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19A2" w14:textId="77777777" w:rsidR="0076452C" w:rsidRPr="00820CA6" w:rsidRDefault="0076452C"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 xml:space="preserve">Name of Journal: </w:t>
      </w:r>
      <w:r w:rsidRPr="00820CA6">
        <w:rPr>
          <w:rFonts w:ascii="Book Antiqua" w:hAnsi="Book Antiqua"/>
          <w:b/>
          <w:i/>
          <w:iCs/>
          <w:sz w:val="24"/>
          <w:szCs w:val="24"/>
        </w:rPr>
        <w:t>World Journal of Diabetes</w:t>
      </w:r>
    </w:p>
    <w:p w14:paraId="76093071" w14:textId="77777777" w:rsidR="0076452C" w:rsidRPr="00820CA6" w:rsidRDefault="0076452C"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ESPS Manuscript NO: 26062</w:t>
      </w:r>
    </w:p>
    <w:p w14:paraId="59946206" w14:textId="3FA48544" w:rsidR="0076452C" w:rsidRPr="00820CA6" w:rsidRDefault="0076452C"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 xml:space="preserve">Manuscript Type: </w:t>
      </w:r>
      <w:r w:rsidR="004128D6" w:rsidRPr="00820CA6">
        <w:rPr>
          <w:rFonts w:ascii="Book Antiqua" w:hAnsi="Book Antiqua"/>
          <w:b/>
          <w:sz w:val="24"/>
          <w:szCs w:val="24"/>
        </w:rPr>
        <w:t>Original Article</w:t>
      </w:r>
    </w:p>
    <w:p w14:paraId="2C816D80" w14:textId="77777777" w:rsidR="0076452C" w:rsidRPr="00820CA6" w:rsidRDefault="0076452C" w:rsidP="004128D6">
      <w:pPr>
        <w:widowControl w:val="0"/>
        <w:adjustRightInd w:val="0"/>
        <w:snapToGrid w:val="0"/>
        <w:spacing w:after="0" w:line="360" w:lineRule="auto"/>
        <w:jc w:val="both"/>
        <w:rPr>
          <w:rFonts w:ascii="Book Antiqua" w:hAnsi="Book Antiqua"/>
          <w:b/>
          <w:sz w:val="24"/>
          <w:szCs w:val="24"/>
        </w:rPr>
      </w:pPr>
    </w:p>
    <w:p w14:paraId="09187760" w14:textId="0AA85A7F" w:rsidR="0076452C" w:rsidRPr="00820CA6" w:rsidRDefault="0076452C" w:rsidP="004128D6">
      <w:pPr>
        <w:widowControl w:val="0"/>
        <w:adjustRightInd w:val="0"/>
        <w:snapToGrid w:val="0"/>
        <w:spacing w:after="0" w:line="360" w:lineRule="auto"/>
        <w:jc w:val="both"/>
        <w:rPr>
          <w:rFonts w:ascii="Book Antiqua" w:hAnsi="Book Antiqua"/>
          <w:b/>
          <w:i/>
          <w:sz w:val="24"/>
          <w:szCs w:val="24"/>
        </w:rPr>
      </w:pPr>
      <w:r w:rsidRPr="00820CA6">
        <w:rPr>
          <w:rFonts w:ascii="Book Antiqua" w:hAnsi="Book Antiqua"/>
          <w:b/>
          <w:i/>
          <w:sz w:val="24"/>
          <w:szCs w:val="24"/>
        </w:rPr>
        <w:t>Observational Study</w:t>
      </w:r>
    </w:p>
    <w:p w14:paraId="6667E913" w14:textId="7FACC799" w:rsidR="00C97AD2" w:rsidRPr="00820CA6" w:rsidRDefault="00F2241A"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 xml:space="preserve">Impact of </w:t>
      </w:r>
      <w:r w:rsidR="00BF1084" w:rsidRPr="00820CA6">
        <w:rPr>
          <w:rFonts w:ascii="Book Antiqua" w:hAnsi="Book Antiqua"/>
          <w:b/>
          <w:sz w:val="24"/>
          <w:szCs w:val="24"/>
        </w:rPr>
        <w:t>diabetes mellitus on risk of cardiovascular disease and all-cause mortali</w:t>
      </w:r>
      <w:r w:rsidRPr="00820CA6">
        <w:rPr>
          <w:rFonts w:ascii="Book Antiqua" w:hAnsi="Book Antiqua"/>
          <w:b/>
          <w:sz w:val="24"/>
          <w:szCs w:val="24"/>
        </w:rPr>
        <w:t xml:space="preserve">ty: </w:t>
      </w:r>
      <w:r w:rsidR="00686FBB" w:rsidRPr="00820CA6">
        <w:rPr>
          <w:rFonts w:ascii="Book Antiqua" w:hAnsi="Book Antiqua"/>
          <w:b/>
          <w:sz w:val="24"/>
          <w:szCs w:val="24"/>
        </w:rPr>
        <w:t xml:space="preserve">Evidence </w:t>
      </w:r>
      <w:r w:rsidR="0018620C" w:rsidRPr="00820CA6">
        <w:rPr>
          <w:rFonts w:ascii="Book Antiqua" w:hAnsi="Book Antiqua"/>
          <w:b/>
          <w:sz w:val="24"/>
          <w:szCs w:val="24"/>
        </w:rPr>
        <w:t>on</w:t>
      </w:r>
      <w:r w:rsidR="00D93412" w:rsidRPr="00820CA6">
        <w:rPr>
          <w:rFonts w:ascii="Book Antiqua" w:hAnsi="Book Antiqua"/>
          <w:b/>
          <w:sz w:val="24"/>
          <w:szCs w:val="24"/>
        </w:rPr>
        <w:t xml:space="preserve"> Health</w:t>
      </w:r>
      <w:r w:rsidR="00BF1084" w:rsidRPr="00820CA6">
        <w:rPr>
          <w:rFonts w:ascii="Book Antiqua" w:hAnsi="Book Antiqua"/>
          <w:b/>
          <w:sz w:val="24"/>
          <w:szCs w:val="24"/>
        </w:rPr>
        <w:t xml:space="preserve"> outcomes and antidiabetic treatment in United States a</w:t>
      </w:r>
      <w:r w:rsidR="00FB6C43" w:rsidRPr="00820CA6">
        <w:rPr>
          <w:rFonts w:ascii="Book Antiqua" w:hAnsi="Book Antiqua"/>
          <w:b/>
          <w:sz w:val="24"/>
          <w:szCs w:val="24"/>
        </w:rPr>
        <w:t>dults</w:t>
      </w:r>
    </w:p>
    <w:p w14:paraId="3B655A37" w14:textId="4955840A" w:rsidR="00FB6C43" w:rsidRPr="00820CA6" w:rsidRDefault="009251C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 </w:t>
      </w:r>
    </w:p>
    <w:p w14:paraId="2B9C539F" w14:textId="5470A5BD" w:rsidR="00D828B0" w:rsidRPr="00820CA6" w:rsidRDefault="00D828B0"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Liu L </w:t>
      </w:r>
      <w:r w:rsidRPr="00820CA6">
        <w:rPr>
          <w:rFonts w:ascii="Book Antiqua" w:hAnsi="Book Antiqua"/>
          <w:i/>
          <w:sz w:val="24"/>
          <w:szCs w:val="24"/>
        </w:rPr>
        <w:t xml:space="preserve">et al. </w:t>
      </w:r>
      <w:r w:rsidRPr="00820CA6">
        <w:rPr>
          <w:rFonts w:ascii="Book Antiqua" w:hAnsi="Book Antiqua"/>
          <w:sz w:val="24"/>
          <w:szCs w:val="24"/>
        </w:rPr>
        <w:t xml:space="preserve">Diabetes, CVD and </w:t>
      </w:r>
      <w:proofErr w:type="spellStart"/>
      <w:r w:rsidRPr="00820CA6">
        <w:rPr>
          <w:rFonts w:ascii="Book Antiqua" w:hAnsi="Book Antiqua"/>
          <w:sz w:val="24"/>
          <w:szCs w:val="24"/>
        </w:rPr>
        <w:t>pharmacoepidemiology</w:t>
      </w:r>
      <w:proofErr w:type="spellEnd"/>
      <w:r w:rsidRPr="00820CA6">
        <w:rPr>
          <w:rFonts w:ascii="Book Antiqua" w:hAnsi="Book Antiqua"/>
          <w:sz w:val="24"/>
          <w:szCs w:val="24"/>
        </w:rPr>
        <w:t xml:space="preserve"> in United States</w:t>
      </w:r>
    </w:p>
    <w:p w14:paraId="2740B1FC" w14:textId="77777777" w:rsidR="00D828B0" w:rsidRPr="00820CA6" w:rsidRDefault="00D828B0" w:rsidP="004128D6">
      <w:pPr>
        <w:widowControl w:val="0"/>
        <w:adjustRightInd w:val="0"/>
        <w:snapToGrid w:val="0"/>
        <w:spacing w:after="0" w:line="360" w:lineRule="auto"/>
        <w:jc w:val="both"/>
        <w:rPr>
          <w:rFonts w:ascii="Book Antiqua" w:hAnsi="Book Antiqua"/>
          <w:sz w:val="24"/>
          <w:szCs w:val="24"/>
        </w:rPr>
      </w:pPr>
    </w:p>
    <w:p w14:paraId="6D306B83" w14:textId="4AA750EF" w:rsidR="0076452C" w:rsidRPr="00820CA6" w:rsidRDefault="0076452C"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 xml:space="preserve">Longjian Liu, Barbara Simon, </w:t>
      </w:r>
      <w:proofErr w:type="spellStart"/>
      <w:r w:rsidRPr="00820CA6">
        <w:rPr>
          <w:rFonts w:ascii="Book Antiqua" w:hAnsi="Book Antiqua"/>
          <w:b/>
          <w:sz w:val="24"/>
          <w:szCs w:val="24"/>
        </w:rPr>
        <w:t>Jinggaofu</w:t>
      </w:r>
      <w:proofErr w:type="spellEnd"/>
      <w:r w:rsidRPr="00820CA6">
        <w:rPr>
          <w:rFonts w:ascii="Book Antiqua" w:hAnsi="Book Antiqua"/>
          <w:b/>
          <w:sz w:val="24"/>
          <w:szCs w:val="24"/>
        </w:rPr>
        <w:t xml:space="preserve"> Shi, </w:t>
      </w:r>
      <w:proofErr w:type="spellStart"/>
      <w:r w:rsidRPr="00820CA6">
        <w:rPr>
          <w:rFonts w:ascii="Book Antiqua" w:hAnsi="Book Antiqua"/>
          <w:b/>
          <w:sz w:val="24"/>
          <w:szCs w:val="24"/>
        </w:rPr>
        <w:t>Arshpreet</w:t>
      </w:r>
      <w:proofErr w:type="spellEnd"/>
      <w:r w:rsidRPr="00820CA6">
        <w:rPr>
          <w:rFonts w:ascii="Book Antiqua" w:hAnsi="Book Antiqua"/>
          <w:b/>
          <w:sz w:val="24"/>
          <w:szCs w:val="24"/>
        </w:rPr>
        <w:t xml:space="preserve"> Kaur </w:t>
      </w:r>
      <w:proofErr w:type="spellStart"/>
      <w:r w:rsidRPr="00820CA6">
        <w:rPr>
          <w:rFonts w:ascii="Book Antiqua" w:hAnsi="Book Antiqua"/>
          <w:b/>
          <w:sz w:val="24"/>
          <w:szCs w:val="24"/>
        </w:rPr>
        <w:t>Mallhi</w:t>
      </w:r>
      <w:proofErr w:type="spellEnd"/>
      <w:r w:rsidRPr="00820CA6">
        <w:rPr>
          <w:rFonts w:ascii="Book Antiqua" w:hAnsi="Book Antiqua"/>
          <w:b/>
          <w:sz w:val="24"/>
          <w:szCs w:val="24"/>
        </w:rPr>
        <w:t xml:space="preserve">, Howard J </w:t>
      </w:r>
      <w:proofErr w:type="spellStart"/>
      <w:r w:rsidRPr="00820CA6">
        <w:rPr>
          <w:rFonts w:ascii="Book Antiqua" w:hAnsi="Book Antiqua"/>
          <w:b/>
          <w:sz w:val="24"/>
          <w:szCs w:val="24"/>
        </w:rPr>
        <w:t>Eisen</w:t>
      </w:r>
      <w:proofErr w:type="spellEnd"/>
    </w:p>
    <w:p w14:paraId="763A09F1" w14:textId="77777777" w:rsidR="00D828B0" w:rsidRPr="00820CA6" w:rsidRDefault="00D828B0" w:rsidP="004128D6">
      <w:pPr>
        <w:widowControl w:val="0"/>
        <w:adjustRightInd w:val="0"/>
        <w:snapToGrid w:val="0"/>
        <w:spacing w:after="0" w:line="360" w:lineRule="auto"/>
        <w:jc w:val="both"/>
        <w:rPr>
          <w:rFonts w:ascii="Book Antiqua" w:hAnsi="Book Antiqua"/>
          <w:sz w:val="24"/>
          <w:szCs w:val="24"/>
        </w:rPr>
      </w:pPr>
    </w:p>
    <w:p w14:paraId="7CF057D0" w14:textId="3A412042" w:rsidR="00070959" w:rsidRPr="00820CA6" w:rsidRDefault="003246D3" w:rsidP="004128D6">
      <w:pPr>
        <w:widowControl w:val="0"/>
        <w:adjustRightInd w:val="0"/>
        <w:snapToGrid w:val="0"/>
        <w:spacing w:after="0" w:line="360" w:lineRule="auto"/>
        <w:jc w:val="both"/>
        <w:rPr>
          <w:rFonts w:ascii="Book Antiqua" w:hAnsi="Book Antiqua"/>
          <w:b/>
          <w:sz w:val="24"/>
          <w:szCs w:val="24"/>
        </w:rPr>
      </w:pPr>
      <w:proofErr w:type="spellStart"/>
      <w:r w:rsidRPr="00820CA6">
        <w:rPr>
          <w:rFonts w:ascii="Book Antiqua" w:hAnsi="Book Antiqua"/>
          <w:b/>
          <w:sz w:val="24"/>
          <w:szCs w:val="24"/>
        </w:rPr>
        <w:t>Longjian</w:t>
      </w:r>
      <w:proofErr w:type="spellEnd"/>
      <w:r w:rsidRPr="00820CA6">
        <w:rPr>
          <w:rFonts w:ascii="Book Antiqua" w:hAnsi="Book Antiqua"/>
          <w:b/>
          <w:sz w:val="24"/>
          <w:szCs w:val="24"/>
        </w:rPr>
        <w:t xml:space="preserve"> Liu, </w:t>
      </w:r>
      <w:proofErr w:type="spellStart"/>
      <w:r w:rsidRPr="00820CA6">
        <w:rPr>
          <w:rFonts w:ascii="Book Antiqua" w:hAnsi="Book Antiqua"/>
          <w:b/>
          <w:sz w:val="24"/>
          <w:szCs w:val="24"/>
        </w:rPr>
        <w:t>Jinggaofu</w:t>
      </w:r>
      <w:proofErr w:type="spellEnd"/>
      <w:r w:rsidRPr="00820CA6">
        <w:rPr>
          <w:rFonts w:ascii="Book Antiqua" w:hAnsi="Book Antiqua"/>
          <w:b/>
          <w:sz w:val="24"/>
          <w:szCs w:val="24"/>
        </w:rPr>
        <w:t xml:space="preserve"> Shi, </w:t>
      </w:r>
      <w:proofErr w:type="spellStart"/>
      <w:r w:rsidRPr="00820CA6">
        <w:rPr>
          <w:rFonts w:ascii="Book Antiqua" w:hAnsi="Book Antiqua"/>
          <w:b/>
          <w:sz w:val="24"/>
          <w:szCs w:val="24"/>
        </w:rPr>
        <w:t>Arshpreet</w:t>
      </w:r>
      <w:proofErr w:type="spellEnd"/>
      <w:r w:rsidRPr="00820CA6">
        <w:rPr>
          <w:rFonts w:ascii="Book Antiqua" w:hAnsi="Book Antiqua"/>
          <w:b/>
          <w:sz w:val="24"/>
          <w:szCs w:val="24"/>
        </w:rPr>
        <w:t xml:space="preserve"> Kaur </w:t>
      </w:r>
      <w:proofErr w:type="spellStart"/>
      <w:r w:rsidRPr="00820CA6">
        <w:rPr>
          <w:rFonts w:ascii="Book Antiqua" w:hAnsi="Book Antiqua"/>
          <w:b/>
          <w:sz w:val="24"/>
          <w:szCs w:val="24"/>
        </w:rPr>
        <w:t>Mallhi</w:t>
      </w:r>
      <w:proofErr w:type="spellEnd"/>
      <w:r w:rsidRPr="00820CA6">
        <w:rPr>
          <w:rFonts w:ascii="Book Antiqua" w:hAnsi="Book Antiqua"/>
          <w:b/>
          <w:sz w:val="24"/>
          <w:szCs w:val="24"/>
        </w:rPr>
        <w:t xml:space="preserve">, </w:t>
      </w:r>
      <w:r w:rsidR="00223DCA" w:rsidRPr="00820CA6">
        <w:rPr>
          <w:rFonts w:ascii="Book Antiqua" w:hAnsi="Book Antiqua"/>
          <w:sz w:val="24"/>
          <w:szCs w:val="24"/>
        </w:rPr>
        <w:t xml:space="preserve">Department of Epidemiology </w:t>
      </w:r>
      <w:r w:rsidR="00D828B0" w:rsidRPr="00820CA6">
        <w:rPr>
          <w:rFonts w:ascii="Book Antiqua" w:hAnsi="Book Antiqua"/>
          <w:sz w:val="24"/>
          <w:szCs w:val="24"/>
        </w:rPr>
        <w:t>and</w:t>
      </w:r>
      <w:r w:rsidR="00223DCA" w:rsidRPr="00820CA6">
        <w:rPr>
          <w:rFonts w:ascii="Book Antiqua" w:hAnsi="Book Antiqua"/>
          <w:sz w:val="24"/>
          <w:szCs w:val="24"/>
        </w:rPr>
        <w:t xml:space="preserve"> Biostatistics, Drexel University </w:t>
      </w:r>
      <w:proofErr w:type="spellStart"/>
      <w:r w:rsidR="00223DCA" w:rsidRPr="00820CA6">
        <w:rPr>
          <w:rFonts w:ascii="Book Antiqua" w:hAnsi="Book Antiqua"/>
          <w:sz w:val="24"/>
          <w:szCs w:val="24"/>
        </w:rPr>
        <w:t>Dornsife</w:t>
      </w:r>
      <w:proofErr w:type="spellEnd"/>
      <w:r w:rsidR="00223DCA" w:rsidRPr="00820CA6">
        <w:rPr>
          <w:rFonts w:ascii="Book Antiqua" w:hAnsi="Book Antiqua"/>
          <w:sz w:val="24"/>
          <w:szCs w:val="24"/>
        </w:rPr>
        <w:t xml:space="preserve"> School of Public Health, Philadelphia, PA 19104, </w:t>
      </w:r>
      <w:r w:rsidR="00D828B0" w:rsidRPr="00820CA6">
        <w:rPr>
          <w:rFonts w:ascii="Book Antiqua" w:hAnsi="Book Antiqua"/>
          <w:sz w:val="24"/>
          <w:szCs w:val="24"/>
        </w:rPr>
        <w:t>United States</w:t>
      </w:r>
    </w:p>
    <w:p w14:paraId="04EB64D8" w14:textId="77777777" w:rsidR="003246D3" w:rsidRPr="00820CA6" w:rsidRDefault="003246D3" w:rsidP="004128D6">
      <w:pPr>
        <w:widowControl w:val="0"/>
        <w:adjustRightInd w:val="0"/>
        <w:snapToGrid w:val="0"/>
        <w:spacing w:after="0" w:line="360" w:lineRule="auto"/>
        <w:jc w:val="both"/>
        <w:rPr>
          <w:rFonts w:ascii="Book Antiqua" w:hAnsi="Book Antiqua"/>
          <w:sz w:val="24"/>
          <w:szCs w:val="24"/>
          <w:vertAlign w:val="superscript"/>
        </w:rPr>
      </w:pPr>
    </w:p>
    <w:p w14:paraId="2B65BEE6" w14:textId="6F7F624F" w:rsidR="00223DCA" w:rsidRPr="00820CA6" w:rsidRDefault="003246D3"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 xml:space="preserve">Barbara Simon, </w:t>
      </w:r>
      <w:r w:rsidR="00223DCA" w:rsidRPr="00820CA6">
        <w:rPr>
          <w:rFonts w:ascii="Book Antiqua" w:hAnsi="Book Antiqua"/>
          <w:sz w:val="24"/>
          <w:szCs w:val="24"/>
        </w:rPr>
        <w:t>Division of Endocrinology, Drexel University College of Medicine, Philadelphia</w:t>
      </w:r>
      <w:r w:rsidR="00D828B0" w:rsidRPr="00820CA6">
        <w:rPr>
          <w:rFonts w:ascii="Book Antiqua" w:hAnsi="Book Antiqua"/>
          <w:sz w:val="24"/>
          <w:szCs w:val="24"/>
        </w:rPr>
        <w:t>,</w:t>
      </w:r>
      <w:r w:rsidR="00223DCA" w:rsidRPr="00820CA6">
        <w:rPr>
          <w:rFonts w:ascii="Book Antiqua" w:hAnsi="Book Antiqua"/>
          <w:sz w:val="24"/>
          <w:szCs w:val="24"/>
        </w:rPr>
        <w:t xml:space="preserve"> PA 19102, </w:t>
      </w:r>
      <w:r w:rsidR="00D828B0" w:rsidRPr="00820CA6">
        <w:rPr>
          <w:rFonts w:ascii="Book Antiqua" w:hAnsi="Book Antiqua"/>
          <w:sz w:val="24"/>
          <w:szCs w:val="24"/>
        </w:rPr>
        <w:t>United States</w:t>
      </w:r>
    </w:p>
    <w:p w14:paraId="55885469" w14:textId="77777777" w:rsidR="003246D3" w:rsidRPr="00820CA6" w:rsidRDefault="003246D3" w:rsidP="004128D6">
      <w:pPr>
        <w:widowControl w:val="0"/>
        <w:adjustRightInd w:val="0"/>
        <w:snapToGrid w:val="0"/>
        <w:spacing w:after="0" w:line="360" w:lineRule="auto"/>
        <w:jc w:val="both"/>
        <w:rPr>
          <w:rFonts w:ascii="Book Antiqua" w:hAnsi="Book Antiqua"/>
          <w:b/>
          <w:sz w:val="24"/>
          <w:szCs w:val="24"/>
        </w:rPr>
      </w:pPr>
    </w:p>
    <w:p w14:paraId="79594C9A" w14:textId="30BFCF9F" w:rsidR="00223DCA" w:rsidRPr="00820CA6" w:rsidRDefault="003246D3"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 xml:space="preserve">Howard J </w:t>
      </w:r>
      <w:proofErr w:type="spellStart"/>
      <w:r w:rsidRPr="00820CA6">
        <w:rPr>
          <w:rFonts w:ascii="Book Antiqua" w:hAnsi="Book Antiqua"/>
          <w:b/>
          <w:sz w:val="24"/>
          <w:szCs w:val="24"/>
        </w:rPr>
        <w:t>Eisen</w:t>
      </w:r>
      <w:proofErr w:type="spellEnd"/>
      <w:r w:rsidRPr="00820CA6">
        <w:rPr>
          <w:rFonts w:ascii="Book Antiqua" w:hAnsi="Book Antiqua"/>
          <w:b/>
          <w:sz w:val="24"/>
          <w:szCs w:val="24"/>
        </w:rPr>
        <w:t>,</w:t>
      </w:r>
      <w:r w:rsidRPr="00820CA6">
        <w:rPr>
          <w:rFonts w:ascii="Book Antiqua" w:hAnsi="Book Antiqua"/>
          <w:sz w:val="24"/>
          <w:szCs w:val="24"/>
        </w:rPr>
        <w:t xml:space="preserve"> </w:t>
      </w:r>
      <w:r w:rsidR="00223DCA" w:rsidRPr="00820CA6">
        <w:rPr>
          <w:rFonts w:ascii="Book Antiqua" w:hAnsi="Book Antiqua"/>
          <w:sz w:val="24"/>
          <w:szCs w:val="24"/>
        </w:rPr>
        <w:t>Division of Cardiology, Drexel University College of Medicine, Philadelphia</w:t>
      </w:r>
      <w:r w:rsidR="00D828B0" w:rsidRPr="00820CA6">
        <w:rPr>
          <w:rFonts w:ascii="Book Antiqua" w:hAnsi="Book Antiqua"/>
          <w:sz w:val="24"/>
          <w:szCs w:val="24"/>
        </w:rPr>
        <w:t>,</w:t>
      </w:r>
      <w:r w:rsidR="00223DCA" w:rsidRPr="00820CA6">
        <w:rPr>
          <w:rFonts w:ascii="Book Antiqua" w:hAnsi="Book Antiqua"/>
          <w:sz w:val="24"/>
          <w:szCs w:val="24"/>
        </w:rPr>
        <w:t xml:space="preserve"> PA 19102, </w:t>
      </w:r>
      <w:r w:rsidR="00D828B0" w:rsidRPr="00820CA6">
        <w:rPr>
          <w:rFonts w:ascii="Book Antiqua" w:hAnsi="Book Antiqua"/>
          <w:sz w:val="24"/>
          <w:szCs w:val="24"/>
        </w:rPr>
        <w:t>United States</w:t>
      </w:r>
    </w:p>
    <w:p w14:paraId="71DCA1FC" w14:textId="77777777" w:rsidR="00223DCA" w:rsidRPr="00820CA6" w:rsidRDefault="00223DCA" w:rsidP="004128D6">
      <w:pPr>
        <w:widowControl w:val="0"/>
        <w:adjustRightInd w:val="0"/>
        <w:snapToGrid w:val="0"/>
        <w:spacing w:after="0" w:line="360" w:lineRule="auto"/>
        <w:jc w:val="both"/>
        <w:rPr>
          <w:rFonts w:ascii="Book Antiqua" w:hAnsi="Book Antiqua"/>
          <w:sz w:val="24"/>
          <w:szCs w:val="24"/>
        </w:rPr>
      </w:pPr>
    </w:p>
    <w:p w14:paraId="2DEF0AED" w14:textId="4C5B5521" w:rsidR="003246D3" w:rsidRPr="00820CA6" w:rsidRDefault="003246D3"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Author contributions:</w:t>
      </w:r>
      <w:r w:rsidRPr="00820CA6">
        <w:rPr>
          <w:rFonts w:ascii="Book Antiqua" w:hAnsi="Book Antiqua"/>
          <w:sz w:val="24"/>
          <w:szCs w:val="24"/>
        </w:rPr>
        <w:t xml:space="preserve"> All the authors contributed to this manuscript.</w:t>
      </w:r>
    </w:p>
    <w:p w14:paraId="02889225" w14:textId="77777777" w:rsidR="003246D3" w:rsidRPr="00820CA6" w:rsidRDefault="003246D3" w:rsidP="004128D6">
      <w:pPr>
        <w:widowControl w:val="0"/>
        <w:adjustRightInd w:val="0"/>
        <w:snapToGrid w:val="0"/>
        <w:spacing w:after="0" w:line="360" w:lineRule="auto"/>
        <w:jc w:val="both"/>
        <w:rPr>
          <w:rFonts w:ascii="Book Antiqua" w:hAnsi="Book Antiqua"/>
          <w:sz w:val="24"/>
          <w:szCs w:val="24"/>
        </w:rPr>
      </w:pPr>
    </w:p>
    <w:p w14:paraId="5865292C" w14:textId="1166BBB6" w:rsidR="007D39CF" w:rsidRPr="00820CA6" w:rsidRDefault="003246D3" w:rsidP="004128D6">
      <w:pPr>
        <w:widowControl w:val="0"/>
        <w:adjustRightInd w:val="0"/>
        <w:snapToGrid w:val="0"/>
        <w:spacing w:after="0" w:line="360" w:lineRule="auto"/>
        <w:jc w:val="both"/>
        <w:rPr>
          <w:rFonts w:ascii="Book Antiqua" w:hAnsi="Book Antiqua"/>
          <w:sz w:val="24"/>
          <w:szCs w:val="24"/>
        </w:rPr>
      </w:pPr>
      <w:r w:rsidRPr="00820CA6">
        <w:rPr>
          <w:rFonts w:ascii="Book Antiqua" w:eastAsia="Times New Roman" w:hAnsi="Book Antiqua" w:cs="Arial"/>
          <w:b/>
          <w:sz w:val="24"/>
          <w:szCs w:val="24"/>
        </w:rPr>
        <w:t>S</w:t>
      </w:r>
      <w:r w:rsidR="00BF1084" w:rsidRPr="00820CA6">
        <w:rPr>
          <w:rFonts w:ascii="Book Antiqua" w:eastAsia="Times New Roman" w:hAnsi="Book Antiqua" w:cs="Arial"/>
          <w:b/>
          <w:sz w:val="24"/>
          <w:szCs w:val="24"/>
        </w:rPr>
        <w:t>upported by</w:t>
      </w:r>
      <w:r w:rsidR="00BF1084" w:rsidRPr="00820CA6">
        <w:rPr>
          <w:rFonts w:ascii="Book Antiqua" w:eastAsia="Times New Roman" w:hAnsi="Book Antiqua" w:cs="Arial"/>
          <w:sz w:val="24"/>
          <w:szCs w:val="24"/>
        </w:rPr>
        <w:t xml:space="preserve"> </w:t>
      </w:r>
      <w:r w:rsidRPr="00820CA6">
        <w:rPr>
          <w:rFonts w:ascii="Book Antiqua" w:eastAsia="Times New Roman" w:hAnsi="Book Antiqua" w:cs="Arial"/>
          <w:sz w:val="24"/>
          <w:szCs w:val="24"/>
        </w:rPr>
        <w:t>A</w:t>
      </w:r>
      <w:r w:rsidR="00BF1084" w:rsidRPr="00820CA6">
        <w:rPr>
          <w:rFonts w:ascii="Book Antiqua" w:eastAsia="Times New Roman" w:hAnsi="Book Antiqua" w:cs="Arial"/>
          <w:sz w:val="24"/>
          <w:szCs w:val="24"/>
        </w:rPr>
        <w:t xml:space="preserve"> </w:t>
      </w:r>
      <w:r w:rsidRPr="00820CA6">
        <w:rPr>
          <w:rFonts w:ascii="Book Antiqua" w:eastAsia="Times New Roman" w:hAnsi="Book Antiqua" w:cs="Arial"/>
          <w:sz w:val="24"/>
          <w:szCs w:val="24"/>
        </w:rPr>
        <w:t xml:space="preserve">partially </w:t>
      </w:r>
      <w:r w:rsidR="00BF1084" w:rsidRPr="00820CA6">
        <w:rPr>
          <w:rFonts w:ascii="Book Antiqua" w:eastAsia="Times New Roman" w:hAnsi="Book Antiqua" w:cs="Arial"/>
          <w:sz w:val="24"/>
          <w:szCs w:val="24"/>
        </w:rPr>
        <w:t>grant from the Drexel-AmeriHealth Faculty Initiatives</w:t>
      </w:r>
      <w:r w:rsidRPr="00820CA6">
        <w:rPr>
          <w:rFonts w:ascii="Book Antiqua" w:hAnsi="Book Antiqua" w:cs="Arial"/>
          <w:sz w:val="24"/>
          <w:szCs w:val="24"/>
        </w:rPr>
        <w:t>,</w:t>
      </w:r>
      <w:r w:rsidR="00BF1084" w:rsidRPr="00820CA6">
        <w:rPr>
          <w:rFonts w:ascii="Book Antiqua" w:eastAsia="Times New Roman" w:hAnsi="Book Antiqua" w:cs="Arial"/>
          <w:sz w:val="24"/>
          <w:szCs w:val="24"/>
        </w:rPr>
        <w:t xml:space="preserve"> </w:t>
      </w:r>
      <w:r w:rsidRPr="00820CA6">
        <w:rPr>
          <w:rFonts w:ascii="Book Antiqua" w:hAnsi="Book Antiqua" w:cs="Arial"/>
          <w:sz w:val="24"/>
          <w:szCs w:val="24"/>
        </w:rPr>
        <w:t xml:space="preserve">No. </w:t>
      </w:r>
      <w:r w:rsidR="00BF1084" w:rsidRPr="00820CA6">
        <w:rPr>
          <w:rFonts w:ascii="Book Antiqua" w:eastAsia="Times New Roman" w:hAnsi="Book Antiqua" w:cs="Arial"/>
          <w:sz w:val="24"/>
          <w:szCs w:val="24"/>
        </w:rPr>
        <w:t>282573.</w:t>
      </w:r>
    </w:p>
    <w:p w14:paraId="2D3BEB24"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p>
    <w:p w14:paraId="2142F991" w14:textId="6AF1009B" w:rsidR="007D39CF" w:rsidRPr="00820CA6" w:rsidRDefault="002860E4"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Institutional review board statement</w:t>
      </w:r>
      <w:r w:rsidRPr="00820CA6">
        <w:rPr>
          <w:rFonts w:ascii="Book Antiqua" w:hAnsi="Book Antiqua"/>
          <w:b/>
          <w:bCs/>
          <w:iCs/>
          <w:sz w:val="24"/>
          <w:szCs w:val="24"/>
        </w:rPr>
        <w:t xml:space="preserve">: </w:t>
      </w:r>
      <w:r w:rsidR="007D39CF" w:rsidRPr="00820CA6">
        <w:rPr>
          <w:rFonts w:ascii="Book Antiqua" w:hAnsi="Book Antiqua"/>
          <w:sz w:val="24"/>
          <w:szCs w:val="24"/>
        </w:rPr>
        <w:t>The NHIS, NHIS-Mortality Linked File and MEPS have been approved by the Inst</w:t>
      </w:r>
      <w:r w:rsidRPr="00820CA6">
        <w:rPr>
          <w:rFonts w:ascii="Book Antiqua" w:hAnsi="Book Antiqua"/>
          <w:sz w:val="24"/>
          <w:szCs w:val="24"/>
        </w:rPr>
        <w:t xml:space="preserve">itutional Review Board of the </w:t>
      </w:r>
      <w:r w:rsidR="00055BE5" w:rsidRPr="00820CA6">
        <w:rPr>
          <w:rFonts w:ascii="Book Antiqua" w:hAnsi="Book Antiqua"/>
          <w:sz w:val="24"/>
          <w:szCs w:val="24"/>
        </w:rPr>
        <w:t>United States</w:t>
      </w:r>
      <w:r w:rsidR="007D39CF" w:rsidRPr="00820CA6">
        <w:rPr>
          <w:rFonts w:ascii="Book Antiqua" w:hAnsi="Book Antiqua"/>
          <w:sz w:val="24"/>
          <w:szCs w:val="24"/>
        </w:rPr>
        <w:t xml:space="preserve"> CDC NCHS, and are publicly available through the NCHS </w:t>
      </w:r>
      <w:r w:rsidR="007D39CF" w:rsidRPr="00820CA6">
        <w:rPr>
          <w:rFonts w:ascii="Book Antiqua" w:hAnsi="Book Antiqua"/>
          <w:sz w:val="24"/>
          <w:szCs w:val="24"/>
        </w:rPr>
        <w:lastRenderedPageBreak/>
        <w:t>(</w:t>
      </w:r>
      <w:hyperlink r:id="rId9" w:history="1">
        <w:r w:rsidR="007D39CF" w:rsidRPr="00820CA6">
          <w:rPr>
            <w:rStyle w:val="Hyperlink"/>
            <w:rFonts w:ascii="Book Antiqua" w:hAnsi="Book Antiqua"/>
            <w:color w:val="auto"/>
            <w:sz w:val="24"/>
            <w:szCs w:val="24"/>
            <w:u w:val="none"/>
          </w:rPr>
          <w:t>http://www.cdc.gov/nchs/nhis.htm</w:t>
        </w:r>
      </w:hyperlink>
      <w:r w:rsidR="007D39CF" w:rsidRPr="00820CA6">
        <w:rPr>
          <w:rFonts w:ascii="Book Antiqua" w:hAnsi="Book Antiqua"/>
          <w:sz w:val="24"/>
          <w:szCs w:val="24"/>
        </w:rPr>
        <w:t xml:space="preserve">). </w:t>
      </w:r>
    </w:p>
    <w:p w14:paraId="190FF80B" w14:textId="77777777" w:rsidR="007D39CF" w:rsidRPr="00820CA6" w:rsidRDefault="007D39CF" w:rsidP="004128D6">
      <w:pPr>
        <w:widowControl w:val="0"/>
        <w:adjustRightInd w:val="0"/>
        <w:snapToGrid w:val="0"/>
        <w:spacing w:after="0" w:line="360" w:lineRule="auto"/>
        <w:jc w:val="both"/>
        <w:rPr>
          <w:rFonts w:ascii="Book Antiqua" w:hAnsi="Book Antiqua"/>
          <w:b/>
          <w:sz w:val="24"/>
          <w:szCs w:val="24"/>
        </w:rPr>
      </w:pPr>
    </w:p>
    <w:p w14:paraId="50237023" w14:textId="385E7088" w:rsidR="00CF2B4A" w:rsidRPr="00820CA6" w:rsidRDefault="002860E4" w:rsidP="004128D6">
      <w:pPr>
        <w:widowControl w:val="0"/>
        <w:autoSpaceDE w:val="0"/>
        <w:autoSpaceDN w:val="0"/>
        <w:adjustRightInd w:val="0"/>
        <w:snapToGrid w:val="0"/>
        <w:spacing w:after="0" w:line="360" w:lineRule="auto"/>
        <w:jc w:val="both"/>
        <w:rPr>
          <w:rFonts w:ascii="Book Antiqua" w:hAnsi="Book Antiqua"/>
          <w:bCs/>
          <w:iCs/>
          <w:sz w:val="24"/>
          <w:szCs w:val="24"/>
        </w:rPr>
      </w:pPr>
      <w:r w:rsidRPr="00820CA6">
        <w:rPr>
          <w:rFonts w:ascii="Book Antiqua" w:hAnsi="Book Antiqua"/>
          <w:b/>
          <w:sz w:val="24"/>
          <w:szCs w:val="24"/>
        </w:rPr>
        <w:t>Informed consent statement</w:t>
      </w:r>
      <w:r w:rsidRPr="00820CA6">
        <w:rPr>
          <w:rFonts w:ascii="Book Antiqua" w:hAnsi="Book Antiqua"/>
          <w:b/>
          <w:bCs/>
          <w:iCs/>
          <w:sz w:val="24"/>
          <w:szCs w:val="24"/>
        </w:rPr>
        <w:t xml:space="preserve">: </w:t>
      </w:r>
      <w:r w:rsidR="00CF2B4A" w:rsidRPr="00820CA6">
        <w:rPr>
          <w:rFonts w:ascii="Book Antiqua" w:hAnsi="Book Antiqua"/>
          <w:bCs/>
          <w:iCs/>
          <w:sz w:val="24"/>
          <w:szCs w:val="24"/>
        </w:rPr>
        <w:t xml:space="preserve">The </w:t>
      </w:r>
      <w:r w:rsidR="007814AF" w:rsidRPr="00820CA6">
        <w:rPr>
          <w:rFonts w:ascii="Book Antiqua" w:hAnsi="Book Antiqua"/>
          <w:bCs/>
          <w:iCs/>
          <w:sz w:val="24"/>
          <w:szCs w:val="24"/>
        </w:rPr>
        <w:t>current report used data from the National Center for He</w:t>
      </w:r>
      <w:r w:rsidRPr="00820CA6">
        <w:rPr>
          <w:rFonts w:ascii="Book Antiqua" w:hAnsi="Book Antiqua"/>
          <w:bCs/>
          <w:iCs/>
          <w:sz w:val="24"/>
          <w:szCs w:val="24"/>
        </w:rPr>
        <w:t xml:space="preserve">alth Statistics (NCHS) of the </w:t>
      </w:r>
      <w:r w:rsidR="00055BE5" w:rsidRPr="00820CA6">
        <w:rPr>
          <w:rFonts w:ascii="Book Antiqua" w:hAnsi="Book Antiqua"/>
          <w:sz w:val="24"/>
          <w:szCs w:val="24"/>
        </w:rPr>
        <w:t>United States</w:t>
      </w:r>
      <w:r w:rsidR="007814AF" w:rsidRPr="00820CA6">
        <w:rPr>
          <w:rFonts w:ascii="Book Antiqua" w:hAnsi="Book Antiqua"/>
          <w:bCs/>
          <w:iCs/>
          <w:sz w:val="24"/>
          <w:szCs w:val="24"/>
        </w:rPr>
        <w:t xml:space="preserve"> Centers for Disease Control and Prevention CDC). All informed consents were conducted by the NCHS while the study was carried. No further informed consent forms were requested</w:t>
      </w:r>
      <w:r w:rsidR="00554B58" w:rsidRPr="00820CA6">
        <w:rPr>
          <w:rFonts w:ascii="Book Antiqua" w:hAnsi="Book Antiqua"/>
          <w:bCs/>
          <w:iCs/>
          <w:sz w:val="24"/>
          <w:szCs w:val="24"/>
        </w:rPr>
        <w:t xml:space="preserve"> by using the dataset (https://www.cdc.gov/nchs/nhis/)</w:t>
      </w:r>
      <w:r w:rsidR="007814AF" w:rsidRPr="00820CA6">
        <w:rPr>
          <w:rFonts w:ascii="Book Antiqua" w:hAnsi="Book Antiqua"/>
          <w:bCs/>
          <w:iCs/>
          <w:sz w:val="24"/>
          <w:szCs w:val="24"/>
        </w:rPr>
        <w:t>.</w:t>
      </w:r>
    </w:p>
    <w:p w14:paraId="2AE79ADB" w14:textId="77777777" w:rsidR="00603225" w:rsidRPr="00820CA6" w:rsidRDefault="00603225" w:rsidP="004128D6">
      <w:pPr>
        <w:widowControl w:val="0"/>
        <w:autoSpaceDE w:val="0"/>
        <w:autoSpaceDN w:val="0"/>
        <w:adjustRightInd w:val="0"/>
        <w:snapToGrid w:val="0"/>
        <w:spacing w:after="0" w:line="360" w:lineRule="auto"/>
        <w:jc w:val="both"/>
        <w:rPr>
          <w:rFonts w:ascii="Book Antiqua" w:hAnsi="Book Antiqua" w:cs="TimesNewRomanPS-BoldItalicMT"/>
          <w:b/>
          <w:bCs/>
          <w:i/>
          <w:iCs/>
          <w:sz w:val="24"/>
          <w:szCs w:val="24"/>
        </w:rPr>
      </w:pPr>
    </w:p>
    <w:p w14:paraId="484CD189" w14:textId="1532B999" w:rsidR="002860E4" w:rsidRPr="00820CA6" w:rsidRDefault="002860E4" w:rsidP="004128D6">
      <w:pPr>
        <w:widowControl w:val="0"/>
        <w:autoSpaceDE w:val="0"/>
        <w:autoSpaceDN w:val="0"/>
        <w:adjustRightInd w:val="0"/>
        <w:snapToGrid w:val="0"/>
        <w:spacing w:after="0" w:line="360" w:lineRule="auto"/>
        <w:jc w:val="both"/>
        <w:rPr>
          <w:rFonts w:ascii="Book Antiqua" w:hAnsi="Book Antiqua" w:cs="Calibri"/>
          <w:sz w:val="24"/>
          <w:szCs w:val="24"/>
        </w:rPr>
      </w:pPr>
      <w:r w:rsidRPr="00820CA6">
        <w:rPr>
          <w:rFonts w:ascii="Book Antiqua" w:hAnsi="Book Antiqua"/>
          <w:b/>
          <w:sz w:val="24"/>
          <w:szCs w:val="24"/>
        </w:rPr>
        <w:t>Conflict-of-interest statement</w:t>
      </w:r>
      <w:r w:rsidRPr="00820CA6">
        <w:rPr>
          <w:rFonts w:ascii="Book Antiqua" w:hAnsi="Book Antiqua" w:cs="TimesNewRomanPS-BoldItalicMT"/>
          <w:b/>
          <w:bCs/>
          <w:iCs/>
          <w:sz w:val="24"/>
          <w:szCs w:val="24"/>
        </w:rPr>
        <w:t>:</w:t>
      </w:r>
      <w:r w:rsidRPr="00820CA6">
        <w:rPr>
          <w:rFonts w:ascii="Book Antiqua" w:hAnsi="Book Antiqua" w:cs="Calibri"/>
          <w:sz w:val="24"/>
          <w:szCs w:val="24"/>
        </w:rPr>
        <w:t xml:space="preserve"> We have no conflict of interest to report.</w:t>
      </w:r>
    </w:p>
    <w:p w14:paraId="068D6195" w14:textId="77777777" w:rsidR="002860E4" w:rsidRPr="00820CA6" w:rsidRDefault="002860E4" w:rsidP="004128D6">
      <w:pPr>
        <w:widowControl w:val="0"/>
        <w:autoSpaceDE w:val="0"/>
        <w:autoSpaceDN w:val="0"/>
        <w:adjustRightInd w:val="0"/>
        <w:snapToGrid w:val="0"/>
        <w:spacing w:after="0" w:line="360" w:lineRule="auto"/>
        <w:jc w:val="both"/>
        <w:rPr>
          <w:rFonts w:ascii="Book Antiqua" w:hAnsi="Book Antiqua" w:cs="TimesNewRomanPS-BoldItalicMT"/>
          <w:b/>
          <w:bCs/>
          <w:i/>
          <w:iCs/>
          <w:sz w:val="24"/>
          <w:szCs w:val="24"/>
        </w:rPr>
      </w:pPr>
    </w:p>
    <w:p w14:paraId="11D38D9F" w14:textId="70087E53" w:rsidR="007D39CF" w:rsidRPr="00820CA6" w:rsidRDefault="002860E4"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Data sharing statement</w:t>
      </w:r>
      <w:r w:rsidRPr="00820CA6">
        <w:rPr>
          <w:rFonts w:ascii="Book Antiqua" w:hAnsi="Book Antiqua" w:cs="TimesNewRomanPS-BoldItalicMT"/>
          <w:b/>
          <w:bCs/>
          <w:iCs/>
          <w:sz w:val="24"/>
          <w:szCs w:val="24"/>
        </w:rPr>
        <w:t>:</w:t>
      </w:r>
      <w:r w:rsidRPr="00820CA6">
        <w:rPr>
          <w:rFonts w:ascii="Book Antiqua" w:eastAsia="Times New Roman" w:hAnsi="Book Antiqua"/>
          <w:sz w:val="24"/>
          <w:szCs w:val="24"/>
        </w:rPr>
        <w:t xml:space="preserve"> </w:t>
      </w:r>
      <w:r w:rsidR="007814AF" w:rsidRPr="00820CA6">
        <w:rPr>
          <w:rFonts w:ascii="Book Antiqua" w:hAnsi="Book Antiqua"/>
          <w:sz w:val="24"/>
          <w:szCs w:val="24"/>
        </w:rPr>
        <w:t xml:space="preserve">Data used in the present study were </w:t>
      </w:r>
      <w:r w:rsidR="00682169" w:rsidRPr="00820CA6">
        <w:rPr>
          <w:rFonts w:ascii="Book Antiqua" w:hAnsi="Book Antiqua"/>
          <w:sz w:val="24"/>
          <w:szCs w:val="24"/>
        </w:rPr>
        <w:t>public use data files</w:t>
      </w:r>
      <w:r w:rsidRPr="00820CA6">
        <w:rPr>
          <w:rFonts w:ascii="Book Antiqua" w:hAnsi="Book Antiqua"/>
          <w:sz w:val="24"/>
          <w:szCs w:val="24"/>
        </w:rPr>
        <w:t xml:space="preserve"> provided by the </w:t>
      </w:r>
      <w:r w:rsidR="00055BE5" w:rsidRPr="00820CA6">
        <w:rPr>
          <w:rFonts w:ascii="Book Antiqua" w:hAnsi="Book Antiqua"/>
          <w:sz w:val="24"/>
          <w:szCs w:val="24"/>
        </w:rPr>
        <w:t>United States</w:t>
      </w:r>
      <w:r w:rsidR="00554B58" w:rsidRPr="00820CA6">
        <w:rPr>
          <w:rFonts w:ascii="Book Antiqua" w:hAnsi="Book Antiqua"/>
          <w:sz w:val="24"/>
          <w:szCs w:val="24"/>
        </w:rPr>
        <w:t xml:space="preserve"> CDC NCHS. Those who are interested may apply for and download from NCHS website. </w:t>
      </w:r>
    </w:p>
    <w:p w14:paraId="7F1BB637"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p>
    <w:p w14:paraId="69369596"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20CA6">
        <w:rPr>
          <w:rFonts w:ascii="Book Antiqua" w:hAnsi="Book Antiqua"/>
          <w:b/>
          <w:sz w:val="24"/>
          <w:szCs w:val="24"/>
        </w:rPr>
        <w:t xml:space="preserve">Open-Access: </w:t>
      </w:r>
      <w:r w:rsidRPr="00820CA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52A5E0E"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p>
    <w:p w14:paraId="6E15824B" w14:textId="5705C8E9" w:rsidR="002860E4" w:rsidRPr="00820CA6" w:rsidRDefault="002860E4" w:rsidP="004128D6">
      <w:pPr>
        <w:widowControl w:val="0"/>
        <w:adjustRightInd w:val="0"/>
        <w:snapToGrid w:val="0"/>
        <w:spacing w:after="0" w:line="360" w:lineRule="auto"/>
        <w:jc w:val="both"/>
        <w:rPr>
          <w:rFonts w:ascii="Book Antiqua" w:eastAsia="宋体" w:hAnsi="Book Antiqua" w:cs="宋体"/>
          <w:sz w:val="24"/>
          <w:szCs w:val="24"/>
        </w:rPr>
      </w:pPr>
      <w:r w:rsidRPr="00820CA6">
        <w:rPr>
          <w:rFonts w:ascii="Book Antiqua" w:eastAsia="宋体" w:hAnsi="Book Antiqua" w:cs="宋体"/>
          <w:b/>
          <w:sz w:val="24"/>
          <w:szCs w:val="24"/>
        </w:rPr>
        <w:t>Manuscript source:</w:t>
      </w:r>
      <w:r w:rsidRPr="00820CA6">
        <w:rPr>
          <w:rFonts w:ascii="Book Antiqua" w:eastAsia="宋体" w:hAnsi="Book Antiqua" w:cs="宋体"/>
          <w:sz w:val="24"/>
          <w:szCs w:val="24"/>
        </w:rPr>
        <w:t> Invited manuscript</w:t>
      </w:r>
    </w:p>
    <w:p w14:paraId="6EB89C7E" w14:textId="77777777" w:rsidR="002860E4" w:rsidRPr="00820CA6" w:rsidRDefault="002860E4" w:rsidP="004128D6">
      <w:pPr>
        <w:widowControl w:val="0"/>
        <w:adjustRightInd w:val="0"/>
        <w:snapToGrid w:val="0"/>
        <w:spacing w:after="0" w:line="360" w:lineRule="auto"/>
        <w:jc w:val="both"/>
        <w:rPr>
          <w:rFonts w:ascii="Book Antiqua" w:eastAsia="宋体" w:hAnsi="Book Antiqua" w:cs="宋体"/>
          <w:sz w:val="24"/>
          <w:szCs w:val="24"/>
        </w:rPr>
      </w:pPr>
    </w:p>
    <w:p w14:paraId="4B7A2D8A"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 xml:space="preserve">Correspondence to: </w:t>
      </w:r>
      <w:proofErr w:type="spellStart"/>
      <w:r w:rsidRPr="00820CA6">
        <w:rPr>
          <w:rFonts w:ascii="Book Antiqua" w:hAnsi="Book Antiqua"/>
          <w:b/>
          <w:sz w:val="24"/>
          <w:szCs w:val="24"/>
        </w:rPr>
        <w:t>Longjian</w:t>
      </w:r>
      <w:proofErr w:type="spellEnd"/>
      <w:r w:rsidRPr="00820CA6">
        <w:rPr>
          <w:rFonts w:ascii="Book Antiqua" w:hAnsi="Book Antiqua"/>
          <w:b/>
          <w:sz w:val="24"/>
          <w:szCs w:val="24"/>
        </w:rPr>
        <w:t xml:space="preserve"> Liu, MD, PhD, MSc, FAHA, </w:t>
      </w:r>
      <w:r w:rsidRPr="00820CA6">
        <w:rPr>
          <w:rFonts w:ascii="Book Antiqua" w:hAnsi="Book Antiqua"/>
          <w:sz w:val="24"/>
          <w:szCs w:val="24"/>
        </w:rPr>
        <w:t xml:space="preserve">Department of Epidemiology and Biostatistics, Drexel University </w:t>
      </w:r>
      <w:proofErr w:type="spellStart"/>
      <w:r w:rsidRPr="00820CA6">
        <w:rPr>
          <w:rFonts w:ascii="Book Antiqua" w:hAnsi="Book Antiqua"/>
          <w:sz w:val="24"/>
          <w:szCs w:val="24"/>
        </w:rPr>
        <w:t>Dornsife</w:t>
      </w:r>
      <w:proofErr w:type="spellEnd"/>
      <w:r w:rsidRPr="00820CA6">
        <w:rPr>
          <w:rFonts w:ascii="Book Antiqua" w:hAnsi="Book Antiqua"/>
          <w:sz w:val="24"/>
          <w:szCs w:val="24"/>
        </w:rPr>
        <w:t xml:space="preserve"> School of Public Health, 3215 Market ST, Philadelphia, PA 19104, United States. </w:t>
      </w:r>
      <w:hyperlink r:id="rId10" w:history="1">
        <w:r w:rsidRPr="00820CA6">
          <w:rPr>
            <w:rStyle w:val="Hyperlink"/>
            <w:rFonts w:ascii="Book Antiqua" w:hAnsi="Book Antiqua"/>
            <w:color w:val="auto"/>
            <w:sz w:val="24"/>
            <w:szCs w:val="24"/>
            <w:u w:val="none"/>
          </w:rPr>
          <w:t>longjian.liu@drexel.edu</w:t>
        </w:r>
      </w:hyperlink>
    </w:p>
    <w:p w14:paraId="2931D536" w14:textId="77777777"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 xml:space="preserve">Telephone: </w:t>
      </w:r>
      <w:r w:rsidRPr="00820CA6">
        <w:rPr>
          <w:rFonts w:ascii="Book Antiqua" w:hAnsi="Book Antiqua"/>
          <w:sz w:val="24"/>
          <w:szCs w:val="24"/>
        </w:rPr>
        <w:t>+1-267-3596049</w:t>
      </w:r>
    </w:p>
    <w:p w14:paraId="77CD366E" w14:textId="77777777"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Fax:</w:t>
      </w:r>
      <w:r w:rsidRPr="00820CA6">
        <w:rPr>
          <w:rFonts w:ascii="Book Antiqua" w:hAnsi="Book Antiqua"/>
          <w:sz w:val="24"/>
          <w:szCs w:val="24"/>
        </w:rPr>
        <w:t xml:space="preserve"> +1-267-3596201</w:t>
      </w:r>
    </w:p>
    <w:p w14:paraId="3B587480"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p>
    <w:p w14:paraId="22FF5601" w14:textId="37C8F030"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lastRenderedPageBreak/>
        <w:t>Received:</w:t>
      </w:r>
      <w:r w:rsidR="00055BE5" w:rsidRPr="00820CA6">
        <w:rPr>
          <w:rFonts w:ascii="Book Antiqua" w:hAnsi="Book Antiqua"/>
          <w:b/>
          <w:sz w:val="24"/>
          <w:szCs w:val="24"/>
        </w:rPr>
        <w:t xml:space="preserve"> </w:t>
      </w:r>
      <w:r w:rsidR="00055BE5" w:rsidRPr="00820CA6">
        <w:rPr>
          <w:rFonts w:ascii="Book Antiqua" w:hAnsi="Book Antiqua"/>
          <w:sz w:val="24"/>
          <w:szCs w:val="24"/>
        </w:rPr>
        <w:t>March 28, 2016</w:t>
      </w:r>
      <w:r w:rsidRPr="00820CA6">
        <w:rPr>
          <w:rFonts w:ascii="Book Antiqua" w:hAnsi="Book Antiqua"/>
          <w:sz w:val="24"/>
          <w:szCs w:val="24"/>
        </w:rPr>
        <w:t xml:space="preserve">   </w:t>
      </w:r>
    </w:p>
    <w:p w14:paraId="38932387" w14:textId="7D3997A3"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Peer-review started:</w:t>
      </w:r>
      <w:r w:rsidR="00055BE5" w:rsidRPr="00820CA6">
        <w:rPr>
          <w:rFonts w:ascii="Book Antiqua" w:hAnsi="Book Antiqua"/>
          <w:sz w:val="24"/>
          <w:szCs w:val="24"/>
        </w:rPr>
        <w:t xml:space="preserve"> March 28, 2016   </w:t>
      </w:r>
    </w:p>
    <w:p w14:paraId="7FC6D099" w14:textId="257B3EC1"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First decision:</w:t>
      </w:r>
      <w:r w:rsidR="00055BE5" w:rsidRPr="00820CA6">
        <w:rPr>
          <w:rFonts w:ascii="Book Antiqua" w:hAnsi="Book Antiqua"/>
          <w:b/>
          <w:sz w:val="24"/>
          <w:szCs w:val="24"/>
        </w:rPr>
        <w:t xml:space="preserve"> </w:t>
      </w:r>
      <w:r w:rsidR="00055BE5" w:rsidRPr="00820CA6">
        <w:rPr>
          <w:rFonts w:ascii="Book Antiqua" w:hAnsi="Book Antiqua"/>
          <w:sz w:val="24"/>
          <w:szCs w:val="24"/>
        </w:rPr>
        <w:t>May 26, 2016</w:t>
      </w:r>
    </w:p>
    <w:p w14:paraId="093D86A1" w14:textId="0423333B"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Revised:</w:t>
      </w:r>
      <w:r w:rsidR="00055BE5" w:rsidRPr="00820CA6">
        <w:rPr>
          <w:rFonts w:ascii="Book Antiqua" w:hAnsi="Book Antiqua"/>
          <w:sz w:val="24"/>
          <w:szCs w:val="24"/>
        </w:rPr>
        <w:t xml:space="preserve"> August 1, 2016</w:t>
      </w:r>
      <w:r w:rsidRPr="00820CA6">
        <w:rPr>
          <w:rFonts w:ascii="Book Antiqua" w:hAnsi="Book Antiqua"/>
          <w:sz w:val="24"/>
          <w:szCs w:val="24"/>
        </w:rPr>
        <w:t xml:space="preserve">  </w:t>
      </w:r>
    </w:p>
    <w:p w14:paraId="18628A82" w14:textId="28B6C70B" w:rsidR="002860E4" w:rsidRPr="00820CA6" w:rsidRDefault="007C58F5" w:rsidP="004128D6">
      <w:pPr>
        <w:widowControl w:val="0"/>
        <w:adjustRightInd w:val="0"/>
        <w:snapToGrid w:val="0"/>
        <w:spacing w:after="0" w:line="360" w:lineRule="auto"/>
        <w:jc w:val="both"/>
        <w:rPr>
          <w:rFonts w:ascii="Book Antiqua" w:hAnsi="Book Antiqua"/>
          <w:b/>
          <w:sz w:val="24"/>
          <w:szCs w:val="24"/>
        </w:rPr>
      </w:pPr>
      <w:r>
        <w:rPr>
          <w:rFonts w:ascii="Book Antiqua" w:hAnsi="Book Antiqua"/>
          <w:b/>
          <w:sz w:val="24"/>
          <w:szCs w:val="24"/>
        </w:rPr>
        <w:t xml:space="preserve">Accepted: </w:t>
      </w:r>
      <w:r w:rsidRPr="007C58F5">
        <w:rPr>
          <w:rFonts w:ascii="Book Antiqua" w:hAnsi="Book Antiqua"/>
          <w:sz w:val="24"/>
          <w:szCs w:val="24"/>
        </w:rPr>
        <w:t>August 17, 2016</w:t>
      </w:r>
    </w:p>
    <w:p w14:paraId="176863A9" w14:textId="77777777"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Article in press:</w:t>
      </w:r>
      <w:r w:rsidRPr="00820CA6">
        <w:rPr>
          <w:rFonts w:ascii="Book Antiqua" w:hAnsi="Book Antiqua"/>
          <w:sz w:val="24"/>
          <w:szCs w:val="24"/>
        </w:rPr>
        <w:t xml:space="preserve">    </w:t>
      </w:r>
    </w:p>
    <w:p w14:paraId="1AC41A58" w14:textId="77777777" w:rsidR="002860E4" w:rsidRPr="00820CA6" w:rsidRDefault="002860E4"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 xml:space="preserve">Published online: </w:t>
      </w:r>
    </w:p>
    <w:p w14:paraId="16AE148C" w14:textId="77777777" w:rsidR="002860E4" w:rsidRPr="00820CA6" w:rsidRDefault="002860E4" w:rsidP="004128D6">
      <w:pPr>
        <w:widowControl w:val="0"/>
        <w:adjustRightInd w:val="0"/>
        <w:snapToGrid w:val="0"/>
        <w:spacing w:after="0" w:line="360" w:lineRule="auto"/>
        <w:jc w:val="both"/>
        <w:rPr>
          <w:rFonts w:ascii="Book Antiqua" w:hAnsi="Book Antiqua"/>
          <w:sz w:val="24"/>
          <w:szCs w:val="24"/>
        </w:rPr>
      </w:pPr>
    </w:p>
    <w:p w14:paraId="6C36FC69" w14:textId="431BD66D" w:rsidR="00CC21FB" w:rsidRPr="00820CA6" w:rsidRDefault="00CC21FB"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br w:type="page"/>
      </w:r>
    </w:p>
    <w:p w14:paraId="177B7486" w14:textId="5223C181" w:rsidR="00E84D7E" w:rsidRPr="00820CA6" w:rsidRDefault="00E84D7E"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lastRenderedPageBreak/>
        <w:t xml:space="preserve">Abstract </w:t>
      </w:r>
    </w:p>
    <w:p w14:paraId="147E2E6D" w14:textId="721A7255" w:rsidR="00F257EB" w:rsidRPr="00820CA6" w:rsidRDefault="00055BE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AIM:</w:t>
      </w:r>
      <w:r w:rsidR="00F257EB" w:rsidRPr="00820CA6">
        <w:rPr>
          <w:rFonts w:ascii="Book Antiqua" w:hAnsi="Book Antiqua"/>
          <w:sz w:val="24"/>
          <w:szCs w:val="24"/>
        </w:rPr>
        <w:t xml:space="preserve"> </w:t>
      </w:r>
      <w:r w:rsidR="007D39CF" w:rsidRPr="00820CA6">
        <w:rPr>
          <w:rFonts w:ascii="Book Antiqua" w:hAnsi="Book Antiqua"/>
          <w:sz w:val="24"/>
          <w:szCs w:val="24"/>
        </w:rPr>
        <w:t>T</w:t>
      </w:r>
      <w:r w:rsidR="00F257EB" w:rsidRPr="00820CA6">
        <w:rPr>
          <w:rFonts w:ascii="Book Antiqua" w:hAnsi="Book Antiqua"/>
          <w:sz w:val="24"/>
          <w:szCs w:val="24"/>
        </w:rPr>
        <w:t xml:space="preserve">o </w:t>
      </w:r>
      <w:r w:rsidR="00564EC1" w:rsidRPr="00820CA6">
        <w:rPr>
          <w:rFonts w:ascii="Book Antiqua" w:hAnsi="Book Antiqua"/>
          <w:sz w:val="24"/>
          <w:szCs w:val="24"/>
        </w:rPr>
        <w:t>examine the epidemic of d</w:t>
      </w:r>
      <w:r w:rsidR="00F257EB" w:rsidRPr="00820CA6">
        <w:rPr>
          <w:rFonts w:ascii="Book Antiqua" w:hAnsi="Book Antiqua"/>
          <w:sz w:val="24"/>
          <w:szCs w:val="24"/>
        </w:rPr>
        <w:t>iabetes mellitus (DM)</w:t>
      </w:r>
      <w:r w:rsidR="00564EC1" w:rsidRPr="00820CA6">
        <w:rPr>
          <w:rFonts w:ascii="Book Antiqua" w:hAnsi="Book Antiqua"/>
          <w:sz w:val="24"/>
          <w:szCs w:val="24"/>
        </w:rPr>
        <w:t xml:space="preserve"> and </w:t>
      </w:r>
      <w:r w:rsidR="00DC7E80" w:rsidRPr="00820CA6">
        <w:rPr>
          <w:rFonts w:ascii="Book Antiqua" w:hAnsi="Book Antiqua"/>
          <w:sz w:val="24"/>
          <w:szCs w:val="24"/>
        </w:rPr>
        <w:t xml:space="preserve">its </w:t>
      </w:r>
      <w:r w:rsidR="008527E3" w:rsidRPr="00820CA6">
        <w:rPr>
          <w:rFonts w:ascii="Book Antiqua" w:hAnsi="Book Antiqua"/>
          <w:sz w:val="24"/>
          <w:szCs w:val="24"/>
        </w:rPr>
        <w:t xml:space="preserve">impact on </w:t>
      </w:r>
      <w:r w:rsidR="002A46B5" w:rsidRPr="00820CA6">
        <w:rPr>
          <w:rFonts w:ascii="Book Antiqua" w:hAnsi="Book Antiqua"/>
          <w:sz w:val="24"/>
          <w:szCs w:val="24"/>
        </w:rPr>
        <w:t xml:space="preserve">mortality </w:t>
      </w:r>
      <w:r w:rsidR="00842BA4" w:rsidRPr="00820CA6">
        <w:rPr>
          <w:rFonts w:ascii="Book Antiqua" w:hAnsi="Book Antiqua"/>
          <w:sz w:val="24"/>
          <w:szCs w:val="24"/>
        </w:rPr>
        <w:t xml:space="preserve">from </w:t>
      </w:r>
      <w:r w:rsidR="00DC7E80" w:rsidRPr="00820CA6">
        <w:rPr>
          <w:rFonts w:ascii="Book Antiqua" w:hAnsi="Book Antiqua"/>
          <w:sz w:val="24"/>
          <w:szCs w:val="24"/>
        </w:rPr>
        <w:t xml:space="preserve">all-cause and cardiovascular disease (CVD), </w:t>
      </w:r>
      <w:r w:rsidR="00F257EB" w:rsidRPr="00820CA6">
        <w:rPr>
          <w:rFonts w:ascii="Book Antiqua" w:hAnsi="Book Antiqua"/>
          <w:sz w:val="24"/>
          <w:szCs w:val="24"/>
        </w:rPr>
        <w:t xml:space="preserve">and to </w:t>
      </w:r>
      <w:r w:rsidR="00842BA4" w:rsidRPr="00820CA6">
        <w:rPr>
          <w:rFonts w:ascii="Book Antiqua" w:hAnsi="Book Antiqua"/>
          <w:sz w:val="24"/>
          <w:szCs w:val="24"/>
        </w:rPr>
        <w:t xml:space="preserve">test </w:t>
      </w:r>
      <w:r w:rsidR="00CD3428" w:rsidRPr="00820CA6">
        <w:rPr>
          <w:rFonts w:ascii="Book Antiqua" w:hAnsi="Book Antiqua"/>
          <w:sz w:val="24"/>
          <w:szCs w:val="24"/>
        </w:rPr>
        <w:t xml:space="preserve">the </w:t>
      </w:r>
      <w:r w:rsidR="002A46B5" w:rsidRPr="00820CA6">
        <w:rPr>
          <w:rFonts w:ascii="Book Antiqua" w:hAnsi="Book Antiqua"/>
          <w:sz w:val="24"/>
          <w:szCs w:val="24"/>
        </w:rPr>
        <w:t xml:space="preserve">effect </w:t>
      </w:r>
      <w:r w:rsidR="00CD3428" w:rsidRPr="00820CA6">
        <w:rPr>
          <w:rFonts w:ascii="Book Antiqua" w:hAnsi="Book Antiqua"/>
          <w:sz w:val="24"/>
          <w:szCs w:val="24"/>
        </w:rPr>
        <w:t xml:space="preserve">of </w:t>
      </w:r>
      <w:r w:rsidR="00564EC1" w:rsidRPr="00820CA6">
        <w:rPr>
          <w:rFonts w:ascii="Book Antiqua" w:hAnsi="Book Antiqua"/>
          <w:sz w:val="24"/>
          <w:szCs w:val="24"/>
        </w:rPr>
        <w:t xml:space="preserve">antidiabetic </w:t>
      </w:r>
      <w:r w:rsidR="00CD3428" w:rsidRPr="00820CA6">
        <w:rPr>
          <w:rFonts w:ascii="Book Antiqua" w:hAnsi="Book Antiqua"/>
          <w:sz w:val="24"/>
          <w:szCs w:val="24"/>
        </w:rPr>
        <w:t>therapy on the</w:t>
      </w:r>
      <w:r w:rsidR="00F804BB" w:rsidRPr="00820CA6">
        <w:rPr>
          <w:rFonts w:ascii="Book Antiqua" w:hAnsi="Book Antiqua"/>
          <w:sz w:val="24"/>
          <w:szCs w:val="24"/>
        </w:rPr>
        <w:t xml:space="preserve"> mortality</w:t>
      </w:r>
      <w:r w:rsidR="00842BA4" w:rsidRPr="00820CA6">
        <w:rPr>
          <w:rFonts w:ascii="Book Antiqua" w:hAnsi="Book Antiqua"/>
          <w:sz w:val="24"/>
          <w:szCs w:val="24"/>
        </w:rPr>
        <w:t xml:space="preserve"> </w:t>
      </w:r>
      <w:r w:rsidR="00CD3428" w:rsidRPr="00820CA6">
        <w:rPr>
          <w:rFonts w:ascii="Book Antiqua" w:hAnsi="Book Antiqua"/>
          <w:sz w:val="24"/>
          <w:szCs w:val="24"/>
        </w:rPr>
        <w:t xml:space="preserve">in </w:t>
      </w:r>
      <w:r w:rsidR="002A46B5" w:rsidRPr="00820CA6">
        <w:rPr>
          <w:rFonts w:ascii="Book Antiqua" w:hAnsi="Book Antiqua"/>
          <w:sz w:val="24"/>
          <w:szCs w:val="24"/>
        </w:rPr>
        <w:t xml:space="preserve">the </w:t>
      </w:r>
      <w:r w:rsidRPr="00820CA6">
        <w:rPr>
          <w:rFonts w:ascii="Book Antiqua" w:hAnsi="Book Antiqua"/>
          <w:sz w:val="24"/>
          <w:szCs w:val="24"/>
        </w:rPr>
        <w:t xml:space="preserve">United </w:t>
      </w:r>
      <w:r w:rsidR="00CD3428" w:rsidRPr="00820CA6">
        <w:rPr>
          <w:rFonts w:ascii="Book Antiqua" w:hAnsi="Book Antiqua"/>
          <w:sz w:val="24"/>
          <w:szCs w:val="24"/>
        </w:rPr>
        <w:t>S</w:t>
      </w:r>
      <w:r w:rsidRPr="00820CA6">
        <w:rPr>
          <w:rFonts w:ascii="Book Antiqua" w:hAnsi="Book Antiqua"/>
          <w:sz w:val="24"/>
          <w:szCs w:val="24"/>
        </w:rPr>
        <w:t>tates</w:t>
      </w:r>
      <w:r w:rsidR="002A46B5" w:rsidRPr="00820CA6">
        <w:rPr>
          <w:rFonts w:ascii="Book Antiqua" w:hAnsi="Book Antiqua"/>
          <w:sz w:val="24"/>
          <w:szCs w:val="24"/>
        </w:rPr>
        <w:t xml:space="preserve"> adults</w:t>
      </w:r>
      <w:r w:rsidR="00F804BB" w:rsidRPr="00820CA6">
        <w:rPr>
          <w:rFonts w:ascii="Book Antiqua" w:hAnsi="Book Antiqua"/>
          <w:sz w:val="24"/>
          <w:szCs w:val="24"/>
        </w:rPr>
        <w:t>.</w:t>
      </w:r>
      <w:r w:rsidR="00CD3428" w:rsidRPr="00820CA6">
        <w:rPr>
          <w:rFonts w:ascii="Book Antiqua" w:hAnsi="Book Antiqua"/>
          <w:sz w:val="24"/>
          <w:szCs w:val="24"/>
        </w:rPr>
        <w:t xml:space="preserve"> </w:t>
      </w:r>
      <w:r w:rsidR="00F257EB" w:rsidRPr="00820CA6">
        <w:rPr>
          <w:rFonts w:ascii="Book Antiqua" w:hAnsi="Book Antiqua"/>
          <w:sz w:val="24"/>
          <w:szCs w:val="24"/>
        </w:rPr>
        <w:t xml:space="preserve"> </w:t>
      </w:r>
    </w:p>
    <w:p w14:paraId="4AB1ED67" w14:textId="77777777" w:rsidR="00055BE5" w:rsidRPr="00820CA6" w:rsidRDefault="00055BE5" w:rsidP="004128D6">
      <w:pPr>
        <w:widowControl w:val="0"/>
        <w:adjustRightInd w:val="0"/>
        <w:snapToGrid w:val="0"/>
        <w:spacing w:after="0" w:line="360" w:lineRule="auto"/>
        <w:jc w:val="both"/>
        <w:rPr>
          <w:rFonts w:ascii="Book Antiqua" w:hAnsi="Book Antiqua"/>
          <w:sz w:val="24"/>
          <w:szCs w:val="24"/>
        </w:rPr>
      </w:pPr>
    </w:p>
    <w:p w14:paraId="47C7BCD3" w14:textId="71DECDA6" w:rsidR="00F257EB" w:rsidRPr="00820CA6" w:rsidRDefault="00055BE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METHODS:</w:t>
      </w:r>
      <w:r w:rsidR="00F257EB" w:rsidRPr="00820CA6">
        <w:rPr>
          <w:rFonts w:ascii="Book Antiqua" w:hAnsi="Book Antiqua"/>
          <w:sz w:val="24"/>
          <w:szCs w:val="24"/>
        </w:rPr>
        <w:t xml:space="preserve"> The analysis included a randomized population sample of </w:t>
      </w:r>
      <w:r w:rsidRPr="00820CA6">
        <w:rPr>
          <w:rFonts w:ascii="Book Antiqua" w:hAnsi="Book Antiqua"/>
          <w:sz w:val="24"/>
          <w:szCs w:val="24"/>
        </w:rPr>
        <w:t>272</w:t>
      </w:r>
      <w:r w:rsidR="00CD3428" w:rsidRPr="00820CA6">
        <w:rPr>
          <w:rFonts w:ascii="Book Antiqua" w:hAnsi="Book Antiqua"/>
          <w:sz w:val="24"/>
          <w:szCs w:val="24"/>
        </w:rPr>
        <w:t xml:space="preserve">149 </w:t>
      </w:r>
      <w:r w:rsidR="00D47325" w:rsidRPr="00820CA6">
        <w:rPr>
          <w:rFonts w:ascii="Book Antiqua" w:hAnsi="Book Antiqua"/>
          <w:sz w:val="24"/>
          <w:szCs w:val="24"/>
        </w:rPr>
        <w:t>subjects ages</w:t>
      </w:r>
      <w:r w:rsidR="00F257EB" w:rsidRPr="00820CA6">
        <w:rPr>
          <w:rFonts w:ascii="Book Antiqua" w:hAnsi="Book Antiqua"/>
          <w:sz w:val="24"/>
          <w:szCs w:val="24"/>
        </w:rPr>
        <w:t xml:space="preserve"> ≥</w:t>
      </w:r>
      <w:r w:rsidRPr="00820CA6">
        <w:rPr>
          <w:rFonts w:ascii="Book Antiqua" w:hAnsi="Book Antiqua"/>
          <w:sz w:val="24"/>
          <w:szCs w:val="24"/>
        </w:rPr>
        <w:t xml:space="preserve"> </w:t>
      </w:r>
      <w:r w:rsidR="00F257EB" w:rsidRPr="00820CA6">
        <w:rPr>
          <w:rFonts w:ascii="Book Antiqua" w:hAnsi="Book Antiqua"/>
          <w:sz w:val="24"/>
          <w:szCs w:val="24"/>
        </w:rPr>
        <w:t xml:space="preserve">18 years who participated in </w:t>
      </w:r>
      <w:r w:rsidR="00842BA4" w:rsidRPr="00820CA6">
        <w:rPr>
          <w:rFonts w:ascii="Book Antiqua" w:hAnsi="Book Antiqua"/>
          <w:sz w:val="24"/>
          <w:szCs w:val="24"/>
        </w:rPr>
        <w:t xml:space="preserve">the </w:t>
      </w:r>
      <w:r w:rsidR="00F257EB" w:rsidRPr="00820CA6">
        <w:rPr>
          <w:rFonts w:ascii="Book Antiqua" w:hAnsi="Book Antiqua"/>
          <w:sz w:val="24"/>
          <w:szCs w:val="24"/>
        </w:rPr>
        <w:t>National Health Interview Surveys</w:t>
      </w:r>
      <w:r w:rsidR="00645460" w:rsidRPr="00820CA6">
        <w:rPr>
          <w:rFonts w:ascii="Book Antiqua" w:hAnsi="Book Antiqua"/>
          <w:sz w:val="24"/>
          <w:szCs w:val="24"/>
        </w:rPr>
        <w:t xml:space="preserve"> </w:t>
      </w:r>
      <w:r w:rsidR="002A46B5" w:rsidRPr="00820CA6">
        <w:rPr>
          <w:rFonts w:ascii="Book Antiqua" w:hAnsi="Book Antiqua"/>
          <w:sz w:val="24"/>
          <w:szCs w:val="24"/>
        </w:rPr>
        <w:t xml:space="preserve">(NHIS) </w:t>
      </w:r>
      <w:r w:rsidR="00564EC1" w:rsidRPr="00820CA6">
        <w:rPr>
          <w:rFonts w:ascii="Book Antiqua" w:hAnsi="Book Antiqua"/>
          <w:sz w:val="24"/>
          <w:szCs w:val="24"/>
        </w:rPr>
        <w:t>in 200</w:t>
      </w:r>
      <w:r w:rsidR="00AC4F58" w:rsidRPr="00820CA6">
        <w:rPr>
          <w:rFonts w:ascii="Book Antiqua" w:hAnsi="Book Antiqua"/>
          <w:sz w:val="24"/>
          <w:szCs w:val="24"/>
        </w:rPr>
        <w:t>0</w:t>
      </w:r>
      <w:r w:rsidR="00564EC1" w:rsidRPr="00820CA6">
        <w:rPr>
          <w:rFonts w:ascii="Book Antiqua" w:hAnsi="Book Antiqua"/>
          <w:sz w:val="24"/>
          <w:szCs w:val="24"/>
        </w:rPr>
        <w:t>-2009</w:t>
      </w:r>
      <w:r w:rsidR="00F257EB" w:rsidRPr="00820CA6">
        <w:rPr>
          <w:rFonts w:ascii="Book Antiqua" w:hAnsi="Book Antiqua"/>
          <w:sz w:val="24"/>
          <w:szCs w:val="24"/>
        </w:rPr>
        <w:t xml:space="preserve">. </w:t>
      </w:r>
      <w:r w:rsidR="00AC4F58" w:rsidRPr="00820CA6">
        <w:rPr>
          <w:rFonts w:ascii="Book Antiqua" w:hAnsi="Book Antiqua"/>
          <w:sz w:val="24"/>
          <w:szCs w:val="24"/>
        </w:rPr>
        <w:t>C</w:t>
      </w:r>
      <w:r w:rsidR="00564EC1" w:rsidRPr="00820CA6">
        <w:rPr>
          <w:rFonts w:ascii="Book Antiqua" w:hAnsi="Book Antiqua"/>
          <w:sz w:val="24"/>
          <w:szCs w:val="24"/>
        </w:rPr>
        <w:t xml:space="preserve">hronic conditions </w:t>
      </w:r>
      <w:r w:rsidR="00AC4F58" w:rsidRPr="00820CA6">
        <w:rPr>
          <w:rFonts w:ascii="Book Antiqua" w:hAnsi="Book Antiqua"/>
          <w:sz w:val="24"/>
          <w:szCs w:val="24"/>
        </w:rPr>
        <w:t xml:space="preserve">(hypertension, DM and CVD) </w:t>
      </w:r>
      <w:r w:rsidR="00F257EB" w:rsidRPr="00820CA6">
        <w:rPr>
          <w:rFonts w:ascii="Book Antiqua" w:hAnsi="Book Antiqua"/>
          <w:sz w:val="24"/>
          <w:szCs w:val="24"/>
        </w:rPr>
        <w:t xml:space="preserve">were classified </w:t>
      </w:r>
      <w:r w:rsidR="00842BA4" w:rsidRPr="00820CA6">
        <w:rPr>
          <w:rFonts w:ascii="Book Antiqua" w:hAnsi="Book Antiqua"/>
          <w:sz w:val="24"/>
          <w:szCs w:val="24"/>
        </w:rPr>
        <w:t xml:space="preserve">by </w:t>
      </w:r>
      <w:r w:rsidR="00F257EB" w:rsidRPr="00820CA6">
        <w:rPr>
          <w:rFonts w:ascii="Book Antiqua" w:hAnsi="Book Antiqua"/>
          <w:sz w:val="24"/>
          <w:szCs w:val="24"/>
        </w:rPr>
        <w:t>participants’ self-report</w:t>
      </w:r>
      <w:r w:rsidR="00564EC1" w:rsidRPr="00820CA6">
        <w:rPr>
          <w:rFonts w:ascii="Book Antiqua" w:hAnsi="Book Antiqua"/>
          <w:sz w:val="24"/>
          <w:szCs w:val="24"/>
        </w:rPr>
        <w:t>s</w:t>
      </w:r>
      <w:r w:rsidR="00F257EB" w:rsidRPr="00820CA6">
        <w:rPr>
          <w:rFonts w:ascii="Book Antiqua" w:hAnsi="Book Antiqua"/>
          <w:sz w:val="24"/>
          <w:szCs w:val="24"/>
        </w:rPr>
        <w:t xml:space="preserve"> of physician diagnosis. </w:t>
      </w:r>
      <w:r w:rsidR="002A46B5" w:rsidRPr="00820CA6">
        <w:rPr>
          <w:rFonts w:ascii="Book Antiqua" w:hAnsi="Book Antiqua"/>
          <w:sz w:val="24"/>
          <w:szCs w:val="24"/>
        </w:rPr>
        <w:t xml:space="preserve">NHIS-Mortality Linked </w:t>
      </w:r>
      <w:r w:rsidR="00164772" w:rsidRPr="00820CA6">
        <w:rPr>
          <w:rFonts w:ascii="Book Antiqua" w:hAnsi="Book Antiqua"/>
          <w:sz w:val="24"/>
          <w:szCs w:val="24"/>
        </w:rPr>
        <w:t>Files,</w:t>
      </w:r>
      <w:r w:rsidR="002A46B5" w:rsidRPr="00820CA6">
        <w:rPr>
          <w:rFonts w:ascii="Book Antiqua" w:hAnsi="Book Antiqua"/>
          <w:sz w:val="24"/>
          <w:szCs w:val="24"/>
        </w:rPr>
        <w:t xml:space="preserve"> and </w:t>
      </w:r>
      <w:r w:rsidR="00A63E4B" w:rsidRPr="00820CA6">
        <w:rPr>
          <w:rFonts w:ascii="Book Antiqua" w:hAnsi="Book Antiqua"/>
          <w:sz w:val="24"/>
          <w:szCs w:val="24"/>
        </w:rPr>
        <w:t>NHIS-</w:t>
      </w:r>
      <w:r w:rsidR="00645460" w:rsidRPr="00820CA6">
        <w:rPr>
          <w:rFonts w:ascii="Book Antiqua" w:hAnsi="Book Antiqua"/>
          <w:sz w:val="24"/>
          <w:szCs w:val="24"/>
        </w:rPr>
        <w:t xml:space="preserve">Medical Expenditure Panel Survey </w:t>
      </w:r>
      <w:r w:rsidR="00A63E4B" w:rsidRPr="00820CA6">
        <w:rPr>
          <w:rFonts w:ascii="Book Antiqua" w:hAnsi="Book Antiqua"/>
          <w:sz w:val="24"/>
          <w:szCs w:val="24"/>
        </w:rPr>
        <w:t>Linkage Files</w:t>
      </w:r>
      <w:r w:rsidR="002A46B5" w:rsidRPr="00820CA6">
        <w:rPr>
          <w:rFonts w:ascii="Book Antiqua" w:hAnsi="Book Antiqua"/>
          <w:sz w:val="24"/>
          <w:szCs w:val="24"/>
        </w:rPr>
        <w:t xml:space="preserve"> were </w:t>
      </w:r>
      <w:r w:rsidR="00A63E4B" w:rsidRPr="00820CA6">
        <w:rPr>
          <w:rFonts w:ascii="Book Antiqua" w:hAnsi="Book Antiqua"/>
          <w:sz w:val="24"/>
          <w:szCs w:val="24"/>
        </w:rPr>
        <w:t>used</w:t>
      </w:r>
      <w:r w:rsidR="002A46B5" w:rsidRPr="00820CA6">
        <w:rPr>
          <w:rFonts w:ascii="Book Antiqua" w:hAnsi="Book Antiqua"/>
          <w:sz w:val="24"/>
          <w:szCs w:val="24"/>
        </w:rPr>
        <w:t xml:space="preserve"> </w:t>
      </w:r>
      <w:r w:rsidR="00C66932" w:rsidRPr="00820CA6">
        <w:rPr>
          <w:rFonts w:ascii="Book Antiqua" w:hAnsi="Book Antiqua"/>
          <w:sz w:val="24"/>
          <w:szCs w:val="24"/>
        </w:rPr>
        <w:t xml:space="preserve">to test </w:t>
      </w:r>
      <w:r w:rsidR="002A46B5" w:rsidRPr="00820CA6">
        <w:rPr>
          <w:rFonts w:ascii="Book Antiqua" w:hAnsi="Book Antiqua"/>
          <w:sz w:val="24"/>
          <w:szCs w:val="24"/>
        </w:rPr>
        <w:t>the research questions</w:t>
      </w:r>
      <w:r w:rsidR="00C66932" w:rsidRPr="00820CA6">
        <w:rPr>
          <w:rFonts w:ascii="Book Antiqua" w:hAnsi="Book Antiqua"/>
          <w:sz w:val="24"/>
          <w:szCs w:val="24"/>
        </w:rPr>
        <w:t xml:space="preserve">. Chi-square, Poisson and Cox’s regression models </w:t>
      </w:r>
      <w:r w:rsidR="00842BA4" w:rsidRPr="00820CA6">
        <w:rPr>
          <w:rFonts w:ascii="Book Antiqua" w:hAnsi="Book Antiqua"/>
          <w:sz w:val="24"/>
          <w:szCs w:val="24"/>
        </w:rPr>
        <w:t xml:space="preserve">were </w:t>
      </w:r>
      <w:r w:rsidR="00A63E4B" w:rsidRPr="00820CA6">
        <w:rPr>
          <w:rFonts w:ascii="Book Antiqua" w:hAnsi="Book Antiqua"/>
          <w:sz w:val="24"/>
          <w:szCs w:val="24"/>
        </w:rPr>
        <w:t xml:space="preserve">applied </w:t>
      </w:r>
      <w:r w:rsidR="00AC4F58" w:rsidRPr="00820CA6">
        <w:rPr>
          <w:rFonts w:ascii="Book Antiqua" w:hAnsi="Book Antiqua"/>
          <w:sz w:val="24"/>
          <w:szCs w:val="24"/>
        </w:rPr>
        <w:t>in data</w:t>
      </w:r>
      <w:r w:rsidR="002A46B5" w:rsidRPr="00820CA6">
        <w:rPr>
          <w:rFonts w:ascii="Book Antiqua" w:hAnsi="Book Antiqua"/>
          <w:sz w:val="24"/>
          <w:szCs w:val="24"/>
        </w:rPr>
        <w:t xml:space="preserve"> analysis. </w:t>
      </w:r>
      <w:r w:rsidR="00226E30" w:rsidRPr="00820CA6">
        <w:rPr>
          <w:rFonts w:ascii="Book Antiqua" w:hAnsi="Book Antiqua"/>
          <w:sz w:val="24"/>
          <w:szCs w:val="24"/>
        </w:rPr>
        <w:t xml:space="preserve"> </w:t>
      </w:r>
      <w:r w:rsidR="00F257EB" w:rsidRPr="00820CA6">
        <w:rPr>
          <w:rFonts w:ascii="Book Antiqua" w:hAnsi="Book Antiqua"/>
          <w:sz w:val="24"/>
          <w:szCs w:val="24"/>
        </w:rPr>
        <w:t xml:space="preserve"> </w:t>
      </w:r>
    </w:p>
    <w:p w14:paraId="24A98AFE" w14:textId="77777777" w:rsidR="00055BE5" w:rsidRPr="00820CA6" w:rsidRDefault="00055BE5" w:rsidP="004128D6">
      <w:pPr>
        <w:widowControl w:val="0"/>
        <w:adjustRightInd w:val="0"/>
        <w:snapToGrid w:val="0"/>
        <w:spacing w:after="0" w:line="360" w:lineRule="auto"/>
        <w:jc w:val="both"/>
        <w:rPr>
          <w:rFonts w:ascii="Book Antiqua" w:hAnsi="Book Antiqua"/>
          <w:sz w:val="24"/>
          <w:szCs w:val="24"/>
        </w:rPr>
      </w:pPr>
    </w:p>
    <w:p w14:paraId="54A3D174" w14:textId="6099F080" w:rsidR="000F7812" w:rsidRPr="00820CA6" w:rsidRDefault="00055BE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RESULTS:</w:t>
      </w:r>
      <w:r w:rsidR="00F257EB" w:rsidRPr="00820CA6">
        <w:rPr>
          <w:rFonts w:ascii="Book Antiqua" w:hAnsi="Book Antiqua"/>
          <w:sz w:val="24"/>
          <w:szCs w:val="24"/>
        </w:rPr>
        <w:t xml:space="preserve"> </w:t>
      </w:r>
      <w:r w:rsidR="0098379E" w:rsidRPr="00820CA6">
        <w:rPr>
          <w:rFonts w:ascii="Book Antiqua" w:hAnsi="Book Antiqua"/>
          <w:sz w:val="24"/>
          <w:szCs w:val="24"/>
        </w:rPr>
        <w:t xml:space="preserve">Of </w:t>
      </w:r>
      <w:r w:rsidR="00842BA4" w:rsidRPr="00820CA6">
        <w:rPr>
          <w:rFonts w:ascii="Book Antiqua" w:hAnsi="Book Antiqua"/>
          <w:sz w:val="24"/>
          <w:szCs w:val="24"/>
        </w:rPr>
        <w:t>all</w:t>
      </w:r>
      <w:r w:rsidR="0098379E" w:rsidRPr="00820CA6">
        <w:rPr>
          <w:rFonts w:ascii="Book Antiqua" w:hAnsi="Book Antiqua"/>
          <w:sz w:val="24"/>
          <w:szCs w:val="24"/>
        </w:rPr>
        <w:t xml:space="preserve"> </w:t>
      </w:r>
      <w:r w:rsidR="00A030E4" w:rsidRPr="00820CA6">
        <w:rPr>
          <w:rFonts w:ascii="Book Antiqua" w:hAnsi="Book Antiqua"/>
          <w:sz w:val="24"/>
          <w:szCs w:val="24"/>
        </w:rPr>
        <w:t>participants</w:t>
      </w:r>
      <w:r w:rsidR="0098379E" w:rsidRPr="00820CA6">
        <w:rPr>
          <w:rFonts w:ascii="Book Antiqua" w:hAnsi="Book Antiqua"/>
          <w:sz w:val="24"/>
          <w:szCs w:val="24"/>
        </w:rPr>
        <w:t xml:space="preserve">, 22305 (8.2%) had </w:t>
      </w:r>
      <w:r w:rsidR="00842BA4" w:rsidRPr="00820CA6">
        <w:rPr>
          <w:rFonts w:ascii="Book Antiqua" w:hAnsi="Book Antiqua"/>
          <w:sz w:val="24"/>
          <w:szCs w:val="24"/>
        </w:rPr>
        <w:t>DM</w:t>
      </w:r>
      <w:r w:rsidR="0098379E" w:rsidRPr="00820CA6">
        <w:rPr>
          <w:rFonts w:ascii="Book Antiqua" w:hAnsi="Book Antiqua"/>
          <w:sz w:val="24"/>
          <w:szCs w:val="24"/>
        </w:rPr>
        <w:t>. The prevalence of DM significantly increased from 2000 to 2009 in all age</w:t>
      </w:r>
      <w:r w:rsidR="00F914DB" w:rsidRPr="00820CA6">
        <w:rPr>
          <w:rFonts w:ascii="Book Antiqua" w:hAnsi="Book Antiqua"/>
          <w:sz w:val="24"/>
          <w:szCs w:val="24"/>
        </w:rPr>
        <w:t xml:space="preserve"> groups</w:t>
      </w:r>
      <w:r w:rsidR="00C66932" w:rsidRPr="00820CA6">
        <w:rPr>
          <w:rFonts w:ascii="Book Antiqua" w:hAnsi="Book Antiqua"/>
          <w:sz w:val="24"/>
          <w:szCs w:val="24"/>
        </w:rPr>
        <w:t xml:space="preserve"> </w:t>
      </w:r>
      <w:r w:rsidR="0098379E" w:rsidRPr="00820CA6">
        <w:rPr>
          <w:rFonts w:ascii="Book Antiqua" w:hAnsi="Book Antiqua"/>
          <w:sz w:val="24"/>
          <w:szCs w:val="24"/>
        </w:rPr>
        <w:t>(</w:t>
      </w:r>
      <w:r w:rsidRPr="00820CA6">
        <w:rPr>
          <w:rFonts w:ascii="Book Antiqua" w:hAnsi="Book Antiqua"/>
          <w:i/>
          <w:sz w:val="24"/>
          <w:szCs w:val="24"/>
        </w:rPr>
        <w:t>P</w:t>
      </w:r>
      <w:r w:rsidRPr="00820CA6">
        <w:rPr>
          <w:rFonts w:ascii="Book Antiqua" w:hAnsi="Book Antiqua"/>
          <w:sz w:val="24"/>
          <w:szCs w:val="24"/>
        </w:rPr>
        <w:t xml:space="preserve"> </w:t>
      </w:r>
      <w:r w:rsidR="0098379E" w:rsidRPr="00820CA6">
        <w:rPr>
          <w:rFonts w:ascii="Book Antiqua" w:hAnsi="Book Antiqua"/>
          <w:sz w:val="24"/>
          <w:szCs w:val="24"/>
        </w:rPr>
        <w:t>&lt;</w:t>
      </w:r>
      <w:r w:rsidRPr="00820CA6">
        <w:rPr>
          <w:rFonts w:ascii="Book Antiqua" w:hAnsi="Book Antiqua"/>
          <w:sz w:val="24"/>
          <w:szCs w:val="24"/>
        </w:rPr>
        <w:t xml:space="preserve"> </w:t>
      </w:r>
      <w:r w:rsidR="0098379E" w:rsidRPr="00820CA6">
        <w:rPr>
          <w:rFonts w:ascii="Book Antiqua" w:hAnsi="Book Antiqua"/>
          <w:sz w:val="24"/>
          <w:szCs w:val="24"/>
        </w:rPr>
        <w:t>0.001). Within an average 7.39 (SD</w:t>
      </w:r>
      <w:r w:rsidRPr="00820CA6">
        <w:rPr>
          <w:rFonts w:ascii="Book Antiqua" w:hAnsi="Book Antiqua"/>
          <w:sz w:val="24"/>
          <w:szCs w:val="24"/>
        </w:rPr>
        <w:t xml:space="preserve"> </w:t>
      </w:r>
      <w:r w:rsidR="0098379E" w:rsidRPr="00820CA6">
        <w:rPr>
          <w:rFonts w:ascii="Book Antiqua" w:hAnsi="Book Antiqua"/>
          <w:sz w:val="24"/>
          <w:szCs w:val="24"/>
        </w:rPr>
        <w:t>=</w:t>
      </w:r>
      <w:r w:rsidRPr="00820CA6">
        <w:rPr>
          <w:rFonts w:ascii="Book Antiqua" w:hAnsi="Book Antiqua"/>
          <w:sz w:val="24"/>
          <w:szCs w:val="24"/>
        </w:rPr>
        <w:t xml:space="preserve"> </w:t>
      </w:r>
      <w:r w:rsidR="0098379E" w:rsidRPr="00820CA6">
        <w:rPr>
          <w:rFonts w:ascii="Book Antiqua" w:hAnsi="Book Antiqua"/>
          <w:sz w:val="24"/>
          <w:szCs w:val="24"/>
        </w:rPr>
        <w:t xml:space="preserve">3) years </w:t>
      </w:r>
      <w:r w:rsidR="00B464A4" w:rsidRPr="00820CA6">
        <w:rPr>
          <w:rFonts w:ascii="Book Antiqua" w:hAnsi="Book Antiqua"/>
          <w:sz w:val="24"/>
          <w:szCs w:val="24"/>
        </w:rPr>
        <w:t xml:space="preserve">of </w:t>
      </w:r>
      <w:r w:rsidR="0098379E" w:rsidRPr="00820CA6">
        <w:rPr>
          <w:rFonts w:ascii="Book Antiqua" w:hAnsi="Book Antiqua"/>
          <w:sz w:val="24"/>
          <w:szCs w:val="24"/>
        </w:rPr>
        <w:t xml:space="preserve">follow-up, </w:t>
      </w:r>
      <w:r w:rsidR="00D47325" w:rsidRPr="00820CA6">
        <w:rPr>
          <w:rFonts w:ascii="Book Antiqua" w:hAnsi="Book Antiqua"/>
          <w:sz w:val="24"/>
          <w:szCs w:val="24"/>
        </w:rPr>
        <w:t xml:space="preserve">male </w:t>
      </w:r>
      <w:r w:rsidR="00F82B5F" w:rsidRPr="00820CA6">
        <w:rPr>
          <w:rFonts w:ascii="Book Antiqua" w:hAnsi="Book Antiqua"/>
          <w:sz w:val="24"/>
          <w:szCs w:val="24"/>
        </w:rPr>
        <w:t xml:space="preserve">DM patients </w:t>
      </w:r>
      <w:r w:rsidR="0098379E" w:rsidRPr="00820CA6">
        <w:rPr>
          <w:rFonts w:ascii="Book Antiqua" w:hAnsi="Book Antiqua"/>
          <w:sz w:val="24"/>
          <w:szCs w:val="24"/>
        </w:rPr>
        <w:t>had 1.56 times higher risk of death from all-cause (HR</w:t>
      </w:r>
      <w:r w:rsidRPr="00820CA6">
        <w:rPr>
          <w:rFonts w:ascii="Book Antiqua" w:hAnsi="Book Antiqua"/>
          <w:sz w:val="24"/>
          <w:szCs w:val="24"/>
        </w:rPr>
        <w:t xml:space="preserve"> </w:t>
      </w:r>
      <w:r w:rsidR="0098379E" w:rsidRPr="00820CA6">
        <w:rPr>
          <w:rFonts w:ascii="Book Antiqua" w:hAnsi="Book Antiqua"/>
          <w:sz w:val="24"/>
          <w:szCs w:val="24"/>
        </w:rPr>
        <w:t>=</w:t>
      </w:r>
      <w:r w:rsidRPr="00820CA6">
        <w:rPr>
          <w:rFonts w:ascii="Book Antiqua" w:hAnsi="Book Antiqua"/>
          <w:sz w:val="24"/>
          <w:szCs w:val="24"/>
        </w:rPr>
        <w:t xml:space="preserve"> </w:t>
      </w:r>
      <w:r w:rsidR="0098379E" w:rsidRPr="00820CA6">
        <w:rPr>
          <w:rFonts w:ascii="Book Antiqua" w:hAnsi="Book Antiqua"/>
          <w:sz w:val="24"/>
          <w:szCs w:val="24"/>
        </w:rPr>
        <w:t xml:space="preserve">1.56, 95%CI: 1.49-1.64), 1.72 times higher from heart disease </w:t>
      </w:r>
      <w:r w:rsidRPr="00820CA6">
        <w:rPr>
          <w:rFonts w:ascii="Book Antiqua" w:hAnsi="Book Antiqua"/>
          <w:sz w:val="24"/>
          <w:szCs w:val="24"/>
        </w:rPr>
        <w:t>[</w:t>
      </w:r>
      <w:r w:rsidR="00820CA6">
        <w:rPr>
          <w:rFonts w:ascii="Book Antiqua" w:hAnsi="Book Antiqua"/>
          <w:sz w:val="24"/>
          <w:szCs w:val="24"/>
        </w:rPr>
        <w:t>1.72</w:t>
      </w:r>
      <w:r w:rsidR="0098379E" w:rsidRPr="00820CA6">
        <w:rPr>
          <w:rFonts w:ascii="Book Antiqua" w:hAnsi="Book Antiqua"/>
          <w:sz w:val="24"/>
          <w:szCs w:val="24"/>
        </w:rPr>
        <w:t xml:space="preserve"> </w:t>
      </w:r>
      <w:r w:rsidRPr="00820CA6">
        <w:rPr>
          <w:rFonts w:ascii="Book Antiqua" w:hAnsi="Book Antiqua"/>
          <w:sz w:val="24"/>
          <w:szCs w:val="24"/>
        </w:rPr>
        <w:t>(</w:t>
      </w:r>
      <w:r w:rsidR="0098379E" w:rsidRPr="00820CA6">
        <w:rPr>
          <w:rFonts w:ascii="Book Antiqua" w:hAnsi="Book Antiqua"/>
          <w:sz w:val="24"/>
          <w:szCs w:val="24"/>
        </w:rPr>
        <w:t>1.53-1.93)</w:t>
      </w:r>
      <w:r w:rsidRPr="00820CA6">
        <w:rPr>
          <w:rFonts w:ascii="Book Antiqua" w:hAnsi="Book Antiqua"/>
          <w:sz w:val="24"/>
          <w:szCs w:val="24"/>
        </w:rPr>
        <w:t>]</w:t>
      </w:r>
      <w:r w:rsidR="0098379E" w:rsidRPr="00820CA6">
        <w:rPr>
          <w:rFonts w:ascii="Book Antiqua" w:hAnsi="Book Antiqua"/>
          <w:sz w:val="24"/>
          <w:szCs w:val="24"/>
        </w:rPr>
        <w:t xml:space="preserve">, 1.48 times higher from </w:t>
      </w:r>
      <w:r w:rsidR="00842BA4" w:rsidRPr="00820CA6">
        <w:rPr>
          <w:rFonts w:ascii="Book Antiqua" w:hAnsi="Book Antiqua"/>
          <w:sz w:val="24"/>
          <w:szCs w:val="24"/>
        </w:rPr>
        <w:t xml:space="preserve">cerebrovascular disease </w:t>
      </w:r>
      <w:r w:rsidRPr="00820CA6">
        <w:rPr>
          <w:rFonts w:ascii="Book Antiqua" w:hAnsi="Book Antiqua"/>
          <w:sz w:val="24"/>
          <w:szCs w:val="24"/>
        </w:rPr>
        <w:t>[</w:t>
      </w:r>
      <w:r w:rsidR="00820CA6">
        <w:rPr>
          <w:rFonts w:ascii="Book Antiqua" w:hAnsi="Book Antiqua"/>
          <w:sz w:val="24"/>
          <w:szCs w:val="24"/>
        </w:rPr>
        <w:t>1.48</w:t>
      </w:r>
      <w:r w:rsidR="0098379E" w:rsidRPr="00820CA6">
        <w:rPr>
          <w:rFonts w:ascii="Book Antiqua" w:hAnsi="Book Antiqua"/>
          <w:sz w:val="24"/>
          <w:szCs w:val="24"/>
        </w:rPr>
        <w:t xml:space="preserve"> </w:t>
      </w:r>
      <w:r w:rsidRPr="00820CA6">
        <w:rPr>
          <w:rFonts w:ascii="Book Antiqua" w:hAnsi="Book Antiqua"/>
          <w:sz w:val="24"/>
          <w:szCs w:val="24"/>
        </w:rPr>
        <w:t>(</w:t>
      </w:r>
      <w:r w:rsidR="0098379E" w:rsidRPr="00820CA6">
        <w:rPr>
          <w:rFonts w:ascii="Book Antiqua" w:hAnsi="Book Antiqua"/>
          <w:sz w:val="24"/>
          <w:szCs w:val="24"/>
        </w:rPr>
        <w:t>1.18-1.85)</w:t>
      </w:r>
      <w:r w:rsidRPr="00820CA6">
        <w:rPr>
          <w:rFonts w:ascii="Book Antiqua" w:hAnsi="Book Antiqua"/>
          <w:sz w:val="24"/>
          <w:szCs w:val="24"/>
        </w:rPr>
        <w:t>]</w:t>
      </w:r>
      <w:r w:rsidR="0098379E" w:rsidRPr="00820CA6">
        <w:rPr>
          <w:rFonts w:ascii="Book Antiqua" w:hAnsi="Book Antiqua"/>
          <w:sz w:val="24"/>
          <w:szCs w:val="24"/>
        </w:rPr>
        <w:t xml:space="preserve">, and 1.67 times higher from CVD </w:t>
      </w:r>
      <w:r w:rsidRPr="00820CA6">
        <w:rPr>
          <w:rFonts w:ascii="Book Antiqua" w:hAnsi="Book Antiqua"/>
          <w:sz w:val="24"/>
          <w:szCs w:val="24"/>
        </w:rPr>
        <w:t>[</w:t>
      </w:r>
      <w:r w:rsidR="00820CA6">
        <w:rPr>
          <w:rFonts w:ascii="Book Antiqua" w:hAnsi="Book Antiqua"/>
          <w:sz w:val="24"/>
          <w:szCs w:val="24"/>
        </w:rPr>
        <w:t>1.67</w:t>
      </w:r>
      <w:r w:rsidR="0098379E" w:rsidRPr="00820CA6">
        <w:rPr>
          <w:rFonts w:ascii="Book Antiqua" w:hAnsi="Book Antiqua"/>
          <w:sz w:val="24"/>
          <w:szCs w:val="24"/>
        </w:rPr>
        <w:t xml:space="preserve"> </w:t>
      </w:r>
      <w:r w:rsidRPr="00820CA6">
        <w:rPr>
          <w:rFonts w:ascii="Book Antiqua" w:hAnsi="Book Antiqua"/>
          <w:sz w:val="24"/>
          <w:szCs w:val="24"/>
        </w:rPr>
        <w:t>(</w:t>
      </w:r>
      <w:r w:rsidR="0098379E" w:rsidRPr="00820CA6">
        <w:rPr>
          <w:rFonts w:ascii="Book Antiqua" w:hAnsi="Book Antiqua"/>
          <w:sz w:val="24"/>
          <w:szCs w:val="24"/>
        </w:rPr>
        <w:t>1.51-1.86)</w:t>
      </w:r>
      <w:r w:rsidRPr="00820CA6">
        <w:rPr>
          <w:rFonts w:ascii="Book Antiqua" w:hAnsi="Book Antiqua"/>
          <w:sz w:val="24"/>
          <w:szCs w:val="24"/>
        </w:rPr>
        <w:t>]</w:t>
      </w:r>
      <w:r w:rsidR="00D47325" w:rsidRPr="00820CA6">
        <w:rPr>
          <w:rFonts w:ascii="Book Antiqua" w:hAnsi="Book Antiqua"/>
          <w:sz w:val="24"/>
          <w:szCs w:val="24"/>
        </w:rPr>
        <w:t xml:space="preserve"> </w:t>
      </w:r>
      <w:r w:rsidR="00F82B5F" w:rsidRPr="00820CA6">
        <w:rPr>
          <w:rFonts w:ascii="Book Antiqua" w:hAnsi="Book Antiqua"/>
          <w:sz w:val="24"/>
          <w:szCs w:val="24"/>
        </w:rPr>
        <w:t>than subjects without DM</w:t>
      </w:r>
      <w:r w:rsidR="00F914DB" w:rsidRPr="00820CA6">
        <w:rPr>
          <w:rFonts w:ascii="Book Antiqua" w:hAnsi="Book Antiqua"/>
          <w:sz w:val="24"/>
          <w:szCs w:val="24"/>
        </w:rPr>
        <w:t>,</w:t>
      </w:r>
      <w:r w:rsidR="00F82B5F" w:rsidRPr="00820CA6">
        <w:rPr>
          <w:rFonts w:ascii="Book Antiqua" w:hAnsi="Book Antiqua"/>
          <w:sz w:val="24"/>
          <w:szCs w:val="24"/>
        </w:rPr>
        <w:t xml:space="preserve"> </w:t>
      </w:r>
      <w:r w:rsidR="00D47325" w:rsidRPr="00820CA6">
        <w:rPr>
          <w:rFonts w:ascii="Book Antiqua" w:hAnsi="Book Antiqua"/>
          <w:sz w:val="24"/>
          <w:szCs w:val="24"/>
        </w:rPr>
        <w:t>respectively</w:t>
      </w:r>
      <w:r w:rsidR="0098379E" w:rsidRPr="00820CA6">
        <w:rPr>
          <w:rFonts w:ascii="Book Antiqua" w:hAnsi="Book Antiqua"/>
          <w:sz w:val="24"/>
          <w:szCs w:val="24"/>
        </w:rPr>
        <w:t xml:space="preserve">. Similar results were observed in females. In males, 10% of </w:t>
      </w:r>
      <w:r w:rsidR="00F82B5F" w:rsidRPr="00820CA6">
        <w:rPr>
          <w:rFonts w:ascii="Book Antiqua" w:hAnsi="Book Antiqua"/>
          <w:sz w:val="24"/>
          <w:szCs w:val="24"/>
        </w:rPr>
        <w:t xml:space="preserve">DM </w:t>
      </w:r>
      <w:r w:rsidR="0098379E" w:rsidRPr="00820CA6">
        <w:rPr>
          <w:rFonts w:ascii="Book Antiqua" w:hAnsi="Book Antiqua"/>
          <w:sz w:val="24"/>
          <w:szCs w:val="24"/>
        </w:rPr>
        <w:t>patients did not use an</w:t>
      </w:r>
      <w:r w:rsidR="00F914DB" w:rsidRPr="00820CA6">
        <w:rPr>
          <w:rFonts w:ascii="Book Antiqua" w:hAnsi="Book Antiqua"/>
          <w:sz w:val="24"/>
          <w:szCs w:val="24"/>
        </w:rPr>
        <w:t xml:space="preserve">y antidiabetic medications, </w:t>
      </w:r>
      <w:r w:rsidR="0098379E" w:rsidRPr="00820CA6">
        <w:rPr>
          <w:rFonts w:ascii="Book Antiqua" w:hAnsi="Book Antiqua"/>
          <w:sz w:val="24"/>
          <w:szCs w:val="24"/>
        </w:rPr>
        <w:t>38.1% used monotherapy, and 51.9% used ≥</w:t>
      </w:r>
      <w:r w:rsidRPr="00820CA6">
        <w:rPr>
          <w:rFonts w:ascii="Book Antiqua" w:hAnsi="Book Antiqua"/>
          <w:sz w:val="24"/>
          <w:szCs w:val="24"/>
        </w:rPr>
        <w:t xml:space="preserve"> </w:t>
      </w:r>
      <w:r w:rsidR="0098379E" w:rsidRPr="00820CA6">
        <w:rPr>
          <w:rFonts w:ascii="Book Antiqua" w:hAnsi="Book Antiqua"/>
          <w:sz w:val="24"/>
          <w:szCs w:val="24"/>
        </w:rPr>
        <w:t>2 medications. The</w:t>
      </w:r>
      <w:r w:rsidR="00AC4F58" w:rsidRPr="00820CA6">
        <w:rPr>
          <w:rFonts w:ascii="Book Antiqua" w:hAnsi="Book Antiqua"/>
          <w:sz w:val="24"/>
          <w:szCs w:val="24"/>
        </w:rPr>
        <w:t>se</w:t>
      </w:r>
      <w:r w:rsidR="0098379E" w:rsidRPr="00820CA6">
        <w:rPr>
          <w:rFonts w:ascii="Book Antiqua" w:hAnsi="Book Antiqua"/>
          <w:sz w:val="24"/>
          <w:szCs w:val="24"/>
        </w:rPr>
        <w:t xml:space="preserve"> corresp</w:t>
      </w:r>
      <w:r w:rsidRPr="00820CA6">
        <w:rPr>
          <w:rFonts w:ascii="Book Antiqua" w:hAnsi="Book Antiqua"/>
          <w:sz w:val="24"/>
          <w:szCs w:val="24"/>
        </w:rPr>
        <w:t>onding values were 10.3%, 40.4%</w:t>
      </w:r>
      <w:r w:rsidR="0098379E" w:rsidRPr="00820CA6">
        <w:rPr>
          <w:rFonts w:ascii="Book Antiqua" w:hAnsi="Book Antiqua"/>
          <w:sz w:val="24"/>
          <w:szCs w:val="24"/>
        </w:rPr>
        <w:t xml:space="preserve"> and 49.4% in females. </w:t>
      </w:r>
      <w:r w:rsidR="00564EC1" w:rsidRPr="00820CA6">
        <w:rPr>
          <w:rFonts w:ascii="Book Antiqua" w:hAnsi="Book Antiqua"/>
          <w:sz w:val="24"/>
          <w:szCs w:val="24"/>
        </w:rPr>
        <w:t xml:space="preserve">A significant protective effect of metformin monotherapy or combination </w:t>
      </w:r>
      <w:r w:rsidR="00842BA4" w:rsidRPr="00820CA6">
        <w:rPr>
          <w:rFonts w:ascii="Book Antiqua" w:hAnsi="Book Antiqua"/>
          <w:sz w:val="24"/>
          <w:szCs w:val="24"/>
        </w:rPr>
        <w:t>therapy</w:t>
      </w:r>
      <w:r w:rsidR="00C66932" w:rsidRPr="00820CA6">
        <w:rPr>
          <w:rFonts w:ascii="Book Antiqua" w:hAnsi="Book Antiqua"/>
          <w:sz w:val="24"/>
          <w:szCs w:val="24"/>
        </w:rPr>
        <w:t xml:space="preserve"> </w:t>
      </w:r>
      <w:r w:rsidR="00D47325" w:rsidRPr="00820CA6">
        <w:rPr>
          <w:rFonts w:ascii="Book Antiqua" w:hAnsi="Book Antiqua"/>
          <w:sz w:val="24"/>
          <w:szCs w:val="24"/>
        </w:rPr>
        <w:t>(</w:t>
      </w:r>
      <w:r w:rsidR="00C66932" w:rsidRPr="00820CA6">
        <w:rPr>
          <w:rFonts w:ascii="Book Antiqua" w:hAnsi="Book Antiqua"/>
          <w:sz w:val="24"/>
          <w:szCs w:val="24"/>
        </w:rPr>
        <w:t>except for insulin</w:t>
      </w:r>
      <w:r w:rsidR="00D47325" w:rsidRPr="00820CA6">
        <w:rPr>
          <w:rFonts w:ascii="Book Antiqua" w:hAnsi="Book Antiqua"/>
          <w:sz w:val="24"/>
          <w:szCs w:val="24"/>
        </w:rPr>
        <w:t>)</w:t>
      </w:r>
      <w:r w:rsidR="00564EC1" w:rsidRPr="00820CA6">
        <w:rPr>
          <w:rFonts w:ascii="Book Antiqua" w:hAnsi="Book Antiqua"/>
          <w:sz w:val="24"/>
          <w:szCs w:val="24"/>
        </w:rPr>
        <w:t xml:space="preserve"> </w:t>
      </w:r>
      <w:r w:rsidR="00F82B5F" w:rsidRPr="00820CA6">
        <w:rPr>
          <w:rFonts w:ascii="Book Antiqua" w:hAnsi="Book Antiqua"/>
          <w:sz w:val="24"/>
          <w:szCs w:val="24"/>
        </w:rPr>
        <w:t xml:space="preserve">on </w:t>
      </w:r>
      <w:r w:rsidR="00564EC1" w:rsidRPr="00820CA6">
        <w:rPr>
          <w:rFonts w:ascii="Book Antiqua" w:hAnsi="Book Antiqua"/>
          <w:sz w:val="24"/>
          <w:szCs w:val="24"/>
        </w:rPr>
        <w:t xml:space="preserve">all-cause </w:t>
      </w:r>
      <w:r w:rsidR="00164772" w:rsidRPr="00820CA6">
        <w:rPr>
          <w:rFonts w:ascii="Book Antiqua" w:hAnsi="Book Antiqua"/>
          <w:sz w:val="24"/>
          <w:szCs w:val="24"/>
        </w:rPr>
        <w:t>mortality</w:t>
      </w:r>
      <w:r w:rsidR="00564EC1" w:rsidRPr="00820CA6">
        <w:rPr>
          <w:rFonts w:ascii="Book Antiqua" w:hAnsi="Book Antiqua"/>
          <w:sz w:val="24"/>
          <w:szCs w:val="24"/>
        </w:rPr>
        <w:t xml:space="preserve"> and a protective but non-significant effect on CVD mortality were observed.   </w:t>
      </w:r>
    </w:p>
    <w:p w14:paraId="2BA73113" w14:textId="77777777" w:rsidR="0098379E" w:rsidRPr="00820CA6" w:rsidRDefault="0098379E" w:rsidP="004128D6">
      <w:pPr>
        <w:widowControl w:val="0"/>
        <w:adjustRightInd w:val="0"/>
        <w:snapToGrid w:val="0"/>
        <w:spacing w:after="0" w:line="360" w:lineRule="auto"/>
        <w:jc w:val="both"/>
        <w:rPr>
          <w:rFonts w:ascii="Book Antiqua" w:hAnsi="Book Antiqua"/>
          <w:sz w:val="24"/>
          <w:szCs w:val="24"/>
        </w:rPr>
      </w:pPr>
    </w:p>
    <w:p w14:paraId="481268E3" w14:textId="394BC148" w:rsidR="00F257EB" w:rsidRPr="00820CA6" w:rsidRDefault="00055BE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CONCLUSION:</w:t>
      </w:r>
      <w:r w:rsidR="00F257EB" w:rsidRPr="00820CA6">
        <w:rPr>
          <w:rFonts w:ascii="Book Antiqua" w:hAnsi="Book Antiqua"/>
          <w:sz w:val="24"/>
          <w:szCs w:val="24"/>
        </w:rPr>
        <w:t xml:space="preserve"> </w:t>
      </w:r>
      <w:r w:rsidR="00D12A86" w:rsidRPr="00820CA6">
        <w:rPr>
          <w:rFonts w:ascii="Book Antiqua" w:hAnsi="Book Antiqua"/>
          <w:sz w:val="24"/>
          <w:szCs w:val="24"/>
        </w:rPr>
        <w:t xml:space="preserve">This is the first study using data from multiple linkage files to confirm a significant increased </w:t>
      </w:r>
      <w:r w:rsidR="00AC4F58" w:rsidRPr="00820CA6">
        <w:rPr>
          <w:rFonts w:ascii="Book Antiqua" w:hAnsi="Book Antiqua"/>
          <w:sz w:val="24"/>
          <w:szCs w:val="24"/>
        </w:rPr>
        <w:t xml:space="preserve">prevalence of </w:t>
      </w:r>
      <w:r w:rsidR="00C66932" w:rsidRPr="00820CA6">
        <w:rPr>
          <w:rFonts w:ascii="Book Antiqua" w:hAnsi="Book Antiqua"/>
          <w:sz w:val="24"/>
          <w:szCs w:val="24"/>
        </w:rPr>
        <w:t xml:space="preserve">DM in the </w:t>
      </w:r>
      <w:r w:rsidR="00845BF1" w:rsidRPr="00820CA6">
        <w:rPr>
          <w:rFonts w:ascii="Book Antiqua" w:hAnsi="Book Antiqua"/>
          <w:sz w:val="24"/>
          <w:szCs w:val="24"/>
        </w:rPr>
        <w:t>last</w:t>
      </w:r>
      <w:r w:rsidR="00C66932" w:rsidRPr="00820CA6">
        <w:rPr>
          <w:rFonts w:ascii="Book Antiqua" w:hAnsi="Book Antiqua"/>
          <w:sz w:val="24"/>
          <w:szCs w:val="24"/>
        </w:rPr>
        <w:t xml:space="preserve"> decade in the </w:t>
      </w:r>
      <w:r w:rsidRPr="00820CA6">
        <w:rPr>
          <w:rFonts w:ascii="Book Antiqua" w:hAnsi="Book Antiqua"/>
          <w:sz w:val="24"/>
          <w:szCs w:val="24"/>
        </w:rPr>
        <w:t>United States</w:t>
      </w:r>
      <w:r w:rsidR="00C66932" w:rsidRPr="00820CA6">
        <w:rPr>
          <w:rFonts w:ascii="Book Antiqua" w:hAnsi="Book Antiqua"/>
          <w:sz w:val="24"/>
          <w:szCs w:val="24"/>
        </w:rPr>
        <w:t xml:space="preserve"> Patients with DM have significantly high</w:t>
      </w:r>
      <w:r w:rsidR="00FE20F5" w:rsidRPr="00820CA6">
        <w:rPr>
          <w:rFonts w:ascii="Book Antiqua" w:hAnsi="Book Antiqua"/>
          <w:sz w:val="24"/>
          <w:szCs w:val="24"/>
        </w:rPr>
        <w:t>er</w:t>
      </w:r>
      <w:r w:rsidR="00C66932" w:rsidRPr="00820CA6">
        <w:rPr>
          <w:rFonts w:ascii="Book Antiqua" w:hAnsi="Book Antiqua"/>
          <w:sz w:val="24"/>
          <w:szCs w:val="24"/>
        </w:rPr>
        <w:t xml:space="preserve"> risk of </w:t>
      </w:r>
      <w:r w:rsidR="00D12A86" w:rsidRPr="00820CA6">
        <w:rPr>
          <w:rFonts w:ascii="Book Antiqua" w:hAnsi="Book Antiqua"/>
          <w:sz w:val="24"/>
          <w:szCs w:val="24"/>
        </w:rPr>
        <w:t xml:space="preserve">death from </w:t>
      </w:r>
      <w:r w:rsidR="00C66932" w:rsidRPr="00820CA6">
        <w:rPr>
          <w:rFonts w:ascii="Book Antiqua" w:hAnsi="Book Antiqua"/>
          <w:sz w:val="24"/>
          <w:szCs w:val="24"/>
        </w:rPr>
        <w:t>all-cause and CVD</w:t>
      </w:r>
      <w:r w:rsidR="00FE20F5" w:rsidRPr="00820CA6">
        <w:rPr>
          <w:rFonts w:ascii="Book Antiqua" w:hAnsi="Book Antiqua"/>
          <w:sz w:val="24"/>
          <w:szCs w:val="24"/>
        </w:rPr>
        <w:t xml:space="preserve"> than those without DM</w:t>
      </w:r>
      <w:r w:rsidR="00C66932" w:rsidRPr="00820CA6">
        <w:rPr>
          <w:rFonts w:ascii="Book Antiqua" w:hAnsi="Book Antiqua"/>
          <w:sz w:val="24"/>
          <w:szCs w:val="24"/>
        </w:rPr>
        <w:t xml:space="preserve">. </w:t>
      </w:r>
      <w:r w:rsidR="00845BF1" w:rsidRPr="00820CA6">
        <w:rPr>
          <w:rFonts w:ascii="Book Antiqua" w:hAnsi="Book Antiqua"/>
          <w:sz w:val="24"/>
          <w:szCs w:val="24"/>
        </w:rPr>
        <w:t xml:space="preserve">Antidiabetic mediations, specifically for metformin use, show a protective </w:t>
      </w:r>
      <w:r w:rsidR="00845BF1" w:rsidRPr="00820CA6">
        <w:rPr>
          <w:rFonts w:ascii="Book Antiqua" w:hAnsi="Book Antiqua"/>
          <w:sz w:val="24"/>
          <w:szCs w:val="24"/>
        </w:rPr>
        <w:lastRenderedPageBreak/>
        <w:t xml:space="preserve">effect </w:t>
      </w:r>
      <w:r w:rsidR="00D86BF3" w:rsidRPr="00820CA6">
        <w:rPr>
          <w:rFonts w:ascii="Book Antiqua" w:hAnsi="Book Antiqua"/>
          <w:sz w:val="24"/>
          <w:szCs w:val="24"/>
        </w:rPr>
        <w:t xml:space="preserve">against </w:t>
      </w:r>
      <w:r w:rsidR="00845BF1" w:rsidRPr="00820CA6">
        <w:rPr>
          <w:rFonts w:ascii="Book Antiqua" w:hAnsi="Book Antiqua"/>
          <w:sz w:val="24"/>
          <w:szCs w:val="24"/>
        </w:rPr>
        <w:t xml:space="preserve">all-cause and CVD mortalities. </w:t>
      </w:r>
      <w:r w:rsidR="00F257EB" w:rsidRPr="00820CA6">
        <w:rPr>
          <w:rFonts w:ascii="Book Antiqua" w:hAnsi="Book Antiqua"/>
          <w:sz w:val="24"/>
          <w:szCs w:val="24"/>
        </w:rPr>
        <w:t xml:space="preserve">  </w:t>
      </w:r>
    </w:p>
    <w:p w14:paraId="2A42C51E" w14:textId="77777777" w:rsidR="00055BE5" w:rsidRPr="00820CA6" w:rsidRDefault="00055BE5" w:rsidP="004128D6">
      <w:pPr>
        <w:widowControl w:val="0"/>
        <w:adjustRightInd w:val="0"/>
        <w:snapToGrid w:val="0"/>
        <w:spacing w:after="0" w:line="360" w:lineRule="auto"/>
        <w:jc w:val="both"/>
        <w:rPr>
          <w:rFonts w:ascii="Book Antiqua" w:hAnsi="Book Antiqua"/>
          <w:sz w:val="24"/>
          <w:szCs w:val="24"/>
        </w:rPr>
      </w:pPr>
    </w:p>
    <w:p w14:paraId="054EB525" w14:textId="47E2DD4B" w:rsidR="00F257EB" w:rsidRPr="00820CA6" w:rsidRDefault="00F257EB"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b/>
          <w:sz w:val="24"/>
          <w:szCs w:val="24"/>
        </w:rPr>
        <w:t>Key</w:t>
      </w:r>
      <w:r w:rsidR="00055BE5" w:rsidRPr="00820CA6">
        <w:rPr>
          <w:rFonts w:ascii="Book Antiqua" w:hAnsi="Book Antiqua"/>
          <w:b/>
          <w:sz w:val="24"/>
          <w:szCs w:val="24"/>
        </w:rPr>
        <w:t xml:space="preserve"> </w:t>
      </w:r>
      <w:r w:rsidRPr="00820CA6">
        <w:rPr>
          <w:rFonts w:ascii="Book Antiqua" w:hAnsi="Book Antiqua"/>
          <w:b/>
          <w:sz w:val="24"/>
          <w:szCs w:val="24"/>
        </w:rPr>
        <w:t>words:</w:t>
      </w:r>
      <w:r w:rsidRPr="00820CA6">
        <w:rPr>
          <w:rFonts w:ascii="Book Antiqua" w:hAnsi="Book Antiqua"/>
          <w:sz w:val="24"/>
          <w:szCs w:val="24"/>
        </w:rPr>
        <w:t xml:space="preserve"> </w:t>
      </w:r>
      <w:r w:rsidR="00C22F6F" w:rsidRPr="00820CA6">
        <w:rPr>
          <w:rFonts w:ascii="Book Antiqua" w:hAnsi="Book Antiqua"/>
          <w:sz w:val="24"/>
          <w:szCs w:val="24"/>
        </w:rPr>
        <w:t xml:space="preserve">Epidemic of </w:t>
      </w:r>
      <w:r w:rsidR="00055BE5" w:rsidRPr="00820CA6">
        <w:rPr>
          <w:rFonts w:ascii="Book Antiqua" w:hAnsi="Book Antiqua"/>
          <w:sz w:val="24"/>
          <w:szCs w:val="24"/>
        </w:rPr>
        <w:t>diabetes mellitus;</w:t>
      </w:r>
      <w:r w:rsidR="00C22F6F" w:rsidRPr="00820CA6">
        <w:rPr>
          <w:rFonts w:ascii="Book Antiqua" w:hAnsi="Book Antiqua"/>
          <w:sz w:val="24"/>
          <w:szCs w:val="24"/>
        </w:rPr>
        <w:t xml:space="preserve"> </w:t>
      </w:r>
      <w:proofErr w:type="gramStart"/>
      <w:r w:rsidRPr="00820CA6">
        <w:rPr>
          <w:rFonts w:ascii="Book Antiqua" w:hAnsi="Book Antiqua"/>
          <w:sz w:val="24"/>
          <w:szCs w:val="24"/>
        </w:rPr>
        <w:t>Cardiovascular</w:t>
      </w:r>
      <w:proofErr w:type="gramEnd"/>
      <w:r w:rsidRPr="00820CA6">
        <w:rPr>
          <w:rFonts w:ascii="Book Antiqua" w:hAnsi="Book Antiqua"/>
          <w:sz w:val="24"/>
          <w:szCs w:val="24"/>
        </w:rPr>
        <w:t xml:space="preserve"> disease</w:t>
      </w:r>
      <w:r w:rsidR="00055BE5" w:rsidRPr="00820CA6">
        <w:rPr>
          <w:rFonts w:ascii="Book Antiqua" w:hAnsi="Book Antiqua"/>
          <w:sz w:val="24"/>
          <w:szCs w:val="24"/>
        </w:rPr>
        <w:t>;</w:t>
      </w:r>
      <w:r w:rsidRPr="00820CA6">
        <w:rPr>
          <w:rFonts w:ascii="Book Antiqua" w:hAnsi="Book Antiqua"/>
          <w:sz w:val="24"/>
          <w:szCs w:val="24"/>
        </w:rPr>
        <w:t xml:space="preserve"> </w:t>
      </w:r>
      <w:proofErr w:type="spellStart"/>
      <w:r w:rsidR="00C22F6F" w:rsidRPr="00820CA6">
        <w:rPr>
          <w:rFonts w:ascii="Book Antiqua" w:hAnsi="Book Antiqua"/>
          <w:sz w:val="24"/>
          <w:szCs w:val="24"/>
        </w:rPr>
        <w:t>Pharmacoepidemiologic</w:t>
      </w:r>
      <w:proofErr w:type="spellEnd"/>
      <w:r w:rsidR="00C22F6F" w:rsidRPr="00820CA6">
        <w:rPr>
          <w:rFonts w:ascii="Book Antiqua" w:hAnsi="Book Antiqua"/>
          <w:sz w:val="24"/>
          <w:szCs w:val="24"/>
        </w:rPr>
        <w:t xml:space="preserve"> </w:t>
      </w:r>
      <w:r w:rsidR="00820CA6" w:rsidRPr="00820CA6">
        <w:rPr>
          <w:rFonts w:ascii="Book Antiqua" w:hAnsi="Book Antiqua"/>
          <w:sz w:val="24"/>
          <w:szCs w:val="24"/>
        </w:rPr>
        <w:t>p</w:t>
      </w:r>
      <w:r w:rsidR="00C22F6F" w:rsidRPr="00820CA6">
        <w:rPr>
          <w:rFonts w:ascii="Book Antiqua" w:hAnsi="Book Antiqua"/>
          <w:sz w:val="24"/>
          <w:szCs w:val="24"/>
        </w:rPr>
        <w:t>rofiles</w:t>
      </w:r>
      <w:r w:rsidR="00055BE5" w:rsidRPr="00820CA6">
        <w:rPr>
          <w:rFonts w:ascii="Book Antiqua" w:hAnsi="Book Antiqua"/>
          <w:sz w:val="24"/>
          <w:szCs w:val="24"/>
        </w:rPr>
        <w:t>;</w:t>
      </w:r>
      <w:r w:rsidR="00C22F6F" w:rsidRPr="00820CA6">
        <w:rPr>
          <w:rFonts w:ascii="Book Antiqua" w:hAnsi="Book Antiqua"/>
          <w:sz w:val="24"/>
          <w:szCs w:val="24"/>
        </w:rPr>
        <w:t xml:space="preserve"> </w:t>
      </w:r>
      <w:r w:rsidRPr="00820CA6">
        <w:rPr>
          <w:rFonts w:ascii="Book Antiqua" w:hAnsi="Book Antiqua"/>
          <w:sz w:val="24"/>
          <w:szCs w:val="24"/>
        </w:rPr>
        <w:t>U</w:t>
      </w:r>
      <w:r w:rsidR="00055BE5" w:rsidRPr="00820CA6">
        <w:rPr>
          <w:rFonts w:ascii="Book Antiqua" w:hAnsi="Book Antiqua"/>
          <w:sz w:val="24"/>
          <w:szCs w:val="24"/>
        </w:rPr>
        <w:t xml:space="preserve">nited </w:t>
      </w:r>
      <w:r w:rsidRPr="00820CA6">
        <w:rPr>
          <w:rFonts w:ascii="Book Antiqua" w:hAnsi="Book Antiqua"/>
          <w:sz w:val="24"/>
          <w:szCs w:val="24"/>
        </w:rPr>
        <w:t>S</w:t>
      </w:r>
      <w:r w:rsidR="00055BE5" w:rsidRPr="00820CA6">
        <w:rPr>
          <w:rFonts w:ascii="Book Antiqua" w:hAnsi="Book Antiqua"/>
          <w:sz w:val="24"/>
          <w:szCs w:val="24"/>
        </w:rPr>
        <w:t>tates</w:t>
      </w:r>
    </w:p>
    <w:p w14:paraId="514AA398" w14:textId="77777777" w:rsidR="007D39CF" w:rsidRPr="00820CA6" w:rsidRDefault="007D39CF" w:rsidP="004128D6">
      <w:pPr>
        <w:widowControl w:val="0"/>
        <w:adjustRightInd w:val="0"/>
        <w:snapToGrid w:val="0"/>
        <w:spacing w:after="0" w:line="360" w:lineRule="auto"/>
        <w:jc w:val="both"/>
        <w:rPr>
          <w:rFonts w:ascii="Book Antiqua" w:hAnsi="Book Antiqua"/>
          <w:sz w:val="24"/>
          <w:szCs w:val="24"/>
        </w:rPr>
      </w:pPr>
    </w:p>
    <w:p w14:paraId="1F41FBB2" w14:textId="77777777" w:rsidR="00055BE5" w:rsidRPr="00820CA6" w:rsidRDefault="00055BE5" w:rsidP="004128D6">
      <w:pPr>
        <w:widowControl w:val="0"/>
        <w:adjustRightInd w:val="0"/>
        <w:snapToGrid w:val="0"/>
        <w:spacing w:after="0" w:line="360" w:lineRule="auto"/>
        <w:jc w:val="both"/>
        <w:rPr>
          <w:rFonts w:ascii="Book Antiqua" w:hAnsi="Book Antiqua" w:cs="Arial"/>
          <w:sz w:val="24"/>
          <w:szCs w:val="24"/>
        </w:rPr>
      </w:pPr>
      <w:proofErr w:type="gramStart"/>
      <w:r w:rsidRPr="00820CA6">
        <w:rPr>
          <w:rFonts w:ascii="Book Antiqua" w:hAnsi="Book Antiqua"/>
          <w:b/>
          <w:sz w:val="24"/>
          <w:szCs w:val="24"/>
        </w:rPr>
        <w:t xml:space="preserve">© </w:t>
      </w:r>
      <w:r w:rsidRPr="00820CA6">
        <w:rPr>
          <w:rFonts w:ascii="Book Antiqua" w:hAnsi="Book Antiqua" w:cs="Arial"/>
          <w:b/>
          <w:sz w:val="24"/>
          <w:szCs w:val="24"/>
        </w:rPr>
        <w:t>The Author(s) 2016.</w:t>
      </w:r>
      <w:proofErr w:type="gramEnd"/>
      <w:r w:rsidRPr="00820CA6">
        <w:rPr>
          <w:rFonts w:ascii="Book Antiqua" w:hAnsi="Book Antiqua" w:cs="Arial"/>
          <w:sz w:val="24"/>
          <w:szCs w:val="24"/>
        </w:rPr>
        <w:t xml:space="preserve"> Published by </w:t>
      </w:r>
      <w:proofErr w:type="spellStart"/>
      <w:r w:rsidRPr="00820CA6">
        <w:rPr>
          <w:rFonts w:ascii="Book Antiqua" w:hAnsi="Book Antiqua" w:cs="Arial"/>
          <w:sz w:val="24"/>
          <w:szCs w:val="24"/>
        </w:rPr>
        <w:t>Baishideng</w:t>
      </w:r>
      <w:proofErr w:type="spellEnd"/>
      <w:r w:rsidRPr="00820CA6">
        <w:rPr>
          <w:rFonts w:ascii="Book Antiqua" w:hAnsi="Book Antiqua" w:cs="Arial"/>
          <w:sz w:val="24"/>
          <w:szCs w:val="24"/>
        </w:rPr>
        <w:t xml:space="preserve"> Publishing Group Inc. All rights reserved.</w:t>
      </w:r>
    </w:p>
    <w:p w14:paraId="3E3E70F2" w14:textId="77777777" w:rsidR="00055BE5" w:rsidRPr="00820CA6" w:rsidRDefault="00055BE5" w:rsidP="004128D6">
      <w:pPr>
        <w:widowControl w:val="0"/>
        <w:adjustRightInd w:val="0"/>
        <w:snapToGrid w:val="0"/>
        <w:spacing w:after="0" w:line="360" w:lineRule="auto"/>
        <w:jc w:val="both"/>
        <w:rPr>
          <w:rFonts w:ascii="Book Antiqua" w:hAnsi="Book Antiqua"/>
          <w:sz w:val="24"/>
          <w:szCs w:val="24"/>
        </w:rPr>
      </w:pPr>
    </w:p>
    <w:p w14:paraId="50AC661F" w14:textId="1885EE5B" w:rsidR="000B5B98" w:rsidRPr="00820CA6" w:rsidRDefault="007D39CF" w:rsidP="004128D6">
      <w:pPr>
        <w:widowControl w:val="0"/>
        <w:adjustRightInd w:val="0"/>
        <w:snapToGrid w:val="0"/>
        <w:spacing w:after="0" w:line="360" w:lineRule="auto"/>
        <w:jc w:val="both"/>
        <w:rPr>
          <w:rFonts w:ascii="Book Antiqua" w:eastAsia="Arial Unicode MS" w:hAnsi="Book Antiqua" w:cs="Arial Unicode MS"/>
          <w:b/>
          <w:sz w:val="24"/>
          <w:szCs w:val="24"/>
        </w:rPr>
      </w:pPr>
      <w:r w:rsidRPr="00820CA6">
        <w:rPr>
          <w:rFonts w:ascii="Book Antiqua" w:eastAsia="Arial Unicode MS" w:hAnsi="Book Antiqua" w:cs="Arial Unicode MS"/>
          <w:b/>
          <w:sz w:val="24"/>
          <w:szCs w:val="24"/>
        </w:rPr>
        <w:t>C</w:t>
      </w:r>
      <w:r w:rsidR="00055BE5" w:rsidRPr="00820CA6">
        <w:rPr>
          <w:rFonts w:ascii="Book Antiqua" w:eastAsia="Arial Unicode MS" w:hAnsi="Book Antiqua" w:cs="Arial Unicode MS"/>
          <w:b/>
          <w:sz w:val="24"/>
          <w:szCs w:val="24"/>
        </w:rPr>
        <w:t xml:space="preserve">ore tip: </w:t>
      </w:r>
      <w:r w:rsidR="003E530C" w:rsidRPr="00820CA6">
        <w:rPr>
          <w:rFonts w:ascii="Book Antiqua" w:eastAsia="宋体" w:hAnsi="Book Antiqua" w:cs="宋体"/>
          <w:sz w:val="24"/>
          <w:szCs w:val="24"/>
        </w:rPr>
        <w:t xml:space="preserve">The study is one of the first projects to </w:t>
      </w:r>
      <w:r w:rsidR="001069C1" w:rsidRPr="00820CA6">
        <w:rPr>
          <w:rFonts w:ascii="Book Antiqua" w:eastAsia="宋体" w:hAnsi="Book Antiqua" w:cs="宋体"/>
          <w:sz w:val="24"/>
          <w:szCs w:val="24"/>
        </w:rPr>
        <w:t>us</w:t>
      </w:r>
      <w:r w:rsidR="003E530C" w:rsidRPr="00820CA6">
        <w:rPr>
          <w:rFonts w:ascii="Book Antiqua" w:eastAsia="宋体" w:hAnsi="Book Antiqua" w:cs="宋体"/>
          <w:sz w:val="24"/>
          <w:szCs w:val="24"/>
        </w:rPr>
        <w:t>e</w:t>
      </w:r>
      <w:r w:rsidR="001069C1" w:rsidRPr="00820CA6">
        <w:rPr>
          <w:rFonts w:ascii="Book Antiqua" w:eastAsia="宋体" w:hAnsi="Book Antiqua" w:cs="宋体"/>
          <w:sz w:val="24"/>
          <w:szCs w:val="24"/>
        </w:rPr>
        <w:t xml:space="preserve"> a </w:t>
      </w:r>
      <w:r w:rsidR="00241743" w:rsidRPr="00820CA6">
        <w:rPr>
          <w:rFonts w:ascii="Book Antiqua" w:eastAsia="宋体" w:hAnsi="Book Antiqua" w:cs="宋体"/>
          <w:sz w:val="24"/>
          <w:szCs w:val="24"/>
        </w:rPr>
        <w:t>10-years</w:t>
      </w:r>
      <w:r w:rsidR="001069C1" w:rsidRPr="00820CA6">
        <w:rPr>
          <w:rFonts w:ascii="Book Antiqua" w:eastAsia="宋体" w:hAnsi="Book Antiqua" w:cs="宋体"/>
          <w:sz w:val="24"/>
          <w:szCs w:val="24"/>
        </w:rPr>
        <w:t xml:space="preserve"> nationally </w:t>
      </w:r>
      <w:r w:rsidR="003E530C" w:rsidRPr="00820CA6">
        <w:rPr>
          <w:rFonts w:ascii="Book Antiqua" w:eastAsia="宋体" w:hAnsi="Book Antiqua" w:cs="宋体"/>
          <w:sz w:val="24"/>
          <w:szCs w:val="24"/>
        </w:rPr>
        <w:t xml:space="preserve">linked dataset. The results </w:t>
      </w:r>
      <w:r w:rsidR="001069C1" w:rsidRPr="00820CA6">
        <w:rPr>
          <w:rFonts w:ascii="Book Antiqua" w:eastAsia="宋体" w:hAnsi="Book Antiqua" w:cs="宋体"/>
          <w:sz w:val="24"/>
          <w:szCs w:val="24"/>
        </w:rPr>
        <w:t>highlight a new epidemic of diabetes in the United States</w:t>
      </w:r>
      <w:r w:rsidR="0014050D" w:rsidRPr="00820CA6">
        <w:rPr>
          <w:rFonts w:ascii="Book Antiqua" w:eastAsia="宋体" w:hAnsi="Book Antiqua" w:cs="宋体"/>
          <w:sz w:val="24"/>
          <w:szCs w:val="24"/>
        </w:rPr>
        <w:t xml:space="preserve">. It </w:t>
      </w:r>
      <w:r w:rsidR="001069C1" w:rsidRPr="00820CA6">
        <w:rPr>
          <w:rFonts w:ascii="Book Antiqua" w:eastAsia="宋体" w:hAnsi="Book Antiqua" w:cs="宋体"/>
          <w:sz w:val="24"/>
          <w:szCs w:val="24"/>
        </w:rPr>
        <w:t>address</w:t>
      </w:r>
      <w:r w:rsidR="0014050D" w:rsidRPr="00820CA6">
        <w:rPr>
          <w:rFonts w:ascii="Book Antiqua" w:eastAsia="宋体" w:hAnsi="Book Antiqua" w:cs="宋体"/>
          <w:sz w:val="24"/>
          <w:szCs w:val="24"/>
        </w:rPr>
        <w:t>es</w:t>
      </w:r>
      <w:r w:rsidR="001069C1" w:rsidRPr="00820CA6">
        <w:rPr>
          <w:rFonts w:ascii="Book Antiqua" w:eastAsia="宋体" w:hAnsi="Book Antiqua" w:cs="宋体"/>
          <w:sz w:val="24"/>
          <w:szCs w:val="24"/>
        </w:rPr>
        <w:t xml:space="preserve"> </w:t>
      </w:r>
      <w:r w:rsidR="0014050D" w:rsidRPr="00820CA6">
        <w:rPr>
          <w:rFonts w:ascii="Book Antiqua" w:eastAsia="宋体" w:hAnsi="Book Antiqua" w:cs="宋体"/>
          <w:sz w:val="24"/>
          <w:szCs w:val="24"/>
        </w:rPr>
        <w:t>the impact</w:t>
      </w:r>
      <w:r w:rsidR="001069C1" w:rsidRPr="00820CA6">
        <w:rPr>
          <w:rFonts w:ascii="Book Antiqua" w:eastAsia="宋体" w:hAnsi="Book Antiqua" w:cs="宋体"/>
          <w:sz w:val="24"/>
          <w:szCs w:val="24"/>
        </w:rPr>
        <w:t xml:space="preserve"> </w:t>
      </w:r>
      <w:r w:rsidR="0014050D" w:rsidRPr="00820CA6">
        <w:rPr>
          <w:rFonts w:ascii="Book Antiqua" w:eastAsia="宋体" w:hAnsi="Book Antiqua" w:cs="宋体"/>
          <w:sz w:val="24"/>
          <w:szCs w:val="24"/>
        </w:rPr>
        <w:t xml:space="preserve">of diabetes </w:t>
      </w:r>
      <w:r w:rsidR="001069C1" w:rsidRPr="00820CA6">
        <w:rPr>
          <w:rFonts w:ascii="Book Antiqua" w:eastAsia="宋体" w:hAnsi="Book Antiqua" w:cs="宋体"/>
          <w:sz w:val="24"/>
          <w:szCs w:val="24"/>
        </w:rPr>
        <w:t xml:space="preserve">on </w:t>
      </w:r>
      <w:r w:rsidR="000B5B98" w:rsidRPr="00820CA6">
        <w:rPr>
          <w:rFonts w:ascii="Book Antiqua" w:eastAsia="宋体" w:hAnsi="Book Antiqua" w:cs="宋体"/>
          <w:sz w:val="24"/>
          <w:szCs w:val="24"/>
        </w:rPr>
        <w:t xml:space="preserve">cardiovascular </w:t>
      </w:r>
      <w:r w:rsidR="002C529C" w:rsidRPr="00820CA6">
        <w:rPr>
          <w:rFonts w:ascii="Book Antiqua" w:eastAsia="宋体" w:hAnsi="Book Antiqua" w:cs="宋体"/>
          <w:sz w:val="24"/>
          <w:szCs w:val="24"/>
        </w:rPr>
        <w:t xml:space="preserve">disease </w:t>
      </w:r>
      <w:r w:rsidR="000B5B98" w:rsidRPr="00820CA6">
        <w:rPr>
          <w:rFonts w:ascii="Book Antiqua" w:eastAsia="宋体" w:hAnsi="Book Antiqua" w:cs="宋体"/>
          <w:sz w:val="24"/>
          <w:szCs w:val="24"/>
        </w:rPr>
        <w:t>and all-cause mortality</w:t>
      </w:r>
      <w:r w:rsidR="001069C1" w:rsidRPr="00820CA6">
        <w:rPr>
          <w:rFonts w:ascii="Book Antiqua" w:eastAsia="宋体" w:hAnsi="Book Antiqua" w:cs="宋体"/>
          <w:sz w:val="24"/>
          <w:szCs w:val="24"/>
        </w:rPr>
        <w:t xml:space="preserve">. </w:t>
      </w:r>
      <w:r w:rsidR="003E530C" w:rsidRPr="00820CA6">
        <w:rPr>
          <w:rFonts w:ascii="Book Antiqua" w:eastAsia="宋体" w:hAnsi="Book Antiqua" w:cs="宋体"/>
          <w:sz w:val="24"/>
          <w:szCs w:val="24"/>
        </w:rPr>
        <w:t xml:space="preserve">The study </w:t>
      </w:r>
      <w:r w:rsidR="000B5B98" w:rsidRPr="00820CA6">
        <w:rPr>
          <w:rFonts w:ascii="Book Antiqua" w:eastAsia="宋体" w:hAnsi="Book Antiqua" w:cs="宋体"/>
          <w:sz w:val="24"/>
          <w:szCs w:val="24"/>
        </w:rPr>
        <w:t xml:space="preserve">is also </w:t>
      </w:r>
      <w:r w:rsidR="001069C1" w:rsidRPr="00820CA6">
        <w:rPr>
          <w:rFonts w:ascii="Book Antiqua" w:eastAsia="宋体" w:hAnsi="Book Antiqua" w:cs="宋体"/>
          <w:sz w:val="24"/>
          <w:szCs w:val="24"/>
        </w:rPr>
        <w:t xml:space="preserve">one of </w:t>
      </w:r>
      <w:r w:rsidR="000B5B98" w:rsidRPr="00820CA6">
        <w:rPr>
          <w:rFonts w:ascii="Book Antiqua" w:eastAsia="宋体" w:hAnsi="Book Antiqua" w:cs="宋体"/>
          <w:sz w:val="24"/>
          <w:szCs w:val="24"/>
        </w:rPr>
        <w:t xml:space="preserve">the </w:t>
      </w:r>
      <w:r w:rsidR="001069C1" w:rsidRPr="00820CA6">
        <w:rPr>
          <w:rFonts w:ascii="Book Antiqua" w:eastAsia="宋体" w:hAnsi="Book Antiqua" w:cs="宋体"/>
          <w:sz w:val="24"/>
          <w:szCs w:val="24"/>
        </w:rPr>
        <w:t xml:space="preserve">first studies to </w:t>
      </w:r>
      <w:r w:rsidR="000B5B98" w:rsidRPr="00820CA6">
        <w:rPr>
          <w:rFonts w:ascii="Book Antiqua" w:eastAsia="宋体" w:hAnsi="Book Antiqua" w:cs="宋体"/>
          <w:sz w:val="24"/>
          <w:szCs w:val="24"/>
        </w:rPr>
        <w:t xml:space="preserve">explore the association between </w:t>
      </w:r>
      <w:r w:rsidR="0061491B" w:rsidRPr="00820CA6">
        <w:rPr>
          <w:rFonts w:ascii="Book Antiqua" w:eastAsia="宋体" w:hAnsi="Book Antiqua" w:cs="宋体"/>
          <w:sz w:val="24"/>
          <w:szCs w:val="24"/>
        </w:rPr>
        <w:t>glucose lowering drug use</w:t>
      </w:r>
      <w:r w:rsidR="003E530C" w:rsidRPr="00820CA6">
        <w:rPr>
          <w:rFonts w:ascii="Book Antiqua" w:eastAsia="宋体" w:hAnsi="Book Antiqua" w:cs="宋体"/>
          <w:sz w:val="24"/>
          <w:szCs w:val="24"/>
        </w:rPr>
        <w:t xml:space="preserve"> a</w:t>
      </w:r>
      <w:r w:rsidR="000B5B98" w:rsidRPr="00820CA6">
        <w:rPr>
          <w:rFonts w:ascii="Book Antiqua" w:eastAsia="宋体" w:hAnsi="Book Antiqua" w:cs="宋体"/>
          <w:sz w:val="24"/>
          <w:szCs w:val="24"/>
        </w:rPr>
        <w:t xml:space="preserve">nd health outcomes using </w:t>
      </w:r>
      <w:r w:rsidR="00D16B45" w:rsidRPr="00820CA6">
        <w:rPr>
          <w:rFonts w:ascii="Book Antiqua" w:eastAsia="宋体" w:hAnsi="Book Antiqua" w:cs="宋体"/>
          <w:sz w:val="24"/>
          <w:szCs w:val="24"/>
        </w:rPr>
        <w:t xml:space="preserve">health survey data from the </w:t>
      </w:r>
      <w:r w:rsidR="003E530C" w:rsidRPr="00820CA6">
        <w:rPr>
          <w:rFonts w:ascii="Book Antiqua" w:eastAsia="宋体" w:hAnsi="Book Antiqua" w:cs="宋体"/>
          <w:sz w:val="24"/>
          <w:szCs w:val="24"/>
        </w:rPr>
        <w:t>real-world</w:t>
      </w:r>
      <w:r w:rsidR="00D16B45" w:rsidRPr="00820CA6">
        <w:rPr>
          <w:rFonts w:ascii="Book Antiqua" w:eastAsia="宋体" w:hAnsi="Book Antiqua" w:cs="宋体"/>
          <w:sz w:val="24"/>
          <w:szCs w:val="24"/>
        </w:rPr>
        <w:t>.</w:t>
      </w:r>
    </w:p>
    <w:p w14:paraId="415829EA" w14:textId="77777777" w:rsidR="00820CA6" w:rsidRPr="00820CA6" w:rsidRDefault="00820CA6" w:rsidP="004128D6">
      <w:pPr>
        <w:widowControl w:val="0"/>
        <w:adjustRightInd w:val="0"/>
        <w:snapToGrid w:val="0"/>
        <w:spacing w:after="0" w:line="360" w:lineRule="auto"/>
        <w:jc w:val="both"/>
        <w:rPr>
          <w:rFonts w:ascii="Book Antiqua" w:hAnsi="Book Antiqua"/>
          <w:sz w:val="24"/>
          <w:szCs w:val="24"/>
        </w:rPr>
      </w:pPr>
    </w:p>
    <w:p w14:paraId="6F43FF1D" w14:textId="530754E9" w:rsidR="00820CA6" w:rsidRPr="00820CA6" w:rsidRDefault="00820CA6"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Liu L, Simon B, Shi J, </w:t>
      </w:r>
      <w:proofErr w:type="spellStart"/>
      <w:r w:rsidRPr="00820CA6">
        <w:rPr>
          <w:rFonts w:ascii="Book Antiqua" w:hAnsi="Book Antiqua"/>
          <w:sz w:val="24"/>
          <w:szCs w:val="24"/>
        </w:rPr>
        <w:t>Mallhi</w:t>
      </w:r>
      <w:proofErr w:type="spellEnd"/>
      <w:r w:rsidRPr="00820CA6">
        <w:rPr>
          <w:rFonts w:ascii="Book Antiqua" w:hAnsi="Book Antiqua"/>
          <w:sz w:val="24"/>
          <w:szCs w:val="24"/>
        </w:rPr>
        <w:t xml:space="preserve"> AK, </w:t>
      </w:r>
      <w:proofErr w:type="spellStart"/>
      <w:r w:rsidRPr="00820CA6">
        <w:rPr>
          <w:rFonts w:ascii="Book Antiqua" w:hAnsi="Book Antiqua"/>
          <w:sz w:val="24"/>
          <w:szCs w:val="24"/>
        </w:rPr>
        <w:t>Eisen</w:t>
      </w:r>
      <w:proofErr w:type="spellEnd"/>
      <w:r w:rsidRPr="00820CA6">
        <w:rPr>
          <w:rFonts w:ascii="Book Antiqua" w:hAnsi="Book Antiqua"/>
          <w:sz w:val="24"/>
          <w:szCs w:val="24"/>
        </w:rPr>
        <w:t xml:space="preserve"> HJ. Impact of diabetes mellitus on risk of cardiovascular disease and all-cause mortality: Evidence on Health outcomes and antidiabetic treatment in United States adults. </w:t>
      </w:r>
      <w:r w:rsidRPr="00820CA6">
        <w:rPr>
          <w:rFonts w:ascii="Book Antiqua" w:hAnsi="Book Antiqua"/>
          <w:i/>
          <w:iCs/>
          <w:sz w:val="24"/>
          <w:szCs w:val="24"/>
        </w:rPr>
        <w:t xml:space="preserve">World J Diabetes </w:t>
      </w:r>
      <w:r w:rsidRPr="00820CA6">
        <w:rPr>
          <w:rFonts w:ascii="Book Antiqua" w:hAnsi="Book Antiqua"/>
          <w:iCs/>
          <w:sz w:val="24"/>
          <w:szCs w:val="24"/>
        </w:rPr>
        <w:t xml:space="preserve">2016; </w:t>
      </w:r>
      <w:proofErr w:type="gramStart"/>
      <w:r w:rsidRPr="00820CA6">
        <w:rPr>
          <w:rFonts w:ascii="Book Antiqua" w:hAnsi="Book Antiqua"/>
          <w:iCs/>
          <w:sz w:val="24"/>
          <w:szCs w:val="24"/>
        </w:rPr>
        <w:t>In</w:t>
      </w:r>
      <w:proofErr w:type="gramEnd"/>
      <w:r w:rsidRPr="00820CA6">
        <w:rPr>
          <w:rFonts w:ascii="Book Antiqua" w:hAnsi="Book Antiqua"/>
          <w:iCs/>
          <w:sz w:val="24"/>
          <w:szCs w:val="24"/>
        </w:rPr>
        <w:t xml:space="preserve"> press</w:t>
      </w:r>
    </w:p>
    <w:p w14:paraId="4E94E991" w14:textId="77777777" w:rsidR="007D39CF" w:rsidRPr="00820CA6" w:rsidRDefault="007D39CF" w:rsidP="004128D6">
      <w:pPr>
        <w:widowControl w:val="0"/>
        <w:adjustRightInd w:val="0"/>
        <w:snapToGrid w:val="0"/>
        <w:spacing w:after="0" w:line="360" w:lineRule="auto"/>
        <w:jc w:val="both"/>
        <w:rPr>
          <w:rFonts w:ascii="Book Antiqua" w:hAnsi="Book Antiqua"/>
          <w:sz w:val="24"/>
          <w:szCs w:val="24"/>
        </w:rPr>
      </w:pPr>
    </w:p>
    <w:p w14:paraId="475ACFBC" w14:textId="77777777" w:rsidR="00820CA6" w:rsidRPr="00820CA6" w:rsidRDefault="00820CA6"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br w:type="page"/>
      </w:r>
    </w:p>
    <w:p w14:paraId="3787F667" w14:textId="31272FA0" w:rsidR="006A7DA1" w:rsidRPr="00820CA6" w:rsidRDefault="00820CA6"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lastRenderedPageBreak/>
        <w:t>INTRODUCTION</w:t>
      </w:r>
    </w:p>
    <w:p w14:paraId="76049C77" w14:textId="5A8E6487" w:rsidR="00DD5E96" w:rsidRPr="00820CA6" w:rsidRDefault="00DE0EC5" w:rsidP="004128D6">
      <w:pPr>
        <w:widowControl w:val="0"/>
        <w:adjustRightInd w:val="0"/>
        <w:snapToGrid w:val="0"/>
        <w:spacing w:after="0" w:line="360" w:lineRule="auto"/>
        <w:jc w:val="both"/>
        <w:rPr>
          <w:rFonts w:ascii="Book Antiqua" w:hAnsi="Book Antiqua" w:cs="Arial"/>
          <w:sz w:val="24"/>
          <w:szCs w:val="24"/>
          <w:lang w:val="en"/>
        </w:rPr>
      </w:pPr>
      <w:r w:rsidRPr="00820CA6">
        <w:rPr>
          <w:rFonts w:ascii="Book Antiqua" w:hAnsi="Book Antiqua" w:cs="Arial"/>
          <w:sz w:val="24"/>
          <w:szCs w:val="24"/>
          <w:lang w:val="en"/>
        </w:rPr>
        <w:t>Diabetes mellitus (DM) is</w:t>
      </w:r>
      <w:r w:rsidR="00DD5E96" w:rsidRPr="00820CA6">
        <w:rPr>
          <w:rFonts w:ascii="Book Antiqua" w:hAnsi="Book Antiqua" w:cs="Arial"/>
          <w:sz w:val="24"/>
          <w:szCs w:val="24"/>
          <w:lang w:val="en"/>
        </w:rPr>
        <w:t xml:space="preserve"> the seventh leading cause of death in the United States</w:t>
      </w:r>
      <w:r w:rsidR="00AC4F58" w:rsidRPr="00820CA6">
        <w:rPr>
          <w:rFonts w:ascii="Book Antiqua" w:hAnsi="Book Antiqua" w:cs="Arial"/>
          <w:sz w:val="24"/>
          <w:szCs w:val="24"/>
          <w:lang w:val="en"/>
        </w:rPr>
        <w:t xml:space="preserve">. </w:t>
      </w:r>
      <w:r w:rsidR="00F97474" w:rsidRPr="00820CA6">
        <w:rPr>
          <w:rFonts w:ascii="Book Antiqua" w:hAnsi="Book Antiqua" w:cs="Arial"/>
          <w:sz w:val="24"/>
          <w:szCs w:val="24"/>
          <w:lang w:val="en"/>
        </w:rPr>
        <w:t>O</w:t>
      </w:r>
      <w:r w:rsidR="00820CA6">
        <w:rPr>
          <w:rFonts w:ascii="Book Antiqua" w:hAnsi="Book Antiqua" w:cs="Arial"/>
          <w:sz w:val="24"/>
          <w:szCs w:val="24"/>
          <w:lang w:val="en"/>
        </w:rPr>
        <w:t>f 2543</w:t>
      </w:r>
      <w:r w:rsidR="00226565" w:rsidRPr="00820CA6">
        <w:rPr>
          <w:rFonts w:ascii="Book Antiqua" w:hAnsi="Book Antiqua" w:cs="Arial"/>
          <w:sz w:val="24"/>
          <w:szCs w:val="24"/>
          <w:lang w:val="en"/>
        </w:rPr>
        <w:t xml:space="preserve">279 </w:t>
      </w:r>
      <w:r w:rsidR="000152AD" w:rsidRPr="00820CA6">
        <w:rPr>
          <w:rFonts w:ascii="Book Antiqua" w:hAnsi="Book Antiqua" w:cs="Arial"/>
          <w:sz w:val="24"/>
          <w:szCs w:val="24"/>
          <w:lang w:val="en"/>
        </w:rPr>
        <w:t xml:space="preserve">death certificates from </w:t>
      </w:r>
      <w:r w:rsidR="00226565" w:rsidRPr="00820CA6">
        <w:rPr>
          <w:rFonts w:ascii="Book Antiqua" w:hAnsi="Book Antiqua" w:cs="Arial"/>
          <w:sz w:val="24"/>
          <w:szCs w:val="24"/>
          <w:lang w:val="en"/>
        </w:rPr>
        <w:t>all-cause</w:t>
      </w:r>
      <w:r w:rsidR="000152AD" w:rsidRPr="00820CA6">
        <w:rPr>
          <w:rFonts w:ascii="Book Antiqua" w:hAnsi="Book Antiqua" w:cs="Arial"/>
          <w:sz w:val="24"/>
          <w:szCs w:val="24"/>
          <w:lang w:val="en"/>
        </w:rPr>
        <w:t>s</w:t>
      </w:r>
      <w:r w:rsidR="00AC4F58" w:rsidRPr="00820CA6">
        <w:rPr>
          <w:rFonts w:ascii="Book Antiqua" w:hAnsi="Book Antiqua" w:cs="Arial"/>
          <w:sz w:val="24"/>
          <w:szCs w:val="24"/>
          <w:lang w:val="en"/>
        </w:rPr>
        <w:t xml:space="preserve"> in 2010</w:t>
      </w:r>
      <w:r w:rsidR="00226565" w:rsidRPr="00820CA6">
        <w:rPr>
          <w:rFonts w:ascii="Book Antiqua" w:hAnsi="Book Antiqua" w:cs="Arial"/>
          <w:sz w:val="24"/>
          <w:szCs w:val="24"/>
          <w:lang w:val="en"/>
        </w:rPr>
        <w:t>, 2.9% of death</w:t>
      </w:r>
      <w:r w:rsidR="00F97474" w:rsidRPr="00820CA6">
        <w:rPr>
          <w:rFonts w:ascii="Book Antiqua" w:hAnsi="Book Antiqua" w:cs="Arial"/>
          <w:sz w:val="24"/>
          <w:szCs w:val="24"/>
          <w:lang w:val="en"/>
        </w:rPr>
        <w:t>s</w:t>
      </w:r>
      <w:r w:rsidR="00226565" w:rsidRPr="00820CA6">
        <w:rPr>
          <w:rFonts w:ascii="Book Antiqua" w:hAnsi="Book Antiqua" w:cs="Arial"/>
          <w:sz w:val="24"/>
          <w:szCs w:val="24"/>
          <w:lang w:val="en"/>
        </w:rPr>
        <w:t xml:space="preserve"> (</w:t>
      </w:r>
      <w:r w:rsidR="00226565" w:rsidRPr="00820CA6">
        <w:rPr>
          <w:rFonts w:ascii="Book Antiqua" w:hAnsi="Book Antiqua" w:cs="Arial"/>
          <w:i/>
          <w:sz w:val="24"/>
          <w:szCs w:val="24"/>
          <w:lang w:val="en"/>
        </w:rPr>
        <w:t>n</w:t>
      </w:r>
      <w:r w:rsidR="00820CA6">
        <w:rPr>
          <w:rFonts w:ascii="Book Antiqua" w:hAnsi="Book Antiqua" w:cs="Arial" w:hint="eastAsia"/>
          <w:sz w:val="24"/>
          <w:szCs w:val="24"/>
          <w:lang w:val="en"/>
        </w:rPr>
        <w:t xml:space="preserve"> </w:t>
      </w:r>
      <w:r w:rsidR="00226565" w:rsidRPr="00820CA6">
        <w:rPr>
          <w:rFonts w:ascii="Book Antiqua" w:hAnsi="Book Antiqua" w:cs="Arial"/>
          <w:sz w:val="24"/>
          <w:szCs w:val="24"/>
          <w:lang w:val="en"/>
        </w:rPr>
        <w:t>=</w:t>
      </w:r>
      <w:r w:rsidR="00820CA6">
        <w:rPr>
          <w:rFonts w:ascii="Book Antiqua" w:hAnsi="Book Antiqua" w:cs="Arial" w:hint="eastAsia"/>
          <w:sz w:val="24"/>
          <w:szCs w:val="24"/>
          <w:lang w:val="en"/>
        </w:rPr>
        <w:t xml:space="preserve"> </w:t>
      </w:r>
      <w:r w:rsidR="00820CA6">
        <w:rPr>
          <w:rFonts w:ascii="Book Antiqua" w:hAnsi="Book Antiqua" w:cs="Arial"/>
          <w:sz w:val="24"/>
          <w:szCs w:val="24"/>
          <w:lang w:val="en"/>
        </w:rPr>
        <w:t>73</w:t>
      </w:r>
      <w:r w:rsidR="00226565" w:rsidRPr="00820CA6">
        <w:rPr>
          <w:rFonts w:ascii="Book Antiqua" w:hAnsi="Book Antiqua" w:cs="Arial"/>
          <w:sz w:val="24"/>
          <w:szCs w:val="24"/>
          <w:lang w:val="en"/>
        </w:rPr>
        <w:t xml:space="preserve">932) </w:t>
      </w:r>
      <w:r w:rsidR="00FB4895" w:rsidRPr="00820CA6">
        <w:rPr>
          <w:rFonts w:ascii="Book Antiqua" w:hAnsi="Book Antiqua" w:cs="Arial"/>
          <w:sz w:val="24"/>
          <w:szCs w:val="24"/>
          <w:lang w:val="en"/>
        </w:rPr>
        <w:t xml:space="preserve">clinically </w:t>
      </w:r>
      <w:r w:rsidR="00226565" w:rsidRPr="00820CA6">
        <w:rPr>
          <w:rFonts w:ascii="Book Antiqua" w:hAnsi="Book Antiqua" w:cs="Arial"/>
          <w:sz w:val="24"/>
          <w:szCs w:val="24"/>
          <w:lang w:val="en"/>
        </w:rPr>
        <w:t xml:space="preserve">listed DM as the </w:t>
      </w:r>
      <w:r w:rsidR="00FB4895" w:rsidRPr="00820CA6">
        <w:rPr>
          <w:rFonts w:ascii="Book Antiqua" w:hAnsi="Book Antiqua" w:cs="Arial"/>
          <w:sz w:val="24"/>
          <w:szCs w:val="24"/>
          <w:lang w:val="en"/>
        </w:rPr>
        <w:t>main</w:t>
      </w:r>
      <w:r w:rsidR="000152AD" w:rsidRPr="00820CA6">
        <w:rPr>
          <w:rFonts w:ascii="Book Antiqua" w:hAnsi="Book Antiqua" w:cs="Arial"/>
          <w:sz w:val="24"/>
          <w:szCs w:val="24"/>
          <w:lang w:val="en"/>
        </w:rPr>
        <w:t xml:space="preserve"> </w:t>
      </w:r>
      <w:r w:rsidR="00226565" w:rsidRPr="00820CA6">
        <w:rPr>
          <w:rFonts w:ascii="Book Antiqua" w:hAnsi="Book Antiqua" w:cs="Arial"/>
          <w:sz w:val="24"/>
          <w:szCs w:val="24"/>
          <w:lang w:val="en"/>
        </w:rPr>
        <w:t xml:space="preserve">cause of death, </w:t>
      </w:r>
      <w:r w:rsidR="000152AD" w:rsidRPr="00820CA6">
        <w:rPr>
          <w:rFonts w:ascii="Book Antiqua" w:hAnsi="Book Antiqua" w:cs="Arial"/>
          <w:sz w:val="24"/>
          <w:szCs w:val="24"/>
          <w:lang w:val="en"/>
        </w:rPr>
        <w:t>and more than 9% of death</w:t>
      </w:r>
      <w:r w:rsidR="00F97474" w:rsidRPr="00820CA6">
        <w:rPr>
          <w:rFonts w:ascii="Book Antiqua" w:hAnsi="Book Antiqua" w:cs="Arial"/>
          <w:sz w:val="24"/>
          <w:szCs w:val="24"/>
          <w:lang w:val="en"/>
        </w:rPr>
        <w:t>s</w:t>
      </w:r>
      <w:r w:rsidR="000152AD" w:rsidRPr="00820CA6">
        <w:rPr>
          <w:rFonts w:ascii="Book Antiqua" w:hAnsi="Book Antiqua" w:cs="Arial"/>
          <w:sz w:val="24"/>
          <w:szCs w:val="24"/>
          <w:lang w:val="en"/>
        </w:rPr>
        <w:t xml:space="preserve"> (</w:t>
      </w:r>
      <w:r w:rsidR="00820CA6" w:rsidRPr="00820CA6">
        <w:rPr>
          <w:rFonts w:ascii="Book Antiqua" w:hAnsi="Book Antiqua" w:cs="Arial"/>
          <w:i/>
          <w:sz w:val="24"/>
          <w:szCs w:val="24"/>
          <w:lang w:val="en"/>
        </w:rPr>
        <w:t>n</w:t>
      </w:r>
      <w:r w:rsidR="00820CA6" w:rsidRPr="00820CA6">
        <w:rPr>
          <w:rFonts w:ascii="Book Antiqua" w:hAnsi="Book Antiqua" w:cs="Arial"/>
          <w:sz w:val="24"/>
          <w:szCs w:val="24"/>
          <w:lang w:val="en"/>
        </w:rPr>
        <w:t xml:space="preserve"> </w:t>
      </w:r>
      <w:r w:rsidR="000152AD" w:rsidRPr="00820CA6">
        <w:rPr>
          <w:rFonts w:ascii="Book Antiqua" w:hAnsi="Book Antiqua" w:cs="Arial"/>
          <w:sz w:val="24"/>
          <w:szCs w:val="24"/>
          <w:lang w:val="en"/>
        </w:rPr>
        <w:t>=</w:t>
      </w:r>
      <w:r w:rsidR="00820CA6">
        <w:rPr>
          <w:rFonts w:ascii="Book Antiqua" w:hAnsi="Book Antiqua" w:cs="Arial" w:hint="eastAsia"/>
          <w:sz w:val="24"/>
          <w:szCs w:val="24"/>
          <w:lang w:val="en"/>
        </w:rPr>
        <w:t xml:space="preserve"> </w:t>
      </w:r>
      <w:r w:rsidR="000152AD" w:rsidRPr="00820CA6">
        <w:rPr>
          <w:rFonts w:ascii="Book Antiqua" w:hAnsi="Book Antiqua" w:cs="Arial"/>
          <w:sz w:val="24"/>
          <w:szCs w:val="24"/>
          <w:lang w:val="en"/>
        </w:rPr>
        <w:t xml:space="preserve">234051) were attributable to </w:t>
      </w:r>
      <w:r w:rsidR="008D1777" w:rsidRPr="00820CA6">
        <w:rPr>
          <w:rFonts w:ascii="Book Antiqua" w:hAnsi="Book Antiqua" w:cs="Arial"/>
          <w:sz w:val="24"/>
          <w:szCs w:val="24"/>
          <w:lang w:val="en"/>
        </w:rPr>
        <w:t>DM as a comorbid cause</w:t>
      </w:r>
      <w:r w:rsidR="000152AD" w:rsidRPr="00820CA6">
        <w:rPr>
          <w:rFonts w:ascii="Book Antiqua" w:hAnsi="Book Antiqua" w:cs="Arial"/>
          <w:sz w:val="24"/>
          <w:szCs w:val="24"/>
          <w:lang w:val="en"/>
        </w:rPr>
        <w:t xml:space="preserve"> </w:t>
      </w:r>
      <w:r w:rsidR="008D1777" w:rsidRPr="00820CA6">
        <w:rPr>
          <w:rFonts w:ascii="Book Antiqua" w:hAnsi="Book Antiqua" w:cs="Arial"/>
          <w:sz w:val="24"/>
          <w:szCs w:val="24"/>
          <w:lang w:val="en"/>
        </w:rPr>
        <w:t xml:space="preserve">of death </w:t>
      </w:r>
      <w:r w:rsidR="000152AD" w:rsidRPr="00820CA6">
        <w:rPr>
          <w:rFonts w:ascii="Book Antiqua" w:hAnsi="Book Antiqua" w:cs="Arial"/>
          <w:sz w:val="24"/>
          <w:szCs w:val="24"/>
          <w:lang w:val="en"/>
        </w:rPr>
        <w:t xml:space="preserve">in the </w:t>
      </w:r>
      <w:r w:rsidR="00055BE5" w:rsidRPr="00820CA6">
        <w:rPr>
          <w:rFonts w:ascii="Book Antiqua" w:hAnsi="Book Antiqua"/>
          <w:sz w:val="24"/>
          <w:szCs w:val="24"/>
        </w:rPr>
        <w:t>United States</w:t>
      </w:r>
      <w:r w:rsidR="000152AD" w:rsidRPr="00820CA6">
        <w:rPr>
          <w:rFonts w:ascii="Book Antiqua" w:hAnsi="Book Antiqua" w:cs="Arial"/>
          <w:sz w:val="24"/>
          <w:szCs w:val="24"/>
          <w:lang w:val="en"/>
        </w:rPr>
        <w:t xml:space="preserve"> </w:t>
      </w:r>
      <w:r w:rsidR="00DD5E96" w:rsidRPr="00820CA6">
        <w:rPr>
          <w:rFonts w:ascii="Book Antiqua" w:hAnsi="Book Antiqua" w:cs="Arial"/>
          <w:sz w:val="24"/>
          <w:szCs w:val="24"/>
          <w:lang w:val="en"/>
        </w:rPr>
        <w:t>It is estimated that more than 1.4 million Americans are diagnosed with DM every year. In 2012, 29.1 million Americans, or 9.3% of the population, had DM. Of the 29.1 million, 21 million were diagnosed, and 8.1 million were undiagnosed</w:t>
      </w:r>
      <w:r w:rsidR="00E30A32" w:rsidRPr="00820CA6">
        <w:rPr>
          <w:rFonts w:ascii="Book Antiqua" w:hAnsi="Book Antiqua" w:cs="Arial"/>
          <w:sz w:val="24"/>
          <w:szCs w:val="24"/>
          <w:lang w:val="en"/>
        </w:rPr>
        <w:fldChar w:fldCharType="begin"/>
      </w:r>
      <w:r w:rsidR="007961A6" w:rsidRPr="00820CA6">
        <w:rPr>
          <w:rFonts w:ascii="Book Antiqua" w:hAnsi="Book Antiqua" w:cs="Arial"/>
          <w:sz w:val="24"/>
          <w:szCs w:val="24"/>
          <w:lang w:val="en"/>
        </w:rPr>
        <w:instrText xml:space="preserve"> ADDIN EN.CITE &lt;EndNote&gt;&lt;Cite&gt;&lt;Author&gt;Association&lt;/Author&gt;&lt;Year&gt;2014&lt;/Year&gt;&lt;RecNum&gt;2420&lt;/RecNum&gt;&lt;DisplayText&gt;&lt;style face="superscript"&gt;[1]&lt;/style&gt;&lt;/DisplayText&gt;&lt;record&gt;&lt;rec-number&gt;2420&lt;/rec-number&gt;&lt;foreign-keys&gt;&lt;key app="EN" db-id="wxxpse0xo09s28etxfzpvfa9sd929dsssfza" timestamp="1458575849"&gt;2420&lt;/key&gt;&lt;/foreign-keys&gt;&lt;ref-type name="Web Page"&gt;12&lt;/ref-type&gt;&lt;contributors&gt;&lt;authors&gt;&lt;author&gt;American | Diabetes | Association&lt;/author&gt;&lt;/authors&gt;&lt;/contributors&gt;&lt;titles&gt;&lt;title&gt;Statistics About Diabetes&lt;/title&gt;&lt;/titles&gt;&lt;volume&gt;2016&lt;/volume&gt;&lt;number&gt;Jan 15&lt;/number&gt;&lt;dates&gt;&lt;year&gt;2014&lt;/year&gt;&lt;/dates&gt;&lt;publisher&gt;2014&lt;/publisher&gt;&lt;urls&gt;&lt;related-urls&gt;&lt;url&gt;http://www.diabetes.org/diabetes-basics/statistics/&lt;/url&gt;&lt;/related-urls&gt;&lt;/urls&gt;&lt;/record&gt;&lt;/Cite&gt;&lt;/EndNote&gt;</w:instrText>
      </w:r>
      <w:r w:rsidR="00E30A32"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[1]</w:t>
      </w:r>
      <w:r w:rsidR="00E30A32" w:rsidRPr="00820CA6">
        <w:rPr>
          <w:rFonts w:ascii="Book Antiqua" w:hAnsi="Book Antiqua" w:cs="Arial"/>
          <w:sz w:val="24"/>
          <w:szCs w:val="24"/>
          <w:lang w:val="en"/>
        </w:rPr>
        <w:fldChar w:fldCharType="end"/>
      </w:r>
      <w:r w:rsidR="00DD5E96" w:rsidRPr="00820CA6">
        <w:rPr>
          <w:rFonts w:ascii="Book Antiqua" w:hAnsi="Book Antiqua" w:cs="Arial"/>
          <w:sz w:val="24"/>
          <w:szCs w:val="24"/>
          <w:lang w:val="en"/>
        </w:rPr>
        <w:t xml:space="preserve">. </w:t>
      </w:r>
      <w:r w:rsidR="00E4773C" w:rsidRPr="00820CA6">
        <w:rPr>
          <w:rFonts w:ascii="Book Antiqua" w:hAnsi="Book Antiqua" w:cs="Arial"/>
          <w:sz w:val="24"/>
          <w:szCs w:val="24"/>
          <w:lang w:val="en"/>
        </w:rPr>
        <w:t xml:space="preserve">A similar increased </w:t>
      </w:r>
      <w:r w:rsidR="00B169BB" w:rsidRPr="00820CA6">
        <w:rPr>
          <w:rFonts w:ascii="Book Antiqua" w:hAnsi="Book Antiqua" w:cs="Arial"/>
          <w:sz w:val="24"/>
          <w:szCs w:val="24"/>
          <w:lang w:val="en"/>
        </w:rPr>
        <w:t xml:space="preserve">prevalence of </w:t>
      </w:r>
      <w:r w:rsidR="00E4773C" w:rsidRPr="00820CA6">
        <w:rPr>
          <w:rFonts w:ascii="Book Antiqua" w:hAnsi="Book Antiqua" w:cs="Arial"/>
          <w:sz w:val="24"/>
          <w:szCs w:val="24"/>
          <w:lang w:val="en"/>
        </w:rPr>
        <w:t xml:space="preserve">DM has been </w:t>
      </w:r>
      <w:r w:rsidR="00B169BB" w:rsidRPr="00820CA6">
        <w:rPr>
          <w:rFonts w:ascii="Book Antiqua" w:hAnsi="Book Antiqua" w:cs="Arial"/>
          <w:sz w:val="24"/>
          <w:szCs w:val="24"/>
          <w:lang w:val="en"/>
        </w:rPr>
        <w:t>estimated worldwide</w:t>
      </w:r>
      <w:r w:rsidR="00B169BB" w:rsidRPr="00820CA6">
        <w:rPr>
          <w:rFonts w:ascii="Book Antiqua" w:hAnsi="Book Antiqua" w:cs="Arial"/>
          <w:sz w:val="24"/>
          <w:szCs w:val="24"/>
          <w:lang w:val="en"/>
        </w:rPr>
        <w:fldChar w:fldCharType="begin"/>
      </w:r>
      <w:r w:rsidR="007961A6" w:rsidRPr="00820CA6">
        <w:rPr>
          <w:rFonts w:ascii="Book Antiqua" w:hAnsi="Book Antiqua" w:cs="Arial"/>
          <w:sz w:val="24"/>
          <w:szCs w:val="24"/>
          <w:lang w:val="en"/>
        </w:rPr>
        <w:instrText xml:space="preserve"> ADDIN EN.CITE &lt;EndNote&gt;&lt;Cite&gt;&lt;Author&gt;Wild&lt;/Author&gt;&lt;Year&gt;2004&lt;/Year&gt;&lt;RecNum&gt;2231&lt;/RecNum&gt;&lt;DisplayText&gt;&lt;style face="superscript"&gt;[2]&lt;/style&gt;&lt;/DisplayText&gt;&lt;record&gt;&lt;rec-number&gt;2231&lt;/rec-number&gt;&lt;foreign-keys&gt;&lt;key app="EN" db-id="wxxpse0xo09s28etxfzpvfa9sd929dsssfza" timestamp="1414095427"&gt;2231&lt;/key&gt;&lt;/foreign-keys&gt;&lt;ref-type name="Journal Article"&gt;17&lt;/ref-type&gt;&lt;contributors&gt;&lt;authors&gt;&lt;author&gt;Wild, S.&lt;/author&gt;&lt;author&gt;Roglic, G.&lt;/author&gt;&lt;author&gt;Green, A.&lt;/author&gt;&lt;author&gt;Sicree, R.&lt;/author&gt;&lt;author&gt;King, H.&lt;/author&gt;&lt;/authors&gt;&lt;/contributors&gt;&lt;auth-address&gt;Public Health Sciences, University of Edinburgh, Edinburgh, Scotland. sarah.wild@ed.ac.uk&lt;/auth-address&gt;&lt;titles&gt;&lt;title&gt;Global prevalence of diabetes: estimates for the year 2000 and projections for 2030&lt;/title&gt;&lt;secondary-title&gt;Diabetes care&lt;/secondary-title&gt;&lt;/titles&gt;&lt;periodical&gt;&lt;full-title&gt;Diabetes Care&lt;/full-title&gt;&lt;abbr-1&gt;Diabetes Care&lt;/abbr-1&gt;&lt;abbr-2&gt;Diabetes Care&lt;/abbr-2&gt;&lt;/periodical&gt;&lt;pages&gt;1047-1053&lt;/pages&gt;&lt;volume&gt;27&lt;/volume&gt;&lt;number&gt;5&lt;/number&gt;&lt;keywords&gt;&lt;keyword&gt;Adult&lt;/keyword&gt;&lt;keyword&gt;Age Distribution&lt;/keyword&gt;&lt;keyword&gt;Diabetes Mellitus/epidemiology&lt;/keyword&gt;&lt;keyword&gt;Diabetes Mellitus, Type 1/epidemiology&lt;/keyword&gt;&lt;keyword&gt;Diabetes Mellitus, Type 2/epidemiology&lt;/keyword&gt;&lt;keyword&gt;Female&lt;/keyword&gt;&lt;keyword&gt;Humans&lt;/keyword&gt;&lt;keyword&gt;Male&lt;/keyword&gt;&lt;keyword&gt;Prevalence&lt;/keyword&gt;&lt;keyword&gt;World Health&lt;/keyword&gt;&lt;keyword&gt;World Health Organization&lt;/keyword&gt;&lt;/keywords&gt;&lt;dates&gt;&lt;year&gt;2004&lt;/year&gt;&lt;/dates&gt;&lt;pub-location&gt;United States&lt;/pub-location&gt;&lt;isbn&gt;0149-5992; 0149-5992&lt;/isbn&gt;&lt;urls&gt;&lt;/urls&gt;&lt;access-date&gt;May&lt;/access-date&gt;&lt;/record&gt;&lt;/Cite&gt;&lt;/EndNote&gt;</w:instrText>
      </w:r>
      <w:r w:rsidR="00B169BB"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[2]</w:t>
      </w:r>
      <w:r w:rsidR="00B169BB" w:rsidRPr="00820CA6">
        <w:rPr>
          <w:rFonts w:ascii="Book Antiqua" w:hAnsi="Book Antiqua" w:cs="Arial"/>
          <w:sz w:val="24"/>
          <w:szCs w:val="24"/>
          <w:lang w:val="en"/>
        </w:rPr>
        <w:fldChar w:fldCharType="end"/>
      </w:r>
      <w:r w:rsidR="00E4773C" w:rsidRPr="00820CA6">
        <w:rPr>
          <w:rFonts w:ascii="Book Antiqua" w:hAnsi="Book Antiqua" w:cs="Arial"/>
          <w:sz w:val="24"/>
          <w:szCs w:val="24"/>
          <w:lang w:val="en"/>
        </w:rPr>
        <w:t xml:space="preserve">. </w:t>
      </w:r>
      <w:r w:rsidR="00AC4F58" w:rsidRPr="00820CA6">
        <w:rPr>
          <w:rFonts w:ascii="Book Antiqua" w:hAnsi="Book Antiqua" w:cs="Arial"/>
          <w:sz w:val="24"/>
          <w:szCs w:val="24"/>
          <w:lang w:val="en"/>
        </w:rPr>
        <w:t xml:space="preserve">It is clear that </w:t>
      </w:r>
      <w:r w:rsidR="00DD5E96" w:rsidRPr="00820CA6">
        <w:rPr>
          <w:rFonts w:ascii="Book Antiqua" w:hAnsi="Book Antiqua" w:cs="Arial"/>
          <w:sz w:val="24"/>
          <w:szCs w:val="24"/>
          <w:lang w:val="en"/>
        </w:rPr>
        <w:t>DM has posed a serious public health problem in the United States and in the world</w:t>
      </w:r>
      <w:r w:rsidR="00FE780A" w:rsidRPr="00820CA6">
        <w:rPr>
          <w:rFonts w:ascii="Book Antiqua" w:hAnsi="Book Antiqua" w:cs="Arial"/>
          <w:sz w:val="24"/>
          <w:szCs w:val="24"/>
          <w:lang w:val="en"/>
        </w:rPr>
        <w:fldChar w:fldCharType="begin">
          <w:fldData xml:space="preserve">PEVuZE5vdGU+PENpdGU+PEF1dGhvcj5Bc3NvY2lhdGlvbjwvQXV0aG9yPjxZZWFyPjIwMTQ8L1ll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==
</w:fldData>
        </w:fldChar>
      </w:r>
      <w:r w:rsidR="007961A6" w:rsidRPr="00820CA6">
        <w:rPr>
          <w:rFonts w:ascii="Book Antiqua" w:hAnsi="Book Antiqua" w:cs="Arial"/>
          <w:sz w:val="24"/>
          <w:szCs w:val="24"/>
          <w:lang w:val="en"/>
        </w:rPr>
        <w:instrText xml:space="preserve"> ADDIN EN.CITE </w:instrText>
      </w:r>
      <w:r w:rsidR="007961A6" w:rsidRPr="00820CA6">
        <w:rPr>
          <w:rFonts w:ascii="Book Antiqua" w:hAnsi="Book Antiqua" w:cs="Arial"/>
          <w:sz w:val="24"/>
          <w:szCs w:val="24"/>
          <w:lang w:val="en"/>
        </w:rPr>
        <w:fldChar w:fldCharType="begin">
          <w:fldData xml:space="preserve">PEVuZE5vdGU+PENpdGU+PEF1dGhvcj5Bc3NvY2lhdGlvbjwvQXV0aG9yPjxZZWFyPjIwMTQ8L1ll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==
</w:fldData>
        </w:fldChar>
      </w:r>
      <w:r w:rsidR="007961A6" w:rsidRPr="00820CA6">
        <w:rPr>
          <w:rFonts w:ascii="Book Antiqua" w:hAnsi="Book Antiqua" w:cs="Arial"/>
          <w:sz w:val="24"/>
          <w:szCs w:val="24"/>
          <w:lang w:val="en"/>
        </w:rPr>
        <w:instrText xml:space="preserve"> ADDIN EN.CITE.DATA </w:instrText>
      </w:r>
      <w:r w:rsidR="007961A6" w:rsidRPr="00820CA6">
        <w:rPr>
          <w:rFonts w:ascii="Book Antiqua" w:hAnsi="Book Antiqua" w:cs="Arial"/>
          <w:sz w:val="24"/>
          <w:szCs w:val="24"/>
          <w:lang w:val="en"/>
        </w:rPr>
      </w:r>
      <w:r w:rsidR="007961A6" w:rsidRPr="00820CA6">
        <w:rPr>
          <w:rFonts w:ascii="Book Antiqua" w:hAnsi="Book Antiqua" w:cs="Arial"/>
          <w:sz w:val="24"/>
          <w:szCs w:val="24"/>
          <w:lang w:val="en"/>
        </w:rPr>
        <w:fldChar w:fldCharType="end"/>
      </w:r>
      <w:r w:rsidR="00FE780A" w:rsidRPr="00820CA6">
        <w:rPr>
          <w:rFonts w:ascii="Book Antiqua" w:hAnsi="Book Antiqua" w:cs="Arial"/>
          <w:sz w:val="24"/>
          <w:szCs w:val="24"/>
          <w:lang w:val="en"/>
        </w:rPr>
      </w:r>
      <w:r w:rsidR="00FE780A"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[1-4]</w:t>
      </w:r>
      <w:r w:rsidR="00FE780A" w:rsidRPr="00820CA6">
        <w:rPr>
          <w:rFonts w:ascii="Book Antiqua" w:hAnsi="Book Antiqua" w:cs="Arial"/>
          <w:sz w:val="24"/>
          <w:szCs w:val="24"/>
          <w:lang w:val="en"/>
        </w:rPr>
        <w:fldChar w:fldCharType="end"/>
      </w:r>
      <w:r w:rsidR="00BD58BA" w:rsidRPr="00820CA6">
        <w:rPr>
          <w:rFonts w:ascii="Book Antiqua" w:hAnsi="Book Antiqua" w:cs="Arial"/>
          <w:sz w:val="24"/>
          <w:szCs w:val="24"/>
          <w:lang w:val="en"/>
        </w:rPr>
        <w:t xml:space="preserve">, not only because DM is </w:t>
      </w:r>
      <w:r w:rsidR="00AC4F58" w:rsidRPr="00820CA6">
        <w:rPr>
          <w:rFonts w:ascii="Book Antiqua" w:hAnsi="Book Antiqua" w:cs="Arial"/>
          <w:sz w:val="24"/>
          <w:szCs w:val="24"/>
          <w:lang w:val="en"/>
        </w:rPr>
        <w:t xml:space="preserve">a </w:t>
      </w:r>
      <w:r w:rsidR="00BD58BA" w:rsidRPr="00820CA6">
        <w:rPr>
          <w:rFonts w:ascii="Book Antiqua" w:hAnsi="Book Antiqua" w:cs="Arial"/>
          <w:sz w:val="24"/>
          <w:szCs w:val="24"/>
          <w:lang w:val="en"/>
        </w:rPr>
        <w:t xml:space="preserve">leading cause of death, but also </w:t>
      </w:r>
      <w:r w:rsidR="0016583B" w:rsidRPr="00820CA6">
        <w:rPr>
          <w:rFonts w:ascii="Book Antiqua" w:hAnsi="Book Antiqua" w:cs="Arial"/>
          <w:sz w:val="24"/>
          <w:szCs w:val="24"/>
          <w:lang w:val="en"/>
        </w:rPr>
        <w:t xml:space="preserve">DM </w:t>
      </w:r>
      <w:r w:rsidR="00BD58BA" w:rsidRPr="00820CA6">
        <w:rPr>
          <w:rFonts w:ascii="Book Antiqua" w:hAnsi="Book Antiqua" w:cs="Arial"/>
          <w:sz w:val="24"/>
          <w:szCs w:val="24"/>
          <w:lang w:val="en"/>
        </w:rPr>
        <w:t xml:space="preserve">is </w:t>
      </w:r>
      <w:r w:rsidR="0016583B" w:rsidRPr="00820CA6">
        <w:rPr>
          <w:rFonts w:ascii="Book Antiqua" w:hAnsi="Book Antiqua" w:cs="Arial"/>
          <w:sz w:val="24"/>
          <w:szCs w:val="24"/>
          <w:lang w:val="en"/>
        </w:rPr>
        <w:t xml:space="preserve">a </w:t>
      </w:r>
      <w:r w:rsidR="00864AFD" w:rsidRPr="00820CA6">
        <w:rPr>
          <w:rFonts w:ascii="Book Antiqua" w:hAnsi="Book Antiqua" w:cs="Arial"/>
          <w:sz w:val="24"/>
          <w:szCs w:val="24"/>
          <w:lang w:val="en"/>
        </w:rPr>
        <w:t>significant</w:t>
      </w:r>
      <w:r w:rsidR="00BD58BA" w:rsidRPr="00820CA6">
        <w:rPr>
          <w:rFonts w:ascii="Book Antiqua" w:hAnsi="Book Antiqua" w:cs="Arial"/>
          <w:sz w:val="24"/>
          <w:szCs w:val="24"/>
          <w:lang w:val="en"/>
        </w:rPr>
        <w:t xml:space="preserve"> risk factor for </w:t>
      </w:r>
      <w:r w:rsidR="0016583B" w:rsidRPr="00820CA6">
        <w:rPr>
          <w:rFonts w:ascii="Book Antiqua" w:hAnsi="Book Antiqua" w:cs="Arial"/>
          <w:sz w:val="24"/>
          <w:szCs w:val="24"/>
          <w:lang w:val="en"/>
        </w:rPr>
        <w:t>cardiovascular disease (CVD)</w:t>
      </w:r>
      <w:r w:rsidR="00AC4F58" w:rsidRPr="00820CA6">
        <w:rPr>
          <w:rFonts w:ascii="Book Antiqua" w:hAnsi="Book Antiqua" w:cs="Arial"/>
          <w:sz w:val="24"/>
          <w:szCs w:val="24"/>
          <w:lang w:val="en"/>
        </w:rPr>
        <w:t xml:space="preserve">. CVD </w:t>
      </w:r>
      <w:r w:rsidR="00BD58BA" w:rsidRPr="00820CA6">
        <w:rPr>
          <w:rFonts w:ascii="Book Antiqua" w:hAnsi="Book Antiqua" w:cs="Arial"/>
          <w:sz w:val="24"/>
          <w:szCs w:val="24"/>
          <w:lang w:val="en"/>
        </w:rPr>
        <w:t>is the number one killer of the Americans</w:t>
      </w:r>
      <w:r w:rsidR="00FE780A" w:rsidRPr="00820CA6">
        <w:rPr>
          <w:rFonts w:ascii="Book Antiqua" w:hAnsi="Book Antiqua" w:cs="Arial"/>
          <w:sz w:val="24"/>
          <w:szCs w:val="24"/>
          <w:lang w:val="en"/>
        </w:rPr>
        <w:fldChar w:fldCharType="begin">
          <w:fldData xml:space="preserve">PEVuZE5vdGU+PENpdGU+PEF1dGhvcj5CZWNrbWFuPC9BdXRob3I+PFllYXI+MjAwMjwvWWVhcj48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</w:fldData>
        </w:fldChar>
      </w:r>
      <w:r w:rsidR="007961A6" w:rsidRPr="00820CA6">
        <w:rPr>
          <w:rFonts w:ascii="Book Antiqua" w:hAnsi="Book Antiqua" w:cs="Arial"/>
          <w:sz w:val="24"/>
          <w:szCs w:val="24"/>
          <w:lang w:val="en"/>
        </w:rPr>
        <w:instrText xml:space="preserve"> ADDIN EN.CITE </w:instrText>
      </w:r>
      <w:r w:rsidR="007961A6" w:rsidRPr="00820CA6">
        <w:rPr>
          <w:rFonts w:ascii="Book Antiqua" w:hAnsi="Book Antiqua" w:cs="Arial"/>
          <w:sz w:val="24"/>
          <w:szCs w:val="24"/>
          <w:lang w:val="en"/>
        </w:rPr>
        <w:fldChar w:fldCharType="begin">
          <w:fldData xml:space="preserve">PEVuZE5vdGU+PENpdGU+PEF1dGhvcj5CZWNrbWFuPC9BdXRob3I+PFllYXI+MjAwMjwvWWVhcj48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</w:fldData>
        </w:fldChar>
      </w:r>
      <w:r w:rsidR="007961A6" w:rsidRPr="00820CA6">
        <w:rPr>
          <w:rFonts w:ascii="Book Antiqua" w:hAnsi="Book Antiqua" w:cs="Arial"/>
          <w:sz w:val="24"/>
          <w:szCs w:val="24"/>
          <w:lang w:val="en"/>
        </w:rPr>
        <w:instrText xml:space="preserve"> ADDIN EN.CITE.DATA </w:instrText>
      </w:r>
      <w:r w:rsidR="007961A6" w:rsidRPr="00820CA6">
        <w:rPr>
          <w:rFonts w:ascii="Book Antiqua" w:hAnsi="Book Antiqua" w:cs="Arial"/>
          <w:sz w:val="24"/>
          <w:szCs w:val="24"/>
          <w:lang w:val="en"/>
        </w:rPr>
      </w:r>
      <w:r w:rsidR="007961A6" w:rsidRPr="00820CA6">
        <w:rPr>
          <w:rFonts w:ascii="Book Antiqua" w:hAnsi="Book Antiqua" w:cs="Arial"/>
          <w:sz w:val="24"/>
          <w:szCs w:val="24"/>
          <w:lang w:val="en"/>
        </w:rPr>
        <w:fldChar w:fldCharType="end"/>
      </w:r>
      <w:r w:rsidR="00FE780A" w:rsidRPr="00820CA6">
        <w:rPr>
          <w:rFonts w:ascii="Book Antiqua" w:hAnsi="Book Antiqua" w:cs="Arial"/>
          <w:sz w:val="24"/>
          <w:szCs w:val="24"/>
          <w:lang w:val="en"/>
        </w:rPr>
      </w:r>
      <w:r w:rsidR="00FE780A"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[5-10]</w:t>
      </w:r>
      <w:r w:rsidR="00FE780A" w:rsidRPr="00820CA6">
        <w:rPr>
          <w:rFonts w:ascii="Book Antiqua" w:hAnsi="Book Antiqua" w:cs="Arial"/>
          <w:sz w:val="24"/>
          <w:szCs w:val="24"/>
          <w:lang w:val="en"/>
        </w:rPr>
        <w:fldChar w:fldCharType="end"/>
      </w:r>
      <w:r w:rsidR="0016583B" w:rsidRPr="00820CA6">
        <w:rPr>
          <w:rFonts w:ascii="Book Antiqua" w:hAnsi="Book Antiqua" w:cs="Arial"/>
          <w:sz w:val="24"/>
          <w:szCs w:val="24"/>
          <w:lang w:val="en"/>
        </w:rPr>
        <w:t xml:space="preserve">. </w:t>
      </w:r>
      <w:r w:rsidR="001D5048" w:rsidRPr="00820CA6">
        <w:rPr>
          <w:rFonts w:ascii="Book Antiqua" w:hAnsi="Book Antiqua" w:cs="Arial"/>
          <w:sz w:val="24"/>
          <w:szCs w:val="24"/>
          <w:lang w:val="en"/>
        </w:rPr>
        <w:t xml:space="preserve">Although the overall trend </w:t>
      </w:r>
      <w:r w:rsidR="00F97474" w:rsidRPr="00820CA6">
        <w:rPr>
          <w:rFonts w:ascii="Book Antiqua" w:hAnsi="Book Antiqua" w:cs="Arial"/>
          <w:sz w:val="24"/>
          <w:szCs w:val="24"/>
          <w:lang w:val="en"/>
        </w:rPr>
        <w:t xml:space="preserve">in </w:t>
      </w:r>
      <w:r w:rsidR="001D5048" w:rsidRPr="00820CA6">
        <w:rPr>
          <w:rFonts w:ascii="Book Antiqua" w:hAnsi="Book Antiqua" w:cs="Arial"/>
          <w:sz w:val="24"/>
          <w:szCs w:val="24"/>
          <w:lang w:val="en"/>
        </w:rPr>
        <w:t xml:space="preserve">the prevalence of DM </w:t>
      </w:r>
      <w:r w:rsidR="005425A2" w:rsidRPr="00820CA6">
        <w:rPr>
          <w:rFonts w:ascii="Book Antiqua" w:hAnsi="Book Antiqua" w:cs="Arial"/>
          <w:sz w:val="24"/>
          <w:szCs w:val="24"/>
          <w:lang w:val="en"/>
        </w:rPr>
        <w:t xml:space="preserve">and its impact on risk of CVD have </w:t>
      </w:r>
      <w:r w:rsidR="001D5048" w:rsidRPr="00820CA6">
        <w:rPr>
          <w:rFonts w:ascii="Book Antiqua" w:hAnsi="Book Antiqua" w:cs="Arial"/>
          <w:sz w:val="24"/>
          <w:szCs w:val="24"/>
          <w:lang w:val="en"/>
        </w:rPr>
        <w:t xml:space="preserve">been examined by several studies, </w:t>
      </w:r>
      <w:r w:rsidR="0010429D" w:rsidRPr="00820CA6">
        <w:rPr>
          <w:rFonts w:ascii="Book Antiqua" w:hAnsi="Book Antiqua" w:cs="Arial"/>
          <w:sz w:val="24"/>
          <w:szCs w:val="24"/>
          <w:lang w:val="en"/>
        </w:rPr>
        <w:t xml:space="preserve">some </w:t>
      </w:r>
      <w:r w:rsidR="0016583B" w:rsidRPr="00820CA6">
        <w:rPr>
          <w:rFonts w:ascii="Book Antiqua" w:hAnsi="Book Antiqua" w:cs="Arial"/>
          <w:sz w:val="24"/>
          <w:szCs w:val="24"/>
          <w:lang w:val="en"/>
        </w:rPr>
        <w:t xml:space="preserve">are limited </w:t>
      </w:r>
      <w:r w:rsidR="00A44ECB" w:rsidRPr="00820CA6">
        <w:rPr>
          <w:rFonts w:ascii="Book Antiqua" w:hAnsi="Book Antiqua" w:cs="Arial"/>
          <w:sz w:val="24"/>
          <w:szCs w:val="24"/>
          <w:lang w:val="en"/>
        </w:rPr>
        <w:t>to</w:t>
      </w:r>
      <w:r w:rsidR="008C26CE" w:rsidRPr="00820CA6">
        <w:rPr>
          <w:rFonts w:ascii="Book Antiqua" w:hAnsi="Book Antiqua" w:cs="Arial"/>
          <w:sz w:val="24"/>
          <w:szCs w:val="24"/>
          <w:lang w:val="en"/>
        </w:rPr>
        <w:t xml:space="preserve"> </w:t>
      </w:r>
      <w:r w:rsidR="0016583B" w:rsidRPr="00820CA6">
        <w:rPr>
          <w:rFonts w:ascii="Book Antiqua" w:hAnsi="Book Antiqua" w:cs="Arial"/>
          <w:sz w:val="24"/>
          <w:szCs w:val="24"/>
          <w:lang w:val="en"/>
        </w:rPr>
        <w:t xml:space="preserve">their </w:t>
      </w:r>
      <w:r w:rsidR="0010429D" w:rsidRPr="00820CA6">
        <w:rPr>
          <w:rFonts w:ascii="Book Antiqua" w:hAnsi="Book Antiqua" w:cs="Arial"/>
          <w:sz w:val="24"/>
          <w:szCs w:val="24"/>
          <w:lang w:val="en"/>
        </w:rPr>
        <w:t xml:space="preserve">small </w:t>
      </w:r>
      <w:r w:rsidR="0016583B" w:rsidRPr="00820CA6">
        <w:rPr>
          <w:rFonts w:ascii="Book Antiqua" w:hAnsi="Book Antiqua" w:cs="Arial"/>
          <w:sz w:val="24"/>
          <w:szCs w:val="24"/>
          <w:lang w:val="en"/>
        </w:rPr>
        <w:t>sample size</w:t>
      </w:r>
      <w:r w:rsidR="00E4773C" w:rsidRPr="00820CA6">
        <w:rPr>
          <w:rFonts w:ascii="Book Antiqua" w:hAnsi="Book Antiqua" w:cs="Arial"/>
          <w:sz w:val="24"/>
          <w:szCs w:val="24"/>
          <w:lang w:val="en"/>
        </w:rPr>
        <w:t>s</w:t>
      </w:r>
      <w:r w:rsidR="0010429D" w:rsidRPr="00820CA6">
        <w:rPr>
          <w:rFonts w:ascii="Book Antiqua" w:hAnsi="Book Antiqua" w:cs="Arial"/>
          <w:sz w:val="24"/>
          <w:szCs w:val="24"/>
          <w:lang w:val="en"/>
        </w:rPr>
        <w:fldChar w:fldCharType="begin"/>
      </w:r>
      <w:r w:rsidR="007961A6" w:rsidRPr="00820CA6">
        <w:rPr>
          <w:rFonts w:ascii="Book Antiqua" w:hAnsi="Book Antiqua" w:cs="Arial"/>
          <w:sz w:val="24"/>
          <w:szCs w:val="24"/>
          <w:lang w:val="en"/>
        </w:rPr>
        <w:instrText xml:space="preserve"> ADDIN EN.CITE &lt;EndNote&gt;&lt;Cite&gt;&lt;Author&gt;Wong&lt;/Author&gt;&lt;Year&gt;2012&lt;/Year&gt;&lt;RecNum&gt;2427&lt;/RecNum&gt;&lt;DisplayText&gt;&lt;style face="superscript"&gt;[11]&lt;/style&gt;&lt;/DisplayText&gt;&lt;record&gt;&lt;rec-number&gt;2427&lt;/rec-number&gt;&lt;foreign-keys&gt;&lt;key app="EN" db-id="wxxpse0xo09s28etxfzpvfa9sd929dsssfza" timestamp="1458606786"&gt;2427&lt;/key&gt;&lt;/foreign-keys&gt;&lt;ref-type name="Journal Article"&gt;17&lt;/ref-type&gt;&lt;contributors&gt;&lt;authors&gt;&lt;author&gt;Wong, Nathan D&lt;/author&gt;&lt;author&gt;Glovaci, Diana&lt;/author&gt;&lt;author&gt;Wong, Kalina&lt;/author&gt;&lt;author&gt;Malik, Shaista&lt;/author&gt;&lt;author&gt;Franklin, Stanley S&lt;/author&gt;&lt;author&gt;Wygant, Gail&lt;/author&gt;&lt;author&gt;Iloeje, Uchenna&lt;/author&gt;&lt;/authors&gt;&lt;/contributors&gt;&lt;titles&gt;&lt;title&gt;Global cardiovascular disease risk assessment in United States adults with diabetes&lt;/title&gt;&lt;secondary-title&gt;Diabetes and Vascular Disease Research&lt;/secondary-title&gt;&lt;/titles&gt;&lt;periodical&gt;&lt;full-title&gt;Diabetes and Vascular Disease Research&lt;/full-title&gt;&lt;/periodical&gt;&lt;pages&gt;146-152&lt;/pages&gt;&lt;volume&gt;9&lt;/volume&gt;&lt;number&gt;2&lt;/number&gt;&lt;dates&gt;&lt;year&gt;2012&lt;/year&gt;&lt;/dates&gt;&lt;isbn&gt;1479-1641&lt;/isbn&gt;&lt;urls&gt;&lt;/urls&gt;&lt;/record&gt;&lt;/Cite&gt;&lt;/EndNote&gt;</w:instrText>
      </w:r>
      <w:r w:rsidR="0010429D"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[11]</w:t>
      </w:r>
      <w:r w:rsidR="0010429D" w:rsidRPr="00820CA6">
        <w:rPr>
          <w:rFonts w:ascii="Book Antiqua" w:hAnsi="Book Antiqua" w:cs="Arial"/>
          <w:sz w:val="24"/>
          <w:szCs w:val="24"/>
          <w:lang w:val="en"/>
        </w:rPr>
        <w:fldChar w:fldCharType="end"/>
      </w:r>
      <w:r w:rsidR="000945B6" w:rsidRPr="00820CA6">
        <w:rPr>
          <w:rFonts w:ascii="Book Antiqua" w:hAnsi="Book Antiqua" w:cs="Arial"/>
          <w:sz w:val="24"/>
          <w:szCs w:val="24"/>
          <w:lang w:val="en"/>
        </w:rPr>
        <w:t xml:space="preserve">, </w:t>
      </w:r>
      <w:r w:rsidR="00A44ECB" w:rsidRPr="00820CA6">
        <w:rPr>
          <w:rFonts w:ascii="Book Antiqua" w:hAnsi="Book Antiqua" w:cs="Arial"/>
          <w:sz w:val="24"/>
          <w:szCs w:val="24"/>
          <w:lang w:val="en"/>
        </w:rPr>
        <w:t>some are limited to</w:t>
      </w:r>
      <w:r w:rsidR="0010429D" w:rsidRPr="00820CA6">
        <w:rPr>
          <w:rFonts w:ascii="Book Antiqua" w:hAnsi="Book Antiqua" w:cs="Arial"/>
          <w:sz w:val="24"/>
          <w:szCs w:val="24"/>
          <w:lang w:val="en"/>
        </w:rPr>
        <w:t xml:space="preserve"> their study designs</w:t>
      </w:r>
      <w:r w:rsidR="00F97474" w:rsidRPr="00820CA6">
        <w:rPr>
          <w:rFonts w:ascii="Book Antiqua" w:hAnsi="Book Antiqua" w:cs="Arial"/>
          <w:sz w:val="24"/>
          <w:szCs w:val="24"/>
          <w:lang w:val="en"/>
        </w:rPr>
        <w:t xml:space="preserve"> </w:t>
      </w:r>
      <w:r w:rsidR="00820CA6">
        <w:rPr>
          <w:rFonts w:ascii="Book Antiqua" w:hAnsi="Book Antiqua" w:cs="Arial" w:hint="eastAsia"/>
          <w:sz w:val="24"/>
          <w:szCs w:val="24"/>
          <w:lang w:val="en"/>
        </w:rPr>
        <w:t>[</w:t>
      </w:r>
      <w:r w:rsidR="0010429D" w:rsidRPr="00820CA6">
        <w:rPr>
          <w:rFonts w:ascii="Book Antiqua" w:hAnsi="Book Antiqua" w:cs="Arial"/>
          <w:sz w:val="24"/>
          <w:szCs w:val="24"/>
          <w:lang w:val="en"/>
        </w:rPr>
        <w:t xml:space="preserve">such as findings from the Behavior Risk Factor Surveillance Systems that are conducted using </w:t>
      </w:r>
      <w:r w:rsidR="00B7544C" w:rsidRPr="00820CA6">
        <w:rPr>
          <w:rFonts w:ascii="Book Antiqua" w:hAnsi="Book Antiqua" w:cs="Arial"/>
          <w:sz w:val="24"/>
          <w:szCs w:val="24"/>
          <w:lang w:val="en"/>
        </w:rPr>
        <w:t xml:space="preserve">a </w:t>
      </w:r>
      <w:r w:rsidR="0010429D" w:rsidRPr="00820CA6">
        <w:rPr>
          <w:rFonts w:ascii="Book Antiqua" w:hAnsi="Book Antiqua" w:cs="Arial"/>
          <w:sz w:val="24"/>
          <w:szCs w:val="24"/>
          <w:lang w:val="en"/>
        </w:rPr>
        <w:t>te</w:t>
      </w:r>
      <w:r w:rsidR="00B7544C" w:rsidRPr="00820CA6">
        <w:rPr>
          <w:rFonts w:ascii="Book Antiqua" w:hAnsi="Book Antiqua" w:cs="Arial"/>
          <w:sz w:val="24"/>
          <w:szCs w:val="24"/>
          <w:lang w:val="en"/>
        </w:rPr>
        <w:t>lephone survey with a very low</w:t>
      </w:r>
      <w:r w:rsidR="0010429D" w:rsidRPr="00820CA6">
        <w:rPr>
          <w:rFonts w:ascii="Book Antiqua" w:hAnsi="Book Antiqua" w:cs="Arial"/>
          <w:sz w:val="24"/>
          <w:szCs w:val="24"/>
          <w:lang w:val="en"/>
        </w:rPr>
        <w:t xml:space="preserve"> response rate (&lt;</w:t>
      </w:r>
      <w:r w:rsidR="00820CA6">
        <w:rPr>
          <w:rFonts w:ascii="Book Antiqua" w:hAnsi="Book Antiqua" w:cs="Arial" w:hint="eastAsia"/>
          <w:sz w:val="24"/>
          <w:szCs w:val="24"/>
          <w:lang w:val="en"/>
        </w:rPr>
        <w:t xml:space="preserve"> </w:t>
      </w:r>
      <w:r w:rsidR="0010429D" w:rsidRPr="00820CA6">
        <w:rPr>
          <w:rFonts w:ascii="Book Antiqua" w:hAnsi="Book Antiqua" w:cs="Arial"/>
          <w:sz w:val="24"/>
          <w:szCs w:val="24"/>
          <w:lang w:val="en"/>
        </w:rPr>
        <w:t>40%)</w:t>
      </w:r>
      <w:r w:rsidR="00820CA6">
        <w:rPr>
          <w:rFonts w:ascii="Book Antiqua" w:hAnsi="Book Antiqua" w:cs="Arial" w:hint="eastAsia"/>
          <w:sz w:val="24"/>
          <w:szCs w:val="24"/>
          <w:lang w:val="en"/>
        </w:rPr>
        <w:t>]</w:t>
      </w:r>
      <w:r w:rsidR="00A44ECB" w:rsidRPr="00820CA6">
        <w:rPr>
          <w:rFonts w:ascii="Book Antiqua" w:hAnsi="Book Antiqua" w:cs="Arial"/>
          <w:sz w:val="24"/>
          <w:szCs w:val="24"/>
          <w:lang w:val="en"/>
        </w:rPr>
        <w:fldChar w:fldCharType="begin"/>
      </w:r>
      <w:r w:rsidR="007961A6" w:rsidRPr="00820CA6">
        <w:rPr>
          <w:rFonts w:ascii="Book Antiqua" w:hAnsi="Book Antiqua" w:cs="Arial"/>
          <w:sz w:val="24"/>
          <w:szCs w:val="24"/>
          <w:lang w:val="en"/>
        </w:rPr>
        <w:instrText xml:space="preserve"> ADDIN EN.CITE &lt;EndNote&gt;&lt;Cite&gt;&lt;Author&gt;CDC-Weekly&lt;/Author&gt;&lt;Year&gt;2012&lt;/Year&gt;&lt;RecNum&gt;2426&lt;/RecNum&gt;&lt;DisplayText&gt;&lt;style face="superscript"&gt;[12]&lt;/style&gt;&lt;/DisplayText&gt;&lt;record&gt;&lt;rec-number&gt;2426&lt;/rec-number&gt;&lt;foreign-keys&gt;&lt;key app="EN" db-id="wxxpse0xo09s28etxfzpvfa9sd929dsssfza" timestamp="1458603771"&gt;2426&lt;/key&gt;&lt;/foreign-keys&gt;&lt;ref-type name="Journal Article"&gt;17&lt;/ref-type&gt;&lt;contributors&gt;&lt;authors&gt;&lt;author&gt;CDC-Weekly&lt;/author&gt;&lt;/authors&gt;&lt;/contributors&gt;&lt;titles&gt;&lt;title&gt;Increasing prevalence of diagnosed diabetes--United States and Puerto Rico, 1995-2010&lt;/title&gt;&lt;secondary-title&gt;MMWR Morb Mortal Wkly Rep&lt;/secondary-title&gt;&lt;alt-title&gt;MMWR. Morbidity and mortality weekly report&lt;/alt-title&gt;&lt;/titles&gt;&lt;periodical&gt;&lt;full-title&gt;MMWR: Morbidity and Mortality Weekly Report&lt;/full-title&gt;&lt;abbr-1&gt;MMWR Morb. Mortal. Wkly. Rep.&lt;/abbr-1&gt;&lt;abbr-2&gt;MMWR Morb Mortal Wkly Rep&lt;/abbr-2&gt;&lt;abbr-3&gt;MMWR: Morbidity &amp;amp; Mortality Weekly Report&lt;/abbr-3&gt;&lt;/periodical&gt;&lt;alt-periodical&gt;&lt;full-title&gt;MMWR. Morbidity and mortality weekly report&lt;/full-title&gt;&lt;/alt-periodical&gt;&lt;pages&gt;918-21&lt;/pages&gt;&lt;volume&gt;61&lt;/volume&gt;&lt;number&gt;45&lt;/number&gt;&lt;edition&gt;2012/11/16&lt;/edition&gt;&lt;keywords&gt;&lt;keyword&gt;Adolescent&lt;/keyword&gt;&lt;keyword&gt;Adult&lt;/keyword&gt;&lt;keyword&gt;Aged&lt;/keyword&gt;&lt;keyword&gt;Behavioral Risk Factor Surveillance System&lt;/keyword&gt;&lt;keyword&gt;Diabetes Mellitus/*epidemiology&lt;/keyword&gt;&lt;keyword&gt;Female&lt;/keyword&gt;&lt;keyword&gt;Humans&lt;/keyword&gt;&lt;keyword&gt;Male&lt;/keyword&gt;&lt;keyword&gt;Middle Aged&lt;/keyword&gt;&lt;keyword&gt;*Population Surveillance&lt;/keyword&gt;&lt;keyword&gt;Prevalence&lt;/keyword&gt;&lt;keyword&gt;Puerto Rico/epidemiology&lt;/keyword&gt;&lt;keyword&gt;Risk Factors&lt;/keyword&gt;&lt;keyword&gt;United States/epidemiology&lt;/keyword&gt;&lt;keyword&gt;Young Adult&lt;/keyword&gt;&lt;/keywords&gt;&lt;dates&gt;&lt;year&gt;2012&lt;/year&gt;&lt;pub-dates&gt;&lt;date&gt;Nov 16&lt;/date&gt;&lt;/pub-dates&gt;&lt;/dates&gt;&lt;isbn&gt;0149-2195&lt;/isbn&gt;&lt;accession-num&gt;23151951&lt;/accession-num&gt;&lt;urls&gt;&lt;/urls&gt;&lt;remote-database-provider&gt;NLM&lt;/remote-database-provider&gt;&lt;language&gt;eng&lt;/language&gt;&lt;/record&gt;&lt;/Cite&gt;&lt;/EndNote&gt;</w:instrText>
      </w:r>
      <w:r w:rsidR="00A44ECB"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[12]</w:t>
      </w:r>
      <w:r w:rsidR="00A44ECB" w:rsidRPr="00820CA6">
        <w:rPr>
          <w:rFonts w:ascii="Book Antiqua" w:hAnsi="Book Antiqua" w:cs="Arial"/>
          <w:sz w:val="24"/>
          <w:szCs w:val="24"/>
          <w:lang w:val="en"/>
        </w:rPr>
        <w:fldChar w:fldCharType="end"/>
      </w:r>
      <w:r w:rsidR="0010429D" w:rsidRPr="00820CA6">
        <w:rPr>
          <w:rFonts w:ascii="Book Antiqua" w:hAnsi="Book Antiqua" w:cs="Arial"/>
          <w:sz w:val="24"/>
          <w:szCs w:val="24"/>
          <w:lang w:val="en"/>
        </w:rPr>
        <w:t xml:space="preserve">, </w:t>
      </w:r>
      <w:r w:rsidR="000945B6" w:rsidRPr="00820CA6">
        <w:rPr>
          <w:rFonts w:ascii="Book Antiqua" w:hAnsi="Book Antiqua" w:cs="Arial"/>
          <w:sz w:val="24"/>
          <w:szCs w:val="24"/>
          <w:lang w:val="en"/>
        </w:rPr>
        <w:t>and some are limited to a cross-sectional analysis design</w:t>
      </w:r>
      <w:r w:rsidR="000945B6" w:rsidRPr="00820CA6">
        <w:rPr>
          <w:rFonts w:ascii="Book Antiqua" w:hAnsi="Book Antiqua" w:cs="Arial"/>
          <w:sz w:val="24"/>
          <w:szCs w:val="24"/>
          <w:lang w:val="en"/>
        </w:rPr>
        <w:fldChar w:fldCharType="begin">
          <w:fldData xml:space="preserve">PEVuZE5vdGU+PENpdGU+PEF1dGhvcj5NZW5rZTwvQXV0aG9yPjxZZWFyPjIwMTU8L1llYXI+PFJl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</w:fldData>
        </w:fldChar>
      </w:r>
      <w:r w:rsidR="007961A6" w:rsidRPr="00820CA6">
        <w:rPr>
          <w:rFonts w:ascii="Book Antiqua" w:hAnsi="Book Antiqua" w:cs="Arial"/>
          <w:sz w:val="24"/>
          <w:szCs w:val="24"/>
          <w:lang w:val="en"/>
        </w:rPr>
        <w:instrText xml:space="preserve"> ADDIN EN.CITE </w:instrText>
      </w:r>
      <w:r w:rsidR="007961A6" w:rsidRPr="00820CA6">
        <w:rPr>
          <w:rFonts w:ascii="Book Antiqua" w:hAnsi="Book Antiqua" w:cs="Arial"/>
          <w:sz w:val="24"/>
          <w:szCs w:val="24"/>
          <w:lang w:val="en"/>
        </w:rPr>
        <w:fldChar w:fldCharType="begin">
          <w:fldData xml:space="preserve">PEVuZE5vdGU+PENpdGU+PEF1dGhvcj5NZW5rZTwvQXV0aG9yPjxZZWFyPjIwMTU8L1llYXI+PFJl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</w:fldData>
        </w:fldChar>
      </w:r>
      <w:r w:rsidR="007961A6" w:rsidRPr="00820CA6">
        <w:rPr>
          <w:rFonts w:ascii="Book Antiqua" w:hAnsi="Book Antiqua" w:cs="Arial"/>
          <w:sz w:val="24"/>
          <w:szCs w:val="24"/>
          <w:lang w:val="en"/>
        </w:rPr>
        <w:instrText xml:space="preserve"> ADDIN EN.CITE.DATA </w:instrText>
      </w:r>
      <w:r w:rsidR="007961A6" w:rsidRPr="00820CA6">
        <w:rPr>
          <w:rFonts w:ascii="Book Antiqua" w:hAnsi="Book Antiqua" w:cs="Arial"/>
          <w:sz w:val="24"/>
          <w:szCs w:val="24"/>
          <w:lang w:val="en"/>
        </w:rPr>
      </w:r>
      <w:r w:rsidR="007961A6" w:rsidRPr="00820CA6">
        <w:rPr>
          <w:rFonts w:ascii="Book Antiqua" w:hAnsi="Book Antiqua" w:cs="Arial"/>
          <w:sz w:val="24"/>
          <w:szCs w:val="24"/>
          <w:lang w:val="en"/>
        </w:rPr>
        <w:fldChar w:fldCharType="end"/>
      </w:r>
      <w:r w:rsidR="000945B6" w:rsidRPr="00820CA6">
        <w:rPr>
          <w:rFonts w:ascii="Book Antiqua" w:hAnsi="Book Antiqua" w:cs="Arial"/>
          <w:sz w:val="24"/>
          <w:szCs w:val="24"/>
          <w:lang w:val="en"/>
        </w:rPr>
      </w:r>
      <w:r w:rsidR="000945B6" w:rsidRPr="00820CA6">
        <w:rPr>
          <w:rFonts w:ascii="Book Antiqua" w:hAnsi="Book Antiqua" w:cs="Arial"/>
          <w:sz w:val="24"/>
          <w:szCs w:val="24"/>
          <w:lang w:val="en"/>
        </w:rPr>
        <w:fldChar w:fldCharType="separate"/>
      </w:r>
      <w:r w:rsidR="007961A6" w:rsidRPr="00820CA6">
        <w:rPr>
          <w:rFonts w:ascii="Book Antiqua" w:hAnsi="Book Antiqua" w:cs="Arial"/>
          <w:noProof/>
          <w:sz w:val="24"/>
          <w:szCs w:val="24"/>
          <w:vertAlign w:val="superscript"/>
          <w:lang w:val="en"/>
        </w:rPr>
        <w:t>[7,13]</w:t>
      </w:r>
      <w:r w:rsidR="000945B6" w:rsidRPr="00820CA6">
        <w:rPr>
          <w:rFonts w:ascii="Book Antiqua" w:hAnsi="Book Antiqua" w:cs="Arial"/>
          <w:sz w:val="24"/>
          <w:szCs w:val="24"/>
          <w:lang w:val="en"/>
        </w:rPr>
        <w:fldChar w:fldCharType="end"/>
      </w:r>
      <w:r w:rsidR="000945B6" w:rsidRPr="00820CA6">
        <w:rPr>
          <w:rFonts w:ascii="Book Antiqua" w:hAnsi="Book Antiqua" w:cs="Arial"/>
          <w:sz w:val="24"/>
          <w:szCs w:val="24"/>
          <w:lang w:val="en"/>
        </w:rPr>
        <w:t xml:space="preserve">. </w:t>
      </w:r>
      <w:r w:rsidR="004E2E18" w:rsidRPr="00820CA6">
        <w:rPr>
          <w:rFonts w:ascii="Book Antiqua" w:hAnsi="Book Antiqua" w:cs="Arial"/>
          <w:sz w:val="24"/>
          <w:szCs w:val="24"/>
          <w:lang w:val="en"/>
        </w:rPr>
        <w:t xml:space="preserve">Furthermore, patterns of antidiabetic treatment and its impact on </w:t>
      </w:r>
      <w:r w:rsidR="00C5562A" w:rsidRPr="00820CA6">
        <w:rPr>
          <w:rFonts w:ascii="Book Antiqua" w:hAnsi="Book Antiqua" w:cs="Arial"/>
          <w:sz w:val="24"/>
          <w:szCs w:val="24"/>
          <w:lang w:val="en"/>
        </w:rPr>
        <w:t xml:space="preserve">long-term health </w:t>
      </w:r>
      <w:r w:rsidR="004E2E18" w:rsidRPr="00820CA6">
        <w:rPr>
          <w:rFonts w:ascii="Book Antiqua" w:hAnsi="Book Antiqua" w:cs="Arial"/>
          <w:sz w:val="24"/>
          <w:szCs w:val="24"/>
          <w:lang w:val="en"/>
        </w:rPr>
        <w:t xml:space="preserve">outcomes </w:t>
      </w:r>
      <w:r w:rsidR="00C5562A" w:rsidRPr="00820CA6">
        <w:rPr>
          <w:rFonts w:ascii="Book Antiqua" w:hAnsi="Book Antiqua" w:cs="Arial"/>
          <w:sz w:val="24"/>
          <w:szCs w:val="24"/>
          <w:lang w:val="en"/>
        </w:rPr>
        <w:t>are less known.</w:t>
      </w:r>
      <w:r w:rsidR="004E2E18" w:rsidRPr="00820CA6">
        <w:rPr>
          <w:rFonts w:ascii="Book Antiqua" w:hAnsi="Book Antiqua" w:cs="Arial"/>
          <w:sz w:val="24"/>
          <w:szCs w:val="24"/>
          <w:lang w:val="en"/>
        </w:rPr>
        <w:t xml:space="preserve"> In the present study, we aimed to examine the trend of DM</w:t>
      </w:r>
      <w:r w:rsidR="00C5562A" w:rsidRPr="00820CA6">
        <w:rPr>
          <w:rFonts w:ascii="Book Antiqua" w:hAnsi="Book Antiqua" w:cs="Arial"/>
          <w:sz w:val="24"/>
          <w:szCs w:val="24"/>
          <w:lang w:val="en"/>
        </w:rPr>
        <w:t xml:space="preserve">, </w:t>
      </w:r>
      <w:r w:rsidR="000A08CC" w:rsidRPr="00820CA6">
        <w:rPr>
          <w:rFonts w:ascii="Book Antiqua" w:hAnsi="Book Antiqua" w:cs="Arial"/>
          <w:sz w:val="24"/>
          <w:szCs w:val="24"/>
          <w:lang w:val="en"/>
        </w:rPr>
        <w:t xml:space="preserve">and the impact of DM on </w:t>
      </w:r>
      <w:r w:rsidR="004C5BC3" w:rsidRPr="00820CA6">
        <w:rPr>
          <w:rFonts w:ascii="Book Antiqua" w:hAnsi="Book Antiqua" w:cs="Arial"/>
          <w:sz w:val="24"/>
          <w:szCs w:val="24"/>
          <w:lang w:val="en"/>
        </w:rPr>
        <w:t xml:space="preserve">CVD </w:t>
      </w:r>
      <w:r w:rsidR="00371963" w:rsidRPr="00820CA6">
        <w:rPr>
          <w:rFonts w:ascii="Book Antiqua" w:hAnsi="Book Antiqua" w:cs="Arial"/>
          <w:sz w:val="24"/>
          <w:szCs w:val="24"/>
          <w:lang w:val="en"/>
        </w:rPr>
        <w:t xml:space="preserve">(hypertension, coronary heart disease and stroke), </w:t>
      </w:r>
      <w:r w:rsidR="004C5BC3" w:rsidRPr="00820CA6">
        <w:rPr>
          <w:rFonts w:ascii="Book Antiqua" w:hAnsi="Book Antiqua" w:cs="Arial"/>
          <w:sz w:val="24"/>
          <w:szCs w:val="24"/>
          <w:lang w:val="en"/>
        </w:rPr>
        <w:t xml:space="preserve">and </w:t>
      </w:r>
      <w:r w:rsidR="00371963" w:rsidRPr="00820CA6">
        <w:rPr>
          <w:rFonts w:ascii="Book Antiqua" w:hAnsi="Book Antiqua" w:cs="Arial"/>
          <w:sz w:val="24"/>
          <w:szCs w:val="24"/>
          <w:lang w:val="en"/>
        </w:rPr>
        <w:t xml:space="preserve">risk of mortality from CVD and </w:t>
      </w:r>
      <w:r w:rsidR="000A08CC" w:rsidRPr="00820CA6">
        <w:rPr>
          <w:rFonts w:ascii="Book Antiqua" w:hAnsi="Book Antiqua" w:cs="Arial"/>
          <w:sz w:val="24"/>
          <w:szCs w:val="24"/>
          <w:lang w:val="en"/>
        </w:rPr>
        <w:t xml:space="preserve">all-cause using a nationally representative sample in the United States. Findings from the study may </w:t>
      </w:r>
      <w:r w:rsidR="00C5562A" w:rsidRPr="00820CA6">
        <w:rPr>
          <w:rFonts w:ascii="Book Antiqua" w:hAnsi="Book Antiqua" w:cs="Arial"/>
          <w:sz w:val="24"/>
          <w:szCs w:val="24"/>
          <w:lang w:val="en"/>
        </w:rPr>
        <w:t>add new evidence of the</w:t>
      </w:r>
      <w:r w:rsidR="000A08CC" w:rsidRPr="00820CA6">
        <w:rPr>
          <w:rFonts w:ascii="Book Antiqua" w:hAnsi="Book Antiqua" w:cs="Arial"/>
          <w:sz w:val="24"/>
          <w:szCs w:val="24"/>
          <w:lang w:val="en"/>
        </w:rPr>
        <w:t xml:space="preserve"> burdens </w:t>
      </w:r>
      <w:r w:rsidR="00C5562A" w:rsidRPr="00820CA6">
        <w:rPr>
          <w:rFonts w:ascii="Book Antiqua" w:hAnsi="Book Antiqua" w:cs="Arial"/>
          <w:sz w:val="24"/>
          <w:szCs w:val="24"/>
          <w:lang w:val="en"/>
        </w:rPr>
        <w:t xml:space="preserve">of </w:t>
      </w:r>
      <w:r w:rsidR="000A08CC" w:rsidRPr="00820CA6">
        <w:rPr>
          <w:rFonts w:ascii="Book Antiqua" w:hAnsi="Book Antiqua" w:cs="Arial"/>
          <w:sz w:val="24"/>
          <w:szCs w:val="24"/>
          <w:lang w:val="en"/>
        </w:rPr>
        <w:t xml:space="preserve">DM </w:t>
      </w:r>
      <w:r w:rsidR="00C5562A" w:rsidRPr="00820CA6">
        <w:rPr>
          <w:rFonts w:ascii="Book Antiqua" w:hAnsi="Book Antiqua" w:cs="Arial"/>
          <w:sz w:val="24"/>
          <w:szCs w:val="24"/>
          <w:lang w:val="en"/>
        </w:rPr>
        <w:t xml:space="preserve">to the body of </w:t>
      </w:r>
      <w:r w:rsidR="00BC1547" w:rsidRPr="00820CA6">
        <w:rPr>
          <w:rFonts w:ascii="Book Antiqua" w:hAnsi="Book Antiqua" w:cs="Arial"/>
          <w:sz w:val="24"/>
          <w:szCs w:val="24"/>
          <w:lang w:val="en"/>
        </w:rPr>
        <w:t xml:space="preserve">the </w:t>
      </w:r>
      <w:r w:rsidR="00C5562A" w:rsidRPr="00820CA6">
        <w:rPr>
          <w:rFonts w:ascii="Book Antiqua" w:hAnsi="Book Antiqua" w:cs="Arial"/>
          <w:sz w:val="24"/>
          <w:szCs w:val="24"/>
          <w:lang w:val="en"/>
        </w:rPr>
        <w:t xml:space="preserve">literatures, </w:t>
      </w:r>
      <w:r w:rsidR="000A08CC" w:rsidRPr="00820CA6">
        <w:rPr>
          <w:rFonts w:ascii="Book Antiqua" w:hAnsi="Book Antiqua" w:cs="Arial"/>
          <w:sz w:val="24"/>
          <w:szCs w:val="24"/>
          <w:lang w:val="en"/>
        </w:rPr>
        <w:t xml:space="preserve">the patterns of antidiabetic medications </w:t>
      </w:r>
      <w:r w:rsidR="00BC1547" w:rsidRPr="00820CA6">
        <w:rPr>
          <w:rFonts w:ascii="Book Antiqua" w:hAnsi="Book Antiqua" w:cs="Arial"/>
          <w:sz w:val="24"/>
          <w:szCs w:val="24"/>
          <w:lang w:val="en"/>
        </w:rPr>
        <w:t>usage</w:t>
      </w:r>
      <w:r w:rsidR="004C5BC3" w:rsidRPr="00820CA6">
        <w:rPr>
          <w:rFonts w:ascii="Book Antiqua" w:hAnsi="Book Antiqua" w:cs="Arial"/>
          <w:sz w:val="24"/>
          <w:szCs w:val="24"/>
          <w:lang w:val="en"/>
        </w:rPr>
        <w:t xml:space="preserve">, and </w:t>
      </w:r>
      <w:r w:rsidR="00B84892" w:rsidRPr="00820CA6">
        <w:rPr>
          <w:rFonts w:ascii="Book Antiqua" w:hAnsi="Book Antiqua" w:cs="Arial"/>
          <w:sz w:val="24"/>
          <w:szCs w:val="24"/>
          <w:lang w:val="en"/>
        </w:rPr>
        <w:t xml:space="preserve">the magnitudes of DM and drug use </w:t>
      </w:r>
      <w:r w:rsidR="004C5BC3" w:rsidRPr="00820CA6">
        <w:rPr>
          <w:rFonts w:ascii="Book Antiqua" w:hAnsi="Book Antiqua" w:cs="Arial"/>
          <w:sz w:val="24"/>
          <w:szCs w:val="24"/>
          <w:lang w:val="en"/>
        </w:rPr>
        <w:t xml:space="preserve">on </w:t>
      </w:r>
      <w:r w:rsidR="00371963" w:rsidRPr="00820CA6">
        <w:rPr>
          <w:rFonts w:ascii="Book Antiqua" w:hAnsi="Book Antiqua" w:cs="Arial"/>
          <w:sz w:val="24"/>
          <w:szCs w:val="24"/>
          <w:lang w:val="en"/>
        </w:rPr>
        <w:t>all-cause and CVD mortalities</w:t>
      </w:r>
      <w:r w:rsidR="00BC1547" w:rsidRPr="00820CA6">
        <w:rPr>
          <w:rFonts w:ascii="Book Antiqua" w:hAnsi="Book Antiqua" w:cs="Arial"/>
          <w:sz w:val="24"/>
          <w:szCs w:val="24"/>
          <w:lang w:val="en"/>
        </w:rPr>
        <w:t>.</w:t>
      </w:r>
      <w:r w:rsidR="000A08CC" w:rsidRPr="00820CA6">
        <w:rPr>
          <w:rFonts w:ascii="Book Antiqua" w:hAnsi="Book Antiqua" w:cs="Arial"/>
          <w:sz w:val="24"/>
          <w:szCs w:val="24"/>
          <w:lang w:val="en"/>
        </w:rPr>
        <w:t xml:space="preserve">  </w:t>
      </w:r>
      <w:r w:rsidR="004E2E18" w:rsidRPr="00820CA6">
        <w:rPr>
          <w:rFonts w:ascii="Book Antiqua" w:hAnsi="Book Antiqua" w:cs="Arial"/>
          <w:sz w:val="24"/>
          <w:szCs w:val="24"/>
          <w:lang w:val="en"/>
        </w:rPr>
        <w:t xml:space="preserve">     </w:t>
      </w:r>
      <w:r w:rsidR="0016583B" w:rsidRPr="00820CA6">
        <w:rPr>
          <w:rFonts w:ascii="Book Antiqua" w:hAnsi="Book Antiqua" w:cs="Arial"/>
          <w:sz w:val="24"/>
          <w:szCs w:val="24"/>
          <w:lang w:val="en"/>
        </w:rPr>
        <w:t xml:space="preserve">  </w:t>
      </w:r>
    </w:p>
    <w:p w14:paraId="29F37346" w14:textId="77777777" w:rsidR="00F822B5" w:rsidRPr="00820CA6" w:rsidRDefault="00F822B5" w:rsidP="004128D6">
      <w:pPr>
        <w:widowControl w:val="0"/>
        <w:adjustRightInd w:val="0"/>
        <w:snapToGrid w:val="0"/>
        <w:spacing w:after="0" w:line="360" w:lineRule="auto"/>
        <w:jc w:val="both"/>
        <w:rPr>
          <w:rFonts w:ascii="Book Antiqua" w:hAnsi="Book Antiqua"/>
          <w:sz w:val="24"/>
          <w:szCs w:val="24"/>
          <w:lang w:val="en"/>
        </w:rPr>
      </w:pPr>
    </w:p>
    <w:p w14:paraId="7B9A0996" w14:textId="1A600A08" w:rsidR="006A7DA1" w:rsidRPr="00820CA6" w:rsidRDefault="00820CA6" w:rsidP="004128D6">
      <w:pPr>
        <w:widowControl w:val="0"/>
        <w:adjustRightInd w:val="0"/>
        <w:snapToGrid w:val="0"/>
        <w:spacing w:after="0" w:line="360" w:lineRule="auto"/>
        <w:jc w:val="both"/>
        <w:rPr>
          <w:rFonts w:ascii="Book Antiqua" w:hAnsi="Book Antiqua"/>
          <w:b/>
          <w:sz w:val="24"/>
          <w:szCs w:val="24"/>
        </w:rPr>
      </w:pPr>
      <w:r>
        <w:rPr>
          <w:rFonts w:ascii="Book Antiqua" w:hAnsi="Book Antiqua"/>
          <w:b/>
          <w:sz w:val="24"/>
          <w:szCs w:val="24"/>
        </w:rPr>
        <w:t xml:space="preserve">MATERIALS AND </w:t>
      </w:r>
      <w:r w:rsidRPr="00820CA6">
        <w:rPr>
          <w:rFonts w:ascii="Book Antiqua" w:hAnsi="Book Antiqua"/>
          <w:b/>
          <w:sz w:val="24"/>
          <w:szCs w:val="24"/>
        </w:rPr>
        <w:t>METHODS</w:t>
      </w:r>
    </w:p>
    <w:p w14:paraId="5F6EB26E" w14:textId="16054A26" w:rsidR="008C4ED6" w:rsidRPr="00820CA6" w:rsidRDefault="002329CE"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Participants age</w:t>
      </w:r>
      <w:r w:rsidR="000A1CA6" w:rsidRPr="00820CA6">
        <w:rPr>
          <w:rFonts w:ascii="Book Antiqua" w:hAnsi="Book Antiqua"/>
          <w:sz w:val="24"/>
          <w:szCs w:val="24"/>
        </w:rPr>
        <w:t>s</w:t>
      </w:r>
      <w:r w:rsidRPr="00820CA6">
        <w:rPr>
          <w:rFonts w:ascii="Book Antiqua" w:hAnsi="Book Antiqua"/>
          <w:sz w:val="24"/>
          <w:szCs w:val="24"/>
        </w:rPr>
        <w:t xml:space="preserve"> 18 years and older in </w:t>
      </w:r>
      <w:r w:rsidR="000A1CA6" w:rsidRPr="00820CA6">
        <w:rPr>
          <w:rFonts w:ascii="Book Antiqua" w:hAnsi="Book Antiqua"/>
          <w:sz w:val="24"/>
          <w:szCs w:val="24"/>
        </w:rPr>
        <w:t xml:space="preserve">the </w:t>
      </w:r>
      <w:r w:rsidR="00231CBF" w:rsidRPr="00820CA6">
        <w:rPr>
          <w:rFonts w:ascii="Book Antiqua" w:hAnsi="Book Antiqua"/>
          <w:sz w:val="24"/>
          <w:szCs w:val="24"/>
        </w:rPr>
        <w:t>2000</w:t>
      </w:r>
      <w:r w:rsidR="00820CA6">
        <w:rPr>
          <w:rFonts w:ascii="Book Antiqua" w:hAnsi="Book Antiqua" w:hint="eastAsia"/>
          <w:sz w:val="24"/>
          <w:szCs w:val="24"/>
        </w:rPr>
        <w:t>-</w:t>
      </w:r>
      <w:r w:rsidR="00231CBF" w:rsidRPr="00820CA6">
        <w:rPr>
          <w:rFonts w:ascii="Book Antiqua" w:hAnsi="Book Antiqua"/>
          <w:sz w:val="24"/>
          <w:szCs w:val="24"/>
        </w:rPr>
        <w:t xml:space="preserve">2009 </w:t>
      </w:r>
      <w:r w:rsidRPr="00820CA6">
        <w:rPr>
          <w:rFonts w:ascii="Book Antiqua" w:hAnsi="Book Antiqua"/>
          <w:sz w:val="24"/>
          <w:szCs w:val="24"/>
        </w:rPr>
        <w:t>N</w:t>
      </w:r>
      <w:r w:rsidR="002820C4" w:rsidRPr="00820CA6">
        <w:rPr>
          <w:rFonts w:ascii="Book Antiqua" w:hAnsi="Book Antiqua"/>
          <w:sz w:val="24"/>
          <w:szCs w:val="24"/>
        </w:rPr>
        <w:t>ational Health Interview Surveys (N</w:t>
      </w:r>
      <w:r w:rsidRPr="00820CA6">
        <w:rPr>
          <w:rFonts w:ascii="Book Antiqua" w:hAnsi="Book Antiqua"/>
          <w:sz w:val="24"/>
          <w:szCs w:val="24"/>
        </w:rPr>
        <w:t>HIS</w:t>
      </w:r>
      <w:r w:rsidR="002820C4" w:rsidRPr="00820CA6">
        <w:rPr>
          <w:rFonts w:ascii="Book Antiqua" w:hAnsi="Book Antiqua"/>
          <w:sz w:val="24"/>
          <w:szCs w:val="24"/>
        </w:rPr>
        <w:t>)</w:t>
      </w:r>
      <w:r w:rsidRPr="00820CA6">
        <w:rPr>
          <w:rFonts w:ascii="Book Antiqua" w:hAnsi="Book Antiqua"/>
          <w:sz w:val="24"/>
          <w:szCs w:val="24"/>
        </w:rPr>
        <w:t xml:space="preserve"> were included in the study</w:t>
      </w:r>
      <w:r w:rsidR="008E6F89" w:rsidRPr="00820CA6">
        <w:rPr>
          <w:rFonts w:ascii="Book Antiqua" w:hAnsi="Book Antiqua"/>
          <w:sz w:val="24"/>
          <w:szCs w:val="24"/>
        </w:rPr>
        <w:t xml:space="preserve">. The NHIS </w:t>
      </w:r>
      <w:r w:rsidR="00182476" w:rsidRPr="00820CA6">
        <w:rPr>
          <w:rFonts w:ascii="Book Antiqua" w:hAnsi="Book Antiqua"/>
          <w:sz w:val="24"/>
          <w:szCs w:val="24"/>
        </w:rPr>
        <w:t xml:space="preserve">has been conducted annually since 1960 by the </w:t>
      </w:r>
      <w:r w:rsidR="00055BE5" w:rsidRPr="00820CA6">
        <w:rPr>
          <w:rFonts w:ascii="Book Antiqua" w:hAnsi="Book Antiqua"/>
          <w:sz w:val="24"/>
          <w:szCs w:val="24"/>
        </w:rPr>
        <w:t>United States</w:t>
      </w:r>
      <w:r w:rsidR="00182476" w:rsidRPr="00820CA6">
        <w:rPr>
          <w:rFonts w:ascii="Book Antiqua" w:hAnsi="Book Antiqua"/>
          <w:sz w:val="24"/>
          <w:szCs w:val="24"/>
        </w:rPr>
        <w:t xml:space="preserve"> National Center for Health Statistics (NCHS)</w:t>
      </w:r>
      <w:r w:rsidR="000A1CA6" w:rsidRPr="00820CA6">
        <w:rPr>
          <w:rFonts w:ascii="Book Antiqua" w:hAnsi="Book Antiqua"/>
          <w:sz w:val="24"/>
          <w:szCs w:val="24"/>
        </w:rPr>
        <w:t>,</w:t>
      </w:r>
      <w:r w:rsidR="00182476" w:rsidRPr="00820CA6">
        <w:rPr>
          <w:rFonts w:ascii="Book Antiqua" w:hAnsi="Book Antiqua"/>
          <w:sz w:val="24"/>
          <w:szCs w:val="24"/>
        </w:rPr>
        <w:t xml:space="preserve"> which is </w:t>
      </w:r>
      <w:r w:rsidR="000A1CA6" w:rsidRPr="00820CA6">
        <w:rPr>
          <w:rFonts w:ascii="Book Antiqua" w:hAnsi="Book Antiqua"/>
          <w:sz w:val="24"/>
          <w:szCs w:val="24"/>
        </w:rPr>
        <w:t xml:space="preserve">a </w:t>
      </w:r>
      <w:r w:rsidR="00182476" w:rsidRPr="00820CA6">
        <w:rPr>
          <w:rFonts w:ascii="Book Antiqua" w:hAnsi="Book Antiqua"/>
          <w:sz w:val="24"/>
          <w:szCs w:val="24"/>
        </w:rPr>
        <w:t>part of the Centers for Disease Control and Prevention (CDC)</w:t>
      </w:r>
      <w:r w:rsidR="002F6E13"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&lt;EndNote&gt;&lt;Cite&gt;&lt;Author&gt;NCHS-NHIS&lt;/Author&gt;&lt;RecNum&gt;589&lt;/RecNum&gt;&lt;DisplayText&gt;&lt;style face="superscript"&gt;[14]&lt;/style&gt;&lt;/DisplayText&gt;&lt;record&gt;&lt;rec-number&gt;589&lt;/rec-number&gt;&lt;foreign-keys&gt;&lt;key app="EN" db-id="wxxpse0xo09s28etxfzpvfa9sd929dsssfza" timestamp="1414091993"&gt;589&lt;/key&gt;&lt;/foreign-keys&gt;&lt;ref-type name="Web Page"&gt;12&lt;/ref-type&gt;&lt;contributors&gt;&lt;authors&gt;&lt;author&gt;NCHS-NHIS&lt;/author&gt;&lt;/authors&gt;&lt;/contributors&gt;&lt;titles&gt;&lt;title&gt;National Health Interview Survey&lt;/title&gt;&lt;/titles&gt;&lt;volume&gt;2015&lt;/volume&gt;&lt;number&gt;Dec 15&lt;/number&gt;&lt;dates&gt;&lt;/dates&gt;&lt;urls&gt;&lt;related-urls&gt;&lt;url&gt;http://www.cdc.gov/nchs/nhis.htm&lt;/url&gt;&lt;/related-urls&gt;&lt;/urls&gt;&lt;/record&gt;&lt;/Cite&gt;&lt;/EndNote&gt;</w:instrText>
      </w:r>
      <w:r w:rsidR="002F6E13"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[14]</w:t>
      </w:r>
      <w:r w:rsidR="002F6E13" w:rsidRPr="00820CA6">
        <w:rPr>
          <w:rFonts w:ascii="Book Antiqua" w:hAnsi="Book Antiqua"/>
          <w:sz w:val="24"/>
          <w:szCs w:val="24"/>
        </w:rPr>
        <w:fldChar w:fldCharType="end"/>
      </w:r>
      <w:r w:rsidR="00182476" w:rsidRPr="00820CA6">
        <w:rPr>
          <w:rFonts w:ascii="Book Antiqua" w:hAnsi="Book Antiqua"/>
          <w:sz w:val="24"/>
          <w:szCs w:val="24"/>
        </w:rPr>
        <w:t xml:space="preserve">. </w:t>
      </w:r>
      <w:r w:rsidR="00371963" w:rsidRPr="00820CA6">
        <w:rPr>
          <w:rFonts w:ascii="Book Antiqua" w:hAnsi="Book Antiqua"/>
          <w:sz w:val="24"/>
          <w:szCs w:val="24"/>
        </w:rPr>
        <w:t>NHIS</w:t>
      </w:r>
      <w:r w:rsidR="000A1CA6" w:rsidRPr="00820CA6">
        <w:rPr>
          <w:rFonts w:ascii="Book Antiqua" w:hAnsi="Book Antiqua"/>
          <w:sz w:val="24"/>
          <w:szCs w:val="24"/>
        </w:rPr>
        <w:t xml:space="preserve"> is a cross-sectional </w:t>
      </w:r>
      <w:r w:rsidR="000A1CA6" w:rsidRPr="00820CA6">
        <w:rPr>
          <w:rFonts w:ascii="Book Antiqua" w:hAnsi="Book Antiqua"/>
          <w:sz w:val="24"/>
          <w:szCs w:val="24"/>
        </w:rPr>
        <w:lastRenderedPageBreak/>
        <w:t xml:space="preserve">household interview survey that serves as </w:t>
      </w:r>
      <w:r w:rsidR="00182476" w:rsidRPr="00820CA6">
        <w:rPr>
          <w:rFonts w:ascii="Book Antiqua" w:hAnsi="Book Antiqua"/>
          <w:sz w:val="24"/>
          <w:szCs w:val="24"/>
        </w:rPr>
        <w:t xml:space="preserve">the principal source of information on the health of the noninstitutionalized </w:t>
      </w:r>
      <w:r w:rsidR="00A46344" w:rsidRPr="00820CA6">
        <w:rPr>
          <w:rFonts w:ascii="Book Antiqua" w:hAnsi="Book Antiqua"/>
          <w:sz w:val="24"/>
          <w:szCs w:val="24"/>
        </w:rPr>
        <w:t xml:space="preserve">civilian </w:t>
      </w:r>
      <w:r w:rsidR="00182476" w:rsidRPr="00820CA6">
        <w:rPr>
          <w:rFonts w:ascii="Book Antiqua" w:hAnsi="Book Antiqua"/>
          <w:sz w:val="24"/>
          <w:szCs w:val="24"/>
        </w:rPr>
        <w:t>population of the U</w:t>
      </w:r>
      <w:r w:rsidR="001B5441">
        <w:rPr>
          <w:rFonts w:ascii="Book Antiqua" w:hAnsi="Book Antiqua" w:hint="eastAsia"/>
          <w:sz w:val="24"/>
          <w:szCs w:val="24"/>
        </w:rPr>
        <w:t xml:space="preserve">nited </w:t>
      </w:r>
      <w:r w:rsidR="00182476" w:rsidRPr="00820CA6">
        <w:rPr>
          <w:rFonts w:ascii="Book Antiqua" w:hAnsi="Book Antiqua"/>
          <w:sz w:val="24"/>
          <w:szCs w:val="24"/>
        </w:rPr>
        <w:t>S</w:t>
      </w:r>
      <w:r w:rsidR="001B5441">
        <w:rPr>
          <w:rFonts w:ascii="Book Antiqua" w:hAnsi="Book Antiqua" w:hint="eastAsia"/>
          <w:sz w:val="24"/>
          <w:szCs w:val="24"/>
        </w:rPr>
        <w:t>tates</w:t>
      </w:r>
      <w:r w:rsidR="00A33C09"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&lt;EndNote&gt;&lt;Cite&gt;&lt;Author&gt;Liu&lt;/Author&gt;&lt;Year&gt;2014&lt;/Year&gt;&lt;RecNum&gt;2332&lt;/RecNum&gt;&lt;DisplayText&gt;&lt;style face="superscript"&gt;[15]&lt;/style&gt;&lt;/DisplayText&gt;&lt;record&gt;&lt;rec-number&gt;2332&lt;/rec-number&gt;&lt;foreign-keys&gt;&lt;key app="EN" db-id="wxxpse0xo09s28etxfzpvfa9sd929dsssfza" timestamp="1443873977"&gt;2332&lt;/key&gt;&lt;/foreign-keys&gt;&lt;ref-type name="Journal Article"&gt;17&lt;/ref-type&gt;&lt;contributors&gt;&lt;authors&gt;&lt;author&gt;Liu, Longjian&lt;/author&gt;&lt;author&gt;Nú</w:instrText>
      </w:r>
      <w:r w:rsidR="007961A6" w:rsidRPr="00820CA6">
        <w:rPr>
          <w:rFonts w:ascii="Times New Roman" w:hAnsi="Times New Roman" w:cs="Times New Roman"/>
          <w:sz w:val="24"/>
          <w:szCs w:val="24"/>
        </w:rPr>
        <w:instrText>ṅ</w:instrText>
      </w:r>
      <w:r w:rsidR="007961A6" w:rsidRPr="00820CA6">
        <w:rPr>
          <w:rFonts w:ascii="Book Antiqua" w:hAnsi="Book Antiqua"/>
          <w:sz w:val="24"/>
          <w:szCs w:val="24"/>
        </w:rPr>
        <w:instrText>ez, Ana E&lt;/author&gt;&lt;author&gt;An, Yuan&lt;/author&gt;&lt;author&gt;Liu, Hui&lt;/author&gt;&lt;author&gt;Chen, Ming&lt;/author&gt;&lt;author&gt;Ma, Jixiang&lt;/author&gt;&lt;author&gt;Chou, Edgar Y&lt;/author&gt;&lt;author&gt;Chen, Zhengming&lt;/author&gt;&lt;author&gt;Eisen, Howard J&lt;/author&gt;&lt;/authors&gt;&lt;/contributors&gt;&lt;titles&gt;&lt;title&gt;Burden of Cardiovascular Disease among Multi-Racial and Ethnic Populations in the United States: an Update from the National Health Interview Surveys&lt;/title&gt;&lt;secondary-title&gt;Frontiers in Cardiovascular Medicine&lt;/secondary-title&gt;&lt;/titles&gt;&lt;periodical&gt;&lt;full-title&gt;Frontiers in Cardiovascular Medicine&lt;/full-title&gt;&lt;/periodical&gt;&lt;pages&gt;8&lt;/pages&gt;&lt;volume&gt;1&lt;/volume&gt;&lt;dates&gt;&lt;year&gt;2014&lt;/year&gt;&lt;/dates&gt;&lt;isbn&gt;2297-055X&lt;/isbn&gt;&lt;urls&gt;&lt;/urls&gt;&lt;/record&gt;&lt;/Cite&gt;&lt;/EndNote&gt;</w:instrText>
      </w:r>
      <w:r w:rsidR="00A33C09"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[15]</w:t>
      </w:r>
      <w:r w:rsidR="00A33C09" w:rsidRPr="00820CA6">
        <w:rPr>
          <w:rFonts w:ascii="Book Antiqua" w:hAnsi="Book Antiqua"/>
          <w:sz w:val="24"/>
          <w:szCs w:val="24"/>
        </w:rPr>
        <w:fldChar w:fldCharType="end"/>
      </w:r>
      <w:r w:rsidR="00182476" w:rsidRPr="00820CA6">
        <w:rPr>
          <w:rFonts w:ascii="Book Antiqua" w:hAnsi="Book Antiqua"/>
          <w:sz w:val="24"/>
          <w:szCs w:val="24"/>
        </w:rPr>
        <w:t>.</w:t>
      </w:r>
      <w:r w:rsidR="006F3AA0" w:rsidRPr="00820CA6">
        <w:rPr>
          <w:rFonts w:ascii="Book Antiqua" w:hAnsi="Book Antiqua"/>
          <w:sz w:val="24"/>
          <w:szCs w:val="24"/>
        </w:rPr>
        <w:t xml:space="preserve"> </w:t>
      </w:r>
      <w:r w:rsidR="007E2C66" w:rsidRPr="00820CA6">
        <w:rPr>
          <w:rFonts w:ascii="Book Antiqua" w:hAnsi="Book Antiqua"/>
          <w:sz w:val="24"/>
          <w:szCs w:val="24"/>
        </w:rPr>
        <w:t>Un</w:t>
      </w:r>
      <w:r w:rsidR="00EE5FB4" w:rsidRPr="00820CA6">
        <w:rPr>
          <w:rFonts w:ascii="Book Antiqua" w:hAnsi="Book Antiqua"/>
          <w:sz w:val="24"/>
          <w:szCs w:val="24"/>
        </w:rPr>
        <w:t>i</w:t>
      </w:r>
      <w:r w:rsidR="007E2C66" w:rsidRPr="00820CA6">
        <w:rPr>
          <w:rFonts w:ascii="Book Antiqua" w:hAnsi="Book Antiqua"/>
          <w:sz w:val="24"/>
          <w:szCs w:val="24"/>
        </w:rPr>
        <w:t>form s</w:t>
      </w:r>
      <w:r w:rsidR="006F3AA0" w:rsidRPr="00820CA6">
        <w:rPr>
          <w:rFonts w:ascii="Book Antiqua" w:hAnsi="Book Antiqua"/>
          <w:sz w:val="24"/>
          <w:szCs w:val="24"/>
        </w:rPr>
        <w:t xml:space="preserve">ampling and interviewing </w:t>
      </w:r>
      <w:r w:rsidR="00EE5FB4" w:rsidRPr="00820CA6">
        <w:rPr>
          <w:rFonts w:ascii="Book Antiqua" w:hAnsi="Book Antiqua"/>
          <w:sz w:val="24"/>
          <w:szCs w:val="24"/>
        </w:rPr>
        <w:t xml:space="preserve">processes </w:t>
      </w:r>
      <w:r w:rsidR="008711F6" w:rsidRPr="00820CA6">
        <w:rPr>
          <w:rFonts w:ascii="Book Antiqua" w:hAnsi="Book Antiqua"/>
          <w:sz w:val="24"/>
          <w:szCs w:val="24"/>
        </w:rPr>
        <w:t xml:space="preserve">for core </w:t>
      </w:r>
      <w:r w:rsidR="00371963" w:rsidRPr="00820CA6">
        <w:rPr>
          <w:rFonts w:ascii="Book Antiqua" w:hAnsi="Book Antiqua"/>
          <w:sz w:val="24"/>
          <w:szCs w:val="24"/>
        </w:rPr>
        <w:t xml:space="preserve">variables </w:t>
      </w:r>
      <w:r w:rsidR="006F3AA0" w:rsidRPr="00820CA6">
        <w:rPr>
          <w:rFonts w:ascii="Book Antiqua" w:hAnsi="Book Antiqua"/>
          <w:sz w:val="24"/>
          <w:szCs w:val="24"/>
        </w:rPr>
        <w:t>are continuous throughout each year</w:t>
      </w:r>
      <w:r w:rsidR="008711F6" w:rsidRPr="00820CA6">
        <w:rPr>
          <w:rFonts w:ascii="Book Antiqua" w:hAnsi="Book Antiqua"/>
          <w:sz w:val="24"/>
          <w:szCs w:val="24"/>
        </w:rPr>
        <w:t>’s survey</w:t>
      </w:r>
      <w:r w:rsidR="006F3AA0" w:rsidRPr="00820CA6">
        <w:rPr>
          <w:rFonts w:ascii="Book Antiqua" w:hAnsi="Book Antiqua"/>
          <w:sz w:val="24"/>
          <w:szCs w:val="24"/>
        </w:rPr>
        <w:t>. The sampling plan follows a multistage area probability design that permits the representative sampling of households and non-</w:t>
      </w:r>
      <w:r w:rsidR="00A46344" w:rsidRPr="00820CA6">
        <w:rPr>
          <w:rFonts w:ascii="Book Antiqua" w:hAnsi="Book Antiqua"/>
          <w:sz w:val="24"/>
          <w:szCs w:val="24"/>
        </w:rPr>
        <w:t>institutionalized</w:t>
      </w:r>
      <w:r w:rsidR="006F3AA0" w:rsidRPr="00820CA6">
        <w:rPr>
          <w:rFonts w:ascii="Book Antiqua" w:hAnsi="Book Antiqua"/>
          <w:sz w:val="24"/>
          <w:szCs w:val="24"/>
        </w:rPr>
        <w:t xml:space="preserve"> groups. </w:t>
      </w:r>
      <w:r w:rsidR="00B814D2" w:rsidRPr="00820CA6">
        <w:rPr>
          <w:rFonts w:ascii="Book Antiqua" w:hAnsi="Book Antiqua"/>
          <w:sz w:val="24"/>
          <w:szCs w:val="24"/>
        </w:rPr>
        <w:t xml:space="preserve">In NHIS, </w:t>
      </w:r>
      <w:r w:rsidR="00A46344" w:rsidRPr="00820CA6">
        <w:rPr>
          <w:rFonts w:ascii="Book Antiqua" w:hAnsi="Book Antiqua"/>
          <w:sz w:val="24"/>
          <w:szCs w:val="24"/>
        </w:rPr>
        <w:t xml:space="preserve">one adult per household is randomly chosen to participate in a completed interview from </w:t>
      </w:r>
      <w:r w:rsidR="001B5441">
        <w:rPr>
          <w:rFonts w:ascii="Book Antiqua" w:hAnsi="Book Antiqua"/>
          <w:sz w:val="24"/>
          <w:szCs w:val="24"/>
        </w:rPr>
        <w:t>approximately 30</w:t>
      </w:r>
      <w:r w:rsidR="006F3AA0" w:rsidRPr="00820CA6">
        <w:rPr>
          <w:rFonts w:ascii="Book Antiqua" w:hAnsi="Book Antiqua"/>
          <w:sz w:val="24"/>
          <w:szCs w:val="24"/>
        </w:rPr>
        <w:t xml:space="preserve">000 households </w:t>
      </w:r>
      <w:r w:rsidR="001B5441">
        <w:rPr>
          <w:rFonts w:ascii="Book Antiqua" w:hAnsi="Book Antiqua"/>
          <w:sz w:val="24"/>
          <w:szCs w:val="24"/>
        </w:rPr>
        <w:t>containing about 85</w:t>
      </w:r>
      <w:r w:rsidR="00C939F9" w:rsidRPr="00820CA6">
        <w:rPr>
          <w:rFonts w:ascii="Book Antiqua" w:hAnsi="Book Antiqua"/>
          <w:sz w:val="24"/>
          <w:szCs w:val="24"/>
        </w:rPr>
        <w:t>500 perso</w:t>
      </w:r>
      <w:r w:rsidR="001B5441">
        <w:rPr>
          <w:rFonts w:ascii="Book Antiqua" w:hAnsi="Book Antiqua"/>
          <w:sz w:val="24"/>
          <w:szCs w:val="24"/>
        </w:rPr>
        <w:t>ns, of them about 30</w:t>
      </w:r>
      <w:r w:rsidR="00A46344" w:rsidRPr="00820CA6">
        <w:rPr>
          <w:rFonts w:ascii="Book Antiqua" w:hAnsi="Book Antiqua"/>
          <w:sz w:val="24"/>
          <w:szCs w:val="24"/>
        </w:rPr>
        <w:t>000 adults</w:t>
      </w:r>
      <w:r w:rsidR="00371963" w:rsidRPr="00820CA6">
        <w:rPr>
          <w:rFonts w:ascii="Book Antiqua" w:hAnsi="Book Antiqua"/>
          <w:sz w:val="24"/>
          <w:szCs w:val="24"/>
        </w:rPr>
        <w:t xml:space="preserve"> ages 18 and older</w:t>
      </w:r>
      <w:r w:rsidR="00A46344" w:rsidRPr="00820CA6">
        <w:rPr>
          <w:rFonts w:ascii="Book Antiqua" w:hAnsi="Book Antiqua"/>
          <w:sz w:val="24"/>
          <w:szCs w:val="24"/>
        </w:rPr>
        <w:t>.</w:t>
      </w:r>
      <w:r w:rsidR="00C939F9" w:rsidRPr="00820CA6">
        <w:rPr>
          <w:rFonts w:ascii="Book Antiqua" w:hAnsi="Book Antiqua"/>
          <w:sz w:val="24"/>
          <w:szCs w:val="24"/>
        </w:rPr>
        <w:t xml:space="preserve"> </w:t>
      </w:r>
      <w:r w:rsidR="00371963" w:rsidRPr="00820CA6">
        <w:rPr>
          <w:rFonts w:ascii="Book Antiqua" w:hAnsi="Book Antiqua"/>
          <w:sz w:val="24"/>
          <w:szCs w:val="24"/>
        </w:rPr>
        <w:t>P</w:t>
      </w:r>
      <w:r w:rsidR="00FF65AA" w:rsidRPr="00820CA6">
        <w:rPr>
          <w:rFonts w:ascii="Book Antiqua" w:hAnsi="Book Antiqua"/>
          <w:sz w:val="24"/>
          <w:szCs w:val="24"/>
        </w:rPr>
        <w:t>articipants’</w:t>
      </w:r>
      <w:r w:rsidR="00C939F9" w:rsidRPr="00820CA6">
        <w:rPr>
          <w:rFonts w:ascii="Book Antiqua" w:hAnsi="Book Antiqua"/>
          <w:sz w:val="24"/>
          <w:szCs w:val="24"/>
        </w:rPr>
        <w:t xml:space="preserve"> vital status</w:t>
      </w:r>
      <w:r w:rsidR="003C0F4B" w:rsidRPr="00820CA6">
        <w:rPr>
          <w:rFonts w:ascii="Book Antiqua" w:hAnsi="Book Antiqua"/>
          <w:sz w:val="24"/>
          <w:szCs w:val="24"/>
        </w:rPr>
        <w:t xml:space="preserve"> (alive or deceased)</w:t>
      </w:r>
      <w:r w:rsidR="00C939F9" w:rsidRPr="00820CA6">
        <w:rPr>
          <w:rFonts w:ascii="Book Antiqua" w:hAnsi="Book Antiqua"/>
          <w:sz w:val="24"/>
          <w:szCs w:val="24"/>
        </w:rPr>
        <w:t xml:space="preserve"> </w:t>
      </w:r>
      <w:r w:rsidR="00371963" w:rsidRPr="00820CA6">
        <w:rPr>
          <w:rFonts w:ascii="Book Antiqua" w:hAnsi="Book Antiqua"/>
          <w:sz w:val="24"/>
          <w:szCs w:val="24"/>
        </w:rPr>
        <w:t xml:space="preserve">are </w:t>
      </w:r>
      <w:r w:rsidR="003C0F4B" w:rsidRPr="00820CA6">
        <w:rPr>
          <w:rFonts w:ascii="Book Antiqua" w:hAnsi="Book Antiqua"/>
          <w:sz w:val="24"/>
          <w:szCs w:val="24"/>
        </w:rPr>
        <w:t xml:space="preserve">followed yearly and </w:t>
      </w:r>
      <w:r w:rsidR="00C939F9" w:rsidRPr="00820CA6">
        <w:rPr>
          <w:rFonts w:ascii="Book Antiqua" w:hAnsi="Book Antiqua"/>
          <w:sz w:val="24"/>
          <w:szCs w:val="24"/>
        </w:rPr>
        <w:t xml:space="preserve">linked to death certificates in the National Death Index </w:t>
      </w:r>
      <w:r w:rsidR="00371963" w:rsidRPr="00820CA6">
        <w:rPr>
          <w:rFonts w:ascii="Book Antiqua" w:hAnsi="Book Antiqua"/>
          <w:sz w:val="24"/>
          <w:szCs w:val="24"/>
        </w:rPr>
        <w:t xml:space="preserve">system </w:t>
      </w:r>
      <w:r w:rsidR="00C939F9" w:rsidRPr="00820CA6">
        <w:rPr>
          <w:rFonts w:ascii="Book Antiqua" w:hAnsi="Book Antiqua"/>
          <w:sz w:val="24"/>
          <w:szCs w:val="24"/>
        </w:rPr>
        <w:t>(NHIS-Mortality Linked File)</w:t>
      </w:r>
      <w:r w:rsidR="00371963" w:rsidRPr="00820CA6">
        <w:rPr>
          <w:rFonts w:ascii="Book Antiqua" w:hAnsi="Book Antiqua"/>
          <w:sz w:val="24"/>
          <w:szCs w:val="24"/>
        </w:rPr>
        <w:t xml:space="preserve">. This Linked File </w:t>
      </w:r>
      <w:r w:rsidR="00C939F9" w:rsidRPr="00820CA6">
        <w:rPr>
          <w:rFonts w:ascii="Book Antiqua" w:hAnsi="Book Antiqua"/>
          <w:sz w:val="24"/>
          <w:szCs w:val="24"/>
        </w:rPr>
        <w:t xml:space="preserve">provides an important </w:t>
      </w:r>
      <w:r w:rsidR="00FF65AA" w:rsidRPr="00820CA6">
        <w:rPr>
          <w:rFonts w:ascii="Book Antiqua" w:hAnsi="Book Antiqua"/>
          <w:sz w:val="24"/>
          <w:szCs w:val="24"/>
        </w:rPr>
        <w:t xml:space="preserve">opportunity </w:t>
      </w:r>
      <w:r w:rsidR="00371963" w:rsidRPr="00820CA6">
        <w:rPr>
          <w:rFonts w:ascii="Book Antiqua" w:hAnsi="Book Antiqua"/>
          <w:sz w:val="24"/>
          <w:szCs w:val="24"/>
        </w:rPr>
        <w:t xml:space="preserve">for health professionals </w:t>
      </w:r>
      <w:r w:rsidR="00FF65AA" w:rsidRPr="00820CA6">
        <w:rPr>
          <w:rFonts w:ascii="Book Antiqua" w:hAnsi="Book Antiqua"/>
          <w:sz w:val="24"/>
          <w:szCs w:val="24"/>
        </w:rPr>
        <w:t xml:space="preserve">to </w:t>
      </w:r>
      <w:r w:rsidR="00371963" w:rsidRPr="00820CA6">
        <w:rPr>
          <w:rFonts w:ascii="Book Antiqua" w:hAnsi="Book Antiqua"/>
          <w:sz w:val="24"/>
          <w:szCs w:val="24"/>
        </w:rPr>
        <w:t xml:space="preserve">estimate </w:t>
      </w:r>
      <w:r w:rsidR="001C6B1B" w:rsidRPr="00820CA6">
        <w:rPr>
          <w:rFonts w:ascii="Book Antiqua" w:hAnsi="Book Antiqua"/>
          <w:sz w:val="24"/>
          <w:szCs w:val="24"/>
        </w:rPr>
        <w:t xml:space="preserve">the risk of </w:t>
      </w:r>
      <w:r w:rsidR="00371963" w:rsidRPr="00820CA6">
        <w:rPr>
          <w:rFonts w:ascii="Book Antiqua" w:hAnsi="Book Antiqua"/>
          <w:sz w:val="24"/>
          <w:szCs w:val="24"/>
        </w:rPr>
        <w:t xml:space="preserve">mortality </w:t>
      </w:r>
      <w:r w:rsidR="00FF65AA" w:rsidRPr="00820CA6">
        <w:rPr>
          <w:rFonts w:ascii="Book Antiqua" w:hAnsi="Book Antiqua"/>
          <w:sz w:val="24"/>
          <w:szCs w:val="24"/>
        </w:rPr>
        <w:t>prospectively</w:t>
      </w:r>
      <w:r w:rsidR="003C0F4B" w:rsidRPr="00820CA6">
        <w:rPr>
          <w:rFonts w:ascii="Book Antiqua" w:hAnsi="Book Antiqua"/>
          <w:sz w:val="24"/>
          <w:szCs w:val="24"/>
        </w:rPr>
        <w:t xml:space="preserve"> on </w:t>
      </w:r>
      <w:r w:rsidR="001C6B1B" w:rsidRPr="00820CA6">
        <w:rPr>
          <w:rFonts w:ascii="Book Antiqua" w:hAnsi="Book Antiqua"/>
          <w:sz w:val="24"/>
          <w:szCs w:val="24"/>
        </w:rPr>
        <w:t xml:space="preserve">the basis of the NHIS </w:t>
      </w:r>
      <w:r w:rsidR="00371963" w:rsidRPr="00820CA6">
        <w:rPr>
          <w:rFonts w:ascii="Book Antiqua" w:hAnsi="Book Antiqua"/>
          <w:sz w:val="24"/>
          <w:szCs w:val="24"/>
        </w:rPr>
        <w:t xml:space="preserve">participants’ </w:t>
      </w:r>
      <w:r w:rsidR="003C0F4B" w:rsidRPr="00820CA6">
        <w:rPr>
          <w:rFonts w:ascii="Book Antiqua" w:hAnsi="Book Antiqua"/>
          <w:sz w:val="24"/>
          <w:szCs w:val="24"/>
        </w:rPr>
        <w:t>baseline characteristics</w:t>
      </w:r>
      <w:r w:rsidR="00FE780A"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 ExcludeYear="1"&gt;&lt;Author&gt;Nchs&lt;/Author&gt;&lt;RecNum&gt;589&lt;/RecNum&gt;&lt;DisplayText&gt;&lt;style face="superscript"&gt;[14]&lt;/style&gt;&lt;/DisplayText&gt;&lt;record&gt;&lt;rec-number&gt;589&lt;/rec-number&gt;&lt;foreign-keys&gt;&lt;key app="EN" db-id="wxxpse0xo09s28etxfzpvfa9sd929dsssfza" timestamp="1414091993"&gt;589&lt;/key&gt;&lt;/foreign-keys&gt;&lt;ref-type name="Web Page"&gt;12&lt;/ref-type&gt;&lt;contributors&gt;&lt;authors&gt;&lt;author&gt;NCHS-NHIS&lt;/author&gt;&lt;/authors&gt;&lt;/contributors&gt;&lt;titles&gt;&lt;title&gt;National Health Interview Survey&lt;/title&gt;&lt;/titles&gt;&lt;volume&gt;2015&lt;/volume&gt;&lt;number&gt;Dec 15&lt;/number&gt;&lt;dates&gt;&lt;/dates&gt;&lt;urls&gt;&lt;related-urls&gt;&lt;url&gt;http://www.cdc.gov/nchs/nhis.htm&lt;/url&gt;&lt;/related-urls&gt;&lt;/urls&gt;&lt;/record&gt;&lt;/Cite&gt;&lt;/EndNote&gt;</w:instrText>
      </w:r>
      <w:r w:rsidR="00FE780A"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[14]</w:t>
      </w:r>
      <w:r w:rsidR="00FE780A" w:rsidRPr="00820CA6">
        <w:rPr>
          <w:rFonts w:ascii="Book Antiqua" w:hAnsi="Book Antiqua"/>
          <w:sz w:val="24"/>
          <w:szCs w:val="24"/>
        </w:rPr>
        <w:fldChar w:fldCharType="end"/>
      </w:r>
      <w:r w:rsidR="00FE780A" w:rsidRPr="00820CA6">
        <w:rPr>
          <w:rFonts w:ascii="Book Antiqua" w:hAnsi="Book Antiqua"/>
          <w:sz w:val="24"/>
          <w:szCs w:val="24"/>
        </w:rPr>
        <w:t xml:space="preserve">. </w:t>
      </w:r>
      <w:r w:rsidR="00FF65AA" w:rsidRPr="00820CA6">
        <w:rPr>
          <w:rFonts w:ascii="Book Antiqua" w:hAnsi="Book Antiqua"/>
          <w:sz w:val="24"/>
          <w:szCs w:val="24"/>
        </w:rPr>
        <w:t xml:space="preserve">In the present study, we </w:t>
      </w:r>
      <w:r w:rsidR="001C6B1B" w:rsidRPr="00820CA6">
        <w:rPr>
          <w:rFonts w:ascii="Book Antiqua" w:hAnsi="Book Antiqua"/>
          <w:sz w:val="24"/>
          <w:szCs w:val="24"/>
        </w:rPr>
        <w:t xml:space="preserve">applied </w:t>
      </w:r>
      <w:r w:rsidR="00371963" w:rsidRPr="00820CA6">
        <w:rPr>
          <w:rFonts w:ascii="Book Antiqua" w:hAnsi="Book Antiqua"/>
          <w:sz w:val="24"/>
          <w:szCs w:val="24"/>
        </w:rPr>
        <w:t>the most recent</w:t>
      </w:r>
      <w:r w:rsidR="001C6B1B" w:rsidRPr="00820CA6">
        <w:rPr>
          <w:rFonts w:ascii="Book Antiqua" w:hAnsi="Book Antiqua"/>
          <w:sz w:val="24"/>
          <w:szCs w:val="24"/>
        </w:rPr>
        <w:t>ly</w:t>
      </w:r>
      <w:r w:rsidR="00371963" w:rsidRPr="00820CA6">
        <w:rPr>
          <w:rFonts w:ascii="Book Antiqua" w:hAnsi="Book Antiqua"/>
          <w:sz w:val="24"/>
          <w:szCs w:val="24"/>
        </w:rPr>
        <w:t xml:space="preserve"> released NHIS-Mortality Linked File, which had follow-up information for subjects who participated in NHIS </w:t>
      </w:r>
      <w:r w:rsidR="001C6B1B" w:rsidRPr="00820CA6">
        <w:rPr>
          <w:rFonts w:ascii="Book Antiqua" w:hAnsi="Book Antiqua"/>
          <w:sz w:val="24"/>
          <w:szCs w:val="24"/>
        </w:rPr>
        <w:t xml:space="preserve">in and </w:t>
      </w:r>
      <w:r w:rsidR="00371963" w:rsidRPr="00820CA6">
        <w:rPr>
          <w:rFonts w:ascii="Book Antiqua" w:hAnsi="Book Antiqua"/>
          <w:sz w:val="24"/>
          <w:szCs w:val="24"/>
        </w:rPr>
        <w:t xml:space="preserve">before 2009, and </w:t>
      </w:r>
      <w:r w:rsidR="0018644F" w:rsidRPr="00820CA6">
        <w:rPr>
          <w:rFonts w:ascii="Book Antiqua" w:hAnsi="Book Antiqua"/>
          <w:sz w:val="24"/>
          <w:szCs w:val="24"/>
        </w:rPr>
        <w:t xml:space="preserve">followed up </w:t>
      </w:r>
      <w:r w:rsidR="00371963" w:rsidRPr="00820CA6">
        <w:rPr>
          <w:rFonts w:ascii="Book Antiqua" w:hAnsi="Book Antiqua"/>
          <w:sz w:val="24"/>
          <w:szCs w:val="24"/>
        </w:rPr>
        <w:t xml:space="preserve">through the end of 2011 (December 31, 2011). </w:t>
      </w:r>
      <w:r w:rsidR="0018644F" w:rsidRPr="00820CA6">
        <w:rPr>
          <w:rFonts w:ascii="Book Antiqua" w:hAnsi="Book Antiqua"/>
          <w:sz w:val="24"/>
          <w:szCs w:val="24"/>
        </w:rPr>
        <w:t>We examine</w:t>
      </w:r>
      <w:r w:rsidR="001C6B1B" w:rsidRPr="00820CA6">
        <w:rPr>
          <w:rFonts w:ascii="Book Antiqua" w:hAnsi="Book Antiqua"/>
          <w:sz w:val="24"/>
          <w:szCs w:val="24"/>
        </w:rPr>
        <w:t>d</w:t>
      </w:r>
      <w:r w:rsidR="0018644F" w:rsidRPr="00820CA6">
        <w:rPr>
          <w:rFonts w:ascii="Book Antiqua" w:hAnsi="Book Antiqua"/>
          <w:sz w:val="24"/>
          <w:szCs w:val="24"/>
        </w:rPr>
        <w:t xml:space="preserve"> the past one decade trend of DM </w:t>
      </w:r>
      <w:r w:rsidR="001C6B1B" w:rsidRPr="00820CA6">
        <w:rPr>
          <w:rFonts w:ascii="Book Antiqua" w:hAnsi="Book Antiqua"/>
          <w:sz w:val="24"/>
          <w:szCs w:val="24"/>
        </w:rPr>
        <w:t xml:space="preserve">between 2000 and 2009, </w:t>
      </w:r>
      <w:r w:rsidR="0018644F" w:rsidRPr="00820CA6">
        <w:rPr>
          <w:rFonts w:ascii="Book Antiqua" w:hAnsi="Book Antiqua"/>
          <w:sz w:val="24"/>
          <w:szCs w:val="24"/>
        </w:rPr>
        <w:t xml:space="preserve">and </w:t>
      </w:r>
      <w:r w:rsidR="001C6B1B" w:rsidRPr="00820CA6">
        <w:rPr>
          <w:rFonts w:ascii="Book Antiqua" w:hAnsi="Book Antiqua"/>
          <w:sz w:val="24"/>
          <w:szCs w:val="24"/>
        </w:rPr>
        <w:t xml:space="preserve">risk of </w:t>
      </w:r>
      <w:r w:rsidR="0018644F" w:rsidRPr="00820CA6">
        <w:rPr>
          <w:rFonts w:ascii="Book Antiqua" w:hAnsi="Book Antiqua"/>
          <w:sz w:val="24"/>
          <w:szCs w:val="24"/>
        </w:rPr>
        <w:t>mortality</w:t>
      </w:r>
      <w:r w:rsidR="001C6B1B" w:rsidRPr="00820CA6">
        <w:rPr>
          <w:rFonts w:ascii="Book Antiqua" w:hAnsi="Book Antiqua"/>
          <w:sz w:val="24"/>
          <w:szCs w:val="24"/>
        </w:rPr>
        <w:t xml:space="preserve"> in patients with DM</w:t>
      </w:r>
      <w:r w:rsidR="0018644F" w:rsidRPr="00820CA6">
        <w:rPr>
          <w:rFonts w:ascii="Book Antiqua" w:hAnsi="Book Antiqua"/>
          <w:sz w:val="24"/>
          <w:szCs w:val="24"/>
        </w:rPr>
        <w:t xml:space="preserve">. </w:t>
      </w:r>
      <w:r w:rsidR="00096E0E" w:rsidRPr="00820CA6">
        <w:rPr>
          <w:rFonts w:ascii="Book Antiqua" w:hAnsi="Book Antiqua"/>
          <w:sz w:val="24"/>
          <w:szCs w:val="24"/>
        </w:rPr>
        <w:t xml:space="preserve">Of </w:t>
      </w:r>
      <w:r w:rsidR="0018644F" w:rsidRPr="00820CA6">
        <w:rPr>
          <w:rFonts w:ascii="Book Antiqua" w:hAnsi="Book Antiqua"/>
          <w:sz w:val="24"/>
          <w:szCs w:val="24"/>
        </w:rPr>
        <w:t xml:space="preserve">total </w:t>
      </w:r>
      <w:r w:rsidR="001B5441">
        <w:rPr>
          <w:rFonts w:ascii="Book Antiqua" w:hAnsi="Book Antiqua"/>
          <w:sz w:val="24"/>
          <w:szCs w:val="24"/>
        </w:rPr>
        <w:t>287</w:t>
      </w:r>
      <w:r w:rsidR="00FE6A5B" w:rsidRPr="00820CA6">
        <w:rPr>
          <w:rFonts w:ascii="Book Antiqua" w:hAnsi="Book Antiqua"/>
          <w:sz w:val="24"/>
          <w:szCs w:val="24"/>
        </w:rPr>
        <w:t>530</w:t>
      </w:r>
      <w:r w:rsidR="009E3AFD" w:rsidRPr="00820CA6">
        <w:rPr>
          <w:rFonts w:ascii="Book Antiqua" w:hAnsi="Book Antiqua"/>
          <w:sz w:val="24"/>
          <w:szCs w:val="24"/>
        </w:rPr>
        <w:t xml:space="preserve"> </w:t>
      </w:r>
      <w:r w:rsidR="00096E0E" w:rsidRPr="00820CA6">
        <w:rPr>
          <w:rFonts w:ascii="Book Antiqua" w:hAnsi="Book Antiqua"/>
          <w:sz w:val="24"/>
          <w:szCs w:val="24"/>
        </w:rPr>
        <w:t>participants</w:t>
      </w:r>
      <w:r w:rsidR="0018644F" w:rsidRPr="00820CA6">
        <w:rPr>
          <w:rFonts w:ascii="Book Antiqua" w:hAnsi="Book Antiqua"/>
          <w:sz w:val="24"/>
          <w:szCs w:val="24"/>
        </w:rPr>
        <w:t xml:space="preserve"> ages</w:t>
      </w:r>
      <w:r w:rsidR="009E3AFD" w:rsidRPr="00820CA6">
        <w:rPr>
          <w:rFonts w:ascii="Book Antiqua" w:hAnsi="Book Antiqua"/>
          <w:sz w:val="24"/>
          <w:szCs w:val="24"/>
        </w:rPr>
        <w:t xml:space="preserve"> 18 and older</w:t>
      </w:r>
      <w:r w:rsidR="003D7361" w:rsidRPr="00820CA6">
        <w:rPr>
          <w:rFonts w:ascii="Book Antiqua" w:hAnsi="Book Antiqua"/>
          <w:sz w:val="24"/>
          <w:szCs w:val="24"/>
        </w:rPr>
        <w:t>, we exclude</w:t>
      </w:r>
      <w:r w:rsidR="00711177" w:rsidRPr="00820CA6">
        <w:rPr>
          <w:rFonts w:ascii="Book Antiqua" w:hAnsi="Book Antiqua"/>
          <w:sz w:val="24"/>
          <w:szCs w:val="24"/>
        </w:rPr>
        <w:t>d</w:t>
      </w:r>
      <w:r w:rsidR="00FE6A5B" w:rsidRPr="00820CA6">
        <w:rPr>
          <w:rFonts w:ascii="Book Antiqua" w:hAnsi="Book Antiqua"/>
          <w:sz w:val="24"/>
          <w:szCs w:val="24"/>
        </w:rPr>
        <w:t xml:space="preserve"> 15381</w:t>
      </w:r>
      <w:r w:rsidR="001C6B1B" w:rsidRPr="00820CA6">
        <w:rPr>
          <w:rFonts w:ascii="Book Antiqua" w:hAnsi="Book Antiqua"/>
          <w:sz w:val="24"/>
          <w:szCs w:val="24"/>
        </w:rPr>
        <w:t xml:space="preserve"> who had </w:t>
      </w:r>
      <w:r w:rsidR="003D7361" w:rsidRPr="00820CA6">
        <w:rPr>
          <w:rFonts w:ascii="Book Antiqua" w:hAnsi="Book Antiqua"/>
          <w:sz w:val="24"/>
          <w:szCs w:val="24"/>
        </w:rPr>
        <w:t>missing</w:t>
      </w:r>
      <w:r w:rsidR="007E1A9A" w:rsidRPr="00820CA6">
        <w:rPr>
          <w:rFonts w:ascii="Book Antiqua" w:hAnsi="Book Antiqua"/>
          <w:sz w:val="24"/>
          <w:szCs w:val="24"/>
        </w:rPr>
        <w:t xml:space="preserve"> </w:t>
      </w:r>
      <w:r w:rsidR="001C6B1B" w:rsidRPr="00820CA6">
        <w:rPr>
          <w:rFonts w:ascii="Book Antiqua" w:hAnsi="Book Antiqua"/>
          <w:sz w:val="24"/>
          <w:szCs w:val="24"/>
        </w:rPr>
        <w:t xml:space="preserve">information </w:t>
      </w:r>
      <w:r w:rsidR="007E1A9A" w:rsidRPr="00820CA6">
        <w:rPr>
          <w:rFonts w:ascii="Book Antiqua" w:hAnsi="Book Antiqua"/>
          <w:sz w:val="24"/>
          <w:szCs w:val="24"/>
        </w:rPr>
        <w:t xml:space="preserve">on </w:t>
      </w:r>
      <w:r w:rsidR="007C1382" w:rsidRPr="00820CA6">
        <w:rPr>
          <w:rFonts w:ascii="Book Antiqua" w:hAnsi="Book Antiqua"/>
          <w:sz w:val="24"/>
          <w:szCs w:val="24"/>
        </w:rPr>
        <w:t>prevalent DM</w:t>
      </w:r>
      <w:r w:rsidR="00FE6A5B" w:rsidRPr="00820CA6">
        <w:rPr>
          <w:rFonts w:ascii="Book Antiqua" w:hAnsi="Book Antiqua"/>
          <w:sz w:val="24"/>
          <w:szCs w:val="24"/>
        </w:rPr>
        <w:t xml:space="preserve"> status at baseline (</w:t>
      </w:r>
      <w:r w:rsidR="00FE6A5B" w:rsidRPr="001B5441">
        <w:rPr>
          <w:rFonts w:ascii="Book Antiqua" w:hAnsi="Book Antiqua"/>
          <w:i/>
          <w:sz w:val="24"/>
          <w:szCs w:val="24"/>
        </w:rPr>
        <w:t>n</w:t>
      </w:r>
      <w:r w:rsidR="001B5441">
        <w:rPr>
          <w:rFonts w:ascii="Book Antiqua" w:hAnsi="Book Antiqua" w:hint="eastAsia"/>
          <w:sz w:val="24"/>
          <w:szCs w:val="24"/>
        </w:rPr>
        <w:t xml:space="preserve"> </w:t>
      </w:r>
      <w:r w:rsidR="00FE6A5B" w:rsidRPr="00820CA6">
        <w:rPr>
          <w:rFonts w:ascii="Book Antiqua" w:hAnsi="Book Antiqua"/>
          <w:sz w:val="24"/>
          <w:szCs w:val="24"/>
        </w:rPr>
        <w:t>=</w:t>
      </w:r>
      <w:r w:rsidR="001B5441">
        <w:rPr>
          <w:rFonts w:ascii="Book Antiqua" w:hAnsi="Book Antiqua" w:hint="eastAsia"/>
          <w:sz w:val="24"/>
          <w:szCs w:val="24"/>
        </w:rPr>
        <w:t xml:space="preserve"> </w:t>
      </w:r>
      <w:r w:rsidR="00FE6A5B" w:rsidRPr="00820CA6">
        <w:rPr>
          <w:rFonts w:ascii="Book Antiqua" w:hAnsi="Book Antiqua"/>
          <w:sz w:val="24"/>
          <w:szCs w:val="24"/>
        </w:rPr>
        <w:t xml:space="preserve">237), and </w:t>
      </w:r>
      <w:r w:rsidR="0018644F" w:rsidRPr="00820CA6">
        <w:rPr>
          <w:rFonts w:ascii="Book Antiqua" w:hAnsi="Book Antiqua"/>
          <w:sz w:val="24"/>
          <w:szCs w:val="24"/>
        </w:rPr>
        <w:t xml:space="preserve">those </w:t>
      </w:r>
      <w:r w:rsidR="001C6B1B" w:rsidRPr="00820CA6">
        <w:rPr>
          <w:rFonts w:ascii="Book Antiqua" w:hAnsi="Book Antiqua"/>
          <w:sz w:val="24"/>
          <w:szCs w:val="24"/>
        </w:rPr>
        <w:t xml:space="preserve">who </w:t>
      </w:r>
      <w:r w:rsidR="00B7544C" w:rsidRPr="00820CA6">
        <w:rPr>
          <w:rFonts w:ascii="Book Antiqua" w:hAnsi="Book Antiqua"/>
          <w:sz w:val="24"/>
          <w:szCs w:val="24"/>
        </w:rPr>
        <w:t xml:space="preserve">were </w:t>
      </w:r>
      <w:r w:rsidR="007A05E2" w:rsidRPr="00820CA6">
        <w:rPr>
          <w:rFonts w:ascii="Book Antiqua" w:hAnsi="Book Antiqua"/>
          <w:sz w:val="24"/>
          <w:szCs w:val="24"/>
        </w:rPr>
        <w:t>l</w:t>
      </w:r>
      <w:r w:rsidR="00FE6A5B" w:rsidRPr="00820CA6">
        <w:rPr>
          <w:rFonts w:ascii="Book Antiqua" w:hAnsi="Book Antiqua"/>
          <w:sz w:val="24"/>
          <w:szCs w:val="24"/>
        </w:rPr>
        <w:t>ost to follow-up (</w:t>
      </w:r>
      <w:r w:rsidR="001B5441" w:rsidRPr="001B5441">
        <w:rPr>
          <w:rFonts w:ascii="Book Antiqua" w:hAnsi="Book Antiqua"/>
          <w:i/>
          <w:sz w:val="24"/>
          <w:szCs w:val="24"/>
        </w:rPr>
        <w:t>n</w:t>
      </w:r>
      <w:r w:rsidR="001B5441" w:rsidRPr="00820CA6">
        <w:rPr>
          <w:rFonts w:ascii="Book Antiqua" w:hAnsi="Book Antiqua"/>
          <w:sz w:val="24"/>
          <w:szCs w:val="24"/>
        </w:rPr>
        <w:t xml:space="preserve"> </w:t>
      </w:r>
      <w:r w:rsidR="00FE6A5B" w:rsidRPr="00820CA6">
        <w:rPr>
          <w:rFonts w:ascii="Book Antiqua" w:hAnsi="Book Antiqua"/>
          <w:sz w:val="24"/>
          <w:szCs w:val="24"/>
        </w:rPr>
        <w:t>=</w:t>
      </w:r>
      <w:r w:rsidR="001B5441">
        <w:rPr>
          <w:rFonts w:ascii="Book Antiqua" w:hAnsi="Book Antiqua" w:hint="eastAsia"/>
          <w:sz w:val="24"/>
          <w:szCs w:val="24"/>
        </w:rPr>
        <w:t xml:space="preserve"> </w:t>
      </w:r>
      <w:r w:rsidR="00FE6A5B" w:rsidRPr="00820CA6">
        <w:rPr>
          <w:rFonts w:ascii="Book Antiqua" w:hAnsi="Book Antiqua"/>
          <w:sz w:val="24"/>
          <w:szCs w:val="24"/>
        </w:rPr>
        <w:t>15144)</w:t>
      </w:r>
      <w:r w:rsidR="008E1FF3" w:rsidRPr="00820CA6">
        <w:rPr>
          <w:rFonts w:ascii="Book Antiqua" w:hAnsi="Book Antiqua"/>
          <w:sz w:val="24"/>
          <w:szCs w:val="24"/>
        </w:rPr>
        <w:t xml:space="preserve"> during the </w:t>
      </w:r>
      <w:r w:rsidR="0018644F" w:rsidRPr="00820CA6">
        <w:rPr>
          <w:rFonts w:ascii="Book Antiqua" w:hAnsi="Book Antiqua"/>
          <w:sz w:val="24"/>
          <w:szCs w:val="24"/>
        </w:rPr>
        <w:t xml:space="preserve">course of </w:t>
      </w:r>
      <w:r w:rsidR="008E1FF3" w:rsidRPr="00820CA6">
        <w:rPr>
          <w:rFonts w:ascii="Book Antiqua" w:hAnsi="Book Antiqua"/>
          <w:sz w:val="24"/>
          <w:szCs w:val="24"/>
        </w:rPr>
        <w:t>follow-up</w:t>
      </w:r>
      <w:r w:rsidR="007A05E2" w:rsidRPr="00820CA6">
        <w:rPr>
          <w:rFonts w:ascii="Book Antiqua" w:hAnsi="Book Antiqua"/>
          <w:sz w:val="24"/>
          <w:szCs w:val="24"/>
        </w:rPr>
        <w:t xml:space="preserve"> </w:t>
      </w:r>
      <w:r w:rsidR="00C32CD6" w:rsidRPr="00820CA6">
        <w:rPr>
          <w:rFonts w:ascii="Book Antiqua" w:hAnsi="Book Antiqua"/>
          <w:sz w:val="24"/>
          <w:szCs w:val="24"/>
        </w:rPr>
        <w:t xml:space="preserve">between 2000 and </w:t>
      </w:r>
      <w:r w:rsidR="008E1FF3" w:rsidRPr="00820CA6">
        <w:rPr>
          <w:rFonts w:ascii="Book Antiqua" w:hAnsi="Book Antiqua"/>
          <w:sz w:val="24"/>
          <w:szCs w:val="24"/>
        </w:rPr>
        <w:t>2011</w:t>
      </w:r>
      <w:r w:rsidR="007C1382" w:rsidRPr="00820CA6">
        <w:rPr>
          <w:rFonts w:ascii="Book Antiqua" w:hAnsi="Book Antiqua"/>
          <w:sz w:val="24"/>
          <w:szCs w:val="24"/>
        </w:rPr>
        <w:t>,</w:t>
      </w:r>
      <w:r w:rsidR="00FE6A5B" w:rsidRPr="00820CA6">
        <w:rPr>
          <w:rFonts w:ascii="Book Antiqua" w:hAnsi="Book Antiqua"/>
          <w:sz w:val="24"/>
          <w:szCs w:val="24"/>
        </w:rPr>
        <w:t xml:space="preserve"> </w:t>
      </w:r>
      <w:r w:rsidR="005932B7" w:rsidRPr="00820CA6">
        <w:rPr>
          <w:rFonts w:ascii="Book Antiqua" w:hAnsi="Book Antiqua"/>
          <w:sz w:val="24"/>
          <w:szCs w:val="24"/>
        </w:rPr>
        <w:t>yielding a final analytic sample of</w:t>
      </w:r>
      <w:r w:rsidR="001B5441">
        <w:rPr>
          <w:rFonts w:ascii="Book Antiqua" w:hAnsi="Book Antiqua"/>
          <w:sz w:val="24"/>
          <w:szCs w:val="24"/>
        </w:rPr>
        <w:t xml:space="preserve"> 272</w:t>
      </w:r>
      <w:r w:rsidR="000C0A64" w:rsidRPr="00820CA6">
        <w:rPr>
          <w:rFonts w:ascii="Book Antiqua" w:hAnsi="Book Antiqua"/>
          <w:sz w:val="24"/>
          <w:szCs w:val="24"/>
        </w:rPr>
        <w:t xml:space="preserve">149 </w:t>
      </w:r>
      <w:r w:rsidR="005932B7" w:rsidRPr="00820CA6">
        <w:rPr>
          <w:rFonts w:ascii="Book Antiqua" w:hAnsi="Book Antiqua"/>
          <w:sz w:val="24"/>
          <w:szCs w:val="24"/>
        </w:rPr>
        <w:t>adults</w:t>
      </w:r>
      <w:r w:rsidR="001B5441">
        <w:rPr>
          <w:rFonts w:ascii="Book Antiqua" w:hAnsi="Book Antiqua"/>
          <w:sz w:val="24"/>
          <w:szCs w:val="24"/>
        </w:rPr>
        <w:t xml:space="preserve"> (94.7% = 272149/287</w:t>
      </w:r>
      <w:r w:rsidR="000C0A64" w:rsidRPr="00820CA6">
        <w:rPr>
          <w:rFonts w:ascii="Book Antiqua" w:hAnsi="Book Antiqua"/>
          <w:sz w:val="24"/>
          <w:szCs w:val="24"/>
        </w:rPr>
        <w:t>530)</w:t>
      </w:r>
      <w:r w:rsidR="005932B7" w:rsidRPr="00820CA6">
        <w:rPr>
          <w:rFonts w:ascii="Book Antiqua" w:hAnsi="Book Antiqua"/>
          <w:sz w:val="24"/>
          <w:szCs w:val="24"/>
        </w:rPr>
        <w:t>.</w:t>
      </w:r>
      <w:r w:rsidR="007A05E2" w:rsidRPr="00820CA6">
        <w:rPr>
          <w:rFonts w:ascii="Book Antiqua" w:hAnsi="Book Antiqua"/>
          <w:sz w:val="24"/>
          <w:szCs w:val="24"/>
        </w:rPr>
        <w:t xml:space="preserve"> </w:t>
      </w:r>
      <w:r w:rsidR="00490CC0" w:rsidRPr="00820CA6">
        <w:rPr>
          <w:rFonts w:ascii="Book Antiqua" w:hAnsi="Book Antiqua"/>
          <w:sz w:val="24"/>
          <w:szCs w:val="24"/>
        </w:rPr>
        <w:t xml:space="preserve">To examine the patterns of medication use in patients with DM, we further linked the </w:t>
      </w:r>
      <w:r w:rsidR="0018644F" w:rsidRPr="00820CA6">
        <w:rPr>
          <w:rFonts w:ascii="Book Antiqua" w:hAnsi="Book Antiqua"/>
          <w:sz w:val="24"/>
          <w:szCs w:val="24"/>
        </w:rPr>
        <w:t xml:space="preserve">study sample at </w:t>
      </w:r>
      <w:r w:rsidR="001C6B1B" w:rsidRPr="00820CA6">
        <w:rPr>
          <w:rFonts w:ascii="Book Antiqua" w:hAnsi="Book Antiqua"/>
          <w:sz w:val="24"/>
          <w:szCs w:val="24"/>
        </w:rPr>
        <w:t>individual participant</w:t>
      </w:r>
      <w:r w:rsidR="00B3401C" w:rsidRPr="00820CA6">
        <w:rPr>
          <w:rFonts w:ascii="Book Antiqua" w:hAnsi="Book Antiqua"/>
          <w:sz w:val="24"/>
          <w:szCs w:val="24"/>
        </w:rPr>
        <w:t>’s</w:t>
      </w:r>
      <w:r w:rsidR="0018644F" w:rsidRPr="00820CA6">
        <w:rPr>
          <w:rFonts w:ascii="Book Antiqua" w:hAnsi="Book Antiqua"/>
          <w:sz w:val="24"/>
          <w:szCs w:val="24"/>
        </w:rPr>
        <w:t xml:space="preserve"> level with</w:t>
      </w:r>
      <w:r w:rsidR="00490CC0" w:rsidRPr="00820CA6">
        <w:rPr>
          <w:rFonts w:ascii="Book Antiqua" w:hAnsi="Book Antiqua"/>
          <w:sz w:val="24"/>
          <w:szCs w:val="24"/>
        </w:rPr>
        <w:t xml:space="preserve"> </w:t>
      </w:r>
      <w:r w:rsidR="0018644F" w:rsidRPr="00820CA6">
        <w:rPr>
          <w:rFonts w:ascii="Book Antiqua" w:hAnsi="Book Antiqua"/>
          <w:sz w:val="24"/>
          <w:szCs w:val="24"/>
        </w:rPr>
        <w:t xml:space="preserve">the </w:t>
      </w:r>
      <w:r w:rsidR="00490CC0" w:rsidRPr="00820CA6">
        <w:rPr>
          <w:rFonts w:ascii="Book Antiqua" w:hAnsi="Book Antiqua"/>
          <w:sz w:val="24"/>
          <w:szCs w:val="24"/>
        </w:rPr>
        <w:t>Medical Expenditure Panel Surveys</w:t>
      </w:r>
      <w:r w:rsidR="00B7692B" w:rsidRPr="00820CA6">
        <w:rPr>
          <w:rFonts w:ascii="Book Antiqua" w:hAnsi="Book Antiqua"/>
          <w:sz w:val="24"/>
          <w:szCs w:val="24"/>
        </w:rPr>
        <w:t xml:space="preserve"> (MEPS)</w:t>
      </w:r>
      <w:r w:rsidR="002F6E13"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&lt;EndNote&gt;&lt;Cite&gt;&lt;Author&gt;AHRQ-MEPS:&lt;/Author&gt;&lt;RecNum&gt;2421&lt;/RecNum&gt;&lt;DisplayText&gt;&lt;style face="superscript"&gt;[16]&lt;/style&gt;&lt;/DisplayText&gt;&lt;record&gt;&lt;rec-number&gt;2421&lt;/rec-number&gt;&lt;foreign-keys&gt;&lt;key app="EN" db-id="wxxpse0xo09s28etxfzpvfa9sd929dsssfza" timestamp="1458580209"&gt;2421&lt;/key&gt;&lt;/foreign-keys&gt;&lt;ref-type name="Web Page"&gt;12&lt;/ref-type&gt;&lt;contributors&gt;&lt;authors&gt;&lt;author&gt;AHRQ-MEPS:&lt;/author&gt;&lt;/authors&gt;&lt;/contributors&gt;&lt;titles&gt;&lt;title&gt;Medical Expenditure Panel Survey&lt;/title&gt;&lt;/titles&gt;&lt;volume&gt;2015&lt;/volume&gt;&lt;number&gt;Sep 15&lt;/number&gt;&lt;dates&gt;&lt;/dates&gt;&lt;urls&gt;&lt;related-urls&gt;&lt;url&gt;http://meps.ahrq.gov/mepsweb/&lt;/url&gt;&lt;/related-urls&gt;&lt;/urls&gt;&lt;/record&gt;&lt;/Cite&gt;&lt;/EndNote&gt;</w:instrText>
      </w:r>
      <w:r w:rsidR="002F6E13"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[16]</w:t>
      </w:r>
      <w:r w:rsidR="002F6E13" w:rsidRPr="00820CA6">
        <w:rPr>
          <w:rFonts w:ascii="Book Antiqua" w:hAnsi="Book Antiqua"/>
          <w:sz w:val="24"/>
          <w:szCs w:val="24"/>
        </w:rPr>
        <w:fldChar w:fldCharType="end"/>
      </w:r>
      <w:r w:rsidR="00A05FAF" w:rsidRPr="00820CA6">
        <w:rPr>
          <w:rFonts w:ascii="Book Antiqua" w:hAnsi="Book Antiqua"/>
          <w:sz w:val="24"/>
          <w:szCs w:val="24"/>
        </w:rPr>
        <w:t>.</w:t>
      </w:r>
      <w:r w:rsidR="00490CC0" w:rsidRPr="00820CA6">
        <w:rPr>
          <w:rFonts w:ascii="Book Antiqua" w:hAnsi="Book Antiqua"/>
          <w:sz w:val="24"/>
          <w:szCs w:val="24"/>
        </w:rPr>
        <w:t xml:space="preserve"> </w:t>
      </w:r>
      <w:r w:rsidR="007A05E2" w:rsidRPr="00820CA6">
        <w:rPr>
          <w:rFonts w:ascii="Book Antiqua" w:hAnsi="Book Antiqua"/>
          <w:sz w:val="24"/>
          <w:szCs w:val="24"/>
        </w:rPr>
        <w:t>The NHIS</w:t>
      </w:r>
      <w:r w:rsidR="00B7692B" w:rsidRPr="00820CA6">
        <w:rPr>
          <w:rFonts w:ascii="Book Antiqua" w:hAnsi="Book Antiqua"/>
          <w:sz w:val="24"/>
          <w:szCs w:val="24"/>
        </w:rPr>
        <w:t>, NHIS-Mortality Linked File and MEPS</w:t>
      </w:r>
      <w:r w:rsidR="007A05E2" w:rsidRPr="00820CA6">
        <w:rPr>
          <w:rFonts w:ascii="Book Antiqua" w:hAnsi="Book Antiqua"/>
          <w:sz w:val="24"/>
          <w:szCs w:val="24"/>
        </w:rPr>
        <w:t xml:space="preserve"> </w:t>
      </w:r>
      <w:r w:rsidR="00B7692B" w:rsidRPr="00820CA6">
        <w:rPr>
          <w:rFonts w:ascii="Book Antiqua" w:hAnsi="Book Antiqua"/>
          <w:sz w:val="24"/>
          <w:szCs w:val="24"/>
        </w:rPr>
        <w:t xml:space="preserve">have </w:t>
      </w:r>
      <w:r w:rsidR="007A05E2" w:rsidRPr="00820CA6">
        <w:rPr>
          <w:rFonts w:ascii="Book Antiqua" w:hAnsi="Book Antiqua"/>
          <w:sz w:val="24"/>
          <w:szCs w:val="24"/>
        </w:rPr>
        <w:t xml:space="preserve">been approved by the </w:t>
      </w:r>
      <w:r w:rsidR="00B7692B" w:rsidRPr="00820CA6">
        <w:rPr>
          <w:rFonts w:ascii="Book Antiqua" w:hAnsi="Book Antiqua"/>
          <w:sz w:val="24"/>
          <w:szCs w:val="24"/>
        </w:rPr>
        <w:t>I</w:t>
      </w:r>
      <w:r w:rsidR="004E0AC7" w:rsidRPr="00820CA6">
        <w:rPr>
          <w:rFonts w:ascii="Book Antiqua" w:hAnsi="Book Antiqua"/>
          <w:sz w:val="24"/>
          <w:szCs w:val="24"/>
        </w:rPr>
        <w:t xml:space="preserve">nstitutional </w:t>
      </w:r>
      <w:r w:rsidR="00B7692B" w:rsidRPr="00820CA6">
        <w:rPr>
          <w:rFonts w:ascii="Book Antiqua" w:hAnsi="Book Antiqua"/>
          <w:sz w:val="24"/>
          <w:szCs w:val="24"/>
        </w:rPr>
        <w:t>R</w:t>
      </w:r>
      <w:r w:rsidR="004E0AC7" w:rsidRPr="00820CA6">
        <w:rPr>
          <w:rFonts w:ascii="Book Antiqua" w:hAnsi="Book Antiqua"/>
          <w:sz w:val="24"/>
          <w:szCs w:val="24"/>
        </w:rPr>
        <w:t xml:space="preserve">eview </w:t>
      </w:r>
      <w:r w:rsidR="00B7692B" w:rsidRPr="00820CA6">
        <w:rPr>
          <w:rFonts w:ascii="Book Antiqua" w:hAnsi="Book Antiqua"/>
          <w:sz w:val="24"/>
          <w:szCs w:val="24"/>
        </w:rPr>
        <w:t>B</w:t>
      </w:r>
      <w:r w:rsidR="004E0AC7" w:rsidRPr="00820CA6">
        <w:rPr>
          <w:rFonts w:ascii="Book Antiqua" w:hAnsi="Book Antiqua"/>
          <w:sz w:val="24"/>
          <w:szCs w:val="24"/>
        </w:rPr>
        <w:t xml:space="preserve">oard of the </w:t>
      </w:r>
      <w:r w:rsidR="00055BE5" w:rsidRPr="00820CA6">
        <w:rPr>
          <w:rFonts w:ascii="Book Antiqua" w:hAnsi="Book Antiqua"/>
          <w:sz w:val="24"/>
          <w:szCs w:val="24"/>
        </w:rPr>
        <w:t>United States</w:t>
      </w:r>
      <w:r w:rsidR="004E0AC7" w:rsidRPr="00820CA6">
        <w:rPr>
          <w:rFonts w:ascii="Book Antiqua" w:hAnsi="Book Antiqua"/>
          <w:sz w:val="24"/>
          <w:szCs w:val="24"/>
        </w:rPr>
        <w:t xml:space="preserve"> </w:t>
      </w:r>
      <w:r w:rsidR="007A05E2" w:rsidRPr="00820CA6">
        <w:rPr>
          <w:rFonts w:ascii="Book Antiqua" w:hAnsi="Book Antiqua"/>
          <w:sz w:val="24"/>
          <w:szCs w:val="24"/>
        </w:rPr>
        <w:t>CDC</w:t>
      </w:r>
      <w:r w:rsidR="0018644F" w:rsidRPr="00820CA6">
        <w:rPr>
          <w:rFonts w:ascii="Book Antiqua" w:hAnsi="Book Antiqua"/>
          <w:sz w:val="24"/>
          <w:szCs w:val="24"/>
        </w:rPr>
        <w:t xml:space="preserve"> </w:t>
      </w:r>
      <w:r w:rsidR="004E0AC7" w:rsidRPr="00820CA6">
        <w:rPr>
          <w:rFonts w:ascii="Book Antiqua" w:hAnsi="Book Antiqua"/>
          <w:sz w:val="24"/>
          <w:szCs w:val="24"/>
        </w:rPr>
        <w:t>NCHS</w:t>
      </w:r>
      <w:r w:rsidR="0018644F" w:rsidRPr="00820CA6">
        <w:rPr>
          <w:rFonts w:ascii="Book Antiqua" w:hAnsi="Book Antiqua"/>
          <w:sz w:val="24"/>
          <w:szCs w:val="24"/>
        </w:rPr>
        <w:t xml:space="preserve"> and are available through the NCHS</w:t>
      </w:r>
      <w:r w:rsidR="00FE780A"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 ExcludeYear="1"&gt;&lt;Author&gt;Nchs&lt;/Author&gt;&lt;RecNum&gt;589&lt;/RecNum&gt;&lt;DisplayText&gt;&lt;style face="superscript"&gt;[14]&lt;/style&gt;&lt;/DisplayText&gt;&lt;record&gt;&lt;rec-number&gt;589&lt;/rec-number&gt;&lt;foreign-keys&gt;&lt;key app="EN" db-id="wxxpse0xo09s28etxfzpvfa9sd929dsssfza" timestamp="1414091993"&gt;589&lt;/key&gt;&lt;/foreign-keys&gt;&lt;ref-type name="Web Page"&gt;12&lt;/ref-type&gt;&lt;contributors&gt;&lt;authors&gt;&lt;author&gt;NCHS-NHIS&lt;/author&gt;&lt;/authors&gt;&lt;/contributors&gt;&lt;titles&gt;&lt;title&gt;National Health Interview Survey&lt;/title&gt;&lt;/titles&gt;&lt;volume&gt;2015&lt;/volume&gt;&lt;number&gt;Dec 15&lt;/number&gt;&lt;dates&gt;&lt;/dates&gt;&lt;urls&gt;&lt;related-urls&gt;&lt;url&gt;http://www.cdc.gov/nchs/nhis.htm&lt;/url&gt;&lt;/related-urls&gt;&lt;/urls&gt;&lt;/record&gt;&lt;/Cite&gt;&lt;/EndNote&gt;</w:instrText>
      </w:r>
      <w:r w:rsidR="00FE780A"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[14]</w:t>
      </w:r>
      <w:r w:rsidR="00FE780A" w:rsidRPr="00820CA6">
        <w:rPr>
          <w:rFonts w:ascii="Book Antiqua" w:hAnsi="Book Antiqua"/>
          <w:sz w:val="24"/>
          <w:szCs w:val="24"/>
        </w:rPr>
        <w:fldChar w:fldCharType="end"/>
      </w:r>
      <w:r w:rsidR="00FE780A" w:rsidRPr="00820CA6">
        <w:rPr>
          <w:rFonts w:ascii="Book Antiqua" w:hAnsi="Book Antiqua"/>
          <w:sz w:val="24"/>
          <w:szCs w:val="24"/>
        </w:rPr>
        <w:t>.</w:t>
      </w:r>
      <w:r w:rsidR="007016B0" w:rsidRPr="00820CA6">
        <w:rPr>
          <w:rFonts w:ascii="Book Antiqua" w:hAnsi="Book Antiqua"/>
          <w:sz w:val="24"/>
          <w:szCs w:val="24"/>
        </w:rPr>
        <w:t xml:space="preserve"> The present analysis has been approved by Drexel University Institutional Review Board (#</w:t>
      </w:r>
      <w:r w:rsidR="00635284" w:rsidRPr="00820CA6">
        <w:rPr>
          <w:rFonts w:ascii="Book Antiqua" w:hAnsi="Book Antiqua"/>
          <w:sz w:val="24"/>
          <w:szCs w:val="24"/>
        </w:rPr>
        <w:t xml:space="preserve"> 1605004544</w:t>
      </w:r>
      <w:r w:rsidR="007016B0" w:rsidRPr="00820CA6">
        <w:rPr>
          <w:rFonts w:ascii="Book Antiqua" w:hAnsi="Book Antiqua"/>
          <w:sz w:val="24"/>
          <w:szCs w:val="24"/>
        </w:rPr>
        <w:t xml:space="preserve">). </w:t>
      </w:r>
    </w:p>
    <w:p w14:paraId="487402BA" w14:textId="5C045706" w:rsidR="0076426F" w:rsidRPr="00820CA6" w:rsidRDefault="00721873"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T</w:t>
      </w:r>
      <w:r w:rsidR="0012154E" w:rsidRPr="00820CA6">
        <w:rPr>
          <w:rFonts w:ascii="Book Antiqua" w:hAnsi="Book Antiqua"/>
          <w:sz w:val="24"/>
          <w:szCs w:val="24"/>
        </w:rPr>
        <w:t xml:space="preserve">wo groups of </w:t>
      </w:r>
      <w:r w:rsidRPr="00820CA6">
        <w:rPr>
          <w:rFonts w:ascii="Book Antiqua" w:hAnsi="Book Antiqua"/>
          <w:sz w:val="24"/>
          <w:szCs w:val="24"/>
        </w:rPr>
        <w:t xml:space="preserve">health </w:t>
      </w:r>
      <w:r w:rsidR="0012154E" w:rsidRPr="00820CA6">
        <w:rPr>
          <w:rFonts w:ascii="Book Antiqua" w:hAnsi="Book Antiqua"/>
          <w:sz w:val="24"/>
          <w:szCs w:val="24"/>
        </w:rPr>
        <w:t>outcomes in patients with and without DM</w:t>
      </w:r>
      <w:r w:rsidRPr="00820CA6">
        <w:rPr>
          <w:rFonts w:ascii="Book Antiqua" w:hAnsi="Book Antiqua"/>
          <w:sz w:val="24"/>
          <w:szCs w:val="24"/>
        </w:rPr>
        <w:t xml:space="preserve"> were examined</w:t>
      </w:r>
      <w:r w:rsidR="0012154E" w:rsidRPr="00820CA6">
        <w:rPr>
          <w:rFonts w:ascii="Book Antiqua" w:hAnsi="Book Antiqua"/>
          <w:sz w:val="24"/>
          <w:szCs w:val="24"/>
        </w:rPr>
        <w:t>: (1) all-cause mortality</w:t>
      </w:r>
      <w:r w:rsidR="001B5441">
        <w:rPr>
          <w:rFonts w:ascii="Book Antiqua" w:hAnsi="Book Antiqua" w:hint="eastAsia"/>
          <w:sz w:val="24"/>
          <w:szCs w:val="24"/>
        </w:rPr>
        <w:t>;</w:t>
      </w:r>
      <w:r w:rsidR="0012154E" w:rsidRPr="00820CA6">
        <w:rPr>
          <w:rFonts w:ascii="Book Antiqua" w:hAnsi="Book Antiqua"/>
          <w:sz w:val="24"/>
          <w:szCs w:val="24"/>
        </w:rPr>
        <w:t xml:space="preserve"> and (2) CVD mortality. Mortality data </w:t>
      </w:r>
      <w:r w:rsidR="00B464A4" w:rsidRPr="00820CA6">
        <w:rPr>
          <w:rFonts w:ascii="Book Antiqua" w:hAnsi="Book Antiqua"/>
          <w:sz w:val="24"/>
          <w:szCs w:val="24"/>
        </w:rPr>
        <w:t>were</w:t>
      </w:r>
      <w:r w:rsidR="0012154E" w:rsidRPr="00820CA6">
        <w:rPr>
          <w:rFonts w:ascii="Book Antiqua" w:hAnsi="Book Antiqua"/>
          <w:sz w:val="24"/>
          <w:szCs w:val="24"/>
        </w:rPr>
        <w:t xml:space="preserve"> defined using ICD-10: </w:t>
      </w:r>
      <w:r w:rsidR="00F71A5E" w:rsidRPr="00820CA6">
        <w:rPr>
          <w:rFonts w:ascii="Book Antiqua" w:hAnsi="Book Antiqua"/>
          <w:sz w:val="24"/>
          <w:szCs w:val="24"/>
        </w:rPr>
        <w:t>H</w:t>
      </w:r>
      <w:r w:rsidR="0012154E" w:rsidRPr="00820CA6">
        <w:rPr>
          <w:rFonts w:ascii="Book Antiqua" w:hAnsi="Book Antiqua"/>
          <w:sz w:val="24"/>
          <w:szCs w:val="24"/>
        </w:rPr>
        <w:t>eart disease (</w:t>
      </w:r>
      <w:r w:rsidR="00F54181" w:rsidRPr="00820CA6">
        <w:rPr>
          <w:rFonts w:ascii="Book Antiqua" w:hAnsi="Book Antiqua"/>
          <w:sz w:val="24"/>
          <w:szCs w:val="24"/>
        </w:rPr>
        <w:t>ICD10: I20-I51</w:t>
      </w:r>
      <w:r w:rsidR="0012154E" w:rsidRPr="00820CA6">
        <w:rPr>
          <w:rFonts w:ascii="Book Antiqua" w:hAnsi="Book Antiqua"/>
          <w:sz w:val="24"/>
          <w:szCs w:val="24"/>
        </w:rPr>
        <w:t xml:space="preserve">), </w:t>
      </w:r>
      <w:r w:rsidR="00ED2092" w:rsidRPr="00820CA6">
        <w:rPr>
          <w:rFonts w:ascii="Book Antiqua" w:hAnsi="Book Antiqua"/>
          <w:sz w:val="24"/>
          <w:szCs w:val="24"/>
        </w:rPr>
        <w:t xml:space="preserve">cerebrovascular </w:t>
      </w:r>
      <w:r w:rsidR="00F54181" w:rsidRPr="00820CA6">
        <w:rPr>
          <w:rFonts w:ascii="Book Antiqua" w:hAnsi="Book Antiqua"/>
          <w:sz w:val="24"/>
          <w:szCs w:val="24"/>
        </w:rPr>
        <w:t xml:space="preserve">disease </w:t>
      </w:r>
      <w:r w:rsidR="0012154E" w:rsidRPr="00820CA6">
        <w:rPr>
          <w:rFonts w:ascii="Book Antiqua" w:hAnsi="Book Antiqua"/>
          <w:sz w:val="24"/>
          <w:szCs w:val="24"/>
        </w:rPr>
        <w:t>(</w:t>
      </w:r>
      <w:r w:rsidR="00F54181" w:rsidRPr="00820CA6">
        <w:rPr>
          <w:rFonts w:ascii="Book Antiqua" w:hAnsi="Book Antiqua"/>
          <w:sz w:val="24"/>
          <w:szCs w:val="24"/>
        </w:rPr>
        <w:t>ICD10: I60-69</w:t>
      </w:r>
      <w:r w:rsidR="0012154E" w:rsidRPr="00820CA6">
        <w:rPr>
          <w:rFonts w:ascii="Book Antiqua" w:hAnsi="Book Antiqua"/>
          <w:sz w:val="24"/>
          <w:szCs w:val="24"/>
        </w:rPr>
        <w:t>)</w:t>
      </w:r>
      <w:r w:rsidRPr="00820CA6">
        <w:rPr>
          <w:rFonts w:ascii="Book Antiqua" w:hAnsi="Book Antiqua"/>
          <w:sz w:val="24"/>
          <w:szCs w:val="24"/>
        </w:rPr>
        <w:t xml:space="preserve">. </w:t>
      </w:r>
      <w:r w:rsidR="0012154E" w:rsidRPr="00820CA6">
        <w:rPr>
          <w:rFonts w:ascii="Book Antiqua" w:hAnsi="Book Antiqua"/>
          <w:sz w:val="24"/>
          <w:szCs w:val="24"/>
        </w:rPr>
        <w:t xml:space="preserve">CVD </w:t>
      </w:r>
      <w:r w:rsidRPr="00820CA6">
        <w:rPr>
          <w:rFonts w:ascii="Book Antiqua" w:hAnsi="Book Antiqua"/>
          <w:sz w:val="24"/>
          <w:szCs w:val="24"/>
        </w:rPr>
        <w:t xml:space="preserve">includes the two major forms of heart disease and cerebrovascular disease </w:t>
      </w:r>
      <w:r w:rsidR="0012154E" w:rsidRPr="00820CA6">
        <w:rPr>
          <w:rFonts w:ascii="Book Antiqua" w:hAnsi="Book Antiqua"/>
          <w:sz w:val="24"/>
          <w:szCs w:val="24"/>
        </w:rPr>
        <w:t>(</w:t>
      </w:r>
      <w:r w:rsidR="00F54181" w:rsidRPr="00820CA6">
        <w:rPr>
          <w:rFonts w:ascii="Book Antiqua" w:hAnsi="Book Antiqua"/>
          <w:sz w:val="24"/>
          <w:szCs w:val="24"/>
        </w:rPr>
        <w:t xml:space="preserve">ICD10: </w:t>
      </w:r>
      <w:r w:rsidR="007A353D" w:rsidRPr="00820CA6">
        <w:rPr>
          <w:rFonts w:ascii="Book Antiqua" w:hAnsi="Book Antiqua"/>
          <w:sz w:val="24"/>
          <w:szCs w:val="24"/>
        </w:rPr>
        <w:t>2</w:t>
      </w:r>
      <w:r w:rsidR="0080146E" w:rsidRPr="00820CA6">
        <w:rPr>
          <w:rFonts w:ascii="Book Antiqua" w:hAnsi="Book Antiqua"/>
          <w:sz w:val="24"/>
          <w:szCs w:val="24"/>
        </w:rPr>
        <w:t>0-51 and ICD10-60-69</w:t>
      </w:r>
      <w:r w:rsidR="0012154E" w:rsidRPr="00820CA6">
        <w:rPr>
          <w:rFonts w:ascii="Book Antiqua" w:hAnsi="Book Antiqua"/>
          <w:sz w:val="24"/>
          <w:szCs w:val="24"/>
        </w:rPr>
        <w:t>). Predictors and covariates include</w:t>
      </w:r>
      <w:r w:rsidR="00B464A4" w:rsidRPr="00820CA6">
        <w:rPr>
          <w:rFonts w:ascii="Book Antiqua" w:hAnsi="Book Antiqua"/>
          <w:sz w:val="24"/>
          <w:szCs w:val="24"/>
        </w:rPr>
        <w:t>d</w:t>
      </w:r>
      <w:r w:rsidR="001B5441">
        <w:rPr>
          <w:rFonts w:ascii="Book Antiqua" w:hAnsi="Book Antiqua" w:hint="eastAsia"/>
          <w:sz w:val="24"/>
          <w:szCs w:val="24"/>
        </w:rPr>
        <w:t>:</w:t>
      </w:r>
      <w:r w:rsidR="0012154E" w:rsidRPr="00820CA6">
        <w:rPr>
          <w:rFonts w:ascii="Book Antiqua" w:hAnsi="Book Antiqua"/>
          <w:sz w:val="24"/>
          <w:szCs w:val="24"/>
        </w:rPr>
        <w:t xml:space="preserve"> (1) </w:t>
      </w:r>
      <w:r w:rsidR="00FC4480" w:rsidRPr="00820CA6">
        <w:rPr>
          <w:rFonts w:ascii="Book Antiqua" w:hAnsi="Book Antiqua"/>
          <w:sz w:val="24"/>
          <w:szCs w:val="24"/>
        </w:rPr>
        <w:t>demographic</w:t>
      </w:r>
      <w:r w:rsidR="0012154E" w:rsidRPr="00820CA6">
        <w:rPr>
          <w:rFonts w:ascii="Book Antiqua" w:hAnsi="Book Antiqua"/>
          <w:sz w:val="24"/>
          <w:szCs w:val="24"/>
        </w:rPr>
        <w:t xml:space="preserve"> factors: </w:t>
      </w:r>
      <w:r w:rsidR="00F71A5E" w:rsidRPr="00820CA6">
        <w:rPr>
          <w:rFonts w:ascii="Book Antiqua" w:hAnsi="Book Antiqua"/>
          <w:sz w:val="24"/>
          <w:szCs w:val="24"/>
        </w:rPr>
        <w:t>A</w:t>
      </w:r>
      <w:r w:rsidR="00FC4480" w:rsidRPr="00820CA6">
        <w:rPr>
          <w:rFonts w:ascii="Book Antiqua" w:hAnsi="Book Antiqua"/>
          <w:sz w:val="24"/>
          <w:szCs w:val="24"/>
        </w:rPr>
        <w:t xml:space="preserve">ge, gender, </w:t>
      </w:r>
      <w:r w:rsidR="00FC4480" w:rsidRPr="00820CA6">
        <w:rPr>
          <w:rFonts w:ascii="Book Antiqua" w:hAnsi="Book Antiqua"/>
          <w:sz w:val="24"/>
          <w:szCs w:val="24"/>
        </w:rPr>
        <w:lastRenderedPageBreak/>
        <w:t>race/ethnicity and education attainments (&lt;</w:t>
      </w:r>
      <w:r w:rsidR="001B5441">
        <w:rPr>
          <w:rFonts w:ascii="Book Antiqua" w:hAnsi="Book Antiqua" w:hint="eastAsia"/>
          <w:sz w:val="24"/>
          <w:szCs w:val="24"/>
        </w:rPr>
        <w:t xml:space="preserve"> </w:t>
      </w:r>
      <w:r w:rsidR="00FC4480" w:rsidRPr="00820CA6">
        <w:rPr>
          <w:rFonts w:ascii="Book Antiqua" w:hAnsi="Book Antiqua"/>
          <w:sz w:val="24"/>
          <w:szCs w:val="24"/>
        </w:rPr>
        <w:t>high-school graduate, high-school graduate, and ≥</w:t>
      </w:r>
      <w:r w:rsidR="001B5441">
        <w:rPr>
          <w:rFonts w:ascii="Book Antiqua" w:hAnsi="Book Antiqua" w:hint="eastAsia"/>
          <w:sz w:val="24"/>
          <w:szCs w:val="24"/>
        </w:rPr>
        <w:t xml:space="preserve"> </w:t>
      </w:r>
      <w:r w:rsidR="00FC4480" w:rsidRPr="00820CA6">
        <w:rPr>
          <w:rFonts w:ascii="Book Antiqua" w:hAnsi="Book Antiqua"/>
          <w:sz w:val="24"/>
          <w:szCs w:val="24"/>
        </w:rPr>
        <w:t>college)</w:t>
      </w:r>
      <w:r w:rsidR="001B5441">
        <w:rPr>
          <w:rFonts w:ascii="Book Antiqua" w:hAnsi="Book Antiqua" w:hint="eastAsia"/>
          <w:sz w:val="24"/>
          <w:szCs w:val="24"/>
        </w:rPr>
        <w:t>;</w:t>
      </w:r>
      <w:r w:rsidR="00FC4480" w:rsidRPr="00820CA6">
        <w:rPr>
          <w:rFonts w:ascii="Book Antiqua" w:hAnsi="Book Antiqua"/>
          <w:sz w:val="24"/>
          <w:szCs w:val="24"/>
        </w:rPr>
        <w:t xml:space="preserve"> (2) Lifestyle related factors: </w:t>
      </w:r>
      <w:r w:rsidR="001B5441" w:rsidRPr="00820CA6">
        <w:rPr>
          <w:rFonts w:ascii="Book Antiqua" w:hAnsi="Book Antiqua"/>
          <w:sz w:val="24"/>
          <w:szCs w:val="24"/>
        </w:rPr>
        <w:t>B</w:t>
      </w:r>
      <w:r w:rsidR="00FC4480" w:rsidRPr="00820CA6">
        <w:rPr>
          <w:rFonts w:ascii="Book Antiqua" w:hAnsi="Book Antiqua"/>
          <w:sz w:val="24"/>
          <w:szCs w:val="24"/>
        </w:rPr>
        <w:t xml:space="preserve">ody mass index </w:t>
      </w:r>
      <w:r w:rsidR="001B5441">
        <w:rPr>
          <w:rFonts w:ascii="Book Antiqua" w:hAnsi="Book Antiqua" w:hint="eastAsia"/>
          <w:sz w:val="24"/>
          <w:szCs w:val="24"/>
        </w:rPr>
        <w:t>[</w:t>
      </w:r>
      <w:r w:rsidR="00FC4480" w:rsidRPr="00820CA6">
        <w:rPr>
          <w:rFonts w:ascii="Book Antiqua" w:hAnsi="Book Antiqua"/>
          <w:sz w:val="24"/>
          <w:szCs w:val="24"/>
        </w:rPr>
        <w:t>BMI, calculated by weight (kg)/height (m</w:t>
      </w:r>
      <w:r w:rsidR="00FC4480" w:rsidRPr="00820CA6">
        <w:rPr>
          <w:rFonts w:ascii="Book Antiqua" w:hAnsi="Book Antiqua"/>
          <w:sz w:val="24"/>
          <w:szCs w:val="24"/>
          <w:vertAlign w:val="superscript"/>
        </w:rPr>
        <w:t>2</w:t>
      </w:r>
      <w:r w:rsidR="00FC4480" w:rsidRPr="00820CA6">
        <w:rPr>
          <w:rFonts w:ascii="Book Antiqua" w:hAnsi="Book Antiqua"/>
          <w:sz w:val="24"/>
          <w:szCs w:val="24"/>
        </w:rPr>
        <w:t>)</w:t>
      </w:r>
      <w:r w:rsidR="001B5441">
        <w:rPr>
          <w:rFonts w:ascii="Book Antiqua" w:hAnsi="Book Antiqua" w:hint="eastAsia"/>
          <w:sz w:val="24"/>
          <w:szCs w:val="24"/>
        </w:rPr>
        <w:t>]</w:t>
      </w:r>
      <w:r w:rsidR="00FC4480" w:rsidRPr="00820CA6">
        <w:rPr>
          <w:rFonts w:ascii="Book Antiqua" w:hAnsi="Book Antiqua"/>
          <w:sz w:val="24"/>
          <w:szCs w:val="24"/>
        </w:rPr>
        <w:t>, cigarette smoking (never smoked, formerly smoked, or currently smoke), alcohol consumption (no</w:t>
      </w:r>
      <w:r w:rsidR="00B3401C" w:rsidRPr="00820CA6">
        <w:rPr>
          <w:rFonts w:ascii="Book Antiqua" w:hAnsi="Book Antiqua"/>
          <w:sz w:val="24"/>
          <w:szCs w:val="24"/>
        </w:rPr>
        <w:t>t</w:t>
      </w:r>
      <w:r w:rsidR="00FC4480" w:rsidRPr="00820CA6">
        <w:rPr>
          <w:rFonts w:ascii="Book Antiqua" w:hAnsi="Book Antiqua"/>
          <w:sz w:val="24"/>
          <w:szCs w:val="24"/>
        </w:rPr>
        <w:t xml:space="preserve"> </w:t>
      </w:r>
      <w:r w:rsidR="0078502C" w:rsidRPr="00820CA6">
        <w:rPr>
          <w:rFonts w:ascii="Book Antiqua" w:hAnsi="Book Antiqua"/>
          <w:sz w:val="24"/>
          <w:szCs w:val="24"/>
        </w:rPr>
        <w:t xml:space="preserve">a </w:t>
      </w:r>
      <w:r w:rsidR="00FC4480" w:rsidRPr="00820CA6">
        <w:rPr>
          <w:rFonts w:ascii="Book Antiqua" w:hAnsi="Book Antiqua"/>
          <w:sz w:val="24"/>
          <w:szCs w:val="24"/>
        </w:rPr>
        <w:t>drinker: &lt;</w:t>
      </w:r>
      <w:r w:rsidR="001B5441">
        <w:rPr>
          <w:rFonts w:ascii="Book Antiqua" w:hAnsi="Book Antiqua" w:hint="eastAsia"/>
          <w:sz w:val="24"/>
          <w:szCs w:val="24"/>
        </w:rPr>
        <w:t xml:space="preserve"> </w:t>
      </w:r>
      <w:r w:rsidR="00FC4480" w:rsidRPr="00820CA6">
        <w:rPr>
          <w:rFonts w:ascii="Book Antiqua" w:hAnsi="Book Antiqua"/>
          <w:sz w:val="24"/>
          <w:szCs w:val="24"/>
        </w:rPr>
        <w:t xml:space="preserve">12 drinks in entire life, former drinker: </w:t>
      </w:r>
      <w:r w:rsidR="00F71A5E" w:rsidRPr="00820CA6">
        <w:rPr>
          <w:rFonts w:ascii="Book Antiqua" w:hAnsi="Book Antiqua"/>
          <w:sz w:val="24"/>
          <w:szCs w:val="24"/>
        </w:rPr>
        <w:t>N</w:t>
      </w:r>
      <w:r w:rsidR="00FC4480" w:rsidRPr="00820CA6">
        <w:rPr>
          <w:rFonts w:ascii="Book Antiqua" w:hAnsi="Book Antiqua"/>
          <w:sz w:val="24"/>
          <w:szCs w:val="24"/>
        </w:rPr>
        <w:t>o drinks in previous year, and current drinker), and physical activity. BMI was classified into four groups on the basis of the World Health Organization (WHO) definition (underweight: &lt;</w:t>
      </w:r>
      <w:r w:rsidR="001B5441">
        <w:rPr>
          <w:rFonts w:ascii="Book Antiqua" w:hAnsi="Book Antiqua" w:hint="eastAsia"/>
          <w:sz w:val="24"/>
          <w:szCs w:val="24"/>
        </w:rPr>
        <w:t xml:space="preserve"> </w:t>
      </w:r>
      <w:r w:rsidR="00FC4480" w:rsidRPr="00820CA6">
        <w:rPr>
          <w:rFonts w:ascii="Book Antiqua" w:hAnsi="Book Antiqua"/>
          <w:sz w:val="24"/>
          <w:szCs w:val="24"/>
        </w:rPr>
        <w:t>18.5, normal weight: 18.5-24.9, overweight: 25-29.9, and obes</w:t>
      </w:r>
      <w:r w:rsidR="00B3401C" w:rsidRPr="00820CA6">
        <w:rPr>
          <w:rFonts w:ascii="Book Antiqua" w:hAnsi="Book Antiqua"/>
          <w:sz w:val="24"/>
          <w:szCs w:val="24"/>
        </w:rPr>
        <w:t>e</w:t>
      </w:r>
      <w:r w:rsidR="00FC4480" w:rsidRPr="00820CA6">
        <w:rPr>
          <w:rFonts w:ascii="Book Antiqua" w:hAnsi="Book Antiqua"/>
          <w:sz w:val="24"/>
          <w:szCs w:val="24"/>
        </w:rPr>
        <w:t>: ≥</w:t>
      </w:r>
      <w:r w:rsidR="001B5441">
        <w:rPr>
          <w:rFonts w:ascii="Book Antiqua" w:hAnsi="Book Antiqua" w:hint="eastAsia"/>
          <w:sz w:val="24"/>
          <w:szCs w:val="24"/>
        </w:rPr>
        <w:t xml:space="preserve"> </w:t>
      </w:r>
      <w:r w:rsidR="00FC4480" w:rsidRPr="00820CA6">
        <w:rPr>
          <w:rFonts w:ascii="Book Antiqua" w:hAnsi="Book Antiqua"/>
          <w:sz w:val="24"/>
          <w:szCs w:val="24"/>
        </w:rPr>
        <w:t>30 kg/m</w:t>
      </w:r>
      <w:r w:rsidR="00FC4480" w:rsidRPr="00820CA6">
        <w:rPr>
          <w:rFonts w:ascii="Book Antiqua" w:hAnsi="Book Antiqua"/>
          <w:sz w:val="24"/>
          <w:szCs w:val="24"/>
          <w:vertAlign w:val="superscript"/>
        </w:rPr>
        <w:t>2</w:t>
      </w:r>
      <w:r w:rsidR="00FC4480" w:rsidRPr="00820CA6">
        <w:rPr>
          <w:rFonts w:ascii="Book Antiqua" w:hAnsi="Book Antiqua"/>
          <w:sz w:val="24"/>
          <w:szCs w:val="24"/>
        </w:rPr>
        <w:t>). Physical activity status was grouped on the basis of current guidelines (active: ≥</w:t>
      </w:r>
      <w:r w:rsidR="001B5441">
        <w:rPr>
          <w:rFonts w:ascii="Book Antiqua" w:hAnsi="Book Antiqua" w:hint="eastAsia"/>
          <w:sz w:val="24"/>
          <w:szCs w:val="24"/>
        </w:rPr>
        <w:t xml:space="preserve"> </w:t>
      </w:r>
      <w:r w:rsidR="00FC4480" w:rsidRPr="00820CA6">
        <w:rPr>
          <w:rFonts w:ascii="Book Antiqua" w:hAnsi="Book Antiqua"/>
          <w:sz w:val="24"/>
          <w:szCs w:val="24"/>
        </w:rPr>
        <w:t>150 min per week of moderate-intensity equivalent leisure-time aerobic activity; insufficiently active: 10-149 min per week of moderate-intensity equivalent leisure-time aerobic activity)</w:t>
      </w:r>
      <w:r w:rsidR="001B5441">
        <w:rPr>
          <w:rFonts w:ascii="Book Antiqua" w:hAnsi="Book Antiqua" w:hint="eastAsia"/>
          <w:sz w:val="24"/>
          <w:szCs w:val="24"/>
        </w:rPr>
        <w:t>;</w:t>
      </w:r>
      <w:r w:rsidR="00FC4480" w:rsidRPr="00820CA6">
        <w:rPr>
          <w:rFonts w:ascii="Book Antiqua" w:hAnsi="Book Antiqua"/>
          <w:sz w:val="24"/>
          <w:szCs w:val="24"/>
        </w:rPr>
        <w:t xml:space="preserve"> (3) </w:t>
      </w:r>
      <w:r w:rsidR="004A67F8" w:rsidRPr="00820CA6">
        <w:rPr>
          <w:rFonts w:ascii="Book Antiqua" w:hAnsi="Book Antiqua"/>
          <w:sz w:val="24"/>
          <w:szCs w:val="24"/>
        </w:rPr>
        <w:t>CVD related chronic conditions:</w:t>
      </w:r>
      <w:r w:rsidR="00D96406" w:rsidRPr="00820CA6">
        <w:rPr>
          <w:rFonts w:ascii="Book Antiqua" w:hAnsi="Book Antiqua"/>
          <w:sz w:val="24"/>
          <w:szCs w:val="24"/>
        </w:rPr>
        <w:t xml:space="preserve"> </w:t>
      </w:r>
      <w:r w:rsidR="005932B7" w:rsidRPr="00820CA6">
        <w:rPr>
          <w:rFonts w:ascii="Book Antiqua" w:hAnsi="Book Antiqua"/>
          <w:sz w:val="24"/>
          <w:szCs w:val="24"/>
        </w:rPr>
        <w:t xml:space="preserve">hypertension, </w:t>
      </w:r>
      <w:r w:rsidR="004E0AC7" w:rsidRPr="00820CA6">
        <w:rPr>
          <w:rFonts w:ascii="Book Antiqua" w:hAnsi="Book Antiqua"/>
          <w:sz w:val="24"/>
          <w:szCs w:val="24"/>
        </w:rPr>
        <w:t>coronary heart disease (</w:t>
      </w:r>
      <w:r w:rsidR="005932B7" w:rsidRPr="00820CA6">
        <w:rPr>
          <w:rFonts w:ascii="Book Antiqua" w:hAnsi="Book Antiqua"/>
          <w:sz w:val="24"/>
          <w:szCs w:val="24"/>
        </w:rPr>
        <w:t>CHD</w:t>
      </w:r>
      <w:r w:rsidR="004E0AC7" w:rsidRPr="00820CA6">
        <w:rPr>
          <w:rFonts w:ascii="Book Antiqua" w:hAnsi="Book Antiqua"/>
          <w:sz w:val="24"/>
          <w:szCs w:val="24"/>
        </w:rPr>
        <w:t>)</w:t>
      </w:r>
      <w:r w:rsidR="00EE0F1F" w:rsidRPr="00820CA6">
        <w:rPr>
          <w:rFonts w:ascii="Book Antiqua" w:hAnsi="Book Antiqua"/>
          <w:sz w:val="24"/>
          <w:szCs w:val="24"/>
        </w:rPr>
        <w:t xml:space="preserve"> and </w:t>
      </w:r>
      <w:r w:rsidR="005932B7" w:rsidRPr="00820CA6">
        <w:rPr>
          <w:rFonts w:ascii="Book Antiqua" w:hAnsi="Book Antiqua"/>
          <w:sz w:val="24"/>
          <w:szCs w:val="24"/>
        </w:rPr>
        <w:t>stroke</w:t>
      </w:r>
      <w:r w:rsidR="00EE0F1F" w:rsidRPr="00820CA6">
        <w:rPr>
          <w:rFonts w:ascii="Book Antiqua" w:hAnsi="Book Antiqua"/>
          <w:sz w:val="24"/>
          <w:szCs w:val="24"/>
        </w:rPr>
        <w:t xml:space="preserve">. Baseline </w:t>
      </w:r>
      <w:r w:rsidR="00FC4480" w:rsidRPr="00820CA6">
        <w:rPr>
          <w:rFonts w:ascii="Book Antiqua" w:hAnsi="Book Antiqua"/>
          <w:sz w:val="24"/>
          <w:szCs w:val="24"/>
        </w:rPr>
        <w:t xml:space="preserve">CVD includes patients who had CHD and/or stroke. </w:t>
      </w:r>
      <w:r w:rsidR="004A67F8" w:rsidRPr="00820CA6">
        <w:rPr>
          <w:rFonts w:ascii="Book Antiqua" w:hAnsi="Book Antiqua"/>
          <w:sz w:val="24"/>
          <w:szCs w:val="24"/>
        </w:rPr>
        <w:t>T</w:t>
      </w:r>
      <w:r w:rsidR="00D96406" w:rsidRPr="00820CA6">
        <w:rPr>
          <w:rFonts w:ascii="Book Antiqua" w:hAnsi="Book Antiqua"/>
          <w:sz w:val="24"/>
          <w:szCs w:val="24"/>
        </w:rPr>
        <w:t>he</w:t>
      </w:r>
      <w:r w:rsidR="00016C9C" w:rsidRPr="00820CA6">
        <w:rPr>
          <w:rFonts w:ascii="Book Antiqua" w:hAnsi="Book Antiqua"/>
          <w:sz w:val="24"/>
          <w:szCs w:val="24"/>
        </w:rPr>
        <w:t xml:space="preserve"> baseline chronic </w:t>
      </w:r>
      <w:r w:rsidR="00D96406" w:rsidRPr="00820CA6">
        <w:rPr>
          <w:rFonts w:ascii="Book Antiqua" w:hAnsi="Book Antiqua"/>
          <w:sz w:val="24"/>
          <w:szCs w:val="24"/>
        </w:rPr>
        <w:t>conditions</w:t>
      </w:r>
      <w:r w:rsidR="005932B7" w:rsidRPr="00820CA6">
        <w:rPr>
          <w:rFonts w:ascii="Book Antiqua" w:hAnsi="Book Antiqua"/>
          <w:sz w:val="24"/>
          <w:szCs w:val="24"/>
        </w:rPr>
        <w:t xml:space="preserve"> were </w:t>
      </w:r>
      <w:r w:rsidR="00016C9C" w:rsidRPr="00820CA6">
        <w:rPr>
          <w:rFonts w:ascii="Book Antiqua" w:hAnsi="Book Antiqua"/>
          <w:sz w:val="24"/>
          <w:szCs w:val="24"/>
        </w:rPr>
        <w:t xml:space="preserve">classified </w:t>
      </w:r>
      <w:r w:rsidR="004E0AC7" w:rsidRPr="00820CA6">
        <w:rPr>
          <w:rFonts w:ascii="Book Antiqua" w:hAnsi="Book Antiqua"/>
          <w:sz w:val="24"/>
          <w:szCs w:val="24"/>
        </w:rPr>
        <w:t xml:space="preserve">by </w:t>
      </w:r>
      <w:r w:rsidR="004A67F8" w:rsidRPr="00820CA6">
        <w:rPr>
          <w:rFonts w:ascii="Book Antiqua" w:hAnsi="Book Antiqua"/>
          <w:sz w:val="24"/>
          <w:szCs w:val="24"/>
        </w:rPr>
        <w:t>participants’</w:t>
      </w:r>
      <w:r w:rsidR="004E0AC7" w:rsidRPr="00820CA6">
        <w:rPr>
          <w:rFonts w:ascii="Book Antiqua" w:hAnsi="Book Antiqua"/>
          <w:sz w:val="24"/>
          <w:szCs w:val="24"/>
        </w:rPr>
        <w:t xml:space="preserve"> </w:t>
      </w:r>
      <w:r w:rsidR="00016C9C" w:rsidRPr="00820CA6">
        <w:rPr>
          <w:rFonts w:ascii="Book Antiqua" w:hAnsi="Book Antiqua"/>
          <w:sz w:val="24"/>
          <w:szCs w:val="24"/>
        </w:rPr>
        <w:t>self-</w:t>
      </w:r>
      <w:r w:rsidR="005932B7" w:rsidRPr="00820CA6">
        <w:rPr>
          <w:rFonts w:ascii="Book Antiqua" w:hAnsi="Book Antiqua"/>
          <w:sz w:val="24"/>
          <w:szCs w:val="24"/>
        </w:rPr>
        <w:t>reports of diagnoses made by a doctor or health professional</w:t>
      </w:r>
      <w:r w:rsidR="001B5441">
        <w:rPr>
          <w:rFonts w:ascii="Book Antiqua" w:hAnsi="Book Antiqua" w:hint="eastAsia"/>
          <w:sz w:val="24"/>
          <w:szCs w:val="24"/>
        </w:rPr>
        <w:t>; and</w:t>
      </w:r>
      <w:r w:rsidR="005932B7" w:rsidRPr="00820CA6">
        <w:rPr>
          <w:rFonts w:ascii="Book Antiqua" w:hAnsi="Book Antiqua"/>
          <w:sz w:val="24"/>
          <w:szCs w:val="24"/>
        </w:rPr>
        <w:t xml:space="preserve"> </w:t>
      </w:r>
      <w:r w:rsidR="008B263D" w:rsidRPr="00820CA6">
        <w:rPr>
          <w:rFonts w:ascii="Book Antiqua" w:hAnsi="Book Antiqua"/>
          <w:sz w:val="24"/>
          <w:szCs w:val="24"/>
        </w:rPr>
        <w:t>(4) DM, oral glucose-lowering medication and insulin us</w:t>
      </w:r>
      <w:r w:rsidR="00A05FAF" w:rsidRPr="00820CA6">
        <w:rPr>
          <w:rFonts w:ascii="Book Antiqua" w:hAnsi="Book Antiqua"/>
          <w:sz w:val="24"/>
          <w:szCs w:val="24"/>
        </w:rPr>
        <w:t>e</w:t>
      </w:r>
      <w:r w:rsidR="008B263D" w:rsidRPr="00820CA6">
        <w:rPr>
          <w:rFonts w:ascii="Book Antiqua" w:hAnsi="Book Antiqua"/>
          <w:sz w:val="24"/>
          <w:szCs w:val="24"/>
        </w:rPr>
        <w:t xml:space="preserve"> were classified according to DM patients’ </w:t>
      </w:r>
      <w:r w:rsidR="00F92E7B" w:rsidRPr="00820CA6">
        <w:rPr>
          <w:rFonts w:ascii="Book Antiqua" w:hAnsi="Book Antiqua"/>
          <w:sz w:val="24"/>
          <w:szCs w:val="24"/>
        </w:rPr>
        <w:t>prescription records</w:t>
      </w:r>
      <w:r w:rsidR="008B263D" w:rsidRPr="00820CA6">
        <w:rPr>
          <w:rFonts w:ascii="Book Antiqua" w:hAnsi="Book Antiqua"/>
          <w:sz w:val="24"/>
          <w:szCs w:val="24"/>
        </w:rPr>
        <w:t xml:space="preserve">.  </w:t>
      </w:r>
    </w:p>
    <w:p w14:paraId="259969F8" w14:textId="77777777" w:rsidR="00FC4480" w:rsidRPr="00820CA6" w:rsidRDefault="00FC4480" w:rsidP="004128D6">
      <w:pPr>
        <w:widowControl w:val="0"/>
        <w:adjustRightInd w:val="0"/>
        <w:snapToGrid w:val="0"/>
        <w:spacing w:after="0" w:line="360" w:lineRule="auto"/>
        <w:jc w:val="both"/>
        <w:rPr>
          <w:rFonts w:ascii="Book Antiqua" w:hAnsi="Book Antiqua"/>
          <w:sz w:val="24"/>
          <w:szCs w:val="24"/>
        </w:rPr>
      </w:pPr>
    </w:p>
    <w:p w14:paraId="0983251D" w14:textId="77777777" w:rsidR="00340C3F" w:rsidRPr="001B5441" w:rsidRDefault="00340C3F" w:rsidP="004128D6">
      <w:pPr>
        <w:widowControl w:val="0"/>
        <w:adjustRightInd w:val="0"/>
        <w:snapToGrid w:val="0"/>
        <w:spacing w:after="0" w:line="360" w:lineRule="auto"/>
        <w:jc w:val="both"/>
        <w:rPr>
          <w:rFonts w:ascii="Book Antiqua" w:hAnsi="Book Antiqua"/>
          <w:b/>
          <w:i/>
          <w:sz w:val="24"/>
          <w:szCs w:val="24"/>
        </w:rPr>
      </w:pPr>
      <w:r w:rsidRPr="001B5441">
        <w:rPr>
          <w:rFonts w:ascii="Book Antiqua" w:hAnsi="Book Antiqua"/>
          <w:b/>
          <w:i/>
          <w:sz w:val="24"/>
          <w:szCs w:val="24"/>
        </w:rPr>
        <w:t>Statistical analysis</w:t>
      </w:r>
    </w:p>
    <w:p w14:paraId="07339118" w14:textId="775AEF25" w:rsidR="003431C4" w:rsidRPr="00820CA6" w:rsidRDefault="00340C3F"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A serial analysis was conducted to </w:t>
      </w:r>
      <w:r w:rsidR="00B6245E" w:rsidRPr="00820CA6">
        <w:rPr>
          <w:rFonts w:ascii="Book Antiqua" w:hAnsi="Book Antiqua"/>
          <w:sz w:val="24"/>
          <w:szCs w:val="24"/>
        </w:rPr>
        <w:t>test the study hypotheses</w:t>
      </w:r>
      <w:r w:rsidR="00332B8D" w:rsidRPr="00820CA6">
        <w:rPr>
          <w:rFonts w:ascii="Book Antiqua" w:hAnsi="Book Antiqua"/>
          <w:sz w:val="24"/>
          <w:szCs w:val="24"/>
        </w:rPr>
        <w:t xml:space="preserve"> and fit </w:t>
      </w:r>
      <w:r w:rsidR="00FF6AE0" w:rsidRPr="00820CA6">
        <w:rPr>
          <w:rFonts w:ascii="Book Antiqua" w:hAnsi="Book Antiqua"/>
          <w:sz w:val="24"/>
          <w:szCs w:val="24"/>
        </w:rPr>
        <w:t xml:space="preserve">the time-events </w:t>
      </w:r>
      <w:r w:rsidR="00332B8D" w:rsidRPr="00820CA6">
        <w:rPr>
          <w:rFonts w:ascii="Book Antiqua" w:hAnsi="Book Antiqua"/>
          <w:sz w:val="24"/>
          <w:szCs w:val="24"/>
        </w:rPr>
        <w:t>prediction models</w:t>
      </w:r>
      <w:r w:rsidR="00B6245E" w:rsidRPr="00820CA6">
        <w:rPr>
          <w:rFonts w:ascii="Book Antiqua" w:hAnsi="Book Antiqua"/>
          <w:sz w:val="24"/>
          <w:szCs w:val="24"/>
        </w:rPr>
        <w:t xml:space="preserve">. </w:t>
      </w:r>
      <w:r w:rsidR="00F83A58" w:rsidRPr="00820CA6">
        <w:rPr>
          <w:rFonts w:ascii="Book Antiqua" w:hAnsi="Book Antiqua"/>
          <w:sz w:val="24"/>
          <w:szCs w:val="24"/>
        </w:rPr>
        <w:t>T</w:t>
      </w:r>
      <w:r w:rsidRPr="00820CA6">
        <w:rPr>
          <w:rFonts w:ascii="Book Antiqua" w:hAnsi="Book Antiqua"/>
          <w:sz w:val="24"/>
          <w:szCs w:val="24"/>
        </w:rPr>
        <w:t>he first group analysis</w:t>
      </w:r>
      <w:r w:rsidR="00F83A58" w:rsidRPr="00820CA6">
        <w:rPr>
          <w:rFonts w:ascii="Book Antiqua" w:hAnsi="Book Antiqua"/>
          <w:sz w:val="24"/>
          <w:szCs w:val="24"/>
        </w:rPr>
        <w:t xml:space="preserve"> included </w:t>
      </w:r>
      <w:r w:rsidR="00652051" w:rsidRPr="00820CA6">
        <w:rPr>
          <w:rFonts w:ascii="Book Antiqua" w:hAnsi="Book Antiqua"/>
          <w:sz w:val="24"/>
          <w:szCs w:val="24"/>
        </w:rPr>
        <w:t xml:space="preserve">the </w:t>
      </w:r>
      <w:r w:rsidRPr="00820CA6">
        <w:rPr>
          <w:rFonts w:ascii="Book Antiqua" w:hAnsi="Book Antiqua"/>
          <w:sz w:val="24"/>
          <w:szCs w:val="24"/>
        </w:rPr>
        <w:t xml:space="preserve">basic characteristics </w:t>
      </w:r>
      <w:r w:rsidR="00F83A58" w:rsidRPr="00820CA6">
        <w:rPr>
          <w:rFonts w:ascii="Book Antiqua" w:hAnsi="Book Antiqua"/>
          <w:sz w:val="24"/>
          <w:szCs w:val="24"/>
        </w:rPr>
        <w:t xml:space="preserve">description </w:t>
      </w:r>
      <w:r w:rsidRPr="00820CA6">
        <w:rPr>
          <w:rFonts w:ascii="Book Antiqua" w:hAnsi="Book Antiqua"/>
          <w:sz w:val="24"/>
          <w:szCs w:val="24"/>
        </w:rPr>
        <w:t xml:space="preserve">of the study </w:t>
      </w:r>
      <w:r w:rsidR="00652051" w:rsidRPr="00820CA6">
        <w:rPr>
          <w:rFonts w:ascii="Book Antiqua" w:hAnsi="Book Antiqua"/>
          <w:sz w:val="24"/>
          <w:szCs w:val="24"/>
        </w:rPr>
        <w:t xml:space="preserve">participants and tested </w:t>
      </w:r>
      <w:r w:rsidR="00B23F87" w:rsidRPr="00820CA6">
        <w:rPr>
          <w:rFonts w:ascii="Book Antiqua" w:hAnsi="Book Antiqua"/>
          <w:sz w:val="24"/>
          <w:szCs w:val="24"/>
        </w:rPr>
        <w:t xml:space="preserve">gender </w:t>
      </w:r>
      <w:r w:rsidR="00652051" w:rsidRPr="00820CA6">
        <w:rPr>
          <w:rFonts w:ascii="Book Antiqua" w:hAnsi="Book Antiqua"/>
          <w:sz w:val="24"/>
          <w:szCs w:val="24"/>
        </w:rPr>
        <w:t>difference</w:t>
      </w:r>
      <w:r w:rsidR="00B23F87" w:rsidRPr="00820CA6">
        <w:rPr>
          <w:rFonts w:ascii="Book Antiqua" w:hAnsi="Book Antiqua"/>
          <w:sz w:val="24"/>
          <w:szCs w:val="24"/>
        </w:rPr>
        <w:t>s</w:t>
      </w:r>
      <w:r w:rsidR="00652051" w:rsidRPr="00820CA6">
        <w:rPr>
          <w:rFonts w:ascii="Book Antiqua" w:hAnsi="Book Antiqua"/>
          <w:sz w:val="24"/>
          <w:szCs w:val="24"/>
        </w:rPr>
        <w:t xml:space="preserve"> using </w:t>
      </w:r>
      <w:r w:rsidR="00B23F87" w:rsidRPr="00820CA6">
        <w:rPr>
          <w:rFonts w:ascii="Book Antiqua" w:hAnsi="Book Antiqua"/>
          <w:sz w:val="24"/>
          <w:szCs w:val="24"/>
        </w:rPr>
        <w:t xml:space="preserve">univariate analysis, including </w:t>
      </w:r>
      <w:r w:rsidR="00FF6AE0" w:rsidRPr="00820CA6">
        <w:rPr>
          <w:rFonts w:ascii="Book Antiqua" w:hAnsi="Book Antiqua"/>
          <w:sz w:val="24"/>
          <w:szCs w:val="24"/>
        </w:rPr>
        <w:t xml:space="preserve">t test for continuous variables, and </w:t>
      </w:r>
      <w:r w:rsidR="00652051" w:rsidRPr="00820CA6">
        <w:rPr>
          <w:rFonts w:ascii="Book Antiqua" w:hAnsi="Book Antiqua"/>
          <w:sz w:val="24"/>
          <w:szCs w:val="24"/>
        </w:rPr>
        <w:t>Chi-square test</w:t>
      </w:r>
      <w:r w:rsidR="00F83A58" w:rsidRPr="00820CA6">
        <w:rPr>
          <w:rFonts w:ascii="Book Antiqua" w:hAnsi="Book Antiqua"/>
          <w:sz w:val="24"/>
          <w:szCs w:val="24"/>
        </w:rPr>
        <w:t>s</w:t>
      </w:r>
      <w:r w:rsidR="00FF6AE0" w:rsidRPr="00820CA6">
        <w:rPr>
          <w:rFonts w:ascii="Book Antiqua" w:hAnsi="Book Antiqua"/>
          <w:sz w:val="24"/>
          <w:szCs w:val="24"/>
        </w:rPr>
        <w:t xml:space="preserve"> for categorical variables</w:t>
      </w:r>
      <w:r w:rsidR="00652051" w:rsidRPr="00820CA6">
        <w:rPr>
          <w:rFonts w:ascii="Book Antiqua" w:hAnsi="Book Antiqua"/>
          <w:sz w:val="24"/>
          <w:szCs w:val="24"/>
        </w:rPr>
        <w:t xml:space="preserve">. </w:t>
      </w:r>
      <w:r w:rsidR="00FF6AE0" w:rsidRPr="00820CA6">
        <w:rPr>
          <w:rFonts w:ascii="Book Antiqua" w:hAnsi="Book Antiqua"/>
          <w:sz w:val="24"/>
          <w:szCs w:val="24"/>
        </w:rPr>
        <w:t>Changes in the prevalence of DM from 2000 to 2009 by se</w:t>
      </w:r>
      <w:r w:rsidR="00F27997">
        <w:rPr>
          <w:rFonts w:ascii="Book Antiqua" w:hAnsi="Book Antiqua"/>
          <w:sz w:val="24"/>
          <w:szCs w:val="24"/>
        </w:rPr>
        <w:t>x and ages (18-54, 55-64, 65-74</w:t>
      </w:r>
      <w:r w:rsidR="00FF6AE0" w:rsidRPr="00820CA6">
        <w:rPr>
          <w:rFonts w:ascii="Book Antiqua" w:hAnsi="Book Antiqua"/>
          <w:sz w:val="24"/>
          <w:szCs w:val="24"/>
        </w:rPr>
        <w:t xml:space="preserve"> and ≥</w:t>
      </w:r>
      <w:r w:rsidR="00F27997">
        <w:rPr>
          <w:rFonts w:ascii="Book Antiqua" w:hAnsi="Book Antiqua" w:hint="eastAsia"/>
          <w:sz w:val="24"/>
          <w:szCs w:val="24"/>
        </w:rPr>
        <w:t xml:space="preserve"> </w:t>
      </w:r>
      <w:r w:rsidR="00FF6AE0" w:rsidRPr="00820CA6">
        <w:rPr>
          <w:rFonts w:ascii="Book Antiqua" w:hAnsi="Book Antiqua"/>
          <w:sz w:val="24"/>
          <w:szCs w:val="24"/>
        </w:rPr>
        <w:t>75) were tested using simple l</w:t>
      </w:r>
      <w:r w:rsidR="003D11F1" w:rsidRPr="00820CA6">
        <w:rPr>
          <w:rFonts w:ascii="Book Antiqua" w:hAnsi="Book Antiqua"/>
          <w:sz w:val="24"/>
          <w:szCs w:val="24"/>
        </w:rPr>
        <w:t>inear</w:t>
      </w:r>
      <w:r w:rsidR="00FF6AE0" w:rsidRPr="00820CA6">
        <w:rPr>
          <w:rFonts w:ascii="Book Antiqua" w:hAnsi="Book Antiqua"/>
          <w:sz w:val="24"/>
          <w:szCs w:val="24"/>
        </w:rPr>
        <w:t xml:space="preserve"> regression models. </w:t>
      </w:r>
      <w:r w:rsidR="00652051" w:rsidRPr="00820CA6">
        <w:rPr>
          <w:rFonts w:ascii="Book Antiqua" w:hAnsi="Book Antiqua"/>
          <w:sz w:val="24"/>
          <w:szCs w:val="24"/>
        </w:rPr>
        <w:t xml:space="preserve"> </w:t>
      </w:r>
      <w:r w:rsidR="00F83A58" w:rsidRPr="00820CA6">
        <w:rPr>
          <w:rFonts w:ascii="Book Antiqua" w:hAnsi="Book Antiqua"/>
          <w:sz w:val="24"/>
          <w:szCs w:val="24"/>
        </w:rPr>
        <w:t>T</w:t>
      </w:r>
      <w:r w:rsidR="00652051" w:rsidRPr="00820CA6">
        <w:rPr>
          <w:rFonts w:ascii="Book Antiqua" w:hAnsi="Book Antiqua"/>
          <w:sz w:val="24"/>
          <w:szCs w:val="24"/>
        </w:rPr>
        <w:t>he second group analysis</w:t>
      </w:r>
      <w:r w:rsidR="00F83A58" w:rsidRPr="00820CA6">
        <w:rPr>
          <w:rFonts w:ascii="Book Antiqua" w:hAnsi="Book Antiqua"/>
          <w:sz w:val="24"/>
          <w:szCs w:val="24"/>
        </w:rPr>
        <w:t xml:space="preserve"> involved </w:t>
      </w:r>
      <w:r w:rsidR="00FF6AE0" w:rsidRPr="00820CA6">
        <w:rPr>
          <w:rFonts w:ascii="Book Antiqua" w:hAnsi="Book Antiqua"/>
          <w:sz w:val="24"/>
          <w:szCs w:val="24"/>
        </w:rPr>
        <w:t xml:space="preserve">estimates </w:t>
      </w:r>
      <w:r w:rsidR="00F83A58" w:rsidRPr="00820CA6">
        <w:rPr>
          <w:rFonts w:ascii="Book Antiqua" w:hAnsi="Book Antiqua"/>
          <w:sz w:val="24"/>
          <w:szCs w:val="24"/>
        </w:rPr>
        <w:t>of</w:t>
      </w:r>
      <w:r w:rsidR="00FF5B39" w:rsidRPr="00820CA6">
        <w:rPr>
          <w:rFonts w:ascii="Book Antiqua" w:hAnsi="Book Antiqua"/>
          <w:sz w:val="24"/>
          <w:szCs w:val="24"/>
        </w:rPr>
        <w:t xml:space="preserve"> </w:t>
      </w:r>
      <w:r w:rsidR="00FF6AE0" w:rsidRPr="00820CA6">
        <w:rPr>
          <w:rFonts w:ascii="Book Antiqua" w:hAnsi="Book Antiqua"/>
          <w:sz w:val="24"/>
          <w:szCs w:val="24"/>
        </w:rPr>
        <w:t>m</w:t>
      </w:r>
      <w:r w:rsidR="0078502C" w:rsidRPr="00820CA6">
        <w:rPr>
          <w:rFonts w:ascii="Book Antiqua" w:hAnsi="Book Antiqua"/>
          <w:sz w:val="24"/>
          <w:szCs w:val="24"/>
        </w:rPr>
        <w:t>ortality rates (per 1000 person-</w:t>
      </w:r>
      <w:r w:rsidR="00FF6AE0" w:rsidRPr="00820CA6">
        <w:rPr>
          <w:rFonts w:ascii="Book Antiqua" w:hAnsi="Book Antiqua"/>
          <w:sz w:val="24"/>
          <w:szCs w:val="24"/>
        </w:rPr>
        <w:t xml:space="preserve">year) from all-cause, heart disease, cerebrovascular disease, and total </w:t>
      </w:r>
      <w:r w:rsidR="0078502C" w:rsidRPr="00820CA6">
        <w:rPr>
          <w:rFonts w:ascii="Book Antiqua" w:hAnsi="Book Antiqua"/>
          <w:sz w:val="24"/>
          <w:szCs w:val="24"/>
        </w:rPr>
        <w:t>CVD</w:t>
      </w:r>
      <w:r w:rsidR="0008319F" w:rsidRPr="00820CA6">
        <w:rPr>
          <w:rFonts w:ascii="Book Antiqua" w:hAnsi="Book Antiqua"/>
          <w:sz w:val="24"/>
          <w:szCs w:val="24"/>
        </w:rPr>
        <w:t xml:space="preserve">. </w:t>
      </w:r>
      <w:r w:rsidR="00472102" w:rsidRPr="00820CA6">
        <w:rPr>
          <w:rFonts w:ascii="Book Antiqua" w:hAnsi="Book Antiqua"/>
          <w:sz w:val="24"/>
          <w:szCs w:val="24"/>
        </w:rPr>
        <w:t xml:space="preserve">We used Poisson regression to calculate mortality per person years. </w:t>
      </w:r>
      <w:r w:rsidR="0008319F" w:rsidRPr="00820CA6">
        <w:rPr>
          <w:rFonts w:ascii="Book Antiqua" w:hAnsi="Book Antiqua"/>
          <w:sz w:val="24"/>
          <w:szCs w:val="24"/>
        </w:rPr>
        <w:t>T</w:t>
      </w:r>
      <w:r w:rsidR="00B339BC" w:rsidRPr="00820CA6">
        <w:rPr>
          <w:rFonts w:ascii="Book Antiqua" w:hAnsi="Book Antiqua"/>
          <w:sz w:val="24"/>
          <w:szCs w:val="24"/>
        </w:rPr>
        <w:t>he third group analysis</w:t>
      </w:r>
      <w:r w:rsidR="00F83A58" w:rsidRPr="00820CA6">
        <w:rPr>
          <w:rFonts w:ascii="Book Antiqua" w:hAnsi="Book Antiqua"/>
          <w:sz w:val="24"/>
          <w:szCs w:val="24"/>
        </w:rPr>
        <w:t xml:space="preserve"> </w:t>
      </w:r>
      <w:r w:rsidR="0008319F" w:rsidRPr="00820CA6">
        <w:rPr>
          <w:rFonts w:ascii="Book Antiqua" w:hAnsi="Book Antiqua"/>
          <w:sz w:val="24"/>
          <w:szCs w:val="24"/>
        </w:rPr>
        <w:t xml:space="preserve">estimated the hazard ratios of DM (yes/no) for the risk of mortality from all-cause, heart disease, cerebrovascular disease, and total </w:t>
      </w:r>
      <w:r w:rsidR="0078502C" w:rsidRPr="00820CA6">
        <w:rPr>
          <w:rFonts w:ascii="Book Antiqua" w:hAnsi="Book Antiqua"/>
          <w:sz w:val="24"/>
          <w:szCs w:val="24"/>
        </w:rPr>
        <w:t>CVD</w:t>
      </w:r>
      <w:r w:rsidR="0008319F" w:rsidRPr="00820CA6">
        <w:rPr>
          <w:rFonts w:ascii="Book Antiqua" w:hAnsi="Book Antiqua"/>
          <w:sz w:val="24"/>
          <w:szCs w:val="24"/>
        </w:rPr>
        <w:t xml:space="preserve"> using Cox</w:t>
      </w:r>
      <w:r w:rsidR="00B23F87" w:rsidRPr="00820CA6">
        <w:rPr>
          <w:rFonts w:ascii="Book Antiqua" w:hAnsi="Book Antiqua"/>
          <w:sz w:val="24"/>
          <w:szCs w:val="24"/>
        </w:rPr>
        <w:t>’s</w:t>
      </w:r>
      <w:r w:rsidR="0008319F" w:rsidRPr="00820CA6">
        <w:rPr>
          <w:rFonts w:ascii="Book Antiqua" w:hAnsi="Book Antiqua"/>
          <w:sz w:val="24"/>
          <w:szCs w:val="24"/>
        </w:rPr>
        <w:t xml:space="preserve"> proportional hazard regression models. In the analysis, </w:t>
      </w:r>
      <w:r w:rsidR="00721873" w:rsidRPr="00820CA6">
        <w:rPr>
          <w:rFonts w:ascii="Book Antiqua" w:hAnsi="Book Antiqua"/>
          <w:sz w:val="24"/>
          <w:szCs w:val="24"/>
        </w:rPr>
        <w:t xml:space="preserve">five </w:t>
      </w:r>
      <w:r w:rsidR="00B339BC" w:rsidRPr="00820CA6">
        <w:rPr>
          <w:rFonts w:ascii="Book Antiqua" w:hAnsi="Book Antiqua"/>
          <w:sz w:val="24"/>
          <w:szCs w:val="24"/>
        </w:rPr>
        <w:t xml:space="preserve">multivariate </w:t>
      </w:r>
      <w:r w:rsidR="0008319F" w:rsidRPr="00820CA6">
        <w:rPr>
          <w:rFonts w:ascii="Book Antiqua" w:hAnsi="Book Antiqua"/>
          <w:sz w:val="24"/>
          <w:szCs w:val="24"/>
        </w:rPr>
        <w:t>adjusted Cox</w:t>
      </w:r>
      <w:r w:rsidR="00B23F87" w:rsidRPr="00820CA6">
        <w:rPr>
          <w:rFonts w:ascii="Book Antiqua" w:hAnsi="Book Antiqua"/>
          <w:sz w:val="24"/>
          <w:szCs w:val="24"/>
        </w:rPr>
        <w:t>’s</w:t>
      </w:r>
      <w:r w:rsidR="0008319F" w:rsidRPr="00820CA6">
        <w:rPr>
          <w:rFonts w:ascii="Book Antiqua" w:hAnsi="Book Antiqua"/>
          <w:sz w:val="24"/>
          <w:szCs w:val="24"/>
        </w:rPr>
        <w:t xml:space="preserve"> models </w:t>
      </w:r>
      <w:r w:rsidR="00B339BC" w:rsidRPr="00820CA6">
        <w:rPr>
          <w:rFonts w:ascii="Book Antiqua" w:hAnsi="Book Antiqua"/>
          <w:sz w:val="24"/>
          <w:szCs w:val="24"/>
        </w:rPr>
        <w:t>were performed</w:t>
      </w:r>
      <w:r w:rsidR="0008319F" w:rsidRPr="00820CA6">
        <w:rPr>
          <w:rFonts w:ascii="Book Antiqua" w:hAnsi="Book Antiqua"/>
          <w:sz w:val="24"/>
          <w:szCs w:val="24"/>
        </w:rPr>
        <w:t xml:space="preserve"> by </w:t>
      </w:r>
      <w:r w:rsidR="0008319F" w:rsidRPr="00820CA6">
        <w:rPr>
          <w:rFonts w:ascii="Book Antiqua" w:hAnsi="Book Antiqua"/>
          <w:sz w:val="24"/>
          <w:szCs w:val="24"/>
        </w:rPr>
        <w:lastRenderedPageBreak/>
        <w:t>gender</w:t>
      </w:r>
      <w:r w:rsidR="00B339BC" w:rsidRPr="00820CA6">
        <w:rPr>
          <w:rFonts w:ascii="Book Antiqua" w:hAnsi="Book Antiqua"/>
          <w:sz w:val="24"/>
          <w:szCs w:val="24"/>
        </w:rPr>
        <w:t xml:space="preserve">. Model 1 adjusted for age </w:t>
      </w:r>
      <w:r w:rsidR="0008319F" w:rsidRPr="00820CA6">
        <w:rPr>
          <w:rFonts w:ascii="Book Antiqua" w:hAnsi="Book Antiqua"/>
          <w:sz w:val="24"/>
          <w:szCs w:val="24"/>
        </w:rPr>
        <w:t xml:space="preserve">(years) </w:t>
      </w:r>
      <w:r w:rsidR="00B339BC" w:rsidRPr="00820CA6">
        <w:rPr>
          <w:rFonts w:ascii="Book Antiqua" w:hAnsi="Book Antiqua"/>
          <w:sz w:val="24"/>
          <w:szCs w:val="24"/>
        </w:rPr>
        <w:t xml:space="preserve">and </w:t>
      </w:r>
      <w:r w:rsidR="0008319F" w:rsidRPr="00820CA6">
        <w:rPr>
          <w:rFonts w:ascii="Book Antiqua" w:hAnsi="Book Antiqua"/>
          <w:sz w:val="24"/>
          <w:szCs w:val="24"/>
        </w:rPr>
        <w:t>race/ethnicity (NH-White, NH-Black, Hispanics, and other groups)</w:t>
      </w:r>
      <w:r w:rsidR="00B339BC" w:rsidRPr="00820CA6">
        <w:rPr>
          <w:rFonts w:ascii="Book Antiqua" w:hAnsi="Book Antiqua"/>
          <w:sz w:val="24"/>
          <w:szCs w:val="24"/>
        </w:rPr>
        <w:t xml:space="preserve">. Model 2 adjusted for age, </w:t>
      </w:r>
      <w:r w:rsidR="0008319F" w:rsidRPr="00820CA6">
        <w:rPr>
          <w:rFonts w:ascii="Book Antiqua" w:hAnsi="Book Antiqua"/>
          <w:sz w:val="24"/>
          <w:szCs w:val="24"/>
        </w:rPr>
        <w:t xml:space="preserve">race/ethnicity </w:t>
      </w:r>
      <w:r w:rsidR="00B339BC" w:rsidRPr="00820CA6">
        <w:rPr>
          <w:rFonts w:ascii="Book Antiqua" w:hAnsi="Book Antiqua"/>
          <w:sz w:val="24"/>
          <w:szCs w:val="24"/>
        </w:rPr>
        <w:t>and education</w:t>
      </w:r>
      <w:r w:rsidR="0008319F" w:rsidRPr="00820CA6">
        <w:rPr>
          <w:rFonts w:ascii="Book Antiqua" w:hAnsi="Book Antiqua"/>
          <w:sz w:val="24"/>
          <w:szCs w:val="24"/>
        </w:rPr>
        <w:t xml:space="preserve"> level (&lt;</w:t>
      </w:r>
      <w:r w:rsidR="00F27997">
        <w:rPr>
          <w:rFonts w:ascii="Book Antiqua" w:hAnsi="Book Antiqua" w:hint="eastAsia"/>
          <w:sz w:val="24"/>
          <w:szCs w:val="24"/>
        </w:rPr>
        <w:t xml:space="preserve"> </w:t>
      </w:r>
      <w:r w:rsidR="0008319F" w:rsidRPr="00820CA6">
        <w:rPr>
          <w:rFonts w:ascii="Book Antiqua" w:hAnsi="Book Antiqua"/>
          <w:sz w:val="24"/>
          <w:szCs w:val="24"/>
        </w:rPr>
        <w:t>higher school, high school, and ≥</w:t>
      </w:r>
      <w:r w:rsidR="00535042" w:rsidRPr="00820CA6">
        <w:rPr>
          <w:rFonts w:ascii="Book Antiqua" w:hAnsi="Book Antiqua"/>
          <w:sz w:val="24"/>
          <w:szCs w:val="24"/>
        </w:rPr>
        <w:t xml:space="preserve"> college).</w:t>
      </w:r>
      <w:r w:rsidR="00B339BC" w:rsidRPr="00820CA6">
        <w:rPr>
          <w:rFonts w:ascii="Book Antiqua" w:hAnsi="Book Antiqua"/>
          <w:sz w:val="24"/>
          <w:szCs w:val="24"/>
        </w:rPr>
        <w:t xml:space="preserve"> Model 3 adjusted for </w:t>
      </w:r>
      <w:r w:rsidR="00FF5B39" w:rsidRPr="00820CA6">
        <w:rPr>
          <w:rFonts w:ascii="Book Antiqua" w:hAnsi="Book Antiqua"/>
          <w:sz w:val="24"/>
          <w:szCs w:val="24"/>
        </w:rPr>
        <w:t xml:space="preserve">the </w:t>
      </w:r>
      <w:r w:rsidR="00E32B87" w:rsidRPr="00820CA6">
        <w:rPr>
          <w:rFonts w:ascii="Book Antiqua" w:hAnsi="Book Antiqua"/>
          <w:sz w:val="24"/>
          <w:szCs w:val="24"/>
        </w:rPr>
        <w:t>covariates used in Model 2 plus three behavior</w:t>
      </w:r>
      <w:r w:rsidR="00E63FC5" w:rsidRPr="00820CA6">
        <w:rPr>
          <w:rFonts w:ascii="Book Antiqua" w:hAnsi="Book Antiqua"/>
          <w:sz w:val="24"/>
          <w:szCs w:val="24"/>
        </w:rPr>
        <w:t>al</w:t>
      </w:r>
      <w:r w:rsidR="00E32B87" w:rsidRPr="00820CA6">
        <w:rPr>
          <w:rFonts w:ascii="Book Antiqua" w:hAnsi="Book Antiqua"/>
          <w:sz w:val="24"/>
          <w:szCs w:val="24"/>
        </w:rPr>
        <w:t xml:space="preserve"> factors (smoking, alcohol consumption and physical activity). </w:t>
      </w:r>
      <w:r w:rsidR="00721873" w:rsidRPr="00820CA6">
        <w:rPr>
          <w:rFonts w:ascii="Book Antiqua" w:hAnsi="Book Antiqua"/>
          <w:sz w:val="24"/>
          <w:szCs w:val="24"/>
        </w:rPr>
        <w:t>Model 4 adjusted for the covariates used in Model 3 plus hypertension. Because patients with CVD at baseline may have an increased risk of mor</w:t>
      </w:r>
      <w:r w:rsidR="00135D34" w:rsidRPr="00820CA6">
        <w:rPr>
          <w:rFonts w:ascii="Book Antiqua" w:hAnsi="Book Antiqua"/>
          <w:sz w:val="24"/>
          <w:szCs w:val="24"/>
        </w:rPr>
        <w:t>t</w:t>
      </w:r>
      <w:r w:rsidR="00721873" w:rsidRPr="00820CA6">
        <w:rPr>
          <w:rFonts w:ascii="Book Antiqua" w:hAnsi="Book Antiqua"/>
          <w:sz w:val="24"/>
          <w:szCs w:val="24"/>
        </w:rPr>
        <w:t xml:space="preserve">ality, we excluded those patients in Model 5 and adjusted the same covariates as used in Model 4. </w:t>
      </w:r>
      <w:r w:rsidR="00535042" w:rsidRPr="00820CA6">
        <w:rPr>
          <w:rFonts w:ascii="Book Antiqua" w:hAnsi="Book Antiqua"/>
          <w:sz w:val="24"/>
          <w:szCs w:val="24"/>
        </w:rPr>
        <w:t>Interaction</w:t>
      </w:r>
      <w:r w:rsidR="00B7692B" w:rsidRPr="00820CA6">
        <w:rPr>
          <w:rFonts w:ascii="Book Antiqua" w:hAnsi="Book Antiqua"/>
          <w:sz w:val="24"/>
          <w:szCs w:val="24"/>
        </w:rPr>
        <w:t>s</w:t>
      </w:r>
      <w:r w:rsidR="00535042" w:rsidRPr="00820CA6">
        <w:rPr>
          <w:rFonts w:ascii="Book Antiqua" w:hAnsi="Book Antiqua"/>
          <w:sz w:val="24"/>
          <w:szCs w:val="24"/>
        </w:rPr>
        <w:t xml:space="preserve"> of gender and DM on risk of mortalit</w:t>
      </w:r>
      <w:r w:rsidR="00B7692B" w:rsidRPr="00820CA6">
        <w:rPr>
          <w:rFonts w:ascii="Book Antiqua" w:hAnsi="Book Antiqua"/>
          <w:sz w:val="24"/>
          <w:szCs w:val="24"/>
        </w:rPr>
        <w:t>y</w:t>
      </w:r>
      <w:r w:rsidR="00535042" w:rsidRPr="00820CA6">
        <w:rPr>
          <w:rFonts w:ascii="Book Antiqua" w:hAnsi="Book Antiqua"/>
          <w:sz w:val="24"/>
          <w:szCs w:val="24"/>
        </w:rPr>
        <w:t xml:space="preserve"> were tested using SAS </w:t>
      </w:r>
      <w:r w:rsidR="003612DB" w:rsidRPr="00820CA6">
        <w:rPr>
          <w:rFonts w:ascii="Book Antiqua" w:hAnsi="Book Antiqua"/>
          <w:sz w:val="24"/>
          <w:szCs w:val="24"/>
        </w:rPr>
        <w:t>P</w:t>
      </w:r>
      <w:r w:rsidR="00535042" w:rsidRPr="00820CA6">
        <w:rPr>
          <w:rFonts w:ascii="Book Antiqua" w:hAnsi="Book Antiqua"/>
          <w:sz w:val="24"/>
          <w:szCs w:val="24"/>
        </w:rPr>
        <w:t xml:space="preserve">roc </w:t>
      </w:r>
      <w:r w:rsidR="003612DB" w:rsidRPr="00820CA6">
        <w:rPr>
          <w:rFonts w:ascii="Book Antiqua" w:hAnsi="Book Antiqua"/>
          <w:sz w:val="24"/>
          <w:szCs w:val="24"/>
        </w:rPr>
        <w:t>GENMOD</w:t>
      </w:r>
      <w:r w:rsidR="00535042" w:rsidRPr="00820CA6">
        <w:rPr>
          <w:rFonts w:ascii="Book Antiqua" w:hAnsi="Book Antiqua"/>
          <w:sz w:val="24"/>
          <w:szCs w:val="24"/>
        </w:rPr>
        <w:t>. The fo</w:t>
      </w:r>
      <w:r w:rsidR="00135D34" w:rsidRPr="00820CA6">
        <w:rPr>
          <w:rFonts w:ascii="Book Antiqua" w:hAnsi="Book Antiqua"/>
          <w:sz w:val="24"/>
          <w:szCs w:val="24"/>
        </w:rPr>
        <w:t>u</w:t>
      </w:r>
      <w:r w:rsidR="00535042" w:rsidRPr="00820CA6">
        <w:rPr>
          <w:rFonts w:ascii="Book Antiqua" w:hAnsi="Book Antiqua"/>
          <w:sz w:val="24"/>
          <w:szCs w:val="24"/>
        </w:rPr>
        <w:t xml:space="preserve">rth group analysis involved in estimates of the prevalence of glucose lowering medication and insulin use. </w:t>
      </w:r>
      <w:r w:rsidR="00B23F87" w:rsidRPr="00820CA6">
        <w:rPr>
          <w:rFonts w:ascii="Book Antiqua" w:hAnsi="Book Antiqua"/>
          <w:sz w:val="24"/>
          <w:szCs w:val="24"/>
        </w:rPr>
        <w:t>W</w:t>
      </w:r>
      <w:r w:rsidR="00323E60" w:rsidRPr="00820CA6">
        <w:rPr>
          <w:rFonts w:ascii="Book Antiqua" w:hAnsi="Book Antiqua"/>
          <w:sz w:val="24"/>
          <w:szCs w:val="24"/>
        </w:rPr>
        <w:t xml:space="preserve">e </w:t>
      </w:r>
      <w:r w:rsidR="00FF5B39" w:rsidRPr="00820CA6">
        <w:rPr>
          <w:rFonts w:ascii="Book Antiqua" w:hAnsi="Book Antiqua"/>
          <w:sz w:val="24"/>
          <w:szCs w:val="24"/>
        </w:rPr>
        <w:t>examin</w:t>
      </w:r>
      <w:r w:rsidR="00B23F87" w:rsidRPr="00820CA6">
        <w:rPr>
          <w:rFonts w:ascii="Book Antiqua" w:hAnsi="Book Antiqua"/>
          <w:sz w:val="24"/>
          <w:szCs w:val="24"/>
        </w:rPr>
        <w:t xml:space="preserve">ed </w:t>
      </w:r>
      <w:r w:rsidR="00535042" w:rsidRPr="00820CA6">
        <w:rPr>
          <w:rFonts w:ascii="Book Antiqua" w:hAnsi="Book Antiqua"/>
          <w:sz w:val="24"/>
          <w:szCs w:val="24"/>
        </w:rPr>
        <w:t xml:space="preserve">hazard ratios </w:t>
      </w:r>
      <w:r w:rsidR="00323E60" w:rsidRPr="00820CA6">
        <w:rPr>
          <w:rFonts w:ascii="Book Antiqua" w:hAnsi="Book Antiqua"/>
          <w:sz w:val="24"/>
          <w:szCs w:val="24"/>
        </w:rPr>
        <w:t xml:space="preserve">of </w:t>
      </w:r>
      <w:r w:rsidR="00535042" w:rsidRPr="00820CA6">
        <w:rPr>
          <w:rFonts w:ascii="Book Antiqua" w:hAnsi="Book Antiqua"/>
          <w:sz w:val="24"/>
          <w:szCs w:val="24"/>
        </w:rPr>
        <w:t>monotherapy and combinations of glucose lowering medication and insulin use for the risk of mortalities</w:t>
      </w:r>
      <w:r w:rsidR="00B23F87" w:rsidRPr="00820CA6">
        <w:rPr>
          <w:rFonts w:ascii="Book Antiqua" w:hAnsi="Book Antiqua"/>
          <w:sz w:val="24"/>
          <w:szCs w:val="24"/>
        </w:rPr>
        <w:t xml:space="preserve"> compared to those without antidiabetic medication use</w:t>
      </w:r>
      <w:r w:rsidR="00535042" w:rsidRPr="00820CA6">
        <w:rPr>
          <w:rFonts w:ascii="Book Antiqua" w:hAnsi="Book Antiqua"/>
          <w:sz w:val="24"/>
          <w:szCs w:val="24"/>
        </w:rPr>
        <w:t xml:space="preserve">. </w:t>
      </w:r>
      <w:r w:rsidR="00B23F87" w:rsidRPr="00820CA6">
        <w:rPr>
          <w:rFonts w:ascii="Book Antiqua" w:hAnsi="Book Antiqua"/>
          <w:sz w:val="24"/>
          <w:szCs w:val="24"/>
        </w:rPr>
        <w:t xml:space="preserve">In the last group analysis, we compared </w:t>
      </w:r>
      <w:r w:rsidR="009507E1" w:rsidRPr="00820CA6">
        <w:rPr>
          <w:rFonts w:ascii="Book Antiqua" w:hAnsi="Book Antiqua"/>
          <w:sz w:val="24"/>
          <w:szCs w:val="24"/>
        </w:rPr>
        <w:t xml:space="preserve">baseline </w:t>
      </w:r>
      <w:r w:rsidR="00B23F87" w:rsidRPr="00820CA6">
        <w:rPr>
          <w:rFonts w:ascii="Book Antiqua" w:hAnsi="Book Antiqua"/>
          <w:sz w:val="24"/>
          <w:szCs w:val="24"/>
        </w:rPr>
        <w:t xml:space="preserve">differences in 5 preventable factors’ age-race-adjusted standardized rates (education level, as a marker for economic status, smoking, physical activity, BMI and hypertension) </w:t>
      </w:r>
      <w:r w:rsidR="009507E1" w:rsidRPr="00820CA6">
        <w:rPr>
          <w:rFonts w:ascii="Book Antiqua" w:hAnsi="Book Antiqua"/>
          <w:sz w:val="24"/>
          <w:szCs w:val="24"/>
        </w:rPr>
        <w:t xml:space="preserve">between males and females </w:t>
      </w:r>
      <w:r w:rsidR="00B23F87" w:rsidRPr="00820CA6">
        <w:rPr>
          <w:rFonts w:ascii="Book Antiqua" w:hAnsi="Book Antiqua"/>
          <w:sz w:val="24"/>
          <w:szCs w:val="24"/>
        </w:rPr>
        <w:t>using</w:t>
      </w:r>
      <w:r w:rsidR="009507E1" w:rsidRPr="00820CA6">
        <w:rPr>
          <w:rFonts w:ascii="Book Antiqua" w:hAnsi="Book Antiqua"/>
          <w:sz w:val="24"/>
          <w:szCs w:val="24"/>
        </w:rPr>
        <w:t xml:space="preserve"> logistic regression</w:t>
      </w:r>
      <w:r w:rsidR="006645EF" w:rsidRPr="00820CA6">
        <w:rPr>
          <w:rFonts w:ascii="Book Antiqua" w:hAnsi="Book Antiqua"/>
          <w:sz w:val="24"/>
          <w:szCs w:val="24"/>
        </w:rPr>
        <w:t xml:space="preserve"> in order to explain a potential gender difference in the relative risk of all-cause and CVD mortality in patients with DM</w:t>
      </w:r>
      <w:r w:rsidR="00B23F87" w:rsidRPr="00820CA6">
        <w:rPr>
          <w:rFonts w:ascii="Book Antiqua" w:hAnsi="Book Antiqua"/>
          <w:sz w:val="24"/>
          <w:szCs w:val="24"/>
        </w:rPr>
        <w:t xml:space="preserve">.    </w:t>
      </w:r>
      <w:r w:rsidR="00535042" w:rsidRPr="00820CA6">
        <w:rPr>
          <w:rFonts w:ascii="Book Antiqua" w:hAnsi="Book Antiqua"/>
          <w:sz w:val="24"/>
          <w:szCs w:val="24"/>
        </w:rPr>
        <w:t xml:space="preserve"> </w:t>
      </w:r>
    </w:p>
    <w:p w14:paraId="4680C5ED" w14:textId="3576BEF4" w:rsidR="003431C4" w:rsidRPr="00820CA6" w:rsidRDefault="008C7A29"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All data analyses were performed using SAS v</w:t>
      </w:r>
      <w:r w:rsidR="003431C4" w:rsidRPr="00820CA6">
        <w:rPr>
          <w:rFonts w:ascii="Book Antiqua" w:hAnsi="Book Antiqua"/>
          <w:sz w:val="24"/>
          <w:szCs w:val="24"/>
        </w:rPr>
        <w:t>ersion 9.3</w:t>
      </w:r>
      <w:r w:rsidR="00730642" w:rsidRPr="00820CA6">
        <w:rPr>
          <w:rFonts w:ascii="Book Antiqua" w:hAnsi="Book Antiqua"/>
          <w:sz w:val="24"/>
          <w:szCs w:val="24"/>
        </w:rPr>
        <w:t>,</w:t>
      </w:r>
      <w:r w:rsidR="003431C4" w:rsidRPr="00820CA6">
        <w:rPr>
          <w:rFonts w:ascii="Book Antiqua" w:hAnsi="Book Antiqua"/>
          <w:sz w:val="24"/>
          <w:szCs w:val="24"/>
        </w:rPr>
        <w:t xml:space="preserve"> with complex sample modules that take </w:t>
      </w:r>
      <w:r w:rsidR="008E5FFF" w:rsidRPr="00820CA6">
        <w:rPr>
          <w:rFonts w:ascii="Book Antiqua" w:hAnsi="Book Antiqua"/>
          <w:sz w:val="24"/>
          <w:szCs w:val="24"/>
        </w:rPr>
        <w:t xml:space="preserve">the sample design of </w:t>
      </w:r>
      <w:r w:rsidR="003431C4" w:rsidRPr="00820CA6">
        <w:rPr>
          <w:rFonts w:ascii="Book Antiqua" w:hAnsi="Book Antiqua"/>
          <w:sz w:val="24"/>
          <w:szCs w:val="24"/>
        </w:rPr>
        <w:t>N</w:t>
      </w:r>
      <w:r w:rsidR="00080E4C" w:rsidRPr="00820CA6">
        <w:rPr>
          <w:rFonts w:ascii="Book Antiqua" w:hAnsi="Book Antiqua"/>
          <w:sz w:val="24"/>
          <w:szCs w:val="24"/>
        </w:rPr>
        <w:t>HIS</w:t>
      </w:r>
      <w:r w:rsidR="008E5FFF" w:rsidRPr="00820CA6">
        <w:rPr>
          <w:rFonts w:ascii="Book Antiqua" w:hAnsi="Book Antiqua"/>
          <w:sz w:val="24"/>
          <w:szCs w:val="24"/>
        </w:rPr>
        <w:t>,</w:t>
      </w:r>
      <w:r w:rsidR="003431C4" w:rsidRPr="00820CA6">
        <w:rPr>
          <w:rFonts w:ascii="Book Antiqua" w:hAnsi="Book Antiqua"/>
          <w:sz w:val="24"/>
          <w:szCs w:val="24"/>
        </w:rPr>
        <w:t xml:space="preserve"> including stratification, clustering and weight</w:t>
      </w:r>
      <w:r w:rsidR="00730642" w:rsidRPr="00820CA6">
        <w:rPr>
          <w:rFonts w:ascii="Book Antiqua" w:hAnsi="Book Antiqua"/>
          <w:sz w:val="24"/>
          <w:szCs w:val="24"/>
        </w:rPr>
        <w:t xml:space="preserve"> </w:t>
      </w:r>
      <w:r w:rsidR="008E5FFF" w:rsidRPr="00820CA6">
        <w:rPr>
          <w:rFonts w:ascii="Book Antiqua" w:hAnsi="Book Antiqua"/>
          <w:sz w:val="24"/>
          <w:szCs w:val="24"/>
        </w:rPr>
        <w:t xml:space="preserve">into consideration </w:t>
      </w:r>
      <w:r w:rsidR="00730642" w:rsidRPr="00820CA6">
        <w:rPr>
          <w:rFonts w:ascii="Book Antiqua" w:hAnsi="Book Antiqua"/>
          <w:sz w:val="24"/>
          <w:szCs w:val="24"/>
        </w:rPr>
        <w:t xml:space="preserve">(SAS Institute, Cary, NC). </w:t>
      </w:r>
      <w:r w:rsidR="003431C4" w:rsidRPr="00820CA6">
        <w:rPr>
          <w:rFonts w:ascii="Book Antiqua" w:hAnsi="Book Antiqua"/>
          <w:sz w:val="24"/>
          <w:szCs w:val="24"/>
        </w:rPr>
        <w:t>Statistical significance was determined for a two-</w:t>
      </w:r>
      <w:r w:rsidR="00730642" w:rsidRPr="00820CA6">
        <w:rPr>
          <w:rFonts w:ascii="Book Antiqua" w:hAnsi="Book Antiqua"/>
          <w:sz w:val="24"/>
          <w:szCs w:val="24"/>
        </w:rPr>
        <w:t xml:space="preserve">sided </w:t>
      </w:r>
      <w:r w:rsidR="003431C4" w:rsidRPr="00820CA6">
        <w:rPr>
          <w:rFonts w:ascii="Book Antiqua" w:hAnsi="Book Antiqua"/>
          <w:sz w:val="24"/>
          <w:szCs w:val="24"/>
        </w:rPr>
        <w:t xml:space="preserve">test at </w:t>
      </w:r>
      <w:r w:rsidR="00080E4C" w:rsidRPr="00820CA6">
        <w:rPr>
          <w:rFonts w:ascii="Book Antiqua" w:hAnsi="Book Antiqua"/>
          <w:sz w:val="24"/>
          <w:szCs w:val="24"/>
        </w:rPr>
        <w:t xml:space="preserve">a </w:t>
      </w:r>
      <w:r w:rsidR="00F27997" w:rsidRPr="00F27997">
        <w:rPr>
          <w:rFonts w:ascii="Book Antiqua" w:hAnsi="Book Antiqua"/>
          <w:i/>
          <w:sz w:val="24"/>
          <w:szCs w:val="24"/>
        </w:rPr>
        <w:t>P</w:t>
      </w:r>
      <w:r w:rsidR="003431C4" w:rsidRPr="00820CA6">
        <w:rPr>
          <w:rFonts w:ascii="Book Antiqua" w:hAnsi="Book Antiqua"/>
          <w:sz w:val="24"/>
          <w:szCs w:val="24"/>
        </w:rPr>
        <w:t>-value &lt;</w:t>
      </w:r>
      <w:r w:rsidR="00F27997">
        <w:rPr>
          <w:rFonts w:ascii="Book Antiqua" w:hAnsi="Book Antiqua" w:hint="eastAsia"/>
          <w:sz w:val="24"/>
          <w:szCs w:val="24"/>
        </w:rPr>
        <w:t xml:space="preserve"> </w:t>
      </w:r>
      <w:r w:rsidR="003431C4" w:rsidRPr="00820CA6">
        <w:rPr>
          <w:rFonts w:ascii="Book Antiqua" w:hAnsi="Book Antiqua"/>
          <w:sz w:val="24"/>
          <w:szCs w:val="24"/>
        </w:rPr>
        <w:t>0.05.</w:t>
      </w:r>
    </w:p>
    <w:p w14:paraId="5535FB00" w14:textId="77777777" w:rsidR="00340C3F" w:rsidRPr="00820CA6" w:rsidRDefault="00B339BC"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  </w:t>
      </w:r>
    </w:p>
    <w:p w14:paraId="12EB0A0A" w14:textId="37E59524" w:rsidR="006A7DA1" w:rsidRPr="00820CA6" w:rsidRDefault="00F27997"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RESULTS</w:t>
      </w:r>
    </w:p>
    <w:p w14:paraId="5DECEFB5" w14:textId="77777777" w:rsidR="00FE4F17" w:rsidRPr="00F27997" w:rsidRDefault="00362B0A" w:rsidP="004128D6">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F27997">
        <w:rPr>
          <w:rFonts w:ascii="Book Antiqua" w:hAnsi="Book Antiqua"/>
          <w:b/>
          <w:i/>
          <w:sz w:val="24"/>
          <w:szCs w:val="24"/>
        </w:rPr>
        <w:t>Baseline c</w:t>
      </w:r>
      <w:r w:rsidR="00FE4F17" w:rsidRPr="00F27997">
        <w:rPr>
          <w:rFonts w:ascii="Book Antiqua" w:hAnsi="Book Antiqua"/>
          <w:b/>
          <w:i/>
          <w:sz w:val="24"/>
          <w:szCs w:val="24"/>
        </w:rPr>
        <w:t xml:space="preserve">haracteristics of </w:t>
      </w:r>
      <w:r w:rsidR="00FD0F4D" w:rsidRPr="00F27997">
        <w:rPr>
          <w:rFonts w:ascii="Book Antiqua" w:hAnsi="Book Antiqua"/>
          <w:b/>
          <w:i/>
          <w:sz w:val="24"/>
          <w:szCs w:val="24"/>
        </w:rPr>
        <w:t>the study participants</w:t>
      </w:r>
    </w:p>
    <w:p w14:paraId="65B4D6EE" w14:textId="5AB04CA1" w:rsidR="00EC6701" w:rsidRPr="00820CA6" w:rsidRDefault="00124E40" w:rsidP="004128D6">
      <w:pPr>
        <w:widowControl w:val="0"/>
        <w:adjustRightInd w:val="0"/>
        <w:snapToGrid w:val="0"/>
        <w:spacing w:after="0" w:line="360" w:lineRule="auto"/>
        <w:jc w:val="both"/>
        <w:rPr>
          <w:rFonts w:ascii="Book Antiqua" w:hAnsi="Book Antiqua"/>
          <w:sz w:val="24"/>
          <w:szCs w:val="24"/>
          <w:shd w:val="clear" w:color="auto" w:fill="FFFF00"/>
        </w:rPr>
      </w:pPr>
      <w:r w:rsidRPr="00820CA6">
        <w:rPr>
          <w:rFonts w:ascii="Book Antiqua" w:hAnsi="Book Antiqua"/>
          <w:sz w:val="24"/>
          <w:szCs w:val="24"/>
        </w:rPr>
        <w:t>O</w:t>
      </w:r>
      <w:r w:rsidR="00C308DA" w:rsidRPr="00820CA6">
        <w:rPr>
          <w:rFonts w:ascii="Book Antiqua" w:hAnsi="Book Antiqua"/>
          <w:sz w:val="24"/>
          <w:szCs w:val="24"/>
        </w:rPr>
        <w:t xml:space="preserve">f </w:t>
      </w:r>
      <w:r w:rsidR="00F27997">
        <w:rPr>
          <w:rFonts w:ascii="Book Antiqua" w:hAnsi="Book Antiqua"/>
          <w:sz w:val="24"/>
          <w:szCs w:val="24"/>
        </w:rPr>
        <w:t>272</w:t>
      </w:r>
      <w:r w:rsidR="00805433" w:rsidRPr="00820CA6">
        <w:rPr>
          <w:rFonts w:ascii="Book Antiqua" w:hAnsi="Book Antiqua"/>
          <w:sz w:val="24"/>
          <w:szCs w:val="24"/>
        </w:rPr>
        <w:t xml:space="preserve">149 </w:t>
      </w:r>
      <w:r w:rsidR="00276CA1" w:rsidRPr="00820CA6">
        <w:rPr>
          <w:rFonts w:ascii="Book Antiqua" w:hAnsi="Book Antiqua"/>
          <w:sz w:val="24"/>
          <w:szCs w:val="24"/>
        </w:rPr>
        <w:t xml:space="preserve">subjects </w:t>
      </w:r>
      <w:r w:rsidR="00C308DA" w:rsidRPr="00820CA6">
        <w:rPr>
          <w:rFonts w:ascii="Book Antiqua" w:hAnsi="Book Antiqua"/>
          <w:sz w:val="24"/>
          <w:szCs w:val="24"/>
        </w:rPr>
        <w:t>particip</w:t>
      </w:r>
      <w:r w:rsidR="00135D34" w:rsidRPr="00820CA6">
        <w:rPr>
          <w:rFonts w:ascii="Book Antiqua" w:hAnsi="Book Antiqua"/>
          <w:sz w:val="24"/>
          <w:szCs w:val="24"/>
        </w:rPr>
        <w:t>ated</w:t>
      </w:r>
      <w:r w:rsidR="00276CA1" w:rsidRPr="00820CA6">
        <w:rPr>
          <w:rFonts w:ascii="Book Antiqua" w:hAnsi="Book Antiqua"/>
          <w:sz w:val="24"/>
          <w:szCs w:val="24"/>
        </w:rPr>
        <w:t xml:space="preserve"> </w:t>
      </w:r>
      <w:r w:rsidR="00C308DA" w:rsidRPr="00820CA6">
        <w:rPr>
          <w:rFonts w:ascii="Book Antiqua" w:hAnsi="Book Antiqua"/>
          <w:sz w:val="24"/>
          <w:szCs w:val="24"/>
        </w:rPr>
        <w:t xml:space="preserve">in </w:t>
      </w:r>
      <w:r w:rsidR="00805433" w:rsidRPr="00820CA6">
        <w:rPr>
          <w:rFonts w:ascii="Book Antiqua" w:hAnsi="Book Antiqua"/>
          <w:sz w:val="24"/>
          <w:szCs w:val="24"/>
        </w:rPr>
        <w:t xml:space="preserve">2000-2009 </w:t>
      </w:r>
      <w:r w:rsidR="00C308DA" w:rsidRPr="00820CA6">
        <w:rPr>
          <w:rFonts w:ascii="Book Antiqua" w:hAnsi="Book Antiqua"/>
          <w:sz w:val="24"/>
          <w:szCs w:val="24"/>
        </w:rPr>
        <w:t xml:space="preserve">NHIS, </w:t>
      </w:r>
      <w:r w:rsidR="00805433" w:rsidRPr="00820CA6">
        <w:rPr>
          <w:rFonts w:ascii="Book Antiqua" w:hAnsi="Book Antiqua"/>
          <w:sz w:val="24"/>
          <w:szCs w:val="24"/>
        </w:rPr>
        <w:t>22305 (8.2%) had diabetes (</w:t>
      </w:r>
      <w:r w:rsidR="00F27997" w:rsidRPr="00820CA6">
        <w:rPr>
          <w:rFonts w:ascii="Book Antiqua" w:hAnsi="Book Antiqua"/>
          <w:sz w:val="24"/>
          <w:szCs w:val="24"/>
        </w:rPr>
        <w:t>male: 9892, and female</w:t>
      </w:r>
      <w:r w:rsidR="00805433" w:rsidRPr="00820CA6">
        <w:rPr>
          <w:rFonts w:ascii="Book Antiqua" w:hAnsi="Book Antiqua"/>
          <w:sz w:val="24"/>
          <w:szCs w:val="24"/>
        </w:rPr>
        <w:t xml:space="preserve">: 12413). </w:t>
      </w:r>
      <w:r w:rsidRPr="00820CA6">
        <w:rPr>
          <w:rFonts w:ascii="Book Antiqua" w:hAnsi="Book Antiqua"/>
          <w:sz w:val="24"/>
          <w:szCs w:val="24"/>
        </w:rPr>
        <w:t>The prevalence of DM significantly increased from 2000 to 2009 in all age groups for males and females (</w:t>
      </w:r>
      <w:r w:rsidR="00E75625" w:rsidRPr="00E75625">
        <w:rPr>
          <w:rFonts w:ascii="Book Antiqua" w:hAnsi="Book Antiqua"/>
          <w:i/>
          <w:sz w:val="24"/>
          <w:szCs w:val="24"/>
        </w:rPr>
        <w:t>P</w:t>
      </w:r>
      <w:r w:rsidR="00E75625">
        <w:rPr>
          <w:rFonts w:ascii="Book Antiqua" w:hAnsi="Book Antiqua" w:hint="eastAsia"/>
          <w:sz w:val="24"/>
          <w:szCs w:val="24"/>
        </w:rPr>
        <w:t xml:space="preserve"> </w:t>
      </w:r>
      <w:r w:rsidRPr="00820CA6">
        <w:rPr>
          <w:rFonts w:ascii="Book Antiqua" w:hAnsi="Book Antiqua"/>
          <w:sz w:val="24"/>
          <w:szCs w:val="24"/>
        </w:rPr>
        <w:t>&lt;</w:t>
      </w:r>
      <w:r w:rsidR="00E75625">
        <w:rPr>
          <w:rFonts w:ascii="Book Antiqua" w:hAnsi="Book Antiqua" w:hint="eastAsia"/>
          <w:sz w:val="24"/>
          <w:szCs w:val="24"/>
        </w:rPr>
        <w:t xml:space="preserve"> </w:t>
      </w:r>
      <w:r w:rsidRPr="00820CA6">
        <w:rPr>
          <w:rFonts w:ascii="Book Antiqua" w:hAnsi="Book Antiqua"/>
          <w:sz w:val="24"/>
          <w:szCs w:val="24"/>
        </w:rPr>
        <w:t>0.001) (Figure 1</w:t>
      </w:r>
      <w:r w:rsidR="00E75625" w:rsidRPr="00820CA6">
        <w:rPr>
          <w:rFonts w:ascii="Book Antiqua" w:hAnsi="Book Antiqua"/>
          <w:sz w:val="24"/>
          <w:szCs w:val="24"/>
        </w:rPr>
        <w:t>A</w:t>
      </w:r>
      <w:r w:rsidRPr="00820CA6">
        <w:rPr>
          <w:rFonts w:ascii="Book Antiqua" w:hAnsi="Book Antiqua"/>
          <w:sz w:val="24"/>
          <w:szCs w:val="24"/>
        </w:rPr>
        <w:t xml:space="preserve">). </w:t>
      </w:r>
      <w:r w:rsidR="005721C3" w:rsidRPr="00820CA6">
        <w:rPr>
          <w:rFonts w:ascii="Book Antiqua" w:hAnsi="Book Antiqua"/>
          <w:sz w:val="24"/>
          <w:szCs w:val="24"/>
        </w:rPr>
        <w:t>The annual increase rates (per 1000) were 2.27, 4.54, 5.07, and 7.50 for male aged 18-54, 55-65, 65-74 and ≥</w:t>
      </w:r>
      <w:r w:rsidR="00E75625">
        <w:rPr>
          <w:rFonts w:ascii="Book Antiqua" w:hAnsi="Book Antiqua" w:hint="eastAsia"/>
          <w:sz w:val="24"/>
          <w:szCs w:val="24"/>
        </w:rPr>
        <w:t xml:space="preserve"> </w:t>
      </w:r>
      <w:r w:rsidR="005721C3" w:rsidRPr="00820CA6">
        <w:rPr>
          <w:rFonts w:ascii="Book Antiqua" w:hAnsi="Book Antiqua"/>
          <w:sz w:val="24"/>
          <w:szCs w:val="24"/>
        </w:rPr>
        <w:t>75, respectively (</w:t>
      </w:r>
      <w:r w:rsidR="00362B0A" w:rsidRPr="00820CA6">
        <w:rPr>
          <w:rFonts w:ascii="Book Antiqua" w:hAnsi="Book Antiqua"/>
          <w:sz w:val="24"/>
          <w:szCs w:val="24"/>
        </w:rPr>
        <w:t xml:space="preserve">test for linear </w:t>
      </w:r>
      <w:r w:rsidR="005721C3" w:rsidRPr="00820CA6">
        <w:rPr>
          <w:rFonts w:ascii="Book Antiqua" w:hAnsi="Book Antiqua"/>
          <w:sz w:val="24"/>
          <w:szCs w:val="24"/>
        </w:rPr>
        <w:t xml:space="preserve">trend, all </w:t>
      </w:r>
      <w:r w:rsidR="00E75625" w:rsidRPr="00E75625">
        <w:rPr>
          <w:rFonts w:ascii="Book Antiqua" w:hAnsi="Book Antiqua"/>
          <w:i/>
          <w:sz w:val="24"/>
          <w:szCs w:val="24"/>
        </w:rPr>
        <w:t>P</w:t>
      </w:r>
      <w:r w:rsidR="00E75625" w:rsidRPr="00820CA6">
        <w:rPr>
          <w:rFonts w:ascii="Book Antiqua" w:hAnsi="Book Antiqua"/>
          <w:sz w:val="24"/>
          <w:szCs w:val="24"/>
        </w:rPr>
        <w:t xml:space="preserve"> </w:t>
      </w:r>
      <w:r w:rsidR="005721C3" w:rsidRPr="00820CA6">
        <w:rPr>
          <w:rFonts w:ascii="Book Antiqua" w:hAnsi="Book Antiqua"/>
          <w:sz w:val="24"/>
          <w:szCs w:val="24"/>
        </w:rPr>
        <w:t>&lt;</w:t>
      </w:r>
      <w:r w:rsidR="00E75625">
        <w:rPr>
          <w:rFonts w:ascii="Book Antiqua" w:hAnsi="Book Antiqua" w:hint="eastAsia"/>
          <w:sz w:val="24"/>
          <w:szCs w:val="24"/>
        </w:rPr>
        <w:t xml:space="preserve"> </w:t>
      </w:r>
      <w:r w:rsidR="005721C3" w:rsidRPr="00820CA6">
        <w:rPr>
          <w:rFonts w:ascii="Book Antiqua" w:hAnsi="Book Antiqua"/>
          <w:sz w:val="24"/>
          <w:szCs w:val="24"/>
        </w:rPr>
        <w:t xml:space="preserve">0.01). The corresponding values </w:t>
      </w:r>
      <w:r w:rsidR="006907A8" w:rsidRPr="00820CA6">
        <w:rPr>
          <w:rFonts w:ascii="Book Antiqua" w:hAnsi="Book Antiqua"/>
          <w:sz w:val="24"/>
          <w:szCs w:val="24"/>
        </w:rPr>
        <w:t>in females w</w:t>
      </w:r>
      <w:r w:rsidR="00F71A5E">
        <w:rPr>
          <w:rFonts w:ascii="Book Antiqua" w:hAnsi="Book Antiqua"/>
          <w:sz w:val="24"/>
          <w:szCs w:val="24"/>
        </w:rPr>
        <w:t>ere 2.19, 6.76, 7.00</w:t>
      </w:r>
      <w:r w:rsidR="006907A8" w:rsidRPr="00820CA6">
        <w:rPr>
          <w:rFonts w:ascii="Book Antiqua" w:hAnsi="Book Antiqua"/>
          <w:sz w:val="24"/>
          <w:szCs w:val="24"/>
        </w:rPr>
        <w:t xml:space="preserve"> and 6.12, respectively (</w:t>
      </w:r>
      <w:r w:rsidR="00E75625" w:rsidRPr="00E75625">
        <w:rPr>
          <w:rFonts w:ascii="Book Antiqua" w:hAnsi="Book Antiqua"/>
          <w:i/>
          <w:sz w:val="24"/>
          <w:szCs w:val="24"/>
        </w:rPr>
        <w:t>P</w:t>
      </w:r>
      <w:r w:rsidR="00E75625" w:rsidRPr="00820CA6">
        <w:rPr>
          <w:rFonts w:ascii="Book Antiqua" w:hAnsi="Book Antiqua"/>
          <w:sz w:val="24"/>
          <w:szCs w:val="24"/>
        </w:rPr>
        <w:t xml:space="preserve"> </w:t>
      </w:r>
      <w:r w:rsidR="006907A8" w:rsidRPr="00820CA6">
        <w:rPr>
          <w:rFonts w:ascii="Book Antiqua" w:hAnsi="Book Antiqua"/>
          <w:sz w:val="24"/>
          <w:szCs w:val="24"/>
        </w:rPr>
        <w:t>&lt;</w:t>
      </w:r>
      <w:r w:rsidR="00E75625">
        <w:rPr>
          <w:rFonts w:ascii="Book Antiqua" w:hAnsi="Book Antiqua" w:hint="eastAsia"/>
          <w:sz w:val="24"/>
          <w:szCs w:val="24"/>
        </w:rPr>
        <w:t xml:space="preserve"> </w:t>
      </w:r>
      <w:r w:rsidR="006907A8" w:rsidRPr="00820CA6">
        <w:rPr>
          <w:rFonts w:ascii="Book Antiqua" w:hAnsi="Book Antiqua"/>
          <w:sz w:val="24"/>
          <w:szCs w:val="24"/>
        </w:rPr>
        <w:t xml:space="preserve">0.01). Females had 1.49 times </w:t>
      </w:r>
      <w:r w:rsidR="006907A8" w:rsidRPr="00820CA6">
        <w:rPr>
          <w:rFonts w:ascii="Book Antiqua" w:hAnsi="Book Antiqua"/>
          <w:sz w:val="24"/>
          <w:szCs w:val="24"/>
        </w:rPr>
        <w:lastRenderedPageBreak/>
        <w:t>higher annual increase in those aged 55-64, and 1.38 higher in those aged 65-74 compared to males (Figure 1</w:t>
      </w:r>
      <w:r w:rsidR="00E75625" w:rsidRPr="00820CA6">
        <w:rPr>
          <w:rFonts w:ascii="Book Antiqua" w:hAnsi="Book Antiqua"/>
          <w:sz w:val="24"/>
          <w:szCs w:val="24"/>
        </w:rPr>
        <w:t>B</w:t>
      </w:r>
      <w:r w:rsidR="006907A8" w:rsidRPr="00820CA6">
        <w:rPr>
          <w:rFonts w:ascii="Book Antiqua" w:hAnsi="Book Antiqua"/>
          <w:sz w:val="24"/>
          <w:szCs w:val="24"/>
        </w:rPr>
        <w:t xml:space="preserve">). </w:t>
      </w:r>
      <w:r w:rsidRPr="00820CA6">
        <w:rPr>
          <w:rFonts w:ascii="Book Antiqua" w:hAnsi="Book Antiqua"/>
          <w:sz w:val="24"/>
          <w:szCs w:val="24"/>
        </w:rPr>
        <w:t>T</w:t>
      </w:r>
      <w:r w:rsidR="00291C68" w:rsidRPr="00820CA6">
        <w:rPr>
          <w:rFonts w:ascii="Book Antiqua" w:hAnsi="Book Antiqua"/>
          <w:sz w:val="24"/>
          <w:szCs w:val="24"/>
        </w:rPr>
        <w:t xml:space="preserve">here were significant differences </w:t>
      </w:r>
      <w:r w:rsidR="00554B80" w:rsidRPr="00820CA6">
        <w:rPr>
          <w:rFonts w:ascii="Book Antiqua" w:hAnsi="Book Antiqua"/>
          <w:sz w:val="24"/>
          <w:szCs w:val="24"/>
        </w:rPr>
        <w:t xml:space="preserve">in </w:t>
      </w:r>
      <w:r w:rsidR="00291C68" w:rsidRPr="00820CA6">
        <w:rPr>
          <w:rFonts w:ascii="Book Antiqua" w:hAnsi="Book Antiqua"/>
          <w:sz w:val="24"/>
          <w:szCs w:val="24"/>
        </w:rPr>
        <w:t>demographic</w:t>
      </w:r>
      <w:r w:rsidRPr="00820CA6">
        <w:rPr>
          <w:rFonts w:ascii="Book Antiqua" w:hAnsi="Book Antiqua"/>
          <w:sz w:val="24"/>
          <w:szCs w:val="24"/>
        </w:rPr>
        <w:t xml:space="preserve">, </w:t>
      </w:r>
      <w:r w:rsidR="00291C68" w:rsidRPr="00820CA6">
        <w:rPr>
          <w:rFonts w:ascii="Book Antiqua" w:hAnsi="Book Antiqua"/>
          <w:sz w:val="24"/>
          <w:szCs w:val="24"/>
        </w:rPr>
        <w:t xml:space="preserve">behavior factors and medical conditions between those with and without </w:t>
      </w:r>
      <w:r w:rsidR="00362B0A" w:rsidRPr="00820CA6">
        <w:rPr>
          <w:rFonts w:ascii="Book Antiqua" w:hAnsi="Book Antiqua"/>
          <w:sz w:val="24"/>
          <w:szCs w:val="24"/>
        </w:rPr>
        <w:t>DM</w:t>
      </w:r>
      <w:r w:rsidR="00554B80" w:rsidRPr="00820CA6">
        <w:rPr>
          <w:rFonts w:ascii="Book Antiqua" w:hAnsi="Book Antiqua"/>
          <w:sz w:val="24"/>
          <w:szCs w:val="24"/>
        </w:rPr>
        <w:t xml:space="preserve"> </w:t>
      </w:r>
      <w:r w:rsidR="00826F07" w:rsidRPr="00820CA6">
        <w:rPr>
          <w:rFonts w:ascii="Book Antiqua" w:hAnsi="Book Antiqua"/>
          <w:sz w:val="24"/>
          <w:szCs w:val="24"/>
        </w:rPr>
        <w:t xml:space="preserve">in </w:t>
      </w:r>
      <w:r w:rsidR="00554B80" w:rsidRPr="00820CA6">
        <w:rPr>
          <w:rFonts w:ascii="Book Antiqua" w:hAnsi="Book Antiqua"/>
          <w:sz w:val="24"/>
          <w:szCs w:val="24"/>
        </w:rPr>
        <w:t>males and females (</w:t>
      </w:r>
      <w:r w:rsidR="00E75625" w:rsidRPr="00820CA6">
        <w:rPr>
          <w:rFonts w:ascii="Book Antiqua" w:hAnsi="Book Antiqua"/>
          <w:sz w:val="24"/>
          <w:szCs w:val="24"/>
        </w:rPr>
        <w:t>T</w:t>
      </w:r>
      <w:r w:rsidR="00E75625">
        <w:rPr>
          <w:rFonts w:ascii="Book Antiqua" w:hAnsi="Book Antiqua"/>
          <w:sz w:val="24"/>
          <w:szCs w:val="24"/>
        </w:rPr>
        <w:t>able 1</w:t>
      </w:r>
      <w:r w:rsidR="00554B80" w:rsidRPr="00820CA6">
        <w:rPr>
          <w:rFonts w:ascii="Book Antiqua" w:hAnsi="Book Antiqua"/>
          <w:sz w:val="24"/>
          <w:szCs w:val="24"/>
        </w:rPr>
        <w:t xml:space="preserve"> and Figure 2).  </w:t>
      </w:r>
    </w:p>
    <w:p w14:paraId="1AF7368E" w14:textId="77777777" w:rsidR="00003774" w:rsidRPr="00820CA6" w:rsidRDefault="00003774" w:rsidP="004128D6">
      <w:pPr>
        <w:widowControl w:val="0"/>
        <w:adjustRightInd w:val="0"/>
        <w:snapToGrid w:val="0"/>
        <w:spacing w:after="0" w:line="360" w:lineRule="auto"/>
        <w:jc w:val="both"/>
        <w:rPr>
          <w:rFonts w:ascii="Book Antiqua" w:hAnsi="Book Antiqua"/>
          <w:sz w:val="24"/>
          <w:szCs w:val="24"/>
        </w:rPr>
      </w:pPr>
    </w:p>
    <w:p w14:paraId="18F497B7" w14:textId="4ED520A4" w:rsidR="00F669E7" w:rsidRPr="00E75625" w:rsidRDefault="00FD64AB" w:rsidP="004128D6">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E75625">
        <w:rPr>
          <w:rFonts w:ascii="Book Antiqua" w:hAnsi="Book Antiqua"/>
          <w:b/>
          <w:i/>
          <w:sz w:val="24"/>
          <w:szCs w:val="24"/>
        </w:rPr>
        <w:t xml:space="preserve">Mortality from all-cause and CVD in patients with </w:t>
      </w:r>
      <w:r w:rsidR="0029107D" w:rsidRPr="00E75625">
        <w:rPr>
          <w:rFonts w:ascii="Book Antiqua" w:hAnsi="Book Antiqua"/>
          <w:b/>
          <w:i/>
          <w:sz w:val="24"/>
          <w:szCs w:val="24"/>
        </w:rPr>
        <w:t>DM</w:t>
      </w:r>
      <w:r w:rsidR="00E75625">
        <w:rPr>
          <w:rFonts w:ascii="Book Antiqua" w:hAnsi="Book Antiqua"/>
          <w:b/>
          <w:i/>
          <w:sz w:val="24"/>
          <w:szCs w:val="24"/>
        </w:rPr>
        <w:t xml:space="preserve"> v</w:t>
      </w:r>
      <w:r w:rsidRPr="00E75625">
        <w:rPr>
          <w:rFonts w:ascii="Book Antiqua" w:hAnsi="Book Antiqua"/>
          <w:b/>
          <w:i/>
          <w:sz w:val="24"/>
          <w:szCs w:val="24"/>
        </w:rPr>
        <w:t xml:space="preserve">s </w:t>
      </w:r>
      <w:r w:rsidR="005171A5" w:rsidRPr="00E75625">
        <w:rPr>
          <w:rFonts w:ascii="Book Antiqua" w:hAnsi="Book Antiqua"/>
          <w:b/>
          <w:i/>
          <w:sz w:val="24"/>
          <w:szCs w:val="24"/>
        </w:rPr>
        <w:t xml:space="preserve">those without </w:t>
      </w:r>
      <w:r w:rsidR="0029107D" w:rsidRPr="00E75625">
        <w:rPr>
          <w:rFonts w:ascii="Book Antiqua" w:hAnsi="Book Antiqua"/>
          <w:b/>
          <w:i/>
          <w:sz w:val="24"/>
          <w:szCs w:val="24"/>
        </w:rPr>
        <w:t>DM</w:t>
      </w:r>
    </w:p>
    <w:p w14:paraId="7A6D0ECF" w14:textId="66874120" w:rsidR="000950EA" w:rsidRPr="00820CA6" w:rsidRDefault="004D47F1"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Table 2 show</w:t>
      </w:r>
      <w:r w:rsidR="002E7CD8" w:rsidRPr="00820CA6">
        <w:rPr>
          <w:rFonts w:ascii="Book Antiqua" w:hAnsi="Book Antiqua"/>
          <w:sz w:val="24"/>
          <w:szCs w:val="24"/>
        </w:rPr>
        <w:t>s</w:t>
      </w:r>
      <w:r w:rsidRPr="00820CA6">
        <w:rPr>
          <w:rFonts w:ascii="Book Antiqua" w:hAnsi="Book Antiqua"/>
          <w:sz w:val="24"/>
          <w:szCs w:val="24"/>
        </w:rPr>
        <w:t xml:space="preserve"> that </w:t>
      </w:r>
      <w:r w:rsidR="00E9035F" w:rsidRPr="00820CA6">
        <w:rPr>
          <w:rFonts w:ascii="Book Antiqua" w:hAnsi="Book Antiqua"/>
          <w:sz w:val="24"/>
          <w:szCs w:val="24"/>
        </w:rPr>
        <w:t xml:space="preserve">mortality from all-cause, heart disease, </w:t>
      </w:r>
      <w:r w:rsidR="00D65083" w:rsidRPr="00820CA6">
        <w:rPr>
          <w:rFonts w:ascii="Book Antiqua" w:hAnsi="Book Antiqua"/>
          <w:sz w:val="24"/>
          <w:szCs w:val="24"/>
        </w:rPr>
        <w:t>cerebrovascular disease (CBVD)</w:t>
      </w:r>
      <w:r w:rsidR="00E9035F" w:rsidRPr="00820CA6">
        <w:rPr>
          <w:rFonts w:ascii="Book Antiqua" w:hAnsi="Book Antiqua"/>
          <w:sz w:val="24"/>
          <w:szCs w:val="24"/>
        </w:rPr>
        <w:t xml:space="preserve"> and CVD increased with age in subjects with </w:t>
      </w:r>
      <w:r w:rsidR="00D65083" w:rsidRPr="00820CA6">
        <w:rPr>
          <w:rFonts w:ascii="Book Antiqua" w:hAnsi="Book Antiqua"/>
          <w:sz w:val="24"/>
          <w:szCs w:val="24"/>
        </w:rPr>
        <w:t>or</w:t>
      </w:r>
      <w:r w:rsidR="006F6398" w:rsidRPr="00820CA6">
        <w:rPr>
          <w:rFonts w:ascii="Book Antiqua" w:hAnsi="Book Antiqua"/>
          <w:sz w:val="24"/>
          <w:szCs w:val="24"/>
        </w:rPr>
        <w:t xml:space="preserve"> </w:t>
      </w:r>
      <w:r w:rsidR="00E9035F" w:rsidRPr="00820CA6">
        <w:rPr>
          <w:rFonts w:ascii="Book Antiqua" w:hAnsi="Book Antiqua"/>
          <w:sz w:val="24"/>
          <w:szCs w:val="24"/>
        </w:rPr>
        <w:t xml:space="preserve">without </w:t>
      </w:r>
      <w:r w:rsidR="00D65083" w:rsidRPr="00820CA6">
        <w:rPr>
          <w:rFonts w:ascii="Book Antiqua" w:hAnsi="Book Antiqua"/>
          <w:sz w:val="24"/>
          <w:szCs w:val="24"/>
        </w:rPr>
        <w:t>DM</w:t>
      </w:r>
      <w:r w:rsidR="00E9035F" w:rsidRPr="00820CA6">
        <w:rPr>
          <w:rFonts w:ascii="Book Antiqua" w:hAnsi="Book Antiqua"/>
          <w:sz w:val="24"/>
          <w:szCs w:val="24"/>
        </w:rPr>
        <w:t xml:space="preserve">. However, </w:t>
      </w:r>
      <w:r w:rsidR="00D65083" w:rsidRPr="00820CA6">
        <w:rPr>
          <w:rFonts w:ascii="Book Antiqua" w:hAnsi="Book Antiqua"/>
          <w:sz w:val="24"/>
          <w:szCs w:val="24"/>
        </w:rPr>
        <w:t xml:space="preserve">patients </w:t>
      </w:r>
      <w:r w:rsidR="00E9035F" w:rsidRPr="00820CA6">
        <w:rPr>
          <w:rFonts w:ascii="Book Antiqua" w:hAnsi="Book Antiqua"/>
          <w:sz w:val="24"/>
          <w:szCs w:val="24"/>
        </w:rPr>
        <w:t xml:space="preserve">with </w:t>
      </w:r>
      <w:r w:rsidR="00D65083" w:rsidRPr="00820CA6">
        <w:rPr>
          <w:rFonts w:ascii="Book Antiqua" w:hAnsi="Book Antiqua"/>
          <w:sz w:val="24"/>
          <w:szCs w:val="24"/>
        </w:rPr>
        <w:t>DM</w:t>
      </w:r>
      <w:r w:rsidR="00E9035F" w:rsidRPr="00820CA6">
        <w:rPr>
          <w:rFonts w:ascii="Book Antiqua" w:hAnsi="Book Antiqua"/>
          <w:sz w:val="24"/>
          <w:szCs w:val="24"/>
        </w:rPr>
        <w:t xml:space="preserve"> had significantly higher mortality than those without </w:t>
      </w:r>
      <w:r w:rsidR="00D65083" w:rsidRPr="00820CA6">
        <w:rPr>
          <w:rFonts w:ascii="Book Antiqua" w:hAnsi="Book Antiqua"/>
          <w:sz w:val="24"/>
          <w:szCs w:val="24"/>
        </w:rPr>
        <w:t>DM in both males and females, except for CBVD in males aged 18-54.9 (</w:t>
      </w:r>
      <w:r w:rsidR="00E75625" w:rsidRPr="00E75625">
        <w:rPr>
          <w:rFonts w:ascii="Book Antiqua" w:hAnsi="Book Antiqua"/>
          <w:i/>
          <w:sz w:val="24"/>
          <w:szCs w:val="24"/>
        </w:rPr>
        <w:t>P</w:t>
      </w:r>
      <w:r w:rsidR="00E75625">
        <w:rPr>
          <w:rFonts w:ascii="Book Antiqua" w:hAnsi="Book Antiqua" w:hint="eastAsia"/>
          <w:i/>
          <w:sz w:val="24"/>
          <w:szCs w:val="24"/>
        </w:rPr>
        <w:t xml:space="preserve"> </w:t>
      </w:r>
      <w:r w:rsidR="00D65083" w:rsidRPr="00820CA6">
        <w:rPr>
          <w:rFonts w:ascii="Book Antiqua" w:hAnsi="Book Antiqua"/>
          <w:sz w:val="24"/>
          <w:szCs w:val="24"/>
        </w:rPr>
        <w:t>=</w:t>
      </w:r>
      <w:r w:rsidR="00E75625">
        <w:rPr>
          <w:rFonts w:ascii="Book Antiqua" w:hAnsi="Book Antiqua" w:hint="eastAsia"/>
          <w:sz w:val="24"/>
          <w:szCs w:val="24"/>
        </w:rPr>
        <w:t xml:space="preserve"> </w:t>
      </w:r>
      <w:r w:rsidR="00D65083" w:rsidRPr="00820CA6">
        <w:rPr>
          <w:rFonts w:ascii="Book Antiqua" w:hAnsi="Book Antiqua"/>
          <w:sz w:val="24"/>
          <w:szCs w:val="24"/>
        </w:rPr>
        <w:t>0.063), and aged ≥ 75 (</w:t>
      </w:r>
      <w:r w:rsidR="00E75625" w:rsidRPr="00E75625">
        <w:rPr>
          <w:rFonts w:ascii="Book Antiqua" w:hAnsi="Book Antiqua"/>
          <w:i/>
          <w:sz w:val="24"/>
          <w:szCs w:val="24"/>
        </w:rPr>
        <w:t>P</w:t>
      </w:r>
      <w:r w:rsidR="00E75625" w:rsidRPr="00820CA6">
        <w:rPr>
          <w:rFonts w:ascii="Book Antiqua" w:hAnsi="Book Antiqua"/>
          <w:sz w:val="24"/>
          <w:szCs w:val="24"/>
        </w:rPr>
        <w:t xml:space="preserve"> </w:t>
      </w:r>
      <w:r w:rsidR="00D65083" w:rsidRPr="00820CA6">
        <w:rPr>
          <w:rFonts w:ascii="Book Antiqua" w:hAnsi="Book Antiqua"/>
          <w:sz w:val="24"/>
          <w:szCs w:val="24"/>
        </w:rPr>
        <w:t>=</w:t>
      </w:r>
      <w:r w:rsidR="00E75625">
        <w:rPr>
          <w:rFonts w:ascii="Book Antiqua" w:hAnsi="Book Antiqua" w:hint="eastAsia"/>
          <w:sz w:val="24"/>
          <w:szCs w:val="24"/>
        </w:rPr>
        <w:t xml:space="preserve"> </w:t>
      </w:r>
      <w:r w:rsidR="00D65083" w:rsidRPr="00820CA6">
        <w:rPr>
          <w:rFonts w:ascii="Book Antiqua" w:hAnsi="Book Antiqua"/>
          <w:sz w:val="24"/>
          <w:szCs w:val="24"/>
        </w:rPr>
        <w:t>0.696), and in females aged</w:t>
      </w:r>
      <w:r w:rsidR="00E75625">
        <w:rPr>
          <w:rFonts w:ascii="Book Antiqua" w:hAnsi="Book Antiqua" w:hint="eastAsia"/>
          <w:sz w:val="24"/>
          <w:szCs w:val="24"/>
        </w:rPr>
        <w:t xml:space="preserve"> </w:t>
      </w:r>
      <w:r w:rsidR="00D65083" w:rsidRPr="00820CA6">
        <w:rPr>
          <w:rFonts w:ascii="Book Antiqua" w:hAnsi="Book Antiqua"/>
          <w:sz w:val="24"/>
          <w:szCs w:val="24"/>
        </w:rPr>
        <w:t>≥</w:t>
      </w:r>
      <w:r w:rsidR="00E75625">
        <w:rPr>
          <w:rFonts w:ascii="Book Antiqua" w:hAnsi="Book Antiqua" w:hint="eastAsia"/>
          <w:sz w:val="24"/>
          <w:szCs w:val="24"/>
        </w:rPr>
        <w:t xml:space="preserve"> </w:t>
      </w:r>
      <w:r w:rsidR="00D65083" w:rsidRPr="00820CA6">
        <w:rPr>
          <w:rFonts w:ascii="Book Antiqua" w:hAnsi="Book Antiqua"/>
          <w:sz w:val="24"/>
          <w:szCs w:val="24"/>
        </w:rPr>
        <w:t>75 (</w:t>
      </w:r>
      <w:r w:rsidR="00E75625" w:rsidRPr="00E75625">
        <w:rPr>
          <w:rFonts w:ascii="Book Antiqua" w:hAnsi="Book Antiqua"/>
          <w:i/>
          <w:sz w:val="24"/>
          <w:szCs w:val="24"/>
        </w:rPr>
        <w:t>P</w:t>
      </w:r>
      <w:r w:rsidR="00E75625" w:rsidRPr="00820CA6">
        <w:rPr>
          <w:rFonts w:ascii="Book Antiqua" w:hAnsi="Book Antiqua"/>
          <w:sz w:val="24"/>
          <w:szCs w:val="24"/>
        </w:rPr>
        <w:t xml:space="preserve"> </w:t>
      </w:r>
      <w:r w:rsidR="00D65083" w:rsidRPr="00820CA6">
        <w:rPr>
          <w:rFonts w:ascii="Book Antiqua" w:hAnsi="Book Antiqua"/>
          <w:sz w:val="24"/>
          <w:szCs w:val="24"/>
        </w:rPr>
        <w:t>=</w:t>
      </w:r>
      <w:r w:rsidR="00E75625">
        <w:rPr>
          <w:rFonts w:ascii="Book Antiqua" w:hAnsi="Book Antiqua" w:hint="eastAsia"/>
          <w:sz w:val="24"/>
          <w:szCs w:val="24"/>
        </w:rPr>
        <w:t xml:space="preserve"> </w:t>
      </w:r>
      <w:r w:rsidR="00D65083" w:rsidRPr="00820CA6">
        <w:rPr>
          <w:rFonts w:ascii="Book Antiqua" w:hAnsi="Book Antiqua"/>
          <w:sz w:val="24"/>
          <w:szCs w:val="24"/>
        </w:rPr>
        <w:t>0.371)</w:t>
      </w:r>
      <w:r w:rsidR="00E9035F" w:rsidRPr="00820CA6">
        <w:rPr>
          <w:rFonts w:ascii="Book Antiqua" w:hAnsi="Book Antiqua"/>
          <w:sz w:val="24"/>
          <w:szCs w:val="24"/>
        </w:rPr>
        <w:t xml:space="preserve">. </w:t>
      </w:r>
      <w:r w:rsidR="00D65083" w:rsidRPr="00820CA6">
        <w:rPr>
          <w:rFonts w:ascii="Book Antiqua" w:hAnsi="Book Antiqua"/>
          <w:sz w:val="24"/>
          <w:szCs w:val="24"/>
        </w:rPr>
        <w:t>Figure 3</w:t>
      </w:r>
      <w:r w:rsidR="00E75625" w:rsidRPr="00820CA6">
        <w:rPr>
          <w:rFonts w:ascii="Book Antiqua" w:hAnsi="Book Antiqua"/>
          <w:sz w:val="24"/>
          <w:szCs w:val="24"/>
        </w:rPr>
        <w:t>A</w:t>
      </w:r>
      <w:r w:rsidR="00470361" w:rsidRPr="00820CA6">
        <w:rPr>
          <w:rFonts w:ascii="Book Antiqua" w:hAnsi="Book Antiqua"/>
          <w:sz w:val="24"/>
          <w:szCs w:val="24"/>
        </w:rPr>
        <w:t xml:space="preserve"> depicts an overall increase in all-cause mortality with increased age </w:t>
      </w:r>
      <w:r w:rsidR="006F6398" w:rsidRPr="00820CA6">
        <w:rPr>
          <w:rFonts w:ascii="Book Antiqua" w:hAnsi="Book Antiqua"/>
          <w:sz w:val="24"/>
          <w:szCs w:val="24"/>
        </w:rPr>
        <w:t>in m</w:t>
      </w:r>
      <w:r w:rsidR="00470361" w:rsidRPr="00820CA6">
        <w:rPr>
          <w:rFonts w:ascii="Book Antiqua" w:hAnsi="Book Antiqua"/>
          <w:sz w:val="24"/>
          <w:szCs w:val="24"/>
        </w:rPr>
        <w:t xml:space="preserve">ales and females, but </w:t>
      </w:r>
      <w:r w:rsidR="00A95CBC" w:rsidRPr="00820CA6">
        <w:rPr>
          <w:rFonts w:ascii="Book Antiqua" w:hAnsi="Book Antiqua"/>
          <w:sz w:val="24"/>
          <w:szCs w:val="24"/>
        </w:rPr>
        <w:t xml:space="preserve">a greater increased trend </w:t>
      </w:r>
      <w:r w:rsidR="0029107D" w:rsidRPr="00820CA6">
        <w:rPr>
          <w:rFonts w:ascii="Book Antiqua" w:hAnsi="Book Antiqua"/>
          <w:sz w:val="24"/>
          <w:szCs w:val="24"/>
        </w:rPr>
        <w:t xml:space="preserve">for </w:t>
      </w:r>
      <w:r w:rsidR="00470361" w:rsidRPr="00820CA6">
        <w:rPr>
          <w:rFonts w:ascii="Book Antiqua" w:hAnsi="Book Antiqua"/>
          <w:sz w:val="24"/>
          <w:szCs w:val="24"/>
        </w:rPr>
        <w:t xml:space="preserve">those aged </w:t>
      </w:r>
      <w:r w:rsidR="00D65083" w:rsidRPr="00820CA6">
        <w:rPr>
          <w:rFonts w:ascii="Book Antiqua" w:hAnsi="Book Antiqua"/>
          <w:sz w:val="24"/>
          <w:szCs w:val="24"/>
        </w:rPr>
        <w:t>≥</w:t>
      </w:r>
      <w:r w:rsidR="00E75625">
        <w:rPr>
          <w:rFonts w:ascii="Book Antiqua" w:hAnsi="Book Antiqua" w:hint="eastAsia"/>
          <w:sz w:val="24"/>
          <w:szCs w:val="24"/>
        </w:rPr>
        <w:t xml:space="preserve"> </w:t>
      </w:r>
      <w:r w:rsidR="00470361" w:rsidRPr="00820CA6">
        <w:rPr>
          <w:rFonts w:ascii="Book Antiqua" w:hAnsi="Book Antiqua"/>
          <w:sz w:val="24"/>
          <w:szCs w:val="24"/>
        </w:rPr>
        <w:t>65. Similar trend for CVD</w:t>
      </w:r>
      <w:r w:rsidR="00D65083" w:rsidRPr="00820CA6">
        <w:rPr>
          <w:rFonts w:ascii="Book Antiqua" w:hAnsi="Book Antiqua"/>
          <w:sz w:val="24"/>
          <w:szCs w:val="24"/>
        </w:rPr>
        <w:t xml:space="preserve"> mortality is shown in Figure 3</w:t>
      </w:r>
      <w:r w:rsidR="00E75625" w:rsidRPr="00820CA6">
        <w:rPr>
          <w:rFonts w:ascii="Book Antiqua" w:hAnsi="Book Antiqua"/>
          <w:sz w:val="24"/>
          <w:szCs w:val="24"/>
        </w:rPr>
        <w:t>B</w:t>
      </w:r>
      <w:r w:rsidR="005A2863" w:rsidRPr="00820CA6">
        <w:rPr>
          <w:rFonts w:ascii="Book Antiqua" w:hAnsi="Book Antiqua"/>
          <w:sz w:val="24"/>
          <w:szCs w:val="24"/>
        </w:rPr>
        <w:t xml:space="preserve">. </w:t>
      </w:r>
      <w:r w:rsidR="008A486C" w:rsidRPr="00820CA6">
        <w:rPr>
          <w:rFonts w:ascii="Book Antiqua" w:hAnsi="Book Antiqua"/>
          <w:sz w:val="24"/>
          <w:szCs w:val="24"/>
        </w:rPr>
        <w:t xml:space="preserve">Subjects without DM had a much lower mortality rate from </w:t>
      </w:r>
      <w:r w:rsidR="005A2863" w:rsidRPr="00820CA6">
        <w:rPr>
          <w:rFonts w:ascii="Book Antiqua" w:hAnsi="Book Antiqua"/>
          <w:sz w:val="24"/>
          <w:szCs w:val="24"/>
        </w:rPr>
        <w:t>all-cause and CVD before</w:t>
      </w:r>
      <w:r w:rsidR="00511D23" w:rsidRPr="00820CA6">
        <w:rPr>
          <w:rFonts w:ascii="Book Antiqua" w:hAnsi="Book Antiqua"/>
          <w:sz w:val="24"/>
          <w:szCs w:val="24"/>
        </w:rPr>
        <w:t xml:space="preserve"> the</w:t>
      </w:r>
      <w:r w:rsidR="005A2863" w:rsidRPr="00820CA6">
        <w:rPr>
          <w:rFonts w:ascii="Book Antiqua" w:hAnsi="Book Antiqua"/>
          <w:sz w:val="24"/>
          <w:szCs w:val="24"/>
        </w:rPr>
        <w:t xml:space="preserve"> age </w:t>
      </w:r>
      <w:r w:rsidR="00511D23" w:rsidRPr="00820CA6">
        <w:rPr>
          <w:rFonts w:ascii="Book Antiqua" w:hAnsi="Book Antiqua"/>
          <w:sz w:val="24"/>
          <w:szCs w:val="24"/>
        </w:rPr>
        <w:t xml:space="preserve">of </w:t>
      </w:r>
      <w:r w:rsidR="005A2863" w:rsidRPr="00820CA6">
        <w:rPr>
          <w:rFonts w:ascii="Book Antiqua" w:hAnsi="Book Antiqua"/>
          <w:sz w:val="24"/>
          <w:szCs w:val="24"/>
        </w:rPr>
        <w:t xml:space="preserve">65 as compared to those </w:t>
      </w:r>
      <w:r w:rsidR="008A486C" w:rsidRPr="00820CA6">
        <w:rPr>
          <w:rFonts w:ascii="Book Antiqua" w:hAnsi="Book Antiqua"/>
          <w:sz w:val="24"/>
          <w:szCs w:val="24"/>
        </w:rPr>
        <w:t xml:space="preserve">with DM and </w:t>
      </w:r>
      <w:r w:rsidR="005A2863" w:rsidRPr="00820CA6">
        <w:rPr>
          <w:rFonts w:ascii="Book Antiqua" w:hAnsi="Book Antiqua"/>
          <w:sz w:val="24"/>
          <w:szCs w:val="24"/>
        </w:rPr>
        <w:t>age</w:t>
      </w:r>
      <w:r w:rsidR="00511D23" w:rsidRPr="00820CA6">
        <w:rPr>
          <w:rFonts w:ascii="Book Antiqua" w:hAnsi="Book Antiqua"/>
          <w:sz w:val="24"/>
          <w:szCs w:val="24"/>
        </w:rPr>
        <w:t xml:space="preserve"> of</w:t>
      </w:r>
      <w:r w:rsidR="005A2863" w:rsidRPr="00820CA6">
        <w:rPr>
          <w:rFonts w:ascii="Book Antiqua" w:hAnsi="Book Antiqua"/>
          <w:sz w:val="24"/>
          <w:szCs w:val="24"/>
        </w:rPr>
        <w:t xml:space="preserve"> 65 and older. </w:t>
      </w:r>
      <w:r w:rsidR="006F6398" w:rsidRPr="00820CA6">
        <w:rPr>
          <w:rFonts w:ascii="Book Antiqua" w:hAnsi="Book Antiqua"/>
          <w:sz w:val="24"/>
          <w:szCs w:val="24"/>
        </w:rPr>
        <w:t xml:space="preserve"> </w:t>
      </w:r>
      <w:r w:rsidR="00470361" w:rsidRPr="00820CA6">
        <w:rPr>
          <w:rFonts w:ascii="Book Antiqua" w:hAnsi="Book Antiqua"/>
          <w:sz w:val="24"/>
          <w:szCs w:val="24"/>
        </w:rPr>
        <w:t xml:space="preserve">    </w:t>
      </w:r>
      <w:r w:rsidR="00E9035F" w:rsidRPr="00820CA6">
        <w:rPr>
          <w:rFonts w:ascii="Book Antiqua" w:hAnsi="Book Antiqua"/>
          <w:sz w:val="24"/>
          <w:szCs w:val="24"/>
        </w:rPr>
        <w:t xml:space="preserve"> </w:t>
      </w:r>
    </w:p>
    <w:p w14:paraId="1C4E6FFE" w14:textId="6ABB9AC7" w:rsidR="00F427C8" w:rsidRPr="00E75625" w:rsidRDefault="000950EA" w:rsidP="004128D6">
      <w:pPr>
        <w:widowControl w:val="0"/>
        <w:adjustRightInd w:val="0"/>
        <w:snapToGrid w:val="0"/>
        <w:spacing w:after="0" w:line="360" w:lineRule="auto"/>
        <w:jc w:val="both"/>
        <w:rPr>
          <w:rFonts w:ascii="Book Antiqua" w:hAnsi="Book Antiqua"/>
          <w:b/>
          <w:i/>
          <w:sz w:val="24"/>
          <w:szCs w:val="24"/>
        </w:rPr>
      </w:pPr>
      <w:r w:rsidRPr="00E75625">
        <w:rPr>
          <w:rFonts w:ascii="Book Antiqua" w:hAnsi="Book Antiqua"/>
          <w:b/>
          <w:i/>
          <w:sz w:val="24"/>
          <w:szCs w:val="24"/>
        </w:rPr>
        <w:t xml:space="preserve"> </w:t>
      </w:r>
      <w:r w:rsidR="001A6AAB" w:rsidRPr="00E75625">
        <w:rPr>
          <w:rFonts w:ascii="Book Antiqua" w:hAnsi="Book Antiqua"/>
          <w:b/>
          <w:i/>
          <w:sz w:val="24"/>
          <w:szCs w:val="24"/>
        </w:rPr>
        <w:t xml:space="preserve">  </w:t>
      </w:r>
      <w:r w:rsidR="00484EA0" w:rsidRPr="00E75625">
        <w:rPr>
          <w:rFonts w:ascii="Book Antiqua" w:hAnsi="Book Antiqua"/>
          <w:b/>
          <w:i/>
          <w:sz w:val="24"/>
          <w:szCs w:val="24"/>
        </w:rPr>
        <w:t xml:space="preserve">  </w:t>
      </w:r>
      <w:r w:rsidR="001168EE" w:rsidRPr="00E75625">
        <w:rPr>
          <w:rFonts w:ascii="Book Antiqua" w:hAnsi="Book Antiqua"/>
          <w:b/>
          <w:i/>
          <w:sz w:val="24"/>
          <w:szCs w:val="24"/>
        </w:rPr>
        <w:t xml:space="preserve"> </w:t>
      </w:r>
      <w:r w:rsidR="00E75625" w:rsidRPr="00E75625">
        <w:rPr>
          <w:rFonts w:ascii="Book Antiqua" w:hAnsi="Book Antiqua"/>
          <w:b/>
          <w:i/>
          <w:sz w:val="24"/>
          <w:szCs w:val="24"/>
        </w:rPr>
        <w:t xml:space="preserve">  </w:t>
      </w:r>
    </w:p>
    <w:p w14:paraId="082B1E65" w14:textId="77777777" w:rsidR="00ED637E" w:rsidRPr="00E75625" w:rsidRDefault="00C22AEA" w:rsidP="004128D6">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E75625">
        <w:rPr>
          <w:rFonts w:ascii="Book Antiqua" w:hAnsi="Book Antiqua"/>
          <w:b/>
          <w:i/>
          <w:sz w:val="24"/>
          <w:szCs w:val="24"/>
        </w:rPr>
        <w:t xml:space="preserve">Multivariate adjusted </w:t>
      </w:r>
      <w:r w:rsidR="00B224D7" w:rsidRPr="00E75625">
        <w:rPr>
          <w:rFonts w:ascii="Book Antiqua" w:hAnsi="Book Antiqua"/>
          <w:b/>
          <w:i/>
          <w:sz w:val="24"/>
          <w:szCs w:val="24"/>
        </w:rPr>
        <w:t xml:space="preserve">hazard ratios </w:t>
      </w:r>
      <w:r w:rsidRPr="00E75625">
        <w:rPr>
          <w:rFonts w:ascii="Book Antiqua" w:hAnsi="Book Antiqua"/>
          <w:b/>
          <w:i/>
          <w:sz w:val="24"/>
          <w:szCs w:val="24"/>
        </w:rPr>
        <w:t xml:space="preserve">of </w:t>
      </w:r>
      <w:r w:rsidR="00B224D7" w:rsidRPr="00E75625">
        <w:rPr>
          <w:rFonts w:ascii="Book Antiqua" w:hAnsi="Book Antiqua"/>
          <w:b/>
          <w:i/>
          <w:sz w:val="24"/>
          <w:szCs w:val="24"/>
        </w:rPr>
        <w:t>DM for risk of mortality</w:t>
      </w:r>
    </w:p>
    <w:p w14:paraId="7939C83A" w14:textId="71490217" w:rsidR="00E004B1" w:rsidRPr="00820CA6" w:rsidRDefault="00E97CBB"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Of the total study sample, with</w:t>
      </w:r>
      <w:r w:rsidR="005A2863" w:rsidRPr="00820CA6">
        <w:rPr>
          <w:rFonts w:ascii="Book Antiqua" w:hAnsi="Book Antiqua"/>
          <w:sz w:val="24"/>
          <w:szCs w:val="24"/>
        </w:rPr>
        <w:t>in</w:t>
      </w:r>
      <w:r w:rsidRPr="00820CA6">
        <w:rPr>
          <w:rFonts w:ascii="Book Antiqua" w:hAnsi="Book Antiqua"/>
          <w:sz w:val="24"/>
          <w:szCs w:val="24"/>
        </w:rPr>
        <w:t xml:space="preserve"> an average </w:t>
      </w:r>
      <w:r w:rsidR="0093112A" w:rsidRPr="00820CA6">
        <w:rPr>
          <w:rFonts w:ascii="Book Antiqua" w:hAnsi="Book Antiqua"/>
          <w:sz w:val="24"/>
          <w:szCs w:val="24"/>
        </w:rPr>
        <w:t>7.39 (SD</w:t>
      </w:r>
      <w:r w:rsidR="009E412C">
        <w:rPr>
          <w:rFonts w:ascii="Book Antiqua" w:hAnsi="Book Antiqua" w:hint="eastAsia"/>
          <w:sz w:val="24"/>
          <w:szCs w:val="24"/>
        </w:rPr>
        <w:t xml:space="preserve"> </w:t>
      </w:r>
      <w:r w:rsidR="0093112A" w:rsidRPr="00820CA6">
        <w:rPr>
          <w:rFonts w:ascii="Book Antiqua" w:hAnsi="Book Antiqua"/>
          <w:sz w:val="24"/>
          <w:szCs w:val="24"/>
        </w:rPr>
        <w:t>=</w:t>
      </w:r>
      <w:r w:rsidR="009E412C">
        <w:rPr>
          <w:rFonts w:ascii="Book Antiqua" w:hAnsi="Book Antiqua" w:hint="eastAsia"/>
          <w:sz w:val="24"/>
          <w:szCs w:val="24"/>
        </w:rPr>
        <w:t xml:space="preserve"> </w:t>
      </w:r>
      <w:r w:rsidR="0093112A" w:rsidRPr="00820CA6">
        <w:rPr>
          <w:rFonts w:ascii="Book Antiqua" w:hAnsi="Book Antiqua"/>
          <w:sz w:val="24"/>
          <w:szCs w:val="24"/>
        </w:rPr>
        <w:t xml:space="preserve">3) years </w:t>
      </w:r>
      <w:r w:rsidR="00A87126" w:rsidRPr="00820CA6">
        <w:rPr>
          <w:rFonts w:ascii="Book Antiqua" w:hAnsi="Book Antiqua"/>
          <w:sz w:val="24"/>
          <w:szCs w:val="24"/>
        </w:rPr>
        <w:t xml:space="preserve">of </w:t>
      </w:r>
      <w:r w:rsidRPr="00820CA6">
        <w:rPr>
          <w:rFonts w:ascii="Book Antiqua" w:hAnsi="Book Antiqua"/>
          <w:sz w:val="24"/>
          <w:szCs w:val="24"/>
        </w:rPr>
        <w:t xml:space="preserve">follow-up, the results </w:t>
      </w:r>
      <w:r w:rsidR="00B70AF3" w:rsidRPr="00820CA6">
        <w:rPr>
          <w:rFonts w:ascii="Book Antiqua" w:hAnsi="Book Antiqua"/>
          <w:sz w:val="24"/>
          <w:szCs w:val="24"/>
        </w:rPr>
        <w:t>show that after adjustment for age</w:t>
      </w:r>
      <w:r w:rsidR="00B224D7" w:rsidRPr="00820CA6">
        <w:rPr>
          <w:rFonts w:ascii="Book Antiqua" w:hAnsi="Book Antiqua"/>
          <w:sz w:val="24"/>
          <w:szCs w:val="24"/>
        </w:rPr>
        <w:t xml:space="preserve"> and race/ethnicity, </w:t>
      </w:r>
      <w:r w:rsidR="00A166BF" w:rsidRPr="00820CA6">
        <w:rPr>
          <w:rFonts w:ascii="Book Antiqua" w:hAnsi="Book Antiqua"/>
          <w:sz w:val="24"/>
          <w:szCs w:val="24"/>
        </w:rPr>
        <w:t xml:space="preserve">male </w:t>
      </w:r>
      <w:r w:rsidR="00B224D7" w:rsidRPr="00820CA6">
        <w:rPr>
          <w:rFonts w:ascii="Book Antiqua" w:hAnsi="Book Antiqua"/>
          <w:sz w:val="24"/>
          <w:szCs w:val="24"/>
        </w:rPr>
        <w:t xml:space="preserve">patients with DM </w:t>
      </w:r>
      <w:r w:rsidR="00A166BF" w:rsidRPr="00AF4ED3">
        <w:rPr>
          <w:rFonts w:ascii="Book Antiqua" w:hAnsi="Book Antiqua"/>
          <w:i/>
          <w:sz w:val="24"/>
          <w:szCs w:val="24"/>
        </w:rPr>
        <w:t>vs</w:t>
      </w:r>
      <w:r w:rsidR="00A166BF" w:rsidRPr="00820CA6">
        <w:rPr>
          <w:rFonts w:ascii="Book Antiqua" w:hAnsi="Book Antiqua"/>
          <w:sz w:val="24"/>
          <w:szCs w:val="24"/>
        </w:rPr>
        <w:t xml:space="preserve"> non-DM </w:t>
      </w:r>
      <w:r w:rsidR="00B224D7" w:rsidRPr="00820CA6">
        <w:rPr>
          <w:rFonts w:ascii="Book Antiqua" w:hAnsi="Book Antiqua"/>
          <w:sz w:val="24"/>
          <w:szCs w:val="24"/>
        </w:rPr>
        <w:t xml:space="preserve">had </w:t>
      </w:r>
      <w:r w:rsidR="0093112A" w:rsidRPr="00820CA6">
        <w:rPr>
          <w:rFonts w:ascii="Book Antiqua" w:hAnsi="Book Antiqua"/>
          <w:sz w:val="24"/>
          <w:szCs w:val="24"/>
        </w:rPr>
        <w:t xml:space="preserve">1.56 times </w:t>
      </w:r>
      <w:r w:rsidR="00B224D7" w:rsidRPr="00820CA6">
        <w:rPr>
          <w:rFonts w:ascii="Book Antiqua" w:hAnsi="Book Antiqua"/>
          <w:sz w:val="24"/>
          <w:szCs w:val="24"/>
        </w:rPr>
        <w:t>higher risk of</w:t>
      </w:r>
      <w:r w:rsidR="00E004B1" w:rsidRPr="00820CA6">
        <w:rPr>
          <w:rFonts w:ascii="Book Antiqua" w:hAnsi="Book Antiqua"/>
          <w:sz w:val="24"/>
          <w:szCs w:val="24"/>
        </w:rPr>
        <w:t xml:space="preserve"> death from all-cause (</w:t>
      </w:r>
      <w:r w:rsidR="00B224D7" w:rsidRPr="00820CA6">
        <w:rPr>
          <w:rFonts w:ascii="Book Antiqua" w:hAnsi="Book Antiqua"/>
          <w:sz w:val="24"/>
          <w:szCs w:val="24"/>
        </w:rPr>
        <w:t>HR</w:t>
      </w:r>
      <w:r w:rsidR="009E412C">
        <w:rPr>
          <w:rFonts w:ascii="Book Antiqua" w:hAnsi="Book Antiqua" w:hint="eastAsia"/>
          <w:sz w:val="24"/>
          <w:szCs w:val="24"/>
        </w:rPr>
        <w:t xml:space="preserve"> </w:t>
      </w:r>
      <w:r w:rsidR="00B224D7" w:rsidRPr="00820CA6">
        <w:rPr>
          <w:rFonts w:ascii="Book Antiqua" w:hAnsi="Book Antiqua"/>
          <w:sz w:val="24"/>
          <w:szCs w:val="24"/>
        </w:rPr>
        <w:t>=</w:t>
      </w:r>
      <w:r w:rsidR="00F814AE">
        <w:rPr>
          <w:rFonts w:ascii="Book Antiqua" w:hAnsi="Book Antiqua" w:hint="eastAsia"/>
          <w:sz w:val="24"/>
          <w:szCs w:val="24"/>
        </w:rPr>
        <w:t xml:space="preserve"> </w:t>
      </w:r>
      <w:r w:rsidR="00B224D7" w:rsidRPr="00820CA6">
        <w:rPr>
          <w:rFonts w:ascii="Book Antiqua" w:hAnsi="Book Antiqua"/>
          <w:sz w:val="24"/>
          <w:szCs w:val="24"/>
        </w:rPr>
        <w:t xml:space="preserve">1.56, 95%CI: 1.49-1.64), </w:t>
      </w:r>
      <w:r w:rsidR="0093112A" w:rsidRPr="00820CA6">
        <w:rPr>
          <w:rFonts w:ascii="Book Antiqua" w:hAnsi="Book Antiqua"/>
          <w:sz w:val="24"/>
          <w:szCs w:val="24"/>
        </w:rPr>
        <w:t xml:space="preserve">1.72 times higher from </w:t>
      </w:r>
      <w:r w:rsidR="00B224D7" w:rsidRPr="00820CA6">
        <w:rPr>
          <w:rFonts w:ascii="Book Antiqua" w:hAnsi="Book Antiqua"/>
          <w:sz w:val="24"/>
          <w:szCs w:val="24"/>
        </w:rPr>
        <w:t>heart disease (HR</w:t>
      </w:r>
      <w:r w:rsidR="009E412C">
        <w:rPr>
          <w:rFonts w:ascii="Book Antiqua" w:hAnsi="Book Antiqua" w:hint="eastAsia"/>
          <w:sz w:val="24"/>
          <w:szCs w:val="24"/>
        </w:rPr>
        <w:t xml:space="preserve"> </w:t>
      </w:r>
      <w:r w:rsidR="00B224D7" w:rsidRPr="00820CA6">
        <w:rPr>
          <w:rFonts w:ascii="Book Antiqua" w:hAnsi="Book Antiqua"/>
          <w:sz w:val="24"/>
          <w:szCs w:val="24"/>
        </w:rPr>
        <w:t>=</w:t>
      </w:r>
      <w:r w:rsidR="009E412C">
        <w:rPr>
          <w:rFonts w:ascii="Book Antiqua" w:hAnsi="Book Antiqua" w:hint="eastAsia"/>
          <w:sz w:val="24"/>
          <w:szCs w:val="24"/>
        </w:rPr>
        <w:t xml:space="preserve"> </w:t>
      </w:r>
      <w:r w:rsidR="00E004B1" w:rsidRPr="00820CA6">
        <w:rPr>
          <w:rFonts w:ascii="Book Antiqua" w:hAnsi="Book Antiqua"/>
          <w:sz w:val="24"/>
          <w:szCs w:val="24"/>
        </w:rPr>
        <w:t xml:space="preserve">1.72, 95%CI: 1.53-1.93), </w:t>
      </w:r>
      <w:r w:rsidR="0093112A" w:rsidRPr="00820CA6">
        <w:rPr>
          <w:rFonts w:ascii="Book Antiqua" w:hAnsi="Book Antiqua"/>
          <w:sz w:val="24"/>
          <w:szCs w:val="24"/>
        </w:rPr>
        <w:t xml:space="preserve">1.48 times higher from CBVD </w:t>
      </w:r>
      <w:r w:rsidR="00E004B1" w:rsidRPr="00820CA6">
        <w:rPr>
          <w:rFonts w:ascii="Book Antiqua" w:hAnsi="Book Antiqua"/>
          <w:sz w:val="24"/>
          <w:szCs w:val="24"/>
        </w:rPr>
        <w:t>(HR</w:t>
      </w:r>
      <w:r w:rsidR="009E412C">
        <w:rPr>
          <w:rFonts w:ascii="Book Antiqua" w:hAnsi="Book Antiqua" w:hint="eastAsia"/>
          <w:sz w:val="24"/>
          <w:szCs w:val="24"/>
        </w:rPr>
        <w:t xml:space="preserve"> </w:t>
      </w:r>
      <w:r w:rsidR="00E004B1" w:rsidRPr="00820CA6">
        <w:rPr>
          <w:rFonts w:ascii="Book Antiqua" w:hAnsi="Book Antiqua"/>
          <w:sz w:val="24"/>
          <w:szCs w:val="24"/>
        </w:rPr>
        <w:t>=</w:t>
      </w:r>
      <w:r w:rsidR="009E412C">
        <w:rPr>
          <w:rFonts w:ascii="Book Antiqua" w:hAnsi="Book Antiqua" w:hint="eastAsia"/>
          <w:sz w:val="24"/>
          <w:szCs w:val="24"/>
        </w:rPr>
        <w:t xml:space="preserve"> </w:t>
      </w:r>
      <w:r w:rsidR="00E004B1" w:rsidRPr="00820CA6">
        <w:rPr>
          <w:rFonts w:ascii="Book Antiqua" w:hAnsi="Book Antiqua"/>
          <w:sz w:val="24"/>
          <w:szCs w:val="24"/>
        </w:rPr>
        <w:t xml:space="preserve">1.48, 95%CI: 1.18-1.85), and </w:t>
      </w:r>
      <w:r w:rsidR="0093112A" w:rsidRPr="00820CA6">
        <w:rPr>
          <w:rFonts w:ascii="Book Antiqua" w:hAnsi="Book Antiqua"/>
          <w:sz w:val="24"/>
          <w:szCs w:val="24"/>
        </w:rPr>
        <w:t xml:space="preserve">1.67 times higher from </w:t>
      </w:r>
      <w:r w:rsidR="00E004B1" w:rsidRPr="00820CA6">
        <w:rPr>
          <w:rFonts w:ascii="Book Antiqua" w:hAnsi="Book Antiqua"/>
          <w:sz w:val="24"/>
          <w:szCs w:val="24"/>
        </w:rPr>
        <w:t>CVD (HR</w:t>
      </w:r>
      <w:r w:rsidR="009E412C">
        <w:rPr>
          <w:rFonts w:ascii="Book Antiqua" w:hAnsi="Book Antiqua" w:hint="eastAsia"/>
          <w:sz w:val="24"/>
          <w:szCs w:val="24"/>
        </w:rPr>
        <w:t xml:space="preserve"> </w:t>
      </w:r>
      <w:r w:rsidR="00E004B1" w:rsidRPr="00820CA6">
        <w:rPr>
          <w:rFonts w:ascii="Book Antiqua" w:hAnsi="Book Antiqua"/>
          <w:sz w:val="24"/>
          <w:szCs w:val="24"/>
        </w:rPr>
        <w:t>=</w:t>
      </w:r>
      <w:r w:rsidR="009E412C">
        <w:rPr>
          <w:rFonts w:ascii="Book Antiqua" w:hAnsi="Book Antiqua" w:hint="eastAsia"/>
          <w:sz w:val="24"/>
          <w:szCs w:val="24"/>
        </w:rPr>
        <w:t xml:space="preserve"> </w:t>
      </w:r>
      <w:r w:rsidR="00E004B1" w:rsidRPr="00820CA6">
        <w:rPr>
          <w:rFonts w:ascii="Book Antiqua" w:hAnsi="Book Antiqua"/>
          <w:sz w:val="24"/>
          <w:szCs w:val="24"/>
        </w:rPr>
        <w:t>1.67, 95%CI: 1.51-1.86), respectively (</w:t>
      </w:r>
      <w:r w:rsidRPr="00820CA6">
        <w:rPr>
          <w:rFonts w:ascii="Book Antiqua" w:hAnsi="Book Antiqua"/>
          <w:sz w:val="24"/>
          <w:szCs w:val="24"/>
        </w:rPr>
        <w:t>m</w:t>
      </w:r>
      <w:r w:rsidR="00E004B1" w:rsidRPr="00820CA6">
        <w:rPr>
          <w:rFonts w:ascii="Book Antiqua" w:hAnsi="Book Antiqua"/>
          <w:sz w:val="24"/>
          <w:szCs w:val="24"/>
        </w:rPr>
        <w:t>odel 1</w:t>
      </w:r>
      <w:r w:rsidR="0093112A" w:rsidRPr="00820CA6">
        <w:rPr>
          <w:rFonts w:ascii="Book Antiqua" w:hAnsi="Book Antiqua"/>
          <w:sz w:val="24"/>
          <w:szCs w:val="24"/>
        </w:rPr>
        <w:t>, Table 3</w:t>
      </w:r>
      <w:r w:rsidR="00E004B1" w:rsidRPr="00820CA6">
        <w:rPr>
          <w:rFonts w:ascii="Book Antiqua" w:hAnsi="Book Antiqua"/>
          <w:sz w:val="24"/>
          <w:szCs w:val="24"/>
        </w:rPr>
        <w:t xml:space="preserve">). Similar results were observed in females. After </w:t>
      </w:r>
      <w:r w:rsidR="00DA0D19" w:rsidRPr="00820CA6">
        <w:rPr>
          <w:rFonts w:ascii="Book Antiqua" w:hAnsi="Book Antiqua"/>
          <w:sz w:val="24"/>
          <w:szCs w:val="24"/>
        </w:rPr>
        <w:t xml:space="preserve">further </w:t>
      </w:r>
      <w:r w:rsidR="00E004B1" w:rsidRPr="00820CA6">
        <w:rPr>
          <w:rFonts w:ascii="Book Antiqua" w:hAnsi="Book Antiqua"/>
          <w:sz w:val="24"/>
          <w:szCs w:val="24"/>
        </w:rPr>
        <w:t xml:space="preserve">adjustment for </w:t>
      </w:r>
      <w:r w:rsidR="00DA0D19" w:rsidRPr="00820CA6">
        <w:rPr>
          <w:rFonts w:ascii="Book Antiqua" w:hAnsi="Book Antiqua"/>
          <w:sz w:val="24"/>
          <w:szCs w:val="24"/>
        </w:rPr>
        <w:t xml:space="preserve">the inclusion of </w:t>
      </w:r>
      <w:r w:rsidR="00E004B1" w:rsidRPr="00820CA6">
        <w:rPr>
          <w:rFonts w:ascii="Book Antiqua" w:hAnsi="Book Antiqua"/>
          <w:sz w:val="24"/>
          <w:szCs w:val="24"/>
        </w:rPr>
        <w:t xml:space="preserve">education (model 2), and behavior risk factors (cigarette smoking, alcohol consumption, and physical inactivity, model 3), the corresponding HRs of DM for the risk of </w:t>
      </w:r>
      <w:r w:rsidR="0029107D" w:rsidRPr="00820CA6">
        <w:rPr>
          <w:rFonts w:ascii="Book Antiqua" w:hAnsi="Book Antiqua"/>
          <w:sz w:val="24"/>
          <w:szCs w:val="24"/>
        </w:rPr>
        <w:t>the mortalities</w:t>
      </w:r>
      <w:r w:rsidR="00DA0D19" w:rsidRPr="00820CA6">
        <w:rPr>
          <w:rFonts w:ascii="Book Antiqua" w:hAnsi="Book Antiqua"/>
          <w:sz w:val="24"/>
          <w:szCs w:val="24"/>
        </w:rPr>
        <w:t xml:space="preserve"> </w:t>
      </w:r>
      <w:r w:rsidR="00E004B1" w:rsidRPr="00820CA6">
        <w:rPr>
          <w:rFonts w:ascii="Book Antiqua" w:hAnsi="Book Antiqua"/>
          <w:sz w:val="24"/>
          <w:szCs w:val="24"/>
        </w:rPr>
        <w:t xml:space="preserve">remained statistically significant in patients with DM </w:t>
      </w:r>
      <w:r w:rsidR="00AF4ED3" w:rsidRPr="00AF4ED3">
        <w:rPr>
          <w:rFonts w:ascii="Book Antiqua" w:hAnsi="Book Antiqua"/>
          <w:i/>
          <w:sz w:val="24"/>
          <w:szCs w:val="24"/>
        </w:rPr>
        <w:t>vs</w:t>
      </w:r>
      <w:r w:rsidR="00E004B1" w:rsidRPr="00820CA6">
        <w:rPr>
          <w:rFonts w:ascii="Book Antiqua" w:hAnsi="Book Antiqua"/>
          <w:sz w:val="24"/>
          <w:szCs w:val="24"/>
        </w:rPr>
        <w:t xml:space="preserve"> those without DM in males and in females.</w:t>
      </w:r>
      <w:r w:rsidR="001955B6" w:rsidRPr="00820CA6">
        <w:rPr>
          <w:rFonts w:ascii="Book Antiqua" w:hAnsi="Book Antiqua"/>
          <w:sz w:val="24"/>
          <w:szCs w:val="24"/>
        </w:rPr>
        <w:t xml:space="preserve"> Model 4 shows </w:t>
      </w:r>
      <w:r w:rsidR="00D607CD" w:rsidRPr="00820CA6">
        <w:rPr>
          <w:rFonts w:ascii="Book Antiqua" w:hAnsi="Book Antiqua"/>
          <w:sz w:val="24"/>
          <w:szCs w:val="24"/>
        </w:rPr>
        <w:t xml:space="preserve">that after </w:t>
      </w:r>
      <w:r w:rsidR="00CC5320" w:rsidRPr="00820CA6">
        <w:rPr>
          <w:rFonts w:ascii="Book Antiqua" w:hAnsi="Book Antiqua"/>
          <w:sz w:val="24"/>
          <w:szCs w:val="24"/>
        </w:rPr>
        <w:t xml:space="preserve">a </w:t>
      </w:r>
      <w:r w:rsidR="00D607CD" w:rsidRPr="00820CA6">
        <w:rPr>
          <w:rFonts w:ascii="Book Antiqua" w:hAnsi="Book Antiqua"/>
          <w:sz w:val="24"/>
          <w:szCs w:val="24"/>
        </w:rPr>
        <w:t xml:space="preserve">further control of the effect of </w:t>
      </w:r>
      <w:r w:rsidR="001955B6" w:rsidRPr="00820CA6">
        <w:rPr>
          <w:rFonts w:ascii="Book Antiqua" w:hAnsi="Book Antiqua"/>
          <w:sz w:val="24"/>
          <w:szCs w:val="24"/>
        </w:rPr>
        <w:t xml:space="preserve">hypertension, </w:t>
      </w:r>
      <w:r w:rsidR="00CC5320" w:rsidRPr="00820CA6">
        <w:rPr>
          <w:rFonts w:ascii="Book Antiqua" w:hAnsi="Book Antiqua"/>
          <w:sz w:val="24"/>
          <w:szCs w:val="24"/>
        </w:rPr>
        <w:t xml:space="preserve">the </w:t>
      </w:r>
      <w:r w:rsidR="001955B6" w:rsidRPr="00820CA6">
        <w:rPr>
          <w:rFonts w:ascii="Book Antiqua" w:hAnsi="Book Antiqua"/>
          <w:sz w:val="24"/>
          <w:szCs w:val="24"/>
        </w:rPr>
        <w:t xml:space="preserve">HRs were attenuated compared to Model 3, specifically the impact of DM on </w:t>
      </w:r>
      <w:r w:rsidR="00D607CD" w:rsidRPr="00820CA6">
        <w:rPr>
          <w:rFonts w:ascii="Book Antiqua" w:hAnsi="Book Antiqua"/>
          <w:sz w:val="24"/>
          <w:szCs w:val="24"/>
        </w:rPr>
        <w:t xml:space="preserve">the </w:t>
      </w:r>
      <w:r w:rsidR="001955B6" w:rsidRPr="00820CA6">
        <w:rPr>
          <w:rFonts w:ascii="Book Antiqua" w:hAnsi="Book Antiqua"/>
          <w:sz w:val="24"/>
          <w:szCs w:val="24"/>
        </w:rPr>
        <w:t xml:space="preserve">risk of death from CBVD became </w:t>
      </w:r>
      <w:r w:rsidR="00D607CD" w:rsidRPr="00820CA6">
        <w:rPr>
          <w:rFonts w:ascii="Book Antiqua" w:hAnsi="Book Antiqua"/>
          <w:sz w:val="24"/>
          <w:szCs w:val="24"/>
        </w:rPr>
        <w:t>a borderline significance</w:t>
      </w:r>
      <w:r w:rsidR="001955B6" w:rsidRPr="00820CA6">
        <w:rPr>
          <w:rFonts w:ascii="Book Antiqua" w:hAnsi="Book Antiqua"/>
          <w:sz w:val="24"/>
          <w:szCs w:val="24"/>
        </w:rPr>
        <w:t xml:space="preserve"> in males (</w:t>
      </w:r>
      <w:r w:rsidR="009E412C" w:rsidRPr="00E75625">
        <w:rPr>
          <w:rFonts w:ascii="Book Antiqua" w:hAnsi="Book Antiqua"/>
          <w:i/>
          <w:sz w:val="24"/>
          <w:szCs w:val="24"/>
        </w:rPr>
        <w:t>P</w:t>
      </w:r>
      <w:r w:rsidR="009E412C" w:rsidRPr="00820CA6">
        <w:rPr>
          <w:rFonts w:ascii="Book Antiqua" w:hAnsi="Book Antiqua"/>
          <w:sz w:val="24"/>
          <w:szCs w:val="24"/>
        </w:rPr>
        <w:t xml:space="preserve"> </w:t>
      </w:r>
      <w:r w:rsidR="001955B6" w:rsidRPr="00820CA6">
        <w:rPr>
          <w:rFonts w:ascii="Book Antiqua" w:hAnsi="Book Antiqua"/>
          <w:sz w:val="24"/>
          <w:szCs w:val="24"/>
        </w:rPr>
        <w:t>=</w:t>
      </w:r>
      <w:r w:rsidR="009E412C">
        <w:rPr>
          <w:rFonts w:ascii="Book Antiqua" w:hAnsi="Book Antiqua" w:hint="eastAsia"/>
          <w:sz w:val="24"/>
          <w:szCs w:val="24"/>
        </w:rPr>
        <w:t xml:space="preserve"> </w:t>
      </w:r>
      <w:r w:rsidR="001955B6" w:rsidRPr="00820CA6">
        <w:rPr>
          <w:rFonts w:ascii="Book Antiqua" w:hAnsi="Book Antiqua"/>
          <w:sz w:val="24"/>
          <w:szCs w:val="24"/>
        </w:rPr>
        <w:t xml:space="preserve">0.06). </w:t>
      </w:r>
      <w:r w:rsidR="00D607CD" w:rsidRPr="00820CA6">
        <w:rPr>
          <w:rFonts w:ascii="Book Antiqua" w:hAnsi="Book Antiqua"/>
          <w:sz w:val="24"/>
          <w:szCs w:val="24"/>
        </w:rPr>
        <w:t xml:space="preserve">Finally, </w:t>
      </w:r>
      <w:r w:rsidR="001B2AA1" w:rsidRPr="00820CA6">
        <w:rPr>
          <w:rFonts w:ascii="Book Antiqua" w:hAnsi="Book Antiqua"/>
          <w:sz w:val="24"/>
          <w:szCs w:val="24"/>
        </w:rPr>
        <w:t xml:space="preserve">we excluded those who </w:t>
      </w:r>
      <w:r w:rsidR="001B2AA1" w:rsidRPr="00820CA6">
        <w:rPr>
          <w:rFonts w:ascii="Book Antiqua" w:hAnsi="Book Antiqua"/>
          <w:sz w:val="24"/>
          <w:szCs w:val="24"/>
        </w:rPr>
        <w:lastRenderedPageBreak/>
        <w:t>had heart disease and stroke at baseline</w:t>
      </w:r>
      <w:r w:rsidR="00CC5320" w:rsidRPr="00820CA6">
        <w:rPr>
          <w:rFonts w:ascii="Book Antiqua" w:hAnsi="Book Antiqua"/>
          <w:sz w:val="24"/>
          <w:szCs w:val="24"/>
        </w:rPr>
        <w:t xml:space="preserve"> (Model 5)</w:t>
      </w:r>
      <w:r w:rsidR="001B2AA1" w:rsidRPr="00820CA6">
        <w:rPr>
          <w:rFonts w:ascii="Book Antiqua" w:hAnsi="Book Antiqua"/>
          <w:sz w:val="24"/>
          <w:szCs w:val="24"/>
        </w:rPr>
        <w:t xml:space="preserve">, the results show that HRs were further attenuated, except for a slight but non-significant increase in HR for death from </w:t>
      </w:r>
      <w:r w:rsidR="00CC5320" w:rsidRPr="00820CA6">
        <w:rPr>
          <w:rFonts w:ascii="Book Antiqua" w:hAnsi="Book Antiqua"/>
          <w:sz w:val="24"/>
          <w:szCs w:val="24"/>
        </w:rPr>
        <w:t xml:space="preserve">CBVD </w:t>
      </w:r>
      <w:r w:rsidR="001B2AA1" w:rsidRPr="00820CA6">
        <w:rPr>
          <w:rFonts w:ascii="Book Antiqua" w:hAnsi="Book Antiqua"/>
          <w:sz w:val="24"/>
          <w:szCs w:val="24"/>
        </w:rPr>
        <w:t xml:space="preserve">in females.  </w:t>
      </w:r>
      <w:r w:rsidR="001955B6" w:rsidRPr="00820CA6">
        <w:rPr>
          <w:rFonts w:ascii="Book Antiqua" w:hAnsi="Book Antiqua"/>
          <w:sz w:val="24"/>
          <w:szCs w:val="24"/>
        </w:rPr>
        <w:t xml:space="preserve"> </w:t>
      </w:r>
    </w:p>
    <w:p w14:paraId="3972A21C" w14:textId="3917F4FD" w:rsidR="00E97CBB" w:rsidRPr="00820CA6" w:rsidRDefault="00E004B1"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Females appeared to have a</w:t>
      </w:r>
      <w:r w:rsidR="00D65A18" w:rsidRPr="00820CA6">
        <w:rPr>
          <w:rFonts w:ascii="Book Antiqua" w:hAnsi="Book Antiqua"/>
          <w:sz w:val="24"/>
          <w:szCs w:val="24"/>
        </w:rPr>
        <w:t xml:space="preserve"> higher</w:t>
      </w:r>
      <w:r w:rsidR="00DA0D19" w:rsidRPr="00820CA6">
        <w:rPr>
          <w:rFonts w:ascii="Book Antiqua" w:hAnsi="Book Antiqua"/>
          <w:sz w:val="24"/>
          <w:szCs w:val="24"/>
        </w:rPr>
        <w:t xml:space="preserve"> </w:t>
      </w:r>
      <w:r w:rsidRPr="00820CA6">
        <w:rPr>
          <w:rFonts w:ascii="Book Antiqua" w:hAnsi="Book Antiqua"/>
          <w:sz w:val="24"/>
          <w:szCs w:val="24"/>
        </w:rPr>
        <w:t xml:space="preserve">HRs </w:t>
      </w:r>
      <w:r w:rsidR="00745499" w:rsidRPr="00820CA6">
        <w:rPr>
          <w:rFonts w:ascii="Book Antiqua" w:hAnsi="Book Antiqua"/>
          <w:sz w:val="24"/>
          <w:szCs w:val="24"/>
        </w:rPr>
        <w:t xml:space="preserve">of DM </w:t>
      </w:r>
      <w:r w:rsidRPr="00820CA6">
        <w:rPr>
          <w:rFonts w:ascii="Book Antiqua" w:hAnsi="Book Antiqua"/>
          <w:sz w:val="24"/>
          <w:szCs w:val="24"/>
        </w:rPr>
        <w:t xml:space="preserve">for mortality </w:t>
      </w:r>
      <w:r w:rsidR="00DA0D19" w:rsidRPr="00820CA6">
        <w:rPr>
          <w:rFonts w:ascii="Book Antiqua" w:hAnsi="Book Antiqua"/>
          <w:sz w:val="24"/>
          <w:szCs w:val="24"/>
        </w:rPr>
        <w:t xml:space="preserve">from all-cause, heart disease and CVD </w:t>
      </w:r>
      <w:r w:rsidR="00A166BF" w:rsidRPr="00820CA6">
        <w:rPr>
          <w:rFonts w:ascii="Book Antiqua" w:hAnsi="Book Antiqua"/>
          <w:sz w:val="24"/>
          <w:szCs w:val="24"/>
        </w:rPr>
        <w:t xml:space="preserve">than </w:t>
      </w:r>
      <w:r w:rsidRPr="00820CA6">
        <w:rPr>
          <w:rFonts w:ascii="Book Antiqua" w:hAnsi="Book Antiqua"/>
          <w:sz w:val="24"/>
          <w:szCs w:val="24"/>
        </w:rPr>
        <w:t xml:space="preserve">males. However, </w:t>
      </w:r>
      <w:r w:rsidR="0078502C" w:rsidRPr="00820CA6">
        <w:rPr>
          <w:rFonts w:ascii="Book Antiqua" w:hAnsi="Book Antiqua"/>
          <w:sz w:val="24"/>
          <w:szCs w:val="24"/>
        </w:rPr>
        <w:t xml:space="preserve">the increased </w:t>
      </w:r>
      <w:r w:rsidRPr="00820CA6">
        <w:rPr>
          <w:rFonts w:ascii="Book Antiqua" w:hAnsi="Book Antiqua"/>
          <w:sz w:val="24"/>
          <w:szCs w:val="24"/>
        </w:rPr>
        <w:t>HRs in females</w:t>
      </w:r>
      <w:r w:rsidR="00745499" w:rsidRPr="00820CA6">
        <w:rPr>
          <w:rFonts w:ascii="Book Antiqua" w:hAnsi="Book Antiqua"/>
          <w:sz w:val="24"/>
          <w:szCs w:val="24"/>
        </w:rPr>
        <w:t xml:space="preserve"> </w:t>
      </w:r>
      <w:r w:rsidR="00E97CBB" w:rsidRPr="00820CA6">
        <w:rPr>
          <w:rFonts w:ascii="Book Antiqua" w:hAnsi="Book Antiqua"/>
          <w:sz w:val="24"/>
          <w:szCs w:val="24"/>
        </w:rPr>
        <w:t>became non-significant after adjust</w:t>
      </w:r>
      <w:r w:rsidR="00A87126" w:rsidRPr="00820CA6">
        <w:rPr>
          <w:rFonts w:ascii="Book Antiqua" w:hAnsi="Book Antiqua"/>
          <w:sz w:val="24"/>
          <w:szCs w:val="24"/>
        </w:rPr>
        <w:t>ing</w:t>
      </w:r>
      <w:r w:rsidR="00E97CBB" w:rsidRPr="00820CA6">
        <w:rPr>
          <w:rFonts w:ascii="Book Antiqua" w:hAnsi="Book Antiqua"/>
          <w:sz w:val="24"/>
          <w:szCs w:val="24"/>
        </w:rPr>
        <w:t xml:space="preserve"> for age, race/ethnici</w:t>
      </w:r>
      <w:r w:rsidR="001B2AA1" w:rsidRPr="00820CA6">
        <w:rPr>
          <w:rFonts w:ascii="Book Antiqua" w:hAnsi="Book Antiqua"/>
          <w:sz w:val="24"/>
          <w:szCs w:val="24"/>
        </w:rPr>
        <w:t xml:space="preserve">ty and education (model 2), </w:t>
      </w:r>
      <w:r w:rsidR="00745499" w:rsidRPr="00820CA6">
        <w:rPr>
          <w:rFonts w:ascii="Book Antiqua" w:hAnsi="Book Antiqua"/>
          <w:sz w:val="24"/>
          <w:szCs w:val="24"/>
        </w:rPr>
        <w:t>adjus</w:t>
      </w:r>
      <w:r w:rsidR="00A87126" w:rsidRPr="00820CA6">
        <w:rPr>
          <w:rFonts w:ascii="Book Antiqua" w:hAnsi="Book Antiqua"/>
          <w:sz w:val="24"/>
          <w:szCs w:val="24"/>
        </w:rPr>
        <w:t>ting</w:t>
      </w:r>
      <w:r w:rsidR="00745499" w:rsidRPr="00820CA6">
        <w:rPr>
          <w:rFonts w:ascii="Book Antiqua" w:hAnsi="Book Antiqua"/>
          <w:sz w:val="24"/>
          <w:szCs w:val="24"/>
        </w:rPr>
        <w:t xml:space="preserve"> for </w:t>
      </w:r>
      <w:r w:rsidR="00E97CBB" w:rsidRPr="00820CA6">
        <w:rPr>
          <w:rFonts w:ascii="Book Antiqua" w:hAnsi="Book Antiqua"/>
          <w:sz w:val="24"/>
          <w:szCs w:val="24"/>
        </w:rPr>
        <w:t>behavior factors (model 3)</w:t>
      </w:r>
      <w:r w:rsidR="001B2AA1" w:rsidRPr="00820CA6">
        <w:rPr>
          <w:rFonts w:ascii="Book Antiqua" w:hAnsi="Book Antiqua"/>
          <w:sz w:val="24"/>
          <w:szCs w:val="24"/>
        </w:rPr>
        <w:t>, adjust</w:t>
      </w:r>
      <w:r w:rsidR="00A87126" w:rsidRPr="00820CA6">
        <w:rPr>
          <w:rFonts w:ascii="Book Antiqua" w:hAnsi="Book Antiqua"/>
          <w:sz w:val="24"/>
          <w:szCs w:val="24"/>
        </w:rPr>
        <w:t>ing</w:t>
      </w:r>
      <w:r w:rsidR="001B2AA1" w:rsidRPr="00820CA6">
        <w:rPr>
          <w:rFonts w:ascii="Book Antiqua" w:hAnsi="Book Antiqua"/>
          <w:sz w:val="24"/>
          <w:szCs w:val="24"/>
        </w:rPr>
        <w:t xml:space="preserve"> hypertension (model 4), and excluding those who had heart disease and stroke at baseline (model 5)</w:t>
      </w:r>
      <w:r w:rsidR="00E97CBB" w:rsidRPr="00820CA6">
        <w:rPr>
          <w:rFonts w:ascii="Book Antiqua" w:hAnsi="Book Antiqua"/>
          <w:sz w:val="24"/>
          <w:szCs w:val="24"/>
        </w:rPr>
        <w:t xml:space="preserve">. </w:t>
      </w:r>
    </w:p>
    <w:p w14:paraId="59D52107" w14:textId="77777777" w:rsidR="001F1E51" w:rsidRPr="00820CA6" w:rsidRDefault="001F1E51" w:rsidP="004128D6">
      <w:pPr>
        <w:widowControl w:val="0"/>
        <w:adjustRightInd w:val="0"/>
        <w:snapToGrid w:val="0"/>
        <w:spacing w:after="0" w:line="360" w:lineRule="auto"/>
        <w:jc w:val="both"/>
        <w:rPr>
          <w:rFonts w:ascii="Book Antiqua" w:hAnsi="Book Antiqua"/>
          <w:sz w:val="24"/>
          <w:szCs w:val="24"/>
        </w:rPr>
      </w:pPr>
    </w:p>
    <w:p w14:paraId="6060E88D" w14:textId="77777777" w:rsidR="00DE53B0" w:rsidRPr="009E412C" w:rsidRDefault="00440B91" w:rsidP="004128D6">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9E412C">
        <w:rPr>
          <w:rFonts w:ascii="Book Antiqua" w:hAnsi="Book Antiqua"/>
          <w:b/>
          <w:i/>
          <w:sz w:val="24"/>
          <w:szCs w:val="24"/>
        </w:rPr>
        <w:t>Proportions of antidiabetic medication usage</w:t>
      </w:r>
      <w:r w:rsidR="00EC6F5C" w:rsidRPr="009E412C">
        <w:rPr>
          <w:rFonts w:ascii="Book Antiqua" w:hAnsi="Book Antiqua"/>
          <w:b/>
          <w:i/>
          <w:sz w:val="24"/>
          <w:szCs w:val="24"/>
        </w:rPr>
        <w:t xml:space="preserve"> </w:t>
      </w:r>
      <w:r w:rsidRPr="009E412C">
        <w:rPr>
          <w:rFonts w:ascii="Book Antiqua" w:hAnsi="Book Antiqua"/>
          <w:b/>
          <w:i/>
          <w:sz w:val="24"/>
          <w:szCs w:val="24"/>
        </w:rPr>
        <w:t>in patients with DM</w:t>
      </w:r>
      <w:r w:rsidR="00BE0B2E" w:rsidRPr="009E412C">
        <w:rPr>
          <w:rFonts w:ascii="Book Antiqua" w:hAnsi="Book Antiqua"/>
          <w:b/>
          <w:i/>
          <w:sz w:val="24"/>
          <w:szCs w:val="24"/>
        </w:rPr>
        <w:t xml:space="preserve"> </w:t>
      </w:r>
    </w:p>
    <w:p w14:paraId="00C64F5B" w14:textId="697CF9AB" w:rsidR="00523768" w:rsidRPr="00820CA6" w:rsidRDefault="00945C8E"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Table 4 show</w:t>
      </w:r>
      <w:r w:rsidR="005904F8" w:rsidRPr="00820CA6">
        <w:rPr>
          <w:rFonts w:ascii="Book Antiqua" w:hAnsi="Book Antiqua"/>
          <w:sz w:val="24"/>
          <w:szCs w:val="24"/>
        </w:rPr>
        <w:t>s</w:t>
      </w:r>
      <w:r w:rsidRPr="00820CA6">
        <w:rPr>
          <w:rFonts w:ascii="Book Antiqua" w:hAnsi="Book Antiqua"/>
          <w:sz w:val="24"/>
          <w:szCs w:val="24"/>
        </w:rPr>
        <w:t xml:space="preserve"> that </w:t>
      </w:r>
      <w:r w:rsidR="00440B91" w:rsidRPr="00820CA6">
        <w:rPr>
          <w:rFonts w:ascii="Book Antiqua" w:hAnsi="Book Antiqua"/>
          <w:sz w:val="24"/>
          <w:szCs w:val="24"/>
        </w:rPr>
        <w:t xml:space="preserve">in males, 10% of patients with DM did not use any antidiabetic medications, and </w:t>
      </w:r>
      <w:r w:rsidR="00AD026E" w:rsidRPr="00820CA6">
        <w:rPr>
          <w:rFonts w:ascii="Book Antiqua" w:hAnsi="Book Antiqua"/>
          <w:sz w:val="24"/>
          <w:szCs w:val="24"/>
        </w:rPr>
        <w:t>38</w:t>
      </w:r>
      <w:r w:rsidR="005904F8" w:rsidRPr="00820CA6">
        <w:rPr>
          <w:rFonts w:ascii="Book Antiqua" w:hAnsi="Book Antiqua"/>
          <w:sz w:val="24"/>
          <w:szCs w:val="24"/>
        </w:rPr>
        <w:t>.1</w:t>
      </w:r>
      <w:r w:rsidR="00AD026E" w:rsidRPr="00820CA6">
        <w:rPr>
          <w:rFonts w:ascii="Book Antiqua" w:hAnsi="Book Antiqua"/>
          <w:sz w:val="24"/>
          <w:szCs w:val="24"/>
        </w:rPr>
        <w:t xml:space="preserve">% of DM patients </w:t>
      </w:r>
      <w:r w:rsidR="00440B91" w:rsidRPr="00820CA6">
        <w:rPr>
          <w:rFonts w:ascii="Book Antiqua" w:hAnsi="Book Antiqua"/>
          <w:sz w:val="24"/>
          <w:szCs w:val="24"/>
        </w:rPr>
        <w:t xml:space="preserve">used </w:t>
      </w:r>
      <w:r w:rsidR="00557049" w:rsidRPr="00820CA6">
        <w:rPr>
          <w:rFonts w:ascii="Book Antiqua" w:hAnsi="Book Antiqua"/>
          <w:sz w:val="24"/>
          <w:szCs w:val="24"/>
        </w:rPr>
        <w:t>monotherapy</w:t>
      </w:r>
      <w:r w:rsidR="005904F8" w:rsidRPr="00820CA6">
        <w:rPr>
          <w:rFonts w:ascii="Book Antiqua" w:hAnsi="Book Antiqua"/>
          <w:sz w:val="24"/>
          <w:szCs w:val="24"/>
        </w:rPr>
        <w:t xml:space="preserve">, and 51.9% used </w:t>
      </w:r>
      <w:r w:rsidR="00175129" w:rsidRPr="00820CA6">
        <w:rPr>
          <w:rFonts w:ascii="Book Antiqua" w:hAnsi="Book Antiqua"/>
          <w:sz w:val="24"/>
          <w:szCs w:val="24"/>
        </w:rPr>
        <w:t>≥</w:t>
      </w:r>
      <w:r w:rsidR="00F71A5E">
        <w:rPr>
          <w:rFonts w:ascii="Book Antiqua" w:hAnsi="Book Antiqua" w:hint="eastAsia"/>
          <w:sz w:val="24"/>
          <w:szCs w:val="24"/>
        </w:rPr>
        <w:t xml:space="preserve"> </w:t>
      </w:r>
      <w:r w:rsidR="005904F8" w:rsidRPr="00820CA6">
        <w:rPr>
          <w:rFonts w:ascii="Book Antiqua" w:hAnsi="Book Antiqua"/>
          <w:sz w:val="24"/>
          <w:szCs w:val="24"/>
        </w:rPr>
        <w:t>2</w:t>
      </w:r>
      <w:r w:rsidR="00175129" w:rsidRPr="00820CA6">
        <w:rPr>
          <w:rFonts w:ascii="Book Antiqua" w:hAnsi="Book Antiqua"/>
          <w:sz w:val="24"/>
          <w:szCs w:val="24"/>
        </w:rPr>
        <w:t xml:space="preserve"> </w:t>
      </w:r>
      <w:r w:rsidR="005904F8" w:rsidRPr="00820CA6">
        <w:rPr>
          <w:rFonts w:ascii="Book Antiqua" w:hAnsi="Book Antiqua"/>
          <w:sz w:val="24"/>
          <w:szCs w:val="24"/>
        </w:rPr>
        <w:t>antidiabetic</w:t>
      </w:r>
      <w:r w:rsidR="00557049" w:rsidRPr="00820CA6">
        <w:rPr>
          <w:rFonts w:ascii="Book Antiqua" w:hAnsi="Book Antiqua"/>
          <w:sz w:val="24"/>
          <w:szCs w:val="24"/>
        </w:rPr>
        <w:t xml:space="preserve"> medication</w:t>
      </w:r>
      <w:r w:rsidR="00440B91" w:rsidRPr="00820CA6">
        <w:rPr>
          <w:rFonts w:ascii="Book Antiqua" w:hAnsi="Book Antiqua"/>
          <w:sz w:val="24"/>
          <w:szCs w:val="24"/>
        </w:rPr>
        <w:t>s</w:t>
      </w:r>
      <w:r w:rsidR="005904F8" w:rsidRPr="00820CA6">
        <w:rPr>
          <w:rFonts w:ascii="Book Antiqua" w:hAnsi="Book Antiqua"/>
          <w:sz w:val="24"/>
          <w:szCs w:val="24"/>
        </w:rPr>
        <w:t xml:space="preserve">. </w:t>
      </w:r>
      <w:r w:rsidR="00E5065A" w:rsidRPr="00820CA6">
        <w:rPr>
          <w:rFonts w:ascii="Book Antiqua" w:hAnsi="Book Antiqua"/>
          <w:sz w:val="24"/>
          <w:szCs w:val="24"/>
        </w:rPr>
        <w:t xml:space="preserve"> The corresponding values </w:t>
      </w:r>
      <w:r w:rsidR="00175129" w:rsidRPr="00820CA6">
        <w:rPr>
          <w:rFonts w:ascii="Book Antiqua" w:hAnsi="Book Antiqua"/>
          <w:sz w:val="24"/>
          <w:szCs w:val="24"/>
        </w:rPr>
        <w:t xml:space="preserve">of the prevalence of those who did not use any antidiabetic medication, those </w:t>
      </w:r>
      <w:r w:rsidR="0078502C" w:rsidRPr="00820CA6">
        <w:rPr>
          <w:rFonts w:ascii="Book Antiqua" w:hAnsi="Book Antiqua"/>
          <w:sz w:val="24"/>
          <w:szCs w:val="24"/>
        </w:rPr>
        <w:t xml:space="preserve">who </w:t>
      </w:r>
      <w:r w:rsidR="00175129" w:rsidRPr="00820CA6">
        <w:rPr>
          <w:rFonts w:ascii="Book Antiqua" w:hAnsi="Book Antiqua"/>
          <w:sz w:val="24"/>
          <w:szCs w:val="24"/>
        </w:rPr>
        <w:t>used 1</w:t>
      </w:r>
      <w:r w:rsidR="009E26C3" w:rsidRPr="00820CA6">
        <w:rPr>
          <w:rFonts w:ascii="Book Antiqua" w:hAnsi="Book Antiqua"/>
          <w:sz w:val="24"/>
          <w:szCs w:val="24"/>
        </w:rPr>
        <w:t xml:space="preserve"> only (</w:t>
      </w:r>
      <w:r w:rsidR="009E26C3" w:rsidRPr="001A40C8">
        <w:rPr>
          <w:rFonts w:ascii="Book Antiqua" w:hAnsi="Book Antiqua"/>
          <w:i/>
          <w:sz w:val="24"/>
          <w:szCs w:val="24"/>
        </w:rPr>
        <w:t>i.e.</w:t>
      </w:r>
      <w:r w:rsidR="009E26C3" w:rsidRPr="00820CA6">
        <w:rPr>
          <w:rFonts w:ascii="Book Antiqua" w:hAnsi="Book Antiqua"/>
          <w:sz w:val="24"/>
          <w:szCs w:val="24"/>
        </w:rPr>
        <w:t>, monotherapy)</w:t>
      </w:r>
      <w:r w:rsidR="00175129" w:rsidRPr="00820CA6">
        <w:rPr>
          <w:rFonts w:ascii="Book Antiqua" w:hAnsi="Book Antiqua"/>
          <w:sz w:val="24"/>
          <w:szCs w:val="24"/>
        </w:rPr>
        <w:t xml:space="preserve">, and those </w:t>
      </w:r>
      <w:r w:rsidR="0078502C" w:rsidRPr="00820CA6">
        <w:rPr>
          <w:rFonts w:ascii="Book Antiqua" w:hAnsi="Book Antiqua"/>
          <w:sz w:val="24"/>
          <w:szCs w:val="24"/>
        </w:rPr>
        <w:t xml:space="preserve">who </w:t>
      </w:r>
      <w:r w:rsidR="00175129" w:rsidRPr="00820CA6">
        <w:rPr>
          <w:rFonts w:ascii="Book Antiqua" w:hAnsi="Book Antiqua"/>
          <w:sz w:val="24"/>
          <w:szCs w:val="24"/>
        </w:rPr>
        <w:t>used ≥</w:t>
      </w:r>
      <w:r w:rsidR="001A40C8">
        <w:rPr>
          <w:rFonts w:ascii="Book Antiqua" w:hAnsi="Book Antiqua" w:hint="eastAsia"/>
          <w:sz w:val="24"/>
          <w:szCs w:val="24"/>
        </w:rPr>
        <w:t xml:space="preserve"> </w:t>
      </w:r>
      <w:r w:rsidR="00175129" w:rsidRPr="00820CA6">
        <w:rPr>
          <w:rFonts w:ascii="Book Antiqua" w:hAnsi="Book Antiqua"/>
          <w:sz w:val="24"/>
          <w:szCs w:val="24"/>
        </w:rPr>
        <w:t xml:space="preserve">2 </w:t>
      </w:r>
      <w:r w:rsidR="00E5065A" w:rsidRPr="00820CA6">
        <w:rPr>
          <w:rFonts w:ascii="Book Antiqua" w:hAnsi="Book Antiqua"/>
          <w:sz w:val="24"/>
          <w:szCs w:val="24"/>
        </w:rPr>
        <w:t xml:space="preserve">were </w:t>
      </w:r>
      <w:r w:rsidR="00440B91" w:rsidRPr="00820CA6">
        <w:rPr>
          <w:rFonts w:ascii="Book Antiqua" w:hAnsi="Book Antiqua"/>
          <w:sz w:val="24"/>
          <w:szCs w:val="24"/>
        </w:rPr>
        <w:t xml:space="preserve">10.3%, </w:t>
      </w:r>
      <w:r w:rsidR="001A40C8">
        <w:rPr>
          <w:rFonts w:ascii="Book Antiqua" w:hAnsi="Book Antiqua"/>
          <w:sz w:val="24"/>
          <w:szCs w:val="24"/>
        </w:rPr>
        <w:t>40.4%</w:t>
      </w:r>
      <w:r w:rsidR="00E5065A" w:rsidRPr="00820CA6">
        <w:rPr>
          <w:rFonts w:ascii="Book Antiqua" w:hAnsi="Book Antiqua"/>
          <w:sz w:val="24"/>
          <w:szCs w:val="24"/>
        </w:rPr>
        <w:t xml:space="preserve"> </w:t>
      </w:r>
      <w:r w:rsidR="00440B91" w:rsidRPr="00820CA6">
        <w:rPr>
          <w:rFonts w:ascii="Book Antiqua" w:hAnsi="Book Antiqua"/>
          <w:sz w:val="24"/>
          <w:szCs w:val="24"/>
        </w:rPr>
        <w:t xml:space="preserve">and </w:t>
      </w:r>
      <w:r w:rsidR="00E5065A" w:rsidRPr="00820CA6">
        <w:rPr>
          <w:rFonts w:ascii="Book Antiqua" w:hAnsi="Book Antiqua"/>
          <w:sz w:val="24"/>
          <w:szCs w:val="24"/>
        </w:rPr>
        <w:t>49.4%</w:t>
      </w:r>
      <w:r w:rsidR="00440B91" w:rsidRPr="00820CA6">
        <w:rPr>
          <w:rFonts w:ascii="Book Antiqua" w:hAnsi="Book Antiqua"/>
          <w:sz w:val="24"/>
          <w:szCs w:val="24"/>
        </w:rPr>
        <w:t xml:space="preserve"> </w:t>
      </w:r>
      <w:r w:rsidR="00E5065A" w:rsidRPr="00820CA6">
        <w:rPr>
          <w:rFonts w:ascii="Book Antiqua" w:hAnsi="Book Antiqua"/>
          <w:sz w:val="24"/>
          <w:szCs w:val="24"/>
        </w:rPr>
        <w:t xml:space="preserve">in females respectively. </w:t>
      </w:r>
      <w:r w:rsidR="00FE7A5E" w:rsidRPr="00820CA6">
        <w:rPr>
          <w:rFonts w:ascii="Book Antiqua" w:hAnsi="Book Antiqua"/>
          <w:sz w:val="24"/>
          <w:szCs w:val="24"/>
        </w:rPr>
        <w:t xml:space="preserve">Of those with </w:t>
      </w:r>
      <w:r w:rsidR="00557049" w:rsidRPr="00820CA6">
        <w:rPr>
          <w:rFonts w:ascii="Book Antiqua" w:hAnsi="Book Antiqua"/>
          <w:sz w:val="24"/>
          <w:szCs w:val="24"/>
        </w:rPr>
        <w:t>monotherapy</w:t>
      </w:r>
      <w:r w:rsidR="00115A29" w:rsidRPr="00820CA6">
        <w:rPr>
          <w:rFonts w:ascii="Book Antiqua" w:hAnsi="Book Antiqua"/>
          <w:sz w:val="24"/>
          <w:szCs w:val="24"/>
        </w:rPr>
        <w:t xml:space="preserve"> in males</w:t>
      </w:r>
      <w:r w:rsidR="00FE7A5E" w:rsidRPr="00820CA6">
        <w:rPr>
          <w:rFonts w:ascii="Book Antiqua" w:hAnsi="Book Antiqua"/>
          <w:sz w:val="24"/>
          <w:szCs w:val="24"/>
        </w:rPr>
        <w:t>,</w:t>
      </w:r>
      <w:r w:rsidR="00557049" w:rsidRPr="00820CA6">
        <w:rPr>
          <w:rFonts w:ascii="Book Antiqua" w:hAnsi="Book Antiqua"/>
          <w:sz w:val="24"/>
          <w:szCs w:val="24"/>
        </w:rPr>
        <w:t xml:space="preserve"> </w:t>
      </w:r>
      <w:r w:rsidR="00036CAB" w:rsidRPr="00820CA6">
        <w:rPr>
          <w:rFonts w:ascii="Book Antiqua" w:hAnsi="Book Antiqua"/>
          <w:sz w:val="24"/>
          <w:szCs w:val="24"/>
        </w:rPr>
        <w:t xml:space="preserve">37.2% patients used insulin, followed by </w:t>
      </w:r>
      <w:r w:rsidR="00523768" w:rsidRPr="00820CA6">
        <w:rPr>
          <w:rFonts w:ascii="Book Antiqua" w:hAnsi="Book Antiqua"/>
          <w:sz w:val="24"/>
          <w:szCs w:val="24"/>
        </w:rPr>
        <w:t xml:space="preserve">metformin </w:t>
      </w:r>
      <w:r w:rsidR="00036CAB" w:rsidRPr="00820CA6">
        <w:rPr>
          <w:rFonts w:ascii="Book Antiqua" w:hAnsi="Book Antiqua"/>
          <w:sz w:val="24"/>
          <w:szCs w:val="24"/>
        </w:rPr>
        <w:t>(27.3%), sulfonylureas (25.</w:t>
      </w:r>
      <w:r w:rsidR="00115A29" w:rsidRPr="00820CA6">
        <w:rPr>
          <w:rFonts w:ascii="Book Antiqua" w:hAnsi="Book Antiqua"/>
          <w:sz w:val="24"/>
          <w:szCs w:val="24"/>
        </w:rPr>
        <w:t xml:space="preserve">9%) and others (9.6%). </w:t>
      </w:r>
      <w:r w:rsidR="007C7D18" w:rsidRPr="00820CA6">
        <w:rPr>
          <w:rFonts w:ascii="Book Antiqua" w:hAnsi="Book Antiqua"/>
          <w:sz w:val="24"/>
          <w:szCs w:val="24"/>
        </w:rPr>
        <w:t xml:space="preserve">The most </w:t>
      </w:r>
      <w:r w:rsidR="00B7544C" w:rsidRPr="00820CA6">
        <w:rPr>
          <w:rFonts w:ascii="Book Antiqua" w:hAnsi="Book Antiqua"/>
          <w:sz w:val="24"/>
          <w:szCs w:val="24"/>
        </w:rPr>
        <w:t xml:space="preserve">common </w:t>
      </w:r>
      <w:r w:rsidR="007C7D18" w:rsidRPr="00820CA6">
        <w:rPr>
          <w:rFonts w:ascii="Book Antiqua" w:hAnsi="Book Antiqua"/>
          <w:sz w:val="24"/>
          <w:szCs w:val="24"/>
        </w:rPr>
        <w:t>three m</w:t>
      </w:r>
      <w:r w:rsidR="00115A29" w:rsidRPr="00820CA6">
        <w:rPr>
          <w:rFonts w:ascii="Book Antiqua" w:hAnsi="Book Antiqua"/>
          <w:sz w:val="24"/>
          <w:szCs w:val="24"/>
        </w:rPr>
        <w:t>o</w:t>
      </w:r>
      <w:r w:rsidR="007C7D18" w:rsidRPr="00820CA6">
        <w:rPr>
          <w:rFonts w:ascii="Book Antiqua" w:hAnsi="Book Antiqua"/>
          <w:sz w:val="24"/>
          <w:szCs w:val="24"/>
        </w:rPr>
        <w:t>notherapies</w:t>
      </w:r>
      <w:r w:rsidR="00115A29" w:rsidRPr="00820CA6">
        <w:rPr>
          <w:rFonts w:ascii="Book Antiqua" w:hAnsi="Book Antiqua"/>
          <w:sz w:val="24"/>
          <w:szCs w:val="24"/>
        </w:rPr>
        <w:t xml:space="preserve"> in females </w:t>
      </w:r>
      <w:r w:rsidR="007C7D18" w:rsidRPr="00820CA6">
        <w:rPr>
          <w:rFonts w:ascii="Book Antiqua" w:hAnsi="Book Antiqua"/>
          <w:sz w:val="24"/>
          <w:szCs w:val="24"/>
        </w:rPr>
        <w:t xml:space="preserve">were </w:t>
      </w:r>
      <w:r w:rsidR="00523768" w:rsidRPr="00820CA6">
        <w:rPr>
          <w:rFonts w:ascii="Book Antiqua" w:hAnsi="Book Antiqua"/>
          <w:sz w:val="24"/>
          <w:szCs w:val="24"/>
        </w:rPr>
        <w:t xml:space="preserve">metformin </w:t>
      </w:r>
      <w:r w:rsidR="00115A29" w:rsidRPr="00820CA6">
        <w:rPr>
          <w:rFonts w:ascii="Book Antiqua" w:hAnsi="Book Antiqua"/>
          <w:sz w:val="24"/>
          <w:szCs w:val="24"/>
        </w:rPr>
        <w:t>(33.2%)</w:t>
      </w:r>
      <w:r w:rsidR="007C7D18" w:rsidRPr="00820CA6">
        <w:rPr>
          <w:rFonts w:ascii="Book Antiqua" w:hAnsi="Book Antiqua"/>
          <w:sz w:val="24"/>
          <w:szCs w:val="24"/>
        </w:rPr>
        <w:t xml:space="preserve">, </w:t>
      </w:r>
      <w:r w:rsidR="00115A29" w:rsidRPr="00820CA6">
        <w:rPr>
          <w:rFonts w:ascii="Book Antiqua" w:hAnsi="Book Antiqua"/>
          <w:sz w:val="24"/>
          <w:szCs w:val="24"/>
        </w:rPr>
        <w:t xml:space="preserve">insulin (33%), and </w:t>
      </w:r>
      <w:r w:rsidR="007C7D18" w:rsidRPr="00820CA6">
        <w:rPr>
          <w:rFonts w:ascii="Book Antiqua" w:hAnsi="Book Antiqua"/>
          <w:sz w:val="24"/>
          <w:szCs w:val="24"/>
        </w:rPr>
        <w:t>sulfonylureas (</w:t>
      </w:r>
      <w:r w:rsidR="00115A29" w:rsidRPr="00820CA6">
        <w:rPr>
          <w:rFonts w:ascii="Book Antiqua" w:hAnsi="Book Antiqua"/>
          <w:sz w:val="24"/>
          <w:szCs w:val="24"/>
        </w:rPr>
        <w:t>21.9%</w:t>
      </w:r>
      <w:r w:rsidR="007C7D18" w:rsidRPr="00820CA6">
        <w:rPr>
          <w:rFonts w:ascii="Book Antiqua" w:hAnsi="Book Antiqua"/>
          <w:sz w:val="24"/>
          <w:szCs w:val="24"/>
        </w:rPr>
        <w:t>)</w:t>
      </w:r>
      <w:r w:rsidR="009F792C" w:rsidRPr="00820CA6">
        <w:rPr>
          <w:rFonts w:ascii="Book Antiqua" w:hAnsi="Book Antiqua"/>
          <w:sz w:val="24"/>
          <w:szCs w:val="24"/>
        </w:rPr>
        <w:t>,</w:t>
      </w:r>
      <w:r w:rsidR="007C7D18" w:rsidRPr="00820CA6">
        <w:rPr>
          <w:rFonts w:ascii="Book Antiqua" w:hAnsi="Book Antiqua"/>
          <w:sz w:val="24"/>
          <w:szCs w:val="24"/>
        </w:rPr>
        <w:t xml:space="preserve"> </w:t>
      </w:r>
      <w:r w:rsidR="00115A29" w:rsidRPr="00820CA6">
        <w:rPr>
          <w:rFonts w:ascii="Book Antiqua" w:hAnsi="Book Antiqua"/>
          <w:sz w:val="24"/>
          <w:szCs w:val="24"/>
        </w:rPr>
        <w:t>(</w:t>
      </w:r>
      <w:r w:rsidR="009F792C" w:rsidRPr="00820CA6">
        <w:rPr>
          <w:rFonts w:ascii="Book Antiqua" w:hAnsi="Book Antiqua"/>
          <w:sz w:val="24"/>
          <w:szCs w:val="24"/>
        </w:rPr>
        <w:t>gender</w:t>
      </w:r>
      <w:r w:rsidR="00115A29" w:rsidRPr="00820CA6">
        <w:rPr>
          <w:rFonts w:ascii="Book Antiqua" w:hAnsi="Book Antiqua"/>
          <w:sz w:val="24"/>
          <w:szCs w:val="24"/>
        </w:rPr>
        <w:t xml:space="preserve"> difference</w:t>
      </w:r>
      <w:r w:rsidR="00440B91" w:rsidRPr="00820CA6">
        <w:rPr>
          <w:rFonts w:ascii="Book Antiqua" w:hAnsi="Book Antiqua"/>
          <w:sz w:val="24"/>
          <w:szCs w:val="24"/>
        </w:rPr>
        <w:t>s</w:t>
      </w:r>
      <w:r w:rsidR="00115A29" w:rsidRPr="00820CA6">
        <w:rPr>
          <w:rFonts w:ascii="Book Antiqua" w:hAnsi="Book Antiqua"/>
          <w:sz w:val="24"/>
          <w:szCs w:val="24"/>
        </w:rPr>
        <w:t xml:space="preserve">: </w:t>
      </w:r>
      <w:r w:rsidR="00F71A5E" w:rsidRPr="00F71A5E">
        <w:rPr>
          <w:rFonts w:ascii="Book Antiqua" w:hAnsi="Book Antiqua"/>
          <w:i/>
          <w:sz w:val="24"/>
          <w:szCs w:val="24"/>
        </w:rPr>
        <w:t>P</w:t>
      </w:r>
      <w:r w:rsidR="00F71A5E">
        <w:rPr>
          <w:rFonts w:ascii="Book Antiqua" w:hAnsi="Book Antiqua" w:hint="eastAsia"/>
          <w:sz w:val="24"/>
          <w:szCs w:val="24"/>
        </w:rPr>
        <w:t xml:space="preserve"> </w:t>
      </w:r>
      <w:r w:rsidR="00115A29" w:rsidRPr="00820CA6">
        <w:rPr>
          <w:rFonts w:ascii="Book Antiqua" w:hAnsi="Book Antiqua"/>
          <w:sz w:val="24"/>
          <w:szCs w:val="24"/>
        </w:rPr>
        <w:t>=</w:t>
      </w:r>
      <w:r w:rsidR="00F71A5E">
        <w:rPr>
          <w:rFonts w:ascii="Book Antiqua" w:hAnsi="Book Antiqua" w:hint="eastAsia"/>
          <w:sz w:val="24"/>
          <w:szCs w:val="24"/>
        </w:rPr>
        <w:t xml:space="preserve"> </w:t>
      </w:r>
      <w:r w:rsidR="00115A29" w:rsidRPr="00820CA6">
        <w:rPr>
          <w:rFonts w:ascii="Book Antiqua" w:hAnsi="Book Antiqua"/>
          <w:sz w:val="24"/>
          <w:szCs w:val="24"/>
        </w:rPr>
        <w:t xml:space="preserve">0.008). Among patients </w:t>
      </w:r>
      <w:r w:rsidR="00440B91" w:rsidRPr="00820CA6">
        <w:rPr>
          <w:rFonts w:ascii="Book Antiqua" w:hAnsi="Book Antiqua"/>
          <w:sz w:val="24"/>
          <w:szCs w:val="24"/>
        </w:rPr>
        <w:t xml:space="preserve">with </w:t>
      </w:r>
      <w:r w:rsidR="00115A29" w:rsidRPr="00820CA6">
        <w:rPr>
          <w:rFonts w:ascii="Book Antiqua" w:hAnsi="Book Antiqua"/>
          <w:sz w:val="24"/>
          <w:szCs w:val="24"/>
        </w:rPr>
        <w:t>c</w:t>
      </w:r>
      <w:r w:rsidR="009F792C" w:rsidRPr="00820CA6">
        <w:rPr>
          <w:rFonts w:ascii="Book Antiqua" w:hAnsi="Book Antiqua"/>
          <w:sz w:val="24"/>
          <w:szCs w:val="24"/>
        </w:rPr>
        <w:t>ombined antidiabetic medication therapies</w:t>
      </w:r>
      <w:r w:rsidR="00115A29" w:rsidRPr="00820CA6">
        <w:rPr>
          <w:rFonts w:ascii="Book Antiqua" w:hAnsi="Book Antiqua"/>
          <w:sz w:val="24"/>
          <w:szCs w:val="24"/>
        </w:rPr>
        <w:t xml:space="preserve">, the most frequent combination </w:t>
      </w:r>
      <w:r w:rsidR="00523768" w:rsidRPr="00820CA6">
        <w:rPr>
          <w:rFonts w:ascii="Book Antiqua" w:hAnsi="Book Antiqua"/>
          <w:sz w:val="24"/>
          <w:szCs w:val="24"/>
        </w:rPr>
        <w:t xml:space="preserve">was metformin and sulfonylureas (20.1% in males, and 21.9% in females). </w:t>
      </w:r>
      <w:r w:rsidR="00440B91" w:rsidRPr="00820CA6">
        <w:rPr>
          <w:rFonts w:ascii="Book Antiqua" w:hAnsi="Book Antiqua"/>
          <w:sz w:val="24"/>
          <w:szCs w:val="24"/>
        </w:rPr>
        <w:t>N</w:t>
      </w:r>
      <w:r w:rsidR="00523768" w:rsidRPr="00820CA6">
        <w:rPr>
          <w:rFonts w:ascii="Book Antiqua" w:hAnsi="Book Antiqua"/>
          <w:sz w:val="24"/>
          <w:szCs w:val="24"/>
        </w:rPr>
        <w:t xml:space="preserve">o significant differences in the proportions of combined therapies between males and females </w:t>
      </w:r>
      <w:r w:rsidR="00440B91" w:rsidRPr="00820CA6">
        <w:rPr>
          <w:rFonts w:ascii="Book Antiqua" w:hAnsi="Book Antiqua"/>
          <w:sz w:val="24"/>
          <w:szCs w:val="24"/>
        </w:rPr>
        <w:t xml:space="preserve">were observed </w:t>
      </w:r>
      <w:r w:rsidR="00523768" w:rsidRPr="00820CA6">
        <w:rPr>
          <w:rFonts w:ascii="Book Antiqua" w:hAnsi="Book Antiqua"/>
          <w:sz w:val="24"/>
          <w:szCs w:val="24"/>
        </w:rPr>
        <w:t>(</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523768" w:rsidRPr="00820CA6">
        <w:rPr>
          <w:rFonts w:ascii="Book Antiqua" w:hAnsi="Book Antiqua"/>
          <w:sz w:val="24"/>
          <w:szCs w:val="24"/>
        </w:rPr>
        <w:t>=</w:t>
      </w:r>
      <w:r w:rsidR="001A40C8">
        <w:rPr>
          <w:rFonts w:ascii="Book Antiqua" w:hAnsi="Book Antiqua" w:hint="eastAsia"/>
          <w:sz w:val="24"/>
          <w:szCs w:val="24"/>
        </w:rPr>
        <w:t xml:space="preserve"> </w:t>
      </w:r>
      <w:r w:rsidR="00523768" w:rsidRPr="00820CA6">
        <w:rPr>
          <w:rFonts w:ascii="Book Antiqua" w:hAnsi="Book Antiqua"/>
          <w:sz w:val="24"/>
          <w:szCs w:val="24"/>
        </w:rPr>
        <w:t>0.42).</w:t>
      </w:r>
    </w:p>
    <w:p w14:paraId="618477A1" w14:textId="77777777" w:rsidR="00BF226B" w:rsidRPr="00820CA6" w:rsidRDefault="00BF226B" w:rsidP="004128D6">
      <w:pPr>
        <w:widowControl w:val="0"/>
        <w:adjustRightInd w:val="0"/>
        <w:snapToGrid w:val="0"/>
        <w:spacing w:after="0" w:line="360" w:lineRule="auto"/>
        <w:jc w:val="both"/>
        <w:rPr>
          <w:rFonts w:ascii="Book Antiqua" w:hAnsi="Book Antiqua"/>
          <w:sz w:val="24"/>
          <w:szCs w:val="24"/>
        </w:rPr>
      </w:pPr>
    </w:p>
    <w:p w14:paraId="31EE437D" w14:textId="77777777" w:rsidR="00BE0B2E" w:rsidRPr="001A40C8" w:rsidRDefault="00BE0B2E" w:rsidP="004128D6">
      <w:pPr>
        <w:pStyle w:val="ListParagraph"/>
        <w:widowControl w:val="0"/>
        <w:adjustRightInd w:val="0"/>
        <w:snapToGrid w:val="0"/>
        <w:spacing w:after="0" w:line="360" w:lineRule="auto"/>
        <w:ind w:left="0"/>
        <w:contextualSpacing w:val="0"/>
        <w:jc w:val="both"/>
        <w:rPr>
          <w:rFonts w:ascii="Book Antiqua" w:hAnsi="Book Antiqua"/>
          <w:b/>
          <w:i/>
          <w:sz w:val="24"/>
          <w:szCs w:val="24"/>
        </w:rPr>
      </w:pPr>
      <w:r w:rsidRPr="001A40C8">
        <w:rPr>
          <w:rFonts w:ascii="Book Antiqua" w:hAnsi="Book Antiqua"/>
          <w:b/>
          <w:i/>
          <w:sz w:val="24"/>
          <w:szCs w:val="24"/>
        </w:rPr>
        <w:t>Hazard ratios of antidiabetic medication use for risk of mortality</w:t>
      </w:r>
    </w:p>
    <w:p w14:paraId="1C9FF0BF" w14:textId="2F8689CC" w:rsidR="00BF226B" w:rsidRPr="00820CA6" w:rsidRDefault="00003A5A"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Table 5 shows that </w:t>
      </w:r>
      <w:r w:rsidR="00066955" w:rsidRPr="00820CA6">
        <w:rPr>
          <w:rFonts w:ascii="Book Antiqua" w:hAnsi="Book Antiqua"/>
          <w:sz w:val="24"/>
          <w:szCs w:val="24"/>
        </w:rPr>
        <w:t>aft</w:t>
      </w:r>
      <w:r w:rsidR="00334B98" w:rsidRPr="00820CA6">
        <w:rPr>
          <w:rFonts w:ascii="Book Antiqua" w:hAnsi="Book Antiqua"/>
          <w:sz w:val="24"/>
          <w:szCs w:val="24"/>
        </w:rPr>
        <w:t xml:space="preserve">er adjustment for key covariates, </w:t>
      </w:r>
      <w:r w:rsidR="00B04531" w:rsidRPr="00820CA6">
        <w:rPr>
          <w:rFonts w:ascii="Book Antiqua" w:hAnsi="Book Antiqua"/>
          <w:sz w:val="24"/>
          <w:szCs w:val="24"/>
        </w:rPr>
        <w:t xml:space="preserve">patients with </w:t>
      </w:r>
      <w:r w:rsidR="000F7812" w:rsidRPr="00820CA6">
        <w:rPr>
          <w:rFonts w:ascii="Book Antiqua" w:hAnsi="Book Antiqua"/>
          <w:sz w:val="24"/>
          <w:szCs w:val="24"/>
        </w:rPr>
        <w:t xml:space="preserve">treatment of </w:t>
      </w:r>
      <w:r w:rsidRPr="00820CA6">
        <w:rPr>
          <w:rFonts w:ascii="Book Antiqua" w:hAnsi="Book Antiqua"/>
          <w:sz w:val="24"/>
          <w:szCs w:val="24"/>
        </w:rPr>
        <w:t>anti</w:t>
      </w:r>
      <w:r w:rsidR="00066955" w:rsidRPr="00820CA6">
        <w:rPr>
          <w:rFonts w:ascii="Book Antiqua" w:hAnsi="Book Antiqua"/>
          <w:sz w:val="24"/>
          <w:szCs w:val="24"/>
        </w:rPr>
        <w:t xml:space="preserve">diabetic medication </w:t>
      </w:r>
      <w:r w:rsidR="00AF4ED3" w:rsidRPr="00AF4ED3">
        <w:rPr>
          <w:rFonts w:ascii="Book Antiqua" w:hAnsi="Book Antiqua"/>
          <w:i/>
          <w:sz w:val="24"/>
          <w:szCs w:val="24"/>
        </w:rPr>
        <w:t>vs</w:t>
      </w:r>
      <w:r w:rsidR="00334B98" w:rsidRPr="00820CA6">
        <w:rPr>
          <w:rFonts w:ascii="Book Antiqua" w:hAnsi="Book Antiqua"/>
          <w:sz w:val="24"/>
          <w:szCs w:val="24"/>
        </w:rPr>
        <w:t xml:space="preserve"> </w:t>
      </w:r>
      <w:r w:rsidR="00B04531" w:rsidRPr="00820CA6">
        <w:rPr>
          <w:rFonts w:ascii="Book Antiqua" w:hAnsi="Book Antiqua"/>
          <w:sz w:val="24"/>
          <w:szCs w:val="24"/>
        </w:rPr>
        <w:t xml:space="preserve">those without had 7% lower risk of </w:t>
      </w:r>
      <w:r w:rsidR="00066955" w:rsidRPr="00820CA6">
        <w:rPr>
          <w:rFonts w:ascii="Book Antiqua" w:hAnsi="Book Antiqua"/>
          <w:sz w:val="24"/>
          <w:szCs w:val="24"/>
        </w:rPr>
        <w:t>mortality from all-cause (HR</w:t>
      </w:r>
      <w:r w:rsidR="001A40C8">
        <w:rPr>
          <w:rFonts w:ascii="Book Antiqua" w:hAnsi="Book Antiqua" w:hint="eastAsia"/>
          <w:sz w:val="24"/>
          <w:szCs w:val="24"/>
        </w:rPr>
        <w:t xml:space="preserve"> </w:t>
      </w:r>
      <w:r w:rsidR="00066955" w:rsidRPr="00820CA6">
        <w:rPr>
          <w:rFonts w:ascii="Book Antiqua" w:hAnsi="Book Antiqua"/>
          <w:sz w:val="24"/>
          <w:szCs w:val="24"/>
        </w:rPr>
        <w:t>=</w:t>
      </w:r>
      <w:r w:rsidR="001A40C8">
        <w:rPr>
          <w:rFonts w:ascii="Book Antiqua" w:hAnsi="Book Antiqua" w:hint="eastAsia"/>
          <w:sz w:val="24"/>
          <w:szCs w:val="24"/>
        </w:rPr>
        <w:t xml:space="preserve"> </w:t>
      </w:r>
      <w:r w:rsidR="00066955" w:rsidRPr="00820CA6">
        <w:rPr>
          <w:rFonts w:ascii="Book Antiqua" w:hAnsi="Book Antiqua"/>
          <w:sz w:val="24"/>
          <w:szCs w:val="24"/>
        </w:rPr>
        <w:t>0.93, 95%CI: 0.73-1.18</w:t>
      </w:r>
      <w:r w:rsidR="00334B98" w:rsidRPr="00820CA6">
        <w:rPr>
          <w:rFonts w:ascii="Book Antiqua" w:hAnsi="Book Antiqua"/>
          <w:sz w:val="24"/>
          <w:szCs w:val="24"/>
        </w:rPr>
        <w:t xml:space="preserve">,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273E45" w:rsidRPr="00820CA6">
        <w:rPr>
          <w:rFonts w:ascii="Book Antiqua" w:hAnsi="Book Antiqua"/>
          <w:sz w:val="24"/>
          <w:szCs w:val="24"/>
        </w:rPr>
        <w:t>=</w:t>
      </w:r>
      <w:r w:rsidR="001A40C8">
        <w:rPr>
          <w:rFonts w:ascii="Book Antiqua" w:hAnsi="Book Antiqua" w:hint="eastAsia"/>
          <w:sz w:val="24"/>
          <w:szCs w:val="24"/>
        </w:rPr>
        <w:t xml:space="preserve"> </w:t>
      </w:r>
      <w:r w:rsidR="00273E45" w:rsidRPr="00820CA6">
        <w:rPr>
          <w:rFonts w:ascii="Book Antiqua" w:hAnsi="Book Antiqua"/>
          <w:sz w:val="24"/>
          <w:szCs w:val="24"/>
        </w:rPr>
        <w:t xml:space="preserve">0.56, </w:t>
      </w:r>
      <w:r w:rsidR="00334B98" w:rsidRPr="00820CA6">
        <w:rPr>
          <w:rFonts w:ascii="Book Antiqua" w:hAnsi="Book Antiqua"/>
          <w:sz w:val="24"/>
          <w:szCs w:val="24"/>
        </w:rPr>
        <w:t xml:space="preserve">model 2) and </w:t>
      </w:r>
      <w:r w:rsidR="00B04531" w:rsidRPr="00820CA6">
        <w:rPr>
          <w:rFonts w:ascii="Book Antiqua" w:hAnsi="Book Antiqua"/>
          <w:sz w:val="24"/>
          <w:szCs w:val="24"/>
        </w:rPr>
        <w:t xml:space="preserve">6% lower risk </w:t>
      </w:r>
      <w:r w:rsidR="00334B98" w:rsidRPr="00820CA6">
        <w:rPr>
          <w:rFonts w:ascii="Book Antiqua" w:hAnsi="Book Antiqua"/>
          <w:sz w:val="24"/>
          <w:szCs w:val="24"/>
        </w:rPr>
        <w:t>from CVD (</w:t>
      </w:r>
      <w:r w:rsidR="00066955" w:rsidRPr="00820CA6">
        <w:rPr>
          <w:rFonts w:ascii="Book Antiqua" w:hAnsi="Book Antiqua"/>
          <w:sz w:val="24"/>
          <w:szCs w:val="24"/>
        </w:rPr>
        <w:t>HR</w:t>
      </w:r>
      <w:r w:rsidR="001A40C8">
        <w:rPr>
          <w:rFonts w:ascii="Book Antiqua" w:hAnsi="Book Antiqua" w:hint="eastAsia"/>
          <w:sz w:val="24"/>
          <w:szCs w:val="24"/>
        </w:rPr>
        <w:t xml:space="preserve"> </w:t>
      </w:r>
      <w:r w:rsidR="00066955" w:rsidRPr="00820CA6">
        <w:rPr>
          <w:rFonts w:ascii="Book Antiqua" w:hAnsi="Book Antiqua"/>
          <w:sz w:val="24"/>
          <w:szCs w:val="24"/>
        </w:rPr>
        <w:t>=</w:t>
      </w:r>
      <w:r w:rsidR="001A40C8">
        <w:rPr>
          <w:rFonts w:ascii="Book Antiqua" w:hAnsi="Book Antiqua" w:hint="eastAsia"/>
          <w:sz w:val="24"/>
          <w:szCs w:val="24"/>
        </w:rPr>
        <w:t xml:space="preserve"> </w:t>
      </w:r>
      <w:r w:rsidR="00066955" w:rsidRPr="00820CA6">
        <w:rPr>
          <w:rFonts w:ascii="Book Antiqua" w:hAnsi="Book Antiqua"/>
          <w:sz w:val="24"/>
          <w:szCs w:val="24"/>
        </w:rPr>
        <w:t>0.96, 95%CI: 0.60-1.54</w:t>
      </w:r>
      <w:r w:rsidR="00334B98" w:rsidRPr="00820CA6">
        <w:rPr>
          <w:rFonts w:ascii="Book Antiqua" w:hAnsi="Book Antiqua"/>
          <w:sz w:val="24"/>
          <w:szCs w:val="24"/>
        </w:rPr>
        <w:t>,</w:t>
      </w:r>
      <w:r w:rsidR="001A40C8" w:rsidRPr="001A40C8">
        <w:rPr>
          <w:rFonts w:ascii="Book Antiqua" w:hAnsi="Book Antiqua"/>
          <w:i/>
          <w:sz w:val="24"/>
          <w:szCs w:val="24"/>
        </w:rPr>
        <w:t xml:space="preserve">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273E45" w:rsidRPr="00820CA6">
        <w:rPr>
          <w:rFonts w:ascii="Book Antiqua" w:hAnsi="Book Antiqua"/>
          <w:sz w:val="24"/>
          <w:szCs w:val="24"/>
        </w:rPr>
        <w:t>=</w:t>
      </w:r>
      <w:r w:rsidR="001A40C8">
        <w:rPr>
          <w:rFonts w:ascii="Book Antiqua" w:hAnsi="Book Antiqua" w:hint="eastAsia"/>
          <w:sz w:val="24"/>
          <w:szCs w:val="24"/>
        </w:rPr>
        <w:t xml:space="preserve"> </w:t>
      </w:r>
      <w:r w:rsidR="00273E45" w:rsidRPr="00820CA6">
        <w:rPr>
          <w:rFonts w:ascii="Book Antiqua" w:hAnsi="Book Antiqua"/>
          <w:sz w:val="24"/>
          <w:szCs w:val="24"/>
        </w:rPr>
        <w:t xml:space="preserve">0.87, </w:t>
      </w:r>
      <w:r w:rsidR="001A40C8" w:rsidRPr="00820CA6">
        <w:rPr>
          <w:rFonts w:ascii="Book Antiqua" w:hAnsi="Book Antiqua"/>
          <w:sz w:val="24"/>
          <w:szCs w:val="24"/>
        </w:rPr>
        <w:t>m</w:t>
      </w:r>
      <w:r w:rsidR="00066955" w:rsidRPr="00820CA6">
        <w:rPr>
          <w:rFonts w:ascii="Book Antiqua" w:hAnsi="Book Antiqua"/>
          <w:sz w:val="24"/>
          <w:szCs w:val="24"/>
        </w:rPr>
        <w:t>odel 2)</w:t>
      </w:r>
      <w:r w:rsidR="00334B98" w:rsidRPr="00820CA6">
        <w:rPr>
          <w:rFonts w:ascii="Book Antiqua" w:hAnsi="Book Antiqua"/>
          <w:sz w:val="24"/>
          <w:szCs w:val="24"/>
        </w:rPr>
        <w:t xml:space="preserve">, </w:t>
      </w:r>
      <w:r w:rsidR="00066955" w:rsidRPr="00820CA6">
        <w:rPr>
          <w:rFonts w:ascii="Book Antiqua" w:hAnsi="Book Antiqua"/>
          <w:sz w:val="24"/>
          <w:szCs w:val="24"/>
        </w:rPr>
        <w:t xml:space="preserve">although these associations did not reach statistical significance.  </w:t>
      </w:r>
      <w:r w:rsidR="00DE37B6" w:rsidRPr="00820CA6">
        <w:rPr>
          <w:rFonts w:ascii="Book Antiqua" w:hAnsi="Book Antiqua"/>
          <w:sz w:val="24"/>
          <w:szCs w:val="24"/>
        </w:rPr>
        <w:t xml:space="preserve">However, </w:t>
      </w:r>
      <w:r w:rsidR="004F03C8" w:rsidRPr="00820CA6">
        <w:rPr>
          <w:rFonts w:ascii="Book Antiqua" w:hAnsi="Book Antiqua"/>
          <w:sz w:val="24"/>
          <w:szCs w:val="24"/>
        </w:rPr>
        <w:t xml:space="preserve">DM </w:t>
      </w:r>
      <w:r w:rsidR="00273E45" w:rsidRPr="00820CA6">
        <w:rPr>
          <w:rFonts w:ascii="Book Antiqua" w:hAnsi="Book Antiqua"/>
          <w:sz w:val="24"/>
          <w:szCs w:val="24"/>
        </w:rPr>
        <w:t xml:space="preserve">patients with </w:t>
      </w:r>
      <w:r w:rsidR="000F7812" w:rsidRPr="00820CA6">
        <w:rPr>
          <w:rFonts w:ascii="Book Antiqua" w:hAnsi="Book Antiqua"/>
          <w:sz w:val="24"/>
          <w:szCs w:val="24"/>
        </w:rPr>
        <w:t xml:space="preserve">metformin </w:t>
      </w:r>
      <w:r w:rsidR="00273E45" w:rsidRPr="00820CA6">
        <w:rPr>
          <w:rFonts w:ascii="Book Antiqua" w:hAnsi="Book Antiqua"/>
          <w:sz w:val="24"/>
          <w:szCs w:val="24"/>
        </w:rPr>
        <w:t xml:space="preserve">monotherapy </w:t>
      </w:r>
      <w:r w:rsidR="009F792C" w:rsidRPr="00820CA6">
        <w:rPr>
          <w:rFonts w:ascii="Book Antiqua" w:hAnsi="Book Antiqua"/>
          <w:sz w:val="24"/>
          <w:szCs w:val="24"/>
        </w:rPr>
        <w:t xml:space="preserve">had a </w:t>
      </w:r>
      <w:r w:rsidR="00273E45" w:rsidRPr="00820CA6">
        <w:rPr>
          <w:rFonts w:ascii="Book Antiqua" w:hAnsi="Book Antiqua"/>
          <w:sz w:val="24"/>
          <w:szCs w:val="24"/>
        </w:rPr>
        <w:t>significant</w:t>
      </w:r>
      <w:r w:rsidR="009F792C" w:rsidRPr="00820CA6">
        <w:rPr>
          <w:rFonts w:ascii="Book Antiqua" w:hAnsi="Book Antiqua"/>
          <w:sz w:val="24"/>
          <w:szCs w:val="24"/>
        </w:rPr>
        <w:t xml:space="preserve">ly decreased </w:t>
      </w:r>
      <w:r w:rsidR="00273E45" w:rsidRPr="00820CA6">
        <w:rPr>
          <w:rFonts w:ascii="Book Antiqua" w:hAnsi="Book Antiqua"/>
          <w:sz w:val="24"/>
          <w:szCs w:val="24"/>
        </w:rPr>
        <w:t>risk of all-cause mortality (HR</w:t>
      </w:r>
      <w:r w:rsidR="001A40C8">
        <w:rPr>
          <w:rFonts w:ascii="Book Antiqua" w:hAnsi="Book Antiqua" w:hint="eastAsia"/>
          <w:sz w:val="24"/>
          <w:szCs w:val="24"/>
        </w:rPr>
        <w:t xml:space="preserve"> </w:t>
      </w:r>
      <w:r w:rsidR="00273E45" w:rsidRPr="00820CA6">
        <w:rPr>
          <w:rFonts w:ascii="Book Antiqua" w:hAnsi="Book Antiqua"/>
          <w:sz w:val="24"/>
          <w:szCs w:val="24"/>
        </w:rPr>
        <w:t>=</w:t>
      </w:r>
      <w:r w:rsidR="001A40C8">
        <w:rPr>
          <w:rFonts w:ascii="Book Antiqua" w:hAnsi="Book Antiqua" w:hint="eastAsia"/>
          <w:sz w:val="24"/>
          <w:szCs w:val="24"/>
        </w:rPr>
        <w:t xml:space="preserve"> </w:t>
      </w:r>
      <w:r w:rsidR="00273E45" w:rsidRPr="00820CA6">
        <w:rPr>
          <w:rFonts w:ascii="Book Antiqua" w:hAnsi="Book Antiqua"/>
          <w:sz w:val="24"/>
          <w:szCs w:val="24"/>
        </w:rPr>
        <w:t xml:space="preserve">0.55, 95%CI: 0.38-0.80,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273E45" w:rsidRPr="00820CA6">
        <w:rPr>
          <w:rFonts w:ascii="Book Antiqua" w:hAnsi="Book Antiqua"/>
          <w:sz w:val="24"/>
          <w:szCs w:val="24"/>
        </w:rPr>
        <w:t>=</w:t>
      </w:r>
      <w:r w:rsidR="001A40C8">
        <w:rPr>
          <w:rFonts w:ascii="Book Antiqua" w:hAnsi="Book Antiqua" w:hint="eastAsia"/>
          <w:sz w:val="24"/>
          <w:szCs w:val="24"/>
        </w:rPr>
        <w:t xml:space="preserve"> </w:t>
      </w:r>
      <w:r w:rsidR="00273E45" w:rsidRPr="00820CA6">
        <w:rPr>
          <w:rFonts w:ascii="Book Antiqua" w:hAnsi="Book Antiqua"/>
          <w:sz w:val="24"/>
          <w:szCs w:val="24"/>
        </w:rPr>
        <w:t xml:space="preserve">0.002, model 2), </w:t>
      </w:r>
      <w:r w:rsidR="00273E45" w:rsidRPr="00820CA6">
        <w:rPr>
          <w:rFonts w:ascii="Book Antiqua" w:hAnsi="Book Antiqua"/>
          <w:sz w:val="24"/>
          <w:szCs w:val="24"/>
        </w:rPr>
        <w:lastRenderedPageBreak/>
        <w:t xml:space="preserve">but </w:t>
      </w:r>
      <w:r w:rsidR="0029107D" w:rsidRPr="00820CA6">
        <w:rPr>
          <w:rFonts w:ascii="Book Antiqua" w:hAnsi="Book Antiqua"/>
          <w:sz w:val="24"/>
          <w:szCs w:val="24"/>
        </w:rPr>
        <w:t xml:space="preserve">those with </w:t>
      </w:r>
      <w:r w:rsidR="00273E45" w:rsidRPr="00820CA6">
        <w:rPr>
          <w:rFonts w:ascii="Book Antiqua" w:hAnsi="Book Antiqua"/>
          <w:sz w:val="24"/>
          <w:szCs w:val="24"/>
        </w:rPr>
        <w:t xml:space="preserve">insulin </w:t>
      </w:r>
      <w:r w:rsidR="000F7812" w:rsidRPr="00820CA6">
        <w:rPr>
          <w:rFonts w:ascii="Book Antiqua" w:hAnsi="Book Antiqua"/>
          <w:sz w:val="24"/>
          <w:szCs w:val="24"/>
        </w:rPr>
        <w:t xml:space="preserve">monotherapy </w:t>
      </w:r>
      <w:r w:rsidR="009F792C" w:rsidRPr="00820CA6">
        <w:rPr>
          <w:rFonts w:ascii="Book Antiqua" w:hAnsi="Book Antiqua"/>
          <w:sz w:val="24"/>
          <w:szCs w:val="24"/>
        </w:rPr>
        <w:t xml:space="preserve">showed </w:t>
      </w:r>
      <w:r w:rsidR="0078502C" w:rsidRPr="00820CA6">
        <w:rPr>
          <w:rFonts w:ascii="Book Antiqua" w:hAnsi="Book Antiqua"/>
          <w:sz w:val="24"/>
          <w:szCs w:val="24"/>
        </w:rPr>
        <w:t xml:space="preserve">an </w:t>
      </w:r>
      <w:r w:rsidR="009F792C" w:rsidRPr="00820CA6">
        <w:rPr>
          <w:rFonts w:ascii="Book Antiqua" w:hAnsi="Book Antiqua"/>
          <w:sz w:val="24"/>
          <w:szCs w:val="24"/>
        </w:rPr>
        <w:t xml:space="preserve">increased </w:t>
      </w:r>
      <w:r w:rsidR="00273E45" w:rsidRPr="00820CA6">
        <w:rPr>
          <w:rFonts w:ascii="Book Antiqua" w:hAnsi="Book Antiqua"/>
          <w:sz w:val="24"/>
          <w:szCs w:val="24"/>
        </w:rPr>
        <w:t>risk of all-cause mortality (HR</w:t>
      </w:r>
      <w:r w:rsidR="001A40C8">
        <w:rPr>
          <w:rFonts w:ascii="Book Antiqua" w:hAnsi="Book Antiqua" w:hint="eastAsia"/>
          <w:sz w:val="24"/>
          <w:szCs w:val="24"/>
        </w:rPr>
        <w:t xml:space="preserve"> </w:t>
      </w:r>
      <w:r w:rsidR="00273E45" w:rsidRPr="00820CA6">
        <w:rPr>
          <w:rFonts w:ascii="Book Antiqua" w:hAnsi="Book Antiqua"/>
          <w:sz w:val="24"/>
          <w:szCs w:val="24"/>
        </w:rPr>
        <w:t>=</w:t>
      </w:r>
      <w:r w:rsidR="001A40C8">
        <w:rPr>
          <w:rFonts w:ascii="Book Antiqua" w:hAnsi="Book Antiqua" w:hint="eastAsia"/>
          <w:sz w:val="24"/>
          <w:szCs w:val="24"/>
        </w:rPr>
        <w:t xml:space="preserve"> </w:t>
      </w:r>
      <w:r w:rsidR="00273E45" w:rsidRPr="00820CA6">
        <w:rPr>
          <w:rFonts w:ascii="Book Antiqua" w:hAnsi="Book Antiqua"/>
          <w:sz w:val="24"/>
          <w:szCs w:val="24"/>
        </w:rPr>
        <w:t xml:space="preserve">1.71, 95%CI: 1.31-2.24,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273E45" w:rsidRPr="00820CA6">
        <w:rPr>
          <w:rFonts w:ascii="Book Antiqua" w:hAnsi="Book Antiqua"/>
          <w:sz w:val="24"/>
          <w:szCs w:val="24"/>
        </w:rPr>
        <w:t>&lt;</w:t>
      </w:r>
      <w:r w:rsidR="001A40C8">
        <w:rPr>
          <w:rFonts w:ascii="Book Antiqua" w:hAnsi="Book Antiqua" w:hint="eastAsia"/>
          <w:sz w:val="24"/>
          <w:szCs w:val="24"/>
        </w:rPr>
        <w:t xml:space="preserve"> 0</w:t>
      </w:r>
      <w:r w:rsidR="00273E45" w:rsidRPr="00820CA6">
        <w:rPr>
          <w:rFonts w:ascii="Book Antiqua" w:hAnsi="Book Antiqua"/>
          <w:sz w:val="24"/>
          <w:szCs w:val="24"/>
        </w:rPr>
        <w:t xml:space="preserve">.0001, model 2). </w:t>
      </w:r>
      <w:r w:rsidR="000F7812" w:rsidRPr="00820CA6">
        <w:rPr>
          <w:rFonts w:ascii="Book Antiqua" w:hAnsi="Book Antiqua"/>
          <w:sz w:val="24"/>
          <w:szCs w:val="24"/>
        </w:rPr>
        <w:t xml:space="preserve">A protective but non-significant effect of the treatment of </w:t>
      </w:r>
      <w:r w:rsidR="00273E45" w:rsidRPr="00820CA6">
        <w:rPr>
          <w:rFonts w:ascii="Book Antiqua" w:hAnsi="Book Antiqua"/>
          <w:sz w:val="24"/>
          <w:szCs w:val="24"/>
        </w:rPr>
        <w:t>antidiabetic medication</w:t>
      </w:r>
      <w:r w:rsidR="000F7812" w:rsidRPr="00820CA6">
        <w:rPr>
          <w:rFonts w:ascii="Book Antiqua" w:hAnsi="Book Antiqua"/>
          <w:sz w:val="24"/>
          <w:szCs w:val="24"/>
        </w:rPr>
        <w:t>s</w:t>
      </w:r>
      <w:r w:rsidR="00DF7B9B" w:rsidRPr="00820CA6">
        <w:rPr>
          <w:rFonts w:ascii="Book Antiqua" w:hAnsi="Book Antiqua"/>
          <w:sz w:val="24"/>
          <w:szCs w:val="24"/>
        </w:rPr>
        <w:t xml:space="preserve"> (</w:t>
      </w:r>
      <w:r w:rsidR="000F7812" w:rsidRPr="00820CA6">
        <w:rPr>
          <w:rFonts w:ascii="Book Antiqua" w:hAnsi="Book Antiqua"/>
          <w:sz w:val="24"/>
          <w:szCs w:val="24"/>
        </w:rPr>
        <w:t>except for sulfonylureas and insulin</w:t>
      </w:r>
      <w:r w:rsidR="006E3DAD" w:rsidRPr="00820CA6">
        <w:rPr>
          <w:rFonts w:ascii="Book Antiqua" w:hAnsi="Book Antiqua"/>
          <w:sz w:val="24"/>
          <w:szCs w:val="24"/>
        </w:rPr>
        <w:t xml:space="preserve"> use</w:t>
      </w:r>
      <w:r w:rsidR="000F7812" w:rsidRPr="00820CA6">
        <w:rPr>
          <w:rFonts w:ascii="Book Antiqua" w:hAnsi="Book Antiqua"/>
          <w:sz w:val="24"/>
          <w:szCs w:val="24"/>
        </w:rPr>
        <w:t xml:space="preserve">) on </w:t>
      </w:r>
      <w:r w:rsidR="00273E45" w:rsidRPr="00820CA6">
        <w:rPr>
          <w:rFonts w:ascii="Book Antiqua" w:hAnsi="Book Antiqua"/>
          <w:sz w:val="24"/>
          <w:szCs w:val="24"/>
        </w:rPr>
        <w:t xml:space="preserve">CVD mortality </w:t>
      </w:r>
      <w:r w:rsidR="0078502C" w:rsidRPr="00820CA6">
        <w:rPr>
          <w:rFonts w:ascii="Book Antiqua" w:hAnsi="Book Antiqua"/>
          <w:sz w:val="24"/>
          <w:szCs w:val="24"/>
        </w:rPr>
        <w:t xml:space="preserve">was </w:t>
      </w:r>
      <w:r w:rsidR="00273E45" w:rsidRPr="00820CA6">
        <w:rPr>
          <w:rFonts w:ascii="Book Antiqua" w:hAnsi="Book Antiqua"/>
          <w:sz w:val="24"/>
          <w:szCs w:val="24"/>
        </w:rPr>
        <w:t>observed</w:t>
      </w:r>
      <w:r w:rsidR="004156D2" w:rsidRPr="00820CA6">
        <w:rPr>
          <w:rFonts w:ascii="Book Antiqua" w:hAnsi="Book Antiqua"/>
          <w:sz w:val="24"/>
          <w:szCs w:val="24"/>
        </w:rPr>
        <w:t xml:space="preserve">. </w:t>
      </w:r>
      <w:r w:rsidR="00273E45" w:rsidRPr="00820CA6">
        <w:rPr>
          <w:rFonts w:ascii="Book Antiqua" w:hAnsi="Book Antiqua"/>
          <w:sz w:val="24"/>
          <w:szCs w:val="24"/>
        </w:rPr>
        <w:t xml:space="preserve"> </w:t>
      </w:r>
    </w:p>
    <w:p w14:paraId="3D111C90" w14:textId="42170443" w:rsidR="004A2955" w:rsidRPr="00820CA6" w:rsidRDefault="00D93A8A"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In patients with DM, a combination of metformin, sulfonylureas and thiazolidinedione showed a significantly reduced risk of all-cause mortality compared to those who did not use a combination therapy (HR</w:t>
      </w:r>
      <w:r w:rsidR="001A40C8">
        <w:rPr>
          <w:rFonts w:ascii="Book Antiqua" w:hAnsi="Book Antiqua" w:hint="eastAsia"/>
          <w:sz w:val="24"/>
          <w:szCs w:val="24"/>
        </w:rPr>
        <w:t xml:space="preserve"> </w:t>
      </w:r>
      <w:r w:rsidRPr="00820CA6">
        <w:rPr>
          <w:rFonts w:ascii="Book Antiqua" w:hAnsi="Book Antiqua"/>
          <w:sz w:val="24"/>
          <w:szCs w:val="24"/>
        </w:rPr>
        <w:t>=</w:t>
      </w:r>
      <w:r w:rsidR="001A40C8">
        <w:rPr>
          <w:rFonts w:ascii="Book Antiqua" w:hAnsi="Book Antiqua" w:hint="eastAsia"/>
          <w:sz w:val="24"/>
          <w:szCs w:val="24"/>
        </w:rPr>
        <w:t xml:space="preserve"> </w:t>
      </w:r>
      <w:r w:rsidRPr="00820CA6">
        <w:rPr>
          <w:rFonts w:ascii="Book Antiqua" w:hAnsi="Book Antiqua"/>
          <w:sz w:val="24"/>
          <w:szCs w:val="24"/>
        </w:rPr>
        <w:t xml:space="preserve">0.43, 95%CI: 0.27-0.70,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Pr="00820CA6">
        <w:rPr>
          <w:rFonts w:ascii="Book Antiqua" w:hAnsi="Book Antiqua"/>
          <w:sz w:val="24"/>
          <w:szCs w:val="24"/>
        </w:rPr>
        <w:t>=</w:t>
      </w:r>
      <w:r w:rsidR="001A40C8">
        <w:rPr>
          <w:rFonts w:ascii="Book Antiqua" w:hAnsi="Book Antiqua" w:hint="eastAsia"/>
          <w:sz w:val="24"/>
          <w:szCs w:val="24"/>
        </w:rPr>
        <w:t xml:space="preserve"> </w:t>
      </w:r>
      <w:r w:rsidRPr="00820CA6">
        <w:rPr>
          <w:rFonts w:ascii="Book Antiqua" w:hAnsi="Book Antiqua"/>
          <w:sz w:val="24"/>
          <w:szCs w:val="24"/>
        </w:rPr>
        <w:t>0.001, model 2</w:t>
      </w:r>
      <w:r w:rsidR="00FB0D09" w:rsidRPr="00820CA6">
        <w:rPr>
          <w:rFonts w:ascii="Book Antiqua" w:hAnsi="Book Antiqua"/>
          <w:sz w:val="24"/>
          <w:szCs w:val="24"/>
        </w:rPr>
        <w:t xml:space="preserve"> in Table 6</w:t>
      </w:r>
      <w:r w:rsidRPr="00820CA6">
        <w:rPr>
          <w:rFonts w:ascii="Book Antiqua" w:hAnsi="Book Antiqua"/>
          <w:sz w:val="24"/>
          <w:szCs w:val="24"/>
        </w:rPr>
        <w:t xml:space="preserve">). A significantly reduced risk of all-cause mortality was observed </w:t>
      </w:r>
      <w:r w:rsidR="00766A51" w:rsidRPr="00820CA6">
        <w:rPr>
          <w:rFonts w:ascii="Book Antiqua" w:hAnsi="Book Antiqua"/>
          <w:sz w:val="24"/>
          <w:szCs w:val="24"/>
        </w:rPr>
        <w:t xml:space="preserve">as well </w:t>
      </w:r>
      <w:r w:rsidRPr="00820CA6">
        <w:rPr>
          <w:rFonts w:ascii="Book Antiqua" w:hAnsi="Book Antiqua"/>
          <w:sz w:val="24"/>
          <w:szCs w:val="24"/>
        </w:rPr>
        <w:t xml:space="preserve">in patients with any other combined </w:t>
      </w:r>
      <w:r w:rsidR="00DC4EC3" w:rsidRPr="00820CA6">
        <w:rPr>
          <w:rFonts w:ascii="Book Antiqua" w:hAnsi="Book Antiqua"/>
          <w:sz w:val="24"/>
          <w:szCs w:val="24"/>
        </w:rPr>
        <w:t xml:space="preserve">drug </w:t>
      </w:r>
      <w:r w:rsidRPr="00820CA6">
        <w:rPr>
          <w:rFonts w:ascii="Book Antiqua" w:hAnsi="Book Antiqua"/>
          <w:sz w:val="24"/>
          <w:szCs w:val="24"/>
        </w:rPr>
        <w:t xml:space="preserve">therapies (0.68, 0.50-0.93,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Pr="00820CA6">
        <w:rPr>
          <w:rFonts w:ascii="Book Antiqua" w:hAnsi="Book Antiqua"/>
          <w:sz w:val="24"/>
          <w:szCs w:val="24"/>
        </w:rPr>
        <w:t>=</w:t>
      </w:r>
      <w:r w:rsidR="001A40C8">
        <w:rPr>
          <w:rFonts w:ascii="Book Antiqua" w:hAnsi="Book Antiqua" w:hint="eastAsia"/>
          <w:sz w:val="24"/>
          <w:szCs w:val="24"/>
        </w:rPr>
        <w:t xml:space="preserve"> </w:t>
      </w:r>
      <w:r w:rsidRPr="00820CA6">
        <w:rPr>
          <w:rFonts w:ascii="Book Antiqua" w:hAnsi="Book Antiqua"/>
          <w:sz w:val="24"/>
          <w:szCs w:val="24"/>
        </w:rPr>
        <w:t>0.016</w:t>
      </w:r>
      <w:r w:rsidR="00766A51" w:rsidRPr="00820CA6">
        <w:rPr>
          <w:rFonts w:ascii="Book Antiqua" w:hAnsi="Book Antiqua"/>
          <w:sz w:val="24"/>
          <w:szCs w:val="24"/>
        </w:rPr>
        <w:t>, model 2).</w:t>
      </w:r>
      <w:r w:rsidR="003D1B30" w:rsidRPr="00820CA6">
        <w:rPr>
          <w:rFonts w:ascii="Book Antiqua" w:hAnsi="Book Antiqua"/>
          <w:sz w:val="24"/>
          <w:szCs w:val="24"/>
        </w:rPr>
        <w:t xml:space="preserve"> No significant association between combination medication use and risk of CVD mortality was observed for DM patients with </w:t>
      </w:r>
      <w:r w:rsidR="00873AC5" w:rsidRPr="00820CA6">
        <w:rPr>
          <w:rFonts w:ascii="Book Antiqua" w:hAnsi="Book Antiqua"/>
          <w:sz w:val="24"/>
          <w:szCs w:val="24"/>
        </w:rPr>
        <w:t xml:space="preserve">or </w:t>
      </w:r>
      <w:r w:rsidR="003D1B30" w:rsidRPr="00820CA6">
        <w:rPr>
          <w:rFonts w:ascii="Book Antiqua" w:hAnsi="Book Antiqua"/>
          <w:sz w:val="24"/>
          <w:szCs w:val="24"/>
        </w:rPr>
        <w:t>without combination therapies, except for those with thiazolidinedione plus any other antidiabetic medications (</w:t>
      </w:r>
      <w:r w:rsidR="00873AC5" w:rsidRPr="00820CA6">
        <w:rPr>
          <w:rFonts w:ascii="Book Antiqua" w:hAnsi="Book Antiqua"/>
          <w:sz w:val="24"/>
          <w:szCs w:val="24"/>
        </w:rPr>
        <w:t xml:space="preserve">excluding </w:t>
      </w:r>
      <w:r w:rsidR="003D1B30" w:rsidRPr="00820CA6">
        <w:rPr>
          <w:rFonts w:ascii="Book Antiqua" w:hAnsi="Book Antiqua"/>
          <w:sz w:val="24"/>
          <w:szCs w:val="24"/>
        </w:rPr>
        <w:t>insulin)</w:t>
      </w:r>
      <w:r w:rsidR="00762307" w:rsidRPr="00820CA6">
        <w:rPr>
          <w:rFonts w:ascii="Book Antiqua" w:hAnsi="Book Antiqua"/>
          <w:sz w:val="24"/>
          <w:szCs w:val="24"/>
        </w:rPr>
        <w:t xml:space="preserve"> (</w:t>
      </w:r>
      <w:r w:rsidR="00DC4EC3" w:rsidRPr="00820CA6">
        <w:rPr>
          <w:rFonts w:ascii="Book Antiqua" w:hAnsi="Book Antiqua"/>
          <w:sz w:val="24"/>
          <w:szCs w:val="24"/>
        </w:rPr>
        <w:t xml:space="preserve">0.52, 0.28-0.98,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762307" w:rsidRPr="00820CA6">
        <w:rPr>
          <w:rFonts w:ascii="Book Antiqua" w:hAnsi="Book Antiqua"/>
          <w:sz w:val="24"/>
          <w:szCs w:val="24"/>
        </w:rPr>
        <w:t>=</w:t>
      </w:r>
      <w:r w:rsidR="001A40C8">
        <w:rPr>
          <w:rFonts w:ascii="Book Antiqua" w:hAnsi="Book Antiqua" w:hint="eastAsia"/>
          <w:sz w:val="24"/>
          <w:szCs w:val="24"/>
        </w:rPr>
        <w:t xml:space="preserve"> </w:t>
      </w:r>
      <w:r w:rsidR="00762307" w:rsidRPr="00820CA6">
        <w:rPr>
          <w:rFonts w:ascii="Book Antiqua" w:hAnsi="Book Antiqua"/>
          <w:sz w:val="24"/>
          <w:szCs w:val="24"/>
        </w:rPr>
        <w:t>0.042)</w:t>
      </w:r>
      <w:r w:rsidR="003D1B30" w:rsidRPr="00820CA6">
        <w:rPr>
          <w:rFonts w:ascii="Book Antiqua" w:hAnsi="Book Antiqua"/>
          <w:sz w:val="24"/>
          <w:szCs w:val="24"/>
        </w:rPr>
        <w:t xml:space="preserve">. </w:t>
      </w:r>
    </w:p>
    <w:p w14:paraId="0CA46917" w14:textId="0E55C949" w:rsidR="00766A51" w:rsidRPr="00820CA6" w:rsidRDefault="00FB0D09"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 xml:space="preserve">Table 6 shows that </w:t>
      </w:r>
      <w:r w:rsidR="004A2955" w:rsidRPr="00820CA6">
        <w:rPr>
          <w:rFonts w:ascii="Book Antiqua" w:hAnsi="Book Antiqua"/>
          <w:sz w:val="24"/>
          <w:szCs w:val="24"/>
        </w:rPr>
        <w:t xml:space="preserve">DM patients with </w:t>
      </w:r>
      <w:r w:rsidR="000F7812" w:rsidRPr="00820CA6">
        <w:rPr>
          <w:rFonts w:ascii="Book Antiqua" w:hAnsi="Book Antiqua"/>
          <w:sz w:val="24"/>
          <w:szCs w:val="24"/>
        </w:rPr>
        <w:t xml:space="preserve">insulin </w:t>
      </w:r>
      <w:r w:rsidR="004A2955" w:rsidRPr="00820CA6">
        <w:rPr>
          <w:rFonts w:ascii="Book Antiqua" w:hAnsi="Book Antiqua"/>
          <w:sz w:val="24"/>
          <w:szCs w:val="24"/>
        </w:rPr>
        <w:t xml:space="preserve">monotherapy showed </w:t>
      </w:r>
      <w:r w:rsidR="00D00F78" w:rsidRPr="00820CA6">
        <w:rPr>
          <w:rFonts w:ascii="Book Antiqua" w:hAnsi="Book Antiqua"/>
          <w:sz w:val="24"/>
          <w:szCs w:val="24"/>
        </w:rPr>
        <w:t xml:space="preserve">an increased </w:t>
      </w:r>
      <w:r w:rsidR="004A2955" w:rsidRPr="00820CA6">
        <w:rPr>
          <w:rFonts w:ascii="Book Antiqua" w:hAnsi="Book Antiqua"/>
          <w:sz w:val="24"/>
          <w:szCs w:val="24"/>
        </w:rPr>
        <w:t xml:space="preserve">risk of </w:t>
      </w:r>
      <w:r w:rsidR="00175129" w:rsidRPr="00820CA6">
        <w:rPr>
          <w:rFonts w:ascii="Book Antiqua" w:hAnsi="Book Antiqua"/>
          <w:sz w:val="24"/>
          <w:szCs w:val="24"/>
        </w:rPr>
        <w:t>heart disease</w:t>
      </w:r>
      <w:r w:rsidR="004A2955" w:rsidRPr="00820CA6">
        <w:rPr>
          <w:rFonts w:ascii="Book Antiqua" w:hAnsi="Book Antiqua"/>
          <w:sz w:val="24"/>
          <w:szCs w:val="24"/>
        </w:rPr>
        <w:t xml:space="preserve"> mortality than those without</w:t>
      </w:r>
      <w:r w:rsidR="00EB6038" w:rsidRPr="00820CA6">
        <w:rPr>
          <w:rFonts w:ascii="Book Antiqua" w:hAnsi="Book Antiqua"/>
          <w:sz w:val="24"/>
          <w:szCs w:val="24"/>
        </w:rPr>
        <w:t xml:space="preserve"> insulin monotherapy</w:t>
      </w:r>
      <w:r w:rsidR="004A2955" w:rsidRPr="00820CA6">
        <w:rPr>
          <w:rFonts w:ascii="Book Antiqua" w:hAnsi="Book Antiqua"/>
          <w:sz w:val="24"/>
          <w:szCs w:val="24"/>
        </w:rPr>
        <w:t xml:space="preserve"> (</w:t>
      </w:r>
      <w:r w:rsidR="00DC4EC3" w:rsidRPr="00820CA6">
        <w:rPr>
          <w:rFonts w:ascii="Book Antiqua" w:hAnsi="Book Antiqua"/>
          <w:sz w:val="24"/>
          <w:szCs w:val="24"/>
        </w:rPr>
        <w:t xml:space="preserve">1.19, 1.12-3.26,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004A2955" w:rsidRPr="00820CA6">
        <w:rPr>
          <w:rFonts w:ascii="Book Antiqua" w:hAnsi="Book Antiqua"/>
          <w:sz w:val="24"/>
          <w:szCs w:val="24"/>
        </w:rPr>
        <w:t>=</w:t>
      </w:r>
      <w:r w:rsidR="001A40C8">
        <w:rPr>
          <w:rFonts w:ascii="Book Antiqua" w:hAnsi="Book Antiqua" w:hint="eastAsia"/>
          <w:sz w:val="24"/>
          <w:szCs w:val="24"/>
        </w:rPr>
        <w:t xml:space="preserve"> </w:t>
      </w:r>
      <w:r w:rsidR="004A2955" w:rsidRPr="00820CA6">
        <w:rPr>
          <w:rFonts w:ascii="Book Antiqua" w:hAnsi="Book Antiqua"/>
          <w:sz w:val="24"/>
          <w:szCs w:val="24"/>
        </w:rPr>
        <w:t>0.018</w:t>
      </w:r>
      <w:r w:rsidRPr="00820CA6">
        <w:rPr>
          <w:rFonts w:ascii="Book Antiqua" w:hAnsi="Book Antiqua"/>
          <w:sz w:val="24"/>
          <w:szCs w:val="24"/>
        </w:rPr>
        <w:t>, model 2</w:t>
      </w:r>
      <w:r w:rsidR="004A2955" w:rsidRPr="00820CA6">
        <w:rPr>
          <w:rFonts w:ascii="Book Antiqua" w:hAnsi="Book Antiqua"/>
          <w:sz w:val="24"/>
          <w:szCs w:val="24"/>
        </w:rPr>
        <w:t xml:space="preserve">). </w:t>
      </w:r>
      <w:r w:rsidR="00762307" w:rsidRPr="00820CA6">
        <w:rPr>
          <w:rFonts w:ascii="Book Antiqua" w:hAnsi="Book Antiqua"/>
          <w:sz w:val="24"/>
          <w:szCs w:val="24"/>
        </w:rPr>
        <w:t>A</w:t>
      </w:r>
      <w:r w:rsidR="004A2955" w:rsidRPr="00820CA6">
        <w:rPr>
          <w:rFonts w:ascii="Book Antiqua" w:hAnsi="Book Antiqua"/>
          <w:sz w:val="24"/>
          <w:szCs w:val="24"/>
        </w:rPr>
        <w:t xml:space="preserve"> combination of metformin, sulfonylureas </w:t>
      </w:r>
      <w:r w:rsidR="00F81AE6" w:rsidRPr="00820CA6">
        <w:rPr>
          <w:rFonts w:ascii="Book Antiqua" w:hAnsi="Book Antiqua"/>
          <w:sz w:val="24"/>
          <w:szCs w:val="24"/>
        </w:rPr>
        <w:t xml:space="preserve">and insulin </w:t>
      </w:r>
      <w:r w:rsidR="00762307" w:rsidRPr="00820CA6">
        <w:rPr>
          <w:rFonts w:ascii="Book Antiqua" w:hAnsi="Book Antiqua"/>
          <w:sz w:val="24"/>
          <w:szCs w:val="24"/>
        </w:rPr>
        <w:t>was significantly and negatively associated with CHD</w:t>
      </w:r>
      <w:r w:rsidRPr="00820CA6">
        <w:rPr>
          <w:rFonts w:ascii="Book Antiqua" w:hAnsi="Book Antiqua"/>
          <w:sz w:val="24"/>
          <w:szCs w:val="24"/>
        </w:rPr>
        <w:t xml:space="preserve"> </w:t>
      </w:r>
      <w:r w:rsidR="00873AC5" w:rsidRPr="00820CA6">
        <w:rPr>
          <w:rFonts w:ascii="Book Antiqua" w:hAnsi="Book Antiqua"/>
          <w:sz w:val="24"/>
          <w:szCs w:val="24"/>
        </w:rPr>
        <w:t xml:space="preserve">prevalence </w:t>
      </w:r>
      <w:r w:rsidRPr="00820CA6">
        <w:rPr>
          <w:rFonts w:ascii="Book Antiqua" w:hAnsi="Book Antiqua"/>
          <w:sz w:val="24"/>
          <w:szCs w:val="24"/>
        </w:rPr>
        <w:t>(</w:t>
      </w:r>
      <w:r w:rsidR="00DC4EC3" w:rsidRPr="00820CA6">
        <w:rPr>
          <w:rFonts w:ascii="Book Antiqua" w:hAnsi="Book Antiqua"/>
          <w:sz w:val="24"/>
          <w:szCs w:val="24"/>
        </w:rPr>
        <w:t xml:space="preserve">0.35, 0.20-0.62, </w:t>
      </w:r>
      <w:r w:rsidR="001A40C8" w:rsidRPr="00E75625">
        <w:rPr>
          <w:rFonts w:ascii="Book Antiqua" w:hAnsi="Book Antiqua"/>
          <w:i/>
          <w:sz w:val="24"/>
          <w:szCs w:val="24"/>
        </w:rPr>
        <w:t>P</w:t>
      </w:r>
      <w:r w:rsidR="001A40C8" w:rsidRPr="00820CA6">
        <w:rPr>
          <w:rFonts w:ascii="Book Antiqua" w:hAnsi="Book Antiqua"/>
          <w:sz w:val="24"/>
          <w:szCs w:val="24"/>
        </w:rPr>
        <w:t xml:space="preserve"> </w:t>
      </w:r>
      <w:r w:rsidRPr="00820CA6">
        <w:rPr>
          <w:rFonts w:ascii="Book Antiqua" w:hAnsi="Book Antiqua"/>
          <w:sz w:val="24"/>
          <w:szCs w:val="24"/>
        </w:rPr>
        <w:t>&lt;</w:t>
      </w:r>
      <w:r w:rsidR="001A40C8">
        <w:rPr>
          <w:rFonts w:ascii="Book Antiqua" w:hAnsi="Book Antiqua" w:hint="eastAsia"/>
          <w:sz w:val="24"/>
          <w:szCs w:val="24"/>
        </w:rPr>
        <w:t xml:space="preserve"> </w:t>
      </w:r>
      <w:r w:rsidRPr="00820CA6">
        <w:rPr>
          <w:rFonts w:ascii="Book Antiqua" w:hAnsi="Book Antiqua"/>
          <w:sz w:val="24"/>
          <w:szCs w:val="24"/>
        </w:rPr>
        <w:t xml:space="preserve">0.0001, model 2). </w:t>
      </w:r>
      <w:r w:rsidR="00DC4EC3" w:rsidRPr="00820CA6">
        <w:rPr>
          <w:rFonts w:ascii="Book Antiqua" w:hAnsi="Book Antiqua"/>
          <w:sz w:val="24"/>
          <w:szCs w:val="24"/>
        </w:rPr>
        <w:t xml:space="preserve">No statistical significance in mortality from </w:t>
      </w:r>
      <w:r w:rsidR="004E7D25" w:rsidRPr="00820CA6">
        <w:rPr>
          <w:rFonts w:ascii="Book Antiqua" w:hAnsi="Book Antiqua"/>
          <w:sz w:val="24"/>
          <w:szCs w:val="24"/>
        </w:rPr>
        <w:t>CBVD</w:t>
      </w:r>
      <w:r w:rsidR="00DC4EC3" w:rsidRPr="00820CA6">
        <w:rPr>
          <w:rFonts w:ascii="Book Antiqua" w:hAnsi="Book Antiqua"/>
          <w:sz w:val="24"/>
          <w:szCs w:val="24"/>
        </w:rPr>
        <w:t xml:space="preserve"> </w:t>
      </w:r>
      <w:r w:rsidR="00873AC5" w:rsidRPr="00820CA6">
        <w:rPr>
          <w:rFonts w:ascii="Book Antiqua" w:hAnsi="Book Antiqua"/>
          <w:sz w:val="24"/>
          <w:szCs w:val="24"/>
        </w:rPr>
        <w:t xml:space="preserve">was observed in </w:t>
      </w:r>
      <w:r w:rsidR="00DC4EC3" w:rsidRPr="00820CA6">
        <w:rPr>
          <w:rFonts w:ascii="Book Antiqua" w:hAnsi="Book Antiqua"/>
          <w:sz w:val="24"/>
          <w:szCs w:val="24"/>
        </w:rPr>
        <w:t>DM patie</w:t>
      </w:r>
      <w:r w:rsidR="00B7544C" w:rsidRPr="00820CA6">
        <w:rPr>
          <w:rFonts w:ascii="Book Antiqua" w:hAnsi="Book Antiqua"/>
          <w:sz w:val="24"/>
          <w:szCs w:val="24"/>
        </w:rPr>
        <w:t>nts with or</w:t>
      </w:r>
      <w:r w:rsidR="00873AC5" w:rsidRPr="00820CA6">
        <w:rPr>
          <w:rFonts w:ascii="Book Antiqua" w:hAnsi="Book Antiqua"/>
          <w:sz w:val="24"/>
          <w:szCs w:val="24"/>
        </w:rPr>
        <w:t xml:space="preserve"> without medication (neither </w:t>
      </w:r>
      <w:r w:rsidR="00DC4EC3" w:rsidRPr="00820CA6">
        <w:rPr>
          <w:rFonts w:ascii="Book Antiqua" w:hAnsi="Book Antiqua"/>
          <w:sz w:val="24"/>
          <w:szCs w:val="24"/>
        </w:rPr>
        <w:t xml:space="preserve">monotherapy </w:t>
      </w:r>
      <w:r w:rsidR="00873AC5" w:rsidRPr="00820CA6">
        <w:rPr>
          <w:rFonts w:ascii="Book Antiqua" w:hAnsi="Book Antiqua"/>
          <w:sz w:val="24"/>
          <w:szCs w:val="24"/>
        </w:rPr>
        <w:t>n</w:t>
      </w:r>
      <w:r w:rsidR="00DC4EC3" w:rsidRPr="00820CA6">
        <w:rPr>
          <w:rFonts w:ascii="Book Antiqua" w:hAnsi="Book Antiqua"/>
          <w:sz w:val="24"/>
          <w:szCs w:val="24"/>
        </w:rPr>
        <w:t>or combinations</w:t>
      </w:r>
      <w:r w:rsidR="00873AC5" w:rsidRPr="00820CA6">
        <w:rPr>
          <w:rFonts w:ascii="Book Antiqua" w:hAnsi="Book Antiqua"/>
          <w:sz w:val="24"/>
          <w:szCs w:val="24"/>
        </w:rPr>
        <w:t xml:space="preserve">). </w:t>
      </w:r>
      <w:r w:rsidR="00DC4EC3" w:rsidRPr="00820CA6">
        <w:rPr>
          <w:rFonts w:ascii="Book Antiqua" w:hAnsi="Book Antiqua"/>
          <w:sz w:val="24"/>
          <w:szCs w:val="24"/>
        </w:rPr>
        <w:t xml:space="preserve">  </w:t>
      </w:r>
      <w:r w:rsidR="003D1B30" w:rsidRPr="00820CA6">
        <w:rPr>
          <w:rFonts w:ascii="Book Antiqua" w:hAnsi="Book Antiqua"/>
          <w:sz w:val="24"/>
          <w:szCs w:val="24"/>
        </w:rPr>
        <w:t xml:space="preserve">  </w:t>
      </w:r>
    </w:p>
    <w:p w14:paraId="04A2D60C" w14:textId="77777777" w:rsidR="00BF226B" w:rsidRPr="00820CA6" w:rsidRDefault="00BF226B" w:rsidP="004128D6">
      <w:pPr>
        <w:widowControl w:val="0"/>
        <w:adjustRightInd w:val="0"/>
        <w:snapToGrid w:val="0"/>
        <w:spacing w:after="0" w:line="360" w:lineRule="auto"/>
        <w:jc w:val="both"/>
        <w:rPr>
          <w:rFonts w:ascii="Book Antiqua" w:hAnsi="Book Antiqua"/>
          <w:sz w:val="24"/>
          <w:szCs w:val="24"/>
        </w:rPr>
      </w:pPr>
    </w:p>
    <w:p w14:paraId="75FA348B" w14:textId="040E410D" w:rsidR="006A7DA1" w:rsidRPr="00820CA6" w:rsidRDefault="001A40C8"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DISCUSSION</w:t>
      </w:r>
    </w:p>
    <w:p w14:paraId="1ABE9C74" w14:textId="1FD6F440" w:rsidR="00BA04E1" w:rsidRPr="00820CA6" w:rsidRDefault="004366E2"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The present study</w:t>
      </w:r>
      <w:r w:rsidR="00467807" w:rsidRPr="00820CA6">
        <w:rPr>
          <w:rFonts w:ascii="Book Antiqua" w:hAnsi="Book Antiqua"/>
          <w:sz w:val="24"/>
          <w:szCs w:val="24"/>
        </w:rPr>
        <w:t>,</w:t>
      </w:r>
      <w:r w:rsidRPr="00820CA6">
        <w:rPr>
          <w:rFonts w:ascii="Book Antiqua" w:hAnsi="Book Antiqua"/>
          <w:sz w:val="24"/>
          <w:szCs w:val="24"/>
        </w:rPr>
        <w:t xml:space="preserve"> </w:t>
      </w:r>
      <w:r w:rsidR="00945C2F" w:rsidRPr="00820CA6">
        <w:rPr>
          <w:rFonts w:ascii="Book Antiqua" w:hAnsi="Book Antiqua"/>
          <w:sz w:val="24"/>
          <w:szCs w:val="24"/>
        </w:rPr>
        <w:t xml:space="preserve">using data from one of the </w:t>
      </w:r>
      <w:r w:rsidR="00693D2A" w:rsidRPr="00820CA6">
        <w:rPr>
          <w:rFonts w:ascii="Book Antiqua" w:hAnsi="Book Antiqua"/>
          <w:sz w:val="24"/>
          <w:szCs w:val="24"/>
        </w:rPr>
        <w:t xml:space="preserve">largest </w:t>
      </w:r>
      <w:r w:rsidR="00945C2F" w:rsidRPr="00820CA6">
        <w:rPr>
          <w:rFonts w:ascii="Book Antiqua" w:hAnsi="Book Antiqua"/>
          <w:sz w:val="24"/>
          <w:szCs w:val="24"/>
        </w:rPr>
        <w:t xml:space="preserve">national </w:t>
      </w:r>
      <w:r w:rsidR="00E73D0C" w:rsidRPr="00820CA6">
        <w:rPr>
          <w:rFonts w:ascii="Book Antiqua" w:hAnsi="Book Antiqua"/>
          <w:sz w:val="24"/>
          <w:szCs w:val="24"/>
        </w:rPr>
        <w:t xml:space="preserve">health </w:t>
      </w:r>
      <w:r w:rsidR="00945C2F" w:rsidRPr="00820CA6">
        <w:rPr>
          <w:rFonts w:ascii="Book Antiqua" w:hAnsi="Book Antiqua"/>
          <w:sz w:val="24"/>
          <w:szCs w:val="24"/>
        </w:rPr>
        <w:t>survey</w:t>
      </w:r>
      <w:r w:rsidR="00E73D0C" w:rsidRPr="00820CA6">
        <w:rPr>
          <w:rFonts w:ascii="Book Antiqua" w:hAnsi="Book Antiqua"/>
          <w:sz w:val="24"/>
          <w:szCs w:val="24"/>
        </w:rPr>
        <w:t xml:space="preserve"> system</w:t>
      </w:r>
      <w:r w:rsidR="00DF764E" w:rsidRPr="00820CA6">
        <w:rPr>
          <w:rFonts w:ascii="Book Antiqua" w:hAnsi="Book Antiqua"/>
          <w:sz w:val="24"/>
          <w:szCs w:val="24"/>
        </w:rPr>
        <w:t>s and multiple linkage files</w:t>
      </w:r>
      <w:r w:rsidR="00945C2F" w:rsidRPr="00820CA6">
        <w:rPr>
          <w:rFonts w:ascii="Book Antiqua" w:hAnsi="Book Antiqua"/>
          <w:sz w:val="24"/>
          <w:szCs w:val="24"/>
        </w:rPr>
        <w:t xml:space="preserve">, </w:t>
      </w:r>
      <w:r w:rsidR="00A338FD" w:rsidRPr="00820CA6">
        <w:rPr>
          <w:rFonts w:ascii="Book Antiqua" w:hAnsi="Book Antiqua"/>
          <w:sz w:val="24"/>
          <w:szCs w:val="24"/>
        </w:rPr>
        <w:t>examine</w:t>
      </w:r>
      <w:r w:rsidR="00945C2F" w:rsidRPr="00820CA6">
        <w:rPr>
          <w:rFonts w:ascii="Book Antiqua" w:hAnsi="Book Antiqua"/>
          <w:sz w:val="24"/>
          <w:szCs w:val="24"/>
        </w:rPr>
        <w:t>d</w:t>
      </w:r>
      <w:r w:rsidR="00EA0471" w:rsidRPr="00820CA6">
        <w:rPr>
          <w:rFonts w:ascii="Book Antiqua" w:hAnsi="Book Antiqua"/>
          <w:sz w:val="24"/>
          <w:szCs w:val="24"/>
        </w:rPr>
        <w:t xml:space="preserve"> the </w:t>
      </w:r>
      <w:r w:rsidR="00945C2F" w:rsidRPr="00820CA6">
        <w:rPr>
          <w:rFonts w:ascii="Book Antiqua" w:hAnsi="Book Antiqua"/>
          <w:sz w:val="24"/>
          <w:szCs w:val="24"/>
        </w:rPr>
        <w:t xml:space="preserve">burden of </w:t>
      </w:r>
      <w:r w:rsidR="00EA0471" w:rsidRPr="00820CA6">
        <w:rPr>
          <w:rFonts w:ascii="Book Antiqua" w:hAnsi="Book Antiqua"/>
          <w:sz w:val="24"/>
          <w:szCs w:val="24"/>
        </w:rPr>
        <w:t>DM and its impact on CVD and all-cause mortality</w:t>
      </w:r>
      <w:r w:rsidR="00945C2F" w:rsidRPr="00820CA6">
        <w:rPr>
          <w:rFonts w:ascii="Book Antiqua" w:hAnsi="Book Antiqua"/>
          <w:sz w:val="24"/>
          <w:szCs w:val="24"/>
        </w:rPr>
        <w:t xml:space="preserve"> in the </w:t>
      </w:r>
      <w:r w:rsidR="00055BE5" w:rsidRPr="00820CA6">
        <w:rPr>
          <w:rFonts w:ascii="Book Antiqua" w:hAnsi="Book Antiqua"/>
          <w:sz w:val="24"/>
          <w:szCs w:val="24"/>
        </w:rPr>
        <w:t>United States</w:t>
      </w:r>
      <w:r w:rsidR="00945C2F" w:rsidRPr="00820CA6">
        <w:rPr>
          <w:rFonts w:ascii="Book Antiqua" w:hAnsi="Book Antiqua"/>
          <w:sz w:val="24"/>
          <w:szCs w:val="24"/>
        </w:rPr>
        <w:t xml:space="preserve"> adults</w:t>
      </w:r>
      <w:r w:rsidR="00EA0471" w:rsidRPr="00820CA6">
        <w:rPr>
          <w:rFonts w:ascii="Book Antiqua" w:hAnsi="Book Antiqua"/>
          <w:sz w:val="24"/>
          <w:szCs w:val="24"/>
        </w:rPr>
        <w:t xml:space="preserve">. </w:t>
      </w:r>
      <w:r w:rsidR="00D00F78" w:rsidRPr="00820CA6">
        <w:rPr>
          <w:rFonts w:ascii="Book Antiqua" w:hAnsi="Book Antiqua"/>
          <w:sz w:val="24"/>
          <w:szCs w:val="24"/>
        </w:rPr>
        <w:t>T</w:t>
      </w:r>
      <w:r w:rsidR="00EA0471" w:rsidRPr="00820CA6">
        <w:rPr>
          <w:rFonts w:ascii="Book Antiqua" w:hAnsi="Book Antiqua"/>
          <w:sz w:val="24"/>
          <w:szCs w:val="24"/>
        </w:rPr>
        <w:t xml:space="preserve">he study </w:t>
      </w:r>
      <w:r w:rsidR="00D00F78" w:rsidRPr="00820CA6">
        <w:rPr>
          <w:rFonts w:ascii="Book Antiqua" w:hAnsi="Book Antiqua"/>
          <w:sz w:val="24"/>
          <w:szCs w:val="24"/>
        </w:rPr>
        <w:t xml:space="preserve">adds </w:t>
      </w:r>
      <w:r w:rsidR="00C803F5" w:rsidRPr="00820CA6">
        <w:rPr>
          <w:rFonts w:ascii="Book Antiqua" w:hAnsi="Book Antiqua"/>
          <w:sz w:val="24"/>
          <w:szCs w:val="24"/>
        </w:rPr>
        <w:t xml:space="preserve">new </w:t>
      </w:r>
      <w:r w:rsidR="00497020" w:rsidRPr="00820CA6">
        <w:rPr>
          <w:rFonts w:ascii="Book Antiqua" w:hAnsi="Book Antiqua"/>
          <w:sz w:val="24"/>
          <w:szCs w:val="24"/>
        </w:rPr>
        <w:t xml:space="preserve">evidence </w:t>
      </w:r>
      <w:r w:rsidR="00245647" w:rsidRPr="00820CA6">
        <w:rPr>
          <w:rFonts w:ascii="Book Antiqua" w:hAnsi="Book Antiqua"/>
          <w:sz w:val="24"/>
          <w:szCs w:val="24"/>
        </w:rPr>
        <w:t xml:space="preserve">to the body of scientific literatures </w:t>
      </w:r>
      <w:r w:rsidR="00945C2F" w:rsidRPr="00820CA6">
        <w:rPr>
          <w:rFonts w:ascii="Book Antiqua" w:hAnsi="Book Antiqua"/>
          <w:sz w:val="24"/>
          <w:szCs w:val="24"/>
        </w:rPr>
        <w:t>regarding</w:t>
      </w:r>
      <w:r w:rsidR="00F57547" w:rsidRPr="00820CA6">
        <w:rPr>
          <w:rFonts w:ascii="Book Antiqua" w:hAnsi="Book Antiqua"/>
          <w:sz w:val="24"/>
          <w:szCs w:val="24"/>
        </w:rPr>
        <w:t xml:space="preserve"> antidiabetic medication profiles and </w:t>
      </w:r>
      <w:r w:rsidR="00245647" w:rsidRPr="00820CA6">
        <w:rPr>
          <w:rFonts w:ascii="Book Antiqua" w:hAnsi="Book Antiqua"/>
          <w:sz w:val="24"/>
          <w:szCs w:val="24"/>
        </w:rPr>
        <w:t xml:space="preserve">health </w:t>
      </w:r>
      <w:r w:rsidR="00472D82" w:rsidRPr="00820CA6">
        <w:rPr>
          <w:rFonts w:ascii="Book Antiqua" w:hAnsi="Book Antiqua"/>
          <w:sz w:val="24"/>
          <w:szCs w:val="24"/>
        </w:rPr>
        <w:t xml:space="preserve">outcomes in </w:t>
      </w:r>
      <w:r w:rsidR="00A338FD" w:rsidRPr="00820CA6">
        <w:rPr>
          <w:rFonts w:ascii="Book Antiqua" w:hAnsi="Book Antiqua"/>
          <w:sz w:val="24"/>
          <w:szCs w:val="24"/>
        </w:rPr>
        <w:t>patients with DM</w:t>
      </w:r>
      <w:r w:rsidR="00472D82" w:rsidRPr="00820CA6">
        <w:rPr>
          <w:rFonts w:ascii="Book Antiqua" w:hAnsi="Book Antiqua"/>
          <w:sz w:val="24"/>
          <w:szCs w:val="24"/>
        </w:rPr>
        <w:t xml:space="preserve">. </w:t>
      </w:r>
      <w:r w:rsidR="00592174" w:rsidRPr="00820CA6">
        <w:rPr>
          <w:rFonts w:ascii="Book Antiqua" w:hAnsi="Book Antiqua"/>
          <w:sz w:val="24"/>
          <w:szCs w:val="24"/>
        </w:rPr>
        <w:t xml:space="preserve">The </w:t>
      </w:r>
      <w:r w:rsidR="00A338FD" w:rsidRPr="00820CA6">
        <w:rPr>
          <w:rFonts w:ascii="Book Antiqua" w:hAnsi="Book Antiqua"/>
          <w:sz w:val="24"/>
          <w:szCs w:val="24"/>
        </w:rPr>
        <w:t>main findings show that</w:t>
      </w:r>
      <w:r w:rsidR="009F530E">
        <w:rPr>
          <w:rFonts w:ascii="Book Antiqua" w:hAnsi="Book Antiqua" w:hint="eastAsia"/>
          <w:sz w:val="24"/>
          <w:szCs w:val="24"/>
        </w:rPr>
        <w:t>:</w:t>
      </w:r>
      <w:r w:rsidR="00A338FD" w:rsidRPr="00820CA6">
        <w:rPr>
          <w:rFonts w:ascii="Book Antiqua" w:hAnsi="Book Antiqua"/>
          <w:sz w:val="24"/>
          <w:szCs w:val="24"/>
        </w:rPr>
        <w:t xml:space="preserve"> </w:t>
      </w:r>
      <w:r w:rsidR="00472D82" w:rsidRPr="00820CA6">
        <w:rPr>
          <w:rFonts w:ascii="Book Antiqua" w:hAnsi="Book Antiqua"/>
          <w:sz w:val="24"/>
          <w:szCs w:val="24"/>
        </w:rPr>
        <w:t xml:space="preserve">(1) the prevalence of DM significantly increased in all age groups for males and females in the </w:t>
      </w:r>
      <w:r w:rsidR="00F57547" w:rsidRPr="00820CA6">
        <w:rPr>
          <w:rFonts w:ascii="Book Antiqua" w:hAnsi="Book Antiqua"/>
          <w:sz w:val="24"/>
          <w:szCs w:val="24"/>
        </w:rPr>
        <w:t>last</w:t>
      </w:r>
      <w:r w:rsidR="00472D82" w:rsidRPr="00820CA6">
        <w:rPr>
          <w:rFonts w:ascii="Book Antiqua" w:hAnsi="Book Antiqua"/>
          <w:sz w:val="24"/>
          <w:szCs w:val="24"/>
        </w:rPr>
        <w:t xml:space="preserve"> decade</w:t>
      </w:r>
      <w:r w:rsidR="009F530E">
        <w:rPr>
          <w:rFonts w:ascii="Book Antiqua" w:hAnsi="Book Antiqua" w:hint="eastAsia"/>
          <w:sz w:val="24"/>
          <w:szCs w:val="24"/>
        </w:rPr>
        <w:t>;</w:t>
      </w:r>
      <w:r w:rsidR="00472D82" w:rsidRPr="00820CA6">
        <w:rPr>
          <w:rFonts w:ascii="Book Antiqua" w:hAnsi="Book Antiqua"/>
          <w:sz w:val="24"/>
          <w:szCs w:val="24"/>
        </w:rPr>
        <w:t xml:space="preserve"> (2) </w:t>
      </w:r>
      <w:r w:rsidR="00865526" w:rsidRPr="00820CA6">
        <w:rPr>
          <w:rFonts w:ascii="Book Antiqua" w:hAnsi="Book Antiqua"/>
          <w:sz w:val="24"/>
          <w:szCs w:val="24"/>
        </w:rPr>
        <w:t>Patients with DM had 1.47 to 1.62 times higher risk of death from all-cause and CVD in males, and 1.55 to 1.68 times higher in females compared to those without DM</w:t>
      </w:r>
      <w:r w:rsidR="009F530E">
        <w:rPr>
          <w:rFonts w:ascii="Book Antiqua" w:hAnsi="Book Antiqua" w:hint="eastAsia"/>
          <w:sz w:val="24"/>
          <w:szCs w:val="24"/>
        </w:rPr>
        <w:t>;</w:t>
      </w:r>
      <w:r w:rsidR="00865526" w:rsidRPr="00820CA6">
        <w:rPr>
          <w:rFonts w:ascii="Book Antiqua" w:hAnsi="Book Antiqua"/>
          <w:sz w:val="24"/>
          <w:szCs w:val="24"/>
        </w:rPr>
        <w:t xml:space="preserve"> (3) </w:t>
      </w:r>
      <w:r w:rsidR="00D00F78" w:rsidRPr="00820CA6">
        <w:rPr>
          <w:rFonts w:ascii="Book Antiqua" w:hAnsi="Book Antiqua"/>
          <w:sz w:val="24"/>
          <w:szCs w:val="24"/>
        </w:rPr>
        <w:t xml:space="preserve">About </w:t>
      </w:r>
      <w:r w:rsidR="00865526" w:rsidRPr="00820CA6">
        <w:rPr>
          <w:rFonts w:ascii="Book Antiqua" w:hAnsi="Book Antiqua"/>
          <w:sz w:val="24"/>
          <w:szCs w:val="24"/>
        </w:rPr>
        <w:t xml:space="preserve">40% of patients with DM used antidiabetic monotherapy, and </w:t>
      </w:r>
      <w:r w:rsidR="00D00F78" w:rsidRPr="00820CA6">
        <w:rPr>
          <w:rFonts w:ascii="Book Antiqua" w:hAnsi="Book Antiqua"/>
          <w:sz w:val="24"/>
          <w:szCs w:val="24"/>
        </w:rPr>
        <w:t>about</w:t>
      </w:r>
      <w:r w:rsidR="00865526" w:rsidRPr="00820CA6">
        <w:rPr>
          <w:rFonts w:ascii="Book Antiqua" w:hAnsi="Book Antiqua"/>
          <w:sz w:val="24"/>
          <w:szCs w:val="24"/>
        </w:rPr>
        <w:t xml:space="preserve"> 50% used combined </w:t>
      </w:r>
      <w:r w:rsidR="00865526" w:rsidRPr="00820CA6">
        <w:rPr>
          <w:rFonts w:ascii="Book Antiqua" w:hAnsi="Book Antiqua"/>
          <w:sz w:val="24"/>
          <w:szCs w:val="24"/>
        </w:rPr>
        <w:lastRenderedPageBreak/>
        <w:t>antidiabetic therapy, however 10% of patient with DM did not use any medication in both males and females</w:t>
      </w:r>
      <w:r w:rsidR="009F530E">
        <w:rPr>
          <w:rFonts w:ascii="Book Antiqua" w:hAnsi="Book Antiqua" w:hint="eastAsia"/>
          <w:sz w:val="24"/>
          <w:szCs w:val="24"/>
        </w:rPr>
        <w:t>;</w:t>
      </w:r>
      <w:r w:rsidR="00865526" w:rsidRPr="00820CA6">
        <w:rPr>
          <w:rFonts w:ascii="Book Antiqua" w:hAnsi="Book Antiqua"/>
          <w:sz w:val="24"/>
          <w:szCs w:val="24"/>
        </w:rPr>
        <w:t xml:space="preserve"> </w:t>
      </w:r>
      <w:r w:rsidR="009F530E">
        <w:rPr>
          <w:rFonts w:ascii="Book Antiqua" w:hAnsi="Book Antiqua" w:hint="eastAsia"/>
          <w:sz w:val="24"/>
          <w:szCs w:val="24"/>
        </w:rPr>
        <w:t xml:space="preserve">and </w:t>
      </w:r>
      <w:r w:rsidR="00865526" w:rsidRPr="00820CA6">
        <w:rPr>
          <w:rFonts w:ascii="Book Antiqua" w:hAnsi="Book Antiqua"/>
          <w:sz w:val="24"/>
          <w:szCs w:val="24"/>
        </w:rPr>
        <w:t xml:space="preserve">(4) In patients with DM, </w:t>
      </w:r>
      <w:r w:rsidR="00A338FD" w:rsidRPr="00820CA6">
        <w:rPr>
          <w:rFonts w:ascii="Book Antiqua" w:hAnsi="Book Antiqua"/>
          <w:sz w:val="24"/>
          <w:szCs w:val="24"/>
        </w:rPr>
        <w:t xml:space="preserve">using </w:t>
      </w:r>
      <w:r w:rsidR="00865526" w:rsidRPr="00820CA6">
        <w:rPr>
          <w:rFonts w:ascii="Book Antiqua" w:hAnsi="Book Antiqua"/>
          <w:sz w:val="24"/>
          <w:szCs w:val="24"/>
        </w:rPr>
        <w:t>metformin</w:t>
      </w:r>
      <w:r w:rsidR="009C58C3" w:rsidRPr="00820CA6">
        <w:rPr>
          <w:rFonts w:ascii="Book Antiqua" w:hAnsi="Book Antiqua"/>
          <w:sz w:val="24"/>
          <w:szCs w:val="24"/>
        </w:rPr>
        <w:t xml:space="preserve"> </w:t>
      </w:r>
      <w:r w:rsidR="00C83FA3" w:rsidRPr="00820CA6">
        <w:rPr>
          <w:rFonts w:ascii="Book Antiqua" w:hAnsi="Book Antiqua"/>
          <w:sz w:val="24"/>
          <w:szCs w:val="24"/>
        </w:rPr>
        <w:t xml:space="preserve">monotherapy or a combined therapy of </w:t>
      </w:r>
      <w:r w:rsidR="009C58C3" w:rsidRPr="00820CA6">
        <w:rPr>
          <w:rFonts w:ascii="Book Antiqua" w:hAnsi="Book Antiqua"/>
          <w:sz w:val="24"/>
          <w:szCs w:val="24"/>
        </w:rPr>
        <w:t xml:space="preserve">metformin </w:t>
      </w:r>
      <w:r w:rsidR="00C83FA3" w:rsidRPr="00820CA6">
        <w:rPr>
          <w:rFonts w:ascii="Book Antiqua" w:hAnsi="Book Antiqua"/>
          <w:sz w:val="24"/>
          <w:szCs w:val="24"/>
        </w:rPr>
        <w:t xml:space="preserve">with </w:t>
      </w:r>
      <w:r w:rsidR="009C58C3" w:rsidRPr="00820CA6">
        <w:rPr>
          <w:rFonts w:ascii="Book Antiqua" w:hAnsi="Book Antiqua"/>
          <w:sz w:val="24"/>
          <w:szCs w:val="24"/>
        </w:rPr>
        <w:t xml:space="preserve">other </w:t>
      </w:r>
      <w:r w:rsidR="00A338FD" w:rsidRPr="00820CA6">
        <w:rPr>
          <w:rFonts w:ascii="Book Antiqua" w:hAnsi="Book Antiqua"/>
          <w:sz w:val="24"/>
          <w:szCs w:val="24"/>
        </w:rPr>
        <w:t xml:space="preserve">antidiabetic </w:t>
      </w:r>
      <w:r w:rsidR="009C58C3" w:rsidRPr="00820CA6">
        <w:rPr>
          <w:rFonts w:ascii="Book Antiqua" w:hAnsi="Book Antiqua"/>
          <w:sz w:val="24"/>
          <w:szCs w:val="24"/>
        </w:rPr>
        <w:t>medications showed a significantly reduced risk of all-cause mortality. This protective association remained significant after adjustment for age, sex, race/ethnicity, survey year, antihypertensive drug, and ant</w:t>
      </w:r>
      <w:r w:rsidR="00C83FA3" w:rsidRPr="00820CA6">
        <w:rPr>
          <w:rFonts w:ascii="Book Antiqua" w:hAnsi="Book Antiqua"/>
          <w:sz w:val="24"/>
          <w:szCs w:val="24"/>
        </w:rPr>
        <w:t>i-</w:t>
      </w:r>
      <w:r w:rsidR="009C58C3" w:rsidRPr="00820CA6">
        <w:rPr>
          <w:rFonts w:ascii="Book Antiqua" w:hAnsi="Book Antiqua"/>
          <w:sz w:val="24"/>
          <w:szCs w:val="24"/>
        </w:rPr>
        <w:t xml:space="preserve">dyslipidemia </w:t>
      </w:r>
      <w:r w:rsidR="00F22897" w:rsidRPr="00820CA6">
        <w:rPr>
          <w:rFonts w:ascii="Book Antiqua" w:hAnsi="Book Antiqua"/>
          <w:sz w:val="24"/>
          <w:szCs w:val="24"/>
        </w:rPr>
        <w:t xml:space="preserve">medication use. </w:t>
      </w:r>
      <w:r w:rsidR="009C58C3" w:rsidRPr="00820CA6">
        <w:rPr>
          <w:rFonts w:ascii="Book Antiqua" w:hAnsi="Book Antiqua"/>
          <w:sz w:val="24"/>
          <w:szCs w:val="24"/>
        </w:rPr>
        <w:t xml:space="preserve"> </w:t>
      </w:r>
    </w:p>
    <w:p w14:paraId="0AD08762" w14:textId="10BC2F80" w:rsidR="00FF0E07" w:rsidRPr="00820CA6" w:rsidRDefault="00D00F78"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 xml:space="preserve">The present study confirmed an increased prevalence of DM in the last decade in the </w:t>
      </w:r>
      <w:r w:rsidR="00055BE5" w:rsidRPr="00820CA6">
        <w:rPr>
          <w:rFonts w:ascii="Book Antiqua" w:hAnsi="Book Antiqua"/>
          <w:sz w:val="24"/>
          <w:szCs w:val="24"/>
        </w:rPr>
        <w:t>United States</w:t>
      </w:r>
      <w:r w:rsidRPr="00820CA6">
        <w:rPr>
          <w:rFonts w:ascii="Book Antiqua" w:hAnsi="Book Antiqua"/>
          <w:sz w:val="24"/>
          <w:szCs w:val="24"/>
        </w:rPr>
        <w:t xml:space="preserve"> This finding is consistent with previous </w:t>
      </w:r>
      <w:r w:rsidR="00A05FAF" w:rsidRPr="00820CA6">
        <w:rPr>
          <w:rFonts w:ascii="Book Antiqua" w:hAnsi="Book Antiqua"/>
          <w:sz w:val="24"/>
          <w:szCs w:val="24"/>
        </w:rPr>
        <w:t>reports</w:t>
      </w:r>
      <w:r w:rsidR="00A05FAF" w:rsidRPr="00820CA6">
        <w:rPr>
          <w:rFonts w:ascii="Book Antiqua" w:hAnsi="Book Antiqua"/>
          <w:sz w:val="24"/>
          <w:szCs w:val="24"/>
        </w:rPr>
        <w:fldChar w:fldCharType="begin">
          <w:fldData xml:space="preserve">PEVuZE5vdGU+PENpdGU+PEF1dGhvcj5Bc3NvY2lhdGlvbjwvQXV0aG9yPjxZZWFyPjIwMTQ8L1ll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==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PEVuZE5vdGU+PENpdGU+PEF1dGhvcj5Bc3NvY2lhdGlvbjwvQXV0aG9yPjxZZWFyPjIwMTQ8L1ll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==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A05FAF" w:rsidRPr="00820CA6">
        <w:rPr>
          <w:rFonts w:ascii="Book Antiqua" w:hAnsi="Book Antiqua"/>
          <w:sz w:val="24"/>
          <w:szCs w:val="24"/>
        </w:rPr>
      </w:r>
      <w:r w:rsidR="00A05FAF"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[1-4]</w:t>
      </w:r>
      <w:r w:rsidR="00A05FAF" w:rsidRPr="00820CA6">
        <w:rPr>
          <w:rFonts w:ascii="Book Antiqua" w:hAnsi="Book Antiqua"/>
          <w:sz w:val="24"/>
          <w:szCs w:val="24"/>
        </w:rPr>
        <w:fldChar w:fldCharType="end"/>
      </w:r>
      <w:r w:rsidR="0077450C" w:rsidRPr="00820CA6">
        <w:rPr>
          <w:rFonts w:ascii="Book Antiqua" w:hAnsi="Book Antiqua"/>
          <w:sz w:val="24"/>
          <w:szCs w:val="24"/>
        </w:rPr>
        <w:t xml:space="preserve">, and provides new evidence at </w:t>
      </w:r>
      <w:r w:rsidR="00A33C09" w:rsidRPr="00820CA6">
        <w:rPr>
          <w:rFonts w:ascii="Book Antiqua" w:hAnsi="Book Antiqua"/>
          <w:sz w:val="24"/>
          <w:szCs w:val="24"/>
        </w:rPr>
        <w:t>the national level</w:t>
      </w:r>
      <w:r w:rsidR="0077450C" w:rsidRPr="00820CA6">
        <w:rPr>
          <w:rFonts w:ascii="Book Antiqua" w:hAnsi="Book Antiqua"/>
          <w:sz w:val="24"/>
          <w:szCs w:val="24"/>
        </w:rPr>
        <w:t>.</w:t>
      </w:r>
      <w:r w:rsidRPr="00820CA6">
        <w:rPr>
          <w:rFonts w:ascii="Book Antiqua" w:hAnsi="Book Antiqua"/>
          <w:sz w:val="24"/>
          <w:szCs w:val="24"/>
        </w:rPr>
        <w:t xml:space="preserve"> Several factors may contribut</w:t>
      </w:r>
      <w:r w:rsidR="00D24918" w:rsidRPr="00820CA6">
        <w:rPr>
          <w:rFonts w:ascii="Book Antiqua" w:hAnsi="Book Antiqua"/>
          <w:sz w:val="24"/>
          <w:szCs w:val="24"/>
        </w:rPr>
        <w:t>e to the increased rate</w:t>
      </w:r>
      <w:r w:rsidR="0077450C" w:rsidRPr="00820CA6">
        <w:rPr>
          <w:rFonts w:ascii="Book Antiqua" w:hAnsi="Book Antiqua"/>
          <w:sz w:val="24"/>
          <w:szCs w:val="24"/>
        </w:rPr>
        <w:t>s</w:t>
      </w:r>
      <w:r w:rsidR="00D24918" w:rsidRPr="00820CA6">
        <w:rPr>
          <w:rFonts w:ascii="Book Antiqua" w:hAnsi="Book Antiqua"/>
          <w:sz w:val="24"/>
          <w:szCs w:val="24"/>
        </w:rPr>
        <w:t>. Of them</w:t>
      </w:r>
      <w:r w:rsidRPr="00820CA6">
        <w:rPr>
          <w:rFonts w:ascii="Book Antiqua" w:hAnsi="Book Antiqua"/>
          <w:sz w:val="24"/>
          <w:szCs w:val="24"/>
        </w:rPr>
        <w:t xml:space="preserve">, </w:t>
      </w:r>
      <w:r w:rsidR="002A684B" w:rsidRPr="00820CA6">
        <w:rPr>
          <w:rFonts w:ascii="Book Antiqua" w:hAnsi="Book Antiqua"/>
          <w:sz w:val="24"/>
          <w:szCs w:val="24"/>
        </w:rPr>
        <w:t xml:space="preserve">an increased prevalence of obesity across the nation may contribute to </w:t>
      </w:r>
      <w:r w:rsidRPr="00820CA6">
        <w:rPr>
          <w:rFonts w:ascii="Book Antiqua" w:hAnsi="Book Antiqua"/>
          <w:sz w:val="24"/>
          <w:szCs w:val="24"/>
        </w:rPr>
        <w:t>t</w:t>
      </w:r>
      <w:r w:rsidR="00612853" w:rsidRPr="00820CA6">
        <w:rPr>
          <w:rFonts w:ascii="Book Antiqua" w:hAnsi="Book Antiqua"/>
          <w:sz w:val="24"/>
          <w:szCs w:val="24"/>
        </w:rPr>
        <w:t xml:space="preserve">he increased trend of DM. We analyzed obesity rate using the same NHIS data. </w:t>
      </w:r>
      <w:r w:rsidR="00D24918" w:rsidRPr="00820CA6">
        <w:rPr>
          <w:rFonts w:ascii="Book Antiqua" w:hAnsi="Book Antiqua"/>
          <w:sz w:val="24"/>
          <w:szCs w:val="24"/>
        </w:rPr>
        <w:t xml:space="preserve">Figure 4 depicts a positive correlation trend between the prevalence of obesity and DM </w:t>
      </w:r>
      <w:r w:rsidR="004F1542" w:rsidRPr="00820CA6">
        <w:rPr>
          <w:rFonts w:ascii="Book Antiqua" w:hAnsi="Book Antiqua"/>
          <w:sz w:val="24"/>
          <w:szCs w:val="24"/>
        </w:rPr>
        <w:t xml:space="preserve">between 2000 and 2009 </w:t>
      </w:r>
      <w:r w:rsidR="00D24918" w:rsidRPr="00820CA6">
        <w:rPr>
          <w:rFonts w:ascii="Book Antiqua" w:hAnsi="Book Antiqua"/>
          <w:sz w:val="24"/>
          <w:szCs w:val="24"/>
        </w:rPr>
        <w:t>by four age groups in males (Fig</w:t>
      </w:r>
      <w:r w:rsidR="009F530E">
        <w:rPr>
          <w:rFonts w:ascii="Book Antiqua" w:hAnsi="Book Antiqua" w:hint="eastAsia"/>
          <w:sz w:val="24"/>
          <w:szCs w:val="24"/>
        </w:rPr>
        <w:t>ure</w:t>
      </w:r>
      <w:r w:rsidR="00D24918" w:rsidRPr="00820CA6">
        <w:rPr>
          <w:rFonts w:ascii="Book Antiqua" w:hAnsi="Book Antiqua"/>
          <w:sz w:val="24"/>
          <w:szCs w:val="24"/>
        </w:rPr>
        <w:t xml:space="preserve"> 4</w:t>
      </w:r>
      <w:r w:rsidR="009F530E" w:rsidRPr="00820CA6">
        <w:rPr>
          <w:rFonts w:ascii="Book Antiqua" w:hAnsi="Book Antiqua"/>
          <w:sz w:val="24"/>
          <w:szCs w:val="24"/>
        </w:rPr>
        <w:t>A</w:t>
      </w:r>
      <w:r w:rsidR="00D24918" w:rsidRPr="00820CA6">
        <w:rPr>
          <w:rFonts w:ascii="Book Antiqua" w:hAnsi="Book Antiqua"/>
          <w:sz w:val="24"/>
          <w:szCs w:val="24"/>
        </w:rPr>
        <w:t>) and in females (Fig</w:t>
      </w:r>
      <w:r w:rsidR="009F530E">
        <w:rPr>
          <w:rFonts w:ascii="Book Antiqua" w:hAnsi="Book Antiqua" w:hint="eastAsia"/>
          <w:sz w:val="24"/>
          <w:szCs w:val="24"/>
        </w:rPr>
        <w:t>ure</w:t>
      </w:r>
      <w:r w:rsidR="00D24918" w:rsidRPr="00820CA6">
        <w:rPr>
          <w:rFonts w:ascii="Book Antiqua" w:hAnsi="Book Antiqua"/>
          <w:sz w:val="24"/>
          <w:szCs w:val="24"/>
        </w:rPr>
        <w:t xml:space="preserve"> 4</w:t>
      </w:r>
      <w:r w:rsidR="00386CB8" w:rsidRPr="00820CA6">
        <w:rPr>
          <w:rFonts w:ascii="Book Antiqua" w:hAnsi="Book Antiqua"/>
          <w:sz w:val="24"/>
          <w:szCs w:val="24"/>
        </w:rPr>
        <w:t>B</w:t>
      </w:r>
      <w:r w:rsidR="00D24918" w:rsidRPr="00820CA6">
        <w:rPr>
          <w:rFonts w:ascii="Book Antiqua" w:hAnsi="Book Antiqua"/>
          <w:sz w:val="24"/>
          <w:szCs w:val="24"/>
        </w:rPr>
        <w:t xml:space="preserve">) between 2000 and 2009. </w:t>
      </w:r>
      <w:r w:rsidR="004F1542" w:rsidRPr="00820CA6">
        <w:rPr>
          <w:rFonts w:ascii="Book Antiqua" w:hAnsi="Book Antiqua"/>
          <w:sz w:val="24"/>
          <w:szCs w:val="24"/>
        </w:rPr>
        <w:t>The highest correlation coefficient (r) was shown in ages 18-54 (r</w:t>
      </w:r>
      <w:r w:rsidR="009F530E">
        <w:rPr>
          <w:rFonts w:ascii="Book Antiqua" w:hAnsi="Book Antiqua" w:hint="eastAsia"/>
          <w:sz w:val="24"/>
          <w:szCs w:val="24"/>
        </w:rPr>
        <w:t xml:space="preserve"> </w:t>
      </w:r>
      <w:r w:rsidR="004F1542" w:rsidRPr="00820CA6">
        <w:rPr>
          <w:rFonts w:ascii="Book Antiqua" w:hAnsi="Book Antiqua"/>
          <w:sz w:val="24"/>
          <w:szCs w:val="24"/>
        </w:rPr>
        <w:t>=</w:t>
      </w:r>
      <w:r w:rsidR="009F530E">
        <w:rPr>
          <w:rFonts w:ascii="Book Antiqua" w:hAnsi="Book Antiqua" w:hint="eastAsia"/>
          <w:sz w:val="24"/>
          <w:szCs w:val="24"/>
        </w:rPr>
        <w:t xml:space="preserve"> </w:t>
      </w:r>
      <w:r w:rsidR="004F1542" w:rsidRPr="00820CA6">
        <w:rPr>
          <w:rFonts w:ascii="Book Antiqua" w:hAnsi="Book Antiqua"/>
          <w:sz w:val="24"/>
          <w:szCs w:val="24"/>
        </w:rPr>
        <w:t xml:space="preserve">0.91, </w:t>
      </w:r>
      <w:r w:rsidR="009F530E" w:rsidRPr="00E75625">
        <w:rPr>
          <w:rFonts w:ascii="Book Antiqua" w:hAnsi="Book Antiqua"/>
          <w:i/>
          <w:sz w:val="24"/>
          <w:szCs w:val="24"/>
        </w:rPr>
        <w:t>P</w:t>
      </w:r>
      <w:r w:rsidR="009F530E" w:rsidRPr="00820CA6">
        <w:rPr>
          <w:rFonts w:ascii="Book Antiqua" w:hAnsi="Book Antiqua"/>
          <w:sz w:val="24"/>
          <w:szCs w:val="24"/>
        </w:rPr>
        <w:t xml:space="preserve"> </w:t>
      </w:r>
      <w:r w:rsidR="004F1542" w:rsidRPr="00820CA6">
        <w:rPr>
          <w:rFonts w:ascii="Book Antiqua" w:hAnsi="Book Antiqua"/>
          <w:sz w:val="24"/>
          <w:szCs w:val="24"/>
        </w:rPr>
        <w:t>&lt;</w:t>
      </w:r>
      <w:r w:rsidR="009F530E">
        <w:rPr>
          <w:rFonts w:ascii="Book Antiqua" w:hAnsi="Book Antiqua" w:hint="eastAsia"/>
          <w:sz w:val="24"/>
          <w:szCs w:val="24"/>
        </w:rPr>
        <w:t xml:space="preserve"> 0</w:t>
      </w:r>
      <w:r w:rsidR="004F1542" w:rsidRPr="00820CA6">
        <w:rPr>
          <w:rFonts w:ascii="Book Antiqua" w:hAnsi="Book Antiqua"/>
          <w:sz w:val="24"/>
          <w:szCs w:val="24"/>
        </w:rPr>
        <w:t>.001) in males, and ages 18-54</w:t>
      </w:r>
      <w:r w:rsidR="009279E8" w:rsidRPr="00820CA6">
        <w:rPr>
          <w:rFonts w:ascii="Book Antiqua" w:hAnsi="Book Antiqua"/>
          <w:sz w:val="24"/>
          <w:szCs w:val="24"/>
        </w:rPr>
        <w:t xml:space="preserve"> (r</w:t>
      </w:r>
      <w:r w:rsidR="009F530E">
        <w:rPr>
          <w:rFonts w:ascii="Book Antiqua" w:hAnsi="Book Antiqua" w:hint="eastAsia"/>
          <w:sz w:val="24"/>
          <w:szCs w:val="24"/>
        </w:rPr>
        <w:t xml:space="preserve"> </w:t>
      </w:r>
      <w:r w:rsidR="009279E8" w:rsidRPr="00820CA6">
        <w:rPr>
          <w:rFonts w:ascii="Book Antiqua" w:hAnsi="Book Antiqua"/>
          <w:sz w:val="24"/>
          <w:szCs w:val="24"/>
        </w:rPr>
        <w:t>=</w:t>
      </w:r>
      <w:r w:rsidR="009F530E">
        <w:rPr>
          <w:rFonts w:ascii="Book Antiqua" w:hAnsi="Book Antiqua" w:hint="eastAsia"/>
          <w:sz w:val="24"/>
          <w:szCs w:val="24"/>
        </w:rPr>
        <w:t xml:space="preserve"> </w:t>
      </w:r>
      <w:r w:rsidR="009279E8" w:rsidRPr="00820CA6">
        <w:rPr>
          <w:rFonts w:ascii="Book Antiqua" w:hAnsi="Book Antiqua"/>
          <w:sz w:val="24"/>
          <w:szCs w:val="24"/>
        </w:rPr>
        <w:t xml:space="preserve">0.95, </w:t>
      </w:r>
      <w:r w:rsidR="009F530E" w:rsidRPr="00E75625">
        <w:rPr>
          <w:rFonts w:ascii="Book Antiqua" w:hAnsi="Book Antiqua"/>
          <w:i/>
          <w:sz w:val="24"/>
          <w:szCs w:val="24"/>
        </w:rPr>
        <w:t>P</w:t>
      </w:r>
      <w:r w:rsidR="009F530E" w:rsidRPr="00820CA6">
        <w:rPr>
          <w:rFonts w:ascii="Book Antiqua" w:hAnsi="Book Antiqua"/>
          <w:sz w:val="24"/>
          <w:szCs w:val="24"/>
        </w:rPr>
        <w:t xml:space="preserve"> </w:t>
      </w:r>
      <w:r w:rsidR="009279E8" w:rsidRPr="00820CA6">
        <w:rPr>
          <w:rFonts w:ascii="Book Antiqua" w:hAnsi="Book Antiqua"/>
          <w:sz w:val="24"/>
          <w:szCs w:val="24"/>
        </w:rPr>
        <w:t>&lt;</w:t>
      </w:r>
      <w:r w:rsidR="009F530E">
        <w:rPr>
          <w:rFonts w:ascii="Book Antiqua" w:hAnsi="Book Antiqua" w:hint="eastAsia"/>
          <w:sz w:val="24"/>
          <w:szCs w:val="24"/>
        </w:rPr>
        <w:t xml:space="preserve"> 0</w:t>
      </w:r>
      <w:r w:rsidR="009279E8" w:rsidRPr="00820CA6">
        <w:rPr>
          <w:rFonts w:ascii="Book Antiqua" w:hAnsi="Book Antiqua"/>
          <w:sz w:val="24"/>
          <w:szCs w:val="24"/>
        </w:rPr>
        <w:t>.001)</w:t>
      </w:r>
      <w:r w:rsidR="004F1542" w:rsidRPr="00820CA6">
        <w:rPr>
          <w:rFonts w:ascii="Book Antiqua" w:hAnsi="Book Antiqua"/>
          <w:sz w:val="24"/>
          <w:szCs w:val="24"/>
        </w:rPr>
        <w:t>, and 55-</w:t>
      </w:r>
      <w:r w:rsidR="009279E8" w:rsidRPr="00820CA6">
        <w:rPr>
          <w:rFonts w:ascii="Book Antiqua" w:hAnsi="Book Antiqua"/>
          <w:sz w:val="24"/>
          <w:szCs w:val="24"/>
        </w:rPr>
        <w:t>64 (r</w:t>
      </w:r>
      <w:r w:rsidR="009F530E">
        <w:rPr>
          <w:rFonts w:ascii="Book Antiqua" w:hAnsi="Book Antiqua" w:hint="eastAsia"/>
          <w:sz w:val="24"/>
          <w:szCs w:val="24"/>
        </w:rPr>
        <w:t xml:space="preserve"> </w:t>
      </w:r>
      <w:r w:rsidR="009279E8" w:rsidRPr="00820CA6">
        <w:rPr>
          <w:rFonts w:ascii="Book Antiqua" w:hAnsi="Book Antiqua"/>
          <w:sz w:val="24"/>
          <w:szCs w:val="24"/>
        </w:rPr>
        <w:t>=</w:t>
      </w:r>
      <w:r w:rsidR="009F530E">
        <w:rPr>
          <w:rFonts w:ascii="Book Antiqua" w:hAnsi="Book Antiqua" w:hint="eastAsia"/>
          <w:sz w:val="24"/>
          <w:szCs w:val="24"/>
        </w:rPr>
        <w:t xml:space="preserve"> </w:t>
      </w:r>
      <w:r w:rsidR="009279E8" w:rsidRPr="00820CA6">
        <w:rPr>
          <w:rFonts w:ascii="Book Antiqua" w:hAnsi="Book Antiqua"/>
          <w:sz w:val="24"/>
          <w:szCs w:val="24"/>
        </w:rPr>
        <w:t xml:space="preserve">0.95, </w:t>
      </w:r>
      <w:r w:rsidR="009F530E" w:rsidRPr="00E75625">
        <w:rPr>
          <w:rFonts w:ascii="Book Antiqua" w:hAnsi="Book Antiqua"/>
          <w:i/>
          <w:sz w:val="24"/>
          <w:szCs w:val="24"/>
        </w:rPr>
        <w:t>P</w:t>
      </w:r>
      <w:r w:rsidR="009F530E" w:rsidRPr="00820CA6">
        <w:rPr>
          <w:rFonts w:ascii="Book Antiqua" w:hAnsi="Book Antiqua"/>
          <w:sz w:val="24"/>
          <w:szCs w:val="24"/>
        </w:rPr>
        <w:t xml:space="preserve"> </w:t>
      </w:r>
      <w:r w:rsidR="009279E8" w:rsidRPr="00820CA6">
        <w:rPr>
          <w:rFonts w:ascii="Book Antiqua" w:hAnsi="Book Antiqua"/>
          <w:sz w:val="24"/>
          <w:szCs w:val="24"/>
        </w:rPr>
        <w:t>&lt;</w:t>
      </w:r>
      <w:r w:rsidR="009F530E">
        <w:rPr>
          <w:rFonts w:ascii="Book Antiqua" w:hAnsi="Book Antiqua" w:hint="eastAsia"/>
          <w:sz w:val="24"/>
          <w:szCs w:val="24"/>
        </w:rPr>
        <w:t xml:space="preserve"> 0</w:t>
      </w:r>
      <w:r w:rsidR="009279E8" w:rsidRPr="00820CA6">
        <w:rPr>
          <w:rFonts w:ascii="Book Antiqua" w:hAnsi="Book Antiqua"/>
          <w:sz w:val="24"/>
          <w:szCs w:val="24"/>
        </w:rPr>
        <w:t>.001) in females</w:t>
      </w:r>
      <w:r w:rsidR="004F1542" w:rsidRPr="00820CA6">
        <w:rPr>
          <w:rFonts w:ascii="Book Antiqua" w:hAnsi="Book Antiqua"/>
          <w:sz w:val="24"/>
          <w:szCs w:val="24"/>
        </w:rPr>
        <w:t xml:space="preserve">. </w:t>
      </w:r>
      <w:r w:rsidR="00612853" w:rsidRPr="00820CA6">
        <w:rPr>
          <w:rFonts w:ascii="Book Antiqua" w:hAnsi="Book Antiqua"/>
          <w:sz w:val="24"/>
          <w:szCs w:val="24"/>
        </w:rPr>
        <w:t xml:space="preserve">Given the well-known pathophysiological mechanisms of obesity and risk of DM, this finding suggests that control </w:t>
      </w:r>
      <w:r w:rsidR="00BD1325" w:rsidRPr="00820CA6">
        <w:rPr>
          <w:rFonts w:ascii="Book Antiqua" w:hAnsi="Book Antiqua"/>
          <w:sz w:val="24"/>
          <w:szCs w:val="24"/>
        </w:rPr>
        <w:t xml:space="preserve">of </w:t>
      </w:r>
      <w:r w:rsidR="00612853" w:rsidRPr="00820CA6">
        <w:rPr>
          <w:rFonts w:ascii="Book Antiqua" w:hAnsi="Book Antiqua"/>
          <w:sz w:val="24"/>
          <w:szCs w:val="24"/>
        </w:rPr>
        <w:t>obesity would play a pivotal role in stopping the unwelcome trends of DM. In addition, females aged 55-74 have a greater increased trend of DM than males</w:t>
      </w:r>
      <w:r w:rsidR="002E09F4" w:rsidRPr="00820CA6">
        <w:rPr>
          <w:rFonts w:ascii="Book Antiqua" w:hAnsi="Book Antiqua"/>
          <w:sz w:val="24"/>
          <w:szCs w:val="24"/>
        </w:rPr>
        <w:t xml:space="preserve"> (Fig</w:t>
      </w:r>
      <w:r w:rsidR="009F530E">
        <w:rPr>
          <w:rFonts w:ascii="Book Antiqua" w:hAnsi="Book Antiqua" w:hint="eastAsia"/>
          <w:sz w:val="24"/>
          <w:szCs w:val="24"/>
        </w:rPr>
        <w:t>ure</w:t>
      </w:r>
      <w:r w:rsidR="002E09F4" w:rsidRPr="00820CA6">
        <w:rPr>
          <w:rFonts w:ascii="Book Antiqua" w:hAnsi="Book Antiqua"/>
          <w:sz w:val="24"/>
          <w:szCs w:val="24"/>
        </w:rPr>
        <w:t xml:space="preserve"> 1</w:t>
      </w:r>
      <w:r w:rsidR="009F530E" w:rsidRPr="00820CA6">
        <w:rPr>
          <w:rFonts w:ascii="Book Antiqua" w:hAnsi="Book Antiqua"/>
          <w:sz w:val="24"/>
          <w:szCs w:val="24"/>
        </w:rPr>
        <w:t>B</w:t>
      </w:r>
      <w:r w:rsidR="002E09F4" w:rsidRPr="00820CA6">
        <w:rPr>
          <w:rFonts w:ascii="Book Antiqua" w:hAnsi="Book Antiqua"/>
          <w:sz w:val="24"/>
          <w:szCs w:val="24"/>
        </w:rPr>
        <w:t>)</w:t>
      </w:r>
      <w:r w:rsidR="00612853" w:rsidRPr="00820CA6">
        <w:rPr>
          <w:rFonts w:ascii="Book Antiqua" w:hAnsi="Book Antiqua"/>
          <w:sz w:val="24"/>
          <w:szCs w:val="24"/>
        </w:rPr>
        <w:t xml:space="preserve">. </w:t>
      </w:r>
      <w:r w:rsidR="00F22897" w:rsidRPr="00820CA6">
        <w:rPr>
          <w:rFonts w:ascii="Book Antiqua" w:hAnsi="Book Antiqua"/>
          <w:sz w:val="24"/>
          <w:szCs w:val="24"/>
        </w:rPr>
        <w:t>Although it is unclear why the</w:t>
      </w:r>
      <w:r w:rsidR="00945C2F" w:rsidRPr="00820CA6">
        <w:rPr>
          <w:rFonts w:ascii="Book Antiqua" w:hAnsi="Book Antiqua"/>
          <w:sz w:val="24"/>
          <w:szCs w:val="24"/>
        </w:rPr>
        <w:t>re</w:t>
      </w:r>
      <w:r w:rsidR="00F22897" w:rsidRPr="00820CA6">
        <w:rPr>
          <w:rFonts w:ascii="Book Antiqua" w:hAnsi="Book Antiqua"/>
          <w:sz w:val="24"/>
          <w:szCs w:val="24"/>
        </w:rPr>
        <w:t xml:space="preserve"> is a notable increase in this age group</w:t>
      </w:r>
      <w:r w:rsidR="00BB13EC" w:rsidRPr="00820CA6">
        <w:rPr>
          <w:rFonts w:ascii="Book Antiqua" w:hAnsi="Book Antiqua"/>
          <w:sz w:val="24"/>
          <w:szCs w:val="24"/>
        </w:rPr>
        <w:t xml:space="preserve"> for females</w:t>
      </w:r>
      <w:r w:rsidR="00F22897" w:rsidRPr="00820CA6">
        <w:rPr>
          <w:rFonts w:ascii="Book Antiqua" w:hAnsi="Book Antiqua"/>
          <w:sz w:val="24"/>
          <w:szCs w:val="24"/>
        </w:rPr>
        <w:t xml:space="preserve">, </w:t>
      </w:r>
      <w:r w:rsidR="00942EC0" w:rsidRPr="00820CA6">
        <w:rPr>
          <w:rFonts w:ascii="Book Antiqua" w:hAnsi="Book Antiqua"/>
          <w:sz w:val="24"/>
          <w:szCs w:val="24"/>
        </w:rPr>
        <w:t xml:space="preserve">changes in female </w:t>
      </w:r>
      <w:r w:rsidR="005A2215" w:rsidRPr="00820CA6">
        <w:rPr>
          <w:rFonts w:ascii="Book Antiqua" w:hAnsi="Book Antiqua"/>
          <w:sz w:val="24"/>
          <w:szCs w:val="24"/>
        </w:rPr>
        <w:t xml:space="preserve">hormone </w:t>
      </w:r>
      <w:r w:rsidR="00F22897" w:rsidRPr="00820CA6">
        <w:rPr>
          <w:rFonts w:ascii="Book Antiqua" w:hAnsi="Book Antiqua"/>
          <w:sz w:val="24"/>
          <w:szCs w:val="24"/>
        </w:rPr>
        <w:t xml:space="preserve">at </w:t>
      </w:r>
      <w:r w:rsidR="00F71A5E">
        <w:rPr>
          <w:rFonts w:ascii="Book Antiqua" w:hAnsi="Book Antiqua"/>
          <w:sz w:val="24"/>
          <w:szCs w:val="24"/>
        </w:rPr>
        <w:t>pre- and post-</w:t>
      </w:r>
      <w:r w:rsidR="005A2215" w:rsidRPr="00820CA6">
        <w:rPr>
          <w:rFonts w:ascii="Book Antiqua" w:hAnsi="Book Antiqua"/>
          <w:sz w:val="24"/>
          <w:szCs w:val="24"/>
        </w:rPr>
        <w:t xml:space="preserve">menopausal </w:t>
      </w:r>
      <w:r w:rsidR="00F22897" w:rsidRPr="00820CA6">
        <w:rPr>
          <w:rFonts w:ascii="Book Antiqua" w:hAnsi="Book Antiqua"/>
          <w:sz w:val="24"/>
          <w:szCs w:val="24"/>
        </w:rPr>
        <w:t>ages may partly explain this gender difference</w:t>
      </w:r>
      <w:r w:rsidR="00612853" w:rsidRPr="00820CA6">
        <w:rPr>
          <w:rFonts w:ascii="Book Antiqua" w:hAnsi="Book Antiqua"/>
          <w:sz w:val="24"/>
          <w:szCs w:val="24"/>
        </w:rPr>
        <w:t xml:space="preserve"> in the risk of DM and other chronic diseases</w:t>
      </w:r>
      <w:r w:rsidR="009913F1" w:rsidRPr="00820CA6">
        <w:rPr>
          <w:rFonts w:ascii="Book Antiqua" w:hAnsi="Book Antiqua"/>
          <w:sz w:val="24"/>
          <w:szCs w:val="24"/>
        </w:rPr>
        <w:fldChar w:fldCharType="begin">
          <w:fldData xml:space="preserve">PEVuZE5vdGU+PENpdGU+PEF1dGhvcj5CdXRsZXI8L0F1dGhvcj48WWVhcj4yMDA2PC9ZZWFyPjxS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PEVuZE5vdGU+PENpdGU+PEF1dGhvcj5CdXRsZXI8L0F1dGhvcj48WWVhcj4yMDA2PC9ZZWFyPjxS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9913F1" w:rsidRPr="00820CA6">
        <w:rPr>
          <w:rFonts w:ascii="Book Antiqua" w:hAnsi="Book Antiqua"/>
          <w:sz w:val="24"/>
          <w:szCs w:val="24"/>
        </w:rPr>
      </w:r>
      <w:r w:rsidR="009913F1"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[5,7,17-21]</w:t>
      </w:r>
      <w:r w:rsidR="009913F1" w:rsidRPr="00820CA6">
        <w:rPr>
          <w:rFonts w:ascii="Book Antiqua" w:hAnsi="Book Antiqua"/>
          <w:sz w:val="24"/>
          <w:szCs w:val="24"/>
        </w:rPr>
        <w:fldChar w:fldCharType="end"/>
      </w:r>
      <w:r w:rsidR="00F22897" w:rsidRPr="00820CA6">
        <w:rPr>
          <w:rFonts w:ascii="Book Antiqua" w:hAnsi="Book Antiqua"/>
          <w:sz w:val="24"/>
          <w:szCs w:val="24"/>
        </w:rPr>
        <w:t xml:space="preserve">. </w:t>
      </w:r>
      <w:r w:rsidR="003712AD" w:rsidRPr="00820CA6">
        <w:rPr>
          <w:rFonts w:ascii="Book Antiqua" w:hAnsi="Book Antiqua"/>
          <w:sz w:val="24"/>
          <w:szCs w:val="24"/>
        </w:rPr>
        <w:t xml:space="preserve">Data from </w:t>
      </w:r>
      <w:r w:rsidR="00045E78" w:rsidRPr="00820CA6">
        <w:rPr>
          <w:rFonts w:ascii="Book Antiqua" w:hAnsi="Book Antiqua"/>
          <w:sz w:val="24"/>
          <w:szCs w:val="24"/>
        </w:rPr>
        <w:t>the Women’s Health Initiative Hormone Trial suggest that combined therapy with estrogen and progestin reduces the incidence of DM</w:t>
      </w:r>
      <w:r w:rsidR="007821A6"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&lt;EndNote&gt;&lt;Cite&gt;&lt;Author&gt;Margolis&lt;/Author&gt;&lt;Year&gt;2004&lt;/Year&gt;&lt;RecNum&gt;2430&lt;/RecNum&gt;&lt;DisplayText&gt;&lt;style face="superscript"&gt;[21]&lt;/style&gt;&lt;/DisplayText&gt;&lt;record&gt;&lt;rec-number&gt;2430&lt;/rec-number&gt;&lt;foreign-keys&gt;&lt;key app="EN" db-id="wxxpse0xo09s28etxfzpvfa9sd929dsssfza" timestamp="1458906724"&gt;2430&lt;/key&gt;&lt;/foreign-keys&gt;&lt;ref-type name="Journal Article"&gt;17&lt;/ref-type&gt;&lt;contributors&gt;&lt;authors&gt;&lt;author&gt;Margolis, KL&lt;/author&gt;&lt;author&gt;Bonds, DE&lt;/author&gt;&lt;author&gt;Rodabough, RJ&lt;/author&gt;&lt;author&gt;Tinker, L&lt;/author&gt;&lt;author&gt;Phillips, LS&lt;/author&gt;&lt;author&gt;Allen, C&lt;/author&gt;&lt;author&gt;Bassford, T&lt;/author&gt;&lt;author&gt;Burke, G&lt;/author&gt;&lt;author&gt;Torrens, J&lt;/author&gt;&lt;author&gt;Howard, BV&lt;/author&gt;&lt;/authors&gt;&lt;/contributors&gt;&lt;titles&gt;&lt;title&gt;Effect of oestrogen plus progestin on the incidence of diabetes in postmenopausal women: results from the Women’s Health Initiative Hormone Trial&lt;/title&gt;&lt;secondary-title&gt;Diabetologia&lt;/secondary-title&gt;&lt;/titles&gt;&lt;periodical&gt;&lt;full-title&gt;Diabetologia&lt;/full-title&gt;&lt;abbr-1&gt;Diabetologia&lt;/abbr-1&gt;&lt;abbr-2&gt;Diabetologia&lt;/abbr-2&gt;&lt;/periodical&gt;&lt;pages&gt;1175-1187&lt;/pages&gt;&lt;volume&gt;47&lt;/volume&gt;&lt;number&gt;7&lt;/number&gt;&lt;dates&gt;&lt;year&gt;2004&lt;/year&gt;&lt;/dates&gt;&lt;isbn&gt;0012-186X&lt;/isbn&gt;&lt;urls&gt;&lt;/urls&gt;&lt;/record&gt;&lt;/Cite&gt;&lt;/EndNote&gt;</w:instrText>
      </w:r>
      <w:r w:rsidR="007821A6"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[21]</w:t>
      </w:r>
      <w:r w:rsidR="007821A6" w:rsidRPr="00820CA6">
        <w:rPr>
          <w:rFonts w:ascii="Book Antiqua" w:hAnsi="Book Antiqua"/>
          <w:sz w:val="24"/>
          <w:szCs w:val="24"/>
        </w:rPr>
        <w:fldChar w:fldCharType="end"/>
      </w:r>
      <w:r w:rsidR="00045E78" w:rsidRPr="00820CA6">
        <w:rPr>
          <w:rFonts w:ascii="Book Antiqua" w:hAnsi="Book Antiqua"/>
          <w:sz w:val="24"/>
          <w:szCs w:val="24"/>
        </w:rPr>
        <w:t xml:space="preserve">. </w:t>
      </w:r>
    </w:p>
    <w:p w14:paraId="26C10D4F" w14:textId="06686FB5" w:rsidR="00E559B5" w:rsidRPr="00820CA6" w:rsidRDefault="00BD1325"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 xml:space="preserve">As demonstrated in </w:t>
      </w:r>
      <w:r w:rsidR="00BD111A" w:rsidRPr="00820CA6">
        <w:rPr>
          <w:rFonts w:ascii="Book Antiqua" w:hAnsi="Book Antiqua"/>
          <w:sz w:val="24"/>
          <w:szCs w:val="24"/>
        </w:rPr>
        <w:t xml:space="preserve">several </w:t>
      </w:r>
      <w:r w:rsidRPr="00820CA6">
        <w:rPr>
          <w:rFonts w:ascii="Book Antiqua" w:hAnsi="Book Antiqua"/>
          <w:sz w:val="24"/>
          <w:szCs w:val="24"/>
        </w:rPr>
        <w:t>studies</w:t>
      </w:r>
      <w:r w:rsidR="00BD111A" w:rsidRPr="00820CA6">
        <w:rPr>
          <w:rFonts w:ascii="Book Antiqua" w:hAnsi="Book Antiqua"/>
          <w:sz w:val="24"/>
          <w:szCs w:val="24"/>
        </w:rPr>
        <w:t>, we observed an excess relative risk (</w:t>
      </w:r>
      <w:r w:rsidR="00BD111A" w:rsidRPr="00F71A5E">
        <w:rPr>
          <w:rFonts w:ascii="Book Antiqua" w:hAnsi="Book Antiqua"/>
          <w:i/>
          <w:sz w:val="24"/>
          <w:szCs w:val="24"/>
        </w:rPr>
        <w:t>i.e</w:t>
      </w:r>
      <w:r w:rsidR="00BD111A" w:rsidRPr="00820CA6">
        <w:rPr>
          <w:rFonts w:ascii="Book Antiqua" w:hAnsi="Book Antiqua"/>
          <w:sz w:val="24"/>
          <w:szCs w:val="24"/>
        </w:rPr>
        <w:t xml:space="preserve">., hazard ratio) of DM for all-cause and heart disease in </w:t>
      </w:r>
      <w:proofErr w:type="gramStart"/>
      <w:r w:rsidR="00BD111A" w:rsidRPr="00820CA6">
        <w:rPr>
          <w:rFonts w:ascii="Book Antiqua" w:hAnsi="Book Antiqua"/>
          <w:sz w:val="24"/>
          <w:szCs w:val="24"/>
        </w:rPr>
        <w:t>females</w:t>
      </w:r>
      <w:proofErr w:type="gramEnd"/>
      <w:r w:rsidR="00BD111A" w:rsidRPr="00820CA6">
        <w:rPr>
          <w:rFonts w:ascii="Book Antiqua" w:hAnsi="Book Antiqua"/>
          <w:sz w:val="24"/>
          <w:szCs w:val="24"/>
        </w:rPr>
        <w:t xml:space="preserve"> </w:t>
      </w:r>
      <w:r w:rsidR="00AF4ED3" w:rsidRPr="00AF4ED3">
        <w:rPr>
          <w:rFonts w:ascii="Book Antiqua" w:hAnsi="Book Antiqua"/>
          <w:i/>
          <w:sz w:val="24"/>
          <w:szCs w:val="24"/>
        </w:rPr>
        <w:t>vs</w:t>
      </w:r>
      <w:r w:rsidR="00BD111A" w:rsidRPr="00820CA6">
        <w:rPr>
          <w:rFonts w:ascii="Book Antiqua" w:hAnsi="Book Antiqua"/>
          <w:sz w:val="24"/>
          <w:szCs w:val="24"/>
        </w:rPr>
        <w:t xml:space="preserve"> males. However, this excess risk became non-significant after adjustment for key covariates. </w:t>
      </w:r>
      <w:r w:rsidR="00FA50FC" w:rsidRPr="00820CA6">
        <w:rPr>
          <w:rFonts w:ascii="Book Antiqua" w:hAnsi="Book Antiqua"/>
          <w:sz w:val="24"/>
          <w:szCs w:val="24"/>
        </w:rPr>
        <w:t xml:space="preserve">Findings </w:t>
      </w:r>
      <w:r w:rsidR="00F16258" w:rsidRPr="00820CA6">
        <w:rPr>
          <w:rFonts w:ascii="Book Antiqua" w:hAnsi="Book Antiqua"/>
          <w:sz w:val="24"/>
          <w:szCs w:val="24"/>
        </w:rPr>
        <w:t xml:space="preserve">using data </w:t>
      </w:r>
      <w:r w:rsidR="00FA50FC" w:rsidRPr="00820CA6">
        <w:rPr>
          <w:rFonts w:ascii="Book Antiqua" w:hAnsi="Book Antiqua"/>
          <w:sz w:val="24"/>
          <w:szCs w:val="24"/>
        </w:rPr>
        <w:t xml:space="preserve">from the </w:t>
      </w:r>
      <w:r w:rsidR="00F07664" w:rsidRPr="00820CA6">
        <w:rPr>
          <w:rFonts w:ascii="Book Antiqua" w:hAnsi="Book Antiqua"/>
          <w:sz w:val="24"/>
          <w:szCs w:val="24"/>
        </w:rPr>
        <w:t xml:space="preserve">earlier </w:t>
      </w:r>
      <w:r w:rsidR="00FA50FC" w:rsidRPr="00820CA6">
        <w:rPr>
          <w:rFonts w:ascii="Book Antiqua" w:hAnsi="Book Antiqua"/>
          <w:sz w:val="24"/>
          <w:szCs w:val="24"/>
        </w:rPr>
        <w:t>Framingham Heart Study (FHS)</w:t>
      </w:r>
      <w:r w:rsidR="00F07664" w:rsidRPr="00820CA6">
        <w:rPr>
          <w:rFonts w:ascii="Book Antiqua" w:hAnsi="Book Antiqua"/>
          <w:sz w:val="24"/>
          <w:szCs w:val="24"/>
        </w:rPr>
        <w:t xml:space="preserve"> </w:t>
      </w:r>
      <w:r w:rsidR="00F16258" w:rsidRPr="00820CA6">
        <w:rPr>
          <w:rFonts w:ascii="Book Antiqua" w:hAnsi="Book Antiqua"/>
          <w:sz w:val="24"/>
          <w:szCs w:val="24"/>
        </w:rPr>
        <w:t>surveys</w:t>
      </w:r>
      <w:r w:rsidR="00F07664" w:rsidRPr="00820CA6">
        <w:rPr>
          <w:rFonts w:ascii="Book Antiqua" w:hAnsi="Book Antiqua"/>
          <w:sz w:val="24"/>
          <w:szCs w:val="24"/>
        </w:rPr>
        <w:t xml:space="preserve"> </w:t>
      </w:r>
      <w:r w:rsidRPr="00820CA6">
        <w:rPr>
          <w:rFonts w:ascii="Book Antiqua" w:hAnsi="Book Antiqua"/>
          <w:sz w:val="24"/>
          <w:szCs w:val="24"/>
        </w:rPr>
        <w:t>(</w:t>
      </w:r>
      <w:r w:rsidR="00F16258" w:rsidRPr="00820CA6">
        <w:rPr>
          <w:rFonts w:ascii="Book Antiqua" w:hAnsi="Book Antiqua"/>
          <w:sz w:val="24"/>
          <w:szCs w:val="24"/>
        </w:rPr>
        <w:t>19</w:t>
      </w:r>
      <w:r w:rsidRPr="00820CA6">
        <w:rPr>
          <w:rFonts w:ascii="Book Antiqua" w:hAnsi="Book Antiqua"/>
          <w:sz w:val="24"/>
          <w:szCs w:val="24"/>
        </w:rPr>
        <w:t xml:space="preserve">70s and </w:t>
      </w:r>
      <w:r w:rsidR="00F16258" w:rsidRPr="00820CA6">
        <w:rPr>
          <w:rFonts w:ascii="Book Antiqua" w:hAnsi="Book Antiqua"/>
          <w:sz w:val="24"/>
          <w:szCs w:val="24"/>
        </w:rPr>
        <w:t>19</w:t>
      </w:r>
      <w:r w:rsidRPr="00820CA6">
        <w:rPr>
          <w:rFonts w:ascii="Book Antiqua" w:hAnsi="Book Antiqua"/>
          <w:sz w:val="24"/>
          <w:szCs w:val="24"/>
        </w:rPr>
        <w:t>80s)</w:t>
      </w:r>
      <w:r w:rsidR="00B7544C" w:rsidRPr="00820CA6">
        <w:rPr>
          <w:rFonts w:ascii="Book Antiqua" w:hAnsi="Book Antiqua"/>
          <w:sz w:val="24"/>
          <w:szCs w:val="24"/>
        </w:rPr>
        <w:t xml:space="preserve"> demonstrated a</w:t>
      </w:r>
      <w:r w:rsidR="00FA50FC" w:rsidRPr="00820CA6">
        <w:rPr>
          <w:rFonts w:ascii="Book Antiqua" w:hAnsi="Book Antiqua"/>
          <w:sz w:val="24"/>
          <w:szCs w:val="24"/>
        </w:rPr>
        <w:t xml:space="preserve"> significant excess risk of</w:t>
      </w:r>
      <w:r w:rsidR="007704FC" w:rsidRPr="00820CA6">
        <w:rPr>
          <w:rFonts w:ascii="Book Antiqua" w:hAnsi="Book Antiqua"/>
          <w:sz w:val="24"/>
          <w:szCs w:val="24"/>
        </w:rPr>
        <w:t xml:space="preserve"> recurrent myocardial infarction and fatal coronary heart disease for women with DM </w:t>
      </w:r>
      <w:r w:rsidR="00AF4ED3" w:rsidRPr="00AF4ED3">
        <w:rPr>
          <w:rFonts w:ascii="Book Antiqua" w:hAnsi="Book Antiqua"/>
          <w:i/>
          <w:sz w:val="24"/>
          <w:szCs w:val="24"/>
        </w:rPr>
        <w:t>vs</w:t>
      </w:r>
      <w:r w:rsidR="00F07664" w:rsidRPr="00820CA6">
        <w:rPr>
          <w:rFonts w:ascii="Book Antiqua" w:hAnsi="Book Antiqua"/>
          <w:sz w:val="24"/>
          <w:szCs w:val="24"/>
        </w:rPr>
        <w:t xml:space="preserve"> </w:t>
      </w:r>
      <w:r w:rsidR="007704FC" w:rsidRPr="00820CA6">
        <w:rPr>
          <w:rFonts w:ascii="Book Antiqua" w:hAnsi="Book Antiqua"/>
          <w:sz w:val="24"/>
          <w:szCs w:val="24"/>
        </w:rPr>
        <w:t>men with DM</w:t>
      </w:r>
      <w:r w:rsidR="00E3760E" w:rsidRPr="00820CA6">
        <w:rPr>
          <w:rFonts w:ascii="Book Antiqua" w:hAnsi="Book Antiqua"/>
          <w:sz w:val="24"/>
          <w:szCs w:val="24"/>
        </w:rPr>
        <w:fldChar w:fldCharType="begin">
          <w:fldData xml:space="preserve">PEVuZE5vdGU+PENpdGU+PEF1dGhvcj5BYmJvdHQ8L0F1dGhvcj48WWVhcj4xOTg4PC9ZZWFyPjxS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PEVuZE5vdGU+PENpdGU+PEF1dGhvcj5BYmJvdHQ8L0F1dGhvcj48WWVhcj4xOTg4PC9ZZWFyPjxS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E3760E" w:rsidRPr="00820CA6">
        <w:rPr>
          <w:rFonts w:ascii="Book Antiqua" w:hAnsi="Book Antiqua"/>
          <w:sz w:val="24"/>
          <w:szCs w:val="24"/>
        </w:rPr>
      </w:r>
      <w:r w:rsidR="00E3760E"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[22,23]</w:t>
      </w:r>
      <w:r w:rsidR="00E3760E" w:rsidRPr="00820CA6">
        <w:rPr>
          <w:rFonts w:ascii="Book Antiqua" w:hAnsi="Book Antiqua"/>
          <w:sz w:val="24"/>
          <w:szCs w:val="24"/>
        </w:rPr>
        <w:fldChar w:fldCharType="end"/>
      </w:r>
      <w:r w:rsidR="000D61E7" w:rsidRPr="00820CA6">
        <w:rPr>
          <w:rFonts w:ascii="Book Antiqua" w:hAnsi="Book Antiqua"/>
          <w:sz w:val="24"/>
          <w:szCs w:val="24"/>
        </w:rPr>
        <w:t xml:space="preserve">. </w:t>
      </w:r>
      <w:r w:rsidR="00F16258" w:rsidRPr="00820CA6">
        <w:rPr>
          <w:rFonts w:ascii="Book Antiqua" w:hAnsi="Book Antiqua"/>
          <w:sz w:val="24"/>
          <w:szCs w:val="24"/>
        </w:rPr>
        <w:t xml:space="preserve">Our non-significant </w:t>
      </w:r>
      <w:r w:rsidR="00F16258" w:rsidRPr="00820CA6">
        <w:rPr>
          <w:rFonts w:ascii="Book Antiqua" w:hAnsi="Book Antiqua"/>
          <w:sz w:val="24"/>
          <w:szCs w:val="24"/>
        </w:rPr>
        <w:lastRenderedPageBreak/>
        <w:t>results are not consistent with the previous report. I</w:t>
      </w:r>
      <w:r w:rsidR="007704FC" w:rsidRPr="00820CA6">
        <w:rPr>
          <w:rFonts w:ascii="Book Antiqua" w:hAnsi="Book Antiqua"/>
          <w:sz w:val="24"/>
          <w:szCs w:val="24"/>
        </w:rPr>
        <w:t xml:space="preserve">t may be attributable </w:t>
      </w:r>
      <w:r w:rsidR="00F07664" w:rsidRPr="00820CA6">
        <w:rPr>
          <w:rFonts w:ascii="Book Antiqua" w:hAnsi="Book Antiqua"/>
          <w:sz w:val="24"/>
          <w:szCs w:val="24"/>
        </w:rPr>
        <w:t xml:space="preserve">to </w:t>
      </w:r>
      <w:r w:rsidR="00F16258" w:rsidRPr="00820CA6">
        <w:rPr>
          <w:rFonts w:ascii="Book Antiqua" w:hAnsi="Book Antiqua"/>
          <w:sz w:val="24"/>
          <w:szCs w:val="24"/>
        </w:rPr>
        <w:t xml:space="preserve">the </w:t>
      </w:r>
      <w:r w:rsidR="00707C94" w:rsidRPr="00820CA6">
        <w:rPr>
          <w:rFonts w:ascii="Book Antiqua" w:hAnsi="Book Antiqua"/>
          <w:sz w:val="24"/>
          <w:szCs w:val="24"/>
        </w:rPr>
        <w:t xml:space="preserve">different </w:t>
      </w:r>
      <w:r w:rsidR="00F16258" w:rsidRPr="00820CA6">
        <w:rPr>
          <w:rFonts w:ascii="Book Antiqua" w:hAnsi="Book Antiqua"/>
          <w:sz w:val="24"/>
          <w:szCs w:val="24"/>
        </w:rPr>
        <w:t>data</w:t>
      </w:r>
      <w:r w:rsidR="00707C94" w:rsidRPr="00820CA6">
        <w:rPr>
          <w:rFonts w:ascii="Book Antiqua" w:hAnsi="Book Antiqua"/>
          <w:sz w:val="24"/>
          <w:szCs w:val="24"/>
        </w:rPr>
        <w:t>sets</w:t>
      </w:r>
      <w:r w:rsidR="00F16258" w:rsidRPr="00820CA6">
        <w:rPr>
          <w:rFonts w:ascii="Book Antiqua" w:hAnsi="Book Antiqua"/>
          <w:sz w:val="24"/>
          <w:szCs w:val="24"/>
        </w:rPr>
        <w:t xml:space="preserve"> we used </w:t>
      </w:r>
      <w:r w:rsidR="00707C94" w:rsidRPr="00820CA6">
        <w:rPr>
          <w:rFonts w:ascii="Book Antiqua" w:hAnsi="Book Antiqua"/>
          <w:sz w:val="24"/>
          <w:szCs w:val="24"/>
        </w:rPr>
        <w:t xml:space="preserve">from the </w:t>
      </w:r>
      <w:r w:rsidR="00F16258" w:rsidRPr="00820CA6">
        <w:rPr>
          <w:rFonts w:ascii="Book Antiqua" w:hAnsi="Book Antiqua"/>
          <w:sz w:val="24"/>
          <w:szCs w:val="24"/>
        </w:rPr>
        <w:t xml:space="preserve">FHS. For example, the majority of participants in FHS </w:t>
      </w:r>
      <w:r w:rsidR="00E55AF3" w:rsidRPr="00820CA6">
        <w:rPr>
          <w:rFonts w:ascii="Book Antiqua" w:hAnsi="Book Antiqua"/>
          <w:sz w:val="24"/>
          <w:szCs w:val="24"/>
        </w:rPr>
        <w:t>were</w:t>
      </w:r>
      <w:r w:rsidR="00F16258" w:rsidRPr="00820CA6">
        <w:rPr>
          <w:rFonts w:ascii="Book Antiqua" w:hAnsi="Book Antiqua"/>
          <w:sz w:val="24"/>
          <w:szCs w:val="24"/>
        </w:rPr>
        <w:t xml:space="preserve"> white middle class</w:t>
      </w:r>
      <w:r w:rsidR="00B7544C" w:rsidRPr="00820CA6">
        <w:rPr>
          <w:rFonts w:ascii="Book Antiqua" w:hAnsi="Book Antiqua"/>
          <w:sz w:val="24"/>
          <w:szCs w:val="24"/>
        </w:rPr>
        <w:t xml:space="preserve"> individuals who </w:t>
      </w:r>
      <w:r w:rsidR="00707C94" w:rsidRPr="00820CA6">
        <w:rPr>
          <w:rFonts w:ascii="Book Antiqua" w:hAnsi="Book Antiqua"/>
          <w:sz w:val="24"/>
          <w:szCs w:val="24"/>
        </w:rPr>
        <w:t>may have diffe</w:t>
      </w:r>
      <w:r w:rsidR="00B7544C" w:rsidRPr="00820CA6">
        <w:rPr>
          <w:rFonts w:ascii="Book Antiqua" w:hAnsi="Book Antiqua"/>
          <w:sz w:val="24"/>
          <w:szCs w:val="24"/>
        </w:rPr>
        <w:t>rent risk profiles from minorities</w:t>
      </w:r>
      <w:r w:rsidR="00707C94" w:rsidRPr="00820CA6">
        <w:rPr>
          <w:rFonts w:ascii="Book Antiqua" w:hAnsi="Book Antiqua"/>
          <w:sz w:val="24"/>
          <w:szCs w:val="24"/>
        </w:rPr>
        <w:t xml:space="preserve"> and people with</w:t>
      </w:r>
      <w:r w:rsidR="00B7544C" w:rsidRPr="00820CA6">
        <w:rPr>
          <w:rFonts w:ascii="Book Antiqua" w:hAnsi="Book Antiqua"/>
          <w:sz w:val="24"/>
          <w:szCs w:val="24"/>
        </w:rPr>
        <w:t xml:space="preserve"> lower social status</w:t>
      </w:r>
      <w:r w:rsidR="00F16258" w:rsidRPr="00820CA6">
        <w:rPr>
          <w:rFonts w:ascii="Book Antiqua" w:hAnsi="Book Antiqua"/>
          <w:sz w:val="24"/>
          <w:szCs w:val="24"/>
        </w:rPr>
        <w:t xml:space="preserve">. Furthermore, </w:t>
      </w:r>
      <w:r w:rsidR="007704FC" w:rsidRPr="00820CA6">
        <w:rPr>
          <w:rFonts w:ascii="Book Antiqua" w:hAnsi="Book Antiqua"/>
          <w:sz w:val="24"/>
          <w:szCs w:val="24"/>
        </w:rPr>
        <w:t>a decreased relative risk of DM for CVD in recent generation</w:t>
      </w:r>
      <w:r w:rsidR="00F07664" w:rsidRPr="00820CA6">
        <w:rPr>
          <w:rFonts w:ascii="Book Antiqua" w:hAnsi="Book Antiqua"/>
          <w:sz w:val="24"/>
          <w:szCs w:val="24"/>
        </w:rPr>
        <w:t>s</w:t>
      </w:r>
      <w:r w:rsidR="007704FC" w:rsidRPr="00820CA6">
        <w:rPr>
          <w:rFonts w:ascii="Book Antiqua" w:hAnsi="Book Antiqua"/>
          <w:sz w:val="24"/>
          <w:szCs w:val="24"/>
        </w:rPr>
        <w:t xml:space="preserve"> </w:t>
      </w:r>
      <w:r w:rsidR="00F16258" w:rsidRPr="00820CA6">
        <w:rPr>
          <w:rFonts w:ascii="Book Antiqua" w:hAnsi="Book Antiqua"/>
          <w:sz w:val="24"/>
          <w:szCs w:val="24"/>
        </w:rPr>
        <w:t xml:space="preserve">has been observed </w:t>
      </w:r>
      <w:r w:rsidR="007704FC" w:rsidRPr="00820CA6">
        <w:rPr>
          <w:rFonts w:ascii="Book Antiqua" w:hAnsi="Book Antiqua"/>
          <w:sz w:val="24"/>
          <w:szCs w:val="24"/>
        </w:rPr>
        <w:t xml:space="preserve">because of early </w:t>
      </w:r>
      <w:r w:rsidR="00F07664" w:rsidRPr="00820CA6">
        <w:rPr>
          <w:rFonts w:ascii="Book Antiqua" w:hAnsi="Book Antiqua"/>
          <w:sz w:val="24"/>
          <w:szCs w:val="24"/>
        </w:rPr>
        <w:t xml:space="preserve">diagnosis and </w:t>
      </w:r>
      <w:r w:rsidR="00B7544C" w:rsidRPr="00820CA6">
        <w:rPr>
          <w:rFonts w:ascii="Book Antiqua" w:hAnsi="Book Antiqua"/>
          <w:sz w:val="24"/>
          <w:szCs w:val="24"/>
        </w:rPr>
        <w:t>disease prevention</w:t>
      </w:r>
      <w:r w:rsidR="00F07664" w:rsidRPr="00820CA6">
        <w:rPr>
          <w:rFonts w:ascii="Book Antiqua" w:hAnsi="Book Antiqua"/>
          <w:sz w:val="24"/>
          <w:szCs w:val="24"/>
        </w:rPr>
        <w:t xml:space="preserve"> </w:t>
      </w:r>
      <w:r w:rsidR="00B7544C" w:rsidRPr="00820CA6">
        <w:rPr>
          <w:rFonts w:ascii="Book Antiqua" w:hAnsi="Book Antiqua"/>
          <w:sz w:val="24"/>
          <w:szCs w:val="24"/>
        </w:rPr>
        <w:t>as well as</w:t>
      </w:r>
      <w:r w:rsidR="007704FC" w:rsidRPr="00820CA6">
        <w:rPr>
          <w:rFonts w:ascii="Book Antiqua" w:hAnsi="Book Antiqua"/>
          <w:sz w:val="24"/>
          <w:szCs w:val="24"/>
        </w:rPr>
        <w:t xml:space="preserve"> </w:t>
      </w:r>
      <w:r w:rsidR="00B7544C" w:rsidRPr="00820CA6">
        <w:rPr>
          <w:rFonts w:ascii="Book Antiqua" w:hAnsi="Book Antiqua"/>
          <w:sz w:val="24"/>
          <w:szCs w:val="24"/>
        </w:rPr>
        <w:t xml:space="preserve">more </w:t>
      </w:r>
      <w:r w:rsidR="007704FC" w:rsidRPr="00820CA6">
        <w:rPr>
          <w:rFonts w:ascii="Book Antiqua" w:hAnsi="Book Antiqua"/>
          <w:sz w:val="24"/>
          <w:szCs w:val="24"/>
        </w:rPr>
        <w:t xml:space="preserve">advanced treatment </w:t>
      </w:r>
      <w:r w:rsidR="00B7544C" w:rsidRPr="00820CA6">
        <w:rPr>
          <w:rFonts w:ascii="Book Antiqua" w:hAnsi="Book Antiqua"/>
          <w:sz w:val="24"/>
          <w:szCs w:val="24"/>
        </w:rPr>
        <w:t xml:space="preserve">than </w:t>
      </w:r>
      <w:r w:rsidR="00F07664" w:rsidRPr="00820CA6">
        <w:rPr>
          <w:rFonts w:ascii="Book Antiqua" w:hAnsi="Book Antiqua"/>
          <w:sz w:val="24"/>
          <w:szCs w:val="24"/>
        </w:rPr>
        <w:t xml:space="preserve">two </w:t>
      </w:r>
      <w:r w:rsidR="00F16258" w:rsidRPr="00820CA6">
        <w:rPr>
          <w:rFonts w:ascii="Book Antiqua" w:hAnsi="Book Antiqua"/>
          <w:sz w:val="24"/>
          <w:szCs w:val="24"/>
        </w:rPr>
        <w:t xml:space="preserve">or three </w:t>
      </w:r>
      <w:r w:rsidR="007704FC" w:rsidRPr="00820CA6">
        <w:rPr>
          <w:rFonts w:ascii="Book Antiqua" w:hAnsi="Book Antiqua"/>
          <w:sz w:val="24"/>
          <w:szCs w:val="24"/>
        </w:rPr>
        <w:t xml:space="preserve">decades ago. </w:t>
      </w:r>
      <w:r w:rsidR="00F16258" w:rsidRPr="00820CA6">
        <w:rPr>
          <w:rFonts w:ascii="Book Antiqua" w:hAnsi="Book Antiqua"/>
          <w:sz w:val="24"/>
          <w:szCs w:val="24"/>
        </w:rPr>
        <w:t xml:space="preserve">Nevertheless, </w:t>
      </w:r>
      <w:r w:rsidR="007704FC" w:rsidRPr="00820CA6">
        <w:rPr>
          <w:rFonts w:ascii="Book Antiqua" w:hAnsi="Book Antiqua"/>
          <w:sz w:val="24"/>
          <w:szCs w:val="24"/>
        </w:rPr>
        <w:t xml:space="preserve">this relatively higher risk of DM for coronary heart disease in women </w:t>
      </w:r>
      <w:r w:rsidR="00AF4ED3" w:rsidRPr="00AF4ED3">
        <w:rPr>
          <w:rFonts w:ascii="Book Antiqua" w:hAnsi="Book Antiqua"/>
          <w:i/>
          <w:sz w:val="24"/>
          <w:szCs w:val="24"/>
        </w:rPr>
        <w:t>vs</w:t>
      </w:r>
      <w:r w:rsidR="007704FC" w:rsidRPr="00820CA6">
        <w:rPr>
          <w:rFonts w:ascii="Book Antiqua" w:hAnsi="Book Antiqua"/>
          <w:sz w:val="24"/>
          <w:szCs w:val="24"/>
        </w:rPr>
        <w:t xml:space="preserve"> men should be still </w:t>
      </w:r>
      <w:r w:rsidR="00F16258" w:rsidRPr="00820CA6">
        <w:rPr>
          <w:rFonts w:ascii="Book Antiqua" w:hAnsi="Book Antiqua"/>
          <w:sz w:val="24"/>
          <w:szCs w:val="24"/>
        </w:rPr>
        <w:t>taken into consideration</w:t>
      </w:r>
      <w:r w:rsidR="007704FC" w:rsidRPr="00820CA6">
        <w:rPr>
          <w:rFonts w:ascii="Book Antiqua" w:hAnsi="Book Antiqua"/>
          <w:sz w:val="24"/>
          <w:szCs w:val="24"/>
        </w:rPr>
        <w:t xml:space="preserve"> in </w:t>
      </w:r>
      <w:r w:rsidR="00707C94" w:rsidRPr="00820CA6">
        <w:rPr>
          <w:rFonts w:ascii="Book Antiqua" w:hAnsi="Book Antiqua"/>
          <w:sz w:val="24"/>
          <w:szCs w:val="24"/>
        </w:rPr>
        <w:t>CVD</w:t>
      </w:r>
      <w:r w:rsidR="00F07664" w:rsidRPr="00820CA6">
        <w:rPr>
          <w:rFonts w:ascii="Book Antiqua" w:hAnsi="Book Antiqua"/>
          <w:sz w:val="24"/>
          <w:szCs w:val="24"/>
        </w:rPr>
        <w:t xml:space="preserve"> </w:t>
      </w:r>
      <w:r w:rsidR="007704FC" w:rsidRPr="00820CA6">
        <w:rPr>
          <w:rFonts w:ascii="Book Antiqua" w:hAnsi="Book Antiqua"/>
          <w:sz w:val="24"/>
          <w:szCs w:val="24"/>
        </w:rPr>
        <w:t xml:space="preserve">risk assessment and disease prevention. In the study, </w:t>
      </w:r>
      <w:r w:rsidR="00707C94" w:rsidRPr="00820CA6">
        <w:rPr>
          <w:rFonts w:ascii="Book Antiqua" w:hAnsi="Book Antiqua"/>
          <w:sz w:val="24"/>
          <w:szCs w:val="24"/>
        </w:rPr>
        <w:t xml:space="preserve">among </w:t>
      </w:r>
      <w:r w:rsidR="00F26927" w:rsidRPr="00820CA6">
        <w:rPr>
          <w:rFonts w:ascii="Book Antiqua" w:hAnsi="Book Antiqua"/>
          <w:sz w:val="24"/>
          <w:szCs w:val="24"/>
        </w:rPr>
        <w:t>5 presentable CVD risk factors</w:t>
      </w:r>
      <w:r w:rsidR="00707C94" w:rsidRPr="00820CA6">
        <w:rPr>
          <w:rFonts w:ascii="Book Antiqua" w:hAnsi="Book Antiqua"/>
          <w:sz w:val="24"/>
          <w:szCs w:val="24"/>
        </w:rPr>
        <w:t xml:space="preserve"> that we examined</w:t>
      </w:r>
      <w:r w:rsidR="00F26927" w:rsidRPr="00820CA6">
        <w:rPr>
          <w:rFonts w:ascii="Book Antiqua" w:hAnsi="Book Antiqua"/>
          <w:sz w:val="24"/>
          <w:szCs w:val="24"/>
        </w:rPr>
        <w:t xml:space="preserve">, </w:t>
      </w:r>
      <w:r w:rsidR="00E559B5" w:rsidRPr="00820CA6">
        <w:rPr>
          <w:rFonts w:ascii="Book Antiqua" w:hAnsi="Book Antiqua"/>
          <w:sz w:val="24"/>
          <w:szCs w:val="24"/>
        </w:rPr>
        <w:t>4</w:t>
      </w:r>
      <w:r w:rsidR="00C10F95" w:rsidRPr="00820CA6">
        <w:rPr>
          <w:rFonts w:ascii="Book Antiqua" w:hAnsi="Book Antiqua"/>
          <w:sz w:val="24"/>
          <w:szCs w:val="24"/>
        </w:rPr>
        <w:t xml:space="preserve"> (</w:t>
      </w:r>
      <w:r w:rsidR="00707C94" w:rsidRPr="00820CA6">
        <w:rPr>
          <w:rFonts w:ascii="Book Antiqua" w:hAnsi="Book Antiqua"/>
          <w:sz w:val="24"/>
          <w:szCs w:val="24"/>
        </w:rPr>
        <w:t xml:space="preserve">percent </w:t>
      </w:r>
      <w:r w:rsidR="00C10F95" w:rsidRPr="00820CA6">
        <w:rPr>
          <w:rFonts w:ascii="Book Antiqua" w:hAnsi="Book Antiqua"/>
          <w:sz w:val="24"/>
          <w:szCs w:val="24"/>
        </w:rPr>
        <w:t xml:space="preserve">of </w:t>
      </w:r>
      <w:r w:rsidR="009752A0" w:rsidRPr="00820CA6">
        <w:rPr>
          <w:rFonts w:ascii="Book Antiqua" w:hAnsi="Book Antiqua"/>
          <w:sz w:val="24"/>
          <w:szCs w:val="24"/>
        </w:rPr>
        <w:t>individuals</w:t>
      </w:r>
      <w:r w:rsidR="00C10F95" w:rsidRPr="00820CA6">
        <w:rPr>
          <w:rFonts w:ascii="Book Antiqua" w:hAnsi="Book Antiqua"/>
          <w:sz w:val="24"/>
          <w:szCs w:val="24"/>
        </w:rPr>
        <w:t xml:space="preserve"> with lower socioeconomic status, assessed by education level, </w:t>
      </w:r>
      <w:r w:rsidR="00F26927" w:rsidRPr="00820CA6">
        <w:rPr>
          <w:rFonts w:ascii="Book Antiqua" w:hAnsi="Book Antiqua"/>
          <w:sz w:val="24"/>
          <w:szCs w:val="24"/>
        </w:rPr>
        <w:t xml:space="preserve">the </w:t>
      </w:r>
      <w:r w:rsidR="00C10F95" w:rsidRPr="00820CA6">
        <w:rPr>
          <w:rFonts w:ascii="Book Antiqua" w:hAnsi="Book Antiqua"/>
          <w:sz w:val="24"/>
          <w:szCs w:val="24"/>
        </w:rPr>
        <w:t xml:space="preserve">proportion of </w:t>
      </w:r>
      <w:r w:rsidR="009752A0" w:rsidRPr="00820CA6">
        <w:rPr>
          <w:rFonts w:ascii="Book Antiqua" w:hAnsi="Book Antiqua"/>
          <w:sz w:val="24"/>
          <w:szCs w:val="24"/>
        </w:rPr>
        <w:t xml:space="preserve">individuals who were </w:t>
      </w:r>
      <w:r w:rsidR="00C10F95" w:rsidRPr="00820CA6">
        <w:rPr>
          <w:rFonts w:ascii="Book Antiqua" w:hAnsi="Book Antiqua"/>
          <w:sz w:val="24"/>
          <w:szCs w:val="24"/>
        </w:rPr>
        <w:t xml:space="preserve">physically inactive, </w:t>
      </w:r>
      <w:r w:rsidR="00F26927" w:rsidRPr="00820CA6">
        <w:rPr>
          <w:rFonts w:ascii="Book Antiqua" w:hAnsi="Book Antiqua"/>
          <w:sz w:val="24"/>
          <w:szCs w:val="24"/>
        </w:rPr>
        <w:t xml:space="preserve">the </w:t>
      </w:r>
      <w:r w:rsidR="00C10F95" w:rsidRPr="00820CA6">
        <w:rPr>
          <w:rFonts w:ascii="Book Antiqua" w:hAnsi="Book Antiqua"/>
          <w:sz w:val="24"/>
          <w:szCs w:val="24"/>
        </w:rPr>
        <w:t xml:space="preserve">proportion of </w:t>
      </w:r>
      <w:r w:rsidR="009752A0" w:rsidRPr="00820CA6">
        <w:rPr>
          <w:rFonts w:ascii="Book Antiqua" w:hAnsi="Book Antiqua"/>
          <w:sz w:val="24"/>
          <w:szCs w:val="24"/>
        </w:rPr>
        <w:t xml:space="preserve">individuals </w:t>
      </w:r>
      <w:r w:rsidR="00F26927" w:rsidRPr="00820CA6">
        <w:rPr>
          <w:rFonts w:ascii="Book Antiqua" w:hAnsi="Book Antiqua"/>
          <w:sz w:val="24"/>
          <w:szCs w:val="24"/>
        </w:rPr>
        <w:t xml:space="preserve">with </w:t>
      </w:r>
      <w:r w:rsidR="00E559B5" w:rsidRPr="00820CA6">
        <w:rPr>
          <w:rFonts w:ascii="Book Antiqua" w:hAnsi="Book Antiqua"/>
          <w:sz w:val="24"/>
          <w:szCs w:val="24"/>
        </w:rPr>
        <w:t xml:space="preserve">obesity, and </w:t>
      </w:r>
      <w:r w:rsidR="00F26927" w:rsidRPr="00820CA6">
        <w:rPr>
          <w:rFonts w:ascii="Book Antiqua" w:hAnsi="Book Antiqua"/>
          <w:sz w:val="24"/>
          <w:szCs w:val="24"/>
        </w:rPr>
        <w:t xml:space="preserve">the </w:t>
      </w:r>
      <w:r w:rsidR="00E559B5" w:rsidRPr="00820CA6">
        <w:rPr>
          <w:rFonts w:ascii="Book Antiqua" w:hAnsi="Book Antiqua"/>
          <w:sz w:val="24"/>
          <w:szCs w:val="24"/>
        </w:rPr>
        <w:t xml:space="preserve">proportion of </w:t>
      </w:r>
      <w:r w:rsidR="009752A0" w:rsidRPr="00820CA6">
        <w:rPr>
          <w:rFonts w:ascii="Book Antiqua" w:hAnsi="Book Antiqua"/>
          <w:sz w:val="24"/>
          <w:szCs w:val="24"/>
        </w:rPr>
        <w:t xml:space="preserve">individuals who had </w:t>
      </w:r>
      <w:r w:rsidR="00E559B5" w:rsidRPr="00820CA6">
        <w:rPr>
          <w:rFonts w:ascii="Book Antiqua" w:hAnsi="Book Antiqua"/>
          <w:sz w:val="24"/>
          <w:szCs w:val="24"/>
        </w:rPr>
        <w:t xml:space="preserve">hypertension) </w:t>
      </w:r>
      <w:r w:rsidR="00F26927" w:rsidRPr="00820CA6">
        <w:rPr>
          <w:rFonts w:ascii="Book Antiqua" w:hAnsi="Book Antiqua"/>
          <w:sz w:val="24"/>
          <w:szCs w:val="24"/>
        </w:rPr>
        <w:t xml:space="preserve">were significantly higher in females than males, </w:t>
      </w:r>
      <w:r w:rsidR="00707C94" w:rsidRPr="00820CA6">
        <w:rPr>
          <w:rFonts w:ascii="Book Antiqua" w:hAnsi="Book Antiqua"/>
          <w:sz w:val="24"/>
          <w:szCs w:val="24"/>
        </w:rPr>
        <w:t>although</w:t>
      </w:r>
      <w:r w:rsidR="00611DC4" w:rsidRPr="00820CA6">
        <w:rPr>
          <w:rFonts w:ascii="Book Antiqua" w:hAnsi="Book Antiqua"/>
          <w:sz w:val="24"/>
          <w:szCs w:val="24"/>
        </w:rPr>
        <w:t xml:space="preserve"> </w:t>
      </w:r>
      <w:r w:rsidR="00E559B5" w:rsidRPr="00820CA6">
        <w:rPr>
          <w:rFonts w:ascii="Book Antiqua" w:hAnsi="Book Antiqua"/>
          <w:sz w:val="24"/>
          <w:szCs w:val="24"/>
        </w:rPr>
        <w:t xml:space="preserve">males </w:t>
      </w:r>
      <w:r w:rsidR="00F26927" w:rsidRPr="00820CA6">
        <w:rPr>
          <w:rFonts w:ascii="Book Antiqua" w:hAnsi="Book Antiqua"/>
          <w:sz w:val="24"/>
          <w:szCs w:val="24"/>
        </w:rPr>
        <w:t xml:space="preserve">had </w:t>
      </w:r>
      <w:r w:rsidR="00E559B5" w:rsidRPr="00820CA6">
        <w:rPr>
          <w:rFonts w:ascii="Book Antiqua" w:hAnsi="Book Antiqua"/>
          <w:sz w:val="24"/>
          <w:szCs w:val="24"/>
        </w:rPr>
        <w:t>a higher</w:t>
      </w:r>
      <w:r w:rsidR="00F26927" w:rsidRPr="00820CA6">
        <w:rPr>
          <w:rFonts w:ascii="Book Antiqua" w:hAnsi="Book Antiqua"/>
          <w:sz w:val="24"/>
          <w:szCs w:val="24"/>
        </w:rPr>
        <w:t xml:space="preserve"> smoking rate than females</w:t>
      </w:r>
      <w:r w:rsidR="00F3355B" w:rsidRPr="00820CA6">
        <w:rPr>
          <w:rFonts w:ascii="Book Antiqua" w:hAnsi="Book Antiqua"/>
          <w:sz w:val="24"/>
          <w:szCs w:val="24"/>
        </w:rPr>
        <w:t xml:space="preserve"> (Table 7)</w:t>
      </w:r>
      <w:r w:rsidR="00F26927" w:rsidRPr="00820CA6">
        <w:rPr>
          <w:rFonts w:ascii="Book Antiqua" w:hAnsi="Book Antiqua"/>
          <w:sz w:val="24"/>
          <w:szCs w:val="24"/>
        </w:rPr>
        <w:t xml:space="preserve">. </w:t>
      </w:r>
      <w:r w:rsidR="00E16030" w:rsidRPr="00820CA6">
        <w:rPr>
          <w:rFonts w:ascii="Book Antiqua" w:hAnsi="Book Antiqua"/>
          <w:sz w:val="24"/>
          <w:szCs w:val="24"/>
        </w:rPr>
        <w:t xml:space="preserve">These </w:t>
      </w:r>
      <w:r w:rsidR="00F26927" w:rsidRPr="00820CA6">
        <w:rPr>
          <w:rFonts w:ascii="Book Antiqua" w:hAnsi="Book Antiqua"/>
          <w:sz w:val="24"/>
          <w:szCs w:val="24"/>
        </w:rPr>
        <w:t xml:space="preserve">risk factors </w:t>
      </w:r>
      <w:r w:rsidR="00E16030" w:rsidRPr="00820CA6">
        <w:rPr>
          <w:rFonts w:ascii="Book Antiqua" w:hAnsi="Book Antiqua"/>
          <w:sz w:val="24"/>
          <w:szCs w:val="24"/>
        </w:rPr>
        <w:t>differences may partly explain the relative risk difference between genders. It is clear further studies are needed</w:t>
      </w:r>
      <w:r w:rsidR="00707C94" w:rsidRPr="00820CA6">
        <w:rPr>
          <w:rFonts w:ascii="Book Antiqua" w:hAnsi="Book Antiqua"/>
          <w:sz w:val="24"/>
          <w:szCs w:val="24"/>
        </w:rPr>
        <w:t xml:space="preserve"> to assess the</w:t>
      </w:r>
      <w:r w:rsidR="009752A0" w:rsidRPr="00820CA6">
        <w:rPr>
          <w:rFonts w:ascii="Book Antiqua" w:hAnsi="Book Antiqua"/>
          <w:sz w:val="24"/>
          <w:szCs w:val="24"/>
        </w:rPr>
        <w:t xml:space="preserve"> </w:t>
      </w:r>
      <w:r w:rsidR="00611DC4" w:rsidRPr="00820CA6">
        <w:rPr>
          <w:rFonts w:ascii="Book Antiqua" w:hAnsi="Book Antiqua"/>
          <w:sz w:val="24"/>
          <w:szCs w:val="24"/>
        </w:rPr>
        <w:t>gender differences</w:t>
      </w:r>
      <w:r w:rsidR="00552EED" w:rsidRPr="00820CA6">
        <w:rPr>
          <w:rFonts w:ascii="Book Antiqua" w:hAnsi="Book Antiqua"/>
          <w:sz w:val="24"/>
          <w:szCs w:val="24"/>
        </w:rPr>
        <w:t>, including studies of the establish</w:t>
      </w:r>
      <w:r w:rsidR="005F11D0" w:rsidRPr="00820CA6">
        <w:rPr>
          <w:rFonts w:ascii="Book Antiqua" w:hAnsi="Book Antiqua"/>
          <w:sz w:val="24"/>
          <w:szCs w:val="24"/>
        </w:rPr>
        <w:t xml:space="preserve">ed and emerging </w:t>
      </w:r>
      <w:r w:rsidR="00552EED" w:rsidRPr="00820CA6">
        <w:rPr>
          <w:rFonts w:ascii="Book Antiqua" w:hAnsi="Book Antiqua"/>
          <w:sz w:val="24"/>
          <w:szCs w:val="24"/>
        </w:rPr>
        <w:t>risk predictors</w:t>
      </w:r>
      <w:r w:rsidR="005F11D0" w:rsidRPr="00820CA6">
        <w:rPr>
          <w:rFonts w:ascii="Book Antiqua" w:hAnsi="Book Antiqua"/>
          <w:sz w:val="24"/>
          <w:szCs w:val="24"/>
        </w:rPr>
        <w:fldChar w:fldCharType="begin">
          <w:fldData xml:space="preserve">PEVuZE5vdGU+PENpdGU+PEF1dGhvcj5LYWJhZGk8L0F1dGhvcj48WWVhcj4yMDEyPC9ZZWFyPjxS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PEVuZE5vdGU+PENpdGU+PEF1dGhvcj5LYWJhZGk8L0F1dGhvcj48WWVhcj4yMDEyPC9ZZWFyPjxS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5F11D0" w:rsidRPr="00820CA6">
        <w:rPr>
          <w:rFonts w:ascii="Book Antiqua" w:hAnsi="Book Antiqua"/>
          <w:sz w:val="24"/>
          <w:szCs w:val="24"/>
        </w:rPr>
      </w:r>
      <w:r w:rsidR="005F11D0"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[15,24-28]</w:t>
      </w:r>
      <w:r w:rsidR="005F11D0" w:rsidRPr="00820CA6">
        <w:rPr>
          <w:rFonts w:ascii="Book Antiqua" w:hAnsi="Book Antiqua"/>
          <w:sz w:val="24"/>
          <w:szCs w:val="24"/>
        </w:rPr>
        <w:fldChar w:fldCharType="end"/>
      </w:r>
      <w:r w:rsidR="00611DC4" w:rsidRPr="00820CA6">
        <w:rPr>
          <w:rFonts w:ascii="Book Antiqua" w:hAnsi="Book Antiqua"/>
          <w:sz w:val="24"/>
          <w:szCs w:val="24"/>
        </w:rPr>
        <w:t xml:space="preserve">. </w:t>
      </w:r>
      <w:r w:rsidR="00F26927" w:rsidRPr="00820CA6">
        <w:rPr>
          <w:rFonts w:ascii="Book Antiqua" w:hAnsi="Book Antiqua"/>
          <w:sz w:val="24"/>
          <w:szCs w:val="24"/>
        </w:rPr>
        <w:t xml:space="preserve"> </w:t>
      </w:r>
      <w:r w:rsidR="00E16030" w:rsidRPr="00820CA6">
        <w:rPr>
          <w:rFonts w:ascii="Book Antiqua" w:hAnsi="Book Antiqua"/>
          <w:sz w:val="24"/>
          <w:szCs w:val="24"/>
        </w:rPr>
        <w:t xml:space="preserve">   </w:t>
      </w:r>
      <w:r w:rsidR="00E559B5" w:rsidRPr="00820CA6">
        <w:rPr>
          <w:rFonts w:ascii="Book Antiqua" w:hAnsi="Book Antiqua"/>
          <w:sz w:val="24"/>
          <w:szCs w:val="24"/>
        </w:rPr>
        <w:t xml:space="preserve"> </w:t>
      </w:r>
    </w:p>
    <w:p w14:paraId="445FE510" w14:textId="16914055" w:rsidR="00F904B3" w:rsidRPr="00820CA6" w:rsidRDefault="00C04632"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T</w:t>
      </w:r>
      <w:r w:rsidR="004D03C5" w:rsidRPr="00820CA6">
        <w:rPr>
          <w:rFonts w:ascii="Book Antiqua" w:hAnsi="Book Antiqua"/>
          <w:sz w:val="24"/>
          <w:szCs w:val="24"/>
        </w:rPr>
        <w:t>he present study</w:t>
      </w:r>
      <w:r w:rsidR="00E16030" w:rsidRPr="00820CA6">
        <w:rPr>
          <w:rFonts w:ascii="Book Antiqua" w:hAnsi="Book Antiqua"/>
          <w:sz w:val="24"/>
          <w:szCs w:val="24"/>
        </w:rPr>
        <w:t xml:space="preserve"> </w:t>
      </w:r>
      <w:r w:rsidR="00560D88" w:rsidRPr="00820CA6">
        <w:rPr>
          <w:rFonts w:ascii="Book Antiqua" w:hAnsi="Book Antiqua"/>
          <w:sz w:val="24"/>
          <w:szCs w:val="24"/>
        </w:rPr>
        <w:t>provides</w:t>
      </w:r>
      <w:r w:rsidR="00611DC4" w:rsidRPr="00820CA6">
        <w:rPr>
          <w:rFonts w:ascii="Book Antiqua" w:hAnsi="Book Antiqua"/>
          <w:sz w:val="24"/>
          <w:szCs w:val="24"/>
        </w:rPr>
        <w:t xml:space="preserve"> new evidence of </w:t>
      </w:r>
      <w:r w:rsidR="00F26927" w:rsidRPr="00820CA6">
        <w:rPr>
          <w:rFonts w:ascii="Book Antiqua" w:hAnsi="Book Antiqua"/>
          <w:sz w:val="24"/>
          <w:szCs w:val="24"/>
        </w:rPr>
        <w:t xml:space="preserve">the patterns of antidiabetic medicine usage and their impact on all-cause and CVD mortalities in patients with DM. </w:t>
      </w:r>
      <w:r w:rsidR="00611DC4" w:rsidRPr="00820CA6">
        <w:rPr>
          <w:rFonts w:ascii="Book Antiqua" w:hAnsi="Book Antiqua"/>
          <w:sz w:val="24"/>
          <w:szCs w:val="24"/>
        </w:rPr>
        <w:t>Treatments with m</w:t>
      </w:r>
      <w:r w:rsidR="00B772EA" w:rsidRPr="00820CA6">
        <w:rPr>
          <w:rFonts w:ascii="Book Antiqua" w:hAnsi="Book Antiqua"/>
          <w:sz w:val="24"/>
          <w:szCs w:val="24"/>
        </w:rPr>
        <w:t>etformin, insulin</w:t>
      </w:r>
      <w:r w:rsidR="009752A0" w:rsidRPr="00820CA6">
        <w:rPr>
          <w:rFonts w:ascii="Book Antiqua" w:hAnsi="Book Antiqua"/>
          <w:sz w:val="24"/>
          <w:szCs w:val="24"/>
        </w:rPr>
        <w:t xml:space="preserve">, and </w:t>
      </w:r>
      <w:r w:rsidR="00B772EA" w:rsidRPr="00820CA6">
        <w:rPr>
          <w:rFonts w:ascii="Book Antiqua" w:hAnsi="Book Antiqua"/>
          <w:sz w:val="24"/>
          <w:szCs w:val="24"/>
        </w:rPr>
        <w:t>sulfonylureas</w:t>
      </w:r>
      <w:r w:rsidR="006E170D" w:rsidRPr="00820CA6">
        <w:rPr>
          <w:rFonts w:ascii="Book Antiqua" w:hAnsi="Book Antiqua"/>
          <w:sz w:val="24"/>
          <w:szCs w:val="24"/>
        </w:rPr>
        <w:t xml:space="preserve"> were </w:t>
      </w:r>
      <w:r w:rsidR="00B772EA" w:rsidRPr="00820CA6">
        <w:rPr>
          <w:rFonts w:ascii="Book Antiqua" w:hAnsi="Book Antiqua"/>
          <w:sz w:val="24"/>
          <w:szCs w:val="24"/>
        </w:rPr>
        <w:t xml:space="preserve">the </w:t>
      </w:r>
      <w:r w:rsidR="006E170D" w:rsidRPr="00820CA6">
        <w:rPr>
          <w:rFonts w:ascii="Book Antiqua" w:hAnsi="Book Antiqua"/>
          <w:sz w:val="24"/>
          <w:szCs w:val="24"/>
        </w:rPr>
        <w:t>top three medications</w:t>
      </w:r>
      <w:r w:rsidRPr="00820CA6">
        <w:rPr>
          <w:rFonts w:ascii="Book Antiqua" w:hAnsi="Book Antiqua"/>
          <w:sz w:val="24"/>
          <w:szCs w:val="24"/>
        </w:rPr>
        <w:t xml:space="preserve"> </w:t>
      </w:r>
      <w:r w:rsidR="00B772EA" w:rsidRPr="00820CA6">
        <w:rPr>
          <w:rFonts w:ascii="Book Antiqua" w:hAnsi="Book Antiqua"/>
          <w:sz w:val="24"/>
          <w:szCs w:val="24"/>
        </w:rPr>
        <w:t>in the study population</w:t>
      </w:r>
      <w:r w:rsidR="006E170D" w:rsidRPr="00820CA6">
        <w:rPr>
          <w:rFonts w:ascii="Book Antiqua" w:hAnsi="Book Antiqua"/>
          <w:sz w:val="24"/>
          <w:szCs w:val="24"/>
        </w:rPr>
        <w:t xml:space="preserve">. </w:t>
      </w:r>
      <w:r w:rsidR="001462CC" w:rsidRPr="00820CA6">
        <w:rPr>
          <w:rFonts w:ascii="Book Antiqua" w:hAnsi="Book Antiqua"/>
          <w:sz w:val="24"/>
          <w:szCs w:val="24"/>
        </w:rPr>
        <w:t>More than one third of patients took insulin</w:t>
      </w:r>
      <w:r w:rsidR="00B7544C" w:rsidRPr="00820CA6">
        <w:rPr>
          <w:rFonts w:ascii="Book Antiqua" w:hAnsi="Book Antiqua"/>
          <w:sz w:val="24"/>
          <w:szCs w:val="24"/>
        </w:rPr>
        <w:t xml:space="preserve">, which </w:t>
      </w:r>
      <w:r w:rsidR="00B772EA" w:rsidRPr="00820CA6">
        <w:rPr>
          <w:rFonts w:ascii="Book Antiqua" w:hAnsi="Book Antiqua"/>
          <w:sz w:val="24"/>
          <w:szCs w:val="24"/>
        </w:rPr>
        <w:t xml:space="preserve">is commonly given to </w:t>
      </w:r>
      <w:r w:rsidR="00272C4D" w:rsidRPr="00820CA6">
        <w:rPr>
          <w:rFonts w:ascii="Book Antiqua" w:hAnsi="Book Antiqua"/>
          <w:sz w:val="24"/>
          <w:szCs w:val="24"/>
        </w:rPr>
        <w:t>patient</w:t>
      </w:r>
      <w:r w:rsidRPr="00820CA6">
        <w:rPr>
          <w:rFonts w:ascii="Book Antiqua" w:hAnsi="Book Antiqua"/>
          <w:sz w:val="24"/>
          <w:szCs w:val="24"/>
        </w:rPr>
        <w:t>s</w:t>
      </w:r>
      <w:r w:rsidR="00B7544C" w:rsidRPr="00820CA6">
        <w:rPr>
          <w:rFonts w:ascii="Book Antiqua" w:hAnsi="Book Antiqua"/>
          <w:sz w:val="24"/>
          <w:szCs w:val="24"/>
        </w:rPr>
        <w:t xml:space="preserve"> </w:t>
      </w:r>
      <w:r w:rsidR="00272C4D" w:rsidRPr="00820CA6">
        <w:rPr>
          <w:rFonts w:ascii="Book Antiqua" w:hAnsi="Book Antiqua"/>
          <w:sz w:val="24"/>
          <w:szCs w:val="24"/>
        </w:rPr>
        <w:t>either for a short-term use because of significantly out of control</w:t>
      </w:r>
      <w:r w:rsidR="009752A0" w:rsidRPr="00820CA6">
        <w:rPr>
          <w:rFonts w:ascii="Book Antiqua" w:hAnsi="Book Antiqua"/>
          <w:sz w:val="24"/>
          <w:szCs w:val="24"/>
        </w:rPr>
        <w:t xml:space="preserve"> serum glucose</w:t>
      </w:r>
      <w:r w:rsidR="00272C4D" w:rsidRPr="00820CA6">
        <w:rPr>
          <w:rFonts w:ascii="Book Antiqua" w:hAnsi="Book Antiqua"/>
          <w:sz w:val="24"/>
          <w:szCs w:val="24"/>
        </w:rPr>
        <w:t xml:space="preserve">, or </w:t>
      </w:r>
      <w:r w:rsidR="00B7544C" w:rsidRPr="00820CA6">
        <w:rPr>
          <w:rFonts w:ascii="Book Antiqua" w:hAnsi="Book Antiqua"/>
          <w:sz w:val="24"/>
          <w:szCs w:val="24"/>
        </w:rPr>
        <w:t xml:space="preserve">for </w:t>
      </w:r>
      <w:r w:rsidR="0083353C" w:rsidRPr="00820CA6">
        <w:rPr>
          <w:rFonts w:ascii="Book Antiqua" w:hAnsi="Book Antiqua"/>
          <w:sz w:val="24"/>
          <w:szCs w:val="24"/>
        </w:rPr>
        <w:t xml:space="preserve">long-term glucose control </w:t>
      </w:r>
      <w:r w:rsidRPr="00820CA6">
        <w:rPr>
          <w:rFonts w:ascii="Book Antiqua" w:hAnsi="Book Antiqua"/>
          <w:sz w:val="24"/>
          <w:szCs w:val="24"/>
        </w:rPr>
        <w:t xml:space="preserve">because their </w:t>
      </w:r>
      <w:r w:rsidR="00272C4D" w:rsidRPr="00820CA6">
        <w:rPr>
          <w:rFonts w:ascii="Book Antiqua" w:hAnsi="Book Antiqua"/>
          <w:sz w:val="24"/>
          <w:szCs w:val="24"/>
        </w:rPr>
        <w:t xml:space="preserve">DM has progressed over many years </w:t>
      </w:r>
      <w:r w:rsidR="0083353C" w:rsidRPr="00820CA6">
        <w:rPr>
          <w:rFonts w:ascii="Book Antiqua" w:hAnsi="Book Antiqua"/>
          <w:sz w:val="24"/>
          <w:szCs w:val="24"/>
        </w:rPr>
        <w:t>(</w:t>
      </w:r>
      <w:r w:rsidRPr="00820CA6">
        <w:rPr>
          <w:rFonts w:ascii="Book Antiqua" w:hAnsi="Book Antiqua"/>
          <w:sz w:val="24"/>
          <w:szCs w:val="24"/>
        </w:rPr>
        <w:t xml:space="preserve">commonly </w:t>
      </w:r>
      <w:r w:rsidR="009752A0" w:rsidRPr="00820CA6">
        <w:rPr>
          <w:rFonts w:ascii="Book Antiqua" w:hAnsi="Book Antiqua"/>
          <w:sz w:val="24"/>
          <w:szCs w:val="24"/>
        </w:rPr>
        <w:t xml:space="preserve">between </w:t>
      </w:r>
      <w:r w:rsidR="0083353C" w:rsidRPr="00820CA6">
        <w:rPr>
          <w:rFonts w:ascii="Book Antiqua" w:hAnsi="Book Antiqua"/>
          <w:sz w:val="24"/>
          <w:szCs w:val="24"/>
        </w:rPr>
        <w:t xml:space="preserve">10 </w:t>
      </w:r>
      <w:r w:rsidR="009752A0" w:rsidRPr="00820CA6">
        <w:rPr>
          <w:rFonts w:ascii="Book Antiqua" w:hAnsi="Book Antiqua"/>
          <w:sz w:val="24"/>
          <w:szCs w:val="24"/>
        </w:rPr>
        <w:t xml:space="preserve">and </w:t>
      </w:r>
      <w:r w:rsidR="0083353C" w:rsidRPr="00820CA6">
        <w:rPr>
          <w:rFonts w:ascii="Book Antiqua" w:hAnsi="Book Antiqua"/>
          <w:sz w:val="24"/>
          <w:szCs w:val="24"/>
        </w:rPr>
        <w:t xml:space="preserve">20 years) </w:t>
      </w:r>
      <w:r w:rsidR="00272C4D" w:rsidRPr="00820CA6">
        <w:rPr>
          <w:rFonts w:ascii="Book Antiqua" w:hAnsi="Book Antiqua"/>
          <w:sz w:val="24"/>
          <w:szCs w:val="24"/>
        </w:rPr>
        <w:t xml:space="preserve">and </w:t>
      </w:r>
      <w:r w:rsidR="005A33E8" w:rsidRPr="00820CA6">
        <w:rPr>
          <w:rFonts w:ascii="Book Antiqua" w:hAnsi="Book Antiqua"/>
          <w:sz w:val="24"/>
          <w:szCs w:val="24"/>
        </w:rPr>
        <w:t xml:space="preserve">their </w:t>
      </w:r>
      <w:r w:rsidR="00272C4D" w:rsidRPr="00820CA6">
        <w:rPr>
          <w:rFonts w:ascii="Book Antiqua" w:hAnsi="Book Antiqua"/>
          <w:sz w:val="24"/>
          <w:szCs w:val="24"/>
        </w:rPr>
        <w:t>pancreas can no longer make enough insulin to respond to other glucose-lowering medications</w:t>
      </w:r>
      <w:r w:rsidR="00E3760E" w:rsidRPr="00820CA6">
        <w:rPr>
          <w:rFonts w:ascii="Book Antiqua" w:hAnsi="Book Antiqua"/>
          <w:sz w:val="24"/>
          <w:szCs w:val="24"/>
        </w:rPr>
        <w:fldChar w:fldCharType="begin">
          <w:fldData xml:space="preserve">PEVuZE5vdGU+PENpdGU+PEF1dGhvcj5Ib2xtYW48L0F1dGhvcj48WWVhcj4yMDA4PC9ZZWFyPjxS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PEVuZE5vdGU+PENpdGU+PEF1dGhvcj5Ib2xtYW48L0F1dGhvcj48WWVhcj4yMDA4PC9ZZWFyPjxS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E3760E" w:rsidRPr="00820CA6">
        <w:rPr>
          <w:rFonts w:ascii="Book Antiqua" w:hAnsi="Book Antiqua"/>
          <w:sz w:val="24"/>
          <w:szCs w:val="24"/>
        </w:rPr>
      </w:r>
      <w:r w:rsidR="00E3760E"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[5,29]</w:t>
      </w:r>
      <w:r w:rsidR="00E3760E" w:rsidRPr="00820CA6">
        <w:rPr>
          <w:rFonts w:ascii="Book Antiqua" w:hAnsi="Book Antiqua"/>
          <w:sz w:val="24"/>
          <w:szCs w:val="24"/>
        </w:rPr>
        <w:fldChar w:fldCharType="end"/>
      </w:r>
      <w:r w:rsidR="00272C4D" w:rsidRPr="00820CA6">
        <w:rPr>
          <w:rFonts w:ascii="Book Antiqua" w:hAnsi="Book Antiqua"/>
          <w:sz w:val="24"/>
          <w:szCs w:val="24"/>
        </w:rPr>
        <w:t xml:space="preserve">. </w:t>
      </w:r>
      <w:r w:rsidR="0083353C" w:rsidRPr="00820CA6">
        <w:rPr>
          <w:rFonts w:ascii="Book Antiqua" w:hAnsi="Book Antiqua"/>
          <w:sz w:val="24"/>
          <w:szCs w:val="24"/>
        </w:rPr>
        <w:t xml:space="preserve">Similar to previous studies, findings </w:t>
      </w:r>
      <w:r w:rsidR="00CC757D" w:rsidRPr="00820CA6">
        <w:rPr>
          <w:rFonts w:ascii="Book Antiqua" w:hAnsi="Book Antiqua"/>
          <w:sz w:val="24"/>
          <w:szCs w:val="24"/>
        </w:rPr>
        <w:t>from the present study suggest</w:t>
      </w:r>
      <w:r w:rsidR="00325911" w:rsidRPr="00820CA6">
        <w:rPr>
          <w:rFonts w:ascii="Book Antiqua" w:hAnsi="Book Antiqua"/>
          <w:sz w:val="24"/>
          <w:szCs w:val="24"/>
        </w:rPr>
        <w:t xml:space="preserve"> </w:t>
      </w:r>
      <w:r w:rsidR="0083353C" w:rsidRPr="00820CA6">
        <w:rPr>
          <w:rFonts w:ascii="Book Antiqua" w:hAnsi="Book Antiqua"/>
          <w:sz w:val="24"/>
          <w:szCs w:val="24"/>
        </w:rPr>
        <w:t xml:space="preserve">a </w:t>
      </w:r>
      <w:r w:rsidR="00B210C0" w:rsidRPr="00820CA6">
        <w:rPr>
          <w:rFonts w:ascii="Book Antiqua" w:hAnsi="Book Antiqua"/>
          <w:sz w:val="24"/>
          <w:szCs w:val="24"/>
        </w:rPr>
        <w:t xml:space="preserve">significant </w:t>
      </w:r>
      <w:r w:rsidR="0083353C" w:rsidRPr="00820CA6">
        <w:rPr>
          <w:rFonts w:ascii="Book Antiqua" w:hAnsi="Book Antiqua"/>
          <w:sz w:val="24"/>
          <w:szCs w:val="24"/>
        </w:rPr>
        <w:t xml:space="preserve">protective effect </w:t>
      </w:r>
      <w:r w:rsidR="00B210C0" w:rsidRPr="00820CA6">
        <w:rPr>
          <w:rFonts w:ascii="Book Antiqua" w:hAnsi="Book Antiqua"/>
          <w:sz w:val="24"/>
          <w:szCs w:val="24"/>
        </w:rPr>
        <w:t xml:space="preserve">on </w:t>
      </w:r>
      <w:r w:rsidR="00C41160" w:rsidRPr="00820CA6">
        <w:rPr>
          <w:rFonts w:ascii="Book Antiqua" w:hAnsi="Book Antiqua"/>
          <w:sz w:val="24"/>
          <w:szCs w:val="24"/>
        </w:rPr>
        <w:t>all-</w:t>
      </w:r>
      <w:r w:rsidR="001726F6" w:rsidRPr="00820CA6">
        <w:rPr>
          <w:rFonts w:ascii="Book Antiqua" w:hAnsi="Book Antiqua"/>
          <w:sz w:val="24"/>
          <w:szCs w:val="24"/>
        </w:rPr>
        <w:t xml:space="preserve">cause </w:t>
      </w:r>
      <w:r w:rsidR="00C41160" w:rsidRPr="00820CA6">
        <w:rPr>
          <w:rFonts w:ascii="Book Antiqua" w:hAnsi="Book Antiqua"/>
          <w:sz w:val="24"/>
          <w:szCs w:val="24"/>
        </w:rPr>
        <w:t>mortality</w:t>
      </w:r>
      <w:r w:rsidR="00B210C0" w:rsidRPr="00820CA6">
        <w:rPr>
          <w:rFonts w:ascii="Book Antiqua" w:hAnsi="Book Antiqua"/>
          <w:sz w:val="24"/>
          <w:szCs w:val="24"/>
        </w:rPr>
        <w:t xml:space="preserve">, and </w:t>
      </w:r>
      <w:r w:rsidR="00713268" w:rsidRPr="00820CA6">
        <w:rPr>
          <w:rFonts w:ascii="Book Antiqua" w:hAnsi="Book Antiqua"/>
          <w:sz w:val="24"/>
          <w:szCs w:val="24"/>
        </w:rPr>
        <w:t>a protective effect on CVD mortality</w:t>
      </w:r>
      <w:r w:rsidR="005A33E8" w:rsidRPr="00820CA6">
        <w:rPr>
          <w:rFonts w:ascii="Book Antiqua" w:hAnsi="Book Antiqua"/>
          <w:sz w:val="24"/>
          <w:szCs w:val="24"/>
        </w:rPr>
        <w:t xml:space="preserve"> </w:t>
      </w:r>
      <w:r w:rsidR="00325911" w:rsidRPr="00820CA6">
        <w:rPr>
          <w:rFonts w:ascii="Book Antiqua" w:hAnsi="Book Antiqua"/>
          <w:sz w:val="24"/>
          <w:szCs w:val="24"/>
        </w:rPr>
        <w:t xml:space="preserve">for those </w:t>
      </w:r>
      <w:r w:rsidR="009752A0" w:rsidRPr="00820CA6">
        <w:rPr>
          <w:rFonts w:ascii="Book Antiqua" w:hAnsi="Book Antiqua"/>
          <w:sz w:val="24"/>
          <w:szCs w:val="24"/>
        </w:rPr>
        <w:t>using m</w:t>
      </w:r>
      <w:r w:rsidR="00325911" w:rsidRPr="00820CA6">
        <w:rPr>
          <w:rFonts w:ascii="Book Antiqua" w:hAnsi="Book Antiqua"/>
          <w:sz w:val="24"/>
          <w:szCs w:val="24"/>
        </w:rPr>
        <w:t xml:space="preserve">etformin or metformin combined with other glucose-lowering medications. </w:t>
      </w:r>
      <w:r w:rsidR="001726F6" w:rsidRPr="00820CA6">
        <w:rPr>
          <w:rFonts w:ascii="Book Antiqua" w:hAnsi="Book Antiqua"/>
          <w:sz w:val="24"/>
          <w:szCs w:val="24"/>
        </w:rPr>
        <w:t xml:space="preserve">Metformin, a </w:t>
      </w:r>
      <w:r w:rsidR="00B7544C" w:rsidRPr="00820CA6">
        <w:rPr>
          <w:rFonts w:ascii="Book Antiqua" w:hAnsi="Book Antiqua"/>
          <w:sz w:val="24"/>
          <w:szCs w:val="24"/>
        </w:rPr>
        <w:t>class of medications known as “</w:t>
      </w:r>
      <w:proofErr w:type="spellStart"/>
      <w:r w:rsidR="00B7544C" w:rsidRPr="00820CA6">
        <w:rPr>
          <w:rFonts w:ascii="Book Antiqua" w:hAnsi="Book Antiqua"/>
          <w:sz w:val="24"/>
          <w:szCs w:val="24"/>
        </w:rPr>
        <w:t>b</w:t>
      </w:r>
      <w:r w:rsidR="001726F6" w:rsidRPr="00820CA6">
        <w:rPr>
          <w:rFonts w:ascii="Book Antiqua" w:hAnsi="Book Antiqua"/>
          <w:sz w:val="24"/>
          <w:szCs w:val="24"/>
        </w:rPr>
        <w:t>iguanides</w:t>
      </w:r>
      <w:proofErr w:type="spellEnd"/>
      <w:r w:rsidR="001726F6" w:rsidRPr="00820CA6">
        <w:rPr>
          <w:rFonts w:ascii="Book Antiqua" w:hAnsi="Book Antiqua"/>
          <w:sz w:val="24"/>
          <w:szCs w:val="24"/>
        </w:rPr>
        <w:t>”</w:t>
      </w:r>
      <w:r w:rsidR="00237D66" w:rsidRPr="00820CA6">
        <w:rPr>
          <w:rFonts w:ascii="Book Antiqua" w:hAnsi="Book Antiqua"/>
          <w:sz w:val="24"/>
          <w:szCs w:val="24"/>
        </w:rPr>
        <w:t xml:space="preserve"> and </w:t>
      </w:r>
      <w:r w:rsidR="00C50747" w:rsidRPr="00820CA6">
        <w:rPr>
          <w:rFonts w:ascii="Book Antiqua" w:hAnsi="Book Antiqua"/>
          <w:sz w:val="24"/>
          <w:szCs w:val="24"/>
        </w:rPr>
        <w:t xml:space="preserve">a first-line agent for type 2 DM </w:t>
      </w:r>
      <w:r w:rsidR="003966A3" w:rsidRPr="00820CA6">
        <w:rPr>
          <w:rFonts w:ascii="Book Antiqua" w:hAnsi="Book Antiqua"/>
          <w:sz w:val="24"/>
          <w:szCs w:val="24"/>
        </w:rPr>
        <w:t>(T2DM)</w:t>
      </w:r>
      <w:r w:rsidR="003966A3">
        <w:rPr>
          <w:rFonts w:ascii="Book Antiqua" w:hAnsi="Book Antiqua" w:hint="eastAsia"/>
          <w:sz w:val="24"/>
          <w:szCs w:val="24"/>
        </w:rPr>
        <w:t xml:space="preserve"> </w:t>
      </w:r>
      <w:r w:rsidR="00C50747" w:rsidRPr="00820CA6">
        <w:rPr>
          <w:rFonts w:ascii="Book Antiqua" w:hAnsi="Book Antiqua"/>
          <w:sz w:val="24"/>
          <w:szCs w:val="24"/>
        </w:rPr>
        <w:t xml:space="preserve">pharmacotherapy, is one of the most prescribed </w:t>
      </w:r>
      <w:r w:rsidR="00C50747" w:rsidRPr="00820CA6">
        <w:rPr>
          <w:rFonts w:ascii="Book Antiqua" w:hAnsi="Book Antiqua"/>
          <w:sz w:val="24"/>
          <w:szCs w:val="24"/>
        </w:rPr>
        <w:lastRenderedPageBreak/>
        <w:t>drugs worldwide</w:t>
      </w:r>
      <w:r w:rsidR="00962B20"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&lt;EndNote&gt;&lt;Cite&gt;&lt;Author&gt;Batchuluun&lt;/Author&gt;&lt;Year&gt;2014&lt;/Year&gt;&lt;RecNum&gt;2637&lt;/RecNum&gt;&lt;DisplayText&gt;&lt;style face="superscript"&gt;[30]&lt;/style&gt;&lt;/DisplayText&gt;&lt;record&gt;&lt;rec-number&gt;2637&lt;/rec-number&gt;&lt;foreign-keys&gt;&lt;key app="EN" db-id="wxxpse0xo09s28etxfzpvfa9sd929dsssfza" timestamp="1465736387"&gt;2637&lt;/key&gt;&lt;/foreign-keys&gt;&lt;ref-type name="Journal Article"&gt;17&lt;/ref-type&gt;&lt;contributors&gt;&lt;authors&gt;&lt;author&gt;Batchuluun, B&lt;/author&gt;&lt;author&gt;Sonoda, N&lt;/author&gt;&lt;author&gt;Takayanagi, R&lt;/author&gt;&lt;author&gt;Inoguchi, T&lt;/author&gt;&lt;/authors&gt;&lt;/contributors&gt;&lt;titles&gt;&lt;title&gt;The Cardiovascular Effects of Metformin: Conventional and New Insights&lt;/title&gt;&lt;secondary-title&gt;J Endocrinol Diabetes Obes&lt;/secondary-title&gt;&lt;/titles&gt;&lt;periodical&gt;&lt;full-title&gt;J Endocrinol Diabetes Obes&lt;/full-title&gt;&lt;/periodical&gt;&lt;pages&gt;1035&lt;/pages&gt;&lt;volume&gt;2&lt;/volume&gt;&lt;number&gt;2&lt;/number&gt;&lt;dates&gt;&lt;year&gt;2014&lt;/year&gt;&lt;/dates&gt;&lt;urls&gt;&lt;/urls&gt;&lt;/record&gt;&lt;/Cite&gt;&lt;/EndNote&gt;</w:instrText>
      </w:r>
      <w:r w:rsidR="00962B20"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[30]</w:t>
      </w:r>
      <w:r w:rsidR="00962B20" w:rsidRPr="00820CA6">
        <w:rPr>
          <w:rFonts w:ascii="Book Antiqua" w:hAnsi="Book Antiqua"/>
          <w:sz w:val="24"/>
          <w:szCs w:val="24"/>
        </w:rPr>
        <w:fldChar w:fldCharType="end"/>
      </w:r>
      <w:r w:rsidR="00C50747" w:rsidRPr="00820CA6">
        <w:rPr>
          <w:rFonts w:ascii="Book Antiqua" w:hAnsi="Book Antiqua"/>
          <w:sz w:val="24"/>
          <w:szCs w:val="24"/>
        </w:rPr>
        <w:t xml:space="preserve">. </w:t>
      </w:r>
      <w:r w:rsidR="009752A0" w:rsidRPr="00820CA6">
        <w:rPr>
          <w:rFonts w:ascii="Book Antiqua" w:hAnsi="Book Antiqua"/>
          <w:sz w:val="24"/>
          <w:szCs w:val="24"/>
        </w:rPr>
        <w:t>It has been suggested that t</w:t>
      </w:r>
      <w:r w:rsidR="00325911" w:rsidRPr="00820CA6">
        <w:rPr>
          <w:rFonts w:ascii="Book Antiqua" w:hAnsi="Book Antiqua"/>
          <w:sz w:val="24"/>
          <w:szCs w:val="24"/>
        </w:rPr>
        <w:t xml:space="preserve">he potential mechanisms by which metformin reduces the risk of mortality </w:t>
      </w:r>
      <w:r w:rsidR="009752A0" w:rsidRPr="00820CA6">
        <w:rPr>
          <w:rFonts w:ascii="Book Antiqua" w:hAnsi="Book Antiqua"/>
          <w:sz w:val="24"/>
          <w:szCs w:val="24"/>
        </w:rPr>
        <w:t xml:space="preserve">is lowering </w:t>
      </w:r>
      <w:r w:rsidR="000D606D" w:rsidRPr="00820CA6">
        <w:rPr>
          <w:rFonts w:ascii="Book Antiqua" w:hAnsi="Book Antiqua"/>
          <w:sz w:val="24"/>
          <w:szCs w:val="24"/>
        </w:rPr>
        <w:t>blood glucose by reducing hepatic glucose output</w:t>
      </w:r>
      <w:r w:rsidR="005A33E8" w:rsidRPr="00820CA6">
        <w:rPr>
          <w:rFonts w:ascii="Book Antiqua" w:hAnsi="Book Antiqua"/>
          <w:sz w:val="24"/>
          <w:szCs w:val="24"/>
        </w:rPr>
        <w:t xml:space="preserve">, </w:t>
      </w:r>
      <w:r w:rsidR="00C50747" w:rsidRPr="00820CA6">
        <w:rPr>
          <w:rFonts w:ascii="Book Antiqua" w:hAnsi="Book Antiqua"/>
          <w:sz w:val="24"/>
          <w:szCs w:val="24"/>
        </w:rPr>
        <w:t xml:space="preserve">decreasing </w:t>
      </w:r>
      <w:r w:rsidR="000219CB" w:rsidRPr="00820CA6">
        <w:rPr>
          <w:rFonts w:ascii="Book Antiqua" w:hAnsi="Book Antiqua"/>
          <w:sz w:val="24"/>
          <w:szCs w:val="24"/>
        </w:rPr>
        <w:t xml:space="preserve">intestinal glucose absorption, and </w:t>
      </w:r>
      <w:r w:rsidR="009752A0" w:rsidRPr="00820CA6">
        <w:rPr>
          <w:rFonts w:ascii="Book Antiqua" w:hAnsi="Book Antiqua"/>
          <w:sz w:val="24"/>
          <w:szCs w:val="24"/>
        </w:rPr>
        <w:t>controlling</w:t>
      </w:r>
      <w:r w:rsidR="000D606D" w:rsidRPr="00820CA6">
        <w:rPr>
          <w:rFonts w:ascii="Book Antiqua" w:hAnsi="Book Antiqua"/>
          <w:sz w:val="24"/>
          <w:szCs w:val="24"/>
        </w:rPr>
        <w:t xml:space="preserve"> </w:t>
      </w:r>
      <w:r w:rsidR="00713268" w:rsidRPr="00820CA6">
        <w:rPr>
          <w:rFonts w:ascii="Book Antiqua" w:hAnsi="Book Antiqua"/>
          <w:sz w:val="24"/>
          <w:szCs w:val="24"/>
        </w:rPr>
        <w:t xml:space="preserve">body weight </w:t>
      </w:r>
      <w:r w:rsidR="00C93DE4" w:rsidRPr="00820CA6">
        <w:rPr>
          <w:rFonts w:ascii="Book Antiqua" w:hAnsi="Book Antiqua"/>
          <w:sz w:val="24"/>
          <w:szCs w:val="24"/>
        </w:rPr>
        <w:t xml:space="preserve">by </w:t>
      </w:r>
      <w:r w:rsidR="002451BD" w:rsidRPr="00820CA6">
        <w:rPr>
          <w:rFonts w:ascii="Book Antiqua" w:hAnsi="Book Antiqua"/>
          <w:sz w:val="24"/>
          <w:szCs w:val="24"/>
        </w:rPr>
        <w:t>decreasing food intake</w:t>
      </w:r>
      <w:r w:rsidR="009F530E" w:rsidRPr="00820CA6">
        <w:rPr>
          <w:rFonts w:ascii="Book Antiqua" w:hAnsi="Book Antiqua" w:cs="Arial"/>
          <w:sz w:val="24"/>
          <w:szCs w:val="24"/>
        </w:rPr>
        <w:fldChar w:fldCharType="begin">
          <w:fldData xml:space="preserve">PEVuZE5vdGU+PENpdGU+PEF1dGhvcj5TdHVtdm9sbDwvQXV0aG9yPjxZZWFyPjE5OTU8L1llYXI+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==
</w:fldData>
        </w:fldChar>
      </w:r>
      <w:r w:rsidR="009F530E" w:rsidRPr="00820CA6">
        <w:rPr>
          <w:rFonts w:ascii="Book Antiqua" w:hAnsi="Book Antiqua" w:cs="Arial"/>
          <w:sz w:val="24"/>
          <w:szCs w:val="24"/>
        </w:rPr>
        <w:instrText xml:space="preserve"> ADDIN EN.CITE </w:instrText>
      </w:r>
      <w:r w:rsidR="009F530E" w:rsidRPr="00820CA6">
        <w:rPr>
          <w:rFonts w:ascii="Book Antiqua" w:hAnsi="Book Antiqua" w:cs="Arial"/>
          <w:sz w:val="24"/>
          <w:szCs w:val="24"/>
        </w:rPr>
        <w:fldChar w:fldCharType="begin">
          <w:fldData xml:space="preserve">PEVuZE5vdGU+PENpdGU+PEF1dGhvcj5TdHVtdm9sbDwvQXV0aG9yPjxZZWFyPjE5OTU8L1llYXI+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==
</w:fldData>
        </w:fldChar>
      </w:r>
      <w:r w:rsidR="009F530E" w:rsidRPr="00820CA6">
        <w:rPr>
          <w:rFonts w:ascii="Book Antiqua" w:hAnsi="Book Antiqua" w:cs="Arial"/>
          <w:sz w:val="24"/>
          <w:szCs w:val="24"/>
        </w:rPr>
        <w:instrText xml:space="preserve"> ADDIN EN.CITE.DATA </w:instrText>
      </w:r>
      <w:r w:rsidR="009F530E" w:rsidRPr="00820CA6">
        <w:rPr>
          <w:rFonts w:ascii="Book Antiqua" w:hAnsi="Book Antiqua" w:cs="Arial"/>
          <w:sz w:val="24"/>
          <w:szCs w:val="24"/>
        </w:rPr>
      </w:r>
      <w:r w:rsidR="009F530E" w:rsidRPr="00820CA6">
        <w:rPr>
          <w:rFonts w:ascii="Book Antiqua" w:hAnsi="Book Antiqua" w:cs="Arial"/>
          <w:sz w:val="24"/>
          <w:szCs w:val="24"/>
        </w:rPr>
        <w:fldChar w:fldCharType="end"/>
      </w:r>
      <w:r w:rsidR="009F530E" w:rsidRPr="00820CA6">
        <w:rPr>
          <w:rFonts w:ascii="Book Antiqua" w:hAnsi="Book Antiqua" w:cs="Arial"/>
          <w:sz w:val="24"/>
          <w:szCs w:val="24"/>
        </w:rPr>
      </w:r>
      <w:r w:rsidR="009F530E" w:rsidRPr="00820CA6">
        <w:rPr>
          <w:rFonts w:ascii="Book Antiqua" w:hAnsi="Book Antiqua" w:cs="Arial"/>
          <w:sz w:val="24"/>
          <w:szCs w:val="24"/>
        </w:rPr>
        <w:fldChar w:fldCharType="separate"/>
      </w:r>
      <w:r w:rsidR="009F530E" w:rsidRPr="00820CA6">
        <w:rPr>
          <w:rFonts w:ascii="Book Antiqua" w:hAnsi="Book Antiqua" w:cs="Arial"/>
          <w:noProof/>
          <w:sz w:val="24"/>
          <w:szCs w:val="24"/>
          <w:vertAlign w:val="superscript"/>
        </w:rPr>
        <w:t>[30-32]</w:t>
      </w:r>
      <w:r w:rsidR="009F530E" w:rsidRPr="00820CA6">
        <w:rPr>
          <w:rFonts w:ascii="Book Antiqua" w:hAnsi="Book Antiqua" w:cs="Arial"/>
          <w:sz w:val="24"/>
          <w:szCs w:val="24"/>
        </w:rPr>
        <w:fldChar w:fldCharType="end"/>
      </w:r>
      <w:r w:rsidR="002451BD" w:rsidRPr="00820CA6">
        <w:rPr>
          <w:rFonts w:ascii="Book Antiqua" w:hAnsi="Book Antiqua"/>
          <w:sz w:val="24"/>
          <w:szCs w:val="24"/>
        </w:rPr>
        <w:t xml:space="preserve">, </w:t>
      </w:r>
      <w:r w:rsidR="000219CB" w:rsidRPr="00820CA6">
        <w:rPr>
          <w:rFonts w:ascii="Book Antiqua" w:hAnsi="Book Antiqua"/>
          <w:sz w:val="24"/>
          <w:szCs w:val="24"/>
        </w:rPr>
        <w:t xml:space="preserve">The mechanism of the cardiovascular effect of metformin </w:t>
      </w:r>
      <w:r w:rsidR="00F60913" w:rsidRPr="00820CA6">
        <w:rPr>
          <w:rFonts w:ascii="Book Antiqua" w:hAnsi="Book Antiqua"/>
          <w:sz w:val="24"/>
          <w:szCs w:val="24"/>
        </w:rPr>
        <w:t xml:space="preserve">was </w:t>
      </w:r>
      <w:r w:rsidR="000219CB" w:rsidRPr="00820CA6">
        <w:rPr>
          <w:rFonts w:ascii="Book Antiqua" w:hAnsi="Book Antiqua"/>
          <w:sz w:val="24"/>
          <w:szCs w:val="24"/>
        </w:rPr>
        <w:t>reported to improve lipoprotein profiles in diabetic patients by decreasing plasma concentrations of free fatty acid, triglycerides, total cholesterol and LDL cholesterol and increased HDL cholesterol</w:t>
      </w:r>
      <w:r w:rsidR="00962B20"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&lt;EndNote&gt;&lt;Cite&gt;&lt;Author&gt;Batchuluun&lt;/Author&gt;&lt;Year&gt;2014&lt;/Year&gt;&lt;RecNum&gt;2637&lt;/RecNum&gt;&lt;DisplayText&gt;&lt;style face="superscript"&gt;[30]&lt;/style&gt;&lt;/DisplayText&gt;&lt;record&gt;&lt;rec-number&gt;2637&lt;/rec-number&gt;&lt;foreign-keys&gt;&lt;key app="EN" db-id="wxxpse0xo09s28etxfzpvfa9sd929dsssfza" timestamp="1465736387"&gt;2637&lt;/key&gt;&lt;/foreign-keys&gt;&lt;ref-type name="Journal Article"&gt;17&lt;/ref-type&gt;&lt;contributors&gt;&lt;authors&gt;&lt;author&gt;Batchuluun, B&lt;/author&gt;&lt;author&gt;Sonoda, N&lt;/author&gt;&lt;author&gt;Takayanagi, R&lt;/author&gt;&lt;author&gt;Inoguchi, T&lt;/author&gt;&lt;/authors&gt;&lt;/contributors&gt;&lt;titles&gt;&lt;title&gt;The Cardiovascular Effects of Metformin: Conventional and New Insights&lt;/title&gt;&lt;secondary-title&gt;J Endocrinol Diabetes Obes&lt;/secondary-title&gt;&lt;/titles&gt;&lt;periodical&gt;&lt;full-title&gt;J Endocrinol Diabetes Obes&lt;/full-title&gt;&lt;/periodical&gt;&lt;pages&gt;1035&lt;/pages&gt;&lt;volume&gt;2&lt;/volume&gt;&lt;number&gt;2&lt;/number&gt;&lt;dates&gt;&lt;year&gt;2014&lt;/year&gt;&lt;/dates&gt;&lt;urls&gt;&lt;/urls&gt;&lt;/record&gt;&lt;/Cite&gt;&lt;/EndNote&gt;</w:instrText>
      </w:r>
      <w:r w:rsidR="00962B20"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[30]</w:t>
      </w:r>
      <w:r w:rsidR="00962B20" w:rsidRPr="00820CA6">
        <w:rPr>
          <w:rFonts w:ascii="Book Antiqua" w:hAnsi="Book Antiqua"/>
          <w:sz w:val="24"/>
          <w:szCs w:val="24"/>
        </w:rPr>
        <w:fldChar w:fldCharType="end"/>
      </w:r>
      <w:r w:rsidR="00B829AF" w:rsidRPr="00820CA6">
        <w:rPr>
          <w:rFonts w:ascii="Book Antiqua" w:hAnsi="Book Antiqua"/>
          <w:sz w:val="24"/>
          <w:szCs w:val="24"/>
        </w:rPr>
        <w:t>.</w:t>
      </w:r>
      <w:r w:rsidR="00237D66" w:rsidRPr="00820CA6">
        <w:rPr>
          <w:rFonts w:ascii="Book Antiqua" w:hAnsi="Book Antiqua"/>
          <w:sz w:val="24"/>
          <w:szCs w:val="24"/>
        </w:rPr>
        <w:t xml:space="preserve"> </w:t>
      </w:r>
      <w:r w:rsidR="00F60913" w:rsidRPr="00820CA6">
        <w:rPr>
          <w:rFonts w:ascii="Book Antiqua" w:hAnsi="Book Antiqua"/>
          <w:sz w:val="24"/>
          <w:szCs w:val="24"/>
        </w:rPr>
        <w:t xml:space="preserve">Meanwhile, </w:t>
      </w:r>
      <w:r w:rsidR="00CC757D" w:rsidRPr="00820CA6">
        <w:rPr>
          <w:rFonts w:ascii="Book Antiqua" w:hAnsi="Book Antiqua"/>
          <w:sz w:val="24"/>
          <w:szCs w:val="24"/>
        </w:rPr>
        <w:t>all-cause mortality includes deaths from cancer as well. S</w:t>
      </w:r>
      <w:r w:rsidR="00F60913" w:rsidRPr="00820CA6">
        <w:rPr>
          <w:rFonts w:ascii="Book Antiqua" w:hAnsi="Book Antiqua"/>
          <w:sz w:val="24"/>
          <w:szCs w:val="24"/>
        </w:rPr>
        <w:t xml:space="preserve">everal </w:t>
      </w:r>
      <w:r w:rsidR="00236509" w:rsidRPr="00820CA6">
        <w:rPr>
          <w:rFonts w:ascii="Book Antiqua" w:hAnsi="Book Antiqua"/>
          <w:sz w:val="24"/>
          <w:szCs w:val="24"/>
        </w:rPr>
        <w:t xml:space="preserve">studies have shown a significant risk reduction in cancer incidence and mortality among diabetic patients on metformin </w:t>
      </w:r>
      <w:r w:rsidR="00CC757D" w:rsidRPr="00820CA6">
        <w:rPr>
          <w:rFonts w:ascii="Book Antiqua" w:hAnsi="Book Antiqua"/>
          <w:sz w:val="24"/>
          <w:szCs w:val="24"/>
        </w:rPr>
        <w:t xml:space="preserve">use </w:t>
      </w:r>
      <w:r w:rsidR="00236509" w:rsidRPr="00820CA6">
        <w:rPr>
          <w:rFonts w:ascii="Book Antiqua" w:hAnsi="Book Antiqua"/>
          <w:sz w:val="24"/>
          <w:szCs w:val="24"/>
        </w:rPr>
        <w:t>relative to other antidiabetic drugs use</w:t>
      </w:r>
      <w:r w:rsidR="00962B20"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&lt;EndNote&gt;&lt;Cite&gt;&lt;Author&gt;DeCensi&lt;/Author&gt;&lt;Year&gt;2015&lt;/Year&gt;&lt;RecNum&gt;2638&lt;/RecNum&gt;&lt;DisplayText&gt;&lt;style face="superscript"&gt;[33]&lt;/style&gt;&lt;/DisplayText&gt;&lt;record&gt;&lt;rec-number&gt;2638&lt;/rec-number&gt;&lt;foreign-keys&gt;&lt;key app="EN" db-id="wxxpse0xo09s28etxfzpvfa9sd929dsssfza" timestamp="1465736659"&gt;2638&lt;/key&gt;&lt;/foreign-keys&gt;&lt;ref-type name="Journal Article"&gt;17&lt;/ref-type&gt;&lt;contributors&gt;&lt;authors&gt;&lt;author&gt;DeCensi, Andrea&lt;/author&gt;&lt;author&gt;Puntoni, Matteo&lt;/author&gt;&lt;author&gt;Guerrieri-Gonzaga, Aliana&lt;/author&gt;&lt;author&gt;Cazzaniga, Massimiliano&lt;/author&gt;&lt;author&gt;Serrano, Davide&lt;/author&gt;&lt;author&gt;Lazzeroni, Matteo&lt;/author&gt;&lt;author&gt;Vingiani, Andrea&lt;/author&gt;&lt;author&gt;Gentilini, Oreste&lt;/author&gt;&lt;author&gt;Petrera, Marilena&lt;/author&gt;&lt;author&gt;Viale, Giuseppe&lt;/author&gt;&lt;/authors&gt;&lt;/contributors&gt;&lt;titles&gt;&lt;title&gt;Effect of Metformin on Breast Ductal Carcinoma In Situ Proliferation in a Randomized Presurgical Trial&lt;/title&gt;&lt;secondary-title&gt;Cancer Prevention Research&lt;/secondary-title&gt;&lt;/titles&gt;&lt;periodical&gt;&lt;full-title&gt;Cancer Prevention Research&lt;/full-title&gt;&lt;/periodical&gt;&lt;pages&gt;888-894&lt;/pages&gt;&lt;volume&gt;8&lt;/volume&gt;&lt;number&gt;10&lt;/number&gt;&lt;dates&gt;&lt;year&gt;2015&lt;/year&gt;&lt;/dates&gt;&lt;isbn&gt;1940-6207&lt;/isbn&gt;&lt;urls&gt;&lt;/urls&gt;&lt;/record&gt;&lt;/Cite&gt;&lt;/EndNote&gt;</w:instrText>
      </w:r>
      <w:r w:rsidR="00962B20"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[33]</w:t>
      </w:r>
      <w:r w:rsidR="00962B20" w:rsidRPr="00820CA6">
        <w:rPr>
          <w:rFonts w:ascii="Book Antiqua" w:hAnsi="Book Antiqua"/>
          <w:sz w:val="24"/>
          <w:szCs w:val="24"/>
        </w:rPr>
        <w:fldChar w:fldCharType="end"/>
      </w:r>
      <w:r w:rsidR="00CC757D" w:rsidRPr="00820CA6">
        <w:rPr>
          <w:rFonts w:ascii="Book Antiqua" w:hAnsi="Book Antiqua"/>
          <w:sz w:val="24"/>
          <w:szCs w:val="24"/>
        </w:rPr>
        <w:t xml:space="preserve">. </w:t>
      </w:r>
      <w:r w:rsidR="00D40822" w:rsidRPr="00820CA6">
        <w:rPr>
          <w:rFonts w:ascii="Book Antiqua" w:hAnsi="Book Antiqua"/>
          <w:sz w:val="24"/>
          <w:szCs w:val="24"/>
        </w:rPr>
        <w:t>Furthermore, i</w:t>
      </w:r>
      <w:r w:rsidR="00CC757D" w:rsidRPr="00820CA6">
        <w:rPr>
          <w:rFonts w:ascii="Book Antiqua" w:hAnsi="Book Antiqua"/>
          <w:sz w:val="24"/>
          <w:szCs w:val="24"/>
        </w:rPr>
        <w:t xml:space="preserve">n </w:t>
      </w:r>
      <w:r w:rsidR="00046B3A" w:rsidRPr="00820CA6">
        <w:rPr>
          <w:rFonts w:ascii="Book Antiqua" w:hAnsi="Book Antiqua"/>
          <w:sz w:val="24"/>
          <w:szCs w:val="24"/>
        </w:rPr>
        <w:t xml:space="preserve">considering that </w:t>
      </w:r>
      <w:proofErr w:type="spellStart"/>
      <w:r w:rsidR="00046B3A" w:rsidRPr="00820CA6">
        <w:rPr>
          <w:rFonts w:ascii="Book Antiqua" w:hAnsi="Book Antiqua"/>
          <w:sz w:val="24"/>
          <w:szCs w:val="24"/>
        </w:rPr>
        <w:t>biguanides</w:t>
      </w:r>
      <w:proofErr w:type="spellEnd"/>
      <w:r w:rsidR="00046B3A" w:rsidRPr="00820CA6">
        <w:rPr>
          <w:rFonts w:ascii="Book Antiqua" w:hAnsi="Book Antiqua"/>
          <w:sz w:val="24"/>
          <w:szCs w:val="24"/>
        </w:rPr>
        <w:t xml:space="preserve"> demonstrate a better safety profile than most oncology drugs in current anticancer drug use, nonconventional routes for administering </w:t>
      </w:r>
      <w:proofErr w:type="spellStart"/>
      <w:r w:rsidR="00046B3A" w:rsidRPr="00820CA6">
        <w:rPr>
          <w:rFonts w:ascii="Book Antiqua" w:hAnsi="Book Antiqua"/>
          <w:sz w:val="24"/>
          <w:szCs w:val="24"/>
        </w:rPr>
        <w:t>diabetobiguanides</w:t>
      </w:r>
      <w:proofErr w:type="spellEnd"/>
      <w:r w:rsidR="00046B3A" w:rsidRPr="00820CA6">
        <w:rPr>
          <w:rFonts w:ascii="Book Antiqua" w:hAnsi="Book Antiqua"/>
          <w:sz w:val="24"/>
          <w:szCs w:val="24"/>
        </w:rPr>
        <w:t xml:space="preserve"> for cancer treatment has been suggested</w:t>
      </w:r>
      <w:r w:rsidR="00962B20"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&lt;EndNote&gt;&lt;Cite&gt;&lt;Author&gt;Menendez&lt;/Author&gt;&lt;Year&gt;2014&lt;/Year&gt;&lt;RecNum&gt;2639&lt;/RecNum&gt;&lt;DisplayText&gt;&lt;style face="superscript"&gt;[34]&lt;/style&gt;&lt;/DisplayText&gt;&lt;record&gt;&lt;rec-number&gt;2639&lt;/rec-number&gt;&lt;foreign-keys&gt;&lt;key app="EN" db-id="wxxpse0xo09s28etxfzpvfa9sd929dsssfza" timestamp="1465736734"&gt;2639&lt;/key&gt;&lt;/foreign-keys&gt;&lt;ref-type name="Journal Article"&gt;17&lt;/ref-type&gt;&lt;contributors&gt;&lt;authors&gt;&lt;author&gt;Menendez, Javier A&lt;/author&gt;&lt;author&gt;Quirantes-Piné, Rosa&lt;/author&gt;&lt;author&gt;Rodríguez-Gallego, Esther&lt;/author&gt;&lt;author&gt;Cufí, Sílvia&lt;/author&gt;&lt;author&gt;Corominas-Faja, Bruna&lt;/author&gt;&lt;author&gt;Cuyàs, Elisabet&lt;/author&gt;&lt;author&gt;Bosch-Barrera, Joaquim&lt;/author&gt;&lt;author&gt;Martin-Castillo, Begoña&lt;/author&gt;&lt;author&gt;Segura-Carretero, Antonio&lt;/author&gt;&lt;author&gt;Joven, Jorge&lt;/author&gt;&lt;/authors&gt;&lt;/contributors&gt;&lt;titles&gt;&lt;title&gt;Oncobiguanides: Paracelsus’ law and nonconventional routes for administering diabetobiguanides for cancer treatment&lt;/title&gt;&lt;secondary-title&gt;Oncotarget&lt;/secondary-title&gt;&lt;/titles&gt;&lt;periodical&gt;&lt;full-title&gt;Oncotarget&lt;/full-title&gt;&lt;/periodical&gt;&lt;pages&gt;2344-2348&lt;/pages&gt;&lt;volume&gt;5&lt;/volume&gt;&lt;number&gt;9&lt;/number&gt;&lt;dates&gt;&lt;year&gt;2014&lt;/year&gt;&lt;/dates&gt;&lt;urls&gt;&lt;/urls&gt;&lt;/record&gt;&lt;/Cite&gt;&lt;/EndNote&gt;</w:instrText>
      </w:r>
      <w:r w:rsidR="00962B20"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[34]</w:t>
      </w:r>
      <w:r w:rsidR="00962B20" w:rsidRPr="00820CA6">
        <w:rPr>
          <w:rFonts w:ascii="Book Antiqua" w:hAnsi="Book Antiqua"/>
          <w:sz w:val="24"/>
          <w:szCs w:val="24"/>
        </w:rPr>
        <w:fldChar w:fldCharType="end"/>
      </w:r>
      <w:r w:rsidR="00236509" w:rsidRPr="00820CA6">
        <w:rPr>
          <w:rFonts w:ascii="Book Antiqua" w:hAnsi="Book Antiqua"/>
          <w:sz w:val="24"/>
          <w:szCs w:val="24"/>
        </w:rPr>
        <w:t>.</w:t>
      </w:r>
      <w:r w:rsidR="00046B3A" w:rsidRPr="00820CA6">
        <w:rPr>
          <w:rFonts w:ascii="Book Antiqua" w:hAnsi="Book Antiqua"/>
          <w:sz w:val="24"/>
          <w:szCs w:val="24"/>
        </w:rPr>
        <w:t xml:space="preserve"> Findings from the present study support the current knowledge of metformin therapy</w:t>
      </w:r>
      <w:r w:rsidR="00D40822" w:rsidRPr="00820CA6">
        <w:rPr>
          <w:rFonts w:ascii="Book Antiqua" w:hAnsi="Book Antiqua"/>
          <w:sz w:val="24"/>
          <w:szCs w:val="24"/>
        </w:rPr>
        <w:t xml:space="preserve"> in the reduction of CVD and total mortality</w:t>
      </w:r>
      <w:r w:rsidR="00CC757D" w:rsidRPr="00820CA6">
        <w:rPr>
          <w:rFonts w:ascii="Book Antiqua" w:hAnsi="Book Antiqua"/>
          <w:sz w:val="24"/>
          <w:szCs w:val="24"/>
        </w:rPr>
        <w:t>,</w:t>
      </w:r>
      <w:r w:rsidR="00046B3A" w:rsidRPr="00820CA6">
        <w:rPr>
          <w:rFonts w:ascii="Book Antiqua" w:hAnsi="Book Antiqua"/>
          <w:sz w:val="24"/>
          <w:szCs w:val="24"/>
        </w:rPr>
        <w:t xml:space="preserve"> although further studies are needed </w:t>
      </w:r>
      <w:r w:rsidR="0008035D" w:rsidRPr="00820CA6">
        <w:rPr>
          <w:rFonts w:ascii="Book Antiqua" w:hAnsi="Book Antiqua"/>
          <w:sz w:val="24"/>
          <w:szCs w:val="24"/>
        </w:rPr>
        <w:t xml:space="preserve">in </w:t>
      </w:r>
      <w:r w:rsidR="00046B3A" w:rsidRPr="00820CA6">
        <w:rPr>
          <w:rFonts w:ascii="Book Antiqua" w:hAnsi="Book Antiqua"/>
          <w:sz w:val="24"/>
          <w:szCs w:val="24"/>
        </w:rPr>
        <w:t>detail</w:t>
      </w:r>
      <w:r w:rsidR="00D40822" w:rsidRPr="00820CA6">
        <w:rPr>
          <w:rFonts w:ascii="Book Antiqua" w:hAnsi="Book Antiqua"/>
          <w:sz w:val="24"/>
          <w:szCs w:val="24"/>
        </w:rPr>
        <w:t xml:space="preserve"> on its specific association with CVD and cancers</w:t>
      </w:r>
      <w:r w:rsidR="003966A3">
        <w:rPr>
          <w:rFonts w:ascii="Book Antiqua" w:hAnsi="Book Antiqua"/>
          <w:sz w:val="24"/>
          <w:szCs w:val="24"/>
        </w:rPr>
        <w:t>.</w:t>
      </w:r>
    </w:p>
    <w:p w14:paraId="0A907AE5" w14:textId="6B710137" w:rsidR="009B1832" w:rsidRPr="00820CA6" w:rsidRDefault="00325911"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 xml:space="preserve">In addition to the strength of using a large-scale sample size, the present study has several other advantages. First, using the NHIS-Mortality Linked Files, we </w:t>
      </w:r>
      <w:r w:rsidR="00B6306C" w:rsidRPr="00820CA6">
        <w:rPr>
          <w:rFonts w:ascii="Book Antiqua" w:hAnsi="Book Antiqua"/>
          <w:sz w:val="24"/>
          <w:szCs w:val="24"/>
        </w:rPr>
        <w:t>were</w:t>
      </w:r>
      <w:r w:rsidRPr="00820CA6">
        <w:rPr>
          <w:rFonts w:ascii="Book Antiqua" w:hAnsi="Book Antiqua"/>
          <w:sz w:val="24"/>
          <w:szCs w:val="24"/>
        </w:rPr>
        <w:t xml:space="preserve"> able to test the association between DM and risk of outcomes prospectively. </w:t>
      </w:r>
      <w:r w:rsidR="00CB02B0" w:rsidRPr="00820CA6">
        <w:rPr>
          <w:rFonts w:ascii="Book Antiqua" w:hAnsi="Book Antiqua"/>
          <w:sz w:val="24"/>
          <w:szCs w:val="24"/>
        </w:rPr>
        <w:t xml:space="preserve">Second, </w:t>
      </w:r>
      <w:r w:rsidR="000032DF" w:rsidRPr="00820CA6">
        <w:rPr>
          <w:rFonts w:ascii="Book Antiqua" w:hAnsi="Book Antiqua"/>
          <w:sz w:val="24"/>
          <w:szCs w:val="24"/>
        </w:rPr>
        <w:t xml:space="preserve">by </w:t>
      </w:r>
      <w:r w:rsidR="006F11D2" w:rsidRPr="00820CA6">
        <w:rPr>
          <w:rFonts w:ascii="Book Antiqua" w:hAnsi="Book Antiqua"/>
          <w:sz w:val="24"/>
          <w:szCs w:val="24"/>
        </w:rPr>
        <w:t xml:space="preserve">using </w:t>
      </w:r>
      <w:r w:rsidR="00B75BA8" w:rsidRPr="00820CA6">
        <w:rPr>
          <w:rFonts w:ascii="Book Antiqua" w:hAnsi="Book Antiqua"/>
          <w:sz w:val="24"/>
          <w:szCs w:val="24"/>
        </w:rPr>
        <w:t>NHIS</w:t>
      </w:r>
      <w:r w:rsidR="00D5516C" w:rsidRPr="00820CA6">
        <w:rPr>
          <w:rFonts w:ascii="Book Antiqua" w:hAnsi="Book Antiqua"/>
          <w:sz w:val="24"/>
          <w:szCs w:val="24"/>
        </w:rPr>
        <w:t>–MEPS linkage Files</w:t>
      </w:r>
      <w:r w:rsidRPr="00820CA6">
        <w:rPr>
          <w:rFonts w:ascii="Book Antiqua" w:hAnsi="Book Antiqua"/>
          <w:sz w:val="24"/>
          <w:szCs w:val="24"/>
        </w:rPr>
        <w:t xml:space="preserve">, we </w:t>
      </w:r>
      <w:r w:rsidR="00B6306C" w:rsidRPr="00820CA6">
        <w:rPr>
          <w:rFonts w:ascii="Book Antiqua" w:hAnsi="Book Antiqua"/>
          <w:sz w:val="24"/>
          <w:szCs w:val="24"/>
        </w:rPr>
        <w:t>were</w:t>
      </w:r>
      <w:r w:rsidRPr="00820CA6">
        <w:rPr>
          <w:rFonts w:ascii="Book Antiqua" w:hAnsi="Book Antiqua"/>
          <w:sz w:val="24"/>
          <w:szCs w:val="24"/>
        </w:rPr>
        <w:t xml:space="preserve"> able to test the patterns of medications </w:t>
      </w:r>
      <w:r w:rsidR="000032DF" w:rsidRPr="00820CA6">
        <w:rPr>
          <w:rFonts w:ascii="Book Antiqua" w:hAnsi="Book Antiqua"/>
          <w:sz w:val="24"/>
          <w:szCs w:val="24"/>
        </w:rPr>
        <w:t xml:space="preserve">which </w:t>
      </w:r>
      <w:r w:rsidR="006166B5" w:rsidRPr="00820CA6">
        <w:rPr>
          <w:rFonts w:ascii="Book Antiqua" w:hAnsi="Book Antiqua"/>
          <w:sz w:val="24"/>
          <w:szCs w:val="24"/>
        </w:rPr>
        <w:t xml:space="preserve">paves the way for us to </w:t>
      </w:r>
      <w:r w:rsidR="000032DF" w:rsidRPr="00820CA6">
        <w:rPr>
          <w:rFonts w:ascii="Book Antiqua" w:hAnsi="Book Antiqua"/>
          <w:sz w:val="24"/>
          <w:szCs w:val="24"/>
        </w:rPr>
        <w:t xml:space="preserve">further </w:t>
      </w:r>
      <w:r w:rsidR="006166B5" w:rsidRPr="00820CA6">
        <w:rPr>
          <w:rFonts w:ascii="Book Antiqua" w:hAnsi="Book Antiqua"/>
          <w:sz w:val="24"/>
          <w:szCs w:val="24"/>
        </w:rPr>
        <w:t xml:space="preserve">test more details on the association between pharmacotherapy and disease outcomes using </w:t>
      </w:r>
      <w:r w:rsidR="00B75BA8" w:rsidRPr="00820CA6">
        <w:rPr>
          <w:rFonts w:ascii="Book Antiqua" w:hAnsi="Book Antiqua"/>
          <w:sz w:val="24"/>
          <w:szCs w:val="24"/>
        </w:rPr>
        <w:t xml:space="preserve">a nationally representative </w:t>
      </w:r>
      <w:r w:rsidR="006166B5" w:rsidRPr="00820CA6">
        <w:rPr>
          <w:rFonts w:ascii="Book Antiqua" w:hAnsi="Book Antiqua"/>
          <w:sz w:val="24"/>
          <w:szCs w:val="24"/>
        </w:rPr>
        <w:t>data</w:t>
      </w:r>
      <w:r w:rsidR="00B75BA8" w:rsidRPr="00820CA6">
        <w:rPr>
          <w:rFonts w:ascii="Book Antiqua" w:hAnsi="Book Antiqua"/>
          <w:sz w:val="24"/>
          <w:szCs w:val="24"/>
        </w:rPr>
        <w:t>set</w:t>
      </w:r>
      <w:r w:rsidR="006166B5" w:rsidRPr="00820CA6">
        <w:rPr>
          <w:rFonts w:ascii="Book Antiqua" w:hAnsi="Book Antiqua"/>
          <w:sz w:val="24"/>
          <w:szCs w:val="24"/>
        </w:rPr>
        <w:t xml:space="preserve">.  </w:t>
      </w:r>
    </w:p>
    <w:p w14:paraId="70467BF2" w14:textId="2092173E" w:rsidR="003A2FF2" w:rsidRPr="00820CA6" w:rsidRDefault="00AD32F5"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 xml:space="preserve">Similar to any study, </w:t>
      </w:r>
      <w:r w:rsidR="006166B5" w:rsidRPr="00820CA6">
        <w:rPr>
          <w:rFonts w:ascii="Book Antiqua" w:hAnsi="Book Antiqua"/>
          <w:sz w:val="24"/>
          <w:szCs w:val="24"/>
        </w:rPr>
        <w:t xml:space="preserve">however, </w:t>
      </w:r>
      <w:r w:rsidRPr="00820CA6">
        <w:rPr>
          <w:rFonts w:ascii="Book Antiqua" w:hAnsi="Book Antiqua"/>
          <w:sz w:val="24"/>
          <w:szCs w:val="24"/>
        </w:rPr>
        <w:t xml:space="preserve">the present study has several limitations. First, </w:t>
      </w:r>
      <w:r w:rsidR="0090487A" w:rsidRPr="00820CA6">
        <w:rPr>
          <w:rFonts w:ascii="Book Antiqua" w:hAnsi="Book Antiqua"/>
          <w:sz w:val="24"/>
          <w:szCs w:val="24"/>
        </w:rPr>
        <w:t>we were</w:t>
      </w:r>
      <w:r w:rsidR="00BC2ADE" w:rsidRPr="00820CA6">
        <w:rPr>
          <w:rFonts w:ascii="Book Antiqua" w:hAnsi="Book Antiqua"/>
          <w:sz w:val="24"/>
          <w:szCs w:val="24"/>
        </w:rPr>
        <w:t xml:space="preserve"> unable to </w:t>
      </w:r>
      <w:r w:rsidR="0090487A" w:rsidRPr="00820CA6">
        <w:rPr>
          <w:rFonts w:ascii="Book Antiqua" w:hAnsi="Book Antiqua"/>
          <w:sz w:val="24"/>
          <w:szCs w:val="24"/>
        </w:rPr>
        <w:t>classify</w:t>
      </w:r>
      <w:r w:rsidR="009E1BA6" w:rsidRPr="00820CA6">
        <w:rPr>
          <w:rFonts w:ascii="Book Antiqua" w:hAnsi="Book Antiqua"/>
          <w:sz w:val="24"/>
          <w:szCs w:val="24"/>
        </w:rPr>
        <w:t xml:space="preserve"> </w:t>
      </w:r>
      <w:r w:rsidR="00BC2ADE" w:rsidRPr="00820CA6">
        <w:rPr>
          <w:rFonts w:ascii="Book Antiqua" w:hAnsi="Book Antiqua"/>
          <w:sz w:val="24"/>
          <w:szCs w:val="24"/>
        </w:rPr>
        <w:t xml:space="preserve">whether a patient with DM was type 1 </w:t>
      </w:r>
      <w:r w:rsidR="000E376B" w:rsidRPr="00820CA6">
        <w:rPr>
          <w:rFonts w:ascii="Book Antiqua" w:hAnsi="Book Antiqua"/>
          <w:sz w:val="24"/>
          <w:szCs w:val="24"/>
        </w:rPr>
        <w:t xml:space="preserve">DM (T1DM) </w:t>
      </w:r>
      <w:r w:rsidR="00BC2ADE" w:rsidRPr="00820CA6">
        <w:rPr>
          <w:rFonts w:ascii="Book Antiqua" w:hAnsi="Book Antiqua"/>
          <w:sz w:val="24"/>
          <w:szCs w:val="24"/>
        </w:rPr>
        <w:t xml:space="preserve">or </w:t>
      </w:r>
      <w:r w:rsidR="003966A3" w:rsidRPr="00820CA6">
        <w:rPr>
          <w:rFonts w:ascii="Book Antiqua" w:hAnsi="Book Antiqua"/>
          <w:sz w:val="24"/>
          <w:szCs w:val="24"/>
        </w:rPr>
        <w:t>T2DM</w:t>
      </w:r>
      <w:r w:rsidR="000E376B" w:rsidRPr="00820CA6">
        <w:rPr>
          <w:rFonts w:ascii="Book Antiqua" w:hAnsi="Book Antiqua"/>
          <w:sz w:val="24"/>
          <w:szCs w:val="24"/>
        </w:rPr>
        <w:t xml:space="preserve"> </w:t>
      </w:r>
      <w:r w:rsidR="00BC2ADE" w:rsidRPr="00820CA6">
        <w:rPr>
          <w:rFonts w:ascii="Book Antiqua" w:hAnsi="Book Antiqua"/>
          <w:sz w:val="24"/>
          <w:szCs w:val="24"/>
        </w:rPr>
        <w:t>because the NHIS data did not collect the information.</w:t>
      </w:r>
      <w:r w:rsidR="009E1BA6" w:rsidRPr="00820CA6">
        <w:rPr>
          <w:rFonts w:ascii="Book Antiqua" w:hAnsi="Book Antiqua"/>
          <w:sz w:val="24"/>
          <w:szCs w:val="24"/>
        </w:rPr>
        <w:t xml:space="preserve"> Therefore, f</w:t>
      </w:r>
      <w:r w:rsidR="00BC2ADE" w:rsidRPr="00820CA6">
        <w:rPr>
          <w:rFonts w:ascii="Book Antiqua" w:hAnsi="Book Antiqua"/>
          <w:sz w:val="24"/>
          <w:szCs w:val="24"/>
        </w:rPr>
        <w:t xml:space="preserve">indings from the </w:t>
      </w:r>
      <w:r w:rsidR="009E1BA6" w:rsidRPr="00820CA6">
        <w:rPr>
          <w:rFonts w:ascii="Book Antiqua" w:hAnsi="Book Antiqua"/>
          <w:sz w:val="24"/>
          <w:szCs w:val="24"/>
        </w:rPr>
        <w:t xml:space="preserve">study </w:t>
      </w:r>
      <w:r w:rsidR="00B75BA8" w:rsidRPr="00820CA6">
        <w:rPr>
          <w:rFonts w:ascii="Book Antiqua" w:hAnsi="Book Antiqua"/>
          <w:sz w:val="24"/>
          <w:szCs w:val="24"/>
        </w:rPr>
        <w:t xml:space="preserve">cannot be applied to interpret </w:t>
      </w:r>
      <w:r w:rsidR="00A35C9D" w:rsidRPr="00820CA6">
        <w:rPr>
          <w:rFonts w:ascii="Book Antiqua" w:hAnsi="Book Antiqua"/>
          <w:sz w:val="24"/>
          <w:szCs w:val="24"/>
        </w:rPr>
        <w:t xml:space="preserve">risk </w:t>
      </w:r>
      <w:r w:rsidR="00B75BA8" w:rsidRPr="00820CA6">
        <w:rPr>
          <w:rFonts w:ascii="Book Antiqua" w:hAnsi="Book Antiqua"/>
          <w:sz w:val="24"/>
          <w:szCs w:val="24"/>
        </w:rPr>
        <w:t xml:space="preserve">differences between </w:t>
      </w:r>
      <w:r w:rsidR="000E376B" w:rsidRPr="00820CA6">
        <w:rPr>
          <w:rFonts w:ascii="Book Antiqua" w:hAnsi="Book Antiqua"/>
          <w:sz w:val="24"/>
          <w:szCs w:val="24"/>
        </w:rPr>
        <w:t>T1DM and T2</w:t>
      </w:r>
      <w:r w:rsidR="00B75BA8" w:rsidRPr="00820CA6">
        <w:rPr>
          <w:rFonts w:ascii="Book Antiqua" w:hAnsi="Book Antiqua"/>
          <w:sz w:val="24"/>
          <w:szCs w:val="24"/>
        </w:rPr>
        <w:t xml:space="preserve">DM. However, </w:t>
      </w:r>
      <w:r w:rsidR="004B76C8" w:rsidRPr="00820CA6">
        <w:rPr>
          <w:rFonts w:ascii="Book Antiqua" w:hAnsi="Book Antiqua"/>
          <w:sz w:val="24"/>
          <w:szCs w:val="24"/>
        </w:rPr>
        <w:t>although T1DM</w:t>
      </w:r>
      <w:r w:rsidR="000E376B" w:rsidRPr="00820CA6">
        <w:rPr>
          <w:rFonts w:ascii="Book Antiqua" w:hAnsi="Book Antiqua"/>
          <w:sz w:val="24"/>
          <w:szCs w:val="24"/>
        </w:rPr>
        <w:t xml:space="preserve"> can occur at any age, it is most often diagnosed in children, adolescents, or young adu</w:t>
      </w:r>
      <w:r w:rsidR="00A35C9D" w:rsidRPr="00820CA6">
        <w:rPr>
          <w:rFonts w:ascii="Book Antiqua" w:hAnsi="Book Antiqua"/>
          <w:sz w:val="24"/>
          <w:szCs w:val="24"/>
        </w:rPr>
        <w:t>lts. The NHIS’s participants were</w:t>
      </w:r>
      <w:r w:rsidR="000E376B" w:rsidRPr="00820CA6">
        <w:rPr>
          <w:rFonts w:ascii="Book Antiqua" w:hAnsi="Book Antiqua"/>
          <w:sz w:val="24"/>
          <w:szCs w:val="24"/>
        </w:rPr>
        <w:t xml:space="preserve"> aged 18 and older. </w:t>
      </w:r>
      <w:r w:rsidR="00A35C9D" w:rsidRPr="00820CA6">
        <w:rPr>
          <w:rFonts w:ascii="Book Antiqua" w:hAnsi="Book Antiqua"/>
          <w:sz w:val="24"/>
          <w:szCs w:val="24"/>
        </w:rPr>
        <w:t xml:space="preserve">In addition to the nature of the majority of total DM being T2DM in general population, we may be able to assume the majority DM cases in the NHIS data were T2DM. </w:t>
      </w:r>
      <w:r w:rsidR="000E376B" w:rsidRPr="00820CA6">
        <w:rPr>
          <w:rFonts w:ascii="Book Antiqua" w:hAnsi="Book Antiqua"/>
          <w:sz w:val="24"/>
          <w:szCs w:val="24"/>
        </w:rPr>
        <w:t xml:space="preserve">Second, baseline </w:t>
      </w:r>
      <w:r w:rsidR="0044656C" w:rsidRPr="00820CA6">
        <w:rPr>
          <w:rFonts w:ascii="Book Antiqua" w:hAnsi="Book Antiqua"/>
          <w:sz w:val="24"/>
          <w:szCs w:val="24"/>
        </w:rPr>
        <w:t xml:space="preserve">predictors were measured </w:t>
      </w:r>
      <w:r w:rsidR="000032DF" w:rsidRPr="00820CA6">
        <w:rPr>
          <w:rFonts w:ascii="Book Antiqua" w:hAnsi="Book Antiqua"/>
          <w:sz w:val="24"/>
          <w:szCs w:val="24"/>
        </w:rPr>
        <w:t>on</w:t>
      </w:r>
      <w:r w:rsidR="0044656C" w:rsidRPr="00820CA6">
        <w:rPr>
          <w:rFonts w:ascii="Book Antiqua" w:hAnsi="Book Antiqua"/>
          <w:sz w:val="24"/>
          <w:szCs w:val="24"/>
        </w:rPr>
        <w:t>ce</w:t>
      </w:r>
      <w:r w:rsidR="000032DF" w:rsidRPr="00820CA6">
        <w:rPr>
          <w:rFonts w:ascii="Book Antiqua" w:hAnsi="Book Antiqua"/>
          <w:sz w:val="24"/>
          <w:szCs w:val="24"/>
        </w:rPr>
        <w:t xml:space="preserve"> </w:t>
      </w:r>
      <w:r w:rsidR="0044656C" w:rsidRPr="00820CA6">
        <w:rPr>
          <w:rFonts w:ascii="Book Antiqua" w:hAnsi="Book Antiqua"/>
          <w:sz w:val="24"/>
          <w:szCs w:val="24"/>
        </w:rPr>
        <w:t>only, that a</w:t>
      </w:r>
      <w:r w:rsidR="00093EAB" w:rsidRPr="00820CA6">
        <w:rPr>
          <w:rFonts w:ascii="Book Antiqua" w:hAnsi="Book Antiqua"/>
          <w:sz w:val="24"/>
          <w:szCs w:val="24"/>
        </w:rPr>
        <w:t xml:space="preserve">ny changes in the study variables </w:t>
      </w:r>
      <w:r w:rsidR="00093EAB" w:rsidRPr="00820CA6">
        <w:rPr>
          <w:rFonts w:ascii="Book Antiqua" w:hAnsi="Book Antiqua"/>
          <w:sz w:val="24"/>
          <w:szCs w:val="24"/>
        </w:rPr>
        <w:lastRenderedPageBreak/>
        <w:t xml:space="preserve">after baseline may </w:t>
      </w:r>
      <w:r w:rsidR="0044656C" w:rsidRPr="00820CA6">
        <w:rPr>
          <w:rFonts w:ascii="Book Antiqua" w:hAnsi="Book Antiqua"/>
          <w:sz w:val="24"/>
          <w:szCs w:val="24"/>
        </w:rPr>
        <w:t xml:space="preserve">affect the </w:t>
      </w:r>
      <w:r w:rsidR="00A35C9D" w:rsidRPr="00820CA6">
        <w:rPr>
          <w:rFonts w:ascii="Book Antiqua" w:hAnsi="Book Antiqua"/>
          <w:sz w:val="24"/>
          <w:szCs w:val="24"/>
        </w:rPr>
        <w:t xml:space="preserve">prospective estimates of the </w:t>
      </w:r>
      <w:r w:rsidR="00093EAB" w:rsidRPr="00820CA6">
        <w:rPr>
          <w:rFonts w:ascii="Book Antiqua" w:hAnsi="Book Antiqua"/>
          <w:sz w:val="24"/>
          <w:szCs w:val="24"/>
        </w:rPr>
        <w:t xml:space="preserve">associations between </w:t>
      </w:r>
      <w:r w:rsidR="00611DC4" w:rsidRPr="00820CA6">
        <w:rPr>
          <w:rFonts w:ascii="Book Antiqua" w:hAnsi="Book Antiqua"/>
          <w:sz w:val="24"/>
          <w:szCs w:val="24"/>
        </w:rPr>
        <w:t xml:space="preserve">baseline </w:t>
      </w:r>
      <w:r w:rsidR="00093EAB" w:rsidRPr="00820CA6">
        <w:rPr>
          <w:rFonts w:ascii="Book Antiqua" w:hAnsi="Book Antiqua"/>
          <w:sz w:val="24"/>
          <w:szCs w:val="24"/>
        </w:rPr>
        <w:t xml:space="preserve">predictors and </w:t>
      </w:r>
      <w:r w:rsidR="00611DC4" w:rsidRPr="00820CA6">
        <w:rPr>
          <w:rFonts w:ascii="Book Antiqua" w:hAnsi="Book Antiqua"/>
          <w:sz w:val="24"/>
          <w:szCs w:val="24"/>
        </w:rPr>
        <w:t xml:space="preserve">health </w:t>
      </w:r>
      <w:r w:rsidR="00093EAB" w:rsidRPr="00820CA6">
        <w:rPr>
          <w:rFonts w:ascii="Book Antiqua" w:hAnsi="Book Antiqua"/>
          <w:sz w:val="24"/>
          <w:szCs w:val="24"/>
        </w:rPr>
        <w:t xml:space="preserve">outcomes. </w:t>
      </w:r>
      <w:r w:rsidR="0044656C" w:rsidRPr="00820CA6">
        <w:rPr>
          <w:rFonts w:ascii="Book Antiqua" w:hAnsi="Book Antiqua"/>
          <w:sz w:val="24"/>
          <w:szCs w:val="24"/>
        </w:rPr>
        <w:t>F</w:t>
      </w:r>
      <w:r w:rsidR="006166B5" w:rsidRPr="00820CA6">
        <w:rPr>
          <w:rFonts w:ascii="Book Antiqua" w:hAnsi="Book Antiqua"/>
          <w:sz w:val="24"/>
          <w:szCs w:val="24"/>
        </w:rPr>
        <w:t xml:space="preserve">indings of the study </w:t>
      </w:r>
      <w:r w:rsidR="00A35C9D" w:rsidRPr="00820CA6">
        <w:rPr>
          <w:rFonts w:ascii="Book Antiqua" w:hAnsi="Book Antiqua"/>
          <w:sz w:val="24"/>
          <w:szCs w:val="24"/>
        </w:rPr>
        <w:t xml:space="preserve">should be on the basis of </w:t>
      </w:r>
      <w:r w:rsidR="006166B5" w:rsidRPr="00820CA6">
        <w:rPr>
          <w:rFonts w:ascii="Book Antiqua" w:hAnsi="Book Antiqua"/>
          <w:sz w:val="24"/>
          <w:szCs w:val="24"/>
        </w:rPr>
        <w:t xml:space="preserve">the hypothesis </w:t>
      </w:r>
      <w:r w:rsidR="00A75FEB" w:rsidRPr="00820CA6">
        <w:rPr>
          <w:rFonts w:ascii="Book Antiqua" w:hAnsi="Book Antiqua"/>
          <w:sz w:val="24"/>
          <w:szCs w:val="24"/>
        </w:rPr>
        <w:t xml:space="preserve">that </w:t>
      </w:r>
      <w:r w:rsidR="00093EAB" w:rsidRPr="00820CA6">
        <w:rPr>
          <w:rFonts w:ascii="Book Antiqua" w:hAnsi="Book Antiqua"/>
          <w:sz w:val="24"/>
          <w:szCs w:val="24"/>
        </w:rPr>
        <w:t>the</w:t>
      </w:r>
      <w:r w:rsidR="0044656C" w:rsidRPr="00820CA6">
        <w:rPr>
          <w:rFonts w:ascii="Book Antiqua" w:hAnsi="Book Antiqua"/>
          <w:sz w:val="24"/>
          <w:szCs w:val="24"/>
        </w:rPr>
        <w:t>se</w:t>
      </w:r>
      <w:r w:rsidR="00093EAB" w:rsidRPr="00820CA6">
        <w:rPr>
          <w:rFonts w:ascii="Book Antiqua" w:hAnsi="Book Antiqua"/>
          <w:sz w:val="24"/>
          <w:szCs w:val="24"/>
        </w:rPr>
        <w:t xml:space="preserve"> changes</w:t>
      </w:r>
      <w:r w:rsidR="006166B5" w:rsidRPr="00820CA6">
        <w:rPr>
          <w:rFonts w:ascii="Book Antiqua" w:hAnsi="Book Antiqua"/>
          <w:sz w:val="24"/>
          <w:szCs w:val="24"/>
        </w:rPr>
        <w:t>, if any,</w:t>
      </w:r>
      <w:r w:rsidR="00A75FEB" w:rsidRPr="00820CA6">
        <w:rPr>
          <w:rFonts w:ascii="Book Antiqua" w:hAnsi="Book Antiqua"/>
          <w:sz w:val="24"/>
          <w:szCs w:val="24"/>
        </w:rPr>
        <w:t xml:space="preserve"> </w:t>
      </w:r>
      <w:r w:rsidR="006166B5" w:rsidRPr="00820CA6">
        <w:rPr>
          <w:rFonts w:ascii="Book Antiqua" w:hAnsi="Book Antiqua"/>
          <w:sz w:val="24"/>
          <w:szCs w:val="24"/>
        </w:rPr>
        <w:t xml:space="preserve">were randomized </w:t>
      </w:r>
      <w:r w:rsidR="00093EAB" w:rsidRPr="00820CA6">
        <w:rPr>
          <w:rFonts w:ascii="Book Antiqua" w:hAnsi="Book Antiqua"/>
          <w:sz w:val="24"/>
          <w:szCs w:val="24"/>
        </w:rPr>
        <w:t>across all participants</w:t>
      </w:r>
      <w:r w:rsidR="00A75FEB" w:rsidRPr="00820CA6">
        <w:rPr>
          <w:rFonts w:ascii="Book Antiqua" w:hAnsi="Book Antiqua"/>
          <w:sz w:val="24"/>
          <w:szCs w:val="24"/>
        </w:rPr>
        <w:t xml:space="preserve">, </w:t>
      </w:r>
      <w:r w:rsidR="000032DF" w:rsidRPr="00820CA6">
        <w:rPr>
          <w:rFonts w:ascii="Book Antiqua" w:hAnsi="Book Antiqua"/>
          <w:sz w:val="24"/>
          <w:szCs w:val="24"/>
        </w:rPr>
        <w:t xml:space="preserve">so that </w:t>
      </w:r>
      <w:r w:rsidR="0090487A" w:rsidRPr="00820CA6">
        <w:rPr>
          <w:rFonts w:ascii="Book Antiqua" w:hAnsi="Book Antiqua"/>
          <w:sz w:val="24"/>
          <w:szCs w:val="24"/>
        </w:rPr>
        <w:t xml:space="preserve">a </w:t>
      </w:r>
      <w:r w:rsidR="00E3760E" w:rsidRPr="00820CA6">
        <w:rPr>
          <w:rFonts w:ascii="Book Antiqua" w:hAnsi="Book Antiqua"/>
          <w:sz w:val="24"/>
          <w:szCs w:val="24"/>
        </w:rPr>
        <w:t xml:space="preserve">potential </w:t>
      </w:r>
      <w:r w:rsidR="0090487A" w:rsidRPr="00820CA6">
        <w:rPr>
          <w:rFonts w:ascii="Book Antiqua" w:hAnsi="Book Antiqua"/>
          <w:sz w:val="24"/>
          <w:szCs w:val="24"/>
        </w:rPr>
        <w:t xml:space="preserve">time-varying </w:t>
      </w:r>
      <w:r w:rsidR="00E3760E" w:rsidRPr="00820CA6">
        <w:rPr>
          <w:rFonts w:ascii="Book Antiqua" w:hAnsi="Book Antiqua"/>
          <w:sz w:val="24"/>
          <w:szCs w:val="24"/>
        </w:rPr>
        <w:t>bias would be small</w:t>
      </w:r>
      <w:r w:rsidR="0090487A" w:rsidRPr="00820CA6">
        <w:rPr>
          <w:rFonts w:ascii="Book Antiqua" w:hAnsi="Book Antiqua"/>
          <w:sz w:val="24"/>
          <w:szCs w:val="24"/>
        </w:rPr>
        <w:t xml:space="preserve"> when a study uses a large-scale sample size</w:t>
      </w:r>
      <w:r w:rsidR="00E3760E" w:rsidRPr="00820CA6">
        <w:rPr>
          <w:rFonts w:ascii="Book Antiqua" w:hAnsi="Book Antiqua"/>
          <w:sz w:val="24"/>
          <w:szCs w:val="24"/>
        </w:rPr>
        <w:fldChar w:fldCharType="begin"/>
      </w:r>
      <w:r w:rsidR="007961A6" w:rsidRPr="00820CA6">
        <w:rPr>
          <w:rFonts w:ascii="Book Antiqua" w:hAnsi="Book Antiqua"/>
          <w:sz w:val="24"/>
          <w:szCs w:val="24"/>
        </w:rPr>
        <w:instrText xml:space="preserve"> ADDIN EN.CITE &lt;EndNote&gt;&lt;Cite&gt;&lt;Author&gt;Szklo&lt;/Author&gt;&lt;Year&gt;2007&lt;/Year&gt;&lt;RecNum&gt;940&lt;/RecNum&gt;&lt;DisplayText&gt;&lt;style face="superscript"&gt;[35]&lt;/style&gt;&lt;/DisplayText&gt;&lt;record&gt;&lt;rec-number&gt;940&lt;/rec-number&gt;&lt;foreign-keys&gt;&lt;key app="EN" db-id="wxxpse0xo09s28etxfzpvfa9sd929dsssfza" timestamp="1414092220"&gt;940&lt;/key&gt;&lt;/foreign-keys&gt;&lt;ref-type name="Book"&gt;6&lt;/ref-type&gt;&lt;contributors&gt;&lt;authors&gt;&lt;author&gt;Szklo, M.&lt;/author&gt;&lt;author&gt;Nieto, F. J.&lt;/author&gt;&lt;/authors&gt;&lt;secondary-authors&gt;&lt;author&gt;Goodfellow-McNeill, K.&lt;/author&gt;&lt;/secondary-authors&gt;&lt;/contributors&gt;&lt;titles&gt;&lt;title&gt;Epidemiology Beyond the Basics&lt;/title&gt;&lt;/titles&gt;&lt;volume&gt;2&lt;/volume&gt;&lt;number&gt;Book, Whole&lt;/number&gt;&lt;dates&gt;&lt;year&gt;2007&lt;/year&gt;&lt;/dates&gt;&lt;pub-location&gt;Sudbury, MA&lt;/pub-location&gt;&lt;publisher&gt;Jones and Bartlett&lt;/publisher&gt;&lt;urls&gt;&lt;/urls&gt;&lt;/record&gt;&lt;/Cite&gt;&lt;/EndNote&gt;</w:instrText>
      </w:r>
      <w:r w:rsidR="00E3760E"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[35]</w:t>
      </w:r>
      <w:r w:rsidR="00E3760E" w:rsidRPr="00820CA6">
        <w:rPr>
          <w:rFonts w:ascii="Book Antiqua" w:hAnsi="Book Antiqua"/>
          <w:sz w:val="24"/>
          <w:szCs w:val="24"/>
        </w:rPr>
        <w:fldChar w:fldCharType="end"/>
      </w:r>
      <w:r w:rsidR="00E3760E" w:rsidRPr="00820CA6">
        <w:rPr>
          <w:rFonts w:ascii="Book Antiqua" w:hAnsi="Book Antiqua"/>
          <w:sz w:val="24"/>
          <w:szCs w:val="24"/>
        </w:rPr>
        <w:t>.</w:t>
      </w:r>
      <w:r w:rsidR="00314F78" w:rsidRPr="00820CA6">
        <w:rPr>
          <w:rFonts w:ascii="Book Antiqua" w:hAnsi="Book Antiqua"/>
          <w:sz w:val="24"/>
          <w:szCs w:val="24"/>
        </w:rPr>
        <w:t xml:space="preserve"> </w:t>
      </w:r>
      <w:r w:rsidR="0044656C" w:rsidRPr="00820CA6">
        <w:rPr>
          <w:rFonts w:ascii="Book Antiqua" w:hAnsi="Book Antiqua"/>
          <w:sz w:val="24"/>
          <w:szCs w:val="24"/>
        </w:rPr>
        <w:t xml:space="preserve">Third, </w:t>
      </w:r>
      <w:r w:rsidR="00760FC5" w:rsidRPr="00820CA6">
        <w:rPr>
          <w:rFonts w:ascii="Book Antiqua" w:hAnsi="Book Antiqua"/>
          <w:sz w:val="24"/>
          <w:szCs w:val="24"/>
        </w:rPr>
        <w:t xml:space="preserve">participants’ medical conditions at baseline </w:t>
      </w:r>
      <w:r w:rsidR="007835E0" w:rsidRPr="00820CA6">
        <w:rPr>
          <w:rFonts w:ascii="Book Antiqua" w:hAnsi="Book Antiqua"/>
          <w:sz w:val="24"/>
          <w:szCs w:val="24"/>
        </w:rPr>
        <w:t>were self-report</w:t>
      </w:r>
      <w:r w:rsidR="00760FC5" w:rsidRPr="00820CA6">
        <w:rPr>
          <w:rFonts w:ascii="Book Antiqua" w:hAnsi="Book Antiqua"/>
          <w:sz w:val="24"/>
          <w:szCs w:val="24"/>
        </w:rPr>
        <w:t xml:space="preserve">ed </w:t>
      </w:r>
      <w:r w:rsidR="007835E0" w:rsidRPr="00820CA6">
        <w:rPr>
          <w:rFonts w:ascii="Book Antiqua" w:hAnsi="Book Antiqua"/>
          <w:sz w:val="24"/>
          <w:szCs w:val="24"/>
        </w:rPr>
        <w:t xml:space="preserve">physician-diagnosis of disease (hypertension, CHD, stroke and DM), </w:t>
      </w:r>
      <w:r w:rsidR="00B7544C" w:rsidRPr="00820CA6">
        <w:rPr>
          <w:rFonts w:ascii="Book Antiqua" w:hAnsi="Book Antiqua"/>
          <w:sz w:val="24"/>
          <w:szCs w:val="24"/>
        </w:rPr>
        <w:t xml:space="preserve">therefore </w:t>
      </w:r>
      <w:r w:rsidR="007835E0" w:rsidRPr="00820CA6">
        <w:rPr>
          <w:rFonts w:ascii="Book Antiqua" w:hAnsi="Book Antiqua"/>
          <w:sz w:val="24"/>
          <w:szCs w:val="24"/>
        </w:rPr>
        <w:t>bias may occur.</w:t>
      </w:r>
      <w:r w:rsidR="00E648B1" w:rsidRPr="00820CA6">
        <w:rPr>
          <w:rFonts w:ascii="Book Antiqua" w:hAnsi="Book Antiqua"/>
          <w:sz w:val="24"/>
          <w:szCs w:val="24"/>
        </w:rPr>
        <w:t xml:space="preserve"> </w:t>
      </w:r>
      <w:r w:rsidR="0090487A" w:rsidRPr="00820CA6">
        <w:rPr>
          <w:rFonts w:ascii="Book Antiqua" w:hAnsi="Book Antiqua"/>
          <w:sz w:val="24"/>
          <w:szCs w:val="24"/>
        </w:rPr>
        <w:t>Again, a</w:t>
      </w:r>
      <w:r w:rsidR="00696926" w:rsidRPr="00820CA6">
        <w:rPr>
          <w:rFonts w:ascii="Book Antiqua" w:hAnsi="Book Antiqua"/>
          <w:sz w:val="24"/>
          <w:szCs w:val="24"/>
        </w:rPr>
        <w:t xml:space="preserve">lthough </w:t>
      </w:r>
      <w:r w:rsidR="0044656C" w:rsidRPr="00820CA6">
        <w:rPr>
          <w:rFonts w:ascii="Book Antiqua" w:hAnsi="Book Antiqua"/>
          <w:sz w:val="24"/>
          <w:szCs w:val="24"/>
        </w:rPr>
        <w:t xml:space="preserve">the use of </w:t>
      </w:r>
      <w:r w:rsidR="00E648B1" w:rsidRPr="00820CA6">
        <w:rPr>
          <w:rFonts w:ascii="Book Antiqua" w:hAnsi="Book Antiqua"/>
          <w:sz w:val="24"/>
          <w:szCs w:val="24"/>
        </w:rPr>
        <w:t>self-report</w:t>
      </w:r>
      <w:r w:rsidR="00C23A97" w:rsidRPr="00820CA6">
        <w:rPr>
          <w:rFonts w:ascii="Book Antiqua" w:hAnsi="Book Antiqua"/>
          <w:sz w:val="24"/>
          <w:szCs w:val="24"/>
        </w:rPr>
        <w:t xml:space="preserve">s of </w:t>
      </w:r>
      <w:r w:rsidR="0044656C" w:rsidRPr="00820CA6">
        <w:rPr>
          <w:rFonts w:ascii="Book Antiqua" w:hAnsi="Book Antiqua"/>
          <w:sz w:val="24"/>
          <w:szCs w:val="24"/>
        </w:rPr>
        <w:t>physician-diagnosis of disease have</w:t>
      </w:r>
      <w:r w:rsidR="00E648B1" w:rsidRPr="00820CA6">
        <w:rPr>
          <w:rFonts w:ascii="Book Antiqua" w:hAnsi="Book Antiqua"/>
          <w:sz w:val="24"/>
          <w:szCs w:val="24"/>
        </w:rPr>
        <w:t xml:space="preserve"> been confirmed as a valid approach in </w:t>
      </w:r>
      <w:r w:rsidR="0044656C" w:rsidRPr="00820CA6">
        <w:rPr>
          <w:rFonts w:ascii="Book Antiqua" w:hAnsi="Book Antiqua"/>
          <w:sz w:val="24"/>
          <w:szCs w:val="24"/>
        </w:rPr>
        <w:t xml:space="preserve">large-scale </w:t>
      </w:r>
      <w:r w:rsidR="00E648B1" w:rsidRPr="00820CA6">
        <w:rPr>
          <w:rFonts w:ascii="Book Antiqua" w:hAnsi="Book Antiqua"/>
          <w:sz w:val="24"/>
          <w:szCs w:val="24"/>
        </w:rPr>
        <w:t>population health surveys</w:t>
      </w:r>
      <w:r w:rsidR="00760FC5" w:rsidRPr="00820CA6">
        <w:rPr>
          <w:rFonts w:ascii="Book Antiqua" w:hAnsi="Book Antiqua"/>
          <w:sz w:val="24"/>
          <w:szCs w:val="24"/>
        </w:rPr>
        <w:t xml:space="preserve"> in the </w:t>
      </w:r>
      <w:r w:rsidR="00055BE5" w:rsidRPr="00820CA6">
        <w:rPr>
          <w:rFonts w:ascii="Book Antiqua" w:hAnsi="Book Antiqua"/>
          <w:sz w:val="24"/>
          <w:szCs w:val="24"/>
        </w:rPr>
        <w:t>United States</w:t>
      </w:r>
      <w:r w:rsidR="00E3760E" w:rsidRPr="00820CA6">
        <w:rPr>
          <w:rFonts w:ascii="Book Antiqua" w:hAnsi="Book Antiqua"/>
          <w:sz w:val="24"/>
          <w:szCs w:val="24"/>
        </w:rPr>
        <w:fldChar w:fldCharType="begin">
          <w:fldData xml:space="preserve">PEVuZE5vdGU+PENpdGU+PEF1dGhvcj5HbHltb3VyPC9BdXRob3I+PFllYXI+MjAwOTwvWWVhcj48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</w:fldData>
        </w:fldChar>
      </w:r>
      <w:r w:rsidR="007961A6" w:rsidRPr="00820CA6">
        <w:rPr>
          <w:rFonts w:ascii="Book Antiqua" w:hAnsi="Book Antiqua"/>
          <w:sz w:val="24"/>
          <w:szCs w:val="24"/>
        </w:rPr>
        <w:instrText xml:space="preserve"> ADDIN EN.CITE </w:instrText>
      </w:r>
      <w:r w:rsidR="007961A6" w:rsidRPr="00820CA6">
        <w:rPr>
          <w:rFonts w:ascii="Book Antiqua" w:hAnsi="Book Antiqua"/>
          <w:sz w:val="24"/>
          <w:szCs w:val="24"/>
        </w:rPr>
        <w:fldChar w:fldCharType="begin">
          <w:fldData xml:space="preserve">PEVuZE5vdGU+PENpdGU+PEF1dGhvcj5HbHltb3VyPC9BdXRob3I+PFllYXI+MjAwOTwvWWVhcj48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</w:fldData>
        </w:fldChar>
      </w:r>
      <w:r w:rsidR="007961A6" w:rsidRPr="00820CA6">
        <w:rPr>
          <w:rFonts w:ascii="Book Antiqua" w:hAnsi="Book Antiqua"/>
          <w:sz w:val="24"/>
          <w:szCs w:val="24"/>
        </w:rPr>
        <w:instrText xml:space="preserve"> ADDIN EN.CITE.DATA </w:instrText>
      </w:r>
      <w:r w:rsidR="007961A6" w:rsidRPr="00820CA6">
        <w:rPr>
          <w:rFonts w:ascii="Book Antiqua" w:hAnsi="Book Antiqua"/>
          <w:sz w:val="24"/>
          <w:szCs w:val="24"/>
        </w:rPr>
      </w:r>
      <w:r w:rsidR="007961A6" w:rsidRPr="00820CA6">
        <w:rPr>
          <w:rFonts w:ascii="Book Antiqua" w:hAnsi="Book Antiqua"/>
          <w:sz w:val="24"/>
          <w:szCs w:val="24"/>
        </w:rPr>
        <w:fldChar w:fldCharType="end"/>
      </w:r>
      <w:r w:rsidR="00E3760E" w:rsidRPr="00820CA6">
        <w:rPr>
          <w:rFonts w:ascii="Book Antiqua" w:hAnsi="Book Antiqua"/>
          <w:sz w:val="24"/>
          <w:szCs w:val="24"/>
        </w:rPr>
      </w:r>
      <w:r w:rsidR="00E3760E" w:rsidRPr="00820CA6">
        <w:rPr>
          <w:rFonts w:ascii="Book Antiqua" w:hAnsi="Book Antiqua"/>
          <w:sz w:val="24"/>
          <w:szCs w:val="24"/>
        </w:rPr>
        <w:fldChar w:fldCharType="separate"/>
      </w:r>
      <w:r w:rsidR="007961A6" w:rsidRPr="00820CA6">
        <w:rPr>
          <w:rFonts w:ascii="Book Antiqua" w:hAnsi="Book Antiqua"/>
          <w:noProof/>
          <w:sz w:val="24"/>
          <w:szCs w:val="24"/>
          <w:vertAlign w:val="superscript"/>
        </w:rPr>
        <w:t>[36,37]</w:t>
      </w:r>
      <w:r w:rsidR="00E3760E" w:rsidRPr="00820CA6">
        <w:rPr>
          <w:rFonts w:ascii="Book Antiqua" w:hAnsi="Book Antiqua"/>
          <w:sz w:val="24"/>
          <w:szCs w:val="24"/>
        </w:rPr>
        <w:fldChar w:fldCharType="end"/>
      </w:r>
      <w:r w:rsidR="00696926" w:rsidRPr="00820CA6">
        <w:rPr>
          <w:rFonts w:ascii="Book Antiqua" w:hAnsi="Book Antiqua"/>
          <w:sz w:val="24"/>
          <w:szCs w:val="24"/>
        </w:rPr>
        <w:t>, a classification of T1DM</w:t>
      </w:r>
      <w:r w:rsidR="0090487A" w:rsidRPr="00820CA6">
        <w:rPr>
          <w:rFonts w:ascii="Book Antiqua" w:hAnsi="Book Antiqua"/>
          <w:sz w:val="24"/>
          <w:szCs w:val="24"/>
        </w:rPr>
        <w:t xml:space="preserve"> and</w:t>
      </w:r>
      <w:r w:rsidR="00696926" w:rsidRPr="00820CA6">
        <w:rPr>
          <w:rFonts w:ascii="Book Antiqua" w:hAnsi="Book Antiqua"/>
          <w:sz w:val="24"/>
          <w:szCs w:val="24"/>
        </w:rPr>
        <w:t xml:space="preserve"> T2DM cannot be verified using self-report data in the present study. </w:t>
      </w:r>
      <w:r w:rsidR="003804B6" w:rsidRPr="00820CA6">
        <w:rPr>
          <w:rFonts w:ascii="Book Antiqua" w:hAnsi="Book Antiqua"/>
          <w:sz w:val="24"/>
          <w:szCs w:val="24"/>
        </w:rPr>
        <w:t>Fourth</w:t>
      </w:r>
      <w:r w:rsidR="00196BCD" w:rsidRPr="00820CA6">
        <w:rPr>
          <w:rFonts w:ascii="Book Antiqua" w:hAnsi="Book Antiqua"/>
          <w:sz w:val="24"/>
          <w:szCs w:val="24"/>
        </w:rPr>
        <w:t xml:space="preserve">, </w:t>
      </w:r>
      <w:r w:rsidR="00690E28" w:rsidRPr="00820CA6">
        <w:rPr>
          <w:rFonts w:ascii="Book Antiqua" w:hAnsi="Book Antiqua"/>
          <w:sz w:val="24"/>
          <w:szCs w:val="24"/>
        </w:rPr>
        <w:t xml:space="preserve">the </w:t>
      </w:r>
      <w:r w:rsidR="0044656C" w:rsidRPr="00820CA6">
        <w:rPr>
          <w:rFonts w:ascii="Book Antiqua" w:hAnsi="Book Antiqua"/>
          <w:sz w:val="24"/>
          <w:szCs w:val="24"/>
        </w:rPr>
        <w:t xml:space="preserve">NHIS </w:t>
      </w:r>
      <w:r w:rsidR="00C23A97" w:rsidRPr="00820CA6">
        <w:rPr>
          <w:rFonts w:ascii="Book Antiqua" w:hAnsi="Book Antiqua"/>
          <w:sz w:val="24"/>
          <w:szCs w:val="24"/>
        </w:rPr>
        <w:t xml:space="preserve">did not have data on participants’ physical exams </w:t>
      </w:r>
      <w:r w:rsidR="0044656C" w:rsidRPr="00820CA6">
        <w:rPr>
          <w:rFonts w:ascii="Book Antiqua" w:hAnsi="Book Antiqua"/>
          <w:sz w:val="24"/>
          <w:szCs w:val="24"/>
        </w:rPr>
        <w:t xml:space="preserve">and laboratory tests </w:t>
      </w:r>
      <w:r w:rsidR="00C23A97" w:rsidRPr="00820CA6">
        <w:rPr>
          <w:rFonts w:ascii="Book Antiqua" w:hAnsi="Book Antiqua"/>
          <w:sz w:val="24"/>
          <w:szCs w:val="24"/>
        </w:rPr>
        <w:t>(</w:t>
      </w:r>
      <w:r w:rsidR="00C23A97" w:rsidRPr="0080505D">
        <w:rPr>
          <w:rFonts w:ascii="Book Antiqua" w:hAnsi="Book Antiqua"/>
          <w:i/>
          <w:sz w:val="24"/>
          <w:szCs w:val="24"/>
        </w:rPr>
        <w:t>i.e.</w:t>
      </w:r>
      <w:r w:rsidR="00C23A97" w:rsidRPr="00820CA6">
        <w:rPr>
          <w:rFonts w:ascii="Book Antiqua" w:hAnsi="Book Antiqua"/>
          <w:sz w:val="24"/>
          <w:szCs w:val="24"/>
        </w:rPr>
        <w:t xml:space="preserve">, </w:t>
      </w:r>
      <w:r w:rsidR="0090487A" w:rsidRPr="00820CA6">
        <w:rPr>
          <w:rFonts w:ascii="Book Antiqua" w:hAnsi="Book Antiqua"/>
          <w:sz w:val="24"/>
          <w:szCs w:val="24"/>
        </w:rPr>
        <w:t xml:space="preserve">without exact </w:t>
      </w:r>
      <w:r w:rsidR="00C23A97" w:rsidRPr="00820CA6">
        <w:rPr>
          <w:rFonts w:ascii="Book Antiqua" w:hAnsi="Book Antiqua"/>
          <w:sz w:val="24"/>
          <w:szCs w:val="24"/>
        </w:rPr>
        <w:t>blood pressure</w:t>
      </w:r>
      <w:r w:rsidR="0090487A" w:rsidRPr="00820CA6">
        <w:rPr>
          <w:rFonts w:ascii="Book Antiqua" w:hAnsi="Book Antiqua"/>
          <w:sz w:val="24"/>
          <w:szCs w:val="24"/>
        </w:rPr>
        <w:t xml:space="preserve"> measures</w:t>
      </w:r>
      <w:r w:rsidR="00EC5D74" w:rsidRPr="00820CA6">
        <w:rPr>
          <w:rFonts w:ascii="Book Antiqua" w:hAnsi="Book Antiqua"/>
          <w:sz w:val="24"/>
          <w:szCs w:val="24"/>
        </w:rPr>
        <w:t xml:space="preserve">, </w:t>
      </w:r>
      <w:r w:rsidR="0090487A" w:rsidRPr="00820CA6">
        <w:rPr>
          <w:rFonts w:ascii="Book Antiqua" w:hAnsi="Book Antiqua"/>
          <w:sz w:val="24"/>
          <w:szCs w:val="24"/>
        </w:rPr>
        <w:t xml:space="preserve">and measures from </w:t>
      </w:r>
      <w:r w:rsidR="00EC5D74" w:rsidRPr="00820CA6">
        <w:rPr>
          <w:rFonts w:ascii="Book Antiqua" w:hAnsi="Book Antiqua"/>
          <w:sz w:val="24"/>
          <w:szCs w:val="24"/>
        </w:rPr>
        <w:t>serum lipids and metabolic biomarkers</w:t>
      </w:r>
      <w:r w:rsidR="00C23A97" w:rsidRPr="00820CA6">
        <w:rPr>
          <w:rFonts w:ascii="Book Antiqua" w:hAnsi="Book Antiqua"/>
          <w:sz w:val="24"/>
          <w:szCs w:val="24"/>
        </w:rPr>
        <w:t>)</w:t>
      </w:r>
      <w:r w:rsidR="003920E1" w:rsidRPr="00820CA6">
        <w:rPr>
          <w:rFonts w:ascii="Book Antiqua" w:hAnsi="Book Antiqua"/>
          <w:sz w:val="24"/>
          <w:szCs w:val="24"/>
        </w:rPr>
        <w:t xml:space="preserve">, which </w:t>
      </w:r>
      <w:r w:rsidR="00C23A97" w:rsidRPr="00820CA6">
        <w:rPr>
          <w:rFonts w:ascii="Book Antiqua" w:hAnsi="Book Antiqua"/>
          <w:sz w:val="24"/>
          <w:szCs w:val="24"/>
        </w:rPr>
        <w:t xml:space="preserve">may </w:t>
      </w:r>
      <w:r w:rsidR="003920E1" w:rsidRPr="00820CA6">
        <w:rPr>
          <w:rFonts w:ascii="Book Antiqua" w:hAnsi="Book Antiqua"/>
          <w:sz w:val="24"/>
          <w:szCs w:val="24"/>
        </w:rPr>
        <w:t xml:space="preserve">not only </w:t>
      </w:r>
      <w:r w:rsidR="00C23A97" w:rsidRPr="00820CA6">
        <w:rPr>
          <w:rFonts w:ascii="Book Antiqua" w:hAnsi="Book Antiqua"/>
          <w:sz w:val="24"/>
          <w:szCs w:val="24"/>
        </w:rPr>
        <w:t xml:space="preserve">lead to </w:t>
      </w:r>
      <w:r w:rsidR="00690E28" w:rsidRPr="00820CA6">
        <w:rPr>
          <w:rFonts w:ascii="Book Antiqua" w:hAnsi="Book Antiqua"/>
          <w:sz w:val="24"/>
          <w:szCs w:val="24"/>
        </w:rPr>
        <w:t xml:space="preserve">underestimate the prevalence of </w:t>
      </w:r>
      <w:r w:rsidR="009B1832" w:rsidRPr="00820CA6">
        <w:rPr>
          <w:rFonts w:ascii="Book Antiqua" w:hAnsi="Book Antiqua"/>
          <w:sz w:val="24"/>
          <w:szCs w:val="24"/>
        </w:rPr>
        <w:t>hypertension</w:t>
      </w:r>
      <w:r w:rsidR="0090487A" w:rsidRPr="00820CA6">
        <w:rPr>
          <w:rFonts w:ascii="Book Antiqua" w:hAnsi="Book Antiqua"/>
          <w:sz w:val="24"/>
          <w:szCs w:val="24"/>
        </w:rPr>
        <w:t xml:space="preserve"> </w:t>
      </w:r>
      <w:r w:rsidR="009B1832" w:rsidRPr="00820CA6">
        <w:rPr>
          <w:rFonts w:ascii="Book Antiqua" w:hAnsi="Book Antiqua"/>
          <w:sz w:val="24"/>
          <w:szCs w:val="24"/>
        </w:rPr>
        <w:t>and DM</w:t>
      </w:r>
      <w:r w:rsidR="003920E1" w:rsidRPr="00820CA6">
        <w:rPr>
          <w:rFonts w:ascii="Book Antiqua" w:hAnsi="Book Antiqua"/>
          <w:sz w:val="24"/>
          <w:szCs w:val="24"/>
        </w:rPr>
        <w:t>, but also limit us to quantitatively estimate the association between antidiabetic drug use and changes in serum HbA1c (a biomarker of glycaemia control status in diabetic patients)</w:t>
      </w:r>
      <w:r w:rsidR="0090487A" w:rsidRPr="00820CA6">
        <w:rPr>
          <w:rFonts w:ascii="Book Antiqua" w:hAnsi="Book Antiqua"/>
          <w:sz w:val="24"/>
          <w:szCs w:val="24"/>
        </w:rPr>
        <w:t xml:space="preserve"> and lipid profiles</w:t>
      </w:r>
      <w:r w:rsidR="003920E1" w:rsidRPr="00820CA6">
        <w:rPr>
          <w:rFonts w:ascii="Book Antiqua" w:hAnsi="Book Antiqua"/>
          <w:sz w:val="24"/>
          <w:szCs w:val="24"/>
        </w:rPr>
        <w:t>, and their impact</w:t>
      </w:r>
      <w:r w:rsidR="0090487A" w:rsidRPr="00820CA6">
        <w:rPr>
          <w:rFonts w:ascii="Book Antiqua" w:hAnsi="Book Antiqua"/>
          <w:sz w:val="24"/>
          <w:szCs w:val="24"/>
        </w:rPr>
        <w:t>s</w:t>
      </w:r>
      <w:r w:rsidR="003920E1" w:rsidRPr="00820CA6">
        <w:rPr>
          <w:rFonts w:ascii="Book Antiqua" w:hAnsi="Book Antiqua"/>
          <w:sz w:val="24"/>
          <w:szCs w:val="24"/>
        </w:rPr>
        <w:t xml:space="preserve"> on the study outcomes</w:t>
      </w:r>
      <w:r w:rsidR="00C23A97" w:rsidRPr="00820CA6">
        <w:rPr>
          <w:rFonts w:ascii="Book Antiqua" w:hAnsi="Book Antiqua"/>
          <w:sz w:val="24"/>
          <w:szCs w:val="24"/>
        </w:rPr>
        <w:t xml:space="preserve">. </w:t>
      </w:r>
      <w:r w:rsidR="002339AC" w:rsidRPr="00820CA6">
        <w:rPr>
          <w:rFonts w:ascii="Book Antiqua" w:hAnsi="Book Antiqua"/>
          <w:sz w:val="24"/>
          <w:szCs w:val="24"/>
        </w:rPr>
        <w:t>Therefore, the f</w:t>
      </w:r>
      <w:r w:rsidR="00760FC5" w:rsidRPr="00820CA6">
        <w:rPr>
          <w:rFonts w:ascii="Book Antiqua" w:hAnsi="Book Antiqua"/>
          <w:sz w:val="24"/>
          <w:szCs w:val="24"/>
        </w:rPr>
        <w:t>inding</w:t>
      </w:r>
      <w:r w:rsidR="000032DF" w:rsidRPr="00820CA6">
        <w:rPr>
          <w:rFonts w:ascii="Book Antiqua" w:hAnsi="Book Antiqua"/>
          <w:sz w:val="24"/>
          <w:szCs w:val="24"/>
        </w:rPr>
        <w:t>s</w:t>
      </w:r>
      <w:r w:rsidR="00760FC5" w:rsidRPr="00820CA6">
        <w:rPr>
          <w:rFonts w:ascii="Book Antiqua" w:hAnsi="Book Antiqua"/>
          <w:sz w:val="24"/>
          <w:szCs w:val="24"/>
        </w:rPr>
        <w:t xml:space="preserve"> of the study provide a relatively conservative estimate of the burdens of disease. </w:t>
      </w:r>
      <w:r w:rsidR="00EC5D74" w:rsidRPr="00820CA6">
        <w:rPr>
          <w:rFonts w:ascii="Book Antiqua" w:hAnsi="Book Antiqua"/>
          <w:sz w:val="24"/>
          <w:szCs w:val="24"/>
        </w:rPr>
        <w:t>Fifth,</w:t>
      </w:r>
      <w:r w:rsidR="00545C73" w:rsidRPr="00820CA6">
        <w:rPr>
          <w:rFonts w:ascii="Book Antiqua" w:hAnsi="Book Antiqua"/>
          <w:sz w:val="24"/>
          <w:szCs w:val="24"/>
        </w:rPr>
        <w:t xml:space="preserve"> we </w:t>
      </w:r>
      <w:r w:rsidR="0090487A" w:rsidRPr="00820CA6">
        <w:rPr>
          <w:rFonts w:ascii="Book Antiqua" w:hAnsi="Book Antiqua"/>
          <w:sz w:val="24"/>
          <w:szCs w:val="24"/>
        </w:rPr>
        <w:t xml:space="preserve">were unable to test subgroups of antidiabetic drugs’ effects on the study outcomes, </w:t>
      </w:r>
      <w:r w:rsidR="00545C73" w:rsidRPr="00820CA6">
        <w:rPr>
          <w:rFonts w:ascii="Book Antiqua" w:hAnsi="Book Antiqua"/>
          <w:sz w:val="24"/>
          <w:szCs w:val="24"/>
        </w:rPr>
        <w:t xml:space="preserve">such as the </w:t>
      </w:r>
      <w:r w:rsidR="0090487A" w:rsidRPr="00820CA6">
        <w:rPr>
          <w:rFonts w:ascii="Book Antiqua" w:hAnsi="Book Antiqua"/>
          <w:sz w:val="24"/>
          <w:szCs w:val="24"/>
        </w:rPr>
        <w:t xml:space="preserve">subgroups </w:t>
      </w:r>
      <w:r w:rsidR="00545C73" w:rsidRPr="00820CA6">
        <w:rPr>
          <w:rFonts w:ascii="Book Antiqua" w:hAnsi="Book Antiqua"/>
          <w:sz w:val="24"/>
          <w:szCs w:val="24"/>
        </w:rPr>
        <w:t>of sulfonylureas</w:t>
      </w:r>
      <w:r w:rsidR="0090487A" w:rsidRPr="00820CA6">
        <w:rPr>
          <w:rFonts w:ascii="Book Antiqua" w:hAnsi="Book Antiqua"/>
          <w:sz w:val="24"/>
          <w:szCs w:val="24"/>
        </w:rPr>
        <w:t xml:space="preserve">, </w:t>
      </w:r>
      <w:r w:rsidR="008252E6" w:rsidRPr="00820CA6">
        <w:rPr>
          <w:rFonts w:ascii="Book Antiqua" w:hAnsi="Book Antiqua"/>
          <w:sz w:val="24"/>
          <w:szCs w:val="24"/>
        </w:rPr>
        <w:t xml:space="preserve">because the detail data </w:t>
      </w:r>
      <w:r w:rsidR="001B2D9A" w:rsidRPr="00820CA6">
        <w:rPr>
          <w:rFonts w:ascii="Book Antiqua" w:hAnsi="Book Antiqua"/>
          <w:sz w:val="24"/>
          <w:szCs w:val="24"/>
        </w:rPr>
        <w:t>was</w:t>
      </w:r>
      <w:r w:rsidR="008252E6" w:rsidRPr="00820CA6">
        <w:rPr>
          <w:rFonts w:ascii="Book Antiqua" w:hAnsi="Book Antiqua"/>
          <w:sz w:val="24"/>
          <w:szCs w:val="24"/>
        </w:rPr>
        <w:t xml:space="preserve"> not available </w:t>
      </w:r>
      <w:r w:rsidR="00B7544C" w:rsidRPr="00820CA6">
        <w:rPr>
          <w:rFonts w:ascii="Book Antiqua" w:hAnsi="Book Antiqua"/>
          <w:sz w:val="24"/>
          <w:szCs w:val="24"/>
        </w:rPr>
        <w:t>from NHIS-MESP L</w:t>
      </w:r>
      <w:r w:rsidR="0090487A" w:rsidRPr="00820CA6">
        <w:rPr>
          <w:rFonts w:ascii="Book Antiqua" w:hAnsi="Book Antiqua"/>
          <w:sz w:val="24"/>
          <w:szCs w:val="24"/>
        </w:rPr>
        <w:t>inkage F</w:t>
      </w:r>
      <w:r w:rsidR="008252E6" w:rsidRPr="00820CA6">
        <w:rPr>
          <w:rFonts w:ascii="Book Antiqua" w:hAnsi="Book Antiqua"/>
          <w:sz w:val="24"/>
          <w:szCs w:val="24"/>
        </w:rPr>
        <w:t>ile. Sixth,</w:t>
      </w:r>
      <w:r w:rsidR="00545C73" w:rsidRPr="00820CA6">
        <w:rPr>
          <w:rFonts w:ascii="Book Antiqua" w:hAnsi="Book Antiqua"/>
          <w:sz w:val="24"/>
          <w:szCs w:val="24"/>
        </w:rPr>
        <w:t xml:space="preserve"> </w:t>
      </w:r>
      <w:r w:rsidR="00EC5D74" w:rsidRPr="00820CA6">
        <w:rPr>
          <w:rFonts w:ascii="Book Antiqua" w:hAnsi="Book Antiqua"/>
          <w:sz w:val="24"/>
          <w:szCs w:val="24"/>
        </w:rPr>
        <w:t xml:space="preserve">in multivariate analysis, we </w:t>
      </w:r>
      <w:r w:rsidR="00AE1982" w:rsidRPr="00820CA6">
        <w:rPr>
          <w:rFonts w:ascii="Book Antiqua" w:hAnsi="Book Antiqua"/>
          <w:sz w:val="24"/>
          <w:szCs w:val="24"/>
        </w:rPr>
        <w:t xml:space="preserve">cannot </w:t>
      </w:r>
      <w:r w:rsidR="00EC5D74" w:rsidRPr="00820CA6">
        <w:rPr>
          <w:rFonts w:ascii="Book Antiqua" w:hAnsi="Book Antiqua"/>
          <w:sz w:val="24"/>
          <w:szCs w:val="24"/>
        </w:rPr>
        <w:t xml:space="preserve">always </w:t>
      </w:r>
      <w:r w:rsidR="00AC5F90" w:rsidRPr="00820CA6">
        <w:rPr>
          <w:rFonts w:ascii="Book Antiqua" w:hAnsi="Book Antiqua"/>
          <w:sz w:val="24"/>
          <w:szCs w:val="24"/>
        </w:rPr>
        <w:t xml:space="preserve">be </w:t>
      </w:r>
      <w:r w:rsidR="00EC5D74" w:rsidRPr="00820CA6">
        <w:rPr>
          <w:rFonts w:ascii="Book Antiqua" w:hAnsi="Book Antiqua"/>
          <w:sz w:val="24"/>
          <w:szCs w:val="24"/>
        </w:rPr>
        <w:t xml:space="preserve">able to control adequately for confounding factors. We may not even know about them and chance cannot be discarded although it is highly unlikely.      </w:t>
      </w:r>
      <w:r w:rsidR="0071673D" w:rsidRPr="00820CA6">
        <w:rPr>
          <w:rFonts w:ascii="Book Antiqua" w:hAnsi="Book Antiqua"/>
          <w:sz w:val="24"/>
          <w:szCs w:val="24"/>
        </w:rPr>
        <w:t xml:space="preserve"> </w:t>
      </w:r>
      <w:r w:rsidR="00343D65" w:rsidRPr="00820CA6">
        <w:rPr>
          <w:rFonts w:ascii="Book Antiqua" w:hAnsi="Book Antiqua"/>
          <w:sz w:val="24"/>
          <w:szCs w:val="24"/>
        </w:rPr>
        <w:t xml:space="preserve"> </w:t>
      </w:r>
    </w:p>
    <w:p w14:paraId="41B311F5" w14:textId="55B1AD04" w:rsidR="00A046E4" w:rsidRPr="00820CA6" w:rsidRDefault="000032DF" w:rsidP="004128D6">
      <w:pPr>
        <w:widowControl w:val="0"/>
        <w:adjustRightInd w:val="0"/>
        <w:snapToGrid w:val="0"/>
        <w:spacing w:after="0" w:line="360" w:lineRule="auto"/>
        <w:ind w:firstLineChars="100" w:firstLine="240"/>
        <w:jc w:val="both"/>
        <w:rPr>
          <w:rFonts w:ascii="Book Antiqua" w:hAnsi="Book Antiqua"/>
          <w:sz w:val="24"/>
          <w:szCs w:val="24"/>
        </w:rPr>
      </w:pPr>
      <w:r w:rsidRPr="00820CA6">
        <w:rPr>
          <w:rFonts w:ascii="Book Antiqua" w:hAnsi="Book Antiqua"/>
          <w:sz w:val="24"/>
          <w:szCs w:val="24"/>
        </w:rPr>
        <w:t>Despite the</w:t>
      </w:r>
      <w:r w:rsidR="0034322E" w:rsidRPr="00820CA6">
        <w:rPr>
          <w:rFonts w:ascii="Book Antiqua" w:hAnsi="Book Antiqua"/>
          <w:sz w:val="24"/>
          <w:szCs w:val="24"/>
        </w:rPr>
        <w:t xml:space="preserve"> limitations</w:t>
      </w:r>
      <w:r w:rsidR="00C23A97" w:rsidRPr="00820CA6">
        <w:rPr>
          <w:rFonts w:ascii="Book Antiqua" w:hAnsi="Book Antiqua"/>
          <w:sz w:val="24"/>
          <w:szCs w:val="24"/>
        </w:rPr>
        <w:t xml:space="preserve"> discussed the above</w:t>
      </w:r>
      <w:r w:rsidR="0034322E" w:rsidRPr="00820CA6">
        <w:rPr>
          <w:rFonts w:ascii="Book Antiqua" w:hAnsi="Book Antiqua"/>
          <w:sz w:val="24"/>
          <w:szCs w:val="24"/>
        </w:rPr>
        <w:t xml:space="preserve">, </w:t>
      </w:r>
      <w:r w:rsidR="002F7DF5" w:rsidRPr="00820CA6">
        <w:rPr>
          <w:rFonts w:ascii="Book Antiqua" w:hAnsi="Book Antiqua"/>
          <w:sz w:val="24"/>
          <w:szCs w:val="24"/>
        </w:rPr>
        <w:t xml:space="preserve">three </w:t>
      </w:r>
      <w:r w:rsidR="0034322E" w:rsidRPr="00820CA6">
        <w:rPr>
          <w:rFonts w:ascii="Book Antiqua" w:hAnsi="Book Antiqua"/>
          <w:sz w:val="24"/>
          <w:szCs w:val="24"/>
        </w:rPr>
        <w:t xml:space="preserve">clear and important conclusions follow the present study. First, </w:t>
      </w:r>
      <w:r w:rsidR="002F7DF5" w:rsidRPr="00820CA6">
        <w:rPr>
          <w:rFonts w:ascii="Book Antiqua" w:hAnsi="Book Antiqua"/>
          <w:sz w:val="24"/>
          <w:szCs w:val="24"/>
        </w:rPr>
        <w:t xml:space="preserve">the prevalence of DM </w:t>
      </w:r>
      <w:r w:rsidR="00C23A97" w:rsidRPr="00820CA6">
        <w:rPr>
          <w:rFonts w:ascii="Book Antiqua" w:hAnsi="Book Antiqua"/>
          <w:sz w:val="24"/>
          <w:szCs w:val="24"/>
        </w:rPr>
        <w:t xml:space="preserve">significantly </w:t>
      </w:r>
      <w:r w:rsidR="002F7DF5" w:rsidRPr="00820CA6">
        <w:rPr>
          <w:rFonts w:ascii="Book Antiqua" w:hAnsi="Book Antiqua"/>
          <w:sz w:val="24"/>
          <w:szCs w:val="24"/>
        </w:rPr>
        <w:t xml:space="preserve">increased in all age groups in the past decade, with specific increase in females aged 55-74 compared to males. </w:t>
      </w:r>
      <w:r w:rsidR="0034322E" w:rsidRPr="00820CA6">
        <w:rPr>
          <w:rFonts w:ascii="Book Antiqua" w:hAnsi="Book Antiqua"/>
          <w:sz w:val="24"/>
          <w:szCs w:val="24"/>
        </w:rPr>
        <w:t xml:space="preserve">Second, </w:t>
      </w:r>
      <w:r w:rsidR="00632EAC" w:rsidRPr="00820CA6">
        <w:rPr>
          <w:rFonts w:ascii="Book Antiqua" w:hAnsi="Book Antiqua"/>
          <w:sz w:val="24"/>
          <w:szCs w:val="24"/>
        </w:rPr>
        <w:t xml:space="preserve">DM </w:t>
      </w:r>
      <w:r w:rsidR="00AD1936" w:rsidRPr="00820CA6">
        <w:rPr>
          <w:rFonts w:ascii="Book Antiqua" w:hAnsi="Book Antiqua"/>
          <w:sz w:val="24"/>
          <w:szCs w:val="24"/>
        </w:rPr>
        <w:t xml:space="preserve">is </w:t>
      </w:r>
      <w:r w:rsidR="00632EAC" w:rsidRPr="00820CA6">
        <w:rPr>
          <w:rFonts w:ascii="Book Antiqua" w:hAnsi="Book Antiqua"/>
          <w:sz w:val="24"/>
          <w:szCs w:val="24"/>
        </w:rPr>
        <w:t>a significant predictor for mortality from all-cause and CVD</w:t>
      </w:r>
      <w:r w:rsidR="00AD1936" w:rsidRPr="00820CA6">
        <w:rPr>
          <w:rFonts w:ascii="Book Antiqua" w:hAnsi="Book Antiqua"/>
          <w:sz w:val="24"/>
          <w:szCs w:val="24"/>
        </w:rPr>
        <w:t xml:space="preserve"> in both genders, with a slightly higher excess relative risk in </w:t>
      </w:r>
      <w:proofErr w:type="gramStart"/>
      <w:r w:rsidR="00AD1936" w:rsidRPr="00820CA6">
        <w:rPr>
          <w:rFonts w:ascii="Book Antiqua" w:hAnsi="Book Antiqua"/>
          <w:sz w:val="24"/>
          <w:szCs w:val="24"/>
        </w:rPr>
        <w:t>females</w:t>
      </w:r>
      <w:proofErr w:type="gramEnd"/>
      <w:r w:rsidR="00EC77F1" w:rsidRPr="00820CA6">
        <w:rPr>
          <w:rFonts w:ascii="Book Antiqua" w:hAnsi="Book Antiqua"/>
          <w:sz w:val="24"/>
          <w:szCs w:val="24"/>
        </w:rPr>
        <w:t xml:space="preserve"> </w:t>
      </w:r>
      <w:r w:rsidR="00AF4ED3" w:rsidRPr="00AF4ED3">
        <w:rPr>
          <w:rFonts w:ascii="Book Antiqua" w:hAnsi="Book Antiqua"/>
          <w:i/>
          <w:sz w:val="24"/>
          <w:szCs w:val="24"/>
        </w:rPr>
        <w:t>vs</w:t>
      </w:r>
      <w:r w:rsidR="00EC77F1" w:rsidRPr="00820CA6">
        <w:rPr>
          <w:rFonts w:ascii="Book Antiqua" w:hAnsi="Book Antiqua"/>
          <w:sz w:val="24"/>
          <w:szCs w:val="24"/>
        </w:rPr>
        <w:t xml:space="preserve"> males</w:t>
      </w:r>
      <w:r w:rsidR="00632EAC" w:rsidRPr="00820CA6">
        <w:rPr>
          <w:rFonts w:ascii="Book Antiqua" w:hAnsi="Book Antiqua"/>
          <w:sz w:val="24"/>
          <w:szCs w:val="24"/>
        </w:rPr>
        <w:t xml:space="preserve">. Third, about 10% of patients with DM do not receive </w:t>
      </w:r>
      <w:r w:rsidR="00AD1936" w:rsidRPr="00820CA6">
        <w:rPr>
          <w:rFonts w:ascii="Book Antiqua" w:hAnsi="Book Antiqua"/>
          <w:sz w:val="24"/>
          <w:szCs w:val="24"/>
        </w:rPr>
        <w:t xml:space="preserve">antidiabetic </w:t>
      </w:r>
      <w:r w:rsidR="00632EAC" w:rsidRPr="00820CA6">
        <w:rPr>
          <w:rFonts w:ascii="Book Antiqua" w:hAnsi="Book Antiqua"/>
          <w:sz w:val="24"/>
          <w:szCs w:val="24"/>
        </w:rPr>
        <w:t xml:space="preserve">therapy. DM patients who received metformin monotherapy or combination of metformin with other </w:t>
      </w:r>
      <w:r w:rsidR="00AD1936" w:rsidRPr="00820CA6">
        <w:rPr>
          <w:rFonts w:ascii="Book Antiqua" w:hAnsi="Book Antiqua"/>
          <w:sz w:val="24"/>
          <w:szCs w:val="24"/>
        </w:rPr>
        <w:t xml:space="preserve">antidiabetic </w:t>
      </w:r>
      <w:r w:rsidR="00632EAC" w:rsidRPr="00820CA6">
        <w:rPr>
          <w:rFonts w:ascii="Book Antiqua" w:hAnsi="Book Antiqua"/>
          <w:sz w:val="24"/>
          <w:szCs w:val="24"/>
        </w:rPr>
        <w:t xml:space="preserve">medications (except insulin) showed a </w:t>
      </w:r>
      <w:r w:rsidR="00A046E4" w:rsidRPr="00820CA6">
        <w:rPr>
          <w:rFonts w:ascii="Book Antiqua" w:hAnsi="Book Antiqua"/>
          <w:sz w:val="24"/>
          <w:szCs w:val="24"/>
        </w:rPr>
        <w:t xml:space="preserve">significant </w:t>
      </w:r>
      <w:r w:rsidR="00632EAC" w:rsidRPr="00820CA6">
        <w:rPr>
          <w:rFonts w:ascii="Book Antiqua" w:hAnsi="Book Antiqua"/>
          <w:sz w:val="24"/>
          <w:szCs w:val="24"/>
        </w:rPr>
        <w:t xml:space="preserve">protective effect on </w:t>
      </w:r>
      <w:r w:rsidR="00AD1936" w:rsidRPr="00820CA6">
        <w:rPr>
          <w:rFonts w:ascii="Book Antiqua" w:hAnsi="Book Antiqua"/>
          <w:sz w:val="24"/>
          <w:szCs w:val="24"/>
        </w:rPr>
        <w:t xml:space="preserve">all-cause </w:t>
      </w:r>
      <w:r w:rsidR="00AD1936" w:rsidRPr="00820CA6">
        <w:rPr>
          <w:rFonts w:ascii="Book Antiqua" w:hAnsi="Book Antiqua"/>
          <w:sz w:val="24"/>
          <w:szCs w:val="24"/>
        </w:rPr>
        <w:lastRenderedPageBreak/>
        <w:t>mortality.</w:t>
      </w:r>
      <w:r w:rsidR="00A046E4" w:rsidRPr="00820CA6">
        <w:rPr>
          <w:rFonts w:ascii="Book Antiqua" w:hAnsi="Book Antiqua"/>
          <w:sz w:val="24"/>
          <w:szCs w:val="24"/>
        </w:rPr>
        <w:t xml:space="preserve"> </w:t>
      </w:r>
    </w:p>
    <w:p w14:paraId="4C809DFF" w14:textId="77777777" w:rsidR="008C48BC" w:rsidRPr="00820CA6" w:rsidRDefault="008C48BC" w:rsidP="004128D6">
      <w:pPr>
        <w:widowControl w:val="0"/>
        <w:adjustRightInd w:val="0"/>
        <w:snapToGrid w:val="0"/>
        <w:spacing w:after="0" w:line="360" w:lineRule="auto"/>
        <w:jc w:val="both"/>
        <w:rPr>
          <w:rFonts w:ascii="Book Antiqua" w:hAnsi="Book Antiqua"/>
          <w:sz w:val="24"/>
          <w:szCs w:val="24"/>
        </w:rPr>
      </w:pPr>
    </w:p>
    <w:p w14:paraId="7D3A30A0" w14:textId="37925F5E" w:rsidR="008C48BC" w:rsidRPr="00820CA6" w:rsidRDefault="0080505D" w:rsidP="004128D6">
      <w:pPr>
        <w:widowControl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ACKNOWLEDGEMENT</w:t>
      </w:r>
      <w:r>
        <w:rPr>
          <w:rFonts w:ascii="Book Antiqua" w:hAnsi="Book Antiqua"/>
          <w:b/>
          <w:sz w:val="24"/>
          <w:szCs w:val="24"/>
        </w:rPr>
        <w:t>S</w:t>
      </w:r>
    </w:p>
    <w:p w14:paraId="3C686708" w14:textId="5CE33CD2" w:rsidR="009064AB" w:rsidRPr="00820CA6" w:rsidRDefault="00FA3D78" w:rsidP="004128D6">
      <w:pPr>
        <w:widowControl w:val="0"/>
        <w:adjustRightInd w:val="0"/>
        <w:snapToGrid w:val="0"/>
        <w:spacing w:after="0" w:line="360" w:lineRule="auto"/>
        <w:jc w:val="both"/>
        <w:rPr>
          <w:rFonts w:ascii="Book Antiqua" w:hAnsi="Book Antiqua" w:cs="Times-Roman"/>
          <w:sz w:val="24"/>
          <w:szCs w:val="24"/>
        </w:rPr>
      </w:pPr>
      <w:r w:rsidRPr="00820CA6">
        <w:rPr>
          <w:rFonts w:ascii="Book Antiqua" w:eastAsia="Times New Roman" w:hAnsi="Book Antiqua" w:cs="Arial"/>
          <w:sz w:val="24"/>
          <w:szCs w:val="24"/>
        </w:rPr>
        <w:t>The study used data from the National Health Interview Surveys (NHIS)</w:t>
      </w:r>
      <w:r w:rsidR="000C1E07" w:rsidRPr="00820CA6">
        <w:rPr>
          <w:rFonts w:ascii="Book Antiqua" w:eastAsia="Times New Roman" w:hAnsi="Book Antiqua" w:cs="Arial"/>
          <w:sz w:val="24"/>
          <w:szCs w:val="24"/>
        </w:rPr>
        <w:t xml:space="preserve">, NHIS Mortality Linked Files and Medical Expenditure Panel Surveys </w:t>
      </w:r>
      <w:r w:rsidR="00B9215A" w:rsidRPr="00820CA6">
        <w:rPr>
          <w:rFonts w:ascii="Book Antiqua" w:eastAsia="Times New Roman" w:hAnsi="Book Antiqua" w:cs="Arial"/>
          <w:sz w:val="24"/>
          <w:szCs w:val="24"/>
        </w:rPr>
        <w:t xml:space="preserve">(MEPS) </w:t>
      </w:r>
      <w:r w:rsidR="000C1E07" w:rsidRPr="00820CA6">
        <w:rPr>
          <w:rFonts w:ascii="Book Antiqua" w:eastAsia="Times New Roman" w:hAnsi="Book Antiqua" w:cs="Arial"/>
          <w:sz w:val="24"/>
          <w:szCs w:val="24"/>
        </w:rPr>
        <w:t xml:space="preserve">from the </w:t>
      </w:r>
      <w:r w:rsidR="00055BE5" w:rsidRPr="00820CA6">
        <w:rPr>
          <w:rFonts w:ascii="Book Antiqua" w:hAnsi="Book Antiqua"/>
          <w:sz w:val="24"/>
          <w:szCs w:val="24"/>
        </w:rPr>
        <w:t>United States</w:t>
      </w:r>
      <w:r w:rsidR="000C1E07" w:rsidRPr="00820CA6">
        <w:rPr>
          <w:rFonts w:ascii="Book Antiqua" w:eastAsia="Times New Roman" w:hAnsi="Book Antiqua" w:cs="Arial"/>
          <w:sz w:val="24"/>
          <w:szCs w:val="24"/>
        </w:rPr>
        <w:t xml:space="preserve"> Centers for Disease Control and Prevention </w:t>
      </w:r>
      <w:r w:rsidR="0080505D">
        <w:rPr>
          <w:rFonts w:ascii="Book Antiqua" w:hAnsi="Book Antiqua" w:cs="Arial" w:hint="eastAsia"/>
          <w:sz w:val="24"/>
          <w:szCs w:val="24"/>
        </w:rPr>
        <w:t>-</w:t>
      </w:r>
      <w:r w:rsidR="000C1E07" w:rsidRPr="00820CA6">
        <w:rPr>
          <w:rFonts w:ascii="Book Antiqua" w:eastAsia="Times New Roman" w:hAnsi="Book Antiqua" w:cs="Arial"/>
          <w:sz w:val="24"/>
          <w:szCs w:val="24"/>
        </w:rPr>
        <w:t xml:space="preserve"> National Center for Health Statistics (CDC-NCHS)</w:t>
      </w:r>
      <w:r w:rsidRPr="00820CA6">
        <w:rPr>
          <w:rFonts w:ascii="Book Antiqua" w:eastAsia="Times New Roman" w:hAnsi="Book Antiqua" w:cs="Arial"/>
          <w:sz w:val="24"/>
          <w:szCs w:val="24"/>
        </w:rPr>
        <w:t xml:space="preserve">. Points of view </w:t>
      </w:r>
      <w:r w:rsidR="000C1E07" w:rsidRPr="00820CA6">
        <w:rPr>
          <w:rFonts w:ascii="Book Antiqua" w:eastAsia="Times New Roman" w:hAnsi="Book Antiqua" w:cs="Arial"/>
          <w:sz w:val="24"/>
          <w:szCs w:val="24"/>
        </w:rPr>
        <w:t xml:space="preserve">however, </w:t>
      </w:r>
      <w:r w:rsidRPr="00820CA6">
        <w:rPr>
          <w:rFonts w:ascii="Book Antiqua" w:eastAsia="Times New Roman" w:hAnsi="Book Antiqua" w:cs="Arial"/>
          <w:sz w:val="24"/>
          <w:szCs w:val="24"/>
        </w:rPr>
        <w:t>are those of the author</w:t>
      </w:r>
      <w:r w:rsidR="000C1E07" w:rsidRPr="00820CA6">
        <w:rPr>
          <w:rFonts w:ascii="Book Antiqua" w:eastAsia="Times New Roman" w:hAnsi="Book Antiqua" w:cs="Arial"/>
          <w:sz w:val="24"/>
          <w:szCs w:val="24"/>
        </w:rPr>
        <w:t>s</w:t>
      </w:r>
      <w:r w:rsidRPr="00820CA6">
        <w:rPr>
          <w:rFonts w:ascii="Book Antiqua" w:eastAsia="Times New Roman" w:hAnsi="Book Antiqua" w:cs="Arial"/>
          <w:sz w:val="24"/>
          <w:szCs w:val="24"/>
        </w:rPr>
        <w:t xml:space="preserve"> and do not necessarily represent the position of the </w:t>
      </w:r>
      <w:r w:rsidR="000C1E07" w:rsidRPr="00820CA6">
        <w:rPr>
          <w:rFonts w:ascii="Book Antiqua" w:eastAsia="Times New Roman" w:hAnsi="Book Antiqua" w:cs="Arial"/>
          <w:sz w:val="24"/>
          <w:szCs w:val="24"/>
        </w:rPr>
        <w:t>CDC-NCHS</w:t>
      </w:r>
      <w:r w:rsidRPr="00820CA6">
        <w:rPr>
          <w:rFonts w:ascii="Book Antiqua" w:eastAsia="Times New Roman" w:hAnsi="Book Antiqua" w:cs="Arial"/>
          <w:sz w:val="24"/>
          <w:szCs w:val="24"/>
        </w:rPr>
        <w:t xml:space="preserve">. </w:t>
      </w:r>
      <w:r w:rsidR="002D1C4B" w:rsidRPr="00820CA6">
        <w:rPr>
          <w:rFonts w:ascii="Book Antiqua" w:eastAsia="Times New Roman" w:hAnsi="Book Antiqua" w:cs="Arial"/>
          <w:sz w:val="24"/>
          <w:szCs w:val="24"/>
        </w:rPr>
        <w:t xml:space="preserve">The authors gratefully acknowledge the assistance of Miss Gabrielle </w:t>
      </w:r>
      <w:proofErr w:type="spellStart"/>
      <w:r w:rsidR="002D1C4B" w:rsidRPr="00820CA6">
        <w:rPr>
          <w:rFonts w:ascii="Book Antiqua" w:eastAsia="Times New Roman" w:hAnsi="Book Antiqua" w:cs="Arial"/>
          <w:sz w:val="24"/>
          <w:szCs w:val="24"/>
        </w:rPr>
        <w:t>Py</w:t>
      </w:r>
      <w:r w:rsidR="00B9215A" w:rsidRPr="00820CA6">
        <w:rPr>
          <w:rFonts w:ascii="Book Antiqua" w:eastAsia="Times New Roman" w:hAnsi="Book Antiqua" w:cs="Arial"/>
          <w:sz w:val="24"/>
          <w:szCs w:val="24"/>
        </w:rPr>
        <w:t>r</w:t>
      </w:r>
      <w:r w:rsidR="002D1C4B" w:rsidRPr="00820CA6">
        <w:rPr>
          <w:rFonts w:ascii="Book Antiqua" w:eastAsia="Times New Roman" w:hAnsi="Book Antiqua" w:cs="Arial"/>
          <w:sz w:val="24"/>
          <w:szCs w:val="24"/>
        </w:rPr>
        <w:t>onneau</w:t>
      </w:r>
      <w:proofErr w:type="spellEnd"/>
      <w:r w:rsidR="002D1C4B" w:rsidRPr="00820CA6">
        <w:rPr>
          <w:rFonts w:ascii="Book Antiqua" w:eastAsia="Times New Roman" w:hAnsi="Book Antiqua" w:cs="Arial"/>
          <w:sz w:val="24"/>
          <w:szCs w:val="24"/>
        </w:rPr>
        <w:t xml:space="preserve"> for her careful proofreading and editi</w:t>
      </w:r>
      <w:r w:rsidR="00B9215A" w:rsidRPr="00820CA6">
        <w:rPr>
          <w:rFonts w:ascii="Book Antiqua" w:eastAsia="Times New Roman" w:hAnsi="Book Antiqua" w:cs="Arial"/>
          <w:sz w:val="24"/>
          <w:szCs w:val="24"/>
        </w:rPr>
        <w:t xml:space="preserve">ng of </w:t>
      </w:r>
      <w:r w:rsidR="002D1C4B" w:rsidRPr="00820CA6">
        <w:rPr>
          <w:rFonts w:ascii="Book Antiqua" w:eastAsia="Times New Roman" w:hAnsi="Book Antiqua" w:cs="Arial"/>
          <w:sz w:val="24"/>
          <w:szCs w:val="24"/>
        </w:rPr>
        <w:t xml:space="preserve">the manuscript.  </w:t>
      </w:r>
      <w:r w:rsidR="007E2710" w:rsidRPr="00820CA6">
        <w:rPr>
          <w:rFonts w:ascii="Book Antiqua" w:eastAsia="Times New Roman" w:hAnsi="Book Antiqua" w:cs="Arial"/>
          <w:sz w:val="24"/>
          <w:szCs w:val="24"/>
        </w:rPr>
        <w:t xml:space="preserve"> </w:t>
      </w:r>
    </w:p>
    <w:p w14:paraId="0C456FF5" w14:textId="77777777" w:rsidR="00DB28CE" w:rsidRPr="00820CA6" w:rsidRDefault="00DB28CE" w:rsidP="004128D6">
      <w:pPr>
        <w:widowControl w:val="0"/>
        <w:adjustRightInd w:val="0"/>
        <w:snapToGrid w:val="0"/>
        <w:spacing w:after="0" w:line="360" w:lineRule="auto"/>
        <w:jc w:val="both"/>
        <w:rPr>
          <w:rFonts w:ascii="Book Antiqua" w:hAnsi="Book Antiqua"/>
          <w:sz w:val="24"/>
          <w:szCs w:val="24"/>
        </w:rPr>
      </w:pPr>
    </w:p>
    <w:p w14:paraId="2D4668E8" w14:textId="77777777" w:rsidR="00B80EA5" w:rsidRPr="00820CA6" w:rsidRDefault="00B80EA5" w:rsidP="004128D6">
      <w:pPr>
        <w:widowControl w:val="0"/>
        <w:autoSpaceDE w:val="0"/>
        <w:autoSpaceDN w:val="0"/>
        <w:adjustRightInd w:val="0"/>
        <w:snapToGrid w:val="0"/>
        <w:spacing w:after="0" w:line="360" w:lineRule="auto"/>
        <w:jc w:val="both"/>
        <w:rPr>
          <w:rFonts w:ascii="Book Antiqua" w:hAnsi="Book Antiqua"/>
          <w:b/>
          <w:sz w:val="24"/>
          <w:szCs w:val="24"/>
        </w:rPr>
      </w:pPr>
      <w:r w:rsidRPr="00820CA6">
        <w:rPr>
          <w:rFonts w:ascii="Book Antiqua" w:hAnsi="Book Antiqua"/>
          <w:b/>
          <w:sz w:val="24"/>
          <w:szCs w:val="24"/>
        </w:rPr>
        <w:t>COMMENTS</w:t>
      </w:r>
    </w:p>
    <w:p w14:paraId="70315CA3" w14:textId="77777777" w:rsidR="00603225" w:rsidRPr="0080505D" w:rsidRDefault="00603225" w:rsidP="004128D6">
      <w:pPr>
        <w:widowControl w:val="0"/>
        <w:adjustRightInd w:val="0"/>
        <w:snapToGrid w:val="0"/>
        <w:spacing w:after="0" w:line="360" w:lineRule="auto"/>
        <w:jc w:val="both"/>
        <w:rPr>
          <w:rFonts w:ascii="Book Antiqua" w:hAnsi="Book Antiqua"/>
          <w:b/>
          <w:i/>
          <w:sz w:val="24"/>
          <w:szCs w:val="24"/>
        </w:rPr>
      </w:pPr>
      <w:r w:rsidRPr="0080505D">
        <w:rPr>
          <w:rFonts w:ascii="Book Antiqua" w:hAnsi="Book Antiqua"/>
          <w:b/>
          <w:i/>
          <w:sz w:val="24"/>
          <w:szCs w:val="24"/>
        </w:rPr>
        <w:t>Background</w:t>
      </w:r>
    </w:p>
    <w:p w14:paraId="30BBD260"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Diabetes mellitus (DM) is a leading cause of death in the United States. The present study examined the trend of DM using data from nationally representative surveys from 2000 to 2009. It is one of the first studies that address the epidemic of DM in the nation, and its serious impact on population health. Furthermore, findings from the study add new evidence of glucose-lowering treatment and health outcomes in patients with DM using data from the real world, instead of using a sample from very selective participants that are commonly applied clinical trials.  </w:t>
      </w:r>
    </w:p>
    <w:p w14:paraId="30827BC7"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p>
    <w:p w14:paraId="18D33F09" w14:textId="77777777" w:rsidR="00603225" w:rsidRPr="00241992" w:rsidRDefault="00603225" w:rsidP="004128D6">
      <w:pPr>
        <w:widowControl w:val="0"/>
        <w:adjustRightInd w:val="0"/>
        <w:snapToGrid w:val="0"/>
        <w:spacing w:after="0" w:line="360" w:lineRule="auto"/>
        <w:jc w:val="both"/>
        <w:rPr>
          <w:rFonts w:ascii="Book Antiqua" w:hAnsi="Book Antiqua"/>
          <w:b/>
          <w:i/>
          <w:sz w:val="24"/>
          <w:szCs w:val="24"/>
        </w:rPr>
      </w:pPr>
      <w:r w:rsidRPr="00241992">
        <w:rPr>
          <w:rFonts w:ascii="Book Antiqua" w:hAnsi="Book Antiqua"/>
          <w:b/>
          <w:i/>
          <w:sz w:val="24"/>
          <w:szCs w:val="24"/>
        </w:rPr>
        <w:t>Research frontiers</w:t>
      </w:r>
    </w:p>
    <w:p w14:paraId="7B260984" w14:textId="4E2AB2A0" w:rsidR="00603225" w:rsidRPr="00820CA6" w:rsidRDefault="0060322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The amount of data in the real world has been exploding, and analyzing large-scale data sets, so called Gig Big data is becoming a key basis of competition and productivity in epidemiological studies of DM. The present study using a large-scale dataset from multiple sources not only addresses the epidemic of DM in the United States, but also advances the research methods to build a national cohort sample by taking the advantages of national health survey data at baseline linking health medication prescription and vital statistics for a decade time period. Find</w:t>
      </w:r>
      <w:r w:rsidR="003966A3">
        <w:rPr>
          <w:rFonts w:ascii="Book Antiqua" w:hAnsi="Book Antiqua"/>
          <w:sz w:val="24"/>
          <w:szCs w:val="24"/>
        </w:rPr>
        <w:t>ings from this approach provide</w:t>
      </w:r>
      <w:r w:rsidRPr="00820CA6">
        <w:rPr>
          <w:rFonts w:ascii="Book Antiqua" w:hAnsi="Book Antiqua"/>
          <w:sz w:val="24"/>
          <w:szCs w:val="24"/>
        </w:rPr>
        <w:t xml:space="preserve"> a unique opportunity to address drug effects on health outcomes using data </w:t>
      </w:r>
      <w:r w:rsidRPr="00820CA6">
        <w:rPr>
          <w:rFonts w:ascii="Book Antiqua" w:hAnsi="Book Antiqua"/>
          <w:sz w:val="24"/>
          <w:szCs w:val="24"/>
        </w:rPr>
        <w:lastRenderedPageBreak/>
        <w:t xml:space="preserve">from real world.    </w:t>
      </w:r>
    </w:p>
    <w:p w14:paraId="7D481791"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p>
    <w:p w14:paraId="51BD1760" w14:textId="77777777" w:rsidR="00603225" w:rsidRPr="00241992" w:rsidRDefault="00603225" w:rsidP="004128D6">
      <w:pPr>
        <w:widowControl w:val="0"/>
        <w:adjustRightInd w:val="0"/>
        <w:snapToGrid w:val="0"/>
        <w:spacing w:after="0" w:line="360" w:lineRule="auto"/>
        <w:jc w:val="both"/>
        <w:rPr>
          <w:rFonts w:ascii="Book Antiqua" w:hAnsi="Book Antiqua"/>
          <w:b/>
          <w:i/>
          <w:sz w:val="24"/>
          <w:szCs w:val="24"/>
        </w:rPr>
      </w:pPr>
      <w:r w:rsidRPr="00241992">
        <w:rPr>
          <w:rFonts w:ascii="Book Antiqua" w:hAnsi="Book Antiqua"/>
          <w:b/>
          <w:i/>
          <w:sz w:val="24"/>
          <w:szCs w:val="24"/>
        </w:rPr>
        <w:t>Innovations and breakthroughs</w:t>
      </w:r>
    </w:p>
    <w:p w14:paraId="5E36A7E6"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The innovations of the study are characterized by its research design linking data from multiple sources, and building up a representative sample of national cohort study. </w:t>
      </w:r>
    </w:p>
    <w:p w14:paraId="71D3FD37"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p>
    <w:p w14:paraId="6CA61EF0" w14:textId="77777777" w:rsidR="00603225" w:rsidRPr="00D21B84" w:rsidRDefault="00603225" w:rsidP="004128D6">
      <w:pPr>
        <w:widowControl w:val="0"/>
        <w:adjustRightInd w:val="0"/>
        <w:snapToGrid w:val="0"/>
        <w:spacing w:after="0" w:line="360" w:lineRule="auto"/>
        <w:jc w:val="both"/>
        <w:rPr>
          <w:rFonts w:ascii="Book Antiqua" w:hAnsi="Book Antiqua"/>
          <w:b/>
          <w:i/>
          <w:sz w:val="24"/>
          <w:szCs w:val="24"/>
        </w:rPr>
      </w:pPr>
      <w:r w:rsidRPr="00D21B84">
        <w:rPr>
          <w:rFonts w:ascii="Book Antiqua" w:hAnsi="Book Antiqua"/>
          <w:b/>
          <w:i/>
          <w:sz w:val="24"/>
          <w:szCs w:val="24"/>
        </w:rPr>
        <w:t>Applications</w:t>
      </w:r>
    </w:p>
    <w:p w14:paraId="3BFDD60C" w14:textId="77777777" w:rsidR="00603225" w:rsidRPr="00820CA6" w:rsidRDefault="00603225"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The study design adds new research approach to the body of study designs using data from population based studies. Findings from the study are very informative for counties that are experiencing an increasing trend of obesity and diabetes in the world.   </w:t>
      </w:r>
    </w:p>
    <w:p w14:paraId="140963C0" w14:textId="77777777" w:rsidR="00603225" w:rsidRPr="00FD73E6" w:rsidRDefault="00603225" w:rsidP="004128D6">
      <w:pPr>
        <w:widowControl w:val="0"/>
        <w:adjustRightInd w:val="0"/>
        <w:snapToGrid w:val="0"/>
        <w:spacing w:after="0" w:line="360" w:lineRule="auto"/>
        <w:jc w:val="both"/>
        <w:rPr>
          <w:rFonts w:ascii="Book Antiqua" w:hAnsi="Book Antiqua"/>
          <w:sz w:val="24"/>
          <w:szCs w:val="24"/>
        </w:rPr>
      </w:pPr>
    </w:p>
    <w:p w14:paraId="47448AFA" w14:textId="77777777" w:rsidR="00603225" w:rsidRPr="00FD73E6" w:rsidRDefault="00603225" w:rsidP="004128D6">
      <w:pPr>
        <w:widowControl w:val="0"/>
        <w:adjustRightInd w:val="0"/>
        <w:snapToGrid w:val="0"/>
        <w:spacing w:after="0" w:line="360" w:lineRule="auto"/>
        <w:jc w:val="both"/>
        <w:rPr>
          <w:rFonts w:ascii="Book Antiqua" w:hAnsi="Book Antiqua"/>
          <w:b/>
          <w:i/>
          <w:sz w:val="24"/>
          <w:szCs w:val="24"/>
        </w:rPr>
      </w:pPr>
      <w:r w:rsidRPr="00FD73E6">
        <w:rPr>
          <w:rFonts w:ascii="Book Antiqua" w:hAnsi="Book Antiqua"/>
          <w:b/>
          <w:i/>
          <w:sz w:val="24"/>
          <w:szCs w:val="24"/>
        </w:rPr>
        <w:t>Terminology</w:t>
      </w:r>
    </w:p>
    <w:p w14:paraId="036A9520" w14:textId="570B1996" w:rsidR="00603225" w:rsidRPr="00FD73E6" w:rsidRDefault="00603225" w:rsidP="004128D6">
      <w:pPr>
        <w:widowControl w:val="0"/>
        <w:adjustRightInd w:val="0"/>
        <w:snapToGrid w:val="0"/>
        <w:spacing w:after="0" w:line="360" w:lineRule="auto"/>
        <w:jc w:val="both"/>
        <w:rPr>
          <w:rFonts w:ascii="Book Antiqua" w:hAnsi="Book Antiqua"/>
          <w:sz w:val="24"/>
          <w:szCs w:val="24"/>
        </w:rPr>
      </w:pPr>
      <w:proofErr w:type="gramStart"/>
      <w:r w:rsidRPr="00FD73E6">
        <w:rPr>
          <w:rFonts w:ascii="Book Antiqua" w:hAnsi="Book Antiqua"/>
          <w:sz w:val="24"/>
          <w:szCs w:val="24"/>
        </w:rPr>
        <w:t>Cross-sectional study design</w:t>
      </w:r>
      <w:r w:rsidR="00D21B84" w:rsidRPr="00FD73E6">
        <w:rPr>
          <w:rFonts w:ascii="Book Antiqua" w:hAnsi="Book Antiqua"/>
          <w:sz w:val="24"/>
          <w:szCs w:val="24"/>
        </w:rPr>
        <w:t xml:space="preserve">; </w:t>
      </w:r>
      <w:r w:rsidRPr="00FD73E6">
        <w:rPr>
          <w:rFonts w:ascii="Book Antiqua" w:hAnsi="Book Antiqua" w:cs="Arial"/>
          <w:sz w:val="24"/>
          <w:szCs w:val="24"/>
        </w:rPr>
        <w:t>Prospective study</w:t>
      </w:r>
      <w:r w:rsidR="00D21B84" w:rsidRPr="00FD73E6">
        <w:rPr>
          <w:rFonts w:ascii="Book Antiqua" w:hAnsi="Book Antiqua" w:cs="Arial"/>
          <w:sz w:val="24"/>
          <w:szCs w:val="24"/>
        </w:rPr>
        <w:t xml:space="preserve">; </w:t>
      </w:r>
      <w:r w:rsidRPr="00FD73E6">
        <w:rPr>
          <w:rFonts w:ascii="Book Antiqua" w:hAnsi="Book Antiqua"/>
          <w:sz w:val="24"/>
          <w:szCs w:val="24"/>
        </w:rPr>
        <w:t>Linked Files</w:t>
      </w:r>
      <w:r w:rsidR="00D21B84" w:rsidRPr="00FD73E6">
        <w:rPr>
          <w:rFonts w:ascii="Book Antiqua" w:hAnsi="Book Antiqua"/>
          <w:sz w:val="24"/>
          <w:szCs w:val="24"/>
        </w:rPr>
        <w:t>.</w:t>
      </w:r>
      <w:proofErr w:type="gramEnd"/>
    </w:p>
    <w:p w14:paraId="042B86E0" w14:textId="77777777" w:rsidR="00B80EA5" w:rsidRPr="00FD73E6" w:rsidRDefault="00B80EA5" w:rsidP="004128D6">
      <w:pPr>
        <w:widowControl w:val="0"/>
        <w:adjustRightInd w:val="0"/>
        <w:snapToGrid w:val="0"/>
        <w:spacing w:after="0" w:line="360" w:lineRule="auto"/>
        <w:jc w:val="both"/>
        <w:rPr>
          <w:rFonts w:ascii="Book Antiqua" w:hAnsi="Book Antiqua"/>
          <w:sz w:val="24"/>
          <w:szCs w:val="24"/>
        </w:rPr>
      </w:pPr>
    </w:p>
    <w:p w14:paraId="2882353F" w14:textId="5E7E06F0" w:rsidR="00BA61DB" w:rsidRPr="00FD73E6" w:rsidRDefault="00D21B84" w:rsidP="004128D6">
      <w:pPr>
        <w:widowControl w:val="0"/>
        <w:adjustRightInd w:val="0"/>
        <w:snapToGrid w:val="0"/>
        <w:spacing w:after="0" w:line="360" w:lineRule="auto"/>
        <w:jc w:val="both"/>
        <w:rPr>
          <w:rFonts w:ascii="Book Antiqua" w:hAnsi="Book Antiqua"/>
          <w:b/>
          <w:i/>
          <w:sz w:val="24"/>
          <w:szCs w:val="24"/>
        </w:rPr>
      </w:pPr>
      <w:r w:rsidRPr="00FD73E6">
        <w:rPr>
          <w:rFonts w:ascii="Book Antiqua" w:hAnsi="Book Antiqua"/>
          <w:b/>
          <w:i/>
          <w:sz w:val="24"/>
          <w:szCs w:val="24"/>
        </w:rPr>
        <w:t>Peer-review</w:t>
      </w:r>
    </w:p>
    <w:p w14:paraId="1629D932" w14:textId="6FE249C9" w:rsidR="00D21B84" w:rsidRPr="00FD73E6" w:rsidRDefault="00AF4ED3" w:rsidP="004128D6">
      <w:pPr>
        <w:widowControl w:val="0"/>
        <w:adjustRightInd w:val="0"/>
        <w:snapToGrid w:val="0"/>
        <w:spacing w:after="0" w:line="360" w:lineRule="auto"/>
        <w:jc w:val="both"/>
        <w:rPr>
          <w:rFonts w:ascii="Book Antiqua" w:hAnsi="Book Antiqua"/>
          <w:sz w:val="24"/>
          <w:szCs w:val="24"/>
        </w:rPr>
      </w:pPr>
      <w:r w:rsidRPr="00FD73E6">
        <w:rPr>
          <w:rFonts w:ascii="Book Antiqua" w:hAnsi="Book Antiqua"/>
          <w:sz w:val="24"/>
          <w:szCs w:val="24"/>
        </w:rPr>
        <w:t>This is a timely, interesting and informative report.</w:t>
      </w:r>
    </w:p>
    <w:p w14:paraId="06AA5D10" w14:textId="77777777" w:rsidR="004128D6" w:rsidRDefault="004128D6" w:rsidP="004128D6">
      <w:pPr>
        <w:widowControl w:val="0"/>
        <w:adjustRightInd w:val="0"/>
        <w:snapToGrid w:val="0"/>
        <w:spacing w:after="0" w:line="360" w:lineRule="auto"/>
        <w:jc w:val="both"/>
        <w:rPr>
          <w:rFonts w:ascii="Book Antiqua" w:hAnsi="Book Antiqua"/>
          <w:b/>
          <w:sz w:val="24"/>
          <w:szCs w:val="24"/>
        </w:rPr>
      </w:pPr>
    </w:p>
    <w:p w14:paraId="23DD12BC" w14:textId="08CF1421" w:rsidR="00D21B84" w:rsidRPr="00FD73E6" w:rsidRDefault="00D21B84" w:rsidP="004128D6">
      <w:pPr>
        <w:widowControl w:val="0"/>
        <w:adjustRightInd w:val="0"/>
        <w:snapToGrid w:val="0"/>
        <w:spacing w:after="0" w:line="360" w:lineRule="auto"/>
        <w:jc w:val="both"/>
        <w:rPr>
          <w:rFonts w:ascii="Book Antiqua" w:hAnsi="Book Antiqua"/>
          <w:b/>
          <w:sz w:val="24"/>
          <w:szCs w:val="24"/>
        </w:rPr>
      </w:pPr>
      <w:r w:rsidRPr="00FD73E6">
        <w:rPr>
          <w:rFonts w:ascii="Book Antiqua" w:hAnsi="Book Antiqua"/>
          <w:b/>
          <w:sz w:val="24"/>
          <w:szCs w:val="24"/>
        </w:rPr>
        <w:t>REFERENCES</w:t>
      </w:r>
    </w:p>
    <w:p w14:paraId="359A619D" w14:textId="3B945BF9"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1 </w:t>
      </w:r>
      <w:r w:rsidRPr="00FD73E6">
        <w:rPr>
          <w:rFonts w:ascii="Book Antiqua" w:eastAsia="宋体" w:hAnsi="Book Antiqua" w:cs="宋体"/>
          <w:b/>
          <w:sz w:val="24"/>
          <w:szCs w:val="24"/>
        </w:rPr>
        <w:t>Association AD</w:t>
      </w:r>
      <w:r w:rsidRPr="00FD73E6">
        <w:rPr>
          <w:rFonts w:ascii="Book Antiqua" w:eastAsia="宋体" w:hAnsi="Book Antiqua" w:cs="宋体"/>
          <w:sz w:val="24"/>
          <w:szCs w:val="24"/>
        </w:rPr>
        <w:t>.</w:t>
      </w:r>
      <w:proofErr w:type="gramEnd"/>
      <w:r w:rsidRPr="00FD73E6">
        <w:rPr>
          <w:rFonts w:ascii="Book Antiqua" w:eastAsia="宋体" w:hAnsi="Book Antiqua" w:cs="宋体"/>
          <w:sz w:val="24"/>
          <w:szCs w:val="24"/>
        </w:rPr>
        <w:t xml:space="preserve"> </w:t>
      </w:r>
      <w:proofErr w:type="gramStart"/>
      <w:r w:rsidRPr="00FD73E6">
        <w:rPr>
          <w:rFonts w:ascii="Book Antiqua" w:eastAsia="宋体" w:hAnsi="Book Antiqua" w:cs="宋体"/>
          <w:sz w:val="24"/>
          <w:szCs w:val="24"/>
        </w:rPr>
        <w:t>Statistics About Diabetes.</w:t>
      </w:r>
      <w:proofErr w:type="gramEnd"/>
      <w:r w:rsidRPr="00FD73E6">
        <w:rPr>
          <w:rFonts w:ascii="Book Antiqua" w:eastAsia="宋体" w:hAnsi="Book Antiqua" w:cs="宋体"/>
          <w:sz w:val="24"/>
          <w:szCs w:val="24"/>
        </w:rPr>
        <w:t xml:space="preserve"> </w:t>
      </w:r>
      <w:r w:rsidR="00310324">
        <w:rPr>
          <w:rFonts w:ascii="Book Antiqua" w:eastAsia="宋体" w:hAnsi="Book Antiqua" w:cs="宋体"/>
          <w:sz w:val="24"/>
          <w:szCs w:val="24"/>
        </w:rPr>
        <w:t>[</w:t>
      </w:r>
      <w:proofErr w:type="gramStart"/>
      <w:r w:rsidR="00310324">
        <w:rPr>
          <w:rFonts w:ascii="Book Antiqua" w:eastAsia="宋体" w:hAnsi="Book Antiqua" w:cs="宋体"/>
          <w:sz w:val="24"/>
          <w:szCs w:val="24"/>
        </w:rPr>
        <w:t>accessed</w:t>
      </w:r>
      <w:proofErr w:type="gramEnd"/>
      <w:r w:rsidR="00310324">
        <w:rPr>
          <w:rFonts w:ascii="Book Antiqua" w:eastAsia="宋体" w:hAnsi="Book Antiqua" w:cs="宋体"/>
          <w:sz w:val="24"/>
          <w:szCs w:val="24"/>
        </w:rPr>
        <w:t xml:space="preserve"> 2014 Jan 15]. </w:t>
      </w:r>
      <w:bookmarkStart w:id="4" w:name="_GoBack"/>
      <w:bookmarkEnd w:id="4"/>
      <w:r>
        <w:rPr>
          <w:rFonts w:ascii="Book Antiqua" w:eastAsia="宋体" w:hAnsi="Book Antiqua" w:cs="宋体"/>
          <w:sz w:val="24"/>
          <w:szCs w:val="24"/>
        </w:rPr>
        <w:t>Available from: URL: http:</w:t>
      </w:r>
      <w:r w:rsidRPr="00FD73E6">
        <w:rPr>
          <w:rFonts w:ascii="Book Antiqua" w:eastAsia="宋体" w:hAnsi="Book Antiqua" w:cs="宋体"/>
          <w:sz w:val="24"/>
          <w:szCs w:val="24"/>
        </w:rPr>
        <w:t>//www.diabetes.org/diabetes-basics/statistics/</w:t>
      </w:r>
    </w:p>
    <w:p w14:paraId="7E9FA6DD"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 </w:t>
      </w:r>
      <w:r w:rsidRPr="00FD73E6">
        <w:rPr>
          <w:rFonts w:ascii="Book Antiqua" w:eastAsia="宋体" w:hAnsi="Book Antiqua" w:cs="宋体"/>
          <w:b/>
          <w:bCs/>
          <w:sz w:val="24"/>
          <w:szCs w:val="24"/>
        </w:rPr>
        <w:t>Wild S</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Roglic</w:t>
      </w:r>
      <w:proofErr w:type="spellEnd"/>
      <w:r w:rsidRPr="00FD73E6">
        <w:rPr>
          <w:rFonts w:ascii="Book Antiqua" w:eastAsia="宋体" w:hAnsi="Book Antiqua" w:cs="宋体"/>
          <w:sz w:val="24"/>
          <w:szCs w:val="24"/>
        </w:rPr>
        <w:t xml:space="preserve"> G, Green A, </w:t>
      </w:r>
      <w:proofErr w:type="spellStart"/>
      <w:r w:rsidRPr="00FD73E6">
        <w:rPr>
          <w:rFonts w:ascii="Book Antiqua" w:eastAsia="宋体" w:hAnsi="Book Antiqua" w:cs="宋体"/>
          <w:sz w:val="24"/>
          <w:szCs w:val="24"/>
        </w:rPr>
        <w:t>Sicree</w:t>
      </w:r>
      <w:proofErr w:type="spellEnd"/>
      <w:r w:rsidRPr="00FD73E6">
        <w:rPr>
          <w:rFonts w:ascii="Book Antiqua" w:eastAsia="宋体" w:hAnsi="Book Antiqua" w:cs="宋体"/>
          <w:sz w:val="24"/>
          <w:szCs w:val="24"/>
        </w:rPr>
        <w:t xml:space="preserve"> R, King H. Global prevalence of diabetes: estimates for the year 2000 and projections for 2030. </w:t>
      </w:r>
      <w:r w:rsidRPr="00FD73E6">
        <w:rPr>
          <w:rFonts w:ascii="Book Antiqua" w:eastAsia="宋体" w:hAnsi="Book Antiqua" w:cs="宋体"/>
          <w:i/>
          <w:iCs/>
          <w:sz w:val="24"/>
          <w:szCs w:val="24"/>
        </w:rPr>
        <w:t>Diabetes Care</w:t>
      </w:r>
      <w:r w:rsidRPr="00FD73E6">
        <w:rPr>
          <w:rFonts w:ascii="Book Antiqua" w:eastAsia="宋体" w:hAnsi="Book Antiqua" w:cs="宋体"/>
          <w:sz w:val="24"/>
          <w:szCs w:val="24"/>
        </w:rPr>
        <w:t xml:space="preserve"> 2004; </w:t>
      </w:r>
      <w:r w:rsidRPr="00FD73E6">
        <w:rPr>
          <w:rFonts w:ascii="Book Antiqua" w:eastAsia="宋体" w:hAnsi="Book Antiqua" w:cs="宋体"/>
          <w:b/>
          <w:bCs/>
          <w:sz w:val="24"/>
          <w:szCs w:val="24"/>
        </w:rPr>
        <w:t>27</w:t>
      </w:r>
      <w:r w:rsidRPr="00FD73E6">
        <w:rPr>
          <w:rFonts w:ascii="Book Antiqua" w:eastAsia="宋体" w:hAnsi="Book Antiqua" w:cs="宋体"/>
          <w:sz w:val="24"/>
          <w:szCs w:val="24"/>
        </w:rPr>
        <w:t>: 1047-1053 [PMID: 15111519 DOI: 10.2337/diacare.27.5.1047]</w:t>
      </w:r>
    </w:p>
    <w:p w14:paraId="4DD15C87"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 </w:t>
      </w:r>
      <w:r w:rsidRPr="00FD73E6">
        <w:rPr>
          <w:rFonts w:ascii="Book Antiqua" w:eastAsia="宋体" w:hAnsi="Book Antiqua" w:cs="宋体"/>
          <w:b/>
          <w:bCs/>
          <w:sz w:val="24"/>
          <w:szCs w:val="24"/>
        </w:rPr>
        <w:t>Liu L</w:t>
      </w:r>
      <w:r w:rsidRPr="00FD73E6">
        <w:rPr>
          <w:rFonts w:ascii="Book Antiqua" w:eastAsia="宋体" w:hAnsi="Book Antiqua" w:cs="宋体"/>
          <w:sz w:val="24"/>
          <w:szCs w:val="24"/>
        </w:rPr>
        <w:t xml:space="preserve">, Yin X, Morrissey S. Global variability in diabetes mellitus and its association with body weight and primary healthcare support in 49 low- and middle-income developing countries. </w:t>
      </w:r>
      <w:proofErr w:type="spellStart"/>
      <w:r w:rsidRPr="00FD73E6">
        <w:rPr>
          <w:rFonts w:ascii="Book Antiqua" w:eastAsia="宋体" w:hAnsi="Book Antiqua" w:cs="宋体"/>
          <w:i/>
          <w:iCs/>
          <w:sz w:val="24"/>
          <w:szCs w:val="24"/>
        </w:rPr>
        <w:t>Diabet</w:t>
      </w:r>
      <w:proofErr w:type="spellEnd"/>
      <w:r w:rsidRPr="00FD73E6">
        <w:rPr>
          <w:rFonts w:ascii="Book Antiqua" w:eastAsia="宋体" w:hAnsi="Book Antiqua" w:cs="宋体"/>
          <w:i/>
          <w:iCs/>
          <w:sz w:val="24"/>
          <w:szCs w:val="24"/>
        </w:rPr>
        <w:t xml:space="preserve"> Med</w:t>
      </w:r>
      <w:r w:rsidRPr="00FD73E6">
        <w:rPr>
          <w:rFonts w:ascii="Book Antiqua" w:eastAsia="宋体" w:hAnsi="Book Antiqua" w:cs="宋体"/>
          <w:sz w:val="24"/>
          <w:szCs w:val="24"/>
        </w:rPr>
        <w:t xml:space="preserve"> 2012; </w:t>
      </w:r>
      <w:r w:rsidRPr="00FD73E6">
        <w:rPr>
          <w:rFonts w:ascii="Book Antiqua" w:eastAsia="宋体" w:hAnsi="Book Antiqua" w:cs="宋体"/>
          <w:b/>
          <w:bCs/>
          <w:sz w:val="24"/>
          <w:szCs w:val="24"/>
        </w:rPr>
        <w:t>29</w:t>
      </w:r>
      <w:r w:rsidRPr="00FD73E6">
        <w:rPr>
          <w:rFonts w:ascii="Book Antiqua" w:eastAsia="宋体" w:hAnsi="Book Antiqua" w:cs="宋体"/>
          <w:sz w:val="24"/>
          <w:szCs w:val="24"/>
        </w:rPr>
        <w:t>: 995-1002 [PMID: 22150805 DOI: 10.1111/j.1464-5491.2011.03549.x]</w:t>
      </w:r>
    </w:p>
    <w:p w14:paraId="73D784A0" w14:textId="3B5C861C"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4 </w:t>
      </w:r>
      <w:proofErr w:type="spellStart"/>
      <w:r w:rsidRPr="00FD73E6">
        <w:rPr>
          <w:rFonts w:ascii="Book Antiqua" w:eastAsia="宋体" w:hAnsi="Book Antiqua" w:cs="宋体"/>
          <w:b/>
          <w:bCs/>
          <w:sz w:val="24"/>
          <w:szCs w:val="24"/>
        </w:rPr>
        <w:t>Meetoo</w:t>
      </w:r>
      <w:proofErr w:type="spellEnd"/>
      <w:r w:rsidRPr="00FD73E6">
        <w:rPr>
          <w:rFonts w:ascii="Book Antiqua" w:eastAsia="宋体" w:hAnsi="Book Antiqua" w:cs="宋体"/>
          <w:b/>
          <w:bCs/>
          <w:sz w:val="24"/>
          <w:szCs w:val="24"/>
        </w:rPr>
        <w:t xml:space="preserve"> D</w:t>
      </w:r>
      <w:r w:rsidRPr="00FD73E6">
        <w:rPr>
          <w:rFonts w:ascii="Book Antiqua" w:eastAsia="宋体" w:hAnsi="Book Antiqua" w:cs="宋体"/>
          <w:sz w:val="24"/>
          <w:szCs w:val="24"/>
        </w:rPr>
        <w:t xml:space="preserve">, McGovern P, Safadi R. </w:t>
      </w:r>
      <w:proofErr w:type="gramStart"/>
      <w:r w:rsidRPr="00FD73E6">
        <w:rPr>
          <w:rFonts w:ascii="Book Antiqua" w:eastAsia="宋体" w:hAnsi="Book Antiqua" w:cs="宋体"/>
          <w:sz w:val="24"/>
          <w:szCs w:val="24"/>
        </w:rPr>
        <w:t>An epidemiological overview of diabetes across the world.</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 xml:space="preserve">Br J </w:t>
      </w:r>
      <w:proofErr w:type="spellStart"/>
      <w:r w:rsidRPr="00FD73E6">
        <w:rPr>
          <w:rFonts w:ascii="Book Antiqua" w:eastAsia="宋体" w:hAnsi="Book Antiqua" w:cs="宋体"/>
          <w:i/>
          <w:iCs/>
          <w:sz w:val="24"/>
          <w:szCs w:val="24"/>
        </w:rPr>
        <w:t>Nurs</w:t>
      </w:r>
      <w:proofErr w:type="spellEnd"/>
      <w:r w:rsidRPr="00FD73E6">
        <w:rPr>
          <w:rFonts w:ascii="Book Antiqua" w:eastAsia="宋体" w:hAnsi="Book Antiqua" w:cs="宋体"/>
          <w:sz w:val="24"/>
          <w:szCs w:val="24"/>
        </w:rPr>
        <w:t xml:space="preserve"> </w:t>
      </w:r>
      <w:r>
        <w:rPr>
          <w:rFonts w:ascii="Book Antiqua" w:eastAsia="宋体" w:hAnsi="Book Antiqua" w:cs="宋体" w:hint="eastAsia"/>
          <w:sz w:val="24"/>
          <w:szCs w:val="24"/>
        </w:rPr>
        <w:t>2007</w:t>
      </w:r>
      <w:r w:rsidRPr="00FD73E6">
        <w:rPr>
          <w:rFonts w:ascii="Book Antiqua" w:eastAsia="宋体" w:hAnsi="Book Antiqua" w:cs="宋体"/>
          <w:sz w:val="24"/>
          <w:szCs w:val="24"/>
        </w:rPr>
        <w:t xml:space="preserve">; </w:t>
      </w:r>
      <w:r w:rsidRPr="00FD73E6">
        <w:rPr>
          <w:rFonts w:ascii="Book Antiqua" w:eastAsia="宋体" w:hAnsi="Book Antiqua" w:cs="宋体"/>
          <w:b/>
          <w:bCs/>
          <w:sz w:val="24"/>
          <w:szCs w:val="24"/>
        </w:rPr>
        <w:t>16</w:t>
      </w:r>
      <w:r w:rsidRPr="00FD73E6">
        <w:rPr>
          <w:rFonts w:ascii="Book Antiqua" w:eastAsia="宋体" w:hAnsi="Book Antiqua" w:cs="宋体"/>
          <w:sz w:val="24"/>
          <w:szCs w:val="24"/>
        </w:rPr>
        <w:t>: 1002-1007 [PMID: 18026039 DOI: 10.12968/bjon.2007.16.16.27079]</w:t>
      </w:r>
    </w:p>
    <w:p w14:paraId="2E07E94F"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lastRenderedPageBreak/>
        <w:t xml:space="preserve">5 </w:t>
      </w:r>
      <w:r w:rsidRPr="00FD73E6">
        <w:rPr>
          <w:rFonts w:ascii="Book Antiqua" w:eastAsia="宋体" w:hAnsi="Book Antiqua" w:cs="宋体"/>
          <w:b/>
          <w:bCs/>
          <w:sz w:val="24"/>
          <w:szCs w:val="24"/>
        </w:rPr>
        <w:t>Beckman JA</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Creager</w:t>
      </w:r>
      <w:proofErr w:type="spellEnd"/>
      <w:r w:rsidRPr="00FD73E6">
        <w:rPr>
          <w:rFonts w:ascii="Book Antiqua" w:eastAsia="宋体" w:hAnsi="Book Antiqua" w:cs="宋体"/>
          <w:sz w:val="24"/>
          <w:szCs w:val="24"/>
        </w:rPr>
        <w:t xml:space="preserve"> MA, Libby P. Diabetes and atherosclerosis: epidemiology, pathophysiology, and management. </w:t>
      </w:r>
      <w:r w:rsidRPr="00FD73E6">
        <w:rPr>
          <w:rFonts w:ascii="Book Antiqua" w:eastAsia="宋体" w:hAnsi="Book Antiqua" w:cs="宋体"/>
          <w:i/>
          <w:iCs/>
          <w:sz w:val="24"/>
          <w:szCs w:val="24"/>
        </w:rPr>
        <w:t>JAMA</w:t>
      </w:r>
      <w:r w:rsidRPr="00FD73E6">
        <w:rPr>
          <w:rFonts w:ascii="Book Antiqua" w:eastAsia="宋体" w:hAnsi="Book Antiqua" w:cs="宋体"/>
          <w:sz w:val="24"/>
          <w:szCs w:val="24"/>
        </w:rPr>
        <w:t xml:space="preserve"> 2002; </w:t>
      </w:r>
      <w:r w:rsidRPr="00FD73E6">
        <w:rPr>
          <w:rFonts w:ascii="Book Antiqua" w:eastAsia="宋体" w:hAnsi="Book Antiqua" w:cs="宋体"/>
          <w:b/>
          <w:bCs/>
          <w:sz w:val="24"/>
          <w:szCs w:val="24"/>
        </w:rPr>
        <w:t>287</w:t>
      </w:r>
      <w:r w:rsidRPr="00FD73E6">
        <w:rPr>
          <w:rFonts w:ascii="Book Antiqua" w:eastAsia="宋体" w:hAnsi="Book Antiqua" w:cs="宋体"/>
          <w:sz w:val="24"/>
          <w:szCs w:val="24"/>
        </w:rPr>
        <w:t>: 2570-2581 [PMID: 12020339 DOI: 10.1001/jama.287.19.2570]</w:t>
      </w:r>
    </w:p>
    <w:p w14:paraId="008E46DB"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6 </w:t>
      </w:r>
      <w:r w:rsidRPr="00FD73E6">
        <w:rPr>
          <w:rFonts w:ascii="Book Antiqua" w:eastAsia="宋体" w:hAnsi="Book Antiqua" w:cs="宋体"/>
          <w:b/>
          <w:bCs/>
          <w:sz w:val="24"/>
          <w:szCs w:val="24"/>
        </w:rPr>
        <w:t>Berry C</w:t>
      </w:r>
      <w:r w:rsidRPr="00FD73E6">
        <w:rPr>
          <w:rFonts w:ascii="Book Antiqua" w:eastAsia="宋体" w:hAnsi="Book Antiqua" w:cs="宋体"/>
          <w:sz w:val="24"/>
          <w:szCs w:val="24"/>
        </w:rPr>
        <w:t xml:space="preserve">, Tardif JC, Bourassa MG. Coronary heart disease in patients with diabetes: part I: recent advances in prevention and noninvasive management. </w:t>
      </w:r>
      <w:r w:rsidRPr="00FD73E6">
        <w:rPr>
          <w:rFonts w:ascii="Book Antiqua" w:eastAsia="宋体" w:hAnsi="Book Antiqua" w:cs="宋体"/>
          <w:i/>
          <w:iCs/>
          <w:sz w:val="24"/>
          <w:szCs w:val="24"/>
        </w:rPr>
        <w:t xml:space="preserve">J Am </w:t>
      </w:r>
      <w:proofErr w:type="spellStart"/>
      <w:r w:rsidRPr="00FD73E6">
        <w:rPr>
          <w:rFonts w:ascii="Book Antiqua" w:eastAsia="宋体" w:hAnsi="Book Antiqua" w:cs="宋体"/>
          <w:i/>
          <w:iCs/>
          <w:sz w:val="24"/>
          <w:szCs w:val="24"/>
        </w:rPr>
        <w:t>Coll</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Cardiol</w:t>
      </w:r>
      <w:proofErr w:type="spellEnd"/>
      <w:r w:rsidRPr="00FD73E6">
        <w:rPr>
          <w:rFonts w:ascii="Book Antiqua" w:eastAsia="宋体" w:hAnsi="Book Antiqua" w:cs="宋体"/>
          <w:sz w:val="24"/>
          <w:szCs w:val="24"/>
        </w:rPr>
        <w:t xml:space="preserve"> 2007; </w:t>
      </w:r>
      <w:r w:rsidRPr="00FD73E6">
        <w:rPr>
          <w:rFonts w:ascii="Book Antiqua" w:eastAsia="宋体" w:hAnsi="Book Antiqua" w:cs="宋体"/>
          <w:b/>
          <w:bCs/>
          <w:sz w:val="24"/>
          <w:szCs w:val="24"/>
        </w:rPr>
        <w:t>49</w:t>
      </w:r>
      <w:r w:rsidRPr="00FD73E6">
        <w:rPr>
          <w:rFonts w:ascii="Book Antiqua" w:eastAsia="宋体" w:hAnsi="Book Antiqua" w:cs="宋体"/>
          <w:sz w:val="24"/>
          <w:szCs w:val="24"/>
        </w:rPr>
        <w:t>: 631-642 [PMID: 17291928 DOI: 10.1016/j.jacc.2006.09.046]</w:t>
      </w:r>
    </w:p>
    <w:p w14:paraId="6D40FA26"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7 </w:t>
      </w:r>
      <w:proofErr w:type="spellStart"/>
      <w:r w:rsidRPr="00FD73E6">
        <w:rPr>
          <w:rFonts w:ascii="Book Antiqua" w:eastAsia="宋体" w:hAnsi="Book Antiqua" w:cs="宋体"/>
          <w:b/>
          <w:bCs/>
          <w:sz w:val="24"/>
          <w:szCs w:val="24"/>
        </w:rPr>
        <w:t>Sarwar</w:t>
      </w:r>
      <w:proofErr w:type="spellEnd"/>
      <w:r w:rsidRPr="00FD73E6">
        <w:rPr>
          <w:rFonts w:ascii="Book Antiqua" w:eastAsia="宋体" w:hAnsi="Book Antiqua" w:cs="宋体"/>
          <w:b/>
          <w:bCs/>
          <w:sz w:val="24"/>
          <w:szCs w:val="24"/>
        </w:rPr>
        <w:t xml:space="preserve"> N</w:t>
      </w:r>
      <w:r w:rsidRPr="00FD73E6">
        <w:rPr>
          <w:rFonts w:ascii="Book Antiqua" w:eastAsia="宋体" w:hAnsi="Book Antiqua" w:cs="宋体"/>
          <w:sz w:val="24"/>
          <w:szCs w:val="24"/>
        </w:rPr>
        <w:t xml:space="preserve">, Gao P, </w:t>
      </w:r>
      <w:proofErr w:type="spellStart"/>
      <w:r w:rsidRPr="00FD73E6">
        <w:rPr>
          <w:rFonts w:ascii="Book Antiqua" w:eastAsia="宋体" w:hAnsi="Book Antiqua" w:cs="宋体"/>
          <w:sz w:val="24"/>
          <w:szCs w:val="24"/>
        </w:rPr>
        <w:t>Seshasai</w:t>
      </w:r>
      <w:proofErr w:type="spellEnd"/>
      <w:r w:rsidRPr="00FD73E6">
        <w:rPr>
          <w:rFonts w:ascii="Book Antiqua" w:eastAsia="宋体" w:hAnsi="Book Antiqua" w:cs="宋体"/>
          <w:sz w:val="24"/>
          <w:szCs w:val="24"/>
        </w:rPr>
        <w:t xml:space="preserve"> SR, </w:t>
      </w:r>
      <w:proofErr w:type="spellStart"/>
      <w:r w:rsidRPr="00FD73E6">
        <w:rPr>
          <w:rFonts w:ascii="Book Antiqua" w:eastAsia="宋体" w:hAnsi="Book Antiqua" w:cs="宋体"/>
          <w:sz w:val="24"/>
          <w:szCs w:val="24"/>
        </w:rPr>
        <w:t>Gobin</w:t>
      </w:r>
      <w:proofErr w:type="spellEnd"/>
      <w:r w:rsidRPr="00FD73E6">
        <w:rPr>
          <w:rFonts w:ascii="Book Antiqua" w:eastAsia="宋体" w:hAnsi="Book Antiqua" w:cs="宋体"/>
          <w:sz w:val="24"/>
          <w:szCs w:val="24"/>
        </w:rPr>
        <w:t xml:space="preserve"> R, </w:t>
      </w:r>
      <w:proofErr w:type="spellStart"/>
      <w:r w:rsidRPr="00FD73E6">
        <w:rPr>
          <w:rFonts w:ascii="Book Antiqua" w:eastAsia="宋体" w:hAnsi="Book Antiqua" w:cs="宋体"/>
          <w:sz w:val="24"/>
          <w:szCs w:val="24"/>
        </w:rPr>
        <w:t>Kaptoge</w:t>
      </w:r>
      <w:proofErr w:type="spellEnd"/>
      <w:r w:rsidRPr="00FD73E6">
        <w:rPr>
          <w:rFonts w:ascii="Book Antiqua" w:eastAsia="宋体" w:hAnsi="Book Antiqua" w:cs="宋体"/>
          <w:sz w:val="24"/>
          <w:szCs w:val="24"/>
        </w:rPr>
        <w:t xml:space="preserve"> S, Di </w:t>
      </w:r>
      <w:proofErr w:type="spellStart"/>
      <w:r w:rsidRPr="00FD73E6">
        <w:rPr>
          <w:rFonts w:ascii="Book Antiqua" w:eastAsia="宋体" w:hAnsi="Book Antiqua" w:cs="宋体"/>
          <w:sz w:val="24"/>
          <w:szCs w:val="24"/>
        </w:rPr>
        <w:t>Angelantonio</w:t>
      </w:r>
      <w:proofErr w:type="spellEnd"/>
      <w:r w:rsidRPr="00FD73E6">
        <w:rPr>
          <w:rFonts w:ascii="Book Antiqua" w:eastAsia="宋体" w:hAnsi="Book Antiqua" w:cs="宋体"/>
          <w:sz w:val="24"/>
          <w:szCs w:val="24"/>
        </w:rPr>
        <w:t xml:space="preserve"> E, </w:t>
      </w:r>
      <w:proofErr w:type="spellStart"/>
      <w:r w:rsidRPr="00FD73E6">
        <w:rPr>
          <w:rFonts w:ascii="Book Antiqua" w:eastAsia="宋体" w:hAnsi="Book Antiqua" w:cs="宋体"/>
          <w:sz w:val="24"/>
          <w:szCs w:val="24"/>
        </w:rPr>
        <w:t>Ingelsson</w:t>
      </w:r>
      <w:proofErr w:type="spellEnd"/>
      <w:r w:rsidRPr="00FD73E6">
        <w:rPr>
          <w:rFonts w:ascii="Book Antiqua" w:eastAsia="宋体" w:hAnsi="Book Antiqua" w:cs="宋体"/>
          <w:sz w:val="24"/>
          <w:szCs w:val="24"/>
        </w:rPr>
        <w:t xml:space="preserve"> E, Lawlor DA, </w:t>
      </w:r>
      <w:proofErr w:type="spellStart"/>
      <w:r w:rsidRPr="00FD73E6">
        <w:rPr>
          <w:rFonts w:ascii="Book Antiqua" w:eastAsia="宋体" w:hAnsi="Book Antiqua" w:cs="宋体"/>
          <w:sz w:val="24"/>
          <w:szCs w:val="24"/>
        </w:rPr>
        <w:t>Selvin</w:t>
      </w:r>
      <w:proofErr w:type="spellEnd"/>
      <w:r w:rsidRPr="00FD73E6">
        <w:rPr>
          <w:rFonts w:ascii="Book Antiqua" w:eastAsia="宋体" w:hAnsi="Book Antiqua" w:cs="宋体"/>
          <w:sz w:val="24"/>
          <w:szCs w:val="24"/>
        </w:rPr>
        <w:t xml:space="preserve"> E, </w:t>
      </w:r>
      <w:proofErr w:type="spellStart"/>
      <w:r w:rsidRPr="00FD73E6">
        <w:rPr>
          <w:rFonts w:ascii="Book Antiqua" w:eastAsia="宋体" w:hAnsi="Book Antiqua" w:cs="宋体"/>
          <w:sz w:val="24"/>
          <w:szCs w:val="24"/>
        </w:rPr>
        <w:t>Stampfer</w:t>
      </w:r>
      <w:proofErr w:type="spellEnd"/>
      <w:r w:rsidRPr="00FD73E6">
        <w:rPr>
          <w:rFonts w:ascii="Book Antiqua" w:eastAsia="宋体" w:hAnsi="Book Antiqua" w:cs="宋体"/>
          <w:sz w:val="24"/>
          <w:szCs w:val="24"/>
        </w:rPr>
        <w:t xml:space="preserve"> M, </w:t>
      </w:r>
      <w:proofErr w:type="spellStart"/>
      <w:r w:rsidRPr="00FD73E6">
        <w:rPr>
          <w:rFonts w:ascii="Book Antiqua" w:eastAsia="宋体" w:hAnsi="Book Antiqua" w:cs="宋体"/>
          <w:sz w:val="24"/>
          <w:szCs w:val="24"/>
        </w:rPr>
        <w:t>Stehouwer</w:t>
      </w:r>
      <w:proofErr w:type="spellEnd"/>
      <w:r w:rsidRPr="00FD73E6">
        <w:rPr>
          <w:rFonts w:ascii="Book Antiqua" w:eastAsia="宋体" w:hAnsi="Book Antiqua" w:cs="宋体"/>
          <w:sz w:val="24"/>
          <w:szCs w:val="24"/>
        </w:rPr>
        <w:t xml:space="preserve"> CD, </w:t>
      </w:r>
      <w:proofErr w:type="spellStart"/>
      <w:r w:rsidRPr="00FD73E6">
        <w:rPr>
          <w:rFonts w:ascii="Book Antiqua" w:eastAsia="宋体" w:hAnsi="Book Antiqua" w:cs="宋体"/>
          <w:sz w:val="24"/>
          <w:szCs w:val="24"/>
        </w:rPr>
        <w:t>Lewington</w:t>
      </w:r>
      <w:proofErr w:type="spellEnd"/>
      <w:r w:rsidRPr="00FD73E6">
        <w:rPr>
          <w:rFonts w:ascii="Book Antiqua" w:eastAsia="宋体" w:hAnsi="Book Antiqua" w:cs="宋体"/>
          <w:sz w:val="24"/>
          <w:szCs w:val="24"/>
        </w:rPr>
        <w:t xml:space="preserve"> S, </w:t>
      </w:r>
      <w:proofErr w:type="spellStart"/>
      <w:r w:rsidRPr="00FD73E6">
        <w:rPr>
          <w:rFonts w:ascii="Book Antiqua" w:eastAsia="宋体" w:hAnsi="Book Antiqua" w:cs="宋体"/>
          <w:sz w:val="24"/>
          <w:szCs w:val="24"/>
        </w:rPr>
        <w:t>Pennells</w:t>
      </w:r>
      <w:proofErr w:type="spellEnd"/>
      <w:r w:rsidRPr="00FD73E6">
        <w:rPr>
          <w:rFonts w:ascii="Book Antiqua" w:eastAsia="宋体" w:hAnsi="Book Antiqua" w:cs="宋体"/>
          <w:sz w:val="24"/>
          <w:szCs w:val="24"/>
        </w:rPr>
        <w:t xml:space="preserve"> L, Thompson A, </w:t>
      </w:r>
      <w:proofErr w:type="spellStart"/>
      <w:r w:rsidRPr="00FD73E6">
        <w:rPr>
          <w:rFonts w:ascii="Book Antiqua" w:eastAsia="宋体" w:hAnsi="Book Antiqua" w:cs="宋体"/>
          <w:sz w:val="24"/>
          <w:szCs w:val="24"/>
        </w:rPr>
        <w:t>Sattar</w:t>
      </w:r>
      <w:proofErr w:type="spellEnd"/>
      <w:r w:rsidRPr="00FD73E6">
        <w:rPr>
          <w:rFonts w:ascii="Book Antiqua" w:eastAsia="宋体" w:hAnsi="Book Antiqua" w:cs="宋体"/>
          <w:sz w:val="24"/>
          <w:szCs w:val="24"/>
        </w:rPr>
        <w:t xml:space="preserve"> N, White IR, Ray KK, </w:t>
      </w:r>
      <w:proofErr w:type="spellStart"/>
      <w:r w:rsidRPr="00FD73E6">
        <w:rPr>
          <w:rFonts w:ascii="Book Antiqua" w:eastAsia="宋体" w:hAnsi="Book Antiqua" w:cs="宋体"/>
          <w:sz w:val="24"/>
          <w:szCs w:val="24"/>
        </w:rPr>
        <w:t>Danesh</w:t>
      </w:r>
      <w:proofErr w:type="spellEnd"/>
      <w:r w:rsidRPr="00FD73E6">
        <w:rPr>
          <w:rFonts w:ascii="Book Antiqua" w:eastAsia="宋体" w:hAnsi="Book Antiqua" w:cs="宋体"/>
          <w:sz w:val="24"/>
          <w:szCs w:val="24"/>
        </w:rPr>
        <w:t xml:space="preserve"> J. Diabetes mellitus, fasting blood glucose concentration, and risk of vascular disease: a collaborative meta-analysis of 102 prospective studies. </w:t>
      </w:r>
      <w:r w:rsidRPr="00FD73E6">
        <w:rPr>
          <w:rFonts w:ascii="Book Antiqua" w:eastAsia="宋体" w:hAnsi="Book Antiqua" w:cs="宋体"/>
          <w:i/>
          <w:iCs/>
          <w:sz w:val="24"/>
          <w:szCs w:val="24"/>
        </w:rPr>
        <w:t>Lancet</w:t>
      </w:r>
      <w:r w:rsidRPr="00FD73E6">
        <w:rPr>
          <w:rFonts w:ascii="Book Antiqua" w:eastAsia="宋体" w:hAnsi="Book Antiqua" w:cs="宋体"/>
          <w:sz w:val="24"/>
          <w:szCs w:val="24"/>
        </w:rPr>
        <w:t xml:space="preserve"> 2010; </w:t>
      </w:r>
      <w:r w:rsidRPr="00FD73E6">
        <w:rPr>
          <w:rFonts w:ascii="Book Antiqua" w:eastAsia="宋体" w:hAnsi="Book Antiqua" w:cs="宋体"/>
          <w:b/>
          <w:bCs/>
          <w:sz w:val="24"/>
          <w:szCs w:val="24"/>
        </w:rPr>
        <w:t>375</w:t>
      </w:r>
      <w:r w:rsidRPr="00FD73E6">
        <w:rPr>
          <w:rFonts w:ascii="Book Antiqua" w:eastAsia="宋体" w:hAnsi="Book Antiqua" w:cs="宋体"/>
          <w:sz w:val="24"/>
          <w:szCs w:val="24"/>
        </w:rPr>
        <w:t>: 2215-2222 [PMID: 20609967 DOI: 10.1016/S0140-6736(10)60484-9]</w:t>
      </w:r>
    </w:p>
    <w:p w14:paraId="70C985A7"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8 </w:t>
      </w:r>
      <w:r w:rsidRPr="00FD73E6">
        <w:rPr>
          <w:rFonts w:ascii="Book Antiqua" w:eastAsia="宋体" w:hAnsi="Book Antiqua" w:cs="宋体"/>
          <w:b/>
          <w:bCs/>
          <w:sz w:val="24"/>
          <w:szCs w:val="24"/>
        </w:rPr>
        <w:t>Rutter MK</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Meigs</w:t>
      </w:r>
      <w:proofErr w:type="spellEnd"/>
      <w:r w:rsidRPr="00FD73E6">
        <w:rPr>
          <w:rFonts w:ascii="Book Antiqua" w:eastAsia="宋体" w:hAnsi="Book Antiqua" w:cs="宋体"/>
          <w:sz w:val="24"/>
          <w:szCs w:val="24"/>
        </w:rPr>
        <w:t xml:space="preserve"> JB, Sullivan LM, </w:t>
      </w:r>
      <w:proofErr w:type="spellStart"/>
      <w:r w:rsidRPr="00FD73E6">
        <w:rPr>
          <w:rFonts w:ascii="Book Antiqua" w:eastAsia="宋体" w:hAnsi="Book Antiqua" w:cs="宋体"/>
          <w:sz w:val="24"/>
          <w:szCs w:val="24"/>
        </w:rPr>
        <w:t>D'Agostino</w:t>
      </w:r>
      <w:proofErr w:type="spellEnd"/>
      <w:r w:rsidRPr="00FD73E6">
        <w:rPr>
          <w:rFonts w:ascii="Book Antiqua" w:eastAsia="宋体" w:hAnsi="Book Antiqua" w:cs="宋体"/>
          <w:sz w:val="24"/>
          <w:szCs w:val="24"/>
        </w:rPr>
        <w:t xml:space="preserve"> RB, Wilson PW.</w:t>
      </w:r>
      <w:proofErr w:type="gramEnd"/>
      <w:r w:rsidRPr="00FD73E6">
        <w:rPr>
          <w:rFonts w:ascii="Book Antiqua" w:eastAsia="宋体" w:hAnsi="Book Antiqua" w:cs="宋体"/>
          <w:sz w:val="24"/>
          <w:szCs w:val="24"/>
        </w:rPr>
        <w:t xml:space="preserve"> </w:t>
      </w:r>
      <w:proofErr w:type="gramStart"/>
      <w:r w:rsidRPr="00FD73E6">
        <w:rPr>
          <w:rFonts w:ascii="Book Antiqua" w:eastAsia="宋体" w:hAnsi="Book Antiqua" w:cs="宋体"/>
          <w:sz w:val="24"/>
          <w:szCs w:val="24"/>
        </w:rPr>
        <w:t>Insulin resistance, the metabolic syndrome, and incident cardiovascular events in the Framingham Offspring Study.</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Diabetes</w:t>
      </w:r>
      <w:r w:rsidRPr="00FD73E6">
        <w:rPr>
          <w:rFonts w:ascii="Book Antiqua" w:eastAsia="宋体" w:hAnsi="Book Antiqua" w:cs="宋体"/>
          <w:sz w:val="24"/>
          <w:szCs w:val="24"/>
        </w:rPr>
        <w:t xml:space="preserve"> 2005; </w:t>
      </w:r>
      <w:r w:rsidRPr="00FD73E6">
        <w:rPr>
          <w:rFonts w:ascii="Book Antiqua" w:eastAsia="宋体" w:hAnsi="Book Antiqua" w:cs="宋体"/>
          <w:b/>
          <w:bCs/>
          <w:sz w:val="24"/>
          <w:szCs w:val="24"/>
        </w:rPr>
        <w:t>54</w:t>
      </w:r>
      <w:r w:rsidRPr="00FD73E6">
        <w:rPr>
          <w:rFonts w:ascii="Book Antiqua" w:eastAsia="宋体" w:hAnsi="Book Antiqua" w:cs="宋体"/>
          <w:sz w:val="24"/>
          <w:szCs w:val="24"/>
        </w:rPr>
        <w:t>: 3252-3257 [PMID: 16249452 DOI: 10.2337/diabetes.54.11.3252]</w:t>
      </w:r>
    </w:p>
    <w:p w14:paraId="7E195B04"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9 </w:t>
      </w:r>
      <w:r w:rsidRPr="00FD73E6">
        <w:rPr>
          <w:rFonts w:ascii="Book Antiqua" w:eastAsia="宋体" w:hAnsi="Book Antiqua" w:cs="宋体"/>
          <w:b/>
          <w:bCs/>
          <w:sz w:val="24"/>
          <w:szCs w:val="24"/>
        </w:rPr>
        <w:t>Leon BM</w:t>
      </w:r>
      <w:r w:rsidRPr="00FD73E6">
        <w:rPr>
          <w:rFonts w:ascii="Book Antiqua" w:eastAsia="宋体" w:hAnsi="Book Antiqua" w:cs="宋体"/>
          <w:sz w:val="24"/>
          <w:szCs w:val="24"/>
        </w:rPr>
        <w:t>, Maddox TM.</w:t>
      </w:r>
      <w:proofErr w:type="gramEnd"/>
      <w:r w:rsidRPr="00FD73E6">
        <w:rPr>
          <w:rFonts w:ascii="Book Antiqua" w:eastAsia="宋体" w:hAnsi="Book Antiqua" w:cs="宋体"/>
          <w:sz w:val="24"/>
          <w:szCs w:val="24"/>
        </w:rPr>
        <w:t xml:space="preserve"> Diabetes and cardiovascular disease: Epidemiology, biological mechanisms, treatment recommendations and future research. </w:t>
      </w:r>
      <w:r w:rsidRPr="00FD73E6">
        <w:rPr>
          <w:rFonts w:ascii="Book Antiqua" w:eastAsia="宋体" w:hAnsi="Book Antiqua" w:cs="宋体"/>
          <w:i/>
          <w:iCs/>
          <w:sz w:val="24"/>
          <w:szCs w:val="24"/>
        </w:rPr>
        <w:t>World J Diabetes</w:t>
      </w:r>
      <w:r w:rsidRPr="00FD73E6">
        <w:rPr>
          <w:rFonts w:ascii="Book Antiqua" w:eastAsia="宋体" w:hAnsi="Book Antiqua" w:cs="宋体"/>
          <w:sz w:val="24"/>
          <w:szCs w:val="24"/>
        </w:rPr>
        <w:t xml:space="preserve"> 2015; </w:t>
      </w:r>
      <w:r w:rsidRPr="00FD73E6">
        <w:rPr>
          <w:rFonts w:ascii="Book Antiqua" w:eastAsia="宋体" w:hAnsi="Book Antiqua" w:cs="宋体"/>
          <w:b/>
          <w:bCs/>
          <w:sz w:val="24"/>
          <w:szCs w:val="24"/>
        </w:rPr>
        <w:t>6</w:t>
      </w:r>
      <w:r w:rsidRPr="00FD73E6">
        <w:rPr>
          <w:rFonts w:ascii="Book Antiqua" w:eastAsia="宋体" w:hAnsi="Book Antiqua" w:cs="宋体"/>
          <w:sz w:val="24"/>
          <w:szCs w:val="24"/>
        </w:rPr>
        <w:t>: 1246-1258 [PMID: 26468341 DOI: 10.4239/wjd.v6.i13.1246]</w:t>
      </w:r>
    </w:p>
    <w:p w14:paraId="2DC59254" w14:textId="6EB7A5B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10 </w:t>
      </w:r>
      <w:r w:rsidRPr="00FD73E6">
        <w:rPr>
          <w:rFonts w:ascii="Book Antiqua" w:eastAsia="宋体" w:hAnsi="Book Antiqua" w:cs="宋体"/>
          <w:b/>
          <w:sz w:val="24"/>
          <w:szCs w:val="24"/>
        </w:rPr>
        <w:t>NCHS</w:t>
      </w:r>
      <w:r w:rsidRPr="00FD73E6">
        <w:rPr>
          <w:rFonts w:ascii="Book Antiqua" w:eastAsia="宋体" w:hAnsi="Book Antiqua" w:cs="宋体"/>
          <w:sz w:val="24"/>
          <w:szCs w:val="24"/>
        </w:rPr>
        <w:t>. Leading Causes of Death</w:t>
      </w:r>
      <w:r w:rsidR="007C58F5">
        <w:rPr>
          <w:rFonts w:ascii="Book Antiqua" w:eastAsia="宋体" w:hAnsi="Book Antiqua" w:cs="宋体"/>
          <w:sz w:val="24"/>
          <w:szCs w:val="24"/>
        </w:rPr>
        <w:t>. [updated 2014 Jun</w:t>
      </w:r>
      <w:r w:rsidRPr="00FD73E6">
        <w:rPr>
          <w:rFonts w:ascii="Book Antiqua" w:eastAsia="宋体" w:hAnsi="Book Antiqua" w:cs="宋体"/>
          <w:sz w:val="24"/>
          <w:szCs w:val="24"/>
        </w:rPr>
        <w:t xml:space="preserve"> 8</w:t>
      </w:r>
      <w:r w:rsidR="007C58F5">
        <w:rPr>
          <w:rFonts w:ascii="Book Antiqua" w:eastAsia="宋体" w:hAnsi="Book Antiqua" w:cs="宋体"/>
          <w:sz w:val="24"/>
          <w:szCs w:val="24"/>
        </w:rPr>
        <w:t>]</w:t>
      </w:r>
      <w:r>
        <w:rPr>
          <w:rFonts w:ascii="Book Antiqua" w:eastAsia="宋体" w:hAnsi="Book Antiqua" w:cs="宋体"/>
          <w:sz w:val="24"/>
          <w:szCs w:val="24"/>
        </w:rPr>
        <w:t>. Available from: URL: http:</w:t>
      </w:r>
      <w:r w:rsidRPr="00FD73E6">
        <w:rPr>
          <w:rFonts w:ascii="Book Antiqua" w:eastAsia="宋体" w:hAnsi="Book Antiqua" w:cs="宋体"/>
          <w:sz w:val="24"/>
          <w:szCs w:val="24"/>
        </w:rPr>
        <w:t>//www.cdc.gov/nchs/fastats/leading-causes-of-death.htm</w:t>
      </w:r>
    </w:p>
    <w:p w14:paraId="0F8B6D52"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11 </w:t>
      </w:r>
      <w:r w:rsidRPr="00FD73E6">
        <w:rPr>
          <w:rFonts w:ascii="Book Antiqua" w:eastAsia="宋体" w:hAnsi="Book Antiqua" w:cs="宋体"/>
          <w:b/>
          <w:bCs/>
          <w:sz w:val="24"/>
          <w:szCs w:val="24"/>
        </w:rPr>
        <w:t>Wong ND</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Glovaci</w:t>
      </w:r>
      <w:proofErr w:type="spellEnd"/>
      <w:r w:rsidRPr="00FD73E6">
        <w:rPr>
          <w:rFonts w:ascii="Book Antiqua" w:eastAsia="宋体" w:hAnsi="Book Antiqua" w:cs="宋体"/>
          <w:sz w:val="24"/>
          <w:szCs w:val="24"/>
        </w:rPr>
        <w:t xml:space="preserve"> D, Wong K, Malik S, Franklin SS, </w:t>
      </w:r>
      <w:proofErr w:type="spellStart"/>
      <w:r w:rsidRPr="00FD73E6">
        <w:rPr>
          <w:rFonts w:ascii="Book Antiqua" w:eastAsia="宋体" w:hAnsi="Book Antiqua" w:cs="宋体"/>
          <w:sz w:val="24"/>
          <w:szCs w:val="24"/>
        </w:rPr>
        <w:t>Wygant</w:t>
      </w:r>
      <w:proofErr w:type="spellEnd"/>
      <w:r w:rsidRPr="00FD73E6">
        <w:rPr>
          <w:rFonts w:ascii="Book Antiqua" w:eastAsia="宋体" w:hAnsi="Book Antiqua" w:cs="宋体"/>
          <w:sz w:val="24"/>
          <w:szCs w:val="24"/>
        </w:rPr>
        <w:t xml:space="preserve"> G, </w:t>
      </w:r>
      <w:proofErr w:type="spellStart"/>
      <w:r w:rsidRPr="00FD73E6">
        <w:rPr>
          <w:rFonts w:ascii="Book Antiqua" w:eastAsia="宋体" w:hAnsi="Book Antiqua" w:cs="宋体"/>
          <w:sz w:val="24"/>
          <w:szCs w:val="24"/>
        </w:rPr>
        <w:t>Iloeje</w:t>
      </w:r>
      <w:proofErr w:type="spellEnd"/>
      <w:r w:rsidRPr="00FD73E6">
        <w:rPr>
          <w:rFonts w:ascii="Book Antiqua" w:eastAsia="宋体" w:hAnsi="Book Antiqua" w:cs="宋体"/>
          <w:sz w:val="24"/>
          <w:szCs w:val="24"/>
        </w:rPr>
        <w:t xml:space="preserve"> U. Global cardiovascular disease risk assessment in United States adults with diabetes. </w:t>
      </w:r>
      <w:proofErr w:type="spellStart"/>
      <w:r w:rsidRPr="00FD73E6">
        <w:rPr>
          <w:rFonts w:ascii="Book Antiqua" w:eastAsia="宋体" w:hAnsi="Book Antiqua" w:cs="宋体"/>
          <w:i/>
          <w:iCs/>
          <w:sz w:val="24"/>
          <w:szCs w:val="24"/>
        </w:rPr>
        <w:t>Diab</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Vasc</w:t>
      </w:r>
      <w:proofErr w:type="spellEnd"/>
      <w:r w:rsidRPr="00FD73E6">
        <w:rPr>
          <w:rFonts w:ascii="Book Antiqua" w:eastAsia="宋体" w:hAnsi="Book Antiqua" w:cs="宋体"/>
          <w:i/>
          <w:iCs/>
          <w:sz w:val="24"/>
          <w:szCs w:val="24"/>
        </w:rPr>
        <w:t xml:space="preserve"> Dis Res</w:t>
      </w:r>
      <w:r w:rsidRPr="00FD73E6">
        <w:rPr>
          <w:rFonts w:ascii="Book Antiqua" w:eastAsia="宋体" w:hAnsi="Book Antiqua" w:cs="宋体"/>
          <w:sz w:val="24"/>
          <w:szCs w:val="24"/>
        </w:rPr>
        <w:t xml:space="preserve"> 2012; </w:t>
      </w:r>
      <w:r w:rsidRPr="00FD73E6">
        <w:rPr>
          <w:rFonts w:ascii="Book Antiqua" w:eastAsia="宋体" w:hAnsi="Book Antiqua" w:cs="宋体"/>
          <w:b/>
          <w:bCs/>
          <w:sz w:val="24"/>
          <w:szCs w:val="24"/>
        </w:rPr>
        <w:t>9</w:t>
      </w:r>
      <w:r w:rsidRPr="00FD73E6">
        <w:rPr>
          <w:rFonts w:ascii="Book Antiqua" w:eastAsia="宋体" w:hAnsi="Book Antiqua" w:cs="宋体"/>
          <w:sz w:val="24"/>
          <w:szCs w:val="24"/>
        </w:rPr>
        <w:t>: 146-152 [PMID: 22377485 DOI: 10.1177/1479164112436403]</w:t>
      </w:r>
    </w:p>
    <w:p w14:paraId="72ED9D3B" w14:textId="666FBEC4"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12 </w:t>
      </w:r>
      <w:hyperlink r:id="rId11" w:history="1">
        <w:r w:rsidR="004A4C81" w:rsidRPr="004A4C81">
          <w:rPr>
            <w:rFonts w:ascii="Book Antiqua" w:eastAsia="宋体" w:hAnsi="Book Antiqua" w:cs="宋体"/>
            <w:b/>
            <w:sz w:val="24"/>
            <w:szCs w:val="24"/>
          </w:rPr>
          <w:t>Centers for Disease Control and Prevention (CDC)</w:t>
        </w:r>
      </w:hyperlink>
      <w:r w:rsidRPr="00FD73E6">
        <w:rPr>
          <w:rFonts w:ascii="Book Antiqua" w:eastAsia="宋体" w:hAnsi="Book Antiqua" w:cs="宋体"/>
          <w:sz w:val="24"/>
          <w:szCs w:val="24"/>
        </w:rPr>
        <w:t xml:space="preserve">. Increasing prevalence of diagnosed diabetes--United States and Puerto Rico, 1995-2010. </w:t>
      </w:r>
      <w:r w:rsidRPr="00FD73E6">
        <w:rPr>
          <w:rFonts w:ascii="Book Antiqua" w:eastAsia="宋体" w:hAnsi="Book Antiqua" w:cs="宋体"/>
          <w:i/>
          <w:iCs/>
          <w:sz w:val="24"/>
          <w:szCs w:val="24"/>
        </w:rPr>
        <w:t xml:space="preserve">MMWR </w:t>
      </w:r>
      <w:proofErr w:type="spellStart"/>
      <w:r w:rsidRPr="00FD73E6">
        <w:rPr>
          <w:rFonts w:ascii="Book Antiqua" w:eastAsia="宋体" w:hAnsi="Book Antiqua" w:cs="宋体"/>
          <w:i/>
          <w:iCs/>
          <w:sz w:val="24"/>
          <w:szCs w:val="24"/>
        </w:rPr>
        <w:t>Morb</w:t>
      </w:r>
      <w:proofErr w:type="spellEnd"/>
      <w:r w:rsidRPr="00FD73E6">
        <w:rPr>
          <w:rFonts w:ascii="Book Antiqua" w:eastAsia="宋体" w:hAnsi="Book Antiqua" w:cs="宋体"/>
          <w:i/>
          <w:iCs/>
          <w:sz w:val="24"/>
          <w:szCs w:val="24"/>
        </w:rPr>
        <w:t xml:space="preserve"> Mortal </w:t>
      </w:r>
      <w:proofErr w:type="spellStart"/>
      <w:r w:rsidRPr="00FD73E6">
        <w:rPr>
          <w:rFonts w:ascii="Book Antiqua" w:eastAsia="宋体" w:hAnsi="Book Antiqua" w:cs="宋体"/>
          <w:i/>
          <w:iCs/>
          <w:sz w:val="24"/>
          <w:szCs w:val="24"/>
        </w:rPr>
        <w:t>Wkly</w:t>
      </w:r>
      <w:proofErr w:type="spellEnd"/>
      <w:r w:rsidRPr="00FD73E6">
        <w:rPr>
          <w:rFonts w:ascii="Book Antiqua" w:eastAsia="宋体" w:hAnsi="Book Antiqua" w:cs="宋体"/>
          <w:i/>
          <w:iCs/>
          <w:sz w:val="24"/>
          <w:szCs w:val="24"/>
        </w:rPr>
        <w:t xml:space="preserve"> Rep</w:t>
      </w:r>
      <w:r w:rsidRPr="00FD73E6">
        <w:rPr>
          <w:rFonts w:ascii="Book Antiqua" w:eastAsia="宋体" w:hAnsi="Book Antiqua" w:cs="宋体"/>
          <w:sz w:val="24"/>
          <w:szCs w:val="24"/>
        </w:rPr>
        <w:t xml:space="preserve"> 2012; </w:t>
      </w:r>
      <w:r w:rsidRPr="00FD73E6">
        <w:rPr>
          <w:rFonts w:ascii="Book Antiqua" w:eastAsia="宋体" w:hAnsi="Book Antiqua" w:cs="宋体"/>
          <w:b/>
          <w:bCs/>
          <w:sz w:val="24"/>
          <w:szCs w:val="24"/>
        </w:rPr>
        <w:t>61</w:t>
      </w:r>
      <w:r w:rsidRPr="00FD73E6">
        <w:rPr>
          <w:rFonts w:ascii="Book Antiqua" w:eastAsia="宋体" w:hAnsi="Book Antiqua" w:cs="宋体"/>
          <w:sz w:val="24"/>
          <w:szCs w:val="24"/>
        </w:rPr>
        <w:t>: 918-921 [PMID: 23151951]</w:t>
      </w:r>
    </w:p>
    <w:p w14:paraId="20B5D45A"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13 </w:t>
      </w:r>
      <w:proofErr w:type="spellStart"/>
      <w:r w:rsidRPr="00FD73E6">
        <w:rPr>
          <w:rFonts w:ascii="Book Antiqua" w:eastAsia="宋体" w:hAnsi="Book Antiqua" w:cs="宋体"/>
          <w:b/>
          <w:bCs/>
          <w:sz w:val="24"/>
          <w:szCs w:val="24"/>
        </w:rPr>
        <w:t>Menke</w:t>
      </w:r>
      <w:proofErr w:type="spellEnd"/>
      <w:r w:rsidRPr="00FD73E6">
        <w:rPr>
          <w:rFonts w:ascii="Book Antiqua" w:eastAsia="宋体" w:hAnsi="Book Antiqua" w:cs="宋体"/>
          <w:b/>
          <w:bCs/>
          <w:sz w:val="24"/>
          <w:szCs w:val="24"/>
        </w:rPr>
        <w:t xml:space="preserve"> A</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Casagrande</w:t>
      </w:r>
      <w:proofErr w:type="spellEnd"/>
      <w:r w:rsidRPr="00FD73E6">
        <w:rPr>
          <w:rFonts w:ascii="Book Antiqua" w:eastAsia="宋体" w:hAnsi="Book Antiqua" w:cs="宋体"/>
          <w:sz w:val="24"/>
          <w:szCs w:val="24"/>
        </w:rPr>
        <w:t xml:space="preserve"> S, </w:t>
      </w:r>
      <w:proofErr w:type="spellStart"/>
      <w:r w:rsidRPr="00FD73E6">
        <w:rPr>
          <w:rFonts w:ascii="Book Antiqua" w:eastAsia="宋体" w:hAnsi="Book Antiqua" w:cs="宋体"/>
          <w:sz w:val="24"/>
          <w:szCs w:val="24"/>
        </w:rPr>
        <w:t>Geiss</w:t>
      </w:r>
      <w:proofErr w:type="spellEnd"/>
      <w:r w:rsidRPr="00FD73E6">
        <w:rPr>
          <w:rFonts w:ascii="Book Antiqua" w:eastAsia="宋体" w:hAnsi="Book Antiqua" w:cs="宋体"/>
          <w:sz w:val="24"/>
          <w:szCs w:val="24"/>
        </w:rPr>
        <w:t xml:space="preserve"> L, Cowie CC. Prevalence of and Trends in Diabetes Among Adults in the United States, 1988-2012.</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JAMA</w:t>
      </w:r>
      <w:r w:rsidRPr="00FD73E6">
        <w:rPr>
          <w:rFonts w:ascii="Book Antiqua" w:eastAsia="宋体" w:hAnsi="Book Antiqua" w:cs="宋体"/>
          <w:sz w:val="24"/>
          <w:szCs w:val="24"/>
        </w:rPr>
        <w:t xml:space="preserve"> 2015; </w:t>
      </w:r>
      <w:r w:rsidRPr="00FD73E6">
        <w:rPr>
          <w:rFonts w:ascii="Book Antiqua" w:eastAsia="宋体" w:hAnsi="Book Antiqua" w:cs="宋体"/>
          <w:b/>
          <w:bCs/>
          <w:sz w:val="24"/>
          <w:szCs w:val="24"/>
        </w:rPr>
        <w:t>314</w:t>
      </w:r>
      <w:r w:rsidRPr="00FD73E6">
        <w:rPr>
          <w:rFonts w:ascii="Book Antiqua" w:eastAsia="宋体" w:hAnsi="Book Antiqua" w:cs="宋体"/>
          <w:sz w:val="24"/>
          <w:szCs w:val="24"/>
        </w:rPr>
        <w:t>: 1021-1029 [PMID: 26348752 DOI: 10.1001/jama.2015.10029]</w:t>
      </w:r>
    </w:p>
    <w:p w14:paraId="31A5D9CD"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F3124">
        <w:rPr>
          <w:rFonts w:ascii="Book Antiqua" w:eastAsia="宋体" w:hAnsi="Book Antiqua" w:cs="宋体"/>
          <w:color w:val="000000"/>
          <w:sz w:val="24"/>
          <w:szCs w:val="24"/>
        </w:rPr>
        <w:t xml:space="preserve">14 </w:t>
      </w:r>
      <w:r w:rsidRPr="00FF3124">
        <w:rPr>
          <w:rFonts w:ascii="Book Antiqua" w:eastAsia="宋体" w:hAnsi="Book Antiqua" w:cs="宋体"/>
          <w:b/>
          <w:color w:val="000000"/>
          <w:sz w:val="24"/>
          <w:szCs w:val="24"/>
        </w:rPr>
        <w:t>NCHS-NHIS</w:t>
      </w:r>
      <w:r w:rsidRPr="00FF3124">
        <w:rPr>
          <w:rFonts w:ascii="Book Antiqua" w:eastAsia="宋体" w:hAnsi="Book Antiqua" w:cs="宋体"/>
          <w:color w:val="000000"/>
          <w:sz w:val="24"/>
          <w:szCs w:val="24"/>
        </w:rPr>
        <w:t xml:space="preserve">. </w:t>
      </w:r>
      <w:proofErr w:type="gramStart"/>
      <w:r w:rsidRPr="00FF3124">
        <w:rPr>
          <w:rFonts w:ascii="Book Antiqua" w:eastAsia="宋体" w:hAnsi="Book Antiqua" w:cs="宋体"/>
          <w:color w:val="000000"/>
          <w:sz w:val="24"/>
          <w:szCs w:val="24"/>
        </w:rPr>
        <w:t>National Health Interview Survey.</w:t>
      </w:r>
      <w:proofErr w:type="gramEnd"/>
      <w:r w:rsidRPr="00FF3124">
        <w:rPr>
          <w:rFonts w:ascii="Book Antiqua" w:eastAsia="宋体" w:hAnsi="Book Antiqua" w:cs="宋体"/>
          <w:color w:val="000000"/>
          <w:sz w:val="24"/>
          <w:szCs w:val="24"/>
        </w:rPr>
        <w:t xml:space="preserve"> </w:t>
      </w:r>
      <w:r w:rsidRPr="00FD73E6">
        <w:rPr>
          <w:rFonts w:ascii="Book Antiqua" w:hAnsi="Book Antiqua"/>
          <w:sz w:val="24"/>
          <w:szCs w:val="24"/>
        </w:rPr>
        <w:t xml:space="preserve">Available from: URL: </w:t>
      </w:r>
      <w:r w:rsidRPr="00FF3124">
        <w:rPr>
          <w:rFonts w:ascii="Book Antiqua" w:eastAsia="宋体" w:hAnsi="Book Antiqua" w:cs="宋体"/>
          <w:color w:val="000000"/>
          <w:sz w:val="24"/>
          <w:szCs w:val="24"/>
        </w:rPr>
        <w:lastRenderedPageBreak/>
        <w:t>h</w:t>
      </w:r>
      <w:r w:rsidRPr="00FD73E6">
        <w:rPr>
          <w:rFonts w:ascii="Book Antiqua" w:eastAsia="宋体" w:hAnsi="Book Antiqua" w:cs="宋体"/>
          <w:color w:val="000000"/>
          <w:sz w:val="24"/>
          <w:szCs w:val="24"/>
        </w:rPr>
        <w:t>ttp://www.cdc.gov/nchs/nhis.htm</w:t>
      </w:r>
      <w:r w:rsidRPr="00FD73E6">
        <w:rPr>
          <w:rFonts w:ascii="Book Antiqua" w:eastAsia="宋体" w:hAnsi="Book Antiqua" w:cs="宋体"/>
          <w:sz w:val="24"/>
          <w:szCs w:val="24"/>
        </w:rPr>
        <w:t xml:space="preserve"> </w:t>
      </w:r>
    </w:p>
    <w:p w14:paraId="6EFE4DA7" w14:textId="42A15F5F"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15 </w:t>
      </w:r>
      <w:r w:rsidRPr="00FD73E6">
        <w:rPr>
          <w:rFonts w:ascii="Book Antiqua" w:eastAsia="宋体" w:hAnsi="Book Antiqua" w:cs="宋体"/>
          <w:b/>
          <w:bCs/>
          <w:sz w:val="24"/>
          <w:szCs w:val="24"/>
        </w:rPr>
        <w:t>Liu L</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Nú</w:t>
      </w:r>
      <w:r w:rsidRPr="00FD73E6">
        <w:rPr>
          <w:rFonts w:ascii="Times New Roman" w:eastAsia="宋体" w:hAnsi="Times New Roman" w:cs="Times New Roman"/>
          <w:sz w:val="24"/>
          <w:szCs w:val="24"/>
        </w:rPr>
        <w:t>ṅ</w:t>
      </w:r>
      <w:r w:rsidRPr="00FD73E6">
        <w:rPr>
          <w:rFonts w:ascii="Book Antiqua" w:eastAsia="宋体" w:hAnsi="Book Antiqua" w:cs="宋体"/>
          <w:sz w:val="24"/>
          <w:szCs w:val="24"/>
        </w:rPr>
        <w:t>ez</w:t>
      </w:r>
      <w:proofErr w:type="spellEnd"/>
      <w:r w:rsidRPr="00FD73E6">
        <w:rPr>
          <w:rFonts w:ascii="Book Antiqua" w:eastAsia="宋体" w:hAnsi="Book Antiqua" w:cs="宋体"/>
          <w:sz w:val="24"/>
          <w:szCs w:val="24"/>
        </w:rPr>
        <w:t xml:space="preserve"> AE, An Y, Liu H, Chen M, Ma J, Chou EY, Chen Z, </w:t>
      </w:r>
      <w:proofErr w:type="spellStart"/>
      <w:r w:rsidRPr="00FD73E6">
        <w:rPr>
          <w:rFonts w:ascii="Book Antiqua" w:eastAsia="宋体" w:hAnsi="Book Antiqua" w:cs="宋体"/>
          <w:sz w:val="24"/>
          <w:szCs w:val="24"/>
        </w:rPr>
        <w:t>Eisen</w:t>
      </w:r>
      <w:proofErr w:type="spellEnd"/>
      <w:r w:rsidRPr="00FD73E6">
        <w:rPr>
          <w:rFonts w:ascii="Book Antiqua" w:eastAsia="宋体" w:hAnsi="Book Antiqua" w:cs="宋体"/>
          <w:sz w:val="24"/>
          <w:szCs w:val="24"/>
        </w:rPr>
        <w:t xml:space="preserve"> HJ. Burden of Cardiovascular Disease among Multi-Racial and Ethnic Populations in the United States: an Update from the National Health Interview Surveys. </w:t>
      </w:r>
      <w:r w:rsidRPr="00FD73E6">
        <w:rPr>
          <w:rFonts w:ascii="Book Antiqua" w:eastAsia="宋体" w:hAnsi="Book Antiqua" w:cs="宋体"/>
          <w:i/>
          <w:iCs/>
          <w:sz w:val="24"/>
          <w:szCs w:val="24"/>
        </w:rPr>
        <w:t xml:space="preserve">Front </w:t>
      </w:r>
      <w:proofErr w:type="spellStart"/>
      <w:r w:rsidRPr="00FD73E6">
        <w:rPr>
          <w:rFonts w:ascii="Book Antiqua" w:eastAsia="宋体" w:hAnsi="Book Antiqua" w:cs="宋体"/>
          <w:i/>
          <w:iCs/>
          <w:sz w:val="24"/>
          <w:szCs w:val="24"/>
        </w:rPr>
        <w:t>Cardiovasc</w:t>
      </w:r>
      <w:proofErr w:type="spellEnd"/>
      <w:r w:rsidRPr="00FD73E6">
        <w:rPr>
          <w:rFonts w:ascii="Book Antiqua" w:eastAsia="宋体" w:hAnsi="Book Antiqua" w:cs="宋体"/>
          <w:i/>
          <w:iCs/>
          <w:sz w:val="24"/>
          <w:szCs w:val="24"/>
        </w:rPr>
        <w:t xml:space="preserve"> Med</w:t>
      </w:r>
      <w:r w:rsidRPr="00FD73E6">
        <w:rPr>
          <w:rFonts w:ascii="Book Antiqua" w:eastAsia="宋体" w:hAnsi="Book Antiqua" w:cs="宋体"/>
          <w:sz w:val="24"/>
          <w:szCs w:val="24"/>
        </w:rPr>
        <w:t xml:space="preserve"> 2014; </w:t>
      </w:r>
      <w:r w:rsidRPr="00FD73E6">
        <w:rPr>
          <w:rFonts w:ascii="Book Antiqua" w:eastAsia="宋体" w:hAnsi="Book Antiqua" w:cs="宋体"/>
          <w:b/>
          <w:bCs/>
          <w:sz w:val="24"/>
          <w:szCs w:val="24"/>
        </w:rPr>
        <w:t>1</w:t>
      </w:r>
      <w:r w:rsidRPr="00FD73E6">
        <w:rPr>
          <w:rFonts w:ascii="Book Antiqua" w:eastAsia="宋体" w:hAnsi="Book Antiqua" w:cs="宋体"/>
          <w:sz w:val="24"/>
          <w:szCs w:val="24"/>
        </w:rPr>
        <w:t>: 8 [PMID: 26664859 DOI: 10.3389/fcvm.2014.00008]</w:t>
      </w:r>
    </w:p>
    <w:p w14:paraId="2CF5FF6C" w14:textId="13988154" w:rsidR="00FD73E6" w:rsidRPr="00FD73E6" w:rsidRDefault="00722AB2" w:rsidP="004128D6">
      <w:pPr>
        <w:widowControl w:val="0"/>
        <w:adjustRightInd w:val="0"/>
        <w:snapToGrid w:val="0"/>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16 </w:t>
      </w:r>
      <w:r w:rsidRPr="00722AB2">
        <w:rPr>
          <w:rFonts w:ascii="Book Antiqua" w:eastAsia="宋体" w:hAnsi="Book Antiqua" w:cs="宋体"/>
          <w:b/>
          <w:sz w:val="24"/>
          <w:szCs w:val="24"/>
        </w:rPr>
        <w:t>AHRQ-MEPS</w:t>
      </w:r>
      <w:r w:rsidR="00FD73E6" w:rsidRPr="00FD73E6">
        <w:rPr>
          <w:rFonts w:ascii="Book Antiqua" w:eastAsia="宋体" w:hAnsi="Book Antiqua" w:cs="宋体"/>
          <w:sz w:val="24"/>
          <w:szCs w:val="24"/>
        </w:rPr>
        <w:t>.</w:t>
      </w:r>
      <w:proofErr w:type="gramEnd"/>
      <w:r w:rsidR="00FD73E6" w:rsidRPr="00FD73E6">
        <w:rPr>
          <w:rFonts w:ascii="Book Antiqua" w:eastAsia="宋体" w:hAnsi="Book Antiqua" w:cs="宋体"/>
          <w:sz w:val="24"/>
          <w:szCs w:val="24"/>
        </w:rPr>
        <w:t xml:space="preserve"> </w:t>
      </w:r>
      <w:proofErr w:type="gramStart"/>
      <w:r w:rsidR="00FD73E6" w:rsidRPr="00FD73E6">
        <w:rPr>
          <w:rFonts w:ascii="Book Antiqua" w:eastAsia="宋体" w:hAnsi="Book Antiqua" w:cs="宋体"/>
          <w:sz w:val="24"/>
          <w:szCs w:val="24"/>
        </w:rPr>
        <w:t>Medical Expenditure Panel Sur</w:t>
      </w:r>
      <w:r>
        <w:rPr>
          <w:rFonts w:ascii="Book Antiqua" w:eastAsia="宋体" w:hAnsi="Book Antiqua" w:cs="宋体"/>
          <w:sz w:val="24"/>
          <w:szCs w:val="24"/>
        </w:rPr>
        <w:t>vey.</w:t>
      </w:r>
      <w:proofErr w:type="gramEnd"/>
      <w:r>
        <w:rPr>
          <w:rFonts w:ascii="Book Antiqua" w:eastAsia="宋体" w:hAnsi="Book Antiqua" w:cs="宋体"/>
          <w:sz w:val="24"/>
          <w:szCs w:val="24"/>
        </w:rPr>
        <w:t xml:space="preserve"> Available from: URL: http:</w:t>
      </w:r>
      <w:r w:rsidR="00FD73E6" w:rsidRPr="00FD73E6">
        <w:rPr>
          <w:rFonts w:ascii="Book Antiqua" w:eastAsia="宋体" w:hAnsi="Book Antiqua" w:cs="宋体"/>
          <w:sz w:val="24"/>
          <w:szCs w:val="24"/>
        </w:rPr>
        <w:t>//meps.ahrq.gov/mepsweb/</w:t>
      </w:r>
    </w:p>
    <w:p w14:paraId="7454A088"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17 </w:t>
      </w:r>
      <w:r w:rsidRPr="00FD73E6">
        <w:rPr>
          <w:rFonts w:ascii="Book Antiqua" w:eastAsia="宋体" w:hAnsi="Book Antiqua" w:cs="宋体"/>
          <w:b/>
          <w:bCs/>
          <w:sz w:val="24"/>
          <w:szCs w:val="24"/>
        </w:rPr>
        <w:t>Butler J</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Rodondi</w:t>
      </w:r>
      <w:proofErr w:type="spellEnd"/>
      <w:r w:rsidRPr="00FD73E6">
        <w:rPr>
          <w:rFonts w:ascii="Book Antiqua" w:eastAsia="宋体" w:hAnsi="Book Antiqua" w:cs="宋体"/>
          <w:sz w:val="24"/>
          <w:szCs w:val="24"/>
        </w:rPr>
        <w:t xml:space="preserve"> N, Zhu Y, Figaro K, Fazio S, Vaughan DE, Satterfield S, Newman AB, </w:t>
      </w:r>
      <w:proofErr w:type="spellStart"/>
      <w:r w:rsidRPr="00FD73E6">
        <w:rPr>
          <w:rFonts w:ascii="Book Antiqua" w:eastAsia="宋体" w:hAnsi="Book Antiqua" w:cs="宋体"/>
          <w:sz w:val="24"/>
          <w:szCs w:val="24"/>
        </w:rPr>
        <w:t>Goodpaster</w:t>
      </w:r>
      <w:proofErr w:type="spellEnd"/>
      <w:r w:rsidRPr="00FD73E6">
        <w:rPr>
          <w:rFonts w:ascii="Book Antiqua" w:eastAsia="宋体" w:hAnsi="Book Antiqua" w:cs="宋体"/>
          <w:sz w:val="24"/>
          <w:szCs w:val="24"/>
        </w:rPr>
        <w:t xml:space="preserve"> B, Bauer DC, </w:t>
      </w:r>
      <w:proofErr w:type="spellStart"/>
      <w:r w:rsidRPr="00FD73E6">
        <w:rPr>
          <w:rFonts w:ascii="Book Antiqua" w:eastAsia="宋体" w:hAnsi="Book Antiqua" w:cs="宋体"/>
          <w:sz w:val="24"/>
          <w:szCs w:val="24"/>
        </w:rPr>
        <w:t>Holvoet</w:t>
      </w:r>
      <w:proofErr w:type="spellEnd"/>
      <w:r w:rsidRPr="00FD73E6">
        <w:rPr>
          <w:rFonts w:ascii="Book Antiqua" w:eastAsia="宋体" w:hAnsi="Book Antiqua" w:cs="宋体"/>
          <w:sz w:val="24"/>
          <w:szCs w:val="24"/>
        </w:rPr>
        <w:t xml:space="preserve"> P, Harris TB, de </w:t>
      </w:r>
      <w:proofErr w:type="spellStart"/>
      <w:r w:rsidRPr="00FD73E6">
        <w:rPr>
          <w:rFonts w:ascii="Book Antiqua" w:eastAsia="宋体" w:hAnsi="Book Antiqua" w:cs="宋体"/>
          <w:sz w:val="24"/>
          <w:szCs w:val="24"/>
        </w:rPr>
        <w:t>Rekeneire</w:t>
      </w:r>
      <w:proofErr w:type="spellEnd"/>
      <w:r w:rsidRPr="00FD73E6">
        <w:rPr>
          <w:rFonts w:ascii="Book Antiqua" w:eastAsia="宋体" w:hAnsi="Book Antiqua" w:cs="宋体"/>
          <w:sz w:val="24"/>
          <w:szCs w:val="24"/>
        </w:rPr>
        <w:t xml:space="preserve"> N, Rubin S, Ding J, </w:t>
      </w:r>
      <w:proofErr w:type="spellStart"/>
      <w:r w:rsidRPr="00FD73E6">
        <w:rPr>
          <w:rFonts w:ascii="Book Antiqua" w:eastAsia="宋体" w:hAnsi="Book Antiqua" w:cs="宋体"/>
          <w:sz w:val="24"/>
          <w:szCs w:val="24"/>
        </w:rPr>
        <w:t>Kritchevsky</w:t>
      </w:r>
      <w:proofErr w:type="spellEnd"/>
      <w:r w:rsidRPr="00FD73E6">
        <w:rPr>
          <w:rFonts w:ascii="Book Antiqua" w:eastAsia="宋体" w:hAnsi="Book Antiqua" w:cs="宋体"/>
          <w:sz w:val="24"/>
          <w:szCs w:val="24"/>
        </w:rPr>
        <w:t xml:space="preserve"> SB. Metabolic syndrome and the risk of cardiovascular disease in older adults. </w:t>
      </w:r>
      <w:r w:rsidRPr="00FD73E6">
        <w:rPr>
          <w:rFonts w:ascii="Book Antiqua" w:eastAsia="宋体" w:hAnsi="Book Antiqua" w:cs="宋体"/>
          <w:i/>
          <w:iCs/>
          <w:sz w:val="24"/>
          <w:szCs w:val="24"/>
        </w:rPr>
        <w:t xml:space="preserve">J Am </w:t>
      </w:r>
      <w:proofErr w:type="spellStart"/>
      <w:r w:rsidRPr="00FD73E6">
        <w:rPr>
          <w:rFonts w:ascii="Book Antiqua" w:eastAsia="宋体" w:hAnsi="Book Antiqua" w:cs="宋体"/>
          <w:i/>
          <w:iCs/>
          <w:sz w:val="24"/>
          <w:szCs w:val="24"/>
        </w:rPr>
        <w:t>Coll</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Cardiol</w:t>
      </w:r>
      <w:proofErr w:type="spellEnd"/>
      <w:r w:rsidRPr="00FD73E6">
        <w:rPr>
          <w:rFonts w:ascii="Book Antiqua" w:eastAsia="宋体" w:hAnsi="Book Antiqua" w:cs="宋体"/>
          <w:sz w:val="24"/>
          <w:szCs w:val="24"/>
        </w:rPr>
        <w:t xml:space="preserve"> 2006; </w:t>
      </w:r>
      <w:r w:rsidRPr="00FD73E6">
        <w:rPr>
          <w:rFonts w:ascii="Book Antiqua" w:eastAsia="宋体" w:hAnsi="Book Antiqua" w:cs="宋体"/>
          <w:b/>
          <w:bCs/>
          <w:sz w:val="24"/>
          <w:szCs w:val="24"/>
        </w:rPr>
        <w:t>47</w:t>
      </w:r>
      <w:r w:rsidRPr="00FD73E6">
        <w:rPr>
          <w:rFonts w:ascii="Book Antiqua" w:eastAsia="宋体" w:hAnsi="Book Antiqua" w:cs="宋体"/>
          <w:sz w:val="24"/>
          <w:szCs w:val="24"/>
        </w:rPr>
        <w:t>: 1595-1602 [PMID: 16630996 DOI: 10.1016/j.jacc.2005.12.046]</w:t>
      </w:r>
    </w:p>
    <w:p w14:paraId="6D9F7A7D" w14:textId="5CA62B1C"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18 </w:t>
      </w:r>
      <w:r w:rsidRPr="00FD73E6">
        <w:rPr>
          <w:rFonts w:ascii="Book Antiqua" w:eastAsia="宋体" w:hAnsi="Book Antiqua" w:cs="宋体"/>
          <w:b/>
          <w:bCs/>
          <w:sz w:val="24"/>
          <w:szCs w:val="24"/>
        </w:rPr>
        <w:t>Best LE</w:t>
      </w:r>
      <w:r w:rsidRPr="00FD73E6">
        <w:rPr>
          <w:rFonts w:ascii="Book Antiqua" w:eastAsia="宋体" w:hAnsi="Book Antiqua" w:cs="宋体"/>
          <w:sz w:val="24"/>
          <w:szCs w:val="24"/>
        </w:rPr>
        <w:t xml:space="preserve">, Hayward MD, </w:t>
      </w:r>
      <w:proofErr w:type="spellStart"/>
      <w:r w:rsidRPr="00FD73E6">
        <w:rPr>
          <w:rFonts w:ascii="Book Antiqua" w:eastAsia="宋体" w:hAnsi="Book Antiqua" w:cs="宋体"/>
          <w:sz w:val="24"/>
          <w:szCs w:val="24"/>
        </w:rPr>
        <w:t>Hidajat</w:t>
      </w:r>
      <w:proofErr w:type="spellEnd"/>
      <w:r w:rsidRPr="00FD73E6">
        <w:rPr>
          <w:rFonts w:ascii="Book Antiqua" w:eastAsia="宋体" w:hAnsi="Book Antiqua" w:cs="宋体"/>
          <w:sz w:val="24"/>
          <w:szCs w:val="24"/>
        </w:rPr>
        <w:t xml:space="preserve"> MM. Life course pathways to adult-onset diabetes.</w:t>
      </w:r>
      <w:proofErr w:type="gramEnd"/>
      <w:r w:rsidRPr="00FD73E6">
        <w:rPr>
          <w:rFonts w:ascii="Book Antiqua" w:eastAsia="宋体" w:hAnsi="Book Antiqua" w:cs="宋体"/>
          <w:sz w:val="24"/>
          <w:szCs w:val="24"/>
        </w:rPr>
        <w:t xml:space="preserve"> </w:t>
      </w:r>
      <w:proofErr w:type="spellStart"/>
      <w:r w:rsidRPr="00FD73E6">
        <w:rPr>
          <w:rFonts w:ascii="Book Antiqua" w:eastAsia="宋体" w:hAnsi="Book Antiqua" w:cs="宋体"/>
          <w:i/>
          <w:iCs/>
          <w:sz w:val="24"/>
          <w:szCs w:val="24"/>
        </w:rPr>
        <w:t>Soc</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Biol</w:t>
      </w:r>
      <w:proofErr w:type="spellEnd"/>
      <w:r w:rsidRPr="00FD73E6">
        <w:rPr>
          <w:rFonts w:ascii="Book Antiqua" w:eastAsia="宋体" w:hAnsi="Book Antiqua" w:cs="宋体"/>
          <w:sz w:val="24"/>
          <w:szCs w:val="24"/>
        </w:rPr>
        <w:t xml:space="preserve"> </w:t>
      </w:r>
      <w:r w:rsidR="00722AB2">
        <w:rPr>
          <w:rFonts w:ascii="Book Antiqua" w:eastAsia="宋体" w:hAnsi="Book Antiqua" w:cs="宋体" w:hint="eastAsia"/>
          <w:sz w:val="24"/>
          <w:szCs w:val="24"/>
        </w:rPr>
        <w:t>2005</w:t>
      </w:r>
      <w:r w:rsidRPr="00FD73E6">
        <w:rPr>
          <w:rFonts w:ascii="Book Antiqua" w:eastAsia="宋体" w:hAnsi="Book Antiqua" w:cs="宋体"/>
          <w:sz w:val="24"/>
          <w:szCs w:val="24"/>
        </w:rPr>
        <w:t xml:space="preserve">; </w:t>
      </w:r>
      <w:r w:rsidRPr="00FD73E6">
        <w:rPr>
          <w:rFonts w:ascii="Book Antiqua" w:eastAsia="宋体" w:hAnsi="Book Antiqua" w:cs="宋体"/>
          <w:b/>
          <w:bCs/>
          <w:sz w:val="24"/>
          <w:szCs w:val="24"/>
        </w:rPr>
        <w:t>52</w:t>
      </w:r>
      <w:r w:rsidRPr="00FD73E6">
        <w:rPr>
          <w:rFonts w:ascii="Book Antiqua" w:eastAsia="宋体" w:hAnsi="Book Antiqua" w:cs="宋体"/>
          <w:sz w:val="24"/>
          <w:szCs w:val="24"/>
        </w:rPr>
        <w:t>: 94-111 [PMID: 17619606 DOI: 10.1080/19485565.2005.9989104]</w:t>
      </w:r>
    </w:p>
    <w:p w14:paraId="1A2AFBA2"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19 </w:t>
      </w:r>
      <w:proofErr w:type="spellStart"/>
      <w:r w:rsidRPr="00FD73E6">
        <w:rPr>
          <w:rFonts w:ascii="Book Antiqua" w:eastAsia="宋体" w:hAnsi="Book Antiqua" w:cs="宋体"/>
          <w:b/>
          <w:bCs/>
          <w:sz w:val="24"/>
          <w:szCs w:val="24"/>
        </w:rPr>
        <w:t>Yamori</w:t>
      </w:r>
      <w:proofErr w:type="spellEnd"/>
      <w:r w:rsidRPr="00FD73E6">
        <w:rPr>
          <w:rFonts w:ascii="Book Antiqua" w:eastAsia="宋体" w:hAnsi="Book Antiqua" w:cs="宋体"/>
          <w:b/>
          <w:bCs/>
          <w:sz w:val="24"/>
          <w:szCs w:val="24"/>
        </w:rPr>
        <w:t xml:space="preserve"> Y</w:t>
      </w:r>
      <w:r w:rsidRPr="00FD73E6">
        <w:rPr>
          <w:rFonts w:ascii="Book Antiqua" w:eastAsia="宋体" w:hAnsi="Book Antiqua" w:cs="宋体"/>
          <w:sz w:val="24"/>
          <w:szCs w:val="24"/>
        </w:rPr>
        <w:t xml:space="preserve">, Liu L, Ikeda K, </w:t>
      </w:r>
      <w:proofErr w:type="spellStart"/>
      <w:r w:rsidRPr="00FD73E6">
        <w:rPr>
          <w:rFonts w:ascii="Book Antiqua" w:eastAsia="宋体" w:hAnsi="Book Antiqua" w:cs="宋体"/>
          <w:sz w:val="24"/>
          <w:szCs w:val="24"/>
        </w:rPr>
        <w:t>Mizushima</w:t>
      </w:r>
      <w:proofErr w:type="spellEnd"/>
      <w:r w:rsidRPr="00FD73E6">
        <w:rPr>
          <w:rFonts w:ascii="Book Antiqua" w:eastAsia="宋体" w:hAnsi="Book Antiqua" w:cs="宋体"/>
          <w:sz w:val="24"/>
          <w:szCs w:val="24"/>
        </w:rPr>
        <w:t xml:space="preserve"> S, Nara Y, Simpson FO.</w:t>
      </w:r>
      <w:proofErr w:type="gramEnd"/>
      <w:r w:rsidRPr="00FD73E6">
        <w:rPr>
          <w:rFonts w:ascii="Book Antiqua" w:eastAsia="宋体" w:hAnsi="Book Antiqua" w:cs="宋体"/>
          <w:sz w:val="24"/>
          <w:szCs w:val="24"/>
        </w:rPr>
        <w:t xml:space="preserve"> Different associations of blood pressure with 24-hour urinary sodium excretion among pre- and post-menopausal women. WHO Cardiovascular Diseases and Alimentary Comparison (WHO-CARDIAC) Study. </w:t>
      </w:r>
      <w:r w:rsidRPr="00FD73E6">
        <w:rPr>
          <w:rFonts w:ascii="Book Antiqua" w:eastAsia="宋体" w:hAnsi="Book Antiqua" w:cs="宋体"/>
          <w:i/>
          <w:iCs/>
          <w:sz w:val="24"/>
          <w:szCs w:val="24"/>
        </w:rPr>
        <w:t xml:space="preserve">J </w:t>
      </w:r>
      <w:proofErr w:type="spellStart"/>
      <w:r w:rsidRPr="00FD73E6">
        <w:rPr>
          <w:rFonts w:ascii="Book Antiqua" w:eastAsia="宋体" w:hAnsi="Book Antiqua" w:cs="宋体"/>
          <w:i/>
          <w:iCs/>
          <w:sz w:val="24"/>
          <w:szCs w:val="24"/>
        </w:rPr>
        <w:t>Hypertens</w:t>
      </w:r>
      <w:proofErr w:type="spellEnd"/>
      <w:r w:rsidRPr="00FD73E6">
        <w:rPr>
          <w:rFonts w:ascii="Book Antiqua" w:eastAsia="宋体" w:hAnsi="Book Antiqua" w:cs="宋体"/>
          <w:sz w:val="24"/>
          <w:szCs w:val="24"/>
        </w:rPr>
        <w:t xml:space="preserve"> 2001; </w:t>
      </w:r>
      <w:r w:rsidRPr="00FD73E6">
        <w:rPr>
          <w:rFonts w:ascii="Book Antiqua" w:eastAsia="宋体" w:hAnsi="Book Antiqua" w:cs="宋体"/>
          <w:b/>
          <w:bCs/>
          <w:sz w:val="24"/>
          <w:szCs w:val="24"/>
        </w:rPr>
        <w:t>19</w:t>
      </w:r>
      <w:r w:rsidRPr="00FD73E6">
        <w:rPr>
          <w:rFonts w:ascii="Book Antiqua" w:eastAsia="宋体" w:hAnsi="Book Antiqua" w:cs="宋体"/>
          <w:sz w:val="24"/>
          <w:szCs w:val="24"/>
        </w:rPr>
        <w:t>: 535-538 [PMID: 11327626 DOI: 10.1097/00004872-200103001-00003]</w:t>
      </w:r>
    </w:p>
    <w:p w14:paraId="7E0430D1"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proofErr w:type="gramStart"/>
      <w:r w:rsidRPr="00FD73E6">
        <w:rPr>
          <w:rFonts w:ascii="Book Antiqua" w:eastAsia="宋体" w:hAnsi="Book Antiqua" w:cs="宋体"/>
          <w:sz w:val="24"/>
          <w:szCs w:val="24"/>
        </w:rPr>
        <w:t xml:space="preserve">20 </w:t>
      </w:r>
      <w:r w:rsidRPr="00FD73E6">
        <w:rPr>
          <w:rFonts w:ascii="Book Antiqua" w:eastAsia="宋体" w:hAnsi="Book Antiqua" w:cs="宋体"/>
          <w:b/>
          <w:bCs/>
          <w:sz w:val="24"/>
          <w:szCs w:val="24"/>
        </w:rPr>
        <w:t>Carr MC</w:t>
      </w:r>
      <w:r w:rsidRPr="00FD73E6">
        <w:rPr>
          <w:rFonts w:ascii="Book Antiqua" w:eastAsia="宋体" w:hAnsi="Book Antiqua" w:cs="宋体"/>
          <w:sz w:val="24"/>
          <w:szCs w:val="24"/>
        </w:rPr>
        <w:t>.</w:t>
      </w:r>
      <w:proofErr w:type="gramEnd"/>
      <w:r w:rsidRPr="00FD73E6">
        <w:rPr>
          <w:rFonts w:ascii="Book Antiqua" w:eastAsia="宋体" w:hAnsi="Book Antiqua" w:cs="宋体"/>
          <w:sz w:val="24"/>
          <w:szCs w:val="24"/>
        </w:rPr>
        <w:t xml:space="preserve"> </w:t>
      </w:r>
      <w:proofErr w:type="gramStart"/>
      <w:r w:rsidRPr="00FD73E6">
        <w:rPr>
          <w:rFonts w:ascii="Book Antiqua" w:eastAsia="宋体" w:hAnsi="Book Antiqua" w:cs="宋体"/>
          <w:sz w:val="24"/>
          <w:szCs w:val="24"/>
        </w:rPr>
        <w:t>The emergence of the metabolic syndrome with menopause.</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 xml:space="preserve">J </w:t>
      </w:r>
      <w:proofErr w:type="spellStart"/>
      <w:r w:rsidRPr="00FD73E6">
        <w:rPr>
          <w:rFonts w:ascii="Book Antiqua" w:eastAsia="宋体" w:hAnsi="Book Antiqua" w:cs="宋体"/>
          <w:i/>
          <w:iCs/>
          <w:sz w:val="24"/>
          <w:szCs w:val="24"/>
        </w:rPr>
        <w:t>Clin</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Endocrinol</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Metab</w:t>
      </w:r>
      <w:proofErr w:type="spellEnd"/>
      <w:r w:rsidRPr="00FD73E6">
        <w:rPr>
          <w:rFonts w:ascii="Book Antiqua" w:eastAsia="宋体" w:hAnsi="Book Antiqua" w:cs="宋体"/>
          <w:sz w:val="24"/>
          <w:szCs w:val="24"/>
        </w:rPr>
        <w:t xml:space="preserve"> 2003; </w:t>
      </w:r>
      <w:r w:rsidRPr="00FD73E6">
        <w:rPr>
          <w:rFonts w:ascii="Book Antiqua" w:eastAsia="宋体" w:hAnsi="Book Antiqua" w:cs="宋体"/>
          <w:b/>
          <w:bCs/>
          <w:sz w:val="24"/>
          <w:szCs w:val="24"/>
        </w:rPr>
        <w:t>88</w:t>
      </w:r>
      <w:r w:rsidRPr="00FD73E6">
        <w:rPr>
          <w:rFonts w:ascii="Book Antiqua" w:eastAsia="宋体" w:hAnsi="Book Antiqua" w:cs="宋体"/>
          <w:sz w:val="24"/>
          <w:szCs w:val="24"/>
        </w:rPr>
        <w:t>: 2404-2411 [PMID: 12788835 DOI: 10.1210/jc.2003-030242]</w:t>
      </w:r>
    </w:p>
    <w:p w14:paraId="01D1C042"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21 </w:t>
      </w:r>
      <w:r w:rsidRPr="00FD73E6">
        <w:rPr>
          <w:rFonts w:ascii="Book Antiqua" w:eastAsia="宋体" w:hAnsi="Book Antiqua" w:cs="宋体"/>
          <w:b/>
          <w:bCs/>
          <w:sz w:val="24"/>
          <w:szCs w:val="24"/>
        </w:rPr>
        <w:t>Margolis KL</w:t>
      </w:r>
      <w:r w:rsidRPr="00FD73E6">
        <w:rPr>
          <w:rFonts w:ascii="Book Antiqua" w:eastAsia="宋体" w:hAnsi="Book Antiqua" w:cs="宋体"/>
          <w:sz w:val="24"/>
          <w:szCs w:val="24"/>
        </w:rPr>
        <w:t xml:space="preserve">, Bonds DE, </w:t>
      </w:r>
      <w:proofErr w:type="spellStart"/>
      <w:r w:rsidRPr="00FD73E6">
        <w:rPr>
          <w:rFonts w:ascii="Book Antiqua" w:eastAsia="宋体" w:hAnsi="Book Antiqua" w:cs="宋体"/>
          <w:sz w:val="24"/>
          <w:szCs w:val="24"/>
        </w:rPr>
        <w:t>Rodabough</w:t>
      </w:r>
      <w:proofErr w:type="spellEnd"/>
      <w:r w:rsidRPr="00FD73E6">
        <w:rPr>
          <w:rFonts w:ascii="Book Antiqua" w:eastAsia="宋体" w:hAnsi="Book Antiqua" w:cs="宋体"/>
          <w:sz w:val="24"/>
          <w:szCs w:val="24"/>
        </w:rPr>
        <w:t xml:space="preserve"> RJ, Tinker L, Phillips LS, Allen C, </w:t>
      </w:r>
      <w:proofErr w:type="spellStart"/>
      <w:r w:rsidRPr="00FD73E6">
        <w:rPr>
          <w:rFonts w:ascii="Book Antiqua" w:eastAsia="宋体" w:hAnsi="Book Antiqua" w:cs="宋体"/>
          <w:sz w:val="24"/>
          <w:szCs w:val="24"/>
        </w:rPr>
        <w:t>Bassford</w:t>
      </w:r>
      <w:proofErr w:type="spellEnd"/>
      <w:r w:rsidRPr="00FD73E6">
        <w:rPr>
          <w:rFonts w:ascii="Book Antiqua" w:eastAsia="宋体" w:hAnsi="Book Antiqua" w:cs="宋体"/>
          <w:sz w:val="24"/>
          <w:szCs w:val="24"/>
        </w:rPr>
        <w:t xml:space="preserve"> T, Burke G, Torrens J, Howard BV. Effect of </w:t>
      </w:r>
      <w:proofErr w:type="spellStart"/>
      <w:r w:rsidRPr="00FD73E6">
        <w:rPr>
          <w:rFonts w:ascii="Book Antiqua" w:eastAsia="宋体" w:hAnsi="Book Antiqua" w:cs="宋体"/>
          <w:sz w:val="24"/>
          <w:szCs w:val="24"/>
        </w:rPr>
        <w:t>oestrogen</w:t>
      </w:r>
      <w:proofErr w:type="spellEnd"/>
      <w:r w:rsidRPr="00FD73E6">
        <w:rPr>
          <w:rFonts w:ascii="Book Antiqua" w:eastAsia="宋体" w:hAnsi="Book Antiqua" w:cs="宋体"/>
          <w:sz w:val="24"/>
          <w:szCs w:val="24"/>
        </w:rPr>
        <w:t xml:space="preserve"> plus progestin on the incidence of diabetes in postmenopausal women: results from the Women's Health Initiative Hormone Trial. </w:t>
      </w:r>
      <w:proofErr w:type="spellStart"/>
      <w:r w:rsidRPr="00FD73E6">
        <w:rPr>
          <w:rFonts w:ascii="Book Antiqua" w:eastAsia="宋体" w:hAnsi="Book Antiqua" w:cs="宋体"/>
          <w:i/>
          <w:iCs/>
          <w:sz w:val="24"/>
          <w:szCs w:val="24"/>
        </w:rPr>
        <w:t>Diabetologia</w:t>
      </w:r>
      <w:proofErr w:type="spellEnd"/>
      <w:r w:rsidRPr="00FD73E6">
        <w:rPr>
          <w:rFonts w:ascii="Book Antiqua" w:eastAsia="宋体" w:hAnsi="Book Antiqua" w:cs="宋体"/>
          <w:sz w:val="24"/>
          <w:szCs w:val="24"/>
        </w:rPr>
        <w:t xml:space="preserve"> 2004; </w:t>
      </w:r>
      <w:r w:rsidRPr="00FD73E6">
        <w:rPr>
          <w:rFonts w:ascii="Book Antiqua" w:eastAsia="宋体" w:hAnsi="Book Antiqua" w:cs="宋体"/>
          <w:b/>
          <w:bCs/>
          <w:sz w:val="24"/>
          <w:szCs w:val="24"/>
        </w:rPr>
        <w:t>47</w:t>
      </w:r>
      <w:r w:rsidRPr="00FD73E6">
        <w:rPr>
          <w:rFonts w:ascii="Book Antiqua" w:eastAsia="宋体" w:hAnsi="Book Antiqua" w:cs="宋体"/>
          <w:sz w:val="24"/>
          <w:szCs w:val="24"/>
        </w:rPr>
        <w:t>: 1175-1187 [PMID: 15252707 DOI: 10.1007/s00125-004-1448-x]</w:t>
      </w:r>
    </w:p>
    <w:p w14:paraId="66C960E4"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22 </w:t>
      </w:r>
      <w:r w:rsidRPr="00FD73E6">
        <w:rPr>
          <w:rFonts w:ascii="Book Antiqua" w:eastAsia="宋体" w:hAnsi="Book Antiqua" w:cs="宋体"/>
          <w:b/>
          <w:bCs/>
          <w:sz w:val="24"/>
          <w:szCs w:val="24"/>
        </w:rPr>
        <w:t>Abbott RD</w:t>
      </w:r>
      <w:r w:rsidRPr="00FD73E6">
        <w:rPr>
          <w:rFonts w:ascii="Book Antiqua" w:eastAsia="宋体" w:hAnsi="Book Antiqua" w:cs="宋体"/>
          <w:sz w:val="24"/>
          <w:szCs w:val="24"/>
        </w:rPr>
        <w:t xml:space="preserve">, Donahue RP, </w:t>
      </w:r>
      <w:proofErr w:type="spellStart"/>
      <w:r w:rsidRPr="00FD73E6">
        <w:rPr>
          <w:rFonts w:ascii="Book Antiqua" w:eastAsia="宋体" w:hAnsi="Book Antiqua" w:cs="宋体"/>
          <w:sz w:val="24"/>
          <w:szCs w:val="24"/>
        </w:rPr>
        <w:t>Kannel</w:t>
      </w:r>
      <w:proofErr w:type="spellEnd"/>
      <w:r w:rsidRPr="00FD73E6">
        <w:rPr>
          <w:rFonts w:ascii="Book Antiqua" w:eastAsia="宋体" w:hAnsi="Book Antiqua" w:cs="宋体"/>
          <w:sz w:val="24"/>
          <w:szCs w:val="24"/>
        </w:rPr>
        <w:t xml:space="preserve"> WB, Wilson PW. </w:t>
      </w:r>
      <w:proofErr w:type="gramStart"/>
      <w:r w:rsidRPr="00FD73E6">
        <w:rPr>
          <w:rFonts w:ascii="Book Antiqua" w:eastAsia="宋体" w:hAnsi="Book Antiqua" w:cs="宋体"/>
          <w:sz w:val="24"/>
          <w:szCs w:val="24"/>
        </w:rPr>
        <w:t>The impact of diabetes on survival following myocardial infarction in men vs women.</w:t>
      </w:r>
      <w:proofErr w:type="gramEnd"/>
      <w:r w:rsidRPr="00FD73E6">
        <w:rPr>
          <w:rFonts w:ascii="Book Antiqua" w:eastAsia="宋体" w:hAnsi="Book Antiqua" w:cs="宋体"/>
          <w:sz w:val="24"/>
          <w:szCs w:val="24"/>
        </w:rPr>
        <w:t xml:space="preserve"> </w:t>
      </w:r>
      <w:proofErr w:type="gramStart"/>
      <w:r w:rsidRPr="00FD73E6">
        <w:rPr>
          <w:rFonts w:ascii="Book Antiqua" w:eastAsia="宋体" w:hAnsi="Book Antiqua" w:cs="宋体"/>
          <w:sz w:val="24"/>
          <w:szCs w:val="24"/>
        </w:rPr>
        <w:t>The Framingham Study.</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JAMA</w:t>
      </w:r>
      <w:r w:rsidRPr="00FD73E6">
        <w:rPr>
          <w:rFonts w:ascii="Book Antiqua" w:eastAsia="宋体" w:hAnsi="Book Antiqua" w:cs="宋体"/>
          <w:sz w:val="24"/>
          <w:szCs w:val="24"/>
        </w:rPr>
        <w:t xml:space="preserve"> 1988; </w:t>
      </w:r>
      <w:r w:rsidRPr="00FD73E6">
        <w:rPr>
          <w:rFonts w:ascii="Book Antiqua" w:eastAsia="宋体" w:hAnsi="Book Antiqua" w:cs="宋体"/>
          <w:b/>
          <w:bCs/>
          <w:sz w:val="24"/>
          <w:szCs w:val="24"/>
        </w:rPr>
        <w:t>260</w:t>
      </w:r>
      <w:r w:rsidRPr="00FD73E6">
        <w:rPr>
          <w:rFonts w:ascii="Book Antiqua" w:eastAsia="宋体" w:hAnsi="Book Antiqua" w:cs="宋体"/>
          <w:sz w:val="24"/>
          <w:szCs w:val="24"/>
        </w:rPr>
        <w:t>: 3456-3460 [PMID: 2974889 DOI: 10.1001/jama.1988.03410230074031]</w:t>
      </w:r>
    </w:p>
    <w:p w14:paraId="5696FE85"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23 </w:t>
      </w:r>
      <w:proofErr w:type="spellStart"/>
      <w:r w:rsidRPr="00FD73E6">
        <w:rPr>
          <w:rFonts w:ascii="Book Antiqua" w:eastAsia="宋体" w:hAnsi="Book Antiqua" w:cs="宋体"/>
          <w:b/>
          <w:bCs/>
          <w:sz w:val="24"/>
          <w:szCs w:val="24"/>
        </w:rPr>
        <w:t>Kannel</w:t>
      </w:r>
      <w:proofErr w:type="spellEnd"/>
      <w:r w:rsidRPr="00FD73E6">
        <w:rPr>
          <w:rFonts w:ascii="Book Antiqua" w:eastAsia="宋体" w:hAnsi="Book Antiqua" w:cs="宋体"/>
          <w:b/>
          <w:bCs/>
          <w:sz w:val="24"/>
          <w:szCs w:val="24"/>
        </w:rPr>
        <w:t xml:space="preserve"> WB</w:t>
      </w:r>
      <w:r w:rsidRPr="00FD73E6">
        <w:rPr>
          <w:rFonts w:ascii="Book Antiqua" w:eastAsia="宋体" w:hAnsi="Book Antiqua" w:cs="宋体"/>
          <w:sz w:val="24"/>
          <w:szCs w:val="24"/>
        </w:rPr>
        <w:t xml:space="preserve">, McGee DL. </w:t>
      </w:r>
      <w:proofErr w:type="gramStart"/>
      <w:r w:rsidRPr="00FD73E6">
        <w:rPr>
          <w:rFonts w:ascii="Book Antiqua" w:eastAsia="宋体" w:hAnsi="Book Antiqua" w:cs="宋体"/>
          <w:sz w:val="24"/>
          <w:szCs w:val="24"/>
        </w:rPr>
        <w:t>Diabetes and cardiovascular disease.</w:t>
      </w:r>
      <w:proofErr w:type="gramEnd"/>
      <w:r w:rsidRPr="00FD73E6">
        <w:rPr>
          <w:rFonts w:ascii="Book Antiqua" w:eastAsia="宋体" w:hAnsi="Book Antiqua" w:cs="宋体"/>
          <w:sz w:val="24"/>
          <w:szCs w:val="24"/>
        </w:rPr>
        <w:t xml:space="preserve"> </w:t>
      </w:r>
      <w:proofErr w:type="gramStart"/>
      <w:r w:rsidRPr="00FD73E6">
        <w:rPr>
          <w:rFonts w:ascii="Book Antiqua" w:eastAsia="宋体" w:hAnsi="Book Antiqua" w:cs="宋体"/>
          <w:sz w:val="24"/>
          <w:szCs w:val="24"/>
        </w:rPr>
        <w:t xml:space="preserve">The Framingham </w:t>
      </w:r>
      <w:r w:rsidRPr="00FD73E6">
        <w:rPr>
          <w:rFonts w:ascii="Book Antiqua" w:eastAsia="宋体" w:hAnsi="Book Antiqua" w:cs="宋体"/>
          <w:sz w:val="24"/>
          <w:szCs w:val="24"/>
        </w:rPr>
        <w:lastRenderedPageBreak/>
        <w:t>study.</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JAMA</w:t>
      </w:r>
      <w:r w:rsidRPr="00FD73E6">
        <w:rPr>
          <w:rFonts w:ascii="Book Antiqua" w:eastAsia="宋体" w:hAnsi="Book Antiqua" w:cs="宋体"/>
          <w:sz w:val="24"/>
          <w:szCs w:val="24"/>
        </w:rPr>
        <w:t xml:space="preserve"> 1979; </w:t>
      </w:r>
      <w:r w:rsidRPr="00FD73E6">
        <w:rPr>
          <w:rFonts w:ascii="Book Antiqua" w:eastAsia="宋体" w:hAnsi="Book Antiqua" w:cs="宋体"/>
          <w:b/>
          <w:bCs/>
          <w:sz w:val="24"/>
          <w:szCs w:val="24"/>
        </w:rPr>
        <w:t>241</w:t>
      </w:r>
      <w:r w:rsidRPr="00FD73E6">
        <w:rPr>
          <w:rFonts w:ascii="Book Antiqua" w:eastAsia="宋体" w:hAnsi="Book Antiqua" w:cs="宋体"/>
          <w:sz w:val="24"/>
          <w:szCs w:val="24"/>
        </w:rPr>
        <w:t>: 2035-2038 [PMID: 430798 DOI: 10.1001/jama.1979.03290450033020]</w:t>
      </w:r>
    </w:p>
    <w:p w14:paraId="79AF102D"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24 </w:t>
      </w:r>
      <w:proofErr w:type="spellStart"/>
      <w:r w:rsidRPr="00FD73E6">
        <w:rPr>
          <w:rFonts w:ascii="Book Antiqua" w:eastAsia="宋体" w:hAnsi="Book Antiqua" w:cs="宋体"/>
          <w:b/>
          <w:bCs/>
          <w:sz w:val="24"/>
          <w:szCs w:val="24"/>
        </w:rPr>
        <w:t>Kabadi</w:t>
      </w:r>
      <w:proofErr w:type="spellEnd"/>
      <w:r w:rsidRPr="00FD73E6">
        <w:rPr>
          <w:rFonts w:ascii="Book Antiqua" w:eastAsia="宋体" w:hAnsi="Book Antiqua" w:cs="宋体"/>
          <w:b/>
          <w:bCs/>
          <w:sz w:val="24"/>
          <w:szCs w:val="24"/>
        </w:rPr>
        <w:t xml:space="preserve"> SM</w:t>
      </w:r>
      <w:r w:rsidRPr="00FD73E6">
        <w:rPr>
          <w:rFonts w:ascii="Book Antiqua" w:eastAsia="宋体" w:hAnsi="Book Antiqua" w:cs="宋体"/>
          <w:sz w:val="24"/>
          <w:szCs w:val="24"/>
        </w:rPr>
        <w:t xml:space="preserve">, Lee BK, Liu L. Joint effects of obesity and vitamin D insufficiency on insulin resistance and type 2 diabetes: results from the NHANES 2001-2006. </w:t>
      </w:r>
      <w:r w:rsidRPr="00FD73E6">
        <w:rPr>
          <w:rFonts w:ascii="Book Antiqua" w:eastAsia="宋体" w:hAnsi="Book Antiqua" w:cs="宋体"/>
          <w:i/>
          <w:iCs/>
          <w:sz w:val="24"/>
          <w:szCs w:val="24"/>
        </w:rPr>
        <w:t>Diabetes Care</w:t>
      </w:r>
      <w:r w:rsidRPr="00FD73E6">
        <w:rPr>
          <w:rFonts w:ascii="Book Antiqua" w:eastAsia="宋体" w:hAnsi="Book Antiqua" w:cs="宋体"/>
          <w:sz w:val="24"/>
          <w:szCs w:val="24"/>
        </w:rPr>
        <w:t xml:space="preserve"> 2012; </w:t>
      </w:r>
      <w:r w:rsidRPr="00FD73E6">
        <w:rPr>
          <w:rFonts w:ascii="Book Antiqua" w:eastAsia="宋体" w:hAnsi="Book Antiqua" w:cs="宋体"/>
          <w:b/>
          <w:bCs/>
          <w:sz w:val="24"/>
          <w:szCs w:val="24"/>
        </w:rPr>
        <w:t>35</w:t>
      </w:r>
      <w:r w:rsidRPr="00FD73E6">
        <w:rPr>
          <w:rFonts w:ascii="Book Antiqua" w:eastAsia="宋体" w:hAnsi="Book Antiqua" w:cs="宋体"/>
          <w:sz w:val="24"/>
          <w:szCs w:val="24"/>
        </w:rPr>
        <w:t>: 2048-2054 [PMID: 22751957 DOI: 10.2337/dc12-0235]</w:t>
      </w:r>
    </w:p>
    <w:p w14:paraId="4C0C82B6"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25 </w:t>
      </w:r>
      <w:r w:rsidRPr="00FD73E6">
        <w:rPr>
          <w:rFonts w:ascii="Book Antiqua" w:eastAsia="宋体" w:hAnsi="Book Antiqua" w:cs="宋体"/>
          <w:b/>
          <w:bCs/>
          <w:sz w:val="24"/>
          <w:szCs w:val="24"/>
        </w:rPr>
        <w:t>Liu L</w:t>
      </w:r>
      <w:r w:rsidRPr="00FD73E6">
        <w:rPr>
          <w:rFonts w:ascii="Book Antiqua" w:eastAsia="宋体" w:hAnsi="Book Antiqua" w:cs="宋体"/>
          <w:sz w:val="24"/>
          <w:szCs w:val="24"/>
        </w:rPr>
        <w:t xml:space="preserve">, Chen M, Hankins SR, </w:t>
      </w:r>
      <w:proofErr w:type="spellStart"/>
      <w:r w:rsidRPr="00FD73E6">
        <w:rPr>
          <w:rFonts w:ascii="Book Antiqua" w:eastAsia="宋体" w:hAnsi="Book Antiqua" w:cs="宋体"/>
          <w:sz w:val="24"/>
          <w:szCs w:val="24"/>
        </w:rPr>
        <w:t>Nùñez</w:t>
      </w:r>
      <w:proofErr w:type="spellEnd"/>
      <w:r w:rsidRPr="00FD73E6">
        <w:rPr>
          <w:rFonts w:ascii="Book Antiqua" w:eastAsia="宋体" w:hAnsi="Book Antiqua" w:cs="宋体"/>
          <w:sz w:val="24"/>
          <w:szCs w:val="24"/>
        </w:rPr>
        <w:t xml:space="preserve"> AE, Watson RA, Weinstock PJ, </w:t>
      </w:r>
      <w:proofErr w:type="spellStart"/>
      <w:r w:rsidRPr="00FD73E6">
        <w:rPr>
          <w:rFonts w:ascii="Book Antiqua" w:eastAsia="宋体" w:hAnsi="Book Antiqua" w:cs="宋体"/>
          <w:sz w:val="24"/>
          <w:szCs w:val="24"/>
        </w:rPr>
        <w:t>Newschaffer</w:t>
      </w:r>
      <w:proofErr w:type="spellEnd"/>
      <w:r w:rsidRPr="00FD73E6">
        <w:rPr>
          <w:rFonts w:ascii="Book Antiqua" w:eastAsia="宋体" w:hAnsi="Book Antiqua" w:cs="宋体"/>
          <w:sz w:val="24"/>
          <w:szCs w:val="24"/>
        </w:rPr>
        <w:t xml:space="preserve"> CJ, </w:t>
      </w:r>
      <w:proofErr w:type="spellStart"/>
      <w:r w:rsidRPr="00FD73E6">
        <w:rPr>
          <w:rFonts w:ascii="Book Antiqua" w:eastAsia="宋体" w:hAnsi="Book Antiqua" w:cs="宋体"/>
          <w:sz w:val="24"/>
          <w:szCs w:val="24"/>
        </w:rPr>
        <w:t>Eisen</w:t>
      </w:r>
      <w:proofErr w:type="spellEnd"/>
      <w:r w:rsidRPr="00FD73E6">
        <w:rPr>
          <w:rFonts w:ascii="Book Antiqua" w:eastAsia="宋体" w:hAnsi="Book Antiqua" w:cs="宋体"/>
          <w:sz w:val="24"/>
          <w:szCs w:val="24"/>
        </w:rPr>
        <w:t xml:space="preserve"> HJ. </w:t>
      </w:r>
      <w:proofErr w:type="gramStart"/>
      <w:r w:rsidRPr="00FD73E6">
        <w:rPr>
          <w:rFonts w:ascii="Book Antiqua" w:eastAsia="宋体" w:hAnsi="Book Antiqua" w:cs="宋体"/>
          <w:sz w:val="24"/>
          <w:szCs w:val="24"/>
        </w:rPr>
        <w:t>Serum 25-hydroxyvitamin D concentration and mortality from heart failure and cardiovascular disease, and premature mortality from all-cause in United States adults.</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 xml:space="preserve">Am J </w:t>
      </w:r>
      <w:proofErr w:type="spellStart"/>
      <w:r w:rsidRPr="00FD73E6">
        <w:rPr>
          <w:rFonts w:ascii="Book Antiqua" w:eastAsia="宋体" w:hAnsi="Book Antiqua" w:cs="宋体"/>
          <w:i/>
          <w:iCs/>
          <w:sz w:val="24"/>
          <w:szCs w:val="24"/>
        </w:rPr>
        <w:t>Cardiol</w:t>
      </w:r>
      <w:proofErr w:type="spellEnd"/>
      <w:r w:rsidRPr="00FD73E6">
        <w:rPr>
          <w:rFonts w:ascii="Book Antiqua" w:eastAsia="宋体" w:hAnsi="Book Antiqua" w:cs="宋体"/>
          <w:sz w:val="24"/>
          <w:szCs w:val="24"/>
        </w:rPr>
        <w:t xml:space="preserve"> 2012; </w:t>
      </w:r>
      <w:r w:rsidRPr="00FD73E6">
        <w:rPr>
          <w:rFonts w:ascii="Book Antiqua" w:eastAsia="宋体" w:hAnsi="Book Antiqua" w:cs="宋体"/>
          <w:b/>
          <w:bCs/>
          <w:sz w:val="24"/>
          <w:szCs w:val="24"/>
        </w:rPr>
        <w:t>110</w:t>
      </w:r>
      <w:r w:rsidRPr="00FD73E6">
        <w:rPr>
          <w:rFonts w:ascii="Book Antiqua" w:eastAsia="宋体" w:hAnsi="Book Antiqua" w:cs="宋体"/>
          <w:sz w:val="24"/>
          <w:szCs w:val="24"/>
        </w:rPr>
        <w:t>: 834-839 [PMID: 22658246 DOI: 10.1016/j.amjcard.2012.05.013]</w:t>
      </w:r>
    </w:p>
    <w:p w14:paraId="16FF5D68" w14:textId="7DB57049"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26 </w:t>
      </w:r>
      <w:r w:rsidRPr="00FD73E6">
        <w:rPr>
          <w:rFonts w:ascii="Book Antiqua" w:eastAsia="宋体" w:hAnsi="Book Antiqua" w:cs="宋体"/>
          <w:b/>
          <w:sz w:val="24"/>
          <w:szCs w:val="24"/>
        </w:rPr>
        <w:t>Liu L</w:t>
      </w:r>
      <w:r w:rsidRPr="00FD73E6">
        <w:rPr>
          <w:rFonts w:ascii="Book Antiqua" w:eastAsia="宋体" w:hAnsi="Book Antiqua" w:cs="宋体"/>
          <w:sz w:val="24"/>
          <w:szCs w:val="24"/>
        </w:rPr>
        <w:t>. Joint Effects of Serum 25 (OH) D and C-Reactive Protein Concentration on Coronary Heart Disease and All-cause Mortality in Patients with Diabetes Mellitus.</w:t>
      </w:r>
      <w:r w:rsidRPr="00FD73E6">
        <w:rPr>
          <w:rFonts w:ascii="Book Antiqua" w:eastAsia="宋体" w:hAnsi="Book Antiqua" w:cs="宋体"/>
          <w:i/>
          <w:sz w:val="24"/>
          <w:szCs w:val="24"/>
        </w:rPr>
        <w:t xml:space="preserve"> J Heart Health</w:t>
      </w:r>
      <w:r w:rsidRPr="00FD73E6">
        <w:rPr>
          <w:rFonts w:ascii="Book Antiqua" w:eastAsia="宋体" w:hAnsi="Book Antiqua" w:cs="宋体"/>
          <w:sz w:val="24"/>
          <w:szCs w:val="24"/>
        </w:rPr>
        <w:t xml:space="preserve"> 2015; </w:t>
      </w:r>
      <w:r w:rsidRPr="00FD73E6">
        <w:rPr>
          <w:rFonts w:ascii="Book Antiqua" w:eastAsia="宋体" w:hAnsi="Book Antiqua" w:cs="宋体"/>
          <w:b/>
          <w:sz w:val="24"/>
          <w:szCs w:val="24"/>
        </w:rPr>
        <w:t>1</w:t>
      </w:r>
      <w:r w:rsidRPr="00FD73E6">
        <w:rPr>
          <w:rFonts w:ascii="Book Antiqua" w:eastAsia="宋体" w:hAnsi="Book Antiqua" w:cs="宋体"/>
          <w:sz w:val="24"/>
          <w:szCs w:val="24"/>
        </w:rPr>
        <w:t xml:space="preserve"> </w:t>
      </w:r>
      <w:r w:rsidR="00722AB2">
        <w:rPr>
          <w:rFonts w:ascii="Book Antiqua" w:eastAsia="宋体" w:hAnsi="Book Antiqua" w:cs="宋体" w:hint="eastAsia"/>
          <w:sz w:val="24"/>
          <w:szCs w:val="24"/>
        </w:rPr>
        <w:t>[</w:t>
      </w:r>
      <w:r w:rsidRPr="00FD73E6">
        <w:rPr>
          <w:rFonts w:ascii="Book Antiqua" w:eastAsia="宋体" w:hAnsi="Book Antiqua" w:cs="宋体"/>
          <w:sz w:val="24"/>
          <w:szCs w:val="24"/>
        </w:rPr>
        <w:t>DOI: 10.16966/2379-769X.105</w:t>
      </w:r>
      <w:r w:rsidR="00722AB2">
        <w:rPr>
          <w:rFonts w:ascii="Book Antiqua" w:eastAsia="宋体" w:hAnsi="Book Antiqua" w:cs="宋体" w:hint="eastAsia"/>
          <w:sz w:val="24"/>
          <w:szCs w:val="24"/>
        </w:rPr>
        <w:t>]</w:t>
      </w:r>
    </w:p>
    <w:p w14:paraId="5DAF17BA"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27 </w:t>
      </w:r>
      <w:r w:rsidRPr="00FD73E6">
        <w:rPr>
          <w:rFonts w:ascii="Book Antiqua" w:eastAsia="宋体" w:hAnsi="Book Antiqua" w:cs="宋体"/>
          <w:b/>
          <w:bCs/>
          <w:sz w:val="24"/>
          <w:szCs w:val="24"/>
        </w:rPr>
        <w:t>Liu L</w:t>
      </w:r>
      <w:r w:rsidRPr="00FD73E6">
        <w:rPr>
          <w:rFonts w:ascii="Book Antiqua" w:eastAsia="宋体" w:hAnsi="Book Antiqua" w:cs="宋体"/>
          <w:sz w:val="24"/>
          <w:szCs w:val="24"/>
        </w:rPr>
        <w:t xml:space="preserve">, Nettleton JA, </w:t>
      </w:r>
      <w:proofErr w:type="spellStart"/>
      <w:r w:rsidRPr="00FD73E6">
        <w:rPr>
          <w:rFonts w:ascii="Book Antiqua" w:eastAsia="宋体" w:hAnsi="Book Antiqua" w:cs="宋体"/>
          <w:sz w:val="24"/>
          <w:szCs w:val="24"/>
        </w:rPr>
        <w:t>Bertoni</w:t>
      </w:r>
      <w:proofErr w:type="spellEnd"/>
      <w:r w:rsidRPr="00FD73E6">
        <w:rPr>
          <w:rFonts w:ascii="Book Antiqua" w:eastAsia="宋体" w:hAnsi="Book Antiqua" w:cs="宋体"/>
          <w:sz w:val="24"/>
          <w:szCs w:val="24"/>
        </w:rPr>
        <w:t xml:space="preserve"> AG, </w:t>
      </w:r>
      <w:proofErr w:type="spellStart"/>
      <w:r w:rsidRPr="00FD73E6">
        <w:rPr>
          <w:rFonts w:ascii="Book Antiqua" w:eastAsia="宋体" w:hAnsi="Book Antiqua" w:cs="宋体"/>
          <w:sz w:val="24"/>
          <w:szCs w:val="24"/>
        </w:rPr>
        <w:t>Bluemke</w:t>
      </w:r>
      <w:proofErr w:type="spellEnd"/>
      <w:r w:rsidRPr="00FD73E6">
        <w:rPr>
          <w:rFonts w:ascii="Book Antiqua" w:eastAsia="宋体" w:hAnsi="Book Antiqua" w:cs="宋体"/>
          <w:sz w:val="24"/>
          <w:szCs w:val="24"/>
        </w:rPr>
        <w:t xml:space="preserve"> DA, Lima JA, </w:t>
      </w:r>
      <w:proofErr w:type="spellStart"/>
      <w:r w:rsidRPr="00FD73E6">
        <w:rPr>
          <w:rFonts w:ascii="Book Antiqua" w:eastAsia="宋体" w:hAnsi="Book Antiqua" w:cs="宋体"/>
          <w:sz w:val="24"/>
          <w:szCs w:val="24"/>
        </w:rPr>
        <w:t>Szklo</w:t>
      </w:r>
      <w:proofErr w:type="spellEnd"/>
      <w:r w:rsidRPr="00FD73E6">
        <w:rPr>
          <w:rFonts w:ascii="Book Antiqua" w:eastAsia="宋体" w:hAnsi="Book Antiqua" w:cs="宋体"/>
          <w:sz w:val="24"/>
          <w:szCs w:val="24"/>
        </w:rPr>
        <w:t xml:space="preserve"> M. Dietary pattern, the metabolic syndrome, and left ventricular mass and systolic function: the Multi-Ethnic Study of Atherosclerosis. </w:t>
      </w:r>
      <w:r w:rsidRPr="00FD73E6">
        <w:rPr>
          <w:rFonts w:ascii="Book Antiqua" w:eastAsia="宋体" w:hAnsi="Book Antiqua" w:cs="宋体"/>
          <w:i/>
          <w:iCs/>
          <w:sz w:val="24"/>
          <w:szCs w:val="24"/>
        </w:rPr>
        <w:t xml:space="preserve">Am J </w:t>
      </w:r>
      <w:proofErr w:type="spellStart"/>
      <w:r w:rsidRPr="00FD73E6">
        <w:rPr>
          <w:rFonts w:ascii="Book Antiqua" w:eastAsia="宋体" w:hAnsi="Book Antiqua" w:cs="宋体"/>
          <w:i/>
          <w:iCs/>
          <w:sz w:val="24"/>
          <w:szCs w:val="24"/>
        </w:rPr>
        <w:t>Clin</w:t>
      </w:r>
      <w:proofErr w:type="spellEnd"/>
      <w:r w:rsidRPr="00FD73E6">
        <w:rPr>
          <w:rFonts w:ascii="Book Antiqua" w:eastAsia="宋体" w:hAnsi="Book Antiqua" w:cs="宋体"/>
          <w:i/>
          <w:iCs/>
          <w:sz w:val="24"/>
          <w:szCs w:val="24"/>
        </w:rPr>
        <w:t xml:space="preserve"> </w:t>
      </w:r>
      <w:proofErr w:type="spellStart"/>
      <w:r w:rsidRPr="00FD73E6">
        <w:rPr>
          <w:rFonts w:ascii="Book Antiqua" w:eastAsia="宋体" w:hAnsi="Book Antiqua" w:cs="宋体"/>
          <w:i/>
          <w:iCs/>
          <w:sz w:val="24"/>
          <w:szCs w:val="24"/>
        </w:rPr>
        <w:t>Nutr</w:t>
      </w:r>
      <w:proofErr w:type="spellEnd"/>
      <w:r w:rsidRPr="00FD73E6">
        <w:rPr>
          <w:rFonts w:ascii="Book Antiqua" w:eastAsia="宋体" w:hAnsi="Book Antiqua" w:cs="宋体"/>
          <w:sz w:val="24"/>
          <w:szCs w:val="24"/>
        </w:rPr>
        <w:t xml:space="preserve"> 2009; </w:t>
      </w:r>
      <w:r w:rsidRPr="00FD73E6">
        <w:rPr>
          <w:rFonts w:ascii="Book Antiqua" w:eastAsia="宋体" w:hAnsi="Book Antiqua" w:cs="宋体"/>
          <w:b/>
          <w:bCs/>
          <w:sz w:val="24"/>
          <w:szCs w:val="24"/>
        </w:rPr>
        <w:t>90</w:t>
      </w:r>
      <w:r w:rsidRPr="00FD73E6">
        <w:rPr>
          <w:rFonts w:ascii="Book Antiqua" w:eastAsia="宋体" w:hAnsi="Book Antiqua" w:cs="宋体"/>
          <w:sz w:val="24"/>
          <w:szCs w:val="24"/>
        </w:rPr>
        <w:t>: 362-368 [PMID: 19515735 DOI: 10.3945/ajcn.2009.27538]</w:t>
      </w:r>
    </w:p>
    <w:p w14:paraId="212E1636"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28 </w:t>
      </w:r>
      <w:r w:rsidRPr="00FD73E6">
        <w:rPr>
          <w:rFonts w:ascii="Book Antiqua" w:eastAsia="宋体" w:hAnsi="Book Antiqua" w:cs="宋体"/>
          <w:b/>
          <w:bCs/>
          <w:sz w:val="24"/>
          <w:szCs w:val="24"/>
        </w:rPr>
        <w:t>Sun J</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Rangan</w:t>
      </w:r>
      <w:proofErr w:type="spellEnd"/>
      <w:r w:rsidRPr="00FD73E6">
        <w:rPr>
          <w:rFonts w:ascii="Book Antiqua" w:eastAsia="宋体" w:hAnsi="Book Antiqua" w:cs="宋体"/>
          <w:sz w:val="24"/>
          <w:szCs w:val="24"/>
        </w:rPr>
        <w:t xml:space="preserve"> P, Bhat SS, Liu L. </w:t>
      </w:r>
      <w:proofErr w:type="gramStart"/>
      <w:r w:rsidRPr="00FD73E6">
        <w:rPr>
          <w:rFonts w:ascii="Book Antiqua" w:eastAsia="宋体" w:hAnsi="Book Antiqua" w:cs="宋体"/>
          <w:sz w:val="24"/>
          <w:szCs w:val="24"/>
        </w:rPr>
        <w:t>A Meta-Analysis of the Association between Helicobacter pylori Infection and Risk of Coronary Heart Disease from Published Prospective Studies.</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Helicobacter</w:t>
      </w:r>
      <w:r w:rsidRPr="00FD73E6">
        <w:rPr>
          <w:rFonts w:ascii="Book Antiqua" w:eastAsia="宋体" w:hAnsi="Book Antiqua" w:cs="宋体"/>
          <w:sz w:val="24"/>
          <w:szCs w:val="24"/>
        </w:rPr>
        <w:t xml:space="preserve"> 2016; </w:t>
      </w:r>
      <w:r w:rsidRPr="00FD73E6">
        <w:rPr>
          <w:rFonts w:ascii="Book Antiqua" w:eastAsia="宋体" w:hAnsi="Book Antiqua" w:cs="宋体"/>
          <w:b/>
          <w:bCs/>
          <w:sz w:val="24"/>
          <w:szCs w:val="24"/>
        </w:rPr>
        <w:t>21</w:t>
      </w:r>
      <w:r w:rsidRPr="00FD73E6">
        <w:rPr>
          <w:rFonts w:ascii="Book Antiqua" w:eastAsia="宋体" w:hAnsi="Book Antiqua" w:cs="宋体"/>
          <w:sz w:val="24"/>
          <w:szCs w:val="24"/>
        </w:rPr>
        <w:t>: 11-23 [PMID: 25997465 DOI: 10.1111/hel.12234]</w:t>
      </w:r>
    </w:p>
    <w:p w14:paraId="0016CEB7"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29 </w:t>
      </w:r>
      <w:r w:rsidRPr="00FD73E6">
        <w:rPr>
          <w:rFonts w:ascii="Book Antiqua" w:eastAsia="宋体" w:hAnsi="Book Antiqua" w:cs="宋体"/>
          <w:b/>
          <w:bCs/>
          <w:sz w:val="24"/>
          <w:szCs w:val="24"/>
        </w:rPr>
        <w:t>Holman RR</w:t>
      </w:r>
      <w:r w:rsidRPr="00FD73E6">
        <w:rPr>
          <w:rFonts w:ascii="Book Antiqua" w:eastAsia="宋体" w:hAnsi="Book Antiqua" w:cs="宋体"/>
          <w:sz w:val="24"/>
          <w:szCs w:val="24"/>
        </w:rPr>
        <w:t xml:space="preserve">, Paul SK, Bethel MA, Matthews DR, Neil HA. 10-year follow-up of intensive glucose control in type </w:t>
      </w:r>
      <w:proofErr w:type="gramStart"/>
      <w:r w:rsidRPr="00FD73E6">
        <w:rPr>
          <w:rFonts w:ascii="Book Antiqua" w:eastAsia="宋体" w:hAnsi="Book Antiqua" w:cs="宋体"/>
          <w:sz w:val="24"/>
          <w:szCs w:val="24"/>
        </w:rPr>
        <w:t>2 diabetes</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 xml:space="preserve">N </w:t>
      </w:r>
      <w:proofErr w:type="spellStart"/>
      <w:r w:rsidRPr="00FD73E6">
        <w:rPr>
          <w:rFonts w:ascii="Book Antiqua" w:eastAsia="宋体" w:hAnsi="Book Antiqua" w:cs="宋体"/>
          <w:i/>
          <w:iCs/>
          <w:sz w:val="24"/>
          <w:szCs w:val="24"/>
        </w:rPr>
        <w:t>Engl</w:t>
      </w:r>
      <w:proofErr w:type="spellEnd"/>
      <w:r w:rsidRPr="00FD73E6">
        <w:rPr>
          <w:rFonts w:ascii="Book Antiqua" w:eastAsia="宋体" w:hAnsi="Book Antiqua" w:cs="宋体"/>
          <w:i/>
          <w:iCs/>
          <w:sz w:val="24"/>
          <w:szCs w:val="24"/>
        </w:rPr>
        <w:t xml:space="preserve"> J Med</w:t>
      </w:r>
      <w:r w:rsidRPr="00FD73E6">
        <w:rPr>
          <w:rFonts w:ascii="Book Antiqua" w:eastAsia="宋体" w:hAnsi="Book Antiqua" w:cs="宋体"/>
          <w:sz w:val="24"/>
          <w:szCs w:val="24"/>
        </w:rPr>
        <w:t xml:space="preserve"> 2008; </w:t>
      </w:r>
      <w:r w:rsidRPr="00FD73E6">
        <w:rPr>
          <w:rFonts w:ascii="Book Antiqua" w:eastAsia="宋体" w:hAnsi="Book Antiqua" w:cs="宋体"/>
          <w:b/>
          <w:bCs/>
          <w:sz w:val="24"/>
          <w:szCs w:val="24"/>
        </w:rPr>
        <w:t>359</w:t>
      </w:r>
      <w:r w:rsidRPr="00FD73E6">
        <w:rPr>
          <w:rFonts w:ascii="Book Antiqua" w:eastAsia="宋体" w:hAnsi="Book Antiqua" w:cs="宋体"/>
          <w:sz w:val="24"/>
          <w:szCs w:val="24"/>
        </w:rPr>
        <w:t>: 1577-1589 [PMID: 18784090 DOI: 10.1056/NEJMoa0806470]</w:t>
      </w:r>
    </w:p>
    <w:p w14:paraId="060505B2"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30</w:t>
      </w:r>
      <w:r w:rsidRPr="00FD73E6">
        <w:rPr>
          <w:rFonts w:ascii="Book Antiqua" w:eastAsia="宋体" w:hAnsi="Book Antiqua" w:cs="宋体"/>
          <w:b/>
          <w:sz w:val="24"/>
          <w:szCs w:val="24"/>
        </w:rPr>
        <w:t xml:space="preserve"> </w:t>
      </w:r>
      <w:proofErr w:type="spellStart"/>
      <w:r w:rsidRPr="00FD73E6">
        <w:rPr>
          <w:rFonts w:ascii="Book Antiqua" w:eastAsia="宋体" w:hAnsi="Book Antiqua" w:cs="宋体"/>
          <w:b/>
          <w:sz w:val="24"/>
          <w:szCs w:val="24"/>
        </w:rPr>
        <w:t>Batchuluun</w:t>
      </w:r>
      <w:proofErr w:type="spellEnd"/>
      <w:r w:rsidRPr="00FD73E6">
        <w:rPr>
          <w:rFonts w:ascii="Book Antiqua" w:eastAsia="宋体" w:hAnsi="Book Antiqua" w:cs="宋体"/>
          <w:b/>
          <w:sz w:val="24"/>
          <w:szCs w:val="24"/>
        </w:rPr>
        <w:t xml:space="preserve"> B</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Sonoda</w:t>
      </w:r>
      <w:proofErr w:type="spellEnd"/>
      <w:r w:rsidRPr="00FD73E6">
        <w:rPr>
          <w:rFonts w:ascii="Book Antiqua" w:eastAsia="宋体" w:hAnsi="Book Antiqua" w:cs="宋体"/>
          <w:sz w:val="24"/>
          <w:szCs w:val="24"/>
        </w:rPr>
        <w:t xml:space="preserve"> N, </w:t>
      </w:r>
      <w:proofErr w:type="spellStart"/>
      <w:r w:rsidRPr="00FD73E6">
        <w:rPr>
          <w:rFonts w:ascii="Book Antiqua" w:eastAsia="宋体" w:hAnsi="Book Antiqua" w:cs="宋体"/>
          <w:sz w:val="24"/>
          <w:szCs w:val="24"/>
        </w:rPr>
        <w:t>Takayanagi</w:t>
      </w:r>
      <w:proofErr w:type="spellEnd"/>
      <w:r w:rsidRPr="00FD73E6">
        <w:rPr>
          <w:rFonts w:ascii="Book Antiqua" w:eastAsia="宋体" w:hAnsi="Book Antiqua" w:cs="宋体"/>
          <w:sz w:val="24"/>
          <w:szCs w:val="24"/>
        </w:rPr>
        <w:t xml:space="preserve"> R, </w:t>
      </w:r>
      <w:proofErr w:type="spellStart"/>
      <w:r w:rsidRPr="00FD73E6">
        <w:rPr>
          <w:rFonts w:ascii="Book Antiqua" w:eastAsia="宋体" w:hAnsi="Book Antiqua" w:cs="宋体"/>
          <w:sz w:val="24"/>
          <w:szCs w:val="24"/>
        </w:rPr>
        <w:t>Inoguchi</w:t>
      </w:r>
      <w:proofErr w:type="spellEnd"/>
      <w:r w:rsidRPr="00FD73E6">
        <w:rPr>
          <w:rFonts w:ascii="Book Antiqua" w:eastAsia="宋体" w:hAnsi="Book Antiqua" w:cs="宋体"/>
          <w:sz w:val="24"/>
          <w:szCs w:val="24"/>
        </w:rPr>
        <w:t xml:space="preserve"> T. The Cardiovascular Effects of Metformin: Conventional and New Insights.</w:t>
      </w:r>
      <w:r w:rsidRPr="00FD73E6">
        <w:rPr>
          <w:rFonts w:ascii="Book Antiqua" w:eastAsia="宋体" w:hAnsi="Book Antiqua" w:cs="宋体"/>
          <w:i/>
          <w:sz w:val="24"/>
          <w:szCs w:val="24"/>
        </w:rPr>
        <w:t xml:space="preserve"> J </w:t>
      </w:r>
      <w:proofErr w:type="spellStart"/>
      <w:r w:rsidRPr="00FD73E6">
        <w:rPr>
          <w:rFonts w:ascii="Book Antiqua" w:eastAsia="宋体" w:hAnsi="Book Antiqua" w:cs="宋体"/>
          <w:i/>
          <w:sz w:val="24"/>
          <w:szCs w:val="24"/>
        </w:rPr>
        <w:t>Endocrinol</w:t>
      </w:r>
      <w:proofErr w:type="spellEnd"/>
      <w:r w:rsidRPr="00FD73E6">
        <w:rPr>
          <w:rFonts w:ascii="Book Antiqua" w:eastAsia="宋体" w:hAnsi="Book Antiqua" w:cs="宋体"/>
          <w:i/>
          <w:sz w:val="24"/>
          <w:szCs w:val="24"/>
        </w:rPr>
        <w:t xml:space="preserve"> Diabetes </w:t>
      </w:r>
      <w:proofErr w:type="spellStart"/>
      <w:r w:rsidRPr="00FD73E6">
        <w:rPr>
          <w:rFonts w:ascii="Book Antiqua" w:eastAsia="宋体" w:hAnsi="Book Antiqua" w:cs="宋体"/>
          <w:i/>
          <w:sz w:val="24"/>
          <w:szCs w:val="24"/>
        </w:rPr>
        <w:t>Obes</w:t>
      </w:r>
      <w:proofErr w:type="spellEnd"/>
      <w:r w:rsidRPr="00FD73E6">
        <w:rPr>
          <w:rFonts w:ascii="Book Antiqua" w:eastAsia="宋体" w:hAnsi="Book Antiqua" w:cs="宋体"/>
          <w:sz w:val="24"/>
          <w:szCs w:val="24"/>
        </w:rPr>
        <w:t xml:space="preserve"> 2014; </w:t>
      </w:r>
      <w:r w:rsidRPr="00FD73E6">
        <w:rPr>
          <w:rFonts w:ascii="Book Antiqua" w:eastAsia="宋体" w:hAnsi="Book Antiqua" w:cs="宋体"/>
          <w:b/>
          <w:sz w:val="24"/>
          <w:szCs w:val="24"/>
        </w:rPr>
        <w:t>2</w:t>
      </w:r>
      <w:r w:rsidRPr="00FD73E6">
        <w:rPr>
          <w:rFonts w:ascii="Book Antiqua" w:eastAsia="宋体" w:hAnsi="Book Antiqua" w:cs="宋体"/>
          <w:sz w:val="24"/>
          <w:szCs w:val="24"/>
        </w:rPr>
        <w:t>: 1035</w:t>
      </w:r>
    </w:p>
    <w:p w14:paraId="09B82E86"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31 </w:t>
      </w:r>
      <w:proofErr w:type="spellStart"/>
      <w:r w:rsidRPr="00FD73E6">
        <w:rPr>
          <w:rFonts w:ascii="Book Antiqua" w:eastAsia="宋体" w:hAnsi="Book Antiqua" w:cs="宋体"/>
          <w:b/>
          <w:bCs/>
          <w:sz w:val="24"/>
          <w:szCs w:val="24"/>
        </w:rPr>
        <w:t>Stumvoll</w:t>
      </w:r>
      <w:proofErr w:type="spellEnd"/>
      <w:r w:rsidRPr="00FD73E6">
        <w:rPr>
          <w:rFonts w:ascii="Book Antiqua" w:eastAsia="宋体" w:hAnsi="Book Antiqua" w:cs="宋体"/>
          <w:b/>
          <w:bCs/>
          <w:sz w:val="24"/>
          <w:szCs w:val="24"/>
        </w:rPr>
        <w:t xml:space="preserve"> M</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Nurjhan</w:t>
      </w:r>
      <w:proofErr w:type="spellEnd"/>
      <w:r w:rsidRPr="00FD73E6">
        <w:rPr>
          <w:rFonts w:ascii="Book Antiqua" w:eastAsia="宋体" w:hAnsi="Book Antiqua" w:cs="宋体"/>
          <w:sz w:val="24"/>
          <w:szCs w:val="24"/>
        </w:rPr>
        <w:t xml:space="preserve"> N, Perriello G, Dailey G, </w:t>
      </w:r>
      <w:proofErr w:type="spellStart"/>
      <w:r w:rsidRPr="00FD73E6">
        <w:rPr>
          <w:rFonts w:ascii="Book Antiqua" w:eastAsia="宋体" w:hAnsi="Book Antiqua" w:cs="宋体"/>
          <w:sz w:val="24"/>
          <w:szCs w:val="24"/>
        </w:rPr>
        <w:t>Gerich</w:t>
      </w:r>
      <w:proofErr w:type="spellEnd"/>
      <w:r w:rsidRPr="00FD73E6">
        <w:rPr>
          <w:rFonts w:ascii="Book Antiqua" w:eastAsia="宋体" w:hAnsi="Book Antiqua" w:cs="宋体"/>
          <w:sz w:val="24"/>
          <w:szCs w:val="24"/>
        </w:rPr>
        <w:t xml:space="preserve"> JE. </w:t>
      </w:r>
      <w:proofErr w:type="gramStart"/>
      <w:r w:rsidRPr="00FD73E6">
        <w:rPr>
          <w:rFonts w:ascii="Book Antiqua" w:eastAsia="宋体" w:hAnsi="Book Antiqua" w:cs="宋体"/>
          <w:sz w:val="24"/>
          <w:szCs w:val="24"/>
        </w:rPr>
        <w:t>Metabolic effects of metformin in non-insulin-dependent diabetes mellitus.</w:t>
      </w:r>
      <w:proofErr w:type="gramEnd"/>
      <w:r w:rsidRPr="00FD73E6">
        <w:rPr>
          <w:rFonts w:ascii="Book Antiqua" w:eastAsia="宋体" w:hAnsi="Book Antiqua" w:cs="宋体"/>
          <w:sz w:val="24"/>
          <w:szCs w:val="24"/>
        </w:rPr>
        <w:t xml:space="preserve"> </w:t>
      </w:r>
      <w:r w:rsidRPr="00FD73E6">
        <w:rPr>
          <w:rFonts w:ascii="Book Antiqua" w:eastAsia="宋体" w:hAnsi="Book Antiqua" w:cs="宋体"/>
          <w:i/>
          <w:iCs/>
          <w:sz w:val="24"/>
          <w:szCs w:val="24"/>
        </w:rPr>
        <w:t xml:space="preserve">N </w:t>
      </w:r>
      <w:proofErr w:type="spellStart"/>
      <w:r w:rsidRPr="00FD73E6">
        <w:rPr>
          <w:rFonts w:ascii="Book Antiqua" w:eastAsia="宋体" w:hAnsi="Book Antiqua" w:cs="宋体"/>
          <w:i/>
          <w:iCs/>
          <w:sz w:val="24"/>
          <w:szCs w:val="24"/>
        </w:rPr>
        <w:t>Engl</w:t>
      </w:r>
      <w:proofErr w:type="spellEnd"/>
      <w:r w:rsidRPr="00FD73E6">
        <w:rPr>
          <w:rFonts w:ascii="Book Antiqua" w:eastAsia="宋体" w:hAnsi="Book Antiqua" w:cs="宋体"/>
          <w:i/>
          <w:iCs/>
          <w:sz w:val="24"/>
          <w:szCs w:val="24"/>
        </w:rPr>
        <w:t xml:space="preserve"> J Med</w:t>
      </w:r>
      <w:r w:rsidRPr="00FD73E6">
        <w:rPr>
          <w:rFonts w:ascii="Book Antiqua" w:eastAsia="宋体" w:hAnsi="Book Antiqua" w:cs="宋体"/>
          <w:sz w:val="24"/>
          <w:szCs w:val="24"/>
        </w:rPr>
        <w:t xml:space="preserve"> 1995; </w:t>
      </w:r>
      <w:r w:rsidRPr="00FD73E6">
        <w:rPr>
          <w:rFonts w:ascii="Book Antiqua" w:eastAsia="宋体" w:hAnsi="Book Antiqua" w:cs="宋体"/>
          <w:b/>
          <w:bCs/>
          <w:sz w:val="24"/>
          <w:szCs w:val="24"/>
        </w:rPr>
        <w:t>333</w:t>
      </w:r>
      <w:r w:rsidRPr="00FD73E6">
        <w:rPr>
          <w:rFonts w:ascii="Book Antiqua" w:eastAsia="宋体" w:hAnsi="Book Antiqua" w:cs="宋体"/>
          <w:sz w:val="24"/>
          <w:szCs w:val="24"/>
        </w:rPr>
        <w:t>: 550-554 [PMID: 7623903 DOI: 10.1056/NEJM199508313330903]</w:t>
      </w:r>
    </w:p>
    <w:p w14:paraId="79DD75EE"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32 </w:t>
      </w:r>
      <w:r w:rsidRPr="00FD73E6">
        <w:rPr>
          <w:rFonts w:ascii="Book Antiqua" w:eastAsia="宋体" w:hAnsi="Book Antiqua" w:cs="宋体"/>
          <w:b/>
          <w:bCs/>
          <w:sz w:val="24"/>
          <w:szCs w:val="24"/>
        </w:rPr>
        <w:t>Lee A</w:t>
      </w:r>
      <w:r w:rsidRPr="00FD73E6">
        <w:rPr>
          <w:rFonts w:ascii="Book Antiqua" w:eastAsia="宋体" w:hAnsi="Book Antiqua" w:cs="宋体"/>
          <w:sz w:val="24"/>
          <w:szCs w:val="24"/>
        </w:rPr>
        <w:t xml:space="preserve">, Morley JE. Metformin decreases food consumption and induces weight loss in </w:t>
      </w:r>
      <w:r w:rsidRPr="00FD73E6">
        <w:rPr>
          <w:rFonts w:ascii="Book Antiqua" w:eastAsia="宋体" w:hAnsi="Book Antiqua" w:cs="宋体"/>
          <w:sz w:val="24"/>
          <w:szCs w:val="24"/>
        </w:rPr>
        <w:lastRenderedPageBreak/>
        <w:t xml:space="preserve">subjects with obesity with type II non-insulin-dependent diabetes. </w:t>
      </w:r>
      <w:proofErr w:type="spellStart"/>
      <w:r w:rsidRPr="00FD73E6">
        <w:rPr>
          <w:rFonts w:ascii="Book Antiqua" w:eastAsia="宋体" w:hAnsi="Book Antiqua" w:cs="宋体"/>
          <w:i/>
          <w:iCs/>
          <w:sz w:val="24"/>
          <w:szCs w:val="24"/>
        </w:rPr>
        <w:t>Obes</w:t>
      </w:r>
      <w:proofErr w:type="spellEnd"/>
      <w:r w:rsidRPr="00FD73E6">
        <w:rPr>
          <w:rFonts w:ascii="Book Antiqua" w:eastAsia="宋体" w:hAnsi="Book Antiqua" w:cs="宋体"/>
          <w:i/>
          <w:iCs/>
          <w:sz w:val="24"/>
          <w:szCs w:val="24"/>
        </w:rPr>
        <w:t xml:space="preserve"> Res</w:t>
      </w:r>
      <w:r w:rsidRPr="00FD73E6">
        <w:rPr>
          <w:rFonts w:ascii="Book Antiqua" w:eastAsia="宋体" w:hAnsi="Book Antiqua" w:cs="宋体"/>
          <w:sz w:val="24"/>
          <w:szCs w:val="24"/>
        </w:rPr>
        <w:t xml:space="preserve"> 1998; </w:t>
      </w:r>
      <w:r w:rsidRPr="00FD73E6">
        <w:rPr>
          <w:rFonts w:ascii="Book Antiqua" w:eastAsia="宋体" w:hAnsi="Book Antiqua" w:cs="宋体"/>
          <w:b/>
          <w:bCs/>
          <w:sz w:val="24"/>
          <w:szCs w:val="24"/>
        </w:rPr>
        <w:t>6</w:t>
      </w:r>
      <w:r w:rsidRPr="00FD73E6">
        <w:rPr>
          <w:rFonts w:ascii="Book Antiqua" w:eastAsia="宋体" w:hAnsi="Book Antiqua" w:cs="宋体"/>
          <w:sz w:val="24"/>
          <w:szCs w:val="24"/>
        </w:rPr>
        <w:t>: 47-53 [PMID: 9526970 DOI: 10.1002/j.1550-8528.1998.tb00314.x]</w:t>
      </w:r>
    </w:p>
    <w:p w14:paraId="40021C66"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33 </w:t>
      </w:r>
      <w:proofErr w:type="spellStart"/>
      <w:r w:rsidRPr="00FD73E6">
        <w:rPr>
          <w:rFonts w:ascii="Book Antiqua" w:eastAsia="宋体" w:hAnsi="Book Antiqua" w:cs="宋体"/>
          <w:b/>
          <w:bCs/>
          <w:sz w:val="24"/>
          <w:szCs w:val="24"/>
        </w:rPr>
        <w:t>DeCensi</w:t>
      </w:r>
      <w:proofErr w:type="spellEnd"/>
      <w:r w:rsidRPr="00FD73E6">
        <w:rPr>
          <w:rFonts w:ascii="Book Antiqua" w:eastAsia="宋体" w:hAnsi="Book Antiqua" w:cs="宋体"/>
          <w:b/>
          <w:bCs/>
          <w:sz w:val="24"/>
          <w:szCs w:val="24"/>
        </w:rPr>
        <w:t xml:space="preserve"> A</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Puntoni</w:t>
      </w:r>
      <w:proofErr w:type="spellEnd"/>
      <w:r w:rsidRPr="00FD73E6">
        <w:rPr>
          <w:rFonts w:ascii="Book Antiqua" w:eastAsia="宋体" w:hAnsi="Book Antiqua" w:cs="宋体"/>
          <w:sz w:val="24"/>
          <w:szCs w:val="24"/>
        </w:rPr>
        <w:t xml:space="preserve"> M, </w:t>
      </w:r>
      <w:proofErr w:type="spellStart"/>
      <w:r w:rsidRPr="00FD73E6">
        <w:rPr>
          <w:rFonts w:ascii="Book Antiqua" w:eastAsia="宋体" w:hAnsi="Book Antiqua" w:cs="宋体"/>
          <w:sz w:val="24"/>
          <w:szCs w:val="24"/>
        </w:rPr>
        <w:t>Guerrieri</w:t>
      </w:r>
      <w:proofErr w:type="spellEnd"/>
      <w:r w:rsidRPr="00FD73E6">
        <w:rPr>
          <w:rFonts w:ascii="Book Antiqua" w:eastAsia="宋体" w:hAnsi="Book Antiqua" w:cs="宋体"/>
          <w:sz w:val="24"/>
          <w:szCs w:val="24"/>
        </w:rPr>
        <w:t xml:space="preserve">-Gonzaga A, </w:t>
      </w:r>
      <w:proofErr w:type="spellStart"/>
      <w:r w:rsidRPr="00FD73E6">
        <w:rPr>
          <w:rFonts w:ascii="Book Antiqua" w:eastAsia="宋体" w:hAnsi="Book Antiqua" w:cs="宋体"/>
          <w:sz w:val="24"/>
          <w:szCs w:val="24"/>
        </w:rPr>
        <w:t>Cazzaniga</w:t>
      </w:r>
      <w:proofErr w:type="spellEnd"/>
      <w:r w:rsidRPr="00FD73E6">
        <w:rPr>
          <w:rFonts w:ascii="Book Antiqua" w:eastAsia="宋体" w:hAnsi="Book Antiqua" w:cs="宋体"/>
          <w:sz w:val="24"/>
          <w:szCs w:val="24"/>
        </w:rPr>
        <w:t xml:space="preserve"> M, Serrano D, </w:t>
      </w:r>
      <w:proofErr w:type="spellStart"/>
      <w:r w:rsidRPr="00FD73E6">
        <w:rPr>
          <w:rFonts w:ascii="Book Antiqua" w:eastAsia="宋体" w:hAnsi="Book Antiqua" w:cs="宋体"/>
          <w:sz w:val="24"/>
          <w:szCs w:val="24"/>
        </w:rPr>
        <w:t>Lazzeroni</w:t>
      </w:r>
      <w:proofErr w:type="spellEnd"/>
      <w:r w:rsidRPr="00FD73E6">
        <w:rPr>
          <w:rFonts w:ascii="Book Antiqua" w:eastAsia="宋体" w:hAnsi="Book Antiqua" w:cs="宋体"/>
          <w:sz w:val="24"/>
          <w:szCs w:val="24"/>
        </w:rPr>
        <w:t xml:space="preserve"> M, </w:t>
      </w:r>
      <w:proofErr w:type="spellStart"/>
      <w:r w:rsidRPr="00FD73E6">
        <w:rPr>
          <w:rFonts w:ascii="Book Antiqua" w:eastAsia="宋体" w:hAnsi="Book Antiqua" w:cs="宋体"/>
          <w:sz w:val="24"/>
          <w:szCs w:val="24"/>
        </w:rPr>
        <w:t>Vingiani</w:t>
      </w:r>
      <w:proofErr w:type="spellEnd"/>
      <w:r w:rsidRPr="00FD73E6">
        <w:rPr>
          <w:rFonts w:ascii="Book Antiqua" w:eastAsia="宋体" w:hAnsi="Book Antiqua" w:cs="宋体"/>
          <w:sz w:val="24"/>
          <w:szCs w:val="24"/>
        </w:rPr>
        <w:t xml:space="preserve"> A, </w:t>
      </w:r>
      <w:proofErr w:type="spellStart"/>
      <w:r w:rsidRPr="00FD73E6">
        <w:rPr>
          <w:rFonts w:ascii="Book Antiqua" w:eastAsia="宋体" w:hAnsi="Book Antiqua" w:cs="宋体"/>
          <w:sz w:val="24"/>
          <w:szCs w:val="24"/>
        </w:rPr>
        <w:t>Gentilini</w:t>
      </w:r>
      <w:proofErr w:type="spellEnd"/>
      <w:r w:rsidRPr="00FD73E6">
        <w:rPr>
          <w:rFonts w:ascii="Book Antiqua" w:eastAsia="宋体" w:hAnsi="Book Antiqua" w:cs="宋体"/>
          <w:sz w:val="24"/>
          <w:szCs w:val="24"/>
        </w:rPr>
        <w:t xml:space="preserve"> O, </w:t>
      </w:r>
      <w:proofErr w:type="spellStart"/>
      <w:r w:rsidRPr="00FD73E6">
        <w:rPr>
          <w:rFonts w:ascii="Book Antiqua" w:eastAsia="宋体" w:hAnsi="Book Antiqua" w:cs="宋体"/>
          <w:sz w:val="24"/>
          <w:szCs w:val="24"/>
        </w:rPr>
        <w:t>Petrera</w:t>
      </w:r>
      <w:proofErr w:type="spellEnd"/>
      <w:r w:rsidRPr="00FD73E6">
        <w:rPr>
          <w:rFonts w:ascii="Book Antiqua" w:eastAsia="宋体" w:hAnsi="Book Antiqua" w:cs="宋体"/>
          <w:sz w:val="24"/>
          <w:szCs w:val="24"/>
        </w:rPr>
        <w:t xml:space="preserve"> M, </w:t>
      </w:r>
      <w:proofErr w:type="spellStart"/>
      <w:r w:rsidRPr="00FD73E6">
        <w:rPr>
          <w:rFonts w:ascii="Book Antiqua" w:eastAsia="宋体" w:hAnsi="Book Antiqua" w:cs="宋体"/>
          <w:sz w:val="24"/>
          <w:szCs w:val="24"/>
        </w:rPr>
        <w:t>Viale</w:t>
      </w:r>
      <w:proofErr w:type="spellEnd"/>
      <w:r w:rsidRPr="00FD73E6">
        <w:rPr>
          <w:rFonts w:ascii="Book Antiqua" w:eastAsia="宋体" w:hAnsi="Book Antiqua" w:cs="宋体"/>
          <w:sz w:val="24"/>
          <w:szCs w:val="24"/>
        </w:rPr>
        <w:t xml:space="preserve"> G, </w:t>
      </w:r>
      <w:proofErr w:type="spellStart"/>
      <w:r w:rsidRPr="00FD73E6">
        <w:rPr>
          <w:rFonts w:ascii="Book Antiqua" w:eastAsia="宋体" w:hAnsi="Book Antiqua" w:cs="宋体"/>
          <w:sz w:val="24"/>
          <w:szCs w:val="24"/>
        </w:rPr>
        <w:t>Cuzick</w:t>
      </w:r>
      <w:proofErr w:type="spellEnd"/>
      <w:r w:rsidRPr="00FD73E6">
        <w:rPr>
          <w:rFonts w:ascii="Book Antiqua" w:eastAsia="宋体" w:hAnsi="Book Antiqua" w:cs="宋体"/>
          <w:sz w:val="24"/>
          <w:szCs w:val="24"/>
        </w:rPr>
        <w:t xml:space="preserve"> J, </w:t>
      </w:r>
      <w:proofErr w:type="spellStart"/>
      <w:r w:rsidRPr="00FD73E6">
        <w:rPr>
          <w:rFonts w:ascii="Book Antiqua" w:eastAsia="宋体" w:hAnsi="Book Antiqua" w:cs="宋体"/>
          <w:sz w:val="24"/>
          <w:szCs w:val="24"/>
        </w:rPr>
        <w:t>Bonanni</w:t>
      </w:r>
      <w:proofErr w:type="spellEnd"/>
      <w:r w:rsidRPr="00FD73E6">
        <w:rPr>
          <w:rFonts w:ascii="Book Antiqua" w:eastAsia="宋体" w:hAnsi="Book Antiqua" w:cs="宋体"/>
          <w:sz w:val="24"/>
          <w:szCs w:val="24"/>
        </w:rPr>
        <w:t xml:space="preserve"> B, </w:t>
      </w:r>
      <w:proofErr w:type="spellStart"/>
      <w:r w:rsidRPr="00FD73E6">
        <w:rPr>
          <w:rFonts w:ascii="Book Antiqua" w:eastAsia="宋体" w:hAnsi="Book Antiqua" w:cs="宋体"/>
          <w:sz w:val="24"/>
          <w:szCs w:val="24"/>
        </w:rPr>
        <w:t>Pruneri</w:t>
      </w:r>
      <w:proofErr w:type="spellEnd"/>
      <w:r w:rsidRPr="00FD73E6">
        <w:rPr>
          <w:rFonts w:ascii="Book Antiqua" w:eastAsia="宋体" w:hAnsi="Book Antiqua" w:cs="宋体"/>
          <w:sz w:val="24"/>
          <w:szCs w:val="24"/>
        </w:rPr>
        <w:t xml:space="preserve"> G. Effect of Metformin on Breast Ductal Carcinoma In Situ Proliferation in a Randomized </w:t>
      </w:r>
      <w:proofErr w:type="spellStart"/>
      <w:r w:rsidRPr="00FD73E6">
        <w:rPr>
          <w:rFonts w:ascii="Book Antiqua" w:eastAsia="宋体" w:hAnsi="Book Antiqua" w:cs="宋体"/>
          <w:sz w:val="24"/>
          <w:szCs w:val="24"/>
        </w:rPr>
        <w:t>Presurgical</w:t>
      </w:r>
      <w:proofErr w:type="spellEnd"/>
      <w:r w:rsidRPr="00FD73E6">
        <w:rPr>
          <w:rFonts w:ascii="Book Antiqua" w:eastAsia="宋体" w:hAnsi="Book Antiqua" w:cs="宋体"/>
          <w:sz w:val="24"/>
          <w:szCs w:val="24"/>
        </w:rPr>
        <w:t xml:space="preserve"> Trial. </w:t>
      </w:r>
      <w:r w:rsidRPr="00FD73E6">
        <w:rPr>
          <w:rFonts w:ascii="Book Antiqua" w:eastAsia="宋体" w:hAnsi="Book Antiqua" w:cs="宋体"/>
          <w:i/>
          <w:iCs/>
          <w:sz w:val="24"/>
          <w:szCs w:val="24"/>
        </w:rPr>
        <w:t xml:space="preserve">Cancer </w:t>
      </w:r>
      <w:proofErr w:type="spellStart"/>
      <w:r w:rsidRPr="00FD73E6">
        <w:rPr>
          <w:rFonts w:ascii="Book Antiqua" w:eastAsia="宋体" w:hAnsi="Book Antiqua" w:cs="宋体"/>
          <w:i/>
          <w:iCs/>
          <w:sz w:val="24"/>
          <w:szCs w:val="24"/>
        </w:rPr>
        <w:t>Prev</w:t>
      </w:r>
      <w:proofErr w:type="spellEnd"/>
      <w:r w:rsidRPr="00FD73E6">
        <w:rPr>
          <w:rFonts w:ascii="Book Antiqua" w:eastAsia="宋体" w:hAnsi="Book Antiqua" w:cs="宋体"/>
          <w:i/>
          <w:iCs/>
          <w:sz w:val="24"/>
          <w:szCs w:val="24"/>
        </w:rPr>
        <w:t xml:space="preserve"> Res </w:t>
      </w:r>
      <w:r w:rsidRPr="003966A3">
        <w:rPr>
          <w:rFonts w:ascii="Book Antiqua" w:eastAsia="宋体" w:hAnsi="Book Antiqua" w:cs="宋体"/>
          <w:iCs/>
          <w:sz w:val="24"/>
          <w:szCs w:val="24"/>
        </w:rPr>
        <w:t>(</w:t>
      </w:r>
      <w:proofErr w:type="spellStart"/>
      <w:r w:rsidRPr="003966A3">
        <w:rPr>
          <w:rFonts w:ascii="Book Antiqua" w:eastAsia="宋体" w:hAnsi="Book Antiqua" w:cs="宋体"/>
          <w:iCs/>
          <w:sz w:val="24"/>
          <w:szCs w:val="24"/>
        </w:rPr>
        <w:t>Phila</w:t>
      </w:r>
      <w:proofErr w:type="spellEnd"/>
      <w:r w:rsidRPr="003966A3">
        <w:rPr>
          <w:rFonts w:ascii="Book Antiqua" w:eastAsia="宋体" w:hAnsi="Book Antiqua" w:cs="宋体"/>
          <w:iCs/>
          <w:sz w:val="24"/>
          <w:szCs w:val="24"/>
        </w:rPr>
        <w:t>)</w:t>
      </w:r>
      <w:r w:rsidRPr="00FD73E6">
        <w:rPr>
          <w:rFonts w:ascii="Book Antiqua" w:eastAsia="宋体" w:hAnsi="Book Antiqua" w:cs="宋体"/>
          <w:sz w:val="24"/>
          <w:szCs w:val="24"/>
        </w:rPr>
        <w:t xml:space="preserve"> 2015; </w:t>
      </w:r>
      <w:r w:rsidRPr="00FD73E6">
        <w:rPr>
          <w:rFonts w:ascii="Book Antiqua" w:eastAsia="宋体" w:hAnsi="Book Antiqua" w:cs="宋体"/>
          <w:b/>
          <w:bCs/>
          <w:sz w:val="24"/>
          <w:szCs w:val="24"/>
        </w:rPr>
        <w:t>8</w:t>
      </w:r>
      <w:r w:rsidRPr="00FD73E6">
        <w:rPr>
          <w:rFonts w:ascii="Book Antiqua" w:eastAsia="宋体" w:hAnsi="Book Antiqua" w:cs="宋体"/>
          <w:sz w:val="24"/>
          <w:szCs w:val="24"/>
        </w:rPr>
        <w:t>: 888-894 [PMID: 26276754 DOI: 10.1158/1940-6207.CAPR-15-0048]</w:t>
      </w:r>
    </w:p>
    <w:p w14:paraId="2C083CC3"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34 </w:t>
      </w:r>
      <w:r w:rsidRPr="00FD73E6">
        <w:rPr>
          <w:rFonts w:ascii="Book Antiqua" w:eastAsia="宋体" w:hAnsi="Book Antiqua" w:cs="宋体"/>
          <w:b/>
          <w:bCs/>
          <w:sz w:val="24"/>
          <w:szCs w:val="24"/>
        </w:rPr>
        <w:t>Menendez JA</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Quirantes-Piné</w:t>
      </w:r>
      <w:proofErr w:type="spellEnd"/>
      <w:r w:rsidRPr="00FD73E6">
        <w:rPr>
          <w:rFonts w:ascii="Book Antiqua" w:eastAsia="宋体" w:hAnsi="Book Antiqua" w:cs="宋体"/>
          <w:sz w:val="24"/>
          <w:szCs w:val="24"/>
        </w:rPr>
        <w:t xml:space="preserve"> R, Rodríguez-</w:t>
      </w:r>
      <w:proofErr w:type="spellStart"/>
      <w:r w:rsidRPr="00FD73E6">
        <w:rPr>
          <w:rFonts w:ascii="Book Antiqua" w:eastAsia="宋体" w:hAnsi="Book Antiqua" w:cs="宋体"/>
          <w:sz w:val="24"/>
          <w:szCs w:val="24"/>
        </w:rPr>
        <w:t>Gallego</w:t>
      </w:r>
      <w:proofErr w:type="spellEnd"/>
      <w:r w:rsidRPr="00FD73E6">
        <w:rPr>
          <w:rFonts w:ascii="Book Antiqua" w:eastAsia="宋体" w:hAnsi="Book Antiqua" w:cs="宋体"/>
          <w:sz w:val="24"/>
          <w:szCs w:val="24"/>
        </w:rPr>
        <w:t xml:space="preserve"> E, </w:t>
      </w:r>
      <w:proofErr w:type="spellStart"/>
      <w:r w:rsidRPr="00FD73E6">
        <w:rPr>
          <w:rFonts w:ascii="Book Antiqua" w:eastAsia="宋体" w:hAnsi="Book Antiqua" w:cs="宋体"/>
          <w:sz w:val="24"/>
          <w:szCs w:val="24"/>
        </w:rPr>
        <w:t>Cufí</w:t>
      </w:r>
      <w:proofErr w:type="spellEnd"/>
      <w:r w:rsidRPr="00FD73E6">
        <w:rPr>
          <w:rFonts w:ascii="Book Antiqua" w:eastAsia="宋体" w:hAnsi="Book Antiqua" w:cs="宋体"/>
          <w:sz w:val="24"/>
          <w:szCs w:val="24"/>
        </w:rPr>
        <w:t xml:space="preserve"> S, </w:t>
      </w:r>
      <w:proofErr w:type="spellStart"/>
      <w:r w:rsidRPr="00FD73E6">
        <w:rPr>
          <w:rFonts w:ascii="Book Antiqua" w:eastAsia="宋体" w:hAnsi="Book Antiqua" w:cs="宋体"/>
          <w:sz w:val="24"/>
          <w:szCs w:val="24"/>
        </w:rPr>
        <w:t>Corominas-Faja</w:t>
      </w:r>
      <w:proofErr w:type="spellEnd"/>
      <w:r w:rsidRPr="00FD73E6">
        <w:rPr>
          <w:rFonts w:ascii="Book Antiqua" w:eastAsia="宋体" w:hAnsi="Book Antiqua" w:cs="宋体"/>
          <w:sz w:val="24"/>
          <w:szCs w:val="24"/>
        </w:rPr>
        <w:t xml:space="preserve"> B, </w:t>
      </w:r>
      <w:proofErr w:type="spellStart"/>
      <w:r w:rsidRPr="00FD73E6">
        <w:rPr>
          <w:rFonts w:ascii="Book Antiqua" w:eastAsia="宋体" w:hAnsi="Book Antiqua" w:cs="宋体"/>
          <w:sz w:val="24"/>
          <w:szCs w:val="24"/>
        </w:rPr>
        <w:t>Cuyàs</w:t>
      </w:r>
      <w:proofErr w:type="spellEnd"/>
      <w:r w:rsidRPr="00FD73E6">
        <w:rPr>
          <w:rFonts w:ascii="Book Antiqua" w:eastAsia="宋体" w:hAnsi="Book Antiqua" w:cs="宋体"/>
          <w:sz w:val="24"/>
          <w:szCs w:val="24"/>
        </w:rPr>
        <w:t xml:space="preserve"> E, Bosch-Barrera J, Martin-Castillo B, Segura-</w:t>
      </w:r>
      <w:proofErr w:type="spellStart"/>
      <w:r w:rsidRPr="00FD73E6">
        <w:rPr>
          <w:rFonts w:ascii="Book Antiqua" w:eastAsia="宋体" w:hAnsi="Book Antiqua" w:cs="宋体"/>
          <w:sz w:val="24"/>
          <w:szCs w:val="24"/>
        </w:rPr>
        <w:t>Carretero</w:t>
      </w:r>
      <w:proofErr w:type="spellEnd"/>
      <w:r w:rsidRPr="00FD73E6">
        <w:rPr>
          <w:rFonts w:ascii="Book Antiqua" w:eastAsia="宋体" w:hAnsi="Book Antiqua" w:cs="宋体"/>
          <w:sz w:val="24"/>
          <w:szCs w:val="24"/>
        </w:rPr>
        <w:t xml:space="preserve"> A, </w:t>
      </w:r>
      <w:proofErr w:type="spellStart"/>
      <w:r w:rsidRPr="00FD73E6">
        <w:rPr>
          <w:rFonts w:ascii="Book Antiqua" w:eastAsia="宋体" w:hAnsi="Book Antiqua" w:cs="宋体"/>
          <w:sz w:val="24"/>
          <w:szCs w:val="24"/>
        </w:rPr>
        <w:t>Joven</w:t>
      </w:r>
      <w:proofErr w:type="spellEnd"/>
      <w:r w:rsidRPr="00FD73E6">
        <w:rPr>
          <w:rFonts w:ascii="Book Antiqua" w:eastAsia="宋体" w:hAnsi="Book Antiqua" w:cs="宋体"/>
          <w:sz w:val="24"/>
          <w:szCs w:val="24"/>
        </w:rPr>
        <w:t xml:space="preserve"> J. </w:t>
      </w:r>
      <w:proofErr w:type="spellStart"/>
      <w:r w:rsidRPr="00FD73E6">
        <w:rPr>
          <w:rFonts w:ascii="Book Antiqua" w:eastAsia="宋体" w:hAnsi="Book Antiqua" w:cs="宋体"/>
          <w:sz w:val="24"/>
          <w:szCs w:val="24"/>
        </w:rPr>
        <w:t>Oncobiguanides</w:t>
      </w:r>
      <w:proofErr w:type="spellEnd"/>
      <w:r w:rsidRPr="00FD73E6">
        <w:rPr>
          <w:rFonts w:ascii="Book Antiqua" w:eastAsia="宋体" w:hAnsi="Book Antiqua" w:cs="宋体"/>
          <w:sz w:val="24"/>
          <w:szCs w:val="24"/>
        </w:rPr>
        <w:t xml:space="preserve">: Paracelsus' law and nonconventional routes for administering </w:t>
      </w:r>
      <w:proofErr w:type="spellStart"/>
      <w:r w:rsidRPr="00FD73E6">
        <w:rPr>
          <w:rFonts w:ascii="Book Antiqua" w:eastAsia="宋体" w:hAnsi="Book Antiqua" w:cs="宋体"/>
          <w:sz w:val="24"/>
          <w:szCs w:val="24"/>
        </w:rPr>
        <w:t>diabetobiguanides</w:t>
      </w:r>
      <w:proofErr w:type="spellEnd"/>
      <w:r w:rsidRPr="00FD73E6">
        <w:rPr>
          <w:rFonts w:ascii="Book Antiqua" w:eastAsia="宋体" w:hAnsi="Book Antiqua" w:cs="宋体"/>
          <w:sz w:val="24"/>
          <w:szCs w:val="24"/>
        </w:rPr>
        <w:t xml:space="preserve"> for cancer treatment. </w:t>
      </w:r>
      <w:proofErr w:type="spellStart"/>
      <w:r w:rsidRPr="00FD73E6">
        <w:rPr>
          <w:rFonts w:ascii="Book Antiqua" w:eastAsia="宋体" w:hAnsi="Book Antiqua" w:cs="宋体"/>
          <w:i/>
          <w:iCs/>
          <w:sz w:val="24"/>
          <w:szCs w:val="24"/>
        </w:rPr>
        <w:t>Oncotarget</w:t>
      </w:r>
      <w:proofErr w:type="spellEnd"/>
      <w:r w:rsidRPr="00FD73E6">
        <w:rPr>
          <w:rFonts w:ascii="Book Antiqua" w:eastAsia="宋体" w:hAnsi="Book Antiqua" w:cs="宋体"/>
          <w:sz w:val="24"/>
          <w:szCs w:val="24"/>
        </w:rPr>
        <w:t xml:space="preserve"> 2014; </w:t>
      </w:r>
      <w:r w:rsidRPr="00FD73E6">
        <w:rPr>
          <w:rFonts w:ascii="Book Antiqua" w:eastAsia="宋体" w:hAnsi="Book Antiqua" w:cs="宋体"/>
          <w:b/>
          <w:bCs/>
          <w:sz w:val="24"/>
          <w:szCs w:val="24"/>
        </w:rPr>
        <w:t>5</w:t>
      </w:r>
      <w:r w:rsidRPr="00FD73E6">
        <w:rPr>
          <w:rFonts w:ascii="Book Antiqua" w:eastAsia="宋体" w:hAnsi="Book Antiqua" w:cs="宋体"/>
          <w:sz w:val="24"/>
          <w:szCs w:val="24"/>
        </w:rPr>
        <w:t>: 2344-2348 [PMID: 24909934 DOI: 10.18632/oncotarget.1965]</w:t>
      </w:r>
    </w:p>
    <w:p w14:paraId="530FD829" w14:textId="64566954"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35 </w:t>
      </w:r>
      <w:proofErr w:type="spellStart"/>
      <w:r w:rsidRPr="00FD73E6">
        <w:rPr>
          <w:rFonts w:ascii="Book Antiqua" w:eastAsia="宋体" w:hAnsi="Book Antiqua" w:cs="宋体"/>
          <w:b/>
          <w:sz w:val="24"/>
          <w:szCs w:val="24"/>
        </w:rPr>
        <w:t>Szklo</w:t>
      </w:r>
      <w:proofErr w:type="spellEnd"/>
      <w:r w:rsidRPr="00FD73E6">
        <w:rPr>
          <w:rFonts w:ascii="Book Antiqua" w:eastAsia="宋体" w:hAnsi="Book Antiqua" w:cs="宋体"/>
          <w:b/>
          <w:sz w:val="24"/>
          <w:szCs w:val="24"/>
        </w:rPr>
        <w:t xml:space="preserve"> M</w:t>
      </w:r>
      <w:r w:rsidRPr="00FD73E6">
        <w:rPr>
          <w:rFonts w:ascii="Book Antiqua" w:eastAsia="宋体" w:hAnsi="Book Antiqua" w:cs="宋体"/>
          <w:sz w:val="24"/>
          <w:szCs w:val="24"/>
        </w:rPr>
        <w:t xml:space="preserve">, Nieto FJ. </w:t>
      </w:r>
      <w:proofErr w:type="gramStart"/>
      <w:r w:rsidRPr="00FD73E6">
        <w:rPr>
          <w:rFonts w:ascii="Book Antiqua" w:eastAsia="宋体" w:hAnsi="Book Antiqua" w:cs="宋体"/>
          <w:sz w:val="24"/>
          <w:szCs w:val="24"/>
        </w:rPr>
        <w:t>Epidemiology Beyond the Basics.</w:t>
      </w:r>
      <w:proofErr w:type="gramEnd"/>
      <w:r w:rsidRPr="00FD73E6">
        <w:rPr>
          <w:rFonts w:ascii="Book Antiqua" w:eastAsia="宋体" w:hAnsi="Book Antiqua" w:cs="宋体"/>
          <w:sz w:val="24"/>
          <w:szCs w:val="24"/>
        </w:rPr>
        <w:t xml:space="preserve"> Sudbur</w:t>
      </w:r>
      <w:r w:rsidR="00BE148C">
        <w:rPr>
          <w:rFonts w:ascii="Book Antiqua" w:eastAsia="宋体" w:hAnsi="Book Antiqua" w:cs="宋体"/>
          <w:sz w:val="24"/>
          <w:szCs w:val="24"/>
        </w:rPr>
        <w:t>y, MA: Jones and Bartlett, 2007</w:t>
      </w:r>
    </w:p>
    <w:p w14:paraId="21E47623"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36 </w:t>
      </w:r>
      <w:proofErr w:type="spellStart"/>
      <w:r w:rsidRPr="00FD73E6">
        <w:rPr>
          <w:rFonts w:ascii="Book Antiqua" w:eastAsia="宋体" w:hAnsi="Book Antiqua" w:cs="宋体"/>
          <w:b/>
          <w:bCs/>
          <w:sz w:val="24"/>
          <w:szCs w:val="24"/>
        </w:rPr>
        <w:t>Glymour</w:t>
      </w:r>
      <w:proofErr w:type="spellEnd"/>
      <w:r w:rsidRPr="00FD73E6">
        <w:rPr>
          <w:rFonts w:ascii="Book Antiqua" w:eastAsia="宋体" w:hAnsi="Book Antiqua" w:cs="宋体"/>
          <w:b/>
          <w:bCs/>
          <w:sz w:val="24"/>
          <w:szCs w:val="24"/>
        </w:rPr>
        <w:t xml:space="preserve"> MM</w:t>
      </w:r>
      <w:r w:rsidRPr="00FD73E6">
        <w:rPr>
          <w:rFonts w:ascii="Book Antiqua" w:eastAsia="宋体" w:hAnsi="Book Antiqua" w:cs="宋体"/>
          <w:sz w:val="24"/>
          <w:szCs w:val="24"/>
        </w:rPr>
        <w:t xml:space="preserve">, </w:t>
      </w:r>
      <w:proofErr w:type="spellStart"/>
      <w:r w:rsidRPr="00FD73E6">
        <w:rPr>
          <w:rFonts w:ascii="Book Antiqua" w:eastAsia="宋体" w:hAnsi="Book Antiqua" w:cs="宋体"/>
          <w:sz w:val="24"/>
          <w:szCs w:val="24"/>
        </w:rPr>
        <w:t>Avendano</w:t>
      </w:r>
      <w:proofErr w:type="spellEnd"/>
      <w:r w:rsidRPr="00FD73E6">
        <w:rPr>
          <w:rFonts w:ascii="Book Antiqua" w:eastAsia="宋体" w:hAnsi="Book Antiqua" w:cs="宋体"/>
          <w:sz w:val="24"/>
          <w:szCs w:val="24"/>
        </w:rPr>
        <w:t xml:space="preserve"> M. Can self-reported strokes be used to study stroke incidence and risk factors</w:t>
      </w:r>
      <w:proofErr w:type="gramStart"/>
      <w:r w:rsidRPr="00FD73E6">
        <w:rPr>
          <w:rFonts w:ascii="Book Antiqua" w:eastAsia="宋体" w:hAnsi="Book Antiqua" w:cs="宋体"/>
          <w:sz w:val="24"/>
          <w:szCs w:val="24"/>
        </w:rPr>
        <w:t>?:</w:t>
      </w:r>
      <w:proofErr w:type="gramEnd"/>
      <w:r w:rsidRPr="00FD73E6">
        <w:rPr>
          <w:rFonts w:ascii="Book Antiqua" w:eastAsia="宋体" w:hAnsi="Book Antiqua" w:cs="宋体"/>
          <w:sz w:val="24"/>
          <w:szCs w:val="24"/>
        </w:rPr>
        <w:t xml:space="preserve"> evidence from the health and retirement study. </w:t>
      </w:r>
      <w:r w:rsidRPr="00FD73E6">
        <w:rPr>
          <w:rFonts w:ascii="Book Antiqua" w:eastAsia="宋体" w:hAnsi="Book Antiqua" w:cs="宋体"/>
          <w:i/>
          <w:iCs/>
          <w:sz w:val="24"/>
          <w:szCs w:val="24"/>
        </w:rPr>
        <w:t>Stroke</w:t>
      </w:r>
      <w:r w:rsidRPr="00FD73E6">
        <w:rPr>
          <w:rFonts w:ascii="Book Antiqua" w:eastAsia="宋体" w:hAnsi="Book Antiqua" w:cs="宋体"/>
          <w:sz w:val="24"/>
          <w:szCs w:val="24"/>
        </w:rPr>
        <w:t xml:space="preserve"> 2009; </w:t>
      </w:r>
      <w:r w:rsidRPr="00FD73E6">
        <w:rPr>
          <w:rFonts w:ascii="Book Antiqua" w:eastAsia="宋体" w:hAnsi="Book Antiqua" w:cs="宋体"/>
          <w:b/>
          <w:bCs/>
          <w:sz w:val="24"/>
          <w:szCs w:val="24"/>
        </w:rPr>
        <w:t>40</w:t>
      </w:r>
      <w:r w:rsidRPr="00FD73E6">
        <w:rPr>
          <w:rFonts w:ascii="Book Antiqua" w:eastAsia="宋体" w:hAnsi="Book Antiqua" w:cs="宋体"/>
          <w:sz w:val="24"/>
          <w:szCs w:val="24"/>
        </w:rPr>
        <w:t>: 873-879 [PMID: 19150869 DOI: 10.1161/STROKEAHA.108.529479]</w:t>
      </w:r>
    </w:p>
    <w:p w14:paraId="5494DD01" w14:textId="77777777" w:rsidR="00FD73E6" w:rsidRPr="00FD73E6" w:rsidRDefault="00FD73E6" w:rsidP="004128D6">
      <w:pPr>
        <w:widowControl w:val="0"/>
        <w:adjustRightInd w:val="0"/>
        <w:snapToGrid w:val="0"/>
        <w:spacing w:after="0" w:line="360" w:lineRule="auto"/>
        <w:jc w:val="both"/>
        <w:rPr>
          <w:rFonts w:ascii="Book Antiqua" w:eastAsia="宋体" w:hAnsi="Book Antiqua" w:cs="宋体"/>
          <w:sz w:val="24"/>
          <w:szCs w:val="24"/>
        </w:rPr>
      </w:pPr>
      <w:r w:rsidRPr="00FD73E6">
        <w:rPr>
          <w:rFonts w:ascii="Book Antiqua" w:eastAsia="宋体" w:hAnsi="Book Antiqua" w:cs="宋体"/>
          <w:sz w:val="24"/>
          <w:szCs w:val="24"/>
        </w:rPr>
        <w:t xml:space="preserve">37 </w:t>
      </w:r>
      <w:r w:rsidRPr="00FD73E6">
        <w:rPr>
          <w:rFonts w:ascii="Book Antiqua" w:eastAsia="宋体" w:hAnsi="Book Antiqua" w:cs="宋体"/>
          <w:b/>
          <w:bCs/>
          <w:sz w:val="24"/>
          <w:szCs w:val="24"/>
        </w:rPr>
        <w:t>Bush TL</w:t>
      </w:r>
      <w:r w:rsidRPr="00FD73E6">
        <w:rPr>
          <w:rFonts w:ascii="Book Antiqua" w:eastAsia="宋体" w:hAnsi="Book Antiqua" w:cs="宋体"/>
          <w:sz w:val="24"/>
          <w:szCs w:val="24"/>
        </w:rPr>
        <w:t xml:space="preserve">, Miller SR, Golden AL, Hale WE. Self-report and medical record report agreement of selected medical conditions in the elderly. </w:t>
      </w:r>
      <w:r w:rsidRPr="00FD73E6">
        <w:rPr>
          <w:rFonts w:ascii="Book Antiqua" w:eastAsia="宋体" w:hAnsi="Book Antiqua" w:cs="宋体"/>
          <w:i/>
          <w:iCs/>
          <w:sz w:val="24"/>
          <w:szCs w:val="24"/>
        </w:rPr>
        <w:t>Am J Public Health</w:t>
      </w:r>
      <w:r w:rsidRPr="00FD73E6">
        <w:rPr>
          <w:rFonts w:ascii="Book Antiqua" w:eastAsia="宋体" w:hAnsi="Book Antiqua" w:cs="宋体"/>
          <w:sz w:val="24"/>
          <w:szCs w:val="24"/>
        </w:rPr>
        <w:t xml:space="preserve"> 1989; </w:t>
      </w:r>
      <w:r w:rsidRPr="00FD73E6">
        <w:rPr>
          <w:rFonts w:ascii="Book Antiqua" w:eastAsia="宋体" w:hAnsi="Book Antiqua" w:cs="宋体"/>
          <w:b/>
          <w:bCs/>
          <w:sz w:val="24"/>
          <w:szCs w:val="24"/>
        </w:rPr>
        <w:t>79</w:t>
      </w:r>
      <w:r w:rsidRPr="00FD73E6">
        <w:rPr>
          <w:rFonts w:ascii="Book Antiqua" w:eastAsia="宋体" w:hAnsi="Book Antiqua" w:cs="宋体"/>
          <w:sz w:val="24"/>
          <w:szCs w:val="24"/>
        </w:rPr>
        <w:t>: 1554-1556 [PMID: 2817172 DOI: 10.2105/AJPH.79.11.1554]</w:t>
      </w:r>
    </w:p>
    <w:p w14:paraId="73247F33" w14:textId="77777777" w:rsidR="00D21B84" w:rsidRPr="00FD73E6" w:rsidRDefault="00D21B84" w:rsidP="004128D6">
      <w:pPr>
        <w:widowControl w:val="0"/>
        <w:adjustRightInd w:val="0"/>
        <w:snapToGrid w:val="0"/>
        <w:spacing w:after="0" w:line="360" w:lineRule="auto"/>
        <w:jc w:val="both"/>
        <w:rPr>
          <w:rFonts w:ascii="Book Antiqua" w:hAnsi="Book Antiqua"/>
          <w:sz w:val="24"/>
          <w:szCs w:val="24"/>
        </w:rPr>
      </w:pPr>
    </w:p>
    <w:p w14:paraId="50C0D0AE" w14:textId="77777777" w:rsidR="004128D6" w:rsidRDefault="00D21B84" w:rsidP="004128D6">
      <w:pPr>
        <w:widowControl w:val="0"/>
        <w:adjustRightInd w:val="0"/>
        <w:snapToGrid w:val="0"/>
        <w:spacing w:after="0" w:line="360" w:lineRule="auto"/>
        <w:jc w:val="right"/>
        <w:rPr>
          <w:rFonts w:ascii="Book Antiqua" w:hAnsi="Book Antiqua"/>
          <w:color w:val="000000"/>
          <w:sz w:val="24"/>
          <w:szCs w:val="24"/>
        </w:rPr>
      </w:pPr>
      <w:r w:rsidRPr="00BE148C">
        <w:rPr>
          <w:rFonts w:ascii="Book Antiqua" w:hAnsi="Book Antiqua"/>
          <w:b/>
          <w:sz w:val="24"/>
          <w:szCs w:val="24"/>
        </w:rPr>
        <w:t xml:space="preserve">P-Reviewer: </w:t>
      </w:r>
      <w:r w:rsidR="00386CB8" w:rsidRPr="00BE148C">
        <w:rPr>
          <w:rFonts w:ascii="Book Antiqua" w:hAnsi="Book Antiqua"/>
          <w:color w:val="000000"/>
          <w:sz w:val="24"/>
          <w:szCs w:val="24"/>
        </w:rPr>
        <w:t xml:space="preserve">Fu JF, </w:t>
      </w:r>
      <w:proofErr w:type="spellStart"/>
      <w:r w:rsidR="00386CB8" w:rsidRPr="00BE148C">
        <w:rPr>
          <w:rFonts w:ascii="Book Antiqua" w:hAnsi="Book Antiqua"/>
          <w:color w:val="000000"/>
          <w:sz w:val="24"/>
          <w:szCs w:val="24"/>
        </w:rPr>
        <w:t>Joven</w:t>
      </w:r>
      <w:proofErr w:type="spellEnd"/>
      <w:r w:rsidR="00386CB8" w:rsidRPr="00BE148C">
        <w:rPr>
          <w:rFonts w:ascii="Book Antiqua" w:hAnsi="Book Antiqua"/>
          <w:color w:val="000000"/>
          <w:sz w:val="24"/>
          <w:szCs w:val="24"/>
        </w:rPr>
        <w:t xml:space="preserve"> J, </w:t>
      </w:r>
      <w:proofErr w:type="spellStart"/>
      <w:r w:rsidR="00386CB8" w:rsidRPr="00BE148C">
        <w:rPr>
          <w:rFonts w:ascii="Book Antiqua" w:hAnsi="Book Antiqua"/>
          <w:color w:val="000000"/>
          <w:sz w:val="24"/>
          <w:szCs w:val="24"/>
        </w:rPr>
        <w:t>Ozdemir</w:t>
      </w:r>
      <w:proofErr w:type="spellEnd"/>
      <w:r w:rsidR="00386CB8" w:rsidRPr="00BE148C">
        <w:rPr>
          <w:rFonts w:ascii="Book Antiqua" w:hAnsi="Book Antiqua"/>
          <w:color w:val="000000"/>
          <w:sz w:val="24"/>
          <w:szCs w:val="24"/>
        </w:rPr>
        <w:t xml:space="preserve"> S, </w:t>
      </w:r>
      <w:proofErr w:type="spellStart"/>
      <w:r w:rsidR="00386CB8" w:rsidRPr="00BE148C">
        <w:rPr>
          <w:rFonts w:ascii="Book Antiqua" w:hAnsi="Book Antiqua"/>
          <w:color w:val="000000"/>
          <w:sz w:val="24"/>
          <w:szCs w:val="24"/>
        </w:rPr>
        <w:t>Rabkin</w:t>
      </w:r>
      <w:proofErr w:type="spellEnd"/>
      <w:r w:rsidR="00386CB8" w:rsidRPr="00BE148C">
        <w:rPr>
          <w:rFonts w:ascii="Book Antiqua" w:hAnsi="Book Antiqua"/>
          <w:color w:val="000000"/>
          <w:sz w:val="24"/>
          <w:szCs w:val="24"/>
        </w:rPr>
        <w:t xml:space="preserve"> SW, </w:t>
      </w:r>
      <w:proofErr w:type="spellStart"/>
      <w:r w:rsidR="00386CB8" w:rsidRPr="00BE148C">
        <w:rPr>
          <w:rFonts w:ascii="Book Antiqua" w:hAnsi="Book Antiqua"/>
          <w:color w:val="000000"/>
          <w:sz w:val="24"/>
          <w:szCs w:val="24"/>
        </w:rPr>
        <w:t>Sicari</w:t>
      </w:r>
      <w:proofErr w:type="spellEnd"/>
      <w:r w:rsidR="00386CB8" w:rsidRPr="00BE148C">
        <w:rPr>
          <w:rFonts w:ascii="Book Antiqua" w:hAnsi="Book Antiqua"/>
          <w:color w:val="000000"/>
          <w:sz w:val="24"/>
          <w:szCs w:val="24"/>
        </w:rPr>
        <w:t xml:space="preserve"> R, Tan XR</w:t>
      </w:r>
    </w:p>
    <w:p w14:paraId="5B0DEEE1" w14:textId="101280F3" w:rsidR="00D21B84" w:rsidRPr="00BE148C" w:rsidRDefault="00AE3BA4" w:rsidP="004128D6">
      <w:pPr>
        <w:widowControl w:val="0"/>
        <w:adjustRightInd w:val="0"/>
        <w:snapToGrid w:val="0"/>
        <w:spacing w:after="0" w:line="360" w:lineRule="auto"/>
        <w:jc w:val="right"/>
        <w:rPr>
          <w:rFonts w:ascii="Book Antiqua" w:hAnsi="Book Antiqua"/>
          <w:b/>
          <w:sz w:val="24"/>
          <w:szCs w:val="24"/>
        </w:rPr>
      </w:pPr>
      <w:r w:rsidRPr="00BE148C">
        <w:rPr>
          <w:rFonts w:ascii="Book Antiqua" w:hAnsi="Book Antiqua"/>
          <w:color w:val="000000"/>
          <w:sz w:val="24"/>
          <w:szCs w:val="24"/>
        </w:rPr>
        <w:t xml:space="preserve"> </w:t>
      </w:r>
      <w:r w:rsidR="00D21B84" w:rsidRPr="00BE148C">
        <w:rPr>
          <w:rFonts w:ascii="Book Antiqua" w:hAnsi="Book Antiqua"/>
          <w:b/>
          <w:sz w:val="24"/>
          <w:szCs w:val="24"/>
        </w:rPr>
        <w:t xml:space="preserve">S-Editor: </w:t>
      </w:r>
      <w:r w:rsidR="00D21B84" w:rsidRPr="00BE148C">
        <w:rPr>
          <w:rFonts w:ascii="Book Antiqua" w:hAnsi="Book Antiqua"/>
          <w:sz w:val="24"/>
          <w:szCs w:val="24"/>
        </w:rPr>
        <w:t>Ji FF</w:t>
      </w:r>
      <w:r w:rsidR="00D21B84" w:rsidRPr="00BE148C">
        <w:rPr>
          <w:rFonts w:ascii="Book Antiqua" w:hAnsi="Book Antiqua"/>
          <w:b/>
          <w:sz w:val="24"/>
          <w:szCs w:val="24"/>
        </w:rPr>
        <w:t xml:space="preserve"> L-Editor: E-Editor:</w:t>
      </w:r>
    </w:p>
    <w:p w14:paraId="075990C1" w14:textId="77777777" w:rsidR="00D21B84" w:rsidRPr="00820CA6" w:rsidRDefault="00D21B84" w:rsidP="004128D6">
      <w:pPr>
        <w:widowControl w:val="0"/>
        <w:adjustRightInd w:val="0"/>
        <w:snapToGrid w:val="0"/>
        <w:spacing w:after="0" w:line="360" w:lineRule="auto"/>
        <w:jc w:val="both"/>
        <w:rPr>
          <w:rFonts w:ascii="Book Antiqua" w:hAnsi="Book Antiqua"/>
          <w:sz w:val="24"/>
          <w:szCs w:val="24"/>
        </w:rPr>
      </w:pPr>
    </w:p>
    <w:p w14:paraId="36E2E68F" w14:textId="2CAD8CAC" w:rsidR="00983944" w:rsidRDefault="00983944" w:rsidP="004128D6">
      <w:pPr>
        <w:widowControl w:val="0"/>
        <w:adjustRightInd w:val="0"/>
        <w:snapToGrid w:val="0"/>
        <w:rPr>
          <w:rFonts w:ascii="Book Antiqua" w:hAnsi="Book Antiqua"/>
          <w:sz w:val="24"/>
          <w:szCs w:val="24"/>
        </w:rPr>
      </w:pPr>
      <w:r>
        <w:rPr>
          <w:rFonts w:ascii="Book Antiqua" w:hAnsi="Book Antiqua"/>
          <w:sz w:val="24"/>
          <w:szCs w:val="24"/>
        </w:rPr>
        <w:br w:type="page"/>
      </w:r>
    </w:p>
    <w:p w14:paraId="7E757D98" w14:textId="24301B43" w:rsidR="00983944" w:rsidRPr="00820CA6" w:rsidRDefault="00983944" w:rsidP="004128D6">
      <w:pPr>
        <w:widowControl w:val="0"/>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en-US"/>
        </w:rPr>
        <w:lastRenderedPageBreak/>
        <w:drawing>
          <wp:inline distT="0" distB="0" distL="0" distR="0" wp14:anchorId="1F83870F" wp14:editId="792DB823">
            <wp:extent cx="2528095" cy="3271652"/>
            <wp:effectExtent l="0" t="0" r="5715" b="5080"/>
            <wp:docPr id="2" name="图片 2" descr="E:\jifangfang\送修稿\2016-05-17\26062\Fig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5-17\26062\Fig_1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2087" cy="3276818"/>
                    </a:xfrm>
                    <a:prstGeom prst="rect">
                      <a:avLst/>
                    </a:prstGeom>
                    <a:noFill/>
                    <a:ln>
                      <a:noFill/>
                    </a:ln>
                  </pic:spPr>
                </pic:pic>
              </a:graphicData>
            </a:graphic>
          </wp:inline>
        </w:drawing>
      </w:r>
      <w:r>
        <w:rPr>
          <w:rFonts w:ascii="Book Antiqua" w:hAnsi="Book Antiqua"/>
          <w:noProof/>
          <w:sz w:val="24"/>
          <w:szCs w:val="24"/>
          <w:lang w:eastAsia="en-US"/>
        </w:rPr>
        <w:drawing>
          <wp:inline distT="0" distB="0" distL="0" distR="0" wp14:anchorId="3D618B89" wp14:editId="295FF90F">
            <wp:extent cx="2505693" cy="3242660"/>
            <wp:effectExtent l="0" t="0" r="9525" b="0"/>
            <wp:docPr id="4" name="图片 4" descr="E:\jifangfang\送修稿\2016-05-17\26062\Fig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5-17\26062\Fig_1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6490" cy="3243691"/>
                    </a:xfrm>
                    <a:prstGeom prst="rect">
                      <a:avLst/>
                    </a:prstGeom>
                    <a:noFill/>
                    <a:ln>
                      <a:noFill/>
                    </a:ln>
                  </pic:spPr>
                </pic:pic>
              </a:graphicData>
            </a:graphic>
          </wp:inline>
        </w:drawing>
      </w:r>
    </w:p>
    <w:p w14:paraId="43B8B112" w14:textId="543A5C7B" w:rsidR="00BA61DB" w:rsidRPr="00983944" w:rsidRDefault="00BA61DB" w:rsidP="004128D6">
      <w:pPr>
        <w:widowControl w:val="0"/>
        <w:adjustRightInd w:val="0"/>
        <w:snapToGrid w:val="0"/>
        <w:spacing w:after="0" w:line="360" w:lineRule="auto"/>
        <w:jc w:val="both"/>
        <w:rPr>
          <w:rFonts w:ascii="Book Antiqua" w:hAnsi="Book Antiqua"/>
          <w:b/>
          <w:sz w:val="24"/>
          <w:szCs w:val="24"/>
        </w:rPr>
      </w:pPr>
      <w:r w:rsidRPr="00983944">
        <w:rPr>
          <w:rFonts w:ascii="Book Antiqua" w:hAnsi="Book Antiqua"/>
          <w:b/>
          <w:sz w:val="24"/>
          <w:szCs w:val="24"/>
        </w:rPr>
        <w:t>Figure 1</w:t>
      </w:r>
      <w:r w:rsidR="00A9288C" w:rsidRPr="00983944">
        <w:rPr>
          <w:rFonts w:ascii="Book Antiqua" w:hAnsi="Book Antiqua"/>
          <w:b/>
          <w:sz w:val="24"/>
          <w:szCs w:val="24"/>
        </w:rPr>
        <w:t xml:space="preserve"> The Burden of diabetes in the United States</w:t>
      </w:r>
      <w:r w:rsidR="00983944" w:rsidRPr="00983944">
        <w:rPr>
          <w:rFonts w:ascii="Book Antiqua" w:hAnsi="Book Antiqua" w:hint="eastAsia"/>
          <w:b/>
          <w:sz w:val="24"/>
          <w:szCs w:val="24"/>
        </w:rPr>
        <w:t>.</w:t>
      </w:r>
      <w:r w:rsidR="00983944">
        <w:rPr>
          <w:rFonts w:ascii="Book Antiqua" w:hAnsi="Book Antiqua" w:hint="eastAsia"/>
          <w:b/>
          <w:sz w:val="24"/>
          <w:szCs w:val="24"/>
        </w:rPr>
        <w:t xml:space="preserve"> </w:t>
      </w:r>
      <w:r w:rsidR="00983944">
        <w:rPr>
          <w:rFonts w:ascii="Book Antiqua" w:hAnsi="Book Antiqua" w:hint="eastAsia"/>
          <w:sz w:val="24"/>
          <w:szCs w:val="24"/>
        </w:rPr>
        <w:t>A:</w:t>
      </w:r>
      <w:r w:rsidR="005E6B43" w:rsidRPr="00820CA6">
        <w:rPr>
          <w:rFonts w:ascii="Book Antiqua" w:hAnsi="Book Antiqua"/>
          <w:sz w:val="24"/>
          <w:szCs w:val="24"/>
        </w:rPr>
        <w:t xml:space="preserve"> </w:t>
      </w:r>
      <w:r w:rsidRPr="00820CA6">
        <w:rPr>
          <w:rFonts w:ascii="Book Antiqua" w:hAnsi="Book Antiqua"/>
          <w:noProof/>
          <w:sz w:val="24"/>
          <w:szCs w:val="24"/>
        </w:rPr>
        <w:t xml:space="preserve">Prevalence </w:t>
      </w:r>
      <w:r w:rsidR="00A1378F" w:rsidRPr="00820CA6">
        <w:rPr>
          <w:rFonts w:ascii="Book Antiqua" w:hAnsi="Book Antiqua"/>
          <w:noProof/>
          <w:sz w:val="24"/>
          <w:szCs w:val="24"/>
        </w:rPr>
        <w:t xml:space="preserve">(%) </w:t>
      </w:r>
      <w:r w:rsidR="00803B8A" w:rsidRPr="00820CA6">
        <w:rPr>
          <w:rFonts w:ascii="Book Antiqua" w:hAnsi="Book Antiqua"/>
          <w:noProof/>
          <w:sz w:val="24"/>
          <w:szCs w:val="24"/>
        </w:rPr>
        <w:t>of diabetes</w:t>
      </w:r>
      <w:r w:rsidRPr="00820CA6">
        <w:rPr>
          <w:rFonts w:ascii="Book Antiqua" w:hAnsi="Book Antiqua"/>
          <w:noProof/>
          <w:sz w:val="24"/>
          <w:szCs w:val="24"/>
        </w:rPr>
        <w:t xml:space="preserve"> by age and gender,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w:t>
      </w:r>
      <w:r w:rsidR="00983944">
        <w:rPr>
          <w:rFonts w:ascii="Book Antiqua" w:hAnsi="Book Antiqua" w:hint="eastAsia"/>
          <w:noProof/>
          <w:sz w:val="24"/>
          <w:szCs w:val="24"/>
        </w:rPr>
        <w:t>-</w:t>
      </w:r>
      <w:r w:rsidRPr="00820CA6">
        <w:rPr>
          <w:rFonts w:ascii="Book Antiqua" w:hAnsi="Book Antiqua"/>
          <w:noProof/>
          <w:sz w:val="24"/>
          <w:szCs w:val="24"/>
        </w:rPr>
        <w:t>2009</w:t>
      </w:r>
      <w:r w:rsidR="00983944">
        <w:rPr>
          <w:rFonts w:ascii="Book Antiqua" w:hAnsi="Book Antiqua" w:hint="eastAsia"/>
          <w:noProof/>
          <w:sz w:val="24"/>
          <w:szCs w:val="24"/>
        </w:rPr>
        <w:t>; B:</w:t>
      </w:r>
      <w:r w:rsidRPr="00820CA6">
        <w:rPr>
          <w:rFonts w:ascii="Book Antiqua" w:hAnsi="Book Antiqua"/>
          <w:noProof/>
          <w:sz w:val="24"/>
          <w:szCs w:val="24"/>
        </w:rPr>
        <w:t xml:space="preserve"> Annual averag</w:t>
      </w:r>
      <w:r w:rsidR="00803B8A" w:rsidRPr="00820CA6">
        <w:rPr>
          <w:rFonts w:ascii="Book Antiqua" w:hAnsi="Book Antiqua"/>
          <w:noProof/>
          <w:sz w:val="24"/>
          <w:szCs w:val="24"/>
        </w:rPr>
        <w:t>e increase rate (per 1000) of diabetes</w:t>
      </w:r>
      <w:r w:rsidRPr="00820CA6">
        <w:rPr>
          <w:rFonts w:ascii="Book Antiqua" w:hAnsi="Book Antiqua"/>
          <w:noProof/>
          <w:sz w:val="24"/>
          <w:szCs w:val="24"/>
        </w:rPr>
        <w:t xml:space="preserve"> by age and gender,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2000-2009</w:t>
      </w:r>
      <w:r w:rsidR="006461F4">
        <w:rPr>
          <w:rFonts w:ascii="Book Antiqua" w:hAnsi="Book Antiqua" w:hint="eastAsia"/>
          <w:noProof/>
          <w:sz w:val="24"/>
          <w:szCs w:val="24"/>
        </w:rPr>
        <w:t xml:space="preserve">. </w:t>
      </w:r>
      <w:r w:rsidR="006461F4" w:rsidRPr="00820CA6">
        <w:rPr>
          <w:rFonts w:ascii="Book Antiqua" w:hAnsi="Book Antiqua"/>
          <w:sz w:val="24"/>
          <w:szCs w:val="24"/>
        </w:rPr>
        <w:t>NHIS</w:t>
      </w:r>
      <w:r w:rsidR="006461F4">
        <w:rPr>
          <w:rFonts w:ascii="Book Antiqua" w:hAnsi="Book Antiqua" w:hint="eastAsia"/>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National Health Interview Surveys</w:t>
      </w:r>
      <w:r w:rsidR="006461F4">
        <w:rPr>
          <w:rFonts w:ascii="Book Antiqua" w:hAnsi="Book Antiqua" w:hint="eastAsia"/>
          <w:sz w:val="24"/>
          <w:szCs w:val="24"/>
        </w:rPr>
        <w:t>.</w:t>
      </w:r>
    </w:p>
    <w:p w14:paraId="1F6DE093" w14:textId="478713FB" w:rsidR="00011CCB" w:rsidRDefault="00011CCB" w:rsidP="004128D6">
      <w:pPr>
        <w:widowControl w:val="0"/>
        <w:adjustRightInd w:val="0"/>
        <w:snapToGrid w:val="0"/>
        <w:rPr>
          <w:rFonts w:ascii="Book Antiqua" w:hAnsi="Book Antiqua"/>
          <w:noProof/>
          <w:sz w:val="24"/>
          <w:szCs w:val="24"/>
        </w:rPr>
      </w:pPr>
      <w:r>
        <w:rPr>
          <w:rFonts w:ascii="Book Antiqua" w:hAnsi="Book Antiqua"/>
          <w:noProof/>
          <w:sz w:val="24"/>
          <w:szCs w:val="24"/>
        </w:rPr>
        <w:br w:type="page"/>
      </w:r>
    </w:p>
    <w:p w14:paraId="24165F00" w14:textId="003B1262" w:rsidR="00A1378F" w:rsidRPr="00011CCB" w:rsidRDefault="00011CCB" w:rsidP="004128D6">
      <w:pPr>
        <w:widowControl w:val="0"/>
        <w:adjustRightInd w:val="0"/>
        <w:snapToGrid w:val="0"/>
        <w:spacing w:after="0" w:line="360" w:lineRule="auto"/>
        <w:jc w:val="both"/>
        <w:rPr>
          <w:rFonts w:ascii="Book Antiqua" w:hAnsi="Book Antiqua"/>
          <w:noProof/>
          <w:sz w:val="24"/>
          <w:szCs w:val="24"/>
        </w:rPr>
      </w:pPr>
      <w:r>
        <w:rPr>
          <w:rFonts w:ascii="Book Antiqua" w:hAnsi="Book Antiqua"/>
          <w:noProof/>
          <w:sz w:val="24"/>
          <w:szCs w:val="24"/>
          <w:lang w:eastAsia="en-US"/>
        </w:rPr>
        <w:lastRenderedPageBreak/>
        <w:drawing>
          <wp:inline distT="0" distB="0" distL="0" distR="0" wp14:anchorId="40566B65" wp14:editId="3C66559C">
            <wp:extent cx="4257844" cy="5510151"/>
            <wp:effectExtent l="0" t="0" r="0" b="0"/>
            <wp:docPr id="7" name="图片 7" descr="E:\jifangfang\送修稿\2016-05-17\26062\F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5-17\26062\Fig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9198" cy="5511903"/>
                    </a:xfrm>
                    <a:prstGeom prst="rect">
                      <a:avLst/>
                    </a:prstGeom>
                    <a:noFill/>
                    <a:ln>
                      <a:noFill/>
                    </a:ln>
                  </pic:spPr>
                </pic:pic>
              </a:graphicData>
            </a:graphic>
          </wp:inline>
        </w:drawing>
      </w:r>
    </w:p>
    <w:p w14:paraId="554D237E" w14:textId="728E89E4" w:rsidR="00DB3F4D" w:rsidRPr="00820CA6" w:rsidRDefault="00DB3F4D" w:rsidP="004128D6">
      <w:pPr>
        <w:widowControl w:val="0"/>
        <w:adjustRightInd w:val="0"/>
        <w:snapToGrid w:val="0"/>
        <w:spacing w:after="0" w:line="360" w:lineRule="auto"/>
        <w:jc w:val="both"/>
        <w:rPr>
          <w:rFonts w:ascii="Book Antiqua" w:hAnsi="Book Antiqua"/>
          <w:noProof/>
          <w:sz w:val="24"/>
          <w:szCs w:val="24"/>
        </w:rPr>
      </w:pPr>
      <w:r w:rsidRPr="00E151B1">
        <w:rPr>
          <w:rFonts w:ascii="Book Antiqua" w:hAnsi="Book Antiqua"/>
          <w:b/>
          <w:noProof/>
          <w:sz w:val="24"/>
          <w:szCs w:val="24"/>
        </w:rPr>
        <w:t xml:space="preserve">Figure 2 Prevalence </w:t>
      </w:r>
      <w:r w:rsidR="00A1378F" w:rsidRPr="00E151B1">
        <w:rPr>
          <w:rFonts w:ascii="Book Antiqua" w:hAnsi="Book Antiqua"/>
          <w:b/>
          <w:noProof/>
          <w:sz w:val="24"/>
          <w:szCs w:val="24"/>
        </w:rPr>
        <w:t xml:space="preserve">(%) </w:t>
      </w:r>
      <w:r w:rsidRPr="00E151B1">
        <w:rPr>
          <w:rFonts w:ascii="Book Antiqua" w:hAnsi="Book Antiqua"/>
          <w:b/>
          <w:noProof/>
          <w:sz w:val="24"/>
          <w:szCs w:val="24"/>
        </w:rPr>
        <w:t xml:space="preserve">of comobid hypertnesion, </w:t>
      </w:r>
      <w:r w:rsidR="00E151B1" w:rsidRPr="00E151B1">
        <w:rPr>
          <w:rFonts w:ascii="Book Antiqua" w:hAnsi="Book Antiqua"/>
          <w:b/>
          <w:sz w:val="24"/>
          <w:szCs w:val="24"/>
        </w:rPr>
        <w:t>coronary heart disease</w:t>
      </w:r>
      <w:r w:rsidR="00E151B1" w:rsidRPr="00E151B1">
        <w:rPr>
          <w:rFonts w:ascii="Book Antiqua" w:hAnsi="Book Antiqua"/>
          <w:b/>
          <w:noProof/>
          <w:sz w:val="24"/>
          <w:szCs w:val="24"/>
        </w:rPr>
        <w:t xml:space="preserve">, strroke and </w:t>
      </w:r>
      <w:r w:rsidR="00E151B1" w:rsidRPr="00E151B1">
        <w:rPr>
          <w:rFonts w:ascii="Book Antiqua" w:hAnsi="Book Antiqua"/>
          <w:b/>
          <w:sz w:val="24"/>
          <w:szCs w:val="24"/>
        </w:rPr>
        <w:t>cardiovascular disease</w:t>
      </w:r>
      <w:r w:rsidRPr="00E151B1">
        <w:rPr>
          <w:rFonts w:ascii="Book Antiqua" w:hAnsi="Book Antiqua"/>
          <w:b/>
          <w:noProof/>
          <w:sz w:val="24"/>
          <w:szCs w:val="24"/>
        </w:rPr>
        <w:t xml:space="preserve"> in patients with and without </w:t>
      </w:r>
      <w:r w:rsidR="00E151B1" w:rsidRPr="00E151B1">
        <w:rPr>
          <w:rFonts w:ascii="Book Antiqua" w:hAnsi="Book Antiqua"/>
          <w:b/>
          <w:sz w:val="24"/>
          <w:szCs w:val="24"/>
        </w:rPr>
        <w:t>diabetes mellitus</w:t>
      </w:r>
      <w:r w:rsidRPr="00E151B1">
        <w:rPr>
          <w:rFonts w:ascii="Book Antiqua" w:hAnsi="Book Antiqua"/>
          <w:b/>
          <w:noProof/>
          <w:sz w:val="24"/>
          <w:szCs w:val="24"/>
        </w:rPr>
        <w:t xml:space="preserve">, </w:t>
      </w:r>
      <w:r w:rsidR="00055BE5" w:rsidRPr="00E151B1">
        <w:rPr>
          <w:rFonts w:ascii="Book Antiqua" w:hAnsi="Book Antiqua"/>
          <w:b/>
          <w:sz w:val="24"/>
          <w:szCs w:val="24"/>
        </w:rPr>
        <w:t>United States</w:t>
      </w:r>
      <w:r w:rsidR="00C26682" w:rsidRPr="00E151B1">
        <w:rPr>
          <w:rFonts w:ascii="Book Antiqua" w:hAnsi="Book Antiqua"/>
          <w:b/>
          <w:noProof/>
          <w:sz w:val="24"/>
          <w:szCs w:val="24"/>
        </w:rPr>
        <w:t xml:space="preserve"> NHIS 2000-200</w:t>
      </w:r>
      <w:r w:rsidRPr="00E151B1">
        <w:rPr>
          <w:rFonts w:ascii="Book Antiqua" w:hAnsi="Book Antiqua"/>
          <w:b/>
          <w:noProof/>
          <w:sz w:val="24"/>
          <w:szCs w:val="24"/>
        </w:rPr>
        <w:t>9</w:t>
      </w:r>
      <w:r w:rsidR="00011CCB" w:rsidRPr="00E151B1">
        <w:rPr>
          <w:rFonts w:ascii="Book Antiqua" w:hAnsi="Book Antiqua" w:hint="eastAsia"/>
          <w:b/>
          <w:noProof/>
          <w:sz w:val="24"/>
          <w:szCs w:val="24"/>
        </w:rPr>
        <w:t xml:space="preserve">. </w:t>
      </w:r>
      <w:r w:rsidR="00011CCB" w:rsidRPr="00820CA6">
        <w:rPr>
          <w:rFonts w:ascii="Book Antiqua" w:hAnsi="Book Antiqua"/>
          <w:noProof/>
          <w:sz w:val="24"/>
          <w:szCs w:val="24"/>
        </w:rPr>
        <w:t>HTN</w:t>
      </w:r>
      <w:r w:rsidR="00011CCB">
        <w:rPr>
          <w:rFonts w:ascii="Book Antiqua" w:hAnsi="Book Antiqua" w:hint="eastAsia"/>
          <w:noProof/>
          <w:sz w:val="24"/>
          <w:szCs w:val="24"/>
        </w:rPr>
        <w:t xml:space="preserve">: </w:t>
      </w:r>
      <w:r w:rsidR="00011CCB" w:rsidRPr="00820CA6">
        <w:rPr>
          <w:rFonts w:ascii="Book Antiqua" w:hAnsi="Book Antiqua"/>
          <w:noProof/>
          <w:sz w:val="24"/>
          <w:szCs w:val="24"/>
        </w:rPr>
        <w:t>Hypertnesion</w:t>
      </w:r>
      <w:r w:rsidR="00011CCB">
        <w:rPr>
          <w:rFonts w:ascii="Book Antiqua" w:hAnsi="Book Antiqua" w:hint="eastAsia"/>
          <w:noProof/>
          <w:sz w:val="24"/>
          <w:szCs w:val="24"/>
        </w:rPr>
        <w:t>;</w:t>
      </w:r>
      <w:r w:rsidR="00011CCB" w:rsidRPr="00011CCB">
        <w:rPr>
          <w:rFonts w:ascii="Book Antiqua" w:hAnsi="Book Antiqua"/>
          <w:noProof/>
          <w:sz w:val="24"/>
          <w:szCs w:val="24"/>
        </w:rPr>
        <w:t xml:space="preserve"> </w:t>
      </w:r>
      <w:r w:rsidR="00011CCB" w:rsidRPr="00820CA6">
        <w:rPr>
          <w:rFonts w:ascii="Book Antiqua" w:hAnsi="Book Antiqua"/>
          <w:noProof/>
          <w:sz w:val="24"/>
          <w:szCs w:val="24"/>
        </w:rPr>
        <w:t>CHD</w:t>
      </w:r>
      <w:r w:rsidR="00011CCB">
        <w:rPr>
          <w:rFonts w:ascii="Book Antiqua" w:hAnsi="Book Antiqua" w:hint="eastAsia"/>
          <w:noProof/>
          <w:sz w:val="24"/>
          <w:szCs w:val="24"/>
        </w:rPr>
        <w:t>:</w:t>
      </w:r>
      <w:r w:rsidR="00E151B1" w:rsidRPr="00E151B1">
        <w:rPr>
          <w:rFonts w:ascii="Book Antiqua" w:hAnsi="Book Antiqua"/>
          <w:sz w:val="24"/>
          <w:szCs w:val="24"/>
        </w:rPr>
        <w:t xml:space="preserve"> </w:t>
      </w:r>
      <w:r w:rsidR="00E151B1" w:rsidRPr="00B80EA5">
        <w:rPr>
          <w:rFonts w:ascii="Book Antiqua" w:hAnsi="Book Antiqua"/>
          <w:sz w:val="24"/>
          <w:szCs w:val="24"/>
        </w:rPr>
        <w:t>Coronary heart disease</w:t>
      </w:r>
      <w:r w:rsidR="00E151B1">
        <w:rPr>
          <w:rFonts w:ascii="Book Antiqua" w:hAnsi="Book Antiqua" w:hint="eastAsia"/>
          <w:sz w:val="24"/>
          <w:szCs w:val="24"/>
        </w:rPr>
        <w:t>;</w:t>
      </w:r>
      <w:r w:rsidR="00011CCB">
        <w:rPr>
          <w:rFonts w:ascii="Book Antiqua" w:hAnsi="Book Antiqua" w:hint="eastAsia"/>
          <w:noProof/>
          <w:sz w:val="24"/>
          <w:szCs w:val="24"/>
        </w:rPr>
        <w:t xml:space="preserve"> </w:t>
      </w:r>
      <w:r w:rsidR="00011CCB" w:rsidRPr="00820CA6">
        <w:rPr>
          <w:rFonts w:ascii="Book Antiqua" w:hAnsi="Book Antiqua"/>
          <w:noProof/>
          <w:sz w:val="24"/>
          <w:szCs w:val="24"/>
        </w:rPr>
        <w:t>CVD</w:t>
      </w:r>
      <w:r w:rsidR="00011CCB">
        <w:rPr>
          <w:rFonts w:ascii="Book Antiqua" w:hAnsi="Book Antiqua" w:hint="eastAsia"/>
          <w:noProof/>
          <w:sz w:val="24"/>
          <w:szCs w:val="24"/>
        </w:rPr>
        <w:t>:</w:t>
      </w:r>
      <w:r w:rsidR="00E151B1" w:rsidRPr="00E151B1">
        <w:rPr>
          <w:rFonts w:ascii="Book Antiqua" w:hAnsi="Book Antiqua"/>
          <w:sz w:val="24"/>
          <w:szCs w:val="24"/>
        </w:rPr>
        <w:t xml:space="preserve"> </w:t>
      </w:r>
      <w:r w:rsidR="00E151B1" w:rsidRPr="00B80EA5">
        <w:rPr>
          <w:rFonts w:ascii="Book Antiqua" w:hAnsi="Book Antiqua"/>
          <w:sz w:val="24"/>
          <w:szCs w:val="24"/>
        </w:rPr>
        <w:t>Cardiovascular disease</w:t>
      </w:r>
      <w:r w:rsidR="00E151B1">
        <w:rPr>
          <w:rFonts w:ascii="Book Antiqua" w:hAnsi="Book Antiqua" w:hint="eastAsia"/>
          <w:sz w:val="24"/>
          <w:szCs w:val="24"/>
        </w:rPr>
        <w:t xml:space="preserve">; </w:t>
      </w:r>
      <w:r w:rsidR="00011CCB" w:rsidRPr="00820CA6">
        <w:rPr>
          <w:rFonts w:ascii="Book Antiqua" w:hAnsi="Book Antiqua"/>
          <w:noProof/>
          <w:sz w:val="24"/>
          <w:szCs w:val="24"/>
        </w:rPr>
        <w:t>DM</w:t>
      </w:r>
      <w:r w:rsidR="00011CCB">
        <w:rPr>
          <w:rFonts w:ascii="Book Antiqua" w:hAnsi="Book Antiqua" w:hint="eastAsia"/>
          <w:noProof/>
          <w:sz w:val="24"/>
          <w:szCs w:val="24"/>
        </w:rPr>
        <w:t>:</w:t>
      </w:r>
      <w:r w:rsidR="00E151B1" w:rsidRPr="00E151B1">
        <w:rPr>
          <w:rFonts w:ascii="Book Antiqua" w:hAnsi="Book Antiqua"/>
          <w:sz w:val="24"/>
          <w:szCs w:val="24"/>
        </w:rPr>
        <w:t xml:space="preserve"> </w:t>
      </w:r>
      <w:r w:rsidR="00E151B1" w:rsidRPr="00B80EA5">
        <w:rPr>
          <w:rFonts w:ascii="Book Antiqua" w:hAnsi="Book Antiqua"/>
          <w:sz w:val="24"/>
          <w:szCs w:val="24"/>
        </w:rPr>
        <w:t>Diabetes mellitus</w:t>
      </w:r>
      <w:r w:rsidR="006461F4">
        <w:rPr>
          <w:rFonts w:ascii="Book Antiqua" w:hAnsi="Book Antiqua" w:hint="eastAsia"/>
          <w:sz w:val="24"/>
          <w:szCs w:val="24"/>
        </w:rPr>
        <w:t xml:space="preserve">; </w:t>
      </w:r>
      <w:r w:rsidR="006461F4" w:rsidRPr="00820CA6">
        <w:rPr>
          <w:rFonts w:ascii="Book Antiqua" w:hAnsi="Book Antiqua"/>
          <w:sz w:val="24"/>
          <w:szCs w:val="24"/>
        </w:rPr>
        <w:t>NHIS</w:t>
      </w:r>
      <w:r w:rsidR="006461F4">
        <w:rPr>
          <w:rFonts w:ascii="Book Antiqua" w:hAnsi="Book Antiqua" w:hint="eastAsia"/>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National Health Interview Surveys</w:t>
      </w:r>
      <w:r w:rsidR="006461F4">
        <w:rPr>
          <w:rFonts w:ascii="Book Antiqua" w:hAnsi="Book Antiqua" w:hint="eastAsia"/>
          <w:sz w:val="24"/>
          <w:szCs w:val="24"/>
        </w:rPr>
        <w:t>.</w:t>
      </w:r>
    </w:p>
    <w:p w14:paraId="0B578C8B" w14:textId="77777777" w:rsidR="00DB3F4D" w:rsidRPr="00820CA6" w:rsidRDefault="00DB3F4D" w:rsidP="004128D6">
      <w:pPr>
        <w:widowControl w:val="0"/>
        <w:adjustRightInd w:val="0"/>
        <w:snapToGrid w:val="0"/>
        <w:spacing w:after="0" w:line="360" w:lineRule="auto"/>
        <w:jc w:val="both"/>
        <w:rPr>
          <w:rFonts w:ascii="Book Antiqua" w:hAnsi="Book Antiqua"/>
          <w:noProof/>
          <w:sz w:val="24"/>
          <w:szCs w:val="24"/>
        </w:rPr>
      </w:pPr>
    </w:p>
    <w:p w14:paraId="38B755F6" w14:textId="0A4A2BD3" w:rsidR="00A47FA1" w:rsidRDefault="00A47FA1" w:rsidP="004128D6">
      <w:pPr>
        <w:widowControl w:val="0"/>
        <w:adjustRightInd w:val="0"/>
        <w:snapToGrid w:val="0"/>
        <w:rPr>
          <w:rFonts w:ascii="Book Antiqua" w:hAnsi="Book Antiqua"/>
          <w:noProof/>
          <w:sz w:val="24"/>
          <w:szCs w:val="24"/>
        </w:rPr>
      </w:pPr>
      <w:r>
        <w:rPr>
          <w:rFonts w:ascii="Book Antiqua" w:hAnsi="Book Antiqua"/>
          <w:noProof/>
          <w:sz w:val="24"/>
          <w:szCs w:val="24"/>
        </w:rPr>
        <w:br w:type="page"/>
      </w:r>
    </w:p>
    <w:p w14:paraId="5A7FEB95" w14:textId="732A99E4" w:rsidR="00A1378F" w:rsidRPr="00820CA6" w:rsidRDefault="00A47FA1" w:rsidP="004128D6">
      <w:pPr>
        <w:widowControl w:val="0"/>
        <w:adjustRightInd w:val="0"/>
        <w:snapToGrid w:val="0"/>
        <w:spacing w:after="0" w:line="360" w:lineRule="auto"/>
        <w:jc w:val="both"/>
        <w:rPr>
          <w:rFonts w:ascii="Book Antiqua" w:hAnsi="Book Antiqua"/>
          <w:noProof/>
          <w:sz w:val="24"/>
          <w:szCs w:val="24"/>
        </w:rPr>
      </w:pPr>
      <w:r>
        <w:rPr>
          <w:rFonts w:ascii="Book Antiqua" w:hAnsi="Book Antiqua"/>
          <w:noProof/>
          <w:sz w:val="24"/>
          <w:szCs w:val="24"/>
          <w:lang w:eastAsia="en-US"/>
        </w:rPr>
        <w:lastRenderedPageBreak/>
        <w:drawing>
          <wp:inline distT="0" distB="0" distL="0" distR="0" wp14:anchorId="5EF11034" wp14:editId="6AC31152">
            <wp:extent cx="2757505" cy="3568535"/>
            <wp:effectExtent l="0" t="0" r="5080" b="0"/>
            <wp:docPr id="11" name="图片 11" descr="E:\jifangfang\送修稿\2016-05-17\26062\Fig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05-17\26062\Fig_3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1560" cy="3573782"/>
                    </a:xfrm>
                    <a:prstGeom prst="rect">
                      <a:avLst/>
                    </a:prstGeom>
                    <a:noFill/>
                    <a:ln>
                      <a:noFill/>
                    </a:ln>
                  </pic:spPr>
                </pic:pic>
              </a:graphicData>
            </a:graphic>
          </wp:inline>
        </w:drawing>
      </w:r>
      <w:r w:rsidRPr="00A47F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en-US"/>
        </w:rPr>
        <w:drawing>
          <wp:inline distT="0" distB="0" distL="0" distR="0" wp14:anchorId="0110812E" wp14:editId="639943DB">
            <wp:extent cx="2756155" cy="3566790"/>
            <wp:effectExtent l="0" t="0" r="6350" b="0"/>
            <wp:docPr id="12" name="图片 12" descr="E:\jifangfang\送修稿\2016-05-17\26062\Fig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05-17\26062\Fig_3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8509" cy="3569836"/>
                    </a:xfrm>
                    <a:prstGeom prst="rect">
                      <a:avLst/>
                    </a:prstGeom>
                    <a:noFill/>
                    <a:ln>
                      <a:noFill/>
                    </a:ln>
                  </pic:spPr>
                </pic:pic>
              </a:graphicData>
            </a:graphic>
          </wp:inline>
        </w:drawing>
      </w:r>
    </w:p>
    <w:p w14:paraId="615921B2" w14:textId="732E6455" w:rsidR="00DB3F4D" w:rsidRPr="00984322" w:rsidRDefault="00DB3F4D" w:rsidP="004128D6">
      <w:pPr>
        <w:widowControl w:val="0"/>
        <w:adjustRightInd w:val="0"/>
        <w:snapToGrid w:val="0"/>
        <w:spacing w:after="0" w:line="360" w:lineRule="auto"/>
        <w:jc w:val="both"/>
        <w:rPr>
          <w:rFonts w:ascii="Book Antiqua" w:hAnsi="Book Antiqua"/>
          <w:b/>
          <w:noProof/>
          <w:sz w:val="24"/>
          <w:szCs w:val="24"/>
        </w:rPr>
      </w:pPr>
      <w:r w:rsidRPr="00A47FA1">
        <w:rPr>
          <w:rFonts w:ascii="Book Antiqua" w:hAnsi="Book Antiqua"/>
          <w:b/>
          <w:noProof/>
          <w:sz w:val="24"/>
          <w:szCs w:val="24"/>
        </w:rPr>
        <w:t>Figure 3</w:t>
      </w:r>
      <w:r w:rsidR="00A9288C" w:rsidRPr="00A47FA1">
        <w:rPr>
          <w:rFonts w:ascii="Book Antiqua" w:hAnsi="Book Antiqua"/>
          <w:b/>
          <w:noProof/>
          <w:sz w:val="24"/>
          <w:szCs w:val="24"/>
        </w:rPr>
        <w:t xml:space="preserve"> Mortality from all-cause and cardiovascular disease by diabetes status</w:t>
      </w:r>
      <w:r w:rsidR="00A47FA1" w:rsidRPr="00A47FA1">
        <w:rPr>
          <w:rFonts w:ascii="Book Antiqua" w:hAnsi="Book Antiqua" w:hint="eastAsia"/>
          <w:b/>
          <w:noProof/>
          <w:sz w:val="24"/>
          <w:szCs w:val="24"/>
        </w:rPr>
        <w:t>.</w:t>
      </w:r>
      <w:r w:rsidR="00984322">
        <w:rPr>
          <w:rFonts w:ascii="Book Antiqua" w:hAnsi="Book Antiqua" w:hint="eastAsia"/>
          <w:b/>
          <w:noProof/>
          <w:sz w:val="24"/>
          <w:szCs w:val="24"/>
        </w:rPr>
        <w:t xml:space="preserve"> </w:t>
      </w:r>
      <w:r w:rsidR="00A47FA1">
        <w:rPr>
          <w:rFonts w:ascii="Book Antiqua" w:hAnsi="Book Antiqua" w:hint="eastAsia"/>
          <w:noProof/>
          <w:sz w:val="24"/>
          <w:szCs w:val="24"/>
        </w:rPr>
        <w:t>A:</w:t>
      </w:r>
      <w:r w:rsidRPr="00820CA6">
        <w:rPr>
          <w:rFonts w:ascii="Book Antiqua" w:hAnsi="Book Antiqua"/>
          <w:noProof/>
          <w:sz w:val="24"/>
          <w:szCs w:val="24"/>
        </w:rPr>
        <w:t xml:space="preserve"> </w:t>
      </w:r>
      <w:r w:rsidR="00A1378F" w:rsidRPr="00820CA6">
        <w:rPr>
          <w:rFonts w:ascii="Book Antiqua" w:hAnsi="Book Antiqua"/>
          <w:noProof/>
          <w:sz w:val="24"/>
          <w:szCs w:val="24"/>
        </w:rPr>
        <w:t>Mortality (per 1000</w:t>
      </w:r>
      <w:r w:rsidRPr="00820CA6">
        <w:rPr>
          <w:rFonts w:ascii="Book Antiqua" w:hAnsi="Book Antiqua"/>
          <w:noProof/>
          <w:sz w:val="24"/>
          <w:szCs w:val="24"/>
        </w:rPr>
        <w:t xml:space="preserve"> person year) from all</w:t>
      </w:r>
      <w:r w:rsidR="00A9288C" w:rsidRPr="00820CA6">
        <w:rPr>
          <w:rFonts w:ascii="Book Antiqua" w:hAnsi="Book Antiqua"/>
          <w:noProof/>
          <w:sz w:val="24"/>
          <w:szCs w:val="24"/>
        </w:rPr>
        <w:t>-cause in patients with</w:t>
      </w:r>
      <w:r w:rsidRPr="00820CA6">
        <w:rPr>
          <w:rFonts w:ascii="Book Antiqua" w:hAnsi="Book Antiqua"/>
          <w:noProof/>
          <w:sz w:val="24"/>
          <w:szCs w:val="24"/>
        </w:rPr>
        <w:t xml:space="preserve">out </w:t>
      </w:r>
      <w:r w:rsidR="00A9288C" w:rsidRPr="00820CA6">
        <w:rPr>
          <w:rFonts w:ascii="Book Antiqua" w:hAnsi="Book Antiqua"/>
          <w:noProof/>
          <w:sz w:val="24"/>
          <w:szCs w:val="24"/>
        </w:rPr>
        <w:t xml:space="preserve">and </w:t>
      </w:r>
      <w:r w:rsidRPr="00820CA6">
        <w:rPr>
          <w:rFonts w:ascii="Book Antiqua" w:hAnsi="Book Antiqua"/>
          <w:noProof/>
          <w:sz w:val="24"/>
          <w:szCs w:val="24"/>
        </w:rPr>
        <w:t xml:space="preserve">with diabetes,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w:t>
      </w:r>
      <w:r w:rsidR="00C26682">
        <w:rPr>
          <w:rFonts w:ascii="Book Antiqua" w:hAnsi="Book Antiqua" w:hint="eastAsia"/>
          <w:noProof/>
          <w:sz w:val="24"/>
          <w:szCs w:val="24"/>
        </w:rPr>
        <w:t>-</w:t>
      </w:r>
      <w:r w:rsidRPr="00820CA6">
        <w:rPr>
          <w:rFonts w:ascii="Book Antiqua" w:hAnsi="Book Antiqua"/>
          <w:noProof/>
          <w:sz w:val="24"/>
          <w:szCs w:val="24"/>
        </w:rPr>
        <w:t>2009</w:t>
      </w:r>
      <w:r w:rsidR="00A47FA1">
        <w:rPr>
          <w:rFonts w:ascii="Book Antiqua" w:hAnsi="Book Antiqua" w:hint="eastAsia"/>
          <w:noProof/>
          <w:sz w:val="24"/>
          <w:szCs w:val="24"/>
        </w:rPr>
        <w:t>; B:</w:t>
      </w:r>
      <w:r w:rsidRPr="00820CA6">
        <w:rPr>
          <w:rFonts w:ascii="Book Antiqua" w:hAnsi="Book Antiqua"/>
          <w:noProof/>
          <w:sz w:val="24"/>
          <w:szCs w:val="24"/>
        </w:rPr>
        <w:t xml:space="preserve"> Mortality (per 1000 person year) from CVD in patients with diabetes by age and gender,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w:t>
      </w:r>
      <w:r w:rsidR="00984322">
        <w:rPr>
          <w:rFonts w:ascii="Book Antiqua" w:hAnsi="Book Antiqua" w:hint="eastAsia"/>
          <w:noProof/>
          <w:sz w:val="24"/>
          <w:szCs w:val="24"/>
        </w:rPr>
        <w:t>-</w:t>
      </w:r>
      <w:r w:rsidRPr="00820CA6">
        <w:rPr>
          <w:rFonts w:ascii="Book Antiqua" w:hAnsi="Book Antiqua"/>
          <w:noProof/>
          <w:sz w:val="24"/>
          <w:szCs w:val="24"/>
        </w:rPr>
        <w:t>2009</w:t>
      </w:r>
      <w:r w:rsidR="00984322">
        <w:rPr>
          <w:rFonts w:ascii="Book Antiqua" w:hAnsi="Book Antiqua" w:hint="eastAsia"/>
          <w:noProof/>
          <w:sz w:val="24"/>
          <w:szCs w:val="24"/>
        </w:rPr>
        <w:t>.</w:t>
      </w:r>
      <w:r w:rsidR="00841666" w:rsidRPr="00841666">
        <w:rPr>
          <w:rFonts w:ascii="Book Antiqua" w:hAnsi="Book Antiqua"/>
          <w:noProof/>
          <w:sz w:val="24"/>
          <w:szCs w:val="24"/>
        </w:rPr>
        <w:t xml:space="preserve"> </w:t>
      </w:r>
      <w:r w:rsidR="00841666" w:rsidRPr="00820CA6">
        <w:rPr>
          <w:rFonts w:ascii="Book Antiqua" w:hAnsi="Book Antiqua"/>
          <w:noProof/>
          <w:sz w:val="24"/>
          <w:szCs w:val="24"/>
        </w:rPr>
        <w:t>CVD</w:t>
      </w:r>
      <w:r w:rsidR="00841666">
        <w:rPr>
          <w:rFonts w:ascii="Book Antiqua" w:hAnsi="Book Antiqua" w:hint="eastAsia"/>
          <w:noProof/>
          <w:sz w:val="24"/>
          <w:szCs w:val="24"/>
        </w:rPr>
        <w:t>:</w:t>
      </w:r>
      <w:r w:rsidR="00841666" w:rsidRPr="00E151B1">
        <w:rPr>
          <w:rFonts w:ascii="Book Antiqua" w:hAnsi="Book Antiqua"/>
          <w:sz w:val="24"/>
          <w:szCs w:val="24"/>
        </w:rPr>
        <w:t xml:space="preserve"> </w:t>
      </w:r>
      <w:r w:rsidR="00841666" w:rsidRPr="00B80EA5">
        <w:rPr>
          <w:rFonts w:ascii="Book Antiqua" w:hAnsi="Book Antiqua"/>
          <w:sz w:val="24"/>
          <w:szCs w:val="24"/>
        </w:rPr>
        <w:t>Cardiovascular disease</w:t>
      </w:r>
      <w:r w:rsidR="00841666">
        <w:rPr>
          <w:rFonts w:ascii="Book Antiqua" w:hAnsi="Book Antiqua" w:hint="eastAsia"/>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NHIS</w:t>
      </w:r>
      <w:r w:rsidR="006461F4">
        <w:rPr>
          <w:rFonts w:ascii="Book Antiqua" w:hAnsi="Book Antiqua" w:hint="eastAsia"/>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National Health Interview Surveys</w:t>
      </w:r>
      <w:r w:rsidR="006461F4">
        <w:rPr>
          <w:rFonts w:ascii="Book Antiqua" w:hAnsi="Book Antiqua" w:hint="eastAsia"/>
          <w:sz w:val="24"/>
          <w:szCs w:val="24"/>
        </w:rPr>
        <w:t>.</w:t>
      </w:r>
    </w:p>
    <w:p w14:paraId="336E89B9" w14:textId="77777777" w:rsidR="00DB3F4D" w:rsidRPr="00820CA6" w:rsidRDefault="00DB3F4D" w:rsidP="004128D6">
      <w:pPr>
        <w:widowControl w:val="0"/>
        <w:adjustRightInd w:val="0"/>
        <w:snapToGrid w:val="0"/>
        <w:spacing w:after="0" w:line="360" w:lineRule="auto"/>
        <w:jc w:val="both"/>
        <w:rPr>
          <w:rFonts w:ascii="Book Antiqua" w:hAnsi="Book Antiqua"/>
          <w:noProof/>
          <w:sz w:val="24"/>
          <w:szCs w:val="24"/>
        </w:rPr>
      </w:pPr>
    </w:p>
    <w:p w14:paraId="42E3C090" w14:textId="2E49F788" w:rsidR="00455BC0" w:rsidRDefault="00455BC0" w:rsidP="004128D6">
      <w:pPr>
        <w:widowControl w:val="0"/>
        <w:adjustRightInd w:val="0"/>
        <w:snapToGrid w:val="0"/>
        <w:rPr>
          <w:rFonts w:ascii="Book Antiqua" w:hAnsi="Book Antiqua"/>
          <w:noProof/>
          <w:sz w:val="24"/>
          <w:szCs w:val="24"/>
        </w:rPr>
      </w:pPr>
      <w:r>
        <w:rPr>
          <w:rFonts w:ascii="Book Antiqua" w:hAnsi="Book Antiqua"/>
          <w:noProof/>
          <w:sz w:val="24"/>
          <w:szCs w:val="24"/>
        </w:rPr>
        <w:br w:type="page"/>
      </w:r>
    </w:p>
    <w:p w14:paraId="66A9EC47" w14:textId="2FFDF230" w:rsidR="00A633A7" w:rsidRPr="00455BC0" w:rsidRDefault="00455BC0" w:rsidP="004128D6">
      <w:pPr>
        <w:widowControl w:val="0"/>
        <w:adjustRightInd w:val="0"/>
        <w:snapToGrid w:val="0"/>
        <w:spacing w:after="0" w:line="360" w:lineRule="auto"/>
        <w:jc w:val="both"/>
        <w:rPr>
          <w:rFonts w:ascii="Book Antiqua" w:hAnsi="Book Antiqua"/>
          <w:noProof/>
          <w:sz w:val="24"/>
          <w:szCs w:val="24"/>
        </w:rPr>
      </w:pPr>
      <w:r>
        <w:rPr>
          <w:rFonts w:ascii="Book Antiqua" w:hAnsi="Book Antiqua"/>
          <w:noProof/>
          <w:sz w:val="24"/>
          <w:szCs w:val="24"/>
          <w:lang w:eastAsia="en-US"/>
        </w:rPr>
        <w:lastRenderedPageBreak/>
        <w:drawing>
          <wp:inline distT="0" distB="0" distL="0" distR="0" wp14:anchorId="30F9CD0E" wp14:editId="5F86E2F6">
            <wp:extent cx="2881385" cy="3728852"/>
            <wp:effectExtent l="0" t="0" r="0" b="5080"/>
            <wp:docPr id="13" name="图片 13" descr="E:\jifangfang\送修稿\2016-05-17\26062\Fig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6-05-17\26062\Fig_4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2301" cy="3730038"/>
                    </a:xfrm>
                    <a:prstGeom prst="rect">
                      <a:avLst/>
                    </a:prstGeom>
                    <a:noFill/>
                    <a:ln>
                      <a:noFill/>
                    </a:ln>
                  </pic:spPr>
                </pic:pic>
              </a:graphicData>
            </a:graphic>
          </wp:inline>
        </w:drawing>
      </w:r>
      <w:r w:rsidRPr="00455B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en-US"/>
        </w:rPr>
        <w:drawing>
          <wp:inline distT="0" distB="0" distL="0" distR="0" wp14:anchorId="0F682CFE" wp14:editId="36C8BD31">
            <wp:extent cx="2876797" cy="3722914"/>
            <wp:effectExtent l="0" t="0" r="0" b="0"/>
            <wp:docPr id="14" name="图片 14" descr="E:\jifangfang\送修稿\2016-05-17\26062\Fig_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6-05-17\26062\Fig_4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9486" cy="3726394"/>
                    </a:xfrm>
                    <a:prstGeom prst="rect">
                      <a:avLst/>
                    </a:prstGeom>
                    <a:noFill/>
                    <a:ln>
                      <a:noFill/>
                    </a:ln>
                  </pic:spPr>
                </pic:pic>
              </a:graphicData>
            </a:graphic>
          </wp:inline>
        </w:drawing>
      </w:r>
    </w:p>
    <w:p w14:paraId="033C65A5" w14:textId="34B4AD6E" w:rsidR="00DB3F4D" w:rsidRPr="00455BC0" w:rsidRDefault="00DB3F4D" w:rsidP="004128D6">
      <w:pPr>
        <w:widowControl w:val="0"/>
        <w:adjustRightInd w:val="0"/>
        <w:snapToGrid w:val="0"/>
        <w:spacing w:after="0" w:line="360" w:lineRule="auto"/>
        <w:jc w:val="both"/>
        <w:rPr>
          <w:rFonts w:ascii="Book Antiqua" w:hAnsi="Book Antiqua"/>
          <w:b/>
          <w:noProof/>
          <w:sz w:val="24"/>
          <w:szCs w:val="24"/>
        </w:rPr>
      </w:pPr>
      <w:r w:rsidRPr="00455BC0">
        <w:rPr>
          <w:rFonts w:ascii="Book Antiqua" w:hAnsi="Book Antiqua"/>
          <w:b/>
          <w:noProof/>
          <w:sz w:val="24"/>
          <w:szCs w:val="24"/>
        </w:rPr>
        <w:t>Figure 4</w:t>
      </w:r>
      <w:r w:rsidR="00A9288C" w:rsidRPr="00455BC0">
        <w:rPr>
          <w:rFonts w:ascii="Book Antiqua" w:hAnsi="Book Antiqua"/>
          <w:b/>
          <w:noProof/>
          <w:sz w:val="24"/>
          <w:szCs w:val="24"/>
        </w:rPr>
        <w:t xml:space="preserve"> </w:t>
      </w:r>
      <w:r w:rsidR="00280B97" w:rsidRPr="00455BC0">
        <w:rPr>
          <w:rFonts w:ascii="Book Antiqua" w:hAnsi="Book Antiqua"/>
          <w:b/>
          <w:noProof/>
          <w:sz w:val="24"/>
          <w:szCs w:val="24"/>
        </w:rPr>
        <w:t xml:space="preserve">Chnages in </w:t>
      </w:r>
      <w:r w:rsidR="00A9288C" w:rsidRPr="00455BC0">
        <w:rPr>
          <w:rFonts w:ascii="Book Antiqua" w:hAnsi="Book Antiqua"/>
          <w:b/>
          <w:noProof/>
          <w:sz w:val="24"/>
          <w:szCs w:val="24"/>
        </w:rPr>
        <w:t xml:space="preserve">obesity rates and </w:t>
      </w:r>
      <w:r w:rsidR="00280B97" w:rsidRPr="00455BC0">
        <w:rPr>
          <w:rFonts w:ascii="Book Antiqua" w:hAnsi="Book Antiqua"/>
          <w:b/>
          <w:noProof/>
          <w:sz w:val="24"/>
          <w:szCs w:val="24"/>
        </w:rPr>
        <w:t xml:space="preserve">its corelation with </w:t>
      </w:r>
      <w:r w:rsidR="00A9288C" w:rsidRPr="00455BC0">
        <w:rPr>
          <w:rFonts w:ascii="Book Antiqua" w:hAnsi="Book Antiqua"/>
          <w:b/>
          <w:noProof/>
          <w:sz w:val="24"/>
          <w:szCs w:val="24"/>
        </w:rPr>
        <w:t>diabetes rates</w:t>
      </w:r>
      <w:r w:rsidR="00455BC0" w:rsidRPr="00455BC0">
        <w:rPr>
          <w:rFonts w:ascii="Book Antiqua" w:hAnsi="Book Antiqua" w:hint="eastAsia"/>
          <w:b/>
          <w:noProof/>
          <w:sz w:val="24"/>
          <w:szCs w:val="24"/>
        </w:rPr>
        <w:t>.</w:t>
      </w:r>
      <w:r w:rsidR="00455BC0">
        <w:rPr>
          <w:rFonts w:ascii="Book Antiqua" w:hAnsi="Book Antiqua" w:hint="eastAsia"/>
          <w:b/>
          <w:noProof/>
          <w:sz w:val="24"/>
          <w:szCs w:val="24"/>
        </w:rPr>
        <w:t xml:space="preserve"> </w:t>
      </w:r>
      <w:r w:rsidR="00455BC0">
        <w:rPr>
          <w:rFonts w:ascii="Book Antiqua" w:hAnsi="Book Antiqua" w:hint="eastAsia"/>
          <w:noProof/>
          <w:sz w:val="24"/>
          <w:szCs w:val="24"/>
        </w:rPr>
        <w:t xml:space="preserve">A: </w:t>
      </w:r>
      <w:r w:rsidRPr="00820CA6">
        <w:rPr>
          <w:rFonts w:ascii="Book Antiqua" w:hAnsi="Book Antiqua"/>
          <w:noProof/>
          <w:sz w:val="24"/>
          <w:szCs w:val="24"/>
        </w:rPr>
        <w:t xml:space="preserve">Correlation between prevalence of obesity and diabetes by age in males,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w:t>
      </w:r>
      <w:r w:rsidR="00455BC0">
        <w:rPr>
          <w:rFonts w:ascii="Book Antiqua" w:hAnsi="Book Antiqua" w:hint="eastAsia"/>
          <w:noProof/>
          <w:sz w:val="24"/>
          <w:szCs w:val="24"/>
        </w:rPr>
        <w:t>-</w:t>
      </w:r>
      <w:r w:rsidRPr="00820CA6">
        <w:rPr>
          <w:rFonts w:ascii="Book Antiqua" w:hAnsi="Book Antiqua"/>
          <w:noProof/>
          <w:sz w:val="24"/>
          <w:szCs w:val="24"/>
        </w:rPr>
        <w:t>2009</w:t>
      </w:r>
      <w:r w:rsidR="00F45550">
        <w:rPr>
          <w:rFonts w:ascii="Book Antiqua" w:hAnsi="Book Antiqua" w:hint="eastAsia"/>
          <w:noProof/>
          <w:sz w:val="24"/>
          <w:szCs w:val="24"/>
        </w:rPr>
        <w:t>;</w:t>
      </w:r>
      <w:r w:rsidR="00455BC0">
        <w:rPr>
          <w:rFonts w:ascii="Book Antiqua" w:hAnsi="Book Antiqua" w:hint="eastAsia"/>
          <w:noProof/>
          <w:sz w:val="24"/>
          <w:szCs w:val="24"/>
        </w:rPr>
        <w:t xml:space="preserve"> B: </w:t>
      </w:r>
      <w:r w:rsidRPr="00820CA6">
        <w:rPr>
          <w:rFonts w:ascii="Book Antiqua" w:hAnsi="Book Antiqua"/>
          <w:noProof/>
          <w:sz w:val="24"/>
          <w:szCs w:val="24"/>
        </w:rPr>
        <w:t xml:space="preserve">Correlation between prevalence of obesity and diabetes by age in females, </w:t>
      </w:r>
      <w:r w:rsidR="00055BE5" w:rsidRPr="00820CA6">
        <w:rPr>
          <w:rFonts w:ascii="Book Antiqua" w:hAnsi="Book Antiqua"/>
          <w:sz w:val="24"/>
          <w:szCs w:val="24"/>
        </w:rPr>
        <w:t>United States</w:t>
      </w:r>
      <w:r w:rsidRPr="00820CA6">
        <w:rPr>
          <w:rFonts w:ascii="Book Antiqua" w:hAnsi="Book Antiqua"/>
          <w:noProof/>
          <w:sz w:val="24"/>
          <w:szCs w:val="24"/>
        </w:rPr>
        <w:t xml:space="preserve"> NHIS 2000</w:t>
      </w:r>
      <w:r w:rsidR="00455BC0">
        <w:rPr>
          <w:rFonts w:ascii="Book Antiqua" w:hAnsi="Book Antiqua" w:hint="eastAsia"/>
          <w:noProof/>
          <w:sz w:val="24"/>
          <w:szCs w:val="24"/>
        </w:rPr>
        <w:t>-</w:t>
      </w:r>
      <w:r w:rsidRPr="00820CA6">
        <w:rPr>
          <w:rFonts w:ascii="Book Antiqua" w:hAnsi="Book Antiqua"/>
          <w:noProof/>
          <w:sz w:val="24"/>
          <w:szCs w:val="24"/>
        </w:rPr>
        <w:t>2009</w:t>
      </w:r>
      <w:r w:rsidR="00455BC0">
        <w:rPr>
          <w:rFonts w:ascii="Book Antiqua" w:hAnsi="Book Antiqua" w:hint="eastAsia"/>
          <w:noProof/>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NHIS</w:t>
      </w:r>
      <w:r w:rsidR="006461F4">
        <w:rPr>
          <w:rFonts w:ascii="Book Antiqua" w:hAnsi="Book Antiqua" w:hint="eastAsia"/>
          <w:sz w:val="24"/>
          <w:szCs w:val="24"/>
        </w:rPr>
        <w:t>:</w:t>
      </w:r>
      <w:r w:rsidR="006461F4" w:rsidRPr="006461F4">
        <w:rPr>
          <w:rFonts w:ascii="Book Antiqua" w:hAnsi="Book Antiqua"/>
          <w:sz w:val="24"/>
          <w:szCs w:val="24"/>
        </w:rPr>
        <w:t xml:space="preserve"> </w:t>
      </w:r>
      <w:r w:rsidR="006461F4" w:rsidRPr="00820CA6">
        <w:rPr>
          <w:rFonts w:ascii="Book Antiqua" w:hAnsi="Book Antiqua"/>
          <w:sz w:val="24"/>
          <w:szCs w:val="24"/>
        </w:rPr>
        <w:t>National Health Interview Surveys</w:t>
      </w:r>
      <w:r w:rsidR="006461F4">
        <w:rPr>
          <w:rFonts w:ascii="Book Antiqua" w:hAnsi="Book Antiqua" w:hint="eastAsia"/>
          <w:sz w:val="24"/>
          <w:szCs w:val="24"/>
        </w:rPr>
        <w:t>.</w:t>
      </w:r>
    </w:p>
    <w:p w14:paraId="3F1420AA" w14:textId="77777777" w:rsidR="00DB3F4D" w:rsidRPr="00820CA6" w:rsidRDefault="00DB3F4D" w:rsidP="004128D6">
      <w:pPr>
        <w:widowControl w:val="0"/>
        <w:adjustRightInd w:val="0"/>
        <w:snapToGrid w:val="0"/>
        <w:spacing w:after="0" w:line="360" w:lineRule="auto"/>
        <w:jc w:val="both"/>
        <w:rPr>
          <w:rFonts w:ascii="Book Antiqua" w:hAnsi="Book Antiqua"/>
          <w:sz w:val="24"/>
          <w:szCs w:val="24"/>
        </w:rPr>
      </w:pPr>
    </w:p>
    <w:p w14:paraId="1F54E805" w14:textId="77777777" w:rsidR="00AF4ED3" w:rsidRDefault="00AF4ED3" w:rsidP="004128D6">
      <w:pPr>
        <w:widowControl w:val="0"/>
        <w:adjustRightInd w:val="0"/>
        <w:snapToGrid w:val="0"/>
        <w:rPr>
          <w:rFonts w:ascii="Book Antiqua" w:eastAsia="宋体" w:hAnsi="Book Antiqua" w:cs="Calibri"/>
          <w:b/>
          <w:bCs/>
          <w:color w:val="000000"/>
          <w:sz w:val="24"/>
          <w:szCs w:val="24"/>
        </w:rPr>
      </w:pPr>
      <w:r>
        <w:rPr>
          <w:rFonts w:ascii="Book Antiqua" w:eastAsia="宋体" w:hAnsi="Book Antiqua" w:cs="Calibri"/>
          <w:b/>
          <w:bCs/>
          <w:color w:val="000000"/>
          <w:sz w:val="24"/>
          <w:szCs w:val="24"/>
        </w:rPr>
        <w:br w:type="page"/>
      </w:r>
    </w:p>
    <w:p w14:paraId="0235FCAB" w14:textId="5DA1B2CA" w:rsidR="00BA61DB" w:rsidRPr="00820CA6" w:rsidRDefault="00B256BF" w:rsidP="004128D6">
      <w:pPr>
        <w:widowControl w:val="0"/>
        <w:adjustRightInd w:val="0"/>
        <w:snapToGrid w:val="0"/>
        <w:spacing w:after="0" w:line="360" w:lineRule="auto"/>
        <w:jc w:val="both"/>
        <w:rPr>
          <w:rFonts w:ascii="Book Antiqua" w:hAnsi="Book Antiqua"/>
          <w:sz w:val="24"/>
          <w:szCs w:val="24"/>
        </w:rPr>
      </w:pPr>
      <w:r>
        <w:rPr>
          <w:rFonts w:ascii="Book Antiqua" w:eastAsia="宋体" w:hAnsi="Book Antiqua" w:cs="Calibri"/>
          <w:b/>
          <w:bCs/>
          <w:color w:val="000000"/>
          <w:sz w:val="24"/>
          <w:szCs w:val="24"/>
        </w:rPr>
        <w:lastRenderedPageBreak/>
        <w:t>Table 1</w:t>
      </w:r>
      <w:r w:rsidRPr="00B256BF">
        <w:rPr>
          <w:rFonts w:ascii="Book Antiqua" w:eastAsia="宋体" w:hAnsi="Book Antiqua" w:cs="Calibri"/>
          <w:b/>
          <w:color w:val="000000"/>
          <w:sz w:val="24"/>
          <w:szCs w:val="24"/>
        </w:rPr>
        <w:t xml:space="preserve"> Baseline characteristics of participants, </w:t>
      </w:r>
      <w:r w:rsidRPr="00B256BF">
        <w:rPr>
          <w:rFonts w:ascii="Book Antiqua" w:hAnsi="Book Antiqua"/>
          <w:b/>
          <w:sz w:val="24"/>
          <w:szCs w:val="24"/>
        </w:rPr>
        <w:t>United States</w:t>
      </w:r>
      <w:r w:rsidRPr="00B256BF">
        <w:rPr>
          <w:rFonts w:ascii="Book Antiqua" w:eastAsia="宋体" w:hAnsi="Book Antiqua" w:cs="Calibri"/>
          <w:b/>
          <w:color w:val="000000"/>
          <w:sz w:val="24"/>
          <w:szCs w:val="24"/>
        </w:rPr>
        <w:t xml:space="preserve"> </w:t>
      </w:r>
      <w:r w:rsidRPr="00B256BF">
        <w:rPr>
          <w:rFonts w:ascii="Book Antiqua" w:hAnsi="Book Antiqua"/>
          <w:b/>
          <w:sz w:val="24"/>
          <w:szCs w:val="24"/>
        </w:rPr>
        <w:t>National Health Interview Surveys</w:t>
      </w:r>
      <w:r w:rsidRPr="00B256BF">
        <w:rPr>
          <w:rFonts w:ascii="Book Antiqua" w:eastAsia="宋体" w:hAnsi="Book Antiqua" w:cs="Calibri"/>
          <w:b/>
          <w:color w:val="000000"/>
          <w:sz w:val="24"/>
          <w:szCs w:val="24"/>
        </w:rPr>
        <w:t xml:space="preserve"> 2000-2009</w:t>
      </w:r>
    </w:p>
    <w:tbl>
      <w:tblPr>
        <w:tblW w:w="15162" w:type="dxa"/>
        <w:tblInd w:w="93" w:type="dxa"/>
        <w:tblLook w:val="04A0" w:firstRow="1" w:lastRow="0" w:firstColumn="1" w:lastColumn="0" w:noHBand="0" w:noVBand="1"/>
      </w:tblPr>
      <w:tblGrid>
        <w:gridCol w:w="222"/>
        <w:gridCol w:w="2603"/>
        <w:gridCol w:w="872"/>
        <w:gridCol w:w="779"/>
        <w:gridCol w:w="821"/>
        <w:gridCol w:w="222"/>
        <w:gridCol w:w="708"/>
        <w:gridCol w:w="779"/>
        <w:gridCol w:w="863"/>
        <w:gridCol w:w="962"/>
        <w:gridCol w:w="237"/>
        <w:gridCol w:w="820"/>
        <w:gridCol w:w="779"/>
        <w:gridCol w:w="841"/>
        <w:gridCol w:w="259"/>
        <w:gridCol w:w="804"/>
        <w:gridCol w:w="779"/>
        <w:gridCol w:w="869"/>
        <w:gridCol w:w="943"/>
      </w:tblGrid>
      <w:tr w:rsidR="00B256BF" w:rsidRPr="00B256BF" w14:paraId="42043B62"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2F9DEDE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BC135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6006" w:type="dxa"/>
            <w:gridSpan w:val="8"/>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3E4C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b/>
                <w:bCs/>
                <w:color w:val="000000"/>
                <w:sz w:val="24"/>
                <w:szCs w:val="24"/>
              </w:rPr>
            </w:pPr>
            <w:r w:rsidRPr="00B256BF">
              <w:rPr>
                <w:rFonts w:ascii="Book Antiqua" w:eastAsia="宋体" w:hAnsi="Book Antiqua" w:cs="Calibri"/>
                <w:b/>
                <w:bCs/>
                <w:color w:val="000000"/>
                <w:sz w:val="24"/>
                <w:szCs w:val="24"/>
              </w:rPr>
              <w:t>Male</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0F02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b/>
                <w:bCs/>
                <w:color w:val="000000"/>
                <w:sz w:val="24"/>
                <w:szCs w:val="24"/>
              </w:rPr>
            </w:pPr>
            <w:r w:rsidRPr="00B256BF">
              <w:rPr>
                <w:rFonts w:ascii="Book Antiqua" w:eastAsia="宋体" w:hAnsi="Book Antiqua" w:cs="Calibri"/>
                <w:b/>
                <w:bCs/>
                <w:color w:val="000000"/>
                <w:sz w:val="24"/>
                <w:szCs w:val="24"/>
              </w:rPr>
              <w:t xml:space="preserve">　</w:t>
            </w:r>
          </w:p>
        </w:tc>
        <w:tc>
          <w:tcPr>
            <w:tcW w:w="6094" w:type="dxa"/>
            <w:gridSpan w:val="8"/>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D52BF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b/>
                <w:bCs/>
                <w:color w:val="000000"/>
                <w:sz w:val="24"/>
                <w:szCs w:val="24"/>
              </w:rPr>
            </w:pPr>
            <w:r w:rsidRPr="00B256BF">
              <w:rPr>
                <w:rFonts w:ascii="Book Antiqua" w:eastAsia="宋体" w:hAnsi="Book Antiqua" w:cs="Calibri"/>
                <w:b/>
                <w:bCs/>
                <w:color w:val="000000"/>
                <w:sz w:val="24"/>
                <w:szCs w:val="24"/>
              </w:rPr>
              <w:t>Female</w:t>
            </w:r>
          </w:p>
        </w:tc>
      </w:tr>
      <w:tr w:rsidR="00B256BF" w:rsidRPr="00B256BF" w14:paraId="602F9C0D"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3766EF3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F448A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472"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932A0B" w14:textId="076A8AFC"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Pr>
                <w:rFonts w:ascii="Book Antiqua" w:eastAsia="宋体" w:hAnsi="Book Antiqua" w:cs="Calibri"/>
                <w:color w:val="000000"/>
                <w:sz w:val="24"/>
                <w:szCs w:val="24"/>
              </w:rPr>
              <w:t>Non-DM (</w:t>
            </w:r>
            <w:r w:rsidRPr="00B256BF">
              <w:rPr>
                <w:rFonts w:ascii="Book Antiqua" w:eastAsia="宋体" w:hAnsi="Book Antiqua" w:cs="Calibri"/>
                <w:i/>
                <w:color w:val="000000"/>
                <w:sz w:val="24"/>
                <w:szCs w:val="24"/>
              </w:rPr>
              <w:t>n</w:t>
            </w:r>
            <w:r>
              <w:rPr>
                <w:rFonts w:ascii="Book Antiqua" w:eastAsia="宋体" w:hAnsi="Book Antiqua" w:cs="Calibri" w:hint="eastAsia"/>
                <w:color w:val="000000"/>
                <w:sz w:val="24"/>
                <w:szCs w:val="24"/>
              </w:rPr>
              <w:t xml:space="preserve"> </w:t>
            </w:r>
            <w:r>
              <w:rPr>
                <w:rFonts w:ascii="Book Antiqua" w:eastAsia="宋体" w:hAnsi="Book Antiqua" w:cs="Calibri"/>
                <w:color w:val="000000"/>
                <w:sz w:val="24"/>
                <w:szCs w:val="24"/>
              </w:rPr>
              <w:t>=</w:t>
            </w:r>
            <w:r>
              <w:rPr>
                <w:rFonts w:ascii="Book Antiqua" w:eastAsia="宋体" w:hAnsi="Book Antiqua" w:cs="Calibri" w:hint="eastAsia"/>
                <w:color w:val="000000"/>
                <w:sz w:val="24"/>
                <w:szCs w:val="24"/>
              </w:rPr>
              <w:t xml:space="preserve"> </w:t>
            </w:r>
            <w:r>
              <w:rPr>
                <w:rFonts w:ascii="Book Antiqua" w:eastAsia="宋体" w:hAnsi="Book Antiqua" w:cs="Calibri"/>
                <w:color w:val="000000"/>
                <w:sz w:val="24"/>
                <w:szCs w:val="24"/>
              </w:rPr>
              <w:t>109</w:t>
            </w:r>
            <w:r w:rsidRPr="00B256BF">
              <w:rPr>
                <w:rFonts w:ascii="Book Antiqua" w:eastAsia="宋体" w:hAnsi="Book Antiqua" w:cs="Calibri"/>
                <w:color w:val="000000"/>
                <w:sz w:val="24"/>
                <w:szCs w:val="24"/>
              </w:rPr>
              <w:t xml:space="preserve">507)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C0D4D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50"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33691" w14:textId="6D6DCC45"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DM (</w:t>
            </w:r>
            <w:r w:rsidRPr="00B256BF">
              <w:rPr>
                <w:rFonts w:ascii="Book Antiqua" w:eastAsia="宋体" w:hAnsi="Book Antiqua" w:cs="Calibri"/>
                <w:i/>
                <w:color w:val="000000"/>
                <w:sz w:val="24"/>
                <w:szCs w:val="24"/>
              </w:rPr>
              <w:t>n</w:t>
            </w:r>
            <w:r w:rsidRPr="00B256BF">
              <w:rPr>
                <w:rFonts w:ascii="Book Antiqua" w:eastAsia="宋体" w:hAnsi="Book Antiqua" w:cs="Calibri"/>
                <w:color w:val="000000"/>
                <w:sz w:val="24"/>
                <w:szCs w:val="24"/>
              </w:rPr>
              <w:t xml:space="preserve"> =</w:t>
            </w:r>
            <w:r>
              <w:rPr>
                <w:rFonts w:ascii="Book Antiqua" w:eastAsia="宋体" w:hAnsi="Book Antiqua" w:cs="Calibri" w:hint="eastAsia"/>
                <w:color w:val="000000"/>
                <w:sz w:val="24"/>
                <w:szCs w:val="24"/>
              </w:rPr>
              <w:t xml:space="preserve"> </w:t>
            </w:r>
            <w:r>
              <w:rPr>
                <w:rFonts w:ascii="Book Antiqua" w:eastAsia="宋体" w:hAnsi="Book Antiqua" w:cs="Calibri"/>
                <w:color w:val="000000"/>
                <w:sz w:val="24"/>
                <w:szCs w:val="24"/>
              </w:rPr>
              <w:t>9</w:t>
            </w:r>
            <w:r w:rsidRPr="00B256BF">
              <w:rPr>
                <w:rFonts w:ascii="Book Antiqua" w:eastAsia="宋体" w:hAnsi="Book Antiqua" w:cs="Calibri"/>
                <w:color w:val="000000"/>
                <w:sz w:val="24"/>
                <w:szCs w:val="24"/>
              </w:rPr>
              <w:t>892)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41446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EAC4B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440"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898662" w14:textId="6B6B4181"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Non-DM (</w:t>
            </w:r>
            <w:r w:rsidRPr="00B256BF">
              <w:rPr>
                <w:rFonts w:ascii="Book Antiqua" w:eastAsia="宋体" w:hAnsi="Book Antiqua" w:cs="Calibri"/>
                <w:i/>
                <w:color w:val="000000"/>
                <w:sz w:val="24"/>
                <w:szCs w:val="24"/>
              </w:rPr>
              <w:t>n</w:t>
            </w:r>
            <w:r w:rsidRPr="00B256BF">
              <w:rPr>
                <w:rFonts w:ascii="Book Antiqua" w:eastAsia="宋体" w:hAnsi="Book Antiqua" w:cs="Calibri"/>
                <w:color w:val="000000"/>
                <w:sz w:val="24"/>
                <w:szCs w:val="24"/>
              </w:rPr>
              <w:t xml:space="preserve"> =</w:t>
            </w:r>
            <w:r>
              <w:rPr>
                <w:rFonts w:ascii="Book Antiqua" w:eastAsia="宋体" w:hAnsi="Book Antiqua" w:cs="Calibri" w:hint="eastAsia"/>
                <w:color w:val="000000"/>
                <w:sz w:val="24"/>
                <w:szCs w:val="24"/>
              </w:rPr>
              <w:t xml:space="preserve"> </w:t>
            </w:r>
            <w:r>
              <w:rPr>
                <w:rFonts w:ascii="Book Antiqua" w:eastAsia="宋体" w:hAnsi="Book Antiqua" w:cs="Calibri"/>
                <w:color w:val="000000"/>
                <w:sz w:val="24"/>
                <w:szCs w:val="24"/>
              </w:rPr>
              <w:t>140</w:t>
            </w:r>
            <w:r w:rsidRPr="00B256BF">
              <w:rPr>
                <w:rFonts w:ascii="Book Antiqua" w:eastAsia="宋体" w:hAnsi="Book Antiqua" w:cs="Calibri"/>
                <w:color w:val="000000"/>
                <w:sz w:val="24"/>
                <w:szCs w:val="24"/>
              </w:rPr>
              <w:t>337)</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F538A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452"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8AB9A8" w14:textId="254250CB"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DM (</w:t>
            </w:r>
            <w:r w:rsidRPr="00B256BF">
              <w:rPr>
                <w:rFonts w:ascii="Book Antiqua" w:eastAsia="宋体" w:hAnsi="Book Antiqua" w:cs="Calibri"/>
                <w:i/>
                <w:color w:val="000000"/>
                <w:sz w:val="24"/>
                <w:szCs w:val="24"/>
              </w:rPr>
              <w:t>n</w:t>
            </w:r>
            <w:r w:rsidRPr="00B256BF">
              <w:rPr>
                <w:rFonts w:ascii="Book Antiqua" w:eastAsia="宋体" w:hAnsi="Book Antiqua" w:cs="Calibri"/>
                <w:color w:val="000000"/>
                <w:sz w:val="24"/>
                <w:szCs w:val="24"/>
              </w:rPr>
              <w:t xml:space="preserve"> =</w:t>
            </w:r>
            <w:r>
              <w:rPr>
                <w:rFonts w:ascii="Book Antiqua" w:eastAsia="宋体" w:hAnsi="Book Antiqua" w:cs="Calibri" w:hint="eastAsia"/>
                <w:color w:val="000000"/>
                <w:sz w:val="24"/>
                <w:szCs w:val="24"/>
              </w:rPr>
              <w:t xml:space="preserve"> </w:t>
            </w:r>
            <w:r>
              <w:rPr>
                <w:rFonts w:ascii="Book Antiqua" w:eastAsia="宋体" w:hAnsi="Book Antiqua" w:cs="Calibri"/>
                <w:color w:val="000000"/>
                <w:sz w:val="24"/>
                <w:szCs w:val="24"/>
              </w:rPr>
              <w:t>12</w:t>
            </w:r>
            <w:r w:rsidRPr="00B256BF">
              <w:rPr>
                <w:rFonts w:ascii="Book Antiqua" w:eastAsia="宋体" w:hAnsi="Book Antiqua" w:cs="Calibri"/>
                <w:color w:val="000000"/>
                <w:sz w:val="24"/>
                <w:szCs w:val="24"/>
              </w:rPr>
              <w:t>413)</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011FD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0760EF" w:rsidRPr="00B256BF" w14:paraId="5C53E2EB" w14:textId="77777777" w:rsidTr="000760EF">
        <w:trPr>
          <w:trHeight w:val="338"/>
        </w:trPr>
        <w:tc>
          <w:tcPr>
            <w:tcW w:w="222" w:type="dxa"/>
            <w:tcBorders>
              <w:top w:val="nil"/>
              <w:left w:val="nil"/>
              <w:bottom w:val="single" w:sz="8" w:space="0" w:color="auto"/>
              <w:right w:val="single" w:sz="4" w:space="0" w:color="auto"/>
            </w:tcBorders>
            <w:shd w:val="clear" w:color="000000" w:fill="C7EDCC"/>
            <w:noWrap/>
            <w:vAlign w:val="bottom"/>
            <w:hideMark/>
          </w:tcPr>
          <w:p w14:paraId="1D827EDC"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49731F"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D244C0"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No.</w:t>
            </w:r>
            <w:r w:rsidRPr="00B256BF">
              <w:rPr>
                <w:rFonts w:ascii="Book Antiqua" w:eastAsia="宋体" w:hAnsi="Book Antiqua" w:cs="Calibri"/>
                <w:color w:val="000000"/>
                <w:sz w:val="24"/>
                <w:szCs w:val="24"/>
                <w:vertAlign w:val="superscript"/>
              </w:rPr>
              <w:t>a</w:t>
            </w:r>
            <w:proofErr w:type="spellEnd"/>
          </w:p>
        </w:tc>
        <w:tc>
          <w:tcPr>
            <w:tcW w:w="1600"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75B7DB"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Rate</w:t>
            </w:r>
            <w:r w:rsidRPr="00B256BF">
              <w:rPr>
                <w:rFonts w:ascii="Book Antiqua" w:eastAsia="宋体" w:hAnsi="Book Antiqua" w:cs="Calibri"/>
                <w:color w:val="000000"/>
                <w:sz w:val="24"/>
                <w:szCs w:val="24"/>
                <w:vertAlign w:val="superscript"/>
              </w:rPr>
              <w:t>b</w:t>
            </w:r>
            <w:proofErr w:type="spellEnd"/>
          </w:p>
          <w:p w14:paraId="3D215742" w14:textId="234573BC"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1D4675"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24DB48"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No.</w:t>
            </w:r>
            <w:r w:rsidRPr="00B256BF">
              <w:rPr>
                <w:rFonts w:ascii="Book Antiqua" w:eastAsia="宋体" w:hAnsi="Book Antiqua" w:cs="Calibri"/>
                <w:color w:val="000000"/>
                <w:sz w:val="24"/>
                <w:szCs w:val="24"/>
                <w:vertAlign w:val="superscript"/>
              </w:rPr>
              <w:t>a</w:t>
            </w:r>
            <w:proofErr w:type="spellEnd"/>
          </w:p>
        </w:tc>
        <w:tc>
          <w:tcPr>
            <w:tcW w:w="164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2A54CD"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Rate</w:t>
            </w:r>
            <w:r w:rsidRPr="00B256BF">
              <w:rPr>
                <w:rFonts w:ascii="Book Antiqua" w:eastAsia="宋体" w:hAnsi="Book Antiqua" w:cs="Calibri"/>
                <w:color w:val="000000"/>
                <w:sz w:val="24"/>
                <w:szCs w:val="24"/>
                <w:vertAlign w:val="superscript"/>
              </w:rPr>
              <w:t>b</w:t>
            </w:r>
            <w:proofErr w:type="spellEnd"/>
          </w:p>
          <w:p w14:paraId="6B5D7E01" w14:textId="7E6858F9"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B7CAEC" w14:textId="1BF28559"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i/>
                <w:color w:val="000000"/>
                <w:sz w:val="24"/>
                <w:szCs w:val="24"/>
              </w:rPr>
              <w:t>P</w:t>
            </w:r>
            <w:r w:rsidRPr="00B256BF">
              <w:rPr>
                <w:rFonts w:ascii="Book Antiqua" w:eastAsia="宋体" w:hAnsi="Book Antiqua" w:cs="Calibri"/>
                <w:color w:val="000000"/>
                <w:sz w:val="24"/>
                <w:szCs w:val="24"/>
              </w:rPr>
              <w:t>-value</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F0B958"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033750"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No.</w:t>
            </w:r>
            <w:r w:rsidRPr="00B256BF">
              <w:rPr>
                <w:rFonts w:ascii="Book Antiqua" w:eastAsia="宋体" w:hAnsi="Book Antiqua" w:cs="Calibri"/>
                <w:color w:val="000000"/>
                <w:sz w:val="24"/>
                <w:szCs w:val="24"/>
                <w:vertAlign w:val="superscript"/>
              </w:rPr>
              <w:t>a</w:t>
            </w:r>
            <w:proofErr w:type="spellEnd"/>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6DE9CE"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Rate</w:t>
            </w:r>
            <w:r w:rsidRPr="00B256BF">
              <w:rPr>
                <w:rFonts w:ascii="Book Antiqua" w:eastAsia="宋体" w:hAnsi="Book Antiqua" w:cs="Calibri"/>
                <w:color w:val="000000"/>
                <w:sz w:val="24"/>
                <w:szCs w:val="24"/>
                <w:vertAlign w:val="superscript"/>
              </w:rPr>
              <w:t>b</w:t>
            </w:r>
            <w:proofErr w:type="spellEnd"/>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AF5356"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1CD95D"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CBBDCB"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No.</w:t>
            </w:r>
            <w:r w:rsidRPr="00B256BF">
              <w:rPr>
                <w:rFonts w:ascii="Book Antiqua" w:eastAsia="宋体" w:hAnsi="Book Antiqua" w:cs="Calibri"/>
                <w:color w:val="000000"/>
                <w:sz w:val="24"/>
                <w:szCs w:val="24"/>
                <w:vertAlign w:val="superscript"/>
              </w:rPr>
              <w:t>a</w:t>
            </w:r>
            <w:proofErr w:type="spellEnd"/>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3CFC13"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proofErr w:type="spellStart"/>
            <w:r w:rsidRPr="00B256BF">
              <w:rPr>
                <w:rFonts w:ascii="Book Antiqua" w:eastAsia="宋体" w:hAnsi="Book Antiqua" w:cs="Calibri"/>
                <w:color w:val="000000"/>
                <w:sz w:val="24"/>
                <w:szCs w:val="24"/>
              </w:rPr>
              <w:t>Rate</w:t>
            </w:r>
            <w:r w:rsidRPr="00B256BF">
              <w:rPr>
                <w:rFonts w:ascii="Book Antiqua" w:eastAsia="宋体" w:hAnsi="Book Antiqua" w:cs="Calibri"/>
                <w:color w:val="000000"/>
                <w:sz w:val="24"/>
                <w:szCs w:val="24"/>
                <w:vertAlign w:val="superscript"/>
              </w:rPr>
              <w:t>b</w:t>
            </w:r>
            <w:proofErr w:type="spellEnd"/>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9F2AF6" w14:textId="77777777"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3FF2D7" w14:textId="47A841CD" w:rsidR="000760EF" w:rsidRPr="00B256BF" w:rsidRDefault="000760E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i/>
                <w:color w:val="000000"/>
                <w:sz w:val="24"/>
                <w:szCs w:val="24"/>
              </w:rPr>
              <w:t>P</w:t>
            </w:r>
            <w:r w:rsidRPr="00B256BF">
              <w:rPr>
                <w:rFonts w:ascii="Book Antiqua" w:eastAsia="宋体" w:hAnsi="Book Antiqua" w:cs="Calibri"/>
                <w:color w:val="000000"/>
                <w:sz w:val="24"/>
                <w:szCs w:val="24"/>
              </w:rPr>
              <w:t>-</w:t>
            </w:r>
            <w:proofErr w:type="spellStart"/>
            <w:r w:rsidRPr="00B256BF">
              <w:rPr>
                <w:rFonts w:ascii="Book Antiqua" w:eastAsia="宋体" w:hAnsi="Book Antiqua" w:cs="Calibri"/>
                <w:color w:val="000000"/>
                <w:sz w:val="24"/>
                <w:szCs w:val="24"/>
              </w:rPr>
              <w:t>value</w:t>
            </w:r>
            <w:r w:rsidRPr="00B256BF">
              <w:rPr>
                <w:rFonts w:ascii="Book Antiqua" w:eastAsia="宋体" w:hAnsi="Book Antiqua" w:cs="Calibri"/>
                <w:color w:val="000000"/>
                <w:sz w:val="24"/>
                <w:szCs w:val="24"/>
                <w:vertAlign w:val="superscript"/>
              </w:rPr>
              <w:t>c</w:t>
            </w:r>
            <w:proofErr w:type="spellEnd"/>
          </w:p>
        </w:tc>
      </w:tr>
      <w:tr w:rsidR="00B256BF" w:rsidRPr="00B256BF" w14:paraId="47C6D00F"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352FC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Age, mean, </w:t>
            </w:r>
            <w:proofErr w:type="spellStart"/>
            <w:r w:rsidRPr="00B256BF">
              <w:rPr>
                <w:rFonts w:ascii="Book Antiqua" w:eastAsia="宋体" w:hAnsi="Book Antiqua" w:cs="Calibri"/>
                <w:color w:val="000000"/>
                <w:sz w:val="24"/>
                <w:szCs w:val="24"/>
              </w:rPr>
              <w:t>yr</w:t>
            </w:r>
            <w:proofErr w:type="spellEnd"/>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76E06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8B939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AA600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32A15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656F2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60.3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6653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AAE75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7A1A6D" w14:textId="27E7EA76"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547A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DA1B6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46.6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596B5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7718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(0.10)</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E5A70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4630E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60.7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CEFAE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7DAE1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(0.16)</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8D8226" w14:textId="276F096F"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021063A8"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28AAA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Race/ethnicity</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270B3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E68C0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95FDB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327D2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F7A20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0E9E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DA360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575B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517C6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1E57F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2111F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BC1BC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81BD3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43C0D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4AC3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4401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F0DB0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105512C5"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49CBE70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6A6D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NH-White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E9725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71683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D3536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74.5</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33AF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E6385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0B3A1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6062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BF725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70.9</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918C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D94C54" w14:textId="41F26C31"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51E44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AEF5E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89088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1D23D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73.8</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F3F4E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06EB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88664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6782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C99A8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66.6</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38E40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9013D0" w14:textId="16C1E4B1"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1BA09674"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2ABDBA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B9DCA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NH-Black</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52235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13345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21CCE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10.4</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BF1BD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9B604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C9F3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1712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94B59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14.2</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083C7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04D2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FE5CF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401CF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21517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A3BE9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12.5</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D299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(0.20)</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4ACDF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CBE07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2923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6FBC9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19.2</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A34BC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(0.46)</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9E86A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54DD228B"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AB8953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b/>
                <w:bCs/>
                <w:color w:val="000000"/>
                <w:sz w:val="24"/>
                <w:szCs w:val="24"/>
              </w:rPr>
            </w:pPr>
            <w:r w:rsidRPr="00B256BF">
              <w:rPr>
                <w:rFonts w:ascii="Book Antiqua" w:eastAsia="宋体" w:hAnsi="Book Antiqua" w:cs="Calibri"/>
                <w:b/>
                <w:bCs/>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40435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Hispanics</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64C9B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19251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9B01D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10.7</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A1795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B8738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346D4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1646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517DB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10.4</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51649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(0.36)</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8C15A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2653C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6892B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23779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D0803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9.8</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D4B29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D47CE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C7DA1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2260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079FF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10.7</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8FC1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(0.36)</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08136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7968E007"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42831D5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0878B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Others</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0B67C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5228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994E0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54463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17026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C4E3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472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6788E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4.5</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FCE9E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A61BC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84B1D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A6FAB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5953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EC289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3.9</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DF51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(0.08)</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39F71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C96C6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514C1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3.4</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E1EF6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(0.21)</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AAB18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5458DE52"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676C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Education</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C96CD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62A57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739DA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72EE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3A22E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59040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FB745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AB804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66017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53C10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20C7E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A13E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F921A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8C1B8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0884B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D88B1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5CE20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6DDC9C90"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055C23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0863F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Less than HS</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EFC62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19941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92CF8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15.3</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30D28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084B8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46280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2682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7B426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24.0</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B0494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F82866" w14:textId="55FADB1C"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32915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FEB0F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25377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D7BEF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15.0</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C5A4E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(0.16)</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5515D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3337E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4066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F4D3F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28.8</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73866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(0.50)</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F868E2" w14:textId="13B4B64A"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25AD02DD"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436F20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4DD04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HS Graduated</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3BFA8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30474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06D28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28.0</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C660F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822C1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E116D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2887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36E6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30.6</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4295A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750A4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1920D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0E7F8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39612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3FFFB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28.4</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41F1D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(0.19)</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E871B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5F6FC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3873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50915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33.1</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E3B0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(0.54)</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FEF9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143F1534"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953A05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3C05F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College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BCFFF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58314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B5560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56.6</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B2A2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07BC0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C4602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4231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A8D62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45.3</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2CCC9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B2AE8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DF394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A636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74451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7C626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56.5</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D83E3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(0.27)</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D7CF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45DC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4370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3A920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38.1</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01B7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(0.53)</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EB198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21389393"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1D387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Smoking status</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0C1F8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21250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973C5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F3910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1094B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24EC2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850B5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1184D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2108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5CDB8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5E7F1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3E864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B1FB0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F72B7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4AF6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CD52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D61D8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3AA58B1F"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128230B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93ACC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No smoker</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5929E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54430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A8B52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49.6</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3A117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BC4DC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00C5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3667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B122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36.7</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8AA6E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319DAC" w14:textId="5202F196"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7A9A5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7FC0B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87384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100BE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60.8</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A5B9A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(0.21)</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D0AEA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C965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7344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49E27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58.2</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81959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(0.51)</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54C20E" w14:textId="6A261510"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23A634CE"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BD6FDA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CDBDE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Former smoker</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FAC5F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26644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88A0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24.9</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9142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B931F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BD744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4293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232C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44.6</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65664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1148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228AE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36D29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24800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3A10E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19.1</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A70EC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(0.14)</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F0116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D9C14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3075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D9184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26.4</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8591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(0.47)</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313A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3CFB2396"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3A4490C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725F1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Current smoker</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B6851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27507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1CA2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25.5</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9C0F4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027F0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D08C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1834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AE03D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18.7</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D58B7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(0.46)</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536D6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99E6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348E1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27211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3CB8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20.1</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8437C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(0.16)</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5CC31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B4C4C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1893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EE29C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15.4</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C5EA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(0.35)</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D13C1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20609175"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90F4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Alcohol consumption</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F7356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C7CD4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1B5DC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EAA47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B35F8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6403F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F94A1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9B232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A052C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9389C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1A9FE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75CC6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2FFAB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B304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C5FB9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50CA6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71E4B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2FAC5703"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33B8FFD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3B6F6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Never</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2DF19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16415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9A6E5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14.3</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88182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13AFD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4DA7D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1660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2DC4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16.5</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D9DA9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A4BC3D" w14:textId="351F27A8"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D625A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6F926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41116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5009E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27.0</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98BB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(0.23)</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54B2D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5C95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5159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D6A1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39.7</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F3F3E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E0C9D9" w14:textId="07412B48"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099D78FD"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0192D08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561F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Former</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0519E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15028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BFD76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13.8</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B6BF5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D7464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B0955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3348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5E329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34.0</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C80B6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6B01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135EC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28E8F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19335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7D32C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14.1</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12C6B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(0.13)</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5EA8C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7D01F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3389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C0C1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28.2</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CE759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(0.51)</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814E1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7AECB900"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93730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lastRenderedPageBreak/>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5E504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Current</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3A27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75204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FC027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71.8</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F680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B1FA6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DF3D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4668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3A83F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49.5</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E5A9C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AEBA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448BE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B7026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77255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E487E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58.9</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3DBEB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CB707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A65F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3670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9FC6F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32.1</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A04FC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(0.54)</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21C76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3B1E5194"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82205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Exercise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20C19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AF98F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8C372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2C19C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E5958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A6124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188E3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143B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3208B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849DE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ABAAA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BF61F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1D7C7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3CF59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A66E3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DEC49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29A15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32CD6DAA"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152C7A9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6825A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Inactive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78A0D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38394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BEAAD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34.5</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AD2BC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74A50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EB67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4485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F79CF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47.0</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4DB1B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A83265" w14:textId="690797A5"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A20FE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48E8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55965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FE4AA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38.9</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839F1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(0.29)</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7B4A2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D8FD0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6416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70ED1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55.2</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44272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(0.62)</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9EEBEA" w14:textId="4AD3A99F"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0C68FAE5"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0DF4DDC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EC54D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Insufficiently active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805FA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27605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E25A7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27.2</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B4738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C19B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6AD49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2178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6B0E2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24.6</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0BECA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838D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CEB96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AA6BA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40073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F075A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31.0</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DD6F6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(0.18)</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080BC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B7A13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2724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B073F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25.1</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5F069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(0.49)</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8D43A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67E3CA5A"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326DD08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E57A6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Sufficiently active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956D1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38609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87545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38.3</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BA610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29D6F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29624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2473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AC2AB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28.3</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F072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(0.59)</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672F3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8A257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CC4F0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38637</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01732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30.0</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AA5E7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(0.22)</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F65B1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1137D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2158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979BE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19.8</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43D4B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(0.45)</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4533D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70EAE77E"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D6BE7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BMI, kg/m</w:t>
            </w:r>
            <w:r w:rsidRPr="00B256BF">
              <w:rPr>
                <w:rFonts w:ascii="Book Antiqua" w:eastAsia="宋体" w:hAnsi="Book Antiqua" w:cs="Calibri"/>
                <w:color w:val="000000"/>
                <w:sz w:val="24"/>
                <w:szCs w:val="24"/>
                <w:vertAlign w:val="superscript"/>
              </w:rPr>
              <w:t>2</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5547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9A42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019E4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228BB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560D7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4EA9D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D5F49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14549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FEE1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0F7D8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4EF23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AF20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8B557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5B42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0680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882B1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EACDE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4C06A906"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7EBFCA4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BFE93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Overweight</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630B0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46884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AB8EF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43.5</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97AD9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EC0F6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17416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3595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33D5B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36.2</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9BBA0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3BAC5B" w14:textId="46092CC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4FD96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5517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38254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751BC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28.1</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B6BE2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AA1F2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7B245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3250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2D13E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28.0</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60CAD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(0.45)</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52C970" w14:textId="63518E79"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12323719"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368F352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F606A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Obesity</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6B3D4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24128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1B384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22.4</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4B6B1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59178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E8170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4372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C7DC2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46.1</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55ACF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(0.59)</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DA6A8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35D0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8F8A3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31193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B55E2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22.4</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E8FA2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D1355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F7DA3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6168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7A5B3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52.8</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0B6AB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(0.53)</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0A88E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3978483B" w14:textId="77777777" w:rsidTr="000760EF">
        <w:trPr>
          <w:trHeight w:val="240"/>
        </w:trPr>
        <w:tc>
          <w:tcPr>
            <w:tcW w:w="282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786A4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Medical condition</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915E5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DBF1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DE4E7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75453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ECE68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53E46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6E928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F7D4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9696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1BAB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845C2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CF67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C49F4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2062A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7683E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AF14E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C1AF8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0A198314"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5677C61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F7453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Hypertension</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26EED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25582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A4F60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23.7</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807C6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309AC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ADF8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6501</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24ADE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66.3</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308D1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(0.56)</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A0EC0C" w14:textId="6CD51811"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8C292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14929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35594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499E2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25.6</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440C9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(0.17)</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A3C3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A19CA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8662</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041FF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69.8</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4B2A7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(0.48)</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A8C1A3" w14:textId="29779D2A"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0760EF">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r>
      <w:tr w:rsidR="00B256BF" w:rsidRPr="00B256BF" w14:paraId="3EABE97C"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0FC6493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F3B09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Coronary heart Dis</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CAD3D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7020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2CEAE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6.6</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3C113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6DED8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3F5AB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2598</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882D1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27.2</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35D86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BC424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47B3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CF4B6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6435</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8D0F0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4.7</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8754F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(0.07)</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D463F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0D11A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2450</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6B936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20.3</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02BEC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(0.41)</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5E4C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5A52C27B" w14:textId="77777777" w:rsidTr="000760EF">
        <w:trPr>
          <w:trHeight w:val="240"/>
        </w:trPr>
        <w:tc>
          <w:tcPr>
            <w:tcW w:w="222" w:type="dxa"/>
            <w:tcBorders>
              <w:top w:val="nil"/>
              <w:left w:val="nil"/>
              <w:bottom w:val="nil"/>
              <w:right w:val="single" w:sz="4" w:space="0" w:color="auto"/>
            </w:tcBorders>
            <w:shd w:val="clear" w:color="000000" w:fill="C7EDCC"/>
            <w:noWrap/>
            <w:vAlign w:val="bottom"/>
            <w:hideMark/>
          </w:tcPr>
          <w:p w14:paraId="6429043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93F82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Stroke</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A44D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2243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4F7CA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2.1</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6E0BE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CB72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FC892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956</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25AF1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9.6</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BB327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8AE32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3941A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98B8D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3244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F84F7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0DC25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(0.05)</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E5D8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9D5C8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1233</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F2CA8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4FAA8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(0.32)</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4ECE7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578DE121" w14:textId="77777777" w:rsidTr="000760EF">
        <w:trPr>
          <w:trHeight w:val="240"/>
        </w:trPr>
        <w:tc>
          <w:tcPr>
            <w:tcW w:w="222" w:type="dxa"/>
            <w:tcBorders>
              <w:top w:val="nil"/>
              <w:left w:val="nil"/>
              <w:bottom w:val="single" w:sz="8" w:space="0" w:color="auto"/>
              <w:right w:val="single" w:sz="4" w:space="0" w:color="auto"/>
            </w:tcBorders>
            <w:shd w:val="clear" w:color="000000" w:fill="C7EDCC"/>
            <w:noWrap/>
            <w:vAlign w:val="bottom"/>
            <w:hideMark/>
          </w:tcPr>
          <w:p w14:paraId="33FBC51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60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C41B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CVD</w:t>
            </w:r>
          </w:p>
        </w:tc>
        <w:tc>
          <w:tcPr>
            <w:tcW w:w="87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71465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8434</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A55F1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7.8</w:t>
            </w:r>
          </w:p>
        </w:tc>
        <w:tc>
          <w:tcPr>
            <w:tcW w:w="82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3EA2A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F255E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D56C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3019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B373C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31.4</w:t>
            </w:r>
          </w:p>
        </w:tc>
        <w:tc>
          <w:tcPr>
            <w:tcW w:w="8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6DAFD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FF085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EFF7E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05396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8699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77BC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6.4</w:t>
            </w:r>
          </w:p>
        </w:tc>
        <w:tc>
          <w:tcPr>
            <w:tcW w:w="841"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890D1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(0.09)</w:t>
            </w:r>
          </w:p>
        </w:tc>
        <w:tc>
          <w:tcPr>
            <w:tcW w:w="25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C7269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20010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3109</w:t>
            </w:r>
          </w:p>
        </w:tc>
        <w:tc>
          <w:tcPr>
            <w:tcW w:w="77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D5A1F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25.6</w:t>
            </w:r>
          </w:p>
        </w:tc>
        <w:tc>
          <w:tcPr>
            <w:tcW w:w="8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B39B2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(0.43)</w:t>
            </w:r>
          </w:p>
        </w:tc>
        <w:tc>
          <w:tcPr>
            <w:tcW w:w="94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54354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r>
      <w:tr w:rsidR="00B256BF" w:rsidRPr="00B256BF" w14:paraId="71537E2B" w14:textId="77777777" w:rsidTr="000760EF">
        <w:trPr>
          <w:trHeight w:val="263"/>
        </w:trPr>
        <w:tc>
          <w:tcPr>
            <w:tcW w:w="15162" w:type="dxa"/>
            <w:gridSpan w:val="19"/>
            <w:tcBorders>
              <w:top w:val="nil"/>
              <w:left w:val="nil"/>
              <w:bottom w:val="nil"/>
              <w:right w:val="nil"/>
            </w:tcBorders>
            <w:shd w:val="clear" w:color="000000" w:fill="C7EDCC"/>
            <w:noWrap/>
            <w:vAlign w:val="bottom"/>
            <w:hideMark/>
          </w:tcPr>
          <w:p w14:paraId="79028920" w14:textId="11AD1D2B"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20CC8A0" w14:textId="77777777" w:rsidTr="000760EF">
        <w:trPr>
          <w:trHeight w:val="285"/>
        </w:trPr>
        <w:tc>
          <w:tcPr>
            <w:tcW w:w="15162" w:type="dxa"/>
            <w:gridSpan w:val="19"/>
            <w:tcBorders>
              <w:top w:val="nil"/>
              <w:left w:val="nil"/>
              <w:bottom w:val="nil"/>
              <w:right w:val="nil"/>
            </w:tcBorders>
            <w:shd w:val="clear" w:color="000000" w:fill="C7EDCC"/>
            <w:noWrap/>
            <w:vAlign w:val="bottom"/>
            <w:hideMark/>
          </w:tcPr>
          <w:p w14:paraId="2B1C26E4" w14:textId="731873E0"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bl>
    <w:p w14:paraId="45EA4A12" w14:textId="75D6D13F" w:rsidR="00B256BF" w:rsidRPr="00B256BF" w:rsidRDefault="000760EF" w:rsidP="004128D6">
      <w:pPr>
        <w:widowControl w:val="0"/>
        <w:adjustRightInd w:val="0"/>
        <w:snapToGrid w:val="0"/>
        <w:spacing w:after="0" w:line="360" w:lineRule="auto"/>
        <w:jc w:val="both"/>
        <w:rPr>
          <w:rFonts w:ascii="Book Antiqua" w:hAnsi="Book Antiqua"/>
          <w:sz w:val="24"/>
          <w:szCs w:val="24"/>
        </w:rPr>
      </w:pPr>
      <w:proofErr w:type="spellStart"/>
      <w:proofErr w:type="gramStart"/>
      <w:r>
        <w:rPr>
          <w:rFonts w:ascii="Book Antiqua" w:eastAsia="宋体" w:hAnsi="Book Antiqua" w:cs="宋体"/>
          <w:color w:val="000000"/>
          <w:sz w:val="24"/>
          <w:szCs w:val="24"/>
          <w:vertAlign w:val="superscript"/>
        </w:rPr>
        <w:t>a</w:t>
      </w:r>
      <w:r w:rsidRPr="00B256BF">
        <w:rPr>
          <w:rFonts w:ascii="Book Antiqua" w:eastAsia="宋体" w:hAnsi="Book Antiqua" w:cs="宋体"/>
          <w:color w:val="000000"/>
          <w:sz w:val="24"/>
          <w:szCs w:val="24"/>
        </w:rPr>
        <w:t>No</w:t>
      </w:r>
      <w:proofErr w:type="spellEnd"/>
      <w:proofErr w:type="gramEnd"/>
      <w:r w:rsidRPr="00B256BF">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 Observed number</w:t>
      </w:r>
      <w:r>
        <w:rPr>
          <w:rFonts w:ascii="Book Antiqua" w:eastAsia="宋体" w:hAnsi="Book Antiqua" w:cs="宋体" w:hint="eastAsia"/>
          <w:color w:val="000000"/>
          <w:sz w:val="24"/>
          <w:szCs w:val="24"/>
        </w:rPr>
        <w:t>;</w:t>
      </w:r>
      <w:r w:rsidRPr="00B256BF">
        <w:rPr>
          <w:rFonts w:ascii="Book Antiqua" w:eastAsia="宋体" w:hAnsi="Book Antiqua" w:cs="宋体"/>
          <w:color w:val="000000"/>
          <w:sz w:val="24"/>
          <w:szCs w:val="24"/>
        </w:rPr>
        <w:t xml:space="preserve"> </w:t>
      </w:r>
      <w:proofErr w:type="spellStart"/>
      <w:r w:rsidRPr="000760EF">
        <w:rPr>
          <w:rFonts w:ascii="Book Antiqua" w:eastAsia="宋体" w:hAnsi="Book Antiqua" w:cs="宋体"/>
          <w:color w:val="000000"/>
          <w:sz w:val="24"/>
          <w:szCs w:val="24"/>
          <w:vertAlign w:val="superscript"/>
        </w:rPr>
        <w:t>b</w:t>
      </w:r>
      <w:r w:rsidRPr="00B256BF">
        <w:rPr>
          <w:rFonts w:ascii="Book Antiqua" w:eastAsia="宋体" w:hAnsi="Book Antiqua" w:cs="宋体"/>
          <w:color w:val="000000"/>
          <w:sz w:val="24"/>
          <w:szCs w:val="24"/>
        </w:rPr>
        <w:t>Rate</w:t>
      </w:r>
      <w:proofErr w:type="spellEnd"/>
      <w:r w:rsidRPr="00B256BF">
        <w:rPr>
          <w:rFonts w:ascii="Book Antiqua" w:eastAsia="宋体" w:hAnsi="Book Antiqua" w:cs="宋体"/>
          <w:color w:val="000000"/>
          <w:sz w:val="24"/>
          <w:szCs w:val="24"/>
        </w:rPr>
        <w:t xml:space="preserve"> for weighted rate u</w:t>
      </w:r>
      <w:r>
        <w:rPr>
          <w:rFonts w:ascii="Book Antiqua" w:eastAsia="宋体" w:hAnsi="Book Antiqua" w:cs="宋体"/>
          <w:color w:val="000000"/>
          <w:sz w:val="24"/>
          <w:szCs w:val="24"/>
        </w:rPr>
        <w:t>sing SAS for complex survey</w:t>
      </w:r>
      <w:r>
        <w:rPr>
          <w:rFonts w:ascii="Book Antiqua" w:eastAsia="宋体" w:hAnsi="Book Antiqua" w:cs="宋体" w:hint="eastAsia"/>
          <w:color w:val="000000"/>
          <w:sz w:val="24"/>
          <w:szCs w:val="24"/>
        </w:rPr>
        <w:t>;</w:t>
      </w:r>
      <w:r>
        <w:rPr>
          <w:rFonts w:ascii="Book Antiqua" w:eastAsia="宋体" w:hAnsi="Book Antiqua" w:cs="宋体"/>
          <w:color w:val="000000"/>
          <w:sz w:val="24"/>
          <w:szCs w:val="24"/>
        </w:rPr>
        <w:t xml:space="preserve"> </w:t>
      </w:r>
      <w:proofErr w:type="spellStart"/>
      <w:r w:rsidRPr="000760EF">
        <w:rPr>
          <w:rFonts w:ascii="Book Antiqua" w:eastAsia="宋体" w:hAnsi="Book Antiqua" w:cs="宋体"/>
          <w:color w:val="000000"/>
          <w:sz w:val="24"/>
          <w:szCs w:val="24"/>
          <w:vertAlign w:val="superscript"/>
        </w:rPr>
        <w:t>c</w:t>
      </w:r>
      <w:r w:rsidRPr="00B256BF">
        <w:rPr>
          <w:rFonts w:ascii="Book Antiqua" w:eastAsia="宋体" w:hAnsi="Book Antiqua" w:cs="宋体"/>
          <w:color w:val="000000"/>
          <w:sz w:val="24"/>
          <w:szCs w:val="24"/>
        </w:rPr>
        <w:t>T</w:t>
      </w:r>
      <w:proofErr w:type="spellEnd"/>
      <w:r w:rsidRPr="00B256BF">
        <w:rPr>
          <w:rFonts w:ascii="Book Antiqua" w:eastAsia="宋体" w:hAnsi="Book Antiqua" w:cs="宋体"/>
          <w:color w:val="000000"/>
          <w:sz w:val="24"/>
          <w:szCs w:val="24"/>
        </w:rPr>
        <w:t xml:space="preserve"> test for continuous variable, and </w:t>
      </w:r>
      <w:r w:rsidRPr="000760EF">
        <w:rPr>
          <w:rFonts w:ascii="Book Antiqua" w:eastAsia="宋体" w:hAnsi="Book Antiqua" w:cs="宋体"/>
          <w:i/>
          <w:color w:val="000000"/>
          <w:sz w:val="24"/>
          <w:szCs w:val="24"/>
        </w:rPr>
        <w:sym w:font="Symbol" w:char="F063"/>
      </w:r>
      <w:r w:rsidRPr="000760EF">
        <w:rPr>
          <w:rFonts w:ascii="Book Antiqua" w:eastAsia="宋体" w:hAnsi="Book Antiqua" w:cs="宋体" w:hint="eastAsia"/>
          <w:color w:val="000000"/>
          <w:sz w:val="24"/>
          <w:szCs w:val="24"/>
          <w:vertAlign w:val="superscript"/>
        </w:rPr>
        <w:t>2</w:t>
      </w:r>
      <w:r w:rsidRPr="00B256BF">
        <w:rPr>
          <w:rFonts w:ascii="Book Antiqua" w:eastAsia="宋体" w:hAnsi="Book Antiqua" w:cs="宋体"/>
          <w:color w:val="000000"/>
          <w:sz w:val="24"/>
          <w:szCs w:val="24"/>
          <w:vertAlign w:val="superscript"/>
        </w:rPr>
        <w:t xml:space="preserve"> </w:t>
      </w:r>
      <w:r w:rsidRPr="00B256BF">
        <w:rPr>
          <w:rFonts w:ascii="Book Antiqua" w:eastAsia="宋体" w:hAnsi="Book Antiqua" w:cs="宋体"/>
          <w:color w:val="000000"/>
          <w:sz w:val="24"/>
          <w:szCs w:val="24"/>
        </w:rPr>
        <w:t>test for categorical variables.</w:t>
      </w:r>
      <w:r w:rsidRPr="000760EF">
        <w:rPr>
          <w:rFonts w:ascii="Book Antiqua" w:eastAsia="宋体" w:hAnsi="Book Antiqua" w:cs="宋体"/>
          <w:color w:val="000000"/>
          <w:sz w:val="24"/>
          <w:szCs w:val="24"/>
        </w:rPr>
        <w:t xml:space="preserve"> </w:t>
      </w:r>
      <w:proofErr w:type="gramStart"/>
      <w:r w:rsidRPr="00B256BF">
        <w:rPr>
          <w:rFonts w:ascii="Book Antiqua" w:eastAsia="宋体" w:hAnsi="Book Antiqua" w:cs="宋体"/>
          <w:color w:val="000000"/>
          <w:sz w:val="24"/>
          <w:szCs w:val="24"/>
        </w:rPr>
        <w:t>Education</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College including those with associate degrees.</w:t>
      </w:r>
      <w:proofErr w:type="gramEnd"/>
      <w:r w:rsidRPr="00B256BF">
        <w:rPr>
          <w:rFonts w:ascii="Book Antiqua" w:eastAsia="宋体" w:hAnsi="Book Antiqua" w:cs="宋体"/>
          <w:color w:val="000000"/>
          <w:sz w:val="24"/>
          <w:szCs w:val="24"/>
        </w:rPr>
        <w:t xml:space="preserve"> Overweight: Body mass index (BMI) 25 to 29.9 kg/m</w:t>
      </w:r>
      <w:r w:rsidRPr="00B256BF">
        <w:rPr>
          <w:rFonts w:ascii="Book Antiqua" w:eastAsia="宋体" w:hAnsi="Book Antiqua" w:cs="宋体"/>
          <w:color w:val="000000"/>
          <w:sz w:val="24"/>
          <w:szCs w:val="24"/>
          <w:vertAlign w:val="superscript"/>
        </w:rPr>
        <w:t>2</w:t>
      </w:r>
      <w:r w:rsidRPr="00B256BF">
        <w:rPr>
          <w:rFonts w:ascii="Book Antiqua" w:eastAsia="宋体" w:hAnsi="Book Antiqua" w:cs="宋体"/>
          <w:color w:val="000000"/>
          <w:sz w:val="24"/>
          <w:szCs w:val="24"/>
        </w:rPr>
        <w:t>. Obesity: BMI ≥</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30 kg/m</w:t>
      </w:r>
      <w:r w:rsidRPr="00B256BF">
        <w:rPr>
          <w:rFonts w:ascii="Book Antiqua" w:eastAsia="宋体" w:hAnsi="Book Antiqua" w:cs="宋体"/>
          <w:color w:val="000000"/>
          <w:sz w:val="24"/>
          <w:szCs w:val="24"/>
          <w:vertAlign w:val="superscript"/>
        </w:rPr>
        <w:t>2</w:t>
      </w:r>
      <w:r w:rsidRPr="00B256BF">
        <w:rPr>
          <w:rFonts w:ascii="Book Antiqua" w:eastAsia="宋体" w:hAnsi="Book Antiqua" w:cs="宋体"/>
          <w:color w:val="000000"/>
          <w:sz w:val="24"/>
          <w:szCs w:val="24"/>
        </w:rPr>
        <w:t>.</w:t>
      </w:r>
      <w:r w:rsidR="00841666" w:rsidRPr="00841666">
        <w:rPr>
          <w:rFonts w:ascii="Book Antiqua" w:hAnsi="Book Antiqua"/>
          <w:noProof/>
          <w:sz w:val="24"/>
          <w:szCs w:val="24"/>
        </w:rPr>
        <w:t xml:space="preserve"> </w:t>
      </w:r>
      <w:r w:rsidR="00841666" w:rsidRPr="00820CA6">
        <w:rPr>
          <w:rFonts w:ascii="Book Antiqua" w:hAnsi="Book Antiqua"/>
          <w:noProof/>
          <w:sz w:val="24"/>
          <w:szCs w:val="24"/>
        </w:rPr>
        <w:t>CVD</w:t>
      </w:r>
      <w:r w:rsidR="00841666">
        <w:rPr>
          <w:rFonts w:ascii="Book Antiqua" w:hAnsi="Book Antiqua" w:hint="eastAsia"/>
          <w:noProof/>
          <w:sz w:val="24"/>
          <w:szCs w:val="24"/>
        </w:rPr>
        <w:t>:</w:t>
      </w:r>
      <w:r w:rsidR="00841666" w:rsidRPr="00E151B1">
        <w:rPr>
          <w:rFonts w:ascii="Book Antiqua" w:hAnsi="Book Antiqua"/>
          <w:sz w:val="24"/>
          <w:szCs w:val="24"/>
        </w:rPr>
        <w:t xml:space="preserve"> </w:t>
      </w:r>
      <w:r w:rsidR="00841666" w:rsidRPr="00B80EA5">
        <w:rPr>
          <w:rFonts w:ascii="Book Antiqua" w:hAnsi="Book Antiqua"/>
          <w:sz w:val="24"/>
          <w:szCs w:val="24"/>
        </w:rPr>
        <w:t>Cardiovascular disease</w:t>
      </w:r>
      <w:r w:rsidR="00841666">
        <w:rPr>
          <w:rFonts w:ascii="Book Antiqua" w:hAnsi="Book Antiqua" w:hint="eastAsia"/>
          <w:sz w:val="24"/>
          <w:szCs w:val="24"/>
        </w:rPr>
        <w:t>.</w:t>
      </w:r>
    </w:p>
    <w:p w14:paraId="20413DBB" w14:textId="481FAD98" w:rsidR="00B256BF" w:rsidRDefault="00B256BF" w:rsidP="004128D6">
      <w:pPr>
        <w:widowControl w:val="0"/>
        <w:adjustRightInd w:val="0"/>
        <w:snapToGrid w:val="0"/>
        <w:spacing w:after="0" w:line="360" w:lineRule="auto"/>
        <w:jc w:val="both"/>
        <w:rPr>
          <w:rFonts w:ascii="Book Antiqua" w:hAnsi="Book Antiqua"/>
          <w:sz w:val="24"/>
          <w:szCs w:val="24"/>
        </w:rPr>
      </w:pPr>
    </w:p>
    <w:p w14:paraId="1B81CCFC" w14:textId="77777777" w:rsidR="00AF4ED3" w:rsidRDefault="00AF4ED3" w:rsidP="004128D6">
      <w:pPr>
        <w:widowControl w:val="0"/>
        <w:adjustRightInd w:val="0"/>
        <w:snapToGrid w:val="0"/>
        <w:rPr>
          <w:rFonts w:ascii="Book Antiqua" w:eastAsia="宋体" w:hAnsi="Book Antiqua" w:cs="宋体"/>
          <w:b/>
          <w:color w:val="000000"/>
          <w:sz w:val="24"/>
          <w:szCs w:val="24"/>
        </w:rPr>
      </w:pPr>
      <w:r>
        <w:rPr>
          <w:rFonts w:ascii="Book Antiqua" w:eastAsia="宋体" w:hAnsi="Book Antiqua" w:cs="宋体"/>
          <w:b/>
          <w:color w:val="000000"/>
          <w:sz w:val="24"/>
          <w:szCs w:val="24"/>
        </w:rPr>
        <w:br w:type="page"/>
      </w:r>
    </w:p>
    <w:p w14:paraId="02537DCF" w14:textId="7AC96703" w:rsidR="00841666" w:rsidRPr="00B256BF" w:rsidRDefault="00841666" w:rsidP="004128D6">
      <w:pPr>
        <w:widowControl w:val="0"/>
        <w:adjustRightInd w:val="0"/>
        <w:snapToGrid w:val="0"/>
        <w:spacing w:after="0" w:line="360" w:lineRule="auto"/>
        <w:jc w:val="both"/>
        <w:rPr>
          <w:rFonts w:ascii="Book Antiqua" w:hAnsi="Book Antiqua"/>
          <w:sz w:val="24"/>
          <w:szCs w:val="24"/>
        </w:rPr>
      </w:pPr>
      <w:r w:rsidRPr="00841666">
        <w:rPr>
          <w:rFonts w:ascii="Book Antiqua" w:eastAsia="宋体" w:hAnsi="Book Antiqua" w:cs="宋体"/>
          <w:b/>
          <w:color w:val="000000"/>
          <w:sz w:val="24"/>
          <w:szCs w:val="24"/>
        </w:rPr>
        <w:lastRenderedPageBreak/>
        <w:t>Table 2</w:t>
      </w:r>
      <w:r w:rsidRPr="00B256BF">
        <w:rPr>
          <w:rFonts w:ascii="Book Antiqua" w:eastAsia="宋体" w:hAnsi="Book Antiqua" w:cs="宋体"/>
          <w:b/>
          <w:color w:val="000000"/>
          <w:sz w:val="24"/>
          <w:szCs w:val="24"/>
        </w:rPr>
        <w:t xml:space="preserve"> Mortality (per 1000 person year) from all-cause, heart disease, cerebrovascular disease</w:t>
      </w:r>
      <w:r w:rsidRPr="00841666">
        <w:rPr>
          <w:rFonts w:ascii="Book Antiqua" w:eastAsia="宋体" w:hAnsi="Book Antiqua" w:cs="宋体"/>
          <w:b/>
          <w:color w:val="000000"/>
          <w:sz w:val="24"/>
          <w:szCs w:val="24"/>
        </w:rPr>
        <w:t xml:space="preserve"> </w:t>
      </w:r>
      <w:r w:rsidRPr="00B256BF">
        <w:rPr>
          <w:rFonts w:ascii="Book Antiqua" w:eastAsia="宋体" w:hAnsi="Book Antiqua" w:cs="宋体"/>
          <w:b/>
          <w:color w:val="000000"/>
          <w:sz w:val="24"/>
          <w:szCs w:val="24"/>
        </w:rPr>
        <w:t xml:space="preserve">and </w:t>
      </w:r>
      <w:r w:rsidRPr="00841666">
        <w:rPr>
          <w:rFonts w:ascii="Book Antiqua" w:hAnsi="Book Antiqua"/>
          <w:b/>
          <w:sz w:val="24"/>
          <w:szCs w:val="24"/>
        </w:rPr>
        <w:t>cardiovascular disease</w:t>
      </w:r>
      <w:r w:rsidRPr="00B256BF">
        <w:rPr>
          <w:rFonts w:ascii="Book Antiqua" w:eastAsia="宋体" w:hAnsi="Book Antiqua" w:cs="宋体"/>
          <w:b/>
          <w:color w:val="000000"/>
          <w:sz w:val="24"/>
          <w:szCs w:val="24"/>
        </w:rPr>
        <w:t xml:space="preserve"> by Dec</w:t>
      </w:r>
      <w:r>
        <w:rPr>
          <w:rFonts w:ascii="Book Antiqua" w:eastAsia="宋体" w:hAnsi="Book Antiqua" w:cs="宋体"/>
          <w:b/>
          <w:color w:val="000000"/>
          <w:sz w:val="24"/>
          <w:szCs w:val="24"/>
        </w:rPr>
        <w:t>ember</w:t>
      </w:r>
      <w:r w:rsidRPr="00B256BF">
        <w:rPr>
          <w:rFonts w:ascii="Book Antiqua" w:eastAsia="宋体" w:hAnsi="Book Antiqua" w:cs="宋体"/>
          <w:b/>
          <w:color w:val="000000"/>
          <w:sz w:val="24"/>
          <w:szCs w:val="24"/>
        </w:rPr>
        <w:t xml:space="preserve"> 31, 2011 for baseline participants with or without diabetes, </w:t>
      </w:r>
      <w:r w:rsidRPr="00841666">
        <w:rPr>
          <w:rFonts w:ascii="Book Antiqua" w:eastAsia="宋体" w:hAnsi="Book Antiqua" w:cs="宋体"/>
          <w:b/>
          <w:color w:val="000000"/>
          <w:sz w:val="24"/>
          <w:szCs w:val="24"/>
        </w:rPr>
        <w:t>United States</w:t>
      </w:r>
      <w:r w:rsidRPr="00B256BF">
        <w:rPr>
          <w:rFonts w:ascii="Book Antiqua" w:eastAsia="宋体" w:hAnsi="Book Antiqua" w:cs="宋体"/>
          <w:b/>
          <w:color w:val="000000"/>
          <w:sz w:val="24"/>
          <w:szCs w:val="24"/>
        </w:rPr>
        <w:t xml:space="preserve"> </w:t>
      </w:r>
      <w:r w:rsidRPr="00841666">
        <w:rPr>
          <w:rFonts w:ascii="Book Antiqua" w:hAnsi="Book Antiqua"/>
          <w:b/>
          <w:sz w:val="24"/>
          <w:szCs w:val="24"/>
        </w:rPr>
        <w:t>National Health Interview Surveys</w:t>
      </w:r>
      <w:r w:rsidRPr="00B256BF">
        <w:rPr>
          <w:rFonts w:ascii="Book Antiqua" w:eastAsia="宋体" w:hAnsi="Book Antiqua" w:cs="宋体"/>
          <w:b/>
          <w:color w:val="000000"/>
          <w:sz w:val="24"/>
          <w:szCs w:val="24"/>
        </w:rPr>
        <w:t xml:space="preserve"> 2000-2009</w:t>
      </w:r>
    </w:p>
    <w:tbl>
      <w:tblPr>
        <w:tblW w:w="11484" w:type="dxa"/>
        <w:tblInd w:w="108" w:type="dxa"/>
        <w:tblLook w:val="04A0" w:firstRow="1" w:lastRow="0" w:firstColumn="1" w:lastColumn="0" w:noHBand="0" w:noVBand="1"/>
      </w:tblPr>
      <w:tblGrid>
        <w:gridCol w:w="936"/>
        <w:gridCol w:w="1069"/>
        <w:gridCol w:w="832"/>
        <w:gridCol w:w="690"/>
        <w:gridCol w:w="222"/>
        <w:gridCol w:w="832"/>
        <w:gridCol w:w="763"/>
        <w:gridCol w:w="1068"/>
        <w:gridCol w:w="222"/>
        <w:gridCol w:w="832"/>
        <w:gridCol w:w="690"/>
        <w:gridCol w:w="222"/>
        <w:gridCol w:w="832"/>
        <w:gridCol w:w="690"/>
        <w:gridCol w:w="1068"/>
        <w:gridCol w:w="516"/>
      </w:tblGrid>
      <w:tr w:rsidR="00B256BF" w:rsidRPr="00B256BF" w14:paraId="6F45500F" w14:textId="77777777" w:rsidTr="00841666">
        <w:trPr>
          <w:trHeight w:val="300"/>
        </w:trPr>
        <w:tc>
          <w:tcPr>
            <w:tcW w:w="10968" w:type="dxa"/>
            <w:gridSpan w:val="15"/>
            <w:tcBorders>
              <w:top w:val="nil"/>
              <w:left w:val="nil"/>
              <w:bottom w:val="single" w:sz="4" w:space="0" w:color="auto"/>
              <w:right w:val="nil"/>
            </w:tcBorders>
            <w:shd w:val="clear" w:color="000000" w:fill="C7EDCC"/>
            <w:noWrap/>
            <w:vAlign w:val="bottom"/>
            <w:hideMark/>
          </w:tcPr>
          <w:p w14:paraId="170E4500" w14:textId="6A7FE922" w:rsidR="00B256BF" w:rsidRPr="00B256BF" w:rsidRDefault="00B256BF" w:rsidP="004128D6">
            <w:pPr>
              <w:widowControl w:val="0"/>
              <w:adjustRightInd w:val="0"/>
              <w:snapToGrid w:val="0"/>
              <w:spacing w:after="0" w:line="360" w:lineRule="auto"/>
              <w:jc w:val="both"/>
              <w:rPr>
                <w:rFonts w:ascii="Book Antiqua" w:eastAsia="宋体" w:hAnsi="Book Antiqua" w:cs="宋体"/>
                <w:b/>
                <w:color w:val="000000"/>
                <w:sz w:val="24"/>
                <w:szCs w:val="24"/>
              </w:rPr>
            </w:pPr>
          </w:p>
        </w:tc>
        <w:tc>
          <w:tcPr>
            <w:tcW w:w="516" w:type="dxa"/>
            <w:tcBorders>
              <w:top w:val="nil"/>
              <w:left w:val="nil"/>
              <w:bottom w:val="nil"/>
              <w:right w:val="nil"/>
            </w:tcBorders>
            <w:shd w:val="clear" w:color="auto" w:fill="auto"/>
            <w:noWrap/>
            <w:vAlign w:val="bottom"/>
            <w:hideMark/>
          </w:tcPr>
          <w:p w14:paraId="1979C34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EB977B5"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2EAD5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BCA5E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407" w:type="dxa"/>
            <w:gridSpan w:val="6"/>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34FA0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Male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682B4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334" w:type="dxa"/>
            <w:gridSpan w:val="6"/>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51ACC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Female</w:t>
            </w:r>
          </w:p>
        </w:tc>
        <w:tc>
          <w:tcPr>
            <w:tcW w:w="516" w:type="dxa"/>
            <w:tcBorders>
              <w:top w:val="nil"/>
              <w:left w:val="single" w:sz="4" w:space="0" w:color="auto"/>
              <w:bottom w:val="nil"/>
              <w:right w:val="nil"/>
            </w:tcBorders>
            <w:shd w:val="clear" w:color="auto" w:fill="auto"/>
            <w:noWrap/>
            <w:vAlign w:val="bottom"/>
            <w:hideMark/>
          </w:tcPr>
          <w:p w14:paraId="1B5ECB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164892A"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3220E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247EE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2546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Non-DM</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209D3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 xml:space="preserve">　</w:t>
            </w:r>
          </w:p>
        </w:tc>
        <w:tc>
          <w:tcPr>
            <w:tcW w:w="159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3D24B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DM</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B7895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1C427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2EBF1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Non-DM</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66033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 xml:space="preserve">　</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9531D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DM</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A6B49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5369EAE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16F06D2"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EED86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F1314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FC314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Event</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FC664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Rate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EDD0E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73C61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Event</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84607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Rate</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7485F9" w14:textId="6B7859B0" w:rsidR="00B256BF" w:rsidRPr="00B256BF" w:rsidRDefault="00841666"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00B256BF" w:rsidRPr="00B256BF">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4480C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0CBAD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Event</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68A9A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Rate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40C2C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7C5F9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Event</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6B4ED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Rate</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BB552E" w14:textId="28854E07" w:rsidR="00B256BF" w:rsidRPr="00B256BF" w:rsidRDefault="00841666"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00B256BF" w:rsidRPr="00B256BF">
              <w:rPr>
                <w:rFonts w:ascii="Book Antiqua" w:eastAsia="宋体" w:hAnsi="Book Antiqua" w:cs="宋体"/>
                <w:color w:val="000000"/>
                <w:sz w:val="24"/>
                <w:szCs w:val="24"/>
              </w:rPr>
              <w:t>-value</w:t>
            </w:r>
          </w:p>
        </w:tc>
        <w:tc>
          <w:tcPr>
            <w:tcW w:w="516" w:type="dxa"/>
            <w:tcBorders>
              <w:top w:val="nil"/>
              <w:left w:val="single" w:sz="4" w:space="0" w:color="auto"/>
              <w:bottom w:val="nil"/>
              <w:right w:val="nil"/>
            </w:tcBorders>
            <w:shd w:val="clear" w:color="auto" w:fill="auto"/>
            <w:noWrap/>
            <w:vAlign w:val="bottom"/>
            <w:hideMark/>
          </w:tcPr>
          <w:p w14:paraId="47BFBAD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4CEE932" w14:textId="77777777" w:rsidTr="00841666">
        <w:trPr>
          <w:trHeight w:val="300"/>
        </w:trPr>
        <w:tc>
          <w:tcPr>
            <w:tcW w:w="200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657BC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All-cause</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4A8B2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C9862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2B58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EE653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AEA6F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48D2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C0B1A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6C00D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6972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6CBB1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52F64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BF5BE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35CA1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6D97D4E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F969BD2" w14:textId="77777777" w:rsidTr="00841666">
        <w:trPr>
          <w:trHeight w:val="300"/>
        </w:trPr>
        <w:tc>
          <w:tcPr>
            <w:tcW w:w="200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D5102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No. of death</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DAC00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8363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04B38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68926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C5F22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2278</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E8AA5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DBF7C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BDE9F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C5333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9485</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4AD5A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F3D14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B111B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2450</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01BA2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4E484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5D3684E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F1A4F2D"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E4765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Age</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9CEA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DD3D3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1765</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82457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AFC1F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B020F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317</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EDFC4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14.1</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F3E105" w14:textId="178D40FA"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0C639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56865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1384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6C2D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285FF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F630B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249</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B6C55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8.6</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BDD95F" w14:textId="5BC4522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0448FCE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4795C543"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5C72D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ADDDB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55-64.9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1ED5B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1271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F9EEC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4B0B1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F511F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473</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BE71A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27.8</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1A7CAB" w14:textId="210273F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2D68B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17F27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989</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BE07A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38DA5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1CA3A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403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BE2C8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21.6</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BF3D78" w14:textId="037933C9"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6FA5D2D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5465C77"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BD88A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3095C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65-74.9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EE0F9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1874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D7EA3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30.7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41373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EF2C4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677</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8201E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46.0</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8F9C30" w14:textId="76278698"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67A9C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E987B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1681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096A4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3FE37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07123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693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53BA9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37.6</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298261" w14:textId="2BF57AEA"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737B891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C45D8BF"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5634D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3626B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75</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78626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3453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6398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86.5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E60D5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9A24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811</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76822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103.1</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6B516E" w14:textId="65637A70"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1FC53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DD000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5431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56155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63.2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7D381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DDBED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1105</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F035C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79.3</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4CA335" w14:textId="166B42FC"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551E08D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4F749A36" w14:textId="77777777" w:rsidTr="00841666">
        <w:trPr>
          <w:trHeight w:val="300"/>
        </w:trPr>
        <w:tc>
          <w:tcPr>
            <w:tcW w:w="2837"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9923E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Heart disease</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02386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3A436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3774B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849AB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2F63D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15623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663D5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4BE62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C9652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3B1E4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04723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9E704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7F46854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350E2CB7" w14:textId="77777777" w:rsidTr="00841666">
        <w:trPr>
          <w:trHeight w:val="300"/>
        </w:trPr>
        <w:tc>
          <w:tcPr>
            <w:tcW w:w="200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4CEF2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No. of death</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7F3D0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1707</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540BA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50F4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C431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543</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B1A39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DEB70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21084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463E4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1603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CF875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87661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63C87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506</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0E1D6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89C2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1405941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35C608A"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D6287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Age</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DB621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4E750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288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ED611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B39D3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A3B86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62</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E6045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2.8</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412492" w14:textId="345D193E"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24B9E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FC839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115</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52472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80553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522C1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7189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B4E0F8" w14:textId="413E846E"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5B27726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2A827D2"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F04B6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8A5E6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55-64.9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546C0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C16E3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ADD86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537F2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116</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4284B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6.8</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EA3022" w14:textId="729E3158"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453F0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90A02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5BD3A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D27F7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709FA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72</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A9453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3.9</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D266AB" w14:textId="46658F7D"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16B96D7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494EC97"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0C7DB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402BA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65-74.9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D677E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350</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C2F6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8578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701FC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164</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8111B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11.1</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91077F" w14:textId="39D7E44C"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D97C9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8C69A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BE984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E5408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EA29C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132</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50AF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7.2</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776BE2" w14:textId="011CBC04"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7F72723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0816EFB"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454EA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E7F2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75</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6045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825</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5C9DF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20.7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24CA1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69F1D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201</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70310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25.6</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16BF6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0.032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B999A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4951B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1139</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D0F1D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D976A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AABAF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261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D27F3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18.7</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66A497" w14:textId="772C7F4E"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60C4FF4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5041CBED"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8B4B2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CBVD</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CF0B4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F1A9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00964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90EDB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FD595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59CEE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633B6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EA9CD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8F7CF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BA8EB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01BAA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63618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A15A5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13EE2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45A46EF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55173A22" w14:textId="77777777" w:rsidTr="00841666">
        <w:trPr>
          <w:trHeight w:val="300"/>
        </w:trPr>
        <w:tc>
          <w:tcPr>
            <w:tcW w:w="200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3926E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No. of death</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9643A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376</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AE78C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5BF74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2962B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112</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BCC1C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61B03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273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13DA7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621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B1480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24CF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3CC3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2A917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1A899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1B1D7B7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8CBAF79"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1E0E6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lastRenderedPageBreak/>
              <w:t>Age</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1A8BE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75457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50</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F7342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97DBE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DB5DA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A4560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85820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0.063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DAB39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29832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991E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46176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FD18F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B4C02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3CB05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0.002</w:t>
            </w:r>
          </w:p>
        </w:tc>
        <w:tc>
          <w:tcPr>
            <w:tcW w:w="516" w:type="dxa"/>
            <w:tcBorders>
              <w:top w:val="nil"/>
              <w:left w:val="single" w:sz="4" w:space="0" w:color="auto"/>
              <w:bottom w:val="nil"/>
              <w:right w:val="nil"/>
            </w:tcBorders>
            <w:shd w:val="clear" w:color="auto" w:fill="auto"/>
            <w:noWrap/>
            <w:vAlign w:val="bottom"/>
            <w:hideMark/>
          </w:tcPr>
          <w:p w14:paraId="3C461CC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36DD5D7"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17AE5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88235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55-64.9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C06B0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D64AF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0625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DCFF7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41BB3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B738C4" w14:textId="2A5DFDAB"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099B9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A3726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69E0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C6D56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F5C4B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8829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BFF81A" w14:textId="2A04047A"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7E9DB67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573AD97"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B14E1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0D3F3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65-74.9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3EF4A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67</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3D669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949AB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00812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35</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6775C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1D5CFB" w14:textId="72D95C9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84EA4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1D024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96</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EE59F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FEBE6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DAAB6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EDE3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3CE2D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0.003</w:t>
            </w:r>
          </w:p>
        </w:tc>
        <w:tc>
          <w:tcPr>
            <w:tcW w:w="516" w:type="dxa"/>
            <w:tcBorders>
              <w:top w:val="nil"/>
              <w:left w:val="single" w:sz="4" w:space="0" w:color="auto"/>
              <w:bottom w:val="nil"/>
              <w:right w:val="nil"/>
            </w:tcBorders>
            <w:shd w:val="clear" w:color="auto" w:fill="auto"/>
            <w:noWrap/>
            <w:vAlign w:val="bottom"/>
            <w:hideMark/>
          </w:tcPr>
          <w:p w14:paraId="4AD62C7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51BCC27"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D738B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A7D3E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75</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78C4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2A251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DD642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59127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54</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269D0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6.9</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62D82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0.694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0B3C5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17A0B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434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7D59A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E55F5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8685B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C558F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5.2</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F1A84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0.371</w:t>
            </w:r>
          </w:p>
        </w:tc>
        <w:tc>
          <w:tcPr>
            <w:tcW w:w="516" w:type="dxa"/>
            <w:tcBorders>
              <w:top w:val="nil"/>
              <w:left w:val="single" w:sz="4" w:space="0" w:color="auto"/>
              <w:bottom w:val="nil"/>
              <w:right w:val="nil"/>
            </w:tcBorders>
            <w:shd w:val="clear" w:color="auto" w:fill="auto"/>
            <w:noWrap/>
            <w:vAlign w:val="bottom"/>
            <w:hideMark/>
          </w:tcPr>
          <w:p w14:paraId="4CD1BBB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CB1200A"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73B82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CVD</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6B9A2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05FE6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FC566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8CA49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92D44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E5793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67DDE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936E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7CB83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B36CD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637F1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0FB9D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58A20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4CC03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6D77818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DF014CB" w14:textId="77777777" w:rsidTr="00841666">
        <w:trPr>
          <w:trHeight w:val="300"/>
        </w:trPr>
        <w:tc>
          <w:tcPr>
            <w:tcW w:w="2005"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26ED2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No. of death</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65FDD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2083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C7EBC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AE41B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1BB0F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655</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60E95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E59BB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94340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9C6A8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2224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B068A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ACC3A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DB0C2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640</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6EF5C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D7046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single" w:sz="4" w:space="0" w:color="auto"/>
              <w:bottom w:val="nil"/>
              <w:right w:val="nil"/>
            </w:tcBorders>
            <w:shd w:val="clear" w:color="auto" w:fill="auto"/>
            <w:noWrap/>
            <w:vAlign w:val="bottom"/>
            <w:hideMark/>
          </w:tcPr>
          <w:p w14:paraId="48D0664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C4B14A5"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5AA4A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Age</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6AC27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3A44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338</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B114A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72FA3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F5700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66</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D8E11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2.9</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410482" w14:textId="17C1F409"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56A31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BB046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A541B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D77A0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702E6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49</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B0646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07C3F8" w14:textId="18810E08"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7BF5B5C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B2C99A0"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63BBC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26D5B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55-64.9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E0EDC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282</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0F86A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AE4C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CBDA2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135</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7CE10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7.9</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D0F793" w14:textId="06BBB565"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B680D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78B78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259B9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CE0E9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12E64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91</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187AA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4.9</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25F1C5" w14:textId="1E009C83"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2DB8F21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1D177D3"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0E623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DAE90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65-74.9</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2B17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417</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370E2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27AA2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B700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199</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8B6A7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13.5</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803797" w14:textId="6A2A990A"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E165F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115A7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337</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C982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A3CD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0F578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166</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9DC07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9.0</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EC8631" w14:textId="07D553E8"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1DE4E92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E710FBE" w14:textId="77777777" w:rsidTr="00841666">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EEC0C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65838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75</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74B77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1046</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AEA0F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26.2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6172E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80EB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255</w:t>
            </w:r>
          </w:p>
        </w:tc>
        <w:tc>
          <w:tcPr>
            <w:tcW w:w="76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C7CAF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32.4</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C2380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0.038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EB42C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6D798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1573</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DCE4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48FA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C681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334</w:t>
            </w:r>
          </w:p>
        </w:tc>
        <w:tc>
          <w:tcPr>
            <w:tcW w:w="69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6277C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24.0</w:t>
            </w:r>
          </w:p>
        </w:tc>
        <w:tc>
          <w:tcPr>
            <w:tcW w:w="106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9A896C" w14:textId="7F3DFB0E"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245BCA">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516" w:type="dxa"/>
            <w:tcBorders>
              <w:top w:val="nil"/>
              <w:left w:val="single" w:sz="4" w:space="0" w:color="auto"/>
              <w:bottom w:val="nil"/>
              <w:right w:val="nil"/>
            </w:tcBorders>
            <w:shd w:val="clear" w:color="auto" w:fill="auto"/>
            <w:noWrap/>
            <w:vAlign w:val="bottom"/>
            <w:hideMark/>
          </w:tcPr>
          <w:p w14:paraId="4F96FCE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9E9FED6" w14:textId="77777777" w:rsidTr="00841666">
        <w:trPr>
          <w:trHeight w:val="255"/>
        </w:trPr>
        <w:tc>
          <w:tcPr>
            <w:tcW w:w="10968" w:type="dxa"/>
            <w:gridSpan w:val="15"/>
            <w:tcBorders>
              <w:top w:val="single" w:sz="4" w:space="0" w:color="auto"/>
              <w:left w:val="nil"/>
              <w:bottom w:val="nil"/>
              <w:right w:val="nil"/>
            </w:tcBorders>
            <w:shd w:val="clear" w:color="000000" w:fill="C7EDCC"/>
            <w:noWrap/>
            <w:vAlign w:val="bottom"/>
            <w:hideMark/>
          </w:tcPr>
          <w:p w14:paraId="0275E676" w14:textId="42C93D7A"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516" w:type="dxa"/>
            <w:tcBorders>
              <w:top w:val="nil"/>
              <w:left w:val="nil"/>
              <w:bottom w:val="nil"/>
              <w:right w:val="nil"/>
            </w:tcBorders>
            <w:shd w:val="clear" w:color="auto" w:fill="auto"/>
            <w:noWrap/>
            <w:vAlign w:val="bottom"/>
            <w:hideMark/>
          </w:tcPr>
          <w:p w14:paraId="0016E8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ABDCCEA" w14:textId="77777777" w:rsidTr="00245BCA">
        <w:trPr>
          <w:trHeight w:val="240"/>
        </w:trPr>
        <w:tc>
          <w:tcPr>
            <w:tcW w:w="7466" w:type="dxa"/>
            <w:gridSpan w:val="10"/>
            <w:tcBorders>
              <w:top w:val="nil"/>
              <w:left w:val="nil"/>
              <w:bottom w:val="nil"/>
              <w:right w:val="nil"/>
            </w:tcBorders>
            <w:shd w:val="clear" w:color="000000" w:fill="C7EDCC"/>
            <w:noWrap/>
            <w:vAlign w:val="bottom"/>
          </w:tcPr>
          <w:p w14:paraId="70E2201D" w14:textId="0FA21C42"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690" w:type="dxa"/>
            <w:tcBorders>
              <w:top w:val="nil"/>
              <w:left w:val="nil"/>
              <w:bottom w:val="nil"/>
              <w:right w:val="nil"/>
            </w:tcBorders>
            <w:shd w:val="clear" w:color="000000" w:fill="C7EDCC"/>
            <w:noWrap/>
            <w:vAlign w:val="bottom"/>
            <w:hideMark/>
          </w:tcPr>
          <w:p w14:paraId="2DF6F99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nil"/>
              <w:left w:val="nil"/>
              <w:bottom w:val="nil"/>
              <w:right w:val="nil"/>
            </w:tcBorders>
            <w:shd w:val="clear" w:color="000000" w:fill="C7EDCC"/>
            <w:noWrap/>
            <w:vAlign w:val="bottom"/>
            <w:hideMark/>
          </w:tcPr>
          <w:p w14:paraId="76D24AC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32" w:type="dxa"/>
            <w:tcBorders>
              <w:top w:val="nil"/>
              <w:left w:val="nil"/>
              <w:bottom w:val="nil"/>
              <w:right w:val="nil"/>
            </w:tcBorders>
            <w:shd w:val="clear" w:color="000000" w:fill="C7EDCC"/>
            <w:noWrap/>
            <w:vAlign w:val="bottom"/>
            <w:hideMark/>
          </w:tcPr>
          <w:p w14:paraId="7C8CB41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0" w:type="dxa"/>
            <w:tcBorders>
              <w:top w:val="nil"/>
              <w:left w:val="nil"/>
              <w:bottom w:val="nil"/>
              <w:right w:val="nil"/>
            </w:tcBorders>
            <w:shd w:val="clear" w:color="000000" w:fill="C7EDCC"/>
            <w:noWrap/>
            <w:vAlign w:val="bottom"/>
            <w:hideMark/>
          </w:tcPr>
          <w:p w14:paraId="3CE524A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68" w:type="dxa"/>
            <w:tcBorders>
              <w:top w:val="nil"/>
              <w:left w:val="nil"/>
              <w:bottom w:val="nil"/>
              <w:right w:val="nil"/>
            </w:tcBorders>
            <w:shd w:val="clear" w:color="000000" w:fill="C7EDCC"/>
            <w:noWrap/>
            <w:vAlign w:val="bottom"/>
            <w:hideMark/>
          </w:tcPr>
          <w:p w14:paraId="3DBCF0B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516" w:type="dxa"/>
            <w:tcBorders>
              <w:top w:val="nil"/>
              <w:left w:val="nil"/>
              <w:bottom w:val="nil"/>
              <w:right w:val="nil"/>
            </w:tcBorders>
            <w:shd w:val="clear" w:color="auto" w:fill="auto"/>
            <w:noWrap/>
            <w:vAlign w:val="bottom"/>
            <w:hideMark/>
          </w:tcPr>
          <w:p w14:paraId="146B7D9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bl>
    <w:p w14:paraId="77520248" w14:textId="03988E8B" w:rsidR="00245BCA" w:rsidRDefault="00245BCA" w:rsidP="004128D6">
      <w:pPr>
        <w:widowControl w:val="0"/>
        <w:adjustRightInd w:val="0"/>
        <w:snapToGrid w:val="0"/>
        <w:spacing w:after="0" w:line="360" w:lineRule="auto"/>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-values were given by</w:t>
      </w:r>
      <w:r w:rsidRPr="00B256BF">
        <w:rPr>
          <w:rFonts w:ascii="Book Antiqua" w:eastAsia="宋体" w:hAnsi="Book Antiqua" w:cs="宋体"/>
          <w:i/>
          <w:color w:val="000000"/>
          <w:sz w:val="24"/>
          <w:szCs w:val="24"/>
        </w:rPr>
        <w:t xml:space="preserve"> </w:t>
      </w:r>
      <w:r w:rsidRPr="00245BCA">
        <w:rPr>
          <w:rFonts w:ascii="Book Antiqua" w:eastAsia="宋体" w:hAnsi="Book Antiqua" w:cs="宋体"/>
          <w:i/>
          <w:color w:val="000000"/>
          <w:sz w:val="24"/>
          <w:szCs w:val="24"/>
        </w:rPr>
        <w:sym w:font="Symbol" w:char="F063"/>
      </w:r>
      <w:proofErr w:type="gramStart"/>
      <w:r w:rsidRPr="00245BCA">
        <w:rPr>
          <w:rFonts w:ascii="Book Antiqua" w:eastAsia="宋体" w:hAnsi="Book Antiqua" w:cs="宋体" w:hint="eastAsia"/>
          <w:color w:val="000000"/>
          <w:sz w:val="24"/>
          <w:szCs w:val="24"/>
          <w:vertAlign w:val="superscript"/>
        </w:rPr>
        <w:t>2</w:t>
      </w:r>
      <w:r w:rsidRPr="00B256BF">
        <w:rPr>
          <w:rFonts w:ascii="Book Antiqua" w:eastAsia="宋体" w:hAnsi="Book Antiqua" w:cs="宋体"/>
          <w:color w:val="000000"/>
          <w:sz w:val="24"/>
          <w:szCs w:val="24"/>
        </w:rPr>
        <w:t xml:space="preserve"> test</w:t>
      </w:r>
      <w:proofErr w:type="gramEnd"/>
      <w:r w:rsidRPr="00B256BF">
        <w:rPr>
          <w:rFonts w:ascii="Book Antiqua" w:eastAsia="宋体" w:hAnsi="Book Antiqua" w:cs="宋体"/>
          <w:color w:val="000000"/>
          <w:sz w:val="24"/>
          <w:szCs w:val="24"/>
        </w:rPr>
        <w:t>.</w:t>
      </w:r>
      <w:r w:rsidRPr="00245BCA">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Mortality rates (per 1000) were estimated using Poisson regression.</w:t>
      </w:r>
      <w:r w:rsidRPr="00245BCA">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CBVD: Cerebrovascular disease</w:t>
      </w:r>
      <w:r>
        <w:rPr>
          <w:rFonts w:ascii="Book Antiqua" w:eastAsia="宋体" w:hAnsi="Book Antiqua" w:cs="宋体" w:hint="eastAsia"/>
          <w:color w:val="000000"/>
          <w:sz w:val="24"/>
          <w:szCs w:val="24"/>
        </w:rPr>
        <w:t>;</w:t>
      </w:r>
      <w:r>
        <w:rPr>
          <w:rFonts w:ascii="Book Antiqua" w:eastAsia="宋体" w:hAnsi="Book Antiqua" w:cs="宋体"/>
          <w:color w:val="000000"/>
          <w:sz w:val="24"/>
          <w:szCs w:val="24"/>
        </w:rPr>
        <w:t xml:space="preserve"> CVD:</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Cardiovascular disease.</w:t>
      </w:r>
    </w:p>
    <w:p w14:paraId="32C2D729" w14:textId="77777777" w:rsidR="00C45B78" w:rsidRPr="00B256BF" w:rsidRDefault="00C45B78" w:rsidP="004128D6">
      <w:pPr>
        <w:widowControl w:val="0"/>
        <w:adjustRightInd w:val="0"/>
        <w:snapToGrid w:val="0"/>
        <w:spacing w:after="0" w:line="360" w:lineRule="auto"/>
        <w:rPr>
          <w:rFonts w:ascii="Book Antiqua" w:eastAsia="宋体" w:hAnsi="Book Antiqua" w:cs="宋体"/>
          <w:color w:val="000000"/>
          <w:sz w:val="24"/>
          <w:szCs w:val="24"/>
        </w:rPr>
      </w:pPr>
    </w:p>
    <w:p w14:paraId="4EE3232D" w14:textId="77777777" w:rsidR="00AF4ED3" w:rsidRDefault="00AF4ED3" w:rsidP="004128D6">
      <w:pPr>
        <w:widowControl w:val="0"/>
        <w:adjustRightInd w:val="0"/>
        <w:snapToGrid w:val="0"/>
        <w:rPr>
          <w:rFonts w:ascii="Book Antiqua" w:eastAsia="宋体" w:hAnsi="Book Antiqua" w:cs="宋体"/>
          <w:b/>
          <w:bCs/>
          <w:color w:val="000000"/>
          <w:sz w:val="24"/>
          <w:szCs w:val="24"/>
        </w:rPr>
      </w:pPr>
      <w:r>
        <w:rPr>
          <w:rFonts w:ascii="Book Antiqua" w:eastAsia="宋体" w:hAnsi="Book Antiqua" w:cs="宋体"/>
          <w:b/>
          <w:bCs/>
          <w:color w:val="000000"/>
          <w:sz w:val="24"/>
          <w:szCs w:val="24"/>
        </w:rPr>
        <w:br w:type="page"/>
      </w:r>
    </w:p>
    <w:p w14:paraId="2527C6CA" w14:textId="16EE4BEB" w:rsidR="00B256BF" w:rsidRPr="00AF4ED3" w:rsidRDefault="00C45B78" w:rsidP="004128D6">
      <w:pPr>
        <w:widowControl w:val="0"/>
        <w:adjustRightInd w:val="0"/>
        <w:snapToGrid w:val="0"/>
        <w:spacing w:after="0" w:line="360" w:lineRule="auto"/>
        <w:jc w:val="both"/>
        <w:rPr>
          <w:rFonts w:ascii="Book Antiqua" w:hAnsi="Book Antiqua"/>
          <w:b/>
          <w:sz w:val="24"/>
          <w:szCs w:val="24"/>
        </w:rPr>
      </w:pPr>
      <w:r w:rsidRPr="00AF4ED3">
        <w:rPr>
          <w:rFonts w:ascii="Book Antiqua" w:eastAsia="宋体" w:hAnsi="Book Antiqua" w:cs="宋体"/>
          <w:b/>
          <w:bCs/>
          <w:color w:val="000000"/>
          <w:sz w:val="24"/>
          <w:szCs w:val="24"/>
        </w:rPr>
        <w:lastRenderedPageBreak/>
        <w:t>Table 3</w:t>
      </w:r>
      <w:r w:rsidRPr="00C45B78">
        <w:rPr>
          <w:rFonts w:ascii="Book Antiqua" w:eastAsia="宋体" w:hAnsi="Book Antiqua" w:cs="宋体"/>
          <w:b/>
          <w:color w:val="000000"/>
          <w:sz w:val="24"/>
          <w:szCs w:val="24"/>
        </w:rPr>
        <w:t xml:space="preserve"> Hazard ratios (</w:t>
      </w:r>
      <w:r w:rsidR="00766FB6" w:rsidRPr="00AF4ED3">
        <w:rPr>
          <w:rFonts w:ascii="Book Antiqua" w:eastAsia="宋体" w:hAnsi="Book Antiqua" w:cs="宋体"/>
          <w:b/>
          <w:color w:val="000000"/>
          <w:sz w:val="24"/>
          <w:szCs w:val="24"/>
        </w:rPr>
        <w:t>HR, 95%CI) of diabetes mellitus</w:t>
      </w:r>
      <w:r w:rsidRPr="00C45B78">
        <w:rPr>
          <w:rFonts w:ascii="Book Antiqua" w:eastAsia="宋体" w:hAnsi="Book Antiqua" w:cs="宋体"/>
          <w:b/>
          <w:color w:val="000000"/>
          <w:sz w:val="24"/>
          <w:szCs w:val="24"/>
        </w:rPr>
        <w:t xml:space="preserve"> for mortality from all-cause, heart</w:t>
      </w:r>
      <w:r w:rsidRPr="00AF4ED3">
        <w:rPr>
          <w:rFonts w:ascii="Book Antiqua" w:eastAsia="宋体" w:hAnsi="Book Antiqua" w:cs="宋体"/>
          <w:b/>
          <w:color w:val="000000"/>
          <w:sz w:val="24"/>
          <w:szCs w:val="24"/>
        </w:rPr>
        <w:t xml:space="preserve"> </w:t>
      </w:r>
      <w:r w:rsidRPr="00C45B78">
        <w:rPr>
          <w:rFonts w:ascii="Book Antiqua" w:eastAsia="宋体" w:hAnsi="Book Antiqua" w:cs="宋体"/>
          <w:b/>
          <w:color w:val="000000"/>
          <w:sz w:val="24"/>
          <w:szCs w:val="24"/>
        </w:rPr>
        <w:t>d</w:t>
      </w:r>
      <w:r w:rsidR="00766FB6" w:rsidRPr="00AF4ED3">
        <w:rPr>
          <w:rFonts w:ascii="Book Antiqua" w:eastAsia="宋体" w:hAnsi="Book Antiqua" w:cs="宋体"/>
          <w:b/>
          <w:color w:val="000000"/>
          <w:sz w:val="24"/>
          <w:szCs w:val="24"/>
        </w:rPr>
        <w:t>isease, cerebrovascular disease and cardiovascular disease</w:t>
      </w:r>
      <w:r w:rsidRPr="00C45B78">
        <w:rPr>
          <w:rFonts w:ascii="Book Antiqua" w:eastAsia="宋体" w:hAnsi="Book Antiqua" w:cs="宋体"/>
          <w:b/>
          <w:color w:val="000000"/>
          <w:sz w:val="24"/>
          <w:szCs w:val="24"/>
        </w:rPr>
        <w:t xml:space="preserve"> by gender</w:t>
      </w:r>
    </w:p>
    <w:tbl>
      <w:tblPr>
        <w:tblW w:w="12697" w:type="dxa"/>
        <w:tblInd w:w="93" w:type="dxa"/>
        <w:tblLook w:val="04A0" w:firstRow="1" w:lastRow="0" w:firstColumn="1" w:lastColumn="0" w:noHBand="0" w:noVBand="1"/>
      </w:tblPr>
      <w:tblGrid>
        <w:gridCol w:w="222"/>
        <w:gridCol w:w="1342"/>
        <w:gridCol w:w="636"/>
        <w:gridCol w:w="765"/>
        <w:gridCol w:w="296"/>
        <w:gridCol w:w="764"/>
        <w:gridCol w:w="1052"/>
        <w:gridCol w:w="222"/>
        <w:gridCol w:w="636"/>
        <w:gridCol w:w="764"/>
        <w:gridCol w:w="296"/>
        <w:gridCol w:w="764"/>
        <w:gridCol w:w="1052"/>
        <w:gridCol w:w="222"/>
        <w:gridCol w:w="1052"/>
        <w:gridCol w:w="1052"/>
        <w:gridCol w:w="500"/>
        <w:gridCol w:w="1060"/>
      </w:tblGrid>
      <w:tr w:rsidR="00C45B78" w:rsidRPr="00C45B78" w14:paraId="67F62C43" w14:textId="77777777" w:rsidTr="00766FB6">
        <w:trPr>
          <w:trHeight w:val="300"/>
        </w:trPr>
        <w:tc>
          <w:tcPr>
            <w:tcW w:w="11137" w:type="dxa"/>
            <w:gridSpan w:val="16"/>
            <w:tcBorders>
              <w:top w:val="nil"/>
              <w:left w:val="nil"/>
              <w:bottom w:val="nil"/>
              <w:right w:val="nil"/>
            </w:tcBorders>
            <w:shd w:val="clear" w:color="000000" w:fill="C7EDCC"/>
            <w:noWrap/>
            <w:vAlign w:val="bottom"/>
            <w:hideMark/>
          </w:tcPr>
          <w:p w14:paraId="60385529" w14:textId="18D81A89"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500" w:type="dxa"/>
            <w:tcBorders>
              <w:top w:val="nil"/>
              <w:left w:val="nil"/>
              <w:bottom w:val="nil"/>
              <w:right w:val="nil"/>
            </w:tcBorders>
            <w:shd w:val="clear" w:color="auto" w:fill="auto"/>
            <w:noWrap/>
            <w:vAlign w:val="bottom"/>
            <w:hideMark/>
          </w:tcPr>
          <w:p w14:paraId="6C27E61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51B355F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12B1461B" w14:textId="77777777" w:rsidTr="00766FB6">
        <w:trPr>
          <w:trHeight w:val="300"/>
        </w:trPr>
        <w:tc>
          <w:tcPr>
            <w:tcW w:w="11137" w:type="dxa"/>
            <w:gridSpan w:val="16"/>
            <w:tcBorders>
              <w:top w:val="nil"/>
              <w:left w:val="nil"/>
              <w:bottom w:val="single" w:sz="8" w:space="0" w:color="auto"/>
              <w:right w:val="nil"/>
            </w:tcBorders>
            <w:shd w:val="clear" w:color="000000" w:fill="C7EDCC"/>
            <w:noWrap/>
            <w:vAlign w:val="bottom"/>
            <w:hideMark/>
          </w:tcPr>
          <w:p w14:paraId="6A0CFB60" w14:textId="50A63E5B"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nil"/>
              <w:bottom w:val="nil"/>
              <w:right w:val="nil"/>
            </w:tcBorders>
            <w:shd w:val="clear" w:color="auto" w:fill="auto"/>
            <w:noWrap/>
            <w:vAlign w:val="bottom"/>
            <w:hideMark/>
          </w:tcPr>
          <w:p w14:paraId="0F14877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219CAD4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0C6DC8EA"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35DB393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2E26A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3513"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8CC4CF" w14:textId="59014A5E"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Male (</w:t>
            </w:r>
            <w:r w:rsidRPr="00C45B78">
              <w:rPr>
                <w:rFonts w:ascii="Book Antiqua" w:eastAsia="宋体" w:hAnsi="Book Antiqua" w:cs="宋体"/>
                <w:b/>
                <w:bCs/>
                <w:i/>
                <w:color w:val="000000"/>
                <w:sz w:val="24"/>
                <w:szCs w:val="24"/>
              </w:rPr>
              <w:t>n</w:t>
            </w:r>
            <w:r>
              <w:rPr>
                <w:rFonts w:ascii="Book Antiqua" w:eastAsia="宋体" w:hAnsi="Book Antiqua" w:cs="宋体" w:hint="eastAsia"/>
                <w:b/>
                <w:bCs/>
                <w:color w:val="000000"/>
                <w:sz w:val="24"/>
                <w:szCs w:val="24"/>
              </w:rPr>
              <w:t xml:space="preserve"> </w:t>
            </w:r>
            <w:r w:rsidRPr="00C45B78">
              <w:rPr>
                <w:rFonts w:ascii="Book Antiqua" w:eastAsia="宋体" w:hAnsi="Book Antiqua" w:cs="宋体"/>
                <w:b/>
                <w:bCs/>
                <w:color w:val="000000"/>
                <w:sz w:val="24"/>
                <w:szCs w:val="24"/>
              </w:rPr>
              <w:t>=</w:t>
            </w:r>
            <w:r>
              <w:rPr>
                <w:rFonts w:ascii="Book Antiqua" w:eastAsia="宋体" w:hAnsi="Book Antiqua" w:cs="宋体" w:hint="eastAsia"/>
                <w:b/>
                <w:bCs/>
                <w:color w:val="000000"/>
                <w:sz w:val="24"/>
                <w:szCs w:val="24"/>
              </w:rPr>
              <w:t xml:space="preserve"> </w:t>
            </w:r>
            <w:r w:rsidRPr="00C45B78">
              <w:rPr>
                <w:rFonts w:ascii="Book Antiqua" w:eastAsia="宋体" w:hAnsi="Book Antiqua" w:cs="宋体"/>
                <w:b/>
                <w:bCs/>
                <w:color w:val="000000"/>
                <w:sz w:val="24"/>
                <w:szCs w:val="24"/>
              </w:rPr>
              <w:t>119399)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66F64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3512"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0269F8" w14:textId="0939D51B"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Female (</w:t>
            </w:r>
            <w:r w:rsidRPr="00C45B78">
              <w:rPr>
                <w:rFonts w:ascii="Book Antiqua" w:eastAsia="宋体" w:hAnsi="Book Antiqua" w:cs="宋体"/>
                <w:b/>
                <w:bCs/>
                <w:i/>
                <w:color w:val="000000"/>
                <w:sz w:val="24"/>
                <w:szCs w:val="24"/>
              </w:rPr>
              <w:t>n</w:t>
            </w:r>
            <w:r>
              <w:rPr>
                <w:rFonts w:ascii="Book Antiqua" w:eastAsia="宋体" w:hAnsi="Book Antiqua" w:cs="宋体" w:hint="eastAsia"/>
                <w:b/>
                <w:bCs/>
                <w:color w:val="000000"/>
                <w:sz w:val="24"/>
                <w:szCs w:val="24"/>
              </w:rPr>
              <w:t xml:space="preserve"> </w:t>
            </w:r>
            <w:r w:rsidRPr="00C45B78">
              <w:rPr>
                <w:rFonts w:ascii="Book Antiqua" w:eastAsia="宋体" w:hAnsi="Book Antiqua" w:cs="宋体"/>
                <w:b/>
                <w:bCs/>
                <w:color w:val="000000"/>
                <w:sz w:val="24"/>
                <w:szCs w:val="24"/>
              </w:rPr>
              <w:t>=</w:t>
            </w:r>
            <w:r>
              <w:rPr>
                <w:rFonts w:ascii="Book Antiqua" w:eastAsia="宋体" w:hAnsi="Book Antiqua" w:cs="宋体" w:hint="eastAsia"/>
                <w:b/>
                <w:bCs/>
                <w:color w:val="000000"/>
                <w:sz w:val="24"/>
                <w:szCs w:val="24"/>
              </w:rPr>
              <w:t xml:space="preserve"> </w:t>
            </w:r>
            <w:r w:rsidRPr="00C45B78">
              <w:rPr>
                <w:rFonts w:ascii="Book Antiqua" w:eastAsia="宋体" w:hAnsi="Book Antiqua" w:cs="宋体"/>
                <w:b/>
                <w:bCs/>
                <w:color w:val="000000"/>
                <w:sz w:val="24"/>
                <w:szCs w:val="24"/>
              </w:rPr>
              <w:t>152750)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A80BB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10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D61CEF" w14:textId="7C988425"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Excess HR</w:t>
            </w:r>
            <w:r w:rsidR="00766FB6" w:rsidRPr="00766FB6">
              <w:rPr>
                <w:rFonts w:ascii="Book Antiqua" w:eastAsia="宋体" w:hAnsi="Book Antiqua" w:cs="宋体" w:hint="eastAsia"/>
                <w:b/>
                <w:bCs/>
                <w:color w:val="000000"/>
                <w:sz w:val="24"/>
                <w:szCs w:val="24"/>
                <w:vertAlign w:val="superscript"/>
              </w:rPr>
              <w:t>1</w:t>
            </w:r>
          </w:p>
        </w:tc>
        <w:tc>
          <w:tcPr>
            <w:tcW w:w="500" w:type="dxa"/>
            <w:tcBorders>
              <w:top w:val="nil"/>
              <w:left w:val="single" w:sz="4" w:space="0" w:color="auto"/>
              <w:bottom w:val="nil"/>
              <w:right w:val="nil"/>
            </w:tcBorders>
            <w:shd w:val="clear" w:color="auto" w:fill="auto"/>
            <w:noWrap/>
            <w:vAlign w:val="bottom"/>
            <w:hideMark/>
          </w:tcPr>
          <w:p w14:paraId="5C20D22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722B913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6AEDCC42" w14:textId="77777777" w:rsidTr="00766FB6">
        <w:trPr>
          <w:trHeight w:val="300"/>
        </w:trPr>
        <w:tc>
          <w:tcPr>
            <w:tcW w:w="222" w:type="dxa"/>
            <w:tcBorders>
              <w:top w:val="nil"/>
              <w:left w:val="nil"/>
              <w:bottom w:val="single" w:sz="8" w:space="0" w:color="auto"/>
              <w:right w:val="single" w:sz="4" w:space="0" w:color="auto"/>
            </w:tcBorders>
            <w:shd w:val="clear" w:color="000000" w:fill="C7EDCC"/>
            <w:noWrap/>
            <w:vAlign w:val="bottom"/>
            <w:hideMark/>
          </w:tcPr>
          <w:p w14:paraId="6AC170D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125B3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Mortality</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4243E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HR</w:t>
            </w:r>
          </w:p>
        </w:tc>
        <w:tc>
          <w:tcPr>
            <w:tcW w:w="1825"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3365C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(95%CI)</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D48F56" w14:textId="48A63CE4"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i/>
                <w:color w:val="000000"/>
                <w:sz w:val="24"/>
                <w:szCs w:val="24"/>
              </w:rPr>
              <w:t>P</w:t>
            </w:r>
            <w:r w:rsidRPr="00C45B78">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8B9C6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FB004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HR</w:t>
            </w:r>
          </w:p>
        </w:tc>
        <w:tc>
          <w:tcPr>
            <w:tcW w:w="1824"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47A16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(95%CI)</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07C9EE" w14:textId="3E710C3E"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i/>
                <w:color w:val="000000"/>
                <w:sz w:val="24"/>
                <w:szCs w:val="24"/>
              </w:rPr>
              <w:t>P</w:t>
            </w:r>
            <w:r w:rsidRPr="00C45B78">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DA7D4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06355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Rate,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3904D4" w14:textId="06B39EEA"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i/>
                <w:color w:val="000000"/>
                <w:sz w:val="24"/>
                <w:szCs w:val="24"/>
              </w:rPr>
              <w:t>P</w:t>
            </w:r>
            <w:r w:rsidRPr="00C45B78">
              <w:rPr>
                <w:rFonts w:ascii="Book Antiqua" w:eastAsia="宋体" w:hAnsi="Book Antiqua" w:cs="宋体"/>
                <w:color w:val="000000"/>
                <w:sz w:val="24"/>
                <w:szCs w:val="24"/>
              </w:rPr>
              <w:t>-value</w:t>
            </w:r>
          </w:p>
        </w:tc>
        <w:tc>
          <w:tcPr>
            <w:tcW w:w="500" w:type="dxa"/>
            <w:tcBorders>
              <w:top w:val="nil"/>
              <w:left w:val="single" w:sz="4" w:space="0" w:color="auto"/>
              <w:bottom w:val="nil"/>
              <w:right w:val="nil"/>
            </w:tcBorders>
            <w:shd w:val="clear" w:color="auto" w:fill="auto"/>
            <w:noWrap/>
            <w:vAlign w:val="bottom"/>
            <w:hideMark/>
          </w:tcPr>
          <w:p w14:paraId="3B7AF1A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7695C68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57299B94" w14:textId="77777777" w:rsidTr="00766FB6">
        <w:trPr>
          <w:trHeight w:val="300"/>
        </w:trPr>
        <w:tc>
          <w:tcPr>
            <w:tcW w:w="2200"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C1E80D" w14:textId="2E47AEDF" w:rsidR="00C45B78" w:rsidRPr="00C45B78" w:rsidRDefault="005240A1" w:rsidP="004128D6">
            <w:pPr>
              <w:widowControl w:val="0"/>
              <w:adjustRightInd w:val="0"/>
              <w:snapToGrid w:val="0"/>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DM </w:t>
            </w:r>
            <w:r w:rsidRPr="005240A1">
              <w:rPr>
                <w:rFonts w:ascii="Book Antiqua" w:eastAsia="宋体" w:hAnsi="Book Antiqua" w:cs="宋体"/>
                <w:i/>
                <w:color w:val="000000"/>
                <w:sz w:val="24"/>
                <w:szCs w:val="24"/>
              </w:rPr>
              <w:t>vs</w:t>
            </w:r>
            <w:r w:rsidR="00C45B78" w:rsidRPr="00C45B78">
              <w:rPr>
                <w:rFonts w:ascii="Book Antiqua" w:eastAsia="宋体" w:hAnsi="Book Antiqua" w:cs="宋体"/>
                <w:color w:val="000000"/>
                <w:sz w:val="24"/>
                <w:szCs w:val="24"/>
              </w:rPr>
              <w:t xml:space="preserve"> </w:t>
            </w:r>
            <w:r w:rsidR="00766FB6" w:rsidRPr="00C45B78">
              <w:rPr>
                <w:rFonts w:ascii="Book Antiqua" w:eastAsia="宋体" w:hAnsi="Book Antiqua" w:cs="宋体"/>
                <w:color w:val="000000"/>
                <w:sz w:val="24"/>
                <w:szCs w:val="24"/>
              </w:rPr>
              <w:t>n</w:t>
            </w:r>
            <w:r w:rsidR="00C45B78" w:rsidRPr="00C45B78">
              <w:rPr>
                <w:rFonts w:ascii="Book Antiqua" w:eastAsia="宋体" w:hAnsi="Book Antiqua" w:cs="宋体"/>
                <w:color w:val="000000"/>
                <w:sz w:val="24"/>
                <w:szCs w:val="24"/>
              </w:rPr>
              <w:t>on-DM</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F0201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0C561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4EB5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8661B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5F76F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6367C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91F24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092AC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B9B2D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0E803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5A0BA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7E1D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2F259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33C21D1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38E228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37F7DC85" w14:textId="77777777" w:rsidTr="00766FB6">
        <w:trPr>
          <w:trHeight w:val="300"/>
        </w:trPr>
        <w:tc>
          <w:tcPr>
            <w:tcW w:w="156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425BB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Model 1</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C4C12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341C2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28527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F1754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2D05F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4B11D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F89D5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B978A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55D11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4445E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39F51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7BAB0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5DE0B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81F7B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5B09D6D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2384C7F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6D78A60D"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3AD39DF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605A7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All-cause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7C18A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1.56</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CA445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AD762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99D8B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1C6ABB" w14:textId="78AFE224"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sidR="00ED10B8">
              <w:rPr>
                <w:rFonts w:ascii="Book Antiqua" w:eastAsia="宋体" w:hAnsi="Book Antiqua" w:cs="宋体" w:hint="eastAsia"/>
                <w:color w:val="000000"/>
                <w:sz w:val="24"/>
                <w:szCs w:val="24"/>
              </w:rPr>
              <w:t xml:space="preserve"> 0</w:t>
            </w: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3757E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334BA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1.69</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EAE5C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7D79B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B2BEA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1.78)</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4861A9" w14:textId="7BE78A6A"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D76BA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49EF0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8.3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631DF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0.02</w:t>
            </w:r>
          </w:p>
        </w:tc>
        <w:tc>
          <w:tcPr>
            <w:tcW w:w="500" w:type="dxa"/>
            <w:tcBorders>
              <w:top w:val="nil"/>
              <w:left w:val="single" w:sz="4" w:space="0" w:color="auto"/>
              <w:bottom w:val="nil"/>
              <w:right w:val="nil"/>
            </w:tcBorders>
            <w:shd w:val="clear" w:color="auto" w:fill="auto"/>
            <w:noWrap/>
            <w:vAlign w:val="bottom"/>
            <w:hideMark/>
          </w:tcPr>
          <w:p w14:paraId="6E82027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0CA6939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2C73613C"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4887224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3AEAA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Heart Dis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4952A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F5854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07AC4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6881F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1.93)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4EFC0E" w14:textId="0E83668F"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sidR="00ED10B8">
              <w:rPr>
                <w:rFonts w:ascii="Book Antiqua" w:eastAsia="宋体" w:hAnsi="Book Antiqua" w:cs="宋体" w:hint="eastAsia"/>
                <w:color w:val="000000"/>
                <w:sz w:val="24"/>
                <w:szCs w:val="24"/>
              </w:rPr>
              <w:t xml:space="preserve"> 0</w:t>
            </w: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2893C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B937D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2.02</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9F2B9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5702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F865F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2.25)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6C188E" w14:textId="3A29D456"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F6F46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0ACDB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82A5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0.05</w:t>
            </w:r>
          </w:p>
        </w:tc>
        <w:tc>
          <w:tcPr>
            <w:tcW w:w="500" w:type="dxa"/>
            <w:tcBorders>
              <w:top w:val="nil"/>
              <w:left w:val="single" w:sz="4" w:space="0" w:color="auto"/>
              <w:bottom w:val="nil"/>
              <w:right w:val="nil"/>
            </w:tcBorders>
            <w:shd w:val="clear" w:color="auto" w:fill="auto"/>
            <w:noWrap/>
            <w:vAlign w:val="bottom"/>
            <w:hideMark/>
          </w:tcPr>
          <w:p w14:paraId="17046BB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1FA5888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3FBA1203"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61660B7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D3D2A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CBVD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45A13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1.48</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45C20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3219C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12E15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5AE95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B5C32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0CC39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1.43</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B8BE5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6AEFD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7EE11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1.77)</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8E2A1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F17C1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31452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-3.5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36029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0.35</w:t>
            </w:r>
          </w:p>
        </w:tc>
        <w:tc>
          <w:tcPr>
            <w:tcW w:w="500" w:type="dxa"/>
            <w:tcBorders>
              <w:top w:val="nil"/>
              <w:left w:val="single" w:sz="4" w:space="0" w:color="auto"/>
              <w:bottom w:val="nil"/>
              <w:right w:val="nil"/>
            </w:tcBorders>
            <w:shd w:val="clear" w:color="auto" w:fill="auto"/>
            <w:noWrap/>
            <w:vAlign w:val="bottom"/>
            <w:hideMark/>
          </w:tcPr>
          <w:p w14:paraId="7E0E418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03F3EC3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70D6728C"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6051C59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17380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CC76F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1.67</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FDFF6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3C32C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7457F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5F01CF" w14:textId="62022994"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sidR="00ED10B8">
              <w:rPr>
                <w:rFonts w:ascii="Book Antiqua" w:eastAsia="宋体" w:hAnsi="Book Antiqua" w:cs="宋体" w:hint="eastAsia"/>
                <w:color w:val="000000"/>
                <w:sz w:val="24"/>
                <w:szCs w:val="24"/>
              </w:rPr>
              <w:t xml:space="preserve"> 0</w:t>
            </w: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D537B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C664C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1.85</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16151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330C0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618D7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2.03)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7CB9C3" w14:textId="7FF2B761"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EF5C2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AE6C9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10.5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8836A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0.16</w:t>
            </w:r>
          </w:p>
        </w:tc>
        <w:tc>
          <w:tcPr>
            <w:tcW w:w="500" w:type="dxa"/>
            <w:tcBorders>
              <w:top w:val="nil"/>
              <w:left w:val="single" w:sz="4" w:space="0" w:color="auto"/>
              <w:bottom w:val="nil"/>
              <w:right w:val="nil"/>
            </w:tcBorders>
            <w:shd w:val="clear" w:color="auto" w:fill="auto"/>
            <w:noWrap/>
            <w:vAlign w:val="bottom"/>
            <w:hideMark/>
          </w:tcPr>
          <w:p w14:paraId="5DA5195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21CA817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67FEBA9E" w14:textId="77777777" w:rsidTr="00766FB6">
        <w:trPr>
          <w:trHeight w:val="300"/>
        </w:trPr>
        <w:tc>
          <w:tcPr>
            <w:tcW w:w="156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F5526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Model 2</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6728A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90B7B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E5925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2D0FA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BDEB3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F527E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09502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5452E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FCB83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32EE9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F7F8F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15E0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43729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90756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45F3F89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3B95418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082AE5D2"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324A278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DC122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All-cause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B067E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1.54</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8E388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1B23F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40099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BD6CC7" w14:textId="0802045C"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sidR="00ED10B8">
              <w:rPr>
                <w:rFonts w:ascii="Book Antiqua" w:eastAsia="宋体" w:hAnsi="Book Antiqua" w:cs="宋体" w:hint="eastAsia"/>
                <w:color w:val="000000"/>
                <w:sz w:val="24"/>
                <w:szCs w:val="24"/>
              </w:rPr>
              <w:t xml:space="preserve"> 0</w:t>
            </w: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02F6A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BDD8E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1.62</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38285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711B9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3CB60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1.71)</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208854" w14:textId="24173E6C"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1AF18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B0C14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5.5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F3969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0.13</w:t>
            </w:r>
          </w:p>
        </w:tc>
        <w:tc>
          <w:tcPr>
            <w:tcW w:w="500" w:type="dxa"/>
            <w:tcBorders>
              <w:top w:val="nil"/>
              <w:left w:val="single" w:sz="4" w:space="0" w:color="auto"/>
              <w:bottom w:val="nil"/>
              <w:right w:val="nil"/>
            </w:tcBorders>
            <w:shd w:val="clear" w:color="auto" w:fill="auto"/>
            <w:noWrap/>
            <w:vAlign w:val="bottom"/>
            <w:hideMark/>
          </w:tcPr>
          <w:p w14:paraId="06E4D18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134639F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5B041418"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70BF4D0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FAF80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Heart Dis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0A39B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1.70</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5560E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741B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404DF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1.91)</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FD0728" w14:textId="0E238637"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08430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FF3D0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1.95</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D604B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7F0CD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1D38D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2.17)</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1AD05F" w14:textId="03DDA050"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B8A9C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56D66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6CA28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0.09</w:t>
            </w:r>
          </w:p>
        </w:tc>
        <w:tc>
          <w:tcPr>
            <w:tcW w:w="500" w:type="dxa"/>
            <w:tcBorders>
              <w:top w:val="nil"/>
              <w:left w:val="single" w:sz="4" w:space="0" w:color="auto"/>
              <w:bottom w:val="nil"/>
              <w:right w:val="nil"/>
            </w:tcBorders>
            <w:shd w:val="clear" w:color="auto" w:fill="auto"/>
            <w:noWrap/>
            <w:vAlign w:val="bottom"/>
            <w:hideMark/>
          </w:tcPr>
          <w:p w14:paraId="7AA334A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6229072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1F83D723"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4683CE0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83152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CBVD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CEEDE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1.48</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8A93D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5734F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96C91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ADFC8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BEB51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35331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1.39</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F5614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A2BB7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FF6F3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59A14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8C67D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78C7D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-6.2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98A04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0.70</w:t>
            </w:r>
          </w:p>
        </w:tc>
        <w:tc>
          <w:tcPr>
            <w:tcW w:w="500" w:type="dxa"/>
            <w:tcBorders>
              <w:top w:val="nil"/>
              <w:left w:val="single" w:sz="4" w:space="0" w:color="auto"/>
              <w:bottom w:val="nil"/>
              <w:right w:val="nil"/>
            </w:tcBorders>
            <w:shd w:val="clear" w:color="auto" w:fill="auto"/>
            <w:noWrap/>
            <w:vAlign w:val="bottom"/>
            <w:hideMark/>
          </w:tcPr>
          <w:p w14:paraId="1D48F38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12B4072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5DABBEB7"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1FE11D6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30C68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3D6DB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1.66</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A7715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B4826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FB9B2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7C4364" w14:textId="5D7A0458"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3248D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204C9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1.79</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26644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E2504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2DEB0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1.96)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9EAA3C" w14:textId="62CFB8DC"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F5A43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A921A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7.8</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7CD77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0.29</w:t>
            </w:r>
          </w:p>
        </w:tc>
        <w:tc>
          <w:tcPr>
            <w:tcW w:w="500" w:type="dxa"/>
            <w:tcBorders>
              <w:top w:val="nil"/>
              <w:left w:val="single" w:sz="4" w:space="0" w:color="auto"/>
              <w:bottom w:val="nil"/>
              <w:right w:val="nil"/>
            </w:tcBorders>
            <w:shd w:val="clear" w:color="auto" w:fill="auto"/>
            <w:noWrap/>
            <w:vAlign w:val="bottom"/>
            <w:hideMark/>
          </w:tcPr>
          <w:p w14:paraId="6161C05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7E1DF0C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6E0F0B09" w14:textId="77777777" w:rsidTr="00766FB6">
        <w:trPr>
          <w:trHeight w:val="300"/>
        </w:trPr>
        <w:tc>
          <w:tcPr>
            <w:tcW w:w="156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C04F0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Model 3</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A432C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3DE75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E0108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E5E4E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8C3DA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2501A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BE794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3E94E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E3E13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43359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6C00C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66B61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64B4D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79D10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6254D33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6B38688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382A838C"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52274C2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A280E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All-cause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3862A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1.47</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2E869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EE902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1DB3B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8525B6" w14:textId="48CEE7D1"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049EF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53607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1.55</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A997C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310E4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FE8BB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42F353" w14:textId="71E98157"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7D9D0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FF089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5.5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F94EE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0.15</w:t>
            </w:r>
          </w:p>
        </w:tc>
        <w:tc>
          <w:tcPr>
            <w:tcW w:w="500" w:type="dxa"/>
            <w:tcBorders>
              <w:top w:val="nil"/>
              <w:left w:val="single" w:sz="4" w:space="0" w:color="auto"/>
              <w:bottom w:val="nil"/>
              <w:right w:val="nil"/>
            </w:tcBorders>
            <w:shd w:val="clear" w:color="auto" w:fill="auto"/>
            <w:noWrap/>
            <w:vAlign w:val="bottom"/>
            <w:hideMark/>
          </w:tcPr>
          <w:p w14:paraId="45553A7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71B1417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4CB66E7E"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5205669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3E0C7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Heart Dis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7222D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AFE04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3D0BB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F8582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5AD217" w14:textId="4CA1AE5B"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3ABB3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2CCE0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1.80</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E899F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6868A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82F40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2.03)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D7AC72" w14:textId="4BD9BA2E"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FF626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6F3D8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98F0D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0.21</w:t>
            </w:r>
          </w:p>
        </w:tc>
        <w:tc>
          <w:tcPr>
            <w:tcW w:w="500" w:type="dxa"/>
            <w:tcBorders>
              <w:top w:val="nil"/>
              <w:left w:val="single" w:sz="4" w:space="0" w:color="auto"/>
              <w:bottom w:val="nil"/>
              <w:right w:val="nil"/>
            </w:tcBorders>
            <w:shd w:val="clear" w:color="auto" w:fill="auto"/>
            <w:noWrap/>
            <w:vAlign w:val="bottom"/>
            <w:hideMark/>
          </w:tcPr>
          <w:p w14:paraId="545B2F6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49368C7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4614C801"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0DB9AE6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640B4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CBVD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1120D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1.35</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25E2F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(1.04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804E0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3D726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59A9F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0.023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D9269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AA56D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1.40</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D2EDE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FD37F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58ED6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9846C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DF5F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509ED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3.4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E9BC7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0.85</w:t>
            </w:r>
          </w:p>
        </w:tc>
        <w:tc>
          <w:tcPr>
            <w:tcW w:w="500" w:type="dxa"/>
            <w:tcBorders>
              <w:top w:val="nil"/>
              <w:left w:val="single" w:sz="4" w:space="0" w:color="auto"/>
              <w:bottom w:val="nil"/>
              <w:right w:val="nil"/>
            </w:tcBorders>
            <w:shd w:val="clear" w:color="auto" w:fill="auto"/>
            <w:noWrap/>
            <w:vAlign w:val="bottom"/>
            <w:hideMark/>
          </w:tcPr>
          <w:p w14:paraId="3EF0542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24D9797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69E7CC53"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2649B40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lastRenderedPageBreak/>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8CD02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195C6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1.57</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FBA4B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EB595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CE924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CD9DEF" w14:textId="3FD40E3D"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3096E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19841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1.68</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ED495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234B8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15210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A00E96" w14:textId="77861B99"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5C7E9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702DA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7.4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93791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0.35</w:t>
            </w:r>
          </w:p>
        </w:tc>
        <w:tc>
          <w:tcPr>
            <w:tcW w:w="500" w:type="dxa"/>
            <w:tcBorders>
              <w:top w:val="nil"/>
              <w:left w:val="single" w:sz="4" w:space="0" w:color="auto"/>
              <w:bottom w:val="nil"/>
              <w:right w:val="nil"/>
            </w:tcBorders>
            <w:shd w:val="clear" w:color="auto" w:fill="auto"/>
            <w:noWrap/>
            <w:vAlign w:val="bottom"/>
            <w:hideMark/>
          </w:tcPr>
          <w:p w14:paraId="39994E1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4955569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13CC32AF" w14:textId="77777777" w:rsidTr="00766FB6">
        <w:trPr>
          <w:trHeight w:val="300"/>
        </w:trPr>
        <w:tc>
          <w:tcPr>
            <w:tcW w:w="156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96747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Model 4</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FE59F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CEFC4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B1009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6F8D2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87AA4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9D133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F78E5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1B384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4BC66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063A0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EBE5C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DA934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50003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244EC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1CEF5FF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264082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047AF957"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1BC1142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2E047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All-cause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6D1D5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0B9EF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DD8BE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4DA6B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00927D" w14:textId="551A0415"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00BC7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4B397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1.50</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E9277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9C86E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F12BD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1.58)</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2C50C4" w14:textId="5D71A1BD"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2351B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036DA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5.6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9300D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0.15</w:t>
            </w:r>
          </w:p>
        </w:tc>
        <w:tc>
          <w:tcPr>
            <w:tcW w:w="500" w:type="dxa"/>
            <w:tcBorders>
              <w:top w:val="nil"/>
              <w:left w:val="single" w:sz="4" w:space="0" w:color="auto"/>
              <w:bottom w:val="nil"/>
              <w:right w:val="nil"/>
            </w:tcBorders>
            <w:shd w:val="clear" w:color="auto" w:fill="auto"/>
            <w:noWrap/>
            <w:vAlign w:val="bottom"/>
            <w:hideMark/>
          </w:tcPr>
          <w:p w14:paraId="0C93985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1547F47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3DABACCA"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7CBC2C3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F9EB6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Heart Dis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C81CE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1.58</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092E3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3E060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7B5BB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7B7041" w14:textId="54573B2D"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8E142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A6F76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1.65</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6DF3D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30A5F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5C08A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C4447D" w14:textId="22FA2339"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8418C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B7219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4.4</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90B0D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0.19</w:t>
            </w:r>
          </w:p>
        </w:tc>
        <w:tc>
          <w:tcPr>
            <w:tcW w:w="500" w:type="dxa"/>
            <w:tcBorders>
              <w:top w:val="nil"/>
              <w:left w:val="single" w:sz="4" w:space="0" w:color="auto"/>
              <w:bottom w:val="nil"/>
              <w:right w:val="nil"/>
            </w:tcBorders>
            <w:shd w:val="clear" w:color="auto" w:fill="auto"/>
            <w:noWrap/>
            <w:vAlign w:val="bottom"/>
            <w:hideMark/>
          </w:tcPr>
          <w:p w14:paraId="64DDF6A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324C8C3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463586E0"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7E108B8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C6E66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CBVD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820E8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1.28</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75313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(0.99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ED8D0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47358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DD77E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0.060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4D961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829FA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1.33</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34B51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(1.06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134BB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4D16C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1.66)</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6ED17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0.013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65A20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05FFC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3.9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3213D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0.83</w:t>
            </w:r>
          </w:p>
        </w:tc>
        <w:tc>
          <w:tcPr>
            <w:tcW w:w="500" w:type="dxa"/>
            <w:tcBorders>
              <w:top w:val="nil"/>
              <w:left w:val="single" w:sz="4" w:space="0" w:color="auto"/>
              <w:bottom w:val="nil"/>
              <w:right w:val="nil"/>
            </w:tcBorders>
            <w:shd w:val="clear" w:color="auto" w:fill="auto"/>
            <w:noWrap/>
            <w:vAlign w:val="bottom"/>
            <w:hideMark/>
          </w:tcPr>
          <w:p w14:paraId="1530E35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0F8D990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2EC2AB03" w14:textId="77777777" w:rsidTr="00766FB6">
        <w:trPr>
          <w:trHeight w:val="300"/>
        </w:trPr>
        <w:tc>
          <w:tcPr>
            <w:tcW w:w="222" w:type="dxa"/>
            <w:tcBorders>
              <w:top w:val="nil"/>
              <w:left w:val="nil"/>
              <w:bottom w:val="single" w:sz="4" w:space="0" w:color="auto"/>
              <w:right w:val="single" w:sz="4" w:space="0" w:color="auto"/>
            </w:tcBorders>
            <w:shd w:val="clear" w:color="000000" w:fill="C7EDCC"/>
            <w:noWrap/>
            <w:vAlign w:val="bottom"/>
            <w:hideMark/>
          </w:tcPr>
          <w:p w14:paraId="0E84229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2F747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94A86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1.46</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0CDB0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3B2EC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7F3C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316BD0" w14:textId="7EA90447"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01F78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8114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1.58</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ED66D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900D5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5BBEE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B6B180" w14:textId="2AA0AF06" w:rsidR="00C45B78" w:rsidRPr="00C45B78" w:rsidRDefault="00ED10B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w:t>
            </w:r>
            <w:r>
              <w:rPr>
                <w:rFonts w:ascii="Book Antiqua" w:eastAsia="宋体" w:hAnsi="Book Antiqua" w:cs="宋体" w:hint="eastAsia"/>
                <w:color w:val="000000"/>
                <w:sz w:val="24"/>
                <w:szCs w:val="24"/>
              </w:rPr>
              <w:t xml:space="preserve"> 0</w:t>
            </w:r>
            <w:r w:rsidR="00C45B78" w:rsidRPr="00C45B78">
              <w:rPr>
                <w:rFonts w:ascii="Book Antiqua" w:eastAsia="宋体" w:hAnsi="Book Antiqua" w:cs="宋体"/>
                <w:color w:val="000000"/>
                <w:sz w:val="24"/>
                <w:szCs w:val="24"/>
              </w:rPr>
              <w: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C46DB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B0F24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8.2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4A37A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0.32</w:t>
            </w:r>
          </w:p>
        </w:tc>
        <w:tc>
          <w:tcPr>
            <w:tcW w:w="500" w:type="dxa"/>
            <w:tcBorders>
              <w:top w:val="nil"/>
              <w:left w:val="single" w:sz="4" w:space="0" w:color="auto"/>
              <w:bottom w:val="nil"/>
              <w:right w:val="nil"/>
            </w:tcBorders>
            <w:shd w:val="clear" w:color="auto" w:fill="auto"/>
            <w:noWrap/>
            <w:vAlign w:val="bottom"/>
            <w:hideMark/>
          </w:tcPr>
          <w:p w14:paraId="6A45B03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0E8566B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56036A34" w14:textId="77777777" w:rsidTr="00766FB6">
        <w:trPr>
          <w:trHeight w:val="300"/>
        </w:trPr>
        <w:tc>
          <w:tcPr>
            <w:tcW w:w="5935" w:type="dxa"/>
            <w:gridSpan w:val="9"/>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2769D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C45B78">
              <w:rPr>
                <w:rFonts w:ascii="Book Antiqua" w:eastAsia="宋体" w:hAnsi="Book Antiqua" w:cs="宋体"/>
                <w:b/>
                <w:bCs/>
                <w:color w:val="000000"/>
                <w:sz w:val="24"/>
                <w:szCs w:val="24"/>
              </w:rPr>
              <w:t>Model 5 - in those without baseline CVD</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13DEC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556BC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1581A5"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1B7F8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F8C0D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0B3E5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64677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500" w:type="dxa"/>
            <w:tcBorders>
              <w:top w:val="nil"/>
              <w:left w:val="single" w:sz="4" w:space="0" w:color="auto"/>
              <w:bottom w:val="nil"/>
              <w:right w:val="nil"/>
            </w:tcBorders>
            <w:shd w:val="clear" w:color="auto" w:fill="auto"/>
            <w:noWrap/>
            <w:vAlign w:val="bottom"/>
            <w:hideMark/>
          </w:tcPr>
          <w:p w14:paraId="5CE195A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5537BAB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0DDCD279"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5C0E37A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7A486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All-cause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377FF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35E31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554BC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4834F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1.41)</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25636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63B85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A4C65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1.40</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59C96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9141E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9AE71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1.50)</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9FDD2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F3264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109C8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6.1</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52CBD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0.19</w:t>
            </w:r>
          </w:p>
        </w:tc>
        <w:tc>
          <w:tcPr>
            <w:tcW w:w="500" w:type="dxa"/>
            <w:tcBorders>
              <w:top w:val="nil"/>
              <w:left w:val="single" w:sz="4" w:space="0" w:color="auto"/>
              <w:bottom w:val="nil"/>
              <w:right w:val="nil"/>
            </w:tcBorders>
            <w:shd w:val="clear" w:color="auto" w:fill="auto"/>
            <w:noWrap/>
            <w:vAlign w:val="bottom"/>
            <w:hideMark/>
          </w:tcPr>
          <w:p w14:paraId="716342F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080DA0C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4568FAD2"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6B8334E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92B1E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Heart Dis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BEE4B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595AD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(1.03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FE7E1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38E51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1.45)</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BA8DC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DE226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DB713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1.43</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93F4A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1CC74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17277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51231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BC320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D7F602"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17.2</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057EC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0.19</w:t>
            </w:r>
          </w:p>
        </w:tc>
        <w:tc>
          <w:tcPr>
            <w:tcW w:w="500" w:type="dxa"/>
            <w:tcBorders>
              <w:top w:val="nil"/>
              <w:left w:val="single" w:sz="4" w:space="0" w:color="auto"/>
              <w:bottom w:val="nil"/>
              <w:right w:val="nil"/>
            </w:tcBorders>
            <w:shd w:val="clear" w:color="auto" w:fill="auto"/>
            <w:noWrap/>
            <w:vAlign w:val="bottom"/>
            <w:hideMark/>
          </w:tcPr>
          <w:p w14:paraId="0BDE2A4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6509D62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1C562FD9" w14:textId="77777777" w:rsidTr="00766FB6">
        <w:trPr>
          <w:trHeight w:val="300"/>
        </w:trPr>
        <w:tc>
          <w:tcPr>
            <w:tcW w:w="222" w:type="dxa"/>
            <w:tcBorders>
              <w:top w:val="nil"/>
              <w:left w:val="nil"/>
              <w:bottom w:val="nil"/>
              <w:right w:val="single" w:sz="4" w:space="0" w:color="auto"/>
            </w:tcBorders>
            <w:shd w:val="clear" w:color="000000" w:fill="C7EDCC"/>
            <w:noWrap/>
            <w:vAlign w:val="bottom"/>
            <w:hideMark/>
          </w:tcPr>
          <w:p w14:paraId="676B18A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9E0B7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CBVD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29FE8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1.24</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15C93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(0.93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D55D2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64A6D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1.67)</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6287D6"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0.137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01F9E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BFE1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1.41</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05C0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(1.10</w:t>
            </w: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3D6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9959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1.82)</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28D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0.008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57339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631B3F"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13.7</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190F3C"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0.53</w:t>
            </w:r>
          </w:p>
        </w:tc>
        <w:tc>
          <w:tcPr>
            <w:tcW w:w="500" w:type="dxa"/>
            <w:tcBorders>
              <w:top w:val="nil"/>
              <w:left w:val="single" w:sz="4" w:space="0" w:color="auto"/>
              <w:bottom w:val="nil"/>
              <w:right w:val="nil"/>
            </w:tcBorders>
            <w:shd w:val="clear" w:color="auto" w:fill="auto"/>
            <w:noWrap/>
            <w:vAlign w:val="bottom"/>
            <w:hideMark/>
          </w:tcPr>
          <w:p w14:paraId="0F6A585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7DCC2937"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5B78" w:rsidRPr="00C45B78" w14:paraId="32701650" w14:textId="77777777" w:rsidTr="00766FB6">
        <w:trPr>
          <w:trHeight w:val="300"/>
        </w:trPr>
        <w:tc>
          <w:tcPr>
            <w:tcW w:w="222" w:type="dxa"/>
            <w:tcBorders>
              <w:top w:val="nil"/>
              <w:left w:val="nil"/>
              <w:bottom w:val="single" w:sz="8" w:space="0" w:color="auto"/>
              <w:right w:val="single" w:sz="4" w:space="0" w:color="auto"/>
            </w:tcBorders>
            <w:shd w:val="clear" w:color="000000" w:fill="C7EDCC"/>
            <w:noWrap/>
            <w:vAlign w:val="bottom"/>
            <w:hideMark/>
          </w:tcPr>
          <w:p w14:paraId="31765DE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34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FCC74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CVD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7695CA"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1.22</w:t>
            </w:r>
          </w:p>
        </w:tc>
        <w:tc>
          <w:tcPr>
            <w:tcW w:w="7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5D1E6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(1.04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6536B4"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F081F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1.43)</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B5B94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0.017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9140D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7066F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1.45</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2B183B"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(1.26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4D44A3"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4ED358"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1.67)</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0E9E4E"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&lt;.0001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DBC6D1"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670769"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18.9</w:t>
            </w:r>
          </w:p>
        </w:tc>
        <w:tc>
          <w:tcPr>
            <w:tcW w:w="105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94059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r w:rsidRPr="00C45B78">
              <w:rPr>
                <w:rFonts w:ascii="Book Antiqua" w:eastAsia="宋体" w:hAnsi="Book Antiqua" w:cs="宋体"/>
                <w:color w:val="000000"/>
                <w:sz w:val="24"/>
                <w:szCs w:val="24"/>
              </w:rPr>
              <w:t>0.08</w:t>
            </w:r>
          </w:p>
        </w:tc>
        <w:tc>
          <w:tcPr>
            <w:tcW w:w="500" w:type="dxa"/>
            <w:tcBorders>
              <w:top w:val="nil"/>
              <w:left w:val="single" w:sz="4" w:space="0" w:color="auto"/>
              <w:bottom w:val="nil"/>
              <w:right w:val="nil"/>
            </w:tcBorders>
            <w:shd w:val="clear" w:color="auto" w:fill="auto"/>
            <w:noWrap/>
            <w:vAlign w:val="bottom"/>
            <w:hideMark/>
          </w:tcPr>
          <w:p w14:paraId="68A6248D"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1060" w:type="dxa"/>
            <w:tcBorders>
              <w:top w:val="nil"/>
              <w:left w:val="nil"/>
              <w:bottom w:val="nil"/>
              <w:right w:val="nil"/>
            </w:tcBorders>
            <w:shd w:val="clear" w:color="auto" w:fill="auto"/>
            <w:noWrap/>
            <w:vAlign w:val="bottom"/>
            <w:hideMark/>
          </w:tcPr>
          <w:p w14:paraId="48D51AC0" w14:textId="77777777" w:rsidR="00C45B78" w:rsidRPr="00C45B78" w:rsidRDefault="00C45B78" w:rsidP="004128D6">
            <w:pPr>
              <w:widowControl w:val="0"/>
              <w:adjustRightInd w:val="0"/>
              <w:snapToGrid w:val="0"/>
              <w:spacing w:after="0" w:line="360" w:lineRule="auto"/>
              <w:jc w:val="both"/>
              <w:rPr>
                <w:rFonts w:ascii="Book Antiqua" w:eastAsia="宋体" w:hAnsi="Book Antiqua" w:cs="宋体"/>
                <w:color w:val="000000"/>
                <w:sz w:val="24"/>
                <w:szCs w:val="24"/>
              </w:rPr>
            </w:pPr>
          </w:p>
        </w:tc>
      </w:tr>
    </w:tbl>
    <w:p w14:paraId="4E36FEDF" w14:textId="20ECB2A1" w:rsidR="00B256BF" w:rsidRPr="00C45B78" w:rsidRDefault="00B256BF" w:rsidP="004128D6">
      <w:pPr>
        <w:widowControl w:val="0"/>
        <w:adjustRightInd w:val="0"/>
        <w:snapToGrid w:val="0"/>
        <w:spacing w:after="0" w:line="360" w:lineRule="auto"/>
        <w:jc w:val="both"/>
        <w:rPr>
          <w:rFonts w:ascii="Book Antiqua" w:hAnsi="Book Antiqua"/>
          <w:sz w:val="24"/>
          <w:szCs w:val="24"/>
        </w:rPr>
      </w:pPr>
    </w:p>
    <w:p w14:paraId="57841EA9" w14:textId="57138AED" w:rsidR="00766FB6" w:rsidRDefault="00766FB6" w:rsidP="004128D6">
      <w:pPr>
        <w:widowControl w:val="0"/>
        <w:adjustRightInd w:val="0"/>
        <w:snapToGrid w:val="0"/>
        <w:spacing w:after="0" w:line="360" w:lineRule="auto"/>
        <w:jc w:val="both"/>
        <w:rPr>
          <w:rFonts w:ascii="Book Antiqua" w:eastAsia="宋体" w:hAnsi="Book Antiqua" w:cs="宋体"/>
          <w:color w:val="000000"/>
          <w:sz w:val="24"/>
          <w:szCs w:val="24"/>
        </w:rPr>
      </w:pPr>
      <w:r w:rsidRPr="00766FB6">
        <w:rPr>
          <w:rFonts w:ascii="Book Antiqua" w:eastAsia="宋体" w:hAnsi="Book Antiqua" w:cs="宋体" w:hint="eastAsia"/>
          <w:b/>
          <w:bCs/>
          <w:color w:val="000000"/>
          <w:sz w:val="24"/>
          <w:szCs w:val="24"/>
          <w:vertAlign w:val="superscript"/>
        </w:rPr>
        <w:t>1</w:t>
      </w:r>
      <w:r w:rsidRPr="00C45B78">
        <w:rPr>
          <w:rFonts w:ascii="Book Antiqua" w:eastAsia="宋体" w:hAnsi="Book Antiqua" w:cs="宋体"/>
          <w:color w:val="000000"/>
          <w:sz w:val="24"/>
          <w:szCs w:val="24"/>
        </w:rPr>
        <w:t>Excess HR =</w:t>
      </w:r>
      <w:r>
        <w:rPr>
          <w:rFonts w:ascii="Book Antiqua" w:eastAsia="宋体" w:hAnsi="Book Antiqua" w:cs="宋体" w:hint="eastAsia"/>
          <w:color w:val="000000"/>
          <w:sz w:val="24"/>
          <w:szCs w:val="24"/>
        </w:rPr>
        <w:t xml:space="preserve"> </w:t>
      </w:r>
      <w:r>
        <w:rPr>
          <w:rFonts w:ascii="Book Antiqua" w:eastAsia="宋体" w:hAnsi="Book Antiqua" w:cs="宋体"/>
          <w:color w:val="000000"/>
          <w:sz w:val="24"/>
          <w:szCs w:val="24"/>
        </w:rPr>
        <w:t>[(HR in female</w:t>
      </w:r>
      <w:r w:rsidRPr="00C45B78">
        <w:rPr>
          <w:rFonts w:ascii="Book Antiqua" w:eastAsia="宋体" w:hAnsi="Book Antiqua" w:cs="宋体"/>
          <w:color w:val="000000"/>
          <w:sz w:val="24"/>
          <w:szCs w:val="24"/>
        </w:rPr>
        <w:t xml:space="preserve">/HR in male) - 1] </w:t>
      </w:r>
      <w:r w:rsidRPr="009D014F">
        <w:rPr>
          <w:rFonts w:ascii="Book Antiqua" w:hAnsi="Book Antiqua" w:cs="Times New Roman"/>
          <w:color w:val="000000"/>
          <w:sz w:val="24"/>
          <w:szCs w:val="24"/>
        </w:rPr>
        <w:t>×</w:t>
      </w:r>
      <w:r w:rsidRPr="00C45B78">
        <w:rPr>
          <w:rFonts w:ascii="Book Antiqua" w:eastAsia="宋体" w:hAnsi="Book Antiqua" w:cs="宋体"/>
          <w:color w:val="000000"/>
          <w:sz w:val="24"/>
          <w:szCs w:val="24"/>
        </w:rPr>
        <w:t xml:space="preserve"> 100. Significant test was estimated based on sex</w:t>
      </w:r>
      <w:r>
        <w:rPr>
          <w:rFonts w:ascii="Book Antiqua" w:eastAsia="宋体" w:hAnsi="Book Antiqua" w:cs="宋体" w:hint="eastAsia"/>
          <w:color w:val="000000"/>
          <w:sz w:val="24"/>
          <w:szCs w:val="24"/>
        </w:rPr>
        <w:t xml:space="preserve"> </w:t>
      </w:r>
      <w:r w:rsidRPr="009D014F">
        <w:rPr>
          <w:rFonts w:ascii="Book Antiqua" w:hAnsi="Book Antiqua" w:cs="Times New Roman"/>
          <w:color w:val="000000"/>
          <w:sz w:val="24"/>
          <w:szCs w:val="24"/>
        </w:rPr>
        <w:t>×</w:t>
      </w:r>
      <w:r>
        <w:rPr>
          <w:rFonts w:ascii="Book Antiqua" w:hAnsi="Book Antiqua" w:cs="Times New Roman" w:hint="eastAsia"/>
          <w:color w:val="000000"/>
          <w:sz w:val="24"/>
          <w:szCs w:val="24"/>
        </w:rPr>
        <w:t xml:space="preserve"> </w:t>
      </w:r>
      <w:r w:rsidRPr="00C45B78">
        <w:rPr>
          <w:rFonts w:ascii="Book Antiqua" w:eastAsia="宋体" w:hAnsi="Book Antiqua" w:cs="宋体"/>
          <w:color w:val="000000"/>
          <w:sz w:val="24"/>
          <w:szCs w:val="24"/>
        </w:rPr>
        <w:t>DM interaction.</w:t>
      </w:r>
      <w:r w:rsidRPr="00766FB6">
        <w:rPr>
          <w:rFonts w:ascii="Book Antiqua" w:eastAsia="宋体" w:hAnsi="Book Antiqua" w:cs="宋体"/>
          <w:color w:val="000000"/>
          <w:sz w:val="24"/>
          <w:szCs w:val="24"/>
        </w:rPr>
        <w:t xml:space="preserve"> </w:t>
      </w:r>
      <w:r w:rsidRPr="00C45B78">
        <w:rPr>
          <w:rFonts w:ascii="Book Antiqua" w:eastAsia="宋体" w:hAnsi="Book Antiqua" w:cs="宋体"/>
          <w:color w:val="000000"/>
          <w:sz w:val="24"/>
          <w:szCs w:val="24"/>
        </w:rPr>
        <w:t>P-values were given by Cox regression models. Model 1: Adjusted for age and race/ethnicity (NH-White, NH-Black, Hispanics, and all other race group)</w:t>
      </w:r>
      <w:r>
        <w:rPr>
          <w:rFonts w:ascii="Book Antiqua" w:eastAsia="宋体" w:hAnsi="Book Antiqua" w:cs="宋体" w:hint="eastAsia"/>
          <w:color w:val="000000"/>
          <w:sz w:val="24"/>
          <w:szCs w:val="24"/>
        </w:rPr>
        <w:t>;</w:t>
      </w:r>
      <w:r w:rsidRPr="00766FB6">
        <w:rPr>
          <w:rFonts w:ascii="Book Antiqua" w:eastAsia="宋体" w:hAnsi="Book Antiqua" w:cs="宋体"/>
          <w:color w:val="000000"/>
          <w:sz w:val="24"/>
          <w:szCs w:val="24"/>
        </w:rPr>
        <w:t xml:space="preserve"> </w:t>
      </w:r>
      <w:r w:rsidRPr="00C45B78">
        <w:rPr>
          <w:rFonts w:ascii="Book Antiqua" w:eastAsia="宋体" w:hAnsi="Book Antiqua" w:cs="宋体"/>
          <w:color w:val="000000"/>
          <w:sz w:val="24"/>
          <w:szCs w:val="24"/>
        </w:rPr>
        <w:t>Model 2: Adju</w:t>
      </w:r>
      <w:r>
        <w:rPr>
          <w:rFonts w:ascii="Book Antiqua" w:eastAsia="宋体" w:hAnsi="Book Antiqua" w:cs="宋体"/>
          <w:color w:val="000000"/>
          <w:sz w:val="24"/>
          <w:szCs w:val="24"/>
        </w:rPr>
        <w:t>sted for model 1 plus education</w:t>
      </w:r>
      <w:r>
        <w:rPr>
          <w:rFonts w:ascii="Book Antiqua" w:eastAsia="宋体" w:hAnsi="Book Antiqua" w:cs="宋体" w:hint="eastAsia"/>
          <w:color w:val="000000"/>
          <w:sz w:val="24"/>
          <w:szCs w:val="24"/>
        </w:rPr>
        <w:t xml:space="preserve">; </w:t>
      </w:r>
      <w:r w:rsidRPr="00C45B78">
        <w:rPr>
          <w:rFonts w:ascii="Book Antiqua" w:eastAsia="宋体" w:hAnsi="Book Antiqua" w:cs="宋体"/>
          <w:color w:val="000000"/>
          <w:sz w:val="24"/>
          <w:szCs w:val="24"/>
        </w:rPr>
        <w:t>Model 3: Adjusted for model 2 plus smoking, alcoho</w:t>
      </w:r>
      <w:r>
        <w:rPr>
          <w:rFonts w:ascii="Book Antiqua" w:eastAsia="宋体" w:hAnsi="Book Antiqua" w:cs="宋体"/>
          <w:color w:val="000000"/>
          <w:sz w:val="24"/>
          <w:szCs w:val="24"/>
        </w:rPr>
        <w:t>l, and physical activity status</w:t>
      </w:r>
      <w:r>
        <w:rPr>
          <w:rFonts w:ascii="Book Antiqua" w:eastAsia="宋体" w:hAnsi="Book Antiqua" w:cs="宋体" w:hint="eastAsia"/>
          <w:color w:val="000000"/>
          <w:sz w:val="24"/>
          <w:szCs w:val="24"/>
        </w:rPr>
        <w:t>;</w:t>
      </w:r>
      <w:r w:rsidRPr="00766FB6">
        <w:rPr>
          <w:rFonts w:ascii="Book Antiqua" w:eastAsia="宋体" w:hAnsi="Book Antiqua" w:cs="宋体"/>
          <w:color w:val="000000"/>
          <w:sz w:val="24"/>
          <w:szCs w:val="24"/>
        </w:rPr>
        <w:t xml:space="preserve"> </w:t>
      </w:r>
      <w:r w:rsidRPr="00C45B78">
        <w:rPr>
          <w:rFonts w:ascii="Book Antiqua" w:eastAsia="宋体" w:hAnsi="Book Antiqua" w:cs="宋体"/>
          <w:color w:val="000000"/>
          <w:sz w:val="24"/>
          <w:szCs w:val="24"/>
        </w:rPr>
        <w:t>Model 4: Adjusted for model 2 plus smoking, alcohol, physical activity status, hypertension.</w:t>
      </w:r>
      <w:r w:rsidR="003966A3">
        <w:rPr>
          <w:rFonts w:ascii="Book Antiqua" w:eastAsia="宋体" w:hAnsi="Book Antiqua" w:cs="宋体" w:hint="eastAsia"/>
          <w:color w:val="000000"/>
          <w:sz w:val="24"/>
          <w:szCs w:val="24"/>
        </w:rPr>
        <w:t xml:space="preserve"> </w:t>
      </w:r>
      <w:r w:rsidRPr="00C45B78">
        <w:rPr>
          <w:rFonts w:ascii="Book Antiqua" w:eastAsia="宋体" w:hAnsi="Book Antiqua" w:cs="宋体"/>
          <w:color w:val="000000"/>
          <w:sz w:val="24"/>
          <w:szCs w:val="24"/>
        </w:rPr>
        <w:t>DM</w:t>
      </w:r>
      <w:r>
        <w:rPr>
          <w:rFonts w:ascii="Book Antiqua" w:eastAsia="宋体" w:hAnsi="Book Antiqua" w:cs="宋体" w:hint="eastAsia"/>
          <w:color w:val="000000"/>
          <w:sz w:val="24"/>
          <w:szCs w:val="24"/>
        </w:rPr>
        <w:t>:</w:t>
      </w:r>
      <w:r w:rsidRPr="00C45B78">
        <w:rPr>
          <w:rFonts w:ascii="Book Antiqua" w:eastAsia="宋体" w:hAnsi="Book Antiqua" w:cs="宋体"/>
          <w:color w:val="000000"/>
          <w:sz w:val="24"/>
          <w:szCs w:val="24"/>
        </w:rPr>
        <w:t xml:space="preserve"> Diabetes mellitus</w:t>
      </w:r>
      <w:r>
        <w:rPr>
          <w:rFonts w:ascii="Book Antiqua" w:eastAsia="宋体" w:hAnsi="Book Antiqua" w:cs="宋体" w:hint="eastAsia"/>
          <w:color w:val="000000"/>
          <w:sz w:val="24"/>
          <w:szCs w:val="24"/>
        </w:rPr>
        <w:t>;</w:t>
      </w:r>
      <w:r w:rsidRPr="00B256BF">
        <w:rPr>
          <w:rFonts w:ascii="Book Antiqua" w:eastAsia="宋体" w:hAnsi="Book Antiqua" w:cs="宋体"/>
          <w:color w:val="000000"/>
          <w:sz w:val="24"/>
          <w:szCs w:val="24"/>
        </w:rPr>
        <w:t xml:space="preserve"> CBVD: Cerebrovascular disease</w:t>
      </w:r>
      <w:r>
        <w:rPr>
          <w:rFonts w:ascii="Book Antiqua" w:eastAsia="宋体" w:hAnsi="Book Antiqua" w:cs="宋体" w:hint="eastAsia"/>
          <w:color w:val="000000"/>
          <w:sz w:val="24"/>
          <w:szCs w:val="24"/>
        </w:rPr>
        <w:t>;</w:t>
      </w:r>
      <w:r>
        <w:rPr>
          <w:rFonts w:ascii="Book Antiqua" w:eastAsia="宋体" w:hAnsi="Book Antiqua" w:cs="宋体"/>
          <w:color w:val="000000"/>
          <w:sz w:val="24"/>
          <w:szCs w:val="24"/>
        </w:rPr>
        <w:t xml:space="preserve"> CVD:</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Cardiovascular disease.</w:t>
      </w:r>
    </w:p>
    <w:p w14:paraId="338D8C47" w14:textId="029928F8" w:rsidR="00B256BF" w:rsidRPr="00B256BF" w:rsidRDefault="00B256BF" w:rsidP="004128D6">
      <w:pPr>
        <w:widowControl w:val="0"/>
        <w:adjustRightInd w:val="0"/>
        <w:snapToGrid w:val="0"/>
        <w:spacing w:after="0" w:line="360" w:lineRule="auto"/>
        <w:jc w:val="both"/>
        <w:rPr>
          <w:rFonts w:ascii="Book Antiqua" w:hAnsi="Book Antiqua"/>
          <w:sz w:val="24"/>
          <w:szCs w:val="24"/>
        </w:rPr>
      </w:pPr>
      <w:r w:rsidRPr="00B256BF">
        <w:rPr>
          <w:rFonts w:ascii="Book Antiqua" w:hAnsi="Book Antiqua"/>
          <w:sz w:val="24"/>
          <w:szCs w:val="24"/>
        </w:rPr>
        <w:br w:type="page"/>
      </w:r>
    </w:p>
    <w:tbl>
      <w:tblPr>
        <w:tblW w:w="9483" w:type="dxa"/>
        <w:tblInd w:w="93" w:type="dxa"/>
        <w:tblLook w:val="04A0" w:firstRow="1" w:lastRow="0" w:firstColumn="1" w:lastColumn="0" w:noHBand="0" w:noVBand="1"/>
      </w:tblPr>
      <w:tblGrid>
        <w:gridCol w:w="221"/>
        <w:gridCol w:w="3561"/>
        <w:gridCol w:w="770"/>
        <w:gridCol w:w="914"/>
        <w:gridCol w:w="222"/>
        <w:gridCol w:w="770"/>
        <w:gridCol w:w="944"/>
        <w:gridCol w:w="1056"/>
        <w:gridCol w:w="1025"/>
      </w:tblGrid>
      <w:tr w:rsidR="00B256BF" w:rsidRPr="00B256BF" w14:paraId="3624246F" w14:textId="77777777" w:rsidTr="00AF4ED3">
        <w:trPr>
          <w:trHeight w:val="285"/>
        </w:trPr>
        <w:tc>
          <w:tcPr>
            <w:tcW w:w="8458" w:type="dxa"/>
            <w:gridSpan w:val="8"/>
            <w:tcBorders>
              <w:top w:val="nil"/>
              <w:left w:val="nil"/>
              <w:bottom w:val="single" w:sz="8" w:space="0" w:color="auto"/>
              <w:right w:val="nil"/>
            </w:tcBorders>
            <w:shd w:val="clear" w:color="000000" w:fill="C7EDCC"/>
            <w:noWrap/>
            <w:vAlign w:val="bottom"/>
            <w:hideMark/>
          </w:tcPr>
          <w:p w14:paraId="0CEA0F0C" w14:textId="74DAAC06" w:rsidR="00B256BF" w:rsidRPr="00B256BF" w:rsidRDefault="00F957D8" w:rsidP="004128D6">
            <w:pPr>
              <w:widowControl w:val="0"/>
              <w:adjustRightInd w:val="0"/>
              <w:snapToGrid w:val="0"/>
              <w:spacing w:after="0" w:line="360" w:lineRule="auto"/>
              <w:jc w:val="both"/>
              <w:rPr>
                <w:rFonts w:ascii="Book Antiqua" w:eastAsia="宋体" w:hAnsi="Book Antiqua" w:cs="宋体"/>
                <w:b/>
                <w:color w:val="000000"/>
                <w:sz w:val="24"/>
                <w:szCs w:val="24"/>
              </w:rPr>
            </w:pPr>
            <w:r w:rsidRPr="00F957D8">
              <w:rPr>
                <w:rFonts w:ascii="Book Antiqua" w:eastAsia="宋体" w:hAnsi="Book Antiqua" w:cs="宋体"/>
                <w:b/>
                <w:color w:val="000000"/>
                <w:sz w:val="24"/>
                <w:szCs w:val="24"/>
              </w:rPr>
              <w:lastRenderedPageBreak/>
              <w:t>Table 4</w:t>
            </w:r>
            <w:r w:rsidR="00B256BF" w:rsidRPr="00B256BF">
              <w:rPr>
                <w:rFonts w:ascii="Book Antiqua" w:eastAsia="宋体" w:hAnsi="Book Antiqua" w:cs="宋体"/>
                <w:b/>
                <w:color w:val="000000"/>
                <w:sz w:val="24"/>
                <w:szCs w:val="24"/>
              </w:rPr>
              <w:t xml:space="preserve"> Proportion of antidiabetic medication use in patients with diabetes by gender</w:t>
            </w:r>
          </w:p>
        </w:tc>
        <w:tc>
          <w:tcPr>
            <w:tcW w:w="1025" w:type="dxa"/>
            <w:tcBorders>
              <w:top w:val="nil"/>
              <w:left w:val="nil"/>
              <w:bottom w:val="nil"/>
              <w:right w:val="nil"/>
            </w:tcBorders>
            <w:shd w:val="clear" w:color="auto" w:fill="auto"/>
            <w:noWrap/>
            <w:vAlign w:val="bottom"/>
            <w:hideMark/>
          </w:tcPr>
          <w:p w14:paraId="0A4FE5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634CA8B"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2396945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C665B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68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37E9B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Male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0E67C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B003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Female</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88E6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450544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50200E5F" w14:textId="77777777" w:rsidTr="00AF4ED3">
        <w:trPr>
          <w:trHeight w:val="285"/>
        </w:trPr>
        <w:tc>
          <w:tcPr>
            <w:tcW w:w="222" w:type="dxa"/>
            <w:tcBorders>
              <w:top w:val="nil"/>
              <w:left w:val="nil"/>
              <w:bottom w:val="single" w:sz="8" w:space="0" w:color="auto"/>
              <w:right w:val="single" w:sz="4" w:space="0" w:color="auto"/>
            </w:tcBorders>
            <w:shd w:val="clear" w:color="000000" w:fill="C7EDCC"/>
            <w:noWrap/>
            <w:vAlign w:val="bottom"/>
            <w:hideMark/>
          </w:tcPr>
          <w:p w14:paraId="624B238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9E63E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6AA24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E05B1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(SEP)</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12ED9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30FC0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41EB2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(SEP)</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E79AC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p-value</w:t>
            </w:r>
          </w:p>
        </w:tc>
        <w:tc>
          <w:tcPr>
            <w:tcW w:w="1025" w:type="dxa"/>
            <w:tcBorders>
              <w:top w:val="nil"/>
              <w:left w:val="single" w:sz="4" w:space="0" w:color="auto"/>
              <w:bottom w:val="nil"/>
              <w:right w:val="nil"/>
            </w:tcBorders>
            <w:shd w:val="clear" w:color="auto" w:fill="auto"/>
            <w:noWrap/>
            <w:vAlign w:val="bottom"/>
            <w:hideMark/>
          </w:tcPr>
          <w:p w14:paraId="432A7D9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85FA403" w14:textId="77777777" w:rsidTr="00AF4ED3">
        <w:trPr>
          <w:trHeight w:val="270"/>
        </w:trPr>
        <w:tc>
          <w:tcPr>
            <w:tcW w:w="3786"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D4458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By groups</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7C1EE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BACCC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4FAD7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BF7D1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2E855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BD437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49D26A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24F353C"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7823C5B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656B1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Monotherapy</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C9B78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38.11</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91B68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13B9F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D16A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40.36</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EFBEC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22C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sz w:val="24"/>
                <w:szCs w:val="24"/>
              </w:rPr>
            </w:pPr>
            <w:r w:rsidRPr="00B256BF">
              <w:rPr>
                <w:rFonts w:ascii="Book Antiqua" w:eastAsia="宋体" w:hAnsi="Book Antiqua" w:cs="宋体"/>
                <w:sz w:val="24"/>
                <w:szCs w:val="24"/>
              </w:rPr>
              <w:t>0.291</w:t>
            </w:r>
          </w:p>
        </w:tc>
        <w:tc>
          <w:tcPr>
            <w:tcW w:w="1025" w:type="dxa"/>
            <w:tcBorders>
              <w:top w:val="nil"/>
              <w:left w:val="single" w:sz="4" w:space="0" w:color="auto"/>
              <w:bottom w:val="nil"/>
              <w:right w:val="nil"/>
            </w:tcBorders>
            <w:shd w:val="clear" w:color="auto" w:fill="auto"/>
            <w:noWrap/>
            <w:vAlign w:val="bottom"/>
            <w:hideMark/>
          </w:tcPr>
          <w:p w14:paraId="367CF1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AEAAAA"/>
                <w:sz w:val="24"/>
                <w:szCs w:val="24"/>
              </w:rPr>
            </w:pPr>
          </w:p>
        </w:tc>
      </w:tr>
      <w:tr w:rsidR="00B256BF" w:rsidRPr="00B256BF" w14:paraId="30146558"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63BA270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77DE2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Combination</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9186B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51.89</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EA9F9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F9D7D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D97D5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49.38</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A940B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24F12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0944D10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41572BDE"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1980AC5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860A1D4" w14:textId="56841FFB"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 xml:space="preserve">No </w:t>
            </w:r>
            <w:r w:rsidR="0071009C" w:rsidRPr="00B256BF">
              <w:rPr>
                <w:rFonts w:ascii="Book Antiqua" w:eastAsia="宋体" w:hAnsi="Book Antiqua" w:cs="Times New Roman"/>
                <w:color w:val="000000"/>
                <w:sz w:val="24"/>
                <w:szCs w:val="24"/>
              </w:rPr>
              <w:t>d</w:t>
            </w:r>
            <w:r w:rsidRPr="00B256BF">
              <w:rPr>
                <w:rFonts w:ascii="Book Antiqua" w:eastAsia="宋体" w:hAnsi="Book Antiqua" w:cs="Times New Roman"/>
                <w:color w:val="000000"/>
                <w:sz w:val="24"/>
                <w:szCs w:val="24"/>
              </w:rPr>
              <w:t>rug</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2D378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10.00</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B7228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B3BC7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5279B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10.26</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1398A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D4033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3A8CA9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DC8C122" w14:textId="77777777" w:rsidTr="00AF4ED3">
        <w:trPr>
          <w:trHeight w:val="270"/>
        </w:trPr>
        <w:tc>
          <w:tcPr>
            <w:tcW w:w="3786"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3AB67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Monotherapy</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76023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40BB4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5E23F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97380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4E9C9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DA6AE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094316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3CE899F"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49A6259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05FD15CF"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proofErr w:type="spellStart"/>
            <w:r w:rsidRPr="00B256BF">
              <w:rPr>
                <w:rFonts w:ascii="Book Antiqua" w:eastAsia="宋体" w:hAnsi="Book Antiqua" w:cs="Times New Roman"/>
                <w:color w:val="000000"/>
                <w:sz w:val="24"/>
                <w:szCs w:val="24"/>
              </w:rPr>
              <w:t>Biguanides</w:t>
            </w:r>
            <w:proofErr w:type="spellEnd"/>
            <w:r w:rsidRPr="00B256BF">
              <w:rPr>
                <w:rFonts w:ascii="Book Antiqua" w:eastAsia="宋体" w:hAnsi="Book Antiqua" w:cs="Times New Roman"/>
                <w:color w:val="000000"/>
                <w:sz w:val="24"/>
                <w:szCs w:val="24"/>
              </w:rPr>
              <w:t xml:space="preserve"> (Metformin)</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3A54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27.32</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CE7C3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7EF80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FE266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33.24</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13C23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0E836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0.008</w:t>
            </w:r>
          </w:p>
        </w:tc>
        <w:tc>
          <w:tcPr>
            <w:tcW w:w="1025" w:type="dxa"/>
            <w:tcBorders>
              <w:top w:val="nil"/>
              <w:left w:val="single" w:sz="4" w:space="0" w:color="auto"/>
              <w:bottom w:val="nil"/>
              <w:right w:val="nil"/>
            </w:tcBorders>
            <w:shd w:val="clear" w:color="auto" w:fill="auto"/>
            <w:noWrap/>
            <w:vAlign w:val="bottom"/>
            <w:hideMark/>
          </w:tcPr>
          <w:p w14:paraId="07D50FD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399F1C76"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758267A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6CFA280" w14:textId="1453C6BF" w:rsidR="00B256BF"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Pr>
                <w:rFonts w:ascii="Book Antiqua" w:eastAsia="宋体" w:hAnsi="Book Antiqua" w:cs="Times New Roman"/>
                <w:color w:val="000000"/>
                <w:sz w:val="24"/>
                <w:szCs w:val="24"/>
              </w:rPr>
              <w:t>SU</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99D5C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25.86</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AA0B0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75008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A2FD3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21.88</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D9C2B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107B4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7E55B8C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AEAAAA"/>
                <w:sz w:val="24"/>
                <w:szCs w:val="24"/>
              </w:rPr>
            </w:pPr>
          </w:p>
        </w:tc>
      </w:tr>
      <w:tr w:rsidR="00B256BF" w:rsidRPr="00B256BF" w14:paraId="07099859"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2813B71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1764514A"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8F4C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37.20</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76319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5A954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1D899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33.01</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33C2D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C778C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0C71DBC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A42556B"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1626382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5344A48E"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Others</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69AF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9.63</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7ED27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5DCB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452EB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11.87</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1DD18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FC514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4EC803B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31F4AB1" w14:textId="77777777" w:rsidTr="00AF4ED3">
        <w:trPr>
          <w:trHeight w:val="315"/>
        </w:trPr>
        <w:tc>
          <w:tcPr>
            <w:tcW w:w="3786"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D3EBF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Combination</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0F895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14B40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4C7B0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1915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5B052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E081D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4DE2713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5019B473" w14:textId="77777777" w:rsidTr="00AF4ED3">
        <w:trPr>
          <w:trHeight w:val="315"/>
        </w:trPr>
        <w:tc>
          <w:tcPr>
            <w:tcW w:w="222" w:type="dxa"/>
            <w:tcBorders>
              <w:top w:val="nil"/>
              <w:left w:val="nil"/>
              <w:bottom w:val="nil"/>
              <w:right w:val="single" w:sz="4" w:space="0" w:color="auto"/>
            </w:tcBorders>
            <w:shd w:val="clear" w:color="000000" w:fill="C7EDCC"/>
            <w:noWrap/>
            <w:vAlign w:val="bottom"/>
            <w:hideMark/>
          </w:tcPr>
          <w:p w14:paraId="628122B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0F1EC6F1"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C2D5F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20.05</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96D9A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2846E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354CC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21.94</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CF835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EDEBD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0.422</w:t>
            </w:r>
          </w:p>
        </w:tc>
        <w:tc>
          <w:tcPr>
            <w:tcW w:w="1025" w:type="dxa"/>
            <w:tcBorders>
              <w:top w:val="nil"/>
              <w:left w:val="single" w:sz="4" w:space="0" w:color="auto"/>
              <w:bottom w:val="nil"/>
              <w:right w:val="nil"/>
            </w:tcBorders>
            <w:shd w:val="clear" w:color="auto" w:fill="auto"/>
            <w:noWrap/>
            <w:vAlign w:val="bottom"/>
            <w:hideMark/>
          </w:tcPr>
          <w:p w14:paraId="057E0F3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4968444A"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052C7DF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16E92C92"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TZD + Any (insulin excluded)</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5FAD9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13.56</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93377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C2F6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67BCD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13.11</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C4D1A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AB16F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249D80F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26510AB"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4010A13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590504F5"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 + Any (TZD excluded)</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9C064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15.25</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A941A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49AE6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B407A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16.91</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97270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C2083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75C1444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000C3E0F"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4A3D1E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5C7FF0D"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TZD</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90547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7.72</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0427C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77B88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EE800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6.75</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B1C7A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46613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230B356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2B749EB1" w14:textId="77777777" w:rsidTr="00AF4ED3">
        <w:trPr>
          <w:trHeight w:val="270"/>
        </w:trPr>
        <w:tc>
          <w:tcPr>
            <w:tcW w:w="222" w:type="dxa"/>
            <w:tcBorders>
              <w:top w:val="nil"/>
              <w:left w:val="nil"/>
              <w:bottom w:val="nil"/>
              <w:right w:val="single" w:sz="4" w:space="0" w:color="auto"/>
            </w:tcBorders>
            <w:shd w:val="clear" w:color="000000" w:fill="C7EDCC"/>
            <w:noWrap/>
            <w:vAlign w:val="bottom"/>
            <w:hideMark/>
          </w:tcPr>
          <w:p w14:paraId="70B57B2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D4329E3"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Insulin</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AAEE5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6.89</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854ED9"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2EC83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C43A6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4.97</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01596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CEE7E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4FA2968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72116267" w14:textId="77777777" w:rsidTr="00AF4ED3">
        <w:trPr>
          <w:trHeight w:val="285"/>
        </w:trPr>
        <w:tc>
          <w:tcPr>
            <w:tcW w:w="222" w:type="dxa"/>
            <w:tcBorders>
              <w:top w:val="nil"/>
              <w:left w:val="nil"/>
              <w:bottom w:val="single" w:sz="8" w:space="0" w:color="auto"/>
              <w:right w:val="single" w:sz="4" w:space="0" w:color="auto"/>
            </w:tcBorders>
            <w:shd w:val="clear" w:color="000000" w:fill="C7EDCC"/>
            <w:noWrap/>
            <w:vAlign w:val="bottom"/>
            <w:hideMark/>
          </w:tcPr>
          <w:p w14:paraId="33F8BF3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564"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68CDB0A5" w14:textId="77777777" w:rsidR="00B256BF" w:rsidRPr="00B256BF" w:rsidRDefault="00B256BF"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Any other combinations</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FEA53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36.52</w:t>
            </w:r>
          </w:p>
        </w:tc>
        <w:tc>
          <w:tcPr>
            <w:tcW w:w="914"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1467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D9282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E5C8F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36.32</w:t>
            </w:r>
          </w:p>
        </w:tc>
        <w:tc>
          <w:tcPr>
            <w:tcW w:w="94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5A938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DB658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025" w:type="dxa"/>
            <w:tcBorders>
              <w:top w:val="nil"/>
              <w:left w:val="single" w:sz="4" w:space="0" w:color="auto"/>
              <w:bottom w:val="nil"/>
              <w:right w:val="nil"/>
            </w:tcBorders>
            <w:shd w:val="clear" w:color="auto" w:fill="auto"/>
            <w:noWrap/>
            <w:vAlign w:val="bottom"/>
            <w:hideMark/>
          </w:tcPr>
          <w:p w14:paraId="01D20B8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bl>
    <w:p w14:paraId="462F556B" w14:textId="32227015" w:rsidR="00B256BF" w:rsidRPr="00B256BF" w:rsidRDefault="00B256BF" w:rsidP="004128D6">
      <w:pPr>
        <w:widowControl w:val="0"/>
        <w:adjustRightInd w:val="0"/>
        <w:snapToGrid w:val="0"/>
        <w:spacing w:after="0" w:line="360" w:lineRule="auto"/>
        <w:jc w:val="both"/>
        <w:rPr>
          <w:rFonts w:ascii="Book Antiqua" w:hAnsi="Book Antiqua"/>
          <w:sz w:val="24"/>
          <w:szCs w:val="24"/>
        </w:rPr>
      </w:pPr>
    </w:p>
    <w:p w14:paraId="6E32B5AF" w14:textId="3BB3C42D" w:rsidR="00B256BF" w:rsidRDefault="00363141"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宋体"/>
          <w:color w:val="000000"/>
          <w:sz w:val="24"/>
          <w:szCs w:val="24"/>
        </w:rPr>
        <w:t>P-values were given by</w:t>
      </w:r>
      <w:r w:rsidRPr="00B256BF">
        <w:rPr>
          <w:rFonts w:ascii="Book Antiqua" w:eastAsia="宋体" w:hAnsi="Book Antiqua" w:cs="宋体"/>
          <w:i/>
          <w:color w:val="000000"/>
          <w:sz w:val="24"/>
          <w:szCs w:val="24"/>
        </w:rPr>
        <w:t xml:space="preserve"> </w:t>
      </w:r>
      <w:r w:rsidRPr="00363141">
        <w:rPr>
          <w:rFonts w:ascii="Book Antiqua" w:eastAsia="宋体" w:hAnsi="Book Antiqua" w:cs="宋体"/>
          <w:i/>
          <w:color w:val="000000"/>
          <w:sz w:val="24"/>
          <w:szCs w:val="24"/>
        </w:rPr>
        <w:sym w:font="Symbol" w:char="F063"/>
      </w:r>
      <w:proofErr w:type="gramStart"/>
      <w:r w:rsidRPr="00363141">
        <w:rPr>
          <w:rFonts w:ascii="Book Antiqua" w:eastAsia="宋体" w:hAnsi="Book Antiqua" w:cs="宋体" w:hint="eastAsia"/>
          <w:color w:val="000000"/>
          <w:sz w:val="24"/>
          <w:szCs w:val="24"/>
          <w:vertAlign w:val="superscript"/>
        </w:rPr>
        <w:t>2</w:t>
      </w:r>
      <w:r w:rsidRPr="00B256BF">
        <w:rPr>
          <w:rFonts w:ascii="Book Antiqua" w:eastAsia="宋体" w:hAnsi="Book Antiqua" w:cs="宋体"/>
          <w:color w:val="000000"/>
          <w:sz w:val="24"/>
          <w:szCs w:val="24"/>
        </w:rPr>
        <w:t xml:space="preserve"> test</w:t>
      </w:r>
      <w:proofErr w:type="gramEnd"/>
      <w:r w:rsidRPr="00B256BF">
        <w:rPr>
          <w:rFonts w:ascii="Book Antiqua" w:eastAsia="宋体" w:hAnsi="Book Antiqua" w:cs="宋体"/>
          <w:color w:val="000000"/>
          <w:sz w:val="24"/>
          <w:szCs w:val="24"/>
        </w:rPr>
        <w:t>.</w:t>
      </w:r>
      <w:r w:rsidRPr="00363141">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 xml:space="preserve">Others include alpha glucosidase inhibitors, </w:t>
      </w:r>
      <w:proofErr w:type="spellStart"/>
      <w:r w:rsidRPr="00B256BF">
        <w:rPr>
          <w:rFonts w:ascii="Book Antiqua" w:eastAsia="宋体" w:hAnsi="Book Antiqua" w:cs="宋体"/>
          <w:color w:val="000000"/>
          <w:sz w:val="24"/>
          <w:szCs w:val="24"/>
        </w:rPr>
        <w:t>meglinitides</w:t>
      </w:r>
      <w:proofErr w:type="spellEnd"/>
      <w:r w:rsidRPr="00B256BF">
        <w:rPr>
          <w:rFonts w:ascii="Book Antiqua" w:eastAsia="宋体" w:hAnsi="Book Antiqua" w:cs="宋体"/>
          <w:color w:val="000000"/>
          <w:sz w:val="24"/>
          <w:szCs w:val="24"/>
        </w:rPr>
        <w:t>, dipeptidyl peptidase 4 inhibitors,</w:t>
      </w:r>
      <w:r w:rsidRPr="00363141">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amylin analogs, and incretin mimetics.</w:t>
      </w:r>
      <w:r w:rsidRPr="00363141">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TZD: Thiazolidinedione</w:t>
      </w:r>
      <w:r w:rsidR="0071009C">
        <w:rPr>
          <w:rFonts w:ascii="Book Antiqua" w:eastAsia="宋体" w:hAnsi="Book Antiqua" w:cs="宋体" w:hint="eastAsia"/>
          <w:color w:val="000000"/>
          <w:sz w:val="24"/>
          <w:szCs w:val="24"/>
        </w:rPr>
        <w:t>;</w:t>
      </w:r>
      <w:r w:rsidR="0071009C" w:rsidRPr="0071009C">
        <w:rPr>
          <w:rFonts w:ascii="Book Antiqua" w:eastAsia="宋体" w:hAnsi="Book Antiqua" w:cs="Times New Roman"/>
          <w:color w:val="000000"/>
          <w:sz w:val="24"/>
          <w:szCs w:val="24"/>
        </w:rPr>
        <w:t xml:space="preserve"> </w:t>
      </w:r>
      <w:r w:rsidR="0071009C" w:rsidRPr="00B256BF">
        <w:rPr>
          <w:rFonts w:ascii="Book Antiqua" w:eastAsia="宋体" w:hAnsi="Book Antiqua" w:cs="Times New Roman"/>
          <w:color w:val="000000"/>
          <w:sz w:val="24"/>
          <w:szCs w:val="24"/>
        </w:rPr>
        <w:t>SU</w:t>
      </w:r>
      <w:r w:rsidR="0071009C">
        <w:rPr>
          <w:rFonts w:ascii="Book Antiqua" w:eastAsia="宋体" w:hAnsi="Book Antiqua" w:cs="Times New Roman" w:hint="eastAsia"/>
          <w:color w:val="000000"/>
          <w:sz w:val="24"/>
          <w:szCs w:val="24"/>
        </w:rPr>
        <w:t>:</w:t>
      </w:r>
      <w:r w:rsidR="0071009C" w:rsidRPr="0071009C">
        <w:rPr>
          <w:rFonts w:ascii="Book Antiqua" w:eastAsia="宋体" w:hAnsi="Book Antiqua" w:cs="Times New Roman"/>
          <w:color w:val="000000"/>
          <w:sz w:val="24"/>
          <w:szCs w:val="24"/>
        </w:rPr>
        <w:t xml:space="preserve"> </w:t>
      </w:r>
      <w:r w:rsidR="0071009C" w:rsidRPr="00B256BF">
        <w:rPr>
          <w:rFonts w:ascii="Book Antiqua" w:eastAsia="宋体" w:hAnsi="Book Antiqua" w:cs="Times New Roman"/>
          <w:color w:val="000000"/>
          <w:sz w:val="24"/>
          <w:szCs w:val="24"/>
        </w:rPr>
        <w:t>Sulfonylureas</w:t>
      </w:r>
      <w:r w:rsidR="0071009C">
        <w:rPr>
          <w:rFonts w:ascii="Book Antiqua" w:eastAsia="宋体" w:hAnsi="Book Antiqua" w:cs="Times New Roman" w:hint="eastAsia"/>
          <w:color w:val="000000"/>
          <w:sz w:val="24"/>
          <w:szCs w:val="24"/>
        </w:rPr>
        <w:t>.</w:t>
      </w:r>
    </w:p>
    <w:p w14:paraId="593665DA" w14:textId="77777777" w:rsidR="00AF4ED3" w:rsidRDefault="00AF4ED3" w:rsidP="004128D6">
      <w:pPr>
        <w:widowControl w:val="0"/>
        <w:adjustRightInd w:val="0"/>
        <w:snapToGrid w:val="0"/>
        <w:rPr>
          <w:rFonts w:ascii="Book Antiqua" w:eastAsia="宋体" w:hAnsi="Book Antiqua" w:cs="宋体"/>
          <w:b/>
          <w:color w:val="000000"/>
          <w:sz w:val="24"/>
          <w:szCs w:val="24"/>
        </w:rPr>
      </w:pPr>
      <w:r>
        <w:rPr>
          <w:rFonts w:ascii="Book Antiqua" w:eastAsia="宋体" w:hAnsi="Book Antiqua" w:cs="宋体"/>
          <w:b/>
          <w:color w:val="000000"/>
          <w:sz w:val="24"/>
          <w:szCs w:val="24"/>
        </w:rPr>
        <w:br w:type="page"/>
      </w:r>
    </w:p>
    <w:p w14:paraId="38AA8BD8" w14:textId="4CAB0D9F" w:rsidR="0071009C" w:rsidRPr="00B256BF" w:rsidRDefault="0071009C" w:rsidP="004128D6">
      <w:pPr>
        <w:widowControl w:val="0"/>
        <w:adjustRightInd w:val="0"/>
        <w:snapToGrid w:val="0"/>
        <w:spacing w:after="0" w:line="360" w:lineRule="auto"/>
        <w:jc w:val="both"/>
        <w:rPr>
          <w:rFonts w:ascii="Book Antiqua" w:hAnsi="Book Antiqua"/>
          <w:sz w:val="24"/>
          <w:szCs w:val="24"/>
        </w:rPr>
      </w:pPr>
      <w:r w:rsidRPr="0071009C">
        <w:rPr>
          <w:rFonts w:ascii="Book Antiqua" w:eastAsia="宋体" w:hAnsi="Book Antiqua" w:cs="宋体"/>
          <w:b/>
          <w:color w:val="000000"/>
          <w:sz w:val="24"/>
          <w:szCs w:val="24"/>
        </w:rPr>
        <w:lastRenderedPageBreak/>
        <w:t>Table 5</w:t>
      </w:r>
      <w:r w:rsidRPr="00B256BF">
        <w:rPr>
          <w:rFonts w:ascii="Book Antiqua" w:eastAsia="宋体" w:hAnsi="Book Antiqua" w:cs="宋体"/>
          <w:b/>
          <w:color w:val="000000"/>
          <w:sz w:val="24"/>
          <w:szCs w:val="24"/>
        </w:rPr>
        <w:t xml:space="preserve"> Multivariate adjusted HR (95%CI) of antidiabetic medication use for mortality from all-cause and </w:t>
      </w:r>
      <w:r w:rsidRPr="0071009C">
        <w:rPr>
          <w:rFonts w:ascii="Book Antiqua" w:eastAsia="宋体" w:hAnsi="Book Antiqua" w:cs="宋体"/>
          <w:b/>
          <w:color w:val="000000"/>
          <w:sz w:val="24"/>
          <w:szCs w:val="24"/>
        </w:rPr>
        <w:t>c</w:t>
      </w:r>
      <w:r w:rsidRPr="00B256BF">
        <w:rPr>
          <w:rFonts w:ascii="Book Antiqua" w:eastAsia="宋体" w:hAnsi="Book Antiqua" w:cs="宋体"/>
          <w:b/>
          <w:color w:val="000000"/>
          <w:sz w:val="24"/>
          <w:szCs w:val="24"/>
        </w:rPr>
        <w:t>ardiovascular disease in patients with diabetes</w:t>
      </w:r>
    </w:p>
    <w:tbl>
      <w:tblPr>
        <w:tblW w:w="20610" w:type="dxa"/>
        <w:tblInd w:w="93" w:type="dxa"/>
        <w:tblLook w:val="04A0" w:firstRow="1" w:lastRow="0" w:firstColumn="1" w:lastColumn="0" w:noHBand="0" w:noVBand="1"/>
      </w:tblPr>
      <w:tblGrid>
        <w:gridCol w:w="241"/>
        <w:gridCol w:w="4073"/>
        <w:gridCol w:w="905"/>
        <w:gridCol w:w="996"/>
        <w:gridCol w:w="296"/>
        <w:gridCol w:w="905"/>
        <w:gridCol w:w="1177"/>
        <w:gridCol w:w="362"/>
        <w:gridCol w:w="845"/>
        <w:gridCol w:w="965"/>
        <w:gridCol w:w="296"/>
        <w:gridCol w:w="905"/>
        <w:gridCol w:w="1237"/>
        <w:gridCol w:w="453"/>
        <w:gridCol w:w="636"/>
        <w:gridCol w:w="716"/>
        <w:gridCol w:w="296"/>
        <w:gridCol w:w="716"/>
        <w:gridCol w:w="802"/>
        <w:gridCol w:w="300"/>
        <w:gridCol w:w="636"/>
        <w:gridCol w:w="716"/>
        <w:gridCol w:w="296"/>
        <w:gridCol w:w="798"/>
        <w:gridCol w:w="820"/>
        <w:gridCol w:w="222"/>
      </w:tblGrid>
      <w:tr w:rsidR="0071009C" w:rsidRPr="00B256BF" w14:paraId="0B88B6E9"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7ED797F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ED904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889" w:type="dxa"/>
            <w:gridSpan w:val="11"/>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C4105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All-cause mortality</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B4983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732" w:type="dxa"/>
            <w:gridSpan w:val="11"/>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3FC34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Mortality from CVD</w:t>
            </w:r>
          </w:p>
        </w:tc>
        <w:tc>
          <w:tcPr>
            <w:tcW w:w="222" w:type="dxa"/>
            <w:tcBorders>
              <w:top w:val="nil"/>
              <w:left w:val="single" w:sz="4" w:space="0" w:color="auto"/>
              <w:bottom w:val="nil"/>
              <w:right w:val="nil"/>
            </w:tcBorders>
            <w:shd w:val="clear" w:color="auto" w:fill="auto"/>
            <w:noWrap/>
            <w:vAlign w:val="bottom"/>
            <w:hideMark/>
          </w:tcPr>
          <w:p w14:paraId="07326F9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1ED450B6"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16DDC5F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FF51F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279"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F953E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Model 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142AC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248"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B9925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Model 2</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301E7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166"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0CEB8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Model 1</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B3A9E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66"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88D38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Model 2</w:t>
            </w:r>
          </w:p>
        </w:tc>
        <w:tc>
          <w:tcPr>
            <w:tcW w:w="222" w:type="dxa"/>
            <w:tcBorders>
              <w:top w:val="nil"/>
              <w:left w:val="single" w:sz="4" w:space="0" w:color="auto"/>
              <w:bottom w:val="nil"/>
              <w:right w:val="nil"/>
            </w:tcBorders>
            <w:shd w:val="clear" w:color="auto" w:fill="auto"/>
            <w:noWrap/>
            <w:vAlign w:val="bottom"/>
            <w:hideMark/>
          </w:tcPr>
          <w:p w14:paraId="6D2719F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41613ABC" w14:textId="77777777" w:rsidTr="0071009C">
        <w:trPr>
          <w:trHeight w:val="285"/>
        </w:trPr>
        <w:tc>
          <w:tcPr>
            <w:tcW w:w="241" w:type="dxa"/>
            <w:tcBorders>
              <w:top w:val="nil"/>
              <w:left w:val="nil"/>
              <w:bottom w:val="single" w:sz="8" w:space="0" w:color="auto"/>
              <w:right w:val="single" w:sz="4" w:space="0" w:color="auto"/>
            </w:tcBorders>
            <w:shd w:val="clear" w:color="000000" w:fill="C7EDCC"/>
            <w:noWrap/>
            <w:vAlign w:val="bottom"/>
            <w:hideMark/>
          </w:tcPr>
          <w:p w14:paraId="522905B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CC649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3CCAE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2197"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40E10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058C9B" w14:textId="44C8A723" w:rsidR="0071009C"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0071009C" w:rsidRPr="00B256BF">
              <w:rPr>
                <w:rFonts w:ascii="Book Antiqua" w:eastAsia="宋体" w:hAnsi="Book Antiqua" w:cs="宋体"/>
                <w:color w:val="000000"/>
                <w:sz w:val="24"/>
                <w:szCs w:val="24"/>
              </w:rPr>
              <w:t>-value</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EFDF9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61700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2166"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14BEF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EE3F68" w14:textId="61556E4B" w:rsidR="0071009C"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0071009C" w:rsidRPr="00B256BF">
              <w:rPr>
                <w:rFonts w:ascii="Book Antiqua" w:eastAsia="宋体" w:hAnsi="Book Antiqua" w:cs="宋体"/>
                <w:color w:val="000000"/>
                <w:sz w:val="24"/>
                <w:szCs w:val="24"/>
              </w:rPr>
              <w:t>-value</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03251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B1BE1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728"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D5513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98956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p-value</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A93B2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4F4F2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810"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9CCBC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439E0A" w14:textId="083BDA98" w:rsidR="0071009C"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0071009C" w:rsidRPr="00B256BF">
              <w:rPr>
                <w:rFonts w:ascii="Book Antiqua" w:eastAsia="宋体" w:hAnsi="Book Antiqua" w:cs="宋体"/>
                <w:color w:val="000000"/>
                <w:sz w:val="24"/>
                <w:szCs w:val="24"/>
              </w:rPr>
              <w:t>-value</w:t>
            </w:r>
          </w:p>
        </w:tc>
        <w:tc>
          <w:tcPr>
            <w:tcW w:w="222" w:type="dxa"/>
            <w:tcBorders>
              <w:top w:val="nil"/>
              <w:left w:val="single" w:sz="4" w:space="0" w:color="auto"/>
              <w:bottom w:val="nil"/>
              <w:right w:val="nil"/>
            </w:tcBorders>
            <w:shd w:val="clear" w:color="auto" w:fill="auto"/>
            <w:noWrap/>
            <w:vAlign w:val="bottom"/>
            <w:hideMark/>
          </w:tcPr>
          <w:p w14:paraId="7012B74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7E784329" w14:textId="77777777" w:rsidTr="0071009C">
        <w:trPr>
          <w:trHeight w:val="270"/>
        </w:trPr>
        <w:tc>
          <w:tcPr>
            <w:tcW w:w="431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170627" w14:textId="256A15D5"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Medication use </w:t>
            </w:r>
            <w:r w:rsidRPr="0071009C">
              <w:rPr>
                <w:rFonts w:ascii="Book Antiqua" w:eastAsia="宋体" w:hAnsi="Book Antiqua" w:cs="宋体"/>
                <w:i/>
                <w:color w:val="000000"/>
                <w:sz w:val="24"/>
                <w:szCs w:val="24"/>
              </w:rPr>
              <w:t>vs</w:t>
            </w:r>
            <w:r w:rsidRPr="00B256BF">
              <w:rPr>
                <w:rFonts w:ascii="Book Antiqua" w:eastAsia="宋体" w:hAnsi="Book Antiqua" w:cs="宋体"/>
                <w:color w:val="000000"/>
                <w:sz w:val="24"/>
                <w:szCs w:val="24"/>
              </w:rPr>
              <w:t xml:space="preserve"> no-use</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53E76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E2119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C9DBB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FE0F9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1.11)</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A8B1C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0.251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B7FEC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B6AF1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0.93</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684DD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7FF3D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B9A5A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1.18)</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14631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0.556</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29388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6A531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0.88</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03184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C699E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0C264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1.44)</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24BA4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0.613</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0AD26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37152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0.96</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347C6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95241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96EB8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D7BF4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0.873</w:t>
            </w:r>
          </w:p>
        </w:tc>
        <w:tc>
          <w:tcPr>
            <w:tcW w:w="222" w:type="dxa"/>
            <w:tcBorders>
              <w:top w:val="nil"/>
              <w:left w:val="single" w:sz="4" w:space="0" w:color="auto"/>
              <w:bottom w:val="nil"/>
              <w:right w:val="nil"/>
            </w:tcBorders>
            <w:shd w:val="clear" w:color="auto" w:fill="auto"/>
            <w:noWrap/>
            <w:vAlign w:val="bottom"/>
            <w:hideMark/>
          </w:tcPr>
          <w:p w14:paraId="4DD25AC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3904970F" w14:textId="77777777" w:rsidTr="0071009C">
        <w:trPr>
          <w:trHeight w:val="270"/>
        </w:trPr>
        <w:tc>
          <w:tcPr>
            <w:tcW w:w="5219"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B57C9F" w14:textId="78ADAEB1"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Monotherapy (ref: Non-drug use)</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7ABBD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8556B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5D618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7291B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4C087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EEB7C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0CCC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1E30C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433C1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64C50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E7576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10537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60038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7359F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4DF92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5BD9A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BADA5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56947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8B86A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B9AF8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9089D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05D4B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nil"/>
              <w:left w:val="single" w:sz="4" w:space="0" w:color="auto"/>
              <w:bottom w:val="nil"/>
              <w:right w:val="nil"/>
            </w:tcBorders>
            <w:shd w:val="clear" w:color="auto" w:fill="auto"/>
            <w:noWrap/>
            <w:vAlign w:val="bottom"/>
            <w:hideMark/>
          </w:tcPr>
          <w:p w14:paraId="0FBEBD9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0D4CAF62"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0023DF2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B34F105"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proofErr w:type="spellStart"/>
            <w:r w:rsidRPr="00B256BF">
              <w:rPr>
                <w:rFonts w:ascii="Book Antiqua" w:eastAsia="宋体" w:hAnsi="Book Antiqua" w:cs="Times New Roman"/>
                <w:color w:val="000000"/>
                <w:sz w:val="24"/>
                <w:szCs w:val="24"/>
              </w:rPr>
              <w:t>Biguanides</w:t>
            </w:r>
            <w:proofErr w:type="spellEnd"/>
            <w:r w:rsidRPr="00B256BF">
              <w:rPr>
                <w:rFonts w:ascii="Book Antiqua" w:eastAsia="宋体" w:hAnsi="Book Antiqua" w:cs="Times New Roman"/>
                <w:color w:val="000000"/>
                <w:sz w:val="24"/>
                <w:szCs w:val="24"/>
              </w:rPr>
              <w:t xml:space="preserve"> (Metformin)</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0F57D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0.53</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A8862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304E5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3AC30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0.77)</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582EA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0240A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769F1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C2AC3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56B3D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3E3FD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0.80)</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23AA7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0.002</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4F7A2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0D619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0.82</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64AAD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FB495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3A11E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1.61)</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CECA8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0.564</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3D5D1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28007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A76E6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448C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DEB8C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62DCD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0.681</w:t>
            </w:r>
          </w:p>
        </w:tc>
        <w:tc>
          <w:tcPr>
            <w:tcW w:w="222" w:type="dxa"/>
            <w:tcBorders>
              <w:top w:val="nil"/>
              <w:left w:val="single" w:sz="4" w:space="0" w:color="auto"/>
              <w:bottom w:val="nil"/>
              <w:right w:val="nil"/>
            </w:tcBorders>
            <w:shd w:val="clear" w:color="auto" w:fill="auto"/>
            <w:noWrap/>
            <w:vAlign w:val="bottom"/>
            <w:hideMark/>
          </w:tcPr>
          <w:p w14:paraId="0EBE1ED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734C606B"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51F0F69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4314E09" w14:textId="1B898A85"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Pr>
                <w:rFonts w:ascii="Book Antiqua" w:eastAsia="宋体" w:hAnsi="Book Antiqua" w:cs="Times New Roman"/>
                <w:color w:val="000000"/>
                <w:sz w:val="24"/>
                <w:szCs w:val="24"/>
              </w:rPr>
              <w:t>SU</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8B6BD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0.89</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B3DB6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F5249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8A49D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1.21)</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40914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0.456</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12438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B4AF9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0.91</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C0F3C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54A41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27997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1.23)</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3729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0.529</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50055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E9ED3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3F292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19CD6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E8B56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1.83)</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847FA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0.716</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22ACF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537F5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49ECA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0787C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F1768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5BDAB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0.696</w:t>
            </w:r>
          </w:p>
        </w:tc>
        <w:tc>
          <w:tcPr>
            <w:tcW w:w="222" w:type="dxa"/>
            <w:tcBorders>
              <w:top w:val="nil"/>
              <w:left w:val="single" w:sz="4" w:space="0" w:color="auto"/>
              <w:bottom w:val="nil"/>
              <w:right w:val="nil"/>
            </w:tcBorders>
            <w:shd w:val="clear" w:color="auto" w:fill="auto"/>
            <w:noWrap/>
            <w:vAlign w:val="bottom"/>
            <w:hideMark/>
          </w:tcPr>
          <w:p w14:paraId="5FE2DD5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4E971377"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541BE54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4D36B62B"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F77B5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1.65</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44A6A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B9546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E75B5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2.16)</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A8F339" w14:textId="310AC3D8"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9B7E32">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0.001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87B5E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5999A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1.71</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69AEB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60315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50C8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2.24)</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38A6B3" w14:textId="0507F5B0"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9B7E32">
              <w:rPr>
                <w:rFonts w:ascii="Book Antiqua" w:eastAsia="宋体" w:hAnsi="Book Antiqua" w:cs="宋体" w:hint="eastAsia"/>
                <w:color w:val="000000"/>
                <w:sz w:val="24"/>
                <w:szCs w:val="24"/>
              </w:rPr>
              <w:t xml:space="preserve"> 0</w:t>
            </w:r>
            <w:r w:rsidRPr="00B256BF">
              <w:rPr>
                <w:rFonts w:ascii="Book Antiqua" w:eastAsia="宋体" w:hAnsi="Book Antiqua" w:cs="宋体"/>
                <w:color w:val="000000"/>
                <w:sz w:val="24"/>
                <w:szCs w:val="24"/>
              </w:rPr>
              <w:t>.0001</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601E3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74AB4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1.51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DBA79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B871A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EC861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2.66)</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E1985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0.153</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9F30D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21175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1.58</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888A9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3AA38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A0E4A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71071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0.094</w:t>
            </w:r>
          </w:p>
        </w:tc>
        <w:tc>
          <w:tcPr>
            <w:tcW w:w="222" w:type="dxa"/>
            <w:tcBorders>
              <w:top w:val="nil"/>
              <w:left w:val="single" w:sz="4" w:space="0" w:color="auto"/>
              <w:bottom w:val="nil"/>
              <w:right w:val="nil"/>
            </w:tcBorders>
            <w:shd w:val="clear" w:color="auto" w:fill="auto"/>
            <w:noWrap/>
            <w:vAlign w:val="bottom"/>
            <w:hideMark/>
          </w:tcPr>
          <w:p w14:paraId="3B29626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016764A9" w14:textId="77777777" w:rsidTr="0071009C">
        <w:trPr>
          <w:trHeight w:val="270"/>
        </w:trPr>
        <w:tc>
          <w:tcPr>
            <w:tcW w:w="4314"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D28C4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Combination</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5B732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5D7B5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512F6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93DC0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6DDEED" w14:textId="3BB88673"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r w:rsidR="009B7E32">
              <w:rPr>
                <w:rFonts w:ascii="Book Antiqua" w:eastAsia="宋体" w:hAnsi="Book Antiqua" w:cs="宋体" w:hint="eastAsia"/>
                <w:color w:val="AEAAAA"/>
                <w:sz w:val="24"/>
                <w:szCs w:val="24"/>
              </w:rPr>
              <w:t xml:space="preserve"> </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0DFBD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836DD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19282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24F96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8039C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35A04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535A0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B09C6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6CCC3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E27D8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F62B9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F3E6C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E9115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4C426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9B470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017FF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96C9B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C5916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nil"/>
              <w:left w:val="single" w:sz="4" w:space="0" w:color="auto"/>
              <w:bottom w:val="nil"/>
              <w:right w:val="nil"/>
            </w:tcBorders>
            <w:shd w:val="clear" w:color="auto" w:fill="auto"/>
            <w:noWrap/>
            <w:vAlign w:val="bottom"/>
            <w:hideMark/>
          </w:tcPr>
          <w:p w14:paraId="6467018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33808105"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768D457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4ADD3AD"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9E47C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0.75</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344C0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564F6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30597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1.01)</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E3FAA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0.059</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14824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D6F04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0.81</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CCB1C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CC0A6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B83B0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1.10)</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BE6A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0.168</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18834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700BD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0.77</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82E59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AD907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8C063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1.43)</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D63AE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0.403</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9F679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570A3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2FB68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7A04A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11499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4023C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0.632</w:t>
            </w:r>
          </w:p>
        </w:tc>
        <w:tc>
          <w:tcPr>
            <w:tcW w:w="222" w:type="dxa"/>
            <w:tcBorders>
              <w:top w:val="nil"/>
              <w:left w:val="single" w:sz="4" w:space="0" w:color="auto"/>
              <w:bottom w:val="nil"/>
              <w:right w:val="nil"/>
            </w:tcBorders>
            <w:shd w:val="clear" w:color="auto" w:fill="auto"/>
            <w:noWrap/>
            <w:vAlign w:val="bottom"/>
            <w:hideMark/>
          </w:tcPr>
          <w:p w14:paraId="75A97CE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46466B1E"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63E2696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FF21397"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TZD + Any (insulin excluded)</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E6882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0.87</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0158F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BFDD8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A2EC1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1.26)</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48435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0.468</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4B31C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C241D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0.98</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65A49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66E3A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38787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1.42)</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72AEF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0.905</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B03BD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F45A5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0.43</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3B383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E76F3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A177E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0.82)</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81AF3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0.011</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2C743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73B05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0.52</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408FD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DBC2B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CAA20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B5D5E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0.042</w:t>
            </w:r>
          </w:p>
        </w:tc>
        <w:tc>
          <w:tcPr>
            <w:tcW w:w="222" w:type="dxa"/>
            <w:tcBorders>
              <w:top w:val="nil"/>
              <w:left w:val="single" w:sz="4" w:space="0" w:color="auto"/>
              <w:bottom w:val="nil"/>
              <w:right w:val="nil"/>
            </w:tcBorders>
            <w:shd w:val="clear" w:color="auto" w:fill="auto"/>
            <w:noWrap/>
            <w:vAlign w:val="bottom"/>
            <w:hideMark/>
          </w:tcPr>
          <w:p w14:paraId="7ADCF5E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26C35087" w14:textId="77777777" w:rsidTr="0071009C">
        <w:trPr>
          <w:trHeight w:val="315"/>
        </w:trPr>
        <w:tc>
          <w:tcPr>
            <w:tcW w:w="241" w:type="dxa"/>
            <w:tcBorders>
              <w:top w:val="nil"/>
              <w:left w:val="nil"/>
              <w:bottom w:val="nil"/>
              <w:right w:val="single" w:sz="4" w:space="0" w:color="auto"/>
            </w:tcBorders>
            <w:shd w:val="clear" w:color="000000" w:fill="C7EDCC"/>
            <w:noWrap/>
            <w:vAlign w:val="bottom"/>
            <w:hideMark/>
          </w:tcPr>
          <w:p w14:paraId="1688417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0444CE86"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 + Any (TZD excluded)</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B39F0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1.27</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E9B4A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C438F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CA54D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1.78)</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249DC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0.171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C5E2E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9EFC0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1.33</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3699D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B8A10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064DC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1.86)</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E39D8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0.103</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1EE54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4FC31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1.37</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FBC16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365FA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0118E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2.72)</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256AC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0.365</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7F113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C5380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1.45</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039A2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3E48D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7D95E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EBCBE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0.264</w:t>
            </w:r>
          </w:p>
        </w:tc>
        <w:tc>
          <w:tcPr>
            <w:tcW w:w="222" w:type="dxa"/>
            <w:tcBorders>
              <w:top w:val="nil"/>
              <w:left w:val="single" w:sz="4" w:space="0" w:color="auto"/>
              <w:bottom w:val="nil"/>
              <w:right w:val="nil"/>
            </w:tcBorders>
            <w:shd w:val="clear" w:color="auto" w:fill="auto"/>
            <w:noWrap/>
            <w:vAlign w:val="bottom"/>
            <w:hideMark/>
          </w:tcPr>
          <w:p w14:paraId="2DFA3DC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150EE044"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2DF505A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BE619B4"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TZD</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74DFE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0.40</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BEDF7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8F885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6E163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0.65)</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5841E9" w14:textId="23C445DA"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w:t>
            </w:r>
            <w:r w:rsidR="009B7E32">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0.001</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E5450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9554D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0.43</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E574C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BDF5F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9218B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0.70)</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CAF45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0.001</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0D299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015A3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EF2AC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48E79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EA4B4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1.18)</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56A31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0.120</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BB30A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F45355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0.58</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1CA5A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0A9C2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146FE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151F6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0.164</w:t>
            </w:r>
          </w:p>
        </w:tc>
        <w:tc>
          <w:tcPr>
            <w:tcW w:w="222" w:type="dxa"/>
            <w:tcBorders>
              <w:top w:val="nil"/>
              <w:left w:val="single" w:sz="4" w:space="0" w:color="auto"/>
              <w:bottom w:val="nil"/>
              <w:right w:val="nil"/>
            </w:tcBorders>
            <w:shd w:val="clear" w:color="auto" w:fill="auto"/>
            <w:noWrap/>
            <w:vAlign w:val="bottom"/>
            <w:hideMark/>
          </w:tcPr>
          <w:p w14:paraId="41624DE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0B6C4939" w14:textId="77777777" w:rsidTr="0071009C">
        <w:trPr>
          <w:trHeight w:val="270"/>
        </w:trPr>
        <w:tc>
          <w:tcPr>
            <w:tcW w:w="241" w:type="dxa"/>
            <w:tcBorders>
              <w:top w:val="nil"/>
              <w:left w:val="nil"/>
              <w:bottom w:val="nil"/>
              <w:right w:val="single" w:sz="4" w:space="0" w:color="auto"/>
            </w:tcBorders>
            <w:shd w:val="clear" w:color="000000" w:fill="C7EDCC"/>
            <w:noWrap/>
            <w:vAlign w:val="bottom"/>
            <w:hideMark/>
          </w:tcPr>
          <w:p w14:paraId="76BE4B8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D641DB5"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Insulin</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D4944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0.64</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49347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6DCC4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42E250"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1.01)</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F0F01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0.053</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37010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2EB07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0.67</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33F5E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6CAB3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F1BEE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1.05)</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34FD1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0.080</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DECB3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264DE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0.75</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E88543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148B8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391B3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1.29)</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D7270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0.293</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026F3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71B274"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D7D05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5FE53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E9E38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CB46E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0.418</w:t>
            </w:r>
          </w:p>
        </w:tc>
        <w:tc>
          <w:tcPr>
            <w:tcW w:w="222" w:type="dxa"/>
            <w:tcBorders>
              <w:top w:val="nil"/>
              <w:left w:val="single" w:sz="4" w:space="0" w:color="auto"/>
              <w:bottom w:val="nil"/>
              <w:right w:val="nil"/>
            </w:tcBorders>
            <w:shd w:val="clear" w:color="auto" w:fill="auto"/>
            <w:noWrap/>
            <w:vAlign w:val="bottom"/>
            <w:hideMark/>
          </w:tcPr>
          <w:p w14:paraId="136BEBFB"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71009C" w:rsidRPr="00B256BF" w14:paraId="230F1906" w14:textId="77777777" w:rsidTr="0071009C">
        <w:trPr>
          <w:trHeight w:val="285"/>
        </w:trPr>
        <w:tc>
          <w:tcPr>
            <w:tcW w:w="241" w:type="dxa"/>
            <w:tcBorders>
              <w:top w:val="nil"/>
              <w:left w:val="nil"/>
              <w:bottom w:val="single" w:sz="8" w:space="0" w:color="auto"/>
              <w:right w:val="single" w:sz="4" w:space="0" w:color="auto"/>
            </w:tcBorders>
            <w:shd w:val="clear" w:color="000000" w:fill="C7EDCC"/>
            <w:noWrap/>
            <w:vAlign w:val="bottom"/>
            <w:hideMark/>
          </w:tcPr>
          <w:p w14:paraId="5441C3B5"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073"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9FDD2D6" w14:textId="77777777" w:rsidR="0071009C" w:rsidRPr="00B256BF" w:rsidRDefault="0071009C"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Other combination</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8E650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0.63</w:t>
            </w:r>
          </w:p>
        </w:tc>
        <w:tc>
          <w:tcPr>
            <w:tcW w:w="9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C5F4F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5274A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51FFD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0.86)</w:t>
            </w:r>
          </w:p>
        </w:tc>
        <w:tc>
          <w:tcPr>
            <w:tcW w:w="117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D188F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0.004</w:t>
            </w:r>
          </w:p>
        </w:tc>
        <w:tc>
          <w:tcPr>
            <w:tcW w:w="3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814B98"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3DDF7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0.68</w:t>
            </w:r>
          </w:p>
        </w:tc>
        <w:tc>
          <w:tcPr>
            <w:tcW w:w="96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B2722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D23C8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905"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68D24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0.93)</w:t>
            </w:r>
          </w:p>
        </w:tc>
        <w:tc>
          <w:tcPr>
            <w:tcW w:w="1237"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5788FF"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0.016</w:t>
            </w:r>
          </w:p>
        </w:tc>
        <w:tc>
          <w:tcPr>
            <w:tcW w:w="453"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2F4FA3"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0F187A"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0.59</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2AC84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512779"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64403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1.09)</w:t>
            </w:r>
          </w:p>
        </w:tc>
        <w:tc>
          <w:tcPr>
            <w:tcW w:w="80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FFA5F1"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0.091</w:t>
            </w:r>
          </w:p>
        </w:tc>
        <w:tc>
          <w:tcPr>
            <w:tcW w:w="30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8DD7FC"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A39252"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31415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A4549D"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4ED2BE"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F79657"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0.157</w:t>
            </w:r>
          </w:p>
        </w:tc>
        <w:tc>
          <w:tcPr>
            <w:tcW w:w="222" w:type="dxa"/>
            <w:tcBorders>
              <w:top w:val="nil"/>
              <w:left w:val="single" w:sz="4" w:space="0" w:color="auto"/>
              <w:bottom w:val="nil"/>
              <w:right w:val="nil"/>
            </w:tcBorders>
            <w:shd w:val="clear" w:color="auto" w:fill="auto"/>
            <w:noWrap/>
            <w:vAlign w:val="bottom"/>
            <w:hideMark/>
          </w:tcPr>
          <w:p w14:paraId="204F8736" w14:textId="77777777" w:rsidR="0071009C" w:rsidRPr="00B256BF" w:rsidRDefault="0071009C"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9B7E32" w:rsidRPr="00B256BF" w14:paraId="666640CA" w14:textId="77777777" w:rsidTr="002F331A">
        <w:trPr>
          <w:gridAfter w:val="1"/>
          <w:wAfter w:w="222" w:type="dxa"/>
          <w:trHeight w:val="270"/>
        </w:trPr>
        <w:tc>
          <w:tcPr>
            <w:tcW w:w="7416" w:type="dxa"/>
            <w:gridSpan w:val="6"/>
            <w:tcBorders>
              <w:top w:val="nil"/>
              <w:left w:val="nil"/>
              <w:bottom w:val="nil"/>
              <w:right w:val="nil"/>
            </w:tcBorders>
            <w:shd w:val="clear" w:color="000000" w:fill="C7EDCC"/>
            <w:noWrap/>
            <w:vAlign w:val="bottom"/>
            <w:hideMark/>
          </w:tcPr>
          <w:p w14:paraId="07129056" w14:textId="031B62D4"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Others: Include alpha glucosidase inhibitors, </w:t>
            </w:r>
            <w:proofErr w:type="spellStart"/>
            <w:r w:rsidRPr="00B256BF">
              <w:rPr>
                <w:rFonts w:ascii="Book Antiqua" w:eastAsia="宋体" w:hAnsi="Book Antiqua" w:cs="宋体"/>
                <w:color w:val="000000"/>
                <w:sz w:val="24"/>
                <w:szCs w:val="24"/>
              </w:rPr>
              <w:t>meglinitides</w:t>
            </w:r>
            <w:proofErr w:type="spellEnd"/>
            <w:r w:rsidRPr="00B256BF">
              <w:rPr>
                <w:rFonts w:ascii="Book Antiqua" w:eastAsia="宋体" w:hAnsi="Book Antiqua" w:cs="宋体"/>
                <w:color w:val="000000"/>
                <w:sz w:val="24"/>
                <w:szCs w:val="24"/>
              </w:rPr>
              <w:t>, dipeptidyl peptidase 4 inhibitors, amylin analogs, and incretin mimetics.</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P-valu</w:t>
            </w:r>
            <w:r w:rsidR="00AF4ED3">
              <w:rPr>
                <w:rFonts w:ascii="Book Antiqua" w:eastAsia="宋体" w:hAnsi="Book Antiqua" w:cs="宋体"/>
                <w:color w:val="000000"/>
                <w:sz w:val="24"/>
                <w:szCs w:val="24"/>
              </w:rPr>
              <w:t>es were given by Cox regression</w:t>
            </w:r>
            <w:r w:rsidRPr="00B256BF">
              <w:rPr>
                <w:rFonts w:ascii="Book Antiqua" w:eastAsia="宋体" w:hAnsi="Book Antiqua" w:cs="宋体"/>
                <w:color w:val="000000"/>
                <w:sz w:val="24"/>
                <w:szCs w:val="24"/>
              </w:rPr>
              <w:t xml:space="preserve"> models. Model 1: Adjusted for age, sex, race/ethnicity, and survey year</w:t>
            </w:r>
            <w:r>
              <w:rPr>
                <w:rFonts w:ascii="Book Antiqua" w:eastAsia="宋体" w:hAnsi="Book Antiqua" w:cs="宋体" w:hint="eastAsia"/>
                <w:color w:val="000000"/>
                <w:sz w:val="24"/>
                <w:szCs w:val="24"/>
              </w:rPr>
              <w:t>;</w:t>
            </w:r>
            <w:r w:rsidRPr="00B256BF">
              <w:rPr>
                <w:rFonts w:ascii="Book Antiqua" w:eastAsia="宋体" w:hAnsi="Book Antiqua" w:cs="宋体"/>
                <w:color w:val="000000"/>
                <w:sz w:val="24"/>
                <w:szCs w:val="24"/>
              </w:rPr>
              <w:t xml:space="preserve"> Model 2</w:t>
            </w:r>
            <w:r>
              <w:rPr>
                <w:rFonts w:ascii="Book Antiqua" w:eastAsia="宋体" w:hAnsi="Book Antiqua" w:cs="宋体" w:hint="eastAsia"/>
                <w:color w:val="000000"/>
                <w:sz w:val="24"/>
                <w:szCs w:val="24"/>
              </w:rPr>
              <w:t>:</w:t>
            </w:r>
            <w:r w:rsidRPr="00B256BF">
              <w:rPr>
                <w:rFonts w:ascii="Book Antiqua" w:eastAsia="宋体" w:hAnsi="Book Antiqua" w:cs="宋体"/>
                <w:color w:val="000000"/>
                <w:sz w:val="24"/>
                <w:szCs w:val="24"/>
              </w:rPr>
              <w:t xml:space="preserve"> Adjusted for model 1 plus anti-hypertension and anti-hyperlipidemia drugs.</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TZD: Thiazolidinedione</w:t>
            </w:r>
            <w:r>
              <w:rPr>
                <w:rFonts w:ascii="Book Antiqua" w:eastAsia="宋体" w:hAnsi="Book Antiqua" w:cs="宋体" w:hint="eastAsia"/>
                <w:color w:val="000000"/>
                <w:sz w:val="24"/>
                <w:szCs w:val="24"/>
              </w:rPr>
              <w:t>;</w:t>
            </w:r>
            <w:r w:rsidRPr="0071009C">
              <w:rPr>
                <w:rFonts w:ascii="Book Antiqua" w:eastAsia="宋体" w:hAnsi="Book Antiqua" w:cs="Times New Roman"/>
                <w:color w:val="000000"/>
                <w:sz w:val="24"/>
                <w:szCs w:val="24"/>
              </w:rPr>
              <w:t xml:space="preserve"> </w:t>
            </w:r>
            <w:r w:rsidRPr="00B256BF">
              <w:rPr>
                <w:rFonts w:ascii="Book Antiqua" w:eastAsia="宋体" w:hAnsi="Book Antiqua" w:cs="Times New Roman"/>
                <w:color w:val="000000"/>
                <w:sz w:val="24"/>
                <w:szCs w:val="24"/>
              </w:rPr>
              <w:t>SU</w:t>
            </w:r>
            <w:r>
              <w:rPr>
                <w:rFonts w:ascii="Book Antiqua" w:eastAsia="宋体" w:hAnsi="Book Antiqua" w:cs="Times New Roman" w:hint="eastAsia"/>
                <w:color w:val="000000"/>
                <w:sz w:val="24"/>
                <w:szCs w:val="24"/>
              </w:rPr>
              <w:t>:</w:t>
            </w:r>
            <w:r w:rsidRPr="0071009C">
              <w:rPr>
                <w:rFonts w:ascii="Book Antiqua" w:eastAsia="宋体" w:hAnsi="Book Antiqua" w:cs="Times New Roman"/>
                <w:color w:val="000000"/>
                <w:sz w:val="24"/>
                <w:szCs w:val="24"/>
              </w:rPr>
              <w:t xml:space="preserve"> </w:t>
            </w:r>
            <w:r w:rsidRPr="00B256BF">
              <w:rPr>
                <w:rFonts w:ascii="Book Antiqua" w:eastAsia="宋体" w:hAnsi="Book Antiqua" w:cs="Times New Roman"/>
                <w:color w:val="000000"/>
                <w:sz w:val="24"/>
                <w:szCs w:val="24"/>
              </w:rPr>
              <w:t>Sulfonylureas</w:t>
            </w:r>
            <w:r>
              <w:rPr>
                <w:rFonts w:ascii="Book Antiqua" w:eastAsia="宋体" w:hAnsi="Book Antiqua" w:cs="Times New Roman" w:hint="eastAsia"/>
                <w:color w:val="000000"/>
                <w:sz w:val="24"/>
                <w:szCs w:val="24"/>
              </w:rPr>
              <w:t>.</w:t>
            </w:r>
          </w:p>
        </w:tc>
        <w:tc>
          <w:tcPr>
            <w:tcW w:w="1177" w:type="dxa"/>
            <w:tcBorders>
              <w:top w:val="nil"/>
              <w:left w:val="nil"/>
              <w:bottom w:val="nil"/>
              <w:right w:val="nil"/>
            </w:tcBorders>
            <w:shd w:val="clear" w:color="000000" w:fill="C7EDCC"/>
            <w:noWrap/>
            <w:vAlign w:val="bottom"/>
            <w:hideMark/>
          </w:tcPr>
          <w:p w14:paraId="6E37EC2F"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62" w:type="dxa"/>
            <w:tcBorders>
              <w:top w:val="nil"/>
              <w:left w:val="nil"/>
              <w:bottom w:val="nil"/>
              <w:right w:val="nil"/>
            </w:tcBorders>
            <w:shd w:val="clear" w:color="000000" w:fill="C7EDCC"/>
            <w:noWrap/>
            <w:vAlign w:val="bottom"/>
            <w:hideMark/>
          </w:tcPr>
          <w:p w14:paraId="726CC912"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45" w:type="dxa"/>
            <w:tcBorders>
              <w:top w:val="nil"/>
              <w:left w:val="nil"/>
              <w:bottom w:val="nil"/>
              <w:right w:val="nil"/>
            </w:tcBorders>
            <w:shd w:val="clear" w:color="000000" w:fill="C7EDCC"/>
            <w:noWrap/>
            <w:vAlign w:val="bottom"/>
            <w:hideMark/>
          </w:tcPr>
          <w:p w14:paraId="526ABD6F"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5" w:type="dxa"/>
            <w:tcBorders>
              <w:top w:val="nil"/>
              <w:left w:val="nil"/>
              <w:bottom w:val="nil"/>
              <w:right w:val="nil"/>
            </w:tcBorders>
            <w:shd w:val="clear" w:color="000000" w:fill="C7EDCC"/>
            <w:noWrap/>
            <w:vAlign w:val="bottom"/>
            <w:hideMark/>
          </w:tcPr>
          <w:p w14:paraId="63F23BF1"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nil"/>
              <w:left w:val="nil"/>
              <w:bottom w:val="nil"/>
              <w:right w:val="nil"/>
            </w:tcBorders>
            <w:shd w:val="clear" w:color="000000" w:fill="C7EDCC"/>
            <w:noWrap/>
            <w:vAlign w:val="bottom"/>
            <w:hideMark/>
          </w:tcPr>
          <w:p w14:paraId="5EF2669D"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05" w:type="dxa"/>
            <w:tcBorders>
              <w:top w:val="nil"/>
              <w:left w:val="nil"/>
              <w:bottom w:val="nil"/>
              <w:right w:val="nil"/>
            </w:tcBorders>
            <w:shd w:val="clear" w:color="000000" w:fill="C7EDCC"/>
            <w:noWrap/>
            <w:vAlign w:val="bottom"/>
            <w:hideMark/>
          </w:tcPr>
          <w:p w14:paraId="14577B9D"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1237" w:type="dxa"/>
            <w:tcBorders>
              <w:top w:val="nil"/>
              <w:left w:val="nil"/>
              <w:bottom w:val="nil"/>
              <w:right w:val="nil"/>
            </w:tcBorders>
            <w:shd w:val="clear" w:color="000000" w:fill="C7EDCC"/>
            <w:noWrap/>
            <w:vAlign w:val="bottom"/>
            <w:hideMark/>
          </w:tcPr>
          <w:p w14:paraId="7B2E030F"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453" w:type="dxa"/>
            <w:tcBorders>
              <w:top w:val="nil"/>
              <w:left w:val="nil"/>
              <w:bottom w:val="nil"/>
              <w:right w:val="nil"/>
            </w:tcBorders>
            <w:shd w:val="clear" w:color="000000" w:fill="C7EDCC"/>
            <w:noWrap/>
            <w:vAlign w:val="bottom"/>
            <w:hideMark/>
          </w:tcPr>
          <w:p w14:paraId="2F384C2A"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nil"/>
              <w:left w:val="nil"/>
              <w:bottom w:val="nil"/>
              <w:right w:val="nil"/>
            </w:tcBorders>
            <w:shd w:val="clear" w:color="000000" w:fill="C7EDCC"/>
            <w:noWrap/>
            <w:vAlign w:val="bottom"/>
            <w:hideMark/>
          </w:tcPr>
          <w:p w14:paraId="1DCEA886"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nil"/>
              <w:left w:val="nil"/>
              <w:bottom w:val="nil"/>
              <w:right w:val="nil"/>
            </w:tcBorders>
            <w:shd w:val="clear" w:color="000000" w:fill="C7EDCC"/>
            <w:noWrap/>
            <w:vAlign w:val="bottom"/>
            <w:hideMark/>
          </w:tcPr>
          <w:p w14:paraId="1C23D82D"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nil"/>
              <w:left w:val="nil"/>
              <w:bottom w:val="nil"/>
              <w:right w:val="nil"/>
            </w:tcBorders>
            <w:shd w:val="clear" w:color="000000" w:fill="C7EDCC"/>
            <w:noWrap/>
            <w:vAlign w:val="bottom"/>
            <w:hideMark/>
          </w:tcPr>
          <w:p w14:paraId="2628F25E"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nil"/>
              <w:left w:val="nil"/>
              <w:bottom w:val="nil"/>
              <w:right w:val="nil"/>
            </w:tcBorders>
            <w:shd w:val="clear" w:color="000000" w:fill="C7EDCC"/>
            <w:noWrap/>
            <w:vAlign w:val="bottom"/>
            <w:hideMark/>
          </w:tcPr>
          <w:p w14:paraId="0BE6C696"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02" w:type="dxa"/>
            <w:tcBorders>
              <w:top w:val="nil"/>
              <w:left w:val="nil"/>
              <w:bottom w:val="nil"/>
              <w:right w:val="nil"/>
            </w:tcBorders>
            <w:shd w:val="clear" w:color="000000" w:fill="C7EDCC"/>
            <w:noWrap/>
            <w:vAlign w:val="bottom"/>
            <w:hideMark/>
          </w:tcPr>
          <w:p w14:paraId="2F5D1214"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00" w:type="dxa"/>
            <w:tcBorders>
              <w:top w:val="nil"/>
              <w:left w:val="nil"/>
              <w:bottom w:val="nil"/>
              <w:right w:val="nil"/>
            </w:tcBorders>
            <w:shd w:val="clear" w:color="000000" w:fill="C7EDCC"/>
            <w:noWrap/>
            <w:vAlign w:val="bottom"/>
            <w:hideMark/>
          </w:tcPr>
          <w:p w14:paraId="208B5BD7"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nil"/>
              <w:left w:val="nil"/>
              <w:bottom w:val="nil"/>
              <w:right w:val="nil"/>
            </w:tcBorders>
            <w:shd w:val="clear" w:color="000000" w:fill="C7EDCC"/>
            <w:noWrap/>
            <w:vAlign w:val="bottom"/>
            <w:hideMark/>
          </w:tcPr>
          <w:p w14:paraId="1D4F0107"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nil"/>
              <w:left w:val="nil"/>
              <w:bottom w:val="nil"/>
              <w:right w:val="nil"/>
            </w:tcBorders>
            <w:shd w:val="clear" w:color="000000" w:fill="C7EDCC"/>
            <w:noWrap/>
            <w:vAlign w:val="bottom"/>
            <w:hideMark/>
          </w:tcPr>
          <w:p w14:paraId="7AE72CAD"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nil"/>
              <w:left w:val="nil"/>
              <w:bottom w:val="nil"/>
              <w:right w:val="nil"/>
            </w:tcBorders>
            <w:shd w:val="clear" w:color="000000" w:fill="C7EDCC"/>
            <w:noWrap/>
            <w:vAlign w:val="bottom"/>
            <w:hideMark/>
          </w:tcPr>
          <w:p w14:paraId="11A9DF76"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98" w:type="dxa"/>
            <w:tcBorders>
              <w:top w:val="nil"/>
              <w:left w:val="nil"/>
              <w:bottom w:val="nil"/>
              <w:right w:val="nil"/>
            </w:tcBorders>
            <w:shd w:val="clear" w:color="000000" w:fill="C7EDCC"/>
            <w:noWrap/>
            <w:vAlign w:val="bottom"/>
            <w:hideMark/>
          </w:tcPr>
          <w:p w14:paraId="3CEE7A06"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820" w:type="dxa"/>
            <w:tcBorders>
              <w:top w:val="nil"/>
              <w:left w:val="nil"/>
              <w:bottom w:val="nil"/>
              <w:right w:val="nil"/>
            </w:tcBorders>
            <w:shd w:val="clear" w:color="000000" w:fill="C7EDCC"/>
            <w:noWrap/>
            <w:vAlign w:val="bottom"/>
            <w:hideMark/>
          </w:tcPr>
          <w:p w14:paraId="23CC0EF3" w14:textId="77777777" w:rsidR="009B7E32" w:rsidRPr="00B256BF" w:rsidRDefault="009B7E32"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r>
    </w:tbl>
    <w:p w14:paraId="404F0292" w14:textId="568CCACF" w:rsidR="00B256BF" w:rsidRPr="009B7E32" w:rsidRDefault="00B256BF" w:rsidP="004128D6">
      <w:pPr>
        <w:widowControl w:val="0"/>
        <w:adjustRightInd w:val="0"/>
        <w:snapToGrid w:val="0"/>
        <w:spacing w:after="0" w:line="360" w:lineRule="auto"/>
        <w:jc w:val="both"/>
        <w:rPr>
          <w:rFonts w:ascii="Book Antiqua" w:hAnsi="Book Antiqua"/>
          <w:sz w:val="24"/>
          <w:szCs w:val="24"/>
        </w:rPr>
      </w:pPr>
    </w:p>
    <w:p w14:paraId="6664DF6C" w14:textId="77777777" w:rsidR="00AF4ED3" w:rsidRDefault="00AF4ED3" w:rsidP="004128D6">
      <w:pPr>
        <w:widowControl w:val="0"/>
        <w:adjustRightInd w:val="0"/>
        <w:snapToGrid w:val="0"/>
        <w:rPr>
          <w:rFonts w:ascii="Book Antiqua" w:eastAsia="宋体" w:hAnsi="Book Antiqua" w:cs="宋体"/>
          <w:b/>
          <w:color w:val="000000"/>
          <w:sz w:val="24"/>
          <w:szCs w:val="24"/>
        </w:rPr>
      </w:pPr>
      <w:r>
        <w:rPr>
          <w:rFonts w:ascii="Book Antiqua" w:eastAsia="宋体" w:hAnsi="Book Antiqua" w:cs="宋体"/>
          <w:b/>
          <w:color w:val="000000"/>
          <w:sz w:val="24"/>
          <w:szCs w:val="24"/>
        </w:rPr>
        <w:br w:type="page"/>
      </w:r>
    </w:p>
    <w:p w14:paraId="724D40E3" w14:textId="439FD96C" w:rsidR="00B256BF" w:rsidRDefault="00EE1374" w:rsidP="004128D6">
      <w:pPr>
        <w:widowControl w:val="0"/>
        <w:adjustRightInd w:val="0"/>
        <w:snapToGrid w:val="0"/>
        <w:spacing w:after="0" w:line="360" w:lineRule="auto"/>
        <w:jc w:val="both"/>
        <w:rPr>
          <w:rFonts w:ascii="Book Antiqua" w:eastAsia="宋体" w:hAnsi="Book Antiqua" w:cs="宋体"/>
          <w:b/>
          <w:color w:val="000000"/>
          <w:sz w:val="24"/>
          <w:szCs w:val="24"/>
        </w:rPr>
      </w:pPr>
      <w:r w:rsidRPr="00EE1374">
        <w:rPr>
          <w:rFonts w:ascii="Book Antiqua" w:eastAsia="宋体" w:hAnsi="Book Antiqua" w:cs="宋体"/>
          <w:b/>
          <w:color w:val="000000"/>
          <w:sz w:val="24"/>
          <w:szCs w:val="24"/>
        </w:rPr>
        <w:lastRenderedPageBreak/>
        <w:t>Table 6</w:t>
      </w:r>
      <w:r w:rsidRPr="00B256BF">
        <w:rPr>
          <w:rFonts w:ascii="Book Antiqua" w:eastAsia="宋体" w:hAnsi="Book Antiqua" w:cs="宋体"/>
          <w:b/>
          <w:color w:val="000000"/>
          <w:sz w:val="24"/>
          <w:szCs w:val="24"/>
        </w:rPr>
        <w:t xml:space="preserve"> Age-and survey-year-adjusted HR (95%CI) of antidiabetic medication use for mortality from heart disease and </w:t>
      </w:r>
      <w:r w:rsidRPr="00EE1374">
        <w:rPr>
          <w:rFonts w:ascii="Book Antiqua" w:eastAsia="宋体" w:hAnsi="Book Antiqua" w:cs="宋体"/>
          <w:b/>
          <w:color w:val="000000"/>
          <w:sz w:val="24"/>
          <w:szCs w:val="24"/>
        </w:rPr>
        <w:t>c</w:t>
      </w:r>
      <w:r w:rsidRPr="00B256BF">
        <w:rPr>
          <w:rFonts w:ascii="Book Antiqua" w:eastAsia="宋体" w:hAnsi="Book Antiqua" w:cs="宋体"/>
          <w:b/>
          <w:color w:val="000000"/>
          <w:sz w:val="24"/>
          <w:szCs w:val="24"/>
        </w:rPr>
        <w:t>erebrovascular disease in patients with diabetes</w:t>
      </w:r>
    </w:p>
    <w:p w14:paraId="04D33679" w14:textId="77777777" w:rsidR="00EE1374" w:rsidRPr="00B256BF" w:rsidRDefault="00EE1374" w:rsidP="004128D6">
      <w:pPr>
        <w:widowControl w:val="0"/>
        <w:adjustRightInd w:val="0"/>
        <w:snapToGrid w:val="0"/>
        <w:spacing w:after="0" w:line="360" w:lineRule="auto"/>
        <w:jc w:val="both"/>
        <w:rPr>
          <w:rFonts w:ascii="Book Antiqua" w:hAnsi="Book Antiqua"/>
          <w:sz w:val="24"/>
          <w:szCs w:val="24"/>
        </w:rPr>
      </w:pPr>
    </w:p>
    <w:tbl>
      <w:tblPr>
        <w:tblW w:w="17554" w:type="dxa"/>
        <w:tblInd w:w="93" w:type="dxa"/>
        <w:tblLook w:val="04A0" w:firstRow="1" w:lastRow="0" w:firstColumn="1" w:lastColumn="0" w:noHBand="0" w:noVBand="1"/>
      </w:tblPr>
      <w:tblGrid>
        <w:gridCol w:w="222"/>
        <w:gridCol w:w="3280"/>
        <w:gridCol w:w="636"/>
        <w:gridCol w:w="716"/>
        <w:gridCol w:w="296"/>
        <w:gridCol w:w="716"/>
        <w:gridCol w:w="962"/>
        <w:gridCol w:w="222"/>
        <w:gridCol w:w="636"/>
        <w:gridCol w:w="798"/>
        <w:gridCol w:w="296"/>
        <w:gridCol w:w="716"/>
        <w:gridCol w:w="962"/>
        <w:gridCol w:w="222"/>
        <w:gridCol w:w="636"/>
        <w:gridCol w:w="716"/>
        <w:gridCol w:w="296"/>
        <w:gridCol w:w="716"/>
        <w:gridCol w:w="962"/>
        <w:gridCol w:w="222"/>
        <w:gridCol w:w="636"/>
        <w:gridCol w:w="716"/>
        <w:gridCol w:w="296"/>
        <w:gridCol w:w="716"/>
        <w:gridCol w:w="962"/>
      </w:tblGrid>
      <w:tr w:rsidR="00EE1374" w:rsidRPr="00B256BF" w14:paraId="0E186E79" w14:textId="77777777" w:rsidTr="00EE1374">
        <w:trPr>
          <w:trHeight w:val="285"/>
        </w:trPr>
        <w:tc>
          <w:tcPr>
            <w:tcW w:w="17554" w:type="dxa"/>
            <w:gridSpan w:val="25"/>
            <w:tcBorders>
              <w:top w:val="nil"/>
              <w:left w:val="nil"/>
              <w:bottom w:val="single" w:sz="8" w:space="0" w:color="auto"/>
              <w:right w:val="nil"/>
            </w:tcBorders>
            <w:shd w:val="clear" w:color="000000" w:fill="C7EDCC"/>
            <w:noWrap/>
            <w:vAlign w:val="bottom"/>
            <w:hideMark/>
          </w:tcPr>
          <w:p w14:paraId="57DB8C75" w14:textId="1ED67B9D" w:rsidR="00EE1374" w:rsidRPr="00B256BF" w:rsidRDefault="00EE1374" w:rsidP="004128D6">
            <w:pPr>
              <w:widowControl w:val="0"/>
              <w:adjustRightInd w:val="0"/>
              <w:snapToGrid w:val="0"/>
              <w:spacing w:after="0" w:line="360" w:lineRule="auto"/>
              <w:jc w:val="both"/>
              <w:rPr>
                <w:rFonts w:ascii="Book Antiqua" w:eastAsia="宋体" w:hAnsi="Book Antiqua" w:cs="宋体"/>
                <w:b/>
                <w:color w:val="000000"/>
                <w:sz w:val="24"/>
                <w:szCs w:val="24"/>
              </w:rPr>
            </w:pPr>
          </w:p>
        </w:tc>
      </w:tr>
      <w:tr w:rsidR="00EE1374" w:rsidRPr="00B256BF" w14:paraId="4F36A895"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5A52E1E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B18C3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956" w:type="dxa"/>
            <w:gridSpan w:val="11"/>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5C513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Heart disease mortality</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A4E99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874" w:type="dxa"/>
            <w:gridSpan w:val="11"/>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FA2700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Cerebrovascular disease (CBVD) mortality</w:t>
            </w:r>
          </w:p>
        </w:tc>
      </w:tr>
      <w:tr w:rsidR="00EE1374" w:rsidRPr="00B256BF" w14:paraId="40F63727"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7EEE307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C7663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326"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A8D2A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Model 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A60A8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408"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EE261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Model 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3947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326"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7DD98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Model 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10164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326" w:type="dxa"/>
            <w:gridSpan w:val="5"/>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3332E4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b/>
                <w:bCs/>
                <w:color w:val="000000"/>
                <w:sz w:val="24"/>
                <w:szCs w:val="24"/>
              </w:rPr>
            </w:pPr>
            <w:r w:rsidRPr="00B256BF">
              <w:rPr>
                <w:rFonts w:ascii="Book Antiqua" w:eastAsia="宋体" w:hAnsi="Book Antiqua" w:cs="宋体"/>
                <w:b/>
                <w:bCs/>
                <w:color w:val="000000"/>
                <w:sz w:val="24"/>
                <w:szCs w:val="24"/>
              </w:rPr>
              <w:t>Model 2</w:t>
            </w:r>
          </w:p>
        </w:tc>
      </w:tr>
      <w:tr w:rsidR="00EE1374" w:rsidRPr="00B256BF" w14:paraId="4076937B" w14:textId="77777777" w:rsidTr="00EE1374">
        <w:trPr>
          <w:trHeight w:val="285"/>
        </w:trPr>
        <w:tc>
          <w:tcPr>
            <w:tcW w:w="222" w:type="dxa"/>
            <w:tcBorders>
              <w:top w:val="nil"/>
              <w:left w:val="nil"/>
              <w:bottom w:val="single" w:sz="8" w:space="0" w:color="auto"/>
              <w:right w:val="single" w:sz="4" w:space="0" w:color="auto"/>
            </w:tcBorders>
            <w:shd w:val="clear" w:color="000000" w:fill="C7EDCC"/>
            <w:noWrap/>
            <w:vAlign w:val="bottom"/>
            <w:hideMark/>
          </w:tcPr>
          <w:p w14:paraId="40AEAA8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D11BA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1F370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728"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8FD5F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0F983B" w14:textId="2F659CC3"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4FD7D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17323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810"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EF025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387AB9" w14:textId="7B112AAA"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C8E5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276D9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728"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EA4CC1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368711" w14:textId="3A76873F"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DE8628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19B11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HR</w:t>
            </w:r>
          </w:p>
        </w:tc>
        <w:tc>
          <w:tcPr>
            <w:tcW w:w="1728" w:type="dxa"/>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AB683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(95%CI)</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C8F96A" w14:textId="03DF9CFE"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w:t>
            </w:r>
          </w:p>
        </w:tc>
      </w:tr>
      <w:tr w:rsidR="00EE1374" w:rsidRPr="00B256BF" w14:paraId="7B9E0E13" w14:textId="77777777" w:rsidTr="00EE1374">
        <w:trPr>
          <w:trHeight w:val="270"/>
        </w:trPr>
        <w:tc>
          <w:tcPr>
            <w:tcW w:w="350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04B91E" w14:textId="1486B7AD"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Medication use </w:t>
            </w:r>
            <w:r w:rsidRPr="00EE1374">
              <w:rPr>
                <w:rFonts w:ascii="Book Antiqua" w:eastAsia="宋体" w:hAnsi="Book Antiqua" w:cs="宋体"/>
                <w:i/>
                <w:color w:val="000000"/>
                <w:sz w:val="24"/>
                <w:szCs w:val="24"/>
              </w:rPr>
              <w:t>vs</w:t>
            </w:r>
            <w:r w:rsidRPr="00B256BF">
              <w:rPr>
                <w:rFonts w:ascii="Book Antiqua" w:eastAsia="宋体" w:hAnsi="Book Antiqua" w:cs="宋体"/>
                <w:color w:val="000000"/>
                <w:sz w:val="24"/>
                <w:szCs w:val="24"/>
              </w:rPr>
              <w:t xml:space="preserve"> no-use</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3E68C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473D1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FF733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AF5143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14B9F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0.982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2F704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F43AE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1.08</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8560B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DC961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77A88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88522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0.741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C379B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21C83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0.58</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09975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FF4CB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C2E716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C1585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0.339</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67700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4195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0.67</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16409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B7D6E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BC997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59190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0.457</w:t>
            </w:r>
          </w:p>
        </w:tc>
      </w:tr>
      <w:tr w:rsidR="00EE1374" w:rsidRPr="00B256BF" w14:paraId="3F94826A" w14:textId="77777777" w:rsidTr="00EE1374">
        <w:trPr>
          <w:trHeight w:val="270"/>
        </w:trPr>
        <w:tc>
          <w:tcPr>
            <w:tcW w:w="350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8EF5C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Monotherapy</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7784F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35086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90C11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4D8A5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C121C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39473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6D580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D7D37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D8A04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88822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F6EAC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9922B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D4B0B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8B990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7B28E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DD84C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3AC19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21CA1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53E24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1D720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AD1A8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DFF45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AE00D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r>
      <w:tr w:rsidR="00EE1374" w:rsidRPr="00B256BF" w14:paraId="52079A9F"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3F5BDFD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42A82CCD"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proofErr w:type="spellStart"/>
            <w:r w:rsidRPr="00B256BF">
              <w:rPr>
                <w:rFonts w:ascii="Book Antiqua" w:eastAsia="宋体" w:hAnsi="Book Antiqua" w:cs="Times New Roman"/>
                <w:color w:val="000000"/>
                <w:sz w:val="24"/>
                <w:szCs w:val="24"/>
              </w:rPr>
              <w:t>Biguanides</w:t>
            </w:r>
            <w:proofErr w:type="spellEnd"/>
            <w:r w:rsidRPr="00B256BF">
              <w:rPr>
                <w:rFonts w:ascii="Book Antiqua" w:eastAsia="宋体" w:hAnsi="Book Antiqua" w:cs="Times New Roman"/>
                <w:color w:val="000000"/>
                <w:sz w:val="24"/>
                <w:szCs w:val="24"/>
              </w:rPr>
              <w:t xml:space="preserve"> (Metformin)</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CB968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5B968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A9D9A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0FF97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1.67)</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E2389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4A234C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CF7F0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0.83</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49D78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DD828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E42E0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C6D85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0.608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65C5D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62985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7B7BB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6466FE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3FC8E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4.01)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0A696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0.938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79A1E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445EC5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87DCE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(0.30</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C3379D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D51B3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4.82)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821A8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0.792</w:t>
            </w:r>
          </w:p>
        </w:tc>
      </w:tr>
      <w:tr w:rsidR="00EE1374" w:rsidRPr="00B256BF" w14:paraId="55E09E85"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08C39CC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53616D88" w14:textId="775D62AA"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Pr>
                <w:rFonts w:ascii="Book Antiqua" w:eastAsia="宋体" w:hAnsi="Book Antiqua" w:cs="Times New Roman"/>
                <w:color w:val="000000"/>
                <w:sz w:val="24"/>
                <w:szCs w:val="24"/>
              </w:rPr>
              <w:t>SU</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B3D6F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1.26</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49C1E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A0996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29E02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88386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0.373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E9200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7ED7D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1.27</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12AC2B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7C08F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70F7E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2.13)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E3ECC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0.364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006D0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63AFB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58B0D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85B66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B23B2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94C69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0.560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93BD9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DD13C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0.76</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B4DD0D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512CA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C2BFCF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2.34)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95071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0.629</w:t>
            </w:r>
          </w:p>
        </w:tc>
      </w:tr>
      <w:tr w:rsidR="00EE1374" w:rsidRPr="00B256BF" w14:paraId="6AF8DDE8"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252E468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B53C7A2"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1E8CF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127D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6A4F2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6C21F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3.24)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60493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0.031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E685B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A3E40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1.91</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6F4BF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C111E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D88AF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3.26)</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58A4B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0.018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B3B8A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C0A78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E7C85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FDE42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26CCF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91F1E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0.445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FAF4E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9219A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EF36D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17DD2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8AFA9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2.21)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BCC7F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0.547</w:t>
            </w:r>
          </w:p>
        </w:tc>
      </w:tr>
      <w:tr w:rsidR="00EE1374" w:rsidRPr="00B256BF" w14:paraId="6E61A069" w14:textId="77777777" w:rsidTr="00EE1374">
        <w:trPr>
          <w:trHeight w:val="270"/>
        </w:trPr>
        <w:tc>
          <w:tcPr>
            <w:tcW w:w="3502" w:type="dxa"/>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65EB1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Combined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F8BB1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2DD36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1491F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300E9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AB8AB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BF6927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5D80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25DA4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33CBF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243AA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0EA67B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9AA66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6EEE17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4B5C1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1855A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9B31E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D627E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C5E9F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AC834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35855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489A0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AEAAAA"/>
                <w:sz w:val="24"/>
                <w:szCs w:val="24"/>
              </w:rPr>
            </w:pPr>
            <w:r w:rsidRPr="00B256BF">
              <w:rPr>
                <w:rFonts w:ascii="Book Antiqua" w:eastAsia="宋体" w:hAnsi="Book Antiqua" w:cs="宋体"/>
                <w:color w:val="AEAAAA"/>
                <w:sz w:val="24"/>
                <w:szCs w:val="24"/>
              </w:rPr>
              <w:t xml:space="preserve">　</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4975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3263C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r>
      <w:tr w:rsidR="00EE1374" w:rsidRPr="00B256BF" w14:paraId="7ECCA1E1"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3253C12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5225A2F3"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E91D7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0.82</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21B57B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(0.41</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019F6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4D705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1.67)</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DC64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0.586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16849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EA97C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0.91</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CDD38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39F11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E3A90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ED8FE2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0.794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9B4BB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B405F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0.59</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54C85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95962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AD4D8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2.47)</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830C5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0.472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F7D694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3BC1F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8E363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C3C3D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73DB8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2.94)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EA16B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0.632</w:t>
            </w:r>
          </w:p>
        </w:tc>
      </w:tr>
      <w:tr w:rsidR="00EE1374" w:rsidRPr="00B256BF" w14:paraId="6A4C9668"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0B6B20B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7D2B638"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TZD + Any (insulin excluded)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A53C7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0E5F7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(0.28</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70A90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2113AC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1.08)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079CF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0.082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1E431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00CE8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0.68</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FEFC1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19ADF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3290C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E8EBC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0.242</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7AAD23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4F716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BE6C0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446E0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3D5EF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1.18)</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67085C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0.070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C882D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50A61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0.15</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00590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(0.02</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63725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B26AB4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584BE2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0.088</w:t>
            </w:r>
          </w:p>
        </w:tc>
      </w:tr>
      <w:tr w:rsidR="00EE1374" w:rsidRPr="00B256BF" w14:paraId="6964E145"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1732F9C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19A4697C"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Insulin + Any (TZD excluded)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6F840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1.79</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27D88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(0.89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AB904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CB0C1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3.61)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B9CE5A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0.103</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2393E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ED18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1.85</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DFFFB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6143F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478BDE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3.64)</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19639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0.074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40D6AB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C3114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7A5F6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(0.13</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AADC5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D4D5D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1.53)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1C953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0.196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94247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487EE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0.50</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639B6F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2DFBE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25874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1.66)</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C3E88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0.257</w:t>
            </w:r>
          </w:p>
        </w:tc>
      </w:tr>
      <w:tr w:rsidR="00EE1374" w:rsidRPr="00B256BF" w14:paraId="1FF85D11"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5E22F33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7DD9C5C4"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TZD</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84FE4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1B5F8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2C9C4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75232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1.40)</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AD20ED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0.245</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913EF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29DEF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0.65</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35BF4B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9C7C66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143B6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37EF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0.280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F0CE1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81E9FE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0.34</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9E8EAB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782004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5125F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2.83)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2A58D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0.316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9ED6F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AABE0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48FC6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008619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95046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3.95)</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D774E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0.438</w:t>
            </w:r>
          </w:p>
        </w:tc>
      </w:tr>
      <w:tr w:rsidR="00EE1374" w:rsidRPr="00B256BF" w14:paraId="5390CAE2" w14:textId="77777777" w:rsidTr="00EE1374">
        <w:trPr>
          <w:trHeight w:val="270"/>
        </w:trPr>
        <w:tc>
          <w:tcPr>
            <w:tcW w:w="222" w:type="dxa"/>
            <w:tcBorders>
              <w:top w:val="nil"/>
              <w:left w:val="nil"/>
              <w:bottom w:val="nil"/>
              <w:right w:val="single" w:sz="4" w:space="0" w:color="auto"/>
            </w:tcBorders>
            <w:shd w:val="clear" w:color="000000" w:fill="C7EDCC"/>
            <w:noWrap/>
            <w:vAlign w:val="bottom"/>
            <w:hideMark/>
          </w:tcPr>
          <w:p w14:paraId="161716B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0ED02808"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Metformin + SU + Insulin</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9C667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0.33</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12C4F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(0.19</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1BB96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A4BE0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0.59)</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1AAD9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0.000</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78269A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1BDF7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0.35</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57EB1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E185B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ED3096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11CAB6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&lt;.0001</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E8795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83E02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1.66</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3B71C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(0.55</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88431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83CAB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5.02)</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0488C7"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0.368</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FFF9E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231B4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1.91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DAAFD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(0.64</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98894C"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0D7F94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5.73)</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84173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0.245</w:t>
            </w:r>
          </w:p>
        </w:tc>
      </w:tr>
      <w:tr w:rsidR="00EE1374" w:rsidRPr="00B256BF" w14:paraId="4D0333F7" w14:textId="77777777" w:rsidTr="00EE1374">
        <w:trPr>
          <w:trHeight w:val="285"/>
        </w:trPr>
        <w:tc>
          <w:tcPr>
            <w:tcW w:w="222" w:type="dxa"/>
            <w:tcBorders>
              <w:top w:val="nil"/>
              <w:left w:val="nil"/>
              <w:bottom w:val="single" w:sz="8" w:space="0" w:color="auto"/>
              <w:right w:val="single" w:sz="4" w:space="0" w:color="auto"/>
            </w:tcBorders>
            <w:shd w:val="clear" w:color="000000" w:fill="C7EDCC"/>
            <w:noWrap/>
            <w:vAlign w:val="bottom"/>
            <w:hideMark/>
          </w:tcPr>
          <w:p w14:paraId="74C422A1"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3280" w:type="dxa"/>
            <w:tcBorders>
              <w:top w:val="single" w:sz="4" w:space="0" w:color="auto"/>
              <w:left w:val="single" w:sz="4" w:space="0" w:color="auto"/>
              <w:bottom w:val="single" w:sz="4" w:space="0" w:color="auto"/>
              <w:right w:val="single" w:sz="4" w:space="0" w:color="auto"/>
            </w:tcBorders>
            <w:shd w:val="clear" w:color="000000" w:fill="C7EDCC"/>
            <w:noWrap/>
            <w:vAlign w:val="center"/>
            <w:hideMark/>
          </w:tcPr>
          <w:p w14:paraId="23717539" w14:textId="77777777" w:rsidR="00EE1374" w:rsidRPr="00B256BF" w:rsidRDefault="00EE1374" w:rsidP="004128D6">
            <w:pPr>
              <w:widowControl w:val="0"/>
              <w:adjustRightInd w:val="0"/>
              <w:snapToGrid w:val="0"/>
              <w:spacing w:after="0" w:line="360" w:lineRule="auto"/>
              <w:jc w:val="both"/>
              <w:rPr>
                <w:rFonts w:ascii="Book Antiqua" w:eastAsia="宋体" w:hAnsi="Book Antiqua" w:cs="Times New Roman"/>
                <w:color w:val="000000"/>
                <w:sz w:val="24"/>
                <w:szCs w:val="24"/>
              </w:rPr>
            </w:pPr>
            <w:r w:rsidRPr="00B256BF">
              <w:rPr>
                <w:rFonts w:ascii="Book Antiqua" w:eastAsia="宋体" w:hAnsi="Book Antiqua" w:cs="Times New Roman"/>
                <w:color w:val="000000"/>
                <w:sz w:val="24"/>
                <w:szCs w:val="24"/>
              </w:rPr>
              <w:t>Other combinations</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AAD36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E7D5CD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A5F0A4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19465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1.37)</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AC5292"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0.307</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E8722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6FDDB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0.78</w:t>
            </w:r>
          </w:p>
        </w:tc>
        <w:tc>
          <w:tcPr>
            <w:tcW w:w="798"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29A95D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F74494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2CFF24"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1.47)</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44DEB3"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0.444</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202B9B"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35A416"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0.28</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E4C478"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(0.06</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521FB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967295"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1.31)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6C18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0.106</w:t>
            </w:r>
          </w:p>
        </w:tc>
        <w:tc>
          <w:tcPr>
            <w:tcW w:w="22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2C2EFE"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81387FD"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0.31</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54B3D9"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(0.07</w:t>
            </w:r>
          </w:p>
        </w:tc>
        <w:tc>
          <w:tcPr>
            <w:tcW w:w="29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C847BDA"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w:t>
            </w:r>
          </w:p>
        </w:tc>
        <w:tc>
          <w:tcPr>
            <w:tcW w:w="716"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9022E0"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1.41)</w:t>
            </w:r>
          </w:p>
        </w:tc>
        <w:tc>
          <w:tcPr>
            <w:tcW w:w="962" w:type="dxa"/>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196CC8F" w14:textId="77777777" w:rsidR="00EE1374" w:rsidRP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0.129</w:t>
            </w:r>
          </w:p>
        </w:tc>
      </w:tr>
    </w:tbl>
    <w:p w14:paraId="48F7693B" w14:textId="78AED1E2" w:rsidR="00B256BF" w:rsidRPr="00B256BF" w:rsidRDefault="00B256BF" w:rsidP="004128D6">
      <w:pPr>
        <w:widowControl w:val="0"/>
        <w:adjustRightInd w:val="0"/>
        <w:snapToGrid w:val="0"/>
        <w:spacing w:after="0" w:line="360" w:lineRule="auto"/>
        <w:jc w:val="both"/>
        <w:rPr>
          <w:rFonts w:ascii="Book Antiqua" w:hAnsi="Book Antiqua"/>
          <w:sz w:val="24"/>
          <w:szCs w:val="24"/>
        </w:rPr>
      </w:pPr>
    </w:p>
    <w:p w14:paraId="65B6BE90" w14:textId="7AEBD037" w:rsidR="00B256BF" w:rsidRDefault="00EE1374"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Others: </w:t>
      </w:r>
      <w:r w:rsidR="00AF4ED3" w:rsidRPr="00B256BF">
        <w:rPr>
          <w:rFonts w:ascii="Book Antiqua" w:eastAsia="宋体" w:hAnsi="Book Antiqua" w:cs="宋体"/>
          <w:color w:val="000000"/>
          <w:sz w:val="24"/>
          <w:szCs w:val="24"/>
        </w:rPr>
        <w:t>I</w:t>
      </w:r>
      <w:r w:rsidRPr="00B256BF">
        <w:rPr>
          <w:rFonts w:ascii="Book Antiqua" w:eastAsia="宋体" w:hAnsi="Book Antiqua" w:cs="宋体"/>
          <w:color w:val="000000"/>
          <w:sz w:val="24"/>
          <w:szCs w:val="24"/>
        </w:rPr>
        <w:t xml:space="preserve">nclude alpha glucosidase inhibitors, </w:t>
      </w:r>
      <w:proofErr w:type="spellStart"/>
      <w:r w:rsidRPr="00B256BF">
        <w:rPr>
          <w:rFonts w:ascii="Book Antiqua" w:eastAsia="宋体" w:hAnsi="Book Antiqua" w:cs="宋体"/>
          <w:color w:val="000000"/>
          <w:sz w:val="24"/>
          <w:szCs w:val="24"/>
        </w:rPr>
        <w:t>meglinitides</w:t>
      </w:r>
      <w:proofErr w:type="spellEnd"/>
      <w:r w:rsidRPr="00B256BF">
        <w:rPr>
          <w:rFonts w:ascii="Book Antiqua" w:eastAsia="宋体" w:hAnsi="Book Antiqua" w:cs="宋体"/>
          <w:color w:val="000000"/>
          <w:sz w:val="24"/>
          <w:szCs w:val="24"/>
        </w:rPr>
        <w:t>, dipeptidyl peptidase 4 inhibitors, amylin analogs, and incretin mimetics.</w:t>
      </w:r>
      <w:r w:rsidRPr="00EE1374">
        <w:rPr>
          <w:rFonts w:ascii="Book Antiqua" w:eastAsia="宋体" w:hAnsi="Book Antiqua" w:cs="宋体"/>
          <w:color w:val="000000"/>
          <w:sz w:val="24"/>
          <w:szCs w:val="24"/>
        </w:rPr>
        <w:t xml:space="preserve"> </w:t>
      </w: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-value</w:t>
      </w:r>
      <w:r w:rsidR="00AF4ED3">
        <w:rPr>
          <w:rFonts w:ascii="Book Antiqua" w:eastAsia="宋体" w:hAnsi="Book Antiqua" w:cs="宋体"/>
          <w:color w:val="000000"/>
          <w:sz w:val="24"/>
          <w:szCs w:val="24"/>
        </w:rPr>
        <w:t xml:space="preserve">s were given by Cox regression </w:t>
      </w:r>
      <w:r w:rsidRPr="00B256BF">
        <w:rPr>
          <w:rFonts w:ascii="Book Antiqua" w:eastAsia="宋体" w:hAnsi="Book Antiqua" w:cs="宋体"/>
          <w:color w:val="000000"/>
          <w:sz w:val="24"/>
          <w:szCs w:val="24"/>
        </w:rPr>
        <w:t>models.</w:t>
      </w:r>
      <w:r w:rsidRPr="00EE1374">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 xml:space="preserve">Model 1: Adjusted for age, sex, </w:t>
      </w:r>
      <w:r>
        <w:rPr>
          <w:rFonts w:ascii="Book Antiqua" w:eastAsia="宋体" w:hAnsi="Book Antiqua" w:cs="宋体"/>
          <w:color w:val="000000"/>
          <w:sz w:val="24"/>
          <w:szCs w:val="24"/>
        </w:rPr>
        <w:t>race/ethnicity, and survey year</w:t>
      </w:r>
      <w:r>
        <w:rPr>
          <w:rFonts w:ascii="Book Antiqua" w:eastAsia="宋体" w:hAnsi="Book Antiqua" w:cs="宋体" w:hint="eastAsia"/>
          <w:color w:val="000000"/>
          <w:sz w:val="24"/>
          <w:szCs w:val="24"/>
        </w:rPr>
        <w:t>;</w:t>
      </w:r>
      <w:r w:rsidRPr="00EE1374">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Model 2</w:t>
      </w:r>
      <w:r>
        <w:rPr>
          <w:rFonts w:ascii="Book Antiqua" w:eastAsia="宋体" w:hAnsi="Book Antiqua" w:cs="宋体" w:hint="eastAsia"/>
          <w:color w:val="000000"/>
          <w:sz w:val="24"/>
          <w:szCs w:val="24"/>
        </w:rPr>
        <w:t>:</w:t>
      </w:r>
      <w:r w:rsidRPr="00B256BF">
        <w:rPr>
          <w:rFonts w:ascii="Book Antiqua" w:eastAsia="宋体" w:hAnsi="Book Antiqua" w:cs="宋体"/>
          <w:color w:val="000000"/>
          <w:sz w:val="24"/>
          <w:szCs w:val="24"/>
        </w:rPr>
        <w:t xml:space="preserve"> Adjusted for Model 1 plus anti-hypertension and anti-hyperlipidemia drugs.</w:t>
      </w:r>
      <w:r w:rsidRPr="00EE1374">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TZD: Thiazolidinedione</w:t>
      </w:r>
      <w:r>
        <w:rPr>
          <w:rFonts w:ascii="Book Antiqua" w:eastAsia="宋体" w:hAnsi="Book Antiqua" w:cs="宋体" w:hint="eastAsia"/>
          <w:color w:val="000000"/>
          <w:sz w:val="24"/>
          <w:szCs w:val="24"/>
        </w:rPr>
        <w:t>;</w:t>
      </w:r>
      <w:r w:rsidRPr="0071009C">
        <w:rPr>
          <w:rFonts w:ascii="Book Antiqua" w:eastAsia="宋体" w:hAnsi="Book Antiqua" w:cs="Times New Roman"/>
          <w:color w:val="000000"/>
          <w:sz w:val="24"/>
          <w:szCs w:val="24"/>
        </w:rPr>
        <w:t xml:space="preserve"> </w:t>
      </w:r>
      <w:r w:rsidRPr="00B256BF">
        <w:rPr>
          <w:rFonts w:ascii="Book Antiqua" w:eastAsia="宋体" w:hAnsi="Book Antiqua" w:cs="Times New Roman"/>
          <w:color w:val="000000"/>
          <w:sz w:val="24"/>
          <w:szCs w:val="24"/>
        </w:rPr>
        <w:t>SU</w:t>
      </w:r>
      <w:r>
        <w:rPr>
          <w:rFonts w:ascii="Book Antiqua" w:eastAsia="宋体" w:hAnsi="Book Antiqua" w:cs="Times New Roman" w:hint="eastAsia"/>
          <w:color w:val="000000"/>
          <w:sz w:val="24"/>
          <w:szCs w:val="24"/>
        </w:rPr>
        <w:t>:</w:t>
      </w:r>
      <w:r w:rsidRPr="0071009C">
        <w:rPr>
          <w:rFonts w:ascii="Book Antiqua" w:eastAsia="宋体" w:hAnsi="Book Antiqua" w:cs="Times New Roman"/>
          <w:color w:val="000000"/>
          <w:sz w:val="24"/>
          <w:szCs w:val="24"/>
        </w:rPr>
        <w:t xml:space="preserve"> </w:t>
      </w:r>
      <w:r w:rsidRPr="00B256BF">
        <w:rPr>
          <w:rFonts w:ascii="Book Antiqua" w:eastAsia="宋体" w:hAnsi="Book Antiqua" w:cs="Times New Roman"/>
          <w:color w:val="000000"/>
          <w:sz w:val="24"/>
          <w:szCs w:val="24"/>
        </w:rPr>
        <w:t>Sulfonylureas</w:t>
      </w:r>
      <w:r>
        <w:rPr>
          <w:rFonts w:ascii="Book Antiqua" w:eastAsia="宋体" w:hAnsi="Book Antiqua" w:cs="Times New Roman" w:hint="eastAsia"/>
          <w:color w:val="000000"/>
          <w:sz w:val="24"/>
          <w:szCs w:val="24"/>
        </w:rPr>
        <w:t>.</w:t>
      </w:r>
    </w:p>
    <w:p w14:paraId="652B644B" w14:textId="77777777" w:rsidR="00AF4ED3" w:rsidRDefault="00AF4ED3" w:rsidP="004128D6">
      <w:pPr>
        <w:widowControl w:val="0"/>
        <w:adjustRightInd w:val="0"/>
        <w:snapToGrid w:val="0"/>
        <w:rPr>
          <w:rFonts w:ascii="Book Antiqua" w:eastAsia="宋体" w:hAnsi="Book Antiqua" w:cs="Calibri"/>
          <w:b/>
          <w:bCs/>
          <w:color w:val="000000"/>
          <w:sz w:val="24"/>
          <w:szCs w:val="24"/>
        </w:rPr>
      </w:pPr>
      <w:r>
        <w:rPr>
          <w:rFonts w:ascii="Book Antiqua" w:eastAsia="宋体" w:hAnsi="Book Antiqua" w:cs="Calibri"/>
          <w:b/>
          <w:bCs/>
          <w:color w:val="000000"/>
          <w:sz w:val="24"/>
          <w:szCs w:val="24"/>
        </w:rPr>
        <w:br w:type="page"/>
      </w:r>
    </w:p>
    <w:p w14:paraId="31895203" w14:textId="38851961" w:rsidR="00EE1374" w:rsidRPr="00C40EEA" w:rsidRDefault="00C40EEA" w:rsidP="004128D6">
      <w:pPr>
        <w:widowControl w:val="0"/>
        <w:adjustRightInd w:val="0"/>
        <w:snapToGrid w:val="0"/>
        <w:spacing w:after="0" w:line="360" w:lineRule="auto"/>
        <w:jc w:val="both"/>
        <w:rPr>
          <w:rFonts w:ascii="Book Antiqua" w:hAnsi="Book Antiqua"/>
          <w:b/>
          <w:sz w:val="24"/>
          <w:szCs w:val="24"/>
        </w:rPr>
      </w:pPr>
      <w:r w:rsidRPr="00C40EEA">
        <w:rPr>
          <w:rFonts w:ascii="Book Antiqua" w:eastAsia="宋体" w:hAnsi="Book Antiqua" w:cs="Calibri"/>
          <w:b/>
          <w:bCs/>
          <w:color w:val="000000"/>
          <w:sz w:val="24"/>
          <w:szCs w:val="24"/>
        </w:rPr>
        <w:lastRenderedPageBreak/>
        <w:t>Table 7</w:t>
      </w:r>
      <w:r w:rsidRPr="00C40EEA">
        <w:rPr>
          <w:rFonts w:ascii="Book Antiqua" w:eastAsia="宋体" w:hAnsi="Book Antiqua" w:cs="Calibri"/>
          <w:b/>
          <w:color w:val="000000"/>
          <w:sz w:val="24"/>
          <w:szCs w:val="24"/>
        </w:rPr>
        <w:t xml:space="preserve"> </w:t>
      </w:r>
      <w:r w:rsidRPr="00B256BF">
        <w:rPr>
          <w:rFonts w:ascii="Book Antiqua" w:eastAsia="宋体" w:hAnsi="Book Antiqua" w:cs="Calibri"/>
          <w:b/>
          <w:color w:val="000000"/>
          <w:sz w:val="24"/>
          <w:szCs w:val="24"/>
        </w:rPr>
        <w:t>Age-race-adjusted rates o</w:t>
      </w:r>
      <w:r>
        <w:rPr>
          <w:rFonts w:ascii="Book Antiqua" w:eastAsia="宋体" w:hAnsi="Book Antiqua" w:cs="Calibri"/>
          <w:b/>
          <w:color w:val="000000"/>
          <w:sz w:val="24"/>
          <w:szCs w:val="24"/>
        </w:rPr>
        <w:t>f five selected predicators for</w:t>
      </w:r>
      <w:r>
        <w:rPr>
          <w:rFonts w:ascii="Book Antiqua" w:eastAsia="宋体" w:hAnsi="Book Antiqua" w:cs="Calibri" w:hint="eastAsia"/>
          <w:b/>
          <w:color w:val="000000"/>
          <w:sz w:val="24"/>
          <w:szCs w:val="24"/>
        </w:rPr>
        <w:t xml:space="preserve"> </w:t>
      </w:r>
      <w:r w:rsidRPr="00C40EEA">
        <w:rPr>
          <w:rFonts w:ascii="Book Antiqua" w:hAnsi="Book Antiqua"/>
          <w:b/>
          <w:sz w:val="24"/>
          <w:szCs w:val="24"/>
        </w:rPr>
        <w:t>cardiovascular disease</w:t>
      </w:r>
      <w:r w:rsidRPr="00C40EEA">
        <w:rPr>
          <w:rFonts w:ascii="Book Antiqua" w:eastAsia="宋体" w:hAnsi="Book Antiqua" w:cs="宋体"/>
          <w:b/>
          <w:color w:val="000000"/>
          <w:sz w:val="24"/>
          <w:szCs w:val="24"/>
        </w:rPr>
        <w:t xml:space="preserve"> </w:t>
      </w:r>
      <w:r w:rsidRPr="00B256BF">
        <w:rPr>
          <w:rFonts w:ascii="Book Antiqua" w:eastAsia="宋体" w:hAnsi="Book Antiqua" w:cs="宋体"/>
          <w:b/>
          <w:color w:val="000000"/>
          <w:sz w:val="24"/>
          <w:szCs w:val="24"/>
        </w:rPr>
        <w:t xml:space="preserve">in patients with diabetes at baseline, 2000-2009 </w:t>
      </w:r>
      <w:r w:rsidRPr="00C40EEA">
        <w:rPr>
          <w:rFonts w:ascii="Book Antiqua" w:hAnsi="Book Antiqua"/>
          <w:b/>
          <w:sz w:val="24"/>
          <w:szCs w:val="24"/>
        </w:rPr>
        <w:t>National Health Interview Surveys</w:t>
      </w:r>
    </w:p>
    <w:tbl>
      <w:tblPr>
        <w:tblW w:w="0" w:type="auto"/>
        <w:tblInd w:w="93" w:type="dxa"/>
        <w:tblLook w:val="04A0" w:firstRow="1" w:lastRow="0" w:firstColumn="1" w:lastColumn="0" w:noHBand="0" w:noVBand="1"/>
      </w:tblPr>
      <w:tblGrid>
        <w:gridCol w:w="222"/>
        <w:gridCol w:w="2311"/>
        <w:gridCol w:w="900"/>
        <w:gridCol w:w="947"/>
        <w:gridCol w:w="222"/>
        <w:gridCol w:w="756"/>
        <w:gridCol w:w="796"/>
        <w:gridCol w:w="1082"/>
        <w:gridCol w:w="222"/>
        <w:gridCol w:w="222"/>
      </w:tblGrid>
      <w:tr w:rsidR="00B256BF" w:rsidRPr="00B256BF" w14:paraId="5FA74E6D" w14:textId="77777777" w:rsidTr="00C40EEA">
        <w:trPr>
          <w:trHeight w:val="263"/>
        </w:trPr>
        <w:tc>
          <w:tcPr>
            <w:tcW w:w="0" w:type="auto"/>
            <w:gridSpan w:val="8"/>
            <w:tcBorders>
              <w:top w:val="nil"/>
              <w:left w:val="nil"/>
              <w:bottom w:val="nil"/>
              <w:right w:val="nil"/>
            </w:tcBorders>
            <w:shd w:val="clear" w:color="000000" w:fill="C7EDCC"/>
            <w:noWrap/>
            <w:vAlign w:val="bottom"/>
            <w:hideMark/>
          </w:tcPr>
          <w:p w14:paraId="7C50160F" w14:textId="5E632AD6"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p>
        </w:tc>
        <w:tc>
          <w:tcPr>
            <w:tcW w:w="0" w:type="auto"/>
            <w:tcBorders>
              <w:top w:val="nil"/>
              <w:left w:val="nil"/>
              <w:bottom w:val="nil"/>
              <w:right w:val="nil"/>
            </w:tcBorders>
            <w:shd w:val="clear" w:color="auto" w:fill="auto"/>
            <w:noWrap/>
            <w:vAlign w:val="bottom"/>
            <w:hideMark/>
          </w:tcPr>
          <w:p w14:paraId="276B392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577C892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32AFF732" w14:textId="77777777" w:rsidTr="00C40EEA">
        <w:trPr>
          <w:trHeight w:val="312"/>
        </w:trPr>
        <w:tc>
          <w:tcPr>
            <w:tcW w:w="0" w:type="auto"/>
            <w:gridSpan w:val="8"/>
            <w:tcBorders>
              <w:top w:val="nil"/>
              <w:left w:val="nil"/>
              <w:bottom w:val="single" w:sz="8" w:space="0" w:color="auto"/>
              <w:right w:val="nil"/>
            </w:tcBorders>
            <w:shd w:val="clear" w:color="000000" w:fill="C7EDCC"/>
            <w:noWrap/>
            <w:vAlign w:val="bottom"/>
            <w:hideMark/>
          </w:tcPr>
          <w:p w14:paraId="30788596" w14:textId="7C0DB900"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r w:rsidRPr="00B256BF">
              <w:rPr>
                <w:rFonts w:ascii="Book Antiqua" w:eastAsia="宋体" w:hAnsi="Book Antiqua" w:cs="宋体"/>
                <w:color w:val="000000"/>
                <w:sz w:val="24"/>
                <w:szCs w:val="24"/>
              </w:rPr>
              <w:t xml:space="preserve">              </w:t>
            </w:r>
          </w:p>
        </w:tc>
        <w:tc>
          <w:tcPr>
            <w:tcW w:w="0" w:type="auto"/>
            <w:tcBorders>
              <w:top w:val="nil"/>
              <w:left w:val="nil"/>
              <w:bottom w:val="nil"/>
              <w:right w:val="nil"/>
            </w:tcBorders>
            <w:shd w:val="clear" w:color="auto" w:fill="auto"/>
            <w:noWrap/>
            <w:vAlign w:val="bottom"/>
            <w:hideMark/>
          </w:tcPr>
          <w:p w14:paraId="1AA9AB1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7A15D59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0EEA" w:rsidRPr="00B256BF" w14:paraId="5DFFFF34"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23AAFDE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DA438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gridSpan w:val="6"/>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D5C907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b/>
                <w:bCs/>
                <w:color w:val="000000"/>
                <w:sz w:val="24"/>
                <w:szCs w:val="24"/>
              </w:rPr>
            </w:pPr>
            <w:r w:rsidRPr="00B256BF">
              <w:rPr>
                <w:rFonts w:ascii="Book Antiqua" w:eastAsia="宋体" w:hAnsi="Book Antiqua" w:cs="Calibri"/>
                <w:b/>
                <w:bCs/>
                <w:color w:val="000000"/>
                <w:sz w:val="24"/>
                <w:szCs w:val="24"/>
              </w:rPr>
              <w:t>Patients with DM at baseline</w:t>
            </w:r>
          </w:p>
        </w:tc>
        <w:tc>
          <w:tcPr>
            <w:tcW w:w="0" w:type="auto"/>
            <w:tcBorders>
              <w:top w:val="nil"/>
              <w:left w:val="single" w:sz="4" w:space="0" w:color="auto"/>
              <w:bottom w:val="nil"/>
              <w:right w:val="nil"/>
            </w:tcBorders>
            <w:shd w:val="clear" w:color="auto" w:fill="auto"/>
            <w:noWrap/>
            <w:vAlign w:val="bottom"/>
            <w:hideMark/>
          </w:tcPr>
          <w:p w14:paraId="4320098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3F19DB5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C40EEA" w:rsidRPr="00B256BF" w14:paraId="266B38EF"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40EE57F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B2668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14AFF8" w14:textId="7F2DA45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Male (</w:t>
            </w:r>
            <w:r w:rsidRPr="00B256BF">
              <w:rPr>
                <w:rFonts w:ascii="Book Antiqua" w:eastAsia="宋体" w:hAnsi="Book Antiqua" w:cs="Calibri"/>
                <w:i/>
                <w:color w:val="000000"/>
                <w:sz w:val="24"/>
                <w:szCs w:val="24"/>
              </w:rPr>
              <w:t>n</w:t>
            </w:r>
            <w:r w:rsidR="00C40EEA">
              <w:rPr>
                <w:rFonts w:ascii="Book Antiqua" w:eastAsia="宋体" w:hAnsi="Book Antiqua" w:cs="Calibri" w:hint="eastAsia"/>
                <w:color w:val="000000"/>
                <w:sz w:val="24"/>
                <w:szCs w:val="24"/>
              </w:rPr>
              <w:t xml:space="preserve"> </w:t>
            </w:r>
            <w:r w:rsidRPr="00B256BF">
              <w:rPr>
                <w:rFonts w:ascii="Book Antiqua" w:eastAsia="宋体" w:hAnsi="Book Antiqua" w:cs="Calibri"/>
                <w:color w:val="000000"/>
                <w:sz w:val="24"/>
                <w:szCs w:val="24"/>
              </w:rPr>
              <w:t>=</w:t>
            </w:r>
            <w:r w:rsidR="00C40EEA">
              <w:rPr>
                <w:rFonts w:ascii="Book Antiqua" w:eastAsia="宋体" w:hAnsi="Book Antiqua" w:cs="Calibri" w:hint="eastAsia"/>
                <w:color w:val="000000"/>
                <w:sz w:val="24"/>
                <w:szCs w:val="24"/>
              </w:rPr>
              <w:t xml:space="preserve"> </w:t>
            </w:r>
            <w:r w:rsidR="00C40EEA">
              <w:rPr>
                <w:rFonts w:ascii="Book Antiqua" w:eastAsia="宋体" w:hAnsi="Book Antiqua" w:cs="Calibri"/>
                <w:color w:val="000000"/>
                <w:sz w:val="24"/>
                <w:szCs w:val="24"/>
              </w:rPr>
              <w:t>9</w:t>
            </w:r>
            <w:r w:rsidRPr="00B256BF">
              <w:rPr>
                <w:rFonts w:ascii="Book Antiqua" w:eastAsia="宋体" w:hAnsi="Book Antiqua" w:cs="Calibri"/>
                <w:color w:val="000000"/>
                <w:sz w:val="24"/>
                <w:szCs w:val="24"/>
              </w:rPr>
              <w:t>892)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AFB6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gridSpan w:val="3"/>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CEFAA6F" w14:textId="5F01A363"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Female (</w:t>
            </w:r>
            <w:r w:rsidRPr="00B256BF">
              <w:rPr>
                <w:rFonts w:ascii="Book Antiqua" w:eastAsia="宋体" w:hAnsi="Book Antiqua" w:cs="Calibri"/>
                <w:i/>
                <w:color w:val="000000"/>
                <w:sz w:val="24"/>
                <w:szCs w:val="24"/>
              </w:rPr>
              <w:t>n</w:t>
            </w:r>
            <w:r w:rsidR="00C40EEA">
              <w:rPr>
                <w:rFonts w:ascii="Book Antiqua" w:eastAsia="宋体" w:hAnsi="Book Antiqua" w:cs="Calibri" w:hint="eastAsia"/>
                <w:color w:val="000000"/>
                <w:sz w:val="24"/>
                <w:szCs w:val="24"/>
              </w:rPr>
              <w:t xml:space="preserve"> </w:t>
            </w:r>
            <w:r w:rsidRPr="00B256BF">
              <w:rPr>
                <w:rFonts w:ascii="Book Antiqua" w:eastAsia="宋体" w:hAnsi="Book Antiqua" w:cs="Calibri"/>
                <w:color w:val="000000"/>
                <w:sz w:val="24"/>
                <w:szCs w:val="24"/>
              </w:rPr>
              <w:t>=</w:t>
            </w:r>
            <w:r w:rsidR="00C40EEA">
              <w:rPr>
                <w:rFonts w:ascii="Book Antiqua" w:eastAsia="宋体" w:hAnsi="Book Antiqua" w:cs="Calibri" w:hint="eastAsia"/>
                <w:color w:val="000000"/>
                <w:sz w:val="24"/>
                <w:szCs w:val="24"/>
              </w:rPr>
              <w:t xml:space="preserve"> </w:t>
            </w:r>
            <w:r w:rsidR="00C40EEA">
              <w:rPr>
                <w:rFonts w:ascii="Book Antiqua" w:eastAsia="宋体" w:hAnsi="Book Antiqua" w:cs="Calibri"/>
                <w:color w:val="000000"/>
                <w:sz w:val="24"/>
                <w:szCs w:val="24"/>
              </w:rPr>
              <w:t>12</w:t>
            </w:r>
            <w:r w:rsidRPr="00B256BF">
              <w:rPr>
                <w:rFonts w:ascii="Book Antiqua" w:eastAsia="宋体" w:hAnsi="Book Antiqua" w:cs="Calibri"/>
                <w:color w:val="000000"/>
                <w:sz w:val="24"/>
                <w:szCs w:val="24"/>
              </w:rPr>
              <w:t>413)</w:t>
            </w:r>
          </w:p>
        </w:tc>
        <w:tc>
          <w:tcPr>
            <w:tcW w:w="0" w:type="auto"/>
            <w:tcBorders>
              <w:top w:val="nil"/>
              <w:left w:val="single" w:sz="4" w:space="0" w:color="auto"/>
              <w:bottom w:val="nil"/>
              <w:right w:val="nil"/>
            </w:tcBorders>
            <w:shd w:val="clear" w:color="auto" w:fill="auto"/>
            <w:noWrap/>
            <w:vAlign w:val="bottom"/>
            <w:hideMark/>
          </w:tcPr>
          <w:p w14:paraId="116A67D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3A1DDB1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744B87AE" w14:textId="77777777" w:rsidTr="00C40EEA">
        <w:trPr>
          <w:trHeight w:val="263"/>
        </w:trPr>
        <w:tc>
          <w:tcPr>
            <w:tcW w:w="0" w:type="auto"/>
            <w:tcBorders>
              <w:top w:val="nil"/>
              <w:left w:val="nil"/>
              <w:bottom w:val="single" w:sz="8" w:space="0" w:color="auto"/>
              <w:right w:val="single" w:sz="4" w:space="0" w:color="auto"/>
            </w:tcBorders>
            <w:shd w:val="clear" w:color="000000" w:fill="C7EDCC"/>
            <w:noWrap/>
            <w:vAlign w:val="bottom"/>
            <w:hideMark/>
          </w:tcPr>
          <w:p w14:paraId="7A73DD0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F4065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A4813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Rate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FED32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F68E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BC115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Rate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F29D4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(SEP)</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89C408" w14:textId="7F3DEBAE" w:rsidR="00B256BF" w:rsidRPr="00B256BF" w:rsidRDefault="00C40EEA"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i/>
                <w:color w:val="000000"/>
                <w:sz w:val="24"/>
                <w:szCs w:val="24"/>
              </w:rPr>
              <w:t>P</w:t>
            </w:r>
            <w:r w:rsidR="00B256BF" w:rsidRPr="00B256BF">
              <w:rPr>
                <w:rFonts w:ascii="Book Antiqua" w:eastAsia="宋体" w:hAnsi="Book Antiqua" w:cs="Calibri"/>
                <w:color w:val="000000"/>
                <w:sz w:val="24"/>
                <w:szCs w:val="24"/>
              </w:rPr>
              <w:t>-value</w:t>
            </w:r>
          </w:p>
        </w:tc>
        <w:tc>
          <w:tcPr>
            <w:tcW w:w="0" w:type="auto"/>
            <w:tcBorders>
              <w:top w:val="nil"/>
              <w:left w:val="single" w:sz="4" w:space="0" w:color="auto"/>
              <w:bottom w:val="nil"/>
              <w:right w:val="nil"/>
            </w:tcBorders>
            <w:shd w:val="clear" w:color="auto" w:fill="auto"/>
            <w:noWrap/>
            <w:vAlign w:val="bottom"/>
            <w:hideMark/>
          </w:tcPr>
          <w:p w14:paraId="103222B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6E6A04E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71A8EFD" w14:textId="77777777" w:rsidTr="00C40EEA">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0A1160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Education</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D6A8B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143C3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56F6D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648E01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CA86F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A9523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nil"/>
              <w:left w:val="single" w:sz="4" w:space="0" w:color="auto"/>
              <w:bottom w:val="nil"/>
              <w:right w:val="nil"/>
            </w:tcBorders>
            <w:shd w:val="clear" w:color="auto" w:fill="auto"/>
            <w:noWrap/>
            <w:vAlign w:val="bottom"/>
            <w:hideMark/>
          </w:tcPr>
          <w:p w14:paraId="42C37AD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604D78A7"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281EF51F"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70EC3E1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173C2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Less than HS</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06B230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21.53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2C416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(0.50)</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D5CF2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79EB7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24.82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A4BAA5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(0.47)</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3D3CC70" w14:textId="058769A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2F56BAE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2D4E18E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27042E14"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46AE628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B05CA3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HS Graduated</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82AF07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28.44</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2584C0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(0.59)</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690B2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8DE69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30.61</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702DC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598E4E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0.01</w:t>
            </w:r>
          </w:p>
        </w:tc>
        <w:tc>
          <w:tcPr>
            <w:tcW w:w="0" w:type="auto"/>
            <w:tcBorders>
              <w:top w:val="nil"/>
              <w:left w:val="single" w:sz="4" w:space="0" w:color="auto"/>
              <w:bottom w:val="nil"/>
              <w:right w:val="nil"/>
            </w:tcBorders>
            <w:shd w:val="clear" w:color="auto" w:fill="auto"/>
            <w:noWrap/>
            <w:vAlign w:val="bottom"/>
            <w:hideMark/>
          </w:tcPr>
          <w:p w14:paraId="3592B2A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57DBD19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40876119"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66686CC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224BB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College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BF662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50.03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BEA24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(0.60)</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A63B1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A691D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44.57</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362B2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(0.56)</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B21E0D8" w14:textId="36ECCD50"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7DBB6C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1A516B2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67F179BF" w14:textId="77777777" w:rsidTr="00C40EEA">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4A4D7F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Smoking status</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FD2CE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B0EA3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F163EB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6F9F5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405E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87F07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nil"/>
              <w:left w:val="single" w:sz="4" w:space="0" w:color="auto"/>
              <w:bottom w:val="nil"/>
              <w:right w:val="nil"/>
            </w:tcBorders>
            <w:shd w:val="clear" w:color="auto" w:fill="auto"/>
            <w:noWrap/>
            <w:vAlign w:val="bottom"/>
            <w:hideMark/>
          </w:tcPr>
          <w:p w14:paraId="6620CAB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130CAA64"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02AFDBC2"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35D86F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45D60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No smoker</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309A1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40.92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09546F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9D14CC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7C15B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61.60</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C5AAF2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DFE4D8D" w14:textId="358D3EE5"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3FF1E0A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3D445CF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5211A8CB"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2F8E5B6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3551B3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Former smoker</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3010E0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36.03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84EE1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8AF431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ACEB6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17.81</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2CF641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(0.49)</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3EF356" w14:textId="06B29FF3"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3F09FA3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7CCFFC5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292482A7"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0A855D5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59EA02"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Current smoker</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97312B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23.05</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EA0BA1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(0.46)</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710ABA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595D33A"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20.59</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FD51C5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(0.35)</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DACAE90" w14:textId="0DAEEF11"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24B1A14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4D8602C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15389310" w14:textId="77777777" w:rsidTr="00C40EEA">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B500A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Exercise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2E70B8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4B1A2B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DBD1A0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9D6C6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4551CD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40210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nil"/>
              <w:left w:val="single" w:sz="4" w:space="0" w:color="auto"/>
              <w:bottom w:val="nil"/>
              <w:right w:val="nil"/>
            </w:tcBorders>
            <w:shd w:val="clear" w:color="auto" w:fill="auto"/>
            <w:noWrap/>
            <w:vAlign w:val="bottom"/>
            <w:hideMark/>
          </w:tcPr>
          <w:p w14:paraId="573FB081"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41633016"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18EEF5D5"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366E82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89E242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Inactive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5DDF9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42.80</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FB033F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5C56BA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1BFF45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49.34</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C0D34B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1AC80DD" w14:textId="0B162516"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31D87F1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5990894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75588490"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2259B71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6D17E2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Insufficiently active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DE0F8E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26.88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ABA91B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75B9E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968CBB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27.98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5D448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(0.49)</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91A458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0.10</w:t>
            </w:r>
          </w:p>
        </w:tc>
        <w:tc>
          <w:tcPr>
            <w:tcW w:w="0" w:type="auto"/>
            <w:tcBorders>
              <w:top w:val="nil"/>
              <w:left w:val="single" w:sz="4" w:space="0" w:color="auto"/>
              <w:bottom w:val="nil"/>
              <w:right w:val="nil"/>
            </w:tcBorders>
            <w:shd w:val="clear" w:color="auto" w:fill="auto"/>
            <w:noWrap/>
            <w:vAlign w:val="bottom"/>
            <w:hideMark/>
          </w:tcPr>
          <w:p w14:paraId="3FEA5A7B"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1C9E05F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1193F693"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5FE2775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E09BF3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Sufficiently active</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FA778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30.32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1C947BE"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(0.61)</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1D236F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8936DA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22.68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AE1B9C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(0.47)</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A06CD7" w14:textId="6B998286"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057C6FBE"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11D77443"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574B9B56" w14:textId="77777777" w:rsidTr="00C40EEA">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671CC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BMI, kg/m</w:t>
            </w:r>
            <w:r w:rsidRPr="00B256BF">
              <w:rPr>
                <w:rFonts w:ascii="Book Antiqua" w:eastAsia="宋体" w:hAnsi="Book Antiqua" w:cs="Calibri"/>
                <w:color w:val="000000"/>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2C7BAB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51B4D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093CA8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CDE49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15C6D07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7374E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nil"/>
              <w:left w:val="single" w:sz="4" w:space="0" w:color="auto"/>
              <w:bottom w:val="nil"/>
              <w:right w:val="nil"/>
            </w:tcBorders>
            <w:shd w:val="clear" w:color="auto" w:fill="auto"/>
            <w:noWrap/>
            <w:vAlign w:val="bottom"/>
            <w:hideMark/>
          </w:tcPr>
          <w:p w14:paraId="6FC1C6DD"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77F6EF6A"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53A4C1FB"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0A93066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68DD2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Overweight</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F81AAB"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34.21</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3241099"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(0.55)</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99DAEC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147B3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25.82</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6C03A8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(0.46)</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934FF9" w14:textId="7B313E18"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296FDCF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437DFECC"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4AEBA41C" w14:textId="77777777" w:rsidTr="00C40EEA">
        <w:trPr>
          <w:trHeight w:val="263"/>
        </w:trPr>
        <w:tc>
          <w:tcPr>
            <w:tcW w:w="0" w:type="auto"/>
            <w:tcBorders>
              <w:top w:val="nil"/>
              <w:left w:val="nil"/>
              <w:bottom w:val="nil"/>
              <w:right w:val="single" w:sz="4" w:space="0" w:color="auto"/>
            </w:tcBorders>
            <w:shd w:val="clear" w:color="000000" w:fill="C7EDCC"/>
            <w:noWrap/>
            <w:vAlign w:val="bottom"/>
            <w:hideMark/>
          </w:tcPr>
          <w:p w14:paraId="72B2AD4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BAE304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Obesity</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47E98C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47.13</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7B943E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(0.60)</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96F7ED6"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561CA3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53.88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3398284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(0.51)</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F4D11E3" w14:textId="2B2822D2"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&lt;</w:t>
            </w:r>
            <w:r w:rsidR="00C40EEA">
              <w:rPr>
                <w:rFonts w:ascii="Book Antiqua" w:eastAsia="宋体" w:hAnsi="Book Antiqua" w:cs="Calibri" w:hint="eastAsia"/>
                <w:color w:val="000000"/>
                <w:sz w:val="24"/>
                <w:szCs w:val="24"/>
              </w:rPr>
              <w:t xml:space="preserve"> 0</w:t>
            </w:r>
            <w:r w:rsidRPr="00B256BF">
              <w:rPr>
                <w:rFonts w:ascii="Book Antiqua" w:eastAsia="宋体" w:hAnsi="Book Antiqua" w:cs="Calibri"/>
                <w:color w:val="000000"/>
                <w:sz w:val="24"/>
                <w:szCs w:val="24"/>
              </w:rPr>
              <w:t>.0001</w:t>
            </w:r>
          </w:p>
        </w:tc>
        <w:tc>
          <w:tcPr>
            <w:tcW w:w="0" w:type="auto"/>
            <w:tcBorders>
              <w:top w:val="nil"/>
              <w:left w:val="single" w:sz="4" w:space="0" w:color="auto"/>
              <w:bottom w:val="nil"/>
              <w:right w:val="nil"/>
            </w:tcBorders>
            <w:shd w:val="clear" w:color="auto" w:fill="auto"/>
            <w:noWrap/>
            <w:vAlign w:val="bottom"/>
            <w:hideMark/>
          </w:tcPr>
          <w:p w14:paraId="7AB42E38"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6D5E04D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B256BF" w:rsidRPr="00B256BF" w14:paraId="3DCCD522" w14:textId="77777777" w:rsidTr="00C40EEA">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D03AC73"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Medical condition</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0FB8F4C"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DB5101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636B55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0BD6CD6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A92AE40"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7833B22D"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nil"/>
              <w:left w:val="single" w:sz="4" w:space="0" w:color="auto"/>
              <w:bottom w:val="nil"/>
              <w:right w:val="nil"/>
            </w:tcBorders>
            <w:shd w:val="clear" w:color="auto" w:fill="auto"/>
            <w:noWrap/>
            <w:vAlign w:val="bottom"/>
            <w:hideMark/>
          </w:tcPr>
          <w:p w14:paraId="72475BE2"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369CF0C0"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r w:rsidR="0088728F" w:rsidRPr="00B256BF" w14:paraId="45EA8073" w14:textId="77777777" w:rsidTr="00C40EEA">
        <w:trPr>
          <w:trHeight w:val="263"/>
        </w:trPr>
        <w:tc>
          <w:tcPr>
            <w:tcW w:w="0" w:type="auto"/>
            <w:tcBorders>
              <w:top w:val="nil"/>
              <w:left w:val="nil"/>
              <w:bottom w:val="single" w:sz="8" w:space="0" w:color="auto"/>
              <w:right w:val="single" w:sz="4" w:space="0" w:color="auto"/>
            </w:tcBorders>
            <w:shd w:val="clear" w:color="000000" w:fill="C7EDCC"/>
            <w:noWrap/>
            <w:vAlign w:val="bottom"/>
            <w:hideMark/>
          </w:tcPr>
          <w:p w14:paraId="76195BF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5E9A15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Hypertension</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2EDF70A1"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52.54</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CF0AB27"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(0.58)</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47E2C8C4"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3CD99F"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54.55</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5375A178"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(0.46)</w:t>
            </w:r>
          </w:p>
        </w:tc>
        <w:tc>
          <w:tcPr>
            <w:tcW w:w="0" w:type="auto"/>
            <w:tcBorders>
              <w:top w:val="single" w:sz="4" w:space="0" w:color="auto"/>
              <w:left w:val="single" w:sz="4" w:space="0" w:color="auto"/>
              <w:bottom w:val="single" w:sz="4" w:space="0" w:color="auto"/>
              <w:right w:val="single" w:sz="4" w:space="0" w:color="auto"/>
            </w:tcBorders>
            <w:shd w:val="clear" w:color="000000" w:fill="C7EDCC"/>
            <w:noWrap/>
            <w:vAlign w:val="bottom"/>
            <w:hideMark/>
          </w:tcPr>
          <w:p w14:paraId="62C06A55" w14:textId="77777777" w:rsidR="00B256BF" w:rsidRPr="00B256BF" w:rsidRDefault="00B256BF" w:rsidP="004128D6">
            <w:pPr>
              <w:widowControl w:val="0"/>
              <w:adjustRightInd w:val="0"/>
              <w:snapToGrid w:val="0"/>
              <w:spacing w:after="0" w:line="360" w:lineRule="auto"/>
              <w:jc w:val="both"/>
              <w:rPr>
                <w:rFonts w:ascii="Book Antiqua" w:eastAsia="宋体" w:hAnsi="Book Antiqua" w:cs="Calibri"/>
                <w:color w:val="000000"/>
                <w:sz w:val="24"/>
                <w:szCs w:val="24"/>
              </w:rPr>
            </w:pPr>
            <w:r w:rsidRPr="00B256BF">
              <w:rPr>
                <w:rFonts w:ascii="Book Antiqua" w:eastAsia="宋体" w:hAnsi="Book Antiqua" w:cs="Calibri"/>
                <w:color w:val="000000"/>
                <w:sz w:val="24"/>
                <w:szCs w:val="24"/>
              </w:rPr>
              <w:t>0.01</w:t>
            </w:r>
          </w:p>
        </w:tc>
        <w:tc>
          <w:tcPr>
            <w:tcW w:w="0" w:type="auto"/>
            <w:tcBorders>
              <w:top w:val="nil"/>
              <w:left w:val="single" w:sz="4" w:space="0" w:color="auto"/>
              <w:bottom w:val="nil"/>
              <w:right w:val="nil"/>
            </w:tcBorders>
            <w:shd w:val="clear" w:color="auto" w:fill="auto"/>
            <w:noWrap/>
            <w:vAlign w:val="bottom"/>
            <w:hideMark/>
          </w:tcPr>
          <w:p w14:paraId="0ABC34BF"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c>
          <w:tcPr>
            <w:tcW w:w="0" w:type="auto"/>
            <w:tcBorders>
              <w:top w:val="nil"/>
              <w:left w:val="nil"/>
              <w:bottom w:val="nil"/>
              <w:right w:val="nil"/>
            </w:tcBorders>
            <w:shd w:val="clear" w:color="auto" w:fill="auto"/>
            <w:noWrap/>
            <w:vAlign w:val="bottom"/>
            <w:hideMark/>
          </w:tcPr>
          <w:p w14:paraId="71402C25" w14:textId="77777777" w:rsidR="00B256BF" w:rsidRPr="00B256BF" w:rsidRDefault="00B256BF" w:rsidP="004128D6">
            <w:pPr>
              <w:widowControl w:val="0"/>
              <w:adjustRightInd w:val="0"/>
              <w:snapToGrid w:val="0"/>
              <w:spacing w:after="0" w:line="360" w:lineRule="auto"/>
              <w:jc w:val="both"/>
              <w:rPr>
                <w:rFonts w:ascii="Book Antiqua" w:eastAsia="宋体" w:hAnsi="Book Antiqua" w:cs="宋体"/>
                <w:color w:val="000000"/>
                <w:sz w:val="24"/>
                <w:szCs w:val="24"/>
              </w:rPr>
            </w:pPr>
          </w:p>
        </w:tc>
      </w:tr>
    </w:tbl>
    <w:p w14:paraId="6B9700E3" w14:textId="77777777" w:rsidR="00B256BF" w:rsidRDefault="00B256BF" w:rsidP="004128D6">
      <w:pPr>
        <w:widowControl w:val="0"/>
        <w:adjustRightInd w:val="0"/>
        <w:snapToGrid w:val="0"/>
        <w:spacing w:after="0" w:line="360" w:lineRule="auto"/>
        <w:jc w:val="both"/>
        <w:rPr>
          <w:rFonts w:ascii="Book Antiqua" w:hAnsi="Book Antiqua"/>
          <w:sz w:val="24"/>
          <w:szCs w:val="24"/>
        </w:rPr>
      </w:pPr>
    </w:p>
    <w:p w14:paraId="58AEE9DE" w14:textId="7D9C8060" w:rsidR="0088728F" w:rsidRPr="00B256BF" w:rsidRDefault="0088728F" w:rsidP="004128D6">
      <w:pPr>
        <w:widowControl w:val="0"/>
        <w:adjustRightInd w:val="0"/>
        <w:snapToGrid w:val="0"/>
        <w:spacing w:after="0" w:line="360" w:lineRule="auto"/>
        <w:jc w:val="both"/>
        <w:rPr>
          <w:rFonts w:ascii="Book Antiqua" w:eastAsia="宋体" w:hAnsi="Book Antiqua" w:cs="宋体"/>
          <w:color w:val="000000"/>
          <w:sz w:val="24"/>
          <w:szCs w:val="24"/>
        </w:rPr>
      </w:pPr>
      <w:proofErr w:type="gramStart"/>
      <w:r w:rsidRPr="00B256BF">
        <w:rPr>
          <w:rFonts w:ascii="Book Antiqua" w:eastAsia="宋体" w:hAnsi="Book Antiqua" w:cs="宋体"/>
          <w:color w:val="000000"/>
          <w:sz w:val="24"/>
          <w:szCs w:val="24"/>
        </w:rPr>
        <w:t>Education</w:t>
      </w:r>
      <w:r>
        <w:rPr>
          <w:rFonts w:ascii="Book Antiqua" w:eastAsia="宋体" w:hAnsi="Book Antiqua" w:cs="宋体" w:hint="eastAsia"/>
          <w:color w:val="000000"/>
          <w:sz w:val="24"/>
          <w:szCs w:val="24"/>
        </w:rPr>
        <w:t xml:space="preserve"> </w:t>
      </w:r>
      <w:r w:rsidRPr="00B256BF">
        <w:rPr>
          <w:rFonts w:ascii="Book Antiqua" w:eastAsia="宋体" w:hAnsi="Book Antiqua" w:cs="Calibri"/>
          <w:color w:val="000000"/>
          <w:sz w:val="24"/>
          <w:szCs w:val="24"/>
        </w:rPr>
        <w:t>≥</w:t>
      </w:r>
      <w:r>
        <w:rPr>
          <w:rFonts w:ascii="Book Antiqua" w:eastAsia="宋体" w:hAnsi="Book Antiqua" w:cs="Calibri" w:hint="eastAsia"/>
          <w:color w:val="000000"/>
          <w:sz w:val="24"/>
          <w:szCs w:val="24"/>
        </w:rPr>
        <w:t xml:space="preserve"> </w:t>
      </w:r>
      <w:r w:rsidRPr="00B256BF">
        <w:rPr>
          <w:rFonts w:ascii="Book Antiqua" w:eastAsia="宋体" w:hAnsi="Book Antiqua" w:cs="Calibri"/>
          <w:color w:val="000000"/>
          <w:sz w:val="24"/>
          <w:szCs w:val="24"/>
        </w:rPr>
        <w:t>College including those with associate degrees.</w:t>
      </w:r>
      <w:proofErr w:type="gramEnd"/>
      <w:r w:rsidRPr="0088728F">
        <w:rPr>
          <w:rFonts w:ascii="Book Antiqua" w:eastAsia="宋体" w:hAnsi="Book Antiqua" w:cs="Calibri"/>
          <w:color w:val="000000"/>
          <w:sz w:val="24"/>
          <w:szCs w:val="24"/>
        </w:rPr>
        <w:t xml:space="preserve"> </w:t>
      </w:r>
      <w:r w:rsidRPr="00B256BF">
        <w:rPr>
          <w:rFonts w:ascii="Book Antiqua" w:eastAsia="宋体" w:hAnsi="Book Antiqua" w:cs="Calibri"/>
          <w:color w:val="000000"/>
          <w:sz w:val="24"/>
          <w:szCs w:val="24"/>
        </w:rPr>
        <w:t>Overweight:</w:t>
      </w:r>
      <w:r w:rsidRPr="0088728F">
        <w:rPr>
          <w:rFonts w:ascii="Book Antiqua" w:eastAsia="宋体" w:hAnsi="Book Antiqua" w:cs="宋体"/>
          <w:color w:val="000000"/>
          <w:sz w:val="24"/>
          <w:szCs w:val="24"/>
        </w:rPr>
        <w:t xml:space="preserve"> </w:t>
      </w:r>
      <w:r w:rsidRPr="00B256BF">
        <w:rPr>
          <w:rFonts w:ascii="Book Antiqua" w:eastAsia="宋体" w:hAnsi="Book Antiqua" w:cs="宋体"/>
          <w:color w:val="000000"/>
          <w:sz w:val="24"/>
          <w:szCs w:val="24"/>
        </w:rPr>
        <w:t>Body mass index (BMI) 25 to 29.9 kg/m</w:t>
      </w:r>
      <w:r w:rsidRPr="00B256BF">
        <w:rPr>
          <w:rFonts w:ascii="Book Antiqua" w:eastAsia="宋体" w:hAnsi="Book Antiqua" w:cs="宋体"/>
          <w:color w:val="000000"/>
          <w:sz w:val="24"/>
          <w:szCs w:val="24"/>
          <w:vertAlign w:val="superscript"/>
        </w:rPr>
        <w:t>2</w:t>
      </w:r>
      <w:r w:rsidRPr="00B256BF">
        <w:rPr>
          <w:rFonts w:ascii="Book Antiqua" w:eastAsia="宋体" w:hAnsi="Book Antiqua" w:cs="宋体"/>
          <w:color w:val="000000"/>
          <w:sz w:val="24"/>
          <w:szCs w:val="24"/>
        </w:rPr>
        <w:t>. Obesity: BMI ≥</w:t>
      </w:r>
      <w:r>
        <w:rPr>
          <w:rFonts w:ascii="Book Antiqua" w:eastAsia="宋体" w:hAnsi="Book Antiqua" w:cs="宋体" w:hint="eastAsia"/>
          <w:color w:val="000000"/>
          <w:sz w:val="24"/>
          <w:szCs w:val="24"/>
        </w:rPr>
        <w:t xml:space="preserve"> </w:t>
      </w:r>
      <w:r w:rsidRPr="00B256BF">
        <w:rPr>
          <w:rFonts w:ascii="Book Antiqua" w:eastAsia="宋体" w:hAnsi="Book Antiqua" w:cs="宋体"/>
          <w:color w:val="000000"/>
          <w:sz w:val="24"/>
          <w:szCs w:val="24"/>
        </w:rPr>
        <w:t>30 kg/m</w:t>
      </w:r>
      <w:r w:rsidRPr="00B256BF">
        <w:rPr>
          <w:rFonts w:ascii="Book Antiqua" w:eastAsia="宋体" w:hAnsi="Book Antiqua" w:cs="宋体"/>
          <w:color w:val="000000"/>
          <w:sz w:val="24"/>
          <w:szCs w:val="24"/>
          <w:vertAlign w:val="superscript"/>
        </w:rPr>
        <w:t>2</w:t>
      </w:r>
      <w:r w:rsidRPr="00B256BF">
        <w:rPr>
          <w:rFonts w:ascii="Book Antiqua" w:eastAsia="宋体" w:hAnsi="Book Antiqua" w:cs="宋体"/>
          <w:color w:val="000000"/>
          <w:sz w:val="24"/>
          <w:szCs w:val="24"/>
        </w:rPr>
        <w:t>.</w:t>
      </w:r>
      <w:r w:rsidRPr="00AF4ED3">
        <w:rPr>
          <w:rFonts w:ascii="Book Antiqua" w:eastAsia="宋体" w:hAnsi="Book Antiqua" w:cs="宋体"/>
          <w:i/>
          <w:color w:val="000000"/>
          <w:sz w:val="24"/>
          <w:szCs w:val="24"/>
        </w:rPr>
        <w:t xml:space="preserve"> </w:t>
      </w:r>
      <w:r w:rsidRPr="00B256BF">
        <w:rPr>
          <w:rFonts w:ascii="Book Antiqua" w:eastAsia="宋体" w:hAnsi="Book Antiqua" w:cs="宋体"/>
          <w:i/>
          <w:color w:val="000000"/>
          <w:sz w:val="24"/>
          <w:szCs w:val="24"/>
        </w:rPr>
        <w:t>P</w:t>
      </w:r>
      <w:r w:rsidRPr="00B256BF">
        <w:rPr>
          <w:rFonts w:ascii="Book Antiqua" w:eastAsia="宋体" w:hAnsi="Book Antiqua" w:cs="宋体"/>
          <w:color w:val="000000"/>
          <w:sz w:val="24"/>
          <w:szCs w:val="24"/>
        </w:rPr>
        <w:t xml:space="preserve">-values were given by </w:t>
      </w:r>
      <w:r w:rsidRPr="0088728F">
        <w:rPr>
          <w:rFonts w:ascii="Book Antiqua" w:eastAsia="宋体" w:hAnsi="Book Antiqua" w:cs="宋体"/>
          <w:i/>
          <w:color w:val="000000"/>
          <w:sz w:val="24"/>
          <w:szCs w:val="24"/>
        </w:rPr>
        <w:sym w:font="Symbol" w:char="F063"/>
      </w:r>
      <w:proofErr w:type="gramStart"/>
      <w:r w:rsidRPr="0088728F">
        <w:rPr>
          <w:rFonts w:ascii="Book Antiqua" w:eastAsia="宋体" w:hAnsi="Book Antiqua" w:cs="宋体" w:hint="eastAsia"/>
          <w:color w:val="000000"/>
          <w:sz w:val="24"/>
          <w:szCs w:val="24"/>
          <w:vertAlign w:val="superscript"/>
        </w:rPr>
        <w:t>2</w:t>
      </w:r>
      <w:r w:rsidRPr="00B256BF">
        <w:rPr>
          <w:rFonts w:ascii="Book Antiqua" w:eastAsia="宋体" w:hAnsi="Book Antiqua" w:cs="宋体"/>
          <w:color w:val="000000"/>
          <w:sz w:val="24"/>
          <w:szCs w:val="24"/>
        </w:rPr>
        <w:t xml:space="preserve"> test</w:t>
      </w:r>
      <w:proofErr w:type="gramEnd"/>
      <w:r w:rsidRPr="00B256BF">
        <w:rPr>
          <w:rFonts w:ascii="Book Antiqua" w:eastAsia="宋体" w:hAnsi="Book Antiqua" w:cs="宋体"/>
          <w:color w:val="000000"/>
          <w:sz w:val="24"/>
          <w:szCs w:val="24"/>
        </w:rPr>
        <w:t>.</w:t>
      </w:r>
    </w:p>
    <w:p w14:paraId="522FE9CC" w14:textId="65D4E195" w:rsidR="00505D35" w:rsidRPr="00820CA6" w:rsidRDefault="004E7DC2" w:rsidP="004128D6">
      <w:pPr>
        <w:widowControl w:val="0"/>
        <w:adjustRightInd w:val="0"/>
        <w:snapToGrid w:val="0"/>
        <w:spacing w:after="0" w:line="360" w:lineRule="auto"/>
        <w:jc w:val="both"/>
        <w:rPr>
          <w:rFonts w:ascii="Book Antiqua" w:hAnsi="Book Antiqua"/>
          <w:sz w:val="24"/>
          <w:szCs w:val="24"/>
        </w:rPr>
      </w:pPr>
      <w:r w:rsidRPr="00820CA6">
        <w:rPr>
          <w:rFonts w:ascii="Book Antiqua" w:hAnsi="Book Antiqua"/>
          <w:sz w:val="24"/>
          <w:szCs w:val="24"/>
        </w:rPr>
        <w:t xml:space="preserve"> </w:t>
      </w:r>
    </w:p>
    <w:sectPr w:rsidR="00505D35" w:rsidRPr="00820CA6" w:rsidSect="008A0DC6">
      <w:footerReference w:type="default" r:id="rI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50B2C" w15:done="0"/>
  <w15:commentEx w15:paraId="351C10A9" w15:done="0"/>
  <w15:commentEx w15:paraId="1BA419F0" w15:done="0"/>
  <w15:commentEx w15:paraId="1E181CDD" w15:done="0"/>
  <w15:commentEx w15:paraId="0D6C9E4A" w15:done="0"/>
  <w15:commentEx w15:paraId="074143D4" w15:done="0"/>
  <w15:commentEx w15:paraId="2D789D8F" w15:done="0"/>
  <w15:commentEx w15:paraId="316EC5C8" w15:done="0"/>
  <w15:commentEx w15:paraId="60862779" w15:done="0"/>
  <w15:commentEx w15:paraId="702E94B8" w15:done="0"/>
  <w15:commentEx w15:paraId="2F761644" w15:done="0"/>
  <w15:commentEx w15:paraId="16A19C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E51E3" w14:textId="77777777" w:rsidR="00EA1736" w:rsidRDefault="00EA1736" w:rsidP="008A05DE">
      <w:pPr>
        <w:spacing w:after="0" w:line="240" w:lineRule="auto"/>
      </w:pPr>
      <w:r>
        <w:separator/>
      </w:r>
    </w:p>
  </w:endnote>
  <w:endnote w:type="continuationSeparator" w:id="0">
    <w:p w14:paraId="015A7111" w14:textId="77777777" w:rsidR="00EA1736" w:rsidRDefault="00EA1736" w:rsidP="008A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34685"/>
      <w:docPartObj>
        <w:docPartGallery w:val="Page Numbers (Bottom of Page)"/>
        <w:docPartUnique/>
      </w:docPartObj>
    </w:sdtPr>
    <w:sdtEndPr>
      <w:rPr>
        <w:noProof/>
      </w:rPr>
    </w:sdtEndPr>
    <w:sdtContent>
      <w:p w14:paraId="5258D424" w14:textId="77777777" w:rsidR="009F530E" w:rsidRDefault="009F530E">
        <w:pPr>
          <w:pStyle w:val="Footer"/>
          <w:jc w:val="center"/>
        </w:pPr>
        <w:r>
          <w:fldChar w:fldCharType="begin"/>
        </w:r>
        <w:r>
          <w:instrText xml:space="preserve"> PAGE   \* MERGEFORMAT </w:instrText>
        </w:r>
        <w:r>
          <w:fldChar w:fldCharType="separate"/>
        </w:r>
        <w:r w:rsidR="00310324">
          <w:rPr>
            <w:noProof/>
          </w:rPr>
          <w:t>23</w:t>
        </w:r>
        <w:r>
          <w:rPr>
            <w:noProof/>
          </w:rPr>
          <w:fldChar w:fldCharType="end"/>
        </w:r>
      </w:p>
    </w:sdtContent>
  </w:sdt>
  <w:p w14:paraId="34CF43D1" w14:textId="77777777" w:rsidR="009F530E" w:rsidRDefault="009F53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FC5E" w14:textId="77777777" w:rsidR="00EA1736" w:rsidRDefault="00EA1736" w:rsidP="008A05DE">
      <w:pPr>
        <w:spacing w:after="0" w:line="240" w:lineRule="auto"/>
      </w:pPr>
      <w:r>
        <w:separator/>
      </w:r>
    </w:p>
  </w:footnote>
  <w:footnote w:type="continuationSeparator" w:id="0">
    <w:p w14:paraId="5EFA7C1D" w14:textId="77777777" w:rsidR="00EA1736" w:rsidRDefault="00EA1736" w:rsidP="008A05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1E5"/>
    <w:multiLevelType w:val="hybridMultilevel"/>
    <w:tmpl w:val="8ECC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xpse0xo09s28etxfzpvfa9sd929dsssfza&quot;&gt;LLui&lt;record-ids&gt;&lt;item&gt;410&lt;/item&gt;&lt;item&gt;589&lt;/item&gt;&lt;item&gt;715&lt;/item&gt;&lt;item&gt;767&lt;/item&gt;&lt;item&gt;859&lt;/item&gt;&lt;item&gt;882&lt;/item&gt;&lt;item&gt;929&lt;/item&gt;&lt;item&gt;940&lt;/item&gt;&lt;item&gt;1005&lt;/item&gt;&lt;item&gt;1013&lt;/item&gt;&lt;item&gt;1787&lt;/item&gt;&lt;item&gt;1864&lt;/item&gt;&lt;item&gt;1894&lt;/item&gt;&lt;item&gt;1934&lt;/item&gt;&lt;item&gt;1968&lt;/item&gt;&lt;item&gt;2030&lt;/item&gt;&lt;item&gt;2062&lt;/item&gt;&lt;item&gt;2231&lt;/item&gt;&lt;item&gt;2330&lt;/item&gt;&lt;item&gt;2332&lt;/item&gt;&lt;item&gt;2420&lt;/item&gt;&lt;item&gt;2421&lt;/item&gt;&lt;item&gt;2422&lt;/item&gt;&lt;item&gt;2423&lt;/item&gt;&lt;item&gt;2424&lt;/item&gt;&lt;item&gt;2425&lt;/item&gt;&lt;item&gt;2426&lt;/item&gt;&lt;item&gt;2427&lt;/item&gt;&lt;item&gt;2428&lt;/item&gt;&lt;item&gt;2429&lt;/item&gt;&lt;item&gt;2430&lt;/item&gt;&lt;item&gt;2557&lt;/item&gt;&lt;item&gt;2636&lt;/item&gt;&lt;item&gt;2637&lt;/item&gt;&lt;item&gt;2638&lt;/item&gt;&lt;item&gt;2639&lt;/item&gt;&lt;item&gt;2640&lt;/item&gt;&lt;/record-ids&gt;&lt;/item&gt;&lt;/Libraries&gt;"/>
  </w:docVars>
  <w:rsids>
    <w:rsidRoot w:val="00520566"/>
    <w:rsid w:val="000015BD"/>
    <w:rsid w:val="00002532"/>
    <w:rsid w:val="000032DF"/>
    <w:rsid w:val="00003774"/>
    <w:rsid w:val="00003A5A"/>
    <w:rsid w:val="00005A77"/>
    <w:rsid w:val="0000712F"/>
    <w:rsid w:val="00011CCB"/>
    <w:rsid w:val="00011CD9"/>
    <w:rsid w:val="0001276E"/>
    <w:rsid w:val="00014C2C"/>
    <w:rsid w:val="000152AD"/>
    <w:rsid w:val="00016C9C"/>
    <w:rsid w:val="00017DBC"/>
    <w:rsid w:val="000219CB"/>
    <w:rsid w:val="00022E0F"/>
    <w:rsid w:val="00026A35"/>
    <w:rsid w:val="00031996"/>
    <w:rsid w:val="0003533F"/>
    <w:rsid w:val="00036CAB"/>
    <w:rsid w:val="0004138A"/>
    <w:rsid w:val="00045E78"/>
    <w:rsid w:val="00046B3A"/>
    <w:rsid w:val="00052874"/>
    <w:rsid w:val="00054A54"/>
    <w:rsid w:val="00055BE5"/>
    <w:rsid w:val="000564EC"/>
    <w:rsid w:val="000600AE"/>
    <w:rsid w:val="00066955"/>
    <w:rsid w:val="00067032"/>
    <w:rsid w:val="00070959"/>
    <w:rsid w:val="00070F9C"/>
    <w:rsid w:val="000760EF"/>
    <w:rsid w:val="0007652D"/>
    <w:rsid w:val="0008035D"/>
    <w:rsid w:val="00080E4C"/>
    <w:rsid w:val="0008319F"/>
    <w:rsid w:val="00093EAB"/>
    <w:rsid w:val="000945B6"/>
    <w:rsid w:val="000950EA"/>
    <w:rsid w:val="00096E0E"/>
    <w:rsid w:val="000A08CC"/>
    <w:rsid w:val="000A1CA6"/>
    <w:rsid w:val="000A6759"/>
    <w:rsid w:val="000B0EFE"/>
    <w:rsid w:val="000B34F8"/>
    <w:rsid w:val="000B5B98"/>
    <w:rsid w:val="000C0A64"/>
    <w:rsid w:val="000C1E07"/>
    <w:rsid w:val="000C1FBB"/>
    <w:rsid w:val="000C4171"/>
    <w:rsid w:val="000C6F3D"/>
    <w:rsid w:val="000D606D"/>
    <w:rsid w:val="000D61E7"/>
    <w:rsid w:val="000E376B"/>
    <w:rsid w:val="000E6126"/>
    <w:rsid w:val="000F3171"/>
    <w:rsid w:val="000F65C6"/>
    <w:rsid w:val="000F7812"/>
    <w:rsid w:val="001001A1"/>
    <w:rsid w:val="0010429D"/>
    <w:rsid w:val="001069C1"/>
    <w:rsid w:val="00110E29"/>
    <w:rsid w:val="001136E3"/>
    <w:rsid w:val="001154B2"/>
    <w:rsid w:val="00115A29"/>
    <w:rsid w:val="001168EE"/>
    <w:rsid w:val="0012154E"/>
    <w:rsid w:val="00121BA4"/>
    <w:rsid w:val="00124070"/>
    <w:rsid w:val="00124555"/>
    <w:rsid w:val="00124E40"/>
    <w:rsid w:val="00127611"/>
    <w:rsid w:val="00131ED4"/>
    <w:rsid w:val="00132463"/>
    <w:rsid w:val="00135D34"/>
    <w:rsid w:val="0014050D"/>
    <w:rsid w:val="00143880"/>
    <w:rsid w:val="00144F53"/>
    <w:rsid w:val="001462CC"/>
    <w:rsid w:val="001548A3"/>
    <w:rsid w:val="00157A87"/>
    <w:rsid w:val="0016101C"/>
    <w:rsid w:val="00161F16"/>
    <w:rsid w:val="00164772"/>
    <w:rsid w:val="00164C8C"/>
    <w:rsid w:val="0016583B"/>
    <w:rsid w:val="0017252B"/>
    <w:rsid w:val="001726F6"/>
    <w:rsid w:val="00172AD8"/>
    <w:rsid w:val="00175129"/>
    <w:rsid w:val="00175FDF"/>
    <w:rsid w:val="001810B2"/>
    <w:rsid w:val="00182476"/>
    <w:rsid w:val="0018449C"/>
    <w:rsid w:val="0018620C"/>
    <w:rsid w:val="0018644F"/>
    <w:rsid w:val="00193B33"/>
    <w:rsid w:val="001955B6"/>
    <w:rsid w:val="00196BCD"/>
    <w:rsid w:val="00197978"/>
    <w:rsid w:val="001A40C8"/>
    <w:rsid w:val="001A6AAB"/>
    <w:rsid w:val="001B2AA1"/>
    <w:rsid w:val="001B2D95"/>
    <w:rsid w:val="001B2D9A"/>
    <w:rsid w:val="001B5441"/>
    <w:rsid w:val="001B62F9"/>
    <w:rsid w:val="001B658F"/>
    <w:rsid w:val="001C17A7"/>
    <w:rsid w:val="001C4A46"/>
    <w:rsid w:val="001C6605"/>
    <w:rsid w:val="001C6B1B"/>
    <w:rsid w:val="001D0690"/>
    <w:rsid w:val="001D5048"/>
    <w:rsid w:val="001E32BB"/>
    <w:rsid w:val="001E4ABF"/>
    <w:rsid w:val="001E6D75"/>
    <w:rsid w:val="001E7563"/>
    <w:rsid w:val="001F1E51"/>
    <w:rsid w:val="001F4910"/>
    <w:rsid w:val="001F76EA"/>
    <w:rsid w:val="00202589"/>
    <w:rsid w:val="002043D6"/>
    <w:rsid w:val="00205FA3"/>
    <w:rsid w:val="00207570"/>
    <w:rsid w:val="00221AED"/>
    <w:rsid w:val="00222579"/>
    <w:rsid w:val="00223DCA"/>
    <w:rsid w:val="00226565"/>
    <w:rsid w:val="00226E30"/>
    <w:rsid w:val="002308C9"/>
    <w:rsid w:val="00231CBF"/>
    <w:rsid w:val="002329CE"/>
    <w:rsid w:val="002334A2"/>
    <w:rsid w:val="002339AC"/>
    <w:rsid w:val="002358C1"/>
    <w:rsid w:val="00236509"/>
    <w:rsid w:val="00237D66"/>
    <w:rsid w:val="00241743"/>
    <w:rsid w:val="00241992"/>
    <w:rsid w:val="002434BE"/>
    <w:rsid w:val="002451BD"/>
    <w:rsid w:val="00245647"/>
    <w:rsid w:val="00245BCA"/>
    <w:rsid w:val="00251DBF"/>
    <w:rsid w:val="0026139A"/>
    <w:rsid w:val="00266CF4"/>
    <w:rsid w:val="00272013"/>
    <w:rsid w:val="002720CC"/>
    <w:rsid w:val="00272C4D"/>
    <w:rsid w:val="00273E45"/>
    <w:rsid w:val="00276779"/>
    <w:rsid w:val="002767AC"/>
    <w:rsid w:val="00276CA1"/>
    <w:rsid w:val="00280B97"/>
    <w:rsid w:val="002820C4"/>
    <w:rsid w:val="00283D68"/>
    <w:rsid w:val="0028573D"/>
    <w:rsid w:val="002860E4"/>
    <w:rsid w:val="0029107D"/>
    <w:rsid w:val="00291C68"/>
    <w:rsid w:val="002A46B5"/>
    <w:rsid w:val="002A684B"/>
    <w:rsid w:val="002C529C"/>
    <w:rsid w:val="002D1C4B"/>
    <w:rsid w:val="002E09F4"/>
    <w:rsid w:val="002E21C4"/>
    <w:rsid w:val="002E23F5"/>
    <w:rsid w:val="002E392A"/>
    <w:rsid w:val="002E5E50"/>
    <w:rsid w:val="002E7CD8"/>
    <w:rsid w:val="002F1F2B"/>
    <w:rsid w:val="002F22E7"/>
    <w:rsid w:val="002F4FC1"/>
    <w:rsid w:val="002F6E13"/>
    <w:rsid w:val="002F7DF5"/>
    <w:rsid w:val="00303112"/>
    <w:rsid w:val="00305C05"/>
    <w:rsid w:val="00310324"/>
    <w:rsid w:val="00312B81"/>
    <w:rsid w:val="00314F78"/>
    <w:rsid w:val="00321949"/>
    <w:rsid w:val="00323E60"/>
    <w:rsid w:val="003246D3"/>
    <w:rsid w:val="00325911"/>
    <w:rsid w:val="00331286"/>
    <w:rsid w:val="00332B8D"/>
    <w:rsid w:val="003332B6"/>
    <w:rsid w:val="00334B98"/>
    <w:rsid w:val="003364CB"/>
    <w:rsid w:val="003364EE"/>
    <w:rsid w:val="003368F1"/>
    <w:rsid w:val="00336986"/>
    <w:rsid w:val="00337A57"/>
    <w:rsid w:val="00340C3F"/>
    <w:rsid w:val="0034144A"/>
    <w:rsid w:val="003430E0"/>
    <w:rsid w:val="003431C4"/>
    <w:rsid w:val="0034322E"/>
    <w:rsid w:val="00343A6B"/>
    <w:rsid w:val="00343D65"/>
    <w:rsid w:val="00347C05"/>
    <w:rsid w:val="003612DB"/>
    <w:rsid w:val="003623BB"/>
    <w:rsid w:val="00362475"/>
    <w:rsid w:val="00362B0A"/>
    <w:rsid w:val="00363141"/>
    <w:rsid w:val="003712AD"/>
    <w:rsid w:val="00371963"/>
    <w:rsid w:val="003720BE"/>
    <w:rsid w:val="00374A63"/>
    <w:rsid w:val="003751ED"/>
    <w:rsid w:val="003767E4"/>
    <w:rsid w:val="003804B6"/>
    <w:rsid w:val="003810B8"/>
    <w:rsid w:val="00386CB8"/>
    <w:rsid w:val="003873A4"/>
    <w:rsid w:val="003920E1"/>
    <w:rsid w:val="00393DB5"/>
    <w:rsid w:val="003966A3"/>
    <w:rsid w:val="00397477"/>
    <w:rsid w:val="003A2FF2"/>
    <w:rsid w:val="003A4B56"/>
    <w:rsid w:val="003A5DFD"/>
    <w:rsid w:val="003A77F0"/>
    <w:rsid w:val="003A7C54"/>
    <w:rsid w:val="003C07D8"/>
    <w:rsid w:val="003C0F4B"/>
    <w:rsid w:val="003C2EC9"/>
    <w:rsid w:val="003C3C9C"/>
    <w:rsid w:val="003C466C"/>
    <w:rsid w:val="003C67A1"/>
    <w:rsid w:val="003C6B67"/>
    <w:rsid w:val="003D11F1"/>
    <w:rsid w:val="003D1B30"/>
    <w:rsid w:val="003D27A7"/>
    <w:rsid w:val="003D5FC1"/>
    <w:rsid w:val="003D7361"/>
    <w:rsid w:val="003E530C"/>
    <w:rsid w:val="003F698B"/>
    <w:rsid w:val="004045BE"/>
    <w:rsid w:val="0040502B"/>
    <w:rsid w:val="00411C1A"/>
    <w:rsid w:val="004128D6"/>
    <w:rsid w:val="00414A83"/>
    <w:rsid w:val="0041531F"/>
    <w:rsid w:val="004156D2"/>
    <w:rsid w:val="00416DC1"/>
    <w:rsid w:val="00421CB5"/>
    <w:rsid w:val="004254EF"/>
    <w:rsid w:val="004265E9"/>
    <w:rsid w:val="004309EB"/>
    <w:rsid w:val="00432467"/>
    <w:rsid w:val="004338C9"/>
    <w:rsid w:val="004339A2"/>
    <w:rsid w:val="004366E2"/>
    <w:rsid w:val="00440B91"/>
    <w:rsid w:val="00440F47"/>
    <w:rsid w:val="00444DF8"/>
    <w:rsid w:val="0044656C"/>
    <w:rsid w:val="0044752A"/>
    <w:rsid w:val="00450365"/>
    <w:rsid w:val="00451E3B"/>
    <w:rsid w:val="00455BC0"/>
    <w:rsid w:val="00462F0A"/>
    <w:rsid w:val="00465EC5"/>
    <w:rsid w:val="00467807"/>
    <w:rsid w:val="00470361"/>
    <w:rsid w:val="00472102"/>
    <w:rsid w:val="00472309"/>
    <w:rsid w:val="00472D82"/>
    <w:rsid w:val="00473798"/>
    <w:rsid w:val="00484EA0"/>
    <w:rsid w:val="00490CC0"/>
    <w:rsid w:val="00494804"/>
    <w:rsid w:val="00494A57"/>
    <w:rsid w:val="004956EC"/>
    <w:rsid w:val="00497020"/>
    <w:rsid w:val="004A2955"/>
    <w:rsid w:val="004A4C81"/>
    <w:rsid w:val="004A67F8"/>
    <w:rsid w:val="004A7392"/>
    <w:rsid w:val="004A79EA"/>
    <w:rsid w:val="004B038D"/>
    <w:rsid w:val="004B0BD0"/>
    <w:rsid w:val="004B76C8"/>
    <w:rsid w:val="004C0206"/>
    <w:rsid w:val="004C3108"/>
    <w:rsid w:val="004C4501"/>
    <w:rsid w:val="004C5BC3"/>
    <w:rsid w:val="004D03C5"/>
    <w:rsid w:val="004D41F3"/>
    <w:rsid w:val="004D47F1"/>
    <w:rsid w:val="004D5B14"/>
    <w:rsid w:val="004D6B55"/>
    <w:rsid w:val="004E05CB"/>
    <w:rsid w:val="004E0AC7"/>
    <w:rsid w:val="004E2597"/>
    <w:rsid w:val="004E2E18"/>
    <w:rsid w:val="004E3E11"/>
    <w:rsid w:val="004E7D25"/>
    <w:rsid w:val="004E7DC2"/>
    <w:rsid w:val="004F03C8"/>
    <w:rsid w:val="004F1542"/>
    <w:rsid w:val="004F3AB2"/>
    <w:rsid w:val="005035A3"/>
    <w:rsid w:val="00504AC1"/>
    <w:rsid w:val="00505D35"/>
    <w:rsid w:val="00506783"/>
    <w:rsid w:val="00507CD6"/>
    <w:rsid w:val="00511D23"/>
    <w:rsid w:val="00512930"/>
    <w:rsid w:val="00513037"/>
    <w:rsid w:val="0051566B"/>
    <w:rsid w:val="005171A5"/>
    <w:rsid w:val="00520566"/>
    <w:rsid w:val="00520B66"/>
    <w:rsid w:val="00523768"/>
    <w:rsid w:val="005240A1"/>
    <w:rsid w:val="005246FC"/>
    <w:rsid w:val="00527DC9"/>
    <w:rsid w:val="00535042"/>
    <w:rsid w:val="005358FA"/>
    <w:rsid w:val="005425A2"/>
    <w:rsid w:val="00543814"/>
    <w:rsid w:val="005439AF"/>
    <w:rsid w:val="00543D13"/>
    <w:rsid w:val="00545C73"/>
    <w:rsid w:val="005521CA"/>
    <w:rsid w:val="00552EED"/>
    <w:rsid w:val="0055434A"/>
    <w:rsid w:val="00554B58"/>
    <w:rsid w:val="00554B80"/>
    <w:rsid w:val="00557049"/>
    <w:rsid w:val="00560D88"/>
    <w:rsid w:val="005617E4"/>
    <w:rsid w:val="00564EC1"/>
    <w:rsid w:val="005721C3"/>
    <w:rsid w:val="005816EB"/>
    <w:rsid w:val="00583063"/>
    <w:rsid w:val="005852B4"/>
    <w:rsid w:val="005867FA"/>
    <w:rsid w:val="005904F8"/>
    <w:rsid w:val="005916AA"/>
    <w:rsid w:val="00591ED4"/>
    <w:rsid w:val="00592174"/>
    <w:rsid w:val="005932B7"/>
    <w:rsid w:val="005A12F5"/>
    <w:rsid w:val="005A2215"/>
    <w:rsid w:val="005A2863"/>
    <w:rsid w:val="005A33E8"/>
    <w:rsid w:val="005A4B19"/>
    <w:rsid w:val="005A60CE"/>
    <w:rsid w:val="005B3685"/>
    <w:rsid w:val="005B7E2E"/>
    <w:rsid w:val="005D085F"/>
    <w:rsid w:val="005D5373"/>
    <w:rsid w:val="005D6AD8"/>
    <w:rsid w:val="005D7B9B"/>
    <w:rsid w:val="005E4EB3"/>
    <w:rsid w:val="005E540A"/>
    <w:rsid w:val="005E6B43"/>
    <w:rsid w:val="005F11D0"/>
    <w:rsid w:val="005F422D"/>
    <w:rsid w:val="006013D0"/>
    <w:rsid w:val="006020BB"/>
    <w:rsid w:val="00603225"/>
    <w:rsid w:val="00605028"/>
    <w:rsid w:val="00605BCE"/>
    <w:rsid w:val="00607DAA"/>
    <w:rsid w:val="00611DC4"/>
    <w:rsid w:val="00612853"/>
    <w:rsid w:val="00613517"/>
    <w:rsid w:val="0061491B"/>
    <w:rsid w:val="00614AA3"/>
    <w:rsid w:val="006166B5"/>
    <w:rsid w:val="00625C41"/>
    <w:rsid w:val="00627158"/>
    <w:rsid w:val="00630D53"/>
    <w:rsid w:val="0063275C"/>
    <w:rsid w:val="00632EAC"/>
    <w:rsid w:val="00634CE3"/>
    <w:rsid w:val="00635284"/>
    <w:rsid w:val="00636CA5"/>
    <w:rsid w:val="00645460"/>
    <w:rsid w:val="006461F4"/>
    <w:rsid w:val="006472FB"/>
    <w:rsid w:val="00652051"/>
    <w:rsid w:val="006565B9"/>
    <w:rsid w:val="0066191E"/>
    <w:rsid w:val="006645EF"/>
    <w:rsid w:val="006665A9"/>
    <w:rsid w:val="00667D89"/>
    <w:rsid w:val="006701AE"/>
    <w:rsid w:val="00670CB8"/>
    <w:rsid w:val="00671D87"/>
    <w:rsid w:val="00673555"/>
    <w:rsid w:val="006746E5"/>
    <w:rsid w:val="00675AB7"/>
    <w:rsid w:val="00676DDD"/>
    <w:rsid w:val="00677561"/>
    <w:rsid w:val="00682169"/>
    <w:rsid w:val="00682921"/>
    <w:rsid w:val="006835D5"/>
    <w:rsid w:val="00684EDC"/>
    <w:rsid w:val="00686DB7"/>
    <w:rsid w:val="00686FBB"/>
    <w:rsid w:val="0068731B"/>
    <w:rsid w:val="00687F53"/>
    <w:rsid w:val="006907A8"/>
    <w:rsid w:val="00690E28"/>
    <w:rsid w:val="00692600"/>
    <w:rsid w:val="00693D2A"/>
    <w:rsid w:val="00696926"/>
    <w:rsid w:val="006A3DCF"/>
    <w:rsid w:val="006A56AC"/>
    <w:rsid w:val="006A5E63"/>
    <w:rsid w:val="006A7DA1"/>
    <w:rsid w:val="006B0029"/>
    <w:rsid w:val="006B0E4B"/>
    <w:rsid w:val="006B33FF"/>
    <w:rsid w:val="006C37CB"/>
    <w:rsid w:val="006C4B73"/>
    <w:rsid w:val="006C701D"/>
    <w:rsid w:val="006C7FBD"/>
    <w:rsid w:val="006D0413"/>
    <w:rsid w:val="006D1153"/>
    <w:rsid w:val="006E0426"/>
    <w:rsid w:val="006E170D"/>
    <w:rsid w:val="006E3DAD"/>
    <w:rsid w:val="006E48E4"/>
    <w:rsid w:val="006F0652"/>
    <w:rsid w:val="006F11D2"/>
    <w:rsid w:val="006F1C6A"/>
    <w:rsid w:val="006F3AA0"/>
    <w:rsid w:val="006F6398"/>
    <w:rsid w:val="007001A8"/>
    <w:rsid w:val="00700EBF"/>
    <w:rsid w:val="00701686"/>
    <w:rsid w:val="007016B0"/>
    <w:rsid w:val="00707C94"/>
    <w:rsid w:val="00707D98"/>
    <w:rsid w:val="0071009C"/>
    <w:rsid w:val="00711177"/>
    <w:rsid w:val="0071244C"/>
    <w:rsid w:val="00713268"/>
    <w:rsid w:val="00715C4B"/>
    <w:rsid w:val="0071673D"/>
    <w:rsid w:val="00716C2A"/>
    <w:rsid w:val="00717DCF"/>
    <w:rsid w:val="00721873"/>
    <w:rsid w:val="00722AB2"/>
    <w:rsid w:val="00722EE0"/>
    <w:rsid w:val="0072617E"/>
    <w:rsid w:val="00726ED2"/>
    <w:rsid w:val="00730642"/>
    <w:rsid w:val="00730990"/>
    <w:rsid w:val="00730C38"/>
    <w:rsid w:val="00732914"/>
    <w:rsid w:val="00745499"/>
    <w:rsid w:val="00750428"/>
    <w:rsid w:val="0075054E"/>
    <w:rsid w:val="007521FC"/>
    <w:rsid w:val="00754E46"/>
    <w:rsid w:val="00756864"/>
    <w:rsid w:val="007579EA"/>
    <w:rsid w:val="00760FC5"/>
    <w:rsid w:val="00762307"/>
    <w:rsid w:val="00763D9D"/>
    <w:rsid w:val="0076426F"/>
    <w:rsid w:val="0076452C"/>
    <w:rsid w:val="00766A51"/>
    <w:rsid w:val="00766FB6"/>
    <w:rsid w:val="007704FC"/>
    <w:rsid w:val="007707DC"/>
    <w:rsid w:val="00770EEA"/>
    <w:rsid w:val="0077450C"/>
    <w:rsid w:val="007803FC"/>
    <w:rsid w:val="007814AF"/>
    <w:rsid w:val="007821A6"/>
    <w:rsid w:val="007835E0"/>
    <w:rsid w:val="0078502C"/>
    <w:rsid w:val="0078643B"/>
    <w:rsid w:val="00791E67"/>
    <w:rsid w:val="007961A6"/>
    <w:rsid w:val="00796C2F"/>
    <w:rsid w:val="007972D2"/>
    <w:rsid w:val="00797F38"/>
    <w:rsid w:val="007A05E2"/>
    <w:rsid w:val="007A353D"/>
    <w:rsid w:val="007B47CA"/>
    <w:rsid w:val="007C1382"/>
    <w:rsid w:val="007C4E28"/>
    <w:rsid w:val="007C58F5"/>
    <w:rsid w:val="007C6D46"/>
    <w:rsid w:val="007C7D18"/>
    <w:rsid w:val="007D39CF"/>
    <w:rsid w:val="007D5B0A"/>
    <w:rsid w:val="007D6723"/>
    <w:rsid w:val="007E03F6"/>
    <w:rsid w:val="007E1A9A"/>
    <w:rsid w:val="007E2710"/>
    <w:rsid w:val="007E2C66"/>
    <w:rsid w:val="007E4C33"/>
    <w:rsid w:val="007E726E"/>
    <w:rsid w:val="007E7A4A"/>
    <w:rsid w:val="007F0789"/>
    <w:rsid w:val="007F3162"/>
    <w:rsid w:val="007F7D3B"/>
    <w:rsid w:val="0080146E"/>
    <w:rsid w:val="008022C0"/>
    <w:rsid w:val="00803B8A"/>
    <w:rsid w:val="0080505D"/>
    <w:rsid w:val="00805433"/>
    <w:rsid w:val="00807DE5"/>
    <w:rsid w:val="0081104D"/>
    <w:rsid w:val="0081413F"/>
    <w:rsid w:val="008166D4"/>
    <w:rsid w:val="00817002"/>
    <w:rsid w:val="00817D07"/>
    <w:rsid w:val="00820CA6"/>
    <w:rsid w:val="008252E6"/>
    <w:rsid w:val="00826F07"/>
    <w:rsid w:val="00830943"/>
    <w:rsid w:val="0083146F"/>
    <w:rsid w:val="0083353C"/>
    <w:rsid w:val="0083557A"/>
    <w:rsid w:val="00837DBD"/>
    <w:rsid w:val="00841666"/>
    <w:rsid w:val="0084251E"/>
    <w:rsid w:val="00842BA4"/>
    <w:rsid w:val="00845BF1"/>
    <w:rsid w:val="008527E3"/>
    <w:rsid w:val="00856FF4"/>
    <w:rsid w:val="00864795"/>
    <w:rsid w:val="008648F3"/>
    <w:rsid w:val="00864AFD"/>
    <w:rsid w:val="00865526"/>
    <w:rsid w:val="008711F6"/>
    <w:rsid w:val="00873AC5"/>
    <w:rsid w:val="00877505"/>
    <w:rsid w:val="0087790C"/>
    <w:rsid w:val="0088728F"/>
    <w:rsid w:val="00890221"/>
    <w:rsid w:val="00894D74"/>
    <w:rsid w:val="00895BD1"/>
    <w:rsid w:val="008963D7"/>
    <w:rsid w:val="008A05DE"/>
    <w:rsid w:val="008A0DC6"/>
    <w:rsid w:val="008A486C"/>
    <w:rsid w:val="008B263D"/>
    <w:rsid w:val="008B6122"/>
    <w:rsid w:val="008C09E8"/>
    <w:rsid w:val="008C1DAE"/>
    <w:rsid w:val="008C26CE"/>
    <w:rsid w:val="008C48BC"/>
    <w:rsid w:val="008C4ED6"/>
    <w:rsid w:val="008C7A29"/>
    <w:rsid w:val="008D1777"/>
    <w:rsid w:val="008D5AC3"/>
    <w:rsid w:val="008E1FF3"/>
    <w:rsid w:val="008E40AC"/>
    <w:rsid w:val="008E5FFF"/>
    <w:rsid w:val="008E6F89"/>
    <w:rsid w:val="008F1438"/>
    <w:rsid w:val="008F2140"/>
    <w:rsid w:val="008F302D"/>
    <w:rsid w:val="0090157A"/>
    <w:rsid w:val="0090487A"/>
    <w:rsid w:val="009064AB"/>
    <w:rsid w:val="00907C6A"/>
    <w:rsid w:val="00913C36"/>
    <w:rsid w:val="00914482"/>
    <w:rsid w:val="0091538E"/>
    <w:rsid w:val="009153CC"/>
    <w:rsid w:val="009251C5"/>
    <w:rsid w:val="00926D39"/>
    <w:rsid w:val="009279E8"/>
    <w:rsid w:val="0093112A"/>
    <w:rsid w:val="009335B7"/>
    <w:rsid w:val="00942727"/>
    <w:rsid w:val="0094281E"/>
    <w:rsid w:val="00942EC0"/>
    <w:rsid w:val="00944469"/>
    <w:rsid w:val="00945215"/>
    <w:rsid w:val="00945C2F"/>
    <w:rsid w:val="00945C8E"/>
    <w:rsid w:val="009507E1"/>
    <w:rsid w:val="00962B20"/>
    <w:rsid w:val="00965A3F"/>
    <w:rsid w:val="00974253"/>
    <w:rsid w:val="009752A0"/>
    <w:rsid w:val="00980A02"/>
    <w:rsid w:val="00981259"/>
    <w:rsid w:val="00982B9C"/>
    <w:rsid w:val="0098379E"/>
    <w:rsid w:val="00983944"/>
    <w:rsid w:val="00984322"/>
    <w:rsid w:val="00984585"/>
    <w:rsid w:val="00987E5A"/>
    <w:rsid w:val="00990253"/>
    <w:rsid w:val="00990857"/>
    <w:rsid w:val="009913F1"/>
    <w:rsid w:val="00996E7E"/>
    <w:rsid w:val="0099737B"/>
    <w:rsid w:val="009A4A5D"/>
    <w:rsid w:val="009B1832"/>
    <w:rsid w:val="009B4DFB"/>
    <w:rsid w:val="009B6295"/>
    <w:rsid w:val="009B751C"/>
    <w:rsid w:val="009B7E32"/>
    <w:rsid w:val="009C4601"/>
    <w:rsid w:val="009C58C3"/>
    <w:rsid w:val="009C73A1"/>
    <w:rsid w:val="009D1C87"/>
    <w:rsid w:val="009D2676"/>
    <w:rsid w:val="009D39D6"/>
    <w:rsid w:val="009E1BA6"/>
    <w:rsid w:val="009E26C3"/>
    <w:rsid w:val="009E3AFD"/>
    <w:rsid w:val="009E412C"/>
    <w:rsid w:val="009E5EE6"/>
    <w:rsid w:val="009E66C7"/>
    <w:rsid w:val="009E78D0"/>
    <w:rsid w:val="009E78D9"/>
    <w:rsid w:val="009F2FCF"/>
    <w:rsid w:val="009F2FFD"/>
    <w:rsid w:val="009F427A"/>
    <w:rsid w:val="009F530E"/>
    <w:rsid w:val="009F792C"/>
    <w:rsid w:val="00A030E4"/>
    <w:rsid w:val="00A043F6"/>
    <w:rsid w:val="00A046E4"/>
    <w:rsid w:val="00A05FAF"/>
    <w:rsid w:val="00A1378F"/>
    <w:rsid w:val="00A141B2"/>
    <w:rsid w:val="00A1524C"/>
    <w:rsid w:val="00A166BF"/>
    <w:rsid w:val="00A206C4"/>
    <w:rsid w:val="00A24DAA"/>
    <w:rsid w:val="00A338FD"/>
    <w:rsid w:val="00A33C09"/>
    <w:rsid w:val="00A34A77"/>
    <w:rsid w:val="00A35980"/>
    <w:rsid w:val="00A35C9D"/>
    <w:rsid w:val="00A42861"/>
    <w:rsid w:val="00A4499E"/>
    <w:rsid w:val="00A44ECB"/>
    <w:rsid w:val="00A46344"/>
    <w:rsid w:val="00A47FA1"/>
    <w:rsid w:val="00A5037D"/>
    <w:rsid w:val="00A50E16"/>
    <w:rsid w:val="00A52F37"/>
    <w:rsid w:val="00A55088"/>
    <w:rsid w:val="00A60C2F"/>
    <w:rsid w:val="00A62DFE"/>
    <w:rsid w:val="00A633A7"/>
    <w:rsid w:val="00A63E4B"/>
    <w:rsid w:val="00A642E4"/>
    <w:rsid w:val="00A65C61"/>
    <w:rsid w:val="00A6682C"/>
    <w:rsid w:val="00A739B4"/>
    <w:rsid w:val="00A743EB"/>
    <w:rsid w:val="00A75FEB"/>
    <w:rsid w:val="00A77FCE"/>
    <w:rsid w:val="00A81EEA"/>
    <w:rsid w:val="00A83E31"/>
    <w:rsid w:val="00A84A04"/>
    <w:rsid w:val="00A85CE1"/>
    <w:rsid w:val="00A87126"/>
    <w:rsid w:val="00A8723A"/>
    <w:rsid w:val="00A873E2"/>
    <w:rsid w:val="00A875B9"/>
    <w:rsid w:val="00A901CC"/>
    <w:rsid w:val="00A9288C"/>
    <w:rsid w:val="00A95CBC"/>
    <w:rsid w:val="00A97186"/>
    <w:rsid w:val="00A97FAE"/>
    <w:rsid w:val="00AA62E3"/>
    <w:rsid w:val="00AB557F"/>
    <w:rsid w:val="00AB7599"/>
    <w:rsid w:val="00AC4F58"/>
    <w:rsid w:val="00AC5F90"/>
    <w:rsid w:val="00AD026E"/>
    <w:rsid w:val="00AD1936"/>
    <w:rsid w:val="00AD32F5"/>
    <w:rsid w:val="00AE1982"/>
    <w:rsid w:val="00AE3BA4"/>
    <w:rsid w:val="00AF164F"/>
    <w:rsid w:val="00AF2FF1"/>
    <w:rsid w:val="00AF4ED3"/>
    <w:rsid w:val="00B04531"/>
    <w:rsid w:val="00B04DA5"/>
    <w:rsid w:val="00B10274"/>
    <w:rsid w:val="00B14FB6"/>
    <w:rsid w:val="00B15977"/>
    <w:rsid w:val="00B169BB"/>
    <w:rsid w:val="00B16C90"/>
    <w:rsid w:val="00B210C0"/>
    <w:rsid w:val="00B224D7"/>
    <w:rsid w:val="00B23F87"/>
    <w:rsid w:val="00B256BF"/>
    <w:rsid w:val="00B3133E"/>
    <w:rsid w:val="00B339BC"/>
    <w:rsid w:val="00B3401C"/>
    <w:rsid w:val="00B365D6"/>
    <w:rsid w:val="00B375B4"/>
    <w:rsid w:val="00B42A38"/>
    <w:rsid w:val="00B464A4"/>
    <w:rsid w:val="00B46AC2"/>
    <w:rsid w:val="00B47813"/>
    <w:rsid w:val="00B5403C"/>
    <w:rsid w:val="00B61E87"/>
    <w:rsid w:val="00B6245E"/>
    <w:rsid w:val="00B6306C"/>
    <w:rsid w:val="00B65510"/>
    <w:rsid w:val="00B669F6"/>
    <w:rsid w:val="00B66AE0"/>
    <w:rsid w:val="00B70AF3"/>
    <w:rsid w:val="00B7544C"/>
    <w:rsid w:val="00B75BA8"/>
    <w:rsid w:val="00B7692B"/>
    <w:rsid w:val="00B772EA"/>
    <w:rsid w:val="00B80DC5"/>
    <w:rsid w:val="00B80EA5"/>
    <w:rsid w:val="00B814D2"/>
    <w:rsid w:val="00B829AF"/>
    <w:rsid w:val="00B83D6E"/>
    <w:rsid w:val="00B84892"/>
    <w:rsid w:val="00B84E15"/>
    <w:rsid w:val="00B85546"/>
    <w:rsid w:val="00B90B58"/>
    <w:rsid w:val="00B9215A"/>
    <w:rsid w:val="00B92643"/>
    <w:rsid w:val="00B96861"/>
    <w:rsid w:val="00B96E49"/>
    <w:rsid w:val="00BA04E1"/>
    <w:rsid w:val="00BA1AC5"/>
    <w:rsid w:val="00BA61DB"/>
    <w:rsid w:val="00BB0001"/>
    <w:rsid w:val="00BB041F"/>
    <w:rsid w:val="00BB13EC"/>
    <w:rsid w:val="00BC1547"/>
    <w:rsid w:val="00BC2889"/>
    <w:rsid w:val="00BC2ADE"/>
    <w:rsid w:val="00BC35AE"/>
    <w:rsid w:val="00BD111A"/>
    <w:rsid w:val="00BD11B1"/>
    <w:rsid w:val="00BD1325"/>
    <w:rsid w:val="00BD145C"/>
    <w:rsid w:val="00BD561B"/>
    <w:rsid w:val="00BD58BA"/>
    <w:rsid w:val="00BE0B2E"/>
    <w:rsid w:val="00BE148C"/>
    <w:rsid w:val="00BE1C4C"/>
    <w:rsid w:val="00BE27B7"/>
    <w:rsid w:val="00BE3416"/>
    <w:rsid w:val="00BE3DBE"/>
    <w:rsid w:val="00BE64D0"/>
    <w:rsid w:val="00BF1084"/>
    <w:rsid w:val="00BF226B"/>
    <w:rsid w:val="00BF5D95"/>
    <w:rsid w:val="00C04632"/>
    <w:rsid w:val="00C06250"/>
    <w:rsid w:val="00C070BB"/>
    <w:rsid w:val="00C109FA"/>
    <w:rsid w:val="00C10F95"/>
    <w:rsid w:val="00C13775"/>
    <w:rsid w:val="00C22AEA"/>
    <w:rsid w:val="00C22F6F"/>
    <w:rsid w:val="00C23A97"/>
    <w:rsid w:val="00C242B7"/>
    <w:rsid w:val="00C26682"/>
    <w:rsid w:val="00C308DA"/>
    <w:rsid w:val="00C31BFC"/>
    <w:rsid w:val="00C3271D"/>
    <w:rsid w:val="00C32CD6"/>
    <w:rsid w:val="00C40EEA"/>
    <w:rsid w:val="00C41160"/>
    <w:rsid w:val="00C45B78"/>
    <w:rsid w:val="00C50747"/>
    <w:rsid w:val="00C5140C"/>
    <w:rsid w:val="00C53331"/>
    <w:rsid w:val="00C5562A"/>
    <w:rsid w:val="00C564CE"/>
    <w:rsid w:val="00C5676A"/>
    <w:rsid w:val="00C56893"/>
    <w:rsid w:val="00C66932"/>
    <w:rsid w:val="00C67FD7"/>
    <w:rsid w:val="00C70C91"/>
    <w:rsid w:val="00C74808"/>
    <w:rsid w:val="00C803F5"/>
    <w:rsid w:val="00C83FA3"/>
    <w:rsid w:val="00C938E1"/>
    <w:rsid w:val="00C939F9"/>
    <w:rsid w:val="00C93DE4"/>
    <w:rsid w:val="00C95DC1"/>
    <w:rsid w:val="00C97AD2"/>
    <w:rsid w:val="00CA251A"/>
    <w:rsid w:val="00CB02B0"/>
    <w:rsid w:val="00CB2115"/>
    <w:rsid w:val="00CB2E63"/>
    <w:rsid w:val="00CB3F2E"/>
    <w:rsid w:val="00CC0792"/>
    <w:rsid w:val="00CC21FB"/>
    <w:rsid w:val="00CC28DE"/>
    <w:rsid w:val="00CC337C"/>
    <w:rsid w:val="00CC5320"/>
    <w:rsid w:val="00CC757D"/>
    <w:rsid w:val="00CD2652"/>
    <w:rsid w:val="00CD3428"/>
    <w:rsid w:val="00CD4C7A"/>
    <w:rsid w:val="00CD7BB1"/>
    <w:rsid w:val="00CE159E"/>
    <w:rsid w:val="00CE305D"/>
    <w:rsid w:val="00CE574F"/>
    <w:rsid w:val="00CE783D"/>
    <w:rsid w:val="00CF099A"/>
    <w:rsid w:val="00CF2B4A"/>
    <w:rsid w:val="00D00F78"/>
    <w:rsid w:val="00D07456"/>
    <w:rsid w:val="00D07A89"/>
    <w:rsid w:val="00D10363"/>
    <w:rsid w:val="00D12519"/>
    <w:rsid w:val="00D12A86"/>
    <w:rsid w:val="00D152F4"/>
    <w:rsid w:val="00D16B45"/>
    <w:rsid w:val="00D2068C"/>
    <w:rsid w:val="00D21464"/>
    <w:rsid w:val="00D21B84"/>
    <w:rsid w:val="00D24918"/>
    <w:rsid w:val="00D32988"/>
    <w:rsid w:val="00D40822"/>
    <w:rsid w:val="00D42C18"/>
    <w:rsid w:val="00D47325"/>
    <w:rsid w:val="00D52B92"/>
    <w:rsid w:val="00D5516C"/>
    <w:rsid w:val="00D55BC8"/>
    <w:rsid w:val="00D607CD"/>
    <w:rsid w:val="00D64A8B"/>
    <w:rsid w:val="00D64AC7"/>
    <w:rsid w:val="00D65083"/>
    <w:rsid w:val="00D65A18"/>
    <w:rsid w:val="00D66720"/>
    <w:rsid w:val="00D66A69"/>
    <w:rsid w:val="00D75EB7"/>
    <w:rsid w:val="00D77625"/>
    <w:rsid w:val="00D814F2"/>
    <w:rsid w:val="00D828B0"/>
    <w:rsid w:val="00D82B95"/>
    <w:rsid w:val="00D8664D"/>
    <w:rsid w:val="00D86BF3"/>
    <w:rsid w:val="00D92856"/>
    <w:rsid w:val="00D93412"/>
    <w:rsid w:val="00D93A8A"/>
    <w:rsid w:val="00D96406"/>
    <w:rsid w:val="00D9651C"/>
    <w:rsid w:val="00DA0D19"/>
    <w:rsid w:val="00DB1E62"/>
    <w:rsid w:val="00DB28CE"/>
    <w:rsid w:val="00DB3F4D"/>
    <w:rsid w:val="00DC0A40"/>
    <w:rsid w:val="00DC4EC3"/>
    <w:rsid w:val="00DC6F4C"/>
    <w:rsid w:val="00DC7E80"/>
    <w:rsid w:val="00DD13F2"/>
    <w:rsid w:val="00DD2024"/>
    <w:rsid w:val="00DD52C2"/>
    <w:rsid w:val="00DD5E96"/>
    <w:rsid w:val="00DE0EC5"/>
    <w:rsid w:val="00DE13CF"/>
    <w:rsid w:val="00DE37B6"/>
    <w:rsid w:val="00DE53B0"/>
    <w:rsid w:val="00DF13B2"/>
    <w:rsid w:val="00DF6109"/>
    <w:rsid w:val="00DF764E"/>
    <w:rsid w:val="00DF7B9B"/>
    <w:rsid w:val="00DF7D73"/>
    <w:rsid w:val="00E004B1"/>
    <w:rsid w:val="00E148A0"/>
    <w:rsid w:val="00E151B1"/>
    <w:rsid w:val="00E16030"/>
    <w:rsid w:val="00E30A32"/>
    <w:rsid w:val="00E32B87"/>
    <w:rsid w:val="00E3760E"/>
    <w:rsid w:val="00E4773C"/>
    <w:rsid w:val="00E47C2E"/>
    <w:rsid w:val="00E5065A"/>
    <w:rsid w:val="00E5185B"/>
    <w:rsid w:val="00E52D1A"/>
    <w:rsid w:val="00E5544D"/>
    <w:rsid w:val="00E559B5"/>
    <w:rsid w:val="00E55AF3"/>
    <w:rsid w:val="00E57676"/>
    <w:rsid w:val="00E60710"/>
    <w:rsid w:val="00E63317"/>
    <w:rsid w:val="00E634DA"/>
    <w:rsid w:val="00E63E7F"/>
    <w:rsid w:val="00E63FC5"/>
    <w:rsid w:val="00E6409F"/>
    <w:rsid w:val="00E648B1"/>
    <w:rsid w:val="00E73D0C"/>
    <w:rsid w:val="00E74EFA"/>
    <w:rsid w:val="00E75625"/>
    <w:rsid w:val="00E75773"/>
    <w:rsid w:val="00E82843"/>
    <w:rsid w:val="00E84D7E"/>
    <w:rsid w:val="00E865D9"/>
    <w:rsid w:val="00E9035F"/>
    <w:rsid w:val="00E91523"/>
    <w:rsid w:val="00E91589"/>
    <w:rsid w:val="00E9288B"/>
    <w:rsid w:val="00E94D60"/>
    <w:rsid w:val="00E954B2"/>
    <w:rsid w:val="00E97CBB"/>
    <w:rsid w:val="00EA0471"/>
    <w:rsid w:val="00EA1736"/>
    <w:rsid w:val="00EA3C27"/>
    <w:rsid w:val="00EA71CF"/>
    <w:rsid w:val="00EA7AC0"/>
    <w:rsid w:val="00EB4B4A"/>
    <w:rsid w:val="00EB6038"/>
    <w:rsid w:val="00EC5ABF"/>
    <w:rsid w:val="00EC5D74"/>
    <w:rsid w:val="00EC6701"/>
    <w:rsid w:val="00EC6F5C"/>
    <w:rsid w:val="00EC77F1"/>
    <w:rsid w:val="00EC7AB5"/>
    <w:rsid w:val="00ED10B8"/>
    <w:rsid w:val="00ED2092"/>
    <w:rsid w:val="00ED637E"/>
    <w:rsid w:val="00EE0F1F"/>
    <w:rsid w:val="00EE1374"/>
    <w:rsid w:val="00EE201F"/>
    <w:rsid w:val="00EE2BE9"/>
    <w:rsid w:val="00EE5FB4"/>
    <w:rsid w:val="00EE6D30"/>
    <w:rsid w:val="00EF6C92"/>
    <w:rsid w:val="00F00B5D"/>
    <w:rsid w:val="00F05D55"/>
    <w:rsid w:val="00F07664"/>
    <w:rsid w:val="00F10CC2"/>
    <w:rsid w:val="00F11DE1"/>
    <w:rsid w:val="00F16258"/>
    <w:rsid w:val="00F2241A"/>
    <w:rsid w:val="00F22897"/>
    <w:rsid w:val="00F253EC"/>
    <w:rsid w:val="00F257EB"/>
    <w:rsid w:val="00F258E6"/>
    <w:rsid w:val="00F26927"/>
    <w:rsid w:val="00F27997"/>
    <w:rsid w:val="00F3355B"/>
    <w:rsid w:val="00F3724C"/>
    <w:rsid w:val="00F427C8"/>
    <w:rsid w:val="00F45280"/>
    <w:rsid w:val="00F45550"/>
    <w:rsid w:val="00F470A5"/>
    <w:rsid w:val="00F51774"/>
    <w:rsid w:val="00F54181"/>
    <w:rsid w:val="00F5629C"/>
    <w:rsid w:val="00F57547"/>
    <w:rsid w:val="00F60913"/>
    <w:rsid w:val="00F669E7"/>
    <w:rsid w:val="00F676B7"/>
    <w:rsid w:val="00F71A5E"/>
    <w:rsid w:val="00F7455A"/>
    <w:rsid w:val="00F7655F"/>
    <w:rsid w:val="00F804BB"/>
    <w:rsid w:val="00F814AE"/>
    <w:rsid w:val="00F81AE6"/>
    <w:rsid w:val="00F822B5"/>
    <w:rsid w:val="00F82B5F"/>
    <w:rsid w:val="00F83A58"/>
    <w:rsid w:val="00F87E7F"/>
    <w:rsid w:val="00F904B3"/>
    <w:rsid w:val="00F914DB"/>
    <w:rsid w:val="00F9295A"/>
    <w:rsid w:val="00F92E7B"/>
    <w:rsid w:val="00F93094"/>
    <w:rsid w:val="00F9530C"/>
    <w:rsid w:val="00F957D8"/>
    <w:rsid w:val="00F97474"/>
    <w:rsid w:val="00FA355B"/>
    <w:rsid w:val="00FA3D78"/>
    <w:rsid w:val="00FA50FC"/>
    <w:rsid w:val="00FB0D09"/>
    <w:rsid w:val="00FB4895"/>
    <w:rsid w:val="00FB6C43"/>
    <w:rsid w:val="00FC4480"/>
    <w:rsid w:val="00FC60B0"/>
    <w:rsid w:val="00FD0F4D"/>
    <w:rsid w:val="00FD2DCD"/>
    <w:rsid w:val="00FD5234"/>
    <w:rsid w:val="00FD6311"/>
    <w:rsid w:val="00FD64AB"/>
    <w:rsid w:val="00FD73E6"/>
    <w:rsid w:val="00FE20F5"/>
    <w:rsid w:val="00FE4F17"/>
    <w:rsid w:val="00FE691E"/>
    <w:rsid w:val="00FE6A5B"/>
    <w:rsid w:val="00FE780A"/>
    <w:rsid w:val="00FE7A5E"/>
    <w:rsid w:val="00FF0E07"/>
    <w:rsid w:val="00FF4A09"/>
    <w:rsid w:val="00FF5048"/>
    <w:rsid w:val="00FF5B39"/>
    <w:rsid w:val="00FF61BC"/>
    <w:rsid w:val="00FF65AA"/>
    <w:rsid w:val="00FF6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E0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7E"/>
    <w:pPr>
      <w:ind w:left="720"/>
      <w:contextualSpacing/>
    </w:pPr>
  </w:style>
  <w:style w:type="paragraph" w:styleId="BalloonText">
    <w:name w:val="Balloon Text"/>
    <w:basedOn w:val="Normal"/>
    <w:link w:val="BalloonTextChar"/>
    <w:uiPriority w:val="99"/>
    <w:semiHidden/>
    <w:unhideWhenUsed/>
    <w:rsid w:val="00A9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86"/>
    <w:rPr>
      <w:rFonts w:ascii="Tahoma" w:hAnsi="Tahoma" w:cs="Tahoma"/>
      <w:sz w:val="16"/>
      <w:szCs w:val="16"/>
    </w:rPr>
  </w:style>
  <w:style w:type="paragraph" w:styleId="Title">
    <w:name w:val="Title"/>
    <w:basedOn w:val="Normal"/>
    <w:next w:val="Normal"/>
    <w:link w:val="TitleChar"/>
    <w:uiPriority w:val="10"/>
    <w:qFormat/>
    <w:rsid w:val="00B2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4D7"/>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DD52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52C2"/>
    <w:rPr>
      <w:rFonts w:ascii="Calibri" w:hAnsi="Calibri"/>
      <w:noProof/>
    </w:rPr>
  </w:style>
  <w:style w:type="paragraph" w:customStyle="1" w:styleId="EndNoteBibliography">
    <w:name w:val="EndNote Bibliography"/>
    <w:basedOn w:val="Normal"/>
    <w:link w:val="EndNoteBibliographyChar"/>
    <w:rsid w:val="00DD52C2"/>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DD52C2"/>
    <w:rPr>
      <w:rFonts w:ascii="Calibri" w:hAnsi="Calibri"/>
      <w:noProof/>
    </w:rPr>
  </w:style>
  <w:style w:type="character" w:styleId="Hyperlink">
    <w:name w:val="Hyperlink"/>
    <w:basedOn w:val="DefaultParagraphFont"/>
    <w:uiPriority w:val="99"/>
    <w:unhideWhenUsed/>
    <w:rsid w:val="00FE780A"/>
    <w:rPr>
      <w:color w:val="0000FF" w:themeColor="hyperlink"/>
      <w:u w:val="single"/>
    </w:rPr>
  </w:style>
  <w:style w:type="paragraph" w:styleId="Header">
    <w:name w:val="header"/>
    <w:basedOn w:val="Normal"/>
    <w:link w:val="HeaderChar"/>
    <w:uiPriority w:val="99"/>
    <w:unhideWhenUsed/>
    <w:rsid w:val="008A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DE"/>
  </w:style>
  <w:style w:type="paragraph" w:styleId="Footer">
    <w:name w:val="footer"/>
    <w:basedOn w:val="Normal"/>
    <w:link w:val="FooterChar"/>
    <w:uiPriority w:val="99"/>
    <w:unhideWhenUsed/>
    <w:rsid w:val="008A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DE"/>
  </w:style>
  <w:style w:type="character" w:styleId="CommentReference">
    <w:name w:val="annotation reference"/>
    <w:basedOn w:val="DefaultParagraphFont"/>
    <w:uiPriority w:val="99"/>
    <w:semiHidden/>
    <w:unhideWhenUsed/>
    <w:rsid w:val="00980A02"/>
    <w:rPr>
      <w:sz w:val="16"/>
      <w:szCs w:val="16"/>
    </w:rPr>
  </w:style>
  <w:style w:type="paragraph" w:styleId="CommentText">
    <w:name w:val="annotation text"/>
    <w:basedOn w:val="Normal"/>
    <w:link w:val="CommentTextChar"/>
    <w:uiPriority w:val="99"/>
    <w:unhideWhenUsed/>
    <w:rsid w:val="00980A02"/>
    <w:pPr>
      <w:spacing w:line="240" w:lineRule="auto"/>
    </w:pPr>
    <w:rPr>
      <w:sz w:val="20"/>
      <w:szCs w:val="20"/>
    </w:rPr>
  </w:style>
  <w:style w:type="character" w:customStyle="1" w:styleId="CommentTextChar">
    <w:name w:val="Comment Text Char"/>
    <w:basedOn w:val="DefaultParagraphFont"/>
    <w:link w:val="CommentText"/>
    <w:uiPriority w:val="99"/>
    <w:rsid w:val="00980A02"/>
    <w:rPr>
      <w:sz w:val="20"/>
      <w:szCs w:val="20"/>
    </w:rPr>
  </w:style>
  <w:style w:type="paragraph" w:styleId="CommentSubject">
    <w:name w:val="annotation subject"/>
    <w:basedOn w:val="CommentText"/>
    <w:next w:val="CommentText"/>
    <w:link w:val="CommentSubjectChar"/>
    <w:uiPriority w:val="99"/>
    <w:semiHidden/>
    <w:unhideWhenUsed/>
    <w:rsid w:val="00980A02"/>
    <w:rPr>
      <w:b/>
      <w:bCs/>
    </w:rPr>
  </w:style>
  <w:style w:type="character" w:customStyle="1" w:styleId="CommentSubjectChar">
    <w:name w:val="Comment Subject Char"/>
    <w:basedOn w:val="CommentTextChar"/>
    <w:link w:val="CommentSubject"/>
    <w:uiPriority w:val="99"/>
    <w:semiHidden/>
    <w:rsid w:val="00980A02"/>
    <w:rPr>
      <w:b/>
      <w:bCs/>
      <w:sz w:val="20"/>
      <w:szCs w:val="20"/>
    </w:rPr>
  </w:style>
  <w:style w:type="paragraph" w:styleId="Revision">
    <w:name w:val="Revision"/>
    <w:hidden/>
    <w:uiPriority w:val="99"/>
    <w:semiHidden/>
    <w:rsid w:val="00980A02"/>
    <w:pPr>
      <w:spacing w:after="0" w:line="240" w:lineRule="auto"/>
    </w:pPr>
  </w:style>
  <w:style w:type="character" w:customStyle="1" w:styleId="apple-converted-space">
    <w:name w:val="apple-converted-space"/>
    <w:basedOn w:val="DefaultParagraphFont"/>
    <w:rsid w:val="00603225"/>
  </w:style>
  <w:style w:type="character" w:styleId="Emphasis">
    <w:name w:val="Emphasis"/>
    <w:basedOn w:val="DefaultParagraphFont"/>
    <w:uiPriority w:val="20"/>
    <w:qFormat/>
    <w:rsid w:val="006032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7E"/>
    <w:pPr>
      <w:ind w:left="720"/>
      <w:contextualSpacing/>
    </w:pPr>
  </w:style>
  <w:style w:type="paragraph" w:styleId="BalloonText">
    <w:name w:val="Balloon Text"/>
    <w:basedOn w:val="Normal"/>
    <w:link w:val="BalloonTextChar"/>
    <w:uiPriority w:val="99"/>
    <w:semiHidden/>
    <w:unhideWhenUsed/>
    <w:rsid w:val="00A9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86"/>
    <w:rPr>
      <w:rFonts w:ascii="Tahoma" w:hAnsi="Tahoma" w:cs="Tahoma"/>
      <w:sz w:val="16"/>
      <w:szCs w:val="16"/>
    </w:rPr>
  </w:style>
  <w:style w:type="paragraph" w:styleId="Title">
    <w:name w:val="Title"/>
    <w:basedOn w:val="Normal"/>
    <w:next w:val="Normal"/>
    <w:link w:val="TitleChar"/>
    <w:uiPriority w:val="10"/>
    <w:qFormat/>
    <w:rsid w:val="00B22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4D7"/>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link w:val="EndNoteBibliographyTitleChar"/>
    <w:rsid w:val="00DD52C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52C2"/>
    <w:rPr>
      <w:rFonts w:ascii="Calibri" w:hAnsi="Calibri"/>
      <w:noProof/>
    </w:rPr>
  </w:style>
  <w:style w:type="paragraph" w:customStyle="1" w:styleId="EndNoteBibliography">
    <w:name w:val="EndNote Bibliography"/>
    <w:basedOn w:val="Normal"/>
    <w:link w:val="EndNoteBibliographyChar"/>
    <w:rsid w:val="00DD52C2"/>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DD52C2"/>
    <w:rPr>
      <w:rFonts w:ascii="Calibri" w:hAnsi="Calibri"/>
      <w:noProof/>
    </w:rPr>
  </w:style>
  <w:style w:type="character" w:styleId="Hyperlink">
    <w:name w:val="Hyperlink"/>
    <w:basedOn w:val="DefaultParagraphFont"/>
    <w:uiPriority w:val="99"/>
    <w:unhideWhenUsed/>
    <w:rsid w:val="00FE780A"/>
    <w:rPr>
      <w:color w:val="0000FF" w:themeColor="hyperlink"/>
      <w:u w:val="single"/>
    </w:rPr>
  </w:style>
  <w:style w:type="paragraph" w:styleId="Header">
    <w:name w:val="header"/>
    <w:basedOn w:val="Normal"/>
    <w:link w:val="HeaderChar"/>
    <w:uiPriority w:val="99"/>
    <w:unhideWhenUsed/>
    <w:rsid w:val="008A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DE"/>
  </w:style>
  <w:style w:type="paragraph" w:styleId="Footer">
    <w:name w:val="footer"/>
    <w:basedOn w:val="Normal"/>
    <w:link w:val="FooterChar"/>
    <w:uiPriority w:val="99"/>
    <w:unhideWhenUsed/>
    <w:rsid w:val="008A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DE"/>
  </w:style>
  <w:style w:type="character" w:styleId="CommentReference">
    <w:name w:val="annotation reference"/>
    <w:basedOn w:val="DefaultParagraphFont"/>
    <w:uiPriority w:val="99"/>
    <w:semiHidden/>
    <w:unhideWhenUsed/>
    <w:rsid w:val="00980A02"/>
    <w:rPr>
      <w:sz w:val="16"/>
      <w:szCs w:val="16"/>
    </w:rPr>
  </w:style>
  <w:style w:type="paragraph" w:styleId="CommentText">
    <w:name w:val="annotation text"/>
    <w:basedOn w:val="Normal"/>
    <w:link w:val="CommentTextChar"/>
    <w:uiPriority w:val="99"/>
    <w:unhideWhenUsed/>
    <w:rsid w:val="00980A02"/>
    <w:pPr>
      <w:spacing w:line="240" w:lineRule="auto"/>
    </w:pPr>
    <w:rPr>
      <w:sz w:val="20"/>
      <w:szCs w:val="20"/>
    </w:rPr>
  </w:style>
  <w:style w:type="character" w:customStyle="1" w:styleId="CommentTextChar">
    <w:name w:val="Comment Text Char"/>
    <w:basedOn w:val="DefaultParagraphFont"/>
    <w:link w:val="CommentText"/>
    <w:uiPriority w:val="99"/>
    <w:rsid w:val="00980A02"/>
    <w:rPr>
      <w:sz w:val="20"/>
      <w:szCs w:val="20"/>
    </w:rPr>
  </w:style>
  <w:style w:type="paragraph" w:styleId="CommentSubject">
    <w:name w:val="annotation subject"/>
    <w:basedOn w:val="CommentText"/>
    <w:next w:val="CommentText"/>
    <w:link w:val="CommentSubjectChar"/>
    <w:uiPriority w:val="99"/>
    <w:semiHidden/>
    <w:unhideWhenUsed/>
    <w:rsid w:val="00980A02"/>
    <w:rPr>
      <w:b/>
      <w:bCs/>
    </w:rPr>
  </w:style>
  <w:style w:type="character" w:customStyle="1" w:styleId="CommentSubjectChar">
    <w:name w:val="Comment Subject Char"/>
    <w:basedOn w:val="CommentTextChar"/>
    <w:link w:val="CommentSubject"/>
    <w:uiPriority w:val="99"/>
    <w:semiHidden/>
    <w:rsid w:val="00980A02"/>
    <w:rPr>
      <w:b/>
      <w:bCs/>
      <w:sz w:val="20"/>
      <w:szCs w:val="20"/>
    </w:rPr>
  </w:style>
  <w:style w:type="paragraph" w:styleId="Revision">
    <w:name w:val="Revision"/>
    <w:hidden/>
    <w:uiPriority w:val="99"/>
    <w:semiHidden/>
    <w:rsid w:val="00980A02"/>
    <w:pPr>
      <w:spacing w:after="0" w:line="240" w:lineRule="auto"/>
    </w:pPr>
  </w:style>
  <w:style w:type="character" w:customStyle="1" w:styleId="apple-converted-space">
    <w:name w:val="apple-converted-space"/>
    <w:basedOn w:val="DefaultParagraphFont"/>
    <w:rsid w:val="00603225"/>
  </w:style>
  <w:style w:type="character" w:styleId="Emphasis">
    <w:name w:val="Emphasis"/>
    <w:basedOn w:val="DefaultParagraphFont"/>
    <w:uiPriority w:val="20"/>
    <w:qFormat/>
    <w:rsid w:val="00603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67">
      <w:bodyDiv w:val="1"/>
      <w:marLeft w:val="0"/>
      <w:marRight w:val="0"/>
      <w:marTop w:val="0"/>
      <w:marBottom w:val="0"/>
      <w:divBdr>
        <w:top w:val="none" w:sz="0" w:space="0" w:color="auto"/>
        <w:left w:val="none" w:sz="0" w:space="0" w:color="auto"/>
        <w:bottom w:val="none" w:sz="0" w:space="0" w:color="auto"/>
        <w:right w:val="none" w:sz="0" w:space="0" w:color="auto"/>
      </w:divBdr>
    </w:div>
    <w:div w:id="245769516">
      <w:bodyDiv w:val="1"/>
      <w:marLeft w:val="0"/>
      <w:marRight w:val="0"/>
      <w:marTop w:val="0"/>
      <w:marBottom w:val="0"/>
      <w:divBdr>
        <w:top w:val="none" w:sz="0" w:space="0" w:color="auto"/>
        <w:left w:val="none" w:sz="0" w:space="0" w:color="auto"/>
        <w:bottom w:val="none" w:sz="0" w:space="0" w:color="auto"/>
        <w:right w:val="none" w:sz="0" w:space="0" w:color="auto"/>
      </w:divBdr>
    </w:div>
    <w:div w:id="695354789">
      <w:bodyDiv w:val="1"/>
      <w:marLeft w:val="0"/>
      <w:marRight w:val="0"/>
      <w:marTop w:val="0"/>
      <w:marBottom w:val="0"/>
      <w:divBdr>
        <w:top w:val="none" w:sz="0" w:space="0" w:color="auto"/>
        <w:left w:val="none" w:sz="0" w:space="0" w:color="auto"/>
        <w:bottom w:val="none" w:sz="0" w:space="0" w:color="auto"/>
        <w:right w:val="none" w:sz="0" w:space="0" w:color="auto"/>
      </w:divBdr>
    </w:div>
    <w:div w:id="705369063">
      <w:bodyDiv w:val="1"/>
      <w:marLeft w:val="0"/>
      <w:marRight w:val="0"/>
      <w:marTop w:val="0"/>
      <w:marBottom w:val="0"/>
      <w:divBdr>
        <w:top w:val="none" w:sz="0" w:space="0" w:color="auto"/>
        <w:left w:val="none" w:sz="0" w:space="0" w:color="auto"/>
        <w:bottom w:val="none" w:sz="0" w:space="0" w:color="auto"/>
        <w:right w:val="none" w:sz="0" w:space="0" w:color="auto"/>
      </w:divBdr>
    </w:div>
    <w:div w:id="841353963">
      <w:bodyDiv w:val="1"/>
      <w:marLeft w:val="0"/>
      <w:marRight w:val="0"/>
      <w:marTop w:val="0"/>
      <w:marBottom w:val="0"/>
      <w:divBdr>
        <w:top w:val="none" w:sz="0" w:space="0" w:color="auto"/>
        <w:left w:val="none" w:sz="0" w:space="0" w:color="auto"/>
        <w:bottom w:val="none" w:sz="0" w:space="0" w:color="auto"/>
        <w:right w:val="none" w:sz="0" w:space="0" w:color="auto"/>
      </w:divBdr>
    </w:div>
    <w:div w:id="914899508">
      <w:bodyDiv w:val="1"/>
      <w:marLeft w:val="0"/>
      <w:marRight w:val="0"/>
      <w:marTop w:val="0"/>
      <w:marBottom w:val="0"/>
      <w:divBdr>
        <w:top w:val="none" w:sz="0" w:space="0" w:color="auto"/>
        <w:left w:val="none" w:sz="0" w:space="0" w:color="auto"/>
        <w:bottom w:val="none" w:sz="0" w:space="0" w:color="auto"/>
        <w:right w:val="none" w:sz="0" w:space="0" w:color="auto"/>
      </w:divBdr>
      <w:divsChild>
        <w:div w:id="298190710">
          <w:marLeft w:val="0"/>
          <w:marRight w:val="0"/>
          <w:marTop w:val="0"/>
          <w:marBottom w:val="0"/>
          <w:divBdr>
            <w:top w:val="none" w:sz="0" w:space="0" w:color="auto"/>
            <w:left w:val="none" w:sz="0" w:space="0" w:color="auto"/>
            <w:bottom w:val="none" w:sz="0" w:space="0" w:color="auto"/>
            <w:right w:val="none" w:sz="0" w:space="0" w:color="auto"/>
          </w:divBdr>
          <w:divsChild>
            <w:div w:id="778841827">
              <w:marLeft w:val="0"/>
              <w:marRight w:val="0"/>
              <w:marTop w:val="0"/>
              <w:marBottom w:val="0"/>
              <w:divBdr>
                <w:top w:val="none" w:sz="0" w:space="0" w:color="auto"/>
                <w:left w:val="none" w:sz="0" w:space="0" w:color="auto"/>
                <w:bottom w:val="none" w:sz="0" w:space="0" w:color="auto"/>
                <w:right w:val="none" w:sz="0" w:space="0" w:color="auto"/>
              </w:divBdr>
            </w:div>
            <w:div w:id="1519923567">
              <w:marLeft w:val="0"/>
              <w:marRight w:val="0"/>
              <w:marTop w:val="0"/>
              <w:marBottom w:val="0"/>
              <w:divBdr>
                <w:top w:val="none" w:sz="0" w:space="0" w:color="auto"/>
                <w:left w:val="none" w:sz="0" w:space="0" w:color="auto"/>
                <w:bottom w:val="none" w:sz="0" w:space="0" w:color="auto"/>
                <w:right w:val="none" w:sz="0" w:space="0" w:color="auto"/>
              </w:divBdr>
            </w:div>
            <w:div w:id="2084596990">
              <w:marLeft w:val="0"/>
              <w:marRight w:val="0"/>
              <w:marTop w:val="0"/>
              <w:marBottom w:val="0"/>
              <w:divBdr>
                <w:top w:val="none" w:sz="0" w:space="0" w:color="auto"/>
                <w:left w:val="none" w:sz="0" w:space="0" w:color="auto"/>
                <w:bottom w:val="none" w:sz="0" w:space="0" w:color="auto"/>
                <w:right w:val="none" w:sz="0" w:space="0" w:color="auto"/>
              </w:divBdr>
            </w:div>
            <w:div w:id="2110662439">
              <w:marLeft w:val="0"/>
              <w:marRight w:val="0"/>
              <w:marTop w:val="0"/>
              <w:marBottom w:val="0"/>
              <w:divBdr>
                <w:top w:val="none" w:sz="0" w:space="0" w:color="auto"/>
                <w:left w:val="none" w:sz="0" w:space="0" w:color="auto"/>
                <w:bottom w:val="none" w:sz="0" w:space="0" w:color="auto"/>
                <w:right w:val="none" w:sz="0" w:space="0" w:color="auto"/>
              </w:divBdr>
            </w:div>
            <w:div w:id="467623342">
              <w:marLeft w:val="0"/>
              <w:marRight w:val="0"/>
              <w:marTop w:val="0"/>
              <w:marBottom w:val="0"/>
              <w:divBdr>
                <w:top w:val="none" w:sz="0" w:space="0" w:color="auto"/>
                <w:left w:val="none" w:sz="0" w:space="0" w:color="auto"/>
                <w:bottom w:val="none" w:sz="0" w:space="0" w:color="auto"/>
                <w:right w:val="none" w:sz="0" w:space="0" w:color="auto"/>
              </w:divBdr>
            </w:div>
            <w:div w:id="2031948575">
              <w:marLeft w:val="0"/>
              <w:marRight w:val="0"/>
              <w:marTop w:val="0"/>
              <w:marBottom w:val="0"/>
              <w:divBdr>
                <w:top w:val="none" w:sz="0" w:space="0" w:color="auto"/>
                <w:left w:val="none" w:sz="0" w:space="0" w:color="auto"/>
                <w:bottom w:val="none" w:sz="0" w:space="0" w:color="auto"/>
                <w:right w:val="none" w:sz="0" w:space="0" w:color="auto"/>
              </w:divBdr>
            </w:div>
            <w:div w:id="548491665">
              <w:marLeft w:val="0"/>
              <w:marRight w:val="0"/>
              <w:marTop w:val="0"/>
              <w:marBottom w:val="0"/>
              <w:divBdr>
                <w:top w:val="none" w:sz="0" w:space="0" w:color="auto"/>
                <w:left w:val="none" w:sz="0" w:space="0" w:color="auto"/>
                <w:bottom w:val="none" w:sz="0" w:space="0" w:color="auto"/>
                <w:right w:val="none" w:sz="0" w:space="0" w:color="auto"/>
              </w:divBdr>
            </w:div>
            <w:div w:id="1406101592">
              <w:marLeft w:val="0"/>
              <w:marRight w:val="0"/>
              <w:marTop w:val="0"/>
              <w:marBottom w:val="0"/>
              <w:divBdr>
                <w:top w:val="none" w:sz="0" w:space="0" w:color="auto"/>
                <w:left w:val="none" w:sz="0" w:space="0" w:color="auto"/>
                <w:bottom w:val="none" w:sz="0" w:space="0" w:color="auto"/>
                <w:right w:val="none" w:sz="0" w:space="0" w:color="auto"/>
              </w:divBdr>
            </w:div>
            <w:div w:id="381170470">
              <w:marLeft w:val="0"/>
              <w:marRight w:val="0"/>
              <w:marTop w:val="0"/>
              <w:marBottom w:val="0"/>
              <w:divBdr>
                <w:top w:val="none" w:sz="0" w:space="0" w:color="auto"/>
                <w:left w:val="none" w:sz="0" w:space="0" w:color="auto"/>
                <w:bottom w:val="none" w:sz="0" w:space="0" w:color="auto"/>
                <w:right w:val="none" w:sz="0" w:space="0" w:color="auto"/>
              </w:divBdr>
            </w:div>
            <w:div w:id="1579900131">
              <w:marLeft w:val="0"/>
              <w:marRight w:val="0"/>
              <w:marTop w:val="0"/>
              <w:marBottom w:val="0"/>
              <w:divBdr>
                <w:top w:val="none" w:sz="0" w:space="0" w:color="auto"/>
                <w:left w:val="none" w:sz="0" w:space="0" w:color="auto"/>
                <w:bottom w:val="none" w:sz="0" w:space="0" w:color="auto"/>
                <w:right w:val="none" w:sz="0" w:space="0" w:color="auto"/>
              </w:divBdr>
            </w:div>
            <w:div w:id="409355625">
              <w:marLeft w:val="0"/>
              <w:marRight w:val="0"/>
              <w:marTop w:val="0"/>
              <w:marBottom w:val="0"/>
              <w:divBdr>
                <w:top w:val="none" w:sz="0" w:space="0" w:color="auto"/>
                <w:left w:val="none" w:sz="0" w:space="0" w:color="auto"/>
                <w:bottom w:val="none" w:sz="0" w:space="0" w:color="auto"/>
                <w:right w:val="none" w:sz="0" w:space="0" w:color="auto"/>
              </w:divBdr>
            </w:div>
            <w:div w:id="2019581012">
              <w:marLeft w:val="0"/>
              <w:marRight w:val="0"/>
              <w:marTop w:val="0"/>
              <w:marBottom w:val="0"/>
              <w:divBdr>
                <w:top w:val="none" w:sz="0" w:space="0" w:color="auto"/>
                <w:left w:val="none" w:sz="0" w:space="0" w:color="auto"/>
                <w:bottom w:val="none" w:sz="0" w:space="0" w:color="auto"/>
                <w:right w:val="none" w:sz="0" w:space="0" w:color="auto"/>
              </w:divBdr>
            </w:div>
            <w:div w:id="575020819">
              <w:marLeft w:val="0"/>
              <w:marRight w:val="0"/>
              <w:marTop w:val="0"/>
              <w:marBottom w:val="0"/>
              <w:divBdr>
                <w:top w:val="none" w:sz="0" w:space="0" w:color="auto"/>
                <w:left w:val="none" w:sz="0" w:space="0" w:color="auto"/>
                <w:bottom w:val="none" w:sz="0" w:space="0" w:color="auto"/>
                <w:right w:val="none" w:sz="0" w:space="0" w:color="auto"/>
              </w:divBdr>
            </w:div>
            <w:div w:id="460003795">
              <w:marLeft w:val="0"/>
              <w:marRight w:val="0"/>
              <w:marTop w:val="0"/>
              <w:marBottom w:val="0"/>
              <w:divBdr>
                <w:top w:val="none" w:sz="0" w:space="0" w:color="auto"/>
                <w:left w:val="none" w:sz="0" w:space="0" w:color="auto"/>
                <w:bottom w:val="none" w:sz="0" w:space="0" w:color="auto"/>
                <w:right w:val="none" w:sz="0" w:space="0" w:color="auto"/>
              </w:divBdr>
            </w:div>
            <w:div w:id="1097481477">
              <w:marLeft w:val="0"/>
              <w:marRight w:val="0"/>
              <w:marTop w:val="0"/>
              <w:marBottom w:val="0"/>
              <w:divBdr>
                <w:top w:val="none" w:sz="0" w:space="0" w:color="auto"/>
                <w:left w:val="none" w:sz="0" w:space="0" w:color="auto"/>
                <w:bottom w:val="none" w:sz="0" w:space="0" w:color="auto"/>
                <w:right w:val="none" w:sz="0" w:space="0" w:color="auto"/>
              </w:divBdr>
            </w:div>
            <w:div w:id="2146969775">
              <w:marLeft w:val="0"/>
              <w:marRight w:val="0"/>
              <w:marTop w:val="0"/>
              <w:marBottom w:val="0"/>
              <w:divBdr>
                <w:top w:val="none" w:sz="0" w:space="0" w:color="auto"/>
                <w:left w:val="none" w:sz="0" w:space="0" w:color="auto"/>
                <w:bottom w:val="none" w:sz="0" w:space="0" w:color="auto"/>
                <w:right w:val="none" w:sz="0" w:space="0" w:color="auto"/>
              </w:divBdr>
            </w:div>
            <w:div w:id="1555579819">
              <w:marLeft w:val="0"/>
              <w:marRight w:val="0"/>
              <w:marTop w:val="0"/>
              <w:marBottom w:val="0"/>
              <w:divBdr>
                <w:top w:val="none" w:sz="0" w:space="0" w:color="auto"/>
                <w:left w:val="none" w:sz="0" w:space="0" w:color="auto"/>
                <w:bottom w:val="none" w:sz="0" w:space="0" w:color="auto"/>
                <w:right w:val="none" w:sz="0" w:space="0" w:color="auto"/>
              </w:divBdr>
            </w:div>
            <w:div w:id="182324264">
              <w:marLeft w:val="0"/>
              <w:marRight w:val="0"/>
              <w:marTop w:val="0"/>
              <w:marBottom w:val="0"/>
              <w:divBdr>
                <w:top w:val="none" w:sz="0" w:space="0" w:color="auto"/>
                <w:left w:val="none" w:sz="0" w:space="0" w:color="auto"/>
                <w:bottom w:val="none" w:sz="0" w:space="0" w:color="auto"/>
                <w:right w:val="none" w:sz="0" w:space="0" w:color="auto"/>
              </w:divBdr>
            </w:div>
            <w:div w:id="1975014644">
              <w:marLeft w:val="0"/>
              <w:marRight w:val="0"/>
              <w:marTop w:val="0"/>
              <w:marBottom w:val="0"/>
              <w:divBdr>
                <w:top w:val="none" w:sz="0" w:space="0" w:color="auto"/>
                <w:left w:val="none" w:sz="0" w:space="0" w:color="auto"/>
                <w:bottom w:val="none" w:sz="0" w:space="0" w:color="auto"/>
                <w:right w:val="none" w:sz="0" w:space="0" w:color="auto"/>
              </w:divBdr>
            </w:div>
            <w:div w:id="1115905464">
              <w:marLeft w:val="0"/>
              <w:marRight w:val="0"/>
              <w:marTop w:val="0"/>
              <w:marBottom w:val="0"/>
              <w:divBdr>
                <w:top w:val="none" w:sz="0" w:space="0" w:color="auto"/>
                <w:left w:val="none" w:sz="0" w:space="0" w:color="auto"/>
                <w:bottom w:val="none" w:sz="0" w:space="0" w:color="auto"/>
                <w:right w:val="none" w:sz="0" w:space="0" w:color="auto"/>
              </w:divBdr>
            </w:div>
            <w:div w:id="1839733862">
              <w:marLeft w:val="0"/>
              <w:marRight w:val="0"/>
              <w:marTop w:val="0"/>
              <w:marBottom w:val="0"/>
              <w:divBdr>
                <w:top w:val="none" w:sz="0" w:space="0" w:color="auto"/>
                <w:left w:val="none" w:sz="0" w:space="0" w:color="auto"/>
                <w:bottom w:val="none" w:sz="0" w:space="0" w:color="auto"/>
                <w:right w:val="none" w:sz="0" w:space="0" w:color="auto"/>
              </w:divBdr>
            </w:div>
            <w:div w:id="2046368216">
              <w:marLeft w:val="0"/>
              <w:marRight w:val="0"/>
              <w:marTop w:val="0"/>
              <w:marBottom w:val="0"/>
              <w:divBdr>
                <w:top w:val="none" w:sz="0" w:space="0" w:color="auto"/>
                <w:left w:val="none" w:sz="0" w:space="0" w:color="auto"/>
                <w:bottom w:val="none" w:sz="0" w:space="0" w:color="auto"/>
                <w:right w:val="none" w:sz="0" w:space="0" w:color="auto"/>
              </w:divBdr>
            </w:div>
            <w:div w:id="97337389">
              <w:marLeft w:val="0"/>
              <w:marRight w:val="0"/>
              <w:marTop w:val="0"/>
              <w:marBottom w:val="0"/>
              <w:divBdr>
                <w:top w:val="none" w:sz="0" w:space="0" w:color="auto"/>
                <w:left w:val="none" w:sz="0" w:space="0" w:color="auto"/>
                <w:bottom w:val="none" w:sz="0" w:space="0" w:color="auto"/>
                <w:right w:val="none" w:sz="0" w:space="0" w:color="auto"/>
              </w:divBdr>
            </w:div>
            <w:div w:id="291206606">
              <w:marLeft w:val="0"/>
              <w:marRight w:val="0"/>
              <w:marTop w:val="0"/>
              <w:marBottom w:val="0"/>
              <w:divBdr>
                <w:top w:val="none" w:sz="0" w:space="0" w:color="auto"/>
                <w:left w:val="none" w:sz="0" w:space="0" w:color="auto"/>
                <w:bottom w:val="none" w:sz="0" w:space="0" w:color="auto"/>
                <w:right w:val="none" w:sz="0" w:space="0" w:color="auto"/>
              </w:divBdr>
            </w:div>
            <w:div w:id="368535021">
              <w:marLeft w:val="0"/>
              <w:marRight w:val="0"/>
              <w:marTop w:val="0"/>
              <w:marBottom w:val="0"/>
              <w:divBdr>
                <w:top w:val="none" w:sz="0" w:space="0" w:color="auto"/>
                <w:left w:val="none" w:sz="0" w:space="0" w:color="auto"/>
                <w:bottom w:val="none" w:sz="0" w:space="0" w:color="auto"/>
                <w:right w:val="none" w:sz="0" w:space="0" w:color="auto"/>
              </w:divBdr>
            </w:div>
            <w:div w:id="1214342144">
              <w:marLeft w:val="0"/>
              <w:marRight w:val="0"/>
              <w:marTop w:val="0"/>
              <w:marBottom w:val="0"/>
              <w:divBdr>
                <w:top w:val="none" w:sz="0" w:space="0" w:color="auto"/>
                <w:left w:val="none" w:sz="0" w:space="0" w:color="auto"/>
                <w:bottom w:val="none" w:sz="0" w:space="0" w:color="auto"/>
                <w:right w:val="none" w:sz="0" w:space="0" w:color="auto"/>
              </w:divBdr>
            </w:div>
            <w:div w:id="1976177172">
              <w:marLeft w:val="0"/>
              <w:marRight w:val="0"/>
              <w:marTop w:val="0"/>
              <w:marBottom w:val="0"/>
              <w:divBdr>
                <w:top w:val="none" w:sz="0" w:space="0" w:color="auto"/>
                <w:left w:val="none" w:sz="0" w:space="0" w:color="auto"/>
                <w:bottom w:val="none" w:sz="0" w:space="0" w:color="auto"/>
                <w:right w:val="none" w:sz="0" w:space="0" w:color="auto"/>
              </w:divBdr>
            </w:div>
            <w:div w:id="260139963">
              <w:marLeft w:val="0"/>
              <w:marRight w:val="0"/>
              <w:marTop w:val="0"/>
              <w:marBottom w:val="0"/>
              <w:divBdr>
                <w:top w:val="none" w:sz="0" w:space="0" w:color="auto"/>
                <w:left w:val="none" w:sz="0" w:space="0" w:color="auto"/>
                <w:bottom w:val="none" w:sz="0" w:space="0" w:color="auto"/>
                <w:right w:val="none" w:sz="0" w:space="0" w:color="auto"/>
              </w:divBdr>
            </w:div>
            <w:div w:id="205214442">
              <w:marLeft w:val="0"/>
              <w:marRight w:val="0"/>
              <w:marTop w:val="0"/>
              <w:marBottom w:val="0"/>
              <w:divBdr>
                <w:top w:val="none" w:sz="0" w:space="0" w:color="auto"/>
                <w:left w:val="none" w:sz="0" w:space="0" w:color="auto"/>
                <w:bottom w:val="none" w:sz="0" w:space="0" w:color="auto"/>
                <w:right w:val="none" w:sz="0" w:space="0" w:color="auto"/>
              </w:divBdr>
            </w:div>
            <w:div w:id="2089109243">
              <w:marLeft w:val="0"/>
              <w:marRight w:val="0"/>
              <w:marTop w:val="0"/>
              <w:marBottom w:val="0"/>
              <w:divBdr>
                <w:top w:val="none" w:sz="0" w:space="0" w:color="auto"/>
                <w:left w:val="none" w:sz="0" w:space="0" w:color="auto"/>
                <w:bottom w:val="none" w:sz="0" w:space="0" w:color="auto"/>
                <w:right w:val="none" w:sz="0" w:space="0" w:color="auto"/>
              </w:divBdr>
            </w:div>
            <w:div w:id="937102387">
              <w:marLeft w:val="0"/>
              <w:marRight w:val="0"/>
              <w:marTop w:val="0"/>
              <w:marBottom w:val="0"/>
              <w:divBdr>
                <w:top w:val="none" w:sz="0" w:space="0" w:color="auto"/>
                <w:left w:val="none" w:sz="0" w:space="0" w:color="auto"/>
                <w:bottom w:val="none" w:sz="0" w:space="0" w:color="auto"/>
                <w:right w:val="none" w:sz="0" w:space="0" w:color="auto"/>
              </w:divBdr>
            </w:div>
            <w:div w:id="142083661">
              <w:marLeft w:val="0"/>
              <w:marRight w:val="0"/>
              <w:marTop w:val="0"/>
              <w:marBottom w:val="0"/>
              <w:divBdr>
                <w:top w:val="none" w:sz="0" w:space="0" w:color="auto"/>
                <w:left w:val="none" w:sz="0" w:space="0" w:color="auto"/>
                <w:bottom w:val="none" w:sz="0" w:space="0" w:color="auto"/>
                <w:right w:val="none" w:sz="0" w:space="0" w:color="auto"/>
              </w:divBdr>
            </w:div>
            <w:div w:id="805664132">
              <w:marLeft w:val="0"/>
              <w:marRight w:val="0"/>
              <w:marTop w:val="0"/>
              <w:marBottom w:val="0"/>
              <w:divBdr>
                <w:top w:val="none" w:sz="0" w:space="0" w:color="auto"/>
                <w:left w:val="none" w:sz="0" w:space="0" w:color="auto"/>
                <w:bottom w:val="none" w:sz="0" w:space="0" w:color="auto"/>
                <w:right w:val="none" w:sz="0" w:space="0" w:color="auto"/>
              </w:divBdr>
            </w:div>
            <w:div w:id="1895310495">
              <w:marLeft w:val="0"/>
              <w:marRight w:val="0"/>
              <w:marTop w:val="0"/>
              <w:marBottom w:val="0"/>
              <w:divBdr>
                <w:top w:val="none" w:sz="0" w:space="0" w:color="auto"/>
                <w:left w:val="none" w:sz="0" w:space="0" w:color="auto"/>
                <w:bottom w:val="none" w:sz="0" w:space="0" w:color="auto"/>
                <w:right w:val="none" w:sz="0" w:space="0" w:color="auto"/>
              </w:divBdr>
            </w:div>
            <w:div w:id="1968511745">
              <w:marLeft w:val="0"/>
              <w:marRight w:val="0"/>
              <w:marTop w:val="0"/>
              <w:marBottom w:val="0"/>
              <w:divBdr>
                <w:top w:val="none" w:sz="0" w:space="0" w:color="auto"/>
                <w:left w:val="none" w:sz="0" w:space="0" w:color="auto"/>
                <w:bottom w:val="none" w:sz="0" w:space="0" w:color="auto"/>
                <w:right w:val="none" w:sz="0" w:space="0" w:color="auto"/>
              </w:divBdr>
            </w:div>
            <w:div w:id="146669764">
              <w:marLeft w:val="0"/>
              <w:marRight w:val="0"/>
              <w:marTop w:val="0"/>
              <w:marBottom w:val="0"/>
              <w:divBdr>
                <w:top w:val="none" w:sz="0" w:space="0" w:color="auto"/>
                <w:left w:val="none" w:sz="0" w:space="0" w:color="auto"/>
                <w:bottom w:val="none" w:sz="0" w:space="0" w:color="auto"/>
                <w:right w:val="none" w:sz="0" w:space="0" w:color="auto"/>
              </w:divBdr>
            </w:div>
            <w:div w:id="18943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2175">
      <w:bodyDiv w:val="1"/>
      <w:marLeft w:val="0"/>
      <w:marRight w:val="0"/>
      <w:marTop w:val="0"/>
      <w:marBottom w:val="0"/>
      <w:divBdr>
        <w:top w:val="none" w:sz="0" w:space="0" w:color="auto"/>
        <w:left w:val="none" w:sz="0" w:space="0" w:color="auto"/>
        <w:bottom w:val="none" w:sz="0" w:space="0" w:color="auto"/>
        <w:right w:val="none" w:sz="0" w:space="0" w:color="auto"/>
      </w:divBdr>
    </w:div>
    <w:div w:id="1400981634">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639453339">
      <w:bodyDiv w:val="1"/>
      <w:marLeft w:val="0"/>
      <w:marRight w:val="0"/>
      <w:marTop w:val="0"/>
      <w:marBottom w:val="0"/>
      <w:divBdr>
        <w:top w:val="none" w:sz="0" w:space="0" w:color="auto"/>
        <w:left w:val="none" w:sz="0" w:space="0" w:color="auto"/>
        <w:bottom w:val="none" w:sz="0" w:space="0" w:color="auto"/>
        <w:right w:val="none" w:sz="0" w:space="0" w:color="auto"/>
      </w:divBdr>
    </w:div>
    <w:div w:id="2003046833">
      <w:bodyDiv w:val="1"/>
      <w:marLeft w:val="0"/>
      <w:marRight w:val="0"/>
      <w:marTop w:val="0"/>
      <w:marBottom w:val="0"/>
      <w:divBdr>
        <w:top w:val="none" w:sz="0" w:space="0" w:color="auto"/>
        <w:left w:val="none" w:sz="0" w:space="0" w:color="auto"/>
        <w:bottom w:val="none" w:sz="0" w:space="0" w:color="auto"/>
        <w:right w:val="none" w:sz="0" w:space="0" w:color="auto"/>
      </w:divBdr>
    </w:div>
    <w:div w:id="20324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nchs/nhis.ht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mailto:Longjian.Liu@Drexel.edu" TargetMode="External"/><Relationship Id="rId11" Type="http://schemas.openxmlformats.org/officeDocument/2006/relationships/hyperlink" Target="http://www.ncbi.nlm.nih.gov/pubmed/?term=Centers%20for%20Disease%20Control%20and%20Prevention%20(CDC)%5BCorporate%20Author%5D"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8804-3995-1648-BF61-1DB90EB5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11177</Words>
  <Characters>63710</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Longjian.Liu</dc:creator>
  <cp:lastModifiedBy>Na Ma</cp:lastModifiedBy>
  <cp:revision>2</cp:revision>
  <cp:lastPrinted>2016-03-25T13:02:00Z</cp:lastPrinted>
  <dcterms:created xsi:type="dcterms:W3CDTF">2016-08-17T23:49:00Z</dcterms:created>
  <dcterms:modified xsi:type="dcterms:W3CDTF">2016-08-17T23:49:00Z</dcterms:modified>
</cp:coreProperties>
</file>