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8CAA2" w14:textId="43BDEC81" w:rsidR="00C746A8" w:rsidRPr="006E453B" w:rsidRDefault="00C746A8" w:rsidP="00EA121B">
      <w:pPr>
        <w:adjustRightInd w:val="0"/>
        <w:snapToGrid w:val="0"/>
        <w:spacing w:line="360" w:lineRule="auto"/>
        <w:jc w:val="both"/>
        <w:rPr>
          <w:rFonts w:ascii="Book Antiqua" w:eastAsia="Times New Roman" w:hAnsi="Book Antiqua" w:cs="宋体"/>
          <w:b/>
          <w:i/>
        </w:rPr>
      </w:pPr>
      <w:bookmarkStart w:id="0" w:name="OLE_LINK545"/>
      <w:bookmarkStart w:id="1" w:name="OLE_LINK546"/>
      <w:bookmarkStart w:id="2" w:name="OLE_LINK592"/>
      <w:r w:rsidRPr="006E453B">
        <w:rPr>
          <w:rFonts w:ascii="Book Antiqua" w:eastAsia="Times New Roman" w:hAnsi="Book Antiqua" w:cs="宋体"/>
          <w:b/>
        </w:rPr>
        <w:t xml:space="preserve">Name of </w:t>
      </w:r>
      <w:r w:rsidR="008C6553">
        <w:rPr>
          <w:rFonts w:ascii="Book Antiqua" w:eastAsia="宋体" w:hAnsi="Book Antiqua" w:cs="宋体" w:hint="eastAsia"/>
          <w:b/>
          <w:lang w:eastAsia="zh-CN"/>
        </w:rPr>
        <w:t>J</w:t>
      </w:r>
      <w:r w:rsidRPr="006E453B">
        <w:rPr>
          <w:rFonts w:ascii="Book Antiqua" w:eastAsia="Times New Roman" w:hAnsi="Book Antiqua" w:cs="宋体"/>
          <w:b/>
        </w:rPr>
        <w:t xml:space="preserve">ournal: </w:t>
      </w:r>
      <w:r w:rsidRPr="006E453B">
        <w:rPr>
          <w:rFonts w:ascii="Book Antiqua" w:eastAsia="Times New Roman" w:hAnsi="Book Antiqua" w:cs="宋体"/>
          <w:b/>
          <w:i/>
        </w:rPr>
        <w:t>World Journal of Hepatology</w:t>
      </w:r>
    </w:p>
    <w:p w14:paraId="08E27369" w14:textId="024D78CD" w:rsidR="00C746A8" w:rsidRPr="006E453B" w:rsidRDefault="00C746A8" w:rsidP="00EA121B">
      <w:pPr>
        <w:adjustRightInd w:val="0"/>
        <w:snapToGrid w:val="0"/>
        <w:spacing w:line="360" w:lineRule="auto"/>
        <w:jc w:val="both"/>
        <w:rPr>
          <w:rFonts w:ascii="Book Antiqua" w:eastAsia="宋体" w:hAnsi="Book Antiqua" w:cs="Arial"/>
          <w:lang w:val="en" w:eastAsia="zh-CN"/>
        </w:rPr>
      </w:pPr>
      <w:r w:rsidRPr="006E453B">
        <w:rPr>
          <w:rFonts w:ascii="Book Antiqua" w:hAnsi="Book Antiqua" w:cs="Arial"/>
          <w:b/>
          <w:lang w:val="en"/>
        </w:rPr>
        <w:t xml:space="preserve">ESPS Manuscript NO: </w:t>
      </w:r>
      <w:r w:rsidRPr="006E453B">
        <w:rPr>
          <w:rFonts w:ascii="Book Antiqua" w:eastAsia="宋体" w:hAnsi="Book Antiqua" w:cs="Arial"/>
          <w:b/>
          <w:lang w:val="en" w:eastAsia="zh-CN"/>
        </w:rPr>
        <w:t>27269</w:t>
      </w:r>
    </w:p>
    <w:p w14:paraId="72722C5A" w14:textId="357A4A6C" w:rsidR="00C746A8" w:rsidRPr="006E453B" w:rsidRDefault="00C746A8" w:rsidP="00EA121B">
      <w:pPr>
        <w:spacing w:line="360" w:lineRule="auto"/>
        <w:jc w:val="both"/>
        <w:rPr>
          <w:rFonts w:ascii="Book Antiqua" w:eastAsia="宋体" w:hAnsi="Book Antiqua"/>
          <w:b/>
          <w:lang w:eastAsia="zh-CN"/>
        </w:rPr>
      </w:pPr>
      <w:r w:rsidRPr="006E453B">
        <w:rPr>
          <w:rFonts w:ascii="Book Antiqua" w:hAnsi="Book Antiqua"/>
          <w:b/>
        </w:rPr>
        <w:t xml:space="preserve">Manuscript Type: </w:t>
      </w:r>
      <w:r w:rsidR="008C6553" w:rsidRPr="006E453B">
        <w:rPr>
          <w:rFonts w:ascii="Book Antiqua" w:hAnsi="Book Antiqua"/>
          <w:b/>
        </w:rPr>
        <w:t>Original Article</w:t>
      </w:r>
    </w:p>
    <w:bookmarkEnd w:id="0"/>
    <w:bookmarkEnd w:id="1"/>
    <w:bookmarkEnd w:id="2"/>
    <w:p w14:paraId="138BB287" w14:textId="77777777" w:rsidR="00C13924" w:rsidRPr="006E453B" w:rsidRDefault="00C13924" w:rsidP="00EA121B">
      <w:pPr>
        <w:spacing w:line="360" w:lineRule="auto"/>
        <w:jc w:val="both"/>
        <w:rPr>
          <w:rFonts w:ascii="Book Antiqua" w:hAnsi="Book Antiqua"/>
          <w:b/>
        </w:rPr>
      </w:pPr>
    </w:p>
    <w:p w14:paraId="714C9D50" w14:textId="5D4D18F8" w:rsidR="00C13924" w:rsidRPr="006E453B" w:rsidRDefault="00C746A8" w:rsidP="00EA121B">
      <w:pPr>
        <w:spacing w:line="360" w:lineRule="auto"/>
        <w:jc w:val="both"/>
        <w:rPr>
          <w:rFonts w:ascii="Book Antiqua" w:eastAsia="宋体" w:hAnsi="Book Antiqua"/>
          <w:b/>
          <w:i/>
          <w:lang w:eastAsia="zh-CN"/>
        </w:rPr>
      </w:pPr>
      <w:r w:rsidRPr="006E453B">
        <w:rPr>
          <w:rFonts w:ascii="Book Antiqua" w:hAnsi="Book Antiqua"/>
          <w:b/>
          <w:i/>
        </w:rPr>
        <w:t>Basic Stud</w:t>
      </w:r>
      <w:r w:rsidRPr="006E453B">
        <w:rPr>
          <w:rFonts w:ascii="Book Antiqua" w:eastAsia="宋体" w:hAnsi="Book Antiqua"/>
          <w:b/>
          <w:i/>
          <w:lang w:eastAsia="zh-CN"/>
        </w:rPr>
        <w:t>y</w:t>
      </w:r>
    </w:p>
    <w:p w14:paraId="20452509" w14:textId="1421003E" w:rsidR="008D2F31" w:rsidRPr="006E453B" w:rsidRDefault="00643276" w:rsidP="00EA121B">
      <w:pPr>
        <w:spacing w:line="360" w:lineRule="auto"/>
        <w:jc w:val="both"/>
        <w:rPr>
          <w:rFonts w:ascii="Book Antiqua" w:eastAsia="宋体" w:hAnsi="Book Antiqua"/>
          <w:b/>
          <w:lang w:eastAsia="zh-CN"/>
        </w:rPr>
      </w:pPr>
      <w:r w:rsidRPr="006E453B">
        <w:rPr>
          <w:rFonts w:ascii="Book Antiqua" w:hAnsi="Book Antiqua"/>
          <w:b/>
        </w:rPr>
        <w:t xml:space="preserve">DNA methylation of </w:t>
      </w:r>
      <w:r w:rsidR="00E74AE7" w:rsidRPr="006E453B">
        <w:rPr>
          <w:rFonts w:ascii="Book Antiqua" w:hAnsi="Book Antiqua"/>
          <w:b/>
        </w:rPr>
        <w:t>a</w:t>
      </w:r>
      <w:r w:rsidRPr="006E453B">
        <w:rPr>
          <w:rFonts w:ascii="Book Antiqua" w:hAnsi="Book Antiqua"/>
          <w:b/>
        </w:rPr>
        <w:t xml:space="preserve">ngiotensin II receptor gene in </w:t>
      </w:r>
      <w:r w:rsidR="00C746A8" w:rsidRPr="006E453B">
        <w:rPr>
          <w:rFonts w:ascii="Book Antiqua" w:eastAsia="ヒラギノ角ゴ Pro W3" w:hAnsi="Book Antiqua"/>
          <w:b/>
        </w:rPr>
        <w:t>nonalcoholic</w:t>
      </w:r>
      <w:r w:rsidR="00C746A8" w:rsidRPr="006E453B">
        <w:rPr>
          <w:rFonts w:ascii="Book Antiqua" w:eastAsia="宋体" w:hAnsi="Book Antiqua"/>
          <w:b/>
          <w:lang w:eastAsia="zh-CN"/>
        </w:rPr>
        <w:t xml:space="preserve"> </w:t>
      </w:r>
      <w:r w:rsidR="00667F62" w:rsidRPr="006E453B">
        <w:rPr>
          <w:rFonts w:ascii="Book Antiqua" w:eastAsia="ヒラギノ角ゴ Pro W3" w:hAnsi="Book Antiqua"/>
          <w:b/>
        </w:rPr>
        <w:t>steatohepatitis</w:t>
      </w:r>
      <w:r w:rsidR="00085D64" w:rsidRPr="006E453B">
        <w:rPr>
          <w:rFonts w:ascii="Book Antiqua" w:hAnsi="Book Antiqua"/>
          <w:b/>
        </w:rPr>
        <w:t xml:space="preserve">-related </w:t>
      </w:r>
      <w:r w:rsidRPr="006E453B">
        <w:rPr>
          <w:rFonts w:ascii="Book Antiqua" w:hAnsi="Book Antiqua"/>
          <w:b/>
        </w:rPr>
        <w:t>liver fibrosis</w:t>
      </w:r>
    </w:p>
    <w:p w14:paraId="12A46F7C" w14:textId="77777777" w:rsidR="00C746A8" w:rsidRPr="006E453B" w:rsidRDefault="00C746A8" w:rsidP="00EA121B">
      <w:pPr>
        <w:spacing w:line="360" w:lineRule="auto"/>
        <w:jc w:val="both"/>
        <w:rPr>
          <w:rFonts w:ascii="Book Antiqua" w:eastAsia="宋体" w:hAnsi="Book Antiqua"/>
          <w:b/>
          <w:lang w:eastAsia="zh-CN"/>
        </w:rPr>
      </w:pPr>
    </w:p>
    <w:p w14:paraId="6AF1931F" w14:textId="7E47621B" w:rsidR="00E946B7" w:rsidRPr="006E453B" w:rsidRDefault="00E946B7" w:rsidP="00EA121B">
      <w:pPr>
        <w:spacing w:line="360" w:lineRule="auto"/>
        <w:jc w:val="both"/>
        <w:rPr>
          <w:rFonts w:ascii="Book Antiqua" w:eastAsia="宋体" w:hAnsi="Book Antiqua"/>
          <w:lang w:eastAsia="zh-CN"/>
        </w:rPr>
      </w:pPr>
      <w:r w:rsidRPr="006E453B">
        <w:rPr>
          <w:rFonts w:ascii="Book Antiqua" w:hAnsi="Book Antiqua"/>
        </w:rPr>
        <w:t xml:space="preserve">Asada K </w:t>
      </w:r>
      <w:r w:rsidRPr="006E453B">
        <w:rPr>
          <w:rFonts w:ascii="Book Antiqua" w:hAnsi="Book Antiqua"/>
          <w:i/>
        </w:rPr>
        <w:t>et al</w:t>
      </w:r>
      <w:r w:rsidRPr="006E453B">
        <w:rPr>
          <w:rFonts w:ascii="Book Antiqua" w:hAnsi="Book Antiqua"/>
        </w:rPr>
        <w:t>. DNA methylation of angiotensin II receptor</w:t>
      </w:r>
    </w:p>
    <w:p w14:paraId="11A54E21" w14:textId="77777777" w:rsidR="00FD3254" w:rsidRPr="006E453B" w:rsidRDefault="00FD3254" w:rsidP="00EA121B">
      <w:pPr>
        <w:spacing w:line="360" w:lineRule="auto"/>
        <w:jc w:val="both"/>
        <w:rPr>
          <w:rFonts w:ascii="Book Antiqua" w:eastAsia="宋体" w:hAnsi="Book Antiqua"/>
          <w:lang w:eastAsia="zh-CN"/>
        </w:rPr>
      </w:pPr>
    </w:p>
    <w:p w14:paraId="52104A0E" w14:textId="001E826A" w:rsidR="00EA121B" w:rsidRPr="00E77BCB" w:rsidRDefault="00FD3254" w:rsidP="00EA121B">
      <w:pPr>
        <w:spacing w:line="360" w:lineRule="auto"/>
        <w:jc w:val="both"/>
        <w:rPr>
          <w:rFonts w:ascii="Book Antiqua" w:eastAsia="宋体" w:hAnsi="Book Antiqua"/>
          <w:b/>
          <w:lang w:eastAsia="zh-CN"/>
        </w:rPr>
      </w:pPr>
      <w:r w:rsidRPr="00E77BCB">
        <w:rPr>
          <w:rFonts w:ascii="Book Antiqua" w:hAnsi="Book Antiqua"/>
          <w:b/>
        </w:rPr>
        <w:t xml:space="preserve">Kiyoshi Asada, Yosuke </w:t>
      </w:r>
      <w:proofErr w:type="spellStart"/>
      <w:r w:rsidRPr="00E77BCB">
        <w:rPr>
          <w:rFonts w:ascii="Book Antiqua" w:hAnsi="Book Antiqua"/>
          <w:b/>
        </w:rPr>
        <w:t>Aihara</w:t>
      </w:r>
      <w:proofErr w:type="spellEnd"/>
      <w:r w:rsidRPr="00E77BCB">
        <w:rPr>
          <w:rFonts w:ascii="Book Antiqua" w:hAnsi="Book Antiqua"/>
          <w:b/>
        </w:rPr>
        <w:t xml:space="preserve">, Hiroaki Takaya, </w:t>
      </w:r>
      <w:proofErr w:type="spellStart"/>
      <w:r w:rsidRPr="00E77BCB">
        <w:rPr>
          <w:rFonts w:ascii="Book Antiqua" w:hAnsi="Book Antiqua"/>
          <w:b/>
        </w:rPr>
        <w:t>Ryuichi</w:t>
      </w:r>
      <w:proofErr w:type="spellEnd"/>
      <w:r w:rsidRPr="00E77BCB">
        <w:rPr>
          <w:rFonts w:ascii="Book Antiqua" w:hAnsi="Book Antiqua"/>
          <w:b/>
        </w:rPr>
        <w:t xml:space="preserve"> Noguchi, Tadashi </w:t>
      </w:r>
      <w:proofErr w:type="spellStart"/>
      <w:r w:rsidRPr="00E77BCB">
        <w:rPr>
          <w:rFonts w:ascii="Book Antiqua" w:hAnsi="Book Antiqua"/>
          <w:b/>
        </w:rPr>
        <w:t>Namisaki</w:t>
      </w:r>
      <w:proofErr w:type="spellEnd"/>
      <w:r w:rsidRPr="00E77BCB">
        <w:rPr>
          <w:rFonts w:ascii="Book Antiqua" w:hAnsi="Book Antiqua"/>
          <w:b/>
        </w:rPr>
        <w:t xml:space="preserve">, Kei Moriya, Masakazu </w:t>
      </w:r>
      <w:proofErr w:type="spellStart"/>
      <w:r w:rsidRPr="00E77BCB">
        <w:rPr>
          <w:rFonts w:ascii="Book Antiqua" w:hAnsi="Book Antiqua"/>
          <w:b/>
        </w:rPr>
        <w:t>Uejima</w:t>
      </w:r>
      <w:proofErr w:type="spellEnd"/>
      <w:r w:rsidRPr="00E77BCB">
        <w:rPr>
          <w:rFonts w:ascii="Book Antiqua" w:hAnsi="Book Antiqua"/>
          <w:b/>
        </w:rPr>
        <w:t xml:space="preserve">, </w:t>
      </w:r>
      <w:proofErr w:type="spellStart"/>
      <w:r w:rsidRPr="00E77BCB">
        <w:rPr>
          <w:rFonts w:ascii="Book Antiqua" w:hAnsi="Book Antiqua"/>
          <w:b/>
        </w:rPr>
        <w:t>Mitsuteru</w:t>
      </w:r>
      <w:proofErr w:type="spellEnd"/>
      <w:r w:rsidRPr="00E77BCB">
        <w:rPr>
          <w:rFonts w:ascii="Book Antiqua" w:hAnsi="Book Antiqua"/>
          <w:b/>
        </w:rPr>
        <w:t xml:space="preserve"> </w:t>
      </w:r>
      <w:proofErr w:type="spellStart"/>
      <w:r w:rsidRPr="00E77BCB">
        <w:rPr>
          <w:rFonts w:ascii="Book Antiqua" w:hAnsi="Book Antiqua"/>
          <w:b/>
        </w:rPr>
        <w:t>Kitade</w:t>
      </w:r>
      <w:proofErr w:type="spellEnd"/>
      <w:r w:rsidRPr="00E77BCB">
        <w:rPr>
          <w:rFonts w:ascii="Book Antiqua" w:hAnsi="Book Antiqua"/>
          <w:b/>
        </w:rPr>
        <w:t xml:space="preserve">, Tsuyoshi </w:t>
      </w:r>
      <w:proofErr w:type="spellStart"/>
      <w:r w:rsidRPr="00E77BCB">
        <w:rPr>
          <w:rFonts w:ascii="Book Antiqua" w:hAnsi="Book Antiqua"/>
          <w:b/>
        </w:rPr>
        <w:t>Mashitani</w:t>
      </w:r>
      <w:proofErr w:type="spellEnd"/>
      <w:r w:rsidRPr="00E77BCB">
        <w:rPr>
          <w:rFonts w:ascii="Book Antiqua" w:hAnsi="Book Antiqua"/>
          <w:b/>
        </w:rPr>
        <w:t xml:space="preserve">, </w:t>
      </w:r>
      <w:proofErr w:type="spellStart"/>
      <w:r w:rsidRPr="00E77BCB">
        <w:rPr>
          <w:rFonts w:ascii="Book Antiqua" w:hAnsi="Book Antiqua"/>
          <w:b/>
        </w:rPr>
        <w:t>Kosuke</w:t>
      </w:r>
      <w:proofErr w:type="spellEnd"/>
      <w:r w:rsidRPr="00E77BCB">
        <w:rPr>
          <w:rFonts w:ascii="Book Antiqua" w:hAnsi="Book Antiqua"/>
          <w:b/>
        </w:rPr>
        <w:t xml:space="preserve"> Takeda, </w:t>
      </w:r>
      <w:proofErr w:type="spellStart"/>
      <w:r w:rsidRPr="00E77BCB">
        <w:rPr>
          <w:rFonts w:ascii="Book Antiqua" w:hAnsi="Book Antiqua"/>
          <w:b/>
        </w:rPr>
        <w:t>Hideto</w:t>
      </w:r>
      <w:proofErr w:type="spellEnd"/>
      <w:r w:rsidRPr="00E77BCB">
        <w:rPr>
          <w:rFonts w:ascii="Book Antiqua" w:hAnsi="Book Antiqua"/>
          <w:b/>
        </w:rPr>
        <w:t xml:space="preserve"> </w:t>
      </w:r>
      <w:proofErr w:type="spellStart"/>
      <w:r w:rsidRPr="00E77BCB">
        <w:rPr>
          <w:rFonts w:ascii="Book Antiqua" w:hAnsi="Book Antiqua"/>
          <w:b/>
        </w:rPr>
        <w:t>Kawaratani</w:t>
      </w:r>
      <w:proofErr w:type="spellEnd"/>
      <w:r w:rsidRPr="00E77BCB">
        <w:rPr>
          <w:rFonts w:ascii="Book Antiqua" w:hAnsi="Book Antiqua"/>
          <w:b/>
        </w:rPr>
        <w:t xml:space="preserve">, Yasushi Okura, </w:t>
      </w:r>
      <w:proofErr w:type="spellStart"/>
      <w:r w:rsidRPr="00E77BCB">
        <w:rPr>
          <w:rFonts w:ascii="Book Antiqua" w:hAnsi="Book Antiqua"/>
          <w:b/>
        </w:rPr>
        <w:t>Kosuke</w:t>
      </w:r>
      <w:proofErr w:type="spellEnd"/>
      <w:r w:rsidRPr="00E77BCB">
        <w:rPr>
          <w:rFonts w:ascii="Book Antiqua" w:hAnsi="Book Antiqua"/>
          <w:b/>
        </w:rPr>
        <w:t xml:space="preserve"> </w:t>
      </w:r>
      <w:proofErr w:type="spellStart"/>
      <w:r w:rsidRPr="00E77BCB">
        <w:rPr>
          <w:rFonts w:ascii="Book Antiqua" w:hAnsi="Book Antiqua"/>
          <w:b/>
        </w:rPr>
        <w:t>Kaji</w:t>
      </w:r>
      <w:proofErr w:type="spellEnd"/>
      <w:r w:rsidRPr="00E77BCB">
        <w:rPr>
          <w:rFonts w:ascii="Book Antiqua" w:hAnsi="Book Antiqua"/>
          <w:b/>
        </w:rPr>
        <w:t xml:space="preserve">, Akitoshi </w:t>
      </w:r>
      <w:proofErr w:type="spellStart"/>
      <w:r w:rsidRPr="00E77BCB">
        <w:rPr>
          <w:rFonts w:ascii="Book Antiqua" w:hAnsi="Book Antiqua"/>
          <w:b/>
        </w:rPr>
        <w:t>Douhara</w:t>
      </w:r>
      <w:proofErr w:type="spellEnd"/>
      <w:r w:rsidRPr="00E77BCB">
        <w:rPr>
          <w:rFonts w:ascii="Book Antiqua" w:hAnsi="Book Antiqua"/>
          <w:b/>
        </w:rPr>
        <w:t xml:space="preserve">, Yasuhiko Sawada, </w:t>
      </w:r>
      <w:proofErr w:type="spellStart"/>
      <w:r w:rsidRPr="00E77BCB">
        <w:rPr>
          <w:rFonts w:ascii="Book Antiqua" w:hAnsi="Book Antiqua"/>
          <w:b/>
        </w:rPr>
        <w:t>Norihisa</w:t>
      </w:r>
      <w:proofErr w:type="spellEnd"/>
      <w:r w:rsidRPr="00E77BCB">
        <w:rPr>
          <w:rFonts w:ascii="Book Antiqua" w:hAnsi="Book Antiqua"/>
          <w:b/>
        </w:rPr>
        <w:t xml:space="preserve"> Nishimura, </w:t>
      </w:r>
      <w:proofErr w:type="spellStart"/>
      <w:r w:rsidRPr="00E77BCB">
        <w:rPr>
          <w:rFonts w:ascii="Book Antiqua" w:hAnsi="Book Antiqua"/>
          <w:b/>
        </w:rPr>
        <w:t>Kenichiro</w:t>
      </w:r>
      <w:proofErr w:type="spellEnd"/>
      <w:r w:rsidRPr="00E77BCB">
        <w:rPr>
          <w:rFonts w:ascii="Book Antiqua" w:hAnsi="Book Antiqua"/>
          <w:b/>
        </w:rPr>
        <w:t xml:space="preserve"> Seki, Akira </w:t>
      </w:r>
      <w:proofErr w:type="spellStart"/>
      <w:r w:rsidRPr="00E77BCB">
        <w:rPr>
          <w:rFonts w:ascii="Book Antiqua" w:hAnsi="Book Antiqua"/>
          <w:b/>
        </w:rPr>
        <w:t>Mitoro</w:t>
      </w:r>
      <w:proofErr w:type="spellEnd"/>
      <w:r w:rsidRPr="00E77BCB">
        <w:rPr>
          <w:rFonts w:ascii="Book Antiqua" w:hAnsi="Book Antiqua"/>
          <w:b/>
        </w:rPr>
        <w:t xml:space="preserve">, Junichi </w:t>
      </w:r>
      <w:proofErr w:type="spellStart"/>
      <w:r w:rsidRPr="00E77BCB">
        <w:rPr>
          <w:rFonts w:ascii="Book Antiqua" w:hAnsi="Book Antiqua"/>
          <w:b/>
        </w:rPr>
        <w:t>Yamao</w:t>
      </w:r>
      <w:proofErr w:type="spellEnd"/>
      <w:r w:rsidRPr="00E77BCB">
        <w:rPr>
          <w:rFonts w:ascii="Book Antiqua" w:hAnsi="Book Antiqua"/>
          <w:b/>
        </w:rPr>
        <w:t xml:space="preserve">, Hitoshi </w:t>
      </w:r>
      <w:proofErr w:type="spellStart"/>
      <w:r w:rsidRPr="00E77BCB">
        <w:rPr>
          <w:rFonts w:ascii="Book Antiqua" w:hAnsi="Book Antiqua"/>
          <w:b/>
        </w:rPr>
        <w:t>Yoshiji</w:t>
      </w:r>
      <w:proofErr w:type="spellEnd"/>
    </w:p>
    <w:p w14:paraId="2848F32A" w14:textId="77777777" w:rsidR="00FD3254" w:rsidRPr="006E453B" w:rsidRDefault="00FD3254" w:rsidP="00EA121B">
      <w:pPr>
        <w:spacing w:line="360" w:lineRule="auto"/>
        <w:jc w:val="both"/>
        <w:rPr>
          <w:rFonts w:ascii="Book Antiqua" w:eastAsia="宋体" w:hAnsi="Book Antiqua"/>
          <w:b/>
          <w:lang w:eastAsia="zh-CN"/>
        </w:rPr>
      </w:pPr>
    </w:p>
    <w:p w14:paraId="067DEDD5" w14:textId="025046A8" w:rsidR="00E04574" w:rsidRPr="006E453B" w:rsidRDefault="00E04574" w:rsidP="00EA121B">
      <w:pPr>
        <w:spacing w:line="360" w:lineRule="auto"/>
        <w:jc w:val="both"/>
        <w:rPr>
          <w:rFonts w:ascii="Book Antiqua" w:hAnsi="Book Antiqua"/>
          <w:highlight w:val="green"/>
        </w:rPr>
      </w:pPr>
      <w:r w:rsidRPr="006E453B">
        <w:rPr>
          <w:rFonts w:ascii="Book Antiqua" w:hAnsi="Book Antiqua"/>
          <w:b/>
        </w:rPr>
        <w:t xml:space="preserve">Kiyoshi Asada, </w:t>
      </w:r>
      <w:r w:rsidR="00643276" w:rsidRPr="006E453B">
        <w:rPr>
          <w:rFonts w:ascii="Book Antiqua" w:hAnsi="Book Antiqua"/>
          <w:b/>
        </w:rPr>
        <w:t xml:space="preserve">Yosuke Aihara, Hiroaki Takaya, Ryuichi Noguchi, Tadashi Namisaki, Kei Moriya, </w:t>
      </w:r>
      <w:r w:rsidR="005C7661" w:rsidRPr="006E453B">
        <w:rPr>
          <w:rFonts w:ascii="Book Antiqua" w:hAnsi="Book Antiqua"/>
          <w:b/>
        </w:rPr>
        <w:t xml:space="preserve">Masakazu Uejima, </w:t>
      </w:r>
      <w:r w:rsidR="00643276" w:rsidRPr="006E453B">
        <w:rPr>
          <w:rFonts w:ascii="Book Antiqua" w:hAnsi="Book Antiqua"/>
          <w:b/>
        </w:rPr>
        <w:t xml:space="preserve">Mitsuteru Kitade, </w:t>
      </w:r>
      <w:r w:rsidR="005C7661" w:rsidRPr="006E453B">
        <w:rPr>
          <w:rFonts w:ascii="Book Antiqua" w:hAnsi="Book Antiqua"/>
          <w:b/>
        </w:rPr>
        <w:t xml:space="preserve">Tsuyoshi Mashitani, </w:t>
      </w:r>
      <w:r w:rsidR="00643276" w:rsidRPr="006E453B">
        <w:rPr>
          <w:rFonts w:ascii="Book Antiqua" w:hAnsi="Book Antiqua"/>
          <w:b/>
        </w:rPr>
        <w:t xml:space="preserve">Kosuke Takeda, </w:t>
      </w:r>
      <w:r w:rsidR="005C7661" w:rsidRPr="006E453B">
        <w:rPr>
          <w:rFonts w:ascii="Book Antiqua" w:hAnsi="Book Antiqua"/>
          <w:b/>
        </w:rPr>
        <w:t xml:space="preserve">Hideto Kawaratani, </w:t>
      </w:r>
      <w:r w:rsidR="00643276" w:rsidRPr="006E453B">
        <w:rPr>
          <w:rFonts w:ascii="Book Antiqua" w:hAnsi="Book Antiqua"/>
          <w:b/>
        </w:rPr>
        <w:t>Yasushi Okura, Kosuke Kaji, Akitoshi Do</w:t>
      </w:r>
      <w:r w:rsidR="00625117" w:rsidRPr="006E453B">
        <w:rPr>
          <w:rFonts w:ascii="Book Antiqua" w:hAnsi="Book Antiqua"/>
          <w:b/>
        </w:rPr>
        <w:t>u</w:t>
      </w:r>
      <w:r w:rsidR="00643276" w:rsidRPr="006E453B">
        <w:rPr>
          <w:rFonts w:ascii="Book Antiqua" w:hAnsi="Book Antiqua"/>
          <w:b/>
        </w:rPr>
        <w:t xml:space="preserve">hara, </w:t>
      </w:r>
      <w:r w:rsidR="005C7661" w:rsidRPr="006E453B">
        <w:rPr>
          <w:rFonts w:ascii="Book Antiqua" w:hAnsi="Book Antiqua"/>
          <w:b/>
        </w:rPr>
        <w:t xml:space="preserve">Yasuhiko Sawada, </w:t>
      </w:r>
      <w:r w:rsidR="00643276" w:rsidRPr="006E453B">
        <w:rPr>
          <w:rFonts w:ascii="Book Antiqua" w:hAnsi="Book Antiqua"/>
          <w:b/>
        </w:rPr>
        <w:t xml:space="preserve">Norihisa Nishimura, </w:t>
      </w:r>
      <w:r w:rsidR="005C7661" w:rsidRPr="006E453B">
        <w:rPr>
          <w:rFonts w:ascii="Book Antiqua" w:hAnsi="Book Antiqua"/>
          <w:b/>
        </w:rPr>
        <w:t xml:space="preserve">Kenichiro Seki, Akira Mitoro, Junichi Yamao, </w:t>
      </w:r>
      <w:r w:rsidR="00643276" w:rsidRPr="006E453B">
        <w:rPr>
          <w:rFonts w:ascii="Book Antiqua" w:hAnsi="Book Antiqua"/>
          <w:b/>
        </w:rPr>
        <w:t>Hitoshi Yoshiji</w:t>
      </w:r>
      <w:r w:rsidR="00E946B7" w:rsidRPr="006E453B">
        <w:rPr>
          <w:rFonts w:ascii="Book Antiqua" w:hAnsi="Book Antiqua"/>
          <w:b/>
        </w:rPr>
        <w:t>,</w:t>
      </w:r>
      <w:r w:rsidR="00E946B7" w:rsidRPr="006E453B">
        <w:rPr>
          <w:rFonts w:ascii="Book Antiqua" w:hAnsi="Book Antiqua"/>
        </w:rPr>
        <w:t xml:space="preserve"> Third Department of Internal </w:t>
      </w:r>
      <w:r w:rsidR="00E946B7" w:rsidRPr="006E453B">
        <w:rPr>
          <w:rFonts w:ascii="Book Antiqua" w:hAnsi="Book Antiqua"/>
        </w:rPr>
        <w:lastRenderedPageBreak/>
        <w:t>Medicine, Nara Medical University, Kashihara, Nara 634-8521, Japan</w:t>
      </w:r>
    </w:p>
    <w:p w14:paraId="5CB35626" w14:textId="77777777" w:rsidR="00E946B7" w:rsidRPr="006E453B" w:rsidRDefault="00E946B7" w:rsidP="00EA121B">
      <w:pPr>
        <w:spacing w:line="360" w:lineRule="auto"/>
        <w:jc w:val="both"/>
        <w:rPr>
          <w:rFonts w:ascii="Book Antiqua" w:hAnsi="Book Antiqua"/>
          <w:vertAlign w:val="superscript"/>
        </w:rPr>
      </w:pPr>
    </w:p>
    <w:p w14:paraId="66FCD5B5" w14:textId="03435344" w:rsidR="00E946B7" w:rsidRPr="006E453B" w:rsidRDefault="00E946B7" w:rsidP="00EA121B">
      <w:pPr>
        <w:spacing w:line="360" w:lineRule="auto"/>
        <w:jc w:val="both"/>
        <w:rPr>
          <w:rFonts w:ascii="Book Antiqua" w:hAnsi="Book Antiqua"/>
        </w:rPr>
      </w:pPr>
      <w:r w:rsidRPr="006E453B">
        <w:rPr>
          <w:rFonts w:ascii="Book Antiqua" w:hAnsi="Book Antiqua"/>
          <w:b/>
        </w:rPr>
        <w:t xml:space="preserve">Author contributions: </w:t>
      </w:r>
      <w:r w:rsidRPr="006E453B">
        <w:rPr>
          <w:rFonts w:ascii="Book Antiqua" w:hAnsi="Book Antiqua"/>
        </w:rPr>
        <w:t>Asada K performed the majority of experiments and analyzed the data; Aihara Y and Takaya H performed the molecular investigations; Noguchi R, Namisaki T, Moriya K, Uejima M, Kitade M, Mashitani T, Takeda K, Kawaratani H, Okura Y, Kaji K, Douhara A, Sawada Y, Nishimura N and Seki K participated in treatment of animals; Mitoro A, Yamao</w:t>
      </w:r>
      <w:r w:rsidR="00C13924" w:rsidRPr="006E453B">
        <w:rPr>
          <w:rFonts w:ascii="Book Antiqua" w:hAnsi="Book Antiqua"/>
        </w:rPr>
        <w:t xml:space="preserve"> J and </w:t>
      </w:r>
      <w:r w:rsidRPr="006E453B">
        <w:rPr>
          <w:rFonts w:ascii="Book Antiqua" w:hAnsi="Book Antiqua"/>
        </w:rPr>
        <w:t>Yoshiji</w:t>
      </w:r>
      <w:r w:rsidR="00C13924" w:rsidRPr="006E453B">
        <w:rPr>
          <w:rFonts w:ascii="Book Antiqua" w:hAnsi="Book Antiqua"/>
        </w:rPr>
        <w:t xml:space="preserve"> H designed and coordinated the research; Asada K, Kaji K and Yoshiji H wrote the paper.</w:t>
      </w:r>
    </w:p>
    <w:p w14:paraId="7F1F0DAC" w14:textId="77777777" w:rsidR="00354105" w:rsidRDefault="00354105" w:rsidP="00EA121B">
      <w:pPr>
        <w:spacing w:line="360" w:lineRule="auto"/>
        <w:jc w:val="both"/>
        <w:rPr>
          <w:rFonts w:ascii="Book Antiqua" w:eastAsia="宋体" w:hAnsi="Book Antiqua"/>
          <w:lang w:eastAsia="zh-CN"/>
        </w:rPr>
      </w:pPr>
    </w:p>
    <w:p w14:paraId="66251D67" w14:textId="6BBC80C1" w:rsidR="006C3BBE" w:rsidRPr="006C3BBE" w:rsidRDefault="008C6553" w:rsidP="006C3BBE">
      <w:pPr>
        <w:spacing w:line="360" w:lineRule="auto"/>
        <w:jc w:val="both"/>
        <w:rPr>
          <w:rFonts w:ascii="Book Antiqua" w:eastAsia="宋体" w:hAnsi="Book Antiqua"/>
          <w:b/>
          <w:color w:val="000000"/>
          <w:lang w:eastAsia="zh-CN"/>
        </w:rPr>
      </w:pPr>
      <w:r w:rsidRPr="006B06F1">
        <w:rPr>
          <w:rFonts w:ascii="Book Antiqua" w:hAnsi="Book Antiqua"/>
          <w:b/>
          <w:color w:val="000000"/>
        </w:rPr>
        <w:t>Institutional review board statement:</w:t>
      </w:r>
      <w:r w:rsidR="006C3BBE">
        <w:rPr>
          <w:rFonts w:ascii="Book Antiqua" w:eastAsia="宋体" w:hAnsi="Book Antiqua" w:hint="eastAsia"/>
          <w:b/>
          <w:color w:val="000000"/>
          <w:lang w:eastAsia="zh-CN"/>
        </w:rPr>
        <w:t xml:space="preserve"> </w:t>
      </w:r>
      <w:r w:rsidR="006C3BBE" w:rsidRPr="006C3BBE">
        <w:rPr>
          <w:rFonts w:ascii="Book Antiqua" w:eastAsia="宋体" w:hAnsi="Book Antiqua"/>
          <w:color w:val="000000"/>
          <w:lang w:eastAsia="zh-CN"/>
        </w:rPr>
        <w:t xml:space="preserve">As for the file of </w:t>
      </w:r>
      <w:r w:rsidR="006C3BBE" w:rsidRPr="006C3BBE">
        <w:rPr>
          <w:rFonts w:ascii="Book Antiqua" w:hAnsi="Book Antiqua"/>
          <w:color w:val="000000"/>
        </w:rPr>
        <w:t>Institutional review board</w:t>
      </w:r>
      <w:r w:rsidR="006C3BBE" w:rsidRPr="006C3BBE">
        <w:rPr>
          <w:rFonts w:ascii="Book Antiqua" w:eastAsia="宋体" w:hAnsi="Book Antiqua"/>
          <w:color w:val="000000"/>
          <w:lang w:eastAsia="zh-CN"/>
        </w:rPr>
        <w:t xml:space="preserve"> statement, it is not applicable to my </w:t>
      </w:r>
      <w:proofErr w:type="spellStart"/>
      <w:r w:rsidR="006C3BBE" w:rsidRPr="006C3BBE">
        <w:rPr>
          <w:rFonts w:ascii="Book Antiqua" w:eastAsia="宋体" w:hAnsi="Book Antiqua"/>
          <w:color w:val="000000"/>
          <w:lang w:eastAsia="zh-CN"/>
        </w:rPr>
        <w:t>studybecause</w:t>
      </w:r>
      <w:proofErr w:type="spellEnd"/>
      <w:r w:rsidR="006C3BBE" w:rsidRPr="006C3BBE">
        <w:rPr>
          <w:rFonts w:ascii="Book Antiqua" w:eastAsia="宋体" w:hAnsi="Book Antiqua"/>
          <w:color w:val="000000"/>
          <w:lang w:eastAsia="zh-CN"/>
        </w:rPr>
        <w:t xml:space="preserve"> no human subjects were analyzed in my study.</w:t>
      </w:r>
    </w:p>
    <w:p w14:paraId="10E862B1" w14:textId="77777777" w:rsidR="008C6553" w:rsidRPr="008C6553" w:rsidRDefault="008C6553" w:rsidP="00EA121B">
      <w:pPr>
        <w:spacing w:line="360" w:lineRule="auto"/>
        <w:jc w:val="both"/>
        <w:rPr>
          <w:rFonts w:ascii="Book Antiqua" w:eastAsia="宋体" w:hAnsi="Book Antiqua"/>
          <w:lang w:eastAsia="zh-CN"/>
        </w:rPr>
      </w:pPr>
    </w:p>
    <w:p w14:paraId="0A9ABEBA" w14:textId="77777777" w:rsidR="00EA121B" w:rsidRPr="006E453B" w:rsidRDefault="00C13924" w:rsidP="00EA121B">
      <w:pPr>
        <w:spacing w:line="360" w:lineRule="auto"/>
        <w:jc w:val="both"/>
        <w:rPr>
          <w:rFonts w:ascii="Book Antiqua" w:eastAsia="宋体" w:hAnsi="Book Antiqua"/>
          <w:b/>
          <w:lang w:eastAsia="zh-CN"/>
        </w:rPr>
      </w:pPr>
      <w:r w:rsidRPr="006E453B">
        <w:rPr>
          <w:rFonts w:ascii="Book Antiqua" w:hAnsi="Book Antiqua"/>
          <w:b/>
        </w:rPr>
        <w:t>Institutional animal care and use committee statement:</w:t>
      </w:r>
      <w:r w:rsidR="001E3563" w:rsidRPr="006E453B">
        <w:rPr>
          <w:rFonts w:ascii="Book Antiqua" w:hAnsi="Book Antiqua"/>
          <w:b/>
        </w:rPr>
        <w:t xml:space="preserve"> </w:t>
      </w:r>
      <w:r w:rsidR="001E3563" w:rsidRPr="006E453B">
        <w:rPr>
          <w:rFonts w:ascii="Book Antiqua" w:hAnsi="Book Antiqua"/>
        </w:rPr>
        <w:t xml:space="preserve">This study was approved by the </w:t>
      </w:r>
      <w:r w:rsidR="007F6A71" w:rsidRPr="006E453B">
        <w:rPr>
          <w:rFonts w:ascii="Book Antiqua" w:hAnsi="Book Antiqua"/>
        </w:rPr>
        <w:t>animal experimental ethical</w:t>
      </w:r>
      <w:r w:rsidR="001E3563" w:rsidRPr="006E453B">
        <w:rPr>
          <w:rFonts w:ascii="Book Antiqua" w:hAnsi="Book Antiqua"/>
        </w:rPr>
        <w:t xml:space="preserve"> committee </w:t>
      </w:r>
      <w:r w:rsidR="007F6A71" w:rsidRPr="006E453B">
        <w:rPr>
          <w:rFonts w:ascii="Book Antiqua" w:hAnsi="Book Antiqua"/>
        </w:rPr>
        <w:t xml:space="preserve">at the </w:t>
      </w:r>
      <w:r w:rsidR="001E3563" w:rsidRPr="006E453B">
        <w:rPr>
          <w:rFonts w:ascii="Book Antiqua" w:hAnsi="Book Antiqua"/>
        </w:rPr>
        <w:t>Nara Medical University</w:t>
      </w:r>
      <w:r w:rsidR="00B70B4B" w:rsidRPr="006E453B">
        <w:rPr>
          <w:rFonts w:ascii="Book Antiqua" w:hAnsi="Book Antiqua"/>
        </w:rPr>
        <w:t xml:space="preserve"> (</w:t>
      </w:r>
      <w:r w:rsidR="00EA121B" w:rsidRPr="006E453B">
        <w:rPr>
          <w:rFonts w:ascii="Book Antiqua" w:eastAsia="宋体" w:hAnsi="Book Antiqua"/>
          <w:lang w:eastAsia="zh-CN"/>
        </w:rPr>
        <w:t xml:space="preserve">No. </w:t>
      </w:r>
      <w:r w:rsidR="00FC5338" w:rsidRPr="006E453B">
        <w:rPr>
          <w:rFonts w:ascii="Book Antiqua" w:hAnsi="Book Antiqua"/>
        </w:rPr>
        <w:t>9354)</w:t>
      </w:r>
      <w:r w:rsidR="001E3563" w:rsidRPr="006E453B">
        <w:rPr>
          <w:rFonts w:ascii="Book Antiqua" w:hAnsi="Book Antiqua"/>
        </w:rPr>
        <w:t>.</w:t>
      </w:r>
    </w:p>
    <w:p w14:paraId="51B99AA9" w14:textId="77777777" w:rsidR="00EA121B" w:rsidRPr="006E453B" w:rsidRDefault="00EA121B" w:rsidP="00EA121B">
      <w:pPr>
        <w:spacing w:line="360" w:lineRule="auto"/>
        <w:jc w:val="both"/>
        <w:rPr>
          <w:rFonts w:ascii="Book Antiqua" w:eastAsia="宋体" w:hAnsi="Book Antiqua"/>
          <w:b/>
          <w:lang w:eastAsia="zh-CN"/>
        </w:rPr>
      </w:pPr>
    </w:p>
    <w:p w14:paraId="57ED128C" w14:textId="6D93949F" w:rsidR="00C13924" w:rsidRPr="006E453B" w:rsidRDefault="00C13924" w:rsidP="00EA121B">
      <w:pPr>
        <w:spacing w:line="360" w:lineRule="auto"/>
        <w:jc w:val="both"/>
        <w:rPr>
          <w:rFonts w:ascii="Book Antiqua" w:hAnsi="Book Antiqua"/>
          <w:b/>
        </w:rPr>
      </w:pPr>
      <w:r w:rsidRPr="006E453B">
        <w:rPr>
          <w:rFonts w:ascii="Book Antiqua" w:hAnsi="Book Antiqua"/>
          <w:b/>
        </w:rPr>
        <w:t xml:space="preserve">Conflict-of-interest statement: </w:t>
      </w:r>
      <w:r w:rsidR="00D74EFC" w:rsidRPr="006E453B">
        <w:rPr>
          <w:rFonts w:ascii="Book Antiqua" w:hAnsi="Book Antiqua"/>
        </w:rPr>
        <w:t>The authors declare that they have no conflicts of interest.</w:t>
      </w:r>
    </w:p>
    <w:p w14:paraId="5E3F2820" w14:textId="77777777" w:rsidR="00EA121B" w:rsidRDefault="00EA121B" w:rsidP="00EA121B">
      <w:pPr>
        <w:spacing w:line="360" w:lineRule="auto"/>
        <w:jc w:val="both"/>
        <w:rPr>
          <w:rFonts w:ascii="Book Antiqua" w:eastAsia="宋体" w:hAnsi="Book Antiqua"/>
          <w:lang w:eastAsia="zh-CN"/>
        </w:rPr>
      </w:pPr>
    </w:p>
    <w:p w14:paraId="6344FC64" w14:textId="77777777" w:rsidR="00A45588" w:rsidRPr="00BA640E" w:rsidRDefault="008C6553" w:rsidP="00A45588">
      <w:pPr>
        <w:autoSpaceDE w:val="0"/>
        <w:autoSpaceDN w:val="0"/>
        <w:adjustRightInd w:val="0"/>
        <w:spacing w:line="360" w:lineRule="auto"/>
        <w:rPr>
          <w:rFonts w:ascii="Book Antiqua" w:hAnsi="Book Antiqua"/>
          <w:b/>
          <w:bCs/>
          <w:iCs/>
          <w:kern w:val="0"/>
        </w:rPr>
      </w:pPr>
      <w:r w:rsidRPr="008743FE">
        <w:rPr>
          <w:rFonts w:ascii="Book Antiqua" w:hAnsi="Book Antiqua"/>
          <w:b/>
          <w:color w:val="000000"/>
        </w:rPr>
        <w:lastRenderedPageBreak/>
        <w:t>Data sharing statement:</w:t>
      </w:r>
      <w:r w:rsidR="00A45588">
        <w:rPr>
          <w:rFonts w:ascii="Book Antiqua" w:eastAsia="宋体" w:hAnsi="Book Antiqua" w:hint="eastAsia"/>
          <w:b/>
          <w:color w:val="000000"/>
          <w:lang w:eastAsia="zh-CN"/>
        </w:rPr>
        <w:t xml:space="preserve"> </w:t>
      </w:r>
      <w:r w:rsidR="00A45588" w:rsidRPr="00BA640E">
        <w:rPr>
          <w:rFonts w:ascii="Book Antiqua" w:hAnsi="Book Antiqua"/>
          <w:color w:val="000000"/>
        </w:rPr>
        <w:t>No additional data are available.</w:t>
      </w:r>
    </w:p>
    <w:p w14:paraId="1CC4ADC3" w14:textId="77777777" w:rsidR="008C6553" w:rsidRPr="008C6553" w:rsidRDefault="008C6553" w:rsidP="00EA121B">
      <w:pPr>
        <w:spacing w:line="360" w:lineRule="auto"/>
        <w:jc w:val="both"/>
        <w:rPr>
          <w:rFonts w:ascii="Book Antiqua" w:eastAsia="宋体" w:hAnsi="Book Antiqua"/>
          <w:lang w:eastAsia="zh-CN"/>
        </w:rPr>
      </w:pPr>
    </w:p>
    <w:p w14:paraId="37F34DE9" w14:textId="77777777" w:rsidR="00EA121B" w:rsidRPr="006E453B" w:rsidRDefault="00EA121B" w:rsidP="00EA121B">
      <w:pPr>
        <w:spacing w:line="360" w:lineRule="auto"/>
        <w:jc w:val="both"/>
        <w:rPr>
          <w:rFonts w:ascii="Book Antiqua" w:hAnsi="Book Antiqua"/>
          <w:b/>
          <w:kern w:val="0"/>
        </w:rPr>
      </w:pPr>
      <w:bookmarkStart w:id="3" w:name="OLE_LINK155"/>
      <w:bookmarkStart w:id="4" w:name="OLE_LINK183"/>
      <w:bookmarkStart w:id="5" w:name="OLE_LINK441"/>
      <w:r w:rsidRPr="006E453B">
        <w:rPr>
          <w:rFonts w:ascii="Book Antiqua" w:hAnsi="Book Antiqua"/>
          <w:b/>
          <w:kern w:val="0"/>
        </w:rPr>
        <w:t xml:space="preserve">Open-Access: </w:t>
      </w:r>
      <w:r w:rsidRPr="006E453B">
        <w:rPr>
          <w:rFonts w:ascii="Book Antiqua" w:hAnsi="Book Antiqua"/>
          <w:kern w:val="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bookmarkEnd w:id="4"/>
    <w:bookmarkEnd w:id="5"/>
    <w:p w14:paraId="2C817C36" w14:textId="0D7FEEF9" w:rsidR="00C13924" w:rsidRPr="006E453B" w:rsidRDefault="00C13924" w:rsidP="00EA121B">
      <w:pPr>
        <w:spacing w:line="360" w:lineRule="auto"/>
        <w:jc w:val="both"/>
        <w:rPr>
          <w:rFonts w:ascii="Book Antiqua" w:hAnsi="Book Antiqua"/>
          <w:b/>
        </w:rPr>
      </w:pPr>
    </w:p>
    <w:p w14:paraId="61FABC68" w14:textId="77777777" w:rsidR="00EA121B" w:rsidRPr="006E453B" w:rsidRDefault="00EA121B" w:rsidP="00EA121B">
      <w:pPr>
        <w:spacing w:line="360" w:lineRule="auto"/>
        <w:rPr>
          <w:rFonts w:ascii="Book Antiqua" w:hAnsi="Book Antiqua" w:cs="Arial Unicode MS"/>
        </w:rPr>
      </w:pPr>
      <w:bookmarkStart w:id="6" w:name="OLE_LINK535"/>
      <w:bookmarkStart w:id="7" w:name="OLE_LINK536"/>
      <w:r w:rsidRPr="006E453B">
        <w:rPr>
          <w:rFonts w:ascii="Book Antiqua" w:hAnsi="Book Antiqua" w:cs="Arial Unicode MS"/>
          <w:b/>
        </w:rPr>
        <w:t xml:space="preserve">Manuscript source: </w:t>
      </w:r>
      <w:r w:rsidRPr="006E453B">
        <w:rPr>
          <w:rFonts w:ascii="Book Antiqua" w:hAnsi="Book Antiqua" w:cs="Arial Unicode MS"/>
        </w:rPr>
        <w:t>Unsolicited manuscript</w:t>
      </w:r>
    </w:p>
    <w:p w14:paraId="6B1AD731" w14:textId="77777777" w:rsidR="00EA121B" w:rsidRPr="006E453B" w:rsidRDefault="00EA121B" w:rsidP="00EA121B">
      <w:pPr>
        <w:spacing w:line="360" w:lineRule="auto"/>
        <w:jc w:val="both"/>
        <w:rPr>
          <w:rFonts w:ascii="Book Antiqua" w:eastAsia="宋体" w:hAnsi="Book Antiqua"/>
          <w:b/>
          <w:lang w:eastAsia="zh-CN"/>
        </w:rPr>
      </w:pPr>
    </w:p>
    <w:p w14:paraId="655C88D3" w14:textId="1854E822" w:rsidR="00A511C2" w:rsidRPr="006E453B" w:rsidRDefault="00EA121B" w:rsidP="00EA121B">
      <w:pPr>
        <w:spacing w:line="360" w:lineRule="auto"/>
        <w:jc w:val="both"/>
        <w:rPr>
          <w:rFonts w:ascii="Book Antiqua" w:hAnsi="Book Antiqua"/>
          <w:b/>
        </w:rPr>
      </w:pPr>
      <w:r w:rsidRPr="006E453B">
        <w:rPr>
          <w:rFonts w:ascii="Book Antiqua" w:hAnsi="Book Antiqua"/>
          <w:b/>
        </w:rPr>
        <w:t>Correspondence to:</w:t>
      </w:r>
      <w:bookmarkEnd w:id="6"/>
      <w:bookmarkEnd w:id="7"/>
      <w:r w:rsidRPr="006E453B">
        <w:rPr>
          <w:rFonts w:ascii="Book Antiqua" w:eastAsia="宋体" w:hAnsi="Book Antiqua"/>
          <w:b/>
          <w:lang w:eastAsia="zh-CN"/>
        </w:rPr>
        <w:t xml:space="preserve"> </w:t>
      </w:r>
      <w:r w:rsidR="00E34393" w:rsidRPr="006E453B">
        <w:rPr>
          <w:rFonts w:ascii="Book Antiqua" w:hAnsi="Book Antiqua"/>
          <w:b/>
        </w:rPr>
        <w:t>Kiyoshi Asada</w:t>
      </w:r>
      <w:r w:rsidR="00B012B4" w:rsidRPr="006E453B">
        <w:rPr>
          <w:rFonts w:ascii="Book Antiqua" w:hAnsi="Book Antiqua"/>
        </w:rPr>
        <w:t xml:space="preserve">, </w:t>
      </w:r>
      <w:r w:rsidR="00A45588">
        <w:rPr>
          <w:rFonts w:ascii="Book Antiqua" w:eastAsia="宋体" w:hAnsi="Book Antiqua" w:hint="eastAsia"/>
          <w:lang w:eastAsia="zh-CN"/>
        </w:rPr>
        <w:t xml:space="preserve">Research </w:t>
      </w:r>
      <w:r w:rsidR="00A45588">
        <w:rPr>
          <w:rFonts w:ascii="Book Antiqua" w:eastAsia="宋体" w:hAnsi="Book Antiqua"/>
          <w:lang w:eastAsia="zh-CN"/>
        </w:rPr>
        <w:t>Scientist</w:t>
      </w:r>
      <w:r w:rsidR="00A45588">
        <w:rPr>
          <w:rFonts w:ascii="Book Antiqua" w:eastAsia="宋体" w:hAnsi="Book Antiqua" w:hint="eastAsia"/>
          <w:lang w:eastAsia="zh-CN"/>
        </w:rPr>
        <w:t xml:space="preserve">, </w:t>
      </w:r>
      <w:r w:rsidR="00C13924" w:rsidRPr="006E453B">
        <w:rPr>
          <w:rFonts w:ascii="Book Antiqua" w:hAnsi="Book Antiqua"/>
        </w:rPr>
        <w:t xml:space="preserve">Third Department of Internal Medicine, Nara Medical University, </w:t>
      </w:r>
      <w:proofErr w:type="spellStart"/>
      <w:r w:rsidR="00C13924" w:rsidRPr="006E453B">
        <w:rPr>
          <w:rFonts w:ascii="Book Antiqua" w:hAnsi="Book Antiqua"/>
        </w:rPr>
        <w:t>Kashihara</w:t>
      </w:r>
      <w:proofErr w:type="spellEnd"/>
      <w:r w:rsidR="00C13924" w:rsidRPr="006E453B">
        <w:rPr>
          <w:rFonts w:ascii="Book Antiqua" w:hAnsi="Book Antiqua"/>
        </w:rPr>
        <w:t xml:space="preserve">, </w:t>
      </w:r>
      <w:r w:rsidR="00A45588" w:rsidRPr="00A45588">
        <w:rPr>
          <w:rFonts w:ascii="Book Antiqua" w:hAnsi="Book Antiqua"/>
        </w:rPr>
        <w:t xml:space="preserve">840 </w:t>
      </w:r>
      <w:proofErr w:type="spellStart"/>
      <w:r w:rsidR="00A45588" w:rsidRPr="00A45588">
        <w:rPr>
          <w:rFonts w:ascii="Book Antiqua" w:hAnsi="Book Antiqua"/>
        </w:rPr>
        <w:t>Shijocho</w:t>
      </w:r>
      <w:proofErr w:type="spellEnd"/>
      <w:r w:rsidR="00A45588" w:rsidRPr="00A45588">
        <w:rPr>
          <w:rFonts w:ascii="Book Antiqua" w:hAnsi="Book Antiqua"/>
        </w:rPr>
        <w:t xml:space="preserve">, </w:t>
      </w:r>
      <w:proofErr w:type="spellStart"/>
      <w:r w:rsidR="00A45588" w:rsidRPr="00A45588">
        <w:rPr>
          <w:rFonts w:ascii="Book Antiqua" w:hAnsi="Book Antiqua"/>
        </w:rPr>
        <w:t>Kashihara</w:t>
      </w:r>
      <w:proofErr w:type="spellEnd"/>
      <w:r w:rsidR="00A45588" w:rsidRPr="00A45588">
        <w:rPr>
          <w:rFonts w:ascii="Book Antiqua" w:hAnsi="Book Antiqua"/>
        </w:rPr>
        <w:t xml:space="preserve">, </w:t>
      </w:r>
      <w:r w:rsidR="00C13924" w:rsidRPr="006E453B">
        <w:rPr>
          <w:rFonts w:ascii="Book Antiqua" w:hAnsi="Book Antiqua"/>
        </w:rPr>
        <w:t xml:space="preserve">Nara 634-8521, Japan. </w:t>
      </w:r>
      <w:hyperlink r:id="rId9" w:history="1">
        <w:r w:rsidR="00B51769" w:rsidRPr="00343743">
          <w:rPr>
            <w:rStyle w:val="Hyperlink"/>
            <w:rFonts w:ascii="Book Antiqua" w:hAnsi="Book Antiqua"/>
          </w:rPr>
          <w:t>kasada@naramed-u.ac.jp</w:t>
        </w:r>
      </w:hyperlink>
      <w:r w:rsidR="00B51769">
        <w:rPr>
          <w:rFonts w:ascii="Book Antiqua" w:eastAsia="宋体" w:hAnsi="Book Antiqua" w:hint="eastAsia"/>
          <w:lang w:eastAsia="zh-CN"/>
        </w:rPr>
        <w:t xml:space="preserve"> </w:t>
      </w:r>
      <w:r w:rsidR="00E04574" w:rsidRPr="006E453B">
        <w:rPr>
          <w:rFonts w:ascii="Book Antiqua" w:hAnsi="Book Antiqua"/>
        </w:rPr>
        <w:t xml:space="preserve"> </w:t>
      </w:r>
    </w:p>
    <w:p w14:paraId="2DF555DB" w14:textId="4BC8FD32" w:rsidR="00C13924" w:rsidRPr="006E453B" w:rsidRDefault="00667F62" w:rsidP="00EA121B">
      <w:pPr>
        <w:spacing w:line="360" w:lineRule="auto"/>
        <w:jc w:val="both"/>
        <w:rPr>
          <w:rFonts w:ascii="Book Antiqua" w:hAnsi="Book Antiqua"/>
        </w:rPr>
      </w:pPr>
      <w:r w:rsidRPr="006E453B">
        <w:rPr>
          <w:rFonts w:ascii="Book Antiqua" w:hAnsi="Book Antiqua"/>
          <w:b/>
        </w:rPr>
        <w:t>Tel</w:t>
      </w:r>
      <w:r w:rsidR="00C13924" w:rsidRPr="006E453B">
        <w:rPr>
          <w:rFonts w:ascii="Book Antiqua" w:hAnsi="Book Antiqua"/>
          <w:b/>
        </w:rPr>
        <w:t>ephone</w:t>
      </w:r>
      <w:r w:rsidRPr="006E453B">
        <w:rPr>
          <w:rFonts w:ascii="Book Antiqua" w:hAnsi="Book Antiqua"/>
          <w:b/>
        </w:rPr>
        <w:t>:</w:t>
      </w:r>
      <w:r w:rsidRPr="006E453B">
        <w:rPr>
          <w:rFonts w:ascii="Book Antiqua" w:hAnsi="Book Antiqua"/>
        </w:rPr>
        <w:t xml:space="preserve"> </w:t>
      </w:r>
      <w:r w:rsidR="00E04574" w:rsidRPr="006E453B">
        <w:rPr>
          <w:rFonts w:ascii="Book Antiqua" w:hAnsi="Book Antiqua"/>
        </w:rPr>
        <w:t>+81</w:t>
      </w:r>
      <w:r w:rsidR="00EA121B" w:rsidRPr="006E453B">
        <w:rPr>
          <w:rFonts w:ascii="Book Antiqua" w:eastAsia="宋体" w:hAnsi="Book Antiqua"/>
          <w:lang w:eastAsia="zh-CN"/>
        </w:rPr>
        <w:t>-</w:t>
      </w:r>
      <w:r w:rsidR="00643276" w:rsidRPr="006E453B">
        <w:rPr>
          <w:rFonts w:ascii="Book Antiqua" w:hAnsi="Book Antiqua"/>
        </w:rPr>
        <w:t>744</w:t>
      </w:r>
      <w:r w:rsidR="00EA121B" w:rsidRPr="006E453B">
        <w:rPr>
          <w:rFonts w:ascii="Book Antiqua" w:eastAsia="宋体" w:hAnsi="Book Antiqua"/>
          <w:lang w:eastAsia="zh-CN"/>
        </w:rPr>
        <w:t>-</w:t>
      </w:r>
      <w:r w:rsidR="00EA121B" w:rsidRPr="006E453B">
        <w:rPr>
          <w:rFonts w:ascii="Book Antiqua" w:hAnsi="Book Antiqua"/>
        </w:rPr>
        <w:t>22</w:t>
      </w:r>
      <w:r w:rsidR="00643276" w:rsidRPr="006E453B">
        <w:rPr>
          <w:rFonts w:ascii="Book Antiqua" w:hAnsi="Book Antiqua"/>
        </w:rPr>
        <w:t>3</w:t>
      </w:r>
      <w:r w:rsidR="00C13924" w:rsidRPr="006E453B">
        <w:rPr>
          <w:rFonts w:ascii="Book Antiqua" w:hAnsi="Book Antiqua"/>
        </w:rPr>
        <w:t>051</w:t>
      </w:r>
    </w:p>
    <w:p w14:paraId="29FA04E8" w14:textId="6C457F58" w:rsidR="00E04574" w:rsidRPr="006E453B" w:rsidRDefault="00BC3AE9" w:rsidP="00EA121B">
      <w:pPr>
        <w:spacing w:line="360" w:lineRule="auto"/>
        <w:jc w:val="both"/>
        <w:rPr>
          <w:rFonts w:ascii="Book Antiqua" w:eastAsia="宋体" w:hAnsi="Book Antiqua"/>
          <w:lang w:eastAsia="zh-CN"/>
        </w:rPr>
      </w:pPr>
      <w:r w:rsidRPr="006E453B">
        <w:rPr>
          <w:rFonts w:ascii="Book Antiqua" w:hAnsi="Book Antiqua"/>
          <w:b/>
        </w:rPr>
        <w:t>F</w:t>
      </w:r>
      <w:r w:rsidR="00667F62" w:rsidRPr="006E453B">
        <w:rPr>
          <w:rFonts w:ascii="Book Antiqua" w:hAnsi="Book Antiqua"/>
          <w:b/>
        </w:rPr>
        <w:t>ax:</w:t>
      </w:r>
      <w:r w:rsidR="00667F62" w:rsidRPr="006E453B">
        <w:rPr>
          <w:rFonts w:ascii="Book Antiqua" w:hAnsi="Book Antiqua"/>
        </w:rPr>
        <w:t xml:space="preserve"> +</w:t>
      </w:r>
      <w:r w:rsidR="00EA121B" w:rsidRPr="006E453B">
        <w:rPr>
          <w:rFonts w:ascii="Book Antiqua" w:hAnsi="Book Antiqua"/>
        </w:rPr>
        <w:t>81</w:t>
      </w:r>
      <w:r w:rsidR="00EA121B" w:rsidRPr="006E453B">
        <w:rPr>
          <w:rFonts w:ascii="Book Antiqua" w:eastAsia="宋体" w:hAnsi="Book Antiqua"/>
          <w:lang w:eastAsia="zh-CN"/>
        </w:rPr>
        <w:t>-</w:t>
      </w:r>
      <w:r w:rsidR="00354105" w:rsidRPr="006E453B">
        <w:rPr>
          <w:rFonts w:ascii="Book Antiqua" w:hAnsi="Book Antiqua"/>
        </w:rPr>
        <w:t>744</w:t>
      </w:r>
      <w:r w:rsidR="00EA121B" w:rsidRPr="006E453B">
        <w:rPr>
          <w:rFonts w:ascii="Book Antiqua" w:eastAsia="宋体" w:hAnsi="Book Antiqua"/>
          <w:lang w:eastAsia="zh-CN"/>
        </w:rPr>
        <w:t>-</w:t>
      </w:r>
      <w:r w:rsidR="00354105" w:rsidRPr="006E453B">
        <w:rPr>
          <w:rFonts w:ascii="Book Antiqua" w:hAnsi="Book Antiqua"/>
        </w:rPr>
        <w:t>247122</w:t>
      </w:r>
    </w:p>
    <w:p w14:paraId="7F09C8C3" w14:textId="77777777" w:rsidR="00EA121B" w:rsidRPr="006E453B" w:rsidRDefault="00EA121B" w:rsidP="00EA121B">
      <w:pPr>
        <w:spacing w:line="360" w:lineRule="auto"/>
        <w:jc w:val="both"/>
        <w:rPr>
          <w:rFonts w:ascii="Book Antiqua" w:eastAsia="宋体" w:hAnsi="Book Antiqua"/>
          <w:lang w:eastAsia="zh-CN"/>
        </w:rPr>
      </w:pPr>
    </w:p>
    <w:p w14:paraId="21608401" w14:textId="12FF35EA" w:rsidR="00EA121B" w:rsidRPr="006E453B" w:rsidRDefault="00EA121B" w:rsidP="00EA121B">
      <w:pPr>
        <w:spacing w:line="360" w:lineRule="auto"/>
        <w:rPr>
          <w:rFonts w:ascii="Book Antiqua" w:eastAsia="宋体" w:hAnsi="Book Antiqua"/>
          <w:lang w:eastAsia="zh-CN"/>
        </w:rPr>
      </w:pPr>
      <w:bookmarkStart w:id="8" w:name="OLE_LINK476"/>
      <w:bookmarkStart w:id="9" w:name="OLE_LINK477"/>
      <w:bookmarkStart w:id="10" w:name="OLE_LINK117"/>
      <w:bookmarkStart w:id="11" w:name="OLE_LINK528"/>
      <w:bookmarkStart w:id="12" w:name="OLE_LINK557"/>
      <w:r w:rsidRPr="006E453B">
        <w:rPr>
          <w:rFonts w:ascii="Book Antiqua" w:hAnsi="Book Antiqua"/>
          <w:b/>
        </w:rPr>
        <w:t>Received:</w:t>
      </w:r>
      <w:r w:rsidR="00034E8F" w:rsidRPr="006E453B">
        <w:rPr>
          <w:rFonts w:ascii="Book Antiqua" w:eastAsia="宋体" w:hAnsi="Book Antiqua"/>
          <w:b/>
          <w:lang w:eastAsia="zh-CN"/>
        </w:rPr>
        <w:t xml:space="preserve"> </w:t>
      </w:r>
      <w:r w:rsidR="00034E8F" w:rsidRPr="006E453B">
        <w:rPr>
          <w:rFonts w:ascii="Book Antiqua" w:eastAsia="宋体" w:hAnsi="Book Antiqua"/>
          <w:lang w:eastAsia="zh-CN"/>
        </w:rPr>
        <w:t>May 20, 2016</w:t>
      </w:r>
    </w:p>
    <w:p w14:paraId="0EB4E84B" w14:textId="0E0F93AD" w:rsidR="00EA121B" w:rsidRPr="006E453B" w:rsidRDefault="00EA121B" w:rsidP="00EA121B">
      <w:pPr>
        <w:spacing w:line="360" w:lineRule="auto"/>
        <w:rPr>
          <w:rFonts w:ascii="Book Antiqua" w:eastAsia="宋体" w:hAnsi="Book Antiqua"/>
          <w:lang w:eastAsia="zh-CN"/>
        </w:rPr>
      </w:pPr>
      <w:r w:rsidRPr="006E453B">
        <w:rPr>
          <w:rFonts w:ascii="Book Antiqua" w:hAnsi="Book Antiqua"/>
          <w:b/>
        </w:rPr>
        <w:t>Peer-review started:</w:t>
      </w:r>
      <w:r w:rsidR="00034E8F" w:rsidRPr="006E453B">
        <w:rPr>
          <w:rFonts w:ascii="Book Antiqua" w:eastAsia="宋体" w:hAnsi="Book Antiqua"/>
          <w:b/>
          <w:lang w:eastAsia="zh-CN"/>
        </w:rPr>
        <w:t xml:space="preserve"> </w:t>
      </w:r>
      <w:r w:rsidR="00034E8F" w:rsidRPr="006E453B">
        <w:rPr>
          <w:rFonts w:ascii="Book Antiqua" w:eastAsia="宋体" w:hAnsi="Book Antiqua"/>
          <w:lang w:eastAsia="zh-CN"/>
        </w:rPr>
        <w:t>May 21, 2016</w:t>
      </w:r>
    </w:p>
    <w:p w14:paraId="4D403520" w14:textId="06A1066E" w:rsidR="00EA121B" w:rsidRPr="006E453B" w:rsidRDefault="00EA121B" w:rsidP="00EA121B">
      <w:pPr>
        <w:spacing w:line="360" w:lineRule="auto"/>
        <w:rPr>
          <w:rFonts w:ascii="Book Antiqua" w:eastAsia="宋体" w:hAnsi="Book Antiqua"/>
          <w:lang w:eastAsia="zh-CN"/>
        </w:rPr>
      </w:pPr>
      <w:r w:rsidRPr="006E453B">
        <w:rPr>
          <w:rFonts w:ascii="Book Antiqua" w:hAnsi="Book Antiqua"/>
          <w:b/>
        </w:rPr>
        <w:lastRenderedPageBreak/>
        <w:t>First decision:</w:t>
      </w:r>
      <w:r w:rsidR="00034E8F" w:rsidRPr="006E453B">
        <w:rPr>
          <w:rFonts w:ascii="Book Antiqua" w:eastAsia="宋体" w:hAnsi="Book Antiqua"/>
          <w:b/>
          <w:lang w:eastAsia="zh-CN"/>
        </w:rPr>
        <w:t xml:space="preserve"> </w:t>
      </w:r>
      <w:r w:rsidR="00034E8F" w:rsidRPr="006E453B">
        <w:rPr>
          <w:rFonts w:ascii="Book Antiqua" w:eastAsia="宋体" w:hAnsi="Book Antiqua"/>
          <w:lang w:eastAsia="zh-CN"/>
        </w:rPr>
        <w:t>July 4, 2016</w:t>
      </w:r>
    </w:p>
    <w:p w14:paraId="3342E916" w14:textId="54A62D7F" w:rsidR="00EA121B" w:rsidRPr="006E453B" w:rsidRDefault="00EA121B" w:rsidP="00EA121B">
      <w:pPr>
        <w:spacing w:line="360" w:lineRule="auto"/>
        <w:rPr>
          <w:rFonts w:ascii="Book Antiqua" w:eastAsia="宋体" w:hAnsi="Book Antiqua"/>
          <w:lang w:eastAsia="zh-CN"/>
        </w:rPr>
      </w:pPr>
      <w:r w:rsidRPr="006E453B">
        <w:rPr>
          <w:rFonts w:ascii="Book Antiqua" w:hAnsi="Book Antiqua"/>
          <w:b/>
        </w:rPr>
        <w:t>Revised:</w:t>
      </w:r>
      <w:r w:rsidR="00034E8F" w:rsidRPr="006E453B">
        <w:rPr>
          <w:rFonts w:ascii="Book Antiqua" w:eastAsia="宋体" w:hAnsi="Book Antiqua"/>
          <w:lang w:eastAsia="zh-CN"/>
        </w:rPr>
        <w:t xml:space="preserve"> July 8, 2016</w:t>
      </w:r>
    </w:p>
    <w:p w14:paraId="28F4D061" w14:textId="30FBC3F5" w:rsidR="00EA121B" w:rsidRPr="0057028C" w:rsidRDefault="00EA121B" w:rsidP="0057028C">
      <w:pPr>
        <w:rPr>
          <w:rFonts w:ascii="Book Antiqua" w:hAnsi="Book Antiqua"/>
          <w:iCs/>
        </w:rPr>
      </w:pPr>
      <w:r w:rsidRPr="006E453B">
        <w:rPr>
          <w:rFonts w:ascii="Book Antiqua" w:hAnsi="Book Antiqua"/>
          <w:b/>
        </w:rPr>
        <w:t>Accepted:</w:t>
      </w:r>
      <w:r w:rsidR="0057028C">
        <w:rPr>
          <w:rFonts w:ascii="Book Antiqua" w:hAnsi="Book Antiqua"/>
          <w:b/>
        </w:rPr>
        <w:t xml:space="preserve"> </w:t>
      </w:r>
      <w:r w:rsidR="0057028C">
        <w:rPr>
          <w:rStyle w:val="Emphasis"/>
        </w:rPr>
        <w:t>August 27</w:t>
      </w:r>
      <w:r w:rsidR="0057028C" w:rsidRPr="00235CD4">
        <w:rPr>
          <w:rStyle w:val="Emphasis"/>
        </w:rPr>
        <w:t>,</w:t>
      </w:r>
      <w:r w:rsidR="0057028C">
        <w:rPr>
          <w:rStyle w:val="Emphasis"/>
        </w:rPr>
        <w:t xml:space="preserve"> 2016</w:t>
      </w:r>
    </w:p>
    <w:p w14:paraId="52EAD57B" w14:textId="77777777" w:rsidR="00EA121B" w:rsidRPr="006E453B" w:rsidRDefault="00EA121B" w:rsidP="00EA121B">
      <w:pPr>
        <w:spacing w:line="360" w:lineRule="auto"/>
        <w:rPr>
          <w:rFonts w:ascii="Book Antiqua" w:hAnsi="Book Antiqua"/>
          <w:b/>
        </w:rPr>
      </w:pPr>
      <w:r w:rsidRPr="006E453B">
        <w:rPr>
          <w:rFonts w:ascii="Book Antiqua" w:hAnsi="Book Antiqua"/>
          <w:b/>
        </w:rPr>
        <w:t>Article in press:</w:t>
      </w:r>
    </w:p>
    <w:p w14:paraId="160CAB06" w14:textId="77777777" w:rsidR="00EA121B" w:rsidRPr="006E453B" w:rsidRDefault="00EA121B" w:rsidP="00EA121B">
      <w:pPr>
        <w:spacing w:line="360" w:lineRule="auto"/>
        <w:rPr>
          <w:rFonts w:ascii="Book Antiqua" w:hAnsi="Book Antiqua"/>
          <w:b/>
        </w:rPr>
      </w:pPr>
      <w:r w:rsidRPr="006E453B">
        <w:rPr>
          <w:rFonts w:ascii="Book Antiqua" w:hAnsi="Book Antiqua"/>
          <w:b/>
        </w:rPr>
        <w:t>Published online:</w:t>
      </w:r>
    </w:p>
    <w:bookmarkEnd w:id="8"/>
    <w:bookmarkEnd w:id="9"/>
    <w:bookmarkEnd w:id="10"/>
    <w:bookmarkEnd w:id="11"/>
    <w:bookmarkEnd w:id="12"/>
    <w:p w14:paraId="002BC853" w14:textId="77777777" w:rsidR="00E04574" w:rsidRPr="006E453B" w:rsidRDefault="00E04574" w:rsidP="00EA121B">
      <w:pPr>
        <w:pStyle w:val="Heading1"/>
        <w:spacing w:line="360" w:lineRule="auto"/>
        <w:jc w:val="both"/>
        <w:rPr>
          <w:rFonts w:ascii="Book Antiqua" w:hAnsi="Book Antiqua"/>
        </w:rPr>
      </w:pPr>
      <w:r w:rsidRPr="006E453B">
        <w:rPr>
          <w:rFonts w:ascii="Book Antiqua" w:hAnsi="Book Antiqua"/>
        </w:rPr>
        <w:br w:type="page"/>
      </w:r>
      <w:r w:rsidRPr="006E453B">
        <w:rPr>
          <w:rFonts w:ascii="Book Antiqua" w:hAnsi="Book Antiqua"/>
        </w:rPr>
        <w:lastRenderedPageBreak/>
        <w:t>Abstract</w:t>
      </w:r>
    </w:p>
    <w:p w14:paraId="56B130C7" w14:textId="163F5874" w:rsidR="00272E18" w:rsidRPr="00272E18" w:rsidRDefault="00272E18" w:rsidP="00EA121B">
      <w:pPr>
        <w:spacing w:line="360" w:lineRule="auto"/>
        <w:jc w:val="both"/>
        <w:rPr>
          <w:rFonts w:ascii="Book Antiqua" w:eastAsia="宋体" w:hAnsi="Book Antiqua"/>
          <w:b/>
          <w:i/>
          <w:lang w:eastAsia="zh-CN"/>
        </w:rPr>
      </w:pPr>
      <w:r w:rsidRPr="00272E18">
        <w:rPr>
          <w:rFonts w:ascii="Book Antiqua" w:eastAsia="MS Gothic" w:hAnsi="Book Antiqua"/>
          <w:b/>
          <w:i/>
        </w:rPr>
        <w:t>AIM</w:t>
      </w:r>
    </w:p>
    <w:p w14:paraId="6D45905F" w14:textId="66A925DF" w:rsidR="009B71C3" w:rsidRPr="006E453B" w:rsidRDefault="00667F62" w:rsidP="00EA121B">
      <w:pPr>
        <w:spacing w:line="360" w:lineRule="auto"/>
        <w:jc w:val="both"/>
        <w:rPr>
          <w:rFonts w:ascii="Book Antiqua" w:eastAsia="ヒラギノ角ゴ Pro W3" w:hAnsi="Book Antiqua"/>
        </w:rPr>
      </w:pPr>
      <w:r w:rsidRPr="006E453B">
        <w:rPr>
          <w:rFonts w:ascii="Book Antiqua" w:eastAsia="MS Gothic" w:hAnsi="Book Antiqua"/>
        </w:rPr>
        <w:t>T</w:t>
      </w:r>
      <w:r w:rsidR="00953A11" w:rsidRPr="006E453B">
        <w:rPr>
          <w:rFonts w:ascii="Book Antiqua" w:eastAsia="ヒラギノ角ゴ Pro W3" w:hAnsi="Book Antiqua"/>
        </w:rPr>
        <w:t>o</w:t>
      </w:r>
      <w:r w:rsidR="004511CE" w:rsidRPr="006E453B">
        <w:rPr>
          <w:rFonts w:ascii="Book Antiqua" w:eastAsia="ヒラギノ角ゴ Pro W3" w:hAnsi="Book Antiqua"/>
        </w:rPr>
        <w:t xml:space="preserve"> clarify </w:t>
      </w:r>
      <w:r w:rsidR="00153A99" w:rsidRPr="006E453B">
        <w:rPr>
          <w:rFonts w:ascii="Book Antiqua" w:eastAsia="ヒラギノ角ゴ Pro W3" w:hAnsi="Book Antiqua"/>
        </w:rPr>
        <w:t xml:space="preserve">whether </w:t>
      </w:r>
      <w:r w:rsidR="00E47247" w:rsidRPr="006E453B">
        <w:rPr>
          <w:rFonts w:ascii="Book Antiqua" w:eastAsia="ヒラギノ角ゴ Pro W3" w:hAnsi="Book Antiqua"/>
          <w:i/>
        </w:rPr>
        <w:t>Agtr1a</w:t>
      </w:r>
      <w:r w:rsidR="00E47247" w:rsidRPr="006E453B">
        <w:rPr>
          <w:rFonts w:ascii="Book Antiqua" w:eastAsia="ヒラギノ角ゴ Pro W3" w:hAnsi="Book Antiqua"/>
        </w:rPr>
        <w:t xml:space="preserve"> </w:t>
      </w:r>
      <w:r w:rsidR="001C0168" w:rsidRPr="006E453B">
        <w:rPr>
          <w:rFonts w:ascii="Book Antiqua" w:eastAsia="ヒラギノ角ゴ Pro W3" w:hAnsi="Book Antiqua"/>
        </w:rPr>
        <w:t>methylation</w:t>
      </w:r>
      <w:r w:rsidR="00153A99" w:rsidRPr="006E453B">
        <w:rPr>
          <w:rFonts w:ascii="Book Antiqua" w:eastAsia="ヒラギノ角ゴ Pro W3" w:hAnsi="Book Antiqua"/>
        </w:rPr>
        <w:t xml:space="preserve"> </w:t>
      </w:r>
      <w:r w:rsidR="00082624" w:rsidRPr="006E453B">
        <w:rPr>
          <w:rFonts w:ascii="Book Antiqua" w:eastAsia="ヒラギノ角ゴ Pro W3" w:hAnsi="Book Antiqua"/>
        </w:rPr>
        <w:t>is involved</w:t>
      </w:r>
      <w:r w:rsidR="00153A99" w:rsidRPr="006E453B">
        <w:rPr>
          <w:rFonts w:ascii="Book Antiqua" w:eastAsia="ヒラギノ角ゴ Pro W3" w:hAnsi="Book Antiqua"/>
        </w:rPr>
        <w:t xml:space="preserve"> in the development of </w:t>
      </w:r>
      <w:r w:rsidR="00CF7CFA" w:rsidRPr="006E453B">
        <w:rPr>
          <w:rFonts w:ascii="Book Antiqua" w:eastAsia="ヒラギノ角ゴ Pro W3" w:hAnsi="Book Antiqua"/>
        </w:rPr>
        <w:t xml:space="preserve">nonalcoholic steatohepatitis </w:t>
      </w:r>
      <w:r w:rsidR="0088797D" w:rsidRPr="006E453B">
        <w:rPr>
          <w:rFonts w:ascii="Book Antiqua" w:eastAsia="ヒラギノ角ゴ Pro W3" w:hAnsi="Book Antiqua"/>
        </w:rPr>
        <w:t>(NASH)</w:t>
      </w:r>
      <w:r w:rsidR="008273D8" w:rsidRPr="006E453B">
        <w:rPr>
          <w:rFonts w:ascii="Book Antiqua" w:eastAsia="ヒラギノ角ゴ Pro W3" w:hAnsi="Book Antiqua"/>
        </w:rPr>
        <w:t xml:space="preserve">-related </w:t>
      </w:r>
      <w:r w:rsidR="00153A99" w:rsidRPr="006E453B">
        <w:rPr>
          <w:rFonts w:ascii="Book Antiqua" w:eastAsia="ヒラギノ角ゴ Pro W3" w:hAnsi="Book Antiqua"/>
        </w:rPr>
        <w:t>liver fibrosis</w:t>
      </w:r>
      <w:r w:rsidR="008273D8" w:rsidRPr="006E453B">
        <w:rPr>
          <w:rFonts w:ascii="Book Antiqua" w:eastAsia="ヒラギノ角ゴ Pro W3" w:hAnsi="Book Antiqua"/>
        </w:rPr>
        <w:t xml:space="preserve"> in adult rats</w:t>
      </w:r>
      <w:r w:rsidR="00953A11" w:rsidRPr="006E453B">
        <w:rPr>
          <w:rFonts w:ascii="Book Antiqua" w:eastAsia="ヒラギノ角ゴ Pro W3" w:hAnsi="Book Antiqua"/>
        </w:rPr>
        <w:t>.</w:t>
      </w:r>
    </w:p>
    <w:p w14:paraId="53AA7545" w14:textId="77777777" w:rsidR="00776BF0" w:rsidRPr="006E453B" w:rsidRDefault="00776BF0" w:rsidP="00EA121B">
      <w:pPr>
        <w:spacing w:line="360" w:lineRule="auto"/>
        <w:jc w:val="both"/>
        <w:rPr>
          <w:rFonts w:ascii="Book Antiqua" w:eastAsia="MS Gothic" w:hAnsi="Book Antiqua"/>
          <w:b/>
        </w:rPr>
      </w:pPr>
    </w:p>
    <w:p w14:paraId="17312213" w14:textId="7036F1BC" w:rsidR="00272E18" w:rsidRPr="00272E18" w:rsidRDefault="00272E18" w:rsidP="00EA121B">
      <w:pPr>
        <w:spacing w:line="360" w:lineRule="auto"/>
        <w:jc w:val="both"/>
        <w:rPr>
          <w:rFonts w:ascii="Book Antiqua" w:eastAsia="宋体" w:hAnsi="Book Antiqua"/>
          <w:b/>
          <w:i/>
          <w:lang w:eastAsia="zh-CN"/>
        </w:rPr>
      </w:pPr>
      <w:r w:rsidRPr="00272E18">
        <w:rPr>
          <w:rFonts w:ascii="Book Antiqua" w:eastAsia="ヒラギノ角ゴ Pro W3" w:hAnsi="Book Antiqua"/>
          <w:b/>
          <w:i/>
        </w:rPr>
        <w:t>MEHODS</w:t>
      </w:r>
    </w:p>
    <w:p w14:paraId="1103925C" w14:textId="52F4F4C3" w:rsidR="00B3179D" w:rsidRPr="006E453B" w:rsidRDefault="004257F4" w:rsidP="00EA121B">
      <w:pPr>
        <w:spacing w:line="360" w:lineRule="auto"/>
        <w:jc w:val="both"/>
        <w:rPr>
          <w:rFonts w:ascii="Book Antiqua" w:eastAsia="ヒラギノ角ゴ Pro W3" w:hAnsi="Book Antiqua"/>
        </w:rPr>
      </w:pPr>
      <w:r w:rsidRPr="006E453B">
        <w:rPr>
          <w:rFonts w:ascii="Book Antiqua" w:eastAsia="ヒラギノ角ゴ Pro W3" w:hAnsi="Book Antiqua"/>
        </w:rPr>
        <w:t>A</w:t>
      </w:r>
      <w:r w:rsidRPr="006E453B">
        <w:rPr>
          <w:rFonts w:ascii="Book Antiqua" w:eastAsia="ヒラギノ角ゴ Pro W3" w:hAnsi="Book Antiqua"/>
          <w:b/>
        </w:rPr>
        <w:t xml:space="preserve"> </w:t>
      </w:r>
      <w:r w:rsidRPr="006E453B">
        <w:rPr>
          <w:rFonts w:ascii="Book Antiqua" w:eastAsia="ヒラギノ角ゴ Pro W3" w:hAnsi="Book Antiqua"/>
        </w:rPr>
        <w:t>choline-deficient amino acid (CDAA)</w:t>
      </w:r>
      <w:r w:rsidR="00E9613A" w:rsidRPr="006E453B">
        <w:rPr>
          <w:rFonts w:ascii="Book Antiqua" w:eastAsia="ヒラギノ角ゴ Pro W3" w:hAnsi="Book Antiqua"/>
        </w:rPr>
        <w:t xml:space="preserve"> </w:t>
      </w:r>
      <w:r w:rsidR="003D6422" w:rsidRPr="006E453B">
        <w:rPr>
          <w:rFonts w:ascii="Book Antiqua" w:eastAsia="ヒラギノ角ゴ Pro W3" w:hAnsi="Book Antiqua"/>
        </w:rPr>
        <w:t xml:space="preserve">diet </w:t>
      </w:r>
      <w:r w:rsidRPr="006E453B">
        <w:rPr>
          <w:rFonts w:ascii="Book Antiqua" w:eastAsia="ヒラギノ角ゴ Pro W3" w:hAnsi="Book Antiqua"/>
        </w:rPr>
        <w:t xml:space="preserve">model was employed for methylation analysis of </w:t>
      </w:r>
      <w:r w:rsidR="00052505" w:rsidRPr="006E453B">
        <w:rPr>
          <w:rFonts w:ascii="Book Antiqua" w:eastAsia="ヒラギノ角ゴ Pro W3" w:hAnsi="Book Antiqua"/>
        </w:rPr>
        <w:t>NASH</w:t>
      </w:r>
      <w:r w:rsidRPr="006E453B">
        <w:rPr>
          <w:rFonts w:ascii="Book Antiqua" w:eastAsia="ヒラギノ角ゴ Pro W3" w:hAnsi="Book Antiqua"/>
        </w:rPr>
        <w:t>-related liver fibrosis.</w:t>
      </w:r>
      <w:r w:rsidRPr="006E453B">
        <w:rPr>
          <w:rFonts w:ascii="Book Antiqua" w:eastAsia="ヒラギノ角ゴ Pro W3" w:hAnsi="Book Antiqua"/>
          <w:i/>
        </w:rPr>
        <w:t xml:space="preserve"> </w:t>
      </w:r>
      <w:r w:rsidR="00953A11" w:rsidRPr="006E453B">
        <w:rPr>
          <w:rFonts w:ascii="Book Antiqua" w:eastAsia="ヒラギノ角ゴ Pro W3" w:hAnsi="Book Antiqua"/>
          <w:i/>
        </w:rPr>
        <w:t>Agtr1a</w:t>
      </w:r>
      <w:r w:rsidR="00953A11" w:rsidRPr="006E453B">
        <w:rPr>
          <w:rFonts w:ascii="Book Antiqua" w:eastAsia="ヒラギノ角ゴ Pro W3" w:hAnsi="Book Antiqua"/>
        </w:rPr>
        <w:t xml:space="preserve"> </w:t>
      </w:r>
      <w:r w:rsidR="0095122F" w:rsidRPr="006E453B">
        <w:rPr>
          <w:rFonts w:ascii="Book Antiqua" w:eastAsia="ヒラギノ角ゴ Pro W3" w:hAnsi="Book Antiqua"/>
        </w:rPr>
        <w:t xml:space="preserve">methylation levels </w:t>
      </w:r>
      <w:r w:rsidR="00A2783B" w:rsidRPr="006E453B">
        <w:rPr>
          <w:rFonts w:ascii="Book Antiqua" w:eastAsia="ヒラギノ角ゴ Pro W3" w:hAnsi="Book Antiqua"/>
        </w:rPr>
        <w:t xml:space="preserve">were </w:t>
      </w:r>
      <w:r w:rsidR="00953A11" w:rsidRPr="006E453B">
        <w:rPr>
          <w:rFonts w:ascii="Book Antiqua" w:eastAsia="ヒラギノ角ゴ Pro W3" w:hAnsi="Book Antiqua"/>
        </w:rPr>
        <w:t xml:space="preserve">measured </w:t>
      </w:r>
      <w:r w:rsidR="00404F06" w:rsidRPr="006E453B">
        <w:rPr>
          <w:rFonts w:ascii="Book Antiqua" w:eastAsia="ヒラギノ角ゴ Pro W3" w:hAnsi="Book Antiqua"/>
        </w:rPr>
        <w:t xml:space="preserve">in </w:t>
      </w:r>
      <w:r w:rsidR="00784E32" w:rsidRPr="006E453B">
        <w:rPr>
          <w:rFonts w:ascii="Book Antiqua" w:eastAsia="ヒラギノ角ゴ Pro W3" w:hAnsi="Book Antiqua"/>
        </w:rPr>
        <w:t xml:space="preserve">the </w:t>
      </w:r>
      <w:r w:rsidR="00F66501" w:rsidRPr="006E453B">
        <w:rPr>
          <w:rFonts w:ascii="Book Antiqua" w:eastAsia="ヒラギノ角ゴ Pro W3" w:hAnsi="Book Antiqua"/>
        </w:rPr>
        <w:t>liver</w:t>
      </w:r>
      <w:r w:rsidR="00784E32" w:rsidRPr="006E453B">
        <w:rPr>
          <w:rFonts w:ascii="Book Antiqua" w:eastAsia="ヒラギノ角ゴ Pro W3" w:hAnsi="Book Antiqua"/>
        </w:rPr>
        <w:t>s</w:t>
      </w:r>
      <w:r w:rsidR="00F66501" w:rsidRPr="006E453B">
        <w:rPr>
          <w:rFonts w:ascii="Book Antiqua" w:eastAsia="ヒラギノ角ゴ Pro W3" w:hAnsi="Book Antiqua"/>
        </w:rPr>
        <w:t xml:space="preserve"> </w:t>
      </w:r>
      <w:r w:rsidR="00B53957" w:rsidRPr="006E453B">
        <w:rPr>
          <w:rFonts w:ascii="Book Antiqua" w:eastAsia="ヒラギノ角ゴ Pro W3" w:hAnsi="Book Antiqua"/>
        </w:rPr>
        <w:t xml:space="preserve">of </w:t>
      </w:r>
      <w:r w:rsidRPr="006E453B">
        <w:rPr>
          <w:rFonts w:ascii="Book Antiqua" w:eastAsia="ヒラギノ角ゴ Pro W3" w:hAnsi="Book Antiqua"/>
        </w:rPr>
        <w:t>CDAA</w:t>
      </w:r>
      <w:r w:rsidR="00EE651F" w:rsidRPr="006E453B">
        <w:rPr>
          <w:rFonts w:ascii="Book Antiqua" w:eastAsia="ヒラギノ角ゴ Pro W3" w:hAnsi="Book Antiqua"/>
        </w:rPr>
        <w:t>-</w:t>
      </w:r>
      <w:r w:rsidR="00953A11" w:rsidRPr="006E453B">
        <w:rPr>
          <w:rFonts w:ascii="Book Antiqua" w:eastAsia="ヒラギノ角ゴ Pro W3" w:hAnsi="Book Antiqua"/>
        </w:rPr>
        <w:t xml:space="preserve"> and control choline-sufficient amino acid (CSAA)-</w:t>
      </w:r>
      <w:r w:rsidR="00EE651F" w:rsidRPr="006E453B">
        <w:rPr>
          <w:rFonts w:ascii="Book Antiqua" w:eastAsia="ヒラギノ角ゴ Pro W3" w:hAnsi="Book Antiqua"/>
        </w:rPr>
        <w:t xml:space="preserve">fed rats </w:t>
      </w:r>
      <w:r w:rsidR="000767FC" w:rsidRPr="006E453B">
        <w:rPr>
          <w:rFonts w:ascii="Book Antiqua" w:eastAsia="ヒラギノ角ゴ Pro W3" w:hAnsi="Book Antiqua"/>
        </w:rPr>
        <w:t xml:space="preserve">for </w:t>
      </w:r>
      <w:r w:rsidR="003903FD" w:rsidRPr="006E453B">
        <w:rPr>
          <w:rFonts w:ascii="Book Antiqua" w:eastAsia="ヒラギノ角ゴ Pro W3" w:hAnsi="Book Antiqua"/>
        </w:rPr>
        <w:t xml:space="preserve">8 </w:t>
      </w:r>
      <w:r w:rsidR="000767FC" w:rsidRPr="006E453B">
        <w:rPr>
          <w:rFonts w:ascii="Book Antiqua" w:eastAsia="ヒラギノ角ゴ Pro W3" w:hAnsi="Book Antiqua"/>
        </w:rPr>
        <w:t xml:space="preserve">and 12 </w:t>
      </w:r>
      <w:proofErr w:type="spellStart"/>
      <w:r w:rsidR="00EA121B" w:rsidRPr="006E453B">
        <w:rPr>
          <w:rFonts w:ascii="Book Antiqua" w:eastAsia="宋体" w:hAnsi="Book Antiqua"/>
          <w:lang w:eastAsia="zh-CN"/>
        </w:rPr>
        <w:t>wk</w:t>
      </w:r>
      <w:proofErr w:type="spellEnd"/>
      <w:r w:rsidR="00953A11" w:rsidRPr="006E453B">
        <w:rPr>
          <w:rFonts w:ascii="Book Antiqua" w:eastAsia="ヒラギノ角ゴ Pro W3" w:hAnsi="Book Antiqua"/>
        </w:rPr>
        <w:t xml:space="preserve"> using quantitative methylation-specific PCR</w:t>
      </w:r>
      <w:r w:rsidR="00B3179D" w:rsidRPr="006E453B">
        <w:rPr>
          <w:rFonts w:ascii="Book Antiqua" w:eastAsia="ヒラギノ角ゴ Pro W3" w:hAnsi="Book Antiqua"/>
        </w:rPr>
        <w:t>.</w:t>
      </w:r>
      <w:r w:rsidR="00BE63E7" w:rsidRPr="006E453B">
        <w:rPr>
          <w:rFonts w:ascii="Book Antiqua" w:eastAsia="ヒラギノ角ゴ Pro W3" w:hAnsi="Book Antiqua"/>
        </w:rPr>
        <w:t xml:space="preserve"> </w:t>
      </w:r>
      <w:r w:rsidR="00BB04D8" w:rsidRPr="006E453B">
        <w:rPr>
          <w:rFonts w:ascii="Book Antiqua" w:eastAsia="ヒラギノ角ゴ Pro W3" w:hAnsi="Book Antiqua"/>
        </w:rPr>
        <w:t>H</w:t>
      </w:r>
      <w:r w:rsidR="00907AB3" w:rsidRPr="006E453B">
        <w:rPr>
          <w:rFonts w:ascii="Book Antiqua" w:eastAsia="ヒラギノ角ゴ Pro W3" w:hAnsi="Book Antiqua"/>
        </w:rPr>
        <w:t>epatic stellate cells</w:t>
      </w:r>
      <w:r w:rsidR="00907AB3" w:rsidRPr="006E453B">
        <w:rPr>
          <w:rFonts w:ascii="Book Antiqua" w:hAnsi="Book Antiqua"/>
        </w:rPr>
        <w:t xml:space="preserve"> (</w:t>
      </w:r>
      <w:r w:rsidR="00E9613A" w:rsidRPr="006E453B">
        <w:rPr>
          <w:rFonts w:ascii="Book Antiqua" w:hAnsi="Book Antiqua"/>
        </w:rPr>
        <w:t>HSCs</w:t>
      </w:r>
      <w:r w:rsidR="00907AB3" w:rsidRPr="006E453B">
        <w:rPr>
          <w:rFonts w:ascii="Book Antiqua" w:hAnsi="Book Antiqua"/>
        </w:rPr>
        <w:t>)</w:t>
      </w:r>
      <w:r w:rsidR="00E9613A" w:rsidRPr="006E453B">
        <w:rPr>
          <w:rFonts w:ascii="Book Antiqua" w:hAnsi="Book Antiqua"/>
        </w:rPr>
        <w:t xml:space="preserve"> were isolated by collagenase digestion of the liver, followed by centrifugation of the crude cell suspension through a density gradient. </w:t>
      </w:r>
      <w:r w:rsidR="00B53957" w:rsidRPr="006E453B">
        <w:rPr>
          <w:rFonts w:ascii="Book Antiqua" w:eastAsia="ヒラギノ角ゴ Pro W3" w:hAnsi="Book Antiqua"/>
          <w:i/>
        </w:rPr>
        <w:t>Agtr1a</w:t>
      </w:r>
      <w:r w:rsidR="00B53957" w:rsidRPr="006E453B">
        <w:rPr>
          <w:rFonts w:ascii="Book Antiqua" w:eastAsia="ヒラギノ角ゴ Pro W3" w:hAnsi="Book Antiqua"/>
        </w:rPr>
        <w:t xml:space="preserve"> methylation </w:t>
      </w:r>
      <w:r w:rsidR="00B3179D" w:rsidRPr="006E453B">
        <w:rPr>
          <w:rFonts w:ascii="Book Antiqua" w:eastAsia="ヒラギノ角ゴ Pro W3" w:hAnsi="Book Antiqua"/>
        </w:rPr>
        <w:t>and its gene expression were</w:t>
      </w:r>
      <w:r w:rsidR="00B53957" w:rsidRPr="006E453B">
        <w:rPr>
          <w:rFonts w:ascii="Book Antiqua" w:eastAsia="ヒラギノ角ゴ Pro W3" w:hAnsi="Book Antiqua"/>
        </w:rPr>
        <w:t xml:space="preserve"> </w:t>
      </w:r>
      <w:r w:rsidR="00B3179D" w:rsidRPr="006E453B">
        <w:rPr>
          <w:rFonts w:ascii="Book Antiqua" w:eastAsia="ヒラギノ角ゴ Pro W3" w:hAnsi="Book Antiqua"/>
        </w:rPr>
        <w:t xml:space="preserve">also </w:t>
      </w:r>
      <w:r w:rsidR="00BE63E7" w:rsidRPr="006E453B">
        <w:rPr>
          <w:rFonts w:ascii="Book Antiqua" w:eastAsia="ヒラギノ角ゴ Pro W3" w:hAnsi="Book Antiqua"/>
        </w:rPr>
        <w:t xml:space="preserve">analyzed </w:t>
      </w:r>
      <w:r w:rsidR="00784E32" w:rsidRPr="006E453B">
        <w:rPr>
          <w:rFonts w:ascii="Book Antiqua" w:eastAsia="ヒラギノ角ゴ Pro W3" w:hAnsi="Book Antiqua"/>
        </w:rPr>
        <w:t xml:space="preserve">during </w:t>
      </w:r>
      <w:r w:rsidR="003903FD" w:rsidRPr="006E453B">
        <w:rPr>
          <w:rFonts w:ascii="Book Antiqua" w:eastAsia="ヒラギノ角ゴ Pro W3" w:hAnsi="Book Antiqua"/>
        </w:rPr>
        <w:t xml:space="preserve">the </w:t>
      </w:r>
      <w:r w:rsidR="00784E32" w:rsidRPr="006E453B">
        <w:rPr>
          <w:rFonts w:ascii="Book Antiqua" w:eastAsia="ヒラギノ角ゴ Pro W3" w:hAnsi="Book Antiqua"/>
        </w:rPr>
        <w:t xml:space="preserve">activation of </w:t>
      </w:r>
      <w:r w:rsidR="00F66501" w:rsidRPr="006E453B">
        <w:rPr>
          <w:rFonts w:ascii="Book Antiqua" w:eastAsia="ヒラギノ角ゴ Pro W3" w:hAnsi="Book Antiqua"/>
        </w:rPr>
        <w:t>HSCs.</w:t>
      </w:r>
    </w:p>
    <w:p w14:paraId="4D61AE3C" w14:textId="77777777" w:rsidR="00776BF0" w:rsidRPr="006E453B" w:rsidRDefault="00776BF0" w:rsidP="00EA121B">
      <w:pPr>
        <w:spacing w:line="360" w:lineRule="auto"/>
        <w:jc w:val="both"/>
        <w:rPr>
          <w:rFonts w:ascii="Book Antiqua" w:eastAsia="ヒラギノ角ゴ Pro W3" w:hAnsi="Book Antiqua"/>
          <w:b/>
        </w:rPr>
      </w:pPr>
    </w:p>
    <w:p w14:paraId="4060B399" w14:textId="77777777" w:rsidR="00272E18" w:rsidRPr="00272E18" w:rsidRDefault="00272E18" w:rsidP="00EA121B">
      <w:pPr>
        <w:spacing w:line="360" w:lineRule="auto"/>
        <w:jc w:val="both"/>
        <w:rPr>
          <w:rFonts w:ascii="Book Antiqua" w:eastAsia="宋体" w:hAnsi="Book Antiqua"/>
          <w:b/>
          <w:i/>
          <w:lang w:eastAsia="zh-CN"/>
        </w:rPr>
      </w:pPr>
      <w:r w:rsidRPr="00272E18">
        <w:rPr>
          <w:rFonts w:ascii="Book Antiqua" w:eastAsia="ヒラギノ角ゴ Pro W3" w:hAnsi="Book Antiqua"/>
          <w:b/>
          <w:i/>
        </w:rPr>
        <w:t>RESULTS</w:t>
      </w:r>
    </w:p>
    <w:p w14:paraId="4D9A6510" w14:textId="4540C551" w:rsidR="00B3179D" w:rsidRPr="006E453B" w:rsidRDefault="00F54DAB" w:rsidP="00EA121B">
      <w:pPr>
        <w:spacing w:line="360" w:lineRule="auto"/>
        <w:jc w:val="both"/>
        <w:rPr>
          <w:rFonts w:ascii="Book Antiqua" w:eastAsia="ヒラギノ角ゴ Pro W3" w:hAnsi="Book Antiqua"/>
        </w:rPr>
      </w:pPr>
      <w:r w:rsidRPr="006E453B">
        <w:rPr>
          <w:rFonts w:ascii="Book Antiqua" w:hAnsi="Book Antiqua"/>
        </w:rPr>
        <w:t xml:space="preserve">The mean levels of </w:t>
      </w:r>
      <w:r w:rsidRPr="006E453B">
        <w:rPr>
          <w:rFonts w:ascii="Book Antiqua" w:hAnsi="Book Antiqua"/>
          <w:i/>
        </w:rPr>
        <w:t>Agtr1a</w:t>
      </w:r>
      <w:r w:rsidRPr="006E453B">
        <w:rPr>
          <w:rFonts w:ascii="Book Antiqua" w:hAnsi="Book Antiqua"/>
        </w:rPr>
        <w:t xml:space="preserve"> methylation</w:t>
      </w:r>
      <w:r w:rsidR="0095122F" w:rsidRPr="006E453B">
        <w:rPr>
          <w:rFonts w:ascii="Book Antiqua" w:eastAsia="ヒラギノ角ゴ Pro W3" w:hAnsi="Book Antiqua"/>
        </w:rPr>
        <w:t xml:space="preserve"> </w:t>
      </w:r>
      <w:r w:rsidR="00784E32" w:rsidRPr="006E453B">
        <w:rPr>
          <w:rFonts w:ascii="Book Antiqua" w:eastAsia="ヒラギノ角ゴ Pro W3" w:hAnsi="Book Antiqua"/>
        </w:rPr>
        <w:t xml:space="preserve">in the livers of CDAA-fed rats </w:t>
      </w:r>
      <w:r w:rsidRPr="006E453B">
        <w:rPr>
          <w:rFonts w:ascii="Book Antiqua" w:eastAsia="ヒラギノ角ゴ Pro W3" w:hAnsi="Book Antiqua"/>
        </w:rPr>
        <w:t>(</w:t>
      </w:r>
      <w:r w:rsidRPr="006E453B">
        <w:rPr>
          <w:rFonts w:ascii="Book Antiqua" w:hAnsi="Book Antiqua"/>
        </w:rPr>
        <w:t xml:space="preserve">11.5% and 18.6% at 8 and 12 </w:t>
      </w:r>
      <w:proofErr w:type="spellStart"/>
      <w:r w:rsidR="00B51769">
        <w:rPr>
          <w:rFonts w:ascii="Book Antiqua" w:eastAsia="宋体" w:hAnsi="Book Antiqua" w:hint="eastAsia"/>
          <w:lang w:eastAsia="zh-CN"/>
        </w:rPr>
        <w:t>wk</w:t>
      </w:r>
      <w:proofErr w:type="spellEnd"/>
      <w:r w:rsidRPr="006E453B">
        <w:rPr>
          <w:rFonts w:ascii="Book Antiqua" w:hAnsi="Book Antiqua"/>
        </w:rPr>
        <w:t>, respectively)</w:t>
      </w:r>
      <w:r w:rsidRPr="006E453B">
        <w:rPr>
          <w:rFonts w:ascii="Book Antiqua" w:eastAsia="ヒラギノ角ゴ Pro W3" w:hAnsi="Book Antiqua"/>
        </w:rPr>
        <w:t xml:space="preserve"> </w:t>
      </w:r>
      <w:r w:rsidR="00784E32" w:rsidRPr="006E453B">
        <w:rPr>
          <w:rFonts w:ascii="Book Antiqua" w:eastAsia="ヒラギノ角ゴ Pro W3" w:hAnsi="Book Antiqua"/>
        </w:rPr>
        <w:t xml:space="preserve">tended to be higher </w:t>
      </w:r>
      <w:r w:rsidR="0005526A" w:rsidRPr="006E453B">
        <w:rPr>
          <w:rFonts w:ascii="Book Antiqua" w:eastAsia="ヒラギノ角ゴ Pro W3" w:hAnsi="Book Antiqua"/>
        </w:rPr>
        <w:t>(</w:t>
      </w:r>
      <w:r w:rsidR="0005526A" w:rsidRPr="006E453B">
        <w:rPr>
          <w:rFonts w:ascii="Book Antiqua" w:eastAsia="ヒラギノ角ゴ Pro W3" w:hAnsi="Book Antiqua"/>
          <w:i/>
        </w:rPr>
        <w:t>P</w:t>
      </w:r>
      <w:r w:rsidR="0005526A" w:rsidRPr="006E453B">
        <w:rPr>
          <w:rFonts w:ascii="Book Antiqua" w:eastAsia="ヒラギノ角ゴ Pro W3" w:hAnsi="Book Antiqua"/>
        </w:rPr>
        <w:t xml:space="preserve"> = 0.06 and 0.09, respectively) </w:t>
      </w:r>
      <w:r w:rsidR="00784E32" w:rsidRPr="006E453B">
        <w:rPr>
          <w:rFonts w:ascii="Book Antiqua" w:eastAsia="ヒラギノ角ゴ Pro W3" w:hAnsi="Book Antiqua"/>
        </w:rPr>
        <w:t xml:space="preserve">than those </w:t>
      </w:r>
      <w:r w:rsidR="0095122F" w:rsidRPr="006E453B">
        <w:rPr>
          <w:rFonts w:ascii="Book Antiqua" w:eastAsia="ヒラギノ角ゴ Pro W3" w:hAnsi="Book Antiqua"/>
        </w:rPr>
        <w:t xml:space="preserve">in the livers </w:t>
      </w:r>
      <w:r w:rsidR="00784E32" w:rsidRPr="006E453B">
        <w:rPr>
          <w:rFonts w:ascii="Book Antiqua" w:eastAsia="ヒラギノ角ゴ Pro W3" w:hAnsi="Book Antiqua"/>
        </w:rPr>
        <w:t xml:space="preserve">of </w:t>
      </w:r>
      <w:r w:rsidR="00B3179D" w:rsidRPr="006E453B">
        <w:rPr>
          <w:rFonts w:ascii="Book Antiqua" w:eastAsia="ヒラギノ角ゴ Pro W3" w:hAnsi="Book Antiqua"/>
        </w:rPr>
        <w:t>CSAA</w:t>
      </w:r>
      <w:r w:rsidR="00EE651F" w:rsidRPr="006E453B">
        <w:rPr>
          <w:rFonts w:ascii="Book Antiqua" w:eastAsia="ヒラギノ角ゴ Pro W3" w:hAnsi="Book Antiqua"/>
        </w:rPr>
        <w:t>-fed rats</w:t>
      </w:r>
      <w:r w:rsidRPr="006E453B">
        <w:rPr>
          <w:rFonts w:ascii="Book Antiqua" w:eastAsia="ヒラギノ角ゴ Pro W3" w:hAnsi="Book Antiqua"/>
        </w:rPr>
        <w:t xml:space="preserve"> (</w:t>
      </w:r>
      <w:r w:rsidRPr="006E453B">
        <w:rPr>
          <w:rFonts w:ascii="Book Antiqua" w:hAnsi="Book Antiqua"/>
        </w:rPr>
        <w:t>2.1% and 5.3% at 8 and 12 weeks, respectively)</w:t>
      </w:r>
      <w:r w:rsidR="00784E32" w:rsidRPr="006E453B">
        <w:rPr>
          <w:rFonts w:ascii="Book Antiqua" w:eastAsia="ヒラギノ角ゴ Pro W3" w:hAnsi="Book Antiqua"/>
        </w:rPr>
        <w:t>.</w:t>
      </w:r>
      <w:r w:rsidR="00A2783B" w:rsidRPr="006E453B">
        <w:rPr>
          <w:rFonts w:ascii="Book Antiqua" w:eastAsia="ヒラギノ角ゴ Pro W3" w:hAnsi="Book Antiqua"/>
        </w:rPr>
        <w:t xml:space="preserve"> </w:t>
      </w:r>
      <w:r w:rsidR="00527235" w:rsidRPr="006E453B">
        <w:rPr>
          <w:rFonts w:ascii="Book Antiqua" w:eastAsia="ヒラギノ角ゴ Pro W3" w:hAnsi="Book Antiqua"/>
          <w:i/>
        </w:rPr>
        <w:t>Agtr1a</w:t>
      </w:r>
      <w:r w:rsidR="00527235" w:rsidRPr="006E453B">
        <w:rPr>
          <w:rFonts w:ascii="Book Antiqua" w:eastAsia="ヒラギノ角ゴ Pro W3" w:hAnsi="Book Antiqua"/>
        </w:rPr>
        <w:t xml:space="preserve"> was </w:t>
      </w:r>
      <w:r w:rsidR="00784E32" w:rsidRPr="006E453B">
        <w:rPr>
          <w:rFonts w:ascii="Book Antiqua" w:eastAsia="ヒラギノ角ゴ Pro W3" w:hAnsi="Book Antiqua"/>
        </w:rPr>
        <w:t xml:space="preserve">not </w:t>
      </w:r>
      <w:r w:rsidR="00527235" w:rsidRPr="006E453B">
        <w:rPr>
          <w:rFonts w:ascii="Book Antiqua" w:eastAsia="ヒラギノ角ゴ Pro W3" w:hAnsi="Book Antiqua"/>
        </w:rPr>
        <w:t xml:space="preserve">methylated </w:t>
      </w:r>
      <w:r w:rsidR="00784E32" w:rsidRPr="006E453B">
        <w:rPr>
          <w:rFonts w:ascii="Book Antiqua" w:eastAsia="ヒラギノ角ゴ Pro W3" w:hAnsi="Book Antiqua"/>
        </w:rPr>
        <w:t xml:space="preserve">at all </w:t>
      </w:r>
      <w:r w:rsidR="00527235" w:rsidRPr="006E453B">
        <w:rPr>
          <w:rFonts w:ascii="Book Antiqua" w:eastAsia="ヒラギノ角ゴ Pro W3" w:hAnsi="Book Antiqua"/>
        </w:rPr>
        <w:t xml:space="preserve">in quiescent </w:t>
      </w:r>
      <w:r w:rsidR="00317891" w:rsidRPr="006E453B">
        <w:rPr>
          <w:rFonts w:ascii="Book Antiqua" w:eastAsia="ヒラギノ角ゴ Pro W3" w:hAnsi="Book Antiqua"/>
        </w:rPr>
        <w:t>HSCs</w:t>
      </w:r>
      <w:r w:rsidR="003903FD" w:rsidRPr="006E453B">
        <w:rPr>
          <w:rFonts w:ascii="Book Antiqua" w:eastAsia="ヒラギノ角ゴ Pro W3" w:hAnsi="Book Antiqua"/>
        </w:rPr>
        <w:t>,</w:t>
      </w:r>
      <w:r w:rsidR="00527235" w:rsidRPr="006E453B">
        <w:rPr>
          <w:rFonts w:ascii="Book Antiqua" w:eastAsia="ヒラギノ角ゴ Pro W3" w:hAnsi="Book Antiqua"/>
        </w:rPr>
        <w:t xml:space="preserve"> but </w:t>
      </w:r>
      <w:r w:rsidR="003903FD" w:rsidRPr="006E453B">
        <w:rPr>
          <w:rFonts w:ascii="Book Antiqua" w:eastAsia="ヒラギノ角ゴ Pro W3" w:hAnsi="Book Antiqua"/>
        </w:rPr>
        <w:t xml:space="preserve">was </w:t>
      </w:r>
      <w:r w:rsidR="00581867" w:rsidRPr="006E453B">
        <w:rPr>
          <w:rFonts w:ascii="Book Antiqua" w:eastAsia="ヒラギノ角ゴ Pro W3" w:hAnsi="Book Antiqua"/>
        </w:rPr>
        <w:lastRenderedPageBreak/>
        <w:t xml:space="preserve">clearly </w:t>
      </w:r>
      <w:r w:rsidRPr="006E453B">
        <w:rPr>
          <w:rFonts w:ascii="Book Antiqua" w:eastAsia="ヒラギノ角ゴ Pro W3" w:hAnsi="Book Antiqua"/>
        </w:rPr>
        <w:t xml:space="preserve">methylated </w:t>
      </w:r>
      <w:r w:rsidR="00527235" w:rsidRPr="006E453B">
        <w:rPr>
          <w:rFonts w:ascii="Book Antiqua" w:eastAsia="ヒラギノ角ゴ Pro W3" w:hAnsi="Book Antiqua"/>
        </w:rPr>
        <w:t xml:space="preserve">in activated </w:t>
      </w:r>
      <w:r w:rsidR="00317891" w:rsidRPr="006E453B">
        <w:rPr>
          <w:rFonts w:ascii="Book Antiqua" w:eastAsia="ヒラギノ角ゴ Pro W3" w:hAnsi="Book Antiqua"/>
        </w:rPr>
        <w:t>HSCs</w:t>
      </w:r>
      <w:r w:rsidRPr="006E453B">
        <w:rPr>
          <w:rFonts w:ascii="Book Antiqua" w:eastAsia="ヒラギノ角ゴ Pro W3" w:hAnsi="Book Antiqua"/>
        </w:rPr>
        <w:t xml:space="preserve"> (</w:t>
      </w:r>
      <w:r w:rsidR="0005526A" w:rsidRPr="006E453B">
        <w:rPr>
          <w:rFonts w:ascii="Book Antiqua" w:eastAsia="ヒラギノ角ゴ Pro W3" w:hAnsi="Book Antiqua"/>
        </w:rPr>
        <w:t>13.8</w:t>
      </w:r>
      <w:r w:rsidRPr="006E453B">
        <w:rPr>
          <w:rFonts w:ascii="Book Antiqua" w:eastAsia="ヒラギノ角ゴ Pro W3" w:hAnsi="Book Antiqua"/>
        </w:rPr>
        <w:t>%</w:t>
      </w:r>
      <w:r w:rsidR="00EA121B" w:rsidRPr="006E453B">
        <w:rPr>
          <w:rFonts w:ascii="Book Antiqua" w:eastAsia="宋体" w:hAnsi="Book Antiqua"/>
          <w:lang w:eastAsia="zh-CN"/>
        </w:rPr>
        <w:t>,</w:t>
      </w:r>
      <w:r w:rsidR="0005526A" w:rsidRPr="006E453B">
        <w:rPr>
          <w:rFonts w:ascii="Book Antiqua" w:eastAsia="ヒラギノ角ゴ Pro W3" w:hAnsi="Book Antiqua"/>
        </w:rPr>
        <w:t xml:space="preserve"> </w:t>
      </w:r>
      <w:r w:rsidR="0005526A" w:rsidRPr="006E453B">
        <w:rPr>
          <w:rFonts w:ascii="Book Antiqua" w:eastAsia="ヒラギノ角ゴ Pro W3" w:hAnsi="Book Antiqua"/>
          <w:i/>
        </w:rPr>
        <w:t>P</w:t>
      </w:r>
      <w:r w:rsidR="0005526A" w:rsidRPr="006E453B">
        <w:rPr>
          <w:rFonts w:ascii="Book Antiqua" w:eastAsia="ヒラギノ角ゴ Pro W3" w:hAnsi="Book Antiqua"/>
        </w:rPr>
        <w:t xml:space="preserve"> &lt; 0.01</w:t>
      </w:r>
      <w:r w:rsidRPr="006E453B">
        <w:rPr>
          <w:rFonts w:ascii="Book Antiqua" w:eastAsia="ヒラギノ角ゴ Pro W3" w:hAnsi="Book Antiqua"/>
        </w:rPr>
        <w:t>)</w:t>
      </w:r>
      <w:r w:rsidR="00527235" w:rsidRPr="006E453B">
        <w:rPr>
          <w:rFonts w:ascii="Book Antiqua" w:eastAsia="ヒラギノ角ゴ Pro W3" w:hAnsi="Book Antiqua"/>
        </w:rPr>
        <w:t xml:space="preserve">. </w:t>
      </w:r>
      <w:r w:rsidR="00F14F60" w:rsidRPr="006E453B">
        <w:rPr>
          <w:rFonts w:ascii="Book Antiqua" w:eastAsia="ヒラギノ角ゴ Pro W3" w:hAnsi="Book Antiqua"/>
        </w:rPr>
        <w:t>Inter</w:t>
      </w:r>
      <w:r w:rsidR="00085D64" w:rsidRPr="006E453B">
        <w:rPr>
          <w:rFonts w:ascii="Book Antiqua" w:eastAsia="ヒラギノ角ゴ Pro W3" w:hAnsi="Book Antiqua"/>
        </w:rPr>
        <w:t>estingly,</w:t>
      </w:r>
      <w:r w:rsidR="00F86320" w:rsidRPr="006E453B">
        <w:rPr>
          <w:rFonts w:ascii="Book Antiqua" w:eastAsia="ヒラギノ角ゴ Pro W3" w:hAnsi="Book Antiqua"/>
        </w:rPr>
        <w:t xml:space="preserve"> </w:t>
      </w:r>
      <w:r w:rsidR="00BA3082" w:rsidRPr="006E453B">
        <w:rPr>
          <w:rFonts w:ascii="Book Antiqua" w:eastAsia="ヒラギノ角ゴ Pro W3" w:hAnsi="Book Antiqua"/>
        </w:rPr>
        <w:t xml:space="preserve">although </w:t>
      </w:r>
      <w:r w:rsidR="00BA3082" w:rsidRPr="006E453B">
        <w:rPr>
          <w:rFonts w:ascii="Book Antiqua" w:eastAsia="ヒラギノ角ゴ Pro W3" w:hAnsi="Book Antiqua"/>
          <w:i/>
        </w:rPr>
        <w:t>Agtr1a</w:t>
      </w:r>
      <w:r w:rsidR="00BA3082" w:rsidRPr="006E453B">
        <w:rPr>
          <w:rFonts w:ascii="Book Antiqua" w:eastAsia="ヒラギノ角ゴ Pro W3" w:hAnsi="Book Antiqua"/>
        </w:rPr>
        <w:t xml:space="preserve"> was hypermethylated, </w:t>
      </w:r>
      <w:r w:rsidR="003903FD" w:rsidRPr="006E453B">
        <w:rPr>
          <w:rFonts w:ascii="Book Antiqua" w:eastAsia="ヒラギノ角ゴ Pro W3" w:hAnsi="Book Antiqua"/>
        </w:rPr>
        <w:t xml:space="preserve">the </w:t>
      </w:r>
      <w:r w:rsidR="00F14F60" w:rsidRPr="006E453B">
        <w:rPr>
          <w:rFonts w:ascii="Book Antiqua" w:eastAsia="ヒラギノ角ゴ Pro W3" w:hAnsi="Book Antiqua"/>
          <w:i/>
        </w:rPr>
        <w:t>Agtr1a</w:t>
      </w:r>
      <w:r w:rsidR="00F14F60" w:rsidRPr="006E453B">
        <w:rPr>
          <w:rFonts w:ascii="Book Antiqua" w:eastAsia="ヒラギノ角ゴ Pro W3" w:hAnsi="Book Antiqua"/>
        </w:rPr>
        <w:t xml:space="preserve"> mRNA level</w:t>
      </w:r>
      <w:r w:rsidR="00F86320" w:rsidRPr="006E453B">
        <w:rPr>
          <w:rFonts w:ascii="Book Antiqua" w:eastAsia="ヒラギノ角ゴ Pro W3" w:hAnsi="Book Antiqua"/>
        </w:rPr>
        <w:t xml:space="preserve"> increased up to </w:t>
      </w:r>
      <w:r w:rsidR="0005526A" w:rsidRPr="006E453B">
        <w:rPr>
          <w:rFonts w:ascii="Book Antiqua" w:eastAsia="ヒラギノ角ゴ Pro W3" w:hAnsi="Book Antiqua"/>
        </w:rPr>
        <w:t>2.2</w:t>
      </w:r>
      <w:r w:rsidR="00F86320" w:rsidRPr="006E453B">
        <w:rPr>
          <w:rFonts w:ascii="Book Antiqua" w:eastAsia="ヒラギノ角ゴ Pro W3" w:hAnsi="Book Antiqua"/>
        </w:rPr>
        <w:t xml:space="preserve">-fold </w:t>
      </w:r>
      <w:r w:rsidR="0005526A" w:rsidRPr="006E453B">
        <w:rPr>
          <w:rFonts w:ascii="Book Antiqua" w:eastAsia="ヒラギノ角ゴ Pro W3" w:hAnsi="Book Antiqua"/>
        </w:rPr>
        <w:t>(</w:t>
      </w:r>
      <w:r w:rsidR="0005526A" w:rsidRPr="006E453B">
        <w:rPr>
          <w:rFonts w:ascii="Book Antiqua" w:eastAsia="ヒラギノ角ゴ Pro W3" w:hAnsi="Book Antiqua"/>
          <w:i/>
        </w:rPr>
        <w:t>P</w:t>
      </w:r>
      <w:r w:rsidR="0005526A" w:rsidRPr="006E453B">
        <w:rPr>
          <w:rFonts w:ascii="Book Antiqua" w:eastAsia="ヒラギノ角ゴ Pro W3" w:hAnsi="Book Antiqua"/>
        </w:rPr>
        <w:t xml:space="preserve"> &lt; 0.05) </w:t>
      </w:r>
      <w:r w:rsidR="00085D64" w:rsidRPr="006E453B">
        <w:rPr>
          <w:rFonts w:ascii="Book Antiqua" w:eastAsia="ヒラギノ角ゴ Pro W3" w:hAnsi="Book Antiqua"/>
        </w:rPr>
        <w:t xml:space="preserve">in activated HSCs </w:t>
      </w:r>
      <w:r w:rsidR="00F86320" w:rsidRPr="006E453B">
        <w:rPr>
          <w:rFonts w:ascii="Book Antiqua" w:eastAsia="ヒラギノ角ゴ Pro W3" w:hAnsi="Book Antiqua"/>
        </w:rPr>
        <w:t xml:space="preserve">compared with </w:t>
      </w:r>
      <w:r w:rsidR="003903FD" w:rsidRPr="006E453B">
        <w:rPr>
          <w:rFonts w:ascii="Book Antiqua" w:eastAsia="ヒラギノ角ゴ Pro W3" w:hAnsi="Book Antiqua"/>
        </w:rPr>
        <w:t xml:space="preserve">that in </w:t>
      </w:r>
      <w:r w:rsidR="00F86320" w:rsidRPr="006E453B">
        <w:rPr>
          <w:rFonts w:ascii="Book Antiqua" w:eastAsia="ヒラギノ角ゴ Pro W3" w:hAnsi="Book Antiqua"/>
        </w:rPr>
        <w:t>quiescent HSCs</w:t>
      </w:r>
      <w:r w:rsidR="006B0687" w:rsidRPr="006E453B">
        <w:rPr>
          <w:rFonts w:ascii="Book Antiqua" w:eastAsia="ヒラギノ角ゴ Pro W3" w:hAnsi="Book Antiqua"/>
        </w:rPr>
        <w:t xml:space="preserve">, suggesting that </w:t>
      </w:r>
      <w:r w:rsidR="006B0687" w:rsidRPr="006E453B">
        <w:rPr>
          <w:rFonts w:ascii="Book Antiqua" w:eastAsia="ヒラギノ角ゴ Pro W3" w:hAnsi="Book Antiqua"/>
          <w:i/>
        </w:rPr>
        <w:t>Agtr1a</w:t>
      </w:r>
      <w:r w:rsidR="006B0687" w:rsidRPr="006E453B">
        <w:rPr>
          <w:rFonts w:ascii="Book Antiqua" w:eastAsia="ヒラギノ角ゴ Pro W3" w:hAnsi="Book Antiqua"/>
        </w:rPr>
        <w:t xml:space="preserve"> methylation did not silence its expression but instead had the potential to upregulate its expression.</w:t>
      </w:r>
      <w:r w:rsidR="00A2783B" w:rsidRPr="006E453B">
        <w:rPr>
          <w:rFonts w:ascii="Book Antiqua" w:eastAsia="ヒラギノ角ゴ Pro W3" w:hAnsi="Book Antiqua"/>
        </w:rPr>
        <w:t xml:space="preserve"> </w:t>
      </w:r>
      <w:r w:rsidR="00A2783B" w:rsidRPr="006E453B">
        <w:rPr>
          <w:rFonts w:ascii="Book Antiqua" w:hAnsi="Book Antiqua"/>
        </w:rPr>
        <w:t xml:space="preserve">These findings indicate that </w:t>
      </w:r>
      <w:r w:rsidR="00A2783B" w:rsidRPr="006E453B">
        <w:rPr>
          <w:rFonts w:ascii="Book Antiqua" w:hAnsi="Book Antiqua"/>
          <w:i/>
        </w:rPr>
        <w:t>Agtr1a</w:t>
      </w:r>
      <w:r w:rsidR="00A2783B" w:rsidRPr="006E453B">
        <w:rPr>
          <w:rFonts w:ascii="Book Antiqua" w:hAnsi="Book Antiqua"/>
        </w:rPr>
        <w:t xml:space="preserve"> </w:t>
      </w:r>
      <w:r w:rsidR="00E06132" w:rsidRPr="006E453B">
        <w:rPr>
          <w:rFonts w:ascii="Book Antiqua" w:hAnsi="Book Antiqua"/>
        </w:rPr>
        <w:t xml:space="preserve">methylation </w:t>
      </w:r>
      <w:r w:rsidR="006B0687" w:rsidRPr="006E453B">
        <w:rPr>
          <w:rFonts w:ascii="Book Antiqua" w:eastAsia="ヒラギノ角ゴ Pro W3" w:hAnsi="Book Antiqua"/>
        </w:rPr>
        <w:t xml:space="preserve">and its </w:t>
      </w:r>
      <w:r w:rsidR="00FB7053" w:rsidRPr="006E453B">
        <w:rPr>
          <w:rFonts w:ascii="Book Antiqua" w:eastAsia="ヒラギノ角ゴ Pro W3" w:hAnsi="Book Antiqua"/>
        </w:rPr>
        <w:t>upregulation of gene expression</w:t>
      </w:r>
      <w:r w:rsidR="006B0687" w:rsidRPr="006E453B">
        <w:rPr>
          <w:rFonts w:ascii="Book Antiqua" w:eastAsia="ヒラギノ角ゴ Pro W3" w:hAnsi="Book Antiqua"/>
        </w:rPr>
        <w:t xml:space="preserve"> are</w:t>
      </w:r>
      <w:r w:rsidR="00BA3082" w:rsidRPr="006E453B">
        <w:rPr>
          <w:rFonts w:ascii="Book Antiqua" w:hAnsi="Book Antiqua"/>
        </w:rPr>
        <w:t xml:space="preserve"> associated</w:t>
      </w:r>
      <w:r w:rsidR="00A2783B" w:rsidRPr="006E453B">
        <w:rPr>
          <w:rFonts w:ascii="Book Antiqua" w:hAnsi="Book Antiqua"/>
        </w:rPr>
        <w:t xml:space="preserve"> with </w:t>
      </w:r>
      <w:r w:rsidR="003903FD" w:rsidRPr="006E453B">
        <w:rPr>
          <w:rFonts w:ascii="Book Antiqua" w:hAnsi="Book Antiqua"/>
        </w:rPr>
        <w:t xml:space="preserve">the development of </w:t>
      </w:r>
      <w:r w:rsidR="009B7E5E" w:rsidRPr="006E453B">
        <w:rPr>
          <w:rFonts w:ascii="Book Antiqua" w:hAnsi="Book Antiqua"/>
        </w:rPr>
        <w:t>NASH-related liver fibrosis.</w:t>
      </w:r>
    </w:p>
    <w:p w14:paraId="3766094A" w14:textId="77777777" w:rsidR="00776BF0" w:rsidRPr="006E453B" w:rsidRDefault="00776BF0" w:rsidP="00EA121B">
      <w:pPr>
        <w:spacing w:line="360" w:lineRule="auto"/>
        <w:jc w:val="both"/>
        <w:rPr>
          <w:rFonts w:ascii="Book Antiqua" w:eastAsia="ヒラギノ角ゴ Pro W3" w:hAnsi="Book Antiqua"/>
          <w:b/>
        </w:rPr>
      </w:pPr>
    </w:p>
    <w:p w14:paraId="57323F49" w14:textId="77777777" w:rsidR="00272E18" w:rsidRPr="00272E18" w:rsidRDefault="00776BF0" w:rsidP="00EA121B">
      <w:pPr>
        <w:spacing w:line="360" w:lineRule="auto"/>
        <w:jc w:val="both"/>
        <w:rPr>
          <w:rFonts w:ascii="Book Antiqua" w:eastAsia="宋体" w:hAnsi="Book Antiqua"/>
          <w:b/>
          <w:i/>
          <w:lang w:eastAsia="zh-CN"/>
        </w:rPr>
      </w:pPr>
      <w:r w:rsidRPr="00272E18">
        <w:rPr>
          <w:rFonts w:ascii="Book Antiqua" w:eastAsia="ヒラギノ角ゴ Pro W3" w:hAnsi="Book Antiqua"/>
          <w:b/>
          <w:i/>
        </w:rPr>
        <w:t>CONCLUSION</w:t>
      </w:r>
    </w:p>
    <w:p w14:paraId="7B9A0865" w14:textId="3DB2B30E" w:rsidR="00E04574" w:rsidRPr="006E453B" w:rsidRDefault="004511CE" w:rsidP="00EA121B">
      <w:pPr>
        <w:spacing w:line="360" w:lineRule="auto"/>
        <w:jc w:val="both"/>
        <w:rPr>
          <w:rFonts w:ascii="Book Antiqua" w:eastAsia="ヒラギノ角ゴ Pro W3" w:hAnsi="Book Antiqua"/>
        </w:rPr>
      </w:pPr>
      <w:r w:rsidRPr="006E453B">
        <w:rPr>
          <w:rFonts w:ascii="Book Antiqua" w:eastAsia="ヒラギノ角ゴ Pro W3" w:hAnsi="Book Antiqua"/>
        </w:rPr>
        <w:t xml:space="preserve">This </w:t>
      </w:r>
      <w:r w:rsidR="00AF1AA5" w:rsidRPr="006E453B">
        <w:rPr>
          <w:rFonts w:ascii="Book Antiqua" w:eastAsia="ヒラギノ角ゴ Pro W3" w:hAnsi="Book Antiqua"/>
        </w:rPr>
        <w:t xml:space="preserve">is the first </w:t>
      </w:r>
      <w:r w:rsidRPr="006E453B">
        <w:rPr>
          <w:rFonts w:ascii="Book Antiqua" w:eastAsia="ヒラギノ角ゴ Pro W3" w:hAnsi="Book Antiqua"/>
        </w:rPr>
        <w:t>study</w:t>
      </w:r>
      <w:r w:rsidR="00BD413E" w:rsidRPr="006E453B">
        <w:rPr>
          <w:rFonts w:ascii="Book Antiqua" w:eastAsia="ヒラギノ角ゴ Pro W3" w:hAnsi="Book Antiqua"/>
        </w:rPr>
        <w:t xml:space="preserve"> to </w:t>
      </w:r>
      <w:r w:rsidR="008D31CA" w:rsidRPr="006E453B">
        <w:rPr>
          <w:rFonts w:ascii="Book Antiqua" w:eastAsia="ヒラギノ角ゴ Pro W3" w:hAnsi="Book Antiqua"/>
        </w:rPr>
        <w:t>show</w:t>
      </w:r>
      <w:r w:rsidR="00B53957" w:rsidRPr="006E453B">
        <w:rPr>
          <w:rFonts w:ascii="Book Antiqua" w:eastAsia="ヒラギノ角ゴ Pro W3" w:hAnsi="Book Antiqua"/>
        </w:rPr>
        <w:t xml:space="preserve"> </w:t>
      </w:r>
      <w:r w:rsidRPr="006E453B">
        <w:rPr>
          <w:rFonts w:ascii="Book Antiqua" w:eastAsia="ヒラギノ角ゴ Pro W3" w:hAnsi="Book Antiqua"/>
        </w:rPr>
        <w:t xml:space="preserve">that DNA methylation is </w:t>
      </w:r>
      <w:r w:rsidR="008D31CA" w:rsidRPr="006E453B">
        <w:rPr>
          <w:rFonts w:ascii="Book Antiqua" w:eastAsia="ヒラギノ角ゴ Pro W3" w:hAnsi="Book Antiqua"/>
        </w:rPr>
        <w:t xml:space="preserve">potentially </w:t>
      </w:r>
      <w:r w:rsidRPr="006E453B">
        <w:rPr>
          <w:rFonts w:ascii="Book Antiqua" w:eastAsia="ヒラギノ角ゴ Pro W3" w:hAnsi="Book Antiqua"/>
        </w:rPr>
        <w:t xml:space="preserve">involved in </w:t>
      </w:r>
      <w:r w:rsidR="00423A7E" w:rsidRPr="006E453B">
        <w:rPr>
          <w:rFonts w:ascii="Book Antiqua" w:eastAsia="ヒラギノ角ゴ Pro W3" w:hAnsi="Book Antiqua"/>
        </w:rPr>
        <w:t xml:space="preserve">the </w:t>
      </w:r>
      <w:r w:rsidR="003903FD" w:rsidRPr="006E453B">
        <w:rPr>
          <w:rFonts w:ascii="Book Antiqua" w:eastAsia="ヒラギノ角ゴ Pro W3" w:hAnsi="Book Antiqua"/>
        </w:rPr>
        <w:t>regulation of</w:t>
      </w:r>
      <w:r w:rsidR="005E519F" w:rsidRPr="006E453B">
        <w:rPr>
          <w:rFonts w:ascii="Book Antiqua" w:eastAsia="ヒラギノ角ゴ Pro W3" w:hAnsi="Book Antiqua"/>
        </w:rPr>
        <w:t xml:space="preserve"> </w:t>
      </w:r>
      <w:r w:rsidRPr="006E453B">
        <w:rPr>
          <w:rFonts w:ascii="Book Antiqua" w:eastAsia="ヒラギノ角ゴ Pro W3" w:hAnsi="Book Antiqua"/>
        </w:rPr>
        <w:t>a RAS-related gene</w:t>
      </w:r>
      <w:r w:rsidR="005E519F" w:rsidRPr="006E453B">
        <w:rPr>
          <w:rFonts w:ascii="Book Antiqua" w:eastAsia="ヒラギノ角ゴ Pro W3" w:hAnsi="Book Antiqua"/>
        </w:rPr>
        <w:t xml:space="preserve"> </w:t>
      </w:r>
      <w:r w:rsidR="00423A7E" w:rsidRPr="006E453B">
        <w:rPr>
          <w:rFonts w:ascii="Book Antiqua" w:eastAsia="ヒラギノ角ゴ Pro W3" w:hAnsi="Book Antiqua"/>
        </w:rPr>
        <w:t xml:space="preserve">expression </w:t>
      </w:r>
      <w:r w:rsidR="005E519F" w:rsidRPr="006E453B">
        <w:rPr>
          <w:rFonts w:ascii="Book Antiqua" w:eastAsia="ヒラギノ角ゴ Pro W3" w:hAnsi="Book Antiqua"/>
        </w:rPr>
        <w:t>during liver fibrosis.</w:t>
      </w:r>
    </w:p>
    <w:p w14:paraId="607F3F63" w14:textId="77777777" w:rsidR="00776BF0" w:rsidRPr="006E453B" w:rsidRDefault="00776BF0" w:rsidP="00EA121B">
      <w:pPr>
        <w:spacing w:line="360" w:lineRule="auto"/>
        <w:jc w:val="both"/>
        <w:rPr>
          <w:rFonts w:ascii="Book Antiqua" w:hAnsi="Book Antiqua"/>
          <w:b/>
        </w:rPr>
      </w:pPr>
    </w:p>
    <w:p w14:paraId="31F02D76" w14:textId="3610F2EF" w:rsidR="00776BF0" w:rsidRPr="006E453B" w:rsidRDefault="00776BF0" w:rsidP="00EA121B">
      <w:pPr>
        <w:pStyle w:val="Heading1"/>
        <w:tabs>
          <w:tab w:val="left" w:pos="1907"/>
        </w:tabs>
        <w:spacing w:line="360" w:lineRule="auto"/>
        <w:jc w:val="both"/>
        <w:rPr>
          <w:rFonts w:ascii="Book Antiqua" w:eastAsia="宋体" w:hAnsi="Book Antiqua"/>
          <w:b w:val="0"/>
          <w:lang w:eastAsia="zh-CN"/>
        </w:rPr>
      </w:pPr>
      <w:r w:rsidRPr="006E453B">
        <w:rPr>
          <w:rFonts w:ascii="Book Antiqua" w:hAnsi="Book Antiqua"/>
        </w:rPr>
        <w:t xml:space="preserve">Key words: </w:t>
      </w:r>
      <w:r w:rsidR="00EA121B" w:rsidRPr="006E453B">
        <w:rPr>
          <w:rFonts w:ascii="Book Antiqua" w:hAnsi="Book Antiqua"/>
          <w:b w:val="0"/>
        </w:rPr>
        <w:t>Epigenetics</w:t>
      </w:r>
      <w:r w:rsidR="00EA121B" w:rsidRPr="006E453B">
        <w:rPr>
          <w:rFonts w:ascii="Book Antiqua" w:eastAsia="宋体" w:hAnsi="Book Antiqua"/>
          <w:b w:val="0"/>
          <w:lang w:eastAsia="zh-CN"/>
        </w:rPr>
        <w:t>;</w:t>
      </w:r>
      <w:r w:rsidRPr="006E453B">
        <w:rPr>
          <w:rFonts w:ascii="Book Antiqua" w:hAnsi="Book Antiqua"/>
          <w:b w:val="0"/>
        </w:rPr>
        <w:t xml:space="preserve"> DNA methylation</w:t>
      </w:r>
      <w:r w:rsidR="00EA121B" w:rsidRPr="006E453B">
        <w:rPr>
          <w:rFonts w:ascii="Book Antiqua" w:eastAsia="宋体" w:hAnsi="Book Antiqua"/>
          <w:b w:val="0"/>
          <w:lang w:eastAsia="zh-CN"/>
        </w:rPr>
        <w:t>;</w:t>
      </w:r>
      <w:r w:rsidRPr="006E453B">
        <w:rPr>
          <w:rFonts w:ascii="Book Antiqua" w:hAnsi="Book Antiqua"/>
          <w:b w:val="0"/>
        </w:rPr>
        <w:t xml:space="preserve"> Angiotensin II receptor</w:t>
      </w:r>
      <w:r w:rsidR="00EA121B" w:rsidRPr="006E453B">
        <w:rPr>
          <w:rFonts w:ascii="Book Antiqua" w:eastAsia="宋体" w:hAnsi="Book Antiqua"/>
          <w:b w:val="0"/>
          <w:lang w:eastAsia="zh-CN"/>
        </w:rPr>
        <w:t>;</w:t>
      </w:r>
      <w:r w:rsidRPr="006E453B">
        <w:rPr>
          <w:rFonts w:ascii="Book Antiqua" w:hAnsi="Book Antiqua"/>
          <w:b w:val="0"/>
        </w:rPr>
        <w:t xml:space="preserve"> </w:t>
      </w:r>
      <w:r w:rsidR="00EA121B" w:rsidRPr="006E453B">
        <w:rPr>
          <w:rFonts w:ascii="Book Antiqua" w:hAnsi="Book Antiqua"/>
          <w:b w:val="0"/>
        </w:rPr>
        <w:t xml:space="preserve">Liver </w:t>
      </w:r>
      <w:r w:rsidRPr="006E453B">
        <w:rPr>
          <w:rFonts w:ascii="Book Antiqua" w:hAnsi="Book Antiqua"/>
          <w:b w:val="0"/>
        </w:rPr>
        <w:t>fibrosis</w:t>
      </w:r>
      <w:r w:rsidR="00EA121B" w:rsidRPr="006E453B">
        <w:rPr>
          <w:rFonts w:ascii="Book Antiqua" w:eastAsia="宋体" w:hAnsi="Book Antiqua"/>
          <w:b w:val="0"/>
          <w:lang w:eastAsia="zh-CN"/>
        </w:rPr>
        <w:t xml:space="preserve">; </w:t>
      </w:r>
      <w:r w:rsidR="006103AC" w:rsidRPr="006103AC">
        <w:rPr>
          <w:rFonts w:ascii="Book Antiqua" w:hAnsi="Book Antiqua"/>
          <w:b w:val="0"/>
        </w:rPr>
        <w:t>Nonalcoholic steatohepatitis</w:t>
      </w:r>
    </w:p>
    <w:p w14:paraId="2B9EBAE5" w14:textId="77777777" w:rsidR="00EA121B" w:rsidRPr="006E453B" w:rsidRDefault="00EA121B" w:rsidP="00EA121B">
      <w:pPr>
        <w:rPr>
          <w:rFonts w:ascii="Book Antiqua" w:eastAsia="宋体" w:hAnsi="Book Antiqua"/>
          <w:lang w:eastAsia="zh-CN"/>
        </w:rPr>
      </w:pPr>
    </w:p>
    <w:p w14:paraId="7244C33C" w14:textId="0374AAD4" w:rsidR="0042001B" w:rsidRPr="006E453B" w:rsidRDefault="00EA121B" w:rsidP="00EA121B">
      <w:pPr>
        <w:spacing w:line="360" w:lineRule="auto"/>
        <w:rPr>
          <w:rFonts w:ascii="Book Antiqua" w:eastAsia="宋体" w:hAnsi="Book Antiqua" w:cs="Arial"/>
          <w:lang w:eastAsia="zh-CN"/>
        </w:rPr>
      </w:pPr>
      <w:bookmarkStart w:id="13" w:name="OLE_LINK55"/>
      <w:bookmarkStart w:id="14" w:name="OLE_LINK56"/>
      <w:bookmarkStart w:id="15" w:name="OLE_LINK105"/>
      <w:bookmarkStart w:id="16" w:name="OLE_LINK116"/>
      <w:bookmarkStart w:id="17" w:name="OLE_LINK89"/>
      <w:proofErr w:type="gramStart"/>
      <w:r w:rsidRPr="006E453B">
        <w:rPr>
          <w:rFonts w:ascii="Book Antiqua" w:hAnsi="Book Antiqua"/>
          <w:b/>
        </w:rPr>
        <w:t>©</w:t>
      </w:r>
      <w:bookmarkEnd w:id="13"/>
      <w:bookmarkEnd w:id="14"/>
      <w:r w:rsidRPr="006E453B">
        <w:rPr>
          <w:rFonts w:ascii="Book Antiqua" w:hAnsi="Book Antiqua"/>
          <w:b/>
        </w:rPr>
        <w:t xml:space="preserve"> </w:t>
      </w:r>
      <w:r w:rsidRPr="006E453B">
        <w:rPr>
          <w:rFonts w:ascii="Book Antiqua" w:hAnsi="Book Antiqua" w:cs="Arial"/>
          <w:b/>
        </w:rPr>
        <w:t>The Author(s) 2016.</w:t>
      </w:r>
      <w:proofErr w:type="gramEnd"/>
      <w:r w:rsidRPr="006E453B">
        <w:rPr>
          <w:rFonts w:ascii="Book Antiqua" w:hAnsi="Book Antiqua" w:cs="Arial"/>
          <w:b/>
        </w:rPr>
        <w:t xml:space="preserve"> </w:t>
      </w:r>
      <w:r w:rsidRPr="006E453B">
        <w:rPr>
          <w:rFonts w:ascii="Book Antiqua" w:hAnsi="Book Antiqua" w:cs="Arial"/>
        </w:rPr>
        <w:t xml:space="preserve">Published by </w:t>
      </w:r>
      <w:proofErr w:type="spellStart"/>
      <w:r w:rsidRPr="006E453B">
        <w:rPr>
          <w:rFonts w:ascii="Book Antiqua" w:hAnsi="Book Antiqua" w:cs="Arial"/>
        </w:rPr>
        <w:t>Baishideng</w:t>
      </w:r>
      <w:proofErr w:type="spellEnd"/>
      <w:r w:rsidRPr="006E453B">
        <w:rPr>
          <w:rFonts w:ascii="Book Antiqua" w:hAnsi="Book Antiqua" w:cs="Arial"/>
        </w:rPr>
        <w:t xml:space="preserve"> Publishing Group Inc. All rights reserved.</w:t>
      </w:r>
      <w:bookmarkEnd w:id="15"/>
      <w:bookmarkEnd w:id="16"/>
      <w:bookmarkEnd w:id="17"/>
    </w:p>
    <w:p w14:paraId="2DCA2D01" w14:textId="77777777" w:rsidR="00EA121B" w:rsidRPr="006E453B" w:rsidRDefault="00EA121B" w:rsidP="00EA121B">
      <w:pPr>
        <w:spacing w:line="360" w:lineRule="auto"/>
        <w:rPr>
          <w:rFonts w:ascii="Book Antiqua" w:eastAsia="宋体" w:hAnsi="Book Antiqua"/>
          <w:lang w:eastAsia="zh-CN"/>
        </w:rPr>
      </w:pPr>
    </w:p>
    <w:p w14:paraId="66C875FF" w14:textId="159F5326" w:rsidR="00776BF0" w:rsidRPr="006E453B" w:rsidRDefault="00776BF0" w:rsidP="00EA121B">
      <w:pPr>
        <w:pStyle w:val="Heading1"/>
        <w:spacing w:line="360" w:lineRule="auto"/>
        <w:jc w:val="both"/>
        <w:rPr>
          <w:rFonts w:ascii="Book Antiqua" w:eastAsia="宋体" w:hAnsi="Book Antiqua"/>
          <w:b w:val="0"/>
          <w:lang w:eastAsia="zh-CN"/>
        </w:rPr>
      </w:pPr>
      <w:r w:rsidRPr="006E453B">
        <w:rPr>
          <w:rFonts w:ascii="Book Antiqua" w:hAnsi="Book Antiqua"/>
        </w:rPr>
        <w:t>Core tip:</w:t>
      </w:r>
      <w:r w:rsidR="0042001B" w:rsidRPr="006E453B">
        <w:rPr>
          <w:rFonts w:ascii="Book Antiqua" w:hAnsi="Book Antiqua"/>
        </w:rPr>
        <w:t xml:space="preserve"> </w:t>
      </w:r>
      <w:r w:rsidR="000F6A5D" w:rsidRPr="006E453B">
        <w:rPr>
          <w:rFonts w:ascii="Book Antiqua" w:hAnsi="Book Antiqua"/>
          <w:b w:val="0"/>
        </w:rPr>
        <w:t>We report</w:t>
      </w:r>
      <w:r w:rsidR="002C199B" w:rsidRPr="006E453B">
        <w:rPr>
          <w:rFonts w:ascii="Book Antiqua" w:hAnsi="Book Antiqua"/>
          <w:b w:val="0"/>
        </w:rPr>
        <w:t xml:space="preserve"> </w:t>
      </w:r>
      <w:r w:rsidR="000F6A5D" w:rsidRPr="006E453B">
        <w:rPr>
          <w:rFonts w:ascii="Book Antiqua" w:hAnsi="Book Antiqua"/>
          <w:b w:val="0"/>
        </w:rPr>
        <w:t xml:space="preserve">the first study to show </w:t>
      </w:r>
      <w:r w:rsidR="0042001B" w:rsidRPr="006E453B">
        <w:rPr>
          <w:rFonts w:ascii="Book Antiqua" w:hAnsi="Book Antiqua"/>
          <w:b w:val="0"/>
        </w:rPr>
        <w:t xml:space="preserve">that </w:t>
      </w:r>
      <w:r w:rsidR="00B97186" w:rsidRPr="006E453B">
        <w:rPr>
          <w:rFonts w:ascii="Book Antiqua" w:hAnsi="Book Antiqua"/>
          <w:b w:val="0"/>
          <w:i/>
        </w:rPr>
        <w:t>Agtr1a</w:t>
      </w:r>
      <w:r w:rsidR="00B97186" w:rsidRPr="006E453B">
        <w:rPr>
          <w:rFonts w:ascii="Book Antiqua" w:hAnsi="Book Antiqua"/>
          <w:b w:val="0"/>
        </w:rPr>
        <w:t xml:space="preserve"> </w:t>
      </w:r>
      <w:r w:rsidR="0042001B" w:rsidRPr="006E453B">
        <w:rPr>
          <w:rFonts w:ascii="Book Antiqua" w:hAnsi="Book Antiqua"/>
          <w:b w:val="0"/>
        </w:rPr>
        <w:t xml:space="preserve">methylation occurred during the development of </w:t>
      </w:r>
      <w:r w:rsidR="00EA121B" w:rsidRPr="006E453B">
        <w:rPr>
          <w:rFonts w:ascii="Book Antiqua" w:eastAsia="ヒラギノ角ゴ Pro W3" w:hAnsi="Book Antiqua"/>
          <w:b w:val="0"/>
        </w:rPr>
        <w:t>nonalcoholic steatohepatitis</w:t>
      </w:r>
      <w:r w:rsidR="0042001B" w:rsidRPr="006E453B">
        <w:rPr>
          <w:rFonts w:ascii="Book Antiqua" w:hAnsi="Book Antiqua"/>
          <w:b w:val="0"/>
        </w:rPr>
        <w:t xml:space="preserve">-related liver fibrosis. </w:t>
      </w:r>
      <w:r w:rsidR="000F6A5D" w:rsidRPr="006E453B">
        <w:rPr>
          <w:rFonts w:ascii="Book Antiqua" w:hAnsi="Book Antiqua"/>
          <w:b w:val="0"/>
        </w:rPr>
        <w:t xml:space="preserve">Interestingly, </w:t>
      </w:r>
      <w:r w:rsidR="008909D6" w:rsidRPr="006E453B">
        <w:rPr>
          <w:rFonts w:ascii="Book Antiqua" w:hAnsi="Book Antiqua"/>
          <w:b w:val="0"/>
          <w:i/>
        </w:rPr>
        <w:t>Agtr1a</w:t>
      </w:r>
      <w:r w:rsidR="008909D6" w:rsidRPr="006E453B">
        <w:rPr>
          <w:rFonts w:ascii="Book Antiqua" w:hAnsi="Book Antiqua"/>
          <w:b w:val="0"/>
        </w:rPr>
        <w:t xml:space="preserve"> gene expression was upregulated</w:t>
      </w:r>
      <w:r w:rsidR="006D4881" w:rsidRPr="006E453B">
        <w:rPr>
          <w:rFonts w:ascii="Book Antiqua" w:hAnsi="Book Antiqua"/>
          <w:b w:val="0"/>
        </w:rPr>
        <w:t xml:space="preserve"> during liver fibrosis</w:t>
      </w:r>
      <w:r w:rsidR="008909D6" w:rsidRPr="006E453B">
        <w:rPr>
          <w:rFonts w:ascii="Book Antiqua" w:hAnsi="Book Antiqua"/>
          <w:b w:val="0"/>
        </w:rPr>
        <w:t xml:space="preserve">, </w:t>
      </w:r>
      <w:r w:rsidR="008909D6" w:rsidRPr="006E453B">
        <w:rPr>
          <w:rFonts w:ascii="Book Antiqua" w:hAnsi="Book Antiqua"/>
          <w:b w:val="0"/>
        </w:rPr>
        <w:lastRenderedPageBreak/>
        <w:t xml:space="preserve">although </w:t>
      </w:r>
      <w:r w:rsidR="008909D6" w:rsidRPr="006E453B">
        <w:rPr>
          <w:rFonts w:ascii="Book Antiqua" w:hAnsi="Book Antiqua"/>
          <w:b w:val="0"/>
          <w:i/>
        </w:rPr>
        <w:t>Agtr1a</w:t>
      </w:r>
      <w:r w:rsidR="008909D6" w:rsidRPr="006E453B">
        <w:rPr>
          <w:rFonts w:ascii="Book Antiqua" w:hAnsi="Book Antiqua"/>
          <w:b w:val="0"/>
        </w:rPr>
        <w:t xml:space="preserve"> was methylated. This study demonstrates for the first time that RAS-related gene expression is regulated by DNA methylation during liver fibrosis. This finding raises expectations about the therapeutic application of demethylating agents for the treatment of liver fibrosis.</w:t>
      </w:r>
    </w:p>
    <w:p w14:paraId="50D9EE9D" w14:textId="77777777" w:rsidR="00EA121B" w:rsidRPr="006E453B" w:rsidRDefault="00EA121B" w:rsidP="00EA121B">
      <w:pPr>
        <w:rPr>
          <w:rFonts w:ascii="Book Antiqua" w:eastAsia="宋体" w:hAnsi="Book Antiqua"/>
          <w:lang w:eastAsia="zh-CN"/>
        </w:rPr>
      </w:pPr>
    </w:p>
    <w:p w14:paraId="2D7DDED2" w14:textId="63A41BD6" w:rsidR="00EA121B" w:rsidRPr="006E453B" w:rsidRDefault="00EA121B" w:rsidP="00EA121B">
      <w:pPr>
        <w:spacing w:line="360" w:lineRule="auto"/>
        <w:jc w:val="both"/>
        <w:rPr>
          <w:rFonts w:ascii="Book Antiqua" w:eastAsia="宋体" w:hAnsi="Book Antiqua"/>
          <w:lang w:eastAsia="zh-CN"/>
        </w:rPr>
      </w:pPr>
      <w:r w:rsidRPr="006E453B">
        <w:rPr>
          <w:rFonts w:ascii="Book Antiqua" w:hAnsi="Book Antiqua"/>
        </w:rPr>
        <w:t>Asada</w:t>
      </w:r>
      <w:r w:rsidRPr="006E453B">
        <w:rPr>
          <w:rFonts w:ascii="Book Antiqua" w:eastAsia="宋体" w:hAnsi="Book Antiqua"/>
          <w:lang w:eastAsia="zh-CN"/>
        </w:rPr>
        <w:t xml:space="preserve"> K, </w:t>
      </w:r>
      <w:proofErr w:type="spellStart"/>
      <w:r w:rsidRPr="006E453B">
        <w:rPr>
          <w:rFonts w:ascii="Book Antiqua" w:hAnsi="Book Antiqua"/>
        </w:rPr>
        <w:t>Aihara</w:t>
      </w:r>
      <w:proofErr w:type="spellEnd"/>
      <w:r w:rsidRPr="006E453B">
        <w:rPr>
          <w:rFonts w:ascii="Book Antiqua" w:eastAsia="宋体" w:hAnsi="Book Antiqua"/>
          <w:lang w:eastAsia="zh-CN"/>
        </w:rPr>
        <w:t xml:space="preserve"> Y, </w:t>
      </w:r>
      <w:r w:rsidRPr="006E453B">
        <w:rPr>
          <w:rFonts w:ascii="Book Antiqua" w:hAnsi="Book Antiqua"/>
        </w:rPr>
        <w:t>Takaya</w:t>
      </w:r>
      <w:r w:rsidRPr="006E453B">
        <w:rPr>
          <w:rFonts w:ascii="Book Antiqua" w:eastAsia="宋体" w:hAnsi="Book Antiqua"/>
          <w:lang w:eastAsia="zh-CN"/>
        </w:rPr>
        <w:t xml:space="preserve"> H, </w:t>
      </w:r>
      <w:r w:rsidRPr="006E453B">
        <w:rPr>
          <w:rFonts w:ascii="Book Antiqua" w:hAnsi="Book Antiqua"/>
        </w:rPr>
        <w:t>Noguchi</w:t>
      </w:r>
      <w:r w:rsidRPr="006E453B">
        <w:rPr>
          <w:rFonts w:ascii="Book Antiqua" w:eastAsia="宋体" w:hAnsi="Book Antiqua"/>
          <w:lang w:eastAsia="zh-CN"/>
        </w:rPr>
        <w:t xml:space="preserve"> R, </w:t>
      </w:r>
      <w:proofErr w:type="spellStart"/>
      <w:r w:rsidRPr="006E453B">
        <w:rPr>
          <w:rFonts w:ascii="Book Antiqua" w:hAnsi="Book Antiqua"/>
        </w:rPr>
        <w:t>Namisaki</w:t>
      </w:r>
      <w:proofErr w:type="spellEnd"/>
      <w:r w:rsidRPr="006E453B">
        <w:rPr>
          <w:rFonts w:ascii="Book Antiqua" w:eastAsia="宋体" w:hAnsi="Book Antiqua"/>
          <w:lang w:eastAsia="zh-CN"/>
        </w:rPr>
        <w:t xml:space="preserve"> T, </w:t>
      </w:r>
      <w:r w:rsidRPr="006E453B">
        <w:rPr>
          <w:rFonts w:ascii="Book Antiqua" w:hAnsi="Book Antiqua"/>
        </w:rPr>
        <w:t>Moriya</w:t>
      </w:r>
      <w:r w:rsidRPr="006E453B">
        <w:rPr>
          <w:rFonts w:ascii="Book Antiqua" w:eastAsia="宋体" w:hAnsi="Book Antiqua"/>
          <w:lang w:eastAsia="zh-CN"/>
        </w:rPr>
        <w:t xml:space="preserve"> K, </w:t>
      </w:r>
      <w:proofErr w:type="spellStart"/>
      <w:r w:rsidRPr="006E453B">
        <w:rPr>
          <w:rFonts w:ascii="Book Antiqua" w:hAnsi="Book Antiqua"/>
        </w:rPr>
        <w:t>Uejima</w:t>
      </w:r>
      <w:proofErr w:type="spellEnd"/>
      <w:r w:rsidRPr="006E453B">
        <w:rPr>
          <w:rFonts w:ascii="Book Antiqua" w:eastAsia="宋体" w:hAnsi="Book Antiqua"/>
          <w:lang w:eastAsia="zh-CN"/>
        </w:rPr>
        <w:t xml:space="preserve"> M, </w:t>
      </w:r>
      <w:proofErr w:type="spellStart"/>
      <w:r w:rsidRPr="006E453B">
        <w:rPr>
          <w:rFonts w:ascii="Book Antiqua" w:hAnsi="Book Antiqua"/>
        </w:rPr>
        <w:t>Kitade</w:t>
      </w:r>
      <w:proofErr w:type="spellEnd"/>
      <w:r w:rsidRPr="006E453B">
        <w:rPr>
          <w:rFonts w:ascii="Book Antiqua" w:eastAsia="宋体" w:hAnsi="Book Antiqua"/>
          <w:lang w:eastAsia="zh-CN"/>
        </w:rPr>
        <w:t xml:space="preserve"> M, </w:t>
      </w:r>
      <w:proofErr w:type="spellStart"/>
      <w:r w:rsidRPr="006E453B">
        <w:rPr>
          <w:rFonts w:ascii="Book Antiqua" w:hAnsi="Book Antiqua"/>
        </w:rPr>
        <w:t>Mashitani</w:t>
      </w:r>
      <w:proofErr w:type="spellEnd"/>
      <w:r w:rsidRPr="006E453B">
        <w:rPr>
          <w:rFonts w:ascii="Book Antiqua" w:eastAsia="宋体" w:hAnsi="Book Antiqua"/>
          <w:lang w:eastAsia="zh-CN"/>
        </w:rPr>
        <w:t xml:space="preserve"> T, </w:t>
      </w:r>
      <w:r w:rsidRPr="006E453B">
        <w:rPr>
          <w:rFonts w:ascii="Book Antiqua" w:hAnsi="Book Antiqua"/>
        </w:rPr>
        <w:t>Takeda</w:t>
      </w:r>
      <w:r w:rsidRPr="006E453B">
        <w:rPr>
          <w:rFonts w:ascii="Book Antiqua" w:eastAsia="宋体" w:hAnsi="Book Antiqua"/>
          <w:lang w:eastAsia="zh-CN"/>
        </w:rPr>
        <w:t xml:space="preserve"> K, </w:t>
      </w:r>
      <w:proofErr w:type="spellStart"/>
      <w:r w:rsidRPr="006E453B">
        <w:rPr>
          <w:rFonts w:ascii="Book Antiqua" w:hAnsi="Book Antiqua"/>
        </w:rPr>
        <w:t>Kawaratani</w:t>
      </w:r>
      <w:proofErr w:type="spellEnd"/>
      <w:r w:rsidRPr="006E453B">
        <w:rPr>
          <w:rFonts w:ascii="Book Antiqua" w:eastAsia="宋体" w:hAnsi="Book Antiqua"/>
          <w:lang w:eastAsia="zh-CN"/>
        </w:rPr>
        <w:t xml:space="preserve"> H, </w:t>
      </w:r>
      <w:r w:rsidRPr="006E453B">
        <w:rPr>
          <w:rFonts w:ascii="Book Antiqua" w:hAnsi="Book Antiqua"/>
        </w:rPr>
        <w:t>Okura</w:t>
      </w:r>
      <w:r w:rsidRPr="006E453B">
        <w:rPr>
          <w:rFonts w:ascii="Book Antiqua" w:eastAsia="宋体" w:hAnsi="Book Antiqua"/>
          <w:lang w:eastAsia="zh-CN"/>
        </w:rPr>
        <w:t xml:space="preserve"> Y,</w:t>
      </w:r>
      <w:r w:rsidRPr="006E453B">
        <w:rPr>
          <w:rFonts w:ascii="Book Antiqua" w:hAnsi="Book Antiqua"/>
        </w:rPr>
        <w:t xml:space="preserve"> </w:t>
      </w:r>
      <w:proofErr w:type="spellStart"/>
      <w:r w:rsidRPr="006E453B">
        <w:rPr>
          <w:rFonts w:ascii="Book Antiqua" w:hAnsi="Book Antiqua"/>
        </w:rPr>
        <w:t>Kaji</w:t>
      </w:r>
      <w:proofErr w:type="spellEnd"/>
      <w:r w:rsidRPr="006E453B">
        <w:rPr>
          <w:rFonts w:ascii="Book Antiqua" w:eastAsia="宋体" w:hAnsi="Book Antiqua"/>
          <w:lang w:eastAsia="zh-CN"/>
        </w:rPr>
        <w:t xml:space="preserve"> K, </w:t>
      </w:r>
      <w:proofErr w:type="spellStart"/>
      <w:r w:rsidRPr="006E453B">
        <w:rPr>
          <w:rFonts w:ascii="Book Antiqua" w:hAnsi="Book Antiqua"/>
        </w:rPr>
        <w:t>Douhara</w:t>
      </w:r>
      <w:proofErr w:type="spellEnd"/>
      <w:r w:rsidRPr="006E453B">
        <w:rPr>
          <w:rFonts w:ascii="Book Antiqua" w:eastAsia="宋体" w:hAnsi="Book Antiqua"/>
          <w:lang w:eastAsia="zh-CN"/>
        </w:rPr>
        <w:t xml:space="preserve"> A, </w:t>
      </w:r>
      <w:r w:rsidRPr="006E453B">
        <w:rPr>
          <w:rFonts w:ascii="Book Antiqua" w:hAnsi="Book Antiqua"/>
        </w:rPr>
        <w:t>Sawada</w:t>
      </w:r>
      <w:r w:rsidRPr="006E453B">
        <w:rPr>
          <w:rFonts w:ascii="Book Antiqua" w:eastAsia="宋体" w:hAnsi="Book Antiqua"/>
          <w:lang w:eastAsia="zh-CN"/>
        </w:rPr>
        <w:t xml:space="preserve"> Y, </w:t>
      </w:r>
      <w:r w:rsidRPr="006E453B">
        <w:rPr>
          <w:rFonts w:ascii="Book Antiqua" w:hAnsi="Book Antiqua"/>
        </w:rPr>
        <w:t>Nishimura</w:t>
      </w:r>
      <w:r w:rsidRPr="006E453B">
        <w:rPr>
          <w:rFonts w:ascii="Book Antiqua" w:eastAsia="宋体" w:hAnsi="Book Antiqua"/>
          <w:lang w:eastAsia="zh-CN"/>
        </w:rPr>
        <w:t xml:space="preserve"> N, </w:t>
      </w:r>
      <w:r w:rsidRPr="006E453B">
        <w:rPr>
          <w:rFonts w:ascii="Book Antiqua" w:hAnsi="Book Antiqua"/>
        </w:rPr>
        <w:t>Seki</w:t>
      </w:r>
      <w:r w:rsidRPr="006E453B">
        <w:rPr>
          <w:rFonts w:ascii="Book Antiqua" w:eastAsia="宋体" w:hAnsi="Book Antiqua"/>
          <w:lang w:eastAsia="zh-CN"/>
        </w:rPr>
        <w:t xml:space="preserve"> K, </w:t>
      </w:r>
      <w:r w:rsidRPr="006E453B">
        <w:rPr>
          <w:rFonts w:ascii="Book Antiqua" w:hAnsi="Book Antiqua"/>
        </w:rPr>
        <w:t>Seki</w:t>
      </w:r>
      <w:r w:rsidRPr="006E453B">
        <w:rPr>
          <w:rFonts w:ascii="Book Antiqua" w:eastAsia="宋体" w:hAnsi="Book Antiqua"/>
          <w:lang w:eastAsia="zh-CN"/>
        </w:rPr>
        <w:t xml:space="preserve"> A, </w:t>
      </w:r>
      <w:proofErr w:type="spellStart"/>
      <w:r w:rsidRPr="006E453B">
        <w:rPr>
          <w:rFonts w:ascii="Book Antiqua" w:hAnsi="Book Antiqua"/>
        </w:rPr>
        <w:t>Yamao</w:t>
      </w:r>
      <w:proofErr w:type="spellEnd"/>
      <w:r w:rsidRPr="006E453B">
        <w:rPr>
          <w:rFonts w:ascii="Book Antiqua" w:eastAsia="宋体" w:hAnsi="Book Antiqua"/>
          <w:lang w:eastAsia="zh-CN"/>
        </w:rPr>
        <w:t xml:space="preserve"> J, </w:t>
      </w:r>
      <w:proofErr w:type="spellStart"/>
      <w:r w:rsidRPr="006E453B">
        <w:rPr>
          <w:rFonts w:ascii="Book Antiqua" w:hAnsi="Book Antiqua"/>
        </w:rPr>
        <w:t>Yoshiji</w:t>
      </w:r>
      <w:proofErr w:type="spellEnd"/>
      <w:r w:rsidRPr="006E453B">
        <w:rPr>
          <w:rFonts w:ascii="Book Antiqua" w:eastAsia="宋体" w:hAnsi="Book Antiqua"/>
          <w:lang w:eastAsia="zh-CN"/>
        </w:rPr>
        <w:t xml:space="preserve"> H. </w:t>
      </w:r>
      <w:r w:rsidR="00A45588" w:rsidRPr="00A45588">
        <w:rPr>
          <w:rFonts w:ascii="Book Antiqua" w:eastAsia="宋体" w:hAnsi="Book Antiqua"/>
          <w:lang w:eastAsia="zh-CN"/>
        </w:rPr>
        <w:t>DNA methylation of angiotensin II receptor gene in nonalcoholic steatohepatitis-related liver fibrosis</w:t>
      </w:r>
      <w:r w:rsidR="00A45588">
        <w:rPr>
          <w:rFonts w:ascii="Book Antiqua" w:eastAsia="宋体" w:hAnsi="Book Antiqua" w:hint="eastAsia"/>
          <w:lang w:eastAsia="zh-CN"/>
        </w:rPr>
        <w:t xml:space="preserve">. </w:t>
      </w:r>
      <w:r w:rsidRPr="006E453B">
        <w:rPr>
          <w:rFonts w:ascii="Book Antiqua" w:eastAsia="宋体" w:hAnsi="Book Antiqua"/>
          <w:i/>
          <w:lang w:eastAsia="zh-CN"/>
        </w:rPr>
        <w:t xml:space="preserve">World J </w:t>
      </w:r>
      <w:proofErr w:type="spellStart"/>
      <w:r w:rsidRPr="006E453B">
        <w:rPr>
          <w:rFonts w:ascii="Book Antiqua" w:eastAsia="宋体" w:hAnsi="Book Antiqua"/>
          <w:i/>
          <w:lang w:eastAsia="zh-CN"/>
        </w:rPr>
        <w:t>Hepatol</w:t>
      </w:r>
      <w:proofErr w:type="spellEnd"/>
      <w:r w:rsidRPr="006E453B">
        <w:rPr>
          <w:rFonts w:ascii="Book Antiqua" w:eastAsia="宋体" w:hAnsi="Book Antiqua"/>
          <w:i/>
          <w:lang w:eastAsia="zh-CN"/>
        </w:rPr>
        <w:t xml:space="preserve"> </w:t>
      </w:r>
      <w:r w:rsidRPr="006E453B">
        <w:rPr>
          <w:rFonts w:ascii="Book Antiqua" w:eastAsia="宋体" w:hAnsi="Book Antiqua"/>
          <w:lang w:eastAsia="zh-CN"/>
        </w:rPr>
        <w:t>2016; In press</w:t>
      </w:r>
    </w:p>
    <w:p w14:paraId="221D6D0B" w14:textId="5DECF6E4" w:rsidR="00776BF0" w:rsidRPr="006E453B" w:rsidRDefault="00776BF0" w:rsidP="00EA121B">
      <w:pPr>
        <w:widowControl/>
        <w:spacing w:line="360" w:lineRule="auto"/>
        <w:jc w:val="both"/>
        <w:textAlignment w:val="auto"/>
        <w:rPr>
          <w:rFonts w:ascii="Book Antiqua" w:hAnsi="Book Antiqua"/>
        </w:rPr>
      </w:pPr>
      <w:r w:rsidRPr="006E453B">
        <w:rPr>
          <w:rFonts w:ascii="Book Antiqua" w:hAnsi="Book Antiqua"/>
        </w:rPr>
        <w:br w:type="page"/>
      </w:r>
    </w:p>
    <w:p w14:paraId="5A29C8F2" w14:textId="010611AE" w:rsidR="00E04574" w:rsidRPr="006E453B" w:rsidRDefault="006D4881" w:rsidP="00EA121B">
      <w:pPr>
        <w:pStyle w:val="Heading1"/>
        <w:tabs>
          <w:tab w:val="left" w:pos="1907"/>
        </w:tabs>
        <w:spacing w:line="360" w:lineRule="auto"/>
        <w:jc w:val="both"/>
        <w:rPr>
          <w:rFonts w:ascii="Book Antiqua" w:hAnsi="Book Antiqua"/>
        </w:rPr>
      </w:pPr>
      <w:r w:rsidRPr="006E453B">
        <w:rPr>
          <w:rFonts w:ascii="Book Antiqua" w:hAnsi="Book Antiqua"/>
        </w:rPr>
        <w:lastRenderedPageBreak/>
        <w:t>INTRODUCTION</w:t>
      </w:r>
    </w:p>
    <w:p w14:paraId="2188F181" w14:textId="2BAD0B89" w:rsidR="00175C39" w:rsidRPr="006E453B" w:rsidRDefault="0017564B" w:rsidP="00EA121B">
      <w:pPr>
        <w:spacing w:line="360" w:lineRule="auto"/>
        <w:jc w:val="both"/>
        <w:rPr>
          <w:rFonts w:ascii="Book Antiqua" w:eastAsia="ヒラギノ角ゴ Pro W3" w:hAnsi="Book Antiqua"/>
        </w:rPr>
      </w:pPr>
      <w:r w:rsidRPr="006E453B">
        <w:rPr>
          <w:rFonts w:ascii="Book Antiqua" w:eastAsia="ヒラギノ角ゴ Pro W3" w:hAnsi="Book Antiqua"/>
        </w:rPr>
        <w:t xml:space="preserve">Liver fibrosis </w:t>
      </w:r>
      <w:r w:rsidR="000A33DF" w:rsidRPr="006E453B">
        <w:rPr>
          <w:rFonts w:ascii="Book Antiqua" w:eastAsia="ヒラギノ角ゴ Pro W3" w:hAnsi="Book Antiqua"/>
        </w:rPr>
        <w:t xml:space="preserve">is a characteristic feature of chronic liver disease regardless of the etiology. Cirrhosis </w:t>
      </w:r>
      <w:r w:rsidR="00831D17" w:rsidRPr="006E453B">
        <w:rPr>
          <w:rFonts w:ascii="Book Antiqua" w:eastAsia="ヒラギノ角ゴ Pro W3" w:hAnsi="Book Antiqua"/>
        </w:rPr>
        <w:t xml:space="preserve">is </w:t>
      </w:r>
      <w:r w:rsidR="000A33DF" w:rsidRPr="006E453B">
        <w:rPr>
          <w:rFonts w:ascii="Book Antiqua" w:eastAsia="ヒラギノ角ゴ Pro W3" w:hAnsi="Book Antiqua"/>
        </w:rPr>
        <w:t xml:space="preserve">the </w:t>
      </w:r>
      <w:r w:rsidR="00BD27E8" w:rsidRPr="006E453B">
        <w:rPr>
          <w:rFonts w:ascii="Book Antiqua" w:eastAsia="ヒラギノ角ゴ Pro W3" w:hAnsi="Book Antiqua"/>
        </w:rPr>
        <w:t>terminal</w:t>
      </w:r>
      <w:r w:rsidR="000A33DF" w:rsidRPr="006E453B">
        <w:rPr>
          <w:rFonts w:ascii="Book Antiqua" w:eastAsia="ヒラギノ角ゴ Pro W3" w:hAnsi="Book Antiqua"/>
        </w:rPr>
        <w:t xml:space="preserve"> </w:t>
      </w:r>
      <w:r w:rsidR="005C34D8" w:rsidRPr="006E453B">
        <w:rPr>
          <w:rFonts w:ascii="Book Antiqua" w:eastAsia="ヒラギノ角ゴ Pro W3" w:hAnsi="Book Antiqua"/>
        </w:rPr>
        <w:t>condition</w:t>
      </w:r>
      <w:r w:rsidR="000A33DF" w:rsidRPr="006E453B">
        <w:rPr>
          <w:rFonts w:ascii="Book Antiqua" w:eastAsia="ヒラギノ角ゴ Pro W3" w:hAnsi="Book Antiqua"/>
        </w:rPr>
        <w:t xml:space="preserve"> of chronic liver dise</w:t>
      </w:r>
      <w:r w:rsidR="00484BB6" w:rsidRPr="006E453B">
        <w:rPr>
          <w:rFonts w:ascii="Book Antiqua" w:eastAsia="ヒラギノ角ゴ Pro W3" w:hAnsi="Book Antiqua"/>
        </w:rPr>
        <w:t>ases, and hepatic failure due to</w:t>
      </w:r>
      <w:r w:rsidR="000A33DF" w:rsidRPr="006E453B">
        <w:rPr>
          <w:rFonts w:ascii="Book Antiqua" w:eastAsia="ヒラギノ角ゴ Pro W3" w:hAnsi="Book Antiqua"/>
        </w:rPr>
        <w:t xml:space="preserve"> liver cirrhosis is caused by progressive fibrosis that ultimately results in nodular regeneration</w:t>
      </w:r>
      <w:r w:rsidR="004167BA" w:rsidRPr="006E453B">
        <w:rPr>
          <w:rFonts w:ascii="Book Antiqua" w:eastAsia="ヒラギノ角ゴ Pro W3" w:hAnsi="Book Antiqua"/>
        </w:rPr>
        <w:t xml:space="preserve"> with loss of function</w:t>
      </w:r>
      <w:r w:rsidR="00292D26" w:rsidRPr="006E453B">
        <w:rPr>
          <w:rFonts w:ascii="Book Antiqua" w:hAnsi="Book Antiqua"/>
        </w:rPr>
        <w:fldChar w:fldCharType="begin">
          <w:fldData xml:space="preserve">PEVuZE5vdGU+PENpdGU+PEF1dGhvcj5BbGJhbmlzPC9BdXRob3I+PFllYXI+MjAwMTwvWWVhcj48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==
</w:fldData>
        </w:fldChar>
      </w:r>
      <w:r w:rsidR="00292D26" w:rsidRPr="006E453B">
        <w:rPr>
          <w:rFonts w:ascii="Book Antiqua" w:hAnsi="Book Antiqua"/>
        </w:rPr>
        <w:instrText xml:space="preserve"> ADDIN EN.CITE </w:instrText>
      </w:r>
      <w:r w:rsidR="00292D26" w:rsidRPr="006E453B">
        <w:rPr>
          <w:rFonts w:ascii="Book Antiqua" w:hAnsi="Book Antiqua"/>
        </w:rPr>
        <w:fldChar w:fldCharType="begin">
          <w:fldData xml:space="preserve">PEVuZE5vdGU+PENpdGU+PEF1dGhvcj5BbGJhbmlzPC9BdXRob3I+PFllYXI+MjAwMTwvWWVhcj48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==
</w:fldData>
        </w:fldChar>
      </w:r>
      <w:r w:rsidR="00292D26" w:rsidRPr="006E453B">
        <w:rPr>
          <w:rFonts w:ascii="Book Antiqua" w:hAnsi="Book Antiqua"/>
        </w:rPr>
        <w:instrText xml:space="preserve"> ADDIN EN.CITE.DATA </w:instrText>
      </w:r>
      <w:r w:rsidR="00292D26" w:rsidRPr="006E453B">
        <w:rPr>
          <w:rFonts w:ascii="Book Antiqua" w:hAnsi="Book Antiqua"/>
        </w:rPr>
      </w:r>
      <w:r w:rsidR="00292D26" w:rsidRPr="006E453B">
        <w:rPr>
          <w:rFonts w:ascii="Book Antiqua" w:hAnsi="Book Antiqua"/>
        </w:rPr>
        <w:fldChar w:fldCharType="end"/>
      </w:r>
      <w:r w:rsidR="00292D26" w:rsidRPr="006E453B">
        <w:rPr>
          <w:rFonts w:ascii="Book Antiqua" w:hAnsi="Book Antiqua"/>
        </w:rPr>
      </w:r>
      <w:r w:rsidR="00292D26" w:rsidRPr="006E453B">
        <w:rPr>
          <w:rFonts w:ascii="Book Antiqua" w:hAnsi="Book Antiqua"/>
        </w:rPr>
        <w:fldChar w:fldCharType="separate"/>
      </w:r>
      <w:r w:rsidR="00292D26" w:rsidRPr="006E453B">
        <w:rPr>
          <w:rFonts w:ascii="Book Antiqua" w:hAnsi="Book Antiqua"/>
          <w:noProof/>
          <w:vertAlign w:val="superscript"/>
        </w:rPr>
        <w:t>[1-3]</w:t>
      </w:r>
      <w:r w:rsidR="00292D26" w:rsidRPr="006E453B">
        <w:rPr>
          <w:rFonts w:ascii="Book Antiqua" w:hAnsi="Book Antiqua"/>
        </w:rPr>
        <w:fldChar w:fldCharType="end"/>
      </w:r>
      <w:r w:rsidR="004167BA" w:rsidRPr="006E453B">
        <w:rPr>
          <w:rFonts w:ascii="Book Antiqua" w:eastAsia="ヒラギノ角ゴ Pro W3" w:hAnsi="Book Antiqua"/>
        </w:rPr>
        <w:t xml:space="preserve">. </w:t>
      </w:r>
      <w:r w:rsidR="007F43B0" w:rsidRPr="006E453B">
        <w:rPr>
          <w:rFonts w:ascii="Book Antiqua" w:eastAsia="ヒラギノ角ゴ Pro W3" w:hAnsi="Book Antiqua"/>
        </w:rPr>
        <w:t>Considering that h</w:t>
      </w:r>
      <w:r w:rsidR="00831D17" w:rsidRPr="006E453B">
        <w:rPr>
          <w:rFonts w:ascii="Book Antiqua" w:eastAsia="ヒラギノ角ゴ Pro W3" w:hAnsi="Book Antiqua"/>
        </w:rPr>
        <w:t xml:space="preserve">epatocellular carcinoma </w:t>
      </w:r>
      <w:r w:rsidR="00B118B2" w:rsidRPr="006E453B">
        <w:rPr>
          <w:rFonts w:ascii="Book Antiqua" w:eastAsia="ヒラギノ角ゴ Pro W3" w:hAnsi="Book Antiqua"/>
        </w:rPr>
        <w:t xml:space="preserve">(HCC) </w:t>
      </w:r>
      <w:r w:rsidR="00831D17" w:rsidRPr="006E453B">
        <w:rPr>
          <w:rFonts w:ascii="Book Antiqua" w:eastAsia="ヒラギノ角ゴ Pro W3" w:hAnsi="Book Antiqua"/>
        </w:rPr>
        <w:t>also develop</w:t>
      </w:r>
      <w:r w:rsidR="00B036FE" w:rsidRPr="006E453B">
        <w:rPr>
          <w:rFonts w:ascii="Book Antiqua" w:eastAsia="ヒラギノ角ゴ Pro W3" w:hAnsi="Book Antiqua"/>
        </w:rPr>
        <w:t>s</w:t>
      </w:r>
      <w:r w:rsidR="00831D17" w:rsidRPr="006E453B">
        <w:rPr>
          <w:rFonts w:ascii="Book Antiqua" w:eastAsia="ヒラギノ角ゴ Pro W3" w:hAnsi="Book Antiqua"/>
        </w:rPr>
        <w:t xml:space="preserve"> from liver </w:t>
      </w:r>
      <w:r w:rsidR="00BD27E8" w:rsidRPr="006E453B">
        <w:rPr>
          <w:rFonts w:ascii="Book Antiqua" w:eastAsia="ヒラギノ角ゴ Pro W3" w:hAnsi="Book Antiqua"/>
        </w:rPr>
        <w:t>fibrosis</w:t>
      </w:r>
      <w:r w:rsidR="007F43B0" w:rsidRPr="006E453B">
        <w:rPr>
          <w:rFonts w:ascii="Book Antiqua" w:eastAsia="ヒラギノ角ゴ Pro W3" w:hAnsi="Book Antiqua"/>
        </w:rPr>
        <w:t xml:space="preserve">, </w:t>
      </w:r>
      <w:r w:rsidR="00B036FE" w:rsidRPr="006E453B">
        <w:rPr>
          <w:rFonts w:ascii="Book Antiqua" w:eastAsia="ヒラギノ角ゴ Pro W3" w:hAnsi="Book Antiqua"/>
        </w:rPr>
        <w:t xml:space="preserve">it is necessary to </w:t>
      </w:r>
      <w:r w:rsidR="00BD27E8" w:rsidRPr="006E453B">
        <w:rPr>
          <w:rFonts w:ascii="Book Antiqua" w:eastAsia="ヒラギノ角ゴ Pro W3" w:hAnsi="Book Antiqua"/>
        </w:rPr>
        <w:t>investigat</w:t>
      </w:r>
      <w:r w:rsidR="00B036FE" w:rsidRPr="006E453B">
        <w:rPr>
          <w:rFonts w:ascii="Book Antiqua" w:eastAsia="ヒラギノ角ゴ Pro W3" w:hAnsi="Book Antiqua"/>
        </w:rPr>
        <w:t>e</w:t>
      </w:r>
      <w:r w:rsidR="00BD27E8" w:rsidRPr="006E453B">
        <w:rPr>
          <w:rFonts w:ascii="Book Antiqua" w:eastAsia="ヒラギノ角ゴ Pro W3" w:hAnsi="Book Antiqua"/>
        </w:rPr>
        <w:t xml:space="preserve"> </w:t>
      </w:r>
      <w:r w:rsidR="007F43B0" w:rsidRPr="006E453B">
        <w:rPr>
          <w:rFonts w:ascii="Book Antiqua" w:eastAsia="ヒラギノ角ゴ Pro W3" w:hAnsi="Book Antiqua"/>
        </w:rPr>
        <w:t xml:space="preserve">the </w:t>
      </w:r>
      <w:r w:rsidR="00BD27E8" w:rsidRPr="006E453B">
        <w:rPr>
          <w:rFonts w:ascii="Book Antiqua" w:eastAsia="ヒラギノ角ゴ Pro W3" w:hAnsi="Book Antiqua"/>
        </w:rPr>
        <w:t xml:space="preserve">molecular </w:t>
      </w:r>
      <w:r w:rsidR="007F43B0" w:rsidRPr="006E453B">
        <w:rPr>
          <w:rFonts w:ascii="Book Antiqua" w:eastAsia="ヒラギノ角ゴ Pro W3" w:hAnsi="Book Antiqua"/>
        </w:rPr>
        <w:t>mechanism</w:t>
      </w:r>
      <w:r w:rsidR="00BD27E8" w:rsidRPr="006E453B">
        <w:rPr>
          <w:rFonts w:ascii="Book Antiqua" w:eastAsia="ヒラギノ角ゴ Pro W3" w:hAnsi="Book Antiqua"/>
        </w:rPr>
        <w:t>s</w:t>
      </w:r>
      <w:r w:rsidR="007F43B0" w:rsidRPr="006E453B">
        <w:rPr>
          <w:rFonts w:ascii="Book Antiqua" w:eastAsia="ヒラギノ角ゴ Pro W3" w:hAnsi="Book Antiqua"/>
        </w:rPr>
        <w:t xml:space="preserve"> </w:t>
      </w:r>
      <w:r w:rsidR="00520B6B" w:rsidRPr="006E453B">
        <w:rPr>
          <w:rFonts w:ascii="Book Antiqua" w:eastAsia="ヒラギノ角ゴ Pro W3" w:hAnsi="Book Antiqua"/>
        </w:rPr>
        <w:t xml:space="preserve">underlying </w:t>
      </w:r>
      <w:r w:rsidR="007F43B0" w:rsidRPr="006E453B">
        <w:rPr>
          <w:rFonts w:ascii="Book Antiqua" w:eastAsia="ヒラギノ角ゴ Pro W3" w:hAnsi="Book Antiqua"/>
        </w:rPr>
        <w:t xml:space="preserve">liver fibrosis </w:t>
      </w:r>
      <w:r w:rsidR="00BD27E8" w:rsidRPr="006E453B">
        <w:rPr>
          <w:rFonts w:ascii="Book Antiqua" w:eastAsia="ヒラギノ角ゴ Pro W3" w:hAnsi="Book Antiqua"/>
        </w:rPr>
        <w:t xml:space="preserve">development </w:t>
      </w:r>
      <w:r w:rsidR="00B118B2" w:rsidRPr="006E453B">
        <w:rPr>
          <w:rFonts w:ascii="Book Antiqua" w:eastAsia="ヒラギノ角ゴ Pro W3" w:hAnsi="Book Antiqua"/>
        </w:rPr>
        <w:t xml:space="preserve">to reduce </w:t>
      </w:r>
      <w:r w:rsidR="00B036FE" w:rsidRPr="006E453B">
        <w:rPr>
          <w:rFonts w:ascii="Book Antiqua" w:eastAsia="ヒラギノ角ゴ Pro W3" w:hAnsi="Book Antiqua"/>
        </w:rPr>
        <w:t xml:space="preserve">the </w:t>
      </w:r>
      <w:r w:rsidR="00B118B2" w:rsidRPr="006E453B">
        <w:rPr>
          <w:rFonts w:ascii="Book Antiqua" w:eastAsia="ヒラギノ角ゴ Pro W3" w:hAnsi="Book Antiqua"/>
        </w:rPr>
        <w:t>morbidity and mortality of chronic liver disease.</w:t>
      </w:r>
    </w:p>
    <w:p w14:paraId="1DA59EB5" w14:textId="3E6DBD02" w:rsidR="000A33DF" w:rsidRPr="006E453B" w:rsidRDefault="00D974BF" w:rsidP="00EA121B">
      <w:pPr>
        <w:spacing w:line="360" w:lineRule="auto"/>
        <w:ind w:firstLine="480"/>
        <w:jc w:val="both"/>
        <w:rPr>
          <w:rFonts w:ascii="Book Antiqua" w:eastAsia="ヒラギノ角ゴ Pro W3" w:hAnsi="Book Antiqua"/>
        </w:rPr>
      </w:pPr>
      <w:r w:rsidRPr="006E453B">
        <w:rPr>
          <w:rFonts w:ascii="Book Antiqua" w:eastAsia="ヒラギノ角ゴ Pro W3" w:hAnsi="Book Antiqua"/>
        </w:rPr>
        <w:t>The renin</w:t>
      </w:r>
      <w:r w:rsidR="00D87387" w:rsidRPr="006E453B">
        <w:rPr>
          <w:rFonts w:ascii="Book Antiqua" w:eastAsia="ヒラギノ角ゴ Pro W3" w:hAnsi="Book Antiqua"/>
        </w:rPr>
        <w:t>–</w:t>
      </w:r>
      <w:r w:rsidRPr="006E453B">
        <w:rPr>
          <w:rFonts w:ascii="Book Antiqua" w:eastAsia="ヒラギノ角ゴ Pro W3" w:hAnsi="Book Antiqua"/>
        </w:rPr>
        <w:t>angiotensin system (RAS) is continually activated in patients with chronic liver diseases, such as cirrhosis</w:t>
      </w:r>
      <w:r w:rsidR="00292D26" w:rsidRPr="006E453B">
        <w:rPr>
          <w:rFonts w:ascii="Book Antiqua" w:hAnsi="Book Antiqua"/>
        </w:rPr>
        <w:fldChar w:fldCharType="begin">
          <w:fldData xml:space="preserve">PEVuZE5vdGU+PENpdGU+PEF1dGhvcj5IZWxteTwvQXV0aG9yPjxZZWFyPjIwMDA8L1llYXI+PFJl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</w:fldData>
        </w:fldChar>
      </w:r>
      <w:r w:rsidR="00292D26" w:rsidRPr="006E453B">
        <w:rPr>
          <w:rFonts w:ascii="Book Antiqua" w:hAnsi="Book Antiqua"/>
        </w:rPr>
        <w:instrText xml:space="preserve"> ADDIN EN.CITE </w:instrText>
      </w:r>
      <w:r w:rsidR="00292D26" w:rsidRPr="006E453B">
        <w:rPr>
          <w:rFonts w:ascii="Book Antiqua" w:hAnsi="Book Antiqua"/>
        </w:rPr>
        <w:fldChar w:fldCharType="begin">
          <w:fldData xml:space="preserve">PEVuZE5vdGU+PENpdGU+PEF1dGhvcj5IZWxteTwvQXV0aG9yPjxZZWFyPjIwMDA8L1llYXI+PFJl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</w:fldData>
        </w:fldChar>
      </w:r>
      <w:r w:rsidR="00292D26" w:rsidRPr="006E453B">
        <w:rPr>
          <w:rFonts w:ascii="Book Antiqua" w:hAnsi="Book Antiqua"/>
        </w:rPr>
        <w:instrText xml:space="preserve"> ADDIN EN.CITE.DATA </w:instrText>
      </w:r>
      <w:r w:rsidR="00292D26" w:rsidRPr="006E453B">
        <w:rPr>
          <w:rFonts w:ascii="Book Antiqua" w:hAnsi="Book Antiqua"/>
        </w:rPr>
      </w:r>
      <w:r w:rsidR="00292D26" w:rsidRPr="006E453B">
        <w:rPr>
          <w:rFonts w:ascii="Book Antiqua" w:hAnsi="Book Antiqua"/>
        </w:rPr>
        <w:fldChar w:fldCharType="end"/>
      </w:r>
      <w:r w:rsidR="00292D26" w:rsidRPr="006E453B">
        <w:rPr>
          <w:rFonts w:ascii="Book Antiqua" w:hAnsi="Book Antiqua"/>
        </w:rPr>
      </w:r>
      <w:r w:rsidR="00292D26" w:rsidRPr="006E453B">
        <w:rPr>
          <w:rFonts w:ascii="Book Antiqua" w:hAnsi="Book Antiqua"/>
        </w:rPr>
        <w:fldChar w:fldCharType="separate"/>
      </w:r>
      <w:r w:rsidR="00292D26" w:rsidRPr="006E453B">
        <w:rPr>
          <w:rFonts w:ascii="Book Antiqua" w:hAnsi="Book Antiqua"/>
          <w:noProof/>
          <w:vertAlign w:val="superscript"/>
        </w:rPr>
        <w:t>[4]</w:t>
      </w:r>
      <w:r w:rsidR="00292D26" w:rsidRPr="006E453B">
        <w:rPr>
          <w:rFonts w:ascii="Book Antiqua" w:hAnsi="Book Antiqua"/>
        </w:rPr>
        <w:fldChar w:fldCharType="end"/>
      </w:r>
      <w:r w:rsidRPr="006E453B">
        <w:rPr>
          <w:rFonts w:ascii="Book Antiqua" w:eastAsia="ヒラギノ角ゴ Pro W3" w:hAnsi="Book Antiqua"/>
        </w:rPr>
        <w:t>. Angiotensin</w:t>
      </w:r>
      <w:r w:rsidR="00B036FE" w:rsidRPr="006E453B">
        <w:rPr>
          <w:rFonts w:ascii="Book Antiqua" w:eastAsia="ヒラギノ角ゴ Pro W3" w:hAnsi="Book Antiqua"/>
        </w:rPr>
        <w:t xml:space="preserve"> </w:t>
      </w:r>
      <w:r w:rsidRPr="006E453B">
        <w:rPr>
          <w:rFonts w:ascii="Book Antiqua" w:eastAsia="ヒラギノ角ゴ Pro W3" w:hAnsi="Book Antiqua"/>
        </w:rPr>
        <w:t xml:space="preserve">II (AT-II), an octapeptide produced mainly </w:t>
      </w:r>
      <w:r w:rsidRPr="006C3BBE">
        <w:rPr>
          <w:rFonts w:ascii="Book Antiqua" w:eastAsia="ヒラギノ角ゴ Pro W3" w:hAnsi="Book Antiqua"/>
          <w:i/>
        </w:rPr>
        <w:t>via</w:t>
      </w:r>
      <w:r w:rsidR="000A33DF" w:rsidRPr="006E453B">
        <w:rPr>
          <w:rFonts w:ascii="Book Antiqua" w:eastAsia="ヒラギノ角ゴ Pro W3" w:hAnsi="Book Antiqua"/>
        </w:rPr>
        <w:t xml:space="preserve"> </w:t>
      </w:r>
      <w:r w:rsidR="00B036FE" w:rsidRPr="006E453B">
        <w:rPr>
          <w:rFonts w:ascii="Book Antiqua" w:eastAsia="ヒラギノ角ゴ Pro W3" w:hAnsi="Book Antiqua"/>
        </w:rPr>
        <w:t xml:space="preserve">the </w:t>
      </w:r>
      <w:r w:rsidR="000A33DF" w:rsidRPr="006E453B">
        <w:rPr>
          <w:rFonts w:ascii="Book Antiqua" w:eastAsia="ヒラギノ角ゴ Pro W3" w:hAnsi="Book Antiqua"/>
        </w:rPr>
        <w:t xml:space="preserve">enzymatic cleavage of </w:t>
      </w:r>
      <w:r w:rsidR="00523A9A" w:rsidRPr="006E453B">
        <w:rPr>
          <w:rFonts w:ascii="Book Antiqua" w:eastAsia="ヒラギノ角ゴ Pro W3" w:hAnsi="Book Antiqua"/>
        </w:rPr>
        <w:t>angiotensin</w:t>
      </w:r>
      <w:r w:rsidR="00B036FE" w:rsidRPr="006E453B">
        <w:rPr>
          <w:rFonts w:ascii="Book Antiqua" w:eastAsia="ヒラギノ角ゴ Pro W3" w:hAnsi="Book Antiqua"/>
        </w:rPr>
        <w:t xml:space="preserve"> </w:t>
      </w:r>
      <w:r w:rsidRPr="006E453B">
        <w:rPr>
          <w:rFonts w:ascii="Book Antiqua" w:eastAsia="ヒラギノ角ゴ Pro W3" w:hAnsi="Book Antiqua"/>
        </w:rPr>
        <w:t>I by angiotensin</w:t>
      </w:r>
      <w:r w:rsidR="00B036FE" w:rsidRPr="006E453B">
        <w:rPr>
          <w:rFonts w:ascii="Book Antiqua" w:eastAsia="ヒラギノ角ゴ Pro W3" w:hAnsi="Book Antiqua"/>
        </w:rPr>
        <w:t xml:space="preserve"> </w:t>
      </w:r>
      <w:r w:rsidRPr="006E453B">
        <w:rPr>
          <w:rFonts w:ascii="Book Antiqua" w:eastAsia="ヒラギノ角ゴ Pro W3" w:hAnsi="Book Antiqua"/>
        </w:rPr>
        <w:t>I</w:t>
      </w:r>
      <w:r w:rsidR="00B036FE" w:rsidRPr="006E453B">
        <w:rPr>
          <w:rFonts w:ascii="Book Antiqua" w:eastAsia="ヒラギノ角ゴ Pro W3" w:hAnsi="Book Antiqua"/>
        </w:rPr>
        <w:t>-</w:t>
      </w:r>
      <w:r w:rsidRPr="006E453B">
        <w:rPr>
          <w:rFonts w:ascii="Book Antiqua" w:eastAsia="ヒラギノ角ゴ Pro W3" w:hAnsi="Book Antiqua"/>
        </w:rPr>
        <w:t>conve</w:t>
      </w:r>
      <w:r w:rsidR="000A33DF" w:rsidRPr="006E453B">
        <w:rPr>
          <w:rFonts w:ascii="Book Antiqua" w:eastAsia="ヒラギノ角ゴ Pro W3" w:hAnsi="Book Antiqua"/>
        </w:rPr>
        <w:t>r</w:t>
      </w:r>
      <w:r w:rsidR="00F34864" w:rsidRPr="006E453B">
        <w:rPr>
          <w:rFonts w:ascii="Book Antiqua" w:eastAsia="ヒラギノ角ゴ Pro W3" w:hAnsi="Book Antiqua"/>
        </w:rPr>
        <w:t>ting enzyme</w:t>
      </w:r>
      <w:r w:rsidR="00B036FE" w:rsidRPr="006E453B">
        <w:rPr>
          <w:rFonts w:ascii="Book Antiqua" w:eastAsia="ヒラギノ角ゴ Pro W3" w:hAnsi="Book Antiqua"/>
        </w:rPr>
        <w:t>,</w:t>
      </w:r>
      <w:r w:rsidRPr="006E453B">
        <w:rPr>
          <w:rFonts w:ascii="Book Antiqua" w:eastAsia="ヒラギノ角ゴ Pro W3" w:hAnsi="Book Antiqua"/>
        </w:rPr>
        <w:t xml:space="preserve"> </w:t>
      </w:r>
      <w:r w:rsidR="000A33DF" w:rsidRPr="006E453B">
        <w:rPr>
          <w:rFonts w:ascii="Book Antiqua" w:eastAsia="ヒラギノ角ゴ Pro W3" w:hAnsi="Book Antiqua"/>
        </w:rPr>
        <w:t>reportedly plays an important role in chronic liver disease</w:t>
      </w:r>
      <w:r w:rsidR="00686967" w:rsidRPr="006E453B">
        <w:rPr>
          <w:rFonts w:ascii="Book Antiqua" w:eastAsia="ヒラギノ角ゴ Pro W3" w:hAnsi="Book Antiqua"/>
        </w:rPr>
        <w:t xml:space="preserve"> progression</w:t>
      </w:r>
      <w:r w:rsidR="000A33DF" w:rsidRPr="006E453B">
        <w:rPr>
          <w:rFonts w:ascii="Book Antiqua" w:eastAsia="ヒラギノ角ゴ Pro W3" w:hAnsi="Book Antiqua"/>
        </w:rPr>
        <w:t xml:space="preserve">. AT-II activates a series of signal transduction pathways </w:t>
      </w:r>
      <w:r w:rsidR="00B036FE" w:rsidRPr="006E453B">
        <w:rPr>
          <w:rFonts w:ascii="Book Antiqua" w:eastAsia="ヒラギノ角ゴ Pro W3" w:hAnsi="Book Antiqua"/>
        </w:rPr>
        <w:t xml:space="preserve">in </w:t>
      </w:r>
      <w:r w:rsidR="000A33DF" w:rsidRPr="006E453B">
        <w:rPr>
          <w:rFonts w:ascii="Book Antiqua" w:eastAsia="ヒラギノ角ゴ Pro W3" w:hAnsi="Book Antiqua"/>
        </w:rPr>
        <w:t xml:space="preserve">activated </w:t>
      </w:r>
      <w:r w:rsidR="00237181" w:rsidRPr="006E453B">
        <w:rPr>
          <w:rFonts w:ascii="Book Antiqua" w:eastAsia="ヒラギノ角ゴ Pro W3" w:hAnsi="Book Antiqua"/>
        </w:rPr>
        <w:t>hepatic stellate</w:t>
      </w:r>
      <w:r w:rsidR="00973060" w:rsidRPr="006E453B">
        <w:rPr>
          <w:rFonts w:ascii="Book Antiqua" w:eastAsia="ヒラギノ角ゴ Pro W3" w:hAnsi="Book Antiqua"/>
        </w:rPr>
        <w:t xml:space="preserve"> cell</w:t>
      </w:r>
      <w:r w:rsidR="00A0212F" w:rsidRPr="006E453B">
        <w:rPr>
          <w:rFonts w:ascii="Book Antiqua" w:eastAsia="ヒラギノ角ゴ Pro W3" w:hAnsi="Book Antiqua"/>
        </w:rPr>
        <w:t>s</w:t>
      </w:r>
      <w:r w:rsidR="000A33DF" w:rsidRPr="006E453B">
        <w:rPr>
          <w:rFonts w:ascii="Book Antiqua" w:eastAsia="ヒラギノ角ゴ Pro W3" w:hAnsi="Book Antiqua"/>
        </w:rPr>
        <w:t xml:space="preserve"> (HSC</w:t>
      </w:r>
      <w:r w:rsidR="00A0212F" w:rsidRPr="006E453B">
        <w:rPr>
          <w:rFonts w:ascii="Book Antiqua" w:eastAsia="ヒラギノ角ゴ Pro W3" w:hAnsi="Book Antiqua"/>
        </w:rPr>
        <w:t>s</w:t>
      </w:r>
      <w:r w:rsidR="000A33DF" w:rsidRPr="006E453B">
        <w:rPr>
          <w:rFonts w:ascii="Book Antiqua" w:eastAsia="ヒラギノ角ゴ Pro W3" w:hAnsi="Book Antiqua"/>
        </w:rPr>
        <w:t xml:space="preserve">) </w:t>
      </w:r>
      <w:r w:rsidR="00B036FE" w:rsidRPr="006E453B">
        <w:rPr>
          <w:rFonts w:ascii="Book Antiqua" w:eastAsia="ヒラギノ角ゴ Pro W3" w:hAnsi="Book Antiqua"/>
        </w:rPr>
        <w:t xml:space="preserve">by </w:t>
      </w:r>
      <w:r w:rsidR="000A33DF" w:rsidRPr="006E453B">
        <w:rPr>
          <w:rFonts w:ascii="Book Antiqua" w:eastAsia="ヒラギノ角ゴ Pro W3" w:hAnsi="Book Antiqua"/>
        </w:rPr>
        <w:t xml:space="preserve">binding to </w:t>
      </w:r>
      <w:r w:rsidR="00B036FE" w:rsidRPr="006E453B">
        <w:rPr>
          <w:rFonts w:ascii="Book Antiqua" w:eastAsia="ヒラギノ角ゴ Pro W3" w:hAnsi="Book Antiqua"/>
        </w:rPr>
        <w:t xml:space="preserve">the </w:t>
      </w:r>
      <w:r w:rsidR="000A33DF" w:rsidRPr="006E453B">
        <w:rPr>
          <w:rFonts w:ascii="Book Antiqua" w:eastAsia="ヒラギノ角ゴ Pro W3" w:hAnsi="Book Antiqua"/>
        </w:rPr>
        <w:t>AT-II type 1 receptor (AT1-R)</w:t>
      </w:r>
      <w:r w:rsidR="00292D26" w:rsidRPr="006E453B">
        <w:rPr>
          <w:rFonts w:ascii="Book Antiqua" w:hAnsi="Book Antiqua"/>
        </w:rPr>
        <w:fldChar w:fldCharType="begin">
          <w:fldData xml:space="preserve">PEVuZE5vdGU+PENpdGU+PEF1dGhvcj5CYXRhbGxlcjwvQXV0aG9yPjxZZWFyPjIwMDA8L1llYXI+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</w:fldData>
        </w:fldChar>
      </w:r>
      <w:r w:rsidR="00292D26" w:rsidRPr="006E453B">
        <w:rPr>
          <w:rFonts w:ascii="Book Antiqua" w:hAnsi="Book Antiqua"/>
        </w:rPr>
        <w:instrText xml:space="preserve"> ADDIN EN.CITE </w:instrText>
      </w:r>
      <w:r w:rsidR="00292D26" w:rsidRPr="006E453B">
        <w:rPr>
          <w:rFonts w:ascii="Book Antiqua" w:hAnsi="Book Antiqua"/>
        </w:rPr>
        <w:fldChar w:fldCharType="begin">
          <w:fldData xml:space="preserve">PEVuZE5vdGU+PENpdGU+PEF1dGhvcj5CYXRhbGxlcjwvQXV0aG9yPjxZZWFyPjIwMDA8L1llYXI+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</w:fldData>
        </w:fldChar>
      </w:r>
      <w:r w:rsidR="00292D26" w:rsidRPr="006E453B">
        <w:rPr>
          <w:rFonts w:ascii="Book Antiqua" w:hAnsi="Book Antiqua"/>
        </w:rPr>
        <w:instrText xml:space="preserve"> ADDIN EN.CITE.DATA </w:instrText>
      </w:r>
      <w:r w:rsidR="00292D26" w:rsidRPr="006E453B">
        <w:rPr>
          <w:rFonts w:ascii="Book Antiqua" w:hAnsi="Book Antiqua"/>
        </w:rPr>
      </w:r>
      <w:r w:rsidR="00292D26" w:rsidRPr="006E453B">
        <w:rPr>
          <w:rFonts w:ascii="Book Antiqua" w:hAnsi="Book Antiqua"/>
        </w:rPr>
        <w:fldChar w:fldCharType="end"/>
      </w:r>
      <w:r w:rsidR="00292D26" w:rsidRPr="006E453B">
        <w:rPr>
          <w:rFonts w:ascii="Book Antiqua" w:hAnsi="Book Antiqua"/>
        </w:rPr>
      </w:r>
      <w:r w:rsidR="00292D26" w:rsidRPr="006E453B">
        <w:rPr>
          <w:rFonts w:ascii="Book Antiqua" w:hAnsi="Book Antiqua"/>
        </w:rPr>
        <w:fldChar w:fldCharType="separate"/>
      </w:r>
      <w:r w:rsidR="00292D26" w:rsidRPr="006E453B">
        <w:rPr>
          <w:rFonts w:ascii="Book Antiqua" w:hAnsi="Book Antiqua"/>
          <w:noProof/>
          <w:vertAlign w:val="superscript"/>
        </w:rPr>
        <w:t>[5]</w:t>
      </w:r>
      <w:r w:rsidR="00292D26" w:rsidRPr="006E453B">
        <w:rPr>
          <w:rFonts w:ascii="Book Antiqua" w:hAnsi="Book Antiqua"/>
        </w:rPr>
        <w:fldChar w:fldCharType="end"/>
      </w:r>
      <w:r w:rsidR="003D46D1" w:rsidRPr="006E453B">
        <w:rPr>
          <w:rFonts w:ascii="Book Antiqua" w:hAnsi="Book Antiqua"/>
        </w:rPr>
        <w:t xml:space="preserve">. We previously reported that AT1-R blockers significantly attenuate experimental liver fibrosis development </w:t>
      </w:r>
      <w:r w:rsidR="00DA2B89" w:rsidRPr="006E453B">
        <w:rPr>
          <w:rFonts w:ascii="Book Antiqua" w:hAnsi="Book Antiqua"/>
        </w:rPr>
        <w:t xml:space="preserve">with </w:t>
      </w:r>
      <w:r w:rsidR="00B036FE" w:rsidRPr="006E453B">
        <w:rPr>
          <w:rFonts w:ascii="Book Antiqua" w:hAnsi="Book Antiqua"/>
        </w:rPr>
        <w:t xml:space="preserve">the </w:t>
      </w:r>
      <w:r w:rsidR="00DA2B89" w:rsidRPr="006E453B">
        <w:rPr>
          <w:rFonts w:ascii="Book Antiqua" w:hAnsi="Book Antiqua"/>
        </w:rPr>
        <w:t>suppression</w:t>
      </w:r>
      <w:r w:rsidR="00EA121B" w:rsidRPr="006E453B">
        <w:rPr>
          <w:rFonts w:ascii="Book Antiqua" w:hAnsi="Book Antiqua"/>
        </w:rPr>
        <w:t xml:space="preserve"> of activated HSC proliferation</w:t>
      </w:r>
      <w:r w:rsidR="00292D26" w:rsidRPr="006E453B">
        <w:rPr>
          <w:rFonts w:ascii="Book Antiqua" w:hAnsi="Book Antiqua"/>
        </w:rPr>
        <w:fldChar w:fldCharType="begin">
          <w:fldData xml:space="preserve">PEVuZE5vdGU+PENpdGU+PEF1dGhvcj5Zb3NoaWppPC9BdXRob3I+PFllYXI+MjAwMTwvWWVhcj48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==
</w:fldData>
        </w:fldChar>
      </w:r>
      <w:r w:rsidR="00292D26" w:rsidRPr="006E453B">
        <w:rPr>
          <w:rFonts w:ascii="Book Antiqua" w:hAnsi="Book Antiqua"/>
        </w:rPr>
        <w:instrText xml:space="preserve"> ADDIN EN.CITE </w:instrText>
      </w:r>
      <w:r w:rsidR="00292D26" w:rsidRPr="006E453B">
        <w:rPr>
          <w:rFonts w:ascii="Book Antiqua" w:hAnsi="Book Antiqua"/>
        </w:rPr>
        <w:fldChar w:fldCharType="begin">
          <w:fldData xml:space="preserve">PEVuZE5vdGU+PENpdGU+PEF1dGhvcj5Zb3NoaWppPC9BdXRob3I+PFllYXI+MjAwMTwvWWVhcj48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==
</w:fldData>
        </w:fldChar>
      </w:r>
      <w:r w:rsidR="00292D26" w:rsidRPr="006E453B">
        <w:rPr>
          <w:rFonts w:ascii="Book Antiqua" w:hAnsi="Book Antiqua"/>
        </w:rPr>
        <w:instrText xml:space="preserve"> ADDIN EN.CITE.DATA </w:instrText>
      </w:r>
      <w:r w:rsidR="00292D26" w:rsidRPr="006E453B">
        <w:rPr>
          <w:rFonts w:ascii="Book Antiqua" w:hAnsi="Book Antiqua"/>
        </w:rPr>
      </w:r>
      <w:r w:rsidR="00292D26" w:rsidRPr="006E453B">
        <w:rPr>
          <w:rFonts w:ascii="Book Antiqua" w:hAnsi="Book Antiqua"/>
        </w:rPr>
        <w:fldChar w:fldCharType="end"/>
      </w:r>
      <w:r w:rsidR="00292D26" w:rsidRPr="006E453B">
        <w:rPr>
          <w:rFonts w:ascii="Book Antiqua" w:hAnsi="Book Antiqua"/>
        </w:rPr>
      </w:r>
      <w:r w:rsidR="00292D26" w:rsidRPr="006E453B">
        <w:rPr>
          <w:rFonts w:ascii="Book Antiqua" w:hAnsi="Book Antiqua"/>
        </w:rPr>
        <w:fldChar w:fldCharType="separate"/>
      </w:r>
      <w:r w:rsidR="00292D26" w:rsidRPr="006E453B">
        <w:rPr>
          <w:rFonts w:ascii="Book Antiqua" w:hAnsi="Book Antiqua"/>
          <w:noProof/>
          <w:vertAlign w:val="superscript"/>
        </w:rPr>
        <w:t>[6-8]</w:t>
      </w:r>
      <w:r w:rsidR="00292D26" w:rsidRPr="006E453B">
        <w:rPr>
          <w:rFonts w:ascii="Book Antiqua" w:hAnsi="Book Antiqua"/>
        </w:rPr>
        <w:fldChar w:fldCharType="end"/>
      </w:r>
      <w:r w:rsidR="000A33DF" w:rsidRPr="006E453B">
        <w:rPr>
          <w:rFonts w:ascii="Book Antiqua" w:eastAsia="ヒラギノ角ゴ Pro W3" w:hAnsi="Book Antiqua"/>
        </w:rPr>
        <w:t xml:space="preserve">. </w:t>
      </w:r>
      <w:r w:rsidR="00F34864" w:rsidRPr="006E453B">
        <w:rPr>
          <w:rFonts w:ascii="Book Antiqua" w:eastAsia="ヒラギノ角ゴ Pro W3" w:hAnsi="Book Antiqua"/>
        </w:rPr>
        <w:t xml:space="preserve">However, </w:t>
      </w:r>
      <w:r w:rsidR="00B036FE" w:rsidRPr="006E453B">
        <w:rPr>
          <w:rFonts w:ascii="Book Antiqua" w:eastAsia="ヒラギノ角ゴ Pro W3" w:hAnsi="Book Antiqua"/>
        </w:rPr>
        <w:t xml:space="preserve">the </w:t>
      </w:r>
      <w:r w:rsidR="00F34864" w:rsidRPr="006E453B">
        <w:rPr>
          <w:rFonts w:ascii="Book Antiqua" w:eastAsia="ヒラギノ角ゴ Pro W3" w:hAnsi="Book Antiqua"/>
        </w:rPr>
        <w:t xml:space="preserve">molecular mechanisms </w:t>
      </w:r>
      <w:r w:rsidR="00DA2B89" w:rsidRPr="006E453B">
        <w:rPr>
          <w:rFonts w:ascii="Book Antiqua" w:eastAsia="ヒラギノ角ゴ Pro W3" w:hAnsi="Book Antiqua"/>
        </w:rPr>
        <w:t xml:space="preserve">regulating </w:t>
      </w:r>
      <w:r w:rsidR="00F34864" w:rsidRPr="006E453B">
        <w:rPr>
          <w:rFonts w:ascii="Book Antiqua" w:eastAsia="ヒラギノ角ゴ Pro W3" w:hAnsi="Book Antiqua"/>
        </w:rPr>
        <w:t xml:space="preserve">RAS-related gene </w:t>
      </w:r>
      <w:r w:rsidR="00DA2B89" w:rsidRPr="006E453B">
        <w:rPr>
          <w:rFonts w:ascii="Book Antiqua" w:eastAsia="ヒラギノ角ゴ Pro W3" w:hAnsi="Book Antiqua"/>
        </w:rPr>
        <w:t xml:space="preserve">expression </w:t>
      </w:r>
      <w:r w:rsidR="00F34864" w:rsidRPr="006E453B">
        <w:rPr>
          <w:rFonts w:ascii="Book Antiqua" w:eastAsia="ヒラギノ角ゴ Pro W3" w:hAnsi="Book Antiqua"/>
        </w:rPr>
        <w:t xml:space="preserve">remain </w:t>
      </w:r>
      <w:r w:rsidR="00C53917" w:rsidRPr="006E453B">
        <w:rPr>
          <w:rFonts w:ascii="Book Antiqua" w:eastAsia="ヒラギノ角ゴ Pro W3" w:hAnsi="Book Antiqua"/>
        </w:rPr>
        <w:t>un</w:t>
      </w:r>
      <w:r w:rsidR="00F34864" w:rsidRPr="006E453B">
        <w:rPr>
          <w:rFonts w:ascii="Book Antiqua" w:eastAsia="ヒラギノ角ゴ Pro W3" w:hAnsi="Book Antiqua"/>
        </w:rPr>
        <w:t>elucidated.</w:t>
      </w:r>
    </w:p>
    <w:p w14:paraId="75C64C1C" w14:textId="44CAC31C" w:rsidR="00175C39" w:rsidRPr="006E453B" w:rsidRDefault="00072733" w:rsidP="00EA121B">
      <w:pPr>
        <w:spacing w:line="360" w:lineRule="auto"/>
        <w:ind w:firstLine="480"/>
        <w:jc w:val="both"/>
        <w:rPr>
          <w:rFonts w:ascii="Book Antiqua" w:eastAsia="ヒラギノ角ゴ Pro W3" w:hAnsi="Book Antiqua"/>
        </w:rPr>
      </w:pPr>
      <w:r w:rsidRPr="006E453B">
        <w:rPr>
          <w:rFonts w:ascii="Book Antiqua" w:eastAsia="ヒラギノ角ゴ Pro W3" w:hAnsi="Book Antiqua"/>
        </w:rPr>
        <w:t>Epigenetic</w:t>
      </w:r>
      <w:r w:rsidR="00DA2B89" w:rsidRPr="006E453B">
        <w:rPr>
          <w:rFonts w:ascii="Book Antiqua" w:eastAsia="ヒラギノ角ゴ Pro W3" w:hAnsi="Book Antiqua"/>
        </w:rPr>
        <w:t xml:space="preserve"> alterations</w:t>
      </w:r>
      <w:r w:rsidRPr="006E453B">
        <w:rPr>
          <w:rFonts w:ascii="Book Antiqua" w:eastAsia="ヒラギノ角ゴ Pro W3" w:hAnsi="Book Antiqua"/>
        </w:rPr>
        <w:t>, including DNA methylation</w:t>
      </w:r>
      <w:r w:rsidR="00A2783B" w:rsidRPr="006E453B">
        <w:rPr>
          <w:rFonts w:ascii="Book Antiqua" w:eastAsia="ヒラギノ角ゴ Pro W3" w:hAnsi="Book Antiqua"/>
        </w:rPr>
        <w:t>,</w:t>
      </w:r>
      <w:r w:rsidRPr="006E453B">
        <w:rPr>
          <w:rFonts w:ascii="Book Antiqua" w:eastAsia="ヒラギノ角ゴ Pro W3" w:hAnsi="Book Antiqua"/>
        </w:rPr>
        <w:t xml:space="preserve"> </w:t>
      </w:r>
      <w:r w:rsidR="0072244A" w:rsidRPr="006E453B">
        <w:rPr>
          <w:rFonts w:ascii="Book Antiqua" w:eastAsia="ヒラギノ角ゴ Pro W3" w:hAnsi="Book Antiqua"/>
        </w:rPr>
        <w:t>are</w:t>
      </w:r>
      <w:r w:rsidR="00FB33A8" w:rsidRPr="006E453B">
        <w:rPr>
          <w:rFonts w:ascii="Book Antiqua" w:eastAsia="ヒラギノ角ゴ Pro W3" w:hAnsi="Book Antiqua"/>
        </w:rPr>
        <w:t xml:space="preserve"> involved in </w:t>
      </w:r>
      <w:r w:rsidR="00463810" w:rsidRPr="006E453B">
        <w:rPr>
          <w:rFonts w:ascii="Book Antiqua" w:eastAsia="ヒラギノ角ゴ Pro W3" w:hAnsi="Book Antiqua"/>
        </w:rPr>
        <w:t>the progress</w:t>
      </w:r>
      <w:r w:rsidR="00DA2B89" w:rsidRPr="006E453B">
        <w:rPr>
          <w:rFonts w:ascii="Book Antiqua" w:eastAsia="ヒラギノ角ゴ Pro W3" w:hAnsi="Book Antiqua"/>
        </w:rPr>
        <w:t>ion</w:t>
      </w:r>
      <w:r w:rsidR="00B118B2" w:rsidRPr="006E453B">
        <w:rPr>
          <w:rFonts w:ascii="Book Antiqua" w:eastAsia="ヒラギノ角ゴ Pro W3" w:hAnsi="Book Antiqua"/>
        </w:rPr>
        <w:t xml:space="preserve"> of </w:t>
      </w:r>
      <w:r w:rsidR="00DA2B89" w:rsidRPr="006E453B">
        <w:rPr>
          <w:rFonts w:ascii="Book Antiqua" w:eastAsia="ヒラギノ角ゴ Pro W3" w:hAnsi="Book Antiqua"/>
        </w:rPr>
        <w:t>liver fibrosis</w:t>
      </w:r>
      <w:r w:rsidR="00B118B2" w:rsidRPr="006E453B">
        <w:rPr>
          <w:rFonts w:ascii="Book Antiqua" w:eastAsia="ヒラギノ角ゴ Pro W3" w:hAnsi="Book Antiqua"/>
        </w:rPr>
        <w:t xml:space="preserve"> </w:t>
      </w:r>
      <w:r w:rsidR="00FB33A8" w:rsidRPr="006E453B">
        <w:rPr>
          <w:rFonts w:ascii="Book Antiqua" w:eastAsia="ヒラギノ角ゴ Pro W3" w:hAnsi="Book Antiqua"/>
        </w:rPr>
        <w:t>and</w:t>
      </w:r>
      <w:r w:rsidR="00B118B2" w:rsidRPr="006E453B">
        <w:rPr>
          <w:rFonts w:ascii="Book Antiqua" w:eastAsia="ヒラギノ角ゴ Pro W3" w:hAnsi="Book Antiqua"/>
        </w:rPr>
        <w:t xml:space="preserve"> </w:t>
      </w:r>
      <w:r w:rsidR="00FB33A8" w:rsidRPr="006E453B">
        <w:rPr>
          <w:rFonts w:ascii="Book Antiqua" w:eastAsia="ヒラギノ角ゴ Pro W3" w:hAnsi="Book Antiqua"/>
        </w:rPr>
        <w:t>HCC</w:t>
      </w:r>
      <w:r w:rsidR="003D46D1" w:rsidRPr="006E453B">
        <w:rPr>
          <w:rFonts w:ascii="Book Antiqua" w:eastAsia="ヒラギノ角ゴ Pro W3" w:hAnsi="Book Antiqua"/>
        </w:rPr>
        <w:t xml:space="preserve"> in human and animal studies</w:t>
      </w:r>
      <w:r w:rsidR="00212ECB" w:rsidRPr="006E453B">
        <w:rPr>
          <w:rFonts w:ascii="Book Antiqua" w:eastAsia="ヒラギノ角ゴ Pro W3" w:hAnsi="Book Antiqua"/>
        </w:rPr>
        <w:t xml:space="preserve"> </w:t>
      </w:r>
      <w:r w:rsidR="00292D26" w:rsidRPr="006E453B">
        <w:rPr>
          <w:rFonts w:ascii="Book Antiqua" w:hAnsi="Book Antiqua"/>
        </w:rPr>
        <w:fldChar w:fldCharType="begin">
          <w:fldData xml:space="preserve">PEVuZE5vdGU+PENpdGU+PEF1dGhvcj5Lb25kbzwvQXV0aG9yPjxZZWFyPjIwMDA8L1llYXI+PFJl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=
</w:fldData>
        </w:fldChar>
      </w:r>
      <w:r w:rsidR="00292D26" w:rsidRPr="006E453B">
        <w:rPr>
          <w:rFonts w:ascii="Book Antiqua" w:hAnsi="Book Antiqua"/>
        </w:rPr>
        <w:instrText xml:space="preserve"> ADDIN EN.CITE </w:instrText>
      </w:r>
      <w:r w:rsidR="00292D26" w:rsidRPr="006E453B">
        <w:rPr>
          <w:rFonts w:ascii="Book Antiqua" w:hAnsi="Book Antiqua"/>
        </w:rPr>
        <w:fldChar w:fldCharType="begin">
          <w:fldData xml:space="preserve">PEVuZE5vdGU+PENpdGU+PEF1dGhvcj5Lb25kbzwvQXV0aG9yPjxZZWFyPjIwMDA8L1llYXI+PFJl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=
</w:fldData>
        </w:fldChar>
      </w:r>
      <w:r w:rsidR="00292D26" w:rsidRPr="006E453B">
        <w:rPr>
          <w:rFonts w:ascii="Book Antiqua" w:hAnsi="Book Antiqua"/>
        </w:rPr>
        <w:instrText xml:space="preserve"> ADDIN EN.CITE.DATA </w:instrText>
      </w:r>
      <w:r w:rsidR="00292D26" w:rsidRPr="006E453B">
        <w:rPr>
          <w:rFonts w:ascii="Book Antiqua" w:hAnsi="Book Antiqua"/>
        </w:rPr>
      </w:r>
      <w:r w:rsidR="00292D26" w:rsidRPr="006E453B">
        <w:rPr>
          <w:rFonts w:ascii="Book Antiqua" w:hAnsi="Book Antiqua"/>
        </w:rPr>
        <w:fldChar w:fldCharType="end"/>
      </w:r>
      <w:r w:rsidR="00292D26" w:rsidRPr="006E453B">
        <w:rPr>
          <w:rFonts w:ascii="Book Antiqua" w:hAnsi="Book Antiqua"/>
        </w:rPr>
      </w:r>
      <w:r w:rsidR="00292D26" w:rsidRPr="006E453B">
        <w:rPr>
          <w:rFonts w:ascii="Book Antiqua" w:hAnsi="Book Antiqua"/>
        </w:rPr>
        <w:fldChar w:fldCharType="separate"/>
      </w:r>
      <w:r w:rsidR="00292D26" w:rsidRPr="006E453B">
        <w:rPr>
          <w:rFonts w:ascii="Book Antiqua" w:hAnsi="Book Antiqua"/>
          <w:noProof/>
          <w:vertAlign w:val="superscript"/>
        </w:rPr>
        <w:t>[9-11]</w:t>
      </w:r>
      <w:r w:rsidR="00292D26" w:rsidRPr="006E453B">
        <w:rPr>
          <w:rFonts w:ascii="Book Antiqua" w:hAnsi="Book Antiqua"/>
        </w:rPr>
        <w:fldChar w:fldCharType="end"/>
      </w:r>
      <w:r w:rsidR="00B118B2" w:rsidRPr="006E453B">
        <w:rPr>
          <w:rFonts w:ascii="Book Antiqua" w:eastAsia="ヒラギノ角ゴ Pro W3" w:hAnsi="Book Antiqua"/>
        </w:rPr>
        <w:t xml:space="preserve">. Recently, </w:t>
      </w:r>
      <w:r w:rsidR="00F34864" w:rsidRPr="006E453B">
        <w:rPr>
          <w:rFonts w:ascii="Book Antiqua" w:eastAsia="ヒラギノ角ゴ Pro W3" w:hAnsi="Book Antiqua"/>
        </w:rPr>
        <w:lastRenderedPageBreak/>
        <w:t xml:space="preserve">Chen </w:t>
      </w:r>
      <w:r w:rsidR="00F34864" w:rsidRPr="00B51769">
        <w:rPr>
          <w:rFonts w:ascii="Book Antiqua" w:eastAsia="ヒラギノ角ゴ Pro W3" w:hAnsi="Book Antiqua"/>
          <w:i/>
        </w:rPr>
        <w:t>et al</w:t>
      </w:r>
      <w:r w:rsidR="00B51769" w:rsidRPr="006E453B">
        <w:rPr>
          <w:rFonts w:ascii="Book Antiqua" w:hAnsi="Book Antiqua"/>
        </w:rPr>
        <w:fldChar w:fldCharType="begin">
          <w:fldData xml:space="preserve">PEVuZE5vdGU+PENpdGU+PEF1dGhvcj5DaGVuPC9BdXRob3I+PFllYXI+MjAxNTwvWWVhcj48UmVj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</w:fldData>
        </w:fldChar>
      </w:r>
      <w:r w:rsidR="00B51769" w:rsidRPr="006E453B">
        <w:rPr>
          <w:rFonts w:ascii="Book Antiqua" w:hAnsi="Book Antiqua"/>
        </w:rPr>
        <w:instrText xml:space="preserve"> ADDIN EN.CITE </w:instrText>
      </w:r>
      <w:r w:rsidR="00B51769" w:rsidRPr="006E453B">
        <w:rPr>
          <w:rFonts w:ascii="Book Antiqua" w:hAnsi="Book Antiqua"/>
        </w:rPr>
        <w:fldChar w:fldCharType="begin">
          <w:fldData xml:space="preserve">PEVuZE5vdGU+PENpdGU+PEF1dGhvcj5DaGVuPC9BdXRob3I+PFllYXI+MjAxNTwvWWVhcj48UmVj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</w:fldData>
        </w:fldChar>
      </w:r>
      <w:r w:rsidR="00B51769" w:rsidRPr="006E453B">
        <w:rPr>
          <w:rFonts w:ascii="Book Antiqua" w:hAnsi="Book Antiqua"/>
        </w:rPr>
        <w:instrText xml:space="preserve"> ADDIN EN.CITE.DATA </w:instrText>
      </w:r>
      <w:r w:rsidR="00B51769" w:rsidRPr="006E453B">
        <w:rPr>
          <w:rFonts w:ascii="Book Antiqua" w:hAnsi="Book Antiqua"/>
        </w:rPr>
      </w:r>
      <w:r w:rsidR="00B51769" w:rsidRPr="006E453B">
        <w:rPr>
          <w:rFonts w:ascii="Book Antiqua" w:hAnsi="Book Antiqua"/>
        </w:rPr>
        <w:fldChar w:fldCharType="end"/>
      </w:r>
      <w:r w:rsidR="00B51769" w:rsidRPr="006E453B">
        <w:rPr>
          <w:rFonts w:ascii="Book Antiqua" w:hAnsi="Book Antiqua"/>
        </w:rPr>
      </w:r>
      <w:r w:rsidR="00B51769" w:rsidRPr="006E453B">
        <w:rPr>
          <w:rFonts w:ascii="Book Antiqua" w:hAnsi="Book Antiqua"/>
        </w:rPr>
        <w:fldChar w:fldCharType="separate"/>
      </w:r>
      <w:r w:rsidR="00B51769" w:rsidRPr="006E453B">
        <w:rPr>
          <w:rFonts w:ascii="Book Antiqua" w:hAnsi="Book Antiqua"/>
          <w:noProof/>
          <w:vertAlign w:val="superscript"/>
        </w:rPr>
        <w:t>[12]</w:t>
      </w:r>
      <w:r w:rsidR="00B51769" w:rsidRPr="006E453B">
        <w:rPr>
          <w:rFonts w:ascii="Book Antiqua" w:hAnsi="Book Antiqua"/>
        </w:rPr>
        <w:fldChar w:fldCharType="end"/>
      </w:r>
      <w:r w:rsidR="00FB33A8" w:rsidRPr="006E453B">
        <w:rPr>
          <w:rFonts w:ascii="Book Antiqua" w:eastAsia="ヒラギノ角ゴ Pro W3" w:hAnsi="Book Antiqua"/>
        </w:rPr>
        <w:t xml:space="preserve"> </w:t>
      </w:r>
      <w:r w:rsidR="00F34864" w:rsidRPr="006E453B">
        <w:rPr>
          <w:rFonts w:ascii="Book Antiqua" w:eastAsia="ヒラギノ角ゴ Pro W3" w:hAnsi="Book Antiqua"/>
        </w:rPr>
        <w:t xml:space="preserve">reported that </w:t>
      </w:r>
      <w:r w:rsidR="006A21B8" w:rsidRPr="006E453B">
        <w:rPr>
          <w:rFonts w:ascii="Book Antiqua" w:eastAsia="ヒラギノ角ゴ Pro W3" w:hAnsi="Book Antiqua"/>
        </w:rPr>
        <w:t xml:space="preserve">RAS-related genes, especially </w:t>
      </w:r>
      <w:r w:rsidR="00F34864" w:rsidRPr="006E453B">
        <w:rPr>
          <w:rFonts w:ascii="Book Antiqua" w:eastAsia="ヒラギノ角ゴ Pro W3" w:hAnsi="Book Antiqua"/>
          <w:i/>
        </w:rPr>
        <w:t>Agtr1a</w:t>
      </w:r>
      <w:r w:rsidR="00F34864" w:rsidRPr="006E453B">
        <w:rPr>
          <w:rFonts w:ascii="Book Antiqua" w:eastAsia="ヒラギノ角ゴ Pro W3" w:hAnsi="Book Antiqua"/>
        </w:rPr>
        <w:t xml:space="preserve"> </w:t>
      </w:r>
      <w:r w:rsidR="00DA2B89" w:rsidRPr="006E453B">
        <w:rPr>
          <w:rFonts w:ascii="Book Antiqua" w:eastAsia="ヒラギノ角ゴ Pro W3" w:hAnsi="Book Antiqua"/>
        </w:rPr>
        <w:t xml:space="preserve">encoding </w:t>
      </w:r>
      <w:r w:rsidR="00F34864" w:rsidRPr="006E453B">
        <w:rPr>
          <w:rFonts w:ascii="Book Antiqua" w:eastAsia="ヒラギノ角ゴ Pro W3" w:hAnsi="Book Antiqua"/>
        </w:rPr>
        <w:t>rat</w:t>
      </w:r>
      <w:r w:rsidR="006A21B8" w:rsidRPr="006E453B">
        <w:rPr>
          <w:rFonts w:ascii="Book Antiqua" w:eastAsia="ヒラギノ角ゴ Pro W3" w:hAnsi="Book Antiqua"/>
        </w:rPr>
        <w:t xml:space="preserve"> AT1</w:t>
      </w:r>
      <w:r w:rsidR="00973060" w:rsidRPr="006E453B">
        <w:rPr>
          <w:rFonts w:ascii="Book Antiqua" w:eastAsia="ヒラギノ角ゴ Pro W3" w:hAnsi="Book Antiqua"/>
        </w:rPr>
        <w:t>-R</w:t>
      </w:r>
      <w:r w:rsidR="006A21B8" w:rsidRPr="006E453B">
        <w:rPr>
          <w:rFonts w:ascii="Book Antiqua" w:eastAsia="ヒラギノ角ゴ Pro W3" w:hAnsi="Book Antiqua"/>
        </w:rPr>
        <w:t xml:space="preserve">, are </w:t>
      </w:r>
      <w:r w:rsidR="00F34864" w:rsidRPr="006E453B">
        <w:rPr>
          <w:rFonts w:ascii="Book Antiqua" w:eastAsia="ヒラギノ角ゴ Pro W3" w:hAnsi="Book Antiqua"/>
        </w:rPr>
        <w:t xml:space="preserve">methylated in rats born to mothers fed </w:t>
      </w:r>
      <w:r w:rsidR="009D01D2" w:rsidRPr="006E453B">
        <w:rPr>
          <w:rFonts w:ascii="Book Antiqua" w:eastAsia="ヒラギノ角ゴ Pro W3" w:hAnsi="Book Antiqua"/>
        </w:rPr>
        <w:t xml:space="preserve">a </w:t>
      </w:r>
      <w:r w:rsidR="00F34864" w:rsidRPr="006E453B">
        <w:rPr>
          <w:rFonts w:ascii="Book Antiqua" w:eastAsia="ヒラギノ角ゴ Pro W3" w:hAnsi="Book Antiqua"/>
        </w:rPr>
        <w:t>methyl donor</w:t>
      </w:r>
      <w:r w:rsidR="009D01D2" w:rsidRPr="006E453B">
        <w:rPr>
          <w:rFonts w:ascii="Book Antiqua" w:eastAsia="ヒラギノ角ゴ Pro W3" w:hAnsi="Book Antiqua"/>
        </w:rPr>
        <w:t>-</w:t>
      </w:r>
      <w:r w:rsidR="00F34864" w:rsidRPr="006E453B">
        <w:rPr>
          <w:rFonts w:ascii="Book Antiqua" w:eastAsia="ヒラギノ角ゴ Pro W3" w:hAnsi="Book Antiqua"/>
        </w:rPr>
        <w:t>deficien</w:t>
      </w:r>
      <w:r w:rsidR="009D01D2" w:rsidRPr="006E453B">
        <w:rPr>
          <w:rFonts w:ascii="Book Antiqua" w:eastAsia="ヒラギノ角ゴ Pro W3" w:hAnsi="Book Antiqua"/>
        </w:rPr>
        <w:t>t</w:t>
      </w:r>
      <w:r w:rsidR="00F34864" w:rsidRPr="006E453B">
        <w:rPr>
          <w:rFonts w:ascii="Book Antiqua" w:eastAsia="ヒラギノ角ゴ Pro W3" w:hAnsi="Book Antiqua"/>
        </w:rPr>
        <w:t xml:space="preserve"> diet</w:t>
      </w:r>
      <w:r w:rsidR="006A21B8" w:rsidRPr="006E453B">
        <w:rPr>
          <w:rFonts w:ascii="Book Antiqua" w:eastAsia="ヒラギノ角ゴ Pro W3" w:hAnsi="Book Antiqua"/>
        </w:rPr>
        <w:t xml:space="preserve"> during gestation and lactation</w:t>
      </w:r>
      <w:r w:rsidR="002952F7" w:rsidRPr="006E453B">
        <w:rPr>
          <w:rFonts w:ascii="Book Antiqua" w:eastAsia="ヒラギノ角ゴ Pro W3" w:hAnsi="Book Antiqua"/>
        </w:rPr>
        <w:t xml:space="preserve">. </w:t>
      </w:r>
      <w:r w:rsidR="00567C92" w:rsidRPr="006E453B">
        <w:rPr>
          <w:rFonts w:ascii="Book Antiqua" w:eastAsia="ヒラギノ角ゴ Pro W3" w:hAnsi="Book Antiqua"/>
        </w:rPr>
        <w:t xml:space="preserve">They showed that </w:t>
      </w:r>
      <w:r w:rsidR="00C7410D" w:rsidRPr="006E453B">
        <w:rPr>
          <w:rFonts w:ascii="Book Antiqua" w:eastAsia="ヒラギノ角ゴ Pro W3" w:hAnsi="Book Antiqua"/>
          <w:i/>
        </w:rPr>
        <w:t>Agtr1a</w:t>
      </w:r>
      <w:r w:rsidR="00C7410D" w:rsidRPr="006E453B">
        <w:rPr>
          <w:rFonts w:ascii="Book Antiqua" w:eastAsia="ヒラギノ角ゴ Pro W3" w:hAnsi="Book Antiqua"/>
        </w:rPr>
        <w:t xml:space="preserve"> methylation </w:t>
      </w:r>
      <w:r w:rsidR="0072244A" w:rsidRPr="006E453B">
        <w:rPr>
          <w:rFonts w:ascii="Book Antiqua" w:eastAsia="ヒラギノ角ゴ Pro W3" w:hAnsi="Book Antiqua"/>
        </w:rPr>
        <w:t xml:space="preserve">can </w:t>
      </w:r>
      <w:r w:rsidR="00C7410D" w:rsidRPr="006E453B">
        <w:rPr>
          <w:rFonts w:ascii="Book Antiqua" w:eastAsia="ヒラギノ角ゴ Pro W3" w:hAnsi="Book Antiqua"/>
        </w:rPr>
        <w:t xml:space="preserve">be a surrogate marker </w:t>
      </w:r>
      <w:r w:rsidR="00E0016E" w:rsidRPr="006E453B">
        <w:rPr>
          <w:rFonts w:ascii="Book Antiqua" w:eastAsia="ヒラギノ角ゴ Pro W3" w:hAnsi="Book Antiqua"/>
        </w:rPr>
        <w:t xml:space="preserve">to </w:t>
      </w:r>
      <w:r w:rsidR="00DA2B89" w:rsidRPr="006E453B">
        <w:rPr>
          <w:rFonts w:ascii="Book Antiqua" w:eastAsia="ヒラギノ角ゴ Pro W3" w:hAnsi="Book Antiqua"/>
        </w:rPr>
        <w:t>predict</w:t>
      </w:r>
      <w:r w:rsidR="00E0016E" w:rsidRPr="006E453B">
        <w:rPr>
          <w:rFonts w:ascii="Book Antiqua" w:eastAsia="ヒラギノ角ゴ Pro W3" w:hAnsi="Book Antiqua"/>
        </w:rPr>
        <w:t xml:space="preserve"> </w:t>
      </w:r>
      <w:r w:rsidR="006A21B8" w:rsidRPr="006E453B">
        <w:rPr>
          <w:rFonts w:ascii="Book Antiqua" w:eastAsia="ヒラギノ角ゴ Pro W3" w:hAnsi="Book Antiqua"/>
        </w:rPr>
        <w:t>susceptibility in develop</w:t>
      </w:r>
      <w:r w:rsidR="00354105" w:rsidRPr="006E453B">
        <w:rPr>
          <w:rFonts w:ascii="Book Antiqua" w:eastAsia="ヒラギノ角ゴ Pro W3" w:hAnsi="Book Antiqua"/>
        </w:rPr>
        <w:t>ing</w:t>
      </w:r>
      <w:r w:rsidR="006A21B8" w:rsidRPr="006E453B">
        <w:rPr>
          <w:rFonts w:ascii="Book Antiqua" w:eastAsia="ヒラギノ角ゴ Pro W3" w:hAnsi="Book Antiqua"/>
        </w:rPr>
        <w:t xml:space="preserve"> </w:t>
      </w:r>
      <w:r w:rsidR="00140722" w:rsidRPr="006E453B">
        <w:rPr>
          <w:rFonts w:ascii="Book Antiqua" w:eastAsia="ヒラギノ角ゴ Pro W3" w:hAnsi="Book Antiqua"/>
        </w:rPr>
        <w:t>nonalcoholic fatty liver disease (NAFLD)</w:t>
      </w:r>
      <w:r w:rsidR="009D01D2" w:rsidRPr="006E453B">
        <w:rPr>
          <w:rFonts w:ascii="Book Antiqua" w:eastAsia="ヒラギノ角ゴ Pro W3" w:hAnsi="Book Antiqua"/>
        </w:rPr>
        <w:t xml:space="preserve"> later in life</w:t>
      </w:r>
      <w:r w:rsidR="006A21B8" w:rsidRPr="006E453B">
        <w:rPr>
          <w:rFonts w:ascii="Book Antiqua" w:eastAsia="ヒラギノ角ゴ Pro W3" w:hAnsi="Book Antiqua"/>
        </w:rPr>
        <w:t xml:space="preserve">. </w:t>
      </w:r>
      <w:r w:rsidR="00973060" w:rsidRPr="006E453B">
        <w:rPr>
          <w:rFonts w:ascii="Book Antiqua" w:eastAsia="ヒラギノ角ゴ Pro W3" w:hAnsi="Book Antiqua"/>
        </w:rPr>
        <w:t xml:space="preserve">However, it is </w:t>
      </w:r>
      <w:r w:rsidR="009D01D2" w:rsidRPr="006E453B">
        <w:rPr>
          <w:rFonts w:ascii="Book Antiqua" w:eastAsia="ヒラギノ角ゴ Pro W3" w:hAnsi="Book Antiqua"/>
        </w:rPr>
        <w:t xml:space="preserve">unclear </w:t>
      </w:r>
      <w:r w:rsidR="00973060" w:rsidRPr="006E453B">
        <w:rPr>
          <w:rFonts w:ascii="Book Antiqua" w:eastAsia="ヒラギノ角ゴ Pro W3" w:hAnsi="Book Antiqua"/>
        </w:rPr>
        <w:t xml:space="preserve">whether </w:t>
      </w:r>
      <w:r w:rsidR="00973060" w:rsidRPr="006E453B">
        <w:rPr>
          <w:rFonts w:ascii="Book Antiqua" w:eastAsia="ヒラギノ角ゴ Pro W3" w:hAnsi="Book Antiqua"/>
          <w:i/>
        </w:rPr>
        <w:t>Agtr1a</w:t>
      </w:r>
      <w:r w:rsidR="00F34864" w:rsidRPr="006E453B">
        <w:rPr>
          <w:rFonts w:ascii="Book Antiqua" w:eastAsia="ヒラギノ角ゴ Pro W3" w:hAnsi="Book Antiqua"/>
        </w:rPr>
        <w:t xml:space="preserve"> </w:t>
      </w:r>
      <w:r w:rsidR="005D7BC9" w:rsidRPr="006E453B">
        <w:rPr>
          <w:rFonts w:ascii="Book Antiqua" w:eastAsia="ヒラギノ角ゴ Pro W3" w:hAnsi="Book Antiqua"/>
        </w:rPr>
        <w:t xml:space="preserve">methylation </w:t>
      </w:r>
      <w:r w:rsidR="00973060" w:rsidRPr="006E453B">
        <w:rPr>
          <w:rFonts w:ascii="Book Antiqua" w:eastAsia="ヒラギノ角ゴ Pro W3" w:hAnsi="Book Antiqua"/>
        </w:rPr>
        <w:t>is associated with</w:t>
      </w:r>
      <w:r w:rsidR="00DA2B89" w:rsidRPr="006E453B">
        <w:rPr>
          <w:rFonts w:ascii="Book Antiqua" w:eastAsia="ヒラギノ角ゴ Pro W3" w:hAnsi="Book Antiqua"/>
        </w:rPr>
        <w:t xml:space="preserve"> </w:t>
      </w:r>
      <w:r w:rsidR="009D01D2" w:rsidRPr="006E453B">
        <w:rPr>
          <w:rFonts w:ascii="Book Antiqua" w:eastAsia="ヒラギノ角ゴ Pro W3" w:hAnsi="Book Antiqua"/>
        </w:rPr>
        <w:t xml:space="preserve">the development of </w:t>
      </w:r>
      <w:r w:rsidR="008273D8" w:rsidRPr="006E453B">
        <w:rPr>
          <w:rFonts w:ascii="Book Antiqua" w:eastAsia="ヒラギノ角ゴ Pro W3" w:hAnsi="Book Antiqua"/>
        </w:rPr>
        <w:t>nonalcoholic steatohepatitis (</w:t>
      </w:r>
      <w:r w:rsidR="00DA2B89" w:rsidRPr="006E453B">
        <w:rPr>
          <w:rFonts w:ascii="Book Antiqua" w:eastAsia="ヒラギノ角ゴ Pro W3" w:hAnsi="Book Antiqua"/>
        </w:rPr>
        <w:t>NASH</w:t>
      </w:r>
      <w:r w:rsidR="008273D8" w:rsidRPr="006E453B">
        <w:rPr>
          <w:rFonts w:ascii="Book Antiqua" w:eastAsia="ヒラギノ角ゴ Pro W3" w:hAnsi="Book Antiqua"/>
        </w:rPr>
        <w:t>)</w:t>
      </w:r>
      <w:r w:rsidR="00DA2B89" w:rsidRPr="006E453B">
        <w:rPr>
          <w:rFonts w:ascii="Book Antiqua" w:eastAsia="ヒラギノ角ゴ Pro W3" w:hAnsi="Book Antiqua"/>
        </w:rPr>
        <w:t>-related liver fibrosis</w:t>
      </w:r>
      <w:r w:rsidR="00973060" w:rsidRPr="006E453B">
        <w:rPr>
          <w:rFonts w:ascii="Book Antiqua" w:eastAsia="ヒラギノ角ゴ Pro W3" w:hAnsi="Book Antiqua"/>
        </w:rPr>
        <w:t xml:space="preserve">. </w:t>
      </w:r>
    </w:p>
    <w:p w14:paraId="5362BD84" w14:textId="77777777" w:rsidR="00175C39" w:rsidRPr="006E453B" w:rsidRDefault="00DA2B89" w:rsidP="00EA121B">
      <w:pPr>
        <w:spacing w:line="360" w:lineRule="auto"/>
        <w:ind w:firstLine="480"/>
        <w:jc w:val="both"/>
        <w:rPr>
          <w:rFonts w:ascii="Book Antiqua" w:eastAsia="ヒラギノ角ゴ Pro W3" w:hAnsi="Book Antiqua"/>
        </w:rPr>
      </w:pPr>
      <w:r w:rsidRPr="006E453B">
        <w:rPr>
          <w:rFonts w:ascii="Book Antiqua" w:eastAsia="ヒラギノ角ゴ Pro W3" w:hAnsi="Book Antiqua"/>
        </w:rPr>
        <w:t xml:space="preserve">Here we employed </w:t>
      </w:r>
      <w:r w:rsidR="006C6008" w:rsidRPr="006E453B">
        <w:rPr>
          <w:rFonts w:ascii="Book Antiqua" w:eastAsia="ヒラギノ角ゴ Pro W3" w:hAnsi="Book Antiqua"/>
        </w:rPr>
        <w:t>choline-deficient amino acid (</w:t>
      </w:r>
      <w:r w:rsidRPr="006E453B">
        <w:rPr>
          <w:rFonts w:ascii="Book Antiqua" w:eastAsia="ヒラギノ角ゴ Pro W3" w:hAnsi="Book Antiqua"/>
        </w:rPr>
        <w:t>CDAA</w:t>
      </w:r>
      <w:r w:rsidR="006C6008" w:rsidRPr="006E453B">
        <w:rPr>
          <w:rFonts w:ascii="Book Antiqua" w:eastAsia="ヒラギノ角ゴ Pro W3" w:hAnsi="Book Antiqua"/>
        </w:rPr>
        <w:t>)</w:t>
      </w:r>
      <w:r w:rsidRPr="006E453B">
        <w:rPr>
          <w:rFonts w:ascii="Book Antiqua" w:eastAsia="ヒラギノ角ゴ Pro W3" w:hAnsi="Book Antiqua"/>
        </w:rPr>
        <w:t xml:space="preserve">-fed rats to </w:t>
      </w:r>
      <w:r w:rsidR="006C6008" w:rsidRPr="006E453B">
        <w:rPr>
          <w:rFonts w:ascii="Book Antiqua" w:eastAsia="ヒラギノ角ゴ Pro W3" w:hAnsi="Book Antiqua"/>
        </w:rPr>
        <w:t xml:space="preserve">evaluate </w:t>
      </w:r>
      <w:r w:rsidRPr="006E453B">
        <w:rPr>
          <w:rFonts w:ascii="Book Antiqua" w:eastAsia="ヒラギノ角ゴ Pro W3" w:hAnsi="Book Antiqua"/>
        </w:rPr>
        <w:t xml:space="preserve">the importance of </w:t>
      </w:r>
      <w:r w:rsidRPr="006E453B">
        <w:rPr>
          <w:rFonts w:ascii="Book Antiqua" w:eastAsia="ヒラギノ角ゴ Pro W3" w:hAnsi="Book Antiqua"/>
          <w:i/>
        </w:rPr>
        <w:t>Agtr1a</w:t>
      </w:r>
      <w:r w:rsidRPr="006E453B">
        <w:rPr>
          <w:rFonts w:ascii="Book Antiqua" w:eastAsia="ヒラギノ角ゴ Pro W3" w:hAnsi="Book Antiqua"/>
        </w:rPr>
        <w:t xml:space="preserve"> methylation </w:t>
      </w:r>
      <w:r w:rsidR="00AB19A5" w:rsidRPr="006E453B">
        <w:rPr>
          <w:rFonts w:ascii="Book Antiqua" w:eastAsia="ヒラギノ角ゴ Pro W3" w:hAnsi="Book Antiqua"/>
        </w:rPr>
        <w:t xml:space="preserve">in </w:t>
      </w:r>
      <w:r w:rsidR="00D209B3" w:rsidRPr="006E453B">
        <w:rPr>
          <w:rFonts w:ascii="Book Antiqua" w:eastAsia="ヒラギノ角ゴ Pro W3" w:hAnsi="Book Antiqua"/>
        </w:rPr>
        <w:t xml:space="preserve">the development of </w:t>
      </w:r>
      <w:r w:rsidRPr="006E453B">
        <w:rPr>
          <w:rFonts w:ascii="Book Antiqua" w:eastAsia="ヒラギノ角ゴ Pro W3" w:hAnsi="Book Antiqua"/>
        </w:rPr>
        <w:t xml:space="preserve">NASH-related liver fibrosis. Our results demonstrate that </w:t>
      </w:r>
      <w:r w:rsidRPr="006E453B">
        <w:rPr>
          <w:rFonts w:ascii="Book Antiqua" w:eastAsia="ヒラギノ角ゴ Pro W3" w:hAnsi="Book Antiqua"/>
          <w:i/>
        </w:rPr>
        <w:t>Agtr1a</w:t>
      </w:r>
      <w:r w:rsidRPr="006E453B">
        <w:rPr>
          <w:rFonts w:ascii="Book Antiqua" w:eastAsia="ヒラギノ角ゴ Pro W3" w:hAnsi="Book Antiqua"/>
        </w:rPr>
        <w:t xml:space="preserve"> methylation is potentially associated with liver fibrosis development and HSC</w:t>
      </w:r>
      <w:r w:rsidR="00AB19A5" w:rsidRPr="006E453B">
        <w:rPr>
          <w:rFonts w:ascii="Book Antiqua" w:eastAsia="ヒラギノ角ゴ Pro W3" w:hAnsi="Book Antiqua"/>
        </w:rPr>
        <w:t xml:space="preserve"> activation</w:t>
      </w:r>
      <w:r w:rsidRPr="006E453B">
        <w:rPr>
          <w:rFonts w:ascii="Book Antiqua" w:eastAsia="ヒラギノ角ゴ Pro W3" w:hAnsi="Book Antiqua"/>
        </w:rPr>
        <w:t>.</w:t>
      </w:r>
    </w:p>
    <w:p w14:paraId="1EF9EA0B" w14:textId="77777777" w:rsidR="00EA121B" w:rsidRPr="006E453B" w:rsidRDefault="00EA121B" w:rsidP="00EA121B">
      <w:pPr>
        <w:pStyle w:val="Heading1"/>
        <w:spacing w:line="360" w:lineRule="auto"/>
        <w:jc w:val="both"/>
        <w:rPr>
          <w:rFonts w:ascii="Book Antiqua" w:eastAsia="宋体" w:hAnsi="Book Antiqua"/>
          <w:lang w:eastAsia="zh-CN"/>
        </w:rPr>
      </w:pPr>
    </w:p>
    <w:p w14:paraId="2E882498" w14:textId="6C0F3890" w:rsidR="00E04574" w:rsidRPr="006E453B" w:rsidRDefault="006D4881" w:rsidP="00EA121B">
      <w:pPr>
        <w:pStyle w:val="Heading1"/>
        <w:spacing w:line="360" w:lineRule="auto"/>
        <w:jc w:val="both"/>
        <w:rPr>
          <w:rFonts w:ascii="Book Antiqua" w:hAnsi="Book Antiqua"/>
        </w:rPr>
      </w:pPr>
      <w:r w:rsidRPr="006E453B">
        <w:rPr>
          <w:rFonts w:ascii="Book Antiqua" w:hAnsi="Book Antiqua"/>
        </w:rPr>
        <w:t>MATERIALS AND METHODS</w:t>
      </w:r>
    </w:p>
    <w:p w14:paraId="37F099A3" w14:textId="77777777" w:rsidR="00E04574" w:rsidRPr="006E453B" w:rsidRDefault="00BB4287" w:rsidP="00EA121B">
      <w:pPr>
        <w:pStyle w:val="Heading2"/>
        <w:spacing w:line="360" w:lineRule="auto"/>
        <w:jc w:val="both"/>
        <w:rPr>
          <w:rFonts w:ascii="Book Antiqua" w:hAnsi="Book Antiqua"/>
          <w:i/>
        </w:rPr>
      </w:pPr>
      <w:r w:rsidRPr="006E453B">
        <w:rPr>
          <w:rFonts w:ascii="Book Antiqua" w:hAnsi="Book Antiqua"/>
          <w:i/>
        </w:rPr>
        <w:t>Animal model of liver disease</w:t>
      </w:r>
      <w:r w:rsidR="00E04574" w:rsidRPr="006E453B">
        <w:rPr>
          <w:rFonts w:ascii="Book Antiqua" w:hAnsi="Book Antiqua"/>
          <w:i/>
        </w:rPr>
        <w:t xml:space="preserve"> </w:t>
      </w:r>
    </w:p>
    <w:p w14:paraId="2442C175" w14:textId="69F29431" w:rsidR="003334F1" w:rsidRPr="006E453B" w:rsidRDefault="00D209B3" w:rsidP="00EA121B">
      <w:pPr>
        <w:spacing w:line="360" w:lineRule="auto"/>
        <w:jc w:val="both"/>
        <w:rPr>
          <w:rFonts w:ascii="Book Antiqua" w:hAnsi="Book Antiqua"/>
        </w:rPr>
      </w:pPr>
      <w:r w:rsidRPr="006E453B">
        <w:rPr>
          <w:rFonts w:ascii="Book Antiqua" w:hAnsi="Book Antiqua"/>
        </w:rPr>
        <w:t>S</w:t>
      </w:r>
      <w:r w:rsidR="00BB4287" w:rsidRPr="006E453B">
        <w:rPr>
          <w:rFonts w:ascii="Book Antiqua" w:hAnsi="Book Antiqua"/>
        </w:rPr>
        <w:t xml:space="preserve">ix-week-old </w:t>
      </w:r>
      <w:r w:rsidRPr="006E453B">
        <w:rPr>
          <w:rFonts w:ascii="Book Antiqua" w:hAnsi="Book Antiqua"/>
        </w:rPr>
        <w:t xml:space="preserve">male </w:t>
      </w:r>
      <w:r w:rsidR="00BB4287" w:rsidRPr="006E453B">
        <w:rPr>
          <w:rFonts w:ascii="Book Antiqua" w:hAnsi="Book Antiqua"/>
        </w:rPr>
        <w:t>Fisher 344 rats (CLEA Japan, Inc., Osaka, Japan) were housed in a room under</w:t>
      </w:r>
      <w:r w:rsidR="00354105" w:rsidRPr="006E453B">
        <w:rPr>
          <w:rFonts w:ascii="Book Antiqua" w:hAnsi="Book Antiqua"/>
        </w:rPr>
        <w:t xml:space="preserve"> a</w:t>
      </w:r>
      <w:r w:rsidR="00BB4287" w:rsidRPr="006E453B">
        <w:rPr>
          <w:rFonts w:ascii="Book Antiqua" w:hAnsi="Book Antiqua"/>
        </w:rPr>
        <w:t xml:space="preserve"> controlled temperature and a 12/12</w:t>
      </w:r>
      <w:r w:rsidR="00FD756E" w:rsidRPr="006E453B">
        <w:rPr>
          <w:rFonts w:ascii="Book Antiqua" w:hAnsi="Book Antiqua"/>
        </w:rPr>
        <w:t>-</w:t>
      </w:r>
      <w:r w:rsidR="00BB4287" w:rsidRPr="006E453B">
        <w:rPr>
          <w:rFonts w:ascii="Book Antiqua" w:hAnsi="Book Antiqua"/>
        </w:rPr>
        <w:t>h light-dark cycle. The animals were divided int</w:t>
      </w:r>
      <w:r w:rsidR="001A0D09" w:rsidRPr="006E453B">
        <w:rPr>
          <w:rFonts w:ascii="Book Antiqua" w:hAnsi="Book Antiqua"/>
        </w:rPr>
        <w:t xml:space="preserve">o the following </w:t>
      </w:r>
      <w:r w:rsidR="00864048" w:rsidRPr="006E453B">
        <w:rPr>
          <w:rFonts w:ascii="Book Antiqua" w:hAnsi="Book Antiqua"/>
        </w:rPr>
        <w:t>four</w:t>
      </w:r>
      <w:r w:rsidR="001A0D09" w:rsidRPr="006E453B">
        <w:rPr>
          <w:rFonts w:ascii="Book Antiqua" w:hAnsi="Book Antiqua"/>
        </w:rPr>
        <w:t xml:space="preserve"> </w:t>
      </w:r>
      <w:r w:rsidR="00BB4287" w:rsidRPr="006E453B">
        <w:rPr>
          <w:rFonts w:ascii="Book Antiqua" w:hAnsi="Book Antiqua"/>
        </w:rPr>
        <w:t xml:space="preserve">experimental groups: </w:t>
      </w:r>
      <w:r w:rsidR="00EA121B" w:rsidRPr="006E453B">
        <w:rPr>
          <w:rFonts w:ascii="Book Antiqua" w:eastAsia="宋体" w:hAnsi="Book Antiqua"/>
          <w:lang w:eastAsia="zh-CN"/>
        </w:rPr>
        <w:t>(1</w:t>
      </w:r>
      <w:r w:rsidR="00BB4287" w:rsidRPr="006E453B">
        <w:rPr>
          <w:rFonts w:ascii="Book Antiqua" w:hAnsi="Book Antiqua"/>
        </w:rPr>
        <w:t xml:space="preserve">) </w:t>
      </w:r>
      <w:r w:rsidR="002166E8" w:rsidRPr="006E453B">
        <w:rPr>
          <w:rFonts w:ascii="Book Antiqua" w:eastAsia="ヒラギノ角ゴ Pro W3" w:hAnsi="Book Antiqua"/>
        </w:rPr>
        <w:t>choline-</w:t>
      </w:r>
      <w:r w:rsidR="00864048" w:rsidRPr="006E453B">
        <w:rPr>
          <w:rFonts w:ascii="Book Antiqua" w:eastAsia="ヒラギノ角ゴ Pro W3" w:hAnsi="Book Antiqua"/>
        </w:rPr>
        <w:t xml:space="preserve">sufficient </w:t>
      </w:r>
      <w:r w:rsidR="002166E8" w:rsidRPr="006E453B">
        <w:rPr>
          <w:rFonts w:ascii="Book Antiqua" w:eastAsia="ヒラギノ角ゴ Pro W3" w:hAnsi="Book Antiqua"/>
        </w:rPr>
        <w:t xml:space="preserve">amino acid </w:t>
      </w:r>
      <w:r w:rsidR="00BB4287" w:rsidRPr="006E453B">
        <w:rPr>
          <w:rFonts w:ascii="Book Antiqua" w:hAnsi="Book Antiqua"/>
        </w:rPr>
        <w:t>diet (</w:t>
      </w:r>
      <w:r w:rsidR="002166E8" w:rsidRPr="006E453B">
        <w:rPr>
          <w:rFonts w:ascii="Book Antiqua" w:hAnsi="Book Antiqua"/>
        </w:rPr>
        <w:t>C</w:t>
      </w:r>
      <w:r w:rsidR="00864048" w:rsidRPr="006E453B">
        <w:rPr>
          <w:rFonts w:ascii="Book Antiqua" w:hAnsi="Book Antiqua"/>
        </w:rPr>
        <w:t>S</w:t>
      </w:r>
      <w:r w:rsidR="002166E8" w:rsidRPr="006E453B">
        <w:rPr>
          <w:rFonts w:ascii="Book Antiqua" w:hAnsi="Book Antiqua"/>
        </w:rPr>
        <w:t>AA</w:t>
      </w:r>
      <w:r w:rsidR="00864048" w:rsidRPr="006E453B">
        <w:rPr>
          <w:rFonts w:ascii="Book Antiqua" w:hAnsi="Book Antiqua"/>
        </w:rPr>
        <w:t xml:space="preserve">) for </w:t>
      </w:r>
      <w:r w:rsidR="00354105" w:rsidRPr="006E453B">
        <w:rPr>
          <w:rFonts w:ascii="Book Antiqua" w:hAnsi="Book Antiqua"/>
        </w:rPr>
        <w:t xml:space="preserve">8 </w:t>
      </w:r>
      <w:proofErr w:type="spellStart"/>
      <w:r w:rsidR="00EA121B" w:rsidRPr="006E453B">
        <w:rPr>
          <w:rFonts w:ascii="Book Antiqua" w:eastAsia="宋体" w:hAnsi="Book Antiqua"/>
          <w:lang w:eastAsia="zh-CN"/>
        </w:rPr>
        <w:t>wk</w:t>
      </w:r>
      <w:proofErr w:type="spellEnd"/>
      <w:r w:rsidR="00864048" w:rsidRPr="006E453B">
        <w:rPr>
          <w:rFonts w:ascii="Book Antiqua" w:hAnsi="Book Antiqua"/>
        </w:rPr>
        <w:t xml:space="preserve"> (</w:t>
      </w:r>
      <w:r w:rsidR="00BB4287" w:rsidRPr="006E453B">
        <w:rPr>
          <w:rFonts w:ascii="Book Antiqua" w:hAnsi="Book Antiqua"/>
          <w:i/>
        </w:rPr>
        <w:t>n</w:t>
      </w:r>
      <w:r w:rsidR="002115E4" w:rsidRPr="006E453B">
        <w:rPr>
          <w:rFonts w:ascii="Book Antiqua" w:hAnsi="Book Antiqua"/>
        </w:rPr>
        <w:t xml:space="preserve"> </w:t>
      </w:r>
      <w:r w:rsidR="00BB4287" w:rsidRPr="006E453B">
        <w:rPr>
          <w:rFonts w:ascii="Book Antiqua" w:hAnsi="Book Antiqua"/>
        </w:rPr>
        <w:t>=</w:t>
      </w:r>
      <w:r w:rsidR="001A0D09" w:rsidRPr="006E453B">
        <w:rPr>
          <w:rFonts w:ascii="Book Antiqua" w:hAnsi="Book Antiqua"/>
        </w:rPr>
        <w:t xml:space="preserve"> </w:t>
      </w:r>
      <w:r w:rsidR="00864048" w:rsidRPr="006E453B">
        <w:rPr>
          <w:rFonts w:ascii="Book Antiqua" w:hAnsi="Book Antiqua"/>
        </w:rPr>
        <w:t>4</w:t>
      </w:r>
      <w:r w:rsidR="00BB4287" w:rsidRPr="006E453B">
        <w:rPr>
          <w:rFonts w:ascii="Book Antiqua" w:hAnsi="Book Antiqua"/>
        </w:rPr>
        <w:t>)</w:t>
      </w:r>
      <w:r w:rsidR="00EA121B" w:rsidRPr="006E453B">
        <w:rPr>
          <w:rFonts w:ascii="Book Antiqua" w:eastAsia="宋体" w:hAnsi="Book Antiqua"/>
          <w:lang w:eastAsia="zh-CN"/>
        </w:rPr>
        <w:t>;</w:t>
      </w:r>
      <w:r w:rsidR="00BB4287" w:rsidRPr="006E453B">
        <w:rPr>
          <w:rFonts w:ascii="Book Antiqua" w:hAnsi="Book Antiqua"/>
        </w:rPr>
        <w:t xml:space="preserve"> </w:t>
      </w:r>
      <w:r w:rsidR="00EA121B" w:rsidRPr="006E453B">
        <w:rPr>
          <w:rFonts w:ascii="Book Antiqua" w:eastAsia="宋体" w:hAnsi="Book Antiqua"/>
          <w:lang w:eastAsia="zh-CN"/>
        </w:rPr>
        <w:t>(2</w:t>
      </w:r>
      <w:r w:rsidR="00EA121B" w:rsidRPr="006E453B">
        <w:rPr>
          <w:rFonts w:ascii="Book Antiqua" w:hAnsi="Book Antiqua"/>
        </w:rPr>
        <w:t>)</w:t>
      </w:r>
      <w:r w:rsidR="00BB4287" w:rsidRPr="006E453B">
        <w:rPr>
          <w:rFonts w:ascii="Book Antiqua" w:hAnsi="Book Antiqua"/>
        </w:rPr>
        <w:t xml:space="preserve"> </w:t>
      </w:r>
      <w:r w:rsidR="00864048" w:rsidRPr="006E453B">
        <w:rPr>
          <w:rFonts w:ascii="Book Antiqua" w:hAnsi="Book Antiqua"/>
        </w:rPr>
        <w:t xml:space="preserve">CSAA for 12 </w:t>
      </w:r>
      <w:proofErr w:type="spellStart"/>
      <w:r w:rsidR="00B14C99">
        <w:rPr>
          <w:rFonts w:ascii="Book Antiqua" w:eastAsia="宋体" w:hAnsi="Book Antiqua" w:hint="eastAsia"/>
          <w:lang w:eastAsia="zh-CN"/>
        </w:rPr>
        <w:t>wk</w:t>
      </w:r>
      <w:proofErr w:type="spellEnd"/>
      <w:r w:rsidR="00864048" w:rsidRPr="006E453B">
        <w:rPr>
          <w:rFonts w:ascii="Book Antiqua" w:hAnsi="Book Antiqua"/>
        </w:rPr>
        <w:t xml:space="preserve"> (</w:t>
      </w:r>
      <w:r w:rsidR="00864048" w:rsidRPr="006E453B">
        <w:rPr>
          <w:rFonts w:ascii="Book Antiqua" w:hAnsi="Book Antiqua"/>
          <w:i/>
        </w:rPr>
        <w:t>n</w:t>
      </w:r>
      <w:r w:rsidR="002115E4" w:rsidRPr="006E453B">
        <w:rPr>
          <w:rFonts w:ascii="Book Antiqua" w:hAnsi="Book Antiqua"/>
          <w:i/>
        </w:rPr>
        <w:t xml:space="preserve"> </w:t>
      </w:r>
      <w:r w:rsidR="00864048" w:rsidRPr="006E453B">
        <w:rPr>
          <w:rFonts w:ascii="Book Antiqua" w:hAnsi="Book Antiqua"/>
        </w:rPr>
        <w:t>= 11)</w:t>
      </w:r>
      <w:r w:rsidR="00EA121B" w:rsidRPr="006E453B">
        <w:rPr>
          <w:rFonts w:ascii="Book Antiqua" w:eastAsia="宋体" w:hAnsi="Book Antiqua"/>
          <w:lang w:eastAsia="zh-CN"/>
        </w:rPr>
        <w:t>;</w:t>
      </w:r>
      <w:r w:rsidR="00864048" w:rsidRPr="006E453B">
        <w:rPr>
          <w:rFonts w:ascii="Book Antiqua" w:hAnsi="Book Antiqua"/>
        </w:rPr>
        <w:t xml:space="preserve"> </w:t>
      </w:r>
      <w:r w:rsidR="00EA121B" w:rsidRPr="006E453B">
        <w:rPr>
          <w:rFonts w:ascii="Book Antiqua" w:eastAsia="宋体" w:hAnsi="Book Antiqua"/>
          <w:lang w:eastAsia="zh-CN"/>
        </w:rPr>
        <w:t>(3</w:t>
      </w:r>
      <w:r w:rsidR="00EA121B" w:rsidRPr="006E453B">
        <w:rPr>
          <w:rFonts w:ascii="Book Antiqua" w:hAnsi="Book Antiqua"/>
        </w:rPr>
        <w:t>)</w:t>
      </w:r>
      <w:r w:rsidR="00EA121B" w:rsidRPr="006E453B">
        <w:rPr>
          <w:rFonts w:ascii="Book Antiqua" w:eastAsia="宋体" w:hAnsi="Book Antiqua"/>
          <w:lang w:eastAsia="zh-CN"/>
        </w:rPr>
        <w:t xml:space="preserve"> </w:t>
      </w:r>
      <w:r w:rsidR="00864048" w:rsidRPr="006E453B">
        <w:rPr>
          <w:rFonts w:ascii="Book Antiqua" w:hAnsi="Book Antiqua"/>
        </w:rPr>
        <w:t xml:space="preserve">CDAA for </w:t>
      </w:r>
      <w:r w:rsidR="00354105" w:rsidRPr="006E453B">
        <w:rPr>
          <w:rFonts w:ascii="Book Antiqua" w:hAnsi="Book Antiqua"/>
        </w:rPr>
        <w:t xml:space="preserve">8 </w:t>
      </w:r>
      <w:proofErr w:type="spellStart"/>
      <w:r w:rsidR="00E57719" w:rsidRPr="006E453B">
        <w:rPr>
          <w:rFonts w:ascii="Book Antiqua" w:hAnsi="Book Antiqua"/>
        </w:rPr>
        <w:t>w</w:t>
      </w:r>
      <w:r w:rsidR="00E57719">
        <w:rPr>
          <w:rFonts w:ascii="Book Antiqua" w:eastAsia="宋体" w:hAnsi="Book Antiqua" w:hint="eastAsia"/>
          <w:lang w:eastAsia="zh-CN"/>
        </w:rPr>
        <w:t>k</w:t>
      </w:r>
      <w:proofErr w:type="spellEnd"/>
      <w:r w:rsidR="00E57719">
        <w:rPr>
          <w:rFonts w:ascii="Book Antiqua" w:eastAsia="宋体" w:hAnsi="Book Antiqua" w:hint="eastAsia"/>
          <w:lang w:eastAsia="zh-CN"/>
        </w:rPr>
        <w:t xml:space="preserve"> </w:t>
      </w:r>
      <w:r w:rsidR="00864048" w:rsidRPr="006E453B">
        <w:rPr>
          <w:rFonts w:ascii="Book Antiqua" w:hAnsi="Book Antiqua"/>
        </w:rPr>
        <w:t>(</w:t>
      </w:r>
      <w:r w:rsidR="00EA121B" w:rsidRPr="006E453B">
        <w:rPr>
          <w:rFonts w:ascii="Book Antiqua" w:hAnsi="Book Antiqua"/>
          <w:i/>
        </w:rPr>
        <w:t>n</w:t>
      </w:r>
      <w:r w:rsidR="002115E4" w:rsidRPr="006E453B">
        <w:rPr>
          <w:rFonts w:ascii="Book Antiqua" w:hAnsi="Book Antiqua"/>
        </w:rPr>
        <w:t xml:space="preserve"> </w:t>
      </w:r>
      <w:r w:rsidR="00BB4287" w:rsidRPr="006E453B">
        <w:rPr>
          <w:rFonts w:ascii="Book Antiqua" w:hAnsi="Book Antiqua"/>
        </w:rPr>
        <w:t>=</w:t>
      </w:r>
      <w:r w:rsidR="001A0D09" w:rsidRPr="006E453B">
        <w:rPr>
          <w:rFonts w:ascii="Book Antiqua" w:hAnsi="Book Antiqua"/>
        </w:rPr>
        <w:t xml:space="preserve"> </w:t>
      </w:r>
      <w:r w:rsidR="00864048" w:rsidRPr="006E453B">
        <w:rPr>
          <w:rFonts w:ascii="Book Antiqua" w:hAnsi="Book Antiqua"/>
        </w:rPr>
        <w:t>10</w:t>
      </w:r>
      <w:r w:rsidR="00014F03" w:rsidRPr="006E453B">
        <w:rPr>
          <w:rFonts w:ascii="Book Antiqua" w:hAnsi="Book Antiqua"/>
        </w:rPr>
        <w:t>)</w:t>
      </w:r>
      <w:r w:rsidR="00EA121B" w:rsidRPr="006E453B">
        <w:rPr>
          <w:rFonts w:ascii="Book Antiqua" w:eastAsia="宋体" w:hAnsi="Book Antiqua"/>
          <w:lang w:eastAsia="zh-CN"/>
        </w:rPr>
        <w:t xml:space="preserve">; </w:t>
      </w:r>
      <w:r w:rsidR="00244553" w:rsidRPr="006E453B">
        <w:rPr>
          <w:rFonts w:ascii="Book Antiqua" w:hAnsi="Book Antiqua"/>
        </w:rPr>
        <w:t>and</w:t>
      </w:r>
      <w:r w:rsidR="00EA121B" w:rsidRPr="006E453B">
        <w:rPr>
          <w:rFonts w:ascii="Book Antiqua" w:eastAsia="宋体" w:hAnsi="Book Antiqua"/>
          <w:lang w:eastAsia="zh-CN"/>
        </w:rPr>
        <w:t xml:space="preserve"> (4</w:t>
      </w:r>
      <w:r w:rsidR="00EA121B" w:rsidRPr="006E453B">
        <w:rPr>
          <w:rFonts w:ascii="Book Antiqua" w:hAnsi="Book Antiqua"/>
        </w:rPr>
        <w:t>)</w:t>
      </w:r>
      <w:r w:rsidR="00864048" w:rsidRPr="006E453B">
        <w:rPr>
          <w:rFonts w:ascii="Book Antiqua" w:hAnsi="Book Antiqua"/>
        </w:rPr>
        <w:t xml:space="preserve"> CDAA for 12 </w:t>
      </w:r>
      <w:proofErr w:type="spellStart"/>
      <w:r w:rsidR="00E57719" w:rsidRPr="006E453B">
        <w:rPr>
          <w:rFonts w:ascii="Book Antiqua" w:hAnsi="Book Antiqua"/>
        </w:rPr>
        <w:t>w</w:t>
      </w:r>
      <w:r w:rsidR="00E57719">
        <w:rPr>
          <w:rFonts w:ascii="Book Antiqua" w:eastAsia="宋体" w:hAnsi="Book Antiqua" w:hint="eastAsia"/>
          <w:lang w:eastAsia="zh-CN"/>
        </w:rPr>
        <w:t>k</w:t>
      </w:r>
      <w:proofErr w:type="spellEnd"/>
      <w:r w:rsidR="00E57719" w:rsidRPr="006E453B">
        <w:rPr>
          <w:rFonts w:ascii="Book Antiqua" w:hAnsi="Book Antiqua"/>
        </w:rPr>
        <w:t xml:space="preserve"> </w:t>
      </w:r>
      <w:r w:rsidR="00864048" w:rsidRPr="006E453B">
        <w:rPr>
          <w:rFonts w:ascii="Book Antiqua" w:hAnsi="Book Antiqua"/>
        </w:rPr>
        <w:t>(</w:t>
      </w:r>
      <w:r w:rsidR="00EA121B" w:rsidRPr="006E453B">
        <w:rPr>
          <w:rFonts w:ascii="Book Antiqua" w:hAnsi="Book Antiqua"/>
          <w:i/>
        </w:rPr>
        <w:t>n</w:t>
      </w:r>
      <w:r w:rsidR="0027528B" w:rsidRPr="006E453B">
        <w:rPr>
          <w:rFonts w:ascii="Book Antiqua" w:hAnsi="Book Antiqua"/>
        </w:rPr>
        <w:t xml:space="preserve"> </w:t>
      </w:r>
      <w:r w:rsidR="00864048" w:rsidRPr="006E453B">
        <w:rPr>
          <w:rFonts w:ascii="Book Antiqua" w:hAnsi="Book Antiqua"/>
        </w:rPr>
        <w:t>= 12)</w:t>
      </w:r>
      <w:r w:rsidR="00014F03" w:rsidRPr="006E453B">
        <w:rPr>
          <w:rFonts w:ascii="Book Antiqua" w:hAnsi="Book Antiqua"/>
        </w:rPr>
        <w:t xml:space="preserve">. </w:t>
      </w:r>
      <w:r w:rsidR="00A01AA9" w:rsidRPr="006E453B">
        <w:rPr>
          <w:rFonts w:ascii="Book Antiqua" w:hAnsi="Book Antiqua"/>
        </w:rPr>
        <w:t xml:space="preserve">Initially, sample sizes for group </w:t>
      </w:r>
      <w:r w:rsidR="00EA121B" w:rsidRPr="006E453B">
        <w:rPr>
          <w:rFonts w:ascii="Book Antiqua" w:eastAsia="宋体" w:hAnsi="Book Antiqua"/>
          <w:lang w:eastAsia="zh-CN"/>
        </w:rPr>
        <w:t>(1</w:t>
      </w:r>
      <w:r w:rsidR="00EA121B" w:rsidRPr="006E453B">
        <w:rPr>
          <w:rFonts w:ascii="Book Antiqua" w:hAnsi="Book Antiqua"/>
        </w:rPr>
        <w:t>)</w:t>
      </w:r>
      <w:r w:rsidR="00277A3B" w:rsidRPr="006E453B">
        <w:rPr>
          <w:rFonts w:ascii="Book Antiqua" w:hAnsi="Book Antiqua"/>
        </w:rPr>
        <w:t>–</w:t>
      </w:r>
      <w:r w:rsidR="00EA121B" w:rsidRPr="006E453B">
        <w:rPr>
          <w:rFonts w:ascii="Book Antiqua" w:eastAsia="宋体" w:hAnsi="Book Antiqua"/>
          <w:lang w:eastAsia="zh-CN"/>
        </w:rPr>
        <w:t>(5</w:t>
      </w:r>
      <w:r w:rsidR="00EA121B" w:rsidRPr="006E453B">
        <w:rPr>
          <w:rFonts w:ascii="Book Antiqua" w:hAnsi="Book Antiqua"/>
        </w:rPr>
        <w:t>)</w:t>
      </w:r>
      <w:r w:rsidR="00A01AA9" w:rsidRPr="006E453B">
        <w:rPr>
          <w:rFonts w:ascii="Book Antiqua" w:hAnsi="Book Antiqua"/>
        </w:rPr>
        <w:t xml:space="preserve"> were 5, 12, 10, </w:t>
      </w:r>
      <w:r w:rsidR="00277A3B" w:rsidRPr="006E453B">
        <w:rPr>
          <w:rFonts w:ascii="Book Antiqua" w:hAnsi="Book Antiqua"/>
        </w:rPr>
        <w:t xml:space="preserve">and </w:t>
      </w:r>
      <w:r w:rsidR="00A01AA9" w:rsidRPr="006E453B">
        <w:rPr>
          <w:rFonts w:ascii="Book Antiqua" w:hAnsi="Book Antiqua"/>
        </w:rPr>
        <w:t xml:space="preserve">12, respectively, but two </w:t>
      </w:r>
      <w:r w:rsidR="00BE1042" w:rsidRPr="006E453B">
        <w:rPr>
          <w:rFonts w:ascii="Book Antiqua" w:hAnsi="Book Antiqua"/>
        </w:rPr>
        <w:t>animals</w:t>
      </w:r>
      <w:r w:rsidR="00A01AA9" w:rsidRPr="006E453B">
        <w:rPr>
          <w:rFonts w:ascii="Book Antiqua" w:hAnsi="Book Antiqua"/>
        </w:rPr>
        <w:t xml:space="preserve"> (one for CSAA-diet for </w:t>
      </w:r>
      <w:r w:rsidR="00A01AA9" w:rsidRPr="006E453B">
        <w:rPr>
          <w:rFonts w:ascii="Book Antiqua" w:hAnsi="Book Antiqua"/>
        </w:rPr>
        <w:lastRenderedPageBreak/>
        <w:t xml:space="preserve">8 </w:t>
      </w:r>
      <w:proofErr w:type="spellStart"/>
      <w:r w:rsidR="00EA121B" w:rsidRPr="006E453B">
        <w:rPr>
          <w:rFonts w:ascii="Book Antiqua" w:eastAsia="宋体" w:hAnsi="Book Antiqua"/>
          <w:lang w:eastAsia="zh-CN"/>
        </w:rPr>
        <w:t>wk</w:t>
      </w:r>
      <w:proofErr w:type="spellEnd"/>
      <w:r w:rsidR="00A01AA9" w:rsidRPr="006E453B">
        <w:rPr>
          <w:rFonts w:ascii="Book Antiqua" w:hAnsi="Book Antiqua"/>
        </w:rPr>
        <w:t xml:space="preserve"> and the other for CSAA-diet for 12 </w:t>
      </w:r>
      <w:proofErr w:type="spellStart"/>
      <w:r w:rsidR="00EA121B" w:rsidRPr="006E453B">
        <w:rPr>
          <w:rFonts w:ascii="Book Antiqua" w:eastAsia="宋体" w:hAnsi="Book Antiqua"/>
          <w:lang w:eastAsia="zh-CN"/>
        </w:rPr>
        <w:t>wk</w:t>
      </w:r>
      <w:proofErr w:type="spellEnd"/>
      <w:r w:rsidR="00A01AA9" w:rsidRPr="006E453B">
        <w:rPr>
          <w:rFonts w:ascii="Book Antiqua" w:hAnsi="Book Antiqua"/>
        </w:rPr>
        <w:t xml:space="preserve">) were </w:t>
      </w:r>
      <w:r w:rsidR="000810CA" w:rsidRPr="006E453B">
        <w:rPr>
          <w:rFonts w:ascii="Book Antiqua" w:hAnsi="Book Antiqua"/>
        </w:rPr>
        <w:t xml:space="preserve">dropped out </w:t>
      </w:r>
      <w:r w:rsidR="00806683" w:rsidRPr="006E453B">
        <w:rPr>
          <w:rFonts w:ascii="Book Antiqua" w:hAnsi="Book Antiqua"/>
        </w:rPr>
        <w:t xml:space="preserve">because of entry in </w:t>
      </w:r>
      <w:r w:rsidR="000810CA" w:rsidRPr="006E453B">
        <w:rPr>
          <w:rFonts w:ascii="Book Antiqua" w:hAnsi="Book Antiqua"/>
        </w:rPr>
        <w:t>another experiment</w:t>
      </w:r>
      <w:r w:rsidR="00942298" w:rsidRPr="006E453B">
        <w:rPr>
          <w:rFonts w:ascii="Book Antiqua" w:hAnsi="Book Antiqua"/>
        </w:rPr>
        <w:t xml:space="preserve">. </w:t>
      </w:r>
      <w:r w:rsidR="00BB4287" w:rsidRPr="006E453B">
        <w:rPr>
          <w:rFonts w:ascii="Book Antiqua" w:hAnsi="Book Antiqua"/>
        </w:rPr>
        <w:t xml:space="preserve">All animal procedures were performed </w:t>
      </w:r>
      <w:r w:rsidR="00244553" w:rsidRPr="006E453B">
        <w:rPr>
          <w:rFonts w:ascii="Book Antiqua" w:hAnsi="Book Antiqua"/>
        </w:rPr>
        <w:t xml:space="preserve">in </w:t>
      </w:r>
      <w:r w:rsidR="003334F1" w:rsidRPr="006E453B">
        <w:rPr>
          <w:rFonts w:ascii="Book Antiqua" w:hAnsi="Book Antiqua"/>
        </w:rPr>
        <w:t>accord</w:t>
      </w:r>
      <w:r w:rsidR="00244553" w:rsidRPr="006E453B">
        <w:rPr>
          <w:rFonts w:ascii="Book Antiqua" w:hAnsi="Book Antiqua"/>
        </w:rPr>
        <w:t>ance with</w:t>
      </w:r>
      <w:r w:rsidR="003334F1" w:rsidRPr="006E453B">
        <w:rPr>
          <w:rFonts w:ascii="Book Antiqua" w:hAnsi="Book Antiqua"/>
        </w:rPr>
        <w:t xml:space="preserve"> standard protocols and </w:t>
      </w:r>
      <w:r w:rsidR="00244553" w:rsidRPr="006E453B">
        <w:rPr>
          <w:rFonts w:ascii="Book Antiqua" w:hAnsi="Book Antiqua"/>
        </w:rPr>
        <w:t>following</w:t>
      </w:r>
      <w:r w:rsidR="00D80B3D" w:rsidRPr="006E453B">
        <w:rPr>
          <w:rFonts w:ascii="Book Antiqua" w:hAnsi="Book Antiqua"/>
        </w:rPr>
        <w:t xml:space="preserve"> the standard reco</w:t>
      </w:r>
      <w:r w:rsidR="003334F1" w:rsidRPr="006E453B">
        <w:rPr>
          <w:rFonts w:ascii="Book Antiqua" w:hAnsi="Book Antiqua"/>
        </w:rPr>
        <w:t>m</w:t>
      </w:r>
      <w:r w:rsidR="00D80B3D" w:rsidRPr="006E453B">
        <w:rPr>
          <w:rFonts w:ascii="Book Antiqua" w:hAnsi="Book Antiqua"/>
        </w:rPr>
        <w:t>mendation</w:t>
      </w:r>
      <w:r w:rsidR="003334F1" w:rsidRPr="006E453B">
        <w:rPr>
          <w:rFonts w:ascii="Book Antiqua" w:hAnsi="Book Antiqua"/>
        </w:rPr>
        <w:t xml:space="preserve">s for </w:t>
      </w:r>
      <w:r w:rsidR="004914A4" w:rsidRPr="006E453B">
        <w:rPr>
          <w:rFonts w:ascii="Book Antiqua" w:hAnsi="Book Antiqua"/>
        </w:rPr>
        <w:t xml:space="preserve">the </w:t>
      </w:r>
      <w:r w:rsidR="00B77CC2" w:rsidRPr="006E453B">
        <w:rPr>
          <w:rFonts w:ascii="Book Antiqua" w:hAnsi="Book Antiqua"/>
        </w:rPr>
        <w:t xml:space="preserve">appropriate </w:t>
      </w:r>
      <w:r w:rsidR="003334F1" w:rsidRPr="006E453B">
        <w:rPr>
          <w:rFonts w:ascii="Book Antiqua" w:hAnsi="Book Antiqua"/>
        </w:rPr>
        <w:t>care and use of</w:t>
      </w:r>
      <w:r w:rsidR="00B70B4B" w:rsidRPr="006E453B">
        <w:rPr>
          <w:rFonts w:ascii="Book Antiqua" w:hAnsi="Book Antiqua"/>
        </w:rPr>
        <w:t xml:space="preserve"> laboratory animals. This study</w:t>
      </w:r>
      <w:r w:rsidR="00FC5338" w:rsidRPr="006E453B">
        <w:rPr>
          <w:rFonts w:ascii="Book Antiqua" w:hAnsi="Book Antiqua"/>
        </w:rPr>
        <w:t xml:space="preserve"> </w:t>
      </w:r>
      <w:r w:rsidR="003334F1" w:rsidRPr="006E453B">
        <w:rPr>
          <w:rFonts w:ascii="Book Antiqua" w:hAnsi="Book Antiqua"/>
        </w:rPr>
        <w:t xml:space="preserve">was approved by the </w:t>
      </w:r>
      <w:r w:rsidR="007F6A71" w:rsidRPr="006E453B">
        <w:rPr>
          <w:rFonts w:ascii="Book Antiqua" w:hAnsi="Book Antiqua"/>
        </w:rPr>
        <w:t>animal experiment ethical</w:t>
      </w:r>
      <w:r w:rsidR="003334F1" w:rsidRPr="006E453B">
        <w:rPr>
          <w:rFonts w:ascii="Book Antiqua" w:hAnsi="Book Antiqua"/>
        </w:rPr>
        <w:t xml:space="preserve"> committee </w:t>
      </w:r>
      <w:r w:rsidR="007F6A71" w:rsidRPr="006E453B">
        <w:rPr>
          <w:rFonts w:ascii="Book Antiqua" w:hAnsi="Book Antiqua"/>
        </w:rPr>
        <w:t>at the</w:t>
      </w:r>
      <w:r w:rsidR="003334F1" w:rsidRPr="006E453B">
        <w:rPr>
          <w:rFonts w:ascii="Book Antiqua" w:hAnsi="Book Antiqua"/>
        </w:rPr>
        <w:t xml:space="preserve"> Nara Medical University</w:t>
      </w:r>
      <w:r w:rsidR="00B70B4B" w:rsidRPr="006E453B">
        <w:rPr>
          <w:rFonts w:ascii="Book Antiqua" w:hAnsi="Book Antiqua"/>
        </w:rPr>
        <w:t xml:space="preserve"> (protocol number: 9354)</w:t>
      </w:r>
      <w:r w:rsidR="003334F1" w:rsidRPr="006E453B">
        <w:rPr>
          <w:rFonts w:ascii="Book Antiqua" w:hAnsi="Book Antiqua"/>
        </w:rPr>
        <w:t>.</w:t>
      </w:r>
      <w:r w:rsidR="000A5B25" w:rsidRPr="006E453B">
        <w:rPr>
          <w:rFonts w:ascii="Book Antiqua" w:hAnsi="Book Antiqua"/>
        </w:rPr>
        <w:t xml:space="preserve"> </w:t>
      </w:r>
    </w:p>
    <w:p w14:paraId="300464AB" w14:textId="77777777" w:rsidR="003334F1" w:rsidRPr="006E453B" w:rsidRDefault="003334F1" w:rsidP="00EA121B">
      <w:pPr>
        <w:spacing w:line="360" w:lineRule="auto"/>
        <w:jc w:val="both"/>
        <w:rPr>
          <w:rFonts w:ascii="Book Antiqua" w:hAnsi="Book Antiqua"/>
        </w:rPr>
      </w:pPr>
    </w:p>
    <w:p w14:paraId="3396D2AF" w14:textId="77777777" w:rsidR="005B5541" w:rsidRPr="006E453B" w:rsidRDefault="00A0212F" w:rsidP="00EA121B">
      <w:pPr>
        <w:pStyle w:val="Heading2"/>
        <w:spacing w:line="360" w:lineRule="auto"/>
        <w:jc w:val="both"/>
        <w:rPr>
          <w:rFonts w:ascii="Book Antiqua" w:hAnsi="Book Antiqua"/>
          <w:i/>
        </w:rPr>
      </w:pPr>
      <w:r w:rsidRPr="006E453B">
        <w:rPr>
          <w:rFonts w:ascii="Book Antiqua" w:hAnsi="Book Antiqua"/>
          <w:i/>
        </w:rPr>
        <w:t>Isolation and activation of HSCs</w:t>
      </w:r>
    </w:p>
    <w:p w14:paraId="3C1D3FE4" w14:textId="59711D03" w:rsidR="008E31B5" w:rsidRPr="006E453B" w:rsidRDefault="009E4B8C" w:rsidP="00EA121B">
      <w:pPr>
        <w:spacing w:line="360" w:lineRule="auto"/>
        <w:jc w:val="both"/>
        <w:rPr>
          <w:rFonts w:ascii="Book Antiqua" w:hAnsi="Book Antiqua"/>
        </w:rPr>
      </w:pPr>
      <w:r w:rsidRPr="006E453B">
        <w:rPr>
          <w:rFonts w:ascii="Book Antiqua" w:hAnsi="Book Antiqua"/>
        </w:rPr>
        <w:t>HSCs</w:t>
      </w:r>
      <w:r w:rsidR="003D5800" w:rsidRPr="006E453B">
        <w:rPr>
          <w:rFonts w:ascii="Book Antiqua" w:hAnsi="Book Antiqua"/>
        </w:rPr>
        <w:t xml:space="preserve"> were</w:t>
      </w:r>
      <w:r w:rsidR="00EC3F20" w:rsidRPr="006E453B">
        <w:rPr>
          <w:rFonts w:ascii="Book Antiqua" w:hAnsi="Book Antiqua"/>
        </w:rPr>
        <w:t xml:space="preserve"> isolated</w:t>
      </w:r>
      <w:r w:rsidR="00A1044A" w:rsidRPr="006E453B">
        <w:rPr>
          <w:rFonts w:ascii="Book Antiqua" w:hAnsi="Book Antiqua"/>
        </w:rPr>
        <w:t xml:space="preserve"> by </w:t>
      </w:r>
      <w:r w:rsidR="00B77CC2" w:rsidRPr="006E453B">
        <w:rPr>
          <w:rFonts w:ascii="Book Antiqua" w:hAnsi="Book Antiqua"/>
        </w:rPr>
        <w:t xml:space="preserve">the </w:t>
      </w:r>
      <w:r w:rsidR="00A1044A" w:rsidRPr="006E453B">
        <w:rPr>
          <w:rFonts w:ascii="Book Antiqua" w:hAnsi="Book Antiqua"/>
        </w:rPr>
        <w:t xml:space="preserve">collagenase digestion of </w:t>
      </w:r>
      <w:r w:rsidR="00244553" w:rsidRPr="006E453B">
        <w:rPr>
          <w:rFonts w:ascii="Book Antiqua" w:hAnsi="Book Antiqua"/>
        </w:rPr>
        <w:t xml:space="preserve">the </w:t>
      </w:r>
      <w:r w:rsidR="00A1044A" w:rsidRPr="006E453B">
        <w:rPr>
          <w:rFonts w:ascii="Book Antiqua" w:hAnsi="Book Antiqua"/>
        </w:rPr>
        <w:t xml:space="preserve">liver of a </w:t>
      </w:r>
      <w:r w:rsidR="00FC3EB2" w:rsidRPr="006E453B">
        <w:rPr>
          <w:rFonts w:ascii="Book Antiqua" w:hAnsi="Book Antiqua"/>
        </w:rPr>
        <w:t>6</w:t>
      </w:r>
      <w:r w:rsidR="00A1044A" w:rsidRPr="006E453B">
        <w:rPr>
          <w:rFonts w:ascii="Book Antiqua" w:hAnsi="Book Antiqua"/>
        </w:rPr>
        <w:t xml:space="preserve">-week-old </w:t>
      </w:r>
      <w:r w:rsidR="00244553" w:rsidRPr="006E453B">
        <w:rPr>
          <w:rFonts w:ascii="Book Antiqua" w:hAnsi="Book Antiqua"/>
        </w:rPr>
        <w:t xml:space="preserve">male </w:t>
      </w:r>
      <w:r w:rsidR="00A1044A" w:rsidRPr="006E453B">
        <w:rPr>
          <w:rFonts w:ascii="Book Antiqua" w:hAnsi="Book Antiqua"/>
        </w:rPr>
        <w:t>Fisher 344 rat using a perfusion system</w:t>
      </w:r>
      <w:r w:rsidR="00EC3F20" w:rsidRPr="006E453B">
        <w:rPr>
          <w:rFonts w:ascii="Book Antiqua" w:hAnsi="Book Antiqua"/>
        </w:rPr>
        <w:t xml:space="preserve">, followed by </w:t>
      </w:r>
      <w:r w:rsidR="001662B3" w:rsidRPr="006E453B">
        <w:rPr>
          <w:rFonts w:ascii="Book Antiqua" w:hAnsi="Book Antiqua"/>
        </w:rPr>
        <w:t xml:space="preserve">the </w:t>
      </w:r>
      <w:r w:rsidR="00EC3F20" w:rsidRPr="006E453B">
        <w:rPr>
          <w:rFonts w:ascii="Book Antiqua" w:hAnsi="Book Antiqua"/>
        </w:rPr>
        <w:t>centrifugation of the crude cell suspension through a density gradient</w:t>
      </w:r>
      <w:r w:rsidR="00BD78CB" w:rsidRPr="006E453B">
        <w:rPr>
          <w:rFonts w:ascii="Book Antiqua" w:hAnsi="Book Antiqua"/>
        </w:rPr>
        <w:t xml:space="preserve">, as </w:t>
      </w:r>
      <w:r w:rsidR="001662B3" w:rsidRPr="006E453B">
        <w:rPr>
          <w:rFonts w:ascii="Book Antiqua" w:hAnsi="Book Antiqua"/>
        </w:rPr>
        <w:t xml:space="preserve">described </w:t>
      </w:r>
      <w:r w:rsidR="00EA121B" w:rsidRPr="006E453B">
        <w:rPr>
          <w:rFonts w:ascii="Book Antiqua" w:hAnsi="Book Antiqua"/>
        </w:rPr>
        <w:t>previously</w:t>
      </w:r>
      <w:r w:rsidR="00292D26" w:rsidRPr="006E453B">
        <w:rPr>
          <w:rFonts w:ascii="Book Antiqua" w:hAnsi="Book Antiqua"/>
        </w:rPr>
        <w:fldChar w:fldCharType="begin">
          <w:fldData xml:space="preserve">PEVuZE5vdGU+PENpdGU+PEF1dGhvcj5Zb3NoaWppPC9BdXRob3I+PFllYXI+MjAwMjwvWWVhcj48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</w:fldData>
        </w:fldChar>
      </w:r>
      <w:r w:rsidR="00292D26" w:rsidRPr="006E453B">
        <w:rPr>
          <w:rFonts w:ascii="Book Antiqua" w:hAnsi="Book Antiqua"/>
        </w:rPr>
        <w:instrText xml:space="preserve"> ADDIN EN.CITE </w:instrText>
      </w:r>
      <w:r w:rsidR="00292D26" w:rsidRPr="006E453B">
        <w:rPr>
          <w:rFonts w:ascii="Book Antiqua" w:hAnsi="Book Antiqua"/>
        </w:rPr>
        <w:fldChar w:fldCharType="begin">
          <w:fldData xml:space="preserve">PEVuZE5vdGU+PENpdGU+PEF1dGhvcj5Zb3NoaWppPC9BdXRob3I+PFllYXI+MjAwMjwvWWVhcj48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</w:fldData>
        </w:fldChar>
      </w:r>
      <w:r w:rsidR="00292D26" w:rsidRPr="006E453B">
        <w:rPr>
          <w:rFonts w:ascii="Book Antiqua" w:hAnsi="Book Antiqua"/>
        </w:rPr>
        <w:instrText xml:space="preserve"> ADDIN EN.CITE.DATA </w:instrText>
      </w:r>
      <w:r w:rsidR="00292D26" w:rsidRPr="006E453B">
        <w:rPr>
          <w:rFonts w:ascii="Book Antiqua" w:hAnsi="Book Antiqua"/>
        </w:rPr>
      </w:r>
      <w:r w:rsidR="00292D26" w:rsidRPr="006E453B">
        <w:rPr>
          <w:rFonts w:ascii="Book Antiqua" w:hAnsi="Book Antiqua"/>
        </w:rPr>
        <w:fldChar w:fldCharType="end"/>
      </w:r>
      <w:r w:rsidR="00292D26" w:rsidRPr="006E453B">
        <w:rPr>
          <w:rFonts w:ascii="Book Antiqua" w:hAnsi="Book Antiqua"/>
        </w:rPr>
      </w:r>
      <w:r w:rsidR="00292D26" w:rsidRPr="006E453B">
        <w:rPr>
          <w:rFonts w:ascii="Book Antiqua" w:hAnsi="Book Antiqua"/>
        </w:rPr>
        <w:fldChar w:fldCharType="separate"/>
      </w:r>
      <w:r w:rsidR="00292D26" w:rsidRPr="006E453B">
        <w:rPr>
          <w:rFonts w:ascii="Book Antiqua" w:hAnsi="Book Antiqua"/>
          <w:noProof/>
          <w:vertAlign w:val="superscript"/>
        </w:rPr>
        <w:t>[13]</w:t>
      </w:r>
      <w:r w:rsidR="00292D26" w:rsidRPr="006E453B">
        <w:rPr>
          <w:rFonts w:ascii="Book Antiqua" w:hAnsi="Book Antiqua"/>
        </w:rPr>
        <w:fldChar w:fldCharType="end"/>
      </w:r>
      <w:r w:rsidR="00EC3F20" w:rsidRPr="006E453B">
        <w:rPr>
          <w:rFonts w:ascii="Book Antiqua" w:hAnsi="Book Antiqua"/>
        </w:rPr>
        <w:t xml:space="preserve">. </w:t>
      </w:r>
      <w:r w:rsidR="00FF5FCB" w:rsidRPr="006E453B">
        <w:rPr>
          <w:rFonts w:ascii="Book Antiqua" w:hAnsi="Book Antiqua"/>
        </w:rPr>
        <w:t>Genomic DNA and total RNA were isolated from freshly isolated HSC</w:t>
      </w:r>
      <w:r w:rsidR="00A0212F" w:rsidRPr="006E453B">
        <w:rPr>
          <w:rFonts w:ascii="Book Antiqua" w:hAnsi="Book Antiqua"/>
        </w:rPr>
        <w:t>s</w:t>
      </w:r>
      <w:r w:rsidR="00FF5FCB" w:rsidRPr="006E453B">
        <w:rPr>
          <w:rFonts w:ascii="Book Antiqua" w:hAnsi="Book Antiqua"/>
        </w:rPr>
        <w:t xml:space="preserve"> in </w:t>
      </w:r>
      <w:r w:rsidR="00244553" w:rsidRPr="006E453B">
        <w:rPr>
          <w:rFonts w:ascii="Book Antiqua" w:hAnsi="Book Antiqua"/>
        </w:rPr>
        <w:t xml:space="preserve">a </w:t>
      </w:r>
      <w:r w:rsidR="00FF5FCB" w:rsidRPr="006E453B">
        <w:rPr>
          <w:rFonts w:ascii="Book Antiqua" w:hAnsi="Book Antiqua"/>
        </w:rPr>
        <w:t>quiescent s</w:t>
      </w:r>
      <w:r w:rsidR="00864048" w:rsidRPr="006E453B">
        <w:rPr>
          <w:rFonts w:ascii="Book Antiqua" w:hAnsi="Book Antiqua"/>
        </w:rPr>
        <w:t>t</w:t>
      </w:r>
      <w:r w:rsidR="00FF5FCB" w:rsidRPr="006E453B">
        <w:rPr>
          <w:rFonts w:ascii="Book Antiqua" w:hAnsi="Book Antiqua"/>
        </w:rPr>
        <w:t xml:space="preserve">ate. Thereafter, </w:t>
      </w:r>
      <w:r w:rsidR="001A0D09" w:rsidRPr="006E453B">
        <w:rPr>
          <w:rFonts w:ascii="Book Antiqua" w:hAnsi="Book Antiqua"/>
        </w:rPr>
        <w:t>HSC</w:t>
      </w:r>
      <w:r w:rsidR="00A0212F" w:rsidRPr="006E453B">
        <w:rPr>
          <w:rFonts w:ascii="Book Antiqua" w:hAnsi="Book Antiqua"/>
        </w:rPr>
        <w:t>s</w:t>
      </w:r>
      <w:r w:rsidR="003D5800" w:rsidRPr="006E453B">
        <w:rPr>
          <w:rFonts w:ascii="Book Antiqua" w:hAnsi="Book Antiqua"/>
        </w:rPr>
        <w:t xml:space="preserve"> w</w:t>
      </w:r>
      <w:r w:rsidR="00A0212F" w:rsidRPr="006E453B">
        <w:rPr>
          <w:rFonts w:ascii="Book Antiqua" w:hAnsi="Book Antiqua"/>
        </w:rPr>
        <w:t>ere</w:t>
      </w:r>
      <w:r w:rsidR="003D5800" w:rsidRPr="006E453B">
        <w:rPr>
          <w:rFonts w:ascii="Book Antiqua" w:hAnsi="Book Antiqua"/>
        </w:rPr>
        <w:t xml:space="preserve"> activated in </w:t>
      </w:r>
      <w:r w:rsidR="00FC3EB2" w:rsidRPr="006E453B">
        <w:rPr>
          <w:rFonts w:ascii="Book Antiqua" w:hAnsi="Book Antiqua"/>
        </w:rPr>
        <w:t xml:space="preserve">a </w:t>
      </w:r>
      <w:r w:rsidR="003D5800" w:rsidRPr="006E453B">
        <w:rPr>
          <w:rFonts w:ascii="Book Antiqua" w:hAnsi="Book Antiqua"/>
        </w:rPr>
        <w:t xml:space="preserve">culture </w:t>
      </w:r>
      <w:r w:rsidR="00F25DC9" w:rsidRPr="006E453B">
        <w:rPr>
          <w:rFonts w:ascii="Book Antiqua" w:hAnsi="Book Antiqua"/>
        </w:rPr>
        <w:t xml:space="preserve">on a plastic dish for </w:t>
      </w:r>
      <w:r w:rsidR="00FC3EB2" w:rsidRPr="006E453B">
        <w:rPr>
          <w:rFonts w:ascii="Book Antiqua" w:hAnsi="Book Antiqua"/>
        </w:rPr>
        <w:t xml:space="preserve">5 </w:t>
      </w:r>
      <w:r w:rsidR="00EA121B" w:rsidRPr="006E453B">
        <w:rPr>
          <w:rFonts w:ascii="Book Antiqua" w:eastAsia="宋体" w:hAnsi="Book Antiqua"/>
          <w:lang w:eastAsia="zh-CN"/>
        </w:rPr>
        <w:t>d</w:t>
      </w:r>
      <w:r w:rsidR="003D5800" w:rsidRPr="006E453B">
        <w:rPr>
          <w:rFonts w:ascii="Book Antiqua" w:hAnsi="Book Antiqua"/>
        </w:rPr>
        <w:t>.</w:t>
      </w:r>
    </w:p>
    <w:p w14:paraId="4928F022" w14:textId="77777777" w:rsidR="00175C39" w:rsidRPr="006E453B" w:rsidRDefault="00175C39" w:rsidP="00EA121B">
      <w:pPr>
        <w:pStyle w:val="BodyTextIndent"/>
        <w:spacing w:line="360" w:lineRule="auto"/>
        <w:ind w:firstLine="0"/>
        <w:jc w:val="both"/>
        <w:rPr>
          <w:rFonts w:ascii="Book Antiqua" w:hAnsi="Book Antiqua"/>
        </w:rPr>
      </w:pPr>
    </w:p>
    <w:p w14:paraId="42912E2E" w14:textId="7DA9958E" w:rsidR="00E04574" w:rsidRPr="006E453B" w:rsidRDefault="001D66A9" w:rsidP="00EA121B">
      <w:pPr>
        <w:pStyle w:val="Heading2"/>
        <w:keepLines/>
        <w:spacing w:line="360" w:lineRule="auto"/>
        <w:jc w:val="both"/>
        <w:rPr>
          <w:rFonts w:ascii="Book Antiqua" w:hAnsi="Book Antiqua"/>
          <w:i/>
        </w:rPr>
      </w:pPr>
      <w:r w:rsidRPr="006E453B">
        <w:rPr>
          <w:rFonts w:ascii="Book Antiqua" w:hAnsi="Book Antiqua"/>
          <w:i/>
        </w:rPr>
        <w:t xml:space="preserve">Genomic DNA isolation, </w:t>
      </w:r>
      <w:r w:rsidR="00244553" w:rsidRPr="006E453B">
        <w:rPr>
          <w:rFonts w:ascii="Book Antiqua" w:hAnsi="Book Antiqua"/>
          <w:i/>
        </w:rPr>
        <w:t>s</w:t>
      </w:r>
      <w:r w:rsidRPr="006E453B">
        <w:rPr>
          <w:rFonts w:ascii="Book Antiqua" w:hAnsi="Book Antiqua"/>
          <w:i/>
        </w:rPr>
        <w:t>odium bisulfite modification,</w:t>
      </w:r>
      <w:r w:rsidR="00E04574" w:rsidRPr="006E453B">
        <w:rPr>
          <w:rFonts w:ascii="Book Antiqua" w:hAnsi="Book Antiqua"/>
          <w:i/>
        </w:rPr>
        <w:t xml:space="preserve"> </w:t>
      </w:r>
      <w:r w:rsidR="004F055B" w:rsidRPr="006E453B">
        <w:rPr>
          <w:rFonts w:ascii="Book Antiqua" w:hAnsi="Book Antiqua"/>
          <w:i/>
        </w:rPr>
        <w:t xml:space="preserve">and </w:t>
      </w:r>
      <w:r w:rsidR="00E04574" w:rsidRPr="006E453B">
        <w:rPr>
          <w:rFonts w:ascii="Book Antiqua" w:hAnsi="Book Antiqua"/>
          <w:i/>
        </w:rPr>
        <w:t xml:space="preserve">quantitative real-time </w:t>
      </w:r>
      <w:r w:rsidR="00FC3EB2" w:rsidRPr="006E453B">
        <w:rPr>
          <w:rFonts w:ascii="Book Antiqua" w:hAnsi="Book Antiqua"/>
          <w:i/>
        </w:rPr>
        <w:t>methylation-specific PCR</w:t>
      </w:r>
    </w:p>
    <w:p w14:paraId="56A56EC8" w14:textId="7C17C513" w:rsidR="00024706" w:rsidRPr="006E453B" w:rsidRDefault="001D66A9" w:rsidP="00EA121B">
      <w:pPr>
        <w:spacing w:line="360" w:lineRule="auto"/>
        <w:jc w:val="both"/>
        <w:rPr>
          <w:rFonts w:ascii="Book Antiqua" w:hAnsi="Book Antiqua"/>
        </w:rPr>
      </w:pPr>
      <w:r w:rsidRPr="006E453B">
        <w:rPr>
          <w:rFonts w:ascii="Book Antiqua" w:hAnsi="Book Antiqua"/>
        </w:rPr>
        <w:t xml:space="preserve">Genomic DNA was isolated using </w:t>
      </w:r>
      <w:r w:rsidR="00881A94" w:rsidRPr="006E453B">
        <w:rPr>
          <w:rFonts w:ascii="Book Antiqua" w:hAnsi="Book Antiqua"/>
        </w:rPr>
        <w:t xml:space="preserve">a </w:t>
      </w:r>
      <w:proofErr w:type="spellStart"/>
      <w:r w:rsidRPr="006E453B">
        <w:rPr>
          <w:rFonts w:ascii="Book Antiqua" w:hAnsi="Book Antiqua"/>
        </w:rPr>
        <w:t>DNeasy</w:t>
      </w:r>
      <w:proofErr w:type="spellEnd"/>
      <w:r w:rsidR="00881A94" w:rsidRPr="006E453B">
        <w:rPr>
          <w:rFonts w:ascii="Book Antiqua" w:hAnsi="Book Antiqua"/>
          <w:vertAlign w:val="superscript"/>
        </w:rPr>
        <w:t>®</w:t>
      </w:r>
      <w:r w:rsidRPr="006E453B">
        <w:rPr>
          <w:rFonts w:ascii="Book Antiqua" w:hAnsi="Book Antiqua"/>
        </w:rPr>
        <w:t xml:space="preserve"> Blood </w:t>
      </w:r>
      <w:r w:rsidR="00EA121B" w:rsidRPr="006E453B">
        <w:rPr>
          <w:rFonts w:ascii="Book Antiqua" w:eastAsia="宋体" w:hAnsi="Book Antiqua"/>
          <w:lang w:eastAsia="zh-CN"/>
        </w:rPr>
        <w:t>and</w:t>
      </w:r>
      <w:r w:rsidRPr="006E453B">
        <w:rPr>
          <w:rFonts w:ascii="Book Antiqua" w:hAnsi="Book Antiqua"/>
        </w:rPr>
        <w:t xml:space="preserve"> Tissue Kit (</w:t>
      </w:r>
      <w:proofErr w:type="spellStart"/>
      <w:r w:rsidRPr="006E453B">
        <w:rPr>
          <w:rFonts w:ascii="Book Antiqua" w:hAnsi="Book Antiqua"/>
        </w:rPr>
        <w:t>Qiagen</w:t>
      </w:r>
      <w:proofErr w:type="spellEnd"/>
      <w:r w:rsidRPr="006E453B">
        <w:rPr>
          <w:rFonts w:ascii="Book Antiqua" w:hAnsi="Book Antiqua"/>
        </w:rPr>
        <w:t xml:space="preserve">, </w:t>
      </w:r>
      <w:r w:rsidR="002B2646" w:rsidRPr="006E453B">
        <w:rPr>
          <w:rFonts w:ascii="Book Antiqua" w:hAnsi="Book Antiqua"/>
        </w:rPr>
        <w:t xml:space="preserve">Hilden, Germany). </w:t>
      </w:r>
      <w:r w:rsidR="00E04574" w:rsidRPr="006E453B">
        <w:rPr>
          <w:rFonts w:ascii="Book Antiqua" w:hAnsi="Book Antiqua"/>
        </w:rPr>
        <w:t xml:space="preserve">Fully methylated </w:t>
      </w:r>
      <w:r w:rsidR="00D2770A" w:rsidRPr="006E453B">
        <w:rPr>
          <w:rFonts w:ascii="Book Antiqua" w:hAnsi="Book Antiqua"/>
        </w:rPr>
        <w:t xml:space="preserve">control </w:t>
      </w:r>
      <w:r w:rsidR="00E04574" w:rsidRPr="006E453B">
        <w:rPr>
          <w:rFonts w:ascii="Book Antiqua" w:hAnsi="Book Antiqua"/>
        </w:rPr>
        <w:t xml:space="preserve">DNA </w:t>
      </w:r>
      <w:r w:rsidR="00951041" w:rsidRPr="006E453B">
        <w:rPr>
          <w:rFonts w:ascii="Book Antiqua" w:hAnsi="Book Antiqua"/>
        </w:rPr>
        <w:t xml:space="preserve">was prepared by methylating genomic DNA with </w:t>
      </w:r>
      <w:r w:rsidR="00951041" w:rsidRPr="006E453B">
        <w:rPr>
          <w:rFonts w:ascii="Book Antiqua" w:hAnsi="Book Antiqua"/>
          <w:i/>
        </w:rPr>
        <w:t>Sss</w:t>
      </w:r>
      <w:r w:rsidR="00951041" w:rsidRPr="006E453B">
        <w:rPr>
          <w:rFonts w:ascii="Book Antiqua" w:hAnsi="Book Antiqua"/>
        </w:rPr>
        <w:t>I methylase (New England Biolabs, Beverly, MA)</w:t>
      </w:r>
      <w:r w:rsidR="00AC4AAD" w:rsidRPr="006E453B">
        <w:rPr>
          <w:rFonts w:ascii="Book Antiqua" w:hAnsi="Book Antiqua"/>
        </w:rPr>
        <w:t>,</w:t>
      </w:r>
      <w:r w:rsidR="00951041" w:rsidRPr="006E453B">
        <w:rPr>
          <w:rFonts w:ascii="Book Antiqua" w:hAnsi="Book Antiqua"/>
        </w:rPr>
        <w:t xml:space="preserve"> </w:t>
      </w:r>
      <w:r w:rsidR="00E04574" w:rsidRPr="006E453B">
        <w:rPr>
          <w:rFonts w:ascii="Book Antiqua" w:hAnsi="Book Antiqua"/>
        </w:rPr>
        <w:t xml:space="preserve">and </w:t>
      </w:r>
      <w:r w:rsidR="00AC4AAD" w:rsidRPr="006E453B">
        <w:rPr>
          <w:rFonts w:ascii="Book Antiqua" w:hAnsi="Book Antiqua"/>
        </w:rPr>
        <w:t xml:space="preserve">completely </w:t>
      </w:r>
      <w:r w:rsidR="00E04574" w:rsidRPr="006E453B">
        <w:rPr>
          <w:rFonts w:ascii="Book Antiqua" w:hAnsi="Book Antiqua"/>
        </w:rPr>
        <w:t xml:space="preserve">unmethylated </w:t>
      </w:r>
      <w:r w:rsidR="00D2770A" w:rsidRPr="006E453B">
        <w:rPr>
          <w:rFonts w:ascii="Book Antiqua" w:hAnsi="Book Antiqua"/>
        </w:rPr>
        <w:t xml:space="preserve">control </w:t>
      </w:r>
      <w:r w:rsidR="00E04574" w:rsidRPr="006E453B">
        <w:rPr>
          <w:rFonts w:ascii="Book Antiqua" w:hAnsi="Book Antiqua"/>
        </w:rPr>
        <w:t xml:space="preserve">DNA </w:t>
      </w:r>
      <w:r w:rsidR="00244553" w:rsidRPr="006E453B">
        <w:rPr>
          <w:rFonts w:ascii="Book Antiqua" w:hAnsi="Book Antiqua"/>
        </w:rPr>
        <w:t xml:space="preserve">was </w:t>
      </w:r>
      <w:r w:rsidR="002B2646" w:rsidRPr="006E453B">
        <w:rPr>
          <w:rFonts w:ascii="Book Antiqua" w:hAnsi="Book Antiqua"/>
        </w:rPr>
        <w:t>purchased from EpigenDx</w:t>
      </w:r>
      <w:r w:rsidR="00975542" w:rsidRPr="006E453B">
        <w:rPr>
          <w:rFonts w:ascii="Book Antiqua" w:hAnsi="Book Antiqua"/>
        </w:rPr>
        <w:t xml:space="preserve"> (</w:t>
      </w:r>
      <w:r w:rsidR="002B2646" w:rsidRPr="006E453B">
        <w:rPr>
          <w:rFonts w:ascii="Book Antiqua" w:hAnsi="Book Antiqua"/>
        </w:rPr>
        <w:t>Hopkinton, MA</w:t>
      </w:r>
      <w:r w:rsidR="00975542" w:rsidRPr="006E453B">
        <w:rPr>
          <w:rFonts w:ascii="Book Antiqua" w:hAnsi="Book Antiqua"/>
        </w:rPr>
        <w:t xml:space="preserve">). </w:t>
      </w:r>
      <w:r w:rsidR="00E04574" w:rsidRPr="006E453B">
        <w:rPr>
          <w:rFonts w:ascii="Book Antiqua" w:hAnsi="Book Antiqua"/>
        </w:rPr>
        <w:t xml:space="preserve">Bisulfite modification was performed using </w:t>
      </w:r>
      <w:r w:rsidR="00625523" w:rsidRPr="006E453B">
        <w:rPr>
          <w:rFonts w:ascii="Book Antiqua" w:hAnsi="Book Antiqua"/>
        </w:rPr>
        <w:t xml:space="preserve">an </w:t>
      </w:r>
      <w:r w:rsidRPr="006E453B">
        <w:rPr>
          <w:rFonts w:ascii="Book Antiqua" w:hAnsi="Book Antiqua"/>
        </w:rPr>
        <w:t xml:space="preserve">EZ DNA Methylation-Gold </w:t>
      </w:r>
      <w:r w:rsidRPr="006E453B">
        <w:rPr>
          <w:rFonts w:ascii="Book Antiqua" w:hAnsi="Book Antiqua"/>
        </w:rPr>
        <w:lastRenderedPageBreak/>
        <w:t xml:space="preserve">Kit </w:t>
      </w:r>
      <w:r w:rsidR="00975542" w:rsidRPr="006E453B">
        <w:rPr>
          <w:rFonts w:ascii="Book Antiqua" w:hAnsi="Book Antiqua"/>
        </w:rPr>
        <w:t>(</w:t>
      </w:r>
      <w:r w:rsidRPr="006E453B">
        <w:rPr>
          <w:rFonts w:ascii="Book Antiqua" w:hAnsi="Book Antiqua"/>
        </w:rPr>
        <w:t xml:space="preserve">Zymo Research, </w:t>
      </w:r>
      <w:r w:rsidR="001A0D09" w:rsidRPr="006E453B">
        <w:rPr>
          <w:rFonts w:ascii="Book Antiqua" w:hAnsi="Book Antiqua"/>
        </w:rPr>
        <w:t>Irvine, CA</w:t>
      </w:r>
      <w:r w:rsidR="00975542" w:rsidRPr="006E453B">
        <w:rPr>
          <w:rFonts w:ascii="Book Antiqua" w:hAnsi="Book Antiqua"/>
        </w:rPr>
        <w:t xml:space="preserve">). </w:t>
      </w:r>
      <w:r w:rsidR="00024706" w:rsidRPr="006E453B">
        <w:rPr>
          <w:rFonts w:ascii="Book Antiqua" w:hAnsi="Book Antiqua"/>
          <w:i/>
        </w:rPr>
        <w:t>Agtr1a</w:t>
      </w:r>
      <w:r w:rsidR="00024706" w:rsidRPr="006E453B">
        <w:rPr>
          <w:rFonts w:ascii="Book Antiqua" w:hAnsi="Book Antiqua"/>
        </w:rPr>
        <w:t xml:space="preserve"> </w:t>
      </w:r>
      <w:r w:rsidR="00AC4AAD" w:rsidRPr="006E453B">
        <w:rPr>
          <w:rFonts w:ascii="Book Antiqua" w:hAnsi="Book Antiqua"/>
        </w:rPr>
        <w:t xml:space="preserve">genomic structure </w:t>
      </w:r>
      <w:r w:rsidR="00024706" w:rsidRPr="006E453B">
        <w:rPr>
          <w:rFonts w:ascii="Book Antiqua" w:hAnsi="Book Antiqua"/>
        </w:rPr>
        <w:t xml:space="preserve">is illustrated in Figure 1. </w:t>
      </w:r>
      <w:r w:rsidR="00E04574" w:rsidRPr="006E453B">
        <w:rPr>
          <w:rFonts w:ascii="Book Antiqua" w:hAnsi="Book Antiqua"/>
        </w:rPr>
        <w:t xml:space="preserve">An aliquot of </w:t>
      </w:r>
      <w:r w:rsidR="00244553" w:rsidRPr="006E453B">
        <w:rPr>
          <w:rFonts w:ascii="Book Antiqua" w:hAnsi="Book Antiqua"/>
        </w:rPr>
        <w:t xml:space="preserve">1 </w:t>
      </w:r>
      <w:r w:rsidR="000206A3" w:rsidRPr="006E453B">
        <w:rPr>
          <w:rFonts w:ascii="Book Antiqua" w:hAnsi="Book Antiqua"/>
        </w:rPr>
        <w:t>μ</w:t>
      </w:r>
      <w:r w:rsidR="00975542" w:rsidRPr="006E453B">
        <w:rPr>
          <w:rFonts w:ascii="Book Antiqua" w:hAnsi="Book Antiqua"/>
        </w:rPr>
        <w:t xml:space="preserve">l was used for </w:t>
      </w:r>
      <w:r w:rsidR="00EA121B" w:rsidRPr="006E453B">
        <w:rPr>
          <w:rFonts w:ascii="Book Antiqua" w:hAnsi="Book Antiqua"/>
        </w:rPr>
        <w:t>quantitative real-time methylation-specific PCR (</w:t>
      </w:r>
      <w:proofErr w:type="spellStart"/>
      <w:r w:rsidR="00EA121B" w:rsidRPr="006E453B">
        <w:rPr>
          <w:rFonts w:ascii="Book Antiqua" w:hAnsi="Book Antiqua"/>
        </w:rPr>
        <w:t>qMSP</w:t>
      </w:r>
      <w:proofErr w:type="spellEnd"/>
      <w:r w:rsidR="00EA121B" w:rsidRPr="006E453B">
        <w:rPr>
          <w:rFonts w:ascii="Book Antiqua" w:hAnsi="Book Antiqua"/>
        </w:rPr>
        <w:t>)</w:t>
      </w:r>
      <w:r w:rsidR="00EA121B" w:rsidRPr="006E453B">
        <w:rPr>
          <w:rFonts w:ascii="Book Antiqua" w:eastAsia="宋体" w:hAnsi="Book Antiqua"/>
          <w:lang w:eastAsia="zh-CN"/>
        </w:rPr>
        <w:t xml:space="preserve"> </w:t>
      </w:r>
      <w:r w:rsidR="00D80B3D" w:rsidRPr="006E453B">
        <w:rPr>
          <w:rFonts w:ascii="Book Antiqua" w:hAnsi="Book Antiqua"/>
        </w:rPr>
        <w:t xml:space="preserve">with </w:t>
      </w:r>
      <w:r w:rsidR="00B405D0" w:rsidRPr="006E453B">
        <w:rPr>
          <w:rFonts w:ascii="Book Antiqua" w:hAnsi="Book Antiqua"/>
        </w:rPr>
        <w:t xml:space="preserve">primers </w:t>
      </w:r>
      <w:r w:rsidR="00E04574" w:rsidRPr="006E453B">
        <w:rPr>
          <w:rFonts w:ascii="Book Antiqua" w:hAnsi="Book Antiqua"/>
        </w:rPr>
        <w:t xml:space="preserve">specific to </w:t>
      </w:r>
      <w:r w:rsidR="00255BCE" w:rsidRPr="006E453B">
        <w:rPr>
          <w:rFonts w:ascii="Book Antiqua" w:hAnsi="Book Antiqua"/>
        </w:rPr>
        <w:t xml:space="preserve">a </w:t>
      </w:r>
      <w:r w:rsidR="00E04574" w:rsidRPr="006E453B">
        <w:rPr>
          <w:rFonts w:ascii="Book Antiqua" w:hAnsi="Book Antiqua"/>
        </w:rPr>
        <w:t xml:space="preserve">methylated </w:t>
      </w:r>
      <w:r w:rsidR="00975542" w:rsidRPr="006E453B">
        <w:rPr>
          <w:rFonts w:ascii="Book Antiqua" w:hAnsi="Book Antiqua"/>
        </w:rPr>
        <w:t>sequence</w:t>
      </w:r>
      <w:r w:rsidR="005F783B" w:rsidRPr="006E453B">
        <w:rPr>
          <w:rFonts w:ascii="Book Antiqua" w:hAnsi="Book Antiqua"/>
        </w:rPr>
        <w:t xml:space="preserve"> </w:t>
      </w:r>
      <w:r w:rsidR="00B405D0" w:rsidRPr="006E453B">
        <w:rPr>
          <w:rFonts w:ascii="Book Antiqua" w:hAnsi="Book Antiqua"/>
        </w:rPr>
        <w:t xml:space="preserve">of </w:t>
      </w:r>
      <w:r w:rsidR="00C859C0" w:rsidRPr="006E453B">
        <w:rPr>
          <w:rFonts w:ascii="Book Antiqua" w:hAnsi="Book Antiqua"/>
          <w:i/>
        </w:rPr>
        <w:t>Agtr1a</w:t>
      </w:r>
      <w:r w:rsidR="00B405D0" w:rsidRPr="006E453B">
        <w:rPr>
          <w:rFonts w:ascii="Book Antiqua" w:hAnsi="Book Antiqua"/>
        </w:rPr>
        <w:t xml:space="preserve"> </w:t>
      </w:r>
      <w:r w:rsidR="001A0D09" w:rsidRPr="006E453B">
        <w:rPr>
          <w:rFonts w:ascii="Book Antiqua" w:hAnsi="Book Antiqua"/>
        </w:rPr>
        <w:t>(</w:t>
      </w:r>
      <w:r w:rsidR="008C5A4D" w:rsidRPr="006E453B">
        <w:rPr>
          <w:rFonts w:ascii="Book Antiqua" w:hAnsi="Book Antiqua"/>
        </w:rPr>
        <w:t>forward 5</w:t>
      </w:r>
      <w:r w:rsidR="001C613E" w:rsidRPr="006E453B">
        <w:rPr>
          <w:rFonts w:ascii="Book Antiqua" w:hAnsi="Book Antiqua" w:cstheme="majorBidi"/>
        </w:rPr>
        <w:t>′</w:t>
      </w:r>
      <w:r w:rsidR="008C5A4D" w:rsidRPr="006E453B">
        <w:rPr>
          <w:rFonts w:ascii="Book Antiqua" w:hAnsi="Book Antiqua"/>
        </w:rPr>
        <w:t>-</w:t>
      </w:r>
      <w:r w:rsidR="008C5A4D" w:rsidRPr="006E453B">
        <w:rPr>
          <w:rFonts w:ascii="Book Antiqua" w:hAnsi="Book Antiqua" w:cs="Lucida Grande"/>
        </w:rPr>
        <w:t>GGT TGG</w:t>
      </w:r>
      <w:r w:rsidR="00775665" w:rsidRPr="006E453B">
        <w:rPr>
          <w:rFonts w:ascii="Book Antiqua" w:hAnsi="Book Antiqua" w:cs="Lucida Grande"/>
        </w:rPr>
        <w:t xml:space="preserve"> </w:t>
      </w:r>
      <w:r w:rsidR="008C5A4D" w:rsidRPr="006E453B">
        <w:rPr>
          <w:rFonts w:ascii="Book Antiqua" w:hAnsi="Book Antiqua" w:cs="Lucida Grande"/>
        </w:rPr>
        <w:t>AAT</w:t>
      </w:r>
      <w:r w:rsidR="00775665" w:rsidRPr="006E453B">
        <w:rPr>
          <w:rFonts w:ascii="Book Antiqua" w:hAnsi="Book Antiqua" w:cs="Lucida Grande"/>
        </w:rPr>
        <w:t xml:space="preserve"> </w:t>
      </w:r>
      <w:r w:rsidR="008C5A4D" w:rsidRPr="006E453B">
        <w:rPr>
          <w:rFonts w:ascii="Book Antiqua" w:hAnsi="Book Antiqua" w:cs="Lucida Grande"/>
        </w:rPr>
        <w:t>TTG</w:t>
      </w:r>
      <w:r w:rsidR="00775665" w:rsidRPr="006E453B">
        <w:rPr>
          <w:rFonts w:ascii="Book Antiqua" w:hAnsi="Book Antiqua" w:cs="Lucida Grande"/>
        </w:rPr>
        <w:t xml:space="preserve"> </w:t>
      </w:r>
      <w:r w:rsidR="008C5A4D" w:rsidRPr="006E453B">
        <w:rPr>
          <w:rFonts w:ascii="Book Antiqua" w:hAnsi="Book Antiqua" w:cs="Lucida Grande"/>
        </w:rPr>
        <w:t>TAG</w:t>
      </w:r>
      <w:r w:rsidR="00775665" w:rsidRPr="006E453B">
        <w:rPr>
          <w:rFonts w:ascii="Book Antiqua" w:hAnsi="Book Antiqua" w:cs="Lucida Grande"/>
        </w:rPr>
        <w:t xml:space="preserve"> </w:t>
      </w:r>
      <w:r w:rsidR="008C5A4D" w:rsidRPr="006E453B">
        <w:rPr>
          <w:rFonts w:ascii="Book Antiqua" w:hAnsi="Book Antiqua" w:cs="Lucida Grande"/>
        </w:rPr>
        <w:t>AGT</w:t>
      </w:r>
      <w:r w:rsidR="00775665" w:rsidRPr="006E453B">
        <w:rPr>
          <w:rFonts w:ascii="Book Antiqua" w:hAnsi="Book Antiqua" w:cs="Lucida Grande"/>
        </w:rPr>
        <w:t xml:space="preserve"> </w:t>
      </w:r>
      <w:r w:rsidR="008C5A4D" w:rsidRPr="006E453B">
        <w:rPr>
          <w:rFonts w:ascii="Book Antiqua" w:hAnsi="Book Antiqua" w:cs="Lucida Grande"/>
        </w:rPr>
        <w:t>AGC</w:t>
      </w:r>
      <w:r w:rsidR="00775665" w:rsidRPr="006E453B">
        <w:rPr>
          <w:rFonts w:ascii="Book Antiqua" w:hAnsi="Book Antiqua" w:cs="Lucida Grande"/>
        </w:rPr>
        <w:t xml:space="preserve"> </w:t>
      </w:r>
      <w:r w:rsidR="008C5A4D" w:rsidRPr="006E453B">
        <w:rPr>
          <w:rFonts w:ascii="Book Antiqua" w:hAnsi="Book Antiqua" w:cs="Lucida Grande"/>
        </w:rPr>
        <w:t>GAC</w:t>
      </w:r>
      <w:r w:rsidR="00775665" w:rsidRPr="006E453B">
        <w:rPr>
          <w:rFonts w:ascii="Book Antiqua" w:hAnsi="Book Antiqua" w:cs="Lucida Grande"/>
        </w:rPr>
        <w:t>-3</w:t>
      </w:r>
      <w:r w:rsidR="00E25792" w:rsidRPr="006E453B">
        <w:rPr>
          <w:rFonts w:ascii="Book Antiqua" w:hAnsi="Book Antiqua" w:cstheme="majorBidi"/>
        </w:rPr>
        <w:t>′</w:t>
      </w:r>
      <w:r w:rsidR="00775665" w:rsidRPr="006E453B">
        <w:rPr>
          <w:rFonts w:ascii="Book Antiqua" w:hAnsi="Book Antiqua" w:cs="Lucida Grande"/>
        </w:rPr>
        <w:t xml:space="preserve">, </w:t>
      </w:r>
      <w:r w:rsidR="008C5A4D" w:rsidRPr="006E453B">
        <w:rPr>
          <w:rFonts w:ascii="Book Antiqua" w:hAnsi="Book Antiqua" w:cs="Lucida Grande"/>
        </w:rPr>
        <w:t>reverse</w:t>
      </w:r>
      <w:r w:rsidR="00775665" w:rsidRPr="006E453B">
        <w:rPr>
          <w:rFonts w:ascii="Book Antiqua" w:hAnsi="Book Antiqua" w:cs="Lucida Grande"/>
        </w:rPr>
        <w:t xml:space="preserve"> 5</w:t>
      </w:r>
      <w:r w:rsidR="00E25792" w:rsidRPr="006E453B">
        <w:rPr>
          <w:rFonts w:ascii="Book Antiqua" w:hAnsi="Book Antiqua" w:cstheme="majorBidi"/>
        </w:rPr>
        <w:t>′</w:t>
      </w:r>
      <w:r w:rsidR="00775665" w:rsidRPr="006E453B">
        <w:rPr>
          <w:rFonts w:ascii="Book Antiqua" w:hAnsi="Book Antiqua" w:cs="Microsoft Sans Serif"/>
        </w:rPr>
        <w:t>-</w:t>
      </w:r>
      <w:r w:rsidR="008C5A4D" w:rsidRPr="006E453B">
        <w:rPr>
          <w:rFonts w:ascii="Book Antiqua" w:eastAsia="MS PGothic" w:hAnsi="Book Antiqua"/>
          <w:kern w:val="0"/>
        </w:rPr>
        <w:t>CAA</w:t>
      </w:r>
      <w:r w:rsidR="00775665" w:rsidRPr="006E453B">
        <w:rPr>
          <w:rFonts w:ascii="Book Antiqua" w:eastAsia="MS PGothic" w:hAnsi="Book Antiqua"/>
          <w:kern w:val="0"/>
        </w:rPr>
        <w:t xml:space="preserve"> </w:t>
      </w:r>
      <w:r w:rsidR="008C5A4D" w:rsidRPr="006E453B">
        <w:rPr>
          <w:rFonts w:ascii="Book Antiqua" w:eastAsia="MS PGothic" w:hAnsi="Book Antiqua"/>
          <w:kern w:val="0"/>
        </w:rPr>
        <w:t>CGC</w:t>
      </w:r>
      <w:r w:rsidR="00775665" w:rsidRPr="006E453B">
        <w:rPr>
          <w:rFonts w:ascii="Book Antiqua" w:eastAsia="MS PGothic" w:hAnsi="Book Antiqua"/>
          <w:kern w:val="0"/>
        </w:rPr>
        <w:t xml:space="preserve"> </w:t>
      </w:r>
      <w:r w:rsidR="008C5A4D" w:rsidRPr="006E453B">
        <w:rPr>
          <w:rFonts w:ascii="Book Antiqua" w:eastAsia="MS PGothic" w:hAnsi="Book Antiqua"/>
          <w:kern w:val="0"/>
        </w:rPr>
        <w:t>TAA</w:t>
      </w:r>
      <w:r w:rsidR="00775665" w:rsidRPr="006E453B">
        <w:rPr>
          <w:rFonts w:ascii="Book Antiqua" w:eastAsia="MS PGothic" w:hAnsi="Book Antiqua"/>
          <w:kern w:val="0"/>
        </w:rPr>
        <w:t xml:space="preserve"> </w:t>
      </w:r>
      <w:r w:rsidR="008C5A4D" w:rsidRPr="006E453B">
        <w:rPr>
          <w:rFonts w:ascii="Book Antiqua" w:eastAsia="MS PGothic" w:hAnsi="Book Antiqua"/>
          <w:kern w:val="0"/>
        </w:rPr>
        <w:t>TAC</w:t>
      </w:r>
      <w:r w:rsidR="00775665" w:rsidRPr="006E453B">
        <w:rPr>
          <w:rFonts w:ascii="Book Antiqua" w:eastAsia="MS PGothic" w:hAnsi="Book Antiqua"/>
          <w:kern w:val="0"/>
        </w:rPr>
        <w:t xml:space="preserve"> </w:t>
      </w:r>
      <w:r w:rsidR="008C5A4D" w:rsidRPr="006E453B">
        <w:rPr>
          <w:rFonts w:ascii="Book Antiqua" w:eastAsia="MS PGothic" w:hAnsi="Book Antiqua"/>
          <w:kern w:val="0"/>
        </w:rPr>
        <w:t>CGA</w:t>
      </w:r>
      <w:r w:rsidR="00775665" w:rsidRPr="006E453B">
        <w:rPr>
          <w:rFonts w:ascii="Book Antiqua" w:eastAsia="MS PGothic" w:hAnsi="Book Antiqua"/>
          <w:kern w:val="0"/>
        </w:rPr>
        <w:t xml:space="preserve"> </w:t>
      </w:r>
      <w:r w:rsidR="008C5A4D" w:rsidRPr="006E453B">
        <w:rPr>
          <w:rFonts w:ascii="Book Antiqua" w:eastAsia="MS PGothic" w:hAnsi="Book Antiqua"/>
          <w:kern w:val="0"/>
        </w:rPr>
        <w:t>CCT</w:t>
      </w:r>
      <w:r w:rsidR="00775665" w:rsidRPr="006E453B">
        <w:rPr>
          <w:rFonts w:ascii="Book Antiqua" w:eastAsia="MS PGothic" w:hAnsi="Book Antiqua"/>
          <w:kern w:val="0"/>
        </w:rPr>
        <w:t xml:space="preserve"> </w:t>
      </w:r>
      <w:r w:rsidR="008C5A4D" w:rsidRPr="006E453B">
        <w:rPr>
          <w:rFonts w:ascii="Book Antiqua" w:eastAsia="MS PGothic" w:hAnsi="Book Antiqua"/>
          <w:kern w:val="0"/>
        </w:rPr>
        <w:t>CG</w:t>
      </w:r>
      <w:r w:rsidR="00775665" w:rsidRPr="006E453B">
        <w:rPr>
          <w:rFonts w:ascii="Book Antiqua" w:eastAsia="MS PGothic" w:hAnsi="Book Antiqua"/>
          <w:kern w:val="0"/>
        </w:rPr>
        <w:t>-3</w:t>
      </w:r>
      <w:r w:rsidR="00E25792" w:rsidRPr="006E453B">
        <w:rPr>
          <w:rFonts w:ascii="Book Antiqua" w:hAnsi="Book Antiqua" w:cstheme="majorBidi"/>
        </w:rPr>
        <w:t>′</w:t>
      </w:r>
      <w:r w:rsidR="001A0D09" w:rsidRPr="006E453B">
        <w:rPr>
          <w:rFonts w:ascii="Book Antiqua" w:hAnsi="Book Antiqua"/>
        </w:rPr>
        <w:t xml:space="preserve">) </w:t>
      </w:r>
      <w:r w:rsidR="00B405D0" w:rsidRPr="006E453B">
        <w:rPr>
          <w:rFonts w:ascii="Book Antiqua" w:hAnsi="Book Antiqua"/>
        </w:rPr>
        <w:t>and to a B2 repeat sequence</w:t>
      </w:r>
      <w:r w:rsidR="00775665" w:rsidRPr="006E453B">
        <w:rPr>
          <w:rFonts w:ascii="Book Antiqua" w:hAnsi="Book Antiqua"/>
        </w:rPr>
        <w:t xml:space="preserve">, regardless of </w:t>
      </w:r>
      <w:r w:rsidR="00244553" w:rsidRPr="006E453B">
        <w:rPr>
          <w:rFonts w:ascii="Book Antiqua" w:hAnsi="Book Antiqua"/>
        </w:rPr>
        <w:t xml:space="preserve">the </w:t>
      </w:r>
      <w:r w:rsidR="00775665" w:rsidRPr="006E453B">
        <w:rPr>
          <w:rFonts w:ascii="Book Antiqua" w:hAnsi="Book Antiqua"/>
        </w:rPr>
        <w:t>methylation status,</w:t>
      </w:r>
      <w:r w:rsidR="001A0D09" w:rsidRPr="006E453B">
        <w:rPr>
          <w:rFonts w:ascii="Book Antiqua" w:hAnsi="Book Antiqua"/>
        </w:rPr>
        <w:t xml:space="preserve"> </w:t>
      </w:r>
      <w:r w:rsidR="00244553" w:rsidRPr="006E453B">
        <w:rPr>
          <w:rFonts w:ascii="Book Antiqua" w:hAnsi="Book Antiqua"/>
        </w:rPr>
        <w:t xml:space="preserve">as </w:t>
      </w:r>
      <w:r w:rsidR="0059434A" w:rsidRPr="006E453B">
        <w:rPr>
          <w:rFonts w:ascii="Book Antiqua" w:hAnsi="Book Antiqua"/>
        </w:rPr>
        <w:t xml:space="preserve">demonstrated </w:t>
      </w:r>
      <w:r w:rsidR="001A0D09" w:rsidRPr="006E453B">
        <w:rPr>
          <w:rFonts w:ascii="Book Antiqua" w:hAnsi="Book Antiqua"/>
        </w:rPr>
        <w:t xml:space="preserve">in </w:t>
      </w:r>
      <w:r w:rsidR="00775665" w:rsidRPr="006E453B">
        <w:rPr>
          <w:rFonts w:ascii="Book Antiqua" w:hAnsi="Book Antiqua"/>
        </w:rPr>
        <w:t xml:space="preserve">a </w:t>
      </w:r>
      <w:r w:rsidR="00EA121B" w:rsidRPr="006E453B">
        <w:rPr>
          <w:rFonts w:ascii="Book Antiqua" w:hAnsi="Book Antiqua"/>
        </w:rPr>
        <w:t>previous report</w:t>
      </w:r>
      <w:r w:rsidR="00292D26" w:rsidRPr="006E453B">
        <w:rPr>
          <w:rFonts w:ascii="Book Antiqua" w:hAnsi="Book Antiqua"/>
        </w:rPr>
        <w:fldChar w:fldCharType="begin"/>
      </w:r>
      <w:r w:rsidR="00292D26" w:rsidRPr="006E453B">
        <w:rPr>
          <w:rFonts w:ascii="Book Antiqua" w:hAnsi="Book Antiqua"/>
        </w:rPr>
        <w:instrText xml:space="preserve"> ADDIN EN.CITE &lt;EndNote&gt;&lt;Cite&gt;&lt;Author&gt;Hattori&lt;/Author&gt;&lt;Year&gt;2011&lt;/Year&gt;&lt;RecNum&gt;9&lt;/RecNum&gt;&lt;DisplayText&gt;&lt;style face="superscript"&gt;[14]&lt;/style&gt;&lt;/DisplayText&gt;&lt;record&gt;&lt;rec-number&gt;9&lt;/rec-number&gt;&lt;foreign-keys&gt;&lt;key app="EN" db-id="rr9e2052ax22w4ewp2epedpzzfavvwvvszww" timestamp="1455453468"&gt;9&lt;/key&gt;&lt;/foreign-keys&gt;&lt;ref-type name="Journal Article"&gt;17&lt;/ref-type&gt;&lt;contributors&gt;&lt;authors&gt;&lt;author&gt;Hattori, N.&lt;/author&gt;&lt;author&gt;Okochi-Takada, E.&lt;/author&gt;&lt;author&gt;Kikuyama, M.&lt;/author&gt;&lt;author&gt;Wakabayashi, M.&lt;/author&gt;&lt;author&gt;Yamashita, S.&lt;/author&gt;&lt;author&gt;Ushijima, T.&lt;/author&gt;&lt;/authors&gt;&lt;/contributors&gt;&lt;auth-address&gt;Division of Epigenomics, National Cancer Center Research Institute, Tokyo, Japan.&lt;/auth-address&gt;&lt;titles&gt;&lt;title&gt;Methylation silencing of angiopoietin-like 4 in rat and human mammary carcinomas&lt;/title&gt;&lt;secondary-title&gt;Cancer Sci&lt;/secondary-title&gt;&lt;/titles&gt;&lt;periodical&gt;&lt;full-title&gt;Cancer Sci&lt;/full-title&gt;&lt;/periodical&gt;&lt;pages&gt;1337-43&lt;/pages&gt;&lt;volume&gt;102&lt;/volume&gt;&lt;number&gt;7&lt;/number&gt;&lt;keywords&gt;&lt;keyword&gt;Angiopoietins/*genetics&lt;/keyword&gt;&lt;keyword&gt;Animals&lt;/keyword&gt;&lt;keyword&gt;Azacitidine/analogs &amp;amp; derivatives/pharmacology&lt;/keyword&gt;&lt;keyword&gt;Breast Neoplasms/*genetics&lt;/keyword&gt;&lt;keyword&gt;Cell Line, Tumor&lt;/keyword&gt;&lt;keyword&gt;*DNA Methylation&lt;/keyword&gt;&lt;keyword&gt;Female&lt;/keyword&gt;&lt;keyword&gt;*Gene Silencing&lt;/keyword&gt;&lt;keyword&gt;Hydroxamic Acids/pharmacology&lt;/keyword&gt;&lt;keyword&gt;Mammary Glands, Animal/metabolism&lt;/keyword&gt;&lt;keyword&gt;Mammary Neoplasms, Animal/*genetics&lt;/keyword&gt;&lt;keyword&gt;Oligonucleotide Array Sequence Analysis&lt;/keyword&gt;&lt;keyword&gt;Rats&lt;/keyword&gt;&lt;keyword&gt;Rats, Inbred F344&lt;/keyword&gt;&lt;keyword&gt;Rats, Sprague-Dawley&lt;/keyword&gt;&lt;/keywords&gt;&lt;dates&gt;&lt;year&gt;2011&lt;/year&gt;&lt;pub-dates&gt;&lt;date&gt;Jul&lt;/date&gt;&lt;/pub-dates&gt;&lt;/dates&gt;&lt;isbn&gt;1349-7006 (Electronic)&amp;#xD;1347-9032 (Linking)&lt;/isbn&gt;&lt;accession-num&gt;21489049&lt;/accession-num&gt;&lt;urls&gt;&lt;related-urls&gt;&lt;url&gt;http://www.ncbi.nlm.nih.gov/pubmed/21489049&lt;/url&gt;&lt;/related-urls&gt;&lt;/urls&gt;&lt;electronic-resource-num&gt;10.1111/j.1349-7006.2011.01955.x&lt;/electronic-resource-num&gt;&lt;/record&gt;&lt;/Cite&gt;&lt;/EndNote&gt;</w:instrText>
      </w:r>
      <w:r w:rsidR="00292D26" w:rsidRPr="006E453B">
        <w:rPr>
          <w:rFonts w:ascii="Book Antiqua" w:hAnsi="Book Antiqua"/>
        </w:rPr>
        <w:fldChar w:fldCharType="separate"/>
      </w:r>
      <w:r w:rsidR="00292D26" w:rsidRPr="006E453B">
        <w:rPr>
          <w:rFonts w:ascii="Book Antiqua" w:hAnsi="Book Antiqua"/>
          <w:noProof/>
          <w:vertAlign w:val="superscript"/>
        </w:rPr>
        <w:t>[14]</w:t>
      </w:r>
      <w:r w:rsidR="00292D26" w:rsidRPr="006E453B">
        <w:rPr>
          <w:rFonts w:ascii="Book Antiqua" w:hAnsi="Book Antiqua"/>
        </w:rPr>
        <w:fldChar w:fldCharType="end"/>
      </w:r>
      <w:r w:rsidR="005F783B" w:rsidRPr="006E453B">
        <w:rPr>
          <w:rFonts w:ascii="Book Antiqua" w:hAnsi="Book Antiqua"/>
        </w:rPr>
        <w:t>.</w:t>
      </w:r>
    </w:p>
    <w:p w14:paraId="2397C0DB" w14:textId="3E297651" w:rsidR="00E04574" w:rsidRPr="006E453B" w:rsidRDefault="00E04574" w:rsidP="00EA121B">
      <w:pPr>
        <w:spacing w:line="360" w:lineRule="auto"/>
        <w:ind w:firstLineChars="200" w:firstLine="480"/>
        <w:jc w:val="both"/>
        <w:rPr>
          <w:rFonts w:ascii="Book Antiqua" w:eastAsia="MS PGothic" w:hAnsi="Book Antiqua"/>
          <w:kern w:val="0"/>
        </w:rPr>
      </w:pPr>
      <w:proofErr w:type="gramStart"/>
      <w:r w:rsidRPr="006E453B">
        <w:rPr>
          <w:rFonts w:ascii="Book Antiqua" w:hAnsi="Book Antiqua"/>
        </w:rPr>
        <w:t>qMSP</w:t>
      </w:r>
      <w:proofErr w:type="gramEnd"/>
      <w:r w:rsidRPr="006E453B">
        <w:rPr>
          <w:rFonts w:ascii="Book Antiqua" w:hAnsi="Book Antiqua"/>
        </w:rPr>
        <w:t xml:space="preserve"> was performed by real-time PCR using </w:t>
      </w:r>
      <w:r w:rsidR="00625523" w:rsidRPr="006E453B">
        <w:rPr>
          <w:rFonts w:ascii="Book Antiqua" w:hAnsi="Book Antiqua"/>
        </w:rPr>
        <w:t xml:space="preserve">a </w:t>
      </w:r>
      <w:r w:rsidR="00B405D0" w:rsidRPr="006E453B">
        <w:rPr>
          <w:rFonts w:ascii="Book Antiqua" w:hAnsi="Book Antiqua"/>
        </w:rPr>
        <w:t xml:space="preserve">Power </w:t>
      </w:r>
      <w:r w:rsidRPr="006E453B">
        <w:rPr>
          <w:rFonts w:ascii="Book Antiqua" w:hAnsi="Book Antiqua"/>
        </w:rPr>
        <w:t>SYBR</w:t>
      </w:r>
      <w:r w:rsidRPr="006E453B">
        <w:rPr>
          <w:rFonts w:ascii="Book Antiqua" w:hAnsi="Book Antiqua"/>
          <w:vertAlign w:val="superscript"/>
        </w:rPr>
        <w:t>®</w:t>
      </w:r>
      <w:r w:rsidRPr="006E453B">
        <w:rPr>
          <w:rFonts w:ascii="Book Antiqua" w:hAnsi="Book Antiqua"/>
        </w:rPr>
        <w:t xml:space="preserve"> </w:t>
      </w:r>
      <w:r w:rsidR="00D2770A" w:rsidRPr="006E453B">
        <w:rPr>
          <w:rFonts w:ascii="Book Antiqua" w:hAnsi="Book Antiqua"/>
        </w:rPr>
        <w:t xml:space="preserve">Green PCR Master Mix </w:t>
      </w:r>
      <w:r w:rsidRPr="006E453B">
        <w:rPr>
          <w:rFonts w:ascii="Book Antiqua" w:hAnsi="Book Antiqua"/>
        </w:rPr>
        <w:t>(</w:t>
      </w:r>
      <w:r w:rsidR="001C4164" w:rsidRPr="006E453B">
        <w:rPr>
          <w:rFonts w:ascii="Book Antiqua" w:hAnsi="Book Antiqua"/>
        </w:rPr>
        <w:t>Thermo Fisher Scientific</w:t>
      </w:r>
      <w:r w:rsidR="00244553" w:rsidRPr="006E453B">
        <w:rPr>
          <w:rFonts w:ascii="Book Antiqua" w:hAnsi="Book Antiqua"/>
        </w:rPr>
        <w:t>,</w:t>
      </w:r>
      <w:r w:rsidR="001C4164" w:rsidRPr="006E453B">
        <w:rPr>
          <w:rFonts w:ascii="Book Antiqua" w:hAnsi="Book Antiqua"/>
        </w:rPr>
        <w:t xml:space="preserve"> Waltham, MA)</w:t>
      </w:r>
      <w:r w:rsidR="00625523" w:rsidRPr="006E453B">
        <w:rPr>
          <w:rFonts w:ascii="Book Antiqua" w:hAnsi="Book Antiqua"/>
        </w:rPr>
        <w:t xml:space="preserve"> and a</w:t>
      </w:r>
      <w:r w:rsidRPr="006E453B">
        <w:rPr>
          <w:rFonts w:ascii="Book Antiqua" w:hAnsi="Book Antiqua"/>
        </w:rPr>
        <w:t xml:space="preserve"> </w:t>
      </w:r>
      <w:r w:rsidR="00D2770A" w:rsidRPr="006E453B">
        <w:rPr>
          <w:rFonts w:ascii="Book Antiqua" w:hAnsi="Book Antiqua"/>
        </w:rPr>
        <w:t>StepOnePlus</w:t>
      </w:r>
      <w:r w:rsidR="00D2770A" w:rsidRPr="006E453B">
        <w:rPr>
          <w:rFonts w:ascii="Book Antiqua" w:hAnsi="Book Antiqua"/>
          <w:vertAlign w:val="superscript"/>
        </w:rPr>
        <w:t>TM</w:t>
      </w:r>
      <w:r w:rsidR="00D2770A" w:rsidRPr="006E453B">
        <w:rPr>
          <w:rFonts w:ascii="Book Antiqua" w:hAnsi="Book Antiqua"/>
        </w:rPr>
        <w:t xml:space="preserve"> Real-Time PCR</w:t>
      </w:r>
      <w:r w:rsidR="00D2770A" w:rsidRPr="006E453B">
        <w:rPr>
          <w:rFonts w:ascii="Book Antiqua" w:hAnsi="Book Antiqua"/>
          <w:vertAlign w:val="superscript"/>
        </w:rPr>
        <w:t>®</w:t>
      </w:r>
      <w:r w:rsidR="00D2770A" w:rsidRPr="006E453B">
        <w:rPr>
          <w:rFonts w:ascii="Book Antiqua" w:hAnsi="Book Antiqua"/>
        </w:rPr>
        <w:t xml:space="preserve"> (</w:t>
      </w:r>
      <w:r w:rsidR="001C4164" w:rsidRPr="006E453B">
        <w:rPr>
          <w:rFonts w:ascii="Book Antiqua" w:hAnsi="Book Antiqua"/>
        </w:rPr>
        <w:t>Thermo Fisher Scientific</w:t>
      </w:r>
      <w:r w:rsidR="00244553" w:rsidRPr="006E453B">
        <w:rPr>
          <w:rFonts w:ascii="Book Antiqua" w:hAnsi="Book Antiqua"/>
        </w:rPr>
        <w:t>,</w:t>
      </w:r>
      <w:r w:rsidR="001C4164" w:rsidRPr="006E453B">
        <w:rPr>
          <w:rFonts w:ascii="Book Antiqua" w:hAnsi="Book Antiqua"/>
        </w:rPr>
        <w:t xml:space="preserve"> Waltham, MA</w:t>
      </w:r>
      <w:r w:rsidR="00D2770A" w:rsidRPr="006E453B">
        <w:rPr>
          <w:rFonts w:ascii="Book Antiqua" w:hAnsi="Book Antiqua"/>
        </w:rPr>
        <w:t>)</w:t>
      </w:r>
      <w:r w:rsidRPr="006E453B">
        <w:rPr>
          <w:rFonts w:ascii="Book Antiqua" w:hAnsi="Book Antiqua"/>
        </w:rPr>
        <w:t xml:space="preserve">. </w:t>
      </w:r>
      <w:r w:rsidR="00D2770A" w:rsidRPr="006E453B">
        <w:rPr>
          <w:rFonts w:ascii="Book Antiqua" w:hAnsi="Book Antiqua"/>
        </w:rPr>
        <w:t>The methylation level was calculated as the methylation percentage obtained as</w:t>
      </w:r>
      <w:r w:rsidR="00244553" w:rsidRPr="006E453B">
        <w:rPr>
          <w:rFonts w:ascii="Book Antiqua" w:hAnsi="Book Antiqua"/>
        </w:rPr>
        <w:t xml:space="preserve"> follows</w:t>
      </w:r>
      <w:r w:rsidR="00D2770A" w:rsidRPr="006E453B">
        <w:rPr>
          <w:rFonts w:ascii="Book Antiqua" w:hAnsi="Book Antiqua"/>
        </w:rPr>
        <w:t xml:space="preserve">: </w:t>
      </w:r>
      <w:r w:rsidR="006D7353" w:rsidRPr="006E453B">
        <w:rPr>
          <w:rFonts w:ascii="Book Antiqua" w:hAnsi="Book Antiqua"/>
        </w:rPr>
        <w:t>[</w:t>
      </w:r>
      <w:r w:rsidR="00E36265" w:rsidRPr="006E453B">
        <w:rPr>
          <w:rFonts w:ascii="Book Antiqua" w:hAnsi="Book Antiqua"/>
        </w:rPr>
        <w:t>(</w:t>
      </w:r>
      <w:r w:rsidR="00D2770A" w:rsidRPr="006E453B">
        <w:rPr>
          <w:rFonts w:ascii="Book Antiqua" w:hAnsi="Book Antiqua"/>
        </w:rPr>
        <w:t xml:space="preserve">number of DNA molecules methylated at a target </w:t>
      </w:r>
      <w:r w:rsidR="007F4E5A" w:rsidRPr="006E453B">
        <w:rPr>
          <w:rFonts w:ascii="Book Antiqua" w:hAnsi="Book Antiqua"/>
        </w:rPr>
        <w:t>CpG island (</w:t>
      </w:r>
      <w:r w:rsidR="00D2770A" w:rsidRPr="006E453B">
        <w:rPr>
          <w:rFonts w:ascii="Book Antiqua" w:hAnsi="Book Antiqua"/>
        </w:rPr>
        <w:t>CGI</w:t>
      </w:r>
      <w:r w:rsidR="007F4E5A" w:rsidRPr="006E453B">
        <w:rPr>
          <w:rFonts w:ascii="Book Antiqua" w:hAnsi="Book Antiqua"/>
        </w:rPr>
        <w:t>)</w:t>
      </w:r>
      <w:r w:rsidR="00D2770A" w:rsidRPr="006E453B">
        <w:rPr>
          <w:rFonts w:ascii="Book Antiqua" w:hAnsi="Book Antiqua"/>
        </w:rPr>
        <w:t xml:space="preserve"> in a sample</w:t>
      </w:r>
      <w:r w:rsidR="00E36265" w:rsidRPr="006E453B">
        <w:rPr>
          <w:rFonts w:ascii="Book Antiqua" w:hAnsi="Book Antiqua"/>
        </w:rPr>
        <w:t>)</w:t>
      </w:r>
      <w:r w:rsidR="00D2770A" w:rsidRPr="006E453B">
        <w:rPr>
          <w:rFonts w:ascii="Book Antiqua" w:hAnsi="Book Antiqua"/>
        </w:rPr>
        <w:t>/</w:t>
      </w:r>
      <w:r w:rsidR="00244553" w:rsidRPr="006E453B">
        <w:rPr>
          <w:rFonts w:ascii="Book Antiqua" w:hAnsi="Book Antiqua"/>
        </w:rPr>
        <w:t>(</w:t>
      </w:r>
      <w:r w:rsidR="00D2770A" w:rsidRPr="006E453B">
        <w:rPr>
          <w:rFonts w:ascii="Book Antiqua" w:hAnsi="Book Antiqua"/>
        </w:rPr>
        <w:t>number of B2 repeat</w:t>
      </w:r>
      <w:r w:rsidR="00244553" w:rsidRPr="006E453B">
        <w:rPr>
          <w:rFonts w:ascii="Book Antiqua" w:hAnsi="Book Antiqua"/>
        </w:rPr>
        <w:t>s</w:t>
      </w:r>
      <w:r w:rsidR="00D2770A" w:rsidRPr="006E453B">
        <w:rPr>
          <w:rFonts w:ascii="Book Antiqua" w:hAnsi="Book Antiqua"/>
        </w:rPr>
        <w:t xml:space="preserve"> in the sample)</w:t>
      </w:r>
      <w:r w:rsidR="006D7353" w:rsidRPr="006E453B">
        <w:rPr>
          <w:rFonts w:ascii="Book Antiqua" w:hAnsi="Book Antiqua"/>
        </w:rPr>
        <w:t>]</w:t>
      </w:r>
      <w:r w:rsidR="00D2770A" w:rsidRPr="006E453B">
        <w:rPr>
          <w:rFonts w:ascii="Book Antiqua" w:hAnsi="Book Antiqua"/>
        </w:rPr>
        <w:t>/[</w:t>
      </w:r>
      <w:r w:rsidR="00244553" w:rsidRPr="006E453B">
        <w:rPr>
          <w:rFonts w:ascii="Book Antiqua" w:hAnsi="Book Antiqua"/>
        </w:rPr>
        <w:t>(</w:t>
      </w:r>
      <w:r w:rsidR="00D2770A" w:rsidRPr="006E453B">
        <w:rPr>
          <w:rFonts w:ascii="Book Antiqua" w:hAnsi="Book Antiqua"/>
        </w:rPr>
        <w:t xml:space="preserve">number of DNA molecules methylated at the target CGI in </w:t>
      </w:r>
      <w:r w:rsidR="0049167A" w:rsidRPr="006E453B">
        <w:rPr>
          <w:rFonts w:ascii="Book Antiqua" w:hAnsi="Book Antiqua"/>
        </w:rPr>
        <w:t xml:space="preserve">completely </w:t>
      </w:r>
      <w:r w:rsidR="00D2770A" w:rsidRPr="006E453B">
        <w:rPr>
          <w:rFonts w:ascii="Book Antiqua" w:hAnsi="Book Antiqua"/>
        </w:rPr>
        <w:t>methylated control DNA</w:t>
      </w:r>
      <w:r w:rsidR="00244553" w:rsidRPr="006E453B">
        <w:rPr>
          <w:rFonts w:ascii="Book Antiqua" w:hAnsi="Book Antiqua"/>
        </w:rPr>
        <w:t>)</w:t>
      </w:r>
      <w:r w:rsidR="00D2770A" w:rsidRPr="006E453B">
        <w:rPr>
          <w:rFonts w:ascii="Book Antiqua" w:hAnsi="Book Antiqua"/>
        </w:rPr>
        <w:t>/</w:t>
      </w:r>
      <w:r w:rsidR="00244553" w:rsidRPr="006E453B">
        <w:rPr>
          <w:rFonts w:ascii="Book Antiqua" w:hAnsi="Book Antiqua"/>
        </w:rPr>
        <w:t>(</w:t>
      </w:r>
      <w:r w:rsidR="00D2770A" w:rsidRPr="006E453B">
        <w:rPr>
          <w:rFonts w:ascii="Book Antiqua" w:hAnsi="Book Antiqua"/>
        </w:rPr>
        <w:t>number of B2 repeat</w:t>
      </w:r>
      <w:r w:rsidR="00244553" w:rsidRPr="006E453B">
        <w:rPr>
          <w:rFonts w:ascii="Book Antiqua" w:hAnsi="Book Antiqua"/>
        </w:rPr>
        <w:t>s</w:t>
      </w:r>
      <w:r w:rsidR="00D2770A" w:rsidRPr="006E453B">
        <w:rPr>
          <w:rFonts w:ascii="Book Antiqua" w:hAnsi="Book Antiqua"/>
        </w:rPr>
        <w:t xml:space="preserve"> in t</w:t>
      </w:r>
      <w:r w:rsidR="001D66A9" w:rsidRPr="006E453B">
        <w:rPr>
          <w:rFonts w:ascii="Book Antiqua" w:hAnsi="Book Antiqua"/>
        </w:rPr>
        <w:t xml:space="preserve">he </w:t>
      </w:r>
      <w:r w:rsidR="0049167A" w:rsidRPr="006E453B">
        <w:rPr>
          <w:rFonts w:ascii="Book Antiqua" w:hAnsi="Book Antiqua"/>
        </w:rPr>
        <w:t xml:space="preserve">completely </w:t>
      </w:r>
      <w:r w:rsidR="001D66A9" w:rsidRPr="006E453B">
        <w:rPr>
          <w:rFonts w:ascii="Book Antiqua" w:hAnsi="Book Antiqua"/>
        </w:rPr>
        <w:t>methylated control DNA)</w:t>
      </w:r>
      <w:r w:rsidR="00244553" w:rsidRPr="006E453B">
        <w:rPr>
          <w:rFonts w:ascii="Book Antiqua" w:hAnsi="Book Antiqua"/>
        </w:rPr>
        <w:t>]</w:t>
      </w:r>
      <w:r w:rsidR="001D66A9" w:rsidRPr="006E453B">
        <w:rPr>
          <w:rFonts w:ascii="Book Antiqua" w:hAnsi="Book Antiqua"/>
        </w:rPr>
        <w:t xml:space="preserve"> ×</w:t>
      </w:r>
      <w:r w:rsidR="00D2770A" w:rsidRPr="006E453B">
        <w:rPr>
          <w:rFonts w:ascii="Book Antiqua" w:hAnsi="Book Antiqua"/>
        </w:rPr>
        <w:t xml:space="preserve"> 100</w:t>
      </w:r>
      <w:r w:rsidR="001978B7" w:rsidRPr="006E453B">
        <w:rPr>
          <w:rFonts w:ascii="Book Antiqua" w:hAnsi="Book Antiqua"/>
        </w:rPr>
        <w:t xml:space="preserve">, as </w:t>
      </w:r>
      <w:r w:rsidR="00B32141" w:rsidRPr="006E453B">
        <w:rPr>
          <w:rFonts w:ascii="Book Antiqua" w:hAnsi="Book Antiqua"/>
        </w:rPr>
        <w:t xml:space="preserve">described </w:t>
      </w:r>
      <w:r w:rsidR="00EA121B" w:rsidRPr="006E453B">
        <w:rPr>
          <w:rFonts w:ascii="Book Antiqua" w:hAnsi="Book Antiqua"/>
        </w:rPr>
        <w:t>previously</w:t>
      </w:r>
      <w:r w:rsidR="00292D26" w:rsidRPr="006E453B">
        <w:rPr>
          <w:rFonts w:ascii="Book Antiqua" w:hAnsi="Book Antiqua"/>
        </w:rPr>
        <w:fldChar w:fldCharType="begin">
          <w:fldData xml:space="preserve">PEVuZE5vdGU+PENpdGU+PEF1dGhvcj5OaXdhPC9BdXRob3I+PFllYXI+MjAxMDwvWWVhcj48UmVj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</w:fldData>
        </w:fldChar>
      </w:r>
      <w:r w:rsidR="00292D26" w:rsidRPr="006E453B">
        <w:rPr>
          <w:rFonts w:ascii="Book Antiqua" w:hAnsi="Book Antiqua"/>
        </w:rPr>
        <w:instrText xml:space="preserve"> ADDIN EN.CITE </w:instrText>
      </w:r>
      <w:r w:rsidR="00292D26" w:rsidRPr="006E453B">
        <w:rPr>
          <w:rFonts w:ascii="Book Antiqua" w:hAnsi="Book Antiqua"/>
        </w:rPr>
        <w:fldChar w:fldCharType="begin">
          <w:fldData xml:space="preserve">PEVuZE5vdGU+PENpdGU+PEF1dGhvcj5OaXdhPC9BdXRob3I+PFllYXI+MjAxMDwvWWVhcj48UmVj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</w:fldData>
        </w:fldChar>
      </w:r>
      <w:r w:rsidR="00292D26" w:rsidRPr="006E453B">
        <w:rPr>
          <w:rFonts w:ascii="Book Antiqua" w:hAnsi="Book Antiqua"/>
        </w:rPr>
        <w:instrText xml:space="preserve"> ADDIN EN.CITE.DATA </w:instrText>
      </w:r>
      <w:r w:rsidR="00292D26" w:rsidRPr="006E453B">
        <w:rPr>
          <w:rFonts w:ascii="Book Antiqua" w:hAnsi="Book Antiqua"/>
        </w:rPr>
      </w:r>
      <w:r w:rsidR="00292D26" w:rsidRPr="006E453B">
        <w:rPr>
          <w:rFonts w:ascii="Book Antiqua" w:hAnsi="Book Antiqua"/>
        </w:rPr>
        <w:fldChar w:fldCharType="end"/>
      </w:r>
      <w:r w:rsidR="00292D26" w:rsidRPr="006E453B">
        <w:rPr>
          <w:rFonts w:ascii="Book Antiqua" w:hAnsi="Book Antiqua"/>
        </w:rPr>
      </w:r>
      <w:r w:rsidR="00292D26" w:rsidRPr="006E453B">
        <w:rPr>
          <w:rFonts w:ascii="Book Antiqua" w:hAnsi="Book Antiqua"/>
        </w:rPr>
        <w:fldChar w:fldCharType="separate"/>
      </w:r>
      <w:r w:rsidR="00292D26" w:rsidRPr="006E453B">
        <w:rPr>
          <w:rFonts w:ascii="Book Antiqua" w:hAnsi="Book Antiqua"/>
          <w:noProof/>
          <w:vertAlign w:val="superscript"/>
        </w:rPr>
        <w:t>[15]</w:t>
      </w:r>
      <w:r w:rsidR="00292D26" w:rsidRPr="006E453B">
        <w:rPr>
          <w:rFonts w:ascii="Book Antiqua" w:hAnsi="Book Antiqua"/>
        </w:rPr>
        <w:fldChar w:fldCharType="end"/>
      </w:r>
      <w:r w:rsidR="00D2770A" w:rsidRPr="006E453B">
        <w:rPr>
          <w:rFonts w:ascii="Book Antiqua" w:hAnsi="Book Antiqua"/>
        </w:rPr>
        <w:t>.</w:t>
      </w:r>
    </w:p>
    <w:p w14:paraId="0FCE4F01" w14:textId="77777777" w:rsidR="001E59C1" w:rsidRPr="006E453B" w:rsidRDefault="001E59C1" w:rsidP="00EA121B">
      <w:pPr>
        <w:pStyle w:val="BodyTextIndent"/>
        <w:spacing w:line="360" w:lineRule="auto"/>
        <w:ind w:firstLine="0"/>
        <w:jc w:val="both"/>
        <w:rPr>
          <w:rFonts w:ascii="Book Antiqua" w:hAnsi="Book Antiqua"/>
        </w:rPr>
      </w:pPr>
    </w:p>
    <w:p w14:paraId="78B98ABD" w14:textId="16DAB9B3" w:rsidR="00E04574" w:rsidRPr="006E453B" w:rsidRDefault="00E04574" w:rsidP="00EA121B">
      <w:pPr>
        <w:pStyle w:val="Heading2"/>
        <w:keepLines/>
        <w:spacing w:line="360" w:lineRule="auto"/>
        <w:jc w:val="both"/>
        <w:rPr>
          <w:rFonts w:ascii="Book Antiqua" w:hAnsi="Book Antiqua"/>
          <w:i/>
        </w:rPr>
      </w:pPr>
      <w:r w:rsidRPr="006E453B">
        <w:rPr>
          <w:rFonts w:ascii="Book Antiqua" w:hAnsi="Book Antiqua"/>
          <w:i/>
        </w:rPr>
        <w:t>Quantitative real-time reverse transcription</w:t>
      </w:r>
      <w:r w:rsidR="00C51D9D" w:rsidRPr="006E453B">
        <w:rPr>
          <w:rFonts w:ascii="Book Antiqua" w:hAnsi="Book Antiqua"/>
          <w:i/>
        </w:rPr>
        <w:t xml:space="preserve"> </w:t>
      </w:r>
      <w:r w:rsidRPr="006E453B">
        <w:rPr>
          <w:rFonts w:ascii="Book Antiqua" w:hAnsi="Book Antiqua"/>
          <w:i/>
        </w:rPr>
        <w:t>PCR</w:t>
      </w:r>
      <w:r w:rsidR="00F94ED7" w:rsidRPr="006E453B">
        <w:rPr>
          <w:rFonts w:ascii="Book Antiqua" w:hAnsi="Book Antiqua"/>
          <w:i/>
        </w:rPr>
        <w:t xml:space="preserve"> </w:t>
      </w:r>
    </w:p>
    <w:p w14:paraId="010C6967" w14:textId="61A8F7A4" w:rsidR="00E04574" w:rsidRPr="006E453B" w:rsidDel="002F6F6B" w:rsidRDefault="00881A94" w:rsidP="00EA121B">
      <w:pPr>
        <w:spacing w:line="360" w:lineRule="auto"/>
        <w:jc w:val="both"/>
        <w:rPr>
          <w:rFonts w:ascii="Book Antiqua" w:hAnsi="Book Antiqua"/>
        </w:rPr>
      </w:pPr>
      <w:r w:rsidRPr="006E453B">
        <w:rPr>
          <w:rFonts w:ascii="Book Antiqua" w:hAnsi="Book Antiqua"/>
        </w:rPr>
        <w:t xml:space="preserve">Total RNA was extracted using </w:t>
      </w:r>
      <w:r w:rsidR="00625523" w:rsidRPr="006E453B">
        <w:rPr>
          <w:rFonts w:ascii="Book Antiqua" w:hAnsi="Book Antiqua"/>
        </w:rPr>
        <w:t>a</w:t>
      </w:r>
      <w:r w:rsidR="00244553" w:rsidRPr="006E453B">
        <w:rPr>
          <w:rFonts w:ascii="Book Antiqua" w:hAnsi="Book Antiqua"/>
        </w:rPr>
        <w:t>n</w:t>
      </w:r>
      <w:r w:rsidR="00625523" w:rsidRPr="006E453B">
        <w:rPr>
          <w:rFonts w:ascii="Book Antiqua" w:hAnsi="Book Antiqua"/>
        </w:rPr>
        <w:t xml:space="preserve"> </w:t>
      </w:r>
      <w:r w:rsidRPr="006E453B">
        <w:rPr>
          <w:rFonts w:ascii="Book Antiqua" w:hAnsi="Book Antiqua"/>
        </w:rPr>
        <w:t>RNeasy</w:t>
      </w:r>
      <w:r w:rsidRPr="006E453B">
        <w:rPr>
          <w:rFonts w:ascii="Book Antiqua" w:hAnsi="Book Antiqua"/>
          <w:vertAlign w:val="superscript"/>
        </w:rPr>
        <w:t>®</w:t>
      </w:r>
      <w:r w:rsidRPr="006E453B">
        <w:rPr>
          <w:rFonts w:ascii="Book Antiqua" w:hAnsi="Book Antiqua"/>
        </w:rPr>
        <w:t xml:space="preserve"> M</w:t>
      </w:r>
      <w:r w:rsidR="00864048" w:rsidRPr="006E453B">
        <w:rPr>
          <w:rFonts w:ascii="Book Antiqua" w:hAnsi="Book Antiqua"/>
        </w:rPr>
        <w:t>i</w:t>
      </w:r>
      <w:r w:rsidRPr="006E453B">
        <w:rPr>
          <w:rFonts w:ascii="Book Antiqua" w:hAnsi="Book Antiqua"/>
        </w:rPr>
        <w:t xml:space="preserve">ni Kit (Qiagen, Hilden, Germany). </w:t>
      </w:r>
      <w:proofErr w:type="gramStart"/>
      <w:r w:rsidR="00E04574" w:rsidRPr="006E453B">
        <w:rPr>
          <w:rFonts w:ascii="Book Antiqua" w:hAnsi="Book Antiqua"/>
        </w:rPr>
        <w:t>cDNA</w:t>
      </w:r>
      <w:proofErr w:type="gramEnd"/>
      <w:r w:rsidR="00E04574" w:rsidRPr="006E453B">
        <w:rPr>
          <w:rFonts w:ascii="Book Antiqua" w:hAnsi="Book Antiqua"/>
        </w:rPr>
        <w:t xml:space="preserve"> was synthesized from </w:t>
      </w:r>
      <w:r w:rsidR="00244553" w:rsidRPr="006E453B">
        <w:rPr>
          <w:rFonts w:ascii="Book Antiqua" w:hAnsi="Book Antiqua"/>
        </w:rPr>
        <w:t xml:space="preserve">1 </w:t>
      </w:r>
      <w:r w:rsidR="000206A3" w:rsidRPr="006E453B">
        <w:rPr>
          <w:rFonts w:ascii="Book Antiqua" w:hAnsi="Book Antiqua"/>
        </w:rPr>
        <w:t>μ</w:t>
      </w:r>
      <w:r w:rsidR="00E04574" w:rsidRPr="006E453B">
        <w:rPr>
          <w:rFonts w:ascii="Book Antiqua" w:hAnsi="Book Antiqua"/>
        </w:rPr>
        <w:t xml:space="preserve">g of total RNA </w:t>
      </w:r>
      <w:r w:rsidRPr="006E453B">
        <w:rPr>
          <w:rFonts w:ascii="Book Antiqua" w:hAnsi="Book Antiqua"/>
        </w:rPr>
        <w:t xml:space="preserve">using a </w:t>
      </w:r>
      <w:r w:rsidR="00625523" w:rsidRPr="006E453B">
        <w:rPr>
          <w:rFonts w:ascii="Book Antiqua" w:hAnsi="Book Antiqua"/>
        </w:rPr>
        <w:t xml:space="preserve">High Capacity RNA to cDNA Master Mix (Thermo Fisher Scientific, </w:t>
      </w:r>
      <w:r w:rsidR="001C4164" w:rsidRPr="006E453B">
        <w:rPr>
          <w:rFonts w:ascii="Book Antiqua" w:hAnsi="Book Antiqua"/>
        </w:rPr>
        <w:t xml:space="preserve">Waltham, MA). </w:t>
      </w:r>
      <w:r w:rsidR="00C859C0" w:rsidRPr="006E453B">
        <w:rPr>
          <w:rFonts w:ascii="Book Antiqua" w:hAnsi="Book Antiqua"/>
          <w:i/>
        </w:rPr>
        <w:t>Agtr1a</w:t>
      </w:r>
      <w:r w:rsidR="00C859C0" w:rsidRPr="006E453B">
        <w:rPr>
          <w:rFonts w:ascii="Book Antiqua" w:hAnsi="Book Antiqua"/>
        </w:rPr>
        <w:t xml:space="preserve"> </w:t>
      </w:r>
      <w:r w:rsidR="001D7276" w:rsidRPr="006E453B">
        <w:rPr>
          <w:rFonts w:ascii="Book Antiqua" w:hAnsi="Book Antiqua"/>
        </w:rPr>
        <w:t xml:space="preserve">mRNA level </w:t>
      </w:r>
      <w:r w:rsidR="00C859C0" w:rsidRPr="006E453B">
        <w:rPr>
          <w:rFonts w:ascii="Book Antiqua" w:hAnsi="Book Antiqua"/>
        </w:rPr>
        <w:t xml:space="preserve">was </w:t>
      </w:r>
      <w:r w:rsidR="00523A9A" w:rsidRPr="006E453B">
        <w:rPr>
          <w:rFonts w:ascii="Book Antiqua" w:hAnsi="Book Antiqua"/>
        </w:rPr>
        <w:t>measured</w:t>
      </w:r>
      <w:r w:rsidR="00C859C0" w:rsidRPr="006E453B">
        <w:rPr>
          <w:rFonts w:ascii="Book Antiqua" w:hAnsi="Book Antiqua"/>
        </w:rPr>
        <w:t xml:space="preserve"> by q</w:t>
      </w:r>
      <w:r w:rsidR="00A64A2C" w:rsidRPr="006E453B">
        <w:rPr>
          <w:rFonts w:ascii="Book Antiqua" w:hAnsi="Book Antiqua"/>
        </w:rPr>
        <w:t xml:space="preserve">uantitative </w:t>
      </w:r>
      <w:r w:rsidR="00C859C0" w:rsidRPr="006E453B">
        <w:rPr>
          <w:rFonts w:ascii="Book Antiqua" w:hAnsi="Book Antiqua"/>
        </w:rPr>
        <w:t>PCR using the StepOnePlus</w:t>
      </w:r>
      <w:r w:rsidR="00C859C0" w:rsidRPr="006E453B">
        <w:rPr>
          <w:rFonts w:ascii="Book Antiqua" w:hAnsi="Book Antiqua"/>
          <w:vertAlign w:val="superscript"/>
        </w:rPr>
        <w:t>TM</w:t>
      </w:r>
      <w:r w:rsidR="00C859C0" w:rsidRPr="006E453B">
        <w:rPr>
          <w:rFonts w:ascii="Book Antiqua" w:hAnsi="Book Antiqua"/>
        </w:rPr>
        <w:t xml:space="preserve"> Real-Time PCR</w:t>
      </w:r>
      <w:r w:rsidR="00C859C0" w:rsidRPr="006E453B">
        <w:rPr>
          <w:rFonts w:ascii="Book Antiqua" w:hAnsi="Book Antiqua"/>
          <w:vertAlign w:val="superscript"/>
        </w:rPr>
        <w:t>®</w:t>
      </w:r>
      <w:r w:rsidR="00C859C0" w:rsidRPr="006E453B">
        <w:rPr>
          <w:rFonts w:ascii="Book Antiqua" w:hAnsi="Book Antiqua"/>
        </w:rPr>
        <w:t xml:space="preserve"> (Thermo Fisher Scientific</w:t>
      </w:r>
      <w:r w:rsidR="00244553" w:rsidRPr="006E453B">
        <w:rPr>
          <w:rFonts w:ascii="Book Antiqua" w:hAnsi="Book Antiqua"/>
        </w:rPr>
        <w:t>,</w:t>
      </w:r>
      <w:r w:rsidR="00C859C0" w:rsidRPr="006E453B">
        <w:rPr>
          <w:rFonts w:ascii="Book Antiqua" w:hAnsi="Book Antiqua"/>
        </w:rPr>
        <w:t xml:space="preserve"> Waltham, MA)</w:t>
      </w:r>
      <w:r w:rsidR="00A64A2C" w:rsidRPr="006E453B">
        <w:rPr>
          <w:rFonts w:ascii="Book Antiqua" w:hAnsi="Book Antiqua"/>
        </w:rPr>
        <w:t xml:space="preserve">. Primer sequences for </w:t>
      </w:r>
      <w:r w:rsidR="00C859C0" w:rsidRPr="006E453B">
        <w:rPr>
          <w:rFonts w:ascii="Book Antiqua" w:hAnsi="Book Antiqua"/>
          <w:i/>
        </w:rPr>
        <w:t>Agtr1a</w:t>
      </w:r>
      <w:r w:rsidR="00775665" w:rsidRPr="006E453B">
        <w:rPr>
          <w:rFonts w:ascii="Book Antiqua" w:hAnsi="Book Antiqua"/>
        </w:rPr>
        <w:t xml:space="preserve"> and </w:t>
      </w:r>
      <w:r w:rsidR="00A64A2C" w:rsidRPr="006E453B">
        <w:rPr>
          <w:rFonts w:ascii="Book Antiqua" w:hAnsi="Book Antiqua"/>
        </w:rPr>
        <w:t xml:space="preserve">for </w:t>
      </w:r>
      <w:proofErr w:type="spellStart"/>
      <w:r w:rsidR="00A64A2C" w:rsidRPr="006E453B">
        <w:rPr>
          <w:rFonts w:ascii="Book Antiqua" w:hAnsi="Book Antiqua"/>
          <w:i/>
        </w:rPr>
        <w:t>Ppia</w:t>
      </w:r>
      <w:proofErr w:type="spellEnd"/>
      <w:r w:rsidR="00C859C0" w:rsidRPr="006E453B">
        <w:rPr>
          <w:rFonts w:ascii="Book Antiqua" w:hAnsi="Book Antiqua"/>
        </w:rPr>
        <w:t xml:space="preserve"> </w:t>
      </w:r>
      <w:r w:rsidR="00C859C0" w:rsidRPr="006E453B">
        <w:rPr>
          <w:rFonts w:ascii="Book Antiqua" w:hAnsi="Book Antiqua"/>
        </w:rPr>
        <w:lastRenderedPageBreak/>
        <w:t xml:space="preserve">were </w:t>
      </w:r>
      <w:r w:rsidR="00775665" w:rsidRPr="006E453B">
        <w:rPr>
          <w:rFonts w:ascii="Book Antiqua" w:hAnsi="Book Antiqua"/>
        </w:rPr>
        <w:t>reported</w:t>
      </w:r>
      <w:r w:rsidR="00A64A2C" w:rsidRPr="006E453B">
        <w:rPr>
          <w:rFonts w:ascii="Book Antiqua" w:hAnsi="Book Antiqua"/>
        </w:rPr>
        <w:t xml:space="preserve"> previous</w:t>
      </w:r>
      <w:r w:rsidR="00F34C1C" w:rsidRPr="006E453B">
        <w:rPr>
          <w:rFonts w:ascii="Book Antiqua" w:hAnsi="Book Antiqua"/>
        </w:rPr>
        <w:t>ly</w:t>
      </w:r>
      <w:r w:rsidR="00292D26" w:rsidRPr="006E453B">
        <w:rPr>
          <w:rFonts w:ascii="Book Antiqua" w:hAnsi="Book Antiqua"/>
        </w:rPr>
        <w:fldChar w:fldCharType="begin">
          <w:fldData xml:space="preserve">PEVuZE5vdGU+PENpdGU+PEF1dGhvcj5IYXR0b3JpPC9BdXRob3I+PFllYXI+MjAxMTwvWWVhcj48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</w:fldData>
        </w:fldChar>
      </w:r>
      <w:r w:rsidR="00292D26" w:rsidRPr="006E453B">
        <w:rPr>
          <w:rFonts w:ascii="Book Antiqua" w:hAnsi="Book Antiqua"/>
        </w:rPr>
        <w:instrText xml:space="preserve"> ADDIN EN.CITE </w:instrText>
      </w:r>
      <w:r w:rsidR="00292D26" w:rsidRPr="006E453B">
        <w:rPr>
          <w:rFonts w:ascii="Book Antiqua" w:hAnsi="Book Antiqua"/>
        </w:rPr>
        <w:fldChar w:fldCharType="begin">
          <w:fldData xml:space="preserve">PEVuZE5vdGU+PENpdGU+PEF1dGhvcj5IYXR0b3JpPC9BdXRob3I+PFllYXI+MjAxMTwvWWVhcj48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</w:fldData>
        </w:fldChar>
      </w:r>
      <w:r w:rsidR="00292D26" w:rsidRPr="006E453B">
        <w:rPr>
          <w:rFonts w:ascii="Book Antiqua" w:hAnsi="Book Antiqua"/>
        </w:rPr>
        <w:instrText xml:space="preserve"> ADDIN EN.CITE.DATA </w:instrText>
      </w:r>
      <w:r w:rsidR="00292D26" w:rsidRPr="006E453B">
        <w:rPr>
          <w:rFonts w:ascii="Book Antiqua" w:hAnsi="Book Antiqua"/>
        </w:rPr>
      </w:r>
      <w:r w:rsidR="00292D26" w:rsidRPr="006E453B">
        <w:rPr>
          <w:rFonts w:ascii="Book Antiqua" w:hAnsi="Book Antiqua"/>
        </w:rPr>
        <w:fldChar w:fldCharType="end"/>
      </w:r>
      <w:r w:rsidR="00292D26" w:rsidRPr="006E453B">
        <w:rPr>
          <w:rFonts w:ascii="Book Antiqua" w:hAnsi="Book Antiqua"/>
        </w:rPr>
      </w:r>
      <w:r w:rsidR="00292D26" w:rsidRPr="006E453B">
        <w:rPr>
          <w:rFonts w:ascii="Book Antiqua" w:hAnsi="Book Antiqua"/>
        </w:rPr>
        <w:fldChar w:fldCharType="separate"/>
      </w:r>
      <w:r w:rsidR="00B14C99">
        <w:rPr>
          <w:rFonts w:ascii="Book Antiqua" w:hAnsi="Book Antiqua"/>
          <w:noProof/>
          <w:vertAlign w:val="superscript"/>
        </w:rPr>
        <w:t>[14,</w:t>
      </w:r>
      <w:r w:rsidR="00292D26" w:rsidRPr="006E453B">
        <w:rPr>
          <w:rFonts w:ascii="Book Antiqua" w:hAnsi="Book Antiqua"/>
          <w:noProof/>
          <w:vertAlign w:val="superscript"/>
        </w:rPr>
        <w:t>16]</w:t>
      </w:r>
      <w:r w:rsidR="00292D26" w:rsidRPr="006E453B">
        <w:rPr>
          <w:rFonts w:ascii="Book Antiqua" w:hAnsi="Book Antiqua"/>
        </w:rPr>
        <w:fldChar w:fldCharType="end"/>
      </w:r>
      <w:r w:rsidR="00A64A2C" w:rsidRPr="006E453B">
        <w:rPr>
          <w:rFonts w:ascii="Book Antiqua" w:hAnsi="Book Antiqua"/>
        </w:rPr>
        <w:t xml:space="preserve">. The number of </w:t>
      </w:r>
      <w:r w:rsidR="00A64A2C" w:rsidRPr="006E453B">
        <w:rPr>
          <w:rFonts w:ascii="Book Antiqua" w:hAnsi="Book Antiqua"/>
          <w:i/>
        </w:rPr>
        <w:t>Agtr1a</w:t>
      </w:r>
      <w:r w:rsidR="00A64A2C" w:rsidRPr="006E453B">
        <w:rPr>
          <w:rFonts w:ascii="Book Antiqua" w:hAnsi="Book Antiqua"/>
        </w:rPr>
        <w:t xml:space="preserve"> cDNA molecules was normalized to </w:t>
      </w:r>
      <w:r w:rsidR="00244553" w:rsidRPr="006E453B">
        <w:rPr>
          <w:rFonts w:ascii="Book Antiqua" w:hAnsi="Book Antiqua"/>
        </w:rPr>
        <w:t xml:space="preserve">that </w:t>
      </w:r>
      <w:r w:rsidR="00A64A2C" w:rsidRPr="006E453B">
        <w:rPr>
          <w:rFonts w:ascii="Book Antiqua" w:hAnsi="Book Antiqua"/>
        </w:rPr>
        <w:t xml:space="preserve">of </w:t>
      </w:r>
      <w:r w:rsidR="00A64A2C" w:rsidRPr="006E453B">
        <w:rPr>
          <w:rFonts w:ascii="Book Antiqua" w:hAnsi="Book Antiqua"/>
          <w:i/>
        </w:rPr>
        <w:t>Ppia</w:t>
      </w:r>
      <w:r w:rsidR="00A64A2C" w:rsidRPr="006E453B">
        <w:rPr>
          <w:rFonts w:ascii="Book Antiqua" w:hAnsi="Book Antiqua"/>
        </w:rPr>
        <w:t xml:space="preserve"> cDNA molecules.</w:t>
      </w:r>
    </w:p>
    <w:p w14:paraId="543447E5" w14:textId="77777777" w:rsidR="00E04574" w:rsidRPr="006E453B" w:rsidRDefault="00E04574" w:rsidP="00EA121B">
      <w:pPr>
        <w:widowControl/>
        <w:spacing w:line="360" w:lineRule="auto"/>
        <w:jc w:val="both"/>
        <w:textAlignment w:val="auto"/>
        <w:rPr>
          <w:rFonts w:ascii="Book Antiqua" w:hAnsi="Book Antiqua"/>
        </w:rPr>
      </w:pPr>
    </w:p>
    <w:p w14:paraId="74B6EDDD" w14:textId="77777777" w:rsidR="00E04574" w:rsidRPr="006E453B" w:rsidRDefault="00E04574" w:rsidP="00EA121B">
      <w:pPr>
        <w:pStyle w:val="Heading2"/>
        <w:spacing w:line="360" w:lineRule="auto"/>
        <w:jc w:val="both"/>
        <w:rPr>
          <w:rFonts w:ascii="Book Antiqua" w:hAnsi="Book Antiqua"/>
          <w:i/>
        </w:rPr>
      </w:pPr>
      <w:r w:rsidRPr="006E453B">
        <w:rPr>
          <w:rFonts w:ascii="Book Antiqua" w:hAnsi="Book Antiqua"/>
          <w:i/>
        </w:rPr>
        <w:t>Statistical analysis</w:t>
      </w:r>
    </w:p>
    <w:p w14:paraId="28D01C24" w14:textId="6012D367" w:rsidR="00E04574" w:rsidRPr="006E453B" w:rsidRDefault="00354105" w:rsidP="00EA121B">
      <w:pPr>
        <w:spacing w:line="360" w:lineRule="auto"/>
        <w:jc w:val="both"/>
        <w:rPr>
          <w:rFonts w:ascii="Book Antiqua" w:hAnsi="Book Antiqua"/>
        </w:rPr>
      </w:pPr>
      <w:r w:rsidRPr="006E453B">
        <w:rPr>
          <w:rFonts w:ascii="Book Antiqua" w:hAnsi="Book Antiqua"/>
        </w:rPr>
        <w:t xml:space="preserve">The </w:t>
      </w:r>
      <w:r w:rsidR="00E04574" w:rsidRPr="006E453B">
        <w:rPr>
          <w:rFonts w:ascii="Book Antiqua" w:hAnsi="Book Antiqua"/>
        </w:rPr>
        <w:t xml:space="preserve">difference in mean methylation levels was analyzed </w:t>
      </w:r>
      <w:r w:rsidR="00C10D34" w:rsidRPr="006E453B">
        <w:rPr>
          <w:rFonts w:ascii="Book Antiqua" w:hAnsi="Book Antiqua"/>
        </w:rPr>
        <w:t xml:space="preserve">using </w:t>
      </w:r>
      <w:r w:rsidR="00161B68" w:rsidRPr="006E453B">
        <w:rPr>
          <w:rFonts w:ascii="Book Antiqua" w:hAnsi="Book Antiqua"/>
        </w:rPr>
        <w:t>Welch</w:t>
      </w:r>
      <w:r w:rsidRPr="006E453B">
        <w:rPr>
          <w:rFonts w:ascii="Book Antiqua" w:hAnsi="Book Antiqua"/>
        </w:rPr>
        <w:t>’s</w:t>
      </w:r>
      <w:r w:rsidR="00161B68" w:rsidRPr="006E453B">
        <w:rPr>
          <w:rFonts w:ascii="Book Antiqua" w:hAnsi="Book Antiqua"/>
        </w:rPr>
        <w:t xml:space="preserve"> </w:t>
      </w:r>
      <w:r w:rsidRPr="006E453B">
        <w:rPr>
          <w:rFonts w:ascii="Book Antiqua" w:hAnsi="Book Antiqua"/>
          <w:i/>
        </w:rPr>
        <w:t>t-</w:t>
      </w:r>
      <w:r w:rsidRPr="006E453B">
        <w:rPr>
          <w:rFonts w:ascii="Book Antiqua" w:hAnsi="Book Antiqua"/>
        </w:rPr>
        <w:t>test</w:t>
      </w:r>
      <w:r w:rsidR="00C10D34" w:rsidRPr="006E453B">
        <w:rPr>
          <w:rFonts w:ascii="Book Antiqua" w:hAnsi="Book Antiqua"/>
        </w:rPr>
        <w:t xml:space="preserve">. The results were considered significant </w:t>
      </w:r>
      <w:r w:rsidR="00244553" w:rsidRPr="006E453B">
        <w:rPr>
          <w:rFonts w:ascii="Book Antiqua" w:hAnsi="Book Antiqua"/>
        </w:rPr>
        <w:t xml:space="preserve">with </w:t>
      </w:r>
      <w:r w:rsidR="00C10D34" w:rsidRPr="006E453B">
        <w:rPr>
          <w:rFonts w:ascii="Book Antiqua" w:hAnsi="Book Antiqua"/>
        </w:rPr>
        <w:t xml:space="preserve">a </w:t>
      </w:r>
      <w:r w:rsidR="00C10D34" w:rsidRPr="006E453B">
        <w:rPr>
          <w:rFonts w:ascii="Book Antiqua" w:hAnsi="Book Antiqua"/>
          <w:i/>
        </w:rPr>
        <w:t>P</w:t>
      </w:r>
      <w:r w:rsidR="00C10D34" w:rsidRPr="006E453B">
        <w:rPr>
          <w:rFonts w:ascii="Book Antiqua" w:hAnsi="Book Antiqua"/>
        </w:rPr>
        <w:t xml:space="preserve"> value </w:t>
      </w:r>
      <w:r w:rsidRPr="006E453B">
        <w:rPr>
          <w:rFonts w:ascii="Book Antiqua" w:hAnsi="Book Antiqua"/>
        </w:rPr>
        <w:t xml:space="preserve">of </w:t>
      </w:r>
      <w:r w:rsidR="00D8069D" w:rsidRPr="006E453B">
        <w:rPr>
          <w:rFonts w:ascii="Book Antiqua" w:hAnsi="Book Antiqua"/>
        </w:rPr>
        <w:t>&lt;</w:t>
      </w:r>
      <w:r w:rsidR="00EA121B" w:rsidRPr="006E453B">
        <w:rPr>
          <w:rFonts w:ascii="Book Antiqua" w:eastAsia="宋体" w:hAnsi="Book Antiqua"/>
          <w:lang w:eastAsia="zh-CN"/>
        </w:rPr>
        <w:t xml:space="preserve"> </w:t>
      </w:r>
      <w:r w:rsidR="00C10D34" w:rsidRPr="006E453B">
        <w:rPr>
          <w:rFonts w:ascii="Book Antiqua" w:hAnsi="Book Antiqua"/>
        </w:rPr>
        <w:t>0.05.</w:t>
      </w:r>
    </w:p>
    <w:p w14:paraId="6CF4F547" w14:textId="77777777" w:rsidR="00EA121B" w:rsidRPr="006E453B" w:rsidRDefault="00EA121B" w:rsidP="00EA121B">
      <w:pPr>
        <w:pStyle w:val="Heading2"/>
        <w:tabs>
          <w:tab w:val="center" w:pos="960"/>
        </w:tabs>
        <w:spacing w:line="360" w:lineRule="auto"/>
        <w:jc w:val="both"/>
        <w:rPr>
          <w:rFonts w:ascii="Book Antiqua" w:eastAsia="宋体" w:hAnsi="Book Antiqua"/>
          <w:lang w:eastAsia="zh-CN"/>
        </w:rPr>
      </w:pPr>
    </w:p>
    <w:p w14:paraId="372B2CAB" w14:textId="4D450C48" w:rsidR="00F8158C" w:rsidRPr="006E453B" w:rsidRDefault="006D4881" w:rsidP="00EA121B">
      <w:pPr>
        <w:pStyle w:val="Heading2"/>
        <w:tabs>
          <w:tab w:val="center" w:pos="960"/>
        </w:tabs>
        <w:spacing w:line="360" w:lineRule="auto"/>
        <w:jc w:val="both"/>
        <w:rPr>
          <w:rFonts w:ascii="Book Antiqua" w:eastAsia="MS Mincho" w:hAnsi="Book Antiqua"/>
        </w:rPr>
      </w:pPr>
      <w:r w:rsidRPr="006E453B">
        <w:rPr>
          <w:rFonts w:ascii="Book Antiqua" w:eastAsia="MS Mincho" w:hAnsi="Book Antiqua"/>
        </w:rPr>
        <w:t>RESULTS</w:t>
      </w:r>
    </w:p>
    <w:p w14:paraId="0E5D72D1" w14:textId="77777777" w:rsidR="00F8158C" w:rsidRPr="006E453B" w:rsidRDefault="00D00A22" w:rsidP="00EA121B">
      <w:pPr>
        <w:pStyle w:val="Heading2"/>
        <w:spacing w:line="360" w:lineRule="auto"/>
        <w:jc w:val="both"/>
        <w:rPr>
          <w:rFonts w:ascii="Book Antiqua" w:hAnsi="Book Antiqua"/>
          <w:i/>
        </w:rPr>
      </w:pPr>
      <w:r w:rsidRPr="006E453B">
        <w:rPr>
          <w:rFonts w:ascii="Book Antiqua" w:hAnsi="Book Antiqua"/>
          <w:i/>
        </w:rPr>
        <w:t xml:space="preserve">Agtr1a </w:t>
      </w:r>
      <w:r w:rsidR="00244553" w:rsidRPr="006E453B">
        <w:rPr>
          <w:rFonts w:ascii="Book Antiqua" w:hAnsi="Book Antiqua"/>
          <w:i/>
        </w:rPr>
        <w:t xml:space="preserve">methylation </w:t>
      </w:r>
      <w:r w:rsidRPr="006E453B">
        <w:rPr>
          <w:rFonts w:ascii="Book Antiqua" w:hAnsi="Book Antiqua"/>
          <w:i/>
        </w:rPr>
        <w:t xml:space="preserve">in </w:t>
      </w:r>
      <w:r w:rsidR="00B44CA1" w:rsidRPr="006E453B">
        <w:rPr>
          <w:rFonts w:ascii="Book Antiqua" w:hAnsi="Book Antiqua"/>
          <w:i/>
        </w:rPr>
        <w:t xml:space="preserve">the </w:t>
      </w:r>
      <w:r w:rsidR="00EF574D" w:rsidRPr="006E453B">
        <w:rPr>
          <w:rFonts w:ascii="Book Antiqua" w:hAnsi="Book Antiqua"/>
          <w:i/>
        </w:rPr>
        <w:t>livers</w:t>
      </w:r>
      <w:r w:rsidR="005E519F" w:rsidRPr="006E453B">
        <w:rPr>
          <w:rFonts w:ascii="Book Antiqua" w:hAnsi="Book Antiqua"/>
          <w:i/>
        </w:rPr>
        <w:t xml:space="preserve"> </w:t>
      </w:r>
      <w:r w:rsidR="00B44CA1" w:rsidRPr="006E453B">
        <w:rPr>
          <w:rFonts w:ascii="Book Antiqua" w:hAnsi="Book Antiqua"/>
          <w:i/>
        </w:rPr>
        <w:t xml:space="preserve">of CDAA-fed rats </w:t>
      </w:r>
      <w:r w:rsidR="005E519F" w:rsidRPr="006E453B">
        <w:rPr>
          <w:rFonts w:ascii="Book Antiqua" w:hAnsi="Book Antiqua"/>
          <w:i/>
        </w:rPr>
        <w:t>and activated HSCs</w:t>
      </w:r>
    </w:p>
    <w:p w14:paraId="320A7579" w14:textId="6F429F0F" w:rsidR="002F5046" w:rsidRPr="006E453B" w:rsidRDefault="0004298C" w:rsidP="00EA121B">
      <w:pPr>
        <w:spacing w:line="360" w:lineRule="auto"/>
        <w:jc w:val="both"/>
        <w:textAlignment w:val="baseline"/>
        <w:rPr>
          <w:rFonts w:ascii="Book Antiqua" w:hAnsi="Book Antiqua"/>
        </w:rPr>
      </w:pPr>
      <w:r w:rsidRPr="006E453B">
        <w:rPr>
          <w:rFonts w:ascii="Book Antiqua" w:hAnsi="Book Antiqua"/>
        </w:rPr>
        <w:t>T</w:t>
      </w:r>
      <w:r w:rsidR="005136BC" w:rsidRPr="006E453B">
        <w:rPr>
          <w:rFonts w:ascii="Book Antiqua" w:hAnsi="Book Antiqua"/>
        </w:rPr>
        <w:t>o evaluate the status</w:t>
      </w:r>
      <w:r w:rsidRPr="006E453B">
        <w:rPr>
          <w:rFonts w:ascii="Book Antiqua" w:hAnsi="Book Antiqua"/>
        </w:rPr>
        <w:t xml:space="preserve"> of </w:t>
      </w:r>
      <w:r w:rsidRPr="006E453B">
        <w:rPr>
          <w:rFonts w:ascii="Book Antiqua" w:hAnsi="Book Antiqua"/>
          <w:i/>
        </w:rPr>
        <w:t>Agtr1a</w:t>
      </w:r>
      <w:r w:rsidRPr="006E453B">
        <w:rPr>
          <w:rFonts w:ascii="Book Antiqua" w:hAnsi="Book Antiqua"/>
        </w:rPr>
        <w:t xml:space="preserve"> </w:t>
      </w:r>
      <w:r w:rsidR="006A4CC3" w:rsidRPr="006E453B">
        <w:rPr>
          <w:rFonts w:ascii="Book Antiqua" w:hAnsi="Book Antiqua"/>
        </w:rPr>
        <w:t xml:space="preserve">methylation </w:t>
      </w:r>
      <w:r w:rsidRPr="006E453B">
        <w:rPr>
          <w:rFonts w:ascii="Book Antiqua" w:hAnsi="Book Antiqua"/>
        </w:rPr>
        <w:t xml:space="preserve">in the whole liver, we performed qMSP </w:t>
      </w:r>
      <w:r w:rsidR="00AA6FF1" w:rsidRPr="006E453B">
        <w:rPr>
          <w:rFonts w:ascii="Book Antiqua" w:hAnsi="Book Antiqua"/>
        </w:rPr>
        <w:t xml:space="preserve">using </w:t>
      </w:r>
      <w:r w:rsidR="00D8069D" w:rsidRPr="006E453B">
        <w:rPr>
          <w:rFonts w:ascii="Book Antiqua" w:hAnsi="Book Antiqua"/>
        </w:rPr>
        <w:t xml:space="preserve">the </w:t>
      </w:r>
      <w:r w:rsidR="00AA6FF1" w:rsidRPr="006E453B">
        <w:rPr>
          <w:rFonts w:ascii="Book Antiqua" w:hAnsi="Book Antiqua"/>
        </w:rPr>
        <w:t>liver samples of CSAA- and CDAA-fed rats</w:t>
      </w:r>
      <w:r w:rsidR="00B44CA1" w:rsidRPr="006E453B">
        <w:rPr>
          <w:rFonts w:ascii="Book Antiqua" w:hAnsi="Book Antiqua"/>
        </w:rPr>
        <w:t xml:space="preserve"> </w:t>
      </w:r>
      <w:r w:rsidR="009113A8" w:rsidRPr="006E453B">
        <w:rPr>
          <w:rFonts w:ascii="Book Antiqua" w:hAnsi="Book Antiqua"/>
        </w:rPr>
        <w:t xml:space="preserve">after </w:t>
      </w:r>
      <w:r w:rsidR="00F4748C" w:rsidRPr="006E453B">
        <w:rPr>
          <w:rFonts w:ascii="Book Antiqua" w:hAnsi="Book Antiqua"/>
        </w:rPr>
        <w:t xml:space="preserve">the </w:t>
      </w:r>
      <w:r w:rsidR="009113A8" w:rsidRPr="006E453B">
        <w:rPr>
          <w:rFonts w:ascii="Book Antiqua" w:hAnsi="Book Antiqua"/>
        </w:rPr>
        <w:t xml:space="preserve">two feeding periods, </w:t>
      </w:r>
      <w:r w:rsidR="00244553" w:rsidRPr="006E453B">
        <w:rPr>
          <w:rFonts w:ascii="Book Antiqua" w:hAnsi="Book Antiqua"/>
        </w:rPr>
        <w:t xml:space="preserve">8 </w:t>
      </w:r>
      <w:r w:rsidR="009113A8" w:rsidRPr="006E453B">
        <w:rPr>
          <w:rFonts w:ascii="Book Antiqua" w:hAnsi="Book Antiqua"/>
        </w:rPr>
        <w:t xml:space="preserve">and 12 </w:t>
      </w:r>
      <w:r w:rsidR="00EA121B" w:rsidRPr="006E453B">
        <w:rPr>
          <w:rFonts w:ascii="Book Antiqua" w:eastAsia="宋体" w:hAnsi="Book Antiqua"/>
          <w:lang w:eastAsia="zh-CN"/>
        </w:rPr>
        <w:t>wk</w:t>
      </w:r>
      <w:r w:rsidR="009113A8" w:rsidRPr="006E453B">
        <w:rPr>
          <w:rFonts w:ascii="Book Antiqua" w:hAnsi="Book Antiqua"/>
        </w:rPr>
        <w:t xml:space="preserve">. </w:t>
      </w:r>
      <w:r w:rsidR="00DB4A6F" w:rsidRPr="006E453B">
        <w:rPr>
          <w:rFonts w:ascii="Book Antiqua" w:hAnsi="Book Antiqua"/>
        </w:rPr>
        <w:t xml:space="preserve">The mean </w:t>
      </w:r>
      <w:r w:rsidR="00AA6FF1" w:rsidRPr="006E453B">
        <w:rPr>
          <w:rFonts w:ascii="Book Antiqua" w:hAnsi="Book Antiqua"/>
        </w:rPr>
        <w:t>level</w:t>
      </w:r>
      <w:r w:rsidR="004A121D" w:rsidRPr="006E453B">
        <w:rPr>
          <w:rFonts w:ascii="Book Antiqua" w:hAnsi="Book Antiqua"/>
        </w:rPr>
        <w:t>s</w:t>
      </w:r>
      <w:r w:rsidR="00B44CA1" w:rsidRPr="006E453B">
        <w:rPr>
          <w:rFonts w:ascii="Book Antiqua" w:hAnsi="Book Antiqua"/>
        </w:rPr>
        <w:t xml:space="preserve"> </w:t>
      </w:r>
      <w:r w:rsidR="00AA6FF1" w:rsidRPr="006E453B">
        <w:rPr>
          <w:rFonts w:ascii="Book Antiqua" w:hAnsi="Book Antiqua"/>
        </w:rPr>
        <w:t xml:space="preserve">of </w:t>
      </w:r>
      <w:r w:rsidR="00AA6FF1" w:rsidRPr="006E453B">
        <w:rPr>
          <w:rFonts w:ascii="Book Antiqua" w:hAnsi="Book Antiqua"/>
          <w:i/>
        </w:rPr>
        <w:t>Agtr1a</w:t>
      </w:r>
      <w:r w:rsidR="00AA6FF1" w:rsidRPr="006E453B">
        <w:rPr>
          <w:rFonts w:ascii="Book Antiqua" w:hAnsi="Book Antiqua"/>
        </w:rPr>
        <w:t xml:space="preserve"> </w:t>
      </w:r>
      <w:r w:rsidR="006A4CC3" w:rsidRPr="006E453B">
        <w:rPr>
          <w:rFonts w:ascii="Book Antiqua" w:hAnsi="Book Antiqua"/>
        </w:rPr>
        <w:t xml:space="preserve">methylation </w:t>
      </w:r>
      <w:r w:rsidR="00AA6FF1" w:rsidRPr="006E453B">
        <w:rPr>
          <w:rFonts w:ascii="Book Antiqua" w:hAnsi="Book Antiqua"/>
        </w:rPr>
        <w:t>in the livers of CD</w:t>
      </w:r>
      <w:r w:rsidR="00B44CA1" w:rsidRPr="006E453B">
        <w:rPr>
          <w:rFonts w:ascii="Book Antiqua" w:hAnsi="Book Antiqua"/>
        </w:rPr>
        <w:t xml:space="preserve">AA-fed rats </w:t>
      </w:r>
      <w:r w:rsidR="00DB4A6F" w:rsidRPr="006E453B">
        <w:rPr>
          <w:rFonts w:ascii="Book Antiqua" w:hAnsi="Book Antiqua"/>
        </w:rPr>
        <w:t xml:space="preserve">were </w:t>
      </w:r>
      <w:r w:rsidR="00161B68" w:rsidRPr="006E453B">
        <w:rPr>
          <w:rFonts w:ascii="Book Antiqua" w:hAnsi="Book Antiqua"/>
        </w:rPr>
        <w:t>11.5</w:t>
      </w:r>
      <w:r w:rsidR="00244553" w:rsidRPr="006E453B">
        <w:rPr>
          <w:rFonts w:ascii="Book Antiqua" w:hAnsi="Book Antiqua"/>
        </w:rPr>
        <w:t>%</w:t>
      </w:r>
      <w:r w:rsidR="004A121D" w:rsidRPr="006E453B">
        <w:rPr>
          <w:rFonts w:ascii="Book Antiqua" w:hAnsi="Book Antiqua"/>
        </w:rPr>
        <w:t xml:space="preserve"> and </w:t>
      </w:r>
      <w:r w:rsidR="00161B68" w:rsidRPr="006E453B">
        <w:rPr>
          <w:rFonts w:ascii="Book Antiqua" w:hAnsi="Book Antiqua"/>
        </w:rPr>
        <w:t>18.6</w:t>
      </w:r>
      <w:r w:rsidR="004A121D" w:rsidRPr="006E453B">
        <w:rPr>
          <w:rFonts w:ascii="Book Antiqua" w:hAnsi="Book Antiqua"/>
        </w:rPr>
        <w:t xml:space="preserve">% at </w:t>
      </w:r>
      <w:r w:rsidR="00244553" w:rsidRPr="006E453B">
        <w:rPr>
          <w:rFonts w:ascii="Book Antiqua" w:hAnsi="Book Antiqua"/>
        </w:rPr>
        <w:t xml:space="preserve">8 </w:t>
      </w:r>
      <w:r w:rsidR="004A121D" w:rsidRPr="006E453B">
        <w:rPr>
          <w:rFonts w:ascii="Book Antiqua" w:hAnsi="Book Antiqua"/>
        </w:rPr>
        <w:t xml:space="preserve">and 12 </w:t>
      </w:r>
      <w:proofErr w:type="spellStart"/>
      <w:r w:rsidR="00EA121B" w:rsidRPr="006E453B">
        <w:rPr>
          <w:rFonts w:ascii="Book Antiqua" w:eastAsia="宋体" w:hAnsi="Book Antiqua"/>
          <w:lang w:eastAsia="zh-CN"/>
        </w:rPr>
        <w:t>wk</w:t>
      </w:r>
      <w:proofErr w:type="spellEnd"/>
      <w:r w:rsidR="000C14FF" w:rsidRPr="006E453B">
        <w:rPr>
          <w:rFonts w:ascii="Book Antiqua" w:hAnsi="Book Antiqua"/>
        </w:rPr>
        <w:t xml:space="preserve">, respectively, </w:t>
      </w:r>
      <w:r w:rsidR="006A4CC3" w:rsidRPr="006E453B">
        <w:rPr>
          <w:rFonts w:ascii="Book Antiqua" w:hAnsi="Book Antiqua"/>
        </w:rPr>
        <w:t xml:space="preserve">whereas </w:t>
      </w:r>
      <w:r w:rsidR="000C14FF" w:rsidRPr="006E453B">
        <w:rPr>
          <w:rFonts w:ascii="Book Antiqua" w:hAnsi="Book Antiqua"/>
        </w:rPr>
        <w:t xml:space="preserve">those </w:t>
      </w:r>
      <w:r w:rsidR="00AA6FF1" w:rsidRPr="006E453B">
        <w:rPr>
          <w:rFonts w:ascii="Book Antiqua" w:hAnsi="Book Antiqua"/>
        </w:rPr>
        <w:t xml:space="preserve">in </w:t>
      </w:r>
      <w:r w:rsidR="00354105" w:rsidRPr="006E453B">
        <w:rPr>
          <w:rFonts w:ascii="Book Antiqua" w:hAnsi="Book Antiqua"/>
        </w:rPr>
        <w:t xml:space="preserve">the </w:t>
      </w:r>
      <w:r w:rsidR="00AA6FF1" w:rsidRPr="006E453B">
        <w:rPr>
          <w:rFonts w:ascii="Book Antiqua" w:hAnsi="Book Antiqua"/>
        </w:rPr>
        <w:t xml:space="preserve">livers of CSAA-fed rats were </w:t>
      </w:r>
      <w:r w:rsidR="00161B68" w:rsidRPr="006E453B">
        <w:rPr>
          <w:rFonts w:ascii="Book Antiqua" w:hAnsi="Book Antiqua"/>
        </w:rPr>
        <w:t>2.1</w:t>
      </w:r>
      <w:r w:rsidR="00244553" w:rsidRPr="006E453B">
        <w:rPr>
          <w:rFonts w:ascii="Book Antiqua" w:hAnsi="Book Antiqua"/>
        </w:rPr>
        <w:t>%</w:t>
      </w:r>
      <w:r w:rsidR="00AA6FF1" w:rsidRPr="006E453B">
        <w:rPr>
          <w:rFonts w:ascii="Book Antiqua" w:hAnsi="Book Antiqua"/>
        </w:rPr>
        <w:t xml:space="preserve"> and </w:t>
      </w:r>
      <w:r w:rsidR="00161B68" w:rsidRPr="006E453B">
        <w:rPr>
          <w:rFonts w:ascii="Book Antiqua" w:hAnsi="Book Antiqua"/>
        </w:rPr>
        <w:t>5.3</w:t>
      </w:r>
      <w:r w:rsidR="00AA6FF1" w:rsidRPr="006E453B">
        <w:rPr>
          <w:rFonts w:ascii="Book Antiqua" w:hAnsi="Book Antiqua"/>
        </w:rPr>
        <w:t xml:space="preserve">% at </w:t>
      </w:r>
      <w:r w:rsidR="00244553" w:rsidRPr="006E453B">
        <w:rPr>
          <w:rFonts w:ascii="Book Antiqua" w:hAnsi="Book Antiqua"/>
        </w:rPr>
        <w:t xml:space="preserve">8 </w:t>
      </w:r>
      <w:r w:rsidR="00AA6FF1" w:rsidRPr="006E453B">
        <w:rPr>
          <w:rFonts w:ascii="Book Antiqua" w:hAnsi="Book Antiqua"/>
        </w:rPr>
        <w:t xml:space="preserve">and 12 </w:t>
      </w:r>
      <w:proofErr w:type="spellStart"/>
      <w:r w:rsidR="00EA121B" w:rsidRPr="006E453B">
        <w:rPr>
          <w:rFonts w:ascii="Book Antiqua" w:eastAsia="宋体" w:hAnsi="Book Antiqua"/>
          <w:lang w:eastAsia="zh-CN"/>
        </w:rPr>
        <w:t>wk</w:t>
      </w:r>
      <w:proofErr w:type="spellEnd"/>
      <w:r w:rsidR="00AA6FF1" w:rsidRPr="006E453B">
        <w:rPr>
          <w:rFonts w:ascii="Book Antiqua" w:hAnsi="Book Antiqua"/>
        </w:rPr>
        <w:t>, resp</w:t>
      </w:r>
      <w:r w:rsidR="00A548CF" w:rsidRPr="006E453B">
        <w:rPr>
          <w:rFonts w:ascii="Book Antiqua" w:hAnsi="Book Antiqua"/>
        </w:rPr>
        <w:t>ectively</w:t>
      </w:r>
      <w:r w:rsidR="00244553" w:rsidRPr="006E453B">
        <w:rPr>
          <w:rFonts w:ascii="Book Antiqua" w:hAnsi="Book Antiqua"/>
        </w:rPr>
        <w:t xml:space="preserve">. These findings </w:t>
      </w:r>
      <w:r w:rsidR="007630F5" w:rsidRPr="006E453B">
        <w:rPr>
          <w:rFonts w:ascii="Book Antiqua" w:hAnsi="Book Antiqua"/>
        </w:rPr>
        <w:t>suggest</w:t>
      </w:r>
      <w:r w:rsidR="00244553" w:rsidRPr="006E453B">
        <w:rPr>
          <w:rFonts w:ascii="Book Antiqua" w:hAnsi="Book Antiqua"/>
        </w:rPr>
        <w:t>ed</w:t>
      </w:r>
      <w:r w:rsidR="007630F5" w:rsidRPr="006E453B">
        <w:rPr>
          <w:rFonts w:ascii="Book Antiqua" w:hAnsi="Book Antiqua"/>
        </w:rPr>
        <w:t xml:space="preserve"> that </w:t>
      </w:r>
      <w:r w:rsidR="00244553" w:rsidRPr="006E453B">
        <w:rPr>
          <w:rFonts w:ascii="Book Antiqua" w:hAnsi="Book Antiqua"/>
        </w:rPr>
        <w:t xml:space="preserve">the </w:t>
      </w:r>
      <w:r w:rsidR="00AA6FF1" w:rsidRPr="006E453B">
        <w:rPr>
          <w:rFonts w:ascii="Book Antiqua" w:hAnsi="Book Antiqua"/>
        </w:rPr>
        <w:t>level</w:t>
      </w:r>
      <w:r w:rsidR="004A121D" w:rsidRPr="006E453B">
        <w:rPr>
          <w:rFonts w:ascii="Book Antiqua" w:hAnsi="Book Antiqua"/>
        </w:rPr>
        <w:t xml:space="preserve">s </w:t>
      </w:r>
      <w:r w:rsidR="00AA6FF1" w:rsidRPr="006E453B">
        <w:rPr>
          <w:rFonts w:ascii="Book Antiqua" w:hAnsi="Book Antiqua"/>
        </w:rPr>
        <w:t xml:space="preserve">of </w:t>
      </w:r>
      <w:r w:rsidR="00AA6FF1" w:rsidRPr="006E453B">
        <w:rPr>
          <w:rFonts w:ascii="Book Antiqua" w:hAnsi="Book Antiqua"/>
          <w:i/>
        </w:rPr>
        <w:t>Agtr1a</w:t>
      </w:r>
      <w:r w:rsidR="00AA6FF1" w:rsidRPr="006E453B">
        <w:rPr>
          <w:rFonts w:ascii="Book Antiqua" w:hAnsi="Book Antiqua"/>
        </w:rPr>
        <w:t xml:space="preserve"> </w:t>
      </w:r>
      <w:r w:rsidR="006A4CC3" w:rsidRPr="006E453B">
        <w:rPr>
          <w:rFonts w:ascii="Book Antiqua" w:hAnsi="Book Antiqua"/>
        </w:rPr>
        <w:t xml:space="preserve">methylation </w:t>
      </w:r>
      <w:r w:rsidR="004A121D" w:rsidRPr="006E453B">
        <w:rPr>
          <w:rFonts w:ascii="Book Antiqua" w:hAnsi="Book Antiqua"/>
        </w:rPr>
        <w:t xml:space="preserve">in the livers </w:t>
      </w:r>
      <w:r w:rsidR="00762EF6" w:rsidRPr="006E453B">
        <w:rPr>
          <w:rFonts w:ascii="Book Antiqua" w:hAnsi="Book Antiqua"/>
        </w:rPr>
        <w:t xml:space="preserve">of CDAA-fed rats </w:t>
      </w:r>
      <w:r w:rsidR="00F45642" w:rsidRPr="006E453B">
        <w:rPr>
          <w:rFonts w:ascii="Book Antiqua" w:hAnsi="Book Antiqua"/>
        </w:rPr>
        <w:t xml:space="preserve">tended to be </w:t>
      </w:r>
      <w:r w:rsidR="00DB4A6F" w:rsidRPr="006E453B">
        <w:rPr>
          <w:rFonts w:ascii="Book Antiqua" w:hAnsi="Book Antiqua"/>
        </w:rPr>
        <w:t xml:space="preserve">higher than those in the </w:t>
      </w:r>
      <w:r w:rsidR="00B44CA1" w:rsidRPr="006E453B">
        <w:rPr>
          <w:rFonts w:ascii="Book Antiqua" w:hAnsi="Book Antiqua"/>
        </w:rPr>
        <w:t xml:space="preserve">livers </w:t>
      </w:r>
      <w:r w:rsidR="00DB4A6F" w:rsidRPr="006E453B">
        <w:rPr>
          <w:rFonts w:ascii="Book Antiqua" w:hAnsi="Book Antiqua"/>
        </w:rPr>
        <w:t xml:space="preserve">of CSAA-fed rats at </w:t>
      </w:r>
      <w:r w:rsidR="00244553" w:rsidRPr="006E453B">
        <w:rPr>
          <w:rFonts w:ascii="Book Antiqua" w:hAnsi="Book Antiqua"/>
        </w:rPr>
        <w:t xml:space="preserve">8 </w:t>
      </w:r>
      <w:r w:rsidR="00D17454" w:rsidRPr="006E453B">
        <w:rPr>
          <w:rFonts w:ascii="Book Antiqua" w:hAnsi="Book Antiqua"/>
        </w:rPr>
        <w:t xml:space="preserve">and </w:t>
      </w:r>
      <w:r w:rsidR="00DB4A6F" w:rsidRPr="006E453B">
        <w:rPr>
          <w:rFonts w:ascii="Book Antiqua" w:hAnsi="Book Antiqua"/>
        </w:rPr>
        <w:t>12 weeks</w:t>
      </w:r>
      <w:r w:rsidR="00D17454" w:rsidRPr="006E453B">
        <w:rPr>
          <w:rFonts w:ascii="Book Antiqua" w:hAnsi="Book Antiqua"/>
        </w:rPr>
        <w:t xml:space="preserve"> (</w:t>
      </w:r>
      <w:r w:rsidR="00D17454" w:rsidRPr="006E453B">
        <w:rPr>
          <w:rFonts w:ascii="Book Antiqua" w:hAnsi="Book Antiqua"/>
          <w:i/>
        </w:rPr>
        <w:t>P</w:t>
      </w:r>
      <w:r w:rsidR="006A4CC3" w:rsidRPr="006E453B">
        <w:rPr>
          <w:rFonts w:ascii="Book Antiqua" w:hAnsi="Book Antiqua"/>
          <w:i/>
        </w:rPr>
        <w:t xml:space="preserve"> </w:t>
      </w:r>
      <w:r w:rsidR="00D17454" w:rsidRPr="006E453B">
        <w:rPr>
          <w:rFonts w:ascii="Book Antiqua" w:hAnsi="Book Antiqua"/>
        </w:rPr>
        <w:t xml:space="preserve">= </w:t>
      </w:r>
      <w:r w:rsidR="00161B68" w:rsidRPr="006E453B">
        <w:rPr>
          <w:rFonts w:ascii="Book Antiqua" w:hAnsi="Book Antiqua"/>
        </w:rPr>
        <w:t>0.06</w:t>
      </w:r>
      <w:r w:rsidR="00D17454" w:rsidRPr="006E453B">
        <w:rPr>
          <w:rFonts w:ascii="Book Antiqua" w:hAnsi="Book Antiqua"/>
        </w:rPr>
        <w:t xml:space="preserve"> and </w:t>
      </w:r>
      <w:r w:rsidR="00161B68" w:rsidRPr="006E453B">
        <w:rPr>
          <w:rFonts w:ascii="Book Antiqua" w:hAnsi="Book Antiqua"/>
        </w:rPr>
        <w:t>0.09</w:t>
      </w:r>
      <w:r w:rsidR="006A4CC3" w:rsidRPr="006E453B">
        <w:rPr>
          <w:rFonts w:ascii="Book Antiqua" w:hAnsi="Book Antiqua"/>
        </w:rPr>
        <w:t>, respectively</w:t>
      </w:r>
      <w:r w:rsidR="00093779" w:rsidRPr="006E453B">
        <w:rPr>
          <w:rFonts w:ascii="Book Antiqua" w:hAnsi="Book Antiqua"/>
        </w:rPr>
        <w:t>; Figure 2)</w:t>
      </w:r>
      <w:r w:rsidR="00D17454" w:rsidRPr="006E453B">
        <w:rPr>
          <w:rFonts w:ascii="Book Antiqua" w:hAnsi="Book Antiqua"/>
        </w:rPr>
        <w:t>.</w:t>
      </w:r>
    </w:p>
    <w:p w14:paraId="5649699D" w14:textId="725450EF" w:rsidR="00DF5341" w:rsidRPr="006E453B" w:rsidRDefault="00FE58AA" w:rsidP="00EA121B">
      <w:pPr>
        <w:spacing w:line="360" w:lineRule="auto"/>
        <w:ind w:firstLineChars="200" w:firstLine="480"/>
        <w:jc w:val="both"/>
        <w:textAlignment w:val="baseline"/>
        <w:rPr>
          <w:rFonts w:ascii="Book Antiqua" w:hAnsi="Book Antiqua"/>
        </w:rPr>
      </w:pPr>
      <w:r w:rsidRPr="006E453B">
        <w:rPr>
          <w:rFonts w:ascii="Book Antiqua" w:hAnsi="Book Antiqua"/>
        </w:rPr>
        <w:t>Next, w</w:t>
      </w:r>
      <w:r w:rsidR="005136BC" w:rsidRPr="006E453B">
        <w:rPr>
          <w:rFonts w:ascii="Book Antiqua" w:hAnsi="Book Antiqua"/>
        </w:rPr>
        <w:t>e evaluated</w:t>
      </w:r>
      <w:r w:rsidR="002F5046" w:rsidRPr="006E453B">
        <w:rPr>
          <w:rFonts w:ascii="Book Antiqua" w:hAnsi="Book Antiqua"/>
        </w:rPr>
        <w:t xml:space="preserve"> the level of </w:t>
      </w:r>
      <w:r w:rsidR="002F5046" w:rsidRPr="006E453B">
        <w:rPr>
          <w:rFonts w:ascii="Book Antiqua" w:hAnsi="Book Antiqua"/>
          <w:i/>
        </w:rPr>
        <w:t>Agtr1a</w:t>
      </w:r>
      <w:r w:rsidR="002F5046" w:rsidRPr="006E453B">
        <w:rPr>
          <w:rFonts w:ascii="Book Antiqua" w:eastAsia="ヒラギノ角ゴ Pro W3" w:hAnsi="Book Antiqua"/>
        </w:rPr>
        <w:t xml:space="preserve"> </w:t>
      </w:r>
      <w:r w:rsidRPr="006E453B">
        <w:rPr>
          <w:rFonts w:ascii="Book Antiqua" w:hAnsi="Book Antiqua"/>
        </w:rPr>
        <w:t xml:space="preserve">methylation </w:t>
      </w:r>
      <w:r w:rsidR="002F5046" w:rsidRPr="006E453B">
        <w:rPr>
          <w:rFonts w:ascii="Book Antiqua" w:eastAsia="ヒラギノ角ゴ Pro W3" w:hAnsi="Book Antiqua"/>
        </w:rPr>
        <w:t xml:space="preserve">during HSC </w:t>
      </w:r>
      <w:r w:rsidRPr="006E453B">
        <w:rPr>
          <w:rFonts w:ascii="Book Antiqua" w:eastAsia="ヒラギノ角ゴ Pro W3" w:hAnsi="Book Antiqua"/>
        </w:rPr>
        <w:t xml:space="preserve">activation </w:t>
      </w:r>
      <w:r w:rsidR="002F5046" w:rsidRPr="006E453B">
        <w:rPr>
          <w:rFonts w:ascii="Book Antiqua" w:eastAsia="ヒラギノ角ゴ Pro W3" w:hAnsi="Book Antiqua"/>
          <w:i/>
        </w:rPr>
        <w:t>in vitro</w:t>
      </w:r>
      <w:r w:rsidR="002F5046" w:rsidRPr="006E453B">
        <w:rPr>
          <w:rFonts w:ascii="Book Antiqua" w:eastAsia="ヒラギノ角ゴ Pro W3" w:hAnsi="Book Antiqua"/>
        </w:rPr>
        <w:t xml:space="preserve">. </w:t>
      </w:r>
      <w:r w:rsidR="005136BC" w:rsidRPr="006E453B">
        <w:rPr>
          <w:rFonts w:ascii="Book Antiqua" w:eastAsia="ヒラギノ角ゴ Pro W3" w:hAnsi="Book Antiqua"/>
        </w:rPr>
        <w:t xml:space="preserve">We found that </w:t>
      </w:r>
      <w:r w:rsidR="00F94ED7" w:rsidRPr="006E453B">
        <w:rPr>
          <w:rFonts w:ascii="Book Antiqua" w:hAnsi="Book Antiqua"/>
          <w:i/>
        </w:rPr>
        <w:t>Agtr1a</w:t>
      </w:r>
      <w:r w:rsidR="00F94ED7" w:rsidRPr="006E453B">
        <w:rPr>
          <w:rFonts w:ascii="Book Antiqua" w:hAnsi="Book Antiqua"/>
        </w:rPr>
        <w:t xml:space="preserve"> </w:t>
      </w:r>
      <w:r w:rsidRPr="006E453B">
        <w:rPr>
          <w:rFonts w:ascii="Book Antiqua" w:hAnsi="Book Antiqua"/>
        </w:rPr>
        <w:t xml:space="preserve">methylation </w:t>
      </w:r>
      <w:r w:rsidR="00F94ED7" w:rsidRPr="006E453B">
        <w:rPr>
          <w:rFonts w:ascii="Book Antiqua" w:hAnsi="Book Antiqua"/>
        </w:rPr>
        <w:t>was not detected at all in quiescent HSCs,</w:t>
      </w:r>
      <w:r w:rsidR="00161B68" w:rsidRPr="006E453B">
        <w:rPr>
          <w:rFonts w:ascii="Book Antiqua" w:hAnsi="Book Antiqua"/>
        </w:rPr>
        <w:t xml:space="preserve"> but </w:t>
      </w:r>
      <w:r w:rsidR="00244553" w:rsidRPr="006E453B">
        <w:rPr>
          <w:rFonts w:ascii="Book Antiqua" w:hAnsi="Book Antiqua"/>
        </w:rPr>
        <w:t xml:space="preserve">was </w:t>
      </w:r>
      <w:r w:rsidR="00161B68" w:rsidRPr="006E453B">
        <w:rPr>
          <w:rFonts w:ascii="Book Antiqua" w:hAnsi="Book Antiqua"/>
        </w:rPr>
        <w:t xml:space="preserve">clearly observed </w:t>
      </w:r>
      <w:r w:rsidR="00F94ED7" w:rsidRPr="006E453B">
        <w:rPr>
          <w:rFonts w:ascii="Book Antiqua" w:hAnsi="Book Antiqua"/>
        </w:rPr>
        <w:t>in activated HSCs (</w:t>
      </w:r>
      <w:r w:rsidR="00B72561" w:rsidRPr="006E453B">
        <w:rPr>
          <w:rFonts w:ascii="Book Antiqua" w:eastAsia="ヒラギノ角ゴ Pro W3" w:hAnsi="Book Antiqua"/>
        </w:rPr>
        <w:t xml:space="preserve">13.8%, </w:t>
      </w:r>
      <w:r w:rsidR="00B72561" w:rsidRPr="006E453B">
        <w:rPr>
          <w:rFonts w:ascii="Book Antiqua" w:eastAsia="ヒラギノ角ゴ Pro W3" w:hAnsi="Book Antiqua"/>
          <w:i/>
        </w:rPr>
        <w:t>P</w:t>
      </w:r>
      <w:r w:rsidR="00B72561" w:rsidRPr="006E453B">
        <w:rPr>
          <w:rFonts w:ascii="Book Antiqua" w:eastAsia="ヒラギノ角ゴ Pro W3" w:hAnsi="Book Antiqua"/>
        </w:rPr>
        <w:t xml:space="preserve"> &lt; 0.01</w:t>
      </w:r>
      <w:r w:rsidR="002F5046" w:rsidRPr="006E453B">
        <w:rPr>
          <w:rFonts w:ascii="Book Antiqua" w:hAnsi="Book Antiqua"/>
        </w:rPr>
        <w:t xml:space="preserve">; </w:t>
      </w:r>
      <w:r w:rsidR="00F94ED7" w:rsidRPr="006E453B">
        <w:rPr>
          <w:rFonts w:ascii="Book Antiqua" w:hAnsi="Book Antiqua"/>
        </w:rPr>
        <w:t xml:space="preserve">Figure 3). </w:t>
      </w:r>
      <w:r w:rsidR="00DF5341" w:rsidRPr="006E453B">
        <w:rPr>
          <w:rFonts w:ascii="Book Antiqua" w:hAnsi="Book Antiqua"/>
        </w:rPr>
        <w:t xml:space="preserve">Taken </w:t>
      </w:r>
      <w:r w:rsidR="00DF5341" w:rsidRPr="006E453B">
        <w:rPr>
          <w:rFonts w:ascii="Book Antiqua" w:hAnsi="Book Antiqua"/>
        </w:rPr>
        <w:lastRenderedPageBreak/>
        <w:t>together with</w:t>
      </w:r>
      <w:r w:rsidR="005136BC" w:rsidRPr="006E453B">
        <w:rPr>
          <w:rFonts w:ascii="Book Antiqua" w:hAnsi="Book Antiqua"/>
        </w:rPr>
        <w:t xml:space="preserve"> </w:t>
      </w:r>
      <w:r w:rsidR="00244553" w:rsidRPr="006E453B">
        <w:rPr>
          <w:rFonts w:ascii="Book Antiqua" w:hAnsi="Book Antiqua"/>
        </w:rPr>
        <w:t xml:space="preserve">the </w:t>
      </w:r>
      <w:r w:rsidR="005136BC" w:rsidRPr="006E453B">
        <w:rPr>
          <w:rFonts w:ascii="Book Antiqua" w:hAnsi="Book Antiqua"/>
          <w:i/>
        </w:rPr>
        <w:t>in vivo</w:t>
      </w:r>
      <w:r w:rsidR="00A1330A" w:rsidRPr="006E453B">
        <w:rPr>
          <w:rFonts w:ascii="Book Antiqua" w:hAnsi="Book Antiqua"/>
          <w:i/>
        </w:rPr>
        <w:t xml:space="preserve"> </w:t>
      </w:r>
      <w:r w:rsidR="00A1330A" w:rsidRPr="006E453B">
        <w:rPr>
          <w:rFonts w:ascii="Book Antiqua" w:hAnsi="Book Antiqua"/>
        </w:rPr>
        <w:t>result</w:t>
      </w:r>
      <w:r w:rsidR="00244553" w:rsidRPr="006E453B">
        <w:rPr>
          <w:rFonts w:ascii="Book Antiqua" w:hAnsi="Book Antiqua"/>
        </w:rPr>
        <w:t>s</w:t>
      </w:r>
      <w:r w:rsidR="00DF5341" w:rsidRPr="006E453B">
        <w:rPr>
          <w:rFonts w:ascii="Book Antiqua" w:hAnsi="Book Antiqua"/>
        </w:rPr>
        <w:t>, our</w:t>
      </w:r>
      <w:r w:rsidR="00F94ED7" w:rsidRPr="006E453B">
        <w:rPr>
          <w:rFonts w:ascii="Book Antiqua" w:hAnsi="Book Antiqua"/>
        </w:rPr>
        <w:t xml:space="preserve"> findings indicate that </w:t>
      </w:r>
      <w:r w:rsidR="00F94ED7" w:rsidRPr="006E453B">
        <w:rPr>
          <w:rFonts w:ascii="Book Antiqua" w:hAnsi="Book Antiqua"/>
          <w:i/>
        </w:rPr>
        <w:t>Agtr1a</w:t>
      </w:r>
      <w:r w:rsidR="00F94ED7" w:rsidRPr="006E453B">
        <w:rPr>
          <w:rFonts w:ascii="Book Antiqua" w:hAnsi="Book Antiqua"/>
        </w:rPr>
        <w:t xml:space="preserve"> is hypermethylated in accordance with </w:t>
      </w:r>
      <w:r w:rsidR="00244553" w:rsidRPr="006E453B">
        <w:rPr>
          <w:rFonts w:ascii="Book Antiqua" w:hAnsi="Book Antiqua"/>
        </w:rPr>
        <w:t xml:space="preserve">the development of </w:t>
      </w:r>
      <w:r w:rsidR="0088797D" w:rsidRPr="006E453B">
        <w:rPr>
          <w:rFonts w:ascii="Book Antiqua" w:hAnsi="Book Antiqua"/>
        </w:rPr>
        <w:t xml:space="preserve">NASH-related </w:t>
      </w:r>
      <w:r w:rsidR="00F94ED7" w:rsidRPr="006E453B">
        <w:rPr>
          <w:rFonts w:ascii="Book Antiqua" w:hAnsi="Book Antiqua"/>
        </w:rPr>
        <w:t>liver fibrosis.</w:t>
      </w:r>
    </w:p>
    <w:p w14:paraId="596590E3" w14:textId="77777777" w:rsidR="00F8158C" w:rsidRPr="006E453B" w:rsidRDefault="00F8158C" w:rsidP="00EA121B">
      <w:pPr>
        <w:spacing w:line="360" w:lineRule="auto"/>
        <w:jc w:val="both"/>
        <w:textAlignment w:val="baseline"/>
        <w:rPr>
          <w:rFonts w:ascii="Book Antiqua" w:hAnsi="Book Antiqua"/>
        </w:rPr>
      </w:pPr>
    </w:p>
    <w:p w14:paraId="2874410A" w14:textId="77777777" w:rsidR="005C304C" w:rsidRPr="006E453B" w:rsidRDefault="0036491C" w:rsidP="00EA121B">
      <w:pPr>
        <w:pStyle w:val="Heading2"/>
        <w:spacing w:line="360" w:lineRule="auto"/>
        <w:jc w:val="both"/>
        <w:rPr>
          <w:rFonts w:ascii="Book Antiqua" w:hAnsi="Book Antiqua"/>
          <w:i/>
        </w:rPr>
      </w:pPr>
      <w:r w:rsidRPr="006E453B">
        <w:rPr>
          <w:rFonts w:ascii="Book Antiqua" w:hAnsi="Book Antiqua"/>
          <w:i/>
        </w:rPr>
        <w:t xml:space="preserve">Agtr1a </w:t>
      </w:r>
      <w:r w:rsidR="00244553" w:rsidRPr="006E453B">
        <w:rPr>
          <w:rFonts w:ascii="Book Antiqua" w:hAnsi="Book Antiqua"/>
          <w:i/>
        </w:rPr>
        <w:t xml:space="preserve">expression </w:t>
      </w:r>
      <w:r w:rsidRPr="006E453B">
        <w:rPr>
          <w:rFonts w:ascii="Book Antiqua" w:hAnsi="Book Antiqua"/>
          <w:i/>
        </w:rPr>
        <w:t>in activated HSC</w:t>
      </w:r>
      <w:r w:rsidR="00A0212F" w:rsidRPr="006E453B">
        <w:rPr>
          <w:rFonts w:ascii="Book Antiqua" w:hAnsi="Book Antiqua"/>
          <w:i/>
        </w:rPr>
        <w:t>s</w:t>
      </w:r>
      <w:r w:rsidR="00725988" w:rsidRPr="006E453B">
        <w:rPr>
          <w:rFonts w:ascii="Book Antiqua" w:hAnsi="Book Antiqua"/>
          <w:i/>
        </w:rPr>
        <w:t>,</w:t>
      </w:r>
      <w:r w:rsidR="005E519F" w:rsidRPr="006E453B">
        <w:rPr>
          <w:rFonts w:ascii="Book Antiqua" w:hAnsi="Book Antiqua"/>
          <w:i/>
        </w:rPr>
        <w:t xml:space="preserve"> and its association with methylation</w:t>
      </w:r>
    </w:p>
    <w:p w14:paraId="0EEFD7AE" w14:textId="60E4B42D" w:rsidR="00374BD3" w:rsidRPr="006E453B" w:rsidRDefault="00F94ED7" w:rsidP="00EA121B">
      <w:pPr>
        <w:spacing w:line="360" w:lineRule="auto"/>
        <w:jc w:val="both"/>
        <w:rPr>
          <w:rFonts w:ascii="Book Antiqua" w:eastAsia="ヒラギノ角ゴ Pro W3" w:hAnsi="Book Antiqua"/>
        </w:rPr>
      </w:pPr>
      <w:r w:rsidRPr="006E453B">
        <w:rPr>
          <w:rFonts w:ascii="Book Antiqua" w:eastAsia="ヒラギノ角ゴ Pro W3" w:hAnsi="Book Antiqua"/>
        </w:rPr>
        <w:t xml:space="preserve">To </w:t>
      </w:r>
      <w:r w:rsidR="009164E3" w:rsidRPr="006E453B">
        <w:rPr>
          <w:rFonts w:ascii="Book Antiqua" w:eastAsia="ヒラギノ角ゴ Pro W3" w:hAnsi="Book Antiqua"/>
        </w:rPr>
        <w:t>address</w:t>
      </w:r>
      <w:r w:rsidRPr="006E453B">
        <w:rPr>
          <w:rFonts w:ascii="Book Antiqua" w:eastAsia="ヒラギノ角ゴ Pro W3" w:hAnsi="Book Antiqua"/>
        </w:rPr>
        <w:t xml:space="preserve"> the contribution of </w:t>
      </w:r>
      <w:r w:rsidRPr="006E453B">
        <w:rPr>
          <w:rFonts w:ascii="Book Antiqua" w:eastAsia="ヒラギノ角ゴ Pro W3" w:hAnsi="Book Antiqua"/>
          <w:i/>
        </w:rPr>
        <w:t>Agtr1a</w:t>
      </w:r>
      <w:r w:rsidRPr="006E453B">
        <w:rPr>
          <w:rFonts w:ascii="Book Antiqua" w:eastAsia="ヒラギノ角ゴ Pro W3" w:hAnsi="Book Antiqua"/>
        </w:rPr>
        <w:t xml:space="preserve"> methylation to its gene expression, we performed </w:t>
      </w:r>
      <w:r w:rsidR="00EA121B" w:rsidRPr="006E453B">
        <w:rPr>
          <w:rFonts w:ascii="Book Antiqua" w:eastAsia="ヒラギノ角ゴ Pro W3" w:hAnsi="Book Antiqua"/>
        </w:rPr>
        <w:t>quantitative real-time reverse transcription PCR</w:t>
      </w:r>
      <w:r w:rsidRPr="006E453B">
        <w:rPr>
          <w:rFonts w:ascii="Book Antiqua" w:eastAsia="ヒラギノ角ゴ Pro W3" w:hAnsi="Book Antiqua"/>
        </w:rPr>
        <w:t xml:space="preserve"> using quiescent and activated HSCs. </w:t>
      </w:r>
      <w:r w:rsidR="00CA2737" w:rsidRPr="006E453B">
        <w:rPr>
          <w:rFonts w:ascii="Book Antiqua" w:eastAsia="ヒラギノ角ゴ Pro W3" w:hAnsi="Book Antiqua"/>
          <w:i/>
        </w:rPr>
        <w:t>Agtr1a</w:t>
      </w:r>
      <w:r w:rsidR="00CA2737" w:rsidRPr="006E453B">
        <w:rPr>
          <w:rFonts w:ascii="Book Antiqua" w:eastAsia="ヒラギノ角ゴ Pro W3" w:hAnsi="Book Antiqua"/>
        </w:rPr>
        <w:t xml:space="preserve"> </w:t>
      </w:r>
      <w:r w:rsidR="00725988" w:rsidRPr="006E453B">
        <w:rPr>
          <w:rFonts w:ascii="Book Antiqua" w:eastAsia="ヒラギノ角ゴ Pro W3" w:hAnsi="Book Antiqua"/>
        </w:rPr>
        <w:t xml:space="preserve">expression </w:t>
      </w:r>
      <w:r w:rsidR="00CA2737" w:rsidRPr="006E453B">
        <w:rPr>
          <w:rFonts w:ascii="Book Antiqua" w:eastAsia="ヒラギノ角ゴ Pro W3" w:hAnsi="Book Antiqua"/>
        </w:rPr>
        <w:t xml:space="preserve">was observed in quiescent HSCs in which </w:t>
      </w:r>
      <w:r w:rsidR="00CA2737" w:rsidRPr="006E453B">
        <w:rPr>
          <w:rFonts w:ascii="Book Antiqua" w:eastAsia="ヒラギノ角ゴ Pro W3" w:hAnsi="Book Antiqua"/>
          <w:i/>
        </w:rPr>
        <w:t>Agtr1a</w:t>
      </w:r>
      <w:r w:rsidR="00CA2737" w:rsidRPr="006E453B">
        <w:rPr>
          <w:rFonts w:ascii="Book Antiqua" w:eastAsia="ヒラギノ角ゴ Pro W3" w:hAnsi="Book Antiqua"/>
        </w:rPr>
        <w:t xml:space="preserve"> was unmethylated. Unexpectedly, </w:t>
      </w:r>
      <w:r w:rsidR="00CA2737" w:rsidRPr="006E453B">
        <w:rPr>
          <w:rFonts w:ascii="Book Antiqua" w:eastAsia="ヒラギノ角ゴ Pro W3" w:hAnsi="Book Antiqua"/>
          <w:i/>
        </w:rPr>
        <w:t>Agtr1a</w:t>
      </w:r>
      <w:r w:rsidR="00CA2737" w:rsidRPr="006E453B">
        <w:rPr>
          <w:rFonts w:ascii="Book Antiqua" w:eastAsia="ヒラギノ角ゴ Pro W3" w:hAnsi="Book Antiqua"/>
        </w:rPr>
        <w:t xml:space="preserve"> expression increased up to </w:t>
      </w:r>
      <w:r w:rsidR="00B73840" w:rsidRPr="006E453B">
        <w:rPr>
          <w:rFonts w:ascii="Book Antiqua" w:eastAsia="ヒラギノ角ゴ Pro W3" w:hAnsi="Book Antiqua"/>
        </w:rPr>
        <w:t>2.2</w:t>
      </w:r>
      <w:r w:rsidR="00B73840" w:rsidRPr="006E453B">
        <w:rPr>
          <w:rFonts w:ascii="Book Antiqua" w:hAnsi="Book Antiqua"/>
        </w:rPr>
        <w:t>-fold</w:t>
      </w:r>
      <w:r w:rsidR="00B73840" w:rsidRPr="006E453B">
        <w:rPr>
          <w:rFonts w:ascii="Book Antiqua" w:eastAsia="ヒラギノ角ゴ Pro W3" w:hAnsi="Book Antiqua"/>
        </w:rPr>
        <w:t xml:space="preserve"> (</w:t>
      </w:r>
      <w:r w:rsidR="00B73840" w:rsidRPr="006E453B">
        <w:rPr>
          <w:rFonts w:ascii="Book Antiqua" w:eastAsia="ヒラギノ角ゴ Pro W3" w:hAnsi="Book Antiqua"/>
          <w:i/>
        </w:rPr>
        <w:t>P</w:t>
      </w:r>
      <w:r w:rsidR="00B73840" w:rsidRPr="006E453B">
        <w:rPr>
          <w:rFonts w:ascii="Book Antiqua" w:eastAsia="ヒラギノ角ゴ Pro W3" w:hAnsi="Book Antiqua"/>
        </w:rPr>
        <w:t xml:space="preserve"> &lt; 0.05)</w:t>
      </w:r>
      <w:r w:rsidR="00CA2737" w:rsidRPr="006E453B">
        <w:rPr>
          <w:rFonts w:ascii="Book Antiqua" w:eastAsia="ヒラギノ角ゴ Pro W3" w:hAnsi="Book Antiqua"/>
        </w:rPr>
        <w:t xml:space="preserve"> </w:t>
      </w:r>
      <w:r w:rsidR="00AC59A4" w:rsidRPr="006E453B">
        <w:rPr>
          <w:rFonts w:ascii="Book Antiqua" w:eastAsia="ヒラギノ角ゴ Pro W3" w:hAnsi="Book Antiqua"/>
        </w:rPr>
        <w:t>in the activated HSCs</w:t>
      </w:r>
      <w:r w:rsidR="00AC59A4" w:rsidRPr="006E453B" w:rsidDel="00076CA4">
        <w:rPr>
          <w:rFonts w:ascii="Book Antiqua" w:eastAsia="ヒラギノ角ゴ Pro W3" w:hAnsi="Book Antiqua"/>
        </w:rPr>
        <w:t xml:space="preserve"> </w:t>
      </w:r>
      <w:r w:rsidR="00CA2737" w:rsidRPr="006E453B">
        <w:rPr>
          <w:rFonts w:ascii="Book Antiqua" w:eastAsia="ヒラギノ角ゴ Pro W3" w:hAnsi="Book Antiqua"/>
        </w:rPr>
        <w:t xml:space="preserve">compared with </w:t>
      </w:r>
      <w:r w:rsidR="00076CA4" w:rsidRPr="006E453B">
        <w:rPr>
          <w:rFonts w:ascii="Book Antiqua" w:eastAsia="ヒラギノ角ゴ Pro W3" w:hAnsi="Book Antiqua"/>
        </w:rPr>
        <w:t xml:space="preserve">that in </w:t>
      </w:r>
      <w:r w:rsidR="00CA2737" w:rsidRPr="006E453B">
        <w:rPr>
          <w:rFonts w:ascii="Book Antiqua" w:eastAsia="ヒラギノ角ゴ Pro W3" w:hAnsi="Book Antiqua"/>
        </w:rPr>
        <w:t xml:space="preserve">quiescent </w:t>
      </w:r>
      <w:r w:rsidR="00AC59A4" w:rsidRPr="006E453B">
        <w:rPr>
          <w:rFonts w:ascii="Book Antiqua" w:eastAsia="ヒラギノ角ゴ Pro W3" w:hAnsi="Book Antiqua"/>
        </w:rPr>
        <w:t>HSCs</w:t>
      </w:r>
      <w:r w:rsidR="00076CA4" w:rsidRPr="006E453B">
        <w:rPr>
          <w:rFonts w:ascii="Book Antiqua" w:eastAsia="ヒラギノ角ゴ Pro W3" w:hAnsi="Book Antiqua"/>
        </w:rPr>
        <w:t>,</w:t>
      </w:r>
      <w:r w:rsidR="00CA2737" w:rsidRPr="006E453B">
        <w:rPr>
          <w:rFonts w:ascii="Book Antiqua" w:eastAsia="ヒラギノ角ゴ Pro W3" w:hAnsi="Book Antiqua"/>
        </w:rPr>
        <w:t xml:space="preserve"> </w:t>
      </w:r>
      <w:r w:rsidR="00F4748C" w:rsidRPr="006E453B">
        <w:rPr>
          <w:rFonts w:ascii="Book Antiqua" w:eastAsia="ヒラギノ角ゴ Pro W3" w:hAnsi="Book Antiqua"/>
        </w:rPr>
        <w:t>al</w:t>
      </w:r>
      <w:r w:rsidR="00CA2737" w:rsidRPr="006E453B">
        <w:rPr>
          <w:rFonts w:ascii="Book Antiqua" w:eastAsia="ヒラギノ角ゴ Pro W3" w:hAnsi="Book Antiqua"/>
        </w:rPr>
        <w:t xml:space="preserve">though </w:t>
      </w:r>
      <w:r w:rsidR="00CA2737" w:rsidRPr="006E453B">
        <w:rPr>
          <w:rFonts w:ascii="Book Antiqua" w:eastAsia="ヒラギノ角ゴ Pro W3" w:hAnsi="Book Antiqua"/>
          <w:i/>
        </w:rPr>
        <w:t>Agtr1a</w:t>
      </w:r>
      <w:r w:rsidR="00CA2737" w:rsidRPr="006E453B">
        <w:rPr>
          <w:rFonts w:ascii="Book Antiqua" w:eastAsia="ヒラギノ角ゴ Pro W3" w:hAnsi="Book Antiqua"/>
        </w:rPr>
        <w:t xml:space="preserve"> was methylated </w:t>
      </w:r>
      <w:r w:rsidR="009C7BED" w:rsidRPr="006E453B">
        <w:rPr>
          <w:rFonts w:ascii="Book Antiqua" w:eastAsia="ヒラギノ角ゴ Pro W3" w:hAnsi="Book Antiqua"/>
        </w:rPr>
        <w:t>(Figure</w:t>
      </w:r>
      <w:r w:rsidR="00CA2737" w:rsidRPr="006E453B">
        <w:rPr>
          <w:rFonts w:ascii="Book Antiqua" w:eastAsia="ヒラギノ角ゴ Pro W3" w:hAnsi="Book Antiqua"/>
        </w:rPr>
        <w:t xml:space="preserve"> 4). Interestingly, </w:t>
      </w:r>
      <w:r w:rsidR="00076CA4" w:rsidRPr="006E453B">
        <w:rPr>
          <w:rFonts w:ascii="Book Antiqua" w:eastAsia="ヒラギノ角ゴ Pro W3" w:hAnsi="Book Antiqua"/>
        </w:rPr>
        <w:t xml:space="preserve">in contrast to the </w:t>
      </w:r>
      <w:r w:rsidR="00046551" w:rsidRPr="006E453B">
        <w:rPr>
          <w:rFonts w:ascii="Book Antiqua" w:eastAsia="ヒラギノ角ゴ Pro W3" w:hAnsi="Book Antiqua"/>
        </w:rPr>
        <w:t xml:space="preserve">general relationship between promoter </w:t>
      </w:r>
      <w:r w:rsidR="0009256D" w:rsidRPr="006E453B">
        <w:rPr>
          <w:rFonts w:ascii="Book Antiqua" w:eastAsia="ヒラギノ角ゴ Pro W3" w:hAnsi="Book Antiqua"/>
        </w:rPr>
        <w:t>CGIs</w:t>
      </w:r>
      <w:r w:rsidR="00046551" w:rsidRPr="006E453B">
        <w:rPr>
          <w:rFonts w:ascii="Book Antiqua" w:eastAsia="ヒラギノ角ゴ Pro W3" w:hAnsi="Book Antiqua"/>
        </w:rPr>
        <w:t xml:space="preserve"> and gene expression, </w:t>
      </w:r>
      <w:r w:rsidR="00046551" w:rsidRPr="006E453B">
        <w:rPr>
          <w:rFonts w:ascii="Book Antiqua" w:eastAsia="ヒラギノ角ゴ Pro W3" w:hAnsi="Book Antiqua"/>
          <w:i/>
        </w:rPr>
        <w:t>Agtr1a</w:t>
      </w:r>
      <w:r w:rsidR="003401B0" w:rsidRPr="006E453B">
        <w:rPr>
          <w:rFonts w:ascii="Book Antiqua" w:eastAsia="ヒラギノ角ゴ Pro W3" w:hAnsi="Book Antiqua"/>
        </w:rPr>
        <w:t xml:space="preserve"> methylation </w:t>
      </w:r>
      <w:r w:rsidR="00354105" w:rsidRPr="006E453B">
        <w:rPr>
          <w:rFonts w:ascii="Book Antiqua" w:eastAsia="ヒラギノ角ゴ Pro W3" w:hAnsi="Book Antiqua"/>
        </w:rPr>
        <w:t xml:space="preserve">did </w:t>
      </w:r>
      <w:r w:rsidR="003401B0" w:rsidRPr="006E453B">
        <w:rPr>
          <w:rFonts w:ascii="Book Antiqua" w:eastAsia="ヒラギノ角ゴ Pro W3" w:hAnsi="Book Antiqua"/>
        </w:rPr>
        <w:t xml:space="preserve">not </w:t>
      </w:r>
      <w:r w:rsidR="00046551" w:rsidRPr="006E453B">
        <w:rPr>
          <w:rFonts w:ascii="Book Antiqua" w:eastAsia="ヒラギノ角ゴ Pro W3" w:hAnsi="Book Antiqua"/>
        </w:rPr>
        <w:t xml:space="preserve">silence its expression but </w:t>
      </w:r>
      <w:r w:rsidR="00076CA4" w:rsidRPr="006E453B">
        <w:rPr>
          <w:rFonts w:ascii="Book Antiqua" w:eastAsia="ヒラギノ角ゴ Pro W3" w:hAnsi="Book Antiqua"/>
        </w:rPr>
        <w:t xml:space="preserve">instead </w:t>
      </w:r>
      <w:r w:rsidR="003401B0" w:rsidRPr="006E453B">
        <w:rPr>
          <w:rFonts w:ascii="Book Antiqua" w:eastAsia="ヒラギノ角ゴ Pro W3" w:hAnsi="Book Antiqua"/>
        </w:rPr>
        <w:t>ha</w:t>
      </w:r>
      <w:r w:rsidR="00354105" w:rsidRPr="006E453B">
        <w:rPr>
          <w:rFonts w:ascii="Book Antiqua" w:eastAsia="ヒラギノ角ゴ Pro W3" w:hAnsi="Book Antiqua"/>
        </w:rPr>
        <w:t>d</w:t>
      </w:r>
      <w:r w:rsidR="003401B0" w:rsidRPr="006E453B">
        <w:rPr>
          <w:rFonts w:ascii="Book Antiqua" w:eastAsia="ヒラギノ角ゴ Pro W3" w:hAnsi="Book Antiqua"/>
        </w:rPr>
        <w:t xml:space="preserve"> </w:t>
      </w:r>
      <w:r w:rsidR="00076CA4" w:rsidRPr="006E453B">
        <w:rPr>
          <w:rFonts w:ascii="Book Antiqua" w:eastAsia="ヒラギノ角ゴ Pro W3" w:hAnsi="Book Antiqua"/>
        </w:rPr>
        <w:t xml:space="preserve">the </w:t>
      </w:r>
      <w:r w:rsidR="003401B0" w:rsidRPr="006E453B">
        <w:rPr>
          <w:rFonts w:ascii="Book Antiqua" w:eastAsia="ヒラギノ角ゴ Pro W3" w:hAnsi="Book Antiqua"/>
        </w:rPr>
        <w:t>potential to</w:t>
      </w:r>
      <w:r w:rsidR="00046551" w:rsidRPr="006E453B">
        <w:rPr>
          <w:rFonts w:ascii="Book Antiqua" w:eastAsia="ヒラギノ角ゴ Pro W3" w:hAnsi="Book Antiqua"/>
        </w:rPr>
        <w:t xml:space="preserve"> upregulate its expression.</w:t>
      </w:r>
    </w:p>
    <w:p w14:paraId="2231E6C9" w14:textId="77777777" w:rsidR="00F8158C" w:rsidRPr="006E453B" w:rsidRDefault="00F8158C" w:rsidP="00EA121B">
      <w:pPr>
        <w:widowControl/>
        <w:spacing w:line="360" w:lineRule="auto"/>
        <w:jc w:val="both"/>
        <w:textAlignment w:val="auto"/>
        <w:rPr>
          <w:rFonts w:ascii="Book Antiqua" w:hAnsi="Book Antiqua"/>
        </w:rPr>
        <w:sectPr w:rsidR="00F8158C" w:rsidRPr="006E453B" w:rsidSect="00C746A8">
          <w:headerReference w:type="even" r:id="rId10"/>
          <w:footerReference w:type="default" r:id="rId11"/>
          <w:pgSz w:w="12240" w:h="15840"/>
          <w:pgMar w:top="1701" w:right="1701" w:bottom="1701" w:left="1701" w:header="851" w:footer="992" w:gutter="0"/>
          <w:pgNumType w:start="1"/>
          <w:cols w:space="425"/>
          <w:docGrid w:type="lines" w:linePitch="400"/>
        </w:sectPr>
      </w:pPr>
    </w:p>
    <w:p w14:paraId="6F6F65D0" w14:textId="0BABDBD4" w:rsidR="00F8158C" w:rsidRPr="006E453B" w:rsidRDefault="006D4881" w:rsidP="00EA121B">
      <w:pPr>
        <w:pStyle w:val="Heading1"/>
        <w:spacing w:line="360" w:lineRule="auto"/>
        <w:jc w:val="both"/>
        <w:rPr>
          <w:rFonts w:ascii="Book Antiqua" w:hAnsi="Book Antiqua"/>
        </w:rPr>
      </w:pPr>
      <w:r w:rsidRPr="006E453B">
        <w:rPr>
          <w:rFonts w:ascii="Book Antiqua" w:hAnsi="Book Antiqua"/>
        </w:rPr>
        <w:lastRenderedPageBreak/>
        <w:t>DISUCUSSION</w:t>
      </w:r>
    </w:p>
    <w:p w14:paraId="1DCD71E7" w14:textId="52829919" w:rsidR="009C0252" w:rsidRPr="006E453B" w:rsidRDefault="00CB1AC6" w:rsidP="00EA121B">
      <w:pPr>
        <w:spacing w:line="360" w:lineRule="auto"/>
        <w:jc w:val="both"/>
        <w:rPr>
          <w:rFonts w:ascii="Book Antiqua" w:hAnsi="Book Antiqua"/>
        </w:rPr>
      </w:pPr>
      <w:r w:rsidRPr="006E453B">
        <w:rPr>
          <w:rFonts w:ascii="Book Antiqua" w:hAnsi="Book Antiqua"/>
        </w:rPr>
        <w:t xml:space="preserve">In this study, </w:t>
      </w:r>
      <w:r w:rsidR="00951041" w:rsidRPr="006E453B">
        <w:rPr>
          <w:rFonts w:ascii="Book Antiqua" w:hAnsi="Book Antiqua"/>
        </w:rPr>
        <w:t xml:space="preserve">we found that </w:t>
      </w:r>
      <w:r w:rsidR="00951041" w:rsidRPr="006E453B">
        <w:rPr>
          <w:rFonts w:ascii="Book Antiqua" w:hAnsi="Book Antiqua"/>
          <w:i/>
        </w:rPr>
        <w:t>Agtr1a</w:t>
      </w:r>
      <w:r w:rsidR="00951041" w:rsidRPr="006E453B">
        <w:rPr>
          <w:rFonts w:ascii="Book Antiqua" w:hAnsi="Book Antiqua"/>
        </w:rPr>
        <w:t xml:space="preserve"> </w:t>
      </w:r>
      <w:r w:rsidR="00FB2109" w:rsidRPr="006E453B">
        <w:rPr>
          <w:rFonts w:ascii="Book Antiqua" w:hAnsi="Book Antiqua"/>
        </w:rPr>
        <w:t xml:space="preserve">methylation </w:t>
      </w:r>
      <w:r w:rsidR="00951041" w:rsidRPr="006E453B">
        <w:rPr>
          <w:rFonts w:ascii="Book Antiqua" w:hAnsi="Book Antiqua"/>
        </w:rPr>
        <w:t xml:space="preserve">occurred during the development of NASH-related </w:t>
      </w:r>
      <w:r w:rsidR="00F95F2B" w:rsidRPr="006E453B">
        <w:rPr>
          <w:rFonts w:ascii="Book Antiqua" w:hAnsi="Book Antiqua"/>
        </w:rPr>
        <w:t xml:space="preserve">liver fibrosis. </w:t>
      </w:r>
      <w:r w:rsidR="00415368" w:rsidRPr="006E453B">
        <w:rPr>
          <w:rFonts w:ascii="Book Antiqua" w:hAnsi="Book Antiqua"/>
          <w:i/>
        </w:rPr>
        <w:t>A</w:t>
      </w:r>
      <w:r w:rsidR="00F95F2B" w:rsidRPr="006E453B">
        <w:rPr>
          <w:rFonts w:ascii="Book Antiqua" w:hAnsi="Book Antiqua"/>
          <w:i/>
        </w:rPr>
        <w:t>gtr</w:t>
      </w:r>
      <w:r w:rsidR="00415368" w:rsidRPr="006E453B">
        <w:rPr>
          <w:rFonts w:ascii="Book Antiqua" w:hAnsi="Book Antiqua"/>
          <w:i/>
        </w:rPr>
        <w:t>1a</w:t>
      </w:r>
      <w:r w:rsidR="00B52541" w:rsidRPr="006E453B">
        <w:rPr>
          <w:rFonts w:ascii="Book Antiqua" w:hAnsi="Book Antiqua"/>
        </w:rPr>
        <w:t>, which</w:t>
      </w:r>
      <w:r w:rsidR="00415368" w:rsidRPr="006E453B">
        <w:rPr>
          <w:rFonts w:ascii="Book Antiqua" w:hAnsi="Book Antiqua"/>
          <w:i/>
        </w:rPr>
        <w:t xml:space="preserve"> </w:t>
      </w:r>
      <w:r w:rsidR="00A84F1C" w:rsidRPr="006E453B">
        <w:rPr>
          <w:rFonts w:ascii="Book Antiqua" w:hAnsi="Book Antiqua"/>
        </w:rPr>
        <w:t>en</w:t>
      </w:r>
      <w:r w:rsidR="00415368" w:rsidRPr="006E453B">
        <w:rPr>
          <w:rFonts w:ascii="Book Antiqua" w:hAnsi="Book Antiqua"/>
        </w:rPr>
        <w:t xml:space="preserve">codes rat AT1-R, </w:t>
      </w:r>
      <w:r w:rsidR="00EF0BF4" w:rsidRPr="006E453B">
        <w:rPr>
          <w:rFonts w:ascii="Book Antiqua" w:hAnsi="Book Antiqua"/>
        </w:rPr>
        <w:t>the receptor for AT-II</w:t>
      </w:r>
      <w:r w:rsidR="00421074" w:rsidRPr="006E453B">
        <w:rPr>
          <w:rFonts w:ascii="Book Antiqua" w:hAnsi="Book Antiqua"/>
        </w:rPr>
        <w:t xml:space="preserve">, </w:t>
      </w:r>
      <w:r w:rsidR="007B0CC3" w:rsidRPr="006E453B">
        <w:rPr>
          <w:rFonts w:ascii="Book Antiqua" w:hAnsi="Book Antiqua"/>
        </w:rPr>
        <w:t>is</w:t>
      </w:r>
      <w:r w:rsidR="007622E5" w:rsidRPr="006E453B">
        <w:rPr>
          <w:rFonts w:ascii="Book Antiqua" w:hAnsi="Book Antiqua"/>
        </w:rPr>
        <w:t xml:space="preserve"> an important factor in liver fibrosis </w:t>
      </w:r>
      <w:r w:rsidR="00EA121B" w:rsidRPr="006E453B">
        <w:rPr>
          <w:rFonts w:ascii="Book Antiqua" w:hAnsi="Book Antiqua"/>
        </w:rPr>
        <w:t>development</w:t>
      </w:r>
      <w:r w:rsidR="00292D26" w:rsidRPr="006E453B">
        <w:rPr>
          <w:rFonts w:ascii="Book Antiqua" w:hAnsi="Book Antiqua"/>
        </w:rPr>
        <w:fldChar w:fldCharType="begin">
          <w:fldData xml:space="preserve">PEVuZE5vdGU+PENpdGU+PEF1dGhvcj5HcmFuem93PC9BdXRob3I+PFllYXI+MjAxNDwvWWVhcj48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</w:fldData>
        </w:fldChar>
      </w:r>
      <w:r w:rsidR="00292D26" w:rsidRPr="006E453B">
        <w:rPr>
          <w:rFonts w:ascii="Book Antiqua" w:hAnsi="Book Antiqua"/>
        </w:rPr>
        <w:instrText xml:space="preserve"> ADDIN EN.CITE </w:instrText>
      </w:r>
      <w:r w:rsidR="00292D26" w:rsidRPr="006E453B">
        <w:rPr>
          <w:rFonts w:ascii="Book Antiqua" w:hAnsi="Book Antiqua"/>
        </w:rPr>
        <w:fldChar w:fldCharType="begin">
          <w:fldData xml:space="preserve">PEVuZE5vdGU+PENpdGU+PEF1dGhvcj5HcmFuem93PC9BdXRob3I+PFllYXI+MjAxNDwvWWVhcj48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</w:fldData>
        </w:fldChar>
      </w:r>
      <w:r w:rsidR="00292D26" w:rsidRPr="006E453B">
        <w:rPr>
          <w:rFonts w:ascii="Book Antiqua" w:hAnsi="Book Antiqua"/>
        </w:rPr>
        <w:instrText xml:space="preserve"> ADDIN EN.CITE.DATA </w:instrText>
      </w:r>
      <w:r w:rsidR="00292D26" w:rsidRPr="006E453B">
        <w:rPr>
          <w:rFonts w:ascii="Book Antiqua" w:hAnsi="Book Antiqua"/>
        </w:rPr>
      </w:r>
      <w:r w:rsidR="00292D26" w:rsidRPr="006E453B">
        <w:rPr>
          <w:rFonts w:ascii="Book Antiqua" w:hAnsi="Book Antiqua"/>
        </w:rPr>
        <w:fldChar w:fldCharType="end"/>
      </w:r>
      <w:r w:rsidR="00292D26" w:rsidRPr="006E453B">
        <w:rPr>
          <w:rFonts w:ascii="Book Antiqua" w:hAnsi="Book Antiqua"/>
        </w:rPr>
      </w:r>
      <w:r w:rsidR="00292D26" w:rsidRPr="006E453B">
        <w:rPr>
          <w:rFonts w:ascii="Book Antiqua" w:hAnsi="Book Antiqua"/>
        </w:rPr>
        <w:fldChar w:fldCharType="separate"/>
      </w:r>
      <w:r w:rsidR="00EA121B" w:rsidRPr="006E453B">
        <w:rPr>
          <w:rFonts w:ascii="Book Antiqua" w:hAnsi="Book Antiqua"/>
          <w:noProof/>
          <w:vertAlign w:val="superscript"/>
        </w:rPr>
        <w:t>[17,</w:t>
      </w:r>
      <w:r w:rsidR="00292D26" w:rsidRPr="006E453B">
        <w:rPr>
          <w:rFonts w:ascii="Book Antiqua" w:hAnsi="Book Antiqua"/>
          <w:noProof/>
          <w:vertAlign w:val="superscript"/>
        </w:rPr>
        <w:t>18]</w:t>
      </w:r>
      <w:r w:rsidR="00292D26" w:rsidRPr="006E453B">
        <w:rPr>
          <w:rFonts w:ascii="Book Antiqua" w:hAnsi="Book Antiqua"/>
        </w:rPr>
        <w:fldChar w:fldCharType="end"/>
      </w:r>
      <w:r w:rsidR="00EF0BF4" w:rsidRPr="006E453B">
        <w:rPr>
          <w:rFonts w:ascii="Book Antiqua" w:hAnsi="Book Antiqua"/>
        </w:rPr>
        <w:t xml:space="preserve">. </w:t>
      </w:r>
      <w:r w:rsidR="002C4C13" w:rsidRPr="006E453B">
        <w:rPr>
          <w:rFonts w:ascii="Book Antiqua" w:hAnsi="Book Antiqua"/>
        </w:rPr>
        <w:t xml:space="preserve">Our previous reports demonstrated that both </w:t>
      </w:r>
      <w:r w:rsidR="00E43CE6" w:rsidRPr="006E453B">
        <w:rPr>
          <w:rFonts w:ascii="Book Antiqua" w:hAnsi="Book Antiqua"/>
        </w:rPr>
        <w:t xml:space="preserve">AT-II and AT1-R </w:t>
      </w:r>
      <w:r w:rsidR="002C4C13" w:rsidRPr="006E453B">
        <w:rPr>
          <w:rFonts w:ascii="Book Antiqua" w:hAnsi="Book Antiqua"/>
        </w:rPr>
        <w:t xml:space="preserve">gene expressions were upregulated during fibrosis development in rat liver, and </w:t>
      </w:r>
      <w:r w:rsidR="00C8529D" w:rsidRPr="006E453B">
        <w:rPr>
          <w:rFonts w:ascii="Book Antiqua" w:hAnsi="Book Antiqua"/>
        </w:rPr>
        <w:t xml:space="preserve">the </w:t>
      </w:r>
      <w:r w:rsidR="00E43CE6" w:rsidRPr="006E453B">
        <w:rPr>
          <w:rFonts w:ascii="Book Antiqua" w:hAnsi="Book Antiqua"/>
        </w:rPr>
        <w:t>blockage of AT-II</w:t>
      </w:r>
      <w:r w:rsidR="002C4C13" w:rsidRPr="006E453B">
        <w:rPr>
          <w:rFonts w:ascii="Book Antiqua" w:hAnsi="Book Antiqua"/>
        </w:rPr>
        <w:t>/</w:t>
      </w:r>
      <w:r w:rsidR="00E43CE6" w:rsidRPr="006E453B">
        <w:rPr>
          <w:rFonts w:ascii="Book Antiqua" w:hAnsi="Book Antiqua"/>
        </w:rPr>
        <w:t xml:space="preserve">AT1-R </w:t>
      </w:r>
      <w:r w:rsidR="00EF4298" w:rsidRPr="006E453B">
        <w:rPr>
          <w:rFonts w:ascii="Book Antiqua" w:hAnsi="Book Antiqua"/>
        </w:rPr>
        <w:t xml:space="preserve">signaling </w:t>
      </w:r>
      <w:r w:rsidR="002C4C13" w:rsidRPr="006E453B">
        <w:rPr>
          <w:rFonts w:ascii="Book Antiqua" w:hAnsi="Book Antiqua"/>
        </w:rPr>
        <w:t xml:space="preserve">could attenuate </w:t>
      </w:r>
      <w:r w:rsidR="00EF4298" w:rsidRPr="006E453B">
        <w:rPr>
          <w:rFonts w:ascii="Book Antiqua" w:hAnsi="Book Antiqua"/>
        </w:rPr>
        <w:t>liver fibrosis</w:t>
      </w:r>
      <w:r w:rsidR="00292D26" w:rsidRPr="006E453B">
        <w:rPr>
          <w:rFonts w:ascii="Book Antiqua" w:hAnsi="Book Antiqua"/>
        </w:rPr>
        <w:fldChar w:fldCharType="begin">
          <w:fldData xml:space="preserve">PEVuZE5vdGU+PENpdGU+PEF1dGhvcj5Zb3NoaWppPC9BdXRob3I+PFllYXI+MjAwMTwvWWVhcj48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==
</w:fldData>
        </w:fldChar>
      </w:r>
      <w:r w:rsidR="00292D26" w:rsidRPr="006E453B">
        <w:rPr>
          <w:rFonts w:ascii="Book Antiqua" w:hAnsi="Book Antiqua"/>
        </w:rPr>
        <w:instrText xml:space="preserve"> ADDIN EN.CITE </w:instrText>
      </w:r>
      <w:r w:rsidR="00292D26" w:rsidRPr="006E453B">
        <w:rPr>
          <w:rFonts w:ascii="Book Antiqua" w:hAnsi="Book Antiqua"/>
        </w:rPr>
        <w:fldChar w:fldCharType="begin">
          <w:fldData xml:space="preserve">PEVuZE5vdGU+PENpdGU+PEF1dGhvcj5Zb3NoaWppPC9BdXRob3I+PFllYXI+MjAwMTwvWWVhcj48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==
</w:fldData>
        </w:fldChar>
      </w:r>
      <w:r w:rsidR="00292D26" w:rsidRPr="006E453B">
        <w:rPr>
          <w:rFonts w:ascii="Book Antiqua" w:hAnsi="Book Antiqua"/>
        </w:rPr>
        <w:instrText xml:space="preserve"> ADDIN EN.CITE.DATA </w:instrText>
      </w:r>
      <w:r w:rsidR="00292D26" w:rsidRPr="006E453B">
        <w:rPr>
          <w:rFonts w:ascii="Book Antiqua" w:hAnsi="Book Antiqua"/>
        </w:rPr>
      </w:r>
      <w:r w:rsidR="00292D26" w:rsidRPr="006E453B">
        <w:rPr>
          <w:rFonts w:ascii="Book Antiqua" w:hAnsi="Book Antiqua"/>
        </w:rPr>
        <w:fldChar w:fldCharType="end"/>
      </w:r>
      <w:r w:rsidR="00292D26" w:rsidRPr="006E453B">
        <w:rPr>
          <w:rFonts w:ascii="Book Antiqua" w:hAnsi="Book Antiqua"/>
        </w:rPr>
      </w:r>
      <w:r w:rsidR="00292D26" w:rsidRPr="006E453B">
        <w:rPr>
          <w:rFonts w:ascii="Book Antiqua" w:hAnsi="Book Antiqua"/>
        </w:rPr>
        <w:fldChar w:fldCharType="separate"/>
      </w:r>
      <w:r w:rsidR="00292D26" w:rsidRPr="006E453B">
        <w:rPr>
          <w:rFonts w:ascii="Book Antiqua" w:hAnsi="Book Antiqua"/>
          <w:noProof/>
          <w:vertAlign w:val="superscript"/>
        </w:rPr>
        <w:t>[6-8]</w:t>
      </w:r>
      <w:r w:rsidR="00292D26" w:rsidRPr="006E453B">
        <w:rPr>
          <w:rFonts w:ascii="Book Antiqua" w:hAnsi="Book Antiqua"/>
        </w:rPr>
        <w:fldChar w:fldCharType="end"/>
      </w:r>
      <w:r w:rsidR="00E43CE6" w:rsidRPr="006E453B">
        <w:rPr>
          <w:rFonts w:ascii="Book Antiqua" w:hAnsi="Book Antiqua"/>
        </w:rPr>
        <w:t xml:space="preserve">. </w:t>
      </w:r>
      <w:r w:rsidR="002C4C13" w:rsidRPr="006E453B">
        <w:rPr>
          <w:rFonts w:ascii="Book Antiqua" w:hAnsi="Book Antiqua"/>
        </w:rPr>
        <w:t xml:space="preserve">Considering that </w:t>
      </w:r>
      <w:r w:rsidR="00F3097F" w:rsidRPr="006E453B">
        <w:rPr>
          <w:rFonts w:ascii="Book Antiqua" w:hAnsi="Book Antiqua"/>
          <w:i/>
        </w:rPr>
        <w:t>Agtr1a</w:t>
      </w:r>
      <w:r w:rsidR="00F3097F" w:rsidRPr="006E453B">
        <w:rPr>
          <w:rFonts w:ascii="Book Antiqua" w:hAnsi="Book Antiqua"/>
        </w:rPr>
        <w:t xml:space="preserve"> </w:t>
      </w:r>
      <w:r w:rsidR="002C4C13" w:rsidRPr="006E453B">
        <w:rPr>
          <w:rFonts w:ascii="Book Antiqua" w:hAnsi="Book Antiqua"/>
        </w:rPr>
        <w:t>methylation upregulate</w:t>
      </w:r>
      <w:r w:rsidR="007A0846" w:rsidRPr="006E453B">
        <w:rPr>
          <w:rFonts w:ascii="Book Antiqua" w:hAnsi="Book Antiqua"/>
        </w:rPr>
        <w:t>s</w:t>
      </w:r>
      <w:r w:rsidR="00F3097F" w:rsidRPr="006E453B">
        <w:rPr>
          <w:rFonts w:ascii="Book Antiqua" w:hAnsi="Book Antiqua"/>
        </w:rPr>
        <w:t xml:space="preserve"> its gene expression, </w:t>
      </w:r>
      <w:r w:rsidR="00052542" w:rsidRPr="006E453B">
        <w:rPr>
          <w:rFonts w:ascii="Book Antiqua" w:hAnsi="Book Antiqua"/>
          <w:i/>
        </w:rPr>
        <w:t>Agtr1a</w:t>
      </w:r>
      <w:r w:rsidR="00052542" w:rsidRPr="006E453B">
        <w:rPr>
          <w:rFonts w:ascii="Book Antiqua" w:hAnsi="Book Antiqua"/>
        </w:rPr>
        <w:t xml:space="preserve"> </w:t>
      </w:r>
      <w:r w:rsidR="007A0846" w:rsidRPr="006E453B">
        <w:rPr>
          <w:rFonts w:ascii="Book Antiqua" w:hAnsi="Book Antiqua"/>
        </w:rPr>
        <w:t>demethylation can</w:t>
      </w:r>
      <w:r w:rsidR="00F77ADB" w:rsidRPr="006E453B">
        <w:rPr>
          <w:rFonts w:ascii="Book Antiqua" w:hAnsi="Book Antiqua"/>
        </w:rPr>
        <w:t xml:space="preserve"> suppress liver fibrosis.</w:t>
      </w:r>
    </w:p>
    <w:p w14:paraId="6D977458" w14:textId="2C8AAE8A" w:rsidR="00A45DDA" w:rsidRPr="006E453B" w:rsidRDefault="0003305D" w:rsidP="00EA121B">
      <w:pPr>
        <w:spacing w:line="360" w:lineRule="auto"/>
        <w:ind w:firstLine="480"/>
        <w:jc w:val="both"/>
        <w:rPr>
          <w:rFonts w:ascii="Book Antiqua" w:eastAsia="ヒラギノ角ゴ Pro W3" w:hAnsi="Book Antiqua"/>
        </w:rPr>
      </w:pPr>
      <w:r w:rsidRPr="006E453B">
        <w:rPr>
          <w:rFonts w:ascii="Book Antiqua" w:eastAsia="MS Gothic" w:hAnsi="Book Antiqua"/>
          <w:i/>
        </w:rPr>
        <w:t>Agtr1a</w:t>
      </w:r>
      <w:r w:rsidRPr="006E453B">
        <w:rPr>
          <w:rFonts w:ascii="Book Antiqua" w:eastAsia="MS Gothic" w:hAnsi="Book Antiqua"/>
        </w:rPr>
        <w:t xml:space="preserve"> methylation was first </w:t>
      </w:r>
      <w:r w:rsidR="007A0846" w:rsidRPr="006E453B">
        <w:rPr>
          <w:rFonts w:ascii="Book Antiqua" w:eastAsia="MS Gothic" w:hAnsi="Book Antiqua"/>
        </w:rPr>
        <w:t xml:space="preserve">demonstrated </w:t>
      </w:r>
      <w:r w:rsidRPr="006E453B">
        <w:rPr>
          <w:rFonts w:ascii="Book Antiqua" w:eastAsia="MS Gothic" w:hAnsi="Book Antiqua"/>
        </w:rPr>
        <w:t xml:space="preserve">in </w:t>
      </w:r>
      <w:r w:rsidR="00FB2109" w:rsidRPr="006E453B">
        <w:rPr>
          <w:rFonts w:ascii="Book Antiqua" w:eastAsia="MS Gothic" w:hAnsi="Book Antiqua"/>
        </w:rPr>
        <w:t xml:space="preserve">the </w:t>
      </w:r>
      <w:r w:rsidRPr="006E453B">
        <w:rPr>
          <w:rFonts w:ascii="Book Antiqua" w:eastAsia="MS Gothic" w:hAnsi="Book Antiqua"/>
        </w:rPr>
        <w:t xml:space="preserve">liver of </w:t>
      </w:r>
      <w:r w:rsidR="00140722" w:rsidRPr="006E453B">
        <w:rPr>
          <w:rFonts w:ascii="Book Antiqua" w:eastAsia="ヒラギノ角ゴ Pro W3" w:hAnsi="Book Antiqua"/>
        </w:rPr>
        <w:t>rats born to mothers</w:t>
      </w:r>
      <w:r w:rsidRPr="006E453B">
        <w:rPr>
          <w:rFonts w:ascii="Book Antiqua" w:eastAsia="ヒラギノ角ゴ Pro W3" w:hAnsi="Book Antiqua"/>
        </w:rPr>
        <w:t xml:space="preserve"> fed </w:t>
      </w:r>
      <w:r w:rsidR="00FB2109" w:rsidRPr="006E453B">
        <w:rPr>
          <w:rFonts w:ascii="Book Antiqua" w:eastAsia="ヒラギノ角ゴ Pro W3" w:hAnsi="Book Antiqua"/>
        </w:rPr>
        <w:t xml:space="preserve">a </w:t>
      </w:r>
      <w:r w:rsidRPr="006E453B">
        <w:rPr>
          <w:rFonts w:ascii="Book Antiqua" w:eastAsia="ヒラギノ角ゴ Pro W3" w:hAnsi="Book Antiqua"/>
        </w:rPr>
        <w:t>methyl donor</w:t>
      </w:r>
      <w:r w:rsidR="00FB2109" w:rsidRPr="006E453B">
        <w:rPr>
          <w:rFonts w:ascii="Book Antiqua" w:eastAsia="ヒラギノ角ゴ Pro W3" w:hAnsi="Book Antiqua"/>
        </w:rPr>
        <w:t>-</w:t>
      </w:r>
      <w:r w:rsidRPr="006E453B">
        <w:rPr>
          <w:rFonts w:ascii="Book Antiqua" w:eastAsia="ヒラギノ角ゴ Pro W3" w:hAnsi="Book Antiqua"/>
        </w:rPr>
        <w:t>deficien</w:t>
      </w:r>
      <w:r w:rsidR="00FB2109" w:rsidRPr="006E453B">
        <w:rPr>
          <w:rFonts w:ascii="Book Antiqua" w:eastAsia="ヒラギノ角ゴ Pro W3" w:hAnsi="Book Antiqua"/>
        </w:rPr>
        <w:t>t</w:t>
      </w:r>
      <w:r w:rsidRPr="006E453B">
        <w:rPr>
          <w:rFonts w:ascii="Book Antiqua" w:eastAsia="ヒラギノ角ゴ Pro W3" w:hAnsi="Book Antiqua"/>
        </w:rPr>
        <w:t xml:space="preserve"> diet dur</w:t>
      </w:r>
      <w:r w:rsidR="00211916" w:rsidRPr="006E453B">
        <w:rPr>
          <w:rFonts w:ascii="Book Antiqua" w:eastAsia="ヒラギノ角ゴ Pro W3" w:hAnsi="Book Antiqua"/>
        </w:rPr>
        <w:t xml:space="preserve">ing gestation and lactation, and it was </w:t>
      </w:r>
      <w:r w:rsidR="007D688D" w:rsidRPr="006E453B">
        <w:rPr>
          <w:rFonts w:ascii="Book Antiqua" w:eastAsia="ヒラギノ角ゴ Pro W3" w:hAnsi="Book Antiqua"/>
        </w:rPr>
        <w:t xml:space="preserve">reported </w:t>
      </w:r>
      <w:r w:rsidR="00211916" w:rsidRPr="006E453B">
        <w:rPr>
          <w:rFonts w:ascii="Book Antiqua" w:eastAsia="ヒラギノ角ゴ Pro W3" w:hAnsi="Book Antiqua"/>
        </w:rPr>
        <w:t xml:space="preserve">that rat pups with </w:t>
      </w:r>
      <w:r w:rsidR="00211916" w:rsidRPr="006E453B">
        <w:rPr>
          <w:rFonts w:ascii="Book Antiqua" w:eastAsia="ヒラギノ角ゴ Pro W3" w:hAnsi="Book Antiqua"/>
          <w:i/>
        </w:rPr>
        <w:t>Agtr1a</w:t>
      </w:r>
      <w:r w:rsidR="00211916" w:rsidRPr="006E453B">
        <w:rPr>
          <w:rFonts w:ascii="Book Antiqua" w:eastAsia="ヒラギノ角ゴ Pro W3" w:hAnsi="Book Antiqua"/>
        </w:rPr>
        <w:t xml:space="preserve"> methylation </w:t>
      </w:r>
      <w:r w:rsidR="00FB2109" w:rsidRPr="006E453B">
        <w:rPr>
          <w:rFonts w:ascii="Book Antiqua" w:eastAsia="ヒラギノ角ゴ Pro W3" w:hAnsi="Book Antiqua"/>
        </w:rPr>
        <w:t xml:space="preserve">have </w:t>
      </w:r>
      <w:r w:rsidR="00FB7756" w:rsidRPr="006E453B">
        <w:rPr>
          <w:rFonts w:ascii="Book Antiqua" w:eastAsia="ヒラギノ角ゴ Pro W3" w:hAnsi="Book Antiqua"/>
        </w:rPr>
        <w:t xml:space="preserve">a </w:t>
      </w:r>
      <w:r w:rsidR="00211916" w:rsidRPr="006E453B">
        <w:rPr>
          <w:rFonts w:ascii="Book Antiqua" w:eastAsia="ヒラギノ角ゴ Pro W3" w:hAnsi="Book Antiqua"/>
        </w:rPr>
        <w:t xml:space="preserve">high risk </w:t>
      </w:r>
      <w:r w:rsidR="00FB2109" w:rsidRPr="006E453B">
        <w:rPr>
          <w:rFonts w:ascii="Book Antiqua" w:eastAsia="ヒラギノ角ゴ Pro W3" w:hAnsi="Book Antiqua"/>
        </w:rPr>
        <w:t xml:space="preserve">of </w:t>
      </w:r>
      <w:r w:rsidR="00211916" w:rsidRPr="006E453B">
        <w:rPr>
          <w:rFonts w:ascii="Book Antiqua" w:eastAsia="ヒラギノ角ゴ Pro W3" w:hAnsi="Book Antiqua"/>
        </w:rPr>
        <w:t xml:space="preserve">developing </w:t>
      </w:r>
      <w:r w:rsidR="00140722" w:rsidRPr="006E453B">
        <w:rPr>
          <w:rFonts w:ascii="Book Antiqua" w:eastAsia="ヒラギノ角ゴ Pro W3" w:hAnsi="Book Antiqua"/>
        </w:rPr>
        <w:t>NAFLD</w:t>
      </w:r>
      <w:r w:rsidR="00292D26" w:rsidRPr="006E453B">
        <w:rPr>
          <w:rFonts w:ascii="Book Antiqua" w:hAnsi="Book Antiqua"/>
        </w:rPr>
        <w:fldChar w:fldCharType="begin">
          <w:fldData xml:space="preserve">PEVuZE5vdGU+PENpdGU+PEF1dGhvcj5DaGVuPC9BdXRob3I+PFllYXI+MjAxNTwvWWVhcj48UmVj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</w:fldData>
        </w:fldChar>
      </w:r>
      <w:r w:rsidR="00292D26" w:rsidRPr="006E453B">
        <w:rPr>
          <w:rFonts w:ascii="Book Antiqua" w:hAnsi="Book Antiqua"/>
        </w:rPr>
        <w:instrText xml:space="preserve"> ADDIN EN.CITE </w:instrText>
      </w:r>
      <w:r w:rsidR="00292D26" w:rsidRPr="006E453B">
        <w:rPr>
          <w:rFonts w:ascii="Book Antiqua" w:hAnsi="Book Antiqua"/>
        </w:rPr>
        <w:fldChar w:fldCharType="begin">
          <w:fldData xml:space="preserve">PEVuZE5vdGU+PENpdGU+PEF1dGhvcj5DaGVuPC9BdXRob3I+PFllYXI+MjAxNTwvWWVhcj48UmVj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</w:fldData>
        </w:fldChar>
      </w:r>
      <w:r w:rsidR="00292D26" w:rsidRPr="006E453B">
        <w:rPr>
          <w:rFonts w:ascii="Book Antiqua" w:hAnsi="Book Antiqua"/>
        </w:rPr>
        <w:instrText xml:space="preserve"> ADDIN EN.CITE.DATA </w:instrText>
      </w:r>
      <w:r w:rsidR="00292D26" w:rsidRPr="006E453B">
        <w:rPr>
          <w:rFonts w:ascii="Book Antiqua" w:hAnsi="Book Antiqua"/>
        </w:rPr>
      </w:r>
      <w:r w:rsidR="00292D26" w:rsidRPr="006E453B">
        <w:rPr>
          <w:rFonts w:ascii="Book Antiqua" w:hAnsi="Book Antiqua"/>
        </w:rPr>
        <w:fldChar w:fldCharType="end"/>
      </w:r>
      <w:r w:rsidR="00292D26" w:rsidRPr="006E453B">
        <w:rPr>
          <w:rFonts w:ascii="Book Antiqua" w:hAnsi="Book Antiqua"/>
        </w:rPr>
      </w:r>
      <w:r w:rsidR="00292D26" w:rsidRPr="006E453B">
        <w:rPr>
          <w:rFonts w:ascii="Book Antiqua" w:hAnsi="Book Antiqua"/>
        </w:rPr>
        <w:fldChar w:fldCharType="separate"/>
      </w:r>
      <w:r w:rsidR="00292D26" w:rsidRPr="006E453B">
        <w:rPr>
          <w:rFonts w:ascii="Book Antiqua" w:hAnsi="Book Antiqua"/>
          <w:noProof/>
          <w:vertAlign w:val="superscript"/>
        </w:rPr>
        <w:t>[12]</w:t>
      </w:r>
      <w:r w:rsidR="00292D26" w:rsidRPr="006E453B">
        <w:rPr>
          <w:rFonts w:ascii="Book Antiqua" w:hAnsi="Book Antiqua"/>
        </w:rPr>
        <w:fldChar w:fldCharType="end"/>
      </w:r>
      <w:r w:rsidR="00211916" w:rsidRPr="006E453B">
        <w:rPr>
          <w:rFonts w:ascii="Book Antiqua" w:eastAsia="ヒラギノ角ゴ Pro W3" w:hAnsi="Book Antiqua"/>
        </w:rPr>
        <w:t xml:space="preserve">. </w:t>
      </w:r>
      <w:r w:rsidR="00F1590B" w:rsidRPr="006E453B">
        <w:rPr>
          <w:rFonts w:ascii="Book Antiqua" w:eastAsia="ヒラギノ角ゴ Pro W3" w:hAnsi="Book Antiqua"/>
        </w:rPr>
        <w:t>Epigenetic</w:t>
      </w:r>
      <w:r w:rsidR="00EB52AE" w:rsidRPr="006E453B">
        <w:rPr>
          <w:rFonts w:ascii="Book Antiqua" w:eastAsia="ヒラギノ角ゴ Pro W3" w:hAnsi="Book Antiqua"/>
        </w:rPr>
        <w:t>s</w:t>
      </w:r>
      <w:r w:rsidR="00F1590B" w:rsidRPr="006E453B">
        <w:rPr>
          <w:rFonts w:ascii="Book Antiqua" w:eastAsia="ヒラギノ角ゴ Pro W3" w:hAnsi="Book Antiqua"/>
        </w:rPr>
        <w:t xml:space="preserve"> derived from mother</w:t>
      </w:r>
      <w:r w:rsidR="00FB2109" w:rsidRPr="006E453B">
        <w:rPr>
          <w:rFonts w:ascii="Book Antiqua" w:eastAsia="ヒラギノ角ゴ Pro W3" w:hAnsi="Book Antiqua"/>
        </w:rPr>
        <w:t>–</w:t>
      </w:r>
      <w:r w:rsidR="00F1590B" w:rsidRPr="006E453B">
        <w:rPr>
          <w:rFonts w:ascii="Book Antiqua" w:eastAsia="ヒラギノ角ゴ Pro W3" w:hAnsi="Book Antiqua"/>
        </w:rPr>
        <w:t xml:space="preserve">pup interaction is </w:t>
      </w:r>
      <w:r w:rsidR="00FB2109" w:rsidRPr="006E453B">
        <w:rPr>
          <w:rFonts w:ascii="Book Antiqua" w:eastAsia="ヒラギノ角ゴ Pro W3" w:hAnsi="Book Antiqua"/>
        </w:rPr>
        <w:t>a prominent</w:t>
      </w:r>
      <w:r w:rsidR="00F1590B" w:rsidRPr="006E453B">
        <w:rPr>
          <w:rFonts w:ascii="Book Antiqua" w:eastAsia="ヒラギノ角ゴ Pro W3" w:hAnsi="Book Antiqua"/>
        </w:rPr>
        <w:t xml:space="preserve"> research field</w:t>
      </w:r>
      <w:r w:rsidR="00EB52AE" w:rsidRPr="006E453B">
        <w:rPr>
          <w:rFonts w:ascii="Book Antiqua" w:eastAsia="ヒラギノ角ゴ Pro W3" w:hAnsi="Book Antiqua"/>
        </w:rPr>
        <w:t xml:space="preserve">, and epigenetic susceptibility </w:t>
      </w:r>
      <w:r w:rsidR="00FB2109" w:rsidRPr="006E453B">
        <w:rPr>
          <w:rFonts w:ascii="Book Antiqua" w:eastAsia="ヒラギノ角ゴ Pro W3" w:hAnsi="Book Antiqua"/>
        </w:rPr>
        <w:t xml:space="preserve">to </w:t>
      </w:r>
      <w:r w:rsidR="007206B4" w:rsidRPr="006E453B">
        <w:rPr>
          <w:rFonts w:ascii="Book Antiqua" w:eastAsia="ヒラギノ角ゴ Pro W3" w:hAnsi="Book Antiqua"/>
        </w:rPr>
        <w:t xml:space="preserve">phenotypes and </w:t>
      </w:r>
      <w:r w:rsidR="00CF478B" w:rsidRPr="006E453B">
        <w:rPr>
          <w:rFonts w:ascii="Book Antiqua" w:eastAsia="ヒラギノ角ゴ Pro W3" w:hAnsi="Book Antiqua"/>
        </w:rPr>
        <w:t>diseases</w:t>
      </w:r>
      <w:r w:rsidR="007206B4" w:rsidRPr="006E453B">
        <w:rPr>
          <w:rFonts w:ascii="Book Antiqua" w:eastAsia="ヒラギノ角ゴ Pro W3" w:hAnsi="Book Antiqua"/>
        </w:rPr>
        <w:t>, such as yellow coat</w:t>
      </w:r>
      <w:r w:rsidR="004B17D4" w:rsidRPr="006E453B">
        <w:rPr>
          <w:rFonts w:ascii="Book Antiqua" w:eastAsia="ヒラギノ角ゴ Pro W3" w:hAnsi="Book Antiqua"/>
        </w:rPr>
        <w:t xml:space="preserve"> color</w:t>
      </w:r>
      <w:r w:rsidR="007206B4" w:rsidRPr="006E453B">
        <w:rPr>
          <w:rFonts w:ascii="Book Antiqua" w:eastAsia="ヒラギノ角ゴ Pro W3" w:hAnsi="Book Antiqua"/>
        </w:rPr>
        <w:t xml:space="preserve">, </w:t>
      </w:r>
      <w:r w:rsidR="004B17D4" w:rsidRPr="006E453B">
        <w:rPr>
          <w:rFonts w:ascii="Book Antiqua" w:eastAsia="ヒラギノ角ゴ Pro W3" w:hAnsi="Book Antiqua"/>
        </w:rPr>
        <w:t>stre</w:t>
      </w:r>
      <w:r w:rsidR="00CF478B" w:rsidRPr="006E453B">
        <w:rPr>
          <w:rFonts w:ascii="Book Antiqua" w:eastAsia="ヒラギノ角ゴ Pro W3" w:hAnsi="Book Antiqua"/>
        </w:rPr>
        <w:t>ss response</w:t>
      </w:r>
      <w:r w:rsidR="00490F95" w:rsidRPr="006E453B">
        <w:rPr>
          <w:rFonts w:ascii="Book Antiqua" w:eastAsia="ヒラギノ角ゴ Pro W3" w:hAnsi="Book Antiqua"/>
        </w:rPr>
        <w:t>, and breast cancer in offspring</w:t>
      </w:r>
      <w:r w:rsidR="00FB2109" w:rsidRPr="006E453B">
        <w:rPr>
          <w:rFonts w:ascii="Book Antiqua" w:eastAsia="ヒラギノ角ゴ Pro W3" w:hAnsi="Book Antiqua"/>
        </w:rPr>
        <w:t>,</w:t>
      </w:r>
      <w:r w:rsidR="00EB52AE" w:rsidRPr="006E453B">
        <w:rPr>
          <w:rFonts w:ascii="Book Antiqua" w:eastAsia="ヒラギノ角ゴ Pro W3" w:hAnsi="Book Antiqua"/>
        </w:rPr>
        <w:t xml:space="preserve"> has be</w:t>
      </w:r>
      <w:r w:rsidR="00F252FF" w:rsidRPr="006E453B">
        <w:rPr>
          <w:rFonts w:ascii="Book Antiqua" w:eastAsia="ヒラギノ角ゴ Pro W3" w:hAnsi="Book Antiqua"/>
        </w:rPr>
        <w:t xml:space="preserve">en </w:t>
      </w:r>
      <w:r w:rsidR="00EA121B" w:rsidRPr="006E453B">
        <w:rPr>
          <w:rFonts w:ascii="Book Antiqua" w:eastAsia="ヒラギノ角ゴ Pro W3" w:hAnsi="Book Antiqua"/>
        </w:rPr>
        <w:t>identified</w:t>
      </w:r>
      <w:r w:rsidR="00292D26" w:rsidRPr="006E453B">
        <w:rPr>
          <w:rFonts w:ascii="Book Antiqua" w:hAnsi="Book Antiqua"/>
        </w:rPr>
        <w:fldChar w:fldCharType="begin">
          <w:fldData xml:space="preserve">PEVuZE5vdGU+PENpdGU+PEF1dGhvcj5XYXRlcmxhbmQ8L0F1dGhvcj48WWVhcj4yMDAzPC9ZZWFy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</w:fldData>
        </w:fldChar>
      </w:r>
      <w:r w:rsidR="00292D26" w:rsidRPr="006E453B">
        <w:rPr>
          <w:rFonts w:ascii="Book Antiqua" w:hAnsi="Book Antiqua"/>
        </w:rPr>
        <w:instrText xml:space="preserve"> ADDIN EN.CITE </w:instrText>
      </w:r>
      <w:r w:rsidR="00292D26" w:rsidRPr="006E453B">
        <w:rPr>
          <w:rFonts w:ascii="Book Antiqua" w:hAnsi="Book Antiqua"/>
        </w:rPr>
        <w:fldChar w:fldCharType="begin">
          <w:fldData xml:space="preserve">PEVuZE5vdGU+PENpdGU+PEF1dGhvcj5XYXRlcmxhbmQ8L0F1dGhvcj48WWVhcj4yMDAzPC9ZZWFy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</w:fldData>
        </w:fldChar>
      </w:r>
      <w:r w:rsidR="00292D26" w:rsidRPr="006E453B">
        <w:rPr>
          <w:rFonts w:ascii="Book Antiqua" w:hAnsi="Book Antiqua"/>
        </w:rPr>
        <w:instrText xml:space="preserve"> ADDIN EN.CITE.DATA </w:instrText>
      </w:r>
      <w:r w:rsidR="00292D26" w:rsidRPr="006E453B">
        <w:rPr>
          <w:rFonts w:ascii="Book Antiqua" w:hAnsi="Book Antiqua"/>
        </w:rPr>
      </w:r>
      <w:r w:rsidR="00292D26" w:rsidRPr="006E453B">
        <w:rPr>
          <w:rFonts w:ascii="Book Antiqua" w:hAnsi="Book Antiqua"/>
        </w:rPr>
        <w:fldChar w:fldCharType="end"/>
      </w:r>
      <w:r w:rsidR="00292D26" w:rsidRPr="006E453B">
        <w:rPr>
          <w:rFonts w:ascii="Book Antiqua" w:hAnsi="Book Antiqua"/>
        </w:rPr>
      </w:r>
      <w:r w:rsidR="00292D26" w:rsidRPr="006E453B">
        <w:rPr>
          <w:rFonts w:ascii="Book Antiqua" w:hAnsi="Book Antiqua"/>
        </w:rPr>
        <w:fldChar w:fldCharType="separate"/>
      </w:r>
      <w:r w:rsidR="00292D26" w:rsidRPr="006E453B">
        <w:rPr>
          <w:rFonts w:ascii="Book Antiqua" w:hAnsi="Book Antiqua"/>
          <w:noProof/>
          <w:vertAlign w:val="superscript"/>
        </w:rPr>
        <w:t>[19-21]</w:t>
      </w:r>
      <w:r w:rsidR="00292D26" w:rsidRPr="006E453B">
        <w:rPr>
          <w:rFonts w:ascii="Book Antiqua" w:hAnsi="Book Antiqua"/>
        </w:rPr>
        <w:fldChar w:fldCharType="end"/>
      </w:r>
      <w:r w:rsidR="00EB52AE" w:rsidRPr="006E453B">
        <w:rPr>
          <w:rFonts w:ascii="Book Antiqua" w:eastAsia="ヒラギノ角ゴ Pro W3" w:hAnsi="Book Antiqua"/>
        </w:rPr>
        <w:t xml:space="preserve">. However, </w:t>
      </w:r>
      <w:r w:rsidR="00956296" w:rsidRPr="006E453B">
        <w:rPr>
          <w:rFonts w:ascii="Book Antiqua" w:eastAsia="ヒラギノ角ゴ Pro W3" w:hAnsi="Book Antiqua"/>
        </w:rPr>
        <w:t>few studies</w:t>
      </w:r>
      <w:r w:rsidR="00EB52AE" w:rsidRPr="006E453B">
        <w:rPr>
          <w:rFonts w:ascii="Book Antiqua" w:eastAsia="ヒラギノ角ゴ Pro W3" w:hAnsi="Book Antiqua"/>
        </w:rPr>
        <w:t xml:space="preserve"> </w:t>
      </w:r>
      <w:r w:rsidR="00FB2109" w:rsidRPr="006E453B">
        <w:rPr>
          <w:rFonts w:ascii="Book Antiqua" w:eastAsia="ヒラギノ角ゴ Pro W3" w:hAnsi="Book Antiqua"/>
        </w:rPr>
        <w:t xml:space="preserve">have focused on </w:t>
      </w:r>
      <w:r w:rsidR="00F252FF" w:rsidRPr="006E453B">
        <w:rPr>
          <w:rFonts w:ascii="Book Antiqua" w:eastAsia="ヒラギノ角ゴ Pro W3" w:hAnsi="Book Antiqua"/>
        </w:rPr>
        <w:t xml:space="preserve">whether </w:t>
      </w:r>
      <w:r w:rsidR="00382DBC" w:rsidRPr="006E453B">
        <w:rPr>
          <w:rFonts w:ascii="Book Antiqua" w:eastAsia="ヒラギノ角ゴ Pro W3" w:hAnsi="Book Antiqua"/>
        </w:rPr>
        <w:t xml:space="preserve">these </w:t>
      </w:r>
      <w:r w:rsidR="00EB52AE" w:rsidRPr="006E453B">
        <w:rPr>
          <w:rFonts w:ascii="Book Antiqua" w:eastAsia="ヒラギノ角ゴ Pro W3" w:hAnsi="Book Antiqua"/>
        </w:rPr>
        <w:t>epigenetic change</w:t>
      </w:r>
      <w:r w:rsidR="00382DBC" w:rsidRPr="006E453B">
        <w:rPr>
          <w:rFonts w:ascii="Book Antiqua" w:eastAsia="ヒラギノ角ゴ Pro W3" w:hAnsi="Book Antiqua"/>
        </w:rPr>
        <w:t>s</w:t>
      </w:r>
      <w:r w:rsidR="00EB52AE" w:rsidRPr="006E453B">
        <w:rPr>
          <w:rFonts w:ascii="Book Antiqua" w:eastAsia="ヒラギノ角ゴ Pro W3" w:hAnsi="Book Antiqua"/>
        </w:rPr>
        <w:t xml:space="preserve"> </w:t>
      </w:r>
      <w:r w:rsidR="00F3097F" w:rsidRPr="006E453B">
        <w:rPr>
          <w:rFonts w:ascii="Book Antiqua" w:eastAsia="ヒラギノ角ゴ Pro W3" w:hAnsi="Book Antiqua"/>
        </w:rPr>
        <w:t xml:space="preserve">responsible for susceptibility </w:t>
      </w:r>
      <w:r w:rsidR="00827B70" w:rsidRPr="006E453B">
        <w:rPr>
          <w:rFonts w:ascii="Book Antiqua" w:eastAsia="ヒラギノ角ゴ Pro W3" w:hAnsi="Book Antiqua"/>
        </w:rPr>
        <w:t xml:space="preserve">to particular diseases </w:t>
      </w:r>
      <w:r w:rsidR="00382DBC" w:rsidRPr="006E453B">
        <w:rPr>
          <w:rFonts w:ascii="Book Antiqua" w:eastAsia="ヒラギノ角ゴ Pro W3" w:hAnsi="Book Antiqua"/>
        </w:rPr>
        <w:t xml:space="preserve">occur </w:t>
      </w:r>
      <w:r w:rsidR="00827B70" w:rsidRPr="006E453B">
        <w:rPr>
          <w:rFonts w:ascii="Book Antiqua" w:eastAsia="ヒラギノ角ゴ Pro W3" w:hAnsi="Book Antiqua"/>
        </w:rPr>
        <w:t xml:space="preserve">when the diseases actually develop in </w:t>
      </w:r>
      <w:r w:rsidR="00382DBC" w:rsidRPr="006E453B">
        <w:rPr>
          <w:rFonts w:ascii="Book Antiqua" w:eastAsia="ヒラギノ角ゴ Pro W3" w:hAnsi="Book Antiqua"/>
        </w:rPr>
        <w:t>adult</w:t>
      </w:r>
      <w:r w:rsidR="00EB36F8" w:rsidRPr="006E453B">
        <w:rPr>
          <w:rFonts w:ascii="Book Antiqua" w:eastAsia="ヒラギノ角ゴ Pro W3" w:hAnsi="Book Antiqua"/>
        </w:rPr>
        <w:t>s</w:t>
      </w:r>
      <w:r w:rsidR="002F1383" w:rsidRPr="006E453B">
        <w:rPr>
          <w:rFonts w:ascii="Book Antiqua" w:eastAsia="ヒラギノ角ゴ Pro W3" w:hAnsi="Book Antiqua"/>
        </w:rPr>
        <w:t xml:space="preserve">. </w:t>
      </w:r>
      <w:r w:rsidR="00EB36F8" w:rsidRPr="006E453B">
        <w:rPr>
          <w:rFonts w:ascii="Book Antiqua" w:eastAsia="ヒラギノ角ゴ Pro W3" w:hAnsi="Book Antiqua"/>
        </w:rPr>
        <w:t>Here</w:t>
      </w:r>
      <w:r w:rsidR="00FB2109" w:rsidRPr="006E453B">
        <w:rPr>
          <w:rFonts w:ascii="Book Antiqua" w:eastAsia="ヒラギノ角ゴ Pro W3" w:hAnsi="Book Antiqua"/>
        </w:rPr>
        <w:t xml:space="preserve"> we </w:t>
      </w:r>
      <w:r w:rsidR="002F1383" w:rsidRPr="006E453B">
        <w:rPr>
          <w:rFonts w:ascii="Book Antiqua" w:eastAsia="ヒラギノ角ゴ Pro W3" w:hAnsi="Book Antiqua"/>
        </w:rPr>
        <w:t xml:space="preserve">found </w:t>
      </w:r>
      <w:r w:rsidR="00A45DDA" w:rsidRPr="006E453B">
        <w:rPr>
          <w:rFonts w:ascii="Book Antiqua" w:eastAsia="ヒラギノ角ゴ Pro W3" w:hAnsi="Book Antiqua"/>
        </w:rPr>
        <w:t xml:space="preserve">that </w:t>
      </w:r>
      <w:r w:rsidR="00827B70" w:rsidRPr="006E453B">
        <w:rPr>
          <w:rFonts w:ascii="Book Antiqua" w:eastAsia="ヒラギノ角ゴ Pro W3" w:hAnsi="Book Antiqua"/>
          <w:i/>
        </w:rPr>
        <w:t>Agtr1a</w:t>
      </w:r>
      <w:r w:rsidR="00827B70" w:rsidRPr="006E453B">
        <w:rPr>
          <w:rFonts w:ascii="Book Antiqua" w:eastAsia="ヒラギノ角ゴ Pro W3" w:hAnsi="Book Antiqua"/>
        </w:rPr>
        <w:t xml:space="preserve"> methylation, </w:t>
      </w:r>
      <w:r w:rsidR="00D83D33" w:rsidRPr="006E453B">
        <w:rPr>
          <w:rFonts w:ascii="Book Antiqua" w:eastAsia="ヒラギノ角ゴ Pro W3" w:hAnsi="Book Antiqua"/>
        </w:rPr>
        <w:t xml:space="preserve">associated with susceptibility </w:t>
      </w:r>
      <w:r w:rsidR="00827B70" w:rsidRPr="006E453B">
        <w:rPr>
          <w:rFonts w:ascii="Book Antiqua" w:eastAsia="ヒラギノ角ゴ Pro W3" w:hAnsi="Book Antiqua"/>
        </w:rPr>
        <w:t xml:space="preserve">to </w:t>
      </w:r>
      <w:r w:rsidR="00140722" w:rsidRPr="006E453B">
        <w:rPr>
          <w:rFonts w:ascii="Book Antiqua" w:eastAsia="ヒラギノ角ゴ Pro W3" w:hAnsi="Book Antiqua"/>
        </w:rPr>
        <w:t xml:space="preserve">NAFLD </w:t>
      </w:r>
      <w:r w:rsidR="00382DBC" w:rsidRPr="006E453B">
        <w:rPr>
          <w:rFonts w:ascii="Book Antiqua" w:eastAsia="ヒラギノ角ゴ Pro W3" w:hAnsi="Book Antiqua"/>
        </w:rPr>
        <w:t>in pups</w:t>
      </w:r>
      <w:r w:rsidR="00A45DDA" w:rsidRPr="006E453B">
        <w:rPr>
          <w:rFonts w:ascii="Book Antiqua" w:eastAsia="ヒラギノ角ゴ Pro W3" w:hAnsi="Book Antiqua"/>
        </w:rPr>
        <w:t xml:space="preserve">, occurs in </w:t>
      </w:r>
      <w:r w:rsidR="002F1383" w:rsidRPr="006E453B">
        <w:rPr>
          <w:rFonts w:ascii="Book Antiqua" w:eastAsia="ヒラギノ角ゴ Pro W3" w:hAnsi="Book Antiqua"/>
        </w:rPr>
        <w:t xml:space="preserve">liver fibrosis </w:t>
      </w:r>
      <w:r w:rsidR="00EB36F8" w:rsidRPr="006E453B">
        <w:rPr>
          <w:rFonts w:ascii="Book Antiqua" w:eastAsia="ヒラギノ角ゴ Pro W3" w:hAnsi="Book Antiqua"/>
        </w:rPr>
        <w:t xml:space="preserve">development </w:t>
      </w:r>
      <w:r w:rsidR="002F1383" w:rsidRPr="006E453B">
        <w:rPr>
          <w:rFonts w:ascii="Book Antiqua" w:eastAsia="ヒラギノ角ゴ Pro W3" w:hAnsi="Book Antiqua"/>
        </w:rPr>
        <w:t xml:space="preserve">in adult </w:t>
      </w:r>
      <w:r w:rsidR="00F3097F" w:rsidRPr="006E453B">
        <w:rPr>
          <w:rFonts w:ascii="Book Antiqua" w:eastAsia="ヒラギノ角ゴ Pro W3" w:hAnsi="Book Antiqua"/>
        </w:rPr>
        <w:t xml:space="preserve">NASH model </w:t>
      </w:r>
      <w:r w:rsidR="002F1383" w:rsidRPr="006E453B">
        <w:rPr>
          <w:rFonts w:ascii="Book Antiqua" w:eastAsia="ヒラギノ角ゴ Pro W3" w:hAnsi="Book Antiqua"/>
        </w:rPr>
        <w:t>rats</w:t>
      </w:r>
      <w:r w:rsidR="00A45DDA" w:rsidRPr="006E453B">
        <w:rPr>
          <w:rFonts w:ascii="Book Antiqua" w:eastAsia="ヒラギノ角ゴ Pro W3" w:hAnsi="Book Antiqua"/>
        </w:rPr>
        <w:t>.</w:t>
      </w:r>
    </w:p>
    <w:p w14:paraId="3F276527" w14:textId="1909A96D" w:rsidR="00923E73" w:rsidRPr="006E453B" w:rsidRDefault="0021176B" w:rsidP="00EA121B">
      <w:pPr>
        <w:spacing w:line="360" w:lineRule="auto"/>
        <w:ind w:firstLine="480"/>
        <w:jc w:val="both"/>
        <w:rPr>
          <w:rFonts w:ascii="Book Antiqua" w:hAnsi="Book Antiqua"/>
        </w:rPr>
      </w:pPr>
      <w:r w:rsidRPr="006E453B">
        <w:rPr>
          <w:rFonts w:ascii="Book Antiqua" w:hAnsi="Book Antiqua"/>
        </w:rPr>
        <w:lastRenderedPageBreak/>
        <w:t xml:space="preserve">As an experimental NASH model, </w:t>
      </w:r>
      <w:r w:rsidR="00E347D3" w:rsidRPr="006E453B">
        <w:rPr>
          <w:rFonts w:ascii="Book Antiqua" w:hAnsi="Book Antiqua"/>
        </w:rPr>
        <w:t xml:space="preserve">we employed </w:t>
      </w:r>
      <w:r w:rsidR="007069D9" w:rsidRPr="006E453B">
        <w:rPr>
          <w:rFonts w:ascii="Book Antiqua" w:hAnsi="Book Antiqua"/>
        </w:rPr>
        <w:t xml:space="preserve">the </w:t>
      </w:r>
      <w:r w:rsidR="00E347D3" w:rsidRPr="006E453B">
        <w:rPr>
          <w:rFonts w:ascii="Book Antiqua" w:hAnsi="Book Antiqua"/>
        </w:rPr>
        <w:t xml:space="preserve">CDAA model in this study. </w:t>
      </w:r>
      <w:r w:rsidR="003E7727" w:rsidRPr="006E453B">
        <w:rPr>
          <w:rFonts w:ascii="Book Antiqua" w:hAnsi="Book Antiqua"/>
        </w:rPr>
        <w:t>In</w:t>
      </w:r>
      <w:r w:rsidR="003E7727" w:rsidRPr="006E453B">
        <w:rPr>
          <w:rFonts w:ascii="Book Antiqua" w:eastAsia="ヒラギノ角ゴ Pro W3" w:hAnsi="Book Antiqua"/>
        </w:rPr>
        <w:t xml:space="preserve"> </w:t>
      </w:r>
      <w:r w:rsidR="00E36265" w:rsidRPr="006E453B">
        <w:rPr>
          <w:rFonts w:ascii="Book Antiqua" w:eastAsia="ヒラギノ角ゴ Pro W3" w:hAnsi="Book Antiqua"/>
        </w:rPr>
        <w:t>the</w:t>
      </w:r>
      <w:r w:rsidR="00E36265" w:rsidRPr="006E453B">
        <w:rPr>
          <w:rFonts w:ascii="Book Antiqua" w:hAnsi="Book Antiqua"/>
        </w:rPr>
        <w:t xml:space="preserve"> </w:t>
      </w:r>
      <w:r w:rsidR="003E7727" w:rsidRPr="006E453B">
        <w:rPr>
          <w:rFonts w:ascii="Book Antiqua" w:hAnsi="Book Antiqua"/>
        </w:rPr>
        <w:t xml:space="preserve">CDAA model, liver fibrosis develops at 8 weeks and </w:t>
      </w:r>
      <w:r w:rsidR="00EA121B" w:rsidRPr="006E453B">
        <w:rPr>
          <w:rFonts w:ascii="Book Antiqua" w:hAnsi="Book Antiqua"/>
        </w:rPr>
        <w:t xml:space="preserve">severely progresses at 12 </w:t>
      </w:r>
      <w:proofErr w:type="spellStart"/>
      <w:r w:rsidR="00EA121B" w:rsidRPr="006E453B">
        <w:rPr>
          <w:rFonts w:ascii="Book Antiqua" w:eastAsia="宋体" w:hAnsi="Book Antiqua"/>
          <w:lang w:eastAsia="zh-CN"/>
        </w:rPr>
        <w:t>wk</w:t>
      </w:r>
      <w:proofErr w:type="spellEnd"/>
      <w:r w:rsidR="00292D26" w:rsidRPr="006E453B">
        <w:rPr>
          <w:rFonts w:ascii="Book Antiqua" w:hAnsi="Book Antiqua"/>
        </w:rPr>
        <w:fldChar w:fldCharType="begin">
          <w:fldData xml:space="preserve">PEVuZE5vdGU+PENpdGU+PEF1dGhvcj5Eb3VoYXJhPC9BdXRob3I+PFllYXI+MjAxNTwvWWVhcj48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</w:fldData>
        </w:fldChar>
      </w:r>
      <w:r w:rsidR="00292D26" w:rsidRPr="006E453B">
        <w:rPr>
          <w:rFonts w:ascii="Book Antiqua" w:hAnsi="Book Antiqua"/>
        </w:rPr>
        <w:instrText xml:space="preserve"> ADDIN EN.CITE </w:instrText>
      </w:r>
      <w:r w:rsidR="00292D26" w:rsidRPr="006E453B">
        <w:rPr>
          <w:rFonts w:ascii="Book Antiqua" w:hAnsi="Book Antiqua"/>
        </w:rPr>
        <w:fldChar w:fldCharType="begin">
          <w:fldData xml:space="preserve">PEVuZE5vdGU+PENpdGU+PEF1dGhvcj5Eb3VoYXJhPC9BdXRob3I+PFllYXI+MjAxNTwvWWVhcj48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</w:fldData>
        </w:fldChar>
      </w:r>
      <w:r w:rsidR="00292D26" w:rsidRPr="006E453B">
        <w:rPr>
          <w:rFonts w:ascii="Book Antiqua" w:hAnsi="Book Antiqua"/>
        </w:rPr>
        <w:instrText xml:space="preserve"> ADDIN EN.CITE.DATA </w:instrText>
      </w:r>
      <w:r w:rsidR="00292D26" w:rsidRPr="006E453B">
        <w:rPr>
          <w:rFonts w:ascii="Book Antiqua" w:hAnsi="Book Antiqua"/>
        </w:rPr>
      </w:r>
      <w:r w:rsidR="00292D26" w:rsidRPr="006E453B">
        <w:rPr>
          <w:rFonts w:ascii="Book Antiqua" w:hAnsi="Book Antiqua"/>
        </w:rPr>
        <w:fldChar w:fldCharType="end"/>
      </w:r>
      <w:r w:rsidR="00292D26" w:rsidRPr="006E453B">
        <w:rPr>
          <w:rFonts w:ascii="Book Antiqua" w:hAnsi="Book Antiqua"/>
        </w:rPr>
      </w:r>
      <w:r w:rsidR="00292D26" w:rsidRPr="006E453B">
        <w:rPr>
          <w:rFonts w:ascii="Book Antiqua" w:hAnsi="Book Antiqua"/>
        </w:rPr>
        <w:fldChar w:fldCharType="separate"/>
      </w:r>
      <w:r w:rsidR="00EA121B" w:rsidRPr="006E453B">
        <w:rPr>
          <w:rFonts w:ascii="Book Antiqua" w:hAnsi="Book Antiqua"/>
          <w:vertAlign w:val="superscript"/>
        </w:rPr>
        <w:t>[22,</w:t>
      </w:r>
      <w:r w:rsidR="00292D26" w:rsidRPr="006E453B">
        <w:rPr>
          <w:rFonts w:ascii="Book Antiqua" w:hAnsi="Book Antiqua"/>
          <w:vertAlign w:val="superscript"/>
        </w:rPr>
        <w:t>23]</w:t>
      </w:r>
      <w:r w:rsidR="00292D26" w:rsidRPr="006E453B">
        <w:rPr>
          <w:rFonts w:ascii="Book Antiqua" w:hAnsi="Book Antiqua"/>
        </w:rPr>
        <w:fldChar w:fldCharType="end"/>
      </w:r>
      <w:r w:rsidR="003E7727" w:rsidRPr="006E453B">
        <w:rPr>
          <w:rFonts w:ascii="Book Antiqua" w:hAnsi="Book Antiqua"/>
        </w:rPr>
        <w:t xml:space="preserve">. </w:t>
      </w:r>
      <w:r w:rsidR="004B4F59" w:rsidRPr="006E453B">
        <w:rPr>
          <w:rFonts w:ascii="Book Antiqua" w:hAnsi="Book Antiqua"/>
        </w:rPr>
        <w:t xml:space="preserve">This model </w:t>
      </w:r>
      <w:r w:rsidR="007069D9" w:rsidRPr="006E453B">
        <w:rPr>
          <w:rFonts w:ascii="Book Antiqua" w:hAnsi="Book Antiqua"/>
        </w:rPr>
        <w:t xml:space="preserve">has an advantage </w:t>
      </w:r>
      <w:r w:rsidR="00390DAB" w:rsidRPr="006E453B">
        <w:rPr>
          <w:rFonts w:ascii="Book Antiqua" w:eastAsia="ヒラギノ角ゴ Pro W3" w:hAnsi="Book Antiqua"/>
        </w:rPr>
        <w:t>of</w:t>
      </w:r>
      <w:r w:rsidR="007069D9" w:rsidRPr="006E453B">
        <w:rPr>
          <w:rFonts w:ascii="Book Antiqua" w:hAnsi="Book Antiqua"/>
        </w:rPr>
        <w:t xml:space="preserve"> </w:t>
      </w:r>
      <w:r w:rsidR="00DD4F0F" w:rsidRPr="006E453B">
        <w:rPr>
          <w:rFonts w:ascii="Book Antiqua" w:hAnsi="Book Antiqua"/>
        </w:rPr>
        <w:t xml:space="preserve">histological progression </w:t>
      </w:r>
      <w:r w:rsidR="006F5874" w:rsidRPr="006E453B">
        <w:rPr>
          <w:rFonts w:ascii="Book Antiqua" w:hAnsi="Book Antiqua"/>
        </w:rPr>
        <w:t>of liver fibrosis,</w:t>
      </w:r>
      <w:r w:rsidR="007069D9" w:rsidRPr="006E453B">
        <w:rPr>
          <w:rFonts w:ascii="Book Antiqua" w:hAnsi="Book Antiqua"/>
        </w:rPr>
        <w:t xml:space="preserve"> which is very similar t</w:t>
      </w:r>
      <w:r w:rsidR="006F5874" w:rsidRPr="006E453B">
        <w:rPr>
          <w:rFonts w:ascii="Book Antiqua" w:hAnsi="Book Antiqua"/>
        </w:rPr>
        <w:t>o human NASH.</w:t>
      </w:r>
      <w:r w:rsidR="003E7727" w:rsidRPr="006E453B">
        <w:rPr>
          <w:rFonts w:ascii="Book Antiqua" w:hAnsi="Book Antiqua"/>
        </w:rPr>
        <w:t xml:space="preserve"> </w:t>
      </w:r>
      <w:r w:rsidR="006F5874" w:rsidRPr="006E453B">
        <w:rPr>
          <w:rFonts w:ascii="Book Antiqua" w:hAnsi="Book Antiqua"/>
        </w:rPr>
        <w:t xml:space="preserve">However, there </w:t>
      </w:r>
      <w:r w:rsidR="005B7971" w:rsidRPr="006E453B">
        <w:rPr>
          <w:rFonts w:ascii="Book Antiqua" w:hAnsi="Book Antiqua"/>
        </w:rPr>
        <w:t>are critical</w:t>
      </w:r>
      <w:r w:rsidR="006F5874" w:rsidRPr="006E453B">
        <w:rPr>
          <w:rFonts w:ascii="Book Antiqua" w:hAnsi="Book Antiqua"/>
        </w:rPr>
        <w:t xml:space="preserve"> </w:t>
      </w:r>
      <w:r w:rsidR="005B7971" w:rsidRPr="006E453B">
        <w:rPr>
          <w:rFonts w:ascii="Book Antiqua" w:hAnsi="Book Antiqua"/>
        </w:rPr>
        <w:t xml:space="preserve">disadvantages </w:t>
      </w:r>
      <w:r w:rsidR="00390DAB" w:rsidRPr="006E453B">
        <w:rPr>
          <w:rFonts w:ascii="Book Antiqua" w:eastAsia="ヒラギノ角ゴ Pro W3" w:hAnsi="Book Antiqua"/>
        </w:rPr>
        <w:t>of</w:t>
      </w:r>
      <w:r w:rsidR="006F5874" w:rsidRPr="006E453B">
        <w:rPr>
          <w:rFonts w:ascii="Book Antiqua" w:hAnsi="Book Antiqua"/>
        </w:rPr>
        <w:t xml:space="preserve"> </w:t>
      </w:r>
      <w:r w:rsidR="005B7971" w:rsidRPr="006E453B">
        <w:rPr>
          <w:rFonts w:ascii="Book Antiqua" w:hAnsi="Book Antiqua"/>
        </w:rPr>
        <w:t>this</w:t>
      </w:r>
      <w:r w:rsidR="006F5874" w:rsidRPr="006E453B">
        <w:rPr>
          <w:rFonts w:ascii="Book Antiqua" w:hAnsi="Book Antiqua"/>
        </w:rPr>
        <w:t xml:space="preserve"> model. For examples, obesity, </w:t>
      </w:r>
      <w:r w:rsidR="00C33C23" w:rsidRPr="006E453B">
        <w:rPr>
          <w:rFonts w:ascii="Book Antiqua" w:hAnsi="Book Antiqua"/>
        </w:rPr>
        <w:t>glucose intolerance</w:t>
      </w:r>
      <w:r w:rsidR="006F5874" w:rsidRPr="006E453B">
        <w:rPr>
          <w:rFonts w:ascii="Book Antiqua" w:hAnsi="Book Antiqua"/>
        </w:rPr>
        <w:t xml:space="preserve">, and insulin resistance, which are common features in human NASH, are not </w:t>
      </w:r>
      <w:r w:rsidR="006807D4" w:rsidRPr="006E453B">
        <w:rPr>
          <w:rFonts w:ascii="Book Antiqua" w:eastAsia="ヒラギノ角ゴ Pro W3" w:hAnsi="Book Antiqua"/>
        </w:rPr>
        <w:t>observed</w:t>
      </w:r>
      <w:r w:rsidR="006F5874" w:rsidRPr="006E453B">
        <w:rPr>
          <w:rFonts w:ascii="Book Antiqua" w:hAnsi="Book Antiqua"/>
        </w:rPr>
        <w:t xml:space="preserve"> in this model. </w:t>
      </w:r>
      <w:r w:rsidR="00C33C23" w:rsidRPr="006E453B">
        <w:rPr>
          <w:rFonts w:ascii="Book Antiqua" w:hAnsi="Book Antiqua"/>
        </w:rPr>
        <w:t xml:space="preserve">It remains to be elucidated whether </w:t>
      </w:r>
      <w:r w:rsidR="00C33C23" w:rsidRPr="006E453B">
        <w:rPr>
          <w:rFonts w:ascii="Book Antiqua" w:hAnsi="Book Antiqua"/>
          <w:i/>
        </w:rPr>
        <w:t>Agtr1a</w:t>
      </w:r>
      <w:r w:rsidR="00C33C23" w:rsidRPr="006E453B">
        <w:rPr>
          <w:rFonts w:ascii="Book Antiqua" w:hAnsi="Book Antiqua"/>
        </w:rPr>
        <w:t xml:space="preserve"> methylation is induced in other experimental NASH </w:t>
      </w:r>
      <w:r w:rsidR="00C33C23" w:rsidRPr="006E453B">
        <w:rPr>
          <w:rFonts w:ascii="Book Antiqua" w:eastAsia="ヒラギノ角ゴ Pro W3" w:hAnsi="Book Antiqua"/>
        </w:rPr>
        <w:t>model</w:t>
      </w:r>
      <w:r w:rsidR="00620C1A" w:rsidRPr="006E453B">
        <w:rPr>
          <w:rFonts w:ascii="Book Antiqua" w:eastAsia="ヒラギノ角ゴ Pro W3" w:hAnsi="Book Antiqua"/>
        </w:rPr>
        <w:t>s</w:t>
      </w:r>
      <w:r w:rsidR="00C33C23" w:rsidRPr="006E453B">
        <w:rPr>
          <w:rFonts w:ascii="Book Antiqua" w:hAnsi="Book Antiqua"/>
        </w:rPr>
        <w:t xml:space="preserve">. </w:t>
      </w:r>
    </w:p>
    <w:p w14:paraId="586FCA15" w14:textId="71973914" w:rsidR="00D851B0" w:rsidRPr="006E453B" w:rsidRDefault="00DD4F0F" w:rsidP="00EA121B">
      <w:pPr>
        <w:spacing w:line="360" w:lineRule="auto"/>
        <w:ind w:firstLine="480"/>
        <w:jc w:val="both"/>
        <w:rPr>
          <w:rFonts w:ascii="Book Antiqua" w:eastAsia="ヒラギノ角ゴ Pro W3" w:hAnsi="Book Antiqua"/>
        </w:rPr>
      </w:pPr>
      <w:r w:rsidRPr="006E453B">
        <w:rPr>
          <w:rFonts w:ascii="Book Antiqua" w:hAnsi="Book Antiqua"/>
        </w:rPr>
        <w:t xml:space="preserve">In CDAA model, </w:t>
      </w:r>
      <w:r w:rsidRPr="006E453B">
        <w:rPr>
          <w:rFonts w:ascii="Book Antiqua" w:hAnsi="Book Antiqua"/>
          <w:i/>
        </w:rPr>
        <w:t>Agtr1a</w:t>
      </w:r>
      <w:r w:rsidRPr="006E453B">
        <w:rPr>
          <w:rFonts w:ascii="Book Antiqua" w:hAnsi="Book Antiqua"/>
        </w:rPr>
        <w:t xml:space="preserve"> methylation </w:t>
      </w:r>
      <w:r w:rsidR="00063599" w:rsidRPr="006E453B">
        <w:rPr>
          <w:rFonts w:ascii="Book Antiqua" w:hAnsi="Book Antiqua"/>
        </w:rPr>
        <w:t xml:space="preserve">in the livers of CDAA-fed rats </w:t>
      </w:r>
      <w:r w:rsidR="00EB0C59" w:rsidRPr="006E453B">
        <w:rPr>
          <w:rFonts w:ascii="Book Antiqua" w:hAnsi="Book Antiqua"/>
        </w:rPr>
        <w:t xml:space="preserve">tended to be </w:t>
      </w:r>
      <w:r w:rsidR="00063599" w:rsidRPr="006E453B">
        <w:rPr>
          <w:rFonts w:ascii="Book Antiqua" w:hAnsi="Book Antiqua"/>
        </w:rPr>
        <w:t xml:space="preserve">higher than </w:t>
      </w:r>
      <w:r w:rsidR="00620C1A" w:rsidRPr="006E453B">
        <w:rPr>
          <w:rFonts w:ascii="Book Antiqua" w:eastAsia="ヒラギノ角ゴ Pro W3" w:hAnsi="Book Antiqua"/>
        </w:rPr>
        <w:t>that</w:t>
      </w:r>
      <w:r w:rsidR="00063599" w:rsidRPr="006E453B">
        <w:rPr>
          <w:rFonts w:ascii="Book Antiqua" w:hAnsi="Book Antiqua"/>
        </w:rPr>
        <w:t xml:space="preserve"> in the livers of CSAA-fed rats</w:t>
      </w:r>
      <w:r w:rsidRPr="006E453B">
        <w:rPr>
          <w:rFonts w:ascii="Book Antiqua" w:hAnsi="Book Antiqua"/>
        </w:rPr>
        <w:t xml:space="preserve">, but it </w:t>
      </w:r>
      <w:r w:rsidR="005523C1" w:rsidRPr="006E453B">
        <w:rPr>
          <w:rFonts w:ascii="Book Antiqua" w:hAnsi="Book Antiqua"/>
        </w:rPr>
        <w:t>was</w:t>
      </w:r>
      <w:r w:rsidRPr="006E453B">
        <w:rPr>
          <w:rFonts w:ascii="Book Antiqua" w:hAnsi="Book Antiqua"/>
        </w:rPr>
        <w:t xml:space="preserve"> not statistically significant. </w:t>
      </w:r>
      <w:r w:rsidR="004B4F59" w:rsidRPr="006E453B">
        <w:rPr>
          <w:rFonts w:ascii="Book Antiqua" w:hAnsi="Book Antiqua"/>
        </w:rPr>
        <w:t>We co</w:t>
      </w:r>
      <w:r w:rsidR="00EB0C59" w:rsidRPr="006E453B">
        <w:rPr>
          <w:rFonts w:ascii="Book Antiqua" w:hAnsi="Book Antiqua"/>
        </w:rPr>
        <w:t xml:space="preserve">nsider that </w:t>
      </w:r>
      <w:r w:rsidR="004B4F59" w:rsidRPr="006E453B">
        <w:rPr>
          <w:rFonts w:ascii="Book Antiqua" w:hAnsi="Book Antiqua"/>
        </w:rPr>
        <w:t>methylation levels</w:t>
      </w:r>
      <w:r w:rsidR="00EB0C59" w:rsidRPr="006E453B">
        <w:rPr>
          <w:rFonts w:ascii="Book Antiqua" w:hAnsi="Book Antiqua"/>
        </w:rPr>
        <w:t xml:space="preserve"> are highly variable in each diet group and the difference between CDAA- and CSAA-fed rats appears to be small. This variability </w:t>
      </w:r>
      <w:r w:rsidR="00D639CA" w:rsidRPr="006E453B">
        <w:rPr>
          <w:rFonts w:ascii="Book Antiqua" w:hAnsi="Book Antiqua"/>
        </w:rPr>
        <w:t>depend</w:t>
      </w:r>
      <w:r w:rsidR="00EB0C59" w:rsidRPr="006E453B">
        <w:rPr>
          <w:rFonts w:ascii="Book Antiqua" w:hAnsi="Book Antiqua"/>
        </w:rPr>
        <w:t>s</w:t>
      </w:r>
      <w:r w:rsidR="004B4F59" w:rsidRPr="006E453B">
        <w:rPr>
          <w:rFonts w:ascii="Book Antiqua" w:hAnsi="Book Antiqua"/>
        </w:rPr>
        <w:t xml:space="preserve"> on individual differences in rats and tiss</w:t>
      </w:r>
      <w:r w:rsidR="00D639CA" w:rsidRPr="006E453B">
        <w:rPr>
          <w:rFonts w:ascii="Book Antiqua" w:hAnsi="Book Antiqua"/>
        </w:rPr>
        <w:t>u</w:t>
      </w:r>
      <w:r w:rsidR="00EB0C59" w:rsidRPr="006E453B">
        <w:rPr>
          <w:rFonts w:ascii="Book Antiqua" w:hAnsi="Book Antiqua"/>
        </w:rPr>
        <w:t>e heterogeneity in each sample, but b</w:t>
      </w:r>
      <w:r w:rsidR="00D639CA" w:rsidRPr="006E453B">
        <w:rPr>
          <w:rFonts w:ascii="Book Antiqua" w:hAnsi="Book Antiqua"/>
        </w:rPr>
        <w:t xml:space="preserve">oth of them </w:t>
      </w:r>
      <w:r w:rsidR="005523C1" w:rsidRPr="006E453B">
        <w:rPr>
          <w:rFonts w:ascii="Book Antiqua" w:hAnsi="Book Antiqua"/>
        </w:rPr>
        <w:t>are hardly avoided. On the other hand,</w:t>
      </w:r>
      <w:r w:rsidR="003E7727" w:rsidRPr="006E453B">
        <w:rPr>
          <w:rFonts w:ascii="Book Antiqua" w:hAnsi="Book Antiqua"/>
        </w:rPr>
        <w:t xml:space="preserve"> in HSC analysis, </w:t>
      </w:r>
      <w:r w:rsidR="003E7727" w:rsidRPr="006E453B">
        <w:rPr>
          <w:rFonts w:ascii="Book Antiqua" w:hAnsi="Book Antiqua"/>
          <w:i/>
        </w:rPr>
        <w:t>Agtr1a</w:t>
      </w:r>
      <w:r w:rsidR="005523C1" w:rsidRPr="006E453B">
        <w:rPr>
          <w:rFonts w:ascii="Book Antiqua" w:hAnsi="Book Antiqua"/>
        </w:rPr>
        <w:t xml:space="preserve"> methylation and upregulation was</w:t>
      </w:r>
      <w:r w:rsidR="003E7727" w:rsidRPr="006E453B">
        <w:rPr>
          <w:rFonts w:ascii="Book Antiqua" w:hAnsi="Book Antiqua"/>
        </w:rPr>
        <w:t xml:space="preserve"> clearly observed. </w:t>
      </w:r>
      <w:r w:rsidR="005523C1" w:rsidRPr="006E453B">
        <w:rPr>
          <w:rFonts w:ascii="Book Antiqua" w:hAnsi="Book Antiqua"/>
        </w:rPr>
        <w:t xml:space="preserve">Even in </w:t>
      </w:r>
      <w:r w:rsidR="00AF13D1" w:rsidRPr="006E453B">
        <w:rPr>
          <w:rFonts w:ascii="Book Antiqua" w:hAnsi="Book Antiqua"/>
        </w:rPr>
        <w:t xml:space="preserve">the </w:t>
      </w:r>
      <w:r w:rsidR="005523C1" w:rsidRPr="006E453B">
        <w:rPr>
          <w:rFonts w:ascii="Book Antiqua" w:hAnsi="Book Antiqua"/>
        </w:rPr>
        <w:t>CDAA model, i</w:t>
      </w:r>
      <w:r w:rsidR="003E7727" w:rsidRPr="006E453B">
        <w:rPr>
          <w:rFonts w:ascii="Book Antiqua" w:hAnsi="Book Antiqua"/>
        </w:rPr>
        <w:t xml:space="preserve">t </w:t>
      </w:r>
      <w:r w:rsidR="00EB0C59" w:rsidRPr="006E453B">
        <w:rPr>
          <w:rFonts w:ascii="Book Antiqua" w:hAnsi="Book Antiqua"/>
        </w:rPr>
        <w:t>would</w:t>
      </w:r>
      <w:r w:rsidR="003E7727" w:rsidRPr="006E453B">
        <w:rPr>
          <w:rFonts w:ascii="Book Antiqua" w:hAnsi="Book Antiqua"/>
        </w:rPr>
        <w:t xml:space="preserve"> be better to isolate HSC </w:t>
      </w:r>
      <w:r w:rsidR="005523C1" w:rsidRPr="006E453B">
        <w:rPr>
          <w:rFonts w:ascii="Book Antiqua" w:hAnsi="Book Antiqua"/>
        </w:rPr>
        <w:t xml:space="preserve">from the livers of CDAA-fed rats to obtain clear methylation changes. </w:t>
      </w:r>
    </w:p>
    <w:p w14:paraId="66575478" w14:textId="22B57CE9" w:rsidR="00300857" w:rsidRPr="006E453B" w:rsidRDefault="00EA34DF" w:rsidP="00EA121B">
      <w:pPr>
        <w:spacing w:line="360" w:lineRule="auto"/>
        <w:ind w:firstLine="480"/>
        <w:jc w:val="both"/>
        <w:rPr>
          <w:rFonts w:ascii="Book Antiqua" w:eastAsia="MS Gothic" w:hAnsi="Book Antiqua"/>
        </w:rPr>
      </w:pPr>
      <w:r w:rsidRPr="006E453B">
        <w:rPr>
          <w:rFonts w:ascii="Book Antiqua" w:eastAsia="MS Gothic" w:hAnsi="Book Antiqua"/>
          <w:i/>
        </w:rPr>
        <w:t>Agtr1a</w:t>
      </w:r>
      <w:r w:rsidRPr="006E453B">
        <w:rPr>
          <w:rFonts w:ascii="Book Antiqua" w:eastAsia="MS Gothic" w:hAnsi="Book Antiqua"/>
        </w:rPr>
        <w:t xml:space="preserve"> </w:t>
      </w:r>
      <w:r w:rsidR="00FB2109" w:rsidRPr="006E453B">
        <w:rPr>
          <w:rFonts w:ascii="Book Antiqua" w:eastAsia="MS Gothic" w:hAnsi="Book Antiqua"/>
        </w:rPr>
        <w:t xml:space="preserve">hypermethylation </w:t>
      </w:r>
      <w:r w:rsidRPr="006E453B">
        <w:rPr>
          <w:rFonts w:ascii="Book Antiqua" w:eastAsia="MS Gothic" w:hAnsi="Book Antiqua"/>
        </w:rPr>
        <w:t xml:space="preserve">was associated with </w:t>
      </w:r>
      <w:r w:rsidRPr="006E453B">
        <w:rPr>
          <w:rFonts w:ascii="Book Antiqua" w:eastAsia="MS Gothic" w:hAnsi="Book Antiqua"/>
          <w:i/>
        </w:rPr>
        <w:t>Agtr1a</w:t>
      </w:r>
      <w:r w:rsidR="00D86E5E" w:rsidRPr="006E453B">
        <w:rPr>
          <w:rFonts w:ascii="Book Antiqua" w:eastAsia="MS Gothic" w:hAnsi="Book Antiqua"/>
        </w:rPr>
        <w:t xml:space="preserve"> upregulation</w:t>
      </w:r>
      <w:r w:rsidRPr="006E453B">
        <w:rPr>
          <w:rFonts w:ascii="Book Antiqua" w:eastAsia="MS Gothic" w:hAnsi="Book Antiqua"/>
        </w:rPr>
        <w:t xml:space="preserve">. </w:t>
      </w:r>
      <w:r w:rsidR="003401B0" w:rsidRPr="006E453B">
        <w:rPr>
          <w:rFonts w:ascii="Book Antiqua" w:eastAsia="MS Gothic" w:hAnsi="Book Antiqua"/>
        </w:rPr>
        <w:t xml:space="preserve">As for </w:t>
      </w:r>
      <w:r w:rsidR="00FB2109" w:rsidRPr="006E453B">
        <w:rPr>
          <w:rFonts w:ascii="Book Antiqua" w:eastAsia="MS Gothic" w:hAnsi="Book Antiqua"/>
        </w:rPr>
        <w:t xml:space="preserve">the </w:t>
      </w:r>
      <w:r w:rsidR="000D511F" w:rsidRPr="006E453B">
        <w:rPr>
          <w:rFonts w:ascii="Book Antiqua" w:eastAsia="MS Gothic" w:hAnsi="Book Antiqua"/>
        </w:rPr>
        <w:t>p</w:t>
      </w:r>
      <w:r w:rsidR="008F7D5D" w:rsidRPr="006E453B">
        <w:rPr>
          <w:rFonts w:ascii="Book Antiqua" w:eastAsia="MS Gothic" w:hAnsi="Book Antiqua"/>
        </w:rPr>
        <w:t xml:space="preserve">romoter </w:t>
      </w:r>
      <w:r w:rsidR="00D86E5E" w:rsidRPr="006E453B">
        <w:rPr>
          <w:rFonts w:ascii="Book Antiqua" w:eastAsia="MS Gothic" w:hAnsi="Book Antiqua"/>
        </w:rPr>
        <w:t>CGI</w:t>
      </w:r>
      <w:r w:rsidRPr="006E453B">
        <w:rPr>
          <w:rFonts w:ascii="Book Antiqua" w:eastAsia="MS Gothic" w:hAnsi="Book Antiqua"/>
        </w:rPr>
        <w:t>, hyper</w:t>
      </w:r>
      <w:r w:rsidR="000D511F" w:rsidRPr="006E453B">
        <w:rPr>
          <w:rFonts w:ascii="Book Antiqua" w:eastAsia="MS Gothic" w:hAnsi="Book Antiqua"/>
        </w:rPr>
        <w:t xml:space="preserve">methylation is </w:t>
      </w:r>
      <w:r w:rsidR="00FB2109" w:rsidRPr="006E453B">
        <w:rPr>
          <w:rFonts w:ascii="Book Antiqua" w:eastAsia="MS Gothic" w:hAnsi="Book Antiqua"/>
        </w:rPr>
        <w:t xml:space="preserve">generally considered to be strongly </w:t>
      </w:r>
      <w:r w:rsidR="008F7D5D" w:rsidRPr="006E453B">
        <w:rPr>
          <w:rFonts w:ascii="Book Antiqua" w:eastAsia="MS Gothic" w:hAnsi="Book Antiqua"/>
        </w:rPr>
        <w:t>associated with ge</w:t>
      </w:r>
      <w:r w:rsidR="004F5ADF" w:rsidRPr="006E453B">
        <w:rPr>
          <w:rFonts w:ascii="Book Antiqua" w:eastAsia="MS Gothic" w:hAnsi="Book Antiqua"/>
        </w:rPr>
        <w:t>ne silencing</w:t>
      </w:r>
      <w:r w:rsidR="00292D26" w:rsidRPr="006E453B">
        <w:rPr>
          <w:rFonts w:ascii="Book Antiqua" w:hAnsi="Book Antiqua"/>
        </w:rPr>
        <w:fldChar w:fldCharType="begin"/>
      </w:r>
      <w:r w:rsidR="00292D26" w:rsidRPr="006E453B">
        <w:rPr>
          <w:rFonts w:ascii="Book Antiqua" w:hAnsi="Book Antiqua"/>
        </w:rPr>
        <w:instrText xml:space="preserve"> ADDIN EN.CITE &lt;EndNote&gt;&lt;Cite&gt;&lt;Author&gt;Deaton&lt;/Author&gt;&lt;Year&gt;2011&lt;/Year&gt;&lt;RecNum&gt;11&lt;/RecNum&gt;&lt;DisplayText&gt;&lt;style face="superscript"&gt;[24]&lt;/style&gt;&lt;/DisplayText&gt;&lt;record&gt;&lt;rec-number&gt;11&lt;/rec-number&gt;&lt;foreign-keys&gt;&lt;key app="EN" db-id="rr9e2052ax22w4ewp2epedpzzfavvwvvszww" timestamp="1455454252"&gt;11&lt;/key&gt;&lt;/foreign-keys&gt;&lt;ref-type name="Journal Article"&gt;17&lt;/ref-type&gt;&lt;contributors&gt;&lt;authors&gt;&lt;author&gt;Deaton, A. M.&lt;/author&gt;&lt;author&gt;Bird, A.&lt;/author&gt;&lt;/authors&gt;&lt;/contributors&gt;&lt;auth-address&gt;The Wellcome Trust Centre for Cell Biology, University of Edinburgh, Edinburgh, United Kingdom.&lt;/auth-address&gt;&lt;titles&gt;&lt;title&gt;CpG islands and the regulation of transcription&lt;/title&gt;&lt;secondary-title&gt;Genes Dev&lt;/secondary-title&gt;&lt;/titles&gt;&lt;periodical&gt;&lt;full-title&gt;Genes Dev&lt;/full-title&gt;&lt;/periodical&gt;&lt;pages&gt;1010-22&lt;/pages&gt;&lt;volume&gt;25&lt;/volume&gt;&lt;number&gt;10&lt;/number&gt;&lt;keywords&gt;&lt;keyword&gt;Animals&lt;/keyword&gt;&lt;keyword&gt;Chromatin/chemistry&lt;/keyword&gt;&lt;keyword&gt;CpG Islands/genetics/*physiology&lt;/keyword&gt;&lt;keyword&gt;DNA Methylation&lt;/keyword&gt;&lt;keyword&gt;*Gene Expression Regulation&lt;/keyword&gt;&lt;keyword&gt;Gene Silencing&lt;/keyword&gt;&lt;keyword&gt;Humans&lt;/keyword&gt;&lt;keyword&gt;Polycomb-Group Proteins&lt;/keyword&gt;&lt;keyword&gt;Promoter Regions, Genetic/genetics&lt;/keyword&gt;&lt;keyword&gt;Repressor Proteins/metabolism&lt;/keyword&gt;&lt;keyword&gt;Transcription Initiation Site&lt;/keyword&gt;&lt;/keywords&gt;&lt;dates&gt;&lt;year&gt;2011&lt;/year&gt;&lt;pub-dates&gt;&lt;date&gt;May 15&lt;/date&gt;&lt;/pub-dates&gt;&lt;/dates&gt;&lt;isbn&gt;1549-5477 (Electronic)&amp;#xD;0890-9369 (Linking)&lt;/isbn&gt;&lt;accession-num&gt;21576262&lt;/accession-num&gt;&lt;urls&gt;&lt;related-urls&gt;&lt;url&gt;http://www.ncbi.nlm.nih.gov/pubmed/21576262&lt;/url&gt;&lt;/related-urls&gt;&lt;/urls&gt;&lt;custom2&gt;PMC3093116&lt;/custom2&gt;&lt;electronic-resource-num&gt;10.1101/gad.2037511&lt;/electronic-resource-num&gt;&lt;/record&gt;&lt;/Cite&gt;&lt;/EndNote&gt;</w:instrText>
      </w:r>
      <w:r w:rsidR="00292D26" w:rsidRPr="006E453B">
        <w:rPr>
          <w:rFonts w:ascii="Book Antiqua" w:hAnsi="Book Antiqua"/>
        </w:rPr>
        <w:fldChar w:fldCharType="separate"/>
      </w:r>
      <w:r w:rsidR="00292D26" w:rsidRPr="006E453B">
        <w:rPr>
          <w:rFonts w:ascii="Book Antiqua" w:hAnsi="Book Antiqua"/>
          <w:noProof/>
          <w:vertAlign w:val="superscript"/>
        </w:rPr>
        <w:t>[24]</w:t>
      </w:r>
      <w:r w:rsidR="00292D26" w:rsidRPr="006E453B">
        <w:rPr>
          <w:rFonts w:ascii="Book Antiqua" w:hAnsi="Book Antiqua"/>
        </w:rPr>
        <w:fldChar w:fldCharType="end"/>
      </w:r>
      <w:r w:rsidR="004F5ADF" w:rsidRPr="006E453B">
        <w:rPr>
          <w:rFonts w:ascii="Book Antiqua" w:eastAsia="MS Gothic" w:hAnsi="Book Antiqua"/>
        </w:rPr>
        <w:t xml:space="preserve">. </w:t>
      </w:r>
      <w:r w:rsidR="000D511F" w:rsidRPr="006E453B">
        <w:rPr>
          <w:rFonts w:ascii="Book Antiqua" w:eastAsia="MS Gothic" w:hAnsi="Book Antiqua"/>
        </w:rPr>
        <w:t xml:space="preserve">On the other hand, </w:t>
      </w:r>
      <w:r w:rsidRPr="006E453B">
        <w:rPr>
          <w:rFonts w:ascii="Book Antiqua" w:eastAsia="MS Gothic" w:hAnsi="Book Antiqua"/>
        </w:rPr>
        <w:t xml:space="preserve">in the case of </w:t>
      </w:r>
      <w:r w:rsidR="00FB2109" w:rsidRPr="006E453B">
        <w:rPr>
          <w:rFonts w:ascii="Book Antiqua" w:eastAsia="MS Gothic" w:hAnsi="Book Antiqua"/>
        </w:rPr>
        <w:t xml:space="preserve">a </w:t>
      </w:r>
      <w:r w:rsidR="00D86E5E" w:rsidRPr="006E453B">
        <w:rPr>
          <w:rFonts w:ascii="Book Antiqua" w:eastAsia="MS Gothic" w:hAnsi="Book Antiqua"/>
        </w:rPr>
        <w:t>CGI</w:t>
      </w:r>
      <w:r w:rsidRPr="006E453B">
        <w:rPr>
          <w:rFonts w:ascii="Book Antiqua" w:eastAsia="MS Gothic" w:hAnsi="Book Antiqua"/>
        </w:rPr>
        <w:t xml:space="preserve"> at </w:t>
      </w:r>
      <w:r w:rsidR="00FB2109" w:rsidRPr="006E453B">
        <w:rPr>
          <w:rFonts w:ascii="Book Antiqua" w:eastAsia="MS Gothic" w:hAnsi="Book Antiqua"/>
        </w:rPr>
        <w:t xml:space="preserve">the </w:t>
      </w:r>
      <w:r w:rsidRPr="006E453B">
        <w:rPr>
          <w:rFonts w:ascii="Book Antiqua" w:eastAsia="MS Gothic" w:hAnsi="Book Antiqua"/>
        </w:rPr>
        <w:lastRenderedPageBreak/>
        <w:t xml:space="preserve">gene body, hypermethylation </w:t>
      </w:r>
      <w:r w:rsidR="00D86E5E" w:rsidRPr="006E453B">
        <w:rPr>
          <w:rFonts w:ascii="Book Antiqua" w:eastAsia="MS Gothic" w:hAnsi="Book Antiqua"/>
        </w:rPr>
        <w:t>oc</w:t>
      </w:r>
      <w:r w:rsidR="00B65256" w:rsidRPr="006E453B">
        <w:rPr>
          <w:rFonts w:ascii="Book Antiqua" w:eastAsia="MS Gothic" w:hAnsi="Book Antiqua"/>
        </w:rPr>
        <w:t>ca</w:t>
      </w:r>
      <w:r w:rsidR="00D86E5E" w:rsidRPr="006E453B">
        <w:rPr>
          <w:rFonts w:ascii="Book Antiqua" w:eastAsia="MS Gothic" w:hAnsi="Book Antiqua"/>
        </w:rPr>
        <w:t xml:space="preserve">sionally </w:t>
      </w:r>
      <w:r w:rsidRPr="006E453B">
        <w:rPr>
          <w:rFonts w:ascii="Book Antiqua" w:eastAsia="MS Gothic" w:hAnsi="Book Antiqua"/>
        </w:rPr>
        <w:t xml:space="preserve">contributes </w:t>
      </w:r>
      <w:r w:rsidR="00FB2109" w:rsidRPr="006E453B">
        <w:rPr>
          <w:rFonts w:ascii="Book Antiqua" w:eastAsia="MS Gothic" w:hAnsi="Book Antiqua"/>
        </w:rPr>
        <w:t xml:space="preserve">to </w:t>
      </w:r>
      <w:r w:rsidRPr="006E453B">
        <w:rPr>
          <w:rFonts w:ascii="Book Antiqua" w:eastAsia="MS Gothic" w:hAnsi="Book Antiqua"/>
        </w:rPr>
        <w:t>overexpression</w:t>
      </w:r>
      <w:r w:rsidR="000D43B0" w:rsidRPr="006E453B">
        <w:rPr>
          <w:rFonts w:ascii="Book Antiqua" w:eastAsia="MS Gothic" w:hAnsi="Book Antiqua"/>
        </w:rPr>
        <w:t xml:space="preserve"> </w:t>
      </w:r>
      <w:r w:rsidR="00292D26" w:rsidRPr="006E453B">
        <w:rPr>
          <w:rFonts w:ascii="Book Antiqua" w:hAnsi="Book Antiqua"/>
        </w:rPr>
        <w:fldChar w:fldCharType="begin">
          <w:fldData xml:space="preserve">PEVuZE5vdGU+PENpdGU+PEF1dGhvcj5LdWxpczwvQXV0aG9yPjxZZWFyPjIwMTM8L1llYXI+PFJl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</w:fldData>
        </w:fldChar>
      </w:r>
      <w:r w:rsidR="00292D26" w:rsidRPr="006E453B">
        <w:rPr>
          <w:rFonts w:ascii="Book Antiqua" w:hAnsi="Book Antiqua"/>
        </w:rPr>
        <w:instrText xml:space="preserve"> ADDIN EN.CITE </w:instrText>
      </w:r>
      <w:r w:rsidR="00292D26" w:rsidRPr="006E453B">
        <w:rPr>
          <w:rFonts w:ascii="Book Antiqua" w:hAnsi="Book Antiqua"/>
        </w:rPr>
        <w:fldChar w:fldCharType="begin">
          <w:fldData xml:space="preserve">PEVuZE5vdGU+PENpdGU+PEF1dGhvcj5LdWxpczwvQXV0aG9yPjxZZWFyPjIwMTM8L1llYXI+PFJl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</w:fldData>
        </w:fldChar>
      </w:r>
      <w:r w:rsidR="00292D26" w:rsidRPr="006E453B">
        <w:rPr>
          <w:rFonts w:ascii="Book Antiqua" w:hAnsi="Book Antiqua"/>
        </w:rPr>
        <w:instrText xml:space="preserve"> ADDIN EN.CITE.DATA </w:instrText>
      </w:r>
      <w:r w:rsidR="00292D26" w:rsidRPr="006E453B">
        <w:rPr>
          <w:rFonts w:ascii="Book Antiqua" w:hAnsi="Book Antiqua"/>
        </w:rPr>
      </w:r>
      <w:r w:rsidR="00292D26" w:rsidRPr="006E453B">
        <w:rPr>
          <w:rFonts w:ascii="Book Antiqua" w:hAnsi="Book Antiqua"/>
        </w:rPr>
        <w:fldChar w:fldCharType="end"/>
      </w:r>
      <w:r w:rsidR="00292D26" w:rsidRPr="006E453B">
        <w:rPr>
          <w:rFonts w:ascii="Book Antiqua" w:hAnsi="Book Antiqua"/>
        </w:rPr>
      </w:r>
      <w:r w:rsidR="00292D26" w:rsidRPr="006E453B">
        <w:rPr>
          <w:rFonts w:ascii="Book Antiqua" w:hAnsi="Book Antiqua"/>
        </w:rPr>
        <w:fldChar w:fldCharType="separate"/>
      </w:r>
      <w:r w:rsidR="00292D26" w:rsidRPr="006E453B">
        <w:rPr>
          <w:rFonts w:ascii="Book Antiqua" w:hAnsi="Book Antiqua"/>
          <w:noProof/>
          <w:vertAlign w:val="superscript"/>
        </w:rPr>
        <w:t>[25]</w:t>
      </w:r>
      <w:r w:rsidR="00292D26" w:rsidRPr="006E453B">
        <w:rPr>
          <w:rFonts w:ascii="Book Antiqua" w:hAnsi="Book Antiqua"/>
        </w:rPr>
        <w:fldChar w:fldCharType="end"/>
      </w:r>
      <w:r w:rsidR="004F5ADF" w:rsidRPr="006E453B">
        <w:rPr>
          <w:rFonts w:ascii="Book Antiqua" w:eastAsia="MS Gothic" w:hAnsi="Book Antiqua"/>
        </w:rPr>
        <w:t xml:space="preserve">. </w:t>
      </w:r>
      <w:r w:rsidRPr="006E453B">
        <w:rPr>
          <w:rFonts w:ascii="Book Antiqua" w:eastAsia="MS Gothic" w:hAnsi="Book Antiqua"/>
        </w:rPr>
        <w:t xml:space="preserve">In </w:t>
      </w:r>
      <w:r w:rsidR="00FB2109" w:rsidRPr="006E453B">
        <w:rPr>
          <w:rFonts w:ascii="Book Antiqua" w:eastAsia="MS Gothic" w:hAnsi="Book Antiqua"/>
        </w:rPr>
        <w:t xml:space="preserve">the </w:t>
      </w:r>
      <w:r w:rsidRPr="006E453B">
        <w:rPr>
          <w:rFonts w:ascii="Book Antiqua" w:eastAsia="MS Gothic" w:hAnsi="Book Antiqua"/>
          <w:i/>
        </w:rPr>
        <w:t>Agtr1a</w:t>
      </w:r>
      <w:r w:rsidRPr="006E453B">
        <w:rPr>
          <w:rFonts w:ascii="Book Antiqua" w:eastAsia="MS Gothic" w:hAnsi="Book Antiqua"/>
        </w:rPr>
        <w:t xml:space="preserve"> gene, 5</w:t>
      </w:r>
      <w:r w:rsidR="00E25792" w:rsidRPr="006E453B">
        <w:rPr>
          <w:rFonts w:ascii="Book Antiqua" w:hAnsi="Book Antiqua" w:cstheme="majorBidi"/>
        </w:rPr>
        <w:t>′</w:t>
      </w:r>
      <w:r w:rsidRPr="006E453B">
        <w:rPr>
          <w:rFonts w:ascii="Book Antiqua" w:eastAsia="MS Gothic" w:hAnsi="Book Antiqua"/>
        </w:rPr>
        <w:t>-</w:t>
      </w:r>
      <w:r w:rsidR="00312B8F" w:rsidRPr="006E453B">
        <w:rPr>
          <w:rFonts w:ascii="Book Antiqua" w:eastAsia="MS Gothic" w:hAnsi="Book Antiqua"/>
        </w:rPr>
        <w:t>CGI</w:t>
      </w:r>
      <w:r w:rsidRPr="006E453B">
        <w:rPr>
          <w:rFonts w:ascii="Book Antiqua" w:eastAsia="MS Gothic" w:hAnsi="Book Antiqua"/>
        </w:rPr>
        <w:t xml:space="preserve"> was not located at </w:t>
      </w:r>
      <w:r w:rsidR="00FB2109" w:rsidRPr="006E453B">
        <w:rPr>
          <w:rFonts w:ascii="Book Antiqua" w:eastAsia="MS Gothic" w:hAnsi="Book Antiqua"/>
        </w:rPr>
        <w:t xml:space="preserve">the </w:t>
      </w:r>
      <w:r w:rsidRPr="006E453B">
        <w:rPr>
          <w:rFonts w:ascii="Book Antiqua" w:eastAsia="MS Gothic" w:hAnsi="Book Antiqua"/>
        </w:rPr>
        <w:t xml:space="preserve">promoter region but </w:t>
      </w:r>
      <w:r w:rsidR="00FB2109" w:rsidRPr="006E453B">
        <w:rPr>
          <w:rFonts w:ascii="Book Antiqua" w:eastAsia="MS Gothic" w:hAnsi="Book Antiqua"/>
        </w:rPr>
        <w:t xml:space="preserve">was </w:t>
      </w:r>
      <w:r w:rsidRPr="006E453B">
        <w:rPr>
          <w:rFonts w:ascii="Book Antiqua" w:eastAsia="MS Gothic" w:hAnsi="Book Antiqua"/>
        </w:rPr>
        <w:t xml:space="preserve">just downstream of </w:t>
      </w:r>
      <w:r w:rsidR="00FB2109" w:rsidRPr="006E453B">
        <w:rPr>
          <w:rFonts w:ascii="Book Antiqua" w:eastAsia="MS Gothic" w:hAnsi="Book Antiqua"/>
        </w:rPr>
        <w:t xml:space="preserve">the </w:t>
      </w:r>
      <w:r w:rsidRPr="006E453B">
        <w:rPr>
          <w:rFonts w:ascii="Book Antiqua" w:eastAsia="MS Gothic" w:hAnsi="Book Antiqua"/>
        </w:rPr>
        <w:t xml:space="preserve">transcription </w:t>
      </w:r>
      <w:r w:rsidR="00D578EB" w:rsidRPr="006E453B">
        <w:rPr>
          <w:rFonts w:ascii="Book Antiqua" w:eastAsia="MS Gothic" w:hAnsi="Book Antiqua"/>
        </w:rPr>
        <w:t xml:space="preserve">initiation </w:t>
      </w:r>
      <w:r w:rsidRPr="006E453B">
        <w:rPr>
          <w:rFonts w:ascii="Book Antiqua" w:eastAsia="MS Gothic" w:hAnsi="Book Antiqua"/>
        </w:rPr>
        <w:t>site</w:t>
      </w:r>
      <w:r w:rsidR="003401B0" w:rsidRPr="006E453B">
        <w:rPr>
          <w:rFonts w:ascii="Book Antiqua" w:eastAsia="MS Gothic" w:hAnsi="Book Antiqua"/>
        </w:rPr>
        <w:t xml:space="preserve"> (Figure </w:t>
      </w:r>
      <w:r w:rsidR="00C62853" w:rsidRPr="006E453B">
        <w:rPr>
          <w:rFonts w:ascii="Book Antiqua" w:eastAsia="MS Gothic" w:hAnsi="Book Antiqua"/>
        </w:rPr>
        <w:t>1</w:t>
      </w:r>
      <w:r w:rsidR="003401B0" w:rsidRPr="006E453B">
        <w:rPr>
          <w:rFonts w:ascii="Book Antiqua" w:eastAsia="MS Gothic" w:hAnsi="Book Antiqua"/>
        </w:rPr>
        <w:t>)</w:t>
      </w:r>
      <w:r w:rsidRPr="006E453B">
        <w:rPr>
          <w:rFonts w:ascii="Book Antiqua" w:eastAsia="MS Gothic" w:hAnsi="Book Antiqua"/>
        </w:rPr>
        <w:t xml:space="preserve">, which might contribute </w:t>
      </w:r>
      <w:r w:rsidR="008C2BC8" w:rsidRPr="006E453B">
        <w:rPr>
          <w:rFonts w:ascii="Book Antiqua" w:eastAsia="MS Gothic" w:hAnsi="Book Antiqua"/>
        </w:rPr>
        <w:t xml:space="preserve">to gene </w:t>
      </w:r>
      <w:r w:rsidRPr="006E453B">
        <w:rPr>
          <w:rFonts w:ascii="Book Antiqua" w:eastAsia="MS Gothic" w:hAnsi="Book Antiqua"/>
        </w:rPr>
        <w:t xml:space="preserve">overexpression. </w:t>
      </w:r>
      <w:r w:rsidR="00300857" w:rsidRPr="006E453B">
        <w:rPr>
          <w:rFonts w:ascii="Book Antiqua" w:eastAsia="MS Gothic" w:hAnsi="Book Antiqua"/>
        </w:rPr>
        <w:t xml:space="preserve">It is </w:t>
      </w:r>
      <w:r w:rsidR="00FB2109" w:rsidRPr="006E453B">
        <w:rPr>
          <w:rFonts w:ascii="Book Antiqua" w:eastAsia="MS Gothic" w:hAnsi="Book Antiqua"/>
        </w:rPr>
        <w:t xml:space="preserve">hoped that </w:t>
      </w:r>
      <w:r w:rsidR="00300857" w:rsidRPr="006E453B">
        <w:rPr>
          <w:rFonts w:ascii="Book Antiqua" w:eastAsia="MS Gothic" w:hAnsi="Book Antiqua"/>
        </w:rPr>
        <w:t xml:space="preserve">the mechanism </w:t>
      </w:r>
      <w:r w:rsidR="00FB2109" w:rsidRPr="006E453B">
        <w:rPr>
          <w:rFonts w:ascii="Book Antiqua" w:eastAsia="MS Gothic" w:hAnsi="Book Antiqua"/>
        </w:rPr>
        <w:t xml:space="preserve">by which </w:t>
      </w:r>
      <w:r w:rsidR="00300857" w:rsidRPr="006E453B">
        <w:rPr>
          <w:rFonts w:ascii="Book Antiqua" w:eastAsia="MS Gothic" w:hAnsi="Book Antiqua"/>
        </w:rPr>
        <w:t xml:space="preserve">gene body methylation </w:t>
      </w:r>
      <w:r w:rsidR="00FB2109" w:rsidRPr="006E453B">
        <w:rPr>
          <w:rFonts w:ascii="Book Antiqua" w:eastAsia="MS Gothic" w:hAnsi="Book Antiqua"/>
        </w:rPr>
        <w:t xml:space="preserve">induces </w:t>
      </w:r>
      <w:r w:rsidR="00300857" w:rsidRPr="006E453B">
        <w:rPr>
          <w:rFonts w:ascii="Book Antiqua" w:eastAsia="MS Gothic" w:hAnsi="Book Antiqua"/>
        </w:rPr>
        <w:t>overexpression</w:t>
      </w:r>
      <w:r w:rsidR="00FB2109" w:rsidRPr="006E453B">
        <w:rPr>
          <w:rFonts w:ascii="Book Antiqua" w:eastAsia="MS Gothic" w:hAnsi="Book Antiqua"/>
        </w:rPr>
        <w:t xml:space="preserve"> can be demonstrated</w:t>
      </w:r>
      <w:r w:rsidR="00300857" w:rsidRPr="006E453B">
        <w:rPr>
          <w:rFonts w:ascii="Book Antiqua" w:eastAsia="MS Gothic" w:hAnsi="Book Antiqua"/>
        </w:rPr>
        <w:t>.</w:t>
      </w:r>
    </w:p>
    <w:p w14:paraId="3F506D37" w14:textId="77777777" w:rsidR="00EA34DF" w:rsidRDefault="00EA34DF" w:rsidP="00EA121B">
      <w:pPr>
        <w:spacing w:line="360" w:lineRule="auto"/>
        <w:ind w:firstLine="480"/>
        <w:jc w:val="both"/>
        <w:rPr>
          <w:rFonts w:ascii="Book Antiqua" w:eastAsia="宋体" w:hAnsi="Book Antiqua"/>
          <w:lang w:eastAsia="zh-CN"/>
        </w:rPr>
      </w:pPr>
      <w:r w:rsidRPr="006E453B">
        <w:rPr>
          <w:rFonts w:ascii="Book Antiqua" w:eastAsia="MS Gothic" w:hAnsi="Book Antiqua"/>
        </w:rPr>
        <w:t xml:space="preserve">In conclusion, </w:t>
      </w:r>
      <w:r w:rsidR="00727D29" w:rsidRPr="006E453B">
        <w:rPr>
          <w:rFonts w:ascii="Book Antiqua" w:eastAsia="ヒラギノ角ゴ Pro W3" w:hAnsi="Book Antiqua"/>
        </w:rPr>
        <w:t xml:space="preserve">this study </w:t>
      </w:r>
      <w:r w:rsidR="00F42D89" w:rsidRPr="006E453B">
        <w:rPr>
          <w:rFonts w:ascii="Book Antiqua" w:eastAsia="ヒラギノ角ゴ Pro W3" w:hAnsi="Book Antiqua"/>
        </w:rPr>
        <w:t xml:space="preserve">demonstrates </w:t>
      </w:r>
      <w:r w:rsidR="00727D29" w:rsidRPr="006E453B">
        <w:rPr>
          <w:rFonts w:ascii="Book Antiqua" w:eastAsia="ヒラギノ角ゴ Pro W3" w:hAnsi="Book Antiqua"/>
        </w:rPr>
        <w:t>for the fir</w:t>
      </w:r>
      <w:r w:rsidR="0033679F" w:rsidRPr="006E453B">
        <w:rPr>
          <w:rFonts w:ascii="Book Antiqua" w:eastAsia="ヒラギノ角ゴ Pro W3" w:hAnsi="Book Antiqua"/>
        </w:rPr>
        <w:t xml:space="preserve">st time that </w:t>
      </w:r>
      <w:r w:rsidR="002F0704" w:rsidRPr="006E453B">
        <w:rPr>
          <w:rFonts w:ascii="Book Antiqua" w:eastAsia="ヒラギノ角ゴ Pro W3" w:hAnsi="Book Antiqua"/>
        </w:rPr>
        <w:t xml:space="preserve">RAS-related gene expression is regulated by </w:t>
      </w:r>
      <w:r w:rsidR="0033679F" w:rsidRPr="006E453B">
        <w:rPr>
          <w:rFonts w:ascii="Book Antiqua" w:eastAsia="ヒラギノ角ゴ Pro W3" w:hAnsi="Book Antiqua"/>
        </w:rPr>
        <w:t xml:space="preserve">DNA methylation </w:t>
      </w:r>
      <w:r w:rsidR="00727D29" w:rsidRPr="006E453B">
        <w:rPr>
          <w:rFonts w:ascii="Book Antiqua" w:eastAsia="ヒラギノ角ゴ Pro W3" w:hAnsi="Book Antiqua"/>
        </w:rPr>
        <w:t>during liver fibrosis.</w:t>
      </w:r>
      <w:r w:rsidR="006F18F9" w:rsidRPr="006E453B">
        <w:rPr>
          <w:rFonts w:ascii="Book Antiqua" w:eastAsia="MS Gothic" w:hAnsi="Book Antiqua"/>
        </w:rPr>
        <w:t xml:space="preserve"> </w:t>
      </w:r>
      <w:r w:rsidR="00300857" w:rsidRPr="006E453B">
        <w:rPr>
          <w:rFonts w:ascii="Book Antiqua" w:eastAsia="MS Gothic" w:hAnsi="Book Antiqua"/>
        </w:rPr>
        <w:t>T</w:t>
      </w:r>
      <w:r w:rsidR="00FB2109" w:rsidRPr="006E453B">
        <w:rPr>
          <w:rFonts w:ascii="Book Antiqua" w:eastAsia="MS Gothic" w:hAnsi="Book Antiqua"/>
        </w:rPr>
        <w:t>his finding raises expectations about the t</w:t>
      </w:r>
      <w:r w:rsidR="00300857" w:rsidRPr="006E453B">
        <w:rPr>
          <w:rFonts w:ascii="Book Antiqua" w:eastAsia="MS Gothic" w:hAnsi="Book Antiqua"/>
        </w:rPr>
        <w:t>herapeutic application of demethylating agent</w:t>
      </w:r>
      <w:r w:rsidR="00FB2109" w:rsidRPr="006E453B">
        <w:rPr>
          <w:rFonts w:ascii="Book Antiqua" w:eastAsia="MS Gothic" w:hAnsi="Book Antiqua"/>
        </w:rPr>
        <w:t>s</w:t>
      </w:r>
      <w:r w:rsidR="00300857" w:rsidRPr="006E453B">
        <w:rPr>
          <w:rFonts w:ascii="Book Antiqua" w:eastAsia="MS Gothic" w:hAnsi="Book Antiqua"/>
        </w:rPr>
        <w:t xml:space="preserve"> </w:t>
      </w:r>
      <w:r w:rsidR="00FB2109" w:rsidRPr="006E453B">
        <w:rPr>
          <w:rFonts w:ascii="Book Antiqua" w:eastAsia="MS Gothic" w:hAnsi="Book Antiqua"/>
        </w:rPr>
        <w:t xml:space="preserve">for </w:t>
      </w:r>
      <w:r w:rsidR="00300857" w:rsidRPr="006E453B">
        <w:rPr>
          <w:rFonts w:ascii="Book Antiqua" w:eastAsia="MS Gothic" w:hAnsi="Book Antiqua"/>
        </w:rPr>
        <w:t>the treatment of liver fibrosis.</w:t>
      </w:r>
    </w:p>
    <w:p w14:paraId="03C513FC" w14:textId="77777777" w:rsidR="006E453B" w:rsidRPr="006E453B" w:rsidRDefault="006E453B" w:rsidP="00EA121B">
      <w:pPr>
        <w:spacing w:line="360" w:lineRule="auto"/>
        <w:ind w:firstLine="480"/>
        <w:jc w:val="both"/>
        <w:rPr>
          <w:rFonts w:ascii="Book Antiqua" w:eastAsia="宋体" w:hAnsi="Book Antiqua"/>
          <w:lang w:eastAsia="zh-CN"/>
        </w:rPr>
      </w:pPr>
    </w:p>
    <w:p w14:paraId="29A16FEF" w14:textId="77777777" w:rsidR="006E453B" w:rsidRPr="006E453B" w:rsidRDefault="006E453B" w:rsidP="006E453B">
      <w:pPr>
        <w:pStyle w:val="Heading1"/>
        <w:spacing w:line="360" w:lineRule="auto"/>
        <w:jc w:val="both"/>
        <w:rPr>
          <w:rFonts w:ascii="Book Antiqua" w:hAnsi="Book Antiqua"/>
        </w:rPr>
      </w:pPr>
      <w:bookmarkStart w:id="18" w:name="OLE_LINK573"/>
      <w:bookmarkStart w:id="19" w:name="OLE_LINK574"/>
      <w:bookmarkStart w:id="20" w:name="OLE_LINK591"/>
      <w:bookmarkStart w:id="21" w:name="OLE_LINK524"/>
      <w:bookmarkStart w:id="22" w:name="OLE_LINK525"/>
      <w:r w:rsidRPr="006E453B">
        <w:rPr>
          <w:rFonts w:ascii="Book Antiqua" w:hAnsi="Book Antiqua"/>
        </w:rPr>
        <w:t>COMMENTS</w:t>
      </w:r>
    </w:p>
    <w:p w14:paraId="314FFBA4" w14:textId="77777777" w:rsidR="006E453B" w:rsidRPr="006E453B" w:rsidRDefault="006E453B" w:rsidP="006E453B">
      <w:pPr>
        <w:widowControl/>
        <w:spacing w:line="360" w:lineRule="auto"/>
        <w:jc w:val="both"/>
        <w:textAlignment w:val="auto"/>
        <w:rPr>
          <w:rFonts w:ascii="Book Antiqua" w:hAnsi="Book Antiqua"/>
          <w:b/>
          <w:i/>
        </w:rPr>
      </w:pPr>
      <w:r w:rsidRPr="006E453B">
        <w:rPr>
          <w:rFonts w:ascii="Book Antiqua" w:hAnsi="Book Antiqua"/>
          <w:b/>
          <w:i/>
        </w:rPr>
        <w:t>Background</w:t>
      </w:r>
    </w:p>
    <w:p w14:paraId="647597EB" w14:textId="77777777" w:rsidR="006E453B" w:rsidRPr="006E453B" w:rsidRDefault="006E453B" w:rsidP="006E453B">
      <w:pPr>
        <w:spacing w:line="360" w:lineRule="auto"/>
        <w:jc w:val="both"/>
        <w:rPr>
          <w:rFonts w:ascii="Book Antiqua" w:eastAsia="ヒラギノ角ゴ Pro W3" w:hAnsi="Book Antiqua"/>
        </w:rPr>
      </w:pPr>
      <w:r w:rsidRPr="006E453B">
        <w:rPr>
          <w:rFonts w:ascii="Book Antiqua" w:eastAsia="MS Gothic" w:hAnsi="Book Antiqua"/>
        </w:rPr>
        <w:t>The renin–angiotensin system (RAS) plays a crucial role in the development of liver fibrosis.</w:t>
      </w:r>
      <w:r w:rsidRPr="006E453B">
        <w:rPr>
          <w:rFonts w:ascii="Book Antiqua" w:eastAsia="MS Gothic" w:hAnsi="Book Antiqua"/>
          <w:color w:val="FF0000"/>
        </w:rPr>
        <w:t xml:space="preserve"> </w:t>
      </w:r>
      <w:r w:rsidRPr="006E453B">
        <w:rPr>
          <w:rFonts w:ascii="Book Antiqua" w:eastAsia="ヒラギノ角ゴ Pro W3" w:hAnsi="Book Antiqua"/>
        </w:rPr>
        <w:t xml:space="preserve">Among the RAS-related genes, the methylation of </w:t>
      </w:r>
      <w:r w:rsidRPr="006E453B">
        <w:rPr>
          <w:rFonts w:ascii="Book Antiqua" w:eastAsia="ヒラギノ角ゴ Pro W3" w:hAnsi="Book Antiqua"/>
          <w:i/>
          <w:color w:val="000000" w:themeColor="text1"/>
        </w:rPr>
        <w:t>Agtr1a</w:t>
      </w:r>
      <w:r w:rsidRPr="006E453B">
        <w:rPr>
          <w:rFonts w:ascii="Book Antiqua" w:eastAsia="ヒラギノ角ゴ Pro W3" w:hAnsi="Book Antiqua"/>
          <w:color w:val="000000" w:themeColor="text1"/>
        </w:rPr>
        <w:t xml:space="preserve">, the rat Angiotensin II type 1 receptor gene, is a potential risk marker for the development of nonalcoholic fatty liver disease in rat pups. However, it remains to be elucidated whether </w:t>
      </w:r>
      <w:r w:rsidRPr="006E453B">
        <w:rPr>
          <w:rFonts w:ascii="Book Antiqua" w:eastAsia="ヒラギノ角ゴ Pro W3" w:hAnsi="Book Antiqua"/>
          <w:i/>
          <w:color w:val="000000" w:themeColor="text1"/>
        </w:rPr>
        <w:t>Agtr1a</w:t>
      </w:r>
      <w:r w:rsidRPr="006E453B">
        <w:rPr>
          <w:rFonts w:ascii="Book Antiqua" w:eastAsia="ヒラギノ角ゴ Pro W3" w:hAnsi="Book Antiqua"/>
          <w:color w:val="000000" w:themeColor="text1"/>
        </w:rPr>
        <w:t xml:space="preserve"> methylation occurs in liver fibrosis development in adult rats with nonalcoholic steatohepatitis (NASH).</w:t>
      </w:r>
    </w:p>
    <w:p w14:paraId="0E520E4E" w14:textId="77777777" w:rsidR="006E453B" w:rsidRPr="006E453B" w:rsidRDefault="006E453B" w:rsidP="006E453B">
      <w:pPr>
        <w:widowControl/>
        <w:spacing w:line="360" w:lineRule="auto"/>
        <w:jc w:val="both"/>
        <w:textAlignment w:val="auto"/>
        <w:rPr>
          <w:rFonts w:ascii="Book Antiqua" w:eastAsia="ヒラギノ角ゴ Pro W3" w:hAnsi="Book Antiqua"/>
          <w:color w:val="000000" w:themeColor="text1"/>
        </w:rPr>
      </w:pPr>
    </w:p>
    <w:p w14:paraId="7CFB8A71" w14:textId="77777777" w:rsidR="006E453B" w:rsidRPr="006E453B" w:rsidRDefault="006E453B" w:rsidP="006E453B">
      <w:pPr>
        <w:widowControl/>
        <w:spacing w:line="360" w:lineRule="auto"/>
        <w:jc w:val="both"/>
        <w:textAlignment w:val="auto"/>
        <w:rPr>
          <w:rFonts w:ascii="Book Antiqua" w:eastAsia="ヒラギノ角ゴ Pro W3" w:hAnsi="Book Antiqua"/>
          <w:b/>
          <w:i/>
          <w:color w:val="000000" w:themeColor="text1"/>
        </w:rPr>
      </w:pPr>
      <w:r w:rsidRPr="006E453B">
        <w:rPr>
          <w:rFonts w:ascii="Book Antiqua" w:eastAsia="ヒラギノ角ゴ Pro W3" w:hAnsi="Book Antiqua"/>
          <w:b/>
          <w:i/>
          <w:color w:val="000000" w:themeColor="text1"/>
        </w:rPr>
        <w:t>Research frontiers</w:t>
      </w:r>
    </w:p>
    <w:p w14:paraId="58FB1586" w14:textId="77777777" w:rsidR="006E453B" w:rsidRPr="006E453B" w:rsidRDefault="006E453B" w:rsidP="006E453B">
      <w:pPr>
        <w:widowControl/>
        <w:spacing w:line="360" w:lineRule="auto"/>
        <w:jc w:val="both"/>
        <w:textAlignment w:val="auto"/>
        <w:rPr>
          <w:rFonts w:ascii="Book Antiqua" w:eastAsia="ヒラギノ角ゴ Pro W3" w:hAnsi="Book Antiqua"/>
          <w:color w:val="000000" w:themeColor="text1"/>
        </w:rPr>
      </w:pPr>
      <w:r w:rsidRPr="006E453B">
        <w:rPr>
          <w:rFonts w:ascii="Book Antiqua" w:eastAsia="ヒラギノ角ゴ Pro W3" w:hAnsi="Book Antiqua"/>
          <w:color w:val="000000" w:themeColor="text1"/>
        </w:rPr>
        <w:lastRenderedPageBreak/>
        <w:t xml:space="preserve">Epigenetics derived from mother–pup interaction is a prominent research field. However, few studies have focused on whether these epigenetic changes responsible for susceptibility to particular diseases occur when the diseases actually develop in adults. </w:t>
      </w:r>
    </w:p>
    <w:p w14:paraId="337594EA" w14:textId="77777777" w:rsidR="006E453B" w:rsidRPr="006E453B" w:rsidRDefault="006E453B" w:rsidP="006E453B">
      <w:pPr>
        <w:widowControl/>
        <w:spacing w:line="360" w:lineRule="auto"/>
        <w:jc w:val="both"/>
        <w:textAlignment w:val="auto"/>
        <w:rPr>
          <w:rFonts w:ascii="Book Antiqua" w:eastAsia="ヒラギノ角ゴ Pro W3" w:hAnsi="Book Antiqua"/>
          <w:b/>
          <w:i/>
          <w:color w:val="000000" w:themeColor="text1"/>
        </w:rPr>
      </w:pPr>
    </w:p>
    <w:p w14:paraId="40DEA9AD" w14:textId="77777777" w:rsidR="006E453B" w:rsidRPr="006E453B" w:rsidRDefault="006E453B" w:rsidP="006E453B">
      <w:pPr>
        <w:widowControl/>
        <w:spacing w:line="360" w:lineRule="auto"/>
        <w:jc w:val="both"/>
        <w:textAlignment w:val="auto"/>
        <w:rPr>
          <w:rFonts w:ascii="Book Antiqua" w:eastAsia="ヒラギノ角ゴ Pro W3" w:hAnsi="Book Antiqua"/>
          <w:b/>
          <w:i/>
          <w:color w:val="000000" w:themeColor="text1"/>
        </w:rPr>
      </w:pPr>
      <w:r w:rsidRPr="006E453B">
        <w:rPr>
          <w:rFonts w:ascii="Book Antiqua" w:eastAsia="ヒラギノ角ゴ Pro W3" w:hAnsi="Book Antiqua"/>
          <w:b/>
          <w:i/>
          <w:color w:val="000000" w:themeColor="text1"/>
        </w:rPr>
        <w:t>Innovations and breakthroughs</w:t>
      </w:r>
    </w:p>
    <w:p w14:paraId="3920356E" w14:textId="77777777" w:rsidR="006E453B" w:rsidRPr="006E453B" w:rsidRDefault="006E453B" w:rsidP="006E453B">
      <w:pPr>
        <w:widowControl/>
        <w:spacing w:line="360" w:lineRule="auto"/>
        <w:jc w:val="both"/>
        <w:textAlignment w:val="auto"/>
        <w:rPr>
          <w:rFonts w:ascii="Book Antiqua" w:eastAsia="ヒラギノ角ゴ Pro W3" w:hAnsi="Book Antiqua"/>
          <w:color w:val="000000" w:themeColor="text1"/>
        </w:rPr>
      </w:pPr>
      <w:r w:rsidRPr="006E453B">
        <w:rPr>
          <w:rFonts w:ascii="Book Antiqua" w:eastAsia="ヒラギノ角ゴ Pro W3" w:hAnsi="Book Antiqua"/>
          <w:color w:val="000000" w:themeColor="text1"/>
        </w:rPr>
        <w:t xml:space="preserve">This study demonstrates for the first time that the expression of </w:t>
      </w:r>
      <w:r w:rsidRPr="006E453B">
        <w:rPr>
          <w:rFonts w:ascii="Book Antiqua" w:eastAsia="ヒラギノ角ゴ Pro W3" w:hAnsi="Book Antiqua"/>
          <w:i/>
          <w:color w:val="000000" w:themeColor="text1"/>
        </w:rPr>
        <w:t>Agtr1a</w:t>
      </w:r>
      <w:r w:rsidRPr="006E453B">
        <w:rPr>
          <w:rFonts w:ascii="Book Antiqua" w:eastAsia="ヒラギノ角ゴ Pro W3" w:hAnsi="Book Antiqua"/>
          <w:color w:val="000000" w:themeColor="text1"/>
        </w:rPr>
        <w:t>, a RAS-related gene, is regulated by DNA methylation during liver fibrosis.</w:t>
      </w:r>
    </w:p>
    <w:p w14:paraId="23AE7FCD" w14:textId="77777777" w:rsidR="006E453B" w:rsidRPr="006E453B" w:rsidRDefault="006E453B" w:rsidP="006E453B">
      <w:pPr>
        <w:widowControl/>
        <w:spacing w:line="360" w:lineRule="auto"/>
        <w:jc w:val="both"/>
        <w:textAlignment w:val="auto"/>
        <w:rPr>
          <w:rFonts w:ascii="Book Antiqua" w:eastAsia="ヒラギノ角ゴ Pro W3" w:hAnsi="Book Antiqua"/>
          <w:color w:val="000000" w:themeColor="text1"/>
        </w:rPr>
      </w:pPr>
    </w:p>
    <w:p w14:paraId="78698FD8" w14:textId="77777777" w:rsidR="006E453B" w:rsidRPr="006E453B" w:rsidRDefault="006E453B" w:rsidP="006E453B">
      <w:pPr>
        <w:widowControl/>
        <w:spacing w:line="360" w:lineRule="auto"/>
        <w:jc w:val="both"/>
        <w:textAlignment w:val="auto"/>
        <w:rPr>
          <w:rFonts w:ascii="Book Antiqua" w:eastAsia="ヒラギノ角ゴ Pro W3" w:hAnsi="Book Antiqua"/>
          <w:b/>
          <w:i/>
          <w:color w:val="000000" w:themeColor="text1"/>
        </w:rPr>
      </w:pPr>
      <w:r w:rsidRPr="006E453B">
        <w:rPr>
          <w:rFonts w:ascii="Book Antiqua" w:eastAsia="ヒラギノ角ゴ Pro W3" w:hAnsi="Book Antiqua"/>
          <w:b/>
          <w:i/>
          <w:color w:val="000000" w:themeColor="text1"/>
        </w:rPr>
        <w:t>Applications</w:t>
      </w:r>
    </w:p>
    <w:p w14:paraId="04C05067" w14:textId="646810CF" w:rsidR="006E453B" w:rsidRPr="006E453B" w:rsidRDefault="00A45588" w:rsidP="006E453B">
      <w:pPr>
        <w:widowControl/>
        <w:spacing w:line="360" w:lineRule="auto"/>
        <w:jc w:val="both"/>
        <w:textAlignment w:val="auto"/>
        <w:rPr>
          <w:rFonts w:ascii="Book Antiqua" w:eastAsia="MS Gothic" w:hAnsi="Book Antiqua"/>
        </w:rPr>
      </w:pPr>
      <w:r>
        <w:rPr>
          <w:rFonts w:ascii="Book Antiqua" w:eastAsia="宋体" w:hAnsi="Book Antiqua"/>
          <w:lang w:eastAsia="zh-CN"/>
        </w:rPr>
        <w:t xml:space="preserve">The </w:t>
      </w:r>
      <w:r>
        <w:rPr>
          <w:rFonts w:ascii="Book Antiqua" w:eastAsia="宋体" w:hAnsi="Book Antiqua" w:hint="eastAsia"/>
          <w:lang w:eastAsia="zh-CN"/>
        </w:rPr>
        <w:t>authors</w:t>
      </w:r>
      <w:r w:rsidRPr="006E453B">
        <w:rPr>
          <w:rFonts w:ascii="Book Antiqua" w:eastAsia="MS Gothic" w:hAnsi="Book Antiqua"/>
        </w:rPr>
        <w:t xml:space="preserve"> </w:t>
      </w:r>
      <w:r w:rsidR="006E453B" w:rsidRPr="006E453B">
        <w:rPr>
          <w:rFonts w:ascii="Book Antiqua" w:eastAsia="MS Gothic" w:hAnsi="Book Antiqua"/>
        </w:rPr>
        <w:t xml:space="preserve">finding raises expectations about the therapeutic application of </w:t>
      </w:r>
      <w:proofErr w:type="spellStart"/>
      <w:r w:rsidR="006E453B" w:rsidRPr="006E453B">
        <w:rPr>
          <w:rFonts w:ascii="Book Antiqua" w:eastAsia="MS Gothic" w:hAnsi="Book Antiqua"/>
        </w:rPr>
        <w:t>demethylating</w:t>
      </w:r>
      <w:proofErr w:type="spellEnd"/>
      <w:r w:rsidR="006E453B" w:rsidRPr="006E453B">
        <w:rPr>
          <w:rFonts w:ascii="Book Antiqua" w:eastAsia="MS Gothic" w:hAnsi="Book Antiqua"/>
        </w:rPr>
        <w:t xml:space="preserve"> agents for the treatment of liver fibrosis.</w:t>
      </w:r>
    </w:p>
    <w:p w14:paraId="60D9275A" w14:textId="77777777" w:rsidR="006E453B" w:rsidRPr="006E453B" w:rsidRDefault="006E453B" w:rsidP="006E453B">
      <w:pPr>
        <w:widowControl/>
        <w:spacing w:line="360" w:lineRule="auto"/>
        <w:jc w:val="both"/>
        <w:textAlignment w:val="auto"/>
        <w:rPr>
          <w:rFonts w:ascii="Book Antiqua" w:eastAsia="ヒラギノ角ゴ Pro W3" w:hAnsi="Book Antiqua"/>
          <w:color w:val="000000" w:themeColor="text1"/>
        </w:rPr>
      </w:pPr>
    </w:p>
    <w:p w14:paraId="05C7A0C9" w14:textId="77777777" w:rsidR="006E453B" w:rsidRPr="006E453B" w:rsidRDefault="006E453B" w:rsidP="006E453B">
      <w:pPr>
        <w:widowControl/>
        <w:spacing w:line="360" w:lineRule="auto"/>
        <w:jc w:val="both"/>
        <w:textAlignment w:val="auto"/>
        <w:rPr>
          <w:rFonts w:ascii="Book Antiqua" w:eastAsia="ヒラギノ角ゴ Pro W3" w:hAnsi="Book Antiqua"/>
          <w:b/>
          <w:i/>
          <w:color w:val="000000" w:themeColor="text1"/>
        </w:rPr>
      </w:pPr>
      <w:r w:rsidRPr="006E453B">
        <w:rPr>
          <w:rFonts w:ascii="Book Antiqua" w:eastAsia="ヒラギノ角ゴ Pro W3" w:hAnsi="Book Antiqua"/>
          <w:b/>
          <w:i/>
          <w:color w:val="000000" w:themeColor="text1"/>
        </w:rPr>
        <w:t>Terminology</w:t>
      </w:r>
    </w:p>
    <w:p w14:paraId="566FE083" w14:textId="77777777" w:rsidR="006E453B" w:rsidRPr="006E453B" w:rsidRDefault="006E453B" w:rsidP="006E453B">
      <w:pPr>
        <w:widowControl/>
        <w:spacing w:line="360" w:lineRule="auto"/>
        <w:jc w:val="both"/>
        <w:textAlignment w:val="auto"/>
        <w:rPr>
          <w:rFonts w:ascii="Book Antiqua" w:eastAsia="ヒラギノ角ゴ Pro W3" w:hAnsi="Book Antiqua"/>
          <w:color w:val="000000" w:themeColor="text1"/>
        </w:rPr>
      </w:pPr>
      <w:r w:rsidRPr="006E453B">
        <w:rPr>
          <w:rFonts w:ascii="Book Antiqua" w:eastAsia="ヒラギノ角ゴ Pro W3" w:hAnsi="Book Antiqua"/>
          <w:color w:val="000000" w:themeColor="text1"/>
        </w:rPr>
        <w:t>Epigenetics refers to heritable marks regulating tissue-specific gene expression without changes in the DNA sequence. Prominent epigenetic marks consist of DNA methylation and histone modifications. Aberrant epigenetic changes are involved in various diseases, including cancer.</w:t>
      </w:r>
    </w:p>
    <w:p w14:paraId="1D04E2D9" w14:textId="77777777" w:rsidR="006E453B" w:rsidRPr="006E453B" w:rsidRDefault="006E453B" w:rsidP="006E453B">
      <w:pPr>
        <w:widowControl/>
        <w:spacing w:line="360" w:lineRule="auto"/>
        <w:jc w:val="both"/>
        <w:textAlignment w:val="auto"/>
        <w:rPr>
          <w:rFonts w:ascii="Book Antiqua" w:eastAsia="ヒラギノ角ゴ Pro W3" w:hAnsi="Book Antiqua"/>
          <w:color w:val="000000" w:themeColor="text1"/>
        </w:rPr>
      </w:pPr>
    </w:p>
    <w:p w14:paraId="5F7F6FD4" w14:textId="77777777" w:rsidR="006E453B" w:rsidRPr="006E453B" w:rsidRDefault="006E453B" w:rsidP="006E453B">
      <w:pPr>
        <w:widowControl/>
        <w:spacing w:line="360" w:lineRule="auto"/>
        <w:jc w:val="both"/>
        <w:textAlignment w:val="auto"/>
        <w:rPr>
          <w:rFonts w:ascii="Book Antiqua" w:eastAsia="ヒラギノ角ゴ Pro W3" w:hAnsi="Book Antiqua"/>
          <w:b/>
          <w:i/>
          <w:color w:val="000000" w:themeColor="text1"/>
        </w:rPr>
      </w:pPr>
      <w:r w:rsidRPr="006E453B">
        <w:rPr>
          <w:rFonts w:ascii="Book Antiqua" w:eastAsia="ヒラギノ角ゴ Pro W3" w:hAnsi="Book Antiqua"/>
          <w:b/>
          <w:i/>
          <w:color w:val="000000" w:themeColor="text1"/>
        </w:rPr>
        <w:t>Peer-review</w:t>
      </w:r>
    </w:p>
    <w:p w14:paraId="36F1FF6B" w14:textId="3B9B7BDF" w:rsidR="006E453B" w:rsidRPr="006E453B" w:rsidRDefault="006E453B" w:rsidP="006E453B">
      <w:pPr>
        <w:spacing w:line="360" w:lineRule="auto"/>
        <w:jc w:val="both"/>
        <w:rPr>
          <w:rFonts w:ascii="Book Antiqua" w:hAnsi="Book Antiqua"/>
        </w:rPr>
      </w:pPr>
      <w:r w:rsidRPr="006E453B">
        <w:rPr>
          <w:rFonts w:ascii="Book Antiqua" w:hAnsi="Book Antiqua"/>
        </w:rPr>
        <w:lastRenderedPageBreak/>
        <w:t>This manuscript addresses the role of DNA methylation of angiotensin II receptor in fibrosis development in a rat model of NASH.</w:t>
      </w:r>
      <w:r w:rsidR="00E57719" w:rsidRPr="00E57719">
        <w:t xml:space="preserve"> </w:t>
      </w:r>
      <w:r w:rsidR="00E57719" w:rsidRPr="00E57719">
        <w:rPr>
          <w:rFonts w:ascii="Book Antiqua" w:hAnsi="Book Antiqua"/>
        </w:rPr>
        <w:t>The study is original and well designed.</w:t>
      </w:r>
    </w:p>
    <w:p w14:paraId="0AA4874D" w14:textId="77777777" w:rsidR="00EA121B" w:rsidRPr="006E453B" w:rsidRDefault="00EA121B" w:rsidP="00EA121B">
      <w:pPr>
        <w:spacing w:line="360" w:lineRule="auto"/>
        <w:rPr>
          <w:rFonts w:ascii="Book Antiqua" w:hAnsi="Book Antiqua" w:cs="Arial"/>
        </w:rPr>
      </w:pPr>
    </w:p>
    <w:bookmarkEnd w:id="18"/>
    <w:bookmarkEnd w:id="19"/>
    <w:bookmarkEnd w:id="20"/>
    <w:bookmarkEnd w:id="21"/>
    <w:bookmarkEnd w:id="22"/>
    <w:p w14:paraId="482714BC" w14:textId="425BB69B" w:rsidR="004D76D3" w:rsidRPr="006E453B" w:rsidRDefault="004D76D3" w:rsidP="00EA121B">
      <w:pPr>
        <w:widowControl/>
        <w:spacing w:line="360" w:lineRule="auto"/>
        <w:jc w:val="both"/>
        <w:textAlignment w:val="auto"/>
        <w:rPr>
          <w:rFonts w:ascii="Book Antiqua" w:hAnsi="Book Antiqua"/>
          <w:b/>
        </w:rPr>
      </w:pPr>
      <w:r w:rsidRPr="006E453B">
        <w:rPr>
          <w:rFonts w:ascii="Book Antiqua" w:hAnsi="Book Antiqua"/>
        </w:rPr>
        <w:br w:type="page"/>
      </w:r>
    </w:p>
    <w:p w14:paraId="4A5DCF3A" w14:textId="4027AE7D" w:rsidR="00B036C4" w:rsidRPr="006E453B" w:rsidRDefault="006D4881" w:rsidP="0057028C">
      <w:pPr>
        <w:pStyle w:val="Heading1"/>
        <w:spacing w:line="360" w:lineRule="auto"/>
        <w:ind w:left="421" w:hangingChars="162" w:hanging="421"/>
        <w:jc w:val="both"/>
        <w:rPr>
          <w:rFonts w:ascii="Book Antiqua" w:eastAsia="宋体" w:hAnsi="Book Antiqua"/>
          <w:lang w:eastAsia="zh-CN"/>
        </w:rPr>
      </w:pPr>
      <w:r w:rsidRPr="006E453B">
        <w:rPr>
          <w:rFonts w:ascii="Book Antiqua" w:hAnsi="Book Antiqua"/>
        </w:rPr>
        <w:lastRenderedPageBreak/>
        <w:t>REFERENCES</w:t>
      </w:r>
    </w:p>
    <w:p w14:paraId="201D8103" w14:textId="2FDD7EE8" w:rsidR="00B036C4" w:rsidRPr="006E453B" w:rsidRDefault="00B036C4" w:rsidP="00B036C4">
      <w:pPr>
        <w:widowControl/>
        <w:spacing w:line="360" w:lineRule="auto"/>
        <w:jc w:val="both"/>
        <w:rPr>
          <w:rFonts w:ascii="Book Antiqua" w:eastAsia="宋体" w:hAnsi="Book Antiqua" w:cs="宋体"/>
          <w:kern w:val="0"/>
        </w:rPr>
      </w:pPr>
      <w:proofErr w:type="gramStart"/>
      <w:r w:rsidRPr="006E453B">
        <w:rPr>
          <w:rFonts w:ascii="Book Antiqua" w:eastAsia="宋体" w:hAnsi="Book Antiqua" w:cs="宋体"/>
          <w:kern w:val="0"/>
        </w:rPr>
        <w:t>1 </w:t>
      </w:r>
      <w:proofErr w:type="spellStart"/>
      <w:r w:rsidRPr="006E453B">
        <w:rPr>
          <w:rFonts w:ascii="Book Antiqua" w:eastAsia="宋体" w:hAnsi="Book Antiqua" w:cs="宋体"/>
          <w:b/>
          <w:bCs/>
          <w:kern w:val="0"/>
        </w:rPr>
        <w:t>Albanis</w:t>
      </w:r>
      <w:proofErr w:type="spellEnd"/>
      <w:r w:rsidRPr="006E453B">
        <w:rPr>
          <w:rFonts w:ascii="Book Antiqua" w:eastAsia="宋体" w:hAnsi="Book Antiqua" w:cs="宋体"/>
          <w:b/>
          <w:bCs/>
          <w:kern w:val="0"/>
        </w:rPr>
        <w:t xml:space="preserve"> E</w:t>
      </w:r>
      <w:r w:rsidRPr="006E453B">
        <w:rPr>
          <w:rFonts w:ascii="Book Antiqua" w:eastAsia="宋体" w:hAnsi="Book Antiqua" w:cs="宋体"/>
          <w:kern w:val="0"/>
        </w:rPr>
        <w:t>, Friedman SL. Hepatic fibrosis.</w:t>
      </w:r>
      <w:proofErr w:type="gramEnd"/>
      <w:r w:rsidRPr="006E453B">
        <w:rPr>
          <w:rFonts w:ascii="Book Antiqua" w:eastAsia="宋体" w:hAnsi="Book Antiqua" w:cs="宋体"/>
          <w:kern w:val="0"/>
        </w:rPr>
        <w:t xml:space="preserve"> </w:t>
      </w:r>
      <w:proofErr w:type="gramStart"/>
      <w:r w:rsidRPr="006E453B">
        <w:rPr>
          <w:rFonts w:ascii="Book Antiqua" w:eastAsia="宋体" w:hAnsi="Book Antiqua" w:cs="宋体"/>
          <w:kern w:val="0"/>
        </w:rPr>
        <w:t>Pathogenesis and principles of therapy.</w:t>
      </w:r>
      <w:proofErr w:type="gramEnd"/>
      <w:r w:rsidRPr="006E453B">
        <w:rPr>
          <w:rFonts w:ascii="Book Antiqua" w:eastAsia="宋体" w:hAnsi="Book Antiqua" w:cs="宋体"/>
          <w:kern w:val="0"/>
        </w:rPr>
        <w:t> </w:t>
      </w:r>
      <w:proofErr w:type="spellStart"/>
      <w:r w:rsidRPr="006E453B">
        <w:rPr>
          <w:rFonts w:ascii="Book Antiqua" w:eastAsia="宋体" w:hAnsi="Book Antiqua" w:cs="宋体"/>
          <w:i/>
          <w:iCs/>
          <w:kern w:val="0"/>
        </w:rPr>
        <w:t>Clin</w:t>
      </w:r>
      <w:proofErr w:type="spellEnd"/>
      <w:r w:rsidRPr="006E453B">
        <w:rPr>
          <w:rFonts w:ascii="Book Antiqua" w:eastAsia="宋体" w:hAnsi="Book Antiqua" w:cs="宋体"/>
          <w:i/>
          <w:iCs/>
          <w:kern w:val="0"/>
        </w:rPr>
        <w:t xml:space="preserve"> Liver Dis</w:t>
      </w:r>
      <w:r w:rsidRPr="006E453B">
        <w:rPr>
          <w:rFonts w:ascii="Book Antiqua" w:eastAsia="宋体" w:hAnsi="Book Antiqua" w:cs="宋体"/>
          <w:kern w:val="0"/>
        </w:rPr>
        <w:t> 2001; </w:t>
      </w:r>
      <w:r w:rsidRPr="006E453B">
        <w:rPr>
          <w:rFonts w:ascii="Book Antiqua" w:eastAsia="宋体" w:hAnsi="Book Antiqua" w:cs="宋体"/>
          <w:b/>
          <w:bCs/>
          <w:kern w:val="0"/>
        </w:rPr>
        <w:t>5</w:t>
      </w:r>
      <w:r w:rsidRPr="006E453B">
        <w:rPr>
          <w:rFonts w:ascii="Book Antiqua" w:eastAsia="宋体" w:hAnsi="Book Antiqua" w:cs="宋体"/>
          <w:kern w:val="0"/>
        </w:rPr>
        <w:t>: 315-34, v-vi [PMID: 11385966</w:t>
      </w:r>
      <w:r w:rsidR="004C2409">
        <w:rPr>
          <w:rFonts w:ascii="Book Antiqua" w:eastAsia="宋体" w:hAnsi="Book Antiqua" w:cs="宋体" w:hint="eastAsia"/>
          <w:kern w:val="0"/>
          <w:lang w:eastAsia="zh-CN"/>
        </w:rPr>
        <w:t xml:space="preserve"> DOI: </w:t>
      </w:r>
      <w:r w:rsidR="004C2409" w:rsidRPr="004C2409">
        <w:rPr>
          <w:rFonts w:ascii="Book Antiqua" w:eastAsia="宋体" w:hAnsi="Book Antiqua" w:cs="宋体"/>
          <w:kern w:val="0"/>
          <w:lang w:eastAsia="zh-CN"/>
        </w:rPr>
        <w:t>10.1016/S1089-3261(05)70168-9</w:t>
      </w:r>
      <w:r w:rsidRPr="006E453B">
        <w:rPr>
          <w:rFonts w:ascii="Book Antiqua" w:eastAsia="宋体" w:hAnsi="Book Antiqua" w:cs="宋体"/>
          <w:kern w:val="0"/>
        </w:rPr>
        <w:t>]</w:t>
      </w:r>
    </w:p>
    <w:p w14:paraId="26EB2356" w14:textId="3CC2AD34" w:rsidR="00B036C4" w:rsidRPr="006E453B" w:rsidRDefault="00B036C4" w:rsidP="00B036C4">
      <w:pPr>
        <w:widowControl/>
        <w:spacing w:line="360" w:lineRule="auto"/>
        <w:jc w:val="both"/>
        <w:rPr>
          <w:rFonts w:ascii="Book Antiqua" w:eastAsia="宋体" w:hAnsi="Book Antiqua" w:cs="宋体"/>
          <w:kern w:val="0"/>
        </w:rPr>
      </w:pPr>
      <w:proofErr w:type="gramStart"/>
      <w:r w:rsidRPr="006E453B">
        <w:rPr>
          <w:rFonts w:ascii="Book Antiqua" w:eastAsia="宋体" w:hAnsi="Book Antiqua" w:cs="宋体"/>
          <w:kern w:val="0"/>
        </w:rPr>
        <w:t>2 </w:t>
      </w:r>
      <w:proofErr w:type="spellStart"/>
      <w:r w:rsidRPr="006E453B">
        <w:rPr>
          <w:rFonts w:ascii="Book Antiqua" w:eastAsia="宋体" w:hAnsi="Book Antiqua" w:cs="宋体"/>
          <w:b/>
          <w:bCs/>
          <w:kern w:val="0"/>
        </w:rPr>
        <w:t>Olaso</w:t>
      </w:r>
      <w:proofErr w:type="spellEnd"/>
      <w:r w:rsidRPr="006E453B">
        <w:rPr>
          <w:rFonts w:ascii="Book Antiqua" w:eastAsia="宋体" w:hAnsi="Book Antiqua" w:cs="宋体"/>
          <w:b/>
          <w:bCs/>
          <w:kern w:val="0"/>
        </w:rPr>
        <w:t xml:space="preserve"> E</w:t>
      </w:r>
      <w:r w:rsidRPr="006E453B">
        <w:rPr>
          <w:rFonts w:ascii="Book Antiqua" w:eastAsia="宋体" w:hAnsi="Book Antiqua" w:cs="宋体"/>
          <w:kern w:val="0"/>
        </w:rPr>
        <w:t xml:space="preserve">, Friedman SL. Molecular regulation of hepatic </w:t>
      </w:r>
      <w:proofErr w:type="spellStart"/>
      <w:r w:rsidRPr="006E453B">
        <w:rPr>
          <w:rFonts w:ascii="Book Antiqua" w:eastAsia="宋体" w:hAnsi="Book Antiqua" w:cs="宋体"/>
          <w:kern w:val="0"/>
        </w:rPr>
        <w:t>fibrogenesis</w:t>
      </w:r>
      <w:proofErr w:type="spellEnd"/>
      <w:r w:rsidRPr="006E453B">
        <w:rPr>
          <w:rFonts w:ascii="Book Antiqua" w:eastAsia="宋体" w:hAnsi="Book Antiqua" w:cs="宋体"/>
          <w:kern w:val="0"/>
        </w:rPr>
        <w:t>.</w:t>
      </w:r>
      <w:proofErr w:type="gramEnd"/>
      <w:r w:rsidRPr="006E453B">
        <w:rPr>
          <w:rFonts w:ascii="Book Antiqua" w:eastAsia="宋体" w:hAnsi="Book Antiqua" w:cs="宋体"/>
          <w:kern w:val="0"/>
        </w:rPr>
        <w:t> </w:t>
      </w:r>
      <w:r w:rsidRPr="006E453B">
        <w:rPr>
          <w:rFonts w:ascii="Book Antiqua" w:eastAsia="宋体" w:hAnsi="Book Antiqua" w:cs="宋体"/>
          <w:i/>
          <w:iCs/>
          <w:kern w:val="0"/>
        </w:rPr>
        <w:t xml:space="preserve">J </w:t>
      </w:r>
      <w:proofErr w:type="spellStart"/>
      <w:r w:rsidRPr="006E453B">
        <w:rPr>
          <w:rFonts w:ascii="Book Antiqua" w:eastAsia="宋体" w:hAnsi="Book Antiqua" w:cs="宋体"/>
          <w:i/>
          <w:iCs/>
          <w:kern w:val="0"/>
        </w:rPr>
        <w:t>Hepatol</w:t>
      </w:r>
      <w:proofErr w:type="spellEnd"/>
      <w:r w:rsidRPr="006E453B">
        <w:rPr>
          <w:rFonts w:ascii="Book Antiqua" w:eastAsia="宋体" w:hAnsi="Book Antiqua" w:cs="宋体"/>
          <w:kern w:val="0"/>
        </w:rPr>
        <w:t> 1998; </w:t>
      </w:r>
      <w:r w:rsidRPr="006E453B">
        <w:rPr>
          <w:rFonts w:ascii="Book Antiqua" w:eastAsia="宋体" w:hAnsi="Book Antiqua" w:cs="宋体"/>
          <w:b/>
          <w:bCs/>
          <w:kern w:val="0"/>
        </w:rPr>
        <w:t>29</w:t>
      </w:r>
      <w:r w:rsidRPr="006E453B">
        <w:rPr>
          <w:rFonts w:ascii="Book Antiqua" w:eastAsia="宋体" w:hAnsi="Book Antiqua" w:cs="宋体"/>
          <w:kern w:val="0"/>
        </w:rPr>
        <w:t>: 836-847 [PMID: 9833926</w:t>
      </w:r>
      <w:r w:rsidR="004C2409">
        <w:rPr>
          <w:rFonts w:ascii="Book Antiqua" w:eastAsia="宋体" w:hAnsi="Book Antiqua" w:cs="宋体" w:hint="eastAsia"/>
          <w:kern w:val="0"/>
          <w:lang w:eastAsia="zh-CN"/>
        </w:rPr>
        <w:t xml:space="preserve"> </w:t>
      </w:r>
      <w:r w:rsidR="00B14C99">
        <w:rPr>
          <w:rFonts w:ascii="Book Antiqua" w:eastAsia="宋体" w:hAnsi="Book Antiqua" w:cs="宋体"/>
          <w:kern w:val="0"/>
          <w:lang w:eastAsia="zh-CN"/>
        </w:rPr>
        <w:t>DOI</w:t>
      </w:r>
      <w:r w:rsidR="004C2409">
        <w:rPr>
          <w:rFonts w:ascii="Book Antiqua" w:eastAsia="宋体" w:hAnsi="Book Antiqua" w:cs="宋体" w:hint="eastAsia"/>
          <w:kern w:val="0"/>
          <w:lang w:eastAsia="zh-CN"/>
        </w:rPr>
        <w:t xml:space="preserve">: </w:t>
      </w:r>
      <w:r w:rsidR="004C2409" w:rsidRPr="004C2409">
        <w:rPr>
          <w:rFonts w:ascii="Book Antiqua" w:eastAsia="宋体" w:hAnsi="Book Antiqua" w:cs="宋体"/>
          <w:kern w:val="0"/>
          <w:lang w:eastAsia="zh-CN"/>
        </w:rPr>
        <w:t>10.1016/S0168-8278(98)80269-9</w:t>
      </w:r>
      <w:r w:rsidRPr="006E453B">
        <w:rPr>
          <w:rFonts w:ascii="Book Antiqua" w:eastAsia="宋体" w:hAnsi="Book Antiqua" w:cs="宋体"/>
          <w:kern w:val="0"/>
        </w:rPr>
        <w:t>]</w:t>
      </w:r>
    </w:p>
    <w:p w14:paraId="25B76C84" w14:textId="5423AB53" w:rsidR="00B036C4" w:rsidRPr="006E453B" w:rsidRDefault="00B036C4" w:rsidP="00B036C4">
      <w:pPr>
        <w:widowControl/>
        <w:spacing w:line="360" w:lineRule="auto"/>
        <w:jc w:val="both"/>
        <w:rPr>
          <w:rFonts w:ascii="Book Antiqua" w:eastAsia="宋体" w:hAnsi="Book Antiqua" w:cs="宋体"/>
          <w:kern w:val="0"/>
        </w:rPr>
      </w:pPr>
      <w:proofErr w:type="gramStart"/>
      <w:r w:rsidRPr="006E453B">
        <w:rPr>
          <w:rFonts w:ascii="Book Antiqua" w:eastAsia="宋体" w:hAnsi="Book Antiqua" w:cs="宋体"/>
          <w:kern w:val="0"/>
        </w:rPr>
        <w:t>3 </w:t>
      </w:r>
      <w:r w:rsidRPr="006E453B">
        <w:rPr>
          <w:rFonts w:ascii="Book Antiqua" w:eastAsia="宋体" w:hAnsi="Book Antiqua" w:cs="宋体"/>
          <w:b/>
          <w:bCs/>
          <w:kern w:val="0"/>
        </w:rPr>
        <w:t>Friedman SL</w:t>
      </w:r>
      <w:r w:rsidRPr="006E453B">
        <w:rPr>
          <w:rFonts w:ascii="Book Antiqua" w:eastAsia="宋体" w:hAnsi="Book Antiqua" w:cs="宋体"/>
          <w:kern w:val="0"/>
        </w:rPr>
        <w:t>. Liver fibrosis -- from bench to bedside.</w:t>
      </w:r>
      <w:proofErr w:type="gramEnd"/>
      <w:r w:rsidRPr="006E453B">
        <w:rPr>
          <w:rFonts w:ascii="Book Antiqua" w:eastAsia="宋体" w:hAnsi="Book Antiqua" w:cs="宋体"/>
          <w:kern w:val="0"/>
        </w:rPr>
        <w:t> </w:t>
      </w:r>
      <w:r w:rsidRPr="006E453B">
        <w:rPr>
          <w:rFonts w:ascii="Book Antiqua" w:eastAsia="宋体" w:hAnsi="Book Antiqua" w:cs="宋体"/>
          <w:i/>
          <w:iCs/>
          <w:kern w:val="0"/>
        </w:rPr>
        <w:t xml:space="preserve">J </w:t>
      </w:r>
      <w:proofErr w:type="spellStart"/>
      <w:r w:rsidRPr="006E453B">
        <w:rPr>
          <w:rFonts w:ascii="Book Antiqua" w:eastAsia="宋体" w:hAnsi="Book Antiqua" w:cs="宋体"/>
          <w:i/>
          <w:iCs/>
          <w:kern w:val="0"/>
        </w:rPr>
        <w:t>Hepatol</w:t>
      </w:r>
      <w:proofErr w:type="spellEnd"/>
      <w:r w:rsidRPr="006E453B">
        <w:rPr>
          <w:rFonts w:ascii="Book Antiqua" w:eastAsia="宋体" w:hAnsi="Book Antiqua" w:cs="宋体"/>
          <w:kern w:val="0"/>
        </w:rPr>
        <w:t> 2003; </w:t>
      </w:r>
      <w:r w:rsidRPr="006E453B">
        <w:rPr>
          <w:rFonts w:ascii="Book Antiqua" w:eastAsia="宋体" w:hAnsi="Book Antiqua" w:cs="宋体"/>
          <w:b/>
          <w:bCs/>
          <w:kern w:val="0"/>
        </w:rPr>
        <w:t xml:space="preserve">38 </w:t>
      </w:r>
      <w:proofErr w:type="spellStart"/>
      <w:r w:rsidRPr="00B51769">
        <w:rPr>
          <w:rFonts w:ascii="Book Antiqua" w:eastAsia="宋体" w:hAnsi="Book Antiqua" w:cs="宋体"/>
          <w:bCs/>
          <w:kern w:val="0"/>
        </w:rPr>
        <w:t>Suppl</w:t>
      </w:r>
      <w:proofErr w:type="spellEnd"/>
      <w:r w:rsidRPr="00B51769">
        <w:rPr>
          <w:rFonts w:ascii="Book Antiqua" w:eastAsia="宋体" w:hAnsi="Book Antiqua" w:cs="宋体"/>
          <w:bCs/>
          <w:kern w:val="0"/>
        </w:rPr>
        <w:t xml:space="preserve"> 1</w:t>
      </w:r>
      <w:r w:rsidRPr="00B51769">
        <w:rPr>
          <w:rFonts w:ascii="Book Antiqua" w:eastAsia="宋体" w:hAnsi="Book Antiqua" w:cs="宋体"/>
          <w:kern w:val="0"/>
        </w:rPr>
        <w:t>:</w:t>
      </w:r>
      <w:r w:rsidRPr="006E453B">
        <w:rPr>
          <w:rFonts w:ascii="Book Antiqua" w:eastAsia="宋体" w:hAnsi="Book Antiqua" w:cs="宋体"/>
          <w:kern w:val="0"/>
        </w:rPr>
        <w:t xml:space="preserve"> S38-S53 [PMID: 12591185</w:t>
      </w:r>
      <w:r w:rsidR="004C2409">
        <w:rPr>
          <w:rFonts w:ascii="Book Antiqua" w:eastAsia="宋体" w:hAnsi="Book Antiqua" w:cs="宋体" w:hint="eastAsia"/>
          <w:kern w:val="0"/>
          <w:lang w:eastAsia="zh-CN"/>
        </w:rPr>
        <w:t xml:space="preserve"> DOI: </w:t>
      </w:r>
      <w:r w:rsidR="004C2409" w:rsidRPr="004C2409">
        <w:rPr>
          <w:rFonts w:ascii="Book Antiqua" w:eastAsia="宋体" w:hAnsi="Book Antiqua" w:cs="宋体"/>
          <w:kern w:val="0"/>
          <w:lang w:eastAsia="zh-CN"/>
        </w:rPr>
        <w:t>10.1016/S0168-8278(02)00429-4</w:t>
      </w:r>
      <w:r w:rsidRPr="006E453B">
        <w:rPr>
          <w:rFonts w:ascii="Book Antiqua" w:eastAsia="宋体" w:hAnsi="Book Antiqua" w:cs="宋体"/>
          <w:kern w:val="0"/>
        </w:rPr>
        <w:t>]</w:t>
      </w:r>
    </w:p>
    <w:p w14:paraId="08CAC85E" w14:textId="19FE0EFC" w:rsidR="00B036C4" w:rsidRPr="006E453B" w:rsidRDefault="00B036C4" w:rsidP="00B036C4">
      <w:pPr>
        <w:widowControl/>
        <w:spacing w:line="360" w:lineRule="auto"/>
        <w:jc w:val="both"/>
        <w:rPr>
          <w:rFonts w:ascii="Book Antiqua" w:eastAsia="宋体" w:hAnsi="Book Antiqua" w:cs="宋体"/>
          <w:kern w:val="0"/>
        </w:rPr>
      </w:pPr>
      <w:r w:rsidRPr="006E453B">
        <w:rPr>
          <w:rFonts w:ascii="Book Antiqua" w:eastAsia="宋体" w:hAnsi="Book Antiqua" w:cs="宋体"/>
          <w:kern w:val="0"/>
        </w:rPr>
        <w:t>4 </w:t>
      </w:r>
      <w:proofErr w:type="spellStart"/>
      <w:r w:rsidRPr="006E453B">
        <w:rPr>
          <w:rFonts w:ascii="Book Antiqua" w:eastAsia="宋体" w:hAnsi="Book Antiqua" w:cs="宋体"/>
          <w:b/>
          <w:bCs/>
          <w:kern w:val="0"/>
        </w:rPr>
        <w:t>Helmy</w:t>
      </w:r>
      <w:proofErr w:type="spellEnd"/>
      <w:r w:rsidRPr="006E453B">
        <w:rPr>
          <w:rFonts w:ascii="Book Antiqua" w:eastAsia="宋体" w:hAnsi="Book Antiqua" w:cs="宋体"/>
          <w:b/>
          <w:bCs/>
          <w:kern w:val="0"/>
        </w:rPr>
        <w:t xml:space="preserve"> A</w:t>
      </w:r>
      <w:r w:rsidRPr="006E453B">
        <w:rPr>
          <w:rFonts w:ascii="Book Antiqua" w:eastAsia="宋体" w:hAnsi="Book Antiqua" w:cs="宋体"/>
          <w:kern w:val="0"/>
        </w:rPr>
        <w:t xml:space="preserve">, </w:t>
      </w:r>
      <w:proofErr w:type="spellStart"/>
      <w:r w:rsidRPr="006E453B">
        <w:rPr>
          <w:rFonts w:ascii="Book Antiqua" w:eastAsia="宋体" w:hAnsi="Book Antiqua" w:cs="宋体"/>
          <w:kern w:val="0"/>
        </w:rPr>
        <w:t>Jalan</w:t>
      </w:r>
      <w:proofErr w:type="spellEnd"/>
      <w:r w:rsidRPr="006E453B">
        <w:rPr>
          <w:rFonts w:ascii="Book Antiqua" w:eastAsia="宋体" w:hAnsi="Book Antiqua" w:cs="宋体"/>
          <w:kern w:val="0"/>
        </w:rPr>
        <w:t xml:space="preserve"> R, Newby DE, Hayes PC, Webb DJ. Role of angiotensin II in regulation of basal and sympathetically stimulated vascular tone in early and advanced cirrhosis. </w:t>
      </w:r>
      <w:r w:rsidRPr="006E453B">
        <w:rPr>
          <w:rFonts w:ascii="Book Antiqua" w:eastAsia="宋体" w:hAnsi="Book Antiqua" w:cs="宋体"/>
          <w:i/>
          <w:iCs/>
          <w:kern w:val="0"/>
        </w:rPr>
        <w:t>Gastroenterology</w:t>
      </w:r>
      <w:r w:rsidRPr="006E453B">
        <w:rPr>
          <w:rFonts w:ascii="Book Antiqua" w:eastAsia="宋体" w:hAnsi="Book Antiqua" w:cs="宋体"/>
          <w:kern w:val="0"/>
        </w:rPr>
        <w:t> 2000; </w:t>
      </w:r>
      <w:r w:rsidRPr="006E453B">
        <w:rPr>
          <w:rFonts w:ascii="Book Antiqua" w:eastAsia="宋体" w:hAnsi="Book Antiqua" w:cs="宋体"/>
          <w:b/>
          <w:bCs/>
          <w:kern w:val="0"/>
        </w:rPr>
        <w:t>118</w:t>
      </w:r>
      <w:r w:rsidRPr="006E453B">
        <w:rPr>
          <w:rFonts w:ascii="Book Antiqua" w:eastAsia="宋体" w:hAnsi="Book Antiqua" w:cs="宋体"/>
          <w:kern w:val="0"/>
        </w:rPr>
        <w:t>: 565-572 [PMID: 10702208</w:t>
      </w:r>
      <w:r w:rsidR="004C2409">
        <w:rPr>
          <w:rFonts w:ascii="Book Antiqua" w:eastAsia="宋体" w:hAnsi="Book Antiqua" w:cs="宋体" w:hint="eastAsia"/>
          <w:kern w:val="0"/>
          <w:lang w:eastAsia="zh-CN"/>
        </w:rPr>
        <w:t xml:space="preserve"> DOI: </w:t>
      </w:r>
      <w:r w:rsidR="004C2409" w:rsidRPr="004C2409">
        <w:rPr>
          <w:rFonts w:ascii="Book Antiqua" w:eastAsia="宋体" w:hAnsi="Book Antiqua" w:cs="宋体"/>
          <w:kern w:val="0"/>
          <w:lang w:eastAsia="zh-CN"/>
        </w:rPr>
        <w:t>10.1016/S0016-5085(00)70263-0</w:t>
      </w:r>
      <w:r w:rsidRPr="006E453B">
        <w:rPr>
          <w:rFonts w:ascii="Book Antiqua" w:eastAsia="宋体" w:hAnsi="Book Antiqua" w:cs="宋体"/>
          <w:kern w:val="0"/>
        </w:rPr>
        <w:t>]</w:t>
      </w:r>
    </w:p>
    <w:p w14:paraId="66756B67" w14:textId="77777777" w:rsidR="00B036C4" w:rsidRPr="006E453B" w:rsidRDefault="00B036C4" w:rsidP="00B036C4">
      <w:pPr>
        <w:widowControl/>
        <w:spacing w:line="360" w:lineRule="auto"/>
        <w:jc w:val="both"/>
        <w:rPr>
          <w:rFonts w:ascii="Book Antiqua" w:eastAsia="宋体" w:hAnsi="Book Antiqua" w:cs="宋体"/>
          <w:kern w:val="0"/>
        </w:rPr>
      </w:pPr>
      <w:r w:rsidRPr="006E453B">
        <w:rPr>
          <w:rFonts w:ascii="Book Antiqua" w:eastAsia="宋体" w:hAnsi="Book Antiqua" w:cs="宋体"/>
          <w:kern w:val="0"/>
        </w:rPr>
        <w:t>5 </w:t>
      </w:r>
      <w:proofErr w:type="spellStart"/>
      <w:r w:rsidRPr="006E453B">
        <w:rPr>
          <w:rFonts w:ascii="Book Antiqua" w:eastAsia="宋体" w:hAnsi="Book Antiqua" w:cs="宋体"/>
          <w:b/>
          <w:bCs/>
          <w:kern w:val="0"/>
        </w:rPr>
        <w:t>Bataller</w:t>
      </w:r>
      <w:proofErr w:type="spellEnd"/>
      <w:r w:rsidRPr="006E453B">
        <w:rPr>
          <w:rFonts w:ascii="Book Antiqua" w:eastAsia="宋体" w:hAnsi="Book Antiqua" w:cs="宋体"/>
          <w:b/>
          <w:bCs/>
          <w:kern w:val="0"/>
        </w:rPr>
        <w:t xml:space="preserve"> R</w:t>
      </w:r>
      <w:r w:rsidRPr="006E453B">
        <w:rPr>
          <w:rFonts w:ascii="Book Antiqua" w:eastAsia="宋体" w:hAnsi="Book Antiqua" w:cs="宋体"/>
          <w:kern w:val="0"/>
        </w:rPr>
        <w:t xml:space="preserve">, </w:t>
      </w:r>
      <w:proofErr w:type="spellStart"/>
      <w:r w:rsidRPr="006E453B">
        <w:rPr>
          <w:rFonts w:ascii="Book Antiqua" w:eastAsia="宋体" w:hAnsi="Book Antiqua" w:cs="宋体"/>
          <w:kern w:val="0"/>
        </w:rPr>
        <w:t>Ginès</w:t>
      </w:r>
      <w:proofErr w:type="spellEnd"/>
      <w:r w:rsidRPr="006E453B">
        <w:rPr>
          <w:rFonts w:ascii="Book Antiqua" w:eastAsia="宋体" w:hAnsi="Book Antiqua" w:cs="宋体"/>
          <w:kern w:val="0"/>
        </w:rPr>
        <w:t xml:space="preserve"> P, </w:t>
      </w:r>
      <w:proofErr w:type="spellStart"/>
      <w:r w:rsidRPr="006E453B">
        <w:rPr>
          <w:rFonts w:ascii="Book Antiqua" w:eastAsia="宋体" w:hAnsi="Book Antiqua" w:cs="宋体"/>
          <w:kern w:val="0"/>
        </w:rPr>
        <w:t>Nicolás</w:t>
      </w:r>
      <w:proofErr w:type="spellEnd"/>
      <w:r w:rsidRPr="006E453B">
        <w:rPr>
          <w:rFonts w:ascii="Book Antiqua" w:eastAsia="宋体" w:hAnsi="Book Antiqua" w:cs="宋体"/>
          <w:kern w:val="0"/>
        </w:rPr>
        <w:t xml:space="preserve"> JM, </w:t>
      </w:r>
      <w:proofErr w:type="spellStart"/>
      <w:r w:rsidRPr="006E453B">
        <w:rPr>
          <w:rFonts w:ascii="Book Antiqua" w:eastAsia="宋体" w:hAnsi="Book Antiqua" w:cs="宋体"/>
          <w:kern w:val="0"/>
        </w:rPr>
        <w:t>Görbig</w:t>
      </w:r>
      <w:proofErr w:type="spellEnd"/>
      <w:r w:rsidRPr="006E453B">
        <w:rPr>
          <w:rFonts w:ascii="Book Antiqua" w:eastAsia="宋体" w:hAnsi="Book Antiqua" w:cs="宋体"/>
          <w:kern w:val="0"/>
        </w:rPr>
        <w:t xml:space="preserve"> MN, Garcia-</w:t>
      </w:r>
      <w:proofErr w:type="spellStart"/>
      <w:r w:rsidRPr="006E453B">
        <w:rPr>
          <w:rFonts w:ascii="Book Antiqua" w:eastAsia="宋体" w:hAnsi="Book Antiqua" w:cs="宋体"/>
          <w:kern w:val="0"/>
        </w:rPr>
        <w:t>Ramallo</w:t>
      </w:r>
      <w:proofErr w:type="spellEnd"/>
      <w:r w:rsidRPr="006E453B">
        <w:rPr>
          <w:rFonts w:ascii="Book Antiqua" w:eastAsia="宋体" w:hAnsi="Book Antiqua" w:cs="宋体"/>
          <w:kern w:val="0"/>
        </w:rPr>
        <w:t xml:space="preserve"> E, </w:t>
      </w:r>
      <w:proofErr w:type="spellStart"/>
      <w:r w:rsidRPr="006E453B">
        <w:rPr>
          <w:rFonts w:ascii="Book Antiqua" w:eastAsia="宋体" w:hAnsi="Book Antiqua" w:cs="宋体"/>
          <w:kern w:val="0"/>
        </w:rPr>
        <w:t>Gasull</w:t>
      </w:r>
      <w:proofErr w:type="spellEnd"/>
      <w:r w:rsidRPr="006E453B">
        <w:rPr>
          <w:rFonts w:ascii="Book Antiqua" w:eastAsia="宋体" w:hAnsi="Book Antiqua" w:cs="宋体"/>
          <w:kern w:val="0"/>
        </w:rPr>
        <w:t xml:space="preserve"> X, Bosch J, Arroyo V, </w:t>
      </w:r>
      <w:proofErr w:type="spellStart"/>
      <w:r w:rsidRPr="006E453B">
        <w:rPr>
          <w:rFonts w:ascii="Book Antiqua" w:eastAsia="宋体" w:hAnsi="Book Antiqua" w:cs="宋体"/>
          <w:kern w:val="0"/>
        </w:rPr>
        <w:t>Rodés</w:t>
      </w:r>
      <w:proofErr w:type="spellEnd"/>
      <w:r w:rsidRPr="006E453B">
        <w:rPr>
          <w:rFonts w:ascii="Book Antiqua" w:eastAsia="宋体" w:hAnsi="Book Antiqua" w:cs="宋体"/>
          <w:kern w:val="0"/>
        </w:rPr>
        <w:t xml:space="preserve"> J. Angiotensin II induces contraction and proliferation of human hepatic stellate cells. </w:t>
      </w:r>
      <w:r w:rsidRPr="006E453B">
        <w:rPr>
          <w:rFonts w:ascii="Book Antiqua" w:eastAsia="宋体" w:hAnsi="Book Antiqua" w:cs="宋体"/>
          <w:i/>
          <w:iCs/>
          <w:kern w:val="0"/>
        </w:rPr>
        <w:t>Gastroenterology</w:t>
      </w:r>
      <w:r w:rsidRPr="006E453B">
        <w:rPr>
          <w:rFonts w:ascii="Book Antiqua" w:eastAsia="宋体" w:hAnsi="Book Antiqua" w:cs="宋体"/>
          <w:kern w:val="0"/>
        </w:rPr>
        <w:t> 2000; </w:t>
      </w:r>
      <w:r w:rsidRPr="006E453B">
        <w:rPr>
          <w:rFonts w:ascii="Book Antiqua" w:eastAsia="宋体" w:hAnsi="Book Antiqua" w:cs="宋体"/>
          <w:b/>
          <w:bCs/>
          <w:kern w:val="0"/>
        </w:rPr>
        <w:t>118</w:t>
      </w:r>
      <w:r w:rsidRPr="006E453B">
        <w:rPr>
          <w:rFonts w:ascii="Book Antiqua" w:eastAsia="宋体" w:hAnsi="Book Antiqua" w:cs="宋体"/>
          <w:kern w:val="0"/>
        </w:rPr>
        <w:t>: 1149-1156 [PMID: 10833490]</w:t>
      </w:r>
    </w:p>
    <w:p w14:paraId="41A64388" w14:textId="77777777" w:rsidR="00B036C4" w:rsidRPr="006E453B" w:rsidRDefault="00B036C4" w:rsidP="00B036C4">
      <w:pPr>
        <w:widowControl/>
        <w:spacing w:line="360" w:lineRule="auto"/>
        <w:jc w:val="both"/>
        <w:rPr>
          <w:rFonts w:ascii="Book Antiqua" w:eastAsia="宋体" w:hAnsi="Book Antiqua" w:cs="宋体"/>
          <w:kern w:val="0"/>
        </w:rPr>
      </w:pPr>
      <w:r w:rsidRPr="006E453B">
        <w:rPr>
          <w:rFonts w:ascii="Book Antiqua" w:eastAsia="宋体" w:hAnsi="Book Antiqua" w:cs="宋体"/>
          <w:kern w:val="0"/>
        </w:rPr>
        <w:t>6 </w:t>
      </w:r>
      <w:proofErr w:type="spellStart"/>
      <w:r w:rsidRPr="006E453B">
        <w:rPr>
          <w:rFonts w:ascii="Book Antiqua" w:eastAsia="宋体" w:hAnsi="Book Antiqua" w:cs="宋体"/>
          <w:b/>
          <w:bCs/>
          <w:kern w:val="0"/>
        </w:rPr>
        <w:t>Yoshiji</w:t>
      </w:r>
      <w:proofErr w:type="spellEnd"/>
      <w:r w:rsidRPr="006E453B">
        <w:rPr>
          <w:rFonts w:ascii="Book Antiqua" w:eastAsia="宋体" w:hAnsi="Book Antiqua" w:cs="宋体"/>
          <w:b/>
          <w:bCs/>
          <w:kern w:val="0"/>
        </w:rPr>
        <w:t xml:space="preserve"> H</w:t>
      </w:r>
      <w:r w:rsidRPr="006E453B">
        <w:rPr>
          <w:rFonts w:ascii="Book Antiqua" w:eastAsia="宋体" w:hAnsi="Book Antiqua" w:cs="宋体"/>
          <w:kern w:val="0"/>
        </w:rPr>
        <w:t xml:space="preserve">, </w:t>
      </w:r>
      <w:proofErr w:type="spellStart"/>
      <w:r w:rsidRPr="006E453B">
        <w:rPr>
          <w:rFonts w:ascii="Book Antiqua" w:eastAsia="宋体" w:hAnsi="Book Antiqua" w:cs="宋体"/>
          <w:kern w:val="0"/>
        </w:rPr>
        <w:t>Kuriyama</w:t>
      </w:r>
      <w:proofErr w:type="spellEnd"/>
      <w:r w:rsidRPr="006E453B">
        <w:rPr>
          <w:rFonts w:ascii="Book Antiqua" w:eastAsia="宋体" w:hAnsi="Book Antiqua" w:cs="宋体"/>
          <w:kern w:val="0"/>
        </w:rPr>
        <w:t xml:space="preserve"> S, Yoshii J, </w:t>
      </w:r>
      <w:proofErr w:type="spellStart"/>
      <w:r w:rsidRPr="006E453B">
        <w:rPr>
          <w:rFonts w:ascii="Book Antiqua" w:eastAsia="宋体" w:hAnsi="Book Antiqua" w:cs="宋体"/>
          <w:kern w:val="0"/>
        </w:rPr>
        <w:t>Ikenaka</w:t>
      </w:r>
      <w:proofErr w:type="spellEnd"/>
      <w:r w:rsidRPr="006E453B">
        <w:rPr>
          <w:rFonts w:ascii="Book Antiqua" w:eastAsia="宋体" w:hAnsi="Book Antiqua" w:cs="宋体"/>
          <w:kern w:val="0"/>
        </w:rPr>
        <w:t xml:space="preserve"> Y, Noguchi R, </w:t>
      </w:r>
      <w:proofErr w:type="spellStart"/>
      <w:r w:rsidRPr="006E453B">
        <w:rPr>
          <w:rFonts w:ascii="Book Antiqua" w:eastAsia="宋体" w:hAnsi="Book Antiqua" w:cs="宋体"/>
          <w:kern w:val="0"/>
        </w:rPr>
        <w:t>Nakatani</w:t>
      </w:r>
      <w:proofErr w:type="spellEnd"/>
      <w:r w:rsidRPr="006E453B">
        <w:rPr>
          <w:rFonts w:ascii="Book Antiqua" w:eastAsia="宋体" w:hAnsi="Book Antiqua" w:cs="宋体"/>
          <w:kern w:val="0"/>
        </w:rPr>
        <w:t xml:space="preserve"> T, </w:t>
      </w:r>
      <w:proofErr w:type="spellStart"/>
      <w:r w:rsidRPr="006E453B">
        <w:rPr>
          <w:rFonts w:ascii="Book Antiqua" w:eastAsia="宋体" w:hAnsi="Book Antiqua" w:cs="宋体"/>
          <w:kern w:val="0"/>
        </w:rPr>
        <w:t>Tsujinoue</w:t>
      </w:r>
      <w:proofErr w:type="spellEnd"/>
      <w:r w:rsidRPr="006E453B">
        <w:rPr>
          <w:rFonts w:ascii="Book Antiqua" w:eastAsia="宋体" w:hAnsi="Book Antiqua" w:cs="宋体"/>
          <w:kern w:val="0"/>
        </w:rPr>
        <w:t xml:space="preserve"> H, Fukui H. Angiotensin-II type 1 receptor interaction is a major regulator for liver fibrosis development in rats. </w:t>
      </w:r>
      <w:r w:rsidRPr="006E453B">
        <w:rPr>
          <w:rFonts w:ascii="Book Antiqua" w:eastAsia="宋体" w:hAnsi="Book Antiqua" w:cs="宋体"/>
          <w:i/>
          <w:iCs/>
          <w:kern w:val="0"/>
        </w:rPr>
        <w:t>Hepatology</w:t>
      </w:r>
      <w:r w:rsidRPr="006E453B">
        <w:rPr>
          <w:rFonts w:ascii="Book Antiqua" w:eastAsia="宋体" w:hAnsi="Book Antiqua" w:cs="宋体"/>
          <w:kern w:val="0"/>
        </w:rPr>
        <w:t> 2001; </w:t>
      </w:r>
      <w:r w:rsidRPr="006E453B">
        <w:rPr>
          <w:rFonts w:ascii="Book Antiqua" w:eastAsia="宋体" w:hAnsi="Book Antiqua" w:cs="宋体"/>
          <w:b/>
          <w:bCs/>
          <w:kern w:val="0"/>
        </w:rPr>
        <w:t>34</w:t>
      </w:r>
      <w:r w:rsidRPr="006E453B">
        <w:rPr>
          <w:rFonts w:ascii="Book Antiqua" w:eastAsia="宋体" w:hAnsi="Book Antiqua" w:cs="宋体"/>
          <w:kern w:val="0"/>
        </w:rPr>
        <w:t>: 745-750 [PMID: 11584371 DOI: 10.1053/jhep.2001.28231]</w:t>
      </w:r>
    </w:p>
    <w:p w14:paraId="22798E93" w14:textId="77777777" w:rsidR="00B036C4" w:rsidRPr="006E453B" w:rsidRDefault="00B036C4" w:rsidP="00B036C4">
      <w:pPr>
        <w:widowControl/>
        <w:spacing w:line="360" w:lineRule="auto"/>
        <w:jc w:val="both"/>
        <w:rPr>
          <w:rFonts w:ascii="Book Antiqua" w:eastAsia="宋体" w:hAnsi="Book Antiqua" w:cs="宋体"/>
          <w:kern w:val="0"/>
        </w:rPr>
      </w:pPr>
      <w:r w:rsidRPr="006E453B">
        <w:rPr>
          <w:rFonts w:ascii="Book Antiqua" w:eastAsia="宋体" w:hAnsi="Book Antiqua" w:cs="宋体"/>
          <w:kern w:val="0"/>
        </w:rPr>
        <w:lastRenderedPageBreak/>
        <w:t>7 </w:t>
      </w:r>
      <w:proofErr w:type="spellStart"/>
      <w:r w:rsidRPr="006E453B">
        <w:rPr>
          <w:rFonts w:ascii="Book Antiqua" w:eastAsia="宋体" w:hAnsi="Book Antiqua" w:cs="宋体"/>
          <w:b/>
          <w:bCs/>
          <w:kern w:val="0"/>
        </w:rPr>
        <w:t>Yoshiji</w:t>
      </w:r>
      <w:proofErr w:type="spellEnd"/>
      <w:r w:rsidRPr="006E453B">
        <w:rPr>
          <w:rFonts w:ascii="Book Antiqua" w:eastAsia="宋体" w:hAnsi="Book Antiqua" w:cs="宋体"/>
          <w:b/>
          <w:bCs/>
          <w:kern w:val="0"/>
        </w:rPr>
        <w:t xml:space="preserve"> H</w:t>
      </w:r>
      <w:r w:rsidRPr="006E453B">
        <w:rPr>
          <w:rFonts w:ascii="Book Antiqua" w:eastAsia="宋体" w:hAnsi="Book Antiqua" w:cs="宋体"/>
          <w:kern w:val="0"/>
        </w:rPr>
        <w:t xml:space="preserve">, </w:t>
      </w:r>
      <w:proofErr w:type="spellStart"/>
      <w:r w:rsidRPr="006E453B">
        <w:rPr>
          <w:rFonts w:ascii="Book Antiqua" w:eastAsia="宋体" w:hAnsi="Book Antiqua" w:cs="宋体"/>
          <w:kern w:val="0"/>
        </w:rPr>
        <w:t>Kuriyama</w:t>
      </w:r>
      <w:proofErr w:type="spellEnd"/>
      <w:r w:rsidRPr="006E453B">
        <w:rPr>
          <w:rFonts w:ascii="Book Antiqua" w:eastAsia="宋体" w:hAnsi="Book Antiqua" w:cs="宋体"/>
          <w:kern w:val="0"/>
        </w:rPr>
        <w:t xml:space="preserve"> S, Fukui H. Blockade of renin-angiotensin system in </w:t>
      </w:r>
      <w:proofErr w:type="spellStart"/>
      <w:r w:rsidRPr="006E453B">
        <w:rPr>
          <w:rFonts w:ascii="Book Antiqua" w:eastAsia="宋体" w:hAnsi="Book Antiqua" w:cs="宋体"/>
          <w:kern w:val="0"/>
        </w:rPr>
        <w:t>antifibrotic</w:t>
      </w:r>
      <w:proofErr w:type="spellEnd"/>
      <w:r w:rsidRPr="006E453B">
        <w:rPr>
          <w:rFonts w:ascii="Book Antiqua" w:eastAsia="宋体" w:hAnsi="Book Antiqua" w:cs="宋体"/>
          <w:kern w:val="0"/>
        </w:rPr>
        <w:t xml:space="preserve"> therapy. </w:t>
      </w:r>
      <w:r w:rsidRPr="006E453B">
        <w:rPr>
          <w:rFonts w:ascii="Book Antiqua" w:eastAsia="宋体" w:hAnsi="Book Antiqua" w:cs="宋体"/>
          <w:i/>
          <w:iCs/>
          <w:kern w:val="0"/>
        </w:rPr>
        <w:t xml:space="preserve">J </w:t>
      </w:r>
      <w:proofErr w:type="spellStart"/>
      <w:r w:rsidRPr="006E453B">
        <w:rPr>
          <w:rFonts w:ascii="Book Antiqua" w:eastAsia="宋体" w:hAnsi="Book Antiqua" w:cs="宋体"/>
          <w:i/>
          <w:iCs/>
          <w:kern w:val="0"/>
        </w:rPr>
        <w:t>Gastroenterol</w:t>
      </w:r>
      <w:proofErr w:type="spellEnd"/>
      <w:r w:rsidRPr="006E453B">
        <w:rPr>
          <w:rFonts w:ascii="Book Antiqua" w:eastAsia="宋体" w:hAnsi="Book Antiqua" w:cs="宋体"/>
          <w:i/>
          <w:iCs/>
          <w:kern w:val="0"/>
        </w:rPr>
        <w:t xml:space="preserve"> </w:t>
      </w:r>
      <w:proofErr w:type="spellStart"/>
      <w:r w:rsidRPr="006E453B">
        <w:rPr>
          <w:rFonts w:ascii="Book Antiqua" w:eastAsia="宋体" w:hAnsi="Book Antiqua" w:cs="宋体"/>
          <w:i/>
          <w:iCs/>
          <w:kern w:val="0"/>
        </w:rPr>
        <w:t>Hepatol</w:t>
      </w:r>
      <w:proofErr w:type="spellEnd"/>
      <w:r w:rsidRPr="006E453B">
        <w:rPr>
          <w:rFonts w:ascii="Book Antiqua" w:eastAsia="宋体" w:hAnsi="Book Antiqua" w:cs="宋体"/>
          <w:kern w:val="0"/>
        </w:rPr>
        <w:t> 2007; </w:t>
      </w:r>
      <w:r w:rsidRPr="006E453B">
        <w:rPr>
          <w:rFonts w:ascii="Book Antiqua" w:eastAsia="宋体" w:hAnsi="Book Antiqua" w:cs="宋体"/>
          <w:b/>
          <w:bCs/>
          <w:kern w:val="0"/>
        </w:rPr>
        <w:t xml:space="preserve">22 </w:t>
      </w:r>
      <w:proofErr w:type="spellStart"/>
      <w:r w:rsidRPr="006E453B">
        <w:rPr>
          <w:rFonts w:ascii="Book Antiqua" w:eastAsia="宋体" w:hAnsi="Book Antiqua" w:cs="宋体"/>
          <w:bCs/>
          <w:kern w:val="0"/>
        </w:rPr>
        <w:t>Suppl</w:t>
      </w:r>
      <w:proofErr w:type="spellEnd"/>
      <w:r w:rsidRPr="006E453B">
        <w:rPr>
          <w:rFonts w:ascii="Book Antiqua" w:eastAsia="宋体" w:hAnsi="Book Antiqua" w:cs="宋体"/>
          <w:bCs/>
          <w:kern w:val="0"/>
        </w:rPr>
        <w:t xml:space="preserve"> 1</w:t>
      </w:r>
      <w:r w:rsidRPr="006E453B">
        <w:rPr>
          <w:rFonts w:ascii="Book Antiqua" w:eastAsia="宋体" w:hAnsi="Book Antiqua" w:cs="宋体"/>
          <w:kern w:val="0"/>
        </w:rPr>
        <w:t>: S93-S95 [PMID: 17567477 DOI: 10.1111/j.1440-1746.2006.04663.x]</w:t>
      </w:r>
    </w:p>
    <w:p w14:paraId="2C5F72E6" w14:textId="77777777" w:rsidR="00B036C4" w:rsidRPr="006E453B" w:rsidRDefault="00B036C4" w:rsidP="00B036C4">
      <w:pPr>
        <w:widowControl/>
        <w:spacing w:line="360" w:lineRule="auto"/>
        <w:jc w:val="both"/>
        <w:rPr>
          <w:rFonts w:ascii="Book Antiqua" w:eastAsia="宋体" w:hAnsi="Book Antiqua" w:cs="宋体"/>
          <w:kern w:val="0"/>
        </w:rPr>
      </w:pPr>
      <w:r w:rsidRPr="006E453B">
        <w:rPr>
          <w:rFonts w:ascii="Book Antiqua" w:eastAsia="宋体" w:hAnsi="Book Antiqua" w:cs="宋体"/>
          <w:kern w:val="0"/>
        </w:rPr>
        <w:t>8 </w:t>
      </w:r>
      <w:proofErr w:type="spellStart"/>
      <w:r w:rsidRPr="006E453B">
        <w:rPr>
          <w:rFonts w:ascii="Book Antiqua" w:eastAsia="宋体" w:hAnsi="Book Antiqua" w:cs="宋体"/>
          <w:b/>
          <w:bCs/>
          <w:kern w:val="0"/>
        </w:rPr>
        <w:t>Yoshiji</w:t>
      </w:r>
      <w:proofErr w:type="spellEnd"/>
      <w:r w:rsidRPr="006E453B">
        <w:rPr>
          <w:rFonts w:ascii="Book Antiqua" w:eastAsia="宋体" w:hAnsi="Book Antiqua" w:cs="宋体"/>
          <w:b/>
          <w:bCs/>
          <w:kern w:val="0"/>
        </w:rPr>
        <w:t xml:space="preserve"> H</w:t>
      </w:r>
      <w:r w:rsidRPr="006E453B">
        <w:rPr>
          <w:rFonts w:ascii="Book Antiqua" w:eastAsia="宋体" w:hAnsi="Book Antiqua" w:cs="宋体"/>
          <w:kern w:val="0"/>
        </w:rPr>
        <w:t xml:space="preserve">, Noguchi R, </w:t>
      </w:r>
      <w:proofErr w:type="spellStart"/>
      <w:r w:rsidRPr="006E453B">
        <w:rPr>
          <w:rFonts w:ascii="Book Antiqua" w:eastAsia="宋体" w:hAnsi="Book Antiqua" w:cs="宋体"/>
          <w:kern w:val="0"/>
        </w:rPr>
        <w:t>Ikenaka</w:t>
      </w:r>
      <w:proofErr w:type="spellEnd"/>
      <w:r w:rsidRPr="006E453B">
        <w:rPr>
          <w:rFonts w:ascii="Book Antiqua" w:eastAsia="宋体" w:hAnsi="Book Antiqua" w:cs="宋体"/>
          <w:kern w:val="0"/>
        </w:rPr>
        <w:t xml:space="preserve"> Y, </w:t>
      </w:r>
      <w:proofErr w:type="spellStart"/>
      <w:r w:rsidRPr="006E453B">
        <w:rPr>
          <w:rFonts w:ascii="Book Antiqua" w:eastAsia="宋体" w:hAnsi="Book Antiqua" w:cs="宋体"/>
          <w:kern w:val="0"/>
        </w:rPr>
        <w:t>Namisaki</w:t>
      </w:r>
      <w:proofErr w:type="spellEnd"/>
      <w:r w:rsidRPr="006E453B">
        <w:rPr>
          <w:rFonts w:ascii="Book Antiqua" w:eastAsia="宋体" w:hAnsi="Book Antiqua" w:cs="宋体"/>
          <w:kern w:val="0"/>
        </w:rPr>
        <w:t xml:space="preserve"> T, </w:t>
      </w:r>
      <w:proofErr w:type="spellStart"/>
      <w:r w:rsidRPr="006E453B">
        <w:rPr>
          <w:rFonts w:ascii="Book Antiqua" w:eastAsia="宋体" w:hAnsi="Book Antiqua" w:cs="宋体"/>
          <w:kern w:val="0"/>
        </w:rPr>
        <w:t>Kitade</w:t>
      </w:r>
      <w:proofErr w:type="spellEnd"/>
      <w:r w:rsidRPr="006E453B">
        <w:rPr>
          <w:rFonts w:ascii="Book Antiqua" w:eastAsia="宋体" w:hAnsi="Book Antiqua" w:cs="宋体"/>
          <w:kern w:val="0"/>
        </w:rPr>
        <w:t xml:space="preserve"> M, </w:t>
      </w:r>
      <w:proofErr w:type="spellStart"/>
      <w:r w:rsidRPr="006E453B">
        <w:rPr>
          <w:rFonts w:ascii="Book Antiqua" w:eastAsia="宋体" w:hAnsi="Book Antiqua" w:cs="宋体"/>
          <w:kern w:val="0"/>
        </w:rPr>
        <w:t>Kaji</w:t>
      </w:r>
      <w:proofErr w:type="spellEnd"/>
      <w:r w:rsidRPr="006E453B">
        <w:rPr>
          <w:rFonts w:ascii="Book Antiqua" w:eastAsia="宋体" w:hAnsi="Book Antiqua" w:cs="宋体"/>
          <w:kern w:val="0"/>
        </w:rPr>
        <w:t xml:space="preserve"> K, </w:t>
      </w:r>
      <w:proofErr w:type="spellStart"/>
      <w:r w:rsidRPr="006E453B">
        <w:rPr>
          <w:rFonts w:ascii="Book Antiqua" w:eastAsia="宋体" w:hAnsi="Book Antiqua" w:cs="宋体"/>
          <w:kern w:val="0"/>
        </w:rPr>
        <w:t>Shirai</w:t>
      </w:r>
      <w:proofErr w:type="spellEnd"/>
      <w:r w:rsidRPr="006E453B">
        <w:rPr>
          <w:rFonts w:ascii="Book Antiqua" w:eastAsia="宋体" w:hAnsi="Book Antiqua" w:cs="宋体"/>
          <w:kern w:val="0"/>
        </w:rPr>
        <w:t xml:space="preserve"> Y, Yoshii J, </w:t>
      </w:r>
      <w:proofErr w:type="spellStart"/>
      <w:r w:rsidRPr="006E453B">
        <w:rPr>
          <w:rFonts w:ascii="Book Antiqua" w:eastAsia="宋体" w:hAnsi="Book Antiqua" w:cs="宋体"/>
          <w:kern w:val="0"/>
        </w:rPr>
        <w:t>Yanase</w:t>
      </w:r>
      <w:proofErr w:type="spellEnd"/>
      <w:r w:rsidRPr="006E453B">
        <w:rPr>
          <w:rFonts w:ascii="Book Antiqua" w:eastAsia="宋体" w:hAnsi="Book Antiqua" w:cs="宋体"/>
          <w:kern w:val="0"/>
        </w:rPr>
        <w:t xml:space="preserve"> K, Yamazaki M, </w:t>
      </w:r>
      <w:proofErr w:type="spellStart"/>
      <w:r w:rsidRPr="006E453B">
        <w:rPr>
          <w:rFonts w:ascii="Book Antiqua" w:eastAsia="宋体" w:hAnsi="Book Antiqua" w:cs="宋体"/>
          <w:kern w:val="0"/>
        </w:rPr>
        <w:t>Tsujimoto</w:t>
      </w:r>
      <w:proofErr w:type="spellEnd"/>
      <w:r w:rsidRPr="006E453B">
        <w:rPr>
          <w:rFonts w:ascii="Book Antiqua" w:eastAsia="宋体" w:hAnsi="Book Antiqua" w:cs="宋体"/>
          <w:kern w:val="0"/>
        </w:rPr>
        <w:t xml:space="preserve"> T, </w:t>
      </w:r>
      <w:proofErr w:type="spellStart"/>
      <w:r w:rsidRPr="006E453B">
        <w:rPr>
          <w:rFonts w:ascii="Book Antiqua" w:eastAsia="宋体" w:hAnsi="Book Antiqua" w:cs="宋体"/>
          <w:kern w:val="0"/>
        </w:rPr>
        <w:t>Kawaratani</w:t>
      </w:r>
      <w:proofErr w:type="spellEnd"/>
      <w:r w:rsidRPr="006E453B">
        <w:rPr>
          <w:rFonts w:ascii="Book Antiqua" w:eastAsia="宋体" w:hAnsi="Book Antiqua" w:cs="宋体"/>
          <w:kern w:val="0"/>
        </w:rPr>
        <w:t xml:space="preserve"> H, </w:t>
      </w:r>
      <w:proofErr w:type="spellStart"/>
      <w:r w:rsidRPr="006E453B">
        <w:rPr>
          <w:rFonts w:ascii="Book Antiqua" w:eastAsia="宋体" w:hAnsi="Book Antiqua" w:cs="宋体"/>
          <w:kern w:val="0"/>
        </w:rPr>
        <w:t>Akahane</w:t>
      </w:r>
      <w:proofErr w:type="spellEnd"/>
      <w:r w:rsidRPr="006E453B">
        <w:rPr>
          <w:rFonts w:ascii="Book Antiqua" w:eastAsia="宋体" w:hAnsi="Book Antiqua" w:cs="宋体"/>
          <w:kern w:val="0"/>
        </w:rPr>
        <w:t xml:space="preserve"> T, </w:t>
      </w:r>
      <w:proofErr w:type="spellStart"/>
      <w:r w:rsidRPr="006E453B">
        <w:rPr>
          <w:rFonts w:ascii="Book Antiqua" w:eastAsia="宋体" w:hAnsi="Book Antiqua" w:cs="宋体"/>
          <w:kern w:val="0"/>
        </w:rPr>
        <w:t>Aihara</w:t>
      </w:r>
      <w:proofErr w:type="spellEnd"/>
      <w:r w:rsidRPr="006E453B">
        <w:rPr>
          <w:rFonts w:ascii="Book Antiqua" w:eastAsia="宋体" w:hAnsi="Book Antiqua" w:cs="宋体"/>
          <w:kern w:val="0"/>
        </w:rPr>
        <w:t xml:space="preserve"> Y, Fukui H. Losartan, an angiotensin-II type 1 receptor blocker, attenuates the liver fibrosis development of non-alcoholic steatohepatitis in the rat. </w:t>
      </w:r>
      <w:r w:rsidRPr="006E453B">
        <w:rPr>
          <w:rFonts w:ascii="Book Antiqua" w:eastAsia="宋体" w:hAnsi="Book Antiqua" w:cs="宋体"/>
          <w:i/>
          <w:iCs/>
          <w:kern w:val="0"/>
        </w:rPr>
        <w:t>BMC Res Notes</w:t>
      </w:r>
      <w:r w:rsidRPr="006E453B">
        <w:rPr>
          <w:rFonts w:ascii="Book Antiqua" w:eastAsia="宋体" w:hAnsi="Book Antiqua" w:cs="宋体"/>
          <w:kern w:val="0"/>
        </w:rPr>
        <w:t> 2009; </w:t>
      </w:r>
      <w:r w:rsidRPr="006E453B">
        <w:rPr>
          <w:rFonts w:ascii="Book Antiqua" w:eastAsia="宋体" w:hAnsi="Book Antiqua" w:cs="宋体"/>
          <w:b/>
          <w:bCs/>
          <w:kern w:val="0"/>
        </w:rPr>
        <w:t>2</w:t>
      </w:r>
      <w:r w:rsidRPr="006E453B">
        <w:rPr>
          <w:rFonts w:ascii="Book Antiqua" w:eastAsia="宋体" w:hAnsi="Book Antiqua" w:cs="宋体"/>
          <w:kern w:val="0"/>
        </w:rPr>
        <w:t>: 70 [PMID: 19416517 DOI: 10.1186/1756-0500-2-70]</w:t>
      </w:r>
    </w:p>
    <w:p w14:paraId="64C79EB2" w14:textId="77777777" w:rsidR="00B036C4" w:rsidRPr="006E453B" w:rsidRDefault="00B036C4" w:rsidP="00B036C4">
      <w:pPr>
        <w:widowControl/>
        <w:spacing w:line="360" w:lineRule="auto"/>
        <w:jc w:val="both"/>
        <w:rPr>
          <w:rFonts w:ascii="Book Antiqua" w:eastAsia="宋体" w:hAnsi="Book Antiqua" w:cs="宋体"/>
          <w:kern w:val="0"/>
        </w:rPr>
      </w:pPr>
      <w:r w:rsidRPr="006E453B">
        <w:rPr>
          <w:rFonts w:ascii="Book Antiqua" w:eastAsia="宋体" w:hAnsi="Book Antiqua" w:cs="宋体"/>
          <w:kern w:val="0"/>
        </w:rPr>
        <w:t>9 </w:t>
      </w:r>
      <w:r w:rsidRPr="006E453B">
        <w:rPr>
          <w:rFonts w:ascii="Book Antiqua" w:eastAsia="宋体" w:hAnsi="Book Antiqua" w:cs="宋体"/>
          <w:b/>
          <w:bCs/>
          <w:kern w:val="0"/>
        </w:rPr>
        <w:t>Kondo Y</w:t>
      </w:r>
      <w:r w:rsidRPr="006E453B">
        <w:rPr>
          <w:rFonts w:ascii="Book Antiqua" w:eastAsia="宋体" w:hAnsi="Book Antiqua" w:cs="宋体"/>
          <w:kern w:val="0"/>
        </w:rPr>
        <w:t xml:space="preserve">, Kanai Y, Sakamoto M, </w:t>
      </w:r>
      <w:proofErr w:type="spellStart"/>
      <w:r w:rsidRPr="006E453B">
        <w:rPr>
          <w:rFonts w:ascii="Book Antiqua" w:eastAsia="宋体" w:hAnsi="Book Antiqua" w:cs="宋体"/>
          <w:kern w:val="0"/>
        </w:rPr>
        <w:t>Mizokami</w:t>
      </w:r>
      <w:proofErr w:type="spellEnd"/>
      <w:r w:rsidRPr="006E453B">
        <w:rPr>
          <w:rFonts w:ascii="Book Antiqua" w:eastAsia="宋体" w:hAnsi="Book Antiqua" w:cs="宋体"/>
          <w:kern w:val="0"/>
        </w:rPr>
        <w:t xml:space="preserve"> M, Ueda R, </w:t>
      </w:r>
      <w:proofErr w:type="spellStart"/>
      <w:r w:rsidRPr="006E453B">
        <w:rPr>
          <w:rFonts w:ascii="Book Antiqua" w:eastAsia="宋体" w:hAnsi="Book Antiqua" w:cs="宋体"/>
          <w:kern w:val="0"/>
        </w:rPr>
        <w:t>Hirohashi</w:t>
      </w:r>
      <w:proofErr w:type="spellEnd"/>
      <w:r w:rsidRPr="006E453B">
        <w:rPr>
          <w:rFonts w:ascii="Book Antiqua" w:eastAsia="宋体" w:hAnsi="Book Antiqua" w:cs="宋体"/>
          <w:kern w:val="0"/>
        </w:rPr>
        <w:t xml:space="preserve"> S. Genetic instability and aberrant DNA methylation in chronic hepatitis and cirrhosis--A comprehensive study of loss of heterozygosity and microsatellite instability at 39 loci and DNA </w:t>
      </w:r>
      <w:proofErr w:type="spellStart"/>
      <w:r w:rsidRPr="006E453B">
        <w:rPr>
          <w:rFonts w:ascii="Book Antiqua" w:eastAsia="宋体" w:hAnsi="Book Antiqua" w:cs="宋体"/>
          <w:kern w:val="0"/>
        </w:rPr>
        <w:t>hypermethylation</w:t>
      </w:r>
      <w:proofErr w:type="spellEnd"/>
      <w:r w:rsidRPr="006E453B">
        <w:rPr>
          <w:rFonts w:ascii="Book Antiqua" w:eastAsia="宋体" w:hAnsi="Book Antiqua" w:cs="宋体"/>
          <w:kern w:val="0"/>
        </w:rPr>
        <w:t xml:space="preserve"> on 8 </w:t>
      </w:r>
      <w:proofErr w:type="spellStart"/>
      <w:r w:rsidRPr="006E453B">
        <w:rPr>
          <w:rFonts w:ascii="Book Antiqua" w:eastAsia="宋体" w:hAnsi="Book Antiqua" w:cs="宋体"/>
          <w:kern w:val="0"/>
        </w:rPr>
        <w:t>CpG</w:t>
      </w:r>
      <w:proofErr w:type="spellEnd"/>
      <w:r w:rsidRPr="006E453B">
        <w:rPr>
          <w:rFonts w:ascii="Book Antiqua" w:eastAsia="宋体" w:hAnsi="Book Antiqua" w:cs="宋体"/>
          <w:kern w:val="0"/>
        </w:rPr>
        <w:t xml:space="preserve"> islands in </w:t>
      </w:r>
      <w:proofErr w:type="spellStart"/>
      <w:r w:rsidRPr="006E453B">
        <w:rPr>
          <w:rFonts w:ascii="Book Antiqua" w:eastAsia="宋体" w:hAnsi="Book Antiqua" w:cs="宋体"/>
          <w:kern w:val="0"/>
        </w:rPr>
        <w:t>microdissected</w:t>
      </w:r>
      <w:proofErr w:type="spellEnd"/>
      <w:r w:rsidRPr="006E453B">
        <w:rPr>
          <w:rFonts w:ascii="Book Antiqua" w:eastAsia="宋体" w:hAnsi="Book Antiqua" w:cs="宋体"/>
          <w:kern w:val="0"/>
        </w:rPr>
        <w:t xml:space="preserve"> specimens from patients with hepatocellular carcinoma. </w:t>
      </w:r>
      <w:r w:rsidRPr="006E453B">
        <w:rPr>
          <w:rFonts w:ascii="Book Antiqua" w:eastAsia="宋体" w:hAnsi="Book Antiqua" w:cs="宋体"/>
          <w:i/>
          <w:iCs/>
          <w:kern w:val="0"/>
        </w:rPr>
        <w:t>Hepatology</w:t>
      </w:r>
      <w:r w:rsidRPr="006E453B">
        <w:rPr>
          <w:rFonts w:ascii="Book Antiqua" w:eastAsia="宋体" w:hAnsi="Book Antiqua" w:cs="宋体"/>
          <w:kern w:val="0"/>
        </w:rPr>
        <w:t> 2000; </w:t>
      </w:r>
      <w:r w:rsidRPr="006E453B">
        <w:rPr>
          <w:rFonts w:ascii="Book Antiqua" w:eastAsia="宋体" w:hAnsi="Book Antiqua" w:cs="宋体"/>
          <w:b/>
          <w:bCs/>
          <w:kern w:val="0"/>
        </w:rPr>
        <w:t>32</w:t>
      </w:r>
      <w:r w:rsidRPr="006E453B">
        <w:rPr>
          <w:rFonts w:ascii="Book Antiqua" w:eastAsia="宋体" w:hAnsi="Book Antiqua" w:cs="宋体"/>
          <w:kern w:val="0"/>
        </w:rPr>
        <w:t>: 970-979 [PMID: 11050047 DOI: 10.1053/jhep.2000.19797]</w:t>
      </w:r>
    </w:p>
    <w:p w14:paraId="591FF4E5" w14:textId="77777777" w:rsidR="00B036C4" w:rsidRPr="006E453B" w:rsidRDefault="00B036C4" w:rsidP="00B036C4">
      <w:pPr>
        <w:widowControl/>
        <w:spacing w:line="360" w:lineRule="auto"/>
        <w:jc w:val="both"/>
        <w:rPr>
          <w:rFonts w:ascii="Book Antiqua" w:eastAsia="宋体" w:hAnsi="Book Antiqua" w:cs="宋体"/>
          <w:kern w:val="0"/>
        </w:rPr>
      </w:pPr>
      <w:r w:rsidRPr="006E453B">
        <w:rPr>
          <w:rFonts w:ascii="Book Antiqua" w:eastAsia="宋体" w:hAnsi="Book Antiqua" w:cs="宋体"/>
          <w:kern w:val="0"/>
        </w:rPr>
        <w:t>10 </w:t>
      </w:r>
      <w:r w:rsidRPr="006E453B">
        <w:rPr>
          <w:rFonts w:ascii="Book Antiqua" w:eastAsia="宋体" w:hAnsi="Book Antiqua" w:cs="宋体"/>
          <w:b/>
          <w:bCs/>
          <w:kern w:val="0"/>
        </w:rPr>
        <w:t>Arai E</w:t>
      </w:r>
      <w:r w:rsidRPr="006E453B">
        <w:rPr>
          <w:rFonts w:ascii="Book Antiqua" w:eastAsia="宋体" w:hAnsi="Book Antiqua" w:cs="宋体"/>
          <w:kern w:val="0"/>
        </w:rPr>
        <w:t xml:space="preserve">, Ushijima S, </w:t>
      </w:r>
      <w:proofErr w:type="spellStart"/>
      <w:r w:rsidRPr="006E453B">
        <w:rPr>
          <w:rFonts w:ascii="Book Antiqua" w:eastAsia="宋体" w:hAnsi="Book Antiqua" w:cs="宋体"/>
          <w:kern w:val="0"/>
        </w:rPr>
        <w:t>Gotoh</w:t>
      </w:r>
      <w:proofErr w:type="spellEnd"/>
      <w:r w:rsidRPr="006E453B">
        <w:rPr>
          <w:rFonts w:ascii="Book Antiqua" w:eastAsia="宋体" w:hAnsi="Book Antiqua" w:cs="宋体"/>
          <w:kern w:val="0"/>
        </w:rPr>
        <w:t xml:space="preserve"> M, </w:t>
      </w:r>
      <w:proofErr w:type="spellStart"/>
      <w:r w:rsidRPr="006E453B">
        <w:rPr>
          <w:rFonts w:ascii="Book Antiqua" w:eastAsia="宋体" w:hAnsi="Book Antiqua" w:cs="宋体"/>
          <w:kern w:val="0"/>
        </w:rPr>
        <w:t>Ojima</w:t>
      </w:r>
      <w:proofErr w:type="spellEnd"/>
      <w:r w:rsidRPr="006E453B">
        <w:rPr>
          <w:rFonts w:ascii="Book Antiqua" w:eastAsia="宋体" w:hAnsi="Book Antiqua" w:cs="宋体"/>
          <w:kern w:val="0"/>
        </w:rPr>
        <w:t xml:space="preserve"> H, </w:t>
      </w:r>
      <w:proofErr w:type="spellStart"/>
      <w:r w:rsidRPr="006E453B">
        <w:rPr>
          <w:rFonts w:ascii="Book Antiqua" w:eastAsia="宋体" w:hAnsi="Book Antiqua" w:cs="宋体"/>
          <w:kern w:val="0"/>
        </w:rPr>
        <w:t>Kosuge</w:t>
      </w:r>
      <w:proofErr w:type="spellEnd"/>
      <w:r w:rsidRPr="006E453B">
        <w:rPr>
          <w:rFonts w:ascii="Book Antiqua" w:eastAsia="宋体" w:hAnsi="Book Antiqua" w:cs="宋体"/>
          <w:kern w:val="0"/>
        </w:rPr>
        <w:t xml:space="preserve"> T, </w:t>
      </w:r>
      <w:proofErr w:type="spellStart"/>
      <w:r w:rsidRPr="006E453B">
        <w:rPr>
          <w:rFonts w:ascii="Book Antiqua" w:eastAsia="宋体" w:hAnsi="Book Antiqua" w:cs="宋体"/>
          <w:kern w:val="0"/>
        </w:rPr>
        <w:t>Hosoda</w:t>
      </w:r>
      <w:proofErr w:type="spellEnd"/>
      <w:r w:rsidRPr="006E453B">
        <w:rPr>
          <w:rFonts w:ascii="Book Antiqua" w:eastAsia="宋体" w:hAnsi="Book Antiqua" w:cs="宋体"/>
          <w:kern w:val="0"/>
        </w:rPr>
        <w:t xml:space="preserve"> F, Shibata T, Kondo T, Yokoi S, </w:t>
      </w:r>
      <w:proofErr w:type="spellStart"/>
      <w:r w:rsidRPr="006E453B">
        <w:rPr>
          <w:rFonts w:ascii="Book Antiqua" w:eastAsia="宋体" w:hAnsi="Book Antiqua" w:cs="宋体"/>
          <w:kern w:val="0"/>
        </w:rPr>
        <w:t>Imoto</w:t>
      </w:r>
      <w:proofErr w:type="spellEnd"/>
      <w:r w:rsidRPr="006E453B">
        <w:rPr>
          <w:rFonts w:ascii="Book Antiqua" w:eastAsia="宋体" w:hAnsi="Book Antiqua" w:cs="宋体"/>
          <w:kern w:val="0"/>
        </w:rPr>
        <w:t xml:space="preserve"> I, </w:t>
      </w:r>
      <w:proofErr w:type="spellStart"/>
      <w:r w:rsidRPr="006E453B">
        <w:rPr>
          <w:rFonts w:ascii="Book Antiqua" w:eastAsia="宋体" w:hAnsi="Book Antiqua" w:cs="宋体"/>
          <w:kern w:val="0"/>
        </w:rPr>
        <w:t>Inazawa</w:t>
      </w:r>
      <w:proofErr w:type="spellEnd"/>
      <w:r w:rsidRPr="006E453B">
        <w:rPr>
          <w:rFonts w:ascii="Book Antiqua" w:eastAsia="宋体" w:hAnsi="Book Antiqua" w:cs="宋体"/>
          <w:kern w:val="0"/>
        </w:rPr>
        <w:t xml:space="preserve"> J, </w:t>
      </w:r>
      <w:proofErr w:type="spellStart"/>
      <w:r w:rsidRPr="006E453B">
        <w:rPr>
          <w:rFonts w:ascii="Book Antiqua" w:eastAsia="宋体" w:hAnsi="Book Antiqua" w:cs="宋体"/>
          <w:kern w:val="0"/>
        </w:rPr>
        <w:t>Hirohashi</w:t>
      </w:r>
      <w:proofErr w:type="spellEnd"/>
      <w:r w:rsidRPr="006E453B">
        <w:rPr>
          <w:rFonts w:ascii="Book Antiqua" w:eastAsia="宋体" w:hAnsi="Book Antiqua" w:cs="宋体"/>
          <w:kern w:val="0"/>
        </w:rPr>
        <w:t xml:space="preserve"> S, Kanai Y. Genome-wide DNA methylation profiles in liver tissue at the precancerous stage and in hepatocellular carcinoma. </w:t>
      </w:r>
      <w:proofErr w:type="spellStart"/>
      <w:r w:rsidRPr="006E453B">
        <w:rPr>
          <w:rFonts w:ascii="Book Antiqua" w:eastAsia="宋体" w:hAnsi="Book Antiqua" w:cs="宋体"/>
          <w:i/>
          <w:iCs/>
          <w:kern w:val="0"/>
        </w:rPr>
        <w:t>Int</w:t>
      </w:r>
      <w:proofErr w:type="spellEnd"/>
      <w:r w:rsidRPr="006E453B">
        <w:rPr>
          <w:rFonts w:ascii="Book Antiqua" w:eastAsia="宋体" w:hAnsi="Book Antiqua" w:cs="宋体"/>
          <w:i/>
          <w:iCs/>
          <w:kern w:val="0"/>
        </w:rPr>
        <w:t xml:space="preserve"> J Cancer</w:t>
      </w:r>
      <w:r w:rsidRPr="006E453B">
        <w:rPr>
          <w:rFonts w:ascii="Book Antiqua" w:eastAsia="宋体" w:hAnsi="Book Antiqua" w:cs="宋体"/>
          <w:kern w:val="0"/>
        </w:rPr>
        <w:t> 2009; </w:t>
      </w:r>
      <w:r w:rsidRPr="006E453B">
        <w:rPr>
          <w:rFonts w:ascii="Book Antiqua" w:eastAsia="宋体" w:hAnsi="Book Antiqua" w:cs="宋体"/>
          <w:b/>
          <w:bCs/>
          <w:kern w:val="0"/>
        </w:rPr>
        <w:t>125</w:t>
      </w:r>
      <w:r w:rsidRPr="006E453B">
        <w:rPr>
          <w:rFonts w:ascii="Book Antiqua" w:eastAsia="宋体" w:hAnsi="Book Antiqua" w:cs="宋体"/>
          <w:kern w:val="0"/>
        </w:rPr>
        <w:t>: 2854-2862 [PMID: 19569176 DOI: 10.1002/ijc.24708]</w:t>
      </w:r>
    </w:p>
    <w:p w14:paraId="3A02D40D" w14:textId="77777777" w:rsidR="00B036C4" w:rsidRPr="006E453B" w:rsidRDefault="00B036C4" w:rsidP="00B036C4">
      <w:pPr>
        <w:widowControl/>
        <w:spacing w:line="360" w:lineRule="auto"/>
        <w:jc w:val="both"/>
        <w:rPr>
          <w:rFonts w:ascii="Book Antiqua" w:eastAsia="宋体" w:hAnsi="Book Antiqua" w:cs="宋体"/>
          <w:kern w:val="0"/>
        </w:rPr>
      </w:pPr>
      <w:r w:rsidRPr="006E453B">
        <w:rPr>
          <w:rFonts w:ascii="Book Antiqua" w:eastAsia="宋体" w:hAnsi="Book Antiqua" w:cs="宋体"/>
          <w:kern w:val="0"/>
        </w:rPr>
        <w:lastRenderedPageBreak/>
        <w:t>11 </w:t>
      </w:r>
      <w:r w:rsidRPr="006E453B">
        <w:rPr>
          <w:rFonts w:ascii="Book Antiqua" w:eastAsia="宋体" w:hAnsi="Book Antiqua" w:cs="宋体"/>
          <w:b/>
          <w:bCs/>
          <w:kern w:val="0"/>
        </w:rPr>
        <w:t>Asada K</w:t>
      </w:r>
      <w:r w:rsidRPr="006E453B">
        <w:rPr>
          <w:rFonts w:ascii="Book Antiqua" w:eastAsia="宋体" w:hAnsi="Book Antiqua" w:cs="宋体"/>
          <w:kern w:val="0"/>
        </w:rPr>
        <w:t xml:space="preserve">, </w:t>
      </w:r>
      <w:proofErr w:type="spellStart"/>
      <w:r w:rsidRPr="006E453B">
        <w:rPr>
          <w:rFonts w:ascii="Book Antiqua" w:eastAsia="宋体" w:hAnsi="Book Antiqua" w:cs="宋体"/>
          <w:kern w:val="0"/>
        </w:rPr>
        <w:t>Kotake</w:t>
      </w:r>
      <w:proofErr w:type="spellEnd"/>
      <w:r w:rsidRPr="006E453B">
        <w:rPr>
          <w:rFonts w:ascii="Book Antiqua" w:eastAsia="宋体" w:hAnsi="Book Antiqua" w:cs="宋体"/>
          <w:kern w:val="0"/>
        </w:rPr>
        <w:t xml:space="preserve"> Y, Asada R, Saunders D, Broyles RH, Towner RA, Fukui H, Floyd RA. LINE-1 </w:t>
      </w:r>
      <w:proofErr w:type="spellStart"/>
      <w:r w:rsidRPr="006E453B">
        <w:rPr>
          <w:rFonts w:ascii="Book Antiqua" w:eastAsia="宋体" w:hAnsi="Book Antiqua" w:cs="宋体"/>
          <w:kern w:val="0"/>
        </w:rPr>
        <w:t>hypomethylation</w:t>
      </w:r>
      <w:proofErr w:type="spellEnd"/>
      <w:r w:rsidRPr="006E453B">
        <w:rPr>
          <w:rFonts w:ascii="Book Antiqua" w:eastAsia="宋体" w:hAnsi="Book Antiqua" w:cs="宋体"/>
          <w:kern w:val="0"/>
        </w:rPr>
        <w:t xml:space="preserve"> in a choline-deficiency-induced liver cancer in rats: dependence on feeding period. </w:t>
      </w:r>
      <w:r w:rsidRPr="006E453B">
        <w:rPr>
          <w:rFonts w:ascii="Book Antiqua" w:eastAsia="宋体" w:hAnsi="Book Antiqua" w:cs="宋体"/>
          <w:i/>
          <w:iCs/>
          <w:kern w:val="0"/>
        </w:rPr>
        <w:t xml:space="preserve">J Biomed </w:t>
      </w:r>
      <w:proofErr w:type="spellStart"/>
      <w:r w:rsidRPr="006E453B">
        <w:rPr>
          <w:rFonts w:ascii="Book Antiqua" w:eastAsia="宋体" w:hAnsi="Book Antiqua" w:cs="宋体"/>
          <w:i/>
          <w:iCs/>
          <w:kern w:val="0"/>
        </w:rPr>
        <w:t>Biotechnol</w:t>
      </w:r>
      <w:proofErr w:type="spellEnd"/>
      <w:r w:rsidRPr="006E453B">
        <w:rPr>
          <w:rFonts w:ascii="Book Antiqua" w:eastAsia="宋体" w:hAnsi="Book Antiqua" w:cs="宋体"/>
          <w:kern w:val="0"/>
        </w:rPr>
        <w:t> 2006; </w:t>
      </w:r>
      <w:r w:rsidRPr="006E453B">
        <w:rPr>
          <w:rFonts w:ascii="Book Antiqua" w:eastAsia="宋体" w:hAnsi="Book Antiqua" w:cs="宋体"/>
          <w:b/>
          <w:bCs/>
          <w:kern w:val="0"/>
        </w:rPr>
        <w:t>2006</w:t>
      </w:r>
      <w:r w:rsidRPr="006E453B">
        <w:rPr>
          <w:rFonts w:ascii="Book Antiqua" w:eastAsia="宋体" w:hAnsi="Book Antiqua" w:cs="宋体"/>
          <w:kern w:val="0"/>
        </w:rPr>
        <w:t>: 17142 [PMID: 16877811 DOI: 10.1155/JBB/2006/17142]</w:t>
      </w:r>
    </w:p>
    <w:p w14:paraId="198DCEEA" w14:textId="77777777" w:rsidR="00B036C4" w:rsidRPr="006E453B" w:rsidRDefault="00B036C4" w:rsidP="00B036C4">
      <w:pPr>
        <w:widowControl/>
        <w:spacing w:line="360" w:lineRule="auto"/>
        <w:jc w:val="both"/>
        <w:rPr>
          <w:rFonts w:ascii="Book Antiqua" w:eastAsia="宋体" w:hAnsi="Book Antiqua" w:cs="宋体"/>
          <w:kern w:val="0"/>
        </w:rPr>
      </w:pPr>
      <w:r w:rsidRPr="006E453B">
        <w:rPr>
          <w:rFonts w:ascii="Book Antiqua" w:eastAsia="宋体" w:hAnsi="Book Antiqua" w:cs="宋体"/>
          <w:kern w:val="0"/>
        </w:rPr>
        <w:t>12 </w:t>
      </w:r>
      <w:r w:rsidRPr="006E453B">
        <w:rPr>
          <w:rFonts w:ascii="Book Antiqua" w:eastAsia="宋体" w:hAnsi="Book Antiqua" w:cs="宋体"/>
          <w:b/>
          <w:bCs/>
          <w:kern w:val="0"/>
        </w:rPr>
        <w:t>Chen G</w:t>
      </w:r>
      <w:r w:rsidRPr="006E453B">
        <w:rPr>
          <w:rFonts w:ascii="Book Antiqua" w:eastAsia="宋体" w:hAnsi="Book Antiqua" w:cs="宋体"/>
          <w:kern w:val="0"/>
        </w:rPr>
        <w:t xml:space="preserve">, </w:t>
      </w:r>
      <w:proofErr w:type="spellStart"/>
      <w:r w:rsidRPr="006E453B">
        <w:rPr>
          <w:rFonts w:ascii="Book Antiqua" w:eastAsia="宋体" w:hAnsi="Book Antiqua" w:cs="宋体"/>
          <w:kern w:val="0"/>
        </w:rPr>
        <w:t>Broséus</w:t>
      </w:r>
      <w:proofErr w:type="spellEnd"/>
      <w:r w:rsidRPr="006E453B">
        <w:rPr>
          <w:rFonts w:ascii="Book Antiqua" w:eastAsia="宋体" w:hAnsi="Book Antiqua" w:cs="宋体"/>
          <w:kern w:val="0"/>
        </w:rPr>
        <w:t xml:space="preserve"> J, </w:t>
      </w:r>
      <w:proofErr w:type="spellStart"/>
      <w:r w:rsidRPr="006E453B">
        <w:rPr>
          <w:rFonts w:ascii="Book Antiqua" w:eastAsia="宋体" w:hAnsi="Book Antiqua" w:cs="宋体"/>
          <w:kern w:val="0"/>
        </w:rPr>
        <w:t>Hergalant</w:t>
      </w:r>
      <w:proofErr w:type="spellEnd"/>
      <w:r w:rsidRPr="006E453B">
        <w:rPr>
          <w:rFonts w:ascii="Book Antiqua" w:eastAsia="宋体" w:hAnsi="Book Antiqua" w:cs="宋体"/>
          <w:kern w:val="0"/>
        </w:rPr>
        <w:t xml:space="preserve"> S, </w:t>
      </w:r>
      <w:proofErr w:type="spellStart"/>
      <w:r w:rsidRPr="006E453B">
        <w:rPr>
          <w:rFonts w:ascii="Book Antiqua" w:eastAsia="宋体" w:hAnsi="Book Antiqua" w:cs="宋体"/>
          <w:kern w:val="0"/>
        </w:rPr>
        <w:t>Donnart</w:t>
      </w:r>
      <w:proofErr w:type="spellEnd"/>
      <w:r w:rsidRPr="006E453B">
        <w:rPr>
          <w:rFonts w:ascii="Book Antiqua" w:eastAsia="宋体" w:hAnsi="Book Antiqua" w:cs="宋体"/>
          <w:kern w:val="0"/>
        </w:rPr>
        <w:t xml:space="preserve"> A, Chevalier C, </w:t>
      </w:r>
      <w:proofErr w:type="spellStart"/>
      <w:r w:rsidRPr="006E453B">
        <w:rPr>
          <w:rFonts w:ascii="Book Antiqua" w:eastAsia="宋体" w:hAnsi="Book Antiqua" w:cs="宋体"/>
          <w:kern w:val="0"/>
        </w:rPr>
        <w:t>Bolaños</w:t>
      </w:r>
      <w:proofErr w:type="spellEnd"/>
      <w:r w:rsidRPr="006E453B">
        <w:rPr>
          <w:rFonts w:ascii="Book Antiqua" w:eastAsia="宋体" w:hAnsi="Book Antiqua" w:cs="宋体"/>
          <w:kern w:val="0"/>
        </w:rPr>
        <w:t xml:space="preserve">-Jiménez F, </w:t>
      </w:r>
      <w:proofErr w:type="spellStart"/>
      <w:r w:rsidRPr="006E453B">
        <w:rPr>
          <w:rFonts w:ascii="Book Antiqua" w:eastAsia="宋体" w:hAnsi="Book Antiqua" w:cs="宋体"/>
          <w:kern w:val="0"/>
        </w:rPr>
        <w:t>Guéant</w:t>
      </w:r>
      <w:proofErr w:type="spellEnd"/>
      <w:r w:rsidRPr="006E453B">
        <w:rPr>
          <w:rFonts w:ascii="Book Antiqua" w:eastAsia="宋体" w:hAnsi="Book Antiqua" w:cs="宋体"/>
          <w:kern w:val="0"/>
        </w:rPr>
        <w:t xml:space="preserve"> JL, </w:t>
      </w:r>
      <w:proofErr w:type="spellStart"/>
      <w:r w:rsidRPr="006E453B">
        <w:rPr>
          <w:rFonts w:ascii="Book Antiqua" w:eastAsia="宋体" w:hAnsi="Book Antiqua" w:cs="宋体"/>
          <w:kern w:val="0"/>
        </w:rPr>
        <w:t>Houlgatte</w:t>
      </w:r>
      <w:proofErr w:type="spellEnd"/>
      <w:r w:rsidRPr="006E453B">
        <w:rPr>
          <w:rFonts w:ascii="Book Antiqua" w:eastAsia="宋体" w:hAnsi="Book Antiqua" w:cs="宋体"/>
          <w:kern w:val="0"/>
        </w:rPr>
        <w:t xml:space="preserve"> R. Identification of master genes involved in liver key functions through transcriptomics and </w:t>
      </w:r>
      <w:proofErr w:type="spellStart"/>
      <w:r w:rsidRPr="006E453B">
        <w:rPr>
          <w:rFonts w:ascii="Book Antiqua" w:eastAsia="宋体" w:hAnsi="Book Antiqua" w:cs="宋体"/>
          <w:kern w:val="0"/>
        </w:rPr>
        <w:t>epigenomics</w:t>
      </w:r>
      <w:proofErr w:type="spellEnd"/>
      <w:r w:rsidRPr="006E453B">
        <w:rPr>
          <w:rFonts w:ascii="Book Antiqua" w:eastAsia="宋体" w:hAnsi="Book Antiqua" w:cs="宋体"/>
          <w:kern w:val="0"/>
        </w:rPr>
        <w:t xml:space="preserve"> of methyl donor deficiency in rat: relevance to nonalcoholic liver disease. </w:t>
      </w:r>
      <w:proofErr w:type="spellStart"/>
      <w:r w:rsidRPr="006E453B">
        <w:rPr>
          <w:rFonts w:ascii="Book Antiqua" w:eastAsia="宋体" w:hAnsi="Book Antiqua" w:cs="宋体"/>
          <w:i/>
          <w:iCs/>
          <w:kern w:val="0"/>
        </w:rPr>
        <w:t>Mol</w:t>
      </w:r>
      <w:proofErr w:type="spellEnd"/>
      <w:r w:rsidRPr="006E453B">
        <w:rPr>
          <w:rFonts w:ascii="Book Antiqua" w:eastAsia="宋体" w:hAnsi="Book Antiqua" w:cs="宋体"/>
          <w:i/>
          <w:iCs/>
          <w:kern w:val="0"/>
        </w:rPr>
        <w:t xml:space="preserve"> </w:t>
      </w:r>
      <w:proofErr w:type="spellStart"/>
      <w:r w:rsidRPr="006E453B">
        <w:rPr>
          <w:rFonts w:ascii="Book Antiqua" w:eastAsia="宋体" w:hAnsi="Book Antiqua" w:cs="宋体"/>
          <w:i/>
          <w:iCs/>
          <w:kern w:val="0"/>
        </w:rPr>
        <w:t>Nutr</w:t>
      </w:r>
      <w:proofErr w:type="spellEnd"/>
      <w:r w:rsidRPr="006E453B">
        <w:rPr>
          <w:rFonts w:ascii="Book Antiqua" w:eastAsia="宋体" w:hAnsi="Book Antiqua" w:cs="宋体"/>
          <w:i/>
          <w:iCs/>
          <w:kern w:val="0"/>
        </w:rPr>
        <w:t xml:space="preserve"> Food Res</w:t>
      </w:r>
      <w:r w:rsidRPr="006E453B">
        <w:rPr>
          <w:rFonts w:ascii="Book Antiqua" w:eastAsia="宋体" w:hAnsi="Book Antiqua" w:cs="宋体"/>
          <w:kern w:val="0"/>
        </w:rPr>
        <w:t> 2015; </w:t>
      </w:r>
      <w:r w:rsidRPr="006E453B">
        <w:rPr>
          <w:rFonts w:ascii="Book Antiqua" w:eastAsia="宋体" w:hAnsi="Book Antiqua" w:cs="宋体"/>
          <w:b/>
          <w:bCs/>
          <w:kern w:val="0"/>
        </w:rPr>
        <w:t>59</w:t>
      </w:r>
      <w:r w:rsidRPr="006E453B">
        <w:rPr>
          <w:rFonts w:ascii="Book Antiqua" w:eastAsia="宋体" w:hAnsi="Book Antiqua" w:cs="宋体"/>
          <w:kern w:val="0"/>
        </w:rPr>
        <w:t>: 293-302 [PMID: 25380481 DOI: 10.1002/mnfr.201400483]</w:t>
      </w:r>
    </w:p>
    <w:p w14:paraId="7047B8D4" w14:textId="77777777" w:rsidR="00B036C4" w:rsidRPr="006E453B" w:rsidRDefault="00B036C4" w:rsidP="00B036C4">
      <w:pPr>
        <w:widowControl/>
        <w:spacing w:line="360" w:lineRule="auto"/>
        <w:jc w:val="both"/>
        <w:rPr>
          <w:rFonts w:ascii="Book Antiqua" w:eastAsia="宋体" w:hAnsi="Book Antiqua" w:cs="宋体"/>
          <w:kern w:val="0"/>
        </w:rPr>
      </w:pPr>
      <w:r w:rsidRPr="006E453B">
        <w:rPr>
          <w:rFonts w:ascii="Book Antiqua" w:eastAsia="宋体" w:hAnsi="Book Antiqua" w:cs="宋体"/>
          <w:kern w:val="0"/>
        </w:rPr>
        <w:t>13 </w:t>
      </w:r>
      <w:proofErr w:type="spellStart"/>
      <w:r w:rsidRPr="006E453B">
        <w:rPr>
          <w:rFonts w:ascii="Book Antiqua" w:eastAsia="宋体" w:hAnsi="Book Antiqua" w:cs="宋体"/>
          <w:b/>
          <w:bCs/>
          <w:kern w:val="0"/>
        </w:rPr>
        <w:t>Yoshiji</w:t>
      </w:r>
      <w:proofErr w:type="spellEnd"/>
      <w:r w:rsidRPr="006E453B">
        <w:rPr>
          <w:rFonts w:ascii="Book Antiqua" w:eastAsia="宋体" w:hAnsi="Book Antiqua" w:cs="宋体"/>
          <w:b/>
          <w:bCs/>
          <w:kern w:val="0"/>
        </w:rPr>
        <w:t xml:space="preserve"> H</w:t>
      </w:r>
      <w:r w:rsidRPr="006E453B">
        <w:rPr>
          <w:rFonts w:ascii="Book Antiqua" w:eastAsia="宋体" w:hAnsi="Book Antiqua" w:cs="宋体"/>
          <w:kern w:val="0"/>
        </w:rPr>
        <w:t xml:space="preserve">, </w:t>
      </w:r>
      <w:proofErr w:type="spellStart"/>
      <w:r w:rsidRPr="006E453B">
        <w:rPr>
          <w:rFonts w:ascii="Book Antiqua" w:eastAsia="宋体" w:hAnsi="Book Antiqua" w:cs="宋体"/>
          <w:kern w:val="0"/>
        </w:rPr>
        <w:t>Kuriyama</w:t>
      </w:r>
      <w:proofErr w:type="spellEnd"/>
      <w:r w:rsidRPr="006E453B">
        <w:rPr>
          <w:rFonts w:ascii="Book Antiqua" w:eastAsia="宋体" w:hAnsi="Book Antiqua" w:cs="宋体"/>
          <w:kern w:val="0"/>
        </w:rPr>
        <w:t xml:space="preserve"> S, Yoshii J, </w:t>
      </w:r>
      <w:proofErr w:type="spellStart"/>
      <w:r w:rsidRPr="006E453B">
        <w:rPr>
          <w:rFonts w:ascii="Book Antiqua" w:eastAsia="宋体" w:hAnsi="Book Antiqua" w:cs="宋体"/>
          <w:kern w:val="0"/>
        </w:rPr>
        <w:t>Ikenaka</w:t>
      </w:r>
      <w:proofErr w:type="spellEnd"/>
      <w:r w:rsidRPr="006E453B">
        <w:rPr>
          <w:rFonts w:ascii="Book Antiqua" w:eastAsia="宋体" w:hAnsi="Book Antiqua" w:cs="宋体"/>
          <w:kern w:val="0"/>
        </w:rPr>
        <w:t xml:space="preserve"> Y, Noguchi R, </w:t>
      </w:r>
      <w:proofErr w:type="spellStart"/>
      <w:r w:rsidRPr="006E453B">
        <w:rPr>
          <w:rFonts w:ascii="Book Antiqua" w:eastAsia="宋体" w:hAnsi="Book Antiqua" w:cs="宋体"/>
          <w:kern w:val="0"/>
        </w:rPr>
        <w:t>Nakatani</w:t>
      </w:r>
      <w:proofErr w:type="spellEnd"/>
      <w:r w:rsidRPr="006E453B">
        <w:rPr>
          <w:rFonts w:ascii="Book Antiqua" w:eastAsia="宋体" w:hAnsi="Book Antiqua" w:cs="宋体"/>
          <w:kern w:val="0"/>
        </w:rPr>
        <w:t xml:space="preserve"> T, </w:t>
      </w:r>
      <w:proofErr w:type="spellStart"/>
      <w:r w:rsidRPr="006E453B">
        <w:rPr>
          <w:rFonts w:ascii="Book Antiqua" w:eastAsia="宋体" w:hAnsi="Book Antiqua" w:cs="宋体"/>
          <w:kern w:val="0"/>
        </w:rPr>
        <w:t>Tsujinoue</w:t>
      </w:r>
      <w:proofErr w:type="spellEnd"/>
      <w:r w:rsidRPr="006E453B">
        <w:rPr>
          <w:rFonts w:ascii="Book Antiqua" w:eastAsia="宋体" w:hAnsi="Book Antiqua" w:cs="宋体"/>
          <w:kern w:val="0"/>
        </w:rPr>
        <w:t xml:space="preserve"> H, </w:t>
      </w:r>
      <w:proofErr w:type="spellStart"/>
      <w:r w:rsidRPr="006E453B">
        <w:rPr>
          <w:rFonts w:ascii="Book Antiqua" w:eastAsia="宋体" w:hAnsi="Book Antiqua" w:cs="宋体"/>
          <w:kern w:val="0"/>
        </w:rPr>
        <w:t>Yanase</w:t>
      </w:r>
      <w:proofErr w:type="spellEnd"/>
      <w:r w:rsidRPr="006E453B">
        <w:rPr>
          <w:rFonts w:ascii="Book Antiqua" w:eastAsia="宋体" w:hAnsi="Book Antiqua" w:cs="宋体"/>
          <w:kern w:val="0"/>
        </w:rPr>
        <w:t xml:space="preserve"> K, </w:t>
      </w:r>
      <w:proofErr w:type="spellStart"/>
      <w:r w:rsidRPr="006E453B">
        <w:rPr>
          <w:rFonts w:ascii="Book Antiqua" w:eastAsia="宋体" w:hAnsi="Book Antiqua" w:cs="宋体"/>
          <w:kern w:val="0"/>
        </w:rPr>
        <w:t>Namisaki</w:t>
      </w:r>
      <w:proofErr w:type="spellEnd"/>
      <w:r w:rsidRPr="006E453B">
        <w:rPr>
          <w:rFonts w:ascii="Book Antiqua" w:eastAsia="宋体" w:hAnsi="Book Antiqua" w:cs="宋体"/>
          <w:kern w:val="0"/>
        </w:rPr>
        <w:t xml:space="preserve"> T, </w:t>
      </w:r>
      <w:proofErr w:type="spellStart"/>
      <w:r w:rsidRPr="006E453B">
        <w:rPr>
          <w:rFonts w:ascii="Book Antiqua" w:eastAsia="宋体" w:hAnsi="Book Antiqua" w:cs="宋体"/>
          <w:kern w:val="0"/>
        </w:rPr>
        <w:t>Imazu</w:t>
      </w:r>
      <w:proofErr w:type="spellEnd"/>
      <w:r w:rsidRPr="006E453B">
        <w:rPr>
          <w:rFonts w:ascii="Book Antiqua" w:eastAsia="宋体" w:hAnsi="Book Antiqua" w:cs="宋体"/>
          <w:kern w:val="0"/>
        </w:rPr>
        <w:t xml:space="preserve"> H, Fukui H. Tissue inhibitor of metalloproteinases-1 attenuates spontaneous liver fibrosis resolution in the transgenic mouse. </w:t>
      </w:r>
      <w:r w:rsidRPr="006E453B">
        <w:rPr>
          <w:rFonts w:ascii="Book Antiqua" w:eastAsia="宋体" w:hAnsi="Book Antiqua" w:cs="宋体"/>
          <w:i/>
          <w:iCs/>
          <w:kern w:val="0"/>
        </w:rPr>
        <w:t>Hepatology</w:t>
      </w:r>
      <w:r w:rsidRPr="006E453B">
        <w:rPr>
          <w:rFonts w:ascii="Book Antiqua" w:eastAsia="宋体" w:hAnsi="Book Antiqua" w:cs="宋体"/>
          <w:kern w:val="0"/>
        </w:rPr>
        <w:t> 2002; </w:t>
      </w:r>
      <w:r w:rsidRPr="006E453B">
        <w:rPr>
          <w:rFonts w:ascii="Book Antiqua" w:eastAsia="宋体" w:hAnsi="Book Antiqua" w:cs="宋体"/>
          <w:b/>
          <w:bCs/>
          <w:kern w:val="0"/>
        </w:rPr>
        <w:t>36</w:t>
      </w:r>
      <w:r w:rsidRPr="006E453B">
        <w:rPr>
          <w:rFonts w:ascii="Book Antiqua" w:eastAsia="宋体" w:hAnsi="Book Antiqua" w:cs="宋体"/>
          <w:kern w:val="0"/>
        </w:rPr>
        <w:t>: 850-860 [PMID: 12297832 DOI: 10.1053/jhep.2002.35625]</w:t>
      </w:r>
    </w:p>
    <w:p w14:paraId="0A8A8458" w14:textId="77777777" w:rsidR="00B036C4" w:rsidRPr="006E453B" w:rsidRDefault="00B036C4" w:rsidP="00B036C4">
      <w:pPr>
        <w:widowControl/>
        <w:spacing w:line="360" w:lineRule="auto"/>
        <w:jc w:val="both"/>
        <w:rPr>
          <w:rFonts w:ascii="Book Antiqua" w:eastAsia="宋体" w:hAnsi="Book Antiqua" w:cs="宋体"/>
          <w:kern w:val="0"/>
        </w:rPr>
      </w:pPr>
      <w:r w:rsidRPr="006E453B">
        <w:rPr>
          <w:rFonts w:ascii="Book Antiqua" w:eastAsia="宋体" w:hAnsi="Book Antiqua" w:cs="宋体"/>
          <w:kern w:val="0"/>
        </w:rPr>
        <w:t>14 </w:t>
      </w:r>
      <w:r w:rsidRPr="006E453B">
        <w:rPr>
          <w:rFonts w:ascii="Book Antiqua" w:eastAsia="宋体" w:hAnsi="Book Antiqua" w:cs="宋体"/>
          <w:b/>
          <w:bCs/>
          <w:kern w:val="0"/>
        </w:rPr>
        <w:t>Hattori N</w:t>
      </w:r>
      <w:r w:rsidRPr="006E453B">
        <w:rPr>
          <w:rFonts w:ascii="Book Antiqua" w:eastAsia="宋体" w:hAnsi="Book Antiqua" w:cs="宋体"/>
          <w:kern w:val="0"/>
        </w:rPr>
        <w:t xml:space="preserve">, </w:t>
      </w:r>
      <w:proofErr w:type="spellStart"/>
      <w:r w:rsidRPr="006E453B">
        <w:rPr>
          <w:rFonts w:ascii="Book Antiqua" w:eastAsia="宋体" w:hAnsi="Book Antiqua" w:cs="宋体"/>
          <w:kern w:val="0"/>
        </w:rPr>
        <w:t>Okochi</w:t>
      </w:r>
      <w:proofErr w:type="spellEnd"/>
      <w:r w:rsidRPr="006E453B">
        <w:rPr>
          <w:rFonts w:ascii="Book Antiqua" w:eastAsia="宋体" w:hAnsi="Book Antiqua" w:cs="宋体"/>
          <w:kern w:val="0"/>
        </w:rPr>
        <w:t xml:space="preserve">-Takada E, </w:t>
      </w:r>
      <w:proofErr w:type="spellStart"/>
      <w:r w:rsidRPr="006E453B">
        <w:rPr>
          <w:rFonts w:ascii="Book Antiqua" w:eastAsia="宋体" w:hAnsi="Book Antiqua" w:cs="宋体"/>
          <w:kern w:val="0"/>
        </w:rPr>
        <w:t>Kikuyama</w:t>
      </w:r>
      <w:proofErr w:type="spellEnd"/>
      <w:r w:rsidRPr="006E453B">
        <w:rPr>
          <w:rFonts w:ascii="Book Antiqua" w:eastAsia="宋体" w:hAnsi="Book Antiqua" w:cs="宋体"/>
          <w:kern w:val="0"/>
        </w:rPr>
        <w:t xml:space="preserve"> M, Wakabayashi M, Yamashita S, Ushijima T. Methylation silencing of angiopoietin-like 4 in rat and human mammary carcinomas. </w:t>
      </w:r>
      <w:r w:rsidRPr="006E453B">
        <w:rPr>
          <w:rFonts w:ascii="Book Antiqua" w:eastAsia="宋体" w:hAnsi="Book Antiqua" w:cs="宋体"/>
          <w:i/>
          <w:iCs/>
          <w:kern w:val="0"/>
        </w:rPr>
        <w:t xml:space="preserve">Cancer </w:t>
      </w:r>
      <w:proofErr w:type="spellStart"/>
      <w:r w:rsidRPr="006E453B">
        <w:rPr>
          <w:rFonts w:ascii="Book Antiqua" w:eastAsia="宋体" w:hAnsi="Book Antiqua" w:cs="宋体"/>
          <w:i/>
          <w:iCs/>
          <w:kern w:val="0"/>
        </w:rPr>
        <w:t>Sci</w:t>
      </w:r>
      <w:proofErr w:type="spellEnd"/>
      <w:r w:rsidRPr="006E453B">
        <w:rPr>
          <w:rFonts w:ascii="Book Antiqua" w:eastAsia="宋体" w:hAnsi="Book Antiqua" w:cs="宋体"/>
          <w:kern w:val="0"/>
        </w:rPr>
        <w:t> 2011; </w:t>
      </w:r>
      <w:r w:rsidRPr="006E453B">
        <w:rPr>
          <w:rFonts w:ascii="Book Antiqua" w:eastAsia="宋体" w:hAnsi="Book Antiqua" w:cs="宋体"/>
          <w:b/>
          <w:bCs/>
          <w:kern w:val="0"/>
        </w:rPr>
        <w:t>102</w:t>
      </w:r>
      <w:r w:rsidRPr="006E453B">
        <w:rPr>
          <w:rFonts w:ascii="Book Antiqua" w:eastAsia="宋体" w:hAnsi="Book Antiqua" w:cs="宋体"/>
          <w:kern w:val="0"/>
        </w:rPr>
        <w:t>: 1337-1343 [PMID: 21489049 DOI: 10.1111/j.1349-7006.2011.01955.x]</w:t>
      </w:r>
    </w:p>
    <w:p w14:paraId="7F03EA06" w14:textId="77777777" w:rsidR="00B036C4" w:rsidRPr="006E453B" w:rsidRDefault="00B036C4" w:rsidP="00B036C4">
      <w:pPr>
        <w:widowControl/>
        <w:spacing w:line="360" w:lineRule="auto"/>
        <w:jc w:val="both"/>
        <w:rPr>
          <w:rFonts w:ascii="Book Antiqua" w:eastAsia="宋体" w:hAnsi="Book Antiqua" w:cs="宋体"/>
          <w:kern w:val="0"/>
        </w:rPr>
      </w:pPr>
      <w:r w:rsidRPr="006E453B">
        <w:rPr>
          <w:rFonts w:ascii="Book Antiqua" w:eastAsia="宋体" w:hAnsi="Book Antiqua" w:cs="宋体"/>
          <w:kern w:val="0"/>
        </w:rPr>
        <w:t>15 </w:t>
      </w:r>
      <w:proofErr w:type="spellStart"/>
      <w:r w:rsidRPr="006E453B">
        <w:rPr>
          <w:rFonts w:ascii="Book Antiqua" w:eastAsia="宋体" w:hAnsi="Book Antiqua" w:cs="宋体"/>
          <w:b/>
          <w:bCs/>
          <w:kern w:val="0"/>
        </w:rPr>
        <w:t>Niwa</w:t>
      </w:r>
      <w:proofErr w:type="spellEnd"/>
      <w:r w:rsidRPr="006E453B">
        <w:rPr>
          <w:rFonts w:ascii="Book Antiqua" w:eastAsia="宋体" w:hAnsi="Book Antiqua" w:cs="宋体"/>
          <w:b/>
          <w:bCs/>
          <w:kern w:val="0"/>
        </w:rPr>
        <w:t xml:space="preserve"> T</w:t>
      </w:r>
      <w:r w:rsidRPr="006E453B">
        <w:rPr>
          <w:rFonts w:ascii="Book Antiqua" w:eastAsia="宋体" w:hAnsi="Book Antiqua" w:cs="宋体"/>
          <w:kern w:val="0"/>
        </w:rPr>
        <w:t xml:space="preserve">, Tsukamoto T, Toyoda T, Mori A, Tanaka H, </w:t>
      </w:r>
      <w:proofErr w:type="spellStart"/>
      <w:r w:rsidRPr="006E453B">
        <w:rPr>
          <w:rFonts w:ascii="Book Antiqua" w:eastAsia="宋体" w:hAnsi="Book Antiqua" w:cs="宋体"/>
          <w:kern w:val="0"/>
        </w:rPr>
        <w:t>Maekita</w:t>
      </w:r>
      <w:proofErr w:type="spellEnd"/>
      <w:r w:rsidRPr="006E453B">
        <w:rPr>
          <w:rFonts w:ascii="Book Antiqua" w:eastAsia="宋体" w:hAnsi="Book Antiqua" w:cs="宋体"/>
          <w:kern w:val="0"/>
        </w:rPr>
        <w:t xml:space="preserve"> T, Ichinose M, </w:t>
      </w:r>
      <w:proofErr w:type="spellStart"/>
      <w:r w:rsidRPr="006E453B">
        <w:rPr>
          <w:rFonts w:ascii="Book Antiqua" w:eastAsia="宋体" w:hAnsi="Book Antiqua" w:cs="宋体"/>
          <w:kern w:val="0"/>
        </w:rPr>
        <w:t>Tatematsu</w:t>
      </w:r>
      <w:proofErr w:type="spellEnd"/>
      <w:r w:rsidRPr="006E453B">
        <w:rPr>
          <w:rFonts w:ascii="Book Antiqua" w:eastAsia="宋体" w:hAnsi="Book Antiqua" w:cs="宋体"/>
          <w:kern w:val="0"/>
        </w:rPr>
        <w:t xml:space="preserve"> M, Ushijima T. Inflammatory processes triggered by Helicobacter </w:t>
      </w:r>
      <w:r w:rsidRPr="006E453B">
        <w:rPr>
          <w:rFonts w:ascii="Book Antiqua" w:eastAsia="宋体" w:hAnsi="Book Antiqua" w:cs="宋体"/>
          <w:kern w:val="0"/>
        </w:rPr>
        <w:lastRenderedPageBreak/>
        <w:t>pylori infection cause aberrant DNA methylation in gastric epithelial cells. </w:t>
      </w:r>
      <w:r w:rsidRPr="006E453B">
        <w:rPr>
          <w:rFonts w:ascii="Book Antiqua" w:eastAsia="宋体" w:hAnsi="Book Antiqua" w:cs="宋体"/>
          <w:i/>
          <w:iCs/>
          <w:kern w:val="0"/>
        </w:rPr>
        <w:t>Cancer Res</w:t>
      </w:r>
      <w:r w:rsidRPr="006E453B">
        <w:rPr>
          <w:rFonts w:ascii="Book Antiqua" w:eastAsia="宋体" w:hAnsi="Book Antiqua" w:cs="宋体"/>
          <w:kern w:val="0"/>
        </w:rPr>
        <w:t> 2010; </w:t>
      </w:r>
      <w:r w:rsidRPr="006E453B">
        <w:rPr>
          <w:rFonts w:ascii="Book Antiqua" w:eastAsia="宋体" w:hAnsi="Book Antiqua" w:cs="宋体"/>
          <w:b/>
          <w:bCs/>
          <w:kern w:val="0"/>
        </w:rPr>
        <w:t>70</w:t>
      </w:r>
      <w:r w:rsidRPr="006E453B">
        <w:rPr>
          <w:rFonts w:ascii="Book Antiqua" w:eastAsia="宋体" w:hAnsi="Book Antiqua" w:cs="宋体"/>
          <w:kern w:val="0"/>
        </w:rPr>
        <w:t>: 1430-1440 [PMID: 20124475 DOI: 10.1158/0008-5472.CAN-09-2755]</w:t>
      </w:r>
    </w:p>
    <w:p w14:paraId="5435E203" w14:textId="77777777" w:rsidR="00B036C4" w:rsidRPr="006E453B" w:rsidRDefault="00B036C4" w:rsidP="00B036C4">
      <w:pPr>
        <w:widowControl/>
        <w:spacing w:line="360" w:lineRule="auto"/>
        <w:jc w:val="both"/>
        <w:rPr>
          <w:rFonts w:ascii="Book Antiqua" w:eastAsia="宋体" w:hAnsi="Book Antiqua" w:cs="宋体"/>
          <w:kern w:val="0"/>
        </w:rPr>
      </w:pPr>
      <w:r w:rsidRPr="006E453B">
        <w:rPr>
          <w:rFonts w:ascii="Book Antiqua" w:eastAsia="宋体" w:hAnsi="Book Antiqua" w:cs="宋体"/>
          <w:kern w:val="0"/>
        </w:rPr>
        <w:t>16 </w:t>
      </w:r>
      <w:proofErr w:type="spellStart"/>
      <w:r w:rsidRPr="006E453B">
        <w:rPr>
          <w:rFonts w:ascii="Book Antiqua" w:eastAsia="宋体" w:hAnsi="Book Antiqua" w:cs="宋体"/>
          <w:b/>
          <w:bCs/>
          <w:kern w:val="0"/>
        </w:rPr>
        <w:t>Vaswani</w:t>
      </w:r>
      <w:proofErr w:type="spellEnd"/>
      <w:r w:rsidRPr="006E453B">
        <w:rPr>
          <w:rFonts w:ascii="Book Antiqua" w:eastAsia="宋体" w:hAnsi="Book Antiqua" w:cs="宋体"/>
          <w:b/>
          <w:bCs/>
          <w:kern w:val="0"/>
        </w:rPr>
        <w:t xml:space="preserve"> K</w:t>
      </w:r>
      <w:r w:rsidRPr="006E453B">
        <w:rPr>
          <w:rFonts w:ascii="Book Antiqua" w:eastAsia="宋体" w:hAnsi="Book Antiqua" w:cs="宋体"/>
          <w:kern w:val="0"/>
        </w:rPr>
        <w:t xml:space="preserve">, Chan HW, </w:t>
      </w:r>
      <w:proofErr w:type="spellStart"/>
      <w:r w:rsidRPr="006E453B">
        <w:rPr>
          <w:rFonts w:ascii="Book Antiqua" w:eastAsia="宋体" w:hAnsi="Book Antiqua" w:cs="宋体"/>
          <w:kern w:val="0"/>
        </w:rPr>
        <w:t>Verma</w:t>
      </w:r>
      <w:proofErr w:type="spellEnd"/>
      <w:r w:rsidRPr="006E453B">
        <w:rPr>
          <w:rFonts w:ascii="Book Antiqua" w:eastAsia="宋体" w:hAnsi="Book Antiqua" w:cs="宋体"/>
          <w:kern w:val="0"/>
        </w:rPr>
        <w:t xml:space="preserve"> P, Dekker </w:t>
      </w:r>
      <w:proofErr w:type="spellStart"/>
      <w:r w:rsidRPr="006E453B">
        <w:rPr>
          <w:rFonts w:ascii="Book Antiqua" w:eastAsia="宋体" w:hAnsi="Book Antiqua" w:cs="宋体"/>
          <w:kern w:val="0"/>
        </w:rPr>
        <w:t>Nitert</w:t>
      </w:r>
      <w:proofErr w:type="spellEnd"/>
      <w:r w:rsidRPr="006E453B">
        <w:rPr>
          <w:rFonts w:ascii="Book Antiqua" w:eastAsia="宋体" w:hAnsi="Book Antiqua" w:cs="宋体"/>
          <w:kern w:val="0"/>
        </w:rPr>
        <w:t xml:space="preserve"> M, </w:t>
      </w:r>
      <w:proofErr w:type="spellStart"/>
      <w:r w:rsidRPr="006E453B">
        <w:rPr>
          <w:rFonts w:ascii="Book Antiqua" w:eastAsia="宋体" w:hAnsi="Book Antiqua" w:cs="宋体"/>
          <w:kern w:val="0"/>
        </w:rPr>
        <w:t>Peiris</w:t>
      </w:r>
      <w:proofErr w:type="spellEnd"/>
      <w:r w:rsidRPr="006E453B">
        <w:rPr>
          <w:rFonts w:ascii="Book Antiqua" w:eastAsia="宋体" w:hAnsi="Book Antiqua" w:cs="宋体"/>
          <w:kern w:val="0"/>
        </w:rPr>
        <w:t xml:space="preserve"> HN, Wood-Bradley RJ, Armitage JA, Rice GE, Mitchell MD. The rat placental renin-angiotensin system - a gestational gene expression study. </w:t>
      </w:r>
      <w:proofErr w:type="spellStart"/>
      <w:r w:rsidRPr="006E453B">
        <w:rPr>
          <w:rFonts w:ascii="Book Antiqua" w:eastAsia="宋体" w:hAnsi="Book Antiqua" w:cs="宋体"/>
          <w:i/>
          <w:iCs/>
          <w:kern w:val="0"/>
        </w:rPr>
        <w:t>Reprod</w:t>
      </w:r>
      <w:proofErr w:type="spellEnd"/>
      <w:r w:rsidRPr="006E453B">
        <w:rPr>
          <w:rFonts w:ascii="Book Antiqua" w:eastAsia="宋体" w:hAnsi="Book Antiqua" w:cs="宋体"/>
          <w:i/>
          <w:iCs/>
          <w:kern w:val="0"/>
        </w:rPr>
        <w:t xml:space="preserve"> </w:t>
      </w:r>
      <w:proofErr w:type="spellStart"/>
      <w:r w:rsidRPr="006E453B">
        <w:rPr>
          <w:rFonts w:ascii="Book Antiqua" w:eastAsia="宋体" w:hAnsi="Book Antiqua" w:cs="宋体"/>
          <w:i/>
          <w:iCs/>
          <w:kern w:val="0"/>
        </w:rPr>
        <w:t>Biol</w:t>
      </w:r>
      <w:proofErr w:type="spellEnd"/>
      <w:r w:rsidRPr="006E453B">
        <w:rPr>
          <w:rFonts w:ascii="Book Antiqua" w:eastAsia="宋体" w:hAnsi="Book Antiqua" w:cs="宋体"/>
          <w:i/>
          <w:iCs/>
          <w:kern w:val="0"/>
        </w:rPr>
        <w:t xml:space="preserve"> </w:t>
      </w:r>
      <w:proofErr w:type="spellStart"/>
      <w:r w:rsidRPr="006E453B">
        <w:rPr>
          <w:rFonts w:ascii="Book Antiqua" w:eastAsia="宋体" w:hAnsi="Book Antiqua" w:cs="宋体"/>
          <w:i/>
          <w:iCs/>
          <w:kern w:val="0"/>
        </w:rPr>
        <w:t>Endocrinol</w:t>
      </w:r>
      <w:proofErr w:type="spellEnd"/>
      <w:r w:rsidRPr="006E453B">
        <w:rPr>
          <w:rFonts w:ascii="Book Antiqua" w:eastAsia="宋体" w:hAnsi="Book Antiqua" w:cs="宋体"/>
          <w:kern w:val="0"/>
        </w:rPr>
        <w:t> 2015; </w:t>
      </w:r>
      <w:r w:rsidRPr="006E453B">
        <w:rPr>
          <w:rFonts w:ascii="Book Antiqua" w:eastAsia="宋体" w:hAnsi="Book Antiqua" w:cs="宋体"/>
          <w:b/>
          <w:bCs/>
          <w:kern w:val="0"/>
        </w:rPr>
        <w:t>13</w:t>
      </w:r>
      <w:r w:rsidRPr="006E453B">
        <w:rPr>
          <w:rFonts w:ascii="Book Antiqua" w:eastAsia="宋体" w:hAnsi="Book Antiqua" w:cs="宋体"/>
          <w:kern w:val="0"/>
        </w:rPr>
        <w:t>: 89 [PMID: 26260700 DOI: 10.1186/s12958-015-0088-y]</w:t>
      </w:r>
    </w:p>
    <w:p w14:paraId="322C7444" w14:textId="77777777" w:rsidR="00B036C4" w:rsidRPr="006E453B" w:rsidRDefault="00B036C4" w:rsidP="00B036C4">
      <w:pPr>
        <w:widowControl/>
        <w:spacing w:line="360" w:lineRule="auto"/>
        <w:jc w:val="both"/>
        <w:rPr>
          <w:rFonts w:ascii="Book Antiqua" w:eastAsia="宋体" w:hAnsi="Book Antiqua" w:cs="宋体"/>
          <w:kern w:val="0"/>
        </w:rPr>
      </w:pPr>
      <w:r w:rsidRPr="006E453B">
        <w:rPr>
          <w:rFonts w:ascii="Book Antiqua" w:eastAsia="宋体" w:hAnsi="Book Antiqua" w:cs="宋体"/>
          <w:kern w:val="0"/>
        </w:rPr>
        <w:t>17 </w:t>
      </w:r>
      <w:r w:rsidRPr="006E453B">
        <w:rPr>
          <w:rFonts w:ascii="Book Antiqua" w:eastAsia="宋体" w:hAnsi="Book Antiqua" w:cs="宋体"/>
          <w:b/>
          <w:bCs/>
          <w:kern w:val="0"/>
        </w:rPr>
        <w:t>Granzow M</w:t>
      </w:r>
      <w:r w:rsidRPr="006E453B">
        <w:rPr>
          <w:rFonts w:ascii="Book Antiqua" w:eastAsia="宋体" w:hAnsi="Book Antiqua" w:cs="宋体"/>
          <w:kern w:val="0"/>
        </w:rPr>
        <w:t xml:space="preserve">, </w:t>
      </w:r>
      <w:proofErr w:type="spellStart"/>
      <w:r w:rsidRPr="006E453B">
        <w:rPr>
          <w:rFonts w:ascii="Book Antiqua" w:eastAsia="宋体" w:hAnsi="Book Antiqua" w:cs="宋体"/>
          <w:kern w:val="0"/>
        </w:rPr>
        <w:t>Schierwagen</w:t>
      </w:r>
      <w:proofErr w:type="spellEnd"/>
      <w:r w:rsidRPr="006E453B">
        <w:rPr>
          <w:rFonts w:ascii="Book Antiqua" w:eastAsia="宋体" w:hAnsi="Book Antiqua" w:cs="宋体"/>
          <w:kern w:val="0"/>
        </w:rPr>
        <w:t xml:space="preserve"> R, Klein S, </w:t>
      </w:r>
      <w:proofErr w:type="spellStart"/>
      <w:r w:rsidRPr="006E453B">
        <w:rPr>
          <w:rFonts w:ascii="Book Antiqua" w:eastAsia="宋体" w:hAnsi="Book Antiqua" w:cs="宋体"/>
          <w:kern w:val="0"/>
        </w:rPr>
        <w:t>Kowallick</w:t>
      </w:r>
      <w:proofErr w:type="spellEnd"/>
      <w:r w:rsidRPr="006E453B">
        <w:rPr>
          <w:rFonts w:ascii="Book Antiqua" w:eastAsia="宋体" w:hAnsi="Book Antiqua" w:cs="宋体"/>
          <w:kern w:val="0"/>
        </w:rPr>
        <w:t xml:space="preserve"> B, Huss S, </w:t>
      </w:r>
      <w:proofErr w:type="spellStart"/>
      <w:r w:rsidRPr="006E453B">
        <w:rPr>
          <w:rFonts w:ascii="Book Antiqua" w:eastAsia="宋体" w:hAnsi="Book Antiqua" w:cs="宋体"/>
          <w:kern w:val="0"/>
        </w:rPr>
        <w:t>Linhart</w:t>
      </w:r>
      <w:proofErr w:type="spellEnd"/>
      <w:r w:rsidRPr="006E453B">
        <w:rPr>
          <w:rFonts w:ascii="Book Antiqua" w:eastAsia="宋体" w:hAnsi="Book Antiqua" w:cs="宋体"/>
          <w:kern w:val="0"/>
        </w:rPr>
        <w:t xml:space="preserve"> M, </w:t>
      </w:r>
      <w:proofErr w:type="spellStart"/>
      <w:r w:rsidRPr="006E453B">
        <w:rPr>
          <w:rFonts w:ascii="Book Antiqua" w:eastAsia="宋体" w:hAnsi="Book Antiqua" w:cs="宋体"/>
          <w:kern w:val="0"/>
        </w:rPr>
        <w:t>Mazar</w:t>
      </w:r>
      <w:proofErr w:type="spellEnd"/>
      <w:r w:rsidRPr="006E453B">
        <w:rPr>
          <w:rFonts w:ascii="Book Antiqua" w:eastAsia="宋体" w:hAnsi="Book Antiqua" w:cs="宋体"/>
          <w:kern w:val="0"/>
        </w:rPr>
        <w:t xml:space="preserve"> IG, </w:t>
      </w:r>
      <w:proofErr w:type="spellStart"/>
      <w:r w:rsidRPr="006E453B">
        <w:rPr>
          <w:rFonts w:ascii="Book Antiqua" w:eastAsia="宋体" w:hAnsi="Book Antiqua" w:cs="宋体"/>
          <w:kern w:val="0"/>
        </w:rPr>
        <w:t>Görtzen</w:t>
      </w:r>
      <w:proofErr w:type="spellEnd"/>
      <w:r w:rsidRPr="006E453B">
        <w:rPr>
          <w:rFonts w:ascii="Book Antiqua" w:eastAsia="宋体" w:hAnsi="Book Antiqua" w:cs="宋体"/>
          <w:kern w:val="0"/>
        </w:rPr>
        <w:t xml:space="preserve"> J, Vogt A, </w:t>
      </w:r>
      <w:proofErr w:type="spellStart"/>
      <w:r w:rsidRPr="006E453B">
        <w:rPr>
          <w:rFonts w:ascii="Book Antiqua" w:eastAsia="宋体" w:hAnsi="Book Antiqua" w:cs="宋体"/>
          <w:kern w:val="0"/>
        </w:rPr>
        <w:t>Schildberg</w:t>
      </w:r>
      <w:proofErr w:type="spellEnd"/>
      <w:r w:rsidRPr="006E453B">
        <w:rPr>
          <w:rFonts w:ascii="Book Antiqua" w:eastAsia="宋体" w:hAnsi="Book Antiqua" w:cs="宋体"/>
          <w:kern w:val="0"/>
        </w:rPr>
        <w:t xml:space="preserve"> FA, Gonzalez-Carmona MA, </w:t>
      </w:r>
      <w:proofErr w:type="spellStart"/>
      <w:r w:rsidRPr="006E453B">
        <w:rPr>
          <w:rFonts w:ascii="Book Antiqua" w:eastAsia="宋体" w:hAnsi="Book Antiqua" w:cs="宋体"/>
          <w:kern w:val="0"/>
        </w:rPr>
        <w:t>Wojtalla</w:t>
      </w:r>
      <w:proofErr w:type="spellEnd"/>
      <w:r w:rsidRPr="006E453B">
        <w:rPr>
          <w:rFonts w:ascii="Book Antiqua" w:eastAsia="宋体" w:hAnsi="Book Antiqua" w:cs="宋体"/>
          <w:kern w:val="0"/>
        </w:rPr>
        <w:t xml:space="preserve"> A, </w:t>
      </w:r>
      <w:proofErr w:type="spellStart"/>
      <w:r w:rsidRPr="006E453B">
        <w:rPr>
          <w:rFonts w:ascii="Book Antiqua" w:eastAsia="宋体" w:hAnsi="Book Antiqua" w:cs="宋体"/>
          <w:kern w:val="0"/>
        </w:rPr>
        <w:t>Krämer</w:t>
      </w:r>
      <w:proofErr w:type="spellEnd"/>
      <w:r w:rsidRPr="006E453B">
        <w:rPr>
          <w:rFonts w:ascii="Book Antiqua" w:eastAsia="宋体" w:hAnsi="Book Antiqua" w:cs="宋体"/>
          <w:kern w:val="0"/>
        </w:rPr>
        <w:t xml:space="preserve"> B, </w:t>
      </w:r>
      <w:proofErr w:type="spellStart"/>
      <w:r w:rsidRPr="006E453B">
        <w:rPr>
          <w:rFonts w:ascii="Book Antiqua" w:eastAsia="宋体" w:hAnsi="Book Antiqua" w:cs="宋体"/>
          <w:kern w:val="0"/>
        </w:rPr>
        <w:t>Nattermann</w:t>
      </w:r>
      <w:proofErr w:type="spellEnd"/>
      <w:r w:rsidRPr="006E453B">
        <w:rPr>
          <w:rFonts w:ascii="Book Antiqua" w:eastAsia="宋体" w:hAnsi="Book Antiqua" w:cs="宋体"/>
          <w:kern w:val="0"/>
        </w:rPr>
        <w:t xml:space="preserve"> J, </w:t>
      </w:r>
      <w:proofErr w:type="spellStart"/>
      <w:r w:rsidRPr="006E453B">
        <w:rPr>
          <w:rFonts w:ascii="Book Antiqua" w:eastAsia="宋体" w:hAnsi="Book Antiqua" w:cs="宋体"/>
          <w:kern w:val="0"/>
        </w:rPr>
        <w:t>Siegmund</w:t>
      </w:r>
      <w:proofErr w:type="spellEnd"/>
      <w:r w:rsidRPr="006E453B">
        <w:rPr>
          <w:rFonts w:ascii="Book Antiqua" w:eastAsia="宋体" w:hAnsi="Book Antiqua" w:cs="宋体"/>
          <w:kern w:val="0"/>
        </w:rPr>
        <w:t xml:space="preserve"> SV, Werner N, </w:t>
      </w:r>
      <w:proofErr w:type="spellStart"/>
      <w:r w:rsidRPr="006E453B">
        <w:rPr>
          <w:rFonts w:ascii="Book Antiqua" w:eastAsia="宋体" w:hAnsi="Book Antiqua" w:cs="宋体"/>
          <w:kern w:val="0"/>
        </w:rPr>
        <w:t>Fürst</w:t>
      </w:r>
      <w:proofErr w:type="spellEnd"/>
      <w:r w:rsidRPr="006E453B">
        <w:rPr>
          <w:rFonts w:ascii="Book Antiqua" w:eastAsia="宋体" w:hAnsi="Book Antiqua" w:cs="宋体"/>
          <w:kern w:val="0"/>
        </w:rPr>
        <w:t xml:space="preserve"> DO, </w:t>
      </w:r>
      <w:proofErr w:type="spellStart"/>
      <w:r w:rsidRPr="006E453B">
        <w:rPr>
          <w:rFonts w:ascii="Book Antiqua" w:eastAsia="宋体" w:hAnsi="Book Antiqua" w:cs="宋体"/>
          <w:kern w:val="0"/>
        </w:rPr>
        <w:t>Laleman</w:t>
      </w:r>
      <w:proofErr w:type="spellEnd"/>
      <w:r w:rsidRPr="006E453B">
        <w:rPr>
          <w:rFonts w:ascii="Book Antiqua" w:eastAsia="宋体" w:hAnsi="Book Antiqua" w:cs="宋体"/>
          <w:kern w:val="0"/>
        </w:rPr>
        <w:t xml:space="preserve"> W, </w:t>
      </w:r>
      <w:proofErr w:type="spellStart"/>
      <w:r w:rsidRPr="006E453B">
        <w:rPr>
          <w:rFonts w:ascii="Book Antiqua" w:eastAsia="宋体" w:hAnsi="Book Antiqua" w:cs="宋体"/>
          <w:kern w:val="0"/>
        </w:rPr>
        <w:t>Knolle</w:t>
      </w:r>
      <w:proofErr w:type="spellEnd"/>
      <w:r w:rsidRPr="006E453B">
        <w:rPr>
          <w:rFonts w:ascii="Book Antiqua" w:eastAsia="宋体" w:hAnsi="Book Antiqua" w:cs="宋体"/>
          <w:kern w:val="0"/>
        </w:rPr>
        <w:t xml:space="preserve"> P, Shah VH, </w:t>
      </w:r>
      <w:proofErr w:type="spellStart"/>
      <w:r w:rsidRPr="006E453B">
        <w:rPr>
          <w:rFonts w:ascii="Book Antiqua" w:eastAsia="宋体" w:hAnsi="Book Antiqua" w:cs="宋体"/>
          <w:kern w:val="0"/>
        </w:rPr>
        <w:t>Sauerbruch</w:t>
      </w:r>
      <w:proofErr w:type="spellEnd"/>
      <w:r w:rsidRPr="006E453B">
        <w:rPr>
          <w:rFonts w:ascii="Book Antiqua" w:eastAsia="宋体" w:hAnsi="Book Antiqua" w:cs="宋体"/>
          <w:kern w:val="0"/>
        </w:rPr>
        <w:t xml:space="preserve"> T, </w:t>
      </w:r>
      <w:proofErr w:type="spellStart"/>
      <w:r w:rsidRPr="006E453B">
        <w:rPr>
          <w:rFonts w:ascii="Book Antiqua" w:eastAsia="宋体" w:hAnsi="Book Antiqua" w:cs="宋体"/>
          <w:kern w:val="0"/>
        </w:rPr>
        <w:t>Trebicka</w:t>
      </w:r>
      <w:proofErr w:type="spellEnd"/>
      <w:r w:rsidRPr="006E453B">
        <w:rPr>
          <w:rFonts w:ascii="Book Antiqua" w:eastAsia="宋体" w:hAnsi="Book Antiqua" w:cs="宋体"/>
          <w:kern w:val="0"/>
        </w:rPr>
        <w:t xml:space="preserve"> J. Angiotensin-II type 1 receptor-mediated Janus kinase 2 activation induces liver fibrosis. </w:t>
      </w:r>
      <w:r w:rsidRPr="006E453B">
        <w:rPr>
          <w:rFonts w:ascii="Book Antiqua" w:eastAsia="宋体" w:hAnsi="Book Antiqua" w:cs="宋体"/>
          <w:i/>
          <w:iCs/>
          <w:kern w:val="0"/>
        </w:rPr>
        <w:t>Hepatology</w:t>
      </w:r>
      <w:r w:rsidRPr="006E453B">
        <w:rPr>
          <w:rFonts w:ascii="Book Antiqua" w:eastAsia="宋体" w:hAnsi="Book Antiqua" w:cs="宋体"/>
          <w:kern w:val="0"/>
        </w:rPr>
        <w:t> 2014; </w:t>
      </w:r>
      <w:r w:rsidRPr="006E453B">
        <w:rPr>
          <w:rFonts w:ascii="Book Antiqua" w:eastAsia="宋体" w:hAnsi="Book Antiqua" w:cs="宋体"/>
          <w:b/>
          <w:bCs/>
          <w:kern w:val="0"/>
        </w:rPr>
        <w:t>60</w:t>
      </w:r>
      <w:r w:rsidRPr="006E453B">
        <w:rPr>
          <w:rFonts w:ascii="Book Antiqua" w:eastAsia="宋体" w:hAnsi="Book Antiqua" w:cs="宋体"/>
          <w:kern w:val="0"/>
        </w:rPr>
        <w:t>: 334-348 [PMID: 24619965 DOI: 10.1002/hep.27117]</w:t>
      </w:r>
    </w:p>
    <w:p w14:paraId="6E75331C" w14:textId="77777777" w:rsidR="00B036C4" w:rsidRPr="006E453B" w:rsidRDefault="00B036C4" w:rsidP="00B036C4">
      <w:pPr>
        <w:widowControl/>
        <w:spacing w:line="360" w:lineRule="auto"/>
        <w:jc w:val="both"/>
        <w:rPr>
          <w:rFonts w:ascii="Book Antiqua" w:eastAsia="宋体" w:hAnsi="Book Antiqua" w:cs="宋体"/>
          <w:kern w:val="0"/>
        </w:rPr>
      </w:pPr>
      <w:r w:rsidRPr="006E453B">
        <w:rPr>
          <w:rFonts w:ascii="Book Antiqua" w:eastAsia="宋体" w:hAnsi="Book Antiqua" w:cs="宋体"/>
          <w:kern w:val="0"/>
        </w:rPr>
        <w:t>18 </w:t>
      </w:r>
      <w:proofErr w:type="spellStart"/>
      <w:r w:rsidRPr="006E453B">
        <w:rPr>
          <w:rFonts w:ascii="Book Antiqua" w:eastAsia="宋体" w:hAnsi="Book Antiqua" w:cs="宋体"/>
          <w:b/>
          <w:bCs/>
          <w:kern w:val="0"/>
        </w:rPr>
        <w:t>Rong</w:t>
      </w:r>
      <w:proofErr w:type="spellEnd"/>
      <w:r w:rsidRPr="006E453B">
        <w:rPr>
          <w:rFonts w:ascii="Book Antiqua" w:eastAsia="宋体" w:hAnsi="Book Antiqua" w:cs="宋体"/>
          <w:b/>
          <w:bCs/>
          <w:kern w:val="0"/>
        </w:rPr>
        <w:t xml:space="preserve"> X</w:t>
      </w:r>
      <w:r w:rsidRPr="006E453B">
        <w:rPr>
          <w:rFonts w:ascii="Book Antiqua" w:eastAsia="宋体" w:hAnsi="Book Antiqua" w:cs="宋体"/>
          <w:kern w:val="0"/>
        </w:rPr>
        <w:t xml:space="preserve">, Li Y, </w:t>
      </w:r>
      <w:proofErr w:type="spellStart"/>
      <w:r w:rsidRPr="006E453B">
        <w:rPr>
          <w:rFonts w:ascii="Book Antiqua" w:eastAsia="宋体" w:hAnsi="Book Antiqua" w:cs="宋体"/>
          <w:kern w:val="0"/>
        </w:rPr>
        <w:t>Ebihara</w:t>
      </w:r>
      <w:proofErr w:type="spellEnd"/>
      <w:r w:rsidRPr="006E453B">
        <w:rPr>
          <w:rFonts w:ascii="Book Antiqua" w:eastAsia="宋体" w:hAnsi="Book Antiqua" w:cs="宋体"/>
          <w:kern w:val="0"/>
        </w:rPr>
        <w:t xml:space="preserve"> K, Zhao M, </w:t>
      </w:r>
      <w:proofErr w:type="spellStart"/>
      <w:r w:rsidRPr="006E453B">
        <w:rPr>
          <w:rFonts w:ascii="Book Antiqua" w:eastAsia="宋体" w:hAnsi="Book Antiqua" w:cs="宋体"/>
          <w:kern w:val="0"/>
        </w:rPr>
        <w:t>Naowaboot</w:t>
      </w:r>
      <w:proofErr w:type="spellEnd"/>
      <w:r w:rsidRPr="006E453B">
        <w:rPr>
          <w:rFonts w:ascii="Book Antiqua" w:eastAsia="宋体" w:hAnsi="Book Antiqua" w:cs="宋体"/>
          <w:kern w:val="0"/>
        </w:rPr>
        <w:t xml:space="preserve"> J, </w:t>
      </w:r>
      <w:proofErr w:type="spellStart"/>
      <w:r w:rsidRPr="006E453B">
        <w:rPr>
          <w:rFonts w:ascii="Book Antiqua" w:eastAsia="宋体" w:hAnsi="Book Antiqua" w:cs="宋体"/>
          <w:kern w:val="0"/>
        </w:rPr>
        <w:t>Kusakabe</w:t>
      </w:r>
      <w:proofErr w:type="spellEnd"/>
      <w:r w:rsidRPr="006E453B">
        <w:rPr>
          <w:rFonts w:ascii="Book Antiqua" w:eastAsia="宋体" w:hAnsi="Book Antiqua" w:cs="宋体"/>
          <w:kern w:val="0"/>
        </w:rPr>
        <w:t xml:space="preserve"> T, </w:t>
      </w:r>
      <w:proofErr w:type="spellStart"/>
      <w:r w:rsidRPr="006E453B">
        <w:rPr>
          <w:rFonts w:ascii="Book Antiqua" w:eastAsia="宋体" w:hAnsi="Book Antiqua" w:cs="宋体"/>
          <w:kern w:val="0"/>
        </w:rPr>
        <w:t>Kuwahara</w:t>
      </w:r>
      <w:proofErr w:type="spellEnd"/>
      <w:r w:rsidRPr="006E453B">
        <w:rPr>
          <w:rFonts w:ascii="Book Antiqua" w:eastAsia="宋体" w:hAnsi="Book Antiqua" w:cs="宋体"/>
          <w:kern w:val="0"/>
        </w:rPr>
        <w:t xml:space="preserve"> K, Murray M, Nakao K. Angiotensin II type 1 receptor-independent beneficial effects of </w:t>
      </w:r>
      <w:proofErr w:type="spellStart"/>
      <w:r w:rsidRPr="006E453B">
        <w:rPr>
          <w:rFonts w:ascii="Book Antiqua" w:eastAsia="宋体" w:hAnsi="Book Antiqua" w:cs="宋体"/>
          <w:kern w:val="0"/>
        </w:rPr>
        <w:t>telmisartan</w:t>
      </w:r>
      <w:proofErr w:type="spellEnd"/>
      <w:r w:rsidRPr="006E453B">
        <w:rPr>
          <w:rFonts w:ascii="Book Antiqua" w:eastAsia="宋体" w:hAnsi="Book Antiqua" w:cs="宋体"/>
          <w:kern w:val="0"/>
        </w:rPr>
        <w:t xml:space="preserve"> on dietary-induced obesity, insulin resistance and fatty liver in mice. </w:t>
      </w:r>
      <w:proofErr w:type="spellStart"/>
      <w:r w:rsidRPr="006E453B">
        <w:rPr>
          <w:rFonts w:ascii="Book Antiqua" w:eastAsia="宋体" w:hAnsi="Book Antiqua" w:cs="宋体"/>
          <w:i/>
          <w:iCs/>
          <w:kern w:val="0"/>
        </w:rPr>
        <w:t>Diabetologia</w:t>
      </w:r>
      <w:proofErr w:type="spellEnd"/>
      <w:r w:rsidRPr="006E453B">
        <w:rPr>
          <w:rFonts w:ascii="Book Antiqua" w:eastAsia="宋体" w:hAnsi="Book Antiqua" w:cs="宋体"/>
          <w:kern w:val="0"/>
        </w:rPr>
        <w:t> 2010; </w:t>
      </w:r>
      <w:r w:rsidRPr="006E453B">
        <w:rPr>
          <w:rFonts w:ascii="Book Antiqua" w:eastAsia="宋体" w:hAnsi="Book Antiqua" w:cs="宋体"/>
          <w:b/>
          <w:bCs/>
          <w:kern w:val="0"/>
        </w:rPr>
        <w:t>53</w:t>
      </w:r>
      <w:r w:rsidRPr="006E453B">
        <w:rPr>
          <w:rFonts w:ascii="Book Antiqua" w:eastAsia="宋体" w:hAnsi="Book Antiqua" w:cs="宋体"/>
          <w:kern w:val="0"/>
        </w:rPr>
        <w:t>: 1727-1731 [PMID: 20390403 DOI: 10.1007/s00125-010-1744-6]</w:t>
      </w:r>
    </w:p>
    <w:p w14:paraId="2136B448" w14:textId="77777777" w:rsidR="00B036C4" w:rsidRPr="006E453B" w:rsidRDefault="00B036C4" w:rsidP="00B036C4">
      <w:pPr>
        <w:widowControl/>
        <w:spacing w:line="360" w:lineRule="auto"/>
        <w:jc w:val="both"/>
        <w:rPr>
          <w:rFonts w:ascii="Book Antiqua" w:eastAsia="宋体" w:hAnsi="Book Antiqua" w:cs="宋体"/>
          <w:kern w:val="0"/>
        </w:rPr>
      </w:pPr>
      <w:r w:rsidRPr="006E453B">
        <w:rPr>
          <w:rFonts w:ascii="Book Antiqua" w:eastAsia="宋体" w:hAnsi="Book Antiqua" w:cs="宋体"/>
          <w:kern w:val="0"/>
        </w:rPr>
        <w:t>19 </w:t>
      </w:r>
      <w:proofErr w:type="spellStart"/>
      <w:r w:rsidRPr="006E453B">
        <w:rPr>
          <w:rFonts w:ascii="Book Antiqua" w:eastAsia="宋体" w:hAnsi="Book Antiqua" w:cs="宋体"/>
          <w:b/>
          <w:bCs/>
          <w:kern w:val="0"/>
        </w:rPr>
        <w:t>Waterland</w:t>
      </w:r>
      <w:proofErr w:type="spellEnd"/>
      <w:r w:rsidRPr="006E453B">
        <w:rPr>
          <w:rFonts w:ascii="Book Antiqua" w:eastAsia="宋体" w:hAnsi="Book Antiqua" w:cs="宋体"/>
          <w:b/>
          <w:bCs/>
          <w:kern w:val="0"/>
        </w:rPr>
        <w:t xml:space="preserve"> RA</w:t>
      </w:r>
      <w:r w:rsidRPr="006E453B">
        <w:rPr>
          <w:rFonts w:ascii="Book Antiqua" w:eastAsia="宋体" w:hAnsi="Book Antiqua" w:cs="宋体"/>
          <w:kern w:val="0"/>
        </w:rPr>
        <w:t xml:space="preserve">, </w:t>
      </w:r>
      <w:proofErr w:type="spellStart"/>
      <w:r w:rsidRPr="006E453B">
        <w:rPr>
          <w:rFonts w:ascii="Book Antiqua" w:eastAsia="宋体" w:hAnsi="Book Antiqua" w:cs="宋体"/>
          <w:kern w:val="0"/>
        </w:rPr>
        <w:t>Jirtle</w:t>
      </w:r>
      <w:proofErr w:type="spellEnd"/>
      <w:r w:rsidRPr="006E453B">
        <w:rPr>
          <w:rFonts w:ascii="Book Antiqua" w:eastAsia="宋体" w:hAnsi="Book Antiqua" w:cs="宋体"/>
          <w:kern w:val="0"/>
        </w:rPr>
        <w:t xml:space="preserve"> RL. Transposable elements: targets for early nutritional effects on epigenetic gene regulation. </w:t>
      </w:r>
      <w:proofErr w:type="spellStart"/>
      <w:r w:rsidRPr="006E453B">
        <w:rPr>
          <w:rFonts w:ascii="Book Antiqua" w:eastAsia="宋体" w:hAnsi="Book Antiqua" w:cs="宋体"/>
          <w:i/>
          <w:iCs/>
          <w:kern w:val="0"/>
        </w:rPr>
        <w:t>Mol</w:t>
      </w:r>
      <w:proofErr w:type="spellEnd"/>
      <w:r w:rsidRPr="006E453B">
        <w:rPr>
          <w:rFonts w:ascii="Book Antiqua" w:eastAsia="宋体" w:hAnsi="Book Antiqua" w:cs="宋体"/>
          <w:i/>
          <w:iCs/>
          <w:kern w:val="0"/>
        </w:rPr>
        <w:t xml:space="preserve"> Cell </w:t>
      </w:r>
      <w:proofErr w:type="spellStart"/>
      <w:r w:rsidRPr="006E453B">
        <w:rPr>
          <w:rFonts w:ascii="Book Antiqua" w:eastAsia="宋体" w:hAnsi="Book Antiqua" w:cs="宋体"/>
          <w:i/>
          <w:iCs/>
          <w:kern w:val="0"/>
        </w:rPr>
        <w:t>Biol</w:t>
      </w:r>
      <w:proofErr w:type="spellEnd"/>
      <w:r w:rsidRPr="006E453B">
        <w:rPr>
          <w:rFonts w:ascii="Book Antiqua" w:eastAsia="宋体" w:hAnsi="Book Antiqua" w:cs="宋体"/>
          <w:kern w:val="0"/>
        </w:rPr>
        <w:t> 2003; </w:t>
      </w:r>
      <w:r w:rsidRPr="006E453B">
        <w:rPr>
          <w:rFonts w:ascii="Book Antiqua" w:eastAsia="宋体" w:hAnsi="Book Antiqua" w:cs="宋体"/>
          <w:b/>
          <w:bCs/>
          <w:kern w:val="0"/>
        </w:rPr>
        <w:t>23</w:t>
      </w:r>
      <w:r w:rsidRPr="006E453B">
        <w:rPr>
          <w:rFonts w:ascii="Book Antiqua" w:eastAsia="宋体" w:hAnsi="Book Antiqua" w:cs="宋体"/>
          <w:kern w:val="0"/>
        </w:rPr>
        <w:t>: 5293-5300 [PMID: 12861015]</w:t>
      </w:r>
    </w:p>
    <w:p w14:paraId="4AAEF26A" w14:textId="77777777" w:rsidR="00B036C4" w:rsidRPr="006E453B" w:rsidRDefault="00B036C4" w:rsidP="00B036C4">
      <w:pPr>
        <w:widowControl/>
        <w:spacing w:line="360" w:lineRule="auto"/>
        <w:jc w:val="both"/>
        <w:rPr>
          <w:rFonts w:ascii="Book Antiqua" w:eastAsia="宋体" w:hAnsi="Book Antiqua" w:cs="宋体"/>
          <w:kern w:val="0"/>
        </w:rPr>
      </w:pPr>
      <w:r w:rsidRPr="006E453B">
        <w:rPr>
          <w:rFonts w:ascii="Book Antiqua" w:eastAsia="宋体" w:hAnsi="Book Antiqua" w:cs="宋体"/>
          <w:kern w:val="0"/>
        </w:rPr>
        <w:lastRenderedPageBreak/>
        <w:t>20 </w:t>
      </w:r>
      <w:r w:rsidRPr="006E453B">
        <w:rPr>
          <w:rFonts w:ascii="Book Antiqua" w:eastAsia="宋体" w:hAnsi="Book Antiqua" w:cs="宋体"/>
          <w:b/>
          <w:bCs/>
          <w:kern w:val="0"/>
        </w:rPr>
        <w:t>Weaver IC</w:t>
      </w:r>
      <w:r w:rsidRPr="006E453B">
        <w:rPr>
          <w:rFonts w:ascii="Book Antiqua" w:eastAsia="宋体" w:hAnsi="Book Antiqua" w:cs="宋体"/>
          <w:kern w:val="0"/>
        </w:rPr>
        <w:t xml:space="preserve">, </w:t>
      </w:r>
      <w:proofErr w:type="spellStart"/>
      <w:r w:rsidRPr="006E453B">
        <w:rPr>
          <w:rFonts w:ascii="Book Antiqua" w:eastAsia="宋体" w:hAnsi="Book Antiqua" w:cs="宋体"/>
          <w:kern w:val="0"/>
        </w:rPr>
        <w:t>Cervoni</w:t>
      </w:r>
      <w:proofErr w:type="spellEnd"/>
      <w:r w:rsidRPr="006E453B">
        <w:rPr>
          <w:rFonts w:ascii="Book Antiqua" w:eastAsia="宋体" w:hAnsi="Book Antiqua" w:cs="宋体"/>
          <w:kern w:val="0"/>
        </w:rPr>
        <w:t xml:space="preserve"> N, Champagne FA, </w:t>
      </w:r>
      <w:proofErr w:type="spellStart"/>
      <w:r w:rsidRPr="006E453B">
        <w:rPr>
          <w:rFonts w:ascii="Book Antiqua" w:eastAsia="宋体" w:hAnsi="Book Antiqua" w:cs="宋体"/>
          <w:kern w:val="0"/>
        </w:rPr>
        <w:t>D'Alessio</w:t>
      </w:r>
      <w:proofErr w:type="spellEnd"/>
      <w:r w:rsidRPr="006E453B">
        <w:rPr>
          <w:rFonts w:ascii="Book Antiqua" w:eastAsia="宋体" w:hAnsi="Book Antiqua" w:cs="宋体"/>
          <w:kern w:val="0"/>
        </w:rPr>
        <w:t xml:space="preserve"> AC, Sharma S, </w:t>
      </w:r>
      <w:proofErr w:type="spellStart"/>
      <w:r w:rsidRPr="006E453B">
        <w:rPr>
          <w:rFonts w:ascii="Book Antiqua" w:eastAsia="宋体" w:hAnsi="Book Antiqua" w:cs="宋体"/>
          <w:kern w:val="0"/>
        </w:rPr>
        <w:t>Seckl</w:t>
      </w:r>
      <w:proofErr w:type="spellEnd"/>
      <w:r w:rsidRPr="006E453B">
        <w:rPr>
          <w:rFonts w:ascii="Book Antiqua" w:eastAsia="宋体" w:hAnsi="Book Antiqua" w:cs="宋体"/>
          <w:kern w:val="0"/>
        </w:rPr>
        <w:t xml:space="preserve"> JR, </w:t>
      </w:r>
      <w:proofErr w:type="spellStart"/>
      <w:r w:rsidRPr="006E453B">
        <w:rPr>
          <w:rFonts w:ascii="Book Antiqua" w:eastAsia="宋体" w:hAnsi="Book Antiqua" w:cs="宋体"/>
          <w:kern w:val="0"/>
        </w:rPr>
        <w:t>Dymov</w:t>
      </w:r>
      <w:proofErr w:type="spellEnd"/>
      <w:r w:rsidRPr="006E453B">
        <w:rPr>
          <w:rFonts w:ascii="Book Antiqua" w:eastAsia="宋体" w:hAnsi="Book Antiqua" w:cs="宋体"/>
          <w:kern w:val="0"/>
        </w:rPr>
        <w:t xml:space="preserve"> S, </w:t>
      </w:r>
      <w:proofErr w:type="spellStart"/>
      <w:r w:rsidRPr="006E453B">
        <w:rPr>
          <w:rFonts w:ascii="Book Antiqua" w:eastAsia="宋体" w:hAnsi="Book Antiqua" w:cs="宋体"/>
          <w:kern w:val="0"/>
        </w:rPr>
        <w:t>Szyf</w:t>
      </w:r>
      <w:proofErr w:type="spellEnd"/>
      <w:r w:rsidRPr="006E453B">
        <w:rPr>
          <w:rFonts w:ascii="Book Antiqua" w:eastAsia="宋体" w:hAnsi="Book Antiqua" w:cs="宋体"/>
          <w:kern w:val="0"/>
        </w:rPr>
        <w:t xml:space="preserve"> M, </w:t>
      </w:r>
      <w:proofErr w:type="spellStart"/>
      <w:r w:rsidRPr="006E453B">
        <w:rPr>
          <w:rFonts w:ascii="Book Antiqua" w:eastAsia="宋体" w:hAnsi="Book Antiqua" w:cs="宋体"/>
          <w:kern w:val="0"/>
        </w:rPr>
        <w:t>Meaney</w:t>
      </w:r>
      <w:proofErr w:type="spellEnd"/>
      <w:r w:rsidRPr="006E453B">
        <w:rPr>
          <w:rFonts w:ascii="Book Antiqua" w:eastAsia="宋体" w:hAnsi="Book Antiqua" w:cs="宋体"/>
          <w:kern w:val="0"/>
        </w:rPr>
        <w:t xml:space="preserve"> MJ. </w:t>
      </w:r>
      <w:proofErr w:type="gramStart"/>
      <w:r w:rsidRPr="006E453B">
        <w:rPr>
          <w:rFonts w:ascii="Book Antiqua" w:eastAsia="宋体" w:hAnsi="Book Antiqua" w:cs="宋体"/>
          <w:kern w:val="0"/>
        </w:rPr>
        <w:t>Epigenetic programming by maternal behavior.</w:t>
      </w:r>
      <w:proofErr w:type="gramEnd"/>
      <w:r w:rsidRPr="006E453B">
        <w:rPr>
          <w:rFonts w:ascii="Book Antiqua" w:eastAsia="宋体" w:hAnsi="Book Antiqua" w:cs="宋体"/>
          <w:kern w:val="0"/>
        </w:rPr>
        <w:t> </w:t>
      </w:r>
      <w:r w:rsidRPr="006E453B">
        <w:rPr>
          <w:rFonts w:ascii="Book Antiqua" w:eastAsia="宋体" w:hAnsi="Book Antiqua" w:cs="宋体"/>
          <w:i/>
          <w:iCs/>
          <w:kern w:val="0"/>
        </w:rPr>
        <w:t xml:space="preserve">Nat </w:t>
      </w:r>
      <w:proofErr w:type="spellStart"/>
      <w:r w:rsidRPr="006E453B">
        <w:rPr>
          <w:rFonts w:ascii="Book Antiqua" w:eastAsia="宋体" w:hAnsi="Book Antiqua" w:cs="宋体"/>
          <w:i/>
          <w:iCs/>
          <w:kern w:val="0"/>
        </w:rPr>
        <w:t>Neurosci</w:t>
      </w:r>
      <w:proofErr w:type="spellEnd"/>
      <w:r w:rsidRPr="006E453B">
        <w:rPr>
          <w:rFonts w:ascii="Book Antiqua" w:eastAsia="宋体" w:hAnsi="Book Antiqua" w:cs="宋体"/>
          <w:kern w:val="0"/>
        </w:rPr>
        <w:t> 2004; </w:t>
      </w:r>
      <w:r w:rsidRPr="006E453B">
        <w:rPr>
          <w:rFonts w:ascii="Book Antiqua" w:eastAsia="宋体" w:hAnsi="Book Antiqua" w:cs="宋体"/>
          <w:b/>
          <w:bCs/>
          <w:kern w:val="0"/>
        </w:rPr>
        <w:t>7</w:t>
      </w:r>
      <w:r w:rsidRPr="006E453B">
        <w:rPr>
          <w:rFonts w:ascii="Book Antiqua" w:eastAsia="宋体" w:hAnsi="Book Antiqua" w:cs="宋体"/>
          <w:kern w:val="0"/>
        </w:rPr>
        <w:t>: 847-854 [PMID: 15220929 DOI: 10.1038/nn1276]</w:t>
      </w:r>
    </w:p>
    <w:p w14:paraId="3496B88E" w14:textId="77777777" w:rsidR="00B036C4" w:rsidRPr="006E453B" w:rsidRDefault="00B036C4" w:rsidP="00B036C4">
      <w:pPr>
        <w:widowControl/>
        <w:spacing w:line="360" w:lineRule="auto"/>
        <w:jc w:val="both"/>
        <w:rPr>
          <w:rFonts w:ascii="Book Antiqua" w:eastAsia="宋体" w:hAnsi="Book Antiqua" w:cs="宋体"/>
          <w:kern w:val="0"/>
        </w:rPr>
      </w:pPr>
      <w:r w:rsidRPr="006E453B">
        <w:rPr>
          <w:rFonts w:ascii="Book Antiqua" w:eastAsia="宋体" w:hAnsi="Book Antiqua" w:cs="宋体"/>
          <w:kern w:val="0"/>
        </w:rPr>
        <w:t>21 </w:t>
      </w:r>
      <w:proofErr w:type="spellStart"/>
      <w:r w:rsidRPr="006E453B">
        <w:rPr>
          <w:rFonts w:ascii="Book Antiqua" w:eastAsia="宋体" w:hAnsi="Book Antiqua" w:cs="宋体"/>
          <w:b/>
          <w:bCs/>
          <w:kern w:val="0"/>
        </w:rPr>
        <w:t>Govindarajah</w:t>
      </w:r>
      <w:proofErr w:type="spellEnd"/>
      <w:r w:rsidRPr="006E453B">
        <w:rPr>
          <w:rFonts w:ascii="Book Antiqua" w:eastAsia="宋体" w:hAnsi="Book Antiqua" w:cs="宋体"/>
          <w:b/>
          <w:bCs/>
          <w:kern w:val="0"/>
        </w:rPr>
        <w:t xml:space="preserve"> V</w:t>
      </w:r>
      <w:r w:rsidRPr="006E453B">
        <w:rPr>
          <w:rFonts w:ascii="Book Antiqua" w:eastAsia="宋体" w:hAnsi="Book Antiqua" w:cs="宋体"/>
          <w:kern w:val="0"/>
        </w:rPr>
        <w:t xml:space="preserve">, Leung YK, Ying J, Gear R, </w:t>
      </w:r>
      <w:proofErr w:type="spellStart"/>
      <w:r w:rsidRPr="006E453B">
        <w:rPr>
          <w:rFonts w:ascii="Book Antiqua" w:eastAsia="宋体" w:hAnsi="Book Antiqua" w:cs="宋体"/>
          <w:kern w:val="0"/>
        </w:rPr>
        <w:t>Bornschein</w:t>
      </w:r>
      <w:proofErr w:type="spellEnd"/>
      <w:r w:rsidRPr="006E453B">
        <w:rPr>
          <w:rFonts w:ascii="Book Antiqua" w:eastAsia="宋体" w:hAnsi="Book Antiqua" w:cs="宋体"/>
          <w:kern w:val="0"/>
        </w:rPr>
        <w:t xml:space="preserve"> RL, </w:t>
      </w:r>
      <w:proofErr w:type="spellStart"/>
      <w:r w:rsidRPr="006E453B">
        <w:rPr>
          <w:rFonts w:ascii="Book Antiqua" w:eastAsia="宋体" w:hAnsi="Book Antiqua" w:cs="宋体"/>
          <w:kern w:val="0"/>
        </w:rPr>
        <w:t>Medvedovic</w:t>
      </w:r>
      <w:proofErr w:type="spellEnd"/>
      <w:r w:rsidRPr="006E453B">
        <w:rPr>
          <w:rFonts w:ascii="Book Antiqua" w:eastAsia="宋体" w:hAnsi="Book Antiqua" w:cs="宋体"/>
          <w:kern w:val="0"/>
        </w:rPr>
        <w:t xml:space="preserve"> M, Ho SM. In utero exposure of rats to high-fat diets perturbs gene expression profiles and cancer susceptibility of </w:t>
      </w:r>
      <w:proofErr w:type="spellStart"/>
      <w:r w:rsidRPr="006E453B">
        <w:rPr>
          <w:rFonts w:ascii="Book Antiqua" w:eastAsia="宋体" w:hAnsi="Book Antiqua" w:cs="宋体"/>
          <w:kern w:val="0"/>
        </w:rPr>
        <w:t>prepubertal</w:t>
      </w:r>
      <w:proofErr w:type="spellEnd"/>
      <w:r w:rsidRPr="006E453B">
        <w:rPr>
          <w:rFonts w:ascii="Book Antiqua" w:eastAsia="宋体" w:hAnsi="Book Antiqua" w:cs="宋体"/>
          <w:kern w:val="0"/>
        </w:rPr>
        <w:t xml:space="preserve"> mammary glands. </w:t>
      </w:r>
      <w:r w:rsidRPr="006E453B">
        <w:rPr>
          <w:rFonts w:ascii="Book Antiqua" w:eastAsia="宋体" w:hAnsi="Book Antiqua" w:cs="宋体"/>
          <w:i/>
          <w:iCs/>
          <w:kern w:val="0"/>
        </w:rPr>
        <w:t xml:space="preserve">J </w:t>
      </w:r>
      <w:proofErr w:type="spellStart"/>
      <w:r w:rsidRPr="006E453B">
        <w:rPr>
          <w:rFonts w:ascii="Book Antiqua" w:eastAsia="宋体" w:hAnsi="Book Antiqua" w:cs="宋体"/>
          <w:i/>
          <w:iCs/>
          <w:kern w:val="0"/>
        </w:rPr>
        <w:t>Nutr</w:t>
      </w:r>
      <w:proofErr w:type="spellEnd"/>
      <w:r w:rsidRPr="006E453B">
        <w:rPr>
          <w:rFonts w:ascii="Book Antiqua" w:eastAsia="宋体" w:hAnsi="Book Antiqua" w:cs="宋体"/>
          <w:i/>
          <w:iCs/>
          <w:kern w:val="0"/>
        </w:rPr>
        <w:t xml:space="preserve"> </w:t>
      </w:r>
      <w:proofErr w:type="spellStart"/>
      <w:r w:rsidRPr="006E453B">
        <w:rPr>
          <w:rFonts w:ascii="Book Antiqua" w:eastAsia="宋体" w:hAnsi="Book Antiqua" w:cs="宋体"/>
          <w:i/>
          <w:iCs/>
          <w:kern w:val="0"/>
        </w:rPr>
        <w:t>Biochem</w:t>
      </w:r>
      <w:proofErr w:type="spellEnd"/>
      <w:r w:rsidRPr="006E453B">
        <w:rPr>
          <w:rFonts w:ascii="Book Antiqua" w:eastAsia="宋体" w:hAnsi="Book Antiqua" w:cs="宋体"/>
          <w:kern w:val="0"/>
        </w:rPr>
        <w:t> 2016; </w:t>
      </w:r>
      <w:r w:rsidRPr="006E453B">
        <w:rPr>
          <w:rFonts w:ascii="Book Antiqua" w:eastAsia="宋体" w:hAnsi="Book Antiqua" w:cs="宋体"/>
          <w:b/>
          <w:bCs/>
          <w:kern w:val="0"/>
        </w:rPr>
        <w:t>29</w:t>
      </w:r>
      <w:r w:rsidRPr="006E453B">
        <w:rPr>
          <w:rFonts w:ascii="Book Antiqua" w:eastAsia="宋体" w:hAnsi="Book Antiqua" w:cs="宋体"/>
          <w:kern w:val="0"/>
        </w:rPr>
        <w:t>: 73-82 [PMID: 26895667 DOI: 10.1016/j.jnutbio.2015.11.003]</w:t>
      </w:r>
    </w:p>
    <w:p w14:paraId="1532F695" w14:textId="77777777" w:rsidR="00B036C4" w:rsidRPr="006E453B" w:rsidRDefault="00B036C4" w:rsidP="00B036C4">
      <w:pPr>
        <w:widowControl/>
        <w:spacing w:line="360" w:lineRule="auto"/>
        <w:jc w:val="both"/>
        <w:rPr>
          <w:rFonts w:ascii="Book Antiqua" w:eastAsia="宋体" w:hAnsi="Book Antiqua" w:cs="宋体"/>
          <w:kern w:val="0"/>
        </w:rPr>
      </w:pPr>
      <w:r w:rsidRPr="006E453B">
        <w:rPr>
          <w:rFonts w:ascii="Book Antiqua" w:eastAsia="宋体" w:hAnsi="Book Antiqua" w:cs="宋体"/>
          <w:kern w:val="0"/>
        </w:rPr>
        <w:t>22 </w:t>
      </w:r>
      <w:proofErr w:type="spellStart"/>
      <w:r w:rsidRPr="006E453B">
        <w:rPr>
          <w:rFonts w:ascii="Book Antiqua" w:eastAsia="宋体" w:hAnsi="Book Antiqua" w:cs="宋体"/>
          <w:b/>
          <w:bCs/>
          <w:kern w:val="0"/>
        </w:rPr>
        <w:t>Douhara</w:t>
      </w:r>
      <w:proofErr w:type="spellEnd"/>
      <w:r w:rsidRPr="006E453B">
        <w:rPr>
          <w:rFonts w:ascii="Book Antiqua" w:eastAsia="宋体" w:hAnsi="Book Antiqua" w:cs="宋体"/>
          <w:b/>
          <w:bCs/>
          <w:kern w:val="0"/>
        </w:rPr>
        <w:t xml:space="preserve"> A</w:t>
      </w:r>
      <w:r w:rsidRPr="006E453B">
        <w:rPr>
          <w:rFonts w:ascii="Book Antiqua" w:eastAsia="宋体" w:hAnsi="Book Antiqua" w:cs="宋体"/>
          <w:kern w:val="0"/>
        </w:rPr>
        <w:t xml:space="preserve">, Moriya K, </w:t>
      </w:r>
      <w:proofErr w:type="spellStart"/>
      <w:r w:rsidRPr="006E453B">
        <w:rPr>
          <w:rFonts w:ascii="Book Antiqua" w:eastAsia="宋体" w:hAnsi="Book Antiqua" w:cs="宋体"/>
          <w:kern w:val="0"/>
        </w:rPr>
        <w:t>Yoshiji</w:t>
      </w:r>
      <w:proofErr w:type="spellEnd"/>
      <w:r w:rsidRPr="006E453B">
        <w:rPr>
          <w:rFonts w:ascii="Book Antiqua" w:eastAsia="宋体" w:hAnsi="Book Antiqua" w:cs="宋体"/>
          <w:kern w:val="0"/>
        </w:rPr>
        <w:t xml:space="preserve"> H, Noguchi R, </w:t>
      </w:r>
      <w:proofErr w:type="spellStart"/>
      <w:r w:rsidRPr="006E453B">
        <w:rPr>
          <w:rFonts w:ascii="Book Antiqua" w:eastAsia="宋体" w:hAnsi="Book Antiqua" w:cs="宋体"/>
          <w:kern w:val="0"/>
        </w:rPr>
        <w:t>Namisaki</w:t>
      </w:r>
      <w:proofErr w:type="spellEnd"/>
      <w:r w:rsidRPr="006E453B">
        <w:rPr>
          <w:rFonts w:ascii="Book Antiqua" w:eastAsia="宋体" w:hAnsi="Book Antiqua" w:cs="宋体"/>
          <w:kern w:val="0"/>
        </w:rPr>
        <w:t xml:space="preserve"> T, </w:t>
      </w:r>
      <w:proofErr w:type="spellStart"/>
      <w:r w:rsidRPr="006E453B">
        <w:rPr>
          <w:rFonts w:ascii="Book Antiqua" w:eastAsia="宋体" w:hAnsi="Book Antiqua" w:cs="宋体"/>
          <w:kern w:val="0"/>
        </w:rPr>
        <w:t>Kitade</w:t>
      </w:r>
      <w:proofErr w:type="spellEnd"/>
      <w:r w:rsidRPr="006E453B">
        <w:rPr>
          <w:rFonts w:ascii="Book Antiqua" w:eastAsia="宋体" w:hAnsi="Book Antiqua" w:cs="宋体"/>
          <w:kern w:val="0"/>
        </w:rPr>
        <w:t xml:space="preserve"> M, </w:t>
      </w:r>
      <w:proofErr w:type="spellStart"/>
      <w:r w:rsidRPr="006E453B">
        <w:rPr>
          <w:rFonts w:ascii="Book Antiqua" w:eastAsia="宋体" w:hAnsi="Book Antiqua" w:cs="宋体"/>
          <w:kern w:val="0"/>
        </w:rPr>
        <w:t>Kaji</w:t>
      </w:r>
      <w:proofErr w:type="spellEnd"/>
      <w:r w:rsidRPr="006E453B">
        <w:rPr>
          <w:rFonts w:ascii="Book Antiqua" w:eastAsia="宋体" w:hAnsi="Book Antiqua" w:cs="宋体"/>
          <w:kern w:val="0"/>
        </w:rPr>
        <w:t xml:space="preserve"> K, </w:t>
      </w:r>
      <w:proofErr w:type="spellStart"/>
      <w:r w:rsidRPr="006E453B">
        <w:rPr>
          <w:rFonts w:ascii="Book Antiqua" w:eastAsia="宋体" w:hAnsi="Book Antiqua" w:cs="宋体"/>
          <w:kern w:val="0"/>
        </w:rPr>
        <w:t>Aihara</w:t>
      </w:r>
      <w:proofErr w:type="spellEnd"/>
      <w:r w:rsidRPr="006E453B">
        <w:rPr>
          <w:rFonts w:ascii="Book Antiqua" w:eastAsia="宋体" w:hAnsi="Book Antiqua" w:cs="宋体"/>
          <w:kern w:val="0"/>
        </w:rPr>
        <w:t xml:space="preserve"> Y, Nishimura N, Takeda K, Okura Y, </w:t>
      </w:r>
      <w:proofErr w:type="spellStart"/>
      <w:r w:rsidRPr="006E453B">
        <w:rPr>
          <w:rFonts w:ascii="Book Antiqua" w:eastAsia="宋体" w:hAnsi="Book Antiqua" w:cs="宋体"/>
          <w:kern w:val="0"/>
        </w:rPr>
        <w:t>Kawaratani</w:t>
      </w:r>
      <w:proofErr w:type="spellEnd"/>
      <w:r w:rsidRPr="006E453B">
        <w:rPr>
          <w:rFonts w:ascii="Book Antiqua" w:eastAsia="宋体" w:hAnsi="Book Antiqua" w:cs="宋体"/>
          <w:kern w:val="0"/>
        </w:rPr>
        <w:t xml:space="preserve"> H, Fukui H. Reduction of endotoxin attenuates liver fibrosis through suppression of hepatic stellate cell activation and remission of intestinal permeability in a rat non-alcoholic steatohepatitis model. </w:t>
      </w:r>
      <w:proofErr w:type="spellStart"/>
      <w:r w:rsidRPr="006E453B">
        <w:rPr>
          <w:rFonts w:ascii="Book Antiqua" w:eastAsia="宋体" w:hAnsi="Book Antiqua" w:cs="宋体"/>
          <w:i/>
          <w:iCs/>
          <w:kern w:val="0"/>
        </w:rPr>
        <w:t>Mol</w:t>
      </w:r>
      <w:proofErr w:type="spellEnd"/>
      <w:r w:rsidRPr="006E453B">
        <w:rPr>
          <w:rFonts w:ascii="Book Antiqua" w:eastAsia="宋体" w:hAnsi="Book Antiqua" w:cs="宋体"/>
          <w:i/>
          <w:iCs/>
          <w:kern w:val="0"/>
        </w:rPr>
        <w:t xml:space="preserve"> Med Rep</w:t>
      </w:r>
      <w:r w:rsidRPr="006E453B">
        <w:rPr>
          <w:rFonts w:ascii="Book Antiqua" w:eastAsia="宋体" w:hAnsi="Book Antiqua" w:cs="宋体"/>
          <w:kern w:val="0"/>
        </w:rPr>
        <w:t> 2015; </w:t>
      </w:r>
      <w:r w:rsidRPr="006E453B">
        <w:rPr>
          <w:rFonts w:ascii="Book Antiqua" w:eastAsia="宋体" w:hAnsi="Book Antiqua" w:cs="宋体"/>
          <w:b/>
          <w:bCs/>
          <w:kern w:val="0"/>
        </w:rPr>
        <w:t>11</w:t>
      </w:r>
      <w:r w:rsidRPr="006E453B">
        <w:rPr>
          <w:rFonts w:ascii="Book Antiqua" w:eastAsia="宋体" w:hAnsi="Book Antiqua" w:cs="宋体"/>
          <w:kern w:val="0"/>
        </w:rPr>
        <w:t>: 1693-1700 [PMID: 25421042 DOI: 10.3892/mmr.2014.2995]</w:t>
      </w:r>
    </w:p>
    <w:p w14:paraId="5F2A612F" w14:textId="77777777" w:rsidR="00B036C4" w:rsidRPr="006E453B" w:rsidRDefault="00B036C4" w:rsidP="00B036C4">
      <w:pPr>
        <w:widowControl/>
        <w:spacing w:line="360" w:lineRule="auto"/>
        <w:jc w:val="both"/>
        <w:rPr>
          <w:rFonts w:ascii="Book Antiqua" w:eastAsia="宋体" w:hAnsi="Book Antiqua" w:cs="宋体"/>
          <w:kern w:val="0"/>
        </w:rPr>
      </w:pPr>
      <w:r w:rsidRPr="006E453B">
        <w:rPr>
          <w:rFonts w:ascii="Book Antiqua" w:eastAsia="宋体" w:hAnsi="Book Antiqua" w:cs="宋体"/>
          <w:kern w:val="0"/>
        </w:rPr>
        <w:t>23 </w:t>
      </w:r>
      <w:proofErr w:type="spellStart"/>
      <w:r w:rsidRPr="006E453B">
        <w:rPr>
          <w:rFonts w:ascii="Book Antiqua" w:eastAsia="宋体" w:hAnsi="Book Antiqua" w:cs="宋体"/>
          <w:b/>
          <w:bCs/>
          <w:kern w:val="0"/>
        </w:rPr>
        <w:t>Aihara</w:t>
      </w:r>
      <w:proofErr w:type="spellEnd"/>
      <w:r w:rsidRPr="006E453B">
        <w:rPr>
          <w:rFonts w:ascii="Book Antiqua" w:eastAsia="宋体" w:hAnsi="Book Antiqua" w:cs="宋体"/>
          <w:b/>
          <w:bCs/>
          <w:kern w:val="0"/>
        </w:rPr>
        <w:t xml:space="preserve"> Y</w:t>
      </w:r>
      <w:r w:rsidRPr="006E453B">
        <w:rPr>
          <w:rFonts w:ascii="Book Antiqua" w:eastAsia="宋体" w:hAnsi="Book Antiqua" w:cs="宋体"/>
          <w:kern w:val="0"/>
        </w:rPr>
        <w:t xml:space="preserve">, </w:t>
      </w:r>
      <w:proofErr w:type="spellStart"/>
      <w:r w:rsidRPr="006E453B">
        <w:rPr>
          <w:rFonts w:ascii="Book Antiqua" w:eastAsia="宋体" w:hAnsi="Book Antiqua" w:cs="宋体"/>
          <w:kern w:val="0"/>
        </w:rPr>
        <w:t>Yoshiji</w:t>
      </w:r>
      <w:proofErr w:type="spellEnd"/>
      <w:r w:rsidRPr="006E453B">
        <w:rPr>
          <w:rFonts w:ascii="Book Antiqua" w:eastAsia="宋体" w:hAnsi="Book Antiqua" w:cs="宋体"/>
          <w:kern w:val="0"/>
        </w:rPr>
        <w:t xml:space="preserve"> H, Noguchi R, </w:t>
      </w:r>
      <w:proofErr w:type="spellStart"/>
      <w:r w:rsidRPr="006E453B">
        <w:rPr>
          <w:rFonts w:ascii="Book Antiqua" w:eastAsia="宋体" w:hAnsi="Book Antiqua" w:cs="宋体"/>
          <w:kern w:val="0"/>
        </w:rPr>
        <w:t>Kaji</w:t>
      </w:r>
      <w:proofErr w:type="spellEnd"/>
      <w:r w:rsidRPr="006E453B">
        <w:rPr>
          <w:rFonts w:ascii="Book Antiqua" w:eastAsia="宋体" w:hAnsi="Book Antiqua" w:cs="宋体"/>
          <w:kern w:val="0"/>
        </w:rPr>
        <w:t xml:space="preserve"> K, </w:t>
      </w:r>
      <w:proofErr w:type="spellStart"/>
      <w:r w:rsidRPr="006E453B">
        <w:rPr>
          <w:rFonts w:ascii="Book Antiqua" w:eastAsia="宋体" w:hAnsi="Book Antiqua" w:cs="宋体"/>
          <w:kern w:val="0"/>
        </w:rPr>
        <w:t>Namisaki</w:t>
      </w:r>
      <w:proofErr w:type="spellEnd"/>
      <w:r w:rsidRPr="006E453B">
        <w:rPr>
          <w:rFonts w:ascii="Book Antiqua" w:eastAsia="宋体" w:hAnsi="Book Antiqua" w:cs="宋体"/>
          <w:kern w:val="0"/>
        </w:rPr>
        <w:t xml:space="preserve"> T, </w:t>
      </w:r>
      <w:proofErr w:type="spellStart"/>
      <w:r w:rsidRPr="006E453B">
        <w:rPr>
          <w:rFonts w:ascii="Book Antiqua" w:eastAsia="宋体" w:hAnsi="Book Antiqua" w:cs="宋体"/>
          <w:kern w:val="0"/>
        </w:rPr>
        <w:t>Shirai</w:t>
      </w:r>
      <w:proofErr w:type="spellEnd"/>
      <w:r w:rsidRPr="006E453B">
        <w:rPr>
          <w:rFonts w:ascii="Book Antiqua" w:eastAsia="宋体" w:hAnsi="Book Antiqua" w:cs="宋体"/>
          <w:kern w:val="0"/>
        </w:rPr>
        <w:t xml:space="preserve"> Y, </w:t>
      </w:r>
      <w:proofErr w:type="spellStart"/>
      <w:r w:rsidRPr="006E453B">
        <w:rPr>
          <w:rFonts w:ascii="Book Antiqua" w:eastAsia="宋体" w:hAnsi="Book Antiqua" w:cs="宋体"/>
          <w:kern w:val="0"/>
        </w:rPr>
        <w:t>Douhara</w:t>
      </w:r>
      <w:proofErr w:type="spellEnd"/>
      <w:r w:rsidRPr="006E453B">
        <w:rPr>
          <w:rFonts w:ascii="Book Antiqua" w:eastAsia="宋体" w:hAnsi="Book Antiqua" w:cs="宋体"/>
          <w:kern w:val="0"/>
        </w:rPr>
        <w:t xml:space="preserve"> A, Moriya K, </w:t>
      </w:r>
      <w:proofErr w:type="spellStart"/>
      <w:r w:rsidRPr="006E453B">
        <w:rPr>
          <w:rFonts w:ascii="Book Antiqua" w:eastAsia="宋体" w:hAnsi="Book Antiqua" w:cs="宋体"/>
          <w:kern w:val="0"/>
        </w:rPr>
        <w:t>Kawaratani</w:t>
      </w:r>
      <w:proofErr w:type="spellEnd"/>
      <w:r w:rsidRPr="006E453B">
        <w:rPr>
          <w:rFonts w:ascii="Book Antiqua" w:eastAsia="宋体" w:hAnsi="Book Antiqua" w:cs="宋体"/>
          <w:kern w:val="0"/>
        </w:rPr>
        <w:t xml:space="preserve"> H, Fukui H. Direct renin inhibitor, </w:t>
      </w:r>
      <w:proofErr w:type="spellStart"/>
      <w:r w:rsidRPr="006E453B">
        <w:rPr>
          <w:rFonts w:ascii="Book Antiqua" w:eastAsia="宋体" w:hAnsi="Book Antiqua" w:cs="宋体"/>
          <w:kern w:val="0"/>
        </w:rPr>
        <w:t>aliskiren</w:t>
      </w:r>
      <w:proofErr w:type="spellEnd"/>
      <w:r w:rsidRPr="006E453B">
        <w:rPr>
          <w:rFonts w:ascii="Book Antiqua" w:eastAsia="宋体" w:hAnsi="Book Antiqua" w:cs="宋体"/>
          <w:kern w:val="0"/>
        </w:rPr>
        <w:t>, attenuates the progression of non-alcoholic steatohepatitis in the rat model. </w:t>
      </w:r>
      <w:proofErr w:type="spellStart"/>
      <w:r w:rsidRPr="006E453B">
        <w:rPr>
          <w:rFonts w:ascii="Book Antiqua" w:eastAsia="宋体" w:hAnsi="Book Antiqua" w:cs="宋体"/>
          <w:i/>
          <w:iCs/>
          <w:kern w:val="0"/>
        </w:rPr>
        <w:t>Hepatol</w:t>
      </w:r>
      <w:proofErr w:type="spellEnd"/>
      <w:r w:rsidRPr="006E453B">
        <w:rPr>
          <w:rFonts w:ascii="Book Antiqua" w:eastAsia="宋体" w:hAnsi="Book Antiqua" w:cs="宋体"/>
          <w:i/>
          <w:iCs/>
          <w:kern w:val="0"/>
        </w:rPr>
        <w:t xml:space="preserve"> Res</w:t>
      </w:r>
      <w:r w:rsidRPr="006E453B">
        <w:rPr>
          <w:rFonts w:ascii="Book Antiqua" w:eastAsia="宋体" w:hAnsi="Book Antiqua" w:cs="宋体"/>
          <w:kern w:val="0"/>
        </w:rPr>
        <w:t> 2013; </w:t>
      </w:r>
      <w:r w:rsidRPr="006E453B">
        <w:rPr>
          <w:rFonts w:ascii="Book Antiqua" w:eastAsia="宋体" w:hAnsi="Book Antiqua" w:cs="宋体"/>
          <w:b/>
          <w:bCs/>
          <w:kern w:val="0"/>
        </w:rPr>
        <w:t>43</w:t>
      </w:r>
      <w:r w:rsidRPr="006E453B">
        <w:rPr>
          <w:rFonts w:ascii="Book Antiqua" w:eastAsia="宋体" w:hAnsi="Book Antiqua" w:cs="宋体"/>
          <w:kern w:val="0"/>
        </w:rPr>
        <w:t>: 1241-1250 [PMID: 23448275 DOI: 10.1111/hepr.12081]</w:t>
      </w:r>
    </w:p>
    <w:p w14:paraId="77DF249C" w14:textId="77777777" w:rsidR="00B036C4" w:rsidRPr="006E453B" w:rsidRDefault="00B036C4" w:rsidP="00B036C4">
      <w:pPr>
        <w:widowControl/>
        <w:spacing w:line="360" w:lineRule="auto"/>
        <w:jc w:val="both"/>
        <w:rPr>
          <w:rFonts w:ascii="Book Antiqua" w:eastAsia="宋体" w:hAnsi="Book Antiqua" w:cs="宋体"/>
          <w:kern w:val="0"/>
        </w:rPr>
      </w:pPr>
      <w:r w:rsidRPr="006E453B">
        <w:rPr>
          <w:rFonts w:ascii="Book Antiqua" w:eastAsia="宋体" w:hAnsi="Book Antiqua" w:cs="宋体"/>
          <w:kern w:val="0"/>
        </w:rPr>
        <w:t>24 </w:t>
      </w:r>
      <w:r w:rsidRPr="006E453B">
        <w:rPr>
          <w:rFonts w:ascii="Book Antiqua" w:eastAsia="宋体" w:hAnsi="Book Antiqua" w:cs="宋体"/>
          <w:b/>
          <w:bCs/>
          <w:kern w:val="0"/>
        </w:rPr>
        <w:t>Deaton AM</w:t>
      </w:r>
      <w:r w:rsidRPr="006E453B">
        <w:rPr>
          <w:rFonts w:ascii="Book Antiqua" w:eastAsia="宋体" w:hAnsi="Book Antiqua" w:cs="宋体"/>
          <w:kern w:val="0"/>
        </w:rPr>
        <w:t xml:space="preserve">, Bird A. </w:t>
      </w:r>
      <w:proofErr w:type="spellStart"/>
      <w:r w:rsidRPr="006E453B">
        <w:rPr>
          <w:rFonts w:ascii="Book Antiqua" w:eastAsia="宋体" w:hAnsi="Book Antiqua" w:cs="宋体"/>
          <w:kern w:val="0"/>
        </w:rPr>
        <w:t>CpG</w:t>
      </w:r>
      <w:proofErr w:type="spellEnd"/>
      <w:r w:rsidRPr="006E453B">
        <w:rPr>
          <w:rFonts w:ascii="Book Antiqua" w:eastAsia="宋体" w:hAnsi="Book Antiqua" w:cs="宋体"/>
          <w:kern w:val="0"/>
        </w:rPr>
        <w:t xml:space="preserve"> islands and the regulation of transcription. </w:t>
      </w:r>
      <w:r w:rsidRPr="006E453B">
        <w:rPr>
          <w:rFonts w:ascii="Book Antiqua" w:eastAsia="宋体" w:hAnsi="Book Antiqua" w:cs="宋体"/>
          <w:i/>
          <w:iCs/>
          <w:kern w:val="0"/>
        </w:rPr>
        <w:t>Genes Dev</w:t>
      </w:r>
      <w:r w:rsidRPr="006E453B">
        <w:rPr>
          <w:rFonts w:ascii="Book Antiqua" w:eastAsia="宋体" w:hAnsi="Book Antiqua" w:cs="宋体"/>
          <w:kern w:val="0"/>
        </w:rPr>
        <w:t> 2011; </w:t>
      </w:r>
      <w:r w:rsidRPr="006E453B">
        <w:rPr>
          <w:rFonts w:ascii="Book Antiqua" w:eastAsia="宋体" w:hAnsi="Book Antiqua" w:cs="宋体"/>
          <w:b/>
          <w:bCs/>
          <w:kern w:val="0"/>
        </w:rPr>
        <w:t>25</w:t>
      </w:r>
      <w:r w:rsidRPr="006E453B">
        <w:rPr>
          <w:rFonts w:ascii="Book Antiqua" w:eastAsia="宋体" w:hAnsi="Book Antiqua" w:cs="宋体"/>
          <w:kern w:val="0"/>
        </w:rPr>
        <w:t>: 1010-1022 [PMID: 21576262 DOI: 10.1101/gad.2037511]</w:t>
      </w:r>
    </w:p>
    <w:p w14:paraId="468C5B06" w14:textId="77777777" w:rsidR="00B036C4" w:rsidRPr="006E453B" w:rsidRDefault="00B036C4" w:rsidP="00B036C4">
      <w:pPr>
        <w:widowControl/>
        <w:spacing w:line="360" w:lineRule="auto"/>
        <w:jc w:val="both"/>
        <w:rPr>
          <w:rFonts w:ascii="Book Antiqua" w:eastAsia="宋体" w:hAnsi="Book Antiqua" w:cs="宋体"/>
          <w:kern w:val="0"/>
        </w:rPr>
      </w:pPr>
      <w:r w:rsidRPr="006E453B">
        <w:rPr>
          <w:rFonts w:ascii="Book Antiqua" w:eastAsia="宋体" w:hAnsi="Book Antiqua" w:cs="宋体"/>
          <w:kern w:val="0"/>
        </w:rPr>
        <w:lastRenderedPageBreak/>
        <w:t>25 </w:t>
      </w:r>
      <w:proofErr w:type="spellStart"/>
      <w:r w:rsidRPr="006E453B">
        <w:rPr>
          <w:rFonts w:ascii="Book Antiqua" w:eastAsia="宋体" w:hAnsi="Book Antiqua" w:cs="宋体"/>
          <w:b/>
          <w:bCs/>
          <w:kern w:val="0"/>
        </w:rPr>
        <w:t>Kulis</w:t>
      </w:r>
      <w:proofErr w:type="spellEnd"/>
      <w:r w:rsidRPr="006E453B">
        <w:rPr>
          <w:rFonts w:ascii="Book Antiqua" w:eastAsia="宋体" w:hAnsi="Book Antiqua" w:cs="宋体"/>
          <w:b/>
          <w:bCs/>
          <w:kern w:val="0"/>
        </w:rPr>
        <w:t xml:space="preserve"> M</w:t>
      </w:r>
      <w:r w:rsidRPr="006E453B">
        <w:rPr>
          <w:rFonts w:ascii="Book Antiqua" w:eastAsia="宋体" w:hAnsi="Book Antiqua" w:cs="宋体"/>
          <w:kern w:val="0"/>
        </w:rPr>
        <w:t xml:space="preserve">, </w:t>
      </w:r>
      <w:proofErr w:type="spellStart"/>
      <w:r w:rsidRPr="006E453B">
        <w:rPr>
          <w:rFonts w:ascii="Book Antiqua" w:eastAsia="宋体" w:hAnsi="Book Antiqua" w:cs="宋体"/>
          <w:kern w:val="0"/>
        </w:rPr>
        <w:t>Queirós</w:t>
      </w:r>
      <w:proofErr w:type="spellEnd"/>
      <w:r w:rsidRPr="006E453B">
        <w:rPr>
          <w:rFonts w:ascii="Book Antiqua" w:eastAsia="宋体" w:hAnsi="Book Antiqua" w:cs="宋体"/>
          <w:kern w:val="0"/>
        </w:rPr>
        <w:t xml:space="preserve"> AC, Beekman R, Martín-</w:t>
      </w:r>
      <w:proofErr w:type="spellStart"/>
      <w:r w:rsidRPr="006E453B">
        <w:rPr>
          <w:rFonts w:ascii="Book Antiqua" w:eastAsia="宋体" w:hAnsi="Book Antiqua" w:cs="宋体"/>
          <w:kern w:val="0"/>
        </w:rPr>
        <w:t>Subero</w:t>
      </w:r>
      <w:proofErr w:type="spellEnd"/>
      <w:r w:rsidRPr="006E453B">
        <w:rPr>
          <w:rFonts w:ascii="Book Antiqua" w:eastAsia="宋体" w:hAnsi="Book Antiqua" w:cs="宋体"/>
          <w:kern w:val="0"/>
        </w:rPr>
        <w:t xml:space="preserve"> JI. </w:t>
      </w:r>
      <w:proofErr w:type="gramStart"/>
      <w:r w:rsidRPr="006E453B">
        <w:rPr>
          <w:rFonts w:ascii="Book Antiqua" w:eastAsia="宋体" w:hAnsi="Book Antiqua" w:cs="宋体"/>
          <w:kern w:val="0"/>
        </w:rPr>
        <w:t>Intragenic DNA methylation in transcriptional regulation, normal differentiation and cancer.</w:t>
      </w:r>
      <w:proofErr w:type="gramEnd"/>
      <w:r w:rsidRPr="006E453B">
        <w:rPr>
          <w:rFonts w:ascii="Book Antiqua" w:eastAsia="宋体" w:hAnsi="Book Antiqua" w:cs="宋体"/>
          <w:kern w:val="0"/>
        </w:rPr>
        <w:t> </w:t>
      </w:r>
      <w:proofErr w:type="spellStart"/>
      <w:r w:rsidRPr="006E453B">
        <w:rPr>
          <w:rFonts w:ascii="Book Antiqua" w:eastAsia="宋体" w:hAnsi="Book Antiqua" w:cs="宋体"/>
          <w:i/>
          <w:iCs/>
          <w:kern w:val="0"/>
        </w:rPr>
        <w:t>Biochim</w:t>
      </w:r>
      <w:proofErr w:type="spellEnd"/>
      <w:r w:rsidRPr="006E453B">
        <w:rPr>
          <w:rFonts w:ascii="Book Antiqua" w:eastAsia="宋体" w:hAnsi="Book Antiqua" w:cs="宋体"/>
          <w:i/>
          <w:iCs/>
          <w:kern w:val="0"/>
        </w:rPr>
        <w:t xml:space="preserve"> </w:t>
      </w:r>
      <w:proofErr w:type="spellStart"/>
      <w:r w:rsidRPr="006E453B">
        <w:rPr>
          <w:rFonts w:ascii="Book Antiqua" w:eastAsia="宋体" w:hAnsi="Book Antiqua" w:cs="宋体"/>
          <w:i/>
          <w:iCs/>
          <w:kern w:val="0"/>
        </w:rPr>
        <w:t>Biophys</w:t>
      </w:r>
      <w:proofErr w:type="spellEnd"/>
      <w:r w:rsidRPr="006E453B">
        <w:rPr>
          <w:rFonts w:ascii="Book Antiqua" w:eastAsia="宋体" w:hAnsi="Book Antiqua" w:cs="宋体"/>
          <w:i/>
          <w:iCs/>
          <w:kern w:val="0"/>
        </w:rPr>
        <w:t xml:space="preserve"> </w:t>
      </w:r>
      <w:proofErr w:type="spellStart"/>
      <w:r w:rsidRPr="006E453B">
        <w:rPr>
          <w:rFonts w:ascii="Book Antiqua" w:eastAsia="宋体" w:hAnsi="Book Antiqua" w:cs="宋体"/>
          <w:i/>
          <w:iCs/>
          <w:kern w:val="0"/>
        </w:rPr>
        <w:t>Acta</w:t>
      </w:r>
      <w:proofErr w:type="spellEnd"/>
      <w:r w:rsidRPr="006E453B">
        <w:rPr>
          <w:rFonts w:ascii="Book Antiqua" w:eastAsia="宋体" w:hAnsi="Book Antiqua" w:cs="宋体"/>
          <w:kern w:val="0"/>
        </w:rPr>
        <w:t> 2013; </w:t>
      </w:r>
      <w:r w:rsidRPr="006E453B">
        <w:rPr>
          <w:rFonts w:ascii="Book Antiqua" w:eastAsia="宋体" w:hAnsi="Book Antiqua" w:cs="宋体"/>
          <w:b/>
          <w:bCs/>
          <w:kern w:val="0"/>
        </w:rPr>
        <w:t>1829</w:t>
      </w:r>
      <w:r w:rsidRPr="006E453B">
        <w:rPr>
          <w:rFonts w:ascii="Book Antiqua" w:eastAsia="宋体" w:hAnsi="Book Antiqua" w:cs="宋体"/>
          <w:kern w:val="0"/>
        </w:rPr>
        <w:t>: 1161-1174 [PMID: 23938249 DOI: 10.1016/j.bbagrm.2013.08.001]</w:t>
      </w:r>
    </w:p>
    <w:p w14:paraId="2C8D4347" w14:textId="220F1232" w:rsidR="008B7087" w:rsidRPr="006E453B" w:rsidRDefault="008B7087" w:rsidP="0057028C">
      <w:pPr>
        <w:pStyle w:val="Heading1"/>
        <w:spacing w:line="360" w:lineRule="auto"/>
        <w:ind w:left="421" w:hangingChars="162" w:hanging="421"/>
        <w:jc w:val="both"/>
        <w:rPr>
          <w:rFonts w:ascii="Book Antiqua" w:hAnsi="Book Antiqua"/>
        </w:rPr>
      </w:pPr>
    </w:p>
    <w:p w14:paraId="506CD595" w14:textId="77777777" w:rsidR="00B036C4" w:rsidRPr="006E453B" w:rsidRDefault="00B036C4" w:rsidP="00B036C4">
      <w:pPr>
        <w:pStyle w:val="ListParagraph"/>
        <w:wordWrap w:val="0"/>
        <w:spacing w:line="360" w:lineRule="auto"/>
        <w:ind w:left="360" w:right="120" w:firstLineChars="0" w:firstLine="0"/>
        <w:jc w:val="right"/>
        <w:rPr>
          <w:rFonts w:ascii="Book Antiqua" w:eastAsia="宋体" w:hAnsi="Book Antiqua"/>
          <w:b/>
          <w:bCs/>
          <w:szCs w:val="24"/>
          <w:lang w:eastAsia="zh-CN"/>
        </w:rPr>
      </w:pPr>
      <w:r w:rsidRPr="006E453B">
        <w:rPr>
          <w:rStyle w:val="Strong"/>
          <w:rFonts w:ascii="Book Antiqua" w:hAnsi="Book Antiqua" w:cs="Arial"/>
          <w:bCs w:val="0"/>
          <w:noProof/>
          <w:szCs w:val="24"/>
        </w:rPr>
        <w:t>P-Reviewer</w:t>
      </w:r>
      <w:r w:rsidRPr="006E453B">
        <w:rPr>
          <w:rStyle w:val="Strong"/>
          <w:rFonts w:ascii="Book Antiqua" w:eastAsia="宋体" w:hAnsi="Book Antiqua" w:cs="Arial"/>
          <w:bCs w:val="0"/>
          <w:noProof/>
          <w:szCs w:val="24"/>
          <w:lang w:eastAsia="zh-CN"/>
        </w:rPr>
        <w:t>:</w:t>
      </w:r>
      <w:r w:rsidRPr="006E453B">
        <w:rPr>
          <w:rFonts w:ascii="Book Antiqua" w:hAnsi="Book Antiqua"/>
          <w:bCs/>
          <w:szCs w:val="24"/>
        </w:rPr>
        <w:t xml:space="preserve"> Bridle KR</w:t>
      </w:r>
      <w:r w:rsidRPr="006E453B">
        <w:rPr>
          <w:rFonts w:ascii="Book Antiqua" w:eastAsia="宋体" w:hAnsi="Book Antiqua"/>
          <w:bCs/>
          <w:szCs w:val="24"/>
          <w:lang w:eastAsia="zh-CN"/>
        </w:rPr>
        <w:t>,</w:t>
      </w:r>
      <w:r w:rsidRPr="006E453B">
        <w:rPr>
          <w:rFonts w:ascii="Book Antiqua" w:hAnsi="Book Antiqua"/>
          <w:bCs/>
          <w:szCs w:val="24"/>
        </w:rPr>
        <w:t xml:space="preserve"> Hamidi</w:t>
      </w:r>
      <w:r w:rsidRPr="006E453B">
        <w:rPr>
          <w:rFonts w:ascii="Book Antiqua" w:eastAsia="宋体" w:hAnsi="Book Antiqua"/>
          <w:bCs/>
          <w:szCs w:val="24"/>
          <w:lang w:eastAsia="zh-CN"/>
        </w:rPr>
        <w:t xml:space="preserve"> </w:t>
      </w:r>
      <w:r w:rsidRPr="006E453B">
        <w:rPr>
          <w:rFonts w:ascii="Book Antiqua" w:hAnsi="Book Antiqua"/>
          <w:bCs/>
          <w:szCs w:val="24"/>
        </w:rPr>
        <w:t>C</w:t>
      </w:r>
      <w:r w:rsidRPr="006E453B">
        <w:rPr>
          <w:rFonts w:ascii="Book Antiqua" w:eastAsia="宋体" w:hAnsi="Book Antiqua"/>
          <w:bCs/>
          <w:szCs w:val="24"/>
          <w:lang w:eastAsia="zh-CN"/>
        </w:rPr>
        <w:t>,</w:t>
      </w:r>
      <w:r w:rsidRPr="006E453B">
        <w:rPr>
          <w:rFonts w:ascii="Book Antiqua" w:hAnsi="Book Antiqua"/>
          <w:bCs/>
          <w:szCs w:val="24"/>
        </w:rPr>
        <w:t xml:space="preserve"> Safer</w:t>
      </w:r>
      <w:r w:rsidRPr="006E453B">
        <w:rPr>
          <w:rFonts w:ascii="Book Antiqua" w:eastAsia="宋体" w:hAnsi="Book Antiqua"/>
          <w:bCs/>
          <w:szCs w:val="24"/>
          <w:lang w:eastAsia="zh-CN"/>
        </w:rPr>
        <w:t xml:space="preserve"> </w:t>
      </w:r>
      <w:r w:rsidRPr="006E453B">
        <w:rPr>
          <w:rFonts w:ascii="Book Antiqua" w:hAnsi="Book Antiqua"/>
          <w:bCs/>
          <w:szCs w:val="24"/>
        </w:rPr>
        <w:t xml:space="preserve">AM </w:t>
      </w:r>
      <w:r w:rsidRPr="006E453B">
        <w:rPr>
          <w:rFonts w:ascii="Book Antiqua" w:hAnsi="Book Antiqua"/>
          <w:b/>
          <w:bCs/>
          <w:szCs w:val="24"/>
        </w:rPr>
        <w:t>S-Editor</w:t>
      </w:r>
      <w:r w:rsidRPr="006E453B">
        <w:rPr>
          <w:rFonts w:ascii="Book Antiqua" w:eastAsia="宋体" w:hAnsi="Book Antiqua"/>
          <w:b/>
          <w:bCs/>
          <w:szCs w:val="24"/>
          <w:lang w:eastAsia="zh-CN"/>
        </w:rPr>
        <w:t>:</w:t>
      </w:r>
      <w:r w:rsidRPr="006E453B">
        <w:rPr>
          <w:rFonts w:ascii="Book Antiqua" w:hAnsi="Book Antiqua"/>
          <w:bCs/>
          <w:szCs w:val="24"/>
        </w:rPr>
        <w:t xml:space="preserve"> </w:t>
      </w:r>
      <w:r w:rsidRPr="006E453B">
        <w:rPr>
          <w:rFonts w:ascii="Book Antiqua" w:eastAsia="宋体" w:hAnsi="Book Antiqua"/>
          <w:bCs/>
          <w:szCs w:val="24"/>
          <w:lang w:eastAsia="zh-CN"/>
        </w:rPr>
        <w:t>Qi Y</w:t>
      </w:r>
      <w:r w:rsidRPr="006E453B">
        <w:rPr>
          <w:rFonts w:ascii="Book Antiqua" w:hAnsi="Book Antiqua"/>
          <w:b/>
          <w:bCs/>
          <w:szCs w:val="24"/>
        </w:rPr>
        <w:t xml:space="preserve">  </w:t>
      </w:r>
    </w:p>
    <w:p w14:paraId="59439B45" w14:textId="7A4AA897" w:rsidR="00B036C4" w:rsidRPr="006E453B" w:rsidRDefault="00B036C4" w:rsidP="00B036C4">
      <w:pPr>
        <w:pStyle w:val="ListParagraph"/>
        <w:spacing w:line="360" w:lineRule="auto"/>
        <w:ind w:left="360" w:right="120" w:firstLineChars="0" w:firstLine="0"/>
        <w:jc w:val="right"/>
        <w:rPr>
          <w:rFonts w:ascii="Book Antiqua" w:eastAsia="宋体" w:hAnsi="Book Antiqua"/>
          <w:b/>
          <w:bCs/>
          <w:szCs w:val="24"/>
          <w:lang w:eastAsia="zh-CN"/>
        </w:rPr>
      </w:pPr>
      <w:r w:rsidRPr="006E453B">
        <w:rPr>
          <w:rFonts w:ascii="Book Antiqua" w:hAnsi="Book Antiqua"/>
          <w:b/>
          <w:bCs/>
          <w:szCs w:val="24"/>
        </w:rPr>
        <w:t xml:space="preserve"> L-Editor</w:t>
      </w:r>
      <w:r w:rsidRPr="006E453B">
        <w:rPr>
          <w:rFonts w:ascii="Book Antiqua" w:eastAsia="宋体" w:hAnsi="Book Antiqua"/>
          <w:b/>
          <w:bCs/>
          <w:szCs w:val="24"/>
          <w:lang w:eastAsia="zh-CN"/>
        </w:rPr>
        <w:t>:</w:t>
      </w:r>
      <w:r w:rsidRPr="006E453B">
        <w:rPr>
          <w:rFonts w:ascii="Book Antiqua" w:hAnsi="Book Antiqua"/>
          <w:b/>
          <w:bCs/>
          <w:szCs w:val="24"/>
        </w:rPr>
        <w:t xml:space="preserve">   E-Editor</w:t>
      </w:r>
      <w:r w:rsidRPr="006E453B">
        <w:rPr>
          <w:rFonts w:ascii="Book Antiqua" w:eastAsia="宋体" w:hAnsi="Book Antiqua"/>
          <w:b/>
          <w:bCs/>
          <w:szCs w:val="24"/>
          <w:lang w:eastAsia="zh-CN"/>
        </w:rPr>
        <w:t>:</w:t>
      </w:r>
    </w:p>
    <w:p w14:paraId="4C3CA101" w14:textId="0B8BEA45" w:rsidR="007A74EB" w:rsidRPr="006E453B" w:rsidRDefault="008B7087" w:rsidP="00B51769">
      <w:pPr>
        <w:pStyle w:val="ListParagraph"/>
        <w:wordWrap w:val="0"/>
        <w:spacing w:line="360" w:lineRule="auto"/>
        <w:ind w:left="360" w:right="360" w:firstLineChars="0" w:firstLine="0"/>
        <w:jc w:val="right"/>
        <w:rPr>
          <w:rFonts w:ascii="Book Antiqua" w:hAnsi="Book Antiqua"/>
          <w:b/>
        </w:rPr>
      </w:pPr>
      <w:r w:rsidRPr="006E453B">
        <w:rPr>
          <w:rFonts w:ascii="Book Antiqua" w:hAnsi="Book Antiqua"/>
          <w:szCs w:val="24"/>
        </w:rPr>
        <w:br w:type="page"/>
      </w:r>
    </w:p>
    <w:p w14:paraId="36653048" w14:textId="01F1BD86" w:rsidR="007A74EB" w:rsidRPr="006E453B" w:rsidRDefault="007A74EB" w:rsidP="007A74EB">
      <w:pPr>
        <w:pStyle w:val="Heading1"/>
        <w:spacing w:line="360" w:lineRule="auto"/>
        <w:jc w:val="both"/>
        <w:rPr>
          <w:rFonts w:ascii="Book Antiqua" w:eastAsia="宋体" w:hAnsi="Book Antiqua"/>
          <w:lang w:eastAsia="zh-CN"/>
        </w:rPr>
      </w:pPr>
      <w:r w:rsidRPr="006E453B">
        <w:rPr>
          <w:rFonts w:ascii="Book Antiqua" w:hAnsi="Book Antiqua"/>
          <w:noProof/>
          <w:lang w:eastAsia="en-US"/>
        </w:rPr>
        <w:lastRenderedPageBreak/>
        <w:drawing>
          <wp:anchor distT="0" distB="0" distL="114300" distR="114300" simplePos="0" relativeHeight="251663360" behindDoc="0" locked="0" layoutInCell="1" allowOverlap="1" wp14:anchorId="7E677D56" wp14:editId="352C4CE6">
            <wp:simplePos x="0" y="0"/>
            <wp:positionH relativeFrom="column">
              <wp:posOffset>424815</wp:posOffset>
            </wp:positionH>
            <wp:positionV relativeFrom="paragraph">
              <wp:posOffset>350520</wp:posOffset>
            </wp:positionV>
            <wp:extent cx="4733290" cy="11334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tr1aメチルFig1.tif"/>
                    <pic:cNvPicPr/>
                  </pic:nvPicPr>
                  <pic:blipFill>
                    <a:blip r:embed="rId12">
                      <a:extLst>
                        <a:ext uri="{28A0092B-C50C-407E-A947-70E740481C1C}">
                          <a14:useLocalDpi xmlns:a14="http://schemas.microsoft.com/office/drawing/2010/main" val="0"/>
                        </a:ext>
                      </a:extLst>
                    </a:blip>
                    <a:stretch>
                      <a:fillRect/>
                    </a:stretch>
                  </pic:blipFill>
                  <pic:spPr>
                    <a:xfrm>
                      <a:off x="0" y="0"/>
                      <a:ext cx="4733290" cy="1133475"/>
                    </a:xfrm>
                    <a:prstGeom prst="rect">
                      <a:avLst/>
                    </a:prstGeom>
                  </pic:spPr>
                </pic:pic>
              </a:graphicData>
            </a:graphic>
            <wp14:sizeRelH relativeFrom="page">
              <wp14:pctWidth>0</wp14:pctWidth>
            </wp14:sizeRelH>
            <wp14:sizeRelV relativeFrom="page">
              <wp14:pctHeight>0</wp14:pctHeight>
            </wp14:sizeRelV>
          </wp:anchor>
        </w:drawing>
      </w:r>
    </w:p>
    <w:p w14:paraId="62FA004A" w14:textId="77777777" w:rsidR="007A74EB" w:rsidRPr="006E453B" w:rsidRDefault="007A74EB" w:rsidP="007A74EB">
      <w:pPr>
        <w:pStyle w:val="Heading1"/>
        <w:spacing w:line="360" w:lineRule="auto"/>
        <w:jc w:val="both"/>
        <w:rPr>
          <w:rFonts w:ascii="Book Antiqua" w:eastAsia="宋体" w:hAnsi="Book Antiqua"/>
          <w:lang w:eastAsia="zh-CN"/>
        </w:rPr>
      </w:pPr>
    </w:p>
    <w:p w14:paraId="2BE9F153" w14:textId="77777777" w:rsidR="007A74EB" w:rsidRPr="006E453B" w:rsidRDefault="007A74EB" w:rsidP="007A74EB">
      <w:pPr>
        <w:pStyle w:val="Heading1"/>
        <w:spacing w:line="360" w:lineRule="auto"/>
        <w:jc w:val="both"/>
        <w:rPr>
          <w:rFonts w:ascii="Book Antiqua" w:eastAsia="宋体" w:hAnsi="Book Antiqua"/>
          <w:lang w:eastAsia="zh-CN"/>
        </w:rPr>
      </w:pPr>
    </w:p>
    <w:p w14:paraId="30757241" w14:textId="77777777" w:rsidR="007A74EB" w:rsidRPr="006E453B" w:rsidRDefault="007A74EB" w:rsidP="007A74EB">
      <w:pPr>
        <w:pStyle w:val="Heading1"/>
        <w:spacing w:line="360" w:lineRule="auto"/>
        <w:jc w:val="both"/>
        <w:rPr>
          <w:rFonts w:ascii="Book Antiqua" w:eastAsia="宋体" w:hAnsi="Book Antiqua"/>
          <w:lang w:eastAsia="zh-CN"/>
        </w:rPr>
      </w:pPr>
    </w:p>
    <w:p w14:paraId="695130CB" w14:textId="558C49A2" w:rsidR="008B7087" w:rsidRPr="006E453B" w:rsidRDefault="008B7087" w:rsidP="007A74EB">
      <w:pPr>
        <w:pStyle w:val="Heading1"/>
        <w:spacing w:line="360" w:lineRule="auto"/>
        <w:jc w:val="both"/>
        <w:rPr>
          <w:rFonts w:ascii="Book Antiqua" w:hAnsi="Book Antiqua"/>
          <w:b w:val="0"/>
        </w:rPr>
      </w:pPr>
      <w:r w:rsidRPr="006E453B">
        <w:rPr>
          <w:rFonts w:ascii="Book Antiqua" w:hAnsi="Book Antiqua"/>
        </w:rPr>
        <w:t>Fig</w:t>
      </w:r>
      <w:r w:rsidR="007A74EB" w:rsidRPr="006E453B">
        <w:rPr>
          <w:rFonts w:ascii="Book Antiqua" w:eastAsia="宋体" w:hAnsi="Book Antiqua"/>
          <w:lang w:eastAsia="zh-CN"/>
        </w:rPr>
        <w:t>ure</w:t>
      </w:r>
      <w:r w:rsidRPr="006E453B">
        <w:rPr>
          <w:rFonts w:ascii="Book Antiqua" w:hAnsi="Book Antiqua"/>
        </w:rPr>
        <w:t xml:space="preserve"> 1</w:t>
      </w:r>
      <w:r w:rsidR="007A74EB" w:rsidRPr="006E453B">
        <w:rPr>
          <w:rFonts w:ascii="Book Antiqua" w:eastAsia="宋体" w:hAnsi="Book Antiqua"/>
          <w:lang w:eastAsia="zh-CN"/>
        </w:rPr>
        <w:t xml:space="preserve"> </w:t>
      </w:r>
      <w:r w:rsidRPr="006E453B">
        <w:rPr>
          <w:rFonts w:ascii="Book Antiqua" w:hAnsi="Book Antiqua"/>
          <w:i/>
        </w:rPr>
        <w:t>Agtr1a</w:t>
      </w:r>
      <w:r w:rsidRPr="006E453B">
        <w:rPr>
          <w:rFonts w:ascii="Book Antiqua" w:hAnsi="Book Antiqua"/>
        </w:rPr>
        <w:t xml:space="preserve"> genomic structure. </w:t>
      </w:r>
      <w:r w:rsidRPr="006E453B">
        <w:rPr>
          <w:rFonts w:ascii="Book Antiqua" w:hAnsi="Book Antiqua"/>
          <w:b w:val="0"/>
        </w:rPr>
        <w:t xml:space="preserve">Each vertical tick on the top line shows an individual CpG site. GenBank accession number is listed at the left end on the bottom line. Open box shows exon 1, and dashed lines show the ambiguous boundary region of exon 1. </w:t>
      </w:r>
      <w:proofErr w:type="gramStart"/>
      <w:r w:rsidRPr="006E453B">
        <w:rPr>
          <w:rFonts w:ascii="Book Antiqua" w:hAnsi="Book Antiqua"/>
          <w:b w:val="0"/>
        </w:rPr>
        <w:t>qMSP</w:t>
      </w:r>
      <w:proofErr w:type="gramEnd"/>
      <w:r w:rsidRPr="006E453B">
        <w:rPr>
          <w:rFonts w:ascii="Book Antiqua" w:hAnsi="Book Antiqua"/>
          <w:b w:val="0"/>
        </w:rPr>
        <w:t xml:space="preserve"> was performed in the region marked with closed arrowheads.</w:t>
      </w:r>
    </w:p>
    <w:p w14:paraId="297C99C8" w14:textId="69EDCAB1" w:rsidR="007A74EB" w:rsidRPr="006E453B" w:rsidRDefault="007A74EB">
      <w:pPr>
        <w:widowControl/>
        <w:spacing w:line="240" w:lineRule="auto"/>
        <w:textAlignment w:val="auto"/>
        <w:rPr>
          <w:rFonts w:ascii="Book Antiqua" w:hAnsi="Book Antiqua"/>
        </w:rPr>
      </w:pPr>
      <w:r w:rsidRPr="006E453B">
        <w:rPr>
          <w:rFonts w:ascii="Book Antiqua" w:hAnsi="Book Antiqua"/>
          <w:b/>
        </w:rPr>
        <w:br w:type="page"/>
      </w:r>
    </w:p>
    <w:p w14:paraId="6285D59F" w14:textId="77777777" w:rsidR="007A74EB" w:rsidRPr="006E453B" w:rsidRDefault="007A74EB" w:rsidP="007A74EB">
      <w:pPr>
        <w:pStyle w:val="Heading1"/>
        <w:spacing w:line="360" w:lineRule="auto"/>
        <w:jc w:val="both"/>
        <w:rPr>
          <w:rFonts w:ascii="Book Antiqua" w:eastAsia="宋体" w:hAnsi="Book Antiqua"/>
          <w:lang w:eastAsia="zh-CN"/>
        </w:rPr>
      </w:pPr>
    </w:p>
    <w:p w14:paraId="2C246938" w14:textId="26846217" w:rsidR="007A74EB" w:rsidRPr="006E453B" w:rsidRDefault="007A74EB" w:rsidP="007A74EB">
      <w:pPr>
        <w:pStyle w:val="Heading1"/>
        <w:spacing w:line="360" w:lineRule="auto"/>
        <w:jc w:val="both"/>
        <w:rPr>
          <w:rFonts w:ascii="Book Antiqua" w:eastAsia="宋体" w:hAnsi="Book Antiqua"/>
          <w:lang w:eastAsia="zh-CN"/>
        </w:rPr>
      </w:pPr>
      <w:r w:rsidRPr="006E453B">
        <w:rPr>
          <w:rFonts w:ascii="Book Antiqua" w:hAnsi="Book Antiqua"/>
          <w:noProof/>
          <w:lang w:eastAsia="en-US"/>
        </w:rPr>
        <w:drawing>
          <wp:anchor distT="0" distB="0" distL="114300" distR="114300" simplePos="0" relativeHeight="251665408" behindDoc="0" locked="0" layoutInCell="1" allowOverlap="1" wp14:anchorId="14036EDF" wp14:editId="71179A6A">
            <wp:simplePos x="0" y="0"/>
            <wp:positionH relativeFrom="column">
              <wp:posOffset>-147955</wp:posOffset>
            </wp:positionH>
            <wp:positionV relativeFrom="paragraph">
              <wp:posOffset>261620</wp:posOffset>
            </wp:positionV>
            <wp:extent cx="3916680" cy="4277360"/>
            <wp:effectExtent l="0" t="0" r="762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tr1aメチルFig2.tif"/>
                    <pic:cNvPicPr/>
                  </pic:nvPicPr>
                  <pic:blipFill>
                    <a:blip r:embed="rId13">
                      <a:extLst>
                        <a:ext uri="{28A0092B-C50C-407E-A947-70E740481C1C}">
                          <a14:useLocalDpi xmlns:a14="http://schemas.microsoft.com/office/drawing/2010/main" val="0"/>
                        </a:ext>
                      </a:extLst>
                    </a:blip>
                    <a:stretch>
                      <a:fillRect/>
                    </a:stretch>
                  </pic:blipFill>
                  <pic:spPr>
                    <a:xfrm>
                      <a:off x="0" y="0"/>
                      <a:ext cx="3916680" cy="4277360"/>
                    </a:xfrm>
                    <a:prstGeom prst="rect">
                      <a:avLst/>
                    </a:prstGeom>
                  </pic:spPr>
                </pic:pic>
              </a:graphicData>
            </a:graphic>
            <wp14:sizeRelH relativeFrom="page">
              <wp14:pctWidth>0</wp14:pctWidth>
            </wp14:sizeRelH>
            <wp14:sizeRelV relativeFrom="page">
              <wp14:pctHeight>0</wp14:pctHeight>
            </wp14:sizeRelV>
          </wp:anchor>
        </w:drawing>
      </w:r>
    </w:p>
    <w:p w14:paraId="0BE561D6" w14:textId="77777777" w:rsidR="007A74EB" w:rsidRPr="006E453B" w:rsidRDefault="007A74EB" w:rsidP="007A74EB">
      <w:pPr>
        <w:pStyle w:val="Heading1"/>
        <w:spacing w:line="360" w:lineRule="auto"/>
        <w:jc w:val="both"/>
        <w:rPr>
          <w:rFonts w:ascii="Book Antiqua" w:eastAsia="宋体" w:hAnsi="Book Antiqua"/>
          <w:lang w:eastAsia="zh-CN"/>
        </w:rPr>
      </w:pPr>
    </w:p>
    <w:p w14:paraId="79E71612" w14:textId="77777777" w:rsidR="007A74EB" w:rsidRPr="006E453B" w:rsidRDefault="007A74EB" w:rsidP="007A74EB">
      <w:pPr>
        <w:pStyle w:val="Heading1"/>
        <w:spacing w:line="360" w:lineRule="auto"/>
        <w:jc w:val="both"/>
        <w:rPr>
          <w:rFonts w:ascii="Book Antiqua" w:eastAsia="宋体" w:hAnsi="Book Antiqua"/>
          <w:lang w:eastAsia="zh-CN"/>
        </w:rPr>
      </w:pPr>
    </w:p>
    <w:p w14:paraId="3146ADBF" w14:textId="77777777" w:rsidR="007A74EB" w:rsidRPr="006E453B" w:rsidRDefault="007A74EB" w:rsidP="007A74EB">
      <w:pPr>
        <w:pStyle w:val="Heading1"/>
        <w:spacing w:line="360" w:lineRule="auto"/>
        <w:jc w:val="both"/>
        <w:rPr>
          <w:rFonts w:ascii="Book Antiqua" w:eastAsia="宋体" w:hAnsi="Book Antiqua"/>
          <w:lang w:eastAsia="zh-CN"/>
        </w:rPr>
      </w:pPr>
    </w:p>
    <w:p w14:paraId="7F843FF1" w14:textId="77777777" w:rsidR="007A74EB" w:rsidRPr="006E453B" w:rsidRDefault="007A74EB" w:rsidP="007A74EB">
      <w:pPr>
        <w:pStyle w:val="Heading1"/>
        <w:spacing w:line="360" w:lineRule="auto"/>
        <w:jc w:val="both"/>
        <w:rPr>
          <w:rFonts w:ascii="Book Antiqua" w:eastAsia="宋体" w:hAnsi="Book Antiqua"/>
          <w:lang w:eastAsia="zh-CN"/>
        </w:rPr>
      </w:pPr>
    </w:p>
    <w:p w14:paraId="0F95EC4D" w14:textId="77777777" w:rsidR="007A74EB" w:rsidRPr="006E453B" w:rsidRDefault="007A74EB" w:rsidP="007A74EB">
      <w:pPr>
        <w:pStyle w:val="Heading1"/>
        <w:spacing w:line="360" w:lineRule="auto"/>
        <w:jc w:val="both"/>
        <w:rPr>
          <w:rFonts w:ascii="Book Antiqua" w:eastAsia="宋体" w:hAnsi="Book Antiqua"/>
          <w:lang w:eastAsia="zh-CN"/>
        </w:rPr>
      </w:pPr>
    </w:p>
    <w:p w14:paraId="05970118" w14:textId="77777777" w:rsidR="007A74EB" w:rsidRPr="006E453B" w:rsidRDefault="007A74EB" w:rsidP="007A74EB">
      <w:pPr>
        <w:pStyle w:val="Heading1"/>
        <w:spacing w:line="360" w:lineRule="auto"/>
        <w:jc w:val="both"/>
        <w:rPr>
          <w:rFonts w:ascii="Book Antiqua" w:eastAsia="宋体" w:hAnsi="Book Antiqua"/>
          <w:lang w:eastAsia="zh-CN"/>
        </w:rPr>
      </w:pPr>
    </w:p>
    <w:p w14:paraId="0D11B543" w14:textId="77777777" w:rsidR="007A74EB" w:rsidRPr="006E453B" w:rsidRDefault="007A74EB" w:rsidP="007A74EB">
      <w:pPr>
        <w:pStyle w:val="Heading1"/>
        <w:spacing w:line="360" w:lineRule="auto"/>
        <w:jc w:val="both"/>
        <w:rPr>
          <w:rFonts w:ascii="Book Antiqua" w:eastAsia="宋体" w:hAnsi="Book Antiqua"/>
          <w:lang w:eastAsia="zh-CN"/>
        </w:rPr>
      </w:pPr>
    </w:p>
    <w:p w14:paraId="7B638003" w14:textId="77777777" w:rsidR="007A74EB" w:rsidRPr="006E453B" w:rsidRDefault="007A74EB" w:rsidP="007A74EB">
      <w:pPr>
        <w:pStyle w:val="Heading1"/>
        <w:spacing w:line="360" w:lineRule="auto"/>
        <w:jc w:val="both"/>
        <w:rPr>
          <w:rFonts w:ascii="Book Antiqua" w:eastAsia="宋体" w:hAnsi="Book Antiqua"/>
          <w:lang w:eastAsia="zh-CN"/>
        </w:rPr>
      </w:pPr>
    </w:p>
    <w:p w14:paraId="3332E788" w14:textId="77777777" w:rsidR="007A74EB" w:rsidRPr="006E453B" w:rsidRDefault="007A74EB" w:rsidP="007A74EB">
      <w:pPr>
        <w:pStyle w:val="Heading1"/>
        <w:spacing w:line="360" w:lineRule="auto"/>
        <w:jc w:val="both"/>
        <w:rPr>
          <w:rFonts w:ascii="Book Antiqua" w:eastAsia="宋体" w:hAnsi="Book Antiqua"/>
          <w:lang w:eastAsia="zh-CN"/>
        </w:rPr>
      </w:pPr>
    </w:p>
    <w:p w14:paraId="42E90A39" w14:textId="77777777" w:rsidR="007A74EB" w:rsidRPr="006E453B" w:rsidRDefault="007A74EB" w:rsidP="007A74EB">
      <w:pPr>
        <w:pStyle w:val="Heading1"/>
        <w:spacing w:line="360" w:lineRule="auto"/>
        <w:jc w:val="both"/>
        <w:rPr>
          <w:rFonts w:ascii="Book Antiqua" w:eastAsia="宋体" w:hAnsi="Book Antiqua"/>
          <w:lang w:eastAsia="zh-CN"/>
        </w:rPr>
      </w:pPr>
    </w:p>
    <w:p w14:paraId="013A00EE" w14:textId="77777777" w:rsidR="007A74EB" w:rsidRPr="006E453B" w:rsidRDefault="007A74EB" w:rsidP="007A74EB">
      <w:pPr>
        <w:pStyle w:val="Heading1"/>
        <w:spacing w:line="360" w:lineRule="auto"/>
        <w:jc w:val="both"/>
        <w:rPr>
          <w:rFonts w:ascii="Book Antiqua" w:eastAsia="宋体" w:hAnsi="Book Antiqua"/>
          <w:lang w:eastAsia="zh-CN"/>
        </w:rPr>
      </w:pPr>
    </w:p>
    <w:p w14:paraId="2942643B" w14:textId="77777777" w:rsidR="007A74EB" w:rsidRPr="006E453B" w:rsidRDefault="007A74EB" w:rsidP="007A74EB">
      <w:pPr>
        <w:pStyle w:val="Heading1"/>
        <w:spacing w:line="360" w:lineRule="auto"/>
        <w:jc w:val="both"/>
        <w:rPr>
          <w:rFonts w:ascii="Book Antiqua" w:eastAsia="宋体" w:hAnsi="Book Antiqua"/>
          <w:lang w:eastAsia="zh-CN"/>
        </w:rPr>
      </w:pPr>
    </w:p>
    <w:p w14:paraId="2ABA249A" w14:textId="63BC337D" w:rsidR="008B7087" w:rsidRPr="006E453B" w:rsidRDefault="008B7087" w:rsidP="007A74EB">
      <w:pPr>
        <w:pStyle w:val="Heading1"/>
        <w:spacing w:line="360" w:lineRule="auto"/>
        <w:jc w:val="both"/>
        <w:rPr>
          <w:rFonts w:ascii="Book Antiqua" w:hAnsi="Book Antiqua"/>
          <w:b w:val="0"/>
        </w:rPr>
      </w:pPr>
      <w:r w:rsidRPr="006E453B">
        <w:rPr>
          <w:rFonts w:ascii="Book Antiqua" w:hAnsi="Book Antiqua"/>
        </w:rPr>
        <w:t>Fig</w:t>
      </w:r>
      <w:r w:rsidR="007A74EB" w:rsidRPr="006E453B">
        <w:rPr>
          <w:rFonts w:ascii="Book Antiqua" w:eastAsia="宋体" w:hAnsi="Book Antiqua"/>
          <w:lang w:eastAsia="zh-CN"/>
        </w:rPr>
        <w:t>ure</w:t>
      </w:r>
      <w:r w:rsidRPr="006E453B">
        <w:rPr>
          <w:rFonts w:ascii="Book Antiqua" w:hAnsi="Book Antiqua"/>
        </w:rPr>
        <w:t xml:space="preserve"> 2</w:t>
      </w:r>
      <w:r w:rsidR="007A74EB" w:rsidRPr="006E453B">
        <w:rPr>
          <w:rFonts w:ascii="Book Antiqua" w:eastAsia="宋体" w:hAnsi="Book Antiqua"/>
          <w:lang w:eastAsia="zh-CN"/>
        </w:rPr>
        <w:t xml:space="preserve"> </w:t>
      </w:r>
      <w:r w:rsidRPr="006E453B">
        <w:rPr>
          <w:rFonts w:ascii="Book Antiqua" w:hAnsi="Book Antiqua"/>
        </w:rPr>
        <w:t xml:space="preserve">Levels of </w:t>
      </w:r>
      <w:r w:rsidRPr="006E453B">
        <w:rPr>
          <w:rFonts w:ascii="Book Antiqua" w:hAnsi="Book Antiqua"/>
          <w:i/>
        </w:rPr>
        <w:t>Agtr1a</w:t>
      </w:r>
      <w:r w:rsidRPr="006E453B">
        <w:rPr>
          <w:rFonts w:ascii="Book Antiqua" w:hAnsi="Book Antiqua"/>
        </w:rPr>
        <w:t xml:space="preserve"> methylation in the livers of </w:t>
      </w:r>
      <w:r w:rsidR="007A74EB" w:rsidRPr="006E453B">
        <w:rPr>
          <w:rFonts w:ascii="Book Antiqua" w:hAnsi="Book Antiqua"/>
        </w:rPr>
        <w:t xml:space="preserve">control choline-sufficient amino acid </w:t>
      </w:r>
      <w:r w:rsidRPr="006E453B">
        <w:rPr>
          <w:rFonts w:ascii="Book Antiqua" w:hAnsi="Book Antiqua"/>
        </w:rPr>
        <w:t xml:space="preserve">- and </w:t>
      </w:r>
      <w:r w:rsidR="007A74EB" w:rsidRPr="006E453B">
        <w:rPr>
          <w:rFonts w:ascii="Book Antiqua" w:hAnsi="Book Antiqua"/>
        </w:rPr>
        <w:t xml:space="preserve">choline-deficient amino acid </w:t>
      </w:r>
      <w:r w:rsidRPr="006E453B">
        <w:rPr>
          <w:rFonts w:ascii="Book Antiqua" w:hAnsi="Book Antiqua"/>
        </w:rPr>
        <w:t xml:space="preserve">-fed rats. </w:t>
      </w:r>
      <w:r w:rsidRPr="006E453B">
        <w:rPr>
          <w:rFonts w:ascii="Book Antiqua" w:hAnsi="Book Antiqua"/>
          <w:b w:val="0"/>
        </w:rPr>
        <w:t xml:space="preserve">The livers of </w:t>
      </w:r>
      <w:r w:rsidR="007A74EB" w:rsidRPr="006E453B">
        <w:rPr>
          <w:rFonts w:ascii="Book Antiqua" w:hAnsi="Book Antiqua"/>
          <w:b w:val="0"/>
        </w:rPr>
        <w:t xml:space="preserve">choline-deficient amino acid </w:t>
      </w:r>
      <w:r w:rsidR="007A74EB" w:rsidRPr="006E453B">
        <w:rPr>
          <w:rFonts w:ascii="Book Antiqua" w:eastAsia="宋体" w:hAnsi="Book Antiqua"/>
          <w:b w:val="0"/>
          <w:lang w:eastAsia="zh-CN"/>
        </w:rPr>
        <w:t>(</w:t>
      </w:r>
      <w:r w:rsidRPr="006E453B">
        <w:rPr>
          <w:rFonts w:ascii="Book Antiqua" w:hAnsi="Book Antiqua"/>
          <w:b w:val="0"/>
        </w:rPr>
        <w:t>CDAA</w:t>
      </w:r>
      <w:r w:rsidR="007A74EB" w:rsidRPr="006E453B">
        <w:rPr>
          <w:rFonts w:ascii="Book Antiqua" w:eastAsia="宋体" w:hAnsi="Book Antiqua"/>
          <w:b w:val="0"/>
          <w:lang w:eastAsia="zh-CN"/>
        </w:rPr>
        <w:t>)</w:t>
      </w:r>
      <w:r w:rsidRPr="006E453B">
        <w:rPr>
          <w:rFonts w:ascii="Book Antiqua" w:hAnsi="Book Antiqua"/>
          <w:b w:val="0"/>
        </w:rPr>
        <w:t xml:space="preserve">-fed rats show higher </w:t>
      </w:r>
      <w:r w:rsidRPr="006E453B">
        <w:rPr>
          <w:rFonts w:ascii="Book Antiqua" w:hAnsi="Book Antiqua"/>
          <w:b w:val="0"/>
          <w:i/>
        </w:rPr>
        <w:t>Agtr1a</w:t>
      </w:r>
      <w:r w:rsidRPr="006E453B">
        <w:rPr>
          <w:rFonts w:ascii="Book Antiqua" w:hAnsi="Book Antiqua"/>
          <w:b w:val="0"/>
        </w:rPr>
        <w:t xml:space="preserve"> methylation than that shown by the livers of </w:t>
      </w:r>
      <w:r w:rsidR="007A74EB" w:rsidRPr="006E453B">
        <w:rPr>
          <w:rFonts w:ascii="Book Antiqua" w:hAnsi="Book Antiqua"/>
          <w:b w:val="0"/>
        </w:rPr>
        <w:t xml:space="preserve">choline-sufficient amino acid </w:t>
      </w:r>
      <w:r w:rsidR="007A74EB" w:rsidRPr="006E453B">
        <w:rPr>
          <w:rFonts w:ascii="Book Antiqua" w:eastAsia="宋体" w:hAnsi="Book Antiqua"/>
          <w:b w:val="0"/>
          <w:lang w:eastAsia="zh-CN"/>
        </w:rPr>
        <w:t>(</w:t>
      </w:r>
      <w:r w:rsidRPr="006E453B">
        <w:rPr>
          <w:rFonts w:ascii="Book Antiqua" w:hAnsi="Book Antiqua"/>
          <w:b w:val="0"/>
        </w:rPr>
        <w:t>CSAA</w:t>
      </w:r>
      <w:r w:rsidR="007A74EB" w:rsidRPr="006E453B">
        <w:rPr>
          <w:rFonts w:ascii="Book Antiqua" w:eastAsia="宋体" w:hAnsi="Book Antiqua"/>
          <w:b w:val="0"/>
          <w:lang w:eastAsia="zh-CN"/>
        </w:rPr>
        <w:t>)</w:t>
      </w:r>
      <w:r w:rsidRPr="006E453B">
        <w:rPr>
          <w:rFonts w:ascii="Book Antiqua" w:hAnsi="Book Antiqua"/>
          <w:b w:val="0"/>
        </w:rPr>
        <w:t>-fed rats at 8 (mean, 11.5% and 2.1%</w:t>
      </w:r>
      <w:r w:rsidR="007A74EB" w:rsidRPr="006E453B">
        <w:rPr>
          <w:rFonts w:ascii="Book Antiqua" w:eastAsia="宋体" w:hAnsi="Book Antiqua"/>
          <w:b w:val="0"/>
          <w:lang w:eastAsia="zh-CN"/>
        </w:rPr>
        <w:t>,</w:t>
      </w:r>
      <w:r w:rsidRPr="006E453B">
        <w:rPr>
          <w:rFonts w:ascii="Book Antiqua" w:hAnsi="Book Antiqua"/>
          <w:b w:val="0"/>
        </w:rPr>
        <w:t xml:space="preserve"> </w:t>
      </w:r>
      <w:r w:rsidRPr="006E453B">
        <w:rPr>
          <w:rFonts w:ascii="Book Antiqua" w:hAnsi="Book Antiqua"/>
          <w:b w:val="0"/>
          <w:i/>
        </w:rPr>
        <w:t xml:space="preserve">P </w:t>
      </w:r>
      <w:r w:rsidRPr="006E453B">
        <w:rPr>
          <w:rFonts w:ascii="Book Antiqua" w:hAnsi="Book Antiqua"/>
          <w:b w:val="0"/>
        </w:rPr>
        <w:t xml:space="preserve">= 0.06) and 12 </w:t>
      </w:r>
      <w:proofErr w:type="spellStart"/>
      <w:r w:rsidR="00B51769">
        <w:rPr>
          <w:rFonts w:ascii="Book Antiqua" w:eastAsia="宋体" w:hAnsi="Book Antiqua" w:hint="eastAsia"/>
          <w:b w:val="0"/>
          <w:lang w:eastAsia="zh-CN"/>
        </w:rPr>
        <w:t>wk</w:t>
      </w:r>
      <w:proofErr w:type="spellEnd"/>
      <w:r w:rsidRPr="006E453B">
        <w:rPr>
          <w:rFonts w:ascii="Book Antiqua" w:hAnsi="Book Antiqua"/>
          <w:b w:val="0"/>
        </w:rPr>
        <w:t xml:space="preserve"> (mean, 18.6% and 5.3%</w:t>
      </w:r>
      <w:r w:rsidR="007A74EB" w:rsidRPr="006E453B">
        <w:rPr>
          <w:rFonts w:ascii="Book Antiqua" w:eastAsia="宋体" w:hAnsi="Book Antiqua"/>
          <w:b w:val="0"/>
          <w:lang w:eastAsia="zh-CN"/>
        </w:rPr>
        <w:t>,</w:t>
      </w:r>
      <w:r w:rsidRPr="006E453B">
        <w:rPr>
          <w:rFonts w:ascii="Book Antiqua" w:hAnsi="Book Antiqua"/>
          <w:b w:val="0"/>
        </w:rPr>
        <w:t xml:space="preserve"> </w:t>
      </w:r>
      <w:r w:rsidRPr="006E453B">
        <w:rPr>
          <w:rFonts w:ascii="Book Antiqua" w:hAnsi="Book Antiqua"/>
          <w:b w:val="0"/>
          <w:i/>
        </w:rPr>
        <w:t xml:space="preserve">P </w:t>
      </w:r>
      <w:r w:rsidRPr="006E453B">
        <w:rPr>
          <w:rFonts w:ascii="Book Antiqua" w:hAnsi="Book Antiqua"/>
          <w:b w:val="0"/>
        </w:rPr>
        <w:t>= 0.09), respectively.</w:t>
      </w:r>
    </w:p>
    <w:p w14:paraId="421ADECB" w14:textId="7DFE29EE" w:rsidR="008B7087" w:rsidRPr="006E453B" w:rsidRDefault="007A74EB" w:rsidP="00EA121B">
      <w:pPr>
        <w:spacing w:line="360" w:lineRule="auto"/>
        <w:jc w:val="both"/>
        <w:rPr>
          <w:rFonts w:ascii="Book Antiqua" w:eastAsia="宋体" w:hAnsi="Book Antiqua"/>
          <w:lang w:eastAsia="zh-CN"/>
        </w:rPr>
      </w:pPr>
      <w:r w:rsidRPr="006E453B">
        <w:rPr>
          <w:rFonts w:ascii="Book Antiqua" w:hAnsi="Book Antiqua"/>
          <w:b/>
          <w:noProof/>
          <w:lang w:eastAsia="en-US"/>
        </w:rPr>
        <w:lastRenderedPageBreak/>
        <w:drawing>
          <wp:anchor distT="0" distB="0" distL="114300" distR="114300" simplePos="0" relativeHeight="251667456" behindDoc="0" locked="0" layoutInCell="1" allowOverlap="1" wp14:anchorId="1A9B851A" wp14:editId="0430A7BE">
            <wp:simplePos x="0" y="0"/>
            <wp:positionH relativeFrom="column">
              <wp:posOffset>172587</wp:posOffset>
            </wp:positionH>
            <wp:positionV relativeFrom="paragraph">
              <wp:posOffset>170465</wp:posOffset>
            </wp:positionV>
            <wp:extent cx="3617595" cy="3696970"/>
            <wp:effectExtent l="0" t="0" r="190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tr1a_methy_WJH_Fig3R.tif"/>
                    <pic:cNvPicPr/>
                  </pic:nvPicPr>
                  <pic:blipFill>
                    <a:blip r:embed="rId14">
                      <a:extLst>
                        <a:ext uri="{28A0092B-C50C-407E-A947-70E740481C1C}">
                          <a14:useLocalDpi xmlns:a14="http://schemas.microsoft.com/office/drawing/2010/main" val="0"/>
                        </a:ext>
                      </a:extLst>
                    </a:blip>
                    <a:stretch>
                      <a:fillRect/>
                    </a:stretch>
                  </pic:blipFill>
                  <pic:spPr>
                    <a:xfrm>
                      <a:off x="0" y="0"/>
                      <a:ext cx="3617595" cy="3696970"/>
                    </a:xfrm>
                    <a:prstGeom prst="rect">
                      <a:avLst/>
                    </a:prstGeom>
                  </pic:spPr>
                </pic:pic>
              </a:graphicData>
            </a:graphic>
            <wp14:sizeRelH relativeFrom="page">
              <wp14:pctWidth>0</wp14:pctWidth>
            </wp14:sizeRelH>
            <wp14:sizeRelV relativeFrom="page">
              <wp14:pctHeight>0</wp14:pctHeight>
            </wp14:sizeRelV>
          </wp:anchor>
        </w:drawing>
      </w:r>
    </w:p>
    <w:p w14:paraId="1FAB3B77" w14:textId="77777777" w:rsidR="007A74EB" w:rsidRPr="006E453B" w:rsidRDefault="007A74EB" w:rsidP="00EA121B">
      <w:pPr>
        <w:spacing w:line="360" w:lineRule="auto"/>
        <w:jc w:val="both"/>
        <w:rPr>
          <w:rFonts w:ascii="Book Antiqua" w:eastAsia="宋体" w:hAnsi="Book Antiqua"/>
          <w:lang w:eastAsia="zh-CN"/>
        </w:rPr>
      </w:pPr>
    </w:p>
    <w:p w14:paraId="0714F7A3" w14:textId="77777777" w:rsidR="007A74EB" w:rsidRPr="006E453B" w:rsidRDefault="007A74EB" w:rsidP="00EA121B">
      <w:pPr>
        <w:spacing w:line="360" w:lineRule="auto"/>
        <w:jc w:val="both"/>
        <w:rPr>
          <w:rFonts w:ascii="Book Antiqua" w:eastAsia="宋体" w:hAnsi="Book Antiqua"/>
          <w:lang w:eastAsia="zh-CN"/>
        </w:rPr>
      </w:pPr>
    </w:p>
    <w:p w14:paraId="4A6CCC8E" w14:textId="77777777" w:rsidR="007A74EB" w:rsidRPr="006E453B" w:rsidRDefault="007A74EB" w:rsidP="00EA121B">
      <w:pPr>
        <w:spacing w:line="360" w:lineRule="auto"/>
        <w:jc w:val="both"/>
        <w:rPr>
          <w:rFonts w:ascii="Book Antiqua" w:eastAsia="宋体" w:hAnsi="Book Antiqua"/>
          <w:lang w:eastAsia="zh-CN"/>
        </w:rPr>
      </w:pPr>
    </w:p>
    <w:p w14:paraId="4AF04119" w14:textId="77777777" w:rsidR="007A74EB" w:rsidRPr="006E453B" w:rsidRDefault="007A74EB" w:rsidP="00EA121B">
      <w:pPr>
        <w:spacing w:line="360" w:lineRule="auto"/>
        <w:jc w:val="both"/>
        <w:rPr>
          <w:rFonts w:ascii="Book Antiqua" w:eastAsia="宋体" w:hAnsi="Book Antiqua"/>
          <w:lang w:eastAsia="zh-CN"/>
        </w:rPr>
      </w:pPr>
    </w:p>
    <w:p w14:paraId="2C19F395" w14:textId="77777777" w:rsidR="007A74EB" w:rsidRPr="006E453B" w:rsidRDefault="007A74EB" w:rsidP="00EA121B">
      <w:pPr>
        <w:spacing w:line="360" w:lineRule="auto"/>
        <w:jc w:val="both"/>
        <w:rPr>
          <w:rFonts w:ascii="Book Antiqua" w:eastAsia="宋体" w:hAnsi="Book Antiqua"/>
          <w:lang w:eastAsia="zh-CN"/>
        </w:rPr>
      </w:pPr>
    </w:p>
    <w:p w14:paraId="7AA25A11" w14:textId="77777777" w:rsidR="007A74EB" w:rsidRPr="006E453B" w:rsidRDefault="007A74EB" w:rsidP="00EA121B">
      <w:pPr>
        <w:spacing w:line="360" w:lineRule="auto"/>
        <w:jc w:val="both"/>
        <w:rPr>
          <w:rFonts w:ascii="Book Antiqua" w:eastAsia="宋体" w:hAnsi="Book Antiqua"/>
          <w:lang w:eastAsia="zh-CN"/>
        </w:rPr>
      </w:pPr>
    </w:p>
    <w:p w14:paraId="41662E32" w14:textId="77777777" w:rsidR="007A74EB" w:rsidRPr="006E453B" w:rsidRDefault="007A74EB" w:rsidP="00EA121B">
      <w:pPr>
        <w:spacing w:line="360" w:lineRule="auto"/>
        <w:jc w:val="both"/>
        <w:rPr>
          <w:rFonts w:ascii="Book Antiqua" w:eastAsia="宋体" w:hAnsi="Book Antiqua"/>
          <w:lang w:eastAsia="zh-CN"/>
        </w:rPr>
      </w:pPr>
    </w:p>
    <w:p w14:paraId="0806FCEC" w14:textId="77777777" w:rsidR="007A74EB" w:rsidRPr="006E453B" w:rsidRDefault="007A74EB" w:rsidP="00EA121B">
      <w:pPr>
        <w:spacing w:line="360" w:lineRule="auto"/>
        <w:jc w:val="both"/>
        <w:rPr>
          <w:rFonts w:ascii="Book Antiqua" w:eastAsia="宋体" w:hAnsi="Book Antiqua"/>
          <w:lang w:eastAsia="zh-CN"/>
        </w:rPr>
      </w:pPr>
    </w:p>
    <w:p w14:paraId="599FD51A" w14:textId="77777777" w:rsidR="007A74EB" w:rsidRPr="006E453B" w:rsidRDefault="007A74EB" w:rsidP="00EA121B">
      <w:pPr>
        <w:spacing w:line="360" w:lineRule="auto"/>
        <w:jc w:val="both"/>
        <w:rPr>
          <w:rFonts w:ascii="Book Antiqua" w:eastAsia="宋体" w:hAnsi="Book Antiqua"/>
          <w:lang w:eastAsia="zh-CN"/>
        </w:rPr>
      </w:pPr>
    </w:p>
    <w:p w14:paraId="63BF1F4F" w14:textId="77777777" w:rsidR="007A74EB" w:rsidRPr="006E453B" w:rsidRDefault="007A74EB" w:rsidP="00EA121B">
      <w:pPr>
        <w:spacing w:line="360" w:lineRule="auto"/>
        <w:jc w:val="both"/>
        <w:rPr>
          <w:rFonts w:ascii="Book Antiqua" w:eastAsia="宋体" w:hAnsi="Book Antiqua"/>
          <w:lang w:eastAsia="zh-CN"/>
        </w:rPr>
      </w:pPr>
    </w:p>
    <w:p w14:paraId="362103E0" w14:textId="77777777" w:rsidR="007A74EB" w:rsidRPr="006E453B" w:rsidRDefault="007A74EB" w:rsidP="00EA121B">
      <w:pPr>
        <w:spacing w:line="360" w:lineRule="auto"/>
        <w:jc w:val="both"/>
        <w:rPr>
          <w:rFonts w:ascii="Book Antiqua" w:eastAsia="宋体" w:hAnsi="Book Antiqua"/>
          <w:lang w:eastAsia="zh-CN"/>
        </w:rPr>
      </w:pPr>
    </w:p>
    <w:p w14:paraId="44DE2DC0" w14:textId="77122723" w:rsidR="008B7087" w:rsidRPr="006E453B" w:rsidRDefault="008B7087" w:rsidP="007A74EB">
      <w:pPr>
        <w:pStyle w:val="Heading1"/>
        <w:spacing w:line="360" w:lineRule="auto"/>
        <w:jc w:val="both"/>
        <w:rPr>
          <w:rFonts w:ascii="Book Antiqua" w:hAnsi="Book Antiqua"/>
          <w:b w:val="0"/>
        </w:rPr>
      </w:pPr>
      <w:r w:rsidRPr="006E453B">
        <w:rPr>
          <w:rFonts w:ascii="Book Antiqua" w:hAnsi="Book Antiqua"/>
        </w:rPr>
        <w:t>Fig</w:t>
      </w:r>
      <w:r w:rsidR="007A74EB" w:rsidRPr="006E453B">
        <w:rPr>
          <w:rFonts w:ascii="Book Antiqua" w:eastAsia="宋体" w:hAnsi="Book Antiqua"/>
          <w:lang w:eastAsia="zh-CN"/>
        </w:rPr>
        <w:t>ure</w:t>
      </w:r>
      <w:r w:rsidRPr="006E453B">
        <w:rPr>
          <w:rFonts w:ascii="Book Antiqua" w:hAnsi="Book Antiqua"/>
        </w:rPr>
        <w:t xml:space="preserve"> 3</w:t>
      </w:r>
      <w:r w:rsidR="007A74EB" w:rsidRPr="006E453B">
        <w:rPr>
          <w:rFonts w:ascii="Book Antiqua" w:eastAsia="宋体" w:hAnsi="Book Antiqua"/>
          <w:lang w:eastAsia="zh-CN"/>
        </w:rPr>
        <w:t xml:space="preserve"> </w:t>
      </w:r>
      <w:r w:rsidRPr="006E453B">
        <w:rPr>
          <w:rFonts w:ascii="Book Antiqua" w:hAnsi="Book Antiqua"/>
        </w:rPr>
        <w:t xml:space="preserve">Levels of </w:t>
      </w:r>
      <w:r w:rsidRPr="006E453B">
        <w:rPr>
          <w:rFonts w:ascii="Book Antiqua" w:hAnsi="Book Antiqua"/>
          <w:i/>
        </w:rPr>
        <w:t>Agtr1a</w:t>
      </w:r>
      <w:r w:rsidRPr="006E453B">
        <w:rPr>
          <w:rFonts w:ascii="Book Antiqua" w:hAnsi="Book Antiqua"/>
        </w:rPr>
        <w:t xml:space="preserve"> methylation in the quiescent and activated </w:t>
      </w:r>
      <w:r w:rsidR="007A74EB" w:rsidRPr="006E453B">
        <w:rPr>
          <w:rFonts w:ascii="Book Antiqua" w:hAnsi="Book Antiqua"/>
        </w:rPr>
        <w:t>hepatic stellate cells</w:t>
      </w:r>
      <w:r w:rsidRPr="006E453B">
        <w:rPr>
          <w:rFonts w:ascii="Book Antiqua" w:hAnsi="Book Antiqua"/>
        </w:rPr>
        <w:t xml:space="preserve">. </w:t>
      </w:r>
      <w:r w:rsidRPr="006E453B">
        <w:rPr>
          <w:rFonts w:ascii="Book Antiqua" w:hAnsi="Book Antiqua"/>
          <w:b w:val="0"/>
          <w:i/>
        </w:rPr>
        <w:t>Agtr1a</w:t>
      </w:r>
      <w:r w:rsidRPr="006E453B">
        <w:rPr>
          <w:rFonts w:ascii="Book Antiqua" w:hAnsi="Book Antiqua"/>
          <w:b w:val="0"/>
        </w:rPr>
        <w:t xml:space="preserve"> is not methylated at all in quiescent </w:t>
      </w:r>
      <w:r w:rsidR="007A74EB" w:rsidRPr="006E453B">
        <w:rPr>
          <w:rFonts w:ascii="Book Antiqua" w:hAnsi="Book Antiqua"/>
          <w:b w:val="0"/>
        </w:rPr>
        <w:t xml:space="preserve">hepatic stellate cells </w:t>
      </w:r>
      <w:r w:rsidR="007A74EB" w:rsidRPr="006E453B">
        <w:rPr>
          <w:rFonts w:ascii="Book Antiqua" w:eastAsia="宋体" w:hAnsi="Book Antiqua"/>
          <w:b w:val="0"/>
          <w:lang w:eastAsia="zh-CN"/>
        </w:rPr>
        <w:t>(</w:t>
      </w:r>
      <w:r w:rsidRPr="006E453B">
        <w:rPr>
          <w:rFonts w:ascii="Book Antiqua" w:hAnsi="Book Antiqua"/>
          <w:b w:val="0"/>
        </w:rPr>
        <w:t>HSCs</w:t>
      </w:r>
      <w:r w:rsidR="007A74EB" w:rsidRPr="006E453B">
        <w:rPr>
          <w:rFonts w:ascii="Book Antiqua" w:eastAsia="宋体" w:hAnsi="Book Antiqua"/>
          <w:b w:val="0"/>
          <w:lang w:eastAsia="zh-CN"/>
        </w:rPr>
        <w:t>)</w:t>
      </w:r>
      <w:r w:rsidRPr="006E453B">
        <w:rPr>
          <w:rFonts w:ascii="Book Antiqua" w:hAnsi="Book Antiqua"/>
          <w:b w:val="0"/>
        </w:rPr>
        <w:t xml:space="preserve"> but </w:t>
      </w:r>
      <w:proofErr w:type="spellStart"/>
      <w:r w:rsidRPr="006E453B">
        <w:rPr>
          <w:rFonts w:ascii="Book Antiqua" w:hAnsi="Book Antiqua"/>
          <w:b w:val="0"/>
        </w:rPr>
        <w:t>hypermethylated</w:t>
      </w:r>
      <w:proofErr w:type="spellEnd"/>
      <w:r w:rsidRPr="006E453B">
        <w:rPr>
          <w:rFonts w:ascii="Book Antiqua" w:hAnsi="Book Antiqua"/>
          <w:b w:val="0"/>
        </w:rPr>
        <w:t xml:space="preserve"> (13.8%</w:t>
      </w:r>
      <w:r w:rsidR="00B51769">
        <w:rPr>
          <w:rFonts w:ascii="Book Antiqua" w:eastAsia="宋体" w:hAnsi="Book Antiqua" w:hint="eastAsia"/>
          <w:b w:val="0"/>
          <w:lang w:eastAsia="zh-CN"/>
        </w:rPr>
        <w:t>,</w:t>
      </w:r>
      <w:r w:rsidRPr="006E453B">
        <w:rPr>
          <w:rFonts w:ascii="Book Antiqua" w:hAnsi="Book Antiqua"/>
          <w:b w:val="0"/>
        </w:rPr>
        <w:t xml:space="preserve"> </w:t>
      </w:r>
      <w:r w:rsidRPr="006E453B">
        <w:rPr>
          <w:rFonts w:ascii="Book Antiqua" w:hAnsi="Book Antiqua"/>
          <w:b w:val="0"/>
          <w:i/>
        </w:rPr>
        <w:t>P</w:t>
      </w:r>
      <w:r w:rsidRPr="006E453B">
        <w:rPr>
          <w:rFonts w:ascii="Book Antiqua" w:hAnsi="Book Antiqua"/>
          <w:b w:val="0"/>
        </w:rPr>
        <w:t xml:space="preserve"> &lt; 0.01) in activated HSCs. Data are presented as the mean ± </w:t>
      </w:r>
      <w:r w:rsidR="007A74EB" w:rsidRPr="006E453B">
        <w:rPr>
          <w:rFonts w:ascii="Book Antiqua" w:eastAsia="宋体" w:hAnsi="Book Antiqua"/>
          <w:b w:val="0"/>
          <w:lang w:eastAsia="zh-CN"/>
        </w:rPr>
        <w:t>SE</w:t>
      </w:r>
      <w:r w:rsidRPr="006E453B">
        <w:rPr>
          <w:rFonts w:ascii="Book Antiqua" w:hAnsi="Book Antiqua"/>
          <w:b w:val="0"/>
        </w:rPr>
        <w:t xml:space="preserve">. </w:t>
      </w:r>
    </w:p>
    <w:p w14:paraId="1A8DFDD6" w14:textId="23EE1321" w:rsidR="007A74EB" w:rsidRPr="006E453B" w:rsidRDefault="007A74EB">
      <w:pPr>
        <w:widowControl/>
        <w:spacing w:line="240" w:lineRule="auto"/>
        <w:textAlignment w:val="auto"/>
        <w:rPr>
          <w:rFonts w:ascii="Book Antiqua" w:hAnsi="Book Antiqua"/>
        </w:rPr>
      </w:pPr>
      <w:r w:rsidRPr="006E453B">
        <w:rPr>
          <w:rFonts w:ascii="Book Antiqua" w:hAnsi="Book Antiqua"/>
        </w:rPr>
        <w:br w:type="page"/>
      </w:r>
    </w:p>
    <w:p w14:paraId="7F60A004" w14:textId="6BA839FC" w:rsidR="008B7087" w:rsidRPr="006E453B" w:rsidRDefault="007A74EB" w:rsidP="00EA121B">
      <w:pPr>
        <w:spacing w:line="360" w:lineRule="auto"/>
        <w:jc w:val="both"/>
        <w:textAlignment w:val="baseline"/>
        <w:rPr>
          <w:rFonts w:ascii="Book Antiqua" w:eastAsia="宋体" w:hAnsi="Book Antiqua"/>
          <w:lang w:eastAsia="zh-CN"/>
        </w:rPr>
      </w:pPr>
      <w:r w:rsidRPr="006E453B">
        <w:rPr>
          <w:rFonts w:ascii="Book Antiqua" w:hAnsi="Book Antiqua"/>
          <w:b/>
          <w:noProof/>
          <w:lang w:eastAsia="en-US"/>
        </w:rPr>
        <w:lastRenderedPageBreak/>
        <w:drawing>
          <wp:anchor distT="0" distB="0" distL="114300" distR="114300" simplePos="0" relativeHeight="251669504" behindDoc="0" locked="0" layoutInCell="1" allowOverlap="1" wp14:anchorId="2FC56A4A" wp14:editId="3E72A732">
            <wp:simplePos x="0" y="0"/>
            <wp:positionH relativeFrom="column">
              <wp:posOffset>608330</wp:posOffset>
            </wp:positionH>
            <wp:positionV relativeFrom="paragraph">
              <wp:posOffset>-55122</wp:posOffset>
            </wp:positionV>
            <wp:extent cx="3585845" cy="38385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tr1a_methy_WJH_Fig4R.tif"/>
                    <pic:cNvPicPr/>
                  </pic:nvPicPr>
                  <pic:blipFill>
                    <a:blip r:embed="rId15">
                      <a:extLst>
                        <a:ext uri="{28A0092B-C50C-407E-A947-70E740481C1C}">
                          <a14:useLocalDpi xmlns:a14="http://schemas.microsoft.com/office/drawing/2010/main" val="0"/>
                        </a:ext>
                      </a:extLst>
                    </a:blip>
                    <a:stretch>
                      <a:fillRect/>
                    </a:stretch>
                  </pic:blipFill>
                  <pic:spPr>
                    <a:xfrm>
                      <a:off x="0" y="0"/>
                      <a:ext cx="3585845" cy="3838575"/>
                    </a:xfrm>
                    <a:prstGeom prst="rect">
                      <a:avLst/>
                    </a:prstGeom>
                  </pic:spPr>
                </pic:pic>
              </a:graphicData>
            </a:graphic>
            <wp14:sizeRelH relativeFrom="page">
              <wp14:pctWidth>0</wp14:pctWidth>
            </wp14:sizeRelH>
            <wp14:sizeRelV relativeFrom="page">
              <wp14:pctHeight>0</wp14:pctHeight>
            </wp14:sizeRelV>
          </wp:anchor>
        </w:drawing>
      </w:r>
    </w:p>
    <w:p w14:paraId="38E7C126" w14:textId="77777777" w:rsidR="007A74EB" w:rsidRPr="006E453B" w:rsidRDefault="007A74EB" w:rsidP="00EA121B">
      <w:pPr>
        <w:spacing w:line="360" w:lineRule="auto"/>
        <w:jc w:val="both"/>
        <w:textAlignment w:val="baseline"/>
        <w:rPr>
          <w:rFonts w:ascii="Book Antiqua" w:eastAsia="宋体" w:hAnsi="Book Antiqua"/>
          <w:lang w:eastAsia="zh-CN"/>
        </w:rPr>
      </w:pPr>
    </w:p>
    <w:p w14:paraId="2DE9A6D9" w14:textId="77777777" w:rsidR="007A74EB" w:rsidRPr="006E453B" w:rsidRDefault="007A74EB" w:rsidP="00EA121B">
      <w:pPr>
        <w:spacing w:line="360" w:lineRule="auto"/>
        <w:jc w:val="both"/>
        <w:textAlignment w:val="baseline"/>
        <w:rPr>
          <w:rFonts w:ascii="Book Antiqua" w:eastAsia="宋体" w:hAnsi="Book Antiqua"/>
          <w:lang w:eastAsia="zh-CN"/>
        </w:rPr>
      </w:pPr>
    </w:p>
    <w:p w14:paraId="77B296B7" w14:textId="77777777" w:rsidR="007A74EB" w:rsidRPr="006E453B" w:rsidRDefault="007A74EB" w:rsidP="00EA121B">
      <w:pPr>
        <w:spacing w:line="360" w:lineRule="auto"/>
        <w:jc w:val="both"/>
        <w:textAlignment w:val="baseline"/>
        <w:rPr>
          <w:rFonts w:ascii="Book Antiqua" w:eastAsia="宋体" w:hAnsi="Book Antiqua"/>
          <w:lang w:eastAsia="zh-CN"/>
        </w:rPr>
      </w:pPr>
    </w:p>
    <w:p w14:paraId="194CDA0D" w14:textId="77777777" w:rsidR="007A74EB" w:rsidRPr="006E453B" w:rsidRDefault="007A74EB" w:rsidP="00EA121B">
      <w:pPr>
        <w:spacing w:line="360" w:lineRule="auto"/>
        <w:jc w:val="both"/>
        <w:textAlignment w:val="baseline"/>
        <w:rPr>
          <w:rFonts w:ascii="Book Antiqua" w:eastAsia="宋体" w:hAnsi="Book Antiqua"/>
          <w:lang w:eastAsia="zh-CN"/>
        </w:rPr>
      </w:pPr>
    </w:p>
    <w:p w14:paraId="3455EA08" w14:textId="77777777" w:rsidR="007A74EB" w:rsidRPr="006E453B" w:rsidRDefault="007A74EB" w:rsidP="00EA121B">
      <w:pPr>
        <w:spacing w:line="360" w:lineRule="auto"/>
        <w:jc w:val="both"/>
        <w:textAlignment w:val="baseline"/>
        <w:rPr>
          <w:rFonts w:ascii="Book Antiqua" w:eastAsia="宋体" w:hAnsi="Book Antiqua"/>
          <w:lang w:eastAsia="zh-CN"/>
        </w:rPr>
      </w:pPr>
    </w:p>
    <w:p w14:paraId="59414DCF" w14:textId="77777777" w:rsidR="007A74EB" w:rsidRPr="006E453B" w:rsidRDefault="007A74EB" w:rsidP="00EA121B">
      <w:pPr>
        <w:spacing w:line="360" w:lineRule="auto"/>
        <w:jc w:val="both"/>
        <w:textAlignment w:val="baseline"/>
        <w:rPr>
          <w:rFonts w:ascii="Book Antiqua" w:eastAsia="宋体" w:hAnsi="Book Antiqua"/>
          <w:lang w:eastAsia="zh-CN"/>
        </w:rPr>
      </w:pPr>
    </w:p>
    <w:p w14:paraId="3952F530" w14:textId="77777777" w:rsidR="007A74EB" w:rsidRPr="006E453B" w:rsidRDefault="007A74EB" w:rsidP="00EA121B">
      <w:pPr>
        <w:spacing w:line="360" w:lineRule="auto"/>
        <w:jc w:val="both"/>
        <w:textAlignment w:val="baseline"/>
        <w:rPr>
          <w:rFonts w:ascii="Book Antiqua" w:eastAsia="宋体" w:hAnsi="Book Antiqua"/>
          <w:lang w:eastAsia="zh-CN"/>
        </w:rPr>
      </w:pPr>
    </w:p>
    <w:p w14:paraId="3E94F6FF" w14:textId="77777777" w:rsidR="007A74EB" w:rsidRPr="006E453B" w:rsidRDefault="007A74EB" w:rsidP="00EA121B">
      <w:pPr>
        <w:spacing w:line="360" w:lineRule="auto"/>
        <w:jc w:val="both"/>
        <w:textAlignment w:val="baseline"/>
        <w:rPr>
          <w:rFonts w:ascii="Book Antiqua" w:eastAsia="宋体" w:hAnsi="Book Antiqua"/>
          <w:lang w:eastAsia="zh-CN"/>
        </w:rPr>
      </w:pPr>
    </w:p>
    <w:p w14:paraId="73D47631" w14:textId="77777777" w:rsidR="007A74EB" w:rsidRPr="006E453B" w:rsidRDefault="007A74EB" w:rsidP="00EA121B">
      <w:pPr>
        <w:spacing w:line="360" w:lineRule="auto"/>
        <w:jc w:val="both"/>
        <w:textAlignment w:val="baseline"/>
        <w:rPr>
          <w:rFonts w:ascii="Book Antiqua" w:eastAsia="宋体" w:hAnsi="Book Antiqua"/>
          <w:lang w:eastAsia="zh-CN"/>
        </w:rPr>
      </w:pPr>
    </w:p>
    <w:p w14:paraId="0942849B" w14:textId="3A40FB19" w:rsidR="007D6020" w:rsidRPr="006E453B" w:rsidRDefault="008B7087" w:rsidP="007A74EB">
      <w:pPr>
        <w:pStyle w:val="Heading1"/>
        <w:spacing w:line="360" w:lineRule="auto"/>
        <w:jc w:val="both"/>
        <w:rPr>
          <w:rFonts w:ascii="Book Antiqua" w:eastAsia="宋体" w:hAnsi="Book Antiqua"/>
          <w:b w:val="0"/>
          <w:lang w:eastAsia="zh-CN"/>
        </w:rPr>
      </w:pPr>
      <w:r w:rsidRPr="006E453B">
        <w:rPr>
          <w:rFonts w:ascii="Book Antiqua" w:hAnsi="Book Antiqua"/>
        </w:rPr>
        <w:t>Fig</w:t>
      </w:r>
      <w:r w:rsidR="007A74EB" w:rsidRPr="006E453B">
        <w:rPr>
          <w:rFonts w:ascii="Book Antiqua" w:eastAsia="宋体" w:hAnsi="Book Antiqua"/>
          <w:lang w:eastAsia="zh-CN"/>
        </w:rPr>
        <w:t>ure</w:t>
      </w:r>
      <w:r w:rsidRPr="006E453B">
        <w:rPr>
          <w:rFonts w:ascii="Book Antiqua" w:hAnsi="Book Antiqua"/>
        </w:rPr>
        <w:t xml:space="preserve"> 4</w:t>
      </w:r>
      <w:r w:rsidR="007A74EB" w:rsidRPr="006E453B">
        <w:rPr>
          <w:rFonts w:ascii="Book Antiqua" w:eastAsia="宋体" w:hAnsi="Book Antiqua"/>
          <w:lang w:eastAsia="zh-CN"/>
        </w:rPr>
        <w:t xml:space="preserve"> </w:t>
      </w:r>
      <w:r w:rsidRPr="006E453B">
        <w:rPr>
          <w:rFonts w:ascii="Book Antiqua" w:hAnsi="Book Antiqua"/>
        </w:rPr>
        <w:t xml:space="preserve">Relative </w:t>
      </w:r>
      <w:r w:rsidRPr="006E453B">
        <w:rPr>
          <w:rFonts w:ascii="Book Antiqua" w:hAnsi="Book Antiqua"/>
          <w:i/>
        </w:rPr>
        <w:t>Agtr1a</w:t>
      </w:r>
      <w:r w:rsidRPr="006E453B">
        <w:rPr>
          <w:rFonts w:ascii="Book Antiqua" w:hAnsi="Book Antiqua"/>
        </w:rPr>
        <w:t xml:space="preserve"> </w:t>
      </w:r>
      <w:proofErr w:type="gramStart"/>
      <w:r w:rsidRPr="006E453B">
        <w:rPr>
          <w:rFonts w:ascii="Book Antiqua" w:hAnsi="Book Antiqua"/>
        </w:rPr>
        <w:t>expr</w:t>
      </w:r>
      <w:bookmarkStart w:id="23" w:name="_GoBack"/>
      <w:bookmarkEnd w:id="23"/>
      <w:r w:rsidRPr="006E453B">
        <w:rPr>
          <w:rFonts w:ascii="Book Antiqua" w:hAnsi="Book Antiqua"/>
        </w:rPr>
        <w:t>ession</w:t>
      </w:r>
      <w:proofErr w:type="gramEnd"/>
      <w:r w:rsidRPr="006E453B">
        <w:rPr>
          <w:rFonts w:ascii="Book Antiqua" w:hAnsi="Book Antiqua"/>
        </w:rPr>
        <w:t xml:space="preserve"> normalized to </w:t>
      </w:r>
      <w:r w:rsidRPr="006E453B">
        <w:rPr>
          <w:rFonts w:ascii="Book Antiqua" w:hAnsi="Book Antiqua"/>
          <w:i/>
        </w:rPr>
        <w:t>Ppia</w:t>
      </w:r>
      <w:r w:rsidRPr="006E453B">
        <w:rPr>
          <w:rFonts w:ascii="Book Antiqua" w:hAnsi="Book Antiqua"/>
        </w:rPr>
        <w:t xml:space="preserve"> in quiescent and activated </w:t>
      </w:r>
      <w:r w:rsidR="007A74EB" w:rsidRPr="006E453B">
        <w:rPr>
          <w:rFonts w:ascii="Book Antiqua" w:hAnsi="Book Antiqua"/>
        </w:rPr>
        <w:t>hepatic stellate cells</w:t>
      </w:r>
      <w:r w:rsidRPr="006E453B">
        <w:rPr>
          <w:rFonts w:ascii="Book Antiqua" w:hAnsi="Book Antiqua"/>
        </w:rPr>
        <w:t>.</w:t>
      </w:r>
      <w:r w:rsidRPr="006E453B">
        <w:rPr>
          <w:rFonts w:ascii="Book Antiqua" w:hAnsi="Book Antiqua"/>
          <w:b w:val="0"/>
        </w:rPr>
        <w:t xml:space="preserve"> Activated </w:t>
      </w:r>
      <w:r w:rsidR="007A74EB" w:rsidRPr="006E453B">
        <w:rPr>
          <w:rFonts w:ascii="Book Antiqua" w:hAnsi="Book Antiqua"/>
          <w:b w:val="0"/>
        </w:rPr>
        <w:t xml:space="preserve">hepatic stellate cells </w:t>
      </w:r>
      <w:r w:rsidR="007A74EB" w:rsidRPr="006E453B">
        <w:rPr>
          <w:rFonts w:ascii="Book Antiqua" w:eastAsia="宋体" w:hAnsi="Book Antiqua"/>
          <w:b w:val="0"/>
          <w:lang w:eastAsia="zh-CN"/>
        </w:rPr>
        <w:t>(</w:t>
      </w:r>
      <w:r w:rsidRPr="006E453B">
        <w:rPr>
          <w:rFonts w:ascii="Book Antiqua" w:hAnsi="Book Antiqua"/>
          <w:b w:val="0"/>
        </w:rPr>
        <w:t>HSCs</w:t>
      </w:r>
      <w:r w:rsidR="007A74EB" w:rsidRPr="006E453B">
        <w:rPr>
          <w:rFonts w:ascii="Book Antiqua" w:eastAsia="宋体" w:hAnsi="Book Antiqua"/>
          <w:b w:val="0"/>
          <w:lang w:eastAsia="zh-CN"/>
        </w:rPr>
        <w:t>)</w:t>
      </w:r>
      <w:r w:rsidRPr="006E453B">
        <w:rPr>
          <w:rFonts w:ascii="Book Antiqua" w:hAnsi="Book Antiqua"/>
          <w:b w:val="0"/>
        </w:rPr>
        <w:t xml:space="preserve"> show 2.2-fold higher (</w:t>
      </w:r>
      <w:r w:rsidRPr="006E453B">
        <w:rPr>
          <w:rFonts w:ascii="Book Antiqua" w:hAnsi="Book Antiqua"/>
          <w:b w:val="0"/>
          <w:i/>
        </w:rPr>
        <w:t>P</w:t>
      </w:r>
      <w:r w:rsidRPr="006E453B">
        <w:rPr>
          <w:rFonts w:ascii="Book Antiqua" w:hAnsi="Book Antiqua"/>
          <w:b w:val="0"/>
        </w:rPr>
        <w:t xml:space="preserve"> &lt; 0.05) </w:t>
      </w:r>
      <w:r w:rsidRPr="006E453B">
        <w:rPr>
          <w:rFonts w:ascii="Book Antiqua" w:hAnsi="Book Antiqua"/>
          <w:b w:val="0"/>
          <w:i/>
        </w:rPr>
        <w:t>Agtr1a</w:t>
      </w:r>
      <w:r w:rsidRPr="006E453B">
        <w:rPr>
          <w:rFonts w:ascii="Book Antiqua" w:hAnsi="Book Antiqua"/>
          <w:b w:val="0"/>
        </w:rPr>
        <w:t xml:space="preserve"> expression than that shown by quiescent HSCs. Data are presented as the mean ± </w:t>
      </w:r>
      <w:r w:rsidR="007A74EB" w:rsidRPr="006E453B">
        <w:rPr>
          <w:rFonts w:ascii="Book Antiqua" w:eastAsia="宋体" w:hAnsi="Book Antiqua"/>
          <w:b w:val="0"/>
          <w:lang w:eastAsia="zh-CN"/>
        </w:rPr>
        <w:t>SE</w:t>
      </w:r>
      <w:r w:rsidRPr="006E453B">
        <w:rPr>
          <w:rFonts w:ascii="Book Antiqua" w:hAnsi="Book Antiqua"/>
          <w:b w:val="0"/>
        </w:rPr>
        <w:t xml:space="preserve">. </w:t>
      </w:r>
    </w:p>
    <w:sectPr w:rsidR="007D6020" w:rsidRPr="006E453B" w:rsidSect="00C746A8">
      <w:footerReference w:type="default" r:id="rId16"/>
      <w:pgSz w:w="12240" w:h="15840"/>
      <w:pgMar w:top="1701" w:right="1701" w:bottom="1701" w:left="1701" w:header="1021" w:footer="1021" w:gutter="0"/>
      <w:cols w:space="425"/>
      <w:docGrid w:type="linesAndChar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78410" w14:textId="77777777" w:rsidR="0057028C" w:rsidRDefault="0057028C">
      <w:r>
        <w:separator/>
      </w:r>
    </w:p>
  </w:endnote>
  <w:endnote w:type="continuationSeparator" w:id="0">
    <w:p w14:paraId="5C78CB0D" w14:textId="77777777" w:rsidR="0057028C" w:rsidRDefault="0057028C">
      <w:r>
        <w:continuationSeparator/>
      </w:r>
    </w:p>
  </w:endnote>
  <w:endnote w:type="continuationNotice" w:id="1">
    <w:p w14:paraId="6135D153" w14:textId="77777777" w:rsidR="0057028C" w:rsidRDefault="005702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平成明朝">
    <w:altName w:val="ＭＳ 明朝"/>
    <w:charset w:val="80"/>
    <w:family w:val="auto"/>
    <w:pitch w:val="default"/>
    <w:sig w:usb0="00000000" w:usb1="08070000" w:usb2="00000010" w:usb3="00000000" w:csb0="00020000" w:csb1="00000000"/>
  </w:font>
  <w:font w:name="ヒラギノ角ゴ Pro W3">
    <w:charset w:val="4E"/>
    <w:family w:val="auto"/>
    <w:pitch w:val="variable"/>
    <w:sig w:usb0="E00002FF" w:usb1="7AC7FFFF" w:usb2="00000012" w:usb3="00000000" w:csb0="0002000D" w:csb1="00000000"/>
  </w:font>
  <w:font w:name="ヒラギノ明朝 Pro W3">
    <w:charset w:val="4E"/>
    <w:family w:val="auto"/>
    <w:pitch w:val="variable"/>
    <w:sig w:usb0="E00002FF" w:usb1="7AC7FFFF" w:usb2="00000012" w:usb3="00000000" w:csb0="0002000D"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crosoft Sans Serif">
    <w:panose1 w:val="020B0604020202020204"/>
    <w:charset w:val="00"/>
    <w:family w:val="auto"/>
    <w:pitch w:val="variable"/>
    <w:sig w:usb0="E1002AFF" w:usb1="C0000002" w:usb2="00000008" w:usb3="00000000" w:csb0="000101FF" w:csb1="00000000"/>
  </w:font>
  <w:font w:name="MS PGothic">
    <w:altName w:val="ＭＳ Ｐゴシック"/>
    <w:charset w:val="80"/>
    <w:family w:val="swiss"/>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FD4D2" w14:textId="77777777" w:rsidR="0057028C" w:rsidRDefault="0057028C">
    <w:pP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040F1" w14:textId="77777777" w:rsidR="0057028C" w:rsidRDefault="0057028C">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FA3EC" w14:textId="77777777" w:rsidR="0057028C" w:rsidRDefault="0057028C">
      <w:r>
        <w:separator/>
      </w:r>
    </w:p>
  </w:footnote>
  <w:footnote w:type="continuationSeparator" w:id="0">
    <w:p w14:paraId="1B59260A" w14:textId="77777777" w:rsidR="0057028C" w:rsidRDefault="0057028C">
      <w:r>
        <w:continuationSeparator/>
      </w:r>
    </w:p>
  </w:footnote>
  <w:footnote w:type="continuationNotice" w:id="1">
    <w:p w14:paraId="328CF62B" w14:textId="77777777" w:rsidR="0057028C" w:rsidRDefault="0057028C">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6C83D" w14:textId="77777777" w:rsidR="0057028C" w:rsidRDefault="0057028C">
    <w:pPr>
      <w:pStyle w:val="Header"/>
    </w:pPr>
    <w:sdt>
      <w:sdtPr>
        <w:id w:val="171999623"/>
        <w:placeholder>
          <w:docPart w:val="2B16F8190D6340EBB55328853AD92697"/>
        </w:placeholder>
        <w:temporary/>
        <w:showingPlcHdr/>
      </w:sdtPr>
      <w:sdtContent>
        <w:r>
          <w:t>[</w:t>
        </w:r>
        <w:r>
          <w:t>テキストの入力</w:t>
        </w:r>
        <w:r>
          <w:t>]</w:t>
        </w:r>
      </w:sdtContent>
    </w:sdt>
    <w:r>
      <w:ptab w:relativeTo="margin" w:alignment="center" w:leader="none"/>
    </w:r>
    <w:sdt>
      <w:sdtPr>
        <w:id w:val="171999624"/>
        <w:placeholder>
          <w:docPart w:val="8F84E7FE5C7249E792E41443A2C12E82"/>
        </w:placeholder>
        <w:temporary/>
        <w:showingPlcHdr/>
      </w:sdtPr>
      <w:sdtContent>
        <w:r>
          <w:t>[</w:t>
        </w:r>
        <w:r>
          <w:t>テキストの入力</w:t>
        </w:r>
        <w:r>
          <w:t>]</w:t>
        </w:r>
      </w:sdtContent>
    </w:sdt>
    <w:r>
      <w:ptab w:relativeTo="margin" w:alignment="right" w:leader="none"/>
    </w:r>
    <w:sdt>
      <w:sdtPr>
        <w:id w:val="171999625"/>
        <w:placeholder>
          <w:docPart w:val="93EB4ABE315E4751A5B9357BA3592A6A"/>
        </w:placeholder>
        <w:temporary/>
        <w:showingPlcHdr/>
      </w:sdtPr>
      <w:sdtContent>
        <w:r>
          <w:t>[</w:t>
        </w:r>
        <w:r>
          <w:t>テキストの入力</w:t>
        </w:r>
        <w:r>
          <w:t>]</w:t>
        </w:r>
      </w:sdtContent>
    </w:sdt>
  </w:p>
  <w:p w14:paraId="6ABC9BBB" w14:textId="77777777" w:rsidR="0057028C" w:rsidRDefault="0057028C" w:rsidP="0021771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8C67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6D4B0F0"/>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8828FF2E"/>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C0FE8C5E"/>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DA267D3A"/>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708053C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C28AA9F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41BC562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A934AC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4148EBA8"/>
    <w:lvl w:ilvl="0">
      <w:start w:val="1"/>
      <w:numFmt w:val="decimal"/>
      <w:lvlText w:val="%1."/>
      <w:lvlJc w:val="left"/>
      <w:pPr>
        <w:tabs>
          <w:tab w:val="num" w:pos="360"/>
        </w:tabs>
        <w:ind w:left="360" w:hangingChars="200" w:hanging="360"/>
      </w:pPr>
    </w:lvl>
  </w:abstractNum>
  <w:abstractNum w:abstractNumId="10">
    <w:nsid w:val="FFFFFF89"/>
    <w:multiLevelType w:val="singleLevel"/>
    <w:tmpl w:val="0AD02812"/>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7A333D6"/>
    <w:multiLevelType w:val="hybridMultilevel"/>
    <w:tmpl w:val="8F02E90C"/>
    <w:lvl w:ilvl="0" w:tplc="04090001">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nsid w:val="152C6C9B"/>
    <w:multiLevelType w:val="hybridMultilevel"/>
    <w:tmpl w:val="9056A3C0"/>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3">
    <w:nsid w:val="74547B26"/>
    <w:multiLevelType w:val="hybridMultilevel"/>
    <w:tmpl w:val="CA9C57F8"/>
    <w:lvl w:ilvl="0" w:tplc="31FA9C3C">
      <w:start w:val="1"/>
      <w:numFmt w:val="upperLetter"/>
      <w:suff w:val="space"/>
      <w:lvlText w:val="%1)"/>
      <w:lvlJc w:val="left"/>
      <w:pPr>
        <w:ind w:left="320" w:hanging="320"/>
      </w:pPr>
      <w:rPr>
        <w:rFonts w:hint="default"/>
        <w:w w:val="2"/>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11"/>
  </w:num>
  <w:num w:numId="2">
    <w:abstractNumId w:val="13"/>
  </w:num>
  <w:num w:numId="3">
    <w:abstractNumId w:val="12"/>
  </w:num>
  <w:num w:numId="4">
    <w:abstractNumId w:val="9"/>
  </w:num>
  <w:num w:numId="5">
    <w:abstractNumId w:val="4"/>
  </w:num>
  <w:num w:numId="6">
    <w:abstractNumId w:val="3"/>
  </w:num>
  <w:num w:numId="7">
    <w:abstractNumId w:val="2"/>
  </w:num>
  <w:num w:numId="8">
    <w:abstractNumId w:val="1"/>
  </w:num>
  <w:num w:numId="9">
    <w:abstractNumId w:val="0"/>
  </w:num>
  <w:num w:numId="10">
    <w:abstractNumId w:val="10"/>
  </w:num>
  <w:num w:numId="11">
    <w:abstractNumId w:val="8"/>
  </w:num>
  <w:num w:numId="12">
    <w:abstractNumId w:val="7"/>
  </w:num>
  <w:num w:numId="13">
    <w:abstractNumId w:val="6"/>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鍛治孝祐">
    <w15:presenceInfo w15:providerId="Windows Live" w15:userId="ff81f69f2189c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ctiveWritingStyle w:appName="MSWord" w:lang="en-US" w:vendorID="6" w:dllVersion="2" w:checkStyle="1"/>
  <w:activeWritingStyle w:appName="MSWord" w:lang="ja-JP" w:vendorID="6" w:dllVersion="2" w:checkStyle="1"/>
  <w:activeWritingStyle w:appName="MSWord" w:lang="en-US" w:vendorID="2" w:dllVersion="6" w:checkStyle="1"/>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1&lt;/EnableBibliographyCategories&gt;&lt;/ENLayout&gt;"/>
    <w:docVar w:name="EN.Libraries" w:val="&lt;Libraries&gt;&lt;item db-id=&quot;rr9e2052ax22w4ewp2epedpzzfavvwvvszww&quot;&gt;Angtr1a meth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20&lt;/item&gt;&lt;item&gt;21&lt;/item&gt;&lt;item&gt;22&lt;/item&gt;&lt;item&gt;23&lt;/item&gt;&lt;item&gt;24&lt;/item&gt;&lt;item&gt;25&lt;/item&gt;&lt;item&gt;26&lt;/item&gt;&lt;item&gt;27&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8F1231"/>
    <w:rsid w:val="00000842"/>
    <w:rsid w:val="0000257B"/>
    <w:rsid w:val="000027AE"/>
    <w:rsid w:val="00002B44"/>
    <w:rsid w:val="0000425D"/>
    <w:rsid w:val="000053BF"/>
    <w:rsid w:val="00010079"/>
    <w:rsid w:val="00010C89"/>
    <w:rsid w:val="00011157"/>
    <w:rsid w:val="00013B60"/>
    <w:rsid w:val="0001439A"/>
    <w:rsid w:val="00014F03"/>
    <w:rsid w:val="000206A3"/>
    <w:rsid w:val="00024706"/>
    <w:rsid w:val="000248D9"/>
    <w:rsid w:val="00027645"/>
    <w:rsid w:val="00031E60"/>
    <w:rsid w:val="000329DF"/>
    <w:rsid w:val="0003305D"/>
    <w:rsid w:val="00034E8F"/>
    <w:rsid w:val="000372FB"/>
    <w:rsid w:val="000413F6"/>
    <w:rsid w:val="000418D2"/>
    <w:rsid w:val="00042715"/>
    <w:rsid w:val="0004298C"/>
    <w:rsid w:val="00044DA5"/>
    <w:rsid w:val="00046551"/>
    <w:rsid w:val="000478B2"/>
    <w:rsid w:val="00047A62"/>
    <w:rsid w:val="00051F13"/>
    <w:rsid w:val="00052505"/>
    <w:rsid w:val="00052542"/>
    <w:rsid w:val="0005526A"/>
    <w:rsid w:val="00057663"/>
    <w:rsid w:val="000601F1"/>
    <w:rsid w:val="00060218"/>
    <w:rsid w:val="0006203E"/>
    <w:rsid w:val="0006237D"/>
    <w:rsid w:val="000623AE"/>
    <w:rsid w:val="00063599"/>
    <w:rsid w:val="00063737"/>
    <w:rsid w:val="00064743"/>
    <w:rsid w:val="0006578E"/>
    <w:rsid w:val="000667AB"/>
    <w:rsid w:val="00072733"/>
    <w:rsid w:val="00073BB1"/>
    <w:rsid w:val="000767FC"/>
    <w:rsid w:val="000768C8"/>
    <w:rsid w:val="00076CA4"/>
    <w:rsid w:val="000772BC"/>
    <w:rsid w:val="00077423"/>
    <w:rsid w:val="00077BD1"/>
    <w:rsid w:val="00080EDF"/>
    <w:rsid w:val="000810CA"/>
    <w:rsid w:val="00082624"/>
    <w:rsid w:val="00085D64"/>
    <w:rsid w:val="00086804"/>
    <w:rsid w:val="00086E6F"/>
    <w:rsid w:val="000921EA"/>
    <w:rsid w:val="00092210"/>
    <w:rsid w:val="0009256D"/>
    <w:rsid w:val="00093779"/>
    <w:rsid w:val="00094920"/>
    <w:rsid w:val="00096DBB"/>
    <w:rsid w:val="00097A98"/>
    <w:rsid w:val="000A33DF"/>
    <w:rsid w:val="000A4983"/>
    <w:rsid w:val="000A5B25"/>
    <w:rsid w:val="000A5BC7"/>
    <w:rsid w:val="000A5FD4"/>
    <w:rsid w:val="000A7B58"/>
    <w:rsid w:val="000B3D89"/>
    <w:rsid w:val="000B40A1"/>
    <w:rsid w:val="000B4EE9"/>
    <w:rsid w:val="000B7C6B"/>
    <w:rsid w:val="000C14FF"/>
    <w:rsid w:val="000C2E17"/>
    <w:rsid w:val="000C4CAE"/>
    <w:rsid w:val="000C621F"/>
    <w:rsid w:val="000C7326"/>
    <w:rsid w:val="000D0978"/>
    <w:rsid w:val="000D43B0"/>
    <w:rsid w:val="000D511F"/>
    <w:rsid w:val="000E2D8A"/>
    <w:rsid w:val="000F54D7"/>
    <w:rsid w:val="000F6A5D"/>
    <w:rsid w:val="000F7D5C"/>
    <w:rsid w:val="00100147"/>
    <w:rsid w:val="00101C38"/>
    <w:rsid w:val="00102504"/>
    <w:rsid w:val="00102EB4"/>
    <w:rsid w:val="0010310B"/>
    <w:rsid w:val="001035A3"/>
    <w:rsid w:val="001075F7"/>
    <w:rsid w:val="001110BF"/>
    <w:rsid w:val="001122E7"/>
    <w:rsid w:val="00113D1C"/>
    <w:rsid w:val="00116473"/>
    <w:rsid w:val="001164C1"/>
    <w:rsid w:val="0012004E"/>
    <w:rsid w:val="00120DDE"/>
    <w:rsid w:val="001217C5"/>
    <w:rsid w:val="00121A33"/>
    <w:rsid w:val="00125B42"/>
    <w:rsid w:val="001263E7"/>
    <w:rsid w:val="00126738"/>
    <w:rsid w:val="001277EE"/>
    <w:rsid w:val="001337FF"/>
    <w:rsid w:val="001339F6"/>
    <w:rsid w:val="001349F0"/>
    <w:rsid w:val="00134BCE"/>
    <w:rsid w:val="00135805"/>
    <w:rsid w:val="00135F52"/>
    <w:rsid w:val="001367C2"/>
    <w:rsid w:val="00140687"/>
    <w:rsid w:val="00140722"/>
    <w:rsid w:val="0014098A"/>
    <w:rsid w:val="00140E7E"/>
    <w:rsid w:val="00142262"/>
    <w:rsid w:val="00144595"/>
    <w:rsid w:val="001452CC"/>
    <w:rsid w:val="00146939"/>
    <w:rsid w:val="001506B2"/>
    <w:rsid w:val="00150A4E"/>
    <w:rsid w:val="00153A99"/>
    <w:rsid w:val="00153FBE"/>
    <w:rsid w:val="0015411F"/>
    <w:rsid w:val="001542B9"/>
    <w:rsid w:val="0015696F"/>
    <w:rsid w:val="00157165"/>
    <w:rsid w:val="0016059C"/>
    <w:rsid w:val="00160BB0"/>
    <w:rsid w:val="00161B68"/>
    <w:rsid w:val="0016254F"/>
    <w:rsid w:val="0016268A"/>
    <w:rsid w:val="00163106"/>
    <w:rsid w:val="00165425"/>
    <w:rsid w:val="001662B3"/>
    <w:rsid w:val="00166562"/>
    <w:rsid w:val="00167FD8"/>
    <w:rsid w:val="001733CC"/>
    <w:rsid w:val="0017564B"/>
    <w:rsid w:val="0017579D"/>
    <w:rsid w:val="00175C39"/>
    <w:rsid w:val="00175F64"/>
    <w:rsid w:val="00176580"/>
    <w:rsid w:val="00180491"/>
    <w:rsid w:val="00182501"/>
    <w:rsid w:val="00182B7F"/>
    <w:rsid w:val="00183D29"/>
    <w:rsid w:val="00183FF0"/>
    <w:rsid w:val="0018492C"/>
    <w:rsid w:val="00185F7C"/>
    <w:rsid w:val="001863EE"/>
    <w:rsid w:val="001864E8"/>
    <w:rsid w:val="0018658B"/>
    <w:rsid w:val="00190027"/>
    <w:rsid w:val="001978B7"/>
    <w:rsid w:val="001A088B"/>
    <w:rsid w:val="001A0D09"/>
    <w:rsid w:val="001A66CC"/>
    <w:rsid w:val="001B2178"/>
    <w:rsid w:val="001C0168"/>
    <w:rsid w:val="001C062D"/>
    <w:rsid w:val="001C17AA"/>
    <w:rsid w:val="001C2DDC"/>
    <w:rsid w:val="001C2F0E"/>
    <w:rsid w:val="001C3FB9"/>
    <w:rsid w:val="001C4164"/>
    <w:rsid w:val="001C613E"/>
    <w:rsid w:val="001C6250"/>
    <w:rsid w:val="001C6C44"/>
    <w:rsid w:val="001D02F2"/>
    <w:rsid w:val="001D07D6"/>
    <w:rsid w:val="001D36CD"/>
    <w:rsid w:val="001D4924"/>
    <w:rsid w:val="001D5B5C"/>
    <w:rsid w:val="001D6667"/>
    <w:rsid w:val="001D66A9"/>
    <w:rsid w:val="001D7276"/>
    <w:rsid w:val="001D7FF2"/>
    <w:rsid w:val="001E038E"/>
    <w:rsid w:val="001E0E6A"/>
    <w:rsid w:val="001E10FD"/>
    <w:rsid w:val="001E3563"/>
    <w:rsid w:val="001E43CB"/>
    <w:rsid w:val="001E59C1"/>
    <w:rsid w:val="001E7911"/>
    <w:rsid w:val="001F0598"/>
    <w:rsid w:val="001F131E"/>
    <w:rsid w:val="001F1EE5"/>
    <w:rsid w:val="001F605C"/>
    <w:rsid w:val="001F6BA8"/>
    <w:rsid w:val="001F7AB0"/>
    <w:rsid w:val="00200D3B"/>
    <w:rsid w:val="00200DED"/>
    <w:rsid w:val="00201425"/>
    <w:rsid w:val="00201431"/>
    <w:rsid w:val="00201DC4"/>
    <w:rsid w:val="00202377"/>
    <w:rsid w:val="00202389"/>
    <w:rsid w:val="00202440"/>
    <w:rsid w:val="002056D3"/>
    <w:rsid w:val="00210BAC"/>
    <w:rsid w:val="00210F9B"/>
    <w:rsid w:val="002115E4"/>
    <w:rsid w:val="0021176B"/>
    <w:rsid w:val="00211916"/>
    <w:rsid w:val="00212ECB"/>
    <w:rsid w:val="00215551"/>
    <w:rsid w:val="00215FF6"/>
    <w:rsid w:val="00216374"/>
    <w:rsid w:val="002166E8"/>
    <w:rsid w:val="00217713"/>
    <w:rsid w:val="00221F51"/>
    <w:rsid w:val="00223682"/>
    <w:rsid w:val="00223A0B"/>
    <w:rsid w:val="00223CAB"/>
    <w:rsid w:val="00227B82"/>
    <w:rsid w:val="002324AD"/>
    <w:rsid w:val="00233542"/>
    <w:rsid w:val="00235D80"/>
    <w:rsid w:val="00237181"/>
    <w:rsid w:val="00241C24"/>
    <w:rsid w:val="00242893"/>
    <w:rsid w:val="00243D48"/>
    <w:rsid w:val="00244553"/>
    <w:rsid w:val="002508B7"/>
    <w:rsid w:val="00250E92"/>
    <w:rsid w:val="002518E4"/>
    <w:rsid w:val="00252C93"/>
    <w:rsid w:val="0025522D"/>
    <w:rsid w:val="00255BCE"/>
    <w:rsid w:val="00262786"/>
    <w:rsid w:val="00263095"/>
    <w:rsid w:val="00263542"/>
    <w:rsid w:val="002645D4"/>
    <w:rsid w:val="00264741"/>
    <w:rsid w:val="002651F9"/>
    <w:rsid w:val="00266E7D"/>
    <w:rsid w:val="0026756C"/>
    <w:rsid w:val="00267F30"/>
    <w:rsid w:val="00270D5B"/>
    <w:rsid w:val="002722BB"/>
    <w:rsid w:val="002725DD"/>
    <w:rsid w:val="00272E18"/>
    <w:rsid w:val="0027528B"/>
    <w:rsid w:val="002762A6"/>
    <w:rsid w:val="0027645E"/>
    <w:rsid w:val="00277A3B"/>
    <w:rsid w:val="00283768"/>
    <w:rsid w:val="00284F45"/>
    <w:rsid w:val="00286594"/>
    <w:rsid w:val="00290936"/>
    <w:rsid w:val="00292D26"/>
    <w:rsid w:val="002952F7"/>
    <w:rsid w:val="002953EF"/>
    <w:rsid w:val="0029659D"/>
    <w:rsid w:val="00297447"/>
    <w:rsid w:val="002A3778"/>
    <w:rsid w:val="002A6D16"/>
    <w:rsid w:val="002A7841"/>
    <w:rsid w:val="002B14DA"/>
    <w:rsid w:val="002B20B2"/>
    <w:rsid w:val="002B25BC"/>
    <w:rsid w:val="002B2646"/>
    <w:rsid w:val="002B4B7C"/>
    <w:rsid w:val="002B6A2C"/>
    <w:rsid w:val="002C0480"/>
    <w:rsid w:val="002C07BD"/>
    <w:rsid w:val="002C199B"/>
    <w:rsid w:val="002C3B5C"/>
    <w:rsid w:val="002C4C13"/>
    <w:rsid w:val="002C7EFE"/>
    <w:rsid w:val="002D063F"/>
    <w:rsid w:val="002D2FD5"/>
    <w:rsid w:val="002D32AE"/>
    <w:rsid w:val="002D3B13"/>
    <w:rsid w:val="002D55E7"/>
    <w:rsid w:val="002D5926"/>
    <w:rsid w:val="002D680F"/>
    <w:rsid w:val="002D78DF"/>
    <w:rsid w:val="002E2A58"/>
    <w:rsid w:val="002E4BA0"/>
    <w:rsid w:val="002E77B6"/>
    <w:rsid w:val="002F0704"/>
    <w:rsid w:val="002F0E38"/>
    <w:rsid w:val="002F1383"/>
    <w:rsid w:val="002F1877"/>
    <w:rsid w:val="002F41C9"/>
    <w:rsid w:val="002F49DB"/>
    <w:rsid w:val="002F5046"/>
    <w:rsid w:val="002F5AEA"/>
    <w:rsid w:val="002F66B0"/>
    <w:rsid w:val="00300857"/>
    <w:rsid w:val="00300B29"/>
    <w:rsid w:val="00302700"/>
    <w:rsid w:val="00302A1A"/>
    <w:rsid w:val="00307A46"/>
    <w:rsid w:val="00311A0E"/>
    <w:rsid w:val="00311CAA"/>
    <w:rsid w:val="003123DF"/>
    <w:rsid w:val="003123E4"/>
    <w:rsid w:val="00312A1B"/>
    <w:rsid w:val="00312A5D"/>
    <w:rsid w:val="00312B8F"/>
    <w:rsid w:val="0031366D"/>
    <w:rsid w:val="003162C4"/>
    <w:rsid w:val="00317891"/>
    <w:rsid w:val="003202BA"/>
    <w:rsid w:val="00321DD9"/>
    <w:rsid w:val="00321FF7"/>
    <w:rsid w:val="00323D87"/>
    <w:rsid w:val="003242BB"/>
    <w:rsid w:val="00326D9C"/>
    <w:rsid w:val="003272F0"/>
    <w:rsid w:val="00327565"/>
    <w:rsid w:val="0033013C"/>
    <w:rsid w:val="00332E84"/>
    <w:rsid w:val="003334F1"/>
    <w:rsid w:val="00333A24"/>
    <w:rsid w:val="003340E6"/>
    <w:rsid w:val="00334E91"/>
    <w:rsid w:val="0033679F"/>
    <w:rsid w:val="003401B0"/>
    <w:rsid w:val="00344D49"/>
    <w:rsid w:val="003453CA"/>
    <w:rsid w:val="00346732"/>
    <w:rsid w:val="0034725C"/>
    <w:rsid w:val="0035185F"/>
    <w:rsid w:val="00353F4E"/>
    <w:rsid w:val="00354105"/>
    <w:rsid w:val="00356FD0"/>
    <w:rsid w:val="0036491C"/>
    <w:rsid w:val="003739C5"/>
    <w:rsid w:val="00374BD3"/>
    <w:rsid w:val="003812D9"/>
    <w:rsid w:val="00381FC4"/>
    <w:rsid w:val="00382327"/>
    <w:rsid w:val="00382AF8"/>
    <w:rsid w:val="00382DBC"/>
    <w:rsid w:val="00383B5E"/>
    <w:rsid w:val="003872CF"/>
    <w:rsid w:val="003875F9"/>
    <w:rsid w:val="003903FD"/>
    <w:rsid w:val="00390C94"/>
    <w:rsid w:val="00390DAB"/>
    <w:rsid w:val="00393999"/>
    <w:rsid w:val="00395CE4"/>
    <w:rsid w:val="00395F3B"/>
    <w:rsid w:val="00396083"/>
    <w:rsid w:val="003960A6"/>
    <w:rsid w:val="003962F7"/>
    <w:rsid w:val="003963EF"/>
    <w:rsid w:val="003964BD"/>
    <w:rsid w:val="003A28A3"/>
    <w:rsid w:val="003A5499"/>
    <w:rsid w:val="003B3D92"/>
    <w:rsid w:val="003B4493"/>
    <w:rsid w:val="003B5DDC"/>
    <w:rsid w:val="003C3984"/>
    <w:rsid w:val="003C7CB5"/>
    <w:rsid w:val="003D46D1"/>
    <w:rsid w:val="003D5800"/>
    <w:rsid w:val="003D5951"/>
    <w:rsid w:val="003D6422"/>
    <w:rsid w:val="003D6565"/>
    <w:rsid w:val="003D6CC8"/>
    <w:rsid w:val="003E0167"/>
    <w:rsid w:val="003E14EB"/>
    <w:rsid w:val="003E4E08"/>
    <w:rsid w:val="003E7727"/>
    <w:rsid w:val="003F729C"/>
    <w:rsid w:val="00400DE5"/>
    <w:rsid w:val="0040317C"/>
    <w:rsid w:val="00403510"/>
    <w:rsid w:val="00403581"/>
    <w:rsid w:val="00404F06"/>
    <w:rsid w:val="00407F47"/>
    <w:rsid w:val="00410C64"/>
    <w:rsid w:val="00415368"/>
    <w:rsid w:val="00416590"/>
    <w:rsid w:val="004167BA"/>
    <w:rsid w:val="00416B7A"/>
    <w:rsid w:val="0042001B"/>
    <w:rsid w:val="00420368"/>
    <w:rsid w:val="00421074"/>
    <w:rsid w:val="00423A7E"/>
    <w:rsid w:val="004257F4"/>
    <w:rsid w:val="00426A32"/>
    <w:rsid w:val="004305C8"/>
    <w:rsid w:val="00431444"/>
    <w:rsid w:val="00432AFA"/>
    <w:rsid w:val="004330E8"/>
    <w:rsid w:val="00434733"/>
    <w:rsid w:val="00442B7B"/>
    <w:rsid w:val="00450453"/>
    <w:rsid w:val="004511CE"/>
    <w:rsid w:val="00452C21"/>
    <w:rsid w:val="004545B5"/>
    <w:rsid w:val="00454A5A"/>
    <w:rsid w:val="00454D2C"/>
    <w:rsid w:val="004562E3"/>
    <w:rsid w:val="00461282"/>
    <w:rsid w:val="00463810"/>
    <w:rsid w:val="004675BB"/>
    <w:rsid w:val="00467A1D"/>
    <w:rsid w:val="00475D93"/>
    <w:rsid w:val="004771C8"/>
    <w:rsid w:val="0048129D"/>
    <w:rsid w:val="00484A29"/>
    <w:rsid w:val="00484BB6"/>
    <w:rsid w:val="00486280"/>
    <w:rsid w:val="00487C60"/>
    <w:rsid w:val="004908C8"/>
    <w:rsid w:val="00490F95"/>
    <w:rsid w:val="004914A4"/>
    <w:rsid w:val="0049167A"/>
    <w:rsid w:val="00493931"/>
    <w:rsid w:val="00493D2C"/>
    <w:rsid w:val="00493F93"/>
    <w:rsid w:val="00495C63"/>
    <w:rsid w:val="004A121D"/>
    <w:rsid w:val="004A4FD7"/>
    <w:rsid w:val="004B0BB0"/>
    <w:rsid w:val="004B120A"/>
    <w:rsid w:val="004B17D4"/>
    <w:rsid w:val="004B187F"/>
    <w:rsid w:val="004B3534"/>
    <w:rsid w:val="004B4F59"/>
    <w:rsid w:val="004B6316"/>
    <w:rsid w:val="004C0D5B"/>
    <w:rsid w:val="004C19EE"/>
    <w:rsid w:val="004C2409"/>
    <w:rsid w:val="004C289D"/>
    <w:rsid w:val="004C3DF9"/>
    <w:rsid w:val="004C5028"/>
    <w:rsid w:val="004C7B5A"/>
    <w:rsid w:val="004D0DEA"/>
    <w:rsid w:val="004D2971"/>
    <w:rsid w:val="004D2DA3"/>
    <w:rsid w:val="004D37B9"/>
    <w:rsid w:val="004D63D3"/>
    <w:rsid w:val="004D64F5"/>
    <w:rsid w:val="004D76D3"/>
    <w:rsid w:val="004E1CC0"/>
    <w:rsid w:val="004E2A5A"/>
    <w:rsid w:val="004E4D4E"/>
    <w:rsid w:val="004E676C"/>
    <w:rsid w:val="004E7BF0"/>
    <w:rsid w:val="004F055B"/>
    <w:rsid w:val="004F0648"/>
    <w:rsid w:val="004F51FF"/>
    <w:rsid w:val="004F5ADF"/>
    <w:rsid w:val="004F769C"/>
    <w:rsid w:val="00501361"/>
    <w:rsid w:val="005025D0"/>
    <w:rsid w:val="00504284"/>
    <w:rsid w:val="005054CC"/>
    <w:rsid w:val="005063EF"/>
    <w:rsid w:val="00507673"/>
    <w:rsid w:val="00507B21"/>
    <w:rsid w:val="005114DF"/>
    <w:rsid w:val="00512D78"/>
    <w:rsid w:val="005136BC"/>
    <w:rsid w:val="00514A10"/>
    <w:rsid w:val="00515EC4"/>
    <w:rsid w:val="0051786B"/>
    <w:rsid w:val="00520B6B"/>
    <w:rsid w:val="00520D7C"/>
    <w:rsid w:val="00523A9A"/>
    <w:rsid w:val="005244E5"/>
    <w:rsid w:val="005255B7"/>
    <w:rsid w:val="00525CF4"/>
    <w:rsid w:val="00525E13"/>
    <w:rsid w:val="00525F0A"/>
    <w:rsid w:val="00527235"/>
    <w:rsid w:val="005273E9"/>
    <w:rsid w:val="0053164C"/>
    <w:rsid w:val="00533404"/>
    <w:rsid w:val="005338AB"/>
    <w:rsid w:val="00533E0E"/>
    <w:rsid w:val="00535CE3"/>
    <w:rsid w:val="005363B3"/>
    <w:rsid w:val="00536754"/>
    <w:rsid w:val="0053679A"/>
    <w:rsid w:val="00542F68"/>
    <w:rsid w:val="00544194"/>
    <w:rsid w:val="00547626"/>
    <w:rsid w:val="00551202"/>
    <w:rsid w:val="005523C1"/>
    <w:rsid w:val="00556786"/>
    <w:rsid w:val="00556BF9"/>
    <w:rsid w:val="0055710F"/>
    <w:rsid w:val="005573DA"/>
    <w:rsid w:val="00562980"/>
    <w:rsid w:val="005662D4"/>
    <w:rsid w:val="005669AE"/>
    <w:rsid w:val="00567C92"/>
    <w:rsid w:val="0057028C"/>
    <w:rsid w:val="0057051B"/>
    <w:rsid w:val="00570537"/>
    <w:rsid w:val="00571C33"/>
    <w:rsid w:val="00575DA3"/>
    <w:rsid w:val="005767D3"/>
    <w:rsid w:val="00577F14"/>
    <w:rsid w:val="00581867"/>
    <w:rsid w:val="005823CE"/>
    <w:rsid w:val="00585D2A"/>
    <w:rsid w:val="00591F70"/>
    <w:rsid w:val="00593092"/>
    <w:rsid w:val="005938C0"/>
    <w:rsid w:val="0059434A"/>
    <w:rsid w:val="005949EF"/>
    <w:rsid w:val="00594BF0"/>
    <w:rsid w:val="00597AFA"/>
    <w:rsid w:val="005A690B"/>
    <w:rsid w:val="005A6A3D"/>
    <w:rsid w:val="005B0635"/>
    <w:rsid w:val="005B0BDA"/>
    <w:rsid w:val="005B113A"/>
    <w:rsid w:val="005B1F75"/>
    <w:rsid w:val="005B29F2"/>
    <w:rsid w:val="005B30BC"/>
    <w:rsid w:val="005B5541"/>
    <w:rsid w:val="005B581D"/>
    <w:rsid w:val="005B6D36"/>
    <w:rsid w:val="005B7971"/>
    <w:rsid w:val="005B7E9A"/>
    <w:rsid w:val="005C06D3"/>
    <w:rsid w:val="005C0AA1"/>
    <w:rsid w:val="005C1636"/>
    <w:rsid w:val="005C2113"/>
    <w:rsid w:val="005C264A"/>
    <w:rsid w:val="005C2A44"/>
    <w:rsid w:val="005C304C"/>
    <w:rsid w:val="005C34D8"/>
    <w:rsid w:val="005C4336"/>
    <w:rsid w:val="005C48BC"/>
    <w:rsid w:val="005C49FA"/>
    <w:rsid w:val="005C72B6"/>
    <w:rsid w:val="005C7661"/>
    <w:rsid w:val="005D3844"/>
    <w:rsid w:val="005D3AC9"/>
    <w:rsid w:val="005D6B0E"/>
    <w:rsid w:val="005D7711"/>
    <w:rsid w:val="005D7BC9"/>
    <w:rsid w:val="005E0A33"/>
    <w:rsid w:val="005E0B68"/>
    <w:rsid w:val="005E2A8E"/>
    <w:rsid w:val="005E519F"/>
    <w:rsid w:val="005E651B"/>
    <w:rsid w:val="005E7B86"/>
    <w:rsid w:val="005F054C"/>
    <w:rsid w:val="005F115E"/>
    <w:rsid w:val="005F6762"/>
    <w:rsid w:val="005F783B"/>
    <w:rsid w:val="00601258"/>
    <w:rsid w:val="00601CAB"/>
    <w:rsid w:val="006037A5"/>
    <w:rsid w:val="00604F31"/>
    <w:rsid w:val="0060534C"/>
    <w:rsid w:val="00606A59"/>
    <w:rsid w:val="006103AC"/>
    <w:rsid w:val="006119A7"/>
    <w:rsid w:val="00616EE8"/>
    <w:rsid w:val="00620C1A"/>
    <w:rsid w:val="006225E1"/>
    <w:rsid w:val="006244E6"/>
    <w:rsid w:val="00625117"/>
    <w:rsid w:val="00625523"/>
    <w:rsid w:val="0063118D"/>
    <w:rsid w:val="006331FA"/>
    <w:rsid w:val="006336FA"/>
    <w:rsid w:val="00635AC2"/>
    <w:rsid w:val="006367D5"/>
    <w:rsid w:val="006402CB"/>
    <w:rsid w:val="00640A95"/>
    <w:rsid w:val="00641E86"/>
    <w:rsid w:val="00643276"/>
    <w:rsid w:val="0064345F"/>
    <w:rsid w:val="0064493B"/>
    <w:rsid w:val="00646460"/>
    <w:rsid w:val="00647B16"/>
    <w:rsid w:val="006509AE"/>
    <w:rsid w:val="00654649"/>
    <w:rsid w:val="00656BF2"/>
    <w:rsid w:val="0066011B"/>
    <w:rsid w:val="006631B0"/>
    <w:rsid w:val="00664FAB"/>
    <w:rsid w:val="00665330"/>
    <w:rsid w:val="00666E54"/>
    <w:rsid w:val="00667651"/>
    <w:rsid w:val="00667E85"/>
    <w:rsid w:val="00667F62"/>
    <w:rsid w:val="00671213"/>
    <w:rsid w:val="00674789"/>
    <w:rsid w:val="00675101"/>
    <w:rsid w:val="006807D4"/>
    <w:rsid w:val="00685CE3"/>
    <w:rsid w:val="00686967"/>
    <w:rsid w:val="00695484"/>
    <w:rsid w:val="00696BE3"/>
    <w:rsid w:val="006976B0"/>
    <w:rsid w:val="00697D6C"/>
    <w:rsid w:val="006A0804"/>
    <w:rsid w:val="006A1077"/>
    <w:rsid w:val="006A142A"/>
    <w:rsid w:val="006A21B8"/>
    <w:rsid w:val="006A43B1"/>
    <w:rsid w:val="006A4758"/>
    <w:rsid w:val="006A4CC3"/>
    <w:rsid w:val="006A4D77"/>
    <w:rsid w:val="006A561E"/>
    <w:rsid w:val="006A56D9"/>
    <w:rsid w:val="006A5EF8"/>
    <w:rsid w:val="006A7194"/>
    <w:rsid w:val="006B0687"/>
    <w:rsid w:val="006B0C87"/>
    <w:rsid w:val="006B1A34"/>
    <w:rsid w:val="006B37F1"/>
    <w:rsid w:val="006B427C"/>
    <w:rsid w:val="006B5A55"/>
    <w:rsid w:val="006B7603"/>
    <w:rsid w:val="006C019E"/>
    <w:rsid w:val="006C075F"/>
    <w:rsid w:val="006C0C1B"/>
    <w:rsid w:val="006C3BBE"/>
    <w:rsid w:val="006C4259"/>
    <w:rsid w:val="006C4B04"/>
    <w:rsid w:val="006C4C79"/>
    <w:rsid w:val="006C54D6"/>
    <w:rsid w:val="006C6008"/>
    <w:rsid w:val="006C76CD"/>
    <w:rsid w:val="006D198D"/>
    <w:rsid w:val="006D21F7"/>
    <w:rsid w:val="006D22BF"/>
    <w:rsid w:val="006D394A"/>
    <w:rsid w:val="006D4881"/>
    <w:rsid w:val="006D61F6"/>
    <w:rsid w:val="006D7353"/>
    <w:rsid w:val="006E453B"/>
    <w:rsid w:val="006E4C6B"/>
    <w:rsid w:val="006E7CC4"/>
    <w:rsid w:val="006F03C7"/>
    <w:rsid w:val="006F18F9"/>
    <w:rsid w:val="006F1C13"/>
    <w:rsid w:val="006F3B4D"/>
    <w:rsid w:val="006F5874"/>
    <w:rsid w:val="006F5A95"/>
    <w:rsid w:val="0070254D"/>
    <w:rsid w:val="00702570"/>
    <w:rsid w:val="007046EB"/>
    <w:rsid w:val="007046EE"/>
    <w:rsid w:val="007069D9"/>
    <w:rsid w:val="007101E6"/>
    <w:rsid w:val="00712BC4"/>
    <w:rsid w:val="007206B4"/>
    <w:rsid w:val="0072244A"/>
    <w:rsid w:val="00723622"/>
    <w:rsid w:val="00725988"/>
    <w:rsid w:val="00726163"/>
    <w:rsid w:val="00726D8B"/>
    <w:rsid w:val="00727CE9"/>
    <w:rsid w:val="00727D29"/>
    <w:rsid w:val="00734339"/>
    <w:rsid w:val="00735849"/>
    <w:rsid w:val="0074066F"/>
    <w:rsid w:val="00740FF0"/>
    <w:rsid w:val="00741D68"/>
    <w:rsid w:val="00746B4B"/>
    <w:rsid w:val="00747564"/>
    <w:rsid w:val="00755439"/>
    <w:rsid w:val="00761AE9"/>
    <w:rsid w:val="007622E5"/>
    <w:rsid w:val="00762A40"/>
    <w:rsid w:val="00762EF6"/>
    <w:rsid w:val="007630F5"/>
    <w:rsid w:val="00766086"/>
    <w:rsid w:val="0076666A"/>
    <w:rsid w:val="0076675F"/>
    <w:rsid w:val="00767411"/>
    <w:rsid w:val="0076776C"/>
    <w:rsid w:val="00771111"/>
    <w:rsid w:val="0077536F"/>
    <w:rsid w:val="00775665"/>
    <w:rsid w:val="00776BF0"/>
    <w:rsid w:val="00777817"/>
    <w:rsid w:val="00781495"/>
    <w:rsid w:val="00783BE2"/>
    <w:rsid w:val="0078450B"/>
    <w:rsid w:val="00784E32"/>
    <w:rsid w:val="00786763"/>
    <w:rsid w:val="0078725F"/>
    <w:rsid w:val="00787A4A"/>
    <w:rsid w:val="00787EF1"/>
    <w:rsid w:val="00791AD5"/>
    <w:rsid w:val="00794302"/>
    <w:rsid w:val="007A0846"/>
    <w:rsid w:val="007A1E3D"/>
    <w:rsid w:val="007A3726"/>
    <w:rsid w:val="007A4174"/>
    <w:rsid w:val="007A5A67"/>
    <w:rsid w:val="007A6555"/>
    <w:rsid w:val="007A6707"/>
    <w:rsid w:val="007A6C0E"/>
    <w:rsid w:val="007A74EB"/>
    <w:rsid w:val="007A761D"/>
    <w:rsid w:val="007A7D90"/>
    <w:rsid w:val="007B0CC3"/>
    <w:rsid w:val="007B2CA4"/>
    <w:rsid w:val="007B4A9C"/>
    <w:rsid w:val="007B5C18"/>
    <w:rsid w:val="007B6403"/>
    <w:rsid w:val="007C1C93"/>
    <w:rsid w:val="007C26B9"/>
    <w:rsid w:val="007C2A61"/>
    <w:rsid w:val="007C3F54"/>
    <w:rsid w:val="007C752F"/>
    <w:rsid w:val="007C7B06"/>
    <w:rsid w:val="007D3A97"/>
    <w:rsid w:val="007D49D5"/>
    <w:rsid w:val="007D6020"/>
    <w:rsid w:val="007D688D"/>
    <w:rsid w:val="007D6B35"/>
    <w:rsid w:val="007D74D8"/>
    <w:rsid w:val="007E052D"/>
    <w:rsid w:val="007E6925"/>
    <w:rsid w:val="007F43B0"/>
    <w:rsid w:val="007F4E5A"/>
    <w:rsid w:val="007F6A71"/>
    <w:rsid w:val="00801CF9"/>
    <w:rsid w:val="00801EFD"/>
    <w:rsid w:val="008023F3"/>
    <w:rsid w:val="00802BD8"/>
    <w:rsid w:val="00803C1E"/>
    <w:rsid w:val="00804DA2"/>
    <w:rsid w:val="00805B8B"/>
    <w:rsid w:val="00806683"/>
    <w:rsid w:val="00813628"/>
    <w:rsid w:val="0081725B"/>
    <w:rsid w:val="00817A5F"/>
    <w:rsid w:val="00821102"/>
    <w:rsid w:val="008217BE"/>
    <w:rsid w:val="008249ED"/>
    <w:rsid w:val="00825398"/>
    <w:rsid w:val="00825A09"/>
    <w:rsid w:val="00826CF2"/>
    <w:rsid w:val="008273AC"/>
    <w:rsid w:val="008273D8"/>
    <w:rsid w:val="00827807"/>
    <w:rsid w:val="00827B70"/>
    <w:rsid w:val="00827F50"/>
    <w:rsid w:val="00831D17"/>
    <w:rsid w:val="008350E4"/>
    <w:rsid w:val="00841454"/>
    <w:rsid w:val="00842EA3"/>
    <w:rsid w:val="0084328B"/>
    <w:rsid w:val="008448DE"/>
    <w:rsid w:val="008469BB"/>
    <w:rsid w:val="0084749B"/>
    <w:rsid w:val="00850745"/>
    <w:rsid w:val="00851A43"/>
    <w:rsid w:val="008529E7"/>
    <w:rsid w:val="00853D2C"/>
    <w:rsid w:val="00854E1E"/>
    <w:rsid w:val="00855A7F"/>
    <w:rsid w:val="00856F22"/>
    <w:rsid w:val="00861A8E"/>
    <w:rsid w:val="00863F42"/>
    <w:rsid w:val="00864048"/>
    <w:rsid w:val="00864981"/>
    <w:rsid w:val="00864C53"/>
    <w:rsid w:val="0086507D"/>
    <w:rsid w:val="008655D9"/>
    <w:rsid w:val="00867112"/>
    <w:rsid w:val="00867551"/>
    <w:rsid w:val="00871753"/>
    <w:rsid w:val="00871AB0"/>
    <w:rsid w:val="00872658"/>
    <w:rsid w:val="008819F2"/>
    <w:rsid w:val="00881A94"/>
    <w:rsid w:val="00882272"/>
    <w:rsid w:val="00886FEF"/>
    <w:rsid w:val="0088797D"/>
    <w:rsid w:val="008904AC"/>
    <w:rsid w:val="008909D6"/>
    <w:rsid w:val="008909FA"/>
    <w:rsid w:val="00896459"/>
    <w:rsid w:val="008968F4"/>
    <w:rsid w:val="00896CDD"/>
    <w:rsid w:val="00897468"/>
    <w:rsid w:val="008A3277"/>
    <w:rsid w:val="008A38C4"/>
    <w:rsid w:val="008A575D"/>
    <w:rsid w:val="008A777C"/>
    <w:rsid w:val="008B0BC4"/>
    <w:rsid w:val="008B2F0A"/>
    <w:rsid w:val="008B3CC5"/>
    <w:rsid w:val="008B6772"/>
    <w:rsid w:val="008B7087"/>
    <w:rsid w:val="008C0377"/>
    <w:rsid w:val="008C233C"/>
    <w:rsid w:val="008C2BC8"/>
    <w:rsid w:val="008C2BF4"/>
    <w:rsid w:val="008C3AA8"/>
    <w:rsid w:val="008C5A4D"/>
    <w:rsid w:val="008C60D0"/>
    <w:rsid w:val="008C6553"/>
    <w:rsid w:val="008D2F31"/>
    <w:rsid w:val="008D31CA"/>
    <w:rsid w:val="008D5DC1"/>
    <w:rsid w:val="008E2EA0"/>
    <w:rsid w:val="008E307F"/>
    <w:rsid w:val="008E31B5"/>
    <w:rsid w:val="008E3217"/>
    <w:rsid w:val="008E377F"/>
    <w:rsid w:val="008E42DD"/>
    <w:rsid w:val="008E4BA6"/>
    <w:rsid w:val="008E6CF6"/>
    <w:rsid w:val="008E6F6F"/>
    <w:rsid w:val="008F1231"/>
    <w:rsid w:val="008F39E6"/>
    <w:rsid w:val="008F533C"/>
    <w:rsid w:val="008F7D5D"/>
    <w:rsid w:val="009000A6"/>
    <w:rsid w:val="00901388"/>
    <w:rsid w:val="009023A8"/>
    <w:rsid w:val="00905150"/>
    <w:rsid w:val="00906CC9"/>
    <w:rsid w:val="00907AB3"/>
    <w:rsid w:val="00907AB8"/>
    <w:rsid w:val="0091030B"/>
    <w:rsid w:val="00910980"/>
    <w:rsid w:val="009113A8"/>
    <w:rsid w:val="00911B76"/>
    <w:rsid w:val="00913056"/>
    <w:rsid w:val="0091324B"/>
    <w:rsid w:val="009150E8"/>
    <w:rsid w:val="009164E3"/>
    <w:rsid w:val="00917AB3"/>
    <w:rsid w:val="00917AFC"/>
    <w:rsid w:val="009200C7"/>
    <w:rsid w:val="009217D0"/>
    <w:rsid w:val="0092354F"/>
    <w:rsid w:val="00923E73"/>
    <w:rsid w:val="009241C9"/>
    <w:rsid w:val="00924DAB"/>
    <w:rsid w:val="009252F2"/>
    <w:rsid w:val="00927EFF"/>
    <w:rsid w:val="00933346"/>
    <w:rsid w:val="00933EC0"/>
    <w:rsid w:val="00942298"/>
    <w:rsid w:val="00946D73"/>
    <w:rsid w:val="009476AB"/>
    <w:rsid w:val="00947C6D"/>
    <w:rsid w:val="00950F7E"/>
    <w:rsid w:val="00951041"/>
    <w:rsid w:val="0095122F"/>
    <w:rsid w:val="009512BE"/>
    <w:rsid w:val="00952EB6"/>
    <w:rsid w:val="00952F95"/>
    <w:rsid w:val="00953A11"/>
    <w:rsid w:val="00956296"/>
    <w:rsid w:val="00961636"/>
    <w:rsid w:val="009621F3"/>
    <w:rsid w:val="00962FCB"/>
    <w:rsid w:val="00963AEA"/>
    <w:rsid w:val="00964447"/>
    <w:rsid w:val="0096517B"/>
    <w:rsid w:val="0096556A"/>
    <w:rsid w:val="009658AA"/>
    <w:rsid w:val="009701F0"/>
    <w:rsid w:val="00973060"/>
    <w:rsid w:val="00975542"/>
    <w:rsid w:val="00980918"/>
    <w:rsid w:val="009818F7"/>
    <w:rsid w:val="0098522E"/>
    <w:rsid w:val="00985BD2"/>
    <w:rsid w:val="00986060"/>
    <w:rsid w:val="0099041F"/>
    <w:rsid w:val="00991483"/>
    <w:rsid w:val="00991551"/>
    <w:rsid w:val="00993BAB"/>
    <w:rsid w:val="0099731A"/>
    <w:rsid w:val="009A0D47"/>
    <w:rsid w:val="009A2C51"/>
    <w:rsid w:val="009A36D1"/>
    <w:rsid w:val="009A4BB9"/>
    <w:rsid w:val="009A4EDB"/>
    <w:rsid w:val="009A705C"/>
    <w:rsid w:val="009B0283"/>
    <w:rsid w:val="009B039C"/>
    <w:rsid w:val="009B1140"/>
    <w:rsid w:val="009B3570"/>
    <w:rsid w:val="009B42D4"/>
    <w:rsid w:val="009B71C3"/>
    <w:rsid w:val="009B7E5E"/>
    <w:rsid w:val="009C0252"/>
    <w:rsid w:val="009C04C0"/>
    <w:rsid w:val="009C1ED4"/>
    <w:rsid w:val="009C5053"/>
    <w:rsid w:val="009C64FF"/>
    <w:rsid w:val="009C656E"/>
    <w:rsid w:val="009C6598"/>
    <w:rsid w:val="009C7BED"/>
    <w:rsid w:val="009D01D2"/>
    <w:rsid w:val="009D04F2"/>
    <w:rsid w:val="009D158E"/>
    <w:rsid w:val="009D71F9"/>
    <w:rsid w:val="009E06ED"/>
    <w:rsid w:val="009E10D1"/>
    <w:rsid w:val="009E4B8C"/>
    <w:rsid w:val="009E5992"/>
    <w:rsid w:val="009E619D"/>
    <w:rsid w:val="009F3DDB"/>
    <w:rsid w:val="009F4587"/>
    <w:rsid w:val="009F6537"/>
    <w:rsid w:val="00A01AA9"/>
    <w:rsid w:val="00A0212F"/>
    <w:rsid w:val="00A032A1"/>
    <w:rsid w:val="00A03E7F"/>
    <w:rsid w:val="00A04202"/>
    <w:rsid w:val="00A063D2"/>
    <w:rsid w:val="00A07646"/>
    <w:rsid w:val="00A07F24"/>
    <w:rsid w:val="00A1044A"/>
    <w:rsid w:val="00A11F43"/>
    <w:rsid w:val="00A1242D"/>
    <w:rsid w:val="00A1330A"/>
    <w:rsid w:val="00A138EA"/>
    <w:rsid w:val="00A14899"/>
    <w:rsid w:val="00A16467"/>
    <w:rsid w:val="00A1782E"/>
    <w:rsid w:val="00A200B8"/>
    <w:rsid w:val="00A23F23"/>
    <w:rsid w:val="00A2470E"/>
    <w:rsid w:val="00A2615B"/>
    <w:rsid w:val="00A2783B"/>
    <w:rsid w:val="00A30053"/>
    <w:rsid w:val="00A32913"/>
    <w:rsid w:val="00A3387C"/>
    <w:rsid w:val="00A35412"/>
    <w:rsid w:val="00A36801"/>
    <w:rsid w:val="00A405BB"/>
    <w:rsid w:val="00A43AC2"/>
    <w:rsid w:val="00A45588"/>
    <w:rsid w:val="00A45DDA"/>
    <w:rsid w:val="00A47C17"/>
    <w:rsid w:val="00A506FE"/>
    <w:rsid w:val="00A511C2"/>
    <w:rsid w:val="00A548CF"/>
    <w:rsid w:val="00A62C02"/>
    <w:rsid w:val="00A62EE2"/>
    <w:rsid w:val="00A63AAD"/>
    <w:rsid w:val="00A644C7"/>
    <w:rsid w:val="00A64A2C"/>
    <w:rsid w:val="00A65564"/>
    <w:rsid w:val="00A70FE5"/>
    <w:rsid w:val="00A71413"/>
    <w:rsid w:val="00A7292F"/>
    <w:rsid w:val="00A73D3C"/>
    <w:rsid w:val="00A742E1"/>
    <w:rsid w:val="00A75724"/>
    <w:rsid w:val="00A75D48"/>
    <w:rsid w:val="00A774E1"/>
    <w:rsid w:val="00A77EF1"/>
    <w:rsid w:val="00A81EFD"/>
    <w:rsid w:val="00A82763"/>
    <w:rsid w:val="00A83FA3"/>
    <w:rsid w:val="00A84B7C"/>
    <w:rsid w:val="00A84F1C"/>
    <w:rsid w:val="00A87C1B"/>
    <w:rsid w:val="00A87D47"/>
    <w:rsid w:val="00A92558"/>
    <w:rsid w:val="00AA32F0"/>
    <w:rsid w:val="00AA5DA6"/>
    <w:rsid w:val="00AA6FF1"/>
    <w:rsid w:val="00AB19A5"/>
    <w:rsid w:val="00AB2684"/>
    <w:rsid w:val="00AB29B4"/>
    <w:rsid w:val="00AB2F39"/>
    <w:rsid w:val="00AB3936"/>
    <w:rsid w:val="00AB50F0"/>
    <w:rsid w:val="00AB57DA"/>
    <w:rsid w:val="00AC2B17"/>
    <w:rsid w:val="00AC4AAD"/>
    <w:rsid w:val="00AC4AD1"/>
    <w:rsid w:val="00AC59A4"/>
    <w:rsid w:val="00AD06C0"/>
    <w:rsid w:val="00AD17AC"/>
    <w:rsid w:val="00AD3380"/>
    <w:rsid w:val="00AD6878"/>
    <w:rsid w:val="00AE21B0"/>
    <w:rsid w:val="00AE3BB2"/>
    <w:rsid w:val="00AE40BA"/>
    <w:rsid w:val="00AE525C"/>
    <w:rsid w:val="00AF0EAC"/>
    <w:rsid w:val="00AF13D1"/>
    <w:rsid w:val="00AF1AA5"/>
    <w:rsid w:val="00AF2170"/>
    <w:rsid w:val="00AF540E"/>
    <w:rsid w:val="00AF65E8"/>
    <w:rsid w:val="00AF7072"/>
    <w:rsid w:val="00AF781F"/>
    <w:rsid w:val="00B012B4"/>
    <w:rsid w:val="00B036C4"/>
    <w:rsid w:val="00B036FE"/>
    <w:rsid w:val="00B0429A"/>
    <w:rsid w:val="00B07155"/>
    <w:rsid w:val="00B10EC7"/>
    <w:rsid w:val="00B118B2"/>
    <w:rsid w:val="00B14C99"/>
    <w:rsid w:val="00B16D32"/>
    <w:rsid w:val="00B1768B"/>
    <w:rsid w:val="00B2013B"/>
    <w:rsid w:val="00B244E1"/>
    <w:rsid w:val="00B30195"/>
    <w:rsid w:val="00B3179D"/>
    <w:rsid w:val="00B32141"/>
    <w:rsid w:val="00B37072"/>
    <w:rsid w:val="00B405D0"/>
    <w:rsid w:val="00B4175B"/>
    <w:rsid w:val="00B44338"/>
    <w:rsid w:val="00B44CA1"/>
    <w:rsid w:val="00B4592E"/>
    <w:rsid w:val="00B478BC"/>
    <w:rsid w:val="00B5170F"/>
    <w:rsid w:val="00B51769"/>
    <w:rsid w:val="00B52541"/>
    <w:rsid w:val="00B5269C"/>
    <w:rsid w:val="00B52E9E"/>
    <w:rsid w:val="00B53957"/>
    <w:rsid w:val="00B631C4"/>
    <w:rsid w:val="00B6495E"/>
    <w:rsid w:val="00B65256"/>
    <w:rsid w:val="00B70B4B"/>
    <w:rsid w:val="00B72561"/>
    <w:rsid w:val="00B73840"/>
    <w:rsid w:val="00B74228"/>
    <w:rsid w:val="00B778D2"/>
    <w:rsid w:val="00B77CC2"/>
    <w:rsid w:val="00B83DEB"/>
    <w:rsid w:val="00B83E79"/>
    <w:rsid w:val="00B85260"/>
    <w:rsid w:val="00B90118"/>
    <w:rsid w:val="00B90C24"/>
    <w:rsid w:val="00B91094"/>
    <w:rsid w:val="00B92C3C"/>
    <w:rsid w:val="00B94096"/>
    <w:rsid w:val="00B94E5E"/>
    <w:rsid w:val="00B954A3"/>
    <w:rsid w:val="00B97186"/>
    <w:rsid w:val="00BA01C3"/>
    <w:rsid w:val="00BA0360"/>
    <w:rsid w:val="00BA0F24"/>
    <w:rsid w:val="00BA15E8"/>
    <w:rsid w:val="00BA3082"/>
    <w:rsid w:val="00BA64AD"/>
    <w:rsid w:val="00BA6E48"/>
    <w:rsid w:val="00BB04D8"/>
    <w:rsid w:val="00BB2D77"/>
    <w:rsid w:val="00BB31FE"/>
    <w:rsid w:val="00BB3479"/>
    <w:rsid w:val="00BB3C4F"/>
    <w:rsid w:val="00BB4287"/>
    <w:rsid w:val="00BB69F2"/>
    <w:rsid w:val="00BC1ED6"/>
    <w:rsid w:val="00BC345A"/>
    <w:rsid w:val="00BC34E7"/>
    <w:rsid w:val="00BC3AE9"/>
    <w:rsid w:val="00BC55DB"/>
    <w:rsid w:val="00BC721C"/>
    <w:rsid w:val="00BC7376"/>
    <w:rsid w:val="00BD1CB7"/>
    <w:rsid w:val="00BD27E8"/>
    <w:rsid w:val="00BD413E"/>
    <w:rsid w:val="00BD455B"/>
    <w:rsid w:val="00BD5D96"/>
    <w:rsid w:val="00BD78CB"/>
    <w:rsid w:val="00BE1042"/>
    <w:rsid w:val="00BE2C9D"/>
    <w:rsid w:val="00BE47D6"/>
    <w:rsid w:val="00BE4F53"/>
    <w:rsid w:val="00BE6206"/>
    <w:rsid w:val="00BE63E7"/>
    <w:rsid w:val="00BE6502"/>
    <w:rsid w:val="00BF0618"/>
    <w:rsid w:val="00BF170A"/>
    <w:rsid w:val="00BF228D"/>
    <w:rsid w:val="00BF5849"/>
    <w:rsid w:val="00BF5AA6"/>
    <w:rsid w:val="00BF7B55"/>
    <w:rsid w:val="00C000E8"/>
    <w:rsid w:val="00C00A43"/>
    <w:rsid w:val="00C02B75"/>
    <w:rsid w:val="00C02E0B"/>
    <w:rsid w:val="00C0691D"/>
    <w:rsid w:val="00C10000"/>
    <w:rsid w:val="00C10D34"/>
    <w:rsid w:val="00C13924"/>
    <w:rsid w:val="00C2168B"/>
    <w:rsid w:val="00C2312A"/>
    <w:rsid w:val="00C30178"/>
    <w:rsid w:val="00C33C23"/>
    <w:rsid w:val="00C37A01"/>
    <w:rsid w:val="00C40274"/>
    <w:rsid w:val="00C42AAA"/>
    <w:rsid w:val="00C44ADB"/>
    <w:rsid w:val="00C44DF2"/>
    <w:rsid w:val="00C505B1"/>
    <w:rsid w:val="00C51D9D"/>
    <w:rsid w:val="00C533B1"/>
    <w:rsid w:val="00C53917"/>
    <w:rsid w:val="00C60FCA"/>
    <w:rsid w:val="00C61A29"/>
    <w:rsid w:val="00C62853"/>
    <w:rsid w:val="00C71809"/>
    <w:rsid w:val="00C7410D"/>
    <w:rsid w:val="00C746A8"/>
    <w:rsid w:val="00C754C3"/>
    <w:rsid w:val="00C7634F"/>
    <w:rsid w:val="00C768E2"/>
    <w:rsid w:val="00C76F1C"/>
    <w:rsid w:val="00C81CEF"/>
    <w:rsid w:val="00C82CCC"/>
    <w:rsid w:val="00C831BE"/>
    <w:rsid w:val="00C839D1"/>
    <w:rsid w:val="00C84CBB"/>
    <w:rsid w:val="00C8529D"/>
    <w:rsid w:val="00C859C0"/>
    <w:rsid w:val="00C86B88"/>
    <w:rsid w:val="00C9050F"/>
    <w:rsid w:val="00C92614"/>
    <w:rsid w:val="00C9354E"/>
    <w:rsid w:val="00C969E4"/>
    <w:rsid w:val="00C96ECD"/>
    <w:rsid w:val="00C97CF8"/>
    <w:rsid w:val="00CA2737"/>
    <w:rsid w:val="00CA5316"/>
    <w:rsid w:val="00CA7310"/>
    <w:rsid w:val="00CB1981"/>
    <w:rsid w:val="00CB1AC6"/>
    <w:rsid w:val="00CB2840"/>
    <w:rsid w:val="00CB2E3C"/>
    <w:rsid w:val="00CB2EE2"/>
    <w:rsid w:val="00CB5BDA"/>
    <w:rsid w:val="00CB60A3"/>
    <w:rsid w:val="00CB6D78"/>
    <w:rsid w:val="00CC308F"/>
    <w:rsid w:val="00CC5B5F"/>
    <w:rsid w:val="00CD152D"/>
    <w:rsid w:val="00CD5837"/>
    <w:rsid w:val="00CD6EB6"/>
    <w:rsid w:val="00CE10CF"/>
    <w:rsid w:val="00CE11CE"/>
    <w:rsid w:val="00CE134B"/>
    <w:rsid w:val="00CE15C6"/>
    <w:rsid w:val="00CE3B96"/>
    <w:rsid w:val="00CF01BC"/>
    <w:rsid w:val="00CF1C19"/>
    <w:rsid w:val="00CF2CFA"/>
    <w:rsid w:val="00CF3467"/>
    <w:rsid w:val="00CF38A8"/>
    <w:rsid w:val="00CF478B"/>
    <w:rsid w:val="00CF691F"/>
    <w:rsid w:val="00CF76FE"/>
    <w:rsid w:val="00CF7CFA"/>
    <w:rsid w:val="00D00A22"/>
    <w:rsid w:val="00D0238D"/>
    <w:rsid w:val="00D06531"/>
    <w:rsid w:val="00D07055"/>
    <w:rsid w:val="00D103BD"/>
    <w:rsid w:val="00D11C26"/>
    <w:rsid w:val="00D123F7"/>
    <w:rsid w:val="00D13538"/>
    <w:rsid w:val="00D16EA8"/>
    <w:rsid w:val="00D17454"/>
    <w:rsid w:val="00D209B3"/>
    <w:rsid w:val="00D215F3"/>
    <w:rsid w:val="00D233FE"/>
    <w:rsid w:val="00D26DB2"/>
    <w:rsid w:val="00D2770A"/>
    <w:rsid w:val="00D304B8"/>
    <w:rsid w:val="00D32E73"/>
    <w:rsid w:val="00D342CB"/>
    <w:rsid w:val="00D3697A"/>
    <w:rsid w:val="00D40D37"/>
    <w:rsid w:val="00D43CA5"/>
    <w:rsid w:val="00D456C0"/>
    <w:rsid w:val="00D459A8"/>
    <w:rsid w:val="00D479EF"/>
    <w:rsid w:val="00D51544"/>
    <w:rsid w:val="00D515EC"/>
    <w:rsid w:val="00D53886"/>
    <w:rsid w:val="00D54296"/>
    <w:rsid w:val="00D55993"/>
    <w:rsid w:val="00D56024"/>
    <w:rsid w:val="00D56342"/>
    <w:rsid w:val="00D578EB"/>
    <w:rsid w:val="00D604BF"/>
    <w:rsid w:val="00D61E62"/>
    <w:rsid w:val="00D62ECF"/>
    <w:rsid w:val="00D639CA"/>
    <w:rsid w:val="00D705DA"/>
    <w:rsid w:val="00D71E1D"/>
    <w:rsid w:val="00D72021"/>
    <w:rsid w:val="00D720FB"/>
    <w:rsid w:val="00D72A93"/>
    <w:rsid w:val="00D7482B"/>
    <w:rsid w:val="00D74EFC"/>
    <w:rsid w:val="00D752FD"/>
    <w:rsid w:val="00D76B49"/>
    <w:rsid w:val="00D8069D"/>
    <w:rsid w:val="00D80B3D"/>
    <w:rsid w:val="00D83D33"/>
    <w:rsid w:val="00D851B0"/>
    <w:rsid w:val="00D86BBA"/>
    <w:rsid w:val="00D86E5E"/>
    <w:rsid w:val="00D86FEC"/>
    <w:rsid w:val="00D87387"/>
    <w:rsid w:val="00D94762"/>
    <w:rsid w:val="00D958DE"/>
    <w:rsid w:val="00D974BF"/>
    <w:rsid w:val="00DA0457"/>
    <w:rsid w:val="00DA0FB2"/>
    <w:rsid w:val="00DA1F9D"/>
    <w:rsid w:val="00DA2B89"/>
    <w:rsid w:val="00DA437C"/>
    <w:rsid w:val="00DB0C06"/>
    <w:rsid w:val="00DB1D7B"/>
    <w:rsid w:val="00DB206B"/>
    <w:rsid w:val="00DB23CB"/>
    <w:rsid w:val="00DB4A6F"/>
    <w:rsid w:val="00DC06AA"/>
    <w:rsid w:val="00DC16B7"/>
    <w:rsid w:val="00DC210C"/>
    <w:rsid w:val="00DC2CC9"/>
    <w:rsid w:val="00DC4CA7"/>
    <w:rsid w:val="00DC58C8"/>
    <w:rsid w:val="00DD0229"/>
    <w:rsid w:val="00DD2B17"/>
    <w:rsid w:val="00DD2D74"/>
    <w:rsid w:val="00DD4F0F"/>
    <w:rsid w:val="00DD6317"/>
    <w:rsid w:val="00DD7D5D"/>
    <w:rsid w:val="00DE008A"/>
    <w:rsid w:val="00DE1682"/>
    <w:rsid w:val="00DE3686"/>
    <w:rsid w:val="00DE42E2"/>
    <w:rsid w:val="00DE46E8"/>
    <w:rsid w:val="00DE5EBA"/>
    <w:rsid w:val="00DF0DC2"/>
    <w:rsid w:val="00DF2A56"/>
    <w:rsid w:val="00DF5341"/>
    <w:rsid w:val="00DF5504"/>
    <w:rsid w:val="00DF7947"/>
    <w:rsid w:val="00E0016E"/>
    <w:rsid w:val="00E04574"/>
    <w:rsid w:val="00E05460"/>
    <w:rsid w:val="00E06132"/>
    <w:rsid w:val="00E10033"/>
    <w:rsid w:val="00E121EE"/>
    <w:rsid w:val="00E14405"/>
    <w:rsid w:val="00E153A7"/>
    <w:rsid w:val="00E210B7"/>
    <w:rsid w:val="00E219B3"/>
    <w:rsid w:val="00E220EB"/>
    <w:rsid w:val="00E245B8"/>
    <w:rsid w:val="00E2484D"/>
    <w:rsid w:val="00E2559E"/>
    <w:rsid w:val="00E25792"/>
    <w:rsid w:val="00E277E9"/>
    <w:rsid w:val="00E27E31"/>
    <w:rsid w:val="00E30484"/>
    <w:rsid w:val="00E33CA4"/>
    <w:rsid w:val="00E34393"/>
    <w:rsid w:val="00E347D3"/>
    <w:rsid w:val="00E36265"/>
    <w:rsid w:val="00E36EC5"/>
    <w:rsid w:val="00E37791"/>
    <w:rsid w:val="00E40294"/>
    <w:rsid w:val="00E40E95"/>
    <w:rsid w:val="00E413AE"/>
    <w:rsid w:val="00E415EA"/>
    <w:rsid w:val="00E41BA3"/>
    <w:rsid w:val="00E41C60"/>
    <w:rsid w:val="00E421EB"/>
    <w:rsid w:val="00E42D8B"/>
    <w:rsid w:val="00E42EEB"/>
    <w:rsid w:val="00E43CE6"/>
    <w:rsid w:val="00E4471A"/>
    <w:rsid w:val="00E46A6E"/>
    <w:rsid w:val="00E47247"/>
    <w:rsid w:val="00E502E7"/>
    <w:rsid w:val="00E5120C"/>
    <w:rsid w:val="00E5563E"/>
    <w:rsid w:val="00E57719"/>
    <w:rsid w:val="00E62AC4"/>
    <w:rsid w:val="00E63645"/>
    <w:rsid w:val="00E67C85"/>
    <w:rsid w:val="00E748FB"/>
    <w:rsid w:val="00E74AE7"/>
    <w:rsid w:val="00E75E39"/>
    <w:rsid w:val="00E769EA"/>
    <w:rsid w:val="00E76BD7"/>
    <w:rsid w:val="00E77BCB"/>
    <w:rsid w:val="00E80BF7"/>
    <w:rsid w:val="00E81E1A"/>
    <w:rsid w:val="00E8331B"/>
    <w:rsid w:val="00E83509"/>
    <w:rsid w:val="00E86F4F"/>
    <w:rsid w:val="00E9014D"/>
    <w:rsid w:val="00E946B7"/>
    <w:rsid w:val="00E94C25"/>
    <w:rsid w:val="00E94FDD"/>
    <w:rsid w:val="00E9613A"/>
    <w:rsid w:val="00E97FE7"/>
    <w:rsid w:val="00EA079D"/>
    <w:rsid w:val="00EA096E"/>
    <w:rsid w:val="00EA121B"/>
    <w:rsid w:val="00EA34DF"/>
    <w:rsid w:val="00EA3D21"/>
    <w:rsid w:val="00EA4F55"/>
    <w:rsid w:val="00EA61CC"/>
    <w:rsid w:val="00EA7272"/>
    <w:rsid w:val="00EB06BE"/>
    <w:rsid w:val="00EB0C59"/>
    <w:rsid w:val="00EB0D5B"/>
    <w:rsid w:val="00EB36F8"/>
    <w:rsid w:val="00EB52AE"/>
    <w:rsid w:val="00EB7F5D"/>
    <w:rsid w:val="00EC0E3F"/>
    <w:rsid w:val="00EC25FE"/>
    <w:rsid w:val="00EC3F20"/>
    <w:rsid w:val="00EC447E"/>
    <w:rsid w:val="00EC5C2C"/>
    <w:rsid w:val="00EC74AD"/>
    <w:rsid w:val="00EC7CB1"/>
    <w:rsid w:val="00ED4261"/>
    <w:rsid w:val="00ED5A83"/>
    <w:rsid w:val="00EE58E3"/>
    <w:rsid w:val="00EE651F"/>
    <w:rsid w:val="00EF0BF4"/>
    <w:rsid w:val="00EF1C4A"/>
    <w:rsid w:val="00EF2E2F"/>
    <w:rsid w:val="00EF4298"/>
    <w:rsid w:val="00EF574D"/>
    <w:rsid w:val="00F01173"/>
    <w:rsid w:val="00F011C9"/>
    <w:rsid w:val="00F06C61"/>
    <w:rsid w:val="00F07925"/>
    <w:rsid w:val="00F07B12"/>
    <w:rsid w:val="00F110B2"/>
    <w:rsid w:val="00F11544"/>
    <w:rsid w:val="00F12E3A"/>
    <w:rsid w:val="00F13C6B"/>
    <w:rsid w:val="00F14F60"/>
    <w:rsid w:val="00F1590B"/>
    <w:rsid w:val="00F15BF5"/>
    <w:rsid w:val="00F1748D"/>
    <w:rsid w:val="00F2037B"/>
    <w:rsid w:val="00F216EA"/>
    <w:rsid w:val="00F24221"/>
    <w:rsid w:val="00F24E01"/>
    <w:rsid w:val="00F252FF"/>
    <w:rsid w:val="00F25689"/>
    <w:rsid w:val="00F25DC9"/>
    <w:rsid w:val="00F2606C"/>
    <w:rsid w:val="00F3097F"/>
    <w:rsid w:val="00F3437B"/>
    <w:rsid w:val="00F34864"/>
    <w:rsid w:val="00F34C1C"/>
    <w:rsid w:val="00F36760"/>
    <w:rsid w:val="00F42D89"/>
    <w:rsid w:val="00F442C5"/>
    <w:rsid w:val="00F44872"/>
    <w:rsid w:val="00F45642"/>
    <w:rsid w:val="00F4695A"/>
    <w:rsid w:val="00F4748C"/>
    <w:rsid w:val="00F528F2"/>
    <w:rsid w:val="00F5381D"/>
    <w:rsid w:val="00F543FD"/>
    <w:rsid w:val="00F54DAB"/>
    <w:rsid w:val="00F553BB"/>
    <w:rsid w:val="00F57438"/>
    <w:rsid w:val="00F61271"/>
    <w:rsid w:val="00F64535"/>
    <w:rsid w:val="00F66363"/>
    <w:rsid w:val="00F66501"/>
    <w:rsid w:val="00F72013"/>
    <w:rsid w:val="00F737C3"/>
    <w:rsid w:val="00F751E4"/>
    <w:rsid w:val="00F77135"/>
    <w:rsid w:val="00F77ADB"/>
    <w:rsid w:val="00F8158C"/>
    <w:rsid w:val="00F86320"/>
    <w:rsid w:val="00F86373"/>
    <w:rsid w:val="00F86E5B"/>
    <w:rsid w:val="00F87DE2"/>
    <w:rsid w:val="00F902B4"/>
    <w:rsid w:val="00F9082F"/>
    <w:rsid w:val="00F91064"/>
    <w:rsid w:val="00F92A4A"/>
    <w:rsid w:val="00F94ED7"/>
    <w:rsid w:val="00F95F2B"/>
    <w:rsid w:val="00F968ED"/>
    <w:rsid w:val="00F97A64"/>
    <w:rsid w:val="00FA12DF"/>
    <w:rsid w:val="00FA29AB"/>
    <w:rsid w:val="00FA5A25"/>
    <w:rsid w:val="00FA676D"/>
    <w:rsid w:val="00FA6B5D"/>
    <w:rsid w:val="00FB0430"/>
    <w:rsid w:val="00FB174F"/>
    <w:rsid w:val="00FB2109"/>
    <w:rsid w:val="00FB2586"/>
    <w:rsid w:val="00FB33A8"/>
    <w:rsid w:val="00FB4A24"/>
    <w:rsid w:val="00FB4B21"/>
    <w:rsid w:val="00FB637A"/>
    <w:rsid w:val="00FB68F4"/>
    <w:rsid w:val="00FB7053"/>
    <w:rsid w:val="00FB7097"/>
    <w:rsid w:val="00FB7756"/>
    <w:rsid w:val="00FC3059"/>
    <w:rsid w:val="00FC3EB2"/>
    <w:rsid w:val="00FC4DE9"/>
    <w:rsid w:val="00FC5338"/>
    <w:rsid w:val="00FC56E3"/>
    <w:rsid w:val="00FC5844"/>
    <w:rsid w:val="00FC667C"/>
    <w:rsid w:val="00FC6C82"/>
    <w:rsid w:val="00FC7EB0"/>
    <w:rsid w:val="00FD2546"/>
    <w:rsid w:val="00FD3254"/>
    <w:rsid w:val="00FD6A19"/>
    <w:rsid w:val="00FD756E"/>
    <w:rsid w:val="00FE0219"/>
    <w:rsid w:val="00FE07B9"/>
    <w:rsid w:val="00FE2350"/>
    <w:rsid w:val="00FE2550"/>
    <w:rsid w:val="00FE58AA"/>
    <w:rsid w:val="00FE6308"/>
    <w:rsid w:val="00FF1558"/>
    <w:rsid w:val="00FF1EE9"/>
    <w:rsid w:val="00FF30DF"/>
    <w:rsid w:val="00FF4168"/>
    <w:rsid w:val="00FF52DC"/>
    <w:rsid w:val="00FF5FC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5C1E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MS Mincho" w:hAnsi="Times" w:cs="Times New Roman"/>
        <w:kern w:val="2"/>
        <w:sz w:val="24"/>
        <w:szCs w:val="24"/>
        <w:lang w:val="en-US" w:eastAsia="ja-JP"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31366D"/>
    <w:pPr>
      <w:widowControl w:val="0"/>
      <w:spacing w:line="480" w:lineRule="exact"/>
      <w:textAlignment w:val="bottom"/>
    </w:pPr>
  </w:style>
  <w:style w:type="paragraph" w:styleId="Heading1">
    <w:name w:val="heading 1"/>
    <w:basedOn w:val="Normal"/>
    <w:next w:val="Normal"/>
    <w:link w:val="Heading1Char"/>
    <w:qFormat/>
    <w:rsid w:val="0031366D"/>
    <w:pPr>
      <w:keepNext/>
      <w:textAlignment w:val="baseline"/>
      <w:outlineLvl w:val="0"/>
    </w:pPr>
    <w:rPr>
      <w:b/>
    </w:rPr>
  </w:style>
  <w:style w:type="paragraph" w:styleId="Heading2">
    <w:name w:val="heading 2"/>
    <w:basedOn w:val="Normal"/>
    <w:next w:val="Normal"/>
    <w:qFormat/>
    <w:rsid w:val="0031366D"/>
    <w:pPr>
      <w:keepNext/>
      <w:textAlignment w:val="baseline"/>
      <w:outlineLvl w:val="1"/>
    </w:pPr>
    <w:rPr>
      <w:rFonts w:eastAsia="平成明朝"/>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BA4B35"/>
    <w:pPr>
      <w:ind w:left="480" w:hangingChars="200" w:hanging="480"/>
    </w:pPr>
  </w:style>
  <w:style w:type="character" w:styleId="CommentReference">
    <w:name w:val="annotation reference"/>
    <w:basedOn w:val="DefaultParagraphFont"/>
    <w:rsid w:val="0031366D"/>
    <w:rPr>
      <w:sz w:val="18"/>
    </w:rPr>
  </w:style>
  <w:style w:type="paragraph" w:styleId="CommentText">
    <w:name w:val="annotation text"/>
    <w:basedOn w:val="Normal"/>
    <w:link w:val="CommentTextChar"/>
    <w:rsid w:val="0031366D"/>
  </w:style>
  <w:style w:type="paragraph" w:styleId="CommentSubject">
    <w:name w:val="annotation subject"/>
    <w:basedOn w:val="CommentText"/>
    <w:next w:val="CommentText"/>
    <w:semiHidden/>
    <w:rsid w:val="0031366D"/>
  </w:style>
  <w:style w:type="paragraph" w:styleId="BalloonText">
    <w:name w:val="Balloon Text"/>
    <w:basedOn w:val="Normal"/>
    <w:semiHidden/>
    <w:rsid w:val="0031366D"/>
    <w:rPr>
      <w:rFonts w:ascii="ヒラギノ角ゴ Pro W3" w:eastAsia="ヒラギノ角ゴ Pro W3"/>
      <w:sz w:val="18"/>
      <w:szCs w:val="18"/>
    </w:rPr>
  </w:style>
  <w:style w:type="paragraph" w:styleId="Header">
    <w:name w:val="header"/>
    <w:basedOn w:val="Normal"/>
    <w:link w:val="HeaderChar"/>
    <w:uiPriority w:val="99"/>
    <w:rsid w:val="00C166C6"/>
    <w:pPr>
      <w:tabs>
        <w:tab w:val="center" w:pos="4252"/>
        <w:tab w:val="right" w:pos="8504"/>
      </w:tabs>
      <w:snapToGrid w:val="0"/>
    </w:pPr>
  </w:style>
  <w:style w:type="paragraph" w:styleId="Footer">
    <w:name w:val="footer"/>
    <w:basedOn w:val="Normal"/>
    <w:semiHidden/>
    <w:rsid w:val="00C166C6"/>
    <w:pPr>
      <w:tabs>
        <w:tab w:val="center" w:pos="4252"/>
        <w:tab w:val="right" w:pos="8504"/>
      </w:tabs>
      <w:snapToGrid w:val="0"/>
    </w:pPr>
  </w:style>
  <w:style w:type="paragraph" w:styleId="BodyTextIndent">
    <w:name w:val="Body Text Indent"/>
    <w:basedOn w:val="Normal"/>
    <w:link w:val="BodyTextIndentChar"/>
    <w:rsid w:val="00B45342"/>
    <w:pPr>
      <w:suppressAutoHyphens/>
      <w:snapToGrid w:val="0"/>
      <w:ind w:firstLine="472"/>
      <w:textAlignment w:val="auto"/>
    </w:pPr>
    <w:rPr>
      <w:rFonts w:eastAsia="ヒラギノ明朝 Pro W3"/>
    </w:rPr>
  </w:style>
  <w:style w:type="character" w:customStyle="1" w:styleId="BodyTextIndentChar">
    <w:name w:val="Body Text Indent Char"/>
    <w:basedOn w:val="DefaultParagraphFont"/>
    <w:link w:val="BodyTextIndent"/>
    <w:rsid w:val="00B45342"/>
    <w:rPr>
      <w:rFonts w:eastAsia="ヒラギノ明朝 Pro W3"/>
      <w:kern w:val="2"/>
      <w:sz w:val="24"/>
      <w:szCs w:val="24"/>
    </w:rPr>
  </w:style>
  <w:style w:type="paragraph" w:customStyle="1" w:styleId="EndNoteBibliographyTitle">
    <w:name w:val="EndNote Bibliography Title"/>
    <w:basedOn w:val="Normal"/>
    <w:rsid w:val="002324AD"/>
    <w:pPr>
      <w:jc w:val="center"/>
    </w:pPr>
  </w:style>
  <w:style w:type="paragraph" w:customStyle="1" w:styleId="EndNoteBibliography">
    <w:name w:val="EndNote Bibliography"/>
    <w:basedOn w:val="Normal"/>
    <w:rsid w:val="002324AD"/>
    <w:pPr>
      <w:spacing w:line="360" w:lineRule="exact"/>
    </w:pPr>
  </w:style>
  <w:style w:type="paragraph" w:customStyle="1" w:styleId="EndNoteCategoryHeading">
    <w:name w:val="EndNote Category Heading"/>
    <w:basedOn w:val="Normal"/>
    <w:rsid w:val="002324AD"/>
    <w:pPr>
      <w:spacing w:before="120" w:after="120"/>
    </w:pPr>
    <w:rPr>
      <w:b/>
    </w:rPr>
  </w:style>
  <w:style w:type="character" w:styleId="PageNumber">
    <w:name w:val="page number"/>
    <w:basedOn w:val="DefaultParagraphFont"/>
    <w:rsid w:val="00217713"/>
  </w:style>
  <w:style w:type="character" w:customStyle="1" w:styleId="HeaderChar">
    <w:name w:val="Header Char"/>
    <w:basedOn w:val="DefaultParagraphFont"/>
    <w:link w:val="Header"/>
    <w:uiPriority w:val="99"/>
    <w:rsid w:val="007A6707"/>
  </w:style>
  <w:style w:type="paragraph" w:styleId="NoSpacing">
    <w:name w:val="No Spacing"/>
    <w:link w:val="NoSpacingChar"/>
    <w:qFormat/>
    <w:rsid w:val="007A6707"/>
    <w:rPr>
      <w:rFonts w:ascii="PMingLiU" w:eastAsiaTheme="minorEastAsia" w:hAnsi="PMingLiU" w:cstheme="minorBidi"/>
      <w:kern w:val="0"/>
      <w:sz w:val="22"/>
      <w:szCs w:val="22"/>
    </w:rPr>
  </w:style>
  <w:style w:type="character" w:customStyle="1" w:styleId="NoSpacingChar">
    <w:name w:val="No Spacing Char"/>
    <w:basedOn w:val="DefaultParagraphFont"/>
    <w:link w:val="NoSpacing"/>
    <w:rsid w:val="007A6707"/>
    <w:rPr>
      <w:rFonts w:ascii="PMingLiU" w:eastAsiaTheme="minorEastAsia" w:hAnsi="PMingLiU" w:cstheme="minorBidi"/>
      <w:kern w:val="0"/>
      <w:sz w:val="22"/>
      <w:szCs w:val="22"/>
    </w:rPr>
  </w:style>
  <w:style w:type="paragraph" w:styleId="Revision">
    <w:name w:val="Revision"/>
    <w:hidden/>
    <w:semiHidden/>
    <w:rsid w:val="00B65256"/>
  </w:style>
  <w:style w:type="character" w:styleId="LineNumber">
    <w:name w:val="line number"/>
    <w:basedOn w:val="DefaultParagraphFont"/>
    <w:semiHidden/>
    <w:unhideWhenUsed/>
    <w:rsid w:val="007B2CA4"/>
  </w:style>
  <w:style w:type="character" w:styleId="Hyperlink">
    <w:name w:val="Hyperlink"/>
    <w:basedOn w:val="DefaultParagraphFont"/>
    <w:rsid w:val="00EA3D21"/>
    <w:rPr>
      <w:color w:val="0000FF" w:themeColor="hyperlink"/>
      <w:u w:val="single"/>
    </w:rPr>
  </w:style>
  <w:style w:type="character" w:customStyle="1" w:styleId="CommentTextChar">
    <w:name w:val="Comment Text Char"/>
    <w:link w:val="CommentText"/>
    <w:locked/>
    <w:rsid w:val="00EA121B"/>
  </w:style>
  <w:style w:type="character" w:styleId="Strong">
    <w:name w:val="Strong"/>
    <w:uiPriority w:val="22"/>
    <w:qFormat/>
    <w:rsid w:val="007A74EB"/>
    <w:rPr>
      <w:b/>
      <w:bCs/>
    </w:rPr>
  </w:style>
  <w:style w:type="paragraph" w:styleId="ListParagraph">
    <w:name w:val="List Paragraph"/>
    <w:basedOn w:val="Normal"/>
    <w:uiPriority w:val="34"/>
    <w:qFormat/>
    <w:rsid w:val="007A74EB"/>
    <w:pPr>
      <w:widowControl/>
      <w:suppressAutoHyphens/>
      <w:spacing w:line="240" w:lineRule="auto"/>
      <w:ind w:firstLineChars="200" w:firstLine="420"/>
      <w:textAlignment w:val="auto"/>
    </w:pPr>
    <w:rPr>
      <w:rFonts w:ascii="Times New Roman" w:eastAsia="Lucida Sans Unicode" w:hAnsi="Times New Roman" w:cs="Mangal"/>
      <w:kern w:val="1"/>
      <w:szCs w:val="21"/>
      <w:lang w:val="it-IT" w:eastAsia="hi-IN" w:bidi="hi-IN"/>
    </w:rPr>
  </w:style>
  <w:style w:type="character" w:customStyle="1" w:styleId="Heading1Char">
    <w:name w:val="Heading 1 Char"/>
    <w:basedOn w:val="DefaultParagraphFont"/>
    <w:link w:val="Heading1"/>
    <w:rsid w:val="006E453B"/>
    <w:rPr>
      <w:b/>
    </w:rPr>
  </w:style>
  <w:style w:type="character" w:styleId="Emphasis">
    <w:name w:val="Emphasis"/>
    <w:qFormat/>
    <w:rsid w:val="0057028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MS Mincho" w:hAnsi="Times" w:cs="Times New Roman"/>
        <w:kern w:val="2"/>
        <w:sz w:val="24"/>
        <w:szCs w:val="24"/>
        <w:lang w:val="en-US" w:eastAsia="ja-JP"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31366D"/>
    <w:pPr>
      <w:widowControl w:val="0"/>
      <w:spacing w:line="480" w:lineRule="exact"/>
      <w:textAlignment w:val="bottom"/>
    </w:pPr>
  </w:style>
  <w:style w:type="paragraph" w:styleId="Heading1">
    <w:name w:val="heading 1"/>
    <w:basedOn w:val="Normal"/>
    <w:next w:val="Normal"/>
    <w:link w:val="Heading1Char"/>
    <w:qFormat/>
    <w:rsid w:val="0031366D"/>
    <w:pPr>
      <w:keepNext/>
      <w:textAlignment w:val="baseline"/>
      <w:outlineLvl w:val="0"/>
    </w:pPr>
    <w:rPr>
      <w:b/>
    </w:rPr>
  </w:style>
  <w:style w:type="paragraph" w:styleId="Heading2">
    <w:name w:val="heading 2"/>
    <w:basedOn w:val="Normal"/>
    <w:next w:val="Normal"/>
    <w:qFormat/>
    <w:rsid w:val="0031366D"/>
    <w:pPr>
      <w:keepNext/>
      <w:textAlignment w:val="baseline"/>
      <w:outlineLvl w:val="1"/>
    </w:pPr>
    <w:rPr>
      <w:rFonts w:eastAsia="平成明朝"/>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BA4B35"/>
    <w:pPr>
      <w:ind w:left="480" w:hangingChars="200" w:hanging="480"/>
    </w:pPr>
  </w:style>
  <w:style w:type="character" w:styleId="CommentReference">
    <w:name w:val="annotation reference"/>
    <w:basedOn w:val="DefaultParagraphFont"/>
    <w:rsid w:val="0031366D"/>
    <w:rPr>
      <w:sz w:val="18"/>
    </w:rPr>
  </w:style>
  <w:style w:type="paragraph" w:styleId="CommentText">
    <w:name w:val="annotation text"/>
    <w:basedOn w:val="Normal"/>
    <w:link w:val="CommentTextChar"/>
    <w:rsid w:val="0031366D"/>
  </w:style>
  <w:style w:type="paragraph" w:styleId="CommentSubject">
    <w:name w:val="annotation subject"/>
    <w:basedOn w:val="CommentText"/>
    <w:next w:val="CommentText"/>
    <w:semiHidden/>
    <w:rsid w:val="0031366D"/>
  </w:style>
  <w:style w:type="paragraph" w:styleId="BalloonText">
    <w:name w:val="Balloon Text"/>
    <w:basedOn w:val="Normal"/>
    <w:semiHidden/>
    <w:rsid w:val="0031366D"/>
    <w:rPr>
      <w:rFonts w:ascii="ヒラギノ角ゴ Pro W3" w:eastAsia="ヒラギノ角ゴ Pro W3"/>
      <w:sz w:val="18"/>
      <w:szCs w:val="18"/>
    </w:rPr>
  </w:style>
  <w:style w:type="paragraph" w:styleId="Header">
    <w:name w:val="header"/>
    <w:basedOn w:val="Normal"/>
    <w:link w:val="HeaderChar"/>
    <w:uiPriority w:val="99"/>
    <w:rsid w:val="00C166C6"/>
    <w:pPr>
      <w:tabs>
        <w:tab w:val="center" w:pos="4252"/>
        <w:tab w:val="right" w:pos="8504"/>
      </w:tabs>
      <w:snapToGrid w:val="0"/>
    </w:pPr>
  </w:style>
  <w:style w:type="paragraph" w:styleId="Footer">
    <w:name w:val="footer"/>
    <w:basedOn w:val="Normal"/>
    <w:semiHidden/>
    <w:rsid w:val="00C166C6"/>
    <w:pPr>
      <w:tabs>
        <w:tab w:val="center" w:pos="4252"/>
        <w:tab w:val="right" w:pos="8504"/>
      </w:tabs>
      <w:snapToGrid w:val="0"/>
    </w:pPr>
  </w:style>
  <w:style w:type="paragraph" w:styleId="BodyTextIndent">
    <w:name w:val="Body Text Indent"/>
    <w:basedOn w:val="Normal"/>
    <w:link w:val="BodyTextIndentChar"/>
    <w:rsid w:val="00B45342"/>
    <w:pPr>
      <w:suppressAutoHyphens/>
      <w:snapToGrid w:val="0"/>
      <w:ind w:firstLine="472"/>
      <w:textAlignment w:val="auto"/>
    </w:pPr>
    <w:rPr>
      <w:rFonts w:eastAsia="ヒラギノ明朝 Pro W3"/>
    </w:rPr>
  </w:style>
  <w:style w:type="character" w:customStyle="1" w:styleId="BodyTextIndentChar">
    <w:name w:val="Body Text Indent Char"/>
    <w:basedOn w:val="DefaultParagraphFont"/>
    <w:link w:val="BodyTextIndent"/>
    <w:rsid w:val="00B45342"/>
    <w:rPr>
      <w:rFonts w:eastAsia="ヒラギノ明朝 Pro W3"/>
      <w:kern w:val="2"/>
      <w:sz w:val="24"/>
      <w:szCs w:val="24"/>
    </w:rPr>
  </w:style>
  <w:style w:type="paragraph" w:customStyle="1" w:styleId="EndNoteBibliographyTitle">
    <w:name w:val="EndNote Bibliography Title"/>
    <w:basedOn w:val="Normal"/>
    <w:rsid w:val="002324AD"/>
    <w:pPr>
      <w:jc w:val="center"/>
    </w:pPr>
  </w:style>
  <w:style w:type="paragraph" w:customStyle="1" w:styleId="EndNoteBibliography">
    <w:name w:val="EndNote Bibliography"/>
    <w:basedOn w:val="Normal"/>
    <w:rsid w:val="002324AD"/>
    <w:pPr>
      <w:spacing w:line="360" w:lineRule="exact"/>
    </w:pPr>
  </w:style>
  <w:style w:type="paragraph" w:customStyle="1" w:styleId="EndNoteCategoryHeading">
    <w:name w:val="EndNote Category Heading"/>
    <w:basedOn w:val="Normal"/>
    <w:rsid w:val="002324AD"/>
    <w:pPr>
      <w:spacing w:before="120" w:after="120"/>
    </w:pPr>
    <w:rPr>
      <w:b/>
    </w:rPr>
  </w:style>
  <w:style w:type="character" w:styleId="PageNumber">
    <w:name w:val="page number"/>
    <w:basedOn w:val="DefaultParagraphFont"/>
    <w:rsid w:val="00217713"/>
  </w:style>
  <w:style w:type="character" w:customStyle="1" w:styleId="HeaderChar">
    <w:name w:val="Header Char"/>
    <w:basedOn w:val="DefaultParagraphFont"/>
    <w:link w:val="Header"/>
    <w:uiPriority w:val="99"/>
    <w:rsid w:val="007A6707"/>
  </w:style>
  <w:style w:type="paragraph" w:styleId="NoSpacing">
    <w:name w:val="No Spacing"/>
    <w:link w:val="NoSpacingChar"/>
    <w:qFormat/>
    <w:rsid w:val="007A6707"/>
    <w:rPr>
      <w:rFonts w:ascii="PMingLiU" w:eastAsiaTheme="minorEastAsia" w:hAnsi="PMingLiU" w:cstheme="minorBidi"/>
      <w:kern w:val="0"/>
      <w:sz w:val="22"/>
      <w:szCs w:val="22"/>
    </w:rPr>
  </w:style>
  <w:style w:type="character" w:customStyle="1" w:styleId="NoSpacingChar">
    <w:name w:val="No Spacing Char"/>
    <w:basedOn w:val="DefaultParagraphFont"/>
    <w:link w:val="NoSpacing"/>
    <w:rsid w:val="007A6707"/>
    <w:rPr>
      <w:rFonts w:ascii="PMingLiU" w:eastAsiaTheme="minorEastAsia" w:hAnsi="PMingLiU" w:cstheme="minorBidi"/>
      <w:kern w:val="0"/>
      <w:sz w:val="22"/>
      <w:szCs w:val="22"/>
    </w:rPr>
  </w:style>
  <w:style w:type="paragraph" w:styleId="Revision">
    <w:name w:val="Revision"/>
    <w:hidden/>
    <w:semiHidden/>
    <w:rsid w:val="00B65256"/>
  </w:style>
  <w:style w:type="character" w:styleId="LineNumber">
    <w:name w:val="line number"/>
    <w:basedOn w:val="DefaultParagraphFont"/>
    <w:semiHidden/>
    <w:unhideWhenUsed/>
    <w:rsid w:val="007B2CA4"/>
  </w:style>
  <w:style w:type="character" w:styleId="Hyperlink">
    <w:name w:val="Hyperlink"/>
    <w:basedOn w:val="DefaultParagraphFont"/>
    <w:rsid w:val="00EA3D21"/>
    <w:rPr>
      <w:color w:val="0000FF" w:themeColor="hyperlink"/>
      <w:u w:val="single"/>
    </w:rPr>
  </w:style>
  <w:style w:type="character" w:customStyle="1" w:styleId="CommentTextChar">
    <w:name w:val="Comment Text Char"/>
    <w:link w:val="CommentText"/>
    <w:locked/>
    <w:rsid w:val="00EA121B"/>
  </w:style>
  <w:style w:type="character" w:styleId="Strong">
    <w:name w:val="Strong"/>
    <w:uiPriority w:val="22"/>
    <w:qFormat/>
    <w:rsid w:val="007A74EB"/>
    <w:rPr>
      <w:b/>
      <w:bCs/>
    </w:rPr>
  </w:style>
  <w:style w:type="paragraph" w:styleId="ListParagraph">
    <w:name w:val="List Paragraph"/>
    <w:basedOn w:val="Normal"/>
    <w:uiPriority w:val="34"/>
    <w:qFormat/>
    <w:rsid w:val="007A74EB"/>
    <w:pPr>
      <w:widowControl/>
      <w:suppressAutoHyphens/>
      <w:spacing w:line="240" w:lineRule="auto"/>
      <w:ind w:firstLineChars="200" w:firstLine="420"/>
      <w:textAlignment w:val="auto"/>
    </w:pPr>
    <w:rPr>
      <w:rFonts w:ascii="Times New Roman" w:eastAsia="Lucida Sans Unicode" w:hAnsi="Times New Roman" w:cs="Mangal"/>
      <w:kern w:val="1"/>
      <w:szCs w:val="21"/>
      <w:lang w:val="it-IT" w:eastAsia="hi-IN" w:bidi="hi-IN"/>
    </w:rPr>
  </w:style>
  <w:style w:type="character" w:customStyle="1" w:styleId="Heading1Char">
    <w:name w:val="Heading 1 Char"/>
    <w:basedOn w:val="DefaultParagraphFont"/>
    <w:link w:val="Heading1"/>
    <w:rsid w:val="006E453B"/>
    <w:rPr>
      <w:b/>
    </w:rPr>
  </w:style>
  <w:style w:type="character" w:styleId="Emphasis">
    <w:name w:val="Emphasis"/>
    <w:qFormat/>
    <w:rsid w:val="0057028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146">
      <w:bodyDiv w:val="1"/>
      <w:marLeft w:val="0"/>
      <w:marRight w:val="0"/>
      <w:marTop w:val="0"/>
      <w:marBottom w:val="0"/>
      <w:divBdr>
        <w:top w:val="none" w:sz="0" w:space="0" w:color="auto"/>
        <w:left w:val="none" w:sz="0" w:space="0" w:color="auto"/>
        <w:bottom w:val="none" w:sz="0" w:space="0" w:color="auto"/>
        <w:right w:val="none" w:sz="0" w:space="0" w:color="auto"/>
      </w:divBdr>
    </w:div>
    <w:div w:id="149172798">
      <w:bodyDiv w:val="1"/>
      <w:marLeft w:val="0"/>
      <w:marRight w:val="0"/>
      <w:marTop w:val="0"/>
      <w:marBottom w:val="0"/>
      <w:divBdr>
        <w:top w:val="none" w:sz="0" w:space="0" w:color="auto"/>
        <w:left w:val="none" w:sz="0" w:space="0" w:color="auto"/>
        <w:bottom w:val="none" w:sz="0" w:space="0" w:color="auto"/>
        <w:right w:val="none" w:sz="0" w:space="0" w:color="auto"/>
      </w:divBdr>
    </w:div>
    <w:div w:id="380446040">
      <w:bodyDiv w:val="1"/>
      <w:marLeft w:val="0"/>
      <w:marRight w:val="0"/>
      <w:marTop w:val="0"/>
      <w:marBottom w:val="0"/>
      <w:divBdr>
        <w:top w:val="none" w:sz="0" w:space="0" w:color="auto"/>
        <w:left w:val="none" w:sz="0" w:space="0" w:color="auto"/>
        <w:bottom w:val="none" w:sz="0" w:space="0" w:color="auto"/>
        <w:right w:val="none" w:sz="0" w:space="0" w:color="auto"/>
      </w:divBdr>
    </w:div>
    <w:div w:id="412357532">
      <w:bodyDiv w:val="1"/>
      <w:marLeft w:val="0"/>
      <w:marRight w:val="0"/>
      <w:marTop w:val="0"/>
      <w:marBottom w:val="0"/>
      <w:divBdr>
        <w:top w:val="none" w:sz="0" w:space="0" w:color="auto"/>
        <w:left w:val="none" w:sz="0" w:space="0" w:color="auto"/>
        <w:bottom w:val="none" w:sz="0" w:space="0" w:color="auto"/>
        <w:right w:val="none" w:sz="0" w:space="0" w:color="auto"/>
      </w:divBdr>
    </w:div>
    <w:div w:id="483397552">
      <w:bodyDiv w:val="1"/>
      <w:marLeft w:val="0"/>
      <w:marRight w:val="0"/>
      <w:marTop w:val="0"/>
      <w:marBottom w:val="0"/>
      <w:divBdr>
        <w:top w:val="none" w:sz="0" w:space="0" w:color="auto"/>
        <w:left w:val="none" w:sz="0" w:space="0" w:color="auto"/>
        <w:bottom w:val="none" w:sz="0" w:space="0" w:color="auto"/>
        <w:right w:val="none" w:sz="0" w:space="0" w:color="auto"/>
      </w:divBdr>
    </w:div>
    <w:div w:id="632639353">
      <w:bodyDiv w:val="1"/>
      <w:marLeft w:val="0"/>
      <w:marRight w:val="0"/>
      <w:marTop w:val="0"/>
      <w:marBottom w:val="0"/>
      <w:divBdr>
        <w:top w:val="none" w:sz="0" w:space="0" w:color="auto"/>
        <w:left w:val="none" w:sz="0" w:space="0" w:color="auto"/>
        <w:bottom w:val="none" w:sz="0" w:space="0" w:color="auto"/>
        <w:right w:val="none" w:sz="0" w:space="0" w:color="auto"/>
      </w:divBdr>
    </w:div>
    <w:div w:id="645667472">
      <w:bodyDiv w:val="1"/>
      <w:marLeft w:val="0"/>
      <w:marRight w:val="0"/>
      <w:marTop w:val="0"/>
      <w:marBottom w:val="0"/>
      <w:divBdr>
        <w:top w:val="none" w:sz="0" w:space="0" w:color="auto"/>
        <w:left w:val="none" w:sz="0" w:space="0" w:color="auto"/>
        <w:bottom w:val="none" w:sz="0" w:space="0" w:color="auto"/>
        <w:right w:val="none" w:sz="0" w:space="0" w:color="auto"/>
      </w:divBdr>
    </w:div>
    <w:div w:id="665203402">
      <w:bodyDiv w:val="1"/>
      <w:marLeft w:val="0"/>
      <w:marRight w:val="0"/>
      <w:marTop w:val="0"/>
      <w:marBottom w:val="0"/>
      <w:divBdr>
        <w:top w:val="none" w:sz="0" w:space="0" w:color="auto"/>
        <w:left w:val="none" w:sz="0" w:space="0" w:color="auto"/>
        <w:bottom w:val="none" w:sz="0" w:space="0" w:color="auto"/>
        <w:right w:val="none" w:sz="0" w:space="0" w:color="auto"/>
      </w:divBdr>
    </w:div>
    <w:div w:id="800148410">
      <w:bodyDiv w:val="1"/>
      <w:marLeft w:val="0"/>
      <w:marRight w:val="0"/>
      <w:marTop w:val="0"/>
      <w:marBottom w:val="0"/>
      <w:divBdr>
        <w:top w:val="none" w:sz="0" w:space="0" w:color="auto"/>
        <w:left w:val="none" w:sz="0" w:space="0" w:color="auto"/>
        <w:bottom w:val="none" w:sz="0" w:space="0" w:color="auto"/>
        <w:right w:val="none" w:sz="0" w:space="0" w:color="auto"/>
      </w:divBdr>
    </w:div>
    <w:div w:id="816992797">
      <w:bodyDiv w:val="1"/>
      <w:marLeft w:val="0"/>
      <w:marRight w:val="0"/>
      <w:marTop w:val="0"/>
      <w:marBottom w:val="0"/>
      <w:divBdr>
        <w:top w:val="none" w:sz="0" w:space="0" w:color="auto"/>
        <w:left w:val="none" w:sz="0" w:space="0" w:color="auto"/>
        <w:bottom w:val="none" w:sz="0" w:space="0" w:color="auto"/>
        <w:right w:val="none" w:sz="0" w:space="0" w:color="auto"/>
      </w:divBdr>
    </w:div>
    <w:div w:id="849875077">
      <w:bodyDiv w:val="1"/>
      <w:marLeft w:val="0"/>
      <w:marRight w:val="0"/>
      <w:marTop w:val="0"/>
      <w:marBottom w:val="0"/>
      <w:divBdr>
        <w:top w:val="none" w:sz="0" w:space="0" w:color="auto"/>
        <w:left w:val="none" w:sz="0" w:space="0" w:color="auto"/>
        <w:bottom w:val="none" w:sz="0" w:space="0" w:color="auto"/>
        <w:right w:val="none" w:sz="0" w:space="0" w:color="auto"/>
      </w:divBdr>
    </w:div>
    <w:div w:id="856308671">
      <w:bodyDiv w:val="1"/>
      <w:marLeft w:val="0"/>
      <w:marRight w:val="0"/>
      <w:marTop w:val="0"/>
      <w:marBottom w:val="0"/>
      <w:divBdr>
        <w:top w:val="none" w:sz="0" w:space="0" w:color="auto"/>
        <w:left w:val="none" w:sz="0" w:space="0" w:color="auto"/>
        <w:bottom w:val="none" w:sz="0" w:space="0" w:color="auto"/>
        <w:right w:val="none" w:sz="0" w:space="0" w:color="auto"/>
      </w:divBdr>
    </w:div>
    <w:div w:id="964458453">
      <w:bodyDiv w:val="1"/>
      <w:marLeft w:val="0"/>
      <w:marRight w:val="0"/>
      <w:marTop w:val="0"/>
      <w:marBottom w:val="0"/>
      <w:divBdr>
        <w:top w:val="none" w:sz="0" w:space="0" w:color="auto"/>
        <w:left w:val="none" w:sz="0" w:space="0" w:color="auto"/>
        <w:bottom w:val="none" w:sz="0" w:space="0" w:color="auto"/>
        <w:right w:val="none" w:sz="0" w:space="0" w:color="auto"/>
      </w:divBdr>
    </w:div>
    <w:div w:id="986981628">
      <w:bodyDiv w:val="1"/>
      <w:marLeft w:val="0"/>
      <w:marRight w:val="0"/>
      <w:marTop w:val="0"/>
      <w:marBottom w:val="0"/>
      <w:divBdr>
        <w:top w:val="none" w:sz="0" w:space="0" w:color="auto"/>
        <w:left w:val="none" w:sz="0" w:space="0" w:color="auto"/>
        <w:bottom w:val="none" w:sz="0" w:space="0" w:color="auto"/>
        <w:right w:val="none" w:sz="0" w:space="0" w:color="auto"/>
      </w:divBdr>
    </w:div>
    <w:div w:id="1014265578">
      <w:bodyDiv w:val="1"/>
      <w:marLeft w:val="0"/>
      <w:marRight w:val="0"/>
      <w:marTop w:val="0"/>
      <w:marBottom w:val="0"/>
      <w:divBdr>
        <w:top w:val="none" w:sz="0" w:space="0" w:color="auto"/>
        <w:left w:val="none" w:sz="0" w:space="0" w:color="auto"/>
        <w:bottom w:val="none" w:sz="0" w:space="0" w:color="auto"/>
        <w:right w:val="none" w:sz="0" w:space="0" w:color="auto"/>
      </w:divBdr>
    </w:div>
    <w:div w:id="1084450541">
      <w:bodyDiv w:val="1"/>
      <w:marLeft w:val="0"/>
      <w:marRight w:val="0"/>
      <w:marTop w:val="0"/>
      <w:marBottom w:val="0"/>
      <w:divBdr>
        <w:top w:val="none" w:sz="0" w:space="0" w:color="auto"/>
        <w:left w:val="none" w:sz="0" w:space="0" w:color="auto"/>
        <w:bottom w:val="none" w:sz="0" w:space="0" w:color="auto"/>
        <w:right w:val="none" w:sz="0" w:space="0" w:color="auto"/>
      </w:divBdr>
    </w:div>
    <w:div w:id="1105610551">
      <w:bodyDiv w:val="1"/>
      <w:marLeft w:val="0"/>
      <w:marRight w:val="0"/>
      <w:marTop w:val="0"/>
      <w:marBottom w:val="0"/>
      <w:divBdr>
        <w:top w:val="none" w:sz="0" w:space="0" w:color="auto"/>
        <w:left w:val="none" w:sz="0" w:space="0" w:color="auto"/>
        <w:bottom w:val="none" w:sz="0" w:space="0" w:color="auto"/>
        <w:right w:val="none" w:sz="0" w:space="0" w:color="auto"/>
      </w:divBdr>
    </w:div>
    <w:div w:id="1189373087">
      <w:bodyDiv w:val="1"/>
      <w:marLeft w:val="0"/>
      <w:marRight w:val="0"/>
      <w:marTop w:val="0"/>
      <w:marBottom w:val="0"/>
      <w:divBdr>
        <w:top w:val="none" w:sz="0" w:space="0" w:color="auto"/>
        <w:left w:val="none" w:sz="0" w:space="0" w:color="auto"/>
        <w:bottom w:val="none" w:sz="0" w:space="0" w:color="auto"/>
        <w:right w:val="none" w:sz="0" w:space="0" w:color="auto"/>
      </w:divBdr>
    </w:div>
    <w:div w:id="1216813181">
      <w:bodyDiv w:val="1"/>
      <w:marLeft w:val="0"/>
      <w:marRight w:val="0"/>
      <w:marTop w:val="0"/>
      <w:marBottom w:val="0"/>
      <w:divBdr>
        <w:top w:val="none" w:sz="0" w:space="0" w:color="auto"/>
        <w:left w:val="none" w:sz="0" w:space="0" w:color="auto"/>
        <w:bottom w:val="none" w:sz="0" w:space="0" w:color="auto"/>
        <w:right w:val="none" w:sz="0" w:space="0" w:color="auto"/>
      </w:divBdr>
    </w:div>
    <w:div w:id="1256789673">
      <w:bodyDiv w:val="1"/>
      <w:marLeft w:val="0"/>
      <w:marRight w:val="0"/>
      <w:marTop w:val="0"/>
      <w:marBottom w:val="0"/>
      <w:divBdr>
        <w:top w:val="none" w:sz="0" w:space="0" w:color="auto"/>
        <w:left w:val="none" w:sz="0" w:space="0" w:color="auto"/>
        <w:bottom w:val="none" w:sz="0" w:space="0" w:color="auto"/>
        <w:right w:val="none" w:sz="0" w:space="0" w:color="auto"/>
      </w:divBdr>
    </w:div>
    <w:div w:id="1290160416">
      <w:bodyDiv w:val="1"/>
      <w:marLeft w:val="0"/>
      <w:marRight w:val="0"/>
      <w:marTop w:val="0"/>
      <w:marBottom w:val="0"/>
      <w:divBdr>
        <w:top w:val="none" w:sz="0" w:space="0" w:color="auto"/>
        <w:left w:val="none" w:sz="0" w:space="0" w:color="auto"/>
        <w:bottom w:val="none" w:sz="0" w:space="0" w:color="auto"/>
        <w:right w:val="none" w:sz="0" w:space="0" w:color="auto"/>
      </w:divBdr>
    </w:div>
    <w:div w:id="1350330862">
      <w:bodyDiv w:val="1"/>
      <w:marLeft w:val="0"/>
      <w:marRight w:val="0"/>
      <w:marTop w:val="0"/>
      <w:marBottom w:val="0"/>
      <w:divBdr>
        <w:top w:val="none" w:sz="0" w:space="0" w:color="auto"/>
        <w:left w:val="none" w:sz="0" w:space="0" w:color="auto"/>
        <w:bottom w:val="none" w:sz="0" w:space="0" w:color="auto"/>
        <w:right w:val="none" w:sz="0" w:space="0" w:color="auto"/>
      </w:divBdr>
    </w:div>
    <w:div w:id="1355837760">
      <w:bodyDiv w:val="1"/>
      <w:marLeft w:val="0"/>
      <w:marRight w:val="0"/>
      <w:marTop w:val="0"/>
      <w:marBottom w:val="0"/>
      <w:divBdr>
        <w:top w:val="none" w:sz="0" w:space="0" w:color="auto"/>
        <w:left w:val="none" w:sz="0" w:space="0" w:color="auto"/>
        <w:bottom w:val="none" w:sz="0" w:space="0" w:color="auto"/>
        <w:right w:val="none" w:sz="0" w:space="0" w:color="auto"/>
      </w:divBdr>
    </w:div>
    <w:div w:id="1364551506">
      <w:bodyDiv w:val="1"/>
      <w:marLeft w:val="0"/>
      <w:marRight w:val="0"/>
      <w:marTop w:val="0"/>
      <w:marBottom w:val="0"/>
      <w:divBdr>
        <w:top w:val="none" w:sz="0" w:space="0" w:color="auto"/>
        <w:left w:val="none" w:sz="0" w:space="0" w:color="auto"/>
        <w:bottom w:val="none" w:sz="0" w:space="0" w:color="auto"/>
        <w:right w:val="none" w:sz="0" w:space="0" w:color="auto"/>
      </w:divBdr>
    </w:div>
    <w:div w:id="1448114877">
      <w:bodyDiv w:val="1"/>
      <w:marLeft w:val="0"/>
      <w:marRight w:val="0"/>
      <w:marTop w:val="0"/>
      <w:marBottom w:val="0"/>
      <w:divBdr>
        <w:top w:val="none" w:sz="0" w:space="0" w:color="auto"/>
        <w:left w:val="none" w:sz="0" w:space="0" w:color="auto"/>
        <w:bottom w:val="none" w:sz="0" w:space="0" w:color="auto"/>
        <w:right w:val="none" w:sz="0" w:space="0" w:color="auto"/>
      </w:divBdr>
    </w:div>
    <w:div w:id="1488092015">
      <w:bodyDiv w:val="1"/>
      <w:marLeft w:val="0"/>
      <w:marRight w:val="0"/>
      <w:marTop w:val="0"/>
      <w:marBottom w:val="0"/>
      <w:divBdr>
        <w:top w:val="none" w:sz="0" w:space="0" w:color="auto"/>
        <w:left w:val="none" w:sz="0" w:space="0" w:color="auto"/>
        <w:bottom w:val="none" w:sz="0" w:space="0" w:color="auto"/>
        <w:right w:val="none" w:sz="0" w:space="0" w:color="auto"/>
      </w:divBdr>
    </w:div>
    <w:div w:id="1544443162">
      <w:bodyDiv w:val="1"/>
      <w:marLeft w:val="0"/>
      <w:marRight w:val="0"/>
      <w:marTop w:val="0"/>
      <w:marBottom w:val="0"/>
      <w:divBdr>
        <w:top w:val="none" w:sz="0" w:space="0" w:color="auto"/>
        <w:left w:val="none" w:sz="0" w:space="0" w:color="auto"/>
        <w:bottom w:val="none" w:sz="0" w:space="0" w:color="auto"/>
        <w:right w:val="none" w:sz="0" w:space="0" w:color="auto"/>
      </w:divBdr>
    </w:div>
    <w:div w:id="1694915187">
      <w:bodyDiv w:val="1"/>
      <w:marLeft w:val="0"/>
      <w:marRight w:val="0"/>
      <w:marTop w:val="0"/>
      <w:marBottom w:val="0"/>
      <w:divBdr>
        <w:top w:val="none" w:sz="0" w:space="0" w:color="auto"/>
        <w:left w:val="none" w:sz="0" w:space="0" w:color="auto"/>
        <w:bottom w:val="none" w:sz="0" w:space="0" w:color="auto"/>
        <w:right w:val="none" w:sz="0" w:space="0" w:color="auto"/>
      </w:divBdr>
    </w:div>
    <w:div w:id="1699239506">
      <w:bodyDiv w:val="1"/>
      <w:marLeft w:val="0"/>
      <w:marRight w:val="0"/>
      <w:marTop w:val="0"/>
      <w:marBottom w:val="0"/>
      <w:divBdr>
        <w:top w:val="none" w:sz="0" w:space="0" w:color="auto"/>
        <w:left w:val="none" w:sz="0" w:space="0" w:color="auto"/>
        <w:bottom w:val="none" w:sz="0" w:space="0" w:color="auto"/>
        <w:right w:val="none" w:sz="0" w:space="0" w:color="auto"/>
      </w:divBdr>
    </w:div>
    <w:div w:id="1794401101">
      <w:bodyDiv w:val="1"/>
      <w:marLeft w:val="0"/>
      <w:marRight w:val="0"/>
      <w:marTop w:val="0"/>
      <w:marBottom w:val="0"/>
      <w:divBdr>
        <w:top w:val="none" w:sz="0" w:space="0" w:color="auto"/>
        <w:left w:val="none" w:sz="0" w:space="0" w:color="auto"/>
        <w:bottom w:val="none" w:sz="0" w:space="0" w:color="auto"/>
        <w:right w:val="none" w:sz="0" w:space="0" w:color="auto"/>
      </w:divBdr>
    </w:div>
    <w:div w:id="1880698874">
      <w:bodyDiv w:val="1"/>
      <w:marLeft w:val="0"/>
      <w:marRight w:val="0"/>
      <w:marTop w:val="0"/>
      <w:marBottom w:val="0"/>
      <w:divBdr>
        <w:top w:val="none" w:sz="0" w:space="0" w:color="auto"/>
        <w:left w:val="none" w:sz="0" w:space="0" w:color="auto"/>
        <w:bottom w:val="none" w:sz="0" w:space="0" w:color="auto"/>
        <w:right w:val="none" w:sz="0" w:space="0" w:color="auto"/>
      </w:divBdr>
    </w:div>
    <w:div w:id="1888443839">
      <w:bodyDiv w:val="1"/>
      <w:marLeft w:val="0"/>
      <w:marRight w:val="0"/>
      <w:marTop w:val="0"/>
      <w:marBottom w:val="0"/>
      <w:divBdr>
        <w:top w:val="none" w:sz="0" w:space="0" w:color="auto"/>
        <w:left w:val="none" w:sz="0" w:space="0" w:color="auto"/>
        <w:bottom w:val="none" w:sz="0" w:space="0" w:color="auto"/>
        <w:right w:val="none" w:sz="0" w:space="0" w:color="auto"/>
      </w:divBdr>
    </w:div>
    <w:div w:id="1972831348">
      <w:bodyDiv w:val="1"/>
      <w:marLeft w:val="0"/>
      <w:marRight w:val="0"/>
      <w:marTop w:val="0"/>
      <w:marBottom w:val="0"/>
      <w:divBdr>
        <w:top w:val="none" w:sz="0" w:space="0" w:color="auto"/>
        <w:left w:val="none" w:sz="0" w:space="0" w:color="auto"/>
        <w:bottom w:val="none" w:sz="0" w:space="0" w:color="auto"/>
        <w:right w:val="none" w:sz="0" w:space="0" w:color="auto"/>
      </w:divBdr>
    </w:div>
    <w:div w:id="2046438500">
      <w:bodyDiv w:val="1"/>
      <w:marLeft w:val="0"/>
      <w:marRight w:val="0"/>
      <w:marTop w:val="0"/>
      <w:marBottom w:val="0"/>
      <w:divBdr>
        <w:top w:val="none" w:sz="0" w:space="0" w:color="auto"/>
        <w:left w:val="none" w:sz="0" w:space="0" w:color="auto"/>
        <w:bottom w:val="none" w:sz="0" w:space="0" w:color="auto"/>
        <w:right w:val="none" w:sz="0" w:space="0" w:color="auto"/>
      </w:divBdr>
    </w:div>
    <w:div w:id="2061586698">
      <w:bodyDiv w:val="1"/>
      <w:marLeft w:val="0"/>
      <w:marRight w:val="0"/>
      <w:marTop w:val="0"/>
      <w:marBottom w:val="0"/>
      <w:divBdr>
        <w:top w:val="none" w:sz="0" w:space="0" w:color="auto"/>
        <w:left w:val="none" w:sz="0" w:space="0" w:color="auto"/>
        <w:bottom w:val="none" w:sz="0" w:space="0" w:color="auto"/>
        <w:right w:val="none" w:sz="0" w:space="0" w:color="auto"/>
      </w:divBdr>
    </w:div>
    <w:div w:id="2062167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asada@naramed-u.ac.jp" TargetMode="External"/><Relationship Id="rId22" Type="http://schemas.microsoft.com/office/2011/relationships/people" Target="people.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1.tif"/><Relationship Id="rId13" Type="http://schemas.openxmlformats.org/officeDocument/2006/relationships/image" Target="media/image2.tif"/><Relationship Id="rId14" Type="http://schemas.openxmlformats.org/officeDocument/2006/relationships/image" Target="media/image3.tif"/><Relationship Id="rId15" Type="http://schemas.openxmlformats.org/officeDocument/2006/relationships/image" Target="media/image4.tif"/><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6F8190D6340EBB55328853AD92697"/>
        <w:category>
          <w:name w:val="General"/>
          <w:gallery w:val="placeholder"/>
        </w:category>
        <w:types>
          <w:type w:val="bbPlcHdr"/>
        </w:types>
        <w:behaviors>
          <w:behavior w:val="content"/>
        </w:behaviors>
        <w:guid w:val="{9A94FA88-6D59-438A-A25E-A2B5224F6EC0}"/>
      </w:docPartPr>
      <w:docPartBody>
        <w:p w:rsidR="009E60D8" w:rsidRDefault="003A3E2A">
          <w:pPr>
            <w:pStyle w:val="2B16F8190D6340EBB55328853AD92697"/>
          </w:pPr>
          <w:r>
            <w:t>[</w:t>
          </w:r>
          <w:r>
            <w:t>テキストの入力</w:t>
          </w:r>
          <w:r>
            <w:t>]</w:t>
          </w:r>
        </w:p>
      </w:docPartBody>
    </w:docPart>
    <w:docPart>
      <w:docPartPr>
        <w:name w:val="8F84E7FE5C7249E792E41443A2C12E82"/>
        <w:category>
          <w:name w:val="General"/>
          <w:gallery w:val="placeholder"/>
        </w:category>
        <w:types>
          <w:type w:val="bbPlcHdr"/>
        </w:types>
        <w:behaviors>
          <w:behavior w:val="content"/>
        </w:behaviors>
        <w:guid w:val="{6B6654C4-514E-4F62-96F0-AF3F7D9C95B3}"/>
      </w:docPartPr>
      <w:docPartBody>
        <w:p w:rsidR="009E60D8" w:rsidRDefault="003A3E2A">
          <w:pPr>
            <w:pStyle w:val="8F84E7FE5C7249E792E41443A2C12E82"/>
          </w:pPr>
          <w:r>
            <w:t>[</w:t>
          </w:r>
          <w:r>
            <w:t>テキストの入力</w:t>
          </w:r>
          <w:r>
            <w:t>]</w:t>
          </w:r>
        </w:p>
      </w:docPartBody>
    </w:docPart>
    <w:docPart>
      <w:docPartPr>
        <w:name w:val="93EB4ABE315E4751A5B9357BA3592A6A"/>
        <w:category>
          <w:name w:val="General"/>
          <w:gallery w:val="placeholder"/>
        </w:category>
        <w:types>
          <w:type w:val="bbPlcHdr"/>
        </w:types>
        <w:behaviors>
          <w:behavior w:val="content"/>
        </w:behaviors>
        <w:guid w:val="{C091FA7B-7ACF-4075-A8D2-3DC1F76A1E51}"/>
      </w:docPartPr>
      <w:docPartBody>
        <w:p w:rsidR="009E60D8" w:rsidRDefault="003A3E2A">
          <w:pPr>
            <w:pStyle w:val="93EB4ABE315E4751A5B9357BA3592A6A"/>
          </w:pPr>
          <w:r>
            <w:t>[</w:t>
          </w:r>
          <w:r>
            <w:t>テキストの入力</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平成明朝">
    <w:altName w:val="ＭＳ 明朝"/>
    <w:charset w:val="80"/>
    <w:family w:val="auto"/>
    <w:pitch w:val="default"/>
    <w:sig w:usb0="00000000" w:usb1="08070000" w:usb2="00000010" w:usb3="00000000" w:csb0="00020000" w:csb1="00000000"/>
  </w:font>
  <w:font w:name="ヒラギノ角ゴ Pro W3">
    <w:charset w:val="4E"/>
    <w:family w:val="auto"/>
    <w:pitch w:val="variable"/>
    <w:sig w:usb0="E00002FF" w:usb1="7AC7FFFF" w:usb2="00000012" w:usb3="00000000" w:csb0="0002000D" w:csb1="00000000"/>
  </w:font>
  <w:font w:name="ヒラギノ明朝 Pro W3">
    <w:charset w:val="4E"/>
    <w:family w:val="auto"/>
    <w:pitch w:val="variable"/>
    <w:sig w:usb0="E00002FF" w:usb1="7AC7FFFF" w:usb2="00000012" w:usb3="00000000" w:csb0="0002000D"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crosoft Sans Serif">
    <w:panose1 w:val="020B0604020202020204"/>
    <w:charset w:val="00"/>
    <w:family w:val="auto"/>
    <w:pitch w:val="variable"/>
    <w:sig w:usb0="E1002AFF" w:usb1="C0000002" w:usb2="00000008" w:usb3="00000000" w:csb0="000101FF" w:csb1="00000000"/>
  </w:font>
  <w:font w:name="MS PGothic">
    <w:altName w:val="ＭＳ Ｐゴシック"/>
    <w:charset w:val="80"/>
    <w:family w:val="swiss"/>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3E2A"/>
    <w:rsid w:val="00162203"/>
    <w:rsid w:val="001725F4"/>
    <w:rsid w:val="003A3E2A"/>
    <w:rsid w:val="004471B9"/>
    <w:rsid w:val="00453171"/>
    <w:rsid w:val="00513E35"/>
    <w:rsid w:val="005E167A"/>
    <w:rsid w:val="00661C59"/>
    <w:rsid w:val="00706911"/>
    <w:rsid w:val="00725350"/>
    <w:rsid w:val="007327CB"/>
    <w:rsid w:val="0073503A"/>
    <w:rsid w:val="00782DD9"/>
    <w:rsid w:val="0082273C"/>
    <w:rsid w:val="008F322C"/>
    <w:rsid w:val="00955C3E"/>
    <w:rsid w:val="009827EC"/>
    <w:rsid w:val="009E60D8"/>
    <w:rsid w:val="00A876C7"/>
    <w:rsid w:val="00AB3591"/>
    <w:rsid w:val="00B25247"/>
    <w:rsid w:val="00B41256"/>
    <w:rsid w:val="00B63219"/>
    <w:rsid w:val="00B7172C"/>
    <w:rsid w:val="00C52B60"/>
    <w:rsid w:val="00CD704C"/>
    <w:rsid w:val="00CF3B2B"/>
    <w:rsid w:val="00D97865"/>
    <w:rsid w:val="00E06F6A"/>
    <w:rsid w:val="00E5272A"/>
    <w:rsid w:val="00EF3446"/>
    <w:rsid w:val="00F01444"/>
    <w:rsid w:val="00F276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F6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5851D626D8CD409086F11898501733">
    <w:name w:val="BF5851D626D8CD409086F11898501733"/>
    <w:rsid w:val="003A3E2A"/>
    <w:pPr>
      <w:widowControl w:val="0"/>
      <w:jc w:val="both"/>
    </w:pPr>
  </w:style>
  <w:style w:type="paragraph" w:customStyle="1" w:styleId="35F42DFBBF05504EA4D3EE1B6058F52F">
    <w:name w:val="35F42DFBBF05504EA4D3EE1B6058F52F"/>
    <w:rsid w:val="003A3E2A"/>
    <w:pPr>
      <w:widowControl w:val="0"/>
      <w:jc w:val="both"/>
    </w:pPr>
  </w:style>
  <w:style w:type="paragraph" w:customStyle="1" w:styleId="684D8648A1A7444CA9D26E65000EE625">
    <w:name w:val="684D8648A1A7444CA9D26E65000EE625"/>
    <w:rsid w:val="003A3E2A"/>
    <w:pPr>
      <w:widowControl w:val="0"/>
      <w:jc w:val="both"/>
    </w:pPr>
  </w:style>
  <w:style w:type="paragraph" w:customStyle="1" w:styleId="0BF8AC2B44FC7C49B917248D293FD1F8">
    <w:name w:val="0BF8AC2B44FC7C49B917248D293FD1F8"/>
    <w:rsid w:val="003A3E2A"/>
    <w:pPr>
      <w:widowControl w:val="0"/>
      <w:jc w:val="both"/>
    </w:pPr>
  </w:style>
  <w:style w:type="paragraph" w:customStyle="1" w:styleId="73552142A6A4CB46813B9940CD904314">
    <w:name w:val="73552142A6A4CB46813B9940CD904314"/>
    <w:rsid w:val="003A3E2A"/>
    <w:pPr>
      <w:widowControl w:val="0"/>
      <w:jc w:val="both"/>
    </w:pPr>
  </w:style>
  <w:style w:type="paragraph" w:customStyle="1" w:styleId="A9B38D251CDFC143B6AA65B79B403DFF">
    <w:name w:val="A9B38D251CDFC143B6AA65B79B403DFF"/>
    <w:rsid w:val="003A3E2A"/>
    <w:pPr>
      <w:widowControl w:val="0"/>
      <w:jc w:val="both"/>
    </w:pPr>
  </w:style>
  <w:style w:type="paragraph" w:customStyle="1" w:styleId="5C7A816DEC5F1D45A12B083EAABACBE7">
    <w:name w:val="5C7A816DEC5F1D45A12B083EAABACBE7"/>
    <w:rsid w:val="003A3E2A"/>
    <w:pPr>
      <w:widowControl w:val="0"/>
      <w:jc w:val="both"/>
    </w:pPr>
  </w:style>
  <w:style w:type="paragraph" w:customStyle="1" w:styleId="F8D5E85D2BA7B041BD4E0B1CF7915C14">
    <w:name w:val="F8D5E85D2BA7B041BD4E0B1CF7915C14"/>
    <w:rsid w:val="003A3E2A"/>
    <w:pPr>
      <w:widowControl w:val="0"/>
      <w:jc w:val="both"/>
    </w:pPr>
  </w:style>
  <w:style w:type="paragraph" w:customStyle="1" w:styleId="35A4A6FE12004943804E155771D972DC">
    <w:name w:val="35A4A6FE12004943804E155771D972DC"/>
    <w:rsid w:val="003A3E2A"/>
    <w:pPr>
      <w:widowControl w:val="0"/>
      <w:jc w:val="both"/>
    </w:pPr>
  </w:style>
  <w:style w:type="paragraph" w:customStyle="1" w:styleId="3651A232A091CB49927B7C92916BAB3C">
    <w:name w:val="3651A232A091CB49927B7C92916BAB3C"/>
    <w:rsid w:val="003A3E2A"/>
    <w:pPr>
      <w:widowControl w:val="0"/>
      <w:jc w:val="both"/>
    </w:pPr>
  </w:style>
  <w:style w:type="paragraph" w:customStyle="1" w:styleId="651B63150206C84EA140A481B8CA5BA6">
    <w:name w:val="651B63150206C84EA140A481B8CA5BA6"/>
    <w:rsid w:val="003A3E2A"/>
    <w:pPr>
      <w:widowControl w:val="0"/>
      <w:jc w:val="both"/>
    </w:pPr>
  </w:style>
  <w:style w:type="paragraph" w:customStyle="1" w:styleId="6DC23095E4B220498C9B8256CEBA370E">
    <w:name w:val="6DC23095E4B220498C9B8256CEBA370E"/>
    <w:rsid w:val="003A3E2A"/>
    <w:pPr>
      <w:widowControl w:val="0"/>
      <w:jc w:val="both"/>
    </w:pPr>
  </w:style>
  <w:style w:type="paragraph" w:customStyle="1" w:styleId="8BCB69CCAF721D40AA9C65B6FB2D9470">
    <w:name w:val="8BCB69CCAF721D40AA9C65B6FB2D9470"/>
    <w:rsid w:val="003A3E2A"/>
    <w:pPr>
      <w:widowControl w:val="0"/>
      <w:jc w:val="both"/>
    </w:pPr>
  </w:style>
  <w:style w:type="paragraph" w:customStyle="1" w:styleId="13E45D90725E0843A12CC46BD37E51E2">
    <w:name w:val="13E45D90725E0843A12CC46BD37E51E2"/>
    <w:rsid w:val="003A3E2A"/>
    <w:pPr>
      <w:widowControl w:val="0"/>
      <w:jc w:val="both"/>
    </w:pPr>
  </w:style>
  <w:style w:type="paragraph" w:customStyle="1" w:styleId="C011E17E38A2CF4588287FBED81BCB2C">
    <w:name w:val="C011E17E38A2CF4588287FBED81BCB2C"/>
    <w:rsid w:val="003A3E2A"/>
    <w:pPr>
      <w:widowControl w:val="0"/>
      <w:jc w:val="both"/>
    </w:pPr>
  </w:style>
  <w:style w:type="paragraph" w:customStyle="1" w:styleId="FFF78338FD8F714F9F0DB8A7434E3B01">
    <w:name w:val="FFF78338FD8F714F9F0DB8A7434E3B01"/>
    <w:rsid w:val="003A3E2A"/>
    <w:pPr>
      <w:widowControl w:val="0"/>
      <w:jc w:val="both"/>
    </w:pPr>
  </w:style>
  <w:style w:type="paragraph" w:customStyle="1" w:styleId="86A286B39B1BB3408F130EEEE6D45FA7">
    <w:name w:val="86A286B39B1BB3408F130EEEE6D45FA7"/>
    <w:rsid w:val="003A3E2A"/>
    <w:pPr>
      <w:widowControl w:val="0"/>
      <w:jc w:val="both"/>
    </w:pPr>
  </w:style>
  <w:style w:type="paragraph" w:customStyle="1" w:styleId="F799DB6EFFDEB94988D5EB3334B72589">
    <w:name w:val="F799DB6EFFDEB94988D5EB3334B72589"/>
    <w:rsid w:val="003A3E2A"/>
    <w:pPr>
      <w:widowControl w:val="0"/>
      <w:jc w:val="both"/>
    </w:pPr>
  </w:style>
  <w:style w:type="paragraph" w:customStyle="1" w:styleId="2B16F8190D6340EBB55328853AD92697">
    <w:name w:val="2B16F8190D6340EBB55328853AD92697"/>
    <w:pPr>
      <w:spacing w:after="200" w:line="276" w:lineRule="auto"/>
    </w:pPr>
    <w:rPr>
      <w:kern w:val="0"/>
      <w:sz w:val="22"/>
      <w:szCs w:val="22"/>
    </w:rPr>
  </w:style>
  <w:style w:type="paragraph" w:customStyle="1" w:styleId="8F84E7FE5C7249E792E41443A2C12E82">
    <w:name w:val="8F84E7FE5C7249E792E41443A2C12E82"/>
    <w:pPr>
      <w:spacing w:after="200" w:line="276" w:lineRule="auto"/>
    </w:pPr>
    <w:rPr>
      <w:kern w:val="0"/>
      <w:sz w:val="22"/>
      <w:szCs w:val="22"/>
    </w:rPr>
  </w:style>
  <w:style w:type="paragraph" w:customStyle="1" w:styleId="93EB4ABE315E4751A5B9357BA3592A6A">
    <w:name w:val="93EB4ABE315E4751A5B9357BA3592A6A"/>
    <w:pPr>
      <w:spacing w:after="200" w:line="276" w:lineRule="auto"/>
    </w:pPr>
    <w:rPr>
      <w:kern w:val="0"/>
      <w:sz w:val="22"/>
      <w:szCs w:val="22"/>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ADFA-D026-7D4F-85AD-1D289A63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4640</Words>
  <Characters>26448</Characters>
  <Application>Microsoft Macintosh Word</Application>
  <DocSecurity>0</DocSecurity>
  <Lines>220</Lines>
  <Paragraphs>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CpG Island methylation and the risk of the gastric cancer</vt:lpstr>
      <vt:lpstr>CpG Island methylation and the risk of the gastric cancer</vt:lpstr>
    </vt:vector>
  </TitlesOfParts>
  <Company/>
  <LinksUpToDate>false</LinksUpToDate>
  <CharactersWithSpaces>31026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CpG Island methylation and the risk of the gastric cancer</dc:title>
  <dc:creator>kiyoshi asada</dc:creator>
  <cp:lastModifiedBy>Na Ma</cp:lastModifiedBy>
  <cp:revision>2</cp:revision>
  <cp:lastPrinted>2011-09-17T06:40:00Z</cp:lastPrinted>
  <dcterms:created xsi:type="dcterms:W3CDTF">2016-08-27T18:31:00Z</dcterms:created>
  <dcterms:modified xsi:type="dcterms:W3CDTF">2016-08-27T18:31:00Z</dcterms:modified>
</cp:coreProperties>
</file>