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8B" w:rsidRPr="0059048B" w:rsidRDefault="0059048B" w:rsidP="0059048B">
      <w:pPr>
        <w:pStyle w:val="a3"/>
        <w:spacing w:before="0" w:after="0" w:line="360" w:lineRule="auto"/>
        <w:jc w:val="both"/>
        <w:rPr>
          <w:i/>
          <w:color w:val="000000" w:themeColor="text1"/>
          <w:sz w:val="24"/>
          <w:u w:val="single"/>
        </w:rPr>
      </w:pPr>
      <w:r w:rsidRPr="0059048B">
        <w:rPr>
          <w:color w:val="000000" w:themeColor="text1"/>
          <w:sz w:val="24"/>
          <w:u w:val="single"/>
        </w:rPr>
        <w:t>Name of journal:</w:t>
      </w:r>
      <w:r w:rsidRPr="0059048B">
        <w:rPr>
          <w:b w:val="0"/>
          <w:i/>
          <w:color w:val="000000" w:themeColor="text1"/>
          <w:sz w:val="24"/>
          <w:u w:val="single"/>
        </w:rPr>
        <w:t xml:space="preserve"> </w:t>
      </w:r>
      <w:r w:rsidRPr="0059048B">
        <w:rPr>
          <w:i/>
          <w:color w:val="000000" w:themeColor="text1"/>
          <w:sz w:val="24"/>
          <w:u w:val="single"/>
        </w:rPr>
        <w:t xml:space="preserve">World Journal of Cardiology </w:t>
      </w:r>
    </w:p>
    <w:p w:rsidR="0059048B" w:rsidRPr="005E6EAB" w:rsidRDefault="0059048B" w:rsidP="0059048B">
      <w:pPr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  <w:r w:rsidRPr="00DC176E">
        <w:rPr>
          <w:rFonts w:ascii="Book Antiqua" w:hAnsi="Book Antiqua"/>
          <w:b/>
          <w:color w:val="000000" w:themeColor="text1"/>
        </w:rPr>
        <w:t xml:space="preserve">Manuscript Type: </w:t>
      </w:r>
      <w:r>
        <w:rPr>
          <w:rFonts w:ascii="Book Antiqua" w:eastAsiaTheme="minorEastAsia" w:hAnsi="Book Antiqua" w:hint="eastAsia"/>
          <w:b/>
          <w:color w:val="000000" w:themeColor="text1"/>
        </w:rPr>
        <w:t>Retrospective Cohort Study</w:t>
      </w:r>
    </w:p>
    <w:p w:rsidR="0059048B" w:rsidRPr="00DC176E" w:rsidRDefault="0059048B" w:rsidP="0059048B">
      <w:pPr>
        <w:spacing w:line="360" w:lineRule="auto"/>
        <w:jc w:val="both"/>
        <w:rPr>
          <w:rFonts w:ascii="Book Antiqua" w:eastAsia="SimSun" w:hAnsi="Book Antiqua"/>
          <w:b/>
          <w:color w:val="000000" w:themeColor="text1"/>
          <w:lang w:eastAsia="zh-CN"/>
        </w:rPr>
      </w:pPr>
    </w:p>
    <w:p w:rsidR="0059048B" w:rsidRPr="005E6EAB" w:rsidRDefault="0059048B" w:rsidP="0059048B">
      <w:pPr>
        <w:pStyle w:val="a3"/>
        <w:spacing w:before="0" w:after="0" w:line="360" w:lineRule="auto"/>
        <w:jc w:val="both"/>
        <w:rPr>
          <w:rFonts w:eastAsia="SimSun"/>
          <w:color w:val="000000" w:themeColor="text1"/>
          <w:sz w:val="24"/>
          <w:lang w:eastAsia="zh-CN"/>
        </w:rPr>
      </w:pPr>
      <w:r w:rsidRPr="005E6EAB">
        <w:rPr>
          <w:rFonts w:hint="eastAsia"/>
          <w:sz w:val="24"/>
        </w:rPr>
        <w:t>Rationale and Design of the Cardio</w:t>
      </w:r>
      <w:r>
        <w:rPr>
          <w:rFonts w:hint="eastAsia"/>
          <w:sz w:val="24"/>
        </w:rPr>
        <w:t>respiratory</w:t>
      </w:r>
      <w:r w:rsidRPr="005E6EAB">
        <w:rPr>
          <w:rFonts w:hint="eastAsia"/>
          <w:sz w:val="24"/>
        </w:rPr>
        <w:t xml:space="preserve"> Fitness and Hospitalization Events in Armed Forces (CHIEF) Study in Eastern Taiwan</w:t>
      </w:r>
    </w:p>
    <w:p w:rsidR="0059048B" w:rsidRDefault="0059048B" w:rsidP="0059048B">
      <w:pPr>
        <w:spacing w:line="360" w:lineRule="auto"/>
        <w:jc w:val="both"/>
        <w:rPr>
          <w:rFonts w:hint="eastAsia"/>
        </w:rPr>
      </w:pPr>
      <w:r>
        <w:rPr>
          <w:rFonts w:ascii="Book Antiqua" w:hAnsi="Book Antiqua" w:hint="eastAsia"/>
          <w:color w:val="000000" w:themeColor="text1"/>
        </w:rPr>
        <w:t>Lin GM</w:t>
      </w:r>
      <w:r w:rsidRPr="00DC176E">
        <w:rPr>
          <w:rFonts w:ascii="Book Antiqua" w:hAnsi="Book Antiqua"/>
          <w:bCs/>
          <w:i/>
          <w:color w:val="000000" w:themeColor="text1"/>
        </w:rPr>
        <w:t xml:space="preserve"> </w:t>
      </w:r>
      <w:r w:rsidRPr="00DC176E">
        <w:rPr>
          <w:rFonts w:ascii="Book Antiqua" w:eastAsia="SimSun" w:hAnsi="Book Antiqua"/>
          <w:bCs/>
          <w:i/>
          <w:color w:val="000000" w:themeColor="text1"/>
          <w:lang w:eastAsia="zh-CN"/>
        </w:rPr>
        <w:t>et al</w:t>
      </w:r>
      <w:r w:rsidRPr="00DC176E">
        <w:rPr>
          <w:rFonts w:ascii="Book Antiqua" w:eastAsia="SimSun" w:hAnsi="Book Antiqua"/>
          <w:bCs/>
          <w:color w:val="000000" w:themeColor="text1"/>
          <w:lang w:eastAsia="zh-CN"/>
        </w:rPr>
        <w:t xml:space="preserve">. </w:t>
      </w:r>
      <w:r w:rsidRPr="005E6EAB">
        <w:rPr>
          <w:rFonts w:hint="eastAsia"/>
        </w:rPr>
        <w:t>Rationale and Design of</w:t>
      </w:r>
      <w:r>
        <w:rPr>
          <w:rFonts w:hint="eastAsia"/>
        </w:rPr>
        <w:t xml:space="preserve"> the CHIEF Study </w:t>
      </w:r>
    </w:p>
    <w:p w:rsidR="0059048B" w:rsidRPr="00DC176E" w:rsidRDefault="0059048B" w:rsidP="0059048B">
      <w:pPr>
        <w:spacing w:line="360" w:lineRule="auto"/>
        <w:jc w:val="both"/>
        <w:rPr>
          <w:rFonts w:ascii="Book Antiqua" w:eastAsia="SimSun" w:hAnsi="Book Antiqua"/>
          <w:color w:val="000000" w:themeColor="text1"/>
          <w:lang w:eastAsia="zh-CN"/>
        </w:rPr>
      </w:pPr>
    </w:p>
    <w:p w:rsidR="005D1D7D" w:rsidRPr="00F0290D" w:rsidRDefault="005D1D7D" w:rsidP="005D1D7D">
      <w:pPr>
        <w:autoSpaceDE w:val="0"/>
        <w:autoSpaceDN w:val="0"/>
        <w:adjustRightInd w:val="0"/>
        <w:spacing w:line="360" w:lineRule="auto"/>
        <w:rPr>
          <w:rFonts w:ascii="Book Antiqua" w:eastAsiaTheme="minorEastAsia" w:hAnsi="Book Antiqua" w:cs="Book Antiqua"/>
          <w:b/>
          <w:kern w:val="0"/>
        </w:rPr>
      </w:pPr>
      <w:r w:rsidRPr="00F0290D">
        <w:rPr>
          <w:rFonts w:ascii="Book Antiqua" w:eastAsiaTheme="minorEastAsia" w:hAnsi="Book Antiqua" w:cs="Book Antiqua"/>
          <w:b/>
          <w:kern w:val="0"/>
        </w:rPr>
        <w:t>Informed consent statement:</w:t>
      </w:r>
      <w:r w:rsidRPr="00F0290D">
        <w:rPr>
          <w:rFonts w:ascii="Book Antiqua" w:eastAsiaTheme="minorEastAsia" w:hAnsi="Book Antiqua" w:cs="Book Antiqua" w:hint="eastAsia"/>
          <w:b/>
          <w:kern w:val="0"/>
        </w:rPr>
        <w:t xml:space="preserve"> </w:t>
      </w:r>
      <w:r w:rsidRPr="00D05364">
        <w:rPr>
          <w:rFonts w:ascii="Book Antiqua" w:hAnsi="Book Antiqua"/>
        </w:rPr>
        <w:t>Pa</w:t>
      </w:r>
      <w:r>
        <w:rPr>
          <w:rFonts w:ascii="Book Antiqua" w:hAnsi="Book Antiqua" w:hint="eastAsia"/>
        </w:rPr>
        <w:t>rticipants</w:t>
      </w:r>
      <w:r w:rsidRPr="00D05364">
        <w:rPr>
          <w:rFonts w:ascii="Book Antiqua" w:hAnsi="Book Antiqua"/>
        </w:rPr>
        <w:t xml:space="preserve"> were not required to give informed consent to this retrospective study </w:t>
      </w:r>
      <w:r>
        <w:rPr>
          <w:rFonts w:ascii="Book Antiqua" w:hAnsi="Book Antiqua" w:hint="eastAsia"/>
        </w:rPr>
        <w:t>since</w:t>
      </w:r>
      <w:r w:rsidRPr="00D05364">
        <w:rPr>
          <w:rFonts w:ascii="Book Antiqua" w:hAnsi="Book Antiqua"/>
        </w:rPr>
        <w:t xml:space="preserve"> the analysis </w:t>
      </w:r>
      <w:r>
        <w:rPr>
          <w:rFonts w:ascii="Book Antiqua" w:hAnsi="Book Antiqua" w:hint="eastAsia"/>
        </w:rPr>
        <w:t xml:space="preserve">of baseline characteristics </w:t>
      </w:r>
      <w:r w:rsidRPr="00D05364">
        <w:rPr>
          <w:rFonts w:ascii="Book Antiqua" w:hAnsi="Book Antiqua"/>
        </w:rPr>
        <w:t xml:space="preserve">used anonymous clinical data that were obtained after each patient agreed to </w:t>
      </w:r>
      <w:r>
        <w:rPr>
          <w:rFonts w:ascii="Book Antiqua" w:hAnsi="Book Antiqua" w:hint="eastAsia"/>
        </w:rPr>
        <w:t>share with the results</w:t>
      </w:r>
      <w:r w:rsidRPr="00D05364">
        <w:rPr>
          <w:rFonts w:ascii="Book Antiqua" w:hAnsi="Book Antiqua"/>
        </w:rPr>
        <w:t xml:space="preserve"> by written informed consent.</w:t>
      </w:r>
    </w:p>
    <w:p w:rsidR="00803D2B" w:rsidRPr="005D1D7D" w:rsidRDefault="00803D2B" w:rsidP="0059048B">
      <w:pPr>
        <w:rPr>
          <w:rFonts w:hint="eastAsia"/>
        </w:rPr>
      </w:pPr>
      <w:bookmarkStart w:id="0" w:name="_GoBack"/>
      <w:bookmarkEnd w:id="0"/>
    </w:p>
    <w:p w:rsidR="0059048B" w:rsidRDefault="0059048B" w:rsidP="0059048B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hint="eastAsia"/>
          <w:color w:val="000000" w:themeColor="text1"/>
          <w:kern w:val="0"/>
        </w:rPr>
      </w:pPr>
      <w:r w:rsidRPr="0059048B">
        <w:rPr>
          <w:rFonts w:ascii="Book Antiqua" w:hAnsi="Book Antiqua"/>
          <w:b/>
          <w:color w:val="000000" w:themeColor="text1"/>
        </w:rPr>
        <w:t>Correspondence to:</w:t>
      </w:r>
      <w:r w:rsidRPr="0059048B">
        <w:rPr>
          <w:rFonts w:ascii="Book Antiqua" w:eastAsia="SimSun" w:hAnsi="Book Antiqua"/>
          <w:b/>
          <w:color w:val="000000" w:themeColor="text1"/>
          <w:lang w:eastAsia="zh-CN"/>
        </w:rPr>
        <w:t xml:space="preserve"> </w:t>
      </w:r>
      <w:r w:rsidRPr="0059048B">
        <w:rPr>
          <w:rFonts w:ascii="Book Antiqua" w:hAnsi="Book Antiqua"/>
          <w:b/>
          <w:color w:val="000000" w:themeColor="text1"/>
          <w:kern w:val="0"/>
        </w:rPr>
        <w:t>Gen-Min Lin, MD, MPH</w:t>
      </w:r>
      <w:r w:rsidRPr="0059048B">
        <w:rPr>
          <w:rFonts w:ascii="Book Antiqua" w:eastAsia="SimSun" w:hAnsi="Book Antiqua"/>
          <w:color w:val="000000" w:themeColor="text1"/>
          <w:kern w:val="0"/>
          <w:lang w:eastAsia="zh-CN"/>
        </w:rPr>
        <w:t xml:space="preserve">, </w:t>
      </w:r>
      <w:r w:rsidRPr="0059048B">
        <w:rPr>
          <w:rFonts w:ascii="Book Antiqua" w:hAnsi="Book Antiqua"/>
          <w:color w:val="000000" w:themeColor="text1"/>
          <w:kern w:val="0"/>
        </w:rPr>
        <w:t>Department of Medicine</w:t>
      </w:r>
      <w:r w:rsidRPr="0059048B">
        <w:rPr>
          <w:rFonts w:ascii="Book Antiqua" w:eastAsia="SimSun" w:hAnsi="Book Antiqua"/>
          <w:color w:val="000000" w:themeColor="text1"/>
          <w:kern w:val="0"/>
          <w:lang w:eastAsia="zh-CN"/>
        </w:rPr>
        <w:t xml:space="preserve">, </w:t>
      </w:r>
      <w:r w:rsidRPr="0059048B">
        <w:rPr>
          <w:rFonts w:ascii="Book Antiqua" w:hAnsi="Book Antiqua"/>
          <w:color w:val="000000" w:themeColor="text1"/>
          <w:kern w:val="0"/>
        </w:rPr>
        <w:t>Hualien-Armed Forces General Hospital,</w:t>
      </w:r>
      <w:r w:rsidRPr="0059048B">
        <w:rPr>
          <w:rFonts w:ascii="Book Antiqua" w:eastAsia="SimSun" w:hAnsi="Book Antiqua"/>
          <w:color w:val="000000" w:themeColor="text1"/>
          <w:kern w:val="0"/>
          <w:lang w:eastAsia="zh-CN"/>
        </w:rPr>
        <w:t xml:space="preserve"> </w:t>
      </w:r>
      <w:r w:rsidRPr="0059048B">
        <w:rPr>
          <w:rFonts w:ascii="Book Antiqua" w:hAnsi="Book Antiqua"/>
          <w:color w:val="000000" w:themeColor="text1"/>
          <w:kern w:val="0"/>
        </w:rPr>
        <w:t xml:space="preserve">No. 630, </w:t>
      </w:r>
      <w:proofErr w:type="spellStart"/>
      <w:r w:rsidRPr="0059048B">
        <w:rPr>
          <w:rFonts w:ascii="Book Antiqua" w:hAnsi="Book Antiqua"/>
          <w:color w:val="000000" w:themeColor="text1"/>
          <w:kern w:val="0"/>
        </w:rPr>
        <w:t>Jiali</w:t>
      </w:r>
      <w:proofErr w:type="spellEnd"/>
      <w:r w:rsidRPr="0059048B">
        <w:rPr>
          <w:rFonts w:ascii="Book Antiqua" w:hAnsi="Book Antiqua"/>
          <w:color w:val="000000" w:themeColor="text1"/>
          <w:kern w:val="0"/>
        </w:rPr>
        <w:t xml:space="preserve"> Rd. </w:t>
      </w:r>
      <w:proofErr w:type="spellStart"/>
      <w:r w:rsidRPr="0059048B">
        <w:rPr>
          <w:rFonts w:ascii="Book Antiqua" w:hAnsi="Book Antiqua"/>
          <w:color w:val="000000" w:themeColor="text1"/>
          <w:kern w:val="0"/>
        </w:rPr>
        <w:t>Xincheng</w:t>
      </w:r>
      <w:proofErr w:type="spellEnd"/>
      <w:r w:rsidRPr="0059048B">
        <w:rPr>
          <w:rFonts w:ascii="Book Antiqua" w:hAnsi="Book Antiqua"/>
          <w:color w:val="000000" w:themeColor="text1"/>
          <w:kern w:val="0"/>
        </w:rPr>
        <w:t xml:space="preserve"> Township, Hualien 97144, Taiwan</w:t>
      </w:r>
      <w:r w:rsidRPr="0059048B">
        <w:rPr>
          <w:rFonts w:ascii="Book Antiqua" w:eastAsia="SimSun" w:hAnsi="Book Antiqua"/>
          <w:color w:val="000000" w:themeColor="text1"/>
          <w:kern w:val="0"/>
          <w:lang w:eastAsia="zh-CN"/>
        </w:rPr>
        <w:t>.</w:t>
      </w:r>
      <w:r w:rsidRPr="0059048B">
        <w:rPr>
          <w:rFonts w:ascii="Book Antiqua" w:eastAsiaTheme="minorEastAsia" w:hAnsi="Book Antiqua"/>
          <w:color w:val="000000" w:themeColor="text1"/>
          <w:kern w:val="0"/>
        </w:rPr>
        <w:t xml:space="preserve"> </w:t>
      </w:r>
    </w:p>
    <w:p w:rsidR="0059048B" w:rsidRPr="0059048B" w:rsidRDefault="0059048B" w:rsidP="0059048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kern w:val="0"/>
        </w:rPr>
      </w:pPr>
      <w:r w:rsidRPr="0059048B">
        <w:rPr>
          <w:rFonts w:ascii="Book Antiqua" w:eastAsiaTheme="minorEastAsia" w:hAnsi="Book Antiqua" w:hint="eastAsia"/>
          <w:b/>
          <w:color w:val="000000" w:themeColor="text1"/>
          <w:kern w:val="0"/>
        </w:rPr>
        <w:t>E-mail:</w:t>
      </w:r>
      <w:r>
        <w:rPr>
          <w:rFonts w:ascii="Book Antiqua" w:eastAsiaTheme="minorEastAsia" w:hAnsi="Book Antiqua" w:hint="eastAsia"/>
          <w:color w:val="000000" w:themeColor="text1"/>
          <w:kern w:val="0"/>
        </w:rPr>
        <w:t xml:space="preserve"> </w:t>
      </w:r>
      <w:hyperlink r:id="rId5" w:history="1">
        <w:r w:rsidRPr="0059048B">
          <w:rPr>
            <w:rStyle w:val="a5"/>
            <w:rFonts w:ascii="Book Antiqua" w:hAnsi="Book Antiqua"/>
            <w:color w:val="000000" w:themeColor="text1"/>
            <w:u w:val="none"/>
          </w:rPr>
          <w:t>farmer507@yahoo.com.tw</w:t>
        </w:r>
      </w:hyperlink>
    </w:p>
    <w:p w:rsidR="0059048B" w:rsidRPr="0059048B" w:rsidRDefault="0059048B" w:rsidP="0059048B">
      <w:pPr>
        <w:spacing w:line="360" w:lineRule="auto"/>
        <w:rPr>
          <w:rStyle w:val="fontfooterno1"/>
          <w:rFonts w:ascii="Book Antiqua" w:hAnsi="Book Antiqua"/>
          <w:b/>
          <w:sz w:val="24"/>
          <w:szCs w:val="24"/>
        </w:rPr>
      </w:pPr>
      <w:r w:rsidRPr="0059048B">
        <w:rPr>
          <w:rFonts w:ascii="Book Antiqua" w:hAnsi="Book Antiqua"/>
          <w:b/>
        </w:rPr>
        <w:t>Telephone:</w:t>
      </w:r>
      <w:r w:rsidRPr="0059048B">
        <w:rPr>
          <w:rFonts w:ascii="Book Antiqua" w:hAnsi="Book Antiqua"/>
          <w:color w:val="000000" w:themeColor="text1"/>
          <w:kern w:val="0"/>
        </w:rPr>
        <w:t xml:space="preserve"> </w:t>
      </w:r>
      <w:r w:rsidRPr="0059048B">
        <w:rPr>
          <w:rStyle w:val="fontfooterno1"/>
          <w:rFonts w:ascii="Book Antiqua" w:hAnsi="Book Antiqua" w:cs="Arial"/>
          <w:color w:val="000000" w:themeColor="text1"/>
          <w:spacing w:val="24"/>
          <w:sz w:val="24"/>
          <w:szCs w:val="24"/>
        </w:rPr>
        <w:t>+886-3826-0601;</w:t>
      </w:r>
    </w:p>
    <w:p w:rsidR="0059048B" w:rsidRPr="0059048B" w:rsidRDefault="0059048B" w:rsidP="0059048B">
      <w:pPr>
        <w:spacing w:line="360" w:lineRule="auto"/>
        <w:rPr>
          <w:rFonts w:ascii="Book Antiqua" w:hAnsi="Book Antiqua" w:hint="eastAsia"/>
          <w:b/>
        </w:rPr>
      </w:pPr>
      <w:r w:rsidRPr="0059048B">
        <w:rPr>
          <w:rFonts w:ascii="Book Antiqua" w:hAnsi="Book Antiqua"/>
          <w:b/>
        </w:rPr>
        <w:t>Fax:</w:t>
      </w:r>
      <w:r w:rsidRPr="0059048B">
        <w:rPr>
          <w:rFonts w:ascii="Book Antiqua" w:eastAsia="SimSun" w:hAnsi="Book Antiqua"/>
          <w:b/>
          <w:lang w:eastAsia="zh-CN"/>
        </w:rPr>
        <w:t xml:space="preserve"> </w:t>
      </w:r>
      <w:r w:rsidRPr="0059048B">
        <w:rPr>
          <w:rStyle w:val="fontfooterno1"/>
          <w:rFonts w:ascii="Book Antiqua" w:hAnsi="Book Antiqua" w:cs="Arial"/>
          <w:color w:val="000000" w:themeColor="text1"/>
          <w:spacing w:val="24"/>
          <w:sz w:val="24"/>
          <w:szCs w:val="24"/>
        </w:rPr>
        <w:t>+886-3826-1370</w:t>
      </w:r>
    </w:p>
    <w:p w:rsidR="0059048B" w:rsidRPr="0059048B" w:rsidRDefault="0059048B" w:rsidP="0059048B">
      <w:r>
        <w:rPr>
          <w:rFonts w:eastAsiaTheme="minorEastAsia"/>
          <w:noProof/>
        </w:rPr>
        <w:drawing>
          <wp:inline distT="0" distB="0" distL="0" distR="0" wp14:anchorId="278144AD" wp14:editId="2534676F">
            <wp:extent cx="1270000" cy="369488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34" cy="3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48B" w:rsidRPr="00590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B"/>
    <w:rsid w:val="0059048B"/>
    <w:rsid w:val="005D1D7D"/>
    <w:rsid w:val="0080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048B"/>
    <w:pPr>
      <w:spacing w:before="240" w:after="240" w:line="480" w:lineRule="auto"/>
    </w:pPr>
    <w:rPr>
      <w:rFonts w:ascii="Book Antiqua" w:hAnsi="Book Antiqua"/>
      <w:b/>
      <w:sz w:val="28"/>
    </w:rPr>
  </w:style>
  <w:style w:type="character" w:customStyle="1" w:styleId="a4">
    <w:name w:val="本文 字元"/>
    <w:basedOn w:val="a0"/>
    <w:link w:val="a3"/>
    <w:semiHidden/>
    <w:rsid w:val="0059048B"/>
    <w:rPr>
      <w:rFonts w:ascii="Book Antiqua" w:eastAsia="新細明體" w:hAnsi="Book Antiqua" w:cs="Times New Roman"/>
      <w:b/>
      <w:sz w:val="28"/>
      <w:szCs w:val="24"/>
    </w:rPr>
  </w:style>
  <w:style w:type="character" w:styleId="a5">
    <w:name w:val="Hyperlink"/>
    <w:uiPriority w:val="99"/>
    <w:rsid w:val="0059048B"/>
    <w:rPr>
      <w:color w:val="0000FF"/>
      <w:u w:val="single"/>
    </w:rPr>
  </w:style>
  <w:style w:type="character" w:customStyle="1" w:styleId="fontfooterno1">
    <w:name w:val="font_footer_no1"/>
    <w:rsid w:val="0059048B"/>
    <w:rPr>
      <w:color w:val="333333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9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04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048B"/>
    <w:pPr>
      <w:spacing w:before="240" w:after="240" w:line="480" w:lineRule="auto"/>
    </w:pPr>
    <w:rPr>
      <w:rFonts w:ascii="Book Antiqua" w:hAnsi="Book Antiqua"/>
      <w:b/>
      <w:sz w:val="28"/>
    </w:rPr>
  </w:style>
  <w:style w:type="character" w:customStyle="1" w:styleId="a4">
    <w:name w:val="本文 字元"/>
    <w:basedOn w:val="a0"/>
    <w:link w:val="a3"/>
    <w:semiHidden/>
    <w:rsid w:val="0059048B"/>
    <w:rPr>
      <w:rFonts w:ascii="Book Antiqua" w:eastAsia="新細明體" w:hAnsi="Book Antiqua" w:cs="Times New Roman"/>
      <w:b/>
      <w:sz w:val="28"/>
      <w:szCs w:val="24"/>
    </w:rPr>
  </w:style>
  <w:style w:type="character" w:styleId="a5">
    <w:name w:val="Hyperlink"/>
    <w:uiPriority w:val="99"/>
    <w:rsid w:val="0059048B"/>
    <w:rPr>
      <w:color w:val="0000FF"/>
      <w:u w:val="single"/>
    </w:rPr>
  </w:style>
  <w:style w:type="character" w:customStyle="1" w:styleId="fontfooterno1">
    <w:name w:val="font_footer_no1"/>
    <w:rsid w:val="0059048B"/>
    <w:rPr>
      <w:color w:val="333333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90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0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armer507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</dc:creator>
  <cp:lastModifiedBy>Farmer</cp:lastModifiedBy>
  <cp:revision>2</cp:revision>
  <dcterms:created xsi:type="dcterms:W3CDTF">2016-05-23T08:56:00Z</dcterms:created>
  <dcterms:modified xsi:type="dcterms:W3CDTF">2016-05-23T08:56:00Z</dcterms:modified>
</cp:coreProperties>
</file>