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CB" w:rsidRPr="00374C20" w:rsidRDefault="006D0DCB" w:rsidP="006D0DCB">
      <w:pPr>
        <w:widowControl w:val="0"/>
        <w:bidi w:val="0"/>
        <w:spacing w:after="0" w:line="360" w:lineRule="auto"/>
        <w:jc w:val="both"/>
        <w:rPr>
          <w:rFonts w:ascii="Book Antiqua" w:eastAsia="Times New Roman" w:hAnsi="Book Antiqua" w:cs="宋体"/>
          <w:i/>
          <w:kern w:val="2"/>
          <w:sz w:val="24"/>
          <w:szCs w:val="24"/>
          <w:lang w:eastAsia="zh-CN" w:bidi="ar-SA"/>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437"/>
      <w:bookmarkStart w:id="12" w:name="OLE_LINK438"/>
      <w:bookmarkStart w:id="13" w:name="OLE_LINK1043"/>
      <w:bookmarkStart w:id="14" w:name="OLE_LINK1420"/>
      <w:bookmarkStart w:id="15" w:name="OLE_LINK1540"/>
      <w:bookmarkStart w:id="16" w:name="OLE_LINK1602"/>
      <w:bookmarkStart w:id="17" w:name="OLE_LINK2188"/>
      <w:bookmarkStart w:id="18" w:name="OLE_LINK2180"/>
      <w:bookmarkStart w:id="19" w:name="OLE_LINK2646"/>
      <w:bookmarkStart w:id="20" w:name="OLE_LINK2650"/>
      <w:bookmarkStart w:id="21" w:name="OLE_LINK2656"/>
      <w:bookmarkStart w:id="22" w:name="OLE_LINK45"/>
      <w:bookmarkStart w:id="23" w:name="OLE_LINK3003"/>
      <w:bookmarkStart w:id="24" w:name="OLE_LINK3029"/>
      <w:bookmarkStart w:id="25" w:name="OLE_LINK3072"/>
      <w:bookmarkStart w:id="26" w:name="OLE_LINK3222"/>
      <w:bookmarkStart w:id="27" w:name="OLE_LINK3247"/>
      <w:bookmarkStart w:id="28" w:name="OLE_LINK3371"/>
      <w:bookmarkStart w:id="29" w:name="OLE_LINK87"/>
      <w:bookmarkStart w:id="30" w:name="OLE_LINK191"/>
      <w:bookmarkStart w:id="31" w:name="OLE_LINK192"/>
      <w:bookmarkStart w:id="32" w:name="OLE_LINK368"/>
      <w:bookmarkStart w:id="33" w:name="OLE_LINK1406"/>
      <w:bookmarkStart w:id="34" w:name="OLE_LINK3524"/>
      <w:bookmarkStart w:id="35" w:name="OLE_LINK2941"/>
      <w:bookmarkStart w:id="36" w:name="OLE_LINK2971"/>
      <w:bookmarkStart w:id="37" w:name="OLE_LINK3100"/>
      <w:bookmarkStart w:id="38" w:name="OLE_LINK3158"/>
      <w:bookmarkStart w:id="39" w:name="OLE_LINK3295"/>
      <w:r w:rsidRPr="00374C20">
        <w:rPr>
          <w:rFonts w:ascii="Book Antiqua" w:eastAsia="Times New Roman" w:hAnsi="Book Antiqua" w:cs="宋体"/>
          <w:b/>
          <w:kern w:val="2"/>
          <w:sz w:val="24"/>
          <w:szCs w:val="24"/>
          <w:lang w:eastAsia="zh-CN" w:bidi="ar-SA"/>
        </w:rPr>
        <w:t xml:space="preserve">Name of journal: </w:t>
      </w:r>
      <w:bookmarkStart w:id="40" w:name="OLE_LINK335"/>
      <w:bookmarkStart w:id="41" w:name="OLE_LINK1068"/>
      <w:bookmarkStart w:id="42" w:name="OLE_LINK696"/>
      <w:bookmarkStart w:id="43" w:name="OLE_LINK661"/>
      <w:bookmarkStart w:id="44" w:name="OLE_LINK645"/>
      <w:bookmarkStart w:id="45" w:name="OLE_LINK719"/>
      <w:bookmarkStart w:id="46" w:name="OLE_LINK718"/>
      <w:r w:rsidRPr="00374C20">
        <w:rPr>
          <w:rFonts w:ascii="Book Antiqua" w:eastAsia="Times New Roman" w:hAnsi="Book Antiqua" w:cs="宋体"/>
          <w:i/>
          <w:sz w:val="24"/>
          <w:szCs w:val="21"/>
          <w:lang w:eastAsia="zh-CN" w:bidi="ar-SA"/>
        </w:rPr>
        <w:t>World Journal of Gastroenterology</w:t>
      </w:r>
      <w:bookmarkEnd w:id="40"/>
      <w:bookmarkEnd w:id="41"/>
      <w:bookmarkEnd w:id="42"/>
      <w:bookmarkEnd w:id="43"/>
      <w:bookmarkEnd w:id="44"/>
      <w:bookmarkEnd w:id="45"/>
      <w:bookmarkEnd w:id="46"/>
    </w:p>
    <w:p w:rsidR="006D0DCB" w:rsidRPr="00374C20" w:rsidRDefault="006D0DCB" w:rsidP="006D0DCB">
      <w:pPr>
        <w:widowControl w:val="0"/>
        <w:bidi w:val="0"/>
        <w:spacing w:after="0" w:line="360" w:lineRule="auto"/>
        <w:jc w:val="both"/>
        <w:rPr>
          <w:rFonts w:ascii="Book Antiqua" w:eastAsia="Times New Roman" w:hAnsi="Book Antiqua" w:cs="宋体"/>
          <w:b/>
          <w:i/>
          <w:kern w:val="2"/>
          <w:sz w:val="24"/>
          <w:szCs w:val="24"/>
          <w:lang w:eastAsia="zh-CN" w:bidi="ar-SA"/>
        </w:rPr>
      </w:pPr>
      <w:bookmarkStart w:id="47" w:name="OLE_LINK2694"/>
      <w:bookmarkStart w:id="48" w:name="OLE_LINK21"/>
      <w:bookmarkStart w:id="49" w:name="OLE_LINK19"/>
      <w:bookmarkStart w:id="50" w:name="OLE_LINK3291"/>
      <w:r w:rsidRPr="00374C20">
        <w:rPr>
          <w:rFonts w:ascii="Book Antiqua" w:hAnsi="Book Antiqua"/>
          <w:b/>
          <w:kern w:val="2"/>
          <w:sz w:val="24"/>
          <w:szCs w:val="24"/>
          <w:lang w:val="en" w:eastAsia="zh-CN" w:bidi="ar-SA"/>
        </w:rPr>
        <w:t xml:space="preserve">ESPS Manuscript NO: </w:t>
      </w:r>
      <w:r w:rsidRPr="00374C20">
        <w:rPr>
          <w:rFonts w:ascii="Book Antiqua" w:hAnsi="Book Antiqua" w:hint="eastAsia"/>
          <w:b/>
          <w:kern w:val="2"/>
          <w:sz w:val="24"/>
          <w:szCs w:val="24"/>
          <w:lang w:val="en" w:eastAsia="zh-CN" w:bidi="ar-SA"/>
        </w:rPr>
        <w:t>27355</w:t>
      </w:r>
    </w:p>
    <w:p w:rsidR="006D0DCB" w:rsidRPr="00374C20" w:rsidRDefault="006D0DCB" w:rsidP="006D0DCB">
      <w:pPr>
        <w:widowControl w:val="0"/>
        <w:bidi w:val="0"/>
        <w:spacing w:after="0" w:line="240" w:lineRule="auto"/>
        <w:jc w:val="both"/>
        <w:rPr>
          <w:rFonts w:ascii="Book Antiqua" w:hAnsi="Book Antiqua" w:cs="Times New Roman"/>
          <w:b/>
          <w:sz w:val="24"/>
          <w:szCs w:val="24"/>
          <w:lang w:eastAsia="zh-CN" w:bidi="ar-SA"/>
        </w:rPr>
      </w:pPr>
      <w:bookmarkStart w:id="51" w:name="OLE_LINK2000"/>
      <w:bookmarkStart w:id="52" w:name="OLE_LINK2244"/>
      <w:bookmarkStart w:id="53" w:name="OLE_LINK2067"/>
      <w:bookmarkStart w:id="54" w:name="OLE_LINK2119"/>
      <w:bookmarkStart w:id="55" w:name="OLE_LINK2062"/>
      <w:bookmarkStart w:id="56" w:name="OLE_LINK2022"/>
      <w:bookmarkStart w:id="57" w:name="OLE_LINK1937"/>
      <w:bookmarkStart w:id="58" w:name="OLE_LINK1904"/>
      <w:bookmarkStart w:id="59" w:name="OLE_LINK1867"/>
      <w:bookmarkStart w:id="60" w:name="OLE_LINK1933"/>
      <w:bookmarkStart w:id="61" w:name="OLE_LINK1908"/>
      <w:bookmarkStart w:id="62" w:name="OLE_LINK1785"/>
      <w:bookmarkStart w:id="63" w:name="OLE_LINK1717"/>
      <w:bookmarkStart w:id="64" w:name="OLE_LINK1972"/>
      <w:bookmarkStart w:id="65" w:name="OLE_LINK1929"/>
      <w:bookmarkStart w:id="66" w:name="OLE_LINK1893"/>
      <w:bookmarkStart w:id="67" w:name="OLE_LINK1715"/>
      <w:bookmarkStart w:id="68" w:name="OLE_LINK1764"/>
      <w:bookmarkStart w:id="69" w:name="OLE_LINK1758"/>
      <w:bookmarkStart w:id="70" w:name="OLE_LINK1638"/>
      <w:bookmarkStart w:id="71" w:name="OLE_LINK1379"/>
      <w:bookmarkStart w:id="72" w:name="OLE_LINK1489"/>
      <w:bookmarkStart w:id="73" w:name="OLE_LINK1378"/>
      <w:bookmarkStart w:id="74" w:name="OLE_LINK1616"/>
      <w:bookmarkStart w:id="75" w:name="OLE_LINK1400"/>
      <w:bookmarkStart w:id="76" w:name="OLE_LINK1367"/>
      <w:bookmarkStart w:id="77" w:name="OLE_LINK1333"/>
      <w:bookmarkStart w:id="78" w:name="OLE_LINK1165"/>
      <w:bookmarkStart w:id="79" w:name="OLE_LINK1064"/>
      <w:bookmarkStart w:id="80" w:name="OLE_LINK1131"/>
      <w:bookmarkStart w:id="81" w:name="OLE_LINK1225"/>
      <w:bookmarkStart w:id="82" w:name="OLE_LINK1191"/>
      <w:bookmarkStart w:id="83" w:name="OLE_LINK950"/>
      <w:bookmarkStart w:id="84" w:name="OLE_LINK1154"/>
      <w:bookmarkStart w:id="85" w:name="OLE_LINK1029"/>
      <w:bookmarkStart w:id="86" w:name="OLE_LINK870"/>
      <w:bookmarkStart w:id="87" w:name="OLE_LINK1021"/>
      <w:bookmarkStart w:id="88" w:name="OLE_LINK897"/>
      <w:bookmarkStart w:id="89" w:name="OLE_LINK965"/>
      <w:bookmarkStart w:id="90" w:name="OLE_LINK863"/>
      <w:bookmarkStart w:id="91" w:name="OLE_LINK1072"/>
      <w:bookmarkStart w:id="92" w:name="OLE_LINK888"/>
      <w:bookmarkStart w:id="93" w:name="OLE_LINK887"/>
      <w:bookmarkStart w:id="94" w:name="OLE_LINK886"/>
      <w:bookmarkStart w:id="95" w:name="OLE_LINK4"/>
      <w:bookmarkStart w:id="96" w:name="OLE_LINK3"/>
      <w:bookmarkStart w:id="97" w:name="OLE_LINK5"/>
      <w:bookmarkStart w:id="98" w:name="OLE_LINK3045"/>
      <w:bookmarkEnd w:id="0"/>
      <w:bookmarkEnd w:id="1"/>
      <w:bookmarkEnd w:id="2"/>
      <w:bookmarkEnd w:id="47"/>
      <w:bookmarkEnd w:id="48"/>
      <w:bookmarkEnd w:id="49"/>
      <w:r w:rsidRPr="00374C20">
        <w:rPr>
          <w:rFonts w:ascii="Book Antiqua" w:hAnsi="Book Antiqua" w:cs="Times New Roman"/>
          <w:b/>
          <w:kern w:val="2"/>
          <w:sz w:val="24"/>
          <w:szCs w:val="24"/>
          <w:lang w:eastAsia="zh-CN" w:bidi="ar-SA"/>
        </w:rPr>
        <w:t>Manuscript Type</w:t>
      </w:r>
      <w:bookmarkEnd w:id="3"/>
      <w:bookmarkEnd w:id="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74C20">
        <w:rPr>
          <w:rFonts w:ascii="Book Antiqua" w:hAnsi="Book Antiqua" w:cs="Times New Roman"/>
          <w:b/>
          <w:sz w:val="24"/>
          <w:szCs w:val="24"/>
          <w:lang w:eastAsia="zh-CN" w:bidi="ar-SA"/>
        </w:rPr>
        <w:t>:</w:t>
      </w:r>
      <w:bookmarkEnd w:id="5"/>
      <w:bookmarkEnd w:id="6"/>
      <w:bookmarkEnd w:id="7"/>
      <w:bookmarkEnd w:id="50"/>
      <w:r w:rsidRPr="00374C20">
        <w:rPr>
          <w:rFonts w:ascii="Book Antiqua" w:hAnsi="Book Antiqua" w:cs="Times New Roman"/>
          <w:b/>
          <w:sz w:val="24"/>
          <w:szCs w:val="24"/>
          <w:lang w:eastAsia="zh-CN" w:bidi="ar-SA"/>
        </w:rPr>
        <w:t xml:space="preserve"> </w:t>
      </w:r>
      <w:bookmarkStart w:id="99" w:name="OLE_LINK3165"/>
      <w:bookmarkStart w:id="100" w:name="OLE_LINK3164"/>
      <w:bookmarkStart w:id="101" w:name="OLE_LINK37"/>
      <w:bookmarkStart w:id="102" w:name="OLE_LINK1386"/>
      <w:bookmarkStart w:id="103" w:name="OLE_LINK8"/>
      <w:bookmarkStart w:id="104" w:name="OLE_LINK7"/>
      <w:bookmarkEnd w:id="8"/>
      <w:bookmarkEnd w:id="9"/>
      <w:bookmarkEnd w:id="10"/>
      <w:bookmarkEnd w:id="95"/>
      <w:bookmarkEnd w:id="96"/>
      <w:r w:rsidR="00125BC8" w:rsidRPr="00374C20">
        <w:rPr>
          <w:rFonts w:ascii="Book Antiqua" w:hAnsi="Book Antiqua" w:cs="Times New Roman"/>
          <w:b/>
          <w:sz w:val="24"/>
          <w:szCs w:val="24"/>
          <w:lang w:eastAsia="zh-CN" w:bidi="ar-SA"/>
        </w:rPr>
        <w:t>ORIGINAL ARTICLE</w:t>
      </w:r>
      <w:bookmarkEnd w:id="99"/>
      <w:bookmarkEnd w:id="100"/>
    </w:p>
    <w:p w:rsidR="006D0DCB" w:rsidRPr="00374C20" w:rsidRDefault="006D0DCB" w:rsidP="006D0DCB">
      <w:pPr>
        <w:widowControl w:val="0"/>
        <w:bidi w:val="0"/>
        <w:spacing w:after="0" w:line="240" w:lineRule="auto"/>
        <w:jc w:val="both"/>
        <w:rPr>
          <w:rFonts w:ascii="Book Antiqua" w:hAnsi="Book Antiqua" w:cs="Times New Roman"/>
          <w:b/>
          <w:kern w:val="2"/>
          <w:sz w:val="24"/>
          <w:szCs w:val="24"/>
          <w:lang w:eastAsia="zh-CN" w:bidi="ar-SA"/>
        </w:rPr>
      </w:pP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97"/>
    <w:bookmarkEnd w:id="98"/>
    <w:bookmarkEnd w:id="101"/>
    <w:bookmarkEnd w:id="102"/>
    <w:bookmarkEnd w:id="103"/>
    <w:bookmarkEnd w:id="104"/>
    <w:p w:rsidR="006D0DCB" w:rsidRPr="00374C20" w:rsidRDefault="006D0DCB" w:rsidP="006D0DCB">
      <w:pPr>
        <w:widowControl w:val="0"/>
        <w:bidi w:val="0"/>
        <w:spacing w:after="0" w:line="360" w:lineRule="auto"/>
        <w:jc w:val="both"/>
        <w:rPr>
          <w:rFonts w:ascii="Book Antiqua" w:eastAsia="幼圆" w:hAnsi="Book Antiqua" w:cs="Times New Roman"/>
          <w:b/>
          <w:i/>
          <w:kern w:val="2"/>
          <w:sz w:val="24"/>
          <w:szCs w:val="24"/>
          <w:lang w:eastAsia="zh-CN" w:bidi="ar-SA"/>
        </w:rPr>
      </w:pPr>
      <w:r w:rsidRPr="00374C20">
        <w:rPr>
          <w:rFonts w:ascii="Book Antiqua" w:eastAsia="幼圆" w:hAnsi="Book Antiqua" w:cs="Times New Roman" w:hint="eastAsia"/>
          <w:b/>
          <w:i/>
          <w:kern w:val="2"/>
          <w:sz w:val="24"/>
          <w:szCs w:val="24"/>
          <w:lang w:eastAsia="zh-CN" w:bidi="ar-SA"/>
        </w:rPr>
        <w:t>Basic</w:t>
      </w:r>
      <w:r w:rsidRPr="00374C20">
        <w:rPr>
          <w:rFonts w:ascii="Book Antiqua" w:eastAsia="幼圆" w:hAnsi="Book Antiqua" w:cs="Times New Roman"/>
          <w:b/>
          <w:i/>
          <w:kern w:val="2"/>
          <w:sz w:val="24"/>
          <w:szCs w:val="24"/>
          <w:lang w:eastAsia="zh-CN" w:bidi="ar-SA"/>
        </w:rPr>
        <w:t xml:space="preserve"> Study</w:t>
      </w:r>
      <w:bookmarkEnd w:id="30"/>
      <w:bookmarkEnd w:id="31"/>
      <w:bookmarkEnd w:id="32"/>
      <w:bookmarkEnd w:id="33"/>
      <w:bookmarkEnd w:id="34"/>
      <w:bookmarkEnd w:id="35"/>
      <w:bookmarkEnd w:id="36"/>
      <w:bookmarkEnd w:id="37"/>
      <w:bookmarkEnd w:id="38"/>
      <w:bookmarkEnd w:id="39"/>
    </w:p>
    <w:p w:rsidR="00AC7F7F" w:rsidRPr="00374C20" w:rsidRDefault="00AC7F7F" w:rsidP="006D0DCB">
      <w:pPr>
        <w:bidi w:val="0"/>
        <w:adjustRightInd w:val="0"/>
        <w:snapToGrid w:val="0"/>
        <w:spacing w:after="0" w:line="360" w:lineRule="auto"/>
        <w:jc w:val="both"/>
        <w:rPr>
          <w:rFonts w:ascii="Book Antiqua" w:hAnsi="Book Antiqua" w:cs="Times New Roman"/>
          <w:b/>
          <w:bCs/>
          <w:sz w:val="24"/>
          <w:szCs w:val="24"/>
          <w:lang w:eastAsia="zh-CN"/>
        </w:rPr>
      </w:pPr>
      <w:bookmarkStart w:id="105" w:name="OLE_LINK145"/>
      <w:bookmarkStart w:id="106" w:name="OLE_LINK146"/>
      <w:bookmarkStart w:id="107" w:name="OLE_LINK28"/>
      <w:r w:rsidRPr="00374C20">
        <w:rPr>
          <w:rFonts w:ascii="Book Antiqua" w:hAnsi="Book Antiqua" w:cs="Times New Roman"/>
          <w:b/>
          <w:bCs/>
          <w:sz w:val="24"/>
          <w:szCs w:val="24"/>
        </w:rPr>
        <w:t xml:space="preserve">Oral administration of a </w:t>
      </w:r>
      <w:r w:rsidR="00F66636" w:rsidRPr="00374C20">
        <w:rPr>
          <w:rFonts w:ascii="Book Antiqua" w:hAnsi="Book Antiqua" w:cs="Times New Roman"/>
          <w:b/>
          <w:bCs/>
          <w:sz w:val="24"/>
          <w:szCs w:val="24"/>
        </w:rPr>
        <w:t xml:space="preserve">non-absorbable </w:t>
      </w:r>
      <w:r w:rsidRPr="00374C20">
        <w:rPr>
          <w:rFonts w:ascii="Book Antiqua" w:hAnsi="Book Antiqua" w:cs="Times New Roman"/>
          <w:b/>
          <w:bCs/>
          <w:sz w:val="24"/>
          <w:szCs w:val="24"/>
        </w:rPr>
        <w:t xml:space="preserve">plant cell-expressed recombinant anti-TNF fusion protein </w:t>
      </w:r>
      <w:r w:rsidR="00F66636" w:rsidRPr="00374C20">
        <w:rPr>
          <w:rFonts w:ascii="Book Antiqua" w:hAnsi="Book Antiqua" w:cs="Times New Roman"/>
          <w:b/>
          <w:bCs/>
          <w:sz w:val="24"/>
          <w:szCs w:val="24"/>
        </w:rPr>
        <w:t>induce</w:t>
      </w:r>
      <w:r w:rsidR="00137D40" w:rsidRPr="00374C20">
        <w:rPr>
          <w:rFonts w:ascii="Book Antiqua" w:hAnsi="Book Antiqua" w:cs="Times New Roman"/>
          <w:b/>
          <w:bCs/>
          <w:sz w:val="24"/>
          <w:szCs w:val="24"/>
        </w:rPr>
        <w:t>s</w:t>
      </w:r>
      <w:r w:rsidR="00F66636" w:rsidRPr="00374C20">
        <w:rPr>
          <w:rFonts w:ascii="Book Antiqua" w:hAnsi="Book Antiqua" w:cs="Times New Roman"/>
          <w:b/>
          <w:bCs/>
          <w:sz w:val="24"/>
          <w:szCs w:val="24"/>
        </w:rPr>
        <w:t xml:space="preserve"> </w:t>
      </w:r>
      <w:proofErr w:type="spellStart"/>
      <w:r w:rsidR="00F66636" w:rsidRPr="00374C20">
        <w:rPr>
          <w:rFonts w:ascii="Book Antiqua" w:hAnsi="Book Antiqua" w:cs="Times New Roman"/>
          <w:b/>
          <w:bCs/>
          <w:sz w:val="24"/>
          <w:szCs w:val="24"/>
        </w:rPr>
        <w:t>immu</w:t>
      </w:r>
      <w:r w:rsidR="00D52B5A" w:rsidRPr="00374C20">
        <w:rPr>
          <w:rFonts w:ascii="Book Antiqua" w:hAnsi="Book Antiqua" w:cs="Times New Roman"/>
          <w:b/>
          <w:bCs/>
          <w:sz w:val="24"/>
          <w:szCs w:val="24"/>
        </w:rPr>
        <w:t>nom</w:t>
      </w:r>
      <w:r w:rsidR="00F66636" w:rsidRPr="00374C20">
        <w:rPr>
          <w:rFonts w:ascii="Book Antiqua" w:hAnsi="Book Antiqua" w:cs="Times New Roman"/>
          <w:b/>
          <w:bCs/>
          <w:sz w:val="24"/>
          <w:szCs w:val="24"/>
        </w:rPr>
        <w:t>odulatory</w:t>
      </w:r>
      <w:proofErr w:type="spellEnd"/>
      <w:r w:rsidR="00F66636" w:rsidRPr="00374C20">
        <w:rPr>
          <w:rFonts w:ascii="Book Antiqua" w:hAnsi="Book Antiqua" w:cs="Times New Roman"/>
          <w:b/>
          <w:bCs/>
          <w:sz w:val="24"/>
          <w:szCs w:val="24"/>
        </w:rPr>
        <w:t xml:space="preserve"> effects and alleviates </w:t>
      </w:r>
      <w:r w:rsidR="006D0DCB" w:rsidRPr="00374C20">
        <w:rPr>
          <w:rFonts w:ascii="Book Antiqua" w:hAnsi="Book Antiqua" w:cs="Times New Roman"/>
          <w:b/>
          <w:bCs/>
          <w:sz w:val="24"/>
          <w:szCs w:val="24"/>
        </w:rPr>
        <w:t xml:space="preserve">nonalcoholic </w:t>
      </w:r>
      <w:proofErr w:type="spellStart"/>
      <w:r w:rsidR="006D0DCB" w:rsidRPr="00374C20">
        <w:rPr>
          <w:rFonts w:ascii="Book Antiqua" w:hAnsi="Book Antiqua" w:cs="Times New Roman"/>
          <w:b/>
          <w:bCs/>
          <w:sz w:val="24"/>
          <w:szCs w:val="24"/>
        </w:rPr>
        <w:t>steatohepatitis</w:t>
      </w:r>
      <w:proofErr w:type="spellEnd"/>
    </w:p>
    <w:bookmarkEnd w:id="105"/>
    <w:bookmarkEnd w:id="106"/>
    <w:bookmarkEnd w:id="107"/>
    <w:p w:rsidR="006D0DCB" w:rsidRPr="00374C20" w:rsidRDefault="006D0DCB" w:rsidP="006D0DCB">
      <w:pPr>
        <w:bidi w:val="0"/>
        <w:adjustRightInd w:val="0"/>
        <w:snapToGrid w:val="0"/>
        <w:spacing w:after="0" w:line="360" w:lineRule="auto"/>
        <w:jc w:val="both"/>
        <w:rPr>
          <w:rFonts w:ascii="Book Antiqua" w:hAnsi="Book Antiqua" w:cs="Times New Roman"/>
          <w:b/>
          <w:bCs/>
          <w:sz w:val="24"/>
          <w:szCs w:val="24"/>
          <w:lang w:eastAsia="zh-CN"/>
        </w:rPr>
      </w:pPr>
    </w:p>
    <w:p w:rsidR="006D0DCB" w:rsidRPr="00374C20" w:rsidRDefault="006D0DCB" w:rsidP="006D0DCB">
      <w:pPr>
        <w:bidi w:val="0"/>
        <w:adjustRightInd w:val="0"/>
        <w:snapToGrid w:val="0"/>
        <w:spacing w:after="0" w:line="360" w:lineRule="auto"/>
        <w:jc w:val="both"/>
        <w:rPr>
          <w:rFonts w:ascii="Book Antiqua" w:hAnsi="Book Antiqua" w:cs="Times New Roman"/>
          <w:bCs/>
          <w:sz w:val="24"/>
          <w:szCs w:val="24"/>
          <w:lang w:eastAsia="zh-CN"/>
        </w:rPr>
      </w:pPr>
      <w:proofErr w:type="spellStart"/>
      <w:r w:rsidRPr="00374C20">
        <w:rPr>
          <w:rFonts w:ascii="Book Antiqua" w:hAnsi="Book Antiqua" w:cs="Times New Roman"/>
          <w:bCs/>
          <w:sz w:val="24"/>
          <w:szCs w:val="24"/>
          <w:lang w:eastAsia="zh-CN"/>
        </w:rPr>
        <w:t>Ilan</w:t>
      </w:r>
      <w:proofErr w:type="spellEnd"/>
      <w:r w:rsidRPr="00374C20">
        <w:rPr>
          <w:rFonts w:ascii="Book Antiqua" w:hAnsi="Book Antiqua" w:cs="Times New Roman"/>
          <w:bCs/>
          <w:sz w:val="24"/>
          <w:szCs w:val="24"/>
          <w:lang w:eastAsia="zh-CN"/>
        </w:rPr>
        <w:t xml:space="preserve"> </w:t>
      </w:r>
      <w:r w:rsidRPr="00374C20">
        <w:rPr>
          <w:rFonts w:ascii="Book Antiqua" w:hAnsi="Book Antiqua" w:cs="Times New Roman" w:hint="eastAsia"/>
          <w:bCs/>
          <w:sz w:val="24"/>
          <w:szCs w:val="24"/>
          <w:lang w:eastAsia="zh-CN"/>
        </w:rPr>
        <w:t xml:space="preserve">Y </w:t>
      </w:r>
      <w:r w:rsidRPr="00374C20">
        <w:rPr>
          <w:rFonts w:ascii="Book Antiqua" w:hAnsi="Book Antiqua" w:cs="Times New Roman" w:hint="eastAsia"/>
          <w:bCs/>
          <w:i/>
          <w:sz w:val="24"/>
          <w:szCs w:val="24"/>
          <w:lang w:eastAsia="zh-CN"/>
        </w:rPr>
        <w:t>et al.</w:t>
      </w:r>
      <w:r w:rsidRPr="00374C20">
        <w:rPr>
          <w:rFonts w:ascii="Book Antiqua" w:hAnsi="Book Antiqua" w:cs="Times New Roman" w:hint="eastAsia"/>
          <w:bCs/>
          <w:sz w:val="24"/>
          <w:szCs w:val="24"/>
          <w:lang w:eastAsia="zh-CN"/>
        </w:rPr>
        <w:t xml:space="preserve"> </w:t>
      </w:r>
      <w:r w:rsidRPr="00374C20">
        <w:rPr>
          <w:rFonts w:ascii="Book Antiqua" w:hAnsi="Book Antiqua" w:cs="Times New Roman"/>
          <w:bCs/>
          <w:sz w:val="24"/>
          <w:szCs w:val="24"/>
          <w:lang w:eastAsia="zh-CN"/>
        </w:rPr>
        <w:t>Oral anti TNF fusion protein for hepatitis</w:t>
      </w:r>
    </w:p>
    <w:p w:rsidR="006D0DCB" w:rsidRPr="00374C20" w:rsidRDefault="006D0DCB" w:rsidP="006D0DCB">
      <w:pPr>
        <w:bidi w:val="0"/>
        <w:adjustRightInd w:val="0"/>
        <w:snapToGrid w:val="0"/>
        <w:spacing w:after="0" w:line="360" w:lineRule="auto"/>
        <w:jc w:val="both"/>
        <w:rPr>
          <w:rFonts w:ascii="Book Antiqua" w:hAnsi="Book Antiqua" w:cs="Times New Roman"/>
          <w:bCs/>
          <w:sz w:val="24"/>
          <w:szCs w:val="24"/>
          <w:lang w:eastAsia="zh-CN"/>
        </w:rPr>
      </w:pPr>
    </w:p>
    <w:p w:rsidR="009A5FC6" w:rsidRPr="00374C20" w:rsidRDefault="008F6F96" w:rsidP="00F612A4">
      <w:pPr>
        <w:bidi w:val="0"/>
        <w:adjustRightInd w:val="0"/>
        <w:snapToGrid w:val="0"/>
        <w:spacing w:after="0" w:line="360" w:lineRule="auto"/>
        <w:jc w:val="both"/>
        <w:rPr>
          <w:rFonts w:ascii="Book Antiqua" w:hAnsi="Book Antiqua" w:cs="Times New Roman"/>
          <w:sz w:val="24"/>
          <w:szCs w:val="24"/>
          <w:lang w:eastAsia="zh-CN"/>
        </w:rPr>
      </w:pPr>
      <w:bookmarkStart w:id="108" w:name="OLE_LINK141"/>
      <w:bookmarkStart w:id="109" w:name="OLE_LINK142"/>
      <w:bookmarkStart w:id="110" w:name="OLE_LINK143"/>
      <w:bookmarkStart w:id="111" w:name="OLE_LINK144"/>
      <w:proofErr w:type="spellStart"/>
      <w:r w:rsidRPr="00374C20">
        <w:rPr>
          <w:rFonts w:ascii="Book Antiqua" w:hAnsi="Book Antiqua" w:cs="Times New Roman"/>
          <w:sz w:val="24"/>
          <w:szCs w:val="24"/>
        </w:rPr>
        <w:t>Yaron</w:t>
      </w:r>
      <w:proofErr w:type="spellEnd"/>
      <w:r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Ilan</w:t>
      </w:r>
      <w:bookmarkEnd w:id="108"/>
      <w:bookmarkEnd w:id="109"/>
      <w:proofErr w:type="spellEnd"/>
      <w:r w:rsidR="00545C8D" w:rsidRPr="00374C20">
        <w:rPr>
          <w:rFonts w:ascii="Book Antiqua" w:hAnsi="Book Antiqua" w:cs="Times New Roman"/>
          <w:sz w:val="24"/>
          <w:szCs w:val="24"/>
        </w:rPr>
        <w:t>,</w:t>
      </w:r>
      <w:r w:rsidR="009A5FC6" w:rsidRPr="00374C20">
        <w:rPr>
          <w:rFonts w:ascii="Book Antiqua" w:hAnsi="Book Antiqua" w:cs="Times New Roman"/>
          <w:sz w:val="24"/>
          <w:szCs w:val="24"/>
        </w:rPr>
        <w:t xml:space="preserve"> Ami Ben </w:t>
      </w:r>
      <w:proofErr w:type="spellStart"/>
      <w:r w:rsidR="009A5FC6" w:rsidRPr="00374C20">
        <w:rPr>
          <w:rFonts w:ascii="Book Antiqua" w:hAnsi="Book Antiqua" w:cs="Times New Roman"/>
          <w:sz w:val="24"/>
          <w:szCs w:val="24"/>
        </w:rPr>
        <w:t>Ya'acov</w:t>
      </w:r>
      <w:proofErr w:type="spellEnd"/>
      <w:r w:rsidR="009A5FC6" w:rsidRPr="00374C20">
        <w:rPr>
          <w:rFonts w:ascii="Book Antiqua" w:hAnsi="Book Antiqua" w:cs="Times New Roman"/>
          <w:sz w:val="24"/>
          <w:szCs w:val="24"/>
        </w:rPr>
        <w:t xml:space="preserve">, Yehudit Shabbat, </w:t>
      </w:r>
      <w:bookmarkStart w:id="112" w:name="OLE_LINK110"/>
      <w:bookmarkStart w:id="113" w:name="OLE_LINK111"/>
      <w:r w:rsidR="009A5FC6" w:rsidRPr="00374C20">
        <w:rPr>
          <w:rFonts w:ascii="Book Antiqua" w:hAnsi="Book Antiqua" w:cs="Times New Roman"/>
          <w:sz w:val="24"/>
          <w:szCs w:val="24"/>
        </w:rPr>
        <w:t xml:space="preserve">Svetlana </w:t>
      </w:r>
      <w:proofErr w:type="spellStart"/>
      <w:r w:rsidR="009A5FC6" w:rsidRPr="00374C20">
        <w:rPr>
          <w:rFonts w:ascii="Book Antiqua" w:hAnsi="Book Antiqua" w:cs="Times New Roman"/>
          <w:sz w:val="24"/>
          <w:szCs w:val="24"/>
        </w:rPr>
        <w:t>G</w:t>
      </w:r>
      <w:r w:rsidR="000E3694" w:rsidRPr="00374C20">
        <w:rPr>
          <w:rFonts w:ascii="Book Antiqua" w:hAnsi="Book Antiqua" w:cs="Times New Roman"/>
          <w:sz w:val="24"/>
          <w:szCs w:val="24"/>
        </w:rPr>
        <w:t>ingis-</w:t>
      </w:r>
      <w:r w:rsidR="009A5FC6" w:rsidRPr="00374C20">
        <w:rPr>
          <w:rFonts w:ascii="Book Antiqua" w:hAnsi="Book Antiqua" w:cs="Times New Roman"/>
          <w:sz w:val="24"/>
          <w:szCs w:val="24"/>
        </w:rPr>
        <w:t>Velitski</w:t>
      </w:r>
      <w:proofErr w:type="spellEnd"/>
      <w:r w:rsidR="009A5FC6" w:rsidRPr="00374C20">
        <w:rPr>
          <w:rFonts w:ascii="Book Antiqua" w:hAnsi="Book Antiqua" w:cs="Times New Roman"/>
          <w:sz w:val="24"/>
          <w:szCs w:val="24"/>
        </w:rPr>
        <w:t xml:space="preserve">, </w:t>
      </w:r>
      <w:proofErr w:type="spellStart"/>
      <w:r w:rsidR="009A5FC6" w:rsidRPr="00374C20">
        <w:rPr>
          <w:rFonts w:ascii="Book Antiqua" w:hAnsi="Book Antiqua" w:cs="Times New Roman"/>
          <w:sz w:val="24"/>
          <w:szCs w:val="24"/>
        </w:rPr>
        <w:t>Einat</w:t>
      </w:r>
      <w:proofErr w:type="spellEnd"/>
      <w:r w:rsidR="009A5FC6" w:rsidRPr="00374C20">
        <w:rPr>
          <w:rFonts w:ascii="Book Antiqua" w:hAnsi="Book Antiqua" w:cs="Times New Roman"/>
          <w:sz w:val="24"/>
          <w:szCs w:val="24"/>
        </w:rPr>
        <w:t xml:space="preserve"> </w:t>
      </w:r>
      <w:proofErr w:type="spellStart"/>
      <w:r w:rsidR="009A5FC6" w:rsidRPr="00374C20">
        <w:rPr>
          <w:rFonts w:ascii="Book Antiqua" w:hAnsi="Book Antiqua" w:cs="Times New Roman"/>
          <w:sz w:val="24"/>
          <w:szCs w:val="24"/>
        </w:rPr>
        <w:t>Almon</w:t>
      </w:r>
      <w:proofErr w:type="spellEnd"/>
      <w:r w:rsidR="002446E8"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Yoseph</w:t>
      </w:r>
      <w:proofErr w:type="spellEnd"/>
      <w:r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Shaaltiel</w:t>
      </w:r>
      <w:proofErr w:type="spellEnd"/>
    </w:p>
    <w:bookmarkEnd w:id="110"/>
    <w:bookmarkEnd w:id="111"/>
    <w:bookmarkEnd w:id="112"/>
    <w:bookmarkEnd w:id="113"/>
    <w:p w:rsidR="006D0DCB" w:rsidRPr="00374C20" w:rsidRDefault="006D0DCB" w:rsidP="006D0DCB">
      <w:pPr>
        <w:bidi w:val="0"/>
        <w:adjustRightInd w:val="0"/>
        <w:snapToGrid w:val="0"/>
        <w:spacing w:after="0" w:line="360" w:lineRule="auto"/>
        <w:jc w:val="both"/>
        <w:rPr>
          <w:rFonts w:ascii="Book Antiqua" w:hAnsi="Book Antiqua" w:cs="Times New Roman"/>
          <w:sz w:val="24"/>
          <w:szCs w:val="24"/>
          <w:lang w:eastAsia="zh-CN"/>
        </w:rPr>
      </w:pPr>
    </w:p>
    <w:p w:rsidR="006D0DCB" w:rsidRPr="00374C20" w:rsidRDefault="006D0DCB" w:rsidP="006D0DCB">
      <w:pPr>
        <w:bidi w:val="0"/>
        <w:adjustRightInd w:val="0"/>
        <w:snapToGrid w:val="0"/>
        <w:spacing w:after="0" w:line="360" w:lineRule="auto"/>
        <w:jc w:val="both"/>
        <w:rPr>
          <w:rFonts w:ascii="Book Antiqua" w:hAnsi="Book Antiqua" w:cs="Times New Roman"/>
          <w:sz w:val="24"/>
          <w:szCs w:val="24"/>
          <w:lang w:eastAsia="zh-CN"/>
        </w:rPr>
      </w:pPr>
      <w:proofErr w:type="spellStart"/>
      <w:r w:rsidRPr="00374C20">
        <w:rPr>
          <w:rFonts w:ascii="Book Antiqua" w:hAnsi="Book Antiqua" w:cs="Times New Roman"/>
          <w:b/>
          <w:sz w:val="24"/>
          <w:szCs w:val="24"/>
        </w:rPr>
        <w:t>Yaron</w:t>
      </w:r>
      <w:proofErr w:type="spellEnd"/>
      <w:r w:rsidRPr="00374C20">
        <w:rPr>
          <w:rFonts w:ascii="Book Antiqua" w:hAnsi="Book Antiqua" w:cs="Times New Roman"/>
          <w:b/>
          <w:sz w:val="24"/>
          <w:szCs w:val="24"/>
        </w:rPr>
        <w:t xml:space="preserve"> </w:t>
      </w:r>
      <w:proofErr w:type="spellStart"/>
      <w:r w:rsidRPr="00374C20">
        <w:rPr>
          <w:rFonts w:ascii="Book Antiqua" w:hAnsi="Book Antiqua" w:cs="Times New Roman"/>
          <w:b/>
          <w:sz w:val="24"/>
          <w:szCs w:val="24"/>
        </w:rPr>
        <w:t>Ilan</w:t>
      </w:r>
      <w:proofErr w:type="spellEnd"/>
      <w:r w:rsidRPr="00374C20">
        <w:rPr>
          <w:rFonts w:ascii="Book Antiqua" w:hAnsi="Book Antiqua" w:cs="Times New Roman"/>
          <w:b/>
          <w:sz w:val="24"/>
          <w:szCs w:val="24"/>
        </w:rPr>
        <w:t xml:space="preserve">, Ami Ben </w:t>
      </w:r>
      <w:proofErr w:type="spellStart"/>
      <w:r w:rsidRPr="00374C20">
        <w:rPr>
          <w:rFonts w:ascii="Book Antiqua" w:hAnsi="Book Antiqua" w:cs="Times New Roman"/>
          <w:b/>
          <w:sz w:val="24"/>
          <w:szCs w:val="24"/>
        </w:rPr>
        <w:t>Ya'acov</w:t>
      </w:r>
      <w:proofErr w:type="spellEnd"/>
      <w:r w:rsidRPr="00374C20">
        <w:rPr>
          <w:rFonts w:ascii="Book Antiqua" w:hAnsi="Book Antiqua" w:cs="Times New Roman"/>
          <w:b/>
          <w:sz w:val="24"/>
          <w:szCs w:val="24"/>
        </w:rPr>
        <w:t xml:space="preserve">, Yehudit Shabbat, </w:t>
      </w:r>
      <w:r w:rsidRPr="00374C20">
        <w:rPr>
          <w:rFonts w:ascii="Book Antiqua" w:hAnsi="Book Antiqua" w:cs="Times New Roman"/>
          <w:sz w:val="24"/>
          <w:szCs w:val="24"/>
        </w:rPr>
        <w:t>Gastroenterology and Liver Units, Department of Medicine, Hadassah Hebrew University Medical Center, Jerusalem, Israel</w:t>
      </w:r>
    </w:p>
    <w:p w:rsidR="006D0DCB" w:rsidRPr="00374C20" w:rsidRDefault="006D0DCB" w:rsidP="006D0DCB">
      <w:pPr>
        <w:bidi w:val="0"/>
        <w:adjustRightInd w:val="0"/>
        <w:snapToGrid w:val="0"/>
        <w:spacing w:after="0" w:line="360" w:lineRule="auto"/>
        <w:jc w:val="both"/>
        <w:rPr>
          <w:rFonts w:ascii="Book Antiqua" w:hAnsi="Book Antiqua" w:cs="Times New Roman"/>
          <w:sz w:val="24"/>
          <w:szCs w:val="24"/>
          <w:lang w:eastAsia="zh-CN"/>
        </w:rPr>
      </w:pPr>
    </w:p>
    <w:p w:rsidR="006D0DCB" w:rsidRPr="00374C20" w:rsidRDefault="006D0DCB" w:rsidP="00F612A4">
      <w:pPr>
        <w:bidi w:val="0"/>
        <w:adjustRightInd w:val="0"/>
        <w:snapToGrid w:val="0"/>
        <w:spacing w:after="0" w:line="360" w:lineRule="auto"/>
        <w:jc w:val="both"/>
        <w:rPr>
          <w:rFonts w:ascii="Book Antiqua" w:hAnsi="Book Antiqua" w:cs="Times New Roman"/>
          <w:b/>
          <w:sz w:val="24"/>
          <w:szCs w:val="24"/>
          <w:lang w:eastAsia="zh-CN"/>
        </w:rPr>
      </w:pPr>
      <w:r w:rsidRPr="00374C20">
        <w:rPr>
          <w:rFonts w:ascii="Book Antiqua" w:hAnsi="Book Antiqua" w:cs="Times New Roman"/>
          <w:b/>
          <w:sz w:val="24"/>
          <w:szCs w:val="24"/>
        </w:rPr>
        <w:t xml:space="preserve">Svetlana </w:t>
      </w:r>
      <w:proofErr w:type="spellStart"/>
      <w:r w:rsidRPr="00374C20">
        <w:rPr>
          <w:rFonts w:ascii="Book Antiqua" w:hAnsi="Book Antiqua" w:cs="Times New Roman"/>
          <w:b/>
          <w:sz w:val="24"/>
          <w:szCs w:val="24"/>
        </w:rPr>
        <w:t>Gingis-Velitski</w:t>
      </w:r>
      <w:proofErr w:type="spellEnd"/>
      <w:r w:rsidRPr="00374C20">
        <w:rPr>
          <w:rFonts w:ascii="Book Antiqua" w:hAnsi="Book Antiqua" w:cs="Times New Roman"/>
          <w:b/>
          <w:sz w:val="24"/>
          <w:szCs w:val="24"/>
        </w:rPr>
        <w:t xml:space="preserve">, </w:t>
      </w:r>
      <w:proofErr w:type="spellStart"/>
      <w:r w:rsidRPr="00374C20">
        <w:rPr>
          <w:rFonts w:ascii="Book Antiqua" w:hAnsi="Book Antiqua" w:cs="Times New Roman"/>
          <w:b/>
          <w:sz w:val="24"/>
          <w:szCs w:val="24"/>
        </w:rPr>
        <w:t>Einat</w:t>
      </w:r>
      <w:proofErr w:type="spellEnd"/>
      <w:r w:rsidRPr="00374C20">
        <w:rPr>
          <w:rFonts w:ascii="Book Antiqua" w:hAnsi="Book Antiqua" w:cs="Times New Roman"/>
          <w:b/>
          <w:sz w:val="24"/>
          <w:szCs w:val="24"/>
        </w:rPr>
        <w:t xml:space="preserve"> </w:t>
      </w:r>
      <w:proofErr w:type="spellStart"/>
      <w:r w:rsidRPr="00374C20">
        <w:rPr>
          <w:rFonts w:ascii="Book Antiqua" w:hAnsi="Book Antiqua" w:cs="Times New Roman"/>
          <w:b/>
          <w:sz w:val="24"/>
          <w:szCs w:val="24"/>
        </w:rPr>
        <w:t>Almon</w:t>
      </w:r>
      <w:proofErr w:type="spellEnd"/>
      <w:r w:rsidRPr="00374C20">
        <w:rPr>
          <w:rFonts w:ascii="Book Antiqua" w:hAnsi="Book Antiqua" w:cs="Times New Roman"/>
          <w:b/>
          <w:sz w:val="24"/>
          <w:szCs w:val="24"/>
        </w:rPr>
        <w:t xml:space="preserve">, </w:t>
      </w:r>
      <w:proofErr w:type="spellStart"/>
      <w:r w:rsidRPr="00374C20">
        <w:rPr>
          <w:rFonts w:ascii="Book Antiqua" w:hAnsi="Book Antiqua" w:cs="Times New Roman"/>
          <w:b/>
          <w:sz w:val="24"/>
          <w:szCs w:val="24"/>
        </w:rPr>
        <w:t>Yoseph</w:t>
      </w:r>
      <w:proofErr w:type="spellEnd"/>
      <w:r w:rsidRPr="00374C20">
        <w:rPr>
          <w:rFonts w:ascii="Book Antiqua" w:hAnsi="Book Antiqua" w:cs="Times New Roman"/>
          <w:b/>
          <w:sz w:val="24"/>
          <w:szCs w:val="24"/>
        </w:rPr>
        <w:t xml:space="preserve"> </w:t>
      </w:r>
      <w:proofErr w:type="spellStart"/>
      <w:r w:rsidRPr="00374C20">
        <w:rPr>
          <w:rFonts w:ascii="Book Antiqua" w:hAnsi="Book Antiqua" w:cs="Times New Roman"/>
          <w:b/>
          <w:sz w:val="24"/>
          <w:szCs w:val="24"/>
        </w:rPr>
        <w:t>Shaaltiel</w:t>
      </w:r>
      <w:proofErr w:type="spellEnd"/>
      <w:r w:rsidRPr="00374C20">
        <w:rPr>
          <w:rFonts w:ascii="Book Antiqua" w:hAnsi="Book Antiqua" w:cs="Times New Roman" w:hint="eastAsia"/>
          <w:b/>
          <w:sz w:val="24"/>
          <w:szCs w:val="24"/>
          <w:lang w:eastAsia="zh-CN"/>
        </w:rPr>
        <w:t xml:space="preserve">, </w:t>
      </w:r>
      <w:proofErr w:type="spellStart"/>
      <w:r w:rsidR="009A5FC6" w:rsidRPr="00374C20">
        <w:rPr>
          <w:rFonts w:ascii="Book Antiqua" w:hAnsi="Book Antiqua" w:cs="Times New Roman"/>
          <w:sz w:val="24"/>
          <w:szCs w:val="24"/>
        </w:rPr>
        <w:t>Protalix</w:t>
      </w:r>
      <w:proofErr w:type="spellEnd"/>
      <w:r w:rsidR="009A5FC6" w:rsidRPr="00374C20">
        <w:rPr>
          <w:rFonts w:ascii="Book Antiqua" w:hAnsi="Book Antiqua" w:cs="Times New Roman"/>
          <w:sz w:val="24"/>
          <w:szCs w:val="24"/>
        </w:rPr>
        <w:t xml:space="preserve"> </w:t>
      </w:r>
      <w:proofErr w:type="spellStart"/>
      <w:r w:rsidR="009A5FC6" w:rsidRPr="00374C20">
        <w:rPr>
          <w:rFonts w:ascii="Book Antiqua" w:hAnsi="Book Antiqua" w:cs="Times New Roman"/>
          <w:sz w:val="24"/>
          <w:szCs w:val="24"/>
        </w:rPr>
        <w:t>Biotherapeutics</w:t>
      </w:r>
      <w:proofErr w:type="spellEnd"/>
      <w:r w:rsidR="009A5FC6" w:rsidRPr="00374C20">
        <w:rPr>
          <w:rFonts w:ascii="Book Antiqua" w:hAnsi="Book Antiqua" w:cs="Times New Roman"/>
          <w:sz w:val="24"/>
          <w:szCs w:val="24"/>
        </w:rPr>
        <w:t>, Israel</w:t>
      </w:r>
    </w:p>
    <w:p w:rsidR="006D0DCB" w:rsidRPr="00374C20" w:rsidRDefault="006D0DCB" w:rsidP="006D0DCB">
      <w:pPr>
        <w:bidi w:val="0"/>
        <w:adjustRightInd w:val="0"/>
        <w:snapToGrid w:val="0"/>
        <w:spacing w:after="0" w:line="360" w:lineRule="auto"/>
        <w:jc w:val="both"/>
        <w:rPr>
          <w:rFonts w:ascii="Book Antiqua" w:hAnsi="Book Antiqua" w:cs="Times New Roman"/>
          <w:sz w:val="24"/>
          <w:szCs w:val="24"/>
          <w:lang w:eastAsia="zh-CN"/>
        </w:rPr>
      </w:pPr>
    </w:p>
    <w:p w:rsidR="006D0DCB" w:rsidRPr="00374C20" w:rsidRDefault="006D0DCB" w:rsidP="006D0DCB">
      <w:pPr>
        <w:bidi w:val="0"/>
        <w:adjustRightInd w:val="0"/>
        <w:snapToGrid w:val="0"/>
        <w:spacing w:after="0" w:line="360" w:lineRule="auto"/>
        <w:jc w:val="both"/>
        <w:rPr>
          <w:rStyle w:val="ad"/>
          <w:rFonts w:ascii="Book Antiqua" w:hAnsi="Book Antiqua"/>
          <w:lang w:eastAsia="zh-CN"/>
        </w:rPr>
      </w:pPr>
      <w:bookmarkStart w:id="114" w:name="OLE_LINK17"/>
      <w:bookmarkStart w:id="115" w:name="OLE_LINK18"/>
      <w:bookmarkStart w:id="116" w:name="OLE_LINK1048"/>
      <w:bookmarkStart w:id="117" w:name="OLE_LINK1049"/>
      <w:bookmarkStart w:id="118" w:name="OLE_LINK1433"/>
      <w:bookmarkStart w:id="119" w:name="OLE_LINK1434"/>
      <w:bookmarkStart w:id="120" w:name="OLE_LINK1683"/>
      <w:bookmarkStart w:id="121" w:name="OLE_LINK2147"/>
      <w:bookmarkStart w:id="122" w:name="OLE_LINK2657"/>
      <w:bookmarkStart w:id="123" w:name="OLE_LINK3480"/>
      <w:bookmarkStart w:id="124" w:name="OLE_LINK46"/>
      <w:bookmarkStart w:id="125" w:name="OLE_LINK51"/>
      <w:bookmarkStart w:id="126" w:name="OLE_LINK3035"/>
      <w:bookmarkStart w:id="127" w:name="OLE_LINK3050"/>
      <w:bookmarkStart w:id="128" w:name="OLE_LINK3160"/>
      <w:bookmarkStart w:id="129" w:name="OLE_LINK3209"/>
      <w:r w:rsidRPr="00374C20">
        <w:rPr>
          <w:rFonts w:ascii="Book Antiqua" w:hAnsi="Book Antiqua"/>
          <w:b/>
          <w:sz w:val="24"/>
        </w:rPr>
        <w:t xml:space="preserve">Author </w:t>
      </w:r>
      <w:bookmarkStart w:id="130" w:name="OLE_LINK1527"/>
      <w:bookmarkStart w:id="131" w:name="OLE_LINK1528"/>
      <w:r w:rsidRPr="00374C20">
        <w:rPr>
          <w:rFonts w:ascii="Book Antiqua" w:hAnsi="Book Antiqua"/>
          <w:b/>
          <w:sz w:val="24"/>
        </w:rPr>
        <w:t>contributions</w:t>
      </w:r>
      <w:bookmarkEnd w:id="114"/>
      <w:bookmarkEnd w:id="115"/>
      <w:r w:rsidRPr="00374C20">
        <w:rPr>
          <w:rStyle w:val="ad"/>
          <w:rFonts w:ascii="Book Antiqua" w:hAnsi="Book Antiqua"/>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374C20">
        <w:rPr>
          <w:rStyle w:val="ad"/>
          <w:rFonts w:ascii="Book Antiqua" w:hAnsi="Book Antiqua" w:hint="eastAsia"/>
          <w:lang w:eastAsia="zh-CN"/>
        </w:rPr>
        <w:t xml:space="preserve"> </w:t>
      </w:r>
      <w:r w:rsidR="005C786A" w:rsidRPr="00374C20">
        <w:rPr>
          <w:rStyle w:val="ad"/>
          <w:rFonts w:ascii="Book Antiqua" w:hAnsi="Book Antiqua" w:hint="eastAsia"/>
          <w:lang w:eastAsia="zh-CN"/>
        </w:rPr>
        <w:t xml:space="preserve">All authors contributed to the conception, </w:t>
      </w:r>
      <w:r w:rsidR="002863A8" w:rsidRPr="00374C20">
        <w:rPr>
          <w:rStyle w:val="ad"/>
          <w:rFonts w:ascii="Book Antiqua" w:hAnsi="Book Antiqua"/>
          <w:lang w:eastAsia="zh-CN"/>
        </w:rPr>
        <w:t>experiments</w:t>
      </w:r>
      <w:r w:rsidR="002863A8" w:rsidRPr="00374C20">
        <w:rPr>
          <w:rStyle w:val="ad"/>
          <w:rFonts w:ascii="Book Antiqua" w:hAnsi="Book Antiqua" w:hint="eastAsia"/>
          <w:lang w:eastAsia="zh-CN"/>
        </w:rPr>
        <w:t xml:space="preserve">, </w:t>
      </w:r>
      <w:r w:rsidR="005C786A" w:rsidRPr="00374C20">
        <w:rPr>
          <w:rStyle w:val="ad"/>
          <w:rFonts w:ascii="Book Antiqua" w:hAnsi="Book Antiqua" w:hint="eastAsia"/>
          <w:lang w:eastAsia="zh-CN"/>
        </w:rPr>
        <w:t xml:space="preserve">writing and </w:t>
      </w:r>
      <w:r w:rsidR="005C786A" w:rsidRPr="00374C20">
        <w:rPr>
          <w:rStyle w:val="ad"/>
          <w:rFonts w:ascii="Book Antiqua" w:hAnsi="Book Antiqua"/>
          <w:lang w:eastAsia="zh-CN"/>
        </w:rPr>
        <w:t>final</w:t>
      </w:r>
      <w:r w:rsidR="005C786A" w:rsidRPr="00374C20">
        <w:rPr>
          <w:rStyle w:val="ad"/>
          <w:rFonts w:ascii="Book Antiqua" w:hAnsi="Book Antiqua" w:hint="eastAsia"/>
          <w:lang w:eastAsia="zh-CN"/>
        </w:rPr>
        <w:t xml:space="preserve"> approval of the manuscript.</w:t>
      </w:r>
    </w:p>
    <w:p w:rsidR="006D0DCB" w:rsidRPr="00374C20" w:rsidRDefault="006D0DCB" w:rsidP="006D0DCB">
      <w:pPr>
        <w:bidi w:val="0"/>
        <w:adjustRightInd w:val="0"/>
        <w:snapToGrid w:val="0"/>
        <w:spacing w:after="0" w:line="360" w:lineRule="auto"/>
        <w:jc w:val="both"/>
        <w:rPr>
          <w:rFonts w:ascii="Book Antiqua" w:hAnsi="Book Antiqua" w:cs="Times New Roman"/>
          <w:sz w:val="24"/>
          <w:szCs w:val="24"/>
          <w:lang w:eastAsia="zh-CN"/>
        </w:rPr>
      </w:pPr>
    </w:p>
    <w:p w:rsidR="00FE16B8" w:rsidRPr="00374C20" w:rsidRDefault="006D0DCB" w:rsidP="00F612A4">
      <w:pPr>
        <w:bidi w:val="0"/>
        <w:adjustRightInd w:val="0"/>
        <w:snapToGrid w:val="0"/>
        <w:spacing w:after="0" w:line="360" w:lineRule="auto"/>
        <w:jc w:val="both"/>
        <w:rPr>
          <w:rFonts w:ascii="Book Antiqua" w:hAnsi="Book Antiqua" w:cs="Times New Roman"/>
          <w:sz w:val="24"/>
          <w:szCs w:val="24"/>
          <w:lang w:eastAsia="zh-CN"/>
        </w:rPr>
      </w:pPr>
      <w:proofErr w:type="gramStart"/>
      <w:r w:rsidRPr="00374C20">
        <w:rPr>
          <w:rFonts w:ascii="Book Antiqua" w:hAnsi="Book Antiqua" w:cs="Times New Roman"/>
          <w:b/>
          <w:sz w:val="24"/>
          <w:szCs w:val="24"/>
        </w:rPr>
        <w:t xml:space="preserve">Supported </w:t>
      </w:r>
      <w:r w:rsidRPr="00374C20">
        <w:rPr>
          <w:rFonts w:ascii="Book Antiqua" w:hAnsi="Book Antiqua" w:cs="Times New Roman" w:hint="eastAsia"/>
          <w:b/>
          <w:sz w:val="24"/>
          <w:szCs w:val="24"/>
          <w:lang w:eastAsia="zh-CN"/>
        </w:rPr>
        <w:t>by</w:t>
      </w:r>
      <w:r w:rsidR="00FE16B8" w:rsidRPr="00374C20">
        <w:rPr>
          <w:rFonts w:ascii="Book Antiqua" w:hAnsi="Book Antiqua" w:cs="Times New Roman"/>
          <w:sz w:val="24"/>
          <w:szCs w:val="24"/>
        </w:rPr>
        <w:t xml:space="preserve"> a grant from </w:t>
      </w:r>
      <w:bookmarkStart w:id="132" w:name="OLE_LINK3579"/>
      <w:bookmarkStart w:id="133" w:name="OLE_LINK3580"/>
      <w:proofErr w:type="spellStart"/>
      <w:r w:rsidR="00FE16B8" w:rsidRPr="00374C20">
        <w:rPr>
          <w:rFonts w:ascii="Book Antiqua" w:hAnsi="Book Antiqua" w:cs="Times New Roman"/>
          <w:sz w:val="24"/>
          <w:szCs w:val="24"/>
        </w:rPr>
        <w:t>Protalix</w:t>
      </w:r>
      <w:proofErr w:type="spellEnd"/>
      <w:r w:rsidR="00FE16B8" w:rsidRPr="00374C20">
        <w:rPr>
          <w:rFonts w:ascii="Book Antiqua" w:hAnsi="Book Antiqua" w:cs="Times New Roman"/>
          <w:sz w:val="24"/>
          <w:szCs w:val="24"/>
        </w:rPr>
        <w:t xml:space="preserve"> </w:t>
      </w:r>
      <w:proofErr w:type="spellStart"/>
      <w:r w:rsidR="00FE16B8" w:rsidRPr="00374C20">
        <w:rPr>
          <w:rFonts w:ascii="Book Antiqua" w:hAnsi="Book Antiqua" w:cs="Times New Roman"/>
          <w:sz w:val="24"/>
          <w:szCs w:val="24"/>
        </w:rPr>
        <w:t>Biotherapeutics</w:t>
      </w:r>
      <w:proofErr w:type="spellEnd"/>
      <w:r w:rsidR="00FE16B8" w:rsidRPr="00374C20">
        <w:rPr>
          <w:rFonts w:ascii="Book Antiqua" w:hAnsi="Book Antiqua" w:cs="Times New Roman"/>
          <w:sz w:val="24"/>
          <w:szCs w:val="24"/>
        </w:rPr>
        <w:t xml:space="preserve"> and The Roman-Epstein Liver Research Foundation</w:t>
      </w:r>
      <w:r w:rsidRPr="00374C20">
        <w:rPr>
          <w:rFonts w:ascii="Book Antiqua" w:hAnsi="Book Antiqua" w:cs="Times New Roman" w:hint="eastAsia"/>
          <w:sz w:val="24"/>
          <w:szCs w:val="24"/>
          <w:lang w:eastAsia="zh-CN"/>
        </w:rPr>
        <w:t xml:space="preserve"> (</w:t>
      </w:r>
      <w:r w:rsidRPr="00374C20">
        <w:rPr>
          <w:rFonts w:ascii="Book Antiqua" w:hAnsi="Book Antiqua" w:cs="Times New Roman"/>
          <w:sz w:val="24"/>
          <w:szCs w:val="24"/>
          <w:lang w:eastAsia="zh-CN"/>
        </w:rPr>
        <w:t>in part</w:t>
      </w:r>
      <w:r w:rsidRPr="00374C20">
        <w:rPr>
          <w:rFonts w:ascii="Book Antiqua" w:hAnsi="Book Antiqua" w:cs="Times New Roman" w:hint="eastAsia"/>
          <w:sz w:val="24"/>
          <w:szCs w:val="24"/>
          <w:lang w:eastAsia="zh-CN"/>
        </w:rPr>
        <w:t>)</w:t>
      </w:r>
      <w:bookmarkEnd w:id="132"/>
      <w:bookmarkEnd w:id="133"/>
      <w:r w:rsidR="00FE16B8" w:rsidRPr="00374C20">
        <w:rPr>
          <w:rFonts w:ascii="Book Antiqua" w:hAnsi="Book Antiqua" w:cs="Times New Roman"/>
          <w:sz w:val="24"/>
          <w:szCs w:val="24"/>
        </w:rPr>
        <w:t>.</w:t>
      </w:r>
      <w:proofErr w:type="gramEnd"/>
      <w:r w:rsidR="00FE16B8" w:rsidRPr="00374C20">
        <w:rPr>
          <w:rFonts w:ascii="Book Antiqua" w:hAnsi="Book Antiqua" w:cs="Times New Roman"/>
          <w:sz w:val="24"/>
          <w:szCs w:val="24"/>
        </w:rPr>
        <w:t xml:space="preserve"> </w:t>
      </w:r>
    </w:p>
    <w:p w:rsidR="006D0DCB" w:rsidRPr="00374C20" w:rsidRDefault="006D0DCB" w:rsidP="006D0DCB">
      <w:pPr>
        <w:bidi w:val="0"/>
        <w:adjustRightInd w:val="0"/>
        <w:snapToGrid w:val="0"/>
        <w:spacing w:after="0" w:line="360" w:lineRule="auto"/>
        <w:jc w:val="both"/>
        <w:rPr>
          <w:rFonts w:ascii="Book Antiqua" w:hAnsi="Book Antiqua" w:cs="Times New Roman"/>
          <w:b/>
          <w:bCs/>
          <w:sz w:val="24"/>
          <w:szCs w:val="24"/>
          <w:lang w:eastAsia="zh-CN"/>
        </w:rPr>
      </w:pPr>
    </w:p>
    <w:p w:rsidR="00FE16B8" w:rsidRPr="00374C20" w:rsidRDefault="006D0DCB" w:rsidP="006D0DCB">
      <w:pPr>
        <w:widowControl w:val="0"/>
        <w:bidi w:val="0"/>
        <w:spacing w:after="0" w:line="360" w:lineRule="auto"/>
        <w:jc w:val="both"/>
        <w:rPr>
          <w:rFonts w:ascii="Book Antiqua" w:hAnsi="Book Antiqua" w:cs="TimesNewRomanPS-BoldItalicMT"/>
          <w:b/>
          <w:bCs/>
          <w:iCs/>
          <w:sz w:val="24"/>
          <w:szCs w:val="24"/>
          <w:lang w:eastAsia="zh-CN" w:bidi="ar-SA"/>
        </w:rPr>
      </w:pPr>
      <w:bookmarkStart w:id="134" w:name="OLE_LINK102"/>
      <w:bookmarkStart w:id="135" w:name="OLE_LINK103"/>
      <w:bookmarkStart w:id="136" w:name="OLE_LINK177"/>
      <w:bookmarkStart w:id="137" w:name="OLE_LINK244"/>
      <w:bookmarkStart w:id="138" w:name="OLE_LINK83"/>
      <w:bookmarkStart w:id="139" w:name="OLE_LINK47"/>
      <w:bookmarkStart w:id="140" w:name="OLE_LINK55"/>
      <w:bookmarkStart w:id="141" w:name="OLE_LINK125"/>
      <w:bookmarkStart w:id="142" w:name="OLE_LINK156"/>
      <w:bookmarkStart w:id="143" w:name="OLE_LINK202"/>
      <w:bookmarkStart w:id="144" w:name="OLE_LINK203"/>
      <w:bookmarkStart w:id="145" w:name="OLE_LINK273"/>
      <w:bookmarkStart w:id="146" w:name="OLE_LINK93"/>
      <w:bookmarkStart w:id="147" w:name="OLE_LINK27"/>
      <w:bookmarkStart w:id="148" w:name="OLE_LINK164"/>
      <w:bookmarkStart w:id="149" w:name="OLE_LINK185"/>
      <w:bookmarkStart w:id="150" w:name="OLE_LINK227"/>
      <w:bookmarkStart w:id="151" w:name="OLE_LINK278"/>
      <w:bookmarkStart w:id="152" w:name="OLE_LINK264"/>
      <w:bookmarkStart w:id="153" w:name="OLE_LINK238"/>
      <w:bookmarkStart w:id="154" w:name="OLE_LINK322"/>
      <w:bookmarkStart w:id="155" w:name="OLE_LINK358"/>
      <w:bookmarkStart w:id="156" w:name="OLE_LINK359"/>
      <w:bookmarkStart w:id="157" w:name="OLE_LINK339"/>
      <w:bookmarkStart w:id="158" w:name="OLE_LINK364"/>
      <w:bookmarkStart w:id="159" w:name="OLE_LINK398"/>
      <w:bookmarkStart w:id="160" w:name="OLE_LINK296"/>
      <w:bookmarkStart w:id="161" w:name="OLE_LINK137"/>
      <w:bookmarkStart w:id="162" w:name="OLE_LINK409"/>
      <w:bookmarkStart w:id="163" w:name="OLE_LINK674"/>
      <w:bookmarkStart w:id="164" w:name="OLE_LINK411"/>
      <w:bookmarkStart w:id="165" w:name="OLE_LINK460"/>
      <w:bookmarkStart w:id="166" w:name="OLE_LINK435"/>
      <w:bookmarkStart w:id="167" w:name="OLE_LINK492"/>
      <w:bookmarkStart w:id="168" w:name="OLE_LINK550"/>
      <w:bookmarkStart w:id="169" w:name="OLE_LINK524"/>
      <w:bookmarkStart w:id="170" w:name="OLE_LINK560"/>
      <w:bookmarkStart w:id="171" w:name="OLE_LINK536"/>
      <w:bookmarkStart w:id="172" w:name="OLE_LINK501"/>
      <w:bookmarkStart w:id="173" w:name="OLE_LINK627"/>
      <w:bookmarkStart w:id="174" w:name="OLE_LINK665"/>
      <w:bookmarkStart w:id="175" w:name="OLE_LINK713"/>
      <w:bookmarkStart w:id="176" w:name="OLE_LINK570"/>
      <w:bookmarkStart w:id="177" w:name="OLE_LINK633"/>
      <w:bookmarkStart w:id="178" w:name="OLE_LINK749"/>
      <w:bookmarkStart w:id="179" w:name="OLE_LINK788"/>
      <w:bookmarkStart w:id="180" w:name="OLE_LINK594"/>
      <w:bookmarkStart w:id="181" w:name="OLE_LINK617"/>
      <w:bookmarkStart w:id="182" w:name="OLE_LINK806"/>
      <w:bookmarkStart w:id="183" w:name="OLE_LINK809"/>
      <w:bookmarkStart w:id="184" w:name="OLE_LINK697"/>
      <w:bookmarkStart w:id="185" w:name="OLE_LINK875"/>
      <w:bookmarkStart w:id="186" w:name="OLE_LINK746"/>
      <w:bookmarkStart w:id="187" w:name="OLE_LINK805"/>
      <w:bookmarkStart w:id="188" w:name="OLE_LINK824"/>
      <w:bookmarkStart w:id="189" w:name="OLE_LINK952"/>
      <w:bookmarkStart w:id="190" w:name="OLE_LINK884"/>
      <w:bookmarkStart w:id="191" w:name="OLE_LINK890"/>
      <w:bookmarkStart w:id="192" w:name="OLE_LINK966"/>
      <w:bookmarkStart w:id="193" w:name="OLE_LINK1017"/>
      <w:bookmarkStart w:id="194" w:name="OLE_LINK859"/>
      <w:bookmarkStart w:id="195" w:name="OLE_LINK867"/>
      <w:bookmarkStart w:id="196" w:name="OLE_LINK899"/>
      <w:bookmarkStart w:id="197" w:name="OLE_LINK935"/>
      <w:bookmarkStart w:id="198" w:name="OLE_LINK1039"/>
      <w:bookmarkStart w:id="199" w:name="OLE_LINK904"/>
      <w:bookmarkStart w:id="200" w:name="OLE_LINK1028"/>
      <w:bookmarkStart w:id="201" w:name="OLE_LINK1041"/>
      <w:bookmarkStart w:id="202" w:name="OLE_LINK1152"/>
      <w:bookmarkStart w:id="203" w:name="OLE_LINK910"/>
      <w:bookmarkStart w:id="204" w:name="OLE_LINK1124"/>
      <w:bookmarkStart w:id="205" w:name="OLE_LINK1127"/>
      <w:bookmarkStart w:id="206" w:name="OLE_LINK1156"/>
      <w:bookmarkStart w:id="207" w:name="OLE_LINK1222"/>
      <w:bookmarkStart w:id="208" w:name="OLE_LINK1223"/>
      <w:bookmarkStart w:id="209" w:name="OLE_LINK1053"/>
      <w:bookmarkStart w:id="210" w:name="OLE_LINK1240"/>
      <w:bookmarkStart w:id="211" w:name="OLE_LINK1046"/>
      <w:bookmarkStart w:id="212" w:name="OLE_LINK1160"/>
      <w:bookmarkStart w:id="213" w:name="OLE_LINK1164"/>
      <w:bookmarkStart w:id="214" w:name="OLE_LINK1215"/>
      <w:bookmarkStart w:id="215" w:name="OLE_LINK1216"/>
      <w:bookmarkStart w:id="216" w:name="OLE_LINK1171"/>
      <w:bookmarkStart w:id="217" w:name="OLE_LINK1180"/>
      <w:bookmarkStart w:id="218" w:name="OLE_LINK1230"/>
      <w:bookmarkStart w:id="219" w:name="OLE_LINK1323"/>
      <w:bookmarkStart w:id="220" w:name="OLE_LINK1359"/>
      <w:bookmarkStart w:id="221" w:name="OLE_LINK1364"/>
      <w:bookmarkStart w:id="222" w:name="OLE_LINK1396"/>
      <w:bookmarkStart w:id="223" w:name="OLE_LINK1563"/>
      <w:bookmarkStart w:id="224" w:name="OLE_LINK1564"/>
      <w:bookmarkStart w:id="225" w:name="OLE_LINK1615"/>
      <w:bookmarkStart w:id="226" w:name="OLE_LINK1652"/>
      <w:bookmarkStart w:id="227" w:name="OLE_LINK1376"/>
      <w:bookmarkStart w:id="228" w:name="OLE_LINK1342"/>
      <w:bookmarkStart w:id="229" w:name="OLE_LINK1419"/>
      <w:bookmarkStart w:id="230" w:name="OLE_LINK1450"/>
      <w:bookmarkStart w:id="231" w:name="OLE_LINK1404"/>
      <w:bookmarkStart w:id="232" w:name="OLE_LINK1427"/>
      <w:bookmarkStart w:id="233" w:name="OLE_LINK1484"/>
      <w:bookmarkStart w:id="234" w:name="OLE_LINK1575"/>
      <w:bookmarkStart w:id="235" w:name="OLE_LINK1352"/>
      <w:bookmarkStart w:id="236" w:name="OLE_LINK1423"/>
      <w:bookmarkStart w:id="237" w:name="OLE_LINK1424"/>
      <w:bookmarkStart w:id="238" w:name="OLE_LINK1497"/>
      <w:bookmarkStart w:id="239" w:name="OLE_LINK1371"/>
      <w:bookmarkStart w:id="240" w:name="OLE_LINK1372"/>
      <w:bookmarkStart w:id="241" w:name="OLE_LINK1467"/>
      <w:bookmarkStart w:id="242" w:name="OLE_LINK1601"/>
      <w:bookmarkStart w:id="243" w:name="OLE_LINK1675"/>
      <w:bookmarkStart w:id="244" w:name="OLE_LINK1735"/>
      <w:bookmarkStart w:id="245" w:name="OLE_LINK1474"/>
      <w:bookmarkStart w:id="246" w:name="OLE_LINK3350"/>
      <w:bookmarkStart w:id="247" w:name="OLE_LINK1553"/>
      <w:bookmarkStart w:id="248" w:name="OLE_LINK1607"/>
      <w:bookmarkStart w:id="249" w:name="OLE_LINK1658"/>
      <w:bookmarkStart w:id="250" w:name="OLE_LINK1590"/>
      <w:bookmarkStart w:id="251" w:name="OLE_LINK1592"/>
      <w:bookmarkStart w:id="252" w:name="OLE_LINK1620"/>
      <w:bookmarkStart w:id="253" w:name="OLE_LINK1678"/>
      <w:bookmarkStart w:id="254" w:name="OLE_LINK1690"/>
      <w:bookmarkStart w:id="255" w:name="OLE_LINK1725"/>
      <w:bookmarkStart w:id="256" w:name="OLE_LINK1771"/>
      <w:bookmarkStart w:id="257" w:name="OLE_LINK1852"/>
      <w:bookmarkStart w:id="258" w:name="OLE_LINK1794"/>
      <w:bookmarkStart w:id="259" w:name="OLE_LINK1779"/>
      <w:bookmarkStart w:id="260" w:name="OLE_LINK1946"/>
      <w:bookmarkStart w:id="261" w:name="OLE_LINK1947"/>
      <w:bookmarkStart w:id="262" w:name="OLE_LINK1788"/>
      <w:bookmarkStart w:id="263" w:name="OLE_LINK1930"/>
      <w:bookmarkStart w:id="264" w:name="OLE_LINK2049"/>
      <w:bookmarkStart w:id="265" w:name="OLE_LINK2079"/>
      <w:bookmarkStart w:id="266" w:name="OLE_LINK1863"/>
      <w:bookmarkStart w:id="267" w:name="OLE_LINK1902"/>
      <w:bookmarkStart w:id="268" w:name="OLE_LINK1976"/>
      <w:bookmarkStart w:id="269" w:name="OLE_LINK2021"/>
      <w:bookmarkStart w:id="270" w:name="OLE_LINK2058"/>
      <w:bookmarkStart w:id="271" w:name="OLE_LINK2084"/>
      <w:bookmarkStart w:id="272" w:name="OLE_LINK2030"/>
      <w:bookmarkStart w:id="273" w:name="OLE_LINK2120"/>
      <w:bookmarkStart w:id="274" w:name="OLE_LINK3362"/>
      <w:bookmarkStart w:id="275" w:name="OLE_LINK3399"/>
      <w:bookmarkStart w:id="276" w:name="OLE_LINK2097"/>
      <w:bookmarkStart w:id="277" w:name="OLE_LINK2172"/>
      <w:bookmarkStart w:id="278" w:name="OLE_LINK2173"/>
      <w:bookmarkStart w:id="279" w:name="OLE_LINK3339"/>
      <w:bookmarkStart w:id="280" w:name="OLE_LINK3348"/>
      <w:bookmarkStart w:id="281" w:name="OLE_LINK2184"/>
      <w:bookmarkStart w:id="282" w:name="OLE_LINK2233"/>
      <w:bookmarkStart w:id="283" w:name="OLE_LINK2140"/>
      <w:bookmarkStart w:id="284" w:name="OLE_LINK2324"/>
      <w:bookmarkStart w:id="285" w:name="OLE_LINK2348"/>
      <w:bookmarkStart w:id="286" w:name="OLE_LINK2238"/>
      <w:bookmarkStart w:id="287" w:name="OLE_LINK2365"/>
      <w:bookmarkStart w:id="288" w:name="OLE_LINK2409"/>
      <w:bookmarkStart w:id="289" w:name="OLE_LINK2335"/>
      <w:bookmarkStart w:id="290" w:name="OLE_LINK2436"/>
      <w:bookmarkStart w:id="291" w:name="OLE_LINK2458"/>
      <w:bookmarkStart w:id="292" w:name="OLE_LINK2463"/>
      <w:bookmarkStart w:id="293" w:name="OLE_LINK2519"/>
      <w:bookmarkStart w:id="294" w:name="OLE_LINK2527"/>
      <w:bookmarkStart w:id="295" w:name="OLE_LINK2481"/>
      <w:bookmarkStart w:id="296" w:name="OLE_LINK2491"/>
      <w:bookmarkStart w:id="297" w:name="OLE_LINK2507"/>
      <w:bookmarkStart w:id="298" w:name="OLE_LINK2508"/>
      <w:bookmarkStart w:id="299" w:name="OLE_LINK2560"/>
      <w:bookmarkStart w:id="300" w:name="OLE_LINK2604"/>
      <w:bookmarkStart w:id="301" w:name="OLE_LINK2645"/>
      <w:bookmarkStart w:id="302" w:name="OLE_LINK2549"/>
      <w:bookmarkStart w:id="303" w:name="OLE_LINK2542"/>
      <w:bookmarkStart w:id="304" w:name="OLE_LINK2585"/>
      <w:bookmarkStart w:id="305" w:name="OLE_LINK2588"/>
      <w:bookmarkStart w:id="306" w:name="OLE_LINK2565"/>
      <w:bookmarkStart w:id="307" w:name="OLE_LINK2633"/>
      <w:bookmarkStart w:id="308" w:name="OLE_LINK2667"/>
      <w:bookmarkStart w:id="309" w:name="OLE_LINK2575"/>
      <w:bookmarkStart w:id="310" w:name="OLE_LINK2635"/>
      <w:bookmarkStart w:id="311" w:name="OLE_LINK2652"/>
      <w:bookmarkStart w:id="312" w:name="OLE_LINK2715"/>
      <w:bookmarkStart w:id="313" w:name="OLE_LINK2717"/>
      <w:bookmarkStart w:id="314" w:name="OLE_LINK2753"/>
      <w:bookmarkStart w:id="315" w:name="OLE_LINK3404"/>
      <w:bookmarkStart w:id="316" w:name="OLE_LINK2706"/>
      <w:bookmarkStart w:id="317" w:name="OLE_LINK2788"/>
      <w:bookmarkStart w:id="318" w:name="OLE_LINK2797"/>
      <w:bookmarkStart w:id="319" w:name="OLE_LINK2818"/>
      <w:bookmarkStart w:id="320" w:name="OLE_LINK2819"/>
      <w:bookmarkStart w:id="321" w:name="OLE_LINK3457"/>
      <w:bookmarkStart w:id="322" w:name="OLE_LINK2884"/>
      <w:bookmarkStart w:id="323" w:name="OLE_LINK2892"/>
      <w:bookmarkStart w:id="324" w:name="OLE_LINK2930"/>
      <w:bookmarkStart w:id="325" w:name="OLE_LINK2939"/>
      <w:bookmarkStart w:id="326" w:name="OLE_LINK3488"/>
      <w:bookmarkStart w:id="327" w:name="OLE_LINK3494"/>
      <w:bookmarkStart w:id="328" w:name="OLE_LINK3000"/>
      <w:bookmarkStart w:id="329" w:name="OLE_LINK3011"/>
      <w:bookmarkStart w:id="330" w:name="OLE_LINK3036"/>
      <w:bookmarkStart w:id="331" w:name="OLE_LINK3054"/>
      <w:bookmarkStart w:id="332" w:name="OLE_LINK3101"/>
      <w:bookmarkStart w:id="333" w:name="OLE_LINK3138"/>
      <w:bookmarkStart w:id="334" w:name="OLE_LINK3139"/>
      <w:bookmarkStart w:id="335" w:name="OLE_LINK3176"/>
      <w:bookmarkStart w:id="336" w:name="OLE_LINK3181"/>
      <w:bookmarkStart w:id="337" w:name="OLE_LINK3168"/>
      <w:bookmarkStart w:id="338" w:name="OLE_LINK3166"/>
      <w:bookmarkStart w:id="339" w:name="OLE_LINK3205"/>
      <w:bookmarkStart w:id="340" w:name="OLE_LINK3232"/>
      <w:bookmarkStart w:id="341" w:name="OLE_LINK3237"/>
      <w:bookmarkStart w:id="342" w:name="OLE_LINK3363"/>
      <w:bookmarkStart w:id="343" w:name="OLE_LINK3220"/>
      <w:bookmarkStart w:id="344" w:name="OLE_LINK3242"/>
      <w:bookmarkStart w:id="345" w:name="OLE_LINK3243"/>
      <w:bookmarkStart w:id="346" w:name="OLE_LINK3252"/>
      <w:bookmarkStart w:id="347" w:name="OLE_LINK3253"/>
      <w:bookmarkStart w:id="348" w:name="OLE_LINK3280"/>
      <w:bookmarkStart w:id="349" w:name="OLE_LINK3285"/>
      <w:bookmarkStart w:id="350" w:name="OLE_LINK3330"/>
      <w:bookmarkStart w:id="351" w:name="OLE_LINK3409"/>
      <w:bookmarkStart w:id="352" w:name="OLE_LINK1910"/>
      <w:bookmarkStart w:id="353" w:name="OLE_LINK1911"/>
      <w:r w:rsidRPr="00374C20">
        <w:rPr>
          <w:rFonts w:ascii="Book Antiqua" w:hAnsi="Book Antiqua" w:cs="TimesNewRomanPS-BoldItalicMT"/>
          <w:b/>
          <w:bCs/>
          <w:iCs/>
          <w:sz w:val="24"/>
          <w:szCs w:val="24"/>
          <w:lang w:eastAsia="zh-CN" w:bidi="ar-SA"/>
        </w:rPr>
        <w:t xml:space="preserve">Conflict-of-interest </w:t>
      </w:r>
      <w:bookmarkStart w:id="354" w:name="OLE_LINK2628"/>
      <w:bookmarkStart w:id="355" w:name="OLE_LINK3342"/>
      <w:bookmarkStart w:id="356" w:name="OLE_LINK3341"/>
      <w:r w:rsidRPr="00374C20">
        <w:rPr>
          <w:rFonts w:ascii="Book Antiqua" w:hAnsi="Book Antiqua" w:cs="TimesNewRomanPS-BoldItalicMT"/>
          <w:b/>
          <w:bCs/>
          <w:iCs/>
          <w:sz w:val="24"/>
          <w:szCs w:val="24"/>
          <w:lang w:eastAsia="zh-CN" w:bidi="ar-SA"/>
        </w:rPr>
        <w:t>statement</w:t>
      </w:r>
      <w:bookmarkEnd w:id="354"/>
      <w:bookmarkEnd w:id="355"/>
      <w:bookmarkEnd w:id="356"/>
      <w:r w:rsidRPr="00374C20">
        <w:rPr>
          <w:rFonts w:ascii="Book Antiqua" w:hAnsi="Book Antiqua" w:cs="TimesNewRomanPS-BoldItalicMT" w:hint="eastAsia"/>
          <w:b/>
          <w:bCs/>
          <w:iCs/>
          <w:sz w:val="24"/>
          <w:szCs w:val="24"/>
          <w:lang w:eastAsia="zh-CN" w:bidi="ar-SA"/>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374C20">
        <w:rPr>
          <w:rFonts w:ascii="Book Antiqua" w:hAnsi="Book Antiqua" w:cs="TimesNewRomanPS-BoldItalicMT" w:hint="eastAsia"/>
          <w:b/>
          <w:bCs/>
          <w:iCs/>
          <w:sz w:val="24"/>
          <w:szCs w:val="24"/>
          <w:lang w:eastAsia="zh-CN" w:bidi="ar-SA"/>
        </w:rPr>
        <w:t xml:space="preserve"> </w:t>
      </w:r>
      <w:proofErr w:type="spellStart"/>
      <w:r w:rsidRPr="00374C20">
        <w:rPr>
          <w:rFonts w:ascii="Book Antiqua" w:hAnsi="Book Antiqua" w:cs="Times New Roman"/>
          <w:sz w:val="24"/>
          <w:szCs w:val="24"/>
        </w:rPr>
        <w:t>Ilan</w:t>
      </w:r>
      <w:proofErr w:type="spellEnd"/>
      <w:r w:rsidRPr="00374C20">
        <w:rPr>
          <w:rFonts w:ascii="Book Antiqua" w:hAnsi="Book Antiqua" w:cs="Times New Roman"/>
          <w:sz w:val="24"/>
          <w:szCs w:val="24"/>
        </w:rPr>
        <w:t xml:space="preserve"> </w:t>
      </w:r>
      <w:r w:rsidRPr="00374C20">
        <w:rPr>
          <w:rFonts w:ascii="Book Antiqua" w:hAnsi="Book Antiqua" w:cs="Times New Roman" w:hint="eastAsia"/>
          <w:sz w:val="24"/>
          <w:szCs w:val="24"/>
          <w:lang w:eastAsia="zh-CN"/>
        </w:rPr>
        <w:t xml:space="preserve">Y </w:t>
      </w:r>
      <w:r w:rsidR="00FE16B8" w:rsidRPr="00374C20">
        <w:rPr>
          <w:rFonts w:ascii="Book Antiqua" w:hAnsi="Book Antiqua" w:cs="Times New Roman"/>
          <w:sz w:val="24"/>
          <w:szCs w:val="24"/>
        </w:rPr>
        <w:t xml:space="preserve">is a consultant for </w:t>
      </w:r>
      <w:proofErr w:type="spellStart"/>
      <w:r w:rsidR="00FE16B8" w:rsidRPr="00374C20">
        <w:rPr>
          <w:rFonts w:ascii="Book Antiqua" w:hAnsi="Book Antiqua" w:cs="Times New Roman"/>
          <w:sz w:val="24"/>
          <w:szCs w:val="24"/>
        </w:rPr>
        <w:t>Protalix</w:t>
      </w:r>
      <w:proofErr w:type="spellEnd"/>
      <w:r w:rsidR="00FE16B8" w:rsidRPr="00374C20">
        <w:rPr>
          <w:rFonts w:ascii="Book Antiqua" w:hAnsi="Book Antiqua" w:cs="Times New Roman"/>
          <w:sz w:val="24"/>
          <w:szCs w:val="24"/>
        </w:rPr>
        <w:t xml:space="preserve">, </w:t>
      </w:r>
      <w:r w:rsidR="00CC448E" w:rsidRPr="00374C20">
        <w:rPr>
          <w:rFonts w:ascii="Book Antiqua" w:hAnsi="Book Antiqua" w:cs="Times New Roman"/>
          <w:sz w:val="24"/>
          <w:szCs w:val="24"/>
        </w:rPr>
        <w:t xml:space="preserve">and </w:t>
      </w:r>
      <w:r w:rsidRPr="00374C20">
        <w:rPr>
          <w:rFonts w:ascii="Book Antiqua" w:hAnsi="Book Antiqua" w:cs="Times New Roman"/>
          <w:sz w:val="24"/>
          <w:szCs w:val="24"/>
        </w:rPr>
        <w:t xml:space="preserve">Shabbat </w:t>
      </w:r>
      <w:r w:rsidRPr="00374C20">
        <w:rPr>
          <w:rFonts w:ascii="Book Antiqua" w:hAnsi="Book Antiqua" w:cs="Times New Roman" w:hint="eastAsia"/>
          <w:sz w:val="24"/>
          <w:szCs w:val="24"/>
          <w:lang w:eastAsia="zh-CN"/>
        </w:rPr>
        <w:t xml:space="preserve">Y </w:t>
      </w:r>
      <w:r w:rsidR="00C524A6" w:rsidRPr="00374C20">
        <w:rPr>
          <w:rFonts w:ascii="Book Antiqua" w:hAnsi="Book Antiqua" w:cs="Times New Roman"/>
          <w:sz w:val="24"/>
          <w:szCs w:val="24"/>
        </w:rPr>
        <w:t xml:space="preserve">and </w:t>
      </w:r>
      <w:proofErr w:type="spellStart"/>
      <w:r w:rsidRPr="00374C20">
        <w:rPr>
          <w:rFonts w:ascii="Book Antiqua" w:hAnsi="Book Antiqua" w:cs="Times New Roman"/>
          <w:sz w:val="24"/>
          <w:szCs w:val="24"/>
        </w:rPr>
        <w:t>Almon</w:t>
      </w:r>
      <w:proofErr w:type="spellEnd"/>
      <w:r w:rsidRPr="00374C20">
        <w:rPr>
          <w:rFonts w:ascii="Book Antiqua" w:hAnsi="Book Antiqua" w:cs="Times New Roman"/>
          <w:sz w:val="24"/>
          <w:szCs w:val="24"/>
        </w:rPr>
        <w:t xml:space="preserve"> </w:t>
      </w:r>
      <w:r w:rsidRPr="00374C20">
        <w:rPr>
          <w:rFonts w:ascii="Book Antiqua" w:hAnsi="Book Antiqua" w:cs="Times New Roman" w:hint="eastAsia"/>
          <w:sz w:val="24"/>
          <w:szCs w:val="24"/>
          <w:lang w:eastAsia="zh-CN"/>
        </w:rPr>
        <w:t xml:space="preserve">E </w:t>
      </w:r>
      <w:r w:rsidR="00C524A6" w:rsidRPr="00374C20">
        <w:rPr>
          <w:rFonts w:ascii="Book Antiqua" w:hAnsi="Book Antiqua" w:cs="Times New Roman"/>
          <w:sz w:val="24"/>
          <w:szCs w:val="24"/>
        </w:rPr>
        <w:t xml:space="preserve">are employees of </w:t>
      </w:r>
      <w:proofErr w:type="spellStart"/>
      <w:r w:rsidR="00C524A6" w:rsidRPr="00374C20">
        <w:rPr>
          <w:rFonts w:ascii="Book Antiqua" w:hAnsi="Book Antiqua" w:cs="Times New Roman"/>
          <w:sz w:val="24"/>
          <w:szCs w:val="24"/>
        </w:rPr>
        <w:t>Protalix</w:t>
      </w:r>
      <w:proofErr w:type="spellEnd"/>
      <w:r w:rsidR="00C524A6" w:rsidRPr="00374C20">
        <w:rPr>
          <w:rFonts w:ascii="Book Antiqua" w:hAnsi="Book Antiqua" w:cs="Times New Roman"/>
          <w:sz w:val="24"/>
          <w:szCs w:val="24"/>
        </w:rPr>
        <w:t xml:space="preserve">. </w:t>
      </w:r>
      <w:r w:rsidR="00FE16B8" w:rsidRPr="00374C20">
        <w:rPr>
          <w:rFonts w:ascii="Book Antiqua" w:hAnsi="Book Antiqua" w:cs="Times New Roman"/>
          <w:sz w:val="24"/>
          <w:szCs w:val="24"/>
        </w:rPr>
        <w:t>Th</w:t>
      </w:r>
      <w:r w:rsidR="00C524A6" w:rsidRPr="00374C20">
        <w:rPr>
          <w:rFonts w:ascii="Book Antiqua" w:hAnsi="Book Antiqua" w:cs="Times New Roman"/>
          <w:sz w:val="24"/>
          <w:szCs w:val="24"/>
        </w:rPr>
        <w:t>e</w:t>
      </w:r>
      <w:r w:rsidR="00FE16B8" w:rsidRPr="00374C20">
        <w:rPr>
          <w:rFonts w:ascii="Book Antiqua" w:hAnsi="Book Antiqua" w:cs="Times New Roman"/>
          <w:sz w:val="24"/>
          <w:szCs w:val="24"/>
        </w:rPr>
        <w:t xml:space="preserve"> study was supported in part by </w:t>
      </w:r>
      <w:proofErr w:type="spellStart"/>
      <w:r w:rsidR="00FB0F12" w:rsidRPr="00374C20">
        <w:rPr>
          <w:rFonts w:ascii="Book Antiqua" w:hAnsi="Book Antiqua" w:cs="Times New Roman"/>
          <w:sz w:val="24"/>
          <w:szCs w:val="24"/>
        </w:rPr>
        <w:t>Protalix</w:t>
      </w:r>
      <w:proofErr w:type="spellEnd"/>
      <w:r w:rsidR="00FB0F12" w:rsidRPr="00374C20">
        <w:rPr>
          <w:rFonts w:ascii="Book Antiqua" w:hAnsi="Book Antiqua" w:cs="Times New Roman"/>
          <w:sz w:val="24"/>
          <w:szCs w:val="24"/>
        </w:rPr>
        <w:t>, Israel</w:t>
      </w:r>
      <w:r w:rsidR="00FE16B8" w:rsidRPr="00374C20">
        <w:rPr>
          <w:rFonts w:ascii="Book Antiqua" w:hAnsi="Book Antiqua" w:cs="Times New Roman"/>
          <w:sz w:val="24"/>
          <w:szCs w:val="24"/>
        </w:rPr>
        <w:t>.</w:t>
      </w:r>
    </w:p>
    <w:p w:rsidR="00FE16B8" w:rsidRPr="00374C20" w:rsidRDefault="00FE16B8" w:rsidP="00F612A4">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sz w:val="24"/>
          <w:szCs w:val="24"/>
        </w:rPr>
        <w:t xml:space="preserve"> </w:t>
      </w:r>
    </w:p>
    <w:p w:rsidR="006D0DCB" w:rsidRPr="00374C20" w:rsidRDefault="006D0DCB" w:rsidP="006D0DCB">
      <w:pPr>
        <w:bidi w:val="0"/>
        <w:spacing w:after="0" w:line="360" w:lineRule="auto"/>
        <w:jc w:val="both"/>
        <w:rPr>
          <w:rFonts w:ascii="Book Antiqua" w:hAnsi="Book Antiqua" w:cs="宋体"/>
          <w:sz w:val="24"/>
          <w:szCs w:val="24"/>
          <w:lang w:eastAsia="zh-CN" w:bidi="ar-SA"/>
        </w:rPr>
      </w:pPr>
      <w:bookmarkStart w:id="357" w:name="OLE_LINK441"/>
      <w:bookmarkStart w:id="358" w:name="OLE_LINK442"/>
      <w:bookmarkStart w:id="359" w:name="OLE_LINK1032"/>
      <w:bookmarkStart w:id="360" w:name="OLE_LINK1232"/>
      <w:bookmarkStart w:id="361" w:name="OLE_LINK1460"/>
      <w:bookmarkStart w:id="362" w:name="OLE_LINK1568"/>
      <w:bookmarkStart w:id="363" w:name="OLE_LINK1708"/>
      <w:bookmarkStart w:id="364" w:name="OLE_LINK1435"/>
      <w:bookmarkStart w:id="365" w:name="OLE_LINK1478"/>
      <w:bookmarkStart w:id="366" w:name="OLE_LINK1428"/>
      <w:bookmarkStart w:id="367" w:name="OLE_LINK1355"/>
      <w:bookmarkStart w:id="368" w:name="OLE_LINK1425"/>
      <w:bookmarkStart w:id="369" w:name="OLE_LINK1504"/>
      <w:bookmarkStart w:id="370" w:name="OLE_LINK1544"/>
      <w:bookmarkStart w:id="371" w:name="OLE_LINK1680"/>
      <w:bookmarkStart w:id="372" w:name="OLE_LINK1710"/>
      <w:bookmarkStart w:id="373" w:name="OLE_LINK3317"/>
      <w:bookmarkStart w:id="374" w:name="OLE_LINK22"/>
      <w:bookmarkStart w:id="375" w:name="OLE_LINK1818"/>
      <w:bookmarkStart w:id="376" w:name="OLE_LINK1684"/>
      <w:bookmarkStart w:id="377" w:name="OLE_LINK1885"/>
      <w:bookmarkStart w:id="378" w:name="OLE_LINK1799"/>
      <w:bookmarkStart w:id="379" w:name="OLE_LINK1894"/>
      <w:bookmarkStart w:id="380" w:name="OLE_LINK732"/>
      <w:bookmarkStart w:id="381" w:name="OLE_LINK2053"/>
      <w:bookmarkStart w:id="382" w:name="OLE_LINK2096"/>
      <w:bookmarkStart w:id="383" w:name="OLE_LINK2174"/>
      <w:bookmarkStart w:id="384" w:name="OLE_LINK2108"/>
      <w:bookmarkStart w:id="385" w:name="OLE_LINK2183"/>
      <w:bookmarkStart w:id="386" w:name="OLE_LINK2328"/>
      <w:bookmarkStart w:id="387" w:name="OLE_LINK766"/>
      <w:bookmarkStart w:id="388" w:name="OLE_LINK2256"/>
      <w:bookmarkStart w:id="389" w:name="OLE_LINK38"/>
      <w:bookmarkStart w:id="390" w:name="OLE_LINK2368"/>
      <w:bookmarkStart w:id="391" w:name="OLE_LINK2351"/>
      <w:bookmarkStart w:id="392" w:name="OLE_LINK2446"/>
      <w:bookmarkStart w:id="393" w:name="OLE_LINK2509"/>
      <w:bookmarkStart w:id="394" w:name="OLE_LINK2651"/>
      <w:bookmarkStart w:id="395" w:name="OLE_LINK2842"/>
      <w:bookmarkStart w:id="396" w:name="OLE_LINK2909"/>
      <w:bookmarkStart w:id="397" w:name="OLE_LINK3004"/>
      <w:bookmarkStart w:id="398" w:name="OLE_LINK43"/>
      <w:bookmarkStart w:id="399" w:name="OLE_LINK3170"/>
      <w:bookmarkStart w:id="400" w:name="OLE_LINK3182"/>
      <w:bookmarkStart w:id="401" w:name="OLE_LINK3631"/>
      <w:bookmarkStart w:id="402" w:name="OLE_LINK3293"/>
      <w:r w:rsidRPr="00374C20">
        <w:rPr>
          <w:rFonts w:ascii="Book Antiqua" w:hAnsi="Book Antiqua" w:cs="Times New Roman"/>
          <w:b/>
          <w:sz w:val="24"/>
          <w:szCs w:val="24"/>
          <w:lang w:eastAsia="zh-CN" w:bidi="ar-SA"/>
        </w:rPr>
        <w:lastRenderedPageBreak/>
        <w:t xml:space="preserve">Open-Access: </w:t>
      </w:r>
      <w:bookmarkStart w:id="403" w:name="OLE_LINK479"/>
      <w:bookmarkStart w:id="404" w:name="OLE_LINK496"/>
      <w:bookmarkStart w:id="405" w:name="OLE_LINK506"/>
      <w:bookmarkStart w:id="406" w:name="OLE_LINK507"/>
      <w:r w:rsidRPr="00374C20">
        <w:rPr>
          <w:rFonts w:ascii="Book Antiqua" w:hAnsi="Book Antiqua" w:cs="Times New Roman"/>
          <w:kern w:val="2"/>
          <w:sz w:val="24"/>
          <w:szCs w:val="24"/>
          <w:lang w:eastAsia="zh-CN" w:bidi="ar-S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74C20">
          <w:rPr>
            <w:rFonts w:ascii="Book Antiqua" w:hAnsi="Book Antiqua" w:cs="Times New Roman"/>
            <w:kern w:val="2"/>
            <w:sz w:val="24"/>
            <w:szCs w:val="24"/>
            <w:lang w:eastAsia="zh-CN" w:bidi="ar-SA"/>
          </w:rPr>
          <w:t>http://creativecommons.org/licenses/by-nc/4.0/</w:t>
        </w:r>
      </w:hyperlink>
      <w:bookmarkEnd w:id="403"/>
      <w:bookmarkEnd w:id="404"/>
      <w:bookmarkEnd w:id="405"/>
      <w:bookmarkEnd w:id="406"/>
    </w:p>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6D0DCB" w:rsidRPr="00374C20" w:rsidRDefault="006D0DCB" w:rsidP="006D0DCB">
      <w:pPr>
        <w:widowControl w:val="0"/>
        <w:bidi w:val="0"/>
        <w:adjustRightInd w:val="0"/>
        <w:snapToGrid w:val="0"/>
        <w:spacing w:after="0" w:line="360" w:lineRule="auto"/>
        <w:jc w:val="both"/>
        <w:rPr>
          <w:rFonts w:ascii="Book Antiqua" w:hAnsi="Book Antiqua" w:cs="Times New Roman"/>
          <w:b/>
          <w:kern w:val="2"/>
          <w:sz w:val="24"/>
          <w:szCs w:val="24"/>
          <w:lang w:eastAsia="zh-CN" w:bidi="ar-SA"/>
        </w:rPr>
      </w:pPr>
    </w:p>
    <w:p w:rsidR="006D0DCB" w:rsidRPr="00374C20" w:rsidRDefault="006D0DCB" w:rsidP="006D0DCB">
      <w:pPr>
        <w:widowControl w:val="0"/>
        <w:bidi w:val="0"/>
        <w:adjustRightInd w:val="0"/>
        <w:snapToGrid w:val="0"/>
        <w:spacing w:after="0" w:line="360" w:lineRule="auto"/>
        <w:jc w:val="both"/>
        <w:rPr>
          <w:rFonts w:ascii="Book Antiqua" w:hAnsi="Book Antiqua" w:cs="Times New Roman"/>
          <w:kern w:val="2"/>
          <w:sz w:val="24"/>
          <w:szCs w:val="24"/>
          <w:lang w:eastAsia="zh-CN" w:bidi="ar-SA"/>
        </w:rPr>
      </w:pPr>
      <w:bookmarkStart w:id="407" w:name="OLE_LINK3210"/>
      <w:bookmarkStart w:id="408" w:name="OLE_LINK3211"/>
      <w:bookmarkStart w:id="409" w:name="OLE_LINK3372"/>
      <w:bookmarkEnd w:id="400"/>
      <w:bookmarkEnd w:id="401"/>
      <w:bookmarkEnd w:id="402"/>
      <w:r w:rsidRPr="00374C20">
        <w:rPr>
          <w:rFonts w:ascii="Book Antiqua" w:hAnsi="Book Antiqua" w:cs="Times New Roman"/>
          <w:b/>
          <w:kern w:val="2"/>
          <w:sz w:val="24"/>
          <w:szCs w:val="24"/>
          <w:lang w:eastAsia="zh-CN" w:bidi="ar-SA"/>
        </w:rPr>
        <w:t>Manuscript source:</w:t>
      </w:r>
      <w:r w:rsidRPr="00374C20">
        <w:rPr>
          <w:rFonts w:ascii="Book Antiqua" w:hAnsi="Book Antiqua" w:cs="Times New Roman"/>
          <w:kern w:val="2"/>
          <w:sz w:val="24"/>
          <w:szCs w:val="24"/>
          <w:lang w:eastAsia="zh-CN" w:bidi="ar-SA"/>
        </w:rPr>
        <w:t xml:space="preserve"> Unsolicited manuscript</w:t>
      </w:r>
    </w:p>
    <w:bookmarkEnd w:id="407"/>
    <w:bookmarkEnd w:id="408"/>
    <w:bookmarkEnd w:id="409"/>
    <w:p w:rsidR="006D0DCB" w:rsidRPr="00374C20" w:rsidRDefault="006D0DCB" w:rsidP="006D0DCB">
      <w:pPr>
        <w:bidi w:val="0"/>
        <w:adjustRightInd w:val="0"/>
        <w:snapToGrid w:val="0"/>
        <w:spacing w:after="0" w:line="360" w:lineRule="auto"/>
        <w:jc w:val="both"/>
        <w:rPr>
          <w:rFonts w:ascii="Book Antiqua" w:hAnsi="Book Antiqua" w:cs="Times New Roman"/>
          <w:b/>
          <w:bCs/>
          <w:i/>
          <w:iCs/>
          <w:sz w:val="24"/>
          <w:szCs w:val="24"/>
          <w:lang w:eastAsia="zh-CN"/>
        </w:rPr>
      </w:pPr>
    </w:p>
    <w:p w:rsidR="006D0DCB" w:rsidRPr="00374C20" w:rsidRDefault="006D0DCB" w:rsidP="006D0DCB">
      <w:pPr>
        <w:bidi w:val="0"/>
        <w:adjustRightInd w:val="0"/>
        <w:snapToGrid w:val="0"/>
        <w:spacing w:after="0" w:line="360" w:lineRule="auto"/>
        <w:jc w:val="both"/>
        <w:rPr>
          <w:rFonts w:ascii="Book Antiqua" w:hAnsi="Book Antiqua" w:cs="Times New Roman"/>
          <w:sz w:val="24"/>
          <w:szCs w:val="24"/>
          <w:lang w:eastAsia="zh-CN"/>
        </w:rPr>
      </w:pPr>
      <w:bookmarkStart w:id="410" w:name="OLE_LINK1529"/>
      <w:bookmarkStart w:id="411" w:name="OLE_LINK1530"/>
      <w:bookmarkStart w:id="412" w:name="OLE_LINK1233"/>
      <w:bookmarkStart w:id="413" w:name="OLE_LINK1234"/>
      <w:bookmarkStart w:id="414" w:name="OLE_LINK1343"/>
      <w:bookmarkStart w:id="415" w:name="OLE_LINK1701"/>
      <w:bookmarkStart w:id="416" w:name="OLE_LINK2843"/>
      <w:bookmarkStart w:id="417" w:name="OLE_LINK193"/>
      <w:bookmarkStart w:id="418" w:name="OLE_LINK194"/>
      <w:bookmarkStart w:id="419" w:name="OLE_LINK1134"/>
      <w:bookmarkStart w:id="420" w:name="OLE_LINK1421"/>
      <w:bookmarkStart w:id="421" w:name="OLE_LINK1660"/>
      <w:bookmarkStart w:id="422" w:name="OLE_LINK3318"/>
      <w:bookmarkStart w:id="423" w:name="OLE_LINK1918"/>
      <w:bookmarkStart w:id="424" w:name="OLE_LINK30"/>
      <w:bookmarkStart w:id="425" w:name="OLE_LINK32"/>
      <w:bookmarkStart w:id="426" w:name="OLE_LINK34"/>
      <w:bookmarkStart w:id="427" w:name="OLE_LINK2001"/>
      <w:bookmarkStart w:id="428" w:name="OLE_LINK78"/>
      <w:bookmarkStart w:id="429" w:name="OLE_LINK3032"/>
      <w:bookmarkStart w:id="430" w:name="OLE_LINK92"/>
      <w:r w:rsidRPr="00374C20">
        <w:rPr>
          <w:rFonts w:ascii="Book Antiqua" w:hAnsi="Book Antiqua"/>
          <w:b/>
          <w:sz w:val="24"/>
        </w:rPr>
        <w:t xml:space="preserve">Correspondence </w:t>
      </w:r>
      <w:bookmarkEnd w:id="410"/>
      <w:bookmarkEnd w:id="411"/>
      <w:r w:rsidRPr="00374C20">
        <w:rPr>
          <w:rFonts w:ascii="Book Antiqua" w:hAnsi="Book Antiqua"/>
          <w:b/>
          <w:sz w:val="24"/>
        </w:rPr>
        <w:t>to:</w:t>
      </w:r>
      <w:bookmarkEnd w:id="412"/>
      <w:bookmarkEnd w:id="413"/>
      <w:bookmarkEnd w:id="414"/>
      <w:bookmarkEnd w:id="415"/>
      <w:bookmarkEnd w:id="416"/>
      <w:r w:rsidRPr="00374C20">
        <w:rPr>
          <w:rFonts w:ascii="Book Antiqua" w:hAnsi="Book Antiqua"/>
          <w:b/>
          <w:sz w:val="24"/>
        </w:rPr>
        <w:t xml:space="preserve"> </w:t>
      </w:r>
      <w:bookmarkStart w:id="431" w:name="OLE_LINK3581"/>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roofErr w:type="spellStart"/>
      <w:r w:rsidR="00FE16B8" w:rsidRPr="00374C20">
        <w:rPr>
          <w:rFonts w:ascii="Book Antiqua" w:hAnsi="Book Antiqua" w:cs="Times New Roman"/>
          <w:b/>
          <w:sz w:val="24"/>
          <w:szCs w:val="24"/>
        </w:rPr>
        <w:t>Yaron</w:t>
      </w:r>
      <w:proofErr w:type="spellEnd"/>
      <w:r w:rsidR="00FE16B8" w:rsidRPr="00374C20">
        <w:rPr>
          <w:rFonts w:ascii="Book Antiqua" w:hAnsi="Book Antiqua" w:cs="Times New Roman"/>
          <w:b/>
          <w:sz w:val="24"/>
          <w:szCs w:val="24"/>
        </w:rPr>
        <w:t xml:space="preserve"> </w:t>
      </w:r>
      <w:proofErr w:type="spellStart"/>
      <w:r w:rsidR="00FE16B8" w:rsidRPr="00374C20">
        <w:rPr>
          <w:rFonts w:ascii="Book Antiqua" w:hAnsi="Book Antiqua" w:cs="Times New Roman"/>
          <w:b/>
          <w:sz w:val="24"/>
          <w:szCs w:val="24"/>
        </w:rPr>
        <w:t>Ilan</w:t>
      </w:r>
      <w:proofErr w:type="spellEnd"/>
      <w:r w:rsidR="00FE16B8" w:rsidRPr="00374C20">
        <w:rPr>
          <w:rFonts w:ascii="Book Antiqua" w:hAnsi="Book Antiqua" w:cs="Times New Roman"/>
          <w:b/>
          <w:sz w:val="24"/>
          <w:szCs w:val="24"/>
        </w:rPr>
        <w:t>, MD</w:t>
      </w:r>
      <w:r w:rsidRPr="00374C20">
        <w:rPr>
          <w:rFonts w:ascii="Book Antiqua" w:hAnsi="Book Antiqua" w:cs="Times New Roman" w:hint="eastAsia"/>
          <w:b/>
          <w:sz w:val="24"/>
          <w:szCs w:val="24"/>
          <w:lang w:eastAsia="zh-CN"/>
        </w:rPr>
        <w:t>,</w:t>
      </w:r>
      <w:r w:rsidRPr="00374C20">
        <w:rPr>
          <w:rFonts w:ascii="Book Antiqua" w:hAnsi="Book Antiqua" w:cs="Times New Roman" w:hint="eastAsia"/>
          <w:sz w:val="24"/>
          <w:szCs w:val="24"/>
          <w:lang w:eastAsia="zh-CN"/>
        </w:rPr>
        <w:t xml:space="preserve"> </w:t>
      </w:r>
      <w:r w:rsidR="00FE16B8" w:rsidRPr="00374C20">
        <w:rPr>
          <w:rFonts w:ascii="Book Antiqua" w:hAnsi="Book Antiqua" w:cs="Times New Roman"/>
          <w:sz w:val="24"/>
          <w:szCs w:val="24"/>
        </w:rPr>
        <w:t>Gastroenterology and Liver Units, Department of Medicine</w:t>
      </w:r>
      <w:r w:rsidRPr="00374C20">
        <w:rPr>
          <w:rFonts w:ascii="Book Antiqua" w:hAnsi="Book Antiqua" w:cs="Times New Roman" w:hint="eastAsia"/>
          <w:sz w:val="24"/>
          <w:szCs w:val="24"/>
          <w:lang w:eastAsia="zh-CN"/>
        </w:rPr>
        <w:t>,</w:t>
      </w:r>
      <w:r w:rsidR="004700D4" w:rsidRPr="00374C20">
        <w:rPr>
          <w:rFonts w:ascii="Book Antiqua" w:hAnsi="Book Antiqua" w:cs="Times New Roman" w:hint="eastAsia"/>
          <w:sz w:val="24"/>
          <w:szCs w:val="24"/>
          <w:lang w:eastAsia="zh-CN"/>
        </w:rPr>
        <w:t xml:space="preserve"> </w:t>
      </w:r>
      <w:r w:rsidR="00FE16B8" w:rsidRPr="00374C20">
        <w:rPr>
          <w:rFonts w:ascii="Book Antiqua" w:hAnsi="Book Antiqua" w:cs="Times New Roman"/>
          <w:sz w:val="24"/>
          <w:szCs w:val="24"/>
        </w:rPr>
        <w:t>Hebrew University-Hadassah Medical Center</w:t>
      </w:r>
      <w:r w:rsidRPr="00374C20">
        <w:rPr>
          <w:rFonts w:ascii="Book Antiqua" w:hAnsi="Book Antiqua" w:cs="Times New Roman" w:hint="eastAsia"/>
          <w:sz w:val="24"/>
          <w:szCs w:val="24"/>
          <w:lang w:eastAsia="zh-CN"/>
        </w:rPr>
        <w:t>,</w:t>
      </w:r>
      <w:r w:rsidR="005C5302">
        <w:rPr>
          <w:rFonts w:ascii="Book Antiqua" w:hAnsi="Book Antiqua" w:cs="Times New Roman" w:hint="eastAsia"/>
          <w:sz w:val="24"/>
          <w:szCs w:val="24"/>
          <w:lang w:eastAsia="zh-CN"/>
        </w:rPr>
        <w:t xml:space="preserve"> </w:t>
      </w:r>
      <w:proofErr w:type="spellStart"/>
      <w:r w:rsidR="00FE16B8" w:rsidRPr="00D203AE">
        <w:rPr>
          <w:rFonts w:ascii="Book Antiqua" w:hAnsi="Book Antiqua" w:cs="Times New Roman"/>
          <w:sz w:val="24"/>
          <w:szCs w:val="24"/>
        </w:rPr>
        <w:t>Ein-Karem</w:t>
      </w:r>
      <w:proofErr w:type="spellEnd"/>
      <w:r w:rsidR="00FE16B8" w:rsidRPr="00D203AE">
        <w:rPr>
          <w:rFonts w:ascii="Book Antiqua" w:hAnsi="Book Antiqua" w:cs="Times New Roman"/>
          <w:sz w:val="24"/>
          <w:szCs w:val="24"/>
        </w:rPr>
        <w:t xml:space="preserve">, Jerusalem, </w:t>
      </w:r>
      <w:r w:rsidRPr="00D203AE">
        <w:rPr>
          <w:rFonts w:ascii="Book Antiqua" w:hAnsi="Book Antiqua" w:cs="Times New Roman"/>
          <w:sz w:val="24"/>
          <w:szCs w:val="24"/>
        </w:rPr>
        <w:t>POB 1200</w:t>
      </w:r>
      <w:r w:rsidRPr="00D203AE">
        <w:rPr>
          <w:rFonts w:ascii="Book Antiqua" w:hAnsi="Book Antiqua" w:cs="Times New Roman" w:hint="eastAsia"/>
          <w:sz w:val="24"/>
          <w:szCs w:val="24"/>
          <w:lang w:eastAsia="zh-CN"/>
        </w:rPr>
        <w:t xml:space="preserve">, </w:t>
      </w:r>
      <w:r w:rsidR="00FE16B8" w:rsidRPr="00D203AE">
        <w:rPr>
          <w:rFonts w:ascii="Book Antiqua" w:hAnsi="Book Antiqua" w:cs="Times New Roman"/>
          <w:sz w:val="24"/>
          <w:szCs w:val="24"/>
        </w:rPr>
        <w:t>Israel</w:t>
      </w:r>
      <w:r w:rsidRPr="00D203AE">
        <w:rPr>
          <w:rFonts w:ascii="Book Antiqua" w:hAnsi="Book Antiqua" w:cs="Times New Roman" w:hint="eastAsia"/>
          <w:sz w:val="24"/>
          <w:szCs w:val="24"/>
          <w:lang w:eastAsia="zh-CN"/>
        </w:rPr>
        <w:t>.</w:t>
      </w:r>
      <w:r w:rsidRPr="00D203AE">
        <w:rPr>
          <w:rFonts w:ascii="Book Antiqua" w:hAnsi="Book Antiqua"/>
          <w:sz w:val="24"/>
          <w:szCs w:val="24"/>
        </w:rPr>
        <w:t xml:space="preserve"> </w:t>
      </w:r>
      <w:hyperlink r:id="rId10" w:history="1">
        <w:r w:rsidRPr="00374C20">
          <w:rPr>
            <w:rStyle w:val="a7"/>
            <w:rFonts w:ascii="Book Antiqua" w:hAnsi="Book Antiqua" w:cs="Times New Roman"/>
            <w:color w:val="auto"/>
            <w:sz w:val="24"/>
            <w:szCs w:val="24"/>
            <w:u w:val="none"/>
            <w:lang w:eastAsia="zh-CN"/>
          </w:rPr>
          <w:t>ilan@hadassah.org.il</w:t>
        </w:r>
      </w:hyperlink>
    </w:p>
    <w:bookmarkEnd w:id="431"/>
    <w:p w:rsidR="006D0DCB" w:rsidRPr="00374C20" w:rsidRDefault="00FE16B8" w:rsidP="00F612A4">
      <w:pPr>
        <w:bidi w:val="0"/>
        <w:adjustRightInd w:val="0"/>
        <w:snapToGrid w:val="0"/>
        <w:spacing w:after="0" w:line="360" w:lineRule="auto"/>
        <w:jc w:val="both"/>
        <w:rPr>
          <w:rFonts w:ascii="Book Antiqua" w:hAnsi="Book Antiqua" w:cs="Times New Roman"/>
          <w:sz w:val="24"/>
          <w:szCs w:val="24"/>
        </w:rPr>
      </w:pPr>
      <w:r w:rsidRPr="00374C20">
        <w:rPr>
          <w:rFonts w:ascii="Book Antiqua" w:hAnsi="Book Antiqua" w:cs="Times New Roman"/>
          <w:b/>
          <w:sz w:val="24"/>
          <w:szCs w:val="24"/>
        </w:rPr>
        <w:t>Tel</w:t>
      </w:r>
      <w:r w:rsidR="006D0DCB" w:rsidRPr="00374C20">
        <w:rPr>
          <w:rFonts w:ascii="Book Antiqua" w:hAnsi="Book Antiqua" w:cs="Times New Roman" w:hint="eastAsia"/>
          <w:b/>
          <w:sz w:val="24"/>
          <w:szCs w:val="24"/>
          <w:lang w:eastAsia="zh-CN"/>
        </w:rPr>
        <w:t>ephone</w:t>
      </w:r>
      <w:r w:rsidRPr="00374C20">
        <w:rPr>
          <w:rFonts w:ascii="Book Antiqua" w:hAnsi="Book Antiqua" w:cs="Times New Roman"/>
          <w:b/>
          <w:sz w:val="24"/>
          <w:szCs w:val="24"/>
        </w:rPr>
        <w:t xml:space="preserve">: </w:t>
      </w:r>
      <w:r w:rsidR="006D0DCB" w:rsidRPr="00374C20">
        <w:rPr>
          <w:rFonts w:ascii="Book Antiqua" w:hAnsi="Book Antiqua" w:cs="Times New Roman" w:hint="eastAsia"/>
          <w:sz w:val="24"/>
          <w:szCs w:val="24"/>
          <w:lang w:eastAsia="zh-CN"/>
        </w:rPr>
        <w:t>+</w:t>
      </w:r>
      <w:r w:rsidRPr="00374C20">
        <w:rPr>
          <w:rFonts w:ascii="Book Antiqua" w:hAnsi="Book Antiqua" w:cs="Times New Roman"/>
          <w:sz w:val="24"/>
          <w:szCs w:val="24"/>
        </w:rPr>
        <w:t>972-2-6778231</w:t>
      </w:r>
    </w:p>
    <w:p w:rsidR="006D0DCB" w:rsidRPr="00374C20" w:rsidRDefault="006D0DCB">
      <w:pPr>
        <w:bidi w:val="0"/>
        <w:spacing w:after="0" w:line="240" w:lineRule="auto"/>
        <w:rPr>
          <w:rFonts w:ascii="Book Antiqua" w:hAnsi="Book Antiqua" w:cs="Times New Roman"/>
          <w:sz w:val="24"/>
          <w:szCs w:val="24"/>
          <w:lang w:eastAsia="zh-CN"/>
        </w:rPr>
      </w:pPr>
    </w:p>
    <w:p w:rsidR="006D0DCB" w:rsidRPr="00374C20" w:rsidRDefault="006D0DCB" w:rsidP="006D0DCB">
      <w:pPr>
        <w:widowControl w:val="0"/>
        <w:bidi w:val="0"/>
        <w:adjustRightInd w:val="0"/>
        <w:snapToGrid w:val="0"/>
        <w:spacing w:after="0" w:line="360" w:lineRule="auto"/>
        <w:jc w:val="both"/>
        <w:rPr>
          <w:rFonts w:ascii="Book Antiqua" w:hAnsi="Book Antiqua" w:cs="Times New Roman"/>
          <w:b/>
          <w:bCs/>
          <w:kern w:val="2"/>
          <w:sz w:val="24"/>
          <w:szCs w:val="24"/>
          <w:lang w:eastAsia="zh-CN" w:bidi="ar-SA"/>
        </w:rPr>
      </w:pPr>
      <w:bookmarkStart w:id="432" w:name="OLE_LINK1346"/>
      <w:bookmarkStart w:id="433" w:name="OLE_LINK1347"/>
      <w:bookmarkStart w:id="434" w:name="OLE_LINK1461"/>
      <w:bookmarkStart w:id="435" w:name="OLE_LINK1437"/>
      <w:bookmarkStart w:id="436" w:name="OLE_LINK1493"/>
      <w:bookmarkStart w:id="437" w:name="OLE_LINK1436"/>
      <w:bookmarkStart w:id="438" w:name="OLE_LINK1584"/>
      <w:bookmarkStart w:id="439" w:name="OLE_LINK1426"/>
      <w:bookmarkStart w:id="440" w:name="OLE_LINK1470"/>
      <w:bookmarkStart w:id="441" w:name="OLE_LINK1726"/>
      <w:bookmarkStart w:id="442" w:name="OLE_LINK1773"/>
      <w:bookmarkStart w:id="443" w:name="OLE_LINK1819"/>
      <w:bookmarkStart w:id="444" w:name="OLE_LINK1886"/>
      <w:bookmarkStart w:id="445" w:name="OLE_LINK1800"/>
      <w:bookmarkStart w:id="446" w:name="OLE_LINK1718"/>
      <w:bookmarkStart w:id="447" w:name="OLE_LINK1895"/>
      <w:bookmarkStart w:id="448" w:name="OLE_LINK1973"/>
      <w:bookmarkStart w:id="449" w:name="OLE_LINK25"/>
      <w:bookmarkStart w:id="450" w:name="OLE_LINK29"/>
      <w:bookmarkStart w:id="451" w:name="OLE_LINK733"/>
      <w:bookmarkStart w:id="452" w:name="OLE_LINK2054"/>
      <w:bookmarkStart w:id="453" w:name="OLE_LINK2100"/>
      <w:bookmarkStart w:id="454" w:name="OLE_LINK767"/>
      <w:bookmarkStart w:id="455" w:name="OLE_LINK39"/>
      <w:bookmarkStart w:id="456" w:name="OLE_LINK42"/>
      <w:bookmarkStart w:id="457" w:name="OLE_LINK2412"/>
      <w:bookmarkStart w:id="458" w:name="OLE_LINK2447"/>
      <w:bookmarkStart w:id="459" w:name="OLE_LINK2378"/>
      <w:bookmarkStart w:id="460" w:name="OLE_LINK2510"/>
      <w:bookmarkStart w:id="461" w:name="OLE_LINK2774"/>
      <w:bookmarkStart w:id="462" w:name="OLE_LINK54"/>
      <w:bookmarkStart w:id="463" w:name="OLE_LINK59"/>
      <w:bookmarkStart w:id="464" w:name="OLE_LINK60"/>
      <w:bookmarkStart w:id="465" w:name="OLE_LINK3331"/>
      <w:bookmarkStart w:id="466" w:name="OLE_LINK67"/>
      <w:bookmarkStart w:id="467" w:name="OLE_LINK3303"/>
      <w:bookmarkStart w:id="468" w:name="OLE_LINK3298"/>
      <w:bookmarkStart w:id="469" w:name="OLE_LINK70"/>
      <w:r w:rsidRPr="00374C20">
        <w:rPr>
          <w:rFonts w:ascii="Book Antiqua" w:hAnsi="Book Antiqua" w:cs="Times New Roman"/>
          <w:b/>
          <w:bCs/>
          <w:kern w:val="2"/>
          <w:sz w:val="24"/>
          <w:szCs w:val="24"/>
          <w:lang w:eastAsia="zh-CN" w:bidi="ar-SA"/>
        </w:rPr>
        <w:t xml:space="preserve">Received: </w:t>
      </w:r>
      <w:r w:rsidRPr="00374C20">
        <w:rPr>
          <w:rFonts w:ascii="Book Antiqua" w:hAnsi="Book Antiqua" w:cs="Times New Roman" w:hint="eastAsia"/>
          <w:bCs/>
          <w:kern w:val="2"/>
          <w:sz w:val="24"/>
          <w:szCs w:val="24"/>
          <w:lang w:eastAsia="zh-CN" w:bidi="ar-SA"/>
        </w:rPr>
        <w:t>May 25, 2016</w:t>
      </w:r>
    </w:p>
    <w:p w:rsidR="006D0DCB" w:rsidRPr="00374C20" w:rsidRDefault="006D0DCB" w:rsidP="006D0DCB">
      <w:pPr>
        <w:widowControl w:val="0"/>
        <w:bidi w:val="0"/>
        <w:adjustRightInd w:val="0"/>
        <w:snapToGrid w:val="0"/>
        <w:spacing w:after="0" w:line="360" w:lineRule="auto"/>
        <w:jc w:val="both"/>
        <w:rPr>
          <w:rFonts w:ascii="Book Antiqua" w:hAnsi="Book Antiqua" w:cs="Times New Roman"/>
          <w:bCs/>
          <w:kern w:val="2"/>
          <w:sz w:val="24"/>
          <w:szCs w:val="24"/>
          <w:lang w:eastAsia="zh-CN" w:bidi="ar-SA"/>
        </w:rPr>
      </w:pPr>
      <w:r w:rsidRPr="00374C20">
        <w:rPr>
          <w:rFonts w:ascii="Book Antiqua" w:hAnsi="Book Antiqua" w:cs="Times New Roman"/>
          <w:b/>
          <w:bCs/>
          <w:kern w:val="2"/>
          <w:sz w:val="24"/>
          <w:szCs w:val="24"/>
          <w:lang w:eastAsia="zh-CN" w:bidi="ar-SA"/>
        </w:rPr>
        <w:t>Peer-review started:</w:t>
      </w:r>
      <w:r w:rsidRPr="00374C20">
        <w:rPr>
          <w:rFonts w:ascii="Book Antiqua" w:hAnsi="Book Antiqua" w:cs="Times New Roman" w:hint="eastAsia"/>
          <w:bCs/>
          <w:kern w:val="2"/>
          <w:sz w:val="24"/>
          <w:szCs w:val="24"/>
          <w:lang w:eastAsia="zh-CN" w:bidi="ar-SA"/>
        </w:rPr>
        <w:t xml:space="preserve"> May 27, 2016</w:t>
      </w:r>
    </w:p>
    <w:p w:rsidR="006D0DCB" w:rsidRPr="00374C20" w:rsidRDefault="006D0DCB" w:rsidP="006D0DCB">
      <w:pPr>
        <w:widowControl w:val="0"/>
        <w:bidi w:val="0"/>
        <w:adjustRightInd w:val="0"/>
        <w:snapToGrid w:val="0"/>
        <w:spacing w:after="0" w:line="360" w:lineRule="auto"/>
        <w:jc w:val="both"/>
        <w:rPr>
          <w:rFonts w:ascii="Book Antiqua" w:hAnsi="Book Antiqua" w:cs="Times New Roman"/>
          <w:bCs/>
          <w:kern w:val="2"/>
          <w:sz w:val="24"/>
          <w:szCs w:val="24"/>
          <w:lang w:eastAsia="zh-CN" w:bidi="ar-SA"/>
        </w:rPr>
      </w:pPr>
      <w:bookmarkStart w:id="470" w:name="OLE_LINK23"/>
      <w:bookmarkStart w:id="471" w:name="OLE_LINK24"/>
      <w:r w:rsidRPr="00374C20">
        <w:rPr>
          <w:rFonts w:ascii="Book Antiqua" w:hAnsi="Book Antiqua" w:cs="Times New Roman"/>
          <w:b/>
          <w:bCs/>
          <w:kern w:val="2"/>
          <w:sz w:val="24"/>
          <w:szCs w:val="24"/>
          <w:lang w:eastAsia="zh-CN" w:bidi="ar-SA"/>
        </w:rPr>
        <w:t>First decision:</w:t>
      </w:r>
      <w:r w:rsidRPr="00374C20">
        <w:rPr>
          <w:rFonts w:ascii="Book Antiqua" w:hAnsi="Book Antiqua" w:cs="Times New Roman" w:hint="eastAsia"/>
          <w:bCs/>
          <w:kern w:val="2"/>
          <w:sz w:val="24"/>
          <w:szCs w:val="24"/>
          <w:lang w:eastAsia="zh-CN" w:bidi="ar-SA"/>
        </w:rPr>
        <w:t xml:space="preserve"> July 13, 2016</w:t>
      </w:r>
    </w:p>
    <w:p w:rsidR="006D0DCB" w:rsidRPr="00374C20" w:rsidRDefault="006D0DCB" w:rsidP="006D0DCB">
      <w:pPr>
        <w:widowControl w:val="0"/>
        <w:bidi w:val="0"/>
        <w:adjustRightInd w:val="0"/>
        <w:snapToGrid w:val="0"/>
        <w:spacing w:after="0" w:line="360" w:lineRule="auto"/>
        <w:jc w:val="both"/>
        <w:rPr>
          <w:rFonts w:ascii="Book Antiqua" w:hAnsi="Book Antiqua" w:cs="Times New Roman"/>
          <w:bCs/>
          <w:kern w:val="2"/>
          <w:sz w:val="24"/>
          <w:szCs w:val="24"/>
          <w:lang w:eastAsia="zh-CN" w:bidi="ar-SA"/>
        </w:rPr>
      </w:pPr>
      <w:r w:rsidRPr="00374C20">
        <w:rPr>
          <w:rFonts w:ascii="Book Antiqua" w:hAnsi="Book Antiqua" w:cs="Times New Roman"/>
          <w:b/>
          <w:bCs/>
          <w:kern w:val="2"/>
          <w:sz w:val="24"/>
          <w:szCs w:val="24"/>
          <w:lang w:eastAsia="zh-CN" w:bidi="ar-SA"/>
        </w:rPr>
        <w:t>Revised:</w:t>
      </w:r>
      <w:r w:rsidRPr="00374C20">
        <w:rPr>
          <w:rFonts w:ascii="Book Antiqua" w:hAnsi="Book Antiqua" w:cs="Times New Roman" w:hint="eastAsia"/>
          <w:bCs/>
          <w:kern w:val="2"/>
          <w:sz w:val="24"/>
          <w:szCs w:val="24"/>
          <w:lang w:eastAsia="zh-CN" w:bidi="ar-SA"/>
        </w:rPr>
        <w:t xml:space="preserve"> July 21, 2016</w:t>
      </w:r>
    </w:p>
    <w:p w:rsidR="00F853A6" w:rsidRPr="00626148" w:rsidRDefault="006D0DCB" w:rsidP="00F853A6">
      <w:pPr>
        <w:spacing w:line="360" w:lineRule="auto"/>
        <w:rPr>
          <w:rFonts w:ascii="Book Antiqua" w:hAnsi="Book Antiqua" w:hint="eastAsia"/>
          <w:color w:val="000000"/>
          <w:sz w:val="24"/>
          <w:lang w:eastAsia="zh-CN"/>
        </w:rPr>
      </w:pPr>
      <w:r w:rsidRPr="00374C20">
        <w:rPr>
          <w:rFonts w:ascii="Book Antiqua" w:hAnsi="Book Antiqua" w:cs="Times New Roman"/>
          <w:b/>
          <w:bCs/>
          <w:kern w:val="2"/>
          <w:sz w:val="24"/>
          <w:szCs w:val="24"/>
          <w:lang w:eastAsia="zh-CN" w:bidi="ar-SA"/>
        </w:rPr>
        <w:t>Accepted:</w:t>
      </w:r>
      <w:r w:rsidR="00F853A6" w:rsidRPr="00F853A6">
        <w:rPr>
          <w:rFonts w:ascii="Book Antiqua" w:hAnsi="Book Antiqua"/>
          <w:color w:val="000000"/>
          <w:sz w:val="24"/>
        </w:rPr>
        <w:t xml:space="preserve"> </w:t>
      </w:r>
      <w:r w:rsidR="00D203AE">
        <w:rPr>
          <w:rFonts w:ascii="Book Antiqua" w:hAnsi="Book Antiqua"/>
          <w:color w:val="000000"/>
          <w:sz w:val="24"/>
        </w:rPr>
        <w:t>August 5, 201</w:t>
      </w:r>
    </w:p>
    <w:p w:rsidR="006D0DCB" w:rsidRPr="00374C20" w:rsidRDefault="006D0DCB" w:rsidP="006D0DCB">
      <w:pPr>
        <w:widowControl w:val="0"/>
        <w:bidi w:val="0"/>
        <w:adjustRightInd w:val="0"/>
        <w:snapToGrid w:val="0"/>
        <w:spacing w:after="0" w:line="360" w:lineRule="auto"/>
        <w:jc w:val="both"/>
        <w:rPr>
          <w:rFonts w:ascii="Book Antiqua" w:hAnsi="Book Antiqua" w:cs="Times New Roman"/>
          <w:b/>
          <w:bCs/>
          <w:kern w:val="2"/>
          <w:sz w:val="24"/>
          <w:szCs w:val="24"/>
          <w:lang w:eastAsia="zh-CN" w:bidi="ar-SA"/>
        </w:rPr>
      </w:pPr>
    </w:p>
    <w:p w:rsidR="006D0DCB" w:rsidRPr="00374C20" w:rsidRDefault="006D0DCB" w:rsidP="006D0DCB">
      <w:pPr>
        <w:widowControl w:val="0"/>
        <w:bidi w:val="0"/>
        <w:adjustRightInd w:val="0"/>
        <w:snapToGrid w:val="0"/>
        <w:spacing w:after="0" w:line="360" w:lineRule="auto"/>
        <w:jc w:val="both"/>
        <w:rPr>
          <w:rFonts w:ascii="Book Antiqua" w:hAnsi="Book Antiqua" w:cs="Times New Roman"/>
          <w:b/>
          <w:bCs/>
          <w:kern w:val="2"/>
          <w:sz w:val="24"/>
          <w:szCs w:val="24"/>
          <w:lang w:eastAsia="zh-CN" w:bidi="ar-SA"/>
        </w:rPr>
      </w:pPr>
      <w:r w:rsidRPr="00374C20">
        <w:rPr>
          <w:rFonts w:ascii="Book Antiqua" w:hAnsi="Book Antiqua" w:cs="Times New Roman"/>
          <w:b/>
          <w:bCs/>
          <w:kern w:val="2"/>
          <w:sz w:val="24"/>
          <w:szCs w:val="24"/>
          <w:lang w:eastAsia="zh-CN" w:bidi="ar-SA"/>
        </w:rPr>
        <w:t>Article in press:</w:t>
      </w:r>
    </w:p>
    <w:p w:rsidR="006D0DCB" w:rsidRPr="00374C20" w:rsidRDefault="006D0DCB" w:rsidP="006D0DCB">
      <w:pPr>
        <w:widowControl w:val="0"/>
        <w:bidi w:val="0"/>
        <w:adjustRightInd w:val="0"/>
        <w:snapToGrid w:val="0"/>
        <w:spacing w:after="0" w:line="360" w:lineRule="auto"/>
        <w:jc w:val="both"/>
        <w:rPr>
          <w:rFonts w:ascii="Book Antiqua" w:hAnsi="Book Antiqua" w:cs="Times New Roman"/>
          <w:b/>
          <w:bCs/>
          <w:kern w:val="2"/>
          <w:sz w:val="24"/>
          <w:szCs w:val="24"/>
          <w:lang w:eastAsia="zh-CN" w:bidi="ar-SA"/>
        </w:rPr>
      </w:pPr>
      <w:r w:rsidRPr="00374C20">
        <w:rPr>
          <w:rFonts w:ascii="Book Antiqua" w:hAnsi="Book Antiqua" w:cs="Times New Roman"/>
          <w:b/>
          <w:bCs/>
          <w:kern w:val="2"/>
          <w:sz w:val="24"/>
          <w:szCs w:val="24"/>
          <w:lang w:eastAsia="zh-CN" w:bidi="ar-SA"/>
        </w:rPr>
        <w:t xml:space="preserve">Published online: </w:t>
      </w:r>
    </w:p>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rsidR="006D0DCB" w:rsidRPr="00374C20" w:rsidRDefault="006D0DCB" w:rsidP="006D0DCB">
      <w:pPr>
        <w:bidi w:val="0"/>
        <w:spacing w:after="0" w:line="240" w:lineRule="auto"/>
        <w:rPr>
          <w:rFonts w:ascii="Book Antiqua" w:hAnsi="Book Antiqua" w:cs="Times New Roman"/>
          <w:sz w:val="24"/>
          <w:szCs w:val="24"/>
        </w:rPr>
      </w:pPr>
      <w:r w:rsidRPr="00374C20">
        <w:rPr>
          <w:rFonts w:ascii="Book Antiqua" w:hAnsi="Book Antiqua" w:cs="Times New Roman"/>
          <w:sz w:val="24"/>
          <w:szCs w:val="24"/>
        </w:rPr>
        <w:br w:type="page"/>
      </w:r>
    </w:p>
    <w:p w:rsidR="006D0DCB" w:rsidRPr="00374C20" w:rsidRDefault="00FE16B8" w:rsidP="006D0DCB">
      <w:pPr>
        <w:bidi w:val="0"/>
        <w:adjustRightInd w:val="0"/>
        <w:snapToGrid w:val="0"/>
        <w:spacing w:after="0" w:line="360" w:lineRule="auto"/>
        <w:jc w:val="both"/>
        <w:rPr>
          <w:rFonts w:ascii="Book Antiqua" w:hAnsi="Book Antiqua" w:cs="Times New Roman"/>
          <w:b/>
          <w:bCs/>
          <w:sz w:val="24"/>
          <w:szCs w:val="24"/>
          <w:lang w:eastAsia="zh-CN"/>
        </w:rPr>
      </w:pPr>
      <w:r w:rsidRPr="00374C20">
        <w:rPr>
          <w:rFonts w:ascii="Book Antiqua" w:hAnsi="Book Antiqua" w:cs="Times New Roman"/>
          <w:b/>
          <w:bCs/>
          <w:sz w:val="24"/>
          <w:szCs w:val="24"/>
        </w:rPr>
        <w:lastRenderedPageBreak/>
        <w:t>Abstract</w:t>
      </w:r>
      <w:r w:rsidR="00673BDC" w:rsidRPr="00374C20">
        <w:rPr>
          <w:rFonts w:ascii="Book Antiqua" w:hAnsi="Book Antiqua" w:cs="Times New Roman"/>
          <w:b/>
          <w:bCs/>
          <w:sz w:val="24"/>
          <w:szCs w:val="24"/>
        </w:rPr>
        <w:t xml:space="preserve"> </w:t>
      </w:r>
    </w:p>
    <w:p w:rsidR="006D0DCB" w:rsidRPr="00374C20" w:rsidRDefault="00FE3076" w:rsidP="006D0DCB">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b/>
          <w:bCs/>
          <w:sz w:val="24"/>
          <w:szCs w:val="24"/>
        </w:rPr>
        <w:t>AIM:</w:t>
      </w:r>
      <w:r w:rsidRPr="00374C20">
        <w:rPr>
          <w:rFonts w:ascii="Book Antiqua" w:hAnsi="Book Antiqua" w:cs="Times New Roman"/>
          <w:sz w:val="24"/>
          <w:szCs w:val="24"/>
        </w:rPr>
        <w:t xml:space="preserve"> </w:t>
      </w:r>
      <w:r w:rsidR="00AC7F7F" w:rsidRPr="00374C20">
        <w:rPr>
          <w:rFonts w:ascii="Book Antiqua" w:hAnsi="Book Antiqua" w:cs="Times New Roman"/>
          <w:sz w:val="24"/>
          <w:szCs w:val="24"/>
        </w:rPr>
        <w:t xml:space="preserve">To evaluate the </w:t>
      </w:r>
      <w:proofErr w:type="spellStart"/>
      <w:r w:rsidR="00CC448E" w:rsidRPr="00374C20">
        <w:rPr>
          <w:rFonts w:ascii="Book Antiqua" w:hAnsi="Book Antiqua" w:cs="Times New Roman"/>
          <w:sz w:val="24"/>
          <w:szCs w:val="24"/>
        </w:rPr>
        <w:t>immuno</w:t>
      </w:r>
      <w:r w:rsidR="00AC7F7F" w:rsidRPr="00374C20">
        <w:rPr>
          <w:rFonts w:ascii="Book Antiqua" w:hAnsi="Book Antiqua" w:cs="Times New Roman"/>
          <w:sz w:val="24"/>
          <w:szCs w:val="24"/>
        </w:rPr>
        <w:t>modulatory</w:t>
      </w:r>
      <w:proofErr w:type="spellEnd"/>
      <w:r w:rsidR="00AC7F7F" w:rsidRPr="00374C20">
        <w:rPr>
          <w:rFonts w:ascii="Book Antiqua" w:hAnsi="Book Antiqua" w:cs="Times New Roman"/>
          <w:sz w:val="24"/>
          <w:szCs w:val="24"/>
        </w:rPr>
        <w:t xml:space="preserve"> effect of oral administration of PRX-106 in the </w:t>
      </w:r>
      <w:r w:rsidR="00CC448E" w:rsidRPr="00374C20">
        <w:rPr>
          <w:rFonts w:ascii="Book Antiqua" w:hAnsi="Book Antiqua" w:cs="Times New Roman"/>
          <w:sz w:val="24"/>
          <w:szCs w:val="24"/>
        </w:rPr>
        <w:t>high-</w:t>
      </w:r>
      <w:r w:rsidR="00AC7F7F" w:rsidRPr="00374C20">
        <w:rPr>
          <w:rFonts w:ascii="Book Antiqua" w:hAnsi="Book Antiqua" w:cs="Times New Roman"/>
          <w:sz w:val="24"/>
          <w:szCs w:val="24"/>
        </w:rPr>
        <w:t xml:space="preserve">fat diet model. </w:t>
      </w:r>
    </w:p>
    <w:p w:rsidR="006D0DCB" w:rsidRPr="00374C20" w:rsidRDefault="006D0DCB" w:rsidP="006D0DCB">
      <w:pPr>
        <w:bidi w:val="0"/>
        <w:adjustRightInd w:val="0"/>
        <w:snapToGrid w:val="0"/>
        <w:spacing w:after="0" w:line="360" w:lineRule="auto"/>
        <w:jc w:val="both"/>
        <w:rPr>
          <w:rFonts w:ascii="Book Antiqua" w:hAnsi="Book Antiqua" w:cs="Times New Roman"/>
          <w:sz w:val="24"/>
          <w:szCs w:val="24"/>
          <w:lang w:eastAsia="zh-CN"/>
        </w:rPr>
      </w:pPr>
    </w:p>
    <w:p w:rsidR="006D0DCB" w:rsidRPr="00374C20" w:rsidRDefault="00FE3076" w:rsidP="006D0DCB">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b/>
          <w:bCs/>
          <w:sz w:val="24"/>
          <w:szCs w:val="24"/>
        </w:rPr>
        <w:t>METHODS:</w:t>
      </w:r>
      <w:r w:rsidR="004700D4" w:rsidRPr="00374C20">
        <w:rPr>
          <w:rFonts w:ascii="Book Antiqua" w:hAnsi="Book Antiqua" w:cs="Times New Roman"/>
          <w:sz w:val="24"/>
          <w:szCs w:val="24"/>
        </w:rPr>
        <w:t xml:space="preserve"> </w:t>
      </w:r>
      <w:r w:rsidR="008E4370" w:rsidRPr="00374C20">
        <w:rPr>
          <w:rFonts w:ascii="Book Antiqua" w:hAnsi="Book Antiqua" w:cs="Times New Roman"/>
          <w:sz w:val="24"/>
          <w:szCs w:val="24"/>
        </w:rPr>
        <w:t xml:space="preserve">For 22 weeks, </w:t>
      </w:r>
      <w:r w:rsidR="00044850" w:rsidRPr="00374C20">
        <w:rPr>
          <w:rFonts w:ascii="Book Antiqua" w:hAnsi="Book Antiqua" w:cs="Times New Roman"/>
          <w:sz w:val="24"/>
          <w:szCs w:val="24"/>
        </w:rPr>
        <w:t>C57BL</w:t>
      </w:r>
      <w:r w:rsidR="00AC7F7F" w:rsidRPr="00374C20">
        <w:rPr>
          <w:rFonts w:ascii="Book Antiqua" w:hAnsi="Book Antiqua" w:cs="Times New Roman"/>
          <w:sz w:val="24"/>
          <w:szCs w:val="24"/>
        </w:rPr>
        <w:t xml:space="preserve">/6 </w:t>
      </w:r>
      <w:r w:rsidR="00CC448E" w:rsidRPr="00374C20">
        <w:rPr>
          <w:rFonts w:ascii="Book Antiqua" w:hAnsi="Book Antiqua" w:cs="Times New Roman"/>
          <w:sz w:val="24"/>
          <w:szCs w:val="24"/>
        </w:rPr>
        <w:t>HFD-</w:t>
      </w:r>
      <w:r w:rsidR="00AC7F7F" w:rsidRPr="00374C20">
        <w:rPr>
          <w:rFonts w:ascii="Book Antiqua" w:hAnsi="Book Antiqua" w:cs="Times New Roman"/>
          <w:sz w:val="24"/>
          <w:szCs w:val="24"/>
        </w:rPr>
        <w:t xml:space="preserve">fed mice </w:t>
      </w:r>
      <w:r w:rsidR="00994A84" w:rsidRPr="00374C20">
        <w:rPr>
          <w:rFonts w:ascii="Book Antiqua" w:hAnsi="Book Antiqua" w:cs="Times New Roman"/>
          <w:sz w:val="24"/>
          <w:szCs w:val="24"/>
        </w:rPr>
        <w:t>received daily oral treatments</w:t>
      </w:r>
      <w:r w:rsidR="00AC7F7F" w:rsidRPr="00374C20">
        <w:rPr>
          <w:rFonts w:ascii="Book Antiqua" w:hAnsi="Book Antiqua" w:cs="Times New Roman"/>
          <w:sz w:val="24"/>
          <w:szCs w:val="24"/>
        </w:rPr>
        <w:t xml:space="preserve"> with BY-2 cells expressing </w:t>
      </w:r>
      <w:r w:rsidRPr="00374C20">
        <w:rPr>
          <w:rFonts w:ascii="Book Antiqua" w:hAnsi="Book Antiqua" w:cs="Times New Roman"/>
          <w:sz w:val="24"/>
          <w:szCs w:val="24"/>
        </w:rPr>
        <w:t>recombinant anti-tumor necrosis factor alpha fusion protein (PRX-106)</w:t>
      </w:r>
      <w:r w:rsidR="00AC7F7F" w:rsidRPr="00374C20">
        <w:rPr>
          <w:rFonts w:ascii="Book Antiqua" w:hAnsi="Book Antiqua" w:cs="Times New Roman"/>
          <w:sz w:val="24"/>
          <w:szCs w:val="24"/>
        </w:rPr>
        <w:t xml:space="preserve">. </w:t>
      </w:r>
      <w:r w:rsidR="00DC13DC" w:rsidRPr="00374C20">
        <w:rPr>
          <w:rFonts w:ascii="Book Antiqua" w:hAnsi="Book Antiqua" w:cs="Times New Roman"/>
          <w:sz w:val="24"/>
          <w:szCs w:val="24"/>
        </w:rPr>
        <w:t xml:space="preserve">Mice were followed for </w:t>
      </w:r>
      <w:r w:rsidR="00AC7F7F" w:rsidRPr="00374C20">
        <w:rPr>
          <w:rFonts w:ascii="Book Antiqua" w:hAnsi="Book Antiqua" w:cs="Times New Roman"/>
          <w:sz w:val="24"/>
          <w:szCs w:val="24"/>
        </w:rPr>
        <w:t>serum liver enzyme and triglyceride level</w:t>
      </w:r>
      <w:r w:rsidR="00036484" w:rsidRPr="00374C20">
        <w:rPr>
          <w:rFonts w:ascii="Book Antiqua" w:hAnsi="Book Antiqua" w:cs="Times New Roman"/>
          <w:sz w:val="24"/>
          <w:szCs w:val="24"/>
        </w:rPr>
        <w:t>s</w:t>
      </w:r>
      <w:r w:rsidR="00AC7F7F" w:rsidRPr="00374C20">
        <w:rPr>
          <w:rFonts w:ascii="Book Antiqua" w:hAnsi="Book Antiqua" w:cs="Times New Roman"/>
          <w:sz w:val="24"/>
          <w:szCs w:val="24"/>
        </w:rPr>
        <w:t xml:space="preserve">, liver histology and intrahepatic and systemic FACS. </w:t>
      </w:r>
    </w:p>
    <w:p w:rsidR="006D0DCB" w:rsidRPr="00374C20" w:rsidRDefault="006D0DCB" w:rsidP="006D0DCB">
      <w:pPr>
        <w:bidi w:val="0"/>
        <w:adjustRightInd w:val="0"/>
        <w:snapToGrid w:val="0"/>
        <w:spacing w:after="0" w:line="360" w:lineRule="auto"/>
        <w:jc w:val="both"/>
        <w:rPr>
          <w:rFonts w:ascii="Book Antiqua" w:hAnsi="Book Antiqua" w:cs="Times New Roman"/>
          <w:sz w:val="24"/>
          <w:szCs w:val="24"/>
          <w:lang w:eastAsia="zh-CN"/>
        </w:rPr>
      </w:pPr>
    </w:p>
    <w:p w:rsidR="00FE3076" w:rsidRPr="00374C20" w:rsidRDefault="00FE3076" w:rsidP="006D0DCB">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b/>
          <w:sz w:val="24"/>
          <w:szCs w:val="24"/>
        </w:rPr>
        <w:t>RESULTS:</w:t>
      </w:r>
      <w:r w:rsidRPr="00374C20">
        <w:rPr>
          <w:rFonts w:ascii="Book Antiqua" w:hAnsi="Book Antiqua" w:cs="Times New Roman"/>
          <w:sz w:val="24"/>
          <w:szCs w:val="24"/>
        </w:rPr>
        <w:t xml:space="preserve"> </w:t>
      </w:r>
      <w:r w:rsidR="008F1198" w:rsidRPr="00374C20">
        <w:rPr>
          <w:rFonts w:ascii="Book Antiqua" w:hAnsi="Book Antiqua" w:cs="Times New Roman"/>
          <w:sz w:val="24"/>
          <w:szCs w:val="24"/>
        </w:rPr>
        <w:t>The orally administered</w:t>
      </w:r>
      <w:r w:rsidR="00B10BC2" w:rsidRPr="00374C20">
        <w:rPr>
          <w:rFonts w:ascii="Book Antiqua" w:hAnsi="Book Antiqua" w:cs="Times New Roman"/>
          <w:sz w:val="24"/>
          <w:szCs w:val="24"/>
        </w:rPr>
        <w:t xml:space="preserve"> non-absorbable PRX-106 was biologically active</w:t>
      </w:r>
      <w:r w:rsidR="00AE4267" w:rsidRPr="00374C20">
        <w:rPr>
          <w:rFonts w:ascii="Book Antiqua" w:hAnsi="Book Antiqua" w:cs="Times New Roman"/>
          <w:sz w:val="24"/>
          <w:szCs w:val="24"/>
        </w:rPr>
        <w:t>. Altered d</w:t>
      </w:r>
      <w:r w:rsidR="00B10BC2" w:rsidRPr="00374C20">
        <w:rPr>
          <w:rFonts w:ascii="Book Antiqua" w:hAnsi="Book Antiqua" w:cs="Times New Roman"/>
          <w:sz w:val="24"/>
          <w:szCs w:val="24"/>
        </w:rPr>
        <w:t xml:space="preserve">istribution of CD4+CD25+FoxP3+ between the liver and spleen </w:t>
      </w:r>
      <w:r w:rsidR="00DC13DC" w:rsidRPr="00374C20">
        <w:rPr>
          <w:rFonts w:ascii="Book Antiqua" w:hAnsi="Book Antiqua" w:cs="Times New Roman"/>
          <w:sz w:val="24"/>
          <w:szCs w:val="24"/>
        </w:rPr>
        <w:t>and</w:t>
      </w:r>
      <w:r w:rsidR="00B10BC2" w:rsidRPr="00374C20">
        <w:rPr>
          <w:rFonts w:ascii="Book Antiqua" w:hAnsi="Book Antiqua" w:cs="Times New Roman"/>
          <w:sz w:val="24"/>
          <w:szCs w:val="24"/>
        </w:rPr>
        <w:t xml:space="preserve"> an increase in the </w:t>
      </w:r>
      <w:proofErr w:type="spellStart"/>
      <w:r w:rsidR="004F10D8" w:rsidRPr="00374C20">
        <w:rPr>
          <w:rFonts w:ascii="Book Antiqua" w:hAnsi="Book Antiqua" w:cs="Times New Roman"/>
          <w:sz w:val="24"/>
          <w:szCs w:val="24"/>
        </w:rPr>
        <w:t>intrasplenic</w:t>
      </w:r>
      <w:proofErr w:type="spellEnd"/>
      <w:r w:rsidR="004F10D8" w:rsidRPr="00374C20">
        <w:rPr>
          <w:rFonts w:ascii="Book Antiqua" w:hAnsi="Book Antiqua" w:cs="Times New Roman"/>
          <w:sz w:val="24"/>
          <w:szCs w:val="24"/>
        </w:rPr>
        <w:t>-to-</w:t>
      </w:r>
      <w:r w:rsidR="00B10BC2" w:rsidRPr="00374C20">
        <w:rPr>
          <w:rFonts w:ascii="Book Antiqua" w:hAnsi="Book Antiqua" w:cs="Times New Roman"/>
          <w:sz w:val="24"/>
          <w:szCs w:val="24"/>
        </w:rPr>
        <w:t xml:space="preserve">intrahepatic CD4+CD25+FoxP3+ ratio and a decrease in the </w:t>
      </w:r>
      <w:proofErr w:type="spellStart"/>
      <w:r w:rsidR="004F10D8" w:rsidRPr="00374C20">
        <w:rPr>
          <w:rFonts w:ascii="Book Antiqua" w:hAnsi="Book Antiqua" w:cs="Times New Roman"/>
          <w:sz w:val="24"/>
          <w:szCs w:val="24"/>
        </w:rPr>
        <w:t>intrasplenic</w:t>
      </w:r>
      <w:proofErr w:type="spellEnd"/>
      <w:r w:rsidR="004F10D8" w:rsidRPr="00374C20">
        <w:rPr>
          <w:rFonts w:ascii="Book Antiqua" w:hAnsi="Book Antiqua" w:cs="Times New Roman"/>
          <w:sz w:val="24"/>
          <w:szCs w:val="24"/>
        </w:rPr>
        <w:t>-to-</w:t>
      </w:r>
      <w:r w:rsidR="00B10BC2" w:rsidRPr="00374C20">
        <w:rPr>
          <w:rFonts w:ascii="Book Antiqua" w:hAnsi="Book Antiqua" w:cs="Times New Roman"/>
          <w:sz w:val="24"/>
          <w:szCs w:val="24"/>
        </w:rPr>
        <w:t>intrahepatic CD8+CD25+FoxP3+ ratio</w:t>
      </w:r>
      <w:r w:rsidR="00DC13DC" w:rsidRPr="00374C20">
        <w:rPr>
          <w:rFonts w:ascii="Book Antiqua" w:hAnsi="Book Antiqua" w:cs="Times New Roman"/>
          <w:sz w:val="24"/>
          <w:szCs w:val="24"/>
        </w:rPr>
        <w:t xml:space="preserve"> were observed</w:t>
      </w:r>
      <w:r w:rsidR="00B10BC2" w:rsidRPr="00374C20">
        <w:rPr>
          <w:rFonts w:ascii="Book Antiqua" w:hAnsi="Book Antiqua" w:cs="Times New Roman"/>
          <w:sz w:val="24"/>
          <w:szCs w:val="24"/>
        </w:rPr>
        <w:t xml:space="preserve">. An increase in intrahepatic NKT cells </w:t>
      </w:r>
      <w:r w:rsidR="00DC13DC" w:rsidRPr="00374C20">
        <w:rPr>
          <w:rFonts w:ascii="Book Antiqua" w:hAnsi="Book Antiqua" w:cs="Times New Roman"/>
          <w:sz w:val="24"/>
          <w:szCs w:val="24"/>
        </w:rPr>
        <w:t>and</w:t>
      </w:r>
      <w:r w:rsidR="00B10BC2" w:rsidRPr="00374C20">
        <w:rPr>
          <w:rFonts w:ascii="Book Antiqua" w:hAnsi="Book Antiqua" w:cs="Times New Roman"/>
          <w:sz w:val="24"/>
          <w:szCs w:val="24"/>
        </w:rPr>
        <w:t xml:space="preserve"> a decrease in the </w:t>
      </w:r>
      <w:proofErr w:type="spellStart"/>
      <w:r w:rsidR="004F10D8" w:rsidRPr="00374C20">
        <w:rPr>
          <w:rFonts w:ascii="Book Antiqua" w:hAnsi="Book Antiqua" w:cs="Times New Roman"/>
          <w:sz w:val="24"/>
          <w:szCs w:val="24"/>
        </w:rPr>
        <w:t>intrasplenic</w:t>
      </w:r>
      <w:proofErr w:type="spellEnd"/>
      <w:r w:rsidR="004F10D8" w:rsidRPr="00374C20">
        <w:rPr>
          <w:rFonts w:ascii="Book Antiqua" w:hAnsi="Book Antiqua" w:cs="Times New Roman"/>
          <w:sz w:val="24"/>
          <w:szCs w:val="24"/>
        </w:rPr>
        <w:t>-to-</w:t>
      </w:r>
      <w:r w:rsidR="00B10BC2" w:rsidRPr="00374C20">
        <w:rPr>
          <w:rFonts w:ascii="Book Antiqua" w:hAnsi="Book Antiqua" w:cs="Times New Roman"/>
          <w:sz w:val="24"/>
          <w:szCs w:val="24"/>
        </w:rPr>
        <w:t>intrahepatic NKT ratio</w:t>
      </w:r>
      <w:r w:rsidR="00DC13DC" w:rsidRPr="00374C20">
        <w:rPr>
          <w:rFonts w:ascii="Book Antiqua" w:hAnsi="Book Antiqua" w:cs="Times New Roman"/>
          <w:sz w:val="24"/>
          <w:szCs w:val="24"/>
        </w:rPr>
        <w:t xml:space="preserve"> were noted</w:t>
      </w:r>
      <w:r w:rsidR="00B10BC2" w:rsidRPr="00374C20">
        <w:rPr>
          <w:rFonts w:ascii="Book Antiqua" w:hAnsi="Book Antiqua" w:cs="Times New Roman"/>
          <w:sz w:val="24"/>
          <w:szCs w:val="24"/>
        </w:rPr>
        <w:t xml:space="preserve">. Assessment of the </w:t>
      </w:r>
      <w:r w:rsidR="00633E63" w:rsidRPr="00374C20">
        <w:rPr>
          <w:rFonts w:ascii="Book Antiqua" w:hAnsi="Book Antiqua" w:cs="Times New Roman"/>
          <w:sz w:val="24"/>
          <w:szCs w:val="24"/>
        </w:rPr>
        <w:t>CD4-to-</w:t>
      </w:r>
      <w:r w:rsidR="00B10BC2" w:rsidRPr="00374C20">
        <w:rPr>
          <w:rFonts w:ascii="Book Antiqua" w:hAnsi="Book Antiqua" w:cs="Times New Roman"/>
          <w:sz w:val="24"/>
          <w:szCs w:val="24"/>
        </w:rPr>
        <w:t>CD8 ratio</w:t>
      </w:r>
      <w:r w:rsidR="00AE4267" w:rsidRPr="00374C20">
        <w:rPr>
          <w:rFonts w:ascii="Book Antiqua" w:hAnsi="Book Antiqua" w:cs="Times New Roman"/>
          <w:sz w:val="24"/>
          <w:szCs w:val="24"/>
        </w:rPr>
        <w:t>s</w:t>
      </w:r>
      <w:r w:rsidR="00B10BC2" w:rsidRPr="00374C20">
        <w:rPr>
          <w:rFonts w:ascii="Book Antiqua" w:hAnsi="Book Antiqua" w:cs="Times New Roman"/>
          <w:sz w:val="24"/>
          <w:szCs w:val="24"/>
        </w:rPr>
        <w:t xml:space="preserve"> showed sequestration of CD8+ lymphocytes in the liver. These effects were associated with a decrease in serum triglyceride</w:t>
      </w:r>
      <w:r w:rsidR="00CB07BF" w:rsidRPr="00374C20">
        <w:rPr>
          <w:rFonts w:ascii="Book Antiqua" w:hAnsi="Book Antiqua" w:cs="Times New Roman"/>
          <w:sz w:val="24"/>
          <w:szCs w:val="24"/>
        </w:rPr>
        <w:t xml:space="preserve"> level</w:t>
      </w:r>
      <w:r w:rsidR="00B10BC2" w:rsidRPr="00374C20">
        <w:rPr>
          <w:rFonts w:ascii="Book Antiqua" w:hAnsi="Book Antiqua" w:cs="Times New Roman"/>
          <w:sz w:val="24"/>
          <w:szCs w:val="24"/>
        </w:rPr>
        <w:t>s, decrease</w:t>
      </w:r>
      <w:r w:rsidR="00D52B5A" w:rsidRPr="00374C20">
        <w:rPr>
          <w:rFonts w:ascii="Book Antiqua" w:hAnsi="Book Antiqua" w:cs="Times New Roman"/>
          <w:sz w:val="24"/>
          <w:szCs w:val="24"/>
        </w:rPr>
        <w:t xml:space="preserve"> in the</w:t>
      </w:r>
      <w:r w:rsidR="00B10BC2" w:rsidRPr="00374C20">
        <w:rPr>
          <w:rFonts w:ascii="Book Antiqua" w:hAnsi="Book Antiqua" w:cs="Times New Roman"/>
          <w:sz w:val="24"/>
          <w:szCs w:val="24"/>
        </w:rPr>
        <w:t xml:space="preserve"> AST levels, serum glucose levels</w:t>
      </w:r>
      <w:r w:rsidR="00AE4267" w:rsidRPr="00374C20">
        <w:rPr>
          <w:rFonts w:ascii="Book Antiqua" w:hAnsi="Book Antiqua" w:cs="Times New Roman"/>
          <w:sz w:val="24"/>
          <w:szCs w:val="24"/>
        </w:rPr>
        <w:t>,</w:t>
      </w:r>
      <w:r w:rsidR="00B10BC2" w:rsidRPr="00374C20">
        <w:rPr>
          <w:rFonts w:ascii="Book Antiqua" w:hAnsi="Book Antiqua" w:cs="Times New Roman"/>
          <w:sz w:val="24"/>
          <w:szCs w:val="24"/>
        </w:rPr>
        <w:t xml:space="preserve"> and HOMA</w:t>
      </w:r>
      <w:r w:rsidR="00B713CF" w:rsidRPr="00374C20">
        <w:rPr>
          <w:rFonts w:ascii="Book Antiqua" w:hAnsi="Book Antiqua" w:cs="Times New Roman"/>
          <w:sz w:val="24"/>
          <w:szCs w:val="24"/>
        </w:rPr>
        <w:t>-IR</w:t>
      </w:r>
      <w:r w:rsidR="00B10BC2" w:rsidRPr="00374C20">
        <w:rPr>
          <w:rFonts w:ascii="Book Antiqua" w:hAnsi="Book Antiqua" w:cs="Times New Roman"/>
          <w:sz w:val="24"/>
          <w:szCs w:val="24"/>
        </w:rPr>
        <w:t xml:space="preserve"> score. A decrease in hepatic </w:t>
      </w:r>
      <w:r w:rsidRPr="00374C20">
        <w:rPr>
          <w:rFonts w:ascii="Book Antiqua" w:hAnsi="Book Antiqua" w:cs="Times New Roman"/>
          <w:sz w:val="24"/>
          <w:szCs w:val="24"/>
        </w:rPr>
        <w:t xml:space="preserve">triglycerides </w:t>
      </w:r>
      <w:r w:rsidR="00B10BC2" w:rsidRPr="00374C20">
        <w:rPr>
          <w:rFonts w:ascii="Book Antiqua" w:hAnsi="Book Antiqua" w:cs="Times New Roman"/>
          <w:sz w:val="24"/>
          <w:szCs w:val="24"/>
        </w:rPr>
        <w:t xml:space="preserve">content was </w:t>
      </w:r>
      <w:r w:rsidR="00D52B5A" w:rsidRPr="00374C20">
        <w:rPr>
          <w:rFonts w:ascii="Book Antiqua" w:hAnsi="Book Antiqua" w:cs="Times New Roman"/>
          <w:sz w:val="24"/>
          <w:szCs w:val="24"/>
        </w:rPr>
        <w:t xml:space="preserve">observed </w:t>
      </w:r>
      <w:r w:rsidR="00B10BC2" w:rsidRPr="00374C20">
        <w:rPr>
          <w:rFonts w:ascii="Book Antiqua" w:hAnsi="Book Antiqua" w:cs="Times New Roman"/>
          <w:sz w:val="24"/>
          <w:szCs w:val="24"/>
        </w:rPr>
        <w:t xml:space="preserve">in the high </w:t>
      </w:r>
      <w:r w:rsidR="00D52B5A" w:rsidRPr="00374C20">
        <w:rPr>
          <w:rFonts w:ascii="Book Antiqua" w:hAnsi="Book Antiqua" w:cs="Times New Roman"/>
          <w:sz w:val="24"/>
          <w:szCs w:val="24"/>
        </w:rPr>
        <w:t>dose-</w:t>
      </w:r>
      <w:r w:rsidR="00B10BC2" w:rsidRPr="00374C20">
        <w:rPr>
          <w:rFonts w:ascii="Book Antiqua" w:hAnsi="Book Antiqua" w:cs="Times New Roman"/>
          <w:sz w:val="24"/>
          <w:szCs w:val="24"/>
        </w:rPr>
        <w:t xml:space="preserve">treated mice. </w:t>
      </w:r>
    </w:p>
    <w:p w:rsidR="00FE3076" w:rsidRPr="00374C20" w:rsidRDefault="00FE3076" w:rsidP="00FE3076">
      <w:pPr>
        <w:bidi w:val="0"/>
        <w:adjustRightInd w:val="0"/>
        <w:snapToGrid w:val="0"/>
        <w:spacing w:after="0" w:line="360" w:lineRule="auto"/>
        <w:jc w:val="both"/>
        <w:rPr>
          <w:rFonts w:ascii="Book Antiqua" w:hAnsi="Book Antiqua" w:cs="Times New Roman"/>
          <w:sz w:val="24"/>
          <w:szCs w:val="24"/>
          <w:lang w:eastAsia="zh-CN"/>
        </w:rPr>
      </w:pPr>
    </w:p>
    <w:p w:rsidR="00AC7F7F" w:rsidRPr="00374C20" w:rsidRDefault="00FE3076" w:rsidP="00FE3076">
      <w:pPr>
        <w:bidi w:val="0"/>
        <w:adjustRightInd w:val="0"/>
        <w:snapToGrid w:val="0"/>
        <w:spacing w:after="0" w:line="360" w:lineRule="auto"/>
        <w:jc w:val="both"/>
        <w:rPr>
          <w:rFonts w:ascii="Book Antiqua" w:hAnsi="Book Antiqua" w:cs="Times New Roman"/>
          <w:sz w:val="24"/>
          <w:szCs w:val="24"/>
        </w:rPr>
      </w:pPr>
      <w:r w:rsidRPr="00374C20">
        <w:rPr>
          <w:rFonts w:ascii="Book Antiqua" w:hAnsi="Book Antiqua" w:cs="Times New Roman"/>
          <w:b/>
          <w:sz w:val="24"/>
          <w:szCs w:val="24"/>
        </w:rPr>
        <w:t>CONCLUSION</w:t>
      </w:r>
      <w:r w:rsidR="00AC7F7F" w:rsidRPr="00374C20">
        <w:rPr>
          <w:rFonts w:ascii="Book Antiqua" w:hAnsi="Book Antiqua" w:cs="Times New Roman"/>
          <w:sz w:val="24"/>
          <w:szCs w:val="24"/>
        </w:rPr>
        <w:t>: Oral</w:t>
      </w:r>
      <w:r w:rsidR="00D52B5A" w:rsidRPr="00374C20">
        <w:rPr>
          <w:rFonts w:ascii="Book Antiqua" w:hAnsi="Book Antiqua" w:cs="Times New Roman"/>
          <w:sz w:val="24"/>
          <w:szCs w:val="24"/>
        </w:rPr>
        <w:t>ly</w:t>
      </w:r>
      <w:r w:rsidR="00AC7F7F" w:rsidRPr="00374C20">
        <w:rPr>
          <w:rFonts w:ascii="Book Antiqua" w:hAnsi="Book Antiqua" w:cs="Times New Roman"/>
          <w:sz w:val="24"/>
          <w:szCs w:val="24"/>
        </w:rPr>
        <w:t xml:space="preserve"> administ</w:t>
      </w:r>
      <w:r w:rsidR="00D52B5A" w:rsidRPr="00374C20">
        <w:rPr>
          <w:rFonts w:ascii="Book Antiqua" w:hAnsi="Book Antiqua" w:cs="Times New Roman"/>
          <w:sz w:val="24"/>
          <w:szCs w:val="24"/>
        </w:rPr>
        <w:t>ered</w:t>
      </w:r>
      <w:r w:rsidR="00AC7F7F" w:rsidRPr="00374C20">
        <w:rPr>
          <w:rFonts w:ascii="Book Antiqua" w:hAnsi="Book Antiqua" w:cs="Times New Roman"/>
          <w:sz w:val="24"/>
          <w:szCs w:val="24"/>
        </w:rPr>
        <w:t xml:space="preserve"> </w:t>
      </w:r>
      <w:r w:rsidR="00AE4267" w:rsidRPr="00374C20">
        <w:rPr>
          <w:rFonts w:ascii="Book Antiqua" w:hAnsi="Book Antiqua" w:cs="Times New Roman"/>
          <w:sz w:val="24"/>
          <w:szCs w:val="24"/>
        </w:rPr>
        <w:t>PRX-106</w:t>
      </w:r>
      <w:r w:rsidR="00AC7F7F" w:rsidRPr="00374C20">
        <w:rPr>
          <w:rFonts w:ascii="Book Antiqua" w:hAnsi="Book Antiqua" w:cs="Times New Roman"/>
          <w:sz w:val="24"/>
          <w:szCs w:val="24"/>
        </w:rPr>
        <w:t xml:space="preserve"> shows biological activity and exerts an </w:t>
      </w:r>
      <w:proofErr w:type="spellStart"/>
      <w:r w:rsidR="00D52B5A" w:rsidRPr="00374C20">
        <w:rPr>
          <w:rFonts w:ascii="Book Antiqua" w:hAnsi="Book Antiqua" w:cs="Times New Roman"/>
          <w:sz w:val="24"/>
          <w:szCs w:val="24"/>
        </w:rPr>
        <w:t>immuno</w:t>
      </w:r>
      <w:r w:rsidR="00AC7F7F" w:rsidRPr="00374C20">
        <w:rPr>
          <w:rFonts w:ascii="Book Antiqua" w:hAnsi="Book Antiqua" w:cs="Times New Roman"/>
          <w:sz w:val="24"/>
          <w:szCs w:val="24"/>
        </w:rPr>
        <w:t>modulatory</w:t>
      </w:r>
      <w:proofErr w:type="spellEnd"/>
      <w:r w:rsidR="00AC7F7F" w:rsidRPr="00374C20">
        <w:rPr>
          <w:rFonts w:ascii="Book Antiqua" w:hAnsi="Book Antiqua" w:cs="Times New Roman"/>
          <w:sz w:val="24"/>
          <w:szCs w:val="24"/>
        </w:rPr>
        <w:t xml:space="preserve"> effect</w:t>
      </w:r>
      <w:r w:rsidR="009B2410" w:rsidRPr="00374C20">
        <w:rPr>
          <w:rFonts w:ascii="Book Antiqua" w:hAnsi="Book Antiqua" w:cs="Times New Roman"/>
          <w:sz w:val="24"/>
          <w:szCs w:val="24"/>
        </w:rPr>
        <w:t>,</w:t>
      </w:r>
      <w:r w:rsidR="00AC7F7F" w:rsidRPr="00374C20">
        <w:rPr>
          <w:rFonts w:ascii="Book Antiqua" w:hAnsi="Book Antiqua" w:cs="Times New Roman"/>
          <w:sz w:val="24"/>
          <w:szCs w:val="24"/>
        </w:rPr>
        <w:t xml:space="preserve"> alleviating liver damage. The data suggest that </w:t>
      </w:r>
      <w:r w:rsidR="009B2410" w:rsidRPr="00374C20">
        <w:rPr>
          <w:rFonts w:ascii="Book Antiqua" w:hAnsi="Book Antiqua" w:cs="Times New Roman"/>
          <w:sz w:val="24"/>
          <w:szCs w:val="24"/>
        </w:rPr>
        <w:t>PRX-106</w:t>
      </w:r>
      <w:r w:rsidR="00AC7F7F" w:rsidRPr="00374C20">
        <w:rPr>
          <w:rFonts w:ascii="Book Antiqua" w:hAnsi="Book Antiqua" w:cs="Times New Roman"/>
          <w:sz w:val="24"/>
          <w:szCs w:val="24"/>
        </w:rPr>
        <w:t xml:space="preserve"> may </w:t>
      </w:r>
      <w:r w:rsidR="00044850" w:rsidRPr="00374C20">
        <w:rPr>
          <w:rFonts w:ascii="Book Antiqua" w:hAnsi="Book Antiqua" w:cs="Times New Roman"/>
          <w:sz w:val="24"/>
          <w:szCs w:val="24"/>
        </w:rPr>
        <w:t>provide</w:t>
      </w:r>
      <w:r w:rsidR="00AC7F7F" w:rsidRPr="00374C20">
        <w:rPr>
          <w:rFonts w:ascii="Book Antiqua" w:hAnsi="Book Antiqua" w:cs="Times New Roman"/>
          <w:sz w:val="24"/>
          <w:szCs w:val="24"/>
        </w:rPr>
        <w:t xml:space="preserve"> a</w:t>
      </w:r>
      <w:r w:rsidR="00DC13DC" w:rsidRPr="00374C20">
        <w:rPr>
          <w:rFonts w:ascii="Book Antiqua" w:hAnsi="Book Antiqua" w:cs="Times New Roman"/>
          <w:sz w:val="24"/>
          <w:szCs w:val="24"/>
        </w:rPr>
        <w:t>n</w:t>
      </w:r>
      <w:r w:rsidR="00AC7F7F" w:rsidRPr="00374C20">
        <w:rPr>
          <w:rFonts w:ascii="Book Antiqua" w:hAnsi="Book Antiqua" w:cs="Times New Roman"/>
          <w:sz w:val="24"/>
          <w:szCs w:val="24"/>
        </w:rPr>
        <w:t xml:space="preserve"> oral </w:t>
      </w:r>
      <w:r w:rsidR="00244366" w:rsidRPr="00374C20">
        <w:rPr>
          <w:rFonts w:ascii="Book Antiqua" w:hAnsi="Book Antiqua" w:cs="Times New Roman"/>
          <w:sz w:val="24"/>
          <w:szCs w:val="24"/>
        </w:rPr>
        <w:t>immuno</w:t>
      </w:r>
      <w:r w:rsidR="00AC7F7F" w:rsidRPr="00374C20">
        <w:rPr>
          <w:rFonts w:ascii="Book Antiqua" w:hAnsi="Book Antiqua" w:cs="Times New Roman"/>
          <w:sz w:val="24"/>
          <w:szCs w:val="24"/>
        </w:rPr>
        <w:t xml:space="preserve">therapy for </w:t>
      </w:r>
      <w:r w:rsidRPr="00374C20">
        <w:rPr>
          <w:rFonts w:ascii="Book Antiqua" w:hAnsi="Book Antiqua" w:cs="Times New Roman"/>
          <w:sz w:val="24"/>
          <w:szCs w:val="24"/>
        </w:rPr>
        <w:t xml:space="preserve">nonalcoholic </w:t>
      </w:r>
      <w:proofErr w:type="spellStart"/>
      <w:r w:rsidRPr="00374C20">
        <w:rPr>
          <w:rFonts w:ascii="Book Antiqua" w:hAnsi="Book Antiqua" w:cs="Times New Roman"/>
          <w:sz w:val="24"/>
          <w:szCs w:val="24"/>
        </w:rPr>
        <w:t>steatohepatitis</w:t>
      </w:r>
      <w:proofErr w:type="spellEnd"/>
      <w:r w:rsidR="00AC7F7F" w:rsidRPr="00374C20">
        <w:rPr>
          <w:rFonts w:ascii="Book Antiqua" w:hAnsi="Book Antiqua" w:cs="Times New Roman"/>
          <w:sz w:val="24"/>
          <w:szCs w:val="24"/>
        </w:rPr>
        <w:t>.</w:t>
      </w:r>
    </w:p>
    <w:p w:rsidR="009B2410" w:rsidRPr="00374C20" w:rsidRDefault="009B2410" w:rsidP="00F612A4">
      <w:pPr>
        <w:bidi w:val="0"/>
        <w:adjustRightInd w:val="0"/>
        <w:snapToGrid w:val="0"/>
        <w:spacing w:after="0" w:line="360" w:lineRule="auto"/>
        <w:jc w:val="both"/>
        <w:rPr>
          <w:rFonts w:ascii="Book Antiqua" w:hAnsi="Book Antiqua" w:cs="Times New Roman"/>
          <w:sz w:val="24"/>
          <w:szCs w:val="24"/>
        </w:rPr>
      </w:pPr>
    </w:p>
    <w:p w:rsidR="006D0DCB" w:rsidRPr="00374C20" w:rsidRDefault="006D0DCB" w:rsidP="006D0DCB">
      <w:pPr>
        <w:bidi w:val="0"/>
        <w:adjustRightInd w:val="0"/>
        <w:snapToGrid w:val="0"/>
        <w:spacing w:after="0" w:line="360" w:lineRule="auto"/>
        <w:jc w:val="both"/>
        <w:rPr>
          <w:rFonts w:ascii="Book Antiqua" w:hAnsi="Book Antiqua" w:cs="Times New Roman"/>
          <w:sz w:val="24"/>
          <w:szCs w:val="24"/>
        </w:rPr>
      </w:pPr>
      <w:r w:rsidRPr="00374C20">
        <w:rPr>
          <w:rFonts w:ascii="Book Antiqua" w:hAnsi="Book Antiqua" w:cs="Times New Roman"/>
          <w:b/>
          <w:bCs/>
          <w:sz w:val="24"/>
          <w:szCs w:val="24"/>
        </w:rPr>
        <w:t>Key</w:t>
      </w:r>
      <w:r w:rsidRPr="00374C20">
        <w:rPr>
          <w:rFonts w:ascii="Book Antiqua" w:hAnsi="Book Antiqua" w:cs="Times New Roman" w:hint="eastAsia"/>
          <w:b/>
          <w:bCs/>
          <w:sz w:val="24"/>
          <w:szCs w:val="24"/>
        </w:rPr>
        <w:t xml:space="preserve"> </w:t>
      </w:r>
      <w:r w:rsidRPr="00374C20">
        <w:rPr>
          <w:rFonts w:ascii="Book Antiqua" w:hAnsi="Book Antiqua" w:cs="Times New Roman"/>
          <w:b/>
          <w:bCs/>
          <w:sz w:val="24"/>
          <w:szCs w:val="24"/>
        </w:rPr>
        <w:t>words:</w:t>
      </w:r>
      <w:r w:rsidRPr="00374C20">
        <w:rPr>
          <w:rFonts w:ascii="Book Antiqua" w:hAnsi="Book Antiqua" w:cs="Times New Roman"/>
          <w:sz w:val="24"/>
          <w:szCs w:val="24"/>
        </w:rPr>
        <w:t xml:space="preserve"> </w:t>
      </w:r>
      <w:bookmarkStart w:id="472" w:name="OLE_LINK3582"/>
      <w:r w:rsidRPr="00374C20">
        <w:rPr>
          <w:rFonts w:ascii="Book Antiqua" w:hAnsi="Book Antiqua" w:cs="Times New Roman"/>
          <w:sz w:val="24"/>
          <w:szCs w:val="24"/>
        </w:rPr>
        <w:t xml:space="preserve">Nonalcoholic </w:t>
      </w:r>
      <w:proofErr w:type="spellStart"/>
      <w:r w:rsidRPr="00374C20">
        <w:rPr>
          <w:rFonts w:ascii="Book Antiqua" w:hAnsi="Book Antiqua" w:cs="Times New Roman"/>
          <w:sz w:val="24"/>
          <w:szCs w:val="24"/>
        </w:rPr>
        <w:t>steatohepatitis</w:t>
      </w:r>
      <w:proofErr w:type="spellEnd"/>
      <w:r w:rsidRPr="00374C20">
        <w:rPr>
          <w:rFonts w:ascii="Book Antiqua" w:hAnsi="Book Antiqua" w:cs="Times New Roman"/>
          <w:sz w:val="24"/>
          <w:szCs w:val="24"/>
        </w:rPr>
        <w:t>; Nonalcoholic fatty liver disease; Tumor necrosis alpha; Enbrel; Diabetes</w:t>
      </w:r>
    </w:p>
    <w:bookmarkEnd w:id="472"/>
    <w:p w:rsidR="00FE3076" w:rsidRPr="00374C20" w:rsidRDefault="00FE3076" w:rsidP="00F612A4">
      <w:pPr>
        <w:bidi w:val="0"/>
        <w:adjustRightInd w:val="0"/>
        <w:snapToGrid w:val="0"/>
        <w:spacing w:after="0" w:line="360" w:lineRule="auto"/>
        <w:jc w:val="both"/>
        <w:rPr>
          <w:rFonts w:ascii="Book Antiqua" w:hAnsi="Book Antiqua" w:cs="Times New Roman"/>
          <w:sz w:val="24"/>
          <w:szCs w:val="24"/>
          <w:lang w:eastAsia="zh-CN"/>
        </w:rPr>
      </w:pPr>
    </w:p>
    <w:p w:rsidR="00FE3076" w:rsidRPr="00374C20" w:rsidRDefault="00FE3076" w:rsidP="00FE3076">
      <w:pPr>
        <w:widowControl w:val="0"/>
        <w:bidi w:val="0"/>
        <w:adjustRightInd w:val="0"/>
        <w:snapToGrid w:val="0"/>
        <w:spacing w:after="0" w:line="360" w:lineRule="auto"/>
        <w:jc w:val="both"/>
        <w:rPr>
          <w:rFonts w:ascii="Book Antiqua" w:hAnsi="Book Antiqua" w:cs="Times New Roman"/>
          <w:kern w:val="2"/>
          <w:sz w:val="24"/>
          <w:szCs w:val="24"/>
          <w:lang w:eastAsia="zh-CN" w:bidi="ar-SA"/>
        </w:rPr>
      </w:pPr>
      <w:bookmarkStart w:id="473" w:name="OLE_LINK363"/>
      <w:bookmarkStart w:id="474" w:name="OLE_LINK2"/>
      <w:bookmarkStart w:id="475" w:name="OLE_LINK1037"/>
      <w:bookmarkStart w:id="476" w:name="OLE_LINK1195"/>
      <w:bookmarkStart w:id="477" w:name="OLE_LINK1140"/>
      <w:bookmarkStart w:id="478" w:name="OLE_LINK1062"/>
      <w:bookmarkStart w:id="479" w:name="OLE_LINK1327"/>
      <w:bookmarkStart w:id="480" w:name="OLE_LINK1174"/>
      <w:bookmarkStart w:id="481" w:name="OLE_LINK1348"/>
      <w:bookmarkStart w:id="482" w:name="OLE_LINK1519"/>
      <w:bookmarkStart w:id="483" w:name="OLE_LINK1571"/>
      <w:bookmarkStart w:id="484" w:name="OLE_LINK1666"/>
      <w:bookmarkStart w:id="485" w:name="OLE_LINK11"/>
      <w:bookmarkStart w:id="486" w:name="OLE_LINK1438"/>
      <w:bookmarkStart w:id="487" w:name="OLE_LINK1375"/>
      <w:bookmarkStart w:id="488" w:name="OLE_LINK1429"/>
      <w:bookmarkStart w:id="489" w:name="OLE_LINK1581"/>
      <w:bookmarkStart w:id="490" w:name="OLE_LINK1356"/>
      <w:bookmarkStart w:id="491" w:name="OLE_LINK1469"/>
      <w:bookmarkStart w:id="492" w:name="OLE_LINK1546"/>
      <w:bookmarkStart w:id="493" w:name="OLE_LINK1694"/>
      <w:bookmarkStart w:id="494" w:name="OLE_LINK1727"/>
      <w:bookmarkStart w:id="495" w:name="OLE_LINK1797"/>
      <w:bookmarkStart w:id="496" w:name="OLE_LINK1887"/>
      <w:bookmarkStart w:id="497" w:name="OLE_LINK1975"/>
      <w:bookmarkStart w:id="498" w:name="OLE_LINK2186"/>
      <w:bookmarkStart w:id="499" w:name="OLE_LINK768"/>
      <w:bookmarkStart w:id="500" w:name="OLE_LINK2332"/>
      <w:bookmarkStart w:id="501" w:name="OLE_LINK2353"/>
      <w:bookmarkStart w:id="502" w:name="OLE_LINK2448"/>
      <w:bookmarkStart w:id="503" w:name="OLE_LINK2467"/>
      <w:bookmarkStart w:id="504" w:name="OLE_LINK2563"/>
      <w:bookmarkStart w:id="505" w:name="OLE_LINK2608"/>
      <w:bookmarkStart w:id="506" w:name="OLE_LINK2654"/>
      <w:bookmarkStart w:id="507" w:name="OLE_LINK2695"/>
      <w:bookmarkStart w:id="508" w:name="OLE_LINK2732"/>
      <w:bookmarkStart w:id="509" w:name="OLE_LINK2658"/>
      <w:bookmarkStart w:id="510" w:name="OLE_LINK2775"/>
      <w:bookmarkStart w:id="511" w:name="OLE_LINK52"/>
      <w:bookmarkStart w:id="512" w:name="OLE_LINK2910"/>
      <w:bookmarkStart w:id="513" w:name="OLE_LINK2933"/>
      <w:bookmarkStart w:id="514" w:name="OLE_LINK3527"/>
      <w:bookmarkStart w:id="515" w:name="OLE_LINK2950"/>
      <w:bookmarkStart w:id="516" w:name="OLE_LINK3497"/>
      <w:bookmarkStart w:id="517" w:name="OLE_LINK3130"/>
      <w:bookmarkStart w:id="518" w:name="OLE_LINK3172"/>
      <w:bookmarkStart w:id="519" w:name="OLE_LINK3212"/>
      <w:bookmarkStart w:id="520" w:name="OLE_LINK3236"/>
      <w:bookmarkStart w:id="521" w:name="OLE_LINK66"/>
      <w:bookmarkStart w:id="522" w:name="OLE_LINK3632"/>
      <w:bookmarkStart w:id="523" w:name="OLE_LINK68"/>
      <w:proofErr w:type="gramStart"/>
      <w:r w:rsidRPr="00374C20">
        <w:rPr>
          <w:rFonts w:ascii="Book Antiqua" w:hAnsi="Book Antiqua" w:cs="Times New Roman" w:hint="eastAsia"/>
          <w:b/>
          <w:kern w:val="2"/>
          <w:sz w:val="24"/>
          <w:szCs w:val="24"/>
          <w:lang w:eastAsia="zh-CN" w:bidi="ar-SA"/>
        </w:rPr>
        <w:t>©</w:t>
      </w:r>
      <w:r w:rsidRPr="00374C20">
        <w:rPr>
          <w:rFonts w:ascii="Book Antiqua" w:hAnsi="Book Antiqua" w:cs="Times New Roman"/>
          <w:b/>
          <w:kern w:val="2"/>
          <w:sz w:val="24"/>
          <w:szCs w:val="24"/>
          <w:lang w:eastAsia="zh-CN" w:bidi="ar-SA"/>
        </w:rPr>
        <w:t xml:space="preserve"> The Author(s) 201</w:t>
      </w:r>
      <w:r w:rsidRPr="00374C20">
        <w:rPr>
          <w:rFonts w:ascii="Book Antiqua" w:hAnsi="Book Antiqua" w:cs="Times New Roman" w:hint="eastAsia"/>
          <w:b/>
          <w:kern w:val="2"/>
          <w:sz w:val="24"/>
          <w:szCs w:val="24"/>
          <w:lang w:eastAsia="zh-CN" w:bidi="ar-SA"/>
        </w:rPr>
        <w:t>6</w:t>
      </w:r>
      <w:r w:rsidRPr="00374C20">
        <w:rPr>
          <w:rFonts w:ascii="Book Antiqua" w:hAnsi="Book Antiqua" w:cs="Times New Roman"/>
          <w:b/>
          <w:kern w:val="2"/>
          <w:sz w:val="24"/>
          <w:szCs w:val="24"/>
          <w:lang w:eastAsia="zh-CN" w:bidi="ar-SA"/>
        </w:rPr>
        <w:t>.</w:t>
      </w:r>
      <w:proofErr w:type="gramEnd"/>
      <w:r w:rsidRPr="00374C20">
        <w:rPr>
          <w:rFonts w:ascii="Book Antiqua" w:hAnsi="Book Antiqua" w:cs="Times New Roman"/>
          <w:kern w:val="2"/>
          <w:sz w:val="24"/>
          <w:szCs w:val="24"/>
          <w:lang w:eastAsia="zh-CN" w:bidi="ar-SA"/>
        </w:rPr>
        <w:t xml:space="preserve"> </w:t>
      </w:r>
      <w:proofErr w:type="gramStart"/>
      <w:r w:rsidRPr="00374C20">
        <w:rPr>
          <w:rFonts w:ascii="Book Antiqua" w:hAnsi="Book Antiqua" w:cs="Times New Roman"/>
          <w:kern w:val="2"/>
          <w:sz w:val="24"/>
          <w:szCs w:val="24"/>
          <w:lang w:eastAsia="zh-CN" w:bidi="ar-SA"/>
        </w:rPr>
        <w:t xml:space="preserve">Published by </w:t>
      </w:r>
      <w:proofErr w:type="spellStart"/>
      <w:r w:rsidRPr="00374C20">
        <w:rPr>
          <w:rFonts w:ascii="Book Antiqua" w:hAnsi="Book Antiqua" w:cs="Times New Roman"/>
          <w:kern w:val="2"/>
          <w:sz w:val="24"/>
          <w:szCs w:val="24"/>
          <w:lang w:eastAsia="zh-CN" w:bidi="ar-SA"/>
        </w:rPr>
        <w:t>Baishideng</w:t>
      </w:r>
      <w:proofErr w:type="spellEnd"/>
      <w:r w:rsidRPr="00374C20">
        <w:rPr>
          <w:rFonts w:ascii="Book Antiqua" w:hAnsi="Book Antiqua" w:cs="Times New Roman"/>
          <w:kern w:val="2"/>
          <w:sz w:val="24"/>
          <w:szCs w:val="24"/>
          <w:lang w:eastAsia="zh-CN" w:bidi="ar-SA"/>
        </w:rPr>
        <w:t xml:space="preserve"> Publishing Group Inc.</w:t>
      </w:r>
      <w:proofErr w:type="gramEnd"/>
      <w:r w:rsidRPr="00374C20">
        <w:rPr>
          <w:rFonts w:ascii="Book Antiqua" w:hAnsi="Book Antiqua" w:cs="Times New Roman"/>
          <w:kern w:val="2"/>
          <w:sz w:val="24"/>
          <w:szCs w:val="24"/>
          <w:lang w:eastAsia="zh-CN" w:bidi="ar-SA"/>
        </w:rPr>
        <w:t xml:space="preserve"> All </w:t>
      </w:r>
      <w:r w:rsidRPr="00374C20">
        <w:rPr>
          <w:rFonts w:ascii="Book Antiqua" w:hAnsi="Book Antiqua" w:cs="Times New Roman"/>
          <w:kern w:val="2"/>
          <w:sz w:val="24"/>
          <w:szCs w:val="24"/>
          <w:lang w:eastAsia="zh-CN" w:bidi="ar-SA"/>
        </w:rPr>
        <w:lastRenderedPageBreak/>
        <w:t>rights reserved.</w:t>
      </w:r>
    </w:p>
    <w:p w:rsidR="00FE3076" w:rsidRPr="00374C20" w:rsidRDefault="00FE3076" w:rsidP="00FE3076">
      <w:pPr>
        <w:widowControl w:val="0"/>
        <w:bidi w:val="0"/>
        <w:adjustRightInd w:val="0"/>
        <w:snapToGrid w:val="0"/>
        <w:spacing w:after="0" w:line="360" w:lineRule="auto"/>
        <w:jc w:val="both"/>
        <w:rPr>
          <w:rFonts w:ascii="Book Antiqua" w:hAnsi="Book Antiqua" w:cs="Times New Roman"/>
          <w:kern w:val="2"/>
          <w:sz w:val="24"/>
          <w:szCs w:val="24"/>
          <w:lang w:eastAsia="zh-CN" w:bidi="ar-SA"/>
        </w:rPr>
      </w:pPr>
    </w:p>
    <w:p w:rsidR="00FE3076" w:rsidRPr="00374C20" w:rsidRDefault="00FE3076" w:rsidP="00FE3076">
      <w:pPr>
        <w:widowControl w:val="0"/>
        <w:bidi w:val="0"/>
        <w:adjustRightInd w:val="0"/>
        <w:snapToGrid w:val="0"/>
        <w:spacing w:after="0" w:line="360" w:lineRule="auto"/>
        <w:jc w:val="both"/>
        <w:rPr>
          <w:rFonts w:ascii="Book Antiqua" w:hAnsi="Book Antiqua" w:cs="Times New Roman"/>
          <w:kern w:val="2"/>
          <w:sz w:val="24"/>
          <w:szCs w:val="24"/>
          <w:lang w:eastAsia="zh-CN" w:bidi="ar-SA"/>
        </w:rPr>
      </w:pPr>
      <w:bookmarkStart w:id="524" w:name="OLE_LINK769"/>
      <w:bookmarkStart w:id="525" w:name="OLE_LINK770"/>
      <w:r w:rsidRPr="00374C20">
        <w:rPr>
          <w:rFonts w:ascii="Book Antiqua" w:eastAsia="Arial Unicode MS" w:hAnsi="Book Antiqua" w:cs="Arial Unicode MS"/>
          <w:b/>
          <w:sz w:val="24"/>
        </w:rPr>
        <w:t>Core tip:</w:t>
      </w:r>
      <w:bookmarkEnd w:id="524"/>
      <w:bookmarkEnd w:id="525"/>
      <w:r w:rsidRPr="00374C20">
        <w:rPr>
          <w:rFonts w:ascii="Book Antiqua" w:eastAsia="Arial Unicode MS" w:hAnsi="Book Antiqua" w:cs="Arial Unicode MS" w:hint="eastAsia"/>
          <w:b/>
          <w:sz w:val="24"/>
          <w:lang w:eastAsia="zh-CN"/>
        </w:rPr>
        <w:t xml:space="preserve"> </w:t>
      </w:r>
      <w:bookmarkStart w:id="526" w:name="OLE_LINK3583"/>
      <w:r w:rsidRPr="00374C20">
        <w:rPr>
          <w:rFonts w:ascii="Book Antiqua" w:eastAsia="Arial Unicode MS" w:hAnsi="Book Antiqua" w:cs="Arial Unicode MS"/>
          <w:sz w:val="24"/>
          <w:lang w:eastAsia="zh-CN"/>
        </w:rPr>
        <w:t xml:space="preserve">The BY-2 plant cell-expressed recombinant anti-tumor necrosis factor alpha </w:t>
      </w:r>
      <w:r w:rsidRPr="00374C20">
        <w:rPr>
          <w:rFonts w:ascii="Book Antiqua" w:eastAsia="Arial Unicode MS" w:hAnsi="Book Antiqua" w:cs="Arial Unicode MS" w:hint="eastAsia"/>
          <w:sz w:val="24"/>
          <w:lang w:eastAsia="zh-CN"/>
        </w:rPr>
        <w:t>(</w:t>
      </w:r>
      <w:r w:rsidRPr="00374C20">
        <w:rPr>
          <w:rFonts w:ascii="Book Antiqua" w:eastAsia="Arial Unicode MS" w:hAnsi="Book Antiqua" w:cs="Arial Unicode MS"/>
          <w:sz w:val="24"/>
          <w:lang w:eastAsia="zh-CN"/>
        </w:rPr>
        <w:t>TNF</w:t>
      </w:r>
      <w:r w:rsidRPr="00374C20">
        <w:rPr>
          <w:rFonts w:ascii="Book Antiqua" w:eastAsia="Arial Unicode MS" w:hAnsi="Book Antiqua" w:cs="Arial Unicode MS" w:hint="eastAsia"/>
          <w:sz w:val="24"/>
          <w:lang w:eastAsia="zh-CN"/>
        </w:rPr>
        <w:t>)</w:t>
      </w:r>
      <w:r w:rsidRPr="00374C20">
        <w:rPr>
          <w:rFonts w:ascii="Book Antiqua" w:eastAsia="Arial Unicode MS" w:hAnsi="Book Antiqua" w:cs="Arial Unicode MS"/>
          <w:sz w:val="24"/>
          <w:lang w:eastAsia="zh-CN"/>
        </w:rPr>
        <w:t xml:space="preserve"> fusion protein (PRX-106) that consists of the soluble form of the human TNF receptor fused to the Fc component of a human IgG1 domain was orally administered in high-fat diet model. Altered distribution of CD4+CD25+FoxP3+ and a decrease in the </w:t>
      </w:r>
      <w:proofErr w:type="spellStart"/>
      <w:r w:rsidRPr="00374C20">
        <w:rPr>
          <w:rFonts w:ascii="Book Antiqua" w:eastAsia="Arial Unicode MS" w:hAnsi="Book Antiqua" w:cs="Arial Unicode MS"/>
          <w:sz w:val="24"/>
          <w:lang w:eastAsia="zh-CN"/>
        </w:rPr>
        <w:t>intrasplenic</w:t>
      </w:r>
      <w:proofErr w:type="spellEnd"/>
      <w:r w:rsidRPr="00374C20">
        <w:rPr>
          <w:rFonts w:ascii="Book Antiqua" w:eastAsia="Arial Unicode MS" w:hAnsi="Book Antiqua" w:cs="Arial Unicode MS"/>
          <w:sz w:val="24"/>
          <w:lang w:eastAsia="zh-CN"/>
        </w:rPr>
        <w:t xml:space="preserve">-to-intrahepatic CD8+CD25+FoxP3+ ratio were observed. These effects were associated with a decrease in serum triglyceride levels, decrease in the aspartate aminotransferase levels, serum glucose levels, and HOMA-IR score. A decrease in hepatic triglycerides content was observed in the high dose-treated mice. The data suggest that PRX-106 may provide an oral immunotherapy for nonalcoholic </w:t>
      </w:r>
      <w:proofErr w:type="spellStart"/>
      <w:r w:rsidRPr="00374C20">
        <w:rPr>
          <w:rFonts w:ascii="Book Antiqua" w:eastAsia="Arial Unicode MS" w:hAnsi="Book Antiqua" w:cs="Arial Unicode MS"/>
          <w:sz w:val="24"/>
          <w:lang w:eastAsia="zh-CN"/>
        </w:rPr>
        <w:t>steatohepatitis</w:t>
      </w:r>
      <w:proofErr w:type="spellEnd"/>
      <w:r w:rsidRPr="00374C20">
        <w:rPr>
          <w:rFonts w:ascii="Book Antiqua" w:eastAsia="Arial Unicode MS" w:hAnsi="Book Antiqua" w:cs="Arial Unicode MS"/>
          <w:sz w:val="24"/>
          <w:lang w:eastAsia="zh-CN"/>
        </w:rPr>
        <w:t>.</w:t>
      </w:r>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6"/>
    <w:p w:rsidR="00FE3076" w:rsidRPr="00374C20" w:rsidRDefault="00FE3076" w:rsidP="00FE3076">
      <w:pPr>
        <w:bidi w:val="0"/>
        <w:adjustRightInd w:val="0"/>
        <w:snapToGrid w:val="0"/>
        <w:spacing w:after="0" w:line="360" w:lineRule="auto"/>
        <w:jc w:val="both"/>
        <w:rPr>
          <w:rFonts w:ascii="Book Antiqua" w:hAnsi="Book Antiqua" w:cs="Times New Roman"/>
          <w:sz w:val="24"/>
          <w:szCs w:val="24"/>
          <w:lang w:eastAsia="zh-CN"/>
        </w:rPr>
      </w:pPr>
    </w:p>
    <w:p w:rsidR="00FE3076" w:rsidRPr="00374C20" w:rsidRDefault="00FE3076" w:rsidP="00FE3076">
      <w:pPr>
        <w:bidi w:val="0"/>
        <w:adjustRightInd w:val="0"/>
        <w:snapToGrid w:val="0"/>
        <w:spacing w:after="0" w:line="360" w:lineRule="auto"/>
        <w:jc w:val="both"/>
        <w:rPr>
          <w:rFonts w:ascii="Book Antiqua" w:hAnsi="Book Antiqua" w:cs="Times New Roman"/>
          <w:bCs/>
          <w:sz w:val="24"/>
          <w:szCs w:val="24"/>
          <w:lang w:eastAsia="zh-CN"/>
        </w:rPr>
      </w:pPr>
      <w:bookmarkStart w:id="527" w:name="OLE_LINK3584"/>
      <w:bookmarkStart w:id="528" w:name="OLE_LINK3585"/>
      <w:proofErr w:type="spellStart"/>
      <w:r w:rsidRPr="00374C20">
        <w:rPr>
          <w:rFonts w:ascii="Book Antiqua" w:hAnsi="Book Antiqua" w:cs="Times New Roman"/>
          <w:sz w:val="24"/>
          <w:szCs w:val="24"/>
        </w:rPr>
        <w:t>Ilan</w:t>
      </w:r>
      <w:proofErr w:type="spellEnd"/>
      <w:r w:rsidRPr="00374C20">
        <w:rPr>
          <w:rFonts w:ascii="Book Antiqua" w:hAnsi="Book Antiqua" w:cs="Times New Roman" w:hint="eastAsia"/>
          <w:sz w:val="24"/>
          <w:szCs w:val="24"/>
          <w:lang w:eastAsia="zh-CN"/>
        </w:rPr>
        <w:t xml:space="preserve"> Y</w:t>
      </w:r>
      <w:r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Ya'acov</w:t>
      </w:r>
      <w:proofErr w:type="spellEnd"/>
      <w:r w:rsidRPr="00374C20">
        <w:rPr>
          <w:rFonts w:ascii="Book Antiqua" w:hAnsi="Book Antiqua" w:cs="Times New Roman" w:hint="eastAsia"/>
          <w:sz w:val="24"/>
          <w:szCs w:val="24"/>
          <w:lang w:eastAsia="zh-CN"/>
        </w:rPr>
        <w:t xml:space="preserve"> AB</w:t>
      </w:r>
      <w:r w:rsidRPr="00374C20">
        <w:rPr>
          <w:rFonts w:ascii="Book Antiqua" w:hAnsi="Book Antiqua" w:cs="Times New Roman"/>
          <w:sz w:val="24"/>
          <w:szCs w:val="24"/>
        </w:rPr>
        <w:t>, Shabbat</w:t>
      </w:r>
      <w:r w:rsidRPr="00374C20">
        <w:rPr>
          <w:rFonts w:ascii="Book Antiqua" w:hAnsi="Book Antiqua" w:cs="Times New Roman" w:hint="eastAsia"/>
          <w:sz w:val="24"/>
          <w:szCs w:val="24"/>
          <w:lang w:eastAsia="zh-CN"/>
        </w:rPr>
        <w:t xml:space="preserve"> Y</w:t>
      </w:r>
      <w:r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Gingis-Velitski</w:t>
      </w:r>
      <w:proofErr w:type="spellEnd"/>
      <w:r w:rsidRPr="00374C20">
        <w:rPr>
          <w:rFonts w:ascii="Book Antiqua" w:hAnsi="Book Antiqua" w:cs="Times New Roman" w:hint="eastAsia"/>
          <w:sz w:val="24"/>
          <w:szCs w:val="24"/>
          <w:lang w:eastAsia="zh-CN"/>
        </w:rPr>
        <w:t xml:space="preserve"> S</w:t>
      </w:r>
      <w:r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Almon</w:t>
      </w:r>
      <w:proofErr w:type="spellEnd"/>
      <w:r w:rsidRPr="00374C20">
        <w:rPr>
          <w:rFonts w:ascii="Book Antiqua" w:hAnsi="Book Antiqua" w:cs="Times New Roman" w:hint="eastAsia"/>
          <w:sz w:val="24"/>
          <w:szCs w:val="24"/>
          <w:lang w:eastAsia="zh-CN"/>
        </w:rPr>
        <w:t xml:space="preserve"> E</w:t>
      </w:r>
      <w:r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Shaaltiel</w:t>
      </w:r>
      <w:proofErr w:type="spellEnd"/>
      <w:r w:rsidRPr="00374C20">
        <w:rPr>
          <w:rFonts w:ascii="Book Antiqua" w:hAnsi="Book Antiqua" w:cs="Times New Roman" w:hint="eastAsia"/>
          <w:sz w:val="24"/>
          <w:szCs w:val="24"/>
          <w:lang w:eastAsia="zh-CN"/>
        </w:rPr>
        <w:t xml:space="preserve"> Y. </w:t>
      </w:r>
      <w:r w:rsidRPr="00374C20">
        <w:rPr>
          <w:rFonts w:ascii="Book Antiqua" w:hAnsi="Book Antiqua" w:cs="Times New Roman"/>
          <w:bCs/>
          <w:sz w:val="24"/>
          <w:szCs w:val="24"/>
          <w:lang w:eastAsia="zh-CN"/>
        </w:rPr>
        <w:t xml:space="preserve">Oral administration of a non-absorbable plant cell-expressed recombinant anti-TNF fusion protein induces </w:t>
      </w:r>
      <w:proofErr w:type="spellStart"/>
      <w:r w:rsidRPr="00374C20">
        <w:rPr>
          <w:rFonts w:ascii="Book Antiqua" w:hAnsi="Book Antiqua" w:cs="Times New Roman"/>
          <w:bCs/>
          <w:sz w:val="24"/>
          <w:szCs w:val="24"/>
          <w:lang w:eastAsia="zh-CN"/>
        </w:rPr>
        <w:t>immunomodulatory</w:t>
      </w:r>
      <w:proofErr w:type="spellEnd"/>
      <w:r w:rsidRPr="00374C20">
        <w:rPr>
          <w:rFonts w:ascii="Book Antiqua" w:hAnsi="Book Antiqua" w:cs="Times New Roman"/>
          <w:bCs/>
          <w:sz w:val="24"/>
          <w:szCs w:val="24"/>
          <w:lang w:eastAsia="zh-CN"/>
        </w:rPr>
        <w:t xml:space="preserve"> effects and alleviates nonalcoholic </w:t>
      </w:r>
      <w:proofErr w:type="spellStart"/>
      <w:r w:rsidRPr="00374C20">
        <w:rPr>
          <w:rFonts w:ascii="Book Antiqua" w:hAnsi="Book Antiqua" w:cs="Times New Roman"/>
          <w:bCs/>
          <w:sz w:val="24"/>
          <w:szCs w:val="24"/>
          <w:lang w:eastAsia="zh-CN"/>
        </w:rPr>
        <w:t>steatohepatitis</w:t>
      </w:r>
      <w:proofErr w:type="spellEnd"/>
      <w:r w:rsidRPr="00374C20">
        <w:rPr>
          <w:rFonts w:ascii="Book Antiqua" w:hAnsi="Book Antiqua" w:cs="Times New Roman" w:hint="eastAsia"/>
          <w:bCs/>
          <w:sz w:val="24"/>
          <w:szCs w:val="24"/>
          <w:lang w:eastAsia="zh-CN"/>
        </w:rPr>
        <w:t xml:space="preserve">. </w:t>
      </w:r>
      <w:r w:rsidRPr="00374C20">
        <w:rPr>
          <w:rFonts w:ascii="Book Antiqua" w:hAnsi="Book Antiqua" w:cs="Times New Roman"/>
          <w:bCs/>
          <w:i/>
          <w:sz w:val="24"/>
          <w:szCs w:val="24"/>
          <w:lang w:eastAsia="zh-CN"/>
        </w:rPr>
        <w:t xml:space="preserve">World J </w:t>
      </w:r>
      <w:proofErr w:type="spellStart"/>
      <w:r w:rsidRPr="00374C20">
        <w:rPr>
          <w:rFonts w:ascii="Book Antiqua" w:hAnsi="Book Antiqua" w:cs="Times New Roman"/>
          <w:bCs/>
          <w:i/>
          <w:sz w:val="24"/>
          <w:szCs w:val="24"/>
          <w:lang w:eastAsia="zh-CN"/>
        </w:rPr>
        <w:t>Gastroenterol</w:t>
      </w:r>
      <w:proofErr w:type="spellEnd"/>
      <w:r w:rsidRPr="00374C20">
        <w:rPr>
          <w:rFonts w:ascii="Book Antiqua" w:hAnsi="Book Antiqua" w:cs="Times New Roman"/>
          <w:bCs/>
          <w:i/>
          <w:sz w:val="24"/>
          <w:szCs w:val="24"/>
          <w:lang w:eastAsia="zh-CN"/>
        </w:rPr>
        <w:t xml:space="preserve"> </w:t>
      </w:r>
      <w:r w:rsidRPr="00374C20">
        <w:rPr>
          <w:rFonts w:ascii="Book Antiqua" w:hAnsi="Book Antiqua" w:cs="Times New Roman"/>
          <w:bCs/>
          <w:sz w:val="24"/>
          <w:szCs w:val="24"/>
          <w:lang w:eastAsia="zh-CN"/>
        </w:rPr>
        <w:t xml:space="preserve">2016; </w:t>
      </w:r>
      <w:proofErr w:type="gramStart"/>
      <w:r w:rsidRPr="00374C20">
        <w:rPr>
          <w:rFonts w:ascii="Book Antiqua" w:hAnsi="Book Antiqua" w:cs="Times New Roman"/>
          <w:bCs/>
          <w:sz w:val="24"/>
          <w:szCs w:val="24"/>
          <w:lang w:eastAsia="zh-CN"/>
        </w:rPr>
        <w:t>In</w:t>
      </w:r>
      <w:proofErr w:type="gramEnd"/>
      <w:r w:rsidRPr="00374C20">
        <w:rPr>
          <w:rFonts w:ascii="Book Antiqua" w:hAnsi="Book Antiqua" w:cs="Times New Roman"/>
          <w:bCs/>
          <w:sz w:val="24"/>
          <w:szCs w:val="24"/>
          <w:lang w:eastAsia="zh-CN"/>
        </w:rPr>
        <w:t xml:space="preserve"> press</w:t>
      </w:r>
    </w:p>
    <w:bookmarkEnd w:id="527"/>
    <w:bookmarkEnd w:id="528"/>
    <w:p w:rsidR="00FE3076" w:rsidRPr="00374C20" w:rsidRDefault="00FE3076" w:rsidP="00FE3076">
      <w:pPr>
        <w:bidi w:val="0"/>
        <w:adjustRightInd w:val="0"/>
        <w:snapToGrid w:val="0"/>
        <w:spacing w:after="0" w:line="360" w:lineRule="auto"/>
        <w:jc w:val="both"/>
        <w:rPr>
          <w:rFonts w:ascii="Book Antiqua" w:hAnsi="Book Antiqua" w:cs="Times New Roman"/>
          <w:sz w:val="24"/>
          <w:szCs w:val="24"/>
          <w:lang w:eastAsia="zh-CN"/>
        </w:rPr>
      </w:pPr>
    </w:p>
    <w:p w:rsidR="00F45F00" w:rsidRPr="00374C20" w:rsidRDefault="00242AD7" w:rsidP="00FE3076">
      <w:pPr>
        <w:bidi w:val="0"/>
        <w:adjustRightInd w:val="0"/>
        <w:snapToGrid w:val="0"/>
        <w:spacing w:after="0" w:line="360" w:lineRule="auto"/>
        <w:jc w:val="both"/>
        <w:rPr>
          <w:rFonts w:ascii="Book Antiqua" w:hAnsi="Book Antiqua" w:cs="Times New Roman"/>
          <w:b/>
          <w:bCs/>
          <w:sz w:val="24"/>
          <w:szCs w:val="24"/>
        </w:rPr>
      </w:pPr>
      <w:r w:rsidRPr="00374C20">
        <w:rPr>
          <w:rFonts w:ascii="Book Antiqua" w:hAnsi="Book Antiqua" w:cs="Times New Roman"/>
          <w:sz w:val="24"/>
          <w:szCs w:val="24"/>
        </w:rPr>
        <w:br w:type="page"/>
      </w:r>
      <w:r w:rsidR="00483760" w:rsidRPr="00374C20">
        <w:rPr>
          <w:rFonts w:ascii="Book Antiqua" w:hAnsi="Book Antiqua" w:cs="Times New Roman"/>
          <w:b/>
          <w:bCs/>
          <w:sz w:val="24"/>
          <w:szCs w:val="24"/>
        </w:rPr>
        <w:lastRenderedPageBreak/>
        <w:t>INTRODUCTION</w:t>
      </w:r>
    </w:p>
    <w:p w:rsidR="00254411" w:rsidRPr="00374C20" w:rsidRDefault="00254411" w:rsidP="00483760">
      <w:pPr>
        <w:bidi w:val="0"/>
        <w:adjustRightInd w:val="0"/>
        <w:snapToGrid w:val="0"/>
        <w:spacing w:after="0" w:line="360" w:lineRule="auto"/>
        <w:jc w:val="both"/>
        <w:rPr>
          <w:rFonts w:ascii="Book Antiqua" w:hAnsi="Book Antiqua" w:cs="Times New Roman"/>
          <w:sz w:val="24"/>
          <w:szCs w:val="24"/>
        </w:rPr>
      </w:pPr>
      <w:r w:rsidRPr="00374C20">
        <w:rPr>
          <w:rFonts w:ascii="Book Antiqua" w:hAnsi="Book Antiqua" w:cs="Times New Roman"/>
          <w:sz w:val="24"/>
          <w:szCs w:val="24"/>
        </w:rPr>
        <w:t xml:space="preserve">A chronic inflammatory state </w:t>
      </w:r>
      <w:r w:rsidR="00F165C8" w:rsidRPr="00374C20">
        <w:rPr>
          <w:rFonts w:ascii="Book Antiqua" w:hAnsi="Book Antiqua" w:cs="Times New Roman"/>
          <w:sz w:val="24"/>
          <w:szCs w:val="24"/>
        </w:rPr>
        <w:t>and dysfunction of metabolic-inflammatory</w:t>
      </w:r>
      <w:r w:rsidR="00601E44" w:rsidRPr="00374C20">
        <w:rPr>
          <w:rFonts w:ascii="Book Antiqua" w:hAnsi="Book Antiqua" w:cs="Times New Roman"/>
          <w:sz w:val="24"/>
          <w:szCs w:val="24"/>
        </w:rPr>
        <w:t xml:space="preserve"> signaling</w:t>
      </w:r>
      <w:r w:rsidR="0047799D" w:rsidRPr="00374C20">
        <w:rPr>
          <w:rFonts w:ascii="Book Antiqua" w:hAnsi="Book Antiqua" w:cs="Times New Roman"/>
          <w:sz w:val="24"/>
          <w:szCs w:val="24"/>
        </w:rPr>
        <w:t xml:space="preserve"> </w:t>
      </w:r>
      <w:r w:rsidR="00F165C8" w:rsidRPr="00374C20">
        <w:rPr>
          <w:rFonts w:ascii="Book Antiqua" w:hAnsi="Book Antiqua" w:cs="Times New Roman"/>
          <w:sz w:val="24"/>
          <w:szCs w:val="24"/>
        </w:rPr>
        <w:t>are</w:t>
      </w:r>
      <w:r w:rsidRPr="00374C20">
        <w:rPr>
          <w:rFonts w:ascii="Book Antiqua" w:hAnsi="Book Antiqua" w:cs="Times New Roman"/>
          <w:sz w:val="24"/>
          <w:szCs w:val="24"/>
        </w:rPr>
        <w:t xml:space="preserve"> involved in the development of various aspects of </w:t>
      </w:r>
      <w:r w:rsidR="00301CD0" w:rsidRPr="00374C20">
        <w:rPr>
          <w:rFonts w:ascii="Book Antiqua" w:hAnsi="Book Antiqua" w:cs="Times New Roman"/>
          <w:sz w:val="24"/>
          <w:szCs w:val="24"/>
        </w:rPr>
        <w:t xml:space="preserve">non-alcoholic </w:t>
      </w:r>
      <w:proofErr w:type="spellStart"/>
      <w:r w:rsidR="00301CD0" w:rsidRPr="00374C20">
        <w:rPr>
          <w:rFonts w:ascii="Book Antiqua" w:hAnsi="Book Antiqua" w:cs="Times New Roman"/>
          <w:sz w:val="24"/>
          <w:szCs w:val="24"/>
        </w:rPr>
        <w:t>steatohepatitis</w:t>
      </w:r>
      <w:proofErr w:type="spellEnd"/>
      <w:r w:rsidR="00301CD0" w:rsidRPr="00374C20">
        <w:rPr>
          <w:rFonts w:ascii="Book Antiqua" w:hAnsi="Book Antiqua" w:cs="Times New Roman"/>
          <w:sz w:val="24"/>
          <w:szCs w:val="24"/>
        </w:rPr>
        <w:t xml:space="preserve"> (</w:t>
      </w:r>
      <w:r w:rsidRPr="00374C20">
        <w:rPr>
          <w:rFonts w:ascii="Book Antiqua" w:hAnsi="Book Antiqua" w:cs="Times New Roman"/>
          <w:sz w:val="24"/>
          <w:szCs w:val="24"/>
        </w:rPr>
        <w:t>NASH</w:t>
      </w:r>
      <w:proofErr w:type="gramStart"/>
      <w:r w:rsidR="00301CD0" w:rsidRPr="00374C20">
        <w:rPr>
          <w:rFonts w:ascii="Book Antiqua" w:hAnsi="Book Antiqua" w:cs="Times New Roman"/>
          <w:sz w:val="24"/>
          <w:szCs w:val="24"/>
        </w:rPr>
        <w:t>)</w:t>
      </w:r>
      <w:r w:rsidR="00483760" w:rsidRPr="00374C20">
        <w:rPr>
          <w:rFonts w:ascii="Book Antiqua" w:hAnsi="Book Antiqua" w:hint="eastAsia"/>
          <w:sz w:val="24"/>
          <w:szCs w:val="24"/>
          <w:vertAlign w:val="superscript"/>
          <w:lang w:eastAsia="zh-CN"/>
        </w:rPr>
        <w:t>[</w:t>
      </w:r>
      <w:proofErr w:type="gramEnd"/>
      <w:r w:rsidR="00483760" w:rsidRPr="00374C20">
        <w:rPr>
          <w:rFonts w:ascii="Book Antiqua" w:hAnsi="Book Antiqua" w:hint="eastAsia"/>
          <w:sz w:val="24"/>
          <w:szCs w:val="24"/>
          <w:vertAlign w:val="superscript"/>
          <w:lang w:eastAsia="zh-CN"/>
        </w:rPr>
        <w:t>1,2]</w:t>
      </w:r>
      <w:r w:rsidRPr="00374C20">
        <w:rPr>
          <w:rFonts w:ascii="Book Antiqua" w:hAnsi="Book Antiqua" w:cs="Times New Roman"/>
          <w:sz w:val="24"/>
          <w:szCs w:val="24"/>
        </w:rPr>
        <w:t xml:space="preserve">. Several downstream signaling pathways, which provide the crosstalk between inflammatory and metabolic signaling, have been identified. The pro-inflammatory axis consisting of the nuclear transcription factor NF-kappa B and its upstream kinase IKK-beta is one pathway responsible for nutritionally induced </w:t>
      </w:r>
      <w:proofErr w:type="gramStart"/>
      <w:r w:rsidRPr="00374C20">
        <w:rPr>
          <w:rFonts w:ascii="Book Antiqua" w:hAnsi="Book Antiqua" w:cs="Times New Roman"/>
          <w:sz w:val="24"/>
          <w:szCs w:val="24"/>
        </w:rPr>
        <w:t>inflammation</w:t>
      </w:r>
      <w:r w:rsidR="00483760" w:rsidRPr="00374C20">
        <w:rPr>
          <w:rFonts w:ascii="Book Antiqua" w:hAnsi="Book Antiqua" w:hint="eastAsia"/>
          <w:sz w:val="24"/>
          <w:szCs w:val="24"/>
          <w:vertAlign w:val="superscript"/>
          <w:lang w:eastAsia="zh-CN"/>
        </w:rPr>
        <w:t>[</w:t>
      </w:r>
      <w:proofErr w:type="gramEnd"/>
      <w:r w:rsidR="00483760" w:rsidRPr="00374C20">
        <w:rPr>
          <w:rFonts w:ascii="Book Antiqua" w:hAnsi="Book Antiqua" w:hint="eastAsia"/>
          <w:sz w:val="24"/>
          <w:szCs w:val="24"/>
          <w:vertAlign w:val="superscript"/>
          <w:lang w:eastAsia="zh-CN"/>
        </w:rPr>
        <w:t>3]</w:t>
      </w:r>
      <w:r w:rsidRPr="00374C20">
        <w:rPr>
          <w:rFonts w:ascii="Book Antiqua" w:hAnsi="Book Antiqua" w:cs="Times New Roman"/>
          <w:sz w:val="24"/>
          <w:szCs w:val="24"/>
        </w:rPr>
        <w:t xml:space="preserve">. </w:t>
      </w:r>
      <w:proofErr w:type="gramStart"/>
      <w:r w:rsidRPr="00374C20">
        <w:rPr>
          <w:rFonts w:ascii="Book Antiqua" w:hAnsi="Book Antiqua" w:cs="Times New Roman"/>
          <w:sz w:val="24"/>
          <w:szCs w:val="24"/>
        </w:rPr>
        <w:t>c-Jun</w:t>
      </w:r>
      <w:proofErr w:type="gramEnd"/>
      <w:r w:rsidRPr="00374C20">
        <w:rPr>
          <w:rFonts w:ascii="Book Antiqua" w:hAnsi="Book Antiqua" w:cs="Times New Roman"/>
          <w:sz w:val="24"/>
          <w:szCs w:val="24"/>
        </w:rPr>
        <w:t xml:space="preserve"> N-terminal kinase and I kappa beta kinase </w:t>
      </w:r>
      <w:smartTag w:uri="isiresearchsoft-com/cwyw" w:element="citation">
        <w:r w:rsidRPr="00374C20">
          <w:rPr>
            <w:rFonts w:ascii="Book Antiqua" w:hAnsi="Book Antiqua" w:cs="Times New Roman"/>
            <w:sz w:val="24"/>
            <w:szCs w:val="24"/>
          </w:rPr>
          <w:t>(I kappa K)</w:t>
        </w:r>
      </w:smartTag>
      <w:r w:rsidRPr="00374C20">
        <w:rPr>
          <w:rFonts w:ascii="Book Antiqua" w:hAnsi="Book Antiqua" w:cs="Times New Roman"/>
          <w:sz w:val="24"/>
          <w:szCs w:val="24"/>
        </w:rPr>
        <w:t xml:space="preserve"> have been identified as mediators of insulin resistance</w:t>
      </w:r>
      <w:r w:rsidR="00AE07F0" w:rsidRPr="00374C20">
        <w:rPr>
          <w:rFonts w:ascii="Book Antiqua" w:hAnsi="Book Antiqua" w:cs="Times New Roman"/>
          <w:sz w:val="24"/>
          <w:szCs w:val="24"/>
        </w:rPr>
        <w:t xml:space="preserve"> (IR)</w:t>
      </w:r>
      <w:r w:rsidR="00483760" w:rsidRPr="00374C20">
        <w:rPr>
          <w:rFonts w:ascii="Book Antiqua" w:hAnsi="Book Antiqua" w:hint="eastAsia"/>
          <w:sz w:val="24"/>
          <w:szCs w:val="24"/>
          <w:vertAlign w:val="superscript"/>
          <w:lang w:eastAsia="zh-CN"/>
        </w:rPr>
        <w:t>[4,5]</w:t>
      </w:r>
      <w:r w:rsidRPr="00374C20">
        <w:rPr>
          <w:rFonts w:ascii="Book Antiqua" w:hAnsi="Book Antiqua" w:cs="Times New Roman"/>
          <w:sz w:val="24"/>
          <w:szCs w:val="24"/>
        </w:rPr>
        <w:t>. These pathways are activated</w:t>
      </w:r>
      <w:r w:rsidR="000E4A26" w:rsidRPr="00374C20">
        <w:rPr>
          <w:rFonts w:ascii="Book Antiqua" w:hAnsi="Book Antiqua" w:cs="Times New Roman"/>
          <w:sz w:val="24"/>
          <w:szCs w:val="24"/>
        </w:rPr>
        <w:t xml:space="preserve"> </w:t>
      </w:r>
      <w:r w:rsidR="002A51C1" w:rsidRPr="00374C20">
        <w:rPr>
          <w:rFonts w:ascii="Book Antiqua" w:hAnsi="Book Antiqua" w:cs="Times New Roman"/>
          <w:sz w:val="24"/>
          <w:szCs w:val="24"/>
        </w:rPr>
        <w:t xml:space="preserve">along with </w:t>
      </w:r>
      <w:r w:rsidR="000E4A26" w:rsidRPr="00374C20">
        <w:rPr>
          <w:rFonts w:ascii="Book Antiqua" w:hAnsi="Book Antiqua" w:cs="Times New Roman"/>
          <w:sz w:val="24"/>
          <w:szCs w:val="24"/>
        </w:rPr>
        <w:t>other signals</w:t>
      </w:r>
      <w:r w:rsidRPr="00374C20">
        <w:rPr>
          <w:rFonts w:ascii="Book Antiqua" w:hAnsi="Book Antiqua" w:cs="Times New Roman"/>
          <w:sz w:val="24"/>
          <w:szCs w:val="24"/>
        </w:rPr>
        <w:t xml:space="preserve"> by tumor necrosis factor alpha (TNF</w:t>
      </w:r>
      <w:r w:rsidR="00483760" w:rsidRPr="00374C20">
        <w:rPr>
          <w:rFonts w:ascii="Book Antiqua" w:hAnsi="Book Antiqua" w:cs="Times New Roman" w:hint="eastAsia"/>
          <w:sz w:val="24"/>
          <w:szCs w:val="24"/>
          <w:lang w:eastAsia="zh-CN"/>
        </w:rPr>
        <w:t>-</w:t>
      </w:r>
      <w:r w:rsidR="00483760" w:rsidRPr="00374C20">
        <w:rPr>
          <w:rFonts w:ascii="Book Antiqua" w:hAnsi="Book Antiqua" w:cs="Times New Roman"/>
          <w:sz w:val="24"/>
          <w:szCs w:val="24"/>
        </w:rPr>
        <w:t>α</w:t>
      </w:r>
      <w:proofErr w:type="gramStart"/>
      <w:r w:rsidRPr="00374C20">
        <w:rPr>
          <w:rFonts w:ascii="Book Antiqua" w:hAnsi="Book Antiqua" w:cs="Times New Roman"/>
          <w:sz w:val="24"/>
          <w:szCs w:val="24"/>
        </w:rPr>
        <w:t>)</w:t>
      </w:r>
      <w:r w:rsidR="00483760" w:rsidRPr="00374C20">
        <w:rPr>
          <w:rFonts w:ascii="Book Antiqua" w:hAnsi="Book Antiqua" w:hint="eastAsia"/>
          <w:sz w:val="24"/>
          <w:szCs w:val="24"/>
          <w:vertAlign w:val="superscript"/>
          <w:lang w:eastAsia="zh-CN"/>
        </w:rPr>
        <w:t>[</w:t>
      </w:r>
      <w:proofErr w:type="gramEnd"/>
      <w:r w:rsidR="00483760" w:rsidRPr="00374C20">
        <w:rPr>
          <w:rFonts w:ascii="Book Antiqua" w:hAnsi="Book Antiqua" w:hint="eastAsia"/>
          <w:sz w:val="24"/>
          <w:szCs w:val="24"/>
          <w:vertAlign w:val="superscript"/>
          <w:lang w:eastAsia="zh-CN"/>
        </w:rPr>
        <w:t>6]</w:t>
      </w:r>
      <w:r w:rsidRPr="00374C20">
        <w:rPr>
          <w:rFonts w:ascii="Book Antiqua" w:hAnsi="Book Antiqua" w:cs="Times New Roman"/>
          <w:sz w:val="24"/>
          <w:szCs w:val="24"/>
        </w:rPr>
        <w:t xml:space="preserve">. </w:t>
      </w:r>
    </w:p>
    <w:p w:rsidR="0033349C" w:rsidRPr="00374C20" w:rsidRDefault="0027006C" w:rsidP="0048376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 xml:space="preserve">The importance of TNF in human and animal fatty liver diseases, </w:t>
      </w:r>
      <w:r w:rsidR="00D15664" w:rsidRPr="00374C20">
        <w:rPr>
          <w:rFonts w:ascii="Book Antiqua" w:hAnsi="Book Antiqua" w:cs="Times New Roman"/>
          <w:sz w:val="24"/>
          <w:szCs w:val="24"/>
        </w:rPr>
        <w:t>which w</w:t>
      </w:r>
      <w:r w:rsidR="009616DA" w:rsidRPr="00374C20">
        <w:rPr>
          <w:rFonts w:ascii="Book Antiqua" w:hAnsi="Book Antiqua" w:cs="Times New Roman"/>
          <w:sz w:val="24"/>
          <w:szCs w:val="24"/>
        </w:rPr>
        <w:t>ere</w:t>
      </w:r>
      <w:r w:rsidR="00D15664" w:rsidRPr="00374C20">
        <w:rPr>
          <w:rFonts w:ascii="Book Antiqua" w:hAnsi="Book Antiqua" w:cs="Times New Roman"/>
          <w:sz w:val="24"/>
          <w:szCs w:val="24"/>
        </w:rPr>
        <w:t xml:space="preserve"> in</w:t>
      </w:r>
      <w:r w:rsidR="00404854" w:rsidRPr="00374C20">
        <w:rPr>
          <w:rFonts w:ascii="Book Antiqua" w:hAnsi="Book Antiqua" w:cs="Times New Roman"/>
          <w:sz w:val="24"/>
          <w:szCs w:val="24"/>
        </w:rPr>
        <w:t>duced</w:t>
      </w:r>
      <w:r w:rsidR="00D15664" w:rsidRPr="00374C20">
        <w:rPr>
          <w:rFonts w:ascii="Book Antiqua" w:hAnsi="Book Antiqua" w:cs="Times New Roman"/>
          <w:sz w:val="24"/>
          <w:szCs w:val="24"/>
        </w:rPr>
        <w:t xml:space="preserve"> </w:t>
      </w:r>
      <w:r w:rsidR="00D20751" w:rsidRPr="00374C20">
        <w:rPr>
          <w:rFonts w:ascii="Book Antiqua" w:hAnsi="Book Antiqua" w:cs="Times New Roman"/>
          <w:sz w:val="24"/>
          <w:szCs w:val="24"/>
        </w:rPr>
        <w:t xml:space="preserve">both </w:t>
      </w:r>
      <w:r w:rsidR="00F4139D" w:rsidRPr="00374C20">
        <w:rPr>
          <w:rFonts w:ascii="Book Antiqua" w:hAnsi="Book Antiqua" w:cs="Times New Roman"/>
          <w:sz w:val="24"/>
          <w:szCs w:val="24"/>
        </w:rPr>
        <w:t>by</w:t>
      </w:r>
      <w:r w:rsidR="00F4139D" w:rsidRPr="00374C20" w:rsidDel="00D20751">
        <w:rPr>
          <w:rFonts w:ascii="Book Antiqua" w:hAnsi="Book Antiqua" w:cs="Times New Roman"/>
          <w:sz w:val="24"/>
          <w:szCs w:val="24"/>
        </w:rPr>
        <w:t xml:space="preserve"> </w:t>
      </w:r>
      <w:r w:rsidRPr="00374C20">
        <w:rPr>
          <w:rFonts w:ascii="Book Antiqua" w:hAnsi="Book Antiqua" w:cs="Times New Roman"/>
          <w:sz w:val="24"/>
          <w:szCs w:val="24"/>
        </w:rPr>
        <w:t xml:space="preserve">genetic manipulation and </w:t>
      </w:r>
      <w:r w:rsidR="00F4139D" w:rsidRPr="00374C20">
        <w:rPr>
          <w:rFonts w:ascii="Book Antiqua" w:hAnsi="Book Antiqua" w:cs="Times New Roman"/>
          <w:sz w:val="24"/>
          <w:szCs w:val="24"/>
        </w:rPr>
        <w:t xml:space="preserve">by </w:t>
      </w:r>
      <w:proofErr w:type="spellStart"/>
      <w:r w:rsidR="00F616AD" w:rsidRPr="00374C20">
        <w:rPr>
          <w:rFonts w:ascii="Book Antiqua" w:hAnsi="Book Antiqua" w:cs="Times New Roman"/>
          <w:sz w:val="24"/>
          <w:szCs w:val="24"/>
        </w:rPr>
        <w:t>overnutrition</w:t>
      </w:r>
      <w:proofErr w:type="spellEnd"/>
      <w:r w:rsidRPr="00374C20">
        <w:rPr>
          <w:rFonts w:ascii="Book Antiqua" w:hAnsi="Book Antiqua" w:cs="Times New Roman"/>
          <w:sz w:val="24"/>
          <w:szCs w:val="24"/>
        </w:rPr>
        <w:t>, has been demonstrated</w:t>
      </w:r>
      <w:hyperlink w:anchor="_ENREF_7" w:tooltip="Tilg, 2010 #2300" w:history="1">
        <w:r w:rsidR="004700D4" w:rsidRPr="00374C20">
          <w:rPr>
            <w:rFonts w:ascii="Book Antiqua" w:hAnsi="Book Antiqua" w:cs="Times New Roman" w:hint="eastAsia"/>
            <w:sz w:val="24"/>
            <w:szCs w:val="24"/>
            <w:vertAlign w:val="superscript"/>
            <w:lang w:eastAsia="zh-CN"/>
          </w:rPr>
          <w:t>[7]</w:t>
        </w:r>
      </w:hyperlink>
      <w:r w:rsidRPr="00374C20">
        <w:rPr>
          <w:rFonts w:ascii="Book Antiqua" w:hAnsi="Book Antiqua" w:cs="Times New Roman"/>
          <w:sz w:val="24"/>
          <w:szCs w:val="24"/>
        </w:rPr>
        <w:t xml:space="preserve">. </w:t>
      </w:r>
      <w:r w:rsidR="00AE07F0" w:rsidRPr="00374C20">
        <w:rPr>
          <w:rFonts w:ascii="Book Antiqua" w:hAnsi="Book Antiqua" w:cs="Times New Roman"/>
          <w:sz w:val="24"/>
          <w:szCs w:val="24"/>
        </w:rPr>
        <w:t>N</w:t>
      </w:r>
      <w:r w:rsidRPr="00374C20">
        <w:rPr>
          <w:rFonts w:ascii="Book Antiqua" w:hAnsi="Book Antiqua" w:cs="Times New Roman"/>
          <w:sz w:val="24"/>
          <w:szCs w:val="24"/>
        </w:rPr>
        <w:t>eutralization of TNF-</w:t>
      </w:r>
      <w:r w:rsidR="00483760" w:rsidRPr="00374C20">
        <w:rPr>
          <w:rFonts w:ascii="Book Antiqua" w:hAnsi="Book Antiqua" w:cs="Times New Roman"/>
          <w:sz w:val="24"/>
          <w:szCs w:val="24"/>
        </w:rPr>
        <w:t>α</w:t>
      </w:r>
      <w:r w:rsidR="00483760" w:rsidRPr="00374C20">
        <w:rPr>
          <w:rFonts w:ascii="Book Antiqua" w:hAnsi="Book Antiqua" w:cs="Times New Roman" w:hint="eastAsia"/>
          <w:sz w:val="24"/>
          <w:szCs w:val="24"/>
          <w:lang w:eastAsia="zh-CN"/>
        </w:rPr>
        <w:t xml:space="preserve"> </w:t>
      </w:r>
      <w:r w:rsidRPr="00374C20">
        <w:rPr>
          <w:rFonts w:ascii="Book Antiqua" w:hAnsi="Book Antiqua" w:cs="Times New Roman"/>
          <w:sz w:val="24"/>
          <w:szCs w:val="24"/>
        </w:rPr>
        <w:t xml:space="preserve">activity improves IR and fatty liver disease in animals. </w:t>
      </w:r>
      <w:proofErr w:type="spellStart"/>
      <w:r w:rsidRPr="00374C20">
        <w:rPr>
          <w:rFonts w:ascii="Book Antiqua" w:hAnsi="Book Antiqua" w:cs="Times New Roman"/>
          <w:sz w:val="24"/>
          <w:szCs w:val="24"/>
        </w:rPr>
        <w:t>Adiponectin</w:t>
      </w:r>
      <w:proofErr w:type="spellEnd"/>
      <w:r w:rsidRPr="00374C20">
        <w:rPr>
          <w:rFonts w:ascii="Book Antiqua" w:hAnsi="Book Antiqua" w:cs="Times New Roman"/>
          <w:sz w:val="24"/>
          <w:szCs w:val="24"/>
        </w:rPr>
        <w:t xml:space="preserve"> is a potent TNF-neutralizing and anti-inflammatory </w:t>
      </w:r>
      <w:proofErr w:type="spellStart"/>
      <w:r w:rsidRPr="00374C20">
        <w:rPr>
          <w:rFonts w:ascii="Book Antiqua" w:hAnsi="Book Antiqua" w:cs="Times New Roman"/>
          <w:sz w:val="24"/>
          <w:szCs w:val="24"/>
        </w:rPr>
        <w:t>adipocytokine</w:t>
      </w:r>
      <w:proofErr w:type="spellEnd"/>
      <w:r w:rsidR="00AE07F0" w:rsidRPr="00374C20">
        <w:rPr>
          <w:rFonts w:ascii="Book Antiqua" w:hAnsi="Book Antiqua" w:cs="Times New Roman"/>
          <w:sz w:val="24"/>
          <w:szCs w:val="24"/>
        </w:rPr>
        <w:t>. Both</w:t>
      </w:r>
      <w:r w:rsidRPr="00374C20">
        <w:rPr>
          <w:rFonts w:ascii="Book Antiqua" w:hAnsi="Book Antiqua" w:cs="Times New Roman"/>
          <w:i/>
          <w:sz w:val="24"/>
          <w:szCs w:val="24"/>
        </w:rPr>
        <w:t xml:space="preserve"> in vitro</w:t>
      </w:r>
      <w:r w:rsidRPr="00374C20">
        <w:rPr>
          <w:rFonts w:ascii="Book Antiqua" w:hAnsi="Book Antiqua" w:cs="Times New Roman"/>
          <w:sz w:val="24"/>
          <w:szCs w:val="24"/>
        </w:rPr>
        <w:t xml:space="preserve"> and </w:t>
      </w:r>
      <w:r w:rsidR="00AE07F0" w:rsidRPr="00374C20">
        <w:rPr>
          <w:rFonts w:ascii="Book Antiqua" w:hAnsi="Book Antiqua" w:cs="Times New Roman"/>
          <w:i/>
          <w:sz w:val="24"/>
          <w:szCs w:val="24"/>
        </w:rPr>
        <w:t>in vivo</w:t>
      </w:r>
      <w:r w:rsidR="00AE07F0" w:rsidRPr="00374C20">
        <w:rPr>
          <w:rFonts w:ascii="Book Antiqua" w:hAnsi="Book Antiqua" w:cs="Times New Roman"/>
          <w:sz w:val="24"/>
          <w:szCs w:val="24"/>
        </w:rPr>
        <w:t xml:space="preserve"> studies showed its</w:t>
      </w:r>
      <w:r w:rsidRPr="00374C20">
        <w:rPr>
          <w:rFonts w:ascii="Book Antiqua" w:hAnsi="Book Antiqua" w:cs="Times New Roman"/>
          <w:sz w:val="24"/>
          <w:szCs w:val="24"/>
        </w:rPr>
        <w:t xml:space="preserve"> importance in counteracting inflammation and IR</w:t>
      </w:r>
      <w:r w:rsidR="00483760" w:rsidRPr="00374C20">
        <w:rPr>
          <w:rFonts w:ascii="Book Antiqua" w:hAnsi="Book Antiqua" w:cs="Times New Roman" w:hint="eastAsia"/>
          <w:sz w:val="24"/>
          <w:szCs w:val="24"/>
          <w:vertAlign w:val="superscript"/>
          <w:lang w:eastAsia="zh-CN"/>
        </w:rPr>
        <w:t>[8,9]</w:t>
      </w:r>
      <w:r w:rsidRPr="00374C20">
        <w:rPr>
          <w:rFonts w:ascii="Book Antiqua" w:hAnsi="Book Antiqua" w:cs="Times New Roman"/>
          <w:sz w:val="24"/>
          <w:szCs w:val="24"/>
        </w:rPr>
        <w:t xml:space="preserve">. </w:t>
      </w:r>
      <w:r w:rsidR="00CA3F41" w:rsidRPr="00374C20">
        <w:rPr>
          <w:rFonts w:ascii="Book Antiqua" w:hAnsi="Book Antiqua" w:cs="Times New Roman"/>
          <w:sz w:val="24"/>
          <w:szCs w:val="24"/>
        </w:rPr>
        <w:t xml:space="preserve">Some </w:t>
      </w:r>
      <w:r w:rsidR="000C00C2" w:rsidRPr="00374C20">
        <w:rPr>
          <w:rFonts w:ascii="Book Antiqua" w:hAnsi="Book Antiqua" w:cs="Times New Roman"/>
          <w:sz w:val="24"/>
          <w:szCs w:val="24"/>
        </w:rPr>
        <w:t>of the a</w:t>
      </w:r>
      <w:r w:rsidRPr="00374C20">
        <w:rPr>
          <w:rFonts w:ascii="Book Antiqua" w:hAnsi="Book Antiqua" w:cs="Times New Roman"/>
          <w:sz w:val="24"/>
          <w:szCs w:val="24"/>
        </w:rPr>
        <w:t xml:space="preserve">nti-inflammatory effects of </w:t>
      </w:r>
      <w:proofErr w:type="spellStart"/>
      <w:r w:rsidRPr="00374C20">
        <w:rPr>
          <w:rFonts w:ascii="Book Antiqua" w:hAnsi="Book Antiqua" w:cs="Times New Roman"/>
          <w:sz w:val="24"/>
          <w:szCs w:val="24"/>
        </w:rPr>
        <w:t>adiponectin</w:t>
      </w:r>
      <w:proofErr w:type="spellEnd"/>
      <w:r w:rsidRPr="00374C20">
        <w:rPr>
          <w:rFonts w:ascii="Book Antiqua" w:hAnsi="Book Antiqua" w:cs="Times New Roman"/>
          <w:sz w:val="24"/>
          <w:szCs w:val="24"/>
        </w:rPr>
        <w:t xml:space="preserve"> are mediated </w:t>
      </w:r>
      <w:r w:rsidR="00121620" w:rsidRPr="00374C20">
        <w:rPr>
          <w:rFonts w:ascii="Book Antiqua" w:hAnsi="Book Antiqua" w:cs="Times New Roman"/>
          <w:sz w:val="24"/>
          <w:szCs w:val="24"/>
        </w:rPr>
        <w:t xml:space="preserve">by </w:t>
      </w:r>
      <w:r w:rsidRPr="00374C20">
        <w:rPr>
          <w:rFonts w:ascii="Book Antiqua" w:hAnsi="Book Antiqua" w:cs="Times New Roman"/>
          <w:sz w:val="24"/>
          <w:szCs w:val="24"/>
        </w:rPr>
        <w:t xml:space="preserve">suppression of TNF synthesis </w:t>
      </w:r>
      <w:r w:rsidR="000C00C2" w:rsidRPr="00374C20">
        <w:rPr>
          <w:rFonts w:ascii="Book Antiqua" w:hAnsi="Book Antiqua" w:cs="Times New Roman"/>
          <w:sz w:val="24"/>
          <w:szCs w:val="24"/>
        </w:rPr>
        <w:t>and the promotion</w:t>
      </w:r>
      <w:r w:rsidRPr="00374C20">
        <w:rPr>
          <w:rFonts w:ascii="Book Antiqua" w:hAnsi="Book Antiqua" w:cs="Times New Roman"/>
          <w:sz w:val="24"/>
          <w:szCs w:val="24"/>
        </w:rPr>
        <w:t xml:space="preserve"> of anti-inflammatory cytokines</w:t>
      </w:r>
      <w:r w:rsidR="00121620" w:rsidRPr="00374C20">
        <w:rPr>
          <w:rFonts w:ascii="Book Antiqua" w:hAnsi="Book Antiqua" w:cs="Times New Roman"/>
          <w:sz w:val="24"/>
          <w:szCs w:val="24"/>
        </w:rPr>
        <w:t>,</w:t>
      </w:r>
      <w:r w:rsidRPr="00374C20">
        <w:rPr>
          <w:rFonts w:ascii="Book Antiqua" w:hAnsi="Book Antiqua" w:cs="Times New Roman"/>
          <w:sz w:val="24"/>
          <w:szCs w:val="24"/>
        </w:rPr>
        <w:t xml:space="preserve"> </w:t>
      </w:r>
      <w:r w:rsidR="000C00C2" w:rsidRPr="00374C20">
        <w:rPr>
          <w:rFonts w:ascii="Book Antiqua" w:hAnsi="Book Antiqua" w:cs="Times New Roman"/>
          <w:sz w:val="24"/>
          <w:szCs w:val="24"/>
        </w:rPr>
        <w:t>including</w:t>
      </w:r>
      <w:r w:rsidRPr="00374C20">
        <w:rPr>
          <w:rFonts w:ascii="Book Antiqua" w:hAnsi="Book Antiqua" w:cs="Times New Roman"/>
          <w:sz w:val="24"/>
          <w:szCs w:val="24"/>
        </w:rPr>
        <w:t xml:space="preserve"> IL-10 </w:t>
      </w:r>
      <w:r w:rsidR="000C00C2" w:rsidRPr="00374C20">
        <w:rPr>
          <w:rFonts w:ascii="Book Antiqua" w:hAnsi="Book Antiqua" w:cs="Times New Roman"/>
          <w:sz w:val="24"/>
          <w:szCs w:val="24"/>
        </w:rPr>
        <w:t>and</w:t>
      </w:r>
      <w:r w:rsidRPr="00374C20">
        <w:rPr>
          <w:rFonts w:ascii="Book Antiqua" w:hAnsi="Book Antiqua" w:cs="Times New Roman"/>
          <w:sz w:val="24"/>
          <w:szCs w:val="24"/>
        </w:rPr>
        <w:t xml:space="preserve"> </w:t>
      </w:r>
      <w:r w:rsidR="00121620" w:rsidRPr="00374C20">
        <w:rPr>
          <w:rFonts w:ascii="Book Antiqua" w:hAnsi="Book Antiqua" w:cs="Times New Roman"/>
          <w:sz w:val="24"/>
          <w:szCs w:val="24"/>
        </w:rPr>
        <w:t xml:space="preserve">the </w:t>
      </w:r>
      <w:r w:rsidRPr="00374C20">
        <w:rPr>
          <w:rFonts w:ascii="Book Antiqua" w:hAnsi="Book Antiqua" w:cs="Times New Roman"/>
          <w:sz w:val="24"/>
          <w:szCs w:val="24"/>
        </w:rPr>
        <w:t>IL-1 receptor antagonist</w:t>
      </w:r>
      <w:hyperlink w:anchor="_ENREF_7" w:tooltip="Tilg, 2010 #2300" w:history="1">
        <w:r w:rsidR="00483760" w:rsidRPr="00374C20">
          <w:rPr>
            <w:rFonts w:ascii="Book Antiqua" w:hAnsi="Book Antiqua" w:cs="Times New Roman" w:hint="eastAsia"/>
            <w:sz w:val="24"/>
            <w:szCs w:val="24"/>
            <w:vertAlign w:val="superscript"/>
            <w:lang w:eastAsia="zh-CN"/>
          </w:rPr>
          <w:t>[7]</w:t>
        </w:r>
      </w:hyperlink>
      <w:r w:rsidR="00121620" w:rsidRPr="00374C20">
        <w:rPr>
          <w:rFonts w:ascii="Book Antiqua" w:hAnsi="Book Antiqua" w:cs="Times New Roman"/>
          <w:sz w:val="24"/>
          <w:szCs w:val="24"/>
        </w:rPr>
        <w:t>.</w:t>
      </w:r>
    </w:p>
    <w:p w:rsidR="00254411" w:rsidRPr="00374C20" w:rsidRDefault="00741999" w:rsidP="0048376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T</w:t>
      </w:r>
      <w:r w:rsidR="0033349C" w:rsidRPr="00374C20">
        <w:rPr>
          <w:rFonts w:ascii="Book Antiqua" w:hAnsi="Book Antiqua" w:cs="Times New Roman"/>
          <w:sz w:val="24"/>
          <w:szCs w:val="24"/>
        </w:rPr>
        <w:t xml:space="preserve">he NLRP6 and NLRP3 </w:t>
      </w:r>
      <w:proofErr w:type="spellStart"/>
      <w:r w:rsidR="0033349C" w:rsidRPr="00374C20">
        <w:rPr>
          <w:rFonts w:ascii="Book Antiqua" w:hAnsi="Book Antiqua" w:cs="Times New Roman"/>
          <w:sz w:val="24"/>
          <w:szCs w:val="24"/>
        </w:rPr>
        <w:t>inflammasomes</w:t>
      </w:r>
      <w:proofErr w:type="spellEnd"/>
      <w:r w:rsidR="0033349C" w:rsidRPr="00374C20">
        <w:rPr>
          <w:rFonts w:ascii="Book Antiqua" w:hAnsi="Book Antiqua" w:cs="Times New Roman"/>
          <w:sz w:val="24"/>
          <w:szCs w:val="24"/>
        </w:rPr>
        <w:t xml:space="preserve"> and the effector protein IL-18 negatively regulate NASH progression</w:t>
      </w:r>
      <w:hyperlink w:anchor="_ENREF_10" w:tooltip="Henao-Mejia, 2012 #2404" w:history="1">
        <w:r w:rsidR="00483760" w:rsidRPr="00374C20">
          <w:rPr>
            <w:rFonts w:ascii="Book Antiqua" w:hAnsi="Book Antiqua" w:cs="Times New Roman" w:hint="eastAsia"/>
            <w:sz w:val="24"/>
            <w:szCs w:val="24"/>
            <w:vertAlign w:val="superscript"/>
            <w:lang w:eastAsia="zh-CN"/>
          </w:rPr>
          <w:t>[10]</w:t>
        </w:r>
      </w:hyperlink>
      <w:r w:rsidR="0033349C" w:rsidRPr="00374C20">
        <w:rPr>
          <w:rFonts w:ascii="Book Antiqua" w:hAnsi="Book Antiqua" w:cs="Times New Roman"/>
          <w:sz w:val="24"/>
          <w:szCs w:val="24"/>
        </w:rPr>
        <w:t xml:space="preserve">. </w:t>
      </w:r>
      <w:proofErr w:type="spellStart"/>
      <w:r w:rsidR="009B2629" w:rsidRPr="00374C20">
        <w:rPr>
          <w:rFonts w:ascii="Book Antiqua" w:hAnsi="Book Antiqua" w:cs="Times New Roman"/>
          <w:sz w:val="24"/>
          <w:szCs w:val="24"/>
        </w:rPr>
        <w:t>I</w:t>
      </w:r>
      <w:r w:rsidR="0033349C" w:rsidRPr="00374C20">
        <w:rPr>
          <w:rFonts w:ascii="Book Antiqua" w:hAnsi="Book Antiqua" w:cs="Times New Roman"/>
          <w:sz w:val="24"/>
          <w:szCs w:val="24"/>
        </w:rPr>
        <w:t>nflammasome</w:t>
      </w:r>
      <w:proofErr w:type="spellEnd"/>
      <w:r w:rsidR="00765A44" w:rsidRPr="00374C20">
        <w:rPr>
          <w:rFonts w:ascii="Book Antiqua" w:hAnsi="Book Antiqua" w:cs="Times New Roman"/>
          <w:sz w:val="24"/>
          <w:szCs w:val="24"/>
        </w:rPr>
        <w:t xml:space="preserve"> </w:t>
      </w:r>
      <w:r w:rsidR="0033349C" w:rsidRPr="00374C20">
        <w:rPr>
          <w:rFonts w:ascii="Book Antiqua" w:hAnsi="Book Antiqua" w:cs="Times New Roman"/>
          <w:sz w:val="24"/>
          <w:szCs w:val="24"/>
        </w:rPr>
        <w:t xml:space="preserve">deficiency-associated changes in the configuration of the gut microbiota are associated with exacerbated hepatic </w:t>
      </w:r>
      <w:proofErr w:type="spellStart"/>
      <w:r w:rsidR="0033349C" w:rsidRPr="00374C20">
        <w:rPr>
          <w:rFonts w:ascii="Book Antiqua" w:hAnsi="Book Antiqua" w:cs="Times New Roman"/>
          <w:sz w:val="24"/>
          <w:szCs w:val="24"/>
        </w:rPr>
        <w:t>steatosis</w:t>
      </w:r>
      <w:proofErr w:type="spellEnd"/>
      <w:r w:rsidR="0033349C" w:rsidRPr="00374C20">
        <w:rPr>
          <w:rFonts w:ascii="Book Antiqua" w:hAnsi="Book Antiqua" w:cs="Times New Roman"/>
          <w:sz w:val="24"/>
          <w:szCs w:val="24"/>
        </w:rPr>
        <w:t xml:space="preserve"> and inflammation through influx of TLR4 and TLR9 agonists into the portal circulation, leading to</w:t>
      </w:r>
      <w:r w:rsidR="00F26E0C" w:rsidRPr="00374C20">
        <w:rPr>
          <w:rFonts w:ascii="Book Antiqua" w:hAnsi="Book Antiqua" w:cs="Times New Roman"/>
          <w:sz w:val="24"/>
          <w:szCs w:val="24"/>
        </w:rPr>
        <w:t xml:space="preserve"> the</w:t>
      </w:r>
      <w:r w:rsidR="0033349C" w:rsidRPr="00374C20">
        <w:rPr>
          <w:rFonts w:ascii="Book Antiqua" w:hAnsi="Book Antiqua" w:cs="Times New Roman"/>
          <w:sz w:val="24"/>
          <w:szCs w:val="24"/>
        </w:rPr>
        <w:t xml:space="preserve"> enhanced hepatic TNF</w:t>
      </w:r>
      <w:r w:rsidR="00483760" w:rsidRPr="00374C20">
        <w:rPr>
          <w:rFonts w:ascii="Book Antiqua" w:hAnsi="Book Antiqua" w:cs="Times New Roman" w:hint="eastAsia"/>
          <w:sz w:val="24"/>
          <w:szCs w:val="24"/>
          <w:lang w:eastAsia="zh-CN"/>
        </w:rPr>
        <w:t>-</w:t>
      </w:r>
      <w:r w:rsidR="00483760" w:rsidRPr="00374C20">
        <w:rPr>
          <w:rFonts w:ascii="Book Antiqua" w:hAnsi="Book Antiqua" w:cs="Times New Roman"/>
          <w:sz w:val="24"/>
          <w:szCs w:val="24"/>
        </w:rPr>
        <w:t>α</w:t>
      </w:r>
      <w:r w:rsidR="00483760" w:rsidRPr="00374C20">
        <w:rPr>
          <w:rFonts w:ascii="Book Antiqua" w:hAnsi="Book Antiqua" w:cs="Times New Roman" w:hint="eastAsia"/>
          <w:sz w:val="24"/>
          <w:szCs w:val="24"/>
          <w:lang w:eastAsia="zh-CN"/>
        </w:rPr>
        <w:t xml:space="preserve"> </w:t>
      </w:r>
      <w:r w:rsidR="0033349C" w:rsidRPr="00374C20">
        <w:rPr>
          <w:rFonts w:ascii="Book Antiqua" w:hAnsi="Book Antiqua" w:cs="Times New Roman"/>
          <w:sz w:val="24"/>
          <w:szCs w:val="24"/>
        </w:rPr>
        <w:t>expression that drives NASH progression</w:t>
      </w:r>
      <w:hyperlink w:anchor="_ENREF_10" w:tooltip="Henao-Mejia, 2012 #2404" w:history="1">
        <w:r w:rsidR="00483760" w:rsidRPr="00374C20">
          <w:rPr>
            <w:rFonts w:ascii="Book Antiqua" w:hAnsi="Book Antiqua" w:cs="Times New Roman" w:hint="eastAsia"/>
            <w:sz w:val="24"/>
            <w:szCs w:val="24"/>
            <w:vertAlign w:val="superscript"/>
            <w:lang w:eastAsia="zh-CN"/>
          </w:rPr>
          <w:t>[10]</w:t>
        </w:r>
      </w:hyperlink>
      <w:r w:rsidR="0033349C" w:rsidRPr="00374C20">
        <w:rPr>
          <w:rFonts w:ascii="Book Antiqua" w:hAnsi="Book Antiqua" w:cs="Times New Roman"/>
          <w:sz w:val="24"/>
          <w:szCs w:val="24"/>
        </w:rPr>
        <w:t xml:space="preserve">. </w:t>
      </w:r>
      <w:r w:rsidR="00165BEE" w:rsidRPr="00374C20">
        <w:rPr>
          <w:rFonts w:ascii="Book Antiqua" w:hAnsi="Book Antiqua" w:cs="Times New Roman"/>
          <w:sz w:val="24"/>
          <w:szCs w:val="24"/>
        </w:rPr>
        <w:t xml:space="preserve">A recent </w:t>
      </w:r>
      <w:r w:rsidR="00F616AD" w:rsidRPr="00374C20">
        <w:rPr>
          <w:rFonts w:ascii="Book Antiqua" w:hAnsi="Book Antiqua" w:cs="Times New Roman"/>
          <w:sz w:val="24"/>
          <w:szCs w:val="24"/>
        </w:rPr>
        <w:t>meta-analysis</w:t>
      </w:r>
      <w:r w:rsidR="009E6034" w:rsidRPr="00374C20">
        <w:rPr>
          <w:rFonts w:ascii="Book Antiqua" w:hAnsi="Book Antiqua" w:cs="Times New Roman"/>
          <w:sz w:val="24"/>
          <w:szCs w:val="24"/>
        </w:rPr>
        <w:t xml:space="preserve"> </w:t>
      </w:r>
      <w:r w:rsidR="00165BEE" w:rsidRPr="00374C20">
        <w:rPr>
          <w:rFonts w:ascii="Book Antiqua" w:hAnsi="Book Antiqua" w:cs="Times New Roman"/>
          <w:sz w:val="24"/>
          <w:szCs w:val="24"/>
        </w:rPr>
        <w:t>showed</w:t>
      </w:r>
      <w:r w:rsidR="009E6034" w:rsidRPr="00374C20">
        <w:rPr>
          <w:rFonts w:ascii="Book Antiqua" w:hAnsi="Book Antiqua" w:cs="Times New Roman"/>
          <w:sz w:val="24"/>
          <w:szCs w:val="24"/>
        </w:rPr>
        <w:t xml:space="preserve"> a difference in </w:t>
      </w:r>
      <w:r w:rsidR="000F13BC" w:rsidRPr="00374C20">
        <w:rPr>
          <w:rFonts w:ascii="Book Antiqua" w:hAnsi="Book Antiqua" w:cs="Times New Roman"/>
          <w:sz w:val="24"/>
          <w:szCs w:val="24"/>
        </w:rPr>
        <w:t xml:space="preserve">the </w:t>
      </w:r>
      <w:r w:rsidR="009E6034" w:rsidRPr="00374C20">
        <w:rPr>
          <w:rFonts w:ascii="Book Antiqua" w:hAnsi="Book Antiqua" w:cs="Times New Roman"/>
          <w:sz w:val="24"/>
          <w:szCs w:val="24"/>
        </w:rPr>
        <w:t>TNF-</w:t>
      </w:r>
      <w:r w:rsidR="00483760" w:rsidRPr="00374C20">
        <w:rPr>
          <w:rFonts w:ascii="Book Antiqua" w:hAnsi="Book Antiqua" w:cs="Times New Roman"/>
          <w:sz w:val="24"/>
          <w:szCs w:val="24"/>
        </w:rPr>
        <w:t>α</w:t>
      </w:r>
      <w:r w:rsidR="009E6034" w:rsidRPr="00374C20">
        <w:rPr>
          <w:rFonts w:ascii="Book Antiqua" w:hAnsi="Book Antiqua" w:cs="Times New Roman"/>
          <w:sz w:val="24"/>
          <w:szCs w:val="24"/>
        </w:rPr>
        <w:t>-238 geno</w:t>
      </w:r>
      <w:r w:rsidR="006D7C6D" w:rsidRPr="00374C20">
        <w:rPr>
          <w:rFonts w:ascii="Book Antiqua" w:hAnsi="Book Antiqua" w:cs="Times New Roman"/>
          <w:sz w:val="24"/>
          <w:szCs w:val="24"/>
        </w:rPr>
        <w:t xml:space="preserve">type distribution between </w:t>
      </w:r>
      <w:r w:rsidR="00F616AD" w:rsidRPr="00374C20">
        <w:rPr>
          <w:rFonts w:ascii="Book Antiqua" w:hAnsi="Book Antiqua" w:cs="Times New Roman"/>
          <w:sz w:val="24"/>
          <w:szCs w:val="24"/>
        </w:rPr>
        <w:t>nonalcoholic</w:t>
      </w:r>
      <w:r w:rsidR="00EC2B88" w:rsidRPr="00374C20">
        <w:rPr>
          <w:rFonts w:ascii="Book Antiqua" w:hAnsi="Book Antiqua" w:cs="Times New Roman"/>
          <w:sz w:val="24"/>
          <w:szCs w:val="24"/>
        </w:rPr>
        <w:t xml:space="preserve"> fatty liver disease (</w:t>
      </w:r>
      <w:r w:rsidR="006D7C6D" w:rsidRPr="00374C20">
        <w:rPr>
          <w:rFonts w:ascii="Book Antiqua" w:hAnsi="Book Antiqua" w:cs="Times New Roman"/>
          <w:sz w:val="24"/>
          <w:szCs w:val="24"/>
        </w:rPr>
        <w:t>NAFLD</w:t>
      </w:r>
      <w:r w:rsidR="00EC2B88" w:rsidRPr="00374C20">
        <w:rPr>
          <w:rFonts w:ascii="Book Antiqua" w:hAnsi="Book Antiqua" w:cs="Times New Roman"/>
          <w:sz w:val="24"/>
          <w:szCs w:val="24"/>
        </w:rPr>
        <w:t>)</w:t>
      </w:r>
      <w:r w:rsidR="00E62092" w:rsidRPr="00374C20">
        <w:rPr>
          <w:rFonts w:ascii="Book Antiqua" w:hAnsi="Book Antiqua" w:cs="Times New Roman"/>
          <w:sz w:val="24"/>
          <w:szCs w:val="24"/>
        </w:rPr>
        <w:t xml:space="preserve"> </w:t>
      </w:r>
      <w:r w:rsidR="008E7F7B" w:rsidRPr="00374C20">
        <w:rPr>
          <w:rFonts w:ascii="Book Antiqua" w:hAnsi="Book Antiqua" w:cs="Times New Roman"/>
          <w:sz w:val="24"/>
          <w:szCs w:val="24"/>
        </w:rPr>
        <w:t xml:space="preserve">patients </w:t>
      </w:r>
      <w:r w:rsidR="00E62092" w:rsidRPr="00374C20">
        <w:rPr>
          <w:rFonts w:ascii="Book Antiqua" w:hAnsi="Book Antiqua" w:cs="Times New Roman"/>
          <w:sz w:val="24"/>
          <w:szCs w:val="24"/>
        </w:rPr>
        <w:t>and controls</w:t>
      </w:r>
      <w:r w:rsidR="000F13BC" w:rsidRPr="00374C20">
        <w:rPr>
          <w:rFonts w:ascii="Book Antiqua" w:hAnsi="Book Antiqua" w:cs="Times New Roman"/>
          <w:sz w:val="24"/>
          <w:szCs w:val="24"/>
        </w:rPr>
        <w:t>,</w:t>
      </w:r>
      <w:r w:rsidR="00E62092" w:rsidRPr="00374C20">
        <w:rPr>
          <w:rFonts w:ascii="Book Antiqua" w:hAnsi="Book Antiqua" w:cs="Times New Roman"/>
          <w:sz w:val="24"/>
          <w:szCs w:val="24"/>
        </w:rPr>
        <w:t xml:space="preserve"> </w:t>
      </w:r>
      <w:r w:rsidR="009E6034" w:rsidRPr="00374C20">
        <w:rPr>
          <w:rFonts w:ascii="Book Antiqua" w:hAnsi="Book Antiqua" w:cs="Times New Roman"/>
          <w:sz w:val="24"/>
          <w:szCs w:val="24"/>
        </w:rPr>
        <w:t>suggest</w:t>
      </w:r>
      <w:r w:rsidR="00E62092" w:rsidRPr="00374C20">
        <w:rPr>
          <w:rFonts w:ascii="Book Antiqua" w:hAnsi="Book Antiqua" w:cs="Times New Roman"/>
          <w:sz w:val="24"/>
          <w:szCs w:val="24"/>
        </w:rPr>
        <w:t>ing that a</w:t>
      </w:r>
      <w:r w:rsidR="00483760" w:rsidRPr="00374C20">
        <w:rPr>
          <w:rFonts w:ascii="Book Antiqua" w:hAnsi="Book Antiqua" w:cs="Times New Roman"/>
          <w:sz w:val="24"/>
          <w:szCs w:val="24"/>
        </w:rPr>
        <w:t xml:space="preserve"> polymorphism at position</w:t>
      </w:r>
      <w:r w:rsidR="009E6034" w:rsidRPr="00374C20">
        <w:rPr>
          <w:rFonts w:ascii="Book Antiqua" w:hAnsi="Book Antiqua" w:cs="Times New Roman"/>
          <w:sz w:val="24"/>
          <w:szCs w:val="24"/>
        </w:rPr>
        <w:t xml:space="preserve">-238 </w:t>
      </w:r>
      <w:r w:rsidR="00E62092" w:rsidRPr="00374C20">
        <w:rPr>
          <w:rFonts w:ascii="Book Antiqua" w:hAnsi="Book Antiqua" w:cs="Times New Roman"/>
          <w:sz w:val="24"/>
          <w:szCs w:val="24"/>
        </w:rPr>
        <w:t>is</w:t>
      </w:r>
      <w:r w:rsidR="009E6034" w:rsidRPr="00374C20">
        <w:rPr>
          <w:rFonts w:ascii="Book Antiqua" w:hAnsi="Book Antiqua" w:cs="Times New Roman"/>
          <w:sz w:val="24"/>
          <w:szCs w:val="24"/>
        </w:rPr>
        <w:t xml:space="preserve"> a risk factor for NAFLD</w:t>
      </w:r>
      <w:hyperlink w:anchor="_ENREF_11" w:tooltip="Wang, 2012 #2293" w:history="1">
        <w:r w:rsidR="00483760" w:rsidRPr="00374C20">
          <w:rPr>
            <w:rFonts w:ascii="Book Antiqua" w:hAnsi="Book Antiqua" w:cs="Times New Roman" w:hint="eastAsia"/>
            <w:sz w:val="24"/>
            <w:szCs w:val="24"/>
            <w:vertAlign w:val="superscript"/>
            <w:lang w:eastAsia="zh-CN"/>
          </w:rPr>
          <w:t>[11]</w:t>
        </w:r>
      </w:hyperlink>
      <w:r w:rsidR="009E6034" w:rsidRPr="00374C20">
        <w:rPr>
          <w:rFonts w:ascii="Book Antiqua" w:hAnsi="Book Antiqua" w:cs="Times New Roman"/>
          <w:sz w:val="24"/>
          <w:szCs w:val="24"/>
        </w:rPr>
        <w:t>.</w:t>
      </w:r>
      <w:r w:rsidR="00EC2B88" w:rsidRPr="00374C20">
        <w:rPr>
          <w:rFonts w:ascii="Book Antiqua" w:hAnsi="Book Antiqua" w:cs="Times New Roman"/>
          <w:sz w:val="24"/>
          <w:szCs w:val="24"/>
        </w:rPr>
        <w:t xml:space="preserve"> </w:t>
      </w:r>
      <w:r w:rsidR="00254411" w:rsidRPr="00374C20">
        <w:rPr>
          <w:rFonts w:ascii="Book Antiqua" w:hAnsi="Book Antiqua" w:cs="Times New Roman"/>
          <w:sz w:val="24"/>
          <w:szCs w:val="24"/>
        </w:rPr>
        <w:t xml:space="preserve">Increased gut permeability along with bacterial translocation (BT) and increased LPS </w:t>
      </w:r>
      <w:r w:rsidR="00254411" w:rsidRPr="00374C20">
        <w:rPr>
          <w:rFonts w:ascii="Book Antiqua" w:hAnsi="Book Antiqua" w:cs="Times New Roman"/>
          <w:sz w:val="24"/>
          <w:szCs w:val="24"/>
        </w:rPr>
        <w:lastRenderedPageBreak/>
        <w:t>levels have been described in patients with NASH</w:t>
      </w:r>
      <w:r w:rsidR="00483760" w:rsidRPr="00374C20">
        <w:rPr>
          <w:rFonts w:ascii="Book Antiqua" w:hAnsi="Book Antiqua" w:cs="Times New Roman" w:hint="eastAsia"/>
          <w:sz w:val="24"/>
          <w:szCs w:val="24"/>
          <w:vertAlign w:val="superscript"/>
          <w:lang w:eastAsia="zh-CN"/>
        </w:rPr>
        <w:t>[12,13]</w:t>
      </w:r>
      <w:r w:rsidR="00254411" w:rsidRPr="00374C20">
        <w:rPr>
          <w:rFonts w:ascii="Book Antiqua" w:hAnsi="Book Antiqua" w:cs="Times New Roman"/>
          <w:sz w:val="24"/>
          <w:szCs w:val="24"/>
        </w:rPr>
        <w:t>.</w:t>
      </w:r>
      <w:r w:rsidR="004700D4" w:rsidRPr="00374C20">
        <w:rPr>
          <w:rFonts w:ascii="Book Antiqua" w:hAnsi="Book Antiqua" w:cs="Times New Roman"/>
          <w:sz w:val="24"/>
          <w:szCs w:val="24"/>
        </w:rPr>
        <w:t xml:space="preserve"> </w:t>
      </w:r>
      <w:r w:rsidR="00254411" w:rsidRPr="00374C20">
        <w:rPr>
          <w:rFonts w:ascii="Book Antiqua" w:hAnsi="Book Antiqua" w:cs="Times New Roman"/>
          <w:sz w:val="24"/>
          <w:szCs w:val="24"/>
        </w:rPr>
        <w:t xml:space="preserve">BT </w:t>
      </w:r>
      <w:r w:rsidR="009A59D2" w:rsidRPr="00374C20">
        <w:rPr>
          <w:rFonts w:ascii="Book Antiqua" w:hAnsi="Book Antiqua" w:cs="Times New Roman"/>
          <w:sz w:val="24"/>
          <w:szCs w:val="24"/>
        </w:rPr>
        <w:t>at mesenteric lymph nodes leads to lymphocyte activation</w:t>
      </w:r>
      <w:r w:rsidR="00483760" w:rsidRPr="00374C20">
        <w:rPr>
          <w:rFonts w:ascii="Book Antiqua" w:hAnsi="Book Antiqua" w:hint="eastAsia"/>
          <w:sz w:val="24"/>
          <w:szCs w:val="24"/>
          <w:vertAlign w:val="superscript"/>
          <w:lang w:eastAsia="zh-CN"/>
        </w:rPr>
        <w:t>[14]</w:t>
      </w:r>
      <w:r w:rsidR="00254411" w:rsidRPr="00374C20">
        <w:rPr>
          <w:rFonts w:ascii="Book Antiqua" w:hAnsi="Book Antiqua" w:cs="Times New Roman"/>
          <w:sz w:val="24"/>
          <w:szCs w:val="24"/>
        </w:rPr>
        <w:t xml:space="preserve">. The TNF-alpha mRNA expression in liver tissue </w:t>
      </w:r>
      <w:r w:rsidR="00352A2D" w:rsidRPr="00374C20">
        <w:rPr>
          <w:rFonts w:ascii="Book Antiqua" w:hAnsi="Book Antiqua" w:cs="Times New Roman"/>
          <w:sz w:val="24"/>
          <w:szCs w:val="24"/>
        </w:rPr>
        <w:t>is</w:t>
      </w:r>
      <w:r w:rsidR="00254411" w:rsidRPr="00374C20">
        <w:rPr>
          <w:rFonts w:ascii="Book Antiqua" w:hAnsi="Book Antiqua" w:cs="Times New Roman"/>
          <w:sz w:val="24"/>
          <w:szCs w:val="24"/>
        </w:rPr>
        <w:t xml:space="preserve"> significantly higher in patients with NASH and correlates with the </w:t>
      </w:r>
      <w:r w:rsidR="005E6EA7" w:rsidRPr="00374C20">
        <w:rPr>
          <w:rFonts w:ascii="Book Antiqua" w:hAnsi="Book Antiqua" w:cs="Times New Roman"/>
          <w:sz w:val="24"/>
          <w:szCs w:val="24"/>
        </w:rPr>
        <w:t xml:space="preserve">increase </w:t>
      </w:r>
      <w:r w:rsidR="00254411" w:rsidRPr="00374C20">
        <w:rPr>
          <w:rFonts w:ascii="Book Antiqua" w:hAnsi="Book Antiqua" w:cs="Times New Roman"/>
          <w:sz w:val="24"/>
          <w:szCs w:val="24"/>
        </w:rPr>
        <w:t xml:space="preserve">in the </w:t>
      </w:r>
      <w:r w:rsidR="005E6EA7" w:rsidRPr="00374C20">
        <w:rPr>
          <w:rFonts w:ascii="Book Antiqua" w:hAnsi="Book Antiqua" w:cs="Times New Roman"/>
          <w:sz w:val="24"/>
          <w:szCs w:val="24"/>
        </w:rPr>
        <w:t xml:space="preserve">plasma levels of </w:t>
      </w:r>
      <w:r w:rsidR="00044850" w:rsidRPr="00374C20">
        <w:rPr>
          <w:rFonts w:ascii="Book Antiqua" w:hAnsi="Book Antiqua" w:cs="Times New Roman"/>
          <w:sz w:val="24"/>
          <w:szCs w:val="24"/>
        </w:rPr>
        <w:t>lipopolysaccharide</w:t>
      </w:r>
      <w:r w:rsidR="00352A2D" w:rsidRPr="00374C20">
        <w:rPr>
          <w:rFonts w:ascii="Book Antiqua" w:hAnsi="Book Antiqua" w:cs="Times New Roman"/>
          <w:sz w:val="24"/>
          <w:szCs w:val="24"/>
        </w:rPr>
        <w:t xml:space="preserve"> (</w:t>
      </w:r>
      <w:r w:rsidR="00DD3282" w:rsidRPr="00374C20">
        <w:rPr>
          <w:rFonts w:ascii="Book Antiqua" w:hAnsi="Book Antiqua" w:cs="Times New Roman"/>
          <w:sz w:val="24"/>
          <w:szCs w:val="24"/>
        </w:rPr>
        <w:t>LPS</w:t>
      </w:r>
      <w:r w:rsidR="00352A2D" w:rsidRPr="00374C20">
        <w:rPr>
          <w:rFonts w:ascii="Book Antiqua" w:hAnsi="Book Antiqua" w:cs="Times New Roman"/>
          <w:sz w:val="24"/>
          <w:szCs w:val="24"/>
        </w:rPr>
        <w:t>)</w:t>
      </w:r>
      <w:r w:rsidR="00DD3282" w:rsidRPr="00374C20">
        <w:rPr>
          <w:rFonts w:ascii="Book Antiqua" w:hAnsi="Book Antiqua" w:cs="Times New Roman"/>
          <w:sz w:val="24"/>
          <w:szCs w:val="24"/>
        </w:rPr>
        <w:t xml:space="preserve"> binding protein</w:t>
      </w:r>
      <w:r w:rsidR="00254411" w:rsidRPr="00374C20">
        <w:rPr>
          <w:rFonts w:ascii="Book Antiqua" w:hAnsi="Book Antiqua" w:cs="Times New Roman"/>
          <w:sz w:val="24"/>
          <w:szCs w:val="24"/>
        </w:rPr>
        <w:t>.</w:t>
      </w:r>
    </w:p>
    <w:p w:rsidR="00492433" w:rsidRPr="00374C20" w:rsidRDefault="00326AB8" w:rsidP="0048376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T</w:t>
      </w:r>
      <w:r w:rsidR="00FA0B60" w:rsidRPr="00374C20">
        <w:rPr>
          <w:rFonts w:ascii="Book Antiqua" w:hAnsi="Book Antiqua" w:cs="Times New Roman"/>
          <w:sz w:val="24"/>
          <w:szCs w:val="24"/>
        </w:rPr>
        <w:t xml:space="preserve">he development of </w:t>
      </w:r>
      <w:r w:rsidR="00F57532" w:rsidRPr="00374C20">
        <w:rPr>
          <w:rFonts w:ascii="Book Antiqua" w:hAnsi="Book Antiqua" w:cs="Times New Roman"/>
          <w:sz w:val="24"/>
          <w:szCs w:val="24"/>
        </w:rPr>
        <w:t>biological</w:t>
      </w:r>
      <w:r w:rsidR="003A5E07" w:rsidRPr="00374C20">
        <w:rPr>
          <w:rFonts w:ascii="Book Antiqua" w:hAnsi="Book Antiqua" w:cs="Times New Roman"/>
          <w:sz w:val="24"/>
          <w:szCs w:val="24"/>
        </w:rPr>
        <w:t xml:space="preserve"> agents</w:t>
      </w:r>
      <w:r w:rsidR="00FA0B60" w:rsidRPr="00374C20">
        <w:rPr>
          <w:rFonts w:ascii="Book Antiqua" w:hAnsi="Book Antiqua" w:cs="Times New Roman"/>
          <w:sz w:val="24"/>
          <w:szCs w:val="24"/>
        </w:rPr>
        <w:t xml:space="preserve"> that target </w:t>
      </w:r>
      <w:r w:rsidR="003A573C" w:rsidRPr="00374C20">
        <w:rPr>
          <w:rFonts w:ascii="Book Antiqua" w:hAnsi="Book Antiqua" w:cs="Times New Roman"/>
          <w:sz w:val="24"/>
          <w:szCs w:val="24"/>
        </w:rPr>
        <w:t>TNF</w:t>
      </w:r>
      <w:r w:rsidR="007D08ED" w:rsidRPr="00374C20">
        <w:rPr>
          <w:rFonts w:ascii="Book Antiqua" w:hAnsi="Book Antiqua" w:cs="Times New Roman"/>
          <w:sz w:val="24"/>
          <w:szCs w:val="24"/>
        </w:rPr>
        <w:t xml:space="preserve"> have markedly changed the</w:t>
      </w:r>
      <w:r w:rsidR="00FA0B60" w:rsidRPr="00374C20">
        <w:rPr>
          <w:rFonts w:ascii="Book Antiqua" w:hAnsi="Book Antiqua" w:cs="Times New Roman"/>
          <w:sz w:val="24"/>
          <w:szCs w:val="24"/>
        </w:rPr>
        <w:t xml:space="preserve"> therapeutic approach to inflammatory diseases</w:t>
      </w:r>
      <w:hyperlink w:anchor="_ENREF_15" w:tooltip="Wiedmann, 2009 #291" w:history="1">
        <w:r w:rsidR="00483760" w:rsidRPr="00374C20">
          <w:rPr>
            <w:rFonts w:ascii="Book Antiqua" w:hAnsi="Book Antiqua" w:cs="Times New Roman" w:hint="eastAsia"/>
            <w:sz w:val="24"/>
            <w:szCs w:val="24"/>
            <w:vertAlign w:val="superscript"/>
            <w:lang w:eastAsia="zh-CN"/>
          </w:rPr>
          <w:t>[15]</w:t>
        </w:r>
      </w:hyperlink>
      <w:r w:rsidR="00FA0B60" w:rsidRPr="00374C20">
        <w:rPr>
          <w:rFonts w:ascii="Book Antiqua" w:hAnsi="Book Antiqua" w:cs="Times New Roman"/>
          <w:sz w:val="24"/>
          <w:szCs w:val="24"/>
        </w:rPr>
        <w:t xml:space="preserve">. </w:t>
      </w:r>
      <w:proofErr w:type="spellStart"/>
      <w:r w:rsidR="003A573C" w:rsidRPr="00374C20">
        <w:rPr>
          <w:rFonts w:ascii="Book Antiqua" w:hAnsi="Book Antiqua" w:cs="Times New Roman"/>
          <w:sz w:val="24"/>
          <w:szCs w:val="24"/>
        </w:rPr>
        <w:t>Pentoxifylline</w:t>
      </w:r>
      <w:proofErr w:type="spellEnd"/>
      <w:r w:rsidR="003A573C" w:rsidRPr="00374C20">
        <w:rPr>
          <w:rFonts w:ascii="Book Antiqua" w:hAnsi="Book Antiqua" w:cs="Times New Roman"/>
          <w:sz w:val="24"/>
          <w:szCs w:val="24"/>
        </w:rPr>
        <w:t>, an anti-</w:t>
      </w:r>
      <w:r w:rsidR="008D10F2" w:rsidRPr="00374C20">
        <w:rPr>
          <w:rFonts w:ascii="Book Antiqua" w:hAnsi="Book Antiqua" w:cs="Times New Roman"/>
          <w:sz w:val="24"/>
          <w:szCs w:val="24"/>
        </w:rPr>
        <w:t>TNF</w:t>
      </w:r>
      <w:r w:rsidR="00483760" w:rsidRPr="00374C20">
        <w:rPr>
          <w:rFonts w:ascii="Book Antiqua" w:hAnsi="Book Antiqua" w:cs="Times New Roman" w:hint="eastAsia"/>
          <w:sz w:val="24"/>
          <w:szCs w:val="24"/>
          <w:lang w:eastAsia="zh-CN"/>
        </w:rPr>
        <w:t>-</w:t>
      </w:r>
      <w:r w:rsidR="00483760" w:rsidRPr="00374C20">
        <w:rPr>
          <w:rFonts w:ascii="Book Antiqua" w:hAnsi="Book Antiqua" w:cs="Times New Roman"/>
          <w:sz w:val="24"/>
          <w:szCs w:val="24"/>
        </w:rPr>
        <w:t>α</w:t>
      </w:r>
      <w:r w:rsidR="00483760" w:rsidRPr="00374C20">
        <w:rPr>
          <w:rFonts w:ascii="Book Antiqua" w:hAnsi="Book Antiqua" w:cs="Times New Roman" w:hint="eastAsia"/>
          <w:sz w:val="24"/>
          <w:szCs w:val="24"/>
          <w:lang w:eastAsia="zh-CN"/>
        </w:rPr>
        <w:t xml:space="preserve"> </w:t>
      </w:r>
      <w:r w:rsidR="003A573C" w:rsidRPr="00374C20">
        <w:rPr>
          <w:rFonts w:ascii="Book Antiqua" w:hAnsi="Book Antiqua" w:cs="Times New Roman"/>
          <w:sz w:val="24"/>
          <w:szCs w:val="24"/>
        </w:rPr>
        <w:t>agent</w:t>
      </w:r>
      <w:r w:rsidR="008D10F2" w:rsidRPr="00374C20">
        <w:rPr>
          <w:rFonts w:ascii="Book Antiqua" w:hAnsi="Book Antiqua" w:cs="Times New Roman"/>
          <w:sz w:val="24"/>
          <w:szCs w:val="24"/>
        </w:rPr>
        <w:t xml:space="preserve"> was shown to reduce AST and ALT levels and to improve liver histological scores in patients with </w:t>
      </w:r>
      <w:r w:rsidR="00044850" w:rsidRPr="00374C20">
        <w:rPr>
          <w:rFonts w:ascii="Book Antiqua" w:hAnsi="Book Antiqua" w:cs="Times New Roman"/>
          <w:sz w:val="24"/>
          <w:szCs w:val="24"/>
        </w:rPr>
        <w:t>NAFLD</w:t>
      </w:r>
      <w:r w:rsidR="008D10F2" w:rsidRPr="00374C20">
        <w:rPr>
          <w:rFonts w:ascii="Book Antiqua" w:hAnsi="Book Antiqua" w:cs="Times New Roman"/>
          <w:sz w:val="24"/>
          <w:szCs w:val="24"/>
        </w:rPr>
        <w:t>/NASH</w:t>
      </w:r>
      <w:hyperlink w:anchor="_ENREF_16" w:tooltip="Li, 2011 #2296" w:history="1">
        <w:r w:rsidR="00483760" w:rsidRPr="00374C20">
          <w:rPr>
            <w:rFonts w:ascii="Book Antiqua" w:hAnsi="Book Antiqua" w:cs="Times New Roman" w:hint="eastAsia"/>
            <w:sz w:val="24"/>
            <w:szCs w:val="24"/>
            <w:vertAlign w:val="superscript"/>
            <w:lang w:eastAsia="zh-CN"/>
          </w:rPr>
          <w:t>[16]</w:t>
        </w:r>
      </w:hyperlink>
      <w:r w:rsidR="00AF5C60" w:rsidRPr="00374C20">
        <w:rPr>
          <w:rFonts w:ascii="Book Antiqua" w:hAnsi="Book Antiqua" w:cs="Times New Roman"/>
          <w:sz w:val="24"/>
          <w:szCs w:val="24"/>
        </w:rPr>
        <w:t xml:space="preserve">. </w:t>
      </w:r>
      <w:r w:rsidR="007E44EA" w:rsidRPr="00374C20">
        <w:rPr>
          <w:rFonts w:ascii="Book Antiqua" w:hAnsi="Book Antiqua" w:cs="Times New Roman"/>
          <w:sz w:val="24"/>
          <w:szCs w:val="24"/>
        </w:rPr>
        <w:t xml:space="preserve">Parenteral administration of recombinant </w:t>
      </w:r>
      <w:r w:rsidR="007D08ED" w:rsidRPr="00374C20">
        <w:rPr>
          <w:rFonts w:ascii="Book Antiqua" w:hAnsi="Book Antiqua" w:cs="Times New Roman"/>
          <w:sz w:val="24"/>
          <w:szCs w:val="24"/>
        </w:rPr>
        <w:t>anti</w:t>
      </w:r>
      <w:r w:rsidR="003A5E07" w:rsidRPr="00374C20">
        <w:rPr>
          <w:rFonts w:ascii="Book Antiqua" w:hAnsi="Book Antiqua" w:cs="Times New Roman"/>
          <w:sz w:val="24"/>
          <w:szCs w:val="24"/>
        </w:rPr>
        <w:t>-</w:t>
      </w:r>
      <w:r w:rsidR="007D08ED" w:rsidRPr="00374C20">
        <w:rPr>
          <w:rFonts w:ascii="Book Antiqua" w:hAnsi="Book Antiqua" w:cs="Times New Roman"/>
          <w:sz w:val="24"/>
          <w:szCs w:val="24"/>
        </w:rPr>
        <w:t>TNF</w:t>
      </w:r>
      <w:r w:rsidR="00FA0B60" w:rsidRPr="00374C20">
        <w:rPr>
          <w:rFonts w:ascii="Book Antiqua" w:hAnsi="Book Antiqua" w:cs="Times New Roman"/>
          <w:sz w:val="24"/>
          <w:szCs w:val="24"/>
        </w:rPr>
        <w:t xml:space="preserve"> proteins lower</w:t>
      </w:r>
      <w:r w:rsidR="005E6EA7" w:rsidRPr="00374C20">
        <w:rPr>
          <w:rFonts w:ascii="Book Antiqua" w:hAnsi="Book Antiqua" w:cs="Times New Roman"/>
          <w:sz w:val="24"/>
          <w:szCs w:val="24"/>
        </w:rPr>
        <w:t>s</w:t>
      </w:r>
      <w:r w:rsidR="00FA0B60" w:rsidRPr="00374C20">
        <w:rPr>
          <w:rFonts w:ascii="Book Antiqua" w:hAnsi="Book Antiqua" w:cs="Times New Roman"/>
          <w:sz w:val="24"/>
          <w:szCs w:val="24"/>
        </w:rPr>
        <w:t xml:space="preserve"> disease activity and, in some patients, induce</w:t>
      </w:r>
      <w:r w:rsidR="005E6EA7" w:rsidRPr="00374C20">
        <w:rPr>
          <w:rFonts w:ascii="Book Antiqua" w:hAnsi="Book Antiqua" w:cs="Times New Roman"/>
          <w:sz w:val="24"/>
          <w:szCs w:val="24"/>
        </w:rPr>
        <w:t>s</w:t>
      </w:r>
      <w:r w:rsidR="00FA0B60" w:rsidRPr="00374C20">
        <w:rPr>
          <w:rFonts w:ascii="Book Antiqua" w:hAnsi="Book Antiqua" w:cs="Times New Roman"/>
          <w:sz w:val="24"/>
          <w:szCs w:val="24"/>
        </w:rPr>
        <w:t xml:space="preserve"> remission</w:t>
      </w:r>
      <w:r w:rsidR="003A5E07" w:rsidRPr="00374C20">
        <w:rPr>
          <w:rFonts w:ascii="Book Antiqua" w:hAnsi="Book Antiqua" w:cs="Times New Roman"/>
          <w:sz w:val="24"/>
          <w:szCs w:val="24"/>
        </w:rPr>
        <w:t xml:space="preserve">. </w:t>
      </w:r>
      <w:r w:rsidR="00492433" w:rsidRPr="00374C20">
        <w:rPr>
          <w:rFonts w:ascii="Book Antiqua" w:hAnsi="Book Antiqua" w:cs="Times New Roman"/>
          <w:sz w:val="24"/>
          <w:szCs w:val="24"/>
        </w:rPr>
        <w:t xml:space="preserve">A </w:t>
      </w:r>
      <w:r w:rsidR="007F0622" w:rsidRPr="00374C20">
        <w:rPr>
          <w:rFonts w:ascii="Book Antiqua" w:hAnsi="Book Antiqua" w:cs="Times New Roman"/>
          <w:sz w:val="24"/>
          <w:szCs w:val="24"/>
        </w:rPr>
        <w:t xml:space="preserve">report described a </w:t>
      </w:r>
      <w:r w:rsidR="00492433" w:rsidRPr="00374C20">
        <w:rPr>
          <w:rFonts w:ascii="Book Antiqua" w:hAnsi="Book Antiqua" w:cs="Times New Roman"/>
          <w:sz w:val="24"/>
          <w:szCs w:val="24"/>
        </w:rPr>
        <w:t xml:space="preserve">NASH patient who experienced rapid normalization of liver biochemistry during treatment </w:t>
      </w:r>
      <w:r w:rsidR="00033218" w:rsidRPr="00374C20">
        <w:rPr>
          <w:rFonts w:ascii="Book Antiqua" w:hAnsi="Book Antiqua" w:cs="Times New Roman"/>
          <w:sz w:val="24"/>
          <w:szCs w:val="24"/>
        </w:rPr>
        <w:t>for</w:t>
      </w:r>
      <w:r w:rsidR="00492433" w:rsidRPr="00374C20">
        <w:rPr>
          <w:rFonts w:ascii="Book Antiqua" w:hAnsi="Book Antiqua" w:cs="Times New Roman"/>
          <w:sz w:val="24"/>
          <w:szCs w:val="24"/>
        </w:rPr>
        <w:t xml:space="preserve"> an associated rheumatoid arthritis with the humanized anti-TNF-alpha antibody </w:t>
      </w:r>
      <w:proofErr w:type="spellStart"/>
      <w:r w:rsidR="00492433" w:rsidRPr="00374C20">
        <w:rPr>
          <w:rFonts w:ascii="Book Antiqua" w:hAnsi="Book Antiqua" w:cs="Times New Roman"/>
          <w:sz w:val="24"/>
          <w:szCs w:val="24"/>
        </w:rPr>
        <w:t>adalimumab</w:t>
      </w:r>
      <w:proofErr w:type="spellEnd"/>
      <w:r w:rsidR="00483760" w:rsidRPr="00374C20">
        <w:rPr>
          <w:rFonts w:ascii="Book Antiqua" w:hAnsi="Book Antiqua" w:hint="eastAsia"/>
          <w:sz w:val="24"/>
          <w:szCs w:val="24"/>
          <w:vertAlign w:val="superscript"/>
          <w:lang w:eastAsia="zh-CN"/>
        </w:rPr>
        <w:t>[17]</w:t>
      </w:r>
      <w:r w:rsidR="00492433" w:rsidRPr="00374C20">
        <w:rPr>
          <w:rFonts w:ascii="Book Antiqua" w:hAnsi="Book Antiqua" w:cs="Times New Roman"/>
          <w:sz w:val="24"/>
          <w:szCs w:val="24"/>
        </w:rPr>
        <w:t>.</w:t>
      </w:r>
    </w:p>
    <w:p w:rsidR="0016165F" w:rsidRPr="00374C20" w:rsidRDefault="009E1237" w:rsidP="00483760">
      <w:pPr>
        <w:bidi w:val="0"/>
        <w:adjustRightInd w:val="0"/>
        <w:snapToGrid w:val="0"/>
        <w:spacing w:after="0" w:line="360" w:lineRule="auto"/>
        <w:ind w:firstLineChars="100" w:firstLine="240"/>
        <w:jc w:val="both"/>
        <w:rPr>
          <w:rFonts w:ascii="Book Antiqua" w:hAnsi="Book Antiqua" w:cs="Times New Roman"/>
          <w:sz w:val="24"/>
          <w:szCs w:val="24"/>
        </w:rPr>
      </w:pPr>
      <w:proofErr w:type="spellStart"/>
      <w:r w:rsidRPr="00374C20">
        <w:rPr>
          <w:rFonts w:ascii="Book Antiqua" w:eastAsia="Times New Roman" w:hAnsi="Book Antiqua" w:cs="Times New Roman"/>
          <w:sz w:val="24"/>
          <w:szCs w:val="24"/>
        </w:rPr>
        <w:t>Etanercept</w:t>
      </w:r>
      <w:proofErr w:type="spellEnd"/>
      <w:r w:rsidRPr="00374C20">
        <w:rPr>
          <w:rFonts w:ascii="Book Antiqua" w:eastAsia="Times New Roman" w:hAnsi="Book Antiqua" w:cs="Times New Roman"/>
          <w:sz w:val="24"/>
          <w:szCs w:val="24"/>
        </w:rPr>
        <w:t xml:space="preserve"> is a </w:t>
      </w:r>
      <w:r w:rsidRPr="00374C20">
        <w:rPr>
          <w:rFonts w:ascii="Book Antiqua" w:hAnsi="Book Antiqua" w:cs="Times New Roman"/>
          <w:sz w:val="24"/>
          <w:szCs w:val="24"/>
        </w:rPr>
        <w:t xml:space="preserve">recombinant, dimeric, soluble tumor necrosis factor receptor fusion protein </w:t>
      </w:r>
      <w:r w:rsidRPr="00374C20">
        <w:rPr>
          <w:rFonts w:ascii="Book Antiqua" w:eastAsia="Times New Roman" w:hAnsi="Book Antiqua" w:cs="Times New Roman"/>
          <w:sz w:val="24"/>
          <w:szCs w:val="24"/>
        </w:rPr>
        <w:t>that blocks only soluble TNF but not membrane</w:t>
      </w:r>
      <w:r w:rsidR="00483760" w:rsidRPr="00374C20">
        <w:rPr>
          <w:rFonts w:ascii="宋体" w:hAnsi="宋体" w:cs="宋体" w:hint="eastAsia"/>
          <w:sz w:val="24"/>
          <w:szCs w:val="24"/>
          <w:lang w:eastAsia="zh-CN"/>
        </w:rPr>
        <w:t>-</w:t>
      </w:r>
      <w:r w:rsidRPr="00374C20">
        <w:rPr>
          <w:rFonts w:ascii="Book Antiqua" w:eastAsia="Times New Roman" w:hAnsi="Book Antiqua" w:cs="Times New Roman"/>
          <w:sz w:val="24"/>
          <w:szCs w:val="24"/>
        </w:rPr>
        <w:t xml:space="preserve">bound TNF. </w:t>
      </w:r>
      <w:r w:rsidR="00102117" w:rsidRPr="00374C20">
        <w:rPr>
          <w:rFonts w:ascii="Book Antiqua" w:hAnsi="Book Antiqua" w:cs="Times New Roman"/>
          <w:sz w:val="24"/>
          <w:szCs w:val="24"/>
        </w:rPr>
        <w:t xml:space="preserve">Parenteral administration of </w:t>
      </w:r>
      <w:proofErr w:type="spellStart"/>
      <w:r w:rsidR="007F0622" w:rsidRPr="00374C20">
        <w:rPr>
          <w:rFonts w:ascii="Book Antiqua" w:hAnsi="Book Antiqua" w:cs="Times New Roman"/>
          <w:sz w:val="24"/>
          <w:szCs w:val="24"/>
        </w:rPr>
        <w:t>e</w:t>
      </w:r>
      <w:r w:rsidR="00102117" w:rsidRPr="00374C20">
        <w:rPr>
          <w:rFonts w:ascii="Book Antiqua" w:hAnsi="Book Antiqua" w:cs="Times New Roman"/>
          <w:sz w:val="24"/>
          <w:szCs w:val="24"/>
        </w:rPr>
        <w:t>tanercept</w:t>
      </w:r>
      <w:proofErr w:type="spellEnd"/>
      <w:r w:rsidR="00102117" w:rsidRPr="00374C20">
        <w:rPr>
          <w:rFonts w:ascii="Book Antiqua" w:hAnsi="Book Antiqua" w:cs="Times New Roman"/>
          <w:sz w:val="24"/>
          <w:szCs w:val="24"/>
        </w:rPr>
        <w:t xml:space="preserve"> is being used for rheumatoid arthritis, juvenile rheumatoid arthritis, psoriatic arthritis, psoriasis, and ankylosing </w:t>
      </w:r>
      <w:proofErr w:type="gramStart"/>
      <w:r w:rsidR="00102117" w:rsidRPr="00374C20">
        <w:rPr>
          <w:rFonts w:ascii="Book Antiqua" w:hAnsi="Book Antiqua" w:cs="Times New Roman"/>
          <w:sz w:val="24"/>
          <w:szCs w:val="24"/>
        </w:rPr>
        <w:t>spondylitis</w:t>
      </w:r>
      <w:r w:rsidR="00483760" w:rsidRPr="00374C20">
        <w:rPr>
          <w:rFonts w:ascii="Book Antiqua" w:hAnsi="Book Antiqua" w:cs="Times New Roman" w:hint="eastAsia"/>
          <w:sz w:val="24"/>
          <w:szCs w:val="24"/>
          <w:vertAlign w:val="superscript"/>
          <w:lang w:eastAsia="zh-CN"/>
        </w:rPr>
        <w:t>[</w:t>
      </w:r>
      <w:proofErr w:type="gramEnd"/>
      <w:r w:rsidR="00483760" w:rsidRPr="00374C20">
        <w:rPr>
          <w:rFonts w:ascii="Book Antiqua" w:hAnsi="Book Antiqua" w:cs="Times New Roman" w:hint="eastAsia"/>
          <w:sz w:val="24"/>
          <w:szCs w:val="24"/>
          <w:vertAlign w:val="superscript"/>
          <w:lang w:eastAsia="zh-CN"/>
        </w:rPr>
        <w:t>15,18]</w:t>
      </w:r>
      <w:hyperlink w:anchor="_ENREF_7" w:tooltip="Hoy, 2007 #294" w:history="1"/>
      <w:r w:rsidR="00102117" w:rsidRPr="00374C20">
        <w:rPr>
          <w:rFonts w:ascii="Book Antiqua" w:hAnsi="Book Antiqua" w:cs="Times New Roman"/>
          <w:sz w:val="24"/>
          <w:szCs w:val="24"/>
        </w:rPr>
        <w:t xml:space="preserve">. </w:t>
      </w:r>
      <w:proofErr w:type="spellStart"/>
      <w:r w:rsidR="007F0622" w:rsidRPr="00374C20">
        <w:rPr>
          <w:rFonts w:ascii="Book Antiqua" w:hAnsi="Book Antiqua" w:cs="Times New Roman"/>
          <w:sz w:val="24"/>
          <w:szCs w:val="24"/>
        </w:rPr>
        <w:t>Parenterally</w:t>
      </w:r>
      <w:proofErr w:type="spellEnd"/>
      <w:r w:rsidR="007F0622" w:rsidRPr="00374C20">
        <w:rPr>
          <w:rFonts w:ascii="Book Antiqua" w:hAnsi="Book Antiqua" w:cs="Times New Roman"/>
          <w:sz w:val="24"/>
          <w:szCs w:val="24"/>
        </w:rPr>
        <w:t xml:space="preserve"> administered </w:t>
      </w:r>
      <w:r w:rsidR="00CB4F50" w:rsidRPr="00374C20">
        <w:rPr>
          <w:rFonts w:ascii="Book Antiqua" w:hAnsi="Book Antiqua" w:cs="Times New Roman"/>
          <w:sz w:val="24"/>
          <w:szCs w:val="24"/>
        </w:rPr>
        <w:t xml:space="preserve">TNF antagonists are generally well tolerated but carry </w:t>
      </w:r>
      <w:r w:rsidR="00724CC6" w:rsidRPr="00374C20">
        <w:rPr>
          <w:rFonts w:ascii="Book Antiqua" w:hAnsi="Book Antiqua" w:cs="Times New Roman"/>
          <w:sz w:val="24"/>
          <w:szCs w:val="24"/>
        </w:rPr>
        <w:t xml:space="preserve">a </w:t>
      </w:r>
      <w:r w:rsidR="00CB4F50" w:rsidRPr="00374C20">
        <w:rPr>
          <w:rFonts w:ascii="Book Antiqua" w:hAnsi="Book Antiqua" w:cs="Times New Roman"/>
          <w:sz w:val="24"/>
          <w:szCs w:val="24"/>
        </w:rPr>
        <w:t>risk of side effects.</w:t>
      </w:r>
      <w:r w:rsidR="00FB4B92" w:rsidRPr="00374C20">
        <w:rPr>
          <w:rFonts w:ascii="Book Antiqua" w:hAnsi="Book Antiqua" w:cs="Times New Roman"/>
          <w:sz w:val="24"/>
          <w:szCs w:val="24"/>
        </w:rPr>
        <w:t xml:space="preserve"> Areas of concern include </w:t>
      </w:r>
      <w:r w:rsidR="00CB4F50" w:rsidRPr="00374C20">
        <w:rPr>
          <w:rFonts w:ascii="Book Antiqua" w:hAnsi="Book Antiqua" w:cs="Times New Roman"/>
          <w:sz w:val="24"/>
          <w:szCs w:val="24"/>
        </w:rPr>
        <w:t>opportunistic and non-opportunistic infections, vaccination, neurological complications, hepatotoxicity, hematological side effects, malignancies, infusion reactions and autoimmunity. Contraindications</w:t>
      </w:r>
      <w:r w:rsidR="00EB0A65" w:rsidRPr="00374C20">
        <w:rPr>
          <w:rFonts w:ascii="Book Antiqua" w:hAnsi="Book Antiqua" w:cs="Times New Roman"/>
          <w:sz w:val="24"/>
          <w:szCs w:val="24"/>
        </w:rPr>
        <w:t>,</w:t>
      </w:r>
      <w:r w:rsidR="00CB4F50" w:rsidRPr="00374C20">
        <w:rPr>
          <w:rFonts w:ascii="Book Antiqua" w:hAnsi="Book Antiqua" w:cs="Times New Roman"/>
          <w:sz w:val="24"/>
          <w:szCs w:val="24"/>
        </w:rPr>
        <w:t xml:space="preserve"> such as heart failure and acute infectious diseases</w:t>
      </w:r>
      <w:r w:rsidR="00EB0A65" w:rsidRPr="00374C20">
        <w:rPr>
          <w:rFonts w:ascii="Book Antiqua" w:hAnsi="Book Antiqua" w:cs="Times New Roman"/>
          <w:sz w:val="24"/>
          <w:szCs w:val="24"/>
        </w:rPr>
        <w:t>,</w:t>
      </w:r>
      <w:r w:rsidR="00CB4F50" w:rsidRPr="00374C20">
        <w:rPr>
          <w:rFonts w:ascii="Book Antiqua" w:hAnsi="Book Antiqua" w:cs="Times New Roman"/>
          <w:sz w:val="24"/>
          <w:szCs w:val="24"/>
        </w:rPr>
        <w:t xml:space="preserve"> are also of </w:t>
      </w:r>
      <w:proofErr w:type="gramStart"/>
      <w:r w:rsidR="00CB4F50" w:rsidRPr="00374C20">
        <w:rPr>
          <w:rFonts w:ascii="Book Antiqua" w:hAnsi="Book Antiqua" w:cs="Times New Roman"/>
          <w:sz w:val="24"/>
          <w:szCs w:val="24"/>
        </w:rPr>
        <w:t>concern</w:t>
      </w:r>
      <w:bookmarkStart w:id="529" w:name="OLE_LINK114"/>
      <w:bookmarkStart w:id="530" w:name="OLE_LINK115"/>
      <w:proofErr w:type="gramEnd"/>
      <w:r w:rsidR="006D0DCB" w:rsidRPr="00374C20">
        <w:rPr>
          <w:rFonts w:ascii="Book Antiqua" w:hAnsi="Book Antiqua"/>
          <w:sz w:val="24"/>
          <w:szCs w:val="24"/>
          <w:vertAlign w:val="superscript"/>
        </w:rPr>
        <w:fldChar w:fldCharType="begin"/>
      </w:r>
      <w:r w:rsidR="006D0DCB" w:rsidRPr="00374C20">
        <w:rPr>
          <w:rFonts w:ascii="Book Antiqua" w:hAnsi="Book Antiqua"/>
          <w:sz w:val="24"/>
          <w:szCs w:val="24"/>
          <w:vertAlign w:val="superscript"/>
        </w:rPr>
        <w:instrText xml:space="preserve"> HYPERLINK \l "_ENREF_19" \o "Stallmach, 2010 #600" </w:instrText>
      </w:r>
      <w:r w:rsidR="006D0DCB" w:rsidRPr="00374C20">
        <w:rPr>
          <w:rFonts w:ascii="Book Antiqua" w:hAnsi="Book Antiqua"/>
          <w:sz w:val="24"/>
          <w:szCs w:val="24"/>
          <w:vertAlign w:val="superscript"/>
        </w:rPr>
        <w:fldChar w:fldCharType="separate"/>
      </w:r>
      <w:r w:rsidR="00483760" w:rsidRPr="00374C20">
        <w:rPr>
          <w:rFonts w:ascii="Book Antiqua" w:hAnsi="Book Antiqua" w:cs="Times New Roman" w:hint="eastAsia"/>
          <w:sz w:val="24"/>
          <w:szCs w:val="24"/>
          <w:vertAlign w:val="superscript"/>
          <w:lang w:eastAsia="zh-CN"/>
        </w:rPr>
        <w:t>[19]</w:t>
      </w:r>
      <w:r w:rsidR="006D0DCB" w:rsidRPr="00374C20">
        <w:rPr>
          <w:rFonts w:ascii="Book Antiqua" w:hAnsi="Book Antiqua" w:cs="Times New Roman"/>
          <w:sz w:val="24"/>
          <w:szCs w:val="24"/>
          <w:vertAlign w:val="superscript"/>
        </w:rPr>
        <w:fldChar w:fldCharType="end"/>
      </w:r>
      <w:bookmarkEnd w:id="529"/>
      <w:bookmarkEnd w:id="530"/>
      <w:r w:rsidR="00CB4F50" w:rsidRPr="00374C20">
        <w:rPr>
          <w:rFonts w:ascii="Book Antiqua" w:hAnsi="Book Antiqua" w:cs="Times New Roman"/>
          <w:sz w:val="24"/>
          <w:szCs w:val="24"/>
        </w:rPr>
        <w:t xml:space="preserve">. </w:t>
      </w:r>
      <w:r w:rsidR="002C0660" w:rsidRPr="00374C20">
        <w:rPr>
          <w:rFonts w:ascii="Book Antiqua" w:hAnsi="Book Antiqua" w:cs="Times New Roman"/>
          <w:sz w:val="24"/>
          <w:szCs w:val="24"/>
        </w:rPr>
        <w:t>T</w:t>
      </w:r>
      <w:r w:rsidR="00FB4B92" w:rsidRPr="00374C20">
        <w:rPr>
          <w:rFonts w:ascii="Book Antiqua" w:hAnsi="Book Antiqua" w:cs="Times New Roman"/>
          <w:sz w:val="24"/>
          <w:szCs w:val="24"/>
        </w:rPr>
        <w:t xml:space="preserve">he immunosuppressive capacity of </w:t>
      </w:r>
      <w:r w:rsidR="002C0660" w:rsidRPr="00374C20">
        <w:rPr>
          <w:rFonts w:ascii="Book Antiqua" w:hAnsi="Book Antiqua" w:cs="Times New Roman"/>
          <w:sz w:val="24"/>
          <w:szCs w:val="24"/>
        </w:rPr>
        <w:t>these agents</w:t>
      </w:r>
      <w:r w:rsidR="00FB4B92" w:rsidRPr="00374C20">
        <w:rPr>
          <w:rFonts w:ascii="Book Antiqua" w:hAnsi="Book Antiqua" w:cs="Times New Roman"/>
          <w:sz w:val="24"/>
          <w:szCs w:val="24"/>
        </w:rPr>
        <w:t xml:space="preserve"> necessitates a rigorous long-term safety follow-up</w:t>
      </w:r>
      <w:r w:rsidR="00CB4F50" w:rsidRPr="00374C20">
        <w:rPr>
          <w:rFonts w:ascii="Book Antiqua" w:hAnsi="Book Antiqua" w:cs="Times New Roman"/>
          <w:sz w:val="24"/>
          <w:szCs w:val="24"/>
        </w:rPr>
        <w:t xml:space="preserve">, and the potential risks of their use should always be taken into </w:t>
      </w:r>
      <w:proofErr w:type="gramStart"/>
      <w:r w:rsidR="00CB4F50" w:rsidRPr="00374C20">
        <w:rPr>
          <w:rFonts w:ascii="Book Antiqua" w:hAnsi="Book Antiqua" w:cs="Times New Roman"/>
          <w:sz w:val="24"/>
          <w:szCs w:val="24"/>
        </w:rPr>
        <w:t>consideration</w:t>
      </w:r>
      <w:proofErr w:type="gramEnd"/>
      <w:r w:rsidR="002B46C3">
        <w:fldChar w:fldCharType="begin"/>
      </w:r>
      <w:r w:rsidR="002B46C3">
        <w:instrText xml:space="preserve"> HYPERLINK \l "_ENREF_19" \o "Stallmach, 2010 #600" </w:instrText>
      </w:r>
      <w:r w:rsidR="002B46C3">
        <w:fldChar w:fldCharType="separate"/>
      </w:r>
      <w:r w:rsidR="00483760" w:rsidRPr="00374C20">
        <w:rPr>
          <w:rStyle w:val="a7"/>
          <w:rFonts w:ascii="Book Antiqua" w:hAnsi="Book Antiqua" w:cs="Times New Roman" w:hint="eastAsia"/>
          <w:color w:val="auto"/>
          <w:sz w:val="24"/>
          <w:szCs w:val="24"/>
          <w:u w:val="none"/>
          <w:vertAlign w:val="superscript"/>
        </w:rPr>
        <w:t>[19</w:t>
      </w:r>
      <w:r w:rsidR="00483760" w:rsidRPr="00374C20">
        <w:rPr>
          <w:rStyle w:val="a7"/>
          <w:rFonts w:ascii="Book Antiqua" w:hAnsi="Book Antiqua" w:cs="Times New Roman" w:hint="eastAsia"/>
          <w:color w:val="auto"/>
          <w:sz w:val="24"/>
          <w:szCs w:val="24"/>
          <w:u w:val="none"/>
          <w:vertAlign w:val="superscript"/>
          <w:lang w:eastAsia="zh-CN"/>
        </w:rPr>
        <w:t>,20</w:t>
      </w:r>
      <w:r w:rsidR="00483760" w:rsidRPr="00374C20">
        <w:rPr>
          <w:rStyle w:val="a7"/>
          <w:rFonts w:ascii="Book Antiqua" w:hAnsi="Book Antiqua" w:cs="Times New Roman" w:hint="eastAsia"/>
          <w:color w:val="auto"/>
          <w:sz w:val="24"/>
          <w:szCs w:val="24"/>
          <w:u w:val="none"/>
          <w:vertAlign w:val="superscript"/>
        </w:rPr>
        <w:t>]</w:t>
      </w:r>
      <w:r w:rsidR="002B46C3">
        <w:rPr>
          <w:rStyle w:val="a7"/>
          <w:rFonts w:ascii="Book Antiqua" w:hAnsi="Book Antiqua" w:cs="Times New Roman"/>
          <w:color w:val="auto"/>
          <w:sz w:val="24"/>
          <w:szCs w:val="24"/>
          <w:u w:val="none"/>
          <w:vertAlign w:val="superscript"/>
        </w:rPr>
        <w:fldChar w:fldCharType="end"/>
      </w:r>
      <w:hyperlink w:anchor="_ENREF_8" w:tooltip="Rongioletti, 2010 #597" w:history="1"/>
      <w:r w:rsidR="00CB4F50" w:rsidRPr="00374C20">
        <w:rPr>
          <w:rFonts w:ascii="Book Antiqua" w:hAnsi="Book Antiqua" w:cs="Times New Roman"/>
          <w:sz w:val="24"/>
          <w:szCs w:val="24"/>
        </w:rPr>
        <w:t>.</w:t>
      </w:r>
    </w:p>
    <w:p w:rsidR="0009053C" w:rsidRPr="00374C20" w:rsidRDefault="00F221B1" w:rsidP="0048376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 xml:space="preserve">Oral delivery of </w:t>
      </w:r>
      <w:r w:rsidR="005B3F07" w:rsidRPr="00374C20">
        <w:rPr>
          <w:rFonts w:ascii="Book Antiqua" w:hAnsi="Book Antiqua" w:cs="Times New Roman"/>
          <w:sz w:val="24"/>
          <w:szCs w:val="24"/>
        </w:rPr>
        <w:t>therapeutic</w:t>
      </w:r>
      <w:r w:rsidRPr="00374C20">
        <w:rPr>
          <w:rFonts w:ascii="Book Antiqua" w:hAnsi="Book Antiqua" w:cs="Times New Roman"/>
          <w:sz w:val="24"/>
          <w:szCs w:val="24"/>
        </w:rPr>
        <w:t xml:space="preserve"> proteins is a </w:t>
      </w:r>
      <w:r w:rsidR="0016165F" w:rsidRPr="00374C20">
        <w:rPr>
          <w:rFonts w:ascii="Book Antiqua" w:hAnsi="Book Antiqua" w:cs="Times New Roman"/>
          <w:sz w:val="24"/>
          <w:szCs w:val="24"/>
        </w:rPr>
        <w:t xml:space="preserve">major goal </w:t>
      </w:r>
      <w:r w:rsidR="00EB0A65" w:rsidRPr="00374C20">
        <w:rPr>
          <w:rFonts w:ascii="Book Antiqua" w:hAnsi="Book Antiqua" w:cs="Times New Roman"/>
          <w:sz w:val="24"/>
          <w:szCs w:val="24"/>
        </w:rPr>
        <w:t>when</w:t>
      </w:r>
      <w:r w:rsidR="0016165F" w:rsidRPr="00374C20">
        <w:rPr>
          <w:rFonts w:ascii="Book Antiqua" w:hAnsi="Book Antiqua" w:cs="Times New Roman"/>
          <w:sz w:val="24"/>
          <w:szCs w:val="24"/>
        </w:rPr>
        <w:t xml:space="preserve"> developing new therapeutic </w:t>
      </w:r>
      <w:r w:rsidR="00F616AD" w:rsidRPr="00374C20">
        <w:rPr>
          <w:rFonts w:ascii="Book Antiqua" w:hAnsi="Book Antiqua" w:cs="Times New Roman"/>
          <w:sz w:val="24"/>
          <w:szCs w:val="24"/>
        </w:rPr>
        <w:t>modalities</w:t>
      </w:r>
      <w:r w:rsidRPr="00374C20">
        <w:rPr>
          <w:rFonts w:ascii="Book Antiqua" w:hAnsi="Book Antiqua" w:cs="Times New Roman"/>
          <w:sz w:val="24"/>
          <w:szCs w:val="24"/>
        </w:rPr>
        <w:t xml:space="preserve">. </w:t>
      </w:r>
      <w:r w:rsidR="00C344A2" w:rsidRPr="00374C20">
        <w:rPr>
          <w:rFonts w:ascii="Book Antiqua" w:hAnsi="Book Antiqua" w:cs="Times New Roman"/>
          <w:sz w:val="24"/>
          <w:szCs w:val="24"/>
        </w:rPr>
        <w:t xml:space="preserve">The </w:t>
      </w:r>
      <w:hyperlink w:anchor="_ENREF_13" w:tooltip="Haraoui, 2009 #830" w:history="1"/>
      <w:hyperlink w:anchor="_ENREF_16" w:tooltip="Haider, 2007 #862" w:history="1"/>
      <w:hyperlink w:anchor="_ENREF_17" w:tooltip="Van den Brande, 2003 #1185" w:history="1"/>
      <w:hyperlink w:anchor="_ENREF_17" w:tooltip="Van den Brande, 2003 #1185" w:history="1"/>
      <w:r w:rsidR="008D30D0" w:rsidRPr="00374C20">
        <w:rPr>
          <w:rFonts w:ascii="Book Antiqua" w:hAnsi="Book Antiqua" w:cs="Times New Roman"/>
          <w:sz w:val="24"/>
          <w:szCs w:val="24"/>
        </w:rPr>
        <w:t>BY-2 plant cell-expressed recombinant anti-TNF fusion protein (PRX-106) consist</w:t>
      </w:r>
      <w:r w:rsidR="00C344A2" w:rsidRPr="00374C20">
        <w:rPr>
          <w:rFonts w:ascii="Book Antiqua" w:hAnsi="Book Antiqua" w:cs="Times New Roman"/>
          <w:sz w:val="24"/>
          <w:szCs w:val="24"/>
        </w:rPr>
        <w:t>ing</w:t>
      </w:r>
      <w:r w:rsidR="008D30D0" w:rsidRPr="00374C20">
        <w:rPr>
          <w:rFonts w:ascii="Book Antiqua" w:hAnsi="Book Antiqua" w:cs="Times New Roman"/>
          <w:sz w:val="24"/>
          <w:szCs w:val="24"/>
        </w:rPr>
        <w:t xml:space="preserve"> of the soluble form of the human TNF </w:t>
      </w:r>
      <w:r w:rsidR="008D30D0" w:rsidRPr="00374C20">
        <w:rPr>
          <w:rFonts w:ascii="Book Antiqua" w:hAnsi="Book Antiqua" w:cs="Times New Roman"/>
          <w:sz w:val="24"/>
          <w:szCs w:val="24"/>
        </w:rPr>
        <w:lastRenderedPageBreak/>
        <w:t>receptor (TNFR) fused to the Fc component of a human IgG1 domain</w:t>
      </w:r>
      <w:r w:rsidR="002F4009" w:rsidRPr="00374C20">
        <w:rPr>
          <w:rFonts w:ascii="Book Antiqua" w:hAnsi="Book Antiqua" w:cs="Times New Roman"/>
          <w:sz w:val="24"/>
          <w:szCs w:val="24"/>
        </w:rPr>
        <w:t xml:space="preserve"> </w:t>
      </w:r>
      <w:r w:rsidR="00C344A2" w:rsidRPr="00374C20">
        <w:rPr>
          <w:rFonts w:ascii="Book Antiqua" w:hAnsi="Book Antiqua" w:cs="Times New Roman"/>
          <w:sz w:val="24"/>
          <w:szCs w:val="24"/>
        </w:rPr>
        <w:t>can be orally administered, and</w:t>
      </w:r>
      <w:r w:rsidR="002F4009" w:rsidRPr="00374C20">
        <w:rPr>
          <w:rFonts w:ascii="Book Antiqua" w:hAnsi="Book Antiqua" w:cs="Times New Roman"/>
          <w:sz w:val="24"/>
          <w:szCs w:val="24"/>
        </w:rPr>
        <w:t xml:space="preserve"> </w:t>
      </w:r>
      <w:r w:rsidR="004C1000" w:rsidRPr="00374C20">
        <w:rPr>
          <w:rFonts w:ascii="Book Antiqua" w:hAnsi="Book Antiqua" w:cs="Times New Roman"/>
          <w:sz w:val="24"/>
          <w:szCs w:val="24"/>
        </w:rPr>
        <w:t>PRX-106</w:t>
      </w:r>
      <w:r w:rsidR="002F4009" w:rsidRPr="00374C20">
        <w:rPr>
          <w:rFonts w:ascii="Book Antiqua" w:hAnsi="Book Antiqua" w:cs="Times New Roman"/>
          <w:sz w:val="24"/>
          <w:szCs w:val="24"/>
        </w:rPr>
        <w:t xml:space="preserve"> has an a</w:t>
      </w:r>
      <w:r w:rsidR="004C1000" w:rsidRPr="00374C20">
        <w:rPr>
          <w:rFonts w:ascii="Book Antiqua" w:hAnsi="Book Antiqua" w:cs="Times New Roman"/>
          <w:sz w:val="24"/>
          <w:szCs w:val="24"/>
        </w:rPr>
        <w:t xml:space="preserve">mino acid sequence </w:t>
      </w:r>
      <w:r w:rsidR="005B1E87" w:rsidRPr="00374C20">
        <w:rPr>
          <w:rFonts w:ascii="Book Antiqua" w:hAnsi="Book Antiqua" w:cs="Times New Roman"/>
          <w:sz w:val="24"/>
          <w:szCs w:val="24"/>
        </w:rPr>
        <w:t xml:space="preserve">that </w:t>
      </w:r>
      <w:r w:rsidR="004C1000" w:rsidRPr="00374C20">
        <w:rPr>
          <w:rFonts w:ascii="Book Antiqua" w:hAnsi="Book Antiqua" w:cs="Times New Roman"/>
          <w:sz w:val="24"/>
          <w:szCs w:val="24"/>
        </w:rPr>
        <w:t xml:space="preserve">is identical to </w:t>
      </w:r>
      <w:r w:rsidR="005B1E87" w:rsidRPr="00374C20">
        <w:rPr>
          <w:rFonts w:ascii="Book Antiqua" w:hAnsi="Book Antiqua" w:cs="Times New Roman"/>
          <w:sz w:val="24"/>
          <w:szCs w:val="24"/>
        </w:rPr>
        <w:t xml:space="preserve">that of </w:t>
      </w:r>
      <w:r w:rsidR="004C1000" w:rsidRPr="00374C20">
        <w:rPr>
          <w:rFonts w:ascii="Book Antiqua" w:hAnsi="Book Antiqua" w:cs="Times New Roman"/>
          <w:sz w:val="24"/>
          <w:szCs w:val="24"/>
        </w:rPr>
        <w:t>Enbrel™</w:t>
      </w:r>
      <w:r w:rsidR="002F4009" w:rsidRPr="00374C20">
        <w:rPr>
          <w:rFonts w:ascii="Book Antiqua" w:hAnsi="Book Antiqua" w:cs="Times New Roman"/>
          <w:sz w:val="24"/>
          <w:szCs w:val="24"/>
        </w:rPr>
        <w:t>.</w:t>
      </w:r>
    </w:p>
    <w:p w:rsidR="008D30D0" w:rsidRPr="00374C20" w:rsidRDefault="008D30D0" w:rsidP="0048376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 xml:space="preserve">The aim of the present study was to determine the </w:t>
      </w:r>
      <w:proofErr w:type="spellStart"/>
      <w:r w:rsidRPr="00374C20">
        <w:rPr>
          <w:rFonts w:ascii="Book Antiqua" w:hAnsi="Book Antiqua" w:cs="Times New Roman"/>
          <w:sz w:val="24"/>
          <w:szCs w:val="24"/>
        </w:rPr>
        <w:t>immun</w:t>
      </w:r>
      <w:r w:rsidR="00D52B5A" w:rsidRPr="00374C20">
        <w:rPr>
          <w:rFonts w:ascii="Book Antiqua" w:hAnsi="Book Antiqua" w:cs="Times New Roman"/>
          <w:sz w:val="24"/>
          <w:szCs w:val="24"/>
        </w:rPr>
        <w:t>o</w:t>
      </w:r>
      <w:r w:rsidRPr="00374C20">
        <w:rPr>
          <w:rFonts w:ascii="Book Antiqua" w:hAnsi="Book Antiqua" w:cs="Times New Roman"/>
          <w:sz w:val="24"/>
          <w:szCs w:val="24"/>
        </w:rPr>
        <w:t>modulatory</w:t>
      </w:r>
      <w:proofErr w:type="spellEnd"/>
      <w:r w:rsidRPr="00374C20">
        <w:rPr>
          <w:rFonts w:ascii="Book Antiqua" w:hAnsi="Book Antiqua" w:cs="Times New Roman"/>
          <w:sz w:val="24"/>
          <w:szCs w:val="24"/>
        </w:rPr>
        <w:t xml:space="preserve"> effect of oral administration of plant cells expressing PRX-106</w:t>
      </w:r>
      <w:r w:rsidR="000B7820" w:rsidRPr="00374C20">
        <w:rPr>
          <w:rFonts w:ascii="Book Antiqua" w:hAnsi="Book Antiqua" w:cs="Times New Roman"/>
          <w:sz w:val="24"/>
          <w:szCs w:val="24"/>
        </w:rPr>
        <w:t xml:space="preserve"> in </w:t>
      </w:r>
      <w:r w:rsidR="00F616AD" w:rsidRPr="00374C20">
        <w:rPr>
          <w:rFonts w:ascii="Book Antiqua" w:hAnsi="Book Antiqua" w:cs="Times New Roman"/>
          <w:sz w:val="24"/>
          <w:szCs w:val="24"/>
        </w:rPr>
        <w:t>an</w:t>
      </w:r>
      <w:r w:rsidR="000B7820" w:rsidRPr="00374C20">
        <w:rPr>
          <w:rFonts w:ascii="Book Antiqua" w:hAnsi="Book Antiqua" w:cs="Times New Roman"/>
          <w:sz w:val="24"/>
          <w:szCs w:val="24"/>
        </w:rPr>
        <w:t xml:space="preserve"> animal model of NASH</w:t>
      </w:r>
      <w:r w:rsidRPr="00374C20">
        <w:rPr>
          <w:rFonts w:ascii="Book Antiqua" w:hAnsi="Book Antiqua" w:cs="Times New Roman"/>
          <w:sz w:val="24"/>
          <w:szCs w:val="24"/>
        </w:rPr>
        <w:t xml:space="preserve">. </w:t>
      </w:r>
    </w:p>
    <w:p w:rsidR="00887654" w:rsidRPr="00374C20" w:rsidRDefault="00887654" w:rsidP="00F612A4">
      <w:pPr>
        <w:bidi w:val="0"/>
        <w:adjustRightInd w:val="0"/>
        <w:snapToGrid w:val="0"/>
        <w:spacing w:after="0" w:line="360" w:lineRule="auto"/>
        <w:jc w:val="both"/>
        <w:rPr>
          <w:rFonts w:ascii="Book Antiqua" w:hAnsi="Book Antiqua" w:cs="Times New Roman"/>
          <w:sz w:val="24"/>
          <w:szCs w:val="24"/>
        </w:rPr>
      </w:pPr>
    </w:p>
    <w:p w:rsidR="00234CFE" w:rsidRPr="00374C20" w:rsidRDefault="00234CFE" w:rsidP="00F612A4">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b/>
          <w:bCs/>
          <w:sz w:val="24"/>
          <w:szCs w:val="24"/>
        </w:rPr>
        <w:t>M</w:t>
      </w:r>
      <w:r w:rsidR="00483760" w:rsidRPr="00374C20">
        <w:rPr>
          <w:rFonts w:ascii="Book Antiqua" w:hAnsi="Book Antiqua" w:cs="Times New Roman" w:hint="eastAsia"/>
          <w:b/>
          <w:bCs/>
          <w:sz w:val="24"/>
          <w:szCs w:val="24"/>
          <w:lang w:eastAsia="zh-CN"/>
        </w:rPr>
        <w:t>ATERIALS AND METHODS</w:t>
      </w:r>
    </w:p>
    <w:p w:rsidR="00483760" w:rsidRPr="00374C20" w:rsidRDefault="00483760" w:rsidP="00F612A4">
      <w:pPr>
        <w:bidi w:val="0"/>
        <w:adjustRightInd w:val="0"/>
        <w:snapToGrid w:val="0"/>
        <w:spacing w:after="0" w:line="360" w:lineRule="auto"/>
        <w:jc w:val="both"/>
        <w:rPr>
          <w:rFonts w:ascii="Book Antiqua" w:hAnsi="Book Antiqua" w:cs="Times New Roman"/>
          <w:b/>
          <w:bCs/>
          <w:i/>
          <w:sz w:val="24"/>
          <w:szCs w:val="24"/>
          <w:lang w:eastAsia="zh-CN"/>
        </w:rPr>
      </w:pPr>
      <w:r w:rsidRPr="00374C20">
        <w:rPr>
          <w:rFonts w:ascii="Book Antiqua" w:hAnsi="Book Antiqua" w:cs="Times New Roman"/>
          <w:b/>
          <w:bCs/>
          <w:i/>
          <w:sz w:val="24"/>
          <w:szCs w:val="24"/>
        </w:rPr>
        <w:t>Animals</w:t>
      </w:r>
    </w:p>
    <w:p w:rsidR="00A87708" w:rsidRPr="00374C20" w:rsidRDefault="00763D4A" w:rsidP="00483760">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sz w:val="24"/>
          <w:szCs w:val="24"/>
        </w:rPr>
        <w:t xml:space="preserve">Male C57BL/6 mice (11–12 </w:t>
      </w:r>
      <w:proofErr w:type="spellStart"/>
      <w:r w:rsidR="00483760" w:rsidRPr="00374C20">
        <w:rPr>
          <w:rFonts w:ascii="Book Antiqua" w:hAnsi="Book Antiqua" w:cs="Times New Roman" w:hint="eastAsia"/>
          <w:sz w:val="24"/>
          <w:szCs w:val="24"/>
          <w:lang w:eastAsia="zh-CN"/>
        </w:rPr>
        <w:t>wk</w:t>
      </w:r>
      <w:proofErr w:type="spellEnd"/>
      <w:r w:rsidRPr="00374C20">
        <w:rPr>
          <w:rFonts w:ascii="Book Antiqua" w:hAnsi="Book Antiqua" w:cs="Times New Roman"/>
          <w:sz w:val="24"/>
          <w:szCs w:val="24"/>
        </w:rPr>
        <w:t xml:space="preserve"> old) were obtained from Harlan Laboratories (Jerusalem, Israel) and maintained in the Animal Core of the Hadassah-Hebrew University Medical School. Mice were administered standard laboratory chow and water </w:t>
      </w:r>
      <w:r w:rsidRPr="00374C20">
        <w:rPr>
          <w:rFonts w:ascii="Book Antiqua" w:hAnsi="Book Antiqua" w:cs="Times New Roman"/>
          <w:i/>
          <w:iCs/>
          <w:sz w:val="24"/>
          <w:szCs w:val="24"/>
        </w:rPr>
        <w:t xml:space="preserve">ad libitum </w:t>
      </w:r>
      <w:r w:rsidRPr="00374C20">
        <w:rPr>
          <w:rFonts w:ascii="Book Antiqua" w:hAnsi="Book Antiqua" w:cs="Times New Roman"/>
          <w:sz w:val="24"/>
          <w:szCs w:val="24"/>
        </w:rPr>
        <w:t xml:space="preserve">and kept </w:t>
      </w:r>
      <w:r w:rsidR="00DA521E" w:rsidRPr="00374C20">
        <w:rPr>
          <w:rFonts w:ascii="Book Antiqua" w:hAnsi="Book Antiqua" w:cs="Times New Roman"/>
          <w:sz w:val="24"/>
          <w:szCs w:val="24"/>
        </w:rPr>
        <w:t xml:space="preserve">on </w:t>
      </w:r>
      <w:r w:rsidRPr="00374C20">
        <w:rPr>
          <w:rFonts w:ascii="Book Antiqua" w:hAnsi="Book Antiqua" w:cs="Times New Roman"/>
          <w:sz w:val="24"/>
          <w:szCs w:val="24"/>
        </w:rPr>
        <w:t xml:space="preserve">a 12 </w:t>
      </w:r>
      <w:r w:rsidR="00483760" w:rsidRPr="00374C20">
        <w:rPr>
          <w:rFonts w:ascii="Book Antiqua" w:hAnsi="Book Antiqua" w:cs="Times New Roman" w:hint="eastAsia"/>
          <w:sz w:val="24"/>
          <w:szCs w:val="24"/>
          <w:lang w:eastAsia="zh-CN"/>
        </w:rPr>
        <w:t>h</w:t>
      </w:r>
      <w:r w:rsidRPr="00374C20">
        <w:rPr>
          <w:rFonts w:ascii="Book Antiqua" w:hAnsi="Book Antiqua" w:cs="Times New Roman"/>
          <w:sz w:val="24"/>
          <w:szCs w:val="24"/>
        </w:rPr>
        <w:t xml:space="preserve"> light/dark cycle. Animal experiments were carried out according to the guidelines of the Hebrew University-Hadassah Institutional Committee for </w:t>
      </w:r>
      <w:r w:rsidR="00DA521E" w:rsidRPr="00374C20">
        <w:rPr>
          <w:rFonts w:ascii="Book Antiqua" w:hAnsi="Book Antiqua" w:cs="Times New Roman"/>
          <w:sz w:val="24"/>
          <w:szCs w:val="24"/>
        </w:rPr>
        <w:t xml:space="preserve">the </w:t>
      </w:r>
      <w:r w:rsidRPr="00374C20">
        <w:rPr>
          <w:rFonts w:ascii="Book Antiqua" w:hAnsi="Book Antiqua" w:cs="Times New Roman"/>
          <w:sz w:val="24"/>
          <w:szCs w:val="24"/>
        </w:rPr>
        <w:t>Care and Use of Laboratory Animals and with the committee’s approval. Mi</w:t>
      </w:r>
      <w:r w:rsidR="00A87708" w:rsidRPr="00374C20">
        <w:rPr>
          <w:rFonts w:ascii="Book Antiqua" w:hAnsi="Book Antiqua" w:cs="Times New Roman"/>
          <w:sz w:val="24"/>
          <w:szCs w:val="24"/>
        </w:rPr>
        <w:t xml:space="preserve">ce were fed </w:t>
      </w:r>
      <w:r w:rsidR="00DA521E" w:rsidRPr="00374C20">
        <w:rPr>
          <w:rFonts w:ascii="Book Antiqua" w:hAnsi="Book Antiqua" w:cs="Times New Roman"/>
          <w:sz w:val="24"/>
          <w:szCs w:val="24"/>
        </w:rPr>
        <w:t xml:space="preserve">a </w:t>
      </w:r>
      <w:r w:rsidR="00CC448E" w:rsidRPr="00374C20">
        <w:rPr>
          <w:rFonts w:ascii="Book Antiqua" w:hAnsi="Book Antiqua" w:cs="Times New Roman"/>
          <w:sz w:val="24"/>
          <w:szCs w:val="24"/>
        </w:rPr>
        <w:t>high-</w:t>
      </w:r>
      <w:r w:rsidRPr="00374C20">
        <w:rPr>
          <w:rFonts w:ascii="Book Antiqua" w:hAnsi="Book Antiqua" w:cs="Times New Roman"/>
          <w:sz w:val="24"/>
          <w:szCs w:val="24"/>
        </w:rPr>
        <w:t>fat diet (</w:t>
      </w:r>
      <w:r w:rsidR="00A87708" w:rsidRPr="00374C20">
        <w:rPr>
          <w:rFonts w:ascii="Book Antiqua" w:hAnsi="Book Antiqua" w:cs="Times New Roman"/>
          <w:sz w:val="24"/>
          <w:szCs w:val="24"/>
        </w:rPr>
        <w:t>HFD</w:t>
      </w:r>
      <w:r w:rsidRPr="00374C20">
        <w:rPr>
          <w:rFonts w:ascii="Book Antiqua" w:hAnsi="Book Antiqua" w:cs="Times New Roman"/>
          <w:sz w:val="24"/>
          <w:szCs w:val="24"/>
        </w:rPr>
        <w:t xml:space="preserve">, </w:t>
      </w:r>
      <w:r w:rsidR="00A87708" w:rsidRPr="00374C20">
        <w:rPr>
          <w:rFonts w:ascii="Book Antiqua" w:hAnsi="Book Antiqua" w:cs="Times New Roman"/>
          <w:sz w:val="24"/>
          <w:szCs w:val="24"/>
        </w:rPr>
        <w:t>Harlan, TD88137</w:t>
      </w:r>
      <w:r w:rsidR="00DA521E" w:rsidRPr="00374C20">
        <w:rPr>
          <w:rFonts w:ascii="Book Antiqua" w:hAnsi="Book Antiqua" w:cs="Times New Roman"/>
          <w:sz w:val="24"/>
          <w:szCs w:val="24"/>
        </w:rPr>
        <w:t>;</w:t>
      </w:r>
      <w:r w:rsidR="00A87708" w:rsidRPr="00374C20">
        <w:rPr>
          <w:rFonts w:ascii="Book Antiqua" w:hAnsi="Book Antiqua" w:cs="Times New Roman"/>
          <w:sz w:val="24"/>
          <w:szCs w:val="24"/>
        </w:rPr>
        <w:t xml:space="preserve"> 42% of </w:t>
      </w:r>
      <w:r w:rsidR="00DA521E" w:rsidRPr="00374C20">
        <w:rPr>
          <w:rFonts w:ascii="Book Antiqua" w:hAnsi="Book Antiqua" w:cs="Times New Roman"/>
          <w:sz w:val="24"/>
          <w:szCs w:val="24"/>
        </w:rPr>
        <w:t xml:space="preserve">the </w:t>
      </w:r>
      <w:r w:rsidR="00A87708" w:rsidRPr="00374C20">
        <w:rPr>
          <w:rFonts w:ascii="Book Antiqua" w:hAnsi="Book Antiqua" w:cs="Times New Roman"/>
          <w:sz w:val="24"/>
          <w:szCs w:val="24"/>
        </w:rPr>
        <w:t>calories are from fat) from day 0 until their sacrifice</w:t>
      </w:r>
      <w:r w:rsidRPr="00374C20">
        <w:rPr>
          <w:rFonts w:ascii="Book Antiqua" w:hAnsi="Book Antiqua" w:cs="Times New Roman"/>
          <w:sz w:val="24"/>
          <w:szCs w:val="24"/>
        </w:rPr>
        <w:t xml:space="preserve"> at</w:t>
      </w:r>
      <w:r w:rsidR="00A87708" w:rsidRPr="00374C20">
        <w:rPr>
          <w:rFonts w:ascii="Book Antiqua" w:hAnsi="Book Antiqua" w:cs="Times New Roman"/>
          <w:sz w:val="24"/>
          <w:szCs w:val="24"/>
        </w:rPr>
        <w:t xml:space="preserve"> 24 </w:t>
      </w:r>
      <w:r w:rsidR="00483760" w:rsidRPr="00374C20">
        <w:rPr>
          <w:rFonts w:ascii="Book Antiqua" w:hAnsi="Book Antiqua" w:cs="Times New Roman" w:hint="eastAsia"/>
          <w:sz w:val="24"/>
          <w:szCs w:val="24"/>
          <w:lang w:eastAsia="zh-CN"/>
        </w:rPr>
        <w:t>wk</w:t>
      </w:r>
      <w:r w:rsidR="00A87708" w:rsidRPr="00374C20">
        <w:rPr>
          <w:rFonts w:ascii="Book Antiqua" w:hAnsi="Book Antiqua" w:cs="Times New Roman"/>
          <w:sz w:val="24"/>
          <w:szCs w:val="24"/>
        </w:rPr>
        <w:t>.</w:t>
      </w:r>
    </w:p>
    <w:p w:rsidR="00483760" w:rsidRPr="00374C20" w:rsidRDefault="00483760" w:rsidP="00483760">
      <w:pPr>
        <w:bidi w:val="0"/>
        <w:adjustRightInd w:val="0"/>
        <w:snapToGrid w:val="0"/>
        <w:spacing w:after="0" w:line="360" w:lineRule="auto"/>
        <w:jc w:val="both"/>
        <w:rPr>
          <w:rFonts w:ascii="Book Antiqua" w:hAnsi="Book Antiqua" w:cs="Times New Roman"/>
          <w:sz w:val="24"/>
          <w:szCs w:val="24"/>
          <w:lang w:eastAsia="zh-CN"/>
        </w:rPr>
      </w:pPr>
    </w:p>
    <w:p w:rsidR="00483760" w:rsidRPr="00374C20" w:rsidRDefault="00483760" w:rsidP="00F612A4">
      <w:pPr>
        <w:bidi w:val="0"/>
        <w:adjustRightInd w:val="0"/>
        <w:snapToGrid w:val="0"/>
        <w:spacing w:after="0" w:line="360" w:lineRule="auto"/>
        <w:jc w:val="both"/>
        <w:rPr>
          <w:rFonts w:ascii="Book Antiqua" w:hAnsi="Book Antiqua" w:cs="Times New Roman"/>
          <w:b/>
          <w:bCs/>
          <w:i/>
          <w:sz w:val="24"/>
          <w:szCs w:val="24"/>
          <w:lang w:eastAsia="zh-CN"/>
        </w:rPr>
      </w:pPr>
      <w:bookmarkStart w:id="531" w:name="OLE_LINK116"/>
      <w:bookmarkStart w:id="532" w:name="OLE_LINK117"/>
      <w:r w:rsidRPr="00374C20">
        <w:rPr>
          <w:rFonts w:ascii="Book Antiqua" w:hAnsi="Book Antiqua" w:cs="Times New Roman"/>
          <w:b/>
          <w:bCs/>
          <w:i/>
          <w:sz w:val="24"/>
          <w:szCs w:val="24"/>
        </w:rPr>
        <w:t>Experimental groups</w:t>
      </w:r>
    </w:p>
    <w:bookmarkEnd w:id="531"/>
    <w:bookmarkEnd w:id="532"/>
    <w:p w:rsidR="00A317F7" w:rsidRPr="00374C20" w:rsidRDefault="00A317F7" w:rsidP="00483760">
      <w:pPr>
        <w:bidi w:val="0"/>
        <w:adjustRightInd w:val="0"/>
        <w:snapToGrid w:val="0"/>
        <w:spacing w:after="0" w:line="360" w:lineRule="auto"/>
        <w:jc w:val="both"/>
        <w:rPr>
          <w:rFonts w:ascii="Book Antiqua" w:hAnsi="Book Antiqua" w:cs="Times New Roman"/>
          <w:sz w:val="24"/>
          <w:szCs w:val="24"/>
        </w:rPr>
      </w:pPr>
      <w:r w:rsidRPr="00374C20">
        <w:rPr>
          <w:rFonts w:ascii="Book Antiqua" w:hAnsi="Book Antiqua" w:cs="Times New Roman"/>
          <w:sz w:val="24"/>
          <w:szCs w:val="24"/>
        </w:rPr>
        <w:t xml:space="preserve">Four groups of </w:t>
      </w:r>
      <w:r w:rsidR="00C24859" w:rsidRPr="00374C20">
        <w:rPr>
          <w:rFonts w:ascii="Book Antiqua" w:hAnsi="Book Antiqua" w:cs="Times New Roman"/>
          <w:sz w:val="24"/>
          <w:szCs w:val="24"/>
        </w:rPr>
        <w:t>C57BL</w:t>
      </w:r>
      <w:r w:rsidRPr="00374C20">
        <w:rPr>
          <w:rFonts w:ascii="Book Antiqua" w:hAnsi="Book Antiqua" w:cs="Times New Roman"/>
          <w:sz w:val="24"/>
          <w:szCs w:val="24"/>
        </w:rPr>
        <w:t xml:space="preserve">/6 mice, </w:t>
      </w:r>
      <w:r w:rsidRPr="00374C20">
        <w:rPr>
          <w:rFonts w:ascii="Book Antiqua" w:hAnsi="Book Antiqua" w:cs="Times New Roman"/>
          <w:i/>
          <w:sz w:val="24"/>
          <w:szCs w:val="24"/>
        </w:rPr>
        <w:t>n</w:t>
      </w:r>
      <w:r w:rsidR="00483760" w:rsidRPr="00374C20">
        <w:rPr>
          <w:rFonts w:ascii="Book Antiqua" w:hAnsi="Book Antiqua" w:cs="Times New Roman" w:hint="eastAsia"/>
          <w:sz w:val="24"/>
          <w:szCs w:val="24"/>
          <w:lang w:eastAsia="zh-CN"/>
        </w:rPr>
        <w:t xml:space="preserve"> </w:t>
      </w:r>
      <w:r w:rsidRPr="00374C20">
        <w:rPr>
          <w:rFonts w:ascii="Book Antiqua" w:hAnsi="Book Antiqua" w:cs="Times New Roman"/>
          <w:sz w:val="24"/>
          <w:szCs w:val="24"/>
        </w:rPr>
        <w:t>=</w:t>
      </w:r>
      <w:r w:rsidR="00483760" w:rsidRPr="00374C20">
        <w:rPr>
          <w:rFonts w:ascii="Book Antiqua" w:hAnsi="Book Antiqua" w:cs="Times New Roman" w:hint="eastAsia"/>
          <w:sz w:val="24"/>
          <w:szCs w:val="24"/>
          <w:lang w:eastAsia="zh-CN"/>
        </w:rPr>
        <w:t xml:space="preserve"> </w:t>
      </w:r>
      <w:r w:rsidRPr="00374C20">
        <w:rPr>
          <w:rFonts w:ascii="Book Antiqua" w:hAnsi="Book Antiqua" w:cs="Times New Roman"/>
          <w:sz w:val="24"/>
          <w:szCs w:val="24"/>
        </w:rPr>
        <w:t xml:space="preserve">10 each, were orally fed three times a week for 24 </w:t>
      </w:r>
      <w:proofErr w:type="spellStart"/>
      <w:r w:rsidR="00483760" w:rsidRPr="00374C20">
        <w:rPr>
          <w:rFonts w:ascii="Book Antiqua" w:hAnsi="Book Antiqua" w:cs="Times New Roman" w:hint="eastAsia"/>
          <w:sz w:val="24"/>
          <w:szCs w:val="24"/>
          <w:lang w:eastAsia="zh-CN"/>
        </w:rPr>
        <w:t>wk</w:t>
      </w:r>
      <w:proofErr w:type="spellEnd"/>
      <w:r w:rsidRPr="00374C20">
        <w:rPr>
          <w:rFonts w:ascii="Book Antiqua" w:hAnsi="Book Antiqua" w:cs="Times New Roman"/>
          <w:sz w:val="24"/>
          <w:szCs w:val="24"/>
        </w:rPr>
        <w:t xml:space="preserve"> with </w:t>
      </w:r>
      <w:r w:rsidR="00153EB9" w:rsidRPr="00374C20">
        <w:rPr>
          <w:rFonts w:ascii="Book Antiqua" w:hAnsi="Book Antiqua" w:cs="Times New Roman"/>
          <w:sz w:val="24"/>
          <w:szCs w:val="24"/>
        </w:rPr>
        <w:t>one of the following</w:t>
      </w:r>
      <w:r w:rsidR="00B1684E" w:rsidRPr="00374C20">
        <w:rPr>
          <w:rFonts w:ascii="Book Antiqua" w:hAnsi="Book Antiqua" w:cs="Times New Roman"/>
          <w:sz w:val="24"/>
          <w:szCs w:val="24"/>
        </w:rPr>
        <w:t xml:space="preserve"> at a volume o</w:t>
      </w:r>
      <w:r w:rsidR="00483760" w:rsidRPr="00374C20">
        <w:rPr>
          <w:rFonts w:ascii="Book Antiqua" w:hAnsi="Book Antiqua" w:cs="Times New Roman"/>
          <w:sz w:val="24"/>
          <w:szCs w:val="24"/>
        </w:rPr>
        <w:t xml:space="preserve">f 35 </w:t>
      </w:r>
      <w:proofErr w:type="spellStart"/>
      <w:r w:rsidR="00483760" w:rsidRPr="00374C20">
        <w:rPr>
          <w:rFonts w:ascii="Book Antiqua" w:hAnsi="Book Antiqua" w:cs="Times New Roman"/>
          <w:sz w:val="24"/>
          <w:szCs w:val="24"/>
        </w:rPr>
        <w:t>μ</w:t>
      </w:r>
      <w:r w:rsidR="00483760" w:rsidRPr="00374C20">
        <w:rPr>
          <w:rFonts w:ascii="Book Antiqua" w:hAnsi="Book Antiqua" w:cs="Times New Roman" w:hint="eastAsia"/>
          <w:sz w:val="24"/>
          <w:szCs w:val="24"/>
          <w:lang w:eastAsia="zh-CN"/>
        </w:rPr>
        <w:t>L</w:t>
      </w:r>
      <w:proofErr w:type="spellEnd"/>
      <w:r w:rsidR="00153EB9" w:rsidRPr="00374C20">
        <w:rPr>
          <w:rFonts w:ascii="Book Antiqua" w:hAnsi="Book Antiqua" w:cs="Times New Roman"/>
          <w:sz w:val="24"/>
          <w:szCs w:val="24"/>
        </w:rPr>
        <w:t xml:space="preserve">: </w:t>
      </w:r>
      <w:r w:rsidRPr="00374C20">
        <w:rPr>
          <w:rFonts w:ascii="Book Antiqua" w:hAnsi="Book Antiqua" w:cs="Times New Roman"/>
          <w:sz w:val="24"/>
          <w:szCs w:val="24"/>
        </w:rPr>
        <w:t>phosphate-buffered saline (PBS</w:t>
      </w:r>
      <w:r w:rsidR="00E1605A" w:rsidRPr="00374C20">
        <w:rPr>
          <w:rFonts w:ascii="Book Antiqua" w:hAnsi="Book Antiqua" w:cs="Times New Roman" w:hint="eastAsia"/>
          <w:sz w:val="24"/>
          <w:szCs w:val="24"/>
          <w:lang w:eastAsia="zh-CN"/>
        </w:rPr>
        <w:t xml:space="preserve">, </w:t>
      </w:r>
      <w:r w:rsidRPr="00374C20">
        <w:rPr>
          <w:rFonts w:ascii="Book Antiqua" w:hAnsi="Book Antiqua" w:cs="Times New Roman"/>
          <w:sz w:val="24"/>
          <w:szCs w:val="24"/>
        </w:rPr>
        <w:t>Group A), BY-2 cells</w:t>
      </w:r>
      <w:r w:rsidR="00153EB9" w:rsidRPr="00374C20">
        <w:rPr>
          <w:rFonts w:ascii="Book Antiqua" w:hAnsi="Book Antiqua" w:cs="Times New Roman"/>
          <w:sz w:val="24"/>
          <w:szCs w:val="24"/>
        </w:rPr>
        <w:t xml:space="preserve"> at </w:t>
      </w:r>
      <w:r w:rsidRPr="00374C20">
        <w:rPr>
          <w:rFonts w:ascii="Book Antiqua" w:hAnsi="Book Antiqua" w:cs="Times New Roman"/>
          <w:sz w:val="24"/>
          <w:szCs w:val="24"/>
        </w:rPr>
        <w:t>28.</w:t>
      </w:r>
      <w:r w:rsidR="00545C8D" w:rsidRPr="00374C20">
        <w:rPr>
          <w:rFonts w:ascii="Book Antiqua" w:hAnsi="Book Antiqua" w:cs="Times New Roman"/>
          <w:sz w:val="24"/>
          <w:szCs w:val="24"/>
        </w:rPr>
        <w:t>8 m</w:t>
      </w:r>
      <w:r w:rsidRPr="00374C20">
        <w:rPr>
          <w:rFonts w:ascii="Book Antiqua" w:hAnsi="Book Antiqua" w:cs="Times New Roman"/>
          <w:sz w:val="24"/>
          <w:szCs w:val="24"/>
        </w:rPr>
        <w:t>g</w:t>
      </w:r>
      <w:r w:rsidR="008D150E" w:rsidRPr="00374C20">
        <w:rPr>
          <w:rFonts w:ascii="Book Antiqua" w:hAnsi="Book Antiqua" w:cs="Times New Roman"/>
          <w:sz w:val="24"/>
          <w:szCs w:val="24"/>
        </w:rPr>
        <w:t xml:space="preserve"> of</w:t>
      </w:r>
      <w:r w:rsidRPr="00374C20">
        <w:rPr>
          <w:rFonts w:ascii="Book Antiqua" w:hAnsi="Book Antiqua" w:cs="Times New Roman"/>
          <w:sz w:val="24"/>
          <w:szCs w:val="24"/>
        </w:rPr>
        <w:t xml:space="preserve"> BY- (</w:t>
      </w:r>
      <w:r w:rsidR="00F616AD" w:rsidRPr="00374C20">
        <w:rPr>
          <w:rFonts w:ascii="Book Antiqua" w:hAnsi="Book Antiqua" w:cs="Times New Roman"/>
          <w:sz w:val="24"/>
          <w:szCs w:val="24"/>
        </w:rPr>
        <w:t>mock cells</w:t>
      </w:r>
      <w:r w:rsidRPr="00374C20">
        <w:rPr>
          <w:rFonts w:ascii="Book Antiqua" w:hAnsi="Book Antiqua" w:cs="Times New Roman"/>
          <w:sz w:val="24"/>
          <w:szCs w:val="24"/>
        </w:rPr>
        <w:t>, Group B), 2.8</w:t>
      </w:r>
      <w:r w:rsidR="00545C8D" w:rsidRPr="00374C20">
        <w:rPr>
          <w:rFonts w:ascii="Book Antiqua" w:hAnsi="Book Antiqua" w:cs="Times New Roman"/>
          <w:sz w:val="24"/>
          <w:szCs w:val="24"/>
        </w:rPr>
        <w:t>8 m</w:t>
      </w:r>
      <w:r w:rsidRPr="00374C20">
        <w:rPr>
          <w:rFonts w:ascii="Book Antiqua" w:hAnsi="Book Antiqua" w:cs="Times New Roman"/>
          <w:sz w:val="24"/>
          <w:szCs w:val="24"/>
        </w:rPr>
        <w:t>g (0.5</w:t>
      </w:r>
      <w:r w:rsidR="0067439B" w:rsidRPr="00374C20">
        <w:rPr>
          <w:rFonts w:ascii="Book Antiqua" w:hAnsi="Book Antiqua" w:cs="Times New Roman"/>
          <w:sz w:val="24"/>
          <w:szCs w:val="24"/>
        </w:rPr>
        <w:t xml:space="preserve"> </w:t>
      </w:r>
      <w:proofErr w:type="spellStart"/>
      <w:r w:rsidR="00E1605A" w:rsidRPr="00374C20">
        <w:rPr>
          <w:rFonts w:ascii="Book Antiqua" w:hAnsi="Book Antiqua" w:cs="Times New Roman"/>
          <w:sz w:val="24"/>
          <w:szCs w:val="24"/>
        </w:rPr>
        <w:t>μ</w:t>
      </w:r>
      <w:r w:rsidRPr="00374C20">
        <w:rPr>
          <w:rFonts w:ascii="Book Antiqua" w:hAnsi="Book Antiqua" w:cs="Times New Roman"/>
          <w:sz w:val="24"/>
          <w:szCs w:val="24"/>
        </w:rPr>
        <w:t>g</w:t>
      </w:r>
      <w:proofErr w:type="spellEnd"/>
      <w:r w:rsidRPr="00374C20">
        <w:rPr>
          <w:rFonts w:ascii="Book Antiqua" w:hAnsi="Book Antiqua" w:cs="Times New Roman"/>
          <w:sz w:val="24"/>
          <w:szCs w:val="24"/>
        </w:rPr>
        <w:t xml:space="preserve"> TNF) </w:t>
      </w:r>
      <w:r w:rsidR="00B00E66" w:rsidRPr="00374C20">
        <w:rPr>
          <w:rFonts w:ascii="Book Antiqua" w:hAnsi="Book Antiqua" w:cs="Times New Roman"/>
          <w:sz w:val="24"/>
          <w:szCs w:val="24"/>
        </w:rPr>
        <w:t xml:space="preserve">of </w:t>
      </w:r>
      <w:r w:rsidRPr="00374C20">
        <w:rPr>
          <w:rFonts w:ascii="Book Antiqua" w:hAnsi="Book Antiqua" w:cs="Times New Roman"/>
          <w:sz w:val="24"/>
          <w:szCs w:val="24"/>
        </w:rPr>
        <w:t>BY</w:t>
      </w:r>
      <w:r w:rsidR="00F616AD" w:rsidRPr="00374C20">
        <w:rPr>
          <w:rFonts w:ascii="Book Antiqua" w:hAnsi="Book Antiqua" w:cs="Times New Roman"/>
          <w:sz w:val="24"/>
          <w:szCs w:val="24"/>
        </w:rPr>
        <w:t>+ (</w:t>
      </w:r>
      <w:r w:rsidRPr="00374C20">
        <w:rPr>
          <w:rFonts w:ascii="Book Antiqua" w:hAnsi="Book Antiqua" w:cs="Times New Roman"/>
          <w:sz w:val="24"/>
          <w:szCs w:val="24"/>
        </w:rPr>
        <w:t xml:space="preserve">Group C), or </w:t>
      </w:r>
      <w:r w:rsidR="00F616AD" w:rsidRPr="00374C20">
        <w:rPr>
          <w:rFonts w:ascii="Book Antiqua" w:hAnsi="Book Antiqua" w:cs="Times New Roman"/>
          <w:sz w:val="24"/>
          <w:szCs w:val="24"/>
        </w:rPr>
        <w:t>2.8</w:t>
      </w:r>
      <w:r w:rsidR="00545C8D" w:rsidRPr="00374C20">
        <w:rPr>
          <w:rFonts w:ascii="Book Antiqua" w:hAnsi="Book Antiqua" w:cs="Times New Roman"/>
          <w:sz w:val="24"/>
          <w:szCs w:val="24"/>
        </w:rPr>
        <w:t>8 m</w:t>
      </w:r>
      <w:r w:rsidR="00F616AD" w:rsidRPr="00374C20">
        <w:rPr>
          <w:rFonts w:ascii="Book Antiqua" w:hAnsi="Book Antiqua" w:cs="Times New Roman"/>
          <w:sz w:val="24"/>
          <w:szCs w:val="24"/>
        </w:rPr>
        <w:t>g (</w:t>
      </w:r>
      <w:r w:rsidR="00E1605A" w:rsidRPr="00374C20">
        <w:rPr>
          <w:rFonts w:ascii="Book Antiqua" w:hAnsi="Book Antiqua" w:cs="Times New Roman"/>
          <w:sz w:val="24"/>
          <w:szCs w:val="24"/>
        </w:rPr>
        <w:t xml:space="preserve">10 </w:t>
      </w:r>
      <w:proofErr w:type="spellStart"/>
      <w:r w:rsidR="00E1605A" w:rsidRPr="00374C20">
        <w:rPr>
          <w:rFonts w:ascii="Book Antiqua" w:hAnsi="Book Antiqua" w:cs="Times New Roman"/>
          <w:sz w:val="24"/>
          <w:szCs w:val="24"/>
        </w:rPr>
        <w:t>μg</w:t>
      </w:r>
      <w:proofErr w:type="spellEnd"/>
      <w:r w:rsidR="00E1605A" w:rsidRPr="00374C20">
        <w:rPr>
          <w:rFonts w:ascii="Book Antiqua" w:hAnsi="Book Antiqua" w:cs="Times New Roman"/>
          <w:sz w:val="24"/>
          <w:szCs w:val="24"/>
        </w:rPr>
        <w:t xml:space="preserve"> anti</w:t>
      </w:r>
      <w:r w:rsidR="00E1605A" w:rsidRPr="00374C20">
        <w:rPr>
          <w:rFonts w:ascii="Book Antiqua" w:hAnsi="Book Antiqua" w:cs="Times New Roman" w:hint="eastAsia"/>
          <w:sz w:val="24"/>
          <w:szCs w:val="24"/>
          <w:lang w:eastAsia="zh-CN"/>
        </w:rPr>
        <w:t>-</w:t>
      </w:r>
      <w:r w:rsidRPr="00374C20">
        <w:rPr>
          <w:rFonts w:ascii="Book Antiqua" w:hAnsi="Book Antiqua" w:cs="Times New Roman"/>
          <w:sz w:val="24"/>
          <w:szCs w:val="24"/>
        </w:rPr>
        <w:t>TNF)</w:t>
      </w:r>
      <w:r w:rsidR="00C74B72" w:rsidRPr="00374C20">
        <w:rPr>
          <w:rFonts w:ascii="Book Antiqua" w:hAnsi="Book Antiqua" w:cs="Times New Roman"/>
          <w:sz w:val="24"/>
          <w:szCs w:val="24"/>
        </w:rPr>
        <w:t xml:space="preserve"> of</w:t>
      </w:r>
      <w:r w:rsidRPr="00374C20">
        <w:rPr>
          <w:rFonts w:ascii="Book Antiqua" w:hAnsi="Book Antiqua" w:cs="Times New Roman"/>
          <w:sz w:val="24"/>
          <w:szCs w:val="24"/>
        </w:rPr>
        <w:t xml:space="preserve"> BY</w:t>
      </w:r>
      <w:r w:rsidR="00F616AD" w:rsidRPr="00374C20">
        <w:rPr>
          <w:rFonts w:ascii="Book Antiqua" w:hAnsi="Book Antiqua" w:cs="Times New Roman"/>
          <w:sz w:val="24"/>
          <w:szCs w:val="24"/>
        </w:rPr>
        <w:t>+ (</w:t>
      </w:r>
      <w:r w:rsidRPr="00374C20">
        <w:rPr>
          <w:rFonts w:ascii="Book Antiqua" w:hAnsi="Book Antiqua" w:cs="Times New Roman"/>
          <w:sz w:val="24"/>
          <w:szCs w:val="24"/>
        </w:rPr>
        <w:t>Group D)</w:t>
      </w:r>
      <w:r w:rsidR="00123A12" w:rsidRPr="00374C20">
        <w:rPr>
          <w:rFonts w:ascii="Book Antiqua" w:hAnsi="Book Antiqua" w:cs="Times New Roman"/>
          <w:sz w:val="24"/>
          <w:szCs w:val="24"/>
        </w:rPr>
        <w:t>. Fresh preparations were made before each administration.</w:t>
      </w:r>
    </w:p>
    <w:p w:rsidR="009854D2" w:rsidRPr="00374C20" w:rsidRDefault="009854D2" w:rsidP="00F612A4">
      <w:pPr>
        <w:bidi w:val="0"/>
        <w:adjustRightInd w:val="0"/>
        <w:snapToGrid w:val="0"/>
        <w:spacing w:after="0" w:line="360" w:lineRule="auto"/>
        <w:jc w:val="both"/>
        <w:rPr>
          <w:rFonts w:ascii="Book Antiqua" w:hAnsi="Book Antiqua" w:cs="Times New Roman"/>
          <w:sz w:val="24"/>
          <w:szCs w:val="24"/>
        </w:rPr>
      </w:pPr>
    </w:p>
    <w:p w:rsidR="00E1605A" w:rsidRPr="00374C20" w:rsidRDefault="008426EC" w:rsidP="00E1605A">
      <w:pPr>
        <w:bidi w:val="0"/>
        <w:adjustRightInd w:val="0"/>
        <w:snapToGrid w:val="0"/>
        <w:spacing w:after="0" w:line="360" w:lineRule="auto"/>
        <w:jc w:val="both"/>
        <w:rPr>
          <w:rFonts w:ascii="Book Antiqua" w:hAnsi="Book Antiqua" w:cs="Times New Roman"/>
          <w:b/>
          <w:bCs/>
          <w:sz w:val="24"/>
          <w:szCs w:val="24"/>
          <w:lang w:eastAsia="zh-CN"/>
        </w:rPr>
      </w:pPr>
      <w:r w:rsidRPr="00374C20">
        <w:rPr>
          <w:rFonts w:ascii="Book Antiqua" w:hAnsi="Book Antiqua" w:cs="Times New Roman"/>
          <w:b/>
          <w:bCs/>
          <w:i/>
          <w:sz w:val="24"/>
          <w:szCs w:val="24"/>
        </w:rPr>
        <w:t>Assessment of the effect of oral PRX-10</w:t>
      </w:r>
      <w:r w:rsidR="00E1605A" w:rsidRPr="00374C20">
        <w:rPr>
          <w:rFonts w:ascii="Book Antiqua" w:hAnsi="Book Antiqua" w:cs="Times New Roman"/>
          <w:b/>
          <w:bCs/>
          <w:i/>
          <w:sz w:val="24"/>
          <w:szCs w:val="24"/>
        </w:rPr>
        <w:t>6 on the systemic immune system</w:t>
      </w:r>
      <w:r w:rsidRPr="00374C20">
        <w:rPr>
          <w:rFonts w:ascii="Book Antiqua" w:hAnsi="Book Antiqua" w:cs="Times New Roman"/>
          <w:b/>
          <w:bCs/>
          <w:sz w:val="24"/>
          <w:szCs w:val="24"/>
        </w:rPr>
        <w:t xml:space="preserve"> </w:t>
      </w:r>
    </w:p>
    <w:p w:rsidR="008426EC" w:rsidRPr="00374C20" w:rsidRDefault="008426EC" w:rsidP="00E1605A">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sz w:val="24"/>
          <w:szCs w:val="24"/>
        </w:rPr>
        <w:t xml:space="preserve">The </w:t>
      </w:r>
      <w:proofErr w:type="spellStart"/>
      <w:r w:rsidRPr="00374C20">
        <w:rPr>
          <w:rFonts w:ascii="Book Antiqua" w:hAnsi="Book Antiqua" w:cs="Times New Roman"/>
          <w:sz w:val="24"/>
          <w:szCs w:val="24"/>
        </w:rPr>
        <w:t>immu</w:t>
      </w:r>
      <w:r w:rsidR="00D52B5A" w:rsidRPr="00374C20">
        <w:rPr>
          <w:rFonts w:ascii="Book Antiqua" w:hAnsi="Book Antiqua" w:cs="Times New Roman"/>
          <w:sz w:val="24"/>
          <w:szCs w:val="24"/>
        </w:rPr>
        <w:t>nom</w:t>
      </w:r>
      <w:r w:rsidRPr="00374C20">
        <w:rPr>
          <w:rFonts w:ascii="Book Antiqua" w:hAnsi="Book Antiqua" w:cs="Times New Roman"/>
          <w:sz w:val="24"/>
          <w:szCs w:val="24"/>
        </w:rPr>
        <w:t>odulatory</w:t>
      </w:r>
      <w:proofErr w:type="spellEnd"/>
      <w:r w:rsidRPr="00374C20">
        <w:rPr>
          <w:rFonts w:ascii="Book Antiqua" w:hAnsi="Book Antiqua" w:cs="Times New Roman"/>
          <w:sz w:val="24"/>
          <w:szCs w:val="24"/>
        </w:rPr>
        <w:t xml:space="preserve"> effect of PRX-106 was determined by FACS analysis and serum cytokines.</w:t>
      </w:r>
    </w:p>
    <w:p w:rsidR="00E1605A" w:rsidRPr="00374C20" w:rsidRDefault="00E1605A" w:rsidP="00E1605A">
      <w:pPr>
        <w:bidi w:val="0"/>
        <w:adjustRightInd w:val="0"/>
        <w:snapToGrid w:val="0"/>
        <w:spacing w:after="0" w:line="360" w:lineRule="auto"/>
        <w:jc w:val="both"/>
        <w:rPr>
          <w:rFonts w:ascii="Book Antiqua" w:hAnsi="Book Antiqua" w:cs="Times New Roman"/>
          <w:b/>
          <w:bCs/>
          <w:sz w:val="24"/>
          <w:szCs w:val="24"/>
          <w:lang w:eastAsia="zh-CN"/>
        </w:rPr>
      </w:pPr>
    </w:p>
    <w:p w:rsidR="008426EC" w:rsidRPr="00374C20" w:rsidRDefault="008426EC" w:rsidP="00F612A4">
      <w:pPr>
        <w:pStyle w:val="a9"/>
        <w:tabs>
          <w:tab w:val="right" w:pos="8958"/>
        </w:tabs>
        <w:adjustRightInd w:val="0"/>
        <w:snapToGrid w:val="0"/>
        <w:spacing w:after="0" w:line="360" w:lineRule="auto"/>
        <w:jc w:val="both"/>
        <w:rPr>
          <w:rFonts w:ascii="Book Antiqua" w:eastAsia="宋体" w:hAnsi="Book Antiqua"/>
          <w:b/>
          <w:bCs/>
          <w:lang w:eastAsia="zh-CN"/>
        </w:rPr>
      </w:pPr>
      <w:r w:rsidRPr="00374C20">
        <w:rPr>
          <w:rFonts w:ascii="Book Antiqua" w:hAnsi="Book Antiqua"/>
          <w:b/>
          <w:bCs/>
        </w:rPr>
        <w:lastRenderedPageBreak/>
        <w:t xml:space="preserve">Isolation of </w:t>
      </w:r>
      <w:proofErr w:type="spellStart"/>
      <w:r w:rsidRPr="00374C20">
        <w:rPr>
          <w:rFonts w:ascii="Book Antiqua" w:hAnsi="Book Antiqua"/>
          <w:b/>
          <w:bCs/>
        </w:rPr>
        <w:t>splen</w:t>
      </w:r>
      <w:r w:rsidR="00E1605A" w:rsidRPr="00374C20">
        <w:rPr>
          <w:rFonts w:ascii="Book Antiqua" w:hAnsi="Book Antiqua"/>
          <w:b/>
          <w:bCs/>
        </w:rPr>
        <w:t>ocytes</w:t>
      </w:r>
      <w:proofErr w:type="spellEnd"/>
      <w:r w:rsidR="00E1605A" w:rsidRPr="00374C20">
        <w:rPr>
          <w:rFonts w:ascii="Book Antiqua" w:hAnsi="Book Antiqua"/>
          <w:b/>
          <w:bCs/>
        </w:rPr>
        <w:t xml:space="preserve"> and hepatic lymphocytes</w:t>
      </w:r>
      <w:r w:rsidR="00E1605A" w:rsidRPr="00374C20">
        <w:rPr>
          <w:rFonts w:ascii="Book Antiqua" w:eastAsia="宋体" w:hAnsi="Book Antiqua" w:hint="eastAsia"/>
          <w:b/>
          <w:bCs/>
          <w:lang w:eastAsia="zh-CN"/>
        </w:rPr>
        <w:t xml:space="preserve">: </w:t>
      </w:r>
      <w:r w:rsidRPr="00374C20">
        <w:rPr>
          <w:rFonts w:ascii="Book Antiqua" w:hAnsi="Book Antiqua"/>
        </w:rPr>
        <w:t>Spleens and livers were kept in RPMI-1640 supplemented with FCS.</w:t>
      </w:r>
      <w:r w:rsidR="004700D4" w:rsidRPr="00374C20">
        <w:rPr>
          <w:rFonts w:ascii="Book Antiqua" w:hAnsi="Book Antiqua"/>
        </w:rPr>
        <w:t xml:space="preserve"> </w:t>
      </w:r>
      <w:r w:rsidRPr="00374C20">
        <w:rPr>
          <w:rFonts w:ascii="Book Antiqua" w:hAnsi="Book Antiqua"/>
        </w:rPr>
        <w:t xml:space="preserve">Spleens were crushed through a 70 </w:t>
      </w:r>
      <w:proofErr w:type="spellStart"/>
      <w:r w:rsidR="00E1605A" w:rsidRPr="00374C20">
        <w:rPr>
          <w:rFonts w:ascii="Book Antiqua" w:hAnsi="Book Antiqua"/>
        </w:rPr>
        <w:t>μ</w:t>
      </w:r>
      <w:r w:rsidRPr="00374C20">
        <w:rPr>
          <w:rFonts w:ascii="Book Antiqua" w:hAnsi="Book Antiqua"/>
        </w:rPr>
        <w:t>m</w:t>
      </w:r>
      <w:proofErr w:type="spellEnd"/>
      <w:r w:rsidRPr="00374C20">
        <w:rPr>
          <w:rFonts w:ascii="Book Antiqua" w:hAnsi="Book Antiqua"/>
        </w:rPr>
        <w:t xml:space="preserve"> nylon cell strainer</w:t>
      </w:r>
      <w:bookmarkStart w:id="533" w:name="OLE_LINK118"/>
      <w:bookmarkStart w:id="534" w:name="OLE_LINK119"/>
      <w:r w:rsidR="00E1605A" w:rsidRPr="00374C20">
        <w:rPr>
          <w:rFonts w:ascii="Book Antiqua" w:eastAsia="宋体" w:hAnsi="Book Antiqua" w:hint="eastAsia"/>
          <w:vertAlign w:val="superscript"/>
          <w:lang w:eastAsia="zh-CN"/>
        </w:rPr>
        <w:t>[21]</w:t>
      </w:r>
      <w:bookmarkEnd w:id="533"/>
      <w:bookmarkEnd w:id="534"/>
      <w:r w:rsidRPr="00374C20">
        <w:rPr>
          <w:rFonts w:ascii="Book Antiqua" w:hAnsi="Book Antiqua"/>
        </w:rPr>
        <w:t xml:space="preserve"> and centrifuged (1250 rpm for 7 min) to remove debris. Red blood cells were lysed with 1 ml of cold 155 </w:t>
      </w:r>
      <w:proofErr w:type="spellStart"/>
      <w:r w:rsidRPr="00374C20">
        <w:rPr>
          <w:rFonts w:ascii="Book Antiqua" w:hAnsi="Book Antiqua"/>
        </w:rPr>
        <w:t>mM</w:t>
      </w:r>
      <w:proofErr w:type="spellEnd"/>
      <w:r w:rsidRPr="00374C20">
        <w:rPr>
          <w:rFonts w:ascii="Book Antiqua" w:hAnsi="Book Antiqua"/>
        </w:rPr>
        <w:t xml:space="preserve"> ammonium chloride lysis buffer and immediately centrifuged (1250 rpm for 3 min). The </w:t>
      </w:r>
      <w:proofErr w:type="spellStart"/>
      <w:r w:rsidRPr="00374C20">
        <w:rPr>
          <w:rFonts w:ascii="Book Antiqua" w:hAnsi="Book Antiqua"/>
        </w:rPr>
        <w:t>splenocytes</w:t>
      </w:r>
      <w:proofErr w:type="spellEnd"/>
      <w:r w:rsidRPr="00374C20">
        <w:rPr>
          <w:rFonts w:ascii="Book Antiqua" w:hAnsi="Book Antiqua"/>
        </w:rPr>
        <w:t xml:space="preserve"> were then washed and </w:t>
      </w:r>
      <w:r w:rsidR="00F616AD" w:rsidRPr="00374C20">
        <w:rPr>
          <w:rFonts w:ascii="Book Antiqua" w:hAnsi="Book Antiqua"/>
        </w:rPr>
        <w:t>suspended</w:t>
      </w:r>
      <w:r w:rsidRPr="00374C20">
        <w:rPr>
          <w:rFonts w:ascii="Book Antiqua" w:hAnsi="Book Antiqua"/>
        </w:rPr>
        <w:t xml:space="preserve"> in 1 m</w:t>
      </w:r>
      <w:r w:rsidR="00E1605A" w:rsidRPr="00374C20">
        <w:rPr>
          <w:rFonts w:ascii="Book Antiqua" w:eastAsia="宋体" w:hAnsi="Book Antiqua" w:hint="eastAsia"/>
          <w:lang w:eastAsia="zh-CN"/>
        </w:rPr>
        <w:t>L</w:t>
      </w:r>
      <w:r w:rsidRPr="00374C20">
        <w:rPr>
          <w:rFonts w:ascii="Book Antiqua" w:hAnsi="Book Antiqua"/>
        </w:rPr>
        <w:t xml:space="preserve"> </w:t>
      </w:r>
      <w:r w:rsidR="00272D20" w:rsidRPr="00374C20">
        <w:rPr>
          <w:rFonts w:ascii="Book Antiqua" w:hAnsi="Book Antiqua"/>
        </w:rPr>
        <w:t xml:space="preserve">of </w:t>
      </w:r>
      <w:r w:rsidRPr="00374C20">
        <w:rPr>
          <w:rFonts w:ascii="Book Antiqua" w:hAnsi="Book Antiqua"/>
        </w:rPr>
        <w:t>RPMI + FCS. Any remain</w:t>
      </w:r>
      <w:r w:rsidR="00272D20" w:rsidRPr="00374C20">
        <w:rPr>
          <w:rFonts w:ascii="Book Antiqua" w:hAnsi="Book Antiqua"/>
        </w:rPr>
        <w:t>ing</w:t>
      </w:r>
      <w:r w:rsidRPr="00374C20">
        <w:rPr>
          <w:rFonts w:ascii="Book Antiqua" w:hAnsi="Book Antiqua"/>
        </w:rPr>
        <w:t xml:space="preserve"> connective tissue </w:t>
      </w:r>
      <w:r w:rsidR="00272D20" w:rsidRPr="00374C20">
        <w:rPr>
          <w:rFonts w:ascii="Book Antiqua" w:hAnsi="Book Antiqua"/>
        </w:rPr>
        <w:t xml:space="preserve">was </w:t>
      </w:r>
      <w:r w:rsidRPr="00374C20">
        <w:rPr>
          <w:rFonts w:ascii="Book Antiqua" w:hAnsi="Book Antiqua"/>
        </w:rPr>
        <w:t xml:space="preserve">removed. The viability, as assessed using </w:t>
      </w:r>
      <w:proofErr w:type="spellStart"/>
      <w:r w:rsidRPr="00374C20">
        <w:rPr>
          <w:rFonts w:ascii="Book Antiqua" w:hAnsi="Book Antiqua"/>
        </w:rPr>
        <w:t>trypan</w:t>
      </w:r>
      <w:proofErr w:type="spellEnd"/>
      <w:r w:rsidRPr="00374C20">
        <w:rPr>
          <w:rFonts w:ascii="Book Antiqua" w:hAnsi="Book Antiqua"/>
        </w:rPr>
        <w:t xml:space="preserve"> blue staining, was above 90%. For the isolation of hepatic lymphocytes, livers were first crushed through a stainless mesh (size 60, Sigma), and the cell suspension was placed in a 50 m</w:t>
      </w:r>
      <w:r w:rsidR="00E1605A" w:rsidRPr="00374C20">
        <w:rPr>
          <w:rFonts w:ascii="Book Antiqua" w:eastAsia="宋体" w:hAnsi="Book Antiqua" w:hint="eastAsia"/>
          <w:lang w:eastAsia="zh-CN"/>
        </w:rPr>
        <w:t>L</w:t>
      </w:r>
      <w:r w:rsidRPr="00374C20">
        <w:rPr>
          <w:rFonts w:ascii="Book Antiqua" w:hAnsi="Book Antiqua"/>
        </w:rPr>
        <w:t xml:space="preserve"> tube for 5 min so </w:t>
      </w:r>
      <w:r w:rsidR="00272D20" w:rsidRPr="00374C20">
        <w:rPr>
          <w:rFonts w:ascii="Book Antiqua" w:hAnsi="Book Antiqua"/>
        </w:rPr>
        <w:t xml:space="preserve">that the </w:t>
      </w:r>
      <w:r w:rsidRPr="00374C20">
        <w:rPr>
          <w:rFonts w:ascii="Book Antiqua" w:hAnsi="Book Antiqua"/>
        </w:rPr>
        <w:t xml:space="preserve">cell debris could </w:t>
      </w:r>
      <w:r w:rsidR="00272D20" w:rsidRPr="00374C20">
        <w:rPr>
          <w:rFonts w:ascii="Book Antiqua" w:hAnsi="Book Antiqua"/>
        </w:rPr>
        <w:t xml:space="preserve">form a </w:t>
      </w:r>
      <w:r w:rsidRPr="00374C20">
        <w:rPr>
          <w:rFonts w:ascii="Book Antiqua" w:hAnsi="Book Antiqua"/>
        </w:rPr>
        <w:t xml:space="preserve">pellet. The cell suspension was slowly </w:t>
      </w:r>
      <w:proofErr w:type="spellStart"/>
      <w:r w:rsidRPr="00374C20">
        <w:rPr>
          <w:rFonts w:ascii="Book Antiqua" w:hAnsi="Book Antiqua"/>
        </w:rPr>
        <w:t>underlaid</w:t>
      </w:r>
      <w:proofErr w:type="spellEnd"/>
      <w:r w:rsidRPr="00374C20">
        <w:rPr>
          <w:rFonts w:ascii="Book Antiqua" w:hAnsi="Book Antiqua"/>
        </w:rPr>
        <w:t xml:space="preserve"> with 10 m</w:t>
      </w:r>
      <w:r w:rsidR="00E1605A" w:rsidRPr="00374C20">
        <w:rPr>
          <w:rFonts w:ascii="Book Antiqua" w:eastAsia="宋体" w:hAnsi="Book Antiqua" w:hint="eastAsia"/>
          <w:lang w:eastAsia="zh-CN"/>
        </w:rPr>
        <w:t>L</w:t>
      </w:r>
      <w:r w:rsidRPr="00374C20">
        <w:rPr>
          <w:rFonts w:ascii="Book Antiqua" w:hAnsi="Book Antiqua"/>
        </w:rPr>
        <w:t xml:space="preserve"> of </w:t>
      </w:r>
      <w:proofErr w:type="spellStart"/>
      <w:r w:rsidRPr="00374C20">
        <w:rPr>
          <w:rFonts w:ascii="Book Antiqua" w:hAnsi="Book Antiqua"/>
        </w:rPr>
        <w:t>Lymphoprep</w:t>
      </w:r>
      <w:proofErr w:type="spellEnd"/>
      <w:r w:rsidRPr="00374C20">
        <w:rPr>
          <w:rFonts w:ascii="Book Antiqua" w:hAnsi="Book Antiqua"/>
        </w:rPr>
        <w:t xml:space="preserve"> (</w:t>
      </w:r>
      <w:proofErr w:type="spellStart"/>
      <w:r w:rsidRPr="00374C20">
        <w:rPr>
          <w:rFonts w:ascii="Book Antiqua" w:hAnsi="Book Antiqua"/>
        </w:rPr>
        <w:t>Ficoll</w:t>
      </w:r>
      <w:proofErr w:type="spellEnd"/>
      <w:r w:rsidRPr="00374C20">
        <w:rPr>
          <w:rFonts w:ascii="Book Antiqua" w:hAnsi="Book Antiqua"/>
        </w:rPr>
        <w:t xml:space="preserve">, Axis-Shield </w:t>
      </w:r>
      <w:proofErr w:type="spellStart"/>
      <w:r w:rsidRPr="00374C20">
        <w:rPr>
          <w:rFonts w:ascii="Book Antiqua" w:hAnsi="Book Antiqua"/>
        </w:rPr>
        <w:t>PoC</w:t>
      </w:r>
      <w:proofErr w:type="spellEnd"/>
      <w:r w:rsidRPr="00374C20">
        <w:rPr>
          <w:rFonts w:ascii="Book Antiqua" w:hAnsi="Book Antiqua"/>
        </w:rPr>
        <w:t xml:space="preserve"> AS, Oslo, Norway) in a 50 m</w:t>
      </w:r>
      <w:r w:rsidR="00E1605A" w:rsidRPr="00374C20">
        <w:rPr>
          <w:rFonts w:ascii="Book Antiqua" w:eastAsia="宋体" w:hAnsi="Book Antiqua" w:hint="eastAsia"/>
          <w:lang w:eastAsia="zh-CN"/>
        </w:rPr>
        <w:t>L</w:t>
      </w:r>
      <w:r w:rsidRPr="00374C20">
        <w:rPr>
          <w:rFonts w:ascii="Book Antiqua" w:hAnsi="Book Antiqua"/>
        </w:rPr>
        <w:t xml:space="preserve"> tube. The tubes were then centrifuged at 1800 rpm for 18 min. Cells at the interface were collected and transferred to a new tube that was centrifuged again at 1800 rpm for 10 min. The resulting pellet of hepatocyte-depleted lymphocytes was </w:t>
      </w:r>
      <w:r w:rsidR="00F616AD" w:rsidRPr="00374C20">
        <w:rPr>
          <w:rFonts w:ascii="Book Antiqua" w:hAnsi="Book Antiqua"/>
        </w:rPr>
        <w:t>suspended</w:t>
      </w:r>
      <w:r w:rsidRPr="00374C20">
        <w:rPr>
          <w:rFonts w:ascii="Book Antiqua" w:hAnsi="Book Antiqua"/>
        </w:rPr>
        <w:t xml:space="preserve"> in a final volume of 250 </w:t>
      </w:r>
      <w:proofErr w:type="spellStart"/>
      <w:r w:rsidR="00E1605A" w:rsidRPr="00374C20">
        <w:rPr>
          <w:rFonts w:ascii="Book Antiqua" w:hAnsi="Book Antiqua"/>
        </w:rPr>
        <w:t>μ</w:t>
      </w:r>
      <w:r w:rsidR="00E1605A" w:rsidRPr="00374C20">
        <w:rPr>
          <w:rFonts w:ascii="Book Antiqua" w:eastAsia="宋体" w:hAnsi="Book Antiqua" w:hint="eastAsia"/>
          <w:lang w:eastAsia="zh-CN"/>
        </w:rPr>
        <w:t>L</w:t>
      </w:r>
      <w:proofErr w:type="spellEnd"/>
      <w:r w:rsidR="00476494" w:rsidRPr="00374C20">
        <w:rPr>
          <w:rFonts w:ascii="Book Antiqua" w:hAnsi="Book Antiqua"/>
        </w:rPr>
        <w:t>,</w:t>
      </w:r>
      <w:r w:rsidRPr="00374C20">
        <w:rPr>
          <w:rFonts w:ascii="Book Antiqua" w:hAnsi="Book Antiqua"/>
        </w:rPr>
        <w:t xml:space="preserve"> </w:t>
      </w:r>
      <w:r w:rsidR="00476494" w:rsidRPr="00374C20">
        <w:rPr>
          <w:rFonts w:ascii="Book Antiqua" w:hAnsi="Book Antiqua"/>
        </w:rPr>
        <w:t>approximately</w:t>
      </w:r>
      <w:r w:rsidRPr="00374C20">
        <w:rPr>
          <w:rFonts w:ascii="Book Antiqua" w:hAnsi="Book Antiqua"/>
        </w:rPr>
        <w:t xml:space="preserve"> 1</w:t>
      </w:r>
      <w:r w:rsidR="00E1605A" w:rsidRPr="00374C20">
        <w:rPr>
          <w:rFonts w:ascii="Book Antiqua" w:eastAsia="宋体" w:hAnsi="Book Antiqua" w:hint="eastAsia"/>
          <w:lang w:eastAsia="zh-CN"/>
        </w:rPr>
        <w:t xml:space="preserve"> </w:t>
      </w:r>
      <w:r w:rsidRPr="00374C20">
        <w:rPr>
          <w:rFonts w:ascii="Book Antiqua" w:hAnsi="Book Antiqua"/>
        </w:rPr>
        <w:sym w:font="Symbol" w:char="F0B4"/>
      </w:r>
      <w:r w:rsidR="00E1605A" w:rsidRPr="00374C20">
        <w:rPr>
          <w:rFonts w:ascii="Book Antiqua" w:eastAsia="宋体" w:hAnsi="Book Antiqua" w:hint="eastAsia"/>
          <w:lang w:eastAsia="zh-CN"/>
        </w:rPr>
        <w:t xml:space="preserve"> </w:t>
      </w:r>
      <w:r w:rsidRPr="00374C20">
        <w:rPr>
          <w:rFonts w:ascii="Book Antiqua" w:hAnsi="Book Antiqua"/>
        </w:rPr>
        <w:t>10</w:t>
      </w:r>
      <w:r w:rsidRPr="00374C20">
        <w:rPr>
          <w:rFonts w:ascii="Book Antiqua" w:hAnsi="Book Antiqua"/>
          <w:vertAlign w:val="superscript"/>
        </w:rPr>
        <w:t>6</w:t>
      </w:r>
      <w:r w:rsidRPr="00374C20">
        <w:rPr>
          <w:rFonts w:ascii="Book Antiqua" w:hAnsi="Book Antiqua"/>
        </w:rPr>
        <w:t xml:space="preserve"> intrahepatic lymphocytes</w:t>
      </w:r>
      <w:r w:rsidR="00E1605A" w:rsidRPr="00374C20">
        <w:rPr>
          <w:rFonts w:ascii="Book Antiqua" w:hAnsi="Book Antiqua"/>
        </w:rPr>
        <w:t xml:space="preserve"> were recovered per mouse liver</w:t>
      </w:r>
      <w:r w:rsidR="00E1605A" w:rsidRPr="00374C20">
        <w:rPr>
          <w:rFonts w:ascii="Book Antiqua" w:eastAsia="宋体" w:hAnsi="Book Antiqua" w:hint="eastAsia"/>
          <w:lang w:eastAsia="zh-CN"/>
        </w:rPr>
        <w:t>.</w:t>
      </w:r>
    </w:p>
    <w:p w:rsidR="00E1605A" w:rsidRPr="00374C20" w:rsidRDefault="00E1605A" w:rsidP="00F612A4">
      <w:pPr>
        <w:pStyle w:val="a9"/>
        <w:tabs>
          <w:tab w:val="right" w:pos="8958"/>
        </w:tabs>
        <w:adjustRightInd w:val="0"/>
        <w:snapToGrid w:val="0"/>
        <w:spacing w:after="0" w:line="360" w:lineRule="auto"/>
        <w:jc w:val="both"/>
        <w:rPr>
          <w:rFonts w:ascii="Book Antiqua" w:eastAsia="宋体" w:hAnsi="Book Antiqua"/>
          <w:lang w:eastAsia="zh-CN"/>
        </w:rPr>
      </w:pPr>
    </w:p>
    <w:p w:rsidR="008426EC" w:rsidRPr="00374C20" w:rsidRDefault="00E1605A" w:rsidP="00E1605A">
      <w:pPr>
        <w:bidi w:val="0"/>
        <w:adjustRightInd w:val="0"/>
        <w:snapToGrid w:val="0"/>
        <w:spacing w:after="0" w:line="360" w:lineRule="auto"/>
        <w:jc w:val="both"/>
        <w:rPr>
          <w:rFonts w:ascii="Book Antiqua" w:hAnsi="Book Antiqua" w:cs="Times New Roman"/>
          <w:i/>
          <w:sz w:val="24"/>
          <w:szCs w:val="24"/>
          <w:lang w:eastAsia="zh-CN"/>
        </w:rPr>
      </w:pPr>
      <w:r w:rsidRPr="00374C20">
        <w:rPr>
          <w:rFonts w:ascii="Book Antiqua" w:hAnsi="Book Antiqua" w:cs="Times New Roman"/>
          <w:b/>
          <w:bCs/>
          <w:sz w:val="24"/>
          <w:szCs w:val="24"/>
        </w:rPr>
        <w:t>Flow cytometry</w:t>
      </w:r>
      <w:r w:rsidRPr="00374C20">
        <w:rPr>
          <w:rFonts w:ascii="Book Antiqua" w:hAnsi="Book Antiqua" w:cs="Times New Roman" w:hint="eastAsia"/>
          <w:b/>
          <w:bCs/>
          <w:sz w:val="24"/>
          <w:szCs w:val="24"/>
          <w:lang w:eastAsia="zh-CN"/>
        </w:rPr>
        <w:t>:</w:t>
      </w:r>
      <w:r w:rsidRPr="00374C20">
        <w:rPr>
          <w:rFonts w:ascii="Book Antiqua" w:hAnsi="Book Antiqua" w:cs="Times New Roman" w:hint="eastAsia"/>
          <w:sz w:val="24"/>
          <w:szCs w:val="24"/>
          <w:lang w:eastAsia="zh-CN"/>
        </w:rPr>
        <w:t xml:space="preserve"> </w:t>
      </w:r>
      <w:r w:rsidR="008426EC" w:rsidRPr="00374C20">
        <w:rPr>
          <w:rFonts w:ascii="Book Antiqua" w:hAnsi="Book Antiqua" w:cs="Times New Roman"/>
          <w:sz w:val="24"/>
          <w:szCs w:val="24"/>
        </w:rPr>
        <w:t xml:space="preserve">Flow cytometry was performed on </w:t>
      </w:r>
      <w:proofErr w:type="spellStart"/>
      <w:r w:rsidR="008426EC" w:rsidRPr="00374C20">
        <w:rPr>
          <w:rFonts w:ascii="Book Antiqua" w:hAnsi="Book Antiqua" w:cs="Times New Roman"/>
          <w:sz w:val="24"/>
          <w:szCs w:val="24"/>
        </w:rPr>
        <w:t>splenocytes</w:t>
      </w:r>
      <w:proofErr w:type="spellEnd"/>
      <w:r w:rsidR="008426EC" w:rsidRPr="00374C20">
        <w:rPr>
          <w:rFonts w:ascii="Book Antiqua" w:hAnsi="Book Antiqua" w:cs="Times New Roman"/>
          <w:sz w:val="24"/>
          <w:szCs w:val="24"/>
        </w:rPr>
        <w:t xml:space="preserve"> and hepatic lymphocytes, which were </w:t>
      </w:r>
      <w:r w:rsidR="00F616AD" w:rsidRPr="00374C20">
        <w:rPr>
          <w:rFonts w:ascii="Book Antiqua" w:hAnsi="Book Antiqua" w:cs="Times New Roman"/>
          <w:sz w:val="24"/>
          <w:szCs w:val="24"/>
        </w:rPr>
        <w:t>suspended</w:t>
      </w:r>
      <w:r w:rsidR="008426EC" w:rsidRPr="00374C20">
        <w:rPr>
          <w:rFonts w:ascii="Book Antiqua" w:hAnsi="Book Antiqua" w:cs="Times New Roman"/>
          <w:sz w:val="24"/>
          <w:szCs w:val="24"/>
        </w:rPr>
        <w:t xml:space="preserve"> in 1 m</w:t>
      </w:r>
      <w:r w:rsidRPr="00374C20">
        <w:rPr>
          <w:rFonts w:ascii="Book Antiqua" w:hAnsi="Book Antiqua" w:cs="Times New Roman" w:hint="eastAsia"/>
          <w:sz w:val="24"/>
          <w:szCs w:val="24"/>
          <w:lang w:eastAsia="zh-CN"/>
        </w:rPr>
        <w:t xml:space="preserve">L </w:t>
      </w:r>
      <w:r w:rsidR="008426EC" w:rsidRPr="00374C20">
        <w:rPr>
          <w:rFonts w:ascii="Book Antiqua" w:hAnsi="Book Antiqua" w:cs="Times New Roman"/>
          <w:sz w:val="24"/>
          <w:szCs w:val="24"/>
        </w:rPr>
        <w:t>of FACS buffer (PBS</w:t>
      </w:r>
      <w:r w:rsidRPr="00374C20">
        <w:rPr>
          <w:rFonts w:ascii="Book Antiqua" w:hAnsi="Book Antiqua" w:cs="Times New Roman" w:hint="eastAsia"/>
          <w:sz w:val="24"/>
          <w:szCs w:val="24"/>
          <w:lang w:eastAsia="zh-CN"/>
        </w:rPr>
        <w:t xml:space="preserve"> </w:t>
      </w:r>
      <w:r w:rsidR="008426EC" w:rsidRPr="00374C20">
        <w:rPr>
          <w:rFonts w:ascii="Book Antiqua" w:hAnsi="Book Antiqua" w:cs="Times New Roman"/>
          <w:sz w:val="24"/>
          <w:szCs w:val="24"/>
        </w:rPr>
        <w:t>+</w:t>
      </w:r>
      <w:r w:rsidRPr="00374C20">
        <w:rPr>
          <w:rFonts w:ascii="Book Antiqua" w:hAnsi="Book Antiqua" w:cs="Times New Roman" w:hint="eastAsia"/>
          <w:sz w:val="24"/>
          <w:szCs w:val="24"/>
          <w:lang w:eastAsia="zh-CN"/>
        </w:rPr>
        <w:t xml:space="preserve"> </w:t>
      </w:r>
      <w:r w:rsidR="008426EC" w:rsidRPr="00374C20">
        <w:rPr>
          <w:rFonts w:ascii="Book Antiqua" w:hAnsi="Book Antiqua" w:cs="Times New Roman"/>
          <w:sz w:val="24"/>
          <w:szCs w:val="24"/>
        </w:rPr>
        <w:t>1% BSA +</w:t>
      </w:r>
      <w:r w:rsidRPr="00374C20">
        <w:rPr>
          <w:rFonts w:ascii="Book Antiqua" w:hAnsi="Book Antiqua" w:cs="Times New Roman" w:hint="eastAsia"/>
          <w:sz w:val="24"/>
          <w:szCs w:val="24"/>
          <w:lang w:eastAsia="zh-CN"/>
        </w:rPr>
        <w:t xml:space="preserve"> </w:t>
      </w:r>
      <w:r w:rsidR="008426EC" w:rsidRPr="00374C20">
        <w:rPr>
          <w:rFonts w:ascii="Book Antiqua" w:hAnsi="Book Antiqua" w:cs="Times New Roman"/>
          <w:sz w:val="24"/>
          <w:szCs w:val="24"/>
        </w:rPr>
        <w:t>0.1% </w:t>
      </w:r>
      <w:r w:rsidRPr="00374C20">
        <w:rPr>
          <w:rFonts w:ascii="Book Antiqua" w:hAnsi="Book Antiqua" w:cs="Times New Roman"/>
          <w:sz w:val="24"/>
          <w:szCs w:val="24"/>
        </w:rPr>
        <w:t xml:space="preserve">sodium </w:t>
      </w:r>
      <w:proofErr w:type="spellStart"/>
      <w:r w:rsidRPr="00374C20">
        <w:rPr>
          <w:rFonts w:ascii="Book Antiqua" w:hAnsi="Book Antiqua" w:cs="Times New Roman"/>
          <w:sz w:val="24"/>
          <w:szCs w:val="24"/>
        </w:rPr>
        <w:t>azide</w:t>
      </w:r>
      <w:proofErr w:type="spellEnd"/>
      <w:r w:rsidR="008426EC" w:rsidRPr="00374C20">
        <w:rPr>
          <w:rFonts w:ascii="Book Antiqua" w:hAnsi="Book Antiqua" w:cs="Times New Roman"/>
          <w:sz w:val="24"/>
          <w:szCs w:val="24"/>
        </w:rPr>
        <w:t xml:space="preserve">). </w:t>
      </w:r>
      <w:r w:rsidR="00297EB1" w:rsidRPr="00374C20">
        <w:rPr>
          <w:rFonts w:ascii="Book Antiqua" w:hAnsi="Book Antiqua" w:cs="Times New Roman"/>
          <w:sz w:val="24"/>
          <w:szCs w:val="24"/>
        </w:rPr>
        <w:t>The c</w:t>
      </w:r>
      <w:r w:rsidR="008426EC" w:rsidRPr="00374C20">
        <w:rPr>
          <w:rFonts w:ascii="Book Antiqua" w:hAnsi="Book Antiqua" w:cs="Times New Roman"/>
          <w:sz w:val="24"/>
          <w:szCs w:val="24"/>
        </w:rPr>
        <w:t xml:space="preserve">ells were stained with the </w:t>
      </w:r>
      <w:r w:rsidR="002D2240" w:rsidRPr="00374C20">
        <w:rPr>
          <w:rFonts w:ascii="Book Antiqua" w:hAnsi="Book Antiqua" w:cs="Times New Roman"/>
          <w:sz w:val="24"/>
          <w:szCs w:val="24"/>
        </w:rPr>
        <w:t>antibodies for</w:t>
      </w:r>
      <w:r w:rsidR="008426EC" w:rsidRPr="00374C20">
        <w:rPr>
          <w:rFonts w:ascii="Book Antiqua" w:hAnsi="Book Antiqua" w:cs="Times New Roman"/>
          <w:sz w:val="24"/>
          <w:szCs w:val="24"/>
        </w:rPr>
        <w:t xml:space="preserve"> </w:t>
      </w:r>
      <w:r w:rsidR="002D2240" w:rsidRPr="00374C20">
        <w:rPr>
          <w:rFonts w:ascii="Book Antiqua" w:hAnsi="Book Antiqua" w:cs="Times New Roman"/>
          <w:sz w:val="24"/>
          <w:szCs w:val="24"/>
        </w:rPr>
        <w:t>CD8, CD4, CD25</w:t>
      </w:r>
      <w:r w:rsidR="00F616AD" w:rsidRPr="00374C20">
        <w:rPr>
          <w:rFonts w:ascii="Book Antiqua" w:hAnsi="Book Antiqua" w:cs="Times New Roman"/>
          <w:sz w:val="24"/>
          <w:szCs w:val="24"/>
        </w:rPr>
        <w:t>, Foxp3</w:t>
      </w:r>
      <w:r w:rsidR="002D2240" w:rsidRPr="00374C20">
        <w:rPr>
          <w:rFonts w:ascii="Book Antiqua" w:hAnsi="Book Antiqua" w:cs="Times New Roman"/>
          <w:sz w:val="24"/>
          <w:szCs w:val="24"/>
        </w:rPr>
        <w:t xml:space="preserve">, CD3, </w:t>
      </w:r>
      <w:r w:rsidR="00297EB1" w:rsidRPr="00374C20">
        <w:rPr>
          <w:rFonts w:ascii="Book Antiqua" w:hAnsi="Book Antiqua" w:cs="Times New Roman"/>
          <w:sz w:val="24"/>
          <w:szCs w:val="24"/>
        </w:rPr>
        <w:t xml:space="preserve">and </w:t>
      </w:r>
      <w:r w:rsidR="002D2240" w:rsidRPr="00374C20">
        <w:rPr>
          <w:rFonts w:ascii="Book Antiqua" w:hAnsi="Book Antiqua" w:cs="Times New Roman"/>
          <w:sz w:val="24"/>
          <w:szCs w:val="24"/>
        </w:rPr>
        <w:t xml:space="preserve">NK 1.1. </w:t>
      </w:r>
      <w:r w:rsidR="008426EC" w:rsidRPr="00374C20">
        <w:rPr>
          <w:rFonts w:ascii="Book Antiqua" w:hAnsi="Book Antiqua" w:cs="Times New Roman"/>
          <w:sz w:val="24"/>
          <w:szCs w:val="24"/>
        </w:rPr>
        <w:t>Flow cytometry was performed using</w:t>
      </w:r>
      <w:r w:rsidR="007C3E64" w:rsidRPr="00374C20">
        <w:rPr>
          <w:rFonts w:ascii="Book Antiqua" w:hAnsi="Book Antiqua" w:cs="Times New Roman"/>
          <w:sz w:val="24"/>
          <w:szCs w:val="24"/>
        </w:rPr>
        <w:t xml:space="preserve"> LSR-II, and</w:t>
      </w:r>
      <w:r w:rsidR="008426EC" w:rsidRPr="00374C20">
        <w:rPr>
          <w:rFonts w:ascii="Book Antiqua" w:hAnsi="Book Antiqua" w:cs="Times New Roman"/>
          <w:sz w:val="24"/>
          <w:szCs w:val="24"/>
        </w:rPr>
        <w:t xml:space="preserve"> </w:t>
      </w:r>
      <w:proofErr w:type="spellStart"/>
      <w:r w:rsidR="008426EC" w:rsidRPr="00374C20">
        <w:rPr>
          <w:rFonts w:ascii="Book Antiqua" w:hAnsi="Book Antiqua" w:cs="Times New Roman"/>
          <w:sz w:val="24"/>
          <w:szCs w:val="24"/>
        </w:rPr>
        <w:t>and</w:t>
      </w:r>
      <w:proofErr w:type="spellEnd"/>
      <w:r w:rsidR="008426EC" w:rsidRPr="00374C20">
        <w:rPr>
          <w:rFonts w:ascii="Book Antiqua" w:hAnsi="Book Antiqua" w:cs="Times New Roman"/>
          <w:sz w:val="24"/>
          <w:szCs w:val="24"/>
        </w:rPr>
        <w:t xml:space="preserve"> </w:t>
      </w:r>
      <w:r w:rsidR="007C3E64" w:rsidRPr="00374C20">
        <w:rPr>
          <w:rFonts w:ascii="Book Antiqua" w:hAnsi="Book Antiqua" w:cs="Times New Roman"/>
          <w:sz w:val="24"/>
          <w:szCs w:val="24"/>
        </w:rPr>
        <w:t>FSC express</w:t>
      </w:r>
      <w:r w:rsidR="008426EC" w:rsidRPr="00374C20">
        <w:rPr>
          <w:rFonts w:ascii="Book Antiqua" w:hAnsi="Book Antiqua" w:cs="Times New Roman"/>
          <w:sz w:val="24"/>
          <w:szCs w:val="24"/>
        </w:rPr>
        <w:t xml:space="preserve"> software.</w:t>
      </w:r>
    </w:p>
    <w:p w:rsidR="00297EB1" w:rsidRPr="00374C20" w:rsidRDefault="00297EB1" w:rsidP="00F612A4">
      <w:pPr>
        <w:bidi w:val="0"/>
        <w:adjustRightInd w:val="0"/>
        <w:snapToGrid w:val="0"/>
        <w:spacing w:after="0" w:line="360" w:lineRule="auto"/>
        <w:jc w:val="both"/>
        <w:rPr>
          <w:rFonts w:ascii="Book Antiqua" w:hAnsi="Book Antiqua" w:cs="Times New Roman"/>
          <w:sz w:val="24"/>
          <w:szCs w:val="24"/>
        </w:rPr>
      </w:pPr>
    </w:p>
    <w:p w:rsidR="00812F9B" w:rsidRPr="00374C20" w:rsidRDefault="00E1605A" w:rsidP="00E1605A">
      <w:pPr>
        <w:autoSpaceDE w:val="0"/>
        <w:autoSpaceDN w:val="0"/>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b/>
          <w:bCs/>
          <w:sz w:val="24"/>
          <w:szCs w:val="24"/>
        </w:rPr>
        <w:t>Cytokine measurement</w:t>
      </w:r>
      <w:r w:rsidRPr="00374C20">
        <w:rPr>
          <w:rFonts w:ascii="Book Antiqua" w:hAnsi="Book Antiqua" w:cs="Times New Roman" w:hint="eastAsia"/>
          <w:b/>
          <w:bCs/>
          <w:sz w:val="24"/>
          <w:szCs w:val="24"/>
          <w:lang w:eastAsia="zh-CN"/>
        </w:rPr>
        <w:t xml:space="preserve">: </w:t>
      </w:r>
      <w:r w:rsidR="008426EC" w:rsidRPr="00374C20">
        <w:rPr>
          <w:rFonts w:ascii="Book Antiqua" w:hAnsi="Book Antiqua" w:cs="Times New Roman"/>
          <w:sz w:val="24"/>
          <w:szCs w:val="24"/>
        </w:rPr>
        <w:t xml:space="preserve">Serum </w:t>
      </w:r>
      <w:r w:rsidR="001F2610" w:rsidRPr="00374C20">
        <w:rPr>
          <w:rFonts w:ascii="Book Antiqua" w:hAnsi="Book Antiqua" w:cs="Times New Roman"/>
          <w:sz w:val="24"/>
          <w:szCs w:val="24"/>
        </w:rPr>
        <w:t>TNF</w:t>
      </w:r>
      <w:r w:rsidRPr="00374C20">
        <w:rPr>
          <w:rFonts w:ascii="Book Antiqua" w:hAnsi="Book Antiqua" w:cs="Times New Roman" w:hint="eastAsia"/>
          <w:sz w:val="24"/>
          <w:szCs w:val="24"/>
          <w:lang w:eastAsia="zh-CN"/>
        </w:rPr>
        <w:t>-</w:t>
      </w:r>
      <w:r w:rsidRPr="00374C20">
        <w:rPr>
          <w:rFonts w:ascii="Book Antiqua" w:hAnsi="Book Antiqua" w:cs="Times New Roman"/>
          <w:sz w:val="24"/>
          <w:szCs w:val="24"/>
          <w:lang w:eastAsia="zh-CN"/>
        </w:rPr>
        <w:t>α</w:t>
      </w:r>
      <w:r w:rsidR="008426EC" w:rsidRPr="00374C20">
        <w:rPr>
          <w:rFonts w:ascii="Book Antiqua" w:hAnsi="Book Antiqua" w:cs="Times New Roman"/>
          <w:sz w:val="24"/>
          <w:szCs w:val="24"/>
        </w:rPr>
        <w:t xml:space="preserve"> levels were measured in each animal using</w:t>
      </w:r>
      <w:r w:rsidR="00812F9B" w:rsidRPr="00374C20">
        <w:rPr>
          <w:rFonts w:ascii="Book Antiqua" w:hAnsi="Book Antiqua" w:cs="Times New Roman"/>
          <w:sz w:val="24"/>
          <w:szCs w:val="24"/>
        </w:rPr>
        <w:t xml:space="preserve"> commercial kits, according to the manufacturer’s instructions (</w:t>
      </w:r>
      <w:proofErr w:type="spellStart"/>
      <w:r w:rsidR="00812F9B" w:rsidRPr="00374C20">
        <w:rPr>
          <w:rFonts w:ascii="Book Antiqua" w:hAnsi="Book Antiqua" w:cs="Times New Roman"/>
          <w:sz w:val="24"/>
          <w:szCs w:val="24"/>
        </w:rPr>
        <w:t>Quantikine</w:t>
      </w:r>
      <w:proofErr w:type="spellEnd"/>
      <w:r w:rsidR="00812F9B" w:rsidRPr="00374C20">
        <w:rPr>
          <w:rFonts w:ascii="Book Antiqua" w:hAnsi="Book Antiqua" w:cs="Times New Roman"/>
          <w:sz w:val="24"/>
          <w:szCs w:val="24"/>
        </w:rPr>
        <w:t>, R&amp;D Systems, Minneapolis, MN, USA).</w:t>
      </w:r>
    </w:p>
    <w:p w:rsidR="00E1605A" w:rsidRPr="00374C20" w:rsidRDefault="00E1605A" w:rsidP="00E1605A">
      <w:pPr>
        <w:autoSpaceDE w:val="0"/>
        <w:autoSpaceDN w:val="0"/>
        <w:bidi w:val="0"/>
        <w:adjustRightInd w:val="0"/>
        <w:snapToGrid w:val="0"/>
        <w:spacing w:after="0" w:line="360" w:lineRule="auto"/>
        <w:jc w:val="both"/>
        <w:rPr>
          <w:rFonts w:ascii="Book Antiqua" w:hAnsi="Book Antiqua" w:cs="Times New Roman"/>
          <w:b/>
          <w:bCs/>
          <w:sz w:val="24"/>
          <w:szCs w:val="24"/>
          <w:lang w:eastAsia="zh-CN"/>
        </w:rPr>
      </w:pPr>
    </w:p>
    <w:p w:rsidR="008426EC" w:rsidRPr="00374C20" w:rsidRDefault="008426EC" w:rsidP="00F612A4">
      <w:pPr>
        <w:bidi w:val="0"/>
        <w:adjustRightInd w:val="0"/>
        <w:snapToGrid w:val="0"/>
        <w:spacing w:after="0" w:line="360" w:lineRule="auto"/>
        <w:jc w:val="both"/>
        <w:rPr>
          <w:rFonts w:ascii="Book Antiqua" w:hAnsi="Book Antiqua" w:cs="Times New Roman"/>
          <w:b/>
          <w:bCs/>
          <w:i/>
          <w:sz w:val="24"/>
          <w:szCs w:val="24"/>
          <w:lang w:eastAsia="zh-CN"/>
        </w:rPr>
      </w:pPr>
      <w:r w:rsidRPr="00374C20">
        <w:rPr>
          <w:rFonts w:ascii="Book Antiqua" w:hAnsi="Book Antiqua" w:cs="Times New Roman"/>
          <w:b/>
          <w:bCs/>
          <w:i/>
          <w:sz w:val="24"/>
          <w:szCs w:val="24"/>
        </w:rPr>
        <w:t xml:space="preserve">Assessment of the effect of oral PRX-106 on </w:t>
      </w:r>
      <w:r w:rsidR="009F4C4E" w:rsidRPr="00374C20">
        <w:rPr>
          <w:rFonts w:ascii="Book Antiqua" w:hAnsi="Book Antiqua" w:cs="Times New Roman"/>
          <w:b/>
          <w:bCs/>
          <w:i/>
          <w:sz w:val="24"/>
          <w:szCs w:val="24"/>
        </w:rPr>
        <w:t xml:space="preserve">the </w:t>
      </w:r>
      <w:r w:rsidR="001B6A67" w:rsidRPr="00374C20">
        <w:rPr>
          <w:rFonts w:ascii="Book Antiqua" w:hAnsi="Book Antiqua" w:cs="Times New Roman"/>
          <w:b/>
          <w:bCs/>
          <w:i/>
          <w:sz w:val="24"/>
          <w:szCs w:val="24"/>
        </w:rPr>
        <w:t>lipid profile</w:t>
      </w:r>
      <w:r w:rsidR="00C717BE" w:rsidRPr="00374C20">
        <w:rPr>
          <w:rFonts w:ascii="Book Antiqua" w:hAnsi="Book Antiqua" w:cs="Times New Roman"/>
          <w:b/>
          <w:bCs/>
          <w:i/>
          <w:sz w:val="24"/>
          <w:szCs w:val="24"/>
        </w:rPr>
        <w:t>, glucose intolerance and</w:t>
      </w:r>
      <w:r w:rsidR="001B6A67" w:rsidRPr="00374C20">
        <w:rPr>
          <w:rFonts w:ascii="Book Antiqua" w:hAnsi="Book Antiqua" w:cs="Times New Roman"/>
          <w:b/>
          <w:bCs/>
          <w:i/>
          <w:sz w:val="24"/>
          <w:szCs w:val="24"/>
        </w:rPr>
        <w:t xml:space="preserve"> </w:t>
      </w:r>
      <w:r w:rsidR="00E1605A" w:rsidRPr="00374C20">
        <w:rPr>
          <w:rFonts w:ascii="Book Antiqua" w:hAnsi="Book Antiqua" w:cs="Times New Roman"/>
          <w:b/>
          <w:bCs/>
          <w:i/>
          <w:sz w:val="24"/>
          <w:szCs w:val="24"/>
        </w:rPr>
        <w:t>liver damage</w:t>
      </w:r>
    </w:p>
    <w:p w:rsidR="00B07B64" w:rsidRPr="00374C20" w:rsidRDefault="00B07B64" w:rsidP="00F612A4">
      <w:pPr>
        <w:pStyle w:val="a8"/>
        <w:snapToGrid w:val="0"/>
        <w:spacing w:before="0" w:after="0" w:line="360" w:lineRule="auto"/>
        <w:jc w:val="both"/>
        <w:rPr>
          <w:rFonts w:ascii="Book Antiqua" w:eastAsia="宋体" w:hAnsi="Book Antiqua"/>
          <w:lang w:eastAsia="zh-CN"/>
        </w:rPr>
      </w:pPr>
      <w:r w:rsidRPr="00374C20">
        <w:rPr>
          <w:rFonts w:ascii="Book Antiqua" w:hAnsi="Book Antiqua"/>
          <w:b/>
          <w:bCs/>
        </w:rPr>
        <w:lastRenderedPageBreak/>
        <w:t>Liver enzymes</w:t>
      </w:r>
      <w:r w:rsidR="00E1605A" w:rsidRPr="00374C20">
        <w:rPr>
          <w:rFonts w:ascii="Book Antiqua" w:eastAsia="宋体" w:hAnsi="Book Antiqua" w:hint="eastAsia"/>
          <w:lang w:eastAsia="zh-CN"/>
        </w:rPr>
        <w:t>:</w:t>
      </w:r>
      <w:r w:rsidRPr="00374C20">
        <w:rPr>
          <w:rFonts w:ascii="Book Antiqua" w:hAnsi="Book Antiqua"/>
        </w:rPr>
        <w:t xml:space="preserve"> Serum was obtained from individual mice.</w:t>
      </w:r>
      <w:r w:rsidRPr="00374C20">
        <w:rPr>
          <w:rFonts w:ascii="Book Antiqua" w:hAnsi="Book Antiqua"/>
          <w:vertAlign w:val="superscript"/>
        </w:rPr>
        <w:t xml:space="preserve"> </w:t>
      </w:r>
      <w:r w:rsidRPr="00374C20">
        <w:rPr>
          <w:rFonts w:ascii="Book Antiqua" w:hAnsi="Book Antiqua"/>
        </w:rPr>
        <w:t xml:space="preserve">The serum aspartate aminotransferase (AST) and alanine aminotransferase (ALT) levels were determined </w:t>
      </w:r>
      <w:r w:rsidR="007023BA" w:rsidRPr="00374C20">
        <w:rPr>
          <w:rFonts w:ascii="Book Antiqua" w:hAnsi="Book Antiqua"/>
        </w:rPr>
        <w:t xml:space="preserve">using </w:t>
      </w:r>
      <w:r w:rsidRPr="00374C20">
        <w:rPr>
          <w:rFonts w:ascii="Book Antiqua" w:hAnsi="Book Antiqua"/>
        </w:rPr>
        <w:t xml:space="preserve">an automatic analyzer. </w:t>
      </w:r>
    </w:p>
    <w:p w:rsidR="00AE3823" w:rsidRPr="00374C20" w:rsidRDefault="00F616AD" w:rsidP="00E1605A">
      <w:pPr>
        <w:pStyle w:val="10"/>
        <w:autoSpaceDE w:val="0"/>
        <w:autoSpaceDN w:val="0"/>
        <w:adjustRightInd w:val="0"/>
        <w:snapToGrid w:val="0"/>
        <w:spacing w:line="360" w:lineRule="auto"/>
        <w:ind w:left="0" w:firstLineChars="100" w:firstLine="240"/>
        <w:contextualSpacing w:val="0"/>
        <w:jc w:val="both"/>
        <w:rPr>
          <w:rFonts w:ascii="Book Antiqua" w:hAnsi="Book Antiqua" w:cs="Times New Roman"/>
          <w:sz w:val="24"/>
          <w:szCs w:val="24"/>
        </w:rPr>
      </w:pPr>
      <w:r w:rsidRPr="00374C20">
        <w:rPr>
          <w:rFonts w:ascii="Book Antiqua" w:hAnsi="Book Antiqua"/>
          <w:bCs/>
          <w:sz w:val="24"/>
          <w:szCs w:val="24"/>
        </w:rPr>
        <w:t>Triglyceride</w:t>
      </w:r>
      <w:r w:rsidR="001B6A67" w:rsidRPr="00374C20">
        <w:rPr>
          <w:rFonts w:ascii="Book Antiqua" w:hAnsi="Book Antiqua"/>
          <w:bCs/>
          <w:sz w:val="24"/>
          <w:szCs w:val="24"/>
        </w:rPr>
        <w:t xml:space="preserve"> levels</w:t>
      </w:r>
      <w:r w:rsidR="000B2901" w:rsidRPr="00374C20">
        <w:rPr>
          <w:rFonts w:ascii="Book Antiqua" w:hAnsi="Book Antiqua" w:cs="Times New Roman"/>
          <w:bCs/>
          <w:i/>
          <w:iCs/>
          <w:sz w:val="24"/>
          <w:szCs w:val="24"/>
        </w:rPr>
        <w:t xml:space="preserve"> </w:t>
      </w:r>
      <w:r w:rsidR="007023BA" w:rsidRPr="00374C20">
        <w:rPr>
          <w:rFonts w:ascii="Book Antiqua" w:hAnsi="Book Antiqua" w:cs="Times New Roman"/>
          <w:bCs/>
          <w:iCs/>
          <w:sz w:val="24"/>
          <w:szCs w:val="24"/>
        </w:rPr>
        <w:t xml:space="preserve">in the serum </w:t>
      </w:r>
      <w:r w:rsidR="00AE3823" w:rsidRPr="00374C20">
        <w:rPr>
          <w:rFonts w:ascii="Book Antiqua" w:hAnsi="Book Antiqua" w:cs="Times New Roman"/>
          <w:sz w:val="24"/>
          <w:szCs w:val="24"/>
        </w:rPr>
        <w:t>were measured using standard kits.</w:t>
      </w:r>
    </w:p>
    <w:p w:rsidR="00AE3823" w:rsidRPr="00374C20" w:rsidRDefault="00AE3823" w:rsidP="00E1605A">
      <w:pPr>
        <w:pStyle w:val="10"/>
        <w:autoSpaceDE w:val="0"/>
        <w:autoSpaceDN w:val="0"/>
        <w:adjustRightInd w:val="0"/>
        <w:snapToGrid w:val="0"/>
        <w:spacing w:line="360" w:lineRule="auto"/>
        <w:ind w:left="0" w:firstLineChars="100" w:firstLine="240"/>
        <w:contextualSpacing w:val="0"/>
        <w:jc w:val="both"/>
        <w:rPr>
          <w:rFonts w:ascii="Book Antiqua" w:eastAsia="宋体" w:hAnsi="Book Antiqua" w:cs="Times New Roman"/>
          <w:sz w:val="24"/>
          <w:szCs w:val="24"/>
          <w:lang w:eastAsia="zh-CN"/>
        </w:rPr>
      </w:pPr>
      <w:r w:rsidRPr="00374C20">
        <w:rPr>
          <w:rFonts w:ascii="Book Antiqua" w:hAnsi="Book Antiqua" w:cs="Times New Roman"/>
          <w:bCs/>
          <w:sz w:val="24"/>
          <w:szCs w:val="24"/>
        </w:rPr>
        <w:t>Fasting serum glucose and insulin levels</w:t>
      </w:r>
      <w:r w:rsidRPr="00374C20">
        <w:rPr>
          <w:rFonts w:ascii="Book Antiqua" w:hAnsi="Book Antiqua" w:cs="Times New Roman"/>
          <w:sz w:val="24"/>
          <w:szCs w:val="24"/>
        </w:rPr>
        <w:t xml:space="preserve"> were </w:t>
      </w:r>
      <w:r w:rsidR="00C80939" w:rsidRPr="00374C20">
        <w:rPr>
          <w:rFonts w:ascii="Book Antiqua" w:hAnsi="Book Antiqua" w:cs="Times New Roman"/>
          <w:sz w:val="24"/>
          <w:szCs w:val="24"/>
        </w:rPr>
        <w:t xml:space="preserve">measured on day 1 and </w:t>
      </w:r>
      <w:r w:rsidR="007023BA" w:rsidRPr="00374C20">
        <w:rPr>
          <w:rFonts w:ascii="Book Antiqua" w:hAnsi="Book Antiqua" w:cs="Times New Roman"/>
          <w:sz w:val="24"/>
          <w:szCs w:val="24"/>
        </w:rPr>
        <w:t xml:space="preserve">at </w:t>
      </w:r>
      <w:r w:rsidR="00C80939" w:rsidRPr="00374C20">
        <w:rPr>
          <w:rFonts w:ascii="Book Antiqua" w:hAnsi="Book Antiqua" w:cs="Times New Roman"/>
          <w:sz w:val="24"/>
          <w:szCs w:val="24"/>
        </w:rPr>
        <w:t>week 2</w:t>
      </w:r>
      <w:r w:rsidR="000F5035" w:rsidRPr="00374C20">
        <w:rPr>
          <w:rFonts w:ascii="Book Antiqua" w:hAnsi="Book Antiqua" w:cs="Times New Roman"/>
          <w:sz w:val="24"/>
          <w:szCs w:val="24"/>
        </w:rPr>
        <w:t>4</w:t>
      </w:r>
      <w:r w:rsidRPr="00374C20">
        <w:rPr>
          <w:rFonts w:ascii="Book Antiqua" w:hAnsi="Book Antiqua" w:cs="Times New Roman"/>
          <w:sz w:val="24"/>
          <w:szCs w:val="24"/>
        </w:rPr>
        <w:t>.</w:t>
      </w:r>
    </w:p>
    <w:p w:rsidR="00E1605A" w:rsidRPr="00374C20" w:rsidRDefault="00E1605A" w:rsidP="00E1605A">
      <w:pPr>
        <w:pStyle w:val="10"/>
        <w:autoSpaceDE w:val="0"/>
        <w:autoSpaceDN w:val="0"/>
        <w:adjustRightInd w:val="0"/>
        <w:snapToGrid w:val="0"/>
        <w:spacing w:line="360" w:lineRule="auto"/>
        <w:ind w:left="0" w:firstLineChars="100" w:firstLine="240"/>
        <w:contextualSpacing w:val="0"/>
        <w:jc w:val="both"/>
        <w:rPr>
          <w:rFonts w:ascii="Book Antiqua" w:eastAsia="宋体" w:hAnsi="Book Antiqua" w:cs="Times New Roman"/>
          <w:sz w:val="24"/>
          <w:szCs w:val="24"/>
          <w:lang w:eastAsia="zh-CN"/>
        </w:rPr>
      </w:pPr>
    </w:p>
    <w:p w:rsidR="00AE3823" w:rsidRPr="00374C20" w:rsidRDefault="00AE3823" w:rsidP="00F612A4">
      <w:pPr>
        <w:pStyle w:val="10"/>
        <w:autoSpaceDE w:val="0"/>
        <w:autoSpaceDN w:val="0"/>
        <w:adjustRightInd w:val="0"/>
        <w:snapToGrid w:val="0"/>
        <w:spacing w:line="360" w:lineRule="auto"/>
        <w:ind w:left="0"/>
        <w:contextualSpacing w:val="0"/>
        <w:jc w:val="both"/>
        <w:rPr>
          <w:rFonts w:ascii="Book Antiqua" w:eastAsia="宋体" w:hAnsi="Book Antiqua" w:cs="Times New Roman"/>
          <w:sz w:val="24"/>
          <w:szCs w:val="24"/>
          <w:lang w:eastAsia="zh-CN"/>
        </w:rPr>
      </w:pPr>
      <w:r w:rsidRPr="00374C20">
        <w:rPr>
          <w:rFonts w:ascii="Book Antiqua" w:hAnsi="Book Antiqua" w:cs="Times New Roman"/>
          <w:b/>
          <w:bCs/>
          <w:sz w:val="24"/>
          <w:szCs w:val="24"/>
        </w:rPr>
        <w:t>Glucose tolerance test (GTT)</w:t>
      </w:r>
      <w:r w:rsidRPr="00374C20">
        <w:rPr>
          <w:rFonts w:ascii="Book Antiqua" w:hAnsi="Book Antiqua" w:cs="Times New Roman"/>
          <w:sz w:val="24"/>
          <w:szCs w:val="24"/>
        </w:rPr>
        <w:t xml:space="preserve">: GTT was performed on all animals in all groups </w:t>
      </w:r>
      <w:r w:rsidR="007023BA" w:rsidRPr="00374C20">
        <w:rPr>
          <w:rFonts w:ascii="Book Antiqua" w:hAnsi="Book Antiqua" w:cs="Times New Roman"/>
          <w:sz w:val="24"/>
          <w:szCs w:val="24"/>
        </w:rPr>
        <w:t xml:space="preserve">at </w:t>
      </w:r>
      <w:r w:rsidRPr="00374C20">
        <w:rPr>
          <w:rFonts w:ascii="Book Antiqua" w:hAnsi="Book Antiqua" w:cs="Times New Roman"/>
          <w:sz w:val="24"/>
          <w:szCs w:val="24"/>
        </w:rPr>
        <w:t>week</w:t>
      </w:r>
      <w:r w:rsidR="007023BA" w:rsidRPr="00374C20">
        <w:rPr>
          <w:rFonts w:ascii="Book Antiqua" w:hAnsi="Book Antiqua" w:cs="Times New Roman"/>
          <w:sz w:val="24"/>
          <w:szCs w:val="24"/>
        </w:rPr>
        <w:t>s</w:t>
      </w:r>
      <w:r w:rsidRPr="00374C20">
        <w:rPr>
          <w:rFonts w:ascii="Book Antiqua" w:hAnsi="Book Antiqua" w:cs="Times New Roman"/>
          <w:sz w:val="24"/>
          <w:szCs w:val="24"/>
        </w:rPr>
        <w:t xml:space="preserve"> 8 and 24.</w:t>
      </w:r>
    </w:p>
    <w:p w:rsidR="00E1605A" w:rsidRPr="00374C20" w:rsidRDefault="00E1605A" w:rsidP="00F612A4">
      <w:pPr>
        <w:pStyle w:val="10"/>
        <w:autoSpaceDE w:val="0"/>
        <w:autoSpaceDN w:val="0"/>
        <w:adjustRightInd w:val="0"/>
        <w:snapToGrid w:val="0"/>
        <w:spacing w:line="360" w:lineRule="auto"/>
        <w:ind w:left="0"/>
        <w:contextualSpacing w:val="0"/>
        <w:jc w:val="both"/>
        <w:rPr>
          <w:rFonts w:ascii="Book Antiqua" w:eastAsia="宋体" w:hAnsi="Book Antiqua" w:cs="Times New Roman"/>
          <w:sz w:val="24"/>
          <w:szCs w:val="24"/>
          <w:lang w:eastAsia="zh-CN"/>
        </w:rPr>
      </w:pPr>
    </w:p>
    <w:p w:rsidR="004568B0" w:rsidRPr="00374C20" w:rsidRDefault="008426EC" w:rsidP="00F612A4">
      <w:pPr>
        <w:pStyle w:val="10"/>
        <w:tabs>
          <w:tab w:val="num" w:pos="360"/>
        </w:tabs>
        <w:autoSpaceDE w:val="0"/>
        <w:autoSpaceDN w:val="0"/>
        <w:adjustRightInd w:val="0"/>
        <w:snapToGrid w:val="0"/>
        <w:spacing w:line="360" w:lineRule="auto"/>
        <w:ind w:left="0"/>
        <w:contextualSpacing w:val="0"/>
        <w:jc w:val="both"/>
        <w:rPr>
          <w:rFonts w:ascii="Book Antiqua" w:eastAsia="宋体" w:hAnsi="Book Antiqua" w:cs="Times New Roman"/>
          <w:sz w:val="24"/>
          <w:szCs w:val="24"/>
          <w:lang w:eastAsia="zh-CN"/>
        </w:rPr>
      </w:pPr>
      <w:r w:rsidRPr="00374C20">
        <w:rPr>
          <w:rFonts w:ascii="Book Antiqua" w:hAnsi="Book Antiqua"/>
          <w:b/>
          <w:bCs/>
          <w:sz w:val="24"/>
          <w:szCs w:val="24"/>
        </w:rPr>
        <w:t>Histological examination of the liver</w:t>
      </w:r>
      <w:r w:rsidR="00E1605A" w:rsidRPr="00374C20">
        <w:rPr>
          <w:rFonts w:ascii="Book Antiqua" w:eastAsia="宋体" w:hAnsi="Book Antiqua" w:hint="eastAsia"/>
          <w:b/>
          <w:bCs/>
          <w:sz w:val="24"/>
          <w:szCs w:val="24"/>
          <w:lang w:eastAsia="zh-CN"/>
        </w:rPr>
        <w:t>:</w:t>
      </w:r>
      <w:r w:rsidRPr="00374C20">
        <w:rPr>
          <w:rFonts w:ascii="Book Antiqua" w:hAnsi="Book Antiqua"/>
          <w:sz w:val="24"/>
          <w:szCs w:val="24"/>
        </w:rPr>
        <w:t xml:space="preserve"> Paraffin-embedded liver sections were prepared from each mouse. The livers were cut into 4-5</w:t>
      </w:r>
      <w:r w:rsidR="007023BA" w:rsidRPr="00374C20">
        <w:rPr>
          <w:rFonts w:ascii="Book Antiqua" w:hAnsi="Book Antiqua"/>
          <w:sz w:val="24"/>
          <w:szCs w:val="24"/>
        </w:rPr>
        <w:t xml:space="preserve"> </w:t>
      </w:r>
      <w:proofErr w:type="spellStart"/>
      <w:r w:rsidRPr="00374C20">
        <w:rPr>
          <w:rFonts w:ascii="Book Antiqua" w:hAnsi="Book Antiqua"/>
          <w:sz w:val="24"/>
          <w:szCs w:val="24"/>
        </w:rPr>
        <w:t>μm</w:t>
      </w:r>
      <w:proofErr w:type="spellEnd"/>
      <w:r w:rsidRPr="00374C20">
        <w:rPr>
          <w:rFonts w:ascii="Book Antiqua" w:hAnsi="Book Antiqua"/>
          <w:sz w:val="24"/>
          <w:szCs w:val="24"/>
        </w:rPr>
        <w:t xml:space="preserve"> thin slices and st</w:t>
      </w:r>
      <w:r w:rsidR="00E1605A" w:rsidRPr="00374C20">
        <w:rPr>
          <w:rFonts w:ascii="Book Antiqua" w:hAnsi="Book Antiqua"/>
          <w:sz w:val="24"/>
          <w:szCs w:val="24"/>
        </w:rPr>
        <w:t xml:space="preserve">ained with </w:t>
      </w:r>
      <w:proofErr w:type="spellStart"/>
      <w:r w:rsidR="00E1605A" w:rsidRPr="00374C20">
        <w:rPr>
          <w:rFonts w:ascii="Book Antiqua" w:hAnsi="Book Antiqua"/>
          <w:sz w:val="24"/>
          <w:szCs w:val="24"/>
        </w:rPr>
        <w:t>hematoxylin</w:t>
      </w:r>
      <w:proofErr w:type="spellEnd"/>
      <w:r w:rsidR="00E1605A" w:rsidRPr="00374C20">
        <w:rPr>
          <w:rFonts w:ascii="Book Antiqua" w:hAnsi="Book Antiqua"/>
          <w:sz w:val="24"/>
          <w:szCs w:val="24"/>
        </w:rPr>
        <w:t>-eosin (H</w:t>
      </w:r>
      <w:r w:rsidRPr="00374C20">
        <w:rPr>
          <w:rFonts w:ascii="Book Antiqua" w:hAnsi="Book Antiqua"/>
          <w:sz w:val="24"/>
          <w:szCs w:val="24"/>
        </w:rPr>
        <w:t xml:space="preserve">E). </w:t>
      </w:r>
      <w:r w:rsidR="003E5AFC" w:rsidRPr="00374C20">
        <w:rPr>
          <w:rFonts w:ascii="Book Antiqua" w:hAnsi="Book Antiqua"/>
          <w:sz w:val="24"/>
          <w:szCs w:val="24"/>
        </w:rPr>
        <w:t xml:space="preserve">A blinded pathologist </w:t>
      </w:r>
      <w:r w:rsidR="00BA1232" w:rsidRPr="00374C20">
        <w:rPr>
          <w:rFonts w:ascii="Book Antiqua" w:hAnsi="Book Antiqua"/>
          <w:sz w:val="24"/>
          <w:szCs w:val="24"/>
        </w:rPr>
        <w:t>examined</w:t>
      </w:r>
      <w:r w:rsidR="003E5AFC" w:rsidRPr="00374C20">
        <w:rPr>
          <w:rFonts w:ascii="Book Antiqua" w:hAnsi="Book Antiqua"/>
          <w:sz w:val="24"/>
          <w:szCs w:val="24"/>
        </w:rPr>
        <w:t xml:space="preserve"> the t</w:t>
      </w:r>
      <w:r w:rsidR="00042FDE" w:rsidRPr="00374C20">
        <w:rPr>
          <w:rFonts w:ascii="Book Antiqua" w:hAnsi="Book Antiqua" w:cs="Times New Roman"/>
          <w:sz w:val="24"/>
          <w:szCs w:val="24"/>
        </w:rPr>
        <w:t xml:space="preserve">issues </w:t>
      </w:r>
      <w:r w:rsidR="003E5AFC" w:rsidRPr="00374C20">
        <w:rPr>
          <w:rFonts w:ascii="Book Antiqua" w:hAnsi="Book Antiqua" w:cs="Times New Roman"/>
          <w:sz w:val="24"/>
          <w:szCs w:val="24"/>
        </w:rPr>
        <w:t xml:space="preserve">using </w:t>
      </w:r>
      <w:r w:rsidR="00042FDE" w:rsidRPr="00374C20">
        <w:rPr>
          <w:rFonts w:ascii="Book Antiqua" w:hAnsi="Book Antiqua" w:cs="Times New Roman"/>
          <w:sz w:val="24"/>
          <w:szCs w:val="24"/>
        </w:rPr>
        <w:t xml:space="preserve">light microscopy </w:t>
      </w:r>
      <w:r w:rsidR="00BA1232" w:rsidRPr="00374C20">
        <w:rPr>
          <w:rFonts w:ascii="Book Antiqua" w:hAnsi="Book Antiqua" w:cs="Times New Roman"/>
          <w:sz w:val="24"/>
          <w:szCs w:val="24"/>
        </w:rPr>
        <w:t xml:space="preserve">to score for </w:t>
      </w:r>
      <w:r w:rsidR="00042FDE" w:rsidRPr="00374C20">
        <w:rPr>
          <w:rFonts w:ascii="Book Antiqua" w:hAnsi="Book Antiqua" w:cs="Times New Roman"/>
          <w:sz w:val="24"/>
          <w:szCs w:val="24"/>
        </w:rPr>
        <w:t xml:space="preserve">morphological and histopathological changes </w:t>
      </w:r>
      <w:r w:rsidR="00BA1232" w:rsidRPr="00374C20">
        <w:rPr>
          <w:rFonts w:ascii="Book Antiqua" w:hAnsi="Book Antiqua" w:cs="Times New Roman"/>
          <w:sz w:val="24"/>
          <w:szCs w:val="24"/>
        </w:rPr>
        <w:t xml:space="preserve">that are </w:t>
      </w:r>
      <w:r w:rsidR="00042FDE" w:rsidRPr="00374C20">
        <w:rPr>
          <w:rFonts w:ascii="Book Antiqua" w:hAnsi="Book Antiqua" w:cs="Times New Roman"/>
          <w:sz w:val="24"/>
          <w:szCs w:val="24"/>
        </w:rPr>
        <w:t xml:space="preserve">characteristic </w:t>
      </w:r>
      <w:r w:rsidR="00E23CB2" w:rsidRPr="00374C20">
        <w:rPr>
          <w:rFonts w:ascii="Book Antiqua" w:hAnsi="Book Antiqua" w:cs="Times New Roman"/>
          <w:sz w:val="24"/>
          <w:szCs w:val="24"/>
        </w:rPr>
        <w:t xml:space="preserve">of </w:t>
      </w:r>
      <w:r w:rsidR="00D34CDD" w:rsidRPr="00374C20">
        <w:rPr>
          <w:rFonts w:ascii="Book Antiqua" w:hAnsi="Book Antiqua" w:cs="Times New Roman"/>
          <w:sz w:val="24"/>
          <w:szCs w:val="24"/>
        </w:rPr>
        <w:t>NAS</w:t>
      </w:r>
      <w:r w:rsidR="00042FDE" w:rsidRPr="00374C20">
        <w:rPr>
          <w:rFonts w:ascii="Book Antiqua" w:hAnsi="Book Antiqua" w:cs="Times New Roman"/>
          <w:sz w:val="24"/>
          <w:szCs w:val="24"/>
        </w:rPr>
        <w:t>.</w:t>
      </w:r>
      <w:r w:rsidR="004568B0" w:rsidRPr="00374C20">
        <w:rPr>
          <w:rFonts w:ascii="Book Antiqua" w:hAnsi="Book Antiqua" w:cs="Times New Roman"/>
          <w:sz w:val="24"/>
          <w:szCs w:val="24"/>
        </w:rPr>
        <w:t xml:space="preserve"> </w:t>
      </w:r>
      <w:proofErr w:type="spellStart"/>
      <w:r w:rsidR="004568B0" w:rsidRPr="00374C20">
        <w:rPr>
          <w:rFonts w:ascii="Book Antiqua" w:hAnsi="Book Antiqua" w:cs="Times New Roman"/>
          <w:sz w:val="24"/>
          <w:szCs w:val="24"/>
        </w:rPr>
        <w:t>Trichome</w:t>
      </w:r>
      <w:proofErr w:type="spellEnd"/>
      <w:r w:rsidR="004568B0" w:rsidRPr="00374C20">
        <w:rPr>
          <w:rFonts w:ascii="Book Antiqua" w:hAnsi="Book Antiqua" w:cs="Times New Roman"/>
          <w:sz w:val="24"/>
          <w:szCs w:val="24"/>
        </w:rPr>
        <w:t xml:space="preserve"> staining was used</w:t>
      </w:r>
      <w:r w:rsidR="00D33F17" w:rsidRPr="00374C20">
        <w:rPr>
          <w:rFonts w:ascii="Book Antiqua" w:hAnsi="Book Antiqua" w:cs="Times New Roman"/>
          <w:sz w:val="24"/>
          <w:szCs w:val="24"/>
        </w:rPr>
        <w:t xml:space="preserve"> to evaluate liver fibrosis</w:t>
      </w:r>
      <w:r w:rsidR="004568B0" w:rsidRPr="00374C20">
        <w:rPr>
          <w:rFonts w:ascii="Book Antiqua" w:hAnsi="Book Antiqua" w:cs="Times New Roman"/>
          <w:sz w:val="24"/>
          <w:szCs w:val="24"/>
        </w:rPr>
        <w:t>.</w:t>
      </w:r>
      <w:r w:rsidR="004700D4" w:rsidRPr="00374C20">
        <w:rPr>
          <w:rFonts w:ascii="Book Antiqua" w:hAnsi="Book Antiqua" w:cs="Times New Roman"/>
          <w:sz w:val="24"/>
          <w:szCs w:val="24"/>
        </w:rPr>
        <w:t xml:space="preserve"> </w:t>
      </w:r>
      <w:r w:rsidR="00D92C0F" w:rsidRPr="00374C20">
        <w:rPr>
          <w:rFonts w:ascii="Book Antiqua" w:hAnsi="Book Antiqua" w:cs="Times New Roman"/>
          <w:sz w:val="24"/>
          <w:szCs w:val="24"/>
        </w:rPr>
        <w:t>The m</w:t>
      </w:r>
      <w:r w:rsidR="004568B0" w:rsidRPr="00374C20">
        <w:rPr>
          <w:rFonts w:ascii="Book Antiqua" w:hAnsi="Book Antiqua" w:cs="Times New Roman"/>
          <w:sz w:val="24"/>
          <w:szCs w:val="24"/>
        </w:rPr>
        <w:t xml:space="preserve">aximal score for </w:t>
      </w:r>
      <w:proofErr w:type="spellStart"/>
      <w:r w:rsidR="004568B0" w:rsidRPr="00374C20">
        <w:rPr>
          <w:rFonts w:ascii="Book Antiqua" w:hAnsi="Book Antiqua" w:cs="Times New Roman"/>
          <w:sz w:val="24"/>
          <w:szCs w:val="24"/>
        </w:rPr>
        <w:t>steatosis</w:t>
      </w:r>
      <w:proofErr w:type="spellEnd"/>
      <w:r w:rsidR="004568B0" w:rsidRPr="00374C20">
        <w:rPr>
          <w:rFonts w:ascii="Book Antiqua" w:hAnsi="Book Antiqua" w:cs="Times New Roman"/>
          <w:sz w:val="24"/>
          <w:szCs w:val="24"/>
        </w:rPr>
        <w:t xml:space="preserve"> (=</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 xml:space="preserve">3) was </w:t>
      </w:r>
      <w:r w:rsidR="00D92C0F" w:rsidRPr="00374C20">
        <w:rPr>
          <w:rFonts w:ascii="Book Antiqua" w:hAnsi="Book Antiqua" w:cs="Times New Roman"/>
          <w:sz w:val="24"/>
          <w:szCs w:val="24"/>
        </w:rPr>
        <w:t>assigned for</w:t>
      </w:r>
      <w:r w:rsidR="004568B0" w:rsidRPr="00374C20">
        <w:rPr>
          <w:rFonts w:ascii="Book Antiqua" w:hAnsi="Book Antiqua" w:cs="Times New Roman"/>
          <w:sz w:val="24"/>
          <w:szCs w:val="24"/>
        </w:rPr>
        <w:t xml:space="preserve"> </w:t>
      </w:r>
      <w:r w:rsidR="00D92C0F" w:rsidRPr="00374C20">
        <w:rPr>
          <w:rFonts w:ascii="Book Antiqua" w:hAnsi="Book Antiqua" w:cs="Times New Roman"/>
          <w:sz w:val="24"/>
          <w:szCs w:val="24"/>
        </w:rPr>
        <w:t xml:space="preserve">greater </w:t>
      </w:r>
      <w:r w:rsidR="004568B0" w:rsidRPr="00374C20">
        <w:rPr>
          <w:rFonts w:ascii="Book Antiqua" w:hAnsi="Book Antiqua" w:cs="Times New Roman"/>
          <w:sz w:val="24"/>
          <w:szCs w:val="24"/>
        </w:rPr>
        <w:t xml:space="preserve">than 66%. </w:t>
      </w:r>
      <w:r w:rsidR="00D92C0F" w:rsidRPr="00374C20">
        <w:rPr>
          <w:rFonts w:ascii="Book Antiqua" w:hAnsi="Book Antiqua" w:cs="Times New Roman"/>
          <w:sz w:val="24"/>
          <w:szCs w:val="24"/>
        </w:rPr>
        <w:t>The m</w:t>
      </w:r>
      <w:r w:rsidR="004568B0" w:rsidRPr="00374C20">
        <w:rPr>
          <w:rFonts w:ascii="Book Antiqua" w:hAnsi="Book Antiqua" w:cs="Times New Roman"/>
          <w:sz w:val="24"/>
          <w:szCs w:val="24"/>
        </w:rPr>
        <w:t>aximal score for lobular inflammation (=</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 xml:space="preserve">3) was </w:t>
      </w:r>
      <w:r w:rsidR="00D92C0F" w:rsidRPr="00374C20">
        <w:rPr>
          <w:rFonts w:ascii="Book Antiqua" w:hAnsi="Book Antiqua" w:cs="Times New Roman"/>
          <w:sz w:val="24"/>
          <w:szCs w:val="24"/>
        </w:rPr>
        <w:t xml:space="preserve">assigned for </w:t>
      </w:r>
      <w:r w:rsidR="004568B0" w:rsidRPr="00374C20">
        <w:rPr>
          <w:rFonts w:ascii="Book Antiqua" w:hAnsi="Book Antiqua" w:cs="Times New Roman"/>
          <w:sz w:val="24"/>
          <w:szCs w:val="24"/>
        </w:rPr>
        <w:t>&gt;</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4 foci/</w:t>
      </w:r>
      <w:r w:rsidR="00E1605A" w:rsidRPr="00374C20">
        <w:rPr>
          <w:rFonts w:cs="Times New Roman"/>
          <w:sz w:val="24"/>
          <w:szCs w:val="24"/>
        </w:rPr>
        <w:t>×</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200</w:t>
      </w:r>
      <w:r w:rsidR="00FF6AE8" w:rsidRPr="00374C20">
        <w:rPr>
          <w:rFonts w:ascii="Book Antiqua" w:hAnsi="Book Antiqua" w:cs="Times New Roman"/>
          <w:sz w:val="24"/>
          <w:szCs w:val="24"/>
        </w:rPr>
        <w:t>,</w:t>
      </w:r>
      <w:r w:rsidR="004568B0" w:rsidRPr="00374C20">
        <w:rPr>
          <w:rFonts w:ascii="Book Antiqua" w:hAnsi="Book Antiqua" w:cs="Times New Roman"/>
          <w:sz w:val="24"/>
          <w:szCs w:val="24"/>
        </w:rPr>
        <w:t xml:space="preserve"> and hepatocyte ballooning (=</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2</w:t>
      </w:r>
      <w:r w:rsidR="00F616AD" w:rsidRPr="00374C20">
        <w:rPr>
          <w:rFonts w:ascii="Book Antiqua" w:hAnsi="Book Antiqua" w:cs="Times New Roman"/>
          <w:sz w:val="24"/>
          <w:szCs w:val="24"/>
        </w:rPr>
        <w:t>) was</w:t>
      </w:r>
      <w:r w:rsidR="004568B0" w:rsidRPr="00374C20">
        <w:rPr>
          <w:rFonts w:ascii="Book Antiqua" w:hAnsi="Book Antiqua" w:cs="Times New Roman"/>
          <w:sz w:val="24"/>
          <w:szCs w:val="24"/>
        </w:rPr>
        <w:t xml:space="preserve"> </w:t>
      </w:r>
      <w:r w:rsidR="00103E74" w:rsidRPr="00374C20">
        <w:rPr>
          <w:rFonts w:ascii="Book Antiqua" w:hAnsi="Book Antiqua" w:cs="Times New Roman"/>
          <w:sz w:val="24"/>
          <w:szCs w:val="24"/>
        </w:rPr>
        <w:t>assigned for</w:t>
      </w:r>
      <w:r w:rsidR="004568B0" w:rsidRPr="00374C20">
        <w:rPr>
          <w:rFonts w:ascii="Book Antiqua" w:hAnsi="Book Antiqua" w:cs="Times New Roman"/>
          <w:sz w:val="24"/>
          <w:szCs w:val="24"/>
        </w:rPr>
        <w:t xml:space="preserve"> many cells/prominent ballooning. The maximal NAS score is </w:t>
      </w:r>
      <w:r w:rsidR="00FF6AE8" w:rsidRPr="00374C20">
        <w:rPr>
          <w:rFonts w:ascii="Book Antiqua" w:hAnsi="Book Antiqua" w:cs="Times New Roman"/>
          <w:sz w:val="24"/>
          <w:szCs w:val="24"/>
        </w:rPr>
        <w:t xml:space="preserve">a </w:t>
      </w:r>
      <w:r w:rsidR="004568B0" w:rsidRPr="00374C20">
        <w:rPr>
          <w:rFonts w:ascii="Book Antiqua" w:hAnsi="Book Antiqua" w:cs="Times New Roman"/>
          <w:sz w:val="24"/>
          <w:szCs w:val="24"/>
        </w:rPr>
        <w:t>simple arithmetic combin</w:t>
      </w:r>
      <w:r w:rsidR="00FF6AE8" w:rsidRPr="00374C20">
        <w:rPr>
          <w:rFonts w:ascii="Book Antiqua" w:hAnsi="Book Antiqua" w:cs="Times New Roman"/>
          <w:sz w:val="24"/>
          <w:szCs w:val="24"/>
        </w:rPr>
        <w:t xml:space="preserve">ation </w:t>
      </w:r>
      <w:r w:rsidR="004568B0" w:rsidRPr="00374C20">
        <w:rPr>
          <w:rFonts w:ascii="Book Antiqua" w:hAnsi="Book Antiqua" w:cs="Times New Roman"/>
          <w:sz w:val="24"/>
          <w:szCs w:val="24"/>
        </w:rPr>
        <w:t>of all three features (3</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3</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2</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w:t>
      </w:r>
      <w:r w:rsidR="00E1605A" w:rsidRPr="00374C20">
        <w:rPr>
          <w:rFonts w:ascii="Book Antiqua" w:eastAsia="宋体" w:hAnsi="Book Antiqua" w:cs="Times New Roman" w:hint="eastAsia"/>
          <w:sz w:val="24"/>
          <w:szCs w:val="24"/>
          <w:lang w:eastAsia="zh-CN"/>
        </w:rPr>
        <w:t xml:space="preserve"> </w:t>
      </w:r>
      <w:r w:rsidR="004568B0" w:rsidRPr="00374C20">
        <w:rPr>
          <w:rFonts w:ascii="Book Antiqua" w:hAnsi="Book Antiqua" w:cs="Times New Roman"/>
          <w:sz w:val="24"/>
          <w:szCs w:val="24"/>
        </w:rPr>
        <w:t>8).</w:t>
      </w:r>
    </w:p>
    <w:p w:rsidR="00E1605A" w:rsidRPr="00374C20" w:rsidRDefault="00E1605A" w:rsidP="00F612A4">
      <w:pPr>
        <w:pStyle w:val="10"/>
        <w:tabs>
          <w:tab w:val="num" w:pos="360"/>
        </w:tabs>
        <w:autoSpaceDE w:val="0"/>
        <w:autoSpaceDN w:val="0"/>
        <w:adjustRightInd w:val="0"/>
        <w:snapToGrid w:val="0"/>
        <w:spacing w:line="360" w:lineRule="auto"/>
        <w:ind w:left="0"/>
        <w:contextualSpacing w:val="0"/>
        <w:jc w:val="both"/>
        <w:rPr>
          <w:rFonts w:ascii="Book Antiqua" w:eastAsia="宋体" w:hAnsi="Book Antiqua" w:cs="Times New Roman"/>
          <w:sz w:val="24"/>
          <w:szCs w:val="24"/>
          <w:lang w:eastAsia="zh-CN"/>
        </w:rPr>
      </w:pPr>
    </w:p>
    <w:p w:rsidR="000B2901" w:rsidRPr="00374C20" w:rsidRDefault="00F616AD" w:rsidP="00F612A4">
      <w:pPr>
        <w:pStyle w:val="10"/>
        <w:autoSpaceDE w:val="0"/>
        <w:autoSpaceDN w:val="0"/>
        <w:adjustRightInd w:val="0"/>
        <w:snapToGrid w:val="0"/>
        <w:spacing w:line="360" w:lineRule="auto"/>
        <w:ind w:left="0"/>
        <w:contextualSpacing w:val="0"/>
        <w:jc w:val="both"/>
        <w:rPr>
          <w:rFonts w:ascii="Book Antiqua" w:eastAsia="宋体" w:hAnsi="Book Antiqua"/>
          <w:sz w:val="24"/>
          <w:szCs w:val="24"/>
          <w:lang w:eastAsia="zh-CN"/>
        </w:rPr>
      </w:pPr>
      <w:r w:rsidRPr="00374C20">
        <w:rPr>
          <w:rFonts w:ascii="Book Antiqua" w:hAnsi="Book Antiqua"/>
          <w:b/>
          <w:bCs/>
          <w:sz w:val="24"/>
          <w:szCs w:val="24"/>
        </w:rPr>
        <w:t>Hepatic</w:t>
      </w:r>
      <w:r w:rsidR="00042FDE" w:rsidRPr="00374C20">
        <w:rPr>
          <w:rFonts w:ascii="Book Antiqua" w:hAnsi="Book Antiqua"/>
          <w:b/>
          <w:bCs/>
          <w:sz w:val="24"/>
          <w:szCs w:val="24"/>
        </w:rPr>
        <w:t xml:space="preserve"> triglycerides content</w:t>
      </w:r>
      <w:r w:rsidR="00E1605A" w:rsidRPr="00374C20">
        <w:rPr>
          <w:rFonts w:ascii="Book Antiqua" w:eastAsia="宋体" w:hAnsi="Book Antiqua" w:hint="eastAsia"/>
          <w:b/>
          <w:bCs/>
          <w:sz w:val="24"/>
          <w:szCs w:val="24"/>
          <w:lang w:eastAsia="zh-CN"/>
        </w:rPr>
        <w:t xml:space="preserve">: </w:t>
      </w:r>
      <w:r w:rsidR="00042FDE" w:rsidRPr="00374C20">
        <w:rPr>
          <w:rFonts w:ascii="Book Antiqua" w:hAnsi="Book Antiqua"/>
          <w:sz w:val="24"/>
          <w:szCs w:val="24"/>
        </w:rPr>
        <w:t>Accumulation of intracellular triglycerides (TG</w:t>
      </w:r>
      <w:r w:rsidR="00032B33" w:rsidRPr="00374C20">
        <w:rPr>
          <w:rFonts w:ascii="Book Antiqua" w:hAnsi="Book Antiqua"/>
          <w:sz w:val="24"/>
          <w:szCs w:val="24"/>
        </w:rPr>
        <w:t>s</w:t>
      </w:r>
      <w:r w:rsidR="00042FDE" w:rsidRPr="00374C20">
        <w:rPr>
          <w:rFonts w:ascii="Book Antiqua" w:hAnsi="Book Antiqua"/>
          <w:sz w:val="24"/>
          <w:szCs w:val="24"/>
        </w:rPr>
        <w:t xml:space="preserve">) within the liver was quantified using a modification of the </w:t>
      </w:r>
      <w:proofErr w:type="spellStart"/>
      <w:r w:rsidR="00042FDE" w:rsidRPr="00374C20">
        <w:rPr>
          <w:rFonts w:ascii="Book Antiqua" w:hAnsi="Book Antiqua"/>
          <w:sz w:val="24"/>
          <w:szCs w:val="24"/>
        </w:rPr>
        <w:t>Folch</w:t>
      </w:r>
      <w:proofErr w:type="spellEnd"/>
      <w:r w:rsidR="00042FDE" w:rsidRPr="00374C20">
        <w:rPr>
          <w:rFonts w:ascii="Book Antiqua" w:hAnsi="Book Antiqua"/>
          <w:b/>
          <w:bCs/>
          <w:i/>
          <w:iCs/>
          <w:sz w:val="24"/>
          <w:szCs w:val="24"/>
        </w:rPr>
        <w:t xml:space="preserve"> </w:t>
      </w:r>
      <w:r w:rsidR="00042FDE" w:rsidRPr="00374C20">
        <w:rPr>
          <w:rFonts w:ascii="Book Antiqua" w:hAnsi="Book Antiqua"/>
          <w:sz w:val="24"/>
          <w:szCs w:val="24"/>
        </w:rPr>
        <w:t>method.</w:t>
      </w:r>
      <w:r w:rsidR="004700D4" w:rsidRPr="00374C20">
        <w:rPr>
          <w:rFonts w:ascii="Book Antiqua" w:hAnsi="Book Antiqua"/>
          <w:sz w:val="24"/>
          <w:szCs w:val="24"/>
        </w:rPr>
        <w:t xml:space="preserve"> </w:t>
      </w:r>
      <w:r w:rsidR="00042FDE" w:rsidRPr="00374C20">
        <w:rPr>
          <w:rFonts w:ascii="Book Antiqua" w:hAnsi="Book Antiqua"/>
          <w:sz w:val="24"/>
          <w:szCs w:val="24"/>
        </w:rPr>
        <w:t>TG</w:t>
      </w:r>
      <w:r w:rsidR="00032B33" w:rsidRPr="00374C20">
        <w:rPr>
          <w:rFonts w:ascii="Book Antiqua" w:hAnsi="Book Antiqua"/>
          <w:sz w:val="24"/>
          <w:szCs w:val="24"/>
        </w:rPr>
        <w:t>s</w:t>
      </w:r>
      <w:r w:rsidR="00042FDE" w:rsidRPr="00374C20">
        <w:rPr>
          <w:rFonts w:ascii="Book Antiqua" w:hAnsi="Book Antiqua"/>
          <w:sz w:val="24"/>
          <w:szCs w:val="24"/>
        </w:rPr>
        <w:t xml:space="preserve"> were extracted from aliquots of snap-frozen livers and then assayed</w:t>
      </w:r>
      <w:r w:rsidR="000B2901" w:rsidRPr="00374C20">
        <w:rPr>
          <w:rFonts w:ascii="Book Antiqua" w:hAnsi="Book Antiqua"/>
          <w:sz w:val="24"/>
          <w:szCs w:val="24"/>
        </w:rPr>
        <w:t xml:space="preserve">. </w:t>
      </w:r>
      <w:r w:rsidR="000B2901" w:rsidRPr="00374C20">
        <w:rPr>
          <w:rFonts w:ascii="Book Antiqua" w:hAnsi="Book Antiqua" w:cs="Times New Roman"/>
          <w:sz w:val="24"/>
          <w:szCs w:val="24"/>
        </w:rPr>
        <w:t xml:space="preserve">Triglyceride determination was performed </w:t>
      </w:r>
      <w:proofErr w:type="spellStart"/>
      <w:r w:rsidR="000B2901" w:rsidRPr="00374C20">
        <w:rPr>
          <w:rFonts w:ascii="Book Antiqua" w:hAnsi="Book Antiqua"/>
          <w:sz w:val="24"/>
          <w:szCs w:val="24"/>
        </w:rPr>
        <w:t>spectrophotometrically</w:t>
      </w:r>
      <w:proofErr w:type="spellEnd"/>
      <w:r w:rsidR="000B2901" w:rsidRPr="00374C20">
        <w:rPr>
          <w:rFonts w:ascii="Book Antiqua" w:hAnsi="Book Antiqua"/>
          <w:sz w:val="24"/>
          <w:szCs w:val="24"/>
        </w:rPr>
        <w:t xml:space="preserve"> using </w:t>
      </w:r>
      <w:r w:rsidR="00032B33" w:rsidRPr="00374C20">
        <w:rPr>
          <w:rFonts w:ascii="Book Antiqua" w:hAnsi="Book Antiqua"/>
          <w:sz w:val="24"/>
          <w:szCs w:val="24"/>
        </w:rPr>
        <w:t xml:space="preserve">a </w:t>
      </w:r>
      <w:r w:rsidR="000B2901" w:rsidRPr="00374C20">
        <w:rPr>
          <w:rFonts w:ascii="Book Antiqua" w:hAnsi="Book Antiqua"/>
          <w:sz w:val="24"/>
          <w:szCs w:val="24"/>
        </w:rPr>
        <w:t>GPO-</w:t>
      </w:r>
      <w:proofErr w:type="spellStart"/>
      <w:r w:rsidR="000B2901" w:rsidRPr="00374C20">
        <w:rPr>
          <w:rFonts w:ascii="Book Antiqua" w:hAnsi="Book Antiqua"/>
          <w:sz w:val="24"/>
          <w:szCs w:val="24"/>
        </w:rPr>
        <w:t>Trinder</w:t>
      </w:r>
      <w:proofErr w:type="spellEnd"/>
      <w:r w:rsidR="000B2901" w:rsidRPr="00374C20">
        <w:rPr>
          <w:rFonts w:ascii="Book Antiqua" w:hAnsi="Book Antiqua"/>
          <w:sz w:val="24"/>
          <w:szCs w:val="24"/>
        </w:rPr>
        <w:t xml:space="preserve"> kit (Sigma,</w:t>
      </w:r>
      <w:r w:rsidR="000B2901" w:rsidRPr="00374C20">
        <w:rPr>
          <w:rFonts w:ascii="Book Antiqua" w:hAnsi="Book Antiqua"/>
          <w:sz w:val="24"/>
          <w:szCs w:val="24"/>
          <w:vertAlign w:val="superscript"/>
        </w:rPr>
        <w:t xml:space="preserve"> </w:t>
      </w:r>
      <w:proofErr w:type="spellStart"/>
      <w:r w:rsidR="000B2901" w:rsidRPr="00374C20">
        <w:rPr>
          <w:rFonts w:ascii="Book Antiqua" w:hAnsi="Book Antiqua"/>
          <w:sz w:val="24"/>
          <w:szCs w:val="24"/>
        </w:rPr>
        <w:t>Rehovot</w:t>
      </w:r>
      <w:proofErr w:type="spellEnd"/>
      <w:r w:rsidR="000B2901" w:rsidRPr="00374C20">
        <w:rPr>
          <w:rFonts w:ascii="Book Antiqua" w:hAnsi="Book Antiqua"/>
          <w:sz w:val="24"/>
          <w:szCs w:val="24"/>
        </w:rPr>
        <w:t>, Israel)</w:t>
      </w:r>
      <w:r w:rsidR="00032B33" w:rsidRPr="00374C20">
        <w:rPr>
          <w:rFonts w:ascii="Book Antiqua" w:hAnsi="Book Antiqua"/>
          <w:sz w:val="24"/>
          <w:szCs w:val="24"/>
        </w:rPr>
        <w:t>,</w:t>
      </w:r>
      <w:r w:rsidR="000B2901" w:rsidRPr="00374C20">
        <w:rPr>
          <w:rFonts w:ascii="Book Antiqua" w:hAnsi="Book Antiqua"/>
          <w:b/>
          <w:bCs/>
          <w:sz w:val="24"/>
          <w:szCs w:val="24"/>
        </w:rPr>
        <w:t xml:space="preserve"> </w:t>
      </w:r>
      <w:r w:rsidR="000B2901" w:rsidRPr="00374C20">
        <w:rPr>
          <w:rFonts w:ascii="Book Antiqua" w:hAnsi="Book Antiqua"/>
          <w:sz w:val="24"/>
          <w:szCs w:val="24"/>
        </w:rPr>
        <w:t xml:space="preserve">and </w:t>
      </w:r>
      <w:r w:rsidR="00032B33" w:rsidRPr="00374C20">
        <w:rPr>
          <w:rFonts w:ascii="Book Antiqua" w:hAnsi="Book Antiqua"/>
          <w:sz w:val="24"/>
          <w:szCs w:val="24"/>
        </w:rPr>
        <w:t xml:space="preserve">the levels </w:t>
      </w:r>
      <w:r w:rsidR="000B2901" w:rsidRPr="00374C20">
        <w:rPr>
          <w:rFonts w:ascii="Book Antiqua" w:hAnsi="Book Antiqua"/>
          <w:sz w:val="24"/>
          <w:szCs w:val="24"/>
        </w:rPr>
        <w:t>were normalized to the protein content in the homogenate.</w:t>
      </w:r>
    </w:p>
    <w:p w:rsidR="00E1605A" w:rsidRPr="00374C20" w:rsidRDefault="00E1605A" w:rsidP="00F612A4">
      <w:pPr>
        <w:pStyle w:val="10"/>
        <w:autoSpaceDE w:val="0"/>
        <w:autoSpaceDN w:val="0"/>
        <w:adjustRightInd w:val="0"/>
        <w:snapToGrid w:val="0"/>
        <w:spacing w:line="360" w:lineRule="auto"/>
        <w:ind w:left="0"/>
        <w:contextualSpacing w:val="0"/>
        <w:jc w:val="both"/>
        <w:rPr>
          <w:rFonts w:ascii="Book Antiqua" w:eastAsia="宋体" w:hAnsi="Book Antiqua"/>
          <w:b/>
          <w:bCs/>
          <w:sz w:val="24"/>
          <w:szCs w:val="24"/>
          <w:lang w:eastAsia="zh-CN"/>
        </w:rPr>
      </w:pPr>
    </w:p>
    <w:p w:rsidR="00E1605A" w:rsidRPr="00374C20" w:rsidRDefault="008426EC" w:rsidP="00F612A4">
      <w:pPr>
        <w:pStyle w:val="a9"/>
        <w:adjustRightInd w:val="0"/>
        <w:snapToGrid w:val="0"/>
        <w:spacing w:after="0" w:line="360" w:lineRule="auto"/>
        <w:jc w:val="both"/>
        <w:rPr>
          <w:rFonts w:ascii="Book Antiqua" w:eastAsia="宋体" w:hAnsi="Book Antiqua"/>
          <w:i/>
          <w:lang w:eastAsia="zh-CN"/>
        </w:rPr>
      </w:pPr>
      <w:r w:rsidRPr="00374C20">
        <w:rPr>
          <w:rFonts w:ascii="Book Antiqua" w:hAnsi="Book Antiqua"/>
          <w:b/>
          <w:bCs/>
          <w:i/>
        </w:rPr>
        <w:t>Statistical analysis</w:t>
      </w:r>
    </w:p>
    <w:p w:rsidR="008426EC" w:rsidRPr="00374C20" w:rsidRDefault="008426EC" w:rsidP="00F612A4">
      <w:pPr>
        <w:pStyle w:val="a9"/>
        <w:adjustRightInd w:val="0"/>
        <w:snapToGrid w:val="0"/>
        <w:spacing w:after="0" w:line="360" w:lineRule="auto"/>
        <w:jc w:val="both"/>
        <w:rPr>
          <w:rFonts w:ascii="Book Antiqua" w:hAnsi="Book Antiqua"/>
          <w:caps/>
        </w:rPr>
      </w:pPr>
      <w:r w:rsidRPr="00374C20">
        <w:rPr>
          <w:rFonts w:ascii="Book Antiqua" w:hAnsi="Book Antiqua"/>
        </w:rPr>
        <w:lastRenderedPageBreak/>
        <w:t>Statistical analysis was performed using</w:t>
      </w:r>
      <w:r w:rsidR="00545C8D" w:rsidRPr="00374C20">
        <w:rPr>
          <w:rFonts w:ascii="Book Antiqua" w:hAnsi="Book Antiqua"/>
        </w:rPr>
        <w:t xml:space="preserve"> Student’s</w:t>
      </w:r>
      <w:r w:rsidRPr="00374C20">
        <w:rPr>
          <w:rFonts w:ascii="Book Antiqua" w:hAnsi="Book Antiqua"/>
        </w:rPr>
        <w:t xml:space="preserve"> </w:t>
      </w:r>
      <w:r w:rsidRPr="00374C20">
        <w:rPr>
          <w:rFonts w:ascii="Book Antiqua" w:hAnsi="Book Antiqua"/>
          <w:i/>
        </w:rPr>
        <w:t>t</w:t>
      </w:r>
      <w:r w:rsidR="00E1605A" w:rsidRPr="00374C20">
        <w:rPr>
          <w:rFonts w:ascii="Book Antiqua" w:eastAsia="宋体" w:hAnsi="Book Antiqua" w:hint="eastAsia"/>
          <w:lang w:eastAsia="zh-CN"/>
        </w:rPr>
        <w:t xml:space="preserve"> </w:t>
      </w:r>
      <w:r w:rsidRPr="00374C20">
        <w:rPr>
          <w:rFonts w:ascii="Book Antiqua" w:hAnsi="Book Antiqua"/>
        </w:rPr>
        <w:t xml:space="preserve">test. A </w:t>
      </w:r>
      <w:r w:rsidR="00E1605A" w:rsidRPr="00374C20">
        <w:rPr>
          <w:rFonts w:ascii="Book Antiqua" w:hAnsi="Book Antiqua"/>
          <w:i/>
        </w:rPr>
        <w:t>P</w:t>
      </w:r>
      <w:r w:rsidRPr="00374C20">
        <w:rPr>
          <w:rFonts w:ascii="Book Antiqua" w:hAnsi="Book Antiqua"/>
          <w:i/>
        </w:rPr>
        <w:t xml:space="preserve"> </w:t>
      </w:r>
      <w:r w:rsidRPr="00374C20">
        <w:rPr>
          <w:rFonts w:ascii="Book Antiqua" w:hAnsi="Book Antiqua"/>
        </w:rPr>
        <w:t>v</w:t>
      </w:r>
      <w:r w:rsidRPr="00374C20">
        <w:rPr>
          <w:rFonts w:ascii="Book Antiqua" w:hAnsi="Book Antiqua"/>
          <w:iCs/>
        </w:rPr>
        <w:t>alue less than 0.05</w:t>
      </w:r>
      <w:r w:rsidR="000F5035" w:rsidRPr="00374C20">
        <w:rPr>
          <w:rFonts w:ascii="Book Antiqua" w:hAnsi="Book Antiqua"/>
          <w:iCs/>
        </w:rPr>
        <w:t xml:space="preserve"> </w:t>
      </w:r>
      <w:r w:rsidRPr="00374C20">
        <w:rPr>
          <w:rFonts w:ascii="Book Antiqua" w:hAnsi="Book Antiqua"/>
        </w:rPr>
        <w:t xml:space="preserve">was considered significant. </w:t>
      </w:r>
    </w:p>
    <w:p w:rsidR="00A87708" w:rsidRPr="00374C20" w:rsidRDefault="00A87708" w:rsidP="00F612A4">
      <w:pPr>
        <w:pStyle w:val="ac"/>
        <w:bidi w:val="0"/>
        <w:adjustRightInd w:val="0"/>
        <w:snapToGrid w:val="0"/>
        <w:spacing w:after="0" w:line="360" w:lineRule="auto"/>
        <w:ind w:left="0"/>
        <w:contextualSpacing w:val="0"/>
        <w:jc w:val="both"/>
        <w:rPr>
          <w:rFonts w:ascii="Book Antiqua" w:hAnsi="Book Antiqua" w:cs="Times New Roman"/>
          <w:sz w:val="24"/>
          <w:szCs w:val="24"/>
        </w:rPr>
      </w:pPr>
    </w:p>
    <w:p w:rsidR="00234CFE" w:rsidRPr="00374C20" w:rsidRDefault="00E1605A" w:rsidP="00E1605A">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b/>
          <w:sz w:val="24"/>
          <w:szCs w:val="24"/>
        </w:rPr>
        <w:t>RESULTS</w:t>
      </w:r>
    </w:p>
    <w:p w:rsidR="00797617" w:rsidRPr="00374C20" w:rsidRDefault="00C43B8A" w:rsidP="00F612A4">
      <w:pPr>
        <w:bidi w:val="0"/>
        <w:adjustRightInd w:val="0"/>
        <w:snapToGrid w:val="0"/>
        <w:spacing w:after="0" w:line="360" w:lineRule="auto"/>
        <w:jc w:val="both"/>
        <w:rPr>
          <w:rFonts w:ascii="Book Antiqua" w:hAnsi="Book Antiqua" w:cs="Times New Roman"/>
          <w:b/>
          <w:bCs/>
          <w:i/>
          <w:sz w:val="24"/>
          <w:szCs w:val="24"/>
        </w:rPr>
      </w:pPr>
      <w:r w:rsidRPr="00374C20">
        <w:rPr>
          <w:rFonts w:ascii="Book Antiqua" w:hAnsi="Book Antiqua" w:cs="Times New Roman"/>
          <w:b/>
          <w:bCs/>
          <w:i/>
          <w:sz w:val="24"/>
          <w:szCs w:val="24"/>
        </w:rPr>
        <w:t>O</w:t>
      </w:r>
      <w:r w:rsidR="00797617" w:rsidRPr="00374C20">
        <w:rPr>
          <w:rFonts w:ascii="Book Antiqua" w:hAnsi="Book Antiqua" w:cs="Times New Roman"/>
          <w:b/>
          <w:bCs/>
          <w:i/>
          <w:sz w:val="24"/>
          <w:szCs w:val="24"/>
        </w:rPr>
        <w:t xml:space="preserve">ral administration of </w:t>
      </w:r>
      <w:r w:rsidRPr="00374C20">
        <w:rPr>
          <w:rFonts w:ascii="Book Antiqua" w:hAnsi="Book Antiqua" w:cs="Times New Roman"/>
          <w:b/>
          <w:bCs/>
          <w:i/>
          <w:sz w:val="24"/>
          <w:szCs w:val="24"/>
        </w:rPr>
        <w:t xml:space="preserve">non-absorbable </w:t>
      </w:r>
      <w:r w:rsidR="00797617" w:rsidRPr="00374C20">
        <w:rPr>
          <w:rFonts w:ascii="Book Antiqua" w:hAnsi="Book Antiqua" w:cs="Times New Roman"/>
          <w:b/>
          <w:bCs/>
          <w:i/>
          <w:sz w:val="24"/>
          <w:szCs w:val="24"/>
        </w:rPr>
        <w:t>PRX-106</w:t>
      </w:r>
      <w:r w:rsidRPr="00374C20">
        <w:rPr>
          <w:rFonts w:ascii="Book Antiqua" w:hAnsi="Book Antiqua" w:cs="Times New Roman"/>
          <w:b/>
          <w:bCs/>
          <w:i/>
          <w:sz w:val="24"/>
          <w:szCs w:val="24"/>
        </w:rPr>
        <w:t xml:space="preserve"> exerted an </w:t>
      </w:r>
      <w:proofErr w:type="spellStart"/>
      <w:r w:rsidRPr="00374C20">
        <w:rPr>
          <w:rFonts w:ascii="Book Antiqua" w:hAnsi="Book Antiqua" w:cs="Times New Roman"/>
          <w:b/>
          <w:bCs/>
          <w:i/>
          <w:sz w:val="24"/>
          <w:szCs w:val="24"/>
        </w:rPr>
        <w:t>immu</w:t>
      </w:r>
      <w:r w:rsidR="00D52B5A" w:rsidRPr="00374C20">
        <w:rPr>
          <w:rFonts w:ascii="Book Antiqua" w:hAnsi="Book Antiqua" w:cs="Times New Roman"/>
          <w:b/>
          <w:bCs/>
          <w:i/>
          <w:sz w:val="24"/>
          <w:szCs w:val="24"/>
        </w:rPr>
        <w:t>nom</w:t>
      </w:r>
      <w:r w:rsidRPr="00374C20">
        <w:rPr>
          <w:rFonts w:ascii="Book Antiqua" w:hAnsi="Book Antiqua" w:cs="Times New Roman"/>
          <w:b/>
          <w:bCs/>
          <w:i/>
          <w:sz w:val="24"/>
          <w:szCs w:val="24"/>
        </w:rPr>
        <w:t>odulatory</w:t>
      </w:r>
      <w:proofErr w:type="spellEnd"/>
      <w:r w:rsidRPr="00374C20">
        <w:rPr>
          <w:rFonts w:ascii="Book Antiqua" w:hAnsi="Book Antiqua" w:cs="Times New Roman"/>
          <w:b/>
          <w:bCs/>
          <w:i/>
          <w:sz w:val="24"/>
          <w:szCs w:val="24"/>
        </w:rPr>
        <w:t xml:space="preserve"> effect</w:t>
      </w:r>
    </w:p>
    <w:p w:rsidR="009D545B" w:rsidRPr="00374C20" w:rsidRDefault="00B46378" w:rsidP="00F612A4">
      <w:pPr>
        <w:pStyle w:val="10"/>
        <w:tabs>
          <w:tab w:val="num" w:pos="360"/>
        </w:tabs>
        <w:autoSpaceDE w:val="0"/>
        <w:autoSpaceDN w:val="0"/>
        <w:adjustRightInd w:val="0"/>
        <w:snapToGrid w:val="0"/>
        <w:spacing w:line="360" w:lineRule="auto"/>
        <w:ind w:left="0"/>
        <w:contextualSpacing w:val="0"/>
        <w:jc w:val="both"/>
        <w:rPr>
          <w:rFonts w:ascii="Book Antiqua" w:hAnsi="Book Antiqua" w:cs="Times New Roman"/>
          <w:sz w:val="24"/>
          <w:szCs w:val="24"/>
        </w:rPr>
      </w:pPr>
      <w:r w:rsidRPr="00374C20">
        <w:rPr>
          <w:rFonts w:ascii="Book Antiqua" w:hAnsi="Book Antiqua" w:cs="Times New Roman"/>
          <w:sz w:val="24"/>
          <w:szCs w:val="24"/>
        </w:rPr>
        <w:t xml:space="preserve">Oral administration of PRX-106 altered the distribution of CD4+CD25+FoxP3+ </w:t>
      </w:r>
      <w:proofErr w:type="spellStart"/>
      <w:r w:rsidRPr="00374C20">
        <w:rPr>
          <w:rFonts w:ascii="Book Antiqua" w:hAnsi="Book Antiqua" w:cs="Times New Roman"/>
          <w:sz w:val="24"/>
          <w:szCs w:val="24"/>
        </w:rPr>
        <w:t>Tregs</w:t>
      </w:r>
      <w:proofErr w:type="spellEnd"/>
      <w:r w:rsidRPr="00374C20">
        <w:rPr>
          <w:rFonts w:ascii="Book Antiqua" w:hAnsi="Book Antiqua" w:cs="Times New Roman"/>
          <w:sz w:val="24"/>
          <w:szCs w:val="24"/>
        </w:rPr>
        <w:t xml:space="preserve">. </w:t>
      </w:r>
      <w:r w:rsidRPr="00374C20">
        <w:rPr>
          <w:rFonts w:ascii="Book Antiqua" w:hAnsi="Book Antiqua" w:cs="Times New Roman"/>
          <w:bCs/>
          <w:sz w:val="24"/>
          <w:szCs w:val="24"/>
        </w:rPr>
        <w:t>Figure 1A</w:t>
      </w:r>
      <w:r w:rsidRPr="00374C20">
        <w:rPr>
          <w:rFonts w:ascii="Book Antiqua" w:hAnsi="Book Antiqua" w:cs="Times New Roman"/>
          <w:sz w:val="24"/>
          <w:szCs w:val="24"/>
        </w:rPr>
        <w:t xml:space="preserve"> shows </w:t>
      </w:r>
      <w:r w:rsidR="000D5348" w:rsidRPr="00374C20">
        <w:rPr>
          <w:rFonts w:ascii="Book Antiqua" w:hAnsi="Book Antiqua" w:cs="Times New Roman"/>
          <w:sz w:val="24"/>
          <w:szCs w:val="24"/>
        </w:rPr>
        <w:t xml:space="preserve">the </w:t>
      </w:r>
      <w:r w:rsidR="00F019F2" w:rsidRPr="00374C20">
        <w:rPr>
          <w:rFonts w:ascii="Book Antiqua" w:hAnsi="Book Antiqua" w:cs="Times New Roman"/>
          <w:sz w:val="24"/>
          <w:szCs w:val="24"/>
        </w:rPr>
        <w:t>significant</w:t>
      </w:r>
      <w:r w:rsidRPr="00374C20">
        <w:rPr>
          <w:rFonts w:ascii="Book Antiqua" w:hAnsi="Book Antiqua" w:cs="Times New Roman"/>
          <w:sz w:val="24"/>
          <w:szCs w:val="24"/>
        </w:rPr>
        <w:t xml:space="preserve"> decrease in intrahepatic </w:t>
      </w:r>
      <w:proofErr w:type="spellStart"/>
      <w:r w:rsidRPr="00374C20">
        <w:rPr>
          <w:rFonts w:ascii="Book Antiqua" w:hAnsi="Book Antiqua" w:cs="Times New Roman"/>
          <w:sz w:val="24"/>
          <w:szCs w:val="24"/>
        </w:rPr>
        <w:t>Tregs</w:t>
      </w:r>
      <w:proofErr w:type="spellEnd"/>
      <w:r w:rsidRPr="00374C20">
        <w:rPr>
          <w:rFonts w:ascii="Book Antiqua" w:hAnsi="Book Antiqua" w:cs="Times New Roman"/>
          <w:sz w:val="24"/>
          <w:szCs w:val="24"/>
        </w:rPr>
        <w:t xml:space="preserve"> in the high </w:t>
      </w:r>
      <w:r w:rsidR="000D5348" w:rsidRPr="00374C20">
        <w:rPr>
          <w:rFonts w:ascii="Book Antiqua" w:hAnsi="Book Antiqua" w:cs="Times New Roman"/>
          <w:sz w:val="24"/>
          <w:szCs w:val="24"/>
        </w:rPr>
        <w:t>dose-</w:t>
      </w:r>
      <w:r w:rsidRPr="00374C20">
        <w:rPr>
          <w:rFonts w:ascii="Book Antiqua" w:hAnsi="Book Antiqua" w:cs="Times New Roman"/>
          <w:sz w:val="24"/>
          <w:szCs w:val="24"/>
        </w:rPr>
        <w:t>treated mice</w:t>
      </w:r>
      <w:r w:rsidR="00F60078" w:rsidRPr="00374C20">
        <w:rPr>
          <w:rFonts w:ascii="Book Antiqua" w:hAnsi="Book Antiqua" w:cs="Times New Roman"/>
          <w:sz w:val="24"/>
          <w:szCs w:val="24"/>
        </w:rPr>
        <w:t xml:space="preserve"> from </w:t>
      </w:r>
      <w:r w:rsidR="000D5348" w:rsidRPr="00374C20">
        <w:rPr>
          <w:rFonts w:ascii="Book Antiqua" w:hAnsi="Book Antiqua" w:cs="Times New Roman"/>
          <w:sz w:val="24"/>
          <w:szCs w:val="24"/>
        </w:rPr>
        <w:t xml:space="preserve">the </w:t>
      </w:r>
      <w:r w:rsidR="00F60078" w:rsidRPr="00374C20">
        <w:rPr>
          <w:rFonts w:ascii="Book Antiqua" w:hAnsi="Book Antiqua" w:cs="Times New Roman"/>
          <w:sz w:val="24"/>
          <w:szCs w:val="24"/>
        </w:rPr>
        <w:t xml:space="preserve">3.53% </w:t>
      </w:r>
      <w:r w:rsidR="000D5348" w:rsidRPr="00374C20">
        <w:rPr>
          <w:rFonts w:ascii="Book Antiqua" w:hAnsi="Book Antiqua" w:cs="Times New Roman"/>
          <w:sz w:val="24"/>
          <w:szCs w:val="24"/>
        </w:rPr>
        <w:t xml:space="preserve">value </w:t>
      </w:r>
      <w:r w:rsidR="00F60078" w:rsidRPr="00374C20">
        <w:rPr>
          <w:rFonts w:ascii="Book Antiqua" w:hAnsi="Book Antiqua" w:cs="Times New Roman"/>
          <w:sz w:val="24"/>
          <w:szCs w:val="24"/>
        </w:rPr>
        <w:t xml:space="preserve">in </w:t>
      </w:r>
      <w:r w:rsidR="000D5348" w:rsidRPr="00374C20">
        <w:rPr>
          <w:rFonts w:ascii="Book Antiqua" w:hAnsi="Book Antiqua" w:cs="Times New Roman"/>
          <w:sz w:val="24"/>
          <w:szCs w:val="24"/>
        </w:rPr>
        <w:t xml:space="preserve">the </w:t>
      </w:r>
      <w:r w:rsidR="00F60078" w:rsidRPr="00374C20">
        <w:rPr>
          <w:rFonts w:ascii="Book Antiqua" w:hAnsi="Book Antiqua" w:cs="Times New Roman"/>
          <w:sz w:val="24"/>
          <w:szCs w:val="24"/>
        </w:rPr>
        <w:t>controls to 2.48% (</w:t>
      </w:r>
      <w:r w:rsidR="00E1605A" w:rsidRPr="00374C20">
        <w:rPr>
          <w:rFonts w:ascii="Book Antiqua" w:hAnsi="Book Antiqua" w:cs="Times New Roman"/>
          <w:i/>
          <w:sz w:val="24"/>
          <w:szCs w:val="24"/>
        </w:rPr>
        <w:t xml:space="preserve">P &lt; </w:t>
      </w:r>
      <w:r w:rsidR="00F60078" w:rsidRPr="00374C20">
        <w:rPr>
          <w:rFonts w:ascii="Book Antiqua" w:hAnsi="Book Antiqua" w:cs="Times New Roman"/>
          <w:sz w:val="24"/>
          <w:szCs w:val="24"/>
        </w:rPr>
        <w:t>0.05).</w:t>
      </w:r>
      <w:r w:rsidR="00F60078" w:rsidRPr="00374C20">
        <w:rPr>
          <w:rFonts w:ascii="Book Antiqua" w:hAnsi="Book Antiqua" w:cs="Times New Roman"/>
          <w:bCs/>
          <w:sz w:val="24"/>
          <w:szCs w:val="24"/>
        </w:rPr>
        <w:t xml:space="preserve"> </w:t>
      </w:r>
      <w:r w:rsidRPr="00374C20">
        <w:rPr>
          <w:rFonts w:ascii="Book Antiqua" w:hAnsi="Book Antiqua" w:cs="Times New Roman"/>
          <w:bCs/>
          <w:sz w:val="24"/>
          <w:szCs w:val="24"/>
        </w:rPr>
        <w:t>Figure 1B</w:t>
      </w:r>
      <w:r w:rsidRPr="00374C20">
        <w:rPr>
          <w:rFonts w:ascii="Book Antiqua" w:hAnsi="Book Antiqua" w:cs="Times New Roman"/>
          <w:sz w:val="24"/>
          <w:szCs w:val="24"/>
        </w:rPr>
        <w:t xml:space="preserve"> shows </w:t>
      </w:r>
      <w:r w:rsidR="000D5348" w:rsidRPr="00374C20">
        <w:rPr>
          <w:rFonts w:ascii="Book Antiqua" w:hAnsi="Book Antiqua" w:cs="Times New Roman"/>
          <w:sz w:val="24"/>
          <w:szCs w:val="24"/>
        </w:rPr>
        <w:t xml:space="preserve">the </w:t>
      </w:r>
      <w:r w:rsidRPr="00374C20">
        <w:rPr>
          <w:rFonts w:ascii="Book Antiqua" w:hAnsi="Book Antiqua" w:cs="Times New Roman"/>
          <w:sz w:val="24"/>
          <w:szCs w:val="24"/>
        </w:rPr>
        <w:t xml:space="preserve">significant effect on </w:t>
      </w:r>
      <w:proofErr w:type="spellStart"/>
      <w:r w:rsidR="00F019F2" w:rsidRPr="00374C20">
        <w:rPr>
          <w:rFonts w:ascii="Book Antiqua" w:hAnsi="Book Antiqua" w:cs="Times New Roman"/>
          <w:sz w:val="24"/>
          <w:szCs w:val="24"/>
        </w:rPr>
        <w:t>intrasplenic</w:t>
      </w:r>
      <w:proofErr w:type="spellEnd"/>
      <w:r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Tregs</w:t>
      </w:r>
      <w:proofErr w:type="spellEnd"/>
      <w:r w:rsidR="00F60078" w:rsidRPr="00374C20">
        <w:rPr>
          <w:rFonts w:ascii="Book Antiqua" w:hAnsi="Book Antiqua" w:cs="Times New Roman"/>
          <w:sz w:val="24"/>
          <w:szCs w:val="24"/>
        </w:rPr>
        <w:t xml:space="preserve"> only for </w:t>
      </w:r>
      <w:r w:rsidR="00F616AD" w:rsidRPr="00374C20">
        <w:rPr>
          <w:rFonts w:ascii="Book Antiqua" w:hAnsi="Book Antiqua" w:cs="Times New Roman"/>
          <w:sz w:val="24"/>
          <w:szCs w:val="24"/>
        </w:rPr>
        <w:t>BY2 (</w:t>
      </w:r>
      <w:r w:rsidR="00F60078" w:rsidRPr="00374C20">
        <w:rPr>
          <w:rFonts w:ascii="Book Antiqua" w:hAnsi="Book Antiqua" w:cs="Times New Roman"/>
          <w:sz w:val="24"/>
          <w:szCs w:val="24"/>
        </w:rPr>
        <w:t>-) treated mice from 18.4% to 13.73% (</w:t>
      </w:r>
      <w:r w:rsidR="00E1605A" w:rsidRPr="00374C20">
        <w:rPr>
          <w:rFonts w:ascii="Book Antiqua" w:hAnsi="Book Antiqua" w:cs="Times New Roman"/>
          <w:i/>
          <w:sz w:val="24"/>
          <w:szCs w:val="24"/>
        </w:rPr>
        <w:t xml:space="preserve">P &lt; </w:t>
      </w:r>
      <w:r w:rsidR="00F60078" w:rsidRPr="00374C20">
        <w:rPr>
          <w:rFonts w:ascii="Book Antiqua" w:hAnsi="Book Antiqua" w:cs="Times New Roman"/>
          <w:sz w:val="24"/>
          <w:szCs w:val="24"/>
        </w:rPr>
        <w:t xml:space="preserve">0.01). A </w:t>
      </w:r>
      <w:r w:rsidR="001A372C" w:rsidRPr="00374C20">
        <w:rPr>
          <w:rFonts w:ascii="Book Antiqua" w:hAnsi="Book Antiqua" w:cs="Times New Roman"/>
          <w:sz w:val="24"/>
          <w:szCs w:val="24"/>
        </w:rPr>
        <w:t xml:space="preserve">reduction </w:t>
      </w:r>
      <w:r w:rsidR="00F60078" w:rsidRPr="00374C20">
        <w:rPr>
          <w:rFonts w:ascii="Book Antiqua" w:hAnsi="Book Antiqua" w:cs="Times New Roman"/>
          <w:sz w:val="24"/>
          <w:szCs w:val="24"/>
        </w:rPr>
        <w:t xml:space="preserve">trend was noted for the high </w:t>
      </w:r>
      <w:r w:rsidR="001A372C" w:rsidRPr="00374C20">
        <w:rPr>
          <w:rFonts w:ascii="Book Antiqua" w:hAnsi="Book Antiqua" w:cs="Times New Roman"/>
          <w:sz w:val="24"/>
          <w:szCs w:val="24"/>
        </w:rPr>
        <w:t>dose-</w:t>
      </w:r>
      <w:r w:rsidR="00F60078" w:rsidRPr="00374C20">
        <w:rPr>
          <w:rFonts w:ascii="Book Antiqua" w:hAnsi="Book Antiqua" w:cs="Times New Roman"/>
          <w:sz w:val="24"/>
          <w:szCs w:val="24"/>
        </w:rPr>
        <w:t>treated group (15.49%).</w:t>
      </w:r>
      <w:r w:rsidRPr="00374C20">
        <w:rPr>
          <w:rFonts w:ascii="Book Antiqua" w:hAnsi="Book Antiqua" w:cs="Times New Roman"/>
          <w:sz w:val="24"/>
          <w:szCs w:val="24"/>
        </w:rPr>
        <w:t xml:space="preserve"> The </w:t>
      </w:r>
      <w:proofErr w:type="spellStart"/>
      <w:r w:rsidR="004F10D8" w:rsidRPr="00374C20">
        <w:rPr>
          <w:rFonts w:ascii="Book Antiqua" w:hAnsi="Book Antiqua" w:cs="Times New Roman"/>
          <w:sz w:val="24"/>
          <w:szCs w:val="24"/>
        </w:rPr>
        <w:t>intrasplenic</w:t>
      </w:r>
      <w:proofErr w:type="spellEnd"/>
      <w:r w:rsidR="004F10D8" w:rsidRPr="00374C20">
        <w:rPr>
          <w:rFonts w:ascii="Book Antiqua" w:hAnsi="Book Antiqua" w:cs="Times New Roman"/>
          <w:sz w:val="24"/>
          <w:szCs w:val="24"/>
        </w:rPr>
        <w:t>-to-</w:t>
      </w:r>
      <w:r w:rsidRPr="00374C20">
        <w:rPr>
          <w:rFonts w:ascii="Book Antiqua" w:hAnsi="Book Antiqua" w:cs="Times New Roman"/>
          <w:sz w:val="24"/>
          <w:szCs w:val="24"/>
        </w:rPr>
        <w:t>intra</w:t>
      </w:r>
      <w:r w:rsidR="007074F6" w:rsidRPr="00374C20">
        <w:rPr>
          <w:rFonts w:ascii="Book Antiqua" w:hAnsi="Book Antiqua" w:cs="Times New Roman"/>
          <w:sz w:val="24"/>
          <w:szCs w:val="24"/>
        </w:rPr>
        <w:t>hepatic</w:t>
      </w:r>
      <w:r w:rsidRPr="00374C20">
        <w:rPr>
          <w:rFonts w:ascii="Book Antiqua" w:hAnsi="Book Antiqua" w:cs="Times New Roman"/>
          <w:sz w:val="24"/>
          <w:szCs w:val="24"/>
        </w:rPr>
        <w:t xml:space="preserve"> CD4+CD25+FoxP3+ </w:t>
      </w:r>
      <w:proofErr w:type="spellStart"/>
      <w:r w:rsidRPr="00374C20">
        <w:rPr>
          <w:rFonts w:ascii="Book Antiqua" w:hAnsi="Book Antiqua" w:cs="Times New Roman"/>
          <w:sz w:val="24"/>
          <w:szCs w:val="24"/>
        </w:rPr>
        <w:t>Treg</w:t>
      </w:r>
      <w:proofErr w:type="spellEnd"/>
      <w:r w:rsidRPr="00374C20">
        <w:rPr>
          <w:rFonts w:ascii="Book Antiqua" w:hAnsi="Book Antiqua" w:cs="Times New Roman"/>
          <w:sz w:val="24"/>
          <w:szCs w:val="24"/>
        </w:rPr>
        <w:t xml:space="preserve"> ratio </w:t>
      </w:r>
      <w:r w:rsidR="00F60078" w:rsidRPr="00374C20">
        <w:rPr>
          <w:rFonts w:ascii="Book Antiqua" w:hAnsi="Book Antiqua" w:cs="Times New Roman"/>
          <w:sz w:val="24"/>
          <w:szCs w:val="24"/>
        </w:rPr>
        <w:t>increased significantly</w:t>
      </w:r>
      <w:r w:rsidRPr="00374C20">
        <w:rPr>
          <w:rFonts w:ascii="Book Antiqua" w:hAnsi="Book Antiqua" w:cs="Times New Roman"/>
          <w:sz w:val="24"/>
          <w:szCs w:val="24"/>
        </w:rPr>
        <w:t xml:space="preserve"> in the</w:t>
      </w:r>
      <w:r w:rsidR="00F60078" w:rsidRPr="00374C20">
        <w:rPr>
          <w:rFonts w:ascii="Book Antiqua" w:hAnsi="Book Antiqua" w:cs="Times New Roman"/>
          <w:sz w:val="24"/>
          <w:szCs w:val="24"/>
        </w:rPr>
        <w:t xml:space="preserve"> high dose</w:t>
      </w:r>
      <w:r w:rsidRPr="00374C20">
        <w:rPr>
          <w:rFonts w:ascii="Book Antiqua" w:hAnsi="Book Antiqua" w:cs="Times New Roman"/>
          <w:sz w:val="24"/>
          <w:szCs w:val="24"/>
        </w:rPr>
        <w:t xml:space="preserve"> P</w:t>
      </w:r>
      <w:r w:rsidR="00F60078" w:rsidRPr="00374C20">
        <w:rPr>
          <w:rFonts w:ascii="Book Antiqua" w:hAnsi="Book Antiqua" w:cs="Times New Roman"/>
          <w:sz w:val="24"/>
          <w:szCs w:val="24"/>
        </w:rPr>
        <w:t>R</w:t>
      </w:r>
      <w:r w:rsidRPr="00374C20">
        <w:rPr>
          <w:rFonts w:ascii="Book Antiqua" w:hAnsi="Book Antiqua" w:cs="Times New Roman"/>
          <w:sz w:val="24"/>
          <w:szCs w:val="24"/>
        </w:rPr>
        <w:t>X-</w:t>
      </w:r>
      <w:r w:rsidR="001A372C" w:rsidRPr="00374C20">
        <w:rPr>
          <w:rFonts w:ascii="Book Antiqua" w:hAnsi="Book Antiqua" w:cs="Times New Roman"/>
          <w:sz w:val="24"/>
          <w:szCs w:val="24"/>
        </w:rPr>
        <w:t>106-</w:t>
      </w:r>
      <w:r w:rsidRPr="00374C20">
        <w:rPr>
          <w:rFonts w:ascii="Book Antiqua" w:hAnsi="Book Antiqua" w:cs="Times New Roman"/>
          <w:sz w:val="24"/>
          <w:szCs w:val="24"/>
        </w:rPr>
        <w:t>treated mice</w:t>
      </w:r>
      <w:r w:rsidR="001A372C" w:rsidRPr="00374C20">
        <w:rPr>
          <w:rFonts w:ascii="Book Antiqua" w:hAnsi="Book Antiqua" w:cs="Times New Roman"/>
          <w:sz w:val="24"/>
          <w:szCs w:val="24"/>
        </w:rPr>
        <w:t>,</w:t>
      </w:r>
      <w:r w:rsidRPr="00374C20">
        <w:rPr>
          <w:rFonts w:ascii="Book Antiqua" w:hAnsi="Book Antiqua" w:cs="Times New Roman"/>
          <w:sz w:val="24"/>
          <w:szCs w:val="24"/>
        </w:rPr>
        <w:t xml:space="preserve"> </w:t>
      </w:r>
      <w:r w:rsidR="00545C8D" w:rsidRPr="00374C20">
        <w:rPr>
          <w:rFonts w:ascii="Book Antiqua" w:hAnsi="Book Antiqua" w:cs="Times New Roman"/>
          <w:sz w:val="24"/>
          <w:szCs w:val="24"/>
        </w:rPr>
        <w:t>as seen</w:t>
      </w:r>
      <w:r w:rsidR="00FA6CD4" w:rsidRPr="00374C20">
        <w:rPr>
          <w:rFonts w:ascii="Book Antiqua" w:hAnsi="Book Antiqua" w:cs="Times New Roman"/>
          <w:sz w:val="24"/>
          <w:szCs w:val="24"/>
        </w:rPr>
        <w:t xml:space="preserve"> in </w:t>
      </w:r>
      <w:r w:rsidR="00FA6CD4" w:rsidRPr="00374C20">
        <w:rPr>
          <w:rFonts w:ascii="Book Antiqua" w:hAnsi="Book Antiqua" w:cs="Times New Roman"/>
          <w:bCs/>
          <w:sz w:val="24"/>
          <w:szCs w:val="24"/>
        </w:rPr>
        <w:t>Figure 1C</w:t>
      </w:r>
      <w:r w:rsidR="001A372C" w:rsidRPr="00374C20">
        <w:rPr>
          <w:rFonts w:ascii="Book Antiqua" w:hAnsi="Book Antiqua" w:cs="Times New Roman"/>
          <w:sz w:val="24"/>
          <w:szCs w:val="24"/>
        </w:rPr>
        <w:t>,</w:t>
      </w:r>
      <w:r w:rsidR="00F60078" w:rsidRPr="00374C20">
        <w:rPr>
          <w:rFonts w:ascii="Book Antiqua" w:hAnsi="Book Antiqua" w:cs="Times New Roman"/>
          <w:sz w:val="24"/>
          <w:szCs w:val="24"/>
        </w:rPr>
        <w:t xml:space="preserve"> from 5.12 in controls to 6.25 (</w:t>
      </w:r>
      <w:r w:rsidR="00E1605A" w:rsidRPr="00374C20">
        <w:rPr>
          <w:rFonts w:ascii="Book Antiqua" w:hAnsi="Book Antiqua" w:cs="Times New Roman"/>
          <w:i/>
          <w:sz w:val="24"/>
          <w:szCs w:val="24"/>
        </w:rPr>
        <w:t xml:space="preserve">P &lt; </w:t>
      </w:r>
      <w:r w:rsidR="00F60078" w:rsidRPr="00374C20">
        <w:rPr>
          <w:rFonts w:ascii="Book Antiqua" w:hAnsi="Book Antiqua" w:cs="Times New Roman"/>
          <w:sz w:val="24"/>
          <w:szCs w:val="24"/>
        </w:rPr>
        <w:t xml:space="preserve">0.05). The data </w:t>
      </w:r>
      <w:r w:rsidR="001A372C" w:rsidRPr="00374C20">
        <w:rPr>
          <w:rFonts w:ascii="Book Antiqua" w:hAnsi="Book Antiqua" w:cs="Times New Roman"/>
          <w:sz w:val="24"/>
          <w:szCs w:val="24"/>
        </w:rPr>
        <w:t>indicate</w:t>
      </w:r>
      <w:r w:rsidR="00F60078" w:rsidRPr="00374C20">
        <w:rPr>
          <w:rFonts w:ascii="Book Antiqua" w:hAnsi="Book Antiqua" w:cs="Times New Roman"/>
          <w:sz w:val="24"/>
          <w:szCs w:val="24"/>
        </w:rPr>
        <w:t xml:space="preserve"> an effect of </w:t>
      </w:r>
      <w:r w:rsidR="00044850" w:rsidRPr="00374C20">
        <w:rPr>
          <w:rFonts w:ascii="Book Antiqua" w:hAnsi="Book Antiqua" w:cs="Times New Roman"/>
          <w:sz w:val="24"/>
          <w:szCs w:val="24"/>
        </w:rPr>
        <w:t>PRX106</w:t>
      </w:r>
      <w:r w:rsidR="00F60078" w:rsidRPr="00374C20">
        <w:rPr>
          <w:rFonts w:ascii="Book Antiqua" w:hAnsi="Book Antiqua" w:cs="Times New Roman"/>
          <w:sz w:val="24"/>
          <w:szCs w:val="24"/>
        </w:rPr>
        <w:t xml:space="preserve"> on </w:t>
      </w:r>
      <w:r w:rsidR="001A372C" w:rsidRPr="00374C20">
        <w:rPr>
          <w:rFonts w:ascii="Book Antiqua" w:hAnsi="Book Antiqua" w:cs="Times New Roman"/>
          <w:sz w:val="24"/>
          <w:szCs w:val="24"/>
        </w:rPr>
        <w:t xml:space="preserve">the </w:t>
      </w:r>
      <w:r w:rsidR="00F60078" w:rsidRPr="00374C20">
        <w:rPr>
          <w:rFonts w:ascii="Book Antiqua" w:hAnsi="Book Antiqua" w:cs="Times New Roman"/>
          <w:sz w:val="24"/>
          <w:szCs w:val="24"/>
        </w:rPr>
        <w:t xml:space="preserve">redistribution of CD4+CD25+FoxP3+ </w:t>
      </w:r>
      <w:proofErr w:type="spellStart"/>
      <w:r w:rsidR="00F60078" w:rsidRPr="00374C20">
        <w:rPr>
          <w:rFonts w:ascii="Book Antiqua" w:hAnsi="Book Antiqua" w:cs="Times New Roman"/>
          <w:sz w:val="24"/>
          <w:szCs w:val="24"/>
        </w:rPr>
        <w:t>Tregs</w:t>
      </w:r>
      <w:proofErr w:type="spellEnd"/>
      <w:r w:rsidR="00F60078" w:rsidRPr="00374C20">
        <w:rPr>
          <w:rFonts w:ascii="Book Antiqua" w:hAnsi="Book Antiqua" w:cs="Times New Roman"/>
          <w:sz w:val="24"/>
          <w:szCs w:val="24"/>
        </w:rPr>
        <w:t>.</w:t>
      </w:r>
    </w:p>
    <w:p w:rsidR="0088778B" w:rsidRPr="00374C20" w:rsidRDefault="0088778B" w:rsidP="00E1605A">
      <w:pPr>
        <w:pStyle w:val="10"/>
        <w:tabs>
          <w:tab w:val="num" w:pos="360"/>
        </w:tabs>
        <w:autoSpaceDE w:val="0"/>
        <w:autoSpaceDN w:val="0"/>
        <w:adjustRightInd w:val="0"/>
        <w:snapToGrid w:val="0"/>
        <w:spacing w:line="360" w:lineRule="auto"/>
        <w:ind w:left="0" w:firstLineChars="100" w:firstLine="240"/>
        <w:contextualSpacing w:val="0"/>
        <w:jc w:val="both"/>
        <w:rPr>
          <w:rFonts w:ascii="Book Antiqua" w:hAnsi="Book Antiqua" w:cs="Times New Roman"/>
          <w:sz w:val="24"/>
          <w:szCs w:val="24"/>
        </w:rPr>
      </w:pPr>
      <w:r w:rsidRPr="00374C20">
        <w:rPr>
          <w:rFonts w:ascii="Book Antiqua" w:hAnsi="Book Antiqua" w:cs="Times New Roman"/>
          <w:sz w:val="24"/>
          <w:szCs w:val="24"/>
        </w:rPr>
        <w:t xml:space="preserve">Oral administration of PRX-106 </w:t>
      </w:r>
      <w:r w:rsidR="00F60078" w:rsidRPr="00374C20">
        <w:rPr>
          <w:rFonts w:ascii="Book Antiqua" w:hAnsi="Book Antiqua" w:cs="Times New Roman"/>
          <w:sz w:val="24"/>
          <w:szCs w:val="24"/>
        </w:rPr>
        <w:t xml:space="preserve">also </w:t>
      </w:r>
      <w:r w:rsidRPr="00374C20">
        <w:rPr>
          <w:rFonts w:ascii="Book Antiqua" w:hAnsi="Book Antiqua" w:cs="Times New Roman"/>
          <w:sz w:val="24"/>
          <w:szCs w:val="24"/>
        </w:rPr>
        <w:t>altered the distribution of CD</w:t>
      </w:r>
      <w:r w:rsidR="00610AA0" w:rsidRPr="00374C20">
        <w:rPr>
          <w:rFonts w:ascii="Book Antiqua" w:hAnsi="Book Antiqua" w:cs="Times New Roman"/>
          <w:sz w:val="24"/>
          <w:szCs w:val="24"/>
        </w:rPr>
        <w:t>8</w:t>
      </w:r>
      <w:r w:rsidRPr="00374C20">
        <w:rPr>
          <w:rFonts w:ascii="Book Antiqua" w:hAnsi="Book Antiqua" w:cs="Times New Roman"/>
          <w:sz w:val="24"/>
          <w:szCs w:val="24"/>
        </w:rPr>
        <w:t xml:space="preserve">+CD25+FoxP3+ </w:t>
      </w:r>
      <w:proofErr w:type="spellStart"/>
      <w:r w:rsidRPr="00374C20">
        <w:rPr>
          <w:rFonts w:ascii="Book Antiqua" w:hAnsi="Book Antiqua" w:cs="Times New Roman"/>
          <w:sz w:val="24"/>
          <w:szCs w:val="24"/>
        </w:rPr>
        <w:t>Tregs</w:t>
      </w:r>
      <w:proofErr w:type="spellEnd"/>
      <w:r w:rsidRPr="00374C20">
        <w:rPr>
          <w:rFonts w:ascii="Book Antiqua" w:hAnsi="Book Antiqua" w:cs="Times New Roman"/>
          <w:sz w:val="24"/>
          <w:szCs w:val="24"/>
        </w:rPr>
        <w:t xml:space="preserve">. </w:t>
      </w:r>
      <w:r w:rsidRPr="00374C20">
        <w:rPr>
          <w:rFonts w:ascii="Book Antiqua" w:hAnsi="Book Antiqua" w:cs="Times New Roman"/>
          <w:bCs/>
          <w:sz w:val="24"/>
          <w:szCs w:val="24"/>
        </w:rPr>
        <w:t xml:space="preserve">Figure </w:t>
      </w:r>
      <w:r w:rsidR="004F28E5" w:rsidRPr="00374C20">
        <w:rPr>
          <w:rFonts w:ascii="Book Antiqua" w:hAnsi="Book Antiqua" w:cs="Times New Roman"/>
          <w:bCs/>
          <w:sz w:val="24"/>
          <w:szCs w:val="24"/>
        </w:rPr>
        <w:t>1D</w:t>
      </w:r>
      <w:r w:rsidRPr="00374C20">
        <w:rPr>
          <w:rFonts w:ascii="Book Antiqua" w:hAnsi="Book Antiqua" w:cs="Times New Roman"/>
          <w:sz w:val="24"/>
          <w:szCs w:val="24"/>
        </w:rPr>
        <w:t xml:space="preserve"> shows a</w:t>
      </w:r>
      <w:r w:rsidR="001B0444" w:rsidRPr="00374C20">
        <w:rPr>
          <w:rFonts w:ascii="Book Antiqua" w:hAnsi="Book Antiqua" w:cs="Times New Roman"/>
          <w:sz w:val="24"/>
          <w:szCs w:val="24"/>
        </w:rPr>
        <w:t xml:space="preserve"> significant increase</w:t>
      </w:r>
      <w:r w:rsidRPr="00374C20">
        <w:rPr>
          <w:rFonts w:ascii="Book Antiqua" w:hAnsi="Book Antiqua" w:cs="Times New Roman"/>
          <w:sz w:val="24"/>
          <w:szCs w:val="24"/>
        </w:rPr>
        <w:t xml:space="preserve"> in intrahepatic CD</w:t>
      </w:r>
      <w:r w:rsidR="00610AA0" w:rsidRPr="00374C20">
        <w:rPr>
          <w:rFonts w:ascii="Book Antiqua" w:hAnsi="Book Antiqua" w:cs="Times New Roman"/>
          <w:sz w:val="24"/>
          <w:szCs w:val="24"/>
        </w:rPr>
        <w:t>8</w:t>
      </w:r>
      <w:r w:rsidRPr="00374C20">
        <w:rPr>
          <w:rFonts w:ascii="Book Antiqua" w:hAnsi="Book Antiqua" w:cs="Times New Roman"/>
          <w:sz w:val="24"/>
          <w:szCs w:val="24"/>
        </w:rPr>
        <w:t xml:space="preserve">+CD25+FoxP3+ </w:t>
      </w:r>
      <w:proofErr w:type="spellStart"/>
      <w:r w:rsidRPr="00374C20">
        <w:rPr>
          <w:rFonts w:ascii="Book Antiqua" w:hAnsi="Book Antiqua" w:cs="Times New Roman"/>
          <w:sz w:val="24"/>
          <w:szCs w:val="24"/>
        </w:rPr>
        <w:t>Tregs</w:t>
      </w:r>
      <w:proofErr w:type="spellEnd"/>
      <w:r w:rsidRPr="00374C20">
        <w:rPr>
          <w:rFonts w:ascii="Book Antiqua" w:hAnsi="Book Antiqua" w:cs="Times New Roman"/>
          <w:sz w:val="24"/>
          <w:szCs w:val="24"/>
        </w:rPr>
        <w:t xml:space="preserve"> in the </w:t>
      </w:r>
      <w:r w:rsidR="00F616AD" w:rsidRPr="00374C20">
        <w:rPr>
          <w:rFonts w:ascii="Book Antiqua" w:hAnsi="Book Antiqua" w:cs="Times New Roman"/>
          <w:sz w:val="24"/>
          <w:szCs w:val="24"/>
        </w:rPr>
        <w:t>BY2 (</w:t>
      </w:r>
      <w:r w:rsidR="001B0444" w:rsidRPr="00374C20">
        <w:rPr>
          <w:rFonts w:ascii="Book Antiqua" w:hAnsi="Book Antiqua" w:cs="Times New Roman"/>
          <w:sz w:val="24"/>
          <w:szCs w:val="24"/>
        </w:rPr>
        <w:t xml:space="preserve">-) and </w:t>
      </w:r>
      <w:r w:rsidRPr="00374C20">
        <w:rPr>
          <w:rFonts w:ascii="Book Antiqua" w:hAnsi="Book Antiqua" w:cs="Times New Roman"/>
          <w:sz w:val="24"/>
          <w:szCs w:val="24"/>
        </w:rPr>
        <w:t xml:space="preserve">high </w:t>
      </w:r>
      <w:r w:rsidR="00FF2CEB" w:rsidRPr="00374C20">
        <w:rPr>
          <w:rFonts w:ascii="Book Antiqua" w:hAnsi="Book Antiqua" w:cs="Times New Roman"/>
          <w:sz w:val="24"/>
          <w:szCs w:val="24"/>
        </w:rPr>
        <w:t>dose-</w:t>
      </w:r>
      <w:r w:rsidRPr="00374C20">
        <w:rPr>
          <w:rFonts w:ascii="Book Antiqua" w:hAnsi="Book Antiqua" w:cs="Times New Roman"/>
          <w:sz w:val="24"/>
          <w:szCs w:val="24"/>
        </w:rPr>
        <w:t>treated mice</w:t>
      </w:r>
      <w:r w:rsidR="001B0444" w:rsidRPr="00374C20">
        <w:rPr>
          <w:rFonts w:ascii="Book Antiqua" w:hAnsi="Book Antiqua" w:cs="Times New Roman"/>
          <w:sz w:val="24"/>
          <w:szCs w:val="24"/>
        </w:rPr>
        <w:t xml:space="preserve">. </w:t>
      </w:r>
      <w:r w:rsidR="00FF2CEB" w:rsidRPr="00374C20">
        <w:rPr>
          <w:rFonts w:ascii="Book Antiqua" w:hAnsi="Book Antiqua" w:cs="Times New Roman"/>
          <w:sz w:val="24"/>
          <w:szCs w:val="24"/>
        </w:rPr>
        <w:t>The l</w:t>
      </w:r>
      <w:r w:rsidR="001B0444" w:rsidRPr="00374C20">
        <w:rPr>
          <w:rFonts w:ascii="Book Antiqua" w:hAnsi="Book Antiqua" w:cs="Times New Roman"/>
          <w:sz w:val="24"/>
          <w:szCs w:val="24"/>
        </w:rPr>
        <w:t xml:space="preserve">evels increased to 0.6% and 0.86%, respectively, compared with 0.21% in </w:t>
      </w:r>
      <w:r w:rsidR="00F724B8" w:rsidRPr="00374C20">
        <w:rPr>
          <w:rFonts w:ascii="Book Antiqua" w:hAnsi="Book Antiqua" w:cs="Times New Roman"/>
          <w:sz w:val="24"/>
          <w:szCs w:val="24"/>
        </w:rPr>
        <w:t xml:space="preserve">the </w:t>
      </w:r>
      <w:r w:rsidR="001B0444" w:rsidRPr="00374C20">
        <w:rPr>
          <w:rFonts w:ascii="Book Antiqua" w:hAnsi="Book Antiqua" w:cs="Times New Roman"/>
          <w:sz w:val="24"/>
          <w:szCs w:val="24"/>
        </w:rPr>
        <w:t>controls (</w:t>
      </w:r>
      <w:r w:rsidR="00E1605A" w:rsidRPr="00374C20">
        <w:rPr>
          <w:rFonts w:ascii="Book Antiqua" w:hAnsi="Book Antiqua" w:cs="Times New Roman"/>
          <w:i/>
          <w:sz w:val="24"/>
          <w:szCs w:val="24"/>
        </w:rPr>
        <w:t xml:space="preserve">P &lt; </w:t>
      </w:r>
      <w:r w:rsidR="001B0444" w:rsidRPr="00374C20">
        <w:rPr>
          <w:rFonts w:ascii="Book Antiqua" w:hAnsi="Book Antiqua" w:cs="Times New Roman"/>
          <w:sz w:val="24"/>
          <w:szCs w:val="24"/>
        </w:rPr>
        <w:t>0.05).</w:t>
      </w:r>
      <w:r w:rsidRPr="00374C20">
        <w:rPr>
          <w:rFonts w:ascii="Book Antiqua" w:hAnsi="Book Antiqua" w:cs="Times New Roman"/>
          <w:sz w:val="24"/>
          <w:szCs w:val="24"/>
        </w:rPr>
        <w:t xml:space="preserve"> </w:t>
      </w:r>
      <w:r w:rsidRPr="00374C20">
        <w:rPr>
          <w:rFonts w:ascii="Book Antiqua" w:hAnsi="Book Antiqua" w:cs="Times New Roman"/>
          <w:bCs/>
          <w:sz w:val="24"/>
          <w:szCs w:val="24"/>
        </w:rPr>
        <w:t xml:space="preserve">Figure </w:t>
      </w:r>
      <w:r w:rsidR="004F28E5" w:rsidRPr="00374C20">
        <w:rPr>
          <w:rFonts w:ascii="Book Antiqua" w:hAnsi="Book Antiqua" w:cs="Times New Roman"/>
          <w:bCs/>
          <w:sz w:val="24"/>
          <w:szCs w:val="24"/>
        </w:rPr>
        <w:t>1E</w:t>
      </w:r>
      <w:r w:rsidRPr="00374C20">
        <w:rPr>
          <w:rFonts w:ascii="Book Antiqua" w:hAnsi="Book Antiqua" w:cs="Times New Roman"/>
          <w:sz w:val="24"/>
          <w:szCs w:val="24"/>
        </w:rPr>
        <w:t xml:space="preserve"> shows no statistically significant effect on </w:t>
      </w:r>
      <w:proofErr w:type="spellStart"/>
      <w:r w:rsidR="00F019F2" w:rsidRPr="00374C20">
        <w:rPr>
          <w:rFonts w:ascii="Book Antiqua" w:hAnsi="Book Antiqua" w:cs="Times New Roman"/>
          <w:sz w:val="24"/>
          <w:szCs w:val="24"/>
        </w:rPr>
        <w:t>intrasplenic</w:t>
      </w:r>
      <w:proofErr w:type="spellEnd"/>
      <w:r w:rsidRPr="00374C20">
        <w:rPr>
          <w:rFonts w:ascii="Book Antiqua" w:hAnsi="Book Antiqua" w:cs="Times New Roman"/>
          <w:sz w:val="24"/>
          <w:szCs w:val="24"/>
        </w:rPr>
        <w:t xml:space="preserve"> </w:t>
      </w:r>
      <w:r w:rsidR="00E876D1" w:rsidRPr="00374C20">
        <w:rPr>
          <w:rFonts w:ascii="Book Antiqua" w:hAnsi="Book Antiqua" w:cs="Times New Roman"/>
          <w:sz w:val="24"/>
          <w:szCs w:val="24"/>
        </w:rPr>
        <w:t xml:space="preserve">CD8+CD25+FoxP3+ </w:t>
      </w:r>
      <w:proofErr w:type="spellStart"/>
      <w:r w:rsidR="00E876D1" w:rsidRPr="00374C20">
        <w:rPr>
          <w:rFonts w:ascii="Book Antiqua" w:hAnsi="Book Antiqua" w:cs="Times New Roman"/>
          <w:sz w:val="24"/>
          <w:szCs w:val="24"/>
        </w:rPr>
        <w:t>Tregs</w:t>
      </w:r>
      <w:proofErr w:type="spellEnd"/>
      <w:r w:rsidR="00E876D1" w:rsidRPr="00374C20">
        <w:rPr>
          <w:rFonts w:ascii="Book Antiqua" w:hAnsi="Book Antiqua" w:cs="Times New Roman"/>
          <w:sz w:val="24"/>
          <w:szCs w:val="24"/>
        </w:rPr>
        <w:t>.</w:t>
      </w:r>
      <w:r w:rsidRPr="00374C20">
        <w:rPr>
          <w:rFonts w:ascii="Book Antiqua" w:hAnsi="Book Antiqua" w:cs="Times New Roman"/>
          <w:sz w:val="24"/>
          <w:szCs w:val="24"/>
        </w:rPr>
        <w:t xml:space="preserve"> The </w:t>
      </w:r>
      <w:proofErr w:type="spellStart"/>
      <w:r w:rsidR="004F10D8" w:rsidRPr="00374C20">
        <w:rPr>
          <w:rFonts w:ascii="Book Antiqua" w:hAnsi="Book Antiqua" w:cs="Times New Roman"/>
          <w:sz w:val="24"/>
          <w:szCs w:val="24"/>
        </w:rPr>
        <w:t>intrasplenic</w:t>
      </w:r>
      <w:proofErr w:type="spellEnd"/>
      <w:r w:rsidR="004F10D8" w:rsidRPr="00374C20">
        <w:rPr>
          <w:rFonts w:ascii="Book Antiqua" w:hAnsi="Book Antiqua" w:cs="Times New Roman"/>
          <w:sz w:val="24"/>
          <w:szCs w:val="24"/>
        </w:rPr>
        <w:t>-to-</w:t>
      </w:r>
      <w:r w:rsidR="007074F6" w:rsidRPr="00374C20">
        <w:rPr>
          <w:rFonts w:ascii="Book Antiqua" w:hAnsi="Book Antiqua" w:cs="Times New Roman"/>
          <w:sz w:val="24"/>
          <w:szCs w:val="24"/>
        </w:rPr>
        <w:t>intrahepatic</w:t>
      </w:r>
      <w:r w:rsidRPr="00374C20">
        <w:rPr>
          <w:rFonts w:ascii="Book Antiqua" w:hAnsi="Book Antiqua" w:cs="Times New Roman"/>
          <w:sz w:val="24"/>
          <w:szCs w:val="24"/>
        </w:rPr>
        <w:t xml:space="preserve"> CD8+CD25+FoxP3+ </w:t>
      </w:r>
      <w:proofErr w:type="spellStart"/>
      <w:r w:rsidRPr="00374C20">
        <w:rPr>
          <w:rFonts w:ascii="Book Antiqua" w:hAnsi="Book Antiqua" w:cs="Times New Roman"/>
          <w:sz w:val="24"/>
          <w:szCs w:val="24"/>
        </w:rPr>
        <w:t>Treg</w:t>
      </w:r>
      <w:proofErr w:type="spellEnd"/>
      <w:r w:rsidRPr="00374C20">
        <w:rPr>
          <w:rFonts w:ascii="Book Antiqua" w:hAnsi="Book Antiqua" w:cs="Times New Roman"/>
          <w:sz w:val="24"/>
          <w:szCs w:val="24"/>
        </w:rPr>
        <w:t xml:space="preserve"> ratio </w:t>
      </w:r>
      <w:r w:rsidR="00E652BB" w:rsidRPr="00374C20">
        <w:rPr>
          <w:rFonts w:ascii="Book Antiqua" w:hAnsi="Book Antiqua" w:cs="Times New Roman"/>
          <w:sz w:val="24"/>
          <w:szCs w:val="24"/>
        </w:rPr>
        <w:t>was significantly altered by the treatments</w:t>
      </w:r>
      <w:r w:rsidR="00DC7464" w:rsidRPr="00374C20">
        <w:rPr>
          <w:rFonts w:ascii="Book Antiqua" w:hAnsi="Book Antiqua" w:cs="Times New Roman"/>
          <w:sz w:val="24"/>
          <w:szCs w:val="24"/>
        </w:rPr>
        <w:t>,</w:t>
      </w:r>
      <w:r w:rsidR="00E652BB" w:rsidRPr="00374C20">
        <w:rPr>
          <w:rFonts w:ascii="Book Antiqua" w:hAnsi="Book Antiqua" w:cs="Times New Roman"/>
          <w:sz w:val="24"/>
          <w:szCs w:val="24"/>
        </w:rPr>
        <w:t xml:space="preserve"> as shown</w:t>
      </w:r>
      <w:r w:rsidRPr="00374C20">
        <w:rPr>
          <w:rFonts w:ascii="Book Antiqua" w:hAnsi="Book Antiqua" w:cs="Times New Roman"/>
          <w:sz w:val="24"/>
          <w:szCs w:val="24"/>
        </w:rPr>
        <w:t xml:space="preserve"> in </w:t>
      </w:r>
      <w:r w:rsidRPr="00374C20">
        <w:rPr>
          <w:rFonts w:ascii="Book Antiqua" w:hAnsi="Book Antiqua" w:cs="Times New Roman"/>
          <w:bCs/>
          <w:sz w:val="24"/>
          <w:szCs w:val="24"/>
        </w:rPr>
        <w:t xml:space="preserve">Figure </w:t>
      </w:r>
      <w:r w:rsidR="004F28E5" w:rsidRPr="00374C20">
        <w:rPr>
          <w:rFonts w:ascii="Book Antiqua" w:hAnsi="Book Antiqua" w:cs="Times New Roman"/>
          <w:bCs/>
          <w:sz w:val="24"/>
          <w:szCs w:val="24"/>
        </w:rPr>
        <w:t>1F</w:t>
      </w:r>
      <w:r w:rsidR="007074F6" w:rsidRPr="00374C20">
        <w:rPr>
          <w:rFonts w:ascii="Book Antiqua" w:hAnsi="Book Antiqua" w:cs="Times New Roman"/>
          <w:bCs/>
          <w:sz w:val="24"/>
          <w:szCs w:val="24"/>
        </w:rPr>
        <w:t xml:space="preserve">. </w:t>
      </w:r>
      <w:r w:rsidR="007074F6" w:rsidRPr="00374C20">
        <w:rPr>
          <w:rFonts w:ascii="Book Antiqua" w:hAnsi="Book Antiqua" w:cs="Times New Roman"/>
          <w:sz w:val="24"/>
          <w:szCs w:val="24"/>
        </w:rPr>
        <w:t xml:space="preserve">The ratio </w:t>
      </w:r>
      <w:r w:rsidR="00E652BB" w:rsidRPr="00374C20">
        <w:rPr>
          <w:rFonts w:ascii="Book Antiqua" w:hAnsi="Book Antiqua" w:cs="Times New Roman"/>
          <w:sz w:val="24"/>
          <w:szCs w:val="24"/>
        </w:rPr>
        <w:t xml:space="preserve">was 9.8 in </w:t>
      </w:r>
      <w:r w:rsidR="00DC7464" w:rsidRPr="00374C20">
        <w:rPr>
          <w:rFonts w:ascii="Book Antiqua" w:hAnsi="Book Antiqua" w:cs="Times New Roman"/>
          <w:sz w:val="24"/>
          <w:szCs w:val="24"/>
        </w:rPr>
        <w:t xml:space="preserve">the </w:t>
      </w:r>
      <w:r w:rsidR="00E652BB" w:rsidRPr="00374C20">
        <w:rPr>
          <w:rFonts w:ascii="Book Antiqua" w:hAnsi="Book Antiqua" w:cs="Times New Roman"/>
          <w:sz w:val="24"/>
          <w:szCs w:val="24"/>
        </w:rPr>
        <w:t xml:space="preserve">controls and decreased to 2.4 and 4 in the </w:t>
      </w:r>
      <w:r w:rsidR="00F616AD" w:rsidRPr="00374C20">
        <w:rPr>
          <w:rFonts w:ascii="Book Antiqua" w:hAnsi="Book Antiqua" w:cs="Times New Roman"/>
          <w:sz w:val="24"/>
          <w:szCs w:val="24"/>
        </w:rPr>
        <w:t>BY2 (</w:t>
      </w:r>
      <w:r w:rsidR="00E652BB" w:rsidRPr="00374C20">
        <w:rPr>
          <w:rFonts w:ascii="Book Antiqua" w:hAnsi="Book Antiqua" w:cs="Times New Roman"/>
          <w:sz w:val="24"/>
          <w:szCs w:val="24"/>
        </w:rPr>
        <w:t>-)</w:t>
      </w:r>
      <w:r w:rsidR="00DC7464" w:rsidRPr="00374C20">
        <w:rPr>
          <w:rFonts w:ascii="Book Antiqua" w:hAnsi="Book Antiqua" w:cs="Times New Roman"/>
          <w:sz w:val="24"/>
          <w:szCs w:val="24"/>
        </w:rPr>
        <w:t>-</w:t>
      </w:r>
      <w:r w:rsidR="00E652BB" w:rsidRPr="00374C20">
        <w:rPr>
          <w:rFonts w:ascii="Book Antiqua" w:hAnsi="Book Antiqua" w:cs="Times New Roman"/>
          <w:sz w:val="24"/>
          <w:szCs w:val="24"/>
        </w:rPr>
        <w:t xml:space="preserve"> and high </w:t>
      </w:r>
      <w:r w:rsidR="00DC7464" w:rsidRPr="00374C20">
        <w:rPr>
          <w:rFonts w:ascii="Book Antiqua" w:hAnsi="Book Antiqua" w:cs="Times New Roman"/>
          <w:sz w:val="24"/>
          <w:szCs w:val="24"/>
        </w:rPr>
        <w:t>dose-</w:t>
      </w:r>
      <w:r w:rsidR="00E652BB" w:rsidRPr="00374C20">
        <w:rPr>
          <w:rFonts w:ascii="Book Antiqua" w:hAnsi="Book Antiqua" w:cs="Times New Roman"/>
          <w:sz w:val="24"/>
          <w:szCs w:val="24"/>
        </w:rPr>
        <w:t xml:space="preserve">treated mice while increasing to 16.2 in the low </w:t>
      </w:r>
      <w:r w:rsidR="00DC7464" w:rsidRPr="00374C20">
        <w:rPr>
          <w:rFonts w:ascii="Book Antiqua" w:hAnsi="Book Antiqua" w:cs="Times New Roman"/>
          <w:sz w:val="24"/>
          <w:szCs w:val="24"/>
        </w:rPr>
        <w:t>dose-</w:t>
      </w:r>
      <w:r w:rsidR="00E652BB" w:rsidRPr="00374C20">
        <w:rPr>
          <w:rFonts w:ascii="Book Antiqua" w:hAnsi="Book Antiqua" w:cs="Times New Roman"/>
          <w:sz w:val="24"/>
          <w:szCs w:val="24"/>
        </w:rPr>
        <w:t>treated mice</w:t>
      </w:r>
      <w:r w:rsidR="006E0AD5" w:rsidRPr="00374C20">
        <w:rPr>
          <w:rFonts w:ascii="Book Antiqua" w:hAnsi="Book Antiqua" w:cs="Times New Roman"/>
          <w:sz w:val="24"/>
          <w:szCs w:val="24"/>
        </w:rPr>
        <w:t xml:space="preserve"> (</w:t>
      </w:r>
      <w:r w:rsidR="00E1605A" w:rsidRPr="00374C20">
        <w:rPr>
          <w:rFonts w:ascii="Book Antiqua" w:hAnsi="Book Antiqua" w:cs="Times New Roman"/>
          <w:i/>
          <w:sz w:val="24"/>
          <w:szCs w:val="24"/>
        </w:rPr>
        <w:t xml:space="preserve">P &lt; </w:t>
      </w:r>
      <w:r w:rsidR="006E0AD5" w:rsidRPr="00374C20">
        <w:rPr>
          <w:rFonts w:ascii="Book Antiqua" w:hAnsi="Book Antiqua" w:cs="Times New Roman"/>
          <w:sz w:val="24"/>
          <w:szCs w:val="24"/>
        </w:rPr>
        <w:t>0.005 compared with controls)</w:t>
      </w:r>
      <w:r w:rsidR="00E652BB" w:rsidRPr="00374C20">
        <w:rPr>
          <w:rFonts w:ascii="Book Antiqua" w:hAnsi="Book Antiqua" w:cs="Times New Roman"/>
          <w:sz w:val="24"/>
          <w:szCs w:val="24"/>
        </w:rPr>
        <w:t>.</w:t>
      </w:r>
      <w:r w:rsidRPr="00374C20">
        <w:rPr>
          <w:rFonts w:ascii="Book Antiqua" w:hAnsi="Book Antiqua" w:cs="Times New Roman"/>
          <w:sz w:val="24"/>
          <w:szCs w:val="24"/>
        </w:rPr>
        <w:t xml:space="preserve"> </w:t>
      </w:r>
    </w:p>
    <w:p w:rsidR="00636C24" w:rsidRPr="00374C20" w:rsidRDefault="006E0AD5" w:rsidP="00F612A4">
      <w:pPr>
        <w:pStyle w:val="10"/>
        <w:tabs>
          <w:tab w:val="num" w:pos="360"/>
        </w:tabs>
        <w:autoSpaceDE w:val="0"/>
        <w:autoSpaceDN w:val="0"/>
        <w:adjustRightInd w:val="0"/>
        <w:snapToGrid w:val="0"/>
        <w:spacing w:line="360" w:lineRule="auto"/>
        <w:ind w:left="0"/>
        <w:contextualSpacing w:val="0"/>
        <w:jc w:val="both"/>
        <w:rPr>
          <w:rFonts w:ascii="Book Antiqua" w:hAnsi="Book Antiqua" w:cs="Times New Roman"/>
          <w:sz w:val="24"/>
          <w:szCs w:val="24"/>
        </w:rPr>
      </w:pPr>
      <w:r w:rsidRPr="00374C20">
        <w:rPr>
          <w:rFonts w:ascii="Book Antiqua" w:hAnsi="Book Antiqua" w:cs="Times New Roman"/>
          <w:sz w:val="24"/>
          <w:szCs w:val="24"/>
        </w:rPr>
        <w:tab/>
      </w:r>
      <w:r w:rsidR="0088778B" w:rsidRPr="00374C20">
        <w:rPr>
          <w:rFonts w:ascii="Book Antiqua" w:hAnsi="Book Antiqua" w:cs="Times New Roman"/>
          <w:sz w:val="24"/>
          <w:szCs w:val="24"/>
        </w:rPr>
        <w:t xml:space="preserve">Oral administration of PRX-106 altered the distribution of NKT (CD3+NK1.1+) </w:t>
      </w:r>
      <w:r w:rsidRPr="00374C20">
        <w:rPr>
          <w:rFonts w:ascii="Book Antiqua" w:hAnsi="Book Antiqua" w:cs="Times New Roman"/>
          <w:sz w:val="24"/>
          <w:szCs w:val="24"/>
        </w:rPr>
        <w:t>lymphocytes</w:t>
      </w:r>
      <w:r w:rsidR="0088778B" w:rsidRPr="00374C20">
        <w:rPr>
          <w:rFonts w:ascii="Book Antiqua" w:hAnsi="Book Antiqua" w:cs="Times New Roman"/>
          <w:sz w:val="24"/>
          <w:szCs w:val="24"/>
        </w:rPr>
        <w:t xml:space="preserve">. </w:t>
      </w:r>
      <w:r w:rsidR="0088778B" w:rsidRPr="00374C20">
        <w:rPr>
          <w:rFonts w:ascii="Book Antiqua" w:hAnsi="Book Antiqua" w:cs="Times New Roman"/>
          <w:bCs/>
          <w:sz w:val="24"/>
          <w:szCs w:val="24"/>
        </w:rPr>
        <w:t xml:space="preserve">Figure </w:t>
      </w:r>
      <w:r w:rsidR="004F28E5" w:rsidRPr="00374C20">
        <w:rPr>
          <w:rFonts w:ascii="Book Antiqua" w:hAnsi="Book Antiqua" w:cs="Times New Roman"/>
          <w:bCs/>
          <w:sz w:val="24"/>
          <w:szCs w:val="24"/>
        </w:rPr>
        <w:t>1G</w:t>
      </w:r>
      <w:r w:rsidR="0088778B" w:rsidRPr="00374C20">
        <w:rPr>
          <w:rFonts w:ascii="Book Antiqua" w:hAnsi="Book Antiqua" w:cs="Times New Roman"/>
          <w:sz w:val="24"/>
          <w:szCs w:val="24"/>
        </w:rPr>
        <w:t xml:space="preserve"> shows an increase in intrahepatic NKT cells in the high </w:t>
      </w:r>
      <w:r w:rsidR="00DC7464" w:rsidRPr="00374C20">
        <w:rPr>
          <w:rFonts w:ascii="Book Antiqua" w:hAnsi="Book Antiqua" w:cs="Times New Roman"/>
          <w:sz w:val="24"/>
          <w:szCs w:val="24"/>
        </w:rPr>
        <w:t>dose-</w:t>
      </w:r>
      <w:r w:rsidR="0088778B" w:rsidRPr="00374C20">
        <w:rPr>
          <w:rFonts w:ascii="Book Antiqua" w:hAnsi="Book Antiqua" w:cs="Times New Roman"/>
          <w:sz w:val="24"/>
          <w:szCs w:val="24"/>
        </w:rPr>
        <w:t>treated mice</w:t>
      </w:r>
      <w:r w:rsidR="00AA6076" w:rsidRPr="00374C20">
        <w:rPr>
          <w:rFonts w:ascii="Book Antiqua" w:hAnsi="Book Antiqua" w:cs="Times New Roman"/>
          <w:sz w:val="24"/>
          <w:szCs w:val="24"/>
        </w:rPr>
        <w:t xml:space="preserve">, with levels increasing 3.58% </w:t>
      </w:r>
      <w:r w:rsidR="00AA6076" w:rsidRPr="00374C20">
        <w:rPr>
          <w:rFonts w:ascii="Book Antiqua" w:hAnsi="Book Antiqua" w:cs="Times New Roman"/>
          <w:sz w:val="24"/>
          <w:szCs w:val="24"/>
        </w:rPr>
        <w:lastRenderedPageBreak/>
        <w:t>compared 2.31% in controls (</w:t>
      </w:r>
      <w:r w:rsidR="00E1605A" w:rsidRPr="00374C20">
        <w:rPr>
          <w:rFonts w:ascii="Book Antiqua" w:hAnsi="Book Antiqua" w:cs="Times New Roman"/>
          <w:i/>
          <w:sz w:val="24"/>
          <w:szCs w:val="24"/>
        </w:rPr>
        <w:t xml:space="preserve">P &lt; </w:t>
      </w:r>
      <w:r w:rsidR="00AA6076" w:rsidRPr="00374C20">
        <w:rPr>
          <w:rFonts w:ascii="Book Antiqua" w:hAnsi="Book Antiqua" w:cs="Times New Roman"/>
          <w:sz w:val="24"/>
          <w:szCs w:val="24"/>
        </w:rPr>
        <w:t>0.05).</w:t>
      </w:r>
      <w:r w:rsidR="00AA6076" w:rsidRPr="00374C20">
        <w:rPr>
          <w:rFonts w:ascii="Book Antiqua" w:hAnsi="Book Antiqua" w:cs="Times New Roman"/>
          <w:bCs/>
          <w:sz w:val="24"/>
          <w:szCs w:val="24"/>
        </w:rPr>
        <w:t xml:space="preserve"> </w:t>
      </w:r>
      <w:r w:rsidR="0088778B" w:rsidRPr="00374C20">
        <w:rPr>
          <w:rFonts w:ascii="Book Antiqua" w:hAnsi="Book Antiqua" w:cs="Times New Roman"/>
          <w:bCs/>
          <w:sz w:val="24"/>
          <w:szCs w:val="24"/>
        </w:rPr>
        <w:t xml:space="preserve">Figure </w:t>
      </w:r>
      <w:r w:rsidR="004F28E5" w:rsidRPr="00374C20">
        <w:rPr>
          <w:rFonts w:ascii="Book Antiqua" w:hAnsi="Book Antiqua" w:cs="Times New Roman"/>
          <w:bCs/>
          <w:sz w:val="24"/>
          <w:szCs w:val="24"/>
        </w:rPr>
        <w:t>1H</w:t>
      </w:r>
      <w:r w:rsidR="0088778B" w:rsidRPr="00374C20">
        <w:rPr>
          <w:rFonts w:ascii="Book Antiqua" w:hAnsi="Book Antiqua" w:cs="Times New Roman"/>
          <w:sz w:val="24"/>
          <w:szCs w:val="24"/>
        </w:rPr>
        <w:t xml:space="preserve"> shows </w:t>
      </w:r>
      <w:r w:rsidR="00AA6076" w:rsidRPr="00374C20">
        <w:rPr>
          <w:rFonts w:ascii="Book Antiqua" w:hAnsi="Book Antiqua" w:cs="Times New Roman"/>
          <w:sz w:val="24"/>
          <w:szCs w:val="24"/>
        </w:rPr>
        <w:t>a significant decrease in</w:t>
      </w:r>
      <w:r w:rsidR="0088778B" w:rsidRPr="00374C20">
        <w:rPr>
          <w:rFonts w:ascii="Book Antiqua" w:hAnsi="Book Antiqua" w:cs="Times New Roman"/>
          <w:sz w:val="24"/>
          <w:szCs w:val="24"/>
        </w:rPr>
        <w:t xml:space="preserve"> </w:t>
      </w:r>
      <w:r w:rsidR="00DC7464" w:rsidRPr="00374C20">
        <w:rPr>
          <w:rFonts w:ascii="Book Antiqua" w:hAnsi="Book Antiqua" w:cs="Times New Roman"/>
          <w:sz w:val="24"/>
          <w:szCs w:val="24"/>
        </w:rPr>
        <w:t xml:space="preserve">the </w:t>
      </w:r>
      <w:proofErr w:type="spellStart"/>
      <w:r w:rsidR="00F019F2" w:rsidRPr="00374C20">
        <w:rPr>
          <w:rFonts w:ascii="Book Antiqua" w:hAnsi="Book Antiqua" w:cs="Times New Roman"/>
          <w:sz w:val="24"/>
          <w:szCs w:val="24"/>
        </w:rPr>
        <w:t>intrasplenic</w:t>
      </w:r>
      <w:proofErr w:type="spellEnd"/>
      <w:r w:rsidR="0088778B" w:rsidRPr="00374C20">
        <w:rPr>
          <w:rFonts w:ascii="Book Antiqua" w:hAnsi="Book Antiqua" w:cs="Times New Roman"/>
          <w:sz w:val="24"/>
          <w:szCs w:val="24"/>
        </w:rPr>
        <w:t xml:space="preserve"> NKT cells</w:t>
      </w:r>
      <w:r w:rsidR="00AA6076" w:rsidRPr="00374C20">
        <w:rPr>
          <w:rFonts w:ascii="Book Antiqua" w:hAnsi="Book Antiqua" w:cs="Times New Roman"/>
          <w:sz w:val="24"/>
          <w:szCs w:val="24"/>
        </w:rPr>
        <w:t xml:space="preserve"> in the </w:t>
      </w:r>
      <w:r w:rsidR="00E1605A" w:rsidRPr="00374C20">
        <w:rPr>
          <w:rFonts w:ascii="Book Antiqua" w:hAnsi="Book Antiqua" w:cs="Times New Roman"/>
          <w:sz w:val="24"/>
          <w:szCs w:val="24"/>
        </w:rPr>
        <w:t>BY2</w:t>
      </w:r>
      <w:r w:rsidR="00F616AD" w:rsidRPr="00374C20">
        <w:rPr>
          <w:rFonts w:ascii="Book Antiqua" w:hAnsi="Book Antiqua" w:cs="Times New Roman"/>
          <w:sz w:val="24"/>
          <w:szCs w:val="24"/>
        </w:rPr>
        <w:t>(</w:t>
      </w:r>
      <w:r w:rsidR="00AA6076" w:rsidRPr="00374C20">
        <w:rPr>
          <w:rFonts w:ascii="Book Antiqua" w:hAnsi="Book Antiqua" w:cs="Times New Roman"/>
          <w:sz w:val="24"/>
          <w:szCs w:val="24"/>
        </w:rPr>
        <w:t>-)</w:t>
      </w:r>
      <w:r w:rsidR="00DC7464" w:rsidRPr="00374C20">
        <w:rPr>
          <w:rFonts w:ascii="Book Antiqua" w:hAnsi="Book Antiqua" w:cs="Times New Roman"/>
          <w:sz w:val="24"/>
          <w:szCs w:val="24"/>
        </w:rPr>
        <w:t>-treated</w:t>
      </w:r>
      <w:r w:rsidR="00AA6076" w:rsidRPr="00374C20">
        <w:rPr>
          <w:rFonts w:ascii="Book Antiqua" w:hAnsi="Book Antiqua" w:cs="Times New Roman"/>
          <w:sz w:val="24"/>
          <w:szCs w:val="24"/>
        </w:rPr>
        <w:t xml:space="preserve"> mice</w:t>
      </w:r>
      <w:r w:rsidR="00DC7464" w:rsidRPr="00374C20">
        <w:rPr>
          <w:rFonts w:ascii="Book Antiqua" w:hAnsi="Book Antiqua" w:cs="Times New Roman"/>
          <w:sz w:val="24"/>
          <w:szCs w:val="24"/>
        </w:rPr>
        <w:t>,</w:t>
      </w:r>
      <w:r w:rsidR="00AA6076" w:rsidRPr="00374C20">
        <w:rPr>
          <w:rFonts w:ascii="Book Antiqua" w:hAnsi="Book Antiqua" w:cs="Times New Roman"/>
          <w:sz w:val="24"/>
          <w:szCs w:val="24"/>
        </w:rPr>
        <w:t xml:space="preserve"> in </w:t>
      </w:r>
      <w:r w:rsidR="00044850" w:rsidRPr="00374C20">
        <w:rPr>
          <w:rFonts w:ascii="Book Antiqua" w:hAnsi="Book Antiqua" w:cs="Times New Roman"/>
          <w:sz w:val="24"/>
          <w:szCs w:val="24"/>
        </w:rPr>
        <w:t>which the</w:t>
      </w:r>
      <w:r w:rsidR="00DC7464" w:rsidRPr="00374C20">
        <w:rPr>
          <w:rFonts w:ascii="Book Antiqua" w:hAnsi="Book Antiqua" w:cs="Times New Roman"/>
          <w:sz w:val="24"/>
          <w:szCs w:val="24"/>
        </w:rPr>
        <w:t xml:space="preserve"> </w:t>
      </w:r>
      <w:r w:rsidR="00AA6076" w:rsidRPr="00374C20">
        <w:rPr>
          <w:rFonts w:ascii="Book Antiqua" w:hAnsi="Book Antiqua" w:cs="Times New Roman"/>
          <w:sz w:val="24"/>
          <w:szCs w:val="24"/>
        </w:rPr>
        <w:t>levels decreased to 0.42%</w:t>
      </w:r>
      <w:r w:rsidR="00545C8D" w:rsidRPr="00374C20">
        <w:rPr>
          <w:rFonts w:ascii="Book Antiqua" w:hAnsi="Book Antiqua" w:cs="Times New Roman"/>
          <w:sz w:val="24"/>
          <w:szCs w:val="24"/>
        </w:rPr>
        <w:t xml:space="preserve"> compared </w:t>
      </w:r>
      <w:r w:rsidR="00AA6076" w:rsidRPr="00374C20">
        <w:rPr>
          <w:rFonts w:ascii="Book Antiqua" w:hAnsi="Book Antiqua" w:cs="Times New Roman"/>
          <w:sz w:val="24"/>
          <w:szCs w:val="24"/>
        </w:rPr>
        <w:t xml:space="preserve">with 0.82% in </w:t>
      </w:r>
      <w:r w:rsidR="00636C24" w:rsidRPr="00374C20">
        <w:rPr>
          <w:rFonts w:ascii="Book Antiqua" w:hAnsi="Book Antiqua" w:cs="Times New Roman"/>
          <w:sz w:val="24"/>
          <w:szCs w:val="24"/>
        </w:rPr>
        <w:t>controls</w:t>
      </w:r>
      <w:r w:rsidR="00AA6076" w:rsidRPr="00374C20">
        <w:rPr>
          <w:rFonts w:ascii="Book Antiqua" w:hAnsi="Book Antiqua" w:cs="Times New Roman"/>
          <w:sz w:val="24"/>
          <w:szCs w:val="24"/>
        </w:rPr>
        <w:t xml:space="preserve"> (</w:t>
      </w:r>
      <w:r w:rsidR="00E1605A" w:rsidRPr="00374C20">
        <w:rPr>
          <w:rFonts w:ascii="Book Antiqua" w:hAnsi="Book Antiqua" w:cs="Times New Roman"/>
          <w:i/>
          <w:sz w:val="24"/>
          <w:szCs w:val="24"/>
        </w:rPr>
        <w:t xml:space="preserve">P &lt; </w:t>
      </w:r>
      <w:r w:rsidR="00AA6076" w:rsidRPr="00374C20">
        <w:rPr>
          <w:rFonts w:ascii="Book Antiqua" w:hAnsi="Book Antiqua" w:cs="Times New Roman"/>
          <w:sz w:val="24"/>
          <w:szCs w:val="24"/>
        </w:rPr>
        <w:t>0.05)</w:t>
      </w:r>
      <w:r w:rsidR="0088778B" w:rsidRPr="00374C20">
        <w:rPr>
          <w:rFonts w:ascii="Book Antiqua" w:hAnsi="Book Antiqua" w:cs="Times New Roman"/>
          <w:sz w:val="24"/>
          <w:szCs w:val="24"/>
        </w:rPr>
        <w:t xml:space="preserve">. The </w:t>
      </w:r>
      <w:proofErr w:type="spellStart"/>
      <w:r w:rsidR="00DC7464" w:rsidRPr="00374C20">
        <w:rPr>
          <w:rFonts w:ascii="Book Antiqua" w:hAnsi="Book Antiqua" w:cs="Times New Roman"/>
          <w:sz w:val="24"/>
          <w:szCs w:val="24"/>
        </w:rPr>
        <w:t>intrasplenic</w:t>
      </w:r>
      <w:proofErr w:type="spellEnd"/>
      <w:r w:rsidR="00DC7464" w:rsidRPr="00374C20">
        <w:rPr>
          <w:rFonts w:ascii="Book Antiqua" w:hAnsi="Book Antiqua" w:cs="Times New Roman"/>
          <w:sz w:val="24"/>
          <w:szCs w:val="24"/>
        </w:rPr>
        <w:t>-to-</w:t>
      </w:r>
      <w:r w:rsidR="00636C24" w:rsidRPr="00374C20">
        <w:rPr>
          <w:rFonts w:ascii="Book Antiqua" w:hAnsi="Book Antiqua" w:cs="Times New Roman"/>
          <w:sz w:val="24"/>
          <w:szCs w:val="24"/>
        </w:rPr>
        <w:t xml:space="preserve">intrahepatic </w:t>
      </w:r>
      <w:r w:rsidR="0088778B" w:rsidRPr="00374C20">
        <w:rPr>
          <w:rFonts w:ascii="Book Antiqua" w:hAnsi="Book Antiqua" w:cs="Times New Roman"/>
          <w:sz w:val="24"/>
          <w:szCs w:val="24"/>
        </w:rPr>
        <w:t xml:space="preserve">NKT ratio </w:t>
      </w:r>
      <w:r w:rsidR="00636C24" w:rsidRPr="00374C20">
        <w:rPr>
          <w:rFonts w:ascii="Book Antiqua" w:hAnsi="Book Antiqua" w:cs="Times New Roman"/>
          <w:sz w:val="24"/>
          <w:szCs w:val="24"/>
        </w:rPr>
        <w:t>significantly decreased in all treated groups</w:t>
      </w:r>
      <w:r w:rsidR="00DC7464" w:rsidRPr="00374C20">
        <w:rPr>
          <w:rFonts w:ascii="Book Antiqua" w:hAnsi="Book Antiqua" w:cs="Times New Roman"/>
          <w:sz w:val="24"/>
          <w:szCs w:val="24"/>
        </w:rPr>
        <w:t>,</w:t>
      </w:r>
      <w:r w:rsidR="00636C24" w:rsidRPr="00374C20">
        <w:rPr>
          <w:rFonts w:ascii="Book Antiqua" w:hAnsi="Book Antiqua" w:cs="Times New Roman"/>
          <w:sz w:val="24"/>
          <w:szCs w:val="24"/>
        </w:rPr>
        <w:t xml:space="preserve"> as shown</w:t>
      </w:r>
      <w:r w:rsidR="0088778B" w:rsidRPr="00374C20">
        <w:rPr>
          <w:rFonts w:ascii="Book Antiqua" w:hAnsi="Book Antiqua" w:cs="Times New Roman"/>
          <w:sz w:val="24"/>
          <w:szCs w:val="24"/>
        </w:rPr>
        <w:t xml:space="preserve"> in </w:t>
      </w:r>
      <w:r w:rsidR="0088778B" w:rsidRPr="00374C20">
        <w:rPr>
          <w:rFonts w:ascii="Book Antiqua" w:hAnsi="Book Antiqua" w:cs="Times New Roman"/>
          <w:bCs/>
          <w:sz w:val="24"/>
          <w:szCs w:val="24"/>
        </w:rPr>
        <w:t xml:space="preserve">Figure </w:t>
      </w:r>
      <w:r w:rsidR="00F616AD" w:rsidRPr="00374C20">
        <w:rPr>
          <w:rFonts w:ascii="Book Antiqua" w:hAnsi="Book Antiqua" w:cs="Times New Roman"/>
          <w:bCs/>
          <w:sz w:val="24"/>
          <w:szCs w:val="24"/>
        </w:rPr>
        <w:t>1I</w:t>
      </w:r>
      <w:r w:rsidR="00F616AD" w:rsidRPr="00374C20">
        <w:rPr>
          <w:rFonts w:ascii="Book Antiqua" w:hAnsi="Book Antiqua" w:cs="Times New Roman"/>
          <w:sz w:val="24"/>
          <w:szCs w:val="24"/>
        </w:rPr>
        <w:t xml:space="preserve">. </w:t>
      </w:r>
      <w:r w:rsidR="00CF4B9B" w:rsidRPr="00374C20">
        <w:rPr>
          <w:rFonts w:ascii="Book Antiqua" w:hAnsi="Book Antiqua" w:cs="Times New Roman"/>
          <w:sz w:val="24"/>
          <w:szCs w:val="24"/>
        </w:rPr>
        <w:t xml:space="preserve">The levels </w:t>
      </w:r>
      <w:r w:rsidR="00636C24" w:rsidRPr="00374C20">
        <w:rPr>
          <w:rFonts w:ascii="Book Antiqua" w:hAnsi="Book Antiqua" w:cs="Times New Roman"/>
          <w:sz w:val="24"/>
          <w:szCs w:val="24"/>
        </w:rPr>
        <w:t xml:space="preserve">decreased to 0.15, 0.24, and 0.16 </w:t>
      </w:r>
      <w:r w:rsidR="00F019F2" w:rsidRPr="00374C20">
        <w:rPr>
          <w:rFonts w:ascii="Book Antiqua" w:hAnsi="Book Antiqua" w:cs="Times New Roman"/>
          <w:sz w:val="24"/>
          <w:szCs w:val="24"/>
        </w:rPr>
        <w:t>for</w:t>
      </w:r>
      <w:r w:rsidR="00636C24" w:rsidRPr="00374C20">
        <w:rPr>
          <w:rFonts w:ascii="Book Antiqua" w:hAnsi="Book Antiqua" w:cs="Times New Roman"/>
          <w:sz w:val="24"/>
          <w:szCs w:val="24"/>
        </w:rPr>
        <w:t xml:space="preserve"> </w:t>
      </w:r>
      <w:r w:rsidR="0096047A" w:rsidRPr="00374C20">
        <w:rPr>
          <w:rFonts w:ascii="Book Antiqua" w:hAnsi="Book Antiqua" w:cs="Times New Roman"/>
          <w:sz w:val="24"/>
          <w:szCs w:val="24"/>
        </w:rPr>
        <w:t xml:space="preserve">the </w:t>
      </w:r>
      <w:r w:rsidR="00E1605A" w:rsidRPr="00374C20">
        <w:rPr>
          <w:rFonts w:ascii="Book Antiqua" w:hAnsi="Book Antiqua" w:cs="Times New Roman"/>
          <w:sz w:val="24"/>
          <w:szCs w:val="24"/>
        </w:rPr>
        <w:t>BY2</w:t>
      </w:r>
      <w:r w:rsidR="00F616AD" w:rsidRPr="00374C20">
        <w:rPr>
          <w:rFonts w:ascii="Book Antiqua" w:hAnsi="Book Antiqua" w:cs="Times New Roman"/>
          <w:sz w:val="24"/>
          <w:szCs w:val="24"/>
        </w:rPr>
        <w:t>(</w:t>
      </w:r>
      <w:r w:rsidR="00636C24" w:rsidRPr="00374C20">
        <w:rPr>
          <w:rFonts w:ascii="Book Antiqua" w:hAnsi="Book Antiqua" w:cs="Times New Roman"/>
          <w:sz w:val="24"/>
          <w:szCs w:val="24"/>
        </w:rPr>
        <w:t>-)</w:t>
      </w:r>
      <w:r w:rsidR="0096047A" w:rsidRPr="00374C20">
        <w:rPr>
          <w:rFonts w:ascii="Book Antiqua" w:hAnsi="Book Antiqua" w:cs="Times New Roman"/>
          <w:sz w:val="24"/>
          <w:szCs w:val="24"/>
        </w:rPr>
        <w:t>-</w:t>
      </w:r>
      <w:r w:rsidR="00286933" w:rsidRPr="00374C20">
        <w:rPr>
          <w:rFonts w:ascii="Book Antiqua" w:hAnsi="Book Antiqua" w:cs="Times New Roman"/>
          <w:sz w:val="24"/>
          <w:szCs w:val="24"/>
        </w:rPr>
        <w:t>treated and</w:t>
      </w:r>
      <w:r w:rsidR="00636C24" w:rsidRPr="00374C20">
        <w:rPr>
          <w:rFonts w:ascii="Book Antiqua" w:hAnsi="Book Antiqua" w:cs="Times New Roman"/>
          <w:sz w:val="24"/>
          <w:szCs w:val="24"/>
        </w:rPr>
        <w:t xml:space="preserve"> low dose and high dose PRX106</w:t>
      </w:r>
      <w:r w:rsidR="00DC7464" w:rsidRPr="00374C20">
        <w:rPr>
          <w:rFonts w:ascii="Book Antiqua" w:hAnsi="Book Antiqua" w:cs="Times New Roman"/>
          <w:sz w:val="24"/>
          <w:szCs w:val="24"/>
        </w:rPr>
        <w:t>-treated</w:t>
      </w:r>
      <w:r w:rsidR="00636C24" w:rsidRPr="00374C20">
        <w:rPr>
          <w:rFonts w:ascii="Book Antiqua" w:hAnsi="Book Antiqua" w:cs="Times New Roman"/>
          <w:sz w:val="24"/>
          <w:szCs w:val="24"/>
        </w:rPr>
        <w:t xml:space="preserve"> mic</w:t>
      </w:r>
      <w:r w:rsidR="00545C8D" w:rsidRPr="00374C20">
        <w:rPr>
          <w:rFonts w:ascii="Book Antiqua" w:hAnsi="Book Antiqua" w:cs="Times New Roman"/>
          <w:sz w:val="24"/>
          <w:szCs w:val="24"/>
        </w:rPr>
        <w:t>e, respectively</w:t>
      </w:r>
      <w:r w:rsidR="00636C24" w:rsidRPr="00374C20">
        <w:rPr>
          <w:rFonts w:ascii="Book Antiqua" w:hAnsi="Book Antiqua" w:cs="Times New Roman"/>
          <w:sz w:val="24"/>
          <w:szCs w:val="24"/>
        </w:rPr>
        <w:t>,</w:t>
      </w:r>
      <w:r w:rsidR="00545C8D" w:rsidRPr="00374C20">
        <w:rPr>
          <w:rFonts w:ascii="Book Antiqua" w:hAnsi="Book Antiqua" w:cs="Times New Roman"/>
          <w:sz w:val="24"/>
          <w:szCs w:val="24"/>
        </w:rPr>
        <w:t xml:space="preserve"> compared </w:t>
      </w:r>
      <w:r w:rsidR="00636C24" w:rsidRPr="00374C20">
        <w:rPr>
          <w:rFonts w:ascii="Book Antiqua" w:hAnsi="Book Antiqua" w:cs="Times New Roman"/>
          <w:sz w:val="24"/>
          <w:szCs w:val="24"/>
        </w:rPr>
        <w:t>with 0.35</w:t>
      </w:r>
      <w:r w:rsidR="003A49D4" w:rsidRPr="00374C20">
        <w:rPr>
          <w:rFonts w:ascii="Book Antiqua" w:hAnsi="Book Antiqua" w:cs="Times New Roman"/>
          <w:sz w:val="24"/>
          <w:szCs w:val="24"/>
        </w:rPr>
        <w:t xml:space="preserve"> in </w:t>
      </w:r>
      <w:r w:rsidR="0096047A" w:rsidRPr="00374C20">
        <w:rPr>
          <w:rFonts w:ascii="Book Antiqua" w:hAnsi="Book Antiqua" w:cs="Times New Roman"/>
          <w:sz w:val="24"/>
          <w:szCs w:val="24"/>
        </w:rPr>
        <w:t xml:space="preserve">the </w:t>
      </w:r>
      <w:r w:rsidR="003A49D4" w:rsidRPr="00374C20">
        <w:rPr>
          <w:rFonts w:ascii="Book Antiqua" w:hAnsi="Book Antiqua" w:cs="Times New Roman"/>
          <w:sz w:val="24"/>
          <w:szCs w:val="24"/>
        </w:rPr>
        <w:t>controls (</w:t>
      </w:r>
      <w:r w:rsidR="00E1605A" w:rsidRPr="00374C20">
        <w:rPr>
          <w:rFonts w:ascii="Book Antiqua" w:hAnsi="Book Antiqua" w:cs="Times New Roman"/>
          <w:i/>
          <w:sz w:val="24"/>
          <w:szCs w:val="24"/>
        </w:rPr>
        <w:t xml:space="preserve">P &lt; </w:t>
      </w:r>
      <w:r w:rsidR="003A49D4" w:rsidRPr="00374C20">
        <w:rPr>
          <w:rFonts w:ascii="Book Antiqua" w:hAnsi="Book Antiqua" w:cs="Times New Roman"/>
          <w:sz w:val="24"/>
          <w:szCs w:val="24"/>
        </w:rPr>
        <w:t>0.05 compared with controls).</w:t>
      </w:r>
    </w:p>
    <w:p w:rsidR="007C3B5E" w:rsidRPr="00374C20" w:rsidRDefault="00A12D4E" w:rsidP="00F612A4">
      <w:pPr>
        <w:pStyle w:val="10"/>
        <w:tabs>
          <w:tab w:val="num" w:pos="360"/>
        </w:tabs>
        <w:autoSpaceDE w:val="0"/>
        <w:autoSpaceDN w:val="0"/>
        <w:adjustRightInd w:val="0"/>
        <w:snapToGrid w:val="0"/>
        <w:spacing w:line="360" w:lineRule="auto"/>
        <w:ind w:left="0"/>
        <w:contextualSpacing w:val="0"/>
        <w:jc w:val="both"/>
        <w:rPr>
          <w:rFonts w:ascii="Book Antiqua" w:hAnsi="Book Antiqua" w:cs="Times New Roman"/>
          <w:sz w:val="24"/>
          <w:szCs w:val="24"/>
        </w:rPr>
      </w:pPr>
      <w:r w:rsidRPr="00374C20">
        <w:rPr>
          <w:rFonts w:ascii="Book Antiqua" w:hAnsi="Book Antiqua" w:cs="Times New Roman"/>
          <w:sz w:val="24"/>
          <w:szCs w:val="24"/>
        </w:rPr>
        <w:tab/>
      </w:r>
      <w:r w:rsidR="00411B9A" w:rsidRPr="00374C20">
        <w:rPr>
          <w:rFonts w:ascii="Book Antiqua" w:hAnsi="Book Antiqua" w:cs="Times New Roman"/>
          <w:sz w:val="24"/>
          <w:szCs w:val="24"/>
        </w:rPr>
        <w:t xml:space="preserve">To determine the effect of treatment on lymphocyte </w:t>
      </w:r>
      <w:r w:rsidRPr="00374C20">
        <w:rPr>
          <w:rFonts w:ascii="Book Antiqua" w:hAnsi="Book Antiqua" w:cs="Times New Roman"/>
          <w:sz w:val="24"/>
          <w:szCs w:val="24"/>
        </w:rPr>
        <w:t>trapping</w:t>
      </w:r>
      <w:r w:rsidR="00411B9A" w:rsidRPr="00374C20">
        <w:rPr>
          <w:rFonts w:ascii="Book Antiqua" w:hAnsi="Book Antiqua" w:cs="Times New Roman"/>
          <w:sz w:val="24"/>
          <w:szCs w:val="24"/>
        </w:rPr>
        <w:t xml:space="preserve"> in the liver, the CD4/CD8 lymphocyte ratio was calculated. </w:t>
      </w:r>
      <w:r w:rsidR="007C3B5E" w:rsidRPr="00374C20">
        <w:rPr>
          <w:rFonts w:ascii="Book Antiqua" w:hAnsi="Book Antiqua" w:cs="Times New Roman"/>
          <w:sz w:val="24"/>
          <w:szCs w:val="24"/>
        </w:rPr>
        <w:t xml:space="preserve">The splenic CD4/CD8 ratio was 1.62, 1.48, 1.56, and 1.46 for </w:t>
      </w:r>
      <w:r w:rsidR="0096047A" w:rsidRPr="00374C20">
        <w:rPr>
          <w:rFonts w:ascii="Book Antiqua" w:hAnsi="Book Antiqua" w:cs="Times New Roman"/>
          <w:sz w:val="24"/>
          <w:szCs w:val="24"/>
        </w:rPr>
        <w:t xml:space="preserve">the </w:t>
      </w:r>
      <w:r w:rsidR="007C3B5E" w:rsidRPr="00374C20">
        <w:rPr>
          <w:rFonts w:ascii="Book Antiqua" w:hAnsi="Book Antiqua" w:cs="Times New Roman"/>
          <w:sz w:val="24"/>
          <w:szCs w:val="24"/>
        </w:rPr>
        <w:t xml:space="preserve">controls, </w:t>
      </w:r>
      <w:r w:rsidR="00F616AD" w:rsidRPr="00374C20">
        <w:rPr>
          <w:rFonts w:ascii="Book Antiqua" w:hAnsi="Book Antiqua" w:cs="Times New Roman"/>
          <w:sz w:val="24"/>
          <w:szCs w:val="24"/>
        </w:rPr>
        <w:t>BY2 (</w:t>
      </w:r>
      <w:r w:rsidR="007C3B5E" w:rsidRPr="00374C20">
        <w:rPr>
          <w:rFonts w:ascii="Book Antiqua" w:hAnsi="Book Antiqua" w:cs="Times New Roman"/>
          <w:sz w:val="24"/>
          <w:szCs w:val="24"/>
        </w:rPr>
        <w:t>-)</w:t>
      </w:r>
      <w:r w:rsidR="0096047A" w:rsidRPr="00374C20">
        <w:rPr>
          <w:rFonts w:ascii="Book Antiqua" w:hAnsi="Book Antiqua" w:cs="Times New Roman"/>
          <w:sz w:val="24"/>
          <w:szCs w:val="24"/>
        </w:rPr>
        <w:t>-</w:t>
      </w:r>
      <w:r w:rsidR="00286933" w:rsidRPr="00374C20">
        <w:rPr>
          <w:rFonts w:ascii="Book Antiqua" w:hAnsi="Book Antiqua" w:cs="Times New Roman"/>
          <w:sz w:val="24"/>
          <w:szCs w:val="24"/>
        </w:rPr>
        <w:t>treated and</w:t>
      </w:r>
      <w:r w:rsidR="007C3B5E" w:rsidRPr="00374C20">
        <w:rPr>
          <w:rFonts w:ascii="Book Antiqua" w:hAnsi="Book Antiqua" w:cs="Times New Roman"/>
          <w:sz w:val="24"/>
          <w:szCs w:val="24"/>
        </w:rPr>
        <w:t xml:space="preserve"> low and high dose PRX106</w:t>
      </w:r>
      <w:r w:rsidR="00DC7464" w:rsidRPr="00374C20">
        <w:rPr>
          <w:rFonts w:ascii="Book Antiqua" w:hAnsi="Book Antiqua" w:cs="Times New Roman"/>
          <w:sz w:val="24"/>
          <w:szCs w:val="24"/>
        </w:rPr>
        <w:t>-treated</w:t>
      </w:r>
      <w:r w:rsidR="007C3B5E" w:rsidRPr="00374C20">
        <w:rPr>
          <w:rFonts w:ascii="Book Antiqua" w:hAnsi="Book Antiqua" w:cs="Times New Roman"/>
          <w:sz w:val="24"/>
          <w:szCs w:val="24"/>
        </w:rPr>
        <w:t xml:space="preserve"> mic</w:t>
      </w:r>
      <w:r w:rsidR="00545C8D" w:rsidRPr="00374C20">
        <w:rPr>
          <w:rFonts w:ascii="Book Antiqua" w:hAnsi="Book Antiqua" w:cs="Times New Roman"/>
          <w:sz w:val="24"/>
          <w:szCs w:val="24"/>
        </w:rPr>
        <w:t>e, respectively</w:t>
      </w:r>
      <w:r w:rsidR="007C3B5E" w:rsidRPr="00374C20">
        <w:rPr>
          <w:rFonts w:ascii="Book Antiqua" w:hAnsi="Book Antiqua" w:cs="Times New Roman"/>
          <w:sz w:val="24"/>
          <w:szCs w:val="24"/>
        </w:rPr>
        <w:t xml:space="preserve">. The hepatic CD4/CD8 ratio was 0.73, 0.72, 0.82, and 0.68 for </w:t>
      </w:r>
      <w:r w:rsidR="0096047A" w:rsidRPr="00374C20">
        <w:rPr>
          <w:rFonts w:ascii="Book Antiqua" w:hAnsi="Book Antiqua" w:cs="Times New Roman"/>
          <w:sz w:val="24"/>
          <w:szCs w:val="24"/>
        </w:rPr>
        <w:t xml:space="preserve">the </w:t>
      </w:r>
      <w:r w:rsidR="007C3B5E" w:rsidRPr="00374C20">
        <w:rPr>
          <w:rFonts w:ascii="Book Antiqua" w:hAnsi="Book Antiqua" w:cs="Times New Roman"/>
          <w:sz w:val="24"/>
          <w:szCs w:val="24"/>
        </w:rPr>
        <w:t xml:space="preserve">controls, </w:t>
      </w:r>
      <w:r w:rsidR="009556DC" w:rsidRPr="00374C20">
        <w:rPr>
          <w:rFonts w:ascii="Book Antiqua" w:hAnsi="Book Antiqua" w:cs="Times New Roman"/>
          <w:sz w:val="24"/>
          <w:szCs w:val="24"/>
        </w:rPr>
        <w:t>BY2</w:t>
      </w:r>
      <w:r w:rsidR="00F616AD" w:rsidRPr="00374C20">
        <w:rPr>
          <w:rFonts w:ascii="Book Antiqua" w:hAnsi="Book Antiqua" w:cs="Times New Roman"/>
          <w:sz w:val="24"/>
          <w:szCs w:val="24"/>
        </w:rPr>
        <w:t>(</w:t>
      </w:r>
      <w:r w:rsidR="007C3B5E" w:rsidRPr="00374C20">
        <w:rPr>
          <w:rFonts w:ascii="Book Antiqua" w:hAnsi="Book Antiqua" w:cs="Times New Roman"/>
          <w:sz w:val="24"/>
          <w:szCs w:val="24"/>
        </w:rPr>
        <w:t>-)</w:t>
      </w:r>
      <w:r w:rsidR="0096047A" w:rsidRPr="00374C20">
        <w:rPr>
          <w:rFonts w:ascii="Book Antiqua" w:hAnsi="Book Antiqua" w:cs="Times New Roman"/>
          <w:sz w:val="24"/>
          <w:szCs w:val="24"/>
        </w:rPr>
        <w:t>-</w:t>
      </w:r>
      <w:r w:rsidR="00286933" w:rsidRPr="00374C20">
        <w:rPr>
          <w:rFonts w:ascii="Book Antiqua" w:hAnsi="Book Antiqua" w:cs="Times New Roman"/>
          <w:sz w:val="24"/>
          <w:szCs w:val="24"/>
        </w:rPr>
        <w:t>treated and</w:t>
      </w:r>
      <w:r w:rsidR="007C3B5E" w:rsidRPr="00374C20">
        <w:rPr>
          <w:rFonts w:ascii="Book Antiqua" w:hAnsi="Book Antiqua" w:cs="Times New Roman"/>
          <w:sz w:val="24"/>
          <w:szCs w:val="24"/>
        </w:rPr>
        <w:t xml:space="preserve"> low and high dose PRX106</w:t>
      </w:r>
      <w:r w:rsidR="00DC7464" w:rsidRPr="00374C20">
        <w:rPr>
          <w:rFonts w:ascii="Book Antiqua" w:hAnsi="Book Antiqua" w:cs="Times New Roman"/>
          <w:sz w:val="24"/>
          <w:szCs w:val="24"/>
        </w:rPr>
        <w:t>-treated</w:t>
      </w:r>
      <w:r w:rsidR="007C3B5E" w:rsidRPr="00374C20">
        <w:rPr>
          <w:rFonts w:ascii="Book Antiqua" w:hAnsi="Book Antiqua" w:cs="Times New Roman"/>
          <w:sz w:val="24"/>
          <w:szCs w:val="24"/>
        </w:rPr>
        <w:t xml:space="preserve"> mice</w:t>
      </w:r>
      <w:r w:rsidR="003136FA" w:rsidRPr="00374C20">
        <w:rPr>
          <w:rFonts w:ascii="Book Antiqua" w:hAnsi="Book Antiqua" w:cs="Times New Roman"/>
          <w:sz w:val="24"/>
          <w:szCs w:val="24"/>
        </w:rPr>
        <w:t>,</w:t>
      </w:r>
      <w:r w:rsidR="007C3B5E" w:rsidRPr="00374C20">
        <w:rPr>
          <w:rFonts w:ascii="Book Antiqua" w:hAnsi="Book Antiqua" w:cs="Times New Roman"/>
          <w:sz w:val="24"/>
          <w:szCs w:val="24"/>
        </w:rPr>
        <w:t xml:space="preserve"> respectively. </w:t>
      </w:r>
      <w:r w:rsidR="003136FA" w:rsidRPr="00374C20">
        <w:rPr>
          <w:rFonts w:ascii="Book Antiqua" w:hAnsi="Book Antiqua" w:cs="Times New Roman"/>
          <w:bCs/>
          <w:sz w:val="24"/>
          <w:szCs w:val="24"/>
        </w:rPr>
        <w:t>Figure 1J</w:t>
      </w:r>
      <w:r w:rsidR="003136FA" w:rsidRPr="00374C20">
        <w:rPr>
          <w:rFonts w:ascii="Book Antiqua" w:hAnsi="Book Antiqua" w:cs="Times New Roman"/>
          <w:sz w:val="24"/>
          <w:szCs w:val="24"/>
        </w:rPr>
        <w:t xml:space="preserve"> shows the ratio between the splenic </w:t>
      </w:r>
      <w:r w:rsidR="00426449" w:rsidRPr="00374C20">
        <w:rPr>
          <w:rFonts w:ascii="Book Antiqua" w:hAnsi="Book Antiqua" w:cs="Times New Roman"/>
          <w:sz w:val="24"/>
          <w:szCs w:val="24"/>
        </w:rPr>
        <w:t xml:space="preserve">and </w:t>
      </w:r>
      <w:r w:rsidR="003136FA" w:rsidRPr="00374C20">
        <w:rPr>
          <w:rFonts w:ascii="Book Antiqua" w:hAnsi="Book Antiqua" w:cs="Times New Roman"/>
          <w:sz w:val="24"/>
          <w:szCs w:val="24"/>
        </w:rPr>
        <w:t xml:space="preserve">hepatic CD4/CD8 ratios. </w:t>
      </w:r>
      <w:r w:rsidR="00044850" w:rsidRPr="00374C20">
        <w:rPr>
          <w:rFonts w:ascii="Book Antiqua" w:hAnsi="Book Antiqua" w:cs="Times New Roman"/>
          <w:sz w:val="24"/>
          <w:szCs w:val="24"/>
        </w:rPr>
        <w:t>For all treated groups, a decrease in the ratio was found: 2.06, 1.9, and 2.15 for the BY2(-)-treated and the low and high dose PRX106-treated mice compared with 2.2 for the controls (</w:t>
      </w:r>
      <w:r w:rsidR="00E1605A" w:rsidRPr="00374C20">
        <w:rPr>
          <w:rFonts w:ascii="Book Antiqua" w:hAnsi="Book Antiqua" w:cs="Times New Roman"/>
          <w:i/>
          <w:sz w:val="24"/>
          <w:szCs w:val="24"/>
        </w:rPr>
        <w:t xml:space="preserve">P &lt; </w:t>
      </w:r>
      <w:r w:rsidR="00044850" w:rsidRPr="00374C20">
        <w:rPr>
          <w:rFonts w:ascii="Book Antiqua" w:hAnsi="Book Antiqua" w:cs="Times New Roman"/>
          <w:sz w:val="24"/>
          <w:szCs w:val="24"/>
        </w:rPr>
        <w:t xml:space="preserve">0.005 for low dose PRX106 compared with controls). </w:t>
      </w:r>
      <w:r w:rsidR="003C3A9F" w:rsidRPr="00374C20">
        <w:rPr>
          <w:rFonts w:ascii="Book Antiqua" w:hAnsi="Book Antiqua" w:cs="Times New Roman"/>
          <w:sz w:val="24"/>
          <w:szCs w:val="24"/>
        </w:rPr>
        <w:t>The data suggest that the treatment is associated with sequestration of CD8+ lymphocytes in the liver.</w:t>
      </w:r>
    </w:p>
    <w:p w:rsidR="00797617" w:rsidRPr="00374C20" w:rsidRDefault="00797617" w:rsidP="00E1605A">
      <w:pPr>
        <w:pStyle w:val="10"/>
        <w:tabs>
          <w:tab w:val="num" w:pos="360"/>
        </w:tabs>
        <w:autoSpaceDE w:val="0"/>
        <w:autoSpaceDN w:val="0"/>
        <w:adjustRightInd w:val="0"/>
        <w:snapToGrid w:val="0"/>
        <w:spacing w:line="360" w:lineRule="auto"/>
        <w:ind w:left="0" w:firstLineChars="100" w:firstLine="240"/>
        <w:contextualSpacing w:val="0"/>
        <w:jc w:val="both"/>
        <w:rPr>
          <w:rFonts w:ascii="Book Antiqua" w:hAnsi="Book Antiqua" w:cs="Times New Roman"/>
          <w:sz w:val="24"/>
          <w:szCs w:val="24"/>
        </w:rPr>
      </w:pPr>
      <w:r w:rsidRPr="00374C20">
        <w:rPr>
          <w:rFonts w:ascii="Book Antiqua" w:hAnsi="Book Antiqua" w:cs="Times New Roman"/>
          <w:sz w:val="24"/>
          <w:szCs w:val="24"/>
        </w:rPr>
        <w:t xml:space="preserve">Oral administration of PRX-106 was associated with </w:t>
      </w:r>
      <w:r w:rsidR="00E32D60" w:rsidRPr="00374C20">
        <w:rPr>
          <w:rFonts w:ascii="Book Antiqua" w:hAnsi="Book Antiqua" w:cs="Times New Roman"/>
          <w:sz w:val="24"/>
          <w:szCs w:val="24"/>
        </w:rPr>
        <w:t xml:space="preserve">a </w:t>
      </w:r>
      <w:r w:rsidRPr="00374C20">
        <w:rPr>
          <w:rFonts w:ascii="Book Antiqua" w:hAnsi="Book Antiqua" w:cs="Times New Roman"/>
          <w:sz w:val="24"/>
          <w:szCs w:val="24"/>
        </w:rPr>
        <w:t>mild incr</w:t>
      </w:r>
      <w:r w:rsidR="00A26FF8" w:rsidRPr="00374C20">
        <w:rPr>
          <w:rFonts w:ascii="Book Antiqua" w:hAnsi="Book Antiqua" w:cs="Times New Roman"/>
          <w:sz w:val="24"/>
          <w:szCs w:val="24"/>
        </w:rPr>
        <w:t>ease in serum TNF</w:t>
      </w:r>
      <w:r w:rsidR="00E1605A" w:rsidRPr="00374C20">
        <w:rPr>
          <w:rFonts w:ascii="Book Antiqua" w:eastAsia="宋体" w:hAnsi="Book Antiqua" w:cs="Times New Roman" w:hint="eastAsia"/>
          <w:sz w:val="24"/>
          <w:szCs w:val="24"/>
          <w:lang w:eastAsia="zh-CN"/>
        </w:rPr>
        <w:t>-</w:t>
      </w:r>
      <w:r w:rsidR="00E1605A" w:rsidRPr="00374C20">
        <w:rPr>
          <w:rFonts w:ascii="Book Antiqua" w:hAnsi="Book Antiqua" w:cs="Times New Roman"/>
          <w:sz w:val="24"/>
          <w:szCs w:val="24"/>
        </w:rPr>
        <w:t>α</w:t>
      </w:r>
      <w:r w:rsidR="00A26FF8" w:rsidRPr="00374C20">
        <w:rPr>
          <w:rFonts w:ascii="Book Antiqua" w:hAnsi="Book Antiqua" w:cs="Times New Roman"/>
          <w:sz w:val="24"/>
          <w:szCs w:val="24"/>
        </w:rPr>
        <w:t xml:space="preserve"> levels. </w:t>
      </w:r>
      <w:r w:rsidR="00A23FC8" w:rsidRPr="00374C20">
        <w:rPr>
          <w:rFonts w:ascii="Book Antiqua" w:hAnsi="Book Antiqua" w:cs="Times New Roman"/>
          <w:sz w:val="24"/>
          <w:szCs w:val="24"/>
        </w:rPr>
        <w:t xml:space="preserve">The levels </w:t>
      </w:r>
      <w:r w:rsidR="00A26FF8" w:rsidRPr="00374C20">
        <w:rPr>
          <w:rFonts w:ascii="Book Antiqua" w:hAnsi="Book Antiqua" w:cs="Times New Roman"/>
          <w:sz w:val="24"/>
          <w:szCs w:val="24"/>
        </w:rPr>
        <w:t xml:space="preserve">increased to 11.53, 13.85, and 10.25 </w:t>
      </w:r>
      <w:proofErr w:type="spellStart"/>
      <w:r w:rsidR="00A26FF8" w:rsidRPr="00374C20">
        <w:rPr>
          <w:rFonts w:ascii="Book Antiqua" w:hAnsi="Book Antiqua" w:cs="Times New Roman"/>
          <w:sz w:val="24"/>
          <w:szCs w:val="24"/>
        </w:rPr>
        <w:t>pg</w:t>
      </w:r>
      <w:proofErr w:type="spellEnd"/>
      <w:r w:rsidR="00A26FF8" w:rsidRPr="00374C20">
        <w:rPr>
          <w:rFonts w:ascii="Book Antiqua" w:hAnsi="Book Antiqua" w:cs="Times New Roman"/>
          <w:sz w:val="24"/>
          <w:szCs w:val="24"/>
        </w:rPr>
        <w:t>/m</w:t>
      </w:r>
      <w:r w:rsidR="00E1605A" w:rsidRPr="00374C20">
        <w:rPr>
          <w:rFonts w:ascii="Book Antiqua" w:eastAsia="宋体" w:hAnsi="Book Antiqua" w:cs="Times New Roman" w:hint="eastAsia"/>
          <w:sz w:val="24"/>
          <w:szCs w:val="24"/>
          <w:lang w:eastAsia="zh-CN"/>
        </w:rPr>
        <w:t>L</w:t>
      </w:r>
      <w:r w:rsidR="00A26FF8" w:rsidRPr="00374C20">
        <w:rPr>
          <w:rFonts w:ascii="Book Antiqua" w:hAnsi="Book Antiqua" w:cs="Times New Roman"/>
          <w:sz w:val="24"/>
          <w:szCs w:val="24"/>
        </w:rPr>
        <w:t xml:space="preserve"> for </w:t>
      </w:r>
      <w:r w:rsidR="00F616AD" w:rsidRPr="00374C20">
        <w:rPr>
          <w:rFonts w:ascii="Book Antiqua" w:hAnsi="Book Antiqua" w:cs="Times New Roman"/>
          <w:sz w:val="24"/>
          <w:szCs w:val="24"/>
        </w:rPr>
        <w:t>BY2 (</w:t>
      </w:r>
      <w:r w:rsidR="00A26FF8" w:rsidRPr="00374C20">
        <w:rPr>
          <w:rFonts w:ascii="Book Antiqua" w:hAnsi="Book Antiqua" w:cs="Times New Roman"/>
          <w:sz w:val="24"/>
          <w:szCs w:val="24"/>
        </w:rPr>
        <w:t>-)</w:t>
      </w:r>
      <w:r w:rsidR="0042167A" w:rsidRPr="00374C20">
        <w:rPr>
          <w:rFonts w:ascii="Book Antiqua" w:hAnsi="Book Antiqua" w:cs="Times New Roman"/>
          <w:sz w:val="24"/>
          <w:szCs w:val="24"/>
        </w:rPr>
        <w:t>-</w:t>
      </w:r>
      <w:r w:rsidR="00D33915" w:rsidRPr="00374C20">
        <w:rPr>
          <w:rFonts w:ascii="Book Antiqua" w:hAnsi="Book Antiqua" w:cs="Times New Roman"/>
          <w:sz w:val="24"/>
          <w:szCs w:val="24"/>
        </w:rPr>
        <w:t xml:space="preserve">treated and </w:t>
      </w:r>
      <w:r w:rsidR="00A26FF8" w:rsidRPr="00374C20">
        <w:rPr>
          <w:rFonts w:ascii="Book Antiqua" w:hAnsi="Book Antiqua" w:cs="Times New Roman"/>
          <w:sz w:val="24"/>
          <w:szCs w:val="24"/>
        </w:rPr>
        <w:t>low and high dose PRX106</w:t>
      </w:r>
      <w:r w:rsidR="00DC7464" w:rsidRPr="00374C20">
        <w:rPr>
          <w:rFonts w:ascii="Book Antiqua" w:hAnsi="Book Antiqua" w:cs="Times New Roman"/>
          <w:sz w:val="24"/>
          <w:szCs w:val="24"/>
        </w:rPr>
        <w:t>-treated</w:t>
      </w:r>
      <w:r w:rsidR="00A26FF8" w:rsidRPr="00374C20">
        <w:rPr>
          <w:rFonts w:ascii="Book Antiqua" w:hAnsi="Book Antiqua" w:cs="Times New Roman"/>
          <w:sz w:val="24"/>
          <w:szCs w:val="24"/>
        </w:rPr>
        <w:t xml:space="preserve"> mice, respectively,</w:t>
      </w:r>
      <w:r w:rsidR="00545C8D" w:rsidRPr="00374C20">
        <w:rPr>
          <w:rFonts w:ascii="Book Antiqua" w:hAnsi="Book Antiqua" w:cs="Times New Roman"/>
          <w:sz w:val="24"/>
          <w:szCs w:val="24"/>
        </w:rPr>
        <w:t xml:space="preserve"> compared </w:t>
      </w:r>
      <w:r w:rsidR="00A26FF8" w:rsidRPr="00374C20">
        <w:rPr>
          <w:rFonts w:ascii="Book Antiqua" w:hAnsi="Book Antiqua" w:cs="Times New Roman"/>
          <w:sz w:val="24"/>
          <w:szCs w:val="24"/>
        </w:rPr>
        <w:t>with 7.07</w:t>
      </w:r>
      <w:r w:rsidR="00E32D60" w:rsidRPr="00374C20">
        <w:rPr>
          <w:rFonts w:ascii="Book Antiqua" w:hAnsi="Book Antiqua" w:cs="Times New Roman"/>
          <w:sz w:val="24"/>
          <w:szCs w:val="24"/>
        </w:rPr>
        <w:t xml:space="preserve"> </w:t>
      </w:r>
      <w:proofErr w:type="spellStart"/>
      <w:r w:rsidR="00A26FF8" w:rsidRPr="00374C20">
        <w:rPr>
          <w:rFonts w:ascii="Book Antiqua" w:hAnsi="Book Antiqua" w:cs="Times New Roman"/>
          <w:sz w:val="24"/>
          <w:szCs w:val="24"/>
        </w:rPr>
        <w:t>pg</w:t>
      </w:r>
      <w:proofErr w:type="spellEnd"/>
      <w:r w:rsidR="00A26FF8" w:rsidRPr="00374C20">
        <w:rPr>
          <w:rFonts w:ascii="Book Antiqua" w:hAnsi="Book Antiqua" w:cs="Times New Roman"/>
          <w:sz w:val="24"/>
          <w:szCs w:val="24"/>
        </w:rPr>
        <w:t>/m</w:t>
      </w:r>
      <w:r w:rsidR="00E1605A" w:rsidRPr="00374C20">
        <w:rPr>
          <w:rFonts w:ascii="Book Antiqua" w:eastAsia="宋体" w:hAnsi="Book Antiqua" w:cs="Times New Roman" w:hint="eastAsia"/>
          <w:sz w:val="24"/>
          <w:szCs w:val="24"/>
          <w:lang w:eastAsia="zh-CN"/>
        </w:rPr>
        <w:t>L</w:t>
      </w:r>
      <w:r w:rsidR="00A26FF8" w:rsidRPr="00374C20">
        <w:rPr>
          <w:rFonts w:ascii="Book Antiqua" w:hAnsi="Book Antiqua" w:cs="Times New Roman"/>
          <w:sz w:val="24"/>
          <w:szCs w:val="24"/>
        </w:rPr>
        <w:t xml:space="preserve"> in </w:t>
      </w:r>
      <w:r w:rsidR="0042167A" w:rsidRPr="00374C20">
        <w:rPr>
          <w:rFonts w:ascii="Book Antiqua" w:hAnsi="Book Antiqua" w:cs="Times New Roman"/>
          <w:sz w:val="24"/>
          <w:szCs w:val="24"/>
        </w:rPr>
        <w:t xml:space="preserve">the </w:t>
      </w:r>
      <w:r w:rsidR="00A26FF8" w:rsidRPr="00374C20">
        <w:rPr>
          <w:rFonts w:ascii="Book Antiqua" w:hAnsi="Book Antiqua" w:cs="Times New Roman"/>
          <w:sz w:val="24"/>
          <w:szCs w:val="24"/>
        </w:rPr>
        <w:t>controls (</w:t>
      </w:r>
      <w:r w:rsidR="00E1605A" w:rsidRPr="00374C20">
        <w:rPr>
          <w:rFonts w:ascii="Book Antiqua" w:hAnsi="Book Antiqua" w:cs="Times New Roman"/>
          <w:i/>
          <w:sz w:val="24"/>
          <w:szCs w:val="24"/>
        </w:rPr>
        <w:t xml:space="preserve">P &lt; </w:t>
      </w:r>
      <w:r w:rsidR="00A26FF8" w:rsidRPr="00374C20">
        <w:rPr>
          <w:rFonts w:ascii="Book Antiqua" w:hAnsi="Book Antiqua" w:cs="Times New Roman"/>
          <w:sz w:val="24"/>
          <w:szCs w:val="24"/>
        </w:rPr>
        <w:t xml:space="preserve">0.05 for low dose PRX106 compared with controls). The data support the notion that the </w:t>
      </w:r>
      <w:r w:rsidR="0042167A" w:rsidRPr="00374C20">
        <w:rPr>
          <w:rFonts w:ascii="Book Antiqua" w:hAnsi="Book Antiqua" w:cs="Times New Roman"/>
          <w:sz w:val="24"/>
          <w:szCs w:val="24"/>
        </w:rPr>
        <w:t xml:space="preserve">observed </w:t>
      </w:r>
      <w:r w:rsidR="00A26FF8" w:rsidRPr="00374C20">
        <w:rPr>
          <w:rFonts w:ascii="Book Antiqua" w:hAnsi="Book Antiqua" w:cs="Times New Roman"/>
          <w:sz w:val="24"/>
          <w:szCs w:val="24"/>
        </w:rPr>
        <w:t xml:space="preserve">anti-inflammatory effect is not associated with </w:t>
      </w:r>
      <w:r w:rsidR="00C739F9" w:rsidRPr="00374C20">
        <w:rPr>
          <w:rFonts w:ascii="Book Antiqua" w:hAnsi="Book Antiqua" w:cs="Times New Roman"/>
          <w:sz w:val="24"/>
          <w:szCs w:val="24"/>
        </w:rPr>
        <w:t xml:space="preserve">a </w:t>
      </w:r>
      <w:r w:rsidR="00A26FF8" w:rsidRPr="00374C20">
        <w:rPr>
          <w:rFonts w:ascii="Book Antiqua" w:hAnsi="Book Antiqua" w:cs="Times New Roman"/>
          <w:sz w:val="24"/>
          <w:szCs w:val="24"/>
        </w:rPr>
        <w:t xml:space="preserve">reduction </w:t>
      </w:r>
      <w:r w:rsidR="00C739F9" w:rsidRPr="00374C20">
        <w:rPr>
          <w:rFonts w:ascii="Book Antiqua" w:hAnsi="Book Antiqua" w:cs="Times New Roman"/>
          <w:sz w:val="24"/>
          <w:szCs w:val="24"/>
        </w:rPr>
        <w:t xml:space="preserve">in </w:t>
      </w:r>
      <w:r w:rsidR="00A26FF8" w:rsidRPr="00374C20">
        <w:rPr>
          <w:rFonts w:ascii="Book Antiqua" w:hAnsi="Book Antiqua" w:cs="Times New Roman"/>
          <w:sz w:val="24"/>
          <w:szCs w:val="24"/>
        </w:rPr>
        <w:t>TNF</w:t>
      </w:r>
      <w:r w:rsidR="009556DC" w:rsidRPr="00374C20">
        <w:rPr>
          <w:rFonts w:ascii="Book Antiqua" w:eastAsia="宋体" w:hAnsi="Book Antiqua" w:cs="Times New Roman" w:hint="eastAsia"/>
          <w:sz w:val="24"/>
          <w:szCs w:val="24"/>
          <w:lang w:eastAsia="zh-CN"/>
        </w:rPr>
        <w:t>-</w:t>
      </w:r>
      <w:r w:rsidR="009556DC" w:rsidRPr="00374C20">
        <w:rPr>
          <w:rFonts w:ascii="Book Antiqua" w:hAnsi="Book Antiqua" w:cs="Times New Roman"/>
          <w:sz w:val="24"/>
          <w:szCs w:val="24"/>
        </w:rPr>
        <w:t>α</w:t>
      </w:r>
      <w:r w:rsidR="00A26FF8" w:rsidRPr="00374C20">
        <w:rPr>
          <w:rFonts w:ascii="Book Antiqua" w:hAnsi="Book Antiqua" w:cs="Times New Roman"/>
          <w:sz w:val="24"/>
          <w:szCs w:val="24"/>
        </w:rPr>
        <w:t xml:space="preserve"> levels.</w:t>
      </w:r>
    </w:p>
    <w:p w:rsidR="00A26FF8" w:rsidRPr="00374C20" w:rsidRDefault="00A26FF8" w:rsidP="00F612A4">
      <w:pPr>
        <w:pStyle w:val="10"/>
        <w:tabs>
          <w:tab w:val="num" w:pos="360"/>
        </w:tabs>
        <w:autoSpaceDE w:val="0"/>
        <w:autoSpaceDN w:val="0"/>
        <w:adjustRightInd w:val="0"/>
        <w:snapToGrid w:val="0"/>
        <w:spacing w:line="360" w:lineRule="auto"/>
        <w:ind w:left="0"/>
        <w:contextualSpacing w:val="0"/>
        <w:jc w:val="both"/>
        <w:rPr>
          <w:rFonts w:ascii="Book Antiqua" w:hAnsi="Book Antiqua" w:cs="Times New Roman"/>
          <w:sz w:val="24"/>
          <w:szCs w:val="24"/>
        </w:rPr>
      </w:pPr>
    </w:p>
    <w:p w:rsidR="00725730" w:rsidRPr="00374C20" w:rsidRDefault="00725730" w:rsidP="00F612A4">
      <w:pPr>
        <w:bidi w:val="0"/>
        <w:adjustRightInd w:val="0"/>
        <w:snapToGrid w:val="0"/>
        <w:spacing w:after="0" w:line="360" w:lineRule="auto"/>
        <w:jc w:val="both"/>
        <w:rPr>
          <w:rFonts w:ascii="Book Antiqua" w:hAnsi="Book Antiqua" w:cs="Times New Roman"/>
          <w:b/>
          <w:bCs/>
          <w:i/>
          <w:sz w:val="24"/>
          <w:szCs w:val="24"/>
        </w:rPr>
      </w:pPr>
      <w:r w:rsidRPr="00374C20">
        <w:rPr>
          <w:rFonts w:ascii="Book Antiqua" w:hAnsi="Book Antiqua" w:cs="Times New Roman"/>
          <w:b/>
          <w:bCs/>
          <w:i/>
          <w:sz w:val="24"/>
          <w:szCs w:val="24"/>
        </w:rPr>
        <w:t>Oral administration of non-absorbable PRX-106 exerted a beneficial effect on the liver, glucose and lipid metabolism in NASH</w:t>
      </w:r>
    </w:p>
    <w:p w:rsidR="005227D8" w:rsidRPr="00374C20" w:rsidRDefault="005227D8" w:rsidP="009556DC">
      <w:pPr>
        <w:bidi w:val="0"/>
        <w:adjustRightInd w:val="0"/>
        <w:snapToGrid w:val="0"/>
        <w:spacing w:after="0" w:line="360" w:lineRule="auto"/>
        <w:jc w:val="both"/>
        <w:rPr>
          <w:rFonts w:ascii="Book Antiqua" w:hAnsi="Book Antiqua" w:cs="Times New Roman"/>
          <w:sz w:val="24"/>
          <w:szCs w:val="24"/>
        </w:rPr>
      </w:pPr>
      <w:r w:rsidRPr="00374C20">
        <w:rPr>
          <w:rFonts w:ascii="Book Antiqua" w:hAnsi="Book Antiqua" w:cs="Times New Roman"/>
          <w:sz w:val="24"/>
          <w:szCs w:val="24"/>
        </w:rPr>
        <w:t xml:space="preserve">During </w:t>
      </w:r>
      <w:r w:rsidR="00DC47DA" w:rsidRPr="00374C20">
        <w:rPr>
          <w:rFonts w:ascii="Book Antiqua" w:hAnsi="Book Antiqua" w:cs="Times New Roman"/>
          <w:sz w:val="24"/>
          <w:szCs w:val="24"/>
        </w:rPr>
        <w:t xml:space="preserve">the </w:t>
      </w:r>
      <w:r w:rsidRPr="00374C20">
        <w:rPr>
          <w:rFonts w:ascii="Book Antiqua" w:hAnsi="Book Antiqua" w:cs="Times New Roman"/>
          <w:sz w:val="24"/>
          <w:szCs w:val="24"/>
        </w:rPr>
        <w:t xml:space="preserve">24 </w:t>
      </w:r>
      <w:proofErr w:type="spellStart"/>
      <w:r w:rsidR="009556DC" w:rsidRPr="00374C20">
        <w:rPr>
          <w:rFonts w:ascii="Book Antiqua" w:hAnsi="Book Antiqua" w:cs="Times New Roman" w:hint="eastAsia"/>
          <w:sz w:val="24"/>
          <w:szCs w:val="24"/>
          <w:lang w:eastAsia="zh-CN"/>
        </w:rPr>
        <w:t>wk</w:t>
      </w:r>
      <w:proofErr w:type="spellEnd"/>
      <w:r w:rsidRPr="00374C20">
        <w:rPr>
          <w:rFonts w:ascii="Book Antiqua" w:hAnsi="Book Antiqua" w:cs="Times New Roman"/>
          <w:sz w:val="24"/>
          <w:szCs w:val="24"/>
        </w:rPr>
        <w:t xml:space="preserve"> of </w:t>
      </w:r>
      <w:r w:rsidR="00DC47DA" w:rsidRPr="00374C20">
        <w:rPr>
          <w:rFonts w:ascii="Book Antiqua" w:hAnsi="Book Antiqua" w:cs="Times New Roman"/>
          <w:sz w:val="24"/>
          <w:szCs w:val="24"/>
        </w:rPr>
        <w:t xml:space="preserve">the </w:t>
      </w:r>
      <w:r w:rsidRPr="00374C20">
        <w:rPr>
          <w:rFonts w:ascii="Book Antiqua" w:hAnsi="Book Antiqua" w:cs="Times New Roman"/>
          <w:sz w:val="24"/>
          <w:szCs w:val="24"/>
        </w:rPr>
        <w:t>experiment</w:t>
      </w:r>
      <w:r w:rsidR="00DC47DA" w:rsidRPr="00374C20">
        <w:rPr>
          <w:rFonts w:ascii="Book Antiqua" w:hAnsi="Book Antiqua" w:cs="Times New Roman"/>
          <w:sz w:val="24"/>
          <w:szCs w:val="24"/>
        </w:rPr>
        <w:t>, the</w:t>
      </w:r>
      <w:r w:rsidR="00785D42" w:rsidRPr="00374C20">
        <w:rPr>
          <w:rFonts w:ascii="Book Antiqua" w:hAnsi="Book Antiqua" w:cs="Times New Roman"/>
          <w:sz w:val="24"/>
          <w:szCs w:val="24"/>
        </w:rPr>
        <w:t xml:space="preserve"> weight doubled for the</w:t>
      </w:r>
      <w:r w:rsidRPr="00374C20">
        <w:rPr>
          <w:rFonts w:ascii="Book Antiqua" w:hAnsi="Book Antiqua" w:cs="Times New Roman"/>
          <w:sz w:val="24"/>
          <w:szCs w:val="24"/>
        </w:rPr>
        <w:t xml:space="preserve"> mice in all groups. </w:t>
      </w:r>
      <w:r w:rsidR="00124A19" w:rsidRPr="00374C20">
        <w:rPr>
          <w:rFonts w:ascii="Book Antiqua" w:hAnsi="Book Antiqua" w:cs="Times New Roman"/>
          <w:sz w:val="24"/>
          <w:szCs w:val="24"/>
        </w:rPr>
        <w:t>The a</w:t>
      </w:r>
      <w:r w:rsidRPr="00374C20">
        <w:rPr>
          <w:rFonts w:ascii="Book Antiqua" w:hAnsi="Book Antiqua" w:cs="Times New Roman"/>
          <w:sz w:val="24"/>
          <w:szCs w:val="24"/>
        </w:rPr>
        <w:t xml:space="preserve">verage weight gain </w:t>
      </w:r>
      <w:r w:rsidR="00426F50" w:rsidRPr="00374C20">
        <w:rPr>
          <w:rFonts w:ascii="Book Antiqua" w:hAnsi="Book Antiqua" w:cs="Times New Roman"/>
          <w:sz w:val="24"/>
          <w:szCs w:val="24"/>
        </w:rPr>
        <w:t xml:space="preserve">was </w:t>
      </w:r>
      <w:r w:rsidRPr="00374C20">
        <w:rPr>
          <w:rFonts w:ascii="Book Antiqua" w:hAnsi="Book Antiqua" w:cs="Times New Roman"/>
          <w:sz w:val="24"/>
          <w:szCs w:val="24"/>
        </w:rPr>
        <w:t xml:space="preserve">82.5%, 83.3%, 81.8%, and 89.1% for </w:t>
      </w:r>
      <w:r w:rsidR="00426F50" w:rsidRPr="00374C20">
        <w:rPr>
          <w:rFonts w:ascii="Book Antiqua" w:hAnsi="Book Antiqua" w:cs="Times New Roman"/>
          <w:sz w:val="24"/>
          <w:szCs w:val="24"/>
        </w:rPr>
        <w:t xml:space="preserve">the </w:t>
      </w:r>
      <w:r w:rsidR="00315A7F" w:rsidRPr="00374C20">
        <w:rPr>
          <w:rFonts w:ascii="Book Antiqua" w:hAnsi="Book Antiqua" w:cs="Times New Roman"/>
          <w:sz w:val="24"/>
          <w:szCs w:val="24"/>
        </w:rPr>
        <w:lastRenderedPageBreak/>
        <w:t xml:space="preserve">controls, </w:t>
      </w:r>
      <w:r w:rsidR="009556DC" w:rsidRPr="00374C20">
        <w:rPr>
          <w:rFonts w:ascii="Book Antiqua" w:hAnsi="Book Antiqua" w:cs="Times New Roman"/>
          <w:sz w:val="24"/>
          <w:szCs w:val="24"/>
        </w:rPr>
        <w:t>BY2</w:t>
      </w:r>
      <w:r w:rsidR="00F616AD" w:rsidRPr="00374C20">
        <w:rPr>
          <w:rFonts w:ascii="Book Antiqua" w:hAnsi="Book Antiqua" w:cs="Times New Roman"/>
          <w:sz w:val="24"/>
          <w:szCs w:val="24"/>
        </w:rPr>
        <w:t>(</w:t>
      </w:r>
      <w:r w:rsidR="00315A7F" w:rsidRPr="00374C20">
        <w:rPr>
          <w:rFonts w:ascii="Book Antiqua" w:hAnsi="Book Antiqua" w:cs="Times New Roman"/>
          <w:sz w:val="24"/>
          <w:szCs w:val="24"/>
        </w:rPr>
        <w:t>-)</w:t>
      </w:r>
      <w:r w:rsidR="00426F50" w:rsidRPr="00374C20">
        <w:rPr>
          <w:rFonts w:ascii="Book Antiqua" w:hAnsi="Book Antiqua" w:cs="Times New Roman"/>
          <w:sz w:val="24"/>
          <w:szCs w:val="24"/>
        </w:rPr>
        <w:t>-treated</w:t>
      </w:r>
      <w:r w:rsidR="00E41D93" w:rsidRPr="00374C20">
        <w:rPr>
          <w:rFonts w:ascii="Book Antiqua" w:hAnsi="Book Antiqua" w:cs="Times New Roman"/>
          <w:sz w:val="24"/>
          <w:szCs w:val="24"/>
        </w:rPr>
        <w:t xml:space="preserve"> and</w:t>
      </w:r>
      <w:r w:rsidR="00315A7F" w:rsidRPr="00374C20">
        <w:rPr>
          <w:rFonts w:ascii="Book Antiqua" w:hAnsi="Book Antiqua" w:cs="Times New Roman"/>
          <w:sz w:val="24"/>
          <w:szCs w:val="24"/>
        </w:rPr>
        <w:t xml:space="preserve"> low and high dose PRX106</w:t>
      </w:r>
      <w:r w:rsidR="00DC7464" w:rsidRPr="00374C20">
        <w:rPr>
          <w:rFonts w:ascii="Book Antiqua" w:hAnsi="Book Antiqua" w:cs="Times New Roman"/>
          <w:sz w:val="24"/>
          <w:szCs w:val="24"/>
        </w:rPr>
        <w:t>-treated</w:t>
      </w:r>
      <w:r w:rsidR="00315A7F" w:rsidRPr="00374C20">
        <w:rPr>
          <w:rFonts w:ascii="Book Antiqua" w:hAnsi="Book Antiqua" w:cs="Times New Roman"/>
          <w:sz w:val="24"/>
          <w:szCs w:val="24"/>
        </w:rPr>
        <w:t xml:space="preserve"> mice, respectively</w:t>
      </w:r>
      <w:r w:rsidRPr="00374C20">
        <w:rPr>
          <w:rFonts w:ascii="Book Antiqua" w:hAnsi="Book Antiqua" w:cs="Times New Roman"/>
          <w:sz w:val="24"/>
          <w:szCs w:val="24"/>
        </w:rPr>
        <w:t xml:space="preserve"> (</w:t>
      </w:r>
      <w:r w:rsidRPr="00374C20">
        <w:rPr>
          <w:rFonts w:ascii="Book Antiqua" w:hAnsi="Book Antiqua" w:cs="Times New Roman"/>
          <w:i/>
          <w:sz w:val="24"/>
          <w:szCs w:val="24"/>
        </w:rPr>
        <w:t>P</w:t>
      </w:r>
      <w:r w:rsidR="009556DC" w:rsidRPr="00374C20">
        <w:rPr>
          <w:rFonts w:ascii="Book Antiqua" w:hAnsi="Book Antiqua" w:cs="Times New Roman" w:hint="eastAsia"/>
          <w:sz w:val="24"/>
          <w:szCs w:val="24"/>
          <w:lang w:eastAsia="zh-CN"/>
        </w:rPr>
        <w:t xml:space="preserve"> </w:t>
      </w:r>
      <w:r w:rsidRPr="00374C20">
        <w:rPr>
          <w:rFonts w:ascii="Book Antiqua" w:hAnsi="Book Antiqua" w:cs="Times New Roman"/>
          <w:sz w:val="24"/>
          <w:szCs w:val="24"/>
        </w:rPr>
        <w:t>=</w:t>
      </w:r>
      <w:r w:rsidR="009556DC" w:rsidRPr="00374C20">
        <w:rPr>
          <w:rFonts w:ascii="Book Antiqua" w:hAnsi="Book Antiqua" w:cs="Times New Roman" w:hint="eastAsia"/>
          <w:sz w:val="24"/>
          <w:szCs w:val="24"/>
          <w:lang w:eastAsia="zh-CN"/>
        </w:rPr>
        <w:t xml:space="preserve"> </w:t>
      </w:r>
      <w:r w:rsidRPr="00374C20">
        <w:rPr>
          <w:rFonts w:ascii="Book Antiqua" w:hAnsi="Book Antiqua" w:cs="Times New Roman"/>
          <w:sz w:val="24"/>
          <w:szCs w:val="24"/>
        </w:rPr>
        <w:t>NS).</w:t>
      </w:r>
      <w:r w:rsidR="004700D4" w:rsidRPr="00374C20">
        <w:rPr>
          <w:rFonts w:ascii="Book Antiqua" w:hAnsi="Book Antiqua" w:cs="Times New Roman"/>
          <w:sz w:val="24"/>
          <w:szCs w:val="24"/>
        </w:rPr>
        <w:t xml:space="preserve"> </w:t>
      </w:r>
      <w:r w:rsidR="007A0607" w:rsidRPr="00374C20">
        <w:rPr>
          <w:rFonts w:ascii="Book Antiqua" w:hAnsi="Book Antiqua" w:cs="Times New Roman"/>
          <w:sz w:val="24"/>
          <w:szCs w:val="24"/>
        </w:rPr>
        <w:t>The data support the notion that the beneficial effect on the liver, glucose, and lipid metabolism was independent of weight.</w:t>
      </w:r>
      <w:r w:rsidR="004700D4" w:rsidRPr="00374C20">
        <w:rPr>
          <w:rFonts w:ascii="Book Antiqua" w:hAnsi="Book Antiqua" w:cs="Times New Roman"/>
          <w:sz w:val="24"/>
          <w:szCs w:val="24"/>
        </w:rPr>
        <w:t xml:space="preserve"> </w:t>
      </w:r>
    </w:p>
    <w:p w:rsidR="00EE6113" w:rsidRPr="00374C20" w:rsidRDefault="008E34AF" w:rsidP="009556DC">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 xml:space="preserve">Both dosages of PRX-106 exerted a beneficial effect </w:t>
      </w:r>
      <w:r w:rsidR="00A52DB5" w:rsidRPr="00374C20">
        <w:rPr>
          <w:rFonts w:ascii="Book Antiqua" w:hAnsi="Book Antiqua" w:cs="Times New Roman"/>
          <w:sz w:val="24"/>
          <w:szCs w:val="24"/>
        </w:rPr>
        <w:t xml:space="preserve">on </w:t>
      </w:r>
      <w:r w:rsidR="00634501" w:rsidRPr="00374C20">
        <w:rPr>
          <w:rFonts w:ascii="Book Antiqua" w:hAnsi="Book Antiqua" w:cs="Times New Roman"/>
          <w:sz w:val="24"/>
          <w:szCs w:val="24"/>
        </w:rPr>
        <w:t xml:space="preserve">the </w:t>
      </w:r>
      <w:r w:rsidR="00A52DB5" w:rsidRPr="00374C20">
        <w:rPr>
          <w:rFonts w:ascii="Book Antiqua" w:hAnsi="Book Antiqua" w:cs="Times New Roman"/>
          <w:sz w:val="24"/>
          <w:szCs w:val="24"/>
        </w:rPr>
        <w:t xml:space="preserve">serum triglycerides </w:t>
      </w:r>
      <w:r w:rsidR="00D33915" w:rsidRPr="00374C20">
        <w:rPr>
          <w:rFonts w:ascii="Book Antiqua" w:hAnsi="Book Antiqua" w:cs="Times New Roman"/>
          <w:sz w:val="24"/>
          <w:szCs w:val="24"/>
        </w:rPr>
        <w:t xml:space="preserve">at </w:t>
      </w:r>
      <w:r w:rsidRPr="00374C20">
        <w:rPr>
          <w:rFonts w:ascii="Book Antiqua" w:hAnsi="Book Antiqua" w:cs="Times New Roman"/>
          <w:sz w:val="24"/>
          <w:szCs w:val="24"/>
        </w:rPr>
        <w:t>week 24</w:t>
      </w:r>
      <w:r w:rsidR="00D33915" w:rsidRPr="00374C20">
        <w:rPr>
          <w:rFonts w:ascii="Book Antiqua" w:hAnsi="Book Antiqua" w:cs="Times New Roman"/>
          <w:sz w:val="24"/>
          <w:szCs w:val="24"/>
        </w:rPr>
        <w:t>,</w:t>
      </w:r>
      <w:r w:rsidRPr="00374C20">
        <w:rPr>
          <w:rFonts w:ascii="Book Antiqua" w:hAnsi="Book Antiqua" w:cs="Times New Roman"/>
          <w:sz w:val="24"/>
          <w:szCs w:val="24"/>
        </w:rPr>
        <w:t xml:space="preserve"> as shown in </w:t>
      </w:r>
      <w:r w:rsidRPr="00374C20">
        <w:rPr>
          <w:rFonts w:ascii="Book Antiqua" w:hAnsi="Book Antiqua" w:cs="Times New Roman"/>
          <w:bCs/>
          <w:sz w:val="24"/>
          <w:szCs w:val="24"/>
        </w:rPr>
        <w:t xml:space="preserve">Figure </w:t>
      </w:r>
      <w:r w:rsidR="004F28E5" w:rsidRPr="00374C20">
        <w:rPr>
          <w:rFonts w:ascii="Book Antiqua" w:hAnsi="Book Antiqua" w:cs="Times New Roman"/>
          <w:bCs/>
          <w:sz w:val="24"/>
          <w:szCs w:val="24"/>
        </w:rPr>
        <w:t>2A</w:t>
      </w:r>
      <w:r w:rsidR="006C448E" w:rsidRPr="00374C20">
        <w:rPr>
          <w:rFonts w:ascii="Book Antiqua" w:hAnsi="Book Antiqua" w:cs="Times New Roman"/>
          <w:bCs/>
          <w:sz w:val="24"/>
          <w:szCs w:val="24"/>
        </w:rPr>
        <w:t xml:space="preserve">. </w:t>
      </w:r>
      <w:r w:rsidR="00D33915" w:rsidRPr="00374C20">
        <w:rPr>
          <w:rFonts w:ascii="Book Antiqua" w:hAnsi="Book Antiqua" w:cs="Times New Roman"/>
          <w:sz w:val="24"/>
          <w:szCs w:val="24"/>
        </w:rPr>
        <w:t xml:space="preserve">The serum </w:t>
      </w:r>
      <w:r w:rsidR="006C448E" w:rsidRPr="00374C20">
        <w:rPr>
          <w:rFonts w:ascii="Book Antiqua" w:hAnsi="Book Antiqua" w:cs="Times New Roman"/>
          <w:sz w:val="24"/>
          <w:szCs w:val="24"/>
        </w:rPr>
        <w:t>triglyceride levels decreased to 186 and 124 mg/</w:t>
      </w:r>
      <w:proofErr w:type="spellStart"/>
      <w:r w:rsidR="006C448E" w:rsidRPr="00374C20">
        <w:rPr>
          <w:rFonts w:ascii="Book Antiqua" w:hAnsi="Book Antiqua" w:cs="Times New Roman"/>
          <w:sz w:val="24"/>
          <w:szCs w:val="24"/>
        </w:rPr>
        <w:t>dL</w:t>
      </w:r>
      <w:proofErr w:type="spellEnd"/>
      <w:r w:rsidR="003D4963" w:rsidRPr="00374C20">
        <w:rPr>
          <w:rFonts w:ascii="Book Antiqua" w:hAnsi="Book Antiqua" w:cs="Times New Roman"/>
          <w:sz w:val="24"/>
          <w:szCs w:val="24"/>
        </w:rPr>
        <w:t xml:space="preserve"> </w:t>
      </w:r>
      <w:r w:rsidR="006C448E" w:rsidRPr="00374C20">
        <w:rPr>
          <w:rFonts w:ascii="Book Antiqua" w:hAnsi="Book Antiqua" w:cs="Times New Roman"/>
          <w:sz w:val="24"/>
          <w:szCs w:val="24"/>
        </w:rPr>
        <w:t>for the low and high PRX106</w:t>
      </w:r>
      <w:r w:rsidR="00DC7464" w:rsidRPr="00374C20">
        <w:rPr>
          <w:rFonts w:ascii="Book Antiqua" w:hAnsi="Book Antiqua" w:cs="Times New Roman"/>
          <w:sz w:val="24"/>
          <w:szCs w:val="24"/>
        </w:rPr>
        <w:t>-treated</w:t>
      </w:r>
      <w:r w:rsidR="006C448E" w:rsidRPr="00374C20">
        <w:rPr>
          <w:rFonts w:ascii="Book Antiqua" w:hAnsi="Book Antiqua" w:cs="Times New Roman"/>
          <w:sz w:val="24"/>
          <w:szCs w:val="24"/>
        </w:rPr>
        <w:t xml:space="preserve"> groups</w:t>
      </w:r>
      <w:r w:rsidR="00545C8D" w:rsidRPr="00374C20">
        <w:rPr>
          <w:rFonts w:ascii="Book Antiqua" w:hAnsi="Book Antiqua" w:cs="Times New Roman"/>
          <w:sz w:val="24"/>
          <w:szCs w:val="24"/>
        </w:rPr>
        <w:t xml:space="preserve"> compared </w:t>
      </w:r>
      <w:r w:rsidR="006C448E" w:rsidRPr="00374C20">
        <w:rPr>
          <w:rFonts w:ascii="Book Antiqua" w:hAnsi="Book Antiqua" w:cs="Times New Roman"/>
          <w:sz w:val="24"/>
          <w:szCs w:val="24"/>
        </w:rPr>
        <w:t>with 260 mg/</w:t>
      </w:r>
      <w:proofErr w:type="spellStart"/>
      <w:r w:rsidR="006C448E" w:rsidRPr="00374C20">
        <w:rPr>
          <w:rFonts w:ascii="Book Antiqua" w:hAnsi="Book Antiqua" w:cs="Times New Roman"/>
          <w:sz w:val="24"/>
          <w:szCs w:val="24"/>
        </w:rPr>
        <w:t>dL</w:t>
      </w:r>
      <w:proofErr w:type="spellEnd"/>
      <w:r w:rsidR="006C448E" w:rsidRPr="00374C20">
        <w:rPr>
          <w:rFonts w:ascii="Book Antiqua" w:hAnsi="Book Antiqua" w:cs="Times New Roman"/>
          <w:sz w:val="24"/>
          <w:szCs w:val="24"/>
        </w:rPr>
        <w:t xml:space="preserve"> for</w:t>
      </w:r>
      <w:r w:rsidRPr="00374C20">
        <w:rPr>
          <w:rFonts w:ascii="Book Antiqua" w:hAnsi="Book Antiqua" w:cs="Times New Roman"/>
          <w:sz w:val="24"/>
          <w:szCs w:val="24"/>
        </w:rPr>
        <w:t xml:space="preserve"> </w:t>
      </w:r>
      <w:r w:rsidR="00AA1503" w:rsidRPr="00374C20">
        <w:rPr>
          <w:rFonts w:ascii="Book Antiqua" w:hAnsi="Book Antiqua" w:cs="Times New Roman"/>
          <w:sz w:val="24"/>
          <w:szCs w:val="24"/>
        </w:rPr>
        <w:t>untreated controls (</w:t>
      </w:r>
      <w:r w:rsidR="00E1605A" w:rsidRPr="00374C20">
        <w:rPr>
          <w:rFonts w:ascii="Book Antiqua" w:hAnsi="Book Antiqua" w:cs="Times New Roman"/>
          <w:i/>
          <w:sz w:val="24"/>
          <w:szCs w:val="24"/>
        </w:rPr>
        <w:t xml:space="preserve">P &lt; </w:t>
      </w:r>
      <w:r w:rsidR="00AA1503" w:rsidRPr="00374C20">
        <w:rPr>
          <w:rFonts w:ascii="Book Antiqua" w:hAnsi="Book Antiqua" w:cs="Times New Roman"/>
          <w:sz w:val="24"/>
          <w:szCs w:val="24"/>
        </w:rPr>
        <w:t>0.01 for high dose vs. controls).</w:t>
      </w:r>
      <w:r w:rsidR="00EA7E3C" w:rsidRPr="00374C20">
        <w:rPr>
          <w:rFonts w:ascii="Book Antiqua" w:eastAsia="Times New Roman" w:hAnsi="Book Antiqua" w:cs="Times New Roman"/>
          <w:bCs/>
          <w:sz w:val="24"/>
          <w:szCs w:val="24"/>
          <w:lang w:eastAsia="he-IL"/>
        </w:rPr>
        <w:t xml:space="preserve"> </w:t>
      </w:r>
      <w:r w:rsidRPr="00374C20">
        <w:rPr>
          <w:rFonts w:ascii="Book Antiqua" w:eastAsia="Times New Roman" w:hAnsi="Book Antiqua" w:cs="Times New Roman"/>
          <w:bCs/>
          <w:sz w:val="24"/>
          <w:szCs w:val="24"/>
          <w:lang w:eastAsia="he-IL"/>
        </w:rPr>
        <w:t xml:space="preserve">Figure </w:t>
      </w:r>
      <w:r w:rsidR="004F28E5" w:rsidRPr="00374C20">
        <w:rPr>
          <w:rFonts w:ascii="Book Antiqua" w:eastAsia="Times New Roman" w:hAnsi="Book Antiqua" w:cs="Times New Roman"/>
          <w:bCs/>
          <w:sz w:val="24"/>
          <w:szCs w:val="24"/>
          <w:lang w:eastAsia="he-IL"/>
        </w:rPr>
        <w:t>2B</w:t>
      </w:r>
      <w:r w:rsidRPr="00374C20">
        <w:rPr>
          <w:rFonts w:ascii="Book Antiqua" w:hAnsi="Book Antiqua" w:cs="Times New Roman"/>
          <w:sz w:val="24"/>
          <w:szCs w:val="24"/>
        </w:rPr>
        <w:t xml:space="preserve"> shows that oral administration of the high dose</w:t>
      </w:r>
      <w:r w:rsidR="00634501" w:rsidRPr="00374C20">
        <w:rPr>
          <w:rFonts w:ascii="Book Antiqua" w:hAnsi="Book Antiqua" w:cs="Times New Roman"/>
          <w:sz w:val="24"/>
          <w:szCs w:val="24"/>
        </w:rPr>
        <w:t xml:space="preserve"> of</w:t>
      </w:r>
      <w:r w:rsidRPr="00374C20">
        <w:rPr>
          <w:rFonts w:ascii="Book Antiqua" w:hAnsi="Book Antiqua" w:cs="Times New Roman"/>
          <w:sz w:val="24"/>
          <w:szCs w:val="24"/>
        </w:rPr>
        <w:t xml:space="preserve"> PRX-106 decreased </w:t>
      </w:r>
      <w:r w:rsidR="00CB2E2E" w:rsidRPr="00374C20">
        <w:rPr>
          <w:rFonts w:ascii="Book Antiqua" w:hAnsi="Book Antiqua" w:cs="Times New Roman"/>
          <w:sz w:val="24"/>
          <w:szCs w:val="24"/>
        </w:rPr>
        <w:t xml:space="preserve">the </w:t>
      </w:r>
      <w:r w:rsidRPr="00374C20">
        <w:rPr>
          <w:rFonts w:ascii="Book Antiqua" w:hAnsi="Book Antiqua" w:cs="Times New Roman"/>
          <w:sz w:val="24"/>
          <w:szCs w:val="24"/>
        </w:rPr>
        <w:t xml:space="preserve">AST levels </w:t>
      </w:r>
      <w:r w:rsidR="00CB2E2E" w:rsidRPr="00374C20">
        <w:rPr>
          <w:rFonts w:ascii="Book Antiqua" w:hAnsi="Book Antiqua" w:cs="Times New Roman"/>
          <w:sz w:val="24"/>
          <w:szCs w:val="24"/>
        </w:rPr>
        <w:t xml:space="preserve">at </w:t>
      </w:r>
      <w:r w:rsidRPr="00374C20">
        <w:rPr>
          <w:rFonts w:ascii="Book Antiqua" w:hAnsi="Book Antiqua" w:cs="Times New Roman"/>
          <w:sz w:val="24"/>
          <w:szCs w:val="24"/>
        </w:rPr>
        <w:t>week 24</w:t>
      </w:r>
      <w:r w:rsidR="00EA7E3C" w:rsidRPr="00374C20">
        <w:rPr>
          <w:rFonts w:ascii="Book Antiqua" w:hAnsi="Book Antiqua" w:cs="Times New Roman"/>
          <w:sz w:val="24"/>
          <w:szCs w:val="24"/>
        </w:rPr>
        <w:t xml:space="preserve">. </w:t>
      </w:r>
      <w:r w:rsidR="00625593" w:rsidRPr="00374C20">
        <w:rPr>
          <w:rFonts w:ascii="Book Antiqua" w:hAnsi="Book Antiqua" w:cs="Times New Roman"/>
          <w:sz w:val="24"/>
          <w:szCs w:val="24"/>
        </w:rPr>
        <w:t xml:space="preserve">The </w:t>
      </w:r>
      <w:r w:rsidR="00EA7E3C" w:rsidRPr="00374C20">
        <w:rPr>
          <w:rFonts w:ascii="Book Antiqua" w:hAnsi="Book Antiqua" w:cs="Times New Roman"/>
          <w:sz w:val="24"/>
          <w:szCs w:val="24"/>
        </w:rPr>
        <w:t>AST levels were 297</w:t>
      </w:r>
      <w:r w:rsidR="00545C8D" w:rsidRPr="00374C20">
        <w:rPr>
          <w:rFonts w:ascii="Book Antiqua" w:hAnsi="Book Antiqua" w:cs="Times New Roman"/>
          <w:sz w:val="24"/>
          <w:szCs w:val="24"/>
        </w:rPr>
        <w:t xml:space="preserve"> compared </w:t>
      </w:r>
      <w:r w:rsidR="00EA7E3C" w:rsidRPr="00374C20">
        <w:rPr>
          <w:rFonts w:ascii="Book Antiqua" w:hAnsi="Book Antiqua" w:cs="Times New Roman"/>
          <w:sz w:val="24"/>
          <w:szCs w:val="24"/>
        </w:rPr>
        <w:t xml:space="preserve">with 496 IU for </w:t>
      </w:r>
      <w:r w:rsidR="00640DE4" w:rsidRPr="00374C20">
        <w:rPr>
          <w:rFonts w:ascii="Book Antiqua" w:hAnsi="Book Antiqua" w:cs="Times New Roman"/>
          <w:sz w:val="24"/>
          <w:szCs w:val="24"/>
        </w:rPr>
        <w:t xml:space="preserve">the </w:t>
      </w:r>
      <w:r w:rsidR="00EA7E3C" w:rsidRPr="00374C20">
        <w:rPr>
          <w:rFonts w:ascii="Book Antiqua" w:hAnsi="Book Antiqua" w:cs="Times New Roman"/>
          <w:sz w:val="24"/>
          <w:szCs w:val="24"/>
        </w:rPr>
        <w:t xml:space="preserve">high dose PRX106 vs. </w:t>
      </w:r>
      <w:r w:rsidR="00640DE4" w:rsidRPr="00374C20">
        <w:rPr>
          <w:rFonts w:ascii="Book Antiqua" w:hAnsi="Book Antiqua" w:cs="Times New Roman"/>
          <w:sz w:val="24"/>
          <w:szCs w:val="24"/>
        </w:rPr>
        <w:t xml:space="preserve">the </w:t>
      </w:r>
      <w:r w:rsidR="00EA7E3C" w:rsidRPr="00374C20">
        <w:rPr>
          <w:rFonts w:ascii="Book Antiqua" w:hAnsi="Book Antiqua" w:cs="Times New Roman"/>
          <w:sz w:val="24"/>
          <w:szCs w:val="24"/>
        </w:rPr>
        <w:t xml:space="preserve">controls, respectively </w:t>
      </w:r>
      <w:r w:rsidRPr="00374C20">
        <w:rPr>
          <w:rFonts w:ascii="Book Antiqua" w:hAnsi="Book Antiqua" w:cs="Times New Roman"/>
          <w:sz w:val="24"/>
          <w:szCs w:val="24"/>
        </w:rPr>
        <w:t>(</w:t>
      </w:r>
      <w:r w:rsidR="009556DC" w:rsidRPr="00374C20">
        <w:rPr>
          <w:rFonts w:ascii="Book Antiqua" w:hAnsi="Book Antiqua" w:cs="Times New Roman"/>
          <w:i/>
          <w:sz w:val="24"/>
          <w:szCs w:val="24"/>
        </w:rPr>
        <w:t xml:space="preserve">P = </w:t>
      </w:r>
      <w:r w:rsidRPr="00374C20">
        <w:rPr>
          <w:rFonts w:ascii="Book Antiqua" w:hAnsi="Book Antiqua" w:cs="Times New Roman"/>
          <w:sz w:val="24"/>
          <w:szCs w:val="24"/>
        </w:rPr>
        <w:t xml:space="preserve">0.06). No significant effects </w:t>
      </w:r>
      <w:r w:rsidR="00640DE4" w:rsidRPr="00374C20">
        <w:rPr>
          <w:rFonts w:ascii="Book Antiqua" w:hAnsi="Book Antiqua" w:cs="Times New Roman"/>
          <w:sz w:val="24"/>
          <w:szCs w:val="24"/>
        </w:rPr>
        <w:t xml:space="preserve">on the ALT levels </w:t>
      </w:r>
      <w:r w:rsidRPr="00374C20">
        <w:rPr>
          <w:rFonts w:ascii="Book Antiqua" w:hAnsi="Book Antiqua" w:cs="Times New Roman"/>
          <w:sz w:val="24"/>
          <w:szCs w:val="24"/>
        </w:rPr>
        <w:t>were</w:t>
      </w:r>
      <w:r w:rsidR="00FD349E" w:rsidRPr="00374C20">
        <w:rPr>
          <w:rFonts w:ascii="Book Antiqua" w:hAnsi="Book Antiqua" w:cs="Times New Roman"/>
          <w:sz w:val="24"/>
          <w:szCs w:val="24"/>
        </w:rPr>
        <w:t xml:space="preserve"> observed</w:t>
      </w:r>
      <w:r w:rsidRPr="00374C20">
        <w:rPr>
          <w:rFonts w:ascii="Book Antiqua" w:hAnsi="Book Antiqua" w:cs="Times New Roman"/>
          <w:sz w:val="24"/>
          <w:szCs w:val="24"/>
        </w:rPr>
        <w:t>.</w:t>
      </w:r>
    </w:p>
    <w:p w:rsidR="004568B0" w:rsidRPr="00374C20" w:rsidRDefault="0033384A" w:rsidP="009556DC">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A</w:t>
      </w:r>
      <w:r w:rsidR="00C332E0" w:rsidRPr="00374C20">
        <w:rPr>
          <w:rFonts w:ascii="Book Antiqua" w:hAnsi="Book Antiqua" w:cs="Times New Roman"/>
          <w:sz w:val="24"/>
          <w:szCs w:val="24"/>
        </w:rPr>
        <w:t xml:space="preserve"> </w:t>
      </w:r>
      <w:r w:rsidR="00365C66" w:rsidRPr="00374C20">
        <w:rPr>
          <w:rFonts w:ascii="Book Antiqua" w:hAnsi="Book Antiqua" w:cs="Times New Roman"/>
          <w:sz w:val="24"/>
          <w:szCs w:val="24"/>
        </w:rPr>
        <w:t xml:space="preserve">beneficial </w:t>
      </w:r>
      <w:r w:rsidR="00C332E0" w:rsidRPr="00374C20">
        <w:rPr>
          <w:rFonts w:ascii="Book Antiqua" w:hAnsi="Book Antiqua" w:cs="Times New Roman"/>
          <w:sz w:val="24"/>
          <w:szCs w:val="24"/>
        </w:rPr>
        <w:t>effect of oral P</w:t>
      </w:r>
      <w:r w:rsidRPr="00374C20">
        <w:rPr>
          <w:rFonts w:ascii="Book Antiqua" w:hAnsi="Book Antiqua" w:cs="Times New Roman"/>
          <w:sz w:val="24"/>
          <w:szCs w:val="24"/>
        </w:rPr>
        <w:t>RX106 on fasting glucose levels was noted.</w:t>
      </w:r>
      <w:r w:rsidR="00C332E0" w:rsidRPr="00374C20">
        <w:rPr>
          <w:rFonts w:ascii="Book Antiqua" w:hAnsi="Book Antiqua" w:cs="Times New Roman"/>
          <w:sz w:val="24"/>
          <w:szCs w:val="24"/>
        </w:rPr>
        <w:t xml:space="preserve"> </w:t>
      </w:r>
      <w:r w:rsidR="00DF6781" w:rsidRPr="00374C20">
        <w:rPr>
          <w:rFonts w:ascii="Book Antiqua" w:hAnsi="Book Antiqua" w:cs="Times New Roman"/>
          <w:sz w:val="24"/>
          <w:szCs w:val="24"/>
        </w:rPr>
        <w:t xml:space="preserve">At </w:t>
      </w:r>
      <w:r w:rsidRPr="00374C20">
        <w:rPr>
          <w:rFonts w:ascii="Book Antiqua" w:hAnsi="Book Antiqua" w:cs="Times New Roman"/>
          <w:sz w:val="24"/>
          <w:szCs w:val="24"/>
        </w:rPr>
        <w:t>week 5</w:t>
      </w:r>
      <w:r w:rsidR="0007727A" w:rsidRPr="00374C20">
        <w:rPr>
          <w:rFonts w:ascii="Book Antiqua" w:hAnsi="Book Antiqua" w:cs="Times New Roman"/>
          <w:sz w:val="24"/>
          <w:szCs w:val="24"/>
        </w:rPr>
        <w:t>,</w:t>
      </w:r>
      <w:r w:rsidRPr="00374C20">
        <w:rPr>
          <w:rFonts w:ascii="Book Antiqua" w:hAnsi="Book Antiqua" w:cs="Times New Roman"/>
          <w:sz w:val="24"/>
          <w:szCs w:val="24"/>
        </w:rPr>
        <w:t xml:space="preserve"> a significant decrease in serum glucose levels was </w:t>
      </w:r>
      <w:r w:rsidR="0007727A" w:rsidRPr="00374C20">
        <w:rPr>
          <w:rFonts w:ascii="Book Antiqua" w:hAnsi="Book Antiqua" w:cs="Times New Roman"/>
          <w:sz w:val="24"/>
          <w:szCs w:val="24"/>
        </w:rPr>
        <w:t xml:space="preserve">observed </w:t>
      </w:r>
      <w:r w:rsidRPr="00374C20">
        <w:rPr>
          <w:rFonts w:ascii="Book Antiqua" w:hAnsi="Book Antiqua" w:cs="Times New Roman"/>
          <w:sz w:val="24"/>
          <w:szCs w:val="24"/>
        </w:rPr>
        <w:t xml:space="preserve">for the </w:t>
      </w:r>
      <w:r w:rsidR="00F019F2" w:rsidRPr="00374C20">
        <w:rPr>
          <w:rFonts w:ascii="Book Antiqua" w:hAnsi="Book Antiqua" w:cs="Times New Roman"/>
          <w:sz w:val="24"/>
          <w:szCs w:val="24"/>
        </w:rPr>
        <w:t>lower</w:t>
      </w:r>
      <w:r w:rsidRPr="00374C20">
        <w:rPr>
          <w:rFonts w:ascii="Book Antiqua" w:hAnsi="Book Antiqua" w:cs="Times New Roman"/>
          <w:sz w:val="24"/>
          <w:szCs w:val="24"/>
        </w:rPr>
        <w:t xml:space="preserve"> dose</w:t>
      </w:r>
      <w:r w:rsidR="00DC7464" w:rsidRPr="00374C20">
        <w:rPr>
          <w:rFonts w:ascii="Book Antiqua" w:hAnsi="Book Antiqua" w:cs="Times New Roman"/>
          <w:sz w:val="24"/>
          <w:szCs w:val="24"/>
        </w:rPr>
        <w:t>-treated</w:t>
      </w:r>
      <w:r w:rsidRPr="00374C20">
        <w:rPr>
          <w:rFonts w:ascii="Book Antiqua" w:hAnsi="Book Antiqua" w:cs="Times New Roman"/>
          <w:sz w:val="24"/>
          <w:szCs w:val="24"/>
        </w:rPr>
        <w:t xml:space="preserve"> PRX </w:t>
      </w:r>
      <w:r w:rsidR="00F019F2" w:rsidRPr="00374C20">
        <w:rPr>
          <w:rFonts w:ascii="Book Antiqua" w:hAnsi="Book Antiqua" w:cs="Times New Roman"/>
          <w:sz w:val="24"/>
          <w:szCs w:val="24"/>
        </w:rPr>
        <w:t>106</w:t>
      </w:r>
      <w:r w:rsidRPr="00374C20">
        <w:rPr>
          <w:rFonts w:ascii="Book Antiqua" w:hAnsi="Book Antiqua" w:cs="Times New Roman"/>
          <w:sz w:val="24"/>
          <w:szCs w:val="24"/>
        </w:rPr>
        <w:t xml:space="preserve"> with levels of 88, 76, and 86 mg% for </w:t>
      </w:r>
      <w:r w:rsidR="0007727A" w:rsidRPr="00374C20">
        <w:rPr>
          <w:rFonts w:ascii="Book Antiqua" w:hAnsi="Book Antiqua" w:cs="Times New Roman"/>
          <w:sz w:val="24"/>
          <w:szCs w:val="24"/>
        </w:rPr>
        <w:t xml:space="preserve">the </w:t>
      </w:r>
      <w:r w:rsidRPr="00374C20">
        <w:rPr>
          <w:rFonts w:ascii="Book Antiqua" w:hAnsi="Book Antiqua" w:cs="Times New Roman"/>
          <w:sz w:val="24"/>
          <w:szCs w:val="24"/>
        </w:rPr>
        <w:t>BY2(-)</w:t>
      </w:r>
      <w:r w:rsidR="0007727A" w:rsidRPr="00374C20">
        <w:rPr>
          <w:rFonts w:ascii="Book Antiqua" w:hAnsi="Book Antiqua" w:cs="Times New Roman"/>
          <w:sz w:val="24"/>
          <w:szCs w:val="24"/>
        </w:rPr>
        <w:t>-treated and</w:t>
      </w:r>
      <w:r w:rsidRPr="00374C20">
        <w:rPr>
          <w:rFonts w:ascii="Book Antiqua" w:hAnsi="Book Antiqua" w:cs="Times New Roman"/>
          <w:sz w:val="24"/>
          <w:szCs w:val="24"/>
        </w:rPr>
        <w:t xml:space="preserve"> low and high dose PRX106</w:t>
      </w:r>
      <w:r w:rsidR="00DC7464" w:rsidRPr="00374C20">
        <w:rPr>
          <w:rFonts w:ascii="Book Antiqua" w:hAnsi="Book Antiqua" w:cs="Times New Roman"/>
          <w:sz w:val="24"/>
          <w:szCs w:val="24"/>
        </w:rPr>
        <w:t>-treated</w:t>
      </w:r>
      <w:r w:rsidRPr="00374C20">
        <w:rPr>
          <w:rFonts w:ascii="Book Antiqua" w:hAnsi="Book Antiqua" w:cs="Times New Roman"/>
          <w:sz w:val="24"/>
          <w:szCs w:val="24"/>
        </w:rPr>
        <w:t xml:space="preserve"> mice, respectively,</w:t>
      </w:r>
      <w:r w:rsidR="00545C8D" w:rsidRPr="00374C20">
        <w:rPr>
          <w:rFonts w:ascii="Book Antiqua" w:hAnsi="Book Antiqua" w:cs="Times New Roman"/>
          <w:sz w:val="24"/>
          <w:szCs w:val="24"/>
        </w:rPr>
        <w:t xml:space="preserve"> compared </w:t>
      </w:r>
      <w:r w:rsidRPr="00374C20">
        <w:rPr>
          <w:rFonts w:ascii="Book Antiqua" w:hAnsi="Book Antiqua" w:cs="Times New Roman"/>
          <w:sz w:val="24"/>
          <w:szCs w:val="24"/>
        </w:rPr>
        <w:t xml:space="preserve">with 104 mg% in </w:t>
      </w:r>
      <w:r w:rsidR="0007727A" w:rsidRPr="00374C20">
        <w:rPr>
          <w:rFonts w:ascii="Book Antiqua" w:hAnsi="Book Antiqua" w:cs="Times New Roman"/>
          <w:sz w:val="24"/>
          <w:szCs w:val="24"/>
        </w:rPr>
        <w:t xml:space="preserve">the </w:t>
      </w:r>
      <w:r w:rsidRPr="00374C20">
        <w:rPr>
          <w:rFonts w:ascii="Book Antiqua" w:hAnsi="Book Antiqua" w:cs="Times New Roman"/>
          <w:sz w:val="24"/>
          <w:szCs w:val="24"/>
        </w:rPr>
        <w:t>controls (</w:t>
      </w:r>
      <w:r w:rsidR="00E1605A" w:rsidRPr="00374C20">
        <w:rPr>
          <w:rFonts w:ascii="Book Antiqua" w:hAnsi="Book Antiqua" w:cs="Times New Roman"/>
          <w:i/>
          <w:sz w:val="24"/>
          <w:szCs w:val="24"/>
        </w:rPr>
        <w:t xml:space="preserve">P &lt; </w:t>
      </w:r>
      <w:r w:rsidRPr="00374C20">
        <w:rPr>
          <w:rFonts w:ascii="Book Antiqua" w:hAnsi="Book Antiqua" w:cs="Times New Roman"/>
          <w:sz w:val="24"/>
          <w:szCs w:val="24"/>
        </w:rPr>
        <w:t xml:space="preserve">0.05 for low dose vs. controls). Figure 3A shows the beneficial effect of </w:t>
      </w:r>
      <w:r w:rsidR="0007727A" w:rsidRPr="00374C20">
        <w:rPr>
          <w:rFonts w:ascii="Book Antiqua" w:hAnsi="Book Antiqua" w:cs="Times New Roman"/>
          <w:sz w:val="24"/>
          <w:szCs w:val="24"/>
        </w:rPr>
        <w:t xml:space="preserve">the </w:t>
      </w:r>
      <w:r w:rsidRPr="00374C20">
        <w:rPr>
          <w:rFonts w:ascii="Book Antiqua" w:hAnsi="Book Antiqua" w:cs="Times New Roman"/>
          <w:sz w:val="24"/>
          <w:szCs w:val="24"/>
        </w:rPr>
        <w:t xml:space="preserve">treatments at the end of trial, </w:t>
      </w:r>
      <w:r w:rsidR="0007727A" w:rsidRPr="00374C20">
        <w:rPr>
          <w:rFonts w:ascii="Book Antiqua" w:hAnsi="Book Antiqua" w:cs="Times New Roman"/>
          <w:sz w:val="24"/>
          <w:szCs w:val="24"/>
        </w:rPr>
        <w:t>with a</w:t>
      </w:r>
      <w:r w:rsidRPr="00374C20">
        <w:rPr>
          <w:rFonts w:ascii="Book Antiqua" w:hAnsi="Book Antiqua" w:cs="Times New Roman"/>
          <w:sz w:val="24"/>
          <w:szCs w:val="24"/>
        </w:rPr>
        <w:t xml:space="preserve"> reduction </w:t>
      </w:r>
      <w:r w:rsidR="0007727A" w:rsidRPr="00374C20">
        <w:rPr>
          <w:rFonts w:ascii="Book Antiqua" w:hAnsi="Book Antiqua" w:cs="Times New Roman"/>
          <w:sz w:val="24"/>
          <w:szCs w:val="24"/>
        </w:rPr>
        <w:t xml:space="preserve">in the </w:t>
      </w:r>
      <w:r w:rsidRPr="00374C20">
        <w:rPr>
          <w:rFonts w:ascii="Book Antiqua" w:hAnsi="Book Antiqua" w:cs="Times New Roman"/>
          <w:sz w:val="24"/>
          <w:szCs w:val="24"/>
        </w:rPr>
        <w:t xml:space="preserve">glucose levels to </w:t>
      </w:r>
      <w:r w:rsidR="00C01FB7" w:rsidRPr="00374C20">
        <w:rPr>
          <w:rFonts w:ascii="Book Antiqua" w:hAnsi="Book Antiqua" w:cs="Times New Roman"/>
          <w:sz w:val="24"/>
          <w:szCs w:val="24"/>
        </w:rPr>
        <w:t>102, 103, and 10</w:t>
      </w:r>
      <w:r w:rsidR="00545C8D" w:rsidRPr="00374C20">
        <w:rPr>
          <w:rFonts w:ascii="Book Antiqua" w:hAnsi="Book Antiqua" w:cs="Times New Roman"/>
          <w:sz w:val="24"/>
          <w:szCs w:val="24"/>
        </w:rPr>
        <w:t>2 m</w:t>
      </w:r>
      <w:r w:rsidR="00C01FB7" w:rsidRPr="00374C20">
        <w:rPr>
          <w:rFonts w:ascii="Book Antiqua" w:hAnsi="Book Antiqua" w:cs="Times New Roman"/>
          <w:sz w:val="24"/>
          <w:szCs w:val="24"/>
        </w:rPr>
        <w:t xml:space="preserve">g% for </w:t>
      </w:r>
      <w:r w:rsidR="001C12C3" w:rsidRPr="00374C20">
        <w:rPr>
          <w:rFonts w:ascii="Book Antiqua" w:hAnsi="Book Antiqua" w:cs="Times New Roman"/>
          <w:sz w:val="24"/>
          <w:szCs w:val="24"/>
        </w:rPr>
        <w:t xml:space="preserve">the </w:t>
      </w:r>
      <w:r w:rsidR="009556DC" w:rsidRPr="00374C20">
        <w:rPr>
          <w:rFonts w:ascii="Book Antiqua" w:hAnsi="Book Antiqua" w:cs="Times New Roman"/>
          <w:sz w:val="24"/>
          <w:szCs w:val="24"/>
        </w:rPr>
        <w:t>BY2</w:t>
      </w:r>
      <w:r w:rsidR="00F616AD" w:rsidRPr="00374C20">
        <w:rPr>
          <w:rFonts w:ascii="Book Antiqua" w:hAnsi="Book Antiqua" w:cs="Times New Roman"/>
          <w:sz w:val="24"/>
          <w:szCs w:val="24"/>
        </w:rPr>
        <w:t>(</w:t>
      </w:r>
      <w:r w:rsidR="00C01FB7" w:rsidRPr="00374C20">
        <w:rPr>
          <w:rFonts w:ascii="Book Antiqua" w:hAnsi="Book Antiqua" w:cs="Times New Roman"/>
          <w:sz w:val="24"/>
          <w:szCs w:val="24"/>
        </w:rPr>
        <w:t>-)</w:t>
      </w:r>
      <w:r w:rsidR="001C12C3" w:rsidRPr="00374C20">
        <w:rPr>
          <w:rFonts w:ascii="Book Antiqua" w:hAnsi="Book Antiqua" w:cs="Times New Roman"/>
          <w:sz w:val="24"/>
          <w:szCs w:val="24"/>
        </w:rPr>
        <w:t>-treated and</w:t>
      </w:r>
      <w:r w:rsidR="00C01FB7" w:rsidRPr="00374C20">
        <w:rPr>
          <w:rFonts w:ascii="Book Antiqua" w:hAnsi="Book Antiqua" w:cs="Times New Roman"/>
          <w:sz w:val="24"/>
          <w:szCs w:val="24"/>
        </w:rPr>
        <w:t xml:space="preserve"> low and high dose PRX106</w:t>
      </w:r>
      <w:r w:rsidR="00DC7464" w:rsidRPr="00374C20">
        <w:rPr>
          <w:rFonts w:ascii="Book Antiqua" w:hAnsi="Book Antiqua" w:cs="Times New Roman"/>
          <w:sz w:val="24"/>
          <w:szCs w:val="24"/>
        </w:rPr>
        <w:t>-treated</w:t>
      </w:r>
      <w:r w:rsidR="00C01FB7" w:rsidRPr="00374C20">
        <w:rPr>
          <w:rFonts w:ascii="Book Antiqua" w:hAnsi="Book Antiqua" w:cs="Times New Roman"/>
          <w:sz w:val="24"/>
          <w:szCs w:val="24"/>
        </w:rPr>
        <w:t xml:space="preserve"> mice, respectively,</w:t>
      </w:r>
      <w:r w:rsidR="00545C8D" w:rsidRPr="00374C20">
        <w:rPr>
          <w:rFonts w:ascii="Book Antiqua" w:hAnsi="Book Antiqua" w:cs="Times New Roman"/>
          <w:sz w:val="24"/>
          <w:szCs w:val="24"/>
        </w:rPr>
        <w:t xml:space="preserve"> compared </w:t>
      </w:r>
      <w:r w:rsidR="00C01FB7" w:rsidRPr="00374C20">
        <w:rPr>
          <w:rFonts w:ascii="Book Antiqua" w:hAnsi="Book Antiqua" w:cs="Times New Roman"/>
          <w:sz w:val="24"/>
          <w:szCs w:val="24"/>
        </w:rPr>
        <w:t xml:space="preserve">with 119 mg% in controls. Figure 3B shows the beneficial effect of </w:t>
      </w:r>
      <w:r w:rsidR="001C12C3" w:rsidRPr="00374C20">
        <w:rPr>
          <w:rFonts w:ascii="Book Antiqua" w:hAnsi="Book Antiqua" w:cs="Times New Roman"/>
          <w:sz w:val="24"/>
          <w:szCs w:val="24"/>
        </w:rPr>
        <w:t xml:space="preserve">the </w:t>
      </w:r>
      <w:r w:rsidR="00C01FB7" w:rsidRPr="00374C20">
        <w:rPr>
          <w:rFonts w:ascii="Book Antiqua" w:hAnsi="Book Antiqua" w:cs="Times New Roman"/>
          <w:sz w:val="24"/>
          <w:szCs w:val="24"/>
        </w:rPr>
        <w:t xml:space="preserve">treatment on </w:t>
      </w:r>
      <w:r w:rsidR="001C12C3" w:rsidRPr="00374C20">
        <w:rPr>
          <w:rFonts w:ascii="Book Antiqua" w:hAnsi="Book Antiqua" w:cs="Times New Roman"/>
          <w:sz w:val="24"/>
          <w:szCs w:val="24"/>
        </w:rPr>
        <w:t xml:space="preserve">the </w:t>
      </w:r>
      <w:r w:rsidR="00B25565" w:rsidRPr="00374C20">
        <w:rPr>
          <w:rFonts w:ascii="Book Antiqua" w:hAnsi="Book Antiqua" w:cs="Times New Roman"/>
          <w:sz w:val="24"/>
          <w:szCs w:val="24"/>
        </w:rPr>
        <w:t xml:space="preserve">delta of </w:t>
      </w:r>
      <w:r w:rsidR="001C12C3" w:rsidRPr="00374C20">
        <w:rPr>
          <w:rFonts w:ascii="Book Antiqua" w:hAnsi="Book Antiqua" w:cs="Times New Roman"/>
          <w:sz w:val="24"/>
          <w:szCs w:val="24"/>
        </w:rPr>
        <w:t xml:space="preserve">the </w:t>
      </w:r>
      <w:r w:rsidR="00B25565" w:rsidRPr="00374C20">
        <w:rPr>
          <w:rFonts w:ascii="Book Antiqua" w:hAnsi="Book Antiqua" w:cs="Times New Roman"/>
          <w:sz w:val="24"/>
          <w:szCs w:val="24"/>
        </w:rPr>
        <w:t>increase in fasting insulin levels between week 0 and 24.</w:t>
      </w:r>
      <w:r w:rsidR="004700D4" w:rsidRPr="00374C20">
        <w:rPr>
          <w:rFonts w:ascii="Book Antiqua" w:hAnsi="Book Antiqua" w:cs="Times New Roman"/>
          <w:sz w:val="24"/>
          <w:szCs w:val="24"/>
        </w:rPr>
        <w:t xml:space="preserve"> </w:t>
      </w:r>
      <w:r w:rsidR="00EB0325" w:rsidRPr="00374C20">
        <w:rPr>
          <w:rFonts w:ascii="Book Antiqua" w:hAnsi="Book Antiqua" w:cs="Times New Roman"/>
          <w:sz w:val="24"/>
          <w:szCs w:val="24"/>
        </w:rPr>
        <w:t xml:space="preserve">A trend for </w:t>
      </w:r>
      <w:r w:rsidR="001C12C3" w:rsidRPr="00374C20">
        <w:rPr>
          <w:rFonts w:ascii="Book Antiqua" w:hAnsi="Book Antiqua" w:cs="Times New Roman"/>
          <w:sz w:val="24"/>
          <w:szCs w:val="24"/>
        </w:rPr>
        <w:t xml:space="preserve">a </w:t>
      </w:r>
      <w:r w:rsidR="00EB0325" w:rsidRPr="00374C20">
        <w:rPr>
          <w:rFonts w:ascii="Book Antiqua" w:hAnsi="Book Antiqua" w:cs="Times New Roman"/>
          <w:sz w:val="24"/>
          <w:szCs w:val="24"/>
        </w:rPr>
        <w:t xml:space="preserve">reduction in the </w:t>
      </w:r>
      <w:r w:rsidR="007C51FC" w:rsidRPr="00374C20">
        <w:rPr>
          <w:rFonts w:ascii="Book Antiqua" w:hAnsi="Book Antiqua" w:cs="Times New Roman"/>
          <w:sz w:val="24"/>
          <w:szCs w:val="24"/>
        </w:rPr>
        <w:t>average increase in</w:t>
      </w:r>
      <w:r w:rsidR="00EB0325" w:rsidRPr="00374C20">
        <w:rPr>
          <w:rFonts w:ascii="Book Antiqua" w:hAnsi="Book Antiqua" w:cs="Times New Roman"/>
          <w:sz w:val="24"/>
          <w:szCs w:val="24"/>
        </w:rPr>
        <w:t xml:space="preserve"> insulin levels between weeks 0 and 24 was noted in all treated mice. The average change in insulin levels </w:t>
      </w:r>
      <w:r w:rsidR="001C12C3" w:rsidRPr="00374C20">
        <w:rPr>
          <w:rFonts w:ascii="Book Antiqua" w:hAnsi="Book Antiqua" w:cs="Times New Roman"/>
          <w:sz w:val="24"/>
          <w:szCs w:val="24"/>
        </w:rPr>
        <w:t xml:space="preserve">was </w:t>
      </w:r>
      <w:r w:rsidR="00EB0325" w:rsidRPr="00374C20">
        <w:rPr>
          <w:rFonts w:ascii="Book Antiqua" w:hAnsi="Book Antiqua" w:cs="Times New Roman"/>
          <w:sz w:val="24"/>
          <w:szCs w:val="24"/>
        </w:rPr>
        <w:t xml:space="preserve">2.69, 0.92, and 2.77 </w:t>
      </w:r>
      <w:proofErr w:type="spellStart"/>
      <w:r w:rsidR="00EB0325" w:rsidRPr="00374C20">
        <w:rPr>
          <w:rFonts w:ascii="Book Antiqua" w:hAnsi="Book Antiqua" w:cs="Times New Roman"/>
          <w:sz w:val="24"/>
          <w:szCs w:val="24"/>
        </w:rPr>
        <w:t>pg</w:t>
      </w:r>
      <w:proofErr w:type="spellEnd"/>
      <w:r w:rsidR="00EB0325" w:rsidRPr="00374C20">
        <w:rPr>
          <w:rFonts w:ascii="Book Antiqua" w:hAnsi="Book Antiqua" w:cs="Times New Roman"/>
          <w:sz w:val="24"/>
          <w:szCs w:val="24"/>
        </w:rPr>
        <w:t>/m</w:t>
      </w:r>
      <w:r w:rsidR="009556DC" w:rsidRPr="00374C20">
        <w:rPr>
          <w:rFonts w:ascii="Book Antiqua" w:hAnsi="Book Antiqua" w:cs="Times New Roman" w:hint="eastAsia"/>
          <w:sz w:val="24"/>
          <w:szCs w:val="24"/>
          <w:lang w:eastAsia="zh-CN"/>
        </w:rPr>
        <w:t>L</w:t>
      </w:r>
      <w:r w:rsidR="00EB0325" w:rsidRPr="00374C20">
        <w:rPr>
          <w:rFonts w:ascii="Book Antiqua" w:hAnsi="Book Antiqua" w:cs="Times New Roman"/>
          <w:sz w:val="24"/>
          <w:szCs w:val="24"/>
        </w:rPr>
        <w:t xml:space="preserve"> for </w:t>
      </w:r>
      <w:r w:rsidR="00F616AD" w:rsidRPr="00374C20">
        <w:rPr>
          <w:rFonts w:ascii="Book Antiqua" w:hAnsi="Book Antiqua" w:cs="Times New Roman"/>
          <w:sz w:val="24"/>
          <w:szCs w:val="24"/>
        </w:rPr>
        <w:t>BY2 (</w:t>
      </w:r>
      <w:r w:rsidR="00EB0325" w:rsidRPr="00374C20">
        <w:rPr>
          <w:rFonts w:ascii="Book Antiqua" w:hAnsi="Book Antiqua" w:cs="Times New Roman"/>
          <w:sz w:val="24"/>
          <w:szCs w:val="24"/>
        </w:rPr>
        <w:t>-)</w:t>
      </w:r>
      <w:r w:rsidR="002E6917" w:rsidRPr="00374C20">
        <w:rPr>
          <w:rFonts w:ascii="Book Antiqua" w:hAnsi="Book Antiqua" w:cs="Times New Roman"/>
          <w:sz w:val="24"/>
          <w:szCs w:val="24"/>
        </w:rPr>
        <w:t>-treated and</w:t>
      </w:r>
      <w:r w:rsidR="00EB0325" w:rsidRPr="00374C20">
        <w:rPr>
          <w:rFonts w:ascii="Book Antiqua" w:hAnsi="Book Antiqua" w:cs="Times New Roman"/>
          <w:sz w:val="24"/>
          <w:szCs w:val="24"/>
        </w:rPr>
        <w:t xml:space="preserve"> low and high dose PRX106</w:t>
      </w:r>
      <w:r w:rsidR="00DC7464" w:rsidRPr="00374C20">
        <w:rPr>
          <w:rFonts w:ascii="Book Antiqua" w:hAnsi="Book Antiqua" w:cs="Times New Roman"/>
          <w:sz w:val="24"/>
          <w:szCs w:val="24"/>
        </w:rPr>
        <w:t>-treated</w:t>
      </w:r>
      <w:r w:rsidR="00EB0325" w:rsidRPr="00374C20">
        <w:rPr>
          <w:rFonts w:ascii="Book Antiqua" w:hAnsi="Book Antiqua" w:cs="Times New Roman"/>
          <w:sz w:val="24"/>
          <w:szCs w:val="24"/>
        </w:rPr>
        <w:t xml:space="preserve"> mice, respectively,</w:t>
      </w:r>
      <w:r w:rsidR="00545C8D" w:rsidRPr="00374C20">
        <w:rPr>
          <w:rFonts w:ascii="Book Antiqua" w:hAnsi="Book Antiqua" w:cs="Times New Roman"/>
          <w:sz w:val="24"/>
          <w:szCs w:val="24"/>
        </w:rPr>
        <w:t xml:space="preserve"> compared </w:t>
      </w:r>
      <w:r w:rsidR="00EB0325" w:rsidRPr="00374C20">
        <w:rPr>
          <w:rFonts w:ascii="Book Antiqua" w:hAnsi="Book Antiqua" w:cs="Times New Roman"/>
          <w:sz w:val="24"/>
          <w:szCs w:val="24"/>
        </w:rPr>
        <w:t xml:space="preserve">with 3.06 </w:t>
      </w:r>
      <w:proofErr w:type="spellStart"/>
      <w:r w:rsidR="00EB0325" w:rsidRPr="00374C20">
        <w:rPr>
          <w:rFonts w:ascii="Book Antiqua" w:hAnsi="Book Antiqua" w:cs="Times New Roman"/>
          <w:sz w:val="24"/>
          <w:szCs w:val="24"/>
        </w:rPr>
        <w:t>pg</w:t>
      </w:r>
      <w:proofErr w:type="spellEnd"/>
      <w:r w:rsidR="00EB0325" w:rsidRPr="00374C20">
        <w:rPr>
          <w:rFonts w:ascii="Book Antiqua" w:hAnsi="Book Antiqua" w:cs="Times New Roman"/>
          <w:sz w:val="24"/>
          <w:szCs w:val="24"/>
        </w:rPr>
        <w:t>/ml in controls.</w:t>
      </w:r>
      <w:r w:rsidR="00B25565" w:rsidRPr="00374C20">
        <w:rPr>
          <w:rFonts w:ascii="Book Antiqua" w:hAnsi="Book Antiqua" w:cs="Times New Roman"/>
          <w:sz w:val="24"/>
          <w:szCs w:val="24"/>
        </w:rPr>
        <w:t xml:space="preserve"> </w:t>
      </w:r>
      <w:r w:rsidR="00C332E0" w:rsidRPr="00374C20">
        <w:rPr>
          <w:rFonts w:ascii="Book Antiqua" w:hAnsi="Book Antiqua" w:cs="Times New Roman"/>
          <w:bCs/>
          <w:sz w:val="24"/>
          <w:szCs w:val="24"/>
        </w:rPr>
        <w:t xml:space="preserve">Figure </w:t>
      </w:r>
      <w:r w:rsidR="004F28E5" w:rsidRPr="00374C20">
        <w:rPr>
          <w:rFonts w:ascii="Book Antiqua" w:hAnsi="Book Antiqua" w:cs="Times New Roman"/>
          <w:bCs/>
          <w:sz w:val="24"/>
          <w:szCs w:val="24"/>
        </w:rPr>
        <w:t>3</w:t>
      </w:r>
      <w:r w:rsidR="00EB0325" w:rsidRPr="00374C20">
        <w:rPr>
          <w:rFonts w:ascii="Book Antiqua" w:hAnsi="Book Antiqua" w:cs="Times New Roman"/>
          <w:bCs/>
          <w:sz w:val="24"/>
          <w:szCs w:val="24"/>
        </w:rPr>
        <w:t>C</w:t>
      </w:r>
      <w:r w:rsidR="00C332E0" w:rsidRPr="00374C20">
        <w:rPr>
          <w:rFonts w:ascii="Book Antiqua" w:hAnsi="Book Antiqua" w:cs="Times New Roman"/>
          <w:sz w:val="24"/>
          <w:szCs w:val="24"/>
        </w:rPr>
        <w:t xml:space="preserve"> shows the effect of oral PRX106 on the</w:t>
      </w:r>
      <w:r w:rsidR="00B25565" w:rsidRPr="00374C20">
        <w:rPr>
          <w:rFonts w:ascii="Book Antiqua" w:hAnsi="Book Antiqua" w:cs="Times New Roman"/>
          <w:sz w:val="24"/>
          <w:szCs w:val="24"/>
        </w:rPr>
        <w:t xml:space="preserve"> </w:t>
      </w:r>
      <w:r w:rsidR="004D565C" w:rsidRPr="00374C20">
        <w:rPr>
          <w:rFonts w:ascii="Book Antiqua" w:hAnsi="Book Antiqua" w:cs="Times New Roman"/>
          <w:sz w:val="24"/>
          <w:szCs w:val="24"/>
        </w:rPr>
        <w:t>HOMA-</w:t>
      </w:r>
      <w:r w:rsidR="00B25565" w:rsidRPr="00374C20">
        <w:rPr>
          <w:rFonts w:ascii="Book Antiqua" w:hAnsi="Book Antiqua" w:cs="Times New Roman"/>
          <w:sz w:val="24"/>
          <w:szCs w:val="24"/>
        </w:rPr>
        <w:t xml:space="preserve">IR. A </w:t>
      </w:r>
      <w:r w:rsidR="008B3B44" w:rsidRPr="00374C20">
        <w:rPr>
          <w:rFonts w:ascii="Book Antiqua" w:hAnsi="Book Antiqua" w:cs="Times New Roman"/>
          <w:sz w:val="24"/>
          <w:szCs w:val="24"/>
        </w:rPr>
        <w:t xml:space="preserve">reduction </w:t>
      </w:r>
      <w:r w:rsidR="00B25565" w:rsidRPr="00374C20">
        <w:rPr>
          <w:rFonts w:ascii="Book Antiqua" w:hAnsi="Book Antiqua" w:cs="Times New Roman"/>
          <w:sz w:val="24"/>
          <w:szCs w:val="24"/>
        </w:rPr>
        <w:t xml:space="preserve">trend </w:t>
      </w:r>
      <w:r w:rsidR="008B3B44" w:rsidRPr="00374C20">
        <w:rPr>
          <w:rFonts w:ascii="Book Antiqua" w:hAnsi="Book Antiqua" w:cs="Times New Roman"/>
          <w:sz w:val="24"/>
          <w:szCs w:val="24"/>
        </w:rPr>
        <w:t xml:space="preserve">for a </w:t>
      </w:r>
      <w:r w:rsidR="00B25565" w:rsidRPr="00374C20">
        <w:rPr>
          <w:rFonts w:ascii="Book Antiqua" w:hAnsi="Book Antiqua" w:cs="Times New Roman"/>
          <w:sz w:val="24"/>
          <w:szCs w:val="24"/>
        </w:rPr>
        <w:t xml:space="preserve">reduction </w:t>
      </w:r>
      <w:r w:rsidR="008B3B44" w:rsidRPr="00374C20">
        <w:rPr>
          <w:rFonts w:ascii="Book Antiqua" w:hAnsi="Book Antiqua" w:cs="Times New Roman"/>
          <w:sz w:val="24"/>
          <w:szCs w:val="24"/>
        </w:rPr>
        <w:t xml:space="preserve">to 1.09 </w:t>
      </w:r>
      <w:r w:rsidR="00B25565" w:rsidRPr="00374C20">
        <w:rPr>
          <w:rFonts w:ascii="Book Antiqua" w:hAnsi="Book Antiqua" w:cs="Times New Roman"/>
          <w:sz w:val="24"/>
          <w:szCs w:val="24"/>
        </w:rPr>
        <w:t xml:space="preserve">was </w:t>
      </w:r>
      <w:r w:rsidR="008B3B44" w:rsidRPr="00374C20">
        <w:rPr>
          <w:rFonts w:ascii="Book Antiqua" w:hAnsi="Book Antiqua" w:cs="Times New Roman"/>
          <w:sz w:val="24"/>
          <w:szCs w:val="24"/>
        </w:rPr>
        <w:t xml:space="preserve">observed </w:t>
      </w:r>
      <w:r w:rsidR="00B25565" w:rsidRPr="00374C20">
        <w:rPr>
          <w:rFonts w:ascii="Book Antiqua" w:hAnsi="Book Antiqua" w:cs="Times New Roman"/>
          <w:sz w:val="24"/>
          <w:szCs w:val="24"/>
        </w:rPr>
        <w:t>for mice in the low dose PRX106</w:t>
      </w:r>
      <w:r w:rsidR="00DC7464" w:rsidRPr="00374C20">
        <w:rPr>
          <w:rFonts w:ascii="Book Antiqua" w:hAnsi="Book Antiqua" w:cs="Times New Roman"/>
          <w:sz w:val="24"/>
          <w:szCs w:val="24"/>
        </w:rPr>
        <w:t>-treated</w:t>
      </w:r>
      <w:r w:rsidR="00B25565" w:rsidRPr="00374C20">
        <w:rPr>
          <w:rFonts w:ascii="Book Antiqua" w:hAnsi="Book Antiqua" w:cs="Times New Roman"/>
          <w:sz w:val="24"/>
          <w:szCs w:val="24"/>
        </w:rPr>
        <w:t xml:space="preserve"> group</w:t>
      </w:r>
      <w:r w:rsidR="00545C8D" w:rsidRPr="00374C20">
        <w:rPr>
          <w:rFonts w:ascii="Book Antiqua" w:hAnsi="Book Antiqua" w:cs="Times New Roman"/>
          <w:sz w:val="24"/>
          <w:szCs w:val="24"/>
        </w:rPr>
        <w:t xml:space="preserve"> compared </w:t>
      </w:r>
      <w:r w:rsidR="00B25565" w:rsidRPr="00374C20">
        <w:rPr>
          <w:rFonts w:ascii="Book Antiqua" w:hAnsi="Book Antiqua" w:cs="Times New Roman"/>
          <w:sz w:val="24"/>
          <w:szCs w:val="24"/>
        </w:rPr>
        <w:t xml:space="preserve">with </w:t>
      </w:r>
      <w:r w:rsidR="00FF40D2" w:rsidRPr="00374C20">
        <w:rPr>
          <w:rFonts w:ascii="Book Antiqua" w:hAnsi="Book Antiqua" w:cs="Times New Roman"/>
          <w:sz w:val="24"/>
          <w:szCs w:val="24"/>
        </w:rPr>
        <w:t xml:space="preserve">the </w:t>
      </w:r>
      <w:r w:rsidR="00B25565" w:rsidRPr="00374C20">
        <w:rPr>
          <w:rFonts w:ascii="Book Antiqua" w:hAnsi="Book Antiqua" w:cs="Times New Roman"/>
          <w:sz w:val="24"/>
          <w:szCs w:val="24"/>
        </w:rPr>
        <w:t xml:space="preserve">1.25 </w:t>
      </w:r>
      <w:r w:rsidR="00FF40D2" w:rsidRPr="00374C20">
        <w:rPr>
          <w:rFonts w:ascii="Book Antiqua" w:hAnsi="Book Antiqua" w:cs="Times New Roman"/>
          <w:sz w:val="24"/>
          <w:szCs w:val="24"/>
        </w:rPr>
        <w:t xml:space="preserve">value </w:t>
      </w:r>
      <w:r w:rsidR="00B25565" w:rsidRPr="00374C20">
        <w:rPr>
          <w:rFonts w:ascii="Book Antiqua" w:hAnsi="Book Antiqua" w:cs="Times New Roman"/>
          <w:sz w:val="24"/>
          <w:szCs w:val="24"/>
        </w:rPr>
        <w:t xml:space="preserve">in </w:t>
      </w:r>
      <w:r w:rsidR="00FF40D2" w:rsidRPr="00374C20">
        <w:rPr>
          <w:rFonts w:ascii="Book Antiqua" w:hAnsi="Book Antiqua" w:cs="Times New Roman"/>
          <w:sz w:val="24"/>
          <w:szCs w:val="24"/>
        </w:rPr>
        <w:t xml:space="preserve">the </w:t>
      </w:r>
      <w:r w:rsidR="00B25565" w:rsidRPr="00374C20">
        <w:rPr>
          <w:rFonts w:ascii="Book Antiqua" w:hAnsi="Book Antiqua" w:cs="Times New Roman"/>
          <w:sz w:val="24"/>
          <w:szCs w:val="24"/>
        </w:rPr>
        <w:t xml:space="preserve">controls. </w:t>
      </w:r>
      <w:r w:rsidR="00C332E0" w:rsidRPr="00374C20">
        <w:rPr>
          <w:rFonts w:ascii="Book Antiqua" w:hAnsi="Book Antiqua" w:cs="Times New Roman"/>
          <w:sz w:val="24"/>
          <w:szCs w:val="24"/>
        </w:rPr>
        <w:t xml:space="preserve">No significant differences were noted between groups in </w:t>
      </w:r>
      <w:r w:rsidR="00FF40D2" w:rsidRPr="00374C20">
        <w:rPr>
          <w:rFonts w:ascii="Book Antiqua" w:hAnsi="Book Antiqua" w:cs="Times New Roman"/>
          <w:sz w:val="24"/>
          <w:szCs w:val="24"/>
        </w:rPr>
        <w:t xml:space="preserve">the </w:t>
      </w:r>
      <w:r w:rsidR="00C332E0" w:rsidRPr="00374C20">
        <w:rPr>
          <w:rFonts w:ascii="Book Antiqua" w:hAnsi="Book Antiqua" w:cs="Times New Roman"/>
          <w:sz w:val="24"/>
          <w:szCs w:val="24"/>
        </w:rPr>
        <w:t xml:space="preserve">oral GTT performed </w:t>
      </w:r>
      <w:r w:rsidR="00DF6781" w:rsidRPr="00374C20">
        <w:rPr>
          <w:rFonts w:ascii="Book Antiqua" w:hAnsi="Book Antiqua" w:cs="Times New Roman"/>
          <w:sz w:val="24"/>
          <w:szCs w:val="24"/>
        </w:rPr>
        <w:t xml:space="preserve">at </w:t>
      </w:r>
      <w:r w:rsidR="00C332E0" w:rsidRPr="00374C20">
        <w:rPr>
          <w:rFonts w:ascii="Book Antiqua" w:hAnsi="Book Antiqua" w:cs="Times New Roman"/>
          <w:sz w:val="24"/>
          <w:szCs w:val="24"/>
        </w:rPr>
        <w:t>weeks 7 and 22 of the study.</w:t>
      </w:r>
    </w:p>
    <w:p w:rsidR="004D1E34" w:rsidRPr="00374C20" w:rsidRDefault="004568B0" w:rsidP="009556DC">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lastRenderedPageBreak/>
        <w:t xml:space="preserve">A decrease in hepatic TG content was </w:t>
      </w:r>
      <w:r w:rsidR="00FF40D2" w:rsidRPr="00374C20">
        <w:rPr>
          <w:rFonts w:ascii="Book Antiqua" w:hAnsi="Book Antiqua" w:cs="Times New Roman"/>
          <w:sz w:val="24"/>
          <w:szCs w:val="24"/>
        </w:rPr>
        <w:t>observed</w:t>
      </w:r>
      <w:r w:rsidRPr="00374C20">
        <w:rPr>
          <w:rFonts w:ascii="Book Antiqua" w:hAnsi="Book Antiqua" w:cs="Times New Roman"/>
          <w:sz w:val="24"/>
          <w:szCs w:val="24"/>
        </w:rPr>
        <w:t xml:space="preserve"> in the high dose</w:t>
      </w:r>
      <w:r w:rsidR="00DC7464" w:rsidRPr="00374C20">
        <w:rPr>
          <w:rFonts w:ascii="Book Antiqua" w:hAnsi="Book Antiqua" w:cs="Times New Roman"/>
          <w:sz w:val="24"/>
          <w:szCs w:val="24"/>
        </w:rPr>
        <w:t>-treated</w:t>
      </w:r>
      <w:r w:rsidRPr="00374C20">
        <w:rPr>
          <w:rFonts w:ascii="Book Antiqua" w:hAnsi="Book Antiqua" w:cs="Times New Roman"/>
          <w:sz w:val="24"/>
          <w:szCs w:val="24"/>
        </w:rPr>
        <w:t xml:space="preserve"> mice</w:t>
      </w:r>
      <w:r w:rsidR="00AE1CA0" w:rsidRPr="00374C20">
        <w:rPr>
          <w:rFonts w:ascii="Book Antiqua" w:hAnsi="Book Antiqua" w:cs="Times New Roman"/>
          <w:sz w:val="24"/>
          <w:szCs w:val="24"/>
        </w:rPr>
        <w:t>,</w:t>
      </w:r>
      <w:r w:rsidRPr="00374C20">
        <w:rPr>
          <w:rFonts w:ascii="Book Antiqua" w:hAnsi="Book Antiqua" w:cs="Times New Roman"/>
          <w:sz w:val="24"/>
          <w:szCs w:val="24"/>
        </w:rPr>
        <w:t xml:space="preserve"> as shown in </w:t>
      </w:r>
      <w:r w:rsidRPr="00374C20">
        <w:rPr>
          <w:rFonts w:ascii="Book Antiqua" w:hAnsi="Book Antiqua" w:cs="Times New Roman"/>
          <w:bCs/>
          <w:sz w:val="24"/>
          <w:szCs w:val="24"/>
        </w:rPr>
        <w:t xml:space="preserve">Figure </w:t>
      </w:r>
      <w:r w:rsidR="004F28E5" w:rsidRPr="00374C20">
        <w:rPr>
          <w:rFonts w:ascii="Book Antiqua" w:hAnsi="Book Antiqua" w:cs="Times New Roman"/>
          <w:bCs/>
          <w:sz w:val="24"/>
          <w:szCs w:val="24"/>
        </w:rPr>
        <w:t>4</w:t>
      </w:r>
      <w:r w:rsidR="00996ED1" w:rsidRPr="00374C20">
        <w:rPr>
          <w:rFonts w:ascii="Book Antiqua" w:hAnsi="Book Antiqua" w:cs="Times New Roman"/>
          <w:sz w:val="24"/>
          <w:szCs w:val="24"/>
        </w:rPr>
        <w:t xml:space="preserve">. </w:t>
      </w:r>
      <w:r w:rsidR="00F00516" w:rsidRPr="00374C20">
        <w:rPr>
          <w:rFonts w:ascii="Book Antiqua" w:hAnsi="Book Antiqua" w:cs="Times New Roman"/>
          <w:sz w:val="24"/>
          <w:szCs w:val="24"/>
        </w:rPr>
        <w:t>The t</w:t>
      </w:r>
      <w:r w:rsidR="00996ED1" w:rsidRPr="00374C20">
        <w:rPr>
          <w:rFonts w:ascii="Book Antiqua" w:hAnsi="Book Antiqua" w:cs="Times New Roman"/>
          <w:sz w:val="24"/>
          <w:szCs w:val="24"/>
        </w:rPr>
        <w:t>riglyceri</w:t>
      </w:r>
      <w:r w:rsidR="00743929" w:rsidRPr="00374C20">
        <w:rPr>
          <w:rFonts w:ascii="Book Antiqua" w:hAnsi="Book Antiqua" w:cs="Times New Roman"/>
          <w:sz w:val="24"/>
          <w:szCs w:val="24"/>
        </w:rPr>
        <w:t>de content was reduced to 2</w:t>
      </w:r>
      <w:r w:rsidR="00FD1B8A" w:rsidRPr="00374C20">
        <w:rPr>
          <w:rFonts w:ascii="Book Antiqua" w:hAnsi="Book Antiqua" w:cs="Times New Roman"/>
          <w:sz w:val="24"/>
          <w:szCs w:val="24"/>
        </w:rPr>
        <w:t>3</w:t>
      </w:r>
      <w:r w:rsidR="00743929" w:rsidRPr="00374C20">
        <w:rPr>
          <w:rFonts w:ascii="Book Antiqua" w:hAnsi="Book Antiqua" w:cs="Times New Roman"/>
          <w:sz w:val="24"/>
          <w:szCs w:val="24"/>
        </w:rPr>
        <w:t>.</w:t>
      </w:r>
      <w:r w:rsidR="00FD1B8A" w:rsidRPr="00374C20">
        <w:rPr>
          <w:rFonts w:ascii="Book Antiqua" w:hAnsi="Book Antiqua" w:cs="Times New Roman"/>
          <w:sz w:val="24"/>
          <w:szCs w:val="24"/>
        </w:rPr>
        <w:t>54</w:t>
      </w:r>
      <w:r w:rsidR="00743929" w:rsidRPr="00374C20">
        <w:rPr>
          <w:rFonts w:ascii="Book Antiqua" w:hAnsi="Book Antiqua" w:cs="Times New Roman"/>
          <w:sz w:val="24"/>
          <w:szCs w:val="24"/>
        </w:rPr>
        <w:t>% per g liver for the high dose PRX-106</w:t>
      </w:r>
      <w:r w:rsidR="00DC7464" w:rsidRPr="00374C20">
        <w:rPr>
          <w:rFonts w:ascii="Book Antiqua" w:hAnsi="Book Antiqua" w:cs="Times New Roman"/>
          <w:sz w:val="24"/>
          <w:szCs w:val="24"/>
        </w:rPr>
        <w:t>-treated</w:t>
      </w:r>
      <w:r w:rsidR="00743929" w:rsidRPr="00374C20">
        <w:rPr>
          <w:rFonts w:ascii="Book Antiqua" w:hAnsi="Book Antiqua" w:cs="Times New Roman"/>
          <w:sz w:val="24"/>
          <w:szCs w:val="24"/>
        </w:rPr>
        <w:t xml:space="preserve"> mice</w:t>
      </w:r>
      <w:r w:rsidR="00545C8D" w:rsidRPr="00374C20">
        <w:rPr>
          <w:rFonts w:ascii="Book Antiqua" w:hAnsi="Book Antiqua" w:cs="Times New Roman"/>
          <w:sz w:val="24"/>
          <w:szCs w:val="24"/>
        </w:rPr>
        <w:t xml:space="preserve"> compared </w:t>
      </w:r>
      <w:r w:rsidR="00743929" w:rsidRPr="00374C20">
        <w:rPr>
          <w:rFonts w:ascii="Book Antiqua" w:hAnsi="Book Antiqua" w:cs="Times New Roman"/>
          <w:sz w:val="24"/>
          <w:szCs w:val="24"/>
        </w:rPr>
        <w:t>with 3</w:t>
      </w:r>
      <w:r w:rsidR="00FD1B8A" w:rsidRPr="00374C20">
        <w:rPr>
          <w:rFonts w:ascii="Book Antiqua" w:hAnsi="Book Antiqua" w:cs="Times New Roman"/>
          <w:sz w:val="24"/>
          <w:szCs w:val="24"/>
        </w:rPr>
        <w:t>3</w:t>
      </w:r>
      <w:r w:rsidR="00743929" w:rsidRPr="00374C20">
        <w:rPr>
          <w:rFonts w:ascii="Book Antiqua" w:hAnsi="Book Antiqua" w:cs="Times New Roman"/>
          <w:sz w:val="24"/>
          <w:szCs w:val="24"/>
        </w:rPr>
        <w:t>.</w:t>
      </w:r>
      <w:r w:rsidR="00FD1B8A" w:rsidRPr="00374C20">
        <w:rPr>
          <w:rFonts w:ascii="Book Antiqua" w:hAnsi="Book Antiqua" w:cs="Times New Roman"/>
          <w:sz w:val="24"/>
          <w:szCs w:val="24"/>
        </w:rPr>
        <w:t>98</w:t>
      </w:r>
      <w:r w:rsidR="00743929" w:rsidRPr="00374C20">
        <w:rPr>
          <w:rFonts w:ascii="Book Antiqua" w:hAnsi="Book Antiqua" w:cs="Times New Roman"/>
          <w:sz w:val="24"/>
          <w:szCs w:val="24"/>
        </w:rPr>
        <w:t xml:space="preserve">% for </w:t>
      </w:r>
      <w:r w:rsidR="00821111" w:rsidRPr="00374C20">
        <w:rPr>
          <w:rFonts w:ascii="Book Antiqua" w:hAnsi="Book Antiqua" w:cs="Times New Roman"/>
          <w:sz w:val="24"/>
          <w:szCs w:val="24"/>
        </w:rPr>
        <w:t xml:space="preserve">the </w:t>
      </w:r>
      <w:r w:rsidR="00743929" w:rsidRPr="00374C20">
        <w:rPr>
          <w:rFonts w:ascii="Book Antiqua" w:hAnsi="Book Antiqua" w:cs="Times New Roman"/>
          <w:sz w:val="24"/>
          <w:szCs w:val="24"/>
        </w:rPr>
        <w:t>controls (</w:t>
      </w:r>
      <w:r w:rsidR="009556DC" w:rsidRPr="00374C20">
        <w:rPr>
          <w:rFonts w:ascii="Book Antiqua" w:hAnsi="Book Antiqua" w:cs="Times New Roman"/>
          <w:i/>
          <w:sz w:val="24"/>
          <w:szCs w:val="24"/>
        </w:rPr>
        <w:t xml:space="preserve">P = </w:t>
      </w:r>
      <w:r w:rsidR="00743929" w:rsidRPr="00374C20">
        <w:rPr>
          <w:rFonts w:ascii="Book Antiqua" w:hAnsi="Book Antiqua" w:cs="Times New Roman"/>
          <w:sz w:val="24"/>
          <w:szCs w:val="24"/>
        </w:rPr>
        <w:t>0.</w:t>
      </w:r>
      <w:r w:rsidR="00FD1B8A" w:rsidRPr="00374C20">
        <w:rPr>
          <w:rFonts w:ascii="Book Antiqua" w:hAnsi="Book Antiqua" w:cs="Times New Roman"/>
          <w:sz w:val="24"/>
          <w:szCs w:val="24"/>
        </w:rPr>
        <w:t>03</w:t>
      </w:r>
      <w:r w:rsidR="00743929" w:rsidRPr="00374C20">
        <w:rPr>
          <w:rFonts w:ascii="Book Antiqua" w:hAnsi="Book Antiqua" w:cs="Times New Roman"/>
          <w:sz w:val="24"/>
          <w:szCs w:val="24"/>
        </w:rPr>
        <w:t xml:space="preserve">). </w:t>
      </w:r>
    </w:p>
    <w:p w:rsidR="009556DC" w:rsidRPr="00374C20" w:rsidRDefault="009556DC" w:rsidP="00F612A4">
      <w:pPr>
        <w:bidi w:val="0"/>
        <w:adjustRightInd w:val="0"/>
        <w:snapToGrid w:val="0"/>
        <w:spacing w:after="0" w:line="360" w:lineRule="auto"/>
        <w:jc w:val="both"/>
        <w:rPr>
          <w:rFonts w:ascii="Book Antiqua" w:hAnsi="Book Antiqua" w:cs="Times New Roman"/>
          <w:sz w:val="24"/>
          <w:szCs w:val="24"/>
          <w:lang w:eastAsia="zh-CN"/>
        </w:rPr>
      </w:pPr>
    </w:p>
    <w:p w:rsidR="00234CFE" w:rsidRPr="00374C20" w:rsidRDefault="009556DC" w:rsidP="009556DC">
      <w:pPr>
        <w:bidi w:val="0"/>
        <w:adjustRightInd w:val="0"/>
        <w:snapToGrid w:val="0"/>
        <w:spacing w:after="0" w:line="360" w:lineRule="auto"/>
        <w:jc w:val="both"/>
        <w:rPr>
          <w:rFonts w:ascii="Book Antiqua" w:hAnsi="Book Antiqua" w:cs="Times New Roman"/>
          <w:b/>
          <w:sz w:val="24"/>
          <w:szCs w:val="24"/>
        </w:rPr>
      </w:pPr>
      <w:r w:rsidRPr="00374C20">
        <w:rPr>
          <w:rFonts w:ascii="Book Antiqua" w:hAnsi="Book Antiqua" w:cs="Times New Roman"/>
          <w:b/>
          <w:sz w:val="24"/>
          <w:szCs w:val="24"/>
        </w:rPr>
        <w:t>DISCUSSION</w:t>
      </w:r>
    </w:p>
    <w:p w:rsidR="00374C20" w:rsidRPr="00374C20" w:rsidRDefault="00374C20" w:rsidP="00374C20">
      <w:pPr>
        <w:bidi w:val="0"/>
        <w:adjustRightInd w:val="0"/>
        <w:snapToGrid w:val="0"/>
        <w:spacing w:after="0" w:line="360" w:lineRule="auto"/>
        <w:jc w:val="both"/>
        <w:rPr>
          <w:rFonts w:ascii="Book Antiqua" w:hAnsi="Book Antiqua" w:cs="Times New Roman"/>
          <w:sz w:val="24"/>
          <w:szCs w:val="24"/>
        </w:rPr>
      </w:pPr>
      <w:r w:rsidRPr="00374C20">
        <w:rPr>
          <w:rFonts w:ascii="Book Antiqua" w:hAnsi="Book Antiqua" w:cs="Times New Roman"/>
          <w:sz w:val="24"/>
          <w:szCs w:val="24"/>
        </w:rPr>
        <w:t xml:space="preserve">Orally administered plant cells expressing recombinant anti-TNF fusion protein show biological activity and exert an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effect, alleviating the liver damage in the HFD model. </w:t>
      </w:r>
    </w:p>
    <w:p w:rsidR="00374C20" w:rsidRPr="00374C20" w:rsidRDefault="00374C20" w:rsidP="00374C2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The pathogenesis of NASH involves a number of immune mechanisms</w:t>
      </w:r>
      <w:hyperlink r:id="rId11" w:anchor="_ENREF_1" w:tooltip="Ilan, 2013 #2360" w:history="1">
        <w:r w:rsidRPr="00374C20">
          <w:rPr>
            <w:rFonts w:ascii="Book Antiqua" w:hAnsi="Book Antiqua"/>
            <w:color w:val="0000FF"/>
            <w:sz w:val="24"/>
            <w:szCs w:val="24"/>
            <w:vertAlign w:val="superscript"/>
          </w:rPr>
          <w:t>[</w:t>
        </w:r>
        <w:r w:rsidRPr="00374C20">
          <w:rPr>
            <w:rFonts w:ascii="Book Antiqua" w:hAnsi="Book Antiqua"/>
            <w:color w:val="0000FF"/>
            <w:sz w:val="24"/>
            <w:szCs w:val="24"/>
            <w:vertAlign w:val="superscript"/>
            <w:lang w:eastAsia="zh-CN"/>
          </w:rPr>
          <w:t>22</w:t>
        </w:r>
        <w:r w:rsidRPr="00374C20">
          <w:rPr>
            <w:rFonts w:ascii="Book Antiqua" w:hAnsi="Book Antiqua"/>
            <w:color w:val="0000FF"/>
            <w:sz w:val="24"/>
            <w:szCs w:val="24"/>
            <w:vertAlign w:val="superscript"/>
          </w:rPr>
          <w:t>]</w:t>
        </w:r>
      </w:hyperlink>
      <w:r w:rsidRPr="00374C20">
        <w:rPr>
          <w:rFonts w:ascii="Book Antiqua" w:hAnsi="Book Antiqua" w:cs="Times New Roman"/>
          <w:sz w:val="24"/>
          <w:szCs w:val="24"/>
        </w:rPr>
        <w:t xml:space="preserve">.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treatments have been suggested to play a role in alleviating the disease</w:t>
      </w:r>
      <w:hyperlink r:id="rId12" w:anchor="_ENREF_1" w:tooltip="Ilan, 2013 #2360" w:history="1">
        <w:r w:rsidRPr="00374C20">
          <w:rPr>
            <w:rFonts w:ascii="Book Antiqua" w:hAnsi="Book Antiqua" w:cs="Times New Roman"/>
            <w:sz w:val="24"/>
            <w:szCs w:val="24"/>
            <w:vertAlign w:val="superscript"/>
            <w:lang w:eastAsia="zh-CN"/>
          </w:rPr>
          <w:t>[1]</w:t>
        </w:r>
      </w:hyperlink>
      <w:r w:rsidRPr="00374C20">
        <w:rPr>
          <w:rFonts w:ascii="Book Antiqua" w:hAnsi="Book Antiqua" w:cs="Times New Roman"/>
          <w:sz w:val="24"/>
          <w:szCs w:val="24"/>
        </w:rPr>
        <w:t xml:space="preserve">. The results of the present study show that oral administration of non-absorbable PRX-106 exerted an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effect. Oral administration of PRX-106 was associated with an increase in the </w:t>
      </w:r>
      <w:proofErr w:type="spellStart"/>
      <w:r w:rsidRPr="00374C20">
        <w:rPr>
          <w:rFonts w:ascii="Book Antiqua" w:hAnsi="Book Antiqua" w:cs="Times New Roman"/>
          <w:sz w:val="24"/>
          <w:szCs w:val="24"/>
        </w:rPr>
        <w:t>intrasplenic</w:t>
      </w:r>
      <w:proofErr w:type="spellEnd"/>
      <w:r w:rsidRPr="00374C20">
        <w:rPr>
          <w:rFonts w:ascii="Book Antiqua" w:hAnsi="Book Antiqua" w:cs="Times New Roman"/>
          <w:sz w:val="24"/>
          <w:szCs w:val="24"/>
        </w:rPr>
        <w:t>-to-intrahepatic CD4+CD25+FoxP3+ ratio, suggesting that the drug generates a signal in the gut that promotes regulatory cells in the periphery, which can account for its anti-inflammatory effects</w:t>
      </w:r>
      <w:hyperlink r:id="rId13" w:anchor="_ENREF_1" w:tooltip="Ilan, 2013 #2360" w:history="1">
        <w:r w:rsidRPr="00374C20">
          <w:rPr>
            <w:rFonts w:ascii="Book Antiqua" w:hAnsi="Book Antiqua"/>
            <w:color w:val="0000FF"/>
            <w:sz w:val="24"/>
            <w:szCs w:val="24"/>
            <w:vertAlign w:val="superscript"/>
          </w:rPr>
          <w:t>[</w:t>
        </w:r>
        <w:r w:rsidRPr="00374C20">
          <w:rPr>
            <w:rFonts w:ascii="Book Antiqua" w:hAnsi="Book Antiqua"/>
            <w:color w:val="0000FF"/>
            <w:sz w:val="24"/>
            <w:szCs w:val="24"/>
            <w:vertAlign w:val="superscript"/>
            <w:lang w:eastAsia="zh-CN"/>
          </w:rPr>
          <w:t>23</w:t>
        </w:r>
        <w:r w:rsidRPr="00374C20">
          <w:rPr>
            <w:rFonts w:ascii="Book Antiqua" w:hAnsi="Book Antiqua"/>
            <w:color w:val="0000FF"/>
            <w:sz w:val="24"/>
            <w:szCs w:val="24"/>
            <w:vertAlign w:val="superscript"/>
          </w:rPr>
          <w:t>]</w:t>
        </w:r>
      </w:hyperlink>
      <w:r w:rsidRPr="00374C20">
        <w:rPr>
          <w:rFonts w:ascii="Book Antiqua" w:hAnsi="Book Antiqua" w:cs="Times New Roman"/>
          <w:sz w:val="24"/>
          <w:szCs w:val="24"/>
        </w:rPr>
        <w:t xml:space="preserve">. Resident </w:t>
      </w:r>
      <w:proofErr w:type="spellStart"/>
      <w:r w:rsidRPr="00374C20">
        <w:rPr>
          <w:rFonts w:ascii="Book Antiqua" w:hAnsi="Book Antiqua" w:cs="Times New Roman"/>
          <w:sz w:val="24"/>
          <w:szCs w:val="24"/>
        </w:rPr>
        <w:t>Treg</w:t>
      </w:r>
      <w:proofErr w:type="spellEnd"/>
      <w:r w:rsidRPr="00374C20">
        <w:rPr>
          <w:rFonts w:ascii="Book Antiqua" w:hAnsi="Book Antiqua" w:cs="Times New Roman"/>
          <w:sz w:val="24"/>
          <w:szCs w:val="24"/>
        </w:rPr>
        <w:t xml:space="preserve"> cells in adipose tissue modulate metabolism and glucose homeostasis</w:t>
      </w:r>
      <w:hyperlink r:id="rId14" w:anchor="_ENREF_1" w:tooltip="Ilan, 2013 #2360" w:history="1">
        <w:r w:rsidRPr="00374C20">
          <w:rPr>
            <w:rFonts w:ascii="Book Antiqua" w:hAnsi="Book Antiqua" w:cs="Times New Roman"/>
            <w:color w:val="0000FF"/>
            <w:sz w:val="24"/>
            <w:szCs w:val="24"/>
            <w:vertAlign w:val="superscript"/>
          </w:rPr>
          <w:t>[</w:t>
        </w:r>
        <w:r w:rsidRPr="00374C20">
          <w:rPr>
            <w:rFonts w:ascii="Book Antiqua" w:hAnsi="Book Antiqua" w:cs="Times New Roman"/>
            <w:color w:val="0000FF"/>
            <w:sz w:val="24"/>
            <w:szCs w:val="24"/>
            <w:vertAlign w:val="superscript"/>
            <w:lang w:eastAsia="zh-CN"/>
          </w:rPr>
          <w:t>24</w:t>
        </w:r>
        <w:r w:rsidRPr="00374C20">
          <w:rPr>
            <w:rFonts w:ascii="Book Antiqua" w:hAnsi="Book Antiqua" w:cs="Times New Roman"/>
            <w:color w:val="0000FF"/>
            <w:sz w:val="24"/>
            <w:szCs w:val="24"/>
            <w:vertAlign w:val="superscript"/>
          </w:rPr>
          <w:t>]</w:t>
        </w:r>
      </w:hyperlink>
      <w:r w:rsidRPr="00374C20">
        <w:rPr>
          <w:rFonts w:ascii="Book Antiqua" w:hAnsi="Book Antiqua" w:cs="Times New Roman"/>
          <w:sz w:val="24"/>
          <w:szCs w:val="24"/>
        </w:rPr>
        <w:t xml:space="preserve">. Interactions among leptin, </w:t>
      </w:r>
      <w:proofErr w:type="spellStart"/>
      <w:r w:rsidRPr="00374C20">
        <w:rPr>
          <w:rFonts w:ascii="Book Antiqua" w:hAnsi="Book Antiqua" w:cs="Times New Roman"/>
          <w:sz w:val="24"/>
          <w:szCs w:val="24"/>
        </w:rPr>
        <w:t>Treg</w:t>
      </w:r>
      <w:proofErr w:type="spellEnd"/>
      <w:r w:rsidRPr="00374C20">
        <w:rPr>
          <w:rFonts w:ascii="Book Antiqua" w:hAnsi="Book Antiqua" w:cs="Times New Roman"/>
          <w:sz w:val="24"/>
          <w:szCs w:val="24"/>
        </w:rPr>
        <w:t xml:space="preserve"> cells and adipose tissue are potential targets for therapeutic interventions</w:t>
      </w:r>
      <w:hyperlink r:id="rId15" w:anchor="_ENREF_1" w:tooltip="Ilan, 2013 #2360" w:history="1">
        <w:r w:rsidRPr="00374C20">
          <w:rPr>
            <w:rFonts w:ascii="Book Antiqua" w:hAnsi="Book Antiqua" w:cs="Times New Roman"/>
            <w:color w:val="0000FF"/>
            <w:sz w:val="24"/>
            <w:szCs w:val="24"/>
            <w:vertAlign w:val="superscript"/>
          </w:rPr>
          <w:t>[</w:t>
        </w:r>
        <w:r w:rsidRPr="00374C20">
          <w:rPr>
            <w:rFonts w:ascii="Book Antiqua" w:hAnsi="Book Antiqua" w:cs="Times New Roman"/>
            <w:color w:val="0000FF"/>
            <w:sz w:val="24"/>
            <w:szCs w:val="24"/>
            <w:vertAlign w:val="superscript"/>
            <w:lang w:eastAsia="zh-CN"/>
          </w:rPr>
          <w:t>25</w:t>
        </w:r>
        <w:r w:rsidRPr="00374C20">
          <w:rPr>
            <w:rFonts w:ascii="Book Antiqua" w:hAnsi="Book Antiqua" w:cs="Times New Roman"/>
            <w:color w:val="0000FF"/>
            <w:sz w:val="24"/>
            <w:szCs w:val="24"/>
            <w:vertAlign w:val="superscript"/>
          </w:rPr>
          <w:t>]</w:t>
        </w:r>
      </w:hyperlink>
      <w:r w:rsidRPr="00374C20">
        <w:rPr>
          <w:rFonts w:ascii="Book Antiqua" w:hAnsi="Book Antiqua" w:cs="Times New Roman"/>
          <w:sz w:val="24"/>
          <w:szCs w:val="24"/>
        </w:rPr>
        <w:t xml:space="preserve">. The </w:t>
      </w:r>
      <w:proofErr w:type="spellStart"/>
      <w:r w:rsidRPr="00374C20">
        <w:rPr>
          <w:rFonts w:ascii="Book Antiqua" w:hAnsi="Book Antiqua" w:cs="Times New Roman"/>
          <w:sz w:val="24"/>
          <w:szCs w:val="24"/>
        </w:rPr>
        <w:t>Treg</w:t>
      </w:r>
      <w:proofErr w:type="spellEnd"/>
      <w:r w:rsidRPr="00374C20">
        <w:rPr>
          <w:rFonts w:ascii="Book Antiqua" w:hAnsi="Book Antiqua" w:cs="Times New Roman"/>
          <w:sz w:val="24"/>
          <w:szCs w:val="24"/>
        </w:rPr>
        <w:t xml:space="preserve"> frequency is lower in TNF</w:t>
      </w:r>
      <w:r w:rsidRPr="00374C20">
        <w:rPr>
          <w:rFonts w:ascii="Book Antiqua" w:hAnsi="Book Antiqua" w:cs="Times New Roman"/>
          <w:sz w:val="24"/>
          <w:szCs w:val="24"/>
          <w:lang w:eastAsia="zh-CN"/>
        </w:rPr>
        <w:t>-</w:t>
      </w:r>
      <w:r w:rsidRPr="00374C20">
        <w:rPr>
          <w:rFonts w:ascii="Book Antiqua" w:hAnsi="Book Antiqua" w:cs="Times New Roman"/>
          <w:sz w:val="24"/>
          <w:szCs w:val="24"/>
        </w:rPr>
        <w:t>α</w:t>
      </w:r>
      <w:r w:rsidRPr="00374C20">
        <w:rPr>
          <w:rFonts w:ascii="Book Antiqua" w:hAnsi="Book Antiqua" w:cs="Times New Roman"/>
          <w:sz w:val="24"/>
          <w:szCs w:val="24"/>
        </w:rPr>
        <w:sym w:font="Book Antiqua" w:char="F061"/>
      </w:r>
      <w:r w:rsidRPr="00374C20">
        <w:rPr>
          <w:rFonts w:ascii="Book Antiqua" w:hAnsi="Book Antiqua" w:cs="Times New Roman"/>
          <w:sz w:val="24"/>
          <w:szCs w:val="24"/>
        </w:rPr>
        <w:t>transgenic mice than in wild-type mice</w:t>
      </w:r>
      <w:hyperlink r:id="rId16" w:anchor="_ENREF_1" w:tooltip="Ilan, 2013 #2360" w:history="1">
        <w:r w:rsidRPr="00374C20">
          <w:rPr>
            <w:rFonts w:ascii="Book Antiqua" w:hAnsi="Book Antiqua"/>
            <w:color w:val="0000FF"/>
            <w:sz w:val="24"/>
            <w:szCs w:val="24"/>
            <w:vertAlign w:val="superscript"/>
          </w:rPr>
          <w:t>[</w:t>
        </w:r>
        <w:r w:rsidRPr="00374C20">
          <w:rPr>
            <w:rFonts w:ascii="Book Antiqua" w:hAnsi="Book Antiqua"/>
            <w:color w:val="0000FF"/>
            <w:sz w:val="24"/>
            <w:szCs w:val="24"/>
            <w:vertAlign w:val="superscript"/>
            <w:lang w:eastAsia="zh-CN"/>
          </w:rPr>
          <w:t>26</w:t>
        </w:r>
        <w:r w:rsidRPr="00374C20">
          <w:rPr>
            <w:rFonts w:ascii="Book Antiqua" w:hAnsi="Book Antiqua"/>
            <w:color w:val="0000FF"/>
            <w:sz w:val="24"/>
            <w:szCs w:val="24"/>
            <w:vertAlign w:val="superscript"/>
          </w:rPr>
          <w:t>]</w:t>
        </w:r>
      </w:hyperlink>
      <w:r w:rsidRPr="00374C20">
        <w:rPr>
          <w:rFonts w:ascii="Book Antiqua" w:hAnsi="Book Antiqua" w:cs="Times New Roman"/>
          <w:sz w:val="24"/>
          <w:szCs w:val="24"/>
        </w:rPr>
        <w:t>. In humans, anti-TNF</w:t>
      </w:r>
      <w:r w:rsidRPr="00374C20">
        <w:rPr>
          <w:rFonts w:ascii="Book Antiqua" w:hAnsi="Book Antiqua" w:cs="Times New Roman"/>
          <w:sz w:val="24"/>
          <w:szCs w:val="24"/>
        </w:rPr>
        <w:sym w:font="Book Antiqua" w:char="F061"/>
      </w:r>
      <w:r w:rsidRPr="00374C20">
        <w:rPr>
          <w:rFonts w:ascii="Book Antiqua" w:hAnsi="Book Antiqua" w:cs="Times New Roman"/>
          <w:sz w:val="24"/>
          <w:szCs w:val="24"/>
        </w:rPr>
        <w:t xml:space="preserve"> therapy has a clinical effect associated with promotion of </w:t>
      </w:r>
      <w:proofErr w:type="spellStart"/>
      <w:r w:rsidRPr="00374C20">
        <w:rPr>
          <w:rFonts w:ascii="Book Antiqua" w:hAnsi="Book Antiqua" w:cs="Times New Roman"/>
          <w:sz w:val="24"/>
          <w:szCs w:val="24"/>
        </w:rPr>
        <w:t>Treg</w:t>
      </w:r>
      <w:proofErr w:type="spellEnd"/>
      <w:r w:rsidRPr="00374C20">
        <w:rPr>
          <w:rFonts w:ascii="Book Antiqua" w:hAnsi="Book Antiqua" w:cs="Times New Roman"/>
          <w:sz w:val="24"/>
          <w:szCs w:val="24"/>
        </w:rPr>
        <w:t xml:space="preserve"> number and function. Anti-TNF</w:t>
      </w:r>
      <w:r w:rsidRPr="00374C20">
        <w:rPr>
          <w:rFonts w:ascii="Book Antiqua" w:hAnsi="Book Antiqua" w:cs="Times New Roman"/>
          <w:sz w:val="24"/>
          <w:szCs w:val="24"/>
        </w:rPr>
        <w:sym w:font="Book Antiqua" w:char="F061"/>
      </w:r>
      <w:r w:rsidRPr="00374C20">
        <w:rPr>
          <w:rFonts w:ascii="Book Antiqua" w:hAnsi="Book Antiqua" w:cs="Times New Roman"/>
          <w:sz w:val="24"/>
          <w:szCs w:val="24"/>
        </w:rPr>
        <w:t xml:space="preserve"> therapy increased the </w:t>
      </w:r>
      <w:proofErr w:type="spellStart"/>
      <w:r w:rsidRPr="00374C20">
        <w:rPr>
          <w:rFonts w:ascii="Book Antiqua" w:hAnsi="Book Antiqua" w:cs="Times New Roman"/>
          <w:sz w:val="24"/>
          <w:szCs w:val="24"/>
        </w:rPr>
        <w:t>Treg</w:t>
      </w:r>
      <w:proofErr w:type="spellEnd"/>
      <w:r w:rsidRPr="00374C20">
        <w:rPr>
          <w:rFonts w:ascii="Book Antiqua" w:hAnsi="Book Antiqua" w:cs="Times New Roman"/>
          <w:sz w:val="24"/>
          <w:szCs w:val="24"/>
        </w:rPr>
        <w:t xml:space="preserve"> proportion and suppressed effector T cells in patients with arthritis</w:t>
      </w:r>
      <w:hyperlink r:id="rId17" w:anchor="_ENREF_27" w:tooltip="Huang, 2012 #1372" w:history="1">
        <w:r w:rsidRPr="00374C20">
          <w:rPr>
            <w:rFonts w:ascii="Book Antiqua" w:hAnsi="Book Antiqua" w:cs="Times New Roman"/>
            <w:sz w:val="24"/>
            <w:szCs w:val="24"/>
            <w:vertAlign w:val="superscript"/>
            <w:lang w:eastAsia="zh-CN"/>
          </w:rPr>
          <w:t>[27]</w:t>
        </w:r>
      </w:hyperlink>
      <w:r w:rsidRPr="00374C20">
        <w:rPr>
          <w:rFonts w:ascii="Book Antiqua" w:hAnsi="Book Antiqua" w:cs="Times New Roman"/>
          <w:sz w:val="24"/>
          <w:szCs w:val="24"/>
        </w:rPr>
        <w:t>.</w:t>
      </w:r>
    </w:p>
    <w:p w:rsidR="00374C20" w:rsidRPr="00374C20" w:rsidRDefault="00374C20" w:rsidP="00374C2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 xml:space="preserve">Oral administration of PRX-106 also altered the distribution of CD8+CD25+FoxP3+ </w:t>
      </w:r>
      <w:proofErr w:type="spellStart"/>
      <w:r w:rsidRPr="00374C20">
        <w:rPr>
          <w:rFonts w:ascii="Book Antiqua" w:hAnsi="Book Antiqua" w:cs="Times New Roman"/>
          <w:sz w:val="24"/>
          <w:szCs w:val="24"/>
        </w:rPr>
        <w:t>Tregs</w:t>
      </w:r>
      <w:proofErr w:type="spellEnd"/>
      <w:r w:rsidRPr="00374C20">
        <w:rPr>
          <w:rFonts w:ascii="Book Antiqua" w:hAnsi="Book Antiqua" w:cs="Times New Roman"/>
          <w:sz w:val="24"/>
          <w:szCs w:val="24"/>
        </w:rPr>
        <w:t xml:space="preserve">. CD8+CD25+FoxP3+ </w:t>
      </w:r>
      <w:proofErr w:type="spellStart"/>
      <w:r w:rsidRPr="00374C20">
        <w:rPr>
          <w:rFonts w:ascii="Book Antiqua" w:hAnsi="Book Antiqua" w:cs="Times New Roman"/>
          <w:sz w:val="24"/>
          <w:szCs w:val="24"/>
        </w:rPr>
        <w:t>Tregs</w:t>
      </w:r>
      <w:proofErr w:type="spellEnd"/>
      <w:r w:rsidRPr="00374C20">
        <w:rPr>
          <w:rFonts w:ascii="Book Antiqua" w:hAnsi="Book Antiqua" w:cs="Times New Roman"/>
          <w:sz w:val="24"/>
          <w:szCs w:val="24"/>
        </w:rPr>
        <w:t xml:space="preserve"> were suggested to be important in the induction of the systemic anti-inflammatory effects mediated by several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agents</w:t>
      </w:r>
      <w:r w:rsidRPr="00374C20">
        <w:rPr>
          <w:rFonts w:ascii="Book Antiqua" w:hAnsi="Book Antiqua" w:cs="Times New Roman"/>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cs="Times New Roman"/>
          <w:sz w:val="24"/>
          <w:szCs w:val="24"/>
          <w:vertAlign w:val="superscript"/>
        </w:rPr>
        <w:instrText xml:space="preserve"> ADDIN EN.CITE </w:instrText>
      </w:r>
      <w:r w:rsidRPr="00374C20">
        <w:rPr>
          <w:rFonts w:ascii="Book Antiqua" w:hAnsi="Book Antiqua" w:cs="Times New Roman"/>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cs="Times New Roman"/>
          <w:sz w:val="24"/>
          <w:szCs w:val="24"/>
          <w:vertAlign w:val="superscript"/>
        </w:rPr>
        <w:instrText xml:space="preserve"> ADDIN EN.CITE.DATA </w:instrText>
      </w:r>
      <w:r w:rsidRPr="00374C20">
        <w:rPr>
          <w:rFonts w:ascii="Book Antiqua" w:hAnsi="Book Antiqua" w:cs="Times New Roman"/>
          <w:sz w:val="24"/>
          <w:szCs w:val="24"/>
          <w:vertAlign w:val="superscript"/>
        </w:rPr>
      </w:r>
      <w:r w:rsidRPr="00374C20">
        <w:rPr>
          <w:rFonts w:ascii="Book Antiqua" w:hAnsi="Book Antiqua" w:cs="Times New Roman"/>
          <w:sz w:val="24"/>
          <w:szCs w:val="24"/>
          <w:vertAlign w:val="superscript"/>
        </w:rPr>
        <w:fldChar w:fldCharType="end"/>
      </w:r>
      <w:r w:rsidRPr="00374C20">
        <w:rPr>
          <w:rFonts w:ascii="Book Antiqua" w:hAnsi="Book Antiqua" w:cs="Times New Roman"/>
          <w:sz w:val="24"/>
          <w:szCs w:val="24"/>
          <w:vertAlign w:val="superscript"/>
        </w:rPr>
      </w:r>
      <w:r w:rsidRPr="00374C20">
        <w:rPr>
          <w:rFonts w:ascii="Book Antiqua" w:hAnsi="Book Antiqua" w:cs="Times New Roman"/>
          <w:sz w:val="24"/>
          <w:szCs w:val="24"/>
          <w:vertAlign w:val="superscript"/>
        </w:rPr>
        <w:fldChar w:fldCharType="separate"/>
      </w:r>
      <w:r w:rsidRPr="00374C20">
        <w:rPr>
          <w:rFonts w:ascii="Book Antiqua" w:hAnsi="Book Antiqua"/>
          <w:sz w:val="24"/>
          <w:szCs w:val="24"/>
          <w:vertAlign w:val="superscript"/>
          <w:lang w:eastAsia="zh-CN"/>
        </w:rPr>
        <w:t>[28,29]</w:t>
      </w:r>
      <w:r w:rsidRPr="00374C20">
        <w:rPr>
          <w:rFonts w:ascii="Book Antiqua" w:hAnsi="Book Antiqua" w:cs="Times New Roman"/>
          <w:sz w:val="24"/>
          <w:szCs w:val="24"/>
          <w:vertAlign w:val="superscript"/>
        </w:rPr>
        <w:fldChar w:fldCharType="end"/>
      </w:r>
      <w:r w:rsidRPr="00374C20">
        <w:rPr>
          <w:rFonts w:ascii="Book Antiqua" w:hAnsi="Book Antiqua" w:cs="Times New Roman"/>
          <w:sz w:val="24"/>
          <w:szCs w:val="24"/>
        </w:rPr>
        <w:t xml:space="preserve"> and to suppress inflammation in several immune-mediated disorders</w:t>
      </w:r>
      <w:bookmarkStart w:id="535" w:name="OLE_LINK121"/>
      <w:bookmarkStart w:id="536" w:name="OLE_LINK120"/>
      <w:r w:rsidRPr="00374C20">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 </w:instrText>
      </w:r>
      <w:r w:rsidRPr="00374C20">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EN.CITE.DATA </w:instrText>
      </w:r>
      <w:r w:rsidRPr="00374C20">
        <w:fldChar w:fldCharType="end"/>
      </w:r>
      <w:r w:rsidRPr="00374C20">
        <w:fldChar w:fldCharType="separate"/>
      </w:r>
      <w:r w:rsidRPr="00374C20">
        <w:rPr>
          <w:rFonts w:ascii="Book Antiqua" w:hAnsi="Book Antiqua"/>
          <w:sz w:val="24"/>
          <w:szCs w:val="24"/>
          <w:vertAlign w:val="superscript"/>
        </w:rPr>
        <w:t>[</w:t>
      </w:r>
      <w:r w:rsidRPr="00374C20">
        <w:rPr>
          <w:rFonts w:ascii="Book Antiqua" w:hAnsi="Book Antiqua"/>
          <w:sz w:val="24"/>
          <w:szCs w:val="24"/>
          <w:vertAlign w:val="superscript"/>
          <w:lang w:eastAsia="zh-CN"/>
        </w:rPr>
        <w:t>30</w:t>
      </w:r>
      <w:r w:rsidRPr="00374C20">
        <w:rPr>
          <w:rFonts w:ascii="Book Antiqua" w:hAnsi="Book Antiqua"/>
          <w:sz w:val="24"/>
          <w:szCs w:val="24"/>
          <w:vertAlign w:val="superscript"/>
        </w:rPr>
        <w:t>]</w:t>
      </w:r>
      <w:r w:rsidRPr="00374C20">
        <w:fldChar w:fldCharType="end"/>
      </w:r>
      <w:bookmarkEnd w:id="535"/>
      <w:bookmarkEnd w:id="536"/>
      <w:r w:rsidRPr="00374C20">
        <w:rPr>
          <w:rFonts w:ascii="Book Antiqua" w:hAnsi="Book Antiqua" w:cs="Times New Roman"/>
          <w:sz w:val="24"/>
          <w:szCs w:val="24"/>
        </w:rPr>
        <w:t xml:space="preserve">. The data suggest a dose dependency </w:t>
      </w:r>
      <w:r w:rsidRPr="00374C20">
        <w:rPr>
          <w:rFonts w:ascii="Book Antiqua" w:hAnsi="Book Antiqua" w:cs="Times New Roman"/>
          <w:sz w:val="24"/>
          <w:szCs w:val="24"/>
        </w:rPr>
        <w:lastRenderedPageBreak/>
        <w:t xml:space="preserve">of the observed immune system effect, which may underlie some of the differences noted in the clinical effects. </w:t>
      </w:r>
    </w:p>
    <w:p w:rsidR="00374C20" w:rsidRPr="00374C20" w:rsidRDefault="00374C20" w:rsidP="00374C20">
      <w:pPr>
        <w:tabs>
          <w:tab w:val="num" w:pos="360"/>
        </w:tabs>
        <w:autoSpaceDE w:val="0"/>
        <w:autoSpaceDN w:val="0"/>
        <w:bidi w:val="0"/>
        <w:adjustRightInd w:val="0"/>
        <w:snapToGrid w:val="0"/>
        <w:spacing w:after="0" w:line="360" w:lineRule="auto"/>
        <w:contextualSpacing/>
        <w:jc w:val="both"/>
        <w:rPr>
          <w:rFonts w:ascii="Book Antiqua" w:eastAsia="Times New Roman" w:hAnsi="Book Antiqua" w:cs="Times New Roman"/>
          <w:sz w:val="24"/>
          <w:szCs w:val="24"/>
          <w:lang w:eastAsia="he-IL"/>
        </w:rPr>
      </w:pPr>
      <w:r w:rsidRPr="00374C20">
        <w:rPr>
          <w:rFonts w:ascii="Book Antiqua" w:eastAsia="Times New Roman" w:hAnsi="Book Antiqua" w:cs="Times New Roman"/>
          <w:sz w:val="24"/>
          <w:szCs w:val="24"/>
          <w:lang w:eastAsia="he-IL"/>
        </w:rPr>
        <w:tab/>
        <w:t xml:space="preserve">Oral administration of PRX-106 altered the distribution of NKT (CD3+NK1.1+) lymphocytes. The </w:t>
      </w:r>
      <w:proofErr w:type="spellStart"/>
      <w:r w:rsidRPr="00374C20">
        <w:rPr>
          <w:rFonts w:ascii="Book Antiqua" w:eastAsia="Times New Roman" w:hAnsi="Book Antiqua" w:cs="Times New Roman"/>
          <w:sz w:val="24"/>
          <w:szCs w:val="24"/>
          <w:lang w:eastAsia="he-IL"/>
        </w:rPr>
        <w:t>intrasplenic</w:t>
      </w:r>
      <w:proofErr w:type="spellEnd"/>
      <w:r w:rsidRPr="00374C20">
        <w:rPr>
          <w:rFonts w:ascii="Book Antiqua" w:eastAsia="Times New Roman" w:hAnsi="Book Antiqua" w:cs="Times New Roman"/>
          <w:sz w:val="24"/>
          <w:szCs w:val="24"/>
          <w:lang w:eastAsia="he-IL"/>
        </w:rPr>
        <w:t>-to-intrahepatic NKT ratio significantly decreased in all treated groups. NKT cells play a regulatory role that helps to prevent diet-induced obesity and metabolic dysfunction</w: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 </w:instrTex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EN.CITE.DATA </w:instrText>
      </w:r>
      <w:r w:rsidRPr="00374C20">
        <w:rPr>
          <w:rFonts w:ascii="Book Antiqua" w:eastAsia="Times New Roman" w:hAnsi="Book Antiqua" w:cs="Miriam"/>
          <w:sz w:val="24"/>
          <w:szCs w:val="24"/>
          <w:lang w:eastAsia="he-IL"/>
        </w:rPr>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Miriam"/>
          <w:sz w:val="24"/>
          <w:szCs w:val="24"/>
          <w:vertAlign w:val="superscript"/>
          <w:lang w:eastAsia="he-IL"/>
        </w:rPr>
      </w:r>
      <w:r w:rsidRPr="00374C20">
        <w:rPr>
          <w:rFonts w:ascii="Book Antiqua" w:eastAsia="Times New Roman" w:hAnsi="Book Antiqua" w:cs="Miriam"/>
          <w:sz w:val="24"/>
          <w:szCs w:val="24"/>
          <w:vertAlign w:val="superscript"/>
          <w:lang w:eastAsia="he-IL"/>
        </w:rPr>
        <w:fldChar w:fldCharType="separate"/>
      </w:r>
      <w:r w:rsidRPr="00374C20">
        <w:rPr>
          <w:rFonts w:ascii="Book Antiqua" w:eastAsia="Times New Roman" w:hAnsi="Book Antiqua" w:cs="Miriam"/>
          <w:sz w:val="24"/>
          <w:szCs w:val="24"/>
          <w:vertAlign w:val="superscript"/>
          <w:lang w:eastAsia="he-IL"/>
        </w:rPr>
        <w:t>[3</w:t>
      </w:r>
      <w:r w:rsidRPr="00374C20">
        <w:rPr>
          <w:rFonts w:ascii="Book Antiqua" w:hAnsi="Book Antiqua" w:cs="Miriam"/>
          <w:sz w:val="24"/>
          <w:szCs w:val="24"/>
          <w:vertAlign w:val="superscript"/>
          <w:lang w:eastAsia="zh-CN"/>
        </w:rPr>
        <w:t>1</w:t>
      </w:r>
      <w:r w:rsidRPr="00374C20">
        <w:rPr>
          <w:rFonts w:ascii="Book Antiqua" w:eastAsia="Times New Roman" w:hAnsi="Book Antiqua" w:cs="Miriam"/>
          <w:sz w:val="24"/>
          <w:szCs w:val="24"/>
          <w:vertAlign w:val="superscript"/>
          <w:lang w:eastAsia="he-IL"/>
        </w:rPr>
        <w:t>]</w:t>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Times New Roman"/>
          <w:sz w:val="24"/>
          <w:szCs w:val="24"/>
          <w:lang w:eastAsia="he-IL"/>
        </w:rPr>
        <w:t xml:space="preserve">. A reduction in the number and an altered function of intrahepatic NKT lymphocytes have been reported in leptin-deficient </w:t>
      </w:r>
      <w:proofErr w:type="spellStart"/>
      <w:r w:rsidRPr="00374C20">
        <w:rPr>
          <w:rFonts w:ascii="Book Antiqua" w:eastAsia="Times New Roman" w:hAnsi="Book Antiqua" w:cs="Times New Roman"/>
          <w:sz w:val="24"/>
          <w:szCs w:val="24"/>
          <w:lang w:eastAsia="he-IL"/>
        </w:rPr>
        <w:t>ob</w:t>
      </w:r>
      <w:proofErr w:type="spellEnd"/>
      <w:r w:rsidRPr="00374C20">
        <w:rPr>
          <w:rFonts w:ascii="Book Antiqua" w:eastAsia="Times New Roman" w:hAnsi="Book Antiqua" w:cs="Times New Roman"/>
          <w:sz w:val="24"/>
          <w:szCs w:val="24"/>
          <w:lang w:eastAsia="he-IL"/>
        </w:rPr>
        <w:t>/</w:t>
      </w:r>
      <w:proofErr w:type="spellStart"/>
      <w:r w:rsidRPr="00374C20">
        <w:rPr>
          <w:rFonts w:ascii="Book Antiqua" w:eastAsia="Times New Roman" w:hAnsi="Book Antiqua" w:cs="Times New Roman"/>
          <w:sz w:val="24"/>
          <w:szCs w:val="24"/>
          <w:lang w:eastAsia="he-IL"/>
        </w:rPr>
        <w:t>ob</w:t>
      </w:r>
      <w:proofErr w:type="spellEnd"/>
      <w:r w:rsidRPr="00374C20">
        <w:rPr>
          <w:rFonts w:ascii="Book Antiqua" w:eastAsia="Times New Roman" w:hAnsi="Book Antiqua" w:cs="Times New Roman"/>
          <w:sz w:val="24"/>
          <w:szCs w:val="24"/>
          <w:lang w:eastAsia="he-IL"/>
        </w:rPr>
        <w:t xml:space="preserve"> mice, a murine model for NASH</w: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 </w:instrTex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EN.CITE.DATA </w:instrText>
      </w:r>
      <w:r w:rsidRPr="00374C20">
        <w:rPr>
          <w:rFonts w:ascii="Book Antiqua" w:eastAsia="Times New Roman" w:hAnsi="Book Antiqua" w:cs="Miriam"/>
          <w:sz w:val="24"/>
          <w:szCs w:val="24"/>
          <w:lang w:eastAsia="he-IL"/>
        </w:rPr>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Miriam"/>
          <w:sz w:val="24"/>
          <w:szCs w:val="24"/>
          <w:vertAlign w:val="superscript"/>
          <w:lang w:eastAsia="he-IL"/>
        </w:rPr>
      </w:r>
      <w:r w:rsidRPr="00374C20">
        <w:rPr>
          <w:rFonts w:ascii="Book Antiqua" w:eastAsia="Times New Roman" w:hAnsi="Book Antiqua" w:cs="Miriam"/>
          <w:sz w:val="24"/>
          <w:szCs w:val="24"/>
          <w:vertAlign w:val="superscript"/>
          <w:lang w:eastAsia="he-IL"/>
        </w:rPr>
        <w:fldChar w:fldCharType="separate"/>
      </w:r>
      <w:r w:rsidRPr="00374C20">
        <w:rPr>
          <w:rFonts w:ascii="Book Antiqua" w:eastAsia="Times New Roman" w:hAnsi="Book Antiqua" w:cs="Miriam"/>
          <w:sz w:val="24"/>
          <w:szCs w:val="24"/>
          <w:vertAlign w:val="superscript"/>
          <w:lang w:eastAsia="he-IL"/>
        </w:rPr>
        <w:t>[3</w:t>
      </w:r>
      <w:r w:rsidRPr="00374C20">
        <w:rPr>
          <w:rFonts w:ascii="Book Antiqua" w:hAnsi="Book Antiqua" w:cs="Miriam"/>
          <w:sz w:val="24"/>
          <w:szCs w:val="24"/>
          <w:vertAlign w:val="superscript"/>
          <w:lang w:eastAsia="zh-CN"/>
        </w:rPr>
        <w:t>2-35</w:t>
      </w:r>
      <w:r w:rsidRPr="00374C20">
        <w:rPr>
          <w:rFonts w:ascii="Book Antiqua" w:eastAsia="Times New Roman" w:hAnsi="Book Antiqua" w:cs="Miriam"/>
          <w:sz w:val="24"/>
          <w:szCs w:val="24"/>
          <w:vertAlign w:val="superscript"/>
          <w:lang w:eastAsia="he-IL"/>
        </w:rPr>
        <w:t>]</w:t>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Times New Roman"/>
          <w:sz w:val="24"/>
          <w:szCs w:val="24"/>
          <w:lang w:eastAsia="he-IL"/>
        </w:rPr>
        <w:t>. NKT cells were suggested to be important in the regulation of immune-mediated disorders</w:t>
      </w:r>
      <w:r w:rsidRPr="00374C20">
        <w:rPr>
          <w:rFonts w:ascii="Book Antiqua" w:hAnsi="Book Antiqua" w:cs="Times New Roman"/>
          <w:sz w:val="24"/>
          <w:szCs w:val="24"/>
          <w:vertAlign w:val="superscript"/>
          <w:lang w:eastAsia="zh-CN"/>
        </w:rPr>
        <w:t>[36,37]</w:t>
      </w:r>
      <w:r w:rsidRPr="00374C20">
        <w:rPr>
          <w:rFonts w:ascii="Book Antiqua" w:eastAsia="Times New Roman" w:hAnsi="Book Antiqua" w:cs="Times New Roman"/>
          <w:sz w:val="24"/>
          <w:szCs w:val="24"/>
          <w:lang w:eastAsia="he-IL"/>
        </w:rPr>
        <w:t>, and alteration of their distribution was shown to be relevant in immunomodulation</w: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 </w:instrTex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EN.CITE.DATA </w:instrText>
      </w:r>
      <w:r w:rsidRPr="00374C20">
        <w:rPr>
          <w:rFonts w:ascii="Book Antiqua" w:eastAsia="Times New Roman" w:hAnsi="Book Antiqua" w:cs="Miriam"/>
          <w:sz w:val="24"/>
          <w:szCs w:val="24"/>
          <w:lang w:eastAsia="he-IL"/>
        </w:rPr>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Miriam"/>
          <w:sz w:val="24"/>
          <w:szCs w:val="24"/>
          <w:vertAlign w:val="superscript"/>
          <w:lang w:eastAsia="he-IL"/>
        </w:rPr>
      </w:r>
      <w:r w:rsidRPr="00374C20">
        <w:rPr>
          <w:rFonts w:ascii="Book Antiqua" w:eastAsia="Times New Roman" w:hAnsi="Book Antiqua" w:cs="Miriam"/>
          <w:sz w:val="24"/>
          <w:szCs w:val="24"/>
          <w:vertAlign w:val="superscript"/>
          <w:lang w:eastAsia="he-IL"/>
        </w:rPr>
        <w:fldChar w:fldCharType="separate"/>
      </w:r>
      <w:r w:rsidRPr="00374C20">
        <w:rPr>
          <w:rFonts w:ascii="Book Antiqua" w:eastAsia="Times New Roman" w:hAnsi="Book Antiqua" w:cs="Miriam"/>
          <w:sz w:val="24"/>
          <w:szCs w:val="24"/>
          <w:vertAlign w:val="superscript"/>
          <w:lang w:eastAsia="he-IL"/>
        </w:rPr>
        <w:t>[3</w:t>
      </w:r>
      <w:r w:rsidRPr="00374C20">
        <w:rPr>
          <w:rFonts w:ascii="Book Antiqua" w:hAnsi="Book Antiqua" w:cs="Miriam"/>
          <w:sz w:val="24"/>
          <w:szCs w:val="24"/>
          <w:vertAlign w:val="superscript"/>
          <w:lang w:eastAsia="zh-CN"/>
        </w:rPr>
        <w:t>8-42</w:t>
      </w:r>
      <w:r w:rsidRPr="00374C20">
        <w:rPr>
          <w:rFonts w:ascii="Book Antiqua" w:eastAsia="Times New Roman" w:hAnsi="Book Antiqua" w:cs="Miriam"/>
          <w:sz w:val="24"/>
          <w:szCs w:val="24"/>
          <w:vertAlign w:val="superscript"/>
          <w:lang w:eastAsia="he-IL"/>
        </w:rPr>
        <w:t>]</w:t>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Times New Roman"/>
          <w:sz w:val="24"/>
          <w:szCs w:val="24"/>
          <w:lang w:eastAsia="he-IL"/>
        </w:rPr>
        <w:t>. Our results further support a regulatory role for NKT cells in the crosstalk between metabolism and the immune system</w: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 </w:instrTex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EN.CITE.DATA </w:instrText>
      </w:r>
      <w:r w:rsidRPr="00374C20">
        <w:rPr>
          <w:rFonts w:ascii="Book Antiqua" w:eastAsia="Times New Roman" w:hAnsi="Book Antiqua" w:cs="Miriam"/>
          <w:sz w:val="24"/>
          <w:szCs w:val="24"/>
          <w:lang w:eastAsia="he-IL"/>
        </w:rPr>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Miriam"/>
          <w:sz w:val="24"/>
          <w:szCs w:val="24"/>
          <w:vertAlign w:val="superscript"/>
          <w:lang w:eastAsia="he-IL"/>
        </w:rPr>
      </w:r>
      <w:r w:rsidRPr="00374C20">
        <w:rPr>
          <w:rFonts w:ascii="Book Antiqua" w:eastAsia="Times New Roman" w:hAnsi="Book Antiqua" w:cs="Miriam"/>
          <w:sz w:val="24"/>
          <w:szCs w:val="24"/>
          <w:vertAlign w:val="superscript"/>
          <w:lang w:eastAsia="he-IL"/>
        </w:rPr>
        <w:fldChar w:fldCharType="separate"/>
      </w:r>
      <w:r w:rsidRPr="00374C20">
        <w:rPr>
          <w:rFonts w:ascii="Book Antiqua" w:eastAsia="Times New Roman" w:hAnsi="Book Antiqua" w:cs="Miriam"/>
          <w:sz w:val="24"/>
          <w:szCs w:val="24"/>
          <w:vertAlign w:val="superscript"/>
          <w:lang w:eastAsia="he-IL"/>
        </w:rPr>
        <w:t>[3</w:t>
      </w:r>
      <w:r w:rsidRPr="00374C20">
        <w:rPr>
          <w:rFonts w:ascii="Book Antiqua" w:hAnsi="Book Antiqua" w:cs="Miriam"/>
          <w:sz w:val="24"/>
          <w:szCs w:val="24"/>
          <w:vertAlign w:val="superscript"/>
          <w:lang w:eastAsia="zh-CN"/>
        </w:rPr>
        <w:t>1</w:t>
      </w:r>
      <w:r w:rsidRPr="00374C20">
        <w:rPr>
          <w:rFonts w:ascii="Book Antiqua" w:eastAsia="Times New Roman" w:hAnsi="Book Antiqua" w:cs="Miriam"/>
          <w:sz w:val="24"/>
          <w:szCs w:val="24"/>
          <w:vertAlign w:val="superscript"/>
          <w:lang w:eastAsia="he-IL"/>
        </w:rPr>
        <w:t>]</w:t>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Times New Roman"/>
          <w:sz w:val="24"/>
          <w:szCs w:val="24"/>
          <w:lang w:eastAsia="he-IL"/>
        </w:rPr>
        <w:t xml:space="preserve">. </w:t>
      </w:r>
    </w:p>
    <w:p w:rsidR="00374C20" w:rsidRPr="00374C20" w:rsidRDefault="00374C20" w:rsidP="00374C20">
      <w:pPr>
        <w:tabs>
          <w:tab w:val="num" w:pos="360"/>
        </w:tabs>
        <w:autoSpaceDE w:val="0"/>
        <w:autoSpaceDN w:val="0"/>
        <w:bidi w:val="0"/>
        <w:adjustRightInd w:val="0"/>
        <w:snapToGrid w:val="0"/>
        <w:spacing w:after="0" w:line="360" w:lineRule="auto"/>
        <w:contextualSpacing/>
        <w:jc w:val="both"/>
        <w:rPr>
          <w:rFonts w:ascii="Book Antiqua" w:eastAsia="Times New Roman" w:hAnsi="Book Antiqua" w:cs="Times New Roman"/>
          <w:sz w:val="24"/>
          <w:szCs w:val="24"/>
          <w:lang w:eastAsia="he-IL"/>
        </w:rPr>
      </w:pPr>
      <w:r w:rsidRPr="00374C20">
        <w:rPr>
          <w:rFonts w:ascii="Book Antiqua" w:eastAsia="Times New Roman" w:hAnsi="Book Antiqua" w:cs="Times New Roman"/>
          <w:sz w:val="24"/>
          <w:szCs w:val="24"/>
          <w:lang w:eastAsia="he-IL"/>
        </w:rPr>
        <w:tab/>
        <w:t>The ratio between the splenic and hepatic CD4/CD8 ratios decreased for all treated groups, supporting the notion that the treatment is associated with sequestration of CD8+ lymphocytes in the liver. The liver is a site at which apoptotic CD8+ cells accumulate during the clearance phase of peripheral immune responses</w: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 </w:instrTex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EN.CITE.DATA </w:instrText>
      </w:r>
      <w:r w:rsidRPr="00374C20">
        <w:rPr>
          <w:rFonts w:ascii="Book Antiqua" w:eastAsia="Times New Roman" w:hAnsi="Book Antiqua" w:cs="Miriam"/>
          <w:sz w:val="24"/>
          <w:szCs w:val="24"/>
          <w:lang w:eastAsia="he-IL"/>
        </w:rPr>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Miriam"/>
          <w:sz w:val="24"/>
          <w:szCs w:val="24"/>
          <w:vertAlign w:val="superscript"/>
          <w:lang w:eastAsia="he-IL"/>
        </w:rPr>
      </w:r>
      <w:r w:rsidRPr="00374C20">
        <w:rPr>
          <w:rFonts w:ascii="Book Antiqua" w:eastAsia="Times New Roman" w:hAnsi="Book Antiqua" w:cs="Miriam"/>
          <w:sz w:val="24"/>
          <w:szCs w:val="24"/>
          <w:vertAlign w:val="superscript"/>
          <w:lang w:eastAsia="he-IL"/>
        </w:rPr>
        <w:fldChar w:fldCharType="separate"/>
      </w:r>
      <w:r w:rsidRPr="00374C20">
        <w:rPr>
          <w:rFonts w:ascii="Book Antiqua" w:eastAsia="Times New Roman" w:hAnsi="Book Antiqua" w:cs="Miriam"/>
          <w:sz w:val="24"/>
          <w:szCs w:val="24"/>
          <w:vertAlign w:val="superscript"/>
          <w:lang w:eastAsia="he-IL"/>
        </w:rPr>
        <w:t>[</w:t>
      </w:r>
      <w:r w:rsidRPr="00374C20">
        <w:rPr>
          <w:rFonts w:ascii="Book Antiqua" w:hAnsi="Book Antiqua" w:cs="Miriam"/>
          <w:sz w:val="24"/>
          <w:szCs w:val="24"/>
          <w:vertAlign w:val="superscript"/>
          <w:lang w:eastAsia="zh-CN"/>
        </w:rPr>
        <w:t>43</w:t>
      </w:r>
      <w:r w:rsidRPr="00374C20">
        <w:rPr>
          <w:rFonts w:ascii="Book Antiqua" w:eastAsia="Times New Roman" w:hAnsi="Book Antiqua" w:cs="Miriam"/>
          <w:sz w:val="24"/>
          <w:szCs w:val="24"/>
          <w:vertAlign w:val="superscript"/>
          <w:lang w:eastAsia="he-IL"/>
        </w:rPr>
        <w:t>]</w:t>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Times New Roman"/>
          <w:sz w:val="24"/>
          <w:szCs w:val="24"/>
          <w:lang w:eastAsia="he-IL"/>
        </w:rPr>
        <w:t>. It serves as a "graveyard" for T cells activated in the periphery</w: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 </w:instrTex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EN.CITE.DATA </w:instrText>
      </w:r>
      <w:r w:rsidRPr="00374C20">
        <w:rPr>
          <w:rFonts w:ascii="Book Antiqua" w:eastAsia="Times New Roman" w:hAnsi="Book Antiqua" w:cs="Miriam"/>
          <w:sz w:val="24"/>
          <w:szCs w:val="24"/>
          <w:lang w:eastAsia="he-IL"/>
        </w:rPr>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Miriam"/>
          <w:sz w:val="24"/>
          <w:szCs w:val="24"/>
          <w:vertAlign w:val="superscript"/>
          <w:lang w:eastAsia="he-IL"/>
        </w:rPr>
      </w:r>
      <w:r w:rsidRPr="00374C20">
        <w:rPr>
          <w:rFonts w:ascii="Book Antiqua" w:eastAsia="Times New Roman" w:hAnsi="Book Antiqua" w:cs="Miriam"/>
          <w:sz w:val="24"/>
          <w:szCs w:val="24"/>
          <w:vertAlign w:val="superscript"/>
          <w:lang w:eastAsia="he-IL"/>
        </w:rPr>
        <w:fldChar w:fldCharType="separate"/>
      </w:r>
      <w:r w:rsidRPr="00374C20">
        <w:rPr>
          <w:rFonts w:ascii="Book Antiqua" w:eastAsia="Times New Roman" w:hAnsi="Book Antiqua" w:cs="Miriam"/>
          <w:sz w:val="24"/>
          <w:szCs w:val="24"/>
          <w:vertAlign w:val="superscript"/>
          <w:lang w:eastAsia="he-IL"/>
        </w:rPr>
        <w:t>[</w:t>
      </w:r>
      <w:r w:rsidRPr="00374C20">
        <w:rPr>
          <w:rFonts w:ascii="Book Antiqua" w:hAnsi="Book Antiqua" w:cs="Miriam"/>
          <w:sz w:val="24"/>
          <w:szCs w:val="24"/>
          <w:vertAlign w:val="superscript"/>
          <w:lang w:eastAsia="zh-CN"/>
        </w:rPr>
        <w:t>44</w:t>
      </w:r>
      <w:r w:rsidRPr="00374C20">
        <w:rPr>
          <w:rFonts w:ascii="Book Antiqua" w:eastAsia="Times New Roman" w:hAnsi="Book Antiqua" w:cs="Miriam"/>
          <w:sz w:val="24"/>
          <w:szCs w:val="24"/>
          <w:vertAlign w:val="superscript"/>
          <w:lang w:eastAsia="he-IL"/>
        </w:rPr>
        <w:t>]</w:t>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Times New Roman"/>
          <w:sz w:val="24"/>
          <w:szCs w:val="24"/>
          <w:lang w:eastAsia="he-IL"/>
        </w:rPr>
        <w:t>. The liver was shown to be an important site for CD8+ accumulation during tolerance induction in a process that was independent of NK cells</w: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 </w:instrTex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EN.CITE.DATA </w:instrText>
      </w:r>
      <w:r w:rsidRPr="00374C20">
        <w:rPr>
          <w:rFonts w:ascii="Book Antiqua" w:eastAsia="Times New Roman" w:hAnsi="Book Antiqua" w:cs="Miriam"/>
          <w:sz w:val="24"/>
          <w:szCs w:val="24"/>
          <w:lang w:eastAsia="he-IL"/>
        </w:rPr>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Miriam"/>
          <w:sz w:val="24"/>
          <w:szCs w:val="24"/>
          <w:vertAlign w:val="superscript"/>
          <w:lang w:eastAsia="he-IL"/>
        </w:rPr>
      </w:r>
      <w:r w:rsidRPr="00374C20">
        <w:rPr>
          <w:rFonts w:ascii="Book Antiqua" w:eastAsia="Times New Roman" w:hAnsi="Book Antiqua" w:cs="Miriam"/>
          <w:sz w:val="24"/>
          <w:szCs w:val="24"/>
          <w:vertAlign w:val="superscript"/>
          <w:lang w:eastAsia="he-IL"/>
        </w:rPr>
        <w:fldChar w:fldCharType="separate"/>
      </w:r>
      <w:r w:rsidRPr="00374C20">
        <w:rPr>
          <w:rFonts w:ascii="Book Antiqua" w:eastAsia="Times New Roman" w:hAnsi="Book Antiqua" w:cs="Miriam"/>
          <w:sz w:val="24"/>
          <w:szCs w:val="24"/>
          <w:vertAlign w:val="superscript"/>
          <w:lang w:eastAsia="he-IL"/>
        </w:rPr>
        <w:t>[</w:t>
      </w:r>
      <w:r w:rsidRPr="00374C20">
        <w:rPr>
          <w:rFonts w:ascii="Book Antiqua" w:hAnsi="Book Antiqua" w:cs="Miriam"/>
          <w:sz w:val="24"/>
          <w:szCs w:val="24"/>
          <w:vertAlign w:val="superscript"/>
          <w:lang w:eastAsia="zh-CN"/>
        </w:rPr>
        <w:t>45</w:t>
      </w:r>
      <w:r w:rsidRPr="00374C20">
        <w:rPr>
          <w:rFonts w:ascii="Book Antiqua" w:eastAsia="Times New Roman" w:hAnsi="Book Antiqua" w:cs="Miriam"/>
          <w:sz w:val="24"/>
          <w:szCs w:val="24"/>
          <w:vertAlign w:val="superscript"/>
          <w:lang w:eastAsia="he-IL"/>
        </w:rPr>
        <w:t>]</w:t>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Times New Roman"/>
          <w:sz w:val="24"/>
          <w:szCs w:val="24"/>
          <w:lang w:eastAsia="he-IL"/>
        </w:rPr>
        <w:t xml:space="preserve">. Our results support the ability of PRX-106 to promote CD8 lymphocytes in the liver during an active systemic inflammatory process. </w:t>
      </w:r>
    </w:p>
    <w:p w:rsidR="00374C20" w:rsidRPr="00374C20" w:rsidRDefault="00374C20" w:rsidP="00374C20">
      <w:pPr>
        <w:tabs>
          <w:tab w:val="num" w:pos="360"/>
        </w:tabs>
        <w:autoSpaceDE w:val="0"/>
        <w:autoSpaceDN w:val="0"/>
        <w:bidi w:val="0"/>
        <w:adjustRightInd w:val="0"/>
        <w:snapToGrid w:val="0"/>
        <w:spacing w:after="0" w:line="360" w:lineRule="auto"/>
        <w:ind w:firstLineChars="100" w:firstLine="240"/>
        <w:contextualSpacing/>
        <w:jc w:val="both"/>
        <w:rPr>
          <w:rFonts w:ascii="Book Antiqua" w:eastAsia="Times New Roman" w:hAnsi="Book Antiqua" w:cs="Times New Roman"/>
          <w:sz w:val="24"/>
          <w:szCs w:val="24"/>
          <w:lang w:eastAsia="he-IL"/>
        </w:rPr>
      </w:pPr>
      <w:r w:rsidRPr="00374C20">
        <w:rPr>
          <w:rFonts w:ascii="Book Antiqua" w:eastAsia="Times New Roman" w:hAnsi="Book Antiqua" w:cs="Times New Roman"/>
          <w:sz w:val="24"/>
          <w:szCs w:val="24"/>
          <w:lang w:eastAsia="he-IL"/>
        </w:rPr>
        <w:t>Oral administration of PRX-106 was associated with a mild increase in serum TNF</w:t>
      </w:r>
      <w:r w:rsidRPr="00374C20">
        <w:rPr>
          <w:rFonts w:ascii="Book Antiqua" w:hAnsi="Book Antiqua" w:cs="Times New Roman"/>
          <w:sz w:val="24"/>
          <w:szCs w:val="24"/>
          <w:lang w:eastAsia="zh-CN"/>
        </w:rPr>
        <w:t>-</w:t>
      </w:r>
      <w:r w:rsidRPr="00374C20">
        <w:rPr>
          <w:rFonts w:ascii="Book Antiqua" w:eastAsia="Times New Roman" w:hAnsi="Book Antiqua" w:cs="Times New Roman"/>
          <w:sz w:val="24"/>
          <w:szCs w:val="24"/>
          <w:lang w:eastAsia="he-IL"/>
        </w:rPr>
        <w:t xml:space="preserve">α levels, suggesting that the anti-inflammatory effects are independent of this cytokine. PRX-106 is not absorbed, and its </w:t>
      </w:r>
      <w:proofErr w:type="spellStart"/>
      <w:r w:rsidRPr="00374C20">
        <w:rPr>
          <w:rFonts w:ascii="Book Antiqua" w:eastAsia="Times New Roman" w:hAnsi="Book Antiqua" w:cs="Times New Roman"/>
          <w:sz w:val="24"/>
          <w:szCs w:val="24"/>
          <w:lang w:eastAsia="he-IL"/>
        </w:rPr>
        <w:t>immunomodulatory</w:t>
      </w:r>
      <w:proofErr w:type="spellEnd"/>
      <w:r w:rsidRPr="00374C20">
        <w:rPr>
          <w:rFonts w:ascii="Book Antiqua" w:eastAsia="Times New Roman" w:hAnsi="Book Antiqua" w:cs="Times New Roman"/>
          <w:sz w:val="24"/>
          <w:szCs w:val="24"/>
          <w:lang w:eastAsia="he-IL"/>
        </w:rPr>
        <w:t xml:space="preserve"> effect is therefore associated with biological activity in the gut. A similar effect was reported for the oral administration of the non-absorbable anti-CD3</w:t>
      </w:r>
      <w:hyperlink r:id="rId18" w:anchor="_ENREF_46" w:tooltip="Lalazar, 2015 #92041" w:history="1">
        <w:r w:rsidRPr="00374C20">
          <w:rPr>
            <w:rFonts w:ascii="Book Antiqua" w:hAnsi="Book Antiqua" w:cs="Times New Roman"/>
            <w:sz w:val="24"/>
            <w:szCs w:val="24"/>
            <w:vertAlign w:val="superscript"/>
            <w:lang w:eastAsia="zh-CN"/>
          </w:rPr>
          <w:t>[46-49]</w:t>
        </w:r>
      </w:hyperlink>
      <w:r w:rsidRPr="00374C20">
        <w:rPr>
          <w:rFonts w:ascii="Book Antiqua" w:eastAsia="Times New Roman" w:hAnsi="Book Antiqua" w:cs="Times New Roman"/>
          <w:sz w:val="24"/>
          <w:szCs w:val="24"/>
          <w:lang w:eastAsia="he-IL"/>
        </w:rPr>
        <w:t xml:space="preserve"> and delayed release 6 </w:t>
      </w:r>
      <w:proofErr w:type="spellStart"/>
      <w:r w:rsidRPr="00374C20">
        <w:rPr>
          <w:rFonts w:ascii="Book Antiqua" w:eastAsia="Times New Roman" w:hAnsi="Book Antiqua" w:cs="Times New Roman"/>
          <w:sz w:val="24"/>
          <w:szCs w:val="24"/>
          <w:lang w:eastAsia="he-IL"/>
        </w:rPr>
        <w:t>mercaptopurine</w:t>
      </w:r>
      <w:proofErr w:type="spellEnd"/>
      <w:r w:rsidRPr="00374C20">
        <w:rPr>
          <w:rFonts w:ascii="Book Antiqua" w:eastAsia="Times New Roman" w:hAnsi="Book Antiqua" w:cs="Miriam" w:hint="cs"/>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 </w:instrText>
      </w:r>
      <w:r w:rsidRPr="00374C20">
        <w:rPr>
          <w:rFonts w:ascii="Book Antiqua" w:eastAsia="Times New Roman" w:hAnsi="Book Antiqua" w:cs="Miriam"/>
          <w:sz w:val="24"/>
          <w:szCs w:val="24"/>
          <w:vertAlign w:val="superscript"/>
          <w:lang w:eastAsia="he-IL"/>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eastAsia="Times New Roman" w:hAnsi="Book Antiqua" w:cs="Miriam"/>
          <w:sz w:val="24"/>
          <w:szCs w:val="24"/>
          <w:vertAlign w:val="superscript"/>
          <w:lang w:eastAsia="he-IL"/>
        </w:rPr>
        <w:instrText xml:space="preserve"> ADDIN EN.CITE.DATA </w:instrText>
      </w:r>
      <w:r w:rsidRPr="00374C20">
        <w:rPr>
          <w:rFonts w:ascii="Book Antiqua" w:eastAsia="Times New Roman" w:hAnsi="Book Antiqua" w:cs="Miriam"/>
          <w:sz w:val="24"/>
          <w:szCs w:val="24"/>
          <w:lang w:eastAsia="he-IL"/>
        </w:rPr>
      </w:r>
      <w:r w:rsidRPr="00374C20">
        <w:rPr>
          <w:rFonts w:ascii="Book Antiqua" w:eastAsia="Times New Roman" w:hAnsi="Book Antiqua" w:cs="Miriam"/>
          <w:sz w:val="24"/>
          <w:szCs w:val="24"/>
          <w:lang w:eastAsia="he-IL"/>
        </w:rPr>
        <w:fldChar w:fldCharType="end"/>
      </w:r>
      <w:r w:rsidRPr="00374C20">
        <w:rPr>
          <w:rFonts w:ascii="Book Antiqua" w:eastAsia="Times New Roman" w:hAnsi="Book Antiqua" w:cs="Miriam" w:hint="cs"/>
          <w:sz w:val="24"/>
          <w:szCs w:val="24"/>
          <w:vertAlign w:val="superscript"/>
          <w:lang w:eastAsia="he-IL"/>
        </w:rPr>
      </w:r>
      <w:r w:rsidRPr="00374C20">
        <w:rPr>
          <w:rFonts w:ascii="Book Antiqua" w:eastAsia="Times New Roman" w:hAnsi="Book Antiqua" w:cs="Miriam" w:hint="cs"/>
          <w:sz w:val="24"/>
          <w:szCs w:val="24"/>
          <w:vertAlign w:val="superscript"/>
          <w:lang w:eastAsia="he-IL"/>
        </w:rPr>
        <w:fldChar w:fldCharType="separate"/>
      </w:r>
      <w:r w:rsidRPr="00374C20">
        <w:rPr>
          <w:rFonts w:ascii="Book Antiqua" w:eastAsia="Times New Roman" w:hAnsi="Book Antiqua" w:cs="Miriam"/>
          <w:sz w:val="24"/>
          <w:szCs w:val="24"/>
          <w:vertAlign w:val="superscript"/>
          <w:lang w:eastAsia="he-IL"/>
        </w:rPr>
        <w:t>[</w:t>
      </w:r>
      <w:r w:rsidRPr="00374C20">
        <w:rPr>
          <w:rFonts w:ascii="Book Antiqua" w:hAnsi="Book Antiqua" w:cs="Miriam"/>
          <w:sz w:val="24"/>
          <w:szCs w:val="24"/>
          <w:vertAlign w:val="superscript"/>
          <w:lang w:eastAsia="zh-CN"/>
        </w:rPr>
        <w:t>50</w:t>
      </w:r>
      <w:r w:rsidRPr="00374C20">
        <w:rPr>
          <w:rFonts w:ascii="Book Antiqua" w:eastAsia="Times New Roman" w:hAnsi="Book Antiqua" w:cs="Miriam"/>
          <w:sz w:val="24"/>
          <w:szCs w:val="24"/>
          <w:vertAlign w:val="superscript"/>
          <w:lang w:eastAsia="he-IL"/>
        </w:rPr>
        <w:t>]</w:t>
      </w:r>
      <w:r w:rsidRPr="00374C20">
        <w:rPr>
          <w:rFonts w:ascii="Book Antiqua" w:eastAsia="Times New Roman" w:hAnsi="Book Antiqua" w:cs="Miriam" w:hint="cs"/>
          <w:sz w:val="24"/>
          <w:szCs w:val="24"/>
          <w:lang w:eastAsia="he-IL"/>
        </w:rPr>
        <w:fldChar w:fldCharType="end"/>
      </w:r>
      <w:r w:rsidRPr="00374C20">
        <w:rPr>
          <w:rFonts w:ascii="Book Antiqua" w:eastAsia="Times New Roman" w:hAnsi="Book Antiqua" w:cs="Times New Roman"/>
          <w:sz w:val="24"/>
          <w:szCs w:val="24"/>
          <w:lang w:eastAsia="he-IL"/>
        </w:rPr>
        <w:t>, all of which generate a similar signal in the gut which alters the systemic immune system.</w:t>
      </w:r>
    </w:p>
    <w:p w:rsidR="00374C20" w:rsidRPr="00374C20" w:rsidRDefault="00374C20" w:rsidP="00374C20">
      <w:pPr>
        <w:tabs>
          <w:tab w:val="num" w:pos="360"/>
        </w:tabs>
        <w:autoSpaceDE w:val="0"/>
        <w:autoSpaceDN w:val="0"/>
        <w:bidi w:val="0"/>
        <w:adjustRightInd w:val="0"/>
        <w:snapToGrid w:val="0"/>
        <w:spacing w:after="0" w:line="360" w:lineRule="auto"/>
        <w:ind w:firstLineChars="100" w:firstLine="240"/>
        <w:contextualSpacing/>
        <w:jc w:val="both"/>
        <w:rPr>
          <w:rFonts w:ascii="Book Antiqua" w:eastAsia="Times New Roman" w:hAnsi="Book Antiqua" w:cs="Times New Roman"/>
          <w:sz w:val="24"/>
          <w:szCs w:val="24"/>
          <w:lang w:eastAsia="he-IL"/>
        </w:rPr>
      </w:pPr>
      <w:r w:rsidRPr="00374C20">
        <w:rPr>
          <w:rFonts w:ascii="Book Antiqua" w:eastAsia="Times New Roman" w:hAnsi="Book Antiqua" w:cs="Times New Roman"/>
          <w:sz w:val="24"/>
          <w:szCs w:val="24"/>
          <w:lang w:eastAsia="he-IL"/>
        </w:rPr>
        <w:lastRenderedPageBreak/>
        <w:t xml:space="preserve">Oral administration of PRX106 was associated with a reduction in the serum triglyceride, glucose, insulin, and AST levels. A decrease in hepatic TG content was observed in the high dose-treated mice. Taken together, our data suggest that the profound </w:t>
      </w:r>
      <w:proofErr w:type="spellStart"/>
      <w:r w:rsidRPr="00374C20">
        <w:rPr>
          <w:rFonts w:ascii="Book Antiqua" w:eastAsia="Times New Roman" w:hAnsi="Book Antiqua" w:cs="Times New Roman"/>
          <w:sz w:val="24"/>
          <w:szCs w:val="24"/>
          <w:lang w:eastAsia="he-IL"/>
        </w:rPr>
        <w:t>immunomodulatory</w:t>
      </w:r>
      <w:proofErr w:type="spellEnd"/>
      <w:r w:rsidRPr="00374C20">
        <w:rPr>
          <w:rFonts w:ascii="Book Antiqua" w:eastAsia="Times New Roman" w:hAnsi="Book Antiqua" w:cs="Times New Roman"/>
          <w:sz w:val="24"/>
          <w:szCs w:val="24"/>
          <w:lang w:eastAsia="he-IL"/>
        </w:rPr>
        <w:t xml:space="preserve"> effect of oral PRX106 is associated with improvement in the metabolic syndrome in the HFD model.</w:t>
      </w:r>
    </w:p>
    <w:p w:rsidR="00374C20" w:rsidRPr="00374C20" w:rsidRDefault="00374C20" w:rsidP="00374C20">
      <w:pPr>
        <w:bidi w:val="0"/>
        <w:adjustRightInd w:val="0"/>
        <w:snapToGrid w:val="0"/>
        <w:spacing w:after="0" w:line="360" w:lineRule="auto"/>
        <w:ind w:firstLineChars="100" w:firstLine="240"/>
        <w:jc w:val="both"/>
        <w:rPr>
          <w:rFonts w:ascii="Book Antiqua" w:hAnsi="Book Antiqua" w:cs="Times New Roman"/>
          <w:sz w:val="24"/>
          <w:szCs w:val="24"/>
        </w:rPr>
      </w:pPr>
      <w:proofErr w:type="spellStart"/>
      <w:r w:rsidRPr="00374C20">
        <w:rPr>
          <w:rFonts w:ascii="Book Antiqua" w:eastAsia="Times New Roman" w:hAnsi="Book Antiqua" w:cs="Times New Roman"/>
          <w:sz w:val="24"/>
          <w:szCs w:val="24"/>
        </w:rPr>
        <w:t>Etanercept</w:t>
      </w:r>
      <w:proofErr w:type="spellEnd"/>
      <w:r w:rsidRPr="00374C20">
        <w:rPr>
          <w:rFonts w:ascii="Book Antiqua" w:eastAsia="Times New Roman" w:hAnsi="Book Antiqua" w:cs="Times New Roman"/>
          <w:sz w:val="24"/>
          <w:szCs w:val="24"/>
        </w:rPr>
        <w:t xml:space="preserve"> is a TNFR2–Fc fusion protein that blocks only soluble TNF but not membrane</w:t>
      </w:r>
      <w:r w:rsidRPr="00374C20">
        <w:rPr>
          <w:rFonts w:ascii="宋体" w:hAnsi="宋体" w:cs="宋体" w:hint="eastAsia"/>
          <w:sz w:val="24"/>
          <w:szCs w:val="24"/>
          <w:lang w:eastAsia="zh-CN"/>
        </w:rPr>
        <w:t>-</w:t>
      </w:r>
      <w:r w:rsidRPr="00374C20">
        <w:rPr>
          <w:rFonts w:ascii="Book Antiqua" w:eastAsia="Times New Roman" w:hAnsi="Book Antiqua" w:cs="Times New Roman"/>
          <w:sz w:val="24"/>
          <w:szCs w:val="24"/>
        </w:rPr>
        <w:t>bound TNF</w: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 </w:instrTex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EN.CITE.DATA </w:instrText>
      </w:r>
      <w:r w:rsidRPr="00374C20">
        <w:rPr>
          <w:rFonts w:ascii="Book Antiqua" w:hAnsi="Book Antiqua"/>
          <w:sz w:val="24"/>
          <w:szCs w:val="24"/>
        </w:rPr>
      </w:r>
      <w:r w:rsidRPr="00374C20">
        <w:rPr>
          <w:rFonts w:ascii="Book Antiqua" w:hAnsi="Book Antiqua"/>
          <w:sz w:val="24"/>
          <w:szCs w:val="24"/>
        </w:rPr>
        <w:fldChar w:fldCharType="end"/>
      </w:r>
      <w:r w:rsidRPr="00374C20">
        <w:rPr>
          <w:rFonts w:ascii="Book Antiqua" w:hAnsi="Book Antiqua"/>
          <w:sz w:val="24"/>
          <w:szCs w:val="24"/>
          <w:vertAlign w:val="superscript"/>
        </w:rPr>
      </w:r>
      <w:r w:rsidRPr="00374C20">
        <w:rPr>
          <w:rFonts w:ascii="Book Antiqua" w:hAnsi="Book Antiqua"/>
          <w:sz w:val="24"/>
          <w:szCs w:val="24"/>
          <w:vertAlign w:val="superscript"/>
        </w:rPr>
        <w:fldChar w:fldCharType="separate"/>
      </w:r>
      <w:r w:rsidRPr="00374C20">
        <w:rPr>
          <w:rFonts w:ascii="Book Antiqua" w:hAnsi="Book Antiqua"/>
          <w:sz w:val="24"/>
          <w:szCs w:val="24"/>
          <w:vertAlign w:val="superscript"/>
        </w:rPr>
        <w:t>[</w:t>
      </w:r>
      <w:r w:rsidRPr="00374C20">
        <w:rPr>
          <w:rFonts w:ascii="Book Antiqua" w:hAnsi="Book Antiqua"/>
          <w:sz w:val="24"/>
          <w:szCs w:val="24"/>
          <w:vertAlign w:val="superscript"/>
          <w:lang w:eastAsia="zh-CN"/>
        </w:rPr>
        <w:t>51</w:t>
      </w:r>
      <w:r w:rsidRPr="00374C20">
        <w:rPr>
          <w:rFonts w:ascii="Book Antiqua" w:hAnsi="Book Antiqua"/>
          <w:sz w:val="24"/>
          <w:szCs w:val="24"/>
          <w:vertAlign w:val="superscript"/>
        </w:rPr>
        <w:t>]</w:t>
      </w:r>
      <w:r w:rsidRPr="00374C20">
        <w:rPr>
          <w:rFonts w:ascii="Book Antiqua" w:hAnsi="Book Antiqua"/>
          <w:sz w:val="24"/>
          <w:szCs w:val="24"/>
        </w:rPr>
        <w:fldChar w:fldCharType="end"/>
      </w:r>
      <w:r w:rsidRPr="00374C20">
        <w:rPr>
          <w:rFonts w:ascii="Book Antiqua" w:eastAsia="Times New Roman" w:hAnsi="Book Antiqua" w:cs="Times New Roman"/>
          <w:sz w:val="24"/>
          <w:szCs w:val="24"/>
        </w:rPr>
        <w:t>.</w:t>
      </w:r>
      <w:r w:rsidRPr="00374C20">
        <w:rPr>
          <w:rFonts w:ascii="Book Antiqua" w:hAnsi="Book Antiqua"/>
          <w:sz w:val="24"/>
          <w:szCs w:val="24"/>
        </w:rPr>
        <w:t xml:space="preserve"> </w:t>
      </w:r>
      <w:r w:rsidRPr="00374C20">
        <w:rPr>
          <w:rFonts w:ascii="Book Antiqua" w:hAnsi="Book Antiqua" w:cs="Times New Roman"/>
          <w:sz w:val="24"/>
          <w:szCs w:val="24"/>
        </w:rPr>
        <w:t>Parenteral administration of</w:t>
      </w:r>
      <w:r w:rsidRPr="00374C20">
        <w:rPr>
          <w:rFonts w:ascii="Book Antiqua" w:hAnsi="Book Antiqua"/>
          <w:sz w:val="24"/>
          <w:szCs w:val="24"/>
        </w:rPr>
        <w:t xml:space="preserve"> </w:t>
      </w:r>
      <w:r w:rsidRPr="00374C20">
        <w:rPr>
          <w:rFonts w:ascii="Book Antiqua" w:eastAsia="Times New Roman" w:hAnsi="Book Antiqua" w:cs="Times New Roman"/>
          <w:sz w:val="24"/>
          <w:szCs w:val="24"/>
        </w:rPr>
        <w:t xml:space="preserve">this compound has been successfully used in the treatment of rheumatoid arthritis and several other </w:t>
      </w:r>
      <w:proofErr w:type="spellStart"/>
      <w:r w:rsidRPr="00374C20">
        <w:rPr>
          <w:rFonts w:ascii="Book Antiqua" w:eastAsia="Times New Roman" w:hAnsi="Book Antiqua" w:cs="Times New Roman"/>
          <w:sz w:val="24"/>
          <w:szCs w:val="24"/>
        </w:rPr>
        <w:t>immunomodulatory</w:t>
      </w:r>
      <w:proofErr w:type="spellEnd"/>
      <w:r w:rsidRPr="00374C20">
        <w:rPr>
          <w:rFonts w:ascii="Book Antiqua" w:eastAsia="Times New Roman" w:hAnsi="Book Antiqua" w:cs="Times New Roman"/>
          <w:sz w:val="24"/>
          <w:szCs w:val="24"/>
        </w:rPr>
        <w:t xml:space="preserve"> treatments. </w:t>
      </w:r>
      <w:r w:rsidRPr="00374C20">
        <w:rPr>
          <w:rFonts w:ascii="Book Antiqua" w:hAnsi="Book Antiqua" w:cs="Times New Roman"/>
          <w:sz w:val="24"/>
          <w:szCs w:val="24"/>
        </w:rPr>
        <w:t xml:space="preserve">The data of the present study support an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effect of orally administered PRX-106.  Several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agents exert a different effect on the systemic immune system when administered orally compared with during parenteral administration</w: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 </w:instrTex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EN.CITE.DATA </w:instrText>
      </w:r>
      <w:r w:rsidRPr="00374C20">
        <w:rPr>
          <w:rFonts w:ascii="Book Antiqua" w:hAnsi="Book Antiqua"/>
          <w:sz w:val="24"/>
          <w:szCs w:val="24"/>
        </w:rPr>
      </w:r>
      <w:r w:rsidRPr="00374C20">
        <w:rPr>
          <w:rFonts w:ascii="Book Antiqua" w:hAnsi="Book Antiqua"/>
          <w:sz w:val="24"/>
          <w:szCs w:val="24"/>
        </w:rPr>
        <w:fldChar w:fldCharType="end"/>
      </w:r>
      <w:r w:rsidRPr="00374C20">
        <w:rPr>
          <w:rFonts w:ascii="Book Antiqua" w:hAnsi="Book Antiqua"/>
          <w:sz w:val="24"/>
          <w:szCs w:val="24"/>
          <w:vertAlign w:val="superscript"/>
        </w:rPr>
      </w:r>
      <w:r w:rsidRPr="00374C20">
        <w:rPr>
          <w:rFonts w:ascii="Book Antiqua" w:hAnsi="Book Antiqua"/>
          <w:sz w:val="24"/>
          <w:szCs w:val="24"/>
          <w:vertAlign w:val="superscript"/>
        </w:rPr>
        <w:fldChar w:fldCharType="separate"/>
      </w:r>
      <w:r w:rsidRPr="00374C20">
        <w:rPr>
          <w:rFonts w:ascii="Book Antiqua" w:hAnsi="Book Antiqua"/>
          <w:sz w:val="24"/>
          <w:szCs w:val="24"/>
          <w:vertAlign w:val="superscript"/>
        </w:rPr>
        <w:t>[</w:t>
      </w:r>
      <w:r w:rsidRPr="00374C20">
        <w:rPr>
          <w:rFonts w:ascii="Book Antiqua" w:hAnsi="Book Antiqua"/>
          <w:sz w:val="24"/>
          <w:szCs w:val="24"/>
          <w:vertAlign w:val="superscript"/>
          <w:lang w:eastAsia="zh-CN"/>
        </w:rPr>
        <w:t>52-56</w:t>
      </w:r>
      <w:r w:rsidRPr="00374C20">
        <w:rPr>
          <w:rFonts w:ascii="Book Antiqua" w:hAnsi="Book Antiqua"/>
          <w:sz w:val="24"/>
          <w:szCs w:val="24"/>
          <w:vertAlign w:val="superscript"/>
        </w:rPr>
        <w:t>]</w:t>
      </w:r>
      <w:r w:rsidRPr="00374C20">
        <w:rPr>
          <w:rFonts w:ascii="Book Antiqua" w:hAnsi="Book Antiqua"/>
          <w:sz w:val="24"/>
          <w:szCs w:val="24"/>
        </w:rPr>
        <w:fldChar w:fldCharType="end"/>
      </w:r>
      <w:r w:rsidRPr="00374C20">
        <w:rPr>
          <w:rFonts w:ascii="Book Antiqua" w:hAnsi="Book Antiqua" w:cs="Times New Roman"/>
          <w:sz w:val="24"/>
          <w:szCs w:val="24"/>
        </w:rPr>
        <w:t xml:space="preserve">. Their local effect on the gut is different than when the drug is administered parentally. These compounds use the inherit ability of the immune system of the gut to systemically promote </w:t>
      </w:r>
      <w:proofErr w:type="spellStart"/>
      <w:r w:rsidRPr="00374C20">
        <w:rPr>
          <w:rFonts w:ascii="Book Antiqua" w:hAnsi="Book Antiqua" w:cs="Times New Roman"/>
          <w:sz w:val="24"/>
          <w:szCs w:val="24"/>
        </w:rPr>
        <w:t>Tregs</w:t>
      </w:r>
      <w:proofErr w:type="spellEnd"/>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 </w:instrTex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EN.CITE.DATA </w:instrText>
      </w:r>
      <w:r w:rsidRPr="00374C20">
        <w:rPr>
          <w:rFonts w:ascii="Book Antiqua" w:hAnsi="Book Antiqua"/>
          <w:sz w:val="24"/>
          <w:szCs w:val="24"/>
        </w:rPr>
      </w:r>
      <w:r w:rsidRPr="00374C20">
        <w:rPr>
          <w:rFonts w:ascii="Book Antiqua" w:hAnsi="Book Antiqua"/>
          <w:sz w:val="24"/>
          <w:szCs w:val="24"/>
        </w:rPr>
        <w:fldChar w:fldCharType="end"/>
      </w:r>
      <w:r w:rsidRPr="00374C20">
        <w:rPr>
          <w:rFonts w:ascii="Book Antiqua" w:hAnsi="Book Antiqua"/>
          <w:sz w:val="24"/>
          <w:szCs w:val="24"/>
          <w:vertAlign w:val="superscript"/>
        </w:rPr>
      </w:r>
      <w:r w:rsidRPr="00374C20">
        <w:rPr>
          <w:rFonts w:ascii="Book Antiqua" w:hAnsi="Book Antiqua"/>
          <w:sz w:val="24"/>
          <w:szCs w:val="24"/>
          <w:vertAlign w:val="superscript"/>
        </w:rPr>
        <w:fldChar w:fldCharType="separate"/>
      </w:r>
      <w:r w:rsidRPr="00374C20">
        <w:rPr>
          <w:rFonts w:ascii="Book Antiqua" w:hAnsi="Book Antiqua"/>
          <w:sz w:val="24"/>
          <w:szCs w:val="24"/>
          <w:vertAlign w:val="superscript"/>
        </w:rPr>
        <w:t>[</w:t>
      </w:r>
      <w:r w:rsidRPr="00374C20">
        <w:rPr>
          <w:rFonts w:ascii="Book Antiqua" w:hAnsi="Book Antiqua"/>
          <w:sz w:val="24"/>
          <w:szCs w:val="24"/>
          <w:vertAlign w:val="superscript"/>
          <w:lang w:eastAsia="zh-CN"/>
        </w:rPr>
        <w:t>54,55</w:t>
      </w:r>
      <w:r w:rsidRPr="00374C20">
        <w:rPr>
          <w:rFonts w:ascii="Book Antiqua" w:hAnsi="Book Antiqua"/>
          <w:sz w:val="24"/>
          <w:szCs w:val="24"/>
          <w:vertAlign w:val="superscript"/>
        </w:rPr>
        <w:t>]</w:t>
      </w:r>
      <w:r w:rsidRPr="00374C20">
        <w:rPr>
          <w:rFonts w:ascii="Book Antiqua" w:hAnsi="Book Antiqua"/>
          <w:sz w:val="24"/>
          <w:szCs w:val="24"/>
        </w:rPr>
        <w:fldChar w:fldCharType="end"/>
      </w:r>
      <w:r w:rsidRPr="00374C20">
        <w:rPr>
          <w:rFonts w:ascii="Book Antiqua" w:hAnsi="Book Antiqua" w:cs="Times New Roman"/>
          <w:sz w:val="24"/>
          <w:szCs w:val="24"/>
        </w:rPr>
        <w:t xml:space="preserve"> and to exert potent anti-inflammatory effects</w:t>
      </w:r>
      <w:r w:rsidRPr="00374C20">
        <w:rPr>
          <w:rFonts w:ascii="Book Antiqua" w:hAnsi="Book Antiqua" w:cs="Times New Roman"/>
          <w:sz w:val="24"/>
          <w:szCs w:val="24"/>
        </w:rPr>
        <w:fldChar w:fldCharType="begin">
          <w:fldData xml:space="preserve">PEVuZE5vdGU+PENpdGU+PEF1dGhvcj5NaXpyYWhpPC9BdXRob3I+PFllYXI+MjAwOTwvWWVhcj48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</w:fldData>
        </w:fldChar>
      </w:r>
      <w:r w:rsidRPr="00374C20">
        <w:rPr>
          <w:rFonts w:ascii="Book Antiqua" w:hAnsi="Book Antiqua" w:cs="Times New Roman"/>
          <w:sz w:val="24"/>
          <w:szCs w:val="24"/>
        </w:rPr>
        <w:instrText xml:space="preserve"> ADDIN EN.CITE </w:instrText>
      </w:r>
      <w:r w:rsidRPr="00374C20">
        <w:rPr>
          <w:rFonts w:ascii="Book Antiqua" w:hAnsi="Book Antiqua" w:cs="Times New Roman"/>
          <w:sz w:val="24"/>
          <w:szCs w:val="24"/>
        </w:rPr>
        <w:fldChar w:fldCharType="begin">
          <w:fldData xml:space="preserve">PEVuZE5vdGU+PENpdGU+PEF1dGhvcj5NaXpyYWhpPC9BdXRob3I+PFllYXI+MjAwOTwvWWVhcj48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</w:fldData>
        </w:fldChar>
      </w:r>
      <w:r w:rsidRPr="00374C20">
        <w:rPr>
          <w:rFonts w:ascii="Book Antiqua" w:hAnsi="Book Antiqua" w:cs="Times New Roman"/>
          <w:sz w:val="24"/>
          <w:szCs w:val="24"/>
        </w:rPr>
        <w:instrText xml:space="preserve"> ADDIN EN.CITE.DATA </w:instrText>
      </w:r>
      <w:r w:rsidRPr="00374C20">
        <w:rPr>
          <w:rFonts w:ascii="Book Antiqua" w:hAnsi="Book Antiqua" w:cs="Times New Roman"/>
          <w:sz w:val="24"/>
          <w:szCs w:val="24"/>
        </w:rPr>
      </w:r>
      <w:r w:rsidRPr="00374C20">
        <w:rPr>
          <w:rFonts w:ascii="Book Antiqua" w:hAnsi="Book Antiqua" w:cs="Times New Roman"/>
          <w:sz w:val="24"/>
          <w:szCs w:val="24"/>
        </w:rPr>
        <w:fldChar w:fldCharType="end"/>
      </w:r>
      <w:r w:rsidRPr="00374C20">
        <w:rPr>
          <w:rFonts w:ascii="Book Antiqua" w:hAnsi="Book Antiqua" w:cs="Times New Roman"/>
          <w:sz w:val="24"/>
          <w:szCs w:val="24"/>
        </w:rPr>
      </w:r>
      <w:r w:rsidRPr="00374C20">
        <w:rPr>
          <w:rFonts w:ascii="Book Antiqua" w:hAnsi="Book Antiqua" w:cs="Times New Roman"/>
          <w:sz w:val="24"/>
          <w:szCs w:val="24"/>
        </w:rPr>
        <w:fldChar w:fldCharType="separate"/>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 </w:instrTex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EN.CITE.DATA </w:instrText>
      </w:r>
      <w:r w:rsidRPr="00374C20">
        <w:rPr>
          <w:rFonts w:ascii="Book Antiqua" w:hAnsi="Book Antiqua"/>
          <w:sz w:val="24"/>
          <w:szCs w:val="24"/>
        </w:rPr>
      </w:r>
      <w:r w:rsidRPr="00374C20">
        <w:rPr>
          <w:rFonts w:ascii="Book Antiqua" w:hAnsi="Book Antiqua"/>
          <w:sz w:val="24"/>
          <w:szCs w:val="24"/>
        </w:rPr>
        <w:fldChar w:fldCharType="end"/>
      </w:r>
      <w:r w:rsidRPr="00374C20">
        <w:rPr>
          <w:rFonts w:ascii="Book Antiqua" w:hAnsi="Book Antiqua"/>
          <w:sz w:val="24"/>
          <w:szCs w:val="24"/>
          <w:vertAlign w:val="superscript"/>
        </w:rPr>
      </w:r>
      <w:r w:rsidRPr="00374C20">
        <w:rPr>
          <w:rFonts w:ascii="Book Antiqua" w:hAnsi="Book Antiqua"/>
          <w:sz w:val="24"/>
          <w:szCs w:val="24"/>
          <w:vertAlign w:val="superscript"/>
        </w:rPr>
        <w:fldChar w:fldCharType="separate"/>
      </w:r>
      <w:r w:rsidRPr="00374C20">
        <w:rPr>
          <w:rFonts w:ascii="Book Antiqua" w:hAnsi="Book Antiqua"/>
          <w:sz w:val="24"/>
          <w:szCs w:val="24"/>
          <w:vertAlign w:val="superscript"/>
        </w:rPr>
        <w:t>[</w:t>
      </w:r>
      <w:r w:rsidRPr="00374C20">
        <w:rPr>
          <w:rFonts w:ascii="Book Antiqua" w:hAnsi="Book Antiqua"/>
          <w:sz w:val="24"/>
          <w:szCs w:val="24"/>
          <w:vertAlign w:val="superscript"/>
          <w:lang w:eastAsia="zh-CN"/>
        </w:rPr>
        <w:t>54,55</w:t>
      </w:r>
      <w:r w:rsidRPr="00374C20">
        <w:rPr>
          <w:rFonts w:ascii="Book Antiqua" w:hAnsi="Book Antiqua"/>
          <w:sz w:val="24"/>
          <w:szCs w:val="24"/>
          <w:vertAlign w:val="superscript"/>
        </w:rPr>
        <w:t>]</w:t>
      </w:r>
      <w:r w:rsidRPr="00374C20">
        <w:rPr>
          <w:rFonts w:ascii="Book Antiqua" w:hAnsi="Book Antiqua"/>
          <w:sz w:val="24"/>
          <w:szCs w:val="24"/>
        </w:rPr>
        <w:fldChar w:fldCharType="end"/>
      </w:r>
      <w:r w:rsidRPr="00374C20">
        <w:rPr>
          <w:rFonts w:ascii="Book Antiqua" w:hAnsi="Book Antiqua" w:cs="Times New Roman"/>
          <w:sz w:val="24"/>
          <w:szCs w:val="24"/>
        </w:rPr>
        <w:fldChar w:fldCharType="end"/>
      </w:r>
      <w:r w:rsidRPr="00374C20">
        <w:rPr>
          <w:rFonts w:ascii="Book Antiqua" w:hAnsi="Book Antiqua" w:cs="Times New Roman"/>
          <w:sz w:val="24"/>
          <w:szCs w:val="24"/>
        </w:rPr>
        <w:t xml:space="preserve">. These effects are not associated with generalized immune suppression. </w:t>
      </w:r>
    </w:p>
    <w:p w:rsidR="00374C20" w:rsidRPr="00374C20" w:rsidRDefault="00374C20" w:rsidP="00374C2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sz w:val="24"/>
          <w:szCs w:val="24"/>
        </w:rPr>
        <w:t xml:space="preserve">Adjuvants were suggested to be important for augmenting the effect of orally administered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agents</w: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 </w:instrTex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EN.CITE.DATA </w:instrText>
      </w:r>
      <w:r w:rsidRPr="00374C20">
        <w:rPr>
          <w:rFonts w:ascii="Book Antiqua" w:hAnsi="Book Antiqua"/>
          <w:sz w:val="24"/>
          <w:szCs w:val="24"/>
        </w:rPr>
      </w:r>
      <w:r w:rsidRPr="00374C20">
        <w:rPr>
          <w:rFonts w:ascii="Book Antiqua" w:hAnsi="Book Antiqua"/>
          <w:sz w:val="24"/>
          <w:szCs w:val="24"/>
        </w:rPr>
        <w:fldChar w:fldCharType="end"/>
      </w:r>
      <w:r w:rsidRPr="00374C20">
        <w:rPr>
          <w:rFonts w:ascii="Book Antiqua" w:hAnsi="Book Antiqua"/>
          <w:sz w:val="24"/>
          <w:szCs w:val="24"/>
          <w:vertAlign w:val="superscript"/>
        </w:rPr>
      </w:r>
      <w:r w:rsidRPr="00374C20">
        <w:rPr>
          <w:rFonts w:ascii="Book Antiqua" w:hAnsi="Book Antiqua"/>
          <w:sz w:val="24"/>
          <w:szCs w:val="24"/>
          <w:vertAlign w:val="superscript"/>
        </w:rPr>
        <w:fldChar w:fldCharType="separate"/>
      </w:r>
      <w:r w:rsidRPr="00374C20">
        <w:rPr>
          <w:rFonts w:ascii="Book Antiqua" w:hAnsi="Book Antiqua"/>
          <w:sz w:val="24"/>
          <w:szCs w:val="24"/>
          <w:vertAlign w:val="superscript"/>
        </w:rPr>
        <w:t>[</w:t>
      </w:r>
      <w:r w:rsidRPr="00374C20">
        <w:rPr>
          <w:rFonts w:ascii="Book Antiqua" w:hAnsi="Book Antiqua"/>
          <w:sz w:val="24"/>
          <w:szCs w:val="24"/>
          <w:vertAlign w:val="superscript"/>
          <w:lang w:eastAsia="zh-CN"/>
        </w:rPr>
        <w:t>48,49,56</w:t>
      </w:r>
      <w:r w:rsidRPr="00374C20">
        <w:rPr>
          <w:rFonts w:ascii="Book Antiqua" w:hAnsi="Book Antiqua"/>
          <w:sz w:val="24"/>
          <w:szCs w:val="24"/>
          <w:vertAlign w:val="superscript"/>
        </w:rPr>
        <w:t>]</w:t>
      </w:r>
      <w:r w:rsidRPr="00374C20">
        <w:rPr>
          <w:rFonts w:ascii="Book Antiqua" w:hAnsi="Book Antiqua"/>
          <w:sz w:val="24"/>
          <w:szCs w:val="24"/>
        </w:rPr>
        <w:fldChar w:fldCharType="end"/>
      </w:r>
      <w:r w:rsidRPr="00374C20">
        <w:rPr>
          <w:rFonts w:ascii="Book Antiqua" w:hAnsi="Book Antiqua" w:cs="Times New Roman"/>
          <w:sz w:val="24"/>
          <w:szCs w:val="24"/>
        </w:rPr>
        <w:t xml:space="preserve">. The plant cell wall, which is composed of cellulose, serves to protect the active molecule from acid-base changes in the stomach. The data of the present study suggest that the plant cell wall also serves as an immune adjuvant in the gut. Oral administration of mock cells, BY2 (-), which included vehicle alone, did exert some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effects. </w:t>
      </w:r>
    </w:p>
    <w:p w:rsidR="00374C20" w:rsidRPr="00374C20" w:rsidRDefault="00374C20" w:rsidP="00374C20">
      <w:pPr>
        <w:bidi w:val="0"/>
        <w:adjustRightInd w:val="0"/>
        <w:snapToGrid w:val="0"/>
        <w:spacing w:after="0" w:line="360" w:lineRule="auto"/>
        <w:ind w:firstLineChars="100" w:firstLine="240"/>
        <w:jc w:val="both"/>
        <w:rPr>
          <w:rFonts w:ascii="Book Antiqua" w:hAnsi="Book Antiqua" w:cs="Times New Roman"/>
          <w:sz w:val="24"/>
          <w:szCs w:val="24"/>
        </w:rPr>
      </w:pPr>
      <w:r w:rsidRPr="00374C20">
        <w:rPr>
          <w:rFonts w:ascii="Book Antiqua" w:hAnsi="Book Antiqua" w:cs="Times New Roman"/>
          <w:bCs/>
          <w:sz w:val="24"/>
          <w:szCs w:val="24"/>
        </w:rPr>
        <w:t xml:space="preserve">Previous studies showed that oral administration of BY-2 cells expressing PRX-106 alleviated immune-mediated liver injury in the </w:t>
      </w:r>
      <w:proofErr w:type="spellStart"/>
      <w:r w:rsidRPr="00374C20">
        <w:rPr>
          <w:rFonts w:ascii="Book Antiqua" w:hAnsi="Book Antiqua" w:cs="Times New Roman"/>
          <w:bCs/>
          <w:sz w:val="24"/>
          <w:szCs w:val="24"/>
        </w:rPr>
        <w:t>Concanavalin</w:t>
      </w:r>
      <w:proofErr w:type="spellEnd"/>
      <w:r w:rsidRPr="00374C20">
        <w:rPr>
          <w:rFonts w:ascii="Book Antiqua" w:hAnsi="Book Antiqua" w:cs="Times New Roman"/>
          <w:bCs/>
          <w:sz w:val="24"/>
          <w:szCs w:val="24"/>
        </w:rPr>
        <w:t xml:space="preserve"> A immune-mediated hepatitis model</w: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 </w:instrTex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EN.CITE.DATA </w:instrText>
      </w:r>
      <w:r w:rsidRPr="00374C20">
        <w:rPr>
          <w:rFonts w:ascii="Book Antiqua" w:hAnsi="Book Antiqua"/>
          <w:sz w:val="24"/>
          <w:szCs w:val="24"/>
        </w:rPr>
      </w:r>
      <w:r w:rsidRPr="00374C20">
        <w:rPr>
          <w:rFonts w:ascii="Book Antiqua" w:hAnsi="Book Antiqua"/>
          <w:sz w:val="24"/>
          <w:szCs w:val="24"/>
        </w:rPr>
        <w:fldChar w:fldCharType="end"/>
      </w:r>
      <w:r w:rsidRPr="00374C20">
        <w:rPr>
          <w:rFonts w:ascii="Book Antiqua" w:hAnsi="Book Antiqua"/>
          <w:sz w:val="24"/>
          <w:szCs w:val="24"/>
          <w:vertAlign w:val="superscript"/>
        </w:rPr>
      </w:r>
      <w:r w:rsidRPr="00374C20">
        <w:rPr>
          <w:rFonts w:ascii="Book Antiqua" w:hAnsi="Book Antiqua"/>
          <w:sz w:val="24"/>
          <w:szCs w:val="24"/>
          <w:vertAlign w:val="superscript"/>
        </w:rPr>
        <w:fldChar w:fldCharType="separate"/>
      </w:r>
      <w:r w:rsidRPr="00374C20">
        <w:rPr>
          <w:rFonts w:ascii="Book Antiqua" w:hAnsi="Book Antiqua"/>
          <w:sz w:val="24"/>
          <w:szCs w:val="24"/>
          <w:vertAlign w:val="superscript"/>
        </w:rPr>
        <w:t>[</w:t>
      </w:r>
      <w:r w:rsidRPr="00374C20">
        <w:rPr>
          <w:rFonts w:ascii="Book Antiqua" w:hAnsi="Book Antiqua"/>
          <w:sz w:val="24"/>
          <w:szCs w:val="24"/>
          <w:vertAlign w:val="superscript"/>
          <w:lang w:eastAsia="zh-CN"/>
        </w:rPr>
        <w:t>57</w:t>
      </w:r>
      <w:r w:rsidRPr="00374C20">
        <w:rPr>
          <w:rFonts w:ascii="Book Antiqua" w:hAnsi="Book Antiqua"/>
          <w:sz w:val="24"/>
          <w:szCs w:val="24"/>
          <w:vertAlign w:val="superscript"/>
        </w:rPr>
        <w:t>]</w:t>
      </w:r>
      <w:r w:rsidRPr="00374C20">
        <w:rPr>
          <w:rFonts w:ascii="Book Antiqua" w:hAnsi="Book Antiqua"/>
          <w:sz w:val="24"/>
          <w:szCs w:val="24"/>
        </w:rPr>
        <w:fldChar w:fldCharType="end"/>
      </w:r>
      <w:r w:rsidRPr="00374C20">
        <w:rPr>
          <w:rFonts w:ascii="Book Antiqua" w:hAnsi="Book Antiqua" w:cs="Times New Roman"/>
          <w:bCs/>
          <w:sz w:val="24"/>
          <w:szCs w:val="24"/>
        </w:rPr>
        <w:t>. Similarly, in the TNBS colitis model, oral</w:t>
      </w:r>
      <w:r w:rsidRPr="00374C20">
        <w:rPr>
          <w:rFonts w:ascii="Book Antiqua" w:hAnsi="Book Antiqua" w:cs="Times New Roman"/>
          <w:sz w:val="24"/>
          <w:szCs w:val="24"/>
        </w:rPr>
        <w:t xml:space="preserve"> administration of BY-2 plant cells expressing PRX-106 resulted in a decrease in the weight loss associated with immune-mediated colitis, along with improvement in bowel histology</w: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 </w:instrText>
      </w:r>
      <w:r w:rsidRPr="00374C20">
        <w:rPr>
          <w:rFonts w:ascii="Book Antiqua" w:hAnsi="Book Antiqua"/>
          <w:sz w:val="24"/>
          <w:szCs w:val="24"/>
          <w:vertAlign w:val="superscript"/>
        </w:rPr>
        <w:fldChar w:fldCharType="begin">
          <w:fldData xml:space="preserve">PEVuZE5vdGU+PENpdGU+PEF1dGhvcj5Uc2FpPC9BdXRob3I+PFllYXI+MjAxNDwvWWVhcj48UmVj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</w:fldData>
        </w:fldChar>
      </w:r>
      <w:r w:rsidRPr="00374C20">
        <w:rPr>
          <w:rFonts w:ascii="Book Antiqua" w:hAnsi="Book Antiqua"/>
          <w:sz w:val="24"/>
          <w:szCs w:val="24"/>
          <w:vertAlign w:val="superscript"/>
        </w:rPr>
        <w:instrText xml:space="preserve"> ADDIN EN.CITE.DATA </w:instrText>
      </w:r>
      <w:r w:rsidRPr="00374C20">
        <w:rPr>
          <w:rFonts w:ascii="Book Antiqua" w:hAnsi="Book Antiqua"/>
          <w:sz w:val="24"/>
          <w:szCs w:val="24"/>
        </w:rPr>
      </w:r>
      <w:r w:rsidRPr="00374C20">
        <w:rPr>
          <w:rFonts w:ascii="Book Antiqua" w:hAnsi="Book Antiqua"/>
          <w:sz w:val="24"/>
          <w:szCs w:val="24"/>
        </w:rPr>
        <w:fldChar w:fldCharType="end"/>
      </w:r>
      <w:r w:rsidRPr="00374C20">
        <w:rPr>
          <w:rFonts w:ascii="Book Antiqua" w:hAnsi="Book Antiqua"/>
          <w:sz w:val="24"/>
          <w:szCs w:val="24"/>
          <w:vertAlign w:val="superscript"/>
        </w:rPr>
      </w:r>
      <w:r w:rsidRPr="00374C20">
        <w:rPr>
          <w:rFonts w:ascii="Book Antiqua" w:hAnsi="Book Antiqua"/>
          <w:sz w:val="24"/>
          <w:szCs w:val="24"/>
          <w:vertAlign w:val="superscript"/>
        </w:rPr>
        <w:fldChar w:fldCharType="separate"/>
      </w:r>
      <w:r w:rsidRPr="00374C20">
        <w:rPr>
          <w:rFonts w:ascii="Book Antiqua" w:hAnsi="Book Antiqua"/>
          <w:sz w:val="24"/>
          <w:szCs w:val="24"/>
          <w:vertAlign w:val="superscript"/>
        </w:rPr>
        <w:t>[</w:t>
      </w:r>
      <w:r w:rsidRPr="00374C20">
        <w:rPr>
          <w:rFonts w:ascii="Book Antiqua" w:hAnsi="Book Antiqua"/>
          <w:sz w:val="24"/>
          <w:szCs w:val="24"/>
          <w:vertAlign w:val="superscript"/>
          <w:lang w:eastAsia="zh-CN"/>
        </w:rPr>
        <w:t>58</w:t>
      </w:r>
      <w:r w:rsidRPr="00374C20">
        <w:rPr>
          <w:rFonts w:ascii="Book Antiqua" w:hAnsi="Book Antiqua"/>
          <w:sz w:val="24"/>
          <w:szCs w:val="24"/>
          <w:vertAlign w:val="superscript"/>
        </w:rPr>
        <w:t>]</w:t>
      </w:r>
      <w:r w:rsidRPr="00374C20">
        <w:rPr>
          <w:rFonts w:ascii="Book Antiqua" w:hAnsi="Book Antiqua"/>
          <w:sz w:val="24"/>
          <w:szCs w:val="24"/>
        </w:rPr>
        <w:fldChar w:fldCharType="end"/>
      </w:r>
      <w:r w:rsidRPr="00374C20">
        <w:rPr>
          <w:rFonts w:ascii="Book Antiqua" w:hAnsi="Book Antiqua" w:cs="Times New Roman"/>
          <w:sz w:val="24"/>
          <w:szCs w:val="24"/>
        </w:rPr>
        <w:t xml:space="preserve">. </w:t>
      </w:r>
    </w:p>
    <w:p w:rsidR="00374C20" w:rsidRDefault="00374C20" w:rsidP="00224C97">
      <w:pPr>
        <w:bidi w:val="0"/>
        <w:adjustRightInd w:val="0"/>
        <w:snapToGrid w:val="0"/>
        <w:spacing w:after="0" w:line="360" w:lineRule="auto"/>
        <w:ind w:firstLineChars="100" w:firstLine="240"/>
        <w:jc w:val="both"/>
        <w:rPr>
          <w:rFonts w:ascii="Book Antiqua" w:hAnsi="Book Antiqua" w:cs="Times New Roman"/>
          <w:sz w:val="24"/>
          <w:szCs w:val="24"/>
          <w:lang w:eastAsia="zh-CN"/>
        </w:rPr>
      </w:pPr>
      <w:r w:rsidRPr="00374C20">
        <w:rPr>
          <w:rFonts w:ascii="Book Antiqua" w:hAnsi="Book Antiqua" w:cs="Times New Roman"/>
          <w:sz w:val="24"/>
          <w:szCs w:val="24"/>
        </w:rPr>
        <w:lastRenderedPageBreak/>
        <w:t xml:space="preserve">In summary, orally administered plant cells expressing recombinant anti-TNF fusion protein show biological activity when administered orally. It alters the systemic immune environment and affects both the intrahepatic and splenic regulatory T lymphocyte and NKT cell subsets. These changes were associated with the observed beneficial effects on the metabolic syndrome in the HFD model. As a non-absorbable agent, PRX106 may serve as a potent </w:t>
      </w:r>
      <w:proofErr w:type="spellStart"/>
      <w:r w:rsidRPr="00374C20">
        <w:rPr>
          <w:rFonts w:ascii="Book Antiqua" w:hAnsi="Book Antiqua" w:cs="Times New Roman"/>
          <w:sz w:val="24"/>
          <w:szCs w:val="24"/>
        </w:rPr>
        <w:t>immunomodulatory</w:t>
      </w:r>
      <w:proofErr w:type="spellEnd"/>
      <w:r w:rsidRPr="00374C20">
        <w:rPr>
          <w:rFonts w:ascii="Book Antiqua" w:hAnsi="Book Antiqua" w:cs="Times New Roman"/>
          <w:sz w:val="24"/>
          <w:szCs w:val="24"/>
        </w:rPr>
        <w:t xml:space="preserve"> agent that lacks immunosuppressive properties.</w:t>
      </w:r>
    </w:p>
    <w:p w:rsidR="00224C97" w:rsidRPr="00374C20" w:rsidRDefault="00224C97" w:rsidP="00224C97">
      <w:pPr>
        <w:bidi w:val="0"/>
        <w:adjustRightInd w:val="0"/>
        <w:snapToGrid w:val="0"/>
        <w:spacing w:after="0" w:line="360" w:lineRule="auto"/>
        <w:ind w:firstLineChars="100" w:firstLine="240"/>
        <w:jc w:val="both"/>
        <w:rPr>
          <w:rFonts w:ascii="Book Antiqua" w:hAnsi="Book Antiqua" w:cs="Times New Roman"/>
          <w:sz w:val="24"/>
          <w:szCs w:val="24"/>
          <w:lang w:eastAsia="zh-CN"/>
        </w:rPr>
      </w:pPr>
    </w:p>
    <w:p w:rsidR="004707AA" w:rsidRPr="00374C20" w:rsidRDefault="004707AA" w:rsidP="004707AA">
      <w:pPr>
        <w:widowControl w:val="0"/>
        <w:autoSpaceDE w:val="0"/>
        <w:autoSpaceDN w:val="0"/>
        <w:bidi w:val="0"/>
        <w:adjustRightInd w:val="0"/>
        <w:snapToGrid w:val="0"/>
        <w:spacing w:after="0" w:line="360" w:lineRule="auto"/>
        <w:jc w:val="both"/>
        <w:rPr>
          <w:rFonts w:ascii="Book Antiqua" w:hAnsi="Book Antiqua" w:cs="Times New Roman"/>
          <w:b/>
          <w:bCs/>
          <w:kern w:val="2"/>
          <w:sz w:val="24"/>
          <w:szCs w:val="24"/>
          <w:lang w:eastAsia="zh-CN" w:bidi="ar-SA"/>
        </w:rPr>
      </w:pPr>
      <w:bookmarkStart w:id="537" w:name="OLE_LINK2355"/>
      <w:bookmarkStart w:id="538" w:name="OLE_LINK1829"/>
      <w:bookmarkStart w:id="539" w:name="OLE_LINK1828"/>
      <w:bookmarkStart w:id="540" w:name="OLE_LINK1827"/>
      <w:bookmarkStart w:id="541" w:name="OLE_LINK905"/>
      <w:bookmarkStart w:id="542" w:name="OLE_LINK903"/>
      <w:bookmarkStart w:id="543" w:name="OLE_LINK902"/>
      <w:r w:rsidRPr="00374C20">
        <w:rPr>
          <w:rFonts w:ascii="Book Antiqua" w:hAnsi="Book Antiqua" w:cs="Times New Roman"/>
          <w:b/>
          <w:bCs/>
          <w:kern w:val="2"/>
          <w:sz w:val="24"/>
          <w:szCs w:val="24"/>
          <w:lang w:eastAsia="zh-CN" w:bidi="ar-SA"/>
        </w:rPr>
        <w:t>COMMENTS</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b/>
          <w:bCs/>
          <w:i/>
          <w:kern w:val="2"/>
          <w:sz w:val="24"/>
          <w:szCs w:val="24"/>
          <w:lang w:eastAsia="zh-CN" w:bidi="ar-SA"/>
        </w:rPr>
      </w:pPr>
      <w:bookmarkStart w:id="544" w:name="OLE_LINK615"/>
      <w:bookmarkStart w:id="545" w:name="OLE_LINK614"/>
      <w:bookmarkStart w:id="546" w:name="OLE_LINK844"/>
      <w:bookmarkStart w:id="547" w:name="OLE_LINK843"/>
      <w:r w:rsidRPr="00374C20">
        <w:rPr>
          <w:rFonts w:ascii="Book Antiqua" w:hAnsi="Book Antiqua" w:cs="Times New Roman"/>
          <w:b/>
          <w:bCs/>
          <w:i/>
          <w:kern w:val="2"/>
          <w:sz w:val="24"/>
          <w:szCs w:val="24"/>
          <w:lang w:eastAsia="zh-CN" w:bidi="ar-SA"/>
        </w:rPr>
        <w:t>Background</w:t>
      </w:r>
    </w:p>
    <w:bookmarkEnd w:id="544"/>
    <w:bookmarkEnd w:id="545"/>
    <w:p w:rsidR="004707AA" w:rsidRPr="00374C20" w:rsidRDefault="004707AA" w:rsidP="004707AA">
      <w:pPr>
        <w:widowControl w:val="0"/>
        <w:bidi w:val="0"/>
        <w:adjustRightInd w:val="0"/>
        <w:snapToGrid w:val="0"/>
        <w:spacing w:after="0" w:line="360" w:lineRule="auto"/>
        <w:jc w:val="both"/>
        <w:rPr>
          <w:rFonts w:ascii="Book Antiqua" w:hAnsi="Book Antiqua" w:cs="Times New Roman"/>
          <w:kern w:val="2"/>
          <w:sz w:val="24"/>
          <w:szCs w:val="24"/>
          <w:lang w:eastAsia="zh-CN" w:bidi="ar-SA"/>
        </w:rPr>
      </w:pPr>
      <w:r w:rsidRPr="00374C20">
        <w:rPr>
          <w:rFonts w:ascii="Book Antiqua" w:hAnsi="Book Antiqua" w:cs="Times New Roman"/>
          <w:kern w:val="2"/>
          <w:sz w:val="24"/>
          <w:szCs w:val="24"/>
          <w:lang w:eastAsia="zh-CN" w:bidi="ar-SA"/>
        </w:rPr>
        <w:t xml:space="preserve">The BY-2 plant cell-expressed recombinant anti-TNF fusion protein (PRX-106) that consists of the soluble form of the human TNF receptor (TNFR) fused to the Fc component of a human IgG1 domain was orally administered. The aim of the study was to evaluate the </w:t>
      </w:r>
      <w:proofErr w:type="spellStart"/>
      <w:r w:rsidRPr="00374C20">
        <w:rPr>
          <w:rFonts w:ascii="Book Antiqua" w:hAnsi="Book Antiqua" w:cs="Times New Roman"/>
          <w:kern w:val="2"/>
          <w:sz w:val="24"/>
          <w:szCs w:val="24"/>
          <w:lang w:eastAsia="zh-CN" w:bidi="ar-SA"/>
        </w:rPr>
        <w:t>immunomodulatory</w:t>
      </w:r>
      <w:proofErr w:type="spellEnd"/>
      <w:r w:rsidRPr="00374C20">
        <w:rPr>
          <w:rFonts w:ascii="Book Antiqua" w:hAnsi="Book Antiqua" w:cs="Times New Roman"/>
          <w:kern w:val="2"/>
          <w:sz w:val="24"/>
          <w:szCs w:val="24"/>
          <w:lang w:eastAsia="zh-CN" w:bidi="ar-SA"/>
        </w:rPr>
        <w:t xml:space="preserve"> effect of oral administration of PRX-106 in the high-fat diet model of NASH.</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kern w:val="2"/>
          <w:sz w:val="24"/>
          <w:szCs w:val="24"/>
          <w:lang w:eastAsia="zh-CN" w:bidi="ar-SA"/>
        </w:rPr>
      </w:pPr>
    </w:p>
    <w:p w:rsidR="004707AA" w:rsidRPr="00374C20" w:rsidRDefault="004707AA" w:rsidP="004707AA">
      <w:pPr>
        <w:widowControl w:val="0"/>
        <w:bidi w:val="0"/>
        <w:adjustRightInd w:val="0"/>
        <w:snapToGrid w:val="0"/>
        <w:spacing w:after="0" w:line="360" w:lineRule="auto"/>
        <w:jc w:val="both"/>
        <w:rPr>
          <w:rFonts w:ascii="Book Antiqua" w:hAnsi="Book Antiqua" w:cs="Times New Roman"/>
          <w:b/>
          <w:bCs/>
          <w:i/>
          <w:kern w:val="2"/>
          <w:sz w:val="24"/>
          <w:szCs w:val="24"/>
          <w:lang w:eastAsia="zh-CN" w:bidi="ar-SA"/>
        </w:rPr>
      </w:pPr>
      <w:r w:rsidRPr="00374C20">
        <w:rPr>
          <w:rFonts w:ascii="Book Antiqua" w:hAnsi="Book Antiqua" w:cs="Times New Roman"/>
          <w:b/>
          <w:bCs/>
          <w:i/>
          <w:kern w:val="2"/>
          <w:sz w:val="24"/>
          <w:szCs w:val="24"/>
          <w:lang w:eastAsia="zh-CN" w:bidi="ar-SA"/>
        </w:rPr>
        <w:t>Research frontiers</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kern w:val="2"/>
          <w:sz w:val="24"/>
          <w:szCs w:val="24"/>
          <w:lang w:eastAsia="zh-CN" w:bidi="ar-SA"/>
        </w:rPr>
      </w:pPr>
      <w:r w:rsidRPr="00374C20">
        <w:rPr>
          <w:rFonts w:ascii="Book Antiqua" w:hAnsi="Book Antiqua" w:cs="Times New Roman"/>
          <w:kern w:val="2"/>
          <w:sz w:val="24"/>
          <w:szCs w:val="24"/>
          <w:lang w:eastAsia="zh-CN" w:bidi="ar-SA"/>
        </w:rPr>
        <w:t>PRX-106 consisting of the soluble form of the human TNFR fused to the Fc component of a human IgG1 domain can be orally administered, and PRX-106 has an amino acid sequence that is identical to that of Enbrel™.</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b/>
          <w:bCs/>
          <w:i/>
          <w:kern w:val="2"/>
          <w:sz w:val="24"/>
          <w:szCs w:val="24"/>
          <w:lang w:eastAsia="zh-CN" w:bidi="ar-SA"/>
        </w:rPr>
      </w:pPr>
    </w:p>
    <w:p w:rsidR="004707AA" w:rsidRPr="00374C20" w:rsidRDefault="004707AA" w:rsidP="004707AA">
      <w:pPr>
        <w:widowControl w:val="0"/>
        <w:bidi w:val="0"/>
        <w:adjustRightInd w:val="0"/>
        <w:snapToGrid w:val="0"/>
        <w:spacing w:after="0" w:line="360" w:lineRule="auto"/>
        <w:jc w:val="both"/>
        <w:rPr>
          <w:rFonts w:ascii="Book Antiqua" w:hAnsi="Book Antiqua" w:cs="Times New Roman"/>
          <w:i/>
          <w:kern w:val="2"/>
          <w:sz w:val="24"/>
          <w:szCs w:val="24"/>
          <w:lang w:eastAsia="zh-CN" w:bidi="ar-SA"/>
        </w:rPr>
      </w:pPr>
      <w:r w:rsidRPr="00374C20">
        <w:rPr>
          <w:rFonts w:ascii="Book Antiqua" w:hAnsi="Book Antiqua" w:cs="Times New Roman"/>
          <w:b/>
          <w:bCs/>
          <w:i/>
          <w:kern w:val="2"/>
          <w:sz w:val="24"/>
          <w:szCs w:val="24"/>
          <w:lang w:eastAsia="zh-CN" w:bidi="ar-SA"/>
        </w:rPr>
        <w:t>Innovations and breakthroughs</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kern w:val="2"/>
          <w:sz w:val="24"/>
          <w:szCs w:val="24"/>
          <w:lang w:eastAsia="zh-CN" w:bidi="ar-SA"/>
        </w:rPr>
      </w:pPr>
      <w:bookmarkStart w:id="548" w:name="OLE_LINK1861"/>
      <w:bookmarkStart w:id="549" w:name="OLE_LINK1860"/>
      <w:r w:rsidRPr="00374C20">
        <w:rPr>
          <w:rFonts w:ascii="Book Antiqua" w:hAnsi="Book Antiqua" w:cs="Times New Roman"/>
          <w:kern w:val="2"/>
          <w:sz w:val="24"/>
          <w:szCs w:val="24"/>
          <w:lang w:eastAsia="zh-CN" w:bidi="ar-SA"/>
        </w:rPr>
        <w:t xml:space="preserve">For 22 weeks, C57BL/6 HFD-fed mice received daily oral treatments with BY-2 cells expressing PRX-106. Orally administered PRX-106 shows biological activity and exerts an </w:t>
      </w:r>
      <w:proofErr w:type="spellStart"/>
      <w:r w:rsidRPr="00374C20">
        <w:rPr>
          <w:rFonts w:ascii="Book Antiqua" w:hAnsi="Book Antiqua" w:cs="Times New Roman"/>
          <w:kern w:val="2"/>
          <w:sz w:val="24"/>
          <w:szCs w:val="24"/>
          <w:lang w:eastAsia="zh-CN" w:bidi="ar-SA"/>
        </w:rPr>
        <w:t>immunomodulatory</w:t>
      </w:r>
      <w:proofErr w:type="spellEnd"/>
      <w:r w:rsidRPr="00374C20">
        <w:rPr>
          <w:rFonts w:ascii="Book Antiqua" w:hAnsi="Book Antiqua" w:cs="Times New Roman"/>
          <w:kern w:val="2"/>
          <w:sz w:val="24"/>
          <w:szCs w:val="24"/>
          <w:lang w:eastAsia="zh-CN" w:bidi="ar-SA"/>
        </w:rPr>
        <w:t xml:space="preserve"> effect, alleviating liver damage. The data suggest that PRX-106 may provide an oral immunotherapy for NASH. The orally administered non-absorbable PRX-106 was biologically active. Altered distribution of CD4+CD25+FoxP3+ between the liver and spleen and an increase in the </w:t>
      </w:r>
      <w:proofErr w:type="spellStart"/>
      <w:r w:rsidRPr="00374C20">
        <w:rPr>
          <w:rFonts w:ascii="Book Antiqua" w:hAnsi="Book Antiqua" w:cs="Times New Roman"/>
          <w:kern w:val="2"/>
          <w:sz w:val="24"/>
          <w:szCs w:val="24"/>
          <w:lang w:eastAsia="zh-CN" w:bidi="ar-SA"/>
        </w:rPr>
        <w:t>intrasplenic</w:t>
      </w:r>
      <w:proofErr w:type="spellEnd"/>
      <w:r w:rsidRPr="00374C20">
        <w:rPr>
          <w:rFonts w:ascii="Book Antiqua" w:hAnsi="Book Antiqua" w:cs="Times New Roman"/>
          <w:kern w:val="2"/>
          <w:sz w:val="24"/>
          <w:szCs w:val="24"/>
          <w:lang w:eastAsia="zh-CN" w:bidi="ar-SA"/>
        </w:rPr>
        <w:t xml:space="preserve">-to-intrahepatic CD4+CD25+FoxP3+ ratio and a decrease in the </w:t>
      </w:r>
      <w:proofErr w:type="spellStart"/>
      <w:r w:rsidRPr="00374C20">
        <w:rPr>
          <w:rFonts w:ascii="Book Antiqua" w:hAnsi="Book Antiqua" w:cs="Times New Roman"/>
          <w:kern w:val="2"/>
          <w:sz w:val="24"/>
          <w:szCs w:val="24"/>
          <w:lang w:eastAsia="zh-CN" w:bidi="ar-SA"/>
        </w:rPr>
        <w:t>intrasplenic</w:t>
      </w:r>
      <w:proofErr w:type="spellEnd"/>
      <w:r w:rsidRPr="00374C20">
        <w:rPr>
          <w:rFonts w:ascii="Book Antiqua" w:hAnsi="Book Antiqua" w:cs="Times New Roman"/>
          <w:kern w:val="2"/>
          <w:sz w:val="24"/>
          <w:szCs w:val="24"/>
          <w:lang w:eastAsia="zh-CN" w:bidi="ar-SA"/>
        </w:rPr>
        <w:t xml:space="preserve">-to-intrahepatic CD8+CD25+FoxP3+ ratio were observed. An increase in intrahepatic NKT cells and a decrease in </w:t>
      </w:r>
      <w:r w:rsidRPr="00374C20">
        <w:rPr>
          <w:rFonts w:ascii="Book Antiqua" w:hAnsi="Book Antiqua" w:cs="Times New Roman"/>
          <w:kern w:val="2"/>
          <w:sz w:val="24"/>
          <w:szCs w:val="24"/>
          <w:lang w:eastAsia="zh-CN" w:bidi="ar-SA"/>
        </w:rPr>
        <w:lastRenderedPageBreak/>
        <w:t xml:space="preserve">the </w:t>
      </w:r>
      <w:proofErr w:type="spellStart"/>
      <w:r w:rsidRPr="00374C20">
        <w:rPr>
          <w:rFonts w:ascii="Book Antiqua" w:hAnsi="Book Antiqua" w:cs="Times New Roman"/>
          <w:kern w:val="2"/>
          <w:sz w:val="24"/>
          <w:szCs w:val="24"/>
          <w:lang w:eastAsia="zh-CN" w:bidi="ar-SA"/>
        </w:rPr>
        <w:t>intrasplenic</w:t>
      </w:r>
      <w:proofErr w:type="spellEnd"/>
      <w:r w:rsidRPr="00374C20">
        <w:rPr>
          <w:rFonts w:ascii="Book Antiqua" w:hAnsi="Book Antiqua" w:cs="Times New Roman"/>
          <w:kern w:val="2"/>
          <w:sz w:val="24"/>
          <w:szCs w:val="24"/>
          <w:lang w:eastAsia="zh-CN" w:bidi="ar-SA"/>
        </w:rPr>
        <w:t xml:space="preserve">-to-intrahepatic NKT ratio were noted. Assessment of the CD4-to-CD8 ratios showed sequestration of CD8+ lymphocytes in the liver. These effects were associated with a decrease in serum triglyceride levels, decrease in the AST levels, serum glucose levels, and HOMA-IR score. A decrease in hepatic TG content was observed in the high dose-treated mice. </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kern w:val="2"/>
          <w:sz w:val="24"/>
          <w:szCs w:val="24"/>
          <w:lang w:eastAsia="zh-CN" w:bidi="ar-SA"/>
        </w:rPr>
      </w:pPr>
    </w:p>
    <w:p w:rsidR="004707AA" w:rsidRPr="00374C20" w:rsidRDefault="004707AA" w:rsidP="004707AA">
      <w:pPr>
        <w:widowControl w:val="0"/>
        <w:bidi w:val="0"/>
        <w:adjustRightInd w:val="0"/>
        <w:snapToGrid w:val="0"/>
        <w:spacing w:after="0" w:line="360" w:lineRule="auto"/>
        <w:jc w:val="both"/>
        <w:rPr>
          <w:rFonts w:ascii="Book Antiqua" w:hAnsi="Book Antiqua" w:cs="Times New Roman"/>
          <w:b/>
          <w:bCs/>
          <w:i/>
          <w:kern w:val="2"/>
          <w:sz w:val="24"/>
          <w:szCs w:val="24"/>
          <w:lang w:eastAsia="zh-CN" w:bidi="ar-SA"/>
        </w:rPr>
      </w:pPr>
      <w:r w:rsidRPr="00374C20">
        <w:rPr>
          <w:rFonts w:ascii="Book Antiqua" w:hAnsi="Book Antiqua" w:cs="Times New Roman"/>
          <w:b/>
          <w:bCs/>
          <w:i/>
          <w:kern w:val="2"/>
          <w:sz w:val="24"/>
          <w:szCs w:val="24"/>
          <w:lang w:eastAsia="zh-CN" w:bidi="ar-SA"/>
        </w:rPr>
        <w:t xml:space="preserve">Applications </w:t>
      </w:r>
    </w:p>
    <w:bookmarkEnd w:id="548"/>
    <w:bookmarkEnd w:id="549"/>
    <w:p w:rsidR="004707AA" w:rsidRPr="00374C20" w:rsidRDefault="004707AA" w:rsidP="004707AA">
      <w:pPr>
        <w:widowControl w:val="0"/>
        <w:bidi w:val="0"/>
        <w:adjustRightInd w:val="0"/>
        <w:snapToGrid w:val="0"/>
        <w:spacing w:after="0" w:line="360" w:lineRule="auto"/>
        <w:jc w:val="both"/>
        <w:rPr>
          <w:rFonts w:ascii="Book Antiqua" w:hAnsi="Book Antiqua" w:cs="Times New Roman"/>
          <w:kern w:val="2"/>
          <w:sz w:val="24"/>
          <w:szCs w:val="24"/>
          <w:lang w:eastAsia="zh-CN" w:bidi="ar-SA"/>
        </w:rPr>
      </w:pPr>
      <w:r w:rsidRPr="00374C20">
        <w:rPr>
          <w:rFonts w:ascii="Book Antiqua" w:hAnsi="Book Antiqua" w:cs="Times New Roman"/>
          <w:kern w:val="2"/>
          <w:sz w:val="24"/>
          <w:szCs w:val="24"/>
          <w:lang w:eastAsia="zh-CN" w:bidi="ar-SA"/>
        </w:rPr>
        <w:t xml:space="preserve">PRX-106 is biologically active when administered orally. It alters the systemic immune environment and affects both the intrahepatic and splenic regulatory T lymphocyte and NKT cell subsets. These changes were associated with the observed beneficial effects on the metabolic syndrome in the HFD model of NASH. As a non-absorbable agent, PRX106 may serve as a safe and potent </w:t>
      </w:r>
      <w:proofErr w:type="spellStart"/>
      <w:r w:rsidRPr="00374C20">
        <w:rPr>
          <w:rFonts w:ascii="Book Antiqua" w:hAnsi="Book Antiqua" w:cs="Times New Roman"/>
          <w:kern w:val="2"/>
          <w:sz w:val="24"/>
          <w:szCs w:val="24"/>
          <w:lang w:eastAsia="zh-CN" w:bidi="ar-SA"/>
        </w:rPr>
        <w:t>immunomodulatory</w:t>
      </w:r>
      <w:proofErr w:type="spellEnd"/>
      <w:r w:rsidRPr="00374C20">
        <w:rPr>
          <w:rFonts w:ascii="Book Antiqua" w:hAnsi="Book Antiqua" w:cs="Times New Roman"/>
          <w:kern w:val="2"/>
          <w:sz w:val="24"/>
          <w:szCs w:val="24"/>
          <w:lang w:eastAsia="zh-CN" w:bidi="ar-SA"/>
        </w:rPr>
        <w:t xml:space="preserve"> agent that lacks immunosuppressive properties.</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b/>
          <w:bCs/>
          <w:i/>
          <w:kern w:val="2"/>
          <w:sz w:val="24"/>
          <w:szCs w:val="24"/>
          <w:lang w:eastAsia="zh-CN" w:bidi="ar-SA"/>
        </w:rPr>
      </w:pPr>
    </w:p>
    <w:p w:rsidR="004707AA" w:rsidRPr="00374C20" w:rsidRDefault="004707AA" w:rsidP="004707AA">
      <w:pPr>
        <w:widowControl w:val="0"/>
        <w:bidi w:val="0"/>
        <w:adjustRightInd w:val="0"/>
        <w:snapToGrid w:val="0"/>
        <w:spacing w:after="0" w:line="360" w:lineRule="auto"/>
        <w:jc w:val="both"/>
        <w:rPr>
          <w:rFonts w:ascii="Book Antiqua" w:hAnsi="Book Antiqua" w:cs="Times New Roman"/>
          <w:b/>
          <w:bCs/>
          <w:i/>
          <w:kern w:val="2"/>
          <w:sz w:val="24"/>
          <w:szCs w:val="24"/>
          <w:lang w:eastAsia="zh-CN" w:bidi="ar-SA"/>
        </w:rPr>
      </w:pPr>
      <w:r w:rsidRPr="00374C20">
        <w:rPr>
          <w:rFonts w:ascii="Book Antiqua" w:hAnsi="Book Antiqua" w:cs="Times New Roman"/>
          <w:b/>
          <w:bCs/>
          <w:i/>
          <w:kern w:val="2"/>
          <w:sz w:val="24"/>
          <w:szCs w:val="24"/>
          <w:lang w:eastAsia="zh-CN" w:bidi="ar-SA"/>
        </w:rPr>
        <w:t>Terminology</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kern w:val="2"/>
          <w:sz w:val="24"/>
          <w:szCs w:val="24"/>
          <w:lang w:eastAsia="zh-CN" w:bidi="ar-SA"/>
        </w:rPr>
      </w:pPr>
      <w:r w:rsidRPr="00374C20">
        <w:rPr>
          <w:rFonts w:ascii="Book Antiqua" w:hAnsi="Book Antiqua" w:cs="Times New Roman"/>
          <w:kern w:val="2"/>
          <w:sz w:val="24"/>
          <w:szCs w:val="24"/>
          <w:lang w:eastAsia="zh-CN" w:bidi="ar-SA"/>
        </w:rPr>
        <w:t xml:space="preserve">A chronic inflammatory state and dysfunction of metabolic-inflammatory signaling are involved in the development of various aspects of non-alcoholic </w:t>
      </w:r>
      <w:proofErr w:type="spellStart"/>
      <w:r w:rsidRPr="00374C20">
        <w:rPr>
          <w:rFonts w:ascii="Book Antiqua" w:hAnsi="Book Antiqua" w:cs="Times New Roman"/>
          <w:kern w:val="2"/>
          <w:sz w:val="24"/>
          <w:szCs w:val="24"/>
          <w:lang w:eastAsia="zh-CN" w:bidi="ar-SA"/>
        </w:rPr>
        <w:t>steatohepatitis</w:t>
      </w:r>
      <w:proofErr w:type="spellEnd"/>
      <w:r w:rsidRPr="00374C20">
        <w:rPr>
          <w:rFonts w:ascii="Book Antiqua" w:hAnsi="Book Antiqua" w:cs="Times New Roman"/>
          <w:kern w:val="2"/>
          <w:sz w:val="24"/>
          <w:szCs w:val="24"/>
          <w:lang w:eastAsia="zh-CN" w:bidi="ar-SA"/>
        </w:rPr>
        <w:t xml:space="preserve"> (NASH). Oral delivery of therapeutic proteins is a major goal when developing new therapeutic modalities.</w:t>
      </w:r>
    </w:p>
    <w:p w:rsidR="004707AA" w:rsidRPr="00374C20" w:rsidRDefault="004707AA" w:rsidP="004707AA">
      <w:pPr>
        <w:widowControl w:val="0"/>
        <w:bidi w:val="0"/>
        <w:adjustRightInd w:val="0"/>
        <w:snapToGrid w:val="0"/>
        <w:spacing w:after="0" w:line="360" w:lineRule="auto"/>
        <w:jc w:val="both"/>
        <w:rPr>
          <w:rFonts w:ascii="Book Antiqua" w:hAnsi="Book Antiqua" w:cs="Times New Roman"/>
          <w:b/>
          <w:bCs/>
          <w:i/>
          <w:kern w:val="2"/>
          <w:sz w:val="24"/>
          <w:szCs w:val="24"/>
          <w:lang w:eastAsia="zh-CN" w:bidi="ar-SA"/>
        </w:rPr>
      </w:pPr>
      <w:bookmarkStart w:id="550" w:name="OLE_LINK2926"/>
      <w:bookmarkStart w:id="551" w:name="OLE_LINK2709"/>
      <w:bookmarkStart w:id="552" w:name="OLE_LINK2586"/>
      <w:bookmarkStart w:id="553" w:name="OLE_LINK2135"/>
      <w:bookmarkStart w:id="554" w:name="OLE_LINK2204"/>
    </w:p>
    <w:p w:rsidR="004707AA" w:rsidRPr="00374C20" w:rsidRDefault="004707AA" w:rsidP="004707AA">
      <w:pPr>
        <w:widowControl w:val="0"/>
        <w:bidi w:val="0"/>
        <w:adjustRightInd w:val="0"/>
        <w:snapToGrid w:val="0"/>
        <w:spacing w:after="0" w:line="360" w:lineRule="auto"/>
        <w:jc w:val="both"/>
        <w:rPr>
          <w:rFonts w:ascii="Book Antiqua" w:hAnsi="Book Antiqua" w:cs="Times New Roman"/>
          <w:b/>
          <w:bCs/>
          <w:i/>
          <w:kern w:val="2"/>
          <w:sz w:val="24"/>
          <w:szCs w:val="24"/>
          <w:lang w:eastAsia="zh-CN" w:bidi="ar-SA"/>
        </w:rPr>
      </w:pPr>
      <w:r w:rsidRPr="00374C20">
        <w:rPr>
          <w:rFonts w:ascii="Book Antiqua" w:hAnsi="Book Antiqua" w:cs="Times New Roman"/>
          <w:b/>
          <w:bCs/>
          <w:i/>
          <w:kern w:val="2"/>
          <w:sz w:val="24"/>
          <w:szCs w:val="24"/>
          <w:lang w:eastAsia="zh-CN" w:bidi="ar-SA"/>
        </w:rPr>
        <w:t>Peer</w:t>
      </w:r>
      <w:r w:rsidR="00D928E1">
        <w:rPr>
          <w:rFonts w:ascii="Book Antiqua" w:hAnsi="Book Antiqua" w:cs="Times New Roman" w:hint="eastAsia"/>
          <w:b/>
          <w:bCs/>
          <w:i/>
          <w:kern w:val="2"/>
          <w:sz w:val="24"/>
          <w:szCs w:val="24"/>
          <w:lang w:eastAsia="zh-CN" w:bidi="ar-SA"/>
        </w:rPr>
        <w:t>-</w:t>
      </w:r>
      <w:r w:rsidRPr="00374C20">
        <w:rPr>
          <w:rFonts w:ascii="Book Antiqua" w:hAnsi="Book Antiqua" w:cs="Times New Roman"/>
          <w:b/>
          <w:bCs/>
          <w:i/>
          <w:kern w:val="2"/>
          <w:sz w:val="24"/>
          <w:szCs w:val="24"/>
          <w:lang w:eastAsia="zh-CN" w:bidi="ar-SA"/>
        </w:rPr>
        <w:t>review</w:t>
      </w:r>
    </w:p>
    <w:bookmarkEnd w:id="537"/>
    <w:bookmarkEnd w:id="538"/>
    <w:bookmarkEnd w:id="539"/>
    <w:bookmarkEnd w:id="540"/>
    <w:bookmarkEnd w:id="541"/>
    <w:bookmarkEnd w:id="542"/>
    <w:bookmarkEnd w:id="543"/>
    <w:bookmarkEnd w:id="546"/>
    <w:bookmarkEnd w:id="547"/>
    <w:bookmarkEnd w:id="550"/>
    <w:bookmarkEnd w:id="551"/>
    <w:bookmarkEnd w:id="552"/>
    <w:bookmarkEnd w:id="553"/>
    <w:bookmarkEnd w:id="554"/>
    <w:p w:rsidR="004707AA" w:rsidRPr="00374C20" w:rsidRDefault="004707AA" w:rsidP="004707AA">
      <w:pPr>
        <w:widowControl w:val="0"/>
        <w:bidi w:val="0"/>
        <w:adjustRightInd w:val="0"/>
        <w:snapToGrid w:val="0"/>
        <w:spacing w:after="0" w:line="360" w:lineRule="auto"/>
        <w:jc w:val="both"/>
        <w:rPr>
          <w:rFonts w:ascii="Book Antiqua" w:hAnsi="Book Antiqua" w:cs="Times New Roman"/>
          <w:kern w:val="2"/>
          <w:sz w:val="24"/>
          <w:szCs w:val="24"/>
          <w:lang w:eastAsia="zh-CN" w:bidi="ar-SA"/>
        </w:rPr>
      </w:pPr>
      <w:r w:rsidRPr="00374C20">
        <w:rPr>
          <w:rFonts w:ascii="Book Antiqua" w:hAnsi="Book Antiqua" w:cs="Times New Roman"/>
          <w:kern w:val="2"/>
          <w:sz w:val="24"/>
          <w:szCs w:val="24"/>
          <w:lang w:eastAsia="zh-CN" w:bidi="ar-SA"/>
        </w:rPr>
        <w:t>This is a pre-clinical trial that shows the potential beneficial effect of oral administration of PRX-106 in a model for NASH. Further clinical trials are required for showing its effects in patients with type 2 diabetes and NASH.</w:t>
      </w:r>
    </w:p>
    <w:p w:rsidR="004707AA" w:rsidRPr="00374C20" w:rsidRDefault="004707AA" w:rsidP="004707AA">
      <w:pPr>
        <w:widowControl w:val="0"/>
        <w:bidi w:val="0"/>
        <w:spacing w:after="0" w:line="360" w:lineRule="auto"/>
        <w:jc w:val="both"/>
        <w:rPr>
          <w:rFonts w:ascii="Book Antiqua" w:hAnsi="Book Antiqua" w:cs="Times New Roman"/>
          <w:b/>
          <w:kern w:val="2"/>
          <w:sz w:val="21"/>
          <w:szCs w:val="21"/>
          <w:lang w:eastAsia="zh-CN" w:bidi="ar-SA"/>
        </w:rPr>
      </w:pPr>
    </w:p>
    <w:p w:rsidR="004707AA" w:rsidRPr="00374C20" w:rsidRDefault="004707AA" w:rsidP="004707AA">
      <w:pPr>
        <w:widowControl w:val="0"/>
        <w:bidi w:val="0"/>
        <w:spacing w:after="0" w:line="360" w:lineRule="auto"/>
        <w:jc w:val="both"/>
        <w:rPr>
          <w:rFonts w:ascii="Book Antiqua" w:hAnsi="Book Antiqua" w:cs="Times New Roman"/>
          <w:b/>
          <w:kern w:val="2"/>
          <w:sz w:val="21"/>
          <w:szCs w:val="21"/>
          <w:lang w:eastAsia="zh-CN" w:bidi="ar-SA"/>
        </w:rPr>
      </w:pPr>
    </w:p>
    <w:p w:rsidR="004707AA" w:rsidRPr="00374C20" w:rsidRDefault="004707AA" w:rsidP="004707AA">
      <w:pPr>
        <w:widowControl w:val="0"/>
        <w:bidi w:val="0"/>
        <w:spacing w:after="0" w:line="360" w:lineRule="auto"/>
        <w:jc w:val="both"/>
        <w:rPr>
          <w:rFonts w:ascii="Book Antiqua" w:hAnsi="Book Antiqua" w:cs="Times New Roman"/>
          <w:b/>
          <w:kern w:val="2"/>
          <w:sz w:val="21"/>
          <w:szCs w:val="21"/>
          <w:lang w:eastAsia="zh-CN" w:bidi="ar-SA"/>
        </w:rPr>
      </w:pPr>
    </w:p>
    <w:p w:rsidR="00B00DD7" w:rsidRPr="00374C20" w:rsidRDefault="00B00DD7" w:rsidP="00BB77AE">
      <w:pPr>
        <w:bidi w:val="0"/>
        <w:adjustRightInd w:val="0"/>
        <w:snapToGrid w:val="0"/>
        <w:spacing w:after="0" w:line="360" w:lineRule="auto"/>
        <w:ind w:firstLineChars="100" w:firstLine="240"/>
        <w:jc w:val="both"/>
        <w:rPr>
          <w:rFonts w:ascii="Book Antiqua" w:hAnsi="Book Antiqua" w:cs="Times New Roman"/>
          <w:sz w:val="24"/>
          <w:szCs w:val="24"/>
        </w:rPr>
      </w:pPr>
    </w:p>
    <w:p w:rsidR="00B00DD7" w:rsidRPr="00374C20" w:rsidRDefault="00B00DD7">
      <w:pPr>
        <w:bidi w:val="0"/>
        <w:spacing w:after="0" w:line="240" w:lineRule="auto"/>
        <w:rPr>
          <w:rFonts w:ascii="Book Antiqua" w:hAnsi="Book Antiqua" w:cs="Times New Roman"/>
          <w:sz w:val="24"/>
          <w:szCs w:val="24"/>
        </w:rPr>
      </w:pPr>
      <w:r w:rsidRPr="00374C20">
        <w:rPr>
          <w:rFonts w:ascii="Book Antiqua" w:hAnsi="Book Antiqua" w:cs="Times New Roman"/>
          <w:sz w:val="24"/>
          <w:szCs w:val="24"/>
        </w:rPr>
        <w:br w:type="page"/>
      </w:r>
    </w:p>
    <w:p w:rsidR="00B00DD7" w:rsidRPr="00374C20" w:rsidRDefault="00B00DD7" w:rsidP="00B00DD7">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b/>
          <w:bCs/>
          <w:sz w:val="24"/>
          <w:szCs w:val="24"/>
          <w:lang w:eastAsia="zh-CN"/>
        </w:rPr>
        <w:lastRenderedPageBreak/>
        <w:t>REFERENCES</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 </w:t>
      </w:r>
      <w:proofErr w:type="spellStart"/>
      <w:r w:rsidRPr="00374C20">
        <w:rPr>
          <w:rFonts w:ascii="Book Antiqua" w:hAnsi="Book Antiqua" w:cs="宋体"/>
          <w:b/>
          <w:bCs/>
          <w:sz w:val="24"/>
          <w:szCs w:val="24"/>
          <w:lang w:eastAsia="zh-CN" w:bidi="ar-SA"/>
        </w:rPr>
        <w:t>Ilan</w:t>
      </w:r>
      <w:proofErr w:type="spellEnd"/>
      <w:r w:rsidRPr="00374C20">
        <w:rPr>
          <w:rFonts w:ascii="Book Antiqua" w:hAnsi="Book Antiqua" w:cs="宋体"/>
          <w:b/>
          <w:bCs/>
          <w:sz w:val="24"/>
          <w:szCs w:val="24"/>
          <w:lang w:eastAsia="zh-CN" w:bidi="ar-SA"/>
        </w:rPr>
        <w:t xml:space="preserve"> Y</w:t>
      </w:r>
      <w:r w:rsidRPr="00374C20">
        <w:rPr>
          <w:rFonts w:ascii="Book Antiqua" w:hAnsi="Book Antiqua" w:cs="宋体"/>
          <w:sz w:val="24"/>
          <w:szCs w:val="24"/>
          <w:lang w:eastAsia="zh-CN" w:bidi="ar-SA"/>
        </w:rPr>
        <w:t xml:space="preserve">. Immune therapy for nonalcoholic </w:t>
      </w:r>
      <w:proofErr w:type="spellStart"/>
      <w:r w:rsidRPr="00374C20">
        <w:rPr>
          <w:rFonts w:ascii="Book Antiqua" w:hAnsi="Book Antiqua" w:cs="宋体"/>
          <w:sz w:val="24"/>
          <w:szCs w:val="24"/>
          <w:lang w:eastAsia="zh-CN" w:bidi="ar-SA"/>
        </w:rPr>
        <w:t>steatohepatitis</w:t>
      </w:r>
      <w:proofErr w:type="spellEnd"/>
      <w:r w:rsidRPr="00374C20">
        <w:rPr>
          <w:rFonts w:ascii="Book Antiqua" w:hAnsi="Book Antiqua" w:cs="宋体"/>
          <w:sz w:val="24"/>
          <w:szCs w:val="24"/>
          <w:lang w:eastAsia="zh-CN" w:bidi="ar-SA"/>
        </w:rPr>
        <w:t xml:space="preserve">: are we there yet? </w:t>
      </w:r>
      <w:r w:rsidRPr="00374C20">
        <w:rPr>
          <w:rFonts w:ascii="Book Antiqua" w:hAnsi="Book Antiqua" w:cs="宋体"/>
          <w:i/>
          <w:iCs/>
          <w:sz w:val="24"/>
          <w:szCs w:val="24"/>
          <w:lang w:eastAsia="zh-CN" w:bidi="ar-SA"/>
        </w:rPr>
        <w:t xml:space="preserve">J </w:t>
      </w:r>
      <w:proofErr w:type="spellStart"/>
      <w:r w:rsidRPr="00374C20">
        <w:rPr>
          <w:rFonts w:ascii="Book Antiqua" w:hAnsi="Book Antiqua" w:cs="宋体"/>
          <w:i/>
          <w:iCs/>
          <w:sz w:val="24"/>
          <w:szCs w:val="24"/>
          <w:lang w:eastAsia="zh-CN" w:bidi="ar-SA"/>
        </w:rPr>
        <w:t>Clin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Gastroenterol</w:t>
      </w:r>
      <w:proofErr w:type="spellEnd"/>
      <w:r w:rsidRPr="00374C20">
        <w:rPr>
          <w:rFonts w:ascii="Book Antiqua" w:hAnsi="Book Antiqua" w:cs="宋体"/>
          <w:sz w:val="24"/>
          <w:szCs w:val="24"/>
          <w:lang w:eastAsia="zh-CN" w:bidi="ar-SA"/>
        </w:rPr>
        <w:t xml:space="preserve"> 2013; </w:t>
      </w:r>
      <w:r w:rsidRPr="00374C20">
        <w:rPr>
          <w:rFonts w:ascii="Book Antiqua" w:hAnsi="Book Antiqua" w:cs="宋体"/>
          <w:b/>
          <w:bCs/>
          <w:sz w:val="24"/>
          <w:szCs w:val="24"/>
          <w:lang w:eastAsia="zh-CN" w:bidi="ar-SA"/>
        </w:rPr>
        <w:t>47</w:t>
      </w:r>
      <w:r w:rsidRPr="00374C20">
        <w:rPr>
          <w:rFonts w:ascii="Book Antiqua" w:hAnsi="Book Antiqua" w:cs="宋体"/>
          <w:sz w:val="24"/>
          <w:szCs w:val="24"/>
          <w:lang w:eastAsia="zh-CN" w:bidi="ar-SA"/>
        </w:rPr>
        <w:t>: 298-307 [PMID: 23442833 DOI: 10.1097/MCG.0b013e31827873dc]</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 </w:t>
      </w:r>
      <w:proofErr w:type="spellStart"/>
      <w:r w:rsidRPr="00374C20">
        <w:rPr>
          <w:rFonts w:ascii="Book Antiqua" w:hAnsi="Book Antiqua" w:cs="宋体"/>
          <w:b/>
          <w:bCs/>
          <w:sz w:val="24"/>
          <w:szCs w:val="24"/>
          <w:lang w:eastAsia="zh-CN" w:bidi="ar-SA"/>
        </w:rPr>
        <w:t>Hotamisligil</w:t>
      </w:r>
      <w:proofErr w:type="spellEnd"/>
      <w:r w:rsidRPr="00374C20">
        <w:rPr>
          <w:rFonts w:ascii="Book Antiqua" w:hAnsi="Book Antiqua" w:cs="宋体"/>
          <w:b/>
          <w:bCs/>
          <w:sz w:val="24"/>
          <w:szCs w:val="24"/>
          <w:lang w:eastAsia="zh-CN" w:bidi="ar-SA"/>
        </w:rPr>
        <w:t xml:space="preserve"> GS</w:t>
      </w:r>
      <w:r w:rsidRPr="00374C20">
        <w:rPr>
          <w:rFonts w:ascii="Book Antiqua" w:hAnsi="Book Antiqua" w:cs="宋体"/>
          <w:sz w:val="24"/>
          <w:szCs w:val="24"/>
          <w:lang w:eastAsia="zh-CN" w:bidi="ar-SA"/>
        </w:rPr>
        <w:t xml:space="preserve">. Inflammation and metabolic disorders. </w:t>
      </w:r>
      <w:r w:rsidRPr="00374C20">
        <w:rPr>
          <w:rFonts w:ascii="Book Antiqua" w:hAnsi="Book Antiqua" w:cs="宋体"/>
          <w:i/>
          <w:iCs/>
          <w:sz w:val="24"/>
          <w:szCs w:val="24"/>
          <w:lang w:eastAsia="zh-CN" w:bidi="ar-SA"/>
        </w:rPr>
        <w:t>Nature</w:t>
      </w:r>
      <w:r w:rsidRPr="00374C20">
        <w:rPr>
          <w:rFonts w:ascii="Book Antiqua" w:hAnsi="Book Antiqua" w:cs="宋体"/>
          <w:sz w:val="24"/>
          <w:szCs w:val="24"/>
          <w:lang w:eastAsia="zh-CN" w:bidi="ar-SA"/>
        </w:rPr>
        <w:t xml:space="preserve"> 2006; </w:t>
      </w:r>
      <w:r w:rsidRPr="00374C20">
        <w:rPr>
          <w:rFonts w:ascii="Book Antiqua" w:hAnsi="Book Antiqua" w:cs="宋体"/>
          <w:b/>
          <w:bCs/>
          <w:sz w:val="24"/>
          <w:szCs w:val="24"/>
          <w:lang w:eastAsia="zh-CN" w:bidi="ar-SA"/>
        </w:rPr>
        <w:t>444</w:t>
      </w:r>
      <w:r w:rsidRPr="00374C20">
        <w:rPr>
          <w:rFonts w:ascii="Book Antiqua" w:hAnsi="Book Antiqua" w:cs="宋体"/>
          <w:sz w:val="24"/>
          <w:szCs w:val="24"/>
          <w:lang w:eastAsia="zh-CN" w:bidi="ar-SA"/>
        </w:rPr>
        <w:t>: 860-867 [PMID: 17167474 DOI: 10.1038/nature05485]</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 </w:t>
      </w:r>
      <w:proofErr w:type="spellStart"/>
      <w:r w:rsidRPr="00374C20">
        <w:rPr>
          <w:rFonts w:ascii="Book Antiqua" w:hAnsi="Book Antiqua" w:cs="宋体"/>
          <w:b/>
          <w:bCs/>
          <w:sz w:val="24"/>
          <w:szCs w:val="24"/>
          <w:lang w:eastAsia="zh-CN" w:bidi="ar-SA"/>
        </w:rPr>
        <w:t>Cai</w:t>
      </w:r>
      <w:proofErr w:type="spellEnd"/>
      <w:r w:rsidRPr="00374C20">
        <w:rPr>
          <w:rFonts w:ascii="Book Antiqua" w:hAnsi="Book Antiqua" w:cs="宋体"/>
          <w:b/>
          <w:bCs/>
          <w:sz w:val="24"/>
          <w:szCs w:val="24"/>
          <w:lang w:eastAsia="zh-CN" w:bidi="ar-SA"/>
        </w:rPr>
        <w:t xml:space="preserve"> D</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NFkappaB</w:t>
      </w:r>
      <w:proofErr w:type="spellEnd"/>
      <w:r w:rsidRPr="00374C20">
        <w:rPr>
          <w:rFonts w:ascii="Book Antiqua" w:hAnsi="Book Antiqua" w:cs="宋体"/>
          <w:sz w:val="24"/>
          <w:szCs w:val="24"/>
          <w:lang w:eastAsia="zh-CN" w:bidi="ar-SA"/>
        </w:rPr>
        <w:t xml:space="preserve">-mediated metabolic inflammation in peripheral tissues versus central nervous system. </w:t>
      </w:r>
      <w:r w:rsidRPr="00374C20">
        <w:rPr>
          <w:rFonts w:ascii="Book Antiqua" w:hAnsi="Book Antiqua" w:cs="宋体"/>
          <w:i/>
          <w:iCs/>
          <w:sz w:val="24"/>
          <w:szCs w:val="24"/>
          <w:lang w:eastAsia="zh-CN" w:bidi="ar-SA"/>
        </w:rPr>
        <w:t>Cell Cycle</w:t>
      </w:r>
      <w:r w:rsidRPr="00374C20">
        <w:rPr>
          <w:rFonts w:ascii="Book Antiqua" w:hAnsi="Book Antiqua" w:cs="宋体"/>
          <w:sz w:val="24"/>
          <w:szCs w:val="24"/>
          <w:lang w:eastAsia="zh-CN" w:bidi="ar-SA"/>
        </w:rPr>
        <w:t xml:space="preserve"> 2009; </w:t>
      </w:r>
      <w:r w:rsidRPr="00374C20">
        <w:rPr>
          <w:rFonts w:ascii="Book Antiqua" w:hAnsi="Book Antiqua" w:cs="宋体"/>
          <w:b/>
          <w:bCs/>
          <w:sz w:val="24"/>
          <w:szCs w:val="24"/>
          <w:lang w:eastAsia="zh-CN" w:bidi="ar-SA"/>
        </w:rPr>
        <w:t>8</w:t>
      </w:r>
      <w:r w:rsidRPr="00374C20">
        <w:rPr>
          <w:rFonts w:ascii="Book Antiqua" w:hAnsi="Book Antiqua" w:cs="宋体"/>
          <w:sz w:val="24"/>
          <w:szCs w:val="24"/>
          <w:lang w:eastAsia="zh-CN" w:bidi="ar-SA"/>
        </w:rPr>
        <w:t>: 2542-2548 [PMID: 19633416 DOI: 10.4161/cc.8.16.9386]</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 </w:t>
      </w:r>
      <w:proofErr w:type="spellStart"/>
      <w:r w:rsidRPr="00374C20">
        <w:rPr>
          <w:rFonts w:ascii="Book Antiqua" w:hAnsi="Book Antiqua" w:cs="宋体"/>
          <w:b/>
          <w:sz w:val="24"/>
          <w:szCs w:val="24"/>
          <w:lang w:eastAsia="zh-CN" w:bidi="ar-SA"/>
        </w:rPr>
        <w:t>Sztajnkrycer</w:t>
      </w:r>
      <w:proofErr w:type="spellEnd"/>
      <w:r w:rsidRPr="00374C20">
        <w:rPr>
          <w:rFonts w:ascii="Book Antiqua" w:hAnsi="Book Antiqua" w:cs="宋体"/>
          <w:b/>
          <w:sz w:val="24"/>
          <w:szCs w:val="24"/>
          <w:lang w:eastAsia="zh-CN" w:bidi="ar-SA"/>
        </w:rPr>
        <w:t xml:space="preserve"> MJ</w:t>
      </w:r>
      <w:r w:rsidRPr="00374C20">
        <w:rPr>
          <w:rFonts w:ascii="Book Antiqua" w:hAnsi="Book Antiqua" w:cs="宋体"/>
          <w:sz w:val="24"/>
          <w:szCs w:val="24"/>
          <w:lang w:eastAsia="zh-CN" w:bidi="ar-SA"/>
        </w:rPr>
        <w:t xml:space="preserve">, Bond GR. Chronic acetaminophen overdosing in children: risk assessment and management. </w:t>
      </w:r>
      <w:bookmarkStart w:id="555" w:name="OLE_LINK134"/>
      <w:bookmarkStart w:id="556" w:name="OLE_LINK135"/>
      <w:proofErr w:type="spellStart"/>
      <w:r w:rsidRPr="00374C20">
        <w:rPr>
          <w:rFonts w:ascii="Book Antiqua" w:hAnsi="Book Antiqua" w:cs="宋体"/>
          <w:i/>
          <w:sz w:val="24"/>
          <w:szCs w:val="24"/>
          <w:lang w:eastAsia="zh-CN" w:bidi="ar-SA"/>
        </w:rPr>
        <w:t>Curr</w:t>
      </w:r>
      <w:proofErr w:type="spellEnd"/>
      <w:r w:rsidRPr="00374C20">
        <w:rPr>
          <w:rFonts w:ascii="Book Antiqua" w:hAnsi="Book Antiqua" w:cs="宋体"/>
          <w:i/>
          <w:sz w:val="24"/>
          <w:szCs w:val="24"/>
          <w:lang w:eastAsia="zh-CN" w:bidi="ar-SA"/>
        </w:rPr>
        <w:t xml:space="preserve"> </w:t>
      </w:r>
      <w:proofErr w:type="spellStart"/>
      <w:r w:rsidRPr="00374C20">
        <w:rPr>
          <w:rFonts w:ascii="Book Antiqua" w:hAnsi="Book Antiqua" w:cs="宋体"/>
          <w:i/>
          <w:sz w:val="24"/>
          <w:szCs w:val="24"/>
          <w:lang w:eastAsia="zh-CN" w:bidi="ar-SA"/>
        </w:rPr>
        <w:t>Opin</w:t>
      </w:r>
      <w:proofErr w:type="spellEnd"/>
      <w:r w:rsidRPr="00374C20">
        <w:rPr>
          <w:rFonts w:ascii="Book Antiqua" w:hAnsi="Book Antiqua" w:cs="宋体"/>
          <w:i/>
          <w:sz w:val="24"/>
          <w:szCs w:val="24"/>
          <w:lang w:eastAsia="zh-CN" w:bidi="ar-SA"/>
        </w:rPr>
        <w:t xml:space="preserve"> </w:t>
      </w:r>
      <w:proofErr w:type="spellStart"/>
      <w:r w:rsidRPr="00374C20">
        <w:rPr>
          <w:rFonts w:ascii="Book Antiqua" w:hAnsi="Book Antiqua" w:cs="宋体"/>
          <w:i/>
          <w:sz w:val="24"/>
          <w:szCs w:val="24"/>
          <w:lang w:eastAsia="zh-CN" w:bidi="ar-SA"/>
        </w:rPr>
        <w:t>Pediatr</w:t>
      </w:r>
      <w:proofErr w:type="spellEnd"/>
      <w:r w:rsidRPr="00374C20">
        <w:rPr>
          <w:rFonts w:ascii="Book Antiqua" w:hAnsi="Book Antiqua" w:cs="宋体"/>
          <w:sz w:val="24"/>
          <w:szCs w:val="24"/>
          <w:lang w:eastAsia="zh-CN" w:bidi="ar-SA"/>
        </w:rPr>
        <w:t xml:space="preserve"> 2001; </w:t>
      </w:r>
      <w:r w:rsidRPr="00374C20">
        <w:rPr>
          <w:rFonts w:ascii="Book Antiqua" w:hAnsi="Book Antiqua" w:cs="宋体"/>
          <w:b/>
          <w:sz w:val="24"/>
          <w:szCs w:val="24"/>
          <w:lang w:eastAsia="zh-CN" w:bidi="ar-SA"/>
        </w:rPr>
        <w:t>13</w:t>
      </w:r>
      <w:r w:rsidRPr="00374C20">
        <w:rPr>
          <w:rFonts w:ascii="Book Antiqua" w:hAnsi="Book Antiqua" w:cs="宋体"/>
          <w:sz w:val="24"/>
          <w:szCs w:val="24"/>
          <w:lang w:eastAsia="zh-CN" w:bidi="ar-SA"/>
        </w:rPr>
        <w:t>: 177-</w:t>
      </w:r>
      <w:r w:rsidRPr="00374C20">
        <w:rPr>
          <w:rFonts w:ascii="Book Antiqua" w:hAnsi="Book Antiqua" w:cs="宋体" w:hint="eastAsia"/>
          <w:sz w:val="24"/>
          <w:szCs w:val="24"/>
          <w:lang w:eastAsia="zh-CN" w:bidi="ar-SA"/>
        </w:rPr>
        <w:t>1</w:t>
      </w:r>
      <w:r w:rsidRPr="00374C20">
        <w:rPr>
          <w:rFonts w:ascii="Book Antiqua" w:hAnsi="Book Antiqua" w:cs="宋体"/>
          <w:sz w:val="24"/>
          <w:szCs w:val="24"/>
          <w:lang w:eastAsia="zh-CN" w:bidi="ar-SA"/>
        </w:rPr>
        <w:t>82</w:t>
      </w:r>
      <w:bookmarkEnd w:id="555"/>
      <w:bookmarkEnd w:id="556"/>
      <w:r w:rsidRPr="00374C20">
        <w:rPr>
          <w:rFonts w:ascii="Book Antiqua" w:hAnsi="Book Antiqua" w:cs="宋体"/>
          <w:sz w:val="24"/>
          <w:szCs w:val="24"/>
          <w:lang w:eastAsia="zh-CN" w:bidi="ar-SA"/>
        </w:rPr>
        <w:t xml:space="preserve"> </w:t>
      </w:r>
      <w:r w:rsidRPr="00374C20">
        <w:rPr>
          <w:rFonts w:ascii="Book Antiqua" w:hAnsi="Book Antiqua" w:cs="宋体" w:hint="eastAsia"/>
          <w:sz w:val="24"/>
          <w:szCs w:val="24"/>
          <w:lang w:eastAsia="zh-CN" w:bidi="ar-SA"/>
        </w:rPr>
        <w:t>[</w:t>
      </w:r>
      <w:r w:rsidRPr="00374C20">
        <w:rPr>
          <w:rFonts w:ascii="Book Antiqua" w:hAnsi="Book Antiqua" w:cs="宋体"/>
          <w:sz w:val="24"/>
          <w:szCs w:val="24"/>
          <w:lang w:eastAsia="zh-CN" w:bidi="ar-SA"/>
        </w:rPr>
        <w:t>PMID: 11317062</w:t>
      </w:r>
      <w:r w:rsidRPr="00374C20">
        <w:rPr>
          <w:rFonts w:ascii="Book Antiqua" w:hAnsi="Book Antiqua" w:cs="宋体" w:hint="eastAsia"/>
          <w:sz w:val="24"/>
          <w:szCs w:val="24"/>
          <w:lang w:eastAsia="zh-CN" w:bidi="ar-SA"/>
        </w:rPr>
        <w:t xml:space="preserve"> </w:t>
      </w:r>
      <w:r w:rsidRPr="00374C20">
        <w:rPr>
          <w:rFonts w:ascii="Book Antiqua" w:hAnsi="Book Antiqua" w:cs="宋体"/>
          <w:sz w:val="24"/>
          <w:szCs w:val="24"/>
          <w:lang w:eastAsia="zh-CN" w:bidi="ar-SA"/>
        </w:rPr>
        <w:t>DOI: 10.1097/00008480-200104000-00016</w:t>
      </w:r>
      <w:r w:rsidRPr="00374C20">
        <w:rPr>
          <w:rFonts w:ascii="Book Antiqua" w:hAnsi="Book Antiqua" w:cs="宋体" w:hint="eastAsia"/>
          <w:sz w:val="24"/>
          <w:szCs w:val="24"/>
          <w:lang w:eastAsia="zh-CN" w:bidi="ar-SA"/>
        </w:rPr>
        <w:t>]</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 </w:t>
      </w:r>
      <w:proofErr w:type="spellStart"/>
      <w:r w:rsidRPr="00374C20">
        <w:rPr>
          <w:rFonts w:ascii="Book Antiqua" w:hAnsi="Book Antiqua" w:cs="宋体"/>
          <w:b/>
          <w:bCs/>
          <w:sz w:val="24"/>
          <w:szCs w:val="24"/>
          <w:lang w:eastAsia="zh-CN" w:bidi="ar-SA"/>
        </w:rPr>
        <w:t>Hotamisligil</w:t>
      </w:r>
      <w:proofErr w:type="spellEnd"/>
      <w:r w:rsidRPr="00374C20">
        <w:rPr>
          <w:rFonts w:ascii="Book Antiqua" w:hAnsi="Book Antiqua" w:cs="宋体"/>
          <w:b/>
          <w:bCs/>
          <w:sz w:val="24"/>
          <w:szCs w:val="24"/>
          <w:lang w:eastAsia="zh-CN" w:bidi="ar-SA"/>
        </w:rPr>
        <w:t xml:space="preserve"> GS</w:t>
      </w:r>
      <w:r w:rsidRPr="00374C20">
        <w:rPr>
          <w:rFonts w:ascii="Book Antiqua" w:hAnsi="Book Antiqua" w:cs="宋体"/>
          <w:sz w:val="24"/>
          <w:szCs w:val="24"/>
          <w:lang w:eastAsia="zh-CN" w:bidi="ar-SA"/>
        </w:rPr>
        <w:t xml:space="preserve">. Inflammation and endoplasmic reticulum stress in obesity and diabetes. </w:t>
      </w:r>
      <w:proofErr w:type="spellStart"/>
      <w:r w:rsidRPr="00374C20">
        <w:rPr>
          <w:rFonts w:ascii="Book Antiqua" w:hAnsi="Book Antiqua" w:cs="宋体"/>
          <w:i/>
          <w:iCs/>
          <w:sz w:val="24"/>
          <w:szCs w:val="24"/>
          <w:lang w:eastAsia="zh-CN" w:bidi="ar-SA"/>
        </w:rPr>
        <w:t>Int</w:t>
      </w:r>
      <w:proofErr w:type="spellEnd"/>
      <w:r w:rsidRPr="00374C20">
        <w:rPr>
          <w:rFonts w:ascii="Book Antiqua" w:hAnsi="Book Antiqua" w:cs="宋体"/>
          <w:i/>
          <w:iCs/>
          <w:sz w:val="24"/>
          <w:szCs w:val="24"/>
          <w:lang w:eastAsia="zh-CN" w:bidi="ar-SA"/>
        </w:rPr>
        <w:t xml:space="preserve"> J </w:t>
      </w:r>
      <w:proofErr w:type="spellStart"/>
      <w:r w:rsidRPr="00374C20">
        <w:rPr>
          <w:rFonts w:ascii="Book Antiqua" w:hAnsi="Book Antiqua" w:cs="宋体"/>
          <w:i/>
          <w:iCs/>
          <w:sz w:val="24"/>
          <w:szCs w:val="24"/>
          <w:lang w:eastAsia="zh-CN" w:bidi="ar-SA"/>
        </w:rPr>
        <w:t>Obes</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Lond</w:t>
      </w:r>
      <w:proofErr w:type="spellEnd"/>
      <w:r w:rsidRPr="00374C20">
        <w:rPr>
          <w:rFonts w:ascii="Book Antiqua" w:hAnsi="Book Antiqua" w:cs="宋体"/>
          <w:i/>
          <w:iCs/>
          <w:sz w:val="24"/>
          <w:szCs w:val="24"/>
          <w:lang w:eastAsia="zh-CN" w:bidi="ar-SA"/>
        </w:rPr>
        <w:t>)</w:t>
      </w:r>
      <w:r w:rsidRPr="00374C20">
        <w:rPr>
          <w:rFonts w:ascii="Book Antiqua" w:hAnsi="Book Antiqua" w:cs="宋体"/>
          <w:sz w:val="24"/>
          <w:szCs w:val="24"/>
          <w:lang w:eastAsia="zh-CN" w:bidi="ar-SA"/>
        </w:rPr>
        <w:t xml:space="preserve"> 2008; </w:t>
      </w:r>
      <w:r w:rsidRPr="00374C20">
        <w:rPr>
          <w:rFonts w:ascii="Book Antiqua" w:hAnsi="Book Antiqua" w:cs="宋体"/>
          <w:b/>
          <w:bCs/>
          <w:sz w:val="24"/>
          <w:szCs w:val="24"/>
          <w:lang w:eastAsia="zh-CN" w:bidi="ar-SA"/>
        </w:rPr>
        <w:t xml:space="preserve">32 </w:t>
      </w:r>
      <w:proofErr w:type="spellStart"/>
      <w:r w:rsidRPr="00374C20">
        <w:rPr>
          <w:rFonts w:ascii="Book Antiqua" w:hAnsi="Book Antiqua" w:cs="宋体"/>
          <w:b/>
          <w:bCs/>
          <w:sz w:val="24"/>
          <w:szCs w:val="24"/>
          <w:lang w:eastAsia="zh-CN" w:bidi="ar-SA"/>
        </w:rPr>
        <w:t>Suppl</w:t>
      </w:r>
      <w:proofErr w:type="spellEnd"/>
      <w:r w:rsidRPr="00374C20">
        <w:rPr>
          <w:rFonts w:ascii="Book Antiqua" w:hAnsi="Book Antiqua" w:cs="宋体"/>
          <w:b/>
          <w:bCs/>
          <w:sz w:val="24"/>
          <w:szCs w:val="24"/>
          <w:lang w:eastAsia="zh-CN" w:bidi="ar-SA"/>
        </w:rPr>
        <w:t xml:space="preserve"> 7</w:t>
      </w:r>
      <w:r w:rsidRPr="00374C20">
        <w:rPr>
          <w:rFonts w:ascii="Book Antiqua" w:hAnsi="Book Antiqua" w:cs="宋体"/>
          <w:sz w:val="24"/>
          <w:szCs w:val="24"/>
          <w:lang w:eastAsia="zh-CN" w:bidi="ar-SA"/>
        </w:rPr>
        <w:t>: S52-S54 [PMID: 19136991 DOI: 10.1038/ijo.2008.238]</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6 </w:t>
      </w:r>
      <w:proofErr w:type="spellStart"/>
      <w:r w:rsidRPr="00374C20">
        <w:rPr>
          <w:rFonts w:ascii="Book Antiqua" w:hAnsi="Book Antiqua" w:cs="宋体"/>
          <w:b/>
          <w:bCs/>
          <w:sz w:val="24"/>
          <w:szCs w:val="24"/>
          <w:lang w:eastAsia="zh-CN" w:bidi="ar-SA"/>
        </w:rPr>
        <w:t>Hotamisligil</w:t>
      </w:r>
      <w:proofErr w:type="spellEnd"/>
      <w:r w:rsidRPr="00374C20">
        <w:rPr>
          <w:rFonts w:ascii="Book Antiqua" w:hAnsi="Book Antiqua" w:cs="宋体"/>
          <w:b/>
          <w:bCs/>
          <w:sz w:val="24"/>
          <w:szCs w:val="24"/>
          <w:lang w:eastAsia="zh-CN" w:bidi="ar-SA"/>
        </w:rPr>
        <w:t xml:space="preserve"> GS</w:t>
      </w:r>
      <w:r w:rsidRPr="00374C20">
        <w:rPr>
          <w:rFonts w:ascii="Book Antiqua" w:hAnsi="Book Antiqua" w:cs="宋体"/>
          <w:sz w:val="24"/>
          <w:szCs w:val="24"/>
          <w:lang w:eastAsia="zh-CN" w:bidi="ar-SA"/>
        </w:rPr>
        <w:t xml:space="preserve">. Inflammatory pathways and insulin action. </w:t>
      </w:r>
      <w:proofErr w:type="spellStart"/>
      <w:r w:rsidRPr="00374C20">
        <w:rPr>
          <w:rFonts w:ascii="Book Antiqua" w:hAnsi="Book Antiqua" w:cs="宋体"/>
          <w:i/>
          <w:iCs/>
          <w:sz w:val="24"/>
          <w:szCs w:val="24"/>
          <w:lang w:eastAsia="zh-CN" w:bidi="ar-SA"/>
        </w:rPr>
        <w:t>Int</w:t>
      </w:r>
      <w:proofErr w:type="spellEnd"/>
      <w:r w:rsidRPr="00374C20">
        <w:rPr>
          <w:rFonts w:ascii="Book Antiqua" w:hAnsi="Book Antiqua" w:cs="宋体"/>
          <w:i/>
          <w:iCs/>
          <w:sz w:val="24"/>
          <w:szCs w:val="24"/>
          <w:lang w:eastAsia="zh-CN" w:bidi="ar-SA"/>
        </w:rPr>
        <w:t xml:space="preserve"> J </w:t>
      </w:r>
      <w:proofErr w:type="spellStart"/>
      <w:r w:rsidRPr="00374C20">
        <w:rPr>
          <w:rFonts w:ascii="Book Antiqua" w:hAnsi="Book Antiqua" w:cs="宋体"/>
          <w:i/>
          <w:iCs/>
          <w:sz w:val="24"/>
          <w:szCs w:val="24"/>
          <w:lang w:eastAsia="zh-CN" w:bidi="ar-SA"/>
        </w:rPr>
        <w:t>Obes</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Relat</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Metab</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Disord</w:t>
      </w:r>
      <w:proofErr w:type="spellEnd"/>
      <w:r w:rsidRPr="00374C20">
        <w:rPr>
          <w:rFonts w:ascii="Book Antiqua" w:hAnsi="Book Antiqua" w:cs="宋体"/>
          <w:sz w:val="24"/>
          <w:szCs w:val="24"/>
          <w:lang w:eastAsia="zh-CN" w:bidi="ar-SA"/>
        </w:rPr>
        <w:t xml:space="preserve"> 2003; </w:t>
      </w:r>
      <w:r w:rsidRPr="00374C20">
        <w:rPr>
          <w:rFonts w:ascii="Book Antiqua" w:hAnsi="Book Antiqua" w:cs="宋体"/>
          <w:b/>
          <w:bCs/>
          <w:sz w:val="24"/>
          <w:szCs w:val="24"/>
          <w:lang w:eastAsia="zh-CN" w:bidi="ar-SA"/>
        </w:rPr>
        <w:t xml:space="preserve">27 </w:t>
      </w:r>
      <w:proofErr w:type="spellStart"/>
      <w:r w:rsidRPr="00374C20">
        <w:rPr>
          <w:rFonts w:ascii="Book Antiqua" w:hAnsi="Book Antiqua" w:cs="宋体"/>
          <w:b/>
          <w:bCs/>
          <w:sz w:val="24"/>
          <w:szCs w:val="24"/>
          <w:lang w:eastAsia="zh-CN" w:bidi="ar-SA"/>
        </w:rPr>
        <w:t>Suppl</w:t>
      </w:r>
      <w:proofErr w:type="spellEnd"/>
      <w:r w:rsidRPr="00374C20">
        <w:rPr>
          <w:rFonts w:ascii="Book Antiqua" w:hAnsi="Book Antiqua" w:cs="宋体"/>
          <w:b/>
          <w:bCs/>
          <w:sz w:val="24"/>
          <w:szCs w:val="24"/>
          <w:lang w:eastAsia="zh-CN" w:bidi="ar-SA"/>
        </w:rPr>
        <w:t xml:space="preserve"> 3</w:t>
      </w:r>
      <w:r w:rsidRPr="00374C20">
        <w:rPr>
          <w:rFonts w:ascii="Book Antiqua" w:hAnsi="Book Antiqua" w:cs="宋体"/>
          <w:sz w:val="24"/>
          <w:szCs w:val="24"/>
          <w:lang w:eastAsia="zh-CN" w:bidi="ar-SA"/>
        </w:rPr>
        <w:t>: S53-S55 [PMID: 14704746 DOI: 10.1038/sj.ijo.0802502]</w:t>
      </w:r>
    </w:p>
    <w:p w:rsidR="00B00DD7" w:rsidRPr="00374C20" w:rsidRDefault="00B00DD7" w:rsidP="00B00DD7">
      <w:pPr>
        <w:bidi w:val="0"/>
        <w:spacing w:after="0" w:line="360" w:lineRule="auto"/>
        <w:jc w:val="both"/>
        <w:rPr>
          <w:rFonts w:ascii="Book Antiqua" w:hAnsi="Book Antiqua" w:cs="宋体"/>
          <w:sz w:val="24"/>
          <w:szCs w:val="24"/>
          <w:lang w:val="es-ES_tradnl" w:eastAsia="zh-CN" w:bidi="ar-SA"/>
        </w:rPr>
      </w:pPr>
      <w:r w:rsidRPr="00374C20">
        <w:rPr>
          <w:rFonts w:ascii="Book Antiqua" w:hAnsi="Book Antiqua" w:cs="宋体"/>
          <w:sz w:val="24"/>
          <w:szCs w:val="24"/>
          <w:lang w:eastAsia="zh-CN" w:bidi="ar-SA"/>
        </w:rPr>
        <w:t xml:space="preserve">7 </w:t>
      </w:r>
      <w:proofErr w:type="spellStart"/>
      <w:r w:rsidRPr="00374C20">
        <w:rPr>
          <w:rFonts w:ascii="Book Antiqua" w:hAnsi="Book Antiqua" w:cs="宋体"/>
          <w:b/>
          <w:bCs/>
          <w:sz w:val="24"/>
          <w:szCs w:val="24"/>
          <w:lang w:eastAsia="zh-CN" w:bidi="ar-SA"/>
        </w:rPr>
        <w:t>Tilg</w:t>
      </w:r>
      <w:proofErr w:type="spellEnd"/>
      <w:r w:rsidRPr="00374C20">
        <w:rPr>
          <w:rFonts w:ascii="Book Antiqua" w:hAnsi="Book Antiqua" w:cs="宋体"/>
          <w:b/>
          <w:bCs/>
          <w:sz w:val="24"/>
          <w:szCs w:val="24"/>
          <w:lang w:eastAsia="zh-CN" w:bidi="ar-SA"/>
        </w:rPr>
        <w:t xml:space="preserve"> H</w:t>
      </w:r>
      <w:r w:rsidRPr="00374C20">
        <w:rPr>
          <w:rFonts w:ascii="Book Antiqua" w:hAnsi="Book Antiqua" w:cs="宋体"/>
          <w:sz w:val="24"/>
          <w:szCs w:val="24"/>
          <w:lang w:eastAsia="zh-CN" w:bidi="ar-SA"/>
        </w:rPr>
        <w:t xml:space="preserve">. The role of cytokines in non-alcoholic fatty liver disease. </w:t>
      </w:r>
      <w:r w:rsidRPr="00374C20">
        <w:rPr>
          <w:rFonts w:ascii="Book Antiqua" w:hAnsi="Book Antiqua" w:cs="宋体"/>
          <w:i/>
          <w:iCs/>
          <w:sz w:val="24"/>
          <w:szCs w:val="24"/>
          <w:lang w:val="es-ES_tradnl" w:eastAsia="zh-CN" w:bidi="ar-SA"/>
        </w:rPr>
        <w:t>Dig Dis</w:t>
      </w:r>
      <w:r w:rsidRPr="00374C20">
        <w:rPr>
          <w:rFonts w:ascii="Book Antiqua" w:hAnsi="Book Antiqua" w:cs="宋体"/>
          <w:sz w:val="24"/>
          <w:szCs w:val="24"/>
          <w:lang w:val="es-ES_tradnl" w:eastAsia="zh-CN" w:bidi="ar-SA"/>
        </w:rPr>
        <w:t xml:space="preserve"> 2010; </w:t>
      </w:r>
      <w:r w:rsidRPr="00374C20">
        <w:rPr>
          <w:rFonts w:ascii="Book Antiqua" w:hAnsi="Book Antiqua" w:cs="宋体"/>
          <w:b/>
          <w:bCs/>
          <w:sz w:val="24"/>
          <w:szCs w:val="24"/>
          <w:lang w:val="es-ES_tradnl" w:eastAsia="zh-CN" w:bidi="ar-SA"/>
        </w:rPr>
        <w:t>28</w:t>
      </w:r>
      <w:r w:rsidRPr="00374C20">
        <w:rPr>
          <w:rFonts w:ascii="Book Antiqua" w:hAnsi="Book Antiqua" w:cs="宋体"/>
          <w:sz w:val="24"/>
          <w:szCs w:val="24"/>
          <w:lang w:val="es-ES_tradnl" w:eastAsia="zh-CN" w:bidi="ar-SA"/>
        </w:rPr>
        <w:t>: 179-185 [PMID: 20460908 DOI: 10.1159/000282083]</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val="es-ES_tradnl" w:eastAsia="zh-CN" w:bidi="ar-SA"/>
        </w:rPr>
        <w:t xml:space="preserve">8 </w:t>
      </w:r>
      <w:r w:rsidRPr="00374C20">
        <w:rPr>
          <w:rFonts w:ascii="Book Antiqua" w:hAnsi="Book Antiqua" w:cs="宋体"/>
          <w:b/>
          <w:bCs/>
          <w:sz w:val="24"/>
          <w:szCs w:val="24"/>
          <w:lang w:val="es-ES_tradnl" w:eastAsia="zh-CN" w:bidi="ar-SA"/>
        </w:rPr>
        <w:t>Andrade-Oliveira V</w:t>
      </w:r>
      <w:r w:rsidRPr="00374C20">
        <w:rPr>
          <w:rFonts w:ascii="Book Antiqua" w:hAnsi="Book Antiqua" w:cs="宋体"/>
          <w:sz w:val="24"/>
          <w:szCs w:val="24"/>
          <w:lang w:val="es-ES_tradnl" w:eastAsia="zh-CN" w:bidi="ar-SA"/>
        </w:rPr>
        <w:t xml:space="preserve">, Câmara NO, Moraes-Vieira PM. </w:t>
      </w:r>
      <w:proofErr w:type="spellStart"/>
      <w:r w:rsidRPr="00374C20">
        <w:rPr>
          <w:rFonts w:ascii="Book Antiqua" w:hAnsi="Book Antiqua" w:cs="宋体"/>
          <w:sz w:val="24"/>
          <w:szCs w:val="24"/>
          <w:lang w:eastAsia="zh-CN" w:bidi="ar-SA"/>
        </w:rPr>
        <w:t>Adipokines</w:t>
      </w:r>
      <w:proofErr w:type="spellEnd"/>
      <w:r w:rsidRPr="00374C20">
        <w:rPr>
          <w:rFonts w:ascii="Book Antiqua" w:hAnsi="Book Antiqua" w:cs="宋体"/>
          <w:sz w:val="24"/>
          <w:szCs w:val="24"/>
          <w:lang w:eastAsia="zh-CN" w:bidi="ar-SA"/>
        </w:rPr>
        <w:t xml:space="preserve"> as drug targets in diabetes and underlying disturbances. </w:t>
      </w:r>
      <w:r w:rsidRPr="00374C20">
        <w:rPr>
          <w:rFonts w:ascii="Book Antiqua" w:hAnsi="Book Antiqua" w:cs="宋体"/>
          <w:i/>
          <w:iCs/>
          <w:sz w:val="24"/>
          <w:szCs w:val="24"/>
          <w:lang w:eastAsia="zh-CN" w:bidi="ar-SA"/>
        </w:rPr>
        <w:t>J Diabetes Res</w:t>
      </w:r>
      <w:r w:rsidRPr="00374C20">
        <w:rPr>
          <w:rFonts w:ascii="Book Antiqua" w:hAnsi="Book Antiqua" w:cs="宋体"/>
          <w:sz w:val="24"/>
          <w:szCs w:val="24"/>
          <w:lang w:eastAsia="zh-CN" w:bidi="ar-SA"/>
        </w:rPr>
        <w:t xml:space="preserve"> 2015; </w:t>
      </w:r>
      <w:r w:rsidRPr="00374C20">
        <w:rPr>
          <w:rFonts w:ascii="Book Antiqua" w:hAnsi="Book Antiqua" w:cs="宋体"/>
          <w:b/>
          <w:bCs/>
          <w:sz w:val="24"/>
          <w:szCs w:val="24"/>
          <w:lang w:eastAsia="zh-CN" w:bidi="ar-SA"/>
        </w:rPr>
        <w:t>2015</w:t>
      </w:r>
      <w:r w:rsidRPr="00374C20">
        <w:rPr>
          <w:rFonts w:ascii="Book Antiqua" w:hAnsi="Book Antiqua" w:cs="宋体"/>
          <w:sz w:val="24"/>
          <w:szCs w:val="24"/>
          <w:lang w:eastAsia="zh-CN" w:bidi="ar-SA"/>
        </w:rPr>
        <w:t>: 681612 [PMID: 25918733 DOI: 10.1155/2015/681612]</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9 </w:t>
      </w:r>
      <w:proofErr w:type="spellStart"/>
      <w:r w:rsidRPr="00374C20">
        <w:rPr>
          <w:rFonts w:ascii="Book Antiqua" w:hAnsi="Book Antiqua" w:cs="宋体"/>
          <w:b/>
          <w:bCs/>
          <w:sz w:val="24"/>
          <w:szCs w:val="24"/>
          <w:lang w:eastAsia="zh-CN" w:bidi="ar-SA"/>
        </w:rPr>
        <w:t>Gu</w:t>
      </w:r>
      <w:proofErr w:type="spellEnd"/>
      <w:r w:rsidRPr="00374C20">
        <w:rPr>
          <w:rFonts w:ascii="Book Antiqua" w:hAnsi="Book Antiqua" w:cs="宋体"/>
          <w:b/>
          <w:bCs/>
          <w:sz w:val="24"/>
          <w:szCs w:val="24"/>
          <w:lang w:eastAsia="zh-CN" w:bidi="ar-SA"/>
        </w:rPr>
        <w:t xml:space="preserve"> P</w:t>
      </w:r>
      <w:r w:rsidRPr="00374C20">
        <w:rPr>
          <w:rFonts w:ascii="Book Antiqua" w:hAnsi="Book Antiqua" w:cs="宋体"/>
          <w:sz w:val="24"/>
          <w:szCs w:val="24"/>
          <w:lang w:eastAsia="zh-CN" w:bidi="ar-SA"/>
        </w:rPr>
        <w:t xml:space="preserve">, Xu A. Interplay between adipose tissue and blood vessels in obesity and vascular dysfunction. </w:t>
      </w:r>
      <w:r w:rsidRPr="00374C20">
        <w:rPr>
          <w:rFonts w:ascii="Book Antiqua" w:hAnsi="Book Antiqua" w:cs="宋体"/>
          <w:i/>
          <w:iCs/>
          <w:sz w:val="24"/>
          <w:szCs w:val="24"/>
          <w:lang w:eastAsia="zh-CN" w:bidi="ar-SA"/>
        </w:rPr>
        <w:t xml:space="preserve">Rev </w:t>
      </w:r>
      <w:proofErr w:type="spellStart"/>
      <w:r w:rsidRPr="00374C20">
        <w:rPr>
          <w:rFonts w:ascii="Book Antiqua" w:hAnsi="Book Antiqua" w:cs="宋体"/>
          <w:i/>
          <w:iCs/>
          <w:sz w:val="24"/>
          <w:szCs w:val="24"/>
          <w:lang w:eastAsia="zh-CN" w:bidi="ar-SA"/>
        </w:rPr>
        <w:t>Endocr</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Metab</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Disord</w:t>
      </w:r>
      <w:proofErr w:type="spellEnd"/>
      <w:r w:rsidRPr="00374C20">
        <w:rPr>
          <w:rFonts w:ascii="Book Antiqua" w:hAnsi="Book Antiqua" w:cs="宋体"/>
          <w:sz w:val="24"/>
          <w:szCs w:val="24"/>
          <w:lang w:eastAsia="zh-CN" w:bidi="ar-SA"/>
        </w:rPr>
        <w:t xml:space="preserve"> 2013; </w:t>
      </w:r>
      <w:r w:rsidRPr="00374C20">
        <w:rPr>
          <w:rFonts w:ascii="Book Antiqua" w:hAnsi="Book Antiqua" w:cs="宋体"/>
          <w:b/>
          <w:bCs/>
          <w:sz w:val="24"/>
          <w:szCs w:val="24"/>
          <w:lang w:eastAsia="zh-CN" w:bidi="ar-SA"/>
        </w:rPr>
        <w:t>14</w:t>
      </w:r>
      <w:r w:rsidRPr="00374C20">
        <w:rPr>
          <w:rFonts w:ascii="Book Antiqua" w:hAnsi="Book Antiqua" w:cs="宋体"/>
          <w:sz w:val="24"/>
          <w:szCs w:val="24"/>
          <w:lang w:eastAsia="zh-CN" w:bidi="ar-SA"/>
        </w:rPr>
        <w:t>: 49-58 [PMID: 23283583 DOI: 10.1007/s11154-012-9230-8]</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10</w:t>
      </w:r>
      <w:r w:rsidRPr="00374C20">
        <w:rPr>
          <w:rFonts w:ascii="Book Antiqua" w:hAnsi="Book Antiqua" w:cs="宋体"/>
          <w:b/>
          <w:sz w:val="24"/>
          <w:szCs w:val="24"/>
          <w:lang w:eastAsia="zh-CN" w:bidi="ar-SA"/>
        </w:rPr>
        <w:t xml:space="preserve"> </w:t>
      </w:r>
      <w:proofErr w:type="spellStart"/>
      <w:r w:rsidRPr="00374C20">
        <w:rPr>
          <w:rFonts w:ascii="Book Antiqua" w:hAnsi="Book Antiqua" w:cs="宋体"/>
          <w:b/>
          <w:sz w:val="24"/>
          <w:szCs w:val="24"/>
          <w:lang w:eastAsia="zh-CN" w:bidi="ar-SA"/>
        </w:rPr>
        <w:t>Henao</w:t>
      </w:r>
      <w:proofErr w:type="spellEnd"/>
      <w:r w:rsidRPr="00374C20">
        <w:rPr>
          <w:rFonts w:ascii="Book Antiqua" w:hAnsi="Book Antiqua" w:cs="宋体"/>
          <w:b/>
          <w:sz w:val="24"/>
          <w:szCs w:val="24"/>
          <w:lang w:eastAsia="zh-CN" w:bidi="ar-SA"/>
        </w:rPr>
        <w:t>-Mejia J</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Elinav</w:t>
      </w:r>
      <w:proofErr w:type="spellEnd"/>
      <w:r w:rsidRPr="00374C20">
        <w:rPr>
          <w:rFonts w:ascii="Book Antiqua" w:hAnsi="Book Antiqua" w:cs="宋体"/>
          <w:sz w:val="24"/>
          <w:szCs w:val="24"/>
          <w:lang w:eastAsia="zh-CN" w:bidi="ar-SA"/>
        </w:rPr>
        <w:t xml:space="preserve"> E, </w:t>
      </w:r>
      <w:proofErr w:type="spellStart"/>
      <w:r w:rsidRPr="00374C20">
        <w:rPr>
          <w:rFonts w:ascii="Book Antiqua" w:hAnsi="Book Antiqua" w:cs="宋体"/>
          <w:sz w:val="24"/>
          <w:szCs w:val="24"/>
          <w:lang w:eastAsia="zh-CN" w:bidi="ar-SA"/>
        </w:rPr>
        <w:t>Jin</w:t>
      </w:r>
      <w:proofErr w:type="spellEnd"/>
      <w:r w:rsidRPr="00374C20">
        <w:rPr>
          <w:rFonts w:ascii="Book Antiqua" w:hAnsi="Book Antiqua" w:cs="宋体"/>
          <w:sz w:val="24"/>
          <w:szCs w:val="24"/>
          <w:lang w:eastAsia="zh-CN" w:bidi="ar-SA"/>
        </w:rPr>
        <w:t xml:space="preserve"> C, </w:t>
      </w:r>
      <w:proofErr w:type="spellStart"/>
      <w:r w:rsidRPr="00374C20">
        <w:rPr>
          <w:rFonts w:ascii="Book Antiqua" w:hAnsi="Book Antiqua" w:cs="宋体"/>
          <w:sz w:val="24"/>
          <w:szCs w:val="24"/>
          <w:lang w:eastAsia="zh-CN" w:bidi="ar-SA"/>
        </w:rPr>
        <w:t>Jin</w:t>
      </w:r>
      <w:proofErr w:type="spellEnd"/>
      <w:r w:rsidRPr="00374C20">
        <w:rPr>
          <w:rFonts w:ascii="Book Antiqua" w:hAnsi="Book Antiqua" w:cs="宋体"/>
          <w:sz w:val="24"/>
          <w:szCs w:val="24"/>
          <w:lang w:eastAsia="zh-CN" w:bidi="ar-SA"/>
        </w:rPr>
        <w:t xml:space="preserve"> C, </w:t>
      </w:r>
      <w:proofErr w:type="spellStart"/>
      <w:r w:rsidRPr="00374C20">
        <w:rPr>
          <w:rFonts w:ascii="Book Antiqua" w:hAnsi="Book Antiqua" w:cs="宋体"/>
          <w:sz w:val="24"/>
          <w:szCs w:val="24"/>
          <w:lang w:eastAsia="zh-CN" w:bidi="ar-SA"/>
        </w:rPr>
        <w:t>Hao</w:t>
      </w:r>
      <w:proofErr w:type="spellEnd"/>
      <w:r w:rsidRPr="00374C20">
        <w:rPr>
          <w:rFonts w:ascii="Book Antiqua" w:hAnsi="Book Antiqua" w:cs="宋体"/>
          <w:sz w:val="24"/>
          <w:szCs w:val="24"/>
          <w:lang w:eastAsia="zh-CN" w:bidi="ar-SA"/>
        </w:rPr>
        <w:t xml:space="preserve"> L, </w:t>
      </w:r>
      <w:proofErr w:type="spellStart"/>
      <w:r w:rsidRPr="00374C20">
        <w:rPr>
          <w:rFonts w:ascii="Book Antiqua" w:hAnsi="Book Antiqua" w:cs="宋体"/>
          <w:sz w:val="24"/>
          <w:szCs w:val="24"/>
          <w:lang w:eastAsia="zh-CN" w:bidi="ar-SA"/>
        </w:rPr>
        <w:t>Mehal</w:t>
      </w:r>
      <w:proofErr w:type="spellEnd"/>
      <w:r w:rsidRPr="00374C20">
        <w:rPr>
          <w:rFonts w:ascii="Book Antiqua" w:hAnsi="Book Antiqua" w:cs="宋体"/>
          <w:sz w:val="24"/>
          <w:szCs w:val="24"/>
          <w:lang w:eastAsia="zh-CN" w:bidi="ar-SA"/>
        </w:rPr>
        <w:t xml:space="preserve"> WZ, </w:t>
      </w:r>
      <w:proofErr w:type="spellStart"/>
      <w:r w:rsidRPr="00374C20">
        <w:rPr>
          <w:rFonts w:ascii="Book Antiqua" w:hAnsi="Book Antiqua" w:cs="宋体"/>
          <w:sz w:val="24"/>
          <w:szCs w:val="24"/>
          <w:lang w:eastAsia="zh-CN" w:bidi="ar-SA"/>
        </w:rPr>
        <w:t>Strowig</w:t>
      </w:r>
      <w:proofErr w:type="spellEnd"/>
      <w:r w:rsidRPr="00374C20">
        <w:rPr>
          <w:rFonts w:ascii="Book Antiqua" w:hAnsi="Book Antiqua" w:cs="宋体"/>
          <w:sz w:val="24"/>
          <w:szCs w:val="24"/>
          <w:lang w:eastAsia="zh-CN" w:bidi="ar-SA"/>
        </w:rPr>
        <w:t xml:space="preserve"> T, </w:t>
      </w:r>
      <w:proofErr w:type="spellStart"/>
      <w:r w:rsidRPr="00374C20">
        <w:rPr>
          <w:rFonts w:ascii="Book Antiqua" w:hAnsi="Book Antiqua" w:cs="宋体"/>
          <w:sz w:val="24"/>
          <w:szCs w:val="24"/>
          <w:lang w:eastAsia="zh-CN" w:bidi="ar-SA"/>
        </w:rPr>
        <w:t>Thaiss</w:t>
      </w:r>
      <w:proofErr w:type="spellEnd"/>
      <w:r w:rsidRPr="00374C20">
        <w:rPr>
          <w:rFonts w:ascii="Book Antiqua" w:hAnsi="Book Antiqua" w:cs="宋体"/>
          <w:sz w:val="24"/>
          <w:szCs w:val="24"/>
          <w:lang w:eastAsia="zh-CN" w:bidi="ar-SA"/>
        </w:rPr>
        <w:t xml:space="preserve"> CA, </w:t>
      </w:r>
      <w:proofErr w:type="spellStart"/>
      <w:r w:rsidRPr="00374C20">
        <w:rPr>
          <w:rFonts w:ascii="Book Antiqua" w:hAnsi="Book Antiqua" w:cs="宋体"/>
          <w:sz w:val="24"/>
          <w:szCs w:val="24"/>
          <w:lang w:eastAsia="zh-CN" w:bidi="ar-SA"/>
        </w:rPr>
        <w:t>Kau</w:t>
      </w:r>
      <w:proofErr w:type="spellEnd"/>
      <w:r w:rsidRPr="00374C20">
        <w:rPr>
          <w:rFonts w:ascii="Book Antiqua" w:hAnsi="Book Antiqua" w:cs="宋体"/>
          <w:sz w:val="24"/>
          <w:szCs w:val="24"/>
          <w:lang w:eastAsia="zh-CN" w:bidi="ar-SA"/>
        </w:rPr>
        <w:t xml:space="preserve"> AL, </w:t>
      </w:r>
      <w:proofErr w:type="spellStart"/>
      <w:r w:rsidRPr="00374C20">
        <w:rPr>
          <w:rFonts w:ascii="Book Antiqua" w:hAnsi="Book Antiqua" w:cs="宋体"/>
          <w:sz w:val="24"/>
          <w:szCs w:val="24"/>
          <w:lang w:eastAsia="zh-CN" w:bidi="ar-SA"/>
        </w:rPr>
        <w:t>Eisenbarth</w:t>
      </w:r>
      <w:proofErr w:type="spellEnd"/>
      <w:r w:rsidRPr="00374C20">
        <w:rPr>
          <w:rFonts w:ascii="Book Antiqua" w:hAnsi="Book Antiqua" w:cs="宋体"/>
          <w:sz w:val="24"/>
          <w:szCs w:val="24"/>
          <w:lang w:eastAsia="zh-CN" w:bidi="ar-SA"/>
        </w:rPr>
        <w:t xml:space="preserve"> SC, </w:t>
      </w:r>
      <w:proofErr w:type="spellStart"/>
      <w:r w:rsidRPr="00374C20">
        <w:rPr>
          <w:rFonts w:ascii="Book Antiqua" w:hAnsi="Book Antiqua" w:cs="宋体"/>
          <w:sz w:val="24"/>
          <w:szCs w:val="24"/>
          <w:lang w:eastAsia="zh-CN" w:bidi="ar-SA"/>
        </w:rPr>
        <w:t>Jurczak</w:t>
      </w:r>
      <w:proofErr w:type="spellEnd"/>
      <w:r w:rsidRPr="00374C20">
        <w:rPr>
          <w:rFonts w:ascii="Book Antiqua" w:hAnsi="Book Antiqua" w:cs="宋体"/>
          <w:sz w:val="24"/>
          <w:szCs w:val="24"/>
          <w:lang w:eastAsia="zh-CN" w:bidi="ar-SA"/>
        </w:rPr>
        <w:t xml:space="preserve"> MJ, </w:t>
      </w:r>
      <w:proofErr w:type="spellStart"/>
      <w:r w:rsidRPr="00374C20">
        <w:rPr>
          <w:rFonts w:ascii="Book Antiqua" w:hAnsi="Book Antiqua" w:cs="宋体"/>
          <w:sz w:val="24"/>
          <w:szCs w:val="24"/>
          <w:lang w:eastAsia="zh-CN" w:bidi="ar-SA"/>
        </w:rPr>
        <w:t>Camporez</w:t>
      </w:r>
      <w:proofErr w:type="spellEnd"/>
      <w:r w:rsidRPr="00374C20">
        <w:rPr>
          <w:rFonts w:ascii="Book Antiqua" w:hAnsi="Book Antiqua" w:cs="宋体"/>
          <w:sz w:val="24"/>
          <w:szCs w:val="24"/>
          <w:lang w:eastAsia="zh-CN" w:bidi="ar-SA"/>
        </w:rPr>
        <w:t xml:space="preserve"> JP, Shulman GI, Gordon JI, Hoffman HM, </w:t>
      </w:r>
      <w:proofErr w:type="spellStart"/>
      <w:r w:rsidRPr="00374C20">
        <w:rPr>
          <w:rFonts w:ascii="Book Antiqua" w:hAnsi="Book Antiqua" w:cs="宋体"/>
          <w:sz w:val="24"/>
          <w:szCs w:val="24"/>
          <w:lang w:eastAsia="zh-CN" w:bidi="ar-SA"/>
        </w:rPr>
        <w:t>Flavell</w:t>
      </w:r>
      <w:proofErr w:type="spellEnd"/>
      <w:r w:rsidRPr="00374C20">
        <w:rPr>
          <w:rFonts w:ascii="Book Antiqua" w:hAnsi="Book Antiqua" w:cs="宋体"/>
          <w:sz w:val="24"/>
          <w:szCs w:val="24"/>
          <w:lang w:eastAsia="zh-CN" w:bidi="ar-SA"/>
        </w:rPr>
        <w:t xml:space="preserve"> RA. </w:t>
      </w:r>
      <w:proofErr w:type="spellStart"/>
      <w:r w:rsidRPr="00374C20">
        <w:rPr>
          <w:rFonts w:ascii="Book Antiqua" w:hAnsi="Book Antiqua" w:cs="宋体"/>
          <w:sz w:val="24"/>
          <w:szCs w:val="24"/>
          <w:lang w:eastAsia="zh-CN" w:bidi="ar-SA"/>
        </w:rPr>
        <w:t>Inflammasome</w:t>
      </w:r>
      <w:proofErr w:type="spellEnd"/>
      <w:r w:rsidRPr="00374C20">
        <w:rPr>
          <w:rFonts w:ascii="Book Antiqua" w:hAnsi="Book Antiqua" w:cs="宋体"/>
          <w:sz w:val="24"/>
          <w:szCs w:val="24"/>
          <w:lang w:eastAsia="zh-CN" w:bidi="ar-SA"/>
        </w:rPr>
        <w:t xml:space="preserve">-mediated </w:t>
      </w:r>
      <w:proofErr w:type="spellStart"/>
      <w:r w:rsidRPr="00374C20">
        <w:rPr>
          <w:rFonts w:ascii="Book Antiqua" w:hAnsi="Book Antiqua" w:cs="宋体"/>
          <w:sz w:val="24"/>
          <w:szCs w:val="24"/>
          <w:lang w:eastAsia="zh-CN" w:bidi="ar-SA"/>
        </w:rPr>
        <w:t>dysbiosis</w:t>
      </w:r>
      <w:proofErr w:type="spellEnd"/>
      <w:r w:rsidRPr="00374C20">
        <w:rPr>
          <w:rFonts w:ascii="Book Antiqua" w:hAnsi="Book Antiqua" w:cs="宋体"/>
          <w:sz w:val="24"/>
          <w:szCs w:val="24"/>
          <w:lang w:eastAsia="zh-CN" w:bidi="ar-SA"/>
        </w:rPr>
        <w:t xml:space="preserve"> regulates </w:t>
      </w:r>
      <w:r w:rsidRPr="00374C20">
        <w:rPr>
          <w:rFonts w:ascii="Book Antiqua" w:hAnsi="Book Antiqua" w:cs="宋体"/>
          <w:sz w:val="24"/>
          <w:szCs w:val="24"/>
          <w:lang w:eastAsia="zh-CN" w:bidi="ar-SA"/>
        </w:rPr>
        <w:lastRenderedPageBreak/>
        <w:t xml:space="preserve">progression of NAFLD and obesity. </w:t>
      </w:r>
      <w:bookmarkStart w:id="557" w:name="OLE_LINK136"/>
      <w:r w:rsidRPr="00374C20">
        <w:rPr>
          <w:rFonts w:ascii="Book Antiqua" w:hAnsi="Book Antiqua" w:cs="宋体"/>
          <w:i/>
          <w:sz w:val="24"/>
          <w:szCs w:val="24"/>
          <w:lang w:eastAsia="zh-CN" w:bidi="ar-SA"/>
        </w:rPr>
        <w:t>Nature</w:t>
      </w:r>
      <w:r w:rsidRPr="00374C20">
        <w:rPr>
          <w:rFonts w:ascii="Book Antiqua" w:hAnsi="Book Antiqua" w:cs="宋体"/>
          <w:sz w:val="24"/>
          <w:szCs w:val="24"/>
          <w:lang w:eastAsia="zh-CN" w:bidi="ar-SA"/>
        </w:rPr>
        <w:t xml:space="preserve"> 2012; </w:t>
      </w:r>
      <w:r w:rsidRPr="00374C20">
        <w:rPr>
          <w:rFonts w:ascii="Book Antiqua" w:hAnsi="Book Antiqua" w:cs="宋体"/>
          <w:b/>
          <w:sz w:val="24"/>
          <w:szCs w:val="24"/>
          <w:lang w:eastAsia="zh-CN" w:bidi="ar-SA"/>
        </w:rPr>
        <w:t>482</w:t>
      </w:r>
      <w:r w:rsidRPr="00374C20">
        <w:rPr>
          <w:rFonts w:ascii="Book Antiqua" w:hAnsi="Book Antiqua" w:cs="宋体"/>
          <w:sz w:val="24"/>
          <w:szCs w:val="24"/>
          <w:lang w:eastAsia="zh-CN" w:bidi="ar-SA"/>
        </w:rPr>
        <w:t>: 179-</w:t>
      </w:r>
      <w:r w:rsidRPr="00374C20">
        <w:rPr>
          <w:rFonts w:ascii="Book Antiqua" w:hAnsi="Book Antiqua" w:cs="宋体" w:hint="eastAsia"/>
          <w:sz w:val="24"/>
          <w:szCs w:val="24"/>
          <w:lang w:eastAsia="zh-CN" w:bidi="ar-SA"/>
        </w:rPr>
        <w:t>1</w:t>
      </w:r>
      <w:r w:rsidRPr="00374C20">
        <w:rPr>
          <w:rFonts w:ascii="Book Antiqua" w:hAnsi="Book Antiqua" w:cs="宋体"/>
          <w:sz w:val="24"/>
          <w:szCs w:val="24"/>
          <w:lang w:eastAsia="zh-CN" w:bidi="ar-SA"/>
        </w:rPr>
        <w:t>85</w:t>
      </w:r>
      <w:bookmarkEnd w:id="557"/>
      <w:r w:rsidRPr="00374C20">
        <w:rPr>
          <w:rFonts w:ascii="Book Antiqua" w:hAnsi="Book Antiqua" w:cs="宋体"/>
          <w:sz w:val="24"/>
          <w:szCs w:val="24"/>
          <w:lang w:eastAsia="zh-CN" w:bidi="ar-SA"/>
        </w:rPr>
        <w:t xml:space="preserve"> </w:t>
      </w:r>
      <w:r w:rsidRPr="00374C20">
        <w:rPr>
          <w:rFonts w:ascii="Book Antiqua" w:hAnsi="Book Antiqua" w:cs="宋体" w:hint="eastAsia"/>
          <w:sz w:val="24"/>
          <w:szCs w:val="24"/>
          <w:lang w:eastAsia="zh-CN" w:bidi="ar-SA"/>
        </w:rPr>
        <w:t>[</w:t>
      </w:r>
      <w:r w:rsidRPr="00374C20">
        <w:rPr>
          <w:rFonts w:ascii="Book Antiqua" w:hAnsi="Book Antiqua" w:cs="宋体"/>
          <w:sz w:val="24"/>
          <w:szCs w:val="24"/>
          <w:lang w:eastAsia="zh-CN" w:bidi="ar-SA"/>
        </w:rPr>
        <w:t>PMID: 22297845</w:t>
      </w:r>
      <w:r w:rsidRPr="00374C20">
        <w:rPr>
          <w:rFonts w:ascii="Book Antiqua" w:hAnsi="Book Antiqua" w:cs="宋体" w:hint="eastAsia"/>
          <w:sz w:val="24"/>
          <w:szCs w:val="24"/>
          <w:lang w:eastAsia="zh-CN" w:bidi="ar-SA"/>
        </w:rPr>
        <w:t xml:space="preserve"> </w:t>
      </w:r>
      <w:r w:rsidRPr="00374C20">
        <w:rPr>
          <w:rFonts w:ascii="Book Antiqua" w:hAnsi="Book Antiqua" w:cs="宋体"/>
          <w:sz w:val="24"/>
          <w:szCs w:val="24"/>
          <w:lang w:eastAsia="zh-CN" w:bidi="ar-SA"/>
        </w:rPr>
        <w:t>DOI: 10.1038/nature10809</w:t>
      </w:r>
      <w:r w:rsidRPr="00374C20">
        <w:rPr>
          <w:rFonts w:ascii="Book Antiqua" w:hAnsi="Book Antiqua" w:cs="宋体" w:hint="eastAsia"/>
          <w:sz w:val="24"/>
          <w:szCs w:val="24"/>
          <w:lang w:eastAsia="zh-CN" w:bidi="ar-SA"/>
        </w:rPr>
        <w:t>]</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11 </w:t>
      </w:r>
      <w:r w:rsidRPr="00374C20">
        <w:rPr>
          <w:rFonts w:ascii="Book Antiqua" w:hAnsi="Book Antiqua" w:cs="宋体"/>
          <w:b/>
          <w:bCs/>
          <w:sz w:val="24"/>
          <w:szCs w:val="24"/>
          <w:lang w:eastAsia="zh-CN" w:bidi="ar-SA"/>
        </w:rPr>
        <w:t>Wang JK</w:t>
      </w:r>
      <w:r w:rsidRPr="00374C20">
        <w:rPr>
          <w:rFonts w:ascii="Book Antiqua" w:hAnsi="Book Antiqua" w:cs="宋体"/>
          <w:sz w:val="24"/>
          <w:szCs w:val="24"/>
          <w:lang w:eastAsia="zh-CN" w:bidi="ar-SA"/>
        </w:rPr>
        <w:t xml:space="preserve">, Feng ZW, Li YC, Li QY, Tao XY. Association of tumor necrosis factor-α gene promoter polymorphism at sites -308 and -238 with non-alcoholic fatty liver disease: a meta-analysis. </w:t>
      </w:r>
      <w:r w:rsidRPr="00374C20">
        <w:rPr>
          <w:rFonts w:ascii="Book Antiqua" w:hAnsi="Book Antiqua" w:cs="宋体"/>
          <w:i/>
          <w:iCs/>
          <w:sz w:val="24"/>
          <w:szCs w:val="24"/>
          <w:lang w:eastAsia="zh-CN" w:bidi="ar-SA"/>
        </w:rPr>
        <w:t xml:space="preserve">J </w:t>
      </w:r>
      <w:proofErr w:type="spellStart"/>
      <w:r w:rsidRPr="00374C20">
        <w:rPr>
          <w:rFonts w:ascii="Book Antiqua" w:hAnsi="Book Antiqua" w:cs="宋体"/>
          <w:i/>
          <w:iCs/>
          <w:sz w:val="24"/>
          <w:szCs w:val="24"/>
          <w:lang w:eastAsia="zh-CN" w:bidi="ar-SA"/>
        </w:rPr>
        <w:t>Gastroenterol</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Hepatol</w:t>
      </w:r>
      <w:proofErr w:type="spellEnd"/>
      <w:r w:rsidRPr="00374C20">
        <w:rPr>
          <w:rFonts w:ascii="Book Antiqua" w:hAnsi="Book Antiqua" w:cs="宋体"/>
          <w:sz w:val="24"/>
          <w:szCs w:val="24"/>
          <w:lang w:eastAsia="zh-CN" w:bidi="ar-SA"/>
        </w:rPr>
        <w:t xml:space="preserve"> 2012; </w:t>
      </w:r>
      <w:r w:rsidRPr="00374C20">
        <w:rPr>
          <w:rFonts w:ascii="Book Antiqua" w:hAnsi="Book Antiqua" w:cs="宋体"/>
          <w:b/>
          <w:bCs/>
          <w:sz w:val="24"/>
          <w:szCs w:val="24"/>
          <w:lang w:eastAsia="zh-CN" w:bidi="ar-SA"/>
        </w:rPr>
        <w:t>27</w:t>
      </w:r>
      <w:r w:rsidRPr="00374C20">
        <w:rPr>
          <w:rFonts w:ascii="Book Antiqua" w:hAnsi="Book Antiqua" w:cs="宋体"/>
          <w:sz w:val="24"/>
          <w:szCs w:val="24"/>
          <w:lang w:eastAsia="zh-CN" w:bidi="ar-SA"/>
        </w:rPr>
        <w:t>: 670-676 [PMID: 22097889 DOI: 10.1111/j.1440-1746.2011.06978.x]</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12 </w:t>
      </w:r>
      <w:r w:rsidRPr="00374C20">
        <w:rPr>
          <w:rFonts w:ascii="Book Antiqua" w:hAnsi="Book Antiqua" w:cs="宋体"/>
          <w:b/>
          <w:bCs/>
          <w:sz w:val="24"/>
          <w:szCs w:val="24"/>
          <w:lang w:eastAsia="zh-CN" w:bidi="ar-SA"/>
        </w:rPr>
        <w:t>Almeida J</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Galhenage</w:t>
      </w:r>
      <w:proofErr w:type="spellEnd"/>
      <w:r w:rsidRPr="00374C20">
        <w:rPr>
          <w:rFonts w:ascii="Book Antiqua" w:hAnsi="Book Antiqua" w:cs="宋体"/>
          <w:sz w:val="24"/>
          <w:szCs w:val="24"/>
          <w:lang w:eastAsia="zh-CN" w:bidi="ar-SA"/>
        </w:rPr>
        <w:t xml:space="preserve"> S, Yu J, </w:t>
      </w:r>
      <w:proofErr w:type="spellStart"/>
      <w:r w:rsidRPr="00374C20">
        <w:rPr>
          <w:rFonts w:ascii="Book Antiqua" w:hAnsi="Book Antiqua" w:cs="宋体"/>
          <w:sz w:val="24"/>
          <w:szCs w:val="24"/>
          <w:lang w:eastAsia="zh-CN" w:bidi="ar-SA"/>
        </w:rPr>
        <w:t>Kurtovic</w:t>
      </w:r>
      <w:proofErr w:type="spellEnd"/>
      <w:r w:rsidRPr="00374C20">
        <w:rPr>
          <w:rFonts w:ascii="Book Antiqua" w:hAnsi="Book Antiqua" w:cs="宋体"/>
          <w:sz w:val="24"/>
          <w:szCs w:val="24"/>
          <w:lang w:eastAsia="zh-CN" w:bidi="ar-SA"/>
        </w:rPr>
        <w:t xml:space="preserve"> J, Riordan SM. Gut flora and bacterial translocation in chronic liver disease. </w:t>
      </w:r>
      <w:r w:rsidRPr="00374C20">
        <w:rPr>
          <w:rFonts w:ascii="Book Antiqua" w:hAnsi="Book Antiqua" w:cs="宋体"/>
          <w:i/>
          <w:iCs/>
          <w:sz w:val="24"/>
          <w:szCs w:val="24"/>
          <w:lang w:eastAsia="zh-CN" w:bidi="ar-SA"/>
        </w:rPr>
        <w:t xml:space="preserve">World J </w:t>
      </w:r>
      <w:proofErr w:type="spellStart"/>
      <w:r w:rsidRPr="00374C20">
        <w:rPr>
          <w:rFonts w:ascii="Book Antiqua" w:hAnsi="Book Antiqua" w:cs="宋体"/>
          <w:i/>
          <w:iCs/>
          <w:sz w:val="24"/>
          <w:szCs w:val="24"/>
          <w:lang w:eastAsia="zh-CN" w:bidi="ar-SA"/>
        </w:rPr>
        <w:t>Gastroenterol</w:t>
      </w:r>
      <w:proofErr w:type="spellEnd"/>
      <w:r w:rsidRPr="00374C20">
        <w:rPr>
          <w:rFonts w:ascii="Book Antiqua" w:hAnsi="Book Antiqua" w:cs="宋体"/>
          <w:sz w:val="24"/>
          <w:szCs w:val="24"/>
          <w:lang w:eastAsia="zh-CN" w:bidi="ar-SA"/>
        </w:rPr>
        <w:t xml:space="preserve"> 2006; </w:t>
      </w:r>
      <w:r w:rsidRPr="00374C20">
        <w:rPr>
          <w:rFonts w:ascii="Book Antiqua" w:hAnsi="Book Antiqua" w:cs="宋体"/>
          <w:b/>
          <w:bCs/>
          <w:sz w:val="24"/>
          <w:szCs w:val="24"/>
          <w:lang w:eastAsia="zh-CN" w:bidi="ar-SA"/>
        </w:rPr>
        <w:t>12</w:t>
      </w:r>
      <w:r w:rsidRPr="00374C20">
        <w:rPr>
          <w:rFonts w:ascii="Book Antiqua" w:hAnsi="Book Antiqua" w:cs="宋体"/>
          <w:sz w:val="24"/>
          <w:szCs w:val="24"/>
          <w:lang w:eastAsia="zh-CN" w:bidi="ar-SA"/>
        </w:rPr>
        <w:t>: 1493-1502 [PMID: 16570339 DOI: 10.3748/wjg.v12.i10.1493]</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13 </w:t>
      </w:r>
      <w:r w:rsidRPr="00374C20">
        <w:rPr>
          <w:rFonts w:ascii="Book Antiqua" w:hAnsi="Book Antiqua" w:cs="宋体"/>
          <w:b/>
          <w:bCs/>
          <w:sz w:val="24"/>
          <w:szCs w:val="24"/>
          <w:lang w:eastAsia="zh-CN" w:bidi="ar-SA"/>
        </w:rPr>
        <w:t>Szabo G</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Bala</w:t>
      </w:r>
      <w:proofErr w:type="spellEnd"/>
      <w:r w:rsidRPr="00374C20">
        <w:rPr>
          <w:rFonts w:ascii="Book Antiqua" w:hAnsi="Book Antiqua" w:cs="宋体"/>
          <w:sz w:val="24"/>
          <w:szCs w:val="24"/>
          <w:lang w:eastAsia="zh-CN" w:bidi="ar-SA"/>
        </w:rPr>
        <w:t xml:space="preserve"> S, </w:t>
      </w:r>
      <w:proofErr w:type="spellStart"/>
      <w:r w:rsidRPr="00374C20">
        <w:rPr>
          <w:rFonts w:ascii="Book Antiqua" w:hAnsi="Book Antiqua" w:cs="宋体"/>
          <w:sz w:val="24"/>
          <w:szCs w:val="24"/>
          <w:lang w:eastAsia="zh-CN" w:bidi="ar-SA"/>
        </w:rPr>
        <w:t>Petrasek</w:t>
      </w:r>
      <w:proofErr w:type="spellEnd"/>
      <w:r w:rsidRPr="00374C20">
        <w:rPr>
          <w:rFonts w:ascii="Book Antiqua" w:hAnsi="Book Antiqua" w:cs="宋体"/>
          <w:sz w:val="24"/>
          <w:szCs w:val="24"/>
          <w:lang w:eastAsia="zh-CN" w:bidi="ar-SA"/>
        </w:rPr>
        <w:t xml:space="preserve"> J, </w:t>
      </w:r>
      <w:proofErr w:type="spellStart"/>
      <w:r w:rsidRPr="00374C20">
        <w:rPr>
          <w:rFonts w:ascii="Book Antiqua" w:hAnsi="Book Antiqua" w:cs="宋体"/>
          <w:sz w:val="24"/>
          <w:szCs w:val="24"/>
          <w:lang w:eastAsia="zh-CN" w:bidi="ar-SA"/>
        </w:rPr>
        <w:t>Gattu</w:t>
      </w:r>
      <w:proofErr w:type="spellEnd"/>
      <w:r w:rsidRPr="00374C20">
        <w:rPr>
          <w:rFonts w:ascii="Book Antiqua" w:hAnsi="Book Antiqua" w:cs="宋体"/>
          <w:sz w:val="24"/>
          <w:szCs w:val="24"/>
          <w:lang w:eastAsia="zh-CN" w:bidi="ar-SA"/>
        </w:rPr>
        <w:t xml:space="preserve"> A. Gut-liver axis and sensing microbes. </w:t>
      </w:r>
      <w:r w:rsidRPr="00374C20">
        <w:rPr>
          <w:rFonts w:ascii="Book Antiqua" w:hAnsi="Book Antiqua" w:cs="宋体"/>
          <w:i/>
          <w:iCs/>
          <w:sz w:val="24"/>
          <w:szCs w:val="24"/>
          <w:lang w:eastAsia="zh-CN" w:bidi="ar-SA"/>
        </w:rPr>
        <w:t>Dig Dis</w:t>
      </w:r>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28</w:t>
      </w:r>
      <w:r w:rsidRPr="00374C20">
        <w:rPr>
          <w:rFonts w:ascii="Book Antiqua" w:hAnsi="Book Antiqua" w:cs="宋体"/>
          <w:sz w:val="24"/>
          <w:szCs w:val="24"/>
          <w:lang w:eastAsia="zh-CN" w:bidi="ar-SA"/>
        </w:rPr>
        <w:t>: 737-744 [PMID: 21525758 DOI: 10.1159/000324281]</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14 </w:t>
      </w:r>
      <w:proofErr w:type="spellStart"/>
      <w:r w:rsidRPr="00374C20">
        <w:rPr>
          <w:rFonts w:ascii="Book Antiqua" w:hAnsi="Book Antiqua" w:cs="宋体"/>
          <w:b/>
          <w:bCs/>
          <w:sz w:val="24"/>
          <w:szCs w:val="24"/>
          <w:lang w:eastAsia="zh-CN" w:bidi="ar-SA"/>
        </w:rPr>
        <w:t>Úbeda</w:t>
      </w:r>
      <w:proofErr w:type="spellEnd"/>
      <w:r w:rsidRPr="00374C20">
        <w:rPr>
          <w:rFonts w:ascii="Book Antiqua" w:hAnsi="Book Antiqua" w:cs="宋体"/>
          <w:b/>
          <w:bCs/>
          <w:sz w:val="24"/>
          <w:szCs w:val="24"/>
          <w:lang w:eastAsia="zh-CN" w:bidi="ar-SA"/>
        </w:rPr>
        <w:t xml:space="preserve"> M</w:t>
      </w:r>
      <w:r w:rsidRPr="00374C20">
        <w:rPr>
          <w:rFonts w:ascii="Book Antiqua" w:hAnsi="Book Antiqua" w:cs="宋体"/>
          <w:sz w:val="24"/>
          <w:szCs w:val="24"/>
          <w:lang w:eastAsia="zh-CN" w:bidi="ar-SA"/>
        </w:rPr>
        <w:t xml:space="preserve">, Muñoz L, </w:t>
      </w:r>
      <w:proofErr w:type="spellStart"/>
      <w:r w:rsidRPr="00374C20">
        <w:rPr>
          <w:rFonts w:ascii="Book Antiqua" w:hAnsi="Book Antiqua" w:cs="宋体"/>
          <w:sz w:val="24"/>
          <w:szCs w:val="24"/>
          <w:lang w:eastAsia="zh-CN" w:bidi="ar-SA"/>
        </w:rPr>
        <w:t>Borrero</w:t>
      </w:r>
      <w:proofErr w:type="spellEnd"/>
      <w:r w:rsidRPr="00374C20">
        <w:rPr>
          <w:rFonts w:ascii="Book Antiqua" w:hAnsi="Book Antiqua" w:cs="宋体"/>
          <w:sz w:val="24"/>
          <w:szCs w:val="24"/>
          <w:lang w:eastAsia="zh-CN" w:bidi="ar-SA"/>
        </w:rPr>
        <w:t xml:space="preserve"> MJ, </w:t>
      </w:r>
      <w:proofErr w:type="spellStart"/>
      <w:r w:rsidRPr="00374C20">
        <w:rPr>
          <w:rFonts w:ascii="Book Antiqua" w:hAnsi="Book Antiqua" w:cs="宋体"/>
          <w:sz w:val="24"/>
          <w:szCs w:val="24"/>
          <w:lang w:eastAsia="zh-CN" w:bidi="ar-SA"/>
        </w:rPr>
        <w:t>Díaz</w:t>
      </w:r>
      <w:proofErr w:type="spellEnd"/>
      <w:r w:rsidRPr="00374C20">
        <w:rPr>
          <w:rFonts w:ascii="Book Antiqua" w:hAnsi="Book Antiqua" w:cs="宋体"/>
          <w:sz w:val="24"/>
          <w:szCs w:val="24"/>
          <w:lang w:eastAsia="zh-CN" w:bidi="ar-SA"/>
        </w:rPr>
        <w:t xml:space="preserve"> D, </w:t>
      </w:r>
      <w:proofErr w:type="spellStart"/>
      <w:r w:rsidRPr="00374C20">
        <w:rPr>
          <w:rFonts w:ascii="Book Antiqua" w:hAnsi="Book Antiqua" w:cs="宋体"/>
          <w:sz w:val="24"/>
          <w:szCs w:val="24"/>
          <w:lang w:eastAsia="zh-CN" w:bidi="ar-SA"/>
        </w:rPr>
        <w:t>Francés</w:t>
      </w:r>
      <w:proofErr w:type="spellEnd"/>
      <w:r w:rsidRPr="00374C20">
        <w:rPr>
          <w:rFonts w:ascii="Book Antiqua" w:hAnsi="Book Antiqua" w:cs="宋体"/>
          <w:sz w:val="24"/>
          <w:szCs w:val="24"/>
          <w:lang w:eastAsia="zh-CN" w:bidi="ar-SA"/>
        </w:rPr>
        <w:t xml:space="preserve"> R, Monserrat J, Lario M, </w:t>
      </w:r>
      <w:proofErr w:type="spellStart"/>
      <w:r w:rsidRPr="00374C20">
        <w:rPr>
          <w:rFonts w:ascii="Book Antiqua" w:hAnsi="Book Antiqua" w:cs="宋体"/>
          <w:sz w:val="24"/>
          <w:szCs w:val="24"/>
          <w:lang w:eastAsia="zh-CN" w:bidi="ar-SA"/>
        </w:rPr>
        <w:t>Lledó</w:t>
      </w:r>
      <w:proofErr w:type="spellEnd"/>
      <w:r w:rsidRPr="00374C20">
        <w:rPr>
          <w:rFonts w:ascii="Book Antiqua" w:hAnsi="Book Antiqua" w:cs="宋体"/>
          <w:sz w:val="24"/>
          <w:szCs w:val="24"/>
          <w:lang w:eastAsia="zh-CN" w:bidi="ar-SA"/>
        </w:rPr>
        <w:t xml:space="preserve"> L, Such J, </w:t>
      </w:r>
      <w:proofErr w:type="spellStart"/>
      <w:r w:rsidRPr="00374C20">
        <w:rPr>
          <w:rFonts w:ascii="Book Antiqua" w:hAnsi="Book Antiqua" w:cs="宋体"/>
          <w:sz w:val="24"/>
          <w:szCs w:val="24"/>
          <w:lang w:eastAsia="zh-CN" w:bidi="ar-SA"/>
        </w:rPr>
        <w:t>Álvarez</w:t>
      </w:r>
      <w:proofErr w:type="spellEnd"/>
      <w:r w:rsidRPr="00374C20">
        <w:rPr>
          <w:rFonts w:ascii="Book Antiqua" w:hAnsi="Book Antiqua" w:cs="宋体"/>
          <w:sz w:val="24"/>
          <w:szCs w:val="24"/>
          <w:lang w:eastAsia="zh-CN" w:bidi="ar-SA"/>
        </w:rPr>
        <w:t xml:space="preserve">-Mon M, </w:t>
      </w:r>
      <w:proofErr w:type="spellStart"/>
      <w:r w:rsidRPr="00374C20">
        <w:rPr>
          <w:rFonts w:ascii="Book Antiqua" w:hAnsi="Book Antiqua" w:cs="宋体"/>
          <w:sz w:val="24"/>
          <w:szCs w:val="24"/>
          <w:lang w:eastAsia="zh-CN" w:bidi="ar-SA"/>
        </w:rPr>
        <w:t>Albillos</w:t>
      </w:r>
      <w:proofErr w:type="spellEnd"/>
      <w:r w:rsidRPr="00374C20">
        <w:rPr>
          <w:rFonts w:ascii="Book Antiqua" w:hAnsi="Book Antiqua" w:cs="宋体"/>
          <w:sz w:val="24"/>
          <w:szCs w:val="24"/>
          <w:lang w:eastAsia="zh-CN" w:bidi="ar-SA"/>
        </w:rPr>
        <w:t xml:space="preserve"> A. Critical role of the liver in the induction of systemic inflammation in rats with </w:t>
      </w:r>
      <w:proofErr w:type="spellStart"/>
      <w:r w:rsidRPr="00374C20">
        <w:rPr>
          <w:rFonts w:ascii="Book Antiqua" w:hAnsi="Book Antiqua" w:cs="宋体"/>
          <w:sz w:val="24"/>
          <w:szCs w:val="24"/>
          <w:lang w:eastAsia="zh-CN" w:bidi="ar-SA"/>
        </w:rPr>
        <w:t>preascitic</w:t>
      </w:r>
      <w:proofErr w:type="spellEnd"/>
      <w:r w:rsidRPr="00374C20">
        <w:rPr>
          <w:rFonts w:ascii="Book Antiqua" w:hAnsi="Book Antiqua" w:cs="宋体"/>
          <w:sz w:val="24"/>
          <w:szCs w:val="24"/>
          <w:lang w:eastAsia="zh-CN" w:bidi="ar-SA"/>
        </w:rPr>
        <w:t xml:space="preserve"> cirrhosis. </w:t>
      </w:r>
      <w:proofErr w:type="spellStart"/>
      <w:r w:rsidRPr="00374C20">
        <w:rPr>
          <w:rFonts w:ascii="Book Antiqua" w:hAnsi="Book Antiqua" w:cs="宋体"/>
          <w:i/>
          <w:iCs/>
          <w:sz w:val="24"/>
          <w:szCs w:val="24"/>
          <w:lang w:eastAsia="zh-CN" w:bidi="ar-SA"/>
        </w:rPr>
        <w:t>Hepatology</w:t>
      </w:r>
      <w:proofErr w:type="spellEnd"/>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52</w:t>
      </w:r>
      <w:r w:rsidRPr="00374C20">
        <w:rPr>
          <w:rFonts w:ascii="Book Antiqua" w:hAnsi="Book Antiqua" w:cs="宋体"/>
          <w:sz w:val="24"/>
          <w:szCs w:val="24"/>
          <w:lang w:eastAsia="zh-CN" w:bidi="ar-SA"/>
        </w:rPr>
        <w:t>: 2086-2095 [PMID: 21105108 DOI: 10.1002/hep.23961]</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15 </w:t>
      </w:r>
      <w:proofErr w:type="spellStart"/>
      <w:r w:rsidRPr="00374C20">
        <w:rPr>
          <w:rFonts w:ascii="Book Antiqua" w:hAnsi="Book Antiqua" w:cs="宋体"/>
          <w:b/>
          <w:bCs/>
          <w:sz w:val="24"/>
          <w:szCs w:val="24"/>
          <w:lang w:eastAsia="zh-CN" w:bidi="ar-SA"/>
        </w:rPr>
        <w:t>Wiedmann</w:t>
      </w:r>
      <w:proofErr w:type="spellEnd"/>
      <w:r w:rsidRPr="00374C20">
        <w:rPr>
          <w:rFonts w:ascii="Book Antiqua" w:hAnsi="Book Antiqua" w:cs="宋体"/>
          <w:b/>
          <w:bCs/>
          <w:sz w:val="24"/>
          <w:szCs w:val="24"/>
          <w:lang w:eastAsia="zh-CN" w:bidi="ar-SA"/>
        </w:rPr>
        <w:t xml:space="preserve"> MW</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Mössner</w:t>
      </w:r>
      <w:proofErr w:type="spellEnd"/>
      <w:r w:rsidRPr="00374C20">
        <w:rPr>
          <w:rFonts w:ascii="Book Antiqua" w:hAnsi="Book Antiqua" w:cs="宋体"/>
          <w:sz w:val="24"/>
          <w:szCs w:val="24"/>
          <w:lang w:eastAsia="zh-CN" w:bidi="ar-SA"/>
        </w:rPr>
        <w:t xml:space="preserve"> J, </w:t>
      </w:r>
      <w:proofErr w:type="spellStart"/>
      <w:r w:rsidRPr="00374C20">
        <w:rPr>
          <w:rFonts w:ascii="Book Antiqua" w:hAnsi="Book Antiqua" w:cs="宋体"/>
          <w:sz w:val="24"/>
          <w:szCs w:val="24"/>
          <w:lang w:eastAsia="zh-CN" w:bidi="ar-SA"/>
        </w:rPr>
        <w:t>Baerwald</w:t>
      </w:r>
      <w:proofErr w:type="spellEnd"/>
      <w:r w:rsidRPr="00374C20">
        <w:rPr>
          <w:rFonts w:ascii="Book Antiqua" w:hAnsi="Book Antiqua" w:cs="宋体"/>
          <w:sz w:val="24"/>
          <w:szCs w:val="24"/>
          <w:lang w:eastAsia="zh-CN" w:bidi="ar-SA"/>
        </w:rPr>
        <w:t xml:space="preserve"> C, </w:t>
      </w:r>
      <w:proofErr w:type="spellStart"/>
      <w:r w:rsidRPr="00374C20">
        <w:rPr>
          <w:rFonts w:ascii="Book Antiqua" w:hAnsi="Book Antiqua" w:cs="宋体"/>
          <w:sz w:val="24"/>
          <w:szCs w:val="24"/>
          <w:lang w:eastAsia="zh-CN" w:bidi="ar-SA"/>
        </w:rPr>
        <w:t>Pierer</w:t>
      </w:r>
      <w:proofErr w:type="spellEnd"/>
      <w:r w:rsidRPr="00374C20">
        <w:rPr>
          <w:rFonts w:ascii="Book Antiqua" w:hAnsi="Book Antiqua" w:cs="宋体"/>
          <w:sz w:val="24"/>
          <w:szCs w:val="24"/>
          <w:lang w:eastAsia="zh-CN" w:bidi="ar-SA"/>
        </w:rPr>
        <w:t xml:space="preserve"> M. TNF alpha inhibition as treatment modality for certain rheumatologic and gastrointestinal diseases. </w:t>
      </w:r>
      <w:proofErr w:type="spellStart"/>
      <w:r w:rsidRPr="00374C20">
        <w:rPr>
          <w:rFonts w:ascii="Book Antiqua" w:hAnsi="Book Antiqua" w:cs="宋体"/>
          <w:i/>
          <w:iCs/>
          <w:sz w:val="24"/>
          <w:szCs w:val="24"/>
          <w:lang w:eastAsia="zh-CN" w:bidi="ar-SA"/>
        </w:rPr>
        <w:t>Endocr</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Metab</w:t>
      </w:r>
      <w:proofErr w:type="spellEnd"/>
      <w:r w:rsidRPr="00374C20">
        <w:rPr>
          <w:rFonts w:ascii="Book Antiqua" w:hAnsi="Book Antiqua" w:cs="宋体"/>
          <w:i/>
          <w:iCs/>
          <w:sz w:val="24"/>
          <w:szCs w:val="24"/>
          <w:lang w:eastAsia="zh-CN" w:bidi="ar-SA"/>
        </w:rPr>
        <w:t xml:space="preserve"> Immune </w:t>
      </w:r>
      <w:proofErr w:type="spellStart"/>
      <w:r w:rsidRPr="00374C20">
        <w:rPr>
          <w:rFonts w:ascii="Book Antiqua" w:hAnsi="Book Antiqua" w:cs="宋体"/>
          <w:i/>
          <w:iCs/>
          <w:sz w:val="24"/>
          <w:szCs w:val="24"/>
          <w:lang w:eastAsia="zh-CN" w:bidi="ar-SA"/>
        </w:rPr>
        <w:t>Disord</w:t>
      </w:r>
      <w:proofErr w:type="spellEnd"/>
      <w:r w:rsidRPr="00374C20">
        <w:rPr>
          <w:rFonts w:ascii="Book Antiqua" w:hAnsi="Book Antiqua" w:cs="宋体"/>
          <w:i/>
          <w:iCs/>
          <w:sz w:val="24"/>
          <w:szCs w:val="24"/>
          <w:lang w:eastAsia="zh-CN" w:bidi="ar-SA"/>
        </w:rPr>
        <w:t xml:space="preserve"> Drug Targets</w:t>
      </w:r>
      <w:r w:rsidRPr="00374C20">
        <w:rPr>
          <w:rFonts w:ascii="Book Antiqua" w:hAnsi="Book Antiqua" w:cs="宋体"/>
          <w:sz w:val="24"/>
          <w:szCs w:val="24"/>
          <w:lang w:eastAsia="zh-CN" w:bidi="ar-SA"/>
        </w:rPr>
        <w:t xml:space="preserve"> 2009; </w:t>
      </w:r>
      <w:r w:rsidRPr="00374C20">
        <w:rPr>
          <w:rFonts w:ascii="Book Antiqua" w:hAnsi="Book Antiqua" w:cs="宋体"/>
          <w:b/>
          <w:bCs/>
          <w:sz w:val="24"/>
          <w:szCs w:val="24"/>
          <w:lang w:eastAsia="zh-CN" w:bidi="ar-SA"/>
        </w:rPr>
        <w:t>9</w:t>
      </w:r>
      <w:r w:rsidRPr="00374C20">
        <w:rPr>
          <w:rFonts w:ascii="Book Antiqua" w:hAnsi="Book Antiqua" w:cs="宋体"/>
          <w:sz w:val="24"/>
          <w:szCs w:val="24"/>
          <w:lang w:eastAsia="zh-CN" w:bidi="ar-SA"/>
        </w:rPr>
        <w:t>: 295-314 [PMID: 19594416 DOI: 10.2174/187153009789044347]</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16 </w:t>
      </w:r>
      <w:r w:rsidRPr="00374C20">
        <w:rPr>
          <w:rFonts w:ascii="Book Antiqua" w:hAnsi="Book Antiqua" w:cs="宋体"/>
          <w:b/>
          <w:bCs/>
          <w:sz w:val="24"/>
          <w:szCs w:val="24"/>
          <w:lang w:eastAsia="zh-CN" w:bidi="ar-SA"/>
        </w:rPr>
        <w:t>Li W</w:t>
      </w:r>
      <w:r w:rsidRPr="00374C20">
        <w:rPr>
          <w:rFonts w:ascii="Book Antiqua" w:hAnsi="Book Antiqua" w:cs="宋体"/>
          <w:sz w:val="24"/>
          <w:szCs w:val="24"/>
          <w:lang w:eastAsia="zh-CN" w:bidi="ar-SA"/>
        </w:rPr>
        <w:t xml:space="preserve">, Zheng L, Sheng C, Cheng X, Qing L, Qu S. Systematic review on the treatment of </w:t>
      </w:r>
      <w:proofErr w:type="spellStart"/>
      <w:r w:rsidRPr="00374C20">
        <w:rPr>
          <w:rFonts w:ascii="Book Antiqua" w:hAnsi="Book Antiqua" w:cs="宋体"/>
          <w:sz w:val="24"/>
          <w:szCs w:val="24"/>
          <w:lang w:eastAsia="zh-CN" w:bidi="ar-SA"/>
        </w:rPr>
        <w:t>pentoxifylline</w:t>
      </w:r>
      <w:proofErr w:type="spellEnd"/>
      <w:r w:rsidRPr="00374C20">
        <w:rPr>
          <w:rFonts w:ascii="Book Antiqua" w:hAnsi="Book Antiqua" w:cs="宋体"/>
          <w:sz w:val="24"/>
          <w:szCs w:val="24"/>
          <w:lang w:eastAsia="zh-CN" w:bidi="ar-SA"/>
        </w:rPr>
        <w:t xml:space="preserve"> in patients with non-alcoholic fatty liver disease. </w:t>
      </w:r>
      <w:r w:rsidRPr="00374C20">
        <w:rPr>
          <w:rFonts w:ascii="Book Antiqua" w:hAnsi="Book Antiqua" w:cs="宋体"/>
          <w:i/>
          <w:iCs/>
          <w:sz w:val="24"/>
          <w:szCs w:val="24"/>
          <w:lang w:eastAsia="zh-CN" w:bidi="ar-SA"/>
        </w:rPr>
        <w:t>Lipids Health Dis</w:t>
      </w:r>
      <w:r w:rsidRPr="00374C20">
        <w:rPr>
          <w:rFonts w:ascii="Book Antiqua" w:hAnsi="Book Antiqua" w:cs="宋体"/>
          <w:sz w:val="24"/>
          <w:szCs w:val="24"/>
          <w:lang w:eastAsia="zh-CN" w:bidi="ar-SA"/>
        </w:rPr>
        <w:t xml:space="preserve"> 2011; </w:t>
      </w:r>
      <w:r w:rsidRPr="00374C20">
        <w:rPr>
          <w:rFonts w:ascii="Book Antiqua" w:hAnsi="Book Antiqua" w:cs="宋体"/>
          <w:b/>
          <w:bCs/>
          <w:sz w:val="24"/>
          <w:szCs w:val="24"/>
          <w:lang w:eastAsia="zh-CN" w:bidi="ar-SA"/>
        </w:rPr>
        <w:t>10</w:t>
      </w:r>
      <w:r w:rsidRPr="00374C20">
        <w:rPr>
          <w:rFonts w:ascii="Book Antiqua" w:hAnsi="Book Antiqua" w:cs="宋体"/>
          <w:sz w:val="24"/>
          <w:szCs w:val="24"/>
          <w:lang w:eastAsia="zh-CN" w:bidi="ar-SA"/>
        </w:rPr>
        <w:t>: 49 [PMID: 21477300 DOI: 10.1186/1476-511X-10-49]</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17 </w:t>
      </w:r>
      <w:r w:rsidRPr="00374C20">
        <w:rPr>
          <w:rFonts w:ascii="Book Antiqua" w:hAnsi="Book Antiqua" w:cs="宋体"/>
          <w:b/>
          <w:bCs/>
          <w:sz w:val="24"/>
          <w:szCs w:val="24"/>
          <w:lang w:eastAsia="zh-CN" w:bidi="ar-SA"/>
        </w:rPr>
        <w:t>Schramm C</w:t>
      </w:r>
      <w:r w:rsidRPr="00374C20">
        <w:rPr>
          <w:rFonts w:ascii="Book Antiqua" w:hAnsi="Book Antiqua" w:cs="宋体"/>
          <w:sz w:val="24"/>
          <w:szCs w:val="24"/>
          <w:lang w:eastAsia="zh-CN" w:bidi="ar-SA"/>
        </w:rPr>
        <w:t xml:space="preserve">, Schneider A, Marx A, Lohse AW. </w:t>
      </w:r>
      <w:proofErr w:type="spellStart"/>
      <w:r w:rsidRPr="00374C20">
        <w:rPr>
          <w:rFonts w:ascii="Book Antiqua" w:hAnsi="Book Antiqua" w:cs="宋体"/>
          <w:sz w:val="24"/>
          <w:szCs w:val="24"/>
          <w:lang w:eastAsia="zh-CN" w:bidi="ar-SA"/>
        </w:rPr>
        <w:t>Adalimumab</w:t>
      </w:r>
      <w:proofErr w:type="spellEnd"/>
      <w:r w:rsidRPr="00374C20">
        <w:rPr>
          <w:rFonts w:ascii="Book Antiqua" w:hAnsi="Book Antiqua" w:cs="宋体"/>
          <w:sz w:val="24"/>
          <w:szCs w:val="24"/>
          <w:lang w:eastAsia="zh-CN" w:bidi="ar-SA"/>
        </w:rPr>
        <w:t xml:space="preserve"> could suppress the activity of </w:t>
      </w:r>
      <w:proofErr w:type="spellStart"/>
      <w:r w:rsidRPr="00374C20">
        <w:rPr>
          <w:rFonts w:ascii="Book Antiqua" w:hAnsi="Book Antiqua" w:cs="宋体"/>
          <w:sz w:val="24"/>
          <w:szCs w:val="24"/>
          <w:lang w:eastAsia="zh-CN" w:bidi="ar-SA"/>
        </w:rPr>
        <w:t>non alcoholic</w:t>
      </w:r>
      <w:proofErr w:type="spellEnd"/>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steatohepatitis</w:t>
      </w:r>
      <w:proofErr w:type="spellEnd"/>
      <w:r w:rsidRPr="00374C20">
        <w:rPr>
          <w:rFonts w:ascii="Book Antiqua" w:hAnsi="Book Antiqua" w:cs="宋体"/>
          <w:sz w:val="24"/>
          <w:szCs w:val="24"/>
          <w:lang w:eastAsia="zh-CN" w:bidi="ar-SA"/>
        </w:rPr>
        <w:t xml:space="preserve"> (NASH). </w:t>
      </w:r>
      <w:r w:rsidRPr="00374C20">
        <w:rPr>
          <w:rFonts w:ascii="Book Antiqua" w:hAnsi="Book Antiqua" w:cs="宋体"/>
          <w:i/>
          <w:iCs/>
          <w:sz w:val="24"/>
          <w:szCs w:val="24"/>
          <w:lang w:eastAsia="zh-CN" w:bidi="ar-SA"/>
        </w:rPr>
        <w:t xml:space="preserve">Z </w:t>
      </w:r>
      <w:proofErr w:type="spellStart"/>
      <w:r w:rsidRPr="00374C20">
        <w:rPr>
          <w:rFonts w:ascii="Book Antiqua" w:hAnsi="Book Antiqua" w:cs="宋体"/>
          <w:i/>
          <w:iCs/>
          <w:sz w:val="24"/>
          <w:szCs w:val="24"/>
          <w:lang w:eastAsia="zh-CN" w:bidi="ar-SA"/>
        </w:rPr>
        <w:t>Gastroenterol</w:t>
      </w:r>
      <w:proofErr w:type="spellEnd"/>
      <w:r w:rsidRPr="00374C20">
        <w:rPr>
          <w:rFonts w:ascii="Book Antiqua" w:hAnsi="Book Antiqua" w:cs="宋体"/>
          <w:sz w:val="24"/>
          <w:szCs w:val="24"/>
          <w:lang w:eastAsia="zh-CN" w:bidi="ar-SA"/>
        </w:rPr>
        <w:t xml:space="preserve"> 2008; </w:t>
      </w:r>
      <w:r w:rsidRPr="00374C20">
        <w:rPr>
          <w:rFonts w:ascii="Book Antiqua" w:hAnsi="Book Antiqua" w:cs="宋体"/>
          <w:b/>
          <w:bCs/>
          <w:sz w:val="24"/>
          <w:szCs w:val="24"/>
          <w:lang w:eastAsia="zh-CN" w:bidi="ar-SA"/>
        </w:rPr>
        <w:t>46</w:t>
      </w:r>
      <w:r w:rsidRPr="00374C20">
        <w:rPr>
          <w:rFonts w:ascii="Book Antiqua" w:hAnsi="Book Antiqua" w:cs="宋体"/>
          <w:sz w:val="24"/>
          <w:szCs w:val="24"/>
          <w:lang w:eastAsia="zh-CN" w:bidi="ar-SA"/>
        </w:rPr>
        <w:t>: 1369-1371 [PMID: 19053005 DOI: 10.1055/s-2008-1027411]</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18 </w:t>
      </w:r>
      <w:r w:rsidRPr="00374C20">
        <w:rPr>
          <w:rFonts w:ascii="Book Antiqua" w:hAnsi="Book Antiqua" w:cs="宋体"/>
          <w:b/>
          <w:sz w:val="24"/>
          <w:szCs w:val="24"/>
          <w:lang w:eastAsia="zh-CN" w:bidi="ar-SA"/>
        </w:rPr>
        <w:t>Hoy SM</w:t>
      </w:r>
      <w:r w:rsidRPr="00374C20">
        <w:rPr>
          <w:rFonts w:ascii="Book Antiqua" w:hAnsi="Book Antiqua" w:cs="宋体"/>
          <w:sz w:val="24"/>
          <w:szCs w:val="24"/>
          <w:lang w:eastAsia="zh-CN" w:bidi="ar-SA"/>
        </w:rPr>
        <w:t xml:space="preserve">, Scott LJ. </w:t>
      </w:r>
      <w:proofErr w:type="spellStart"/>
      <w:r w:rsidRPr="00374C20">
        <w:rPr>
          <w:rFonts w:ascii="Book Antiqua" w:hAnsi="Book Antiqua" w:cs="宋体"/>
          <w:sz w:val="24"/>
          <w:szCs w:val="24"/>
          <w:lang w:eastAsia="zh-CN" w:bidi="ar-SA"/>
        </w:rPr>
        <w:t>Etanercept</w:t>
      </w:r>
      <w:proofErr w:type="spellEnd"/>
      <w:r w:rsidRPr="00374C20">
        <w:rPr>
          <w:rFonts w:ascii="Book Antiqua" w:hAnsi="Book Antiqua" w:cs="宋体"/>
          <w:sz w:val="24"/>
          <w:szCs w:val="24"/>
          <w:lang w:eastAsia="zh-CN" w:bidi="ar-SA"/>
        </w:rPr>
        <w:t xml:space="preserve">: a review of its use in the management of ankylosing spondylitis and psoriatic arthritis. </w:t>
      </w:r>
      <w:bookmarkStart w:id="558" w:name="OLE_LINK138"/>
      <w:bookmarkStart w:id="559" w:name="OLE_LINK139"/>
      <w:r w:rsidRPr="00374C20">
        <w:rPr>
          <w:rFonts w:ascii="Book Antiqua" w:hAnsi="Book Antiqua" w:cs="宋体"/>
          <w:i/>
          <w:sz w:val="24"/>
          <w:szCs w:val="24"/>
          <w:lang w:eastAsia="zh-CN" w:bidi="ar-SA"/>
        </w:rPr>
        <w:t>Drugs</w:t>
      </w:r>
      <w:r w:rsidRPr="00374C20">
        <w:rPr>
          <w:rFonts w:ascii="Book Antiqua" w:hAnsi="Book Antiqua" w:cs="宋体"/>
          <w:sz w:val="24"/>
          <w:szCs w:val="24"/>
          <w:lang w:eastAsia="zh-CN" w:bidi="ar-SA"/>
        </w:rPr>
        <w:t xml:space="preserve"> 2007; </w:t>
      </w:r>
      <w:r w:rsidRPr="00374C20">
        <w:rPr>
          <w:rFonts w:ascii="Book Antiqua" w:hAnsi="Book Antiqua" w:cs="宋体"/>
          <w:b/>
          <w:sz w:val="24"/>
          <w:szCs w:val="24"/>
          <w:lang w:eastAsia="zh-CN" w:bidi="ar-SA"/>
        </w:rPr>
        <w:t>67</w:t>
      </w:r>
      <w:r w:rsidRPr="00374C20">
        <w:rPr>
          <w:rFonts w:ascii="Book Antiqua" w:hAnsi="Book Antiqua" w:cs="宋体"/>
          <w:sz w:val="24"/>
          <w:szCs w:val="24"/>
          <w:lang w:eastAsia="zh-CN" w:bidi="ar-SA"/>
        </w:rPr>
        <w:t>: 2609-</w:t>
      </w:r>
      <w:r w:rsidRPr="00374C20">
        <w:rPr>
          <w:rFonts w:ascii="Book Antiqua" w:hAnsi="Book Antiqua" w:cs="宋体" w:hint="eastAsia"/>
          <w:sz w:val="24"/>
          <w:szCs w:val="24"/>
          <w:lang w:eastAsia="zh-CN" w:bidi="ar-SA"/>
        </w:rPr>
        <w:t>26</w:t>
      </w:r>
      <w:r w:rsidRPr="00374C20">
        <w:rPr>
          <w:rFonts w:ascii="Book Antiqua" w:hAnsi="Book Antiqua" w:cs="宋体"/>
          <w:sz w:val="24"/>
          <w:szCs w:val="24"/>
          <w:lang w:eastAsia="zh-CN" w:bidi="ar-SA"/>
        </w:rPr>
        <w:t>33</w:t>
      </w:r>
      <w:bookmarkEnd w:id="558"/>
      <w:bookmarkEnd w:id="559"/>
      <w:r w:rsidRPr="00374C20">
        <w:rPr>
          <w:rFonts w:ascii="Book Antiqua" w:hAnsi="Book Antiqua" w:cs="宋体"/>
          <w:sz w:val="24"/>
          <w:szCs w:val="24"/>
          <w:lang w:eastAsia="zh-CN" w:bidi="ar-SA"/>
        </w:rPr>
        <w:t xml:space="preserve"> </w:t>
      </w:r>
      <w:r w:rsidRPr="00374C20">
        <w:rPr>
          <w:rFonts w:ascii="Book Antiqua" w:hAnsi="Book Antiqua" w:cs="宋体" w:hint="eastAsia"/>
          <w:sz w:val="24"/>
          <w:szCs w:val="24"/>
          <w:lang w:eastAsia="zh-CN" w:bidi="ar-SA"/>
        </w:rPr>
        <w:t>[</w:t>
      </w:r>
      <w:r w:rsidRPr="00374C20">
        <w:rPr>
          <w:rFonts w:ascii="Book Antiqua" w:hAnsi="Book Antiqua" w:cs="宋体"/>
          <w:sz w:val="24"/>
          <w:szCs w:val="24"/>
          <w:lang w:eastAsia="zh-CN" w:bidi="ar-SA"/>
        </w:rPr>
        <w:t>PMID: 18034593</w:t>
      </w:r>
      <w:r w:rsidRPr="00374C20">
        <w:rPr>
          <w:rFonts w:ascii="Book Antiqua" w:hAnsi="Book Antiqua" w:cs="宋体" w:hint="eastAsia"/>
          <w:sz w:val="24"/>
          <w:szCs w:val="24"/>
          <w:lang w:eastAsia="zh-CN" w:bidi="ar-SA"/>
        </w:rPr>
        <w:t xml:space="preserve"> </w:t>
      </w:r>
      <w:r w:rsidRPr="00374C20">
        <w:rPr>
          <w:rFonts w:ascii="Book Antiqua" w:hAnsi="Book Antiqua" w:cs="宋体"/>
          <w:sz w:val="24"/>
          <w:szCs w:val="24"/>
          <w:lang w:eastAsia="zh-CN" w:bidi="ar-SA"/>
        </w:rPr>
        <w:t>DOI: 10.2165/00003495-200767170-00009</w:t>
      </w:r>
      <w:r w:rsidRPr="00374C20">
        <w:rPr>
          <w:rFonts w:ascii="Book Antiqua" w:hAnsi="Book Antiqua" w:cs="宋体" w:hint="eastAsia"/>
          <w:sz w:val="24"/>
          <w:szCs w:val="24"/>
          <w:lang w:eastAsia="zh-CN" w:bidi="ar-SA"/>
        </w:rPr>
        <w:t>]</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lastRenderedPageBreak/>
        <w:t xml:space="preserve">19 </w:t>
      </w:r>
      <w:proofErr w:type="spellStart"/>
      <w:r w:rsidRPr="00374C20">
        <w:rPr>
          <w:rFonts w:ascii="Book Antiqua" w:hAnsi="Book Antiqua" w:cs="宋体"/>
          <w:b/>
          <w:bCs/>
          <w:sz w:val="24"/>
          <w:szCs w:val="24"/>
          <w:lang w:eastAsia="zh-CN" w:bidi="ar-SA"/>
        </w:rPr>
        <w:t>Stallmach</w:t>
      </w:r>
      <w:proofErr w:type="spellEnd"/>
      <w:r w:rsidRPr="00374C20">
        <w:rPr>
          <w:rFonts w:ascii="Book Antiqua" w:hAnsi="Book Antiqua" w:cs="宋体"/>
          <w:b/>
          <w:bCs/>
          <w:sz w:val="24"/>
          <w:szCs w:val="24"/>
          <w:lang w:eastAsia="zh-CN" w:bidi="ar-SA"/>
        </w:rPr>
        <w:t xml:space="preserve"> A</w:t>
      </w:r>
      <w:r w:rsidRPr="00374C20">
        <w:rPr>
          <w:rFonts w:ascii="Book Antiqua" w:hAnsi="Book Antiqua" w:cs="宋体"/>
          <w:sz w:val="24"/>
          <w:szCs w:val="24"/>
          <w:lang w:eastAsia="zh-CN" w:bidi="ar-SA"/>
        </w:rPr>
        <w:t xml:space="preserve">, Hagel S, </w:t>
      </w:r>
      <w:proofErr w:type="spellStart"/>
      <w:r w:rsidRPr="00374C20">
        <w:rPr>
          <w:rFonts w:ascii="Book Antiqua" w:hAnsi="Book Antiqua" w:cs="宋体"/>
          <w:sz w:val="24"/>
          <w:szCs w:val="24"/>
          <w:lang w:eastAsia="zh-CN" w:bidi="ar-SA"/>
        </w:rPr>
        <w:t>Bruns</w:t>
      </w:r>
      <w:proofErr w:type="spellEnd"/>
      <w:r w:rsidRPr="00374C20">
        <w:rPr>
          <w:rFonts w:ascii="Book Antiqua" w:hAnsi="Book Antiqua" w:cs="宋体"/>
          <w:sz w:val="24"/>
          <w:szCs w:val="24"/>
          <w:lang w:eastAsia="zh-CN" w:bidi="ar-SA"/>
        </w:rPr>
        <w:t xml:space="preserve"> T. Adverse effects of biologics used for treating IBD. </w:t>
      </w:r>
      <w:r w:rsidRPr="00374C20">
        <w:rPr>
          <w:rFonts w:ascii="Book Antiqua" w:hAnsi="Book Antiqua" w:cs="宋体"/>
          <w:i/>
          <w:iCs/>
          <w:sz w:val="24"/>
          <w:szCs w:val="24"/>
          <w:lang w:eastAsia="zh-CN" w:bidi="ar-SA"/>
        </w:rPr>
        <w:t xml:space="preserve">Best </w:t>
      </w:r>
      <w:proofErr w:type="spellStart"/>
      <w:r w:rsidRPr="00374C20">
        <w:rPr>
          <w:rFonts w:ascii="Book Antiqua" w:hAnsi="Book Antiqua" w:cs="宋体"/>
          <w:i/>
          <w:iCs/>
          <w:sz w:val="24"/>
          <w:szCs w:val="24"/>
          <w:lang w:eastAsia="zh-CN" w:bidi="ar-SA"/>
        </w:rPr>
        <w:t>Pract</w:t>
      </w:r>
      <w:proofErr w:type="spellEnd"/>
      <w:r w:rsidRPr="00374C20">
        <w:rPr>
          <w:rFonts w:ascii="Book Antiqua" w:hAnsi="Book Antiqua" w:cs="宋体"/>
          <w:i/>
          <w:iCs/>
          <w:sz w:val="24"/>
          <w:szCs w:val="24"/>
          <w:lang w:eastAsia="zh-CN" w:bidi="ar-SA"/>
        </w:rPr>
        <w:t xml:space="preserve"> Res </w:t>
      </w:r>
      <w:proofErr w:type="spellStart"/>
      <w:r w:rsidRPr="00374C20">
        <w:rPr>
          <w:rFonts w:ascii="Book Antiqua" w:hAnsi="Book Antiqua" w:cs="宋体"/>
          <w:i/>
          <w:iCs/>
          <w:sz w:val="24"/>
          <w:szCs w:val="24"/>
          <w:lang w:eastAsia="zh-CN" w:bidi="ar-SA"/>
        </w:rPr>
        <w:t>Clin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Gastroenterol</w:t>
      </w:r>
      <w:proofErr w:type="spellEnd"/>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24</w:t>
      </w:r>
      <w:r w:rsidRPr="00374C20">
        <w:rPr>
          <w:rFonts w:ascii="Book Antiqua" w:hAnsi="Book Antiqua" w:cs="宋体"/>
          <w:sz w:val="24"/>
          <w:szCs w:val="24"/>
          <w:lang w:eastAsia="zh-CN" w:bidi="ar-SA"/>
        </w:rPr>
        <w:t>: 167-182 [PMID: 20227030 DOI: 10.1016/j.bpg.2010.01.002]</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20 </w:t>
      </w:r>
      <w:proofErr w:type="spellStart"/>
      <w:r w:rsidRPr="00374C20">
        <w:rPr>
          <w:rFonts w:ascii="Book Antiqua" w:hAnsi="Book Antiqua" w:cs="宋体"/>
          <w:b/>
          <w:bCs/>
          <w:sz w:val="24"/>
          <w:szCs w:val="24"/>
          <w:lang w:eastAsia="zh-CN" w:bidi="ar-SA"/>
        </w:rPr>
        <w:t>Rongioletti</w:t>
      </w:r>
      <w:proofErr w:type="spellEnd"/>
      <w:r w:rsidRPr="00374C20">
        <w:rPr>
          <w:rFonts w:ascii="Book Antiqua" w:hAnsi="Book Antiqua" w:cs="宋体"/>
          <w:b/>
          <w:bCs/>
          <w:sz w:val="24"/>
          <w:szCs w:val="24"/>
          <w:lang w:eastAsia="zh-CN" w:bidi="ar-SA"/>
        </w:rPr>
        <w:t xml:space="preserve"> F</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Burlando</w:t>
      </w:r>
      <w:proofErr w:type="spellEnd"/>
      <w:r w:rsidRPr="00374C20">
        <w:rPr>
          <w:rFonts w:ascii="Book Antiqua" w:hAnsi="Book Antiqua" w:cs="宋体"/>
          <w:sz w:val="24"/>
          <w:szCs w:val="24"/>
          <w:lang w:eastAsia="zh-CN" w:bidi="ar-SA"/>
        </w:rPr>
        <w:t xml:space="preserve"> M, </w:t>
      </w:r>
      <w:proofErr w:type="spellStart"/>
      <w:r w:rsidRPr="00374C20">
        <w:rPr>
          <w:rFonts w:ascii="Book Antiqua" w:hAnsi="Book Antiqua" w:cs="宋体"/>
          <w:sz w:val="24"/>
          <w:szCs w:val="24"/>
          <w:lang w:eastAsia="zh-CN" w:bidi="ar-SA"/>
        </w:rPr>
        <w:t>Parodi</w:t>
      </w:r>
      <w:proofErr w:type="spellEnd"/>
      <w:r w:rsidRPr="00374C20">
        <w:rPr>
          <w:rFonts w:ascii="Book Antiqua" w:hAnsi="Book Antiqua" w:cs="宋体"/>
          <w:sz w:val="24"/>
          <w:szCs w:val="24"/>
          <w:lang w:eastAsia="zh-CN" w:bidi="ar-SA"/>
        </w:rPr>
        <w:t xml:space="preserve"> A. Adverse effects of biological agents in the treatment of psoriasis. </w:t>
      </w:r>
      <w:r w:rsidRPr="00374C20">
        <w:rPr>
          <w:rFonts w:ascii="Book Antiqua" w:hAnsi="Book Antiqua" w:cs="宋体"/>
          <w:i/>
          <w:iCs/>
          <w:sz w:val="24"/>
          <w:szCs w:val="24"/>
          <w:lang w:eastAsia="zh-CN" w:bidi="ar-SA"/>
        </w:rPr>
        <w:t xml:space="preserve">Am J </w:t>
      </w:r>
      <w:proofErr w:type="spellStart"/>
      <w:r w:rsidRPr="00374C20">
        <w:rPr>
          <w:rFonts w:ascii="Book Antiqua" w:hAnsi="Book Antiqua" w:cs="宋体"/>
          <w:i/>
          <w:iCs/>
          <w:sz w:val="24"/>
          <w:szCs w:val="24"/>
          <w:lang w:eastAsia="zh-CN" w:bidi="ar-SA"/>
        </w:rPr>
        <w:t>Clin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Dermatol</w:t>
      </w:r>
      <w:proofErr w:type="spellEnd"/>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 xml:space="preserve">11 </w:t>
      </w:r>
      <w:proofErr w:type="spellStart"/>
      <w:r w:rsidRPr="00374C20">
        <w:rPr>
          <w:rFonts w:ascii="Book Antiqua" w:hAnsi="Book Antiqua" w:cs="宋体"/>
          <w:b/>
          <w:bCs/>
          <w:sz w:val="24"/>
          <w:szCs w:val="24"/>
          <w:lang w:eastAsia="zh-CN" w:bidi="ar-SA"/>
        </w:rPr>
        <w:t>Suppl</w:t>
      </w:r>
      <w:proofErr w:type="spellEnd"/>
      <w:r w:rsidRPr="00374C20">
        <w:rPr>
          <w:rFonts w:ascii="Book Antiqua" w:hAnsi="Book Antiqua" w:cs="宋体"/>
          <w:b/>
          <w:bCs/>
          <w:sz w:val="24"/>
          <w:szCs w:val="24"/>
          <w:lang w:eastAsia="zh-CN" w:bidi="ar-SA"/>
        </w:rPr>
        <w:t xml:space="preserve"> 1</w:t>
      </w:r>
      <w:r w:rsidRPr="00374C20">
        <w:rPr>
          <w:rFonts w:ascii="Book Antiqua" w:hAnsi="Book Antiqua" w:cs="宋体"/>
          <w:sz w:val="24"/>
          <w:szCs w:val="24"/>
          <w:lang w:eastAsia="zh-CN" w:bidi="ar-SA"/>
        </w:rPr>
        <w:t>: 35-37 [PMID: 20586505 DOI: 10.2165/1153420-S0-000000000-00000]</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21 </w:t>
      </w:r>
      <w:r w:rsidRPr="00374C20">
        <w:rPr>
          <w:rFonts w:ascii="Book Antiqua" w:hAnsi="Book Antiqua" w:cs="宋体"/>
          <w:b/>
          <w:bCs/>
          <w:sz w:val="24"/>
          <w:szCs w:val="24"/>
          <w:lang w:eastAsia="zh-CN" w:bidi="ar-SA"/>
        </w:rPr>
        <w:t>Falcone M</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Facciotti</w:t>
      </w:r>
      <w:proofErr w:type="spellEnd"/>
      <w:r w:rsidRPr="00374C20">
        <w:rPr>
          <w:rFonts w:ascii="Book Antiqua" w:hAnsi="Book Antiqua" w:cs="宋体"/>
          <w:sz w:val="24"/>
          <w:szCs w:val="24"/>
          <w:lang w:eastAsia="zh-CN" w:bidi="ar-SA"/>
        </w:rPr>
        <w:t xml:space="preserve"> F, </w:t>
      </w:r>
      <w:proofErr w:type="spellStart"/>
      <w:r w:rsidRPr="00374C20">
        <w:rPr>
          <w:rFonts w:ascii="Book Antiqua" w:hAnsi="Book Antiqua" w:cs="宋体"/>
          <w:sz w:val="24"/>
          <w:szCs w:val="24"/>
          <w:lang w:eastAsia="zh-CN" w:bidi="ar-SA"/>
        </w:rPr>
        <w:t>Ghidoli</w:t>
      </w:r>
      <w:proofErr w:type="spellEnd"/>
      <w:r w:rsidRPr="00374C20">
        <w:rPr>
          <w:rFonts w:ascii="Book Antiqua" w:hAnsi="Book Antiqua" w:cs="宋体"/>
          <w:sz w:val="24"/>
          <w:szCs w:val="24"/>
          <w:lang w:eastAsia="zh-CN" w:bidi="ar-SA"/>
        </w:rPr>
        <w:t xml:space="preserve"> N, Monti P, </w:t>
      </w:r>
      <w:proofErr w:type="spellStart"/>
      <w:r w:rsidRPr="00374C20">
        <w:rPr>
          <w:rFonts w:ascii="Book Antiqua" w:hAnsi="Book Antiqua" w:cs="宋体"/>
          <w:sz w:val="24"/>
          <w:szCs w:val="24"/>
          <w:lang w:eastAsia="zh-CN" w:bidi="ar-SA"/>
        </w:rPr>
        <w:t>Olivieri</w:t>
      </w:r>
      <w:proofErr w:type="spellEnd"/>
      <w:r w:rsidRPr="00374C20">
        <w:rPr>
          <w:rFonts w:ascii="Book Antiqua" w:hAnsi="Book Antiqua" w:cs="宋体"/>
          <w:sz w:val="24"/>
          <w:szCs w:val="24"/>
          <w:lang w:eastAsia="zh-CN" w:bidi="ar-SA"/>
        </w:rPr>
        <w:t xml:space="preserve"> S, </w:t>
      </w:r>
      <w:proofErr w:type="spellStart"/>
      <w:r w:rsidRPr="00374C20">
        <w:rPr>
          <w:rFonts w:ascii="Book Antiqua" w:hAnsi="Book Antiqua" w:cs="宋体"/>
          <w:sz w:val="24"/>
          <w:szCs w:val="24"/>
          <w:lang w:eastAsia="zh-CN" w:bidi="ar-SA"/>
        </w:rPr>
        <w:t>Zaccagnino</w:t>
      </w:r>
      <w:proofErr w:type="spellEnd"/>
      <w:r w:rsidRPr="00374C20">
        <w:rPr>
          <w:rFonts w:ascii="Book Antiqua" w:hAnsi="Book Antiqua" w:cs="宋体"/>
          <w:sz w:val="24"/>
          <w:szCs w:val="24"/>
          <w:lang w:eastAsia="zh-CN" w:bidi="ar-SA"/>
        </w:rPr>
        <w:t xml:space="preserve"> L, </w:t>
      </w:r>
      <w:proofErr w:type="spellStart"/>
      <w:r w:rsidRPr="00374C20">
        <w:rPr>
          <w:rFonts w:ascii="Book Antiqua" w:hAnsi="Book Antiqua" w:cs="宋体"/>
          <w:sz w:val="24"/>
          <w:szCs w:val="24"/>
          <w:lang w:eastAsia="zh-CN" w:bidi="ar-SA"/>
        </w:rPr>
        <w:t>Bonifacio</w:t>
      </w:r>
      <w:proofErr w:type="spellEnd"/>
      <w:r w:rsidRPr="00374C20">
        <w:rPr>
          <w:rFonts w:ascii="Book Antiqua" w:hAnsi="Book Antiqua" w:cs="宋体"/>
          <w:sz w:val="24"/>
          <w:szCs w:val="24"/>
          <w:lang w:eastAsia="zh-CN" w:bidi="ar-SA"/>
        </w:rPr>
        <w:t xml:space="preserve"> E, </w:t>
      </w:r>
      <w:proofErr w:type="spellStart"/>
      <w:r w:rsidRPr="00374C20">
        <w:rPr>
          <w:rFonts w:ascii="Book Antiqua" w:hAnsi="Book Antiqua" w:cs="宋体"/>
          <w:sz w:val="24"/>
          <w:szCs w:val="24"/>
          <w:lang w:eastAsia="zh-CN" w:bidi="ar-SA"/>
        </w:rPr>
        <w:t>Casorati</w:t>
      </w:r>
      <w:proofErr w:type="spellEnd"/>
      <w:r w:rsidRPr="00374C20">
        <w:rPr>
          <w:rFonts w:ascii="Book Antiqua" w:hAnsi="Book Antiqua" w:cs="宋体"/>
          <w:sz w:val="24"/>
          <w:szCs w:val="24"/>
          <w:lang w:eastAsia="zh-CN" w:bidi="ar-SA"/>
        </w:rPr>
        <w:t xml:space="preserve"> G, </w:t>
      </w:r>
      <w:proofErr w:type="spellStart"/>
      <w:r w:rsidRPr="00374C20">
        <w:rPr>
          <w:rFonts w:ascii="Book Antiqua" w:hAnsi="Book Antiqua" w:cs="宋体"/>
          <w:sz w:val="24"/>
          <w:szCs w:val="24"/>
          <w:lang w:eastAsia="zh-CN" w:bidi="ar-SA"/>
        </w:rPr>
        <w:t>Sanvito</w:t>
      </w:r>
      <w:proofErr w:type="spellEnd"/>
      <w:r w:rsidRPr="00374C20">
        <w:rPr>
          <w:rFonts w:ascii="Book Antiqua" w:hAnsi="Book Antiqua" w:cs="宋体"/>
          <w:sz w:val="24"/>
          <w:szCs w:val="24"/>
          <w:lang w:eastAsia="zh-CN" w:bidi="ar-SA"/>
        </w:rPr>
        <w:t xml:space="preserve"> F, </w:t>
      </w:r>
      <w:proofErr w:type="spellStart"/>
      <w:r w:rsidRPr="00374C20">
        <w:rPr>
          <w:rFonts w:ascii="Book Antiqua" w:hAnsi="Book Antiqua" w:cs="宋体"/>
          <w:sz w:val="24"/>
          <w:szCs w:val="24"/>
          <w:lang w:eastAsia="zh-CN" w:bidi="ar-SA"/>
        </w:rPr>
        <w:t>Sarvetnick</w:t>
      </w:r>
      <w:proofErr w:type="spellEnd"/>
      <w:r w:rsidRPr="00374C20">
        <w:rPr>
          <w:rFonts w:ascii="Book Antiqua" w:hAnsi="Book Antiqua" w:cs="宋体"/>
          <w:sz w:val="24"/>
          <w:szCs w:val="24"/>
          <w:lang w:eastAsia="zh-CN" w:bidi="ar-SA"/>
        </w:rPr>
        <w:t xml:space="preserve"> N. Up-regulation of CD1d expression restores the </w:t>
      </w:r>
      <w:proofErr w:type="spellStart"/>
      <w:r w:rsidRPr="00374C20">
        <w:rPr>
          <w:rFonts w:ascii="Book Antiqua" w:hAnsi="Book Antiqua" w:cs="宋体"/>
          <w:sz w:val="24"/>
          <w:szCs w:val="24"/>
          <w:lang w:eastAsia="zh-CN" w:bidi="ar-SA"/>
        </w:rPr>
        <w:t>immunoregulatory</w:t>
      </w:r>
      <w:proofErr w:type="spellEnd"/>
      <w:r w:rsidRPr="00374C20">
        <w:rPr>
          <w:rFonts w:ascii="Book Antiqua" w:hAnsi="Book Antiqua" w:cs="宋体"/>
          <w:sz w:val="24"/>
          <w:szCs w:val="24"/>
          <w:lang w:eastAsia="zh-CN" w:bidi="ar-SA"/>
        </w:rPr>
        <w:t xml:space="preserve"> function of NKT cells and prevents autoimmune diabetes in </w:t>
      </w:r>
      <w:proofErr w:type="spellStart"/>
      <w:r w:rsidRPr="00374C20">
        <w:rPr>
          <w:rFonts w:ascii="Book Antiqua" w:hAnsi="Book Antiqua" w:cs="宋体"/>
          <w:sz w:val="24"/>
          <w:szCs w:val="24"/>
          <w:lang w:eastAsia="zh-CN" w:bidi="ar-SA"/>
        </w:rPr>
        <w:t>nonobese</w:t>
      </w:r>
      <w:proofErr w:type="spellEnd"/>
      <w:r w:rsidRPr="00374C20">
        <w:rPr>
          <w:rFonts w:ascii="Book Antiqua" w:hAnsi="Book Antiqua" w:cs="宋体"/>
          <w:sz w:val="24"/>
          <w:szCs w:val="24"/>
          <w:lang w:eastAsia="zh-CN" w:bidi="ar-SA"/>
        </w:rPr>
        <w:t xml:space="preserve"> diabetic mice. </w:t>
      </w:r>
      <w:r w:rsidRPr="00374C20">
        <w:rPr>
          <w:rFonts w:ascii="Book Antiqua" w:hAnsi="Book Antiqua" w:cs="宋体"/>
          <w:i/>
          <w:iCs/>
          <w:sz w:val="24"/>
          <w:szCs w:val="24"/>
          <w:lang w:eastAsia="zh-CN" w:bidi="ar-SA"/>
        </w:rPr>
        <w:t xml:space="preserve">J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2004; </w:t>
      </w:r>
      <w:r w:rsidRPr="00374C20">
        <w:rPr>
          <w:rFonts w:ascii="Book Antiqua" w:hAnsi="Book Antiqua" w:cs="宋体"/>
          <w:b/>
          <w:bCs/>
          <w:sz w:val="24"/>
          <w:szCs w:val="24"/>
          <w:lang w:eastAsia="zh-CN" w:bidi="ar-SA"/>
        </w:rPr>
        <w:t>172</w:t>
      </w:r>
      <w:r w:rsidRPr="00374C20">
        <w:rPr>
          <w:rFonts w:ascii="Book Antiqua" w:hAnsi="Book Antiqua" w:cs="宋体"/>
          <w:sz w:val="24"/>
          <w:szCs w:val="24"/>
          <w:lang w:eastAsia="zh-CN" w:bidi="ar-SA"/>
        </w:rPr>
        <w:t>: 5908-5916 [PMID: 15128771 DOI: 10.4049/jimmunol.172.10.5908]</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22 </w:t>
      </w:r>
      <w:proofErr w:type="spellStart"/>
      <w:r w:rsidRPr="00374C20">
        <w:rPr>
          <w:rFonts w:ascii="Book Antiqua" w:hAnsi="Book Antiqua" w:cs="宋体"/>
          <w:b/>
          <w:bCs/>
          <w:sz w:val="24"/>
          <w:szCs w:val="24"/>
          <w:lang w:eastAsia="zh-CN" w:bidi="ar-SA"/>
        </w:rPr>
        <w:t>Valenti</w:t>
      </w:r>
      <w:proofErr w:type="spellEnd"/>
      <w:r w:rsidRPr="00374C20">
        <w:rPr>
          <w:rFonts w:ascii="Book Antiqua" w:hAnsi="Book Antiqua" w:cs="宋体"/>
          <w:b/>
          <w:bCs/>
          <w:sz w:val="24"/>
          <w:szCs w:val="24"/>
          <w:lang w:eastAsia="zh-CN" w:bidi="ar-SA"/>
        </w:rPr>
        <w:t xml:space="preserve"> L</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Fracanzani</w:t>
      </w:r>
      <w:proofErr w:type="spellEnd"/>
      <w:r w:rsidRPr="00374C20">
        <w:rPr>
          <w:rFonts w:ascii="Book Antiqua" w:hAnsi="Book Antiqua" w:cs="宋体"/>
          <w:sz w:val="24"/>
          <w:szCs w:val="24"/>
          <w:lang w:eastAsia="zh-CN" w:bidi="ar-SA"/>
        </w:rPr>
        <w:t xml:space="preserve"> AL, </w:t>
      </w:r>
      <w:proofErr w:type="spellStart"/>
      <w:r w:rsidRPr="00374C20">
        <w:rPr>
          <w:rFonts w:ascii="Book Antiqua" w:hAnsi="Book Antiqua" w:cs="宋体"/>
          <w:sz w:val="24"/>
          <w:szCs w:val="24"/>
          <w:lang w:eastAsia="zh-CN" w:bidi="ar-SA"/>
        </w:rPr>
        <w:t>Fargion</w:t>
      </w:r>
      <w:proofErr w:type="spellEnd"/>
      <w:r w:rsidRPr="00374C20">
        <w:rPr>
          <w:rFonts w:ascii="Book Antiqua" w:hAnsi="Book Antiqua" w:cs="宋体"/>
          <w:sz w:val="24"/>
          <w:szCs w:val="24"/>
          <w:lang w:eastAsia="zh-CN" w:bidi="ar-SA"/>
        </w:rPr>
        <w:t xml:space="preserve"> S. The </w:t>
      </w:r>
      <w:proofErr w:type="spellStart"/>
      <w:r w:rsidRPr="00374C20">
        <w:rPr>
          <w:rFonts w:ascii="Book Antiqua" w:hAnsi="Book Antiqua" w:cs="宋体"/>
          <w:sz w:val="24"/>
          <w:szCs w:val="24"/>
          <w:lang w:eastAsia="zh-CN" w:bidi="ar-SA"/>
        </w:rPr>
        <w:t>immunopathogenesis</w:t>
      </w:r>
      <w:proofErr w:type="spellEnd"/>
      <w:r w:rsidRPr="00374C20">
        <w:rPr>
          <w:rFonts w:ascii="Book Antiqua" w:hAnsi="Book Antiqua" w:cs="宋体"/>
          <w:sz w:val="24"/>
          <w:szCs w:val="24"/>
          <w:lang w:eastAsia="zh-CN" w:bidi="ar-SA"/>
        </w:rPr>
        <w:t xml:space="preserve"> of alcoholic and nonalcoholic </w:t>
      </w:r>
      <w:proofErr w:type="spellStart"/>
      <w:r w:rsidRPr="00374C20">
        <w:rPr>
          <w:rFonts w:ascii="Book Antiqua" w:hAnsi="Book Antiqua" w:cs="宋体"/>
          <w:sz w:val="24"/>
          <w:szCs w:val="24"/>
          <w:lang w:eastAsia="zh-CN" w:bidi="ar-SA"/>
        </w:rPr>
        <w:t>steatohepatitis</w:t>
      </w:r>
      <w:proofErr w:type="spellEnd"/>
      <w:r w:rsidRPr="00374C20">
        <w:rPr>
          <w:rFonts w:ascii="Book Antiqua" w:hAnsi="Book Antiqua" w:cs="宋体"/>
          <w:sz w:val="24"/>
          <w:szCs w:val="24"/>
          <w:lang w:eastAsia="zh-CN" w:bidi="ar-SA"/>
        </w:rPr>
        <w:t xml:space="preserve">: two triggers for one disease? </w:t>
      </w:r>
      <w:proofErr w:type="spellStart"/>
      <w:r w:rsidRPr="00374C20">
        <w:rPr>
          <w:rFonts w:ascii="Book Antiqua" w:hAnsi="Book Antiqua" w:cs="宋体"/>
          <w:i/>
          <w:iCs/>
          <w:sz w:val="24"/>
          <w:szCs w:val="24"/>
          <w:lang w:eastAsia="zh-CN" w:bidi="ar-SA"/>
        </w:rPr>
        <w:t>Semin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Immunopathol</w:t>
      </w:r>
      <w:proofErr w:type="spellEnd"/>
      <w:r w:rsidRPr="00374C20">
        <w:rPr>
          <w:rFonts w:ascii="Book Antiqua" w:hAnsi="Book Antiqua" w:cs="宋体"/>
          <w:sz w:val="24"/>
          <w:szCs w:val="24"/>
          <w:lang w:eastAsia="zh-CN" w:bidi="ar-SA"/>
        </w:rPr>
        <w:t xml:space="preserve"> 2009; </w:t>
      </w:r>
      <w:r w:rsidRPr="00374C20">
        <w:rPr>
          <w:rFonts w:ascii="Book Antiqua" w:hAnsi="Book Antiqua" w:cs="宋体"/>
          <w:b/>
          <w:bCs/>
          <w:sz w:val="24"/>
          <w:szCs w:val="24"/>
          <w:lang w:eastAsia="zh-CN" w:bidi="ar-SA"/>
        </w:rPr>
        <w:t>31</w:t>
      </w:r>
      <w:r w:rsidRPr="00374C20">
        <w:rPr>
          <w:rFonts w:ascii="Book Antiqua" w:hAnsi="Book Antiqua" w:cs="宋体"/>
          <w:sz w:val="24"/>
          <w:szCs w:val="24"/>
          <w:lang w:eastAsia="zh-CN" w:bidi="ar-SA"/>
        </w:rPr>
        <w:t>: 359-369 [PMID: 19440711 DOI: 10.1007/s00281-009-0152-9]</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23 </w:t>
      </w:r>
      <w:r w:rsidRPr="00374C20">
        <w:rPr>
          <w:rFonts w:ascii="Book Antiqua" w:hAnsi="Book Antiqua" w:cs="宋体"/>
          <w:b/>
          <w:bCs/>
          <w:sz w:val="24"/>
          <w:szCs w:val="24"/>
          <w:lang w:eastAsia="zh-CN" w:bidi="ar-SA"/>
        </w:rPr>
        <w:t>Singer BD</w:t>
      </w:r>
      <w:r w:rsidRPr="00374C20">
        <w:rPr>
          <w:rFonts w:ascii="Book Antiqua" w:hAnsi="Book Antiqua" w:cs="宋体"/>
          <w:sz w:val="24"/>
          <w:szCs w:val="24"/>
          <w:lang w:eastAsia="zh-CN" w:bidi="ar-SA"/>
        </w:rPr>
        <w:t xml:space="preserve">, King LS, </w:t>
      </w:r>
      <w:proofErr w:type="spellStart"/>
      <w:r w:rsidRPr="00374C20">
        <w:rPr>
          <w:rFonts w:ascii="Book Antiqua" w:hAnsi="Book Antiqua" w:cs="宋体"/>
          <w:sz w:val="24"/>
          <w:szCs w:val="24"/>
          <w:lang w:eastAsia="zh-CN" w:bidi="ar-SA"/>
        </w:rPr>
        <w:t>D'Alessio</w:t>
      </w:r>
      <w:proofErr w:type="spellEnd"/>
      <w:r w:rsidRPr="00374C20">
        <w:rPr>
          <w:rFonts w:ascii="Book Antiqua" w:hAnsi="Book Antiqua" w:cs="宋体"/>
          <w:sz w:val="24"/>
          <w:szCs w:val="24"/>
          <w:lang w:eastAsia="zh-CN" w:bidi="ar-SA"/>
        </w:rPr>
        <w:t xml:space="preserve"> FR. Regulatory T cells as immunotherapy. </w:t>
      </w:r>
      <w:r w:rsidRPr="00374C20">
        <w:rPr>
          <w:rFonts w:ascii="Book Antiqua" w:hAnsi="Book Antiqua" w:cs="宋体"/>
          <w:i/>
          <w:iCs/>
          <w:sz w:val="24"/>
          <w:szCs w:val="24"/>
          <w:lang w:eastAsia="zh-CN" w:bidi="ar-SA"/>
        </w:rPr>
        <w:t xml:space="preserve">Front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2014; </w:t>
      </w:r>
      <w:r w:rsidRPr="00374C20">
        <w:rPr>
          <w:rFonts w:ascii="Book Antiqua" w:hAnsi="Book Antiqua" w:cs="宋体"/>
          <w:b/>
          <w:bCs/>
          <w:sz w:val="24"/>
          <w:szCs w:val="24"/>
          <w:lang w:eastAsia="zh-CN" w:bidi="ar-SA"/>
        </w:rPr>
        <w:t>5</w:t>
      </w:r>
      <w:r w:rsidRPr="00374C20">
        <w:rPr>
          <w:rFonts w:ascii="Book Antiqua" w:hAnsi="Book Antiqua" w:cs="宋体"/>
          <w:sz w:val="24"/>
          <w:szCs w:val="24"/>
          <w:lang w:eastAsia="zh-CN" w:bidi="ar-SA"/>
        </w:rPr>
        <w:t>: 46 [PMID: 24575095 DOI: 10.3389/fimmu.2014.00046]</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24 </w:t>
      </w:r>
      <w:proofErr w:type="spellStart"/>
      <w:r w:rsidRPr="00374C20">
        <w:rPr>
          <w:rFonts w:ascii="Book Antiqua" w:hAnsi="Book Antiqua" w:cs="宋体"/>
          <w:b/>
          <w:bCs/>
          <w:sz w:val="24"/>
          <w:szCs w:val="24"/>
          <w:lang w:eastAsia="zh-CN" w:bidi="ar-SA"/>
        </w:rPr>
        <w:t>Shalev</w:t>
      </w:r>
      <w:proofErr w:type="spellEnd"/>
      <w:r w:rsidRPr="00374C20">
        <w:rPr>
          <w:rFonts w:ascii="Book Antiqua" w:hAnsi="Book Antiqua" w:cs="宋体"/>
          <w:b/>
          <w:bCs/>
          <w:sz w:val="24"/>
          <w:szCs w:val="24"/>
          <w:lang w:eastAsia="zh-CN" w:bidi="ar-SA"/>
        </w:rPr>
        <w:t xml:space="preserve"> I</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Schmelzle</w:t>
      </w:r>
      <w:proofErr w:type="spellEnd"/>
      <w:r w:rsidRPr="00374C20">
        <w:rPr>
          <w:rFonts w:ascii="Book Antiqua" w:hAnsi="Book Antiqua" w:cs="宋体"/>
          <w:sz w:val="24"/>
          <w:szCs w:val="24"/>
          <w:lang w:eastAsia="zh-CN" w:bidi="ar-SA"/>
        </w:rPr>
        <w:t xml:space="preserve"> M, Robson SC, Levy G. Making sense of regulatory T cell suppressive function. </w:t>
      </w:r>
      <w:proofErr w:type="spellStart"/>
      <w:r w:rsidRPr="00374C20">
        <w:rPr>
          <w:rFonts w:ascii="Book Antiqua" w:hAnsi="Book Antiqua" w:cs="宋体"/>
          <w:i/>
          <w:iCs/>
          <w:sz w:val="24"/>
          <w:szCs w:val="24"/>
          <w:lang w:eastAsia="zh-CN" w:bidi="ar-SA"/>
        </w:rPr>
        <w:t>Semin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2011; </w:t>
      </w:r>
      <w:r w:rsidRPr="00374C20">
        <w:rPr>
          <w:rFonts w:ascii="Book Antiqua" w:hAnsi="Book Antiqua" w:cs="宋体"/>
          <w:b/>
          <w:bCs/>
          <w:sz w:val="24"/>
          <w:szCs w:val="24"/>
          <w:lang w:eastAsia="zh-CN" w:bidi="ar-SA"/>
        </w:rPr>
        <w:t>23</w:t>
      </w:r>
      <w:r w:rsidRPr="00374C20">
        <w:rPr>
          <w:rFonts w:ascii="Book Antiqua" w:hAnsi="Book Antiqua" w:cs="宋体"/>
          <w:sz w:val="24"/>
          <w:szCs w:val="24"/>
          <w:lang w:eastAsia="zh-CN" w:bidi="ar-SA"/>
        </w:rPr>
        <w:t>: 282-292 [PMID: 21592823 DOI: 10.1016/j.smim.2011.04.003]</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25 </w:t>
      </w:r>
      <w:proofErr w:type="spellStart"/>
      <w:r w:rsidRPr="00374C20">
        <w:rPr>
          <w:rFonts w:ascii="Book Antiqua" w:hAnsi="Book Antiqua" w:cs="宋体"/>
          <w:b/>
          <w:bCs/>
          <w:sz w:val="24"/>
          <w:szCs w:val="24"/>
          <w:lang w:eastAsia="zh-CN" w:bidi="ar-SA"/>
        </w:rPr>
        <w:t>Matarese</w:t>
      </w:r>
      <w:proofErr w:type="spellEnd"/>
      <w:r w:rsidRPr="00374C20">
        <w:rPr>
          <w:rFonts w:ascii="Book Antiqua" w:hAnsi="Book Antiqua" w:cs="宋体"/>
          <w:b/>
          <w:bCs/>
          <w:sz w:val="24"/>
          <w:szCs w:val="24"/>
          <w:lang w:eastAsia="zh-CN" w:bidi="ar-SA"/>
        </w:rPr>
        <w:t xml:space="preserve"> G</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Procaccini</w:t>
      </w:r>
      <w:proofErr w:type="spellEnd"/>
      <w:r w:rsidRPr="00374C20">
        <w:rPr>
          <w:rFonts w:ascii="Book Antiqua" w:hAnsi="Book Antiqua" w:cs="宋体"/>
          <w:sz w:val="24"/>
          <w:szCs w:val="24"/>
          <w:lang w:eastAsia="zh-CN" w:bidi="ar-SA"/>
        </w:rPr>
        <w:t xml:space="preserve"> C, De Rosa V, Horvath TL, La Cava A. Regulatory T cells in obesity: the leptin connection. </w:t>
      </w:r>
      <w:r w:rsidRPr="00374C20">
        <w:rPr>
          <w:rFonts w:ascii="Book Antiqua" w:hAnsi="Book Antiqua" w:cs="宋体"/>
          <w:i/>
          <w:iCs/>
          <w:sz w:val="24"/>
          <w:szCs w:val="24"/>
          <w:lang w:eastAsia="zh-CN" w:bidi="ar-SA"/>
        </w:rPr>
        <w:t xml:space="preserve">Trends </w:t>
      </w:r>
      <w:proofErr w:type="spellStart"/>
      <w:r w:rsidRPr="00374C20">
        <w:rPr>
          <w:rFonts w:ascii="Book Antiqua" w:hAnsi="Book Antiqua" w:cs="宋体"/>
          <w:i/>
          <w:iCs/>
          <w:sz w:val="24"/>
          <w:szCs w:val="24"/>
          <w:lang w:eastAsia="zh-CN" w:bidi="ar-SA"/>
        </w:rPr>
        <w:t>Mol</w:t>
      </w:r>
      <w:proofErr w:type="spellEnd"/>
      <w:r w:rsidRPr="00374C20">
        <w:rPr>
          <w:rFonts w:ascii="Book Antiqua" w:hAnsi="Book Antiqua" w:cs="宋体"/>
          <w:i/>
          <w:iCs/>
          <w:sz w:val="24"/>
          <w:szCs w:val="24"/>
          <w:lang w:eastAsia="zh-CN" w:bidi="ar-SA"/>
        </w:rPr>
        <w:t xml:space="preserve"> Med</w:t>
      </w:r>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16</w:t>
      </w:r>
      <w:r w:rsidRPr="00374C20">
        <w:rPr>
          <w:rFonts w:ascii="Book Antiqua" w:hAnsi="Book Antiqua" w:cs="宋体"/>
          <w:sz w:val="24"/>
          <w:szCs w:val="24"/>
          <w:lang w:eastAsia="zh-CN" w:bidi="ar-SA"/>
        </w:rPr>
        <w:t>: 247-256 [PMID: 20493774 DOI: 10.1016/j.molmed.2010.04.002]</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26 </w:t>
      </w:r>
      <w:proofErr w:type="spellStart"/>
      <w:r w:rsidRPr="00374C20">
        <w:rPr>
          <w:rFonts w:ascii="Book Antiqua" w:hAnsi="Book Antiqua" w:cs="宋体"/>
          <w:b/>
          <w:bCs/>
          <w:sz w:val="24"/>
          <w:szCs w:val="24"/>
          <w:lang w:eastAsia="zh-CN" w:bidi="ar-SA"/>
        </w:rPr>
        <w:t>Biton</w:t>
      </w:r>
      <w:proofErr w:type="spellEnd"/>
      <w:r w:rsidRPr="00374C20">
        <w:rPr>
          <w:rFonts w:ascii="Book Antiqua" w:hAnsi="Book Antiqua" w:cs="宋体"/>
          <w:b/>
          <w:bCs/>
          <w:sz w:val="24"/>
          <w:szCs w:val="24"/>
          <w:lang w:eastAsia="zh-CN" w:bidi="ar-SA"/>
        </w:rPr>
        <w:t xml:space="preserve"> J</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Semerano</w:t>
      </w:r>
      <w:proofErr w:type="spellEnd"/>
      <w:r w:rsidRPr="00374C20">
        <w:rPr>
          <w:rFonts w:ascii="Book Antiqua" w:hAnsi="Book Antiqua" w:cs="宋体"/>
          <w:sz w:val="24"/>
          <w:szCs w:val="24"/>
          <w:lang w:eastAsia="zh-CN" w:bidi="ar-SA"/>
        </w:rPr>
        <w:t xml:space="preserve"> L, </w:t>
      </w:r>
      <w:proofErr w:type="spellStart"/>
      <w:r w:rsidRPr="00374C20">
        <w:rPr>
          <w:rFonts w:ascii="Book Antiqua" w:hAnsi="Book Antiqua" w:cs="宋体"/>
          <w:sz w:val="24"/>
          <w:szCs w:val="24"/>
          <w:lang w:eastAsia="zh-CN" w:bidi="ar-SA"/>
        </w:rPr>
        <w:t>Delavallée</w:t>
      </w:r>
      <w:proofErr w:type="spellEnd"/>
      <w:r w:rsidRPr="00374C20">
        <w:rPr>
          <w:rFonts w:ascii="Book Antiqua" w:hAnsi="Book Antiqua" w:cs="宋体"/>
          <w:sz w:val="24"/>
          <w:szCs w:val="24"/>
          <w:lang w:eastAsia="zh-CN" w:bidi="ar-SA"/>
        </w:rPr>
        <w:t xml:space="preserve"> L, </w:t>
      </w:r>
      <w:proofErr w:type="spellStart"/>
      <w:r w:rsidRPr="00374C20">
        <w:rPr>
          <w:rFonts w:ascii="Book Antiqua" w:hAnsi="Book Antiqua" w:cs="宋体"/>
          <w:sz w:val="24"/>
          <w:szCs w:val="24"/>
          <w:lang w:eastAsia="zh-CN" w:bidi="ar-SA"/>
        </w:rPr>
        <w:t>Lemeiter</w:t>
      </w:r>
      <w:proofErr w:type="spellEnd"/>
      <w:r w:rsidRPr="00374C20">
        <w:rPr>
          <w:rFonts w:ascii="Book Antiqua" w:hAnsi="Book Antiqua" w:cs="宋体"/>
          <w:sz w:val="24"/>
          <w:szCs w:val="24"/>
          <w:lang w:eastAsia="zh-CN" w:bidi="ar-SA"/>
        </w:rPr>
        <w:t xml:space="preserve"> D, Laborie M, </w:t>
      </w:r>
      <w:proofErr w:type="spellStart"/>
      <w:r w:rsidRPr="00374C20">
        <w:rPr>
          <w:rFonts w:ascii="Book Antiqua" w:hAnsi="Book Antiqua" w:cs="宋体"/>
          <w:sz w:val="24"/>
          <w:szCs w:val="24"/>
          <w:lang w:eastAsia="zh-CN" w:bidi="ar-SA"/>
        </w:rPr>
        <w:t>Grouard</w:t>
      </w:r>
      <w:proofErr w:type="spellEnd"/>
      <w:r w:rsidRPr="00374C20">
        <w:rPr>
          <w:rFonts w:ascii="Book Antiqua" w:hAnsi="Book Antiqua" w:cs="宋体"/>
          <w:sz w:val="24"/>
          <w:szCs w:val="24"/>
          <w:lang w:eastAsia="zh-CN" w:bidi="ar-SA"/>
        </w:rPr>
        <w:t xml:space="preserve">-Vogel G, </w:t>
      </w:r>
      <w:proofErr w:type="spellStart"/>
      <w:r w:rsidRPr="00374C20">
        <w:rPr>
          <w:rFonts w:ascii="Book Antiqua" w:hAnsi="Book Antiqua" w:cs="宋体"/>
          <w:sz w:val="24"/>
          <w:szCs w:val="24"/>
          <w:lang w:eastAsia="zh-CN" w:bidi="ar-SA"/>
        </w:rPr>
        <w:t>Boissier</w:t>
      </w:r>
      <w:proofErr w:type="spellEnd"/>
      <w:r w:rsidRPr="00374C20">
        <w:rPr>
          <w:rFonts w:ascii="Book Antiqua" w:hAnsi="Book Antiqua" w:cs="宋体"/>
          <w:sz w:val="24"/>
          <w:szCs w:val="24"/>
          <w:lang w:eastAsia="zh-CN" w:bidi="ar-SA"/>
        </w:rPr>
        <w:t xml:space="preserve"> MC, </w:t>
      </w:r>
      <w:proofErr w:type="spellStart"/>
      <w:r w:rsidRPr="00374C20">
        <w:rPr>
          <w:rFonts w:ascii="Book Antiqua" w:hAnsi="Book Antiqua" w:cs="宋体"/>
          <w:sz w:val="24"/>
          <w:szCs w:val="24"/>
          <w:lang w:eastAsia="zh-CN" w:bidi="ar-SA"/>
        </w:rPr>
        <w:t>Bessis</w:t>
      </w:r>
      <w:proofErr w:type="spellEnd"/>
      <w:r w:rsidRPr="00374C20">
        <w:rPr>
          <w:rFonts w:ascii="Book Antiqua" w:hAnsi="Book Antiqua" w:cs="宋体"/>
          <w:sz w:val="24"/>
          <w:szCs w:val="24"/>
          <w:lang w:eastAsia="zh-CN" w:bidi="ar-SA"/>
        </w:rPr>
        <w:t xml:space="preserve"> N. Interplay between TNF and regulatory T cells in a TNF-driven murine model of arthritis. </w:t>
      </w:r>
      <w:r w:rsidRPr="00374C20">
        <w:rPr>
          <w:rFonts w:ascii="Book Antiqua" w:hAnsi="Book Antiqua" w:cs="宋体"/>
          <w:i/>
          <w:iCs/>
          <w:sz w:val="24"/>
          <w:szCs w:val="24"/>
          <w:lang w:eastAsia="zh-CN" w:bidi="ar-SA"/>
        </w:rPr>
        <w:t xml:space="preserve">J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2011; </w:t>
      </w:r>
      <w:r w:rsidRPr="00374C20">
        <w:rPr>
          <w:rFonts w:ascii="Book Antiqua" w:hAnsi="Book Antiqua" w:cs="宋体"/>
          <w:b/>
          <w:bCs/>
          <w:sz w:val="24"/>
          <w:szCs w:val="24"/>
          <w:lang w:eastAsia="zh-CN" w:bidi="ar-SA"/>
        </w:rPr>
        <w:t>186</w:t>
      </w:r>
      <w:r w:rsidRPr="00374C20">
        <w:rPr>
          <w:rFonts w:ascii="Book Antiqua" w:hAnsi="Book Antiqua" w:cs="宋体"/>
          <w:sz w:val="24"/>
          <w:szCs w:val="24"/>
          <w:lang w:eastAsia="zh-CN" w:bidi="ar-SA"/>
        </w:rPr>
        <w:t>: 3899-3910 [PMID: 21346237 DOI: 10.4049/jimmunol.1003372]</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27 </w:t>
      </w:r>
      <w:r w:rsidRPr="00374C20">
        <w:rPr>
          <w:rFonts w:ascii="Book Antiqua" w:hAnsi="Book Antiqua" w:cs="宋体"/>
          <w:b/>
          <w:bCs/>
          <w:sz w:val="24"/>
          <w:szCs w:val="24"/>
          <w:lang w:eastAsia="zh-CN" w:bidi="ar-SA"/>
        </w:rPr>
        <w:t>Huang Z</w:t>
      </w:r>
      <w:r w:rsidRPr="00374C20">
        <w:rPr>
          <w:rFonts w:ascii="Book Antiqua" w:hAnsi="Book Antiqua" w:cs="宋体"/>
          <w:sz w:val="24"/>
          <w:szCs w:val="24"/>
          <w:lang w:eastAsia="zh-CN" w:bidi="ar-SA"/>
        </w:rPr>
        <w:t xml:space="preserve">, Yang B, Shi Y, </w:t>
      </w:r>
      <w:proofErr w:type="spellStart"/>
      <w:r w:rsidRPr="00374C20">
        <w:rPr>
          <w:rFonts w:ascii="Book Antiqua" w:hAnsi="Book Antiqua" w:cs="宋体"/>
          <w:sz w:val="24"/>
          <w:szCs w:val="24"/>
          <w:lang w:eastAsia="zh-CN" w:bidi="ar-SA"/>
        </w:rPr>
        <w:t>Cai</w:t>
      </w:r>
      <w:proofErr w:type="spellEnd"/>
      <w:r w:rsidRPr="00374C20">
        <w:rPr>
          <w:rFonts w:ascii="Book Antiqua" w:hAnsi="Book Antiqua" w:cs="宋体"/>
          <w:sz w:val="24"/>
          <w:szCs w:val="24"/>
          <w:lang w:eastAsia="zh-CN" w:bidi="ar-SA"/>
        </w:rPr>
        <w:t xml:space="preserve"> B, Li Y, Feng W, Fu Y, Luo L, Wang L. Anti-TNF-α therapy improves </w:t>
      </w:r>
      <w:proofErr w:type="spellStart"/>
      <w:r w:rsidRPr="00374C20">
        <w:rPr>
          <w:rFonts w:ascii="Book Antiqua" w:hAnsi="Book Antiqua" w:cs="宋体"/>
          <w:sz w:val="24"/>
          <w:szCs w:val="24"/>
          <w:lang w:eastAsia="zh-CN" w:bidi="ar-SA"/>
        </w:rPr>
        <w:t>Treg</w:t>
      </w:r>
      <w:proofErr w:type="spellEnd"/>
      <w:r w:rsidRPr="00374C20">
        <w:rPr>
          <w:rFonts w:ascii="Book Antiqua" w:hAnsi="Book Antiqua" w:cs="宋体"/>
          <w:sz w:val="24"/>
          <w:szCs w:val="24"/>
          <w:lang w:eastAsia="zh-CN" w:bidi="ar-SA"/>
        </w:rPr>
        <w:t xml:space="preserve"> and suppresses </w:t>
      </w:r>
      <w:proofErr w:type="spellStart"/>
      <w:r w:rsidRPr="00374C20">
        <w:rPr>
          <w:rFonts w:ascii="Book Antiqua" w:hAnsi="Book Antiqua" w:cs="宋体"/>
          <w:sz w:val="24"/>
          <w:szCs w:val="24"/>
          <w:lang w:eastAsia="zh-CN" w:bidi="ar-SA"/>
        </w:rPr>
        <w:t>Teff</w:t>
      </w:r>
      <w:proofErr w:type="spellEnd"/>
      <w:r w:rsidRPr="00374C20">
        <w:rPr>
          <w:rFonts w:ascii="Book Antiqua" w:hAnsi="Book Antiqua" w:cs="宋体"/>
          <w:sz w:val="24"/>
          <w:szCs w:val="24"/>
          <w:lang w:eastAsia="zh-CN" w:bidi="ar-SA"/>
        </w:rPr>
        <w:t xml:space="preserve"> in patients with </w:t>
      </w:r>
      <w:r w:rsidRPr="00374C20">
        <w:rPr>
          <w:rFonts w:ascii="Book Antiqua" w:hAnsi="Book Antiqua" w:cs="宋体"/>
          <w:sz w:val="24"/>
          <w:szCs w:val="24"/>
          <w:lang w:eastAsia="zh-CN" w:bidi="ar-SA"/>
        </w:rPr>
        <w:lastRenderedPageBreak/>
        <w:t xml:space="preserve">rheumatoid arthritis. </w:t>
      </w:r>
      <w:r w:rsidRPr="00374C20">
        <w:rPr>
          <w:rFonts w:ascii="Book Antiqua" w:hAnsi="Book Antiqua" w:cs="宋体"/>
          <w:i/>
          <w:iCs/>
          <w:sz w:val="24"/>
          <w:szCs w:val="24"/>
          <w:lang w:eastAsia="zh-CN" w:bidi="ar-SA"/>
        </w:rPr>
        <w:t xml:space="preserve">Cell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2012; </w:t>
      </w:r>
      <w:r w:rsidRPr="00374C20">
        <w:rPr>
          <w:rFonts w:ascii="Book Antiqua" w:hAnsi="Book Antiqua" w:cs="宋体"/>
          <w:b/>
          <w:bCs/>
          <w:sz w:val="24"/>
          <w:szCs w:val="24"/>
          <w:lang w:eastAsia="zh-CN" w:bidi="ar-SA"/>
        </w:rPr>
        <w:t>279</w:t>
      </w:r>
      <w:r w:rsidRPr="00374C20">
        <w:rPr>
          <w:rFonts w:ascii="Book Antiqua" w:hAnsi="Book Antiqua" w:cs="宋体"/>
          <w:sz w:val="24"/>
          <w:szCs w:val="24"/>
          <w:lang w:eastAsia="zh-CN" w:bidi="ar-SA"/>
        </w:rPr>
        <w:t>: 25-29 [PMID: 23059810 DOI: 10.1016/j.cellimm.2012.09.001]</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28 </w:t>
      </w:r>
      <w:r w:rsidRPr="00374C20">
        <w:rPr>
          <w:rFonts w:ascii="Book Antiqua" w:hAnsi="Book Antiqua" w:cs="宋体"/>
          <w:b/>
          <w:bCs/>
          <w:sz w:val="24"/>
          <w:szCs w:val="24"/>
          <w:lang w:eastAsia="zh-CN" w:bidi="ar-SA"/>
        </w:rPr>
        <w:t>Tsai YG</w:t>
      </w:r>
      <w:r w:rsidRPr="00374C20">
        <w:rPr>
          <w:rFonts w:ascii="Book Antiqua" w:hAnsi="Book Antiqua" w:cs="宋体"/>
          <w:sz w:val="24"/>
          <w:szCs w:val="24"/>
          <w:lang w:eastAsia="zh-CN" w:bidi="ar-SA"/>
        </w:rPr>
        <w:t>, Lee CY, Lin TY, Lin CY. CD8</w:t>
      </w:r>
      <w:r w:rsidRPr="00374C20">
        <w:rPr>
          <w:rFonts w:ascii="Cambria Math" w:eastAsia="MS Mincho" w:hAnsi="Cambria Math" w:cs="Cambria Math"/>
          <w:sz w:val="24"/>
          <w:szCs w:val="24"/>
          <w:lang w:eastAsia="zh-CN" w:bidi="ar-SA"/>
        </w:rPr>
        <w:t>⁺</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Treg</w:t>
      </w:r>
      <w:proofErr w:type="spellEnd"/>
      <w:r w:rsidRPr="00374C20">
        <w:rPr>
          <w:rFonts w:ascii="Book Antiqua" w:hAnsi="Book Antiqua" w:cs="宋体"/>
          <w:sz w:val="24"/>
          <w:szCs w:val="24"/>
          <w:lang w:eastAsia="zh-CN" w:bidi="ar-SA"/>
        </w:rPr>
        <w:t xml:space="preserve"> cells associated with decreasing disease activity after intravenous methylprednisolone pulse therapy in lupus nephritis with heavy proteinuria. </w:t>
      </w:r>
      <w:proofErr w:type="spellStart"/>
      <w:r w:rsidRPr="00374C20">
        <w:rPr>
          <w:rFonts w:ascii="Book Antiqua" w:hAnsi="Book Antiqua" w:cs="宋体"/>
          <w:i/>
          <w:iCs/>
          <w:sz w:val="24"/>
          <w:szCs w:val="24"/>
          <w:lang w:eastAsia="zh-CN" w:bidi="ar-SA"/>
        </w:rPr>
        <w:t>PLoS</w:t>
      </w:r>
      <w:proofErr w:type="spellEnd"/>
      <w:r w:rsidRPr="00374C20">
        <w:rPr>
          <w:rFonts w:ascii="Book Antiqua" w:hAnsi="Book Antiqua" w:cs="宋体"/>
          <w:i/>
          <w:iCs/>
          <w:sz w:val="24"/>
          <w:szCs w:val="24"/>
          <w:lang w:eastAsia="zh-CN" w:bidi="ar-SA"/>
        </w:rPr>
        <w:t xml:space="preserve"> One</w:t>
      </w:r>
      <w:r w:rsidRPr="00374C20">
        <w:rPr>
          <w:rFonts w:ascii="Book Antiqua" w:hAnsi="Book Antiqua" w:cs="宋体"/>
          <w:sz w:val="24"/>
          <w:szCs w:val="24"/>
          <w:lang w:eastAsia="zh-CN" w:bidi="ar-SA"/>
        </w:rPr>
        <w:t xml:space="preserve"> 2014; </w:t>
      </w:r>
      <w:r w:rsidRPr="00374C20">
        <w:rPr>
          <w:rFonts w:ascii="Book Antiqua" w:hAnsi="Book Antiqua" w:cs="宋体"/>
          <w:b/>
          <w:bCs/>
          <w:sz w:val="24"/>
          <w:szCs w:val="24"/>
          <w:lang w:eastAsia="zh-CN" w:bidi="ar-SA"/>
        </w:rPr>
        <w:t>9</w:t>
      </w:r>
      <w:r w:rsidRPr="00374C20">
        <w:rPr>
          <w:rFonts w:ascii="Book Antiqua" w:hAnsi="Book Antiqua" w:cs="宋体"/>
          <w:sz w:val="24"/>
          <w:szCs w:val="24"/>
          <w:lang w:eastAsia="zh-CN" w:bidi="ar-SA"/>
        </w:rPr>
        <w:t>: e81344 [PMID: 24475019 DOI: 10.1371/journal.pone.0081344]</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29 </w:t>
      </w:r>
      <w:proofErr w:type="spellStart"/>
      <w:r w:rsidRPr="00374C20">
        <w:rPr>
          <w:rFonts w:ascii="Book Antiqua" w:hAnsi="Book Antiqua" w:cs="宋体"/>
          <w:b/>
          <w:bCs/>
          <w:sz w:val="24"/>
          <w:szCs w:val="24"/>
          <w:lang w:eastAsia="zh-CN" w:bidi="ar-SA"/>
        </w:rPr>
        <w:t>Notley</w:t>
      </w:r>
      <w:proofErr w:type="spellEnd"/>
      <w:r w:rsidRPr="00374C20">
        <w:rPr>
          <w:rFonts w:ascii="Book Antiqua" w:hAnsi="Book Antiqua" w:cs="宋体"/>
          <w:b/>
          <w:bCs/>
          <w:sz w:val="24"/>
          <w:szCs w:val="24"/>
          <w:lang w:eastAsia="zh-CN" w:bidi="ar-SA"/>
        </w:rPr>
        <w:t xml:space="preserve"> CA</w:t>
      </w:r>
      <w:r w:rsidRPr="00374C20">
        <w:rPr>
          <w:rFonts w:ascii="Book Antiqua" w:hAnsi="Book Antiqua" w:cs="宋体"/>
          <w:sz w:val="24"/>
          <w:szCs w:val="24"/>
          <w:lang w:eastAsia="zh-CN" w:bidi="ar-SA"/>
        </w:rPr>
        <w:t xml:space="preserve">, McCann FE, </w:t>
      </w:r>
      <w:proofErr w:type="spellStart"/>
      <w:r w:rsidRPr="00374C20">
        <w:rPr>
          <w:rFonts w:ascii="Book Antiqua" w:hAnsi="Book Antiqua" w:cs="宋体"/>
          <w:sz w:val="24"/>
          <w:szCs w:val="24"/>
          <w:lang w:eastAsia="zh-CN" w:bidi="ar-SA"/>
        </w:rPr>
        <w:t>Inglis</w:t>
      </w:r>
      <w:proofErr w:type="spellEnd"/>
      <w:r w:rsidRPr="00374C20">
        <w:rPr>
          <w:rFonts w:ascii="Book Antiqua" w:hAnsi="Book Antiqua" w:cs="宋体"/>
          <w:sz w:val="24"/>
          <w:szCs w:val="24"/>
          <w:lang w:eastAsia="zh-CN" w:bidi="ar-SA"/>
        </w:rPr>
        <w:t xml:space="preserve"> JJ, Williams RO. ANTI-CD3 therapy expands the numbers of CD4+ and CD8+ </w:t>
      </w:r>
      <w:proofErr w:type="spellStart"/>
      <w:r w:rsidRPr="00374C20">
        <w:rPr>
          <w:rFonts w:ascii="Book Antiqua" w:hAnsi="Book Antiqua" w:cs="宋体"/>
          <w:sz w:val="24"/>
          <w:szCs w:val="24"/>
          <w:lang w:eastAsia="zh-CN" w:bidi="ar-SA"/>
        </w:rPr>
        <w:t>Treg</w:t>
      </w:r>
      <w:proofErr w:type="spellEnd"/>
      <w:r w:rsidRPr="00374C20">
        <w:rPr>
          <w:rFonts w:ascii="Book Antiqua" w:hAnsi="Book Antiqua" w:cs="宋体"/>
          <w:sz w:val="24"/>
          <w:szCs w:val="24"/>
          <w:lang w:eastAsia="zh-CN" w:bidi="ar-SA"/>
        </w:rPr>
        <w:t xml:space="preserve"> cells and induces sustained amelioration of collagen-induced arthritis. </w:t>
      </w:r>
      <w:r w:rsidRPr="00374C20">
        <w:rPr>
          <w:rFonts w:ascii="Book Antiqua" w:hAnsi="Book Antiqua" w:cs="宋体"/>
          <w:i/>
          <w:iCs/>
          <w:sz w:val="24"/>
          <w:szCs w:val="24"/>
          <w:lang w:eastAsia="zh-CN" w:bidi="ar-SA"/>
        </w:rPr>
        <w:t>Arthritis Rheum</w:t>
      </w:r>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62</w:t>
      </w:r>
      <w:r w:rsidRPr="00374C20">
        <w:rPr>
          <w:rFonts w:ascii="Book Antiqua" w:hAnsi="Book Antiqua" w:cs="宋体"/>
          <w:sz w:val="24"/>
          <w:szCs w:val="24"/>
          <w:lang w:eastAsia="zh-CN" w:bidi="ar-SA"/>
        </w:rPr>
        <w:t>: 171-178 [PMID: 20039431 DOI: 10.1002/art.25058]</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30 </w:t>
      </w:r>
      <w:proofErr w:type="spellStart"/>
      <w:r w:rsidRPr="00374C20">
        <w:rPr>
          <w:rFonts w:ascii="Book Antiqua" w:hAnsi="Book Antiqua" w:cs="宋体"/>
          <w:b/>
          <w:bCs/>
          <w:sz w:val="24"/>
          <w:szCs w:val="24"/>
          <w:lang w:eastAsia="zh-CN" w:bidi="ar-SA"/>
        </w:rPr>
        <w:t>Correale</w:t>
      </w:r>
      <w:proofErr w:type="spellEnd"/>
      <w:r w:rsidRPr="00374C20">
        <w:rPr>
          <w:rFonts w:ascii="Book Antiqua" w:hAnsi="Book Antiqua" w:cs="宋体"/>
          <w:b/>
          <w:bCs/>
          <w:sz w:val="24"/>
          <w:szCs w:val="24"/>
          <w:lang w:eastAsia="zh-CN" w:bidi="ar-SA"/>
        </w:rPr>
        <w:t xml:space="preserve"> J</w:t>
      </w:r>
      <w:r w:rsidRPr="00374C20">
        <w:rPr>
          <w:rFonts w:ascii="Book Antiqua" w:hAnsi="Book Antiqua" w:cs="宋体"/>
          <w:sz w:val="24"/>
          <w:szCs w:val="24"/>
          <w:lang w:eastAsia="zh-CN" w:bidi="ar-SA"/>
        </w:rPr>
        <w:t xml:space="preserve">, Villa A. Role of CD8+ CD25+ Foxp3+ regulatory T cells in multiple sclerosis. </w:t>
      </w:r>
      <w:r w:rsidRPr="00374C20">
        <w:rPr>
          <w:rFonts w:ascii="Book Antiqua" w:hAnsi="Book Antiqua" w:cs="宋体"/>
          <w:i/>
          <w:iCs/>
          <w:sz w:val="24"/>
          <w:szCs w:val="24"/>
          <w:lang w:eastAsia="zh-CN" w:bidi="ar-SA"/>
        </w:rPr>
        <w:t xml:space="preserve">Ann </w:t>
      </w:r>
      <w:proofErr w:type="spellStart"/>
      <w:r w:rsidRPr="00374C20">
        <w:rPr>
          <w:rFonts w:ascii="Book Antiqua" w:hAnsi="Book Antiqua" w:cs="宋体"/>
          <w:i/>
          <w:iCs/>
          <w:sz w:val="24"/>
          <w:szCs w:val="24"/>
          <w:lang w:eastAsia="zh-CN" w:bidi="ar-SA"/>
        </w:rPr>
        <w:t>Neurol</w:t>
      </w:r>
      <w:proofErr w:type="spellEnd"/>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67</w:t>
      </w:r>
      <w:r w:rsidRPr="00374C20">
        <w:rPr>
          <w:rFonts w:ascii="Book Antiqua" w:hAnsi="Book Antiqua" w:cs="宋体"/>
          <w:sz w:val="24"/>
          <w:szCs w:val="24"/>
          <w:lang w:eastAsia="zh-CN" w:bidi="ar-SA"/>
        </w:rPr>
        <w:t>: 625-638 [PMID: 20437560]</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31 </w:t>
      </w:r>
      <w:r w:rsidRPr="00374C20">
        <w:rPr>
          <w:rFonts w:ascii="Book Antiqua" w:hAnsi="Book Antiqua" w:cs="宋体"/>
          <w:b/>
          <w:bCs/>
          <w:sz w:val="24"/>
          <w:szCs w:val="24"/>
          <w:lang w:eastAsia="zh-CN" w:bidi="ar-SA"/>
        </w:rPr>
        <w:t>Martin-Murphy BV</w:t>
      </w:r>
      <w:r w:rsidRPr="00374C20">
        <w:rPr>
          <w:rFonts w:ascii="Book Antiqua" w:hAnsi="Book Antiqua" w:cs="宋体"/>
          <w:sz w:val="24"/>
          <w:szCs w:val="24"/>
          <w:lang w:eastAsia="zh-CN" w:bidi="ar-SA"/>
        </w:rPr>
        <w:t xml:space="preserve">, You Q, Wang H, De La </w:t>
      </w:r>
      <w:proofErr w:type="spellStart"/>
      <w:r w:rsidRPr="00374C20">
        <w:rPr>
          <w:rFonts w:ascii="Book Antiqua" w:hAnsi="Book Antiqua" w:cs="宋体"/>
          <w:sz w:val="24"/>
          <w:szCs w:val="24"/>
          <w:lang w:eastAsia="zh-CN" w:bidi="ar-SA"/>
        </w:rPr>
        <w:t>Houssaye</w:t>
      </w:r>
      <w:proofErr w:type="spellEnd"/>
      <w:r w:rsidRPr="00374C20">
        <w:rPr>
          <w:rFonts w:ascii="Book Antiqua" w:hAnsi="Book Antiqua" w:cs="宋体"/>
          <w:sz w:val="24"/>
          <w:szCs w:val="24"/>
          <w:lang w:eastAsia="zh-CN" w:bidi="ar-SA"/>
        </w:rPr>
        <w:t xml:space="preserve"> BA, Reilly TP, Friedman JE, </w:t>
      </w:r>
      <w:proofErr w:type="spellStart"/>
      <w:r w:rsidRPr="00374C20">
        <w:rPr>
          <w:rFonts w:ascii="Book Antiqua" w:hAnsi="Book Antiqua" w:cs="宋体"/>
          <w:sz w:val="24"/>
          <w:szCs w:val="24"/>
          <w:lang w:eastAsia="zh-CN" w:bidi="ar-SA"/>
        </w:rPr>
        <w:t>Ju</w:t>
      </w:r>
      <w:proofErr w:type="spellEnd"/>
      <w:r w:rsidRPr="00374C20">
        <w:rPr>
          <w:rFonts w:ascii="Book Antiqua" w:hAnsi="Book Antiqua" w:cs="宋体"/>
          <w:sz w:val="24"/>
          <w:szCs w:val="24"/>
          <w:lang w:eastAsia="zh-CN" w:bidi="ar-SA"/>
        </w:rPr>
        <w:t xml:space="preserve"> C. Mice lacking natural killer T cells are more susceptible to metabolic alterations following high fat diet feeding. </w:t>
      </w:r>
      <w:proofErr w:type="spellStart"/>
      <w:r w:rsidRPr="00374C20">
        <w:rPr>
          <w:rFonts w:ascii="Book Antiqua" w:hAnsi="Book Antiqua" w:cs="宋体"/>
          <w:i/>
          <w:iCs/>
          <w:sz w:val="24"/>
          <w:szCs w:val="24"/>
          <w:lang w:eastAsia="zh-CN" w:bidi="ar-SA"/>
        </w:rPr>
        <w:t>PLoS</w:t>
      </w:r>
      <w:proofErr w:type="spellEnd"/>
      <w:r w:rsidRPr="00374C20">
        <w:rPr>
          <w:rFonts w:ascii="Book Antiqua" w:hAnsi="Book Antiqua" w:cs="宋体"/>
          <w:i/>
          <w:iCs/>
          <w:sz w:val="24"/>
          <w:szCs w:val="24"/>
          <w:lang w:eastAsia="zh-CN" w:bidi="ar-SA"/>
        </w:rPr>
        <w:t xml:space="preserve"> One</w:t>
      </w:r>
      <w:r w:rsidRPr="00374C20">
        <w:rPr>
          <w:rFonts w:ascii="Book Antiqua" w:hAnsi="Book Antiqua" w:cs="宋体"/>
          <w:sz w:val="24"/>
          <w:szCs w:val="24"/>
          <w:lang w:eastAsia="zh-CN" w:bidi="ar-SA"/>
        </w:rPr>
        <w:t xml:space="preserve"> 2014; </w:t>
      </w:r>
      <w:r w:rsidRPr="00374C20">
        <w:rPr>
          <w:rFonts w:ascii="Book Antiqua" w:hAnsi="Book Antiqua" w:cs="宋体"/>
          <w:b/>
          <w:bCs/>
          <w:sz w:val="24"/>
          <w:szCs w:val="24"/>
          <w:lang w:eastAsia="zh-CN" w:bidi="ar-SA"/>
        </w:rPr>
        <w:t>9</w:t>
      </w:r>
      <w:r w:rsidRPr="00374C20">
        <w:rPr>
          <w:rFonts w:ascii="Book Antiqua" w:hAnsi="Book Antiqua" w:cs="宋体"/>
          <w:sz w:val="24"/>
          <w:szCs w:val="24"/>
          <w:lang w:eastAsia="zh-CN" w:bidi="ar-SA"/>
        </w:rPr>
        <w:t>: e80949 [PMID: 24465369 DOI: 10.1371/journal.pone.0080949]</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32 </w:t>
      </w:r>
      <w:proofErr w:type="spellStart"/>
      <w:r w:rsidRPr="00374C20">
        <w:rPr>
          <w:rFonts w:ascii="Book Antiqua" w:hAnsi="Book Antiqua" w:cs="宋体"/>
          <w:b/>
          <w:bCs/>
          <w:sz w:val="24"/>
          <w:szCs w:val="24"/>
          <w:lang w:eastAsia="zh-CN" w:bidi="ar-SA"/>
        </w:rPr>
        <w:t>Guebre-Xabier</w:t>
      </w:r>
      <w:proofErr w:type="spellEnd"/>
      <w:r w:rsidRPr="00374C20">
        <w:rPr>
          <w:rFonts w:ascii="Book Antiqua" w:hAnsi="Book Antiqua" w:cs="宋体"/>
          <w:b/>
          <w:bCs/>
          <w:sz w:val="24"/>
          <w:szCs w:val="24"/>
          <w:lang w:eastAsia="zh-CN" w:bidi="ar-SA"/>
        </w:rPr>
        <w:t xml:space="preserve"> M</w:t>
      </w:r>
      <w:r w:rsidRPr="00374C20">
        <w:rPr>
          <w:rFonts w:ascii="Book Antiqua" w:hAnsi="Book Antiqua" w:cs="宋体"/>
          <w:sz w:val="24"/>
          <w:szCs w:val="24"/>
          <w:lang w:eastAsia="zh-CN" w:bidi="ar-SA"/>
        </w:rPr>
        <w:t xml:space="preserve">, Yang S, Lin HZ, </w:t>
      </w:r>
      <w:proofErr w:type="spellStart"/>
      <w:r w:rsidRPr="00374C20">
        <w:rPr>
          <w:rFonts w:ascii="Book Antiqua" w:hAnsi="Book Antiqua" w:cs="宋体"/>
          <w:sz w:val="24"/>
          <w:szCs w:val="24"/>
          <w:lang w:eastAsia="zh-CN" w:bidi="ar-SA"/>
        </w:rPr>
        <w:t>Schwenk</w:t>
      </w:r>
      <w:proofErr w:type="spellEnd"/>
      <w:r w:rsidRPr="00374C20">
        <w:rPr>
          <w:rFonts w:ascii="Book Antiqua" w:hAnsi="Book Antiqua" w:cs="宋体"/>
          <w:sz w:val="24"/>
          <w:szCs w:val="24"/>
          <w:lang w:eastAsia="zh-CN" w:bidi="ar-SA"/>
        </w:rPr>
        <w:t xml:space="preserve"> R, </w:t>
      </w:r>
      <w:proofErr w:type="spellStart"/>
      <w:r w:rsidRPr="00374C20">
        <w:rPr>
          <w:rFonts w:ascii="Book Antiqua" w:hAnsi="Book Antiqua" w:cs="宋体"/>
          <w:sz w:val="24"/>
          <w:szCs w:val="24"/>
          <w:lang w:eastAsia="zh-CN" w:bidi="ar-SA"/>
        </w:rPr>
        <w:t>Krzych</w:t>
      </w:r>
      <w:proofErr w:type="spellEnd"/>
      <w:r w:rsidRPr="00374C20">
        <w:rPr>
          <w:rFonts w:ascii="Book Antiqua" w:hAnsi="Book Antiqua" w:cs="宋体"/>
          <w:sz w:val="24"/>
          <w:szCs w:val="24"/>
          <w:lang w:eastAsia="zh-CN" w:bidi="ar-SA"/>
        </w:rPr>
        <w:t xml:space="preserve"> U, Diehl AM. Altered hepatic lymphocyte subpopulations in obesity-related murine fatty livers: potential mechanism for sensitization to liver damage. </w:t>
      </w:r>
      <w:proofErr w:type="spellStart"/>
      <w:r w:rsidRPr="00374C20">
        <w:rPr>
          <w:rFonts w:ascii="Book Antiqua" w:hAnsi="Book Antiqua" w:cs="宋体"/>
          <w:i/>
          <w:iCs/>
          <w:sz w:val="24"/>
          <w:szCs w:val="24"/>
          <w:lang w:eastAsia="zh-CN" w:bidi="ar-SA"/>
        </w:rPr>
        <w:t>Hepatology</w:t>
      </w:r>
      <w:proofErr w:type="spellEnd"/>
      <w:r w:rsidRPr="00374C20">
        <w:rPr>
          <w:rFonts w:ascii="Book Antiqua" w:hAnsi="Book Antiqua" w:cs="宋体"/>
          <w:sz w:val="24"/>
          <w:szCs w:val="24"/>
          <w:lang w:eastAsia="zh-CN" w:bidi="ar-SA"/>
        </w:rPr>
        <w:t xml:space="preserve"> 2000; </w:t>
      </w:r>
      <w:r w:rsidRPr="00374C20">
        <w:rPr>
          <w:rFonts w:ascii="Book Antiqua" w:hAnsi="Book Antiqua" w:cs="宋体"/>
          <w:b/>
          <w:bCs/>
          <w:sz w:val="24"/>
          <w:szCs w:val="24"/>
          <w:lang w:eastAsia="zh-CN" w:bidi="ar-SA"/>
        </w:rPr>
        <w:t>31</w:t>
      </w:r>
      <w:r w:rsidRPr="00374C20">
        <w:rPr>
          <w:rFonts w:ascii="Book Antiqua" w:hAnsi="Book Antiqua" w:cs="宋体"/>
          <w:sz w:val="24"/>
          <w:szCs w:val="24"/>
          <w:lang w:eastAsia="zh-CN" w:bidi="ar-SA"/>
        </w:rPr>
        <w:t>: 633-640 [PMID: 10706553 DOI: 10.1002/hep.510310313]</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33 </w:t>
      </w:r>
      <w:proofErr w:type="spellStart"/>
      <w:r w:rsidRPr="00374C20">
        <w:rPr>
          <w:rFonts w:ascii="Book Antiqua" w:hAnsi="Book Antiqua" w:cs="宋体"/>
          <w:b/>
          <w:bCs/>
          <w:sz w:val="24"/>
          <w:szCs w:val="24"/>
          <w:lang w:eastAsia="zh-CN" w:bidi="ar-SA"/>
        </w:rPr>
        <w:t>Krzych</w:t>
      </w:r>
      <w:proofErr w:type="spellEnd"/>
      <w:r w:rsidRPr="00374C20">
        <w:rPr>
          <w:rFonts w:ascii="Book Antiqua" w:hAnsi="Book Antiqua" w:cs="宋体"/>
          <w:b/>
          <w:bCs/>
          <w:sz w:val="24"/>
          <w:szCs w:val="24"/>
          <w:lang w:eastAsia="zh-CN" w:bidi="ar-SA"/>
        </w:rPr>
        <w:t xml:space="preserve"> U</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Schwenk</w:t>
      </w:r>
      <w:proofErr w:type="spellEnd"/>
      <w:r w:rsidRPr="00374C20">
        <w:rPr>
          <w:rFonts w:ascii="Book Antiqua" w:hAnsi="Book Antiqua" w:cs="宋体"/>
          <w:sz w:val="24"/>
          <w:szCs w:val="24"/>
          <w:lang w:eastAsia="zh-CN" w:bidi="ar-SA"/>
        </w:rPr>
        <w:t xml:space="preserve"> R, </w:t>
      </w:r>
      <w:proofErr w:type="spellStart"/>
      <w:r w:rsidRPr="00374C20">
        <w:rPr>
          <w:rFonts w:ascii="Book Antiqua" w:hAnsi="Book Antiqua" w:cs="宋体"/>
          <w:sz w:val="24"/>
          <w:szCs w:val="24"/>
          <w:lang w:eastAsia="zh-CN" w:bidi="ar-SA"/>
        </w:rPr>
        <w:t>Guebre-Xabier</w:t>
      </w:r>
      <w:proofErr w:type="spellEnd"/>
      <w:r w:rsidRPr="00374C20">
        <w:rPr>
          <w:rFonts w:ascii="Book Antiqua" w:hAnsi="Book Antiqua" w:cs="宋体"/>
          <w:sz w:val="24"/>
          <w:szCs w:val="24"/>
          <w:lang w:eastAsia="zh-CN" w:bidi="ar-SA"/>
        </w:rPr>
        <w:t xml:space="preserve"> M, Sun P, Palmer D, White K, </w:t>
      </w:r>
      <w:proofErr w:type="spellStart"/>
      <w:r w:rsidRPr="00374C20">
        <w:rPr>
          <w:rFonts w:ascii="Book Antiqua" w:hAnsi="Book Antiqua" w:cs="宋体"/>
          <w:sz w:val="24"/>
          <w:szCs w:val="24"/>
          <w:lang w:eastAsia="zh-CN" w:bidi="ar-SA"/>
        </w:rPr>
        <w:t>Chalom</w:t>
      </w:r>
      <w:proofErr w:type="spellEnd"/>
      <w:r w:rsidRPr="00374C20">
        <w:rPr>
          <w:rFonts w:ascii="Book Antiqua" w:hAnsi="Book Antiqua" w:cs="宋体"/>
          <w:sz w:val="24"/>
          <w:szCs w:val="24"/>
          <w:lang w:eastAsia="zh-CN" w:bidi="ar-SA"/>
        </w:rPr>
        <w:t xml:space="preserve"> I. The role of intrahepatic lymphocytes in mediating protective immunity induced by attenuated Plasmodium </w:t>
      </w:r>
      <w:proofErr w:type="spellStart"/>
      <w:r w:rsidRPr="00374C20">
        <w:rPr>
          <w:rFonts w:ascii="Book Antiqua" w:hAnsi="Book Antiqua" w:cs="宋体"/>
          <w:sz w:val="24"/>
          <w:szCs w:val="24"/>
          <w:lang w:eastAsia="zh-CN" w:bidi="ar-SA"/>
        </w:rPr>
        <w:t>berghei</w:t>
      </w:r>
      <w:proofErr w:type="spellEnd"/>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sporozoites</w:t>
      </w:r>
      <w:proofErr w:type="spellEnd"/>
      <w:r w:rsidRPr="00374C20">
        <w:rPr>
          <w:rFonts w:ascii="Book Antiqua" w:hAnsi="Book Antiqua" w:cs="宋体"/>
          <w:sz w:val="24"/>
          <w:szCs w:val="24"/>
          <w:lang w:eastAsia="zh-CN" w:bidi="ar-SA"/>
        </w:rPr>
        <w:t xml:space="preserve">.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i/>
          <w:iCs/>
          <w:sz w:val="24"/>
          <w:szCs w:val="24"/>
          <w:lang w:eastAsia="zh-CN" w:bidi="ar-SA"/>
        </w:rPr>
        <w:t xml:space="preserve"> Rev</w:t>
      </w:r>
      <w:r w:rsidRPr="00374C20">
        <w:rPr>
          <w:rFonts w:ascii="Book Antiqua" w:hAnsi="Book Antiqua" w:cs="宋体"/>
          <w:sz w:val="24"/>
          <w:szCs w:val="24"/>
          <w:lang w:eastAsia="zh-CN" w:bidi="ar-SA"/>
        </w:rPr>
        <w:t xml:space="preserve"> 2000; </w:t>
      </w:r>
      <w:r w:rsidRPr="00374C20">
        <w:rPr>
          <w:rFonts w:ascii="Book Antiqua" w:hAnsi="Book Antiqua" w:cs="宋体"/>
          <w:b/>
          <w:bCs/>
          <w:sz w:val="24"/>
          <w:szCs w:val="24"/>
          <w:lang w:eastAsia="zh-CN" w:bidi="ar-SA"/>
        </w:rPr>
        <w:t>174</w:t>
      </w:r>
      <w:r w:rsidRPr="00374C20">
        <w:rPr>
          <w:rFonts w:ascii="Book Antiqua" w:hAnsi="Book Antiqua" w:cs="宋体"/>
          <w:sz w:val="24"/>
          <w:szCs w:val="24"/>
          <w:lang w:eastAsia="zh-CN" w:bidi="ar-SA"/>
        </w:rPr>
        <w:t>: 123-134 [PMID: 10807512 DOI: 10.1034/j.1600-0528.2002.00013h.x]</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34 </w:t>
      </w:r>
      <w:r w:rsidRPr="00374C20">
        <w:rPr>
          <w:rFonts w:ascii="Book Antiqua" w:hAnsi="Book Antiqua" w:cs="宋体"/>
          <w:b/>
          <w:bCs/>
          <w:sz w:val="24"/>
          <w:szCs w:val="24"/>
          <w:lang w:eastAsia="zh-CN" w:bidi="ar-SA"/>
        </w:rPr>
        <w:t>Osman Y</w:t>
      </w:r>
      <w:r w:rsidRPr="00374C20">
        <w:rPr>
          <w:rFonts w:ascii="Book Antiqua" w:hAnsi="Book Antiqua" w:cs="宋体"/>
          <w:sz w:val="24"/>
          <w:szCs w:val="24"/>
          <w:lang w:eastAsia="zh-CN" w:bidi="ar-SA"/>
        </w:rPr>
        <w:t xml:space="preserve">, Kawamura T, Naito T, Takeda K, Van </w:t>
      </w:r>
      <w:proofErr w:type="spellStart"/>
      <w:r w:rsidRPr="00374C20">
        <w:rPr>
          <w:rFonts w:ascii="Book Antiqua" w:hAnsi="Book Antiqua" w:cs="宋体"/>
          <w:sz w:val="24"/>
          <w:szCs w:val="24"/>
          <w:lang w:eastAsia="zh-CN" w:bidi="ar-SA"/>
        </w:rPr>
        <w:t>Kaer</w:t>
      </w:r>
      <w:proofErr w:type="spellEnd"/>
      <w:r w:rsidRPr="00374C20">
        <w:rPr>
          <w:rFonts w:ascii="Book Antiqua" w:hAnsi="Book Antiqua" w:cs="宋体"/>
          <w:sz w:val="24"/>
          <w:szCs w:val="24"/>
          <w:lang w:eastAsia="zh-CN" w:bidi="ar-SA"/>
        </w:rPr>
        <w:t xml:space="preserve"> L, Okumura K, Abo T. Activation of hepatic NKT cells and subsequent liver injury following administration of alpha-</w:t>
      </w:r>
      <w:proofErr w:type="spellStart"/>
      <w:r w:rsidRPr="00374C20">
        <w:rPr>
          <w:rFonts w:ascii="Book Antiqua" w:hAnsi="Book Antiqua" w:cs="宋体"/>
          <w:sz w:val="24"/>
          <w:szCs w:val="24"/>
          <w:lang w:eastAsia="zh-CN" w:bidi="ar-SA"/>
        </w:rPr>
        <w:t>galactosylceramide</w:t>
      </w:r>
      <w:proofErr w:type="spellEnd"/>
      <w:r w:rsidRPr="00374C20">
        <w:rPr>
          <w:rFonts w:ascii="Book Antiqua" w:hAnsi="Book Antiqua" w:cs="宋体"/>
          <w:sz w:val="24"/>
          <w:szCs w:val="24"/>
          <w:lang w:eastAsia="zh-CN" w:bidi="ar-SA"/>
        </w:rPr>
        <w:t xml:space="preserve">. </w:t>
      </w:r>
      <w:proofErr w:type="spellStart"/>
      <w:r w:rsidRPr="00374C20">
        <w:rPr>
          <w:rFonts w:ascii="Book Antiqua" w:hAnsi="Book Antiqua" w:cs="宋体"/>
          <w:i/>
          <w:iCs/>
          <w:sz w:val="24"/>
          <w:szCs w:val="24"/>
          <w:lang w:eastAsia="zh-CN" w:bidi="ar-SA"/>
        </w:rPr>
        <w:t>Eur</w:t>
      </w:r>
      <w:proofErr w:type="spellEnd"/>
      <w:r w:rsidRPr="00374C20">
        <w:rPr>
          <w:rFonts w:ascii="Book Antiqua" w:hAnsi="Book Antiqua" w:cs="宋体"/>
          <w:i/>
          <w:iCs/>
          <w:sz w:val="24"/>
          <w:szCs w:val="24"/>
          <w:lang w:eastAsia="zh-CN" w:bidi="ar-SA"/>
        </w:rPr>
        <w:t xml:space="preserve"> J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2000; </w:t>
      </w:r>
      <w:r w:rsidRPr="00374C20">
        <w:rPr>
          <w:rFonts w:ascii="Book Antiqua" w:hAnsi="Book Antiqua" w:cs="宋体"/>
          <w:b/>
          <w:bCs/>
          <w:sz w:val="24"/>
          <w:szCs w:val="24"/>
          <w:lang w:eastAsia="zh-CN" w:bidi="ar-SA"/>
        </w:rPr>
        <w:t>30</w:t>
      </w:r>
      <w:r w:rsidRPr="00374C20">
        <w:rPr>
          <w:rFonts w:ascii="Book Antiqua" w:hAnsi="Book Antiqua" w:cs="宋体"/>
          <w:sz w:val="24"/>
          <w:szCs w:val="24"/>
          <w:lang w:eastAsia="zh-CN" w:bidi="ar-SA"/>
        </w:rPr>
        <w:t>: 1919-1928 [PMID: 10940881 DOI: 10.1002/1521-4141(200007)30: 7&lt;1919: : AID-IMMU1919&gt;3.0.CO; 2-3]</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lastRenderedPageBreak/>
        <w:t xml:space="preserve">35 </w:t>
      </w:r>
      <w:r w:rsidRPr="00374C20">
        <w:rPr>
          <w:rFonts w:ascii="Book Antiqua" w:hAnsi="Book Antiqua" w:cs="宋体"/>
          <w:b/>
          <w:bCs/>
          <w:sz w:val="24"/>
          <w:szCs w:val="24"/>
          <w:lang w:eastAsia="zh-CN" w:bidi="ar-SA"/>
        </w:rPr>
        <w:t>Takeda K</w:t>
      </w:r>
      <w:r w:rsidRPr="00374C20">
        <w:rPr>
          <w:rFonts w:ascii="Book Antiqua" w:hAnsi="Book Antiqua" w:cs="宋体"/>
          <w:sz w:val="24"/>
          <w:szCs w:val="24"/>
          <w:lang w:eastAsia="zh-CN" w:bidi="ar-SA"/>
        </w:rPr>
        <w:t xml:space="preserve">, Hayakawa Y, Van </w:t>
      </w:r>
      <w:proofErr w:type="spellStart"/>
      <w:r w:rsidRPr="00374C20">
        <w:rPr>
          <w:rFonts w:ascii="Book Antiqua" w:hAnsi="Book Antiqua" w:cs="宋体"/>
          <w:sz w:val="24"/>
          <w:szCs w:val="24"/>
          <w:lang w:eastAsia="zh-CN" w:bidi="ar-SA"/>
        </w:rPr>
        <w:t>Kaer</w:t>
      </w:r>
      <w:proofErr w:type="spellEnd"/>
      <w:r w:rsidRPr="00374C20">
        <w:rPr>
          <w:rFonts w:ascii="Book Antiqua" w:hAnsi="Book Antiqua" w:cs="宋体"/>
          <w:sz w:val="24"/>
          <w:szCs w:val="24"/>
          <w:lang w:eastAsia="zh-CN" w:bidi="ar-SA"/>
        </w:rPr>
        <w:t xml:space="preserve"> L, Matsuda H, </w:t>
      </w:r>
      <w:proofErr w:type="spellStart"/>
      <w:r w:rsidRPr="00374C20">
        <w:rPr>
          <w:rFonts w:ascii="Book Antiqua" w:hAnsi="Book Antiqua" w:cs="宋体"/>
          <w:sz w:val="24"/>
          <w:szCs w:val="24"/>
          <w:lang w:eastAsia="zh-CN" w:bidi="ar-SA"/>
        </w:rPr>
        <w:t>Yagita</w:t>
      </w:r>
      <w:proofErr w:type="spellEnd"/>
      <w:r w:rsidRPr="00374C20">
        <w:rPr>
          <w:rFonts w:ascii="Book Antiqua" w:hAnsi="Book Antiqua" w:cs="宋体"/>
          <w:sz w:val="24"/>
          <w:szCs w:val="24"/>
          <w:lang w:eastAsia="zh-CN" w:bidi="ar-SA"/>
        </w:rPr>
        <w:t xml:space="preserve"> H, Okumura K. Critical contribution of liver natural killer T cells to a murine model of hepatitis. </w:t>
      </w:r>
      <w:proofErr w:type="spellStart"/>
      <w:r w:rsidRPr="00374C20">
        <w:rPr>
          <w:rFonts w:ascii="Book Antiqua" w:hAnsi="Book Antiqua" w:cs="宋体"/>
          <w:i/>
          <w:iCs/>
          <w:sz w:val="24"/>
          <w:szCs w:val="24"/>
          <w:lang w:eastAsia="zh-CN" w:bidi="ar-SA"/>
        </w:rPr>
        <w:t>Proc</w:t>
      </w:r>
      <w:proofErr w:type="spellEnd"/>
      <w:r w:rsidRPr="00374C20">
        <w:rPr>
          <w:rFonts w:ascii="Book Antiqua" w:hAnsi="Book Antiqua" w:cs="宋体"/>
          <w:i/>
          <w:iCs/>
          <w:sz w:val="24"/>
          <w:szCs w:val="24"/>
          <w:lang w:eastAsia="zh-CN" w:bidi="ar-SA"/>
        </w:rPr>
        <w:t xml:space="preserve"> Natl </w:t>
      </w:r>
      <w:proofErr w:type="spellStart"/>
      <w:r w:rsidRPr="00374C20">
        <w:rPr>
          <w:rFonts w:ascii="Book Antiqua" w:hAnsi="Book Antiqua" w:cs="宋体"/>
          <w:i/>
          <w:iCs/>
          <w:sz w:val="24"/>
          <w:szCs w:val="24"/>
          <w:lang w:eastAsia="zh-CN" w:bidi="ar-SA"/>
        </w:rPr>
        <w:t>Acad</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Sci</w:t>
      </w:r>
      <w:proofErr w:type="spellEnd"/>
      <w:r w:rsidRPr="00374C20">
        <w:rPr>
          <w:rFonts w:ascii="Book Antiqua" w:hAnsi="Book Antiqua" w:cs="宋体"/>
          <w:i/>
          <w:iCs/>
          <w:sz w:val="24"/>
          <w:szCs w:val="24"/>
          <w:lang w:eastAsia="zh-CN" w:bidi="ar-SA"/>
        </w:rPr>
        <w:t xml:space="preserve"> U S A</w:t>
      </w:r>
      <w:r w:rsidRPr="00374C20">
        <w:rPr>
          <w:rFonts w:ascii="Book Antiqua" w:hAnsi="Book Antiqua" w:cs="宋体"/>
          <w:sz w:val="24"/>
          <w:szCs w:val="24"/>
          <w:lang w:eastAsia="zh-CN" w:bidi="ar-SA"/>
        </w:rPr>
        <w:t xml:space="preserve"> 2000; </w:t>
      </w:r>
      <w:r w:rsidRPr="00374C20">
        <w:rPr>
          <w:rFonts w:ascii="Book Antiqua" w:hAnsi="Book Antiqua" w:cs="宋体"/>
          <w:b/>
          <w:bCs/>
          <w:sz w:val="24"/>
          <w:szCs w:val="24"/>
          <w:lang w:eastAsia="zh-CN" w:bidi="ar-SA"/>
        </w:rPr>
        <w:t>97</w:t>
      </w:r>
      <w:r w:rsidRPr="00374C20">
        <w:rPr>
          <w:rFonts w:ascii="Book Antiqua" w:hAnsi="Book Antiqua" w:cs="宋体"/>
          <w:sz w:val="24"/>
          <w:szCs w:val="24"/>
          <w:lang w:eastAsia="zh-CN" w:bidi="ar-SA"/>
        </w:rPr>
        <w:t>: 5498-5503 [PMID: 10792025 DOI: 10.1073/pnas.040566697]</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36 </w:t>
      </w:r>
      <w:proofErr w:type="spellStart"/>
      <w:r w:rsidRPr="00374C20">
        <w:rPr>
          <w:rFonts w:ascii="Book Antiqua" w:hAnsi="Book Antiqua" w:cs="宋体"/>
          <w:b/>
          <w:bCs/>
          <w:sz w:val="24"/>
          <w:szCs w:val="24"/>
          <w:lang w:eastAsia="zh-CN" w:bidi="ar-SA"/>
        </w:rPr>
        <w:t>Vivier</w:t>
      </w:r>
      <w:proofErr w:type="spellEnd"/>
      <w:r w:rsidRPr="00374C20">
        <w:rPr>
          <w:rFonts w:ascii="Book Antiqua" w:hAnsi="Book Antiqua" w:cs="宋体"/>
          <w:b/>
          <w:bCs/>
          <w:sz w:val="24"/>
          <w:szCs w:val="24"/>
          <w:lang w:eastAsia="zh-CN" w:bidi="ar-SA"/>
        </w:rPr>
        <w:t xml:space="preserve"> E</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Ugolini</w:t>
      </w:r>
      <w:proofErr w:type="spellEnd"/>
      <w:r w:rsidRPr="00374C20">
        <w:rPr>
          <w:rFonts w:ascii="Book Antiqua" w:hAnsi="Book Antiqua" w:cs="宋体"/>
          <w:sz w:val="24"/>
          <w:szCs w:val="24"/>
          <w:lang w:eastAsia="zh-CN" w:bidi="ar-SA"/>
        </w:rPr>
        <w:t xml:space="preserve"> S, Blaise D, </w:t>
      </w:r>
      <w:proofErr w:type="spellStart"/>
      <w:r w:rsidRPr="00374C20">
        <w:rPr>
          <w:rFonts w:ascii="Book Antiqua" w:hAnsi="Book Antiqua" w:cs="宋体"/>
          <w:sz w:val="24"/>
          <w:szCs w:val="24"/>
          <w:lang w:eastAsia="zh-CN" w:bidi="ar-SA"/>
        </w:rPr>
        <w:t>Chabannon</w:t>
      </w:r>
      <w:proofErr w:type="spellEnd"/>
      <w:r w:rsidRPr="00374C20">
        <w:rPr>
          <w:rFonts w:ascii="Book Antiqua" w:hAnsi="Book Antiqua" w:cs="宋体"/>
          <w:sz w:val="24"/>
          <w:szCs w:val="24"/>
          <w:lang w:eastAsia="zh-CN" w:bidi="ar-SA"/>
        </w:rPr>
        <w:t xml:space="preserve"> C, </w:t>
      </w:r>
      <w:proofErr w:type="spellStart"/>
      <w:r w:rsidRPr="00374C20">
        <w:rPr>
          <w:rFonts w:ascii="Book Antiqua" w:hAnsi="Book Antiqua" w:cs="宋体"/>
          <w:sz w:val="24"/>
          <w:szCs w:val="24"/>
          <w:lang w:eastAsia="zh-CN" w:bidi="ar-SA"/>
        </w:rPr>
        <w:t>Brossay</w:t>
      </w:r>
      <w:proofErr w:type="spellEnd"/>
      <w:r w:rsidRPr="00374C20">
        <w:rPr>
          <w:rFonts w:ascii="Book Antiqua" w:hAnsi="Book Antiqua" w:cs="宋体"/>
          <w:sz w:val="24"/>
          <w:szCs w:val="24"/>
          <w:lang w:eastAsia="zh-CN" w:bidi="ar-SA"/>
        </w:rPr>
        <w:t xml:space="preserve"> L. Targeting natural killer cells and natural killer T cells in cancer. </w:t>
      </w:r>
      <w:r w:rsidRPr="00374C20">
        <w:rPr>
          <w:rFonts w:ascii="Book Antiqua" w:hAnsi="Book Antiqua" w:cs="宋体"/>
          <w:i/>
          <w:iCs/>
          <w:sz w:val="24"/>
          <w:szCs w:val="24"/>
          <w:lang w:eastAsia="zh-CN" w:bidi="ar-SA"/>
        </w:rPr>
        <w:t xml:space="preserve">Nat Rev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2012; </w:t>
      </w:r>
      <w:r w:rsidRPr="00374C20">
        <w:rPr>
          <w:rFonts w:ascii="Book Antiqua" w:hAnsi="Book Antiqua" w:cs="宋体"/>
          <w:b/>
          <w:bCs/>
          <w:sz w:val="24"/>
          <w:szCs w:val="24"/>
          <w:lang w:eastAsia="zh-CN" w:bidi="ar-SA"/>
        </w:rPr>
        <w:t>12</w:t>
      </w:r>
      <w:r w:rsidRPr="00374C20">
        <w:rPr>
          <w:rFonts w:ascii="Book Antiqua" w:hAnsi="Book Antiqua" w:cs="宋体"/>
          <w:sz w:val="24"/>
          <w:szCs w:val="24"/>
          <w:lang w:eastAsia="zh-CN" w:bidi="ar-SA"/>
        </w:rPr>
        <w:t>: 239-252 [PMID: 22437937 DOI: 10.1038/nri3174]</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37 </w:t>
      </w:r>
      <w:proofErr w:type="spellStart"/>
      <w:r w:rsidRPr="00374C20">
        <w:rPr>
          <w:rFonts w:ascii="Book Antiqua" w:hAnsi="Book Antiqua" w:cs="宋体"/>
          <w:b/>
          <w:bCs/>
          <w:sz w:val="24"/>
          <w:szCs w:val="24"/>
          <w:lang w:eastAsia="zh-CN" w:bidi="ar-SA"/>
        </w:rPr>
        <w:t>Zakka</w:t>
      </w:r>
      <w:proofErr w:type="spellEnd"/>
      <w:r w:rsidRPr="00374C20">
        <w:rPr>
          <w:rFonts w:ascii="Book Antiqua" w:hAnsi="Book Antiqua" w:cs="宋体"/>
          <w:b/>
          <w:bCs/>
          <w:sz w:val="24"/>
          <w:szCs w:val="24"/>
          <w:lang w:eastAsia="zh-CN" w:bidi="ar-SA"/>
        </w:rPr>
        <w:t xml:space="preserve"> LR</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Fradkov</w:t>
      </w:r>
      <w:proofErr w:type="spellEnd"/>
      <w:r w:rsidRPr="00374C20">
        <w:rPr>
          <w:rFonts w:ascii="Book Antiqua" w:hAnsi="Book Antiqua" w:cs="宋体"/>
          <w:sz w:val="24"/>
          <w:szCs w:val="24"/>
          <w:lang w:eastAsia="zh-CN" w:bidi="ar-SA"/>
        </w:rPr>
        <w:t xml:space="preserve"> E, </w:t>
      </w:r>
      <w:proofErr w:type="spellStart"/>
      <w:r w:rsidRPr="00374C20">
        <w:rPr>
          <w:rFonts w:ascii="Book Antiqua" w:hAnsi="Book Antiqua" w:cs="宋体"/>
          <w:sz w:val="24"/>
          <w:szCs w:val="24"/>
          <w:lang w:eastAsia="zh-CN" w:bidi="ar-SA"/>
        </w:rPr>
        <w:t>Keskin</w:t>
      </w:r>
      <w:proofErr w:type="spellEnd"/>
      <w:r w:rsidRPr="00374C20">
        <w:rPr>
          <w:rFonts w:ascii="Book Antiqua" w:hAnsi="Book Antiqua" w:cs="宋体"/>
          <w:sz w:val="24"/>
          <w:szCs w:val="24"/>
          <w:lang w:eastAsia="zh-CN" w:bidi="ar-SA"/>
        </w:rPr>
        <w:t xml:space="preserve"> DB, </w:t>
      </w:r>
      <w:proofErr w:type="spellStart"/>
      <w:r w:rsidRPr="00374C20">
        <w:rPr>
          <w:rFonts w:ascii="Book Antiqua" w:hAnsi="Book Antiqua" w:cs="宋体"/>
          <w:sz w:val="24"/>
          <w:szCs w:val="24"/>
          <w:lang w:eastAsia="zh-CN" w:bidi="ar-SA"/>
        </w:rPr>
        <w:t>Tabansky</w:t>
      </w:r>
      <w:proofErr w:type="spellEnd"/>
      <w:r w:rsidRPr="00374C20">
        <w:rPr>
          <w:rFonts w:ascii="Book Antiqua" w:hAnsi="Book Antiqua" w:cs="宋体"/>
          <w:sz w:val="24"/>
          <w:szCs w:val="24"/>
          <w:lang w:eastAsia="zh-CN" w:bidi="ar-SA"/>
        </w:rPr>
        <w:t xml:space="preserve"> I, Stern JN, Ahmed AR. The role of natural killer cells in autoimmune blistering diseases. </w:t>
      </w:r>
      <w:r w:rsidRPr="00374C20">
        <w:rPr>
          <w:rFonts w:ascii="Book Antiqua" w:hAnsi="Book Antiqua" w:cs="宋体"/>
          <w:i/>
          <w:iCs/>
          <w:sz w:val="24"/>
          <w:szCs w:val="24"/>
          <w:lang w:eastAsia="zh-CN" w:bidi="ar-SA"/>
        </w:rPr>
        <w:t>Autoimmunity</w:t>
      </w:r>
      <w:r w:rsidRPr="00374C20">
        <w:rPr>
          <w:rFonts w:ascii="Book Antiqua" w:hAnsi="Book Antiqua" w:cs="宋体"/>
          <w:sz w:val="24"/>
          <w:szCs w:val="24"/>
          <w:lang w:eastAsia="zh-CN" w:bidi="ar-SA"/>
        </w:rPr>
        <w:t xml:space="preserve"> 2012; </w:t>
      </w:r>
      <w:r w:rsidRPr="00374C20">
        <w:rPr>
          <w:rFonts w:ascii="Book Antiqua" w:hAnsi="Book Antiqua" w:cs="宋体"/>
          <w:b/>
          <w:bCs/>
          <w:sz w:val="24"/>
          <w:szCs w:val="24"/>
          <w:lang w:eastAsia="zh-CN" w:bidi="ar-SA"/>
        </w:rPr>
        <w:t>45</w:t>
      </w:r>
      <w:r w:rsidRPr="00374C20">
        <w:rPr>
          <w:rFonts w:ascii="Book Antiqua" w:hAnsi="Book Antiqua" w:cs="宋体"/>
          <w:sz w:val="24"/>
          <w:szCs w:val="24"/>
          <w:lang w:eastAsia="zh-CN" w:bidi="ar-SA"/>
        </w:rPr>
        <w:t>: 44-54 [PMID: 21923616 DOI: 10.3109/08916934.2011.606446]</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38 </w:t>
      </w:r>
      <w:r w:rsidRPr="00374C20">
        <w:rPr>
          <w:rFonts w:ascii="Book Antiqua" w:hAnsi="Book Antiqua" w:cs="宋体"/>
          <w:b/>
          <w:bCs/>
          <w:sz w:val="24"/>
          <w:szCs w:val="24"/>
          <w:lang w:eastAsia="zh-CN" w:bidi="ar-SA"/>
        </w:rPr>
        <w:t>Adar T</w:t>
      </w:r>
      <w:r w:rsidRPr="00374C20">
        <w:rPr>
          <w:rFonts w:ascii="Book Antiqua" w:hAnsi="Book Antiqua" w:cs="宋体"/>
          <w:sz w:val="24"/>
          <w:szCs w:val="24"/>
          <w:lang w:eastAsia="zh-CN" w:bidi="ar-SA"/>
        </w:rPr>
        <w:t xml:space="preserve">, Ben </w:t>
      </w:r>
      <w:proofErr w:type="spellStart"/>
      <w:r w:rsidRPr="00374C20">
        <w:rPr>
          <w:rFonts w:ascii="Book Antiqua" w:hAnsi="Book Antiqua" w:cs="宋体"/>
          <w:sz w:val="24"/>
          <w:szCs w:val="24"/>
          <w:lang w:eastAsia="zh-CN" w:bidi="ar-SA"/>
        </w:rPr>
        <w:t>Ya'acov</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Lalazar</w:t>
      </w:r>
      <w:proofErr w:type="spellEnd"/>
      <w:r w:rsidRPr="00374C20">
        <w:rPr>
          <w:rFonts w:ascii="Book Antiqua" w:hAnsi="Book Antiqua" w:cs="宋体"/>
          <w:sz w:val="24"/>
          <w:szCs w:val="24"/>
          <w:lang w:eastAsia="zh-CN" w:bidi="ar-SA"/>
        </w:rPr>
        <w:t xml:space="preserve"> G, Lichtenstein Y, </w:t>
      </w:r>
      <w:proofErr w:type="spellStart"/>
      <w:r w:rsidRPr="00374C20">
        <w:rPr>
          <w:rFonts w:ascii="Book Antiqua" w:hAnsi="Book Antiqua" w:cs="宋体"/>
          <w:sz w:val="24"/>
          <w:szCs w:val="24"/>
          <w:lang w:eastAsia="zh-CN" w:bidi="ar-SA"/>
        </w:rPr>
        <w:t>Nahman</w:t>
      </w:r>
      <w:proofErr w:type="spellEnd"/>
      <w:r w:rsidRPr="00374C20">
        <w:rPr>
          <w:rFonts w:ascii="Book Antiqua" w:hAnsi="Book Antiqua" w:cs="宋体"/>
          <w:sz w:val="24"/>
          <w:szCs w:val="24"/>
          <w:lang w:eastAsia="zh-CN" w:bidi="ar-SA"/>
        </w:rPr>
        <w:t xml:space="preserve"> D, Mizrahi M, Wong V, Muller B, </w:t>
      </w:r>
      <w:proofErr w:type="spellStart"/>
      <w:r w:rsidRPr="00374C20">
        <w:rPr>
          <w:rFonts w:ascii="Book Antiqua" w:hAnsi="Book Antiqua" w:cs="宋体"/>
          <w:sz w:val="24"/>
          <w:szCs w:val="24"/>
          <w:lang w:eastAsia="zh-CN" w:bidi="ar-SA"/>
        </w:rPr>
        <w:t>Rawlin</w:t>
      </w:r>
      <w:proofErr w:type="spellEnd"/>
      <w:r w:rsidRPr="00374C20">
        <w:rPr>
          <w:rFonts w:ascii="Book Antiqua" w:hAnsi="Book Antiqua" w:cs="宋体"/>
          <w:sz w:val="24"/>
          <w:szCs w:val="24"/>
          <w:lang w:eastAsia="zh-CN" w:bidi="ar-SA"/>
        </w:rPr>
        <w:t xml:space="preserve"> G,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Oral administration of immunoglobulin G-enhanced colostrum alleviates insulin resistance and liver injury and is associated with alterations in natural killer T cells. </w:t>
      </w:r>
      <w:proofErr w:type="spellStart"/>
      <w:r w:rsidRPr="00374C20">
        <w:rPr>
          <w:rFonts w:ascii="Book Antiqua" w:hAnsi="Book Antiqua" w:cs="宋体"/>
          <w:i/>
          <w:iCs/>
          <w:sz w:val="24"/>
          <w:szCs w:val="24"/>
          <w:lang w:eastAsia="zh-CN" w:bidi="ar-SA"/>
        </w:rPr>
        <w:t>Clin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Exp</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2012; </w:t>
      </w:r>
      <w:r w:rsidRPr="00374C20">
        <w:rPr>
          <w:rFonts w:ascii="Book Antiqua" w:hAnsi="Book Antiqua" w:cs="宋体"/>
          <w:b/>
          <w:bCs/>
          <w:sz w:val="24"/>
          <w:szCs w:val="24"/>
          <w:lang w:eastAsia="zh-CN" w:bidi="ar-SA"/>
        </w:rPr>
        <w:t>167</w:t>
      </w:r>
      <w:r w:rsidRPr="00374C20">
        <w:rPr>
          <w:rFonts w:ascii="Book Antiqua" w:hAnsi="Book Antiqua" w:cs="宋体"/>
          <w:sz w:val="24"/>
          <w:szCs w:val="24"/>
          <w:lang w:eastAsia="zh-CN" w:bidi="ar-SA"/>
        </w:rPr>
        <w:t>: 252-260 [PMID: 22236001 DOI: 10.1111/j.1365-2249.2011.04511.x]</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39 </w:t>
      </w:r>
      <w:r w:rsidRPr="00374C20">
        <w:rPr>
          <w:rFonts w:ascii="Book Antiqua" w:hAnsi="Book Antiqua" w:cs="宋体"/>
          <w:b/>
          <w:bCs/>
          <w:sz w:val="24"/>
          <w:szCs w:val="24"/>
          <w:lang w:eastAsia="zh-CN" w:bidi="ar-SA"/>
        </w:rPr>
        <w:t>El Haj M</w:t>
      </w:r>
      <w:r w:rsidRPr="00374C20">
        <w:rPr>
          <w:rFonts w:ascii="Book Antiqua" w:hAnsi="Book Antiqua" w:cs="宋体"/>
          <w:sz w:val="24"/>
          <w:szCs w:val="24"/>
          <w:lang w:eastAsia="zh-CN" w:bidi="ar-SA"/>
        </w:rPr>
        <w:t xml:space="preserve">, Ben </w:t>
      </w:r>
      <w:proofErr w:type="spellStart"/>
      <w:r w:rsidRPr="00374C20">
        <w:rPr>
          <w:rFonts w:ascii="Book Antiqua" w:hAnsi="Book Antiqua" w:cs="宋体"/>
          <w:sz w:val="24"/>
          <w:szCs w:val="24"/>
          <w:lang w:eastAsia="zh-CN" w:bidi="ar-SA"/>
        </w:rPr>
        <w:t>Ya'acov</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Lalazar</w:t>
      </w:r>
      <w:proofErr w:type="spellEnd"/>
      <w:r w:rsidRPr="00374C20">
        <w:rPr>
          <w:rFonts w:ascii="Book Antiqua" w:hAnsi="Book Antiqua" w:cs="宋体"/>
          <w:sz w:val="24"/>
          <w:szCs w:val="24"/>
          <w:lang w:eastAsia="zh-CN" w:bidi="ar-SA"/>
        </w:rPr>
        <w:t xml:space="preserve"> G,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Potential role of NKT regulatory cell ligands for the treatment of immune mediated colitis. </w:t>
      </w:r>
      <w:r w:rsidRPr="00374C20">
        <w:rPr>
          <w:rFonts w:ascii="Book Antiqua" w:hAnsi="Book Antiqua" w:cs="宋体"/>
          <w:i/>
          <w:iCs/>
          <w:sz w:val="24"/>
          <w:szCs w:val="24"/>
          <w:lang w:eastAsia="zh-CN" w:bidi="ar-SA"/>
        </w:rPr>
        <w:t xml:space="preserve">World J </w:t>
      </w:r>
      <w:proofErr w:type="spellStart"/>
      <w:r w:rsidRPr="00374C20">
        <w:rPr>
          <w:rFonts w:ascii="Book Antiqua" w:hAnsi="Book Antiqua" w:cs="宋体"/>
          <w:i/>
          <w:iCs/>
          <w:sz w:val="24"/>
          <w:szCs w:val="24"/>
          <w:lang w:eastAsia="zh-CN" w:bidi="ar-SA"/>
        </w:rPr>
        <w:t>Gastroenterol</w:t>
      </w:r>
      <w:proofErr w:type="spellEnd"/>
      <w:r w:rsidRPr="00374C20">
        <w:rPr>
          <w:rFonts w:ascii="Book Antiqua" w:hAnsi="Book Antiqua" w:cs="宋体"/>
          <w:sz w:val="24"/>
          <w:szCs w:val="24"/>
          <w:lang w:eastAsia="zh-CN" w:bidi="ar-SA"/>
        </w:rPr>
        <w:t xml:space="preserve"> 2007; </w:t>
      </w:r>
      <w:r w:rsidRPr="00374C20">
        <w:rPr>
          <w:rFonts w:ascii="Book Antiqua" w:hAnsi="Book Antiqua" w:cs="宋体"/>
          <w:b/>
          <w:bCs/>
          <w:sz w:val="24"/>
          <w:szCs w:val="24"/>
          <w:lang w:eastAsia="zh-CN" w:bidi="ar-SA"/>
        </w:rPr>
        <w:t>13</w:t>
      </w:r>
      <w:r w:rsidRPr="00374C20">
        <w:rPr>
          <w:rFonts w:ascii="Book Antiqua" w:hAnsi="Book Antiqua" w:cs="宋体"/>
          <w:sz w:val="24"/>
          <w:szCs w:val="24"/>
          <w:lang w:eastAsia="zh-CN" w:bidi="ar-SA"/>
        </w:rPr>
        <w:t>: 5799-5804 [PMID: 17990345 DOI: 10.3748/wjg.v13.i44.5799]</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40 </w:t>
      </w:r>
      <w:r w:rsidRPr="00374C20">
        <w:rPr>
          <w:rFonts w:ascii="Book Antiqua" w:hAnsi="Book Antiqua" w:cs="宋体"/>
          <w:b/>
          <w:bCs/>
          <w:sz w:val="24"/>
          <w:szCs w:val="24"/>
          <w:lang w:eastAsia="zh-CN" w:bidi="ar-SA"/>
        </w:rPr>
        <w:t>Menachem Y</w:t>
      </w:r>
      <w:r w:rsidRPr="00374C20">
        <w:rPr>
          <w:rFonts w:ascii="Book Antiqua" w:hAnsi="Book Antiqua" w:cs="宋体"/>
          <w:sz w:val="24"/>
          <w:szCs w:val="24"/>
          <w:lang w:eastAsia="zh-CN" w:bidi="ar-SA"/>
        </w:rPr>
        <w:t xml:space="preserve">, Trop S, </w:t>
      </w:r>
      <w:proofErr w:type="spellStart"/>
      <w:r w:rsidRPr="00374C20">
        <w:rPr>
          <w:rFonts w:ascii="Book Antiqua" w:hAnsi="Book Antiqua" w:cs="宋体"/>
          <w:sz w:val="24"/>
          <w:szCs w:val="24"/>
          <w:lang w:eastAsia="zh-CN" w:bidi="ar-SA"/>
        </w:rPr>
        <w:t>Kolker</w:t>
      </w:r>
      <w:proofErr w:type="spellEnd"/>
      <w:r w:rsidRPr="00374C20">
        <w:rPr>
          <w:rFonts w:ascii="Book Antiqua" w:hAnsi="Book Antiqua" w:cs="宋体"/>
          <w:sz w:val="24"/>
          <w:szCs w:val="24"/>
          <w:lang w:eastAsia="zh-CN" w:bidi="ar-SA"/>
        </w:rPr>
        <w:t xml:space="preserve"> O, </w:t>
      </w:r>
      <w:proofErr w:type="spellStart"/>
      <w:r w:rsidRPr="00374C20">
        <w:rPr>
          <w:rFonts w:ascii="Book Antiqua" w:hAnsi="Book Antiqua" w:cs="宋体"/>
          <w:sz w:val="24"/>
          <w:szCs w:val="24"/>
          <w:lang w:eastAsia="zh-CN" w:bidi="ar-SA"/>
        </w:rPr>
        <w:t>Shibolet</w:t>
      </w:r>
      <w:proofErr w:type="spellEnd"/>
      <w:r w:rsidRPr="00374C20">
        <w:rPr>
          <w:rFonts w:ascii="Book Antiqua" w:hAnsi="Book Antiqua" w:cs="宋体"/>
          <w:sz w:val="24"/>
          <w:szCs w:val="24"/>
          <w:lang w:eastAsia="zh-CN" w:bidi="ar-SA"/>
        </w:rPr>
        <w:t xml:space="preserve"> O, </w:t>
      </w:r>
      <w:proofErr w:type="spellStart"/>
      <w:r w:rsidRPr="00374C20">
        <w:rPr>
          <w:rFonts w:ascii="Book Antiqua" w:hAnsi="Book Antiqua" w:cs="宋体"/>
          <w:sz w:val="24"/>
          <w:szCs w:val="24"/>
          <w:lang w:eastAsia="zh-CN" w:bidi="ar-SA"/>
        </w:rPr>
        <w:t>Alper</w:t>
      </w:r>
      <w:proofErr w:type="spellEnd"/>
      <w:r w:rsidRPr="00374C20">
        <w:rPr>
          <w:rFonts w:ascii="Book Antiqua" w:hAnsi="Book Antiqua" w:cs="宋体"/>
          <w:sz w:val="24"/>
          <w:szCs w:val="24"/>
          <w:lang w:eastAsia="zh-CN" w:bidi="ar-SA"/>
        </w:rPr>
        <w:t xml:space="preserve"> R, </w:t>
      </w:r>
      <w:proofErr w:type="spellStart"/>
      <w:r w:rsidRPr="00374C20">
        <w:rPr>
          <w:rFonts w:ascii="Book Antiqua" w:hAnsi="Book Antiqua" w:cs="宋体"/>
          <w:sz w:val="24"/>
          <w:szCs w:val="24"/>
          <w:lang w:eastAsia="zh-CN" w:bidi="ar-SA"/>
        </w:rPr>
        <w:t>Nagler</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Adoptive transfer of NK 1.1+ lymphocytes in immune-mediated colitis: a pro-inflammatory or a </w:t>
      </w:r>
      <w:proofErr w:type="spellStart"/>
      <w:r w:rsidRPr="00374C20">
        <w:rPr>
          <w:rFonts w:ascii="Book Antiqua" w:hAnsi="Book Antiqua" w:cs="宋体"/>
          <w:sz w:val="24"/>
          <w:szCs w:val="24"/>
          <w:lang w:eastAsia="zh-CN" w:bidi="ar-SA"/>
        </w:rPr>
        <w:t>tolerizing</w:t>
      </w:r>
      <w:proofErr w:type="spellEnd"/>
      <w:r w:rsidRPr="00374C20">
        <w:rPr>
          <w:rFonts w:ascii="Book Antiqua" w:hAnsi="Book Antiqua" w:cs="宋体"/>
          <w:sz w:val="24"/>
          <w:szCs w:val="24"/>
          <w:lang w:eastAsia="zh-CN" w:bidi="ar-SA"/>
        </w:rPr>
        <w:t xml:space="preserve"> subgroup of cells? </w:t>
      </w:r>
      <w:r w:rsidRPr="00374C20">
        <w:rPr>
          <w:rFonts w:ascii="Book Antiqua" w:hAnsi="Book Antiqua" w:cs="宋体"/>
          <w:i/>
          <w:iCs/>
          <w:sz w:val="24"/>
          <w:szCs w:val="24"/>
          <w:lang w:eastAsia="zh-CN" w:bidi="ar-SA"/>
        </w:rPr>
        <w:t>Microbes Infect</w:t>
      </w:r>
      <w:r w:rsidRPr="00374C20">
        <w:rPr>
          <w:rFonts w:ascii="Book Antiqua" w:hAnsi="Book Antiqua" w:cs="宋体"/>
          <w:sz w:val="24"/>
          <w:szCs w:val="24"/>
          <w:lang w:eastAsia="zh-CN" w:bidi="ar-SA"/>
        </w:rPr>
        <w:t xml:space="preserve"> 2005; </w:t>
      </w:r>
      <w:r w:rsidRPr="00374C20">
        <w:rPr>
          <w:rFonts w:ascii="Book Antiqua" w:hAnsi="Book Antiqua" w:cs="宋体"/>
          <w:b/>
          <w:bCs/>
          <w:sz w:val="24"/>
          <w:szCs w:val="24"/>
          <w:lang w:eastAsia="zh-CN" w:bidi="ar-SA"/>
        </w:rPr>
        <w:t>7</w:t>
      </w:r>
      <w:r w:rsidRPr="00374C20">
        <w:rPr>
          <w:rFonts w:ascii="Book Antiqua" w:hAnsi="Book Antiqua" w:cs="宋体"/>
          <w:sz w:val="24"/>
          <w:szCs w:val="24"/>
          <w:lang w:eastAsia="zh-CN" w:bidi="ar-SA"/>
        </w:rPr>
        <w:t>: 825-835 [PMID: 15893498 DOI: 10.1016/j.micinf.2005.03.019]</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41 </w:t>
      </w:r>
      <w:proofErr w:type="spellStart"/>
      <w:r w:rsidRPr="00374C20">
        <w:rPr>
          <w:rFonts w:ascii="Book Antiqua" w:hAnsi="Book Antiqua" w:cs="宋体"/>
          <w:b/>
          <w:bCs/>
          <w:sz w:val="24"/>
          <w:szCs w:val="24"/>
          <w:lang w:eastAsia="zh-CN" w:bidi="ar-SA"/>
        </w:rPr>
        <w:t>Shibolet</w:t>
      </w:r>
      <w:proofErr w:type="spellEnd"/>
      <w:r w:rsidRPr="00374C20">
        <w:rPr>
          <w:rFonts w:ascii="Book Antiqua" w:hAnsi="Book Antiqua" w:cs="宋体"/>
          <w:b/>
          <w:bCs/>
          <w:sz w:val="24"/>
          <w:szCs w:val="24"/>
          <w:lang w:eastAsia="zh-CN" w:bidi="ar-SA"/>
        </w:rPr>
        <w:t xml:space="preserve"> O</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Kalish</w:t>
      </w:r>
      <w:proofErr w:type="spellEnd"/>
      <w:r w:rsidRPr="00374C20">
        <w:rPr>
          <w:rFonts w:ascii="Book Antiqua" w:hAnsi="Book Antiqua" w:cs="宋体"/>
          <w:sz w:val="24"/>
          <w:szCs w:val="24"/>
          <w:lang w:eastAsia="zh-CN" w:bidi="ar-SA"/>
        </w:rPr>
        <w:t xml:space="preserve"> Y, Klein A, </w:t>
      </w:r>
      <w:proofErr w:type="spellStart"/>
      <w:r w:rsidRPr="00374C20">
        <w:rPr>
          <w:rFonts w:ascii="Book Antiqua" w:hAnsi="Book Antiqua" w:cs="宋体"/>
          <w:sz w:val="24"/>
          <w:szCs w:val="24"/>
          <w:lang w:eastAsia="zh-CN" w:bidi="ar-SA"/>
        </w:rPr>
        <w:t>Alper</w:t>
      </w:r>
      <w:proofErr w:type="spellEnd"/>
      <w:r w:rsidRPr="00374C20">
        <w:rPr>
          <w:rFonts w:ascii="Book Antiqua" w:hAnsi="Book Antiqua" w:cs="宋体"/>
          <w:sz w:val="24"/>
          <w:szCs w:val="24"/>
          <w:lang w:eastAsia="zh-CN" w:bidi="ar-SA"/>
        </w:rPr>
        <w:t xml:space="preserve"> R, </w:t>
      </w:r>
      <w:proofErr w:type="spellStart"/>
      <w:r w:rsidRPr="00374C20">
        <w:rPr>
          <w:rFonts w:ascii="Book Antiqua" w:hAnsi="Book Antiqua" w:cs="宋体"/>
          <w:sz w:val="24"/>
          <w:szCs w:val="24"/>
          <w:lang w:eastAsia="zh-CN" w:bidi="ar-SA"/>
        </w:rPr>
        <w:t>Zolotarov</w:t>
      </w:r>
      <w:proofErr w:type="spellEnd"/>
      <w:r w:rsidRPr="00374C20">
        <w:rPr>
          <w:rFonts w:ascii="Book Antiqua" w:hAnsi="Book Antiqua" w:cs="宋体"/>
          <w:sz w:val="24"/>
          <w:szCs w:val="24"/>
          <w:lang w:eastAsia="zh-CN" w:bidi="ar-SA"/>
        </w:rPr>
        <w:t xml:space="preserve"> L, </w:t>
      </w:r>
      <w:proofErr w:type="spellStart"/>
      <w:r w:rsidRPr="00374C20">
        <w:rPr>
          <w:rFonts w:ascii="Book Antiqua" w:hAnsi="Book Antiqua" w:cs="宋体"/>
          <w:sz w:val="24"/>
          <w:szCs w:val="24"/>
          <w:lang w:eastAsia="zh-CN" w:bidi="ar-SA"/>
        </w:rPr>
        <w:t>Thalenfeld</w:t>
      </w:r>
      <w:proofErr w:type="spellEnd"/>
      <w:r w:rsidRPr="00374C20">
        <w:rPr>
          <w:rFonts w:ascii="Book Antiqua" w:hAnsi="Book Antiqua" w:cs="宋体"/>
          <w:sz w:val="24"/>
          <w:szCs w:val="24"/>
          <w:lang w:eastAsia="zh-CN" w:bidi="ar-SA"/>
        </w:rPr>
        <w:t xml:space="preserve"> B, </w:t>
      </w:r>
      <w:proofErr w:type="spellStart"/>
      <w:r w:rsidRPr="00374C20">
        <w:rPr>
          <w:rFonts w:ascii="Book Antiqua" w:hAnsi="Book Antiqua" w:cs="宋体"/>
          <w:sz w:val="24"/>
          <w:szCs w:val="24"/>
          <w:lang w:eastAsia="zh-CN" w:bidi="ar-SA"/>
        </w:rPr>
        <w:t>Engelhardt</w:t>
      </w:r>
      <w:proofErr w:type="spellEnd"/>
      <w:r w:rsidRPr="00374C20">
        <w:rPr>
          <w:rFonts w:ascii="Book Antiqua" w:hAnsi="Book Antiqua" w:cs="宋体"/>
          <w:sz w:val="24"/>
          <w:szCs w:val="24"/>
          <w:lang w:eastAsia="zh-CN" w:bidi="ar-SA"/>
        </w:rPr>
        <w:t xml:space="preserve"> D, Rabbani E,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Adoptive transfer of ex vivo immune-programmed NKT lymphocytes alleviates immune-mediated colitis. </w:t>
      </w:r>
      <w:r w:rsidRPr="00374C20">
        <w:rPr>
          <w:rFonts w:ascii="Book Antiqua" w:hAnsi="Book Antiqua" w:cs="宋体"/>
          <w:i/>
          <w:iCs/>
          <w:sz w:val="24"/>
          <w:szCs w:val="24"/>
          <w:lang w:eastAsia="zh-CN" w:bidi="ar-SA"/>
        </w:rPr>
        <w:t xml:space="preserve">J </w:t>
      </w:r>
      <w:proofErr w:type="spellStart"/>
      <w:r w:rsidRPr="00374C20">
        <w:rPr>
          <w:rFonts w:ascii="Book Antiqua" w:hAnsi="Book Antiqua" w:cs="宋体"/>
          <w:i/>
          <w:iCs/>
          <w:sz w:val="24"/>
          <w:szCs w:val="24"/>
          <w:lang w:eastAsia="zh-CN" w:bidi="ar-SA"/>
        </w:rPr>
        <w:t>Leukoc</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Biol</w:t>
      </w:r>
      <w:proofErr w:type="spellEnd"/>
      <w:r w:rsidRPr="00374C20">
        <w:rPr>
          <w:rFonts w:ascii="Book Antiqua" w:hAnsi="Book Antiqua" w:cs="宋体"/>
          <w:sz w:val="24"/>
          <w:szCs w:val="24"/>
          <w:lang w:eastAsia="zh-CN" w:bidi="ar-SA"/>
        </w:rPr>
        <w:t xml:space="preserve"> 2004; </w:t>
      </w:r>
      <w:r w:rsidRPr="00374C20">
        <w:rPr>
          <w:rFonts w:ascii="Book Antiqua" w:hAnsi="Book Antiqua" w:cs="宋体"/>
          <w:b/>
          <w:bCs/>
          <w:sz w:val="24"/>
          <w:szCs w:val="24"/>
          <w:lang w:eastAsia="zh-CN" w:bidi="ar-SA"/>
        </w:rPr>
        <w:t>75</w:t>
      </w:r>
      <w:r w:rsidRPr="00374C20">
        <w:rPr>
          <w:rFonts w:ascii="Book Antiqua" w:hAnsi="Book Antiqua" w:cs="宋体"/>
          <w:sz w:val="24"/>
          <w:szCs w:val="24"/>
          <w:lang w:eastAsia="zh-CN" w:bidi="ar-SA"/>
        </w:rPr>
        <w:t>: 76-86 [PMID: 14557387 DOI: 10.1189/jlb.0703351]</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42 </w:t>
      </w:r>
      <w:r w:rsidRPr="00374C20">
        <w:rPr>
          <w:rFonts w:ascii="Book Antiqua" w:hAnsi="Book Antiqua" w:cs="宋体"/>
          <w:b/>
          <w:bCs/>
          <w:sz w:val="24"/>
          <w:szCs w:val="24"/>
          <w:lang w:eastAsia="zh-CN" w:bidi="ar-SA"/>
        </w:rPr>
        <w:t>Trop S</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Nagler</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Role of NK1.1+ and AsGm-1+ cells in oral </w:t>
      </w:r>
      <w:proofErr w:type="spellStart"/>
      <w:r w:rsidRPr="00374C20">
        <w:rPr>
          <w:rFonts w:ascii="Book Antiqua" w:hAnsi="Book Antiqua" w:cs="宋体"/>
          <w:sz w:val="24"/>
          <w:szCs w:val="24"/>
          <w:lang w:eastAsia="zh-CN" w:bidi="ar-SA"/>
        </w:rPr>
        <w:t>immunoregulation</w:t>
      </w:r>
      <w:proofErr w:type="spellEnd"/>
      <w:r w:rsidRPr="00374C20">
        <w:rPr>
          <w:rFonts w:ascii="Book Antiqua" w:hAnsi="Book Antiqua" w:cs="宋体"/>
          <w:sz w:val="24"/>
          <w:szCs w:val="24"/>
          <w:lang w:eastAsia="zh-CN" w:bidi="ar-SA"/>
        </w:rPr>
        <w:t xml:space="preserve"> of experimental colitis. </w:t>
      </w:r>
      <w:proofErr w:type="spellStart"/>
      <w:r w:rsidRPr="00374C20">
        <w:rPr>
          <w:rFonts w:ascii="Book Antiqua" w:hAnsi="Book Antiqua" w:cs="宋体"/>
          <w:i/>
          <w:iCs/>
          <w:sz w:val="24"/>
          <w:szCs w:val="24"/>
          <w:lang w:eastAsia="zh-CN" w:bidi="ar-SA"/>
        </w:rPr>
        <w:t>Inflamm</w:t>
      </w:r>
      <w:proofErr w:type="spellEnd"/>
      <w:r w:rsidRPr="00374C20">
        <w:rPr>
          <w:rFonts w:ascii="Book Antiqua" w:hAnsi="Book Antiqua" w:cs="宋体"/>
          <w:i/>
          <w:iCs/>
          <w:sz w:val="24"/>
          <w:szCs w:val="24"/>
          <w:lang w:eastAsia="zh-CN" w:bidi="ar-SA"/>
        </w:rPr>
        <w:t xml:space="preserve"> Bowel Dis</w:t>
      </w:r>
      <w:r w:rsidRPr="00374C20">
        <w:rPr>
          <w:rFonts w:ascii="Book Antiqua" w:hAnsi="Book Antiqua" w:cs="宋体"/>
          <w:sz w:val="24"/>
          <w:szCs w:val="24"/>
          <w:lang w:eastAsia="zh-CN" w:bidi="ar-SA"/>
        </w:rPr>
        <w:t xml:space="preserve"> 2003; </w:t>
      </w:r>
      <w:r w:rsidRPr="00374C20">
        <w:rPr>
          <w:rFonts w:ascii="Book Antiqua" w:hAnsi="Book Antiqua" w:cs="宋体"/>
          <w:b/>
          <w:bCs/>
          <w:sz w:val="24"/>
          <w:szCs w:val="24"/>
          <w:lang w:eastAsia="zh-CN" w:bidi="ar-SA"/>
        </w:rPr>
        <w:t>9</w:t>
      </w:r>
      <w:r w:rsidRPr="00374C20">
        <w:rPr>
          <w:rFonts w:ascii="Book Antiqua" w:hAnsi="Book Antiqua" w:cs="宋体"/>
          <w:sz w:val="24"/>
          <w:szCs w:val="24"/>
          <w:lang w:eastAsia="zh-CN" w:bidi="ar-SA"/>
        </w:rPr>
        <w:t>: 75-86 [PMID: 12769441 DOI: 10.1097/00054725-200303000-00001]</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lastRenderedPageBreak/>
        <w:t xml:space="preserve">43 </w:t>
      </w:r>
      <w:proofErr w:type="spellStart"/>
      <w:r w:rsidRPr="00374C20">
        <w:rPr>
          <w:rFonts w:ascii="Book Antiqua" w:hAnsi="Book Antiqua" w:cs="宋体"/>
          <w:b/>
          <w:bCs/>
          <w:sz w:val="24"/>
          <w:szCs w:val="24"/>
          <w:lang w:eastAsia="zh-CN" w:bidi="ar-SA"/>
        </w:rPr>
        <w:t>Crispe</w:t>
      </w:r>
      <w:proofErr w:type="spellEnd"/>
      <w:r w:rsidRPr="00374C20">
        <w:rPr>
          <w:rFonts w:ascii="Book Antiqua" w:hAnsi="Book Antiqua" w:cs="宋体"/>
          <w:b/>
          <w:bCs/>
          <w:sz w:val="24"/>
          <w:szCs w:val="24"/>
          <w:lang w:eastAsia="zh-CN" w:bidi="ar-SA"/>
        </w:rPr>
        <w:t xml:space="preserve"> IN</w:t>
      </w:r>
      <w:r w:rsidRPr="00374C20">
        <w:rPr>
          <w:rFonts w:ascii="Book Antiqua" w:hAnsi="Book Antiqua" w:cs="宋体"/>
          <w:sz w:val="24"/>
          <w:szCs w:val="24"/>
          <w:lang w:eastAsia="zh-CN" w:bidi="ar-SA"/>
        </w:rPr>
        <w:t xml:space="preserve">, Dao T, </w:t>
      </w:r>
      <w:proofErr w:type="spellStart"/>
      <w:r w:rsidRPr="00374C20">
        <w:rPr>
          <w:rFonts w:ascii="Book Antiqua" w:hAnsi="Book Antiqua" w:cs="宋体"/>
          <w:sz w:val="24"/>
          <w:szCs w:val="24"/>
          <w:lang w:eastAsia="zh-CN" w:bidi="ar-SA"/>
        </w:rPr>
        <w:t>Klugewitz</w:t>
      </w:r>
      <w:proofErr w:type="spellEnd"/>
      <w:r w:rsidRPr="00374C20">
        <w:rPr>
          <w:rFonts w:ascii="Book Antiqua" w:hAnsi="Book Antiqua" w:cs="宋体"/>
          <w:sz w:val="24"/>
          <w:szCs w:val="24"/>
          <w:lang w:eastAsia="zh-CN" w:bidi="ar-SA"/>
        </w:rPr>
        <w:t xml:space="preserve"> K, </w:t>
      </w:r>
      <w:proofErr w:type="spellStart"/>
      <w:r w:rsidRPr="00374C20">
        <w:rPr>
          <w:rFonts w:ascii="Book Antiqua" w:hAnsi="Book Antiqua" w:cs="宋体"/>
          <w:sz w:val="24"/>
          <w:szCs w:val="24"/>
          <w:lang w:eastAsia="zh-CN" w:bidi="ar-SA"/>
        </w:rPr>
        <w:t>Mehal</w:t>
      </w:r>
      <w:proofErr w:type="spellEnd"/>
      <w:r w:rsidRPr="00374C20">
        <w:rPr>
          <w:rFonts w:ascii="Book Antiqua" w:hAnsi="Book Antiqua" w:cs="宋体"/>
          <w:sz w:val="24"/>
          <w:szCs w:val="24"/>
          <w:lang w:eastAsia="zh-CN" w:bidi="ar-SA"/>
        </w:rPr>
        <w:t xml:space="preserve"> WZ, Metz DP. The liver as a site of T-cell apoptosis: graveyard, or killing field?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i/>
          <w:iCs/>
          <w:sz w:val="24"/>
          <w:szCs w:val="24"/>
          <w:lang w:eastAsia="zh-CN" w:bidi="ar-SA"/>
        </w:rPr>
        <w:t xml:space="preserve"> Rev</w:t>
      </w:r>
      <w:r w:rsidRPr="00374C20">
        <w:rPr>
          <w:rFonts w:ascii="Book Antiqua" w:hAnsi="Book Antiqua" w:cs="宋体"/>
          <w:sz w:val="24"/>
          <w:szCs w:val="24"/>
          <w:lang w:eastAsia="zh-CN" w:bidi="ar-SA"/>
        </w:rPr>
        <w:t xml:space="preserve"> 2000; </w:t>
      </w:r>
      <w:r w:rsidRPr="00374C20">
        <w:rPr>
          <w:rFonts w:ascii="Book Antiqua" w:hAnsi="Book Antiqua" w:cs="宋体"/>
          <w:b/>
          <w:bCs/>
          <w:sz w:val="24"/>
          <w:szCs w:val="24"/>
          <w:lang w:eastAsia="zh-CN" w:bidi="ar-SA"/>
        </w:rPr>
        <w:t>174</w:t>
      </w:r>
      <w:r w:rsidRPr="00374C20">
        <w:rPr>
          <w:rFonts w:ascii="Book Antiqua" w:hAnsi="Book Antiqua" w:cs="宋体"/>
          <w:sz w:val="24"/>
          <w:szCs w:val="24"/>
          <w:lang w:eastAsia="zh-CN" w:bidi="ar-SA"/>
        </w:rPr>
        <w:t>: 47-62 [PMID: 10807506 DOI: 10.1034/j.1600-0528.2002.017412.x]</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44 </w:t>
      </w:r>
      <w:proofErr w:type="spellStart"/>
      <w:r w:rsidRPr="00374C20">
        <w:rPr>
          <w:rFonts w:ascii="Book Antiqua" w:hAnsi="Book Antiqua" w:cs="宋体"/>
          <w:b/>
          <w:bCs/>
          <w:sz w:val="24"/>
          <w:szCs w:val="24"/>
          <w:lang w:eastAsia="zh-CN" w:bidi="ar-SA"/>
        </w:rPr>
        <w:t>Holz</w:t>
      </w:r>
      <w:proofErr w:type="spellEnd"/>
      <w:r w:rsidRPr="00374C20">
        <w:rPr>
          <w:rFonts w:ascii="Book Antiqua" w:hAnsi="Book Antiqua" w:cs="宋体"/>
          <w:b/>
          <w:bCs/>
          <w:sz w:val="24"/>
          <w:szCs w:val="24"/>
          <w:lang w:eastAsia="zh-CN" w:bidi="ar-SA"/>
        </w:rPr>
        <w:t xml:space="preserve"> LE</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McCaughan</w:t>
      </w:r>
      <w:proofErr w:type="spellEnd"/>
      <w:r w:rsidRPr="00374C20">
        <w:rPr>
          <w:rFonts w:ascii="Book Antiqua" w:hAnsi="Book Antiqua" w:cs="宋体"/>
          <w:sz w:val="24"/>
          <w:szCs w:val="24"/>
          <w:lang w:eastAsia="zh-CN" w:bidi="ar-SA"/>
        </w:rPr>
        <w:t xml:space="preserve"> GW, </w:t>
      </w:r>
      <w:proofErr w:type="spellStart"/>
      <w:r w:rsidRPr="00374C20">
        <w:rPr>
          <w:rFonts w:ascii="Book Antiqua" w:hAnsi="Book Antiqua" w:cs="宋体"/>
          <w:sz w:val="24"/>
          <w:szCs w:val="24"/>
          <w:lang w:eastAsia="zh-CN" w:bidi="ar-SA"/>
        </w:rPr>
        <w:t>Benseler</w:t>
      </w:r>
      <w:proofErr w:type="spellEnd"/>
      <w:r w:rsidRPr="00374C20">
        <w:rPr>
          <w:rFonts w:ascii="Book Antiqua" w:hAnsi="Book Antiqua" w:cs="宋体"/>
          <w:sz w:val="24"/>
          <w:szCs w:val="24"/>
          <w:lang w:eastAsia="zh-CN" w:bidi="ar-SA"/>
        </w:rPr>
        <w:t xml:space="preserve"> V, </w:t>
      </w:r>
      <w:proofErr w:type="spellStart"/>
      <w:r w:rsidRPr="00374C20">
        <w:rPr>
          <w:rFonts w:ascii="Book Antiqua" w:hAnsi="Book Antiqua" w:cs="宋体"/>
          <w:sz w:val="24"/>
          <w:szCs w:val="24"/>
          <w:lang w:eastAsia="zh-CN" w:bidi="ar-SA"/>
        </w:rPr>
        <w:t>Bertolino</w:t>
      </w:r>
      <w:proofErr w:type="spellEnd"/>
      <w:r w:rsidRPr="00374C20">
        <w:rPr>
          <w:rFonts w:ascii="Book Antiqua" w:hAnsi="Book Antiqua" w:cs="宋体"/>
          <w:sz w:val="24"/>
          <w:szCs w:val="24"/>
          <w:lang w:eastAsia="zh-CN" w:bidi="ar-SA"/>
        </w:rPr>
        <w:t xml:space="preserve"> P, Bowen DG. Liver tolerance and the manipulation of immune outcomes. </w:t>
      </w:r>
      <w:proofErr w:type="spellStart"/>
      <w:r w:rsidRPr="00374C20">
        <w:rPr>
          <w:rFonts w:ascii="Book Antiqua" w:hAnsi="Book Antiqua" w:cs="宋体"/>
          <w:i/>
          <w:iCs/>
          <w:sz w:val="24"/>
          <w:szCs w:val="24"/>
          <w:lang w:eastAsia="zh-CN" w:bidi="ar-SA"/>
        </w:rPr>
        <w:t>Inflamm</w:t>
      </w:r>
      <w:proofErr w:type="spellEnd"/>
      <w:r w:rsidRPr="00374C20">
        <w:rPr>
          <w:rFonts w:ascii="Book Antiqua" w:hAnsi="Book Antiqua" w:cs="宋体"/>
          <w:i/>
          <w:iCs/>
          <w:sz w:val="24"/>
          <w:szCs w:val="24"/>
          <w:lang w:eastAsia="zh-CN" w:bidi="ar-SA"/>
        </w:rPr>
        <w:t xml:space="preserve"> Allergy Drug Targets</w:t>
      </w:r>
      <w:r w:rsidRPr="00374C20">
        <w:rPr>
          <w:rFonts w:ascii="Book Antiqua" w:hAnsi="Book Antiqua" w:cs="宋体"/>
          <w:sz w:val="24"/>
          <w:szCs w:val="24"/>
          <w:lang w:eastAsia="zh-CN" w:bidi="ar-SA"/>
        </w:rPr>
        <w:t xml:space="preserve"> 2008; </w:t>
      </w:r>
      <w:r w:rsidRPr="00374C20">
        <w:rPr>
          <w:rFonts w:ascii="Book Antiqua" w:hAnsi="Book Antiqua" w:cs="宋体"/>
          <w:b/>
          <w:bCs/>
          <w:sz w:val="24"/>
          <w:szCs w:val="24"/>
          <w:lang w:eastAsia="zh-CN" w:bidi="ar-SA"/>
        </w:rPr>
        <w:t>7</w:t>
      </w:r>
      <w:r w:rsidRPr="00374C20">
        <w:rPr>
          <w:rFonts w:ascii="Book Antiqua" w:hAnsi="Book Antiqua" w:cs="宋体"/>
          <w:sz w:val="24"/>
          <w:szCs w:val="24"/>
          <w:lang w:eastAsia="zh-CN" w:bidi="ar-SA"/>
        </w:rPr>
        <w:t>: 6-18 [PMID: 18473895 DOI: 10.2174/187152808784165225]</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45 </w:t>
      </w:r>
      <w:proofErr w:type="spellStart"/>
      <w:r w:rsidRPr="00374C20">
        <w:rPr>
          <w:rFonts w:ascii="Book Antiqua" w:hAnsi="Book Antiqua" w:cs="宋体"/>
          <w:b/>
          <w:bCs/>
          <w:sz w:val="24"/>
          <w:szCs w:val="24"/>
          <w:lang w:eastAsia="zh-CN" w:bidi="ar-SA"/>
        </w:rPr>
        <w:t>Shibolet</w:t>
      </w:r>
      <w:proofErr w:type="spellEnd"/>
      <w:r w:rsidRPr="00374C20">
        <w:rPr>
          <w:rFonts w:ascii="Book Antiqua" w:hAnsi="Book Antiqua" w:cs="宋体"/>
          <w:b/>
          <w:bCs/>
          <w:sz w:val="24"/>
          <w:szCs w:val="24"/>
          <w:lang w:eastAsia="zh-CN" w:bidi="ar-SA"/>
        </w:rPr>
        <w:t xml:space="preserve"> O</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Alper</w:t>
      </w:r>
      <w:proofErr w:type="spellEnd"/>
      <w:r w:rsidRPr="00374C20">
        <w:rPr>
          <w:rFonts w:ascii="Book Antiqua" w:hAnsi="Book Antiqua" w:cs="宋体"/>
          <w:sz w:val="24"/>
          <w:szCs w:val="24"/>
          <w:lang w:eastAsia="zh-CN" w:bidi="ar-SA"/>
        </w:rPr>
        <w:t xml:space="preserve"> R, </w:t>
      </w:r>
      <w:proofErr w:type="spellStart"/>
      <w:r w:rsidRPr="00374C20">
        <w:rPr>
          <w:rFonts w:ascii="Book Antiqua" w:hAnsi="Book Antiqua" w:cs="宋体"/>
          <w:sz w:val="24"/>
          <w:szCs w:val="24"/>
          <w:lang w:eastAsia="zh-CN" w:bidi="ar-SA"/>
        </w:rPr>
        <w:t>Zolotarov</w:t>
      </w:r>
      <w:proofErr w:type="spellEnd"/>
      <w:r w:rsidRPr="00374C20">
        <w:rPr>
          <w:rFonts w:ascii="Book Antiqua" w:hAnsi="Book Antiqua" w:cs="宋体"/>
          <w:sz w:val="24"/>
          <w:szCs w:val="24"/>
          <w:lang w:eastAsia="zh-CN" w:bidi="ar-SA"/>
        </w:rPr>
        <w:t xml:space="preserve"> L, Trop S, </w:t>
      </w:r>
      <w:proofErr w:type="spellStart"/>
      <w:r w:rsidRPr="00374C20">
        <w:rPr>
          <w:rFonts w:ascii="Book Antiqua" w:hAnsi="Book Antiqua" w:cs="宋体"/>
          <w:sz w:val="24"/>
          <w:szCs w:val="24"/>
          <w:lang w:eastAsia="zh-CN" w:bidi="ar-SA"/>
        </w:rPr>
        <w:t>Thalenfeld</w:t>
      </w:r>
      <w:proofErr w:type="spellEnd"/>
      <w:r w:rsidRPr="00374C20">
        <w:rPr>
          <w:rFonts w:ascii="Book Antiqua" w:hAnsi="Book Antiqua" w:cs="宋体"/>
          <w:sz w:val="24"/>
          <w:szCs w:val="24"/>
          <w:lang w:eastAsia="zh-CN" w:bidi="ar-SA"/>
        </w:rPr>
        <w:t xml:space="preserve"> B, </w:t>
      </w:r>
      <w:proofErr w:type="spellStart"/>
      <w:r w:rsidRPr="00374C20">
        <w:rPr>
          <w:rFonts w:ascii="Book Antiqua" w:hAnsi="Book Antiqua" w:cs="宋体"/>
          <w:sz w:val="24"/>
          <w:szCs w:val="24"/>
          <w:lang w:eastAsia="zh-CN" w:bidi="ar-SA"/>
        </w:rPr>
        <w:t>Engelhardt</w:t>
      </w:r>
      <w:proofErr w:type="spellEnd"/>
      <w:r w:rsidRPr="00374C20">
        <w:rPr>
          <w:rFonts w:ascii="Book Antiqua" w:hAnsi="Book Antiqua" w:cs="宋体"/>
          <w:sz w:val="24"/>
          <w:szCs w:val="24"/>
          <w:lang w:eastAsia="zh-CN" w:bidi="ar-SA"/>
        </w:rPr>
        <w:t xml:space="preserve"> D, Rabbani E,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The role of intrahepatic CD8+ T cell trapping and NK1.1+ cells in liver-mediated immune regulation. </w:t>
      </w:r>
      <w:proofErr w:type="spellStart"/>
      <w:r w:rsidRPr="00374C20">
        <w:rPr>
          <w:rFonts w:ascii="Book Antiqua" w:hAnsi="Book Antiqua" w:cs="宋体"/>
          <w:i/>
          <w:iCs/>
          <w:sz w:val="24"/>
          <w:szCs w:val="24"/>
          <w:lang w:eastAsia="zh-CN" w:bidi="ar-SA"/>
        </w:rPr>
        <w:t>Clin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2004; </w:t>
      </w:r>
      <w:r w:rsidRPr="00374C20">
        <w:rPr>
          <w:rFonts w:ascii="Book Antiqua" w:hAnsi="Book Antiqua" w:cs="宋体"/>
          <w:b/>
          <w:bCs/>
          <w:sz w:val="24"/>
          <w:szCs w:val="24"/>
          <w:lang w:eastAsia="zh-CN" w:bidi="ar-SA"/>
        </w:rPr>
        <w:t>111</w:t>
      </w:r>
      <w:r w:rsidRPr="00374C20">
        <w:rPr>
          <w:rFonts w:ascii="Book Antiqua" w:hAnsi="Book Antiqua" w:cs="宋体"/>
          <w:sz w:val="24"/>
          <w:szCs w:val="24"/>
          <w:lang w:eastAsia="zh-CN" w:bidi="ar-SA"/>
        </w:rPr>
        <w:t>: 82-92 [PMID: 15093555 DOI: 10.1016/j.clim.2003.12.001]</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46 </w:t>
      </w:r>
      <w:proofErr w:type="spellStart"/>
      <w:r w:rsidRPr="00374C20">
        <w:rPr>
          <w:rFonts w:ascii="Book Antiqua" w:hAnsi="Book Antiqua" w:cs="宋体"/>
          <w:b/>
          <w:bCs/>
          <w:sz w:val="24"/>
          <w:szCs w:val="24"/>
          <w:lang w:eastAsia="zh-CN" w:bidi="ar-SA"/>
        </w:rPr>
        <w:t>Lalazar</w:t>
      </w:r>
      <w:proofErr w:type="spellEnd"/>
      <w:r w:rsidRPr="00374C20">
        <w:rPr>
          <w:rFonts w:ascii="Book Antiqua" w:hAnsi="Book Antiqua" w:cs="宋体"/>
          <w:b/>
          <w:bCs/>
          <w:sz w:val="24"/>
          <w:szCs w:val="24"/>
          <w:lang w:eastAsia="zh-CN" w:bidi="ar-SA"/>
        </w:rPr>
        <w:t xml:space="preserve"> G</w:t>
      </w:r>
      <w:r w:rsidRPr="00374C20">
        <w:rPr>
          <w:rFonts w:ascii="Book Antiqua" w:hAnsi="Book Antiqua" w:cs="宋体"/>
          <w:sz w:val="24"/>
          <w:szCs w:val="24"/>
          <w:lang w:eastAsia="zh-CN" w:bidi="ar-SA"/>
        </w:rPr>
        <w:t xml:space="preserve">, Mizrahi M, </w:t>
      </w:r>
      <w:proofErr w:type="spellStart"/>
      <w:r w:rsidRPr="00374C20">
        <w:rPr>
          <w:rFonts w:ascii="Book Antiqua" w:hAnsi="Book Antiqua" w:cs="宋体"/>
          <w:sz w:val="24"/>
          <w:szCs w:val="24"/>
          <w:lang w:eastAsia="zh-CN" w:bidi="ar-SA"/>
        </w:rPr>
        <w:t>Turgeman</w:t>
      </w:r>
      <w:proofErr w:type="spellEnd"/>
      <w:r w:rsidRPr="00374C20">
        <w:rPr>
          <w:rFonts w:ascii="Book Antiqua" w:hAnsi="Book Antiqua" w:cs="宋体"/>
          <w:sz w:val="24"/>
          <w:szCs w:val="24"/>
          <w:lang w:eastAsia="zh-CN" w:bidi="ar-SA"/>
        </w:rPr>
        <w:t xml:space="preserve"> I, Adar T, Ben </w:t>
      </w:r>
      <w:proofErr w:type="spellStart"/>
      <w:r w:rsidRPr="00374C20">
        <w:rPr>
          <w:rFonts w:ascii="Book Antiqua" w:hAnsi="Book Antiqua" w:cs="宋体"/>
          <w:sz w:val="24"/>
          <w:szCs w:val="24"/>
          <w:lang w:eastAsia="zh-CN" w:bidi="ar-SA"/>
        </w:rPr>
        <w:t>Ya'acov</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Shabat</w:t>
      </w:r>
      <w:proofErr w:type="spellEnd"/>
      <w:r w:rsidRPr="00374C20">
        <w:rPr>
          <w:rFonts w:ascii="Book Antiqua" w:hAnsi="Book Antiqua" w:cs="宋体"/>
          <w:sz w:val="24"/>
          <w:szCs w:val="24"/>
          <w:lang w:eastAsia="zh-CN" w:bidi="ar-SA"/>
        </w:rPr>
        <w:t xml:space="preserve"> Y, </w:t>
      </w:r>
      <w:proofErr w:type="spellStart"/>
      <w:r w:rsidRPr="00374C20">
        <w:rPr>
          <w:rFonts w:ascii="Book Antiqua" w:hAnsi="Book Antiqua" w:cs="宋体"/>
          <w:sz w:val="24"/>
          <w:szCs w:val="24"/>
          <w:lang w:eastAsia="zh-CN" w:bidi="ar-SA"/>
        </w:rPr>
        <w:t>Nimer</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Hemed</w:t>
      </w:r>
      <w:proofErr w:type="spellEnd"/>
      <w:r w:rsidRPr="00374C20">
        <w:rPr>
          <w:rFonts w:ascii="Book Antiqua" w:hAnsi="Book Antiqua" w:cs="宋体"/>
          <w:sz w:val="24"/>
          <w:szCs w:val="24"/>
          <w:lang w:eastAsia="zh-CN" w:bidi="ar-SA"/>
        </w:rPr>
        <w:t xml:space="preserve"> N, </w:t>
      </w:r>
      <w:proofErr w:type="spellStart"/>
      <w:r w:rsidRPr="00374C20">
        <w:rPr>
          <w:rFonts w:ascii="Book Antiqua" w:hAnsi="Book Antiqua" w:cs="宋体"/>
          <w:sz w:val="24"/>
          <w:szCs w:val="24"/>
          <w:lang w:eastAsia="zh-CN" w:bidi="ar-SA"/>
        </w:rPr>
        <w:t>Zolotarovya</w:t>
      </w:r>
      <w:proofErr w:type="spellEnd"/>
      <w:r w:rsidRPr="00374C20">
        <w:rPr>
          <w:rFonts w:ascii="Book Antiqua" w:hAnsi="Book Antiqua" w:cs="宋体"/>
          <w:sz w:val="24"/>
          <w:szCs w:val="24"/>
          <w:lang w:eastAsia="zh-CN" w:bidi="ar-SA"/>
        </w:rPr>
        <w:t xml:space="preserve"> L, Lichtenstein Y, </w:t>
      </w:r>
      <w:proofErr w:type="spellStart"/>
      <w:r w:rsidRPr="00374C20">
        <w:rPr>
          <w:rFonts w:ascii="Book Antiqua" w:hAnsi="Book Antiqua" w:cs="宋体"/>
          <w:sz w:val="24"/>
          <w:szCs w:val="24"/>
          <w:lang w:eastAsia="zh-CN" w:bidi="ar-SA"/>
        </w:rPr>
        <w:t>Lisovoder</w:t>
      </w:r>
      <w:proofErr w:type="spellEnd"/>
      <w:r w:rsidRPr="00374C20">
        <w:rPr>
          <w:rFonts w:ascii="Book Antiqua" w:hAnsi="Book Antiqua" w:cs="宋体"/>
          <w:sz w:val="24"/>
          <w:szCs w:val="24"/>
          <w:lang w:eastAsia="zh-CN" w:bidi="ar-SA"/>
        </w:rPr>
        <w:t xml:space="preserve"> N, Samira S, </w:t>
      </w:r>
      <w:proofErr w:type="spellStart"/>
      <w:r w:rsidRPr="00374C20">
        <w:rPr>
          <w:rFonts w:ascii="Book Antiqua" w:hAnsi="Book Antiqua" w:cs="宋体"/>
          <w:sz w:val="24"/>
          <w:szCs w:val="24"/>
          <w:lang w:eastAsia="zh-CN" w:bidi="ar-SA"/>
        </w:rPr>
        <w:t>Shalit</w:t>
      </w:r>
      <w:proofErr w:type="spellEnd"/>
      <w:r w:rsidRPr="00374C20">
        <w:rPr>
          <w:rFonts w:ascii="Book Antiqua" w:hAnsi="Book Antiqua" w:cs="宋体"/>
          <w:sz w:val="24"/>
          <w:szCs w:val="24"/>
          <w:lang w:eastAsia="zh-CN" w:bidi="ar-SA"/>
        </w:rPr>
        <w:t xml:space="preserve"> I, Ellis R,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Oral Administration of OKT3 </w:t>
      </w:r>
      <w:proofErr w:type="spellStart"/>
      <w:r w:rsidRPr="00374C20">
        <w:rPr>
          <w:rFonts w:ascii="Book Antiqua" w:hAnsi="Book Antiqua" w:cs="宋体"/>
          <w:sz w:val="24"/>
          <w:szCs w:val="24"/>
          <w:lang w:eastAsia="zh-CN" w:bidi="ar-SA"/>
        </w:rPr>
        <w:t>MAb</w:t>
      </w:r>
      <w:proofErr w:type="spellEnd"/>
      <w:r w:rsidRPr="00374C20">
        <w:rPr>
          <w:rFonts w:ascii="Book Antiqua" w:hAnsi="Book Antiqua" w:cs="宋体"/>
          <w:sz w:val="24"/>
          <w:szCs w:val="24"/>
          <w:lang w:eastAsia="zh-CN" w:bidi="ar-SA"/>
        </w:rPr>
        <w:t xml:space="preserve"> to Patients with NASH, Promotes Regulatory T-cell Induction, and Alleviates Insulin Resistance: Results of a Phase </w:t>
      </w:r>
      <w:proofErr w:type="spellStart"/>
      <w:r w:rsidRPr="00374C20">
        <w:rPr>
          <w:rFonts w:ascii="Book Antiqua" w:hAnsi="Book Antiqua" w:cs="宋体"/>
          <w:sz w:val="24"/>
          <w:szCs w:val="24"/>
          <w:lang w:eastAsia="zh-CN" w:bidi="ar-SA"/>
        </w:rPr>
        <w:t>IIa</w:t>
      </w:r>
      <w:proofErr w:type="spellEnd"/>
      <w:r w:rsidRPr="00374C20">
        <w:rPr>
          <w:rFonts w:ascii="Book Antiqua" w:hAnsi="Book Antiqua" w:cs="宋体"/>
          <w:sz w:val="24"/>
          <w:szCs w:val="24"/>
          <w:lang w:eastAsia="zh-CN" w:bidi="ar-SA"/>
        </w:rPr>
        <w:t xml:space="preserve"> Blinded Placebo-Controlled Trial. </w:t>
      </w:r>
      <w:r w:rsidRPr="00374C20">
        <w:rPr>
          <w:rFonts w:ascii="Book Antiqua" w:hAnsi="Book Antiqua" w:cs="宋体"/>
          <w:i/>
          <w:iCs/>
          <w:sz w:val="24"/>
          <w:szCs w:val="24"/>
          <w:lang w:eastAsia="zh-CN" w:bidi="ar-SA"/>
        </w:rPr>
        <w:t xml:space="preserve">J </w:t>
      </w:r>
      <w:proofErr w:type="spellStart"/>
      <w:r w:rsidRPr="00374C20">
        <w:rPr>
          <w:rFonts w:ascii="Book Antiqua" w:hAnsi="Book Antiqua" w:cs="宋体"/>
          <w:i/>
          <w:iCs/>
          <w:sz w:val="24"/>
          <w:szCs w:val="24"/>
          <w:lang w:eastAsia="zh-CN" w:bidi="ar-SA"/>
        </w:rPr>
        <w:t>Clin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2015; </w:t>
      </w:r>
      <w:r w:rsidRPr="00374C20">
        <w:rPr>
          <w:rFonts w:ascii="Book Antiqua" w:hAnsi="Book Antiqua" w:cs="宋体"/>
          <w:b/>
          <w:bCs/>
          <w:sz w:val="24"/>
          <w:szCs w:val="24"/>
          <w:lang w:eastAsia="zh-CN" w:bidi="ar-SA"/>
        </w:rPr>
        <w:t>35</w:t>
      </w:r>
      <w:r w:rsidRPr="00374C20">
        <w:rPr>
          <w:rFonts w:ascii="Book Antiqua" w:hAnsi="Book Antiqua" w:cs="宋体"/>
          <w:sz w:val="24"/>
          <w:szCs w:val="24"/>
          <w:lang w:eastAsia="zh-CN" w:bidi="ar-SA"/>
        </w:rPr>
        <w:t>: 399-407 [PMID: 25876706 DOI: 10.1007/s10875-015-0160-6]</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47 </w:t>
      </w:r>
      <w:proofErr w:type="spellStart"/>
      <w:r w:rsidRPr="00374C20">
        <w:rPr>
          <w:rFonts w:ascii="Book Antiqua" w:hAnsi="Book Antiqua" w:cs="宋体"/>
          <w:b/>
          <w:bCs/>
          <w:sz w:val="24"/>
          <w:szCs w:val="24"/>
          <w:lang w:eastAsia="zh-CN" w:bidi="ar-SA"/>
        </w:rPr>
        <w:t>Halota</w:t>
      </w:r>
      <w:proofErr w:type="spellEnd"/>
      <w:r w:rsidRPr="00374C20">
        <w:rPr>
          <w:rFonts w:ascii="Book Antiqua" w:hAnsi="Book Antiqua" w:cs="宋体"/>
          <w:b/>
          <w:bCs/>
          <w:sz w:val="24"/>
          <w:szCs w:val="24"/>
          <w:lang w:eastAsia="zh-CN" w:bidi="ar-SA"/>
        </w:rPr>
        <w:t xml:space="preserve"> W</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Ferenci</w:t>
      </w:r>
      <w:proofErr w:type="spellEnd"/>
      <w:r w:rsidRPr="00374C20">
        <w:rPr>
          <w:rFonts w:ascii="Book Antiqua" w:hAnsi="Book Antiqua" w:cs="宋体"/>
          <w:sz w:val="24"/>
          <w:szCs w:val="24"/>
          <w:lang w:eastAsia="zh-CN" w:bidi="ar-SA"/>
        </w:rPr>
        <w:t xml:space="preserve"> P, </w:t>
      </w:r>
      <w:proofErr w:type="spellStart"/>
      <w:r w:rsidRPr="00374C20">
        <w:rPr>
          <w:rFonts w:ascii="Book Antiqua" w:hAnsi="Book Antiqua" w:cs="宋体"/>
          <w:sz w:val="24"/>
          <w:szCs w:val="24"/>
          <w:lang w:eastAsia="zh-CN" w:bidi="ar-SA"/>
        </w:rPr>
        <w:t>Kozielewicz</w:t>
      </w:r>
      <w:proofErr w:type="spellEnd"/>
      <w:r w:rsidRPr="00374C20">
        <w:rPr>
          <w:rFonts w:ascii="Book Antiqua" w:hAnsi="Book Antiqua" w:cs="宋体"/>
          <w:sz w:val="24"/>
          <w:szCs w:val="24"/>
          <w:lang w:eastAsia="zh-CN" w:bidi="ar-SA"/>
        </w:rPr>
        <w:t xml:space="preserve"> D, </w:t>
      </w:r>
      <w:proofErr w:type="spellStart"/>
      <w:r w:rsidRPr="00374C20">
        <w:rPr>
          <w:rFonts w:ascii="Book Antiqua" w:hAnsi="Book Antiqua" w:cs="宋体"/>
          <w:sz w:val="24"/>
          <w:szCs w:val="24"/>
          <w:lang w:eastAsia="zh-CN" w:bidi="ar-SA"/>
        </w:rPr>
        <w:t>Dybowska</w:t>
      </w:r>
      <w:proofErr w:type="spellEnd"/>
      <w:r w:rsidRPr="00374C20">
        <w:rPr>
          <w:rFonts w:ascii="Book Antiqua" w:hAnsi="Book Antiqua" w:cs="宋体"/>
          <w:sz w:val="24"/>
          <w:szCs w:val="24"/>
          <w:lang w:eastAsia="zh-CN" w:bidi="ar-SA"/>
        </w:rPr>
        <w:t xml:space="preserve"> D, </w:t>
      </w:r>
      <w:proofErr w:type="spellStart"/>
      <w:r w:rsidRPr="00374C20">
        <w:rPr>
          <w:rFonts w:ascii="Book Antiqua" w:hAnsi="Book Antiqua" w:cs="宋体"/>
          <w:sz w:val="24"/>
          <w:szCs w:val="24"/>
          <w:lang w:eastAsia="zh-CN" w:bidi="ar-SA"/>
        </w:rPr>
        <w:t>Lisovoder</w:t>
      </w:r>
      <w:proofErr w:type="spellEnd"/>
      <w:r w:rsidRPr="00374C20">
        <w:rPr>
          <w:rFonts w:ascii="Book Antiqua" w:hAnsi="Book Antiqua" w:cs="宋体"/>
          <w:sz w:val="24"/>
          <w:szCs w:val="24"/>
          <w:lang w:eastAsia="zh-CN" w:bidi="ar-SA"/>
        </w:rPr>
        <w:t xml:space="preserve"> N, Samira S, </w:t>
      </w:r>
      <w:proofErr w:type="spellStart"/>
      <w:r w:rsidRPr="00374C20">
        <w:rPr>
          <w:rFonts w:ascii="Book Antiqua" w:hAnsi="Book Antiqua" w:cs="宋体"/>
          <w:sz w:val="24"/>
          <w:szCs w:val="24"/>
          <w:lang w:eastAsia="zh-CN" w:bidi="ar-SA"/>
        </w:rPr>
        <w:t>Shalit</w:t>
      </w:r>
      <w:proofErr w:type="spellEnd"/>
      <w:r w:rsidRPr="00374C20">
        <w:rPr>
          <w:rFonts w:ascii="Book Antiqua" w:hAnsi="Book Antiqua" w:cs="宋体"/>
          <w:sz w:val="24"/>
          <w:szCs w:val="24"/>
          <w:lang w:eastAsia="zh-CN" w:bidi="ar-SA"/>
        </w:rPr>
        <w:t xml:space="preserve"> I, Ellis R,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Oral anti-CD3 immunotherapy for HCV-</w:t>
      </w:r>
      <w:proofErr w:type="spellStart"/>
      <w:r w:rsidRPr="00374C20">
        <w:rPr>
          <w:rFonts w:ascii="Book Antiqua" w:hAnsi="Book Antiqua" w:cs="宋体"/>
          <w:sz w:val="24"/>
          <w:szCs w:val="24"/>
          <w:lang w:eastAsia="zh-CN" w:bidi="ar-SA"/>
        </w:rPr>
        <w:t>nonresponders</w:t>
      </w:r>
      <w:proofErr w:type="spellEnd"/>
      <w:r w:rsidRPr="00374C20">
        <w:rPr>
          <w:rFonts w:ascii="Book Antiqua" w:hAnsi="Book Antiqua" w:cs="宋体"/>
          <w:sz w:val="24"/>
          <w:szCs w:val="24"/>
          <w:lang w:eastAsia="zh-CN" w:bidi="ar-SA"/>
        </w:rPr>
        <w:t xml:space="preserve"> is safe, promotes regulatory T cells and decreases viral load and liver enzyme levels: results of a phase-2a placebo-controlled trial. </w:t>
      </w:r>
      <w:r w:rsidRPr="00374C20">
        <w:rPr>
          <w:rFonts w:ascii="Book Antiqua" w:hAnsi="Book Antiqua" w:cs="宋体"/>
          <w:i/>
          <w:iCs/>
          <w:sz w:val="24"/>
          <w:szCs w:val="24"/>
          <w:lang w:eastAsia="zh-CN" w:bidi="ar-SA"/>
        </w:rPr>
        <w:t xml:space="preserve">J Viral </w:t>
      </w:r>
      <w:proofErr w:type="spellStart"/>
      <w:r w:rsidRPr="00374C20">
        <w:rPr>
          <w:rFonts w:ascii="Book Antiqua" w:hAnsi="Book Antiqua" w:cs="宋体"/>
          <w:i/>
          <w:iCs/>
          <w:sz w:val="24"/>
          <w:szCs w:val="24"/>
          <w:lang w:eastAsia="zh-CN" w:bidi="ar-SA"/>
        </w:rPr>
        <w:t>Hepat</w:t>
      </w:r>
      <w:proofErr w:type="spellEnd"/>
      <w:r w:rsidRPr="00374C20">
        <w:rPr>
          <w:rFonts w:ascii="Book Antiqua" w:hAnsi="Book Antiqua" w:cs="宋体"/>
          <w:sz w:val="24"/>
          <w:szCs w:val="24"/>
          <w:lang w:eastAsia="zh-CN" w:bidi="ar-SA"/>
        </w:rPr>
        <w:t xml:space="preserve"> 2015; </w:t>
      </w:r>
      <w:r w:rsidRPr="00374C20">
        <w:rPr>
          <w:rFonts w:ascii="Book Antiqua" w:hAnsi="Book Antiqua" w:cs="宋体"/>
          <w:b/>
          <w:bCs/>
          <w:sz w:val="24"/>
          <w:szCs w:val="24"/>
          <w:lang w:eastAsia="zh-CN" w:bidi="ar-SA"/>
        </w:rPr>
        <w:t>22</w:t>
      </w:r>
      <w:r w:rsidRPr="00374C20">
        <w:rPr>
          <w:rFonts w:ascii="Book Antiqua" w:hAnsi="Book Antiqua" w:cs="宋体"/>
          <w:sz w:val="24"/>
          <w:szCs w:val="24"/>
          <w:lang w:eastAsia="zh-CN" w:bidi="ar-SA"/>
        </w:rPr>
        <w:t>: 651-657 [PMID: 25412903 DOI: 10.1111/jvh.12369]</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48 </w:t>
      </w:r>
      <w:proofErr w:type="spellStart"/>
      <w:r w:rsidRPr="00374C20">
        <w:rPr>
          <w:rFonts w:ascii="Book Antiqua" w:hAnsi="Book Antiqua" w:cs="宋体"/>
          <w:b/>
          <w:bCs/>
          <w:sz w:val="24"/>
          <w:szCs w:val="24"/>
          <w:lang w:eastAsia="zh-CN" w:bidi="ar-SA"/>
        </w:rPr>
        <w:t>Ilan</w:t>
      </w:r>
      <w:proofErr w:type="spellEnd"/>
      <w:r w:rsidRPr="00374C20">
        <w:rPr>
          <w:rFonts w:ascii="Book Antiqua" w:hAnsi="Book Antiqua" w:cs="宋体"/>
          <w:b/>
          <w:bCs/>
          <w:sz w:val="24"/>
          <w:szCs w:val="24"/>
          <w:lang w:eastAsia="zh-CN" w:bidi="ar-SA"/>
        </w:rPr>
        <w:t xml:space="preserve"> Y</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Maron</w:t>
      </w:r>
      <w:proofErr w:type="spellEnd"/>
      <w:r w:rsidRPr="00374C20">
        <w:rPr>
          <w:rFonts w:ascii="Book Antiqua" w:hAnsi="Book Antiqua" w:cs="宋体"/>
          <w:sz w:val="24"/>
          <w:szCs w:val="24"/>
          <w:lang w:eastAsia="zh-CN" w:bidi="ar-SA"/>
        </w:rPr>
        <w:t xml:space="preserve"> R, </w:t>
      </w:r>
      <w:proofErr w:type="spellStart"/>
      <w:r w:rsidRPr="00374C20">
        <w:rPr>
          <w:rFonts w:ascii="Book Antiqua" w:hAnsi="Book Antiqua" w:cs="宋体"/>
          <w:sz w:val="24"/>
          <w:szCs w:val="24"/>
          <w:lang w:eastAsia="zh-CN" w:bidi="ar-SA"/>
        </w:rPr>
        <w:t>Tukpah</w:t>
      </w:r>
      <w:proofErr w:type="spellEnd"/>
      <w:r w:rsidRPr="00374C20">
        <w:rPr>
          <w:rFonts w:ascii="Book Antiqua" w:hAnsi="Book Antiqua" w:cs="宋体"/>
          <w:sz w:val="24"/>
          <w:szCs w:val="24"/>
          <w:lang w:eastAsia="zh-CN" w:bidi="ar-SA"/>
        </w:rPr>
        <w:t xml:space="preserve"> AM, </w:t>
      </w:r>
      <w:proofErr w:type="spellStart"/>
      <w:r w:rsidRPr="00374C20">
        <w:rPr>
          <w:rFonts w:ascii="Book Antiqua" w:hAnsi="Book Antiqua" w:cs="宋体"/>
          <w:sz w:val="24"/>
          <w:szCs w:val="24"/>
          <w:lang w:eastAsia="zh-CN" w:bidi="ar-SA"/>
        </w:rPr>
        <w:t>Maioli</w:t>
      </w:r>
      <w:proofErr w:type="spellEnd"/>
      <w:r w:rsidRPr="00374C20">
        <w:rPr>
          <w:rFonts w:ascii="Book Antiqua" w:hAnsi="Book Antiqua" w:cs="宋体"/>
          <w:sz w:val="24"/>
          <w:szCs w:val="24"/>
          <w:lang w:eastAsia="zh-CN" w:bidi="ar-SA"/>
        </w:rPr>
        <w:t xml:space="preserve"> TU, </w:t>
      </w:r>
      <w:proofErr w:type="spellStart"/>
      <w:r w:rsidRPr="00374C20">
        <w:rPr>
          <w:rFonts w:ascii="Book Antiqua" w:hAnsi="Book Antiqua" w:cs="宋体"/>
          <w:sz w:val="24"/>
          <w:szCs w:val="24"/>
          <w:lang w:eastAsia="zh-CN" w:bidi="ar-SA"/>
        </w:rPr>
        <w:t>Murugaiyan</w:t>
      </w:r>
      <w:proofErr w:type="spellEnd"/>
      <w:r w:rsidRPr="00374C20">
        <w:rPr>
          <w:rFonts w:ascii="Book Antiqua" w:hAnsi="Book Antiqua" w:cs="宋体"/>
          <w:sz w:val="24"/>
          <w:szCs w:val="24"/>
          <w:lang w:eastAsia="zh-CN" w:bidi="ar-SA"/>
        </w:rPr>
        <w:t xml:space="preserve"> G, Yang K, Wu HY, Weiner HL. Induction of regulatory T cells decreases adipose inflammation and alleviates insulin resistance in </w:t>
      </w:r>
      <w:proofErr w:type="spellStart"/>
      <w:r w:rsidRPr="00374C20">
        <w:rPr>
          <w:rFonts w:ascii="Book Antiqua" w:hAnsi="Book Antiqua" w:cs="宋体"/>
          <w:sz w:val="24"/>
          <w:szCs w:val="24"/>
          <w:lang w:eastAsia="zh-CN" w:bidi="ar-SA"/>
        </w:rPr>
        <w:t>ob</w:t>
      </w:r>
      <w:proofErr w:type="spellEnd"/>
      <w:r w:rsidRPr="00374C20">
        <w:rPr>
          <w:rFonts w:ascii="Book Antiqua" w:hAnsi="Book Antiqua" w:cs="宋体"/>
          <w:sz w:val="24"/>
          <w:szCs w:val="24"/>
          <w:lang w:eastAsia="zh-CN" w:bidi="ar-SA"/>
        </w:rPr>
        <w:t>/</w:t>
      </w:r>
      <w:proofErr w:type="spellStart"/>
      <w:r w:rsidRPr="00374C20">
        <w:rPr>
          <w:rFonts w:ascii="Book Antiqua" w:hAnsi="Book Antiqua" w:cs="宋体"/>
          <w:sz w:val="24"/>
          <w:szCs w:val="24"/>
          <w:lang w:eastAsia="zh-CN" w:bidi="ar-SA"/>
        </w:rPr>
        <w:t>ob</w:t>
      </w:r>
      <w:proofErr w:type="spellEnd"/>
      <w:r w:rsidRPr="00374C20">
        <w:rPr>
          <w:rFonts w:ascii="Book Antiqua" w:hAnsi="Book Antiqua" w:cs="宋体"/>
          <w:sz w:val="24"/>
          <w:szCs w:val="24"/>
          <w:lang w:eastAsia="zh-CN" w:bidi="ar-SA"/>
        </w:rPr>
        <w:t xml:space="preserve"> mice. </w:t>
      </w:r>
      <w:proofErr w:type="spellStart"/>
      <w:r w:rsidRPr="00374C20">
        <w:rPr>
          <w:rFonts w:ascii="Book Antiqua" w:hAnsi="Book Antiqua" w:cs="宋体"/>
          <w:i/>
          <w:iCs/>
          <w:sz w:val="24"/>
          <w:szCs w:val="24"/>
          <w:lang w:eastAsia="zh-CN" w:bidi="ar-SA"/>
        </w:rPr>
        <w:t>Proc</w:t>
      </w:r>
      <w:proofErr w:type="spellEnd"/>
      <w:r w:rsidRPr="00374C20">
        <w:rPr>
          <w:rFonts w:ascii="Book Antiqua" w:hAnsi="Book Antiqua" w:cs="宋体"/>
          <w:i/>
          <w:iCs/>
          <w:sz w:val="24"/>
          <w:szCs w:val="24"/>
          <w:lang w:eastAsia="zh-CN" w:bidi="ar-SA"/>
        </w:rPr>
        <w:t xml:space="preserve"> Natl </w:t>
      </w:r>
      <w:proofErr w:type="spellStart"/>
      <w:r w:rsidRPr="00374C20">
        <w:rPr>
          <w:rFonts w:ascii="Book Antiqua" w:hAnsi="Book Antiqua" w:cs="宋体"/>
          <w:i/>
          <w:iCs/>
          <w:sz w:val="24"/>
          <w:szCs w:val="24"/>
          <w:lang w:eastAsia="zh-CN" w:bidi="ar-SA"/>
        </w:rPr>
        <w:t>Acad</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Sci</w:t>
      </w:r>
      <w:proofErr w:type="spellEnd"/>
      <w:r w:rsidRPr="00374C20">
        <w:rPr>
          <w:rFonts w:ascii="Book Antiqua" w:hAnsi="Book Antiqua" w:cs="宋体"/>
          <w:i/>
          <w:iCs/>
          <w:sz w:val="24"/>
          <w:szCs w:val="24"/>
          <w:lang w:eastAsia="zh-CN" w:bidi="ar-SA"/>
        </w:rPr>
        <w:t xml:space="preserve"> U S A</w:t>
      </w:r>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107</w:t>
      </w:r>
      <w:r w:rsidRPr="00374C20">
        <w:rPr>
          <w:rFonts w:ascii="Book Antiqua" w:hAnsi="Book Antiqua" w:cs="宋体"/>
          <w:sz w:val="24"/>
          <w:szCs w:val="24"/>
          <w:lang w:eastAsia="zh-CN" w:bidi="ar-SA"/>
        </w:rPr>
        <w:t>: 9765-9770 [PMID: 20445103 DOI: 10.1073/pnas.0908771107]</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49 </w:t>
      </w:r>
      <w:proofErr w:type="spellStart"/>
      <w:r w:rsidRPr="00374C20">
        <w:rPr>
          <w:rFonts w:ascii="Book Antiqua" w:hAnsi="Book Antiqua" w:cs="宋体"/>
          <w:b/>
          <w:bCs/>
          <w:sz w:val="24"/>
          <w:szCs w:val="24"/>
          <w:lang w:eastAsia="zh-CN" w:bidi="ar-SA"/>
        </w:rPr>
        <w:t>Ilan</w:t>
      </w:r>
      <w:proofErr w:type="spellEnd"/>
      <w:r w:rsidRPr="00374C20">
        <w:rPr>
          <w:rFonts w:ascii="Book Antiqua" w:hAnsi="Book Antiqua" w:cs="宋体"/>
          <w:b/>
          <w:bCs/>
          <w:sz w:val="24"/>
          <w:szCs w:val="24"/>
          <w:lang w:eastAsia="zh-CN" w:bidi="ar-SA"/>
        </w:rPr>
        <w:t xml:space="preserve"> Y</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Zigmond</w:t>
      </w:r>
      <w:proofErr w:type="spellEnd"/>
      <w:r w:rsidRPr="00374C20">
        <w:rPr>
          <w:rFonts w:ascii="Book Antiqua" w:hAnsi="Book Antiqua" w:cs="宋体"/>
          <w:sz w:val="24"/>
          <w:szCs w:val="24"/>
          <w:lang w:eastAsia="zh-CN" w:bidi="ar-SA"/>
        </w:rPr>
        <w:t xml:space="preserve"> E, </w:t>
      </w:r>
      <w:proofErr w:type="spellStart"/>
      <w:r w:rsidRPr="00374C20">
        <w:rPr>
          <w:rFonts w:ascii="Book Antiqua" w:hAnsi="Book Antiqua" w:cs="宋体"/>
          <w:sz w:val="24"/>
          <w:szCs w:val="24"/>
          <w:lang w:eastAsia="zh-CN" w:bidi="ar-SA"/>
        </w:rPr>
        <w:t>Lalazar</w:t>
      </w:r>
      <w:proofErr w:type="spellEnd"/>
      <w:r w:rsidRPr="00374C20">
        <w:rPr>
          <w:rFonts w:ascii="Book Antiqua" w:hAnsi="Book Antiqua" w:cs="宋体"/>
          <w:sz w:val="24"/>
          <w:szCs w:val="24"/>
          <w:lang w:eastAsia="zh-CN" w:bidi="ar-SA"/>
        </w:rPr>
        <w:t xml:space="preserve"> G, </w:t>
      </w:r>
      <w:proofErr w:type="spellStart"/>
      <w:r w:rsidRPr="00374C20">
        <w:rPr>
          <w:rFonts w:ascii="Book Antiqua" w:hAnsi="Book Antiqua" w:cs="宋体"/>
          <w:sz w:val="24"/>
          <w:szCs w:val="24"/>
          <w:lang w:eastAsia="zh-CN" w:bidi="ar-SA"/>
        </w:rPr>
        <w:t>Dembinsky</w:t>
      </w:r>
      <w:proofErr w:type="spellEnd"/>
      <w:r w:rsidRPr="00374C20">
        <w:rPr>
          <w:rFonts w:ascii="Book Antiqua" w:hAnsi="Book Antiqua" w:cs="宋体"/>
          <w:sz w:val="24"/>
          <w:szCs w:val="24"/>
          <w:lang w:eastAsia="zh-CN" w:bidi="ar-SA"/>
        </w:rPr>
        <w:t xml:space="preserve"> A, Ben </w:t>
      </w:r>
      <w:proofErr w:type="spellStart"/>
      <w:r w:rsidRPr="00374C20">
        <w:rPr>
          <w:rFonts w:ascii="Book Antiqua" w:hAnsi="Book Antiqua" w:cs="宋体"/>
          <w:sz w:val="24"/>
          <w:szCs w:val="24"/>
          <w:lang w:eastAsia="zh-CN" w:bidi="ar-SA"/>
        </w:rPr>
        <w:t>Ya'acov</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Hemed</w:t>
      </w:r>
      <w:proofErr w:type="spellEnd"/>
      <w:r w:rsidRPr="00374C20">
        <w:rPr>
          <w:rFonts w:ascii="Book Antiqua" w:hAnsi="Book Antiqua" w:cs="宋体"/>
          <w:sz w:val="24"/>
          <w:szCs w:val="24"/>
          <w:lang w:eastAsia="zh-CN" w:bidi="ar-SA"/>
        </w:rPr>
        <w:t xml:space="preserve"> N, </w:t>
      </w:r>
      <w:proofErr w:type="spellStart"/>
      <w:r w:rsidRPr="00374C20">
        <w:rPr>
          <w:rFonts w:ascii="Book Antiqua" w:hAnsi="Book Antiqua" w:cs="宋体"/>
          <w:sz w:val="24"/>
          <w:szCs w:val="24"/>
          <w:lang w:eastAsia="zh-CN" w:bidi="ar-SA"/>
        </w:rPr>
        <w:t>Kasis</w:t>
      </w:r>
      <w:proofErr w:type="spellEnd"/>
      <w:r w:rsidRPr="00374C20">
        <w:rPr>
          <w:rFonts w:ascii="Book Antiqua" w:hAnsi="Book Antiqua" w:cs="宋体"/>
          <w:sz w:val="24"/>
          <w:szCs w:val="24"/>
          <w:lang w:eastAsia="zh-CN" w:bidi="ar-SA"/>
        </w:rPr>
        <w:t xml:space="preserve"> I, Axelrod E, </w:t>
      </w:r>
      <w:proofErr w:type="spellStart"/>
      <w:r w:rsidRPr="00374C20">
        <w:rPr>
          <w:rFonts w:ascii="Book Antiqua" w:hAnsi="Book Antiqua" w:cs="宋体"/>
          <w:sz w:val="24"/>
          <w:szCs w:val="24"/>
          <w:lang w:eastAsia="zh-CN" w:bidi="ar-SA"/>
        </w:rPr>
        <w:t>Zolotarov</w:t>
      </w:r>
      <w:proofErr w:type="spellEnd"/>
      <w:r w:rsidRPr="00374C20">
        <w:rPr>
          <w:rFonts w:ascii="Book Antiqua" w:hAnsi="Book Antiqua" w:cs="宋体"/>
          <w:sz w:val="24"/>
          <w:szCs w:val="24"/>
          <w:lang w:eastAsia="zh-CN" w:bidi="ar-SA"/>
        </w:rPr>
        <w:t xml:space="preserve"> L, Klein A, El Haj M, Gandhi R, </w:t>
      </w:r>
      <w:proofErr w:type="spellStart"/>
      <w:r w:rsidRPr="00374C20">
        <w:rPr>
          <w:rFonts w:ascii="Book Antiqua" w:hAnsi="Book Antiqua" w:cs="宋体"/>
          <w:sz w:val="24"/>
          <w:szCs w:val="24"/>
          <w:lang w:eastAsia="zh-CN" w:bidi="ar-SA"/>
        </w:rPr>
        <w:t>Baecher</w:t>
      </w:r>
      <w:proofErr w:type="spellEnd"/>
      <w:r w:rsidRPr="00374C20">
        <w:rPr>
          <w:rFonts w:ascii="Book Antiqua" w:hAnsi="Book Antiqua" w:cs="宋体"/>
          <w:sz w:val="24"/>
          <w:szCs w:val="24"/>
          <w:lang w:eastAsia="zh-CN" w:bidi="ar-SA"/>
        </w:rPr>
        <w:t xml:space="preserve">-Allan C, Wu H, </w:t>
      </w:r>
      <w:proofErr w:type="spellStart"/>
      <w:r w:rsidRPr="00374C20">
        <w:rPr>
          <w:rFonts w:ascii="Book Antiqua" w:hAnsi="Book Antiqua" w:cs="宋体"/>
          <w:sz w:val="24"/>
          <w:szCs w:val="24"/>
          <w:lang w:eastAsia="zh-CN" w:bidi="ar-SA"/>
        </w:rPr>
        <w:t>Murugaiyan</w:t>
      </w:r>
      <w:proofErr w:type="spellEnd"/>
      <w:r w:rsidRPr="00374C20">
        <w:rPr>
          <w:rFonts w:ascii="Book Antiqua" w:hAnsi="Book Antiqua" w:cs="宋体"/>
          <w:sz w:val="24"/>
          <w:szCs w:val="24"/>
          <w:lang w:eastAsia="zh-CN" w:bidi="ar-SA"/>
        </w:rPr>
        <w:t xml:space="preserve"> G, </w:t>
      </w:r>
      <w:proofErr w:type="spellStart"/>
      <w:r w:rsidRPr="00374C20">
        <w:rPr>
          <w:rFonts w:ascii="Book Antiqua" w:hAnsi="Book Antiqua" w:cs="宋体"/>
          <w:sz w:val="24"/>
          <w:szCs w:val="24"/>
          <w:lang w:eastAsia="zh-CN" w:bidi="ar-SA"/>
        </w:rPr>
        <w:t>Kivisakk</w:t>
      </w:r>
      <w:proofErr w:type="spellEnd"/>
      <w:r w:rsidRPr="00374C20">
        <w:rPr>
          <w:rFonts w:ascii="Book Antiqua" w:hAnsi="Book Antiqua" w:cs="宋体"/>
          <w:sz w:val="24"/>
          <w:szCs w:val="24"/>
          <w:lang w:eastAsia="zh-CN" w:bidi="ar-SA"/>
        </w:rPr>
        <w:t xml:space="preserve"> P, </w:t>
      </w:r>
      <w:proofErr w:type="spellStart"/>
      <w:r w:rsidRPr="00374C20">
        <w:rPr>
          <w:rFonts w:ascii="Book Antiqua" w:hAnsi="Book Antiqua" w:cs="宋体"/>
          <w:sz w:val="24"/>
          <w:szCs w:val="24"/>
          <w:lang w:eastAsia="zh-CN" w:bidi="ar-SA"/>
        </w:rPr>
        <w:t>Farez</w:t>
      </w:r>
      <w:proofErr w:type="spellEnd"/>
      <w:r w:rsidRPr="00374C20">
        <w:rPr>
          <w:rFonts w:ascii="Book Antiqua" w:hAnsi="Book Antiqua" w:cs="宋体"/>
          <w:sz w:val="24"/>
          <w:szCs w:val="24"/>
          <w:lang w:eastAsia="zh-CN" w:bidi="ar-SA"/>
        </w:rPr>
        <w:t xml:space="preserve"> MF, Quintana FJ, </w:t>
      </w:r>
      <w:proofErr w:type="spellStart"/>
      <w:r w:rsidRPr="00374C20">
        <w:rPr>
          <w:rFonts w:ascii="Book Antiqua" w:hAnsi="Book Antiqua" w:cs="宋体"/>
          <w:sz w:val="24"/>
          <w:szCs w:val="24"/>
          <w:lang w:eastAsia="zh-CN" w:bidi="ar-SA"/>
        </w:rPr>
        <w:t>Khoury</w:t>
      </w:r>
      <w:proofErr w:type="spellEnd"/>
      <w:r w:rsidRPr="00374C20">
        <w:rPr>
          <w:rFonts w:ascii="Book Antiqua" w:hAnsi="Book Antiqua" w:cs="宋体"/>
          <w:sz w:val="24"/>
          <w:szCs w:val="24"/>
          <w:lang w:eastAsia="zh-CN" w:bidi="ar-SA"/>
        </w:rPr>
        <w:t xml:space="preserve"> SJ, Weiner HL. Oral administration of OKT3 monoclonal antibody to human subjects induces a dose-dependent immunologic effect in T cells and dendritic cells. </w:t>
      </w:r>
      <w:r w:rsidRPr="00374C20">
        <w:rPr>
          <w:rFonts w:ascii="Book Antiqua" w:hAnsi="Book Antiqua" w:cs="宋体"/>
          <w:i/>
          <w:iCs/>
          <w:sz w:val="24"/>
          <w:szCs w:val="24"/>
          <w:lang w:eastAsia="zh-CN" w:bidi="ar-SA"/>
        </w:rPr>
        <w:t xml:space="preserve">J </w:t>
      </w:r>
      <w:proofErr w:type="spellStart"/>
      <w:r w:rsidRPr="00374C20">
        <w:rPr>
          <w:rFonts w:ascii="Book Antiqua" w:hAnsi="Book Antiqua" w:cs="宋体"/>
          <w:i/>
          <w:iCs/>
          <w:sz w:val="24"/>
          <w:szCs w:val="24"/>
          <w:lang w:eastAsia="zh-CN" w:bidi="ar-SA"/>
        </w:rPr>
        <w:lastRenderedPageBreak/>
        <w:t>Clin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30</w:t>
      </w:r>
      <w:r w:rsidRPr="00374C20">
        <w:rPr>
          <w:rFonts w:ascii="Book Antiqua" w:hAnsi="Book Antiqua" w:cs="宋体"/>
          <w:sz w:val="24"/>
          <w:szCs w:val="24"/>
          <w:lang w:eastAsia="zh-CN" w:bidi="ar-SA"/>
        </w:rPr>
        <w:t>: 167-177 [PMID: 19756989 DOI: 10.1007/s10875-009-9323-7]</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50 </w:t>
      </w:r>
      <w:r w:rsidRPr="00374C20">
        <w:rPr>
          <w:rFonts w:ascii="Book Antiqua" w:hAnsi="Book Antiqua" w:cs="宋体"/>
          <w:b/>
          <w:bCs/>
          <w:sz w:val="24"/>
          <w:szCs w:val="24"/>
          <w:lang w:eastAsia="zh-CN" w:bidi="ar-SA"/>
        </w:rPr>
        <w:t>Israeli E</w:t>
      </w:r>
      <w:r w:rsidRPr="00374C20">
        <w:rPr>
          <w:rFonts w:ascii="Book Antiqua" w:hAnsi="Book Antiqua" w:cs="宋体"/>
          <w:sz w:val="24"/>
          <w:szCs w:val="24"/>
          <w:lang w:eastAsia="zh-CN" w:bidi="ar-SA"/>
        </w:rPr>
        <w:t xml:space="preserve">, Goldin E, Fishman S, </w:t>
      </w:r>
      <w:proofErr w:type="spellStart"/>
      <w:r w:rsidRPr="00374C20">
        <w:rPr>
          <w:rFonts w:ascii="Book Antiqua" w:hAnsi="Book Antiqua" w:cs="宋体"/>
          <w:sz w:val="24"/>
          <w:szCs w:val="24"/>
          <w:lang w:eastAsia="zh-CN" w:bidi="ar-SA"/>
        </w:rPr>
        <w:t>Konikoff</w:t>
      </w:r>
      <w:proofErr w:type="spellEnd"/>
      <w:r w:rsidRPr="00374C20">
        <w:rPr>
          <w:rFonts w:ascii="Book Antiqua" w:hAnsi="Book Antiqua" w:cs="宋体"/>
          <w:sz w:val="24"/>
          <w:szCs w:val="24"/>
          <w:lang w:eastAsia="zh-CN" w:bidi="ar-SA"/>
        </w:rPr>
        <w:t xml:space="preserve"> F, </w:t>
      </w:r>
      <w:proofErr w:type="spellStart"/>
      <w:r w:rsidRPr="00374C20">
        <w:rPr>
          <w:rFonts w:ascii="Book Antiqua" w:hAnsi="Book Antiqua" w:cs="宋体"/>
          <w:sz w:val="24"/>
          <w:szCs w:val="24"/>
          <w:lang w:eastAsia="zh-CN" w:bidi="ar-SA"/>
        </w:rPr>
        <w:t>Lavy</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Chowers</w:t>
      </w:r>
      <w:proofErr w:type="spellEnd"/>
      <w:r w:rsidRPr="00374C20">
        <w:rPr>
          <w:rFonts w:ascii="Book Antiqua" w:hAnsi="Book Antiqua" w:cs="宋体"/>
          <w:sz w:val="24"/>
          <w:szCs w:val="24"/>
          <w:lang w:eastAsia="zh-CN" w:bidi="ar-SA"/>
        </w:rPr>
        <w:t xml:space="preserve"> Y, Melzer E, </w:t>
      </w:r>
      <w:proofErr w:type="spellStart"/>
      <w:r w:rsidRPr="00374C20">
        <w:rPr>
          <w:rFonts w:ascii="Book Antiqua" w:hAnsi="Book Antiqua" w:cs="宋体"/>
          <w:sz w:val="24"/>
          <w:szCs w:val="24"/>
          <w:lang w:eastAsia="zh-CN" w:bidi="ar-SA"/>
        </w:rPr>
        <w:t>Lahat</w:t>
      </w:r>
      <w:proofErr w:type="spellEnd"/>
      <w:r w:rsidRPr="00374C20">
        <w:rPr>
          <w:rFonts w:ascii="Book Antiqua" w:hAnsi="Book Antiqua" w:cs="宋体"/>
          <w:sz w:val="24"/>
          <w:szCs w:val="24"/>
          <w:lang w:eastAsia="zh-CN" w:bidi="ar-SA"/>
        </w:rPr>
        <w:t xml:space="preserve"> A, </w:t>
      </w:r>
      <w:proofErr w:type="spellStart"/>
      <w:r w:rsidRPr="00374C20">
        <w:rPr>
          <w:rFonts w:ascii="Book Antiqua" w:hAnsi="Book Antiqua" w:cs="宋体"/>
          <w:sz w:val="24"/>
          <w:szCs w:val="24"/>
          <w:lang w:eastAsia="zh-CN" w:bidi="ar-SA"/>
        </w:rPr>
        <w:t>Mahamid</w:t>
      </w:r>
      <w:proofErr w:type="spellEnd"/>
      <w:r w:rsidRPr="00374C20">
        <w:rPr>
          <w:rFonts w:ascii="Book Antiqua" w:hAnsi="Book Antiqua" w:cs="宋体"/>
          <w:sz w:val="24"/>
          <w:szCs w:val="24"/>
          <w:lang w:eastAsia="zh-CN" w:bidi="ar-SA"/>
        </w:rPr>
        <w:t xml:space="preserve"> M, </w:t>
      </w:r>
      <w:proofErr w:type="spellStart"/>
      <w:r w:rsidRPr="00374C20">
        <w:rPr>
          <w:rFonts w:ascii="Book Antiqua" w:hAnsi="Book Antiqua" w:cs="宋体"/>
          <w:sz w:val="24"/>
          <w:szCs w:val="24"/>
          <w:lang w:eastAsia="zh-CN" w:bidi="ar-SA"/>
        </w:rPr>
        <w:t>Shirin</w:t>
      </w:r>
      <w:proofErr w:type="spellEnd"/>
      <w:r w:rsidRPr="00374C20">
        <w:rPr>
          <w:rFonts w:ascii="Book Antiqua" w:hAnsi="Book Antiqua" w:cs="宋体"/>
          <w:sz w:val="24"/>
          <w:szCs w:val="24"/>
          <w:lang w:eastAsia="zh-CN" w:bidi="ar-SA"/>
        </w:rPr>
        <w:t xml:space="preserve"> H, </w:t>
      </w:r>
      <w:proofErr w:type="spellStart"/>
      <w:r w:rsidRPr="00374C20">
        <w:rPr>
          <w:rFonts w:ascii="Book Antiqua" w:hAnsi="Book Antiqua" w:cs="宋体"/>
          <w:sz w:val="24"/>
          <w:szCs w:val="24"/>
          <w:lang w:eastAsia="zh-CN" w:bidi="ar-SA"/>
        </w:rPr>
        <w:t>Nussinson</w:t>
      </w:r>
      <w:proofErr w:type="spellEnd"/>
      <w:r w:rsidRPr="00374C20">
        <w:rPr>
          <w:rFonts w:ascii="Book Antiqua" w:hAnsi="Book Antiqua" w:cs="宋体"/>
          <w:sz w:val="24"/>
          <w:szCs w:val="24"/>
          <w:lang w:eastAsia="zh-CN" w:bidi="ar-SA"/>
        </w:rPr>
        <w:t xml:space="preserve"> E, </w:t>
      </w:r>
      <w:proofErr w:type="spellStart"/>
      <w:r w:rsidRPr="00374C20">
        <w:rPr>
          <w:rFonts w:ascii="Book Antiqua" w:hAnsi="Book Antiqua" w:cs="宋体"/>
          <w:sz w:val="24"/>
          <w:szCs w:val="24"/>
          <w:lang w:eastAsia="zh-CN" w:bidi="ar-SA"/>
        </w:rPr>
        <w:t>Segol</w:t>
      </w:r>
      <w:proofErr w:type="spellEnd"/>
      <w:r w:rsidRPr="00374C20">
        <w:rPr>
          <w:rFonts w:ascii="Book Antiqua" w:hAnsi="Book Antiqua" w:cs="宋体"/>
          <w:sz w:val="24"/>
          <w:szCs w:val="24"/>
          <w:lang w:eastAsia="zh-CN" w:bidi="ar-SA"/>
        </w:rPr>
        <w:t xml:space="preserve"> O, </w:t>
      </w:r>
      <w:proofErr w:type="spellStart"/>
      <w:r w:rsidRPr="00374C20">
        <w:rPr>
          <w:rFonts w:ascii="Book Antiqua" w:hAnsi="Book Antiqua" w:cs="宋体"/>
          <w:sz w:val="24"/>
          <w:szCs w:val="24"/>
          <w:lang w:eastAsia="zh-CN" w:bidi="ar-SA"/>
        </w:rPr>
        <w:t>Ya'acov</w:t>
      </w:r>
      <w:proofErr w:type="spellEnd"/>
      <w:r w:rsidRPr="00374C20">
        <w:rPr>
          <w:rFonts w:ascii="Book Antiqua" w:hAnsi="Book Antiqua" w:cs="宋体"/>
          <w:sz w:val="24"/>
          <w:szCs w:val="24"/>
          <w:lang w:eastAsia="zh-CN" w:bidi="ar-SA"/>
        </w:rPr>
        <w:t xml:space="preserve"> AB, Shabbat Y,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Oral administration of non-absorbable delayed release 6-mercaptopurine is locally active in the gut, exerts a systemic immune effect and alleviates Crohn's disease with low rate of side effects: results of double blind Phase II clinical trial. </w:t>
      </w:r>
      <w:proofErr w:type="spellStart"/>
      <w:r w:rsidRPr="00374C20">
        <w:rPr>
          <w:rFonts w:ascii="Book Antiqua" w:hAnsi="Book Antiqua" w:cs="宋体"/>
          <w:i/>
          <w:iCs/>
          <w:sz w:val="24"/>
          <w:szCs w:val="24"/>
          <w:lang w:eastAsia="zh-CN" w:bidi="ar-SA"/>
        </w:rPr>
        <w:t>Clin</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Exp</w:t>
      </w:r>
      <w:proofErr w:type="spellEnd"/>
      <w:r w:rsidRPr="00374C20">
        <w:rPr>
          <w:rFonts w:ascii="Book Antiqua" w:hAnsi="Book Antiqua" w:cs="宋体"/>
          <w:i/>
          <w:iCs/>
          <w:sz w:val="24"/>
          <w:szCs w:val="24"/>
          <w:lang w:eastAsia="zh-CN" w:bidi="ar-SA"/>
        </w:rPr>
        <w:t xml:space="preserve">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2015; </w:t>
      </w:r>
      <w:r w:rsidRPr="00374C20">
        <w:rPr>
          <w:rFonts w:ascii="Book Antiqua" w:hAnsi="Book Antiqua" w:cs="宋体"/>
          <w:b/>
          <w:bCs/>
          <w:sz w:val="24"/>
          <w:szCs w:val="24"/>
          <w:lang w:eastAsia="zh-CN" w:bidi="ar-SA"/>
        </w:rPr>
        <w:t>181</w:t>
      </w:r>
      <w:r w:rsidRPr="00374C20">
        <w:rPr>
          <w:rFonts w:ascii="Book Antiqua" w:hAnsi="Book Antiqua" w:cs="宋体"/>
          <w:sz w:val="24"/>
          <w:szCs w:val="24"/>
          <w:lang w:eastAsia="zh-CN" w:bidi="ar-SA"/>
        </w:rPr>
        <w:t>: 362-372 [PMID: 25846055 DOI: 10.1111/cei.12640]</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51 </w:t>
      </w:r>
      <w:proofErr w:type="spellStart"/>
      <w:r w:rsidRPr="00374C20">
        <w:rPr>
          <w:rFonts w:ascii="Book Antiqua" w:hAnsi="Book Antiqua" w:cs="宋体"/>
          <w:b/>
          <w:bCs/>
          <w:sz w:val="24"/>
          <w:szCs w:val="24"/>
          <w:lang w:eastAsia="zh-CN" w:bidi="ar-SA"/>
        </w:rPr>
        <w:t>Mudter</w:t>
      </w:r>
      <w:proofErr w:type="spellEnd"/>
      <w:r w:rsidRPr="00374C20">
        <w:rPr>
          <w:rFonts w:ascii="Book Antiqua" w:hAnsi="Book Antiqua" w:cs="宋体"/>
          <w:b/>
          <w:bCs/>
          <w:sz w:val="24"/>
          <w:szCs w:val="24"/>
          <w:lang w:eastAsia="zh-CN" w:bidi="ar-SA"/>
        </w:rPr>
        <w:t xml:space="preserve"> J</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Neurath</w:t>
      </w:r>
      <w:proofErr w:type="spellEnd"/>
      <w:r w:rsidRPr="00374C20">
        <w:rPr>
          <w:rFonts w:ascii="Book Antiqua" w:hAnsi="Book Antiqua" w:cs="宋体"/>
          <w:sz w:val="24"/>
          <w:szCs w:val="24"/>
          <w:lang w:eastAsia="zh-CN" w:bidi="ar-SA"/>
        </w:rPr>
        <w:t xml:space="preserve"> MF. Apoptosis of T cells and the control of inflammatory bowel disease: therapeutic implications. </w:t>
      </w:r>
      <w:r w:rsidRPr="00374C20">
        <w:rPr>
          <w:rFonts w:ascii="Book Antiqua" w:hAnsi="Book Antiqua" w:cs="宋体"/>
          <w:i/>
          <w:iCs/>
          <w:sz w:val="24"/>
          <w:szCs w:val="24"/>
          <w:lang w:eastAsia="zh-CN" w:bidi="ar-SA"/>
        </w:rPr>
        <w:t>Gut</w:t>
      </w:r>
      <w:r w:rsidRPr="00374C20">
        <w:rPr>
          <w:rFonts w:ascii="Book Antiqua" w:hAnsi="Book Antiqua" w:cs="宋体"/>
          <w:sz w:val="24"/>
          <w:szCs w:val="24"/>
          <w:lang w:eastAsia="zh-CN" w:bidi="ar-SA"/>
        </w:rPr>
        <w:t xml:space="preserve"> 2007; </w:t>
      </w:r>
      <w:r w:rsidRPr="00374C20">
        <w:rPr>
          <w:rFonts w:ascii="Book Antiqua" w:hAnsi="Book Antiqua" w:cs="宋体"/>
          <w:b/>
          <w:bCs/>
          <w:sz w:val="24"/>
          <w:szCs w:val="24"/>
          <w:lang w:eastAsia="zh-CN" w:bidi="ar-SA"/>
        </w:rPr>
        <w:t>56</w:t>
      </w:r>
      <w:r w:rsidRPr="00374C20">
        <w:rPr>
          <w:rFonts w:ascii="Book Antiqua" w:hAnsi="Book Antiqua" w:cs="宋体"/>
          <w:sz w:val="24"/>
          <w:szCs w:val="24"/>
          <w:lang w:eastAsia="zh-CN" w:bidi="ar-SA"/>
        </w:rPr>
        <w:t>: 293-303 [PMID: 16956919 DOI: 10.1136/gut.2005.090464]</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52 </w:t>
      </w:r>
      <w:r w:rsidRPr="00374C20">
        <w:rPr>
          <w:rFonts w:ascii="Book Antiqua" w:hAnsi="Book Antiqua" w:cs="宋体"/>
          <w:b/>
          <w:bCs/>
          <w:sz w:val="24"/>
          <w:szCs w:val="24"/>
          <w:lang w:eastAsia="zh-CN" w:bidi="ar-SA"/>
        </w:rPr>
        <w:t>Weiner HL</w:t>
      </w:r>
      <w:r w:rsidRPr="00374C20">
        <w:rPr>
          <w:rFonts w:ascii="Book Antiqua" w:hAnsi="Book Antiqua" w:cs="宋体"/>
          <w:sz w:val="24"/>
          <w:szCs w:val="24"/>
          <w:lang w:eastAsia="zh-CN" w:bidi="ar-SA"/>
        </w:rPr>
        <w:t xml:space="preserve">, da Cunha AP, Quintana F, Wu H. Oral tolerance.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i/>
          <w:iCs/>
          <w:sz w:val="24"/>
          <w:szCs w:val="24"/>
          <w:lang w:eastAsia="zh-CN" w:bidi="ar-SA"/>
        </w:rPr>
        <w:t xml:space="preserve"> Rev</w:t>
      </w:r>
      <w:r w:rsidRPr="00374C20">
        <w:rPr>
          <w:rFonts w:ascii="Book Antiqua" w:hAnsi="Book Antiqua" w:cs="宋体"/>
          <w:sz w:val="24"/>
          <w:szCs w:val="24"/>
          <w:lang w:eastAsia="zh-CN" w:bidi="ar-SA"/>
        </w:rPr>
        <w:t xml:space="preserve"> 2011; </w:t>
      </w:r>
      <w:r w:rsidRPr="00374C20">
        <w:rPr>
          <w:rFonts w:ascii="Book Antiqua" w:hAnsi="Book Antiqua" w:cs="宋体"/>
          <w:b/>
          <w:bCs/>
          <w:sz w:val="24"/>
          <w:szCs w:val="24"/>
          <w:lang w:eastAsia="zh-CN" w:bidi="ar-SA"/>
        </w:rPr>
        <w:t>241</w:t>
      </w:r>
      <w:r w:rsidRPr="00374C20">
        <w:rPr>
          <w:rFonts w:ascii="Book Antiqua" w:hAnsi="Book Antiqua" w:cs="宋体"/>
          <w:sz w:val="24"/>
          <w:szCs w:val="24"/>
          <w:lang w:eastAsia="zh-CN" w:bidi="ar-SA"/>
        </w:rPr>
        <w:t>: 241-259 [PMID: 21488901 DOI: 10.1111/j.1600-065X.2011.01017.x]</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53 </w:t>
      </w:r>
      <w:r w:rsidRPr="00374C20">
        <w:rPr>
          <w:rFonts w:ascii="Book Antiqua" w:hAnsi="Book Antiqua" w:cs="宋体"/>
          <w:b/>
          <w:bCs/>
          <w:sz w:val="24"/>
          <w:szCs w:val="24"/>
          <w:lang w:eastAsia="zh-CN" w:bidi="ar-SA"/>
        </w:rPr>
        <w:t>Wu HY</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Maron</w:t>
      </w:r>
      <w:proofErr w:type="spellEnd"/>
      <w:r w:rsidRPr="00374C20">
        <w:rPr>
          <w:rFonts w:ascii="Book Antiqua" w:hAnsi="Book Antiqua" w:cs="宋体"/>
          <w:sz w:val="24"/>
          <w:szCs w:val="24"/>
          <w:lang w:eastAsia="zh-CN" w:bidi="ar-SA"/>
        </w:rPr>
        <w:t xml:space="preserve"> R, </w:t>
      </w:r>
      <w:proofErr w:type="spellStart"/>
      <w:r w:rsidRPr="00374C20">
        <w:rPr>
          <w:rFonts w:ascii="Book Antiqua" w:hAnsi="Book Antiqua" w:cs="宋体"/>
          <w:sz w:val="24"/>
          <w:szCs w:val="24"/>
          <w:lang w:eastAsia="zh-CN" w:bidi="ar-SA"/>
        </w:rPr>
        <w:t>Tukpah</w:t>
      </w:r>
      <w:proofErr w:type="spellEnd"/>
      <w:r w:rsidRPr="00374C20">
        <w:rPr>
          <w:rFonts w:ascii="Book Antiqua" w:hAnsi="Book Antiqua" w:cs="宋体"/>
          <w:sz w:val="24"/>
          <w:szCs w:val="24"/>
          <w:lang w:eastAsia="zh-CN" w:bidi="ar-SA"/>
        </w:rPr>
        <w:t xml:space="preserve"> AM, Weiner HL. Mucosal anti-CD3 monoclonal antibody attenuates collagen-induced arthritis that is associated with induction of LAP+ regulatory T cells and is enhanced by administration of an </w:t>
      </w:r>
      <w:proofErr w:type="spellStart"/>
      <w:r w:rsidRPr="00374C20">
        <w:rPr>
          <w:rFonts w:ascii="Book Antiqua" w:hAnsi="Book Antiqua" w:cs="宋体"/>
          <w:sz w:val="24"/>
          <w:szCs w:val="24"/>
          <w:lang w:eastAsia="zh-CN" w:bidi="ar-SA"/>
        </w:rPr>
        <w:t>emulsome</w:t>
      </w:r>
      <w:proofErr w:type="spellEnd"/>
      <w:r w:rsidRPr="00374C20">
        <w:rPr>
          <w:rFonts w:ascii="Book Antiqua" w:hAnsi="Book Antiqua" w:cs="宋体"/>
          <w:sz w:val="24"/>
          <w:szCs w:val="24"/>
          <w:lang w:eastAsia="zh-CN" w:bidi="ar-SA"/>
        </w:rPr>
        <w:t xml:space="preserve">-based Th2-skewing adjuvant. </w:t>
      </w:r>
      <w:r w:rsidRPr="00374C20">
        <w:rPr>
          <w:rFonts w:ascii="Book Antiqua" w:hAnsi="Book Antiqua" w:cs="宋体"/>
          <w:i/>
          <w:iCs/>
          <w:sz w:val="24"/>
          <w:szCs w:val="24"/>
          <w:lang w:eastAsia="zh-CN" w:bidi="ar-SA"/>
        </w:rPr>
        <w:t xml:space="preserve">J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2010; </w:t>
      </w:r>
      <w:r w:rsidRPr="00374C20">
        <w:rPr>
          <w:rFonts w:ascii="Book Antiqua" w:hAnsi="Book Antiqua" w:cs="宋体"/>
          <w:b/>
          <w:bCs/>
          <w:sz w:val="24"/>
          <w:szCs w:val="24"/>
          <w:lang w:eastAsia="zh-CN" w:bidi="ar-SA"/>
        </w:rPr>
        <w:t>185</w:t>
      </w:r>
      <w:r w:rsidRPr="00374C20">
        <w:rPr>
          <w:rFonts w:ascii="Book Antiqua" w:hAnsi="Book Antiqua" w:cs="宋体"/>
          <w:sz w:val="24"/>
          <w:szCs w:val="24"/>
          <w:lang w:eastAsia="zh-CN" w:bidi="ar-SA"/>
        </w:rPr>
        <w:t>: 3401-3407 [PMID: 20720210 DOI: 10.4049/jimmunol.1000836]</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54 </w:t>
      </w:r>
      <w:r w:rsidRPr="00374C20">
        <w:rPr>
          <w:rFonts w:ascii="Book Antiqua" w:hAnsi="Book Antiqua" w:cs="宋体"/>
          <w:b/>
          <w:bCs/>
          <w:sz w:val="24"/>
          <w:szCs w:val="24"/>
          <w:lang w:eastAsia="zh-CN" w:bidi="ar-SA"/>
        </w:rPr>
        <w:t>Mizrahi M</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The gut mucosa as a site for induction of regulatory T-cells. </w:t>
      </w:r>
      <w:proofErr w:type="spellStart"/>
      <w:r w:rsidRPr="00374C20">
        <w:rPr>
          <w:rFonts w:ascii="Book Antiqua" w:hAnsi="Book Antiqua" w:cs="宋体"/>
          <w:i/>
          <w:iCs/>
          <w:sz w:val="24"/>
          <w:szCs w:val="24"/>
          <w:lang w:eastAsia="zh-CN" w:bidi="ar-SA"/>
        </w:rPr>
        <w:t>Curr</w:t>
      </w:r>
      <w:proofErr w:type="spellEnd"/>
      <w:r w:rsidRPr="00374C20">
        <w:rPr>
          <w:rFonts w:ascii="Book Antiqua" w:hAnsi="Book Antiqua" w:cs="宋体"/>
          <w:i/>
          <w:iCs/>
          <w:sz w:val="24"/>
          <w:szCs w:val="24"/>
          <w:lang w:eastAsia="zh-CN" w:bidi="ar-SA"/>
        </w:rPr>
        <w:t xml:space="preserve"> Pharm Des</w:t>
      </w:r>
      <w:r w:rsidRPr="00374C20">
        <w:rPr>
          <w:rFonts w:ascii="Book Antiqua" w:hAnsi="Book Antiqua" w:cs="宋体"/>
          <w:sz w:val="24"/>
          <w:szCs w:val="24"/>
          <w:lang w:eastAsia="zh-CN" w:bidi="ar-SA"/>
        </w:rPr>
        <w:t xml:space="preserve"> 2009; </w:t>
      </w:r>
      <w:r w:rsidRPr="00374C20">
        <w:rPr>
          <w:rFonts w:ascii="Book Antiqua" w:hAnsi="Book Antiqua" w:cs="宋体"/>
          <w:b/>
          <w:bCs/>
          <w:sz w:val="24"/>
          <w:szCs w:val="24"/>
          <w:lang w:eastAsia="zh-CN" w:bidi="ar-SA"/>
        </w:rPr>
        <w:t>15</w:t>
      </w:r>
      <w:r w:rsidRPr="00374C20">
        <w:rPr>
          <w:rFonts w:ascii="Book Antiqua" w:hAnsi="Book Antiqua" w:cs="宋体"/>
          <w:sz w:val="24"/>
          <w:szCs w:val="24"/>
          <w:lang w:eastAsia="zh-CN" w:bidi="ar-SA"/>
        </w:rPr>
        <w:t>: 1191-1202 [PMID: 19355960 DOI: 10.2174/138161209787846784]</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55 </w:t>
      </w:r>
      <w:r w:rsidRPr="00374C20">
        <w:rPr>
          <w:rFonts w:ascii="Book Antiqua" w:hAnsi="Book Antiqua" w:cs="宋体"/>
          <w:b/>
          <w:bCs/>
          <w:sz w:val="24"/>
          <w:szCs w:val="24"/>
          <w:lang w:eastAsia="zh-CN" w:bidi="ar-SA"/>
        </w:rPr>
        <w:t>Castro-Sánchez P</w:t>
      </w:r>
      <w:r w:rsidRPr="00374C20">
        <w:rPr>
          <w:rFonts w:ascii="Book Antiqua" w:hAnsi="Book Antiqua" w:cs="宋体"/>
          <w:sz w:val="24"/>
          <w:szCs w:val="24"/>
          <w:lang w:eastAsia="zh-CN" w:bidi="ar-SA"/>
        </w:rPr>
        <w:t xml:space="preserve">, Martín-Villa JM. Gut immune system and oral tolerance. </w:t>
      </w:r>
      <w:r w:rsidRPr="00374C20">
        <w:rPr>
          <w:rFonts w:ascii="Book Antiqua" w:hAnsi="Book Antiqua" w:cs="宋体"/>
          <w:i/>
          <w:iCs/>
          <w:sz w:val="24"/>
          <w:szCs w:val="24"/>
          <w:lang w:eastAsia="zh-CN" w:bidi="ar-SA"/>
        </w:rPr>
        <w:t xml:space="preserve">Br J </w:t>
      </w:r>
      <w:proofErr w:type="spellStart"/>
      <w:r w:rsidRPr="00374C20">
        <w:rPr>
          <w:rFonts w:ascii="Book Antiqua" w:hAnsi="Book Antiqua" w:cs="宋体"/>
          <w:i/>
          <w:iCs/>
          <w:sz w:val="24"/>
          <w:szCs w:val="24"/>
          <w:lang w:eastAsia="zh-CN" w:bidi="ar-SA"/>
        </w:rPr>
        <w:t>Nutr</w:t>
      </w:r>
      <w:proofErr w:type="spellEnd"/>
      <w:r w:rsidRPr="00374C20">
        <w:rPr>
          <w:rFonts w:ascii="Book Antiqua" w:hAnsi="Book Antiqua" w:cs="宋体"/>
          <w:sz w:val="24"/>
          <w:szCs w:val="24"/>
          <w:lang w:eastAsia="zh-CN" w:bidi="ar-SA"/>
        </w:rPr>
        <w:t xml:space="preserve"> 2013; </w:t>
      </w:r>
      <w:r w:rsidRPr="00374C20">
        <w:rPr>
          <w:rFonts w:ascii="Book Antiqua" w:hAnsi="Book Antiqua" w:cs="宋体"/>
          <w:b/>
          <w:bCs/>
          <w:sz w:val="24"/>
          <w:szCs w:val="24"/>
          <w:lang w:eastAsia="zh-CN" w:bidi="ar-SA"/>
        </w:rPr>
        <w:t xml:space="preserve">109 </w:t>
      </w:r>
      <w:proofErr w:type="spellStart"/>
      <w:r w:rsidRPr="00374C20">
        <w:rPr>
          <w:rFonts w:ascii="Book Antiqua" w:hAnsi="Book Antiqua" w:cs="宋体"/>
          <w:b/>
          <w:bCs/>
          <w:sz w:val="24"/>
          <w:szCs w:val="24"/>
          <w:lang w:eastAsia="zh-CN" w:bidi="ar-SA"/>
        </w:rPr>
        <w:t>Suppl</w:t>
      </w:r>
      <w:proofErr w:type="spellEnd"/>
      <w:r w:rsidRPr="00374C20">
        <w:rPr>
          <w:rFonts w:ascii="Book Antiqua" w:hAnsi="Book Antiqua" w:cs="宋体"/>
          <w:b/>
          <w:bCs/>
          <w:sz w:val="24"/>
          <w:szCs w:val="24"/>
          <w:lang w:eastAsia="zh-CN" w:bidi="ar-SA"/>
        </w:rPr>
        <w:t xml:space="preserve"> 2</w:t>
      </w:r>
      <w:r w:rsidRPr="00374C20">
        <w:rPr>
          <w:rFonts w:ascii="Book Antiqua" w:hAnsi="Book Antiqua" w:cs="宋体"/>
          <w:sz w:val="24"/>
          <w:szCs w:val="24"/>
          <w:lang w:eastAsia="zh-CN" w:bidi="ar-SA"/>
        </w:rPr>
        <w:t>: S3-11 [PMID: 23360879 DOI: 10.1017/S0007114512005223]</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56 </w:t>
      </w:r>
      <w:proofErr w:type="spellStart"/>
      <w:r w:rsidRPr="00374C20">
        <w:rPr>
          <w:rFonts w:ascii="Book Antiqua" w:hAnsi="Book Antiqua" w:cs="宋体"/>
          <w:b/>
          <w:bCs/>
          <w:sz w:val="24"/>
          <w:szCs w:val="24"/>
          <w:lang w:eastAsia="zh-CN" w:bidi="ar-SA"/>
        </w:rPr>
        <w:t>Ilan</w:t>
      </w:r>
      <w:proofErr w:type="spellEnd"/>
      <w:r w:rsidRPr="00374C20">
        <w:rPr>
          <w:rFonts w:ascii="Book Antiqua" w:hAnsi="Book Antiqua" w:cs="宋体"/>
          <w:b/>
          <w:bCs/>
          <w:sz w:val="24"/>
          <w:szCs w:val="24"/>
          <w:lang w:eastAsia="zh-CN" w:bidi="ar-SA"/>
        </w:rPr>
        <w:t xml:space="preserve"> Y</w:t>
      </w:r>
      <w:r w:rsidRPr="00374C20">
        <w:rPr>
          <w:rFonts w:ascii="Book Antiqua" w:hAnsi="Book Antiqua" w:cs="宋体"/>
          <w:sz w:val="24"/>
          <w:szCs w:val="24"/>
          <w:lang w:eastAsia="zh-CN" w:bidi="ar-SA"/>
        </w:rPr>
        <w:t xml:space="preserve">. Oral tolerance: can we make it work? </w:t>
      </w:r>
      <w:r w:rsidRPr="00374C20">
        <w:rPr>
          <w:rFonts w:ascii="Book Antiqua" w:hAnsi="Book Antiqua" w:cs="宋体"/>
          <w:i/>
          <w:iCs/>
          <w:sz w:val="24"/>
          <w:szCs w:val="24"/>
          <w:lang w:eastAsia="zh-CN" w:bidi="ar-SA"/>
        </w:rPr>
        <w:t xml:space="preserve">Hum </w:t>
      </w:r>
      <w:proofErr w:type="spellStart"/>
      <w:r w:rsidRPr="00374C20">
        <w:rPr>
          <w:rFonts w:ascii="Book Antiqua" w:hAnsi="Book Antiqua" w:cs="宋体"/>
          <w:i/>
          <w:iCs/>
          <w:sz w:val="24"/>
          <w:szCs w:val="24"/>
          <w:lang w:eastAsia="zh-CN" w:bidi="ar-SA"/>
        </w:rPr>
        <w:t>Immunol</w:t>
      </w:r>
      <w:proofErr w:type="spellEnd"/>
      <w:r w:rsidRPr="00374C20">
        <w:rPr>
          <w:rFonts w:ascii="Book Antiqua" w:hAnsi="Book Antiqua" w:cs="宋体"/>
          <w:sz w:val="24"/>
          <w:szCs w:val="24"/>
          <w:lang w:eastAsia="zh-CN" w:bidi="ar-SA"/>
        </w:rPr>
        <w:t xml:space="preserve"> 2009; </w:t>
      </w:r>
      <w:r w:rsidRPr="00374C20">
        <w:rPr>
          <w:rFonts w:ascii="Book Antiqua" w:hAnsi="Book Antiqua" w:cs="宋体"/>
          <w:b/>
          <w:bCs/>
          <w:sz w:val="24"/>
          <w:szCs w:val="24"/>
          <w:lang w:eastAsia="zh-CN" w:bidi="ar-SA"/>
        </w:rPr>
        <w:t>70</w:t>
      </w:r>
      <w:r w:rsidRPr="00374C20">
        <w:rPr>
          <w:rFonts w:ascii="Book Antiqua" w:hAnsi="Book Antiqua" w:cs="宋体"/>
          <w:sz w:val="24"/>
          <w:szCs w:val="24"/>
          <w:lang w:eastAsia="zh-CN" w:bidi="ar-SA"/>
        </w:rPr>
        <w:t>: 768-776 [PMID: 19559742 DOI: 10.1016/j.humimm.2009.06.018]</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57 </w:t>
      </w:r>
      <w:proofErr w:type="spellStart"/>
      <w:r w:rsidRPr="00374C20">
        <w:rPr>
          <w:rFonts w:ascii="Book Antiqua" w:hAnsi="Book Antiqua" w:cs="宋体"/>
          <w:b/>
          <w:sz w:val="24"/>
          <w:szCs w:val="24"/>
          <w:lang w:eastAsia="zh-CN" w:bidi="ar-SA"/>
        </w:rPr>
        <w:t>Shaaltiel</w:t>
      </w:r>
      <w:proofErr w:type="spellEnd"/>
      <w:r w:rsidRPr="00374C20">
        <w:rPr>
          <w:rFonts w:ascii="Book Antiqua" w:hAnsi="Book Antiqua" w:cs="宋体"/>
          <w:b/>
          <w:sz w:val="24"/>
          <w:szCs w:val="24"/>
          <w:lang w:eastAsia="zh-CN" w:bidi="ar-SA"/>
        </w:rPr>
        <w:t xml:space="preserve"> </w:t>
      </w:r>
      <w:r w:rsidRPr="00374C20">
        <w:rPr>
          <w:rFonts w:ascii="Book Antiqua" w:hAnsi="Book Antiqua" w:cs="宋体" w:hint="eastAsia"/>
          <w:b/>
          <w:sz w:val="24"/>
          <w:szCs w:val="24"/>
          <w:lang w:eastAsia="zh-CN" w:bidi="ar-SA"/>
        </w:rPr>
        <w:t>Y</w:t>
      </w:r>
      <w:r w:rsidRPr="00374C20">
        <w:rPr>
          <w:rFonts w:ascii="Book Antiqua" w:hAnsi="Book Antiqua" w:cs="宋体" w:hint="eastAsia"/>
          <w:sz w:val="24"/>
          <w:szCs w:val="24"/>
          <w:lang w:eastAsia="zh-CN" w:bidi="ar-SA"/>
        </w:rPr>
        <w:t>,</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hint="eastAsia"/>
          <w:sz w:val="24"/>
          <w:szCs w:val="24"/>
          <w:lang w:eastAsia="zh-CN" w:bidi="ar-SA"/>
        </w:rPr>
        <w:t>B</w:t>
      </w:r>
      <w:r w:rsidRPr="00374C20">
        <w:rPr>
          <w:rFonts w:ascii="Book Antiqua" w:hAnsi="Book Antiqua" w:cs="宋体"/>
          <w:sz w:val="24"/>
          <w:szCs w:val="24"/>
          <w:lang w:eastAsia="zh-CN" w:bidi="ar-SA"/>
        </w:rPr>
        <w:t>Ya</w:t>
      </w:r>
      <w:proofErr w:type="spellEnd"/>
      <w:r w:rsidRPr="00374C20">
        <w:rPr>
          <w:rFonts w:ascii="Book Antiqua" w:hAnsi="Book Antiqua" w:cs="宋体" w:hint="eastAsia"/>
          <w:sz w:val="24"/>
          <w:szCs w:val="24"/>
          <w:lang w:eastAsia="zh-CN" w:bidi="ar-SA"/>
        </w:rPr>
        <w:t xml:space="preserve"> </w:t>
      </w:r>
      <w:r w:rsidRPr="00374C20">
        <w:rPr>
          <w:rFonts w:ascii="Book Antiqua" w:hAnsi="Book Antiqua" w:cs="宋体"/>
          <w:sz w:val="24"/>
          <w:szCs w:val="24"/>
          <w:lang w:eastAsia="zh-CN" w:bidi="ar-SA"/>
        </w:rPr>
        <w:t xml:space="preserve">A, </w:t>
      </w:r>
      <w:proofErr w:type="spellStart"/>
      <w:r w:rsidRPr="00374C20">
        <w:rPr>
          <w:rFonts w:ascii="Book Antiqua" w:hAnsi="Book Antiqua" w:cs="宋体"/>
          <w:sz w:val="24"/>
          <w:szCs w:val="24"/>
          <w:lang w:eastAsia="zh-CN" w:bidi="ar-SA"/>
        </w:rPr>
        <w:t>Shabat</w:t>
      </w:r>
      <w:proofErr w:type="spellEnd"/>
      <w:r w:rsidRPr="00374C20">
        <w:rPr>
          <w:rFonts w:ascii="Book Antiqua" w:hAnsi="Book Antiqua" w:cs="宋体"/>
          <w:sz w:val="24"/>
          <w:szCs w:val="24"/>
          <w:lang w:eastAsia="zh-CN" w:bidi="ar-SA"/>
        </w:rPr>
        <w:t xml:space="preserve"> Y, </w:t>
      </w:r>
      <w:proofErr w:type="spellStart"/>
      <w:r w:rsidRPr="00374C20">
        <w:rPr>
          <w:rFonts w:ascii="Book Antiqua" w:hAnsi="Book Antiqua" w:cs="宋体"/>
          <w:sz w:val="24"/>
          <w:szCs w:val="24"/>
          <w:lang w:eastAsia="zh-CN" w:bidi="ar-SA"/>
        </w:rPr>
        <w:t>Zolotarov</w:t>
      </w:r>
      <w:proofErr w:type="spellEnd"/>
      <w:r w:rsidRPr="00374C20">
        <w:rPr>
          <w:rFonts w:ascii="Book Antiqua" w:hAnsi="Book Antiqua" w:cs="宋体"/>
          <w:sz w:val="24"/>
          <w:szCs w:val="24"/>
          <w:lang w:eastAsia="zh-CN" w:bidi="ar-SA"/>
        </w:rPr>
        <w:t xml:space="preserve"> L, </w:t>
      </w:r>
      <w:proofErr w:type="spellStart"/>
      <w:r w:rsidRPr="00374C20">
        <w:rPr>
          <w:rFonts w:ascii="Book Antiqua" w:hAnsi="Book Antiqua" w:cs="宋体"/>
          <w:sz w:val="24"/>
          <w:szCs w:val="24"/>
          <w:lang w:eastAsia="zh-CN" w:bidi="ar-SA"/>
        </w:rPr>
        <w:t>Gingis-Velitski</w:t>
      </w:r>
      <w:proofErr w:type="spellEnd"/>
      <w:r w:rsidRPr="00374C20">
        <w:rPr>
          <w:rFonts w:ascii="Book Antiqua" w:hAnsi="Book Antiqua" w:cs="宋体"/>
          <w:sz w:val="24"/>
          <w:szCs w:val="24"/>
          <w:lang w:eastAsia="zh-CN" w:bidi="ar-SA"/>
        </w:rPr>
        <w:t xml:space="preserve"> S, </w:t>
      </w:r>
      <w:proofErr w:type="spellStart"/>
      <w:r w:rsidRPr="00374C20">
        <w:rPr>
          <w:rFonts w:ascii="Book Antiqua" w:hAnsi="Book Antiqua" w:cs="宋体"/>
          <w:sz w:val="24"/>
          <w:szCs w:val="24"/>
          <w:lang w:eastAsia="zh-CN" w:bidi="ar-SA"/>
        </w:rPr>
        <w:t>Almon</w:t>
      </w:r>
      <w:proofErr w:type="spellEnd"/>
      <w:r w:rsidRPr="00374C20">
        <w:rPr>
          <w:rFonts w:ascii="Book Antiqua" w:hAnsi="Book Antiqua" w:cs="宋体"/>
          <w:sz w:val="24"/>
          <w:szCs w:val="24"/>
          <w:lang w:eastAsia="zh-CN" w:bidi="ar-SA"/>
        </w:rPr>
        <w:t xml:space="preserve"> E, </w:t>
      </w:r>
      <w:proofErr w:type="spellStart"/>
      <w:r w:rsidRPr="00374C20">
        <w:rPr>
          <w:rFonts w:ascii="Book Antiqua" w:hAnsi="Book Antiqua" w:cs="宋体"/>
          <w:sz w:val="24"/>
          <w:szCs w:val="24"/>
          <w:lang w:eastAsia="zh-CN" w:bidi="ar-SA"/>
        </w:rPr>
        <w:t>Aviezer</w:t>
      </w:r>
      <w:proofErr w:type="spellEnd"/>
      <w:r w:rsidRPr="00374C20">
        <w:rPr>
          <w:rFonts w:ascii="Book Antiqua" w:hAnsi="Book Antiqua" w:cs="宋体"/>
          <w:sz w:val="24"/>
          <w:szCs w:val="24"/>
          <w:lang w:eastAsia="zh-CN" w:bidi="ar-SA"/>
        </w:rPr>
        <w:t xml:space="preserve"> D,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Oral administration of a plant cell expressed recombinant </w:t>
      </w:r>
      <w:r w:rsidRPr="00374C20">
        <w:rPr>
          <w:rFonts w:ascii="Book Antiqua" w:hAnsi="Book Antiqua" w:cs="宋体"/>
          <w:sz w:val="24"/>
          <w:szCs w:val="24"/>
          <w:lang w:eastAsia="zh-CN" w:bidi="ar-SA"/>
        </w:rPr>
        <w:lastRenderedPageBreak/>
        <w:t xml:space="preserve">anti-TNF fusion protein in biologically active in the gut and alleviates immune mediated hepatitis. </w:t>
      </w:r>
      <w:proofErr w:type="spellStart"/>
      <w:r w:rsidRPr="00374C20">
        <w:rPr>
          <w:rFonts w:ascii="Book Antiqua" w:hAnsi="Book Antiqua" w:cs="宋体"/>
          <w:i/>
          <w:sz w:val="24"/>
          <w:szCs w:val="24"/>
          <w:lang w:eastAsia="zh-CN" w:bidi="ar-SA"/>
        </w:rPr>
        <w:t>Hepatology</w:t>
      </w:r>
      <w:proofErr w:type="spellEnd"/>
      <w:r w:rsidRPr="00374C20">
        <w:rPr>
          <w:rFonts w:ascii="Book Antiqua" w:hAnsi="Book Antiqua" w:cs="宋体"/>
          <w:sz w:val="24"/>
          <w:szCs w:val="24"/>
          <w:lang w:eastAsia="zh-CN" w:bidi="ar-SA"/>
        </w:rPr>
        <w:t xml:space="preserve"> 2013; </w:t>
      </w:r>
      <w:r w:rsidRPr="00374C20">
        <w:rPr>
          <w:rFonts w:ascii="Book Antiqua" w:hAnsi="Book Antiqua" w:cs="宋体"/>
          <w:b/>
          <w:sz w:val="24"/>
          <w:szCs w:val="24"/>
          <w:lang w:eastAsia="zh-CN" w:bidi="ar-SA"/>
        </w:rPr>
        <w:t>751</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hint="eastAsia"/>
          <w:b/>
          <w:sz w:val="24"/>
          <w:szCs w:val="24"/>
          <w:lang w:eastAsia="zh-CN" w:bidi="ar-SA"/>
        </w:rPr>
        <w:t>Suppl</w:t>
      </w:r>
      <w:proofErr w:type="spellEnd"/>
      <w:r w:rsidRPr="00374C20">
        <w:rPr>
          <w:rFonts w:ascii="Book Antiqua" w:hAnsi="Book Antiqua" w:cs="宋体" w:hint="eastAsia"/>
          <w:b/>
          <w:sz w:val="24"/>
          <w:szCs w:val="24"/>
          <w:lang w:eastAsia="zh-CN" w:bidi="ar-SA"/>
        </w:rPr>
        <w:t xml:space="preserve"> </w:t>
      </w:r>
      <w:r w:rsidRPr="00374C20">
        <w:rPr>
          <w:rFonts w:ascii="Book Antiqua" w:hAnsi="Book Antiqua" w:cs="宋体"/>
          <w:b/>
          <w:sz w:val="24"/>
          <w:szCs w:val="24"/>
          <w:lang w:eastAsia="zh-CN" w:bidi="ar-SA"/>
        </w:rPr>
        <w:t>58</w:t>
      </w:r>
      <w:r w:rsidRPr="00374C20">
        <w:rPr>
          <w:rFonts w:ascii="Book Antiqua" w:hAnsi="Book Antiqua" w:cs="宋体" w:hint="eastAsia"/>
          <w:sz w:val="24"/>
          <w:szCs w:val="24"/>
          <w:lang w:eastAsia="zh-CN" w:bidi="ar-SA"/>
        </w:rPr>
        <w:t>:</w:t>
      </w:r>
      <w:r w:rsidRPr="00374C20">
        <w:rPr>
          <w:rFonts w:ascii="Book Antiqua" w:hAnsi="Book Antiqua" w:cs="宋体"/>
          <w:sz w:val="24"/>
          <w:szCs w:val="24"/>
          <w:lang w:eastAsia="zh-CN" w:bidi="ar-SA"/>
        </w:rPr>
        <w:t xml:space="preserve"> 564A</w:t>
      </w:r>
    </w:p>
    <w:p w:rsidR="00B00DD7" w:rsidRPr="00374C20" w:rsidRDefault="00B00DD7" w:rsidP="00B00DD7">
      <w:pPr>
        <w:bidi w:val="0"/>
        <w:spacing w:after="0" w:line="360" w:lineRule="auto"/>
        <w:jc w:val="both"/>
        <w:rPr>
          <w:rFonts w:ascii="Book Antiqua" w:hAnsi="Book Antiqua" w:cs="宋体"/>
          <w:sz w:val="24"/>
          <w:szCs w:val="24"/>
          <w:lang w:eastAsia="zh-CN" w:bidi="ar-SA"/>
        </w:rPr>
      </w:pPr>
      <w:r w:rsidRPr="00374C20">
        <w:rPr>
          <w:rFonts w:ascii="Book Antiqua" w:hAnsi="Book Antiqua" w:cs="宋体"/>
          <w:sz w:val="24"/>
          <w:szCs w:val="24"/>
          <w:lang w:eastAsia="zh-CN" w:bidi="ar-SA"/>
        </w:rPr>
        <w:t xml:space="preserve">58 </w:t>
      </w:r>
      <w:proofErr w:type="spellStart"/>
      <w:r w:rsidRPr="00374C20">
        <w:rPr>
          <w:rFonts w:ascii="Book Antiqua" w:hAnsi="Book Antiqua" w:cs="宋体"/>
          <w:b/>
          <w:sz w:val="24"/>
          <w:szCs w:val="24"/>
          <w:lang w:eastAsia="zh-CN" w:bidi="ar-SA"/>
        </w:rPr>
        <w:t>Shaaltiel</w:t>
      </w:r>
      <w:proofErr w:type="spellEnd"/>
      <w:r w:rsidRPr="00374C20">
        <w:rPr>
          <w:rFonts w:ascii="Book Antiqua" w:hAnsi="Book Antiqua" w:cs="宋体"/>
          <w:b/>
          <w:sz w:val="24"/>
          <w:szCs w:val="24"/>
          <w:lang w:eastAsia="zh-CN" w:bidi="ar-SA"/>
        </w:rPr>
        <w:t xml:space="preserve"> Y</w:t>
      </w:r>
      <w:r w:rsidRPr="00374C20">
        <w:rPr>
          <w:rFonts w:ascii="Book Antiqua" w:hAnsi="Book Antiqua" w:cs="宋体" w:hint="eastAsia"/>
          <w:sz w:val="24"/>
          <w:szCs w:val="24"/>
          <w:lang w:eastAsia="zh-CN" w:bidi="ar-SA"/>
        </w:rPr>
        <w:t>,</w:t>
      </w:r>
      <w:r w:rsidRPr="00374C20">
        <w:rPr>
          <w:rFonts w:ascii="Book Antiqua" w:hAnsi="Book Antiqua" w:cs="宋体"/>
          <w:sz w:val="24"/>
          <w:szCs w:val="24"/>
          <w:lang w:eastAsia="zh-CN" w:bidi="ar-SA"/>
        </w:rPr>
        <w:t xml:space="preserve"> </w:t>
      </w:r>
      <w:proofErr w:type="spellStart"/>
      <w:r w:rsidRPr="00374C20">
        <w:rPr>
          <w:rFonts w:ascii="Book Antiqua" w:hAnsi="Book Antiqua" w:cs="宋体"/>
          <w:sz w:val="24"/>
          <w:szCs w:val="24"/>
          <w:lang w:eastAsia="zh-CN" w:bidi="ar-SA"/>
        </w:rPr>
        <w:t>BYaA</w:t>
      </w:r>
      <w:proofErr w:type="spellEnd"/>
      <w:r w:rsidRPr="00374C20">
        <w:rPr>
          <w:rFonts w:ascii="Book Antiqua" w:hAnsi="Book Antiqua" w:cs="宋体"/>
          <w:sz w:val="24"/>
          <w:szCs w:val="24"/>
          <w:lang w:eastAsia="zh-CN" w:bidi="ar-SA"/>
        </w:rPr>
        <w:t xml:space="preserve">, Shabbat Y, </w:t>
      </w:r>
      <w:proofErr w:type="spellStart"/>
      <w:r w:rsidRPr="00374C20">
        <w:rPr>
          <w:rFonts w:ascii="Book Antiqua" w:hAnsi="Book Antiqua" w:cs="宋体"/>
          <w:sz w:val="24"/>
          <w:szCs w:val="24"/>
          <w:lang w:eastAsia="zh-CN" w:bidi="ar-SA"/>
        </w:rPr>
        <w:t>Zolotarov</w:t>
      </w:r>
      <w:proofErr w:type="spellEnd"/>
      <w:r w:rsidRPr="00374C20">
        <w:rPr>
          <w:rFonts w:ascii="Book Antiqua" w:hAnsi="Book Antiqua" w:cs="宋体"/>
          <w:sz w:val="24"/>
          <w:szCs w:val="24"/>
          <w:lang w:eastAsia="zh-CN" w:bidi="ar-SA"/>
        </w:rPr>
        <w:t xml:space="preserve"> L, </w:t>
      </w:r>
      <w:proofErr w:type="spellStart"/>
      <w:r w:rsidRPr="00374C20">
        <w:rPr>
          <w:rFonts w:ascii="Book Antiqua" w:hAnsi="Book Antiqua" w:cs="宋体"/>
          <w:sz w:val="24"/>
          <w:szCs w:val="24"/>
          <w:lang w:eastAsia="zh-CN" w:bidi="ar-SA"/>
        </w:rPr>
        <w:t>Gingis-Velitski</w:t>
      </w:r>
      <w:proofErr w:type="spellEnd"/>
      <w:r w:rsidRPr="00374C20">
        <w:rPr>
          <w:rFonts w:ascii="Book Antiqua" w:hAnsi="Book Antiqua" w:cs="宋体"/>
          <w:sz w:val="24"/>
          <w:szCs w:val="24"/>
          <w:lang w:eastAsia="zh-CN" w:bidi="ar-SA"/>
        </w:rPr>
        <w:t xml:space="preserve"> S, </w:t>
      </w:r>
      <w:proofErr w:type="spellStart"/>
      <w:r w:rsidRPr="00374C20">
        <w:rPr>
          <w:rFonts w:ascii="Book Antiqua" w:hAnsi="Book Antiqua" w:cs="宋体"/>
          <w:sz w:val="24"/>
          <w:szCs w:val="24"/>
          <w:lang w:eastAsia="zh-CN" w:bidi="ar-SA"/>
        </w:rPr>
        <w:t>Almon</w:t>
      </w:r>
      <w:proofErr w:type="spellEnd"/>
      <w:r w:rsidRPr="00374C20">
        <w:rPr>
          <w:rFonts w:ascii="Book Antiqua" w:hAnsi="Book Antiqua" w:cs="宋体"/>
          <w:sz w:val="24"/>
          <w:szCs w:val="24"/>
          <w:lang w:eastAsia="zh-CN" w:bidi="ar-SA"/>
        </w:rPr>
        <w:t xml:space="preserve"> E, </w:t>
      </w:r>
      <w:proofErr w:type="spellStart"/>
      <w:r w:rsidRPr="00374C20">
        <w:rPr>
          <w:rFonts w:ascii="Book Antiqua" w:hAnsi="Book Antiqua" w:cs="宋体"/>
          <w:sz w:val="24"/>
          <w:szCs w:val="24"/>
          <w:lang w:eastAsia="zh-CN" w:bidi="ar-SA"/>
        </w:rPr>
        <w:t>Aviezer</w:t>
      </w:r>
      <w:proofErr w:type="spellEnd"/>
      <w:r w:rsidRPr="00374C20">
        <w:rPr>
          <w:rFonts w:ascii="Book Antiqua" w:hAnsi="Book Antiqua" w:cs="宋体"/>
          <w:sz w:val="24"/>
          <w:szCs w:val="24"/>
          <w:lang w:eastAsia="zh-CN" w:bidi="ar-SA"/>
        </w:rPr>
        <w:t xml:space="preserve"> D, </w:t>
      </w:r>
      <w:proofErr w:type="spellStart"/>
      <w:r w:rsidRPr="00374C20">
        <w:rPr>
          <w:rFonts w:ascii="Book Antiqua" w:hAnsi="Book Antiqua" w:cs="宋体"/>
          <w:sz w:val="24"/>
          <w:szCs w:val="24"/>
          <w:lang w:eastAsia="zh-CN" w:bidi="ar-SA"/>
        </w:rPr>
        <w:t>Ilan</w:t>
      </w:r>
      <w:proofErr w:type="spellEnd"/>
      <w:r w:rsidRPr="00374C20">
        <w:rPr>
          <w:rFonts w:ascii="Book Antiqua" w:hAnsi="Book Antiqua" w:cs="宋体"/>
          <w:sz w:val="24"/>
          <w:szCs w:val="24"/>
          <w:lang w:eastAsia="zh-CN" w:bidi="ar-SA"/>
        </w:rPr>
        <w:t xml:space="preserve"> Y. A novel method for anti-TNF based-oral immunotherapy: Oral administration of a plant cell-expressed recombinant anti-TNF fusion protein for treating of Crohn's disease. </w:t>
      </w:r>
      <w:r w:rsidRPr="00374C20">
        <w:rPr>
          <w:rFonts w:ascii="Book Antiqua" w:hAnsi="Book Antiqua" w:cs="宋体"/>
          <w:i/>
          <w:sz w:val="24"/>
          <w:szCs w:val="24"/>
          <w:lang w:eastAsia="zh-CN" w:bidi="ar-SA"/>
        </w:rPr>
        <w:t>Gastroenterology</w:t>
      </w:r>
      <w:r w:rsidRPr="00374C20">
        <w:rPr>
          <w:rFonts w:ascii="Book Antiqua" w:hAnsi="Book Antiqua" w:cs="宋体"/>
          <w:sz w:val="24"/>
          <w:szCs w:val="24"/>
          <w:lang w:eastAsia="zh-CN" w:bidi="ar-SA"/>
        </w:rPr>
        <w:t xml:space="preserve"> 2014</w:t>
      </w:r>
      <w:r w:rsidRPr="00374C20">
        <w:rPr>
          <w:rFonts w:ascii="Book Antiqua" w:hAnsi="Book Antiqua" w:cs="宋体" w:hint="eastAsia"/>
          <w:sz w:val="24"/>
          <w:szCs w:val="24"/>
          <w:lang w:eastAsia="zh-CN" w:bidi="ar-SA"/>
        </w:rPr>
        <w:t xml:space="preserve">; </w:t>
      </w:r>
      <w:r w:rsidRPr="00374C20">
        <w:rPr>
          <w:rFonts w:ascii="Book Antiqua" w:hAnsi="Book Antiqua" w:cs="宋体" w:hint="eastAsia"/>
          <w:b/>
          <w:sz w:val="24"/>
          <w:szCs w:val="24"/>
          <w:lang w:eastAsia="zh-CN" w:bidi="ar-SA"/>
        </w:rPr>
        <w:t xml:space="preserve">5 </w:t>
      </w:r>
      <w:proofErr w:type="spellStart"/>
      <w:r w:rsidRPr="00374C20">
        <w:rPr>
          <w:rFonts w:ascii="Book Antiqua" w:hAnsi="Book Antiqua" w:cs="宋体" w:hint="eastAsia"/>
          <w:b/>
          <w:sz w:val="24"/>
          <w:szCs w:val="24"/>
          <w:lang w:eastAsia="zh-CN" w:bidi="ar-SA"/>
        </w:rPr>
        <w:t>Suppl</w:t>
      </w:r>
      <w:proofErr w:type="spellEnd"/>
      <w:r w:rsidRPr="00374C20">
        <w:rPr>
          <w:rFonts w:ascii="Book Antiqua" w:hAnsi="Book Antiqua" w:cs="宋体" w:hint="eastAsia"/>
          <w:b/>
          <w:sz w:val="24"/>
          <w:szCs w:val="24"/>
          <w:lang w:eastAsia="zh-CN" w:bidi="ar-SA"/>
        </w:rPr>
        <w:t xml:space="preserve"> 1</w:t>
      </w:r>
      <w:r w:rsidRPr="00374C20">
        <w:rPr>
          <w:rFonts w:ascii="Book Antiqua" w:hAnsi="Book Antiqua" w:cs="宋体" w:hint="eastAsia"/>
          <w:sz w:val="24"/>
          <w:szCs w:val="24"/>
          <w:lang w:eastAsia="zh-CN" w:bidi="ar-SA"/>
        </w:rPr>
        <w:t>: S901</w:t>
      </w:r>
      <w:r w:rsidR="004700D4" w:rsidRPr="00374C20">
        <w:rPr>
          <w:rFonts w:ascii="Book Antiqua" w:hAnsi="Book Antiqua" w:cs="宋体" w:hint="eastAsia"/>
          <w:sz w:val="24"/>
          <w:szCs w:val="24"/>
          <w:lang w:eastAsia="zh-CN" w:bidi="ar-SA"/>
        </w:rPr>
        <w:t xml:space="preserve"> </w:t>
      </w:r>
      <w:r w:rsidRPr="00374C20">
        <w:rPr>
          <w:rFonts w:ascii="Book Antiqua" w:hAnsi="Book Antiqua" w:cs="宋体" w:hint="eastAsia"/>
          <w:sz w:val="24"/>
          <w:szCs w:val="24"/>
          <w:lang w:eastAsia="zh-CN" w:bidi="ar-SA"/>
        </w:rPr>
        <w:t>[</w:t>
      </w:r>
      <w:r w:rsidRPr="00374C20">
        <w:rPr>
          <w:rFonts w:ascii="Book Antiqua" w:hAnsi="Book Antiqua" w:cs="宋体"/>
          <w:sz w:val="24"/>
          <w:szCs w:val="24"/>
          <w:lang w:eastAsia="zh-CN" w:bidi="ar-SA"/>
        </w:rPr>
        <w:t xml:space="preserve">DOI: </w:t>
      </w:r>
      <w:bookmarkStart w:id="560" w:name="OLE_LINK140"/>
      <w:r w:rsidRPr="00374C20">
        <w:rPr>
          <w:rFonts w:ascii="Book Antiqua" w:hAnsi="Book Antiqua" w:cs="宋体"/>
          <w:sz w:val="24"/>
          <w:szCs w:val="24"/>
          <w:lang w:eastAsia="zh-CN" w:bidi="ar-SA"/>
        </w:rPr>
        <w:t>10.1016/S0016-5085(14)63276-5</w:t>
      </w:r>
      <w:bookmarkEnd w:id="560"/>
      <w:r w:rsidRPr="00374C20">
        <w:rPr>
          <w:rFonts w:ascii="Book Antiqua" w:hAnsi="Book Antiqua" w:cs="宋体" w:hint="eastAsia"/>
          <w:sz w:val="24"/>
          <w:szCs w:val="24"/>
          <w:lang w:eastAsia="zh-CN" w:bidi="ar-SA"/>
        </w:rPr>
        <w:t>]</w:t>
      </w:r>
    </w:p>
    <w:p w:rsidR="009705EB" w:rsidRPr="00374C20" w:rsidRDefault="009705EB" w:rsidP="009705EB">
      <w:pPr>
        <w:widowControl w:val="0"/>
        <w:wordWrap w:val="0"/>
        <w:bidi w:val="0"/>
        <w:spacing w:after="0" w:line="360" w:lineRule="auto"/>
        <w:ind w:left="361" w:hangingChars="150" w:hanging="361"/>
        <w:jc w:val="right"/>
        <w:rPr>
          <w:rFonts w:ascii="Book Antiqua" w:hAnsi="Book Antiqua" w:cs="Times New Roman"/>
          <w:kern w:val="2"/>
          <w:sz w:val="24"/>
          <w:lang w:eastAsia="zh-CN" w:bidi="ar-SA"/>
        </w:rPr>
      </w:pPr>
      <w:bookmarkStart w:id="561" w:name="OLE_LINK3324"/>
      <w:bookmarkStart w:id="562" w:name="OLE_LINK3412"/>
      <w:bookmarkStart w:id="563" w:name="OLE_LINK3378"/>
      <w:bookmarkStart w:id="564" w:name="OLE_LINK3281"/>
      <w:bookmarkStart w:id="565" w:name="OLE_LINK3263"/>
      <w:bookmarkStart w:id="566" w:name="OLE_LINK3249"/>
      <w:bookmarkStart w:id="567" w:name="OLE_LINK3254"/>
      <w:bookmarkStart w:id="568" w:name="OLE_LINK3245"/>
      <w:bookmarkStart w:id="569" w:name="OLE_LINK3187"/>
      <w:bookmarkStart w:id="570" w:name="OLE_LINK3380"/>
      <w:bookmarkStart w:id="571" w:name="OLE_LINK3248"/>
      <w:bookmarkStart w:id="572" w:name="OLE_LINK3219"/>
      <w:bookmarkStart w:id="573" w:name="OLE_LINK3167"/>
      <w:bookmarkStart w:id="574" w:name="OLE_LINK3218"/>
      <w:bookmarkStart w:id="575" w:name="OLE_LINK3184"/>
      <w:bookmarkStart w:id="576" w:name="OLE_LINK3186"/>
      <w:bookmarkStart w:id="577" w:name="OLE_LINK3192"/>
      <w:bookmarkStart w:id="578" w:name="OLE_LINK3118"/>
      <w:bookmarkStart w:id="579" w:name="OLE_LINK3142"/>
      <w:bookmarkStart w:id="580" w:name="OLE_LINK3114"/>
      <w:bookmarkStart w:id="581" w:name="OLE_LINK3089"/>
      <w:bookmarkStart w:id="582" w:name="OLE_LINK3071"/>
      <w:bookmarkStart w:id="583" w:name="OLE_LINK3065"/>
      <w:bookmarkStart w:id="584" w:name="OLE_LINK3059"/>
      <w:bookmarkStart w:id="585" w:name="OLE_LINK3039"/>
      <w:bookmarkStart w:id="586" w:name="OLE_LINK3015"/>
      <w:bookmarkStart w:id="587" w:name="OLE_LINK3135"/>
      <w:bookmarkStart w:id="588" w:name="OLE_LINK3108"/>
      <w:bookmarkStart w:id="589" w:name="OLE_LINK3067"/>
      <w:bookmarkStart w:id="590" w:name="OLE_LINK3020"/>
      <w:bookmarkStart w:id="591" w:name="OLE_LINK2972"/>
      <w:bookmarkStart w:id="592" w:name="OLE_LINK2953"/>
      <w:bookmarkStart w:id="593" w:name="OLE_LINK3506"/>
      <w:bookmarkStart w:id="594" w:name="OLE_LINK3031"/>
      <w:bookmarkStart w:id="595" w:name="OLE_LINK2986"/>
      <w:bookmarkStart w:id="596" w:name="OLE_LINK2954"/>
      <w:bookmarkStart w:id="597" w:name="OLE_LINK2920"/>
      <w:bookmarkStart w:id="598" w:name="OLE_LINK2938"/>
      <w:bookmarkStart w:id="599" w:name="OLE_LINK2915"/>
      <w:bookmarkStart w:id="600" w:name="OLE_LINK2889"/>
      <w:bookmarkStart w:id="601" w:name="OLE_LINK2853"/>
      <w:bookmarkStart w:id="602" w:name="OLE_LINK2837"/>
      <w:bookmarkStart w:id="603" w:name="OLE_LINK2893"/>
      <w:bookmarkStart w:id="604" w:name="OLE_LINK2846"/>
      <w:bookmarkStart w:id="605" w:name="OLE_LINK3467"/>
      <w:bookmarkStart w:id="606" w:name="OLE_LINK2864"/>
      <w:bookmarkStart w:id="607" w:name="OLE_LINK2834"/>
      <w:bookmarkStart w:id="608" w:name="OLE_LINK2858"/>
      <w:bookmarkStart w:id="609" w:name="OLE_LINK2777"/>
      <w:bookmarkStart w:id="610" w:name="OLE_LINK2744"/>
      <w:bookmarkStart w:id="611" w:name="OLE_LINK2733"/>
      <w:bookmarkStart w:id="612" w:name="OLE_LINK2724"/>
      <w:bookmarkStart w:id="613" w:name="OLE_LINK2779"/>
      <w:bookmarkStart w:id="614" w:name="OLE_LINK3508"/>
      <w:bookmarkStart w:id="615" w:name="OLE_LINK3464"/>
      <w:bookmarkStart w:id="616" w:name="OLE_LINK2757"/>
      <w:bookmarkStart w:id="617" w:name="OLE_LINK2739"/>
      <w:bookmarkStart w:id="618" w:name="OLE_LINK2703"/>
      <w:bookmarkStart w:id="619" w:name="OLE_LINK2678"/>
      <w:bookmarkStart w:id="620" w:name="OLE_LINK2629"/>
      <w:bookmarkStart w:id="621" w:name="OLE_LINK2593"/>
      <w:bookmarkStart w:id="622" w:name="OLE_LINK2567"/>
      <w:bookmarkStart w:id="623" w:name="OLE_LINK2669"/>
      <w:bookmarkStart w:id="624" w:name="OLE_LINK2648"/>
      <w:bookmarkStart w:id="625" w:name="OLE_LINK2589"/>
      <w:bookmarkStart w:id="626" w:name="OLE_LINK2594"/>
      <w:bookmarkStart w:id="627" w:name="OLE_LINK2550"/>
      <w:bookmarkStart w:id="628" w:name="OLE_LINK2537"/>
      <w:bookmarkStart w:id="629" w:name="OLE_LINK2555"/>
      <w:bookmarkStart w:id="630" w:name="OLE_LINK2528"/>
      <w:bookmarkStart w:id="631" w:name="OLE_LINK2554"/>
      <w:bookmarkStart w:id="632" w:name="OLE_LINK2615"/>
      <w:bookmarkStart w:id="633" w:name="OLE_LINK2583"/>
      <w:bookmarkStart w:id="634" w:name="OLE_LINK2511"/>
      <w:bookmarkStart w:id="635" w:name="OLE_LINK2483"/>
      <w:bookmarkStart w:id="636" w:name="OLE_LINK2471"/>
      <w:bookmarkStart w:id="637" w:name="OLE_LINK2532"/>
      <w:bookmarkStart w:id="638" w:name="OLE_LINK2476"/>
      <w:bookmarkStart w:id="639" w:name="OLE_LINK2382"/>
      <w:bookmarkStart w:id="640" w:name="OLE_LINK2474"/>
      <w:bookmarkStart w:id="641" w:name="OLE_LINK2370"/>
      <w:bookmarkStart w:id="642" w:name="OLE_LINK2427"/>
      <w:bookmarkStart w:id="643" w:name="OLE_LINK2369"/>
      <w:bookmarkStart w:id="644" w:name="OLE_LINK2336"/>
      <w:bookmarkStart w:id="645" w:name="OLE_LINK2432"/>
      <w:bookmarkStart w:id="646" w:name="OLE_LINK2402"/>
      <w:bookmarkStart w:id="647" w:name="OLE_LINK2330"/>
      <w:bookmarkStart w:id="648" w:name="OLE_LINK2290"/>
      <w:bookmarkStart w:id="649" w:name="OLE_LINK2240"/>
      <w:bookmarkStart w:id="650" w:name="OLE_LINK2314"/>
      <w:bookmarkStart w:id="651" w:name="OLE_LINK2273"/>
      <w:bookmarkStart w:id="652" w:name="OLE_LINK2354"/>
      <w:bookmarkStart w:id="653" w:name="OLE_LINK2236"/>
      <w:bookmarkStart w:id="654" w:name="OLE_LINK2148"/>
      <w:bookmarkStart w:id="655" w:name="OLE_LINK2395"/>
      <w:bookmarkStart w:id="656" w:name="OLE_LINK2294"/>
      <w:bookmarkStart w:id="657" w:name="OLE_LINK2281"/>
      <w:bookmarkStart w:id="658" w:name="OLE_LINK2248"/>
      <w:bookmarkStart w:id="659" w:name="OLE_LINK2219"/>
      <w:bookmarkStart w:id="660" w:name="OLE_LINK2139"/>
      <w:bookmarkStart w:id="661" w:name="OLE_LINK3357"/>
      <w:bookmarkStart w:id="662" w:name="OLE_LINK2128"/>
      <w:bookmarkStart w:id="663" w:name="OLE_LINK2101"/>
      <w:bookmarkStart w:id="664" w:name="OLE_LINK2181"/>
      <w:bookmarkStart w:id="665" w:name="OLE_LINK2133"/>
      <w:bookmarkStart w:id="666" w:name="OLE_LINK2041"/>
      <w:bookmarkStart w:id="667" w:name="OLE_LINK2043"/>
      <w:bookmarkStart w:id="668" w:name="OLE_LINK1997"/>
      <w:bookmarkStart w:id="669" w:name="OLE_LINK3410"/>
      <w:bookmarkStart w:id="670" w:name="OLE_LINK3374"/>
      <w:bookmarkStart w:id="671" w:name="OLE_LINK3320"/>
      <w:bookmarkStart w:id="672" w:name="OLE_LINK2071"/>
      <w:bookmarkStart w:id="673" w:name="OLE_LINK2274"/>
      <w:bookmarkStart w:id="674" w:name="OLE_LINK2265"/>
      <w:bookmarkStart w:id="675" w:name="OLE_LINK2211"/>
      <w:bookmarkStart w:id="676" w:name="OLE_LINK2167"/>
      <w:bookmarkStart w:id="677" w:name="OLE_LINK2131"/>
      <w:bookmarkStart w:id="678" w:name="OLE_LINK2087"/>
      <w:bookmarkStart w:id="679" w:name="OLE_LINK2040"/>
      <w:bookmarkStart w:id="680" w:name="OLE_LINK1984"/>
      <w:bookmarkStart w:id="681" w:name="OLE_LINK2192"/>
      <w:bookmarkStart w:id="682" w:name="OLE_LINK2136"/>
      <w:bookmarkStart w:id="683" w:name="OLE_LINK2094"/>
      <w:bookmarkStart w:id="684" w:name="OLE_LINK2066"/>
      <w:bookmarkStart w:id="685" w:name="OLE_LINK2031"/>
      <w:bookmarkStart w:id="686" w:name="OLE_LINK1983"/>
      <w:bookmarkStart w:id="687" w:name="OLE_LINK1970"/>
      <w:bookmarkStart w:id="688" w:name="OLE_LINK1943"/>
      <w:bookmarkStart w:id="689" w:name="OLE_LINK1922"/>
      <w:bookmarkStart w:id="690" w:name="OLE_LINK1890"/>
      <w:bookmarkStart w:id="691" w:name="OLE_LINK1883"/>
      <w:bookmarkStart w:id="692" w:name="OLE_LINK1870"/>
      <w:bookmarkStart w:id="693" w:name="OLE_LINK2056"/>
      <w:bookmarkStart w:id="694" w:name="OLE_LINK2027"/>
      <w:bookmarkStart w:id="695" w:name="OLE_LINK1834"/>
      <w:bookmarkStart w:id="696" w:name="OLE_LINK1960"/>
      <w:bookmarkStart w:id="697" w:name="OLE_LINK1916"/>
      <w:bookmarkStart w:id="698" w:name="OLE_LINK1879"/>
      <w:bookmarkStart w:id="699" w:name="OLE_LINK1841"/>
      <w:bookmarkStart w:id="700" w:name="OLE_LINK1977"/>
      <w:bookmarkStart w:id="701" w:name="OLE_LINK1939"/>
      <w:bookmarkStart w:id="702" w:name="OLE_LINK1901"/>
      <w:bookmarkStart w:id="703" w:name="OLE_LINK1859"/>
      <w:bookmarkStart w:id="704" w:name="OLE_LINK1862"/>
      <w:bookmarkStart w:id="705" w:name="OLE_LINK1808"/>
      <w:bookmarkStart w:id="706" w:name="OLE_LINK1692"/>
      <w:bookmarkStart w:id="707" w:name="OLE_LINK1865"/>
      <w:bookmarkStart w:id="708" w:name="OLE_LINK1825"/>
      <w:bookmarkStart w:id="709" w:name="OLE_LINK1792"/>
      <w:bookmarkStart w:id="710" w:name="OLE_LINK1736"/>
      <w:bookmarkStart w:id="711" w:name="OLE_LINK1699"/>
      <w:bookmarkStart w:id="712" w:name="OLE_LINK1630"/>
      <w:bookmarkStart w:id="713" w:name="OLE_LINK1593"/>
      <w:bookmarkStart w:id="714" w:name="OLE_LINK1586"/>
      <w:bookmarkStart w:id="715" w:name="OLE_LINK1761"/>
      <w:bookmarkStart w:id="716" w:name="OLE_LINK1716"/>
      <w:bookmarkStart w:id="717" w:name="OLE_LINK1671"/>
      <w:bookmarkStart w:id="718" w:name="OLE_LINK1619"/>
      <w:bookmarkStart w:id="719" w:name="OLE_LINK1565"/>
      <w:bookmarkStart w:id="720" w:name="OLE_LINK1721"/>
      <w:bookmarkStart w:id="721" w:name="OLE_LINK1650"/>
      <w:bookmarkStart w:id="722" w:name="OLE_LINK1618"/>
      <w:bookmarkStart w:id="723" w:name="OLE_LINK1576"/>
      <w:bookmarkStart w:id="724" w:name="OLE_LINK1490"/>
      <w:bookmarkStart w:id="725" w:name="OLE_LINK1390"/>
      <w:bookmarkStart w:id="726" w:name="OLE_LINK1503"/>
      <w:bookmarkStart w:id="727" w:name="OLE_LINK1472"/>
      <w:bookmarkStart w:id="728" w:name="OLE_LINK1443"/>
      <w:bookmarkStart w:id="729" w:name="OLE_LINK1370"/>
      <w:bookmarkStart w:id="730" w:name="OLE_LINK1591"/>
      <w:bookmarkStart w:id="731" w:name="OLE_LINK1500"/>
      <w:bookmarkStart w:id="732" w:name="OLE_LINK1457"/>
      <w:bookmarkStart w:id="733" w:name="OLE_LINK1384"/>
      <w:bookmarkStart w:id="734" w:name="OLE_LINK1344"/>
      <w:bookmarkStart w:id="735" w:name="OLE_LINK1531"/>
      <w:bookmarkStart w:id="736" w:name="OLE_LINK1462"/>
      <w:bookmarkStart w:id="737" w:name="OLE_LINK1349"/>
      <w:bookmarkStart w:id="738" w:name="OLE_LINK1691"/>
      <w:bookmarkStart w:id="739" w:name="OLE_LINK1661"/>
      <w:bookmarkStart w:id="740" w:name="OLE_LINK1622"/>
      <w:bookmarkStart w:id="741" w:name="OLE_LINK1585"/>
      <w:bookmarkStart w:id="742" w:name="OLE_LINK1492"/>
      <w:bookmarkStart w:id="743" w:name="OLE_LINK1448"/>
      <w:bookmarkStart w:id="744" w:name="OLE_LINK1410"/>
      <w:bookmarkStart w:id="745" w:name="OLE_LINK1373"/>
      <w:bookmarkStart w:id="746" w:name="OLE_LINK1176"/>
      <w:bookmarkStart w:id="747" w:name="OLE_LINK1172"/>
      <w:bookmarkStart w:id="748" w:name="OLE_LINK1185"/>
      <w:bookmarkStart w:id="749" w:name="OLE_LINK1060"/>
      <w:bookmarkStart w:id="750" w:name="OLE_LINK1169"/>
      <w:bookmarkStart w:id="751" w:name="OLE_LINK1074"/>
      <w:bookmarkStart w:id="752" w:name="OLE_LINK1175"/>
      <w:bookmarkStart w:id="753" w:name="OLE_LINK1158"/>
      <w:bookmarkStart w:id="754" w:name="OLE_LINK1056"/>
      <w:bookmarkStart w:id="755" w:name="OLE_LINK1288"/>
      <w:bookmarkStart w:id="756" w:name="OLE_LINK1241"/>
      <w:bookmarkStart w:id="757" w:name="OLE_LINK1200"/>
      <w:bookmarkStart w:id="758" w:name="OLE_LINK1167"/>
      <w:bookmarkStart w:id="759" w:name="OLE_LINK1137"/>
      <w:bookmarkStart w:id="760" w:name="OLE_LINK1059"/>
      <w:bookmarkStart w:id="761" w:name="OLE_LINK930"/>
      <w:bookmarkStart w:id="762" w:name="OLE_LINK911"/>
      <w:bookmarkStart w:id="763" w:name="OLE_LINK946"/>
      <w:bookmarkStart w:id="764" w:name="OLE_LINK1052"/>
      <w:bookmarkStart w:id="765" w:name="OLE_LINK993"/>
      <w:bookmarkStart w:id="766" w:name="OLE_LINK992"/>
      <w:bookmarkStart w:id="767" w:name="OLE_LINK906"/>
      <w:bookmarkStart w:id="768" w:name="OLE_LINK898"/>
      <w:bookmarkStart w:id="769" w:name="OLE_LINK909"/>
      <w:bookmarkStart w:id="770" w:name="OLE_LINK847"/>
      <w:bookmarkStart w:id="771" w:name="OLE_LINK1030"/>
      <w:bookmarkStart w:id="772" w:name="OLE_LINK981"/>
      <w:bookmarkStart w:id="773" w:name="OLE_LINK943"/>
      <w:bookmarkStart w:id="774" w:name="OLE_LINK891"/>
      <w:bookmarkStart w:id="775" w:name="OLE_LINK1106"/>
      <w:bookmarkStart w:id="776" w:name="OLE_LINK1076"/>
      <w:bookmarkStart w:id="777" w:name="OLE_LINK1018"/>
      <w:bookmarkStart w:id="778" w:name="OLE_LINK980"/>
      <w:bookmarkStart w:id="779" w:name="OLE_LINK908"/>
      <w:bookmarkStart w:id="780" w:name="OLE_LINK856"/>
      <w:bookmarkStart w:id="781" w:name="OLE_LINK2898"/>
      <w:bookmarkStart w:id="782" w:name="OLE_LINK865"/>
      <w:bookmarkStart w:id="783" w:name="OLE_LINK826"/>
      <w:bookmarkStart w:id="784" w:name="OLE_LINK782"/>
      <w:bookmarkStart w:id="785" w:name="OLE_LINK889"/>
      <w:bookmarkStart w:id="786" w:name="OLE_LINK836"/>
      <w:bookmarkStart w:id="787" w:name="OLE_LINK2882"/>
      <w:bookmarkStart w:id="788" w:name="OLE_LINK792"/>
      <w:bookmarkStart w:id="789" w:name="OLE_LINK700"/>
      <w:bookmarkStart w:id="790" w:name="OLE_LINK642"/>
      <w:bookmarkStart w:id="791" w:name="OLE_LINK833"/>
      <w:bookmarkStart w:id="792" w:name="OLE_LINK781"/>
      <w:bookmarkStart w:id="793" w:name="OLE_LINK739"/>
      <w:bookmarkStart w:id="794" w:name="OLE_LINK660"/>
      <w:bookmarkStart w:id="795" w:name="OLE_LINK801"/>
      <w:bookmarkStart w:id="796" w:name="OLE_LINK716"/>
      <w:bookmarkStart w:id="797" w:name="OLE_LINK593"/>
      <w:bookmarkStart w:id="798" w:name="OLE_LINK714"/>
      <w:bookmarkStart w:id="799" w:name="OLE_LINK640"/>
      <w:bookmarkStart w:id="800" w:name="OLE_LINK582"/>
      <w:bookmarkStart w:id="801" w:name="OLE_LINK589"/>
      <w:bookmarkStart w:id="802" w:name="OLE_LINK542"/>
      <w:bookmarkStart w:id="803" w:name="OLE_LINK722"/>
      <w:bookmarkStart w:id="804" w:name="OLE_LINK688"/>
      <w:bookmarkStart w:id="805" w:name="OLE_LINK639"/>
      <w:bookmarkStart w:id="806" w:name="OLE_LINK581"/>
      <w:bookmarkStart w:id="807" w:name="OLE_LINK2700"/>
      <w:bookmarkStart w:id="808" w:name="OLE_LINK567"/>
      <w:bookmarkStart w:id="809" w:name="OLE_LINK480"/>
      <w:bookmarkStart w:id="810" w:name="OLE_LINK574"/>
      <w:bookmarkStart w:id="811" w:name="OLE_LINK572"/>
      <w:bookmarkStart w:id="812" w:name="OLE_LINK532"/>
      <w:bookmarkStart w:id="813" w:name="OLE_LINK491"/>
      <w:bookmarkStart w:id="814" w:name="OLE_LINK575"/>
      <w:bookmarkStart w:id="815" w:name="OLE_LINK519"/>
      <w:bookmarkStart w:id="816" w:name="OLE_LINK462"/>
      <w:bookmarkStart w:id="817" w:name="OLE_LINK471"/>
      <w:bookmarkStart w:id="818" w:name="OLE_LINK430"/>
      <w:bookmarkStart w:id="819" w:name="OLE_LINK686"/>
      <w:bookmarkStart w:id="820" w:name="OLE_LINK648"/>
      <w:bookmarkStart w:id="821" w:name="OLE_LINK535"/>
      <w:bookmarkStart w:id="822" w:name="OLE_LINK489"/>
      <w:bookmarkStart w:id="823" w:name="OLE_LINK450"/>
      <w:bookmarkStart w:id="824" w:name="OLE_LINK303"/>
      <w:bookmarkStart w:id="825" w:name="OLE_LINK379"/>
      <w:bookmarkStart w:id="826" w:name="OLE_LINK384"/>
      <w:bookmarkStart w:id="827" w:name="OLE_LINK288"/>
      <w:bookmarkStart w:id="828" w:name="OLE_LINK457"/>
      <w:bookmarkStart w:id="829" w:name="OLE_LINK1830"/>
      <w:bookmarkStart w:id="830" w:name="OLE_LINK334"/>
      <w:bookmarkStart w:id="831" w:name="OLE_LINK371"/>
      <w:bookmarkStart w:id="832" w:name="OLE_LINK346"/>
      <w:bookmarkStart w:id="833" w:name="OLE_LINK400"/>
      <w:bookmarkStart w:id="834" w:name="OLE_LINK385"/>
      <w:bookmarkStart w:id="835" w:name="OLE_LINK321"/>
      <w:bookmarkStart w:id="836" w:name="OLE_LINK304"/>
      <w:bookmarkStart w:id="837" w:name="OLE_LINK313"/>
      <w:bookmarkStart w:id="838" w:name="OLE_LINK282"/>
      <w:bookmarkStart w:id="839" w:name="OLE_LINK240"/>
      <w:bookmarkStart w:id="840" w:name="OLE_LINK281"/>
      <w:bookmarkStart w:id="841" w:name="OLE_LINK250"/>
      <w:bookmarkStart w:id="842" w:name="OLE_LINK212"/>
      <w:bookmarkStart w:id="843" w:name="OLE_LINK226"/>
      <w:bookmarkStart w:id="844" w:name="OLE_LINK207"/>
      <w:bookmarkStart w:id="845" w:name="OLE_LINK225"/>
      <w:bookmarkStart w:id="846" w:name="OLE_LINK149"/>
      <w:bookmarkStart w:id="847" w:name="OLE_LINK254"/>
      <w:bookmarkStart w:id="848" w:name="OLE_LINK183"/>
      <w:bookmarkStart w:id="849" w:name="OLE_LINK387"/>
      <w:bookmarkStart w:id="850" w:name="OLE_LINK320"/>
      <w:bookmarkStart w:id="851" w:name="OLE_LINK112"/>
      <w:bookmarkStart w:id="852" w:name="OLE_LINK72"/>
      <w:bookmarkStart w:id="853" w:name="OLE_LINK148"/>
      <w:bookmarkStart w:id="854" w:name="OLE_LINK75"/>
      <w:r w:rsidRPr="00374C20">
        <w:rPr>
          <w:rFonts w:ascii="Book Antiqua" w:hAnsi="Book Antiqua" w:cs="Times New Roman"/>
          <w:b/>
          <w:bCs/>
          <w:kern w:val="2"/>
          <w:sz w:val="24"/>
          <w:lang w:eastAsia="zh-CN" w:bidi="ar-SA"/>
        </w:rPr>
        <w:t>P-Reviewer:</w:t>
      </w:r>
      <w:r w:rsidRPr="00374C20">
        <w:rPr>
          <w:rFonts w:ascii="Book Antiqua" w:hAnsi="Book Antiqua" w:cs="Times New Roman"/>
          <w:bCs/>
          <w:kern w:val="2"/>
          <w:sz w:val="24"/>
          <w:lang w:eastAsia="zh-CN" w:bidi="ar-SA"/>
        </w:rPr>
        <w:t xml:space="preserve"> </w:t>
      </w:r>
      <w:proofErr w:type="spellStart"/>
      <w:r w:rsidR="000414C3" w:rsidRPr="00374C20">
        <w:rPr>
          <w:rFonts w:ascii="Book Antiqua" w:hAnsi="Book Antiqua" w:cs="Times New Roman"/>
          <w:bCs/>
          <w:kern w:val="2"/>
          <w:sz w:val="24"/>
          <w:lang w:eastAsia="zh-CN" w:bidi="ar-SA"/>
        </w:rPr>
        <w:t>Peltec</w:t>
      </w:r>
      <w:proofErr w:type="spellEnd"/>
      <w:r w:rsidR="000414C3" w:rsidRPr="00374C20">
        <w:rPr>
          <w:rFonts w:ascii="Book Antiqua" w:hAnsi="Book Antiqua" w:cs="Times New Roman" w:hint="eastAsia"/>
          <w:bCs/>
          <w:kern w:val="2"/>
          <w:sz w:val="24"/>
          <w:lang w:eastAsia="zh-CN" w:bidi="ar-SA"/>
        </w:rPr>
        <w:t xml:space="preserve"> S, </w:t>
      </w:r>
      <w:proofErr w:type="spellStart"/>
      <w:r w:rsidR="000414C3" w:rsidRPr="00374C20">
        <w:rPr>
          <w:rFonts w:ascii="Book Antiqua" w:hAnsi="Book Antiqua" w:cs="Times New Roman"/>
          <w:bCs/>
          <w:kern w:val="2"/>
          <w:sz w:val="24"/>
          <w:lang w:eastAsia="zh-CN" w:bidi="ar-SA"/>
        </w:rPr>
        <w:t>Sherif</w:t>
      </w:r>
      <w:proofErr w:type="spellEnd"/>
      <w:r w:rsidR="000414C3" w:rsidRPr="00374C20">
        <w:rPr>
          <w:rFonts w:ascii="Book Antiqua" w:hAnsi="Book Antiqua" w:cs="Times New Roman"/>
          <w:bCs/>
          <w:kern w:val="2"/>
          <w:sz w:val="24"/>
          <w:lang w:eastAsia="zh-CN" w:bidi="ar-SA"/>
        </w:rPr>
        <w:t xml:space="preserve"> ZA</w:t>
      </w:r>
      <w:proofErr w:type="gramStart"/>
      <w:r w:rsidR="00D203AE">
        <w:rPr>
          <w:rFonts w:ascii="Book Antiqua" w:hAnsi="Book Antiqua" w:cs="Times New Roman" w:hint="eastAsia"/>
          <w:bCs/>
          <w:kern w:val="2"/>
          <w:sz w:val="24"/>
          <w:lang w:eastAsia="zh-CN" w:bidi="ar-SA"/>
        </w:rPr>
        <w:t xml:space="preserve">,  </w:t>
      </w:r>
      <w:r w:rsidR="00D203AE" w:rsidRPr="00D203AE">
        <w:rPr>
          <w:rFonts w:ascii="Book Antiqua" w:hAnsi="Book Antiqua" w:cs="Times New Roman"/>
          <w:bCs/>
          <w:kern w:val="2"/>
          <w:sz w:val="24"/>
          <w:lang w:eastAsia="zh-CN" w:bidi="ar-SA"/>
        </w:rPr>
        <w:t>Strom</w:t>
      </w:r>
      <w:proofErr w:type="gramEnd"/>
      <w:r w:rsidR="00D203AE">
        <w:rPr>
          <w:rFonts w:ascii="Book Antiqua" w:hAnsi="Book Antiqua" w:cs="Times New Roman" w:hint="eastAsia"/>
          <w:bCs/>
          <w:kern w:val="2"/>
          <w:sz w:val="24"/>
          <w:lang w:eastAsia="zh-CN" w:bidi="ar-SA"/>
        </w:rPr>
        <w:t xml:space="preserve"> SC</w:t>
      </w:r>
      <w:r w:rsidRPr="00374C20">
        <w:rPr>
          <w:rFonts w:ascii="Book Antiqua" w:hAnsi="Book Antiqua" w:cs="Times New Roman"/>
          <w:bCs/>
          <w:kern w:val="2"/>
          <w:sz w:val="24"/>
          <w:lang w:eastAsia="zh-CN" w:bidi="ar-SA"/>
        </w:rPr>
        <w:t xml:space="preserve"> </w:t>
      </w:r>
      <w:r w:rsidRPr="00374C20">
        <w:rPr>
          <w:rFonts w:ascii="Book Antiqua" w:hAnsi="Book Antiqua" w:cs="Times New Roman"/>
          <w:b/>
          <w:bCs/>
          <w:kern w:val="2"/>
          <w:sz w:val="24"/>
          <w:lang w:eastAsia="zh-CN" w:bidi="ar-SA"/>
        </w:rPr>
        <w:t>S-Editor:</w:t>
      </w:r>
      <w:r w:rsidRPr="00374C20">
        <w:rPr>
          <w:rFonts w:ascii="Book Antiqua" w:hAnsi="Book Antiqua" w:cs="Times New Roman"/>
          <w:kern w:val="2"/>
          <w:sz w:val="24"/>
          <w:lang w:eastAsia="zh-CN" w:bidi="ar-SA"/>
        </w:rPr>
        <w:t xml:space="preserve"> Yu J </w:t>
      </w:r>
      <w:r w:rsidRPr="00374C20">
        <w:rPr>
          <w:rFonts w:ascii="Book Antiqua" w:hAnsi="Book Antiqua" w:cs="Times New Roman"/>
          <w:b/>
          <w:bCs/>
          <w:kern w:val="2"/>
          <w:sz w:val="24"/>
          <w:lang w:eastAsia="zh-CN" w:bidi="ar-SA"/>
        </w:rPr>
        <w:t>L-Editor:</w:t>
      </w:r>
      <w:r w:rsidR="004700D4" w:rsidRPr="00374C20">
        <w:rPr>
          <w:rFonts w:ascii="Book Antiqua" w:hAnsi="Book Antiqua" w:cs="Times New Roman"/>
          <w:kern w:val="2"/>
          <w:sz w:val="24"/>
          <w:lang w:eastAsia="zh-CN" w:bidi="ar-SA"/>
        </w:rPr>
        <w:t xml:space="preserve"> </w:t>
      </w:r>
      <w:r w:rsidRPr="00374C20">
        <w:rPr>
          <w:rFonts w:ascii="Book Antiqua" w:hAnsi="Book Antiqua" w:cs="Times New Roman"/>
          <w:b/>
          <w:bCs/>
          <w:kern w:val="2"/>
          <w:sz w:val="24"/>
          <w:lang w:eastAsia="zh-CN" w:bidi="ar-SA"/>
        </w:rPr>
        <w:t>E-Editor:</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rsidR="00B00DD7" w:rsidRPr="00374C20" w:rsidRDefault="00B00DD7" w:rsidP="00B00DD7">
      <w:pPr>
        <w:widowControl w:val="0"/>
        <w:bidi w:val="0"/>
        <w:spacing w:after="0" w:line="360" w:lineRule="auto"/>
        <w:jc w:val="both"/>
        <w:rPr>
          <w:rFonts w:ascii="Book Antiqua" w:hAnsi="Book Antiqua" w:cs="Times New Roman"/>
          <w:kern w:val="2"/>
          <w:sz w:val="24"/>
          <w:szCs w:val="24"/>
          <w:lang w:eastAsia="zh-CN" w:bidi="ar-SA"/>
        </w:rPr>
      </w:pPr>
    </w:p>
    <w:p w:rsidR="00D928E1" w:rsidRPr="00D928E1" w:rsidRDefault="00D928E1" w:rsidP="00D928E1">
      <w:pPr>
        <w:widowControl w:val="0"/>
        <w:bidi w:val="0"/>
        <w:adjustRightInd w:val="0"/>
        <w:snapToGrid w:val="0"/>
        <w:spacing w:after="0" w:line="360" w:lineRule="auto"/>
        <w:jc w:val="both"/>
        <w:rPr>
          <w:rFonts w:ascii="Book Antiqua" w:hAnsi="Book Antiqua" w:cs="Times New Roman"/>
          <w:color w:val="000000"/>
          <w:kern w:val="2"/>
          <w:sz w:val="24"/>
          <w:lang w:eastAsia="zh-CN" w:bidi="ar-SA"/>
        </w:rPr>
      </w:pPr>
      <w:bookmarkStart w:id="855" w:name="OLE_LINK3503"/>
      <w:bookmarkStart w:id="856" w:name="OLE_LINK3504"/>
      <w:bookmarkStart w:id="857" w:name="OLE_LINK3509"/>
      <w:bookmarkStart w:id="858" w:name="OLE_LINK3510"/>
      <w:bookmarkStart w:id="859" w:name="OLE_LINK3388"/>
      <w:bookmarkStart w:id="860" w:name="OLE_LINK3389"/>
      <w:bookmarkStart w:id="861" w:name="OLE_LINK3420"/>
      <w:bookmarkStart w:id="862" w:name="OLE_LINK3381"/>
      <w:bookmarkStart w:id="863" w:name="OLE_LINK3466"/>
      <w:bookmarkStart w:id="864" w:name="OLE_LINK3470"/>
      <w:r w:rsidRPr="00D928E1">
        <w:rPr>
          <w:rFonts w:ascii="Book Antiqua" w:hAnsi="Book Antiqua" w:cs="Times New Roman"/>
          <w:b/>
          <w:color w:val="000000"/>
          <w:kern w:val="2"/>
          <w:sz w:val="24"/>
          <w:lang w:eastAsia="zh-CN" w:bidi="ar-SA"/>
        </w:rPr>
        <w:t xml:space="preserve">Specialty </w:t>
      </w:r>
      <w:r w:rsidR="002B46C3" w:rsidRPr="00D928E1">
        <w:rPr>
          <w:rFonts w:ascii="Book Antiqua" w:hAnsi="Book Antiqua" w:cs="Times New Roman"/>
          <w:b/>
          <w:color w:val="000000"/>
          <w:kern w:val="2"/>
          <w:sz w:val="24"/>
          <w:lang w:eastAsia="zh-CN" w:bidi="ar-SA"/>
        </w:rPr>
        <w:t>type</w:t>
      </w:r>
      <w:r w:rsidRPr="00D928E1">
        <w:rPr>
          <w:rFonts w:ascii="Book Antiqua" w:hAnsi="Book Antiqua" w:cs="Times New Roman"/>
          <w:b/>
          <w:color w:val="000000"/>
          <w:kern w:val="2"/>
          <w:sz w:val="24"/>
          <w:lang w:eastAsia="zh-CN" w:bidi="ar-SA"/>
        </w:rPr>
        <w:t xml:space="preserve">: </w:t>
      </w:r>
      <w:r w:rsidRPr="00D928E1">
        <w:rPr>
          <w:rFonts w:ascii="Book Antiqua" w:hAnsi="Book Antiqua" w:cs="Times New Roman"/>
          <w:color w:val="000000"/>
          <w:kern w:val="2"/>
          <w:sz w:val="24"/>
          <w:lang w:eastAsia="zh-CN" w:bidi="ar-SA"/>
        </w:rPr>
        <w:t xml:space="preserve">Gastroenterology and </w:t>
      </w:r>
      <w:proofErr w:type="spellStart"/>
      <w:r w:rsidR="002B46C3" w:rsidRPr="00D928E1">
        <w:rPr>
          <w:rFonts w:ascii="Book Antiqua" w:hAnsi="Book Antiqua" w:cs="Times New Roman"/>
          <w:color w:val="000000"/>
          <w:kern w:val="2"/>
          <w:sz w:val="24"/>
          <w:lang w:eastAsia="zh-CN" w:bidi="ar-SA"/>
        </w:rPr>
        <w:t>hepatology</w:t>
      </w:r>
      <w:proofErr w:type="spellEnd"/>
    </w:p>
    <w:p w:rsidR="00D928E1" w:rsidRPr="00D928E1" w:rsidRDefault="00D928E1" w:rsidP="00D928E1">
      <w:pPr>
        <w:widowControl w:val="0"/>
        <w:bidi w:val="0"/>
        <w:adjustRightInd w:val="0"/>
        <w:snapToGrid w:val="0"/>
        <w:spacing w:after="0" w:line="360" w:lineRule="auto"/>
        <w:jc w:val="both"/>
        <w:rPr>
          <w:rFonts w:ascii="Book Antiqua" w:hAnsi="Book Antiqua" w:cs="Times New Roman"/>
          <w:color w:val="000000"/>
          <w:kern w:val="2"/>
          <w:sz w:val="24"/>
          <w:lang w:eastAsia="zh-CN" w:bidi="ar-SA"/>
        </w:rPr>
      </w:pPr>
      <w:r w:rsidRPr="00D928E1">
        <w:rPr>
          <w:rFonts w:ascii="Book Antiqua" w:hAnsi="Book Antiqua" w:cs="Times New Roman"/>
          <w:b/>
          <w:color w:val="000000"/>
          <w:kern w:val="2"/>
          <w:sz w:val="24"/>
          <w:lang w:eastAsia="zh-CN" w:bidi="ar-SA"/>
        </w:rPr>
        <w:t xml:space="preserve">Country of </w:t>
      </w:r>
      <w:r w:rsidR="002B46C3" w:rsidRPr="00D928E1">
        <w:rPr>
          <w:rFonts w:ascii="Book Antiqua" w:hAnsi="Book Antiqua" w:cs="Times New Roman"/>
          <w:b/>
          <w:color w:val="000000"/>
          <w:kern w:val="2"/>
          <w:sz w:val="24"/>
          <w:lang w:eastAsia="zh-CN" w:bidi="ar-SA"/>
        </w:rPr>
        <w:t>origin</w:t>
      </w:r>
      <w:r w:rsidRPr="00D928E1">
        <w:rPr>
          <w:rFonts w:ascii="Book Antiqua" w:hAnsi="Book Antiqua" w:cs="Times New Roman"/>
          <w:b/>
          <w:color w:val="000000"/>
          <w:kern w:val="2"/>
          <w:sz w:val="24"/>
          <w:lang w:eastAsia="zh-CN" w:bidi="ar-SA"/>
        </w:rPr>
        <w:t xml:space="preserve">: </w:t>
      </w:r>
      <w:r w:rsidRPr="00D928E1">
        <w:rPr>
          <w:rFonts w:ascii="Book Antiqua" w:hAnsi="Book Antiqua" w:cs="Times New Roman"/>
          <w:kern w:val="2"/>
          <w:sz w:val="24"/>
          <w:szCs w:val="24"/>
          <w:lang w:eastAsia="zh-CN" w:bidi="ar-SA"/>
        </w:rPr>
        <w:t>Israel</w:t>
      </w:r>
    </w:p>
    <w:bookmarkEnd w:id="855"/>
    <w:bookmarkEnd w:id="856"/>
    <w:bookmarkEnd w:id="857"/>
    <w:bookmarkEnd w:id="858"/>
    <w:p w:rsidR="00D928E1" w:rsidRPr="00D928E1" w:rsidRDefault="00D928E1" w:rsidP="00D928E1">
      <w:pPr>
        <w:widowControl w:val="0"/>
        <w:shd w:val="clear" w:color="auto" w:fill="FFFFFF"/>
        <w:bidi w:val="0"/>
        <w:spacing w:after="0" w:line="360" w:lineRule="auto"/>
        <w:jc w:val="both"/>
        <w:rPr>
          <w:rFonts w:ascii="Book Antiqua" w:hAnsi="Book Antiqua" w:cs="Helvetica"/>
          <w:b/>
          <w:color w:val="000000"/>
          <w:kern w:val="2"/>
          <w:sz w:val="24"/>
          <w:szCs w:val="24"/>
          <w:lang w:eastAsia="zh-CN" w:bidi="ar-SA"/>
        </w:rPr>
      </w:pPr>
      <w:r w:rsidRPr="00D928E1">
        <w:rPr>
          <w:rFonts w:ascii="Book Antiqua" w:hAnsi="Book Antiqua" w:cs="Helvetica"/>
          <w:b/>
          <w:color w:val="000000"/>
          <w:kern w:val="2"/>
          <w:sz w:val="24"/>
          <w:szCs w:val="24"/>
          <w:lang w:eastAsia="zh-CN" w:bidi="ar-SA"/>
        </w:rPr>
        <w:t>Peer-</w:t>
      </w:r>
      <w:bookmarkStart w:id="865" w:name="_GoBack"/>
      <w:r w:rsidR="002B46C3" w:rsidRPr="00D928E1">
        <w:rPr>
          <w:rFonts w:ascii="Book Antiqua" w:hAnsi="Book Antiqua" w:cs="Helvetica"/>
          <w:b/>
          <w:color w:val="000000"/>
          <w:kern w:val="2"/>
          <w:sz w:val="24"/>
          <w:szCs w:val="24"/>
          <w:lang w:eastAsia="zh-CN" w:bidi="ar-SA"/>
        </w:rPr>
        <w:t>review report classification</w:t>
      </w:r>
    </w:p>
    <w:bookmarkEnd w:id="865"/>
    <w:p w:rsidR="00D928E1" w:rsidRPr="00D928E1" w:rsidRDefault="00D928E1" w:rsidP="00D928E1">
      <w:pPr>
        <w:widowControl w:val="0"/>
        <w:shd w:val="clear" w:color="auto" w:fill="FFFFFF"/>
        <w:bidi w:val="0"/>
        <w:spacing w:after="0" w:line="360" w:lineRule="auto"/>
        <w:jc w:val="both"/>
        <w:rPr>
          <w:rFonts w:ascii="Book Antiqua" w:hAnsi="Book Antiqua" w:cs="Helvetica"/>
          <w:color w:val="000000"/>
          <w:kern w:val="2"/>
          <w:sz w:val="24"/>
          <w:szCs w:val="24"/>
          <w:lang w:eastAsia="zh-CN" w:bidi="ar-SA"/>
        </w:rPr>
      </w:pPr>
      <w:r w:rsidRPr="00D928E1">
        <w:rPr>
          <w:rFonts w:ascii="Book Antiqua" w:hAnsi="Book Antiqua" w:cs="Helvetica"/>
          <w:color w:val="000000"/>
          <w:kern w:val="2"/>
          <w:sz w:val="24"/>
          <w:szCs w:val="24"/>
          <w:lang w:eastAsia="zh-CN" w:bidi="ar-SA"/>
        </w:rPr>
        <w:t>Grade A (Excellent): A</w:t>
      </w:r>
      <w:r>
        <w:rPr>
          <w:rFonts w:ascii="Book Antiqua" w:hAnsi="Book Antiqua" w:cs="Helvetica" w:hint="eastAsia"/>
          <w:color w:val="000000"/>
          <w:kern w:val="2"/>
          <w:sz w:val="24"/>
          <w:szCs w:val="24"/>
          <w:lang w:eastAsia="zh-CN" w:bidi="ar-SA"/>
        </w:rPr>
        <w:t>, A</w:t>
      </w:r>
    </w:p>
    <w:p w:rsidR="00D928E1" w:rsidRPr="00D928E1" w:rsidRDefault="00D928E1" w:rsidP="00D928E1">
      <w:pPr>
        <w:widowControl w:val="0"/>
        <w:shd w:val="clear" w:color="auto" w:fill="FFFFFF"/>
        <w:bidi w:val="0"/>
        <w:spacing w:after="0" w:line="360" w:lineRule="auto"/>
        <w:jc w:val="both"/>
        <w:rPr>
          <w:rFonts w:ascii="Book Antiqua" w:hAnsi="Book Antiqua" w:cs="Helvetica"/>
          <w:color w:val="000000"/>
          <w:kern w:val="2"/>
          <w:sz w:val="24"/>
          <w:szCs w:val="24"/>
          <w:lang w:eastAsia="zh-CN" w:bidi="ar-SA"/>
        </w:rPr>
      </w:pPr>
      <w:r w:rsidRPr="00D928E1">
        <w:rPr>
          <w:rFonts w:ascii="Book Antiqua" w:hAnsi="Book Antiqua" w:cs="Helvetica"/>
          <w:color w:val="000000"/>
          <w:kern w:val="2"/>
          <w:sz w:val="24"/>
          <w:szCs w:val="24"/>
          <w:lang w:eastAsia="zh-CN" w:bidi="ar-SA"/>
        </w:rPr>
        <w:t xml:space="preserve">Grade B (Very good): </w:t>
      </w:r>
      <w:r w:rsidRPr="00D928E1">
        <w:rPr>
          <w:rFonts w:ascii="Book Antiqua" w:hAnsi="Book Antiqua" w:cs="Helvetica" w:hint="eastAsia"/>
          <w:color w:val="000000"/>
          <w:kern w:val="2"/>
          <w:sz w:val="24"/>
          <w:szCs w:val="24"/>
          <w:lang w:eastAsia="zh-CN" w:bidi="ar-SA"/>
        </w:rPr>
        <w:t>0</w:t>
      </w:r>
    </w:p>
    <w:p w:rsidR="00D928E1" w:rsidRPr="00D928E1" w:rsidRDefault="00D928E1" w:rsidP="00D928E1">
      <w:pPr>
        <w:widowControl w:val="0"/>
        <w:shd w:val="clear" w:color="auto" w:fill="FFFFFF"/>
        <w:bidi w:val="0"/>
        <w:spacing w:after="0" w:line="360" w:lineRule="auto"/>
        <w:jc w:val="both"/>
        <w:rPr>
          <w:rFonts w:ascii="Book Antiqua" w:hAnsi="Book Antiqua" w:cs="Helvetica"/>
          <w:color w:val="000000"/>
          <w:kern w:val="2"/>
          <w:sz w:val="24"/>
          <w:szCs w:val="24"/>
          <w:lang w:eastAsia="zh-CN" w:bidi="ar-SA"/>
        </w:rPr>
      </w:pPr>
      <w:r w:rsidRPr="00D928E1">
        <w:rPr>
          <w:rFonts w:ascii="Book Antiqua" w:hAnsi="Book Antiqua" w:cs="Helvetica"/>
          <w:color w:val="000000"/>
          <w:kern w:val="2"/>
          <w:sz w:val="24"/>
          <w:szCs w:val="24"/>
          <w:lang w:eastAsia="zh-CN" w:bidi="ar-SA"/>
        </w:rPr>
        <w:t xml:space="preserve">Grade C (Good): </w:t>
      </w:r>
      <w:r>
        <w:rPr>
          <w:rFonts w:ascii="Book Antiqua" w:hAnsi="Book Antiqua" w:cs="Helvetica" w:hint="eastAsia"/>
          <w:color w:val="000000"/>
          <w:kern w:val="2"/>
          <w:sz w:val="24"/>
          <w:szCs w:val="24"/>
          <w:lang w:eastAsia="zh-CN" w:bidi="ar-SA"/>
        </w:rPr>
        <w:t>C</w:t>
      </w:r>
    </w:p>
    <w:p w:rsidR="00D928E1" w:rsidRPr="00D928E1" w:rsidRDefault="00D928E1" w:rsidP="00D928E1">
      <w:pPr>
        <w:widowControl w:val="0"/>
        <w:shd w:val="clear" w:color="auto" w:fill="FFFFFF"/>
        <w:bidi w:val="0"/>
        <w:spacing w:after="0" w:line="360" w:lineRule="auto"/>
        <w:jc w:val="both"/>
        <w:rPr>
          <w:rFonts w:ascii="Book Antiqua" w:hAnsi="Book Antiqua" w:cs="Helvetica"/>
          <w:color w:val="000000"/>
          <w:kern w:val="2"/>
          <w:sz w:val="24"/>
          <w:szCs w:val="24"/>
          <w:lang w:bidi="ar-SA"/>
        </w:rPr>
      </w:pPr>
      <w:r w:rsidRPr="00D928E1">
        <w:rPr>
          <w:rFonts w:ascii="Book Antiqua" w:hAnsi="Book Antiqua" w:cs="Helvetica"/>
          <w:color w:val="000000"/>
          <w:kern w:val="2"/>
          <w:sz w:val="24"/>
          <w:szCs w:val="24"/>
          <w:lang w:eastAsia="zh-CN" w:bidi="ar-SA"/>
        </w:rPr>
        <w:t>Grade D (Fair): 0</w:t>
      </w:r>
    </w:p>
    <w:p w:rsidR="00D928E1" w:rsidRPr="00D928E1" w:rsidRDefault="00D928E1" w:rsidP="00D928E1">
      <w:pPr>
        <w:widowControl w:val="0"/>
        <w:shd w:val="clear" w:color="auto" w:fill="FFFFFF"/>
        <w:bidi w:val="0"/>
        <w:spacing w:after="0" w:line="360" w:lineRule="auto"/>
        <w:jc w:val="both"/>
        <w:rPr>
          <w:rFonts w:cs="Times New Roman"/>
          <w:color w:val="000000"/>
          <w:kern w:val="2"/>
          <w:lang w:eastAsia="zh-CN" w:bidi="ar-SA"/>
        </w:rPr>
      </w:pPr>
      <w:r w:rsidRPr="00D928E1">
        <w:rPr>
          <w:rFonts w:ascii="Book Antiqua" w:hAnsi="Book Antiqua" w:cs="Helvetica"/>
          <w:color w:val="000000"/>
          <w:kern w:val="2"/>
          <w:sz w:val="24"/>
          <w:szCs w:val="24"/>
          <w:lang w:eastAsia="zh-CN" w:bidi="ar-SA"/>
        </w:rPr>
        <w:t>Grade E (Poor): 0</w:t>
      </w:r>
    </w:p>
    <w:bookmarkEnd w:id="859"/>
    <w:bookmarkEnd w:id="860"/>
    <w:bookmarkEnd w:id="861"/>
    <w:bookmarkEnd w:id="862"/>
    <w:bookmarkEnd w:id="863"/>
    <w:bookmarkEnd w:id="864"/>
    <w:p w:rsidR="00B00DD7" w:rsidRPr="00D928E1" w:rsidRDefault="00B00DD7" w:rsidP="00B00DD7">
      <w:pPr>
        <w:bidi w:val="0"/>
        <w:adjustRightInd w:val="0"/>
        <w:snapToGrid w:val="0"/>
        <w:spacing w:after="0" w:line="360" w:lineRule="auto"/>
        <w:jc w:val="both"/>
        <w:rPr>
          <w:rFonts w:ascii="Book Antiqua" w:hAnsi="Book Antiqua" w:cs="Times New Roman"/>
          <w:sz w:val="24"/>
          <w:szCs w:val="24"/>
          <w:lang w:eastAsia="zh-CN"/>
        </w:rPr>
      </w:pPr>
    </w:p>
    <w:p w:rsidR="00B00DD7" w:rsidRPr="00374C20" w:rsidRDefault="00B00DD7" w:rsidP="00B00DD7">
      <w:pPr>
        <w:bidi w:val="0"/>
        <w:adjustRightInd w:val="0"/>
        <w:snapToGrid w:val="0"/>
        <w:spacing w:after="0" w:line="360" w:lineRule="auto"/>
        <w:jc w:val="both"/>
        <w:rPr>
          <w:rFonts w:ascii="Book Antiqua" w:hAnsi="Book Antiqua" w:cs="Times New Roman"/>
          <w:sz w:val="24"/>
          <w:szCs w:val="24"/>
          <w:lang w:eastAsia="zh-CN"/>
        </w:rPr>
      </w:pPr>
    </w:p>
    <w:p w:rsidR="000C1CA0" w:rsidRPr="00374C20" w:rsidRDefault="000C1CA0" w:rsidP="00B00DD7">
      <w:pPr>
        <w:bidi w:val="0"/>
        <w:adjustRightInd w:val="0"/>
        <w:snapToGrid w:val="0"/>
        <w:spacing w:after="0" w:line="360" w:lineRule="auto"/>
        <w:jc w:val="both"/>
        <w:rPr>
          <w:rFonts w:ascii="Book Antiqua" w:hAnsi="Book Antiqua" w:cs="Times New Roman"/>
          <w:sz w:val="24"/>
          <w:szCs w:val="24"/>
          <w:lang w:eastAsia="zh-CN"/>
        </w:rPr>
      </w:pPr>
    </w:p>
    <w:p w:rsidR="00770A0A" w:rsidRPr="00374C20" w:rsidRDefault="00770A0A" w:rsidP="00F612A4">
      <w:pPr>
        <w:bidi w:val="0"/>
        <w:adjustRightInd w:val="0"/>
        <w:snapToGrid w:val="0"/>
        <w:spacing w:after="0" w:line="360" w:lineRule="auto"/>
        <w:jc w:val="both"/>
        <w:rPr>
          <w:rFonts w:ascii="Book Antiqua" w:hAnsi="Book Antiqua" w:cs="Times New Roman"/>
          <w:b/>
          <w:bCs/>
          <w:sz w:val="24"/>
          <w:szCs w:val="24"/>
        </w:rPr>
      </w:pPr>
      <w:r w:rsidRPr="00374C20">
        <w:rPr>
          <w:rFonts w:ascii="Book Antiqua" w:hAnsi="Book Antiqua" w:cs="Times New Roman"/>
          <w:sz w:val="24"/>
          <w:szCs w:val="24"/>
        </w:rPr>
        <w:br w:type="page"/>
      </w:r>
    </w:p>
    <w:p w:rsidR="00C704AE" w:rsidRPr="00374C20" w:rsidRDefault="002D5C3C" w:rsidP="00BB77AE">
      <w:pPr>
        <w:bidi w:val="0"/>
        <w:adjustRightInd w:val="0"/>
        <w:snapToGrid w:val="0"/>
        <w:spacing w:after="0" w:line="360" w:lineRule="auto"/>
        <w:jc w:val="both"/>
        <w:rPr>
          <w:rFonts w:ascii="Book Antiqua" w:hAnsi="Book Antiqua" w:cs="Times New Roman"/>
          <w:b/>
          <w:bCs/>
          <w:sz w:val="24"/>
          <w:szCs w:val="24"/>
          <w:lang w:eastAsia="zh-CN"/>
        </w:rPr>
      </w:pPr>
      <w:r w:rsidRPr="00374C20">
        <w:rPr>
          <w:rFonts w:ascii="Book Antiqua" w:hAnsi="Book Antiqua" w:cs="Times New Roman"/>
          <w:b/>
          <w:bCs/>
          <w:noProof/>
          <w:sz w:val="24"/>
          <w:szCs w:val="24"/>
          <w:lang w:eastAsia="zh-CN" w:bidi="ar-SA"/>
        </w:rPr>
        <w:lastRenderedPageBreak/>
        <mc:AlternateContent>
          <mc:Choice Requires="wps">
            <w:drawing>
              <wp:anchor distT="0" distB="0" distL="114300" distR="114300" simplePos="0" relativeHeight="251671552" behindDoc="0" locked="0" layoutInCell="1" allowOverlap="1" wp14:anchorId="7B60DDA5" wp14:editId="4E23FB33">
                <wp:simplePos x="0" y="0"/>
                <wp:positionH relativeFrom="column">
                  <wp:posOffset>1521460</wp:posOffset>
                </wp:positionH>
                <wp:positionV relativeFrom="paragraph">
                  <wp:posOffset>3924300</wp:posOffset>
                </wp:positionV>
                <wp:extent cx="753745" cy="314325"/>
                <wp:effectExtent l="0" t="0" r="27305" b="2857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2D5C3C">
                            <w:proofErr w:type="spellStart"/>
                            <w:proofErr w:type="gramStart"/>
                            <w:r>
                              <w:rPr>
                                <w:rFonts w:hint="eastAsia"/>
                                <w:vertAlign w:val="superscript"/>
                                <w:lang w:eastAsia="zh-CN"/>
                              </w:rPr>
                              <w:t>b</w:t>
                            </w:r>
                            <w:r w:rsidRPr="00FF1879">
                              <w:rPr>
                                <w:rFonts w:hint="eastAsia"/>
                                <w:i/>
                                <w:lang w:eastAsia="zh-CN"/>
                              </w:rPr>
                              <w:t>P</w:t>
                            </w:r>
                            <w:proofErr w:type="spellEnd"/>
                            <w:proofErr w:type="gramEnd"/>
                            <w:r>
                              <w:rPr>
                                <w:rFonts w:hint="eastAsia"/>
                                <w:i/>
                                <w:lang w:eastAsia="zh-CN"/>
                              </w:rPr>
                              <w:t xml:space="preserve"> </w:t>
                            </w:r>
                            <w:r>
                              <w:rPr>
                                <w:rFonts w:hint="eastAsia"/>
                                <w:lang w:eastAsia="zh-CN"/>
                              </w:rPr>
                              <w:t>&lt;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19.8pt;margin-top:309pt;width:59.3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">
                <v:textbox>
                  <w:txbxContent>
                    <w:p w:rsidR="00B00DD7" w:rsidRDefault="00B00DD7" w:rsidP="002D5C3C">
                      <w:proofErr w:type="spellStart"/>
                      <w:proofErr w:type="gramStart"/>
                      <w:r>
                        <w:rPr>
                          <w:rFonts w:hint="eastAsia"/>
                          <w:vertAlign w:val="superscript"/>
                          <w:lang w:eastAsia="zh-CN"/>
                        </w:rPr>
                        <w:t>b</w:t>
                      </w:r>
                      <w:r w:rsidRPr="00FF1879">
                        <w:rPr>
                          <w:rFonts w:hint="eastAsia"/>
                          <w:i/>
                          <w:lang w:eastAsia="zh-CN"/>
                        </w:rPr>
                        <w:t>P</w:t>
                      </w:r>
                      <w:proofErr w:type="spellEnd"/>
                      <w:proofErr w:type="gramEnd"/>
                      <w:r>
                        <w:rPr>
                          <w:rFonts w:hint="eastAsia"/>
                          <w:i/>
                          <w:lang w:eastAsia="zh-CN"/>
                        </w:rPr>
                        <w:t xml:space="preserve"> </w:t>
                      </w:r>
                      <w:r>
                        <w:rPr>
                          <w:rFonts w:hint="eastAsia"/>
                          <w:lang w:eastAsia="zh-CN"/>
                        </w:rPr>
                        <w:t>&lt; 0.05</w:t>
                      </w:r>
                    </w:p>
                  </w:txbxContent>
                </v:textbox>
              </v:shape>
            </w:pict>
          </mc:Fallback>
        </mc:AlternateContent>
      </w:r>
      <w:r w:rsidR="00FF1879" w:rsidRPr="00374C20">
        <w:rPr>
          <w:rFonts w:ascii="宋体" w:hAnsi="宋体" w:cs="宋体"/>
          <w:noProof/>
          <w:sz w:val="24"/>
          <w:szCs w:val="24"/>
          <w:lang w:eastAsia="zh-CN" w:bidi="ar-SA"/>
        </w:rPr>
        <mc:AlternateContent>
          <mc:Choice Requires="wps">
            <w:drawing>
              <wp:anchor distT="0" distB="0" distL="114300" distR="114300" simplePos="0" relativeHeight="251669504" behindDoc="0" locked="0" layoutInCell="1" allowOverlap="1" wp14:anchorId="5568C1E5" wp14:editId="2EE35D63">
                <wp:simplePos x="0" y="0"/>
                <wp:positionH relativeFrom="column">
                  <wp:posOffset>3514725</wp:posOffset>
                </wp:positionH>
                <wp:positionV relativeFrom="paragraph">
                  <wp:posOffset>314325</wp:posOffset>
                </wp:positionV>
                <wp:extent cx="371475" cy="171450"/>
                <wp:effectExtent l="0" t="0" r="28575" b="1905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FF1879">
                            <w:proofErr w:type="gramStart"/>
                            <w:r>
                              <w:rPr>
                                <w:vertAlign w:val="superscript"/>
                                <w:lang w:eastAsia="zh-CN"/>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6" o:spid="_x0000_s1027" type="#_x0000_t202" style="position:absolute;left:0;text-align:left;margin-left:276.75pt;margin-top:24.75pt;width:29.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">
                <v:textbox>
                  <w:txbxContent>
                    <w:p w:rsidR="00B00DD7" w:rsidRDefault="00B00DD7" w:rsidP="00FF1879">
                      <w:proofErr w:type="gramStart"/>
                      <w:r>
                        <w:rPr>
                          <w:vertAlign w:val="superscript"/>
                          <w:lang w:eastAsia="zh-CN"/>
                        </w:rPr>
                        <w:t>a</w:t>
                      </w:r>
                      <w:proofErr w:type="gramEnd"/>
                    </w:p>
                  </w:txbxContent>
                </v:textbox>
              </v:shape>
            </w:pict>
          </mc:Fallback>
        </mc:AlternateContent>
      </w:r>
      <w:r w:rsidR="00FF1879" w:rsidRPr="00374C20">
        <w:rPr>
          <w:rFonts w:ascii="宋体" w:hAnsi="宋体" w:cs="宋体"/>
          <w:noProof/>
          <w:sz w:val="24"/>
          <w:szCs w:val="24"/>
          <w:lang w:eastAsia="zh-CN" w:bidi="ar-SA"/>
        </w:rPr>
        <mc:AlternateContent>
          <mc:Choice Requires="wps">
            <w:drawing>
              <wp:anchor distT="0" distB="0" distL="114300" distR="114300" simplePos="0" relativeHeight="251667456" behindDoc="0" locked="0" layoutInCell="1" allowOverlap="1" wp14:anchorId="638267B8" wp14:editId="1CD1E5FF">
                <wp:simplePos x="0" y="0"/>
                <wp:positionH relativeFrom="column">
                  <wp:posOffset>2000250</wp:posOffset>
                </wp:positionH>
                <wp:positionV relativeFrom="paragraph">
                  <wp:posOffset>285750</wp:posOffset>
                </wp:positionV>
                <wp:extent cx="371475" cy="171450"/>
                <wp:effectExtent l="0" t="0" r="28575" b="1905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FF1879">
                            <w:proofErr w:type="gramStart"/>
                            <w:r>
                              <w:rPr>
                                <w:rFonts w:hint="eastAsia"/>
                                <w:vertAlign w:val="superscript"/>
                                <w:lang w:eastAsia="zh-CN"/>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5" o:spid="_x0000_s1028" type="#_x0000_t202" style="position:absolute;left:0;text-align:left;margin-left:157.5pt;margin-top:22.5pt;width:29.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">
                <v:textbox>
                  <w:txbxContent>
                    <w:p w:rsidR="00B00DD7" w:rsidRDefault="00B00DD7" w:rsidP="00FF1879">
                      <w:proofErr w:type="gramStart"/>
                      <w:r>
                        <w:rPr>
                          <w:rFonts w:hint="eastAsia"/>
                          <w:vertAlign w:val="superscript"/>
                          <w:lang w:eastAsia="zh-CN"/>
                        </w:rPr>
                        <w:t>a</w:t>
                      </w:r>
                      <w:proofErr w:type="gramEnd"/>
                    </w:p>
                  </w:txbxContent>
                </v:textbox>
              </v:shape>
            </w:pict>
          </mc:Fallback>
        </mc:AlternateContent>
      </w:r>
      <w:r w:rsidR="00FF1879" w:rsidRPr="00374C20">
        <w:rPr>
          <w:rFonts w:ascii="宋体" w:hAnsi="宋体" w:cs="宋体"/>
          <w:noProof/>
          <w:sz w:val="24"/>
          <w:szCs w:val="24"/>
          <w:lang w:eastAsia="zh-CN" w:bidi="ar-SA"/>
        </w:rPr>
        <mc:AlternateContent>
          <mc:Choice Requires="wps">
            <w:drawing>
              <wp:anchor distT="0" distB="0" distL="114300" distR="114300" simplePos="0" relativeHeight="251663360" behindDoc="0" locked="0" layoutInCell="1" allowOverlap="1" wp14:anchorId="3B712D8C" wp14:editId="7FED1964">
                <wp:simplePos x="0" y="0"/>
                <wp:positionH relativeFrom="column">
                  <wp:posOffset>4400550</wp:posOffset>
                </wp:positionH>
                <wp:positionV relativeFrom="paragraph">
                  <wp:posOffset>1962150</wp:posOffset>
                </wp:positionV>
                <wp:extent cx="371475" cy="171450"/>
                <wp:effectExtent l="0" t="0" r="28575" b="190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FF1879">
                            <w:bookmarkStart w:id="866" w:name="OLE_LINK127"/>
                            <w:bookmarkStart w:id="867" w:name="OLE_LINK128"/>
                            <w:bookmarkStart w:id="868" w:name="_Hlk457576278"/>
                            <w:proofErr w:type="gramStart"/>
                            <w:r>
                              <w:rPr>
                                <w:rFonts w:hint="eastAsia"/>
                                <w:vertAlign w:val="superscript"/>
                                <w:lang w:eastAsia="zh-CN"/>
                              </w:rPr>
                              <w:t>b</w:t>
                            </w:r>
                            <w:bookmarkEnd w:id="866"/>
                            <w:bookmarkEnd w:id="867"/>
                            <w:bookmarkEnd w:id="868"/>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 o:spid="_x0000_s1029" type="#_x0000_t202" style="position:absolute;left:0;text-align:left;margin-left:346.5pt;margin-top:154.5pt;width:29.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">
                <v:textbox>
                  <w:txbxContent>
                    <w:p w:rsidR="00B00DD7" w:rsidRDefault="00B00DD7" w:rsidP="00FF1879">
                      <w:bookmarkStart w:id="869" w:name="OLE_LINK127"/>
                      <w:bookmarkStart w:id="870" w:name="OLE_LINK128"/>
                      <w:bookmarkStart w:id="871" w:name="_Hlk457576278"/>
                      <w:proofErr w:type="gramStart"/>
                      <w:r>
                        <w:rPr>
                          <w:rFonts w:hint="eastAsia"/>
                          <w:vertAlign w:val="superscript"/>
                          <w:lang w:eastAsia="zh-CN"/>
                        </w:rPr>
                        <w:t>b</w:t>
                      </w:r>
                      <w:bookmarkEnd w:id="869"/>
                      <w:bookmarkEnd w:id="870"/>
                      <w:bookmarkEnd w:id="871"/>
                      <w:proofErr w:type="gramEnd"/>
                    </w:p>
                  </w:txbxContent>
                </v:textbox>
              </v:shape>
            </w:pict>
          </mc:Fallback>
        </mc:AlternateContent>
      </w:r>
      <w:r w:rsidR="00FF1879" w:rsidRPr="00374C20">
        <w:rPr>
          <w:rFonts w:ascii="宋体" w:hAnsi="宋体" w:cs="宋体"/>
          <w:noProof/>
          <w:sz w:val="24"/>
          <w:szCs w:val="24"/>
          <w:lang w:eastAsia="zh-CN" w:bidi="ar-SA"/>
        </w:rPr>
        <mc:AlternateContent>
          <mc:Choice Requires="wps">
            <w:drawing>
              <wp:anchor distT="0" distB="0" distL="114300" distR="114300" simplePos="0" relativeHeight="251665408" behindDoc="0" locked="0" layoutInCell="1" allowOverlap="1" wp14:anchorId="45F400BF" wp14:editId="3CCD7D1F">
                <wp:simplePos x="0" y="0"/>
                <wp:positionH relativeFrom="column">
                  <wp:posOffset>1798955</wp:posOffset>
                </wp:positionH>
                <wp:positionV relativeFrom="paragraph">
                  <wp:posOffset>0</wp:posOffset>
                </wp:positionV>
                <wp:extent cx="753745" cy="314325"/>
                <wp:effectExtent l="0" t="0" r="27305" b="285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FF1879">
                            <w:proofErr w:type="spellStart"/>
                            <w:proofErr w:type="gramStart"/>
                            <w:r>
                              <w:rPr>
                                <w:vertAlign w:val="superscript"/>
                                <w:lang w:eastAsia="zh-CN"/>
                              </w:rPr>
                              <w:t>a</w:t>
                            </w:r>
                            <w:r>
                              <w:rPr>
                                <w:i/>
                                <w:lang w:eastAsia="zh-CN"/>
                              </w:rPr>
                              <w:t>P</w:t>
                            </w:r>
                            <w:proofErr w:type="spellEnd"/>
                            <w:proofErr w:type="gramEnd"/>
                            <w:r>
                              <w:rPr>
                                <w:i/>
                                <w:lang w:eastAsia="zh-CN"/>
                              </w:rPr>
                              <w:t xml:space="preserve"> </w:t>
                            </w:r>
                            <w:r>
                              <w:rPr>
                                <w:lang w:eastAsia="zh-CN"/>
                              </w:rPr>
                              <w:t>&lt;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4" o:spid="_x0000_s1030" type="#_x0000_t202" style="position:absolute;left:0;text-align:left;margin-left:141.65pt;margin-top:0;width:59.3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">
                <v:textbox>
                  <w:txbxContent>
                    <w:p w:rsidR="00B00DD7" w:rsidRDefault="00B00DD7" w:rsidP="00FF1879">
                      <w:proofErr w:type="spellStart"/>
                      <w:proofErr w:type="gramStart"/>
                      <w:r>
                        <w:rPr>
                          <w:vertAlign w:val="superscript"/>
                          <w:lang w:eastAsia="zh-CN"/>
                        </w:rPr>
                        <w:t>a</w:t>
                      </w:r>
                      <w:r>
                        <w:rPr>
                          <w:i/>
                          <w:lang w:eastAsia="zh-CN"/>
                        </w:rPr>
                        <w:t>P</w:t>
                      </w:r>
                      <w:proofErr w:type="spellEnd"/>
                      <w:proofErr w:type="gramEnd"/>
                      <w:r>
                        <w:rPr>
                          <w:i/>
                          <w:lang w:eastAsia="zh-CN"/>
                        </w:rPr>
                        <w:t xml:space="preserve"> </w:t>
                      </w:r>
                      <w:r>
                        <w:rPr>
                          <w:lang w:eastAsia="zh-CN"/>
                        </w:rPr>
                        <w:t>&lt; 0.01</w:t>
                      </w:r>
                    </w:p>
                  </w:txbxContent>
                </v:textbox>
              </v:shape>
            </w:pict>
          </mc:Fallback>
        </mc:AlternateContent>
      </w:r>
      <w:r w:rsidR="00FF1879" w:rsidRPr="00374C20">
        <w:rPr>
          <w:rFonts w:ascii="Book Antiqua" w:hAnsi="Book Antiqua" w:cs="Times New Roman"/>
          <w:b/>
          <w:bCs/>
          <w:noProof/>
          <w:sz w:val="24"/>
          <w:szCs w:val="24"/>
          <w:lang w:eastAsia="zh-CN" w:bidi="ar-SA"/>
        </w:rPr>
        <mc:AlternateContent>
          <mc:Choice Requires="wps">
            <w:drawing>
              <wp:anchor distT="0" distB="0" distL="114300" distR="114300" simplePos="0" relativeHeight="251659264" behindDoc="0" locked="0" layoutInCell="1" allowOverlap="1" wp14:anchorId="3245F105" wp14:editId="403C0FBA">
                <wp:simplePos x="0" y="0"/>
                <wp:positionH relativeFrom="column">
                  <wp:posOffset>4398010</wp:posOffset>
                </wp:positionH>
                <wp:positionV relativeFrom="paragraph">
                  <wp:posOffset>1647825</wp:posOffset>
                </wp:positionV>
                <wp:extent cx="753745" cy="314325"/>
                <wp:effectExtent l="0" t="0" r="27305"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proofErr w:type="spellStart"/>
                            <w:proofErr w:type="gramStart"/>
                            <w:r>
                              <w:rPr>
                                <w:rFonts w:hint="eastAsia"/>
                                <w:vertAlign w:val="superscript"/>
                                <w:lang w:eastAsia="zh-CN"/>
                              </w:rPr>
                              <w:t>b</w:t>
                            </w:r>
                            <w:r w:rsidRPr="00FF1879">
                              <w:rPr>
                                <w:rFonts w:hint="eastAsia"/>
                                <w:i/>
                                <w:lang w:eastAsia="zh-CN"/>
                              </w:rPr>
                              <w:t>P</w:t>
                            </w:r>
                            <w:proofErr w:type="spellEnd"/>
                            <w:proofErr w:type="gramEnd"/>
                            <w:r>
                              <w:rPr>
                                <w:rFonts w:hint="eastAsia"/>
                                <w:i/>
                                <w:lang w:eastAsia="zh-CN"/>
                              </w:rPr>
                              <w:t xml:space="preserve"> </w:t>
                            </w:r>
                            <w:r>
                              <w:rPr>
                                <w:rFonts w:hint="eastAsia"/>
                                <w:lang w:eastAsia="zh-CN"/>
                              </w:rPr>
                              <w:t>&lt;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6.3pt;margin-top:129.75pt;width:59.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">
                <v:textbox>
                  <w:txbxContent>
                    <w:p w:rsidR="00B00DD7" w:rsidRDefault="00B00DD7">
                      <w:proofErr w:type="spellStart"/>
                      <w:proofErr w:type="gramStart"/>
                      <w:r>
                        <w:rPr>
                          <w:rFonts w:hint="eastAsia"/>
                          <w:vertAlign w:val="superscript"/>
                          <w:lang w:eastAsia="zh-CN"/>
                        </w:rPr>
                        <w:t>b</w:t>
                      </w:r>
                      <w:r w:rsidRPr="00FF1879">
                        <w:rPr>
                          <w:rFonts w:hint="eastAsia"/>
                          <w:i/>
                          <w:lang w:eastAsia="zh-CN"/>
                        </w:rPr>
                        <w:t>P</w:t>
                      </w:r>
                      <w:proofErr w:type="spellEnd"/>
                      <w:proofErr w:type="gramEnd"/>
                      <w:r>
                        <w:rPr>
                          <w:rFonts w:hint="eastAsia"/>
                          <w:i/>
                          <w:lang w:eastAsia="zh-CN"/>
                        </w:rPr>
                        <w:t xml:space="preserve"> </w:t>
                      </w:r>
                      <w:r>
                        <w:rPr>
                          <w:rFonts w:hint="eastAsia"/>
                          <w:lang w:eastAsia="zh-CN"/>
                        </w:rPr>
                        <w:t>&lt; 0.05</w:t>
                      </w:r>
                    </w:p>
                  </w:txbxContent>
                </v:textbox>
              </v:shape>
            </w:pict>
          </mc:Fallback>
        </mc:AlternateContent>
      </w:r>
      <w:r w:rsidR="00FF1879" w:rsidRPr="00374C20">
        <w:rPr>
          <w:rFonts w:ascii="Book Antiqua" w:hAnsi="Book Antiqua" w:cs="Times New Roman"/>
          <w:b/>
          <w:bCs/>
          <w:noProof/>
          <w:sz w:val="24"/>
          <w:szCs w:val="24"/>
          <w:lang w:eastAsia="zh-CN" w:bidi="ar-SA"/>
        </w:rPr>
        <mc:AlternateContent>
          <mc:Choice Requires="wps">
            <w:drawing>
              <wp:anchor distT="0" distB="0" distL="114300" distR="114300" simplePos="0" relativeHeight="251661312" behindDoc="0" locked="0" layoutInCell="1" allowOverlap="1" wp14:anchorId="5B343447" wp14:editId="7CC65C3C">
                <wp:simplePos x="0" y="0"/>
                <wp:positionH relativeFrom="column">
                  <wp:posOffset>4304030</wp:posOffset>
                </wp:positionH>
                <wp:positionV relativeFrom="paragraph">
                  <wp:posOffset>-47625</wp:posOffset>
                </wp:positionV>
                <wp:extent cx="753745" cy="314325"/>
                <wp:effectExtent l="0" t="0" r="2730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FF1879">
                            <w:proofErr w:type="spellStart"/>
                            <w:proofErr w:type="gramStart"/>
                            <w:r w:rsidRPr="00FF1879">
                              <w:rPr>
                                <w:rFonts w:hint="eastAsia"/>
                                <w:vertAlign w:val="superscript"/>
                                <w:lang w:eastAsia="zh-CN"/>
                              </w:rPr>
                              <w:t>a</w:t>
                            </w:r>
                            <w:r w:rsidRPr="00FF1879">
                              <w:rPr>
                                <w:rFonts w:hint="eastAsia"/>
                                <w:i/>
                                <w:lang w:eastAsia="zh-CN"/>
                              </w:rPr>
                              <w:t>P</w:t>
                            </w:r>
                            <w:proofErr w:type="spellEnd"/>
                            <w:proofErr w:type="gramEnd"/>
                            <w:r>
                              <w:rPr>
                                <w:rFonts w:hint="eastAsia"/>
                                <w:i/>
                                <w:lang w:eastAsia="zh-CN"/>
                              </w:rPr>
                              <w:t xml:space="preserve"> </w:t>
                            </w:r>
                            <w:r>
                              <w:rPr>
                                <w:rFonts w:hint="eastAsia"/>
                                <w:lang w:eastAsia="zh-CN"/>
                              </w:rPr>
                              <w:t>&lt; 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38.9pt;margin-top:-3.75pt;width:59.3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">
                <v:textbox>
                  <w:txbxContent>
                    <w:p w:rsidR="00B00DD7" w:rsidRDefault="00B00DD7" w:rsidP="00FF1879">
                      <w:proofErr w:type="spellStart"/>
                      <w:proofErr w:type="gramStart"/>
                      <w:r w:rsidRPr="00FF1879">
                        <w:rPr>
                          <w:rFonts w:hint="eastAsia"/>
                          <w:vertAlign w:val="superscript"/>
                          <w:lang w:eastAsia="zh-CN"/>
                        </w:rPr>
                        <w:t>a</w:t>
                      </w:r>
                      <w:r w:rsidRPr="00FF1879">
                        <w:rPr>
                          <w:rFonts w:hint="eastAsia"/>
                          <w:i/>
                          <w:lang w:eastAsia="zh-CN"/>
                        </w:rPr>
                        <w:t>P</w:t>
                      </w:r>
                      <w:proofErr w:type="spellEnd"/>
                      <w:proofErr w:type="gramEnd"/>
                      <w:r>
                        <w:rPr>
                          <w:rFonts w:hint="eastAsia"/>
                          <w:i/>
                          <w:lang w:eastAsia="zh-CN"/>
                        </w:rPr>
                        <w:t xml:space="preserve"> </w:t>
                      </w:r>
                      <w:r>
                        <w:rPr>
                          <w:rFonts w:hint="eastAsia"/>
                          <w:lang w:eastAsia="zh-CN"/>
                        </w:rPr>
                        <w:t>&lt; 0.01</w:t>
                      </w:r>
                    </w:p>
                  </w:txbxContent>
                </v:textbox>
              </v:shape>
            </w:pict>
          </mc:Fallback>
        </mc:AlternateContent>
      </w:r>
      <w:r w:rsidR="00FF1879" w:rsidRPr="00374C20">
        <w:rPr>
          <w:rFonts w:ascii="Book Antiqua" w:hAnsi="Book Antiqua" w:cs="Times New Roman"/>
          <w:b/>
          <w:bCs/>
          <w:noProof/>
          <w:sz w:val="24"/>
          <w:szCs w:val="24"/>
          <w:lang w:eastAsia="zh-CN" w:bidi="ar-SA"/>
        </w:rPr>
        <w:drawing>
          <wp:inline distT="0" distB="0" distL="0" distR="0" wp14:anchorId="60CD5ED5" wp14:editId="41BC06F1">
            <wp:extent cx="5153025" cy="3864769"/>
            <wp:effectExtent l="0" t="0" r="0" b="2540"/>
            <wp:docPr id="1" name="图片 1" descr="C:\Users\baishideng-2014\Desktop\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1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53025" cy="3864769"/>
                    </a:xfrm>
                    <a:prstGeom prst="rect">
                      <a:avLst/>
                    </a:prstGeom>
                    <a:noFill/>
                    <a:ln>
                      <a:noFill/>
                    </a:ln>
                  </pic:spPr>
                </pic:pic>
              </a:graphicData>
            </a:graphic>
          </wp:inline>
        </w:drawing>
      </w:r>
    </w:p>
    <w:p w:rsidR="00F2084F" w:rsidRPr="00374C20" w:rsidRDefault="002D5C3C" w:rsidP="00F2084F">
      <w:pPr>
        <w:bidi w:val="0"/>
        <w:adjustRightInd w:val="0"/>
        <w:snapToGrid w:val="0"/>
        <w:spacing w:after="0" w:line="360" w:lineRule="auto"/>
        <w:jc w:val="both"/>
        <w:rPr>
          <w:rFonts w:ascii="Book Antiqua" w:hAnsi="Book Antiqua" w:cs="Times New Roman"/>
          <w:b/>
          <w:bCs/>
          <w:sz w:val="24"/>
          <w:szCs w:val="24"/>
          <w:lang w:eastAsia="zh-CN"/>
        </w:rPr>
      </w:pPr>
      <w:r w:rsidRPr="00374C20">
        <w:rPr>
          <w:rFonts w:ascii="Book Antiqua" w:hAnsi="Book Antiqua" w:cs="Times New Roman"/>
          <w:b/>
          <w:bCs/>
          <w:noProof/>
          <w:sz w:val="24"/>
          <w:szCs w:val="24"/>
          <w:lang w:eastAsia="zh-CN" w:bidi="ar-SA"/>
        </w:rPr>
        <mc:AlternateContent>
          <mc:Choice Requires="wps">
            <w:drawing>
              <wp:anchor distT="0" distB="0" distL="114300" distR="114300" simplePos="0" relativeHeight="251683840" behindDoc="0" locked="0" layoutInCell="1" allowOverlap="1" wp14:anchorId="6563252A" wp14:editId="27959F64">
                <wp:simplePos x="0" y="0"/>
                <wp:positionH relativeFrom="column">
                  <wp:posOffset>4540885</wp:posOffset>
                </wp:positionH>
                <wp:positionV relativeFrom="paragraph">
                  <wp:posOffset>1870075</wp:posOffset>
                </wp:positionV>
                <wp:extent cx="753745" cy="314325"/>
                <wp:effectExtent l="0" t="0" r="27305" b="28575"/>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2D5C3C">
                            <w:proofErr w:type="spellStart"/>
                            <w:proofErr w:type="gramStart"/>
                            <w:r>
                              <w:rPr>
                                <w:rFonts w:hint="eastAsia"/>
                                <w:vertAlign w:val="superscript"/>
                                <w:lang w:eastAsia="zh-CN"/>
                              </w:rPr>
                              <w:t>b</w:t>
                            </w:r>
                            <w:r w:rsidRPr="00FF1879">
                              <w:rPr>
                                <w:rFonts w:hint="eastAsia"/>
                                <w:i/>
                                <w:lang w:eastAsia="zh-CN"/>
                              </w:rPr>
                              <w:t>P</w:t>
                            </w:r>
                            <w:proofErr w:type="spellEnd"/>
                            <w:proofErr w:type="gramEnd"/>
                            <w:r>
                              <w:rPr>
                                <w:rFonts w:hint="eastAsia"/>
                                <w:i/>
                                <w:lang w:eastAsia="zh-CN"/>
                              </w:rPr>
                              <w:t xml:space="preserve"> </w:t>
                            </w:r>
                            <w:r>
                              <w:rPr>
                                <w:rFonts w:hint="eastAsia"/>
                                <w:lang w:eastAsia="zh-CN"/>
                              </w:rPr>
                              <w:t>&lt;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7.55pt;margin-top:147.25pt;width:59.3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">
                <v:textbox>
                  <w:txbxContent>
                    <w:p w:rsidR="00B00DD7" w:rsidRDefault="00B00DD7" w:rsidP="002D5C3C">
                      <w:proofErr w:type="spellStart"/>
                      <w:proofErr w:type="gramStart"/>
                      <w:r>
                        <w:rPr>
                          <w:rFonts w:hint="eastAsia"/>
                          <w:vertAlign w:val="superscript"/>
                          <w:lang w:eastAsia="zh-CN"/>
                        </w:rPr>
                        <w:t>b</w:t>
                      </w:r>
                      <w:r w:rsidRPr="00FF1879">
                        <w:rPr>
                          <w:rFonts w:hint="eastAsia"/>
                          <w:i/>
                          <w:lang w:eastAsia="zh-CN"/>
                        </w:rPr>
                        <w:t>P</w:t>
                      </w:r>
                      <w:proofErr w:type="spellEnd"/>
                      <w:proofErr w:type="gramEnd"/>
                      <w:r>
                        <w:rPr>
                          <w:rFonts w:hint="eastAsia"/>
                          <w:i/>
                          <w:lang w:eastAsia="zh-CN"/>
                        </w:rPr>
                        <w:t xml:space="preserve"> </w:t>
                      </w:r>
                      <w:r>
                        <w:rPr>
                          <w:rFonts w:hint="eastAsia"/>
                          <w:lang w:eastAsia="zh-CN"/>
                        </w:rPr>
                        <w:t>&lt; 0.05</w:t>
                      </w:r>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81792" behindDoc="0" locked="0" layoutInCell="1" allowOverlap="1" wp14:anchorId="32107EB8" wp14:editId="3DDA25F2">
                <wp:simplePos x="0" y="0"/>
                <wp:positionH relativeFrom="column">
                  <wp:posOffset>3581400</wp:posOffset>
                </wp:positionH>
                <wp:positionV relativeFrom="paragraph">
                  <wp:posOffset>3117850</wp:posOffset>
                </wp:positionV>
                <wp:extent cx="371475" cy="171450"/>
                <wp:effectExtent l="0" t="0" r="28575" b="1905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2D5C3C">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9" o:spid="_x0000_s1034" type="#_x0000_t202" style="position:absolute;left:0;text-align:left;margin-left:282pt;margin-top:245.5pt;width:29.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">
                <v:textbox>
                  <w:txbxContent>
                    <w:p w:rsidR="00B00DD7" w:rsidRDefault="00B00DD7" w:rsidP="002D5C3C">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79744" behindDoc="0" locked="0" layoutInCell="1" allowOverlap="1" wp14:anchorId="74EE8B3B" wp14:editId="7E6039DC">
                <wp:simplePos x="0" y="0"/>
                <wp:positionH relativeFrom="column">
                  <wp:posOffset>4687570</wp:posOffset>
                </wp:positionH>
                <wp:positionV relativeFrom="paragraph">
                  <wp:posOffset>2946400</wp:posOffset>
                </wp:positionV>
                <wp:extent cx="371475" cy="171450"/>
                <wp:effectExtent l="0" t="0" r="28575" b="1905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2D5C3C">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8" o:spid="_x0000_s1035" type="#_x0000_t202" style="position:absolute;left:0;text-align:left;margin-left:369.1pt;margin-top:232pt;width:29.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">
                <v:textbox>
                  <w:txbxContent>
                    <w:p w:rsidR="00B00DD7" w:rsidRDefault="00B00DD7" w:rsidP="002D5C3C">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77696" behindDoc="0" locked="0" layoutInCell="1" allowOverlap="1" wp14:anchorId="4C98AE9F" wp14:editId="186FF3CA">
                <wp:simplePos x="0" y="0"/>
                <wp:positionH relativeFrom="column">
                  <wp:posOffset>4171950</wp:posOffset>
                </wp:positionH>
                <wp:positionV relativeFrom="paragraph">
                  <wp:posOffset>1870075</wp:posOffset>
                </wp:positionV>
                <wp:extent cx="371475" cy="171450"/>
                <wp:effectExtent l="0" t="0" r="28575" b="1905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2D5C3C">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7" o:spid="_x0000_s1036" type="#_x0000_t202" style="position:absolute;left:0;text-align:left;margin-left:328.5pt;margin-top:147.25pt;width:29.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">
                <v:textbox>
                  <w:txbxContent>
                    <w:p w:rsidR="00B00DD7" w:rsidRDefault="00B00DD7" w:rsidP="002D5C3C">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75648" behindDoc="0" locked="0" layoutInCell="1" allowOverlap="1" wp14:anchorId="19E840AF" wp14:editId="7E064B2B">
                <wp:simplePos x="0" y="0"/>
                <wp:positionH relativeFrom="column">
                  <wp:posOffset>1971675</wp:posOffset>
                </wp:positionH>
                <wp:positionV relativeFrom="paragraph">
                  <wp:posOffset>279400</wp:posOffset>
                </wp:positionV>
                <wp:extent cx="371475" cy="171450"/>
                <wp:effectExtent l="0" t="0" r="28575" b="1905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2D5C3C">
                            <w:proofErr w:type="gramStart"/>
                            <w:r>
                              <w:rPr>
                                <w:rFonts w:hint="eastAsia"/>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6" o:spid="_x0000_s1037" type="#_x0000_t202" style="position:absolute;left:0;text-align:left;margin-left:155.25pt;margin-top:22pt;width:29.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">
                <v:textbox>
                  <w:txbxContent>
                    <w:p w:rsidR="00B00DD7" w:rsidRDefault="00B00DD7" w:rsidP="002D5C3C">
                      <w:proofErr w:type="gramStart"/>
                      <w:r>
                        <w:rPr>
                          <w:rFonts w:hint="eastAsia"/>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73600" behindDoc="0" locked="0" layoutInCell="1" allowOverlap="1" wp14:anchorId="527EA968" wp14:editId="6035CD20">
                <wp:simplePos x="0" y="0"/>
                <wp:positionH relativeFrom="column">
                  <wp:posOffset>771525</wp:posOffset>
                </wp:positionH>
                <wp:positionV relativeFrom="paragraph">
                  <wp:posOffset>3175</wp:posOffset>
                </wp:positionV>
                <wp:extent cx="371475" cy="171450"/>
                <wp:effectExtent l="0" t="0" r="28575" b="1905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2D5C3C">
                            <w:proofErr w:type="gramStart"/>
                            <w:r>
                              <w:rPr>
                                <w:rFonts w:hint="eastAsia"/>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15" o:spid="_x0000_s1038" type="#_x0000_t202" style="position:absolute;left:0;text-align:left;margin-left:60.75pt;margin-top:.25pt;width:29.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">
                <v:textbox>
                  <w:txbxContent>
                    <w:p w:rsidR="00B00DD7" w:rsidRDefault="00B00DD7" w:rsidP="002D5C3C">
                      <w:proofErr w:type="gramStart"/>
                      <w:r>
                        <w:rPr>
                          <w:rFonts w:hint="eastAsia"/>
                          <w:vertAlign w:val="superscript"/>
                          <w:lang w:eastAsia="zh-CN"/>
                        </w:rPr>
                        <w:t>b</w:t>
                      </w:r>
                      <w:proofErr w:type="gramEnd"/>
                    </w:p>
                  </w:txbxContent>
                </v:textbox>
              </v:shape>
            </w:pict>
          </mc:Fallback>
        </mc:AlternateContent>
      </w:r>
      <w:r w:rsidR="00F2084F" w:rsidRPr="00374C20">
        <w:rPr>
          <w:rFonts w:ascii="Book Antiqua" w:hAnsi="Book Antiqua" w:cs="Times New Roman"/>
          <w:b/>
          <w:bCs/>
          <w:noProof/>
          <w:sz w:val="24"/>
          <w:szCs w:val="24"/>
          <w:lang w:eastAsia="zh-CN" w:bidi="ar-SA"/>
        </w:rPr>
        <w:drawing>
          <wp:inline distT="0" distB="0" distL="0" distR="0" wp14:anchorId="0B0B365F" wp14:editId="483183A6">
            <wp:extent cx="5153025" cy="3864769"/>
            <wp:effectExtent l="0" t="0" r="0" b="2540"/>
            <wp:docPr id="7" name="图片 7" descr="C:\Users\baishideng-2014\Desktop\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shideng-2014\Desktop\1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3025" cy="3864769"/>
                    </a:xfrm>
                    <a:prstGeom prst="rect">
                      <a:avLst/>
                    </a:prstGeom>
                    <a:noFill/>
                    <a:ln>
                      <a:noFill/>
                    </a:ln>
                  </pic:spPr>
                </pic:pic>
              </a:graphicData>
            </a:graphic>
          </wp:inline>
        </w:drawing>
      </w:r>
    </w:p>
    <w:p w:rsidR="00F2084F" w:rsidRPr="00374C20" w:rsidRDefault="00537F9E" w:rsidP="00F2084F">
      <w:pPr>
        <w:bidi w:val="0"/>
        <w:adjustRightInd w:val="0"/>
        <w:snapToGrid w:val="0"/>
        <w:spacing w:after="0" w:line="360" w:lineRule="auto"/>
        <w:jc w:val="both"/>
        <w:rPr>
          <w:rFonts w:ascii="Book Antiqua" w:hAnsi="Book Antiqua" w:cs="Times New Roman"/>
          <w:b/>
          <w:bCs/>
          <w:sz w:val="24"/>
          <w:szCs w:val="24"/>
          <w:lang w:eastAsia="zh-CN"/>
        </w:rPr>
      </w:pPr>
      <w:r w:rsidRPr="00374C20">
        <w:rPr>
          <w:rFonts w:ascii="宋体" w:hAnsi="宋体" w:cs="宋体"/>
          <w:noProof/>
          <w:sz w:val="24"/>
          <w:szCs w:val="24"/>
          <w:lang w:eastAsia="zh-CN" w:bidi="ar-SA"/>
        </w:rPr>
        <w:lastRenderedPageBreak/>
        <mc:AlternateContent>
          <mc:Choice Requires="wps">
            <w:drawing>
              <wp:anchor distT="0" distB="0" distL="114300" distR="114300" simplePos="0" relativeHeight="251702272" behindDoc="0" locked="0" layoutInCell="1" allowOverlap="1" wp14:anchorId="2E94466E" wp14:editId="095EBC9C">
                <wp:simplePos x="0" y="0"/>
                <wp:positionH relativeFrom="column">
                  <wp:posOffset>4086225</wp:posOffset>
                </wp:positionH>
                <wp:positionV relativeFrom="paragraph">
                  <wp:posOffset>2743200</wp:posOffset>
                </wp:positionV>
                <wp:extent cx="371475" cy="171450"/>
                <wp:effectExtent l="0" t="0" r="28575" b="1905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537F9E">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9" o:spid="_x0000_s1039" type="#_x0000_t202" style="position:absolute;left:0;text-align:left;margin-left:321.75pt;margin-top:3in;width:29.2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">
                <v:textbox>
                  <w:txbxContent>
                    <w:p w:rsidR="00B00DD7" w:rsidRDefault="00B00DD7" w:rsidP="00537F9E">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700224" behindDoc="0" locked="0" layoutInCell="1" allowOverlap="1" wp14:anchorId="12766D90" wp14:editId="6455EC53">
                <wp:simplePos x="0" y="0"/>
                <wp:positionH relativeFrom="column">
                  <wp:posOffset>828675</wp:posOffset>
                </wp:positionH>
                <wp:positionV relativeFrom="paragraph">
                  <wp:posOffset>2466975</wp:posOffset>
                </wp:positionV>
                <wp:extent cx="371475" cy="171450"/>
                <wp:effectExtent l="0" t="0" r="28575" b="19050"/>
                <wp:wrapNone/>
                <wp:docPr id="28"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537F9E">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8" o:spid="_x0000_s1040" type="#_x0000_t202" style="position:absolute;left:0;text-align:left;margin-left:65.25pt;margin-top:194.25pt;width:29.2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">
                <v:textbox>
                  <w:txbxContent>
                    <w:p w:rsidR="00B00DD7" w:rsidRDefault="00B00DD7" w:rsidP="00537F9E">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98176" behindDoc="0" locked="0" layoutInCell="1" allowOverlap="1" wp14:anchorId="4F582323" wp14:editId="0348E0A4">
                <wp:simplePos x="0" y="0"/>
                <wp:positionH relativeFrom="column">
                  <wp:posOffset>1304925</wp:posOffset>
                </wp:positionH>
                <wp:positionV relativeFrom="paragraph">
                  <wp:posOffset>2190750</wp:posOffset>
                </wp:positionV>
                <wp:extent cx="371475" cy="171450"/>
                <wp:effectExtent l="0" t="0" r="28575" b="1905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537F9E">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7" o:spid="_x0000_s1041" type="#_x0000_t202" style="position:absolute;left:0;text-align:left;margin-left:102.75pt;margin-top:172.5pt;width:29.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">
                <v:textbox>
                  <w:txbxContent>
                    <w:p w:rsidR="00B00DD7" w:rsidRDefault="00B00DD7" w:rsidP="00537F9E">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96128" behindDoc="0" locked="0" layoutInCell="1" allowOverlap="1" wp14:anchorId="1DDEAEC6" wp14:editId="02E3A872">
                <wp:simplePos x="0" y="0"/>
                <wp:positionH relativeFrom="column">
                  <wp:posOffset>1885950</wp:posOffset>
                </wp:positionH>
                <wp:positionV relativeFrom="paragraph">
                  <wp:posOffset>2371725</wp:posOffset>
                </wp:positionV>
                <wp:extent cx="238125" cy="266700"/>
                <wp:effectExtent l="0" t="0" r="28575" b="19050"/>
                <wp:wrapNone/>
                <wp:docPr id="26"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w="9525">
                          <a:solidFill>
                            <a:srgbClr val="000000"/>
                          </a:solidFill>
                          <a:miter lim="800000"/>
                          <a:headEnd/>
                          <a:tailEnd/>
                        </a:ln>
                      </wps:spPr>
                      <wps:txbx>
                        <w:txbxContent>
                          <w:p w:rsidR="00B00DD7" w:rsidRDefault="00B00DD7" w:rsidP="00537F9E">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6" o:spid="_x0000_s1042" type="#_x0000_t202" style="position:absolute;left:0;text-align:left;margin-left:148.5pt;margin-top:186.75pt;width:18.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">
                <v:textbox>
                  <w:txbxContent>
                    <w:p w:rsidR="00B00DD7" w:rsidRDefault="00B00DD7" w:rsidP="00537F9E">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94080" behindDoc="0" locked="0" layoutInCell="1" allowOverlap="1" wp14:anchorId="72C1BE9B" wp14:editId="0DBA2C10">
                <wp:simplePos x="0" y="0"/>
                <wp:positionH relativeFrom="column">
                  <wp:posOffset>3514725</wp:posOffset>
                </wp:positionH>
                <wp:positionV relativeFrom="paragraph">
                  <wp:posOffset>571500</wp:posOffset>
                </wp:positionV>
                <wp:extent cx="371475" cy="171450"/>
                <wp:effectExtent l="0" t="0" r="28575" b="1905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1450"/>
                        </a:xfrm>
                        <a:prstGeom prst="rect">
                          <a:avLst/>
                        </a:prstGeom>
                        <a:solidFill>
                          <a:srgbClr val="FFFFFF"/>
                        </a:solidFill>
                        <a:ln w="9525">
                          <a:solidFill>
                            <a:srgbClr val="000000"/>
                          </a:solidFill>
                          <a:miter lim="800000"/>
                          <a:headEnd/>
                          <a:tailEnd/>
                        </a:ln>
                      </wps:spPr>
                      <wps:txbx>
                        <w:txbxContent>
                          <w:p w:rsidR="00B00DD7" w:rsidRDefault="00B00DD7" w:rsidP="00537F9E">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5" o:spid="_x0000_s1043" type="#_x0000_t202" style="position:absolute;left:0;text-align:left;margin-left:276.75pt;margin-top:45pt;width:29.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">
                <v:textbox>
                  <w:txbxContent>
                    <w:p w:rsidR="00B00DD7" w:rsidRDefault="00B00DD7" w:rsidP="00537F9E">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92032" behindDoc="0" locked="0" layoutInCell="1" allowOverlap="1" wp14:anchorId="3A390D7F" wp14:editId="39C79701">
                <wp:simplePos x="0" y="0"/>
                <wp:positionH relativeFrom="column">
                  <wp:posOffset>1962150</wp:posOffset>
                </wp:positionH>
                <wp:positionV relativeFrom="paragraph">
                  <wp:posOffset>200025</wp:posOffset>
                </wp:positionV>
                <wp:extent cx="161925" cy="171450"/>
                <wp:effectExtent l="0" t="0" r="28575" b="19050"/>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txbx>
                        <w:txbxContent>
                          <w:p w:rsidR="00B00DD7" w:rsidRDefault="00B00DD7" w:rsidP="00537F9E">
                            <w:proofErr w:type="gramStart"/>
                            <w:r>
                              <w:rPr>
                                <w:rFonts w:hint="eastAsia"/>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4" o:spid="_x0000_s1044" type="#_x0000_t202" style="position:absolute;left:0;text-align:left;margin-left:154.5pt;margin-top:15.75pt;width:12.7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">
                <v:textbox>
                  <w:txbxContent>
                    <w:p w:rsidR="00B00DD7" w:rsidRDefault="00B00DD7" w:rsidP="00537F9E">
                      <w:proofErr w:type="gramStart"/>
                      <w:r>
                        <w:rPr>
                          <w:rFonts w:hint="eastAsia"/>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89984" behindDoc="0" locked="0" layoutInCell="1" allowOverlap="1" wp14:anchorId="38F8E159" wp14:editId="3EE9E0F5">
                <wp:simplePos x="0" y="0"/>
                <wp:positionH relativeFrom="column">
                  <wp:posOffset>1673860</wp:posOffset>
                </wp:positionH>
                <wp:positionV relativeFrom="paragraph">
                  <wp:posOffset>1724025</wp:posOffset>
                </wp:positionV>
                <wp:extent cx="753745" cy="314325"/>
                <wp:effectExtent l="0" t="0" r="27305" b="28575"/>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537F9E">
                            <w:proofErr w:type="spellStart"/>
                            <w:proofErr w:type="gramStart"/>
                            <w:r>
                              <w:rPr>
                                <w:vertAlign w:val="superscript"/>
                                <w:lang w:eastAsia="zh-CN"/>
                              </w:rPr>
                              <w:t>b</w:t>
                            </w:r>
                            <w:r>
                              <w:rPr>
                                <w:i/>
                                <w:lang w:eastAsia="zh-CN"/>
                              </w:rPr>
                              <w:t>P</w:t>
                            </w:r>
                            <w:proofErr w:type="spellEnd"/>
                            <w:proofErr w:type="gramEnd"/>
                            <w:r>
                              <w:rPr>
                                <w:i/>
                                <w:lang w:eastAsia="zh-CN"/>
                              </w:rPr>
                              <w:t xml:space="preserve"> </w:t>
                            </w:r>
                            <w:r>
                              <w:rPr>
                                <w:lang w:eastAsia="zh-CN"/>
                              </w:rPr>
                              <w:t>&lt;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3" o:spid="_x0000_s1045" type="#_x0000_t202" style="position:absolute;left:0;text-align:left;margin-left:131.8pt;margin-top:135.75pt;width:59.3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">
                <v:textbox>
                  <w:txbxContent>
                    <w:p w:rsidR="00B00DD7" w:rsidRDefault="00B00DD7" w:rsidP="00537F9E">
                      <w:proofErr w:type="spellStart"/>
                      <w:proofErr w:type="gramStart"/>
                      <w:r>
                        <w:rPr>
                          <w:vertAlign w:val="superscript"/>
                          <w:lang w:eastAsia="zh-CN"/>
                        </w:rPr>
                        <w:t>b</w:t>
                      </w:r>
                      <w:r>
                        <w:rPr>
                          <w:i/>
                          <w:lang w:eastAsia="zh-CN"/>
                        </w:rPr>
                        <w:t>P</w:t>
                      </w:r>
                      <w:proofErr w:type="spellEnd"/>
                      <w:proofErr w:type="gramEnd"/>
                      <w:r>
                        <w:rPr>
                          <w:i/>
                          <w:lang w:eastAsia="zh-CN"/>
                        </w:rPr>
                        <w:t xml:space="preserve"> </w:t>
                      </w:r>
                      <w:r>
                        <w:rPr>
                          <w:lang w:eastAsia="zh-CN"/>
                        </w:rPr>
                        <w:t>&lt; 0.05</w:t>
                      </w:r>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87936" behindDoc="0" locked="0" layoutInCell="1" allowOverlap="1" wp14:anchorId="2D67F7BD" wp14:editId="0897D43F">
                <wp:simplePos x="0" y="0"/>
                <wp:positionH relativeFrom="column">
                  <wp:posOffset>4455160</wp:posOffset>
                </wp:positionH>
                <wp:positionV relativeFrom="paragraph">
                  <wp:posOffset>-66675</wp:posOffset>
                </wp:positionV>
                <wp:extent cx="753745" cy="314325"/>
                <wp:effectExtent l="0" t="0" r="27305" b="28575"/>
                <wp:wrapNone/>
                <wp:docPr id="22"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537F9E">
                            <w:proofErr w:type="spellStart"/>
                            <w:proofErr w:type="gramStart"/>
                            <w:r>
                              <w:rPr>
                                <w:vertAlign w:val="superscript"/>
                                <w:lang w:eastAsia="zh-CN"/>
                              </w:rPr>
                              <w:t>b</w:t>
                            </w:r>
                            <w:r>
                              <w:rPr>
                                <w:i/>
                                <w:lang w:eastAsia="zh-CN"/>
                              </w:rPr>
                              <w:t>P</w:t>
                            </w:r>
                            <w:proofErr w:type="spellEnd"/>
                            <w:proofErr w:type="gramEnd"/>
                            <w:r>
                              <w:rPr>
                                <w:i/>
                                <w:lang w:eastAsia="zh-CN"/>
                              </w:rPr>
                              <w:t xml:space="preserve"> </w:t>
                            </w:r>
                            <w:r>
                              <w:rPr>
                                <w:lang w:eastAsia="zh-CN"/>
                              </w:rPr>
                              <w:t>&lt;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2" o:spid="_x0000_s1046" type="#_x0000_t202" style="position:absolute;left:0;text-align:left;margin-left:350.8pt;margin-top:-5.25pt;width:59.3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">
                <v:textbox>
                  <w:txbxContent>
                    <w:p w:rsidR="00B00DD7" w:rsidRDefault="00B00DD7" w:rsidP="00537F9E">
                      <w:proofErr w:type="spellStart"/>
                      <w:proofErr w:type="gramStart"/>
                      <w:r>
                        <w:rPr>
                          <w:vertAlign w:val="superscript"/>
                          <w:lang w:eastAsia="zh-CN"/>
                        </w:rPr>
                        <w:t>b</w:t>
                      </w:r>
                      <w:r>
                        <w:rPr>
                          <w:i/>
                          <w:lang w:eastAsia="zh-CN"/>
                        </w:rPr>
                        <w:t>P</w:t>
                      </w:r>
                      <w:proofErr w:type="spellEnd"/>
                      <w:proofErr w:type="gramEnd"/>
                      <w:r>
                        <w:rPr>
                          <w:i/>
                          <w:lang w:eastAsia="zh-CN"/>
                        </w:rPr>
                        <w:t xml:space="preserve"> </w:t>
                      </w:r>
                      <w:r>
                        <w:rPr>
                          <w:lang w:eastAsia="zh-CN"/>
                        </w:rPr>
                        <w:t>&lt; 0.05</w:t>
                      </w:r>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685888" behindDoc="0" locked="0" layoutInCell="1" allowOverlap="1" wp14:anchorId="43B62C69" wp14:editId="3ED28279">
                <wp:simplePos x="0" y="0"/>
                <wp:positionH relativeFrom="column">
                  <wp:posOffset>1588135</wp:posOffset>
                </wp:positionH>
                <wp:positionV relativeFrom="paragraph">
                  <wp:posOffset>-95250</wp:posOffset>
                </wp:positionV>
                <wp:extent cx="753745" cy="314325"/>
                <wp:effectExtent l="0" t="0" r="27305" b="28575"/>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537F9E">
                            <w:proofErr w:type="spellStart"/>
                            <w:proofErr w:type="gramStart"/>
                            <w:r>
                              <w:rPr>
                                <w:vertAlign w:val="superscript"/>
                                <w:lang w:eastAsia="zh-CN"/>
                              </w:rPr>
                              <w:t>b</w:t>
                            </w:r>
                            <w:r>
                              <w:rPr>
                                <w:i/>
                                <w:lang w:eastAsia="zh-CN"/>
                              </w:rPr>
                              <w:t>P</w:t>
                            </w:r>
                            <w:proofErr w:type="spellEnd"/>
                            <w:proofErr w:type="gramEnd"/>
                            <w:r>
                              <w:rPr>
                                <w:i/>
                                <w:lang w:eastAsia="zh-CN"/>
                              </w:rPr>
                              <w:t xml:space="preserve"> </w:t>
                            </w:r>
                            <w:r>
                              <w:rPr>
                                <w:lang w:eastAsia="zh-CN"/>
                              </w:rPr>
                              <w:t>&lt;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1" o:spid="_x0000_s1047" type="#_x0000_t202" style="position:absolute;left:0;text-align:left;margin-left:125.05pt;margin-top:-7.5pt;width:59.3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">
                <v:textbox>
                  <w:txbxContent>
                    <w:p w:rsidR="00B00DD7" w:rsidRDefault="00B00DD7" w:rsidP="00537F9E">
                      <w:proofErr w:type="spellStart"/>
                      <w:proofErr w:type="gramStart"/>
                      <w:r>
                        <w:rPr>
                          <w:vertAlign w:val="superscript"/>
                          <w:lang w:eastAsia="zh-CN"/>
                        </w:rPr>
                        <w:t>b</w:t>
                      </w:r>
                      <w:r>
                        <w:rPr>
                          <w:i/>
                          <w:lang w:eastAsia="zh-CN"/>
                        </w:rPr>
                        <w:t>P</w:t>
                      </w:r>
                      <w:proofErr w:type="spellEnd"/>
                      <w:proofErr w:type="gramEnd"/>
                      <w:r>
                        <w:rPr>
                          <w:i/>
                          <w:lang w:eastAsia="zh-CN"/>
                        </w:rPr>
                        <w:t xml:space="preserve"> </w:t>
                      </w:r>
                      <w:r>
                        <w:rPr>
                          <w:lang w:eastAsia="zh-CN"/>
                        </w:rPr>
                        <w:t>&lt; 0.05</w:t>
                      </w:r>
                    </w:p>
                  </w:txbxContent>
                </v:textbox>
              </v:shape>
            </w:pict>
          </mc:Fallback>
        </mc:AlternateContent>
      </w:r>
      <w:r w:rsidR="00F2084F" w:rsidRPr="00374C20">
        <w:rPr>
          <w:rFonts w:ascii="Book Antiqua" w:hAnsi="Book Antiqua" w:cs="Times New Roman"/>
          <w:b/>
          <w:bCs/>
          <w:noProof/>
          <w:sz w:val="24"/>
          <w:szCs w:val="24"/>
          <w:lang w:eastAsia="zh-CN" w:bidi="ar-SA"/>
        </w:rPr>
        <w:drawing>
          <wp:inline distT="0" distB="0" distL="0" distR="0" wp14:anchorId="2CE43CFE" wp14:editId="4B04985E">
            <wp:extent cx="5114925" cy="3836194"/>
            <wp:effectExtent l="0" t="0" r="0" b="0"/>
            <wp:docPr id="8" name="图片 8" descr="C:\Users\baishideng-2014\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ishideng-2014\Desktop\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3836194"/>
                    </a:xfrm>
                    <a:prstGeom prst="rect">
                      <a:avLst/>
                    </a:prstGeom>
                    <a:noFill/>
                    <a:ln>
                      <a:noFill/>
                    </a:ln>
                  </pic:spPr>
                </pic:pic>
              </a:graphicData>
            </a:graphic>
          </wp:inline>
        </w:drawing>
      </w:r>
    </w:p>
    <w:p w:rsidR="00C2778C" w:rsidRPr="00374C20" w:rsidRDefault="00BB77AE" w:rsidP="00C704AE">
      <w:pPr>
        <w:bidi w:val="0"/>
        <w:adjustRightInd w:val="0"/>
        <w:snapToGrid w:val="0"/>
        <w:spacing w:after="0" w:line="360" w:lineRule="auto"/>
        <w:jc w:val="both"/>
        <w:rPr>
          <w:rFonts w:ascii="Book Antiqua" w:hAnsi="Book Antiqua" w:cs="Times New Roman"/>
          <w:b/>
          <w:bCs/>
          <w:sz w:val="24"/>
          <w:szCs w:val="24"/>
          <w:lang w:eastAsia="zh-CN"/>
        </w:rPr>
      </w:pPr>
      <w:r w:rsidRPr="00374C20">
        <w:rPr>
          <w:rFonts w:ascii="Book Antiqua" w:hAnsi="Book Antiqua" w:cs="Times New Roman"/>
          <w:b/>
          <w:bCs/>
          <w:sz w:val="24"/>
          <w:szCs w:val="24"/>
        </w:rPr>
        <w:t>Figure 1</w:t>
      </w:r>
      <w:r w:rsidRPr="00374C20">
        <w:rPr>
          <w:rFonts w:ascii="Book Antiqua" w:hAnsi="Book Antiqua" w:cs="Times New Roman" w:hint="eastAsia"/>
          <w:b/>
          <w:bCs/>
          <w:sz w:val="24"/>
          <w:szCs w:val="24"/>
          <w:lang w:eastAsia="zh-CN"/>
        </w:rPr>
        <w:t xml:space="preserve"> </w:t>
      </w:r>
      <w:r w:rsidR="00C2778C" w:rsidRPr="00374C20">
        <w:rPr>
          <w:rFonts w:ascii="Book Antiqua" w:hAnsi="Book Antiqua" w:cs="Times New Roman"/>
          <w:b/>
          <w:sz w:val="24"/>
          <w:szCs w:val="24"/>
        </w:rPr>
        <w:t xml:space="preserve">FACS analysis was performed on lymphocytes harvested from </w:t>
      </w:r>
      <w:r w:rsidR="00BF5DAD" w:rsidRPr="00374C20">
        <w:rPr>
          <w:rFonts w:ascii="Book Antiqua" w:hAnsi="Book Antiqua" w:cs="Times New Roman"/>
          <w:b/>
          <w:sz w:val="24"/>
          <w:szCs w:val="24"/>
        </w:rPr>
        <w:t xml:space="preserve">the </w:t>
      </w:r>
      <w:r w:rsidR="00C2778C" w:rsidRPr="00374C20">
        <w:rPr>
          <w:rFonts w:ascii="Book Antiqua" w:hAnsi="Book Antiqua" w:cs="Times New Roman"/>
          <w:b/>
          <w:sz w:val="24"/>
          <w:szCs w:val="24"/>
        </w:rPr>
        <w:t xml:space="preserve">spleens and livers of all mice from </w:t>
      </w:r>
      <w:r w:rsidR="00BF5DAD" w:rsidRPr="00374C20">
        <w:rPr>
          <w:rFonts w:ascii="Book Antiqua" w:hAnsi="Book Antiqua" w:cs="Times New Roman"/>
          <w:b/>
          <w:sz w:val="24"/>
          <w:szCs w:val="24"/>
        </w:rPr>
        <w:t xml:space="preserve">the </w:t>
      </w:r>
      <w:r w:rsidR="00C2778C" w:rsidRPr="00374C20">
        <w:rPr>
          <w:rFonts w:ascii="Book Antiqua" w:hAnsi="Book Antiqua" w:cs="Times New Roman"/>
          <w:b/>
          <w:sz w:val="24"/>
          <w:szCs w:val="24"/>
        </w:rPr>
        <w:t>experimental and control groups.</w:t>
      </w:r>
      <w:r w:rsidR="00D20CA4" w:rsidRPr="00374C20">
        <w:rPr>
          <w:rFonts w:ascii="Book Antiqua" w:hAnsi="Book Antiqua" w:cs="Times New Roman"/>
          <w:b/>
          <w:sz w:val="24"/>
          <w:szCs w:val="24"/>
        </w:rPr>
        <w:t xml:space="preserve"> </w:t>
      </w:r>
      <w:r w:rsidR="008E7A9B" w:rsidRPr="00374C20">
        <w:rPr>
          <w:rFonts w:ascii="Book Antiqua" w:hAnsi="Book Antiqua" w:cs="Times New Roman"/>
          <w:sz w:val="24"/>
          <w:szCs w:val="24"/>
        </w:rPr>
        <w:t>T</w:t>
      </w:r>
      <w:r w:rsidR="00D20CA4" w:rsidRPr="00374C20">
        <w:rPr>
          <w:rFonts w:ascii="Book Antiqua" w:hAnsi="Book Antiqua" w:cs="Times New Roman"/>
          <w:sz w:val="24"/>
          <w:szCs w:val="24"/>
        </w:rPr>
        <w:t xml:space="preserve">he results </w:t>
      </w:r>
      <w:r w:rsidR="008E7A9B" w:rsidRPr="00374C20">
        <w:rPr>
          <w:rFonts w:ascii="Book Antiqua" w:hAnsi="Book Antiqua" w:cs="Times New Roman"/>
          <w:sz w:val="24"/>
          <w:szCs w:val="24"/>
        </w:rPr>
        <w:t>were compared</w:t>
      </w:r>
      <w:r w:rsidR="00D20CA4" w:rsidRPr="00374C20">
        <w:rPr>
          <w:rFonts w:ascii="Book Antiqua" w:hAnsi="Book Antiqua" w:cs="Times New Roman"/>
          <w:sz w:val="24"/>
          <w:szCs w:val="24"/>
        </w:rPr>
        <w:t xml:space="preserve"> for the following subsets of cells</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bCs/>
          <w:sz w:val="24"/>
          <w:szCs w:val="24"/>
          <w:lang w:eastAsia="zh-CN"/>
        </w:rPr>
        <w:t>A:</w:t>
      </w:r>
      <w:r w:rsidRPr="00374C20">
        <w:rPr>
          <w:rFonts w:ascii="Book Antiqua" w:hAnsi="Book Antiqua" w:cs="Times New Roman" w:hint="eastAsia"/>
          <w:b/>
          <w:bCs/>
          <w:sz w:val="24"/>
          <w:szCs w:val="24"/>
          <w:lang w:eastAsia="zh-CN"/>
        </w:rPr>
        <w:t xml:space="preserve"> </w:t>
      </w:r>
      <w:r w:rsidR="00D20CA4" w:rsidRPr="00374C20">
        <w:rPr>
          <w:rFonts w:ascii="Book Antiqua" w:hAnsi="Book Antiqua" w:cs="Times New Roman"/>
          <w:sz w:val="24"/>
          <w:szCs w:val="24"/>
        </w:rPr>
        <w:t>Intrahepatic CD4+CD25+FoxP3+ lymphocytes</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B: </w:t>
      </w:r>
      <w:proofErr w:type="spellStart"/>
      <w:r w:rsidR="00D20CA4" w:rsidRPr="00374C20">
        <w:rPr>
          <w:rFonts w:ascii="Book Antiqua" w:hAnsi="Book Antiqua" w:cs="Times New Roman"/>
          <w:sz w:val="24"/>
          <w:szCs w:val="24"/>
        </w:rPr>
        <w:t>Intrasplenic</w:t>
      </w:r>
      <w:proofErr w:type="spellEnd"/>
      <w:r w:rsidR="00D20CA4" w:rsidRPr="00374C20">
        <w:rPr>
          <w:rFonts w:ascii="Book Antiqua" w:hAnsi="Book Antiqua" w:cs="Times New Roman"/>
          <w:sz w:val="24"/>
          <w:szCs w:val="24"/>
        </w:rPr>
        <w:t xml:space="preserve"> CD4+CD25+FoxP3+ lymphocytes</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C: </w:t>
      </w:r>
      <w:r w:rsidR="00D20CA4" w:rsidRPr="00374C20">
        <w:rPr>
          <w:rFonts w:ascii="Book Antiqua" w:hAnsi="Book Antiqua" w:cs="Times New Roman"/>
          <w:sz w:val="24"/>
          <w:szCs w:val="24"/>
        </w:rPr>
        <w:t xml:space="preserve">The </w:t>
      </w:r>
      <w:proofErr w:type="spellStart"/>
      <w:r w:rsidR="004F10D8" w:rsidRPr="00374C20">
        <w:rPr>
          <w:rFonts w:ascii="Book Antiqua" w:hAnsi="Book Antiqua" w:cs="Times New Roman"/>
          <w:sz w:val="24"/>
          <w:szCs w:val="24"/>
        </w:rPr>
        <w:t>intrasplenic</w:t>
      </w:r>
      <w:proofErr w:type="spellEnd"/>
      <w:r w:rsidR="004F10D8" w:rsidRPr="00374C20">
        <w:rPr>
          <w:rFonts w:ascii="Book Antiqua" w:hAnsi="Book Antiqua" w:cs="Times New Roman"/>
          <w:sz w:val="24"/>
          <w:szCs w:val="24"/>
        </w:rPr>
        <w:t>-to-</w:t>
      </w:r>
      <w:r w:rsidR="00D20CA4" w:rsidRPr="00374C20">
        <w:rPr>
          <w:rFonts w:ascii="Book Antiqua" w:hAnsi="Book Antiqua" w:cs="Times New Roman"/>
          <w:sz w:val="24"/>
          <w:szCs w:val="24"/>
        </w:rPr>
        <w:t>intrahepatic CD4+CD25+FoxP3+ ratio was calculated</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D: </w:t>
      </w:r>
      <w:r w:rsidR="00D20CA4" w:rsidRPr="00374C20">
        <w:rPr>
          <w:rFonts w:ascii="Book Antiqua" w:hAnsi="Book Antiqua" w:cs="Times New Roman"/>
          <w:sz w:val="24"/>
          <w:szCs w:val="24"/>
        </w:rPr>
        <w:t>Intrahepatic CD8+CD25+FoxP3+ lymphocytes</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E: </w:t>
      </w:r>
      <w:proofErr w:type="spellStart"/>
      <w:r w:rsidR="00D20CA4" w:rsidRPr="00374C20">
        <w:rPr>
          <w:rFonts w:ascii="Book Antiqua" w:hAnsi="Book Antiqua" w:cs="Times New Roman"/>
          <w:sz w:val="24"/>
          <w:szCs w:val="24"/>
        </w:rPr>
        <w:t>Intrasplenic</w:t>
      </w:r>
      <w:proofErr w:type="spellEnd"/>
      <w:r w:rsidR="00D20CA4" w:rsidRPr="00374C20">
        <w:rPr>
          <w:rFonts w:ascii="Book Antiqua" w:hAnsi="Book Antiqua" w:cs="Times New Roman"/>
          <w:sz w:val="24"/>
          <w:szCs w:val="24"/>
        </w:rPr>
        <w:t xml:space="preserve"> CD8+CD25+FoxP3+ lymphocytes</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F: </w:t>
      </w:r>
      <w:r w:rsidR="00D20CA4" w:rsidRPr="00374C20">
        <w:rPr>
          <w:rFonts w:ascii="Book Antiqua" w:hAnsi="Book Antiqua" w:cs="Times New Roman"/>
          <w:sz w:val="24"/>
          <w:szCs w:val="24"/>
        </w:rPr>
        <w:t xml:space="preserve">The </w:t>
      </w:r>
      <w:proofErr w:type="spellStart"/>
      <w:r w:rsidR="004F10D8" w:rsidRPr="00374C20">
        <w:rPr>
          <w:rFonts w:ascii="Book Antiqua" w:hAnsi="Book Antiqua" w:cs="Times New Roman"/>
          <w:sz w:val="24"/>
          <w:szCs w:val="24"/>
        </w:rPr>
        <w:t>intrasplenic</w:t>
      </w:r>
      <w:proofErr w:type="spellEnd"/>
      <w:r w:rsidR="004F10D8" w:rsidRPr="00374C20">
        <w:rPr>
          <w:rFonts w:ascii="Book Antiqua" w:hAnsi="Book Antiqua" w:cs="Times New Roman"/>
          <w:sz w:val="24"/>
          <w:szCs w:val="24"/>
        </w:rPr>
        <w:t>-to-</w:t>
      </w:r>
      <w:r w:rsidR="00D20CA4" w:rsidRPr="00374C20">
        <w:rPr>
          <w:rFonts w:ascii="Book Antiqua" w:hAnsi="Book Antiqua" w:cs="Times New Roman"/>
          <w:sz w:val="24"/>
          <w:szCs w:val="24"/>
        </w:rPr>
        <w:t>intrahepatic CD8+CD25+FoxP3+ ratio was calculated</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G: </w:t>
      </w:r>
      <w:r w:rsidR="00D20CA4" w:rsidRPr="00374C20">
        <w:rPr>
          <w:rFonts w:ascii="Book Antiqua" w:hAnsi="Book Antiqua" w:cs="Times New Roman"/>
          <w:sz w:val="24"/>
          <w:szCs w:val="24"/>
        </w:rPr>
        <w:t>Intrahepatic NKT lymphocytes</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H: </w:t>
      </w:r>
      <w:proofErr w:type="spellStart"/>
      <w:r w:rsidR="00D20CA4" w:rsidRPr="00374C20">
        <w:rPr>
          <w:rFonts w:ascii="Book Antiqua" w:hAnsi="Book Antiqua" w:cs="Times New Roman"/>
          <w:sz w:val="24"/>
          <w:szCs w:val="24"/>
        </w:rPr>
        <w:t>Intrasplenic</w:t>
      </w:r>
      <w:proofErr w:type="spellEnd"/>
      <w:r w:rsidR="00D20CA4" w:rsidRPr="00374C20">
        <w:rPr>
          <w:rFonts w:ascii="Book Antiqua" w:hAnsi="Book Antiqua" w:cs="Times New Roman"/>
          <w:sz w:val="24"/>
          <w:szCs w:val="24"/>
        </w:rPr>
        <w:t xml:space="preserve"> NKT lymphocytes</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I: </w:t>
      </w:r>
      <w:r w:rsidR="00D20CA4" w:rsidRPr="00374C20">
        <w:rPr>
          <w:rFonts w:ascii="Book Antiqua" w:hAnsi="Book Antiqua" w:cs="Times New Roman"/>
          <w:sz w:val="24"/>
          <w:szCs w:val="24"/>
        </w:rPr>
        <w:t xml:space="preserve">The </w:t>
      </w:r>
      <w:proofErr w:type="spellStart"/>
      <w:r w:rsidR="004F10D8" w:rsidRPr="00374C20">
        <w:rPr>
          <w:rFonts w:ascii="Book Antiqua" w:hAnsi="Book Antiqua" w:cs="Times New Roman"/>
          <w:sz w:val="24"/>
          <w:szCs w:val="24"/>
        </w:rPr>
        <w:t>intrasplenic</w:t>
      </w:r>
      <w:proofErr w:type="spellEnd"/>
      <w:r w:rsidR="004F10D8" w:rsidRPr="00374C20">
        <w:rPr>
          <w:rFonts w:ascii="Book Antiqua" w:hAnsi="Book Antiqua" w:cs="Times New Roman"/>
          <w:sz w:val="24"/>
          <w:szCs w:val="24"/>
        </w:rPr>
        <w:t>-to-</w:t>
      </w:r>
      <w:r w:rsidR="00D20CA4" w:rsidRPr="00374C20">
        <w:rPr>
          <w:rFonts w:ascii="Book Antiqua" w:hAnsi="Book Antiqua" w:cs="Times New Roman"/>
          <w:sz w:val="24"/>
          <w:szCs w:val="24"/>
        </w:rPr>
        <w:t>intrahepatic NKT ratio was calculated</w:t>
      </w:r>
      <w:r w:rsidRPr="00374C20">
        <w:rPr>
          <w:rFonts w:ascii="Book Antiqua" w:hAnsi="Book Antiqua" w:cs="Times New Roman" w:hint="eastAsia"/>
          <w:sz w:val="24"/>
          <w:szCs w:val="24"/>
          <w:lang w:eastAsia="zh-CN"/>
        </w:rPr>
        <w:t>;</w:t>
      </w:r>
      <w:r w:rsidRPr="00374C20">
        <w:rPr>
          <w:rFonts w:ascii="Book Antiqua" w:hAnsi="Book Antiqua" w:cs="Times New Roman" w:hint="eastAsia"/>
          <w:b/>
          <w:bCs/>
          <w:sz w:val="24"/>
          <w:szCs w:val="24"/>
          <w:lang w:eastAsia="zh-CN"/>
        </w:rPr>
        <w:t xml:space="preserve"> </w:t>
      </w:r>
      <w:r w:rsidRPr="00374C20">
        <w:rPr>
          <w:rFonts w:ascii="Book Antiqua" w:hAnsi="Book Antiqua" w:cs="Times New Roman" w:hint="eastAsia"/>
          <w:sz w:val="24"/>
          <w:szCs w:val="24"/>
          <w:lang w:eastAsia="zh-CN"/>
        </w:rPr>
        <w:t xml:space="preserve">J: </w:t>
      </w:r>
      <w:r w:rsidR="00D20CA4" w:rsidRPr="00374C20">
        <w:rPr>
          <w:rFonts w:ascii="Book Antiqua" w:hAnsi="Book Antiqua" w:cs="Times New Roman"/>
          <w:sz w:val="24"/>
          <w:szCs w:val="24"/>
        </w:rPr>
        <w:t xml:space="preserve">To determine the effect of </w:t>
      </w:r>
      <w:r w:rsidR="00BF5DAD" w:rsidRPr="00374C20">
        <w:rPr>
          <w:rFonts w:ascii="Book Antiqua" w:hAnsi="Book Antiqua" w:cs="Times New Roman"/>
          <w:sz w:val="24"/>
          <w:szCs w:val="24"/>
        </w:rPr>
        <w:t xml:space="preserve">the </w:t>
      </w:r>
      <w:r w:rsidR="00D20CA4" w:rsidRPr="00374C20">
        <w:rPr>
          <w:rFonts w:ascii="Book Antiqua" w:hAnsi="Book Antiqua" w:cs="Times New Roman"/>
          <w:sz w:val="24"/>
          <w:szCs w:val="24"/>
        </w:rPr>
        <w:t>treatment on</w:t>
      </w:r>
      <w:r w:rsidR="00BF5DAD" w:rsidRPr="00374C20">
        <w:rPr>
          <w:rFonts w:ascii="Book Antiqua" w:hAnsi="Book Antiqua" w:cs="Times New Roman"/>
          <w:sz w:val="24"/>
          <w:szCs w:val="24"/>
        </w:rPr>
        <w:t xml:space="preserve"> the</w:t>
      </w:r>
      <w:r w:rsidR="00D20CA4" w:rsidRPr="00374C20">
        <w:rPr>
          <w:rFonts w:ascii="Book Antiqua" w:hAnsi="Book Antiqua" w:cs="Times New Roman"/>
          <w:sz w:val="24"/>
          <w:szCs w:val="24"/>
        </w:rPr>
        <w:t xml:space="preserve"> lymphocyte trapping in the liver, the CD4/CD8 lymphocyte ratio was calculated in the spleen and in the liver. The ratio between the splenic </w:t>
      </w:r>
      <w:r w:rsidR="00F73E54" w:rsidRPr="00374C20">
        <w:rPr>
          <w:rFonts w:ascii="Book Antiqua" w:hAnsi="Book Antiqua" w:cs="Times New Roman"/>
          <w:sz w:val="24"/>
          <w:szCs w:val="24"/>
        </w:rPr>
        <w:t xml:space="preserve">and </w:t>
      </w:r>
      <w:r w:rsidR="00D20CA4" w:rsidRPr="00374C20">
        <w:rPr>
          <w:rFonts w:ascii="Book Antiqua" w:hAnsi="Book Antiqua" w:cs="Times New Roman"/>
          <w:sz w:val="24"/>
          <w:szCs w:val="24"/>
        </w:rPr>
        <w:t xml:space="preserve">hepatic CD4/CD8 ratios was calculated. </w:t>
      </w:r>
    </w:p>
    <w:p w:rsidR="00F2084F" w:rsidRPr="00374C20" w:rsidRDefault="00F2084F">
      <w:pPr>
        <w:bidi w:val="0"/>
        <w:spacing w:after="0" w:line="240" w:lineRule="auto"/>
        <w:rPr>
          <w:rFonts w:ascii="Book Antiqua" w:eastAsia="Times New Roman" w:hAnsi="Book Antiqua" w:cs="Times New Roman"/>
          <w:b/>
          <w:bCs/>
          <w:sz w:val="24"/>
          <w:szCs w:val="24"/>
          <w:lang w:eastAsia="he-IL"/>
        </w:rPr>
      </w:pPr>
      <w:r w:rsidRPr="00374C20">
        <w:rPr>
          <w:rFonts w:ascii="Book Antiqua" w:hAnsi="Book Antiqua" w:cs="Times New Roman"/>
          <w:b/>
          <w:bCs/>
          <w:sz w:val="24"/>
          <w:szCs w:val="24"/>
        </w:rPr>
        <w:br w:type="page"/>
      </w:r>
    </w:p>
    <w:p w:rsidR="00D20CA4" w:rsidRPr="00374C20" w:rsidRDefault="007A332C" w:rsidP="00F612A4">
      <w:pPr>
        <w:pStyle w:val="10"/>
        <w:autoSpaceDE w:val="0"/>
        <w:autoSpaceDN w:val="0"/>
        <w:adjustRightInd w:val="0"/>
        <w:snapToGrid w:val="0"/>
        <w:spacing w:line="360" w:lineRule="auto"/>
        <w:ind w:left="0"/>
        <w:contextualSpacing w:val="0"/>
        <w:jc w:val="both"/>
        <w:rPr>
          <w:rFonts w:ascii="Book Antiqua" w:hAnsi="Book Antiqua" w:cs="Times New Roman"/>
          <w:b/>
          <w:bCs/>
          <w:sz w:val="24"/>
          <w:szCs w:val="24"/>
        </w:rPr>
      </w:pPr>
      <w:r w:rsidRPr="00374C20">
        <w:rPr>
          <w:rFonts w:ascii="宋体" w:hAnsi="宋体" w:cs="宋体"/>
          <w:noProof/>
          <w:sz w:val="24"/>
          <w:szCs w:val="24"/>
          <w:lang w:eastAsia="zh-CN" w:bidi="ar-SA"/>
        </w:rPr>
        <w:lastRenderedPageBreak/>
        <mc:AlternateContent>
          <mc:Choice Requires="wps">
            <w:drawing>
              <wp:anchor distT="0" distB="0" distL="114300" distR="114300" simplePos="0" relativeHeight="251706368" behindDoc="0" locked="0" layoutInCell="1" allowOverlap="1" wp14:anchorId="0A561B8E" wp14:editId="246BBC0D">
                <wp:simplePos x="0" y="0"/>
                <wp:positionH relativeFrom="column">
                  <wp:posOffset>1781175</wp:posOffset>
                </wp:positionH>
                <wp:positionV relativeFrom="paragraph">
                  <wp:posOffset>571500</wp:posOffset>
                </wp:positionV>
                <wp:extent cx="267970" cy="314325"/>
                <wp:effectExtent l="0" t="0" r="17780" b="28575"/>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314325"/>
                        </a:xfrm>
                        <a:prstGeom prst="rect">
                          <a:avLst/>
                        </a:prstGeom>
                        <a:solidFill>
                          <a:srgbClr val="FFFFFF"/>
                        </a:solidFill>
                        <a:ln w="9525">
                          <a:solidFill>
                            <a:srgbClr val="000000"/>
                          </a:solidFill>
                          <a:miter lim="800000"/>
                          <a:headEnd/>
                          <a:tailEnd/>
                        </a:ln>
                      </wps:spPr>
                      <wps:txbx>
                        <w:txbxContent>
                          <w:p w:rsidR="00B00DD7" w:rsidRDefault="00B00DD7" w:rsidP="007A332C">
                            <w:proofErr w:type="gramStart"/>
                            <w:r>
                              <w:rPr>
                                <w:vertAlign w:val="superscript"/>
                                <w:lang w:eastAsia="zh-CN"/>
                              </w:rPr>
                              <w:t>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1" o:spid="_x0000_s1048" type="#_x0000_t202" style="position:absolute;left:0;text-align:left;margin-left:140.25pt;margin-top:45pt;width:21.1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">
                <v:textbox>
                  <w:txbxContent>
                    <w:p w:rsidR="00B00DD7" w:rsidRDefault="00B00DD7" w:rsidP="007A332C">
                      <w:proofErr w:type="gramStart"/>
                      <w:r>
                        <w:rPr>
                          <w:vertAlign w:val="superscript"/>
                          <w:lang w:eastAsia="zh-CN"/>
                        </w:rPr>
                        <w:t>b</w:t>
                      </w:r>
                      <w:proofErr w:type="gramEnd"/>
                    </w:p>
                  </w:txbxContent>
                </v:textbox>
              </v:shape>
            </w:pict>
          </mc:Fallback>
        </mc:AlternateContent>
      </w:r>
      <w:r w:rsidRPr="00374C20">
        <w:rPr>
          <w:rFonts w:ascii="宋体" w:hAnsi="宋体" w:cs="宋体"/>
          <w:noProof/>
          <w:sz w:val="24"/>
          <w:szCs w:val="24"/>
          <w:lang w:eastAsia="zh-CN" w:bidi="ar-SA"/>
        </w:rPr>
        <mc:AlternateContent>
          <mc:Choice Requires="wps">
            <w:drawing>
              <wp:anchor distT="0" distB="0" distL="114300" distR="114300" simplePos="0" relativeHeight="251704320" behindDoc="0" locked="0" layoutInCell="1" allowOverlap="1" wp14:anchorId="541A11AB" wp14:editId="0724A9E3">
                <wp:simplePos x="0" y="0"/>
                <wp:positionH relativeFrom="column">
                  <wp:posOffset>1626235</wp:posOffset>
                </wp:positionH>
                <wp:positionV relativeFrom="paragraph">
                  <wp:posOffset>19050</wp:posOffset>
                </wp:positionV>
                <wp:extent cx="753745" cy="314325"/>
                <wp:effectExtent l="0" t="0" r="27305" b="28575"/>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7A332C">
                            <w:proofErr w:type="spellStart"/>
                            <w:proofErr w:type="gramStart"/>
                            <w:r>
                              <w:rPr>
                                <w:vertAlign w:val="superscript"/>
                                <w:lang w:eastAsia="zh-CN"/>
                              </w:rPr>
                              <w:t>b</w:t>
                            </w:r>
                            <w:r>
                              <w:rPr>
                                <w:i/>
                                <w:lang w:eastAsia="zh-CN"/>
                              </w:rPr>
                              <w:t>P</w:t>
                            </w:r>
                            <w:proofErr w:type="spellEnd"/>
                            <w:proofErr w:type="gramEnd"/>
                            <w:r>
                              <w:rPr>
                                <w:i/>
                                <w:lang w:eastAsia="zh-CN"/>
                              </w:rPr>
                              <w:t xml:space="preserve"> </w:t>
                            </w:r>
                            <w:r>
                              <w:rPr>
                                <w:lang w:eastAsia="zh-CN"/>
                              </w:rPr>
                              <w:t>&lt; 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0" o:spid="_x0000_s1049" type="#_x0000_t202" style="position:absolute;left:0;text-align:left;margin-left:128.05pt;margin-top:1.5pt;width:59.3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">
                <v:textbox>
                  <w:txbxContent>
                    <w:p w:rsidR="00B00DD7" w:rsidRDefault="00B00DD7" w:rsidP="007A332C">
                      <w:proofErr w:type="spellStart"/>
                      <w:proofErr w:type="gramStart"/>
                      <w:r>
                        <w:rPr>
                          <w:vertAlign w:val="superscript"/>
                          <w:lang w:eastAsia="zh-CN"/>
                        </w:rPr>
                        <w:t>b</w:t>
                      </w:r>
                      <w:r>
                        <w:rPr>
                          <w:i/>
                          <w:lang w:eastAsia="zh-CN"/>
                        </w:rPr>
                        <w:t>P</w:t>
                      </w:r>
                      <w:proofErr w:type="spellEnd"/>
                      <w:proofErr w:type="gramEnd"/>
                      <w:r>
                        <w:rPr>
                          <w:i/>
                          <w:lang w:eastAsia="zh-CN"/>
                        </w:rPr>
                        <w:t xml:space="preserve"> </w:t>
                      </w:r>
                      <w:r>
                        <w:rPr>
                          <w:lang w:eastAsia="zh-CN"/>
                        </w:rPr>
                        <w:t>&lt; 0.05</w:t>
                      </w:r>
                    </w:p>
                  </w:txbxContent>
                </v:textbox>
              </v:shape>
            </w:pict>
          </mc:Fallback>
        </mc:AlternateContent>
      </w:r>
      <w:r w:rsidR="00F2084F" w:rsidRPr="00374C20">
        <w:rPr>
          <w:rFonts w:ascii="Book Antiqua" w:hAnsi="Book Antiqua" w:cs="Times New Roman"/>
          <w:b/>
          <w:bCs/>
          <w:noProof/>
          <w:sz w:val="24"/>
          <w:szCs w:val="24"/>
          <w:lang w:eastAsia="zh-CN" w:bidi="ar-SA"/>
        </w:rPr>
        <w:drawing>
          <wp:inline distT="0" distB="0" distL="0" distR="0" wp14:anchorId="249617FF" wp14:editId="2D2363C2">
            <wp:extent cx="4572000" cy="3429000"/>
            <wp:effectExtent l="0" t="0" r="0" b="0"/>
            <wp:docPr id="9" name="图片 9" descr="C:\Users\baishideng-2014\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ishideng-2014\Desktop\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770A0A" w:rsidRPr="00374C20" w:rsidRDefault="00BB77AE" w:rsidP="00F612A4">
      <w:pPr>
        <w:bidi w:val="0"/>
        <w:adjustRightInd w:val="0"/>
        <w:snapToGrid w:val="0"/>
        <w:spacing w:after="0" w:line="360" w:lineRule="auto"/>
        <w:jc w:val="both"/>
        <w:rPr>
          <w:rFonts w:ascii="Book Antiqua" w:hAnsi="Book Antiqua" w:cs="Times New Roman"/>
          <w:b/>
          <w:sz w:val="24"/>
          <w:szCs w:val="24"/>
          <w:lang w:eastAsia="zh-CN"/>
        </w:rPr>
      </w:pPr>
      <w:r w:rsidRPr="00374C20">
        <w:rPr>
          <w:rFonts w:ascii="Book Antiqua" w:hAnsi="Book Antiqua" w:cs="Times New Roman"/>
          <w:b/>
          <w:bCs/>
          <w:sz w:val="24"/>
          <w:szCs w:val="24"/>
        </w:rPr>
        <w:t>Figure 2</w:t>
      </w:r>
      <w:r w:rsidRPr="00374C20">
        <w:rPr>
          <w:rFonts w:ascii="Book Antiqua" w:hAnsi="Book Antiqua" w:cs="Times New Roman" w:hint="eastAsia"/>
          <w:b/>
          <w:bCs/>
          <w:sz w:val="24"/>
          <w:szCs w:val="24"/>
          <w:lang w:eastAsia="zh-CN"/>
        </w:rPr>
        <w:t xml:space="preserve"> </w:t>
      </w:r>
      <w:r w:rsidR="00192978" w:rsidRPr="00374C20">
        <w:rPr>
          <w:rFonts w:ascii="Book Antiqua" w:hAnsi="Book Antiqua" w:cs="Times New Roman"/>
          <w:b/>
          <w:sz w:val="24"/>
          <w:szCs w:val="24"/>
        </w:rPr>
        <w:t xml:space="preserve">Serum levels of triglycerides (A) and AST (B) were measured in all mice from </w:t>
      </w:r>
      <w:r w:rsidR="00205868" w:rsidRPr="00374C20">
        <w:rPr>
          <w:rFonts w:ascii="Book Antiqua" w:hAnsi="Book Antiqua" w:cs="Times New Roman"/>
          <w:b/>
          <w:sz w:val="24"/>
          <w:szCs w:val="24"/>
        </w:rPr>
        <w:t xml:space="preserve">the </w:t>
      </w:r>
      <w:r w:rsidR="00192978" w:rsidRPr="00374C20">
        <w:rPr>
          <w:rFonts w:ascii="Book Antiqua" w:hAnsi="Book Antiqua" w:cs="Times New Roman"/>
          <w:b/>
          <w:sz w:val="24"/>
          <w:szCs w:val="24"/>
        </w:rPr>
        <w:t>experimental and control groups.</w:t>
      </w:r>
    </w:p>
    <w:p w:rsidR="00F2084F" w:rsidRPr="00374C20" w:rsidRDefault="00F2084F">
      <w:pPr>
        <w:bidi w:val="0"/>
        <w:spacing w:after="0" w:line="240" w:lineRule="auto"/>
        <w:rPr>
          <w:rFonts w:ascii="Book Antiqua" w:hAnsi="Book Antiqua" w:cs="Times New Roman"/>
          <w:b/>
          <w:bCs/>
          <w:sz w:val="24"/>
          <w:szCs w:val="24"/>
          <w:lang w:eastAsia="zh-CN"/>
        </w:rPr>
      </w:pPr>
      <w:r w:rsidRPr="00374C20">
        <w:rPr>
          <w:rFonts w:ascii="Book Antiqua" w:hAnsi="Book Antiqua" w:cs="Times New Roman"/>
          <w:b/>
          <w:bCs/>
          <w:sz w:val="24"/>
          <w:szCs w:val="24"/>
          <w:lang w:eastAsia="zh-CN"/>
        </w:rPr>
        <w:br w:type="page"/>
      </w:r>
    </w:p>
    <w:p w:rsidR="00BB77AE" w:rsidRPr="00374C20" w:rsidRDefault="00F2084F" w:rsidP="00BB77AE">
      <w:pPr>
        <w:bidi w:val="0"/>
        <w:adjustRightInd w:val="0"/>
        <w:snapToGrid w:val="0"/>
        <w:spacing w:after="0" w:line="360" w:lineRule="auto"/>
        <w:jc w:val="both"/>
        <w:rPr>
          <w:rFonts w:ascii="Book Antiqua" w:hAnsi="Book Antiqua" w:cs="Times New Roman"/>
          <w:b/>
          <w:bCs/>
          <w:sz w:val="24"/>
          <w:szCs w:val="24"/>
          <w:lang w:eastAsia="zh-CN"/>
        </w:rPr>
      </w:pPr>
      <w:r w:rsidRPr="00374C20">
        <w:rPr>
          <w:rFonts w:ascii="Book Antiqua" w:hAnsi="Book Antiqua" w:cs="Times New Roman"/>
          <w:b/>
          <w:bCs/>
          <w:noProof/>
          <w:sz w:val="24"/>
          <w:szCs w:val="24"/>
          <w:lang w:eastAsia="zh-CN" w:bidi="ar-SA"/>
        </w:rPr>
        <w:lastRenderedPageBreak/>
        <w:drawing>
          <wp:inline distT="0" distB="0" distL="0" distR="0" wp14:anchorId="41B6E650" wp14:editId="20AE66ED">
            <wp:extent cx="4572000" cy="3429000"/>
            <wp:effectExtent l="0" t="0" r="0" b="0"/>
            <wp:docPr id="10" name="图片 10" descr="C:\Users\baishideng-2014\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ishideng-2014\Desktop\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192978" w:rsidRPr="00374C20" w:rsidRDefault="00BB77AE" w:rsidP="00BB77AE">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b/>
          <w:bCs/>
          <w:sz w:val="24"/>
          <w:szCs w:val="24"/>
        </w:rPr>
        <w:t>Figure 3</w:t>
      </w:r>
      <w:r w:rsidRPr="00374C20">
        <w:rPr>
          <w:rFonts w:ascii="Book Antiqua" w:hAnsi="Book Antiqua" w:cs="Times New Roman" w:hint="eastAsia"/>
          <w:b/>
          <w:bCs/>
          <w:sz w:val="24"/>
          <w:szCs w:val="24"/>
          <w:lang w:eastAsia="zh-CN"/>
        </w:rPr>
        <w:t xml:space="preserve"> </w:t>
      </w:r>
      <w:r w:rsidR="00967B0C" w:rsidRPr="00374C20">
        <w:rPr>
          <w:rFonts w:ascii="Book Antiqua" w:hAnsi="Book Antiqua" w:cs="Times New Roman"/>
          <w:b/>
          <w:bCs/>
          <w:sz w:val="24"/>
          <w:szCs w:val="24"/>
          <w:lang w:eastAsia="zh-CN"/>
        </w:rPr>
        <w:t>A beneficial effect of oral PRX106 on fasting glucose levels was noted.</w:t>
      </w:r>
      <w:r w:rsidR="00967B0C" w:rsidRPr="00374C20">
        <w:rPr>
          <w:rFonts w:ascii="Book Antiqua" w:hAnsi="Book Antiqua" w:cs="Times New Roman" w:hint="eastAsia"/>
          <w:bCs/>
          <w:sz w:val="24"/>
          <w:szCs w:val="24"/>
          <w:lang w:eastAsia="zh-CN"/>
        </w:rPr>
        <w:t xml:space="preserve"> </w:t>
      </w:r>
      <w:r w:rsidR="00192978" w:rsidRPr="00374C20">
        <w:rPr>
          <w:rFonts w:ascii="Book Antiqua" w:hAnsi="Book Antiqua" w:cs="Times New Roman"/>
          <w:sz w:val="24"/>
          <w:szCs w:val="24"/>
        </w:rPr>
        <w:t xml:space="preserve">Serum glucose levels were measured at the end of </w:t>
      </w:r>
      <w:r w:rsidR="00205868" w:rsidRPr="00374C20">
        <w:rPr>
          <w:rFonts w:ascii="Book Antiqua" w:hAnsi="Book Antiqua" w:cs="Times New Roman"/>
          <w:sz w:val="24"/>
          <w:szCs w:val="24"/>
        </w:rPr>
        <w:t xml:space="preserve">the </w:t>
      </w:r>
      <w:r w:rsidR="00192978" w:rsidRPr="00374C20">
        <w:rPr>
          <w:rFonts w:ascii="Book Antiqua" w:hAnsi="Book Antiqua" w:cs="Times New Roman"/>
          <w:sz w:val="24"/>
          <w:szCs w:val="24"/>
        </w:rPr>
        <w:t>study in all mice</w:t>
      </w:r>
      <w:r w:rsidR="00967B0C" w:rsidRPr="00374C20">
        <w:rPr>
          <w:rFonts w:ascii="Book Antiqua" w:hAnsi="Book Antiqua" w:cs="Times New Roman" w:hint="eastAsia"/>
          <w:sz w:val="24"/>
          <w:szCs w:val="24"/>
          <w:lang w:eastAsia="zh-CN"/>
        </w:rPr>
        <w:t xml:space="preserve"> (A);</w:t>
      </w:r>
      <w:r w:rsidRPr="00374C20">
        <w:rPr>
          <w:rFonts w:ascii="Book Antiqua" w:hAnsi="Book Antiqua" w:cs="Times New Roman" w:hint="eastAsia"/>
          <w:bCs/>
          <w:sz w:val="24"/>
          <w:szCs w:val="24"/>
          <w:lang w:eastAsia="zh-CN"/>
        </w:rPr>
        <w:t xml:space="preserve"> </w:t>
      </w:r>
      <w:r w:rsidR="00192978" w:rsidRPr="00374C20">
        <w:rPr>
          <w:rFonts w:ascii="Book Antiqua" w:hAnsi="Book Antiqua" w:cs="Times New Roman"/>
          <w:sz w:val="24"/>
          <w:szCs w:val="24"/>
        </w:rPr>
        <w:t xml:space="preserve">The delta between </w:t>
      </w:r>
      <w:r w:rsidR="00205868" w:rsidRPr="00374C20">
        <w:rPr>
          <w:rFonts w:ascii="Book Antiqua" w:hAnsi="Book Antiqua" w:cs="Times New Roman"/>
          <w:sz w:val="24"/>
          <w:szCs w:val="24"/>
        </w:rPr>
        <w:t xml:space="preserve">the </w:t>
      </w:r>
      <w:r w:rsidR="00192978" w:rsidRPr="00374C20">
        <w:rPr>
          <w:rFonts w:ascii="Book Antiqua" w:hAnsi="Book Antiqua" w:cs="Times New Roman"/>
          <w:sz w:val="24"/>
          <w:szCs w:val="24"/>
        </w:rPr>
        <w:t xml:space="preserve">average serum insulin levels on day 0 and </w:t>
      </w:r>
      <w:r w:rsidR="00205868" w:rsidRPr="00374C20">
        <w:rPr>
          <w:rFonts w:ascii="Book Antiqua" w:hAnsi="Book Antiqua" w:cs="Times New Roman"/>
          <w:sz w:val="24"/>
          <w:szCs w:val="24"/>
        </w:rPr>
        <w:t xml:space="preserve">the </w:t>
      </w:r>
      <w:r w:rsidR="00192978" w:rsidRPr="00374C20">
        <w:rPr>
          <w:rFonts w:ascii="Book Antiqua" w:hAnsi="Book Antiqua" w:cs="Times New Roman"/>
          <w:sz w:val="24"/>
          <w:szCs w:val="24"/>
        </w:rPr>
        <w:t>end of trial was calculated</w:t>
      </w:r>
      <w:r w:rsidR="00967B0C" w:rsidRPr="00374C20">
        <w:rPr>
          <w:rFonts w:ascii="Book Antiqua" w:hAnsi="Book Antiqua" w:cs="Times New Roman" w:hint="eastAsia"/>
          <w:sz w:val="24"/>
          <w:szCs w:val="24"/>
          <w:lang w:eastAsia="zh-CN"/>
        </w:rPr>
        <w:t>(B);</w:t>
      </w:r>
      <w:r w:rsidRPr="00374C20">
        <w:rPr>
          <w:rFonts w:ascii="Book Antiqua" w:hAnsi="Book Antiqua" w:cs="Times New Roman" w:hint="eastAsia"/>
          <w:b/>
          <w:bCs/>
          <w:sz w:val="24"/>
          <w:szCs w:val="24"/>
          <w:lang w:eastAsia="zh-CN"/>
        </w:rPr>
        <w:t xml:space="preserve"> </w:t>
      </w:r>
      <w:r w:rsidR="004D565C" w:rsidRPr="00374C20">
        <w:rPr>
          <w:rFonts w:ascii="Book Antiqua" w:hAnsi="Book Antiqua" w:cs="Times New Roman"/>
          <w:sz w:val="24"/>
          <w:szCs w:val="24"/>
        </w:rPr>
        <w:t>HOMA-</w:t>
      </w:r>
      <w:r w:rsidR="00192978" w:rsidRPr="00374C20">
        <w:rPr>
          <w:rFonts w:ascii="Book Antiqua" w:hAnsi="Book Antiqua" w:cs="Times New Roman"/>
          <w:sz w:val="24"/>
          <w:szCs w:val="24"/>
        </w:rPr>
        <w:t xml:space="preserve">IR was </w:t>
      </w:r>
      <w:r w:rsidR="00A94FF2" w:rsidRPr="00374C20">
        <w:rPr>
          <w:rFonts w:ascii="Book Antiqua" w:hAnsi="Book Antiqua" w:cs="Times New Roman"/>
          <w:sz w:val="24"/>
          <w:szCs w:val="24"/>
        </w:rPr>
        <w:t>calculated</w:t>
      </w:r>
      <w:r w:rsidR="00192978" w:rsidRPr="00374C20">
        <w:rPr>
          <w:rFonts w:ascii="Book Antiqua" w:hAnsi="Book Antiqua" w:cs="Times New Roman"/>
          <w:sz w:val="24"/>
          <w:szCs w:val="24"/>
        </w:rPr>
        <w:t xml:space="preserve"> for all mice at the end of the study</w:t>
      </w:r>
      <w:r w:rsidR="00967B0C" w:rsidRPr="00374C20">
        <w:rPr>
          <w:rFonts w:ascii="Book Antiqua" w:hAnsi="Book Antiqua" w:cs="Times New Roman" w:hint="eastAsia"/>
          <w:sz w:val="24"/>
          <w:szCs w:val="24"/>
          <w:lang w:eastAsia="zh-CN"/>
        </w:rPr>
        <w:t xml:space="preserve"> (C)</w:t>
      </w:r>
      <w:r w:rsidR="00192978" w:rsidRPr="00374C20">
        <w:rPr>
          <w:rFonts w:ascii="Book Antiqua" w:hAnsi="Book Antiqua" w:cs="Times New Roman"/>
          <w:sz w:val="24"/>
          <w:szCs w:val="24"/>
        </w:rPr>
        <w:t>.</w:t>
      </w:r>
    </w:p>
    <w:p w:rsidR="00F2084F" w:rsidRPr="00374C20" w:rsidRDefault="00F2084F">
      <w:pPr>
        <w:bidi w:val="0"/>
        <w:spacing w:after="0" w:line="240" w:lineRule="auto"/>
        <w:rPr>
          <w:rFonts w:ascii="Book Antiqua" w:hAnsi="Book Antiqua" w:cs="Times New Roman"/>
          <w:b/>
          <w:bCs/>
          <w:sz w:val="24"/>
          <w:szCs w:val="24"/>
          <w:lang w:eastAsia="zh-CN"/>
        </w:rPr>
      </w:pPr>
      <w:r w:rsidRPr="00374C20">
        <w:rPr>
          <w:rFonts w:ascii="Book Antiqua" w:hAnsi="Book Antiqua" w:cs="Times New Roman"/>
          <w:b/>
          <w:bCs/>
          <w:sz w:val="24"/>
          <w:szCs w:val="24"/>
          <w:lang w:eastAsia="zh-CN"/>
        </w:rPr>
        <w:br w:type="page"/>
      </w:r>
    </w:p>
    <w:p w:rsidR="00BB77AE" w:rsidRPr="00374C20" w:rsidRDefault="000B1D3F" w:rsidP="00BB77AE">
      <w:pPr>
        <w:bidi w:val="0"/>
        <w:adjustRightInd w:val="0"/>
        <w:snapToGrid w:val="0"/>
        <w:spacing w:after="0" w:line="360" w:lineRule="auto"/>
        <w:jc w:val="both"/>
        <w:rPr>
          <w:rFonts w:ascii="Book Antiqua" w:hAnsi="Book Antiqua" w:cs="Times New Roman"/>
          <w:b/>
          <w:bCs/>
          <w:sz w:val="24"/>
          <w:szCs w:val="24"/>
          <w:lang w:eastAsia="zh-CN"/>
        </w:rPr>
      </w:pPr>
      <w:r w:rsidRPr="00374C20">
        <w:rPr>
          <w:rFonts w:ascii="宋体" w:hAnsi="宋体" w:cs="宋体"/>
          <w:noProof/>
          <w:sz w:val="24"/>
          <w:szCs w:val="24"/>
          <w:lang w:eastAsia="zh-CN" w:bidi="ar-SA"/>
        </w:rPr>
        <w:lastRenderedPageBreak/>
        <mc:AlternateContent>
          <mc:Choice Requires="wps">
            <w:drawing>
              <wp:anchor distT="0" distB="0" distL="114300" distR="114300" simplePos="0" relativeHeight="251710464" behindDoc="0" locked="0" layoutInCell="1" allowOverlap="1" wp14:anchorId="5DAF6019" wp14:editId="2C067C4B">
                <wp:simplePos x="0" y="0"/>
                <wp:positionH relativeFrom="column">
                  <wp:posOffset>2162175</wp:posOffset>
                </wp:positionH>
                <wp:positionV relativeFrom="paragraph">
                  <wp:posOffset>990601</wp:posOffset>
                </wp:positionV>
                <wp:extent cx="753745" cy="190500"/>
                <wp:effectExtent l="0" t="0" r="27305" b="19050"/>
                <wp:wrapNone/>
                <wp:docPr id="289" name="文本框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90500"/>
                        </a:xfrm>
                        <a:prstGeom prst="rect">
                          <a:avLst/>
                        </a:prstGeom>
                        <a:solidFill>
                          <a:srgbClr val="FFFFFF"/>
                        </a:solidFill>
                        <a:ln w="9525">
                          <a:solidFill>
                            <a:srgbClr val="000000"/>
                          </a:solidFill>
                          <a:miter lim="800000"/>
                          <a:headEnd/>
                          <a:tailEnd/>
                        </a:ln>
                      </wps:spPr>
                      <wps:txbx>
                        <w:txbxContent>
                          <w:p w:rsidR="00B00DD7" w:rsidRDefault="00B00DD7" w:rsidP="000B1D3F">
                            <w:proofErr w:type="gramStart"/>
                            <w:r>
                              <w:rPr>
                                <w:rFonts w:hint="eastAsia"/>
                                <w:vertAlign w:val="superscript"/>
                                <w:lang w:eastAsia="zh-CN"/>
                              </w:rPr>
                              <w:t>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89" o:spid="_x0000_s1050" type="#_x0000_t202" style="position:absolute;left:0;text-align:left;margin-left:170.25pt;margin-top:78pt;width:59.3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">
                <v:textbox>
                  <w:txbxContent>
                    <w:p w:rsidR="00B00DD7" w:rsidRDefault="00B00DD7" w:rsidP="000B1D3F">
                      <w:proofErr w:type="gramStart"/>
                      <w:r>
                        <w:rPr>
                          <w:rFonts w:hint="eastAsia"/>
                          <w:vertAlign w:val="superscript"/>
                          <w:lang w:eastAsia="zh-CN"/>
                        </w:rPr>
                        <w:t>a</w:t>
                      </w:r>
                      <w:proofErr w:type="gramEnd"/>
                    </w:p>
                  </w:txbxContent>
                </v:textbox>
              </v:shape>
            </w:pict>
          </mc:Fallback>
        </mc:AlternateContent>
      </w:r>
      <w:r w:rsidR="00BF5CEA" w:rsidRPr="00374C20">
        <w:rPr>
          <w:rFonts w:ascii="宋体" w:hAnsi="宋体" w:cs="宋体"/>
          <w:noProof/>
          <w:sz w:val="24"/>
          <w:szCs w:val="24"/>
          <w:lang w:eastAsia="zh-CN" w:bidi="ar-SA"/>
        </w:rPr>
        <mc:AlternateContent>
          <mc:Choice Requires="wps">
            <w:drawing>
              <wp:anchor distT="0" distB="0" distL="114300" distR="114300" simplePos="0" relativeHeight="251708416" behindDoc="0" locked="0" layoutInCell="1" allowOverlap="1" wp14:anchorId="0FDB2197" wp14:editId="64A45740">
                <wp:simplePos x="0" y="0"/>
                <wp:positionH relativeFrom="column">
                  <wp:posOffset>2445385</wp:posOffset>
                </wp:positionH>
                <wp:positionV relativeFrom="paragraph">
                  <wp:posOffset>561975</wp:posOffset>
                </wp:positionV>
                <wp:extent cx="753745" cy="314325"/>
                <wp:effectExtent l="0" t="0" r="27305" b="28575"/>
                <wp:wrapNone/>
                <wp:docPr id="288"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314325"/>
                        </a:xfrm>
                        <a:prstGeom prst="rect">
                          <a:avLst/>
                        </a:prstGeom>
                        <a:solidFill>
                          <a:srgbClr val="FFFFFF"/>
                        </a:solidFill>
                        <a:ln w="9525">
                          <a:solidFill>
                            <a:srgbClr val="000000"/>
                          </a:solidFill>
                          <a:miter lim="800000"/>
                          <a:headEnd/>
                          <a:tailEnd/>
                        </a:ln>
                      </wps:spPr>
                      <wps:txbx>
                        <w:txbxContent>
                          <w:p w:rsidR="00B00DD7" w:rsidRDefault="00B00DD7" w:rsidP="00BF5CEA">
                            <w:proofErr w:type="spellStart"/>
                            <w:proofErr w:type="gramStart"/>
                            <w:r w:rsidRPr="000B1D3F">
                              <w:rPr>
                                <w:rFonts w:hint="eastAsia"/>
                                <w:vertAlign w:val="superscript"/>
                                <w:lang w:eastAsia="zh-CN"/>
                              </w:rPr>
                              <w:t>a</w:t>
                            </w:r>
                            <w:r>
                              <w:rPr>
                                <w:i/>
                                <w:lang w:eastAsia="zh-CN"/>
                              </w:rPr>
                              <w:t>P</w:t>
                            </w:r>
                            <w:proofErr w:type="spellEnd"/>
                            <w:proofErr w:type="gramEnd"/>
                            <w:r>
                              <w:rPr>
                                <w:i/>
                                <w:lang w:eastAsia="zh-CN"/>
                              </w:rPr>
                              <w:t xml:space="preserve"> </w:t>
                            </w:r>
                            <w:r>
                              <w:rPr>
                                <w:rFonts w:hint="eastAsia"/>
                                <w:lang w:eastAsia="zh-CN"/>
                              </w:rPr>
                              <w:t>=</w:t>
                            </w:r>
                            <w:r>
                              <w:rPr>
                                <w:lang w:eastAsia="zh-CN"/>
                              </w:rPr>
                              <w:t xml:space="preserve"> 0.0</w:t>
                            </w:r>
                            <w:r>
                              <w:rPr>
                                <w:rFonts w:hint="eastAsia"/>
                                <w:lang w:eastAsia="zh-C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288" o:spid="_x0000_s1051" type="#_x0000_t202" style="position:absolute;left:0;text-align:left;margin-left:192.55pt;margin-top:44.25pt;width:59.35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">
                <v:textbox>
                  <w:txbxContent>
                    <w:p w:rsidR="00B00DD7" w:rsidRDefault="00B00DD7" w:rsidP="00BF5CEA">
                      <w:proofErr w:type="spellStart"/>
                      <w:proofErr w:type="gramStart"/>
                      <w:r w:rsidRPr="000B1D3F">
                        <w:rPr>
                          <w:rFonts w:hint="eastAsia"/>
                          <w:vertAlign w:val="superscript"/>
                          <w:lang w:eastAsia="zh-CN"/>
                        </w:rPr>
                        <w:t>a</w:t>
                      </w:r>
                      <w:r>
                        <w:rPr>
                          <w:i/>
                          <w:lang w:eastAsia="zh-CN"/>
                        </w:rPr>
                        <w:t>P</w:t>
                      </w:r>
                      <w:proofErr w:type="spellEnd"/>
                      <w:proofErr w:type="gramEnd"/>
                      <w:r>
                        <w:rPr>
                          <w:i/>
                          <w:lang w:eastAsia="zh-CN"/>
                        </w:rPr>
                        <w:t xml:space="preserve"> </w:t>
                      </w:r>
                      <w:r>
                        <w:rPr>
                          <w:rFonts w:hint="eastAsia"/>
                          <w:lang w:eastAsia="zh-CN"/>
                        </w:rPr>
                        <w:t>=</w:t>
                      </w:r>
                      <w:r>
                        <w:rPr>
                          <w:lang w:eastAsia="zh-CN"/>
                        </w:rPr>
                        <w:t xml:space="preserve"> 0.0</w:t>
                      </w:r>
                      <w:r>
                        <w:rPr>
                          <w:rFonts w:hint="eastAsia"/>
                          <w:lang w:eastAsia="zh-CN"/>
                        </w:rPr>
                        <w:t>3</w:t>
                      </w:r>
                    </w:p>
                  </w:txbxContent>
                </v:textbox>
              </v:shape>
            </w:pict>
          </mc:Fallback>
        </mc:AlternateContent>
      </w:r>
      <w:r w:rsidR="00F2084F" w:rsidRPr="00374C20">
        <w:rPr>
          <w:rFonts w:ascii="Book Antiqua" w:hAnsi="Book Antiqua" w:cs="Times New Roman"/>
          <w:b/>
          <w:bCs/>
          <w:noProof/>
          <w:sz w:val="24"/>
          <w:szCs w:val="24"/>
          <w:lang w:eastAsia="zh-CN" w:bidi="ar-SA"/>
        </w:rPr>
        <w:drawing>
          <wp:inline distT="0" distB="0" distL="0" distR="0" wp14:anchorId="0FB41156" wp14:editId="0A09D6FA">
            <wp:extent cx="4572000" cy="3429000"/>
            <wp:effectExtent l="0" t="0" r="0" b="0"/>
            <wp:docPr id="11" name="图片 11" descr="C:\Users\baishideng-2014\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ishideng-2014\Desktop\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A94FF2" w:rsidRPr="00374C20" w:rsidRDefault="00BB77AE" w:rsidP="00F612A4">
      <w:pPr>
        <w:bidi w:val="0"/>
        <w:adjustRightInd w:val="0"/>
        <w:snapToGrid w:val="0"/>
        <w:spacing w:after="0" w:line="360" w:lineRule="auto"/>
        <w:jc w:val="both"/>
        <w:rPr>
          <w:rFonts w:ascii="Book Antiqua" w:hAnsi="Book Antiqua" w:cs="Times New Roman"/>
          <w:b/>
          <w:bCs/>
          <w:sz w:val="24"/>
          <w:szCs w:val="24"/>
        </w:rPr>
      </w:pPr>
      <w:r w:rsidRPr="00374C20">
        <w:rPr>
          <w:rFonts w:ascii="Book Antiqua" w:hAnsi="Book Antiqua" w:cs="Times New Roman"/>
          <w:b/>
          <w:bCs/>
          <w:sz w:val="24"/>
          <w:szCs w:val="24"/>
        </w:rPr>
        <w:t>Figure 4</w:t>
      </w:r>
      <w:r w:rsidRPr="00374C20">
        <w:rPr>
          <w:rFonts w:ascii="Book Antiqua" w:hAnsi="Book Antiqua" w:cs="Times New Roman" w:hint="eastAsia"/>
          <w:b/>
          <w:bCs/>
          <w:sz w:val="24"/>
          <w:szCs w:val="24"/>
          <w:lang w:eastAsia="zh-CN"/>
        </w:rPr>
        <w:t xml:space="preserve"> </w:t>
      </w:r>
      <w:r w:rsidR="00205868" w:rsidRPr="00374C20">
        <w:rPr>
          <w:rFonts w:ascii="Book Antiqua" w:hAnsi="Book Antiqua" w:cs="Times New Roman"/>
          <w:b/>
          <w:sz w:val="24"/>
          <w:szCs w:val="24"/>
        </w:rPr>
        <w:t>The l</w:t>
      </w:r>
      <w:r w:rsidR="00A94FF2" w:rsidRPr="00374C20">
        <w:rPr>
          <w:rFonts w:ascii="Book Antiqua" w:hAnsi="Book Antiqua" w:cs="Times New Roman"/>
          <w:b/>
          <w:sz w:val="24"/>
          <w:szCs w:val="24"/>
        </w:rPr>
        <w:t>iver trig</w:t>
      </w:r>
      <w:r w:rsidR="00E17577" w:rsidRPr="00374C20">
        <w:rPr>
          <w:rFonts w:ascii="Book Antiqua" w:hAnsi="Book Antiqua" w:cs="Times New Roman"/>
          <w:b/>
          <w:sz w:val="24"/>
          <w:szCs w:val="24"/>
        </w:rPr>
        <w:t xml:space="preserve">lyceride content was measured and calculated per liver weight to determine the percentage of fat in the </w:t>
      </w:r>
      <w:r w:rsidR="00491F0F" w:rsidRPr="00374C20">
        <w:rPr>
          <w:rFonts w:ascii="Book Antiqua" w:hAnsi="Book Antiqua" w:cs="Times New Roman"/>
          <w:b/>
          <w:sz w:val="24"/>
          <w:szCs w:val="24"/>
        </w:rPr>
        <w:t xml:space="preserve">mouse </w:t>
      </w:r>
      <w:r w:rsidR="00E17577" w:rsidRPr="00374C20">
        <w:rPr>
          <w:rFonts w:ascii="Book Antiqua" w:hAnsi="Book Antiqua" w:cs="Times New Roman"/>
          <w:b/>
          <w:sz w:val="24"/>
          <w:szCs w:val="24"/>
        </w:rPr>
        <w:t>livers.</w:t>
      </w:r>
    </w:p>
    <w:p w:rsidR="00770A0A" w:rsidRPr="00374C20" w:rsidRDefault="00770A0A" w:rsidP="00F612A4">
      <w:pPr>
        <w:bidi w:val="0"/>
        <w:adjustRightInd w:val="0"/>
        <w:snapToGrid w:val="0"/>
        <w:spacing w:after="0" w:line="360" w:lineRule="auto"/>
        <w:jc w:val="both"/>
        <w:rPr>
          <w:rFonts w:ascii="Book Antiqua" w:hAnsi="Book Antiqua" w:cs="Times New Roman"/>
          <w:sz w:val="24"/>
          <w:szCs w:val="24"/>
        </w:rPr>
      </w:pPr>
    </w:p>
    <w:p w:rsidR="00887654" w:rsidRPr="00374C20" w:rsidRDefault="00672A44" w:rsidP="00F612A4">
      <w:pPr>
        <w:bidi w:val="0"/>
        <w:adjustRightInd w:val="0"/>
        <w:snapToGrid w:val="0"/>
        <w:spacing w:after="0" w:line="360" w:lineRule="auto"/>
        <w:jc w:val="both"/>
        <w:rPr>
          <w:rFonts w:ascii="Book Antiqua" w:hAnsi="Book Antiqua" w:cs="Times New Roman"/>
          <w:sz w:val="24"/>
          <w:szCs w:val="24"/>
          <w:lang w:eastAsia="zh-CN"/>
        </w:rPr>
      </w:pPr>
      <w:r w:rsidRPr="00374C20">
        <w:rPr>
          <w:rFonts w:ascii="Book Antiqua" w:hAnsi="Book Antiqua" w:cs="Times New Roman"/>
          <w:sz w:val="24"/>
          <w:szCs w:val="24"/>
        </w:rPr>
        <w:br w:type="page"/>
      </w:r>
    </w:p>
    <w:sectPr w:rsidR="00887654" w:rsidRPr="00374C20" w:rsidSect="00980479">
      <w:footerReference w:type="default" r:id="rId2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BE" w:rsidRDefault="00F741BE" w:rsidP="00C14D4E">
      <w:pPr>
        <w:spacing w:after="0" w:line="240" w:lineRule="auto"/>
      </w:pPr>
      <w:r>
        <w:separator/>
      </w:r>
    </w:p>
  </w:endnote>
  <w:endnote w:type="continuationSeparator" w:id="0">
    <w:p w:rsidR="00F741BE" w:rsidRDefault="00F741BE" w:rsidP="00C14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D7" w:rsidRDefault="00B00DD7">
    <w:pPr>
      <w:pStyle w:val="a6"/>
      <w:jc w:val="center"/>
    </w:pPr>
    <w:r>
      <w:fldChar w:fldCharType="begin"/>
    </w:r>
    <w:r>
      <w:instrText xml:space="preserve"> PAGE   \* MERGEFORMAT </w:instrText>
    </w:r>
    <w:r>
      <w:fldChar w:fldCharType="separate"/>
    </w:r>
    <w:r w:rsidR="002B46C3">
      <w:rPr>
        <w:noProof/>
      </w:rPr>
      <w:t>25</w:t>
    </w:r>
    <w:r>
      <w:rPr>
        <w:noProof/>
      </w:rPr>
      <w:fldChar w:fldCharType="end"/>
    </w:r>
  </w:p>
  <w:p w:rsidR="00B00DD7" w:rsidRDefault="00B00D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BE" w:rsidRDefault="00F741BE" w:rsidP="00C14D4E">
      <w:pPr>
        <w:spacing w:after="0" w:line="240" w:lineRule="auto"/>
      </w:pPr>
      <w:r>
        <w:separator/>
      </w:r>
    </w:p>
  </w:footnote>
  <w:footnote w:type="continuationSeparator" w:id="0">
    <w:p w:rsidR="00F741BE" w:rsidRDefault="00F741BE" w:rsidP="00C14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086AC0"/>
    <w:multiLevelType w:val="hybridMultilevel"/>
    <w:tmpl w:val="6DF83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14B8"/>
    <w:multiLevelType w:val="hybridMultilevel"/>
    <w:tmpl w:val="2838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82316"/>
    <w:multiLevelType w:val="multilevel"/>
    <w:tmpl w:val="5B7E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23544"/>
    <w:multiLevelType w:val="multilevel"/>
    <w:tmpl w:val="029A13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B0235"/>
    <w:multiLevelType w:val="multilevel"/>
    <w:tmpl w:val="C604FF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57E53"/>
    <w:multiLevelType w:val="hybridMultilevel"/>
    <w:tmpl w:val="59A8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E41DA"/>
    <w:multiLevelType w:val="multilevel"/>
    <w:tmpl w:val="75ACD6B4"/>
    <w:lvl w:ilvl="0">
      <w:start w:val="1"/>
      <w:numFmt w:val="bullet"/>
      <w:lvlText w:val=""/>
      <w:lvlJc w:val="left"/>
      <w:pPr>
        <w:tabs>
          <w:tab w:val="num" w:pos="360"/>
        </w:tabs>
        <w:ind w:left="360" w:hanging="360"/>
      </w:pPr>
      <w:rPr>
        <w:rFonts w:ascii="Symbol" w:hAnsi="Symbol" w:hint="default"/>
        <w:b/>
        <w:i w:val="0"/>
        <w:sz w:val="22"/>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8190902"/>
    <w:multiLevelType w:val="hybridMultilevel"/>
    <w:tmpl w:val="78F6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135DD"/>
    <w:multiLevelType w:val="hybridMultilevel"/>
    <w:tmpl w:val="2378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FF4533"/>
    <w:multiLevelType w:val="hybridMultilevel"/>
    <w:tmpl w:val="06D8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292779"/>
    <w:multiLevelType w:val="hybridMultilevel"/>
    <w:tmpl w:val="C5FAC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F34D1"/>
    <w:multiLevelType w:val="multilevel"/>
    <w:tmpl w:val="029A13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B63F59"/>
    <w:multiLevelType w:val="hybridMultilevel"/>
    <w:tmpl w:val="85383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9F3D3C"/>
    <w:multiLevelType w:val="hybridMultilevel"/>
    <w:tmpl w:val="BCFC822C"/>
    <w:lvl w:ilvl="0" w:tplc="3A286936">
      <w:start w:val="1"/>
      <w:numFmt w:val="bullet"/>
      <w:lvlText w:val="•"/>
      <w:lvlJc w:val="left"/>
      <w:pPr>
        <w:tabs>
          <w:tab w:val="num" w:pos="720"/>
        </w:tabs>
        <w:ind w:left="720" w:hanging="360"/>
      </w:pPr>
      <w:rPr>
        <w:rFonts w:ascii="Times New Roman" w:hAnsi="Times New Roman" w:hint="default"/>
      </w:rPr>
    </w:lvl>
    <w:lvl w:ilvl="1" w:tplc="B08C6B1E" w:tentative="1">
      <w:start w:val="1"/>
      <w:numFmt w:val="bullet"/>
      <w:lvlText w:val="•"/>
      <w:lvlJc w:val="left"/>
      <w:pPr>
        <w:tabs>
          <w:tab w:val="num" w:pos="1440"/>
        </w:tabs>
        <w:ind w:left="1440" w:hanging="360"/>
      </w:pPr>
      <w:rPr>
        <w:rFonts w:ascii="Times New Roman" w:hAnsi="Times New Roman" w:hint="default"/>
      </w:rPr>
    </w:lvl>
    <w:lvl w:ilvl="2" w:tplc="E3FCDD44" w:tentative="1">
      <w:start w:val="1"/>
      <w:numFmt w:val="bullet"/>
      <w:lvlText w:val="•"/>
      <w:lvlJc w:val="left"/>
      <w:pPr>
        <w:tabs>
          <w:tab w:val="num" w:pos="2160"/>
        </w:tabs>
        <w:ind w:left="2160" w:hanging="360"/>
      </w:pPr>
      <w:rPr>
        <w:rFonts w:ascii="Times New Roman" w:hAnsi="Times New Roman" w:hint="default"/>
      </w:rPr>
    </w:lvl>
    <w:lvl w:ilvl="3" w:tplc="3A3A1E7C" w:tentative="1">
      <w:start w:val="1"/>
      <w:numFmt w:val="bullet"/>
      <w:lvlText w:val="•"/>
      <w:lvlJc w:val="left"/>
      <w:pPr>
        <w:tabs>
          <w:tab w:val="num" w:pos="2880"/>
        </w:tabs>
        <w:ind w:left="2880" w:hanging="360"/>
      </w:pPr>
      <w:rPr>
        <w:rFonts w:ascii="Times New Roman" w:hAnsi="Times New Roman" w:hint="default"/>
      </w:rPr>
    </w:lvl>
    <w:lvl w:ilvl="4" w:tplc="DE4E122E" w:tentative="1">
      <w:start w:val="1"/>
      <w:numFmt w:val="bullet"/>
      <w:lvlText w:val="•"/>
      <w:lvlJc w:val="left"/>
      <w:pPr>
        <w:tabs>
          <w:tab w:val="num" w:pos="3600"/>
        </w:tabs>
        <w:ind w:left="3600" w:hanging="360"/>
      </w:pPr>
      <w:rPr>
        <w:rFonts w:ascii="Times New Roman" w:hAnsi="Times New Roman" w:hint="default"/>
      </w:rPr>
    </w:lvl>
    <w:lvl w:ilvl="5" w:tplc="C958EF96" w:tentative="1">
      <w:start w:val="1"/>
      <w:numFmt w:val="bullet"/>
      <w:lvlText w:val="•"/>
      <w:lvlJc w:val="left"/>
      <w:pPr>
        <w:tabs>
          <w:tab w:val="num" w:pos="4320"/>
        </w:tabs>
        <w:ind w:left="4320" w:hanging="360"/>
      </w:pPr>
      <w:rPr>
        <w:rFonts w:ascii="Times New Roman" w:hAnsi="Times New Roman" w:hint="default"/>
      </w:rPr>
    </w:lvl>
    <w:lvl w:ilvl="6" w:tplc="007625E4" w:tentative="1">
      <w:start w:val="1"/>
      <w:numFmt w:val="bullet"/>
      <w:lvlText w:val="•"/>
      <w:lvlJc w:val="left"/>
      <w:pPr>
        <w:tabs>
          <w:tab w:val="num" w:pos="5040"/>
        </w:tabs>
        <w:ind w:left="5040" w:hanging="360"/>
      </w:pPr>
      <w:rPr>
        <w:rFonts w:ascii="Times New Roman" w:hAnsi="Times New Roman" w:hint="default"/>
      </w:rPr>
    </w:lvl>
    <w:lvl w:ilvl="7" w:tplc="23FA9D26" w:tentative="1">
      <w:start w:val="1"/>
      <w:numFmt w:val="bullet"/>
      <w:lvlText w:val="•"/>
      <w:lvlJc w:val="left"/>
      <w:pPr>
        <w:tabs>
          <w:tab w:val="num" w:pos="5760"/>
        </w:tabs>
        <w:ind w:left="5760" w:hanging="360"/>
      </w:pPr>
      <w:rPr>
        <w:rFonts w:ascii="Times New Roman" w:hAnsi="Times New Roman" w:hint="default"/>
      </w:rPr>
    </w:lvl>
    <w:lvl w:ilvl="8" w:tplc="6BF055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F235A9C"/>
    <w:multiLevelType w:val="hybridMultilevel"/>
    <w:tmpl w:val="B9882420"/>
    <w:lvl w:ilvl="0" w:tplc="30FA66BE">
      <w:start w:val="1"/>
      <w:numFmt w:val="bullet"/>
      <w:lvlText w:val="•"/>
      <w:lvlJc w:val="left"/>
      <w:pPr>
        <w:tabs>
          <w:tab w:val="num" w:pos="720"/>
        </w:tabs>
        <w:ind w:left="720" w:hanging="360"/>
      </w:pPr>
      <w:rPr>
        <w:rFonts w:ascii="Times New Roman" w:hAnsi="Times New Roman" w:hint="default"/>
      </w:rPr>
    </w:lvl>
    <w:lvl w:ilvl="1" w:tplc="21480B12" w:tentative="1">
      <w:start w:val="1"/>
      <w:numFmt w:val="bullet"/>
      <w:lvlText w:val="•"/>
      <w:lvlJc w:val="left"/>
      <w:pPr>
        <w:tabs>
          <w:tab w:val="num" w:pos="1440"/>
        </w:tabs>
        <w:ind w:left="1440" w:hanging="360"/>
      </w:pPr>
      <w:rPr>
        <w:rFonts w:ascii="Times New Roman" w:hAnsi="Times New Roman" w:hint="default"/>
      </w:rPr>
    </w:lvl>
    <w:lvl w:ilvl="2" w:tplc="07A4949A" w:tentative="1">
      <w:start w:val="1"/>
      <w:numFmt w:val="bullet"/>
      <w:lvlText w:val="•"/>
      <w:lvlJc w:val="left"/>
      <w:pPr>
        <w:tabs>
          <w:tab w:val="num" w:pos="2160"/>
        </w:tabs>
        <w:ind w:left="2160" w:hanging="360"/>
      </w:pPr>
      <w:rPr>
        <w:rFonts w:ascii="Times New Roman" w:hAnsi="Times New Roman" w:hint="default"/>
      </w:rPr>
    </w:lvl>
    <w:lvl w:ilvl="3" w:tplc="3DD8F2CC" w:tentative="1">
      <w:start w:val="1"/>
      <w:numFmt w:val="bullet"/>
      <w:lvlText w:val="•"/>
      <w:lvlJc w:val="left"/>
      <w:pPr>
        <w:tabs>
          <w:tab w:val="num" w:pos="2880"/>
        </w:tabs>
        <w:ind w:left="2880" w:hanging="360"/>
      </w:pPr>
      <w:rPr>
        <w:rFonts w:ascii="Times New Roman" w:hAnsi="Times New Roman" w:hint="default"/>
      </w:rPr>
    </w:lvl>
    <w:lvl w:ilvl="4" w:tplc="30E0623C" w:tentative="1">
      <w:start w:val="1"/>
      <w:numFmt w:val="bullet"/>
      <w:lvlText w:val="•"/>
      <w:lvlJc w:val="left"/>
      <w:pPr>
        <w:tabs>
          <w:tab w:val="num" w:pos="3600"/>
        </w:tabs>
        <w:ind w:left="3600" w:hanging="360"/>
      </w:pPr>
      <w:rPr>
        <w:rFonts w:ascii="Times New Roman" w:hAnsi="Times New Roman" w:hint="default"/>
      </w:rPr>
    </w:lvl>
    <w:lvl w:ilvl="5" w:tplc="04AA5E0C" w:tentative="1">
      <w:start w:val="1"/>
      <w:numFmt w:val="bullet"/>
      <w:lvlText w:val="•"/>
      <w:lvlJc w:val="left"/>
      <w:pPr>
        <w:tabs>
          <w:tab w:val="num" w:pos="4320"/>
        </w:tabs>
        <w:ind w:left="4320" w:hanging="360"/>
      </w:pPr>
      <w:rPr>
        <w:rFonts w:ascii="Times New Roman" w:hAnsi="Times New Roman" w:hint="default"/>
      </w:rPr>
    </w:lvl>
    <w:lvl w:ilvl="6" w:tplc="4B1CFD36" w:tentative="1">
      <w:start w:val="1"/>
      <w:numFmt w:val="bullet"/>
      <w:lvlText w:val="•"/>
      <w:lvlJc w:val="left"/>
      <w:pPr>
        <w:tabs>
          <w:tab w:val="num" w:pos="5040"/>
        </w:tabs>
        <w:ind w:left="5040" w:hanging="360"/>
      </w:pPr>
      <w:rPr>
        <w:rFonts w:ascii="Times New Roman" w:hAnsi="Times New Roman" w:hint="default"/>
      </w:rPr>
    </w:lvl>
    <w:lvl w:ilvl="7" w:tplc="8B8260CE" w:tentative="1">
      <w:start w:val="1"/>
      <w:numFmt w:val="bullet"/>
      <w:lvlText w:val="•"/>
      <w:lvlJc w:val="left"/>
      <w:pPr>
        <w:tabs>
          <w:tab w:val="num" w:pos="5760"/>
        </w:tabs>
        <w:ind w:left="5760" w:hanging="360"/>
      </w:pPr>
      <w:rPr>
        <w:rFonts w:ascii="Times New Roman" w:hAnsi="Times New Roman" w:hint="default"/>
      </w:rPr>
    </w:lvl>
    <w:lvl w:ilvl="8" w:tplc="58507DB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2B023D8"/>
    <w:multiLevelType w:val="hybridMultilevel"/>
    <w:tmpl w:val="BE64BAC4"/>
    <w:lvl w:ilvl="0" w:tplc="6B6A21DE">
      <w:start w:val="1"/>
      <w:numFmt w:val="bullet"/>
      <w:lvlText w:val="•"/>
      <w:lvlJc w:val="left"/>
      <w:pPr>
        <w:tabs>
          <w:tab w:val="num" w:pos="720"/>
        </w:tabs>
        <w:ind w:left="720" w:hanging="360"/>
      </w:pPr>
      <w:rPr>
        <w:rFonts w:ascii="Times New Roman" w:hAnsi="Times New Roman" w:hint="default"/>
      </w:rPr>
    </w:lvl>
    <w:lvl w:ilvl="1" w:tplc="8F88E432" w:tentative="1">
      <w:start w:val="1"/>
      <w:numFmt w:val="bullet"/>
      <w:lvlText w:val="•"/>
      <w:lvlJc w:val="left"/>
      <w:pPr>
        <w:tabs>
          <w:tab w:val="num" w:pos="1440"/>
        </w:tabs>
        <w:ind w:left="1440" w:hanging="360"/>
      </w:pPr>
      <w:rPr>
        <w:rFonts w:ascii="Times New Roman" w:hAnsi="Times New Roman" w:hint="default"/>
      </w:rPr>
    </w:lvl>
    <w:lvl w:ilvl="2" w:tplc="EB42FC3A" w:tentative="1">
      <w:start w:val="1"/>
      <w:numFmt w:val="bullet"/>
      <w:lvlText w:val="•"/>
      <w:lvlJc w:val="left"/>
      <w:pPr>
        <w:tabs>
          <w:tab w:val="num" w:pos="2160"/>
        </w:tabs>
        <w:ind w:left="2160" w:hanging="360"/>
      </w:pPr>
      <w:rPr>
        <w:rFonts w:ascii="Times New Roman" w:hAnsi="Times New Roman" w:hint="default"/>
      </w:rPr>
    </w:lvl>
    <w:lvl w:ilvl="3" w:tplc="08D6535C" w:tentative="1">
      <w:start w:val="1"/>
      <w:numFmt w:val="bullet"/>
      <w:lvlText w:val="•"/>
      <w:lvlJc w:val="left"/>
      <w:pPr>
        <w:tabs>
          <w:tab w:val="num" w:pos="2880"/>
        </w:tabs>
        <w:ind w:left="2880" w:hanging="360"/>
      </w:pPr>
      <w:rPr>
        <w:rFonts w:ascii="Times New Roman" w:hAnsi="Times New Roman" w:hint="default"/>
      </w:rPr>
    </w:lvl>
    <w:lvl w:ilvl="4" w:tplc="6D3E71A2" w:tentative="1">
      <w:start w:val="1"/>
      <w:numFmt w:val="bullet"/>
      <w:lvlText w:val="•"/>
      <w:lvlJc w:val="left"/>
      <w:pPr>
        <w:tabs>
          <w:tab w:val="num" w:pos="3600"/>
        </w:tabs>
        <w:ind w:left="3600" w:hanging="360"/>
      </w:pPr>
      <w:rPr>
        <w:rFonts w:ascii="Times New Roman" w:hAnsi="Times New Roman" w:hint="default"/>
      </w:rPr>
    </w:lvl>
    <w:lvl w:ilvl="5" w:tplc="DA604EA6" w:tentative="1">
      <w:start w:val="1"/>
      <w:numFmt w:val="bullet"/>
      <w:lvlText w:val="•"/>
      <w:lvlJc w:val="left"/>
      <w:pPr>
        <w:tabs>
          <w:tab w:val="num" w:pos="4320"/>
        </w:tabs>
        <w:ind w:left="4320" w:hanging="360"/>
      </w:pPr>
      <w:rPr>
        <w:rFonts w:ascii="Times New Roman" w:hAnsi="Times New Roman" w:hint="default"/>
      </w:rPr>
    </w:lvl>
    <w:lvl w:ilvl="6" w:tplc="C316DE6E" w:tentative="1">
      <w:start w:val="1"/>
      <w:numFmt w:val="bullet"/>
      <w:lvlText w:val="•"/>
      <w:lvlJc w:val="left"/>
      <w:pPr>
        <w:tabs>
          <w:tab w:val="num" w:pos="5040"/>
        </w:tabs>
        <w:ind w:left="5040" w:hanging="360"/>
      </w:pPr>
      <w:rPr>
        <w:rFonts w:ascii="Times New Roman" w:hAnsi="Times New Roman" w:hint="default"/>
      </w:rPr>
    </w:lvl>
    <w:lvl w:ilvl="7" w:tplc="B3C2A4F6" w:tentative="1">
      <w:start w:val="1"/>
      <w:numFmt w:val="bullet"/>
      <w:lvlText w:val="•"/>
      <w:lvlJc w:val="left"/>
      <w:pPr>
        <w:tabs>
          <w:tab w:val="num" w:pos="5760"/>
        </w:tabs>
        <w:ind w:left="5760" w:hanging="360"/>
      </w:pPr>
      <w:rPr>
        <w:rFonts w:ascii="Times New Roman" w:hAnsi="Times New Roman" w:hint="default"/>
      </w:rPr>
    </w:lvl>
    <w:lvl w:ilvl="8" w:tplc="EF38D4B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40649E2"/>
    <w:multiLevelType w:val="hybridMultilevel"/>
    <w:tmpl w:val="4EC67EA4"/>
    <w:lvl w:ilvl="0" w:tplc="B9521ECA">
      <w:start w:val="1"/>
      <w:numFmt w:val="bullet"/>
      <w:lvlText w:val=""/>
      <w:lvlJc w:val="left"/>
      <w:pPr>
        <w:tabs>
          <w:tab w:val="num" w:pos="720"/>
        </w:tabs>
        <w:ind w:left="720" w:hanging="360"/>
      </w:pPr>
      <w:rPr>
        <w:rFonts w:ascii="Wingdings" w:hAnsi="Wingdings" w:hint="default"/>
      </w:rPr>
    </w:lvl>
    <w:lvl w:ilvl="1" w:tplc="8BB88506">
      <w:start w:val="1"/>
      <w:numFmt w:val="bullet"/>
      <w:lvlText w:val=""/>
      <w:lvlJc w:val="left"/>
      <w:pPr>
        <w:tabs>
          <w:tab w:val="num" w:pos="1440"/>
        </w:tabs>
        <w:ind w:left="1440" w:hanging="360"/>
      </w:pPr>
      <w:rPr>
        <w:rFonts w:ascii="Wingdings" w:hAnsi="Wingdings" w:hint="default"/>
      </w:rPr>
    </w:lvl>
    <w:lvl w:ilvl="2" w:tplc="C434ADE6" w:tentative="1">
      <w:start w:val="1"/>
      <w:numFmt w:val="bullet"/>
      <w:lvlText w:val=""/>
      <w:lvlJc w:val="left"/>
      <w:pPr>
        <w:tabs>
          <w:tab w:val="num" w:pos="2160"/>
        </w:tabs>
        <w:ind w:left="2160" w:hanging="360"/>
      </w:pPr>
      <w:rPr>
        <w:rFonts w:ascii="Wingdings" w:hAnsi="Wingdings" w:hint="default"/>
      </w:rPr>
    </w:lvl>
    <w:lvl w:ilvl="3" w:tplc="C7686F50" w:tentative="1">
      <w:start w:val="1"/>
      <w:numFmt w:val="bullet"/>
      <w:lvlText w:val=""/>
      <w:lvlJc w:val="left"/>
      <w:pPr>
        <w:tabs>
          <w:tab w:val="num" w:pos="2880"/>
        </w:tabs>
        <w:ind w:left="2880" w:hanging="360"/>
      </w:pPr>
      <w:rPr>
        <w:rFonts w:ascii="Wingdings" w:hAnsi="Wingdings" w:hint="default"/>
      </w:rPr>
    </w:lvl>
    <w:lvl w:ilvl="4" w:tplc="BBD0A632" w:tentative="1">
      <w:start w:val="1"/>
      <w:numFmt w:val="bullet"/>
      <w:lvlText w:val=""/>
      <w:lvlJc w:val="left"/>
      <w:pPr>
        <w:tabs>
          <w:tab w:val="num" w:pos="3600"/>
        </w:tabs>
        <w:ind w:left="3600" w:hanging="360"/>
      </w:pPr>
      <w:rPr>
        <w:rFonts w:ascii="Wingdings" w:hAnsi="Wingdings" w:hint="default"/>
      </w:rPr>
    </w:lvl>
    <w:lvl w:ilvl="5" w:tplc="5ACA4E10" w:tentative="1">
      <w:start w:val="1"/>
      <w:numFmt w:val="bullet"/>
      <w:lvlText w:val=""/>
      <w:lvlJc w:val="left"/>
      <w:pPr>
        <w:tabs>
          <w:tab w:val="num" w:pos="4320"/>
        </w:tabs>
        <w:ind w:left="4320" w:hanging="360"/>
      </w:pPr>
      <w:rPr>
        <w:rFonts w:ascii="Wingdings" w:hAnsi="Wingdings" w:hint="default"/>
      </w:rPr>
    </w:lvl>
    <w:lvl w:ilvl="6" w:tplc="51F6BDF8" w:tentative="1">
      <w:start w:val="1"/>
      <w:numFmt w:val="bullet"/>
      <w:lvlText w:val=""/>
      <w:lvlJc w:val="left"/>
      <w:pPr>
        <w:tabs>
          <w:tab w:val="num" w:pos="5040"/>
        </w:tabs>
        <w:ind w:left="5040" w:hanging="360"/>
      </w:pPr>
      <w:rPr>
        <w:rFonts w:ascii="Wingdings" w:hAnsi="Wingdings" w:hint="default"/>
      </w:rPr>
    </w:lvl>
    <w:lvl w:ilvl="7" w:tplc="66A08918" w:tentative="1">
      <w:start w:val="1"/>
      <w:numFmt w:val="bullet"/>
      <w:lvlText w:val=""/>
      <w:lvlJc w:val="left"/>
      <w:pPr>
        <w:tabs>
          <w:tab w:val="num" w:pos="5760"/>
        </w:tabs>
        <w:ind w:left="5760" w:hanging="360"/>
      </w:pPr>
      <w:rPr>
        <w:rFonts w:ascii="Wingdings" w:hAnsi="Wingdings" w:hint="default"/>
      </w:rPr>
    </w:lvl>
    <w:lvl w:ilvl="8" w:tplc="D6FE5BBA" w:tentative="1">
      <w:start w:val="1"/>
      <w:numFmt w:val="bullet"/>
      <w:lvlText w:val=""/>
      <w:lvlJc w:val="left"/>
      <w:pPr>
        <w:tabs>
          <w:tab w:val="num" w:pos="6480"/>
        </w:tabs>
        <w:ind w:left="6480" w:hanging="360"/>
      </w:pPr>
      <w:rPr>
        <w:rFonts w:ascii="Wingdings" w:hAnsi="Wingdings" w:hint="default"/>
      </w:rPr>
    </w:lvl>
  </w:abstractNum>
  <w:abstractNum w:abstractNumId="17">
    <w:nsid w:val="4BE60A27"/>
    <w:multiLevelType w:val="multilevel"/>
    <w:tmpl w:val="029A13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A34ADC"/>
    <w:multiLevelType w:val="hybridMultilevel"/>
    <w:tmpl w:val="414ED946"/>
    <w:lvl w:ilvl="0" w:tplc="0409000F">
      <w:start w:val="1"/>
      <w:numFmt w:val="decimal"/>
      <w:lvlText w:val="%1."/>
      <w:lvlJc w:val="left"/>
      <w:pPr>
        <w:tabs>
          <w:tab w:val="num" w:pos="2001"/>
        </w:tabs>
        <w:ind w:left="2361" w:hanging="360"/>
      </w:pPr>
      <w:rPr>
        <w:rFonts w:hint="default"/>
        <w:color w:val="auto"/>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9">
    <w:nsid w:val="56EF56EC"/>
    <w:multiLevelType w:val="hybridMultilevel"/>
    <w:tmpl w:val="ED94C43A"/>
    <w:lvl w:ilvl="0" w:tplc="6D967AE4">
      <w:start w:val="1"/>
      <w:numFmt w:val="bullet"/>
      <w:lvlText w:val=""/>
      <w:lvlJc w:val="left"/>
      <w:pPr>
        <w:tabs>
          <w:tab w:val="num" w:pos="720"/>
        </w:tabs>
        <w:ind w:left="720" w:hanging="360"/>
      </w:pPr>
      <w:rPr>
        <w:rFonts w:ascii="Wingdings" w:hAnsi="Wingdings" w:hint="default"/>
      </w:rPr>
    </w:lvl>
    <w:lvl w:ilvl="1" w:tplc="113C7AAC">
      <w:start w:val="1"/>
      <w:numFmt w:val="bullet"/>
      <w:lvlText w:val=""/>
      <w:lvlJc w:val="left"/>
      <w:pPr>
        <w:tabs>
          <w:tab w:val="num" w:pos="1440"/>
        </w:tabs>
        <w:ind w:left="1440" w:hanging="360"/>
      </w:pPr>
      <w:rPr>
        <w:rFonts w:ascii="Wingdings" w:hAnsi="Wingdings" w:hint="default"/>
      </w:rPr>
    </w:lvl>
    <w:lvl w:ilvl="2" w:tplc="7848F77A" w:tentative="1">
      <w:start w:val="1"/>
      <w:numFmt w:val="bullet"/>
      <w:lvlText w:val=""/>
      <w:lvlJc w:val="left"/>
      <w:pPr>
        <w:tabs>
          <w:tab w:val="num" w:pos="2160"/>
        </w:tabs>
        <w:ind w:left="2160" w:hanging="360"/>
      </w:pPr>
      <w:rPr>
        <w:rFonts w:ascii="Wingdings" w:hAnsi="Wingdings" w:hint="default"/>
      </w:rPr>
    </w:lvl>
    <w:lvl w:ilvl="3" w:tplc="B2EC7D06" w:tentative="1">
      <w:start w:val="1"/>
      <w:numFmt w:val="bullet"/>
      <w:lvlText w:val=""/>
      <w:lvlJc w:val="left"/>
      <w:pPr>
        <w:tabs>
          <w:tab w:val="num" w:pos="2880"/>
        </w:tabs>
        <w:ind w:left="2880" w:hanging="360"/>
      </w:pPr>
      <w:rPr>
        <w:rFonts w:ascii="Wingdings" w:hAnsi="Wingdings" w:hint="default"/>
      </w:rPr>
    </w:lvl>
    <w:lvl w:ilvl="4" w:tplc="D2F45EA4" w:tentative="1">
      <w:start w:val="1"/>
      <w:numFmt w:val="bullet"/>
      <w:lvlText w:val=""/>
      <w:lvlJc w:val="left"/>
      <w:pPr>
        <w:tabs>
          <w:tab w:val="num" w:pos="3600"/>
        </w:tabs>
        <w:ind w:left="3600" w:hanging="360"/>
      </w:pPr>
      <w:rPr>
        <w:rFonts w:ascii="Wingdings" w:hAnsi="Wingdings" w:hint="default"/>
      </w:rPr>
    </w:lvl>
    <w:lvl w:ilvl="5" w:tplc="20C8EA4A" w:tentative="1">
      <w:start w:val="1"/>
      <w:numFmt w:val="bullet"/>
      <w:lvlText w:val=""/>
      <w:lvlJc w:val="left"/>
      <w:pPr>
        <w:tabs>
          <w:tab w:val="num" w:pos="4320"/>
        </w:tabs>
        <w:ind w:left="4320" w:hanging="360"/>
      </w:pPr>
      <w:rPr>
        <w:rFonts w:ascii="Wingdings" w:hAnsi="Wingdings" w:hint="default"/>
      </w:rPr>
    </w:lvl>
    <w:lvl w:ilvl="6" w:tplc="C1207600" w:tentative="1">
      <w:start w:val="1"/>
      <w:numFmt w:val="bullet"/>
      <w:lvlText w:val=""/>
      <w:lvlJc w:val="left"/>
      <w:pPr>
        <w:tabs>
          <w:tab w:val="num" w:pos="5040"/>
        </w:tabs>
        <w:ind w:left="5040" w:hanging="360"/>
      </w:pPr>
      <w:rPr>
        <w:rFonts w:ascii="Wingdings" w:hAnsi="Wingdings" w:hint="default"/>
      </w:rPr>
    </w:lvl>
    <w:lvl w:ilvl="7" w:tplc="5F8286A0" w:tentative="1">
      <w:start w:val="1"/>
      <w:numFmt w:val="bullet"/>
      <w:lvlText w:val=""/>
      <w:lvlJc w:val="left"/>
      <w:pPr>
        <w:tabs>
          <w:tab w:val="num" w:pos="5760"/>
        </w:tabs>
        <w:ind w:left="5760" w:hanging="360"/>
      </w:pPr>
      <w:rPr>
        <w:rFonts w:ascii="Wingdings" w:hAnsi="Wingdings" w:hint="default"/>
      </w:rPr>
    </w:lvl>
    <w:lvl w:ilvl="8" w:tplc="443C1C54" w:tentative="1">
      <w:start w:val="1"/>
      <w:numFmt w:val="bullet"/>
      <w:lvlText w:val=""/>
      <w:lvlJc w:val="left"/>
      <w:pPr>
        <w:tabs>
          <w:tab w:val="num" w:pos="6480"/>
        </w:tabs>
        <w:ind w:left="6480" w:hanging="360"/>
      </w:pPr>
      <w:rPr>
        <w:rFonts w:ascii="Wingdings" w:hAnsi="Wingdings" w:hint="default"/>
      </w:rPr>
    </w:lvl>
  </w:abstractNum>
  <w:abstractNum w:abstractNumId="20">
    <w:nsid w:val="580F0659"/>
    <w:multiLevelType w:val="hybridMultilevel"/>
    <w:tmpl w:val="7D383C5C"/>
    <w:lvl w:ilvl="0" w:tplc="E6701D20">
      <w:start w:val="1"/>
      <w:numFmt w:val="bullet"/>
      <w:lvlText w:val="•"/>
      <w:lvlJc w:val="left"/>
      <w:pPr>
        <w:tabs>
          <w:tab w:val="num" w:pos="720"/>
        </w:tabs>
        <w:ind w:left="720" w:hanging="360"/>
      </w:pPr>
      <w:rPr>
        <w:rFonts w:ascii="Times New Roman" w:hAnsi="Times New Roman" w:hint="default"/>
      </w:rPr>
    </w:lvl>
    <w:lvl w:ilvl="1" w:tplc="BF6E6E5C">
      <w:start w:val="1"/>
      <w:numFmt w:val="bullet"/>
      <w:lvlText w:val="•"/>
      <w:lvlJc w:val="left"/>
      <w:pPr>
        <w:tabs>
          <w:tab w:val="num" w:pos="1440"/>
        </w:tabs>
        <w:ind w:left="1440" w:hanging="360"/>
      </w:pPr>
      <w:rPr>
        <w:rFonts w:ascii="Times New Roman" w:hAnsi="Times New Roman" w:hint="default"/>
      </w:rPr>
    </w:lvl>
    <w:lvl w:ilvl="2" w:tplc="45482996" w:tentative="1">
      <w:start w:val="1"/>
      <w:numFmt w:val="bullet"/>
      <w:lvlText w:val="•"/>
      <w:lvlJc w:val="left"/>
      <w:pPr>
        <w:tabs>
          <w:tab w:val="num" w:pos="2160"/>
        </w:tabs>
        <w:ind w:left="2160" w:hanging="360"/>
      </w:pPr>
      <w:rPr>
        <w:rFonts w:ascii="Times New Roman" w:hAnsi="Times New Roman" w:hint="default"/>
      </w:rPr>
    </w:lvl>
    <w:lvl w:ilvl="3" w:tplc="EC3A061A" w:tentative="1">
      <w:start w:val="1"/>
      <w:numFmt w:val="bullet"/>
      <w:lvlText w:val="•"/>
      <w:lvlJc w:val="left"/>
      <w:pPr>
        <w:tabs>
          <w:tab w:val="num" w:pos="2880"/>
        </w:tabs>
        <w:ind w:left="2880" w:hanging="360"/>
      </w:pPr>
      <w:rPr>
        <w:rFonts w:ascii="Times New Roman" w:hAnsi="Times New Roman" w:hint="default"/>
      </w:rPr>
    </w:lvl>
    <w:lvl w:ilvl="4" w:tplc="6280437A" w:tentative="1">
      <w:start w:val="1"/>
      <w:numFmt w:val="bullet"/>
      <w:lvlText w:val="•"/>
      <w:lvlJc w:val="left"/>
      <w:pPr>
        <w:tabs>
          <w:tab w:val="num" w:pos="3600"/>
        </w:tabs>
        <w:ind w:left="3600" w:hanging="360"/>
      </w:pPr>
      <w:rPr>
        <w:rFonts w:ascii="Times New Roman" w:hAnsi="Times New Roman" w:hint="default"/>
      </w:rPr>
    </w:lvl>
    <w:lvl w:ilvl="5" w:tplc="FA949EBE" w:tentative="1">
      <w:start w:val="1"/>
      <w:numFmt w:val="bullet"/>
      <w:lvlText w:val="•"/>
      <w:lvlJc w:val="left"/>
      <w:pPr>
        <w:tabs>
          <w:tab w:val="num" w:pos="4320"/>
        </w:tabs>
        <w:ind w:left="4320" w:hanging="360"/>
      </w:pPr>
      <w:rPr>
        <w:rFonts w:ascii="Times New Roman" w:hAnsi="Times New Roman" w:hint="default"/>
      </w:rPr>
    </w:lvl>
    <w:lvl w:ilvl="6" w:tplc="6548EE88" w:tentative="1">
      <w:start w:val="1"/>
      <w:numFmt w:val="bullet"/>
      <w:lvlText w:val="•"/>
      <w:lvlJc w:val="left"/>
      <w:pPr>
        <w:tabs>
          <w:tab w:val="num" w:pos="5040"/>
        </w:tabs>
        <w:ind w:left="5040" w:hanging="360"/>
      </w:pPr>
      <w:rPr>
        <w:rFonts w:ascii="Times New Roman" w:hAnsi="Times New Roman" w:hint="default"/>
      </w:rPr>
    </w:lvl>
    <w:lvl w:ilvl="7" w:tplc="957A0E7E" w:tentative="1">
      <w:start w:val="1"/>
      <w:numFmt w:val="bullet"/>
      <w:lvlText w:val="•"/>
      <w:lvlJc w:val="left"/>
      <w:pPr>
        <w:tabs>
          <w:tab w:val="num" w:pos="5760"/>
        </w:tabs>
        <w:ind w:left="5760" w:hanging="360"/>
      </w:pPr>
      <w:rPr>
        <w:rFonts w:ascii="Times New Roman" w:hAnsi="Times New Roman" w:hint="default"/>
      </w:rPr>
    </w:lvl>
    <w:lvl w:ilvl="8" w:tplc="724EA4A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C95153"/>
    <w:multiLevelType w:val="hybridMultilevel"/>
    <w:tmpl w:val="5E48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E2021"/>
    <w:multiLevelType w:val="hybridMultilevel"/>
    <w:tmpl w:val="A774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105AFA"/>
    <w:multiLevelType w:val="hybridMultilevel"/>
    <w:tmpl w:val="BFBA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1529A"/>
    <w:multiLevelType w:val="hybridMultilevel"/>
    <w:tmpl w:val="49A0FEBA"/>
    <w:lvl w:ilvl="0" w:tplc="E932E0AE">
      <w:start w:val="1"/>
      <w:numFmt w:val="bullet"/>
      <w:lvlText w:val=""/>
      <w:lvlJc w:val="left"/>
      <w:pPr>
        <w:tabs>
          <w:tab w:val="num" w:pos="720"/>
        </w:tabs>
        <w:ind w:left="720" w:hanging="360"/>
      </w:pPr>
      <w:rPr>
        <w:rFonts w:ascii="Wingdings" w:hAnsi="Wingdings" w:hint="default"/>
      </w:rPr>
    </w:lvl>
    <w:lvl w:ilvl="1" w:tplc="0C00DC3A">
      <w:start w:val="1"/>
      <w:numFmt w:val="bullet"/>
      <w:lvlText w:val=""/>
      <w:lvlJc w:val="left"/>
      <w:pPr>
        <w:tabs>
          <w:tab w:val="num" w:pos="1440"/>
        </w:tabs>
        <w:ind w:left="1440" w:hanging="360"/>
      </w:pPr>
      <w:rPr>
        <w:rFonts w:ascii="Wingdings" w:hAnsi="Wingdings" w:hint="default"/>
      </w:rPr>
    </w:lvl>
    <w:lvl w:ilvl="2" w:tplc="19F6773E" w:tentative="1">
      <w:start w:val="1"/>
      <w:numFmt w:val="bullet"/>
      <w:lvlText w:val=""/>
      <w:lvlJc w:val="left"/>
      <w:pPr>
        <w:tabs>
          <w:tab w:val="num" w:pos="2160"/>
        </w:tabs>
        <w:ind w:left="2160" w:hanging="360"/>
      </w:pPr>
      <w:rPr>
        <w:rFonts w:ascii="Wingdings" w:hAnsi="Wingdings" w:hint="default"/>
      </w:rPr>
    </w:lvl>
    <w:lvl w:ilvl="3" w:tplc="DFD81156" w:tentative="1">
      <w:start w:val="1"/>
      <w:numFmt w:val="bullet"/>
      <w:lvlText w:val=""/>
      <w:lvlJc w:val="left"/>
      <w:pPr>
        <w:tabs>
          <w:tab w:val="num" w:pos="2880"/>
        </w:tabs>
        <w:ind w:left="2880" w:hanging="360"/>
      </w:pPr>
      <w:rPr>
        <w:rFonts w:ascii="Wingdings" w:hAnsi="Wingdings" w:hint="default"/>
      </w:rPr>
    </w:lvl>
    <w:lvl w:ilvl="4" w:tplc="828469A6" w:tentative="1">
      <w:start w:val="1"/>
      <w:numFmt w:val="bullet"/>
      <w:lvlText w:val=""/>
      <w:lvlJc w:val="left"/>
      <w:pPr>
        <w:tabs>
          <w:tab w:val="num" w:pos="3600"/>
        </w:tabs>
        <w:ind w:left="3600" w:hanging="360"/>
      </w:pPr>
      <w:rPr>
        <w:rFonts w:ascii="Wingdings" w:hAnsi="Wingdings" w:hint="default"/>
      </w:rPr>
    </w:lvl>
    <w:lvl w:ilvl="5" w:tplc="9230B7E8" w:tentative="1">
      <w:start w:val="1"/>
      <w:numFmt w:val="bullet"/>
      <w:lvlText w:val=""/>
      <w:lvlJc w:val="left"/>
      <w:pPr>
        <w:tabs>
          <w:tab w:val="num" w:pos="4320"/>
        </w:tabs>
        <w:ind w:left="4320" w:hanging="360"/>
      </w:pPr>
      <w:rPr>
        <w:rFonts w:ascii="Wingdings" w:hAnsi="Wingdings" w:hint="default"/>
      </w:rPr>
    </w:lvl>
    <w:lvl w:ilvl="6" w:tplc="F5CAE0EE" w:tentative="1">
      <w:start w:val="1"/>
      <w:numFmt w:val="bullet"/>
      <w:lvlText w:val=""/>
      <w:lvlJc w:val="left"/>
      <w:pPr>
        <w:tabs>
          <w:tab w:val="num" w:pos="5040"/>
        </w:tabs>
        <w:ind w:left="5040" w:hanging="360"/>
      </w:pPr>
      <w:rPr>
        <w:rFonts w:ascii="Wingdings" w:hAnsi="Wingdings" w:hint="default"/>
      </w:rPr>
    </w:lvl>
    <w:lvl w:ilvl="7" w:tplc="BEB237AC" w:tentative="1">
      <w:start w:val="1"/>
      <w:numFmt w:val="bullet"/>
      <w:lvlText w:val=""/>
      <w:lvlJc w:val="left"/>
      <w:pPr>
        <w:tabs>
          <w:tab w:val="num" w:pos="5760"/>
        </w:tabs>
        <w:ind w:left="5760" w:hanging="360"/>
      </w:pPr>
      <w:rPr>
        <w:rFonts w:ascii="Wingdings" w:hAnsi="Wingdings" w:hint="default"/>
      </w:rPr>
    </w:lvl>
    <w:lvl w:ilvl="8" w:tplc="4F52863C" w:tentative="1">
      <w:start w:val="1"/>
      <w:numFmt w:val="bullet"/>
      <w:lvlText w:val=""/>
      <w:lvlJc w:val="left"/>
      <w:pPr>
        <w:tabs>
          <w:tab w:val="num" w:pos="6480"/>
        </w:tabs>
        <w:ind w:left="6480" w:hanging="360"/>
      </w:pPr>
      <w:rPr>
        <w:rFonts w:ascii="Wingdings" w:hAnsi="Wingdings" w:hint="default"/>
      </w:rPr>
    </w:lvl>
  </w:abstractNum>
  <w:abstractNum w:abstractNumId="25">
    <w:nsid w:val="68D91D85"/>
    <w:multiLevelType w:val="hybridMultilevel"/>
    <w:tmpl w:val="4934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43440"/>
    <w:multiLevelType w:val="hybridMultilevel"/>
    <w:tmpl w:val="C6FE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21"/>
  </w:num>
  <w:num w:numId="5">
    <w:abstractNumId w:val="16"/>
  </w:num>
  <w:num w:numId="6">
    <w:abstractNumId w:val="24"/>
  </w:num>
  <w:num w:numId="7">
    <w:abstractNumId w:val="19"/>
  </w:num>
  <w:num w:numId="8">
    <w:abstractNumId w:val="20"/>
  </w:num>
  <w:num w:numId="9">
    <w:abstractNumId w:val="0"/>
  </w:num>
  <w:num w:numId="10">
    <w:abstractNumId w:val="11"/>
  </w:num>
  <w:num w:numId="11">
    <w:abstractNumId w:val="17"/>
  </w:num>
  <w:num w:numId="12">
    <w:abstractNumId w:val="3"/>
  </w:num>
  <w:num w:numId="13">
    <w:abstractNumId w:val="4"/>
  </w:num>
  <w:num w:numId="14">
    <w:abstractNumId w:val="2"/>
  </w:num>
  <w:num w:numId="15">
    <w:abstractNumId w:val="22"/>
  </w:num>
  <w:num w:numId="16">
    <w:abstractNumId w:val="6"/>
  </w:num>
  <w:num w:numId="17">
    <w:abstractNumId w:val="25"/>
  </w:num>
  <w:num w:numId="18">
    <w:abstractNumId w:val="8"/>
  </w:num>
  <w:num w:numId="19">
    <w:abstractNumId w:val="18"/>
  </w:num>
  <w:num w:numId="20">
    <w:abstractNumId w:val="7"/>
  </w:num>
  <w:num w:numId="21">
    <w:abstractNumId w:val="9"/>
  </w:num>
  <w:num w:numId="22">
    <w:abstractNumId w:val="26"/>
  </w:num>
  <w:num w:numId="23">
    <w:abstractNumId w:val="23"/>
  </w:num>
  <w:num w:numId="24">
    <w:abstractNumId w:val="5"/>
  </w:num>
  <w:num w:numId="25">
    <w:abstractNumId w:val="12"/>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pdpraerrvw005exf0kxatw7ps5x2wxap555&quot;&gt;Ilan References v1&lt;record-ids&gt;&lt;item&gt;4&lt;/item&gt;&lt;item&gt;136&lt;/item&gt;&lt;item&gt;291&lt;/item&gt;&lt;item&gt;294&lt;/item&gt;&lt;item&gt;597&lt;/item&gt;&lt;item&gt;600&lt;/item&gt;&lt;item&gt;1372&lt;/item&gt;&lt;item&gt;1666&lt;/item&gt;&lt;item&gt;1843&lt;/item&gt;&lt;item&gt;15130&lt;/item&gt;&lt;item&gt;54447&lt;/item&gt;&lt;item&gt;91896&lt;/item&gt;&lt;item&gt;91905&lt;/item&gt;&lt;item&gt;91997&lt;/item&gt;&lt;item&gt;91998&lt;/item&gt;&lt;item&gt;92001&lt;/item&gt;&lt;item&gt;92006&lt;/item&gt;&lt;item&gt;92023&lt;/item&gt;&lt;item&gt;92041&lt;/item&gt;&lt;item&gt;92042&lt;/item&gt;&lt;item&gt;92043&lt;/item&gt;&lt;item&gt;92044&lt;/item&gt;&lt;item&gt;92045&lt;/item&gt;&lt;/record-ids&gt;&lt;/item&gt;&lt;/Libraries&gt;"/>
  </w:docVars>
  <w:rsids>
    <w:rsidRoot w:val="00B528EB"/>
    <w:rsid w:val="0001679A"/>
    <w:rsid w:val="00027D79"/>
    <w:rsid w:val="000300E6"/>
    <w:rsid w:val="00030468"/>
    <w:rsid w:val="0003072C"/>
    <w:rsid w:val="00032A1E"/>
    <w:rsid w:val="00032B33"/>
    <w:rsid w:val="00032D0E"/>
    <w:rsid w:val="00033218"/>
    <w:rsid w:val="00033EBC"/>
    <w:rsid w:val="000349BA"/>
    <w:rsid w:val="00036484"/>
    <w:rsid w:val="0003770E"/>
    <w:rsid w:val="000414C3"/>
    <w:rsid w:val="00041DD8"/>
    <w:rsid w:val="000427F4"/>
    <w:rsid w:val="00042FDE"/>
    <w:rsid w:val="00044850"/>
    <w:rsid w:val="000454A8"/>
    <w:rsid w:val="000468AA"/>
    <w:rsid w:val="00047724"/>
    <w:rsid w:val="00052629"/>
    <w:rsid w:val="0005692D"/>
    <w:rsid w:val="00057B3D"/>
    <w:rsid w:val="00057F1E"/>
    <w:rsid w:val="0006270F"/>
    <w:rsid w:val="0006380A"/>
    <w:rsid w:val="00071783"/>
    <w:rsid w:val="00075BBB"/>
    <w:rsid w:val="0007727A"/>
    <w:rsid w:val="0007761F"/>
    <w:rsid w:val="00080149"/>
    <w:rsid w:val="000813A9"/>
    <w:rsid w:val="00081D48"/>
    <w:rsid w:val="00086181"/>
    <w:rsid w:val="00087981"/>
    <w:rsid w:val="0009053C"/>
    <w:rsid w:val="00093412"/>
    <w:rsid w:val="000A0BA0"/>
    <w:rsid w:val="000A5049"/>
    <w:rsid w:val="000B1D3F"/>
    <w:rsid w:val="000B2881"/>
    <w:rsid w:val="000B2901"/>
    <w:rsid w:val="000B7820"/>
    <w:rsid w:val="000C00C2"/>
    <w:rsid w:val="000C1CA0"/>
    <w:rsid w:val="000C3C31"/>
    <w:rsid w:val="000D5348"/>
    <w:rsid w:val="000D5499"/>
    <w:rsid w:val="000D5771"/>
    <w:rsid w:val="000D783E"/>
    <w:rsid w:val="000E030D"/>
    <w:rsid w:val="000E1513"/>
    <w:rsid w:val="000E3694"/>
    <w:rsid w:val="000E377D"/>
    <w:rsid w:val="000E4A26"/>
    <w:rsid w:val="000E65BD"/>
    <w:rsid w:val="000E6C4B"/>
    <w:rsid w:val="000F13BC"/>
    <w:rsid w:val="000F2B19"/>
    <w:rsid w:val="000F2C63"/>
    <w:rsid w:val="000F5035"/>
    <w:rsid w:val="000F6564"/>
    <w:rsid w:val="000F6D0F"/>
    <w:rsid w:val="000F7757"/>
    <w:rsid w:val="00102117"/>
    <w:rsid w:val="00102573"/>
    <w:rsid w:val="00102619"/>
    <w:rsid w:val="00103E74"/>
    <w:rsid w:val="0010485A"/>
    <w:rsid w:val="00106B6A"/>
    <w:rsid w:val="001118B0"/>
    <w:rsid w:val="001118F4"/>
    <w:rsid w:val="00112D5D"/>
    <w:rsid w:val="00121349"/>
    <w:rsid w:val="00121620"/>
    <w:rsid w:val="00123A12"/>
    <w:rsid w:val="00123A87"/>
    <w:rsid w:val="00124A19"/>
    <w:rsid w:val="00125BC8"/>
    <w:rsid w:val="00125D00"/>
    <w:rsid w:val="00126498"/>
    <w:rsid w:val="001271B1"/>
    <w:rsid w:val="00136E3F"/>
    <w:rsid w:val="00137D40"/>
    <w:rsid w:val="00143DB4"/>
    <w:rsid w:val="00145A51"/>
    <w:rsid w:val="0015021D"/>
    <w:rsid w:val="00153EB9"/>
    <w:rsid w:val="0016165F"/>
    <w:rsid w:val="00165B6F"/>
    <w:rsid w:val="00165BEE"/>
    <w:rsid w:val="00166199"/>
    <w:rsid w:val="00173A65"/>
    <w:rsid w:val="00176AD6"/>
    <w:rsid w:val="00180535"/>
    <w:rsid w:val="001841D3"/>
    <w:rsid w:val="00192978"/>
    <w:rsid w:val="00194C5A"/>
    <w:rsid w:val="00197585"/>
    <w:rsid w:val="001A069C"/>
    <w:rsid w:val="001A07A5"/>
    <w:rsid w:val="001A372C"/>
    <w:rsid w:val="001A6569"/>
    <w:rsid w:val="001A6AE5"/>
    <w:rsid w:val="001A6B27"/>
    <w:rsid w:val="001A6F8B"/>
    <w:rsid w:val="001A7B49"/>
    <w:rsid w:val="001B0444"/>
    <w:rsid w:val="001B67E0"/>
    <w:rsid w:val="001B6A67"/>
    <w:rsid w:val="001C12C3"/>
    <w:rsid w:val="001C5CE0"/>
    <w:rsid w:val="001D77FE"/>
    <w:rsid w:val="001E0B58"/>
    <w:rsid w:val="001E5A07"/>
    <w:rsid w:val="001F2610"/>
    <w:rsid w:val="001F39C9"/>
    <w:rsid w:val="001F482B"/>
    <w:rsid w:val="001F5F06"/>
    <w:rsid w:val="001F7C19"/>
    <w:rsid w:val="001F7D83"/>
    <w:rsid w:val="0020188D"/>
    <w:rsid w:val="00204D3D"/>
    <w:rsid w:val="00205868"/>
    <w:rsid w:val="00207380"/>
    <w:rsid w:val="00211813"/>
    <w:rsid w:val="00216B9E"/>
    <w:rsid w:val="00224C97"/>
    <w:rsid w:val="00225A00"/>
    <w:rsid w:val="00226494"/>
    <w:rsid w:val="002317B3"/>
    <w:rsid w:val="00231B09"/>
    <w:rsid w:val="00234CFE"/>
    <w:rsid w:val="002357EE"/>
    <w:rsid w:val="00242AD7"/>
    <w:rsid w:val="002431C4"/>
    <w:rsid w:val="00243378"/>
    <w:rsid w:val="00244366"/>
    <w:rsid w:val="002446E8"/>
    <w:rsid w:val="00247493"/>
    <w:rsid w:val="0024763F"/>
    <w:rsid w:val="0025315A"/>
    <w:rsid w:val="0025410C"/>
    <w:rsid w:val="00254411"/>
    <w:rsid w:val="002575C5"/>
    <w:rsid w:val="00265AF6"/>
    <w:rsid w:val="00265FE7"/>
    <w:rsid w:val="0027006C"/>
    <w:rsid w:val="00271749"/>
    <w:rsid w:val="00272D20"/>
    <w:rsid w:val="00276E7D"/>
    <w:rsid w:val="00286340"/>
    <w:rsid w:val="002863A8"/>
    <w:rsid w:val="00286933"/>
    <w:rsid w:val="00287618"/>
    <w:rsid w:val="00294E59"/>
    <w:rsid w:val="00297EB1"/>
    <w:rsid w:val="002A51C1"/>
    <w:rsid w:val="002A5F46"/>
    <w:rsid w:val="002B2A81"/>
    <w:rsid w:val="002B3ECC"/>
    <w:rsid w:val="002B46C3"/>
    <w:rsid w:val="002B5449"/>
    <w:rsid w:val="002C0660"/>
    <w:rsid w:val="002C2423"/>
    <w:rsid w:val="002C587E"/>
    <w:rsid w:val="002D2240"/>
    <w:rsid w:val="002D5C3C"/>
    <w:rsid w:val="002E017D"/>
    <w:rsid w:val="002E0598"/>
    <w:rsid w:val="002E1466"/>
    <w:rsid w:val="002E2751"/>
    <w:rsid w:val="002E298D"/>
    <w:rsid w:val="002E5952"/>
    <w:rsid w:val="002E6917"/>
    <w:rsid w:val="002E7966"/>
    <w:rsid w:val="002F025B"/>
    <w:rsid w:val="002F0C61"/>
    <w:rsid w:val="002F1857"/>
    <w:rsid w:val="002F316C"/>
    <w:rsid w:val="002F4009"/>
    <w:rsid w:val="002F48FF"/>
    <w:rsid w:val="002F7B30"/>
    <w:rsid w:val="003007DF"/>
    <w:rsid w:val="00301CD0"/>
    <w:rsid w:val="00303526"/>
    <w:rsid w:val="00310668"/>
    <w:rsid w:val="003118D6"/>
    <w:rsid w:val="003136FA"/>
    <w:rsid w:val="00315A7F"/>
    <w:rsid w:val="00326AB8"/>
    <w:rsid w:val="003300AB"/>
    <w:rsid w:val="00331800"/>
    <w:rsid w:val="0033349C"/>
    <w:rsid w:val="0033384A"/>
    <w:rsid w:val="00340142"/>
    <w:rsid w:val="00342003"/>
    <w:rsid w:val="00343FC3"/>
    <w:rsid w:val="00345E9E"/>
    <w:rsid w:val="00352A2D"/>
    <w:rsid w:val="00357D2A"/>
    <w:rsid w:val="00362BA7"/>
    <w:rsid w:val="00363664"/>
    <w:rsid w:val="00365C66"/>
    <w:rsid w:val="00365D37"/>
    <w:rsid w:val="003662DB"/>
    <w:rsid w:val="00374C20"/>
    <w:rsid w:val="00376ECE"/>
    <w:rsid w:val="00377308"/>
    <w:rsid w:val="003841C2"/>
    <w:rsid w:val="00385B6B"/>
    <w:rsid w:val="003878DE"/>
    <w:rsid w:val="003928EE"/>
    <w:rsid w:val="003A49D4"/>
    <w:rsid w:val="003A49FC"/>
    <w:rsid w:val="003A573C"/>
    <w:rsid w:val="003A5DF6"/>
    <w:rsid w:val="003A5E07"/>
    <w:rsid w:val="003A759D"/>
    <w:rsid w:val="003A7EDE"/>
    <w:rsid w:val="003B0116"/>
    <w:rsid w:val="003B5835"/>
    <w:rsid w:val="003C1C3C"/>
    <w:rsid w:val="003C3987"/>
    <w:rsid w:val="003C3A9F"/>
    <w:rsid w:val="003D3190"/>
    <w:rsid w:val="003D4963"/>
    <w:rsid w:val="003D74E2"/>
    <w:rsid w:val="003D7688"/>
    <w:rsid w:val="003E218C"/>
    <w:rsid w:val="003E5AFC"/>
    <w:rsid w:val="003E64A1"/>
    <w:rsid w:val="003F1A8E"/>
    <w:rsid w:val="003F78B0"/>
    <w:rsid w:val="0040206A"/>
    <w:rsid w:val="00402C0A"/>
    <w:rsid w:val="00403C70"/>
    <w:rsid w:val="00404854"/>
    <w:rsid w:val="004075D8"/>
    <w:rsid w:val="00411098"/>
    <w:rsid w:val="00411B9A"/>
    <w:rsid w:val="00411D91"/>
    <w:rsid w:val="0042167A"/>
    <w:rsid w:val="0042176D"/>
    <w:rsid w:val="00426449"/>
    <w:rsid w:val="00426F50"/>
    <w:rsid w:val="00435881"/>
    <w:rsid w:val="00437080"/>
    <w:rsid w:val="00450741"/>
    <w:rsid w:val="004507F7"/>
    <w:rsid w:val="0045688A"/>
    <w:rsid w:val="004568B0"/>
    <w:rsid w:val="00457A21"/>
    <w:rsid w:val="0046044E"/>
    <w:rsid w:val="0046588D"/>
    <w:rsid w:val="004700D4"/>
    <w:rsid w:val="004707A5"/>
    <w:rsid w:val="004707AA"/>
    <w:rsid w:val="004738F0"/>
    <w:rsid w:val="00476494"/>
    <w:rsid w:val="0047799D"/>
    <w:rsid w:val="00483760"/>
    <w:rsid w:val="004867EA"/>
    <w:rsid w:val="00487425"/>
    <w:rsid w:val="00491F0F"/>
    <w:rsid w:val="00492433"/>
    <w:rsid w:val="00493BE2"/>
    <w:rsid w:val="0049449C"/>
    <w:rsid w:val="00497AFE"/>
    <w:rsid w:val="004B0EDD"/>
    <w:rsid w:val="004B1AE5"/>
    <w:rsid w:val="004B2F52"/>
    <w:rsid w:val="004C1000"/>
    <w:rsid w:val="004C50EB"/>
    <w:rsid w:val="004D0385"/>
    <w:rsid w:val="004D1E34"/>
    <w:rsid w:val="004D2246"/>
    <w:rsid w:val="004D565C"/>
    <w:rsid w:val="004E02D5"/>
    <w:rsid w:val="004E65D0"/>
    <w:rsid w:val="004F10D8"/>
    <w:rsid w:val="004F15E8"/>
    <w:rsid w:val="004F28E5"/>
    <w:rsid w:val="00500C18"/>
    <w:rsid w:val="00511371"/>
    <w:rsid w:val="00512CA4"/>
    <w:rsid w:val="00513E74"/>
    <w:rsid w:val="00513F68"/>
    <w:rsid w:val="00515C1D"/>
    <w:rsid w:val="005202C5"/>
    <w:rsid w:val="005227D8"/>
    <w:rsid w:val="00522E7E"/>
    <w:rsid w:val="00533033"/>
    <w:rsid w:val="00537F9E"/>
    <w:rsid w:val="005424C2"/>
    <w:rsid w:val="005449A6"/>
    <w:rsid w:val="00545C8D"/>
    <w:rsid w:val="00552AA0"/>
    <w:rsid w:val="005534F8"/>
    <w:rsid w:val="00561326"/>
    <w:rsid w:val="005746CA"/>
    <w:rsid w:val="00581931"/>
    <w:rsid w:val="0058269F"/>
    <w:rsid w:val="005866F5"/>
    <w:rsid w:val="005918B8"/>
    <w:rsid w:val="00591D94"/>
    <w:rsid w:val="005926CB"/>
    <w:rsid w:val="00595E77"/>
    <w:rsid w:val="005A21BD"/>
    <w:rsid w:val="005A2FB5"/>
    <w:rsid w:val="005A3137"/>
    <w:rsid w:val="005A4915"/>
    <w:rsid w:val="005B14BF"/>
    <w:rsid w:val="005B1E87"/>
    <w:rsid w:val="005B3F07"/>
    <w:rsid w:val="005C5302"/>
    <w:rsid w:val="005C786A"/>
    <w:rsid w:val="005C78F9"/>
    <w:rsid w:val="005C7D8A"/>
    <w:rsid w:val="005D29EA"/>
    <w:rsid w:val="005D49C8"/>
    <w:rsid w:val="005D6269"/>
    <w:rsid w:val="005E2786"/>
    <w:rsid w:val="005E3780"/>
    <w:rsid w:val="005E4811"/>
    <w:rsid w:val="005E5A1E"/>
    <w:rsid w:val="005E6635"/>
    <w:rsid w:val="005E6EA7"/>
    <w:rsid w:val="005E754D"/>
    <w:rsid w:val="005F3C81"/>
    <w:rsid w:val="00601E44"/>
    <w:rsid w:val="006069D7"/>
    <w:rsid w:val="00610AA0"/>
    <w:rsid w:val="00611486"/>
    <w:rsid w:val="006136C0"/>
    <w:rsid w:val="006138D3"/>
    <w:rsid w:val="006218AB"/>
    <w:rsid w:val="00622ED2"/>
    <w:rsid w:val="006250A8"/>
    <w:rsid w:val="00625593"/>
    <w:rsid w:val="00625B2F"/>
    <w:rsid w:val="00632BDE"/>
    <w:rsid w:val="00633E63"/>
    <w:rsid w:val="00634501"/>
    <w:rsid w:val="00634980"/>
    <w:rsid w:val="00636159"/>
    <w:rsid w:val="00636C24"/>
    <w:rsid w:val="00640DE4"/>
    <w:rsid w:val="006411C2"/>
    <w:rsid w:val="00641BAA"/>
    <w:rsid w:val="006443E0"/>
    <w:rsid w:val="00647B21"/>
    <w:rsid w:val="00652345"/>
    <w:rsid w:val="00654945"/>
    <w:rsid w:val="00660928"/>
    <w:rsid w:val="00661C15"/>
    <w:rsid w:val="0067015B"/>
    <w:rsid w:val="0067080D"/>
    <w:rsid w:val="00671510"/>
    <w:rsid w:val="00672A44"/>
    <w:rsid w:val="00673BDC"/>
    <w:rsid w:val="0067439B"/>
    <w:rsid w:val="00675D5A"/>
    <w:rsid w:val="0067648A"/>
    <w:rsid w:val="0067769B"/>
    <w:rsid w:val="00680B16"/>
    <w:rsid w:val="00680E8D"/>
    <w:rsid w:val="006865CD"/>
    <w:rsid w:val="006919DD"/>
    <w:rsid w:val="006A1994"/>
    <w:rsid w:val="006A424A"/>
    <w:rsid w:val="006A6125"/>
    <w:rsid w:val="006B1C62"/>
    <w:rsid w:val="006B3A13"/>
    <w:rsid w:val="006C239E"/>
    <w:rsid w:val="006C23F8"/>
    <w:rsid w:val="006C448E"/>
    <w:rsid w:val="006C56C1"/>
    <w:rsid w:val="006C5895"/>
    <w:rsid w:val="006D0DCB"/>
    <w:rsid w:val="006D40A7"/>
    <w:rsid w:val="006D4394"/>
    <w:rsid w:val="006D4E35"/>
    <w:rsid w:val="006D7237"/>
    <w:rsid w:val="006D7C6D"/>
    <w:rsid w:val="006E0964"/>
    <w:rsid w:val="006E0AD5"/>
    <w:rsid w:val="006E234F"/>
    <w:rsid w:val="006E25D9"/>
    <w:rsid w:val="006E4CFD"/>
    <w:rsid w:val="006F10CE"/>
    <w:rsid w:val="007023BA"/>
    <w:rsid w:val="00702621"/>
    <w:rsid w:val="007040E9"/>
    <w:rsid w:val="007074F6"/>
    <w:rsid w:val="00710E23"/>
    <w:rsid w:val="00712088"/>
    <w:rsid w:val="00716864"/>
    <w:rsid w:val="00724CC6"/>
    <w:rsid w:val="00725730"/>
    <w:rsid w:val="0072599A"/>
    <w:rsid w:val="007312B3"/>
    <w:rsid w:val="00732391"/>
    <w:rsid w:val="0073405A"/>
    <w:rsid w:val="007345F6"/>
    <w:rsid w:val="00735D37"/>
    <w:rsid w:val="0073680B"/>
    <w:rsid w:val="00741999"/>
    <w:rsid w:val="00743929"/>
    <w:rsid w:val="007473EC"/>
    <w:rsid w:val="00752CB6"/>
    <w:rsid w:val="007551EA"/>
    <w:rsid w:val="00761158"/>
    <w:rsid w:val="00761CE8"/>
    <w:rsid w:val="0076272E"/>
    <w:rsid w:val="00762EB0"/>
    <w:rsid w:val="007632CA"/>
    <w:rsid w:val="00763D4A"/>
    <w:rsid w:val="00765A44"/>
    <w:rsid w:val="00770125"/>
    <w:rsid w:val="00770A0A"/>
    <w:rsid w:val="00770BA4"/>
    <w:rsid w:val="0077328D"/>
    <w:rsid w:val="007751E0"/>
    <w:rsid w:val="007779BB"/>
    <w:rsid w:val="00780249"/>
    <w:rsid w:val="00780495"/>
    <w:rsid w:val="007824AB"/>
    <w:rsid w:val="0078398A"/>
    <w:rsid w:val="0078482F"/>
    <w:rsid w:val="00785D42"/>
    <w:rsid w:val="00791402"/>
    <w:rsid w:val="0079683C"/>
    <w:rsid w:val="00797617"/>
    <w:rsid w:val="007979BC"/>
    <w:rsid w:val="007A0607"/>
    <w:rsid w:val="007A332C"/>
    <w:rsid w:val="007A6395"/>
    <w:rsid w:val="007B1413"/>
    <w:rsid w:val="007B2132"/>
    <w:rsid w:val="007B3CAD"/>
    <w:rsid w:val="007B69C1"/>
    <w:rsid w:val="007B7AC4"/>
    <w:rsid w:val="007C098F"/>
    <w:rsid w:val="007C100A"/>
    <w:rsid w:val="007C1C11"/>
    <w:rsid w:val="007C3B5E"/>
    <w:rsid w:val="007C3E64"/>
    <w:rsid w:val="007C51FC"/>
    <w:rsid w:val="007C55C4"/>
    <w:rsid w:val="007C60F4"/>
    <w:rsid w:val="007D08ED"/>
    <w:rsid w:val="007D4D16"/>
    <w:rsid w:val="007D5092"/>
    <w:rsid w:val="007E2631"/>
    <w:rsid w:val="007E44EA"/>
    <w:rsid w:val="007F0622"/>
    <w:rsid w:val="007F4A86"/>
    <w:rsid w:val="008022B5"/>
    <w:rsid w:val="00804C27"/>
    <w:rsid w:val="00810DAF"/>
    <w:rsid w:val="0081299D"/>
    <w:rsid w:val="00812F9B"/>
    <w:rsid w:val="008161E7"/>
    <w:rsid w:val="00821111"/>
    <w:rsid w:val="0082473D"/>
    <w:rsid w:val="008312C8"/>
    <w:rsid w:val="00833948"/>
    <w:rsid w:val="008351EC"/>
    <w:rsid w:val="008379D7"/>
    <w:rsid w:val="00840B08"/>
    <w:rsid w:val="0084141C"/>
    <w:rsid w:val="008426EC"/>
    <w:rsid w:val="00842A8B"/>
    <w:rsid w:val="00843129"/>
    <w:rsid w:val="008442F4"/>
    <w:rsid w:val="00855473"/>
    <w:rsid w:val="0085556D"/>
    <w:rsid w:val="008667F4"/>
    <w:rsid w:val="00871AD4"/>
    <w:rsid w:val="00875249"/>
    <w:rsid w:val="008753A7"/>
    <w:rsid w:val="00875C95"/>
    <w:rsid w:val="0088202A"/>
    <w:rsid w:val="0088507E"/>
    <w:rsid w:val="00887654"/>
    <w:rsid w:val="0088778B"/>
    <w:rsid w:val="00893724"/>
    <w:rsid w:val="00895CD7"/>
    <w:rsid w:val="008A182F"/>
    <w:rsid w:val="008A3295"/>
    <w:rsid w:val="008A3845"/>
    <w:rsid w:val="008A6F1F"/>
    <w:rsid w:val="008B3B44"/>
    <w:rsid w:val="008B7135"/>
    <w:rsid w:val="008C4F26"/>
    <w:rsid w:val="008C62B4"/>
    <w:rsid w:val="008D10F2"/>
    <w:rsid w:val="008D150E"/>
    <w:rsid w:val="008D30D0"/>
    <w:rsid w:val="008D3AB6"/>
    <w:rsid w:val="008E13A6"/>
    <w:rsid w:val="008E3217"/>
    <w:rsid w:val="008E34AF"/>
    <w:rsid w:val="008E4370"/>
    <w:rsid w:val="008E493A"/>
    <w:rsid w:val="008E7A9B"/>
    <w:rsid w:val="008E7EFB"/>
    <w:rsid w:val="008E7F7B"/>
    <w:rsid w:val="008F1198"/>
    <w:rsid w:val="008F207C"/>
    <w:rsid w:val="008F223E"/>
    <w:rsid w:val="008F3C41"/>
    <w:rsid w:val="008F6F96"/>
    <w:rsid w:val="009015F3"/>
    <w:rsid w:val="00903AED"/>
    <w:rsid w:val="00915F00"/>
    <w:rsid w:val="0091743B"/>
    <w:rsid w:val="009230D5"/>
    <w:rsid w:val="00926018"/>
    <w:rsid w:val="00930201"/>
    <w:rsid w:val="00935643"/>
    <w:rsid w:val="00942F97"/>
    <w:rsid w:val="00952F58"/>
    <w:rsid w:val="0095315B"/>
    <w:rsid w:val="009556DC"/>
    <w:rsid w:val="0096047A"/>
    <w:rsid w:val="00960A09"/>
    <w:rsid w:val="009616DA"/>
    <w:rsid w:val="00967B0C"/>
    <w:rsid w:val="00967F24"/>
    <w:rsid w:val="009705EB"/>
    <w:rsid w:val="009707CA"/>
    <w:rsid w:val="009758ED"/>
    <w:rsid w:val="0097617D"/>
    <w:rsid w:val="00976A79"/>
    <w:rsid w:val="00980479"/>
    <w:rsid w:val="009854D2"/>
    <w:rsid w:val="0098564A"/>
    <w:rsid w:val="00985C1E"/>
    <w:rsid w:val="00987F11"/>
    <w:rsid w:val="00990453"/>
    <w:rsid w:val="00991406"/>
    <w:rsid w:val="00992FFF"/>
    <w:rsid w:val="00993FAF"/>
    <w:rsid w:val="00994A84"/>
    <w:rsid w:val="00996519"/>
    <w:rsid w:val="00996ED1"/>
    <w:rsid w:val="009A26FA"/>
    <w:rsid w:val="009A59D2"/>
    <w:rsid w:val="009A5FC6"/>
    <w:rsid w:val="009B2410"/>
    <w:rsid w:val="009B2629"/>
    <w:rsid w:val="009B572A"/>
    <w:rsid w:val="009B7F07"/>
    <w:rsid w:val="009C0557"/>
    <w:rsid w:val="009C1E55"/>
    <w:rsid w:val="009C3903"/>
    <w:rsid w:val="009C4C17"/>
    <w:rsid w:val="009C59FA"/>
    <w:rsid w:val="009C6280"/>
    <w:rsid w:val="009D18BF"/>
    <w:rsid w:val="009D545B"/>
    <w:rsid w:val="009D5671"/>
    <w:rsid w:val="009E1237"/>
    <w:rsid w:val="009E2EA6"/>
    <w:rsid w:val="009E6034"/>
    <w:rsid w:val="009F4209"/>
    <w:rsid w:val="009F48A6"/>
    <w:rsid w:val="009F4C4E"/>
    <w:rsid w:val="009F5927"/>
    <w:rsid w:val="009F6988"/>
    <w:rsid w:val="00A0352F"/>
    <w:rsid w:val="00A0427C"/>
    <w:rsid w:val="00A06E86"/>
    <w:rsid w:val="00A12A39"/>
    <w:rsid w:val="00A12D4E"/>
    <w:rsid w:val="00A13B24"/>
    <w:rsid w:val="00A20626"/>
    <w:rsid w:val="00A23FC8"/>
    <w:rsid w:val="00A26FF8"/>
    <w:rsid w:val="00A317F7"/>
    <w:rsid w:val="00A32264"/>
    <w:rsid w:val="00A369CA"/>
    <w:rsid w:val="00A43C47"/>
    <w:rsid w:val="00A47D4E"/>
    <w:rsid w:val="00A5020D"/>
    <w:rsid w:val="00A50F5D"/>
    <w:rsid w:val="00A52DB5"/>
    <w:rsid w:val="00A5488C"/>
    <w:rsid w:val="00A62F3F"/>
    <w:rsid w:val="00A760EF"/>
    <w:rsid w:val="00A773F1"/>
    <w:rsid w:val="00A80488"/>
    <w:rsid w:val="00A814C0"/>
    <w:rsid w:val="00A826D1"/>
    <w:rsid w:val="00A82DD8"/>
    <w:rsid w:val="00A846FB"/>
    <w:rsid w:val="00A867BE"/>
    <w:rsid w:val="00A86A0A"/>
    <w:rsid w:val="00A87708"/>
    <w:rsid w:val="00A879C5"/>
    <w:rsid w:val="00A94FF2"/>
    <w:rsid w:val="00A950E9"/>
    <w:rsid w:val="00A9641A"/>
    <w:rsid w:val="00A968FB"/>
    <w:rsid w:val="00AA1503"/>
    <w:rsid w:val="00AA369B"/>
    <w:rsid w:val="00AA6076"/>
    <w:rsid w:val="00AA64E9"/>
    <w:rsid w:val="00AB70CA"/>
    <w:rsid w:val="00AC45FA"/>
    <w:rsid w:val="00AC7F7F"/>
    <w:rsid w:val="00AD110B"/>
    <w:rsid w:val="00AD2C44"/>
    <w:rsid w:val="00AE07F0"/>
    <w:rsid w:val="00AE1AD5"/>
    <w:rsid w:val="00AE1CA0"/>
    <w:rsid w:val="00AE3823"/>
    <w:rsid w:val="00AE4267"/>
    <w:rsid w:val="00AE494F"/>
    <w:rsid w:val="00AE64D6"/>
    <w:rsid w:val="00AE735F"/>
    <w:rsid w:val="00AE79BF"/>
    <w:rsid w:val="00AF16A6"/>
    <w:rsid w:val="00AF5C20"/>
    <w:rsid w:val="00AF5C60"/>
    <w:rsid w:val="00B00DD7"/>
    <w:rsid w:val="00B00E66"/>
    <w:rsid w:val="00B0125E"/>
    <w:rsid w:val="00B03D10"/>
    <w:rsid w:val="00B0677F"/>
    <w:rsid w:val="00B07B64"/>
    <w:rsid w:val="00B10BC2"/>
    <w:rsid w:val="00B11788"/>
    <w:rsid w:val="00B11ADF"/>
    <w:rsid w:val="00B13904"/>
    <w:rsid w:val="00B14D15"/>
    <w:rsid w:val="00B1684E"/>
    <w:rsid w:val="00B2516E"/>
    <w:rsid w:val="00B25565"/>
    <w:rsid w:val="00B3017F"/>
    <w:rsid w:val="00B30F46"/>
    <w:rsid w:val="00B321C0"/>
    <w:rsid w:val="00B32FAF"/>
    <w:rsid w:val="00B3711C"/>
    <w:rsid w:val="00B46378"/>
    <w:rsid w:val="00B473F4"/>
    <w:rsid w:val="00B478A7"/>
    <w:rsid w:val="00B47D16"/>
    <w:rsid w:val="00B50B4F"/>
    <w:rsid w:val="00B50C45"/>
    <w:rsid w:val="00B528EB"/>
    <w:rsid w:val="00B55799"/>
    <w:rsid w:val="00B5726D"/>
    <w:rsid w:val="00B6238E"/>
    <w:rsid w:val="00B6484B"/>
    <w:rsid w:val="00B654BA"/>
    <w:rsid w:val="00B679FF"/>
    <w:rsid w:val="00B713CF"/>
    <w:rsid w:val="00B752C9"/>
    <w:rsid w:val="00B76161"/>
    <w:rsid w:val="00B76DF6"/>
    <w:rsid w:val="00B77565"/>
    <w:rsid w:val="00B82321"/>
    <w:rsid w:val="00B82A4A"/>
    <w:rsid w:val="00B84679"/>
    <w:rsid w:val="00B8624B"/>
    <w:rsid w:val="00B874BE"/>
    <w:rsid w:val="00B90430"/>
    <w:rsid w:val="00B92613"/>
    <w:rsid w:val="00B92CE1"/>
    <w:rsid w:val="00B93945"/>
    <w:rsid w:val="00B95946"/>
    <w:rsid w:val="00B95B58"/>
    <w:rsid w:val="00B966F4"/>
    <w:rsid w:val="00B96A34"/>
    <w:rsid w:val="00BA1232"/>
    <w:rsid w:val="00BA1FEA"/>
    <w:rsid w:val="00BA2265"/>
    <w:rsid w:val="00BA41AB"/>
    <w:rsid w:val="00BA544F"/>
    <w:rsid w:val="00BA78A7"/>
    <w:rsid w:val="00BB0649"/>
    <w:rsid w:val="00BB2C5D"/>
    <w:rsid w:val="00BB433B"/>
    <w:rsid w:val="00BB486C"/>
    <w:rsid w:val="00BB77AE"/>
    <w:rsid w:val="00BC0E52"/>
    <w:rsid w:val="00BC146B"/>
    <w:rsid w:val="00BC47F8"/>
    <w:rsid w:val="00BD3F74"/>
    <w:rsid w:val="00BD440C"/>
    <w:rsid w:val="00BE7511"/>
    <w:rsid w:val="00BF097F"/>
    <w:rsid w:val="00BF2E4F"/>
    <w:rsid w:val="00BF4DEA"/>
    <w:rsid w:val="00BF5CEA"/>
    <w:rsid w:val="00BF5DAD"/>
    <w:rsid w:val="00BF6826"/>
    <w:rsid w:val="00C01FB7"/>
    <w:rsid w:val="00C13562"/>
    <w:rsid w:val="00C14D4E"/>
    <w:rsid w:val="00C24859"/>
    <w:rsid w:val="00C263D1"/>
    <w:rsid w:val="00C2778C"/>
    <w:rsid w:val="00C32629"/>
    <w:rsid w:val="00C332E0"/>
    <w:rsid w:val="00C344A2"/>
    <w:rsid w:val="00C351AE"/>
    <w:rsid w:val="00C370E4"/>
    <w:rsid w:val="00C37A07"/>
    <w:rsid w:val="00C43B8A"/>
    <w:rsid w:val="00C44925"/>
    <w:rsid w:val="00C47820"/>
    <w:rsid w:val="00C51BE4"/>
    <w:rsid w:val="00C524A6"/>
    <w:rsid w:val="00C53360"/>
    <w:rsid w:val="00C558A5"/>
    <w:rsid w:val="00C61D8F"/>
    <w:rsid w:val="00C62FA2"/>
    <w:rsid w:val="00C636D7"/>
    <w:rsid w:val="00C65C4A"/>
    <w:rsid w:val="00C704AE"/>
    <w:rsid w:val="00C7149B"/>
    <w:rsid w:val="00C717BE"/>
    <w:rsid w:val="00C7389B"/>
    <w:rsid w:val="00C739F9"/>
    <w:rsid w:val="00C7452E"/>
    <w:rsid w:val="00C74B72"/>
    <w:rsid w:val="00C76AC3"/>
    <w:rsid w:val="00C800CF"/>
    <w:rsid w:val="00C80939"/>
    <w:rsid w:val="00C84901"/>
    <w:rsid w:val="00C94373"/>
    <w:rsid w:val="00CA1039"/>
    <w:rsid w:val="00CA2F61"/>
    <w:rsid w:val="00CA3AD7"/>
    <w:rsid w:val="00CA3F41"/>
    <w:rsid w:val="00CA407C"/>
    <w:rsid w:val="00CB010A"/>
    <w:rsid w:val="00CB07BF"/>
    <w:rsid w:val="00CB1DFD"/>
    <w:rsid w:val="00CB2E2E"/>
    <w:rsid w:val="00CB4F50"/>
    <w:rsid w:val="00CB787F"/>
    <w:rsid w:val="00CC3C88"/>
    <w:rsid w:val="00CC448E"/>
    <w:rsid w:val="00CC4683"/>
    <w:rsid w:val="00CC51CD"/>
    <w:rsid w:val="00CD0CE3"/>
    <w:rsid w:val="00CD1B82"/>
    <w:rsid w:val="00CD294F"/>
    <w:rsid w:val="00CD7571"/>
    <w:rsid w:val="00CD7FFA"/>
    <w:rsid w:val="00CE4492"/>
    <w:rsid w:val="00CE4890"/>
    <w:rsid w:val="00CE5308"/>
    <w:rsid w:val="00CE68C3"/>
    <w:rsid w:val="00CF0F19"/>
    <w:rsid w:val="00CF43DD"/>
    <w:rsid w:val="00CF4B9B"/>
    <w:rsid w:val="00CF7545"/>
    <w:rsid w:val="00D06C57"/>
    <w:rsid w:val="00D15664"/>
    <w:rsid w:val="00D203AE"/>
    <w:rsid w:val="00D20751"/>
    <w:rsid w:val="00D20CA4"/>
    <w:rsid w:val="00D21224"/>
    <w:rsid w:val="00D26CBD"/>
    <w:rsid w:val="00D26F3E"/>
    <w:rsid w:val="00D33915"/>
    <w:rsid w:val="00D33F17"/>
    <w:rsid w:val="00D34CDD"/>
    <w:rsid w:val="00D359A2"/>
    <w:rsid w:val="00D373AB"/>
    <w:rsid w:val="00D424DC"/>
    <w:rsid w:val="00D42DA0"/>
    <w:rsid w:val="00D45DB5"/>
    <w:rsid w:val="00D47454"/>
    <w:rsid w:val="00D52B5A"/>
    <w:rsid w:val="00D619B7"/>
    <w:rsid w:val="00D63742"/>
    <w:rsid w:val="00D64DF9"/>
    <w:rsid w:val="00D66FA3"/>
    <w:rsid w:val="00D676EB"/>
    <w:rsid w:val="00D80842"/>
    <w:rsid w:val="00D913CE"/>
    <w:rsid w:val="00D92177"/>
    <w:rsid w:val="00D92392"/>
    <w:rsid w:val="00D928E1"/>
    <w:rsid w:val="00D92C0F"/>
    <w:rsid w:val="00D9344A"/>
    <w:rsid w:val="00D945F5"/>
    <w:rsid w:val="00D95243"/>
    <w:rsid w:val="00DA081B"/>
    <w:rsid w:val="00DA2CE5"/>
    <w:rsid w:val="00DA325B"/>
    <w:rsid w:val="00DA3CAE"/>
    <w:rsid w:val="00DA521E"/>
    <w:rsid w:val="00DC13DC"/>
    <w:rsid w:val="00DC159C"/>
    <w:rsid w:val="00DC47DA"/>
    <w:rsid w:val="00DC7464"/>
    <w:rsid w:val="00DD3282"/>
    <w:rsid w:val="00DD525C"/>
    <w:rsid w:val="00DD721B"/>
    <w:rsid w:val="00DD73B7"/>
    <w:rsid w:val="00DD7D42"/>
    <w:rsid w:val="00DE18E2"/>
    <w:rsid w:val="00DE3EAD"/>
    <w:rsid w:val="00DE41B0"/>
    <w:rsid w:val="00DE41BD"/>
    <w:rsid w:val="00DE54A5"/>
    <w:rsid w:val="00DF1C0A"/>
    <w:rsid w:val="00DF30D3"/>
    <w:rsid w:val="00DF5E85"/>
    <w:rsid w:val="00DF6781"/>
    <w:rsid w:val="00E10957"/>
    <w:rsid w:val="00E10976"/>
    <w:rsid w:val="00E1605A"/>
    <w:rsid w:val="00E17577"/>
    <w:rsid w:val="00E221CB"/>
    <w:rsid w:val="00E23CB2"/>
    <w:rsid w:val="00E2435F"/>
    <w:rsid w:val="00E25BB2"/>
    <w:rsid w:val="00E25D40"/>
    <w:rsid w:val="00E30D7D"/>
    <w:rsid w:val="00E32D60"/>
    <w:rsid w:val="00E33F24"/>
    <w:rsid w:val="00E35832"/>
    <w:rsid w:val="00E40714"/>
    <w:rsid w:val="00E41D93"/>
    <w:rsid w:val="00E41EC2"/>
    <w:rsid w:val="00E4390C"/>
    <w:rsid w:val="00E45AF7"/>
    <w:rsid w:val="00E46947"/>
    <w:rsid w:val="00E5555A"/>
    <w:rsid w:val="00E55956"/>
    <w:rsid w:val="00E57FAF"/>
    <w:rsid w:val="00E60C14"/>
    <w:rsid w:val="00E62092"/>
    <w:rsid w:val="00E652BB"/>
    <w:rsid w:val="00E671DE"/>
    <w:rsid w:val="00E70D27"/>
    <w:rsid w:val="00E748D8"/>
    <w:rsid w:val="00E76C46"/>
    <w:rsid w:val="00E774B2"/>
    <w:rsid w:val="00E80926"/>
    <w:rsid w:val="00E813C6"/>
    <w:rsid w:val="00E813D9"/>
    <w:rsid w:val="00E8416B"/>
    <w:rsid w:val="00E847F8"/>
    <w:rsid w:val="00E85A28"/>
    <w:rsid w:val="00E8698D"/>
    <w:rsid w:val="00E876D1"/>
    <w:rsid w:val="00E93DDE"/>
    <w:rsid w:val="00E95036"/>
    <w:rsid w:val="00E95705"/>
    <w:rsid w:val="00EA4907"/>
    <w:rsid w:val="00EA4FF9"/>
    <w:rsid w:val="00EA539E"/>
    <w:rsid w:val="00EA552F"/>
    <w:rsid w:val="00EA5950"/>
    <w:rsid w:val="00EA5A69"/>
    <w:rsid w:val="00EA7E3C"/>
    <w:rsid w:val="00EB0325"/>
    <w:rsid w:val="00EB0A65"/>
    <w:rsid w:val="00EB598E"/>
    <w:rsid w:val="00EC2773"/>
    <w:rsid w:val="00EC2B88"/>
    <w:rsid w:val="00EC3007"/>
    <w:rsid w:val="00EC7F53"/>
    <w:rsid w:val="00EE0E54"/>
    <w:rsid w:val="00EE1ED9"/>
    <w:rsid w:val="00EE6113"/>
    <w:rsid w:val="00EE637A"/>
    <w:rsid w:val="00F00516"/>
    <w:rsid w:val="00F019F2"/>
    <w:rsid w:val="00F01F36"/>
    <w:rsid w:val="00F02FB6"/>
    <w:rsid w:val="00F165C8"/>
    <w:rsid w:val="00F2084F"/>
    <w:rsid w:val="00F217E0"/>
    <w:rsid w:val="00F221B1"/>
    <w:rsid w:val="00F250E8"/>
    <w:rsid w:val="00F26E0C"/>
    <w:rsid w:val="00F32419"/>
    <w:rsid w:val="00F34829"/>
    <w:rsid w:val="00F374CB"/>
    <w:rsid w:val="00F4139D"/>
    <w:rsid w:val="00F439E0"/>
    <w:rsid w:val="00F43CA9"/>
    <w:rsid w:val="00F4413B"/>
    <w:rsid w:val="00F44E92"/>
    <w:rsid w:val="00F45C51"/>
    <w:rsid w:val="00F45F00"/>
    <w:rsid w:val="00F5211D"/>
    <w:rsid w:val="00F52540"/>
    <w:rsid w:val="00F52E67"/>
    <w:rsid w:val="00F57532"/>
    <w:rsid w:val="00F60078"/>
    <w:rsid w:val="00F612A4"/>
    <w:rsid w:val="00F616AD"/>
    <w:rsid w:val="00F63AE8"/>
    <w:rsid w:val="00F63E58"/>
    <w:rsid w:val="00F66326"/>
    <w:rsid w:val="00F66636"/>
    <w:rsid w:val="00F66708"/>
    <w:rsid w:val="00F66BA0"/>
    <w:rsid w:val="00F70460"/>
    <w:rsid w:val="00F70813"/>
    <w:rsid w:val="00F724B8"/>
    <w:rsid w:val="00F7283B"/>
    <w:rsid w:val="00F73E54"/>
    <w:rsid w:val="00F741BE"/>
    <w:rsid w:val="00F80C86"/>
    <w:rsid w:val="00F817F6"/>
    <w:rsid w:val="00F83474"/>
    <w:rsid w:val="00F8397D"/>
    <w:rsid w:val="00F84946"/>
    <w:rsid w:val="00F84D71"/>
    <w:rsid w:val="00F853A6"/>
    <w:rsid w:val="00F8787D"/>
    <w:rsid w:val="00F91989"/>
    <w:rsid w:val="00F920CC"/>
    <w:rsid w:val="00F949A9"/>
    <w:rsid w:val="00FA0B60"/>
    <w:rsid w:val="00FA1DB0"/>
    <w:rsid w:val="00FA4DA5"/>
    <w:rsid w:val="00FA6CD4"/>
    <w:rsid w:val="00FA7279"/>
    <w:rsid w:val="00FB0F12"/>
    <w:rsid w:val="00FB1A51"/>
    <w:rsid w:val="00FB27CA"/>
    <w:rsid w:val="00FB4B92"/>
    <w:rsid w:val="00FC2131"/>
    <w:rsid w:val="00FC2FAE"/>
    <w:rsid w:val="00FD1B8A"/>
    <w:rsid w:val="00FD349E"/>
    <w:rsid w:val="00FE1472"/>
    <w:rsid w:val="00FE16B8"/>
    <w:rsid w:val="00FE19BF"/>
    <w:rsid w:val="00FE3076"/>
    <w:rsid w:val="00FE37AA"/>
    <w:rsid w:val="00FE3CA5"/>
    <w:rsid w:val="00FE5066"/>
    <w:rsid w:val="00FE5E2A"/>
    <w:rsid w:val="00FF1879"/>
    <w:rsid w:val="00FF2CEB"/>
    <w:rsid w:val="00FF3DE8"/>
    <w:rsid w:val="00FF40D2"/>
    <w:rsid w:val="00FF6AE8"/>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TW"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Cite"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1E"/>
    <w:pPr>
      <w:bidi/>
      <w:spacing w:after="200" w:line="276" w:lineRule="auto"/>
    </w:pPr>
    <w:rPr>
      <w:sz w:val="22"/>
      <w:szCs w:val="22"/>
      <w:lang w:eastAsia="en-US"/>
    </w:rPr>
  </w:style>
  <w:style w:type="paragraph" w:styleId="1">
    <w:name w:val="heading 1"/>
    <w:basedOn w:val="a"/>
    <w:link w:val="1Char"/>
    <w:uiPriority w:val="9"/>
    <w:qFormat/>
    <w:locked/>
    <w:rsid w:val="002E5952"/>
    <w:pPr>
      <w:bidi w:val="0"/>
      <w:spacing w:before="100" w:beforeAutospacing="1" w:after="100" w:afterAutospacing="1" w:line="240" w:lineRule="auto"/>
      <w:outlineLvl w:val="0"/>
    </w:pPr>
    <w:rPr>
      <w:rFonts w:ascii="Georgia" w:eastAsia="Times New Roman" w:hAnsi="Georgia" w:cs="Times New Roman"/>
      <w:kern w:val="36"/>
      <w:sz w:val="20"/>
      <w:szCs w:val="20"/>
    </w:rPr>
  </w:style>
  <w:style w:type="paragraph" w:styleId="2">
    <w:name w:val="heading 2"/>
    <w:basedOn w:val="a"/>
    <w:link w:val="2Char"/>
    <w:uiPriority w:val="9"/>
    <w:qFormat/>
    <w:locked/>
    <w:rsid w:val="002E5952"/>
    <w:pPr>
      <w:bidi w:val="0"/>
      <w:spacing w:before="100" w:beforeAutospacing="1" w:after="100" w:afterAutospacing="1" w:line="240" w:lineRule="auto"/>
      <w:outlineLvl w:val="1"/>
    </w:pPr>
    <w:rPr>
      <w:rFonts w:ascii="Georgia" w:eastAsia="Times New Roman" w:hAnsi="Georgia" w:cs="Times New Roman"/>
      <w:sz w:val="18"/>
      <w:szCs w:val="18"/>
    </w:rPr>
  </w:style>
  <w:style w:type="paragraph" w:styleId="3">
    <w:name w:val="heading 3"/>
    <w:basedOn w:val="a"/>
    <w:link w:val="3Char"/>
    <w:uiPriority w:val="9"/>
    <w:qFormat/>
    <w:locked/>
    <w:rsid w:val="002E5952"/>
    <w:pPr>
      <w:bidi w:val="0"/>
      <w:spacing w:before="100" w:beforeAutospacing="1" w:after="100" w:afterAutospacing="1" w:line="240" w:lineRule="auto"/>
      <w:outlineLvl w:val="2"/>
    </w:pPr>
    <w:rPr>
      <w:rFonts w:ascii="Georgia" w:eastAsia="Times New Roman" w:hAnsi="Georgia" w:cs="Times New Roman"/>
      <w:sz w:val="15"/>
      <w:szCs w:val="15"/>
    </w:rPr>
  </w:style>
  <w:style w:type="paragraph" w:styleId="4">
    <w:name w:val="heading 4"/>
    <w:basedOn w:val="a"/>
    <w:link w:val="4Char"/>
    <w:uiPriority w:val="9"/>
    <w:qFormat/>
    <w:locked/>
    <w:rsid w:val="002E5952"/>
    <w:pPr>
      <w:bidi w:val="0"/>
      <w:spacing w:before="100" w:beforeAutospacing="1" w:after="100" w:afterAutospacing="1" w:line="240" w:lineRule="auto"/>
      <w:outlineLvl w:val="3"/>
    </w:pPr>
    <w:rPr>
      <w:rFonts w:ascii="Georgia" w:eastAsia="Times New Roman" w:hAnsi="Georgia" w:cs="Times New Roman"/>
      <w:caps/>
      <w:color w:val="666666"/>
      <w:sz w:val="9"/>
      <w:szCs w:val="9"/>
    </w:rPr>
  </w:style>
  <w:style w:type="paragraph" w:styleId="5">
    <w:name w:val="heading 5"/>
    <w:basedOn w:val="a"/>
    <w:link w:val="5Char"/>
    <w:uiPriority w:val="9"/>
    <w:qFormat/>
    <w:locked/>
    <w:rsid w:val="002E5952"/>
    <w:pPr>
      <w:bidi w:val="0"/>
      <w:spacing w:before="100" w:beforeAutospacing="1" w:after="100" w:afterAutospacing="1" w:line="240" w:lineRule="auto"/>
      <w:outlineLvl w:val="4"/>
    </w:pPr>
    <w:rPr>
      <w:rFonts w:ascii="Georgia" w:eastAsia="Times New Roman" w:hAnsi="Georgia" w:cs="Times New Roman"/>
      <w:color w:val="999999"/>
      <w:sz w:val="11"/>
      <w:szCs w:val="11"/>
    </w:rPr>
  </w:style>
  <w:style w:type="paragraph" w:styleId="6">
    <w:name w:val="heading 6"/>
    <w:basedOn w:val="a"/>
    <w:link w:val="6Char"/>
    <w:uiPriority w:val="9"/>
    <w:qFormat/>
    <w:locked/>
    <w:rsid w:val="002E5952"/>
    <w:pPr>
      <w:bidi w:val="0"/>
      <w:spacing w:before="100" w:beforeAutospacing="1" w:after="100" w:afterAutospacing="1" w:line="240" w:lineRule="auto"/>
      <w:outlineLvl w:val="5"/>
    </w:pPr>
    <w:rPr>
      <w:rFonts w:ascii="Georgia" w:eastAsia="Times New Roman" w:hAnsi="Georgia" w:cs="Times New Roman"/>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E5952"/>
    <w:rPr>
      <w:rFonts w:ascii="Georgia" w:eastAsia="Times New Roman" w:hAnsi="Georgia" w:cs="Times New Roman"/>
      <w:kern w:val="36"/>
    </w:rPr>
  </w:style>
  <w:style w:type="character" w:customStyle="1" w:styleId="2Char">
    <w:name w:val="标题 2 Char"/>
    <w:link w:val="2"/>
    <w:uiPriority w:val="9"/>
    <w:rsid w:val="002E5952"/>
    <w:rPr>
      <w:rFonts w:ascii="Georgia" w:eastAsia="Times New Roman" w:hAnsi="Georgia" w:cs="Times New Roman"/>
      <w:sz w:val="18"/>
      <w:szCs w:val="18"/>
    </w:rPr>
  </w:style>
  <w:style w:type="character" w:customStyle="1" w:styleId="3Char">
    <w:name w:val="标题 3 Char"/>
    <w:link w:val="3"/>
    <w:uiPriority w:val="9"/>
    <w:rsid w:val="002E5952"/>
    <w:rPr>
      <w:rFonts w:ascii="Georgia" w:eastAsia="Times New Roman" w:hAnsi="Georgia" w:cs="Times New Roman"/>
      <w:sz w:val="15"/>
      <w:szCs w:val="15"/>
    </w:rPr>
  </w:style>
  <w:style w:type="character" w:customStyle="1" w:styleId="4Char">
    <w:name w:val="标题 4 Char"/>
    <w:link w:val="4"/>
    <w:uiPriority w:val="9"/>
    <w:rsid w:val="002E5952"/>
    <w:rPr>
      <w:rFonts w:ascii="Georgia" w:eastAsia="Times New Roman" w:hAnsi="Georgia" w:cs="Times New Roman"/>
      <w:caps/>
      <w:color w:val="666666"/>
      <w:sz w:val="9"/>
      <w:szCs w:val="9"/>
    </w:rPr>
  </w:style>
  <w:style w:type="character" w:customStyle="1" w:styleId="5Char">
    <w:name w:val="标题 5 Char"/>
    <w:link w:val="5"/>
    <w:uiPriority w:val="9"/>
    <w:rsid w:val="002E5952"/>
    <w:rPr>
      <w:rFonts w:ascii="Georgia" w:eastAsia="Times New Roman" w:hAnsi="Georgia" w:cs="Times New Roman"/>
      <w:color w:val="999999"/>
      <w:sz w:val="11"/>
      <w:szCs w:val="11"/>
    </w:rPr>
  </w:style>
  <w:style w:type="character" w:customStyle="1" w:styleId="6Char">
    <w:name w:val="标题 6 Char"/>
    <w:link w:val="6"/>
    <w:uiPriority w:val="9"/>
    <w:rsid w:val="002E5952"/>
    <w:rPr>
      <w:rFonts w:ascii="Georgia" w:eastAsia="Times New Roman" w:hAnsi="Georgia" w:cs="Times New Roman"/>
      <w:sz w:val="10"/>
      <w:szCs w:val="10"/>
    </w:rPr>
  </w:style>
  <w:style w:type="table" w:styleId="a3">
    <w:name w:val="Table Grid"/>
    <w:basedOn w:val="a1"/>
    <w:rsid w:val="00511371"/>
    <w:pPr>
      <w:bidi/>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7237"/>
    <w:rPr>
      <w:rFonts w:ascii="Tahoma" w:hAnsi="Tahoma" w:cs="Tahoma"/>
      <w:sz w:val="16"/>
      <w:szCs w:val="16"/>
    </w:rPr>
  </w:style>
  <w:style w:type="paragraph" w:styleId="a5">
    <w:name w:val="header"/>
    <w:basedOn w:val="a"/>
    <w:link w:val="Char"/>
    <w:rsid w:val="00C14D4E"/>
    <w:pPr>
      <w:tabs>
        <w:tab w:val="center" w:pos="4680"/>
        <w:tab w:val="right" w:pos="9360"/>
      </w:tabs>
    </w:pPr>
    <w:rPr>
      <w:rFonts w:cs="Times New Roman"/>
    </w:rPr>
  </w:style>
  <w:style w:type="character" w:customStyle="1" w:styleId="Char">
    <w:name w:val="页眉 Char"/>
    <w:link w:val="a5"/>
    <w:rsid w:val="00C14D4E"/>
    <w:rPr>
      <w:sz w:val="22"/>
      <w:szCs w:val="22"/>
      <w:lang w:eastAsia="en-US"/>
    </w:rPr>
  </w:style>
  <w:style w:type="paragraph" w:styleId="a6">
    <w:name w:val="footer"/>
    <w:basedOn w:val="a"/>
    <w:link w:val="Char0"/>
    <w:uiPriority w:val="99"/>
    <w:rsid w:val="00C14D4E"/>
    <w:pPr>
      <w:tabs>
        <w:tab w:val="center" w:pos="4680"/>
        <w:tab w:val="right" w:pos="9360"/>
      </w:tabs>
    </w:pPr>
    <w:rPr>
      <w:rFonts w:cs="Times New Roman"/>
    </w:rPr>
  </w:style>
  <w:style w:type="character" w:customStyle="1" w:styleId="Char0">
    <w:name w:val="页脚 Char"/>
    <w:link w:val="a6"/>
    <w:uiPriority w:val="99"/>
    <w:rsid w:val="00C14D4E"/>
    <w:rPr>
      <w:sz w:val="22"/>
      <w:szCs w:val="22"/>
      <w:lang w:eastAsia="en-US"/>
    </w:rPr>
  </w:style>
  <w:style w:type="character" w:styleId="a7">
    <w:name w:val="Hyperlink"/>
    <w:uiPriority w:val="99"/>
    <w:rsid w:val="00FE16B8"/>
    <w:rPr>
      <w:color w:val="0000FF"/>
      <w:u w:val="single"/>
    </w:rPr>
  </w:style>
  <w:style w:type="paragraph" w:styleId="a8">
    <w:name w:val="Normal (Web)"/>
    <w:basedOn w:val="a"/>
    <w:uiPriority w:val="99"/>
    <w:rsid w:val="002E017D"/>
    <w:pPr>
      <w:overflowPunct w:val="0"/>
      <w:autoSpaceDE w:val="0"/>
      <w:autoSpaceDN w:val="0"/>
      <w:bidi w:val="0"/>
      <w:adjustRightInd w:val="0"/>
      <w:spacing w:before="100" w:after="100" w:line="240" w:lineRule="auto"/>
      <w:textAlignment w:val="baseline"/>
    </w:pPr>
    <w:rPr>
      <w:rFonts w:ascii="Times New Roman" w:eastAsia="Times New Roman" w:hAnsi="Times New Roman" w:cs="Times New Roman"/>
      <w:sz w:val="24"/>
      <w:szCs w:val="24"/>
      <w:lang w:eastAsia="he-IL"/>
    </w:rPr>
  </w:style>
  <w:style w:type="paragraph" w:styleId="a9">
    <w:name w:val="Body Text"/>
    <w:basedOn w:val="a"/>
    <w:link w:val="Char1"/>
    <w:rsid w:val="002E017D"/>
    <w:pPr>
      <w:bidi w:val="0"/>
      <w:spacing w:after="120" w:line="240" w:lineRule="auto"/>
    </w:pPr>
    <w:rPr>
      <w:rFonts w:ascii="Times New Roman" w:eastAsia="Times New Roman" w:hAnsi="Times New Roman" w:cs="Times New Roman"/>
      <w:sz w:val="24"/>
      <w:szCs w:val="24"/>
    </w:rPr>
  </w:style>
  <w:style w:type="character" w:customStyle="1" w:styleId="Char1">
    <w:name w:val="正文文本 Char"/>
    <w:link w:val="a9"/>
    <w:rsid w:val="002E017D"/>
    <w:rPr>
      <w:rFonts w:ascii="Times New Roman" w:eastAsia="Times New Roman" w:hAnsi="Times New Roman" w:cs="Times New Roman"/>
      <w:sz w:val="24"/>
      <w:szCs w:val="24"/>
    </w:rPr>
  </w:style>
  <w:style w:type="character" w:styleId="aa">
    <w:name w:val="Strong"/>
    <w:qFormat/>
    <w:locked/>
    <w:rsid w:val="002E5952"/>
    <w:rPr>
      <w:b/>
      <w:bCs/>
    </w:rPr>
  </w:style>
  <w:style w:type="paragraph" w:customStyle="1" w:styleId="carttable11">
    <w:name w:val="cart_table11"/>
    <w:basedOn w:val="a"/>
    <w:rsid w:val="002E5952"/>
    <w:pPr>
      <w:pBdr>
        <w:top w:val="single" w:sz="2" w:space="0" w:color="CCCCCC"/>
        <w:left w:val="single" w:sz="2" w:space="0" w:color="CCCCCC"/>
        <w:bottom w:val="single" w:sz="2" w:space="0" w:color="CCCCCC"/>
        <w:right w:val="single" w:sz="2"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grey1">
    <w:name w:val="text_bold_grey1"/>
    <w:basedOn w:val="a"/>
    <w:rsid w:val="002E5952"/>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pagetitletext1">
    <w:name w:val="page_title_text1"/>
    <w:basedOn w:val="a"/>
    <w:rsid w:val="002E5952"/>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subtitletext1">
    <w:name w:val="page_subtitle_text1"/>
    <w:basedOn w:val="a"/>
    <w:rsid w:val="002E5952"/>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button1">
    <w:name w:val="search_button1"/>
    <w:basedOn w:val="a"/>
    <w:rsid w:val="002E5952"/>
    <w:pPr>
      <w:shd w:val="clear" w:color="auto" w:fill="BFD5E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smallm1">
    <w:name w:val="text_bold_smallm1"/>
    <w:basedOn w:val="a"/>
    <w:rsid w:val="002E5952"/>
    <w:pPr>
      <w:bidi w:val="0"/>
      <w:spacing w:before="100" w:beforeAutospacing="1" w:after="100" w:afterAutospacing="1" w:line="240" w:lineRule="auto"/>
    </w:pPr>
    <w:rPr>
      <w:rFonts w:ascii="Times New Roman" w:eastAsia="Times New Roman" w:hAnsi="Times New Roman" w:cs="Times New Roman"/>
      <w:sz w:val="9"/>
      <w:szCs w:val="9"/>
    </w:rPr>
  </w:style>
  <w:style w:type="paragraph" w:customStyle="1" w:styleId="textsmallm1">
    <w:name w:val="text_smallm1"/>
    <w:basedOn w:val="a"/>
    <w:rsid w:val="002E5952"/>
    <w:pPr>
      <w:bidi w:val="0"/>
      <w:spacing w:before="100" w:beforeAutospacing="1" w:after="100" w:afterAutospacing="1" w:line="240" w:lineRule="auto"/>
    </w:pPr>
    <w:rPr>
      <w:rFonts w:ascii="Times New Roman" w:eastAsia="Times New Roman" w:hAnsi="Times New Roman" w:cs="Times New Roman"/>
      <w:sz w:val="9"/>
      <w:szCs w:val="9"/>
    </w:rPr>
  </w:style>
  <w:style w:type="character" w:customStyle="1" w:styleId="sb-contribution">
    <w:name w:val="sb-contribution"/>
    <w:basedOn w:val="a0"/>
    <w:rsid w:val="002E5952"/>
  </w:style>
  <w:style w:type="character" w:customStyle="1" w:styleId="sb-authors">
    <w:name w:val="sb-authors"/>
    <w:basedOn w:val="a0"/>
    <w:rsid w:val="002E5952"/>
  </w:style>
  <w:style w:type="character" w:customStyle="1" w:styleId="sb-issue">
    <w:name w:val="sb-issue"/>
    <w:basedOn w:val="a0"/>
    <w:rsid w:val="002E5952"/>
  </w:style>
  <w:style w:type="character" w:styleId="ab">
    <w:name w:val="Emphasis"/>
    <w:uiPriority w:val="20"/>
    <w:qFormat/>
    <w:locked/>
    <w:rsid w:val="002E5952"/>
    <w:rPr>
      <w:i/>
      <w:iCs/>
    </w:rPr>
  </w:style>
  <w:style w:type="character" w:customStyle="1" w:styleId="sb-date">
    <w:name w:val="sb-date"/>
    <w:basedOn w:val="a0"/>
    <w:rsid w:val="002E5952"/>
  </w:style>
  <w:style w:type="character" w:customStyle="1" w:styleId="sb-volume-nr">
    <w:name w:val="sb-volume-nr"/>
    <w:basedOn w:val="a0"/>
    <w:rsid w:val="002E5952"/>
  </w:style>
  <w:style w:type="character" w:customStyle="1" w:styleId="sb-pages">
    <w:name w:val="sb-pages"/>
    <w:basedOn w:val="a0"/>
    <w:rsid w:val="002E5952"/>
  </w:style>
  <w:style w:type="paragraph" w:customStyle="1" w:styleId="citationline5">
    <w:name w:val="citationline5"/>
    <w:basedOn w:val="a"/>
    <w:rsid w:val="00DF30D3"/>
    <w:pPr>
      <w:bidi w:val="0"/>
      <w:spacing w:after="83" w:line="360" w:lineRule="atLeast"/>
    </w:pPr>
    <w:rPr>
      <w:rFonts w:ascii="Times New Roman" w:eastAsia="Times New Roman" w:hAnsi="Times New Roman" w:cs="Times New Roman"/>
      <w:color w:val="666666"/>
      <w:sz w:val="17"/>
      <w:szCs w:val="17"/>
    </w:rPr>
  </w:style>
  <w:style w:type="character" w:customStyle="1" w:styleId="citation">
    <w:name w:val="citation"/>
    <w:basedOn w:val="a0"/>
    <w:rsid w:val="00DF30D3"/>
  </w:style>
  <w:style w:type="character" w:styleId="HTML">
    <w:name w:val="HTML Cite"/>
    <w:uiPriority w:val="99"/>
    <w:unhideWhenUsed/>
    <w:rsid w:val="00D676EB"/>
    <w:rPr>
      <w:i/>
      <w:iCs/>
    </w:rPr>
  </w:style>
  <w:style w:type="character" w:customStyle="1" w:styleId="cit-vol1">
    <w:name w:val="cit-vol1"/>
    <w:rsid w:val="00D676EB"/>
    <w:rPr>
      <w:b/>
      <w:bCs/>
    </w:rPr>
  </w:style>
  <w:style w:type="character" w:customStyle="1" w:styleId="cit-sep1">
    <w:name w:val="cit-sep1"/>
    <w:rsid w:val="00D676EB"/>
    <w:rPr>
      <w:b w:val="0"/>
      <w:bCs w:val="0"/>
    </w:rPr>
  </w:style>
  <w:style w:type="character" w:customStyle="1" w:styleId="cit-title12">
    <w:name w:val="cit-title12"/>
    <w:basedOn w:val="a0"/>
    <w:rsid w:val="00D676EB"/>
  </w:style>
  <w:style w:type="character" w:customStyle="1" w:styleId="cit-auth2">
    <w:name w:val="cit-auth2"/>
    <w:basedOn w:val="a0"/>
    <w:rsid w:val="00D676EB"/>
  </w:style>
  <w:style w:type="character" w:customStyle="1" w:styleId="cit-print-date2">
    <w:name w:val="cit-print-date2"/>
    <w:basedOn w:val="a0"/>
    <w:rsid w:val="00D676EB"/>
  </w:style>
  <w:style w:type="character" w:customStyle="1" w:styleId="cit-issue">
    <w:name w:val="cit-issue"/>
    <w:basedOn w:val="a0"/>
    <w:rsid w:val="00D676EB"/>
  </w:style>
  <w:style w:type="character" w:customStyle="1" w:styleId="cit-first-page">
    <w:name w:val="cit-first-page"/>
    <w:basedOn w:val="a0"/>
    <w:rsid w:val="00D676EB"/>
  </w:style>
  <w:style w:type="character" w:customStyle="1" w:styleId="cit-last-page2">
    <w:name w:val="cit-last-page2"/>
    <w:basedOn w:val="a0"/>
    <w:rsid w:val="00D676EB"/>
  </w:style>
  <w:style w:type="paragraph" w:styleId="ac">
    <w:name w:val="List Paragraph"/>
    <w:basedOn w:val="a"/>
    <w:qFormat/>
    <w:rsid w:val="00A87708"/>
    <w:pPr>
      <w:ind w:left="720"/>
      <w:contextualSpacing/>
    </w:pPr>
  </w:style>
  <w:style w:type="paragraph" w:customStyle="1" w:styleId="10">
    <w:name w:val="פיסקת רשימה1"/>
    <w:basedOn w:val="a"/>
    <w:qFormat/>
    <w:rsid w:val="00A87708"/>
    <w:pPr>
      <w:bidi w:val="0"/>
      <w:spacing w:after="0" w:line="240" w:lineRule="auto"/>
      <w:ind w:left="720"/>
      <w:contextualSpacing/>
    </w:pPr>
    <w:rPr>
      <w:rFonts w:ascii="Times New Roman" w:eastAsia="Times New Roman" w:hAnsi="Times New Roman" w:cs="Miriam"/>
      <w:szCs w:val="20"/>
      <w:lang w:eastAsia="he-IL"/>
    </w:rPr>
  </w:style>
  <w:style w:type="paragraph" w:styleId="30">
    <w:name w:val="Body Text 3"/>
    <w:basedOn w:val="a"/>
    <w:link w:val="3Char0"/>
    <w:rsid w:val="00812F9B"/>
    <w:pPr>
      <w:spacing w:after="120"/>
    </w:pPr>
    <w:rPr>
      <w:rFonts w:cs="Times New Roman"/>
      <w:sz w:val="16"/>
      <w:szCs w:val="16"/>
    </w:rPr>
  </w:style>
  <w:style w:type="character" w:customStyle="1" w:styleId="3Char0">
    <w:name w:val="正文文本 3 Char"/>
    <w:link w:val="30"/>
    <w:rsid w:val="00812F9B"/>
    <w:rPr>
      <w:sz w:val="16"/>
      <w:szCs w:val="16"/>
    </w:rPr>
  </w:style>
  <w:style w:type="character" w:styleId="ad">
    <w:name w:val="annotation reference"/>
    <w:uiPriority w:val="99"/>
    <w:rsid w:val="00673BDC"/>
    <w:rPr>
      <w:rFonts w:ascii="Times New Roman" w:hAnsi="Times New Roman" w:cs="Times New Roman"/>
      <w:bCs/>
      <w:sz w:val="24"/>
      <w:szCs w:val="24"/>
    </w:rPr>
  </w:style>
  <w:style w:type="paragraph" w:styleId="ae">
    <w:name w:val="annotation text"/>
    <w:basedOn w:val="a"/>
    <w:link w:val="Char2"/>
    <w:rsid w:val="00F02FB6"/>
    <w:pPr>
      <w:bidi w:val="0"/>
      <w:spacing w:line="240" w:lineRule="auto"/>
      <w:jc w:val="both"/>
    </w:pPr>
    <w:rPr>
      <w:rFonts w:ascii="Tahoma" w:hAnsi="Tahoma"/>
      <w:sz w:val="16"/>
    </w:rPr>
  </w:style>
  <w:style w:type="character" w:customStyle="1" w:styleId="Char2">
    <w:name w:val="批注文字 Char"/>
    <w:basedOn w:val="a0"/>
    <w:link w:val="ae"/>
    <w:rsid w:val="00F02FB6"/>
    <w:rPr>
      <w:rFonts w:ascii="Tahoma" w:hAnsi="Tahoma"/>
      <w:sz w:val="16"/>
      <w:szCs w:val="22"/>
      <w:lang w:eastAsia="en-US"/>
    </w:rPr>
  </w:style>
  <w:style w:type="paragraph" w:styleId="af">
    <w:name w:val="annotation subject"/>
    <w:basedOn w:val="a"/>
    <w:next w:val="ae"/>
    <w:link w:val="Char3"/>
    <w:rsid w:val="00673BDC"/>
    <w:pPr>
      <w:bidi w:val="0"/>
      <w:spacing w:line="240" w:lineRule="auto"/>
      <w:jc w:val="both"/>
    </w:pPr>
  </w:style>
  <w:style w:type="character" w:customStyle="1" w:styleId="Char3">
    <w:name w:val="批注主题 Char"/>
    <w:basedOn w:val="Char2"/>
    <w:link w:val="af"/>
    <w:rsid w:val="00673BDC"/>
    <w:rPr>
      <w:rFonts w:ascii="Tahoma" w:hAnsi="Tahoma"/>
      <w:sz w:val="22"/>
      <w:szCs w:val="22"/>
      <w:lang w:eastAsia="en-US"/>
    </w:rPr>
  </w:style>
  <w:style w:type="paragraph" w:styleId="af0">
    <w:name w:val="Revision"/>
    <w:hidden/>
    <w:uiPriority w:val="99"/>
    <w:semiHidden/>
    <w:rsid w:val="000F2C6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TW"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iPriority="20" w:unhideWhenUsed="0" w:qFormat="1"/>
    <w:lsdException w:name="Normal (Web)" w:uiPriority="99"/>
    <w:lsdException w:name="HTML Cite"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C1E"/>
    <w:pPr>
      <w:bidi/>
      <w:spacing w:after="200" w:line="276" w:lineRule="auto"/>
    </w:pPr>
    <w:rPr>
      <w:sz w:val="22"/>
      <w:szCs w:val="22"/>
      <w:lang w:eastAsia="en-US"/>
    </w:rPr>
  </w:style>
  <w:style w:type="paragraph" w:styleId="1">
    <w:name w:val="heading 1"/>
    <w:basedOn w:val="a"/>
    <w:link w:val="1Char"/>
    <w:uiPriority w:val="9"/>
    <w:qFormat/>
    <w:locked/>
    <w:rsid w:val="002E5952"/>
    <w:pPr>
      <w:bidi w:val="0"/>
      <w:spacing w:before="100" w:beforeAutospacing="1" w:after="100" w:afterAutospacing="1" w:line="240" w:lineRule="auto"/>
      <w:outlineLvl w:val="0"/>
    </w:pPr>
    <w:rPr>
      <w:rFonts w:ascii="Georgia" w:eastAsia="Times New Roman" w:hAnsi="Georgia" w:cs="Times New Roman"/>
      <w:kern w:val="36"/>
      <w:sz w:val="20"/>
      <w:szCs w:val="20"/>
    </w:rPr>
  </w:style>
  <w:style w:type="paragraph" w:styleId="2">
    <w:name w:val="heading 2"/>
    <w:basedOn w:val="a"/>
    <w:link w:val="2Char"/>
    <w:uiPriority w:val="9"/>
    <w:qFormat/>
    <w:locked/>
    <w:rsid w:val="002E5952"/>
    <w:pPr>
      <w:bidi w:val="0"/>
      <w:spacing w:before="100" w:beforeAutospacing="1" w:after="100" w:afterAutospacing="1" w:line="240" w:lineRule="auto"/>
      <w:outlineLvl w:val="1"/>
    </w:pPr>
    <w:rPr>
      <w:rFonts w:ascii="Georgia" w:eastAsia="Times New Roman" w:hAnsi="Georgia" w:cs="Times New Roman"/>
      <w:sz w:val="18"/>
      <w:szCs w:val="18"/>
    </w:rPr>
  </w:style>
  <w:style w:type="paragraph" w:styleId="3">
    <w:name w:val="heading 3"/>
    <w:basedOn w:val="a"/>
    <w:link w:val="3Char"/>
    <w:uiPriority w:val="9"/>
    <w:qFormat/>
    <w:locked/>
    <w:rsid w:val="002E5952"/>
    <w:pPr>
      <w:bidi w:val="0"/>
      <w:spacing w:before="100" w:beforeAutospacing="1" w:after="100" w:afterAutospacing="1" w:line="240" w:lineRule="auto"/>
      <w:outlineLvl w:val="2"/>
    </w:pPr>
    <w:rPr>
      <w:rFonts w:ascii="Georgia" w:eastAsia="Times New Roman" w:hAnsi="Georgia" w:cs="Times New Roman"/>
      <w:sz w:val="15"/>
      <w:szCs w:val="15"/>
    </w:rPr>
  </w:style>
  <w:style w:type="paragraph" w:styleId="4">
    <w:name w:val="heading 4"/>
    <w:basedOn w:val="a"/>
    <w:link w:val="4Char"/>
    <w:uiPriority w:val="9"/>
    <w:qFormat/>
    <w:locked/>
    <w:rsid w:val="002E5952"/>
    <w:pPr>
      <w:bidi w:val="0"/>
      <w:spacing w:before="100" w:beforeAutospacing="1" w:after="100" w:afterAutospacing="1" w:line="240" w:lineRule="auto"/>
      <w:outlineLvl w:val="3"/>
    </w:pPr>
    <w:rPr>
      <w:rFonts w:ascii="Georgia" w:eastAsia="Times New Roman" w:hAnsi="Georgia" w:cs="Times New Roman"/>
      <w:caps/>
      <w:color w:val="666666"/>
      <w:sz w:val="9"/>
      <w:szCs w:val="9"/>
    </w:rPr>
  </w:style>
  <w:style w:type="paragraph" w:styleId="5">
    <w:name w:val="heading 5"/>
    <w:basedOn w:val="a"/>
    <w:link w:val="5Char"/>
    <w:uiPriority w:val="9"/>
    <w:qFormat/>
    <w:locked/>
    <w:rsid w:val="002E5952"/>
    <w:pPr>
      <w:bidi w:val="0"/>
      <w:spacing w:before="100" w:beforeAutospacing="1" w:after="100" w:afterAutospacing="1" w:line="240" w:lineRule="auto"/>
      <w:outlineLvl w:val="4"/>
    </w:pPr>
    <w:rPr>
      <w:rFonts w:ascii="Georgia" w:eastAsia="Times New Roman" w:hAnsi="Georgia" w:cs="Times New Roman"/>
      <w:color w:val="999999"/>
      <w:sz w:val="11"/>
      <w:szCs w:val="11"/>
    </w:rPr>
  </w:style>
  <w:style w:type="paragraph" w:styleId="6">
    <w:name w:val="heading 6"/>
    <w:basedOn w:val="a"/>
    <w:link w:val="6Char"/>
    <w:uiPriority w:val="9"/>
    <w:qFormat/>
    <w:locked/>
    <w:rsid w:val="002E5952"/>
    <w:pPr>
      <w:bidi w:val="0"/>
      <w:spacing w:before="100" w:beforeAutospacing="1" w:after="100" w:afterAutospacing="1" w:line="240" w:lineRule="auto"/>
      <w:outlineLvl w:val="5"/>
    </w:pPr>
    <w:rPr>
      <w:rFonts w:ascii="Georgia" w:eastAsia="Times New Roman" w:hAnsi="Georgia" w:cs="Times New Roman"/>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E5952"/>
    <w:rPr>
      <w:rFonts w:ascii="Georgia" w:eastAsia="Times New Roman" w:hAnsi="Georgia" w:cs="Times New Roman"/>
      <w:kern w:val="36"/>
    </w:rPr>
  </w:style>
  <w:style w:type="character" w:customStyle="1" w:styleId="2Char">
    <w:name w:val="标题 2 Char"/>
    <w:link w:val="2"/>
    <w:uiPriority w:val="9"/>
    <w:rsid w:val="002E5952"/>
    <w:rPr>
      <w:rFonts w:ascii="Georgia" w:eastAsia="Times New Roman" w:hAnsi="Georgia" w:cs="Times New Roman"/>
      <w:sz w:val="18"/>
      <w:szCs w:val="18"/>
    </w:rPr>
  </w:style>
  <w:style w:type="character" w:customStyle="1" w:styleId="3Char">
    <w:name w:val="标题 3 Char"/>
    <w:link w:val="3"/>
    <w:uiPriority w:val="9"/>
    <w:rsid w:val="002E5952"/>
    <w:rPr>
      <w:rFonts w:ascii="Georgia" w:eastAsia="Times New Roman" w:hAnsi="Georgia" w:cs="Times New Roman"/>
      <w:sz w:val="15"/>
      <w:szCs w:val="15"/>
    </w:rPr>
  </w:style>
  <w:style w:type="character" w:customStyle="1" w:styleId="4Char">
    <w:name w:val="标题 4 Char"/>
    <w:link w:val="4"/>
    <w:uiPriority w:val="9"/>
    <w:rsid w:val="002E5952"/>
    <w:rPr>
      <w:rFonts w:ascii="Georgia" w:eastAsia="Times New Roman" w:hAnsi="Georgia" w:cs="Times New Roman"/>
      <w:caps/>
      <w:color w:val="666666"/>
      <w:sz w:val="9"/>
      <w:szCs w:val="9"/>
    </w:rPr>
  </w:style>
  <w:style w:type="character" w:customStyle="1" w:styleId="5Char">
    <w:name w:val="标题 5 Char"/>
    <w:link w:val="5"/>
    <w:uiPriority w:val="9"/>
    <w:rsid w:val="002E5952"/>
    <w:rPr>
      <w:rFonts w:ascii="Georgia" w:eastAsia="Times New Roman" w:hAnsi="Georgia" w:cs="Times New Roman"/>
      <w:color w:val="999999"/>
      <w:sz w:val="11"/>
      <w:szCs w:val="11"/>
    </w:rPr>
  </w:style>
  <w:style w:type="character" w:customStyle="1" w:styleId="6Char">
    <w:name w:val="标题 6 Char"/>
    <w:link w:val="6"/>
    <w:uiPriority w:val="9"/>
    <w:rsid w:val="002E5952"/>
    <w:rPr>
      <w:rFonts w:ascii="Georgia" w:eastAsia="Times New Roman" w:hAnsi="Georgia" w:cs="Times New Roman"/>
      <w:sz w:val="10"/>
      <w:szCs w:val="10"/>
    </w:rPr>
  </w:style>
  <w:style w:type="table" w:styleId="a3">
    <w:name w:val="Table Grid"/>
    <w:basedOn w:val="a1"/>
    <w:rsid w:val="00511371"/>
    <w:pPr>
      <w:bidi/>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7237"/>
    <w:rPr>
      <w:rFonts w:ascii="Tahoma" w:hAnsi="Tahoma" w:cs="Tahoma"/>
      <w:sz w:val="16"/>
      <w:szCs w:val="16"/>
    </w:rPr>
  </w:style>
  <w:style w:type="paragraph" w:styleId="a5">
    <w:name w:val="header"/>
    <w:basedOn w:val="a"/>
    <w:link w:val="Char"/>
    <w:rsid w:val="00C14D4E"/>
    <w:pPr>
      <w:tabs>
        <w:tab w:val="center" w:pos="4680"/>
        <w:tab w:val="right" w:pos="9360"/>
      </w:tabs>
    </w:pPr>
    <w:rPr>
      <w:rFonts w:cs="Times New Roman"/>
    </w:rPr>
  </w:style>
  <w:style w:type="character" w:customStyle="1" w:styleId="Char">
    <w:name w:val="页眉 Char"/>
    <w:link w:val="a5"/>
    <w:rsid w:val="00C14D4E"/>
    <w:rPr>
      <w:sz w:val="22"/>
      <w:szCs w:val="22"/>
      <w:lang w:eastAsia="en-US"/>
    </w:rPr>
  </w:style>
  <w:style w:type="paragraph" w:styleId="a6">
    <w:name w:val="footer"/>
    <w:basedOn w:val="a"/>
    <w:link w:val="Char0"/>
    <w:uiPriority w:val="99"/>
    <w:rsid w:val="00C14D4E"/>
    <w:pPr>
      <w:tabs>
        <w:tab w:val="center" w:pos="4680"/>
        <w:tab w:val="right" w:pos="9360"/>
      </w:tabs>
    </w:pPr>
    <w:rPr>
      <w:rFonts w:cs="Times New Roman"/>
    </w:rPr>
  </w:style>
  <w:style w:type="character" w:customStyle="1" w:styleId="Char0">
    <w:name w:val="页脚 Char"/>
    <w:link w:val="a6"/>
    <w:uiPriority w:val="99"/>
    <w:rsid w:val="00C14D4E"/>
    <w:rPr>
      <w:sz w:val="22"/>
      <w:szCs w:val="22"/>
      <w:lang w:eastAsia="en-US"/>
    </w:rPr>
  </w:style>
  <w:style w:type="character" w:styleId="a7">
    <w:name w:val="Hyperlink"/>
    <w:uiPriority w:val="99"/>
    <w:rsid w:val="00FE16B8"/>
    <w:rPr>
      <w:color w:val="0000FF"/>
      <w:u w:val="single"/>
    </w:rPr>
  </w:style>
  <w:style w:type="paragraph" w:styleId="a8">
    <w:name w:val="Normal (Web)"/>
    <w:basedOn w:val="a"/>
    <w:uiPriority w:val="99"/>
    <w:rsid w:val="002E017D"/>
    <w:pPr>
      <w:overflowPunct w:val="0"/>
      <w:autoSpaceDE w:val="0"/>
      <w:autoSpaceDN w:val="0"/>
      <w:bidi w:val="0"/>
      <w:adjustRightInd w:val="0"/>
      <w:spacing w:before="100" w:after="100" w:line="240" w:lineRule="auto"/>
      <w:textAlignment w:val="baseline"/>
    </w:pPr>
    <w:rPr>
      <w:rFonts w:ascii="Times New Roman" w:eastAsia="Times New Roman" w:hAnsi="Times New Roman" w:cs="Times New Roman"/>
      <w:sz w:val="24"/>
      <w:szCs w:val="24"/>
      <w:lang w:eastAsia="he-IL"/>
    </w:rPr>
  </w:style>
  <w:style w:type="paragraph" w:styleId="a9">
    <w:name w:val="Body Text"/>
    <w:basedOn w:val="a"/>
    <w:link w:val="Char1"/>
    <w:rsid w:val="002E017D"/>
    <w:pPr>
      <w:bidi w:val="0"/>
      <w:spacing w:after="120" w:line="240" w:lineRule="auto"/>
    </w:pPr>
    <w:rPr>
      <w:rFonts w:ascii="Times New Roman" w:eastAsia="Times New Roman" w:hAnsi="Times New Roman" w:cs="Times New Roman"/>
      <w:sz w:val="24"/>
      <w:szCs w:val="24"/>
    </w:rPr>
  </w:style>
  <w:style w:type="character" w:customStyle="1" w:styleId="Char1">
    <w:name w:val="正文文本 Char"/>
    <w:link w:val="a9"/>
    <w:rsid w:val="002E017D"/>
    <w:rPr>
      <w:rFonts w:ascii="Times New Roman" w:eastAsia="Times New Roman" w:hAnsi="Times New Roman" w:cs="Times New Roman"/>
      <w:sz w:val="24"/>
      <w:szCs w:val="24"/>
    </w:rPr>
  </w:style>
  <w:style w:type="character" w:styleId="aa">
    <w:name w:val="Strong"/>
    <w:qFormat/>
    <w:locked/>
    <w:rsid w:val="002E5952"/>
    <w:rPr>
      <w:b/>
      <w:bCs/>
    </w:rPr>
  </w:style>
  <w:style w:type="paragraph" w:customStyle="1" w:styleId="carttable11">
    <w:name w:val="cart_table11"/>
    <w:basedOn w:val="a"/>
    <w:rsid w:val="002E5952"/>
    <w:pPr>
      <w:pBdr>
        <w:top w:val="single" w:sz="2" w:space="0" w:color="CCCCCC"/>
        <w:left w:val="single" w:sz="2" w:space="0" w:color="CCCCCC"/>
        <w:bottom w:val="single" w:sz="2" w:space="0" w:color="CCCCCC"/>
        <w:right w:val="single" w:sz="2" w:space="0" w:color="CCCCCC"/>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grey1">
    <w:name w:val="text_bold_grey1"/>
    <w:basedOn w:val="a"/>
    <w:rsid w:val="002E5952"/>
    <w:pPr>
      <w:bidi w:val="0"/>
      <w:spacing w:before="100" w:beforeAutospacing="1" w:after="100" w:afterAutospacing="1" w:line="240" w:lineRule="auto"/>
    </w:pPr>
    <w:rPr>
      <w:rFonts w:ascii="Times New Roman" w:eastAsia="Times New Roman" w:hAnsi="Times New Roman" w:cs="Times New Roman"/>
      <w:sz w:val="10"/>
      <w:szCs w:val="10"/>
    </w:rPr>
  </w:style>
  <w:style w:type="paragraph" w:customStyle="1" w:styleId="pagetitletext1">
    <w:name w:val="page_title_text1"/>
    <w:basedOn w:val="a"/>
    <w:rsid w:val="002E5952"/>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subtitletext1">
    <w:name w:val="page_subtitle_text1"/>
    <w:basedOn w:val="a"/>
    <w:rsid w:val="002E5952"/>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button1">
    <w:name w:val="search_button1"/>
    <w:basedOn w:val="a"/>
    <w:rsid w:val="002E5952"/>
    <w:pPr>
      <w:shd w:val="clear" w:color="auto" w:fill="BFD5E2"/>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smallm1">
    <w:name w:val="text_bold_smallm1"/>
    <w:basedOn w:val="a"/>
    <w:rsid w:val="002E5952"/>
    <w:pPr>
      <w:bidi w:val="0"/>
      <w:spacing w:before="100" w:beforeAutospacing="1" w:after="100" w:afterAutospacing="1" w:line="240" w:lineRule="auto"/>
    </w:pPr>
    <w:rPr>
      <w:rFonts w:ascii="Times New Roman" w:eastAsia="Times New Roman" w:hAnsi="Times New Roman" w:cs="Times New Roman"/>
      <w:sz w:val="9"/>
      <w:szCs w:val="9"/>
    </w:rPr>
  </w:style>
  <w:style w:type="paragraph" w:customStyle="1" w:styleId="textsmallm1">
    <w:name w:val="text_smallm1"/>
    <w:basedOn w:val="a"/>
    <w:rsid w:val="002E5952"/>
    <w:pPr>
      <w:bidi w:val="0"/>
      <w:spacing w:before="100" w:beforeAutospacing="1" w:after="100" w:afterAutospacing="1" w:line="240" w:lineRule="auto"/>
    </w:pPr>
    <w:rPr>
      <w:rFonts w:ascii="Times New Roman" w:eastAsia="Times New Roman" w:hAnsi="Times New Roman" w:cs="Times New Roman"/>
      <w:sz w:val="9"/>
      <w:szCs w:val="9"/>
    </w:rPr>
  </w:style>
  <w:style w:type="character" w:customStyle="1" w:styleId="sb-contribution">
    <w:name w:val="sb-contribution"/>
    <w:basedOn w:val="a0"/>
    <w:rsid w:val="002E5952"/>
  </w:style>
  <w:style w:type="character" w:customStyle="1" w:styleId="sb-authors">
    <w:name w:val="sb-authors"/>
    <w:basedOn w:val="a0"/>
    <w:rsid w:val="002E5952"/>
  </w:style>
  <w:style w:type="character" w:customStyle="1" w:styleId="sb-issue">
    <w:name w:val="sb-issue"/>
    <w:basedOn w:val="a0"/>
    <w:rsid w:val="002E5952"/>
  </w:style>
  <w:style w:type="character" w:styleId="ab">
    <w:name w:val="Emphasis"/>
    <w:uiPriority w:val="20"/>
    <w:qFormat/>
    <w:locked/>
    <w:rsid w:val="002E5952"/>
    <w:rPr>
      <w:i/>
      <w:iCs/>
    </w:rPr>
  </w:style>
  <w:style w:type="character" w:customStyle="1" w:styleId="sb-date">
    <w:name w:val="sb-date"/>
    <w:basedOn w:val="a0"/>
    <w:rsid w:val="002E5952"/>
  </w:style>
  <w:style w:type="character" w:customStyle="1" w:styleId="sb-volume-nr">
    <w:name w:val="sb-volume-nr"/>
    <w:basedOn w:val="a0"/>
    <w:rsid w:val="002E5952"/>
  </w:style>
  <w:style w:type="character" w:customStyle="1" w:styleId="sb-pages">
    <w:name w:val="sb-pages"/>
    <w:basedOn w:val="a0"/>
    <w:rsid w:val="002E5952"/>
  </w:style>
  <w:style w:type="paragraph" w:customStyle="1" w:styleId="citationline5">
    <w:name w:val="citationline5"/>
    <w:basedOn w:val="a"/>
    <w:rsid w:val="00DF30D3"/>
    <w:pPr>
      <w:bidi w:val="0"/>
      <w:spacing w:after="83" w:line="360" w:lineRule="atLeast"/>
    </w:pPr>
    <w:rPr>
      <w:rFonts w:ascii="Times New Roman" w:eastAsia="Times New Roman" w:hAnsi="Times New Roman" w:cs="Times New Roman"/>
      <w:color w:val="666666"/>
      <w:sz w:val="17"/>
      <w:szCs w:val="17"/>
    </w:rPr>
  </w:style>
  <w:style w:type="character" w:customStyle="1" w:styleId="citation">
    <w:name w:val="citation"/>
    <w:basedOn w:val="a0"/>
    <w:rsid w:val="00DF30D3"/>
  </w:style>
  <w:style w:type="character" w:styleId="HTML">
    <w:name w:val="HTML Cite"/>
    <w:uiPriority w:val="99"/>
    <w:unhideWhenUsed/>
    <w:rsid w:val="00D676EB"/>
    <w:rPr>
      <w:i/>
      <w:iCs/>
    </w:rPr>
  </w:style>
  <w:style w:type="character" w:customStyle="1" w:styleId="cit-vol1">
    <w:name w:val="cit-vol1"/>
    <w:rsid w:val="00D676EB"/>
    <w:rPr>
      <w:b/>
      <w:bCs/>
    </w:rPr>
  </w:style>
  <w:style w:type="character" w:customStyle="1" w:styleId="cit-sep1">
    <w:name w:val="cit-sep1"/>
    <w:rsid w:val="00D676EB"/>
    <w:rPr>
      <w:b w:val="0"/>
      <w:bCs w:val="0"/>
    </w:rPr>
  </w:style>
  <w:style w:type="character" w:customStyle="1" w:styleId="cit-title12">
    <w:name w:val="cit-title12"/>
    <w:basedOn w:val="a0"/>
    <w:rsid w:val="00D676EB"/>
  </w:style>
  <w:style w:type="character" w:customStyle="1" w:styleId="cit-auth2">
    <w:name w:val="cit-auth2"/>
    <w:basedOn w:val="a0"/>
    <w:rsid w:val="00D676EB"/>
  </w:style>
  <w:style w:type="character" w:customStyle="1" w:styleId="cit-print-date2">
    <w:name w:val="cit-print-date2"/>
    <w:basedOn w:val="a0"/>
    <w:rsid w:val="00D676EB"/>
  </w:style>
  <w:style w:type="character" w:customStyle="1" w:styleId="cit-issue">
    <w:name w:val="cit-issue"/>
    <w:basedOn w:val="a0"/>
    <w:rsid w:val="00D676EB"/>
  </w:style>
  <w:style w:type="character" w:customStyle="1" w:styleId="cit-first-page">
    <w:name w:val="cit-first-page"/>
    <w:basedOn w:val="a0"/>
    <w:rsid w:val="00D676EB"/>
  </w:style>
  <w:style w:type="character" w:customStyle="1" w:styleId="cit-last-page2">
    <w:name w:val="cit-last-page2"/>
    <w:basedOn w:val="a0"/>
    <w:rsid w:val="00D676EB"/>
  </w:style>
  <w:style w:type="paragraph" w:styleId="ac">
    <w:name w:val="List Paragraph"/>
    <w:basedOn w:val="a"/>
    <w:qFormat/>
    <w:rsid w:val="00A87708"/>
    <w:pPr>
      <w:ind w:left="720"/>
      <w:contextualSpacing/>
    </w:pPr>
  </w:style>
  <w:style w:type="paragraph" w:customStyle="1" w:styleId="10">
    <w:name w:val="פיסקת רשימה1"/>
    <w:basedOn w:val="a"/>
    <w:qFormat/>
    <w:rsid w:val="00A87708"/>
    <w:pPr>
      <w:bidi w:val="0"/>
      <w:spacing w:after="0" w:line="240" w:lineRule="auto"/>
      <w:ind w:left="720"/>
      <w:contextualSpacing/>
    </w:pPr>
    <w:rPr>
      <w:rFonts w:ascii="Times New Roman" w:eastAsia="Times New Roman" w:hAnsi="Times New Roman" w:cs="Miriam"/>
      <w:szCs w:val="20"/>
      <w:lang w:eastAsia="he-IL"/>
    </w:rPr>
  </w:style>
  <w:style w:type="paragraph" w:styleId="30">
    <w:name w:val="Body Text 3"/>
    <w:basedOn w:val="a"/>
    <w:link w:val="3Char0"/>
    <w:rsid w:val="00812F9B"/>
    <w:pPr>
      <w:spacing w:after="120"/>
    </w:pPr>
    <w:rPr>
      <w:rFonts w:cs="Times New Roman"/>
      <w:sz w:val="16"/>
      <w:szCs w:val="16"/>
    </w:rPr>
  </w:style>
  <w:style w:type="character" w:customStyle="1" w:styleId="3Char0">
    <w:name w:val="正文文本 3 Char"/>
    <w:link w:val="30"/>
    <w:rsid w:val="00812F9B"/>
    <w:rPr>
      <w:sz w:val="16"/>
      <w:szCs w:val="16"/>
    </w:rPr>
  </w:style>
  <w:style w:type="character" w:styleId="ad">
    <w:name w:val="annotation reference"/>
    <w:uiPriority w:val="99"/>
    <w:rsid w:val="00673BDC"/>
    <w:rPr>
      <w:rFonts w:ascii="Times New Roman" w:hAnsi="Times New Roman" w:cs="Times New Roman"/>
      <w:bCs/>
      <w:sz w:val="24"/>
      <w:szCs w:val="24"/>
    </w:rPr>
  </w:style>
  <w:style w:type="paragraph" w:styleId="ae">
    <w:name w:val="annotation text"/>
    <w:basedOn w:val="a"/>
    <w:link w:val="Char2"/>
    <w:rsid w:val="00F02FB6"/>
    <w:pPr>
      <w:bidi w:val="0"/>
      <w:spacing w:line="240" w:lineRule="auto"/>
      <w:jc w:val="both"/>
    </w:pPr>
    <w:rPr>
      <w:rFonts w:ascii="Tahoma" w:hAnsi="Tahoma"/>
      <w:sz w:val="16"/>
    </w:rPr>
  </w:style>
  <w:style w:type="character" w:customStyle="1" w:styleId="Char2">
    <w:name w:val="批注文字 Char"/>
    <w:basedOn w:val="a0"/>
    <w:link w:val="ae"/>
    <w:rsid w:val="00F02FB6"/>
    <w:rPr>
      <w:rFonts w:ascii="Tahoma" w:hAnsi="Tahoma"/>
      <w:sz w:val="16"/>
      <w:szCs w:val="22"/>
      <w:lang w:eastAsia="en-US"/>
    </w:rPr>
  </w:style>
  <w:style w:type="paragraph" w:styleId="af">
    <w:name w:val="annotation subject"/>
    <w:basedOn w:val="a"/>
    <w:next w:val="ae"/>
    <w:link w:val="Char3"/>
    <w:rsid w:val="00673BDC"/>
    <w:pPr>
      <w:bidi w:val="0"/>
      <w:spacing w:line="240" w:lineRule="auto"/>
      <w:jc w:val="both"/>
    </w:pPr>
  </w:style>
  <w:style w:type="character" w:customStyle="1" w:styleId="Char3">
    <w:name w:val="批注主题 Char"/>
    <w:basedOn w:val="Char2"/>
    <w:link w:val="af"/>
    <w:rsid w:val="00673BDC"/>
    <w:rPr>
      <w:rFonts w:ascii="Tahoma" w:hAnsi="Tahoma"/>
      <w:sz w:val="22"/>
      <w:szCs w:val="22"/>
      <w:lang w:eastAsia="en-US"/>
    </w:rPr>
  </w:style>
  <w:style w:type="paragraph" w:styleId="af0">
    <w:name w:val="Revision"/>
    <w:hidden/>
    <w:uiPriority w:val="99"/>
    <w:semiHidden/>
    <w:rsid w:val="000F2C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779">
      <w:bodyDiv w:val="1"/>
      <w:marLeft w:val="0"/>
      <w:marRight w:val="0"/>
      <w:marTop w:val="0"/>
      <w:marBottom w:val="0"/>
      <w:divBdr>
        <w:top w:val="none" w:sz="0" w:space="0" w:color="auto"/>
        <w:left w:val="none" w:sz="0" w:space="0" w:color="auto"/>
        <w:bottom w:val="none" w:sz="0" w:space="0" w:color="auto"/>
        <w:right w:val="none" w:sz="0" w:space="0" w:color="auto"/>
      </w:divBdr>
    </w:div>
    <w:div w:id="95753502">
      <w:bodyDiv w:val="1"/>
      <w:marLeft w:val="0"/>
      <w:marRight w:val="0"/>
      <w:marTop w:val="0"/>
      <w:marBottom w:val="0"/>
      <w:divBdr>
        <w:top w:val="none" w:sz="0" w:space="0" w:color="auto"/>
        <w:left w:val="none" w:sz="0" w:space="0" w:color="auto"/>
        <w:bottom w:val="none" w:sz="0" w:space="0" w:color="auto"/>
        <w:right w:val="none" w:sz="0" w:space="0" w:color="auto"/>
      </w:divBdr>
    </w:div>
    <w:div w:id="99224477">
      <w:bodyDiv w:val="1"/>
      <w:marLeft w:val="0"/>
      <w:marRight w:val="0"/>
      <w:marTop w:val="0"/>
      <w:marBottom w:val="0"/>
      <w:divBdr>
        <w:top w:val="none" w:sz="0" w:space="0" w:color="auto"/>
        <w:left w:val="none" w:sz="0" w:space="0" w:color="auto"/>
        <w:bottom w:val="none" w:sz="0" w:space="0" w:color="auto"/>
        <w:right w:val="none" w:sz="0" w:space="0" w:color="auto"/>
      </w:divBdr>
    </w:div>
    <w:div w:id="170611201">
      <w:bodyDiv w:val="1"/>
      <w:marLeft w:val="0"/>
      <w:marRight w:val="0"/>
      <w:marTop w:val="0"/>
      <w:marBottom w:val="0"/>
      <w:divBdr>
        <w:top w:val="none" w:sz="0" w:space="0" w:color="auto"/>
        <w:left w:val="none" w:sz="0" w:space="0" w:color="auto"/>
        <w:bottom w:val="none" w:sz="0" w:space="0" w:color="auto"/>
        <w:right w:val="none" w:sz="0" w:space="0" w:color="auto"/>
      </w:divBdr>
    </w:div>
    <w:div w:id="204997731">
      <w:bodyDiv w:val="1"/>
      <w:marLeft w:val="0"/>
      <w:marRight w:val="0"/>
      <w:marTop w:val="0"/>
      <w:marBottom w:val="0"/>
      <w:divBdr>
        <w:top w:val="none" w:sz="0" w:space="0" w:color="auto"/>
        <w:left w:val="none" w:sz="0" w:space="0" w:color="auto"/>
        <w:bottom w:val="none" w:sz="0" w:space="0" w:color="auto"/>
        <w:right w:val="none" w:sz="0" w:space="0" w:color="auto"/>
      </w:divBdr>
      <w:divsChild>
        <w:div w:id="292059692">
          <w:marLeft w:val="0"/>
          <w:marRight w:val="0"/>
          <w:marTop w:val="0"/>
          <w:marBottom w:val="0"/>
          <w:divBdr>
            <w:top w:val="none" w:sz="0" w:space="0" w:color="auto"/>
            <w:left w:val="single" w:sz="2" w:space="0" w:color="2E2E2E"/>
            <w:bottom w:val="single" w:sz="2" w:space="0" w:color="2E2E2E"/>
            <w:right w:val="single" w:sz="2" w:space="0" w:color="2E2E2E"/>
          </w:divBdr>
          <w:divsChild>
            <w:div w:id="1778718845">
              <w:marLeft w:val="0"/>
              <w:marRight w:val="0"/>
              <w:marTop w:val="8"/>
              <w:marBottom w:val="0"/>
              <w:divBdr>
                <w:top w:val="none" w:sz="0" w:space="0" w:color="auto"/>
                <w:left w:val="none" w:sz="0" w:space="0" w:color="auto"/>
                <w:bottom w:val="none" w:sz="0" w:space="0" w:color="auto"/>
                <w:right w:val="none" w:sz="0" w:space="0" w:color="auto"/>
              </w:divBdr>
              <w:divsChild>
                <w:div w:id="1985695265">
                  <w:marLeft w:val="0"/>
                  <w:marRight w:val="0"/>
                  <w:marTop w:val="0"/>
                  <w:marBottom w:val="0"/>
                  <w:divBdr>
                    <w:top w:val="none" w:sz="0" w:space="0" w:color="auto"/>
                    <w:left w:val="none" w:sz="0" w:space="0" w:color="auto"/>
                    <w:bottom w:val="none" w:sz="0" w:space="0" w:color="auto"/>
                    <w:right w:val="none" w:sz="0" w:space="0" w:color="auto"/>
                  </w:divBdr>
                  <w:divsChild>
                    <w:div w:id="1146238606">
                      <w:marLeft w:val="0"/>
                      <w:marRight w:val="0"/>
                      <w:marTop w:val="0"/>
                      <w:marBottom w:val="0"/>
                      <w:divBdr>
                        <w:top w:val="none" w:sz="0" w:space="0" w:color="auto"/>
                        <w:left w:val="none" w:sz="0" w:space="0" w:color="auto"/>
                        <w:bottom w:val="none" w:sz="0" w:space="0" w:color="auto"/>
                        <w:right w:val="none" w:sz="0" w:space="0" w:color="auto"/>
                      </w:divBdr>
                      <w:divsChild>
                        <w:div w:id="9137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9000">
      <w:bodyDiv w:val="1"/>
      <w:marLeft w:val="0"/>
      <w:marRight w:val="0"/>
      <w:marTop w:val="0"/>
      <w:marBottom w:val="0"/>
      <w:divBdr>
        <w:top w:val="none" w:sz="0" w:space="0" w:color="auto"/>
        <w:left w:val="none" w:sz="0" w:space="0" w:color="auto"/>
        <w:bottom w:val="none" w:sz="0" w:space="0" w:color="auto"/>
        <w:right w:val="none" w:sz="0" w:space="0" w:color="auto"/>
      </w:divBdr>
      <w:divsChild>
        <w:div w:id="285507066">
          <w:marLeft w:val="0"/>
          <w:marRight w:val="0"/>
          <w:marTop w:val="0"/>
          <w:marBottom w:val="0"/>
          <w:divBdr>
            <w:top w:val="single" w:sz="2" w:space="0" w:color="CCCCCC"/>
            <w:left w:val="single" w:sz="2" w:space="6" w:color="CCCCCC"/>
            <w:bottom w:val="single" w:sz="2" w:space="0" w:color="CCCCCC"/>
            <w:right w:val="single" w:sz="2" w:space="6" w:color="CCCCCC"/>
          </w:divBdr>
          <w:divsChild>
            <w:div w:id="1430855843">
              <w:marLeft w:val="0"/>
              <w:marRight w:val="0"/>
              <w:marTop w:val="0"/>
              <w:marBottom w:val="0"/>
              <w:divBdr>
                <w:top w:val="none" w:sz="0" w:space="0" w:color="auto"/>
                <w:left w:val="none" w:sz="0" w:space="0" w:color="auto"/>
                <w:bottom w:val="none" w:sz="0" w:space="0" w:color="auto"/>
                <w:right w:val="single" w:sz="2" w:space="0" w:color="CCCCCC"/>
              </w:divBdr>
            </w:div>
          </w:divsChild>
        </w:div>
      </w:divsChild>
    </w:div>
    <w:div w:id="251016702">
      <w:bodyDiv w:val="1"/>
      <w:marLeft w:val="0"/>
      <w:marRight w:val="0"/>
      <w:marTop w:val="0"/>
      <w:marBottom w:val="0"/>
      <w:divBdr>
        <w:top w:val="none" w:sz="0" w:space="0" w:color="auto"/>
        <w:left w:val="none" w:sz="0" w:space="0" w:color="auto"/>
        <w:bottom w:val="none" w:sz="0" w:space="0" w:color="auto"/>
        <w:right w:val="none" w:sz="0" w:space="0" w:color="auto"/>
      </w:divBdr>
      <w:divsChild>
        <w:div w:id="1908567168">
          <w:marLeft w:val="0"/>
          <w:marRight w:val="0"/>
          <w:marTop w:val="0"/>
          <w:marBottom w:val="0"/>
          <w:divBdr>
            <w:top w:val="single" w:sz="2" w:space="0" w:color="2E2E2E"/>
            <w:left w:val="single" w:sz="2" w:space="0" w:color="2E2E2E"/>
            <w:bottom w:val="single" w:sz="2" w:space="0" w:color="2E2E2E"/>
            <w:right w:val="single" w:sz="2" w:space="0" w:color="2E2E2E"/>
          </w:divBdr>
          <w:divsChild>
            <w:div w:id="812405899">
              <w:marLeft w:val="0"/>
              <w:marRight w:val="0"/>
              <w:marTop w:val="8"/>
              <w:marBottom w:val="0"/>
              <w:divBdr>
                <w:top w:val="none" w:sz="0" w:space="0" w:color="auto"/>
                <w:left w:val="none" w:sz="0" w:space="0" w:color="auto"/>
                <w:bottom w:val="none" w:sz="0" w:space="0" w:color="auto"/>
                <w:right w:val="none" w:sz="0" w:space="0" w:color="auto"/>
              </w:divBdr>
              <w:divsChild>
                <w:div w:id="536815713">
                  <w:marLeft w:val="0"/>
                  <w:marRight w:val="0"/>
                  <w:marTop w:val="0"/>
                  <w:marBottom w:val="0"/>
                  <w:divBdr>
                    <w:top w:val="none" w:sz="0" w:space="0" w:color="auto"/>
                    <w:left w:val="none" w:sz="0" w:space="0" w:color="auto"/>
                    <w:bottom w:val="none" w:sz="0" w:space="0" w:color="auto"/>
                    <w:right w:val="none" w:sz="0" w:space="0" w:color="auto"/>
                  </w:divBdr>
                  <w:divsChild>
                    <w:div w:id="734358646">
                      <w:marLeft w:val="0"/>
                      <w:marRight w:val="0"/>
                      <w:marTop w:val="0"/>
                      <w:marBottom w:val="0"/>
                      <w:divBdr>
                        <w:top w:val="none" w:sz="0" w:space="0" w:color="auto"/>
                        <w:left w:val="none" w:sz="0" w:space="0" w:color="auto"/>
                        <w:bottom w:val="none" w:sz="0" w:space="0" w:color="auto"/>
                        <w:right w:val="none" w:sz="0" w:space="0" w:color="auto"/>
                      </w:divBdr>
                      <w:divsChild>
                        <w:div w:id="311982073">
                          <w:marLeft w:val="0"/>
                          <w:marRight w:val="0"/>
                          <w:marTop w:val="0"/>
                          <w:marBottom w:val="174"/>
                          <w:divBdr>
                            <w:top w:val="single" w:sz="2" w:space="0" w:color="D7D7D7"/>
                            <w:left w:val="single" w:sz="2" w:space="0" w:color="D7D7D7"/>
                            <w:bottom w:val="single" w:sz="2" w:space="0" w:color="D7D7D7"/>
                            <w:right w:val="single" w:sz="2" w:space="0" w:color="D7D7D7"/>
                          </w:divBdr>
                          <w:divsChild>
                            <w:div w:id="1220744674">
                              <w:marLeft w:val="0"/>
                              <w:marRight w:val="0"/>
                              <w:marTop w:val="0"/>
                              <w:marBottom w:val="0"/>
                              <w:divBdr>
                                <w:top w:val="none" w:sz="0" w:space="0" w:color="auto"/>
                                <w:left w:val="none" w:sz="0" w:space="0" w:color="auto"/>
                                <w:bottom w:val="none" w:sz="0" w:space="0" w:color="auto"/>
                                <w:right w:val="none" w:sz="0" w:space="0" w:color="auto"/>
                              </w:divBdr>
                              <w:divsChild>
                                <w:div w:id="19897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696339">
      <w:bodyDiv w:val="1"/>
      <w:marLeft w:val="0"/>
      <w:marRight w:val="0"/>
      <w:marTop w:val="0"/>
      <w:marBottom w:val="0"/>
      <w:divBdr>
        <w:top w:val="none" w:sz="0" w:space="0" w:color="auto"/>
        <w:left w:val="none" w:sz="0" w:space="0" w:color="auto"/>
        <w:bottom w:val="none" w:sz="0" w:space="0" w:color="auto"/>
        <w:right w:val="none" w:sz="0" w:space="0" w:color="auto"/>
      </w:divBdr>
    </w:div>
    <w:div w:id="300159827">
      <w:bodyDiv w:val="1"/>
      <w:marLeft w:val="0"/>
      <w:marRight w:val="0"/>
      <w:marTop w:val="0"/>
      <w:marBottom w:val="0"/>
      <w:divBdr>
        <w:top w:val="none" w:sz="0" w:space="0" w:color="auto"/>
        <w:left w:val="none" w:sz="0" w:space="0" w:color="auto"/>
        <w:bottom w:val="none" w:sz="0" w:space="0" w:color="auto"/>
        <w:right w:val="none" w:sz="0" w:space="0" w:color="auto"/>
      </w:divBdr>
    </w:div>
    <w:div w:id="321617767">
      <w:bodyDiv w:val="1"/>
      <w:marLeft w:val="0"/>
      <w:marRight w:val="0"/>
      <w:marTop w:val="0"/>
      <w:marBottom w:val="0"/>
      <w:divBdr>
        <w:top w:val="none" w:sz="0" w:space="0" w:color="auto"/>
        <w:left w:val="none" w:sz="0" w:space="0" w:color="auto"/>
        <w:bottom w:val="none" w:sz="0" w:space="0" w:color="auto"/>
        <w:right w:val="none" w:sz="0" w:space="0" w:color="auto"/>
      </w:divBdr>
    </w:div>
    <w:div w:id="337077998">
      <w:bodyDiv w:val="1"/>
      <w:marLeft w:val="0"/>
      <w:marRight w:val="0"/>
      <w:marTop w:val="0"/>
      <w:marBottom w:val="0"/>
      <w:divBdr>
        <w:top w:val="none" w:sz="0" w:space="0" w:color="auto"/>
        <w:left w:val="none" w:sz="0" w:space="0" w:color="auto"/>
        <w:bottom w:val="none" w:sz="0" w:space="0" w:color="auto"/>
        <w:right w:val="none" w:sz="0" w:space="0" w:color="auto"/>
      </w:divBdr>
    </w:div>
    <w:div w:id="358161587">
      <w:bodyDiv w:val="1"/>
      <w:marLeft w:val="0"/>
      <w:marRight w:val="0"/>
      <w:marTop w:val="0"/>
      <w:marBottom w:val="0"/>
      <w:divBdr>
        <w:top w:val="none" w:sz="0" w:space="0" w:color="auto"/>
        <w:left w:val="none" w:sz="0" w:space="0" w:color="auto"/>
        <w:bottom w:val="none" w:sz="0" w:space="0" w:color="auto"/>
        <w:right w:val="none" w:sz="0" w:space="0" w:color="auto"/>
      </w:divBdr>
    </w:div>
    <w:div w:id="533808918">
      <w:bodyDiv w:val="1"/>
      <w:marLeft w:val="0"/>
      <w:marRight w:val="0"/>
      <w:marTop w:val="0"/>
      <w:marBottom w:val="0"/>
      <w:divBdr>
        <w:top w:val="none" w:sz="0" w:space="0" w:color="auto"/>
        <w:left w:val="none" w:sz="0" w:space="0" w:color="auto"/>
        <w:bottom w:val="none" w:sz="0" w:space="0" w:color="auto"/>
        <w:right w:val="none" w:sz="0" w:space="0" w:color="auto"/>
      </w:divBdr>
      <w:divsChild>
        <w:div w:id="1251163725">
          <w:marLeft w:val="0"/>
          <w:marRight w:val="0"/>
          <w:marTop w:val="0"/>
          <w:marBottom w:val="0"/>
          <w:divBdr>
            <w:top w:val="none" w:sz="0" w:space="0" w:color="auto"/>
            <w:left w:val="none" w:sz="0" w:space="0" w:color="auto"/>
            <w:bottom w:val="none" w:sz="0" w:space="0" w:color="auto"/>
            <w:right w:val="none" w:sz="0" w:space="0" w:color="auto"/>
          </w:divBdr>
          <w:divsChild>
            <w:div w:id="1675495370">
              <w:marLeft w:val="0"/>
              <w:marRight w:val="0"/>
              <w:marTop w:val="166"/>
              <w:marBottom w:val="0"/>
              <w:divBdr>
                <w:top w:val="none" w:sz="0" w:space="0" w:color="auto"/>
                <w:left w:val="none" w:sz="0" w:space="0" w:color="auto"/>
                <w:bottom w:val="none" w:sz="0" w:space="0" w:color="auto"/>
                <w:right w:val="none" w:sz="0" w:space="0" w:color="auto"/>
              </w:divBdr>
              <w:divsChild>
                <w:div w:id="663511296">
                  <w:marLeft w:val="83"/>
                  <w:marRight w:val="83"/>
                  <w:marTop w:val="0"/>
                  <w:marBottom w:val="0"/>
                  <w:divBdr>
                    <w:top w:val="none" w:sz="0" w:space="0" w:color="auto"/>
                    <w:left w:val="none" w:sz="0" w:space="0" w:color="auto"/>
                    <w:bottom w:val="none" w:sz="0" w:space="0" w:color="auto"/>
                    <w:right w:val="none" w:sz="0" w:space="0" w:color="auto"/>
                  </w:divBdr>
                  <w:divsChild>
                    <w:div w:id="1607886863">
                      <w:marLeft w:val="0"/>
                      <w:marRight w:val="0"/>
                      <w:marTop w:val="0"/>
                      <w:marBottom w:val="83"/>
                      <w:divBdr>
                        <w:top w:val="single" w:sz="2" w:space="4" w:color="B3B3B3"/>
                        <w:left w:val="single" w:sz="2" w:space="4" w:color="B3B3B3"/>
                        <w:bottom w:val="none" w:sz="0" w:space="0" w:color="auto"/>
                        <w:right w:val="none" w:sz="0" w:space="0" w:color="auto"/>
                      </w:divBdr>
                    </w:div>
                  </w:divsChild>
                </w:div>
              </w:divsChild>
            </w:div>
          </w:divsChild>
        </w:div>
      </w:divsChild>
    </w:div>
    <w:div w:id="539901931">
      <w:bodyDiv w:val="1"/>
      <w:marLeft w:val="0"/>
      <w:marRight w:val="0"/>
      <w:marTop w:val="0"/>
      <w:marBottom w:val="0"/>
      <w:divBdr>
        <w:top w:val="none" w:sz="0" w:space="0" w:color="auto"/>
        <w:left w:val="none" w:sz="0" w:space="0" w:color="auto"/>
        <w:bottom w:val="none" w:sz="0" w:space="0" w:color="auto"/>
        <w:right w:val="none" w:sz="0" w:space="0" w:color="auto"/>
      </w:divBdr>
    </w:div>
    <w:div w:id="551771082">
      <w:bodyDiv w:val="1"/>
      <w:marLeft w:val="0"/>
      <w:marRight w:val="0"/>
      <w:marTop w:val="0"/>
      <w:marBottom w:val="0"/>
      <w:divBdr>
        <w:top w:val="none" w:sz="0" w:space="0" w:color="auto"/>
        <w:left w:val="none" w:sz="0" w:space="0" w:color="auto"/>
        <w:bottom w:val="none" w:sz="0" w:space="0" w:color="auto"/>
        <w:right w:val="none" w:sz="0" w:space="0" w:color="auto"/>
      </w:divBdr>
    </w:div>
    <w:div w:id="563949671">
      <w:bodyDiv w:val="1"/>
      <w:marLeft w:val="0"/>
      <w:marRight w:val="0"/>
      <w:marTop w:val="0"/>
      <w:marBottom w:val="0"/>
      <w:divBdr>
        <w:top w:val="none" w:sz="0" w:space="0" w:color="auto"/>
        <w:left w:val="none" w:sz="0" w:space="0" w:color="auto"/>
        <w:bottom w:val="none" w:sz="0" w:space="0" w:color="auto"/>
        <w:right w:val="none" w:sz="0" w:space="0" w:color="auto"/>
      </w:divBdr>
    </w:div>
    <w:div w:id="591402924">
      <w:bodyDiv w:val="1"/>
      <w:marLeft w:val="0"/>
      <w:marRight w:val="0"/>
      <w:marTop w:val="0"/>
      <w:marBottom w:val="0"/>
      <w:divBdr>
        <w:top w:val="none" w:sz="0" w:space="0" w:color="auto"/>
        <w:left w:val="none" w:sz="0" w:space="0" w:color="auto"/>
        <w:bottom w:val="none" w:sz="0" w:space="0" w:color="auto"/>
        <w:right w:val="none" w:sz="0" w:space="0" w:color="auto"/>
      </w:divBdr>
    </w:div>
    <w:div w:id="615988935">
      <w:bodyDiv w:val="1"/>
      <w:marLeft w:val="0"/>
      <w:marRight w:val="0"/>
      <w:marTop w:val="0"/>
      <w:marBottom w:val="0"/>
      <w:divBdr>
        <w:top w:val="none" w:sz="0" w:space="0" w:color="auto"/>
        <w:left w:val="none" w:sz="0" w:space="0" w:color="auto"/>
        <w:bottom w:val="none" w:sz="0" w:space="0" w:color="auto"/>
        <w:right w:val="none" w:sz="0" w:space="0" w:color="auto"/>
      </w:divBdr>
    </w:div>
    <w:div w:id="623123199">
      <w:bodyDiv w:val="1"/>
      <w:marLeft w:val="0"/>
      <w:marRight w:val="0"/>
      <w:marTop w:val="0"/>
      <w:marBottom w:val="0"/>
      <w:divBdr>
        <w:top w:val="none" w:sz="0" w:space="0" w:color="auto"/>
        <w:left w:val="none" w:sz="0" w:space="0" w:color="auto"/>
        <w:bottom w:val="none" w:sz="0" w:space="0" w:color="auto"/>
        <w:right w:val="none" w:sz="0" w:space="0" w:color="auto"/>
      </w:divBdr>
    </w:div>
    <w:div w:id="643971539">
      <w:bodyDiv w:val="1"/>
      <w:marLeft w:val="0"/>
      <w:marRight w:val="0"/>
      <w:marTop w:val="0"/>
      <w:marBottom w:val="0"/>
      <w:divBdr>
        <w:top w:val="none" w:sz="0" w:space="0" w:color="auto"/>
        <w:left w:val="none" w:sz="0" w:space="0" w:color="auto"/>
        <w:bottom w:val="none" w:sz="0" w:space="0" w:color="auto"/>
        <w:right w:val="none" w:sz="0" w:space="0" w:color="auto"/>
      </w:divBdr>
    </w:div>
    <w:div w:id="726225193">
      <w:bodyDiv w:val="1"/>
      <w:marLeft w:val="0"/>
      <w:marRight w:val="0"/>
      <w:marTop w:val="0"/>
      <w:marBottom w:val="0"/>
      <w:divBdr>
        <w:top w:val="none" w:sz="0" w:space="0" w:color="auto"/>
        <w:left w:val="none" w:sz="0" w:space="0" w:color="auto"/>
        <w:bottom w:val="none" w:sz="0" w:space="0" w:color="auto"/>
        <w:right w:val="none" w:sz="0" w:space="0" w:color="auto"/>
      </w:divBdr>
    </w:div>
    <w:div w:id="744498970">
      <w:bodyDiv w:val="1"/>
      <w:marLeft w:val="0"/>
      <w:marRight w:val="0"/>
      <w:marTop w:val="0"/>
      <w:marBottom w:val="0"/>
      <w:divBdr>
        <w:top w:val="none" w:sz="0" w:space="0" w:color="auto"/>
        <w:left w:val="none" w:sz="0" w:space="0" w:color="auto"/>
        <w:bottom w:val="none" w:sz="0" w:space="0" w:color="auto"/>
        <w:right w:val="none" w:sz="0" w:space="0" w:color="auto"/>
      </w:divBdr>
    </w:div>
    <w:div w:id="863448044">
      <w:bodyDiv w:val="1"/>
      <w:marLeft w:val="0"/>
      <w:marRight w:val="0"/>
      <w:marTop w:val="0"/>
      <w:marBottom w:val="0"/>
      <w:divBdr>
        <w:top w:val="none" w:sz="0" w:space="0" w:color="auto"/>
        <w:left w:val="none" w:sz="0" w:space="0" w:color="auto"/>
        <w:bottom w:val="none" w:sz="0" w:space="0" w:color="auto"/>
        <w:right w:val="none" w:sz="0" w:space="0" w:color="auto"/>
      </w:divBdr>
    </w:div>
    <w:div w:id="865751450">
      <w:bodyDiv w:val="1"/>
      <w:marLeft w:val="0"/>
      <w:marRight w:val="0"/>
      <w:marTop w:val="0"/>
      <w:marBottom w:val="0"/>
      <w:divBdr>
        <w:top w:val="none" w:sz="0" w:space="0" w:color="auto"/>
        <w:left w:val="none" w:sz="0" w:space="0" w:color="auto"/>
        <w:bottom w:val="none" w:sz="0" w:space="0" w:color="auto"/>
        <w:right w:val="none" w:sz="0" w:space="0" w:color="auto"/>
      </w:divBdr>
    </w:div>
    <w:div w:id="889146958">
      <w:bodyDiv w:val="1"/>
      <w:marLeft w:val="0"/>
      <w:marRight w:val="0"/>
      <w:marTop w:val="0"/>
      <w:marBottom w:val="0"/>
      <w:divBdr>
        <w:top w:val="none" w:sz="0" w:space="0" w:color="auto"/>
        <w:left w:val="none" w:sz="0" w:space="0" w:color="auto"/>
        <w:bottom w:val="none" w:sz="0" w:space="0" w:color="auto"/>
        <w:right w:val="none" w:sz="0" w:space="0" w:color="auto"/>
      </w:divBdr>
    </w:div>
    <w:div w:id="1005668371">
      <w:bodyDiv w:val="1"/>
      <w:marLeft w:val="0"/>
      <w:marRight w:val="0"/>
      <w:marTop w:val="0"/>
      <w:marBottom w:val="0"/>
      <w:divBdr>
        <w:top w:val="none" w:sz="0" w:space="0" w:color="auto"/>
        <w:left w:val="none" w:sz="0" w:space="0" w:color="auto"/>
        <w:bottom w:val="none" w:sz="0" w:space="0" w:color="auto"/>
        <w:right w:val="none" w:sz="0" w:space="0" w:color="auto"/>
      </w:divBdr>
    </w:div>
    <w:div w:id="1081366412">
      <w:bodyDiv w:val="1"/>
      <w:marLeft w:val="0"/>
      <w:marRight w:val="0"/>
      <w:marTop w:val="0"/>
      <w:marBottom w:val="0"/>
      <w:divBdr>
        <w:top w:val="none" w:sz="0" w:space="0" w:color="auto"/>
        <w:left w:val="none" w:sz="0" w:space="0" w:color="auto"/>
        <w:bottom w:val="none" w:sz="0" w:space="0" w:color="auto"/>
        <w:right w:val="none" w:sz="0" w:space="0" w:color="auto"/>
      </w:divBdr>
    </w:div>
    <w:div w:id="1082340022">
      <w:bodyDiv w:val="1"/>
      <w:marLeft w:val="0"/>
      <w:marRight w:val="0"/>
      <w:marTop w:val="0"/>
      <w:marBottom w:val="0"/>
      <w:divBdr>
        <w:top w:val="none" w:sz="0" w:space="0" w:color="auto"/>
        <w:left w:val="none" w:sz="0" w:space="0" w:color="auto"/>
        <w:bottom w:val="none" w:sz="0" w:space="0" w:color="auto"/>
        <w:right w:val="none" w:sz="0" w:space="0" w:color="auto"/>
      </w:divBdr>
    </w:div>
    <w:div w:id="1121802842">
      <w:bodyDiv w:val="1"/>
      <w:marLeft w:val="0"/>
      <w:marRight w:val="0"/>
      <w:marTop w:val="0"/>
      <w:marBottom w:val="0"/>
      <w:divBdr>
        <w:top w:val="none" w:sz="0" w:space="0" w:color="auto"/>
        <w:left w:val="none" w:sz="0" w:space="0" w:color="auto"/>
        <w:bottom w:val="none" w:sz="0" w:space="0" w:color="auto"/>
        <w:right w:val="none" w:sz="0" w:space="0" w:color="auto"/>
      </w:divBdr>
      <w:divsChild>
        <w:div w:id="38095450">
          <w:marLeft w:val="446"/>
          <w:marRight w:val="0"/>
          <w:marTop w:val="106"/>
          <w:marBottom w:val="0"/>
          <w:divBdr>
            <w:top w:val="none" w:sz="0" w:space="0" w:color="auto"/>
            <w:left w:val="none" w:sz="0" w:space="0" w:color="auto"/>
            <w:bottom w:val="none" w:sz="0" w:space="0" w:color="auto"/>
            <w:right w:val="none" w:sz="0" w:space="0" w:color="auto"/>
          </w:divBdr>
        </w:div>
        <w:div w:id="1275794455">
          <w:marLeft w:val="446"/>
          <w:marRight w:val="0"/>
          <w:marTop w:val="106"/>
          <w:marBottom w:val="0"/>
          <w:divBdr>
            <w:top w:val="none" w:sz="0" w:space="0" w:color="auto"/>
            <w:left w:val="none" w:sz="0" w:space="0" w:color="auto"/>
            <w:bottom w:val="none" w:sz="0" w:space="0" w:color="auto"/>
            <w:right w:val="none" w:sz="0" w:space="0" w:color="auto"/>
          </w:divBdr>
        </w:div>
        <w:div w:id="1687174080">
          <w:marLeft w:val="446"/>
          <w:marRight w:val="0"/>
          <w:marTop w:val="106"/>
          <w:marBottom w:val="0"/>
          <w:divBdr>
            <w:top w:val="none" w:sz="0" w:space="0" w:color="auto"/>
            <w:left w:val="none" w:sz="0" w:space="0" w:color="auto"/>
            <w:bottom w:val="none" w:sz="0" w:space="0" w:color="auto"/>
            <w:right w:val="none" w:sz="0" w:space="0" w:color="auto"/>
          </w:divBdr>
        </w:div>
        <w:div w:id="1838300570">
          <w:marLeft w:val="446"/>
          <w:marRight w:val="0"/>
          <w:marTop w:val="106"/>
          <w:marBottom w:val="0"/>
          <w:divBdr>
            <w:top w:val="none" w:sz="0" w:space="0" w:color="auto"/>
            <w:left w:val="none" w:sz="0" w:space="0" w:color="auto"/>
            <w:bottom w:val="none" w:sz="0" w:space="0" w:color="auto"/>
            <w:right w:val="none" w:sz="0" w:space="0" w:color="auto"/>
          </w:divBdr>
        </w:div>
        <w:div w:id="1980726853">
          <w:marLeft w:val="446"/>
          <w:marRight w:val="0"/>
          <w:marTop w:val="106"/>
          <w:marBottom w:val="0"/>
          <w:divBdr>
            <w:top w:val="none" w:sz="0" w:space="0" w:color="auto"/>
            <w:left w:val="none" w:sz="0" w:space="0" w:color="auto"/>
            <w:bottom w:val="none" w:sz="0" w:space="0" w:color="auto"/>
            <w:right w:val="none" w:sz="0" w:space="0" w:color="auto"/>
          </w:divBdr>
        </w:div>
      </w:divsChild>
    </w:div>
    <w:div w:id="1153108996">
      <w:bodyDiv w:val="1"/>
      <w:marLeft w:val="0"/>
      <w:marRight w:val="0"/>
      <w:marTop w:val="0"/>
      <w:marBottom w:val="0"/>
      <w:divBdr>
        <w:top w:val="none" w:sz="0" w:space="0" w:color="auto"/>
        <w:left w:val="none" w:sz="0" w:space="0" w:color="auto"/>
        <w:bottom w:val="none" w:sz="0" w:space="0" w:color="auto"/>
        <w:right w:val="none" w:sz="0" w:space="0" w:color="auto"/>
      </w:divBdr>
      <w:divsChild>
        <w:div w:id="332538521">
          <w:marLeft w:val="1166"/>
          <w:marRight w:val="0"/>
          <w:marTop w:val="72"/>
          <w:marBottom w:val="72"/>
          <w:divBdr>
            <w:top w:val="none" w:sz="0" w:space="0" w:color="auto"/>
            <w:left w:val="none" w:sz="0" w:space="0" w:color="auto"/>
            <w:bottom w:val="none" w:sz="0" w:space="0" w:color="auto"/>
            <w:right w:val="none" w:sz="0" w:space="0" w:color="auto"/>
          </w:divBdr>
        </w:div>
        <w:div w:id="1897356900">
          <w:marLeft w:val="1166"/>
          <w:marRight w:val="0"/>
          <w:marTop w:val="72"/>
          <w:marBottom w:val="72"/>
          <w:divBdr>
            <w:top w:val="none" w:sz="0" w:space="0" w:color="auto"/>
            <w:left w:val="none" w:sz="0" w:space="0" w:color="auto"/>
            <w:bottom w:val="none" w:sz="0" w:space="0" w:color="auto"/>
            <w:right w:val="none" w:sz="0" w:space="0" w:color="auto"/>
          </w:divBdr>
        </w:div>
      </w:divsChild>
    </w:div>
    <w:div w:id="1212497806">
      <w:bodyDiv w:val="1"/>
      <w:marLeft w:val="0"/>
      <w:marRight w:val="0"/>
      <w:marTop w:val="0"/>
      <w:marBottom w:val="0"/>
      <w:divBdr>
        <w:top w:val="none" w:sz="0" w:space="0" w:color="auto"/>
        <w:left w:val="none" w:sz="0" w:space="0" w:color="auto"/>
        <w:bottom w:val="none" w:sz="0" w:space="0" w:color="auto"/>
        <w:right w:val="none" w:sz="0" w:space="0" w:color="auto"/>
      </w:divBdr>
    </w:div>
    <w:div w:id="1230195594">
      <w:bodyDiv w:val="1"/>
      <w:marLeft w:val="0"/>
      <w:marRight w:val="0"/>
      <w:marTop w:val="0"/>
      <w:marBottom w:val="0"/>
      <w:divBdr>
        <w:top w:val="none" w:sz="0" w:space="0" w:color="auto"/>
        <w:left w:val="none" w:sz="0" w:space="0" w:color="auto"/>
        <w:bottom w:val="none" w:sz="0" w:space="0" w:color="auto"/>
        <w:right w:val="none" w:sz="0" w:space="0" w:color="auto"/>
      </w:divBdr>
    </w:div>
    <w:div w:id="1246525292">
      <w:bodyDiv w:val="1"/>
      <w:marLeft w:val="0"/>
      <w:marRight w:val="0"/>
      <w:marTop w:val="0"/>
      <w:marBottom w:val="0"/>
      <w:divBdr>
        <w:top w:val="none" w:sz="0" w:space="0" w:color="auto"/>
        <w:left w:val="none" w:sz="0" w:space="0" w:color="auto"/>
        <w:bottom w:val="none" w:sz="0" w:space="0" w:color="auto"/>
        <w:right w:val="none" w:sz="0" w:space="0" w:color="auto"/>
      </w:divBdr>
    </w:div>
    <w:div w:id="1297251779">
      <w:bodyDiv w:val="1"/>
      <w:marLeft w:val="0"/>
      <w:marRight w:val="0"/>
      <w:marTop w:val="0"/>
      <w:marBottom w:val="0"/>
      <w:divBdr>
        <w:top w:val="none" w:sz="0" w:space="0" w:color="auto"/>
        <w:left w:val="none" w:sz="0" w:space="0" w:color="auto"/>
        <w:bottom w:val="none" w:sz="0" w:space="0" w:color="auto"/>
        <w:right w:val="none" w:sz="0" w:space="0" w:color="auto"/>
      </w:divBdr>
      <w:divsChild>
        <w:div w:id="343476674">
          <w:marLeft w:val="547"/>
          <w:marRight w:val="0"/>
          <w:marTop w:val="96"/>
          <w:marBottom w:val="0"/>
          <w:divBdr>
            <w:top w:val="none" w:sz="0" w:space="0" w:color="auto"/>
            <w:left w:val="none" w:sz="0" w:space="0" w:color="auto"/>
            <w:bottom w:val="none" w:sz="0" w:space="0" w:color="auto"/>
            <w:right w:val="none" w:sz="0" w:space="0" w:color="auto"/>
          </w:divBdr>
        </w:div>
        <w:div w:id="660429400">
          <w:marLeft w:val="547"/>
          <w:marRight w:val="0"/>
          <w:marTop w:val="96"/>
          <w:marBottom w:val="0"/>
          <w:divBdr>
            <w:top w:val="none" w:sz="0" w:space="0" w:color="auto"/>
            <w:left w:val="none" w:sz="0" w:space="0" w:color="auto"/>
            <w:bottom w:val="none" w:sz="0" w:space="0" w:color="auto"/>
            <w:right w:val="none" w:sz="0" w:space="0" w:color="auto"/>
          </w:divBdr>
        </w:div>
        <w:div w:id="986208010">
          <w:marLeft w:val="547"/>
          <w:marRight w:val="0"/>
          <w:marTop w:val="96"/>
          <w:marBottom w:val="0"/>
          <w:divBdr>
            <w:top w:val="none" w:sz="0" w:space="0" w:color="auto"/>
            <w:left w:val="none" w:sz="0" w:space="0" w:color="auto"/>
            <w:bottom w:val="none" w:sz="0" w:space="0" w:color="auto"/>
            <w:right w:val="none" w:sz="0" w:space="0" w:color="auto"/>
          </w:divBdr>
        </w:div>
        <w:div w:id="1026563354">
          <w:marLeft w:val="547"/>
          <w:marRight w:val="0"/>
          <w:marTop w:val="96"/>
          <w:marBottom w:val="0"/>
          <w:divBdr>
            <w:top w:val="none" w:sz="0" w:space="0" w:color="auto"/>
            <w:left w:val="none" w:sz="0" w:space="0" w:color="auto"/>
            <w:bottom w:val="none" w:sz="0" w:space="0" w:color="auto"/>
            <w:right w:val="none" w:sz="0" w:space="0" w:color="auto"/>
          </w:divBdr>
        </w:div>
        <w:div w:id="1059282842">
          <w:marLeft w:val="547"/>
          <w:marRight w:val="0"/>
          <w:marTop w:val="96"/>
          <w:marBottom w:val="0"/>
          <w:divBdr>
            <w:top w:val="none" w:sz="0" w:space="0" w:color="auto"/>
            <w:left w:val="none" w:sz="0" w:space="0" w:color="auto"/>
            <w:bottom w:val="none" w:sz="0" w:space="0" w:color="auto"/>
            <w:right w:val="none" w:sz="0" w:space="0" w:color="auto"/>
          </w:divBdr>
        </w:div>
        <w:div w:id="1933465250">
          <w:marLeft w:val="547"/>
          <w:marRight w:val="0"/>
          <w:marTop w:val="96"/>
          <w:marBottom w:val="0"/>
          <w:divBdr>
            <w:top w:val="none" w:sz="0" w:space="0" w:color="auto"/>
            <w:left w:val="none" w:sz="0" w:space="0" w:color="auto"/>
            <w:bottom w:val="none" w:sz="0" w:space="0" w:color="auto"/>
            <w:right w:val="none" w:sz="0" w:space="0" w:color="auto"/>
          </w:divBdr>
        </w:div>
        <w:div w:id="2036543084">
          <w:marLeft w:val="547"/>
          <w:marRight w:val="0"/>
          <w:marTop w:val="96"/>
          <w:marBottom w:val="0"/>
          <w:divBdr>
            <w:top w:val="none" w:sz="0" w:space="0" w:color="auto"/>
            <w:left w:val="none" w:sz="0" w:space="0" w:color="auto"/>
            <w:bottom w:val="none" w:sz="0" w:space="0" w:color="auto"/>
            <w:right w:val="none" w:sz="0" w:space="0" w:color="auto"/>
          </w:divBdr>
        </w:div>
      </w:divsChild>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319385971">
      <w:bodyDiv w:val="1"/>
      <w:marLeft w:val="0"/>
      <w:marRight w:val="0"/>
      <w:marTop w:val="0"/>
      <w:marBottom w:val="0"/>
      <w:divBdr>
        <w:top w:val="none" w:sz="0" w:space="0" w:color="auto"/>
        <w:left w:val="none" w:sz="0" w:space="0" w:color="auto"/>
        <w:bottom w:val="none" w:sz="0" w:space="0" w:color="auto"/>
        <w:right w:val="none" w:sz="0" w:space="0" w:color="auto"/>
      </w:divBdr>
    </w:div>
    <w:div w:id="1383290691">
      <w:bodyDiv w:val="1"/>
      <w:marLeft w:val="0"/>
      <w:marRight w:val="0"/>
      <w:marTop w:val="0"/>
      <w:marBottom w:val="0"/>
      <w:divBdr>
        <w:top w:val="none" w:sz="0" w:space="0" w:color="auto"/>
        <w:left w:val="none" w:sz="0" w:space="0" w:color="auto"/>
        <w:bottom w:val="none" w:sz="0" w:space="0" w:color="auto"/>
        <w:right w:val="none" w:sz="0" w:space="0" w:color="auto"/>
      </w:divBdr>
    </w:div>
    <w:div w:id="1441099494">
      <w:bodyDiv w:val="1"/>
      <w:marLeft w:val="0"/>
      <w:marRight w:val="0"/>
      <w:marTop w:val="0"/>
      <w:marBottom w:val="0"/>
      <w:divBdr>
        <w:top w:val="none" w:sz="0" w:space="0" w:color="auto"/>
        <w:left w:val="none" w:sz="0" w:space="0" w:color="auto"/>
        <w:bottom w:val="none" w:sz="0" w:space="0" w:color="auto"/>
        <w:right w:val="none" w:sz="0" w:space="0" w:color="auto"/>
      </w:divBdr>
    </w:div>
    <w:div w:id="1452701846">
      <w:bodyDiv w:val="1"/>
      <w:marLeft w:val="0"/>
      <w:marRight w:val="0"/>
      <w:marTop w:val="0"/>
      <w:marBottom w:val="0"/>
      <w:divBdr>
        <w:top w:val="none" w:sz="0" w:space="0" w:color="auto"/>
        <w:left w:val="none" w:sz="0" w:space="0" w:color="auto"/>
        <w:bottom w:val="none" w:sz="0" w:space="0" w:color="auto"/>
        <w:right w:val="none" w:sz="0" w:space="0" w:color="auto"/>
      </w:divBdr>
    </w:div>
    <w:div w:id="1465080843">
      <w:bodyDiv w:val="1"/>
      <w:marLeft w:val="0"/>
      <w:marRight w:val="0"/>
      <w:marTop w:val="0"/>
      <w:marBottom w:val="0"/>
      <w:divBdr>
        <w:top w:val="none" w:sz="0" w:space="0" w:color="auto"/>
        <w:left w:val="none" w:sz="0" w:space="0" w:color="auto"/>
        <w:bottom w:val="none" w:sz="0" w:space="0" w:color="auto"/>
        <w:right w:val="none" w:sz="0" w:space="0" w:color="auto"/>
      </w:divBdr>
    </w:div>
    <w:div w:id="1547260149">
      <w:bodyDiv w:val="1"/>
      <w:marLeft w:val="0"/>
      <w:marRight w:val="0"/>
      <w:marTop w:val="0"/>
      <w:marBottom w:val="0"/>
      <w:divBdr>
        <w:top w:val="none" w:sz="0" w:space="0" w:color="auto"/>
        <w:left w:val="none" w:sz="0" w:space="0" w:color="auto"/>
        <w:bottom w:val="none" w:sz="0" w:space="0" w:color="auto"/>
        <w:right w:val="none" w:sz="0" w:space="0" w:color="auto"/>
      </w:divBdr>
    </w:div>
    <w:div w:id="1558053631">
      <w:bodyDiv w:val="1"/>
      <w:marLeft w:val="0"/>
      <w:marRight w:val="0"/>
      <w:marTop w:val="0"/>
      <w:marBottom w:val="0"/>
      <w:divBdr>
        <w:top w:val="none" w:sz="0" w:space="0" w:color="auto"/>
        <w:left w:val="none" w:sz="0" w:space="0" w:color="auto"/>
        <w:bottom w:val="none" w:sz="0" w:space="0" w:color="auto"/>
        <w:right w:val="none" w:sz="0" w:space="0" w:color="auto"/>
      </w:divBdr>
    </w:div>
    <w:div w:id="1573462927">
      <w:bodyDiv w:val="1"/>
      <w:marLeft w:val="0"/>
      <w:marRight w:val="0"/>
      <w:marTop w:val="0"/>
      <w:marBottom w:val="0"/>
      <w:divBdr>
        <w:top w:val="none" w:sz="0" w:space="0" w:color="auto"/>
        <w:left w:val="none" w:sz="0" w:space="0" w:color="auto"/>
        <w:bottom w:val="none" w:sz="0" w:space="0" w:color="auto"/>
        <w:right w:val="none" w:sz="0" w:space="0" w:color="auto"/>
      </w:divBdr>
      <w:divsChild>
        <w:div w:id="2123301907">
          <w:marLeft w:val="0"/>
          <w:marRight w:val="0"/>
          <w:marTop w:val="0"/>
          <w:marBottom w:val="0"/>
          <w:divBdr>
            <w:top w:val="none" w:sz="0" w:space="0" w:color="auto"/>
            <w:left w:val="single" w:sz="2" w:space="0" w:color="2E2E2E"/>
            <w:bottom w:val="single" w:sz="2" w:space="0" w:color="2E2E2E"/>
            <w:right w:val="single" w:sz="2" w:space="0" w:color="2E2E2E"/>
          </w:divBdr>
          <w:divsChild>
            <w:div w:id="638001404">
              <w:marLeft w:val="0"/>
              <w:marRight w:val="0"/>
              <w:marTop w:val="15"/>
              <w:marBottom w:val="0"/>
              <w:divBdr>
                <w:top w:val="none" w:sz="0" w:space="0" w:color="auto"/>
                <w:left w:val="none" w:sz="0" w:space="0" w:color="auto"/>
                <w:bottom w:val="none" w:sz="0" w:space="0" w:color="auto"/>
                <w:right w:val="none" w:sz="0" w:space="0" w:color="auto"/>
              </w:divBdr>
              <w:divsChild>
                <w:div w:id="509024022">
                  <w:marLeft w:val="0"/>
                  <w:marRight w:val="0"/>
                  <w:marTop w:val="0"/>
                  <w:marBottom w:val="0"/>
                  <w:divBdr>
                    <w:top w:val="none" w:sz="0" w:space="0" w:color="auto"/>
                    <w:left w:val="none" w:sz="0" w:space="0" w:color="auto"/>
                    <w:bottom w:val="none" w:sz="0" w:space="0" w:color="auto"/>
                    <w:right w:val="none" w:sz="0" w:space="0" w:color="auto"/>
                  </w:divBdr>
                  <w:divsChild>
                    <w:div w:id="1614898874">
                      <w:marLeft w:val="0"/>
                      <w:marRight w:val="0"/>
                      <w:marTop w:val="0"/>
                      <w:marBottom w:val="0"/>
                      <w:divBdr>
                        <w:top w:val="none" w:sz="0" w:space="0" w:color="auto"/>
                        <w:left w:val="none" w:sz="0" w:space="0" w:color="auto"/>
                        <w:bottom w:val="none" w:sz="0" w:space="0" w:color="auto"/>
                        <w:right w:val="none" w:sz="0" w:space="0" w:color="auto"/>
                      </w:divBdr>
                      <w:divsChild>
                        <w:div w:id="2123307356">
                          <w:marLeft w:val="0"/>
                          <w:marRight w:val="0"/>
                          <w:marTop w:val="0"/>
                          <w:marBottom w:val="0"/>
                          <w:divBdr>
                            <w:top w:val="none" w:sz="0" w:space="0" w:color="auto"/>
                            <w:left w:val="none" w:sz="0" w:space="0" w:color="auto"/>
                            <w:bottom w:val="none" w:sz="0" w:space="0" w:color="auto"/>
                            <w:right w:val="none" w:sz="0" w:space="0" w:color="auto"/>
                          </w:divBdr>
                          <w:divsChild>
                            <w:div w:id="7175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51906">
      <w:bodyDiv w:val="1"/>
      <w:marLeft w:val="0"/>
      <w:marRight w:val="0"/>
      <w:marTop w:val="0"/>
      <w:marBottom w:val="0"/>
      <w:divBdr>
        <w:top w:val="none" w:sz="0" w:space="0" w:color="auto"/>
        <w:left w:val="none" w:sz="0" w:space="0" w:color="auto"/>
        <w:bottom w:val="none" w:sz="0" w:space="0" w:color="auto"/>
        <w:right w:val="none" w:sz="0" w:space="0" w:color="auto"/>
      </w:divBdr>
      <w:divsChild>
        <w:div w:id="400636295">
          <w:marLeft w:val="446"/>
          <w:marRight w:val="0"/>
          <w:marTop w:val="115"/>
          <w:marBottom w:val="0"/>
          <w:divBdr>
            <w:top w:val="none" w:sz="0" w:space="0" w:color="auto"/>
            <w:left w:val="none" w:sz="0" w:space="0" w:color="auto"/>
            <w:bottom w:val="none" w:sz="0" w:space="0" w:color="auto"/>
            <w:right w:val="none" w:sz="0" w:space="0" w:color="auto"/>
          </w:divBdr>
        </w:div>
        <w:div w:id="763575681">
          <w:marLeft w:val="446"/>
          <w:marRight w:val="0"/>
          <w:marTop w:val="115"/>
          <w:marBottom w:val="0"/>
          <w:divBdr>
            <w:top w:val="none" w:sz="0" w:space="0" w:color="auto"/>
            <w:left w:val="none" w:sz="0" w:space="0" w:color="auto"/>
            <w:bottom w:val="none" w:sz="0" w:space="0" w:color="auto"/>
            <w:right w:val="none" w:sz="0" w:space="0" w:color="auto"/>
          </w:divBdr>
        </w:div>
        <w:div w:id="854687537">
          <w:marLeft w:val="446"/>
          <w:marRight w:val="0"/>
          <w:marTop w:val="115"/>
          <w:marBottom w:val="0"/>
          <w:divBdr>
            <w:top w:val="none" w:sz="0" w:space="0" w:color="auto"/>
            <w:left w:val="none" w:sz="0" w:space="0" w:color="auto"/>
            <w:bottom w:val="none" w:sz="0" w:space="0" w:color="auto"/>
            <w:right w:val="none" w:sz="0" w:space="0" w:color="auto"/>
          </w:divBdr>
        </w:div>
        <w:div w:id="869877559">
          <w:marLeft w:val="446"/>
          <w:marRight w:val="0"/>
          <w:marTop w:val="115"/>
          <w:marBottom w:val="0"/>
          <w:divBdr>
            <w:top w:val="none" w:sz="0" w:space="0" w:color="auto"/>
            <w:left w:val="none" w:sz="0" w:space="0" w:color="auto"/>
            <w:bottom w:val="none" w:sz="0" w:space="0" w:color="auto"/>
            <w:right w:val="none" w:sz="0" w:space="0" w:color="auto"/>
          </w:divBdr>
        </w:div>
        <w:div w:id="878516920">
          <w:marLeft w:val="446"/>
          <w:marRight w:val="0"/>
          <w:marTop w:val="115"/>
          <w:marBottom w:val="0"/>
          <w:divBdr>
            <w:top w:val="none" w:sz="0" w:space="0" w:color="auto"/>
            <w:left w:val="none" w:sz="0" w:space="0" w:color="auto"/>
            <w:bottom w:val="none" w:sz="0" w:space="0" w:color="auto"/>
            <w:right w:val="none" w:sz="0" w:space="0" w:color="auto"/>
          </w:divBdr>
        </w:div>
        <w:div w:id="1544706157">
          <w:marLeft w:val="446"/>
          <w:marRight w:val="0"/>
          <w:marTop w:val="115"/>
          <w:marBottom w:val="0"/>
          <w:divBdr>
            <w:top w:val="none" w:sz="0" w:space="0" w:color="auto"/>
            <w:left w:val="none" w:sz="0" w:space="0" w:color="auto"/>
            <w:bottom w:val="none" w:sz="0" w:space="0" w:color="auto"/>
            <w:right w:val="none" w:sz="0" w:space="0" w:color="auto"/>
          </w:divBdr>
        </w:div>
      </w:divsChild>
    </w:div>
    <w:div w:id="1586186889">
      <w:bodyDiv w:val="1"/>
      <w:marLeft w:val="0"/>
      <w:marRight w:val="0"/>
      <w:marTop w:val="0"/>
      <w:marBottom w:val="0"/>
      <w:divBdr>
        <w:top w:val="none" w:sz="0" w:space="0" w:color="auto"/>
        <w:left w:val="none" w:sz="0" w:space="0" w:color="auto"/>
        <w:bottom w:val="none" w:sz="0" w:space="0" w:color="auto"/>
        <w:right w:val="none" w:sz="0" w:space="0" w:color="auto"/>
      </w:divBdr>
    </w:div>
    <w:div w:id="1657102868">
      <w:bodyDiv w:val="1"/>
      <w:marLeft w:val="0"/>
      <w:marRight w:val="0"/>
      <w:marTop w:val="0"/>
      <w:marBottom w:val="0"/>
      <w:divBdr>
        <w:top w:val="none" w:sz="0" w:space="0" w:color="auto"/>
        <w:left w:val="none" w:sz="0" w:space="0" w:color="auto"/>
        <w:bottom w:val="none" w:sz="0" w:space="0" w:color="auto"/>
        <w:right w:val="none" w:sz="0" w:space="0" w:color="auto"/>
      </w:divBdr>
    </w:div>
    <w:div w:id="1703440582">
      <w:bodyDiv w:val="1"/>
      <w:marLeft w:val="0"/>
      <w:marRight w:val="0"/>
      <w:marTop w:val="0"/>
      <w:marBottom w:val="0"/>
      <w:divBdr>
        <w:top w:val="none" w:sz="0" w:space="0" w:color="auto"/>
        <w:left w:val="none" w:sz="0" w:space="0" w:color="auto"/>
        <w:bottom w:val="none" w:sz="0" w:space="0" w:color="auto"/>
        <w:right w:val="none" w:sz="0" w:space="0" w:color="auto"/>
      </w:divBdr>
    </w:div>
    <w:div w:id="1758404314">
      <w:bodyDiv w:val="1"/>
      <w:marLeft w:val="0"/>
      <w:marRight w:val="0"/>
      <w:marTop w:val="0"/>
      <w:marBottom w:val="0"/>
      <w:divBdr>
        <w:top w:val="none" w:sz="0" w:space="0" w:color="auto"/>
        <w:left w:val="none" w:sz="0" w:space="0" w:color="auto"/>
        <w:bottom w:val="none" w:sz="0" w:space="0" w:color="auto"/>
        <w:right w:val="none" w:sz="0" w:space="0" w:color="auto"/>
      </w:divBdr>
    </w:div>
    <w:div w:id="1890799098">
      <w:bodyDiv w:val="1"/>
      <w:marLeft w:val="0"/>
      <w:marRight w:val="0"/>
      <w:marTop w:val="0"/>
      <w:marBottom w:val="0"/>
      <w:divBdr>
        <w:top w:val="none" w:sz="0" w:space="0" w:color="auto"/>
        <w:left w:val="none" w:sz="0" w:space="0" w:color="auto"/>
        <w:bottom w:val="none" w:sz="0" w:space="0" w:color="auto"/>
        <w:right w:val="none" w:sz="0" w:space="0" w:color="auto"/>
      </w:divBdr>
      <w:divsChild>
        <w:div w:id="590773847">
          <w:marLeft w:val="0"/>
          <w:marRight w:val="0"/>
          <w:marTop w:val="0"/>
          <w:marBottom w:val="0"/>
          <w:divBdr>
            <w:top w:val="none" w:sz="0" w:space="0" w:color="auto"/>
            <w:left w:val="none" w:sz="0" w:space="0" w:color="auto"/>
            <w:bottom w:val="none" w:sz="0" w:space="0" w:color="auto"/>
            <w:right w:val="none" w:sz="0" w:space="0" w:color="auto"/>
          </w:divBdr>
          <w:divsChild>
            <w:div w:id="1610312118">
              <w:marLeft w:val="0"/>
              <w:marRight w:val="0"/>
              <w:marTop w:val="0"/>
              <w:marBottom w:val="0"/>
              <w:divBdr>
                <w:top w:val="none" w:sz="0" w:space="0" w:color="auto"/>
                <w:left w:val="none" w:sz="0" w:space="0" w:color="auto"/>
                <w:bottom w:val="none" w:sz="0" w:space="0" w:color="auto"/>
                <w:right w:val="none" w:sz="0" w:space="0" w:color="auto"/>
              </w:divBdr>
              <w:divsChild>
                <w:div w:id="1940409548">
                  <w:marLeft w:val="0"/>
                  <w:marRight w:val="0"/>
                  <w:marTop w:val="0"/>
                  <w:marBottom w:val="0"/>
                  <w:divBdr>
                    <w:top w:val="none" w:sz="0" w:space="0" w:color="auto"/>
                    <w:left w:val="none" w:sz="0" w:space="0" w:color="auto"/>
                    <w:bottom w:val="none" w:sz="0" w:space="0" w:color="auto"/>
                    <w:right w:val="none" w:sz="0" w:space="0" w:color="auto"/>
                  </w:divBdr>
                  <w:divsChild>
                    <w:div w:id="893197934">
                      <w:marLeft w:val="0"/>
                      <w:marRight w:val="0"/>
                      <w:marTop w:val="0"/>
                      <w:marBottom w:val="0"/>
                      <w:divBdr>
                        <w:top w:val="none" w:sz="0" w:space="0" w:color="auto"/>
                        <w:left w:val="none" w:sz="0" w:space="0" w:color="auto"/>
                        <w:bottom w:val="none" w:sz="0" w:space="0" w:color="auto"/>
                        <w:right w:val="none" w:sz="0" w:space="0" w:color="auto"/>
                      </w:divBdr>
                      <w:divsChild>
                        <w:div w:id="2026976014">
                          <w:marLeft w:val="83"/>
                          <w:marRight w:val="0"/>
                          <w:marTop w:val="83"/>
                          <w:marBottom w:val="83"/>
                          <w:divBdr>
                            <w:top w:val="none" w:sz="0" w:space="0" w:color="auto"/>
                            <w:left w:val="none" w:sz="0" w:space="0" w:color="auto"/>
                            <w:bottom w:val="none" w:sz="0" w:space="0" w:color="auto"/>
                            <w:right w:val="none" w:sz="0" w:space="0" w:color="auto"/>
                          </w:divBdr>
                          <w:divsChild>
                            <w:div w:id="737168446">
                              <w:marLeft w:val="0"/>
                              <w:marRight w:val="0"/>
                              <w:marTop w:val="240"/>
                              <w:marBottom w:val="240"/>
                              <w:divBdr>
                                <w:top w:val="none" w:sz="0" w:space="0" w:color="auto"/>
                                <w:left w:val="none" w:sz="0" w:space="0" w:color="auto"/>
                                <w:bottom w:val="none" w:sz="0" w:space="0" w:color="auto"/>
                                <w:right w:val="none" w:sz="0" w:space="0" w:color="auto"/>
                              </w:divBdr>
                              <w:divsChild>
                                <w:div w:id="1508791903">
                                  <w:marLeft w:val="360"/>
                                  <w:marRight w:val="0"/>
                                  <w:marTop w:val="0"/>
                                  <w:marBottom w:val="0"/>
                                  <w:divBdr>
                                    <w:top w:val="none" w:sz="0" w:space="0" w:color="auto"/>
                                    <w:left w:val="none" w:sz="0" w:space="0" w:color="auto"/>
                                    <w:bottom w:val="none" w:sz="0" w:space="0" w:color="auto"/>
                                    <w:right w:val="none" w:sz="0" w:space="0" w:color="auto"/>
                                  </w:divBdr>
                                  <w:divsChild>
                                    <w:div w:id="229115493">
                                      <w:marLeft w:val="0"/>
                                      <w:marRight w:val="0"/>
                                      <w:marTop w:val="0"/>
                                      <w:marBottom w:val="0"/>
                                      <w:divBdr>
                                        <w:top w:val="none" w:sz="0" w:space="0" w:color="auto"/>
                                        <w:left w:val="none" w:sz="0" w:space="0" w:color="auto"/>
                                        <w:bottom w:val="none" w:sz="0" w:space="0" w:color="auto"/>
                                        <w:right w:val="none" w:sz="0" w:space="0" w:color="auto"/>
                                      </w:divBdr>
                                      <w:divsChild>
                                        <w:div w:id="1347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842858">
      <w:bodyDiv w:val="1"/>
      <w:marLeft w:val="0"/>
      <w:marRight w:val="0"/>
      <w:marTop w:val="0"/>
      <w:marBottom w:val="0"/>
      <w:divBdr>
        <w:top w:val="none" w:sz="0" w:space="0" w:color="auto"/>
        <w:left w:val="none" w:sz="0" w:space="0" w:color="auto"/>
        <w:bottom w:val="none" w:sz="0" w:space="0" w:color="auto"/>
        <w:right w:val="none" w:sz="0" w:space="0" w:color="auto"/>
      </w:divBdr>
    </w:div>
    <w:div w:id="1922325461">
      <w:bodyDiv w:val="1"/>
      <w:marLeft w:val="0"/>
      <w:marRight w:val="0"/>
      <w:marTop w:val="0"/>
      <w:marBottom w:val="0"/>
      <w:divBdr>
        <w:top w:val="none" w:sz="0" w:space="0" w:color="auto"/>
        <w:left w:val="none" w:sz="0" w:space="0" w:color="auto"/>
        <w:bottom w:val="none" w:sz="0" w:space="0" w:color="auto"/>
        <w:right w:val="none" w:sz="0" w:space="0" w:color="auto"/>
      </w:divBdr>
    </w:div>
    <w:div w:id="1936287495">
      <w:bodyDiv w:val="1"/>
      <w:marLeft w:val="0"/>
      <w:marRight w:val="0"/>
      <w:marTop w:val="0"/>
      <w:marBottom w:val="0"/>
      <w:divBdr>
        <w:top w:val="none" w:sz="0" w:space="0" w:color="auto"/>
        <w:left w:val="none" w:sz="0" w:space="0" w:color="auto"/>
        <w:bottom w:val="none" w:sz="0" w:space="0" w:color="auto"/>
        <w:right w:val="none" w:sz="0" w:space="0" w:color="auto"/>
      </w:divBdr>
    </w:div>
    <w:div w:id="1993899336">
      <w:bodyDiv w:val="1"/>
      <w:marLeft w:val="0"/>
      <w:marRight w:val="0"/>
      <w:marTop w:val="0"/>
      <w:marBottom w:val="0"/>
      <w:divBdr>
        <w:top w:val="none" w:sz="0" w:space="0" w:color="auto"/>
        <w:left w:val="none" w:sz="0" w:space="0" w:color="auto"/>
        <w:bottom w:val="none" w:sz="0" w:space="0" w:color="auto"/>
        <w:right w:val="none" w:sz="0" w:space="0" w:color="auto"/>
      </w:divBdr>
    </w:div>
    <w:div w:id="2067339588">
      <w:bodyDiv w:val="1"/>
      <w:marLeft w:val="0"/>
      <w:marRight w:val="0"/>
      <w:marTop w:val="0"/>
      <w:marBottom w:val="0"/>
      <w:divBdr>
        <w:top w:val="none" w:sz="0" w:space="0" w:color="auto"/>
        <w:left w:val="none" w:sz="0" w:space="0" w:color="auto"/>
        <w:bottom w:val="none" w:sz="0" w:space="0" w:color="auto"/>
        <w:right w:val="none" w:sz="0" w:space="0" w:color="auto"/>
      </w:divBdr>
      <w:divsChild>
        <w:div w:id="1011518">
          <w:marLeft w:val="547"/>
          <w:marRight w:val="0"/>
          <w:marTop w:val="96"/>
          <w:marBottom w:val="0"/>
          <w:divBdr>
            <w:top w:val="none" w:sz="0" w:space="0" w:color="auto"/>
            <w:left w:val="none" w:sz="0" w:space="0" w:color="auto"/>
            <w:bottom w:val="none" w:sz="0" w:space="0" w:color="auto"/>
            <w:right w:val="none" w:sz="0" w:space="0" w:color="auto"/>
          </w:divBdr>
        </w:div>
        <w:div w:id="83454725">
          <w:marLeft w:val="547"/>
          <w:marRight w:val="0"/>
          <w:marTop w:val="96"/>
          <w:marBottom w:val="0"/>
          <w:divBdr>
            <w:top w:val="none" w:sz="0" w:space="0" w:color="auto"/>
            <w:left w:val="none" w:sz="0" w:space="0" w:color="auto"/>
            <w:bottom w:val="none" w:sz="0" w:space="0" w:color="auto"/>
            <w:right w:val="none" w:sz="0" w:space="0" w:color="auto"/>
          </w:divBdr>
        </w:div>
        <w:div w:id="253394385">
          <w:marLeft w:val="547"/>
          <w:marRight w:val="0"/>
          <w:marTop w:val="96"/>
          <w:marBottom w:val="0"/>
          <w:divBdr>
            <w:top w:val="none" w:sz="0" w:space="0" w:color="auto"/>
            <w:left w:val="none" w:sz="0" w:space="0" w:color="auto"/>
            <w:bottom w:val="none" w:sz="0" w:space="0" w:color="auto"/>
            <w:right w:val="none" w:sz="0" w:space="0" w:color="auto"/>
          </w:divBdr>
        </w:div>
        <w:div w:id="679044089">
          <w:marLeft w:val="547"/>
          <w:marRight w:val="0"/>
          <w:marTop w:val="96"/>
          <w:marBottom w:val="0"/>
          <w:divBdr>
            <w:top w:val="none" w:sz="0" w:space="0" w:color="auto"/>
            <w:left w:val="none" w:sz="0" w:space="0" w:color="auto"/>
            <w:bottom w:val="none" w:sz="0" w:space="0" w:color="auto"/>
            <w:right w:val="none" w:sz="0" w:space="0" w:color="auto"/>
          </w:divBdr>
        </w:div>
        <w:div w:id="1255701801">
          <w:marLeft w:val="547"/>
          <w:marRight w:val="0"/>
          <w:marTop w:val="96"/>
          <w:marBottom w:val="0"/>
          <w:divBdr>
            <w:top w:val="none" w:sz="0" w:space="0" w:color="auto"/>
            <w:left w:val="none" w:sz="0" w:space="0" w:color="auto"/>
            <w:bottom w:val="none" w:sz="0" w:space="0" w:color="auto"/>
            <w:right w:val="none" w:sz="0" w:space="0" w:color="auto"/>
          </w:divBdr>
        </w:div>
        <w:div w:id="1978098454">
          <w:marLeft w:val="547"/>
          <w:marRight w:val="0"/>
          <w:marTop w:val="96"/>
          <w:marBottom w:val="0"/>
          <w:divBdr>
            <w:top w:val="none" w:sz="0" w:space="0" w:color="auto"/>
            <w:left w:val="none" w:sz="0" w:space="0" w:color="auto"/>
            <w:bottom w:val="none" w:sz="0" w:space="0" w:color="auto"/>
            <w:right w:val="none" w:sz="0" w:space="0" w:color="auto"/>
          </w:divBdr>
        </w:div>
        <w:div w:id="2006591225">
          <w:marLeft w:val="547"/>
          <w:marRight w:val="0"/>
          <w:marTop w:val="96"/>
          <w:marBottom w:val="0"/>
          <w:divBdr>
            <w:top w:val="none" w:sz="0" w:space="0" w:color="auto"/>
            <w:left w:val="none" w:sz="0" w:space="0" w:color="auto"/>
            <w:bottom w:val="none" w:sz="0" w:space="0" w:color="auto"/>
            <w:right w:val="none" w:sz="0" w:space="0" w:color="auto"/>
          </w:divBdr>
        </w:div>
      </w:divsChild>
    </w:div>
    <w:div w:id="213000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aishideng-2014\Desktop\revised-jyu\27355\27355-Review%20YI.docx" TargetMode="External"/><Relationship Id="rId18" Type="http://schemas.openxmlformats.org/officeDocument/2006/relationships/hyperlink" Target="file:///C:\Users\baishideng-2014\Desktop\revised-jyu\27355\27355-Review%20YI.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file:///C:\Users\baishideng-2014\Desktop\revised-jyu\27355\27355-Review%20YI.docx" TargetMode="External"/><Relationship Id="rId17" Type="http://schemas.openxmlformats.org/officeDocument/2006/relationships/hyperlink" Target="file:///C:\Users\baishideng-2014\Desktop\revised-jyu\27355\27355-Review%20YI.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baishideng-2014\Desktop\revised-jyu\27355\27355-Review%20YI.doc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aishideng-2014\Desktop\revised-jyu\27355\27355-Review%20YI.docx"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file:///C:\Users\baishideng-2014\Desktop\revised-jyu\27355\27355-Review%20YI.docx" TargetMode="External"/><Relationship Id="rId23" Type="http://schemas.openxmlformats.org/officeDocument/2006/relationships/image" Target="media/image5.png"/><Relationship Id="rId10" Type="http://schemas.openxmlformats.org/officeDocument/2006/relationships/hyperlink" Target="mailto:ilan@hadassah.org.il"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file:///C:\Users\baishideng-2014\Desktop\revised-jyu\27355\27355-Review%20YI.docx"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BC85-116D-4C44-B654-1BDB1CFC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6590</Words>
  <Characters>41149</Characters>
  <Application>Microsoft Office Word</Application>
  <DocSecurity>0</DocSecurity>
  <Lines>342</Lines>
  <Paragraphs>95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Oral administration of a plant cell-expressed recombinant anti-TNF fusion protein alleviates immune mediated  hepatitis: A first description of a novel oral  immune therapy</vt:lpstr>
      <vt:lpstr>Oral administration of a plant cell-expressed recombinant anti-TNF fusion protein alleviates immune mediated  hepatitis: A first description of a novel oral  immune therapy</vt:lpstr>
    </vt:vector>
  </TitlesOfParts>
  <Company>Hadassah</Company>
  <LinksUpToDate>false</LinksUpToDate>
  <CharactersWithSpaces>47644</CharactersWithSpaces>
  <SharedDoc>false</SharedDoc>
  <HLinks>
    <vt:vector size="426" baseType="variant">
      <vt:variant>
        <vt:i4>4456459</vt:i4>
      </vt:variant>
      <vt:variant>
        <vt:i4>420</vt:i4>
      </vt:variant>
      <vt:variant>
        <vt:i4>0</vt:i4>
      </vt:variant>
      <vt:variant>
        <vt:i4>5</vt:i4>
      </vt:variant>
      <vt:variant>
        <vt:lpwstr/>
      </vt:variant>
      <vt:variant>
        <vt:lpwstr>_ENREF_58</vt:lpwstr>
      </vt:variant>
      <vt:variant>
        <vt:i4>4456459</vt:i4>
      </vt:variant>
      <vt:variant>
        <vt:i4>414</vt:i4>
      </vt:variant>
      <vt:variant>
        <vt:i4>0</vt:i4>
      </vt:variant>
      <vt:variant>
        <vt:i4>5</vt:i4>
      </vt:variant>
      <vt:variant>
        <vt:lpwstr/>
      </vt:variant>
      <vt:variant>
        <vt:lpwstr>_ENREF_57</vt:lpwstr>
      </vt:variant>
      <vt:variant>
        <vt:i4>4456459</vt:i4>
      </vt:variant>
      <vt:variant>
        <vt:i4>410</vt:i4>
      </vt:variant>
      <vt:variant>
        <vt:i4>0</vt:i4>
      </vt:variant>
      <vt:variant>
        <vt:i4>5</vt:i4>
      </vt:variant>
      <vt:variant>
        <vt:lpwstr/>
      </vt:variant>
      <vt:variant>
        <vt:lpwstr>_ENREF_56</vt:lpwstr>
      </vt:variant>
      <vt:variant>
        <vt:i4>4521995</vt:i4>
      </vt:variant>
      <vt:variant>
        <vt:i4>407</vt:i4>
      </vt:variant>
      <vt:variant>
        <vt:i4>0</vt:i4>
      </vt:variant>
      <vt:variant>
        <vt:i4>5</vt:i4>
      </vt:variant>
      <vt:variant>
        <vt:lpwstr/>
      </vt:variant>
      <vt:variant>
        <vt:lpwstr>_ENREF_49</vt:lpwstr>
      </vt:variant>
      <vt:variant>
        <vt:i4>4521995</vt:i4>
      </vt:variant>
      <vt:variant>
        <vt:i4>404</vt:i4>
      </vt:variant>
      <vt:variant>
        <vt:i4>0</vt:i4>
      </vt:variant>
      <vt:variant>
        <vt:i4>5</vt:i4>
      </vt:variant>
      <vt:variant>
        <vt:lpwstr/>
      </vt:variant>
      <vt:variant>
        <vt:lpwstr>_ENREF_48</vt:lpwstr>
      </vt:variant>
      <vt:variant>
        <vt:i4>4456459</vt:i4>
      </vt:variant>
      <vt:variant>
        <vt:i4>396</vt:i4>
      </vt:variant>
      <vt:variant>
        <vt:i4>0</vt:i4>
      </vt:variant>
      <vt:variant>
        <vt:i4>5</vt:i4>
      </vt:variant>
      <vt:variant>
        <vt:lpwstr/>
      </vt:variant>
      <vt:variant>
        <vt:lpwstr>_ENREF_55</vt:lpwstr>
      </vt:variant>
      <vt:variant>
        <vt:i4>4456459</vt:i4>
      </vt:variant>
      <vt:variant>
        <vt:i4>393</vt:i4>
      </vt:variant>
      <vt:variant>
        <vt:i4>0</vt:i4>
      </vt:variant>
      <vt:variant>
        <vt:i4>5</vt:i4>
      </vt:variant>
      <vt:variant>
        <vt:lpwstr/>
      </vt:variant>
      <vt:variant>
        <vt:lpwstr>_ENREF_54</vt:lpwstr>
      </vt:variant>
      <vt:variant>
        <vt:i4>4456459</vt:i4>
      </vt:variant>
      <vt:variant>
        <vt:i4>385</vt:i4>
      </vt:variant>
      <vt:variant>
        <vt:i4>0</vt:i4>
      </vt:variant>
      <vt:variant>
        <vt:i4>5</vt:i4>
      </vt:variant>
      <vt:variant>
        <vt:lpwstr/>
      </vt:variant>
      <vt:variant>
        <vt:lpwstr>_ENREF_55</vt:lpwstr>
      </vt:variant>
      <vt:variant>
        <vt:i4>4456459</vt:i4>
      </vt:variant>
      <vt:variant>
        <vt:i4>382</vt:i4>
      </vt:variant>
      <vt:variant>
        <vt:i4>0</vt:i4>
      </vt:variant>
      <vt:variant>
        <vt:i4>5</vt:i4>
      </vt:variant>
      <vt:variant>
        <vt:lpwstr/>
      </vt:variant>
      <vt:variant>
        <vt:lpwstr>_ENREF_54</vt:lpwstr>
      </vt:variant>
      <vt:variant>
        <vt:i4>4456459</vt:i4>
      </vt:variant>
      <vt:variant>
        <vt:i4>372</vt:i4>
      </vt:variant>
      <vt:variant>
        <vt:i4>0</vt:i4>
      </vt:variant>
      <vt:variant>
        <vt:i4>5</vt:i4>
      </vt:variant>
      <vt:variant>
        <vt:lpwstr/>
      </vt:variant>
      <vt:variant>
        <vt:lpwstr>_ENREF_52</vt:lpwstr>
      </vt:variant>
      <vt:variant>
        <vt:i4>4456459</vt:i4>
      </vt:variant>
      <vt:variant>
        <vt:i4>368</vt:i4>
      </vt:variant>
      <vt:variant>
        <vt:i4>0</vt:i4>
      </vt:variant>
      <vt:variant>
        <vt:i4>5</vt:i4>
      </vt:variant>
      <vt:variant>
        <vt:lpwstr/>
      </vt:variant>
      <vt:variant>
        <vt:lpwstr>_ENREF_53</vt:lpwstr>
      </vt:variant>
      <vt:variant>
        <vt:i4>4456459</vt:i4>
      </vt:variant>
      <vt:variant>
        <vt:i4>365</vt:i4>
      </vt:variant>
      <vt:variant>
        <vt:i4>0</vt:i4>
      </vt:variant>
      <vt:variant>
        <vt:i4>5</vt:i4>
      </vt:variant>
      <vt:variant>
        <vt:lpwstr/>
      </vt:variant>
      <vt:variant>
        <vt:lpwstr>_ENREF_52</vt:lpwstr>
      </vt:variant>
      <vt:variant>
        <vt:i4>4456459</vt:i4>
      </vt:variant>
      <vt:variant>
        <vt:i4>358</vt:i4>
      </vt:variant>
      <vt:variant>
        <vt:i4>0</vt:i4>
      </vt:variant>
      <vt:variant>
        <vt:i4>5</vt:i4>
      </vt:variant>
      <vt:variant>
        <vt:lpwstr/>
      </vt:variant>
      <vt:variant>
        <vt:lpwstr>_ENREF_56</vt:lpwstr>
      </vt:variant>
      <vt:variant>
        <vt:i4>4456459</vt:i4>
      </vt:variant>
      <vt:variant>
        <vt:i4>355</vt:i4>
      </vt:variant>
      <vt:variant>
        <vt:i4>0</vt:i4>
      </vt:variant>
      <vt:variant>
        <vt:i4>5</vt:i4>
      </vt:variant>
      <vt:variant>
        <vt:lpwstr/>
      </vt:variant>
      <vt:variant>
        <vt:lpwstr>_ENREF_55</vt:lpwstr>
      </vt:variant>
      <vt:variant>
        <vt:i4>4456459</vt:i4>
      </vt:variant>
      <vt:variant>
        <vt:i4>347</vt:i4>
      </vt:variant>
      <vt:variant>
        <vt:i4>0</vt:i4>
      </vt:variant>
      <vt:variant>
        <vt:i4>5</vt:i4>
      </vt:variant>
      <vt:variant>
        <vt:lpwstr/>
      </vt:variant>
      <vt:variant>
        <vt:lpwstr>_ENREF_51</vt:lpwstr>
      </vt:variant>
      <vt:variant>
        <vt:i4>4456459</vt:i4>
      </vt:variant>
      <vt:variant>
        <vt:i4>339</vt:i4>
      </vt:variant>
      <vt:variant>
        <vt:i4>0</vt:i4>
      </vt:variant>
      <vt:variant>
        <vt:i4>5</vt:i4>
      </vt:variant>
      <vt:variant>
        <vt:lpwstr/>
      </vt:variant>
      <vt:variant>
        <vt:lpwstr>_ENREF_50</vt:lpwstr>
      </vt:variant>
      <vt:variant>
        <vt:i4>4521995</vt:i4>
      </vt:variant>
      <vt:variant>
        <vt:i4>331</vt:i4>
      </vt:variant>
      <vt:variant>
        <vt:i4>0</vt:i4>
      </vt:variant>
      <vt:variant>
        <vt:i4>5</vt:i4>
      </vt:variant>
      <vt:variant>
        <vt:lpwstr/>
      </vt:variant>
      <vt:variant>
        <vt:lpwstr>_ENREF_46</vt:lpwstr>
      </vt:variant>
      <vt:variant>
        <vt:i4>4521995</vt:i4>
      </vt:variant>
      <vt:variant>
        <vt:i4>323</vt:i4>
      </vt:variant>
      <vt:variant>
        <vt:i4>0</vt:i4>
      </vt:variant>
      <vt:variant>
        <vt:i4>5</vt:i4>
      </vt:variant>
      <vt:variant>
        <vt:lpwstr/>
      </vt:variant>
      <vt:variant>
        <vt:lpwstr>_ENREF_45</vt:lpwstr>
      </vt:variant>
      <vt:variant>
        <vt:i4>4521995</vt:i4>
      </vt:variant>
      <vt:variant>
        <vt:i4>315</vt:i4>
      </vt:variant>
      <vt:variant>
        <vt:i4>0</vt:i4>
      </vt:variant>
      <vt:variant>
        <vt:i4>5</vt:i4>
      </vt:variant>
      <vt:variant>
        <vt:lpwstr/>
      </vt:variant>
      <vt:variant>
        <vt:lpwstr>_ENREF_43</vt:lpwstr>
      </vt:variant>
      <vt:variant>
        <vt:i4>4521995</vt:i4>
      </vt:variant>
      <vt:variant>
        <vt:i4>309</vt:i4>
      </vt:variant>
      <vt:variant>
        <vt:i4>0</vt:i4>
      </vt:variant>
      <vt:variant>
        <vt:i4>5</vt:i4>
      </vt:variant>
      <vt:variant>
        <vt:lpwstr/>
      </vt:variant>
      <vt:variant>
        <vt:lpwstr>_ENREF_44</vt:lpwstr>
      </vt:variant>
      <vt:variant>
        <vt:i4>4521995</vt:i4>
      </vt:variant>
      <vt:variant>
        <vt:i4>303</vt:i4>
      </vt:variant>
      <vt:variant>
        <vt:i4>0</vt:i4>
      </vt:variant>
      <vt:variant>
        <vt:i4>5</vt:i4>
      </vt:variant>
      <vt:variant>
        <vt:lpwstr/>
      </vt:variant>
      <vt:variant>
        <vt:lpwstr>_ENREF_44</vt:lpwstr>
      </vt:variant>
      <vt:variant>
        <vt:i4>4521995</vt:i4>
      </vt:variant>
      <vt:variant>
        <vt:i4>295</vt:i4>
      </vt:variant>
      <vt:variant>
        <vt:i4>0</vt:i4>
      </vt:variant>
      <vt:variant>
        <vt:i4>5</vt:i4>
      </vt:variant>
      <vt:variant>
        <vt:lpwstr/>
      </vt:variant>
      <vt:variant>
        <vt:lpwstr>_ENREF_43</vt:lpwstr>
      </vt:variant>
      <vt:variant>
        <vt:i4>4325387</vt:i4>
      </vt:variant>
      <vt:variant>
        <vt:i4>287</vt:i4>
      </vt:variant>
      <vt:variant>
        <vt:i4>0</vt:i4>
      </vt:variant>
      <vt:variant>
        <vt:i4>5</vt:i4>
      </vt:variant>
      <vt:variant>
        <vt:lpwstr/>
      </vt:variant>
      <vt:variant>
        <vt:lpwstr>_ENREF_31</vt:lpwstr>
      </vt:variant>
      <vt:variant>
        <vt:i4>4325387</vt:i4>
      </vt:variant>
      <vt:variant>
        <vt:i4>279</vt:i4>
      </vt:variant>
      <vt:variant>
        <vt:i4>0</vt:i4>
      </vt:variant>
      <vt:variant>
        <vt:i4>5</vt:i4>
      </vt:variant>
      <vt:variant>
        <vt:lpwstr/>
      </vt:variant>
      <vt:variant>
        <vt:lpwstr>_ENREF_38</vt:lpwstr>
      </vt:variant>
      <vt:variant>
        <vt:i4>4325387</vt:i4>
      </vt:variant>
      <vt:variant>
        <vt:i4>275</vt:i4>
      </vt:variant>
      <vt:variant>
        <vt:i4>0</vt:i4>
      </vt:variant>
      <vt:variant>
        <vt:i4>5</vt:i4>
      </vt:variant>
      <vt:variant>
        <vt:lpwstr/>
      </vt:variant>
      <vt:variant>
        <vt:lpwstr>_ENREF_37</vt:lpwstr>
      </vt:variant>
      <vt:variant>
        <vt:i4>4325387</vt:i4>
      </vt:variant>
      <vt:variant>
        <vt:i4>272</vt:i4>
      </vt:variant>
      <vt:variant>
        <vt:i4>0</vt:i4>
      </vt:variant>
      <vt:variant>
        <vt:i4>5</vt:i4>
      </vt:variant>
      <vt:variant>
        <vt:lpwstr/>
      </vt:variant>
      <vt:variant>
        <vt:lpwstr>_ENREF_36</vt:lpwstr>
      </vt:variant>
      <vt:variant>
        <vt:i4>4325387</vt:i4>
      </vt:variant>
      <vt:variant>
        <vt:i4>260</vt:i4>
      </vt:variant>
      <vt:variant>
        <vt:i4>0</vt:i4>
      </vt:variant>
      <vt:variant>
        <vt:i4>5</vt:i4>
      </vt:variant>
      <vt:variant>
        <vt:lpwstr/>
      </vt:variant>
      <vt:variant>
        <vt:lpwstr>_ENREF_32</vt:lpwstr>
      </vt:variant>
      <vt:variant>
        <vt:i4>4325387</vt:i4>
      </vt:variant>
      <vt:variant>
        <vt:i4>252</vt:i4>
      </vt:variant>
      <vt:variant>
        <vt:i4>0</vt:i4>
      </vt:variant>
      <vt:variant>
        <vt:i4>5</vt:i4>
      </vt:variant>
      <vt:variant>
        <vt:lpwstr/>
      </vt:variant>
      <vt:variant>
        <vt:lpwstr>_ENREF_31</vt:lpwstr>
      </vt:variant>
      <vt:variant>
        <vt:i4>4325387</vt:i4>
      </vt:variant>
      <vt:variant>
        <vt:i4>244</vt:i4>
      </vt:variant>
      <vt:variant>
        <vt:i4>0</vt:i4>
      </vt:variant>
      <vt:variant>
        <vt:i4>5</vt:i4>
      </vt:variant>
      <vt:variant>
        <vt:lpwstr/>
      </vt:variant>
      <vt:variant>
        <vt:lpwstr>_ENREF_30</vt:lpwstr>
      </vt:variant>
      <vt:variant>
        <vt:i4>4390923</vt:i4>
      </vt:variant>
      <vt:variant>
        <vt:i4>240</vt:i4>
      </vt:variant>
      <vt:variant>
        <vt:i4>0</vt:i4>
      </vt:variant>
      <vt:variant>
        <vt:i4>5</vt:i4>
      </vt:variant>
      <vt:variant>
        <vt:lpwstr/>
      </vt:variant>
      <vt:variant>
        <vt:lpwstr>_ENREF_29</vt:lpwstr>
      </vt:variant>
      <vt:variant>
        <vt:i4>4390923</vt:i4>
      </vt:variant>
      <vt:variant>
        <vt:i4>237</vt:i4>
      </vt:variant>
      <vt:variant>
        <vt:i4>0</vt:i4>
      </vt:variant>
      <vt:variant>
        <vt:i4>5</vt:i4>
      </vt:variant>
      <vt:variant>
        <vt:lpwstr/>
      </vt:variant>
      <vt:variant>
        <vt:lpwstr>_ENREF_28</vt:lpwstr>
      </vt:variant>
      <vt:variant>
        <vt:i4>4390923</vt:i4>
      </vt:variant>
      <vt:variant>
        <vt:i4>225</vt:i4>
      </vt:variant>
      <vt:variant>
        <vt:i4>0</vt:i4>
      </vt:variant>
      <vt:variant>
        <vt:i4>5</vt:i4>
      </vt:variant>
      <vt:variant>
        <vt:lpwstr/>
      </vt:variant>
      <vt:variant>
        <vt:lpwstr>_ENREF_27</vt:lpwstr>
      </vt:variant>
      <vt:variant>
        <vt:i4>4390923</vt:i4>
      </vt:variant>
      <vt:variant>
        <vt:i4>217</vt:i4>
      </vt:variant>
      <vt:variant>
        <vt:i4>0</vt:i4>
      </vt:variant>
      <vt:variant>
        <vt:i4>5</vt:i4>
      </vt:variant>
      <vt:variant>
        <vt:lpwstr/>
      </vt:variant>
      <vt:variant>
        <vt:lpwstr>_ENREF_26</vt:lpwstr>
      </vt:variant>
      <vt:variant>
        <vt:i4>4390923</vt:i4>
      </vt:variant>
      <vt:variant>
        <vt:i4>209</vt:i4>
      </vt:variant>
      <vt:variant>
        <vt:i4>0</vt:i4>
      </vt:variant>
      <vt:variant>
        <vt:i4>5</vt:i4>
      </vt:variant>
      <vt:variant>
        <vt:lpwstr/>
      </vt:variant>
      <vt:variant>
        <vt:lpwstr>_ENREF_26</vt:lpwstr>
      </vt:variant>
      <vt:variant>
        <vt:i4>4390923</vt:i4>
      </vt:variant>
      <vt:variant>
        <vt:i4>203</vt:i4>
      </vt:variant>
      <vt:variant>
        <vt:i4>0</vt:i4>
      </vt:variant>
      <vt:variant>
        <vt:i4>5</vt:i4>
      </vt:variant>
      <vt:variant>
        <vt:lpwstr/>
      </vt:variant>
      <vt:variant>
        <vt:lpwstr>_ENREF_25</vt:lpwstr>
      </vt:variant>
      <vt:variant>
        <vt:i4>4390923</vt:i4>
      </vt:variant>
      <vt:variant>
        <vt:i4>195</vt:i4>
      </vt:variant>
      <vt:variant>
        <vt:i4>0</vt:i4>
      </vt:variant>
      <vt:variant>
        <vt:i4>5</vt:i4>
      </vt:variant>
      <vt:variant>
        <vt:lpwstr/>
      </vt:variant>
      <vt:variant>
        <vt:lpwstr>_ENREF_24</vt:lpwstr>
      </vt:variant>
      <vt:variant>
        <vt:i4>4390923</vt:i4>
      </vt:variant>
      <vt:variant>
        <vt:i4>189</vt:i4>
      </vt:variant>
      <vt:variant>
        <vt:i4>0</vt:i4>
      </vt:variant>
      <vt:variant>
        <vt:i4>5</vt:i4>
      </vt:variant>
      <vt:variant>
        <vt:lpwstr/>
      </vt:variant>
      <vt:variant>
        <vt:lpwstr>_ENREF_23</vt:lpwstr>
      </vt:variant>
      <vt:variant>
        <vt:i4>4194315</vt:i4>
      </vt:variant>
      <vt:variant>
        <vt:i4>183</vt:i4>
      </vt:variant>
      <vt:variant>
        <vt:i4>0</vt:i4>
      </vt:variant>
      <vt:variant>
        <vt:i4>5</vt:i4>
      </vt:variant>
      <vt:variant>
        <vt:lpwstr/>
      </vt:variant>
      <vt:variant>
        <vt:lpwstr>_ENREF_1</vt:lpwstr>
      </vt:variant>
      <vt:variant>
        <vt:i4>4390923</vt:i4>
      </vt:variant>
      <vt:variant>
        <vt:i4>175</vt:i4>
      </vt:variant>
      <vt:variant>
        <vt:i4>0</vt:i4>
      </vt:variant>
      <vt:variant>
        <vt:i4>5</vt:i4>
      </vt:variant>
      <vt:variant>
        <vt:lpwstr/>
      </vt:variant>
      <vt:variant>
        <vt:lpwstr>_ENREF_22</vt:lpwstr>
      </vt:variant>
      <vt:variant>
        <vt:i4>4390923</vt:i4>
      </vt:variant>
      <vt:variant>
        <vt:i4>167</vt:i4>
      </vt:variant>
      <vt:variant>
        <vt:i4>0</vt:i4>
      </vt:variant>
      <vt:variant>
        <vt:i4>5</vt:i4>
      </vt:variant>
      <vt:variant>
        <vt:lpwstr/>
      </vt:variant>
      <vt:variant>
        <vt:lpwstr>_ENREF_21</vt:lpwstr>
      </vt:variant>
      <vt:variant>
        <vt:i4>4194315</vt:i4>
      </vt:variant>
      <vt:variant>
        <vt:i4>164</vt:i4>
      </vt:variant>
      <vt:variant>
        <vt:i4>0</vt:i4>
      </vt:variant>
      <vt:variant>
        <vt:i4>5</vt:i4>
      </vt:variant>
      <vt:variant>
        <vt:lpwstr/>
      </vt:variant>
      <vt:variant>
        <vt:lpwstr>_ENREF_17</vt:lpwstr>
      </vt:variant>
      <vt:variant>
        <vt:i4>4194315</vt:i4>
      </vt:variant>
      <vt:variant>
        <vt:i4>161</vt:i4>
      </vt:variant>
      <vt:variant>
        <vt:i4>0</vt:i4>
      </vt:variant>
      <vt:variant>
        <vt:i4>5</vt:i4>
      </vt:variant>
      <vt:variant>
        <vt:lpwstr/>
      </vt:variant>
      <vt:variant>
        <vt:lpwstr>_ENREF_17</vt:lpwstr>
      </vt:variant>
      <vt:variant>
        <vt:i4>4194315</vt:i4>
      </vt:variant>
      <vt:variant>
        <vt:i4>158</vt:i4>
      </vt:variant>
      <vt:variant>
        <vt:i4>0</vt:i4>
      </vt:variant>
      <vt:variant>
        <vt:i4>5</vt:i4>
      </vt:variant>
      <vt:variant>
        <vt:lpwstr/>
      </vt:variant>
      <vt:variant>
        <vt:lpwstr>_ENREF_16</vt:lpwstr>
      </vt:variant>
      <vt:variant>
        <vt:i4>4194315</vt:i4>
      </vt:variant>
      <vt:variant>
        <vt:i4>155</vt:i4>
      </vt:variant>
      <vt:variant>
        <vt:i4>0</vt:i4>
      </vt:variant>
      <vt:variant>
        <vt:i4>5</vt:i4>
      </vt:variant>
      <vt:variant>
        <vt:lpwstr/>
      </vt:variant>
      <vt:variant>
        <vt:lpwstr>_ENREF_13</vt:lpwstr>
      </vt:variant>
      <vt:variant>
        <vt:i4>4784139</vt:i4>
      </vt:variant>
      <vt:variant>
        <vt:i4>152</vt:i4>
      </vt:variant>
      <vt:variant>
        <vt:i4>0</vt:i4>
      </vt:variant>
      <vt:variant>
        <vt:i4>5</vt:i4>
      </vt:variant>
      <vt:variant>
        <vt:lpwstr/>
      </vt:variant>
      <vt:variant>
        <vt:lpwstr>_ENREF_8</vt:lpwstr>
      </vt:variant>
      <vt:variant>
        <vt:i4>4390923</vt:i4>
      </vt:variant>
      <vt:variant>
        <vt:i4>148</vt:i4>
      </vt:variant>
      <vt:variant>
        <vt:i4>0</vt:i4>
      </vt:variant>
      <vt:variant>
        <vt:i4>5</vt:i4>
      </vt:variant>
      <vt:variant>
        <vt:lpwstr/>
      </vt:variant>
      <vt:variant>
        <vt:lpwstr>_ENREF_20</vt:lpwstr>
      </vt:variant>
      <vt:variant>
        <vt:i4>4194315</vt:i4>
      </vt:variant>
      <vt:variant>
        <vt:i4>145</vt:i4>
      </vt:variant>
      <vt:variant>
        <vt:i4>0</vt:i4>
      </vt:variant>
      <vt:variant>
        <vt:i4>5</vt:i4>
      </vt:variant>
      <vt:variant>
        <vt:lpwstr/>
      </vt:variant>
      <vt:variant>
        <vt:lpwstr>_ENREF_19</vt:lpwstr>
      </vt:variant>
      <vt:variant>
        <vt:i4>4194315</vt:i4>
      </vt:variant>
      <vt:variant>
        <vt:i4>135</vt:i4>
      </vt:variant>
      <vt:variant>
        <vt:i4>0</vt:i4>
      </vt:variant>
      <vt:variant>
        <vt:i4>5</vt:i4>
      </vt:variant>
      <vt:variant>
        <vt:lpwstr/>
      </vt:variant>
      <vt:variant>
        <vt:lpwstr>_ENREF_19</vt:lpwstr>
      </vt:variant>
      <vt:variant>
        <vt:i4>4587531</vt:i4>
      </vt:variant>
      <vt:variant>
        <vt:i4>132</vt:i4>
      </vt:variant>
      <vt:variant>
        <vt:i4>0</vt:i4>
      </vt:variant>
      <vt:variant>
        <vt:i4>5</vt:i4>
      </vt:variant>
      <vt:variant>
        <vt:lpwstr/>
      </vt:variant>
      <vt:variant>
        <vt:lpwstr>_ENREF_7</vt:lpwstr>
      </vt:variant>
      <vt:variant>
        <vt:i4>4194315</vt:i4>
      </vt:variant>
      <vt:variant>
        <vt:i4>128</vt:i4>
      </vt:variant>
      <vt:variant>
        <vt:i4>0</vt:i4>
      </vt:variant>
      <vt:variant>
        <vt:i4>5</vt:i4>
      </vt:variant>
      <vt:variant>
        <vt:lpwstr/>
      </vt:variant>
      <vt:variant>
        <vt:lpwstr>_ENREF_18</vt:lpwstr>
      </vt:variant>
      <vt:variant>
        <vt:i4>4194315</vt:i4>
      </vt:variant>
      <vt:variant>
        <vt:i4>125</vt:i4>
      </vt:variant>
      <vt:variant>
        <vt:i4>0</vt:i4>
      </vt:variant>
      <vt:variant>
        <vt:i4>5</vt:i4>
      </vt:variant>
      <vt:variant>
        <vt:lpwstr/>
      </vt:variant>
      <vt:variant>
        <vt:lpwstr>_ENREF_15</vt:lpwstr>
      </vt:variant>
      <vt:variant>
        <vt:i4>4194315</vt:i4>
      </vt:variant>
      <vt:variant>
        <vt:i4>115</vt:i4>
      </vt:variant>
      <vt:variant>
        <vt:i4>0</vt:i4>
      </vt:variant>
      <vt:variant>
        <vt:i4>5</vt:i4>
      </vt:variant>
      <vt:variant>
        <vt:lpwstr/>
      </vt:variant>
      <vt:variant>
        <vt:lpwstr>_ENREF_17</vt:lpwstr>
      </vt:variant>
      <vt:variant>
        <vt:i4>4194315</vt:i4>
      </vt:variant>
      <vt:variant>
        <vt:i4>109</vt:i4>
      </vt:variant>
      <vt:variant>
        <vt:i4>0</vt:i4>
      </vt:variant>
      <vt:variant>
        <vt:i4>5</vt:i4>
      </vt:variant>
      <vt:variant>
        <vt:lpwstr/>
      </vt:variant>
      <vt:variant>
        <vt:lpwstr>_ENREF_16</vt:lpwstr>
      </vt:variant>
      <vt:variant>
        <vt:i4>4194315</vt:i4>
      </vt:variant>
      <vt:variant>
        <vt:i4>103</vt:i4>
      </vt:variant>
      <vt:variant>
        <vt:i4>0</vt:i4>
      </vt:variant>
      <vt:variant>
        <vt:i4>5</vt:i4>
      </vt:variant>
      <vt:variant>
        <vt:lpwstr/>
      </vt:variant>
      <vt:variant>
        <vt:lpwstr>_ENREF_15</vt:lpwstr>
      </vt:variant>
      <vt:variant>
        <vt:i4>4194315</vt:i4>
      </vt:variant>
      <vt:variant>
        <vt:i4>97</vt:i4>
      </vt:variant>
      <vt:variant>
        <vt:i4>0</vt:i4>
      </vt:variant>
      <vt:variant>
        <vt:i4>5</vt:i4>
      </vt:variant>
      <vt:variant>
        <vt:lpwstr/>
      </vt:variant>
      <vt:variant>
        <vt:lpwstr>_ENREF_14</vt:lpwstr>
      </vt:variant>
      <vt:variant>
        <vt:i4>4194315</vt:i4>
      </vt:variant>
      <vt:variant>
        <vt:i4>93</vt:i4>
      </vt:variant>
      <vt:variant>
        <vt:i4>0</vt:i4>
      </vt:variant>
      <vt:variant>
        <vt:i4>5</vt:i4>
      </vt:variant>
      <vt:variant>
        <vt:lpwstr/>
      </vt:variant>
      <vt:variant>
        <vt:lpwstr>_ENREF_13</vt:lpwstr>
      </vt:variant>
      <vt:variant>
        <vt:i4>4194315</vt:i4>
      </vt:variant>
      <vt:variant>
        <vt:i4>90</vt:i4>
      </vt:variant>
      <vt:variant>
        <vt:i4>0</vt:i4>
      </vt:variant>
      <vt:variant>
        <vt:i4>5</vt:i4>
      </vt:variant>
      <vt:variant>
        <vt:lpwstr/>
      </vt:variant>
      <vt:variant>
        <vt:lpwstr>_ENREF_12</vt:lpwstr>
      </vt:variant>
      <vt:variant>
        <vt:i4>4194315</vt:i4>
      </vt:variant>
      <vt:variant>
        <vt:i4>80</vt:i4>
      </vt:variant>
      <vt:variant>
        <vt:i4>0</vt:i4>
      </vt:variant>
      <vt:variant>
        <vt:i4>5</vt:i4>
      </vt:variant>
      <vt:variant>
        <vt:lpwstr/>
      </vt:variant>
      <vt:variant>
        <vt:lpwstr>_ENREF_11</vt:lpwstr>
      </vt:variant>
      <vt:variant>
        <vt:i4>4194315</vt:i4>
      </vt:variant>
      <vt:variant>
        <vt:i4>72</vt:i4>
      </vt:variant>
      <vt:variant>
        <vt:i4>0</vt:i4>
      </vt:variant>
      <vt:variant>
        <vt:i4>5</vt:i4>
      </vt:variant>
      <vt:variant>
        <vt:lpwstr/>
      </vt:variant>
      <vt:variant>
        <vt:lpwstr>_ENREF_10</vt:lpwstr>
      </vt:variant>
      <vt:variant>
        <vt:i4>4194315</vt:i4>
      </vt:variant>
      <vt:variant>
        <vt:i4>64</vt:i4>
      </vt:variant>
      <vt:variant>
        <vt:i4>0</vt:i4>
      </vt:variant>
      <vt:variant>
        <vt:i4>5</vt:i4>
      </vt:variant>
      <vt:variant>
        <vt:lpwstr/>
      </vt:variant>
      <vt:variant>
        <vt:lpwstr>_ENREF_10</vt:lpwstr>
      </vt:variant>
      <vt:variant>
        <vt:i4>4587531</vt:i4>
      </vt:variant>
      <vt:variant>
        <vt:i4>58</vt:i4>
      </vt:variant>
      <vt:variant>
        <vt:i4>0</vt:i4>
      </vt:variant>
      <vt:variant>
        <vt:i4>5</vt:i4>
      </vt:variant>
      <vt:variant>
        <vt:lpwstr/>
      </vt:variant>
      <vt:variant>
        <vt:lpwstr>_ENREF_7</vt:lpwstr>
      </vt:variant>
      <vt:variant>
        <vt:i4>4718603</vt:i4>
      </vt:variant>
      <vt:variant>
        <vt:i4>54</vt:i4>
      </vt:variant>
      <vt:variant>
        <vt:i4>0</vt:i4>
      </vt:variant>
      <vt:variant>
        <vt:i4>5</vt:i4>
      </vt:variant>
      <vt:variant>
        <vt:lpwstr/>
      </vt:variant>
      <vt:variant>
        <vt:lpwstr>_ENREF_9</vt:lpwstr>
      </vt:variant>
      <vt:variant>
        <vt:i4>4784139</vt:i4>
      </vt:variant>
      <vt:variant>
        <vt:i4>51</vt:i4>
      </vt:variant>
      <vt:variant>
        <vt:i4>0</vt:i4>
      </vt:variant>
      <vt:variant>
        <vt:i4>5</vt:i4>
      </vt:variant>
      <vt:variant>
        <vt:lpwstr/>
      </vt:variant>
      <vt:variant>
        <vt:lpwstr>_ENREF_8</vt:lpwstr>
      </vt:variant>
      <vt:variant>
        <vt:i4>4587531</vt:i4>
      </vt:variant>
      <vt:variant>
        <vt:i4>41</vt:i4>
      </vt:variant>
      <vt:variant>
        <vt:i4>0</vt:i4>
      </vt:variant>
      <vt:variant>
        <vt:i4>5</vt:i4>
      </vt:variant>
      <vt:variant>
        <vt:lpwstr/>
      </vt:variant>
      <vt:variant>
        <vt:lpwstr>_ENREF_7</vt:lpwstr>
      </vt:variant>
      <vt:variant>
        <vt:i4>4653067</vt:i4>
      </vt:variant>
      <vt:variant>
        <vt:i4>35</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15</vt:i4>
      </vt:variant>
      <vt:variant>
        <vt:i4>0</vt:i4>
      </vt:variant>
      <vt:variant>
        <vt:i4>5</vt:i4>
      </vt:variant>
      <vt:variant>
        <vt:lpwstr/>
      </vt:variant>
      <vt:variant>
        <vt:lpwstr>_ENREF_3</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5242916</vt:i4>
      </vt:variant>
      <vt:variant>
        <vt:i4>0</vt:i4>
      </vt:variant>
      <vt:variant>
        <vt:i4>0</vt:i4>
      </vt:variant>
      <vt:variant>
        <vt:i4>5</vt:i4>
      </vt:variant>
      <vt:variant>
        <vt:lpwstr>mailto:ilan@hadassah.org.il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administration of a plant cell-expressed recombinant anti-TNF fusion protein alleviates immune mediated  hepatitis: A first description of a novel oral  immune therapy</dc:title>
  <dc:creator>Hadassah</dc:creator>
  <cp:lastModifiedBy>tulipyu</cp:lastModifiedBy>
  <cp:revision>4</cp:revision>
  <cp:lastPrinted>2016-02-11T11:10:00Z</cp:lastPrinted>
  <dcterms:created xsi:type="dcterms:W3CDTF">2016-08-05T03:16:00Z</dcterms:created>
  <dcterms:modified xsi:type="dcterms:W3CDTF">2016-08-05T05:40:00Z</dcterms:modified>
</cp:coreProperties>
</file>