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E51ED7" w14:textId="43B4D640" w:rsidR="005631B4" w:rsidRPr="00EA38B9" w:rsidRDefault="005631B4" w:rsidP="00552383">
      <w:pPr>
        <w:adjustRightInd w:val="0"/>
        <w:snapToGrid w:val="0"/>
        <w:spacing w:after="0" w:line="360" w:lineRule="auto"/>
        <w:jc w:val="both"/>
        <w:rPr>
          <w:rFonts w:ascii="Book Antiqua" w:hAnsi="Book Antiqua"/>
          <w:b/>
          <w:color w:val="000000" w:themeColor="text1"/>
          <w:sz w:val="24"/>
          <w:szCs w:val="24"/>
          <w:lang w:val="en-US" w:eastAsia="zh-CN"/>
        </w:rPr>
      </w:pPr>
      <w:r w:rsidRPr="00EA38B9">
        <w:rPr>
          <w:rFonts w:ascii="Book Antiqua" w:hAnsi="Book Antiqua"/>
          <w:b/>
          <w:color w:val="000000" w:themeColor="text1"/>
          <w:sz w:val="24"/>
          <w:szCs w:val="24"/>
          <w:lang w:val="en-US" w:eastAsia="zh-CN"/>
        </w:rPr>
        <w:t xml:space="preserve">Name of Journal: </w:t>
      </w:r>
      <w:r w:rsidRPr="00EA38B9">
        <w:rPr>
          <w:rFonts w:ascii="Book Antiqua" w:hAnsi="Book Antiqua"/>
          <w:b/>
          <w:i/>
          <w:color w:val="000000" w:themeColor="text1"/>
          <w:sz w:val="24"/>
          <w:szCs w:val="24"/>
          <w:lang w:eastAsia="zh-CN"/>
        </w:rPr>
        <w:t>World Journal of Clinical Cases</w:t>
      </w:r>
    </w:p>
    <w:p w14:paraId="67DD1A7C" w14:textId="23A5B3EA" w:rsidR="005631B4" w:rsidRPr="00EA38B9" w:rsidRDefault="005631B4" w:rsidP="00552383">
      <w:pPr>
        <w:adjustRightInd w:val="0"/>
        <w:snapToGrid w:val="0"/>
        <w:spacing w:after="0" w:line="360" w:lineRule="auto"/>
        <w:jc w:val="both"/>
        <w:rPr>
          <w:rFonts w:ascii="Book Antiqua" w:hAnsi="Book Antiqua"/>
          <w:b/>
          <w:color w:val="000000" w:themeColor="text1"/>
          <w:sz w:val="24"/>
          <w:szCs w:val="24"/>
          <w:lang w:val="en-US" w:eastAsia="zh-CN"/>
        </w:rPr>
      </w:pPr>
      <w:r w:rsidRPr="00EA38B9">
        <w:rPr>
          <w:rFonts w:ascii="Book Antiqua" w:hAnsi="Book Antiqua"/>
          <w:b/>
          <w:color w:val="000000" w:themeColor="text1"/>
          <w:sz w:val="24"/>
          <w:szCs w:val="24"/>
          <w:lang w:val="en-US" w:eastAsia="zh-CN"/>
        </w:rPr>
        <w:t>ESPS Manuscript NO: 27517</w:t>
      </w:r>
    </w:p>
    <w:p w14:paraId="284DF4F8" w14:textId="111D4293" w:rsidR="005631B4" w:rsidRPr="00EA38B9" w:rsidRDefault="005631B4" w:rsidP="00552383">
      <w:pPr>
        <w:adjustRightInd w:val="0"/>
        <w:snapToGrid w:val="0"/>
        <w:spacing w:after="0" w:line="360" w:lineRule="auto"/>
        <w:jc w:val="both"/>
        <w:rPr>
          <w:rFonts w:ascii="Book Antiqua" w:hAnsi="Book Antiqua"/>
          <w:b/>
          <w:color w:val="000000" w:themeColor="text1"/>
          <w:sz w:val="24"/>
          <w:szCs w:val="24"/>
          <w:lang w:val="en-US" w:eastAsia="zh-CN"/>
        </w:rPr>
      </w:pPr>
      <w:bookmarkStart w:id="0" w:name="OLE_LINK1617"/>
      <w:bookmarkStart w:id="1" w:name="OLE_LINK1618"/>
      <w:r w:rsidRPr="00EA38B9">
        <w:rPr>
          <w:rFonts w:ascii="Book Antiqua" w:hAnsi="Book Antiqua"/>
          <w:b/>
          <w:color w:val="000000" w:themeColor="text1"/>
          <w:sz w:val="24"/>
          <w:szCs w:val="24"/>
          <w:lang w:val="en-US" w:eastAsia="zh-CN"/>
        </w:rPr>
        <w:t xml:space="preserve">Manuscript Type: </w:t>
      </w:r>
      <w:bookmarkEnd w:id="0"/>
      <w:bookmarkEnd w:id="1"/>
      <w:r w:rsidR="008F3132" w:rsidRPr="00C52BCF">
        <w:rPr>
          <w:rFonts w:ascii="Book Antiqua" w:hAnsi="Book Antiqua"/>
          <w:b/>
          <w:sz w:val="24"/>
          <w:szCs w:val="24"/>
        </w:rPr>
        <w:t>Case Report</w:t>
      </w:r>
    </w:p>
    <w:p w14:paraId="167E7286" w14:textId="77777777" w:rsidR="005631B4" w:rsidRPr="00EA38B9" w:rsidRDefault="005631B4" w:rsidP="00552383">
      <w:pPr>
        <w:adjustRightInd w:val="0"/>
        <w:snapToGrid w:val="0"/>
        <w:spacing w:after="0" w:line="360" w:lineRule="auto"/>
        <w:jc w:val="both"/>
        <w:rPr>
          <w:rFonts w:ascii="Book Antiqua" w:hAnsi="Book Antiqua"/>
          <w:b/>
          <w:color w:val="000000" w:themeColor="text1"/>
          <w:sz w:val="24"/>
          <w:szCs w:val="24"/>
          <w:lang w:eastAsia="zh-CN"/>
        </w:rPr>
      </w:pPr>
    </w:p>
    <w:p w14:paraId="65C3045C" w14:textId="542EC857" w:rsidR="00006226" w:rsidRPr="00EA38B9" w:rsidRDefault="00834705" w:rsidP="00552383">
      <w:pPr>
        <w:adjustRightInd w:val="0"/>
        <w:snapToGrid w:val="0"/>
        <w:spacing w:after="0" w:line="360" w:lineRule="auto"/>
        <w:jc w:val="both"/>
        <w:rPr>
          <w:rFonts w:ascii="Book Antiqua" w:hAnsi="Book Antiqua"/>
          <w:b/>
          <w:color w:val="000000" w:themeColor="text1"/>
          <w:sz w:val="24"/>
          <w:szCs w:val="24"/>
        </w:rPr>
      </w:pPr>
      <w:r>
        <w:rPr>
          <w:rFonts w:ascii="Book Antiqua" w:hAnsi="Book Antiqua"/>
          <w:b/>
          <w:color w:val="000000" w:themeColor="text1"/>
          <w:sz w:val="24"/>
          <w:szCs w:val="24"/>
        </w:rPr>
        <w:t>Aggressive</w:t>
      </w:r>
      <w:r w:rsidR="0001677F">
        <w:rPr>
          <w:rFonts w:ascii="Book Antiqua" w:hAnsi="Book Antiqua"/>
          <w:b/>
          <w:color w:val="000000" w:themeColor="text1"/>
          <w:sz w:val="24"/>
          <w:szCs w:val="24"/>
        </w:rPr>
        <w:t xml:space="preserve"> </w:t>
      </w:r>
      <w:r w:rsidR="00364952" w:rsidRPr="00EA38B9">
        <w:rPr>
          <w:rFonts w:ascii="Book Antiqua" w:hAnsi="Book Antiqua"/>
          <w:b/>
          <w:color w:val="000000" w:themeColor="text1"/>
          <w:sz w:val="24"/>
          <w:szCs w:val="24"/>
        </w:rPr>
        <w:t xml:space="preserve">restenosis </w:t>
      </w:r>
      <w:r w:rsidR="00DC718D" w:rsidRPr="00EA38B9">
        <w:rPr>
          <w:rFonts w:ascii="Book Antiqua" w:hAnsi="Book Antiqua"/>
          <w:b/>
          <w:color w:val="000000" w:themeColor="text1"/>
          <w:sz w:val="24"/>
          <w:szCs w:val="24"/>
        </w:rPr>
        <w:t xml:space="preserve">after percutaneous intervention </w:t>
      </w:r>
      <w:r w:rsidR="00364952" w:rsidRPr="00EA38B9">
        <w:rPr>
          <w:rFonts w:ascii="Book Antiqua" w:hAnsi="Book Antiqua"/>
          <w:b/>
          <w:color w:val="000000" w:themeColor="text1"/>
          <w:sz w:val="24"/>
          <w:szCs w:val="24"/>
        </w:rPr>
        <w:t xml:space="preserve">in two coronary loci in a patient with </w:t>
      </w:r>
      <w:r w:rsidR="005631B4" w:rsidRPr="00EA38B9">
        <w:rPr>
          <w:rFonts w:ascii="Book Antiqua" w:hAnsi="Book Antiqua"/>
          <w:b/>
          <w:color w:val="000000" w:themeColor="text1"/>
          <w:sz w:val="24"/>
          <w:szCs w:val="24"/>
        </w:rPr>
        <w:t xml:space="preserve">human immunodeficiency virus </w:t>
      </w:r>
      <w:r w:rsidR="00364952" w:rsidRPr="00EA38B9">
        <w:rPr>
          <w:rFonts w:ascii="Book Antiqua" w:hAnsi="Book Antiqua"/>
          <w:b/>
          <w:color w:val="000000" w:themeColor="text1"/>
          <w:sz w:val="24"/>
          <w:szCs w:val="24"/>
        </w:rPr>
        <w:t>infection</w:t>
      </w:r>
      <w:r w:rsidR="00587DD0" w:rsidRPr="00EA38B9">
        <w:rPr>
          <w:rFonts w:ascii="Book Antiqua" w:hAnsi="Book Antiqua" w:cs="Arial"/>
          <w:sz w:val="24"/>
          <w:szCs w:val="24"/>
        </w:rPr>
        <w:t xml:space="preserve"> </w:t>
      </w:r>
    </w:p>
    <w:p w14:paraId="08E142D5" w14:textId="77777777" w:rsidR="00DC718D" w:rsidRPr="00EA38B9" w:rsidRDefault="00DC718D" w:rsidP="00552383">
      <w:pPr>
        <w:adjustRightInd w:val="0"/>
        <w:snapToGrid w:val="0"/>
        <w:spacing w:after="0" w:line="360" w:lineRule="auto"/>
        <w:jc w:val="both"/>
        <w:rPr>
          <w:rFonts w:ascii="Book Antiqua" w:hAnsi="Book Antiqua"/>
          <w:color w:val="000000" w:themeColor="text1"/>
          <w:sz w:val="24"/>
          <w:szCs w:val="24"/>
          <w:lang w:eastAsia="zh-CN"/>
        </w:rPr>
      </w:pPr>
    </w:p>
    <w:p w14:paraId="7EB4416C" w14:textId="7EE9CD91" w:rsidR="00D925C2" w:rsidRPr="00EA38B9" w:rsidRDefault="005631B4" w:rsidP="00552383">
      <w:pPr>
        <w:adjustRightInd w:val="0"/>
        <w:snapToGrid w:val="0"/>
        <w:spacing w:after="0" w:line="360" w:lineRule="auto"/>
        <w:jc w:val="both"/>
        <w:rPr>
          <w:rFonts w:ascii="Book Antiqua" w:hAnsi="Book Antiqua"/>
          <w:color w:val="000000" w:themeColor="text1"/>
          <w:sz w:val="24"/>
          <w:szCs w:val="24"/>
        </w:rPr>
      </w:pPr>
      <w:proofErr w:type="spellStart"/>
      <w:r w:rsidRPr="00EA38B9">
        <w:rPr>
          <w:rFonts w:ascii="Book Antiqua" w:hAnsi="Book Antiqua"/>
          <w:color w:val="000000" w:themeColor="text1"/>
          <w:sz w:val="24"/>
          <w:szCs w:val="24"/>
        </w:rPr>
        <w:t>Alkhalil</w:t>
      </w:r>
      <w:proofErr w:type="spellEnd"/>
      <w:r w:rsidRPr="00EA38B9">
        <w:rPr>
          <w:rFonts w:ascii="Book Antiqua" w:hAnsi="Book Antiqua"/>
          <w:color w:val="000000" w:themeColor="text1"/>
          <w:sz w:val="24"/>
          <w:szCs w:val="24"/>
        </w:rPr>
        <w:t xml:space="preserve"> </w:t>
      </w:r>
      <w:r w:rsidRPr="00EA38B9">
        <w:rPr>
          <w:rFonts w:ascii="Book Antiqua" w:hAnsi="Book Antiqua"/>
          <w:color w:val="000000" w:themeColor="text1"/>
          <w:sz w:val="24"/>
          <w:szCs w:val="24"/>
          <w:lang w:eastAsia="zh-CN"/>
        </w:rPr>
        <w:t xml:space="preserve">M </w:t>
      </w:r>
      <w:r w:rsidRPr="00EA38B9">
        <w:rPr>
          <w:rFonts w:ascii="Book Antiqua" w:hAnsi="Book Antiqua"/>
          <w:i/>
          <w:color w:val="000000" w:themeColor="text1"/>
          <w:sz w:val="24"/>
          <w:szCs w:val="24"/>
          <w:lang w:eastAsia="zh-CN"/>
        </w:rPr>
        <w:t>et al</w:t>
      </w:r>
      <w:r w:rsidRPr="00EA38B9">
        <w:rPr>
          <w:rFonts w:ascii="Book Antiqua" w:hAnsi="Book Antiqua"/>
          <w:color w:val="000000" w:themeColor="text1"/>
          <w:sz w:val="24"/>
          <w:szCs w:val="24"/>
          <w:lang w:eastAsia="zh-CN"/>
        </w:rPr>
        <w:t xml:space="preserve">. </w:t>
      </w:r>
      <w:r w:rsidR="00D1058C" w:rsidRPr="00EA38B9">
        <w:rPr>
          <w:rFonts w:ascii="Book Antiqua" w:hAnsi="Book Antiqua"/>
          <w:color w:val="000000" w:themeColor="text1"/>
          <w:sz w:val="24"/>
          <w:szCs w:val="24"/>
        </w:rPr>
        <w:t xml:space="preserve">Aggressive </w:t>
      </w:r>
      <w:proofErr w:type="spellStart"/>
      <w:r w:rsidR="00D1058C" w:rsidRPr="00EA38B9">
        <w:rPr>
          <w:rFonts w:ascii="Book Antiqua" w:hAnsi="Book Antiqua"/>
          <w:color w:val="000000" w:themeColor="text1"/>
          <w:sz w:val="24"/>
          <w:szCs w:val="24"/>
        </w:rPr>
        <w:t>instent</w:t>
      </w:r>
      <w:proofErr w:type="spellEnd"/>
      <w:r w:rsidR="00D1058C" w:rsidRPr="00EA38B9">
        <w:rPr>
          <w:rFonts w:ascii="Book Antiqua" w:hAnsi="Book Antiqua"/>
          <w:color w:val="000000" w:themeColor="text1"/>
          <w:sz w:val="24"/>
          <w:szCs w:val="24"/>
        </w:rPr>
        <w:t xml:space="preserve"> restenosis in HIV patient</w:t>
      </w:r>
    </w:p>
    <w:p w14:paraId="2A8355AF" w14:textId="77777777" w:rsidR="00D925C2" w:rsidRPr="00EA38B9" w:rsidRDefault="00D925C2" w:rsidP="00552383">
      <w:pPr>
        <w:adjustRightInd w:val="0"/>
        <w:snapToGrid w:val="0"/>
        <w:spacing w:after="0" w:line="360" w:lineRule="auto"/>
        <w:jc w:val="both"/>
        <w:rPr>
          <w:rFonts w:ascii="Book Antiqua" w:hAnsi="Book Antiqua"/>
          <w:color w:val="000000" w:themeColor="text1"/>
          <w:sz w:val="24"/>
          <w:szCs w:val="24"/>
          <w:lang w:eastAsia="zh-CN"/>
        </w:rPr>
      </w:pPr>
    </w:p>
    <w:p w14:paraId="261D3C2D" w14:textId="6CF12A1D" w:rsidR="00435780" w:rsidRPr="00EA38B9" w:rsidRDefault="005631B4" w:rsidP="00552383">
      <w:pPr>
        <w:adjustRightInd w:val="0"/>
        <w:snapToGrid w:val="0"/>
        <w:spacing w:after="0" w:line="360" w:lineRule="auto"/>
        <w:jc w:val="both"/>
        <w:rPr>
          <w:rFonts w:ascii="Book Antiqua" w:hAnsi="Book Antiqua"/>
          <w:b/>
          <w:color w:val="000000" w:themeColor="text1"/>
          <w:sz w:val="24"/>
          <w:szCs w:val="24"/>
          <w:vertAlign w:val="superscript"/>
          <w:lang w:eastAsia="zh-CN"/>
        </w:rPr>
      </w:pPr>
      <w:r w:rsidRPr="00EA38B9">
        <w:rPr>
          <w:rFonts w:ascii="Book Antiqua" w:hAnsi="Book Antiqua"/>
          <w:b/>
          <w:color w:val="000000" w:themeColor="text1"/>
          <w:sz w:val="24"/>
          <w:szCs w:val="24"/>
        </w:rPr>
        <w:t xml:space="preserve">Mohammad </w:t>
      </w:r>
      <w:proofErr w:type="spellStart"/>
      <w:r w:rsidRPr="00EA38B9">
        <w:rPr>
          <w:rFonts w:ascii="Book Antiqua" w:hAnsi="Book Antiqua"/>
          <w:b/>
          <w:color w:val="000000" w:themeColor="text1"/>
          <w:sz w:val="24"/>
          <w:szCs w:val="24"/>
        </w:rPr>
        <w:t>Alkhalil</w:t>
      </w:r>
      <w:proofErr w:type="spellEnd"/>
      <w:r w:rsidR="00A26971" w:rsidRPr="00EA38B9">
        <w:rPr>
          <w:rFonts w:ascii="Book Antiqua" w:hAnsi="Book Antiqua"/>
          <w:b/>
          <w:color w:val="000000" w:themeColor="text1"/>
          <w:sz w:val="24"/>
          <w:szCs w:val="24"/>
        </w:rPr>
        <w:t>,</w:t>
      </w:r>
      <w:r w:rsidR="00AB087E" w:rsidRPr="00EA38B9">
        <w:rPr>
          <w:rFonts w:ascii="Book Antiqua" w:hAnsi="Book Antiqua"/>
          <w:b/>
          <w:color w:val="000000" w:themeColor="text1"/>
          <w:sz w:val="24"/>
          <w:szCs w:val="24"/>
        </w:rPr>
        <w:t xml:space="preserve"> </w:t>
      </w:r>
      <w:r w:rsidR="00297338" w:rsidRPr="00EA38B9">
        <w:rPr>
          <w:rFonts w:ascii="Book Antiqua" w:hAnsi="Book Antiqua"/>
          <w:b/>
          <w:color w:val="000000" w:themeColor="text1"/>
          <w:sz w:val="24"/>
          <w:szCs w:val="24"/>
        </w:rPr>
        <w:t>Christopher P Conlon</w:t>
      </w:r>
      <w:r w:rsidR="00A26971" w:rsidRPr="00EA38B9">
        <w:rPr>
          <w:rFonts w:ascii="Book Antiqua" w:hAnsi="Book Antiqua"/>
          <w:b/>
          <w:color w:val="000000" w:themeColor="text1"/>
          <w:sz w:val="24"/>
          <w:szCs w:val="24"/>
        </w:rPr>
        <w:t>,</w:t>
      </w:r>
      <w:r w:rsidR="00297338" w:rsidRPr="00EA38B9">
        <w:rPr>
          <w:rFonts w:ascii="Book Antiqua" w:hAnsi="Book Antiqua"/>
          <w:b/>
          <w:color w:val="000000" w:themeColor="text1"/>
          <w:sz w:val="24"/>
          <w:szCs w:val="24"/>
        </w:rPr>
        <w:t xml:space="preserve"> </w:t>
      </w:r>
      <w:bookmarkStart w:id="2" w:name="OLE_LINK333"/>
      <w:bookmarkStart w:id="3" w:name="OLE_LINK334"/>
      <w:proofErr w:type="spellStart"/>
      <w:r w:rsidR="00297338" w:rsidRPr="00EA38B9">
        <w:rPr>
          <w:rFonts w:ascii="Book Antiqua" w:hAnsi="Book Antiqua"/>
          <w:b/>
          <w:color w:val="000000" w:themeColor="text1"/>
          <w:sz w:val="24"/>
          <w:szCs w:val="24"/>
        </w:rPr>
        <w:t>H</w:t>
      </w:r>
      <w:r w:rsidR="00435780" w:rsidRPr="00EA38B9">
        <w:rPr>
          <w:rFonts w:ascii="Book Antiqua" w:hAnsi="Book Antiqua"/>
          <w:b/>
          <w:color w:val="000000" w:themeColor="text1"/>
          <w:sz w:val="24"/>
          <w:szCs w:val="24"/>
        </w:rPr>
        <w:t>ouman</w:t>
      </w:r>
      <w:proofErr w:type="spellEnd"/>
      <w:r w:rsidR="00435780" w:rsidRPr="00EA38B9">
        <w:rPr>
          <w:rFonts w:ascii="Book Antiqua" w:hAnsi="Book Antiqua"/>
          <w:b/>
          <w:color w:val="000000" w:themeColor="text1"/>
          <w:sz w:val="24"/>
          <w:szCs w:val="24"/>
        </w:rPr>
        <w:t xml:space="preserve"> </w:t>
      </w:r>
      <w:proofErr w:type="spellStart"/>
      <w:r w:rsidR="00435780" w:rsidRPr="00EA38B9">
        <w:rPr>
          <w:rFonts w:ascii="Book Antiqua" w:hAnsi="Book Antiqua"/>
          <w:b/>
          <w:color w:val="000000" w:themeColor="text1"/>
          <w:sz w:val="24"/>
          <w:szCs w:val="24"/>
        </w:rPr>
        <w:t>Ashrafian</w:t>
      </w:r>
      <w:bookmarkEnd w:id="2"/>
      <w:bookmarkEnd w:id="3"/>
      <w:proofErr w:type="spellEnd"/>
      <w:r w:rsidR="00A26971" w:rsidRPr="00EA38B9">
        <w:rPr>
          <w:rFonts w:ascii="Book Antiqua" w:hAnsi="Book Antiqua"/>
          <w:b/>
          <w:color w:val="000000" w:themeColor="text1"/>
          <w:sz w:val="24"/>
          <w:szCs w:val="24"/>
        </w:rPr>
        <w:t>,</w:t>
      </w:r>
      <w:r w:rsidR="00356CEE" w:rsidRPr="00EA38B9">
        <w:rPr>
          <w:rFonts w:ascii="Book Antiqua" w:hAnsi="Book Antiqua"/>
          <w:b/>
          <w:color w:val="000000" w:themeColor="text1"/>
          <w:sz w:val="24"/>
          <w:szCs w:val="24"/>
        </w:rPr>
        <w:t xml:space="preserve"> </w:t>
      </w:r>
      <w:r w:rsidR="005F3EF3" w:rsidRPr="00EA38B9">
        <w:rPr>
          <w:rFonts w:ascii="Book Antiqua" w:hAnsi="Book Antiqua"/>
          <w:b/>
          <w:color w:val="000000" w:themeColor="text1"/>
          <w:sz w:val="24"/>
          <w:szCs w:val="24"/>
        </w:rPr>
        <w:t xml:space="preserve">Robin P </w:t>
      </w:r>
      <w:proofErr w:type="spellStart"/>
      <w:r w:rsidR="005F3EF3" w:rsidRPr="00EA38B9">
        <w:rPr>
          <w:rFonts w:ascii="Book Antiqua" w:hAnsi="Book Antiqua"/>
          <w:b/>
          <w:color w:val="000000" w:themeColor="text1"/>
          <w:sz w:val="24"/>
          <w:szCs w:val="24"/>
        </w:rPr>
        <w:t>Choudhury</w:t>
      </w:r>
      <w:proofErr w:type="spellEnd"/>
    </w:p>
    <w:p w14:paraId="288958AD" w14:textId="77777777" w:rsidR="005631B4" w:rsidRPr="00EA38B9" w:rsidRDefault="005631B4" w:rsidP="00552383">
      <w:pPr>
        <w:adjustRightInd w:val="0"/>
        <w:snapToGrid w:val="0"/>
        <w:spacing w:after="0" w:line="360" w:lineRule="auto"/>
        <w:jc w:val="both"/>
        <w:rPr>
          <w:rFonts w:ascii="Book Antiqua" w:hAnsi="Book Antiqua"/>
          <w:b/>
          <w:color w:val="000000" w:themeColor="text1"/>
          <w:sz w:val="24"/>
          <w:szCs w:val="24"/>
          <w:lang w:eastAsia="zh-CN"/>
        </w:rPr>
      </w:pPr>
    </w:p>
    <w:p w14:paraId="01732FA8" w14:textId="65D9915C" w:rsidR="009D7C04" w:rsidRPr="00EA38B9" w:rsidRDefault="005631B4" w:rsidP="00552383">
      <w:pPr>
        <w:adjustRightInd w:val="0"/>
        <w:snapToGrid w:val="0"/>
        <w:spacing w:after="0" w:line="360" w:lineRule="auto"/>
        <w:jc w:val="both"/>
        <w:rPr>
          <w:rFonts w:ascii="Book Antiqua" w:hAnsi="Book Antiqua"/>
          <w:color w:val="000000" w:themeColor="text1"/>
          <w:sz w:val="24"/>
          <w:szCs w:val="24"/>
          <w:lang w:eastAsia="zh-CN"/>
        </w:rPr>
      </w:pPr>
      <w:r w:rsidRPr="00EA38B9">
        <w:rPr>
          <w:rFonts w:ascii="Book Antiqua" w:hAnsi="Book Antiqua"/>
          <w:b/>
          <w:color w:val="000000" w:themeColor="text1"/>
          <w:sz w:val="24"/>
          <w:szCs w:val="24"/>
        </w:rPr>
        <w:t xml:space="preserve">Mohammad </w:t>
      </w:r>
      <w:proofErr w:type="spellStart"/>
      <w:r w:rsidRPr="00EA38B9">
        <w:rPr>
          <w:rFonts w:ascii="Book Antiqua" w:hAnsi="Book Antiqua"/>
          <w:b/>
          <w:color w:val="000000" w:themeColor="text1"/>
          <w:sz w:val="24"/>
          <w:szCs w:val="24"/>
        </w:rPr>
        <w:t>Alkhalil</w:t>
      </w:r>
      <w:proofErr w:type="spellEnd"/>
      <w:r w:rsidRPr="00EA38B9">
        <w:rPr>
          <w:rFonts w:ascii="Book Antiqua" w:hAnsi="Book Antiqua"/>
          <w:b/>
          <w:color w:val="000000" w:themeColor="text1"/>
          <w:sz w:val="24"/>
          <w:szCs w:val="24"/>
          <w:lang w:eastAsia="zh-CN"/>
        </w:rPr>
        <w:t xml:space="preserve">, </w:t>
      </w:r>
      <w:r w:rsidRPr="00EA38B9">
        <w:rPr>
          <w:rFonts w:ascii="Book Antiqua" w:hAnsi="Book Antiqua"/>
          <w:b/>
          <w:color w:val="000000" w:themeColor="text1"/>
          <w:sz w:val="24"/>
          <w:szCs w:val="24"/>
        </w:rPr>
        <w:t xml:space="preserve">Robin P </w:t>
      </w:r>
      <w:proofErr w:type="spellStart"/>
      <w:r w:rsidRPr="00EA38B9">
        <w:rPr>
          <w:rFonts w:ascii="Book Antiqua" w:hAnsi="Book Antiqua"/>
          <w:b/>
          <w:color w:val="000000" w:themeColor="text1"/>
          <w:sz w:val="24"/>
          <w:szCs w:val="24"/>
        </w:rPr>
        <w:t>Choudhury</w:t>
      </w:r>
      <w:proofErr w:type="spellEnd"/>
      <w:r w:rsidRPr="00EA38B9">
        <w:rPr>
          <w:rFonts w:ascii="Book Antiqua" w:hAnsi="Book Antiqua"/>
          <w:b/>
          <w:color w:val="000000" w:themeColor="text1"/>
          <w:sz w:val="24"/>
          <w:szCs w:val="24"/>
          <w:lang w:eastAsia="zh-CN"/>
        </w:rPr>
        <w:t>,</w:t>
      </w:r>
      <w:r w:rsidRPr="00EA38B9">
        <w:rPr>
          <w:rFonts w:ascii="Book Antiqua" w:hAnsi="Book Antiqua"/>
          <w:color w:val="000000" w:themeColor="text1"/>
          <w:sz w:val="24"/>
          <w:szCs w:val="24"/>
          <w:lang w:eastAsia="zh-CN"/>
        </w:rPr>
        <w:t xml:space="preserve"> </w:t>
      </w:r>
      <w:r w:rsidRPr="00EA38B9">
        <w:rPr>
          <w:rFonts w:ascii="Book Antiqua" w:hAnsi="Book Antiqua" w:cs="Arial"/>
          <w:color w:val="000000" w:themeColor="text1"/>
          <w:sz w:val="24"/>
          <w:szCs w:val="24"/>
          <w:shd w:val="clear" w:color="auto" w:fill="FFFFFF"/>
        </w:rPr>
        <w:t xml:space="preserve">Division of Cardiovascular Medicine, </w:t>
      </w:r>
      <w:r w:rsidRPr="00EA38B9">
        <w:rPr>
          <w:rFonts w:ascii="Book Antiqua" w:hAnsi="Book Antiqua"/>
          <w:color w:val="000000"/>
          <w:sz w:val="24"/>
          <w:szCs w:val="24"/>
          <w:shd w:val="clear" w:color="auto" w:fill="FFFFFF"/>
        </w:rPr>
        <w:t>Radcliffe Department of Medicine</w:t>
      </w:r>
      <w:r w:rsidRPr="00EA38B9">
        <w:rPr>
          <w:rFonts w:ascii="Book Antiqua" w:hAnsi="Book Antiqua" w:cs="Arial"/>
          <w:color w:val="000000" w:themeColor="text1"/>
          <w:sz w:val="24"/>
          <w:szCs w:val="24"/>
          <w:shd w:val="clear" w:color="auto" w:fill="FFFFFF"/>
        </w:rPr>
        <w:t>, University of Oxford, John Radcliffe Hospital, Oxford OX3 9DU,</w:t>
      </w:r>
      <w:r w:rsidRPr="00EA38B9">
        <w:rPr>
          <w:rFonts w:ascii="Book Antiqua" w:hAnsi="Book Antiqua" w:cs="Arial"/>
          <w:color w:val="000000" w:themeColor="text1"/>
          <w:sz w:val="24"/>
          <w:szCs w:val="24"/>
          <w:shd w:val="clear" w:color="auto" w:fill="FFFFFF"/>
          <w:lang w:eastAsia="zh-CN"/>
        </w:rPr>
        <w:t xml:space="preserve"> United Kingdom</w:t>
      </w:r>
    </w:p>
    <w:p w14:paraId="5705FFB9" w14:textId="77777777" w:rsidR="009D7C04" w:rsidRPr="00EA38B9" w:rsidRDefault="009D7C04" w:rsidP="00552383">
      <w:pPr>
        <w:adjustRightInd w:val="0"/>
        <w:snapToGrid w:val="0"/>
        <w:spacing w:after="0" w:line="360" w:lineRule="auto"/>
        <w:jc w:val="both"/>
        <w:rPr>
          <w:rFonts w:ascii="Book Antiqua" w:hAnsi="Book Antiqua"/>
          <w:color w:val="000000" w:themeColor="text1"/>
          <w:sz w:val="24"/>
          <w:szCs w:val="24"/>
        </w:rPr>
      </w:pPr>
    </w:p>
    <w:p w14:paraId="2110290C" w14:textId="40CD8C3A" w:rsidR="00297338" w:rsidRPr="00EA38B9" w:rsidRDefault="005631B4" w:rsidP="00552383">
      <w:pPr>
        <w:adjustRightInd w:val="0"/>
        <w:snapToGrid w:val="0"/>
        <w:spacing w:after="0" w:line="360" w:lineRule="auto"/>
        <w:jc w:val="both"/>
        <w:rPr>
          <w:rFonts w:ascii="Book Antiqua" w:hAnsi="Book Antiqua" w:cs="Arial"/>
          <w:color w:val="000000" w:themeColor="text1"/>
          <w:sz w:val="24"/>
          <w:szCs w:val="24"/>
          <w:shd w:val="clear" w:color="auto" w:fill="FFFFFF"/>
          <w:lang w:eastAsia="zh-CN"/>
        </w:rPr>
      </w:pPr>
      <w:r w:rsidRPr="00EA38B9">
        <w:rPr>
          <w:rFonts w:ascii="Book Antiqua" w:hAnsi="Book Antiqua"/>
          <w:b/>
          <w:color w:val="000000" w:themeColor="text1"/>
          <w:sz w:val="24"/>
          <w:szCs w:val="24"/>
        </w:rPr>
        <w:t>Christopher P Conlon,</w:t>
      </w:r>
      <w:r w:rsidRPr="00EA38B9">
        <w:rPr>
          <w:rFonts w:ascii="Book Antiqua" w:hAnsi="Book Antiqua"/>
          <w:color w:val="000000" w:themeColor="text1"/>
          <w:sz w:val="24"/>
          <w:szCs w:val="24"/>
        </w:rPr>
        <w:t xml:space="preserve"> </w:t>
      </w:r>
      <w:r w:rsidR="00297338" w:rsidRPr="00EA38B9">
        <w:rPr>
          <w:rFonts w:ascii="Book Antiqua" w:eastAsia="Arial Unicode MS" w:hAnsi="Book Antiqua" w:cs="Arial Unicode MS"/>
          <w:color w:val="000000" w:themeColor="text1"/>
          <w:sz w:val="24"/>
          <w:szCs w:val="24"/>
          <w:shd w:val="clear" w:color="auto" w:fill="FFFFFF"/>
        </w:rPr>
        <w:t xml:space="preserve">Department of Infectious Diseases, Churchill Hospital, Old Road, </w:t>
      </w:r>
      <w:proofErr w:type="spellStart"/>
      <w:r w:rsidR="00297338" w:rsidRPr="00EA38B9">
        <w:rPr>
          <w:rFonts w:ascii="Book Antiqua" w:eastAsia="Arial Unicode MS" w:hAnsi="Book Antiqua" w:cs="Arial Unicode MS"/>
          <w:color w:val="000000" w:themeColor="text1"/>
          <w:sz w:val="24"/>
          <w:szCs w:val="24"/>
          <w:shd w:val="clear" w:color="auto" w:fill="FFFFFF"/>
        </w:rPr>
        <w:t>Headington</w:t>
      </w:r>
      <w:proofErr w:type="spellEnd"/>
      <w:r w:rsidR="00297338" w:rsidRPr="00EA38B9">
        <w:rPr>
          <w:rFonts w:ascii="Book Antiqua" w:eastAsia="Arial Unicode MS" w:hAnsi="Book Antiqua" w:cs="Arial Unicode MS"/>
          <w:color w:val="000000" w:themeColor="text1"/>
          <w:sz w:val="24"/>
          <w:szCs w:val="24"/>
          <w:shd w:val="clear" w:color="auto" w:fill="FFFFFF"/>
        </w:rPr>
        <w:t>, Oxford OX3 7LE</w:t>
      </w:r>
      <w:r w:rsidRPr="00EA38B9">
        <w:rPr>
          <w:rFonts w:ascii="Book Antiqua" w:eastAsia="Arial Unicode MS" w:hAnsi="Book Antiqua" w:cs="Arial Unicode MS"/>
          <w:color w:val="000000" w:themeColor="text1"/>
          <w:sz w:val="24"/>
          <w:szCs w:val="24"/>
          <w:shd w:val="clear" w:color="auto" w:fill="FFFFFF"/>
          <w:lang w:eastAsia="zh-CN"/>
        </w:rPr>
        <w:t xml:space="preserve">, </w:t>
      </w:r>
      <w:r w:rsidRPr="00EA38B9">
        <w:rPr>
          <w:rFonts w:ascii="Book Antiqua" w:hAnsi="Book Antiqua" w:cs="Arial"/>
          <w:color w:val="000000" w:themeColor="text1"/>
          <w:sz w:val="24"/>
          <w:szCs w:val="24"/>
          <w:shd w:val="clear" w:color="auto" w:fill="FFFFFF"/>
          <w:lang w:eastAsia="zh-CN"/>
        </w:rPr>
        <w:t>United Kingdom</w:t>
      </w:r>
    </w:p>
    <w:p w14:paraId="6A802245" w14:textId="77777777" w:rsidR="005631B4" w:rsidRPr="00EA38B9" w:rsidRDefault="005631B4" w:rsidP="00552383">
      <w:pPr>
        <w:adjustRightInd w:val="0"/>
        <w:snapToGrid w:val="0"/>
        <w:spacing w:after="0" w:line="360" w:lineRule="auto"/>
        <w:jc w:val="both"/>
        <w:rPr>
          <w:rFonts w:ascii="Book Antiqua" w:eastAsia="Arial Unicode MS" w:hAnsi="Book Antiqua" w:cs="Arial Unicode MS"/>
          <w:color w:val="000000" w:themeColor="text1"/>
          <w:sz w:val="24"/>
          <w:szCs w:val="24"/>
          <w:shd w:val="clear" w:color="auto" w:fill="FFFFFF"/>
          <w:lang w:eastAsia="zh-CN"/>
        </w:rPr>
      </w:pPr>
    </w:p>
    <w:p w14:paraId="2F9D8053" w14:textId="6791D0B9" w:rsidR="00330738" w:rsidRPr="00EA38B9" w:rsidRDefault="005631B4" w:rsidP="00552383">
      <w:pPr>
        <w:adjustRightInd w:val="0"/>
        <w:snapToGrid w:val="0"/>
        <w:spacing w:after="0" w:line="360" w:lineRule="auto"/>
        <w:jc w:val="both"/>
        <w:rPr>
          <w:rFonts w:ascii="Book Antiqua" w:hAnsi="Book Antiqua" w:cs="Arial"/>
          <w:color w:val="000000" w:themeColor="text1"/>
          <w:sz w:val="24"/>
          <w:szCs w:val="24"/>
          <w:shd w:val="clear" w:color="auto" w:fill="FFFFFF"/>
          <w:lang w:eastAsia="zh-CN"/>
        </w:rPr>
      </w:pPr>
      <w:proofErr w:type="spellStart"/>
      <w:r w:rsidRPr="00EA38B9">
        <w:rPr>
          <w:rFonts w:ascii="Book Antiqua" w:hAnsi="Book Antiqua"/>
          <w:b/>
          <w:color w:val="000000" w:themeColor="text1"/>
          <w:sz w:val="24"/>
          <w:szCs w:val="24"/>
        </w:rPr>
        <w:t>Houman</w:t>
      </w:r>
      <w:proofErr w:type="spellEnd"/>
      <w:r w:rsidRPr="00EA38B9">
        <w:rPr>
          <w:rFonts w:ascii="Book Antiqua" w:hAnsi="Book Antiqua"/>
          <w:b/>
          <w:color w:val="000000" w:themeColor="text1"/>
          <w:sz w:val="24"/>
          <w:szCs w:val="24"/>
        </w:rPr>
        <w:t xml:space="preserve"> </w:t>
      </w:r>
      <w:proofErr w:type="spellStart"/>
      <w:r w:rsidRPr="00EA38B9">
        <w:rPr>
          <w:rFonts w:ascii="Book Antiqua" w:hAnsi="Book Antiqua"/>
          <w:b/>
          <w:color w:val="000000" w:themeColor="text1"/>
          <w:sz w:val="24"/>
          <w:szCs w:val="24"/>
        </w:rPr>
        <w:t>Ashrafian</w:t>
      </w:r>
      <w:proofErr w:type="spellEnd"/>
      <w:r w:rsidRPr="00EA38B9">
        <w:rPr>
          <w:rFonts w:ascii="Book Antiqua" w:hAnsi="Book Antiqua"/>
          <w:b/>
          <w:color w:val="000000" w:themeColor="text1"/>
          <w:sz w:val="24"/>
          <w:szCs w:val="24"/>
        </w:rPr>
        <w:t xml:space="preserve">, </w:t>
      </w:r>
      <w:r w:rsidR="00330738" w:rsidRPr="00EA38B9">
        <w:rPr>
          <w:rFonts w:ascii="Book Antiqua" w:eastAsia="Arial Unicode MS" w:hAnsi="Book Antiqua" w:cs="Arial Unicode MS"/>
          <w:color w:val="000000" w:themeColor="text1"/>
          <w:sz w:val="24"/>
          <w:szCs w:val="24"/>
          <w:shd w:val="clear" w:color="auto" w:fill="FFFFFF"/>
        </w:rPr>
        <w:t xml:space="preserve">Department of Cardiology, John Radcliffe, Headley Way, </w:t>
      </w:r>
      <w:proofErr w:type="spellStart"/>
      <w:r w:rsidR="00330738" w:rsidRPr="00EA38B9">
        <w:rPr>
          <w:rFonts w:ascii="Book Antiqua" w:eastAsia="Arial Unicode MS" w:hAnsi="Book Antiqua" w:cs="Arial Unicode MS"/>
          <w:color w:val="000000" w:themeColor="text1"/>
          <w:sz w:val="24"/>
          <w:szCs w:val="24"/>
          <w:shd w:val="clear" w:color="auto" w:fill="FFFFFF"/>
        </w:rPr>
        <w:t>Headington</w:t>
      </w:r>
      <w:proofErr w:type="spellEnd"/>
      <w:r w:rsidR="00330738" w:rsidRPr="00EA38B9">
        <w:rPr>
          <w:rFonts w:ascii="Book Antiqua" w:eastAsia="Arial Unicode MS" w:hAnsi="Book Antiqua" w:cs="Arial Unicode MS"/>
          <w:color w:val="000000" w:themeColor="text1"/>
          <w:sz w:val="24"/>
          <w:szCs w:val="24"/>
          <w:shd w:val="clear" w:color="auto" w:fill="FFFFFF"/>
        </w:rPr>
        <w:t xml:space="preserve">, Oxford OX3 9DU, </w:t>
      </w:r>
      <w:r w:rsidRPr="00EA38B9">
        <w:rPr>
          <w:rFonts w:ascii="Book Antiqua" w:hAnsi="Book Antiqua" w:cs="Arial"/>
          <w:color w:val="000000" w:themeColor="text1"/>
          <w:sz w:val="24"/>
          <w:szCs w:val="24"/>
          <w:shd w:val="clear" w:color="auto" w:fill="FFFFFF"/>
          <w:lang w:eastAsia="zh-CN"/>
        </w:rPr>
        <w:t>United Kingdom</w:t>
      </w:r>
    </w:p>
    <w:p w14:paraId="600130D5" w14:textId="77777777" w:rsidR="005631B4" w:rsidRPr="00EA38B9" w:rsidRDefault="005631B4" w:rsidP="00552383">
      <w:pPr>
        <w:adjustRightInd w:val="0"/>
        <w:snapToGrid w:val="0"/>
        <w:spacing w:after="0" w:line="360" w:lineRule="auto"/>
        <w:jc w:val="both"/>
        <w:rPr>
          <w:rFonts w:ascii="Book Antiqua" w:eastAsia="Arial Unicode MS" w:hAnsi="Book Antiqua" w:cs="Arial Unicode MS"/>
          <w:color w:val="000000" w:themeColor="text1"/>
          <w:sz w:val="24"/>
          <w:szCs w:val="24"/>
          <w:shd w:val="clear" w:color="auto" w:fill="FFFFFF"/>
        </w:rPr>
      </w:pPr>
    </w:p>
    <w:p w14:paraId="73C28CB6" w14:textId="1C0E10F6" w:rsidR="005713EF" w:rsidRPr="00EA38B9" w:rsidRDefault="005631B4" w:rsidP="00552383">
      <w:pPr>
        <w:adjustRightInd w:val="0"/>
        <w:snapToGrid w:val="0"/>
        <w:spacing w:after="0" w:line="360" w:lineRule="auto"/>
        <w:jc w:val="both"/>
        <w:rPr>
          <w:rFonts w:ascii="Book Antiqua" w:eastAsia="Arial Unicode MS" w:hAnsi="Book Antiqua" w:cs="Arial Unicode MS"/>
          <w:color w:val="000000" w:themeColor="text1"/>
          <w:sz w:val="24"/>
          <w:szCs w:val="24"/>
          <w:shd w:val="clear" w:color="auto" w:fill="FFFFFF"/>
        </w:rPr>
      </w:pPr>
      <w:r w:rsidRPr="00EA38B9">
        <w:rPr>
          <w:rFonts w:ascii="Book Antiqua" w:hAnsi="Book Antiqua"/>
          <w:b/>
          <w:color w:val="000000" w:themeColor="text1"/>
          <w:sz w:val="24"/>
          <w:szCs w:val="24"/>
        </w:rPr>
        <w:t xml:space="preserve">Robin P </w:t>
      </w:r>
      <w:proofErr w:type="spellStart"/>
      <w:r w:rsidRPr="00EA38B9">
        <w:rPr>
          <w:rFonts w:ascii="Book Antiqua" w:hAnsi="Book Antiqua"/>
          <w:b/>
          <w:color w:val="000000" w:themeColor="text1"/>
          <w:sz w:val="24"/>
          <w:szCs w:val="24"/>
        </w:rPr>
        <w:t>Choudhury</w:t>
      </w:r>
      <w:proofErr w:type="spellEnd"/>
      <w:r w:rsidRPr="00EA38B9">
        <w:rPr>
          <w:rFonts w:ascii="Book Antiqua" w:hAnsi="Book Antiqua"/>
          <w:b/>
          <w:color w:val="000000" w:themeColor="text1"/>
          <w:sz w:val="24"/>
          <w:szCs w:val="24"/>
          <w:lang w:eastAsia="zh-CN"/>
        </w:rPr>
        <w:t>,</w:t>
      </w:r>
      <w:r w:rsidRPr="00EA38B9">
        <w:rPr>
          <w:rFonts w:ascii="Book Antiqua" w:hAnsi="Book Antiqua"/>
          <w:color w:val="000000"/>
          <w:sz w:val="24"/>
          <w:szCs w:val="24"/>
          <w:shd w:val="clear" w:color="auto" w:fill="FFFFFF"/>
        </w:rPr>
        <w:t xml:space="preserve"> </w:t>
      </w:r>
      <w:r w:rsidR="005713EF" w:rsidRPr="00EA38B9">
        <w:rPr>
          <w:rFonts w:ascii="Book Antiqua" w:hAnsi="Book Antiqua"/>
          <w:color w:val="000000"/>
          <w:sz w:val="24"/>
          <w:szCs w:val="24"/>
          <w:shd w:val="clear" w:color="auto" w:fill="FFFFFF"/>
        </w:rPr>
        <w:t xml:space="preserve">Oxford Acute Vascular Imaging Centre (AVIC), Radcliffe Department of Medicine, University of Oxford, John Radcliffe Hospital, Oxford OX3 9DU, </w:t>
      </w:r>
      <w:r w:rsidR="000D0CBE" w:rsidRPr="00EA38B9">
        <w:rPr>
          <w:rFonts w:ascii="Book Antiqua" w:hAnsi="Book Antiqua" w:cs="Arial"/>
          <w:color w:val="000000" w:themeColor="text1"/>
          <w:sz w:val="24"/>
          <w:szCs w:val="24"/>
          <w:shd w:val="clear" w:color="auto" w:fill="FFFFFF"/>
          <w:lang w:eastAsia="zh-CN"/>
        </w:rPr>
        <w:t>United Kingdom</w:t>
      </w:r>
    </w:p>
    <w:p w14:paraId="0E397C05" w14:textId="77777777" w:rsidR="00330738" w:rsidRPr="00EA38B9" w:rsidRDefault="00330738" w:rsidP="00552383">
      <w:pPr>
        <w:adjustRightInd w:val="0"/>
        <w:snapToGrid w:val="0"/>
        <w:spacing w:after="0" w:line="360" w:lineRule="auto"/>
        <w:jc w:val="both"/>
        <w:rPr>
          <w:rFonts w:ascii="Book Antiqua" w:hAnsi="Book Antiqua" w:cs="Arial"/>
          <w:color w:val="000000" w:themeColor="text1"/>
          <w:sz w:val="24"/>
          <w:szCs w:val="24"/>
          <w:shd w:val="clear" w:color="auto" w:fill="FFFFFF"/>
          <w:lang w:eastAsia="zh-CN"/>
        </w:rPr>
      </w:pPr>
    </w:p>
    <w:p w14:paraId="1DAC5719" w14:textId="2A174F03" w:rsidR="00D925C2" w:rsidRPr="00EA38B9" w:rsidRDefault="00D925C2" w:rsidP="00552383">
      <w:pPr>
        <w:adjustRightInd w:val="0"/>
        <w:snapToGrid w:val="0"/>
        <w:spacing w:after="0" w:line="360" w:lineRule="auto"/>
        <w:jc w:val="both"/>
        <w:rPr>
          <w:rFonts w:ascii="Book Antiqua" w:hAnsi="Book Antiqua"/>
          <w:color w:val="000000" w:themeColor="text1"/>
          <w:sz w:val="24"/>
          <w:szCs w:val="24"/>
          <w:lang w:eastAsia="zh-CN"/>
        </w:rPr>
      </w:pPr>
      <w:r w:rsidRPr="00EA38B9">
        <w:rPr>
          <w:rFonts w:ascii="Book Antiqua" w:hAnsi="Book Antiqua"/>
          <w:b/>
          <w:color w:val="000000" w:themeColor="text1"/>
          <w:sz w:val="24"/>
          <w:szCs w:val="24"/>
        </w:rPr>
        <w:t>Author contributions:</w:t>
      </w:r>
      <w:r w:rsidR="006974ED" w:rsidRPr="00EA38B9">
        <w:rPr>
          <w:rFonts w:ascii="Book Antiqua" w:hAnsi="Book Antiqua"/>
          <w:b/>
          <w:color w:val="000000" w:themeColor="text1"/>
          <w:sz w:val="24"/>
          <w:szCs w:val="24"/>
        </w:rPr>
        <w:t xml:space="preserve"> </w:t>
      </w:r>
      <w:r w:rsidR="006974ED" w:rsidRPr="00EA38B9">
        <w:rPr>
          <w:rFonts w:ascii="Book Antiqua" w:hAnsi="Book Antiqua"/>
          <w:color w:val="000000" w:themeColor="text1"/>
          <w:sz w:val="24"/>
          <w:szCs w:val="24"/>
        </w:rPr>
        <w:t xml:space="preserve">All authors contributed to patient’s management, </w:t>
      </w:r>
      <w:r w:rsidR="00A91875" w:rsidRPr="00EA38B9">
        <w:rPr>
          <w:rFonts w:ascii="Book Antiqua" w:hAnsi="Book Antiqua"/>
          <w:color w:val="000000" w:themeColor="text1"/>
          <w:sz w:val="24"/>
          <w:szCs w:val="24"/>
        </w:rPr>
        <w:t>and the preparation and revision of the manuscript</w:t>
      </w:r>
      <w:r w:rsidR="006974ED" w:rsidRPr="00EA38B9">
        <w:rPr>
          <w:rFonts w:ascii="Book Antiqua" w:hAnsi="Book Antiqua"/>
          <w:color w:val="000000" w:themeColor="text1"/>
          <w:sz w:val="24"/>
          <w:szCs w:val="24"/>
        </w:rPr>
        <w:t>.</w:t>
      </w:r>
    </w:p>
    <w:p w14:paraId="68030191" w14:textId="77777777" w:rsidR="00281DE8" w:rsidRPr="00EA38B9" w:rsidRDefault="00281DE8" w:rsidP="00552383">
      <w:pPr>
        <w:adjustRightInd w:val="0"/>
        <w:snapToGrid w:val="0"/>
        <w:spacing w:after="0" w:line="360" w:lineRule="auto"/>
        <w:jc w:val="both"/>
        <w:rPr>
          <w:rFonts w:ascii="Book Antiqua" w:hAnsi="Book Antiqua"/>
          <w:color w:val="000000" w:themeColor="text1"/>
          <w:sz w:val="24"/>
          <w:szCs w:val="24"/>
          <w:lang w:eastAsia="zh-CN"/>
        </w:rPr>
      </w:pPr>
      <w:bookmarkStart w:id="4" w:name="OLE_LINK5"/>
      <w:bookmarkStart w:id="5" w:name="OLE_LINK6"/>
    </w:p>
    <w:p w14:paraId="573C83C3" w14:textId="69C9AD2B" w:rsidR="00D925C2" w:rsidRPr="00987D4C" w:rsidRDefault="00D925C2" w:rsidP="00552383">
      <w:pPr>
        <w:adjustRightInd w:val="0"/>
        <w:snapToGrid w:val="0"/>
        <w:spacing w:after="0" w:line="360" w:lineRule="auto"/>
        <w:jc w:val="both"/>
        <w:rPr>
          <w:rFonts w:ascii="Book Antiqua" w:hAnsi="Book Antiqua"/>
          <w:color w:val="000000" w:themeColor="text1"/>
          <w:sz w:val="24"/>
          <w:szCs w:val="24"/>
        </w:rPr>
      </w:pPr>
      <w:bookmarkStart w:id="6" w:name="OLE_LINK335"/>
      <w:bookmarkStart w:id="7" w:name="OLE_LINK336"/>
      <w:r w:rsidRPr="00EA38B9">
        <w:rPr>
          <w:rFonts w:ascii="Book Antiqua" w:hAnsi="Book Antiqua"/>
          <w:b/>
          <w:color w:val="000000" w:themeColor="text1"/>
          <w:sz w:val="24"/>
          <w:szCs w:val="24"/>
        </w:rPr>
        <w:t xml:space="preserve">Institutional </w:t>
      </w:r>
      <w:r w:rsidR="00281DE8" w:rsidRPr="00EA38B9">
        <w:rPr>
          <w:rFonts w:ascii="Book Antiqua" w:hAnsi="Book Antiqua"/>
          <w:b/>
          <w:color w:val="000000" w:themeColor="text1"/>
          <w:sz w:val="24"/>
          <w:szCs w:val="24"/>
        </w:rPr>
        <w:t>review board statement</w:t>
      </w:r>
      <w:bookmarkEnd w:id="6"/>
      <w:bookmarkEnd w:id="7"/>
      <w:r w:rsidRPr="00EA38B9">
        <w:rPr>
          <w:rFonts w:ascii="Book Antiqua" w:hAnsi="Book Antiqua"/>
          <w:b/>
          <w:color w:val="000000" w:themeColor="text1"/>
          <w:sz w:val="24"/>
          <w:szCs w:val="24"/>
        </w:rPr>
        <w:t>:</w:t>
      </w:r>
      <w:r w:rsidR="006974ED" w:rsidRPr="00EA38B9">
        <w:rPr>
          <w:rFonts w:ascii="Book Antiqua" w:hAnsi="Book Antiqua"/>
          <w:b/>
          <w:color w:val="000000" w:themeColor="text1"/>
          <w:sz w:val="24"/>
          <w:szCs w:val="24"/>
        </w:rPr>
        <w:t xml:space="preserve"> </w:t>
      </w:r>
      <w:r w:rsidR="00C279B0" w:rsidRPr="00987D4C">
        <w:rPr>
          <w:rFonts w:ascii="Book Antiqua" w:hAnsi="Book Antiqua"/>
          <w:color w:val="000000" w:themeColor="text1"/>
          <w:sz w:val="24"/>
          <w:szCs w:val="24"/>
        </w:rPr>
        <w:t>This case does not require Institutional Review Board at University of Oxford.</w:t>
      </w:r>
      <w:r w:rsidR="005631B4" w:rsidRPr="00987D4C">
        <w:rPr>
          <w:rFonts w:ascii="Book Antiqua" w:hAnsi="Book Antiqua"/>
          <w:color w:val="000000" w:themeColor="text1"/>
          <w:sz w:val="24"/>
          <w:szCs w:val="24"/>
        </w:rPr>
        <w:t xml:space="preserve"> </w:t>
      </w:r>
    </w:p>
    <w:p w14:paraId="21BC99B8" w14:textId="77777777" w:rsidR="00D925C2" w:rsidRPr="00EA38B9" w:rsidRDefault="00D925C2" w:rsidP="00552383">
      <w:pPr>
        <w:adjustRightInd w:val="0"/>
        <w:snapToGrid w:val="0"/>
        <w:spacing w:after="0" w:line="360" w:lineRule="auto"/>
        <w:jc w:val="both"/>
        <w:rPr>
          <w:rFonts w:ascii="Book Antiqua" w:hAnsi="Book Antiqua"/>
          <w:b/>
          <w:color w:val="000000" w:themeColor="text1"/>
          <w:sz w:val="24"/>
          <w:szCs w:val="24"/>
        </w:rPr>
      </w:pPr>
    </w:p>
    <w:p w14:paraId="5B61F0D3" w14:textId="1DCA7771" w:rsidR="00D925C2" w:rsidRPr="00EA38B9" w:rsidRDefault="00D925C2" w:rsidP="00552383">
      <w:pPr>
        <w:adjustRightInd w:val="0"/>
        <w:snapToGrid w:val="0"/>
        <w:spacing w:after="0" w:line="360" w:lineRule="auto"/>
        <w:jc w:val="both"/>
        <w:rPr>
          <w:rFonts w:ascii="Book Antiqua" w:hAnsi="Book Antiqua"/>
          <w:color w:val="000000" w:themeColor="text1"/>
          <w:sz w:val="24"/>
          <w:szCs w:val="24"/>
        </w:rPr>
      </w:pPr>
      <w:bookmarkStart w:id="8" w:name="OLE_LINK337"/>
      <w:bookmarkStart w:id="9" w:name="OLE_LINK339"/>
      <w:r w:rsidRPr="00EA38B9">
        <w:rPr>
          <w:rFonts w:ascii="Book Antiqua" w:hAnsi="Book Antiqua"/>
          <w:b/>
          <w:color w:val="000000" w:themeColor="text1"/>
          <w:sz w:val="24"/>
          <w:szCs w:val="24"/>
        </w:rPr>
        <w:lastRenderedPageBreak/>
        <w:t>Informed consent statement</w:t>
      </w:r>
      <w:bookmarkEnd w:id="8"/>
      <w:bookmarkEnd w:id="9"/>
      <w:r w:rsidRPr="00EA38B9">
        <w:rPr>
          <w:rFonts w:ascii="Book Antiqua" w:hAnsi="Book Antiqua"/>
          <w:b/>
          <w:color w:val="000000" w:themeColor="text1"/>
          <w:sz w:val="24"/>
          <w:szCs w:val="24"/>
        </w:rPr>
        <w:t xml:space="preserve">: </w:t>
      </w:r>
      <w:r w:rsidR="00A91875" w:rsidRPr="00EA38B9">
        <w:rPr>
          <w:rFonts w:ascii="Book Antiqua" w:hAnsi="Book Antiqua"/>
          <w:color w:val="000000" w:themeColor="text1"/>
          <w:sz w:val="24"/>
          <w:szCs w:val="24"/>
        </w:rPr>
        <w:t>The p</w:t>
      </w:r>
      <w:r w:rsidR="006974ED" w:rsidRPr="00EA38B9">
        <w:rPr>
          <w:rFonts w:ascii="Book Antiqua" w:hAnsi="Book Antiqua"/>
          <w:color w:val="000000" w:themeColor="text1"/>
          <w:sz w:val="24"/>
          <w:szCs w:val="24"/>
        </w:rPr>
        <w:t>atient has provided verbal consent</w:t>
      </w:r>
      <w:r w:rsidR="00A91875" w:rsidRPr="00EA38B9">
        <w:rPr>
          <w:rFonts w:ascii="Book Antiqua" w:hAnsi="Book Antiqua"/>
          <w:color w:val="000000" w:themeColor="text1"/>
          <w:sz w:val="24"/>
          <w:szCs w:val="24"/>
        </w:rPr>
        <w:t xml:space="preserve"> for </w:t>
      </w:r>
      <w:proofErr w:type="spellStart"/>
      <w:r w:rsidR="00A91875" w:rsidRPr="00EA38B9">
        <w:rPr>
          <w:rFonts w:ascii="Book Antiqua" w:hAnsi="Book Antiqua"/>
          <w:color w:val="000000" w:themeColor="text1"/>
          <w:sz w:val="24"/>
          <w:szCs w:val="24"/>
        </w:rPr>
        <w:t>anonymised</w:t>
      </w:r>
      <w:proofErr w:type="spellEnd"/>
      <w:r w:rsidR="00A91875" w:rsidRPr="00EA38B9">
        <w:rPr>
          <w:rFonts w:ascii="Book Antiqua" w:hAnsi="Book Antiqua"/>
          <w:color w:val="000000" w:themeColor="text1"/>
          <w:sz w:val="24"/>
          <w:szCs w:val="24"/>
        </w:rPr>
        <w:t xml:space="preserve"> publication</w:t>
      </w:r>
      <w:r w:rsidR="006974ED" w:rsidRPr="00EA38B9">
        <w:rPr>
          <w:rFonts w:ascii="Book Antiqua" w:hAnsi="Book Antiqua"/>
          <w:color w:val="000000" w:themeColor="text1"/>
          <w:sz w:val="24"/>
          <w:szCs w:val="24"/>
        </w:rPr>
        <w:t>.</w:t>
      </w:r>
    </w:p>
    <w:bookmarkEnd w:id="4"/>
    <w:bookmarkEnd w:id="5"/>
    <w:p w14:paraId="31B400E1" w14:textId="77777777" w:rsidR="00D925C2" w:rsidRPr="00EA38B9" w:rsidRDefault="00D925C2" w:rsidP="00552383">
      <w:pPr>
        <w:adjustRightInd w:val="0"/>
        <w:snapToGrid w:val="0"/>
        <w:spacing w:after="0" w:line="360" w:lineRule="auto"/>
        <w:jc w:val="both"/>
        <w:rPr>
          <w:rFonts w:ascii="Book Antiqua" w:hAnsi="Book Antiqua"/>
          <w:b/>
          <w:color w:val="000000" w:themeColor="text1"/>
          <w:sz w:val="24"/>
          <w:szCs w:val="24"/>
        </w:rPr>
      </w:pPr>
    </w:p>
    <w:p w14:paraId="219E4622" w14:textId="790532FE" w:rsidR="00D925C2" w:rsidRPr="00EA38B9" w:rsidRDefault="00D925C2" w:rsidP="00552383">
      <w:pPr>
        <w:adjustRightInd w:val="0"/>
        <w:snapToGrid w:val="0"/>
        <w:spacing w:after="0" w:line="360" w:lineRule="auto"/>
        <w:jc w:val="both"/>
        <w:rPr>
          <w:rFonts w:ascii="Book Antiqua" w:hAnsi="Book Antiqua"/>
          <w:b/>
          <w:color w:val="000000" w:themeColor="text1"/>
          <w:sz w:val="24"/>
          <w:szCs w:val="24"/>
          <w:lang w:eastAsia="zh-CN"/>
        </w:rPr>
      </w:pPr>
      <w:r w:rsidRPr="00EA38B9">
        <w:rPr>
          <w:rFonts w:ascii="Book Antiqua" w:hAnsi="Book Antiqua"/>
          <w:b/>
          <w:color w:val="000000" w:themeColor="text1"/>
          <w:sz w:val="24"/>
          <w:szCs w:val="24"/>
        </w:rPr>
        <w:t>Conflict-of-interest statement:</w:t>
      </w:r>
      <w:r w:rsidR="0010480C" w:rsidRPr="00EA38B9">
        <w:rPr>
          <w:rFonts w:ascii="Book Antiqua" w:hAnsi="Book Antiqua"/>
          <w:b/>
          <w:color w:val="000000" w:themeColor="text1"/>
          <w:sz w:val="24"/>
          <w:szCs w:val="24"/>
        </w:rPr>
        <w:t xml:space="preserve"> </w:t>
      </w:r>
      <w:r w:rsidR="0010480C" w:rsidRPr="00EA38B9">
        <w:rPr>
          <w:rFonts w:ascii="Book Antiqua" w:hAnsi="Book Antiqua"/>
          <w:color w:val="000000" w:themeColor="text1"/>
          <w:sz w:val="24"/>
          <w:szCs w:val="24"/>
        </w:rPr>
        <w:t>None</w:t>
      </w:r>
      <w:r w:rsidR="00281DE8" w:rsidRPr="00EA38B9">
        <w:rPr>
          <w:rFonts w:ascii="Book Antiqua" w:hAnsi="Book Antiqua"/>
          <w:color w:val="000000" w:themeColor="text1"/>
          <w:sz w:val="24"/>
          <w:szCs w:val="24"/>
          <w:lang w:eastAsia="zh-CN"/>
        </w:rPr>
        <w:t>.</w:t>
      </w:r>
    </w:p>
    <w:p w14:paraId="4C07CD8B" w14:textId="14B1CB71" w:rsidR="00D925C2" w:rsidRPr="00EA38B9" w:rsidRDefault="00D925C2" w:rsidP="00552383">
      <w:pPr>
        <w:adjustRightInd w:val="0"/>
        <w:snapToGrid w:val="0"/>
        <w:spacing w:after="0" w:line="360" w:lineRule="auto"/>
        <w:jc w:val="both"/>
        <w:rPr>
          <w:rFonts w:ascii="Book Antiqua" w:hAnsi="Book Antiqua"/>
          <w:b/>
          <w:color w:val="000000" w:themeColor="text1"/>
          <w:sz w:val="24"/>
          <w:szCs w:val="24"/>
        </w:rPr>
      </w:pPr>
    </w:p>
    <w:p w14:paraId="3118D3C2" w14:textId="77777777" w:rsidR="009D39F9" w:rsidRPr="00EA38B9" w:rsidRDefault="009D39F9" w:rsidP="00552383">
      <w:pPr>
        <w:widowControl w:val="0"/>
        <w:adjustRightInd w:val="0"/>
        <w:snapToGrid w:val="0"/>
        <w:spacing w:after="0" w:line="360" w:lineRule="auto"/>
        <w:jc w:val="both"/>
        <w:rPr>
          <w:rFonts w:ascii="Book Antiqua" w:hAnsi="Book Antiqua"/>
          <w:sz w:val="24"/>
          <w:szCs w:val="24"/>
        </w:rPr>
      </w:pPr>
      <w:bookmarkStart w:id="10" w:name="OLE_LINK111"/>
      <w:bookmarkStart w:id="11" w:name="OLE_LINK112"/>
      <w:bookmarkStart w:id="12" w:name="OLE_LINK54"/>
      <w:bookmarkStart w:id="13" w:name="OLE_LINK70"/>
      <w:bookmarkStart w:id="14" w:name="OLE_LINK123"/>
      <w:bookmarkStart w:id="15" w:name="OLE_LINK183"/>
      <w:r w:rsidRPr="00EA38B9">
        <w:rPr>
          <w:rFonts w:ascii="Book Antiqua" w:hAnsi="Book Antiqua"/>
          <w:b/>
          <w:color w:val="000000"/>
          <w:sz w:val="24"/>
          <w:szCs w:val="24"/>
        </w:rPr>
        <w:t xml:space="preserve">Open-Access: </w:t>
      </w:r>
      <w:r w:rsidRPr="00EA38B9">
        <w:rPr>
          <w:rFonts w:ascii="Book Antiqua" w:hAnsi="Book Antiqua"/>
          <w:color w:val="000000"/>
          <w:sz w:val="24"/>
          <w:szCs w:val="24"/>
        </w:rPr>
        <w:t xml:space="preserve">This article is an open-access </w:t>
      </w:r>
      <w:proofErr w:type="gramStart"/>
      <w:r w:rsidRPr="00EA38B9">
        <w:rPr>
          <w:rFonts w:ascii="Book Antiqua" w:hAnsi="Book Antiqua"/>
          <w:color w:val="000000"/>
          <w:sz w:val="24"/>
          <w:szCs w:val="24"/>
        </w:rPr>
        <w:t>article which</w:t>
      </w:r>
      <w:proofErr w:type="gramEnd"/>
      <w:r w:rsidRPr="00EA38B9">
        <w:rPr>
          <w:rFonts w:ascii="Book Antiqua" w:hAnsi="Book Antiqua"/>
          <w:color w:val="000000"/>
          <w:sz w:val="24"/>
          <w:szCs w:val="24"/>
        </w:rPr>
        <w:t xml:space="preserve">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EA38B9">
        <w:rPr>
          <w:rFonts w:ascii="Book Antiqua" w:hAnsi="Book Antiqua"/>
          <w:sz w:val="24"/>
          <w:szCs w:val="24"/>
        </w:rPr>
        <w:t>http://creativecommons.org/licenses/by-nc/4.0/</w:t>
      </w:r>
      <w:bookmarkEnd w:id="10"/>
      <w:bookmarkEnd w:id="11"/>
    </w:p>
    <w:bookmarkEnd w:id="12"/>
    <w:bookmarkEnd w:id="13"/>
    <w:bookmarkEnd w:id="14"/>
    <w:bookmarkEnd w:id="15"/>
    <w:p w14:paraId="350CE1D0" w14:textId="77777777" w:rsidR="00D925C2" w:rsidRDefault="00D925C2" w:rsidP="00552383">
      <w:pPr>
        <w:adjustRightInd w:val="0"/>
        <w:snapToGrid w:val="0"/>
        <w:spacing w:after="0" w:line="360" w:lineRule="auto"/>
        <w:jc w:val="both"/>
        <w:rPr>
          <w:rFonts w:ascii="Book Antiqua" w:hAnsi="Book Antiqua" w:cs="Arial"/>
          <w:color w:val="000000" w:themeColor="text1"/>
          <w:sz w:val="24"/>
          <w:szCs w:val="24"/>
          <w:shd w:val="clear" w:color="auto" w:fill="FFFFFF"/>
          <w:lang w:eastAsia="zh-CN"/>
        </w:rPr>
      </w:pPr>
    </w:p>
    <w:p w14:paraId="4D7D567F" w14:textId="77777777" w:rsidR="00AB165C" w:rsidRPr="00AB165C" w:rsidRDefault="00AB165C" w:rsidP="00552383">
      <w:pPr>
        <w:adjustRightInd w:val="0"/>
        <w:snapToGrid w:val="0"/>
        <w:spacing w:after="0" w:line="360" w:lineRule="auto"/>
        <w:jc w:val="both"/>
        <w:rPr>
          <w:rFonts w:ascii="Book Antiqua" w:hAnsi="Book Antiqua" w:cs="Arial"/>
          <w:color w:val="000000" w:themeColor="text1"/>
          <w:sz w:val="24"/>
          <w:szCs w:val="24"/>
          <w:shd w:val="clear" w:color="auto" w:fill="FFFFFF"/>
          <w:lang w:eastAsia="zh-CN"/>
        </w:rPr>
      </w:pPr>
      <w:bookmarkStart w:id="16" w:name="OLE_LINK332"/>
      <w:r w:rsidRPr="00AB165C">
        <w:rPr>
          <w:rFonts w:ascii="Book Antiqua" w:hAnsi="Book Antiqua" w:cs="Arial"/>
          <w:b/>
          <w:color w:val="000000" w:themeColor="text1"/>
          <w:sz w:val="24"/>
          <w:szCs w:val="24"/>
          <w:shd w:val="clear" w:color="auto" w:fill="FFFFFF"/>
          <w:lang w:eastAsia="zh-CN"/>
        </w:rPr>
        <w:t>Manuscript source:</w:t>
      </w:r>
      <w:r w:rsidRPr="00AB165C">
        <w:rPr>
          <w:rFonts w:ascii="Book Antiqua" w:hAnsi="Book Antiqua" w:cs="Arial"/>
          <w:color w:val="000000" w:themeColor="text1"/>
          <w:sz w:val="24"/>
          <w:szCs w:val="24"/>
          <w:shd w:val="clear" w:color="auto" w:fill="FFFFFF"/>
          <w:lang w:eastAsia="zh-CN"/>
        </w:rPr>
        <w:t xml:space="preserve"> Unsolicited manuscript</w:t>
      </w:r>
    </w:p>
    <w:bookmarkEnd w:id="16"/>
    <w:p w14:paraId="1DE0955E" w14:textId="77777777" w:rsidR="00AB165C" w:rsidRPr="00EA38B9" w:rsidRDefault="00AB165C" w:rsidP="00552383">
      <w:pPr>
        <w:adjustRightInd w:val="0"/>
        <w:snapToGrid w:val="0"/>
        <w:spacing w:after="0" w:line="360" w:lineRule="auto"/>
        <w:jc w:val="both"/>
        <w:rPr>
          <w:rFonts w:ascii="Book Antiqua" w:hAnsi="Book Antiqua" w:cs="Arial"/>
          <w:color w:val="000000" w:themeColor="text1"/>
          <w:sz w:val="24"/>
          <w:szCs w:val="24"/>
          <w:shd w:val="clear" w:color="auto" w:fill="FFFFFF"/>
          <w:lang w:eastAsia="zh-CN"/>
        </w:rPr>
      </w:pPr>
    </w:p>
    <w:p w14:paraId="4B5930EC" w14:textId="3E46D84F" w:rsidR="009D7C04" w:rsidRPr="00EA38B9" w:rsidRDefault="009D7C04" w:rsidP="00552383">
      <w:pPr>
        <w:adjustRightInd w:val="0"/>
        <w:snapToGrid w:val="0"/>
        <w:spacing w:after="0" w:line="360" w:lineRule="auto"/>
        <w:jc w:val="both"/>
        <w:rPr>
          <w:rFonts w:ascii="Book Antiqua" w:hAnsi="Book Antiqua" w:cs="Arial"/>
          <w:color w:val="000000" w:themeColor="text1"/>
          <w:sz w:val="24"/>
          <w:szCs w:val="24"/>
          <w:shd w:val="clear" w:color="auto" w:fill="FFFFFF"/>
        </w:rPr>
      </w:pPr>
      <w:bookmarkStart w:id="17" w:name="OLE_LINK340"/>
      <w:bookmarkStart w:id="18" w:name="OLE_LINK341"/>
      <w:r w:rsidRPr="0008385A">
        <w:rPr>
          <w:rFonts w:ascii="Book Antiqua" w:hAnsi="Book Antiqua"/>
          <w:b/>
          <w:color w:val="000000" w:themeColor="text1"/>
          <w:sz w:val="24"/>
          <w:szCs w:val="24"/>
        </w:rPr>
        <w:t>Correspond</w:t>
      </w:r>
      <w:bookmarkEnd w:id="17"/>
      <w:bookmarkEnd w:id="18"/>
      <w:r w:rsidRPr="0008385A">
        <w:rPr>
          <w:rFonts w:ascii="Book Antiqua" w:hAnsi="Book Antiqua"/>
          <w:b/>
          <w:color w:val="000000" w:themeColor="text1"/>
          <w:sz w:val="24"/>
          <w:szCs w:val="24"/>
        </w:rPr>
        <w:t>ence</w:t>
      </w:r>
      <w:r w:rsidR="0008385A" w:rsidRPr="0008385A">
        <w:rPr>
          <w:rFonts w:ascii="Book Antiqua" w:hAnsi="Book Antiqua" w:hint="eastAsia"/>
          <w:b/>
          <w:color w:val="000000" w:themeColor="text1"/>
          <w:sz w:val="24"/>
          <w:szCs w:val="24"/>
          <w:lang w:eastAsia="zh-CN"/>
        </w:rPr>
        <w:t xml:space="preserve"> to</w:t>
      </w:r>
      <w:r w:rsidRPr="0008385A">
        <w:rPr>
          <w:rFonts w:ascii="Book Antiqua" w:hAnsi="Book Antiqua"/>
          <w:b/>
          <w:color w:val="000000" w:themeColor="text1"/>
          <w:sz w:val="24"/>
          <w:szCs w:val="24"/>
        </w:rPr>
        <w:t>:</w:t>
      </w:r>
      <w:r w:rsidR="0008385A">
        <w:rPr>
          <w:rFonts w:ascii="Book Antiqua" w:hAnsi="Book Antiqua" w:hint="eastAsia"/>
          <w:color w:val="000000" w:themeColor="text1"/>
          <w:sz w:val="24"/>
          <w:szCs w:val="24"/>
          <w:lang w:eastAsia="zh-CN"/>
        </w:rPr>
        <w:t xml:space="preserve"> </w:t>
      </w:r>
      <w:r w:rsidRPr="00640370">
        <w:rPr>
          <w:rFonts w:ascii="Book Antiqua" w:hAnsi="Book Antiqua"/>
          <w:b/>
          <w:color w:val="000000" w:themeColor="text1"/>
          <w:sz w:val="24"/>
          <w:szCs w:val="24"/>
        </w:rPr>
        <w:t xml:space="preserve">Robin </w:t>
      </w:r>
      <w:r w:rsidR="00640370" w:rsidRPr="00640370">
        <w:rPr>
          <w:rFonts w:ascii="Book Antiqua" w:hAnsi="Book Antiqua" w:hint="eastAsia"/>
          <w:b/>
          <w:color w:val="000000" w:themeColor="text1"/>
          <w:sz w:val="24"/>
          <w:szCs w:val="24"/>
          <w:lang w:eastAsia="zh-CN"/>
        </w:rPr>
        <w:t xml:space="preserve">P </w:t>
      </w:r>
      <w:proofErr w:type="spellStart"/>
      <w:r w:rsidRPr="00640370">
        <w:rPr>
          <w:rFonts w:ascii="Book Antiqua" w:hAnsi="Book Antiqua"/>
          <w:b/>
          <w:color w:val="000000" w:themeColor="text1"/>
          <w:sz w:val="24"/>
          <w:szCs w:val="24"/>
        </w:rPr>
        <w:t>Choudhur</w:t>
      </w:r>
      <w:r w:rsidRPr="006115B4">
        <w:rPr>
          <w:rFonts w:ascii="Book Antiqua" w:hAnsi="Book Antiqua"/>
          <w:b/>
          <w:color w:val="000000" w:themeColor="text1"/>
          <w:sz w:val="24"/>
          <w:szCs w:val="24"/>
        </w:rPr>
        <w:t>y</w:t>
      </w:r>
      <w:proofErr w:type="spellEnd"/>
      <w:r w:rsidR="0008385A" w:rsidRPr="006115B4">
        <w:rPr>
          <w:rFonts w:ascii="Book Antiqua" w:hAnsi="Book Antiqua" w:hint="eastAsia"/>
          <w:b/>
          <w:color w:val="000000" w:themeColor="text1"/>
          <w:sz w:val="24"/>
          <w:szCs w:val="24"/>
          <w:lang w:eastAsia="zh-CN"/>
        </w:rPr>
        <w:t>,</w:t>
      </w:r>
      <w:r w:rsidR="0008385A">
        <w:rPr>
          <w:rFonts w:ascii="Book Antiqua" w:hAnsi="Book Antiqua" w:hint="eastAsia"/>
          <w:color w:val="000000" w:themeColor="text1"/>
          <w:sz w:val="24"/>
          <w:szCs w:val="24"/>
          <w:lang w:eastAsia="zh-CN"/>
        </w:rPr>
        <w:t xml:space="preserve"> </w:t>
      </w:r>
      <w:r w:rsidR="006115B4" w:rsidRPr="006115B4">
        <w:rPr>
          <w:rFonts w:ascii="Book Antiqua" w:hAnsi="Book Antiqua"/>
          <w:b/>
          <w:color w:val="000000" w:themeColor="text1"/>
          <w:sz w:val="24"/>
          <w:szCs w:val="24"/>
          <w:lang w:eastAsia="zh-CN"/>
        </w:rPr>
        <w:t>Professor</w:t>
      </w:r>
      <w:r w:rsidR="006115B4">
        <w:rPr>
          <w:rFonts w:ascii="Book Antiqua" w:hAnsi="Book Antiqua" w:hint="eastAsia"/>
          <w:b/>
          <w:color w:val="000000" w:themeColor="text1"/>
          <w:sz w:val="24"/>
          <w:szCs w:val="24"/>
          <w:lang w:eastAsia="zh-CN"/>
        </w:rPr>
        <w:t>,</w:t>
      </w:r>
      <w:r w:rsidR="006115B4" w:rsidRPr="006115B4">
        <w:rPr>
          <w:rFonts w:ascii="Book Antiqua" w:hAnsi="Book Antiqua"/>
          <w:color w:val="000000" w:themeColor="text1"/>
          <w:sz w:val="24"/>
          <w:szCs w:val="24"/>
          <w:lang w:eastAsia="zh-CN"/>
        </w:rPr>
        <w:t xml:space="preserve"> </w:t>
      </w:r>
      <w:r w:rsidRPr="00EA38B9">
        <w:rPr>
          <w:rFonts w:ascii="Book Antiqua" w:hAnsi="Book Antiqua" w:cs="Arial"/>
          <w:color w:val="000000" w:themeColor="text1"/>
          <w:sz w:val="24"/>
          <w:szCs w:val="24"/>
          <w:shd w:val="clear" w:color="auto" w:fill="FFFFFF"/>
        </w:rPr>
        <w:t xml:space="preserve">Division of Cardiovascular Medicine, </w:t>
      </w:r>
      <w:r w:rsidRPr="00EA38B9">
        <w:rPr>
          <w:rFonts w:ascii="Book Antiqua" w:hAnsi="Book Antiqua"/>
          <w:color w:val="000000"/>
          <w:sz w:val="24"/>
          <w:szCs w:val="24"/>
          <w:shd w:val="clear" w:color="auto" w:fill="FFFFFF"/>
        </w:rPr>
        <w:t>Radcliffe Department of Medicine</w:t>
      </w:r>
      <w:r w:rsidRPr="00EA38B9">
        <w:rPr>
          <w:rFonts w:ascii="Book Antiqua" w:hAnsi="Book Antiqua" w:cs="Arial"/>
          <w:color w:val="000000" w:themeColor="text1"/>
          <w:sz w:val="24"/>
          <w:szCs w:val="24"/>
          <w:shd w:val="clear" w:color="auto" w:fill="FFFFFF"/>
        </w:rPr>
        <w:t xml:space="preserve">, Level 6, West Wing, John Radcliffe Hospital, Oxford OX3 9DU, </w:t>
      </w:r>
      <w:r w:rsidR="0008385A" w:rsidRPr="00EA38B9">
        <w:rPr>
          <w:rFonts w:ascii="Book Antiqua" w:hAnsi="Book Antiqua" w:cs="Arial"/>
          <w:color w:val="000000" w:themeColor="text1"/>
          <w:sz w:val="24"/>
          <w:szCs w:val="24"/>
          <w:shd w:val="clear" w:color="auto" w:fill="FFFFFF"/>
          <w:lang w:eastAsia="zh-CN"/>
        </w:rPr>
        <w:t>United Kingdom</w:t>
      </w:r>
      <w:r w:rsidR="0008385A">
        <w:rPr>
          <w:rFonts w:ascii="Book Antiqua" w:hAnsi="Book Antiqua" w:cs="Arial" w:hint="eastAsia"/>
          <w:color w:val="000000" w:themeColor="text1"/>
          <w:sz w:val="24"/>
          <w:szCs w:val="24"/>
          <w:shd w:val="clear" w:color="auto" w:fill="FFFFFF"/>
          <w:lang w:eastAsia="zh-CN"/>
        </w:rPr>
        <w:t xml:space="preserve">. </w:t>
      </w:r>
      <w:proofErr w:type="gramStart"/>
      <w:r w:rsidRPr="0008385A">
        <w:rPr>
          <w:rFonts w:ascii="Book Antiqua" w:hAnsi="Book Antiqua" w:cs="Arial"/>
          <w:sz w:val="24"/>
          <w:szCs w:val="24"/>
          <w:shd w:val="clear" w:color="auto" w:fill="FFFFFF"/>
        </w:rPr>
        <w:t>robin.choudhury@cardiov.ox.ac.uk</w:t>
      </w:r>
      <w:proofErr w:type="gramEnd"/>
    </w:p>
    <w:p w14:paraId="28251628" w14:textId="0B03726A" w:rsidR="009D7C04" w:rsidRPr="00EA38B9" w:rsidRDefault="0008385A" w:rsidP="00552383">
      <w:pPr>
        <w:suppressAutoHyphens/>
        <w:autoSpaceDE w:val="0"/>
        <w:autoSpaceDN w:val="0"/>
        <w:adjustRightInd w:val="0"/>
        <w:snapToGrid w:val="0"/>
        <w:spacing w:after="0" w:line="360" w:lineRule="auto"/>
        <w:jc w:val="both"/>
        <w:rPr>
          <w:rFonts w:ascii="Book Antiqua" w:hAnsi="Book Antiqua" w:cs="Arial"/>
          <w:color w:val="000000" w:themeColor="text1"/>
          <w:sz w:val="24"/>
          <w:szCs w:val="24"/>
          <w:shd w:val="clear" w:color="auto" w:fill="FFFFFF"/>
        </w:rPr>
      </w:pPr>
      <w:r w:rsidRPr="0008385A">
        <w:rPr>
          <w:rFonts w:ascii="Book Antiqua" w:hAnsi="Book Antiqua"/>
          <w:b/>
          <w:color w:val="000000" w:themeColor="text1"/>
          <w:sz w:val="24"/>
          <w:szCs w:val="24"/>
        </w:rPr>
        <w:t>Telephone:</w:t>
      </w:r>
      <w:r>
        <w:rPr>
          <w:rFonts w:hint="eastAsia"/>
          <w:b/>
          <w:color w:val="000000"/>
          <w:sz w:val="24"/>
          <w:szCs w:val="24"/>
          <w:lang w:eastAsia="zh-CN"/>
        </w:rPr>
        <w:t xml:space="preserve"> </w:t>
      </w:r>
      <w:r w:rsidR="009D7C04" w:rsidRPr="00EA38B9">
        <w:rPr>
          <w:rFonts w:ascii="Book Antiqua" w:hAnsi="Book Antiqua" w:cs="Arial"/>
          <w:color w:val="000000" w:themeColor="text1"/>
          <w:sz w:val="24"/>
          <w:szCs w:val="24"/>
          <w:shd w:val="clear" w:color="auto" w:fill="FFFFFF"/>
        </w:rPr>
        <w:t>+44</w:t>
      </w:r>
      <w:r>
        <w:rPr>
          <w:rFonts w:ascii="Book Antiqua" w:hAnsi="Book Antiqua" w:cs="Arial" w:hint="eastAsia"/>
          <w:color w:val="000000" w:themeColor="text1"/>
          <w:sz w:val="24"/>
          <w:szCs w:val="24"/>
          <w:shd w:val="clear" w:color="auto" w:fill="FFFFFF"/>
          <w:lang w:eastAsia="zh-CN"/>
        </w:rPr>
        <w:t>-</w:t>
      </w:r>
      <w:r w:rsidR="009D7C04" w:rsidRPr="00EA38B9">
        <w:rPr>
          <w:rFonts w:ascii="Book Antiqua" w:hAnsi="Book Antiqua" w:cs="Arial"/>
          <w:color w:val="000000" w:themeColor="text1"/>
          <w:sz w:val="24"/>
          <w:szCs w:val="24"/>
          <w:shd w:val="clear" w:color="auto" w:fill="FFFFFF"/>
        </w:rPr>
        <w:t>1865</w:t>
      </w:r>
      <w:r>
        <w:rPr>
          <w:rFonts w:ascii="Book Antiqua" w:hAnsi="Book Antiqua" w:cs="Arial" w:hint="eastAsia"/>
          <w:color w:val="000000" w:themeColor="text1"/>
          <w:sz w:val="24"/>
          <w:szCs w:val="24"/>
          <w:shd w:val="clear" w:color="auto" w:fill="FFFFFF"/>
          <w:lang w:eastAsia="zh-CN"/>
        </w:rPr>
        <w:t>-</w:t>
      </w:r>
      <w:r>
        <w:rPr>
          <w:rFonts w:ascii="Book Antiqua" w:hAnsi="Book Antiqua" w:cs="Arial"/>
          <w:color w:val="000000" w:themeColor="text1"/>
          <w:sz w:val="24"/>
          <w:szCs w:val="24"/>
          <w:shd w:val="clear" w:color="auto" w:fill="FFFFFF"/>
        </w:rPr>
        <w:t>234</w:t>
      </w:r>
      <w:r w:rsidR="009D7C04" w:rsidRPr="00EA38B9">
        <w:rPr>
          <w:rFonts w:ascii="Book Antiqua" w:hAnsi="Book Antiqua" w:cs="Arial"/>
          <w:color w:val="000000" w:themeColor="text1"/>
          <w:sz w:val="24"/>
          <w:szCs w:val="24"/>
          <w:shd w:val="clear" w:color="auto" w:fill="FFFFFF"/>
        </w:rPr>
        <w:t>664</w:t>
      </w:r>
    </w:p>
    <w:p w14:paraId="60D5C9A9" w14:textId="0008FC67" w:rsidR="009D7C04" w:rsidRPr="00EA38B9" w:rsidRDefault="0008385A" w:rsidP="00552383">
      <w:pPr>
        <w:suppressAutoHyphens/>
        <w:autoSpaceDE w:val="0"/>
        <w:autoSpaceDN w:val="0"/>
        <w:adjustRightInd w:val="0"/>
        <w:snapToGrid w:val="0"/>
        <w:spacing w:after="0" w:line="360" w:lineRule="auto"/>
        <w:jc w:val="both"/>
        <w:rPr>
          <w:rFonts w:ascii="Book Antiqua" w:hAnsi="Book Antiqua"/>
          <w:color w:val="000000" w:themeColor="text1"/>
          <w:sz w:val="24"/>
          <w:szCs w:val="24"/>
        </w:rPr>
      </w:pPr>
      <w:r w:rsidRPr="0008385A">
        <w:rPr>
          <w:rFonts w:ascii="Book Antiqua" w:hAnsi="Book Antiqua"/>
          <w:b/>
          <w:color w:val="000000" w:themeColor="text1"/>
          <w:sz w:val="24"/>
          <w:szCs w:val="24"/>
        </w:rPr>
        <w:t>Fax:</w:t>
      </w:r>
      <w:r>
        <w:rPr>
          <w:rFonts w:hint="eastAsia"/>
          <w:b/>
          <w:color w:val="000000"/>
          <w:sz w:val="24"/>
          <w:szCs w:val="24"/>
          <w:lang w:eastAsia="zh-CN"/>
        </w:rPr>
        <w:t xml:space="preserve"> </w:t>
      </w:r>
      <w:r>
        <w:rPr>
          <w:rFonts w:ascii="Book Antiqua" w:hAnsi="Book Antiqua" w:cs="Arial"/>
          <w:color w:val="000000" w:themeColor="text1"/>
          <w:sz w:val="24"/>
          <w:szCs w:val="24"/>
          <w:shd w:val="clear" w:color="auto" w:fill="FFFFFF"/>
        </w:rPr>
        <w:t>+44</w:t>
      </w:r>
      <w:r>
        <w:rPr>
          <w:rFonts w:ascii="Book Antiqua" w:hAnsi="Book Antiqua" w:cs="Arial" w:hint="eastAsia"/>
          <w:color w:val="000000" w:themeColor="text1"/>
          <w:sz w:val="24"/>
          <w:szCs w:val="24"/>
          <w:shd w:val="clear" w:color="auto" w:fill="FFFFFF"/>
          <w:lang w:eastAsia="zh-CN"/>
        </w:rPr>
        <w:t>-</w:t>
      </w:r>
      <w:r>
        <w:rPr>
          <w:rFonts w:ascii="Book Antiqua" w:hAnsi="Book Antiqua" w:cs="Arial"/>
          <w:color w:val="000000" w:themeColor="text1"/>
          <w:sz w:val="24"/>
          <w:szCs w:val="24"/>
          <w:shd w:val="clear" w:color="auto" w:fill="FFFFFF"/>
        </w:rPr>
        <w:t>1865</w:t>
      </w:r>
      <w:r>
        <w:rPr>
          <w:rFonts w:ascii="Book Antiqua" w:hAnsi="Book Antiqua" w:cs="Arial" w:hint="eastAsia"/>
          <w:color w:val="000000" w:themeColor="text1"/>
          <w:sz w:val="24"/>
          <w:szCs w:val="24"/>
          <w:shd w:val="clear" w:color="auto" w:fill="FFFFFF"/>
          <w:lang w:eastAsia="zh-CN"/>
        </w:rPr>
        <w:t>-</w:t>
      </w:r>
      <w:r>
        <w:rPr>
          <w:rFonts w:ascii="Book Antiqua" w:hAnsi="Book Antiqua" w:cs="Arial"/>
          <w:color w:val="000000" w:themeColor="text1"/>
          <w:sz w:val="24"/>
          <w:szCs w:val="24"/>
          <w:shd w:val="clear" w:color="auto" w:fill="FFFFFF"/>
        </w:rPr>
        <w:t>234</w:t>
      </w:r>
      <w:r w:rsidR="009D7C04" w:rsidRPr="00EA38B9">
        <w:rPr>
          <w:rFonts w:ascii="Book Antiqua" w:hAnsi="Book Antiqua" w:cs="Arial"/>
          <w:color w:val="000000" w:themeColor="text1"/>
          <w:sz w:val="24"/>
          <w:szCs w:val="24"/>
          <w:shd w:val="clear" w:color="auto" w:fill="FFFFFF"/>
        </w:rPr>
        <w:t>667</w:t>
      </w:r>
    </w:p>
    <w:p w14:paraId="763D5004" w14:textId="77777777" w:rsidR="00AB165C" w:rsidRDefault="00AB165C" w:rsidP="00552383">
      <w:pPr>
        <w:adjustRightInd w:val="0"/>
        <w:snapToGrid w:val="0"/>
        <w:spacing w:after="0" w:line="360" w:lineRule="auto"/>
        <w:jc w:val="both"/>
        <w:rPr>
          <w:rFonts w:ascii="Book Antiqua" w:hAnsi="Book Antiqua"/>
          <w:color w:val="000000" w:themeColor="text1"/>
          <w:sz w:val="24"/>
          <w:szCs w:val="24"/>
          <w:lang w:eastAsia="zh-CN"/>
        </w:rPr>
      </w:pPr>
    </w:p>
    <w:p w14:paraId="502221C0" w14:textId="7DA2C69A" w:rsidR="00144498" w:rsidRPr="00C52BCF" w:rsidRDefault="00144498" w:rsidP="00552383">
      <w:pPr>
        <w:widowControl w:val="0"/>
        <w:adjustRightInd w:val="0"/>
        <w:snapToGrid w:val="0"/>
        <w:spacing w:after="0" w:line="360" w:lineRule="auto"/>
        <w:jc w:val="both"/>
        <w:rPr>
          <w:rFonts w:ascii="Book Antiqua" w:hAnsi="Book Antiqua"/>
          <w:sz w:val="24"/>
          <w:szCs w:val="24"/>
        </w:rPr>
      </w:pPr>
      <w:bookmarkStart w:id="19" w:name="OLE_LINK140"/>
      <w:bookmarkStart w:id="20" w:name="OLE_LINK7"/>
      <w:bookmarkStart w:id="21" w:name="OLE_LINK8"/>
      <w:bookmarkStart w:id="22" w:name="OLE_LINK16"/>
      <w:bookmarkStart w:id="23" w:name="OLE_LINK36"/>
      <w:bookmarkStart w:id="24" w:name="OLE_LINK38"/>
      <w:bookmarkStart w:id="25" w:name="OLE_LINK47"/>
      <w:bookmarkStart w:id="26" w:name="OLE_LINK55"/>
      <w:bookmarkStart w:id="27" w:name="OLE_LINK77"/>
      <w:bookmarkStart w:id="28" w:name="OLE_LINK80"/>
      <w:bookmarkStart w:id="29" w:name="OLE_LINK83"/>
      <w:bookmarkStart w:id="30" w:name="OLE_LINK85"/>
      <w:bookmarkStart w:id="31" w:name="OLE_LINK153"/>
      <w:bookmarkStart w:id="32" w:name="OLE_LINK156"/>
      <w:bookmarkStart w:id="33" w:name="OLE_LINK224"/>
      <w:bookmarkStart w:id="34" w:name="OLE_LINK271"/>
      <w:bookmarkStart w:id="35" w:name="OLE_LINK321"/>
      <w:bookmarkStart w:id="36" w:name="OLE_LINK322"/>
      <w:r w:rsidRPr="00C52BCF">
        <w:rPr>
          <w:rFonts w:ascii="Book Antiqua" w:hAnsi="Book Antiqua"/>
          <w:b/>
          <w:sz w:val="24"/>
          <w:szCs w:val="24"/>
        </w:rPr>
        <w:t xml:space="preserve">Received: </w:t>
      </w:r>
      <w:r w:rsidR="00E069AC">
        <w:rPr>
          <w:rFonts w:ascii="Book Antiqua" w:hAnsi="Book Antiqua" w:hint="eastAsia"/>
          <w:sz w:val="24"/>
          <w:szCs w:val="24"/>
          <w:lang w:eastAsia="zh-CN"/>
        </w:rPr>
        <w:t>June 1</w:t>
      </w:r>
      <w:r w:rsidRPr="00C52BCF">
        <w:rPr>
          <w:rFonts w:ascii="Book Antiqua" w:hAnsi="Book Antiqua"/>
          <w:sz w:val="24"/>
          <w:szCs w:val="24"/>
        </w:rPr>
        <w:t>, 2016</w:t>
      </w:r>
    </w:p>
    <w:p w14:paraId="4875A714" w14:textId="25DC7257" w:rsidR="00144498" w:rsidRPr="00C52BCF" w:rsidRDefault="00144498" w:rsidP="00552383">
      <w:pPr>
        <w:widowControl w:val="0"/>
        <w:adjustRightInd w:val="0"/>
        <w:snapToGrid w:val="0"/>
        <w:spacing w:after="0" w:line="360" w:lineRule="auto"/>
        <w:jc w:val="both"/>
        <w:rPr>
          <w:rFonts w:ascii="Book Antiqua" w:hAnsi="Book Antiqua"/>
          <w:sz w:val="24"/>
          <w:szCs w:val="24"/>
          <w:lang w:eastAsia="zh-CN"/>
        </w:rPr>
      </w:pPr>
      <w:r w:rsidRPr="00C52BCF">
        <w:rPr>
          <w:rFonts w:ascii="Book Antiqua" w:hAnsi="Book Antiqua"/>
          <w:b/>
          <w:sz w:val="24"/>
          <w:szCs w:val="24"/>
        </w:rPr>
        <w:t xml:space="preserve">Peer-review started: </w:t>
      </w:r>
      <w:r w:rsidR="00E069AC">
        <w:rPr>
          <w:rFonts w:ascii="Book Antiqua" w:hAnsi="Book Antiqua" w:hint="eastAsia"/>
          <w:sz w:val="24"/>
          <w:szCs w:val="24"/>
          <w:lang w:eastAsia="zh-CN"/>
        </w:rPr>
        <w:t>June 3</w:t>
      </w:r>
      <w:r w:rsidR="00E069AC" w:rsidRPr="00C52BCF">
        <w:rPr>
          <w:rFonts w:ascii="Book Antiqua" w:hAnsi="Book Antiqua"/>
          <w:sz w:val="24"/>
          <w:szCs w:val="24"/>
        </w:rPr>
        <w:t>, 2016</w:t>
      </w:r>
    </w:p>
    <w:p w14:paraId="64978C6B" w14:textId="151B462E" w:rsidR="00144498" w:rsidRPr="00C52BCF" w:rsidRDefault="00144498" w:rsidP="00552383">
      <w:pPr>
        <w:widowControl w:val="0"/>
        <w:adjustRightInd w:val="0"/>
        <w:snapToGrid w:val="0"/>
        <w:spacing w:after="0" w:line="360" w:lineRule="auto"/>
        <w:jc w:val="both"/>
        <w:rPr>
          <w:rFonts w:ascii="Book Antiqua" w:hAnsi="Book Antiqua"/>
          <w:sz w:val="24"/>
          <w:szCs w:val="24"/>
          <w:lang w:eastAsia="zh-CN"/>
        </w:rPr>
      </w:pPr>
      <w:r w:rsidRPr="00C52BCF">
        <w:rPr>
          <w:rFonts w:ascii="Book Antiqua" w:hAnsi="Book Antiqua"/>
          <w:b/>
          <w:sz w:val="24"/>
          <w:szCs w:val="24"/>
        </w:rPr>
        <w:t>First decision:</w:t>
      </w:r>
      <w:r w:rsidRPr="00C52BCF">
        <w:rPr>
          <w:rFonts w:ascii="Book Antiqua" w:hAnsi="Book Antiqua"/>
          <w:sz w:val="24"/>
          <w:szCs w:val="24"/>
        </w:rPr>
        <w:t xml:space="preserve"> </w:t>
      </w:r>
      <w:r w:rsidR="00E069AC">
        <w:rPr>
          <w:rFonts w:ascii="Book Antiqua" w:hAnsi="Book Antiqua" w:hint="eastAsia"/>
          <w:sz w:val="24"/>
          <w:szCs w:val="24"/>
          <w:lang w:eastAsia="zh-CN"/>
        </w:rPr>
        <w:t>July 5, 2016</w:t>
      </w:r>
    </w:p>
    <w:p w14:paraId="24F2E321" w14:textId="7AC273DA" w:rsidR="00144498" w:rsidRPr="00C52BCF" w:rsidRDefault="00144498" w:rsidP="00552383">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Revised:</w:t>
      </w:r>
      <w:r w:rsidRPr="00C52BCF">
        <w:rPr>
          <w:rFonts w:ascii="Book Antiqua" w:hAnsi="Book Antiqua"/>
          <w:sz w:val="24"/>
          <w:szCs w:val="24"/>
        </w:rPr>
        <w:t xml:space="preserve"> </w:t>
      </w:r>
      <w:r w:rsidR="00806588">
        <w:rPr>
          <w:rFonts w:ascii="Book Antiqua" w:hAnsi="Book Antiqua" w:hint="eastAsia"/>
          <w:sz w:val="24"/>
          <w:szCs w:val="24"/>
          <w:lang w:eastAsia="zh-CN"/>
        </w:rPr>
        <w:t>September</w:t>
      </w:r>
      <w:r w:rsidR="00E069AC">
        <w:rPr>
          <w:rFonts w:ascii="Book Antiqua" w:hAnsi="Book Antiqua" w:hint="eastAsia"/>
          <w:sz w:val="24"/>
          <w:szCs w:val="24"/>
          <w:lang w:eastAsia="zh-CN"/>
        </w:rPr>
        <w:t xml:space="preserve"> 29, 2016</w:t>
      </w:r>
    </w:p>
    <w:p w14:paraId="15001EF1" w14:textId="7DB153BF" w:rsidR="00144498" w:rsidRPr="00AD3F76" w:rsidRDefault="00144498" w:rsidP="00AD3F76">
      <w:pPr>
        <w:rPr>
          <w:rFonts w:ascii="Book Antiqua" w:hAnsi="Book Antiqua"/>
          <w:iCs/>
          <w:sz w:val="24"/>
        </w:rPr>
      </w:pPr>
      <w:r w:rsidRPr="00C52BCF">
        <w:rPr>
          <w:rFonts w:ascii="Book Antiqua" w:hAnsi="Book Antiqua"/>
          <w:b/>
          <w:sz w:val="24"/>
          <w:szCs w:val="24"/>
        </w:rPr>
        <w:t>Accepted:</w:t>
      </w:r>
      <w:r w:rsidR="00AD3F76">
        <w:rPr>
          <w:rFonts w:ascii="Book Antiqua" w:hAnsi="Book Antiqua"/>
          <w:b/>
          <w:sz w:val="24"/>
          <w:szCs w:val="24"/>
        </w:rPr>
        <w:t xml:space="preserve"> </w:t>
      </w:r>
      <w:r w:rsidR="00AD3F76">
        <w:rPr>
          <w:rStyle w:val="Emphasis"/>
        </w:rPr>
        <w:t xml:space="preserve">October </w:t>
      </w:r>
      <w:r w:rsidR="00AD3F76">
        <w:rPr>
          <w:rStyle w:val="Emphasis"/>
          <w:rFonts w:ascii="宋体" w:hAnsi="宋体" w:cs="宋体" w:hint="eastAsia"/>
        </w:rPr>
        <w:t>17</w:t>
      </w:r>
      <w:r w:rsidR="00AD3F76" w:rsidRPr="00235CD4">
        <w:rPr>
          <w:rStyle w:val="Emphasis"/>
        </w:rPr>
        <w:t>,</w:t>
      </w:r>
      <w:r w:rsidR="00AD3F76">
        <w:rPr>
          <w:rStyle w:val="Emphasis"/>
        </w:rPr>
        <w:t xml:space="preserve"> 2016</w:t>
      </w:r>
    </w:p>
    <w:p w14:paraId="40AFAEA3" w14:textId="77777777" w:rsidR="00144498" w:rsidRPr="00C52BCF" w:rsidRDefault="00144498" w:rsidP="00552383">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Article in press:</w:t>
      </w:r>
    </w:p>
    <w:p w14:paraId="1B79E302" w14:textId="2404AA9A" w:rsidR="00EC45C7" w:rsidRDefault="00144498" w:rsidP="00552383">
      <w:pPr>
        <w:snapToGrid w:val="0"/>
        <w:spacing w:after="0" w:line="360" w:lineRule="auto"/>
        <w:jc w:val="both"/>
        <w:rPr>
          <w:rFonts w:ascii="Book Antiqua" w:hAnsi="Book Antiqua"/>
          <w:color w:val="000000" w:themeColor="text1"/>
          <w:sz w:val="24"/>
          <w:szCs w:val="24"/>
          <w:lang w:eastAsia="zh-CN"/>
        </w:rPr>
      </w:pPr>
      <w:r w:rsidRPr="00C52BCF">
        <w:rPr>
          <w:rFonts w:ascii="Book Antiqua" w:hAnsi="Book Antiqua"/>
          <w:b/>
          <w:sz w:val="24"/>
          <w:szCs w:val="24"/>
        </w:rPr>
        <w:t>Published online:</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0046008C">
        <w:rPr>
          <w:rFonts w:ascii="Book Antiqua" w:hAnsi="Book Antiqua" w:hint="eastAsia"/>
          <w:sz w:val="24"/>
          <w:szCs w:val="24"/>
          <w:lang w:eastAsia="zh-CN"/>
        </w:rPr>
        <w:t xml:space="preserve"> </w:t>
      </w:r>
    </w:p>
    <w:p w14:paraId="351CD283" w14:textId="77777777" w:rsidR="00EC45C7" w:rsidRDefault="00EC45C7" w:rsidP="00552383">
      <w:pPr>
        <w:snapToGrid w:val="0"/>
        <w:spacing w:after="0" w:line="360" w:lineRule="auto"/>
        <w:jc w:val="both"/>
        <w:rPr>
          <w:rFonts w:ascii="Book Antiqua" w:hAnsi="Book Antiqua"/>
          <w:b/>
          <w:color w:val="000000" w:themeColor="text1"/>
          <w:sz w:val="24"/>
          <w:szCs w:val="24"/>
          <w:lang w:eastAsia="zh-CN"/>
        </w:rPr>
        <w:sectPr w:rsidR="00EC45C7">
          <w:pgSz w:w="11906" w:h="16838"/>
          <w:pgMar w:top="1440" w:right="1440" w:bottom="1440" w:left="1440" w:header="708" w:footer="708" w:gutter="0"/>
          <w:cols w:space="708"/>
          <w:docGrid w:linePitch="360"/>
        </w:sectPr>
      </w:pPr>
    </w:p>
    <w:p w14:paraId="12751D3B" w14:textId="77777777" w:rsidR="00D248B6" w:rsidRDefault="00D248B6">
      <w:pPr>
        <w:rPr>
          <w:rFonts w:ascii="Book Antiqua" w:hAnsi="Book Antiqua"/>
          <w:b/>
          <w:color w:val="000000" w:themeColor="text1"/>
          <w:sz w:val="24"/>
          <w:szCs w:val="24"/>
          <w:lang w:eastAsia="zh-CN"/>
        </w:rPr>
      </w:pPr>
      <w:r>
        <w:rPr>
          <w:rFonts w:ascii="Book Antiqua" w:hAnsi="Book Antiqua"/>
          <w:b/>
          <w:color w:val="000000" w:themeColor="text1"/>
          <w:sz w:val="24"/>
          <w:szCs w:val="24"/>
          <w:lang w:eastAsia="zh-CN"/>
        </w:rPr>
        <w:lastRenderedPageBreak/>
        <w:br w:type="page"/>
      </w:r>
    </w:p>
    <w:p w14:paraId="10466F1F" w14:textId="214C9822" w:rsidR="00D925C2" w:rsidRPr="00EC45C7" w:rsidRDefault="00EC45C7" w:rsidP="00552383">
      <w:pPr>
        <w:snapToGrid w:val="0"/>
        <w:spacing w:after="0" w:line="360" w:lineRule="auto"/>
        <w:jc w:val="both"/>
        <w:rPr>
          <w:rFonts w:ascii="Book Antiqua" w:hAnsi="Book Antiqua"/>
          <w:sz w:val="24"/>
          <w:szCs w:val="24"/>
        </w:rPr>
      </w:pPr>
      <w:r w:rsidRPr="00EA38B9">
        <w:rPr>
          <w:rFonts w:ascii="Book Antiqua" w:hAnsi="Book Antiqua"/>
          <w:b/>
          <w:color w:val="000000" w:themeColor="text1"/>
          <w:sz w:val="24"/>
          <w:szCs w:val="24"/>
          <w:lang w:eastAsia="zh-CN"/>
        </w:rPr>
        <w:lastRenderedPageBreak/>
        <w:t>Abstract</w:t>
      </w:r>
    </w:p>
    <w:p w14:paraId="6BF7EF17" w14:textId="4845BD9E" w:rsidR="00C10CED" w:rsidRDefault="003D19CA" w:rsidP="00552383">
      <w:pPr>
        <w:adjustRightInd w:val="0"/>
        <w:snapToGrid w:val="0"/>
        <w:spacing w:after="0" w:line="360" w:lineRule="auto"/>
        <w:jc w:val="both"/>
        <w:rPr>
          <w:rFonts w:ascii="Book Antiqua" w:hAnsi="Book Antiqua" w:cs="Arial"/>
          <w:color w:val="000000" w:themeColor="text1"/>
          <w:sz w:val="24"/>
          <w:szCs w:val="24"/>
          <w:lang w:eastAsia="zh-CN"/>
        </w:rPr>
      </w:pPr>
      <w:r w:rsidRPr="00EA38B9">
        <w:rPr>
          <w:rFonts w:ascii="Book Antiqua" w:hAnsi="Book Antiqua" w:cs="Arial"/>
          <w:color w:val="000000" w:themeColor="text1"/>
          <w:sz w:val="24"/>
          <w:szCs w:val="24"/>
          <w:lang w:eastAsia="zh-CN"/>
        </w:rPr>
        <w:t>A 54</w:t>
      </w:r>
      <w:r w:rsidR="00EC45C7">
        <w:rPr>
          <w:rFonts w:ascii="Book Antiqua" w:hAnsi="Book Antiqua" w:cs="Arial" w:hint="eastAsia"/>
          <w:color w:val="000000" w:themeColor="text1"/>
          <w:sz w:val="24"/>
          <w:szCs w:val="24"/>
          <w:lang w:eastAsia="zh-CN"/>
        </w:rPr>
        <w:t>-</w:t>
      </w:r>
      <w:r w:rsidRPr="00EA38B9">
        <w:rPr>
          <w:rFonts w:ascii="Book Antiqua" w:hAnsi="Book Antiqua" w:cs="Arial"/>
          <w:color w:val="000000" w:themeColor="text1"/>
          <w:sz w:val="24"/>
          <w:szCs w:val="24"/>
          <w:lang w:eastAsia="zh-CN"/>
        </w:rPr>
        <w:t xml:space="preserve">year old black African woman, 22 years </w:t>
      </w:r>
      <w:r w:rsidR="00E66EB8" w:rsidRPr="00E66EB8">
        <w:rPr>
          <w:rFonts w:ascii="Book Antiqua" w:hAnsi="Book Antiqua"/>
          <w:color w:val="000000" w:themeColor="text1"/>
          <w:sz w:val="24"/>
          <w:szCs w:val="24"/>
        </w:rPr>
        <w:t>human immunodeficiency virus</w:t>
      </w:r>
      <w:r w:rsidR="00E66EB8" w:rsidRPr="00EA38B9">
        <w:rPr>
          <w:rFonts w:ascii="Book Antiqua" w:hAnsi="Book Antiqua"/>
          <w:b/>
          <w:color w:val="000000" w:themeColor="text1"/>
          <w:sz w:val="24"/>
          <w:szCs w:val="24"/>
        </w:rPr>
        <w:t xml:space="preserve"> </w:t>
      </w:r>
      <w:r w:rsidR="00E66EB8" w:rsidRPr="00E66EB8">
        <w:rPr>
          <w:rFonts w:ascii="Book Antiqua" w:hAnsi="Book Antiqua" w:hint="eastAsia"/>
          <w:color w:val="000000" w:themeColor="text1"/>
          <w:sz w:val="24"/>
          <w:szCs w:val="24"/>
          <w:lang w:eastAsia="zh-CN"/>
        </w:rPr>
        <w:t>(</w:t>
      </w:r>
      <w:r w:rsidRPr="00EA38B9">
        <w:rPr>
          <w:rFonts w:ascii="Book Antiqua" w:hAnsi="Book Antiqua" w:cs="Arial"/>
          <w:color w:val="000000" w:themeColor="text1"/>
          <w:sz w:val="24"/>
          <w:szCs w:val="24"/>
          <w:lang w:eastAsia="zh-CN"/>
        </w:rPr>
        <w:t>HIV</w:t>
      </w:r>
      <w:r w:rsidR="00E66EB8">
        <w:rPr>
          <w:rFonts w:ascii="Book Antiqua" w:hAnsi="Book Antiqua" w:cs="Arial" w:hint="eastAsia"/>
          <w:color w:val="000000" w:themeColor="text1"/>
          <w:sz w:val="24"/>
          <w:szCs w:val="24"/>
          <w:lang w:eastAsia="zh-CN"/>
        </w:rPr>
        <w:t>)</w:t>
      </w:r>
      <w:r w:rsidRPr="00EA38B9">
        <w:rPr>
          <w:rFonts w:ascii="Book Antiqua" w:hAnsi="Book Antiqua" w:cs="Arial"/>
          <w:color w:val="000000" w:themeColor="text1"/>
          <w:sz w:val="24"/>
          <w:szCs w:val="24"/>
          <w:lang w:eastAsia="zh-CN"/>
        </w:rPr>
        <w:t>-positive, presented with an acute coronary syndrome. She was taking two nucleoside reverse transcriptase inhibitors and two protease inhibitors. Viral load and CD4 count were stable. Angiography revealed a right coronary artery lesion, which was treate</w:t>
      </w:r>
      <w:r w:rsidR="00E66EB8">
        <w:rPr>
          <w:rFonts w:ascii="Book Antiqua" w:hAnsi="Book Antiqua" w:cs="Arial"/>
          <w:color w:val="000000" w:themeColor="text1"/>
          <w:sz w:val="24"/>
          <w:szCs w:val="24"/>
          <w:lang w:eastAsia="zh-CN"/>
        </w:rPr>
        <w:t xml:space="preserve">d with </w:t>
      </w:r>
      <w:proofErr w:type="spellStart"/>
      <w:r w:rsidR="00E66EB8">
        <w:rPr>
          <w:rFonts w:ascii="Book Antiqua" w:hAnsi="Book Antiqua" w:cs="Arial"/>
          <w:color w:val="000000" w:themeColor="text1"/>
          <w:sz w:val="24"/>
          <w:szCs w:val="24"/>
          <w:lang w:eastAsia="zh-CN"/>
        </w:rPr>
        <w:t>everolimus</w:t>
      </w:r>
      <w:proofErr w:type="spellEnd"/>
      <w:r w:rsidR="00E66EB8">
        <w:rPr>
          <w:rFonts w:ascii="Book Antiqua" w:hAnsi="Book Antiqua" w:cs="Arial"/>
          <w:color w:val="000000" w:themeColor="text1"/>
          <w:sz w:val="24"/>
          <w:szCs w:val="24"/>
          <w:lang w:eastAsia="zh-CN"/>
        </w:rPr>
        <w:t xml:space="preserve"> eluting stent</w:t>
      </w:r>
      <w:r w:rsidRPr="00EA38B9">
        <w:rPr>
          <w:rFonts w:ascii="Book Antiqua" w:hAnsi="Book Antiqua" w:cs="Arial"/>
          <w:color w:val="000000" w:themeColor="text1"/>
          <w:sz w:val="24"/>
          <w:szCs w:val="24"/>
          <w:lang w:eastAsia="zh-CN"/>
        </w:rPr>
        <w:t xml:space="preserve">. She also underwent balloon angioplasty to the first diagonal. She re-presented on three different occasions and technically successful coronary intervention was performed. The patient has reported satisfactory compliance with dual anti platelet therapy throughout. She was successfully treated with surgical revascularisation. The patient did not experience any clinical recurrence on follow up. This case demonstrates exceptionally aggressive multifocal and </w:t>
      </w:r>
      <w:bookmarkStart w:id="37" w:name="_GoBack"/>
      <w:r w:rsidRPr="00EA38B9">
        <w:rPr>
          <w:rFonts w:ascii="Book Antiqua" w:hAnsi="Book Antiqua" w:cs="Arial"/>
          <w:color w:val="000000" w:themeColor="text1"/>
          <w:sz w:val="24"/>
          <w:szCs w:val="24"/>
          <w:lang w:eastAsia="zh-CN"/>
        </w:rPr>
        <w:t xml:space="preserve">recurrent </w:t>
      </w:r>
      <w:proofErr w:type="spellStart"/>
      <w:r w:rsidRPr="00EA38B9">
        <w:rPr>
          <w:rFonts w:ascii="Book Antiqua" w:hAnsi="Book Antiqua" w:cs="Arial"/>
          <w:color w:val="000000" w:themeColor="text1"/>
          <w:sz w:val="24"/>
          <w:szCs w:val="24"/>
          <w:lang w:eastAsia="zh-CN"/>
        </w:rPr>
        <w:t>instent</w:t>
      </w:r>
      <w:proofErr w:type="spellEnd"/>
      <w:r w:rsidRPr="00EA38B9">
        <w:rPr>
          <w:rFonts w:ascii="Book Antiqua" w:hAnsi="Book Antiqua" w:cs="Arial"/>
          <w:color w:val="000000" w:themeColor="text1"/>
          <w:sz w:val="24"/>
          <w:szCs w:val="24"/>
          <w:lang w:eastAsia="zh-CN"/>
        </w:rPr>
        <w:t xml:space="preserve"> restenosis </w:t>
      </w:r>
      <w:bookmarkEnd w:id="37"/>
      <w:r w:rsidRPr="00EA38B9">
        <w:rPr>
          <w:rFonts w:ascii="Book Antiqua" w:hAnsi="Book Antiqua" w:cs="Arial"/>
          <w:color w:val="000000" w:themeColor="text1"/>
          <w:sz w:val="24"/>
          <w:szCs w:val="24"/>
          <w:lang w:eastAsia="zh-CN"/>
        </w:rPr>
        <w:t>in a patient treated for HIV infection, raising the possibility of an association with HIV infection or potentially components of retro viral therapy.</w:t>
      </w:r>
    </w:p>
    <w:p w14:paraId="4191E577" w14:textId="77777777" w:rsidR="005414AF" w:rsidRPr="00EA38B9" w:rsidRDefault="005414AF" w:rsidP="00552383">
      <w:pPr>
        <w:adjustRightInd w:val="0"/>
        <w:snapToGrid w:val="0"/>
        <w:spacing w:after="0" w:line="360" w:lineRule="auto"/>
        <w:jc w:val="both"/>
        <w:rPr>
          <w:rFonts w:ascii="Book Antiqua" w:hAnsi="Book Antiqua" w:cs="Arial"/>
          <w:color w:val="333333"/>
          <w:sz w:val="24"/>
          <w:szCs w:val="24"/>
          <w:shd w:val="clear" w:color="auto" w:fill="E4E4E4"/>
        </w:rPr>
      </w:pPr>
    </w:p>
    <w:p w14:paraId="5F51AB48" w14:textId="01D0ABEA" w:rsidR="00C10CED" w:rsidRDefault="00D925C2" w:rsidP="00552383">
      <w:pPr>
        <w:adjustRightInd w:val="0"/>
        <w:snapToGrid w:val="0"/>
        <w:spacing w:after="0" w:line="360" w:lineRule="auto"/>
        <w:jc w:val="both"/>
        <w:rPr>
          <w:rFonts w:ascii="Book Antiqua" w:hAnsi="Book Antiqua"/>
          <w:color w:val="000000" w:themeColor="text1"/>
          <w:sz w:val="24"/>
          <w:szCs w:val="24"/>
          <w:lang w:eastAsia="zh-CN"/>
        </w:rPr>
      </w:pPr>
      <w:r w:rsidRPr="00EA38B9">
        <w:rPr>
          <w:rFonts w:ascii="Book Antiqua" w:hAnsi="Book Antiqua"/>
          <w:b/>
          <w:color w:val="000000" w:themeColor="text1"/>
          <w:sz w:val="24"/>
          <w:szCs w:val="24"/>
          <w:lang w:eastAsia="zh-CN"/>
        </w:rPr>
        <w:t>Key words</w:t>
      </w:r>
      <w:r w:rsidR="00E66EB8">
        <w:rPr>
          <w:rFonts w:ascii="Book Antiqua" w:hAnsi="Book Antiqua" w:hint="eastAsia"/>
          <w:b/>
          <w:color w:val="000000" w:themeColor="text1"/>
          <w:sz w:val="24"/>
          <w:szCs w:val="24"/>
          <w:lang w:eastAsia="zh-CN"/>
        </w:rPr>
        <w:t xml:space="preserve">: </w:t>
      </w:r>
      <w:r w:rsidR="00C10CED" w:rsidRPr="00EA38B9">
        <w:rPr>
          <w:rFonts w:ascii="Book Antiqua" w:hAnsi="Book Antiqua"/>
          <w:color w:val="000000" w:themeColor="text1"/>
          <w:sz w:val="24"/>
          <w:szCs w:val="24"/>
          <w:lang w:eastAsia="zh-CN"/>
        </w:rPr>
        <w:t>Coronary artery disease</w:t>
      </w:r>
      <w:r w:rsidR="00E66EB8">
        <w:rPr>
          <w:rFonts w:ascii="Book Antiqua" w:hAnsi="Book Antiqua" w:hint="eastAsia"/>
          <w:color w:val="000000" w:themeColor="text1"/>
          <w:sz w:val="24"/>
          <w:szCs w:val="24"/>
          <w:lang w:eastAsia="zh-CN"/>
        </w:rPr>
        <w:t>;</w:t>
      </w:r>
      <w:r w:rsidR="00C10CED" w:rsidRPr="00EA38B9">
        <w:rPr>
          <w:rFonts w:ascii="Book Antiqua" w:hAnsi="Book Antiqua"/>
          <w:color w:val="000000" w:themeColor="text1"/>
          <w:sz w:val="24"/>
          <w:szCs w:val="24"/>
          <w:lang w:eastAsia="zh-CN"/>
        </w:rPr>
        <w:t xml:space="preserve"> </w:t>
      </w:r>
      <w:r w:rsidR="00E66EB8" w:rsidRPr="00EA38B9">
        <w:rPr>
          <w:rFonts w:ascii="Book Antiqua" w:hAnsi="Book Antiqua"/>
          <w:color w:val="000000" w:themeColor="text1"/>
          <w:sz w:val="24"/>
          <w:szCs w:val="24"/>
          <w:lang w:eastAsia="zh-CN"/>
        </w:rPr>
        <w:t>R</w:t>
      </w:r>
      <w:r w:rsidR="00C10CED" w:rsidRPr="00EA38B9">
        <w:rPr>
          <w:rFonts w:ascii="Book Antiqua" w:hAnsi="Book Antiqua"/>
          <w:color w:val="000000" w:themeColor="text1"/>
          <w:sz w:val="24"/>
          <w:szCs w:val="24"/>
          <w:lang w:eastAsia="zh-CN"/>
        </w:rPr>
        <w:t>estenosis</w:t>
      </w:r>
      <w:r w:rsidR="00E66EB8">
        <w:rPr>
          <w:rFonts w:ascii="Book Antiqua" w:hAnsi="Book Antiqua" w:hint="eastAsia"/>
          <w:color w:val="000000" w:themeColor="text1"/>
          <w:sz w:val="24"/>
          <w:szCs w:val="24"/>
          <w:lang w:eastAsia="zh-CN"/>
        </w:rPr>
        <w:t>;</w:t>
      </w:r>
      <w:r w:rsidR="00C10CED" w:rsidRPr="00EA38B9">
        <w:rPr>
          <w:rFonts w:ascii="Book Antiqua" w:hAnsi="Book Antiqua"/>
          <w:color w:val="000000" w:themeColor="text1"/>
          <w:sz w:val="24"/>
          <w:szCs w:val="24"/>
          <w:lang w:eastAsia="zh-CN"/>
        </w:rPr>
        <w:t xml:space="preserve"> </w:t>
      </w:r>
      <w:r w:rsidR="005414AF" w:rsidRPr="00E66EB8">
        <w:rPr>
          <w:rFonts w:ascii="Book Antiqua" w:hAnsi="Book Antiqua"/>
          <w:color w:val="000000" w:themeColor="text1"/>
          <w:sz w:val="24"/>
          <w:szCs w:val="24"/>
        </w:rPr>
        <w:t>Human immunodeficiency virus</w:t>
      </w:r>
    </w:p>
    <w:p w14:paraId="3D5FDBC4" w14:textId="77777777" w:rsidR="005414AF" w:rsidRDefault="005414AF" w:rsidP="00552383">
      <w:pPr>
        <w:adjustRightInd w:val="0"/>
        <w:snapToGrid w:val="0"/>
        <w:spacing w:after="0" w:line="360" w:lineRule="auto"/>
        <w:jc w:val="both"/>
        <w:rPr>
          <w:rFonts w:ascii="Book Antiqua" w:hAnsi="Book Antiqua"/>
          <w:color w:val="000000" w:themeColor="text1"/>
          <w:sz w:val="24"/>
          <w:szCs w:val="24"/>
          <w:lang w:eastAsia="zh-CN"/>
        </w:rPr>
      </w:pPr>
    </w:p>
    <w:p w14:paraId="315E405C" w14:textId="77777777" w:rsidR="005414AF" w:rsidRPr="00C52BCF" w:rsidRDefault="005414AF" w:rsidP="00552383">
      <w:pPr>
        <w:widowControl w:val="0"/>
        <w:adjustRightInd w:val="0"/>
        <w:snapToGrid w:val="0"/>
        <w:spacing w:after="0" w:line="360" w:lineRule="auto"/>
        <w:jc w:val="both"/>
        <w:rPr>
          <w:rFonts w:ascii="Book Antiqua" w:hAnsi="Book Antiqua" w:cs="Tahoma"/>
          <w:color w:val="000000"/>
          <w:kern w:val="2"/>
          <w:sz w:val="24"/>
          <w:szCs w:val="24"/>
        </w:rPr>
      </w:pPr>
      <w:bookmarkStart w:id="38" w:name="OLE_LINK148"/>
      <w:bookmarkStart w:id="39" w:name="OLE_LINK149"/>
      <w:bookmarkStart w:id="40" w:name="OLE_LINK200"/>
      <w:bookmarkStart w:id="41" w:name="OLE_LINK288"/>
      <w:bookmarkStart w:id="42" w:name="OLE_LINK1864"/>
      <w:bookmarkStart w:id="43" w:name="OLE_LINK382"/>
      <w:bookmarkStart w:id="44" w:name="OLE_LINK306"/>
      <w:bookmarkStart w:id="45" w:name="OLE_LINK569"/>
      <w:bookmarkStart w:id="46" w:name="OLE_LINK682"/>
      <w:bookmarkStart w:id="47" w:name="OLE_LINK78"/>
      <w:bookmarkStart w:id="48" w:name="OLE_LINK79"/>
      <w:bookmarkStart w:id="49" w:name="OLE_LINK86"/>
      <w:bookmarkStart w:id="50" w:name="OLE_LINK99"/>
      <w:bookmarkStart w:id="51" w:name="OLE_LINK217"/>
      <w:bookmarkStart w:id="52" w:name="OLE_LINK245"/>
      <w:bookmarkStart w:id="53" w:name="OLE_LINK246"/>
      <w:bookmarkStart w:id="54" w:name="OLE_LINK274"/>
      <w:bookmarkStart w:id="55" w:name="OLE_LINK320"/>
      <w:proofErr w:type="gramStart"/>
      <w:r w:rsidRPr="00C52BCF">
        <w:rPr>
          <w:rFonts w:ascii="Book Antiqua" w:hAnsi="Book Antiqua" w:cs="Tahoma"/>
          <w:b/>
          <w:color w:val="000000"/>
          <w:kern w:val="2"/>
          <w:sz w:val="24"/>
          <w:szCs w:val="24"/>
          <w:lang w:eastAsia="ja-JP"/>
        </w:rPr>
        <w:t>© The Author(s) 201</w:t>
      </w:r>
      <w:r w:rsidRPr="00C52BCF">
        <w:rPr>
          <w:rFonts w:ascii="Book Antiqua" w:hAnsi="Book Antiqua" w:cs="Tahoma"/>
          <w:b/>
          <w:color w:val="000000"/>
          <w:kern w:val="2"/>
          <w:sz w:val="24"/>
          <w:szCs w:val="24"/>
        </w:rPr>
        <w:t>6</w:t>
      </w:r>
      <w:r w:rsidRPr="00C52BCF">
        <w:rPr>
          <w:rFonts w:ascii="Book Antiqua" w:hAnsi="Book Antiqua" w:cs="Tahoma"/>
          <w:b/>
          <w:color w:val="000000"/>
          <w:kern w:val="2"/>
          <w:sz w:val="24"/>
          <w:szCs w:val="24"/>
          <w:lang w:eastAsia="ja-JP"/>
        </w:rPr>
        <w:t>.</w:t>
      </w:r>
      <w:proofErr w:type="gramEnd"/>
      <w:r w:rsidRPr="00C52BCF">
        <w:rPr>
          <w:rFonts w:ascii="Book Antiqua" w:hAnsi="Book Antiqua" w:cs="Tahoma"/>
          <w:color w:val="000000"/>
          <w:kern w:val="2"/>
          <w:sz w:val="24"/>
          <w:szCs w:val="24"/>
          <w:lang w:eastAsia="ja-JP"/>
        </w:rPr>
        <w:t xml:space="preserve"> Published by </w:t>
      </w:r>
      <w:proofErr w:type="spellStart"/>
      <w:r w:rsidRPr="00C52BCF">
        <w:rPr>
          <w:rFonts w:ascii="Book Antiqua" w:hAnsi="Book Antiqua" w:cs="Tahoma"/>
          <w:color w:val="000000"/>
          <w:kern w:val="2"/>
          <w:sz w:val="24"/>
          <w:szCs w:val="24"/>
          <w:lang w:eastAsia="ja-JP"/>
        </w:rPr>
        <w:t>Baishideng</w:t>
      </w:r>
      <w:proofErr w:type="spellEnd"/>
      <w:r w:rsidRPr="00C52BCF">
        <w:rPr>
          <w:rFonts w:ascii="Book Antiqua" w:hAnsi="Book Antiqua" w:cs="Tahoma"/>
          <w:color w:val="000000"/>
          <w:kern w:val="2"/>
          <w:sz w:val="24"/>
          <w:szCs w:val="24"/>
          <w:lang w:eastAsia="ja-JP"/>
        </w:rPr>
        <w:t xml:space="preserve"> Publishing Group Inc. All rights reserved.</w:t>
      </w:r>
      <w:bookmarkEnd w:id="38"/>
      <w:bookmarkEnd w:id="39"/>
      <w:bookmarkEnd w:id="40"/>
      <w:bookmarkEnd w:id="41"/>
      <w:bookmarkEnd w:id="42"/>
      <w:bookmarkEnd w:id="43"/>
      <w:bookmarkEnd w:id="44"/>
      <w:bookmarkEnd w:id="45"/>
      <w:bookmarkEnd w:id="46"/>
    </w:p>
    <w:bookmarkEnd w:id="47"/>
    <w:bookmarkEnd w:id="48"/>
    <w:bookmarkEnd w:id="49"/>
    <w:bookmarkEnd w:id="50"/>
    <w:bookmarkEnd w:id="51"/>
    <w:bookmarkEnd w:id="52"/>
    <w:bookmarkEnd w:id="53"/>
    <w:bookmarkEnd w:id="54"/>
    <w:bookmarkEnd w:id="55"/>
    <w:p w14:paraId="217ECB0B" w14:textId="77777777" w:rsidR="005414AF" w:rsidRPr="00EA38B9" w:rsidRDefault="005414AF" w:rsidP="00552383">
      <w:pPr>
        <w:adjustRightInd w:val="0"/>
        <w:snapToGrid w:val="0"/>
        <w:spacing w:after="0" w:line="360" w:lineRule="auto"/>
        <w:jc w:val="both"/>
        <w:rPr>
          <w:rFonts w:ascii="Book Antiqua" w:hAnsi="Book Antiqua"/>
          <w:color w:val="000000" w:themeColor="text1"/>
          <w:sz w:val="24"/>
          <w:szCs w:val="24"/>
          <w:lang w:eastAsia="zh-CN"/>
        </w:rPr>
      </w:pPr>
    </w:p>
    <w:p w14:paraId="77152682" w14:textId="36FC007D" w:rsidR="009D7C04" w:rsidRPr="00EA38B9" w:rsidRDefault="002E7504" w:rsidP="00552383">
      <w:pPr>
        <w:adjustRightInd w:val="0"/>
        <w:snapToGrid w:val="0"/>
        <w:spacing w:after="0" w:line="360" w:lineRule="auto"/>
        <w:jc w:val="both"/>
        <w:rPr>
          <w:rFonts w:ascii="Book Antiqua" w:hAnsi="Book Antiqua"/>
          <w:sz w:val="24"/>
          <w:szCs w:val="24"/>
        </w:rPr>
      </w:pPr>
      <w:r w:rsidRPr="005414AF">
        <w:rPr>
          <w:rFonts w:ascii="Book Antiqua" w:hAnsi="Book Antiqua"/>
          <w:b/>
          <w:color w:val="000000" w:themeColor="text1"/>
          <w:sz w:val="24"/>
          <w:szCs w:val="24"/>
          <w:lang w:eastAsia="zh-CN"/>
        </w:rPr>
        <w:t xml:space="preserve">Core </w:t>
      </w:r>
      <w:r w:rsidR="00D925C2" w:rsidRPr="005414AF">
        <w:rPr>
          <w:rFonts w:ascii="Book Antiqua" w:hAnsi="Book Antiqua"/>
          <w:b/>
          <w:color w:val="000000" w:themeColor="text1"/>
          <w:sz w:val="24"/>
          <w:szCs w:val="24"/>
          <w:lang w:eastAsia="zh-CN"/>
        </w:rPr>
        <w:t>tip</w:t>
      </w:r>
      <w:r w:rsidR="005414AF" w:rsidRPr="005414AF">
        <w:rPr>
          <w:rFonts w:ascii="Book Antiqua" w:hAnsi="Book Antiqua" w:hint="eastAsia"/>
          <w:b/>
          <w:color w:val="000000" w:themeColor="text1"/>
          <w:sz w:val="24"/>
          <w:szCs w:val="24"/>
          <w:lang w:eastAsia="zh-CN"/>
        </w:rPr>
        <w:t>:</w:t>
      </w:r>
      <w:r w:rsidR="005414AF" w:rsidRPr="005414AF">
        <w:rPr>
          <w:rFonts w:ascii="Book Antiqua" w:hAnsi="Book Antiqua" w:hint="eastAsia"/>
          <w:color w:val="000000" w:themeColor="text1"/>
          <w:sz w:val="24"/>
          <w:szCs w:val="24"/>
          <w:lang w:eastAsia="zh-CN"/>
        </w:rPr>
        <w:t xml:space="preserve"> </w:t>
      </w:r>
      <w:r w:rsidR="00C10CED" w:rsidRPr="005414AF">
        <w:rPr>
          <w:rFonts w:ascii="Book Antiqua" w:hAnsi="Book Antiqua"/>
          <w:color w:val="000000" w:themeColor="text1"/>
          <w:sz w:val="24"/>
          <w:szCs w:val="24"/>
          <w:lang w:eastAsia="zh-CN"/>
        </w:rPr>
        <w:t xml:space="preserve">With </w:t>
      </w:r>
      <w:r w:rsidR="00A91875" w:rsidRPr="005414AF">
        <w:rPr>
          <w:rFonts w:ascii="Book Antiqua" w:hAnsi="Book Antiqua"/>
          <w:color w:val="000000" w:themeColor="text1"/>
          <w:sz w:val="24"/>
          <w:szCs w:val="24"/>
          <w:lang w:eastAsia="zh-CN"/>
        </w:rPr>
        <w:t xml:space="preserve">an </w:t>
      </w:r>
      <w:r w:rsidR="00C10CED" w:rsidRPr="005414AF">
        <w:rPr>
          <w:rFonts w:ascii="Book Antiqua" w:hAnsi="Book Antiqua"/>
          <w:color w:val="000000" w:themeColor="text1"/>
          <w:sz w:val="24"/>
          <w:szCs w:val="24"/>
          <w:lang w:eastAsia="zh-CN"/>
        </w:rPr>
        <w:t>increasing</w:t>
      </w:r>
      <w:r w:rsidR="00A91875" w:rsidRPr="005414AF">
        <w:rPr>
          <w:rFonts w:ascii="Book Antiqua" w:hAnsi="Book Antiqua"/>
          <w:color w:val="000000" w:themeColor="text1"/>
          <w:sz w:val="24"/>
          <w:szCs w:val="24"/>
          <w:lang w:eastAsia="zh-CN"/>
        </w:rPr>
        <w:t xml:space="preserve"> </w:t>
      </w:r>
      <w:r w:rsidR="00C10CED" w:rsidRPr="005414AF">
        <w:rPr>
          <w:rFonts w:ascii="Book Antiqua" w:hAnsi="Book Antiqua"/>
          <w:color w:val="000000" w:themeColor="text1"/>
          <w:sz w:val="24"/>
          <w:szCs w:val="24"/>
          <w:lang w:eastAsia="zh-CN"/>
        </w:rPr>
        <w:t xml:space="preserve">burden of cardiovascular disease in patients with </w:t>
      </w:r>
      <w:r w:rsidR="005414AF" w:rsidRPr="00E66EB8">
        <w:rPr>
          <w:rFonts w:ascii="Book Antiqua" w:hAnsi="Book Antiqua"/>
          <w:color w:val="000000" w:themeColor="text1"/>
          <w:sz w:val="24"/>
          <w:szCs w:val="24"/>
        </w:rPr>
        <w:t>human immunodeficiency virus</w:t>
      </w:r>
      <w:r w:rsidR="005414AF" w:rsidRPr="00EA38B9">
        <w:rPr>
          <w:rFonts w:ascii="Book Antiqua" w:hAnsi="Book Antiqua"/>
          <w:b/>
          <w:color w:val="000000" w:themeColor="text1"/>
          <w:sz w:val="24"/>
          <w:szCs w:val="24"/>
        </w:rPr>
        <w:t xml:space="preserve"> </w:t>
      </w:r>
      <w:r w:rsidR="005414AF" w:rsidRPr="00E66EB8">
        <w:rPr>
          <w:rFonts w:ascii="Book Antiqua" w:hAnsi="Book Antiqua" w:hint="eastAsia"/>
          <w:color w:val="000000" w:themeColor="text1"/>
          <w:sz w:val="24"/>
          <w:szCs w:val="24"/>
          <w:lang w:eastAsia="zh-CN"/>
        </w:rPr>
        <w:t>(</w:t>
      </w:r>
      <w:r w:rsidR="005414AF" w:rsidRPr="00EA38B9">
        <w:rPr>
          <w:rFonts w:ascii="Book Antiqua" w:hAnsi="Book Antiqua" w:cs="Arial"/>
          <w:color w:val="000000" w:themeColor="text1"/>
          <w:sz w:val="24"/>
          <w:szCs w:val="24"/>
          <w:lang w:eastAsia="zh-CN"/>
        </w:rPr>
        <w:t>HIV</w:t>
      </w:r>
      <w:r w:rsidR="005414AF">
        <w:rPr>
          <w:rFonts w:ascii="Book Antiqua" w:hAnsi="Book Antiqua" w:cs="Arial" w:hint="eastAsia"/>
          <w:color w:val="000000" w:themeColor="text1"/>
          <w:sz w:val="24"/>
          <w:szCs w:val="24"/>
          <w:lang w:eastAsia="zh-CN"/>
        </w:rPr>
        <w:t>)</w:t>
      </w:r>
      <w:r w:rsidR="00C10CED" w:rsidRPr="005414AF">
        <w:rPr>
          <w:rFonts w:ascii="Book Antiqua" w:hAnsi="Book Antiqua"/>
          <w:color w:val="000000" w:themeColor="text1"/>
          <w:sz w:val="24"/>
          <w:szCs w:val="24"/>
          <w:lang w:eastAsia="zh-CN"/>
        </w:rPr>
        <w:t xml:space="preserve">, a subgroup of patients may emerge in whom this represents a significant clinical challenge. Better understanding of the responsible mechanisms may allow more tailored pharmacotherapy for susceptible individuals. We report an exceptionally aggressive and recurrent case of coronary stent restenosis in HIV positive patient. Numerous percutaneous </w:t>
      </w:r>
      <w:r w:rsidR="00A91875" w:rsidRPr="005414AF">
        <w:rPr>
          <w:rFonts w:ascii="Book Antiqua" w:hAnsi="Book Antiqua"/>
          <w:color w:val="000000" w:themeColor="text1"/>
          <w:sz w:val="24"/>
          <w:szCs w:val="24"/>
          <w:lang w:eastAsia="zh-CN"/>
        </w:rPr>
        <w:t>interventions</w:t>
      </w:r>
      <w:r w:rsidR="00C10CED" w:rsidRPr="005414AF">
        <w:rPr>
          <w:rFonts w:ascii="Book Antiqua" w:hAnsi="Book Antiqua"/>
          <w:color w:val="000000" w:themeColor="text1"/>
          <w:sz w:val="24"/>
          <w:szCs w:val="24"/>
          <w:lang w:eastAsia="zh-CN"/>
        </w:rPr>
        <w:t xml:space="preserve"> w</w:t>
      </w:r>
      <w:r w:rsidR="00A91875" w:rsidRPr="005414AF">
        <w:rPr>
          <w:rFonts w:ascii="Book Antiqua" w:hAnsi="Book Antiqua"/>
          <w:color w:val="000000" w:themeColor="text1"/>
          <w:sz w:val="24"/>
          <w:szCs w:val="24"/>
          <w:lang w:eastAsia="zh-CN"/>
        </w:rPr>
        <w:t>ere</w:t>
      </w:r>
      <w:r w:rsidR="00226B91" w:rsidRPr="005414AF">
        <w:rPr>
          <w:rFonts w:ascii="Book Antiqua" w:hAnsi="Book Antiqua"/>
          <w:color w:val="000000" w:themeColor="text1"/>
          <w:sz w:val="24"/>
          <w:szCs w:val="24"/>
          <w:lang w:eastAsia="zh-CN"/>
        </w:rPr>
        <w:t xml:space="preserve"> performed but eventually patient</w:t>
      </w:r>
      <w:r w:rsidR="00C10CED" w:rsidRPr="005414AF">
        <w:rPr>
          <w:rFonts w:ascii="Book Antiqua" w:hAnsi="Book Antiqua"/>
          <w:color w:val="000000" w:themeColor="text1"/>
          <w:sz w:val="24"/>
          <w:szCs w:val="24"/>
          <w:lang w:eastAsia="zh-CN"/>
        </w:rPr>
        <w:t xml:space="preserve"> was treated successfully with surgical revascularisation</w:t>
      </w:r>
      <w:r w:rsidR="00A91875" w:rsidRPr="005414AF">
        <w:rPr>
          <w:rFonts w:ascii="Book Antiqua" w:hAnsi="Book Antiqua"/>
          <w:color w:val="000000" w:themeColor="text1"/>
          <w:sz w:val="24"/>
          <w:szCs w:val="24"/>
          <w:lang w:eastAsia="zh-CN"/>
        </w:rPr>
        <w:t>.</w:t>
      </w:r>
      <w:r w:rsidR="009D7C04" w:rsidRPr="00EA38B9">
        <w:rPr>
          <w:rFonts w:ascii="Book Antiqua" w:hAnsi="Book Antiqua"/>
          <w:color w:val="000000" w:themeColor="text1"/>
          <w:sz w:val="24"/>
          <w:szCs w:val="24"/>
          <w:lang w:eastAsia="zh-CN"/>
        </w:rPr>
        <w:tab/>
      </w:r>
      <w:r w:rsidR="009D7C04" w:rsidRPr="00EA38B9">
        <w:rPr>
          <w:rFonts w:ascii="Book Antiqua" w:hAnsi="Book Antiqua"/>
          <w:color w:val="000000" w:themeColor="text1"/>
          <w:sz w:val="24"/>
          <w:szCs w:val="24"/>
          <w:lang w:eastAsia="zh-CN"/>
        </w:rPr>
        <w:tab/>
      </w:r>
      <w:r w:rsidR="009D7C04" w:rsidRPr="00EA38B9">
        <w:rPr>
          <w:rFonts w:ascii="Book Antiqua" w:hAnsi="Book Antiqua"/>
          <w:color w:val="000000" w:themeColor="text1"/>
          <w:sz w:val="24"/>
          <w:szCs w:val="24"/>
        </w:rPr>
        <w:tab/>
      </w:r>
    </w:p>
    <w:p w14:paraId="45097D4C" w14:textId="77777777" w:rsidR="00D803F8" w:rsidRPr="00EA38B9" w:rsidRDefault="00D803F8" w:rsidP="00552383">
      <w:pPr>
        <w:adjustRightInd w:val="0"/>
        <w:snapToGrid w:val="0"/>
        <w:spacing w:after="0" w:line="360" w:lineRule="auto"/>
        <w:jc w:val="both"/>
        <w:rPr>
          <w:rFonts w:ascii="Book Antiqua" w:hAnsi="Book Antiqua"/>
          <w:color w:val="000000" w:themeColor="text1"/>
          <w:sz w:val="24"/>
          <w:szCs w:val="24"/>
          <w:lang w:eastAsia="zh-CN"/>
        </w:rPr>
      </w:pPr>
    </w:p>
    <w:p w14:paraId="408A2978" w14:textId="08A91814" w:rsidR="00D803F8" w:rsidRPr="00C52BCF" w:rsidRDefault="00D803F8" w:rsidP="00552383">
      <w:pPr>
        <w:pStyle w:val="ListParagraph"/>
        <w:snapToGrid w:val="0"/>
        <w:spacing w:after="0" w:line="360" w:lineRule="auto"/>
        <w:ind w:left="0"/>
        <w:contextualSpacing w:val="0"/>
        <w:jc w:val="both"/>
        <w:rPr>
          <w:rFonts w:ascii="Book Antiqua" w:hAnsi="Book Antiqua" w:cs="Arial"/>
          <w:iCs/>
          <w:color w:val="000000"/>
          <w:sz w:val="24"/>
          <w:szCs w:val="24"/>
          <w:shd w:val="clear" w:color="auto" w:fill="FFFFFF"/>
        </w:rPr>
      </w:pPr>
      <w:proofErr w:type="spellStart"/>
      <w:r w:rsidRPr="00D803F8">
        <w:rPr>
          <w:rFonts w:ascii="Book Antiqua" w:hAnsi="Book Antiqua"/>
          <w:color w:val="000000" w:themeColor="text1"/>
          <w:sz w:val="24"/>
          <w:szCs w:val="24"/>
        </w:rPr>
        <w:t>Alkhalil</w:t>
      </w:r>
      <w:proofErr w:type="spellEnd"/>
      <w:r>
        <w:rPr>
          <w:rFonts w:ascii="Book Antiqua" w:hAnsi="Book Antiqua" w:hint="eastAsia"/>
          <w:color w:val="000000" w:themeColor="text1"/>
          <w:sz w:val="24"/>
          <w:szCs w:val="24"/>
        </w:rPr>
        <w:t xml:space="preserve"> M</w:t>
      </w:r>
      <w:r w:rsidRPr="00D803F8">
        <w:rPr>
          <w:rFonts w:ascii="Book Antiqua" w:hAnsi="Book Antiqua"/>
          <w:color w:val="000000" w:themeColor="text1"/>
          <w:sz w:val="24"/>
          <w:szCs w:val="24"/>
        </w:rPr>
        <w:t>, Conlon</w:t>
      </w:r>
      <w:r>
        <w:rPr>
          <w:rFonts w:ascii="Book Antiqua" w:hAnsi="Book Antiqua" w:hint="eastAsia"/>
          <w:color w:val="000000" w:themeColor="text1"/>
          <w:sz w:val="24"/>
          <w:szCs w:val="24"/>
        </w:rPr>
        <w:t xml:space="preserve"> CP</w:t>
      </w:r>
      <w:r w:rsidRPr="00D803F8">
        <w:rPr>
          <w:rFonts w:ascii="Book Antiqua" w:hAnsi="Book Antiqua"/>
          <w:color w:val="000000" w:themeColor="text1"/>
          <w:sz w:val="24"/>
          <w:szCs w:val="24"/>
        </w:rPr>
        <w:t xml:space="preserve">, </w:t>
      </w:r>
      <w:proofErr w:type="spellStart"/>
      <w:r w:rsidRPr="00D803F8">
        <w:rPr>
          <w:rFonts w:ascii="Book Antiqua" w:hAnsi="Book Antiqua"/>
          <w:color w:val="000000" w:themeColor="text1"/>
          <w:sz w:val="24"/>
          <w:szCs w:val="24"/>
        </w:rPr>
        <w:t>Ashrafian</w:t>
      </w:r>
      <w:proofErr w:type="spellEnd"/>
      <w:r>
        <w:rPr>
          <w:rFonts w:ascii="Book Antiqua" w:hAnsi="Book Antiqua" w:hint="eastAsia"/>
          <w:color w:val="000000" w:themeColor="text1"/>
          <w:sz w:val="24"/>
          <w:szCs w:val="24"/>
        </w:rPr>
        <w:t xml:space="preserve"> H</w:t>
      </w:r>
      <w:r w:rsidRPr="00D803F8">
        <w:rPr>
          <w:rFonts w:ascii="Book Antiqua" w:hAnsi="Book Antiqua"/>
          <w:color w:val="000000" w:themeColor="text1"/>
          <w:sz w:val="24"/>
          <w:szCs w:val="24"/>
        </w:rPr>
        <w:t xml:space="preserve">, </w:t>
      </w:r>
      <w:proofErr w:type="spellStart"/>
      <w:r w:rsidRPr="00D803F8">
        <w:rPr>
          <w:rFonts w:ascii="Book Antiqua" w:hAnsi="Book Antiqua"/>
          <w:color w:val="000000" w:themeColor="text1"/>
          <w:sz w:val="24"/>
          <w:szCs w:val="24"/>
        </w:rPr>
        <w:t>Choudhury</w:t>
      </w:r>
      <w:proofErr w:type="spellEnd"/>
      <w:r>
        <w:rPr>
          <w:rFonts w:ascii="Book Antiqua" w:hAnsi="Book Antiqua" w:hint="eastAsia"/>
          <w:color w:val="000000" w:themeColor="text1"/>
          <w:sz w:val="24"/>
          <w:szCs w:val="24"/>
        </w:rPr>
        <w:t xml:space="preserve"> RP.</w:t>
      </w:r>
      <w:r w:rsidRPr="00D803F8">
        <w:rPr>
          <w:rFonts w:ascii="Book Antiqua" w:hAnsi="Book Antiqua"/>
          <w:color w:val="000000" w:themeColor="text1"/>
          <w:sz w:val="24"/>
          <w:szCs w:val="24"/>
        </w:rPr>
        <w:t xml:space="preserve"> </w:t>
      </w:r>
      <w:proofErr w:type="gramStart"/>
      <w:r w:rsidR="006407BB" w:rsidRPr="006407BB">
        <w:rPr>
          <w:rFonts w:ascii="Book Antiqua" w:hAnsi="Book Antiqua"/>
          <w:color w:val="000000" w:themeColor="text1"/>
          <w:sz w:val="24"/>
          <w:szCs w:val="24"/>
        </w:rPr>
        <w:t>Aggressive restenosis after percutaneous intervention in two coronary loci in a patient with human immunodeficiency virus infection</w:t>
      </w:r>
      <w:r>
        <w:rPr>
          <w:rFonts w:ascii="Book Antiqua" w:hAnsi="Book Antiqua" w:cs="Arial" w:hint="eastAsia"/>
          <w:sz w:val="24"/>
          <w:szCs w:val="24"/>
        </w:rPr>
        <w:t>.</w:t>
      </w:r>
      <w:proofErr w:type="gramEnd"/>
      <w:r>
        <w:rPr>
          <w:rFonts w:ascii="Book Antiqua" w:hAnsi="Book Antiqua" w:cs="Arial" w:hint="eastAsia"/>
          <w:sz w:val="24"/>
          <w:szCs w:val="24"/>
        </w:rPr>
        <w:t xml:space="preserve"> </w:t>
      </w:r>
      <w:bookmarkStart w:id="56" w:name="OLE_LINK141"/>
      <w:bookmarkStart w:id="57" w:name="OLE_LINK184"/>
      <w:bookmarkStart w:id="58" w:name="OLE_LINK186"/>
      <w:bookmarkStart w:id="59" w:name="OLE_LINK264"/>
      <w:bookmarkStart w:id="60" w:name="OLE_LINK300"/>
      <w:r w:rsidRPr="00C52BCF">
        <w:rPr>
          <w:rFonts w:ascii="Book Antiqua" w:hAnsi="Book Antiqua" w:cs="Arial"/>
          <w:i/>
          <w:iCs/>
          <w:color w:val="000000"/>
          <w:sz w:val="24"/>
          <w:szCs w:val="24"/>
          <w:shd w:val="clear" w:color="auto" w:fill="FFFFFF"/>
        </w:rPr>
        <w:t xml:space="preserve">World J </w:t>
      </w:r>
      <w:proofErr w:type="spellStart"/>
      <w:r w:rsidRPr="00C52BCF">
        <w:rPr>
          <w:rFonts w:ascii="Book Antiqua" w:hAnsi="Book Antiqua" w:cs="Arial"/>
          <w:i/>
          <w:iCs/>
          <w:color w:val="000000"/>
          <w:sz w:val="24"/>
          <w:szCs w:val="24"/>
          <w:shd w:val="clear" w:color="auto" w:fill="FFFFFF"/>
        </w:rPr>
        <w:t>Clin</w:t>
      </w:r>
      <w:proofErr w:type="spellEnd"/>
      <w:r w:rsidRPr="00C52BCF">
        <w:rPr>
          <w:rFonts w:ascii="Book Antiqua" w:hAnsi="Book Antiqua" w:cs="Arial"/>
          <w:i/>
          <w:iCs/>
          <w:color w:val="000000"/>
          <w:sz w:val="24"/>
          <w:szCs w:val="24"/>
          <w:shd w:val="clear" w:color="auto" w:fill="FFFFFF"/>
        </w:rPr>
        <w:t xml:space="preserve"> Cases </w:t>
      </w:r>
      <w:r w:rsidRPr="00C52BCF">
        <w:rPr>
          <w:rFonts w:ascii="Book Antiqua" w:hAnsi="Book Antiqua" w:cs="Arial"/>
          <w:iCs/>
          <w:color w:val="000000"/>
          <w:sz w:val="24"/>
          <w:szCs w:val="24"/>
          <w:shd w:val="clear" w:color="auto" w:fill="FFFFFF"/>
        </w:rPr>
        <w:t xml:space="preserve">2016; </w:t>
      </w:r>
      <w:proofErr w:type="gramStart"/>
      <w:r w:rsidRPr="00C52BCF">
        <w:rPr>
          <w:rFonts w:ascii="Book Antiqua" w:hAnsi="Book Antiqua" w:cs="Arial"/>
          <w:iCs/>
          <w:color w:val="000000"/>
          <w:sz w:val="24"/>
          <w:szCs w:val="24"/>
          <w:shd w:val="clear" w:color="auto" w:fill="FFFFFF"/>
        </w:rPr>
        <w:t>In</w:t>
      </w:r>
      <w:proofErr w:type="gramEnd"/>
      <w:r w:rsidRPr="00C52BCF">
        <w:rPr>
          <w:rFonts w:ascii="Book Antiqua" w:hAnsi="Book Antiqua" w:cs="Arial"/>
          <w:iCs/>
          <w:color w:val="000000"/>
          <w:sz w:val="24"/>
          <w:szCs w:val="24"/>
          <w:shd w:val="clear" w:color="auto" w:fill="FFFFFF"/>
        </w:rPr>
        <w:t xml:space="preserve"> press</w:t>
      </w:r>
      <w:bookmarkEnd w:id="56"/>
    </w:p>
    <w:bookmarkEnd w:id="57"/>
    <w:bookmarkEnd w:id="58"/>
    <w:bookmarkEnd w:id="59"/>
    <w:bookmarkEnd w:id="60"/>
    <w:p w14:paraId="46A7BFBD" w14:textId="2C7383D0" w:rsidR="00D803F8" w:rsidRPr="00D803F8" w:rsidRDefault="00D803F8" w:rsidP="00552383">
      <w:pPr>
        <w:adjustRightInd w:val="0"/>
        <w:snapToGrid w:val="0"/>
        <w:spacing w:after="0" w:line="360" w:lineRule="auto"/>
        <w:jc w:val="both"/>
        <w:rPr>
          <w:rFonts w:ascii="Book Antiqua" w:hAnsi="Book Antiqua"/>
          <w:color w:val="000000" w:themeColor="text1"/>
          <w:sz w:val="24"/>
          <w:szCs w:val="24"/>
          <w:lang w:eastAsia="zh-CN"/>
        </w:rPr>
      </w:pPr>
    </w:p>
    <w:p w14:paraId="18189CEF" w14:textId="1777BF5A" w:rsidR="00D803F8" w:rsidRPr="00D803F8" w:rsidRDefault="00D803F8" w:rsidP="00552383">
      <w:pPr>
        <w:adjustRightInd w:val="0"/>
        <w:snapToGrid w:val="0"/>
        <w:spacing w:after="0" w:line="360" w:lineRule="auto"/>
        <w:jc w:val="both"/>
        <w:rPr>
          <w:rFonts w:ascii="Book Antiqua" w:hAnsi="Book Antiqua"/>
          <w:color w:val="000000" w:themeColor="text1"/>
          <w:sz w:val="24"/>
          <w:szCs w:val="24"/>
          <w:vertAlign w:val="superscript"/>
          <w:lang w:eastAsia="zh-CN"/>
        </w:rPr>
      </w:pPr>
    </w:p>
    <w:p w14:paraId="0210B2EC" w14:textId="77777777" w:rsidR="008F3132" w:rsidRPr="00EA38B9" w:rsidRDefault="008F3132" w:rsidP="00552383">
      <w:pPr>
        <w:adjustRightInd w:val="0"/>
        <w:snapToGrid w:val="0"/>
        <w:spacing w:after="0" w:line="360" w:lineRule="auto"/>
        <w:jc w:val="both"/>
        <w:rPr>
          <w:rFonts w:ascii="Book Antiqua" w:hAnsi="Book Antiqua" w:cs="Arial"/>
          <w:b/>
          <w:sz w:val="24"/>
          <w:szCs w:val="24"/>
          <w:lang w:eastAsia="zh-CN"/>
        </w:rPr>
      </w:pPr>
    </w:p>
    <w:p w14:paraId="5BE4F754" w14:textId="77777777" w:rsidR="008F3132" w:rsidRDefault="008F3132" w:rsidP="00552383">
      <w:pPr>
        <w:snapToGrid w:val="0"/>
        <w:spacing w:after="0"/>
        <w:rPr>
          <w:rFonts w:ascii="Book Antiqua" w:hAnsi="Book Antiqua" w:cs="Arial"/>
          <w:b/>
          <w:sz w:val="24"/>
          <w:szCs w:val="24"/>
          <w:lang w:eastAsia="zh-CN"/>
        </w:rPr>
      </w:pPr>
      <w:r>
        <w:rPr>
          <w:rFonts w:ascii="Book Antiqua" w:hAnsi="Book Antiqua" w:cs="Arial"/>
          <w:b/>
          <w:sz w:val="24"/>
          <w:szCs w:val="24"/>
          <w:lang w:eastAsia="zh-CN"/>
        </w:rPr>
        <w:br w:type="page"/>
      </w:r>
    </w:p>
    <w:p w14:paraId="30135600" w14:textId="55ACA93A" w:rsidR="00F35042" w:rsidRPr="00EA38B9" w:rsidRDefault="00D925C2" w:rsidP="00552383">
      <w:pPr>
        <w:adjustRightInd w:val="0"/>
        <w:snapToGrid w:val="0"/>
        <w:spacing w:after="0" w:line="360" w:lineRule="auto"/>
        <w:jc w:val="both"/>
        <w:rPr>
          <w:rFonts w:ascii="Book Antiqua" w:hAnsi="Book Antiqua" w:cs="Arial"/>
          <w:b/>
          <w:sz w:val="24"/>
          <w:szCs w:val="24"/>
          <w:lang w:eastAsia="zh-CN"/>
        </w:rPr>
      </w:pPr>
      <w:r w:rsidRPr="00EA38B9">
        <w:rPr>
          <w:rFonts w:ascii="Book Antiqua" w:hAnsi="Book Antiqua" w:cs="Arial"/>
          <w:b/>
          <w:sz w:val="24"/>
          <w:szCs w:val="24"/>
          <w:lang w:eastAsia="zh-CN"/>
        </w:rPr>
        <w:lastRenderedPageBreak/>
        <w:t>INTRODUCTION</w:t>
      </w:r>
    </w:p>
    <w:p w14:paraId="783D9465" w14:textId="4FAEA4A0" w:rsidR="007D56D6" w:rsidRPr="00EA38B9" w:rsidRDefault="007D56D6" w:rsidP="00552383">
      <w:pPr>
        <w:adjustRightInd w:val="0"/>
        <w:snapToGrid w:val="0"/>
        <w:spacing w:after="0" w:line="360" w:lineRule="auto"/>
        <w:jc w:val="both"/>
        <w:rPr>
          <w:rFonts w:ascii="Book Antiqua" w:hAnsi="Book Antiqua" w:cs="Arial"/>
          <w:sz w:val="24"/>
          <w:szCs w:val="24"/>
        </w:rPr>
      </w:pPr>
      <w:r w:rsidRPr="00EA38B9">
        <w:rPr>
          <w:rFonts w:ascii="Book Antiqua" w:hAnsi="Book Antiqua" w:cs="Arial"/>
          <w:sz w:val="24"/>
          <w:szCs w:val="24"/>
        </w:rPr>
        <w:t xml:space="preserve">Restenosis is encountered after coronary revascularisation and it is attributed as part of the arterial healing process in response </w:t>
      </w:r>
      <w:r w:rsidRPr="003D18ED">
        <w:rPr>
          <w:rFonts w:ascii="Book Antiqua" w:hAnsi="Book Antiqua" w:cs="Arial"/>
          <w:sz w:val="24"/>
          <w:szCs w:val="24"/>
        </w:rPr>
        <w:t>stents</w:t>
      </w:r>
      <w:r w:rsidR="00964A96" w:rsidRPr="003D18ED">
        <w:rPr>
          <w:rFonts w:ascii="Book Antiqua" w:hAnsi="Book Antiqua" w:cs="Arial"/>
          <w:sz w:val="24"/>
          <w:szCs w:val="24"/>
        </w:rPr>
        <w:fldChar w:fldCharType="begin"/>
      </w:r>
      <w:r w:rsidR="00964A96" w:rsidRPr="003D18ED">
        <w:rPr>
          <w:rFonts w:ascii="Book Antiqua" w:hAnsi="Book Antiqua" w:cs="Arial"/>
          <w:sz w:val="24"/>
          <w:szCs w:val="24"/>
        </w:rPr>
        <w:instrText xml:space="preserve"> ADDIN EN.CITE &lt;EndNote&gt;&lt;Cite&gt;&lt;Author&gt;Lowe&lt;/Author&gt;&lt;Year&gt;2002&lt;/Year&gt;&lt;RecNum&gt;711&lt;/RecNum&gt;&lt;DisplayText&gt;&lt;style face="superscript"&gt;[1]&lt;/style&gt;&lt;/DisplayText&gt;&lt;record&gt;&lt;rec-number&gt;711&lt;/rec-number&gt;&lt;foreign-keys&gt;&lt;key app="EN" db-id="x9e59prweaf9zperxd3xw296prx2dfzt9f2p" timestamp="1469039867"&gt;711&lt;/key&gt;&lt;/foreign-keys&gt;&lt;ref-type name="Journal Article"&gt;17&lt;/ref-type&gt;&lt;contributors&gt;&lt;authors&gt;&lt;author&gt;Lowe, H. C.&lt;/author&gt;&lt;author&gt;Oesterle, S. N.&lt;/author&gt;&lt;author&gt;Khachigian, L. M.&lt;/author&gt;&lt;/authors&gt;&lt;/contributors&gt;&lt;auth-address&gt;Cardiology Division, Massachusetts General Hospital and Harvard Medical School, Boston, Massachusetts, USA.&lt;/auth-address&gt;&lt;titles&gt;&lt;title&gt;Coronary in-stent restenosis: current status and future strategies&lt;/title&gt;&lt;secondary-title&gt;J Am Coll Cardiol&lt;/secondary-title&gt;&lt;alt-title&gt;Journal of the American College of Cardiology&lt;/alt-title&gt;&lt;/titles&gt;&lt;periodical&gt;&lt;full-title&gt;J Am Coll Cardiol&lt;/full-title&gt;&lt;abbr-1&gt;Journal of the American College of Cardiology&lt;/abbr-1&gt;&lt;/periodical&gt;&lt;alt-periodical&gt;&lt;full-title&gt;J Am Coll Cardiol&lt;/full-title&gt;&lt;abbr-1&gt;Journal of the American College of Cardiology&lt;/abbr-1&gt;&lt;/alt-periodical&gt;&lt;pages&gt;183-93&lt;/pages&gt;&lt;volume&gt;39&lt;/volume&gt;&lt;number&gt;2&lt;/number&gt;&lt;keywords&gt;&lt;keyword&gt;Angioplasty, Balloon, Coronary&lt;/keyword&gt;&lt;keyword&gt;Animals&lt;/keyword&gt;&lt;keyword&gt;Atherectomy, Coronary&lt;/keyword&gt;&lt;keyword&gt;Coronary Restenosis/pathology/prevention &amp;amp; control/radiotherapy/*therapy&lt;/keyword&gt;&lt;keyword&gt;Disease Models, Animal&lt;/keyword&gt;&lt;keyword&gt;Gene Transfer Techniques&lt;/keyword&gt;&lt;keyword&gt;Humans&lt;/keyword&gt;&lt;keyword&gt;Stents&lt;/keyword&gt;&lt;/keywords&gt;&lt;dates&gt;&lt;year&gt;2002&lt;/year&gt;&lt;pub-dates&gt;&lt;date&gt;Jan 16&lt;/date&gt;&lt;/pub-dates&gt;&lt;/dates&gt;&lt;isbn&gt;0735-1097 (Print)&amp;#xD;0735-1097 (Linking)&lt;/isbn&gt;&lt;accession-num&gt;11788206&lt;/accession-num&gt;&lt;urls&gt;&lt;related-urls&gt;&lt;url&gt;http://www.ncbi.nlm.nih.gov/pubmed/11788206&lt;/url&gt;&lt;/related-urls&gt;&lt;/urls&gt;&lt;/record&gt;&lt;/Cite&gt;&lt;/EndNote&gt;</w:instrText>
      </w:r>
      <w:r w:rsidR="00964A96" w:rsidRPr="003D18ED">
        <w:rPr>
          <w:rFonts w:ascii="Book Antiqua" w:hAnsi="Book Antiqua" w:cs="Arial"/>
          <w:sz w:val="24"/>
          <w:szCs w:val="24"/>
        </w:rPr>
        <w:fldChar w:fldCharType="separate"/>
      </w:r>
      <w:r w:rsidR="00964A96" w:rsidRPr="003D18ED">
        <w:rPr>
          <w:rFonts w:ascii="Book Antiqua" w:hAnsi="Book Antiqua" w:cs="Arial"/>
          <w:noProof/>
          <w:sz w:val="24"/>
          <w:szCs w:val="24"/>
          <w:vertAlign w:val="superscript"/>
        </w:rPr>
        <w:t>[1]</w:t>
      </w:r>
      <w:r w:rsidR="00964A96" w:rsidRPr="003D18ED">
        <w:rPr>
          <w:rFonts w:ascii="Book Antiqua" w:hAnsi="Book Antiqua" w:cs="Arial"/>
          <w:sz w:val="24"/>
          <w:szCs w:val="24"/>
        </w:rPr>
        <w:fldChar w:fldCharType="end"/>
      </w:r>
      <w:r w:rsidR="00DB2801" w:rsidRPr="003D18ED">
        <w:rPr>
          <w:rFonts w:ascii="Book Antiqua" w:hAnsi="Book Antiqua" w:cs="Arial"/>
          <w:sz w:val="24"/>
          <w:szCs w:val="24"/>
        </w:rPr>
        <w:t>.</w:t>
      </w:r>
      <w:r w:rsidRPr="00EA38B9">
        <w:rPr>
          <w:rFonts w:ascii="Book Antiqua" w:hAnsi="Book Antiqua" w:cs="Arial"/>
          <w:sz w:val="24"/>
          <w:szCs w:val="24"/>
        </w:rPr>
        <w:t xml:space="preserve"> It ha</w:t>
      </w:r>
      <w:r w:rsidR="00A91875" w:rsidRPr="00EA38B9">
        <w:rPr>
          <w:rFonts w:ascii="Book Antiqua" w:hAnsi="Book Antiqua" w:cs="Arial"/>
          <w:sz w:val="24"/>
          <w:szCs w:val="24"/>
        </w:rPr>
        <w:t>d</w:t>
      </w:r>
      <w:r w:rsidRPr="00EA38B9">
        <w:rPr>
          <w:rFonts w:ascii="Book Antiqua" w:hAnsi="Book Antiqua" w:cs="Arial"/>
          <w:sz w:val="24"/>
          <w:szCs w:val="24"/>
        </w:rPr>
        <w:t xml:space="preserve"> been a major drawback when using balloon angioplasty and bare metal stents but was reduced using drug eluting stents</w:t>
      </w:r>
      <w:r w:rsidRPr="00EA38B9">
        <w:rPr>
          <w:rFonts w:ascii="Book Antiqua" w:hAnsi="Book Antiqua" w:cs="Arial"/>
          <w:sz w:val="24"/>
          <w:szCs w:val="24"/>
        </w:rPr>
        <w:fldChar w:fldCharType="begin"/>
      </w:r>
      <w:r w:rsidR="00964A96" w:rsidRPr="00EA38B9">
        <w:rPr>
          <w:rFonts w:ascii="Book Antiqua" w:hAnsi="Book Antiqua" w:cs="Arial"/>
          <w:sz w:val="24"/>
          <w:szCs w:val="24"/>
        </w:rPr>
        <w:instrText xml:space="preserve"> ADDIN EN.CITE &lt;EndNote&gt;&lt;Cite&gt;&lt;Author&gt;Stettler&lt;/Author&gt;&lt;Year&gt;2007&lt;/Year&gt;&lt;RecNum&gt;39&lt;/RecNum&gt;&lt;DisplayText&gt;&lt;style face="superscript"&gt;[2]&lt;/style&gt;&lt;/DisplayText&gt;&lt;record&gt;&lt;rec-number&gt;39&lt;/rec-number&gt;&lt;foreign-keys&gt;&lt;key app="EN" db-id="x9e59prweaf9zperxd3xw296prx2dfzt9f2p" timestamp="1418123566"&gt;39&lt;/key&gt;&lt;key app="ENWeb" db-id=""&gt;0&lt;/key&gt;&lt;/foreign-keys&gt;&lt;ref-type name="Journal Article"&gt;17&lt;/ref-type&gt;&lt;contributors&gt;&lt;authors&gt;&lt;author&gt;Stettler, Christoph&lt;/author&gt;&lt;author&gt;Wandel, Simon&lt;/author&gt;&lt;author&gt;Allemann, Sabin&lt;/author&gt;&lt;author&gt;Kastrati, Adnan&lt;/author&gt;&lt;author&gt;Morice, Marie Claude&lt;/author&gt;&lt;author&gt;Schömig, Albert&lt;/author&gt;&lt;author&gt;Pfisterer, Matthias E.&lt;/author&gt;&lt;author&gt;Stone, Gregg W.&lt;/author&gt;&lt;author&gt;Leon, Martin B.&lt;/author&gt;&lt;author&gt;de Lezo, José Suarez&lt;/author&gt;&lt;author&gt;Goy, Jean-Jacques&lt;/author&gt;&lt;author&gt;Park, Seung-Jung&lt;/author&gt;&lt;author&gt;Sabaté, Manel&lt;/author&gt;&lt;author&gt;Suttorp, Maarten J.&lt;/author&gt;&lt;author&gt;Kelbaek, Henning&lt;/author&gt;&lt;author&gt;Spaulding, Christian&lt;/author&gt;&lt;author&gt;Menichelli, Maurizio&lt;/author&gt;&lt;author&gt;Vermeersch, Paul&lt;/author&gt;&lt;author&gt;Dirksen, Maurits T.&lt;/author&gt;&lt;author&gt;Cervinka, Pavel&lt;/author&gt;&lt;author&gt;Petronio, Anna Sonia&lt;/author&gt;&lt;author&gt;Nordmann, Alain J.&lt;/author&gt;&lt;author&gt;Diem, Peter&lt;/author&gt;&lt;author&gt;Meier, Bernhard&lt;/author&gt;&lt;author&gt;Zwahlen, Marcel&lt;/author&gt;&lt;author&gt;Reichenbach, Stephan&lt;/author&gt;&lt;author&gt;Trelle, Sven&lt;/author&gt;&lt;author&gt;Windecker, Stephan&lt;/author&gt;&lt;author&gt;Jüni, Peter&lt;/author&gt;&lt;/authors&gt;&lt;/contributors&gt;&lt;titles&gt;&lt;title&gt;Outcomes associated with drug-eluting and bare-metal stents: a collaborative network meta-analysis&lt;/title&gt;&lt;secondary-title&gt;The Lancet&lt;/secondary-title&gt;&lt;/titles&gt;&lt;periodical&gt;&lt;full-title&gt;The Lancet&lt;/full-title&gt;&lt;/periodical&gt;&lt;pages&gt;937-948&lt;/pages&gt;&lt;volume&gt;370&lt;/volume&gt;&lt;number&gt;9591&lt;/number&gt;&lt;dates&gt;&lt;year&gt;2007&lt;/year&gt;&lt;/dates&gt;&lt;isbn&gt;01406736&lt;/isbn&gt;&lt;urls&gt;&lt;/urls&gt;&lt;electronic-resource-num&gt;10.1016/s0140-6736(07)61444-5&lt;/electronic-resource-num&gt;&lt;/record&gt;&lt;/Cite&gt;&lt;/EndNote&gt;</w:instrText>
      </w:r>
      <w:r w:rsidRPr="00EA38B9">
        <w:rPr>
          <w:rFonts w:ascii="Book Antiqua" w:hAnsi="Book Antiqua" w:cs="Arial"/>
          <w:sz w:val="24"/>
          <w:szCs w:val="24"/>
        </w:rPr>
        <w:fldChar w:fldCharType="separate"/>
      </w:r>
      <w:r w:rsidR="00964A96" w:rsidRPr="00EA38B9">
        <w:rPr>
          <w:rFonts w:ascii="Book Antiqua" w:hAnsi="Book Antiqua" w:cs="Arial"/>
          <w:noProof/>
          <w:sz w:val="24"/>
          <w:szCs w:val="24"/>
          <w:vertAlign w:val="superscript"/>
        </w:rPr>
        <w:t>[2]</w:t>
      </w:r>
      <w:r w:rsidRPr="00EA38B9">
        <w:rPr>
          <w:rFonts w:ascii="Book Antiqua" w:hAnsi="Book Antiqua" w:cs="Arial"/>
          <w:sz w:val="24"/>
          <w:szCs w:val="24"/>
        </w:rPr>
        <w:fldChar w:fldCharType="end"/>
      </w:r>
      <w:r w:rsidR="003D18ED" w:rsidRPr="00EA38B9">
        <w:rPr>
          <w:rFonts w:ascii="Book Antiqua" w:hAnsi="Book Antiqua" w:cs="Arial"/>
          <w:sz w:val="24"/>
          <w:szCs w:val="24"/>
        </w:rPr>
        <w:t>.</w:t>
      </w:r>
      <w:r w:rsidR="003D18ED">
        <w:rPr>
          <w:rFonts w:ascii="Book Antiqua" w:hAnsi="Book Antiqua" w:cs="Arial" w:hint="eastAsia"/>
          <w:sz w:val="24"/>
          <w:szCs w:val="24"/>
          <w:lang w:eastAsia="zh-CN"/>
        </w:rPr>
        <w:t xml:space="preserve"> </w:t>
      </w:r>
      <w:r w:rsidRPr="00EA38B9">
        <w:rPr>
          <w:rFonts w:ascii="Book Antiqua" w:hAnsi="Book Antiqua" w:cs="Arial"/>
          <w:sz w:val="24"/>
          <w:szCs w:val="24"/>
        </w:rPr>
        <w:t xml:space="preserve">Procedural-related </w:t>
      </w:r>
      <w:r w:rsidR="00A91875" w:rsidRPr="00EA38B9">
        <w:rPr>
          <w:rFonts w:ascii="Book Antiqua" w:hAnsi="Book Antiqua" w:cs="Arial"/>
          <w:sz w:val="24"/>
          <w:szCs w:val="24"/>
        </w:rPr>
        <w:t>factors, such as</w:t>
      </w:r>
      <w:r w:rsidRPr="00EA38B9">
        <w:rPr>
          <w:rFonts w:ascii="Book Antiqua" w:hAnsi="Book Antiqua" w:cs="Arial"/>
          <w:sz w:val="24"/>
          <w:szCs w:val="24"/>
        </w:rPr>
        <w:t xml:space="preserve"> stent malposition, coronary anatomy </w:t>
      </w:r>
      <w:r w:rsidR="00A91875" w:rsidRPr="00EA38B9">
        <w:rPr>
          <w:rFonts w:ascii="Book Antiqua" w:hAnsi="Book Antiqua" w:cs="Arial"/>
          <w:sz w:val="24"/>
          <w:szCs w:val="24"/>
        </w:rPr>
        <w:t>(</w:t>
      </w:r>
      <w:r w:rsidR="00DB2801" w:rsidRPr="00DB2801">
        <w:rPr>
          <w:rFonts w:ascii="Book Antiqua" w:hAnsi="Book Antiqua" w:cs="Arial"/>
          <w:i/>
          <w:sz w:val="24"/>
          <w:szCs w:val="24"/>
        </w:rPr>
        <w:t>e.g.,</w:t>
      </w:r>
      <w:r w:rsidR="00A91875" w:rsidRPr="00EA38B9">
        <w:rPr>
          <w:rFonts w:ascii="Book Antiqua" w:hAnsi="Book Antiqua" w:cs="Arial"/>
          <w:sz w:val="24"/>
          <w:szCs w:val="24"/>
        </w:rPr>
        <w:t xml:space="preserve"> </w:t>
      </w:r>
      <w:proofErr w:type="spellStart"/>
      <w:r w:rsidRPr="00EA38B9">
        <w:rPr>
          <w:rFonts w:ascii="Book Antiqua" w:hAnsi="Book Antiqua" w:cs="Arial"/>
          <w:sz w:val="24"/>
          <w:szCs w:val="24"/>
        </w:rPr>
        <w:t>ostial</w:t>
      </w:r>
      <w:proofErr w:type="spellEnd"/>
      <w:r w:rsidRPr="00EA38B9">
        <w:rPr>
          <w:rFonts w:ascii="Book Antiqua" w:hAnsi="Book Antiqua" w:cs="Arial"/>
          <w:sz w:val="24"/>
          <w:szCs w:val="24"/>
        </w:rPr>
        <w:t xml:space="preserve"> disease</w:t>
      </w:r>
      <w:r w:rsidR="00A91875" w:rsidRPr="00EA38B9">
        <w:rPr>
          <w:rFonts w:ascii="Book Antiqua" w:hAnsi="Book Antiqua" w:cs="Arial"/>
          <w:sz w:val="24"/>
          <w:szCs w:val="24"/>
        </w:rPr>
        <w:t>)</w:t>
      </w:r>
      <w:r w:rsidRPr="00EA38B9">
        <w:rPr>
          <w:rFonts w:ascii="Book Antiqua" w:hAnsi="Book Antiqua" w:cs="Arial"/>
          <w:sz w:val="24"/>
          <w:szCs w:val="24"/>
        </w:rPr>
        <w:t xml:space="preserve"> and patient</w:t>
      </w:r>
      <w:r w:rsidR="00A91875" w:rsidRPr="00EA38B9">
        <w:rPr>
          <w:rFonts w:ascii="Book Antiqua" w:hAnsi="Book Antiqua" w:cs="Arial"/>
          <w:sz w:val="24"/>
          <w:szCs w:val="24"/>
        </w:rPr>
        <w:t>-</w:t>
      </w:r>
      <w:r w:rsidRPr="00EA38B9">
        <w:rPr>
          <w:rFonts w:ascii="Book Antiqua" w:hAnsi="Book Antiqua" w:cs="Arial"/>
          <w:sz w:val="24"/>
          <w:szCs w:val="24"/>
        </w:rPr>
        <w:t xml:space="preserve">specific </w:t>
      </w:r>
      <w:r w:rsidR="00A91875" w:rsidRPr="00EA38B9">
        <w:rPr>
          <w:rFonts w:ascii="Book Antiqua" w:hAnsi="Book Antiqua" w:cs="Arial"/>
          <w:sz w:val="24"/>
          <w:szCs w:val="24"/>
        </w:rPr>
        <w:t>considerations (</w:t>
      </w:r>
      <w:r w:rsidR="00DB2801" w:rsidRPr="00DB2801">
        <w:rPr>
          <w:rFonts w:ascii="Book Antiqua" w:hAnsi="Book Antiqua" w:cs="Arial"/>
          <w:i/>
          <w:sz w:val="24"/>
          <w:szCs w:val="24"/>
        </w:rPr>
        <w:t>e.g.,</w:t>
      </w:r>
      <w:r w:rsidR="00A91875" w:rsidRPr="00EA38B9" w:rsidDel="00A91875">
        <w:rPr>
          <w:rFonts w:ascii="Book Antiqua" w:hAnsi="Book Antiqua" w:cs="Arial"/>
          <w:sz w:val="24"/>
          <w:szCs w:val="24"/>
        </w:rPr>
        <w:t xml:space="preserve"> </w:t>
      </w:r>
      <w:r w:rsidRPr="00EA38B9">
        <w:rPr>
          <w:rFonts w:ascii="Book Antiqua" w:hAnsi="Book Antiqua" w:cs="Arial"/>
          <w:sz w:val="24"/>
          <w:szCs w:val="24"/>
        </w:rPr>
        <w:t>diabetes</w:t>
      </w:r>
      <w:r w:rsidR="00A91875" w:rsidRPr="00EA38B9">
        <w:rPr>
          <w:rFonts w:ascii="Book Antiqua" w:hAnsi="Book Antiqua" w:cs="Arial"/>
          <w:sz w:val="24"/>
          <w:szCs w:val="24"/>
        </w:rPr>
        <w:t>)</w:t>
      </w:r>
      <w:r w:rsidRPr="00EA38B9">
        <w:rPr>
          <w:rFonts w:ascii="Book Antiqua" w:hAnsi="Book Antiqua" w:cs="Arial"/>
          <w:sz w:val="24"/>
          <w:szCs w:val="24"/>
        </w:rPr>
        <w:t xml:space="preserve"> increase risk of </w:t>
      </w:r>
      <w:proofErr w:type="spellStart"/>
      <w:r w:rsidRPr="00EA38B9">
        <w:rPr>
          <w:rFonts w:ascii="Book Antiqua" w:hAnsi="Book Antiqua" w:cs="Arial"/>
          <w:sz w:val="24"/>
          <w:szCs w:val="24"/>
        </w:rPr>
        <w:t>instent</w:t>
      </w:r>
      <w:proofErr w:type="spellEnd"/>
      <w:r w:rsidRPr="00EA38B9">
        <w:rPr>
          <w:rFonts w:ascii="Book Antiqua" w:hAnsi="Book Antiqua" w:cs="Arial"/>
          <w:sz w:val="24"/>
          <w:szCs w:val="24"/>
        </w:rPr>
        <w:t xml:space="preserve"> restenosis (ISR)</w:t>
      </w:r>
      <w:r w:rsidR="003D18ED" w:rsidRPr="00EA38B9">
        <w:rPr>
          <w:rFonts w:ascii="Book Antiqua" w:hAnsi="Book Antiqua" w:cs="Arial"/>
          <w:sz w:val="24"/>
          <w:szCs w:val="24"/>
        </w:rPr>
        <w:fldChar w:fldCharType="begin"/>
      </w:r>
      <w:r w:rsidR="003D18ED" w:rsidRPr="00EA38B9">
        <w:rPr>
          <w:rFonts w:ascii="Book Antiqua" w:hAnsi="Book Antiqua" w:cs="Arial"/>
          <w:sz w:val="24"/>
          <w:szCs w:val="24"/>
        </w:rPr>
        <w:instrText xml:space="preserve"> ADDIN EN.CITE &lt;EndNote&gt;&lt;Cite&gt;&lt;Author&gt;Lowe&lt;/Author&gt;&lt;Year&gt;2002&lt;/Year&gt;&lt;RecNum&gt;37&lt;/RecNum&gt;&lt;DisplayText&gt;&lt;style face="superscript"&gt;[3]&lt;/style&gt;&lt;/DisplayText&gt;&lt;record&gt;&lt;rec-number&gt;37&lt;/rec-number&gt;&lt;foreign-keys&gt;&lt;key app="EN" db-id="x9e59prweaf9zperxd3xw296prx2dfzt9f2p" timestamp="1417625797"&gt;37&lt;/key&gt;&lt;key app="ENWeb" db-id=""&gt;0&lt;/key&gt;&lt;/foreign-keys&gt;&lt;ref-type name="Journal Article"&gt;17&lt;/ref-type&gt;&lt;contributors&gt;&lt;authors&gt;&lt;author&gt;Lowe, H.C.&lt;/author&gt;&lt;author&gt;Oesterle, S.N.&lt;/author&gt;&lt;author&gt;Khachigian, L.M.&lt;/author&gt;&lt;/authors&gt;&lt;/contributors&gt;&lt;titles&gt;&lt;title&gt;Coronary In-Stent Restenosis: Current Status and Future Strategies&lt;/title&gt;&lt;secondary-title&gt; J Am Coll Cardiol. &lt;/secondary-title&gt;&lt;/titles&gt;&lt;pages&gt;183-193 &lt;/pages&gt;&lt;volume&gt;39&lt;/volume&gt;&lt;dates&gt;&lt;year&gt;2002&lt;/year&gt;&lt;/dates&gt;&lt;urls&gt;&lt;/urls&gt;&lt;/record&gt;&lt;/Cite&gt;&lt;/EndNote&gt;</w:instrText>
      </w:r>
      <w:r w:rsidR="003D18ED" w:rsidRPr="00EA38B9">
        <w:rPr>
          <w:rFonts w:ascii="Book Antiqua" w:hAnsi="Book Antiqua" w:cs="Arial"/>
          <w:sz w:val="24"/>
          <w:szCs w:val="24"/>
        </w:rPr>
        <w:fldChar w:fldCharType="separate"/>
      </w:r>
      <w:r w:rsidR="003D18ED"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1</w:t>
      </w:r>
      <w:r w:rsidR="003D18ED" w:rsidRPr="00EA38B9">
        <w:rPr>
          <w:rFonts w:ascii="Book Antiqua" w:hAnsi="Book Antiqua" w:cs="Arial"/>
          <w:noProof/>
          <w:sz w:val="24"/>
          <w:szCs w:val="24"/>
          <w:vertAlign w:val="superscript"/>
        </w:rPr>
        <w:t>]</w:t>
      </w:r>
      <w:r w:rsidR="003D18ED" w:rsidRPr="00EA38B9">
        <w:rPr>
          <w:rFonts w:ascii="Book Antiqua" w:hAnsi="Book Antiqua" w:cs="Arial"/>
          <w:sz w:val="24"/>
          <w:szCs w:val="24"/>
        </w:rPr>
        <w:fldChar w:fldCharType="end"/>
      </w:r>
      <w:r w:rsidRPr="00EA38B9">
        <w:rPr>
          <w:rFonts w:ascii="Book Antiqua" w:hAnsi="Book Antiqua" w:cs="Arial"/>
          <w:sz w:val="24"/>
          <w:szCs w:val="24"/>
        </w:rPr>
        <w:t xml:space="preserve">. </w:t>
      </w:r>
    </w:p>
    <w:p w14:paraId="6D72DC8D" w14:textId="6F5DF960" w:rsidR="007D56D6" w:rsidRPr="00EA38B9" w:rsidRDefault="007D56D6"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HIV has been linked to increase risk of future cardiovascular events</w:t>
      </w:r>
      <w:r w:rsidR="003D18ED" w:rsidRPr="00EA38B9">
        <w:rPr>
          <w:rFonts w:ascii="Book Antiqua" w:hAnsi="Book Antiqua" w:cs="Arial"/>
          <w:sz w:val="24"/>
          <w:szCs w:val="24"/>
        </w:rPr>
        <w:fldChar w:fldCharType="begin">
          <w:fldData xml:space="preserve">PEVuZE5vdGU+PENpdGU+PEF1dGhvcj5Cb2NjYXJhPC9BdXRob3I+PFllYXI+MjAwNjwvWWVhcj48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</w:fldData>
        </w:fldChar>
      </w:r>
      <w:r w:rsidR="003D18ED" w:rsidRPr="00EA38B9">
        <w:rPr>
          <w:rFonts w:ascii="Book Antiqua" w:hAnsi="Book Antiqua" w:cs="Arial"/>
          <w:sz w:val="24"/>
          <w:szCs w:val="24"/>
        </w:rPr>
        <w:instrText xml:space="preserve"> ADDIN EN.CITE </w:instrText>
      </w:r>
      <w:r w:rsidR="003D18ED" w:rsidRPr="00EA38B9">
        <w:rPr>
          <w:rFonts w:ascii="Book Antiqua" w:hAnsi="Book Antiqua" w:cs="Arial"/>
          <w:sz w:val="24"/>
          <w:szCs w:val="24"/>
        </w:rPr>
        <w:fldChar w:fldCharType="begin">
          <w:fldData xml:space="preserve">PEVuZE5vdGU+PENpdGU+PEF1dGhvcj5Cb2NjYXJhPC9BdXRob3I+PFllYXI+MjAwNjwvWWVhcj48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</w:fldData>
        </w:fldChar>
      </w:r>
      <w:r w:rsidR="003D18ED" w:rsidRPr="00EA38B9">
        <w:rPr>
          <w:rFonts w:ascii="Book Antiqua" w:hAnsi="Book Antiqua" w:cs="Arial"/>
          <w:sz w:val="24"/>
          <w:szCs w:val="24"/>
        </w:rPr>
        <w:instrText xml:space="preserve"> ADDIN EN.CITE.DATA </w:instrText>
      </w:r>
      <w:r w:rsidR="003D18ED" w:rsidRPr="00EA38B9">
        <w:rPr>
          <w:rFonts w:ascii="Book Antiqua" w:hAnsi="Book Antiqua" w:cs="Arial"/>
          <w:sz w:val="24"/>
          <w:szCs w:val="24"/>
        </w:rPr>
      </w:r>
      <w:r w:rsidR="003D18ED" w:rsidRPr="00EA38B9">
        <w:rPr>
          <w:rFonts w:ascii="Book Antiqua" w:hAnsi="Book Antiqua" w:cs="Arial"/>
          <w:sz w:val="24"/>
          <w:szCs w:val="24"/>
        </w:rPr>
        <w:fldChar w:fldCharType="end"/>
      </w:r>
      <w:r w:rsidR="003D18ED" w:rsidRPr="00EA38B9">
        <w:rPr>
          <w:rFonts w:ascii="Book Antiqua" w:hAnsi="Book Antiqua" w:cs="Arial"/>
          <w:sz w:val="24"/>
          <w:szCs w:val="24"/>
        </w:rPr>
      </w:r>
      <w:r w:rsidR="003D18ED" w:rsidRPr="00EA38B9">
        <w:rPr>
          <w:rFonts w:ascii="Book Antiqua" w:hAnsi="Book Antiqua" w:cs="Arial"/>
          <w:sz w:val="24"/>
          <w:szCs w:val="24"/>
        </w:rPr>
        <w:fldChar w:fldCharType="separate"/>
      </w:r>
      <w:r w:rsidR="003D18ED">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3,</w:t>
      </w:r>
      <w:r w:rsidR="003D18ED">
        <w:rPr>
          <w:rFonts w:ascii="Book Antiqua" w:hAnsi="Book Antiqua" w:cs="Arial"/>
          <w:noProof/>
          <w:sz w:val="24"/>
          <w:szCs w:val="24"/>
          <w:vertAlign w:val="superscript"/>
        </w:rPr>
        <w:t>4</w:t>
      </w:r>
      <w:r w:rsidR="003D18ED" w:rsidRPr="00EA38B9">
        <w:rPr>
          <w:rFonts w:ascii="Book Antiqua" w:hAnsi="Book Antiqua" w:cs="Arial"/>
          <w:noProof/>
          <w:sz w:val="24"/>
          <w:szCs w:val="24"/>
          <w:vertAlign w:val="superscript"/>
        </w:rPr>
        <w:t>]</w:t>
      </w:r>
      <w:r w:rsidR="003D18ED" w:rsidRPr="00EA38B9">
        <w:rPr>
          <w:rFonts w:ascii="Book Antiqua" w:hAnsi="Book Antiqua" w:cs="Arial"/>
          <w:sz w:val="24"/>
          <w:szCs w:val="24"/>
        </w:rPr>
        <w:fldChar w:fldCharType="end"/>
      </w:r>
      <w:r w:rsidRPr="00EA38B9">
        <w:rPr>
          <w:rFonts w:ascii="Book Antiqua" w:hAnsi="Book Antiqua" w:cs="Arial"/>
          <w:sz w:val="24"/>
          <w:szCs w:val="24"/>
        </w:rPr>
        <w:t xml:space="preserve">. </w:t>
      </w:r>
      <w:r w:rsidR="00A91875" w:rsidRPr="00EA38B9">
        <w:rPr>
          <w:rFonts w:ascii="Book Antiqua" w:hAnsi="Book Antiqua" w:cs="Arial"/>
          <w:sz w:val="24"/>
          <w:szCs w:val="24"/>
        </w:rPr>
        <w:t>C</w:t>
      </w:r>
      <w:r w:rsidRPr="00EA38B9">
        <w:rPr>
          <w:rFonts w:ascii="Book Antiqua" w:hAnsi="Book Antiqua" w:cs="Arial"/>
          <w:sz w:val="24"/>
          <w:szCs w:val="24"/>
        </w:rPr>
        <w:t xml:space="preserve">ontrary to </w:t>
      </w:r>
      <w:r w:rsidR="00A91875" w:rsidRPr="00EA38B9">
        <w:rPr>
          <w:rFonts w:ascii="Book Antiqua" w:hAnsi="Book Antiqua" w:cs="Arial"/>
          <w:sz w:val="24"/>
          <w:szCs w:val="24"/>
        </w:rPr>
        <w:t>earlier</w:t>
      </w:r>
      <w:r w:rsidRPr="00EA38B9">
        <w:rPr>
          <w:rFonts w:ascii="Book Antiqua" w:hAnsi="Book Antiqua" w:cs="Arial"/>
          <w:sz w:val="24"/>
          <w:szCs w:val="24"/>
        </w:rPr>
        <w:t xml:space="preserve"> reports</w:t>
      </w:r>
      <w:r w:rsidR="003D18ED" w:rsidRPr="00EA38B9">
        <w:rPr>
          <w:rFonts w:ascii="Book Antiqua" w:hAnsi="Book Antiqua" w:cs="Arial"/>
          <w:sz w:val="24"/>
          <w:szCs w:val="24"/>
        </w:rPr>
        <w:fldChar w:fldCharType="begin">
          <w:fldData xml:space="preserve">PEVuZE5vdGU+PENpdGU+PEF1dGhvcj5Ic3VlPC9BdXRob3I+PFllYXI+MjAwNDwvWWVhcj48UmVj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</w:fldData>
        </w:fldChar>
      </w:r>
      <w:r w:rsidR="003D18ED" w:rsidRPr="00EA38B9">
        <w:rPr>
          <w:rFonts w:ascii="Book Antiqua" w:hAnsi="Book Antiqua" w:cs="Arial"/>
          <w:sz w:val="24"/>
          <w:szCs w:val="24"/>
        </w:rPr>
        <w:instrText xml:space="preserve"> ADDIN EN.CITE </w:instrText>
      </w:r>
      <w:r w:rsidR="003D18ED" w:rsidRPr="00EA38B9">
        <w:rPr>
          <w:rFonts w:ascii="Book Antiqua" w:hAnsi="Book Antiqua" w:cs="Arial"/>
          <w:sz w:val="24"/>
          <w:szCs w:val="24"/>
        </w:rPr>
        <w:fldChar w:fldCharType="begin">
          <w:fldData xml:space="preserve">PEVuZE5vdGU+PENpdGU+PEF1dGhvcj5Ic3VlPC9BdXRob3I+PFllYXI+MjAwNDwvWWVhcj48UmVj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</w:fldData>
        </w:fldChar>
      </w:r>
      <w:r w:rsidR="003D18ED" w:rsidRPr="00EA38B9">
        <w:rPr>
          <w:rFonts w:ascii="Book Antiqua" w:hAnsi="Book Antiqua" w:cs="Arial"/>
          <w:sz w:val="24"/>
          <w:szCs w:val="24"/>
        </w:rPr>
        <w:instrText xml:space="preserve"> ADDIN EN.CITE.DATA </w:instrText>
      </w:r>
      <w:r w:rsidR="003D18ED" w:rsidRPr="00EA38B9">
        <w:rPr>
          <w:rFonts w:ascii="Book Antiqua" w:hAnsi="Book Antiqua" w:cs="Arial"/>
          <w:sz w:val="24"/>
          <w:szCs w:val="24"/>
        </w:rPr>
      </w:r>
      <w:r w:rsidR="003D18ED" w:rsidRPr="00EA38B9">
        <w:rPr>
          <w:rFonts w:ascii="Book Antiqua" w:hAnsi="Book Antiqua" w:cs="Arial"/>
          <w:sz w:val="24"/>
          <w:szCs w:val="24"/>
        </w:rPr>
        <w:fldChar w:fldCharType="end"/>
      </w:r>
      <w:r w:rsidR="003D18ED" w:rsidRPr="00EA38B9">
        <w:rPr>
          <w:rFonts w:ascii="Book Antiqua" w:hAnsi="Book Antiqua" w:cs="Arial"/>
          <w:sz w:val="24"/>
          <w:szCs w:val="24"/>
        </w:rPr>
      </w:r>
      <w:r w:rsidR="003D18ED" w:rsidRPr="00EA38B9">
        <w:rPr>
          <w:rFonts w:ascii="Book Antiqua" w:hAnsi="Book Antiqua" w:cs="Arial"/>
          <w:sz w:val="24"/>
          <w:szCs w:val="24"/>
        </w:rPr>
        <w:fldChar w:fldCharType="separate"/>
      </w:r>
      <w:r w:rsidR="003D18ED"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5</w:t>
      </w:r>
      <w:r w:rsidR="003D18ED" w:rsidRPr="00EA38B9">
        <w:rPr>
          <w:rFonts w:ascii="Book Antiqua" w:hAnsi="Book Antiqua" w:cs="Arial"/>
          <w:noProof/>
          <w:sz w:val="24"/>
          <w:szCs w:val="24"/>
          <w:vertAlign w:val="superscript"/>
        </w:rPr>
        <w:t>]</w:t>
      </w:r>
      <w:r w:rsidR="003D18ED" w:rsidRPr="00EA38B9">
        <w:rPr>
          <w:rFonts w:ascii="Book Antiqua" w:hAnsi="Book Antiqua" w:cs="Arial"/>
          <w:sz w:val="24"/>
          <w:szCs w:val="24"/>
        </w:rPr>
        <w:fldChar w:fldCharType="end"/>
      </w:r>
      <w:r w:rsidRPr="00EA38B9">
        <w:rPr>
          <w:rFonts w:ascii="Book Antiqua" w:hAnsi="Book Antiqua" w:cs="Arial"/>
          <w:sz w:val="24"/>
          <w:szCs w:val="24"/>
        </w:rPr>
        <w:t>, restenosis was found to comparable between</w:t>
      </w:r>
      <w:r w:rsidR="00A91875" w:rsidRPr="00EA38B9">
        <w:rPr>
          <w:rFonts w:ascii="Book Antiqua" w:hAnsi="Book Antiqua" w:cs="Arial"/>
          <w:sz w:val="24"/>
          <w:szCs w:val="24"/>
        </w:rPr>
        <w:t xml:space="preserve"> patients with and without</w:t>
      </w:r>
      <w:r w:rsidRPr="00EA38B9">
        <w:rPr>
          <w:rFonts w:ascii="Book Antiqua" w:hAnsi="Book Antiqua" w:cs="Arial"/>
          <w:sz w:val="24"/>
          <w:szCs w:val="24"/>
        </w:rPr>
        <w:t xml:space="preserve"> HIV </w:t>
      </w:r>
      <w:r w:rsidR="00A91875" w:rsidRPr="00EA38B9">
        <w:rPr>
          <w:rFonts w:ascii="Book Antiqua" w:hAnsi="Book Antiqua" w:cs="Arial"/>
          <w:sz w:val="24"/>
          <w:szCs w:val="24"/>
        </w:rPr>
        <w:t>infection</w:t>
      </w:r>
      <w:r w:rsidR="003D18ED" w:rsidRPr="00EA38B9">
        <w:rPr>
          <w:rFonts w:ascii="Book Antiqua" w:hAnsi="Book Antiqua" w:cs="Arial"/>
          <w:sz w:val="24"/>
          <w:szCs w:val="24"/>
        </w:rPr>
        <w:fldChar w:fldCharType="begin">
          <w:fldData xml:space="preserve">PEVuZE5vdGU+PENpdGU+PEF1dGhvcj5Cb2NjYXJhPC9BdXRob3I+PFllYXI+MjAwNjwvWWVhcj48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</w:fldData>
        </w:fldChar>
      </w:r>
      <w:r w:rsidR="003D18ED" w:rsidRPr="00EA38B9">
        <w:rPr>
          <w:rFonts w:ascii="Book Antiqua" w:hAnsi="Book Antiqua" w:cs="Arial"/>
          <w:sz w:val="24"/>
          <w:szCs w:val="24"/>
        </w:rPr>
        <w:instrText xml:space="preserve"> ADDIN EN.CITE </w:instrText>
      </w:r>
      <w:r w:rsidR="003D18ED" w:rsidRPr="00EA38B9">
        <w:rPr>
          <w:rFonts w:ascii="Book Antiqua" w:hAnsi="Book Antiqua" w:cs="Arial"/>
          <w:sz w:val="24"/>
          <w:szCs w:val="24"/>
        </w:rPr>
        <w:fldChar w:fldCharType="begin">
          <w:fldData xml:space="preserve">PEVuZE5vdGU+PENpdGU+PEF1dGhvcj5Cb2NjYXJhPC9BdXRob3I+PFllYXI+MjAwNjwvWWVhcj48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</w:fldData>
        </w:fldChar>
      </w:r>
      <w:r w:rsidR="003D18ED" w:rsidRPr="00EA38B9">
        <w:rPr>
          <w:rFonts w:ascii="Book Antiqua" w:hAnsi="Book Antiqua" w:cs="Arial"/>
          <w:sz w:val="24"/>
          <w:szCs w:val="24"/>
        </w:rPr>
        <w:instrText xml:space="preserve"> ADDIN EN.CITE.DATA </w:instrText>
      </w:r>
      <w:r w:rsidR="003D18ED" w:rsidRPr="00EA38B9">
        <w:rPr>
          <w:rFonts w:ascii="Book Antiqua" w:hAnsi="Book Antiqua" w:cs="Arial"/>
          <w:sz w:val="24"/>
          <w:szCs w:val="24"/>
        </w:rPr>
      </w:r>
      <w:r w:rsidR="003D18ED" w:rsidRPr="00EA38B9">
        <w:rPr>
          <w:rFonts w:ascii="Book Antiqua" w:hAnsi="Book Antiqua" w:cs="Arial"/>
          <w:sz w:val="24"/>
          <w:szCs w:val="24"/>
        </w:rPr>
        <w:fldChar w:fldCharType="end"/>
      </w:r>
      <w:r w:rsidR="003D18ED" w:rsidRPr="00EA38B9">
        <w:rPr>
          <w:rFonts w:ascii="Book Antiqua" w:hAnsi="Book Antiqua" w:cs="Arial"/>
          <w:sz w:val="24"/>
          <w:szCs w:val="24"/>
        </w:rPr>
      </w:r>
      <w:r w:rsidR="003D18ED" w:rsidRPr="00EA38B9">
        <w:rPr>
          <w:rFonts w:ascii="Book Antiqua" w:hAnsi="Book Antiqua" w:cs="Arial"/>
          <w:sz w:val="24"/>
          <w:szCs w:val="24"/>
        </w:rPr>
        <w:fldChar w:fldCharType="separate"/>
      </w:r>
      <w:r w:rsidR="003D18ED"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3,</w:t>
      </w:r>
      <w:r w:rsidR="00246573">
        <w:rPr>
          <w:rFonts w:ascii="Book Antiqua" w:hAnsi="Book Antiqua" w:cs="Arial"/>
          <w:noProof/>
          <w:sz w:val="24"/>
          <w:szCs w:val="24"/>
          <w:vertAlign w:val="superscript"/>
        </w:rPr>
        <w:t>4</w:t>
      </w:r>
      <w:r w:rsidR="003D18ED" w:rsidRPr="00EA38B9">
        <w:rPr>
          <w:rFonts w:ascii="Book Antiqua" w:hAnsi="Book Antiqua" w:cs="Arial"/>
          <w:noProof/>
          <w:sz w:val="24"/>
          <w:szCs w:val="24"/>
          <w:vertAlign w:val="superscript"/>
        </w:rPr>
        <w:t>]</w:t>
      </w:r>
      <w:r w:rsidR="003D18ED" w:rsidRPr="00EA38B9">
        <w:rPr>
          <w:rFonts w:ascii="Book Antiqua" w:hAnsi="Book Antiqua" w:cs="Arial"/>
          <w:sz w:val="24"/>
          <w:szCs w:val="24"/>
        </w:rPr>
        <w:fldChar w:fldCharType="end"/>
      </w:r>
      <w:r w:rsidRPr="00EA38B9">
        <w:rPr>
          <w:rFonts w:ascii="Book Antiqua" w:hAnsi="Book Antiqua" w:cs="Arial"/>
          <w:sz w:val="24"/>
          <w:szCs w:val="24"/>
        </w:rPr>
        <w:t>. The increase use of drug eluting stents may have contributed to the reduction in ISR in HIV population</w:t>
      </w:r>
      <w:r w:rsidR="003D18ED" w:rsidRPr="00EA38B9">
        <w:rPr>
          <w:rFonts w:ascii="Book Antiqua" w:hAnsi="Book Antiqua" w:cs="Arial"/>
          <w:sz w:val="24"/>
          <w:szCs w:val="24"/>
        </w:rPr>
        <w:fldChar w:fldCharType="begin">
          <w:fldData xml:space="preserve">PEVuZE5vdGU+PENpdGU+PEF1dGhvcj5SZW48L0F1dGhvcj48WWVhcj4yMDA5PC9ZZWFyPjxSZWNO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</w:fldData>
        </w:fldChar>
      </w:r>
      <w:r w:rsidR="003D18ED" w:rsidRPr="00EA38B9">
        <w:rPr>
          <w:rFonts w:ascii="Book Antiqua" w:hAnsi="Book Antiqua" w:cs="Arial"/>
          <w:sz w:val="24"/>
          <w:szCs w:val="24"/>
        </w:rPr>
        <w:instrText xml:space="preserve"> ADDIN EN.CITE </w:instrText>
      </w:r>
      <w:r w:rsidR="003D18ED" w:rsidRPr="00EA38B9">
        <w:rPr>
          <w:rFonts w:ascii="Book Antiqua" w:hAnsi="Book Antiqua" w:cs="Arial"/>
          <w:sz w:val="24"/>
          <w:szCs w:val="24"/>
        </w:rPr>
        <w:fldChar w:fldCharType="begin">
          <w:fldData xml:space="preserve">PEVuZE5vdGU+PENpdGU+PEF1dGhvcj5SZW48L0F1dGhvcj48WWVhcj4yMDA5PC9ZZWFyPjxSZWNO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</w:fldData>
        </w:fldChar>
      </w:r>
      <w:r w:rsidR="003D18ED" w:rsidRPr="00EA38B9">
        <w:rPr>
          <w:rFonts w:ascii="Book Antiqua" w:hAnsi="Book Antiqua" w:cs="Arial"/>
          <w:sz w:val="24"/>
          <w:szCs w:val="24"/>
        </w:rPr>
        <w:instrText xml:space="preserve"> ADDIN EN.CITE.DATA </w:instrText>
      </w:r>
      <w:r w:rsidR="003D18ED" w:rsidRPr="00EA38B9">
        <w:rPr>
          <w:rFonts w:ascii="Book Antiqua" w:hAnsi="Book Antiqua" w:cs="Arial"/>
          <w:sz w:val="24"/>
          <w:szCs w:val="24"/>
        </w:rPr>
      </w:r>
      <w:r w:rsidR="003D18ED" w:rsidRPr="00EA38B9">
        <w:rPr>
          <w:rFonts w:ascii="Book Antiqua" w:hAnsi="Book Antiqua" w:cs="Arial"/>
          <w:sz w:val="24"/>
          <w:szCs w:val="24"/>
        </w:rPr>
        <w:fldChar w:fldCharType="end"/>
      </w:r>
      <w:r w:rsidR="003D18ED" w:rsidRPr="00EA38B9">
        <w:rPr>
          <w:rFonts w:ascii="Book Antiqua" w:hAnsi="Book Antiqua" w:cs="Arial"/>
          <w:sz w:val="24"/>
          <w:szCs w:val="24"/>
        </w:rPr>
      </w:r>
      <w:r w:rsidR="003D18ED" w:rsidRPr="00EA38B9">
        <w:rPr>
          <w:rFonts w:ascii="Book Antiqua" w:hAnsi="Book Antiqua" w:cs="Arial"/>
          <w:sz w:val="24"/>
          <w:szCs w:val="24"/>
        </w:rPr>
        <w:fldChar w:fldCharType="separate"/>
      </w:r>
      <w:r w:rsidR="003D18ED"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6</w:t>
      </w:r>
      <w:r w:rsidR="003D18ED" w:rsidRPr="00EA38B9">
        <w:rPr>
          <w:rFonts w:ascii="Book Antiqua" w:hAnsi="Book Antiqua" w:cs="Arial"/>
          <w:noProof/>
          <w:sz w:val="24"/>
          <w:szCs w:val="24"/>
          <w:vertAlign w:val="superscript"/>
        </w:rPr>
        <w:t>]</w:t>
      </w:r>
      <w:r w:rsidR="003D18ED" w:rsidRPr="00EA38B9">
        <w:rPr>
          <w:rFonts w:ascii="Book Antiqua" w:hAnsi="Book Antiqua" w:cs="Arial"/>
          <w:sz w:val="24"/>
          <w:szCs w:val="24"/>
        </w:rPr>
        <w:fldChar w:fldCharType="end"/>
      </w:r>
      <w:r w:rsidRPr="00EA38B9">
        <w:rPr>
          <w:rFonts w:ascii="Book Antiqua" w:hAnsi="Book Antiqua" w:cs="Arial"/>
          <w:sz w:val="24"/>
          <w:szCs w:val="24"/>
        </w:rPr>
        <w:t>.</w:t>
      </w:r>
      <w:r w:rsidR="003D18ED" w:rsidRPr="00EA38B9">
        <w:rPr>
          <w:rFonts w:ascii="Book Antiqua" w:hAnsi="Book Antiqua" w:cs="Arial"/>
          <w:sz w:val="24"/>
          <w:szCs w:val="24"/>
        </w:rPr>
        <w:t xml:space="preserve"> </w:t>
      </w:r>
    </w:p>
    <w:p w14:paraId="6A8402C8" w14:textId="66DC4675" w:rsidR="007D56D6" w:rsidRPr="00EA38B9" w:rsidRDefault="007D56D6" w:rsidP="00552383">
      <w:pPr>
        <w:adjustRightInd w:val="0"/>
        <w:snapToGrid w:val="0"/>
        <w:spacing w:after="0" w:line="360" w:lineRule="auto"/>
        <w:ind w:firstLine="720"/>
        <w:jc w:val="both"/>
        <w:rPr>
          <w:rFonts w:ascii="Book Antiqua" w:hAnsi="Book Antiqua"/>
          <w:sz w:val="24"/>
          <w:szCs w:val="24"/>
        </w:rPr>
      </w:pPr>
      <w:r w:rsidRPr="00EA38B9">
        <w:rPr>
          <w:rFonts w:ascii="Book Antiqua" w:hAnsi="Book Antiqua" w:cs="Arial"/>
          <w:sz w:val="24"/>
          <w:szCs w:val="24"/>
        </w:rPr>
        <w:t xml:space="preserve">We have encountered a case of aggressive and recurrent restenosis in HIV patient despite using </w:t>
      </w:r>
      <w:r w:rsidR="00A91875" w:rsidRPr="00EA38B9">
        <w:rPr>
          <w:rFonts w:ascii="Book Antiqua" w:hAnsi="Book Antiqua" w:cs="Arial"/>
          <w:sz w:val="24"/>
          <w:szCs w:val="24"/>
        </w:rPr>
        <w:t>second-generation</w:t>
      </w:r>
      <w:r w:rsidRPr="00EA38B9">
        <w:rPr>
          <w:rFonts w:ascii="Book Antiqua" w:hAnsi="Book Antiqua" w:cs="Arial"/>
          <w:sz w:val="24"/>
          <w:szCs w:val="24"/>
        </w:rPr>
        <w:t xml:space="preserve"> drug eluting stent. Below we described the details of this case with brief review of the literature.</w:t>
      </w:r>
      <w:r w:rsidR="005631B4" w:rsidRPr="00EA38B9">
        <w:rPr>
          <w:rFonts w:ascii="Book Antiqua" w:hAnsi="Book Antiqua" w:cs="Arial"/>
          <w:sz w:val="24"/>
          <w:szCs w:val="24"/>
        </w:rPr>
        <w:t xml:space="preserve"> </w:t>
      </w:r>
    </w:p>
    <w:p w14:paraId="7EB294BE" w14:textId="77777777" w:rsidR="00F35042" w:rsidRPr="00EA38B9" w:rsidRDefault="00F35042" w:rsidP="00552383">
      <w:pPr>
        <w:adjustRightInd w:val="0"/>
        <w:snapToGrid w:val="0"/>
        <w:spacing w:after="0" w:line="360" w:lineRule="auto"/>
        <w:jc w:val="both"/>
        <w:rPr>
          <w:rFonts w:ascii="Book Antiqua" w:hAnsi="Book Antiqua" w:cs="Arial"/>
          <w:b/>
          <w:sz w:val="24"/>
          <w:szCs w:val="24"/>
          <w:lang w:eastAsia="zh-CN"/>
        </w:rPr>
      </w:pPr>
    </w:p>
    <w:p w14:paraId="1CB61BDF" w14:textId="6621EE81" w:rsidR="00D925C2" w:rsidRPr="00EA38B9" w:rsidRDefault="003D18ED" w:rsidP="00552383">
      <w:pPr>
        <w:adjustRightInd w:val="0"/>
        <w:snapToGrid w:val="0"/>
        <w:spacing w:after="0" w:line="360" w:lineRule="auto"/>
        <w:jc w:val="both"/>
        <w:rPr>
          <w:rFonts w:ascii="Book Antiqua" w:hAnsi="Book Antiqua" w:cs="Arial"/>
          <w:b/>
          <w:sz w:val="24"/>
          <w:szCs w:val="24"/>
          <w:lang w:eastAsia="zh-CN"/>
        </w:rPr>
      </w:pPr>
      <w:r w:rsidRPr="00EA38B9">
        <w:rPr>
          <w:rFonts w:ascii="Book Antiqua" w:hAnsi="Book Antiqua" w:cs="Arial"/>
          <w:b/>
          <w:sz w:val="24"/>
          <w:szCs w:val="24"/>
          <w:lang w:eastAsia="zh-CN"/>
        </w:rPr>
        <w:t>CASE REPORT</w:t>
      </w:r>
    </w:p>
    <w:p w14:paraId="058B2ECB" w14:textId="3EE5125C" w:rsidR="00364952" w:rsidRPr="00EA38B9" w:rsidRDefault="00364952" w:rsidP="00552383">
      <w:pPr>
        <w:adjustRightInd w:val="0"/>
        <w:snapToGrid w:val="0"/>
        <w:spacing w:after="0" w:line="360" w:lineRule="auto"/>
        <w:jc w:val="both"/>
        <w:rPr>
          <w:rFonts w:ascii="Book Antiqua" w:hAnsi="Book Antiqua" w:cs="Arial"/>
          <w:sz w:val="24"/>
          <w:szCs w:val="24"/>
        </w:rPr>
      </w:pPr>
      <w:r w:rsidRPr="00EA38B9">
        <w:rPr>
          <w:rFonts w:ascii="Book Antiqua" w:hAnsi="Book Antiqua" w:cs="Arial"/>
          <w:sz w:val="24"/>
          <w:szCs w:val="24"/>
        </w:rPr>
        <w:t xml:space="preserve">A </w:t>
      </w:r>
      <w:r w:rsidR="00370425">
        <w:rPr>
          <w:rFonts w:ascii="Book Antiqua" w:hAnsi="Book Antiqua" w:cs="Arial"/>
          <w:sz w:val="24"/>
          <w:szCs w:val="24"/>
          <w:lang w:eastAsia="zh-CN"/>
        </w:rPr>
        <w:t>5</w:t>
      </w:r>
      <w:r w:rsidR="003D18ED">
        <w:rPr>
          <w:rFonts w:ascii="Book Antiqua" w:hAnsi="Book Antiqua" w:cs="Arial" w:hint="eastAsia"/>
          <w:sz w:val="24"/>
          <w:szCs w:val="24"/>
          <w:lang w:eastAsia="zh-CN"/>
        </w:rPr>
        <w:t>4-</w:t>
      </w:r>
      <w:r w:rsidRPr="00EA38B9">
        <w:rPr>
          <w:rFonts w:ascii="Book Antiqua" w:hAnsi="Book Antiqua" w:cs="Arial"/>
          <w:sz w:val="24"/>
          <w:szCs w:val="24"/>
        </w:rPr>
        <w:t xml:space="preserve">year old black </w:t>
      </w:r>
      <w:r w:rsidR="00105B81" w:rsidRPr="00EA38B9">
        <w:rPr>
          <w:rFonts w:ascii="Book Antiqua" w:hAnsi="Book Antiqua" w:cs="Arial"/>
          <w:sz w:val="24"/>
          <w:szCs w:val="24"/>
        </w:rPr>
        <w:t>African</w:t>
      </w:r>
      <w:r w:rsidR="007557A1" w:rsidRPr="00EA38B9">
        <w:rPr>
          <w:rFonts w:ascii="Book Antiqua" w:hAnsi="Book Antiqua" w:cs="Arial"/>
          <w:sz w:val="24"/>
          <w:szCs w:val="24"/>
        </w:rPr>
        <w:t xml:space="preserve"> female was diagnosed HIV</w:t>
      </w:r>
      <w:r w:rsidR="00A44125" w:rsidRPr="00EA38B9">
        <w:rPr>
          <w:rFonts w:ascii="Book Antiqua" w:hAnsi="Book Antiqua" w:cs="Arial"/>
          <w:sz w:val="24"/>
          <w:szCs w:val="24"/>
        </w:rPr>
        <w:t>-</w:t>
      </w:r>
      <w:r w:rsidR="007557A1" w:rsidRPr="00EA38B9">
        <w:rPr>
          <w:rFonts w:ascii="Book Antiqua" w:hAnsi="Book Antiqua" w:cs="Arial"/>
          <w:sz w:val="24"/>
          <w:szCs w:val="24"/>
        </w:rPr>
        <w:t>positive 22 years prior to</w:t>
      </w:r>
      <w:r w:rsidR="00F54C27" w:rsidRPr="00EA38B9">
        <w:rPr>
          <w:rFonts w:ascii="Book Antiqua" w:hAnsi="Book Antiqua" w:cs="Arial"/>
          <w:sz w:val="24"/>
          <w:szCs w:val="24"/>
        </w:rPr>
        <w:t xml:space="preserve"> </w:t>
      </w:r>
      <w:r w:rsidR="007557A1" w:rsidRPr="00EA38B9">
        <w:rPr>
          <w:rFonts w:ascii="Book Antiqua" w:hAnsi="Book Antiqua" w:cs="Arial"/>
          <w:sz w:val="24"/>
          <w:szCs w:val="24"/>
        </w:rPr>
        <w:t xml:space="preserve">presentation with </w:t>
      </w:r>
      <w:r w:rsidR="009D7C04" w:rsidRPr="00EA38B9">
        <w:rPr>
          <w:rFonts w:ascii="Book Antiqua" w:hAnsi="Book Antiqua" w:cs="Arial"/>
          <w:sz w:val="24"/>
          <w:szCs w:val="24"/>
        </w:rPr>
        <w:t xml:space="preserve">an </w:t>
      </w:r>
      <w:r w:rsidR="007557A1" w:rsidRPr="00EA38B9">
        <w:rPr>
          <w:rFonts w:ascii="Book Antiqua" w:hAnsi="Book Antiqua" w:cs="Arial"/>
          <w:sz w:val="24"/>
          <w:szCs w:val="24"/>
        </w:rPr>
        <w:t>acute coronary syndrome</w:t>
      </w:r>
      <w:r w:rsidR="00854A0A" w:rsidRPr="00EA38B9">
        <w:rPr>
          <w:rFonts w:ascii="Book Antiqua" w:hAnsi="Book Antiqua" w:cs="Arial"/>
          <w:sz w:val="24"/>
          <w:szCs w:val="24"/>
        </w:rPr>
        <w:t xml:space="preserve"> (ACS)</w:t>
      </w:r>
      <w:r w:rsidR="007557A1" w:rsidRPr="00EA38B9">
        <w:rPr>
          <w:rFonts w:ascii="Book Antiqua" w:hAnsi="Book Antiqua" w:cs="Arial"/>
          <w:sz w:val="24"/>
          <w:szCs w:val="24"/>
        </w:rPr>
        <w:t xml:space="preserve">. She had been managed with combination of two nucleoside reverse transcriptase inhibitors (Lamivudine and </w:t>
      </w:r>
      <w:proofErr w:type="spellStart"/>
      <w:r w:rsidR="007557A1" w:rsidRPr="00EA38B9">
        <w:rPr>
          <w:rFonts w:ascii="Book Antiqua" w:hAnsi="Book Antiqua" w:cs="Arial"/>
          <w:sz w:val="24"/>
          <w:szCs w:val="24"/>
        </w:rPr>
        <w:t>Abacavir</w:t>
      </w:r>
      <w:proofErr w:type="spellEnd"/>
      <w:r w:rsidR="007557A1" w:rsidRPr="00EA38B9">
        <w:rPr>
          <w:rFonts w:ascii="Book Antiqua" w:hAnsi="Book Antiqua" w:cs="Arial"/>
          <w:sz w:val="24"/>
          <w:szCs w:val="24"/>
        </w:rPr>
        <w:t>) in addition to two protease inhibitors (</w:t>
      </w:r>
      <w:proofErr w:type="spellStart"/>
      <w:r w:rsidR="007557A1" w:rsidRPr="00EA38B9">
        <w:rPr>
          <w:rFonts w:ascii="Book Antiqua" w:hAnsi="Book Antiqua" w:cs="Arial"/>
          <w:sz w:val="24"/>
          <w:szCs w:val="24"/>
        </w:rPr>
        <w:t>Lopinavir</w:t>
      </w:r>
      <w:proofErr w:type="spellEnd"/>
      <w:r w:rsidR="007557A1" w:rsidRPr="00EA38B9">
        <w:rPr>
          <w:rFonts w:ascii="Book Antiqua" w:hAnsi="Book Antiqua" w:cs="Arial"/>
          <w:sz w:val="24"/>
          <w:szCs w:val="24"/>
        </w:rPr>
        <w:t xml:space="preserve"> and Ritonavir). The C</w:t>
      </w:r>
      <w:r w:rsidR="004232F9" w:rsidRPr="00EA38B9">
        <w:rPr>
          <w:rFonts w:ascii="Book Antiqua" w:hAnsi="Book Antiqua" w:cs="Arial"/>
          <w:sz w:val="24"/>
          <w:szCs w:val="24"/>
        </w:rPr>
        <w:t>D4 count ha</w:t>
      </w:r>
      <w:r w:rsidR="00A91875" w:rsidRPr="00EA38B9">
        <w:rPr>
          <w:rFonts w:ascii="Book Antiqua" w:hAnsi="Book Antiqua" w:cs="Arial"/>
          <w:sz w:val="24"/>
          <w:szCs w:val="24"/>
        </w:rPr>
        <w:t>d</w:t>
      </w:r>
      <w:r w:rsidR="004232F9" w:rsidRPr="00EA38B9">
        <w:rPr>
          <w:rFonts w:ascii="Book Antiqua" w:hAnsi="Book Antiqua" w:cs="Arial"/>
          <w:sz w:val="24"/>
          <w:szCs w:val="24"/>
        </w:rPr>
        <w:t xml:space="preserve"> been stable of 250</w:t>
      </w:r>
      <w:r w:rsidR="009D7C04" w:rsidRPr="00EA38B9">
        <w:rPr>
          <w:rFonts w:ascii="Book Antiqua" w:hAnsi="Book Antiqua" w:cs="Arial"/>
          <w:sz w:val="24"/>
          <w:szCs w:val="24"/>
        </w:rPr>
        <w:t xml:space="preserve"> </w:t>
      </w:r>
      <w:r w:rsidR="007557A1" w:rsidRPr="00EA38B9">
        <w:rPr>
          <w:rFonts w:ascii="Book Antiqua" w:hAnsi="Book Antiqua" w:cs="Arial"/>
          <w:sz w:val="24"/>
          <w:szCs w:val="24"/>
        </w:rPr>
        <w:t>cell</w:t>
      </w:r>
      <w:r w:rsidR="009D7C04" w:rsidRPr="00EA38B9">
        <w:rPr>
          <w:rFonts w:ascii="Book Antiqua" w:hAnsi="Book Antiqua" w:cs="Arial"/>
          <w:sz w:val="24"/>
          <w:szCs w:val="24"/>
        </w:rPr>
        <w:t>s</w:t>
      </w:r>
      <w:r w:rsidR="003D18ED">
        <w:rPr>
          <w:rFonts w:ascii="Book Antiqua" w:hAnsi="Book Antiqua" w:cs="Arial"/>
          <w:sz w:val="24"/>
          <w:szCs w:val="24"/>
        </w:rPr>
        <w:t>/</w:t>
      </w:r>
      <w:r w:rsidR="007557A1" w:rsidRPr="00EA38B9">
        <w:rPr>
          <w:rFonts w:ascii="Book Antiqua" w:hAnsi="Book Antiqua" w:cs="Arial"/>
          <w:color w:val="000000"/>
          <w:sz w:val="24"/>
          <w:szCs w:val="24"/>
          <w:shd w:val="clear" w:color="auto" w:fill="FFFFFF"/>
        </w:rPr>
        <w:t>mm</w:t>
      </w:r>
      <w:r w:rsidR="007557A1" w:rsidRPr="00EA38B9">
        <w:rPr>
          <w:rFonts w:ascii="Book Antiqua" w:hAnsi="Book Antiqua" w:cs="Arial"/>
          <w:color w:val="000000"/>
          <w:sz w:val="24"/>
          <w:szCs w:val="24"/>
          <w:bdr w:val="none" w:sz="0" w:space="0" w:color="auto" w:frame="1"/>
          <w:shd w:val="clear" w:color="auto" w:fill="FFFFFF"/>
          <w:vertAlign w:val="superscript"/>
        </w:rPr>
        <w:t>3</w:t>
      </w:r>
      <w:r w:rsidR="007557A1" w:rsidRPr="00EA38B9">
        <w:rPr>
          <w:rFonts w:ascii="Book Antiqua" w:hAnsi="Book Antiqua" w:cs="Arial"/>
          <w:sz w:val="24"/>
          <w:szCs w:val="24"/>
        </w:rPr>
        <w:t xml:space="preserve"> </w:t>
      </w:r>
      <w:r w:rsidR="004232F9" w:rsidRPr="00EA38B9">
        <w:rPr>
          <w:rFonts w:ascii="Book Antiqua" w:hAnsi="Book Antiqua" w:cs="Arial"/>
          <w:sz w:val="24"/>
          <w:szCs w:val="24"/>
        </w:rPr>
        <w:t>with</w:t>
      </w:r>
      <w:r w:rsidR="009D7C04" w:rsidRPr="00EA38B9">
        <w:rPr>
          <w:rFonts w:ascii="Book Antiqua" w:hAnsi="Book Antiqua" w:cs="Arial"/>
          <w:sz w:val="24"/>
          <w:szCs w:val="24"/>
        </w:rPr>
        <w:t xml:space="preserve"> a</w:t>
      </w:r>
      <w:r w:rsidR="007557A1" w:rsidRPr="00EA38B9">
        <w:rPr>
          <w:rFonts w:ascii="Book Antiqua" w:hAnsi="Book Antiqua" w:cs="Arial"/>
          <w:sz w:val="24"/>
          <w:szCs w:val="24"/>
        </w:rPr>
        <w:t xml:space="preserve"> viral load</w:t>
      </w:r>
      <w:r w:rsidR="004232F9" w:rsidRPr="00EA38B9">
        <w:rPr>
          <w:rFonts w:ascii="Book Antiqua" w:hAnsi="Book Antiqua" w:cs="Arial"/>
          <w:sz w:val="24"/>
          <w:szCs w:val="24"/>
        </w:rPr>
        <w:t xml:space="preserve"> of 150-250</w:t>
      </w:r>
      <w:r w:rsidR="009D7C04" w:rsidRPr="00EA38B9">
        <w:rPr>
          <w:rFonts w:ascii="Book Antiqua" w:hAnsi="Book Antiqua" w:cs="Arial"/>
          <w:sz w:val="24"/>
          <w:szCs w:val="24"/>
        </w:rPr>
        <w:t xml:space="preserve"> </w:t>
      </w:r>
      <w:r w:rsidR="0051671A" w:rsidRPr="00EA38B9">
        <w:rPr>
          <w:rFonts w:ascii="Book Antiqua" w:hAnsi="Book Antiqua" w:cs="Arial"/>
          <w:sz w:val="24"/>
          <w:szCs w:val="24"/>
        </w:rPr>
        <w:t>copies</w:t>
      </w:r>
      <w:r w:rsidR="003D18ED">
        <w:rPr>
          <w:rFonts w:ascii="Book Antiqua" w:hAnsi="Book Antiqua" w:cs="Arial"/>
          <w:sz w:val="24"/>
          <w:szCs w:val="24"/>
        </w:rPr>
        <w:t>/</w:t>
      </w:r>
      <w:proofErr w:type="spellStart"/>
      <w:r w:rsidR="0051671A" w:rsidRPr="00EA38B9">
        <w:rPr>
          <w:rFonts w:ascii="Book Antiqua" w:hAnsi="Book Antiqua" w:cs="Arial"/>
          <w:sz w:val="24"/>
          <w:szCs w:val="24"/>
        </w:rPr>
        <w:t>m</w:t>
      </w:r>
      <w:r w:rsidR="00A40B2E" w:rsidRPr="00EA38B9">
        <w:rPr>
          <w:rFonts w:ascii="Book Antiqua" w:hAnsi="Book Antiqua" w:cs="Arial"/>
          <w:sz w:val="24"/>
          <w:szCs w:val="24"/>
        </w:rPr>
        <w:t>L</w:t>
      </w:r>
      <w:r w:rsidR="007557A1" w:rsidRPr="00EA38B9">
        <w:rPr>
          <w:rFonts w:ascii="Book Antiqua" w:hAnsi="Book Antiqua" w:cs="Arial"/>
          <w:sz w:val="24"/>
          <w:szCs w:val="24"/>
        </w:rPr>
        <w:t>.</w:t>
      </w:r>
      <w:proofErr w:type="spellEnd"/>
      <w:r w:rsidR="007557A1" w:rsidRPr="00EA38B9">
        <w:rPr>
          <w:rFonts w:ascii="Book Antiqua" w:hAnsi="Book Antiqua" w:cs="Arial"/>
          <w:sz w:val="24"/>
          <w:szCs w:val="24"/>
        </w:rPr>
        <w:t xml:space="preserve"> There was a history of treated hypertension and treated hypercholesterolemia.</w:t>
      </w:r>
      <w:r w:rsidR="005631B4" w:rsidRPr="00EA38B9">
        <w:rPr>
          <w:rFonts w:ascii="Book Antiqua" w:hAnsi="Book Antiqua" w:cs="Arial"/>
          <w:sz w:val="24"/>
          <w:szCs w:val="24"/>
        </w:rPr>
        <w:t xml:space="preserve"> </w:t>
      </w:r>
    </w:p>
    <w:p w14:paraId="36590418" w14:textId="0A315850" w:rsidR="00681FD2" w:rsidRPr="00EA38B9" w:rsidRDefault="00D569CE"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 xml:space="preserve">Her </w:t>
      </w:r>
      <w:r w:rsidR="00A44125" w:rsidRPr="00EA38B9">
        <w:rPr>
          <w:rFonts w:ascii="Book Antiqua" w:hAnsi="Book Antiqua" w:cs="Arial"/>
          <w:sz w:val="24"/>
          <w:szCs w:val="24"/>
        </w:rPr>
        <w:t>cardiac</w:t>
      </w:r>
      <w:r w:rsidR="00847D8D" w:rsidRPr="00EA38B9">
        <w:rPr>
          <w:rFonts w:ascii="Book Antiqua" w:hAnsi="Book Antiqua" w:cs="Arial"/>
          <w:sz w:val="24"/>
          <w:szCs w:val="24"/>
        </w:rPr>
        <w:t xml:space="preserve"> </w:t>
      </w:r>
      <w:r w:rsidR="00A44125" w:rsidRPr="00EA38B9">
        <w:rPr>
          <w:rFonts w:ascii="Book Antiqua" w:hAnsi="Book Antiqua" w:cs="Arial"/>
          <w:sz w:val="24"/>
          <w:szCs w:val="24"/>
        </w:rPr>
        <w:t>history (below) spans</w:t>
      </w:r>
      <w:r w:rsidR="005F027C" w:rsidRPr="00EA38B9">
        <w:rPr>
          <w:rFonts w:ascii="Book Antiqua" w:hAnsi="Book Antiqua" w:cs="Arial"/>
          <w:sz w:val="24"/>
          <w:szCs w:val="24"/>
        </w:rPr>
        <w:t xml:space="preserve"> </w:t>
      </w:r>
      <w:r w:rsidR="00B32D35">
        <w:rPr>
          <w:rFonts w:ascii="Book Antiqua" w:hAnsi="Book Antiqua" w:cs="Arial" w:hint="eastAsia"/>
          <w:sz w:val="24"/>
          <w:szCs w:val="24"/>
          <w:lang w:eastAsia="zh-CN"/>
        </w:rPr>
        <w:t>20</w:t>
      </w:r>
      <w:r w:rsidR="005F027C" w:rsidRPr="00EA38B9">
        <w:rPr>
          <w:rFonts w:ascii="Book Antiqua" w:hAnsi="Book Antiqua" w:cs="Arial"/>
          <w:sz w:val="24"/>
          <w:szCs w:val="24"/>
        </w:rPr>
        <w:t xml:space="preserve"> mo</w:t>
      </w:r>
      <w:r w:rsidR="00A44125" w:rsidRPr="00EA38B9">
        <w:rPr>
          <w:rFonts w:ascii="Book Antiqua" w:hAnsi="Book Antiqua" w:cs="Arial"/>
          <w:sz w:val="24"/>
          <w:szCs w:val="24"/>
        </w:rPr>
        <w:t>.</w:t>
      </w:r>
      <w:r w:rsidR="005F027C" w:rsidRPr="00EA38B9">
        <w:rPr>
          <w:rFonts w:ascii="Book Antiqua" w:hAnsi="Book Antiqua" w:cs="Arial"/>
          <w:sz w:val="24"/>
          <w:szCs w:val="24"/>
        </w:rPr>
        <w:t xml:space="preserve"> </w:t>
      </w:r>
      <w:r w:rsidR="00A44125" w:rsidRPr="00EA38B9">
        <w:rPr>
          <w:rFonts w:ascii="Book Antiqua" w:hAnsi="Book Antiqua" w:cs="Arial"/>
          <w:sz w:val="24"/>
          <w:szCs w:val="24"/>
        </w:rPr>
        <w:t>Initial presentation was with an</w:t>
      </w:r>
      <w:r w:rsidR="006C4B52" w:rsidRPr="00EA38B9">
        <w:rPr>
          <w:rFonts w:ascii="Book Antiqua" w:hAnsi="Book Antiqua" w:cs="Arial"/>
          <w:sz w:val="24"/>
          <w:szCs w:val="24"/>
        </w:rPr>
        <w:t xml:space="preserve"> </w:t>
      </w:r>
      <w:r w:rsidR="005F027C" w:rsidRPr="00EA38B9">
        <w:rPr>
          <w:rFonts w:ascii="Book Antiqua" w:hAnsi="Book Antiqua" w:cs="Arial"/>
          <w:sz w:val="24"/>
          <w:szCs w:val="24"/>
        </w:rPr>
        <w:t xml:space="preserve">episode of chest pain at rest associated with </w:t>
      </w:r>
      <w:proofErr w:type="spellStart"/>
      <w:r w:rsidR="00E159F8" w:rsidRPr="00EA38B9">
        <w:rPr>
          <w:rFonts w:ascii="Book Antiqua" w:hAnsi="Book Antiqua" w:cs="Arial"/>
          <w:sz w:val="24"/>
          <w:szCs w:val="24"/>
        </w:rPr>
        <w:t>inferolateral</w:t>
      </w:r>
      <w:proofErr w:type="spellEnd"/>
      <w:r w:rsidR="00E159F8" w:rsidRPr="00EA38B9">
        <w:rPr>
          <w:rFonts w:ascii="Book Antiqua" w:hAnsi="Book Antiqua" w:cs="Arial"/>
          <w:sz w:val="24"/>
          <w:szCs w:val="24"/>
        </w:rPr>
        <w:t xml:space="preserve"> ST</w:t>
      </w:r>
      <w:r w:rsidR="00A44125" w:rsidRPr="00EA38B9">
        <w:rPr>
          <w:rFonts w:ascii="Book Antiqua" w:hAnsi="Book Antiqua" w:cs="Arial"/>
          <w:sz w:val="24"/>
          <w:szCs w:val="24"/>
        </w:rPr>
        <w:t xml:space="preserve"> segment</w:t>
      </w:r>
      <w:r w:rsidR="00471E64" w:rsidRPr="00EA38B9">
        <w:rPr>
          <w:rFonts w:ascii="Book Antiqua" w:hAnsi="Book Antiqua" w:cs="Arial"/>
          <w:sz w:val="24"/>
          <w:szCs w:val="24"/>
        </w:rPr>
        <w:t xml:space="preserve"> depression on</w:t>
      </w:r>
      <w:r w:rsidR="00A44125" w:rsidRPr="00EA38B9">
        <w:rPr>
          <w:rFonts w:ascii="Book Antiqua" w:hAnsi="Book Antiqua" w:cs="Arial"/>
          <w:sz w:val="24"/>
          <w:szCs w:val="24"/>
        </w:rPr>
        <w:t xml:space="preserve"> the</w:t>
      </w:r>
      <w:r w:rsidR="00471E64" w:rsidRPr="00EA38B9">
        <w:rPr>
          <w:rFonts w:ascii="Book Antiqua" w:hAnsi="Book Antiqua" w:cs="Arial"/>
          <w:sz w:val="24"/>
          <w:szCs w:val="24"/>
        </w:rPr>
        <w:t xml:space="preserve"> ECG. </w:t>
      </w:r>
      <w:r w:rsidR="00364952" w:rsidRPr="00EA38B9">
        <w:rPr>
          <w:rFonts w:ascii="Book Antiqua" w:hAnsi="Book Antiqua" w:cs="Arial"/>
          <w:sz w:val="24"/>
          <w:szCs w:val="24"/>
        </w:rPr>
        <w:t>Angiography revealed</w:t>
      </w:r>
      <w:r w:rsidRPr="00EA38B9">
        <w:rPr>
          <w:rFonts w:ascii="Book Antiqua" w:hAnsi="Book Antiqua" w:cs="Arial"/>
          <w:sz w:val="24"/>
          <w:szCs w:val="24"/>
        </w:rPr>
        <w:t xml:space="preserve"> </w:t>
      </w:r>
      <w:r w:rsidR="00364952" w:rsidRPr="00EA38B9">
        <w:rPr>
          <w:rFonts w:ascii="Book Antiqua" w:hAnsi="Book Antiqua" w:cs="Arial"/>
          <w:sz w:val="24"/>
          <w:szCs w:val="24"/>
        </w:rPr>
        <w:t>a</w:t>
      </w:r>
      <w:r w:rsidRPr="00EA38B9">
        <w:rPr>
          <w:rFonts w:ascii="Book Antiqua" w:hAnsi="Book Antiqua" w:cs="Arial"/>
          <w:sz w:val="24"/>
          <w:szCs w:val="24"/>
        </w:rPr>
        <w:t xml:space="preserve"> 70% right coronary artery</w:t>
      </w:r>
      <w:r w:rsidR="007531AB" w:rsidRPr="00EA38B9">
        <w:rPr>
          <w:rFonts w:ascii="Book Antiqua" w:hAnsi="Book Antiqua" w:cs="Arial"/>
          <w:sz w:val="24"/>
          <w:szCs w:val="24"/>
        </w:rPr>
        <w:t xml:space="preserve"> (RCA)</w:t>
      </w:r>
      <w:r w:rsidRPr="00EA38B9">
        <w:rPr>
          <w:rFonts w:ascii="Book Antiqua" w:hAnsi="Book Antiqua" w:cs="Arial"/>
          <w:sz w:val="24"/>
          <w:szCs w:val="24"/>
        </w:rPr>
        <w:t xml:space="preserve"> lesion</w:t>
      </w:r>
      <w:r w:rsidR="00364952" w:rsidRPr="00EA38B9">
        <w:rPr>
          <w:rFonts w:ascii="Book Antiqua" w:hAnsi="Book Antiqua" w:cs="Arial"/>
          <w:sz w:val="24"/>
          <w:szCs w:val="24"/>
        </w:rPr>
        <w:t xml:space="preserve">, which was treated </w:t>
      </w:r>
      <w:r w:rsidRPr="00EA38B9">
        <w:rPr>
          <w:rFonts w:ascii="Book Antiqua" w:hAnsi="Book Antiqua" w:cs="Arial"/>
          <w:sz w:val="24"/>
          <w:szCs w:val="24"/>
        </w:rPr>
        <w:t>with</w:t>
      </w:r>
      <w:r w:rsidR="00364952" w:rsidRPr="00EA38B9">
        <w:rPr>
          <w:rFonts w:ascii="Book Antiqua" w:hAnsi="Book Antiqua" w:cs="Arial"/>
          <w:sz w:val="24"/>
          <w:szCs w:val="24"/>
        </w:rPr>
        <w:t xml:space="preserve"> a</w:t>
      </w:r>
      <w:r w:rsidRPr="00EA38B9">
        <w:rPr>
          <w:rFonts w:ascii="Book Antiqua" w:hAnsi="Book Antiqua" w:cs="Arial"/>
          <w:sz w:val="24"/>
          <w:szCs w:val="24"/>
        </w:rPr>
        <w:t xml:space="preserve"> </w:t>
      </w:r>
      <w:r w:rsidR="005F027C" w:rsidRPr="00EA38B9">
        <w:rPr>
          <w:rFonts w:ascii="Book Antiqua" w:hAnsi="Book Antiqua" w:cs="Arial"/>
          <w:sz w:val="24"/>
          <w:szCs w:val="24"/>
        </w:rPr>
        <w:t>3.0</w:t>
      </w:r>
      <w:r w:rsidR="00DD5FEE" w:rsidRPr="00EA38B9">
        <w:rPr>
          <w:rFonts w:ascii="Book Antiqua" w:hAnsi="Book Antiqua" w:cs="Arial"/>
          <w:sz w:val="24"/>
          <w:szCs w:val="24"/>
        </w:rPr>
        <w:t xml:space="preserve"> </w:t>
      </w:r>
      <w:r w:rsidR="003D18ED">
        <w:rPr>
          <w:rFonts w:ascii="Book Antiqua" w:hAnsi="Book Antiqua" w:cs="Arial"/>
          <w:sz w:val="24"/>
          <w:szCs w:val="24"/>
          <w:lang w:eastAsia="zh-CN"/>
        </w:rPr>
        <w:t>mm</w:t>
      </w:r>
      <w:r w:rsidR="003D18ED">
        <w:rPr>
          <w:rFonts w:ascii="Book Antiqua" w:hAnsi="Book Antiqua" w:cs="Arial" w:hint="eastAsia"/>
          <w:sz w:val="24"/>
          <w:szCs w:val="24"/>
          <w:lang w:eastAsia="zh-CN"/>
        </w:rPr>
        <w:t xml:space="preserve"> </w:t>
      </w:r>
      <w:r w:rsidR="003D18ED">
        <w:rPr>
          <w:rFonts w:ascii="Book Antiqua" w:hAnsi="Book Antiqua" w:cs="Arial"/>
          <w:sz w:val="24"/>
          <w:szCs w:val="24"/>
        </w:rPr>
        <w:t>×</w:t>
      </w:r>
      <w:r w:rsidR="00DD5FEE" w:rsidRPr="00EA38B9">
        <w:rPr>
          <w:rFonts w:ascii="Book Antiqua" w:hAnsi="Book Antiqua" w:cs="Arial"/>
          <w:sz w:val="24"/>
          <w:szCs w:val="24"/>
        </w:rPr>
        <w:t xml:space="preserve"> </w:t>
      </w:r>
      <w:r w:rsidR="005F027C" w:rsidRPr="00EA38B9">
        <w:rPr>
          <w:rFonts w:ascii="Book Antiqua" w:hAnsi="Book Antiqua" w:cs="Arial"/>
          <w:sz w:val="24"/>
          <w:szCs w:val="24"/>
        </w:rPr>
        <w:t xml:space="preserve">23 mm </w:t>
      </w:r>
      <w:proofErr w:type="spellStart"/>
      <w:r w:rsidRPr="00EA38B9">
        <w:rPr>
          <w:rFonts w:ascii="Book Antiqua" w:hAnsi="Book Antiqua" w:cs="Arial"/>
          <w:sz w:val="24"/>
          <w:szCs w:val="24"/>
        </w:rPr>
        <w:t>Xience</w:t>
      </w:r>
      <w:proofErr w:type="spellEnd"/>
      <w:r w:rsidRPr="00EA38B9">
        <w:rPr>
          <w:rFonts w:ascii="Book Antiqua" w:hAnsi="Book Antiqua" w:cs="Arial"/>
          <w:sz w:val="24"/>
          <w:szCs w:val="24"/>
        </w:rPr>
        <w:t xml:space="preserve"> (Abbott Vascular)</w:t>
      </w:r>
      <w:r w:rsidR="009224FB" w:rsidRPr="00EA38B9">
        <w:rPr>
          <w:rFonts w:ascii="Book Antiqua" w:hAnsi="Book Antiqua" w:cs="Arial"/>
          <w:sz w:val="24"/>
          <w:szCs w:val="24"/>
        </w:rPr>
        <w:t xml:space="preserve"> </w:t>
      </w:r>
      <w:proofErr w:type="spellStart"/>
      <w:r w:rsidR="009224FB" w:rsidRPr="00EA38B9">
        <w:rPr>
          <w:rFonts w:ascii="Book Antiqua" w:hAnsi="Book Antiqua" w:cs="Arial"/>
          <w:sz w:val="24"/>
          <w:szCs w:val="24"/>
        </w:rPr>
        <w:t>Everolimus</w:t>
      </w:r>
      <w:proofErr w:type="spellEnd"/>
      <w:r w:rsidR="009224FB" w:rsidRPr="00EA38B9">
        <w:rPr>
          <w:rFonts w:ascii="Book Antiqua" w:hAnsi="Book Antiqua" w:cs="Arial"/>
          <w:sz w:val="24"/>
          <w:szCs w:val="24"/>
        </w:rPr>
        <w:t xml:space="preserve"> drug eluting stent</w:t>
      </w:r>
      <w:r w:rsidR="00F251DF" w:rsidRPr="00EA38B9">
        <w:rPr>
          <w:rFonts w:ascii="Book Antiqua" w:hAnsi="Book Antiqua" w:cs="Arial"/>
          <w:sz w:val="24"/>
          <w:szCs w:val="24"/>
        </w:rPr>
        <w:t xml:space="preserve"> (DES)</w:t>
      </w:r>
      <w:r w:rsidR="009224FB" w:rsidRPr="00EA38B9">
        <w:rPr>
          <w:rFonts w:ascii="Book Antiqua" w:hAnsi="Book Antiqua" w:cs="Arial"/>
          <w:sz w:val="24"/>
          <w:szCs w:val="24"/>
        </w:rPr>
        <w:t xml:space="preserve">, </w:t>
      </w:r>
      <w:r w:rsidRPr="00EA38B9">
        <w:rPr>
          <w:rFonts w:ascii="Book Antiqua" w:hAnsi="Book Antiqua" w:cs="Arial"/>
          <w:sz w:val="24"/>
          <w:szCs w:val="24"/>
        </w:rPr>
        <w:t>post dilated with</w:t>
      </w:r>
      <w:r w:rsidR="00364952" w:rsidRPr="00EA38B9">
        <w:rPr>
          <w:rFonts w:ascii="Book Antiqua" w:hAnsi="Book Antiqua" w:cs="Arial"/>
          <w:sz w:val="24"/>
          <w:szCs w:val="24"/>
        </w:rPr>
        <w:t xml:space="preserve"> a</w:t>
      </w:r>
      <w:r w:rsidRPr="00EA38B9">
        <w:rPr>
          <w:rFonts w:ascii="Book Antiqua" w:hAnsi="Book Antiqua" w:cs="Arial"/>
          <w:sz w:val="24"/>
          <w:szCs w:val="24"/>
        </w:rPr>
        <w:t xml:space="preserve"> 3.0 Quantum non-compliant balloon (Boston Scientific</w:t>
      </w:r>
      <w:r w:rsidR="007531AB" w:rsidRPr="00EA38B9">
        <w:rPr>
          <w:rFonts w:ascii="Book Antiqua" w:hAnsi="Book Antiqua" w:cs="Arial"/>
          <w:sz w:val="24"/>
          <w:szCs w:val="24"/>
        </w:rPr>
        <w:t>)</w:t>
      </w:r>
      <w:r w:rsidR="00F013FA" w:rsidRPr="00EA38B9">
        <w:rPr>
          <w:rFonts w:ascii="Book Antiqua" w:hAnsi="Book Antiqua" w:cs="Arial"/>
          <w:sz w:val="24"/>
          <w:szCs w:val="24"/>
        </w:rPr>
        <w:t xml:space="preserve"> (</w:t>
      </w:r>
      <w:r w:rsidR="00A44125" w:rsidRPr="00EA38B9">
        <w:rPr>
          <w:rFonts w:ascii="Book Antiqua" w:hAnsi="Book Antiqua" w:cs="Arial"/>
          <w:sz w:val="24"/>
          <w:szCs w:val="24"/>
        </w:rPr>
        <w:t>F</w:t>
      </w:r>
      <w:r w:rsidR="003D18ED">
        <w:rPr>
          <w:rFonts w:ascii="Book Antiqua" w:hAnsi="Book Antiqua" w:cs="Arial"/>
          <w:sz w:val="24"/>
          <w:szCs w:val="24"/>
        </w:rPr>
        <w:t>igure 1</w:t>
      </w:r>
      <w:r w:rsidR="003D18ED">
        <w:rPr>
          <w:rFonts w:ascii="Book Antiqua" w:hAnsi="Book Antiqua" w:cs="Arial" w:hint="eastAsia"/>
          <w:sz w:val="24"/>
          <w:szCs w:val="24"/>
          <w:lang w:eastAsia="zh-CN"/>
        </w:rPr>
        <w:t>A and B</w:t>
      </w:r>
      <w:r w:rsidR="00F013FA" w:rsidRPr="00EA38B9">
        <w:rPr>
          <w:rFonts w:ascii="Book Antiqua" w:hAnsi="Book Antiqua" w:cs="Arial"/>
          <w:sz w:val="24"/>
          <w:szCs w:val="24"/>
        </w:rPr>
        <w:t>)</w:t>
      </w:r>
      <w:r w:rsidRPr="00EA38B9">
        <w:rPr>
          <w:rFonts w:ascii="Book Antiqua" w:hAnsi="Book Antiqua" w:cs="Arial"/>
          <w:sz w:val="24"/>
          <w:szCs w:val="24"/>
        </w:rPr>
        <w:t>.</w:t>
      </w:r>
      <w:r w:rsidR="00747C95" w:rsidRPr="00EA38B9">
        <w:rPr>
          <w:rFonts w:ascii="Book Antiqua" w:hAnsi="Book Antiqua" w:cs="Arial"/>
          <w:sz w:val="24"/>
          <w:szCs w:val="24"/>
        </w:rPr>
        <w:t xml:space="preserve"> In addition, she </w:t>
      </w:r>
      <w:r w:rsidR="00A44125" w:rsidRPr="00EA38B9">
        <w:rPr>
          <w:rFonts w:ascii="Book Antiqua" w:hAnsi="Book Antiqua" w:cs="Arial"/>
          <w:sz w:val="24"/>
          <w:szCs w:val="24"/>
        </w:rPr>
        <w:t xml:space="preserve">underwent </w:t>
      </w:r>
      <w:r w:rsidR="00747C95" w:rsidRPr="00EA38B9">
        <w:rPr>
          <w:rFonts w:ascii="Book Antiqua" w:hAnsi="Book Antiqua" w:cs="Arial"/>
          <w:sz w:val="24"/>
          <w:szCs w:val="24"/>
        </w:rPr>
        <w:t xml:space="preserve">balloon angioplasty </w:t>
      </w:r>
      <w:r w:rsidR="0029348B" w:rsidRPr="00EA38B9">
        <w:rPr>
          <w:rFonts w:ascii="Book Antiqua" w:hAnsi="Book Antiqua" w:cs="Arial"/>
          <w:sz w:val="24"/>
          <w:szCs w:val="24"/>
        </w:rPr>
        <w:t>to the</w:t>
      </w:r>
      <w:r w:rsidR="00747C95" w:rsidRPr="00EA38B9">
        <w:rPr>
          <w:rFonts w:ascii="Book Antiqua" w:hAnsi="Book Antiqua" w:cs="Arial"/>
          <w:sz w:val="24"/>
          <w:szCs w:val="24"/>
        </w:rPr>
        <w:t xml:space="preserve"> first diagonal</w:t>
      </w:r>
      <w:r w:rsidR="0029348B" w:rsidRPr="00EA38B9">
        <w:rPr>
          <w:rFonts w:ascii="Book Antiqua" w:hAnsi="Book Antiqua" w:cs="Arial"/>
          <w:sz w:val="24"/>
          <w:szCs w:val="24"/>
        </w:rPr>
        <w:t xml:space="preserve"> branch</w:t>
      </w:r>
      <w:r w:rsidR="00747C95" w:rsidRPr="00EA38B9">
        <w:rPr>
          <w:rFonts w:ascii="Book Antiqua" w:hAnsi="Book Antiqua" w:cs="Arial"/>
          <w:sz w:val="24"/>
          <w:szCs w:val="24"/>
        </w:rPr>
        <w:t xml:space="preserve"> with 3.0</w:t>
      </w:r>
      <w:r w:rsidR="00F13BDD">
        <w:rPr>
          <w:rFonts w:ascii="Book Antiqua" w:hAnsi="Book Antiqua" w:cs="Arial" w:hint="eastAsia"/>
          <w:sz w:val="24"/>
          <w:szCs w:val="24"/>
          <w:lang w:eastAsia="zh-CN"/>
        </w:rPr>
        <w:t xml:space="preserve"> </w:t>
      </w:r>
      <w:r w:rsidR="00F13BDD">
        <w:rPr>
          <w:rFonts w:ascii="Book Antiqua" w:hAnsi="Book Antiqua" w:cs="Arial"/>
          <w:sz w:val="24"/>
          <w:szCs w:val="24"/>
        </w:rPr>
        <w:t>×</w:t>
      </w:r>
      <w:r w:rsidR="00F13BDD">
        <w:rPr>
          <w:rFonts w:ascii="Book Antiqua" w:hAnsi="Book Antiqua" w:cs="Arial" w:hint="eastAsia"/>
          <w:sz w:val="24"/>
          <w:szCs w:val="24"/>
          <w:lang w:eastAsia="zh-CN"/>
        </w:rPr>
        <w:t xml:space="preserve"> </w:t>
      </w:r>
      <w:r w:rsidR="00747C95" w:rsidRPr="00EA38B9">
        <w:rPr>
          <w:rFonts w:ascii="Book Antiqua" w:hAnsi="Book Antiqua" w:cs="Arial"/>
          <w:sz w:val="24"/>
          <w:szCs w:val="24"/>
        </w:rPr>
        <w:t>12 Maverick balloon (Boston Scientific</w:t>
      </w:r>
      <w:r w:rsidR="00681FD2" w:rsidRPr="00EA38B9">
        <w:rPr>
          <w:rFonts w:ascii="Book Antiqua" w:hAnsi="Book Antiqua" w:cs="Arial"/>
          <w:sz w:val="24"/>
          <w:szCs w:val="24"/>
        </w:rPr>
        <w:t>) (</w:t>
      </w:r>
      <w:r w:rsidR="00A44125" w:rsidRPr="00EA38B9">
        <w:rPr>
          <w:rFonts w:ascii="Book Antiqua" w:hAnsi="Book Antiqua" w:cs="Arial"/>
          <w:sz w:val="24"/>
          <w:szCs w:val="24"/>
        </w:rPr>
        <w:t>F</w:t>
      </w:r>
      <w:r w:rsidR="00682E13" w:rsidRPr="00EA38B9">
        <w:rPr>
          <w:rFonts w:ascii="Book Antiqua" w:hAnsi="Book Antiqua" w:cs="Arial"/>
          <w:sz w:val="24"/>
          <w:szCs w:val="24"/>
        </w:rPr>
        <w:t>igure 1</w:t>
      </w:r>
      <w:r w:rsidR="003D18ED">
        <w:rPr>
          <w:rFonts w:ascii="Book Antiqua" w:hAnsi="Book Antiqua" w:cs="Arial" w:hint="eastAsia"/>
          <w:sz w:val="24"/>
          <w:szCs w:val="24"/>
          <w:lang w:eastAsia="zh-CN"/>
        </w:rPr>
        <w:t>C and D</w:t>
      </w:r>
      <w:r w:rsidR="00682E13" w:rsidRPr="00EA38B9">
        <w:rPr>
          <w:rFonts w:ascii="Book Antiqua" w:hAnsi="Book Antiqua" w:cs="Arial"/>
          <w:sz w:val="24"/>
          <w:szCs w:val="24"/>
        </w:rPr>
        <w:t>)</w:t>
      </w:r>
      <w:r w:rsidR="00747C95" w:rsidRPr="00EA38B9">
        <w:rPr>
          <w:rFonts w:ascii="Book Antiqua" w:hAnsi="Book Antiqua" w:cs="Arial"/>
          <w:sz w:val="24"/>
          <w:szCs w:val="24"/>
        </w:rPr>
        <w:t>.</w:t>
      </w:r>
      <w:r w:rsidR="00682E13" w:rsidRPr="00EA38B9">
        <w:rPr>
          <w:rFonts w:ascii="Book Antiqua" w:hAnsi="Book Antiqua" w:cs="Arial"/>
          <w:sz w:val="24"/>
          <w:szCs w:val="24"/>
        </w:rPr>
        <w:t xml:space="preserve"> </w:t>
      </w:r>
    </w:p>
    <w:p w14:paraId="30853AA5" w14:textId="03AC387B" w:rsidR="00B54BCD" w:rsidRPr="00EA38B9" w:rsidRDefault="0000008A"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 xml:space="preserve">She represented </w:t>
      </w:r>
      <w:r w:rsidR="005A1A32">
        <w:rPr>
          <w:rFonts w:ascii="Book Antiqua" w:hAnsi="Book Antiqua" w:cs="Arial" w:hint="eastAsia"/>
          <w:sz w:val="24"/>
          <w:szCs w:val="24"/>
          <w:lang w:eastAsia="zh-CN"/>
        </w:rPr>
        <w:t>7</w:t>
      </w:r>
      <w:r w:rsidRPr="00EA38B9">
        <w:rPr>
          <w:rFonts w:ascii="Book Antiqua" w:hAnsi="Book Antiqua" w:cs="Arial"/>
          <w:sz w:val="24"/>
          <w:szCs w:val="24"/>
        </w:rPr>
        <w:t xml:space="preserve"> </w:t>
      </w:r>
      <w:proofErr w:type="spellStart"/>
      <w:r w:rsidRPr="00EA38B9">
        <w:rPr>
          <w:rFonts w:ascii="Book Antiqua" w:hAnsi="Book Antiqua" w:cs="Arial"/>
          <w:sz w:val="24"/>
          <w:szCs w:val="24"/>
        </w:rPr>
        <w:t>mo</w:t>
      </w:r>
      <w:proofErr w:type="spellEnd"/>
      <w:r w:rsidR="000E2998" w:rsidRPr="00EA38B9">
        <w:rPr>
          <w:rFonts w:ascii="Book Antiqua" w:hAnsi="Book Antiqua" w:cs="Arial"/>
          <w:sz w:val="24"/>
          <w:szCs w:val="24"/>
        </w:rPr>
        <w:t xml:space="preserve"> later with </w:t>
      </w:r>
      <w:r w:rsidR="008E4322" w:rsidRPr="00EA38B9">
        <w:rPr>
          <w:rFonts w:ascii="Book Antiqua" w:hAnsi="Book Antiqua" w:cs="Arial"/>
          <w:sz w:val="24"/>
          <w:szCs w:val="24"/>
        </w:rPr>
        <w:t xml:space="preserve">stable </w:t>
      </w:r>
      <w:r w:rsidR="000E2998" w:rsidRPr="00EA38B9">
        <w:rPr>
          <w:rFonts w:ascii="Book Antiqua" w:hAnsi="Book Antiqua" w:cs="Arial"/>
          <w:sz w:val="24"/>
          <w:szCs w:val="24"/>
        </w:rPr>
        <w:t>angina</w:t>
      </w:r>
      <w:r w:rsidR="008E4322" w:rsidRPr="00EA38B9">
        <w:rPr>
          <w:rFonts w:ascii="Book Antiqua" w:hAnsi="Book Antiqua" w:cs="Arial"/>
          <w:sz w:val="24"/>
          <w:szCs w:val="24"/>
        </w:rPr>
        <w:t xml:space="preserve"> and</w:t>
      </w:r>
      <w:r w:rsidR="000E2998" w:rsidRPr="00EA38B9">
        <w:rPr>
          <w:rFonts w:ascii="Book Antiqua" w:hAnsi="Book Antiqua" w:cs="Arial"/>
          <w:sz w:val="24"/>
          <w:szCs w:val="24"/>
        </w:rPr>
        <w:t xml:space="preserve"> was found to have</w:t>
      </w:r>
      <w:r w:rsidRPr="00EA38B9">
        <w:rPr>
          <w:rFonts w:ascii="Book Antiqua" w:hAnsi="Book Antiqua" w:cs="Arial"/>
          <w:sz w:val="24"/>
          <w:szCs w:val="24"/>
        </w:rPr>
        <w:t xml:space="preserve"> </w:t>
      </w:r>
      <w:r w:rsidR="008E4322" w:rsidRPr="00EA38B9">
        <w:rPr>
          <w:rFonts w:ascii="Book Antiqua" w:hAnsi="Book Antiqua" w:cs="Arial"/>
          <w:sz w:val="24"/>
          <w:szCs w:val="24"/>
        </w:rPr>
        <w:t xml:space="preserve">a </w:t>
      </w:r>
      <w:r w:rsidRPr="00EA38B9">
        <w:rPr>
          <w:rFonts w:ascii="Book Antiqua" w:hAnsi="Book Antiqua" w:cs="Arial"/>
          <w:i/>
          <w:sz w:val="24"/>
          <w:szCs w:val="24"/>
        </w:rPr>
        <w:t>de novo</w:t>
      </w:r>
      <w:r w:rsidRPr="00EA38B9">
        <w:rPr>
          <w:rFonts w:ascii="Book Antiqua" w:hAnsi="Book Antiqua" w:cs="Arial"/>
          <w:sz w:val="24"/>
          <w:szCs w:val="24"/>
        </w:rPr>
        <w:t xml:space="preserve"> lesion in the mid left anterior descending artery</w:t>
      </w:r>
      <w:r w:rsidR="005F0E2D" w:rsidRPr="00EA38B9">
        <w:rPr>
          <w:rFonts w:ascii="Book Antiqua" w:hAnsi="Book Antiqua" w:cs="Arial"/>
          <w:sz w:val="24"/>
          <w:szCs w:val="24"/>
        </w:rPr>
        <w:t xml:space="preserve"> (LAD)</w:t>
      </w:r>
      <w:r w:rsidR="00747C95" w:rsidRPr="00EA38B9">
        <w:rPr>
          <w:rFonts w:ascii="Book Antiqua" w:hAnsi="Book Antiqua" w:cs="Arial"/>
          <w:sz w:val="24"/>
          <w:szCs w:val="24"/>
        </w:rPr>
        <w:t xml:space="preserve"> </w:t>
      </w:r>
      <w:r w:rsidR="0029348B" w:rsidRPr="00EA38B9">
        <w:rPr>
          <w:rFonts w:ascii="Book Antiqua" w:hAnsi="Book Antiqua" w:cs="Arial"/>
          <w:sz w:val="24"/>
          <w:szCs w:val="24"/>
        </w:rPr>
        <w:t xml:space="preserve">with satisfactory result to the </w:t>
      </w:r>
      <w:r w:rsidR="0029348B" w:rsidRPr="00EA38B9">
        <w:rPr>
          <w:rFonts w:ascii="Book Antiqua" w:hAnsi="Book Antiqua" w:cs="Arial"/>
          <w:sz w:val="24"/>
          <w:szCs w:val="24"/>
        </w:rPr>
        <w:lastRenderedPageBreak/>
        <w:t xml:space="preserve">diagonal </w:t>
      </w:r>
      <w:r w:rsidR="00682E13" w:rsidRPr="00EA38B9">
        <w:rPr>
          <w:rFonts w:ascii="Book Antiqua" w:hAnsi="Book Antiqua" w:cs="Arial"/>
          <w:sz w:val="24"/>
          <w:szCs w:val="24"/>
        </w:rPr>
        <w:t xml:space="preserve">branch </w:t>
      </w:r>
      <w:r w:rsidR="0029348B" w:rsidRPr="00EA38B9">
        <w:rPr>
          <w:rFonts w:ascii="Book Antiqua" w:hAnsi="Book Antiqua" w:cs="Arial"/>
          <w:sz w:val="24"/>
          <w:szCs w:val="24"/>
        </w:rPr>
        <w:t xml:space="preserve">but </w:t>
      </w:r>
      <w:r w:rsidRPr="00EA38B9">
        <w:rPr>
          <w:rFonts w:ascii="Book Antiqua" w:hAnsi="Book Antiqua" w:cs="Arial"/>
          <w:sz w:val="24"/>
          <w:szCs w:val="24"/>
        </w:rPr>
        <w:t>severe in stent restenosis</w:t>
      </w:r>
      <w:r w:rsidR="000E2998" w:rsidRPr="00EA38B9">
        <w:rPr>
          <w:rFonts w:ascii="Book Antiqua" w:hAnsi="Book Antiqua" w:cs="Arial"/>
          <w:sz w:val="24"/>
          <w:szCs w:val="24"/>
        </w:rPr>
        <w:t xml:space="preserve"> (ISR)</w:t>
      </w:r>
      <w:r w:rsidRPr="00EA38B9">
        <w:rPr>
          <w:rFonts w:ascii="Book Antiqua" w:hAnsi="Book Antiqua" w:cs="Arial"/>
          <w:sz w:val="24"/>
          <w:szCs w:val="24"/>
        </w:rPr>
        <w:t xml:space="preserve"> in the previous</w:t>
      </w:r>
      <w:r w:rsidR="008E4322" w:rsidRPr="00EA38B9">
        <w:rPr>
          <w:rFonts w:ascii="Book Antiqua" w:hAnsi="Book Antiqua" w:cs="Arial"/>
          <w:sz w:val="24"/>
          <w:szCs w:val="24"/>
        </w:rPr>
        <w:t>ly</w:t>
      </w:r>
      <w:r w:rsidRPr="00EA38B9">
        <w:rPr>
          <w:rFonts w:ascii="Book Antiqua" w:hAnsi="Book Antiqua" w:cs="Arial"/>
          <w:sz w:val="24"/>
          <w:szCs w:val="24"/>
        </w:rPr>
        <w:t xml:space="preserve"> stent</w:t>
      </w:r>
      <w:r w:rsidR="007531AB" w:rsidRPr="00EA38B9">
        <w:rPr>
          <w:rFonts w:ascii="Book Antiqua" w:hAnsi="Book Antiqua" w:cs="Arial"/>
          <w:sz w:val="24"/>
          <w:szCs w:val="24"/>
        </w:rPr>
        <w:t xml:space="preserve">ed </w:t>
      </w:r>
      <w:r w:rsidR="00F778AE" w:rsidRPr="00EA38B9">
        <w:rPr>
          <w:rFonts w:ascii="Book Antiqua" w:hAnsi="Book Antiqua" w:cs="Arial"/>
          <w:sz w:val="24"/>
          <w:szCs w:val="24"/>
        </w:rPr>
        <w:t>RCA</w:t>
      </w:r>
      <w:r w:rsidRPr="00EA38B9">
        <w:rPr>
          <w:rFonts w:ascii="Book Antiqua" w:hAnsi="Book Antiqua" w:cs="Arial"/>
          <w:sz w:val="24"/>
          <w:szCs w:val="24"/>
        </w:rPr>
        <w:t>.</w:t>
      </w:r>
      <w:r w:rsidR="000E2998" w:rsidRPr="00EA38B9">
        <w:rPr>
          <w:rFonts w:ascii="Book Antiqua" w:hAnsi="Book Antiqua" w:cs="Arial"/>
          <w:sz w:val="24"/>
          <w:szCs w:val="24"/>
        </w:rPr>
        <w:t xml:space="preserve"> The ISR segment was </w:t>
      </w:r>
      <w:proofErr w:type="spellStart"/>
      <w:r w:rsidR="000E2998" w:rsidRPr="00EA38B9">
        <w:rPr>
          <w:rFonts w:ascii="Book Antiqua" w:hAnsi="Book Antiqua" w:cs="Arial"/>
          <w:sz w:val="24"/>
          <w:szCs w:val="24"/>
        </w:rPr>
        <w:t>predilated</w:t>
      </w:r>
      <w:proofErr w:type="spellEnd"/>
      <w:r w:rsidR="000E2998" w:rsidRPr="00EA38B9">
        <w:rPr>
          <w:rFonts w:ascii="Book Antiqua" w:hAnsi="Book Antiqua" w:cs="Arial"/>
          <w:sz w:val="24"/>
          <w:szCs w:val="24"/>
        </w:rPr>
        <w:t xml:space="preserve"> with Mave</w:t>
      </w:r>
      <w:r w:rsidR="005F0E2D" w:rsidRPr="00EA38B9">
        <w:rPr>
          <w:rFonts w:ascii="Book Antiqua" w:hAnsi="Book Antiqua" w:cs="Arial"/>
          <w:sz w:val="24"/>
          <w:szCs w:val="24"/>
        </w:rPr>
        <w:t>r</w:t>
      </w:r>
      <w:r w:rsidR="000E2998" w:rsidRPr="00EA38B9">
        <w:rPr>
          <w:rFonts w:ascii="Book Antiqua" w:hAnsi="Book Antiqua" w:cs="Arial"/>
          <w:sz w:val="24"/>
          <w:szCs w:val="24"/>
        </w:rPr>
        <w:t>ick balloon (Boston Scientific)</w:t>
      </w:r>
      <w:r w:rsidR="005F0E2D" w:rsidRPr="00EA38B9">
        <w:rPr>
          <w:rFonts w:ascii="Book Antiqua" w:hAnsi="Book Antiqua" w:cs="Arial"/>
          <w:sz w:val="24"/>
          <w:szCs w:val="24"/>
        </w:rPr>
        <w:t xml:space="preserve"> and </w:t>
      </w:r>
      <w:r w:rsidR="008E4322" w:rsidRPr="00EA38B9">
        <w:rPr>
          <w:rFonts w:ascii="Book Antiqua" w:hAnsi="Book Antiqua" w:cs="Arial"/>
          <w:sz w:val="24"/>
          <w:szCs w:val="24"/>
        </w:rPr>
        <w:t xml:space="preserve">a </w:t>
      </w:r>
      <w:r w:rsidR="005A1A32" w:rsidRPr="00EA38B9">
        <w:rPr>
          <w:rFonts w:ascii="Book Antiqua" w:hAnsi="Book Antiqua" w:cs="Arial"/>
          <w:sz w:val="24"/>
          <w:szCs w:val="24"/>
        </w:rPr>
        <w:t>p</w:t>
      </w:r>
      <w:r w:rsidR="005F0E2D" w:rsidRPr="00EA38B9">
        <w:rPr>
          <w:rFonts w:ascii="Book Antiqua" w:hAnsi="Book Antiqua" w:cs="Arial"/>
          <w:sz w:val="24"/>
          <w:szCs w:val="24"/>
        </w:rPr>
        <w:t>aclitaxel</w:t>
      </w:r>
      <w:r w:rsidR="00A91875" w:rsidRPr="00EA38B9">
        <w:rPr>
          <w:rFonts w:ascii="Book Antiqua" w:hAnsi="Book Antiqua" w:cs="Arial"/>
          <w:sz w:val="24"/>
          <w:szCs w:val="24"/>
        </w:rPr>
        <w:t>-</w:t>
      </w:r>
      <w:r w:rsidR="005F0E2D" w:rsidRPr="00EA38B9">
        <w:rPr>
          <w:rFonts w:ascii="Book Antiqua" w:hAnsi="Book Antiqua" w:cs="Arial"/>
          <w:sz w:val="24"/>
          <w:szCs w:val="24"/>
        </w:rPr>
        <w:t xml:space="preserve">eluting balloon was inflated to 18 </w:t>
      </w:r>
      <w:proofErr w:type="gramStart"/>
      <w:r w:rsidR="005F0E2D" w:rsidRPr="00EA38B9">
        <w:rPr>
          <w:rFonts w:ascii="Book Antiqua" w:hAnsi="Book Antiqua" w:cs="Arial"/>
          <w:sz w:val="24"/>
          <w:szCs w:val="24"/>
        </w:rPr>
        <w:t>atmosphere</w:t>
      </w:r>
      <w:proofErr w:type="gramEnd"/>
      <w:r w:rsidR="005F0E2D" w:rsidRPr="00EA38B9">
        <w:rPr>
          <w:rFonts w:ascii="Book Antiqua" w:hAnsi="Book Antiqua" w:cs="Arial"/>
          <w:sz w:val="24"/>
          <w:szCs w:val="24"/>
        </w:rPr>
        <w:t xml:space="preserve"> for 45 s</w:t>
      </w:r>
      <w:r w:rsidR="00204985" w:rsidRPr="00EA38B9">
        <w:rPr>
          <w:rFonts w:ascii="Book Antiqua" w:hAnsi="Book Antiqua" w:cs="Arial"/>
          <w:sz w:val="24"/>
          <w:szCs w:val="24"/>
        </w:rPr>
        <w:t xml:space="preserve"> (Figure </w:t>
      </w:r>
      <w:r w:rsidR="00A40B2E">
        <w:rPr>
          <w:rFonts w:ascii="Book Antiqua" w:hAnsi="Book Antiqua" w:cs="Arial" w:hint="eastAsia"/>
          <w:sz w:val="24"/>
          <w:szCs w:val="24"/>
          <w:lang w:eastAsia="zh-CN"/>
        </w:rPr>
        <w:t>2A and B</w:t>
      </w:r>
      <w:r w:rsidR="00204985" w:rsidRPr="00EA38B9">
        <w:rPr>
          <w:rFonts w:ascii="Book Antiqua" w:hAnsi="Book Antiqua" w:cs="Arial"/>
          <w:sz w:val="24"/>
          <w:szCs w:val="24"/>
        </w:rPr>
        <w:t>)</w:t>
      </w:r>
      <w:r w:rsidR="005F0E2D" w:rsidRPr="00EA38B9">
        <w:rPr>
          <w:rFonts w:ascii="Book Antiqua" w:hAnsi="Book Antiqua" w:cs="Arial"/>
          <w:sz w:val="24"/>
          <w:szCs w:val="24"/>
        </w:rPr>
        <w:t>. The LAD lesion was stented with 3.5</w:t>
      </w:r>
      <w:r w:rsidR="008E4322" w:rsidRPr="00EA38B9">
        <w:rPr>
          <w:rFonts w:ascii="Book Antiqua" w:hAnsi="Book Antiqua" w:cs="Arial"/>
          <w:sz w:val="24"/>
          <w:szCs w:val="24"/>
        </w:rPr>
        <w:t xml:space="preserve"> </w:t>
      </w:r>
      <w:r w:rsidR="00A40B2E">
        <w:rPr>
          <w:rFonts w:ascii="Book Antiqua" w:hAnsi="Book Antiqua" w:cs="Arial"/>
          <w:sz w:val="24"/>
          <w:szCs w:val="24"/>
          <w:lang w:eastAsia="zh-CN"/>
        </w:rPr>
        <w:t>mm</w:t>
      </w:r>
      <w:r w:rsidR="00A40B2E">
        <w:rPr>
          <w:rFonts w:ascii="Book Antiqua" w:hAnsi="Book Antiqua" w:cs="Arial" w:hint="eastAsia"/>
          <w:sz w:val="24"/>
          <w:szCs w:val="24"/>
          <w:lang w:eastAsia="zh-CN"/>
        </w:rPr>
        <w:t xml:space="preserve"> </w:t>
      </w:r>
      <w:r w:rsidR="00A40B2E">
        <w:rPr>
          <w:rFonts w:ascii="Book Antiqua" w:hAnsi="Book Antiqua" w:cs="Arial"/>
          <w:sz w:val="24"/>
          <w:szCs w:val="24"/>
        </w:rPr>
        <w:t>×</w:t>
      </w:r>
      <w:r w:rsidR="00A40B2E" w:rsidRPr="00EA38B9">
        <w:rPr>
          <w:rFonts w:ascii="Book Antiqua" w:hAnsi="Book Antiqua" w:cs="Arial"/>
          <w:sz w:val="24"/>
          <w:szCs w:val="24"/>
        </w:rPr>
        <w:t xml:space="preserve"> </w:t>
      </w:r>
      <w:r w:rsidR="005F0E2D" w:rsidRPr="00EA38B9">
        <w:rPr>
          <w:rFonts w:ascii="Book Antiqua" w:hAnsi="Book Antiqua" w:cs="Arial"/>
          <w:sz w:val="24"/>
          <w:szCs w:val="24"/>
        </w:rPr>
        <w:t>23</w:t>
      </w:r>
      <w:r w:rsidR="008E4322" w:rsidRPr="00EA38B9">
        <w:rPr>
          <w:rFonts w:ascii="Book Antiqua" w:hAnsi="Book Antiqua" w:cs="Arial"/>
          <w:sz w:val="24"/>
          <w:szCs w:val="24"/>
        </w:rPr>
        <w:t xml:space="preserve"> mm</w:t>
      </w:r>
      <w:r w:rsidR="005F0E2D" w:rsidRPr="00EA38B9">
        <w:rPr>
          <w:rFonts w:ascii="Book Antiqua" w:hAnsi="Book Antiqua" w:cs="Arial"/>
          <w:sz w:val="24"/>
          <w:szCs w:val="24"/>
        </w:rPr>
        <w:t xml:space="preserve"> </w:t>
      </w:r>
      <w:proofErr w:type="spellStart"/>
      <w:r w:rsidR="00392C1C" w:rsidRPr="00EA38B9">
        <w:rPr>
          <w:rFonts w:ascii="Book Antiqua" w:hAnsi="Book Antiqua" w:cs="Arial"/>
          <w:sz w:val="24"/>
          <w:szCs w:val="24"/>
        </w:rPr>
        <w:t>Xience</w:t>
      </w:r>
      <w:proofErr w:type="spellEnd"/>
      <w:r w:rsidR="00392C1C" w:rsidRPr="00EA38B9">
        <w:rPr>
          <w:rFonts w:ascii="Book Antiqua" w:hAnsi="Book Antiqua" w:cs="Arial"/>
          <w:sz w:val="24"/>
          <w:szCs w:val="24"/>
        </w:rPr>
        <w:t xml:space="preserve"> stent</w:t>
      </w:r>
      <w:r w:rsidR="008E4322" w:rsidRPr="00EA38B9">
        <w:rPr>
          <w:rFonts w:ascii="Book Antiqua" w:hAnsi="Book Antiqua" w:cs="Arial"/>
          <w:sz w:val="24"/>
          <w:szCs w:val="24"/>
        </w:rPr>
        <w:t xml:space="preserve"> </w:t>
      </w:r>
      <w:r w:rsidR="005F0E2D" w:rsidRPr="00EA38B9">
        <w:rPr>
          <w:rFonts w:ascii="Book Antiqua" w:hAnsi="Book Antiqua" w:cs="Arial"/>
          <w:sz w:val="24"/>
          <w:szCs w:val="24"/>
        </w:rPr>
        <w:t>and post dilated with 3.5</w:t>
      </w:r>
      <w:r w:rsidR="00A40B2E">
        <w:rPr>
          <w:rFonts w:ascii="Book Antiqua" w:hAnsi="Book Antiqua" w:cs="Arial" w:hint="eastAsia"/>
          <w:sz w:val="24"/>
          <w:szCs w:val="24"/>
          <w:lang w:eastAsia="zh-CN"/>
        </w:rPr>
        <w:t xml:space="preserve"> </w:t>
      </w:r>
      <w:r w:rsidR="00A40B2E">
        <w:rPr>
          <w:rFonts w:ascii="Book Antiqua" w:hAnsi="Book Antiqua" w:cs="Arial"/>
          <w:sz w:val="24"/>
          <w:szCs w:val="24"/>
        </w:rPr>
        <w:t>×</w:t>
      </w:r>
      <w:r w:rsidR="00A40B2E">
        <w:rPr>
          <w:rFonts w:ascii="Book Antiqua" w:hAnsi="Book Antiqua" w:cs="Arial" w:hint="eastAsia"/>
          <w:sz w:val="24"/>
          <w:szCs w:val="24"/>
          <w:lang w:eastAsia="zh-CN"/>
        </w:rPr>
        <w:t xml:space="preserve"> </w:t>
      </w:r>
      <w:r w:rsidR="005F0E2D" w:rsidRPr="00EA38B9">
        <w:rPr>
          <w:rFonts w:ascii="Book Antiqua" w:hAnsi="Book Antiqua" w:cs="Arial"/>
          <w:sz w:val="24"/>
          <w:szCs w:val="24"/>
        </w:rPr>
        <w:t>12 Quantum non-complaint balloon</w:t>
      </w:r>
      <w:r w:rsidR="00681FD2" w:rsidRPr="00EA38B9">
        <w:rPr>
          <w:rFonts w:ascii="Book Antiqua" w:hAnsi="Book Antiqua" w:cs="Arial"/>
          <w:sz w:val="24"/>
          <w:szCs w:val="24"/>
        </w:rPr>
        <w:t xml:space="preserve"> (Figure 2</w:t>
      </w:r>
      <w:r w:rsidR="00A40B2E">
        <w:rPr>
          <w:rFonts w:ascii="Book Antiqua" w:hAnsi="Book Antiqua" w:cs="Arial" w:hint="eastAsia"/>
          <w:sz w:val="24"/>
          <w:szCs w:val="24"/>
          <w:lang w:eastAsia="zh-CN"/>
        </w:rPr>
        <w:t>C and D</w:t>
      </w:r>
      <w:r w:rsidR="00204985" w:rsidRPr="00EA38B9">
        <w:rPr>
          <w:rFonts w:ascii="Book Antiqua" w:hAnsi="Book Antiqua" w:cs="Arial"/>
          <w:sz w:val="24"/>
          <w:szCs w:val="24"/>
        </w:rPr>
        <w:t>)</w:t>
      </w:r>
      <w:r w:rsidR="005F0E2D" w:rsidRPr="00EA38B9">
        <w:rPr>
          <w:rFonts w:ascii="Book Antiqua" w:hAnsi="Book Antiqua" w:cs="Arial"/>
          <w:sz w:val="24"/>
          <w:szCs w:val="24"/>
        </w:rPr>
        <w:t xml:space="preserve">. </w:t>
      </w:r>
    </w:p>
    <w:p w14:paraId="2F2233A6" w14:textId="2130C9C3" w:rsidR="003862FC" w:rsidRPr="00EA38B9" w:rsidRDefault="00803355"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 xml:space="preserve">Eight months later, </w:t>
      </w:r>
      <w:r w:rsidR="00A91875" w:rsidRPr="00EA38B9">
        <w:rPr>
          <w:rFonts w:ascii="Book Antiqua" w:hAnsi="Book Antiqua" w:cs="Arial"/>
          <w:sz w:val="24"/>
          <w:szCs w:val="24"/>
        </w:rPr>
        <w:t xml:space="preserve">she </w:t>
      </w:r>
      <w:r w:rsidRPr="00EA38B9">
        <w:rPr>
          <w:rFonts w:ascii="Book Antiqua" w:hAnsi="Book Antiqua" w:cs="Arial"/>
          <w:sz w:val="24"/>
          <w:szCs w:val="24"/>
        </w:rPr>
        <w:t xml:space="preserve">presented </w:t>
      </w:r>
      <w:r w:rsidR="00105B81" w:rsidRPr="00EA38B9">
        <w:rPr>
          <w:rFonts w:ascii="Book Antiqua" w:hAnsi="Book Antiqua" w:cs="Arial"/>
          <w:sz w:val="24"/>
          <w:szCs w:val="24"/>
        </w:rPr>
        <w:t xml:space="preserve">again </w:t>
      </w:r>
      <w:r w:rsidRPr="00EA38B9">
        <w:rPr>
          <w:rFonts w:ascii="Book Antiqua" w:hAnsi="Book Antiqua" w:cs="Arial"/>
          <w:sz w:val="24"/>
          <w:szCs w:val="24"/>
        </w:rPr>
        <w:t xml:space="preserve">with </w:t>
      </w:r>
      <w:r w:rsidR="008E4322" w:rsidRPr="00EA38B9">
        <w:rPr>
          <w:rFonts w:ascii="Book Antiqua" w:hAnsi="Book Antiqua" w:cs="Arial"/>
          <w:sz w:val="24"/>
          <w:szCs w:val="24"/>
        </w:rPr>
        <w:t xml:space="preserve">an </w:t>
      </w:r>
      <w:r w:rsidR="00847D8D" w:rsidRPr="00EA38B9">
        <w:rPr>
          <w:rFonts w:ascii="Book Antiqua" w:hAnsi="Book Antiqua" w:cs="Arial"/>
          <w:sz w:val="24"/>
          <w:szCs w:val="24"/>
        </w:rPr>
        <w:t xml:space="preserve">acute coronary syndrome. Repeat angiography demonstrated severe ISR </w:t>
      </w:r>
      <w:r w:rsidR="008E4322" w:rsidRPr="00EA38B9">
        <w:rPr>
          <w:rFonts w:ascii="Book Antiqua" w:hAnsi="Book Antiqua" w:cs="Arial"/>
          <w:sz w:val="24"/>
          <w:szCs w:val="24"/>
        </w:rPr>
        <w:t>in both the RCA and LAD stents</w:t>
      </w:r>
      <w:r w:rsidR="00847D8D" w:rsidRPr="00EA38B9">
        <w:rPr>
          <w:rFonts w:ascii="Book Antiqua" w:hAnsi="Book Antiqua" w:cs="Arial"/>
          <w:sz w:val="24"/>
          <w:szCs w:val="24"/>
        </w:rPr>
        <w:t xml:space="preserve">. </w:t>
      </w:r>
      <w:r w:rsidR="008E4322" w:rsidRPr="00EA38B9">
        <w:rPr>
          <w:rFonts w:ascii="Book Antiqua" w:hAnsi="Book Antiqua" w:cs="Arial"/>
          <w:sz w:val="24"/>
          <w:szCs w:val="24"/>
        </w:rPr>
        <w:t xml:space="preserve">Following lesion preparation with a </w:t>
      </w:r>
      <w:r w:rsidR="00847D8D" w:rsidRPr="00EA38B9">
        <w:rPr>
          <w:rFonts w:ascii="Book Antiqua" w:hAnsi="Book Antiqua" w:cs="Arial"/>
          <w:sz w:val="24"/>
          <w:szCs w:val="24"/>
        </w:rPr>
        <w:t xml:space="preserve">3.0 cutting balloon, both RCA and LAD were stented </w:t>
      </w:r>
      <w:r w:rsidR="008E4322" w:rsidRPr="00EA38B9">
        <w:rPr>
          <w:rFonts w:ascii="Book Antiqua" w:hAnsi="Book Antiqua" w:cs="Arial"/>
          <w:sz w:val="24"/>
          <w:szCs w:val="24"/>
        </w:rPr>
        <w:t xml:space="preserve">- </w:t>
      </w:r>
      <w:r w:rsidR="00847D8D" w:rsidRPr="00EA38B9">
        <w:rPr>
          <w:rFonts w:ascii="Book Antiqua" w:hAnsi="Book Antiqua" w:cs="Arial"/>
          <w:sz w:val="24"/>
          <w:szCs w:val="24"/>
        </w:rPr>
        <w:t>with 3.0</w:t>
      </w:r>
      <w:r w:rsidR="008E4322" w:rsidRPr="00EA38B9">
        <w:rPr>
          <w:rFonts w:ascii="Book Antiqua" w:hAnsi="Book Antiqua" w:cs="Arial"/>
          <w:sz w:val="24"/>
          <w:szCs w:val="24"/>
        </w:rPr>
        <w:t xml:space="preserve"> </w:t>
      </w:r>
      <w:r w:rsidR="00BF0DCE">
        <w:rPr>
          <w:rFonts w:ascii="Book Antiqua" w:hAnsi="Book Antiqua" w:cs="Arial"/>
          <w:sz w:val="24"/>
          <w:szCs w:val="24"/>
          <w:lang w:eastAsia="zh-CN"/>
        </w:rPr>
        <w:t>mm</w:t>
      </w:r>
      <w:r w:rsidR="00BF0DCE">
        <w:rPr>
          <w:rFonts w:ascii="Book Antiqua" w:hAnsi="Book Antiqua" w:cs="Arial" w:hint="eastAsia"/>
          <w:sz w:val="24"/>
          <w:szCs w:val="24"/>
          <w:lang w:eastAsia="zh-CN"/>
        </w:rPr>
        <w:t xml:space="preserve"> </w:t>
      </w:r>
      <w:r w:rsidR="00BF0DCE">
        <w:rPr>
          <w:rFonts w:ascii="Book Antiqua" w:hAnsi="Book Antiqua" w:cs="Arial"/>
          <w:sz w:val="24"/>
          <w:szCs w:val="24"/>
        </w:rPr>
        <w:t>×</w:t>
      </w:r>
      <w:r w:rsidR="00BF0DCE" w:rsidRPr="00EA38B9">
        <w:rPr>
          <w:rFonts w:ascii="Book Antiqua" w:hAnsi="Book Antiqua" w:cs="Arial"/>
          <w:sz w:val="24"/>
          <w:szCs w:val="24"/>
        </w:rPr>
        <w:t xml:space="preserve"> </w:t>
      </w:r>
      <w:r w:rsidR="00847D8D" w:rsidRPr="00EA38B9">
        <w:rPr>
          <w:rFonts w:ascii="Book Antiqua" w:hAnsi="Book Antiqua" w:cs="Arial"/>
          <w:sz w:val="24"/>
          <w:szCs w:val="24"/>
        </w:rPr>
        <w:t xml:space="preserve">28 </w:t>
      </w:r>
      <w:r w:rsidR="008E4322" w:rsidRPr="00EA38B9">
        <w:rPr>
          <w:rFonts w:ascii="Book Antiqua" w:hAnsi="Book Antiqua" w:cs="Arial"/>
          <w:sz w:val="24"/>
          <w:szCs w:val="24"/>
        </w:rPr>
        <w:t xml:space="preserve">mm </w:t>
      </w:r>
      <w:r w:rsidR="00847D8D" w:rsidRPr="00EA38B9">
        <w:rPr>
          <w:rFonts w:ascii="Book Antiqua" w:hAnsi="Book Antiqua" w:cs="Arial"/>
          <w:sz w:val="24"/>
          <w:szCs w:val="24"/>
        </w:rPr>
        <w:t>and 3.5</w:t>
      </w:r>
      <w:r w:rsidR="008E4322" w:rsidRPr="00EA38B9">
        <w:rPr>
          <w:rFonts w:ascii="Book Antiqua" w:hAnsi="Book Antiqua" w:cs="Arial"/>
          <w:sz w:val="24"/>
          <w:szCs w:val="24"/>
        </w:rPr>
        <w:t xml:space="preserve"> </w:t>
      </w:r>
      <w:r w:rsidR="00BF0DCE">
        <w:rPr>
          <w:rFonts w:ascii="Book Antiqua" w:hAnsi="Book Antiqua" w:cs="Arial"/>
          <w:sz w:val="24"/>
          <w:szCs w:val="24"/>
          <w:lang w:eastAsia="zh-CN"/>
        </w:rPr>
        <w:t>mm</w:t>
      </w:r>
      <w:r w:rsidR="00BF0DCE">
        <w:rPr>
          <w:rFonts w:ascii="Book Antiqua" w:hAnsi="Book Antiqua" w:cs="Arial" w:hint="eastAsia"/>
          <w:sz w:val="24"/>
          <w:szCs w:val="24"/>
          <w:lang w:eastAsia="zh-CN"/>
        </w:rPr>
        <w:t xml:space="preserve"> </w:t>
      </w:r>
      <w:r w:rsidR="00BF0DCE">
        <w:rPr>
          <w:rFonts w:ascii="Book Antiqua" w:hAnsi="Book Antiqua" w:cs="Arial"/>
          <w:sz w:val="24"/>
          <w:szCs w:val="24"/>
        </w:rPr>
        <w:t>×</w:t>
      </w:r>
      <w:r w:rsidR="00BF0DCE" w:rsidRPr="00EA38B9">
        <w:rPr>
          <w:rFonts w:ascii="Book Antiqua" w:hAnsi="Book Antiqua" w:cs="Arial"/>
          <w:sz w:val="24"/>
          <w:szCs w:val="24"/>
        </w:rPr>
        <w:t xml:space="preserve"> </w:t>
      </w:r>
      <w:r w:rsidR="00847D8D" w:rsidRPr="00EA38B9">
        <w:rPr>
          <w:rFonts w:ascii="Book Antiqua" w:hAnsi="Book Antiqua" w:cs="Arial"/>
          <w:sz w:val="24"/>
          <w:szCs w:val="24"/>
        </w:rPr>
        <w:t>28</w:t>
      </w:r>
      <w:r w:rsidR="008E4322" w:rsidRPr="00EA38B9">
        <w:rPr>
          <w:rFonts w:ascii="Book Antiqua" w:hAnsi="Book Antiqua" w:cs="Arial"/>
          <w:sz w:val="24"/>
          <w:szCs w:val="24"/>
        </w:rPr>
        <w:t xml:space="preserve"> </w:t>
      </w:r>
      <w:r w:rsidR="00AA3CD6" w:rsidRPr="00EA38B9">
        <w:rPr>
          <w:rFonts w:ascii="Book Antiqua" w:hAnsi="Book Antiqua" w:cs="Arial"/>
          <w:sz w:val="24"/>
          <w:szCs w:val="24"/>
        </w:rPr>
        <w:t xml:space="preserve">mm </w:t>
      </w:r>
      <w:proofErr w:type="spellStart"/>
      <w:r w:rsidR="00AA3CD6" w:rsidRPr="00EA38B9">
        <w:rPr>
          <w:rFonts w:ascii="Book Antiqua" w:hAnsi="Book Antiqua" w:cs="Arial"/>
          <w:sz w:val="24"/>
          <w:szCs w:val="24"/>
        </w:rPr>
        <w:t>Xience</w:t>
      </w:r>
      <w:proofErr w:type="spellEnd"/>
      <w:r w:rsidR="00847D8D" w:rsidRPr="00EA38B9">
        <w:rPr>
          <w:rFonts w:ascii="Book Antiqua" w:hAnsi="Book Antiqua" w:cs="Arial"/>
          <w:sz w:val="24"/>
          <w:szCs w:val="24"/>
        </w:rPr>
        <w:t xml:space="preserve"> </w:t>
      </w:r>
      <w:r w:rsidR="008E4322" w:rsidRPr="00EA38B9">
        <w:rPr>
          <w:rFonts w:ascii="Book Antiqua" w:hAnsi="Book Antiqua" w:cs="Arial"/>
          <w:sz w:val="24"/>
          <w:szCs w:val="24"/>
        </w:rPr>
        <w:t xml:space="preserve">stents </w:t>
      </w:r>
      <w:r w:rsidR="00847D8D" w:rsidRPr="00EA38B9">
        <w:rPr>
          <w:rFonts w:ascii="Book Antiqua" w:hAnsi="Book Antiqua" w:cs="Arial"/>
          <w:sz w:val="24"/>
          <w:szCs w:val="24"/>
        </w:rPr>
        <w:t>respectively</w:t>
      </w:r>
      <w:r w:rsidR="00B54BCD" w:rsidRPr="00EA38B9">
        <w:rPr>
          <w:rFonts w:ascii="Book Antiqua" w:hAnsi="Book Antiqua" w:cs="Arial"/>
          <w:sz w:val="24"/>
          <w:szCs w:val="24"/>
        </w:rPr>
        <w:t xml:space="preserve"> (Figure 3</w:t>
      </w:r>
      <w:r w:rsidR="00306985" w:rsidRPr="00EA38B9">
        <w:rPr>
          <w:rFonts w:ascii="Book Antiqua" w:hAnsi="Book Antiqua" w:cs="Arial"/>
          <w:sz w:val="24"/>
          <w:szCs w:val="24"/>
        </w:rPr>
        <w:t>)</w:t>
      </w:r>
      <w:r w:rsidR="00847D8D" w:rsidRPr="00EA38B9">
        <w:rPr>
          <w:rFonts w:ascii="Book Antiqua" w:hAnsi="Book Antiqua" w:cs="Arial"/>
          <w:sz w:val="24"/>
          <w:szCs w:val="24"/>
        </w:rPr>
        <w:t>. Stents were post dilated</w:t>
      </w:r>
      <w:r w:rsidR="008E4322" w:rsidRPr="00EA38B9">
        <w:rPr>
          <w:rFonts w:ascii="Book Antiqua" w:hAnsi="Book Antiqua" w:cs="Arial"/>
          <w:sz w:val="24"/>
          <w:szCs w:val="24"/>
        </w:rPr>
        <w:t xml:space="preserve"> to high pressure</w:t>
      </w:r>
      <w:r w:rsidR="00847D8D" w:rsidRPr="00EA38B9">
        <w:rPr>
          <w:rFonts w:ascii="Book Antiqua" w:hAnsi="Book Antiqua" w:cs="Arial"/>
          <w:sz w:val="24"/>
          <w:szCs w:val="24"/>
        </w:rPr>
        <w:t xml:space="preserve"> with 3.5 </w:t>
      </w:r>
      <w:r w:rsidR="00B91959" w:rsidRPr="00EA38B9">
        <w:rPr>
          <w:rFonts w:ascii="Book Antiqua" w:hAnsi="Book Antiqua" w:cs="Arial"/>
          <w:sz w:val="24"/>
          <w:szCs w:val="24"/>
        </w:rPr>
        <w:t>Quantum balloon.</w:t>
      </w:r>
      <w:r w:rsidR="005631B4" w:rsidRPr="00EA38B9">
        <w:rPr>
          <w:rFonts w:ascii="Book Antiqua" w:hAnsi="Book Antiqua" w:cs="Arial"/>
          <w:sz w:val="24"/>
          <w:szCs w:val="24"/>
        </w:rPr>
        <w:t xml:space="preserve"> </w:t>
      </w:r>
      <w:r w:rsidR="008E4322" w:rsidRPr="00EA38B9">
        <w:rPr>
          <w:rFonts w:ascii="Book Antiqua" w:hAnsi="Book Antiqua" w:cs="Arial"/>
          <w:sz w:val="24"/>
          <w:szCs w:val="24"/>
        </w:rPr>
        <w:t>The end angiographic result was excellent in both arteries.</w:t>
      </w:r>
      <w:r w:rsidR="005631B4" w:rsidRPr="00EA38B9">
        <w:rPr>
          <w:rFonts w:ascii="Book Antiqua" w:hAnsi="Book Antiqua" w:cs="Arial"/>
          <w:sz w:val="24"/>
          <w:szCs w:val="24"/>
        </w:rPr>
        <w:t xml:space="preserve"> </w:t>
      </w:r>
    </w:p>
    <w:p w14:paraId="77E46793" w14:textId="0A893585" w:rsidR="00DD61E2" w:rsidRPr="00EA38B9" w:rsidRDefault="008E4322"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 xml:space="preserve">Yet, within 4 </w:t>
      </w:r>
      <w:proofErr w:type="spellStart"/>
      <w:r w:rsidRPr="00EA38B9">
        <w:rPr>
          <w:rFonts w:ascii="Book Antiqua" w:hAnsi="Book Antiqua" w:cs="Arial"/>
          <w:sz w:val="24"/>
          <w:szCs w:val="24"/>
        </w:rPr>
        <w:t>mo</w:t>
      </w:r>
      <w:proofErr w:type="spellEnd"/>
      <w:r w:rsidRPr="00EA38B9">
        <w:rPr>
          <w:rFonts w:ascii="Book Antiqua" w:hAnsi="Book Antiqua" w:cs="Arial"/>
          <w:sz w:val="24"/>
          <w:szCs w:val="24"/>
        </w:rPr>
        <w:t xml:space="preserve"> she was experiencing recurrent </w:t>
      </w:r>
      <w:proofErr w:type="spellStart"/>
      <w:r w:rsidRPr="00EA38B9">
        <w:rPr>
          <w:rFonts w:ascii="Book Antiqua" w:hAnsi="Book Antiqua" w:cs="Arial"/>
          <w:sz w:val="24"/>
          <w:szCs w:val="24"/>
        </w:rPr>
        <w:t>exertional</w:t>
      </w:r>
      <w:proofErr w:type="spellEnd"/>
      <w:r w:rsidRPr="00EA38B9">
        <w:rPr>
          <w:rFonts w:ascii="Book Antiqua" w:hAnsi="Book Antiqua" w:cs="Arial"/>
          <w:sz w:val="24"/>
          <w:szCs w:val="24"/>
        </w:rPr>
        <w:t xml:space="preserve"> chest discomfort.</w:t>
      </w:r>
      <w:r w:rsidR="005631B4" w:rsidRPr="00EA38B9">
        <w:rPr>
          <w:rFonts w:ascii="Book Antiqua" w:hAnsi="Book Antiqua" w:cs="Arial"/>
          <w:sz w:val="24"/>
          <w:szCs w:val="24"/>
        </w:rPr>
        <w:t xml:space="preserve"> </w:t>
      </w:r>
      <w:r w:rsidRPr="00EA38B9">
        <w:rPr>
          <w:rFonts w:ascii="Book Antiqua" w:hAnsi="Book Antiqua" w:cs="Arial"/>
          <w:sz w:val="24"/>
          <w:szCs w:val="24"/>
        </w:rPr>
        <w:t>A further</w:t>
      </w:r>
      <w:r w:rsidR="00B037A3" w:rsidRPr="00EA38B9">
        <w:rPr>
          <w:rFonts w:ascii="Book Antiqua" w:hAnsi="Book Antiqua" w:cs="Arial"/>
          <w:sz w:val="24"/>
          <w:szCs w:val="24"/>
        </w:rPr>
        <w:t xml:space="preserve"> coronary angiogram showed subtotal occlusion of </w:t>
      </w:r>
      <w:r w:rsidR="00AA3CD6" w:rsidRPr="00EA38B9">
        <w:rPr>
          <w:rFonts w:ascii="Book Antiqua" w:hAnsi="Book Antiqua" w:cs="Arial"/>
          <w:sz w:val="24"/>
          <w:szCs w:val="24"/>
        </w:rPr>
        <w:t>the LAD</w:t>
      </w:r>
      <w:r w:rsidR="00B037A3" w:rsidRPr="00EA38B9">
        <w:rPr>
          <w:rFonts w:ascii="Book Antiqua" w:hAnsi="Book Antiqua" w:cs="Arial"/>
          <w:sz w:val="24"/>
          <w:szCs w:val="24"/>
        </w:rPr>
        <w:t xml:space="preserve"> with </w:t>
      </w:r>
      <w:r w:rsidRPr="00EA38B9">
        <w:rPr>
          <w:rFonts w:ascii="Book Antiqua" w:hAnsi="Book Antiqua" w:cs="Arial"/>
          <w:sz w:val="24"/>
          <w:szCs w:val="24"/>
        </w:rPr>
        <w:t xml:space="preserve">TIMI2 flow and </w:t>
      </w:r>
      <w:r w:rsidR="00B037A3" w:rsidRPr="00EA38B9">
        <w:rPr>
          <w:rFonts w:ascii="Book Antiqua" w:hAnsi="Book Antiqua" w:cs="Arial"/>
          <w:sz w:val="24"/>
          <w:szCs w:val="24"/>
        </w:rPr>
        <w:t xml:space="preserve">both </w:t>
      </w:r>
      <w:proofErr w:type="spellStart"/>
      <w:r w:rsidR="00B037A3" w:rsidRPr="00EA38B9">
        <w:rPr>
          <w:rFonts w:ascii="Book Antiqua" w:hAnsi="Book Antiqua" w:cs="Arial"/>
          <w:sz w:val="24"/>
          <w:szCs w:val="24"/>
        </w:rPr>
        <w:t>antegrade</w:t>
      </w:r>
      <w:proofErr w:type="spellEnd"/>
      <w:r w:rsidR="00B037A3" w:rsidRPr="00EA38B9">
        <w:rPr>
          <w:rFonts w:ascii="Book Antiqua" w:hAnsi="Book Antiqua" w:cs="Arial"/>
          <w:sz w:val="24"/>
          <w:szCs w:val="24"/>
        </w:rPr>
        <w:t xml:space="preserve"> and retrograde filling</w:t>
      </w:r>
      <w:r w:rsidRPr="00EA38B9">
        <w:rPr>
          <w:rFonts w:ascii="Book Antiqua" w:hAnsi="Book Antiqua" w:cs="Arial"/>
          <w:sz w:val="24"/>
          <w:szCs w:val="24"/>
        </w:rPr>
        <w:t>,</w:t>
      </w:r>
      <w:r w:rsidR="00B037A3" w:rsidRPr="00EA38B9">
        <w:rPr>
          <w:rFonts w:ascii="Book Antiqua" w:hAnsi="Book Antiqua" w:cs="Arial"/>
          <w:sz w:val="24"/>
          <w:szCs w:val="24"/>
        </w:rPr>
        <w:t xml:space="preserve"> from RCA. The occluded segment was within the distal portion of the stent. </w:t>
      </w:r>
      <w:r w:rsidRPr="00EA38B9">
        <w:rPr>
          <w:rFonts w:ascii="Book Antiqua" w:hAnsi="Book Antiqua" w:cs="Arial"/>
          <w:sz w:val="24"/>
          <w:szCs w:val="24"/>
        </w:rPr>
        <w:t xml:space="preserve">The </w:t>
      </w:r>
      <w:r w:rsidR="00B037A3" w:rsidRPr="00EA38B9">
        <w:rPr>
          <w:rFonts w:ascii="Book Antiqua" w:hAnsi="Book Antiqua" w:cs="Arial"/>
          <w:sz w:val="24"/>
          <w:szCs w:val="24"/>
        </w:rPr>
        <w:t xml:space="preserve">RCA </w:t>
      </w:r>
      <w:r w:rsidRPr="00EA38B9">
        <w:rPr>
          <w:rFonts w:ascii="Book Antiqua" w:hAnsi="Book Antiqua" w:cs="Arial"/>
          <w:sz w:val="24"/>
          <w:szCs w:val="24"/>
        </w:rPr>
        <w:t xml:space="preserve">was </w:t>
      </w:r>
      <w:r w:rsidR="00A541B1" w:rsidRPr="00EA38B9">
        <w:rPr>
          <w:rFonts w:ascii="Book Antiqua" w:hAnsi="Book Antiqua" w:cs="Arial"/>
          <w:sz w:val="24"/>
          <w:szCs w:val="24"/>
        </w:rPr>
        <w:t>sub totally</w:t>
      </w:r>
      <w:r w:rsidRPr="00EA38B9">
        <w:rPr>
          <w:rFonts w:ascii="Book Antiqua" w:hAnsi="Book Antiqua" w:cs="Arial"/>
          <w:sz w:val="24"/>
          <w:szCs w:val="24"/>
        </w:rPr>
        <w:t xml:space="preserve"> occluded by </w:t>
      </w:r>
      <w:r w:rsidR="00B037A3" w:rsidRPr="00EA38B9">
        <w:rPr>
          <w:rFonts w:ascii="Book Antiqua" w:hAnsi="Book Antiqua" w:cs="Arial"/>
          <w:sz w:val="24"/>
          <w:szCs w:val="24"/>
        </w:rPr>
        <w:t>severe ISR in the stented segment</w:t>
      </w:r>
      <w:r w:rsidR="00747A3B" w:rsidRPr="00EA38B9">
        <w:rPr>
          <w:rFonts w:ascii="Book Antiqua" w:hAnsi="Book Antiqua" w:cs="Arial"/>
          <w:sz w:val="24"/>
          <w:szCs w:val="24"/>
        </w:rPr>
        <w:t xml:space="preserve"> (</w:t>
      </w:r>
      <w:r w:rsidR="00294526" w:rsidRPr="00EA38B9">
        <w:rPr>
          <w:rFonts w:ascii="Book Antiqua" w:hAnsi="Book Antiqua" w:cs="Arial"/>
          <w:sz w:val="24"/>
          <w:szCs w:val="24"/>
        </w:rPr>
        <w:t>F</w:t>
      </w:r>
      <w:r w:rsidR="00747A3B" w:rsidRPr="00EA38B9">
        <w:rPr>
          <w:rFonts w:ascii="Book Antiqua" w:hAnsi="Book Antiqua" w:cs="Arial"/>
          <w:sz w:val="24"/>
          <w:szCs w:val="24"/>
        </w:rPr>
        <w:t>igure 4)</w:t>
      </w:r>
      <w:r w:rsidR="00B037A3" w:rsidRPr="00EA38B9">
        <w:rPr>
          <w:rFonts w:ascii="Book Antiqua" w:hAnsi="Book Antiqua" w:cs="Arial"/>
          <w:sz w:val="24"/>
          <w:szCs w:val="24"/>
        </w:rPr>
        <w:t>.</w:t>
      </w:r>
      <w:r w:rsidR="005271D5" w:rsidRPr="00EA38B9">
        <w:rPr>
          <w:rFonts w:ascii="Book Antiqua" w:hAnsi="Book Antiqua" w:cs="Arial"/>
          <w:sz w:val="24"/>
          <w:szCs w:val="24"/>
        </w:rPr>
        <w:t xml:space="preserve"> It is worth noting that patient has reported satisfactory compliance with her dual anti platelets therapy throughout </w:t>
      </w:r>
      <w:r w:rsidR="00392C1C" w:rsidRPr="00EA38B9">
        <w:rPr>
          <w:rFonts w:ascii="Book Antiqua" w:hAnsi="Book Antiqua" w:cs="Arial"/>
          <w:sz w:val="24"/>
          <w:szCs w:val="24"/>
        </w:rPr>
        <w:t xml:space="preserve">her multiple interventional procedures. She </w:t>
      </w:r>
      <w:r w:rsidRPr="00EA38B9">
        <w:rPr>
          <w:rFonts w:ascii="Book Antiqua" w:hAnsi="Book Antiqua" w:cs="Arial"/>
          <w:sz w:val="24"/>
          <w:szCs w:val="24"/>
        </w:rPr>
        <w:t>was referred for surgical revascularisation.</w:t>
      </w:r>
    </w:p>
    <w:p w14:paraId="51530FFD" w14:textId="77777777" w:rsidR="00A91875" w:rsidRPr="00EA38B9" w:rsidRDefault="00A91875" w:rsidP="00552383">
      <w:pPr>
        <w:adjustRightInd w:val="0"/>
        <w:snapToGrid w:val="0"/>
        <w:spacing w:after="0" w:line="360" w:lineRule="auto"/>
        <w:jc w:val="both"/>
        <w:rPr>
          <w:rFonts w:ascii="Book Antiqua" w:hAnsi="Book Antiqua" w:cs="Arial"/>
          <w:b/>
          <w:sz w:val="24"/>
          <w:szCs w:val="24"/>
        </w:rPr>
      </w:pPr>
    </w:p>
    <w:p w14:paraId="442DC2BB" w14:textId="721D1B7B" w:rsidR="00DD61E2" w:rsidRPr="00EA38B9" w:rsidRDefault="00294526" w:rsidP="00552383">
      <w:pPr>
        <w:adjustRightInd w:val="0"/>
        <w:snapToGrid w:val="0"/>
        <w:spacing w:after="0" w:line="360" w:lineRule="auto"/>
        <w:jc w:val="both"/>
        <w:rPr>
          <w:rFonts w:ascii="Book Antiqua" w:hAnsi="Book Antiqua" w:cs="Arial"/>
          <w:b/>
          <w:sz w:val="24"/>
          <w:szCs w:val="24"/>
        </w:rPr>
      </w:pPr>
      <w:r w:rsidRPr="00EA38B9">
        <w:rPr>
          <w:rFonts w:ascii="Book Antiqua" w:hAnsi="Book Antiqua" w:cs="Arial"/>
          <w:b/>
          <w:sz w:val="24"/>
          <w:szCs w:val="24"/>
        </w:rPr>
        <w:t>DISCUSSION</w:t>
      </w:r>
    </w:p>
    <w:p w14:paraId="2A944E29" w14:textId="1ADBD7AE" w:rsidR="008F23FE" w:rsidRPr="00EA38B9" w:rsidRDefault="008E4322" w:rsidP="00552383">
      <w:pPr>
        <w:adjustRightInd w:val="0"/>
        <w:snapToGrid w:val="0"/>
        <w:spacing w:after="0" w:line="360" w:lineRule="auto"/>
        <w:jc w:val="both"/>
        <w:rPr>
          <w:rFonts w:ascii="Book Antiqua" w:hAnsi="Book Antiqua" w:cs="Arial"/>
          <w:sz w:val="24"/>
          <w:szCs w:val="24"/>
        </w:rPr>
      </w:pPr>
      <w:r w:rsidRPr="00EA38B9">
        <w:rPr>
          <w:rFonts w:ascii="Book Antiqua" w:hAnsi="Book Antiqua" w:cs="Arial"/>
          <w:sz w:val="24"/>
          <w:szCs w:val="24"/>
        </w:rPr>
        <w:t>This case</w:t>
      </w:r>
      <w:r w:rsidR="00DD61E2" w:rsidRPr="00EA38B9">
        <w:rPr>
          <w:rFonts w:ascii="Book Antiqua" w:hAnsi="Book Antiqua" w:cs="Arial"/>
          <w:sz w:val="24"/>
          <w:szCs w:val="24"/>
        </w:rPr>
        <w:t xml:space="preserve"> demonstrate</w:t>
      </w:r>
      <w:r w:rsidR="00FA0EE3" w:rsidRPr="00EA38B9">
        <w:rPr>
          <w:rFonts w:ascii="Book Antiqua" w:hAnsi="Book Antiqua" w:cs="Arial"/>
          <w:sz w:val="24"/>
          <w:szCs w:val="24"/>
        </w:rPr>
        <w:t xml:space="preserve">s exceptionally </w:t>
      </w:r>
      <w:r w:rsidR="00DD61E2" w:rsidRPr="00EA38B9">
        <w:rPr>
          <w:rFonts w:ascii="Book Antiqua" w:hAnsi="Book Antiqua" w:cs="Arial"/>
          <w:sz w:val="24"/>
          <w:szCs w:val="24"/>
        </w:rPr>
        <w:t>aggressive</w:t>
      </w:r>
      <w:r w:rsidR="002347FF" w:rsidRPr="00EA38B9">
        <w:rPr>
          <w:rFonts w:ascii="Book Antiqua" w:hAnsi="Book Antiqua" w:cs="Arial"/>
          <w:sz w:val="24"/>
          <w:szCs w:val="24"/>
        </w:rPr>
        <w:t xml:space="preserve"> </w:t>
      </w:r>
      <w:r w:rsidRPr="00EA38B9">
        <w:rPr>
          <w:rFonts w:ascii="Book Antiqua" w:hAnsi="Book Antiqua" w:cs="Arial"/>
          <w:sz w:val="24"/>
          <w:szCs w:val="24"/>
        </w:rPr>
        <w:t xml:space="preserve">multifocal </w:t>
      </w:r>
      <w:r w:rsidR="00FA0EE3" w:rsidRPr="00EA38B9">
        <w:rPr>
          <w:rFonts w:ascii="Book Antiqua" w:hAnsi="Book Antiqua" w:cs="Arial"/>
          <w:sz w:val="24"/>
          <w:szCs w:val="24"/>
        </w:rPr>
        <w:t xml:space="preserve">and recurrent </w:t>
      </w:r>
      <w:proofErr w:type="spellStart"/>
      <w:r w:rsidRPr="00EA38B9">
        <w:rPr>
          <w:rFonts w:ascii="Book Antiqua" w:hAnsi="Book Antiqua" w:cs="Arial"/>
          <w:sz w:val="24"/>
          <w:szCs w:val="24"/>
        </w:rPr>
        <w:t>instent</w:t>
      </w:r>
      <w:proofErr w:type="spellEnd"/>
      <w:r w:rsidRPr="00EA38B9">
        <w:rPr>
          <w:rFonts w:ascii="Book Antiqua" w:hAnsi="Book Antiqua" w:cs="Arial"/>
          <w:sz w:val="24"/>
          <w:szCs w:val="24"/>
        </w:rPr>
        <w:t xml:space="preserve"> restenosis</w:t>
      </w:r>
      <w:r w:rsidR="00FA0EE3" w:rsidRPr="00EA38B9">
        <w:rPr>
          <w:rFonts w:ascii="Book Antiqua" w:hAnsi="Book Antiqua" w:cs="Arial"/>
          <w:sz w:val="24"/>
          <w:szCs w:val="24"/>
        </w:rPr>
        <w:t xml:space="preserve"> in a patient treated for HIV infection</w:t>
      </w:r>
      <w:r w:rsidR="00DD61E2" w:rsidRPr="00EA38B9">
        <w:rPr>
          <w:rFonts w:ascii="Book Antiqua" w:hAnsi="Book Antiqua" w:cs="Arial"/>
          <w:sz w:val="24"/>
          <w:szCs w:val="24"/>
        </w:rPr>
        <w:t>.</w:t>
      </w:r>
      <w:r w:rsidR="002347FF" w:rsidRPr="00EA38B9">
        <w:rPr>
          <w:rFonts w:ascii="Book Antiqua" w:hAnsi="Book Antiqua" w:cs="Arial"/>
          <w:sz w:val="24"/>
          <w:szCs w:val="24"/>
        </w:rPr>
        <w:t xml:space="preserve"> </w:t>
      </w:r>
      <w:r w:rsidR="001C170D" w:rsidRPr="00EA38B9">
        <w:rPr>
          <w:rFonts w:ascii="Book Antiqua" w:hAnsi="Book Antiqua" w:cs="Arial"/>
          <w:sz w:val="24"/>
          <w:szCs w:val="24"/>
        </w:rPr>
        <w:t xml:space="preserve">Restenosis </w:t>
      </w:r>
      <w:r w:rsidR="000B6FFD" w:rsidRPr="00EA38B9">
        <w:rPr>
          <w:rFonts w:ascii="Book Antiqua" w:hAnsi="Book Antiqua" w:cs="Arial"/>
          <w:sz w:val="24"/>
          <w:szCs w:val="24"/>
        </w:rPr>
        <w:t xml:space="preserve">can occur </w:t>
      </w:r>
      <w:r w:rsidR="001C170D" w:rsidRPr="00EA38B9">
        <w:rPr>
          <w:rFonts w:ascii="Book Antiqua" w:hAnsi="Book Antiqua" w:cs="Arial"/>
          <w:sz w:val="24"/>
          <w:szCs w:val="24"/>
        </w:rPr>
        <w:t xml:space="preserve">as </w:t>
      </w:r>
      <w:r w:rsidR="000B6FFD" w:rsidRPr="00EA38B9">
        <w:rPr>
          <w:rFonts w:ascii="Book Antiqua" w:hAnsi="Book Antiqua" w:cs="Arial"/>
          <w:sz w:val="24"/>
          <w:szCs w:val="24"/>
        </w:rPr>
        <w:t xml:space="preserve">part of an </w:t>
      </w:r>
      <w:r w:rsidR="001C170D" w:rsidRPr="00EA38B9">
        <w:rPr>
          <w:rFonts w:ascii="Book Antiqua" w:hAnsi="Book Antiqua" w:cs="Arial"/>
          <w:sz w:val="24"/>
          <w:szCs w:val="24"/>
        </w:rPr>
        <w:t xml:space="preserve">arterial healing response after injury </w:t>
      </w:r>
      <w:r w:rsidR="00B745FB" w:rsidRPr="00EA38B9">
        <w:rPr>
          <w:rFonts w:ascii="Book Antiqua" w:hAnsi="Book Antiqua" w:cs="Arial"/>
          <w:sz w:val="24"/>
          <w:szCs w:val="24"/>
        </w:rPr>
        <w:t xml:space="preserve">following </w:t>
      </w:r>
      <w:r w:rsidR="001C170D" w:rsidRPr="00EA38B9">
        <w:rPr>
          <w:rFonts w:ascii="Book Antiqua" w:hAnsi="Book Antiqua" w:cs="Arial"/>
          <w:sz w:val="24"/>
          <w:szCs w:val="24"/>
        </w:rPr>
        <w:t xml:space="preserve">coronary </w:t>
      </w:r>
      <w:r w:rsidR="000B6FFD" w:rsidRPr="00EA38B9">
        <w:rPr>
          <w:rFonts w:ascii="Book Antiqua" w:hAnsi="Book Antiqua" w:cs="Arial"/>
          <w:sz w:val="24"/>
          <w:szCs w:val="24"/>
        </w:rPr>
        <w:t>stenting</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&lt;EndNote&gt;&lt;Cite&gt;&lt;Author&gt;Lowe&lt;/Author&gt;&lt;Year&gt;2002&lt;/Year&gt;&lt;RecNum&gt;37&lt;/RecNum&gt;&lt;DisplayText&gt;&lt;style face="superscript"&gt;[3]&lt;/style&gt;&lt;/DisplayText&gt;&lt;record&gt;&lt;rec-number&gt;37&lt;/rec-number&gt;&lt;foreign-keys&gt;&lt;key app="EN" db-id="x9e59prweaf9zperxd3xw296prx2dfzt9f2p" timestamp="1417625797"&gt;37&lt;/key&gt;&lt;key app="ENWeb" db-id=""&gt;0&lt;/key&gt;&lt;/foreign-keys&gt;&lt;ref-type name="Journal Article"&gt;17&lt;/ref-type&gt;&lt;contributors&gt;&lt;authors&gt;&lt;author&gt;Lowe, H.C.&lt;/author&gt;&lt;author&gt;Oesterle, S.N.&lt;/author&gt;&lt;author&gt;Khachigian, L.M.&lt;/author&gt;&lt;/authors&gt;&lt;/contributors&gt;&lt;titles&gt;&lt;title&gt;Coronary In-Stent Restenosis: Current Status and Future Strategies&lt;/title&gt;&lt;secondary-title&gt; J Am Coll Cardiol. &lt;/secondary-title&gt;&lt;/titles&gt;&lt;pages&gt;183-193 &lt;/pages&gt;&lt;volume&gt;39&lt;/volume&gt;&lt;dates&gt;&lt;year&gt;2002&lt;/year&gt;&lt;/dates&gt;&lt;urls&gt;&lt;/urls&gt;&lt;/record&gt;&lt;/Cite&gt;&lt;/EndNote&gt;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1</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F73BBA" w:rsidRPr="00EA38B9">
        <w:rPr>
          <w:rFonts w:ascii="Book Antiqua" w:hAnsi="Book Antiqua" w:cs="Arial"/>
          <w:sz w:val="24"/>
          <w:szCs w:val="24"/>
        </w:rPr>
        <w:t>.</w:t>
      </w:r>
      <w:r w:rsidR="001C170D" w:rsidRPr="00EA38B9">
        <w:rPr>
          <w:rFonts w:ascii="Book Antiqua" w:hAnsi="Book Antiqua" w:cs="Arial"/>
          <w:sz w:val="24"/>
          <w:szCs w:val="24"/>
        </w:rPr>
        <w:t xml:space="preserve"> </w:t>
      </w:r>
      <w:proofErr w:type="spellStart"/>
      <w:r w:rsidR="001C170D" w:rsidRPr="00EA38B9">
        <w:rPr>
          <w:rFonts w:ascii="Book Antiqua" w:hAnsi="Book Antiqua" w:cs="Arial"/>
          <w:sz w:val="24"/>
          <w:szCs w:val="24"/>
        </w:rPr>
        <w:t>N</w:t>
      </w:r>
      <w:r w:rsidR="00613286" w:rsidRPr="00EA38B9">
        <w:rPr>
          <w:rFonts w:ascii="Book Antiqua" w:hAnsi="Book Antiqua" w:cs="Arial"/>
          <w:sz w:val="24"/>
          <w:szCs w:val="24"/>
        </w:rPr>
        <w:t>eointimal</w:t>
      </w:r>
      <w:proofErr w:type="spellEnd"/>
      <w:r w:rsidR="00613286" w:rsidRPr="00EA38B9">
        <w:rPr>
          <w:rFonts w:ascii="Book Antiqua" w:hAnsi="Book Antiqua" w:cs="Arial"/>
          <w:sz w:val="24"/>
          <w:szCs w:val="24"/>
        </w:rPr>
        <w:t xml:space="preserve"> hyperplasia</w:t>
      </w:r>
      <w:r w:rsidR="000B6FFD" w:rsidRPr="00EA38B9">
        <w:rPr>
          <w:rFonts w:ascii="Book Antiqua" w:hAnsi="Book Antiqua" w:cs="Arial"/>
          <w:sz w:val="24"/>
          <w:szCs w:val="24"/>
        </w:rPr>
        <w:t xml:space="preserve"> occurs due to proliferation of smooth muscle cells and has been</w:t>
      </w:r>
      <w:r w:rsidR="00613286" w:rsidRPr="00EA38B9">
        <w:rPr>
          <w:rFonts w:ascii="Book Antiqua" w:hAnsi="Book Antiqua" w:cs="Arial"/>
          <w:sz w:val="24"/>
          <w:szCs w:val="24"/>
        </w:rPr>
        <w:t xml:space="preserve"> </w:t>
      </w:r>
      <w:r w:rsidR="000B6FFD" w:rsidRPr="00EA38B9">
        <w:rPr>
          <w:rFonts w:ascii="Book Antiqua" w:hAnsi="Book Antiqua" w:cs="Arial"/>
          <w:sz w:val="24"/>
          <w:szCs w:val="24"/>
        </w:rPr>
        <w:t>successfully ameliorated by the use of drug-eluting stents</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&lt;EndNote&gt;&lt;Cite&gt;&lt;Author&gt;Stettler&lt;/Author&gt;&lt;Year&gt;2007&lt;/Year&gt;&lt;RecNum&gt;39&lt;/RecNum&gt;&lt;DisplayText&gt;&lt;style face="superscript"&gt;[2]&lt;/style&gt;&lt;/DisplayText&gt;&lt;record&gt;&lt;rec-number&gt;39&lt;/rec-number&gt;&lt;foreign-keys&gt;&lt;key app="EN" db-id="x9e59prweaf9zperxd3xw296prx2dfzt9f2p" timestamp="1418123566"&gt;39&lt;/key&gt;&lt;key app="ENWeb" db-id=""&gt;0&lt;/key&gt;&lt;/foreign-keys&gt;&lt;ref-type name="Journal Article"&gt;17&lt;/ref-type&gt;&lt;contributors&gt;&lt;authors&gt;&lt;author&gt;Stettler, Christoph&lt;/author&gt;&lt;author&gt;Wandel, Simon&lt;/author&gt;&lt;author&gt;Allemann, Sabin&lt;/author&gt;&lt;author&gt;Kastrati, Adnan&lt;/author&gt;&lt;author&gt;Morice, Marie Claude&lt;/author&gt;&lt;author&gt;Schömig, Albert&lt;/author&gt;&lt;author&gt;Pfisterer, Matthias E.&lt;/author&gt;&lt;author&gt;Stone, Gregg W.&lt;/author&gt;&lt;author&gt;Leon, Martin B.&lt;/author&gt;&lt;author&gt;de Lezo, José Suarez&lt;/author&gt;&lt;author&gt;Goy, Jean-Jacques&lt;/author&gt;&lt;author&gt;Park, Seung-Jung&lt;/author&gt;&lt;author&gt;Sabaté, Manel&lt;/author&gt;&lt;author&gt;Suttorp, Maarten J.&lt;/author&gt;&lt;author&gt;Kelbaek, Henning&lt;/author&gt;&lt;author&gt;Spaulding, Christian&lt;/author&gt;&lt;author&gt;Menichelli, Maurizio&lt;/author&gt;&lt;author&gt;Vermeersch, Paul&lt;/author&gt;&lt;author&gt;Dirksen, Maurits T.&lt;/author&gt;&lt;author&gt;Cervinka, Pavel&lt;/author&gt;&lt;author&gt;Petronio, Anna Sonia&lt;/author&gt;&lt;author&gt;Nordmann, Alain J.&lt;/author&gt;&lt;author&gt;Diem, Peter&lt;/author&gt;&lt;author&gt;Meier, Bernhard&lt;/author&gt;&lt;author&gt;Zwahlen, Marcel&lt;/author&gt;&lt;author&gt;Reichenbach, Stephan&lt;/author&gt;&lt;author&gt;Trelle, Sven&lt;/author&gt;&lt;author&gt;Windecker, Stephan&lt;/author&gt;&lt;author&gt;Jüni, Peter&lt;/author&gt;&lt;/authors&gt;&lt;/contributors&gt;&lt;titles&gt;&lt;title&gt;Outcomes associated with drug-eluting and bare-metal stents: a collaborative network meta-analysis&lt;/title&gt;&lt;secondary-title&gt;The Lancet&lt;/secondary-title&gt;&lt;/titles&gt;&lt;periodical&gt;&lt;full-title&gt;The Lancet&lt;/full-title&gt;&lt;/periodical&gt;&lt;pages&gt;937-948&lt;/pages&gt;&lt;volume&gt;370&lt;/volume&gt;&lt;number&gt;9591&lt;/number&gt;&lt;dates&gt;&lt;year&gt;2007&lt;/year&gt;&lt;/dates&gt;&lt;isbn&gt;01406736&lt;/isbn&gt;&lt;urls&gt;&lt;/urls&gt;&lt;electronic-resource-num&gt;10.1016/s0140-6736(07)61444-5&lt;/electronic-resource-num&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[2]</w:t>
      </w:r>
      <w:r w:rsidR="00F91D9E" w:rsidRPr="00EA38B9">
        <w:rPr>
          <w:rFonts w:ascii="Book Antiqua" w:hAnsi="Book Antiqua" w:cs="Arial"/>
          <w:sz w:val="24"/>
          <w:szCs w:val="24"/>
        </w:rPr>
        <w:fldChar w:fldCharType="end"/>
      </w:r>
      <w:r w:rsidR="00F73BBA" w:rsidRPr="00EA38B9">
        <w:rPr>
          <w:rFonts w:ascii="Book Antiqua" w:hAnsi="Book Antiqua" w:cs="Arial"/>
          <w:sz w:val="24"/>
          <w:szCs w:val="24"/>
        </w:rPr>
        <w:t>.</w:t>
      </w:r>
      <w:r w:rsidR="005631B4" w:rsidRPr="00EA38B9">
        <w:rPr>
          <w:rFonts w:ascii="Book Antiqua" w:hAnsi="Book Antiqua" w:cs="Arial"/>
          <w:sz w:val="24"/>
          <w:szCs w:val="24"/>
        </w:rPr>
        <w:t xml:space="preserve"> </w:t>
      </w:r>
      <w:r w:rsidR="000B6FFD" w:rsidRPr="00EA38B9">
        <w:rPr>
          <w:rFonts w:ascii="Book Antiqua" w:hAnsi="Book Antiqua" w:cs="Arial"/>
          <w:sz w:val="24"/>
          <w:szCs w:val="24"/>
        </w:rPr>
        <w:t xml:space="preserve">In contemporary series, the restenosis rate </w:t>
      </w:r>
      <w:r w:rsidR="00F251DF" w:rsidRPr="00EA38B9">
        <w:rPr>
          <w:rFonts w:ascii="Book Antiqua" w:hAnsi="Book Antiqua" w:cs="Arial"/>
          <w:sz w:val="24"/>
          <w:szCs w:val="24"/>
        </w:rPr>
        <w:t>in first generation DES ranged between 0% and 1</w:t>
      </w:r>
      <w:r w:rsidR="003D0859" w:rsidRPr="00EA38B9">
        <w:rPr>
          <w:rFonts w:ascii="Book Antiqua" w:hAnsi="Book Antiqua" w:cs="Arial"/>
          <w:sz w:val="24"/>
          <w:szCs w:val="24"/>
        </w:rPr>
        <w:t>6%</w:t>
      </w:r>
      <w:r w:rsidR="00F251DF" w:rsidRPr="00EA38B9">
        <w:rPr>
          <w:rFonts w:ascii="Book Antiqua" w:hAnsi="Book Antiqua" w:cs="Arial"/>
          <w:sz w:val="24"/>
          <w:szCs w:val="24"/>
        </w:rPr>
        <w:t xml:space="preserve"> depending on complexity of targeted lesions</w:t>
      </w:r>
      <w:r w:rsidR="00F91D9E" w:rsidRPr="00EA38B9">
        <w:rPr>
          <w:rFonts w:ascii="Book Antiqua" w:hAnsi="Book Antiqua" w:cs="Arial"/>
          <w:sz w:val="24"/>
          <w:szCs w:val="24"/>
        </w:rPr>
        <w:fldChar w:fldCharType="begin">
          <w:fldData xml:space="preserve">PEVuZE5vdGU+PENpdGU+PEF1dGhvcj5GYXJvb3E8L0F1dGhvcj48WWVhcj4yMDExPC9ZZWFyPjxS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PEVuZE5vdGU+PENpdGU+PEF1dGhvcj5GYXJvb3E8L0F1dGhvcj48WWVhcj4yMDExPC9ZZWFyPjxS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7</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EC4F4E" w:rsidRPr="00EA38B9">
        <w:rPr>
          <w:rFonts w:ascii="Book Antiqua" w:hAnsi="Book Antiqua" w:cs="Arial"/>
          <w:sz w:val="24"/>
          <w:szCs w:val="24"/>
        </w:rPr>
        <w:t>,</w:t>
      </w:r>
      <w:r w:rsidR="00B745FB" w:rsidRPr="00EA38B9">
        <w:rPr>
          <w:rFonts w:ascii="Book Antiqua" w:hAnsi="Book Antiqua" w:cs="Arial"/>
          <w:sz w:val="24"/>
          <w:szCs w:val="24"/>
        </w:rPr>
        <w:t xml:space="preserve"> while the rate of recurrent restenosis was 11%</w:t>
      </w:r>
      <w:r w:rsidR="00F91D9E" w:rsidRPr="00EA38B9">
        <w:rPr>
          <w:rFonts w:ascii="Book Antiqua" w:hAnsi="Book Antiqua" w:cs="Arial"/>
          <w:sz w:val="24"/>
          <w:szCs w:val="24"/>
        </w:rPr>
        <w:fldChar w:fldCharType="begin">
          <w:fldData xml:space="preserve">PEVuZE5vdGU+PENpdGU+PEF1dGhvcj5BbGZvbnNvPC9BdXRob3I+PFllYXI+MjAwNjwvWWVhcj48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PEVuZE5vdGU+PENpdGU+PEF1dGhvcj5BbGZvbnNvPC9BdXRob3I+PFllYXI+MjAwNjwvWWVhcj48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8</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F73BBA" w:rsidRPr="00EA38B9">
        <w:rPr>
          <w:rFonts w:ascii="Book Antiqua" w:hAnsi="Book Antiqua" w:cs="Arial"/>
          <w:sz w:val="24"/>
          <w:szCs w:val="24"/>
        </w:rPr>
        <w:t>.</w:t>
      </w:r>
      <w:r w:rsidR="00B745FB" w:rsidRPr="00EA38B9">
        <w:rPr>
          <w:rFonts w:ascii="Book Antiqua" w:hAnsi="Book Antiqua" w:cs="Arial"/>
          <w:sz w:val="24"/>
          <w:szCs w:val="24"/>
        </w:rPr>
        <w:t xml:space="preserve"> </w:t>
      </w:r>
      <w:r w:rsidR="00CA6DD4" w:rsidRPr="00EA38B9">
        <w:rPr>
          <w:rFonts w:ascii="Book Antiqua" w:hAnsi="Book Antiqua" w:cs="Arial"/>
          <w:sz w:val="24"/>
          <w:szCs w:val="24"/>
        </w:rPr>
        <w:t>F</w:t>
      </w:r>
      <w:r w:rsidR="00E42AD7" w:rsidRPr="00EA38B9">
        <w:rPr>
          <w:rFonts w:ascii="Book Antiqua" w:hAnsi="Book Antiqua" w:cs="Arial"/>
          <w:sz w:val="24"/>
          <w:szCs w:val="24"/>
        </w:rPr>
        <w:t xml:space="preserve">actors </w:t>
      </w:r>
      <w:r w:rsidR="00CA6DD4" w:rsidRPr="00EA38B9">
        <w:rPr>
          <w:rFonts w:ascii="Book Antiqua" w:hAnsi="Book Antiqua" w:cs="Arial"/>
          <w:sz w:val="24"/>
          <w:szCs w:val="24"/>
        </w:rPr>
        <w:t>associated wit</w:t>
      </w:r>
      <w:r w:rsidR="00B745FB" w:rsidRPr="00EA38B9">
        <w:rPr>
          <w:rFonts w:ascii="Book Antiqua" w:hAnsi="Book Antiqua" w:cs="Arial"/>
          <w:sz w:val="24"/>
          <w:szCs w:val="24"/>
        </w:rPr>
        <w:t>h increased</w:t>
      </w:r>
      <w:r w:rsidR="00CA6DD4" w:rsidRPr="00EA38B9">
        <w:rPr>
          <w:rFonts w:ascii="Book Antiqua" w:hAnsi="Book Antiqua" w:cs="Arial"/>
          <w:sz w:val="24"/>
          <w:szCs w:val="24"/>
        </w:rPr>
        <w:t xml:space="preserve"> risk of ISR include:</w:t>
      </w:r>
      <w:r w:rsidR="00E42AD7" w:rsidRPr="00EA38B9">
        <w:rPr>
          <w:rFonts w:ascii="Book Antiqua" w:hAnsi="Book Antiqua" w:cs="Arial"/>
          <w:sz w:val="24"/>
          <w:szCs w:val="24"/>
        </w:rPr>
        <w:t xml:space="preserve"> </w:t>
      </w:r>
      <w:r w:rsidR="00F91D9E" w:rsidRPr="00EA38B9">
        <w:rPr>
          <w:rFonts w:ascii="Book Antiqua" w:hAnsi="Book Antiqua" w:cs="Arial"/>
          <w:sz w:val="24"/>
          <w:szCs w:val="24"/>
        </w:rPr>
        <w:t>D</w:t>
      </w:r>
      <w:r w:rsidR="00E42AD7" w:rsidRPr="00EA38B9">
        <w:rPr>
          <w:rFonts w:ascii="Book Antiqua" w:hAnsi="Book Antiqua" w:cs="Arial"/>
          <w:sz w:val="24"/>
          <w:szCs w:val="24"/>
        </w:rPr>
        <w:t>iabetes mellitus</w:t>
      </w:r>
      <w:r w:rsidR="00B745FB" w:rsidRPr="00EA38B9">
        <w:rPr>
          <w:rFonts w:ascii="Book Antiqua" w:hAnsi="Book Antiqua" w:cs="Arial"/>
          <w:sz w:val="24"/>
          <w:szCs w:val="24"/>
        </w:rPr>
        <w:t>,</w:t>
      </w:r>
      <w:r w:rsidR="00E42AD7" w:rsidRPr="00EA38B9">
        <w:rPr>
          <w:rFonts w:ascii="Book Antiqua" w:hAnsi="Book Antiqua" w:cs="Arial"/>
          <w:sz w:val="24"/>
          <w:szCs w:val="24"/>
        </w:rPr>
        <w:t xml:space="preserve"> </w:t>
      </w:r>
      <w:r w:rsidR="008F23FE" w:rsidRPr="00EA38B9">
        <w:rPr>
          <w:rFonts w:ascii="Book Antiqua" w:hAnsi="Book Antiqua" w:cs="Arial"/>
          <w:sz w:val="24"/>
          <w:szCs w:val="24"/>
        </w:rPr>
        <w:t>small</w:t>
      </w:r>
      <w:r w:rsidR="00CA6DD4" w:rsidRPr="00EA38B9">
        <w:rPr>
          <w:rFonts w:ascii="Book Antiqua" w:hAnsi="Book Antiqua" w:cs="Arial"/>
          <w:sz w:val="24"/>
          <w:szCs w:val="24"/>
        </w:rPr>
        <w:t xml:space="preserve"> calibre vessel disease</w:t>
      </w:r>
      <w:r w:rsidR="00B745FB" w:rsidRPr="00EA38B9">
        <w:rPr>
          <w:rFonts w:ascii="Book Antiqua" w:hAnsi="Book Antiqua" w:cs="Arial"/>
          <w:sz w:val="24"/>
          <w:szCs w:val="24"/>
        </w:rPr>
        <w:t>,</w:t>
      </w:r>
      <w:r w:rsidR="008F23FE" w:rsidRPr="00EA38B9">
        <w:rPr>
          <w:rFonts w:ascii="Book Antiqua" w:hAnsi="Book Antiqua" w:cs="Arial"/>
          <w:sz w:val="24"/>
          <w:szCs w:val="24"/>
        </w:rPr>
        <w:t xml:space="preserve"> </w:t>
      </w:r>
      <w:proofErr w:type="spellStart"/>
      <w:r w:rsidR="008F23FE" w:rsidRPr="00EA38B9">
        <w:rPr>
          <w:rFonts w:ascii="Book Antiqua" w:hAnsi="Book Antiqua" w:cs="Arial"/>
          <w:sz w:val="24"/>
          <w:szCs w:val="24"/>
        </w:rPr>
        <w:t>ostial</w:t>
      </w:r>
      <w:proofErr w:type="spellEnd"/>
      <w:r w:rsidR="008F23FE" w:rsidRPr="00EA38B9">
        <w:rPr>
          <w:rFonts w:ascii="Book Antiqua" w:hAnsi="Book Antiqua" w:cs="Arial"/>
          <w:sz w:val="24"/>
          <w:szCs w:val="24"/>
        </w:rPr>
        <w:t xml:space="preserve"> disease and vein graft </w:t>
      </w:r>
      <w:r w:rsidR="00CA6DD4" w:rsidRPr="00EA38B9">
        <w:rPr>
          <w:rFonts w:ascii="Book Antiqua" w:hAnsi="Book Antiqua" w:cs="Arial"/>
          <w:sz w:val="24"/>
          <w:szCs w:val="24"/>
        </w:rPr>
        <w:t>stenosis</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&lt;EndNote&gt;&lt;Cite&gt;&lt;Author&gt;Lowe&lt;/Author&gt;&lt;Year&gt;2002&lt;/Year&gt;&lt;RecNum&gt;37&lt;/RecNum&gt;&lt;DisplayText&gt;&lt;style face="superscript"&gt;[3]&lt;/style&gt;&lt;/DisplayText&gt;&lt;record&gt;&lt;rec-number&gt;37&lt;/rec-number&gt;&lt;foreign-keys&gt;&lt;key app="EN" db-id="x9e59prweaf9zperxd3xw296prx2dfzt9f2p" timestamp="1417625797"&gt;37&lt;/key&gt;&lt;key app="ENWeb" db-id=""&gt;0&lt;/key&gt;&lt;/foreign-keys&gt;&lt;ref-type name="Journal Article"&gt;17&lt;/ref-type&gt;&lt;contributors&gt;&lt;authors&gt;&lt;author&gt;Lowe, H.C.&lt;/author&gt;&lt;author&gt;Oesterle, S.N.&lt;/author&gt;&lt;author&gt;Khachigian, L.M.&lt;/author&gt;&lt;/authors&gt;&lt;/contributors&gt;&lt;titles&gt;&lt;title&gt;Coronary In-Stent Restenosis: Current Status and Future Strategies&lt;/title&gt;&lt;secondary-title&gt; J Am Coll Cardiol. &lt;/secondary-title&gt;&lt;/titles&gt;&lt;pages&gt;183-193 &lt;/pages&gt;&lt;volume&gt;39&lt;/volume&gt;&lt;dates&gt;&lt;year&gt;2002&lt;/year&gt;&lt;/dates&gt;&lt;urls&gt;&lt;/urls&gt;&lt;/record&gt;&lt;/Cite&gt;&lt;/EndNote&gt;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1</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140ECF" w:rsidRPr="00EA38B9">
        <w:rPr>
          <w:rFonts w:ascii="Book Antiqua" w:hAnsi="Book Antiqua" w:cs="Arial"/>
          <w:sz w:val="24"/>
          <w:szCs w:val="24"/>
        </w:rPr>
        <w:t>.</w:t>
      </w:r>
      <w:r w:rsidR="00F91D9E" w:rsidRPr="00EA38B9">
        <w:rPr>
          <w:rFonts w:ascii="Book Antiqua" w:hAnsi="Book Antiqua" w:cs="Arial"/>
          <w:sz w:val="24"/>
          <w:szCs w:val="24"/>
        </w:rPr>
        <w:t xml:space="preserve"> </w:t>
      </w:r>
    </w:p>
    <w:p w14:paraId="168746A6" w14:textId="0978F1C6" w:rsidR="00D53B98" w:rsidRPr="00EA38B9" w:rsidRDefault="00D53B98"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 xml:space="preserve">Treatment options are balloon catheter angioplasty, implantation of a second, coated or uncoated stent, mechanical </w:t>
      </w:r>
      <w:proofErr w:type="spellStart"/>
      <w:r w:rsidRPr="00EA38B9">
        <w:rPr>
          <w:rFonts w:ascii="Book Antiqua" w:hAnsi="Book Antiqua" w:cs="Arial"/>
          <w:sz w:val="24"/>
          <w:szCs w:val="24"/>
        </w:rPr>
        <w:t>debulking</w:t>
      </w:r>
      <w:proofErr w:type="spellEnd"/>
      <w:r w:rsidRPr="00EA38B9">
        <w:rPr>
          <w:rFonts w:ascii="Book Antiqua" w:hAnsi="Book Antiqua" w:cs="Arial"/>
          <w:sz w:val="24"/>
          <w:szCs w:val="24"/>
        </w:rPr>
        <w:t xml:space="preserve"> (</w:t>
      </w:r>
      <w:r w:rsidR="00DB2801" w:rsidRPr="00DB2801">
        <w:rPr>
          <w:rFonts w:ascii="Book Antiqua" w:hAnsi="Book Antiqua" w:cs="Arial"/>
          <w:i/>
          <w:sz w:val="24"/>
          <w:szCs w:val="24"/>
        </w:rPr>
        <w:t>e.g.,</w:t>
      </w:r>
      <w:r w:rsidRPr="00EA38B9">
        <w:rPr>
          <w:rFonts w:ascii="Book Antiqua" w:hAnsi="Book Antiqua" w:cs="Arial"/>
          <w:sz w:val="24"/>
          <w:szCs w:val="24"/>
        </w:rPr>
        <w:t xml:space="preserve"> </w:t>
      </w:r>
      <w:proofErr w:type="spellStart"/>
      <w:r w:rsidRPr="00EA38B9">
        <w:rPr>
          <w:rFonts w:ascii="Book Antiqua" w:hAnsi="Book Antiqua" w:cs="Arial"/>
          <w:sz w:val="24"/>
          <w:szCs w:val="24"/>
        </w:rPr>
        <w:t>rotablation</w:t>
      </w:r>
      <w:proofErr w:type="spellEnd"/>
      <w:r w:rsidRPr="00EA38B9">
        <w:rPr>
          <w:rFonts w:ascii="Book Antiqua" w:hAnsi="Book Antiqua" w:cs="Arial"/>
          <w:sz w:val="24"/>
          <w:szCs w:val="24"/>
        </w:rPr>
        <w:t xml:space="preserve">), intracoronary </w:t>
      </w:r>
      <w:r w:rsidRPr="00EA38B9">
        <w:rPr>
          <w:rFonts w:ascii="Book Antiqua" w:hAnsi="Book Antiqua" w:cs="Arial"/>
          <w:sz w:val="24"/>
          <w:szCs w:val="24"/>
        </w:rPr>
        <w:lastRenderedPageBreak/>
        <w:t>irradiation (brachytherapy) and drug eluting balloon. These approaches have various rate</w:t>
      </w:r>
      <w:r w:rsidR="001D4A5C" w:rsidRPr="00EA38B9">
        <w:rPr>
          <w:rFonts w:ascii="Book Antiqua" w:hAnsi="Book Antiqua" w:cs="Arial"/>
          <w:sz w:val="24"/>
          <w:szCs w:val="24"/>
        </w:rPr>
        <w:t>s</w:t>
      </w:r>
      <w:r w:rsidRPr="00EA38B9">
        <w:rPr>
          <w:rFonts w:ascii="Book Antiqua" w:hAnsi="Book Antiqua" w:cs="Arial"/>
          <w:sz w:val="24"/>
          <w:szCs w:val="24"/>
        </w:rPr>
        <w:t xml:space="preserve"> of </w:t>
      </w:r>
      <w:r w:rsidR="004A3B68" w:rsidRPr="00EA38B9">
        <w:rPr>
          <w:rFonts w:ascii="Book Antiqua" w:hAnsi="Book Antiqua" w:cs="Arial"/>
          <w:sz w:val="24"/>
          <w:szCs w:val="24"/>
        </w:rPr>
        <w:t>success</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&lt;EndNote&gt;&lt;Cite&gt;&lt;Author&gt;Scheller&lt;/Author&gt;&lt;Year&gt;2006&lt;/Year&gt;&lt;RecNum&gt;35&lt;/RecNum&gt;&lt;DisplayText&gt;&lt;style face="superscript"&gt;[10]&lt;/style&gt;&lt;/DisplayText&gt;&lt;record&gt;&lt;rec-number&gt;35&lt;/rec-number&gt;&lt;foreign-keys&gt;&lt;key app="EN" db-id="x9e59prweaf9zperxd3xw296prx2dfzt9f2p" timestamp="1417625557"&gt;35&lt;/key&gt;&lt;key app="ENWeb" db-id=""&gt;0&lt;/key&gt;&lt;/foreign-keys&gt;&lt;ref-type name="Journal Article"&gt;17&lt;/ref-type&gt;&lt;contributors&gt;&lt;authors&gt;&lt;author&gt;Scheller,B.&lt;/author&gt;&lt;author&gt;Hehrlein,C.&lt;/author&gt;&lt;author&gt;Bocksch,W.&lt;/author&gt;&lt;author&gt;Rutsch,W.&lt;/author&gt;&lt;author&gt;Haghi,D.&lt;/author&gt;&lt;author&gt;Dietz,U.&lt;/author&gt;&lt;author&gt;Böhm,M.&lt;/author&gt;&lt;author&gt;Speck,U. &lt;/author&gt;&lt;/authors&gt;&lt;/contributors&gt;&lt;titles&gt;&lt;title&gt;Treatment of Coronary In-Stent Restenosis with a Paclitaxel-Coated Balloon Catheter&lt;/title&gt;&lt;secondary-title&gt;N Engl J Med &lt;/secondary-title&gt;&lt;/titles&gt;&lt;periodical&gt;&lt;full-title&gt;N Engl J Med&lt;/full-title&gt;&lt;abbr-1&gt;The New England journal of medicine&lt;/abbr-1&gt;&lt;/periodical&gt;&lt;pages&gt;2113-24&lt;/pages&gt;&lt;volume&gt;355&lt;/volume&gt;&lt;dates&gt;&lt;year&gt;2006&lt;/year&gt;&lt;/dates&gt;&lt;urls&gt;&lt;/urls&gt;&lt;/record&gt;&lt;/Cite&gt;&lt;/EndNote&gt;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9</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7636D9" w:rsidRPr="00EA38B9">
        <w:rPr>
          <w:rFonts w:ascii="Book Antiqua" w:hAnsi="Book Antiqua" w:cs="Arial"/>
          <w:sz w:val="24"/>
          <w:szCs w:val="24"/>
        </w:rPr>
        <w:t>.</w:t>
      </w:r>
      <w:r w:rsidRPr="00EA38B9">
        <w:rPr>
          <w:rFonts w:ascii="Book Antiqua" w:hAnsi="Book Antiqua" w:cs="Arial"/>
          <w:sz w:val="24"/>
          <w:szCs w:val="24"/>
        </w:rPr>
        <w:t xml:space="preserve"> </w:t>
      </w:r>
    </w:p>
    <w:p w14:paraId="1D11E349" w14:textId="3A998ABC" w:rsidR="00172337" w:rsidRPr="00EA38B9" w:rsidRDefault="008C6C73"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 xml:space="preserve">In </w:t>
      </w:r>
      <w:r w:rsidR="00D70853" w:rsidRPr="00EA38B9">
        <w:rPr>
          <w:rFonts w:ascii="Book Antiqua" w:hAnsi="Book Antiqua" w:cs="Arial"/>
          <w:sz w:val="24"/>
          <w:szCs w:val="24"/>
        </w:rPr>
        <w:t xml:space="preserve">an </w:t>
      </w:r>
      <w:r w:rsidRPr="00EA38B9">
        <w:rPr>
          <w:rFonts w:ascii="Book Antiqua" w:hAnsi="Book Antiqua" w:cs="Arial"/>
          <w:sz w:val="24"/>
          <w:szCs w:val="24"/>
        </w:rPr>
        <w:t>HIV</w:t>
      </w:r>
      <w:r w:rsidR="00D70853" w:rsidRPr="00EA38B9">
        <w:rPr>
          <w:rFonts w:ascii="Book Antiqua" w:hAnsi="Book Antiqua" w:cs="Arial"/>
          <w:sz w:val="24"/>
          <w:szCs w:val="24"/>
        </w:rPr>
        <w:t>-positive</w:t>
      </w:r>
      <w:r w:rsidRPr="00EA38B9">
        <w:rPr>
          <w:rFonts w:ascii="Book Antiqua" w:hAnsi="Book Antiqua" w:cs="Arial"/>
          <w:sz w:val="24"/>
          <w:szCs w:val="24"/>
        </w:rPr>
        <w:t xml:space="preserve"> population,</w:t>
      </w:r>
      <w:r w:rsidR="006B283F" w:rsidRPr="00EA38B9">
        <w:rPr>
          <w:rFonts w:ascii="Book Antiqua" w:hAnsi="Book Antiqua" w:cs="Arial"/>
          <w:sz w:val="24"/>
          <w:szCs w:val="24"/>
        </w:rPr>
        <w:t xml:space="preserve"> </w:t>
      </w:r>
      <w:r w:rsidR="00D70853" w:rsidRPr="00EA38B9">
        <w:rPr>
          <w:rFonts w:ascii="Book Antiqua" w:hAnsi="Book Antiqua" w:cs="Arial"/>
          <w:sz w:val="24"/>
          <w:szCs w:val="24"/>
        </w:rPr>
        <w:t xml:space="preserve">a </w:t>
      </w:r>
      <w:r w:rsidR="006B283F" w:rsidRPr="00EA38B9">
        <w:rPr>
          <w:rFonts w:ascii="Book Antiqua" w:hAnsi="Book Antiqua" w:cs="Arial"/>
          <w:sz w:val="24"/>
          <w:szCs w:val="24"/>
        </w:rPr>
        <w:t>higher rate of ischemic heart disease compared to general population</w:t>
      </w:r>
      <w:r w:rsidRPr="00EA38B9">
        <w:rPr>
          <w:rFonts w:ascii="Book Antiqua" w:hAnsi="Book Antiqua" w:cs="Arial"/>
          <w:sz w:val="24"/>
          <w:szCs w:val="24"/>
        </w:rPr>
        <w:t xml:space="preserve"> has been reported</w:t>
      </w:r>
      <w:r w:rsidR="00F91D9E" w:rsidRPr="00EA38B9">
        <w:rPr>
          <w:rFonts w:ascii="Book Antiqua" w:hAnsi="Book Antiqua" w:cs="Arial"/>
          <w:sz w:val="24"/>
          <w:szCs w:val="24"/>
        </w:rPr>
        <w:fldChar w:fldCharType="begin">
          <w:fldData xml:space="preserve">PEVuZE5vdGU+PENpdGU+PEF1dGhvcj5Cb2NjYXJhPC9BdXRob3I+PFllYXI+MjAxMzwvWWVhcj48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YWx0LXBlcmlvZGljYWw+PHBhZ2VzPjUxMS0yMzwvcGFnZXM+PHZvbHVtZT42MTwvdm9sdW1lPjxu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PEVuZE5vdGU+PENpdGU+PEF1dGhvcj5Cb2NjYXJhPC9BdXRob3I+PFllYXI+MjAxMzwvWWVhcj48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YWx0LXBlcmlvZGljYWw+PHBhZ2VzPjUxMS0yMzwvcGFnZXM+PHZvbHVtZT42MTwvdm9sdW1lPjxu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0</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BC2DFB" w:rsidRPr="00EA38B9">
        <w:rPr>
          <w:rFonts w:ascii="Book Antiqua" w:hAnsi="Book Antiqua" w:cs="Arial"/>
          <w:sz w:val="24"/>
          <w:szCs w:val="24"/>
        </w:rPr>
        <w:t>.</w:t>
      </w:r>
      <w:r w:rsidR="000846F2" w:rsidRPr="00EA38B9">
        <w:rPr>
          <w:rFonts w:ascii="Book Antiqua" w:hAnsi="Book Antiqua" w:cs="Arial"/>
          <w:sz w:val="24"/>
          <w:szCs w:val="24"/>
        </w:rPr>
        <w:t xml:space="preserve"> </w:t>
      </w:r>
      <w:r w:rsidR="00581787" w:rsidRPr="00EA38B9">
        <w:rPr>
          <w:rFonts w:ascii="Book Antiqua" w:hAnsi="Book Antiqua" w:cs="Arial"/>
          <w:sz w:val="24"/>
          <w:szCs w:val="24"/>
        </w:rPr>
        <w:t>Although</w:t>
      </w:r>
      <w:r w:rsidR="007A55AB" w:rsidRPr="00EA38B9">
        <w:rPr>
          <w:rFonts w:ascii="Book Antiqua" w:hAnsi="Book Antiqua" w:cs="Arial"/>
          <w:sz w:val="24"/>
          <w:szCs w:val="24"/>
        </w:rPr>
        <w:t xml:space="preserve"> there was</w:t>
      </w:r>
      <w:r w:rsidR="00BC2DFB" w:rsidRPr="00EA38B9">
        <w:rPr>
          <w:rFonts w:ascii="Book Antiqua" w:hAnsi="Book Antiqua" w:cs="Arial"/>
          <w:sz w:val="24"/>
          <w:szCs w:val="24"/>
        </w:rPr>
        <w:t xml:space="preserve"> no difference in morbidity or</w:t>
      </w:r>
      <w:r w:rsidRPr="00EA38B9">
        <w:rPr>
          <w:rFonts w:ascii="Book Antiqua" w:hAnsi="Book Antiqua" w:cs="Arial"/>
          <w:sz w:val="24"/>
          <w:szCs w:val="24"/>
        </w:rPr>
        <w:t xml:space="preserve"> mortality</w:t>
      </w:r>
      <w:r w:rsidR="00BC2DFB" w:rsidRPr="00EA38B9">
        <w:rPr>
          <w:rFonts w:ascii="Book Antiqua" w:hAnsi="Book Antiqua" w:cs="Arial"/>
          <w:sz w:val="24"/>
          <w:szCs w:val="24"/>
        </w:rPr>
        <w:t xml:space="preserve"> during hospital admission</w:t>
      </w:r>
      <w:r w:rsidR="00581787" w:rsidRPr="00EA38B9">
        <w:rPr>
          <w:rFonts w:ascii="Book Antiqua" w:hAnsi="Book Antiqua" w:cs="Arial"/>
          <w:sz w:val="24"/>
          <w:szCs w:val="24"/>
        </w:rPr>
        <w:t xml:space="preserve"> between HIV and general population, it was noted that on long term follow up there was an increased risk of recurrent </w:t>
      </w:r>
      <w:r w:rsidR="007D0A00" w:rsidRPr="00EA38B9">
        <w:rPr>
          <w:rFonts w:ascii="Book Antiqua" w:hAnsi="Book Antiqua" w:cs="Arial"/>
          <w:sz w:val="24"/>
          <w:szCs w:val="24"/>
        </w:rPr>
        <w:t>i</w:t>
      </w:r>
      <w:r w:rsidR="00581787" w:rsidRPr="00EA38B9">
        <w:rPr>
          <w:rFonts w:ascii="Book Antiqua" w:hAnsi="Book Antiqua" w:cs="Arial"/>
          <w:sz w:val="24"/>
          <w:szCs w:val="24"/>
        </w:rPr>
        <w:t>sche</w:t>
      </w:r>
      <w:r w:rsidR="00787914" w:rsidRPr="00EA38B9">
        <w:rPr>
          <w:rFonts w:ascii="Book Antiqua" w:hAnsi="Book Antiqua" w:cs="Arial"/>
          <w:sz w:val="24"/>
          <w:szCs w:val="24"/>
        </w:rPr>
        <w:t xml:space="preserve">mic events </w:t>
      </w:r>
      <w:r w:rsidR="00D708C7" w:rsidRPr="00EA38B9">
        <w:rPr>
          <w:rFonts w:ascii="Book Antiqua" w:hAnsi="Book Antiqua" w:cs="Arial"/>
          <w:sz w:val="24"/>
          <w:szCs w:val="24"/>
        </w:rPr>
        <w:t xml:space="preserve">in HIV </w:t>
      </w:r>
      <w:r w:rsidR="00BC3A08" w:rsidRPr="00EA38B9">
        <w:rPr>
          <w:rFonts w:ascii="Book Antiqua" w:hAnsi="Book Antiqua" w:cs="Arial"/>
          <w:sz w:val="24"/>
          <w:szCs w:val="24"/>
        </w:rPr>
        <w:t xml:space="preserve">compared to </w:t>
      </w:r>
      <w:r w:rsidR="00D708C7" w:rsidRPr="00EA38B9">
        <w:rPr>
          <w:rFonts w:ascii="Book Antiqua" w:hAnsi="Book Antiqua" w:cs="Arial"/>
          <w:sz w:val="24"/>
          <w:szCs w:val="24"/>
        </w:rPr>
        <w:t>non HIV presenting with ACS</w:t>
      </w:r>
      <w:r w:rsidR="00F91D9E" w:rsidRPr="00EA38B9">
        <w:rPr>
          <w:rFonts w:ascii="Book Antiqua" w:hAnsi="Book Antiqua" w:cs="Arial"/>
          <w:sz w:val="24"/>
          <w:szCs w:val="24"/>
        </w:rPr>
        <w:fldChar w:fldCharType="begin">
          <w:fldData xml:space="preserve">PEVuZE5vdGU+PENpdGU+PEF1dGhvcj5Cb2NjYXJhPC9BdXRob3I+PFllYXI+MjAwNjwvWWVhcj48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PEVuZE5vdGU+PENpdGU+PEF1dGhvcj5Cb2NjYXJhPC9BdXRob3I+PFllYXI+MjAwNjwvWWVhcj48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3,</w:t>
      </w:r>
      <w:r w:rsidR="00F91D9E">
        <w:rPr>
          <w:rFonts w:ascii="Book Antiqua" w:hAnsi="Book Antiqua" w:cs="Arial"/>
          <w:noProof/>
          <w:sz w:val="24"/>
          <w:szCs w:val="24"/>
          <w:vertAlign w:val="superscript"/>
        </w:rPr>
        <w:t>4</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BC2DFB" w:rsidRPr="00EA38B9">
        <w:rPr>
          <w:rFonts w:ascii="Book Antiqua" w:hAnsi="Book Antiqua" w:cs="Arial"/>
          <w:sz w:val="24"/>
          <w:szCs w:val="24"/>
        </w:rPr>
        <w:t>.</w:t>
      </w:r>
      <w:r w:rsidR="00EC04D4" w:rsidRPr="00EA38B9">
        <w:rPr>
          <w:rFonts w:ascii="Book Antiqua" w:hAnsi="Book Antiqua" w:cs="Arial"/>
          <w:sz w:val="24"/>
          <w:szCs w:val="24"/>
        </w:rPr>
        <w:t xml:space="preserve"> T</w:t>
      </w:r>
      <w:r w:rsidR="0040591E" w:rsidRPr="00EA38B9">
        <w:rPr>
          <w:rFonts w:ascii="Book Antiqua" w:hAnsi="Book Antiqua" w:cs="Arial"/>
          <w:sz w:val="24"/>
          <w:szCs w:val="24"/>
        </w:rPr>
        <w:t>here</w:t>
      </w:r>
      <w:r w:rsidR="00555874" w:rsidRPr="00EA38B9">
        <w:rPr>
          <w:rFonts w:ascii="Book Antiqua" w:hAnsi="Book Antiqua" w:cs="Arial"/>
          <w:sz w:val="24"/>
          <w:szCs w:val="24"/>
        </w:rPr>
        <w:t xml:space="preserve"> was </w:t>
      </w:r>
      <w:r w:rsidR="00C739CC" w:rsidRPr="00EA38B9">
        <w:rPr>
          <w:rFonts w:ascii="Book Antiqua" w:hAnsi="Book Antiqua" w:cs="Arial"/>
          <w:sz w:val="24"/>
          <w:szCs w:val="24"/>
        </w:rPr>
        <w:t>no difference in the rate of clinical restenosis</w:t>
      </w:r>
      <w:r w:rsidR="0040591E" w:rsidRPr="00EA38B9">
        <w:rPr>
          <w:rFonts w:ascii="Book Antiqua" w:hAnsi="Book Antiqua" w:cs="Arial"/>
          <w:sz w:val="24"/>
          <w:szCs w:val="24"/>
        </w:rPr>
        <w:t xml:space="preserve"> between two groups</w:t>
      </w:r>
      <w:r w:rsidR="00F91D9E" w:rsidRPr="00EA38B9">
        <w:rPr>
          <w:rFonts w:ascii="Book Antiqua" w:hAnsi="Book Antiqua" w:cs="Arial"/>
          <w:sz w:val="24"/>
          <w:szCs w:val="24"/>
        </w:rPr>
        <w:fldChar w:fldCharType="begin">
          <w:fldData xml:space="preserve">PEVuZE5vdGU+PENpdGU+PEF1dGhvcj5Cb2NjYXJhPC9BdXRob3I+PFllYXI+MjAxMTwvWWVhcj48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==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PEVuZE5vdGU+PENpdGU+PEF1dGhvcj5Cb2NjYXJhPC9BdXRob3I+PFllYXI+MjAxMTwvWWVhcj48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==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4</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555874" w:rsidRPr="00EA38B9">
        <w:rPr>
          <w:rFonts w:ascii="Book Antiqua" w:hAnsi="Book Antiqua" w:cs="Arial"/>
          <w:sz w:val="24"/>
          <w:szCs w:val="24"/>
        </w:rPr>
        <w:t>.</w:t>
      </w:r>
      <w:r w:rsidR="00787914" w:rsidRPr="00EA38B9">
        <w:rPr>
          <w:rFonts w:ascii="Book Antiqua" w:hAnsi="Book Antiqua" w:cs="Arial"/>
          <w:sz w:val="24"/>
          <w:szCs w:val="24"/>
        </w:rPr>
        <w:t xml:space="preserve"> Although </w:t>
      </w:r>
      <w:r w:rsidR="00A44125" w:rsidRPr="00EA38B9">
        <w:rPr>
          <w:rFonts w:ascii="Book Antiqua" w:hAnsi="Book Antiqua" w:cs="Arial"/>
          <w:sz w:val="24"/>
          <w:szCs w:val="24"/>
        </w:rPr>
        <w:t xml:space="preserve">it has </w:t>
      </w:r>
      <w:r w:rsidR="00787914" w:rsidRPr="00EA38B9">
        <w:rPr>
          <w:rFonts w:ascii="Book Antiqua" w:hAnsi="Book Antiqua" w:cs="Arial"/>
          <w:sz w:val="24"/>
          <w:szCs w:val="24"/>
        </w:rPr>
        <w:t xml:space="preserve">previously </w:t>
      </w:r>
      <w:r w:rsidR="00A44125" w:rsidRPr="00EA38B9">
        <w:rPr>
          <w:rFonts w:ascii="Book Antiqua" w:hAnsi="Book Antiqua" w:cs="Arial"/>
          <w:sz w:val="24"/>
          <w:szCs w:val="24"/>
        </w:rPr>
        <w:t xml:space="preserve">been </w:t>
      </w:r>
      <w:r w:rsidR="00787914" w:rsidRPr="00EA38B9">
        <w:rPr>
          <w:rFonts w:ascii="Book Antiqua" w:hAnsi="Book Antiqua" w:cs="Arial"/>
          <w:sz w:val="24"/>
          <w:szCs w:val="24"/>
        </w:rPr>
        <w:t>reported that target ves</w:t>
      </w:r>
      <w:r w:rsidR="00FD4FE4" w:rsidRPr="00EA38B9">
        <w:rPr>
          <w:rFonts w:ascii="Book Antiqua" w:hAnsi="Book Antiqua" w:cs="Arial"/>
          <w:sz w:val="24"/>
          <w:szCs w:val="24"/>
        </w:rPr>
        <w:t>sel revascularization and ISR were</w:t>
      </w:r>
      <w:r w:rsidR="00787914" w:rsidRPr="00EA38B9">
        <w:rPr>
          <w:rFonts w:ascii="Book Antiqua" w:hAnsi="Book Antiqua" w:cs="Arial"/>
          <w:sz w:val="24"/>
          <w:szCs w:val="24"/>
        </w:rPr>
        <w:t xml:space="preserve"> hi</w:t>
      </w:r>
      <w:r w:rsidR="003A3884">
        <w:rPr>
          <w:rFonts w:ascii="Book Antiqua" w:hAnsi="Book Antiqua" w:cs="Arial" w:hint="eastAsia"/>
          <w:sz w:val="24"/>
          <w:szCs w:val="24"/>
          <w:lang w:eastAsia="zh-CN"/>
        </w:rPr>
        <w:t>gh</w:t>
      </w:r>
      <w:r w:rsidR="00787914" w:rsidRPr="00EA38B9">
        <w:rPr>
          <w:rFonts w:ascii="Book Antiqua" w:hAnsi="Book Antiqua" w:cs="Arial"/>
          <w:sz w:val="24"/>
          <w:szCs w:val="24"/>
        </w:rPr>
        <w:t>er in HIV population</w:t>
      </w:r>
      <w:r w:rsidR="00F91D9E" w:rsidRPr="00EA38B9">
        <w:rPr>
          <w:rFonts w:ascii="Book Antiqua" w:hAnsi="Book Antiqua" w:cs="Arial"/>
          <w:sz w:val="24"/>
          <w:szCs w:val="24"/>
        </w:rPr>
        <w:fldChar w:fldCharType="begin">
          <w:fldData xml:space="preserve">PEVuZE5vdGU+PENpdGU+PEF1dGhvcj5Ic3VlPC9BdXRob3I+PFllYXI+MjAwNDwvWWVhcj48UmVj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PEVuZE5vdGU+PENpdGU+PEF1dGhvcj5Ic3VlPC9BdXRob3I+PFllYXI+MjAwNDwvWWVhcj48UmVj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5</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FD4FE4" w:rsidRPr="00EA38B9">
        <w:rPr>
          <w:rFonts w:ascii="Book Antiqua" w:hAnsi="Book Antiqua" w:cs="Arial"/>
          <w:sz w:val="24"/>
          <w:szCs w:val="24"/>
        </w:rPr>
        <w:t>,</w:t>
      </w:r>
      <w:r w:rsidR="001D43A6" w:rsidRPr="00EA38B9">
        <w:rPr>
          <w:rFonts w:ascii="Book Antiqua" w:hAnsi="Book Antiqua" w:cs="Arial"/>
          <w:sz w:val="24"/>
          <w:szCs w:val="24"/>
        </w:rPr>
        <w:t xml:space="preserve"> </w:t>
      </w:r>
      <w:r w:rsidR="00FD4FE4" w:rsidRPr="00EA38B9">
        <w:rPr>
          <w:rFonts w:ascii="Book Antiqua" w:hAnsi="Book Antiqua" w:cs="Arial"/>
          <w:sz w:val="24"/>
          <w:szCs w:val="24"/>
        </w:rPr>
        <w:t xml:space="preserve">this trend </w:t>
      </w:r>
      <w:r w:rsidR="008D594D" w:rsidRPr="00EA38B9">
        <w:rPr>
          <w:rFonts w:ascii="Book Antiqua" w:hAnsi="Book Antiqua" w:cs="Arial"/>
          <w:sz w:val="24"/>
          <w:szCs w:val="24"/>
        </w:rPr>
        <w:t>was diminished</w:t>
      </w:r>
      <w:r w:rsidR="00FD4FE4" w:rsidRPr="00EA38B9">
        <w:rPr>
          <w:rFonts w:ascii="Book Antiqua" w:hAnsi="Book Antiqua" w:cs="Arial"/>
          <w:sz w:val="24"/>
          <w:szCs w:val="24"/>
        </w:rPr>
        <w:t xml:space="preserve"> in more contemporary studies</w:t>
      </w:r>
      <w:r w:rsidR="00F91D9E" w:rsidRPr="00EA38B9">
        <w:rPr>
          <w:rFonts w:ascii="Book Antiqua" w:hAnsi="Book Antiqua" w:cs="Arial"/>
          <w:sz w:val="24"/>
          <w:szCs w:val="24"/>
        </w:rPr>
        <w:fldChar w:fldCharType="begin">
          <w:fldData xml:space="preserve">PEVuZE5vdGU+PENpdGU+PEF1dGhvcj5Cb2NjYXJhPC9BdXRob3I+PFllYXI+MjAxMTwvWWVhcj48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PEVuZE5vdGU+PENpdGU+PEF1dGhvcj5Cb2NjYXJhPC9BdXRob3I+PFllYXI+MjAxMTwvWWVhcj48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3,</w:t>
      </w:r>
      <w:r w:rsidR="00F91D9E">
        <w:rPr>
          <w:rFonts w:ascii="Book Antiqua" w:hAnsi="Book Antiqua" w:cs="Arial"/>
          <w:noProof/>
          <w:sz w:val="24"/>
          <w:szCs w:val="24"/>
          <w:vertAlign w:val="superscript"/>
        </w:rPr>
        <w:t>4</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FD4FE4" w:rsidRPr="00EA38B9">
        <w:rPr>
          <w:rFonts w:ascii="Book Antiqua" w:hAnsi="Book Antiqua" w:cs="Arial"/>
          <w:sz w:val="24"/>
          <w:szCs w:val="24"/>
        </w:rPr>
        <w:t>.</w:t>
      </w:r>
      <w:r w:rsidR="001D43A6" w:rsidRPr="00EA38B9">
        <w:rPr>
          <w:rFonts w:ascii="Book Antiqua" w:hAnsi="Book Antiqua" w:cs="Arial"/>
          <w:sz w:val="24"/>
          <w:szCs w:val="24"/>
        </w:rPr>
        <w:t xml:space="preserve"> </w:t>
      </w:r>
      <w:r w:rsidR="008D594D" w:rsidRPr="00EA38B9">
        <w:rPr>
          <w:rFonts w:ascii="Book Antiqua" w:hAnsi="Book Antiqua" w:cs="Arial"/>
          <w:sz w:val="24"/>
          <w:szCs w:val="24"/>
        </w:rPr>
        <w:t xml:space="preserve">This may be explained by the high rate of </w:t>
      </w:r>
      <w:r w:rsidR="001D43A6" w:rsidRPr="00EA38B9">
        <w:rPr>
          <w:rFonts w:ascii="Book Antiqua" w:hAnsi="Book Antiqua" w:cs="Arial"/>
          <w:sz w:val="24"/>
          <w:szCs w:val="24"/>
        </w:rPr>
        <w:t xml:space="preserve">stenting in the latter studies with </w:t>
      </w:r>
      <w:r w:rsidR="008D594D" w:rsidRPr="00EA38B9">
        <w:rPr>
          <w:rFonts w:ascii="Book Antiqua" w:hAnsi="Book Antiqua" w:cs="Arial"/>
          <w:sz w:val="24"/>
          <w:szCs w:val="24"/>
        </w:rPr>
        <w:t xml:space="preserve">drug eluting stents </w:t>
      </w:r>
      <w:r w:rsidR="001D43A6" w:rsidRPr="00EA38B9">
        <w:rPr>
          <w:rFonts w:ascii="Book Antiqua" w:hAnsi="Book Antiqua" w:cs="Arial"/>
          <w:sz w:val="24"/>
          <w:szCs w:val="24"/>
        </w:rPr>
        <w:t>leading</w:t>
      </w:r>
      <w:r w:rsidR="008D594D" w:rsidRPr="00EA38B9">
        <w:rPr>
          <w:rFonts w:ascii="Book Antiqua" w:hAnsi="Book Antiqua" w:cs="Arial"/>
          <w:sz w:val="24"/>
          <w:szCs w:val="24"/>
        </w:rPr>
        <w:t xml:space="preserve"> to 60% fewer major adverse cardiovascular events (MACE) in HIV population</w:t>
      </w:r>
      <w:r w:rsidR="00F91D9E" w:rsidRPr="00EA38B9">
        <w:rPr>
          <w:rFonts w:ascii="Book Antiqua" w:hAnsi="Book Antiqua" w:cs="Arial"/>
          <w:sz w:val="24"/>
          <w:szCs w:val="24"/>
        </w:rPr>
        <w:fldChar w:fldCharType="begin">
          <w:fldData xml:space="preserve">PEVuZE5vdGU+PENpdGU+PEF1dGhvcj5SZW48L0F1dGhvcj48WWVhcj4yMDA5PC9ZZWFyPjxSZWNO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PEVuZE5vdGU+PENpdGU+PEF1dGhvcj5SZW48L0F1dGhvcj48WWVhcj4yMDA5PC9ZZWFyPjxSZWNO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w:t>
      </w:r>
      <w:r w:rsidR="00246573">
        <w:rPr>
          <w:rFonts w:ascii="Book Antiqua" w:hAnsi="Book Antiqua" w:cs="Arial" w:hint="eastAsia"/>
          <w:noProof/>
          <w:sz w:val="24"/>
          <w:szCs w:val="24"/>
          <w:vertAlign w:val="superscript"/>
          <w:lang w:eastAsia="zh-CN"/>
        </w:rPr>
        <w:t>6</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8D594D" w:rsidRPr="00EA38B9">
        <w:rPr>
          <w:rFonts w:ascii="Book Antiqua" w:hAnsi="Book Antiqua" w:cs="Arial"/>
          <w:sz w:val="24"/>
          <w:szCs w:val="24"/>
        </w:rPr>
        <w:t>.</w:t>
      </w:r>
      <w:r w:rsidR="00F91D9E" w:rsidRPr="00EA38B9">
        <w:rPr>
          <w:rFonts w:ascii="Book Antiqua" w:hAnsi="Book Antiqua" w:cs="Arial"/>
          <w:sz w:val="24"/>
          <w:szCs w:val="24"/>
        </w:rPr>
        <w:t xml:space="preserve"> </w:t>
      </w:r>
    </w:p>
    <w:p w14:paraId="58331D0A" w14:textId="69917191" w:rsidR="00D615AE" w:rsidRPr="00EA38B9" w:rsidRDefault="007269C2"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A</w:t>
      </w:r>
      <w:r w:rsidR="00D708C7" w:rsidRPr="00EA38B9">
        <w:rPr>
          <w:rFonts w:ascii="Book Antiqua" w:hAnsi="Book Antiqua" w:cs="Arial"/>
          <w:sz w:val="24"/>
          <w:szCs w:val="24"/>
        </w:rPr>
        <w:t>ntiretroviral therapy</w:t>
      </w:r>
      <w:r w:rsidRPr="00EA38B9">
        <w:rPr>
          <w:rFonts w:ascii="Book Antiqua" w:hAnsi="Book Antiqua" w:cs="Arial"/>
          <w:sz w:val="24"/>
          <w:szCs w:val="24"/>
        </w:rPr>
        <w:t xml:space="preserve"> (ART) is a potential </w:t>
      </w:r>
      <w:r w:rsidR="00731A8F" w:rsidRPr="00EA38B9">
        <w:rPr>
          <w:rFonts w:ascii="Book Antiqua" w:hAnsi="Book Antiqua" w:cs="Arial"/>
          <w:sz w:val="24"/>
          <w:szCs w:val="24"/>
        </w:rPr>
        <w:t xml:space="preserve">atherosclerotic </w:t>
      </w:r>
      <w:r w:rsidRPr="00EA38B9">
        <w:rPr>
          <w:rFonts w:ascii="Book Antiqua" w:hAnsi="Book Antiqua" w:cs="Arial"/>
          <w:sz w:val="24"/>
          <w:szCs w:val="24"/>
        </w:rPr>
        <w:t>risk in HIV patients</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&lt;EndNote&gt;&lt;Cite&gt;&lt;Author&gt;Group&lt;/Author&gt;&lt;Year&gt;2003&lt;/Year&gt;&lt;RecNum&gt;48&lt;/RecNum&gt;&lt;DisplayText&gt;&lt;style face="superscript"&gt;[12]&lt;/style&gt;&lt;/DisplayText&gt;&lt;record&gt;&lt;rec-number&gt;48&lt;/rec-number&gt;&lt;foreign-keys&gt;&lt;key app="EN" db-id="x9e59prweaf9zperxd3xw296prx2dfzt9f2p" timestamp="1418136466"&gt;48&lt;/key&gt;&lt;key app="ENWeb" db-id=""&gt;0&lt;/key&gt;&lt;/foreign-keys&gt;&lt;ref-type name="Journal Article"&gt;17&lt;/ref-type&gt;&lt;contributors&gt;&lt;authors&gt;&lt;author&gt;The Data Collection on Adverse Events of Anti-HIV Drugs (DAD) Study Group&lt;/author&gt;&lt;/authors&gt;&lt;/contributors&gt;&lt;titles&gt;&lt;title&gt;Combination Antiretroviral Therapy and the Risk of Myocardial Infarction&lt;/title&gt;&lt;secondary-title&gt;N Engl J Med&lt;/secondary-title&gt;&lt;/titles&gt;&lt;periodical&gt;&lt;full-title&gt;N Engl J Med&lt;/full-title&gt;&lt;abbr-1&gt;The New England journal of medicine&lt;/abbr-1&gt;&lt;/periodical&gt;&lt;pages&gt;1993- 2003&lt;/pages&gt;&lt;volume&gt;349&lt;/volume&gt;&lt;dates&gt;&lt;year&gt;2003&lt;/year&gt;&lt;/dates&gt;&lt;urls&gt;&lt;/urls&gt;&lt;/record&gt;&lt;/Cite&gt;&lt;/EndNote&gt;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1</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D708C7" w:rsidRPr="00EA38B9">
        <w:rPr>
          <w:rFonts w:ascii="Book Antiqua" w:hAnsi="Book Antiqua" w:cs="Arial"/>
          <w:sz w:val="24"/>
          <w:szCs w:val="24"/>
        </w:rPr>
        <w:t xml:space="preserve">. </w:t>
      </w:r>
      <w:r w:rsidR="00160414" w:rsidRPr="00EA38B9">
        <w:rPr>
          <w:rFonts w:ascii="Book Antiqua" w:hAnsi="Book Antiqua" w:cs="Arial"/>
          <w:sz w:val="24"/>
          <w:szCs w:val="24"/>
        </w:rPr>
        <w:t>Although this therapy has improved the care of HIV infection, metabolic s</w:t>
      </w:r>
      <w:r w:rsidR="007A55AB" w:rsidRPr="00EA38B9">
        <w:rPr>
          <w:rFonts w:ascii="Book Antiqua" w:hAnsi="Book Antiqua" w:cs="Arial"/>
          <w:sz w:val="24"/>
          <w:szCs w:val="24"/>
        </w:rPr>
        <w:t>ide effects have been observed</w:t>
      </w:r>
      <w:r w:rsidR="00D70853" w:rsidRPr="00EA38B9">
        <w:rPr>
          <w:rFonts w:ascii="Book Antiqua" w:hAnsi="Book Antiqua" w:cs="Arial"/>
          <w:sz w:val="24"/>
          <w:szCs w:val="24"/>
        </w:rPr>
        <w:t>, including</w:t>
      </w:r>
      <w:r w:rsidR="007A55AB" w:rsidRPr="00EA38B9">
        <w:rPr>
          <w:rFonts w:ascii="Book Antiqua" w:hAnsi="Book Antiqua" w:cs="Arial"/>
          <w:sz w:val="24"/>
          <w:szCs w:val="24"/>
        </w:rPr>
        <w:t xml:space="preserve"> </w:t>
      </w:r>
      <w:r w:rsidR="00160414" w:rsidRPr="00EA38B9">
        <w:rPr>
          <w:rFonts w:ascii="Book Antiqua" w:hAnsi="Book Antiqua" w:cs="Arial"/>
          <w:sz w:val="24"/>
          <w:szCs w:val="24"/>
        </w:rPr>
        <w:t>dyslipidaemia and insulin resistance</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&lt;EndNote&gt;&lt;Cite&gt;&lt;Author&gt;Group&lt;/Author&gt;&lt;Year&gt;2003&lt;/Year&gt;&lt;RecNum&gt;48&lt;/RecNum&gt;&lt;DisplayText&gt;&lt;style face="superscript"&gt;[12]&lt;/style&gt;&lt;/DisplayText&gt;&lt;record&gt;&lt;rec-number&gt;48&lt;/rec-number&gt;&lt;foreign-keys&gt;&lt;key app="EN" db-id="x9e59prweaf9zperxd3xw296prx2dfzt9f2p" timestamp="1418136466"&gt;48&lt;/key&gt;&lt;key app="ENWeb" db-id=""&gt;0&lt;/key&gt;&lt;/foreign-keys&gt;&lt;ref-type name="Journal Article"&gt;17&lt;/ref-type&gt;&lt;contributors&gt;&lt;authors&gt;&lt;author&gt;The Data Collection on Adverse Events of Anti-HIV Drugs (DAD) Study Group&lt;/author&gt;&lt;/authors&gt;&lt;/contributors&gt;&lt;titles&gt;&lt;title&gt;Combination Antiretroviral Therapy and the Risk of Myocardial Infarction&lt;/title&gt;&lt;secondary-title&gt;N Engl J Med&lt;/secondary-title&gt;&lt;/titles&gt;&lt;periodical&gt;&lt;full-title&gt;N Engl J Med&lt;/full-title&gt;&lt;abbr-1&gt;The New England journal of medicine&lt;/abbr-1&gt;&lt;/periodical&gt;&lt;pages&gt;1993- 2003&lt;/pages&gt;&lt;volume&gt;349&lt;/volume&gt;&lt;dates&gt;&lt;year&gt;2003&lt;/year&gt;&lt;/dates&gt;&lt;urls&gt;&lt;/urls&gt;&lt;/record&gt;&lt;/Cite&gt;&lt;/EndNote&gt;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1</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731A8F" w:rsidRPr="00EA38B9">
        <w:rPr>
          <w:rFonts w:ascii="Book Antiqua" w:hAnsi="Book Antiqua" w:cs="Arial"/>
          <w:sz w:val="24"/>
          <w:szCs w:val="24"/>
        </w:rPr>
        <w:t>.</w:t>
      </w:r>
      <w:r w:rsidR="00917C1F" w:rsidRPr="00EA38B9">
        <w:rPr>
          <w:rFonts w:ascii="Book Antiqua" w:hAnsi="Book Antiqua" w:cs="Arial"/>
          <w:sz w:val="24"/>
          <w:szCs w:val="24"/>
        </w:rPr>
        <w:t xml:space="preserve"> </w:t>
      </w:r>
      <w:r w:rsidR="00160414" w:rsidRPr="00EA38B9">
        <w:rPr>
          <w:rFonts w:ascii="Book Antiqua" w:hAnsi="Book Antiqua" w:cs="Arial"/>
          <w:sz w:val="24"/>
          <w:szCs w:val="24"/>
        </w:rPr>
        <w:t>The combination</w:t>
      </w:r>
      <w:r w:rsidR="004961A2" w:rsidRPr="00EA38B9">
        <w:rPr>
          <w:rFonts w:ascii="Book Antiqua" w:hAnsi="Book Antiqua" w:cs="Arial"/>
          <w:sz w:val="24"/>
          <w:szCs w:val="24"/>
        </w:rPr>
        <w:t xml:space="preserve"> therapy</w:t>
      </w:r>
      <w:r w:rsidR="00160414" w:rsidRPr="00EA38B9">
        <w:rPr>
          <w:rFonts w:ascii="Book Antiqua" w:hAnsi="Book Antiqua" w:cs="Arial"/>
          <w:sz w:val="24"/>
          <w:szCs w:val="24"/>
        </w:rPr>
        <w:t xml:space="preserve"> was independently associated with increased rate of myocardial infarction</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&lt;EndNote&gt;&lt;Cite&gt;&lt;Author&gt;Group&lt;/Author&gt;&lt;Year&gt;2003&lt;/Year&gt;&lt;RecNum&gt;48&lt;/RecNum&gt;&lt;DisplayText&gt;&lt;style face="superscript"&gt;[12]&lt;/style&gt;&lt;/DisplayText&gt;&lt;record&gt;&lt;rec-number&gt;48&lt;/rec-number&gt;&lt;foreign-keys&gt;&lt;key app="EN" db-id="x9e59prweaf9zperxd3xw296prx2dfzt9f2p" timestamp="1418136466"&gt;48&lt;/key&gt;&lt;key app="ENWeb" db-id=""&gt;0&lt;/key&gt;&lt;/foreign-keys&gt;&lt;ref-type name="Journal Article"&gt;17&lt;/ref-type&gt;&lt;contributors&gt;&lt;authors&gt;&lt;author&gt;The Data Collection on Adverse Events of Anti-HIV Drugs (DAD) Study Group&lt;/author&gt;&lt;/authors&gt;&lt;/contributors&gt;&lt;titles&gt;&lt;title&gt;Combination Antiretroviral Therapy and the Risk of Myocardial Infarction&lt;/title&gt;&lt;secondary-title&gt;N Engl J Med&lt;/secondary-title&gt;&lt;/titles&gt;&lt;periodical&gt;&lt;full-title&gt;N Engl J Med&lt;/full-title&gt;&lt;abbr-1&gt;The New England journal of medicine&lt;/abbr-1&gt;&lt;/periodical&gt;&lt;pages&gt;1993- 2003&lt;/pages&gt;&lt;volume&gt;349&lt;/volume&gt;&lt;dates&gt;&lt;year&gt;2003&lt;/year&gt;&lt;/dates&gt;&lt;urls&gt;&lt;/urls&gt;&lt;/record&gt;&lt;/Cite&gt;&lt;/EndNote&gt;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1</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731A8F" w:rsidRPr="00EA38B9">
        <w:rPr>
          <w:rFonts w:ascii="Book Antiqua" w:hAnsi="Book Antiqua" w:cs="Arial"/>
          <w:sz w:val="24"/>
          <w:szCs w:val="24"/>
        </w:rPr>
        <w:t xml:space="preserve">. </w:t>
      </w:r>
      <w:r w:rsidR="00160414" w:rsidRPr="00EA38B9">
        <w:rPr>
          <w:rFonts w:ascii="Book Antiqua" w:hAnsi="Book Antiqua" w:cs="Arial"/>
          <w:sz w:val="24"/>
          <w:szCs w:val="24"/>
        </w:rPr>
        <w:t>Moreover, the incidence of myocardial infarction rose after the intr</w:t>
      </w:r>
      <w:r w:rsidR="00F91D9E">
        <w:rPr>
          <w:rFonts w:ascii="Book Antiqua" w:hAnsi="Book Antiqua" w:cs="Arial"/>
          <w:sz w:val="24"/>
          <w:szCs w:val="24"/>
        </w:rPr>
        <w:t>oduction of protease inhibitors</w:t>
      </w:r>
      <w:r w:rsidR="00160414" w:rsidRPr="00EA38B9">
        <w:rPr>
          <w:rFonts w:ascii="Book Antiqua" w:hAnsi="Book Antiqua" w:cs="Arial"/>
          <w:sz w:val="24"/>
          <w:szCs w:val="24"/>
        </w:rPr>
        <w:fldChar w:fldCharType="begin"/>
      </w:r>
      <w:r w:rsidR="00964A96" w:rsidRPr="00EA38B9">
        <w:rPr>
          <w:rFonts w:ascii="Book Antiqua" w:hAnsi="Book Antiqua" w:cs="Arial"/>
          <w:sz w:val="24"/>
          <w:szCs w:val="24"/>
        </w:rPr>
        <w:instrText xml:space="preserve"> ADDIN EN.CITE &lt;EndNote&gt;&lt;Cite&gt;&lt;Author&gt;Holmberg&lt;/Author&gt;&lt;Year&gt;2002&lt;/Year&gt;&lt;RecNum&gt;50&lt;/RecNum&gt;&lt;DisplayText&gt;&lt;style face="superscript"&gt;[13]&lt;/style&gt;&lt;/DisplayText&gt;&lt;record&gt;&lt;rec-number&gt;50&lt;/rec-number&gt;&lt;foreign-keys&gt;&lt;key app="EN" db-id="x9e59prweaf9zperxd3xw296prx2dfzt9f2p" timestamp="1418138530"&gt;50&lt;/key&gt;&lt;key app="ENWeb" db-id=""&gt;0&lt;/key&gt;&lt;/foreign-keys&gt;&lt;ref-type name="Journal Article"&gt;17&lt;/ref-type&gt;&lt;contributors&gt;&lt;authors&gt;&lt;author&gt;Holmberg, Scott D.&lt;/author&gt;&lt;author&gt;Moorman, Anne C.&lt;/author&gt;&lt;author&gt;Williamson, John M.&lt;/author&gt;&lt;author&gt;Tong, Tony C.&lt;/author&gt;&lt;author&gt;Ward, Douglas J.&lt;/author&gt;&lt;author&gt;Wood, Kathy C.&lt;/author&gt;&lt;author&gt;Greenberg, Alan E.&lt;/author&gt;&lt;author&gt;Janssen, Robert S.&lt;/author&gt;&lt;/authors&gt;&lt;/contributors&gt;&lt;titles&gt;&lt;title&gt;Protease inhibitors and cardiovascular outcomes in patients with HIV-1&lt;/title&gt;&lt;secondary-title&gt;The Lancet&lt;/secondary-title&gt;&lt;/titles&gt;&lt;periodical&gt;&lt;full-title&gt;The Lancet&lt;/full-title&gt;&lt;/periodical&gt;&lt;pages&gt;1747-1748&lt;/pages&gt;&lt;volume&gt;360&lt;/volume&gt;&lt;number&gt;9347&lt;/number&gt;&lt;dates&gt;&lt;year&gt;2002&lt;/year&gt;&lt;/dates&gt;&lt;isbn&gt;01406736&lt;/isbn&gt;&lt;urls&gt;&lt;/urls&gt;&lt;electronic-resource-num&gt;10.1016/s0140-6736(02)11672-2&lt;/electronic-resource-num&gt;&lt;/record&gt;&lt;/Cite&gt;&lt;/EndNote&gt;</w:instrText>
      </w:r>
      <w:r w:rsidR="00160414" w:rsidRPr="00EA38B9">
        <w:rPr>
          <w:rFonts w:ascii="Book Antiqua" w:hAnsi="Book Antiqua" w:cs="Arial"/>
          <w:sz w:val="24"/>
          <w:szCs w:val="24"/>
        </w:rPr>
        <w:fldChar w:fldCharType="separate"/>
      </w:r>
      <w:r w:rsidR="00964A96" w:rsidRPr="00EA38B9">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2</w:t>
      </w:r>
      <w:r w:rsidR="00964A96" w:rsidRPr="00EA38B9">
        <w:rPr>
          <w:rFonts w:ascii="Book Antiqua" w:hAnsi="Book Antiqua" w:cs="Arial"/>
          <w:noProof/>
          <w:sz w:val="24"/>
          <w:szCs w:val="24"/>
          <w:vertAlign w:val="superscript"/>
        </w:rPr>
        <w:t>]</w:t>
      </w:r>
      <w:r w:rsidR="00160414" w:rsidRPr="00EA38B9">
        <w:rPr>
          <w:rFonts w:ascii="Book Antiqua" w:hAnsi="Book Antiqua" w:cs="Arial"/>
          <w:sz w:val="24"/>
          <w:szCs w:val="24"/>
        </w:rPr>
        <w:fldChar w:fldCharType="end"/>
      </w:r>
      <w:r w:rsidR="00160414" w:rsidRPr="00EA38B9">
        <w:rPr>
          <w:rFonts w:ascii="Book Antiqua" w:hAnsi="Book Antiqua" w:cs="Arial"/>
          <w:sz w:val="24"/>
          <w:szCs w:val="24"/>
        </w:rPr>
        <w:t>. This risk was still significant for protease inhibitor after adjustment for lipid concentration</w:t>
      </w:r>
      <w:r w:rsidR="00F91D9E" w:rsidRPr="00EA38B9">
        <w:rPr>
          <w:rFonts w:ascii="Book Antiqua" w:hAnsi="Book Antiqua" w:cs="Arial"/>
          <w:sz w:val="24"/>
          <w:szCs w:val="24"/>
        </w:rPr>
        <w:fldChar w:fldCharType="begin">
          <w:fldData xml:space="preserve">PEVuZE5vdGU+PENpdGU+PEF1dGhvcj5Cb2NjYXJhPC9BdXRob3I+PFllYXI+MjAxMzwvWWVhcj48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YWx0LXBlcmlvZGljYWw+PHBhZ2VzPjUxMS0yMzwvcGFnZXM+PHZvbHVtZT42MTwvdm9sdW1lPjxu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</w:fldData>
        </w:fldChar>
      </w:r>
      <w:r w:rsidR="00F91D9E" w:rsidRPr="00EA38B9">
        <w:rPr>
          <w:rFonts w:ascii="Book Antiqua" w:hAnsi="Book Antiqua" w:cs="Arial"/>
          <w:sz w:val="24"/>
          <w:szCs w:val="24"/>
        </w:rPr>
        <w:instrText xml:space="preserve"> ADDIN EN.CITE </w:instrText>
      </w:r>
      <w:r w:rsidR="00F91D9E" w:rsidRPr="00EA38B9">
        <w:rPr>
          <w:rFonts w:ascii="Book Antiqua" w:hAnsi="Book Antiqua" w:cs="Arial"/>
          <w:sz w:val="24"/>
          <w:szCs w:val="24"/>
        </w:rPr>
        <w:fldChar w:fldCharType="begin">
          <w:fldData xml:space="preserve">PEVuZE5vdGU+PENpdGU+PEF1dGhvcj5Cb2NjYXJhPC9BdXRob3I+PFllYXI+MjAxMzwvWWVhcj48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YWx0LXBlcmlvZGljYWw+PHBhZ2VzPjUxMS0yMzwvcGFnZXM+PHZvbHVtZT42MTwvdm9sdW1lPjxu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</w:fldData>
        </w:fldChar>
      </w:r>
      <w:r w:rsidR="00F91D9E" w:rsidRPr="00EA38B9">
        <w:rPr>
          <w:rFonts w:ascii="Book Antiqua" w:hAnsi="Book Antiqua" w:cs="Arial"/>
          <w:sz w:val="24"/>
          <w:szCs w:val="24"/>
        </w:rPr>
        <w:instrText xml:space="preserve"> ADDIN EN.CITE.DATA </w:instrText>
      </w:r>
      <w:r w:rsidR="00F91D9E" w:rsidRPr="00EA38B9">
        <w:rPr>
          <w:rFonts w:ascii="Book Antiqua" w:hAnsi="Book Antiqua" w:cs="Arial"/>
          <w:sz w:val="24"/>
          <w:szCs w:val="24"/>
        </w:rPr>
      </w:r>
      <w:r w:rsidR="00F91D9E" w:rsidRPr="00EA38B9">
        <w:rPr>
          <w:rFonts w:ascii="Book Antiqua" w:hAnsi="Book Antiqua" w:cs="Arial"/>
          <w:sz w:val="24"/>
          <w:szCs w:val="24"/>
        </w:rPr>
        <w:fldChar w:fldCharType="end"/>
      </w:r>
      <w:r w:rsidR="00F91D9E" w:rsidRPr="00EA38B9">
        <w:rPr>
          <w:rFonts w:ascii="Book Antiqua" w:hAnsi="Book Antiqua" w:cs="Arial"/>
          <w:sz w:val="24"/>
          <w:szCs w:val="24"/>
        </w:rPr>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0</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3D3806" w:rsidRPr="00EA38B9">
        <w:rPr>
          <w:rFonts w:ascii="Book Antiqua" w:hAnsi="Book Antiqua" w:cs="Arial"/>
          <w:sz w:val="24"/>
          <w:szCs w:val="24"/>
        </w:rPr>
        <w:t>.</w:t>
      </w:r>
      <w:r w:rsidR="00160414" w:rsidRPr="00EA38B9">
        <w:rPr>
          <w:rFonts w:ascii="Book Antiqua" w:hAnsi="Book Antiqua" w:cs="Arial"/>
          <w:sz w:val="24"/>
          <w:szCs w:val="24"/>
        </w:rPr>
        <w:t xml:space="preserve"> </w:t>
      </w:r>
    </w:p>
    <w:p w14:paraId="4E771207" w14:textId="33135914" w:rsidR="00AF7261" w:rsidRPr="00EA38B9" w:rsidRDefault="00B30563"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N</w:t>
      </w:r>
      <w:r w:rsidR="00AF7261" w:rsidRPr="00EA38B9">
        <w:rPr>
          <w:rFonts w:ascii="Book Antiqua" w:hAnsi="Book Antiqua" w:cs="Arial"/>
          <w:sz w:val="24"/>
          <w:szCs w:val="24"/>
        </w:rPr>
        <w:t>ucleoside reverse transcriptase inhibitors did not show similar cardiovascular risk profile as protease inhibitors</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&lt;EndNote&gt;&lt;Cite&gt;&lt;Author&gt;Group.&lt;/Author&gt;&lt;Year&gt;2008&lt;/Year&gt;&lt;RecNum&gt;51&lt;/RecNum&gt;&lt;DisplayText&gt;&lt;style face="superscript"&gt;[14]&lt;/style&gt;&lt;/DisplayText&gt;&lt;record&gt;&lt;rec-number&gt;51&lt;/rec-number&gt;&lt;foreign-keys&gt;&lt;key app="EN" db-id="x9e59prweaf9zperxd3xw296prx2dfzt9f2p" timestamp="1418145389"&gt;51&lt;/key&gt;&lt;key app="ENWeb" db-id=""&gt;0&lt;/key&gt;&lt;/foreign-keys&gt;&lt;ref-type name="Journal Article"&gt;17&lt;/ref-type&gt;&lt;contributors&gt;&lt;authors&gt;&lt;author&gt;D:A:D Study Group. &lt;/author&gt;&lt;/authors&gt;&lt;/contributors&gt;&lt;titles&gt;&lt;title&gt;Use of nucleoside reverse transcriptase inhibitors and risk of myocardial infarction in HIV-infected patients enrolled in the D:A:D study: a multi-cohort collaboration&lt;/title&gt;&lt;secondary-title&gt;The Lancet&lt;/secondary-title&gt;&lt;/titles&gt;&lt;periodical&gt;&lt;full-title&gt;The Lancet&lt;/full-title&gt;&lt;/periodical&gt;&lt;pages&gt;1417-1426&lt;/pages&gt;&lt;volume&gt;371&lt;/volume&gt;&lt;number&gt;9622&lt;/number&gt;&lt;dates&gt;&lt;year&gt;2008&lt;/year&gt;&lt;/dates&gt;&lt;isbn&gt;01406736&lt;/isbn&gt;&lt;urls&gt;&lt;/urls&gt;&lt;electronic-resource-num&gt;10.1016/s0140-6736(08)60423-7&lt;/electronic-resource-num&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3</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004F20" w:rsidRPr="00EA38B9">
        <w:rPr>
          <w:rFonts w:ascii="Book Antiqua" w:hAnsi="Book Antiqua" w:cs="Arial"/>
          <w:sz w:val="24"/>
          <w:szCs w:val="24"/>
        </w:rPr>
        <w:t>.</w:t>
      </w:r>
      <w:r w:rsidR="00AF7261" w:rsidRPr="00EA38B9">
        <w:rPr>
          <w:rFonts w:ascii="Book Antiqua" w:hAnsi="Book Antiqua" w:cs="Arial"/>
          <w:sz w:val="24"/>
          <w:szCs w:val="24"/>
        </w:rPr>
        <w:t xml:space="preserve"> </w:t>
      </w:r>
      <w:r w:rsidRPr="00EA38B9">
        <w:rPr>
          <w:rFonts w:ascii="Book Antiqua" w:hAnsi="Book Antiqua" w:cs="Arial"/>
          <w:sz w:val="24"/>
          <w:szCs w:val="24"/>
        </w:rPr>
        <w:t xml:space="preserve">No associations between the rate of myocardial infarction and cumulative or recent use of </w:t>
      </w:r>
      <w:proofErr w:type="spellStart"/>
      <w:r w:rsidRPr="00EA38B9">
        <w:rPr>
          <w:rFonts w:ascii="Book Antiqua" w:hAnsi="Book Antiqua" w:cs="Arial"/>
          <w:sz w:val="24"/>
          <w:szCs w:val="24"/>
        </w:rPr>
        <w:t>zidovudine</w:t>
      </w:r>
      <w:proofErr w:type="spellEnd"/>
      <w:r w:rsidRPr="00EA38B9">
        <w:rPr>
          <w:rFonts w:ascii="Book Antiqua" w:hAnsi="Book Antiqua" w:cs="Arial"/>
          <w:sz w:val="24"/>
          <w:szCs w:val="24"/>
        </w:rPr>
        <w:t xml:space="preserve">, </w:t>
      </w:r>
      <w:proofErr w:type="spellStart"/>
      <w:r w:rsidRPr="00EA38B9">
        <w:rPr>
          <w:rFonts w:ascii="Book Antiqua" w:hAnsi="Book Antiqua" w:cs="Arial"/>
          <w:sz w:val="24"/>
          <w:szCs w:val="24"/>
        </w:rPr>
        <w:t>stavudine</w:t>
      </w:r>
      <w:proofErr w:type="spellEnd"/>
      <w:r w:rsidRPr="00EA38B9">
        <w:rPr>
          <w:rFonts w:ascii="Book Antiqua" w:hAnsi="Book Antiqua" w:cs="Arial"/>
          <w:sz w:val="24"/>
          <w:szCs w:val="24"/>
        </w:rPr>
        <w:t>, or lamivudine. On the other hand, recent</w:t>
      </w:r>
      <w:r w:rsidR="00E610C2" w:rsidRPr="00EA38B9">
        <w:rPr>
          <w:rFonts w:ascii="Book Antiqua" w:hAnsi="Book Antiqua" w:cs="Arial"/>
          <w:sz w:val="24"/>
          <w:szCs w:val="24"/>
        </w:rPr>
        <w:t>, but not cumulative, use</w:t>
      </w:r>
      <w:r w:rsidRPr="00EA38B9">
        <w:rPr>
          <w:rFonts w:ascii="Book Antiqua" w:hAnsi="Book Antiqua" w:cs="Arial"/>
          <w:sz w:val="24"/>
          <w:szCs w:val="24"/>
        </w:rPr>
        <w:t xml:space="preserve"> of </w:t>
      </w:r>
      <w:proofErr w:type="spellStart"/>
      <w:r w:rsidRPr="00EA38B9">
        <w:rPr>
          <w:rFonts w:ascii="Book Antiqua" w:hAnsi="Book Antiqua" w:cs="Arial"/>
          <w:sz w:val="24"/>
          <w:szCs w:val="24"/>
        </w:rPr>
        <w:t>Abacavir</w:t>
      </w:r>
      <w:proofErr w:type="spellEnd"/>
      <w:r w:rsidRPr="00EA38B9">
        <w:rPr>
          <w:rFonts w:ascii="Book Antiqua" w:hAnsi="Book Antiqua" w:cs="Arial"/>
          <w:sz w:val="24"/>
          <w:szCs w:val="24"/>
        </w:rPr>
        <w:t xml:space="preserve"> or </w:t>
      </w:r>
      <w:proofErr w:type="spellStart"/>
      <w:r w:rsidRPr="00EA38B9">
        <w:rPr>
          <w:rFonts w:ascii="Book Antiqua" w:hAnsi="Book Antiqua" w:cs="Arial"/>
          <w:sz w:val="24"/>
          <w:szCs w:val="24"/>
        </w:rPr>
        <w:t>D</w:t>
      </w:r>
      <w:r w:rsidR="007F3111" w:rsidRPr="00EA38B9">
        <w:rPr>
          <w:rFonts w:ascii="Book Antiqua" w:hAnsi="Book Antiqua" w:cs="Arial"/>
          <w:sz w:val="24"/>
          <w:szCs w:val="24"/>
        </w:rPr>
        <w:t>idanosine</w:t>
      </w:r>
      <w:proofErr w:type="spellEnd"/>
      <w:r w:rsidR="007F3111" w:rsidRPr="00EA38B9">
        <w:rPr>
          <w:rFonts w:ascii="Book Antiqua" w:hAnsi="Book Antiqua" w:cs="Arial"/>
          <w:sz w:val="24"/>
          <w:szCs w:val="24"/>
        </w:rPr>
        <w:t xml:space="preserve"> was</w:t>
      </w:r>
      <w:r w:rsidRPr="00EA38B9">
        <w:rPr>
          <w:rFonts w:ascii="Book Antiqua" w:hAnsi="Book Antiqua" w:cs="Arial"/>
          <w:sz w:val="24"/>
          <w:szCs w:val="24"/>
        </w:rPr>
        <w:t xml:space="preserve"> associated with increa</w:t>
      </w:r>
      <w:r w:rsidR="00C74BE0" w:rsidRPr="00EA38B9">
        <w:rPr>
          <w:rFonts w:ascii="Book Antiqua" w:hAnsi="Book Antiqua" w:cs="Arial"/>
          <w:sz w:val="24"/>
          <w:szCs w:val="24"/>
        </w:rPr>
        <w:t>se rate of myocardial infarction</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&lt;EndNote&gt;&lt;Cite&gt;&lt;Author&gt;Group.&lt;/Author&gt;&lt;Year&gt;2008&lt;/Year&gt;&lt;RecNum&gt;51&lt;/RecNum&gt;&lt;DisplayText&gt;&lt;style face="superscript"&gt;[14]&lt;/style&gt;&lt;/DisplayText&gt;&lt;record&gt;&lt;rec-number&gt;51&lt;/rec-number&gt;&lt;foreign-keys&gt;&lt;key app="EN" db-id="x9e59prweaf9zperxd3xw296prx2dfzt9f2p" timestamp="1418145389"&gt;51&lt;/key&gt;&lt;key app="ENWeb" db-id=""&gt;0&lt;/key&gt;&lt;/foreign-keys&gt;&lt;ref-type name="Journal Article"&gt;17&lt;/ref-type&gt;&lt;contributors&gt;&lt;authors&gt;&lt;author&gt;D:A:D Study Group. &lt;/author&gt;&lt;/authors&gt;&lt;/contributors&gt;&lt;titles&gt;&lt;title&gt;Use of nucleoside reverse transcriptase inhibitors and risk of myocardial infarction in HIV-infected patients enrolled in the D:A:D study: a multi-cohort collaboration&lt;/title&gt;&lt;secondary-title&gt;The Lancet&lt;/secondary-title&gt;&lt;/titles&gt;&lt;periodical&gt;&lt;full-title&gt;The Lancet&lt;/full-title&gt;&lt;/periodical&gt;&lt;pages&gt;1417-1426&lt;/pages&gt;&lt;volume&gt;371&lt;/volume&gt;&lt;number&gt;9622&lt;/number&gt;&lt;dates&gt;&lt;year&gt;2008&lt;/year&gt;&lt;/dates&gt;&lt;isbn&gt;01406736&lt;/isbn&gt;&lt;urls&gt;&lt;/urls&gt;&lt;electronic-resource-num&gt;10.1016/s0140-6736(08)60423-7&lt;/electronic-resource-num&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[14]</w:t>
      </w:r>
      <w:r w:rsidR="00F91D9E" w:rsidRPr="00EA38B9">
        <w:rPr>
          <w:rFonts w:ascii="Book Antiqua" w:hAnsi="Book Antiqua" w:cs="Arial"/>
          <w:sz w:val="24"/>
          <w:szCs w:val="24"/>
        </w:rPr>
        <w:fldChar w:fldCharType="end"/>
      </w:r>
      <w:r w:rsidR="00C74BE0" w:rsidRPr="00EA38B9">
        <w:rPr>
          <w:rFonts w:ascii="Book Antiqua" w:hAnsi="Book Antiqua" w:cs="Arial"/>
          <w:sz w:val="24"/>
          <w:szCs w:val="24"/>
        </w:rPr>
        <w:t>.</w:t>
      </w:r>
      <w:r w:rsidR="001D4A5C" w:rsidRPr="00EA38B9">
        <w:rPr>
          <w:rFonts w:ascii="Book Antiqua" w:hAnsi="Book Antiqua" w:cs="Arial"/>
          <w:sz w:val="24"/>
          <w:szCs w:val="24"/>
        </w:rPr>
        <w:t xml:space="preserve"> Interestingly</w:t>
      </w:r>
      <w:r w:rsidR="00EE0D6A" w:rsidRPr="00EA38B9">
        <w:rPr>
          <w:rFonts w:ascii="Book Antiqua" w:hAnsi="Book Antiqua" w:cs="Arial"/>
          <w:sz w:val="24"/>
          <w:szCs w:val="24"/>
        </w:rPr>
        <w:t>, neither drug is thought to have substantial effect on metabolic profile</w:t>
      </w:r>
      <w:r w:rsidR="00F91D9E" w:rsidRPr="00EA38B9">
        <w:rPr>
          <w:rFonts w:ascii="Book Antiqua" w:hAnsi="Book Antiqua" w:cs="Arial"/>
          <w:sz w:val="24"/>
          <w:szCs w:val="24"/>
        </w:rPr>
        <w:fldChar w:fldCharType="begin"/>
      </w:r>
      <w:r w:rsidR="00F91D9E" w:rsidRPr="00EA38B9">
        <w:rPr>
          <w:rFonts w:ascii="Book Antiqua" w:hAnsi="Book Antiqua" w:cs="Arial"/>
          <w:sz w:val="24"/>
          <w:szCs w:val="24"/>
        </w:rPr>
        <w:instrText xml:space="preserve"> ADDIN EN.CITE &lt;EndNote&gt;&lt;Cite&gt;&lt;Author&gt;Anastos&lt;/Author&gt;&lt;Year&gt;2007&lt;/Year&gt;&lt;RecNum&gt;52&lt;/RecNum&gt;&lt;DisplayText&gt;&lt;style face="superscript"&gt;[15]&lt;/style&gt;&lt;/DisplayText&gt;&lt;record&gt;&lt;rec-number&gt;52&lt;/rec-number&gt;&lt;foreign-keys&gt;&lt;key app="EN" db-id="x9e59prweaf9zperxd3xw296prx2dfzt9f2p" timestamp="1418146278"&gt;52&lt;/key&gt;&lt;key app="ENWeb" db-id=""&gt;0&lt;/key&gt;&lt;/foreign-keys&gt;&lt;ref-type name="Journal Article"&gt;17&lt;/ref-type&gt;&lt;contributors&gt;&lt;authors&gt;&lt;author&gt;Anastos, K.&lt;/author&gt;&lt;author&gt;Lu, D.&lt;/author&gt;&lt;author&gt;Shi, Q. &lt;/author&gt;&lt;author&gt;Tien, PC. &lt;/author&gt;&lt;author&gt;Kaplan, RC. &lt;/author&gt;&lt;author&gt;Hessol, NA. &lt;/author&gt;&lt;author&gt;Cole, S. &lt;/author&gt;&lt;author&gt;Vigen, C. &lt;/author&gt;&lt;author&gt;Cohen, M. &lt;/author&gt;&lt;author&gt;Young, M. &lt;/author&gt;&lt;author&gt;Justman, J.&lt;/author&gt;&lt;/authors&gt;&lt;/contributors&gt;&lt;titles&gt;&lt;title&gt;Association of Serum Lipid Levels With HIV Serostatus, Specific Antiretroviral Agents, and Treatment Regimens&lt;/title&gt;&lt;secondary-title&gt;J Acquir Immune Defic Syndr.&lt;/secondary-title&gt;&lt;/titles&gt;&lt;periodical&gt;&lt;full-title&gt;J Acquir Immune Defic Syndr.&lt;/full-title&gt;&lt;/periodical&gt;&lt;pages&gt;34-42&lt;/pages&gt;&lt;volume&gt;45&lt;/volume&gt;&lt;dates&gt;&lt;year&gt;2007&lt;/year&gt;&lt;/dates&gt;&lt;urls&gt;&lt;/urls&gt;&lt;/record&gt;&lt;/Cite&gt;&lt;/EndNote&gt;</w:instrText>
      </w:r>
      <w:r w:rsidR="00F91D9E" w:rsidRPr="00EA38B9">
        <w:rPr>
          <w:rFonts w:ascii="Book Antiqua" w:hAnsi="Book Antiqua" w:cs="Arial"/>
          <w:sz w:val="24"/>
          <w:szCs w:val="24"/>
        </w:rPr>
        <w:fldChar w:fldCharType="separate"/>
      </w:r>
      <w:r w:rsidR="00F91D9E" w:rsidRPr="00EA38B9">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4</w:t>
      </w:r>
      <w:r w:rsidR="00F91D9E" w:rsidRPr="00EA38B9">
        <w:rPr>
          <w:rFonts w:ascii="Book Antiqua" w:hAnsi="Book Antiqua" w:cs="Arial"/>
          <w:noProof/>
          <w:sz w:val="24"/>
          <w:szCs w:val="24"/>
          <w:vertAlign w:val="superscript"/>
        </w:rPr>
        <w:t>]</w:t>
      </w:r>
      <w:r w:rsidR="00F91D9E" w:rsidRPr="00EA38B9">
        <w:rPr>
          <w:rFonts w:ascii="Book Antiqua" w:hAnsi="Book Antiqua" w:cs="Arial"/>
          <w:sz w:val="24"/>
          <w:szCs w:val="24"/>
        </w:rPr>
        <w:fldChar w:fldCharType="end"/>
      </w:r>
      <w:r w:rsidR="00C74BE0" w:rsidRPr="00EA38B9">
        <w:rPr>
          <w:rFonts w:ascii="Book Antiqua" w:hAnsi="Book Antiqua" w:cs="Arial"/>
          <w:sz w:val="24"/>
          <w:szCs w:val="24"/>
        </w:rPr>
        <w:t>.</w:t>
      </w:r>
      <w:r w:rsidR="007965F3" w:rsidRPr="00EA38B9">
        <w:rPr>
          <w:rFonts w:ascii="Book Antiqua" w:hAnsi="Book Antiqua" w:cs="Arial"/>
          <w:sz w:val="24"/>
          <w:szCs w:val="24"/>
        </w:rPr>
        <w:t xml:space="preserve"> </w:t>
      </w:r>
    </w:p>
    <w:p w14:paraId="7D030C56" w14:textId="1250A61B" w:rsidR="00A91875" w:rsidRPr="00EA38B9" w:rsidRDefault="00917C1F"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In this</w:t>
      </w:r>
      <w:r w:rsidR="002E45FF" w:rsidRPr="00EA38B9">
        <w:rPr>
          <w:rFonts w:ascii="Book Antiqua" w:hAnsi="Book Antiqua" w:cs="Arial"/>
          <w:sz w:val="24"/>
          <w:szCs w:val="24"/>
        </w:rPr>
        <w:t xml:space="preserve"> case, patient was non</w:t>
      </w:r>
      <w:r w:rsidR="00D70853" w:rsidRPr="00EA38B9">
        <w:rPr>
          <w:rFonts w:ascii="Book Antiqua" w:hAnsi="Book Antiqua" w:cs="Arial"/>
          <w:sz w:val="24"/>
          <w:szCs w:val="24"/>
        </w:rPr>
        <w:t>-</w:t>
      </w:r>
      <w:r w:rsidR="002E45FF" w:rsidRPr="00F91D9E">
        <w:rPr>
          <w:rFonts w:ascii="Book Antiqua" w:hAnsi="Book Antiqua" w:cs="Arial"/>
          <w:sz w:val="24"/>
          <w:szCs w:val="24"/>
        </w:rPr>
        <w:t>diabetic and</w:t>
      </w:r>
      <w:r w:rsidR="00002146" w:rsidRPr="00F91D9E">
        <w:rPr>
          <w:rFonts w:ascii="Book Antiqua" w:hAnsi="Book Antiqua" w:cs="Arial"/>
          <w:sz w:val="24"/>
          <w:szCs w:val="24"/>
        </w:rPr>
        <w:t xml:space="preserve"> both</w:t>
      </w:r>
      <w:r w:rsidR="002E45FF" w:rsidRPr="00F91D9E">
        <w:rPr>
          <w:rFonts w:ascii="Book Antiqua" w:hAnsi="Book Antiqua" w:cs="Arial"/>
          <w:sz w:val="24"/>
          <w:szCs w:val="24"/>
        </w:rPr>
        <w:t xml:space="preserve"> LAD and RCA stents were deployed at high pressure </w:t>
      </w:r>
      <w:r w:rsidR="0097117B" w:rsidRPr="00F91D9E">
        <w:rPr>
          <w:rFonts w:ascii="Book Antiqua" w:hAnsi="Book Antiqua" w:cs="Arial"/>
          <w:sz w:val="24"/>
          <w:szCs w:val="24"/>
        </w:rPr>
        <w:t>with satisfactory angiographic results</w:t>
      </w:r>
      <w:r w:rsidR="002E45FF" w:rsidRPr="00F91D9E">
        <w:rPr>
          <w:rFonts w:ascii="Book Antiqua" w:hAnsi="Book Antiqua" w:cs="Arial"/>
          <w:sz w:val="24"/>
          <w:szCs w:val="24"/>
        </w:rPr>
        <w:t>.</w:t>
      </w:r>
      <w:r w:rsidR="0097117B" w:rsidRPr="00F91D9E">
        <w:rPr>
          <w:rFonts w:ascii="Book Antiqua" w:hAnsi="Book Antiqua" w:cs="Arial"/>
          <w:sz w:val="24"/>
          <w:szCs w:val="24"/>
        </w:rPr>
        <w:t xml:space="preserve"> </w:t>
      </w:r>
      <w:proofErr w:type="spellStart"/>
      <w:r w:rsidR="00233EE3" w:rsidRPr="00F91D9E">
        <w:rPr>
          <w:rFonts w:ascii="Book Antiqua" w:hAnsi="Book Antiqua" w:cs="Arial"/>
          <w:sz w:val="24"/>
          <w:szCs w:val="24"/>
        </w:rPr>
        <w:t>Everolimus</w:t>
      </w:r>
      <w:proofErr w:type="spellEnd"/>
      <w:r w:rsidR="00233EE3" w:rsidRPr="00F91D9E">
        <w:rPr>
          <w:rFonts w:ascii="Book Antiqua" w:hAnsi="Book Antiqua" w:cs="Arial"/>
          <w:sz w:val="24"/>
          <w:szCs w:val="24"/>
        </w:rPr>
        <w:t xml:space="preserve"> eluting stent</w:t>
      </w:r>
      <w:r w:rsidR="00A91875" w:rsidRPr="00F91D9E">
        <w:rPr>
          <w:rFonts w:ascii="Book Antiqua" w:hAnsi="Book Antiqua" w:cs="Arial"/>
          <w:sz w:val="24"/>
          <w:szCs w:val="24"/>
        </w:rPr>
        <w:t>s</w:t>
      </w:r>
      <w:r w:rsidR="00233EE3" w:rsidRPr="00F91D9E">
        <w:rPr>
          <w:rFonts w:ascii="Book Antiqua" w:hAnsi="Book Antiqua" w:cs="Arial"/>
          <w:sz w:val="24"/>
          <w:szCs w:val="24"/>
        </w:rPr>
        <w:t xml:space="preserve"> w</w:t>
      </w:r>
      <w:r w:rsidR="00A91875" w:rsidRPr="00F91D9E">
        <w:rPr>
          <w:rFonts w:ascii="Book Antiqua" w:hAnsi="Book Antiqua" w:cs="Arial"/>
          <w:sz w:val="24"/>
          <w:szCs w:val="24"/>
        </w:rPr>
        <w:t>ere</w:t>
      </w:r>
      <w:r w:rsidR="00233EE3" w:rsidRPr="00F91D9E">
        <w:rPr>
          <w:rFonts w:ascii="Book Antiqua" w:hAnsi="Book Antiqua" w:cs="Arial"/>
          <w:sz w:val="24"/>
          <w:szCs w:val="24"/>
        </w:rPr>
        <w:t xml:space="preserve"> persistently </w:t>
      </w:r>
      <w:r w:rsidR="00A91875" w:rsidRPr="00F91D9E">
        <w:rPr>
          <w:rFonts w:ascii="Book Antiqua" w:hAnsi="Book Antiqua" w:cs="Arial"/>
          <w:sz w:val="24"/>
          <w:szCs w:val="24"/>
        </w:rPr>
        <w:t>used</w:t>
      </w:r>
      <w:r w:rsidR="00233EE3" w:rsidRPr="00F91D9E">
        <w:rPr>
          <w:rFonts w:ascii="Book Antiqua" w:hAnsi="Book Antiqua" w:cs="Arial"/>
          <w:sz w:val="24"/>
          <w:szCs w:val="24"/>
        </w:rPr>
        <w:t xml:space="preserve"> to treat the restenosis </w:t>
      </w:r>
      <w:r w:rsidR="00A91875" w:rsidRPr="00F91D9E">
        <w:rPr>
          <w:rFonts w:ascii="Book Antiqua" w:hAnsi="Book Antiqua" w:cs="Arial"/>
          <w:sz w:val="24"/>
          <w:szCs w:val="24"/>
        </w:rPr>
        <w:t>in this case</w:t>
      </w:r>
      <w:r w:rsidR="00704105" w:rsidRPr="00F91D9E">
        <w:rPr>
          <w:rFonts w:ascii="Book Antiqua" w:hAnsi="Book Antiqua" w:cs="Arial"/>
          <w:sz w:val="24"/>
          <w:szCs w:val="24"/>
        </w:rPr>
        <w:t>. It is unlikely</w:t>
      </w:r>
      <w:r w:rsidR="00233EE3" w:rsidRPr="00F91D9E">
        <w:rPr>
          <w:rFonts w:ascii="Book Antiqua" w:hAnsi="Book Antiqua" w:cs="Arial"/>
          <w:sz w:val="24"/>
          <w:szCs w:val="24"/>
        </w:rPr>
        <w:t xml:space="preserve"> that using another stent with different drug such as</w:t>
      </w:r>
      <w:r w:rsidR="00FF061D" w:rsidRPr="00F91D9E">
        <w:rPr>
          <w:rFonts w:ascii="Book Antiqua" w:hAnsi="Book Antiqua" w:cs="Arial"/>
          <w:sz w:val="24"/>
          <w:szCs w:val="24"/>
        </w:rPr>
        <w:t xml:space="preserve"> </w:t>
      </w:r>
      <w:proofErr w:type="spellStart"/>
      <w:r w:rsidR="00FF061D" w:rsidRPr="00F91D9E">
        <w:rPr>
          <w:rFonts w:ascii="Book Antiqua" w:hAnsi="Book Antiqua" w:cs="Arial"/>
          <w:sz w:val="24"/>
          <w:szCs w:val="24"/>
        </w:rPr>
        <w:t>zotarolimus</w:t>
      </w:r>
      <w:proofErr w:type="spellEnd"/>
      <w:r w:rsidR="00FF061D" w:rsidRPr="00F91D9E">
        <w:rPr>
          <w:rFonts w:ascii="Book Antiqua" w:hAnsi="Book Antiqua" w:cs="Arial"/>
          <w:sz w:val="24"/>
          <w:szCs w:val="24"/>
        </w:rPr>
        <w:t xml:space="preserve"> </w:t>
      </w:r>
      <w:r w:rsidR="00704105" w:rsidRPr="00F91D9E">
        <w:rPr>
          <w:rFonts w:ascii="Book Antiqua" w:hAnsi="Book Antiqua" w:cs="Arial"/>
          <w:sz w:val="24"/>
          <w:szCs w:val="24"/>
        </w:rPr>
        <w:t xml:space="preserve">or </w:t>
      </w:r>
      <w:proofErr w:type="spellStart"/>
      <w:r w:rsidR="00704105" w:rsidRPr="00F91D9E">
        <w:rPr>
          <w:rFonts w:ascii="Book Antiqua" w:hAnsi="Book Antiqua" w:cs="Arial"/>
          <w:sz w:val="24"/>
          <w:szCs w:val="24"/>
        </w:rPr>
        <w:t>biolimus</w:t>
      </w:r>
      <w:proofErr w:type="spellEnd"/>
      <w:r w:rsidR="00704105" w:rsidRPr="00F91D9E">
        <w:rPr>
          <w:rFonts w:ascii="Book Antiqua" w:hAnsi="Book Antiqua" w:cs="Arial"/>
          <w:sz w:val="24"/>
          <w:szCs w:val="24"/>
        </w:rPr>
        <w:t xml:space="preserve"> may have changed the outcome. Recent meta-analysis demonstrated that </w:t>
      </w:r>
      <w:r w:rsidR="001470AF" w:rsidRPr="00F91D9E">
        <w:rPr>
          <w:rFonts w:ascii="Book Antiqua" w:hAnsi="Book Antiqua" w:cs="Arial"/>
          <w:sz w:val="24"/>
          <w:szCs w:val="24"/>
        </w:rPr>
        <w:t xml:space="preserve">although second </w:t>
      </w:r>
      <w:r w:rsidR="001470AF" w:rsidRPr="00F91D9E">
        <w:rPr>
          <w:rFonts w:ascii="Book Antiqua" w:hAnsi="Book Antiqua" w:cs="Arial"/>
          <w:sz w:val="24"/>
          <w:szCs w:val="24"/>
        </w:rPr>
        <w:lastRenderedPageBreak/>
        <w:t>generation stents carry lower risk of target vessel revascularisation compared to first generation stent</w:t>
      </w:r>
      <w:r w:rsidR="00A91875" w:rsidRPr="00F91D9E">
        <w:rPr>
          <w:rFonts w:ascii="Book Antiqua" w:hAnsi="Book Antiqua" w:cs="Arial"/>
          <w:sz w:val="24"/>
          <w:szCs w:val="24"/>
        </w:rPr>
        <w:t>s</w:t>
      </w:r>
      <w:r w:rsidR="001470AF" w:rsidRPr="00F91D9E">
        <w:rPr>
          <w:rFonts w:ascii="Book Antiqua" w:hAnsi="Book Antiqua" w:cs="Arial"/>
          <w:sz w:val="24"/>
          <w:szCs w:val="24"/>
        </w:rPr>
        <w:t xml:space="preserve"> (</w:t>
      </w:r>
      <w:r w:rsidR="00A91875" w:rsidRPr="00F91D9E">
        <w:rPr>
          <w:rFonts w:ascii="Book Antiqua" w:hAnsi="Book Antiqua" w:cs="Arial"/>
          <w:sz w:val="24"/>
          <w:szCs w:val="24"/>
        </w:rPr>
        <w:t xml:space="preserve">which eluted </w:t>
      </w:r>
      <w:proofErr w:type="spellStart"/>
      <w:r w:rsidR="001470AF" w:rsidRPr="00F91D9E">
        <w:rPr>
          <w:rFonts w:ascii="Book Antiqua" w:hAnsi="Book Antiqua" w:cs="Arial"/>
          <w:sz w:val="24"/>
          <w:szCs w:val="24"/>
        </w:rPr>
        <w:t>sirolimus</w:t>
      </w:r>
      <w:proofErr w:type="spellEnd"/>
      <w:r w:rsidR="001470AF" w:rsidRPr="00F91D9E">
        <w:rPr>
          <w:rFonts w:ascii="Book Antiqua" w:hAnsi="Book Antiqua" w:cs="Arial"/>
          <w:sz w:val="24"/>
          <w:szCs w:val="24"/>
        </w:rPr>
        <w:t xml:space="preserve"> </w:t>
      </w:r>
      <w:r w:rsidR="00A91875" w:rsidRPr="00F91D9E">
        <w:rPr>
          <w:rFonts w:ascii="Book Antiqua" w:hAnsi="Book Antiqua" w:cs="Arial"/>
          <w:sz w:val="24"/>
          <w:szCs w:val="24"/>
        </w:rPr>
        <w:t>or</w:t>
      </w:r>
      <w:r w:rsidR="001470AF" w:rsidRPr="00F91D9E">
        <w:rPr>
          <w:rFonts w:ascii="Book Antiqua" w:hAnsi="Book Antiqua" w:cs="Arial"/>
          <w:sz w:val="24"/>
          <w:szCs w:val="24"/>
        </w:rPr>
        <w:t xml:space="preserve"> paclitaxel), there was no difference among </w:t>
      </w:r>
      <w:proofErr w:type="spellStart"/>
      <w:r w:rsidR="001470AF" w:rsidRPr="00F91D9E">
        <w:rPr>
          <w:rFonts w:ascii="Book Antiqua" w:hAnsi="Book Antiqua" w:cs="Arial"/>
          <w:sz w:val="24"/>
          <w:szCs w:val="24"/>
        </w:rPr>
        <w:t>everolimus</w:t>
      </w:r>
      <w:proofErr w:type="spellEnd"/>
      <w:r w:rsidR="001470AF" w:rsidRPr="00F91D9E">
        <w:rPr>
          <w:rFonts w:ascii="Book Antiqua" w:hAnsi="Book Antiqua" w:cs="Arial"/>
          <w:sz w:val="24"/>
          <w:szCs w:val="24"/>
        </w:rPr>
        <w:t xml:space="preserve">, </w:t>
      </w:r>
      <w:proofErr w:type="spellStart"/>
      <w:r w:rsidR="001470AF" w:rsidRPr="00F91D9E">
        <w:rPr>
          <w:rFonts w:ascii="Book Antiqua" w:hAnsi="Book Antiqua" w:cs="Arial"/>
          <w:sz w:val="24"/>
          <w:szCs w:val="24"/>
        </w:rPr>
        <w:t>zotarolimu</w:t>
      </w:r>
      <w:r w:rsidR="004A0C23" w:rsidRPr="00F91D9E">
        <w:rPr>
          <w:rFonts w:ascii="Book Antiqua" w:hAnsi="Book Antiqua" w:cs="Arial"/>
          <w:sz w:val="24"/>
          <w:szCs w:val="24"/>
        </w:rPr>
        <w:t>s</w:t>
      </w:r>
      <w:proofErr w:type="spellEnd"/>
      <w:r w:rsidR="001470AF" w:rsidRPr="00F91D9E">
        <w:rPr>
          <w:rFonts w:ascii="Book Antiqua" w:hAnsi="Book Antiqua" w:cs="Arial"/>
          <w:sz w:val="24"/>
          <w:szCs w:val="24"/>
        </w:rPr>
        <w:t xml:space="preserve"> or </w:t>
      </w:r>
      <w:proofErr w:type="spellStart"/>
      <w:r w:rsidR="001470AF" w:rsidRPr="00F91D9E">
        <w:rPr>
          <w:rFonts w:ascii="Book Antiqua" w:hAnsi="Book Antiqua" w:cs="Arial"/>
          <w:sz w:val="24"/>
          <w:szCs w:val="24"/>
        </w:rPr>
        <w:t>biolimus</w:t>
      </w:r>
      <w:proofErr w:type="spellEnd"/>
      <w:r w:rsidR="001470AF" w:rsidRPr="00F91D9E">
        <w:rPr>
          <w:rFonts w:ascii="Book Antiqua" w:hAnsi="Book Antiqua" w:cs="Arial"/>
          <w:sz w:val="24"/>
          <w:szCs w:val="24"/>
        </w:rPr>
        <w:t xml:space="preserve"> drug eluting stents</w:t>
      </w:r>
      <w:r w:rsidR="00F91D9E" w:rsidRPr="00F91D9E">
        <w:rPr>
          <w:rFonts w:ascii="Book Antiqua" w:hAnsi="Book Antiqua" w:cs="Arial"/>
          <w:sz w:val="24"/>
          <w:szCs w:val="24"/>
        </w:rPr>
        <w:fldChar w:fldCharType="begin">
          <w:fldData xml:space="preserve">PEVuZE5vdGU+PENpdGU+PEF1dGhvcj5QYWxtZXJpbmk8L0F1dGhvcj48WWVhcj4yMDE1PC9ZZWFy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YWx0LXBlcmlvZGljYWw+PHBhZ2VzPjI0OTYtNTA3PC9wYWdlcz48dm9sdW1lPjY1PC92b2x1bWU+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==
</w:fldData>
        </w:fldChar>
      </w:r>
      <w:r w:rsidR="00F91D9E" w:rsidRPr="00F91D9E">
        <w:rPr>
          <w:rFonts w:ascii="Book Antiqua" w:hAnsi="Book Antiqua" w:cs="Arial"/>
          <w:sz w:val="24"/>
          <w:szCs w:val="24"/>
        </w:rPr>
        <w:instrText xml:space="preserve"> ADDIN EN.CITE </w:instrText>
      </w:r>
      <w:r w:rsidR="00F91D9E" w:rsidRPr="00F91D9E">
        <w:rPr>
          <w:rFonts w:ascii="Book Antiqua" w:hAnsi="Book Antiqua" w:cs="Arial"/>
          <w:sz w:val="24"/>
          <w:szCs w:val="24"/>
        </w:rPr>
        <w:fldChar w:fldCharType="begin">
          <w:fldData xml:space="preserve">PEVuZE5vdGU+PENpdGU+PEF1dGhvcj5QYWxtZXJpbmk8L0F1dGhvcj48WWVhcj4yMDE1PC9ZZWFy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YWx0LXBlcmlvZGljYWw+PHBhZ2VzPjI0OTYtNTA3PC9wYWdlcz48dm9sdW1lPjY1PC92b2x1bWU+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==
</w:fldData>
        </w:fldChar>
      </w:r>
      <w:r w:rsidR="00F91D9E" w:rsidRPr="00F91D9E">
        <w:rPr>
          <w:rFonts w:ascii="Book Antiqua" w:hAnsi="Book Antiqua" w:cs="Arial"/>
          <w:sz w:val="24"/>
          <w:szCs w:val="24"/>
        </w:rPr>
        <w:instrText xml:space="preserve"> ADDIN EN.CITE.DATA </w:instrText>
      </w:r>
      <w:r w:rsidR="00F91D9E" w:rsidRPr="00F91D9E">
        <w:rPr>
          <w:rFonts w:ascii="Book Antiqua" w:hAnsi="Book Antiqua" w:cs="Arial"/>
          <w:sz w:val="24"/>
          <w:szCs w:val="24"/>
        </w:rPr>
      </w:r>
      <w:r w:rsidR="00F91D9E" w:rsidRPr="00F91D9E">
        <w:rPr>
          <w:rFonts w:ascii="Book Antiqua" w:hAnsi="Book Antiqua" w:cs="Arial"/>
          <w:sz w:val="24"/>
          <w:szCs w:val="24"/>
        </w:rPr>
        <w:fldChar w:fldCharType="end"/>
      </w:r>
      <w:r w:rsidR="00F91D9E" w:rsidRPr="00F91D9E">
        <w:rPr>
          <w:rFonts w:ascii="Book Antiqua" w:hAnsi="Book Antiqua" w:cs="Arial"/>
          <w:sz w:val="24"/>
          <w:szCs w:val="24"/>
        </w:rPr>
      </w:r>
      <w:r w:rsidR="00F91D9E" w:rsidRPr="00F91D9E">
        <w:rPr>
          <w:rFonts w:ascii="Book Antiqua" w:hAnsi="Book Antiqua" w:cs="Arial"/>
          <w:sz w:val="24"/>
          <w:szCs w:val="24"/>
        </w:rPr>
        <w:fldChar w:fldCharType="separate"/>
      </w:r>
      <w:r w:rsidR="00F91D9E" w:rsidRPr="00F91D9E">
        <w:rPr>
          <w:rFonts w:ascii="Book Antiqua" w:hAnsi="Book Antiqua" w:cs="Arial"/>
          <w:noProof/>
          <w:sz w:val="24"/>
          <w:szCs w:val="24"/>
          <w:vertAlign w:val="superscript"/>
        </w:rPr>
        <w:t>[1</w:t>
      </w:r>
      <w:r w:rsidR="00246573">
        <w:rPr>
          <w:rFonts w:ascii="Book Antiqua" w:hAnsi="Book Antiqua" w:cs="Arial" w:hint="eastAsia"/>
          <w:noProof/>
          <w:sz w:val="24"/>
          <w:szCs w:val="24"/>
          <w:vertAlign w:val="superscript"/>
          <w:lang w:eastAsia="zh-CN"/>
        </w:rPr>
        <w:t>5</w:t>
      </w:r>
      <w:r w:rsidR="00F91D9E" w:rsidRPr="00F91D9E">
        <w:rPr>
          <w:rFonts w:ascii="Book Antiqua" w:hAnsi="Book Antiqua" w:cs="Arial"/>
          <w:noProof/>
          <w:sz w:val="24"/>
          <w:szCs w:val="24"/>
          <w:vertAlign w:val="superscript"/>
        </w:rPr>
        <w:t>]</w:t>
      </w:r>
      <w:r w:rsidR="00F91D9E" w:rsidRPr="00F91D9E">
        <w:rPr>
          <w:rFonts w:ascii="Book Antiqua" w:hAnsi="Book Antiqua" w:cs="Arial"/>
          <w:sz w:val="24"/>
          <w:szCs w:val="24"/>
        </w:rPr>
        <w:fldChar w:fldCharType="end"/>
      </w:r>
      <w:r w:rsidR="001470AF" w:rsidRPr="00F91D9E">
        <w:rPr>
          <w:rFonts w:ascii="Book Antiqua" w:hAnsi="Book Antiqua" w:cs="Arial"/>
          <w:sz w:val="24"/>
          <w:szCs w:val="24"/>
        </w:rPr>
        <w:t xml:space="preserve">. </w:t>
      </w:r>
      <w:r w:rsidR="004A0C23" w:rsidRPr="00F91D9E">
        <w:rPr>
          <w:rFonts w:ascii="Book Antiqua" w:hAnsi="Book Antiqua" w:cs="Arial"/>
          <w:sz w:val="24"/>
          <w:szCs w:val="24"/>
        </w:rPr>
        <w:t>Whether HIV status may have influence on drug eluting stent outcome is not well documented and further research is warranted.</w:t>
      </w:r>
      <w:r w:rsidR="005631B4" w:rsidRPr="00EA38B9">
        <w:rPr>
          <w:rFonts w:ascii="Book Antiqua" w:hAnsi="Book Antiqua" w:cs="Arial"/>
          <w:sz w:val="24"/>
          <w:szCs w:val="24"/>
        </w:rPr>
        <w:t xml:space="preserve"> </w:t>
      </w:r>
    </w:p>
    <w:p w14:paraId="3CA0B869" w14:textId="454EF630" w:rsidR="00D70853" w:rsidRPr="00EA38B9" w:rsidRDefault="00A91875" w:rsidP="00552383">
      <w:pPr>
        <w:adjustRightInd w:val="0"/>
        <w:snapToGrid w:val="0"/>
        <w:spacing w:after="0" w:line="360" w:lineRule="auto"/>
        <w:ind w:firstLine="720"/>
        <w:jc w:val="both"/>
        <w:rPr>
          <w:rFonts w:ascii="Book Antiqua" w:hAnsi="Book Antiqua" w:cs="Arial"/>
          <w:sz w:val="24"/>
          <w:szCs w:val="24"/>
        </w:rPr>
      </w:pPr>
      <w:r w:rsidRPr="00EA38B9">
        <w:rPr>
          <w:rFonts w:ascii="Book Antiqua" w:hAnsi="Book Antiqua" w:cs="Arial"/>
          <w:sz w:val="24"/>
          <w:szCs w:val="24"/>
        </w:rPr>
        <w:t>In this case,</w:t>
      </w:r>
      <w:r w:rsidR="0021463B" w:rsidRPr="00EA38B9">
        <w:rPr>
          <w:rFonts w:ascii="Book Antiqua" w:hAnsi="Book Antiqua" w:cs="Arial"/>
          <w:sz w:val="24"/>
          <w:szCs w:val="24"/>
        </w:rPr>
        <w:t xml:space="preserve"> </w:t>
      </w:r>
      <w:r w:rsidRPr="00EA38B9">
        <w:rPr>
          <w:rFonts w:ascii="Book Antiqua" w:hAnsi="Book Antiqua" w:cs="Arial"/>
          <w:sz w:val="24"/>
          <w:szCs w:val="24"/>
        </w:rPr>
        <w:t xml:space="preserve">the </w:t>
      </w:r>
      <w:r w:rsidR="0021463B" w:rsidRPr="00EA38B9">
        <w:rPr>
          <w:rFonts w:ascii="Book Antiqua" w:hAnsi="Book Antiqua" w:cs="Arial"/>
          <w:sz w:val="24"/>
          <w:szCs w:val="24"/>
        </w:rPr>
        <w:t>HIV therapy ha</w:t>
      </w:r>
      <w:r w:rsidRPr="00EA38B9">
        <w:rPr>
          <w:rFonts w:ascii="Book Antiqua" w:hAnsi="Book Antiqua" w:cs="Arial"/>
          <w:sz w:val="24"/>
          <w:szCs w:val="24"/>
        </w:rPr>
        <w:t>d</w:t>
      </w:r>
      <w:r w:rsidR="0021463B" w:rsidRPr="00EA38B9">
        <w:rPr>
          <w:rFonts w:ascii="Book Antiqua" w:hAnsi="Book Antiqua" w:cs="Arial"/>
          <w:sz w:val="24"/>
          <w:szCs w:val="24"/>
        </w:rPr>
        <w:t xml:space="preserve"> been stable and has not changed over the period of coronary intervention, </w:t>
      </w:r>
      <w:r w:rsidR="00A44125" w:rsidRPr="00EA38B9">
        <w:rPr>
          <w:rFonts w:ascii="Book Antiqua" w:hAnsi="Book Antiqua" w:cs="Arial"/>
          <w:sz w:val="24"/>
          <w:szCs w:val="24"/>
        </w:rPr>
        <w:t xml:space="preserve">and nor had the </w:t>
      </w:r>
      <w:r w:rsidR="0021463B" w:rsidRPr="00EA38B9">
        <w:rPr>
          <w:rFonts w:ascii="Book Antiqua" w:hAnsi="Book Antiqua" w:cs="Arial"/>
          <w:sz w:val="24"/>
          <w:szCs w:val="24"/>
        </w:rPr>
        <w:t xml:space="preserve">viral load </w:t>
      </w:r>
      <w:r w:rsidR="00C9528F" w:rsidRPr="00EA38B9">
        <w:rPr>
          <w:rFonts w:ascii="Book Antiqua" w:hAnsi="Book Antiqua" w:cs="Arial"/>
          <w:sz w:val="24"/>
          <w:szCs w:val="24"/>
        </w:rPr>
        <w:t>or</w:t>
      </w:r>
      <w:r w:rsidR="0021463B" w:rsidRPr="00EA38B9">
        <w:rPr>
          <w:rFonts w:ascii="Book Antiqua" w:hAnsi="Book Antiqua" w:cs="Arial"/>
          <w:sz w:val="24"/>
          <w:szCs w:val="24"/>
        </w:rPr>
        <w:t xml:space="preserve"> CD4</w:t>
      </w:r>
      <w:r w:rsidR="00A44125" w:rsidRPr="00EA38B9">
        <w:rPr>
          <w:rFonts w:ascii="Book Antiqua" w:hAnsi="Book Antiqua" w:cs="Arial"/>
          <w:sz w:val="24"/>
          <w:szCs w:val="24"/>
        </w:rPr>
        <w:t xml:space="preserve"> count</w:t>
      </w:r>
      <w:r w:rsidR="0021463B" w:rsidRPr="00EA38B9">
        <w:rPr>
          <w:rFonts w:ascii="Book Antiqua" w:hAnsi="Book Antiqua" w:cs="Arial"/>
          <w:sz w:val="24"/>
          <w:szCs w:val="24"/>
        </w:rPr>
        <w:t>.</w:t>
      </w:r>
      <w:r w:rsidR="005631B4" w:rsidRPr="00EA38B9">
        <w:rPr>
          <w:rFonts w:ascii="Book Antiqua" w:hAnsi="Book Antiqua" w:cs="Arial"/>
          <w:sz w:val="24"/>
          <w:szCs w:val="24"/>
        </w:rPr>
        <w:t xml:space="preserve"> </w:t>
      </w:r>
      <w:r w:rsidR="00002EDE" w:rsidRPr="00EA38B9">
        <w:rPr>
          <w:rFonts w:ascii="Book Antiqua" w:hAnsi="Book Antiqua" w:cs="Arial"/>
          <w:sz w:val="24"/>
          <w:szCs w:val="24"/>
        </w:rPr>
        <w:t xml:space="preserve">Yet, we </w:t>
      </w:r>
      <w:r w:rsidR="001D4A5C" w:rsidRPr="00EA38B9">
        <w:rPr>
          <w:rFonts w:ascii="Book Antiqua" w:hAnsi="Book Antiqua" w:cs="Arial"/>
          <w:sz w:val="24"/>
          <w:szCs w:val="24"/>
        </w:rPr>
        <w:t xml:space="preserve">observed </w:t>
      </w:r>
      <w:r w:rsidR="00EC0995" w:rsidRPr="00EA38B9">
        <w:rPr>
          <w:rFonts w:ascii="Book Antiqua" w:hAnsi="Book Antiqua" w:cs="Arial"/>
          <w:sz w:val="24"/>
          <w:szCs w:val="24"/>
        </w:rPr>
        <w:t xml:space="preserve">aggressive </w:t>
      </w:r>
      <w:r w:rsidR="001D4A5C" w:rsidRPr="00EA38B9">
        <w:rPr>
          <w:rFonts w:ascii="Book Antiqua" w:hAnsi="Book Antiqua" w:cs="Arial"/>
          <w:sz w:val="24"/>
          <w:szCs w:val="24"/>
        </w:rPr>
        <w:t xml:space="preserve">restenosis </w:t>
      </w:r>
      <w:r w:rsidR="00D615AE" w:rsidRPr="00EA38B9">
        <w:rPr>
          <w:rFonts w:ascii="Book Antiqua" w:hAnsi="Book Antiqua" w:cs="Arial"/>
          <w:sz w:val="24"/>
          <w:szCs w:val="24"/>
        </w:rPr>
        <w:t xml:space="preserve">raising the </w:t>
      </w:r>
      <w:r w:rsidR="00D615AE" w:rsidRPr="00EA38B9">
        <w:rPr>
          <w:rFonts w:ascii="Book Antiqua" w:hAnsi="Book Antiqua" w:cs="Arial"/>
          <w:color w:val="000000" w:themeColor="text1"/>
          <w:sz w:val="24"/>
          <w:szCs w:val="24"/>
        </w:rPr>
        <w:t>possibility of an associatio</w:t>
      </w:r>
      <w:r w:rsidR="00002EDE" w:rsidRPr="00EA38B9">
        <w:rPr>
          <w:rFonts w:ascii="Book Antiqua" w:hAnsi="Book Antiqua" w:cs="Arial"/>
          <w:color w:val="000000" w:themeColor="text1"/>
          <w:sz w:val="24"/>
          <w:szCs w:val="24"/>
        </w:rPr>
        <w:t xml:space="preserve">n with her HIV infection or </w:t>
      </w:r>
      <w:r w:rsidR="0099756F" w:rsidRPr="00EA38B9">
        <w:rPr>
          <w:rFonts w:ascii="Book Antiqua" w:hAnsi="Book Antiqua" w:cs="Arial"/>
          <w:color w:val="000000" w:themeColor="text1"/>
          <w:sz w:val="24"/>
          <w:szCs w:val="24"/>
        </w:rPr>
        <w:t>potentially components of her</w:t>
      </w:r>
      <w:r w:rsidR="009046A9" w:rsidRPr="00EA38B9">
        <w:rPr>
          <w:rFonts w:ascii="Book Antiqua" w:hAnsi="Book Antiqua" w:cs="Arial"/>
          <w:color w:val="000000" w:themeColor="text1"/>
          <w:sz w:val="24"/>
          <w:szCs w:val="24"/>
        </w:rPr>
        <w:t xml:space="preserve"> </w:t>
      </w:r>
      <w:r w:rsidR="00002EDE" w:rsidRPr="00EA38B9">
        <w:rPr>
          <w:rFonts w:ascii="Book Antiqua" w:hAnsi="Book Antiqua" w:cs="Arial"/>
          <w:color w:val="000000" w:themeColor="text1"/>
          <w:sz w:val="24"/>
          <w:szCs w:val="24"/>
        </w:rPr>
        <w:t xml:space="preserve">ART therapy. </w:t>
      </w:r>
      <w:r w:rsidR="00003C79" w:rsidRPr="00EA38B9">
        <w:rPr>
          <w:rFonts w:ascii="Book Antiqua" w:eastAsia="Arial Unicode MS" w:hAnsi="Book Antiqua" w:cs="Arial"/>
          <w:color w:val="000000" w:themeColor="text1"/>
          <w:sz w:val="24"/>
          <w:szCs w:val="24"/>
          <w:shd w:val="clear" w:color="auto" w:fill="FFFFFF"/>
        </w:rPr>
        <w:t xml:space="preserve">Although HIV infection </w:t>
      </w:r>
      <w:r w:rsidR="00986FE2" w:rsidRPr="00EA38B9">
        <w:rPr>
          <w:rFonts w:ascii="Book Antiqua" w:eastAsia="Arial Unicode MS" w:hAnsi="Book Antiqua" w:cs="Arial"/>
          <w:color w:val="000000" w:themeColor="text1"/>
          <w:sz w:val="24"/>
          <w:szCs w:val="24"/>
          <w:shd w:val="clear" w:color="auto" w:fill="FFFFFF"/>
        </w:rPr>
        <w:t>causes</w:t>
      </w:r>
      <w:r w:rsidR="00003C79" w:rsidRPr="00EA38B9">
        <w:rPr>
          <w:rFonts w:ascii="Book Antiqua" w:eastAsia="Arial Unicode MS" w:hAnsi="Book Antiqua" w:cs="Arial"/>
          <w:color w:val="000000" w:themeColor="text1"/>
          <w:sz w:val="24"/>
          <w:szCs w:val="24"/>
          <w:shd w:val="clear" w:color="auto" w:fill="FFFFFF"/>
        </w:rPr>
        <w:t xml:space="preserve"> attenuated inflammatory response to infections, it causes profound functional alterations of the endothelium, resembling the subclinical inflammation in atherosclerosis</w:t>
      </w:r>
      <w:r w:rsidR="00F91D9E" w:rsidRPr="00EA38B9">
        <w:rPr>
          <w:rFonts w:ascii="Book Antiqua" w:eastAsia="Arial Unicode MS" w:hAnsi="Book Antiqua" w:cs="Arial"/>
          <w:color w:val="000000" w:themeColor="text1"/>
          <w:sz w:val="24"/>
          <w:szCs w:val="24"/>
          <w:shd w:val="clear" w:color="auto" w:fill="FFFFFF"/>
        </w:rPr>
        <w:fldChar w:fldCharType="begin"/>
      </w:r>
      <w:r w:rsidR="00F91D9E" w:rsidRPr="00EA38B9">
        <w:rPr>
          <w:rFonts w:ascii="Book Antiqua" w:eastAsia="Arial Unicode MS" w:hAnsi="Book Antiqua" w:cs="Arial"/>
          <w:color w:val="000000" w:themeColor="text1"/>
          <w:sz w:val="24"/>
          <w:szCs w:val="24"/>
          <w:shd w:val="clear" w:color="auto" w:fill="FFFFFF"/>
        </w:rPr>
        <w:instrText xml:space="preserve"> ADDIN EN.CITE &lt;EndNote&gt;&lt;Cite&gt;&lt;Author&gt;Sudano&lt;/Author&gt;&lt;Year&gt;2006&lt;/Year&gt;&lt;RecNum&gt;34&lt;/RecNum&gt;&lt;DisplayText&gt;&lt;style face="superscript"&gt;[17]&lt;/style&gt;&lt;/DisplayText&gt;&lt;record&gt;&lt;rec-number&gt;34&lt;/rec-number&gt;&lt;foreign-keys&gt;&lt;key app="EN" db-id="t0efsefdp55es3ep9dd5dsfux0ve9z9sep9d" timestamp="1422466154"&gt;34&lt;/key&gt;&lt;key app="ENWeb" db-id=""&gt;0&lt;/key&gt;&lt;/foreign-keys&gt;&lt;ref-type name="Journal Article"&gt;17&lt;/ref-type&gt;&lt;contributors&gt;&lt;authors&gt;&lt;author&gt;Sudano, I.&lt;/author&gt;&lt;author&gt;Spieker, L. E.&lt;/author&gt;&lt;author&gt;Noll, G.&lt;/author&gt;&lt;author&gt;Corti, R.&lt;/author&gt;&lt;author&gt;Weber, R.&lt;/author&gt;&lt;author&gt;Luscher, T. F.&lt;/author&gt;&lt;/authors&gt;&lt;/contributors&gt;&lt;auth-address&gt;Cardiology, Cardiovascular Center, University Hospital Zurich, Switzerland.&lt;/auth-address&gt;&lt;titles&gt;&lt;title&gt;Cardiovascular disease in HIV infection&lt;/title&gt;&lt;secondary-title&gt;Am Heart J&lt;/secondary-title&gt;&lt;alt-title&gt;American heart journal&lt;/alt-title&gt;&lt;/titles&gt;&lt;periodical&gt;&lt;full-title&gt;Am Heart J&lt;/full-title&gt;&lt;abbr-1&gt;American heart journal&lt;/abbr-1&gt;&lt;/periodical&gt;&lt;alt-periodical&gt;&lt;full-title&gt;Am Heart J&lt;/full-title&gt;&lt;abbr-1&gt;American heart journal&lt;/abbr-1&gt;&lt;/alt-periodical&gt;&lt;pages&gt;1147-55&lt;/pages&gt;&lt;volume&gt;151&lt;/volume&gt;&lt;number&gt;6&lt;/number&gt;&lt;keywords&gt;&lt;keyword&gt;Atherosclerosis/etiology&lt;/keyword&gt;&lt;keyword&gt;Cardiovascular Diseases/*etiology/therapy&lt;/keyword&gt;&lt;keyword&gt;HIV Infections/*complications/drug therapy&lt;/keyword&gt;&lt;keyword&gt;Heart Diseases/etiology&lt;/keyword&gt;&lt;keyword&gt;Humans&lt;/keyword&gt;&lt;/keywords&gt;&lt;dates&gt;&lt;year&gt;2006&lt;/year&gt;&lt;pub-dates&gt;&lt;date&gt;Jun&lt;/date&gt;&lt;/pub-dates&gt;&lt;/dates&gt;&lt;isbn&gt;1097-6744 (Electronic)&amp;#xD;0002-8703 (Linking)&lt;/isbn&gt;&lt;accession-num&gt;16781213&lt;/accession-num&gt;&lt;urls&gt;&lt;related-urls&gt;&lt;url&gt;http://www.ncbi.nlm.nih.gov/pubmed/16781213&lt;/url&gt;&lt;/related-urls&gt;&lt;/urls&gt;&lt;electronic-resource-num&gt;10.1016/j.ahj.2005.07.030&lt;/electronic-resource-num&gt;&lt;/record&gt;&lt;/Cite&gt;&lt;/EndNote&gt;</w:instrText>
      </w:r>
      <w:r w:rsidR="00F91D9E" w:rsidRPr="00EA38B9">
        <w:rPr>
          <w:rFonts w:ascii="Book Antiqua" w:eastAsia="Arial Unicode MS" w:hAnsi="Book Antiqua" w:cs="Arial"/>
          <w:color w:val="000000" w:themeColor="text1"/>
          <w:sz w:val="24"/>
          <w:szCs w:val="24"/>
          <w:shd w:val="clear" w:color="auto" w:fill="FFFFFF"/>
        </w:rPr>
        <w:fldChar w:fldCharType="separate"/>
      </w:r>
      <w:r w:rsidR="00F91D9E" w:rsidRPr="00EA38B9">
        <w:rPr>
          <w:rFonts w:ascii="Book Antiqua" w:eastAsia="Arial Unicode MS" w:hAnsi="Book Antiqua" w:cs="Arial"/>
          <w:noProof/>
          <w:color w:val="000000" w:themeColor="text1"/>
          <w:sz w:val="24"/>
          <w:szCs w:val="24"/>
          <w:shd w:val="clear" w:color="auto" w:fill="FFFFFF"/>
          <w:vertAlign w:val="superscript"/>
        </w:rPr>
        <w:t>[1</w:t>
      </w:r>
      <w:r w:rsidR="00246573">
        <w:rPr>
          <w:rFonts w:ascii="Book Antiqua" w:eastAsia="Arial Unicode MS" w:hAnsi="Book Antiqua" w:cs="Arial" w:hint="eastAsia"/>
          <w:noProof/>
          <w:color w:val="000000" w:themeColor="text1"/>
          <w:sz w:val="24"/>
          <w:szCs w:val="24"/>
          <w:shd w:val="clear" w:color="auto" w:fill="FFFFFF"/>
          <w:vertAlign w:val="superscript"/>
          <w:lang w:eastAsia="zh-CN"/>
        </w:rPr>
        <w:t>6</w:t>
      </w:r>
      <w:r w:rsidR="00F91D9E" w:rsidRPr="00EA38B9">
        <w:rPr>
          <w:rFonts w:ascii="Book Antiqua" w:eastAsia="Arial Unicode MS" w:hAnsi="Book Antiqua" w:cs="Arial"/>
          <w:noProof/>
          <w:color w:val="000000" w:themeColor="text1"/>
          <w:sz w:val="24"/>
          <w:szCs w:val="24"/>
          <w:shd w:val="clear" w:color="auto" w:fill="FFFFFF"/>
          <w:vertAlign w:val="superscript"/>
        </w:rPr>
        <w:t>]</w:t>
      </w:r>
      <w:r w:rsidR="00F91D9E" w:rsidRPr="00EA38B9">
        <w:rPr>
          <w:rFonts w:ascii="Book Antiqua" w:eastAsia="Arial Unicode MS" w:hAnsi="Book Antiqua" w:cs="Arial"/>
          <w:color w:val="000000" w:themeColor="text1"/>
          <w:sz w:val="24"/>
          <w:szCs w:val="24"/>
          <w:shd w:val="clear" w:color="auto" w:fill="FFFFFF"/>
        </w:rPr>
        <w:fldChar w:fldCharType="end"/>
      </w:r>
      <w:r w:rsidR="00003C79" w:rsidRPr="00EA38B9">
        <w:rPr>
          <w:rFonts w:ascii="Book Antiqua" w:eastAsia="Arial Unicode MS" w:hAnsi="Book Antiqua" w:cs="Arial"/>
          <w:color w:val="000000" w:themeColor="text1"/>
          <w:sz w:val="24"/>
          <w:szCs w:val="24"/>
          <w:shd w:val="clear" w:color="auto" w:fill="FFFFFF"/>
        </w:rPr>
        <w:t>.</w:t>
      </w:r>
      <w:r w:rsidR="00986FE2" w:rsidRPr="00EA38B9">
        <w:rPr>
          <w:rFonts w:ascii="Book Antiqua" w:eastAsia="Arial Unicode MS" w:hAnsi="Book Antiqua" w:cs="Arial"/>
          <w:color w:val="000000" w:themeColor="text1"/>
          <w:sz w:val="24"/>
          <w:szCs w:val="24"/>
          <w:shd w:val="clear" w:color="auto" w:fill="FFFFFF"/>
        </w:rPr>
        <w:t xml:space="preserve"> </w:t>
      </w:r>
      <w:r w:rsidR="00986FE2" w:rsidRPr="00EA38B9">
        <w:rPr>
          <w:rFonts w:ascii="Book Antiqua" w:hAnsi="Book Antiqua" w:cs="Arial"/>
          <w:color w:val="000000" w:themeColor="text1"/>
          <w:sz w:val="24"/>
          <w:szCs w:val="24"/>
        </w:rPr>
        <w:t>Leukocyte adherence to endothelium is enhanced as the expression of cell adhesion molecules increases</w:t>
      </w:r>
      <w:r w:rsidR="00F91D9E" w:rsidRPr="00EA38B9">
        <w:rPr>
          <w:rFonts w:ascii="Book Antiqua" w:eastAsia="Arial Unicode MS" w:hAnsi="Book Antiqua" w:cs="Arial"/>
          <w:color w:val="000000" w:themeColor="text1"/>
          <w:sz w:val="24"/>
          <w:szCs w:val="24"/>
          <w:shd w:val="clear" w:color="auto" w:fill="FFFFFF"/>
        </w:rPr>
        <w:fldChar w:fldCharType="begin"/>
      </w:r>
      <w:r w:rsidR="00F91D9E" w:rsidRPr="00EA38B9">
        <w:rPr>
          <w:rFonts w:ascii="Book Antiqua" w:eastAsia="Arial Unicode MS" w:hAnsi="Book Antiqua" w:cs="Arial"/>
          <w:color w:val="000000" w:themeColor="text1"/>
          <w:sz w:val="24"/>
          <w:szCs w:val="24"/>
          <w:shd w:val="clear" w:color="auto" w:fill="FFFFFF"/>
        </w:rPr>
        <w:instrText xml:space="preserve"> ADDIN EN.CITE &lt;EndNote&gt;&lt;Cite&gt;&lt;Author&gt;Sudano&lt;/Author&gt;&lt;Year&gt;2006&lt;/Year&gt;&lt;RecNum&gt;34&lt;/RecNum&gt;&lt;DisplayText&gt;&lt;style face="superscript"&gt;[17]&lt;/style&gt;&lt;/DisplayText&gt;&lt;record&gt;&lt;rec-number&gt;34&lt;/rec-number&gt;&lt;foreign-keys&gt;&lt;key app="EN" db-id="t0efsefdp55es3ep9dd5dsfux0ve9z9sep9d" timestamp="1422466154"&gt;34&lt;/key&gt;&lt;key app="ENWeb" db-id=""&gt;0&lt;/key&gt;&lt;/foreign-keys&gt;&lt;ref-type name="Journal Article"&gt;17&lt;/ref-type&gt;&lt;contributors&gt;&lt;authors&gt;&lt;author&gt;Sudano, I.&lt;/author&gt;&lt;author&gt;Spieker, L. E.&lt;/author&gt;&lt;author&gt;Noll, G.&lt;/author&gt;&lt;author&gt;Corti, R.&lt;/author&gt;&lt;author&gt;Weber, R.&lt;/author&gt;&lt;author&gt;Luscher, T. F.&lt;/author&gt;&lt;/authors&gt;&lt;/contributors&gt;&lt;auth-address&gt;Cardiology, Cardiovascular Center, University Hospital Zurich, Switzerland.&lt;/auth-address&gt;&lt;titles&gt;&lt;title&gt;Cardiovascular disease in HIV infection&lt;/title&gt;&lt;secondary-title&gt;Am Heart J&lt;/secondary-title&gt;&lt;alt-title&gt;American heart journal&lt;/alt-title&gt;&lt;/titles&gt;&lt;periodical&gt;&lt;full-title&gt;Am Heart J&lt;/full-title&gt;&lt;abbr-1&gt;American heart journal&lt;/abbr-1&gt;&lt;/periodical&gt;&lt;alt-periodical&gt;&lt;full-title&gt;Am Heart J&lt;/full-title&gt;&lt;abbr-1&gt;American heart journal&lt;/abbr-1&gt;&lt;/alt-periodical&gt;&lt;pages&gt;1147-55&lt;/pages&gt;&lt;volume&gt;151&lt;/volume&gt;&lt;number&gt;6&lt;/number&gt;&lt;keywords&gt;&lt;keyword&gt;Atherosclerosis/etiology&lt;/keyword&gt;&lt;keyword&gt;Cardiovascular Diseases/*etiology/therapy&lt;/keyword&gt;&lt;keyword&gt;HIV Infections/*complications/drug therapy&lt;/keyword&gt;&lt;keyword&gt;Heart Diseases/etiology&lt;/keyword&gt;&lt;keyword&gt;Humans&lt;/keyword&gt;&lt;/keywords&gt;&lt;dates&gt;&lt;year&gt;2006&lt;/year&gt;&lt;pub-dates&gt;&lt;date&gt;Jun&lt;/date&gt;&lt;/pub-dates&gt;&lt;/dates&gt;&lt;isbn&gt;1097-6744 (Electronic)&amp;#xD;0002-8703 (Linking)&lt;/isbn&gt;&lt;accession-num&gt;16781213&lt;/accession-num&gt;&lt;urls&gt;&lt;related-urls&gt;&lt;url&gt;http://www.ncbi.nlm.nih.gov/pubmed/16781213&lt;/url&gt;&lt;/related-urls&gt;&lt;/urls&gt;&lt;electronic-resource-num&gt;10.1016/j.ahj.2005.07.030&lt;/electronic-resource-num&gt;&lt;/record&gt;&lt;/Cite&gt;&lt;/EndNote&gt;</w:instrText>
      </w:r>
      <w:r w:rsidR="00F91D9E" w:rsidRPr="00EA38B9">
        <w:rPr>
          <w:rFonts w:ascii="Book Antiqua" w:eastAsia="Arial Unicode MS" w:hAnsi="Book Antiqua" w:cs="Arial"/>
          <w:color w:val="000000" w:themeColor="text1"/>
          <w:sz w:val="24"/>
          <w:szCs w:val="24"/>
          <w:shd w:val="clear" w:color="auto" w:fill="FFFFFF"/>
        </w:rPr>
        <w:fldChar w:fldCharType="separate"/>
      </w:r>
      <w:r w:rsidR="00F91D9E" w:rsidRPr="00EA38B9">
        <w:rPr>
          <w:rFonts w:ascii="Book Antiqua" w:eastAsia="Arial Unicode MS" w:hAnsi="Book Antiqua" w:cs="Arial"/>
          <w:noProof/>
          <w:color w:val="000000" w:themeColor="text1"/>
          <w:sz w:val="24"/>
          <w:szCs w:val="24"/>
          <w:shd w:val="clear" w:color="auto" w:fill="FFFFFF"/>
          <w:vertAlign w:val="superscript"/>
        </w:rPr>
        <w:t>[1</w:t>
      </w:r>
      <w:r w:rsidR="00246573">
        <w:rPr>
          <w:rFonts w:ascii="Book Antiqua" w:eastAsia="Arial Unicode MS" w:hAnsi="Book Antiqua" w:cs="Arial" w:hint="eastAsia"/>
          <w:noProof/>
          <w:color w:val="000000" w:themeColor="text1"/>
          <w:sz w:val="24"/>
          <w:szCs w:val="24"/>
          <w:shd w:val="clear" w:color="auto" w:fill="FFFFFF"/>
          <w:vertAlign w:val="superscript"/>
          <w:lang w:eastAsia="zh-CN"/>
        </w:rPr>
        <w:t>6</w:t>
      </w:r>
      <w:r w:rsidR="00F91D9E" w:rsidRPr="00EA38B9">
        <w:rPr>
          <w:rFonts w:ascii="Book Antiqua" w:eastAsia="Arial Unicode MS" w:hAnsi="Book Antiqua" w:cs="Arial"/>
          <w:noProof/>
          <w:color w:val="000000" w:themeColor="text1"/>
          <w:sz w:val="24"/>
          <w:szCs w:val="24"/>
          <w:shd w:val="clear" w:color="auto" w:fill="FFFFFF"/>
          <w:vertAlign w:val="superscript"/>
        </w:rPr>
        <w:t>]</w:t>
      </w:r>
      <w:r w:rsidR="00F91D9E" w:rsidRPr="00EA38B9">
        <w:rPr>
          <w:rFonts w:ascii="Book Antiqua" w:eastAsia="Arial Unicode MS" w:hAnsi="Book Antiqua" w:cs="Arial"/>
          <w:color w:val="000000" w:themeColor="text1"/>
          <w:sz w:val="24"/>
          <w:szCs w:val="24"/>
          <w:shd w:val="clear" w:color="auto" w:fill="FFFFFF"/>
        </w:rPr>
        <w:fldChar w:fldCharType="end"/>
      </w:r>
      <w:r w:rsidR="00D629E7" w:rsidRPr="00EA38B9">
        <w:rPr>
          <w:rFonts w:ascii="Book Antiqua" w:hAnsi="Book Antiqua" w:cs="Arial"/>
          <w:color w:val="000000" w:themeColor="text1"/>
          <w:sz w:val="24"/>
          <w:szCs w:val="24"/>
        </w:rPr>
        <w:t>.</w:t>
      </w:r>
      <w:r w:rsidR="0017281E" w:rsidRPr="00EA38B9">
        <w:rPr>
          <w:rFonts w:ascii="Book Antiqua" w:eastAsia="Arial Unicode MS" w:hAnsi="Book Antiqua" w:cs="Arial"/>
          <w:color w:val="000000" w:themeColor="text1"/>
          <w:sz w:val="24"/>
          <w:szCs w:val="24"/>
          <w:shd w:val="clear" w:color="auto" w:fill="FFFFFF"/>
        </w:rPr>
        <w:t xml:space="preserve"> </w:t>
      </w:r>
      <w:r w:rsidR="00D629E7" w:rsidRPr="00EA38B9">
        <w:rPr>
          <w:rFonts w:ascii="Book Antiqua" w:hAnsi="Book Antiqua" w:cs="Arial"/>
          <w:bCs/>
          <w:color w:val="000000" w:themeColor="text1"/>
          <w:sz w:val="24"/>
          <w:szCs w:val="24"/>
          <w:shd w:val="clear" w:color="auto" w:fill="FFFFFF"/>
        </w:rPr>
        <w:t xml:space="preserve">Higher levels of soluble adhesion molecules have been found before the introduction of </w:t>
      </w:r>
      <w:r w:rsidR="001D24B1" w:rsidRPr="00EA38B9">
        <w:rPr>
          <w:rFonts w:ascii="Book Antiqua" w:hAnsi="Book Antiqua" w:cs="Arial"/>
          <w:bCs/>
          <w:color w:val="000000" w:themeColor="text1"/>
          <w:sz w:val="24"/>
          <w:szCs w:val="24"/>
          <w:shd w:val="clear" w:color="auto" w:fill="FFFFFF"/>
        </w:rPr>
        <w:t>ART</w:t>
      </w:r>
      <w:r w:rsidR="00F91D9E" w:rsidRPr="00EA38B9">
        <w:rPr>
          <w:rFonts w:ascii="Book Antiqua" w:hAnsi="Book Antiqua" w:cs="Arial"/>
          <w:bCs/>
          <w:color w:val="000000" w:themeColor="text1"/>
          <w:sz w:val="24"/>
          <w:szCs w:val="24"/>
          <w:shd w:val="clear" w:color="auto" w:fill="FFFFFF"/>
        </w:rPr>
        <w:fldChar w:fldCharType="begin"/>
      </w:r>
      <w:r w:rsidR="00F91D9E" w:rsidRPr="00EA38B9">
        <w:rPr>
          <w:rFonts w:ascii="Book Antiqua" w:hAnsi="Book Antiqua" w:cs="Arial"/>
          <w:bCs/>
          <w:color w:val="000000" w:themeColor="text1"/>
          <w:sz w:val="24"/>
          <w:szCs w:val="24"/>
          <w:shd w:val="clear" w:color="auto" w:fill="FFFFFF"/>
        </w:rPr>
        <w:instrText xml:space="preserve"> ADDIN EN.CITE &lt;EndNote&gt;&lt;Cite&gt;&lt;Author&gt;de Gaetano Donati K&lt;/Author&gt;&lt;Year&gt;2003&lt;/Year&gt;&lt;RecNum&gt;35&lt;/RecNum&gt;&lt;DisplayText&gt;&lt;style face="superscript"&gt;[18]&lt;/style&gt;&lt;/DisplayText&gt;&lt;record&gt;&lt;rec-number&gt;35&lt;/rec-number&gt;&lt;foreign-keys&gt;&lt;key app="EN" db-id="t0efsefdp55es3ep9dd5dsfux0ve9z9sep9d" timestamp="1422466885"&gt;35&lt;/key&gt;&lt;/foreign-keys&gt;&lt;ref-type name="Journal Article"&gt;17&lt;/ref-type&gt;&lt;contributors&gt;&lt;authors&gt;&lt;author&gt;de Gaetano Donati K, &lt;/author&gt;&lt;author&gt;Rabagliati R, &lt;/author&gt;&lt;author&gt;Tumbarello M, &lt;/author&gt;&lt;author&gt;Tacconelli E, &lt;/author&gt;&lt;author&gt;Amore C, &lt;/author&gt;&lt;author&gt;Cauda R, &lt;/author&gt;&lt;author&gt;Lacoviello L.&lt;/author&gt;&lt;/authors&gt;&lt;/contributors&gt;&lt;titles&gt;&lt;title&gt;Increased soluble markers of endothelial dysfunction in HIV-positive patients under highly active antiretroviral therapy.&lt;/title&gt;&lt;secondary-title&gt;AIDS&lt;/secondary-title&gt;&lt;/titles&gt;&lt;periodical&gt;&lt;full-title&gt;AIDS&lt;/full-title&gt;&lt;/periodical&gt;&lt;pages&gt;765-8&lt;/pages&gt;&lt;volume&gt;17&lt;/volume&gt;&lt;number&gt;5&lt;/number&gt;&lt;dates&gt;&lt;year&gt;2003&lt;/year&gt;&lt;/dates&gt;&lt;urls&gt;&lt;/urls&gt;&lt;/record&gt;&lt;/Cite&gt;&lt;/EndNote&gt;</w:instrText>
      </w:r>
      <w:r w:rsidR="00F91D9E" w:rsidRPr="00EA38B9">
        <w:rPr>
          <w:rFonts w:ascii="Book Antiqua" w:hAnsi="Book Antiqua" w:cs="Arial"/>
          <w:bCs/>
          <w:color w:val="000000" w:themeColor="text1"/>
          <w:sz w:val="24"/>
          <w:szCs w:val="24"/>
          <w:shd w:val="clear" w:color="auto" w:fill="FFFFFF"/>
        </w:rPr>
        <w:fldChar w:fldCharType="separate"/>
      </w:r>
      <w:r w:rsidR="00F91D9E" w:rsidRPr="00EA38B9">
        <w:rPr>
          <w:rFonts w:ascii="Book Antiqua" w:hAnsi="Book Antiqua" w:cs="Arial"/>
          <w:bCs/>
          <w:noProof/>
          <w:color w:val="000000" w:themeColor="text1"/>
          <w:sz w:val="24"/>
          <w:szCs w:val="24"/>
          <w:shd w:val="clear" w:color="auto" w:fill="FFFFFF"/>
          <w:vertAlign w:val="superscript"/>
        </w:rPr>
        <w:t>[1</w:t>
      </w:r>
      <w:r w:rsidR="00246573">
        <w:rPr>
          <w:rFonts w:ascii="Book Antiqua" w:hAnsi="Book Antiqua" w:cs="Arial" w:hint="eastAsia"/>
          <w:bCs/>
          <w:noProof/>
          <w:color w:val="000000" w:themeColor="text1"/>
          <w:sz w:val="24"/>
          <w:szCs w:val="24"/>
          <w:shd w:val="clear" w:color="auto" w:fill="FFFFFF"/>
          <w:vertAlign w:val="superscript"/>
          <w:lang w:eastAsia="zh-CN"/>
        </w:rPr>
        <w:t>7</w:t>
      </w:r>
      <w:r w:rsidR="00F91D9E" w:rsidRPr="00EA38B9">
        <w:rPr>
          <w:rFonts w:ascii="Book Antiqua" w:hAnsi="Book Antiqua" w:cs="Arial"/>
          <w:bCs/>
          <w:noProof/>
          <w:color w:val="000000" w:themeColor="text1"/>
          <w:sz w:val="24"/>
          <w:szCs w:val="24"/>
          <w:shd w:val="clear" w:color="auto" w:fill="FFFFFF"/>
          <w:vertAlign w:val="superscript"/>
        </w:rPr>
        <w:t>]</w:t>
      </w:r>
      <w:r w:rsidR="00F91D9E" w:rsidRPr="00EA38B9">
        <w:rPr>
          <w:rFonts w:ascii="Book Antiqua" w:hAnsi="Book Antiqua" w:cs="Arial"/>
          <w:bCs/>
          <w:color w:val="000000" w:themeColor="text1"/>
          <w:sz w:val="24"/>
          <w:szCs w:val="24"/>
          <w:shd w:val="clear" w:color="auto" w:fill="FFFFFF"/>
        </w:rPr>
        <w:fldChar w:fldCharType="end"/>
      </w:r>
      <w:r w:rsidR="001D24B1" w:rsidRPr="00EA38B9">
        <w:rPr>
          <w:rFonts w:ascii="Book Antiqua" w:hAnsi="Book Antiqua" w:cs="Arial"/>
          <w:bCs/>
          <w:color w:val="000000" w:themeColor="text1"/>
          <w:sz w:val="24"/>
          <w:szCs w:val="24"/>
          <w:shd w:val="clear" w:color="auto" w:fill="FFFFFF"/>
        </w:rPr>
        <w:t>.</w:t>
      </w:r>
      <w:r w:rsidR="00D629E7" w:rsidRPr="00EA38B9">
        <w:rPr>
          <w:rFonts w:ascii="Book Antiqua" w:hAnsi="Book Antiqua" w:cs="Arial"/>
          <w:bCs/>
          <w:color w:val="000000" w:themeColor="text1"/>
          <w:sz w:val="24"/>
          <w:szCs w:val="24"/>
          <w:shd w:val="clear" w:color="auto" w:fill="FFFFFF"/>
        </w:rPr>
        <w:t xml:space="preserve"> </w:t>
      </w:r>
      <w:r w:rsidR="001D24B1" w:rsidRPr="00EA38B9">
        <w:rPr>
          <w:rFonts w:ascii="Book Antiqua" w:hAnsi="Book Antiqua" w:cs="Arial"/>
          <w:bCs/>
          <w:color w:val="000000" w:themeColor="text1"/>
          <w:sz w:val="24"/>
          <w:szCs w:val="24"/>
          <w:shd w:val="clear" w:color="auto" w:fill="FFFFFF"/>
        </w:rPr>
        <w:t>Mor</w:t>
      </w:r>
      <w:r w:rsidR="00110844" w:rsidRPr="00EA38B9">
        <w:rPr>
          <w:rFonts w:ascii="Book Antiqua" w:hAnsi="Book Antiqua" w:cs="Arial"/>
          <w:bCs/>
          <w:color w:val="000000" w:themeColor="text1"/>
          <w:sz w:val="24"/>
          <w:szCs w:val="24"/>
          <w:shd w:val="clear" w:color="auto" w:fill="FFFFFF"/>
        </w:rPr>
        <w:t>e</w:t>
      </w:r>
      <w:r w:rsidR="001D24B1" w:rsidRPr="00EA38B9">
        <w:rPr>
          <w:rFonts w:ascii="Book Antiqua" w:hAnsi="Book Antiqua" w:cs="Arial"/>
          <w:bCs/>
          <w:color w:val="000000" w:themeColor="text1"/>
          <w:sz w:val="24"/>
          <w:szCs w:val="24"/>
          <w:shd w:val="clear" w:color="auto" w:fill="FFFFFF"/>
        </w:rPr>
        <w:t xml:space="preserve">over, ART </w:t>
      </w:r>
      <w:r w:rsidR="00D629E7" w:rsidRPr="00EA38B9">
        <w:rPr>
          <w:rFonts w:ascii="Book Antiqua" w:hAnsi="Book Antiqua" w:cs="Arial"/>
          <w:bCs/>
          <w:color w:val="000000" w:themeColor="text1"/>
          <w:sz w:val="24"/>
          <w:szCs w:val="24"/>
          <w:shd w:val="clear" w:color="auto" w:fill="FFFFFF"/>
        </w:rPr>
        <w:t xml:space="preserve">has a stimulator </w:t>
      </w:r>
      <w:r w:rsidR="00110844" w:rsidRPr="00EA38B9">
        <w:rPr>
          <w:rFonts w:ascii="Book Antiqua" w:hAnsi="Book Antiqua" w:cs="Arial"/>
          <w:bCs/>
          <w:color w:val="000000" w:themeColor="text1"/>
          <w:sz w:val="24"/>
          <w:szCs w:val="24"/>
          <w:shd w:val="clear" w:color="auto" w:fill="FFFFFF"/>
        </w:rPr>
        <w:t xml:space="preserve">effect </w:t>
      </w:r>
      <w:r w:rsidR="00D629E7" w:rsidRPr="00EA38B9">
        <w:rPr>
          <w:rFonts w:ascii="Book Antiqua" w:hAnsi="Book Antiqua" w:cs="Arial"/>
          <w:bCs/>
          <w:color w:val="000000" w:themeColor="text1"/>
          <w:sz w:val="24"/>
          <w:szCs w:val="24"/>
          <w:shd w:val="clear" w:color="auto" w:fill="FFFFFF"/>
        </w:rPr>
        <w:t>on some of these molecules, enhancing HIV effect on endothelial function</w:t>
      </w:r>
      <w:r w:rsidR="00F91D9E" w:rsidRPr="00EA38B9">
        <w:rPr>
          <w:rFonts w:ascii="Book Antiqua" w:hAnsi="Book Antiqua" w:cs="Arial"/>
          <w:bCs/>
          <w:color w:val="000000" w:themeColor="text1"/>
          <w:sz w:val="24"/>
          <w:szCs w:val="24"/>
          <w:shd w:val="clear" w:color="auto" w:fill="FFFFFF"/>
        </w:rPr>
        <w:fldChar w:fldCharType="begin"/>
      </w:r>
      <w:r w:rsidR="00F91D9E" w:rsidRPr="00EA38B9">
        <w:rPr>
          <w:rFonts w:ascii="Book Antiqua" w:hAnsi="Book Antiqua" w:cs="Arial"/>
          <w:bCs/>
          <w:color w:val="000000" w:themeColor="text1"/>
          <w:sz w:val="24"/>
          <w:szCs w:val="24"/>
          <w:shd w:val="clear" w:color="auto" w:fill="FFFFFF"/>
        </w:rPr>
        <w:instrText xml:space="preserve"> ADDIN EN.CITE &lt;EndNote&gt;&lt;Cite&gt;&lt;Author&gt;de Gaetano Donati K&lt;/Author&gt;&lt;Year&gt;2003&lt;/Year&gt;&lt;RecNum&gt;35&lt;/RecNum&gt;&lt;DisplayText&gt;&lt;style face="superscript"&gt;[18]&lt;/style&gt;&lt;/DisplayText&gt;&lt;record&gt;&lt;rec-number&gt;35&lt;/rec-number&gt;&lt;foreign-keys&gt;&lt;key app="EN" db-id="t0efsefdp55es3ep9dd5dsfux0ve9z9sep9d" timestamp="1422466885"&gt;35&lt;/key&gt;&lt;/foreign-keys&gt;&lt;ref-type name="Journal Article"&gt;17&lt;/ref-type&gt;&lt;contributors&gt;&lt;authors&gt;&lt;author&gt;de Gaetano Donati K, &lt;/author&gt;&lt;author&gt;Rabagliati R, &lt;/author&gt;&lt;author&gt;Tumbarello M, &lt;/author&gt;&lt;author&gt;Tacconelli E, &lt;/author&gt;&lt;author&gt;Amore C, &lt;/author&gt;&lt;author&gt;Cauda R, &lt;/author&gt;&lt;author&gt;Lacoviello L.&lt;/author&gt;&lt;/authors&gt;&lt;/contributors&gt;&lt;titles&gt;&lt;title&gt;Increased soluble markers of endothelial dysfunction in HIV-positive patients under highly active antiretroviral therapy.&lt;/title&gt;&lt;secondary-title&gt;AIDS&lt;/secondary-title&gt;&lt;/titles&gt;&lt;periodical&gt;&lt;full-title&gt;AIDS&lt;/full-title&gt;&lt;/periodical&gt;&lt;pages&gt;765-8&lt;/pages&gt;&lt;volume&gt;17&lt;/volume&gt;&lt;number&gt;5&lt;/number&gt;&lt;dates&gt;&lt;year&gt;2003&lt;/year&gt;&lt;/dates&gt;&lt;urls&gt;&lt;/urls&gt;&lt;/record&gt;&lt;/Cite&gt;&lt;/EndNote&gt;</w:instrText>
      </w:r>
      <w:r w:rsidR="00F91D9E" w:rsidRPr="00EA38B9">
        <w:rPr>
          <w:rFonts w:ascii="Book Antiqua" w:hAnsi="Book Antiqua" w:cs="Arial"/>
          <w:bCs/>
          <w:color w:val="000000" w:themeColor="text1"/>
          <w:sz w:val="24"/>
          <w:szCs w:val="24"/>
          <w:shd w:val="clear" w:color="auto" w:fill="FFFFFF"/>
        </w:rPr>
        <w:fldChar w:fldCharType="separate"/>
      </w:r>
      <w:r w:rsidR="00F91D9E" w:rsidRPr="00EA38B9">
        <w:rPr>
          <w:rFonts w:ascii="Book Antiqua" w:hAnsi="Book Antiqua" w:cs="Arial"/>
          <w:bCs/>
          <w:noProof/>
          <w:color w:val="000000" w:themeColor="text1"/>
          <w:sz w:val="24"/>
          <w:szCs w:val="24"/>
          <w:shd w:val="clear" w:color="auto" w:fill="FFFFFF"/>
          <w:vertAlign w:val="superscript"/>
        </w:rPr>
        <w:t>[1</w:t>
      </w:r>
      <w:r w:rsidR="00246573">
        <w:rPr>
          <w:rFonts w:ascii="Book Antiqua" w:hAnsi="Book Antiqua" w:cs="Arial" w:hint="eastAsia"/>
          <w:bCs/>
          <w:noProof/>
          <w:color w:val="000000" w:themeColor="text1"/>
          <w:sz w:val="24"/>
          <w:szCs w:val="24"/>
          <w:shd w:val="clear" w:color="auto" w:fill="FFFFFF"/>
          <w:vertAlign w:val="superscript"/>
          <w:lang w:eastAsia="zh-CN"/>
        </w:rPr>
        <w:t>7</w:t>
      </w:r>
      <w:r w:rsidR="00F91D9E" w:rsidRPr="00EA38B9">
        <w:rPr>
          <w:rFonts w:ascii="Book Antiqua" w:hAnsi="Book Antiqua" w:cs="Arial"/>
          <w:bCs/>
          <w:noProof/>
          <w:color w:val="000000" w:themeColor="text1"/>
          <w:sz w:val="24"/>
          <w:szCs w:val="24"/>
          <w:shd w:val="clear" w:color="auto" w:fill="FFFFFF"/>
          <w:vertAlign w:val="superscript"/>
        </w:rPr>
        <w:t>]</w:t>
      </w:r>
      <w:r w:rsidR="00F91D9E" w:rsidRPr="00EA38B9">
        <w:rPr>
          <w:rFonts w:ascii="Book Antiqua" w:hAnsi="Book Antiqua" w:cs="Arial"/>
          <w:bCs/>
          <w:color w:val="000000" w:themeColor="text1"/>
          <w:sz w:val="24"/>
          <w:szCs w:val="24"/>
          <w:shd w:val="clear" w:color="auto" w:fill="FFFFFF"/>
        </w:rPr>
        <w:fldChar w:fldCharType="end"/>
      </w:r>
      <w:r w:rsidR="00D629E7" w:rsidRPr="00EA38B9">
        <w:rPr>
          <w:rFonts w:ascii="Book Antiqua" w:hAnsi="Book Antiqua" w:cs="Arial"/>
          <w:bCs/>
          <w:color w:val="000000" w:themeColor="text1"/>
          <w:sz w:val="24"/>
          <w:szCs w:val="24"/>
          <w:shd w:val="clear" w:color="auto" w:fill="FFFFFF"/>
        </w:rPr>
        <w:t>.</w:t>
      </w:r>
      <w:r w:rsidR="00110844" w:rsidRPr="00EA38B9">
        <w:rPr>
          <w:rFonts w:ascii="Book Antiqua" w:hAnsi="Book Antiqua" w:cs="Arial"/>
          <w:color w:val="000000" w:themeColor="text1"/>
          <w:sz w:val="24"/>
          <w:szCs w:val="24"/>
          <w:shd w:val="clear" w:color="auto" w:fill="FFFFFF"/>
        </w:rPr>
        <w:t xml:space="preserve"> </w:t>
      </w:r>
      <w:r w:rsidR="00110844" w:rsidRPr="00EA38B9">
        <w:rPr>
          <w:rFonts w:ascii="Book Antiqua" w:eastAsia="Arial Unicode MS" w:hAnsi="Book Antiqua" w:cs="Arial"/>
          <w:color w:val="000000" w:themeColor="text1"/>
          <w:sz w:val="24"/>
          <w:szCs w:val="24"/>
          <w:shd w:val="clear" w:color="auto" w:fill="FFFFFF"/>
        </w:rPr>
        <w:t xml:space="preserve">Furthermore, </w:t>
      </w:r>
      <w:r w:rsidR="0098677E" w:rsidRPr="00EA38B9">
        <w:rPr>
          <w:rFonts w:ascii="Book Antiqua" w:eastAsia="Arial Unicode MS" w:hAnsi="Book Antiqua" w:cs="Arial"/>
          <w:color w:val="000000" w:themeColor="text1"/>
          <w:sz w:val="24"/>
          <w:szCs w:val="24"/>
          <w:shd w:val="clear" w:color="auto" w:fill="FFFFFF"/>
        </w:rPr>
        <w:t>HIV inf</w:t>
      </w:r>
      <w:r w:rsidR="006D13C4" w:rsidRPr="00EA38B9">
        <w:rPr>
          <w:rFonts w:ascii="Book Antiqua" w:eastAsia="Arial Unicode MS" w:hAnsi="Book Antiqua" w:cs="Arial"/>
          <w:color w:val="000000" w:themeColor="text1"/>
          <w:sz w:val="24"/>
          <w:szCs w:val="24"/>
          <w:shd w:val="clear" w:color="auto" w:fill="FFFFFF"/>
        </w:rPr>
        <w:t xml:space="preserve">ection can </w:t>
      </w:r>
      <w:r w:rsidR="0098677E" w:rsidRPr="00EA38B9">
        <w:rPr>
          <w:rFonts w:ascii="Book Antiqua" w:eastAsia="Arial Unicode MS" w:hAnsi="Book Antiqua" w:cs="Arial"/>
          <w:color w:val="000000" w:themeColor="text1"/>
          <w:sz w:val="24"/>
          <w:szCs w:val="24"/>
          <w:shd w:val="clear" w:color="auto" w:fill="FFFFFF"/>
        </w:rPr>
        <w:t>stimulate proliferation of human vascular smooth muscle cells and therefore promote atherosclerosis</w:t>
      </w:r>
      <w:r w:rsidR="00F91D9E" w:rsidRPr="00EA38B9">
        <w:rPr>
          <w:rFonts w:ascii="Book Antiqua" w:eastAsia="Arial Unicode MS" w:hAnsi="Book Antiqua" w:cs="Arial"/>
          <w:color w:val="000000" w:themeColor="text1"/>
          <w:sz w:val="24"/>
          <w:szCs w:val="24"/>
          <w:shd w:val="clear" w:color="auto" w:fill="FFFFFF"/>
        </w:rPr>
        <w:fldChar w:fldCharType="begin">
          <w:fldData xml:space="preserve">PEVuZE5vdGU+PENpdGU+PEF1dGhvcj5Cb2NjYXJhPC9BdXRob3I+PFllYXI+MjAxMzwvWWVhcj48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YWx0LXBlcmlvZGljYWw+PHBhZ2VzPjUxMS0yMzwvcGFnZXM+PHZvbHVtZT42MTwvdm9sdW1lPjxu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</w:fldData>
        </w:fldChar>
      </w:r>
      <w:r w:rsidR="00F91D9E" w:rsidRPr="00EA38B9">
        <w:rPr>
          <w:rFonts w:ascii="Book Antiqua" w:eastAsia="Arial Unicode MS" w:hAnsi="Book Antiqua" w:cs="Arial"/>
          <w:color w:val="000000" w:themeColor="text1"/>
          <w:sz w:val="24"/>
          <w:szCs w:val="24"/>
          <w:shd w:val="clear" w:color="auto" w:fill="FFFFFF"/>
        </w:rPr>
        <w:instrText xml:space="preserve"> ADDIN EN.CITE </w:instrText>
      </w:r>
      <w:r w:rsidR="00F91D9E" w:rsidRPr="00EA38B9">
        <w:rPr>
          <w:rFonts w:ascii="Book Antiqua" w:eastAsia="Arial Unicode MS" w:hAnsi="Book Antiqua" w:cs="Arial"/>
          <w:color w:val="000000" w:themeColor="text1"/>
          <w:sz w:val="24"/>
          <w:szCs w:val="24"/>
          <w:shd w:val="clear" w:color="auto" w:fill="FFFFFF"/>
        </w:rPr>
        <w:fldChar w:fldCharType="begin">
          <w:fldData xml:space="preserve">PEVuZE5vdGU+PENpdGU+PEF1dGhvcj5Cb2NjYXJhPC9BdXRob3I+PFllYXI+MjAxMzwvWWVhcj48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</w:fldData>
        </w:fldChar>
      </w:r>
      <w:r w:rsidR="00F91D9E" w:rsidRPr="00EA38B9">
        <w:rPr>
          <w:rFonts w:ascii="Book Antiqua" w:eastAsia="Arial Unicode MS" w:hAnsi="Book Antiqua" w:cs="Arial"/>
          <w:color w:val="000000" w:themeColor="text1"/>
          <w:sz w:val="24"/>
          <w:szCs w:val="24"/>
          <w:shd w:val="clear" w:color="auto" w:fill="FFFFFF"/>
        </w:rPr>
        <w:instrText xml:space="preserve"> ADDIN EN.CITE.DATA </w:instrText>
      </w:r>
      <w:r w:rsidR="00F91D9E" w:rsidRPr="00EA38B9">
        <w:rPr>
          <w:rFonts w:ascii="Book Antiqua" w:eastAsia="Arial Unicode MS" w:hAnsi="Book Antiqua" w:cs="Arial"/>
          <w:color w:val="000000" w:themeColor="text1"/>
          <w:sz w:val="24"/>
          <w:szCs w:val="24"/>
          <w:shd w:val="clear" w:color="auto" w:fill="FFFFFF"/>
        </w:rPr>
      </w:r>
      <w:r w:rsidR="00F91D9E" w:rsidRPr="00EA38B9">
        <w:rPr>
          <w:rFonts w:ascii="Book Antiqua" w:eastAsia="Arial Unicode MS" w:hAnsi="Book Antiqua" w:cs="Arial"/>
          <w:color w:val="000000" w:themeColor="text1"/>
          <w:sz w:val="24"/>
          <w:szCs w:val="24"/>
          <w:shd w:val="clear" w:color="auto" w:fill="FFFFFF"/>
        </w:rPr>
        <w:fldChar w:fldCharType="end"/>
      </w:r>
      <w:r w:rsidR="00F91D9E" w:rsidRPr="00EA38B9">
        <w:rPr>
          <w:rFonts w:ascii="Book Antiqua" w:eastAsia="Arial Unicode MS" w:hAnsi="Book Antiqua" w:cs="Arial"/>
          <w:color w:val="000000" w:themeColor="text1"/>
          <w:sz w:val="24"/>
          <w:szCs w:val="24"/>
          <w:shd w:val="clear" w:color="auto" w:fill="FFFFFF"/>
        </w:rPr>
      </w:r>
      <w:r w:rsidR="00F91D9E" w:rsidRPr="00EA38B9">
        <w:rPr>
          <w:rFonts w:ascii="Book Antiqua" w:eastAsia="Arial Unicode MS" w:hAnsi="Book Antiqua" w:cs="Arial"/>
          <w:color w:val="000000" w:themeColor="text1"/>
          <w:sz w:val="24"/>
          <w:szCs w:val="24"/>
          <w:shd w:val="clear" w:color="auto" w:fill="FFFFFF"/>
        </w:rPr>
        <w:fldChar w:fldCharType="separate"/>
      </w:r>
      <w:r w:rsidR="00F91D9E" w:rsidRPr="00EA38B9">
        <w:rPr>
          <w:rFonts w:ascii="Book Antiqua" w:eastAsia="Arial Unicode MS" w:hAnsi="Book Antiqua" w:cs="Arial"/>
          <w:noProof/>
          <w:color w:val="000000" w:themeColor="text1"/>
          <w:sz w:val="24"/>
          <w:szCs w:val="24"/>
          <w:shd w:val="clear" w:color="auto" w:fill="FFFFFF"/>
          <w:vertAlign w:val="superscript"/>
        </w:rPr>
        <w:t>[1</w:t>
      </w:r>
      <w:r w:rsidR="00246573">
        <w:rPr>
          <w:rFonts w:ascii="Book Antiqua" w:eastAsia="Arial Unicode MS" w:hAnsi="Book Antiqua" w:cs="Arial" w:hint="eastAsia"/>
          <w:noProof/>
          <w:color w:val="000000" w:themeColor="text1"/>
          <w:sz w:val="24"/>
          <w:szCs w:val="24"/>
          <w:shd w:val="clear" w:color="auto" w:fill="FFFFFF"/>
          <w:vertAlign w:val="superscript"/>
          <w:lang w:eastAsia="zh-CN"/>
        </w:rPr>
        <w:t>0</w:t>
      </w:r>
      <w:r w:rsidR="00F91D9E" w:rsidRPr="00EA38B9">
        <w:rPr>
          <w:rFonts w:ascii="Book Antiqua" w:eastAsia="Arial Unicode MS" w:hAnsi="Book Antiqua" w:cs="Arial"/>
          <w:noProof/>
          <w:color w:val="000000" w:themeColor="text1"/>
          <w:sz w:val="24"/>
          <w:szCs w:val="24"/>
          <w:shd w:val="clear" w:color="auto" w:fill="FFFFFF"/>
          <w:vertAlign w:val="superscript"/>
        </w:rPr>
        <w:t>]</w:t>
      </w:r>
      <w:r w:rsidR="00F91D9E" w:rsidRPr="00EA38B9">
        <w:rPr>
          <w:rFonts w:ascii="Book Antiqua" w:eastAsia="Arial Unicode MS" w:hAnsi="Book Antiqua" w:cs="Arial"/>
          <w:color w:val="000000" w:themeColor="text1"/>
          <w:sz w:val="24"/>
          <w:szCs w:val="24"/>
          <w:shd w:val="clear" w:color="auto" w:fill="FFFFFF"/>
        </w:rPr>
        <w:fldChar w:fldCharType="end"/>
      </w:r>
      <w:r w:rsidR="00110844" w:rsidRPr="00EA38B9">
        <w:rPr>
          <w:rFonts w:ascii="Book Antiqua" w:eastAsia="Arial Unicode MS" w:hAnsi="Book Antiqua" w:cs="Arial"/>
          <w:color w:val="000000" w:themeColor="text1"/>
          <w:sz w:val="24"/>
          <w:szCs w:val="24"/>
          <w:shd w:val="clear" w:color="auto" w:fill="FFFFFF"/>
        </w:rPr>
        <w:t xml:space="preserve">. Although </w:t>
      </w:r>
      <w:r w:rsidR="006D13C4" w:rsidRPr="00EA38B9">
        <w:rPr>
          <w:rFonts w:ascii="Book Antiqua" w:hAnsi="Book Antiqua" w:cs="Arial"/>
          <w:color w:val="000000" w:themeColor="text1"/>
          <w:sz w:val="24"/>
          <w:szCs w:val="24"/>
        </w:rPr>
        <w:t xml:space="preserve">it has been reported that risk of restenosis in HIV </w:t>
      </w:r>
      <w:r w:rsidR="00110844" w:rsidRPr="00EA38B9">
        <w:rPr>
          <w:rFonts w:ascii="Book Antiqua" w:hAnsi="Book Antiqua" w:cs="Arial"/>
          <w:color w:val="000000" w:themeColor="text1"/>
          <w:sz w:val="24"/>
          <w:szCs w:val="24"/>
        </w:rPr>
        <w:t xml:space="preserve">corresponds </w:t>
      </w:r>
      <w:r w:rsidR="005238D7" w:rsidRPr="00EA38B9">
        <w:rPr>
          <w:rFonts w:ascii="Book Antiqua" w:hAnsi="Book Antiqua" w:cs="Arial"/>
          <w:color w:val="000000" w:themeColor="text1"/>
          <w:sz w:val="24"/>
          <w:szCs w:val="24"/>
        </w:rPr>
        <w:t xml:space="preserve">to level </w:t>
      </w:r>
      <w:r w:rsidR="00110844" w:rsidRPr="00EA38B9">
        <w:rPr>
          <w:rFonts w:ascii="Book Antiqua" w:hAnsi="Book Antiqua" w:cs="Arial"/>
          <w:color w:val="000000" w:themeColor="text1"/>
          <w:sz w:val="24"/>
          <w:szCs w:val="24"/>
        </w:rPr>
        <w:t>of viral load</w:t>
      </w:r>
      <w:r w:rsidR="00F91D9E" w:rsidRPr="00EA38B9">
        <w:rPr>
          <w:rFonts w:ascii="Book Antiqua" w:hAnsi="Book Antiqua" w:cs="Arial"/>
          <w:color w:val="000000" w:themeColor="text1"/>
          <w:sz w:val="24"/>
          <w:szCs w:val="24"/>
        </w:rPr>
        <w:fldChar w:fldCharType="begin"/>
      </w:r>
      <w:r w:rsidR="00F91D9E" w:rsidRPr="00EA38B9">
        <w:rPr>
          <w:rFonts w:ascii="Book Antiqua" w:hAnsi="Book Antiqua" w:cs="Arial"/>
          <w:color w:val="000000" w:themeColor="text1"/>
          <w:sz w:val="24"/>
          <w:szCs w:val="24"/>
        </w:rPr>
        <w:instrText xml:space="preserve"> ADDIN EN.CITE &lt;EndNote&gt;&lt;Cite&gt;&lt;Author&gt;Matetzky S&lt;/Author&gt;&lt;Year&gt;2003&lt;/Year&gt;&lt;RecNum&gt;32&lt;/RecNum&gt;&lt;DisplayText&gt;&lt;style face="superscript"&gt;[19]&lt;/style&gt;&lt;/DisplayText&gt;&lt;record&gt;&lt;rec-number&gt;32&lt;/rec-number&gt;&lt;foreign-keys&gt;&lt;key app="EN" db-id="t0efsefdp55es3ep9dd5dsfux0ve9z9sep9d" timestamp="1422373167"&gt;32&lt;/key&gt;&lt;key app="ENWeb" db-id=""&gt;0&lt;/key&gt;&lt;/foreign-keys&gt;&lt;ref-type name="Journal Article"&gt;17&lt;/ref-type&gt;&lt;contributors&gt;&lt;authors&gt;&lt;author&gt;Matetzky S, &lt;/author&gt;&lt;author&gt;Domingo M, &lt;/author&gt;&lt;author&gt;Kar S, &lt;/author&gt;&lt;author&gt;Noc M, &lt;/author&gt;&lt;author&gt;Shah PK, &lt;/author&gt;&lt;author&gt;Kaul S, &lt;/author&gt;&lt;author&gt;Daar E, &lt;/author&gt;&lt;author&gt;Cercek B.&lt;/author&gt;&lt;/authors&gt;&lt;/contributors&gt;&lt;titles&gt;&lt;title&gt;Acute myocardial infarction in human immunodeficiency virus-infected patients.&lt;/title&gt;&lt;secondary-title&gt;Arch Intern Med.&lt;/secondary-title&gt;&lt;/titles&gt;&lt;periodical&gt;&lt;full-title&gt;Arch Intern Med.&lt;/full-title&gt;&lt;/periodical&gt;&lt;pages&gt;457-60&lt;/pages&gt;&lt;volume&gt;163&lt;/volume&gt;&lt;number&gt;4&lt;/number&gt;&lt;dates&gt;&lt;year&gt;2003&lt;/year&gt;&lt;/dates&gt;&lt;urls&gt;&lt;/urls&gt;&lt;/record&gt;&lt;/Cite&gt;&lt;/EndNote&gt;</w:instrText>
      </w:r>
      <w:r w:rsidR="00F91D9E" w:rsidRPr="00EA38B9">
        <w:rPr>
          <w:rFonts w:ascii="Book Antiqua" w:hAnsi="Book Antiqua" w:cs="Arial"/>
          <w:color w:val="000000" w:themeColor="text1"/>
          <w:sz w:val="24"/>
          <w:szCs w:val="24"/>
        </w:rPr>
        <w:fldChar w:fldCharType="separate"/>
      </w:r>
      <w:r w:rsidR="00F91D9E" w:rsidRPr="00EA38B9">
        <w:rPr>
          <w:rFonts w:ascii="Book Antiqua" w:hAnsi="Book Antiqua" w:cs="Arial"/>
          <w:noProof/>
          <w:color w:val="000000" w:themeColor="text1"/>
          <w:sz w:val="24"/>
          <w:szCs w:val="24"/>
          <w:vertAlign w:val="superscript"/>
        </w:rPr>
        <w:t>[1</w:t>
      </w:r>
      <w:r w:rsidR="00246573">
        <w:rPr>
          <w:rFonts w:ascii="Book Antiqua" w:hAnsi="Book Antiqua" w:cs="Arial" w:hint="eastAsia"/>
          <w:noProof/>
          <w:color w:val="000000" w:themeColor="text1"/>
          <w:sz w:val="24"/>
          <w:szCs w:val="24"/>
          <w:vertAlign w:val="superscript"/>
          <w:lang w:eastAsia="zh-CN"/>
        </w:rPr>
        <w:t>8</w:t>
      </w:r>
      <w:r w:rsidR="00F91D9E" w:rsidRPr="00EA38B9">
        <w:rPr>
          <w:rFonts w:ascii="Book Antiqua" w:hAnsi="Book Antiqua" w:cs="Arial"/>
          <w:noProof/>
          <w:color w:val="000000" w:themeColor="text1"/>
          <w:sz w:val="24"/>
          <w:szCs w:val="24"/>
          <w:vertAlign w:val="superscript"/>
        </w:rPr>
        <w:t>]</w:t>
      </w:r>
      <w:r w:rsidR="00F91D9E" w:rsidRPr="00EA38B9">
        <w:rPr>
          <w:rFonts w:ascii="Book Antiqua" w:hAnsi="Book Antiqua" w:cs="Arial"/>
          <w:color w:val="000000" w:themeColor="text1"/>
          <w:sz w:val="24"/>
          <w:szCs w:val="24"/>
        </w:rPr>
        <w:fldChar w:fldCharType="end"/>
      </w:r>
      <w:r w:rsidR="00110844" w:rsidRPr="00EA38B9">
        <w:rPr>
          <w:rFonts w:ascii="Book Antiqua" w:hAnsi="Book Antiqua" w:cs="Arial"/>
          <w:color w:val="000000" w:themeColor="text1"/>
          <w:sz w:val="24"/>
          <w:szCs w:val="24"/>
        </w:rPr>
        <w:t>,</w:t>
      </w:r>
      <w:r w:rsidR="00F91D9E" w:rsidRPr="00EA38B9">
        <w:rPr>
          <w:rFonts w:ascii="Book Antiqua" w:hAnsi="Book Antiqua" w:cs="Arial"/>
          <w:color w:val="000000" w:themeColor="text1"/>
          <w:sz w:val="24"/>
          <w:szCs w:val="24"/>
        </w:rPr>
        <w:t xml:space="preserve"> </w:t>
      </w:r>
      <w:r w:rsidR="00F91D9E">
        <w:rPr>
          <w:rFonts w:ascii="Book Antiqua" w:hAnsi="Book Antiqua" w:cs="Arial" w:hint="eastAsia"/>
          <w:color w:val="000000" w:themeColor="text1"/>
          <w:sz w:val="24"/>
          <w:szCs w:val="24"/>
          <w:lang w:eastAsia="zh-CN"/>
        </w:rPr>
        <w:t>i</w:t>
      </w:r>
      <w:r w:rsidR="00EF3735" w:rsidRPr="00EA38B9">
        <w:rPr>
          <w:rFonts w:ascii="Book Antiqua" w:hAnsi="Book Antiqua" w:cs="Arial"/>
          <w:color w:val="000000" w:themeColor="text1"/>
          <w:sz w:val="24"/>
          <w:szCs w:val="24"/>
        </w:rPr>
        <w:t>t is not clear whether smooth muscle cell proliferation and the accumulation of extracellular matrix, which are the main processes involved in in-stent restenosis, may be induced by protease inhibitors or by the HIV itself</w:t>
      </w:r>
      <w:r w:rsidR="00F91D9E" w:rsidRPr="00EA38B9">
        <w:rPr>
          <w:rFonts w:ascii="Book Antiqua" w:hAnsi="Book Antiqua" w:cs="Arial"/>
          <w:color w:val="000000" w:themeColor="text1"/>
          <w:sz w:val="24"/>
          <w:szCs w:val="24"/>
        </w:rPr>
        <w:fldChar w:fldCharType="begin">
          <w:fldData xml:space="preserve">PEVuZE5vdGU+PENpdGU+PEF1dGhvcj5TZWdldjwvQXV0aG9yPjxZZWFyPjIwMDY8L1llYXI+PFJl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</w:fldData>
        </w:fldChar>
      </w:r>
      <w:r w:rsidR="00F91D9E" w:rsidRPr="00EA38B9">
        <w:rPr>
          <w:rFonts w:ascii="Book Antiqua" w:hAnsi="Book Antiqua" w:cs="Arial"/>
          <w:color w:val="000000" w:themeColor="text1"/>
          <w:sz w:val="24"/>
          <w:szCs w:val="24"/>
        </w:rPr>
        <w:instrText xml:space="preserve"> ADDIN EN.CITE </w:instrText>
      </w:r>
      <w:r w:rsidR="00F91D9E" w:rsidRPr="00EA38B9">
        <w:rPr>
          <w:rFonts w:ascii="Book Antiqua" w:hAnsi="Book Antiqua" w:cs="Arial"/>
          <w:color w:val="000000" w:themeColor="text1"/>
          <w:sz w:val="24"/>
          <w:szCs w:val="24"/>
        </w:rPr>
        <w:fldChar w:fldCharType="begin">
          <w:fldData xml:space="preserve">PEVuZE5vdGU+PENpdGU+PEF1dGhvcj5TZWdldjwvQXV0aG9yPjxZZWFyPjIwMDY8L1llYXI+PFJl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</w:fldData>
        </w:fldChar>
      </w:r>
      <w:r w:rsidR="00F91D9E" w:rsidRPr="00EA38B9">
        <w:rPr>
          <w:rFonts w:ascii="Book Antiqua" w:hAnsi="Book Antiqua" w:cs="Arial"/>
          <w:color w:val="000000" w:themeColor="text1"/>
          <w:sz w:val="24"/>
          <w:szCs w:val="24"/>
        </w:rPr>
        <w:instrText xml:space="preserve"> ADDIN EN.CITE.DATA </w:instrText>
      </w:r>
      <w:r w:rsidR="00F91D9E" w:rsidRPr="00EA38B9">
        <w:rPr>
          <w:rFonts w:ascii="Book Antiqua" w:hAnsi="Book Antiqua" w:cs="Arial"/>
          <w:color w:val="000000" w:themeColor="text1"/>
          <w:sz w:val="24"/>
          <w:szCs w:val="24"/>
        </w:rPr>
      </w:r>
      <w:r w:rsidR="00F91D9E" w:rsidRPr="00EA38B9">
        <w:rPr>
          <w:rFonts w:ascii="Book Antiqua" w:hAnsi="Book Antiqua" w:cs="Arial"/>
          <w:color w:val="000000" w:themeColor="text1"/>
          <w:sz w:val="24"/>
          <w:szCs w:val="24"/>
        </w:rPr>
        <w:fldChar w:fldCharType="end"/>
      </w:r>
      <w:r w:rsidR="00F91D9E" w:rsidRPr="00EA38B9">
        <w:rPr>
          <w:rFonts w:ascii="Book Antiqua" w:hAnsi="Book Antiqua" w:cs="Arial"/>
          <w:color w:val="000000" w:themeColor="text1"/>
          <w:sz w:val="24"/>
          <w:szCs w:val="24"/>
        </w:rPr>
      </w:r>
      <w:r w:rsidR="00F91D9E" w:rsidRPr="00EA38B9">
        <w:rPr>
          <w:rFonts w:ascii="Book Antiqua" w:hAnsi="Book Antiqua" w:cs="Arial"/>
          <w:color w:val="000000" w:themeColor="text1"/>
          <w:sz w:val="24"/>
          <w:szCs w:val="24"/>
        </w:rPr>
        <w:fldChar w:fldCharType="separate"/>
      </w:r>
      <w:r w:rsidR="00F91D9E" w:rsidRPr="00EA38B9">
        <w:rPr>
          <w:rFonts w:ascii="Book Antiqua" w:hAnsi="Book Antiqua" w:cs="Arial"/>
          <w:noProof/>
          <w:color w:val="000000" w:themeColor="text1"/>
          <w:sz w:val="24"/>
          <w:szCs w:val="24"/>
          <w:vertAlign w:val="superscript"/>
        </w:rPr>
        <w:t>[</w:t>
      </w:r>
      <w:r w:rsidR="00246573">
        <w:rPr>
          <w:rFonts w:ascii="Book Antiqua" w:hAnsi="Book Antiqua" w:cs="Arial" w:hint="eastAsia"/>
          <w:noProof/>
          <w:color w:val="000000" w:themeColor="text1"/>
          <w:sz w:val="24"/>
          <w:szCs w:val="24"/>
          <w:vertAlign w:val="superscript"/>
          <w:lang w:eastAsia="zh-CN"/>
        </w:rPr>
        <w:t>19</w:t>
      </w:r>
      <w:r w:rsidR="00F91D9E" w:rsidRPr="00EA38B9">
        <w:rPr>
          <w:rFonts w:ascii="Book Antiqua" w:hAnsi="Book Antiqua" w:cs="Arial"/>
          <w:noProof/>
          <w:color w:val="000000" w:themeColor="text1"/>
          <w:sz w:val="24"/>
          <w:szCs w:val="24"/>
          <w:vertAlign w:val="superscript"/>
        </w:rPr>
        <w:t>]</w:t>
      </w:r>
      <w:r w:rsidR="00F91D9E" w:rsidRPr="00EA38B9">
        <w:rPr>
          <w:rFonts w:ascii="Book Antiqua" w:hAnsi="Book Antiqua" w:cs="Arial"/>
          <w:color w:val="000000" w:themeColor="text1"/>
          <w:sz w:val="24"/>
          <w:szCs w:val="24"/>
        </w:rPr>
        <w:fldChar w:fldCharType="end"/>
      </w:r>
      <w:r w:rsidR="00EF3735" w:rsidRPr="00EA38B9">
        <w:rPr>
          <w:rFonts w:ascii="Book Antiqua" w:hAnsi="Book Antiqua" w:cs="Arial"/>
          <w:color w:val="000000" w:themeColor="text1"/>
          <w:sz w:val="24"/>
          <w:szCs w:val="24"/>
        </w:rPr>
        <w:t>.</w:t>
      </w:r>
      <w:r w:rsidR="00B46F78" w:rsidRPr="00EA38B9">
        <w:rPr>
          <w:rFonts w:ascii="Book Antiqua" w:hAnsi="Book Antiqua" w:cs="Arial"/>
          <w:color w:val="000000" w:themeColor="text1"/>
          <w:sz w:val="24"/>
          <w:szCs w:val="24"/>
        </w:rPr>
        <w:t xml:space="preserve"> </w:t>
      </w:r>
      <w:r w:rsidR="006D13C4" w:rsidRPr="00EA38B9">
        <w:rPr>
          <w:rFonts w:ascii="Book Antiqua" w:hAnsi="Book Antiqua" w:cs="Arial"/>
          <w:color w:val="000000" w:themeColor="text1"/>
          <w:sz w:val="24"/>
          <w:szCs w:val="24"/>
        </w:rPr>
        <w:t xml:space="preserve">The </w:t>
      </w:r>
      <w:r w:rsidR="006D13C4" w:rsidRPr="00EA38B9">
        <w:rPr>
          <w:rFonts w:ascii="Book Antiqua" w:hAnsi="Book Antiqua" w:cs="Arial"/>
          <w:color w:val="000000" w:themeColor="text1"/>
          <w:sz w:val="24"/>
          <w:szCs w:val="24"/>
          <w:shd w:val="clear" w:color="auto" w:fill="FFFFFF"/>
        </w:rPr>
        <w:t>c</w:t>
      </w:r>
      <w:r w:rsidR="005238D7" w:rsidRPr="00EA38B9">
        <w:rPr>
          <w:rFonts w:ascii="Book Antiqua" w:hAnsi="Book Antiqua" w:cs="Arial"/>
          <w:color w:val="000000" w:themeColor="text1"/>
          <w:sz w:val="24"/>
          <w:szCs w:val="24"/>
          <w:shd w:val="clear" w:color="auto" w:fill="FFFFFF"/>
        </w:rPr>
        <w:t>hronic low-level inflammation in HIV patients may also contribute to their high rate of restenosis</w:t>
      </w:r>
      <w:r w:rsidR="00F91D9E" w:rsidRPr="00EA38B9">
        <w:rPr>
          <w:rFonts w:ascii="Book Antiqua" w:hAnsi="Book Antiqua" w:cs="Arial"/>
          <w:color w:val="000000" w:themeColor="text1"/>
          <w:sz w:val="24"/>
          <w:szCs w:val="24"/>
          <w:shd w:val="clear" w:color="auto" w:fill="FFFFFF"/>
        </w:rPr>
        <w:fldChar w:fldCharType="begin">
          <w:fldData xml:space="preserve">PEVuZE5vdGU+PENpdGU+PEF1dGhvcj5Ic3VlPC9BdXRob3I+PFllYXI+MjAwNDwvWWVhcj48UmVj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</w:fldData>
        </w:fldChar>
      </w:r>
      <w:r w:rsidR="00F91D9E" w:rsidRPr="00EA38B9">
        <w:rPr>
          <w:rFonts w:ascii="Book Antiqua" w:hAnsi="Book Antiqua" w:cs="Arial"/>
          <w:color w:val="000000" w:themeColor="text1"/>
          <w:sz w:val="24"/>
          <w:szCs w:val="24"/>
          <w:shd w:val="clear" w:color="auto" w:fill="FFFFFF"/>
        </w:rPr>
        <w:instrText xml:space="preserve"> ADDIN EN.CITE </w:instrText>
      </w:r>
      <w:r w:rsidR="00F91D9E" w:rsidRPr="00EA38B9">
        <w:rPr>
          <w:rFonts w:ascii="Book Antiqua" w:hAnsi="Book Antiqua" w:cs="Arial"/>
          <w:color w:val="000000" w:themeColor="text1"/>
          <w:sz w:val="24"/>
          <w:szCs w:val="24"/>
          <w:shd w:val="clear" w:color="auto" w:fill="FFFFFF"/>
        </w:rPr>
        <w:fldChar w:fldCharType="begin">
          <w:fldData xml:space="preserve">PEVuZE5vdGU+PENpdGU+PEF1dGhvcj5Ic3VlPC9BdXRob3I+PFllYXI+MjAwNDwvWWVhcj48UmVj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</w:fldData>
        </w:fldChar>
      </w:r>
      <w:r w:rsidR="00F91D9E" w:rsidRPr="00EA38B9">
        <w:rPr>
          <w:rFonts w:ascii="Book Antiqua" w:hAnsi="Book Antiqua" w:cs="Arial"/>
          <w:color w:val="000000" w:themeColor="text1"/>
          <w:sz w:val="24"/>
          <w:szCs w:val="24"/>
          <w:shd w:val="clear" w:color="auto" w:fill="FFFFFF"/>
        </w:rPr>
        <w:instrText xml:space="preserve"> ADDIN EN.CITE.DATA </w:instrText>
      </w:r>
      <w:r w:rsidR="00F91D9E" w:rsidRPr="00EA38B9">
        <w:rPr>
          <w:rFonts w:ascii="Book Antiqua" w:hAnsi="Book Antiqua" w:cs="Arial"/>
          <w:color w:val="000000" w:themeColor="text1"/>
          <w:sz w:val="24"/>
          <w:szCs w:val="24"/>
          <w:shd w:val="clear" w:color="auto" w:fill="FFFFFF"/>
        </w:rPr>
      </w:r>
      <w:r w:rsidR="00F91D9E" w:rsidRPr="00EA38B9">
        <w:rPr>
          <w:rFonts w:ascii="Book Antiqua" w:hAnsi="Book Antiqua" w:cs="Arial"/>
          <w:color w:val="000000" w:themeColor="text1"/>
          <w:sz w:val="24"/>
          <w:szCs w:val="24"/>
          <w:shd w:val="clear" w:color="auto" w:fill="FFFFFF"/>
        </w:rPr>
        <w:fldChar w:fldCharType="end"/>
      </w:r>
      <w:r w:rsidR="00F91D9E" w:rsidRPr="00EA38B9">
        <w:rPr>
          <w:rFonts w:ascii="Book Antiqua" w:hAnsi="Book Antiqua" w:cs="Arial"/>
          <w:color w:val="000000" w:themeColor="text1"/>
          <w:sz w:val="24"/>
          <w:szCs w:val="24"/>
          <w:shd w:val="clear" w:color="auto" w:fill="FFFFFF"/>
        </w:rPr>
      </w:r>
      <w:r w:rsidR="00F91D9E" w:rsidRPr="00EA38B9">
        <w:rPr>
          <w:rFonts w:ascii="Book Antiqua" w:hAnsi="Book Antiqua" w:cs="Arial"/>
          <w:color w:val="000000" w:themeColor="text1"/>
          <w:sz w:val="24"/>
          <w:szCs w:val="24"/>
          <w:shd w:val="clear" w:color="auto" w:fill="FFFFFF"/>
        </w:rPr>
        <w:fldChar w:fldCharType="separate"/>
      </w:r>
      <w:r w:rsidR="00F91D9E" w:rsidRPr="00EA38B9">
        <w:rPr>
          <w:rFonts w:ascii="Book Antiqua" w:hAnsi="Book Antiqua" w:cs="Arial"/>
          <w:noProof/>
          <w:color w:val="000000" w:themeColor="text1"/>
          <w:sz w:val="24"/>
          <w:szCs w:val="24"/>
          <w:shd w:val="clear" w:color="auto" w:fill="FFFFFF"/>
          <w:vertAlign w:val="superscript"/>
        </w:rPr>
        <w:t>[</w:t>
      </w:r>
      <w:r w:rsidR="00246573">
        <w:rPr>
          <w:rFonts w:ascii="Book Antiqua" w:hAnsi="Book Antiqua" w:cs="Arial" w:hint="eastAsia"/>
          <w:noProof/>
          <w:color w:val="000000" w:themeColor="text1"/>
          <w:sz w:val="24"/>
          <w:szCs w:val="24"/>
          <w:shd w:val="clear" w:color="auto" w:fill="FFFFFF"/>
          <w:vertAlign w:val="superscript"/>
          <w:lang w:eastAsia="zh-CN"/>
        </w:rPr>
        <w:t>5</w:t>
      </w:r>
      <w:r w:rsidR="00F91D9E" w:rsidRPr="00EA38B9">
        <w:rPr>
          <w:rFonts w:ascii="Book Antiqua" w:hAnsi="Book Antiqua" w:cs="Arial"/>
          <w:noProof/>
          <w:color w:val="000000" w:themeColor="text1"/>
          <w:sz w:val="24"/>
          <w:szCs w:val="24"/>
          <w:shd w:val="clear" w:color="auto" w:fill="FFFFFF"/>
          <w:vertAlign w:val="superscript"/>
        </w:rPr>
        <w:t>]</w:t>
      </w:r>
      <w:r w:rsidR="00F91D9E" w:rsidRPr="00EA38B9">
        <w:rPr>
          <w:rFonts w:ascii="Book Antiqua" w:hAnsi="Book Antiqua" w:cs="Arial"/>
          <w:color w:val="000000" w:themeColor="text1"/>
          <w:sz w:val="24"/>
          <w:szCs w:val="24"/>
          <w:shd w:val="clear" w:color="auto" w:fill="FFFFFF"/>
        </w:rPr>
        <w:fldChar w:fldCharType="end"/>
      </w:r>
      <w:r w:rsidR="005238D7" w:rsidRPr="00EA38B9">
        <w:rPr>
          <w:rFonts w:ascii="Book Antiqua" w:hAnsi="Book Antiqua" w:cs="Arial"/>
          <w:color w:val="000000" w:themeColor="text1"/>
          <w:sz w:val="24"/>
          <w:szCs w:val="24"/>
          <w:shd w:val="clear" w:color="auto" w:fill="FFFFFF"/>
        </w:rPr>
        <w:t>. HIV patients have higher levels of C-reactive protein than their age and sex-matched controls</w:t>
      </w:r>
      <w:r w:rsidR="00F91D9E" w:rsidRPr="00EA38B9">
        <w:rPr>
          <w:rFonts w:ascii="Book Antiqua" w:hAnsi="Book Antiqua" w:cs="Arial"/>
          <w:color w:val="000000" w:themeColor="text1"/>
          <w:sz w:val="24"/>
          <w:szCs w:val="24"/>
          <w:shd w:val="clear" w:color="auto" w:fill="FFFFFF"/>
        </w:rPr>
        <w:fldChar w:fldCharType="begin">
          <w:fldData xml:space="preserve">PEVuZE5vdGU+PENpdGU+PEF1dGhvcj5Ic3VlPC9BdXRob3I+PFllYXI+MjAwNDwvWWVhcj48UmVj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</w:fldData>
        </w:fldChar>
      </w:r>
      <w:r w:rsidR="00F91D9E" w:rsidRPr="00EA38B9">
        <w:rPr>
          <w:rFonts w:ascii="Book Antiqua" w:hAnsi="Book Antiqua" w:cs="Arial"/>
          <w:color w:val="000000" w:themeColor="text1"/>
          <w:sz w:val="24"/>
          <w:szCs w:val="24"/>
          <w:shd w:val="clear" w:color="auto" w:fill="FFFFFF"/>
        </w:rPr>
        <w:instrText xml:space="preserve"> ADDIN EN.CITE </w:instrText>
      </w:r>
      <w:r w:rsidR="00F91D9E" w:rsidRPr="00EA38B9">
        <w:rPr>
          <w:rFonts w:ascii="Book Antiqua" w:hAnsi="Book Antiqua" w:cs="Arial"/>
          <w:color w:val="000000" w:themeColor="text1"/>
          <w:sz w:val="24"/>
          <w:szCs w:val="24"/>
          <w:shd w:val="clear" w:color="auto" w:fill="FFFFFF"/>
        </w:rPr>
        <w:fldChar w:fldCharType="begin">
          <w:fldData xml:space="preserve">PEVuZE5vdGU+PENpdGU+PEF1dGhvcj5Ic3VlPC9BdXRob3I+PFllYXI+MjAwNDwvWWVhcj48UmVj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</w:fldData>
        </w:fldChar>
      </w:r>
      <w:r w:rsidR="00F91D9E" w:rsidRPr="00EA38B9">
        <w:rPr>
          <w:rFonts w:ascii="Book Antiqua" w:hAnsi="Book Antiqua" w:cs="Arial"/>
          <w:color w:val="000000" w:themeColor="text1"/>
          <w:sz w:val="24"/>
          <w:szCs w:val="24"/>
          <w:shd w:val="clear" w:color="auto" w:fill="FFFFFF"/>
        </w:rPr>
        <w:instrText xml:space="preserve"> ADDIN EN.CITE.DATA </w:instrText>
      </w:r>
      <w:r w:rsidR="00F91D9E" w:rsidRPr="00EA38B9">
        <w:rPr>
          <w:rFonts w:ascii="Book Antiqua" w:hAnsi="Book Antiqua" w:cs="Arial"/>
          <w:color w:val="000000" w:themeColor="text1"/>
          <w:sz w:val="24"/>
          <w:szCs w:val="24"/>
          <w:shd w:val="clear" w:color="auto" w:fill="FFFFFF"/>
        </w:rPr>
      </w:r>
      <w:r w:rsidR="00F91D9E" w:rsidRPr="00EA38B9">
        <w:rPr>
          <w:rFonts w:ascii="Book Antiqua" w:hAnsi="Book Antiqua" w:cs="Arial"/>
          <w:color w:val="000000" w:themeColor="text1"/>
          <w:sz w:val="24"/>
          <w:szCs w:val="24"/>
          <w:shd w:val="clear" w:color="auto" w:fill="FFFFFF"/>
        </w:rPr>
        <w:fldChar w:fldCharType="end"/>
      </w:r>
      <w:r w:rsidR="00F91D9E" w:rsidRPr="00EA38B9">
        <w:rPr>
          <w:rFonts w:ascii="Book Antiqua" w:hAnsi="Book Antiqua" w:cs="Arial"/>
          <w:color w:val="000000" w:themeColor="text1"/>
          <w:sz w:val="24"/>
          <w:szCs w:val="24"/>
          <w:shd w:val="clear" w:color="auto" w:fill="FFFFFF"/>
        </w:rPr>
      </w:r>
      <w:r w:rsidR="00F91D9E" w:rsidRPr="00EA38B9">
        <w:rPr>
          <w:rFonts w:ascii="Book Antiqua" w:hAnsi="Book Antiqua" w:cs="Arial"/>
          <w:color w:val="000000" w:themeColor="text1"/>
          <w:sz w:val="24"/>
          <w:szCs w:val="24"/>
          <w:shd w:val="clear" w:color="auto" w:fill="FFFFFF"/>
        </w:rPr>
        <w:fldChar w:fldCharType="separate"/>
      </w:r>
      <w:r w:rsidR="00F91D9E" w:rsidRPr="00EA38B9">
        <w:rPr>
          <w:rFonts w:ascii="Book Antiqua" w:hAnsi="Book Antiqua" w:cs="Arial"/>
          <w:noProof/>
          <w:color w:val="000000" w:themeColor="text1"/>
          <w:sz w:val="24"/>
          <w:szCs w:val="24"/>
          <w:shd w:val="clear" w:color="auto" w:fill="FFFFFF"/>
          <w:vertAlign w:val="superscript"/>
        </w:rPr>
        <w:t>[</w:t>
      </w:r>
      <w:r w:rsidR="00246573">
        <w:rPr>
          <w:rFonts w:ascii="Book Antiqua" w:hAnsi="Book Antiqua" w:cs="Arial" w:hint="eastAsia"/>
          <w:noProof/>
          <w:color w:val="000000" w:themeColor="text1"/>
          <w:sz w:val="24"/>
          <w:szCs w:val="24"/>
          <w:shd w:val="clear" w:color="auto" w:fill="FFFFFF"/>
          <w:vertAlign w:val="superscript"/>
          <w:lang w:eastAsia="zh-CN"/>
        </w:rPr>
        <w:t>5</w:t>
      </w:r>
      <w:r w:rsidR="00F91D9E" w:rsidRPr="00EA38B9">
        <w:rPr>
          <w:rFonts w:ascii="Book Antiqua" w:hAnsi="Book Antiqua" w:cs="Arial"/>
          <w:noProof/>
          <w:color w:val="000000" w:themeColor="text1"/>
          <w:sz w:val="24"/>
          <w:szCs w:val="24"/>
          <w:shd w:val="clear" w:color="auto" w:fill="FFFFFF"/>
          <w:vertAlign w:val="superscript"/>
        </w:rPr>
        <w:t>]</w:t>
      </w:r>
      <w:r w:rsidR="00F91D9E" w:rsidRPr="00EA38B9">
        <w:rPr>
          <w:rFonts w:ascii="Book Antiqua" w:hAnsi="Book Antiqua" w:cs="Arial"/>
          <w:color w:val="000000" w:themeColor="text1"/>
          <w:sz w:val="24"/>
          <w:szCs w:val="24"/>
          <w:shd w:val="clear" w:color="auto" w:fill="FFFFFF"/>
        </w:rPr>
        <w:fldChar w:fldCharType="end"/>
      </w:r>
      <w:r w:rsidR="005238D7" w:rsidRPr="00EA38B9">
        <w:rPr>
          <w:rFonts w:ascii="Book Antiqua" w:hAnsi="Book Antiqua" w:cs="Arial"/>
          <w:color w:val="000000" w:themeColor="text1"/>
          <w:sz w:val="24"/>
          <w:szCs w:val="24"/>
          <w:shd w:val="clear" w:color="auto" w:fill="FFFFFF"/>
        </w:rPr>
        <w:t>.</w:t>
      </w:r>
      <w:r w:rsidR="00F91D9E" w:rsidRPr="00EA38B9">
        <w:rPr>
          <w:rFonts w:ascii="Book Antiqua" w:hAnsi="Book Antiqua" w:cs="Arial"/>
          <w:sz w:val="24"/>
          <w:szCs w:val="24"/>
        </w:rPr>
        <w:t xml:space="preserve"> </w:t>
      </w:r>
    </w:p>
    <w:p w14:paraId="438E54A4" w14:textId="5170E209" w:rsidR="00D615AE" w:rsidRPr="00EA38B9" w:rsidRDefault="00D70853" w:rsidP="00552383">
      <w:pPr>
        <w:adjustRightInd w:val="0"/>
        <w:snapToGrid w:val="0"/>
        <w:spacing w:after="0" w:line="360" w:lineRule="auto"/>
        <w:ind w:firstLine="720"/>
        <w:jc w:val="both"/>
        <w:rPr>
          <w:rFonts w:ascii="Book Antiqua" w:hAnsi="Book Antiqua" w:cs="Arial"/>
          <w:color w:val="000000" w:themeColor="text1"/>
          <w:sz w:val="24"/>
          <w:szCs w:val="24"/>
        </w:rPr>
      </w:pPr>
      <w:r w:rsidRPr="00EA38B9">
        <w:rPr>
          <w:rFonts w:ascii="Book Antiqua" w:hAnsi="Book Antiqua" w:cs="Arial"/>
          <w:color w:val="000000" w:themeColor="text1"/>
          <w:sz w:val="24"/>
          <w:szCs w:val="24"/>
          <w:shd w:val="clear" w:color="auto" w:fill="FFFFFF"/>
        </w:rPr>
        <w:t>This case shows exceptionally aggressive restenosis after PCI.</w:t>
      </w:r>
      <w:r w:rsidR="005631B4" w:rsidRPr="00EA38B9">
        <w:rPr>
          <w:rFonts w:ascii="Book Antiqua" w:hAnsi="Book Antiqua" w:cs="Arial"/>
          <w:color w:val="000000" w:themeColor="text1"/>
          <w:sz w:val="24"/>
          <w:szCs w:val="24"/>
          <w:shd w:val="clear" w:color="auto" w:fill="FFFFFF"/>
        </w:rPr>
        <w:t xml:space="preserve"> </w:t>
      </w:r>
      <w:r w:rsidRPr="00EA38B9">
        <w:rPr>
          <w:rFonts w:ascii="Book Antiqua" w:hAnsi="Book Antiqua" w:cs="Arial"/>
          <w:color w:val="000000" w:themeColor="text1"/>
          <w:sz w:val="24"/>
          <w:szCs w:val="24"/>
          <w:shd w:val="clear" w:color="auto" w:fill="FFFFFF"/>
        </w:rPr>
        <w:t>As cardiovascular disease becomes more prevalent in patients with HIV, a subgroup of patients may emerge in whom this represents a significant clinical challenge.</w:t>
      </w:r>
      <w:r w:rsidR="005631B4" w:rsidRPr="00EA38B9">
        <w:rPr>
          <w:rFonts w:ascii="Book Antiqua" w:hAnsi="Book Antiqua" w:cs="Arial"/>
          <w:color w:val="000000" w:themeColor="text1"/>
          <w:sz w:val="24"/>
          <w:szCs w:val="24"/>
          <w:shd w:val="clear" w:color="auto" w:fill="FFFFFF"/>
        </w:rPr>
        <w:t xml:space="preserve"> </w:t>
      </w:r>
      <w:r w:rsidRPr="00EA38B9">
        <w:rPr>
          <w:rFonts w:ascii="Book Antiqua" w:hAnsi="Book Antiqua" w:cs="Arial"/>
          <w:color w:val="000000" w:themeColor="text1"/>
          <w:sz w:val="24"/>
          <w:szCs w:val="24"/>
          <w:shd w:val="clear" w:color="auto" w:fill="FFFFFF"/>
        </w:rPr>
        <w:t xml:space="preserve">Better understanding of the </w:t>
      </w:r>
      <w:r w:rsidR="00861FF1" w:rsidRPr="00EA38B9">
        <w:rPr>
          <w:rFonts w:ascii="Book Antiqua" w:hAnsi="Book Antiqua" w:cs="Arial"/>
          <w:color w:val="000000" w:themeColor="text1"/>
          <w:sz w:val="24"/>
          <w:szCs w:val="24"/>
          <w:shd w:val="clear" w:color="auto" w:fill="FFFFFF"/>
        </w:rPr>
        <w:t xml:space="preserve">responsible </w:t>
      </w:r>
      <w:r w:rsidRPr="00EA38B9">
        <w:rPr>
          <w:rFonts w:ascii="Book Antiqua" w:hAnsi="Book Antiqua" w:cs="Arial"/>
          <w:color w:val="000000" w:themeColor="text1"/>
          <w:sz w:val="24"/>
          <w:szCs w:val="24"/>
          <w:shd w:val="clear" w:color="auto" w:fill="FFFFFF"/>
        </w:rPr>
        <w:t>mechanisms may allow more tailored pharmacotherapy for susceptible individuals</w:t>
      </w:r>
      <w:r w:rsidR="00861FF1" w:rsidRPr="00EA38B9">
        <w:rPr>
          <w:rFonts w:ascii="Book Antiqua" w:hAnsi="Book Antiqua" w:cs="Arial"/>
          <w:color w:val="000000" w:themeColor="text1"/>
          <w:sz w:val="24"/>
          <w:szCs w:val="24"/>
          <w:shd w:val="clear" w:color="auto" w:fill="FFFFFF"/>
        </w:rPr>
        <w:t>.</w:t>
      </w:r>
      <w:r w:rsidRPr="00EA38B9">
        <w:rPr>
          <w:rFonts w:ascii="Book Antiqua" w:hAnsi="Book Antiqua" w:cs="Arial"/>
          <w:color w:val="000000" w:themeColor="text1"/>
          <w:sz w:val="24"/>
          <w:szCs w:val="24"/>
          <w:shd w:val="clear" w:color="auto" w:fill="FFFFFF"/>
        </w:rPr>
        <w:t xml:space="preserve"> </w:t>
      </w:r>
    </w:p>
    <w:p w14:paraId="15B73F3A" w14:textId="2582859F" w:rsidR="00A44125" w:rsidRPr="00EA38B9" w:rsidRDefault="00A44125" w:rsidP="00552383">
      <w:pPr>
        <w:adjustRightInd w:val="0"/>
        <w:snapToGrid w:val="0"/>
        <w:spacing w:after="0" w:line="360" w:lineRule="auto"/>
        <w:jc w:val="both"/>
        <w:rPr>
          <w:rFonts w:ascii="Book Antiqua" w:hAnsi="Book Antiqua" w:cs="Arial"/>
          <w:sz w:val="24"/>
          <w:szCs w:val="24"/>
          <w:lang w:eastAsia="zh-CN"/>
        </w:rPr>
      </w:pPr>
    </w:p>
    <w:p w14:paraId="625C6F73" w14:textId="383EEDFC" w:rsidR="00D925C2" w:rsidRPr="00EA38B9" w:rsidRDefault="00D925C2" w:rsidP="00552383">
      <w:pPr>
        <w:adjustRightInd w:val="0"/>
        <w:snapToGrid w:val="0"/>
        <w:spacing w:after="0" w:line="360" w:lineRule="auto"/>
        <w:jc w:val="both"/>
        <w:rPr>
          <w:rFonts w:ascii="Book Antiqua" w:hAnsi="Book Antiqua" w:cs="Arial"/>
          <w:b/>
          <w:sz w:val="24"/>
          <w:szCs w:val="24"/>
          <w:lang w:eastAsia="zh-CN"/>
        </w:rPr>
      </w:pPr>
      <w:r w:rsidRPr="00EA38B9">
        <w:rPr>
          <w:rFonts w:ascii="Book Antiqua" w:hAnsi="Book Antiqua" w:cs="Arial"/>
          <w:b/>
          <w:sz w:val="24"/>
          <w:szCs w:val="24"/>
          <w:lang w:eastAsia="zh-CN"/>
        </w:rPr>
        <w:t>COMMENT</w:t>
      </w:r>
      <w:r w:rsidR="00F91D9E">
        <w:rPr>
          <w:rFonts w:ascii="Book Antiqua" w:hAnsi="Book Antiqua" w:cs="Arial" w:hint="eastAsia"/>
          <w:b/>
          <w:sz w:val="24"/>
          <w:szCs w:val="24"/>
          <w:lang w:eastAsia="zh-CN"/>
        </w:rPr>
        <w:t>S</w:t>
      </w:r>
    </w:p>
    <w:p w14:paraId="201CF63E" w14:textId="77777777" w:rsidR="00B675D1" w:rsidRPr="00F91D9E" w:rsidRDefault="00B675D1" w:rsidP="00552383">
      <w:pPr>
        <w:adjustRightInd w:val="0"/>
        <w:snapToGrid w:val="0"/>
        <w:spacing w:after="0" w:line="360" w:lineRule="auto"/>
        <w:jc w:val="both"/>
        <w:rPr>
          <w:rFonts w:ascii="Book Antiqua" w:hAnsi="Book Antiqua" w:cs="Arial"/>
          <w:b/>
          <w:i/>
          <w:sz w:val="24"/>
          <w:szCs w:val="24"/>
          <w:lang w:eastAsia="zh-CN"/>
        </w:rPr>
      </w:pPr>
      <w:r w:rsidRPr="00F91D9E">
        <w:rPr>
          <w:rFonts w:ascii="Book Antiqua" w:hAnsi="Book Antiqua" w:cs="Arial"/>
          <w:b/>
          <w:i/>
          <w:sz w:val="24"/>
          <w:szCs w:val="24"/>
          <w:lang w:eastAsia="zh-CN"/>
        </w:rPr>
        <w:t>Case characteristics</w:t>
      </w:r>
    </w:p>
    <w:p w14:paraId="2320816F" w14:textId="6D0C763D" w:rsidR="00B675D1" w:rsidRDefault="00F91D9E" w:rsidP="00552383">
      <w:pPr>
        <w:adjustRightInd w:val="0"/>
        <w:snapToGrid w:val="0"/>
        <w:spacing w:after="0" w:line="360" w:lineRule="auto"/>
        <w:jc w:val="both"/>
        <w:rPr>
          <w:rFonts w:ascii="Book Antiqua" w:hAnsi="Book Antiqua" w:cs="Arial"/>
          <w:sz w:val="24"/>
          <w:szCs w:val="24"/>
          <w:lang w:eastAsia="zh-CN"/>
        </w:rPr>
      </w:pPr>
      <w:proofErr w:type="gramStart"/>
      <w:r>
        <w:rPr>
          <w:rFonts w:ascii="Book Antiqua" w:hAnsi="Book Antiqua" w:cs="Arial" w:hint="eastAsia"/>
          <w:sz w:val="24"/>
          <w:szCs w:val="24"/>
          <w:lang w:eastAsia="zh-CN"/>
        </w:rPr>
        <w:lastRenderedPageBreak/>
        <w:t xml:space="preserve">A </w:t>
      </w:r>
      <w:r w:rsidR="00B675D1" w:rsidRPr="00EA38B9">
        <w:rPr>
          <w:rFonts w:ascii="Book Antiqua" w:hAnsi="Book Antiqua" w:cs="Arial"/>
          <w:sz w:val="24"/>
          <w:szCs w:val="24"/>
          <w:lang w:eastAsia="zh-CN"/>
        </w:rPr>
        <w:t>54</w:t>
      </w:r>
      <w:r>
        <w:rPr>
          <w:rFonts w:ascii="Book Antiqua" w:hAnsi="Book Antiqua" w:cs="Arial" w:hint="eastAsia"/>
          <w:sz w:val="24"/>
          <w:szCs w:val="24"/>
          <w:lang w:eastAsia="zh-CN"/>
        </w:rPr>
        <w:t>-</w:t>
      </w:r>
      <w:r w:rsidR="00B675D1" w:rsidRPr="00EA38B9">
        <w:rPr>
          <w:rFonts w:ascii="Book Antiqua" w:hAnsi="Book Antiqua" w:cs="Arial"/>
          <w:sz w:val="24"/>
          <w:szCs w:val="24"/>
          <w:lang w:eastAsia="zh-CN"/>
        </w:rPr>
        <w:t>year</w:t>
      </w:r>
      <w:r>
        <w:rPr>
          <w:rFonts w:ascii="Book Antiqua" w:hAnsi="Book Antiqua" w:cs="Arial" w:hint="eastAsia"/>
          <w:sz w:val="24"/>
          <w:szCs w:val="24"/>
          <w:lang w:eastAsia="zh-CN"/>
        </w:rPr>
        <w:t>-</w:t>
      </w:r>
      <w:r w:rsidR="00B675D1" w:rsidRPr="00EA38B9">
        <w:rPr>
          <w:rFonts w:ascii="Book Antiqua" w:hAnsi="Book Antiqua" w:cs="Arial"/>
          <w:sz w:val="24"/>
          <w:szCs w:val="24"/>
          <w:lang w:eastAsia="zh-CN"/>
        </w:rPr>
        <w:t xml:space="preserve">old lady with 22 years history of </w:t>
      </w:r>
      <w:r w:rsidR="00DA111F" w:rsidRPr="00E66EB8">
        <w:rPr>
          <w:rFonts w:ascii="Book Antiqua" w:hAnsi="Book Antiqua"/>
          <w:color w:val="000000" w:themeColor="text1"/>
          <w:sz w:val="24"/>
          <w:szCs w:val="24"/>
        </w:rPr>
        <w:t>human immunodeficiency virus</w:t>
      </w:r>
      <w:r w:rsidR="00B675D1" w:rsidRPr="00EA38B9">
        <w:rPr>
          <w:rFonts w:ascii="Book Antiqua" w:hAnsi="Book Antiqua" w:cs="Arial"/>
          <w:sz w:val="24"/>
          <w:szCs w:val="24"/>
          <w:lang w:eastAsia="zh-CN"/>
        </w:rPr>
        <w:t xml:space="preserve"> on antiretroviral therapy.</w:t>
      </w:r>
      <w:proofErr w:type="gramEnd"/>
      <w:r w:rsidR="00B675D1" w:rsidRPr="00EA38B9">
        <w:rPr>
          <w:rFonts w:ascii="Book Antiqua" w:hAnsi="Book Antiqua" w:cs="Arial"/>
          <w:sz w:val="24"/>
          <w:szCs w:val="24"/>
          <w:lang w:eastAsia="zh-CN"/>
        </w:rPr>
        <w:t xml:space="preserve"> </w:t>
      </w:r>
    </w:p>
    <w:p w14:paraId="63A2D539" w14:textId="77777777" w:rsidR="00F91D9E" w:rsidRPr="00EA38B9" w:rsidRDefault="00F91D9E" w:rsidP="00552383">
      <w:pPr>
        <w:adjustRightInd w:val="0"/>
        <w:snapToGrid w:val="0"/>
        <w:spacing w:after="0" w:line="360" w:lineRule="auto"/>
        <w:jc w:val="both"/>
        <w:rPr>
          <w:rFonts w:ascii="Book Antiqua" w:hAnsi="Book Antiqua" w:cs="Arial"/>
          <w:sz w:val="24"/>
          <w:szCs w:val="24"/>
          <w:lang w:eastAsia="zh-CN"/>
        </w:rPr>
      </w:pPr>
    </w:p>
    <w:p w14:paraId="0599DF28" w14:textId="77777777" w:rsidR="00F91D9E" w:rsidRDefault="00F91D9E" w:rsidP="00552383">
      <w:pPr>
        <w:adjustRightInd w:val="0"/>
        <w:snapToGrid w:val="0"/>
        <w:spacing w:after="0" w:line="360" w:lineRule="auto"/>
        <w:jc w:val="both"/>
        <w:rPr>
          <w:rFonts w:ascii="Book Antiqua" w:hAnsi="Book Antiqua" w:cs="Times New Roman"/>
          <w:b/>
          <w:bCs/>
          <w:i/>
          <w:sz w:val="24"/>
          <w:szCs w:val="24"/>
          <w:lang w:eastAsia="zh-CN"/>
        </w:rPr>
      </w:pPr>
      <w:r w:rsidRPr="00C52BCF">
        <w:rPr>
          <w:rFonts w:ascii="Book Antiqua" w:hAnsi="Book Antiqua" w:cs="Times New Roman"/>
          <w:b/>
          <w:bCs/>
          <w:i/>
          <w:sz w:val="24"/>
          <w:szCs w:val="24"/>
        </w:rPr>
        <w:t xml:space="preserve">Clinical diagnosis </w:t>
      </w:r>
    </w:p>
    <w:p w14:paraId="46196EC4" w14:textId="7B12AE2F" w:rsidR="00B675D1" w:rsidRDefault="00B675D1" w:rsidP="00552383">
      <w:pPr>
        <w:adjustRightInd w:val="0"/>
        <w:snapToGrid w:val="0"/>
        <w:spacing w:after="0" w:line="360" w:lineRule="auto"/>
        <w:jc w:val="both"/>
        <w:rPr>
          <w:rFonts w:ascii="Book Antiqua" w:hAnsi="Book Antiqua" w:cs="Arial"/>
          <w:sz w:val="24"/>
          <w:szCs w:val="24"/>
          <w:lang w:eastAsia="zh-CN"/>
        </w:rPr>
      </w:pPr>
      <w:proofErr w:type="gramStart"/>
      <w:r w:rsidRPr="00EA38B9">
        <w:rPr>
          <w:rFonts w:ascii="Book Antiqua" w:hAnsi="Book Antiqua" w:cs="Arial"/>
          <w:sz w:val="24"/>
          <w:szCs w:val="24"/>
          <w:lang w:eastAsia="zh-CN"/>
        </w:rPr>
        <w:t xml:space="preserve">Coronary artery disease with recurrent </w:t>
      </w:r>
      <w:proofErr w:type="spellStart"/>
      <w:r w:rsidRPr="00EA38B9">
        <w:rPr>
          <w:rFonts w:ascii="Book Antiqua" w:hAnsi="Book Antiqua" w:cs="Arial"/>
          <w:sz w:val="24"/>
          <w:szCs w:val="24"/>
          <w:lang w:eastAsia="zh-CN"/>
        </w:rPr>
        <w:t>instent</w:t>
      </w:r>
      <w:proofErr w:type="spellEnd"/>
      <w:r w:rsidRPr="00EA38B9">
        <w:rPr>
          <w:rFonts w:ascii="Book Antiqua" w:hAnsi="Book Antiqua" w:cs="Arial"/>
          <w:sz w:val="24"/>
          <w:szCs w:val="24"/>
          <w:lang w:eastAsia="zh-CN"/>
        </w:rPr>
        <w:t xml:space="preserve"> restenosis.</w:t>
      </w:r>
      <w:proofErr w:type="gramEnd"/>
    </w:p>
    <w:p w14:paraId="16B14B2B" w14:textId="77777777" w:rsidR="00F91D9E" w:rsidRPr="00EA38B9" w:rsidRDefault="00F91D9E" w:rsidP="00552383">
      <w:pPr>
        <w:adjustRightInd w:val="0"/>
        <w:snapToGrid w:val="0"/>
        <w:spacing w:after="0" w:line="360" w:lineRule="auto"/>
        <w:jc w:val="both"/>
        <w:rPr>
          <w:rFonts w:ascii="Book Antiqua" w:hAnsi="Book Antiqua" w:cs="Arial"/>
          <w:sz w:val="24"/>
          <w:szCs w:val="24"/>
          <w:lang w:eastAsia="zh-CN"/>
        </w:rPr>
      </w:pPr>
    </w:p>
    <w:p w14:paraId="26F46EAB" w14:textId="77777777" w:rsidR="00F91D9E" w:rsidRPr="00F91D9E" w:rsidRDefault="00F91D9E" w:rsidP="00552383">
      <w:pPr>
        <w:adjustRightInd w:val="0"/>
        <w:snapToGrid w:val="0"/>
        <w:spacing w:after="0" w:line="360" w:lineRule="auto"/>
        <w:jc w:val="both"/>
        <w:rPr>
          <w:rFonts w:ascii="Book Antiqua" w:hAnsi="Book Antiqua" w:cs="Arial"/>
          <w:b/>
          <w:i/>
          <w:sz w:val="24"/>
          <w:szCs w:val="24"/>
          <w:lang w:eastAsia="zh-CN"/>
        </w:rPr>
      </w:pPr>
      <w:r w:rsidRPr="00F91D9E">
        <w:rPr>
          <w:rFonts w:ascii="Book Antiqua" w:hAnsi="Book Antiqua" w:cs="Arial"/>
          <w:b/>
          <w:i/>
          <w:sz w:val="24"/>
          <w:szCs w:val="24"/>
          <w:lang w:eastAsia="zh-CN"/>
        </w:rPr>
        <w:t xml:space="preserve">Differential diagnosis </w:t>
      </w:r>
    </w:p>
    <w:p w14:paraId="509F7076" w14:textId="7D4AF99A" w:rsidR="00F91D9E" w:rsidRDefault="00964983" w:rsidP="00552383">
      <w:pPr>
        <w:adjustRightInd w:val="0"/>
        <w:snapToGrid w:val="0"/>
        <w:spacing w:after="0" w:line="360" w:lineRule="auto"/>
        <w:jc w:val="both"/>
        <w:rPr>
          <w:rFonts w:ascii="Book Antiqua" w:hAnsi="Book Antiqua" w:cs="Arial"/>
          <w:sz w:val="24"/>
          <w:szCs w:val="24"/>
          <w:lang w:eastAsia="zh-CN"/>
        </w:rPr>
      </w:pPr>
      <w:proofErr w:type="gramStart"/>
      <w:r>
        <w:rPr>
          <w:rFonts w:ascii="Book Antiqua" w:hAnsi="Book Antiqua" w:cs="Arial"/>
          <w:sz w:val="24"/>
          <w:szCs w:val="24"/>
          <w:lang w:eastAsia="zh-CN"/>
        </w:rPr>
        <w:t>Non cardiac</w:t>
      </w:r>
      <w:proofErr w:type="gramEnd"/>
      <w:r>
        <w:rPr>
          <w:rFonts w:ascii="Book Antiqua" w:hAnsi="Book Antiqua" w:cs="Arial"/>
          <w:sz w:val="24"/>
          <w:szCs w:val="24"/>
          <w:lang w:eastAsia="zh-CN"/>
        </w:rPr>
        <w:t xml:space="preserve"> chest pain-</w:t>
      </w:r>
      <w:proofErr w:type="spellStart"/>
      <w:r>
        <w:rPr>
          <w:rFonts w:ascii="Book Antiqua" w:hAnsi="Book Antiqua" w:cs="Arial"/>
          <w:sz w:val="24"/>
          <w:szCs w:val="24"/>
          <w:lang w:eastAsia="zh-CN"/>
        </w:rPr>
        <w:t>gastroesophageal</w:t>
      </w:r>
      <w:proofErr w:type="spellEnd"/>
      <w:r>
        <w:rPr>
          <w:rFonts w:ascii="Book Antiqua" w:hAnsi="Book Antiqua" w:cs="Arial"/>
          <w:sz w:val="24"/>
          <w:szCs w:val="24"/>
          <w:lang w:eastAsia="zh-CN"/>
        </w:rPr>
        <w:t xml:space="preserve"> reflux disease</w:t>
      </w:r>
      <w:r>
        <w:rPr>
          <w:rFonts w:ascii="Book Antiqua" w:hAnsi="Book Antiqua" w:cs="Arial" w:hint="eastAsia"/>
          <w:sz w:val="24"/>
          <w:szCs w:val="24"/>
          <w:lang w:eastAsia="zh-CN"/>
        </w:rPr>
        <w:t>.</w:t>
      </w:r>
    </w:p>
    <w:p w14:paraId="57C4284B" w14:textId="77777777" w:rsidR="00F91D9E" w:rsidRPr="00F91D9E" w:rsidRDefault="00F91D9E" w:rsidP="00552383">
      <w:pPr>
        <w:adjustRightInd w:val="0"/>
        <w:snapToGrid w:val="0"/>
        <w:spacing w:after="0" w:line="360" w:lineRule="auto"/>
        <w:jc w:val="both"/>
        <w:rPr>
          <w:rFonts w:ascii="Book Antiqua" w:hAnsi="Book Antiqua" w:cs="Arial"/>
          <w:sz w:val="24"/>
          <w:szCs w:val="24"/>
          <w:lang w:eastAsia="zh-CN"/>
        </w:rPr>
      </w:pPr>
    </w:p>
    <w:p w14:paraId="564C8537" w14:textId="77777777" w:rsidR="00F91D9E" w:rsidRPr="00F91D9E" w:rsidRDefault="00F91D9E" w:rsidP="00552383">
      <w:pPr>
        <w:adjustRightInd w:val="0"/>
        <w:snapToGrid w:val="0"/>
        <w:spacing w:after="0" w:line="360" w:lineRule="auto"/>
        <w:jc w:val="both"/>
        <w:rPr>
          <w:rFonts w:ascii="Book Antiqua" w:hAnsi="Book Antiqua" w:cs="Arial"/>
          <w:b/>
          <w:i/>
          <w:sz w:val="24"/>
          <w:szCs w:val="24"/>
          <w:lang w:eastAsia="zh-CN"/>
        </w:rPr>
      </w:pPr>
      <w:r w:rsidRPr="00F91D9E">
        <w:rPr>
          <w:rFonts w:ascii="Book Antiqua" w:hAnsi="Book Antiqua" w:cs="Arial"/>
          <w:b/>
          <w:i/>
          <w:sz w:val="24"/>
          <w:szCs w:val="24"/>
          <w:lang w:eastAsia="zh-CN"/>
        </w:rPr>
        <w:t xml:space="preserve">Laboratory diagnosis </w:t>
      </w:r>
    </w:p>
    <w:p w14:paraId="24E626E9" w14:textId="3A2BE50A" w:rsidR="0092639C" w:rsidRDefault="0092639C" w:rsidP="00552383">
      <w:pPr>
        <w:adjustRightInd w:val="0"/>
        <w:snapToGrid w:val="0"/>
        <w:spacing w:after="0" w:line="360" w:lineRule="auto"/>
        <w:jc w:val="both"/>
        <w:rPr>
          <w:rFonts w:ascii="Book Antiqua" w:hAnsi="Book Antiqua" w:cs="Arial"/>
          <w:sz w:val="24"/>
          <w:szCs w:val="24"/>
          <w:lang w:eastAsia="zh-CN"/>
        </w:rPr>
      </w:pPr>
      <w:r w:rsidRPr="00EA38B9">
        <w:rPr>
          <w:rFonts w:ascii="Book Antiqua" w:hAnsi="Book Antiqua" w:cs="Arial"/>
          <w:sz w:val="24"/>
          <w:szCs w:val="24"/>
          <w:lang w:eastAsia="zh-CN"/>
        </w:rPr>
        <w:t>Rise in card</w:t>
      </w:r>
      <w:r w:rsidR="00F91D9E">
        <w:rPr>
          <w:rFonts w:ascii="Book Antiqua" w:hAnsi="Book Antiqua" w:cs="Arial"/>
          <w:sz w:val="24"/>
          <w:szCs w:val="24"/>
          <w:lang w:eastAsia="zh-CN"/>
        </w:rPr>
        <w:t>iac enzymes, including troponin</w:t>
      </w:r>
      <w:r w:rsidR="00F91D9E">
        <w:rPr>
          <w:rFonts w:ascii="Book Antiqua" w:hAnsi="Book Antiqua" w:cs="Arial" w:hint="eastAsia"/>
          <w:sz w:val="24"/>
          <w:szCs w:val="24"/>
          <w:lang w:eastAsia="zh-CN"/>
        </w:rPr>
        <w:t>.</w:t>
      </w:r>
    </w:p>
    <w:p w14:paraId="3AFDEAF7" w14:textId="77777777" w:rsidR="00F91D9E" w:rsidRPr="00EA38B9" w:rsidRDefault="00F91D9E" w:rsidP="00552383">
      <w:pPr>
        <w:adjustRightInd w:val="0"/>
        <w:snapToGrid w:val="0"/>
        <w:spacing w:after="0" w:line="360" w:lineRule="auto"/>
        <w:jc w:val="both"/>
        <w:rPr>
          <w:rFonts w:ascii="Book Antiqua" w:hAnsi="Book Antiqua" w:cs="Arial"/>
          <w:sz w:val="24"/>
          <w:szCs w:val="24"/>
          <w:lang w:eastAsia="zh-CN"/>
        </w:rPr>
      </w:pPr>
    </w:p>
    <w:p w14:paraId="09928DFA" w14:textId="77777777" w:rsidR="00F91D9E" w:rsidRPr="00F91D9E" w:rsidRDefault="00F91D9E" w:rsidP="00552383">
      <w:pPr>
        <w:adjustRightInd w:val="0"/>
        <w:snapToGrid w:val="0"/>
        <w:spacing w:after="0" w:line="360" w:lineRule="auto"/>
        <w:jc w:val="both"/>
        <w:rPr>
          <w:rFonts w:ascii="Book Antiqua" w:hAnsi="Book Antiqua" w:cs="Arial"/>
          <w:b/>
          <w:i/>
          <w:sz w:val="24"/>
          <w:szCs w:val="24"/>
          <w:lang w:eastAsia="zh-CN"/>
        </w:rPr>
      </w:pPr>
      <w:r w:rsidRPr="00F91D9E">
        <w:rPr>
          <w:rFonts w:ascii="Book Antiqua" w:hAnsi="Book Antiqua" w:cs="Arial"/>
          <w:b/>
          <w:i/>
          <w:sz w:val="24"/>
          <w:szCs w:val="24"/>
          <w:lang w:eastAsia="zh-CN"/>
        </w:rPr>
        <w:t xml:space="preserve">Imaging diagnosis </w:t>
      </w:r>
    </w:p>
    <w:p w14:paraId="1F0D7600" w14:textId="00581287" w:rsidR="0092639C" w:rsidRDefault="0092639C" w:rsidP="00552383">
      <w:pPr>
        <w:adjustRightInd w:val="0"/>
        <w:snapToGrid w:val="0"/>
        <w:spacing w:after="0" w:line="360" w:lineRule="auto"/>
        <w:jc w:val="both"/>
        <w:rPr>
          <w:rFonts w:ascii="Book Antiqua" w:hAnsi="Book Antiqua" w:cs="Arial"/>
          <w:sz w:val="24"/>
          <w:szCs w:val="24"/>
          <w:lang w:eastAsia="zh-CN"/>
        </w:rPr>
      </w:pPr>
      <w:proofErr w:type="gramStart"/>
      <w:r w:rsidRPr="00EA38B9">
        <w:rPr>
          <w:rFonts w:ascii="Book Antiqua" w:hAnsi="Book Antiqua" w:cs="Arial"/>
          <w:sz w:val="24"/>
          <w:szCs w:val="24"/>
          <w:lang w:eastAsia="zh-CN"/>
        </w:rPr>
        <w:t>Diagnostic angiogram confirming restenosis of coronary stents</w:t>
      </w:r>
      <w:r w:rsidR="00F91D9E">
        <w:rPr>
          <w:rFonts w:ascii="Book Antiqua" w:hAnsi="Book Antiqua" w:cs="Arial" w:hint="eastAsia"/>
          <w:sz w:val="24"/>
          <w:szCs w:val="24"/>
          <w:lang w:eastAsia="zh-CN"/>
        </w:rPr>
        <w:t>.</w:t>
      </w:r>
      <w:proofErr w:type="gramEnd"/>
    </w:p>
    <w:p w14:paraId="40FE8C45" w14:textId="77777777" w:rsidR="00F91D9E" w:rsidRPr="00EA38B9" w:rsidRDefault="00F91D9E" w:rsidP="00552383">
      <w:pPr>
        <w:adjustRightInd w:val="0"/>
        <w:snapToGrid w:val="0"/>
        <w:spacing w:after="0" w:line="360" w:lineRule="auto"/>
        <w:jc w:val="both"/>
        <w:rPr>
          <w:rFonts w:ascii="Book Antiqua" w:hAnsi="Book Antiqua" w:cs="Arial"/>
          <w:sz w:val="24"/>
          <w:szCs w:val="24"/>
          <w:lang w:eastAsia="zh-CN"/>
        </w:rPr>
      </w:pPr>
    </w:p>
    <w:p w14:paraId="5F4300E4" w14:textId="77777777" w:rsidR="00F91D9E" w:rsidRPr="00F91D9E" w:rsidRDefault="00F91D9E" w:rsidP="00552383">
      <w:pPr>
        <w:adjustRightInd w:val="0"/>
        <w:snapToGrid w:val="0"/>
        <w:spacing w:after="0" w:line="360" w:lineRule="auto"/>
        <w:jc w:val="both"/>
        <w:rPr>
          <w:rFonts w:ascii="Book Antiqua" w:hAnsi="Book Antiqua" w:cs="Arial"/>
          <w:b/>
          <w:i/>
          <w:sz w:val="24"/>
          <w:szCs w:val="24"/>
          <w:lang w:eastAsia="zh-CN"/>
        </w:rPr>
      </w:pPr>
      <w:r w:rsidRPr="00F91D9E">
        <w:rPr>
          <w:rFonts w:ascii="Book Antiqua" w:hAnsi="Book Antiqua" w:cs="Arial"/>
          <w:b/>
          <w:i/>
          <w:sz w:val="24"/>
          <w:szCs w:val="24"/>
          <w:lang w:eastAsia="zh-CN"/>
        </w:rPr>
        <w:t xml:space="preserve">Treatment </w:t>
      </w:r>
    </w:p>
    <w:p w14:paraId="1C6DA320" w14:textId="4DCB8841" w:rsidR="0092639C" w:rsidRDefault="0092639C" w:rsidP="00552383">
      <w:pPr>
        <w:adjustRightInd w:val="0"/>
        <w:snapToGrid w:val="0"/>
        <w:spacing w:after="0" w:line="360" w:lineRule="auto"/>
        <w:jc w:val="both"/>
        <w:rPr>
          <w:rFonts w:ascii="Book Antiqua" w:hAnsi="Book Antiqua" w:cs="Arial"/>
          <w:sz w:val="24"/>
          <w:szCs w:val="24"/>
          <w:lang w:eastAsia="zh-CN"/>
        </w:rPr>
      </w:pPr>
      <w:r w:rsidRPr="00EA38B9">
        <w:rPr>
          <w:rFonts w:ascii="Book Antiqua" w:hAnsi="Book Antiqua" w:cs="Arial"/>
          <w:sz w:val="24"/>
          <w:szCs w:val="24"/>
          <w:lang w:eastAsia="zh-CN"/>
        </w:rPr>
        <w:t>Despite attempts with percutaneous revascularisation, patient was eventually and successfully treated with surgical revascularisation</w:t>
      </w:r>
      <w:r w:rsidR="00F91D9E">
        <w:rPr>
          <w:rFonts w:ascii="Book Antiqua" w:hAnsi="Book Antiqua" w:cs="Arial" w:hint="eastAsia"/>
          <w:sz w:val="24"/>
          <w:szCs w:val="24"/>
          <w:lang w:eastAsia="zh-CN"/>
        </w:rPr>
        <w:t>.</w:t>
      </w:r>
    </w:p>
    <w:p w14:paraId="1436FCD6" w14:textId="77777777" w:rsidR="00F91D9E" w:rsidRPr="00EA38B9" w:rsidRDefault="00F91D9E" w:rsidP="00552383">
      <w:pPr>
        <w:adjustRightInd w:val="0"/>
        <w:snapToGrid w:val="0"/>
        <w:spacing w:after="0" w:line="360" w:lineRule="auto"/>
        <w:jc w:val="both"/>
        <w:rPr>
          <w:rFonts w:ascii="Book Antiqua" w:hAnsi="Book Antiqua" w:cs="Arial"/>
          <w:sz w:val="24"/>
          <w:szCs w:val="24"/>
          <w:lang w:eastAsia="zh-CN"/>
        </w:rPr>
      </w:pPr>
    </w:p>
    <w:p w14:paraId="6C76D806" w14:textId="760B2C2B" w:rsidR="00F91D9E" w:rsidRPr="00F91D9E" w:rsidRDefault="00F91D9E" w:rsidP="00552383">
      <w:pPr>
        <w:adjustRightInd w:val="0"/>
        <w:snapToGrid w:val="0"/>
        <w:spacing w:after="0" w:line="360" w:lineRule="auto"/>
        <w:jc w:val="both"/>
        <w:rPr>
          <w:rFonts w:ascii="Book Antiqua" w:hAnsi="Book Antiqua" w:cs="Arial"/>
          <w:b/>
          <w:i/>
          <w:sz w:val="24"/>
          <w:szCs w:val="24"/>
          <w:lang w:eastAsia="zh-CN"/>
        </w:rPr>
      </w:pPr>
      <w:r w:rsidRPr="00F91D9E">
        <w:rPr>
          <w:rFonts w:ascii="Book Antiqua" w:hAnsi="Book Antiqua" w:cs="Arial"/>
          <w:b/>
          <w:i/>
          <w:sz w:val="24"/>
          <w:szCs w:val="24"/>
          <w:lang w:eastAsia="zh-CN"/>
        </w:rPr>
        <w:t>Term explanation</w:t>
      </w:r>
      <w:r w:rsidR="0046008C">
        <w:rPr>
          <w:rFonts w:ascii="Book Antiqua" w:hAnsi="Book Antiqua" w:cs="Arial"/>
          <w:b/>
          <w:i/>
          <w:sz w:val="24"/>
          <w:szCs w:val="24"/>
          <w:lang w:eastAsia="zh-CN"/>
        </w:rPr>
        <w:t xml:space="preserve"> </w:t>
      </w:r>
    </w:p>
    <w:p w14:paraId="501D3F1C" w14:textId="1F5E0485" w:rsidR="00B675D1" w:rsidRDefault="00E825A2" w:rsidP="00552383">
      <w:pPr>
        <w:adjustRightInd w:val="0"/>
        <w:snapToGrid w:val="0"/>
        <w:spacing w:after="0" w:line="360" w:lineRule="auto"/>
        <w:jc w:val="both"/>
        <w:rPr>
          <w:rFonts w:ascii="Book Antiqua" w:hAnsi="Book Antiqua" w:cs="Arial"/>
          <w:sz w:val="24"/>
          <w:szCs w:val="24"/>
          <w:lang w:eastAsia="zh-CN"/>
        </w:rPr>
      </w:pPr>
      <w:r w:rsidRPr="00EA38B9">
        <w:rPr>
          <w:rFonts w:ascii="Book Antiqua" w:hAnsi="Book Antiqua" w:cs="Arial"/>
          <w:sz w:val="24"/>
          <w:szCs w:val="24"/>
          <w:lang w:eastAsia="zh-CN"/>
        </w:rPr>
        <w:t>ISR</w:t>
      </w:r>
      <w:r w:rsidR="00F91D9E">
        <w:rPr>
          <w:rFonts w:ascii="Book Antiqua" w:hAnsi="Book Antiqua" w:cs="Arial" w:hint="eastAsia"/>
          <w:sz w:val="24"/>
          <w:szCs w:val="24"/>
          <w:lang w:eastAsia="zh-CN"/>
        </w:rPr>
        <w:t>:</w:t>
      </w:r>
      <w:r w:rsidRPr="00EA38B9">
        <w:rPr>
          <w:rFonts w:ascii="Book Antiqua" w:hAnsi="Book Antiqua" w:cs="Arial"/>
          <w:sz w:val="24"/>
          <w:szCs w:val="24"/>
          <w:lang w:eastAsia="zh-CN"/>
        </w:rPr>
        <w:t xml:space="preserve"> </w:t>
      </w:r>
      <w:proofErr w:type="spellStart"/>
      <w:r w:rsidR="00F91D9E" w:rsidRPr="00EA38B9">
        <w:rPr>
          <w:rFonts w:ascii="Book Antiqua" w:hAnsi="Book Antiqua" w:cs="Arial"/>
          <w:sz w:val="24"/>
          <w:szCs w:val="24"/>
          <w:lang w:eastAsia="zh-CN"/>
        </w:rPr>
        <w:t>I</w:t>
      </w:r>
      <w:r w:rsidRPr="00EA38B9">
        <w:rPr>
          <w:rFonts w:ascii="Book Antiqua" w:hAnsi="Book Antiqua" w:cs="Arial"/>
          <w:sz w:val="24"/>
          <w:szCs w:val="24"/>
          <w:lang w:eastAsia="zh-CN"/>
        </w:rPr>
        <w:t>nstent</w:t>
      </w:r>
      <w:proofErr w:type="spellEnd"/>
      <w:r w:rsidRPr="00EA38B9">
        <w:rPr>
          <w:rFonts w:ascii="Book Antiqua" w:hAnsi="Book Antiqua" w:cs="Arial"/>
          <w:sz w:val="24"/>
          <w:szCs w:val="24"/>
          <w:lang w:eastAsia="zh-CN"/>
        </w:rPr>
        <w:t xml:space="preserve"> restenosis</w:t>
      </w:r>
      <w:r w:rsidR="00F91D9E">
        <w:rPr>
          <w:rFonts w:ascii="Book Antiqua" w:hAnsi="Book Antiqua" w:cs="Arial" w:hint="eastAsia"/>
          <w:sz w:val="24"/>
          <w:szCs w:val="24"/>
          <w:lang w:eastAsia="zh-CN"/>
        </w:rPr>
        <w:t>.</w:t>
      </w:r>
    </w:p>
    <w:p w14:paraId="5BC13D6A" w14:textId="77777777" w:rsidR="00F91D9E" w:rsidRPr="00EA38B9" w:rsidRDefault="00F91D9E" w:rsidP="00552383">
      <w:pPr>
        <w:adjustRightInd w:val="0"/>
        <w:snapToGrid w:val="0"/>
        <w:spacing w:after="0" w:line="360" w:lineRule="auto"/>
        <w:jc w:val="both"/>
        <w:rPr>
          <w:rFonts w:ascii="Book Antiqua" w:hAnsi="Book Antiqua" w:cs="Arial"/>
          <w:b/>
          <w:sz w:val="24"/>
          <w:szCs w:val="24"/>
          <w:lang w:eastAsia="zh-CN"/>
        </w:rPr>
      </w:pPr>
    </w:p>
    <w:p w14:paraId="44CE1C53" w14:textId="77777777" w:rsidR="00F91D9E" w:rsidRPr="00F91D9E" w:rsidRDefault="00F91D9E" w:rsidP="00552383">
      <w:pPr>
        <w:adjustRightInd w:val="0"/>
        <w:snapToGrid w:val="0"/>
        <w:spacing w:after="0" w:line="360" w:lineRule="auto"/>
        <w:jc w:val="both"/>
        <w:rPr>
          <w:rFonts w:ascii="Book Antiqua" w:hAnsi="Book Antiqua" w:cs="Arial"/>
          <w:b/>
          <w:i/>
          <w:sz w:val="24"/>
          <w:szCs w:val="24"/>
          <w:lang w:eastAsia="zh-CN"/>
        </w:rPr>
      </w:pPr>
      <w:r w:rsidRPr="00F91D9E">
        <w:rPr>
          <w:rFonts w:ascii="Book Antiqua" w:hAnsi="Book Antiqua" w:cs="Arial"/>
          <w:b/>
          <w:i/>
          <w:sz w:val="24"/>
          <w:szCs w:val="24"/>
          <w:lang w:eastAsia="zh-CN"/>
        </w:rPr>
        <w:t xml:space="preserve">Peer-review </w:t>
      </w:r>
    </w:p>
    <w:p w14:paraId="1F5521A6" w14:textId="12AC32C9" w:rsidR="006E1F15" w:rsidRDefault="00F91D9E" w:rsidP="00552383">
      <w:pPr>
        <w:adjustRightInd w:val="0"/>
        <w:snapToGrid w:val="0"/>
        <w:spacing w:after="0" w:line="360" w:lineRule="auto"/>
        <w:jc w:val="both"/>
        <w:rPr>
          <w:rFonts w:ascii="Book Antiqua" w:hAnsi="Book Antiqua" w:cs="Arial"/>
          <w:sz w:val="24"/>
          <w:szCs w:val="24"/>
          <w:lang w:eastAsia="zh-CN"/>
        </w:rPr>
      </w:pPr>
      <w:r w:rsidRPr="00F91D9E">
        <w:rPr>
          <w:rFonts w:ascii="Book Antiqua" w:hAnsi="Book Antiqua" w:cs="Arial"/>
          <w:sz w:val="24"/>
          <w:szCs w:val="24"/>
          <w:lang w:eastAsia="zh-CN"/>
        </w:rPr>
        <w:t xml:space="preserve">The authors report a clinical case of a patient with HIV infection on antiretroviral therapy with recurrent in-stent restenosis requiring several </w:t>
      </w:r>
      <w:proofErr w:type="spellStart"/>
      <w:r w:rsidRPr="00F91D9E">
        <w:rPr>
          <w:rFonts w:ascii="Book Antiqua" w:hAnsi="Book Antiqua" w:cs="Arial"/>
          <w:sz w:val="24"/>
          <w:szCs w:val="24"/>
          <w:lang w:eastAsia="zh-CN"/>
        </w:rPr>
        <w:t>percutanoeus</w:t>
      </w:r>
      <w:proofErr w:type="spellEnd"/>
      <w:r w:rsidRPr="00F91D9E">
        <w:rPr>
          <w:rFonts w:ascii="Book Antiqua" w:hAnsi="Book Antiqua" w:cs="Arial"/>
          <w:sz w:val="24"/>
          <w:szCs w:val="24"/>
          <w:lang w:eastAsia="zh-CN"/>
        </w:rPr>
        <w:t xml:space="preserve"> intervention and finally CABG.</w:t>
      </w:r>
      <w:r>
        <w:rPr>
          <w:rFonts w:ascii="Book Antiqua" w:hAnsi="Book Antiqua" w:cs="Arial" w:hint="eastAsia"/>
          <w:sz w:val="24"/>
          <w:szCs w:val="24"/>
          <w:lang w:eastAsia="zh-CN"/>
        </w:rPr>
        <w:t xml:space="preserve"> </w:t>
      </w:r>
      <w:r w:rsidRPr="00F91D9E">
        <w:rPr>
          <w:rFonts w:ascii="Book Antiqua" w:hAnsi="Book Antiqua" w:cs="Arial"/>
          <w:sz w:val="24"/>
          <w:szCs w:val="24"/>
          <w:lang w:eastAsia="zh-CN"/>
        </w:rPr>
        <w:t>The case is interesting and well written.</w:t>
      </w:r>
      <w:r w:rsidR="0046008C">
        <w:rPr>
          <w:rFonts w:ascii="Book Antiqua" w:hAnsi="Book Antiqua" w:cs="Arial" w:hint="eastAsia"/>
          <w:sz w:val="24"/>
          <w:szCs w:val="24"/>
          <w:lang w:eastAsia="zh-CN"/>
        </w:rPr>
        <w:t xml:space="preserve"> </w:t>
      </w:r>
    </w:p>
    <w:p w14:paraId="5008F5A5" w14:textId="77777777" w:rsidR="006E1F15" w:rsidRDefault="006E1F15" w:rsidP="00552383">
      <w:pPr>
        <w:adjustRightInd w:val="0"/>
        <w:snapToGrid w:val="0"/>
        <w:spacing w:after="0" w:line="360" w:lineRule="auto"/>
        <w:jc w:val="both"/>
        <w:rPr>
          <w:rFonts w:ascii="Book Antiqua" w:hAnsi="Book Antiqua"/>
          <w:b/>
          <w:sz w:val="24"/>
          <w:szCs w:val="24"/>
        </w:rPr>
        <w:sectPr w:rsidR="006E1F15" w:rsidSect="00EC45C7">
          <w:type w:val="continuous"/>
          <w:pgSz w:w="11906" w:h="16838"/>
          <w:pgMar w:top="1440" w:right="1440" w:bottom="1440" w:left="1440" w:header="708" w:footer="708" w:gutter="0"/>
          <w:cols w:space="708"/>
          <w:docGrid w:linePitch="360"/>
        </w:sectPr>
      </w:pPr>
    </w:p>
    <w:p w14:paraId="6742A8EE" w14:textId="4B251D3F" w:rsidR="00626457" w:rsidRDefault="00626457" w:rsidP="00626457">
      <w:pPr>
        <w:adjustRightInd w:val="0"/>
        <w:snapToGrid w:val="0"/>
        <w:spacing w:after="0" w:line="360" w:lineRule="auto"/>
        <w:jc w:val="both"/>
        <w:rPr>
          <w:rFonts w:ascii="Book Antiqua" w:hAnsi="Book Antiqua"/>
          <w:b/>
          <w:sz w:val="24"/>
          <w:szCs w:val="24"/>
          <w:lang w:eastAsia="zh-CN"/>
        </w:rPr>
      </w:pPr>
      <w:bookmarkStart w:id="61" w:name="OLE_LINK307"/>
      <w:bookmarkStart w:id="62" w:name="OLE_LINK308"/>
      <w:bookmarkStart w:id="63" w:name="OLE_LINK319"/>
      <w:bookmarkStart w:id="64" w:name="OLE_LINK338"/>
      <w:r>
        <w:rPr>
          <w:rFonts w:ascii="Book Antiqua" w:hAnsi="Book Antiqua"/>
          <w:b/>
          <w:sz w:val="24"/>
          <w:szCs w:val="24"/>
        </w:rPr>
        <w:lastRenderedPageBreak/>
        <w:t>REFERENCE</w:t>
      </w:r>
      <w:r>
        <w:rPr>
          <w:rFonts w:ascii="Book Antiqua" w:hAnsi="Book Antiqua" w:hint="eastAsia"/>
          <w:b/>
          <w:sz w:val="24"/>
          <w:szCs w:val="24"/>
          <w:lang w:eastAsia="zh-CN"/>
        </w:rPr>
        <w:t>S</w:t>
      </w:r>
    </w:p>
    <w:p w14:paraId="773B6C64" w14:textId="4C647224"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r w:rsidRPr="00626457">
        <w:rPr>
          <w:rFonts w:ascii="Book Antiqua" w:hAnsi="Book Antiqua" w:cs="Arial"/>
          <w:b/>
          <w:bCs/>
          <w:sz w:val="24"/>
          <w:szCs w:val="24"/>
        </w:rPr>
        <w:t>Lowe HC</w:t>
      </w:r>
      <w:r w:rsidRPr="00626457">
        <w:rPr>
          <w:rFonts w:ascii="Book Antiqua" w:hAnsi="Book Antiqua" w:cs="Arial"/>
          <w:sz w:val="24"/>
          <w:szCs w:val="24"/>
        </w:rPr>
        <w:t xml:space="preserve">, </w:t>
      </w:r>
      <w:proofErr w:type="spellStart"/>
      <w:r w:rsidRPr="00626457">
        <w:rPr>
          <w:rFonts w:ascii="Book Antiqua" w:hAnsi="Book Antiqua" w:cs="Arial"/>
          <w:sz w:val="24"/>
          <w:szCs w:val="24"/>
        </w:rPr>
        <w:t>Oesterle</w:t>
      </w:r>
      <w:proofErr w:type="spellEnd"/>
      <w:r w:rsidRPr="00626457">
        <w:rPr>
          <w:rFonts w:ascii="Book Antiqua" w:hAnsi="Book Antiqua" w:cs="Arial"/>
          <w:sz w:val="24"/>
          <w:szCs w:val="24"/>
        </w:rPr>
        <w:t xml:space="preserve"> SN, </w:t>
      </w:r>
      <w:proofErr w:type="spellStart"/>
      <w:r w:rsidRPr="00626457">
        <w:rPr>
          <w:rFonts w:ascii="Book Antiqua" w:hAnsi="Book Antiqua" w:cs="Arial"/>
          <w:sz w:val="24"/>
          <w:szCs w:val="24"/>
        </w:rPr>
        <w:t>Khachigian</w:t>
      </w:r>
      <w:proofErr w:type="spellEnd"/>
      <w:r w:rsidRPr="00626457">
        <w:rPr>
          <w:rFonts w:ascii="Book Antiqua" w:hAnsi="Book Antiqua" w:cs="Arial"/>
          <w:sz w:val="24"/>
          <w:szCs w:val="24"/>
        </w:rPr>
        <w:t xml:space="preserve"> LM. Coronary in-stent restenosis: current status and future strategies. </w:t>
      </w:r>
      <w:r w:rsidRPr="00626457">
        <w:rPr>
          <w:rFonts w:ascii="Book Antiqua" w:hAnsi="Book Antiqua" w:cs="Arial"/>
          <w:i/>
          <w:iCs/>
          <w:sz w:val="24"/>
          <w:szCs w:val="24"/>
        </w:rPr>
        <w:t xml:space="preserve">J Am </w:t>
      </w:r>
      <w:proofErr w:type="spellStart"/>
      <w:r w:rsidRPr="00626457">
        <w:rPr>
          <w:rFonts w:ascii="Book Antiqua" w:hAnsi="Book Antiqua" w:cs="Arial"/>
          <w:i/>
          <w:iCs/>
          <w:sz w:val="24"/>
          <w:szCs w:val="24"/>
        </w:rPr>
        <w:t>Coll</w:t>
      </w:r>
      <w:proofErr w:type="spellEnd"/>
      <w:r w:rsidRPr="00626457">
        <w:rPr>
          <w:rFonts w:ascii="Book Antiqua" w:hAnsi="Book Antiqua" w:cs="Arial"/>
          <w:i/>
          <w:iCs/>
          <w:sz w:val="24"/>
          <w:szCs w:val="24"/>
        </w:rPr>
        <w:t xml:space="preserve"> </w:t>
      </w:r>
      <w:proofErr w:type="spellStart"/>
      <w:r w:rsidRPr="00626457">
        <w:rPr>
          <w:rFonts w:ascii="Book Antiqua" w:hAnsi="Book Antiqua" w:cs="Arial"/>
          <w:i/>
          <w:iCs/>
          <w:sz w:val="24"/>
          <w:szCs w:val="24"/>
        </w:rPr>
        <w:t>Cardiol</w:t>
      </w:r>
      <w:proofErr w:type="spellEnd"/>
      <w:r w:rsidRPr="00626457">
        <w:rPr>
          <w:rFonts w:ascii="Book Antiqua" w:hAnsi="Book Antiqua" w:cs="Arial"/>
          <w:sz w:val="24"/>
          <w:szCs w:val="24"/>
        </w:rPr>
        <w:t> 2002; </w:t>
      </w:r>
      <w:r w:rsidRPr="00626457">
        <w:rPr>
          <w:rFonts w:ascii="Book Antiqua" w:hAnsi="Book Antiqua" w:cs="Arial"/>
          <w:b/>
          <w:bCs/>
          <w:sz w:val="24"/>
          <w:szCs w:val="24"/>
        </w:rPr>
        <w:t>39</w:t>
      </w:r>
      <w:r w:rsidRPr="00626457">
        <w:rPr>
          <w:rFonts w:ascii="Book Antiqua" w:hAnsi="Book Antiqua" w:cs="Arial"/>
          <w:sz w:val="24"/>
          <w:szCs w:val="24"/>
        </w:rPr>
        <w:t>: 183-193 [PMID: 11788206 DOI: 10.1016/S0735-</w:t>
      </w:r>
      <w:proofErr w:type="gramStart"/>
      <w:r w:rsidRPr="00626457">
        <w:rPr>
          <w:rFonts w:ascii="Book Antiqua" w:hAnsi="Book Antiqua" w:cs="Arial"/>
          <w:sz w:val="24"/>
          <w:szCs w:val="24"/>
        </w:rPr>
        <w:t>1097(</w:t>
      </w:r>
      <w:proofErr w:type="gramEnd"/>
      <w:r w:rsidRPr="00626457">
        <w:rPr>
          <w:rFonts w:ascii="Book Antiqua" w:hAnsi="Book Antiqua" w:cs="Arial"/>
          <w:sz w:val="24"/>
          <w:szCs w:val="24"/>
        </w:rPr>
        <w:t>01)01742-9]</w:t>
      </w:r>
    </w:p>
    <w:p w14:paraId="3DBA40B3" w14:textId="517336DB"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Stettler</w:t>
      </w:r>
      <w:proofErr w:type="spellEnd"/>
      <w:r w:rsidRPr="00626457">
        <w:rPr>
          <w:rFonts w:ascii="Book Antiqua" w:hAnsi="Book Antiqua" w:cs="Arial"/>
          <w:b/>
          <w:bCs/>
          <w:sz w:val="24"/>
          <w:szCs w:val="24"/>
        </w:rPr>
        <w:t xml:space="preserve"> C</w:t>
      </w:r>
      <w:r w:rsidRPr="00626457">
        <w:rPr>
          <w:rFonts w:ascii="Book Antiqua" w:hAnsi="Book Antiqua" w:cs="Arial"/>
          <w:sz w:val="24"/>
          <w:szCs w:val="24"/>
        </w:rPr>
        <w:t xml:space="preserve">, </w:t>
      </w:r>
      <w:proofErr w:type="spellStart"/>
      <w:r w:rsidRPr="00626457">
        <w:rPr>
          <w:rFonts w:ascii="Book Antiqua" w:hAnsi="Book Antiqua" w:cs="Arial"/>
          <w:sz w:val="24"/>
          <w:szCs w:val="24"/>
        </w:rPr>
        <w:t>Wandel</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Allemann</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Kastrati</w:t>
      </w:r>
      <w:proofErr w:type="spellEnd"/>
      <w:r w:rsidRPr="00626457">
        <w:rPr>
          <w:rFonts w:ascii="Book Antiqua" w:hAnsi="Book Antiqua" w:cs="Arial"/>
          <w:sz w:val="24"/>
          <w:szCs w:val="24"/>
        </w:rPr>
        <w:t xml:space="preserve"> A, </w:t>
      </w:r>
      <w:proofErr w:type="spellStart"/>
      <w:r w:rsidRPr="00626457">
        <w:rPr>
          <w:rFonts w:ascii="Book Antiqua" w:hAnsi="Book Antiqua" w:cs="Arial"/>
          <w:sz w:val="24"/>
          <w:szCs w:val="24"/>
        </w:rPr>
        <w:t>Morice</w:t>
      </w:r>
      <w:proofErr w:type="spellEnd"/>
      <w:r w:rsidRPr="00626457">
        <w:rPr>
          <w:rFonts w:ascii="Book Antiqua" w:hAnsi="Book Antiqua" w:cs="Arial"/>
          <w:sz w:val="24"/>
          <w:szCs w:val="24"/>
        </w:rPr>
        <w:t xml:space="preserve"> MC, </w:t>
      </w:r>
      <w:proofErr w:type="spellStart"/>
      <w:r w:rsidRPr="00626457">
        <w:rPr>
          <w:rFonts w:ascii="Book Antiqua" w:hAnsi="Book Antiqua" w:cs="Arial"/>
          <w:sz w:val="24"/>
          <w:szCs w:val="24"/>
        </w:rPr>
        <w:t>Schömig</w:t>
      </w:r>
      <w:proofErr w:type="spellEnd"/>
      <w:r w:rsidRPr="00626457">
        <w:rPr>
          <w:rFonts w:ascii="Book Antiqua" w:hAnsi="Book Antiqua" w:cs="Arial"/>
          <w:sz w:val="24"/>
          <w:szCs w:val="24"/>
        </w:rPr>
        <w:t xml:space="preserve"> A, </w:t>
      </w:r>
      <w:proofErr w:type="spellStart"/>
      <w:r w:rsidRPr="00626457">
        <w:rPr>
          <w:rFonts w:ascii="Book Antiqua" w:hAnsi="Book Antiqua" w:cs="Arial"/>
          <w:sz w:val="24"/>
          <w:szCs w:val="24"/>
        </w:rPr>
        <w:t>Pfisterer</w:t>
      </w:r>
      <w:proofErr w:type="spellEnd"/>
      <w:r w:rsidRPr="00626457">
        <w:rPr>
          <w:rFonts w:ascii="Book Antiqua" w:hAnsi="Book Antiqua" w:cs="Arial"/>
          <w:sz w:val="24"/>
          <w:szCs w:val="24"/>
        </w:rPr>
        <w:t xml:space="preserve"> ME, Stone GW, Leon MB, de </w:t>
      </w:r>
      <w:proofErr w:type="spellStart"/>
      <w:r w:rsidRPr="00626457">
        <w:rPr>
          <w:rFonts w:ascii="Book Antiqua" w:hAnsi="Book Antiqua" w:cs="Arial"/>
          <w:sz w:val="24"/>
          <w:szCs w:val="24"/>
        </w:rPr>
        <w:t>Lezo</w:t>
      </w:r>
      <w:proofErr w:type="spellEnd"/>
      <w:r w:rsidRPr="00626457">
        <w:rPr>
          <w:rFonts w:ascii="Book Antiqua" w:hAnsi="Book Antiqua" w:cs="Arial"/>
          <w:sz w:val="24"/>
          <w:szCs w:val="24"/>
        </w:rPr>
        <w:t xml:space="preserve"> JS, Goy JJ, Park SJ, </w:t>
      </w:r>
      <w:proofErr w:type="spellStart"/>
      <w:r w:rsidRPr="00626457">
        <w:rPr>
          <w:rFonts w:ascii="Book Antiqua" w:hAnsi="Book Antiqua" w:cs="Arial"/>
          <w:sz w:val="24"/>
          <w:szCs w:val="24"/>
        </w:rPr>
        <w:t>Sabaté</w:t>
      </w:r>
      <w:proofErr w:type="spellEnd"/>
      <w:r w:rsidRPr="00626457">
        <w:rPr>
          <w:rFonts w:ascii="Book Antiqua" w:hAnsi="Book Antiqua" w:cs="Arial"/>
          <w:sz w:val="24"/>
          <w:szCs w:val="24"/>
        </w:rPr>
        <w:t xml:space="preserve"> M, </w:t>
      </w:r>
      <w:proofErr w:type="spellStart"/>
      <w:r w:rsidRPr="00626457">
        <w:rPr>
          <w:rFonts w:ascii="Book Antiqua" w:hAnsi="Book Antiqua" w:cs="Arial"/>
          <w:sz w:val="24"/>
          <w:szCs w:val="24"/>
        </w:rPr>
        <w:t>Suttorp</w:t>
      </w:r>
      <w:proofErr w:type="spellEnd"/>
      <w:r w:rsidRPr="00626457">
        <w:rPr>
          <w:rFonts w:ascii="Book Antiqua" w:hAnsi="Book Antiqua" w:cs="Arial"/>
          <w:sz w:val="24"/>
          <w:szCs w:val="24"/>
        </w:rPr>
        <w:t xml:space="preserve"> MJ, </w:t>
      </w:r>
      <w:proofErr w:type="spellStart"/>
      <w:r w:rsidRPr="00626457">
        <w:rPr>
          <w:rFonts w:ascii="Book Antiqua" w:hAnsi="Book Antiqua" w:cs="Arial"/>
          <w:sz w:val="24"/>
          <w:szCs w:val="24"/>
        </w:rPr>
        <w:lastRenderedPageBreak/>
        <w:t>Kelbaek</w:t>
      </w:r>
      <w:proofErr w:type="spellEnd"/>
      <w:r w:rsidRPr="00626457">
        <w:rPr>
          <w:rFonts w:ascii="Book Antiqua" w:hAnsi="Book Antiqua" w:cs="Arial"/>
          <w:sz w:val="24"/>
          <w:szCs w:val="24"/>
        </w:rPr>
        <w:t xml:space="preserve"> H, Spaulding C, </w:t>
      </w:r>
      <w:proofErr w:type="spellStart"/>
      <w:r w:rsidRPr="00626457">
        <w:rPr>
          <w:rFonts w:ascii="Book Antiqua" w:hAnsi="Book Antiqua" w:cs="Arial"/>
          <w:sz w:val="24"/>
          <w:szCs w:val="24"/>
        </w:rPr>
        <w:t>Menichelli</w:t>
      </w:r>
      <w:proofErr w:type="spellEnd"/>
      <w:r w:rsidRPr="00626457">
        <w:rPr>
          <w:rFonts w:ascii="Book Antiqua" w:hAnsi="Book Antiqua" w:cs="Arial"/>
          <w:sz w:val="24"/>
          <w:szCs w:val="24"/>
        </w:rPr>
        <w:t xml:space="preserve"> M, </w:t>
      </w:r>
      <w:proofErr w:type="spellStart"/>
      <w:r w:rsidRPr="00626457">
        <w:rPr>
          <w:rFonts w:ascii="Book Antiqua" w:hAnsi="Book Antiqua" w:cs="Arial"/>
          <w:sz w:val="24"/>
          <w:szCs w:val="24"/>
        </w:rPr>
        <w:t>Vermeersch</w:t>
      </w:r>
      <w:proofErr w:type="spellEnd"/>
      <w:r w:rsidRPr="00626457">
        <w:rPr>
          <w:rFonts w:ascii="Book Antiqua" w:hAnsi="Book Antiqua" w:cs="Arial"/>
          <w:sz w:val="24"/>
          <w:szCs w:val="24"/>
        </w:rPr>
        <w:t xml:space="preserve"> P, Dirksen MT, </w:t>
      </w:r>
      <w:proofErr w:type="spellStart"/>
      <w:r w:rsidRPr="00626457">
        <w:rPr>
          <w:rFonts w:ascii="Book Antiqua" w:hAnsi="Book Antiqua" w:cs="Arial"/>
          <w:sz w:val="24"/>
          <w:szCs w:val="24"/>
        </w:rPr>
        <w:t>Cervinka</w:t>
      </w:r>
      <w:proofErr w:type="spellEnd"/>
      <w:r w:rsidRPr="00626457">
        <w:rPr>
          <w:rFonts w:ascii="Book Antiqua" w:hAnsi="Book Antiqua" w:cs="Arial"/>
          <w:sz w:val="24"/>
          <w:szCs w:val="24"/>
        </w:rPr>
        <w:t xml:space="preserve"> P, </w:t>
      </w:r>
      <w:proofErr w:type="spellStart"/>
      <w:r w:rsidRPr="00626457">
        <w:rPr>
          <w:rFonts w:ascii="Book Antiqua" w:hAnsi="Book Antiqua" w:cs="Arial"/>
          <w:sz w:val="24"/>
          <w:szCs w:val="24"/>
        </w:rPr>
        <w:t>Petronio</w:t>
      </w:r>
      <w:proofErr w:type="spellEnd"/>
      <w:r w:rsidRPr="00626457">
        <w:rPr>
          <w:rFonts w:ascii="Book Antiqua" w:hAnsi="Book Antiqua" w:cs="Arial"/>
          <w:sz w:val="24"/>
          <w:szCs w:val="24"/>
        </w:rPr>
        <w:t xml:space="preserve"> AS, </w:t>
      </w:r>
      <w:proofErr w:type="spellStart"/>
      <w:r w:rsidRPr="00626457">
        <w:rPr>
          <w:rFonts w:ascii="Book Antiqua" w:hAnsi="Book Antiqua" w:cs="Arial"/>
          <w:sz w:val="24"/>
          <w:szCs w:val="24"/>
        </w:rPr>
        <w:t>Nordmann</w:t>
      </w:r>
      <w:proofErr w:type="spellEnd"/>
      <w:r w:rsidRPr="00626457">
        <w:rPr>
          <w:rFonts w:ascii="Book Antiqua" w:hAnsi="Book Antiqua" w:cs="Arial"/>
          <w:sz w:val="24"/>
          <w:szCs w:val="24"/>
        </w:rPr>
        <w:t xml:space="preserve"> AJ, Diem P, Meier B, </w:t>
      </w:r>
      <w:proofErr w:type="spellStart"/>
      <w:r w:rsidRPr="00626457">
        <w:rPr>
          <w:rFonts w:ascii="Book Antiqua" w:hAnsi="Book Antiqua" w:cs="Arial"/>
          <w:sz w:val="24"/>
          <w:szCs w:val="24"/>
        </w:rPr>
        <w:t>Zwahlen</w:t>
      </w:r>
      <w:proofErr w:type="spellEnd"/>
      <w:r w:rsidRPr="00626457">
        <w:rPr>
          <w:rFonts w:ascii="Book Antiqua" w:hAnsi="Book Antiqua" w:cs="Arial"/>
          <w:sz w:val="24"/>
          <w:szCs w:val="24"/>
        </w:rPr>
        <w:t xml:space="preserve"> M, </w:t>
      </w:r>
      <w:proofErr w:type="spellStart"/>
      <w:r w:rsidRPr="00626457">
        <w:rPr>
          <w:rFonts w:ascii="Book Antiqua" w:hAnsi="Book Antiqua" w:cs="Arial"/>
          <w:sz w:val="24"/>
          <w:szCs w:val="24"/>
        </w:rPr>
        <w:t>Reichenbach</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Trelle</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Windecker</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Jüni</w:t>
      </w:r>
      <w:proofErr w:type="spellEnd"/>
      <w:r w:rsidRPr="00626457">
        <w:rPr>
          <w:rFonts w:ascii="Book Antiqua" w:hAnsi="Book Antiqua" w:cs="Arial"/>
          <w:sz w:val="24"/>
          <w:szCs w:val="24"/>
        </w:rPr>
        <w:t xml:space="preserve"> P. Outcomes associated with drug-eluting and bare-metal stents: a collaborative network meta-analysis. </w:t>
      </w:r>
      <w:r w:rsidRPr="00626457">
        <w:rPr>
          <w:rFonts w:ascii="Book Antiqua" w:hAnsi="Book Antiqua" w:cs="Arial"/>
          <w:i/>
          <w:iCs/>
          <w:sz w:val="24"/>
          <w:szCs w:val="24"/>
        </w:rPr>
        <w:t>Lancet</w:t>
      </w:r>
      <w:r w:rsidRPr="00626457">
        <w:rPr>
          <w:rFonts w:ascii="Book Antiqua" w:hAnsi="Book Antiqua" w:cs="Arial"/>
          <w:sz w:val="24"/>
          <w:szCs w:val="24"/>
        </w:rPr>
        <w:t> 2007; </w:t>
      </w:r>
      <w:r w:rsidRPr="00626457">
        <w:rPr>
          <w:rFonts w:ascii="Book Antiqua" w:hAnsi="Book Antiqua" w:cs="Arial"/>
          <w:b/>
          <w:bCs/>
          <w:sz w:val="24"/>
          <w:szCs w:val="24"/>
        </w:rPr>
        <w:t>370</w:t>
      </w:r>
      <w:r w:rsidRPr="00626457">
        <w:rPr>
          <w:rFonts w:ascii="Book Antiqua" w:hAnsi="Book Antiqua" w:cs="Arial"/>
          <w:sz w:val="24"/>
          <w:szCs w:val="24"/>
        </w:rPr>
        <w:t>: 937-948 [PMID: 17869634 DOI: 10.1016/s0140-</w:t>
      </w:r>
      <w:proofErr w:type="gramStart"/>
      <w:r w:rsidRPr="00626457">
        <w:rPr>
          <w:rFonts w:ascii="Book Antiqua" w:hAnsi="Book Antiqua" w:cs="Arial"/>
          <w:sz w:val="24"/>
          <w:szCs w:val="24"/>
        </w:rPr>
        <w:t>6736(</w:t>
      </w:r>
      <w:proofErr w:type="gramEnd"/>
      <w:r w:rsidRPr="00626457">
        <w:rPr>
          <w:rFonts w:ascii="Book Antiqua" w:hAnsi="Book Antiqua" w:cs="Arial"/>
          <w:sz w:val="24"/>
          <w:szCs w:val="24"/>
        </w:rPr>
        <w:t>07)61444-5]</w:t>
      </w:r>
    </w:p>
    <w:p w14:paraId="2D50DCFC" w14:textId="129A6FA6"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Boccara</w:t>
      </w:r>
      <w:proofErr w:type="spellEnd"/>
      <w:r w:rsidRPr="00626457">
        <w:rPr>
          <w:rFonts w:ascii="Book Antiqua" w:hAnsi="Book Antiqua" w:cs="Arial"/>
          <w:b/>
          <w:bCs/>
          <w:sz w:val="24"/>
          <w:szCs w:val="24"/>
        </w:rPr>
        <w:t xml:space="preserve"> F</w:t>
      </w:r>
      <w:r w:rsidRPr="00626457">
        <w:rPr>
          <w:rFonts w:ascii="Book Antiqua" w:hAnsi="Book Antiqua" w:cs="Arial"/>
          <w:sz w:val="24"/>
          <w:szCs w:val="24"/>
        </w:rPr>
        <w:t xml:space="preserve">, </w:t>
      </w:r>
      <w:proofErr w:type="spellStart"/>
      <w:r w:rsidRPr="00626457">
        <w:rPr>
          <w:rFonts w:ascii="Book Antiqua" w:hAnsi="Book Antiqua" w:cs="Arial"/>
          <w:sz w:val="24"/>
          <w:szCs w:val="24"/>
        </w:rPr>
        <w:t>Teiger</w:t>
      </w:r>
      <w:proofErr w:type="spellEnd"/>
      <w:r w:rsidRPr="00626457">
        <w:rPr>
          <w:rFonts w:ascii="Book Antiqua" w:hAnsi="Book Antiqua" w:cs="Arial"/>
          <w:sz w:val="24"/>
          <w:szCs w:val="24"/>
        </w:rPr>
        <w:t xml:space="preserve"> E, Cohen A, </w:t>
      </w:r>
      <w:proofErr w:type="spellStart"/>
      <w:r w:rsidRPr="00626457">
        <w:rPr>
          <w:rFonts w:ascii="Book Antiqua" w:hAnsi="Book Antiqua" w:cs="Arial"/>
          <w:sz w:val="24"/>
          <w:szCs w:val="24"/>
        </w:rPr>
        <w:t>Ederhy</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Janower</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Odi</w:t>
      </w:r>
      <w:proofErr w:type="spellEnd"/>
      <w:r w:rsidRPr="00626457">
        <w:rPr>
          <w:rFonts w:ascii="Book Antiqua" w:hAnsi="Book Antiqua" w:cs="Arial"/>
          <w:sz w:val="24"/>
          <w:szCs w:val="24"/>
        </w:rPr>
        <w:t xml:space="preserve"> G, Di </w:t>
      </w:r>
      <w:proofErr w:type="spellStart"/>
      <w:r w:rsidRPr="00626457">
        <w:rPr>
          <w:rFonts w:ascii="Book Antiqua" w:hAnsi="Book Antiqua" w:cs="Arial"/>
          <w:sz w:val="24"/>
          <w:szCs w:val="24"/>
        </w:rPr>
        <w:t>Angelantonio</w:t>
      </w:r>
      <w:proofErr w:type="spellEnd"/>
      <w:r w:rsidRPr="00626457">
        <w:rPr>
          <w:rFonts w:ascii="Book Antiqua" w:hAnsi="Book Antiqua" w:cs="Arial"/>
          <w:sz w:val="24"/>
          <w:szCs w:val="24"/>
        </w:rPr>
        <w:t xml:space="preserve"> E, </w:t>
      </w:r>
      <w:proofErr w:type="spellStart"/>
      <w:r w:rsidRPr="00626457">
        <w:rPr>
          <w:rFonts w:ascii="Book Antiqua" w:hAnsi="Book Antiqua" w:cs="Arial"/>
          <w:sz w:val="24"/>
          <w:szCs w:val="24"/>
        </w:rPr>
        <w:t>Barbarini</w:t>
      </w:r>
      <w:proofErr w:type="spellEnd"/>
      <w:r w:rsidRPr="00626457">
        <w:rPr>
          <w:rFonts w:ascii="Book Antiqua" w:hAnsi="Book Antiqua" w:cs="Arial"/>
          <w:sz w:val="24"/>
          <w:szCs w:val="24"/>
        </w:rPr>
        <w:t xml:space="preserve"> G, </w:t>
      </w:r>
      <w:proofErr w:type="spellStart"/>
      <w:r w:rsidRPr="00626457">
        <w:rPr>
          <w:rFonts w:ascii="Book Antiqua" w:hAnsi="Book Antiqua" w:cs="Arial"/>
          <w:sz w:val="24"/>
          <w:szCs w:val="24"/>
        </w:rPr>
        <w:t>Barbaro</w:t>
      </w:r>
      <w:proofErr w:type="spellEnd"/>
      <w:r w:rsidRPr="00626457">
        <w:rPr>
          <w:rFonts w:ascii="Book Antiqua" w:hAnsi="Book Antiqua" w:cs="Arial"/>
          <w:sz w:val="24"/>
          <w:szCs w:val="24"/>
        </w:rPr>
        <w:t xml:space="preserve"> G. Percutaneous coronary intervention in HIV infected patients: immediate results and long term prognosis. </w:t>
      </w:r>
      <w:r w:rsidRPr="00626457">
        <w:rPr>
          <w:rFonts w:ascii="Book Antiqua" w:hAnsi="Book Antiqua" w:cs="Arial"/>
          <w:i/>
          <w:iCs/>
          <w:sz w:val="24"/>
          <w:szCs w:val="24"/>
        </w:rPr>
        <w:t>Heart</w:t>
      </w:r>
      <w:r w:rsidRPr="00626457">
        <w:rPr>
          <w:rFonts w:ascii="Book Antiqua" w:hAnsi="Book Antiqua" w:cs="Arial"/>
          <w:sz w:val="24"/>
          <w:szCs w:val="24"/>
        </w:rPr>
        <w:t> 2006; </w:t>
      </w:r>
      <w:r w:rsidRPr="00626457">
        <w:rPr>
          <w:rFonts w:ascii="Book Antiqua" w:hAnsi="Book Antiqua" w:cs="Arial"/>
          <w:b/>
          <w:bCs/>
          <w:sz w:val="24"/>
          <w:szCs w:val="24"/>
        </w:rPr>
        <w:t>92</w:t>
      </w:r>
      <w:r w:rsidRPr="00626457">
        <w:rPr>
          <w:rFonts w:ascii="Book Antiqua" w:hAnsi="Book Antiqua" w:cs="Arial"/>
          <w:sz w:val="24"/>
          <w:szCs w:val="24"/>
        </w:rPr>
        <w:t>: 543-544 [PMID: 16537777 DOI: 10.1136/hrt.2005.068445]</w:t>
      </w:r>
    </w:p>
    <w:p w14:paraId="123A6DBE" w14:textId="0C173853"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Boccara</w:t>
      </w:r>
      <w:proofErr w:type="spellEnd"/>
      <w:r w:rsidRPr="00626457">
        <w:rPr>
          <w:rFonts w:ascii="Book Antiqua" w:hAnsi="Book Antiqua" w:cs="Arial"/>
          <w:b/>
          <w:bCs/>
          <w:sz w:val="24"/>
          <w:szCs w:val="24"/>
        </w:rPr>
        <w:t xml:space="preserve"> F</w:t>
      </w:r>
      <w:r w:rsidRPr="00626457">
        <w:rPr>
          <w:rFonts w:ascii="Book Antiqua" w:hAnsi="Book Antiqua" w:cs="Arial"/>
          <w:sz w:val="24"/>
          <w:szCs w:val="24"/>
        </w:rPr>
        <w:t xml:space="preserve">, Mary-Krause M, </w:t>
      </w:r>
      <w:proofErr w:type="spellStart"/>
      <w:r w:rsidRPr="00626457">
        <w:rPr>
          <w:rFonts w:ascii="Book Antiqua" w:hAnsi="Book Antiqua" w:cs="Arial"/>
          <w:sz w:val="24"/>
          <w:szCs w:val="24"/>
        </w:rPr>
        <w:t>Teiger</w:t>
      </w:r>
      <w:proofErr w:type="spellEnd"/>
      <w:r w:rsidRPr="00626457">
        <w:rPr>
          <w:rFonts w:ascii="Book Antiqua" w:hAnsi="Book Antiqua" w:cs="Arial"/>
          <w:sz w:val="24"/>
          <w:szCs w:val="24"/>
        </w:rPr>
        <w:t xml:space="preserve"> E, Lang S, Lim P, </w:t>
      </w:r>
      <w:proofErr w:type="spellStart"/>
      <w:r w:rsidRPr="00626457">
        <w:rPr>
          <w:rFonts w:ascii="Book Antiqua" w:hAnsi="Book Antiqua" w:cs="Arial"/>
          <w:sz w:val="24"/>
          <w:szCs w:val="24"/>
        </w:rPr>
        <w:t>Wahbi</w:t>
      </w:r>
      <w:proofErr w:type="spellEnd"/>
      <w:r w:rsidRPr="00626457">
        <w:rPr>
          <w:rFonts w:ascii="Book Antiqua" w:hAnsi="Book Antiqua" w:cs="Arial"/>
          <w:sz w:val="24"/>
          <w:szCs w:val="24"/>
        </w:rPr>
        <w:t xml:space="preserve"> K, </w:t>
      </w:r>
      <w:proofErr w:type="spellStart"/>
      <w:r w:rsidRPr="00626457">
        <w:rPr>
          <w:rFonts w:ascii="Book Antiqua" w:hAnsi="Book Antiqua" w:cs="Arial"/>
          <w:sz w:val="24"/>
          <w:szCs w:val="24"/>
        </w:rPr>
        <w:t>Beygui</w:t>
      </w:r>
      <w:proofErr w:type="spellEnd"/>
      <w:r w:rsidRPr="00626457">
        <w:rPr>
          <w:rFonts w:ascii="Book Antiqua" w:hAnsi="Book Antiqua" w:cs="Arial"/>
          <w:sz w:val="24"/>
          <w:szCs w:val="24"/>
        </w:rPr>
        <w:t xml:space="preserve"> F, </w:t>
      </w:r>
      <w:proofErr w:type="spellStart"/>
      <w:r w:rsidRPr="00626457">
        <w:rPr>
          <w:rFonts w:ascii="Book Antiqua" w:hAnsi="Book Antiqua" w:cs="Arial"/>
          <w:sz w:val="24"/>
          <w:szCs w:val="24"/>
        </w:rPr>
        <w:t>Milleron</w:t>
      </w:r>
      <w:proofErr w:type="spellEnd"/>
      <w:r w:rsidRPr="00626457">
        <w:rPr>
          <w:rFonts w:ascii="Book Antiqua" w:hAnsi="Book Antiqua" w:cs="Arial"/>
          <w:sz w:val="24"/>
          <w:szCs w:val="24"/>
        </w:rPr>
        <w:t xml:space="preserve"> O, Gabriel </w:t>
      </w:r>
      <w:proofErr w:type="spellStart"/>
      <w:r w:rsidRPr="00626457">
        <w:rPr>
          <w:rFonts w:ascii="Book Antiqua" w:hAnsi="Book Antiqua" w:cs="Arial"/>
          <w:sz w:val="24"/>
          <w:szCs w:val="24"/>
        </w:rPr>
        <w:t>Steg</w:t>
      </w:r>
      <w:proofErr w:type="spellEnd"/>
      <w:r w:rsidRPr="00626457">
        <w:rPr>
          <w:rFonts w:ascii="Book Antiqua" w:hAnsi="Book Antiqua" w:cs="Arial"/>
          <w:sz w:val="24"/>
          <w:szCs w:val="24"/>
        </w:rPr>
        <w:t xml:space="preserve"> P, </w:t>
      </w:r>
      <w:proofErr w:type="spellStart"/>
      <w:r w:rsidRPr="00626457">
        <w:rPr>
          <w:rFonts w:ascii="Book Antiqua" w:hAnsi="Book Antiqua" w:cs="Arial"/>
          <w:sz w:val="24"/>
          <w:szCs w:val="24"/>
        </w:rPr>
        <w:t>Funck</w:t>
      </w:r>
      <w:proofErr w:type="spellEnd"/>
      <w:r w:rsidRPr="00626457">
        <w:rPr>
          <w:rFonts w:ascii="Book Antiqua" w:hAnsi="Book Antiqua" w:cs="Arial"/>
          <w:sz w:val="24"/>
          <w:szCs w:val="24"/>
        </w:rPr>
        <w:t xml:space="preserve">-Brentano C, </w:t>
      </w:r>
      <w:proofErr w:type="spellStart"/>
      <w:r w:rsidRPr="00626457">
        <w:rPr>
          <w:rFonts w:ascii="Book Antiqua" w:hAnsi="Book Antiqua" w:cs="Arial"/>
          <w:sz w:val="24"/>
          <w:szCs w:val="24"/>
        </w:rPr>
        <w:t>Slama</w:t>
      </w:r>
      <w:proofErr w:type="spellEnd"/>
      <w:r w:rsidRPr="00626457">
        <w:rPr>
          <w:rFonts w:ascii="Book Antiqua" w:hAnsi="Book Antiqua" w:cs="Arial"/>
          <w:sz w:val="24"/>
          <w:szCs w:val="24"/>
        </w:rPr>
        <w:t xml:space="preserve"> M, Girard PM, </w:t>
      </w:r>
      <w:proofErr w:type="spellStart"/>
      <w:r w:rsidRPr="00626457">
        <w:rPr>
          <w:rFonts w:ascii="Book Antiqua" w:hAnsi="Book Antiqua" w:cs="Arial"/>
          <w:sz w:val="24"/>
          <w:szCs w:val="24"/>
        </w:rPr>
        <w:t>Costagliola</w:t>
      </w:r>
      <w:proofErr w:type="spellEnd"/>
      <w:r w:rsidRPr="00626457">
        <w:rPr>
          <w:rFonts w:ascii="Book Antiqua" w:hAnsi="Book Antiqua" w:cs="Arial"/>
          <w:sz w:val="24"/>
          <w:szCs w:val="24"/>
        </w:rPr>
        <w:t xml:space="preserve"> D, Cohen A. Acute coronary syndrome in human immunodeficiency virus-infected patients: characteristics and 1 year prognosis. </w:t>
      </w:r>
      <w:proofErr w:type="spellStart"/>
      <w:r w:rsidRPr="00626457">
        <w:rPr>
          <w:rFonts w:ascii="Book Antiqua" w:hAnsi="Book Antiqua" w:cs="Arial"/>
          <w:i/>
          <w:iCs/>
          <w:sz w:val="24"/>
          <w:szCs w:val="24"/>
        </w:rPr>
        <w:t>Eur</w:t>
      </w:r>
      <w:proofErr w:type="spellEnd"/>
      <w:r w:rsidRPr="00626457">
        <w:rPr>
          <w:rFonts w:ascii="Book Antiqua" w:hAnsi="Book Antiqua" w:cs="Arial"/>
          <w:i/>
          <w:iCs/>
          <w:sz w:val="24"/>
          <w:szCs w:val="24"/>
        </w:rPr>
        <w:t xml:space="preserve"> Heart J</w:t>
      </w:r>
      <w:r w:rsidRPr="00626457">
        <w:rPr>
          <w:rFonts w:ascii="Book Antiqua" w:hAnsi="Book Antiqua" w:cs="Arial"/>
          <w:sz w:val="24"/>
          <w:szCs w:val="24"/>
        </w:rPr>
        <w:t> 2011; </w:t>
      </w:r>
      <w:r w:rsidRPr="00626457">
        <w:rPr>
          <w:rFonts w:ascii="Book Antiqua" w:hAnsi="Book Antiqua" w:cs="Arial"/>
          <w:b/>
          <w:bCs/>
          <w:sz w:val="24"/>
          <w:szCs w:val="24"/>
        </w:rPr>
        <w:t>32</w:t>
      </w:r>
      <w:r w:rsidRPr="00626457">
        <w:rPr>
          <w:rFonts w:ascii="Book Antiqua" w:hAnsi="Book Antiqua" w:cs="Arial"/>
          <w:sz w:val="24"/>
          <w:szCs w:val="24"/>
        </w:rPr>
        <w:t>: 41-50 [PMID: 20965887 DOI: 10.1093/</w:t>
      </w:r>
      <w:proofErr w:type="spellStart"/>
      <w:r w:rsidRPr="00626457">
        <w:rPr>
          <w:rFonts w:ascii="Book Antiqua" w:hAnsi="Book Antiqua" w:cs="Arial"/>
          <w:sz w:val="24"/>
          <w:szCs w:val="24"/>
        </w:rPr>
        <w:t>eurheartj</w:t>
      </w:r>
      <w:proofErr w:type="spellEnd"/>
      <w:r w:rsidRPr="00626457">
        <w:rPr>
          <w:rFonts w:ascii="Book Antiqua" w:hAnsi="Book Antiqua" w:cs="Arial"/>
          <w:sz w:val="24"/>
          <w:szCs w:val="24"/>
        </w:rPr>
        <w:t>/ehq372]</w:t>
      </w:r>
    </w:p>
    <w:p w14:paraId="6690BC5B" w14:textId="53342049"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Hsue</w:t>
      </w:r>
      <w:proofErr w:type="spellEnd"/>
      <w:r w:rsidRPr="00626457">
        <w:rPr>
          <w:rFonts w:ascii="Book Antiqua" w:hAnsi="Book Antiqua" w:cs="Arial"/>
          <w:b/>
          <w:bCs/>
          <w:sz w:val="24"/>
          <w:szCs w:val="24"/>
        </w:rPr>
        <w:t xml:space="preserve"> PY</w:t>
      </w:r>
      <w:r w:rsidRPr="00626457">
        <w:rPr>
          <w:rFonts w:ascii="Book Antiqua" w:hAnsi="Book Antiqua" w:cs="Arial"/>
          <w:sz w:val="24"/>
          <w:szCs w:val="24"/>
        </w:rPr>
        <w:t xml:space="preserve">, </w:t>
      </w:r>
      <w:proofErr w:type="spellStart"/>
      <w:r w:rsidRPr="00626457">
        <w:rPr>
          <w:rFonts w:ascii="Book Antiqua" w:hAnsi="Book Antiqua" w:cs="Arial"/>
          <w:sz w:val="24"/>
          <w:szCs w:val="24"/>
        </w:rPr>
        <w:t>Giri</w:t>
      </w:r>
      <w:proofErr w:type="spellEnd"/>
      <w:r w:rsidRPr="00626457">
        <w:rPr>
          <w:rFonts w:ascii="Book Antiqua" w:hAnsi="Book Antiqua" w:cs="Arial"/>
          <w:sz w:val="24"/>
          <w:szCs w:val="24"/>
        </w:rPr>
        <w:t xml:space="preserve"> K, Erickson S, </w:t>
      </w:r>
      <w:proofErr w:type="spellStart"/>
      <w:r w:rsidRPr="00626457">
        <w:rPr>
          <w:rFonts w:ascii="Book Antiqua" w:hAnsi="Book Antiqua" w:cs="Arial"/>
          <w:sz w:val="24"/>
          <w:szCs w:val="24"/>
        </w:rPr>
        <w:t>MacGregor</w:t>
      </w:r>
      <w:proofErr w:type="spellEnd"/>
      <w:r w:rsidRPr="00626457">
        <w:rPr>
          <w:rFonts w:ascii="Book Antiqua" w:hAnsi="Book Antiqua" w:cs="Arial"/>
          <w:sz w:val="24"/>
          <w:szCs w:val="24"/>
        </w:rPr>
        <w:t xml:space="preserve"> JS, </w:t>
      </w:r>
      <w:proofErr w:type="spellStart"/>
      <w:r w:rsidRPr="00626457">
        <w:rPr>
          <w:rFonts w:ascii="Book Antiqua" w:hAnsi="Book Antiqua" w:cs="Arial"/>
          <w:sz w:val="24"/>
          <w:szCs w:val="24"/>
        </w:rPr>
        <w:t>Younes</w:t>
      </w:r>
      <w:proofErr w:type="spellEnd"/>
      <w:r w:rsidRPr="00626457">
        <w:rPr>
          <w:rFonts w:ascii="Book Antiqua" w:hAnsi="Book Antiqua" w:cs="Arial"/>
          <w:sz w:val="24"/>
          <w:szCs w:val="24"/>
        </w:rPr>
        <w:t xml:space="preserve"> N, </w:t>
      </w:r>
      <w:proofErr w:type="spellStart"/>
      <w:r w:rsidRPr="00626457">
        <w:rPr>
          <w:rFonts w:ascii="Book Antiqua" w:hAnsi="Book Antiqua" w:cs="Arial"/>
          <w:sz w:val="24"/>
          <w:szCs w:val="24"/>
        </w:rPr>
        <w:t>Shergill</w:t>
      </w:r>
      <w:proofErr w:type="spellEnd"/>
      <w:r w:rsidRPr="00626457">
        <w:rPr>
          <w:rFonts w:ascii="Book Antiqua" w:hAnsi="Book Antiqua" w:cs="Arial"/>
          <w:sz w:val="24"/>
          <w:szCs w:val="24"/>
        </w:rPr>
        <w:t xml:space="preserve"> A, Waters DD. Clinical features of acute coronary syndromes in patients with human immunodeficiency virus infection. </w:t>
      </w:r>
      <w:r w:rsidRPr="00626457">
        <w:rPr>
          <w:rFonts w:ascii="Book Antiqua" w:hAnsi="Book Antiqua" w:cs="Arial"/>
          <w:i/>
          <w:iCs/>
          <w:sz w:val="24"/>
          <w:szCs w:val="24"/>
        </w:rPr>
        <w:t>Circulation</w:t>
      </w:r>
      <w:r w:rsidRPr="00626457">
        <w:rPr>
          <w:rFonts w:ascii="Book Antiqua" w:hAnsi="Book Antiqua" w:cs="Arial"/>
          <w:sz w:val="24"/>
          <w:szCs w:val="24"/>
        </w:rPr>
        <w:t> 2004; </w:t>
      </w:r>
      <w:r w:rsidRPr="00626457">
        <w:rPr>
          <w:rFonts w:ascii="Book Antiqua" w:hAnsi="Book Antiqua" w:cs="Arial"/>
          <w:b/>
          <w:bCs/>
          <w:sz w:val="24"/>
          <w:szCs w:val="24"/>
        </w:rPr>
        <w:t>109</w:t>
      </w:r>
      <w:r w:rsidRPr="00626457">
        <w:rPr>
          <w:rFonts w:ascii="Book Antiqua" w:hAnsi="Book Antiqua" w:cs="Arial"/>
          <w:sz w:val="24"/>
          <w:szCs w:val="24"/>
        </w:rPr>
        <w:t>: 316-319 [PMID: 14718406 DOI: 10.1161/01.CIR.0000114520.38748.AA]</w:t>
      </w:r>
    </w:p>
    <w:p w14:paraId="5996E0F3" w14:textId="273AE214"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Ren</w:t>
      </w:r>
      <w:proofErr w:type="spellEnd"/>
      <w:r w:rsidRPr="00626457">
        <w:rPr>
          <w:rFonts w:ascii="Book Antiqua" w:hAnsi="Book Antiqua" w:cs="Arial"/>
          <w:b/>
          <w:bCs/>
          <w:sz w:val="24"/>
          <w:szCs w:val="24"/>
        </w:rPr>
        <w:t xml:space="preserve"> X</w:t>
      </w:r>
      <w:r w:rsidRPr="00626457">
        <w:rPr>
          <w:rFonts w:ascii="Book Antiqua" w:hAnsi="Book Antiqua" w:cs="Arial"/>
          <w:sz w:val="24"/>
          <w:szCs w:val="24"/>
        </w:rPr>
        <w:t xml:space="preserve">, </w:t>
      </w:r>
      <w:proofErr w:type="spellStart"/>
      <w:r w:rsidRPr="00626457">
        <w:rPr>
          <w:rFonts w:ascii="Book Antiqua" w:hAnsi="Book Antiqua" w:cs="Arial"/>
          <w:sz w:val="24"/>
          <w:szCs w:val="24"/>
        </w:rPr>
        <w:t>Trilesskaya</w:t>
      </w:r>
      <w:proofErr w:type="spellEnd"/>
      <w:r w:rsidRPr="00626457">
        <w:rPr>
          <w:rFonts w:ascii="Book Antiqua" w:hAnsi="Book Antiqua" w:cs="Arial"/>
          <w:sz w:val="24"/>
          <w:szCs w:val="24"/>
        </w:rPr>
        <w:t xml:space="preserve"> M, Kwan DM, Nguyen K, Shaw RE, </w:t>
      </w:r>
      <w:proofErr w:type="spellStart"/>
      <w:r w:rsidRPr="00626457">
        <w:rPr>
          <w:rFonts w:ascii="Book Antiqua" w:hAnsi="Book Antiqua" w:cs="Arial"/>
          <w:sz w:val="24"/>
          <w:szCs w:val="24"/>
        </w:rPr>
        <w:t>Hui</w:t>
      </w:r>
      <w:proofErr w:type="spellEnd"/>
      <w:r w:rsidRPr="00626457">
        <w:rPr>
          <w:rFonts w:ascii="Book Antiqua" w:hAnsi="Book Antiqua" w:cs="Arial"/>
          <w:sz w:val="24"/>
          <w:szCs w:val="24"/>
        </w:rPr>
        <w:t xml:space="preserve"> PY. Comparison of outcomes using bare metal versus drug-eluting stents in coronary artery disease patients with and without human immunodeficiency virus infection. </w:t>
      </w:r>
      <w:r w:rsidRPr="00626457">
        <w:rPr>
          <w:rFonts w:ascii="Book Antiqua" w:hAnsi="Book Antiqua" w:cs="Arial"/>
          <w:i/>
          <w:iCs/>
          <w:sz w:val="24"/>
          <w:szCs w:val="24"/>
        </w:rPr>
        <w:t xml:space="preserve">Am J </w:t>
      </w:r>
      <w:proofErr w:type="spellStart"/>
      <w:r w:rsidRPr="00626457">
        <w:rPr>
          <w:rFonts w:ascii="Book Antiqua" w:hAnsi="Book Antiqua" w:cs="Arial"/>
          <w:i/>
          <w:iCs/>
          <w:sz w:val="24"/>
          <w:szCs w:val="24"/>
        </w:rPr>
        <w:t>Cardiol</w:t>
      </w:r>
      <w:proofErr w:type="spellEnd"/>
      <w:r w:rsidRPr="00626457">
        <w:rPr>
          <w:rFonts w:ascii="Book Antiqua" w:hAnsi="Book Antiqua" w:cs="Arial"/>
          <w:sz w:val="24"/>
          <w:szCs w:val="24"/>
        </w:rPr>
        <w:t> 2009; </w:t>
      </w:r>
      <w:r w:rsidRPr="00626457">
        <w:rPr>
          <w:rFonts w:ascii="Book Antiqua" w:hAnsi="Book Antiqua" w:cs="Arial"/>
          <w:b/>
          <w:bCs/>
          <w:sz w:val="24"/>
          <w:szCs w:val="24"/>
        </w:rPr>
        <w:t>104</w:t>
      </w:r>
      <w:r w:rsidRPr="00626457">
        <w:rPr>
          <w:rFonts w:ascii="Book Antiqua" w:hAnsi="Book Antiqua" w:cs="Arial"/>
          <w:sz w:val="24"/>
          <w:szCs w:val="24"/>
        </w:rPr>
        <w:t>: 216-222 [PMID: 19576350 DOI: 10.1016/j.amjcard.2009.03.036]</w:t>
      </w:r>
    </w:p>
    <w:p w14:paraId="0C40A7B7" w14:textId="44AFADD0"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Farooq</w:t>
      </w:r>
      <w:proofErr w:type="spellEnd"/>
      <w:r w:rsidRPr="00626457">
        <w:rPr>
          <w:rFonts w:ascii="Book Antiqua" w:hAnsi="Book Antiqua" w:cs="Arial"/>
          <w:b/>
          <w:bCs/>
          <w:sz w:val="24"/>
          <w:szCs w:val="24"/>
        </w:rPr>
        <w:t xml:space="preserve"> V</w:t>
      </w:r>
      <w:r w:rsidRPr="00626457">
        <w:rPr>
          <w:rFonts w:ascii="Book Antiqua" w:hAnsi="Book Antiqua" w:cs="Arial"/>
          <w:sz w:val="24"/>
          <w:szCs w:val="24"/>
        </w:rPr>
        <w:t xml:space="preserve">, </w:t>
      </w:r>
      <w:proofErr w:type="spellStart"/>
      <w:r w:rsidRPr="00626457">
        <w:rPr>
          <w:rFonts w:ascii="Book Antiqua" w:hAnsi="Book Antiqua" w:cs="Arial"/>
          <w:sz w:val="24"/>
          <w:szCs w:val="24"/>
        </w:rPr>
        <w:t>Gogas</w:t>
      </w:r>
      <w:proofErr w:type="spellEnd"/>
      <w:r w:rsidRPr="00626457">
        <w:rPr>
          <w:rFonts w:ascii="Book Antiqua" w:hAnsi="Book Antiqua" w:cs="Arial"/>
          <w:sz w:val="24"/>
          <w:szCs w:val="24"/>
        </w:rPr>
        <w:t xml:space="preserve"> BD, </w:t>
      </w:r>
      <w:proofErr w:type="spellStart"/>
      <w:r w:rsidRPr="00626457">
        <w:rPr>
          <w:rFonts w:ascii="Book Antiqua" w:hAnsi="Book Antiqua" w:cs="Arial"/>
          <w:sz w:val="24"/>
          <w:szCs w:val="24"/>
        </w:rPr>
        <w:t>Serruys</w:t>
      </w:r>
      <w:proofErr w:type="spellEnd"/>
      <w:r w:rsidRPr="00626457">
        <w:rPr>
          <w:rFonts w:ascii="Book Antiqua" w:hAnsi="Book Antiqua" w:cs="Arial"/>
          <w:sz w:val="24"/>
          <w:szCs w:val="24"/>
        </w:rPr>
        <w:t xml:space="preserve"> PW. Restenosis: delineating the numerous causes of drug-eluting stent restenosis. </w:t>
      </w:r>
      <w:proofErr w:type="spellStart"/>
      <w:r w:rsidRPr="00626457">
        <w:rPr>
          <w:rFonts w:ascii="Book Antiqua" w:hAnsi="Book Antiqua" w:cs="Arial"/>
          <w:i/>
          <w:iCs/>
          <w:sz w:val="24"/>
          <w:szCs w:val="24"/>
        </w:rPr>
        <w:t>Circ</w:t>
      </w:r>
      <w:proofErr w:type="spellEnd"/>
      <w:r w:rsidRPr="00626457">
        <w:rPr>
          <w:rFonts w:ascii="Book Antiqua" w:hAnsi="Book Antiqua" w:cs="Arial"/>
          <w:i/>
          <w:iCs/>
          <w:sz w:val="24"/>
          <w:szCs w:val="24"/>
        </w:rPr>
        <w:t xml:space="preserve"> </w:t>
      </w:r>
      <w:proofErr w:type="spellStart"/>
      <w:r w:rsidRPr="00626457">
        <w:rPr>
          <w:rFonts w:ascii="Book Antiqua" w:hAnsi="Book Antiqua" w:cs="Arial"/>
          <w:i/>
          <w:iCs/>
          <w:sz w:val="24"/>
          <w:szCs w:val="24"/>
        </w:rPr>
        <w:t>Cardiovasc</w:t>
      </w:r>
      <w:proofErr w:type="spellEnd"/>
      <w:r w:rsidRPr="00626457">
        <w:rPr>
          <w:rFonts w:ascii="Book Antiqua" w:hAnsi="Book Antiqua" w:cs="Arial"/>
          <w:i/>
          <w:iCs/>
          <w:sz w:val="24"/>
          <w:szCs w:val="24"/>
        </w:rPr>
        <w:t xml:space="preserve"> </w:t>
      </w:r>
      <w:proofErr w:type="spellStart"/>
      <w:r w:rsidRPr="00626457">
        <w:rPr>
          <w:rFonts w:ascii="Book Antiqua" w:hAnsi="Book Antiqua" w:cs="Arial"/>
          <w:i/>
          <w:iCs/>
          <w:sz w:val="24"/>
          <w:szCs w:val="24"/>
        </w:rPr>
        <w:t>Interv</w:t>
      </w:r>
      <w:proofErr w:type="spellEnd"/>
      <w:r w:rsidRPr="00626457">
        <w:rPr>
          <w:rFonts w:ascii="Book Antiqua" w:hAnsi="Book Antiqua" w:cs="Arial"/>
          <w:sz w:val="24"/>
          <w:szCs w:val="24"/>
        </w:rPr>
        <w:t> 2011; </w:t>
      </w:r>
      <w:r w:rsidRPr="00626457">
        <w:rPr>
          <w:rFonts w:ascii="Book Antiqua" w:hAnsi="Book Antiqua" w:cs="Arial"/>
          <w:b/>
          <w:bCs/>
          <w:sz w:val="24"/>
          <w:szCs w:val="24"/>
        </w:rPr>
        <w:t>4</w:t>
      </w:r>
      <w:r w:rsidRPr="00626457">
        <w:rPr>
          <w:rFonts w:ascii="Book Antiqua" w:hAnsi="Book Antiqua" w:cs="Arial"/>
          <w:sz w:val="24"/>
          <w:szCs w:val="24"/>
        </w:rPr>
        <w:t>: 195-205 [PMID: 21505166 DOI: 10.1161/CIRCINTERVENTIONS.110.959882]</w:t>
      </w:r>
    </w:p>
    <w:p w14:paraId="276EDE5D" w14:textId="18D358A3"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r w:rsidRPr="00626457">
        <w:rPr>
          <w:rFonts w:ascii="Book Antiqua" w:hAnsi="Book Antiqua" w:cs="Arial"/>
          <w:b/>
          <w:bCs/>
          <w:sz w:val="24"/>
          <w:szCs w:val="24"/>
        </w:rPr>
        <w:t>Alfonso F</w:t>
      </w:r>
      <w:r w:rsidRPr="00626457">
        <w:rPr>
          <w:rFonts w:ascii="Book Antiqua" w:hAnsi="Book Antiqua" w:cs="Arial"/>
          <w:sz w:val="24"/>
          <w:szCs w:val="24"/>
        </w:rPr>
        <w:t>, Pérez-</w:t>
      </w:r>
      <w:proofErr w:type="spellStart"/>
      <w:r w:rsidRPr="00626457">
        <w:rPr>
          <w:rFonts w:ascii="Book Antiqua" w:hAnsi="Book Antiqua" w:cs="Arial"/>
          <w:sz w:val="24"/>
          <w:szCs w:val="24"/>
        </w:rPr>
        <w:t>Vizcayno</w:t>
      </w:r>
      <w:proofErr w:type="spellEnd"/>
      <w:r w:rsidRPr="00626457">
        <w:rPr>
          <w:rFonts w:ascii="Book Antiqua" w:hAnsi="Book Antiqua" w:cs="Arial"/>
          <w:sz w:val="24"/>
          <w:szCs w:val="24"/>
        </w:rPr>
        <w:t xml:space="preserve"> MJ, Hernandez R, </w:t>
      </w:r>
      <w:proofErr w:type="spellStart"/>
      <w:r w:rsidRPr="00626457">
        <w:rPr>
          <w:rFonts w:ascii="Book Antiqua" w:hAnsi="Book Antiqua" w:cs="Arial"/>
          <w:sz w:val="24"/>
          <w:szCs w:val="24"/>
        </w:rPr>
        <w:t>Bethencourt</w:t>
      </w:r>
      <w:proofErr w:type="spellEnd"/>
      <w:r w:rsidRPr="00626457">
        <w:rPr>
          <w:rFonts w:ascii="Book Antiqua" w:hAnsi="Book Antiqua" w:cs="Arial"/>
          <w:sz w:val="24"/>
          <w:szCs w:val="24"/>
        </w:rPr>
        <w:t xml:space="preserve"> A, </w:t>
      </w:r>
      <w:proofErr w:type="spellStart"/>
      <w:r w:rsidRPr="00626457">
        <w:rPr>
          <w:rFonts w:ascii="Book Antiqua" w:hAnsi="Book Antiqua" w:cs="Arial"/>
          <w:sz w:val="24"/>
          <w:szCs w:val="24"/>
        </w:rPr>
        <w:t>Martí</w:t>
      </w:r>
      <w:proofErr w:type="spellEnd"/>
      <w:r w:rsidRPr="00626457">
        <w:rPr>
          <w:rFonts w:ascii="Book Antiqua" w:hAnsi="Book Antiqua" w:cs="Arial"/>
          <w:sz w:val="24"/>
          <w:szCs w:val="24"/>
        </w:rPr>
        <w:t xml:space="preserve"> V, </w:t>
      </w:r>
      <w:proofErr w:type="spellStart"/>
      <w:r w:rsidRPr="00626457">
        <w:rPr>
          <w:rFonts w:ascii="Book Antiqua" w:hAnsi="Book Antiqua" w:cs="Arial"/>
          <w:sz w:val="24"/>
          <w:szCs w:val="24"/>
        </w:rPr>
        <w:t>López-Mínguez</w:t>
      </w:r>
      <w:proofErr w:type="spellEnd"/>
      <w:r w:rsidRPr="00626457">
        <w:rPr>
          <w:rFonts w:ascii="Book Antiqua" w:hAnsi="Book Antiqua" w:cs="Arial"/>
          <w:sz w:val="24"/>
          <w:szCs w:val="24"/>
        </w:rPr>
        <w:t xml:space="preserve"> JR, Angel J, Mantilla R, </w:t>
      </w:r>
      <w:proofErr w:type="spellStart"/>
      <w:r w:rsidRPr="00626457">
        <w:rPr>
          <w:rFonts w:ascii="Book Antiqua" w:hAnsi="Book Antiqua" w:cs="Arial"/>
          <w:sz w:val="24"/>
          <w:szCs w:val="24"/>
        </w:rPr>
        <w:t>Morís</w:t>
      </w:r>
      <w:proofErr w:type="spellEnd"/>
      <w:r w:rsidRPr="00626457">
        <w:rPr>
          <w:rFonts w:ascii="Book Antiqua" w:hAnsi="Book Antiqua" w:cs="Arial"/>
          <w:sz w:val="24"/>
          <w:szCs w:val="24"/>
        </w:rPr>
        <w:t xml:space="preserve"> C, </w:t>
      </w:r>
      <w:proofErr w:type="spellStart"/>
      <w:r w:rsidRPr="00626457">
        <w:rPr>
          <w:rFonts w:ascii="Book Antiqua" w:hAnsi="Book Antiqua" w:cs="Arial"/>
          <w:sz w:val="24"/>
          <w:szCs w:val="24"/>
        </w:rPr>
        <w:t>Cequier</w:t>
      </w:r>
      <w:proofErr w:type="spellEnd"/>
      <w:r w:rsidRPr="00626457">
        <w:rPr>
          <w:rFonts w:ascii="Book Antiqua" w:hAnsi="Book Antiqua" w:cs="Arial"/>
          <w:sz w:val="24"/>
          <w:szCs w:val="24"/>
        </w:rPr>
        <w:t xml:space="preserve"> A, </w:t>
      </w:r>
      <w:proofErr w:type="spellStart"/>
      <w:r w:rsidRPr="00626457">
        <w:rPr>
          <w:rFonts w:ascii="Book Antiqua" w:hAnsi="Book Antiqua" w:cs="Arial"/>
          <w:sz w:val="24"/>
          <w:szCs w:val="24"/>
        </w:rPr>
        <w:t>Sabaté</w:t>
      </w:r>
      <w:proofErr w:type="spellEnd"/>
      <w:r w:rsidRPr="00626457">
        <w:rPr>
          <w:rFonts w:ascii="Book Antiqua" w:hAnsi="Book Antiqua" w:cs="Arial"/>
          <w:sz w:val="24"/>
          <w:szCs w:val="24"/>
        </w:rPr>
        <w:t xml:space="preserve"> M, </w:t>
      </w:r>
      <w:proofErr w:type="spellStart"/>
      <w:r w:rsidRPr="00626457">
        <w:rPr>
          <w:rFonts w:ascii="Book Antiqua" w:hAnsi="Book Antiqua" w:cs="Arial"/>
          <w:sz w:val="24"/>
          <w:szCs w:val="24"/>
        </w:rPr>
        <w:t>Escaned</w:t>
      </w:r>
      <w:proofErr w:type="spellEnd"/>
      <w:r w:rsidRPr="00626457">
        <w:rPr>
          <w:rFonts w:ascii="Book Antiqua" w:hAnsi="Book Antiqua" w:cs="Arial"/>
          <w:sz w:val="24"/>
          <w:szCs w:val="24"/>
        </w:rPr>
        <w:t xml:space="preserve"> J, Moreno R, </w:t>
      </w:r>
      <w:proofErr w:type="spellStart"/>
      <w:r w:rsidRPr="00626457">
        <w:rPr>
          <w:rFonts w:ascii="Book Antiqua" w:hAnsi="Book Antiqua" w:cs="Arial"/>
          <w:sz w:val="24"/>
          <w:szCs w:val="24"/>
        </w:rPr>
        <w:t>Bañuelos</w:t>
      </w:r>
      <w:proofErr w:type="spellEnd"/>
      <w:r w:rsidRPr="00626457">
        <w:rPr>
          <w:rFonts w:ascii="Book Antiqua" w:hAnsi="Book Antiqua" w:cs="Arial"/>
          <w:sz w:val="24"/>
          <w:szCs w:val="24"/>
        </w:rPr>
        <w:t xml:space="preserve"> C, </w:t>
      </w:r>
      <w:proofErr w:type="spellStart"/>
      <w:r w:rsidRPr="00626457">
        <w:rPr>
          <w:rFonts w:ascii="Book Antiqua" w:hAnsi="Book Antiqua" w:cs="Arial"/>
          <w:sz w:val="24"/>
          <w:szCs w:val="24"/>
        </w:rPr>
        <w:t>Suárez</w:t>
      </w:r>
      <w:proofErr w:type="spellEnd"/>
      <w:r w:rsidRPr="00626457">
        <w:rPr>
          <w:rFonts w:ascii="Book Antiqua" w:hAnsi="Book Antiqua" w:cs="Arial"/>
          <w:sz w:val="24"/>
          <w:szCs w:val="24"/>
        </w:rPr>
        <w:t xml:space="preserve"> A, </w:t>
      </w:r>
      <w:proofErr w:type="spellStart"/>
      <w:r w:rsidRPr="00626457">
        <w:rPr>
          <w:rFonts w:ascii="Book Antiqua" w:hAnsi="Book Antiqua" w:cs="Arial"/>
          <w:sz w:val="24"/>
          <w:szCs w:val="24"/>
        </w:rPr>
        <w:t>Macaya</w:t>
      </w:r>
      <w:proofErr w:type="spellEnd"/>
      <w:r w:rsidRPr="00626457">
        <w:rPr>
          <w:rFonts w:ascii="Book Antiqua" w:hAnsi="Book Antiqua" w:cs="Arial"/>
          <w:sz w:val="24"/>
          <w:szCs w:val="24"/>
        </w:rPr>
        <w:t xml:space="preserve"> C. A randomized comparison of </w:t>
      </w:r>
      <w:proofErr w:type="spellStart"/>
      <w:r w:rsidRPr="00626457">
        <w:rPr>
          <w:rFonts w:ascii="Book Antiqua" w:hAnsi="Book Antiqua" w:cs="Arial"/>
          <w:sz w:val="24"/>
          <w:szCs w:val="24"/>
        </w:rPr>
        <w:t>sirolimus</w:t>
      </w:r>
      <w:proofErr w:type="spellEnd"/>
      <w:r w:rsidRPr="00626457">
        <w:rPr>
          <w:rFonts w:ascii="Book Antiqua" w:hAnsi="Book Antiqua" w:cs="Arial"/>
          <w:sz w:val="24"/>
          <w:szCs w:val="24"/>
        </w:rPr>
        <w:t xml:space="preserve">-eluting stent with balloon angioplasty in patients with in-stent restenosis: results of the Restenosis </w:t>
      </w:r>
      <w:proofErr w:type="spellStart"/>
      <w:r w:rsidRPr="00626457">
        <w:rPr>
          <w:rFonts w:ascii="Book Antiqua" w:hAnsi="Book Antiqua" w:cs="Arial"/>
          <w:sz w:val="24"/>
          <w:szCs w:val="24"/>
        </w:rPr>
        <w:t>Intrastent</w:t>
      </w:r>
      <w:proofErr w:type="spellEnd"/>
      <w:r w:rsidRPr="00626457">
        <w:rPr>
          <w:rFonts w:ascii="Book Antiqua" w:hAnsi="Book Antiqua" w:cs="Arial"/>
          <w:sz w:val="24"/>
          <w:szCs w:val="24"/>
        </w:rPr>
        <w:t xml:space="preserve">: Balloon Angioplasty Versus Elective </w:t>
      </w:r>
      <w:proofErr w:type="spellStart"/>
      <w:r w:rsidRPr="00626457">
        <w:rPr>
          <w:rFonts w:ascii="Book Antiqua" w:hAnsi="Book Antiqua" w:cs="Arial"/>
          <w:sz w:val="24"/>
          <w:szCs w:val="24"/>
        </w:rPr>
        <w:t>Sirolimus</w:t>
      </w:r>
      <w:proofErr w:type="spellEnd"/>
      <w:r w:rsidRPr="00626457">
        <w:rPr>
          <w:rFonts w:ascii="Book Antiqua" w:hAnsi="Book Antiqua" w:cs="Arial"/>
          <w:sz w:val="24"/>
          <w:szCs w:val="24"/>
        </w:rPr>
        <w:t>-Eluting Stenting (RIBS-II) trial. </w:t>
      </w:r>
      <w:r w:rsidRPr="00626457">
        <w:rPr>
          <w:rFonts w:ascii="Book Antiqua" w:hAnsi="Book Antiqua" w:cs="Arial"/>
          <w:i/>
          <w:iCs/>
          <w:sz w:val="24"/>
          <w:szCs w:val="24"/>
        </w:rPr>
        <w:t xml:space="preserve">J Am </w:t>
      </w:r>
      <w:proofErr w:type="spellStart"/>
      <w:r w:rsidRPr="00626457">
        <w:rPr>
          <w:rFonts w:ascii="Book Antiqua" w:hAnsi="Book Antiqua" w:cs="Arial"/>
          <w:i/>
          <w:iCs/>
          <w:sz w:val="24"/>
          <w:szCs w:val="24"/>
        </w:rPr>
        <w:t>Coll</w:t>
      </w:r>
      <w:proofErr w:type="spellEnd"/>
      <w:r w:rsidRPr="00626457">
        <w:rPr>
          <w:rFonts w:ascii="Book Antiqua" w:hAnsi="Book Antiqua" w:cs="Arial"/>
          <w:i/>
          <w:iCs/>
          <w:sz w:val="24"/>
          <w:szCs w:val="24"/>
        </w:rPr>
        <w:t xml:space="preserve"> </w:t>
      </w:r>
      <w:proofErr w:type="spellStart"/>
      <w:r w:rsidRPr="00626457">
        <w:rPr>
          <w:rFonts w:ascii="Book Antiqua" w:hAnsi="Book Antiqua" w:cs="Arial"/>
          <w:i/>
          <w:iCs/>
          <w:sz w:val="24"/>
          <w:szCs w:val="24"/>
        </w:rPr>
        <w:t>Cardiol</w:t>
      </w:r>
      <w:proofErr w:type="spellEnd"/>
      <w:r w:rsidRPr="00626457">
        <w:rPr>
          <w:rFonts w:ascii="Book Antiqua" w:hAnsi="Book Antiqua" w:cs="Arial"/>
          <w:sz w:val="24"/>
          <w:szCs w:val="24"/>
        </w:rPr>
        <w:t> 2006; </w:t>
      </w:r>
      <w:r w:rsidRPr="00626457">
        <w:rPr>
          <w:rFonts w:ascii="Book Antiqua" w:hAnsi="Book Antiqua" w:cs="Arial"/>
          <w:b/>
          <w:bCs/>
          <w:sz w:val="24"/>
          <w:szCs w:val="24"/>
        </w:rPr>
        <w:t>47</w:t>
      </w:r>
      <w:r w:rsidRPr="00626457">
        <w:rPr>
          <w:rFonts w:ascii="Book Antiqua" w:hAnsi="Book Antiqua" w:cs="Arial"/>
          <w:sz w:val="24"/>
          <w:szCs w:val="24"/>
        </w:rPr>
        <w:t>: 2152-2160 [PMID: 16750678 DOI: 10.1016/j.jacc.2005.10.078]</w:t>
      </w:r>
    </w:p>
    <w:p w14:paraId="6355692E" w14:textId="048C9F57"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lastRenderedPageBreak/>
        <w:t>Scheller</w:t>
      </w:r>
      <w:proofErr w:type="spellEnd"/>
      <w:r w:rsidRPr="00626457">
        <w:rPr>
          <w:rFonts w:ascii="Book Antiqua" w:hAnsi="Book Antiqua" w:cs="Arial"/>
          <w:b/>
          <w:bCs/>
          <w:sz w:val="24"/>
          <w:szCs w:val="24"/>
        </w:rPr>
        <w:t xml:space="preserve"> B</w:t>
      </w:r>
      <w:r w:rsidRPr="00626457">
        <w:rPr>
          <w:rFonts w:ascii="Book Antiqua" w:hAnsi="Book Antiqua" w:cs="Arial"/>
          <w:sz w:val="24"/>
          <w:szCs w:val="24"/>
        </w:rPr>
        <w:t xml:space="preserve">, </w:t>
      </w:r>
      <w:proofErr w:type="spellStart"/>
      <w:r w:rsidRPr="00626457">
        <w:rPr>
          <w:rFonts w:ascii="Book Antiqua" w:hAnsi="Book Antiqua" w:cs="Arial"/>
          <w:sz w:val="24"/>
          <w:szCs w:val="24"/>
        </w:rPr>
        <w:t>Hehrlein</w:t>
      </w:r>
      <w:proofErr w:type="spellEnd"/>
      <w:r w:rsidRPr="00626457">
        <w:rPr>
          <w:rFonts w:ascii="Book Antiqua" w:hAnsi="Book Antiqua" w:cs="Arial"/>
          <w:sz w:val="24"/>
          <w:szCs w:val="24"/>
        </w:rPr>
        <w:t xml:space="preserve"> C, </w:t>
      </w:r>
      <w:proofErr w:type="spellStart"/>
      <w:r w:rsidRPr="00626457">
        <w:rPr>
          <w:rFonts w:ascii="Book Antiqua" w:hAnsi="Book Antiqua" w:cs="Arial"/>
          <w:sz w:val="24"/>
          <w:szCs w:val="24"/>
        </w:rPr>
        <w:t>Bocksch</w:t>
      </w:r>
      <w:proofErr w:type="spellEnd"/>
      <w:r w:rsidRPr="00626457">
        <w:rPr>
          <w:rFonts w:ascii="Book Antiqua" w:hAnsi="Book Antiqua" w:cs="Arial"/>
          <w:sz w:val="24"/>
          <w:szCs w:val="24"/>
        </w:rPr>
        <w:t xml:space="preserve"> W, </w:t>
      </w:r>
      <w:proofErr w:type="spellStart"/>
      <w:r w:rsidRPr="00626457">
        <w:rPr>
          <w:rFonts w:ascii="Book Antiqua" w:hAnsi="Book Antiqua" w:cs="Arial"/>
          <w:sz w:val="24"/>
          <w:szCs w:val="24"/>
        </w:rPr>
        <w:t>Rutsch</w:t>
      </w:r>
      <w:proofErr w:type="spellEnd"/>
      <w:r w:rsidRPr="00626457">
        <w:rPr>
          <w:rFonts w:ascii="Book Antiqua" w:hAnsi="Book Antiqua" w:cs="Arial"/>
          <w:sz w:val="24"/>
          <w:szCs w:val="24"/>
        </w:rPr>
        <w:t xml:space="preserve"> W, </w:t>
      </w:r>
      <w:proofErr w:type="spellStart"/>
      <w:r w:rsidRPr="00626457">
        <w:rPr>
          <w:rFonts w:ascii="Book Antiqua" w:hAnsi="Book Antiqua" w:cs="Arial"/>
          <w:sz w:val="24"/>
          <w:szCs w:val="24"/>
        </w:rPr>
        <w:t>Haghi</w:t>
      </w:r>
      <w:proofErr w:type="spellEnd"/>
      <w:r w:rsidRPr="00626457">
        <w:rPr>
          <w:rFonts w:ascii="Book Antiqua" w:hAnsi="Book Antiqua" w:cs="Arial"/>
          <w:sz w:val="24"/>
          <w:szCs w:val="24"/>
        </w:rPr>
        <w:t xml:space="preserve"> D, Dietz U, </w:t>
      </w:r>
      <w:proofErr w:type="spellStart"/>
      <w:r w:rsidRPr="00626457">
        <w:rPr>
          <w:rFonts w:ascii="Book Antiqua" w:hAnsi="Book Antiqua" w:cs="Arial"/>
          <w:sz w:val="24"/>
          <w:szCs w:val="24"/>
        </w:rPr>
        <w:t>Böhm</w:t>
      </w:r>
      <w:proofErr w:type="spellEnd"/>
      <w:r w:rsidRPr="00626457">
        <w:rPr>
          <w:rFonts w:ascii="Book Antiqua" w:hAnsi="Book Antiqua" w:cs="Arial"/>
          <w:sz w:val="24"/>
          <w:szCs w:val="24"/>
        </w:rPr>
        <w:t xml:space="preserve"> M, Speck U. Treatment of coronary in-stent restenosis with a paclitaxel-coated balloon catheter. </w:t>
      </w:r>
      <w:r w:rsidRPr="00626457">
        <w:rPr>
          <w:rFonts w:ascii="Book Antiqua" w:hAnsi="Book Antiqua" w:cs="Arial"/>
          <w:i/>
          <w:iCs/>
          <w:sz w:val="24"/>
          <w:szCs w:val="24"/>
        </w:rPr>
        <w:t xml:space="preserve">N </w:t>
      </w:r>
      <w:proofErr w:type="spellStart"/>
      <w:r w:rsidRPr="00626457">
        <w:rPr>
          <w:rFonts w:ascii="Book Antiqua" w:hAnsi="Book Antiqua" w:cs="Arial"/>
          <w:i/>
          <w:iCs/>
          <w:sz w:val="24"/>
          <w:szCs w:val="24"/>
        </w:rPr>
        <w:t>Engl</w:t>
      </w:r>
      <w:proofErr w:type="spellEnd"/>
      <w:r w:rsidRPr="00626457">
        <w:rPr>
          <w:rFonts w:ascii="Book Antiqua" w:hAnsi="Book Antiqua" w:cs="Arial"/>
          <w:i/>
          <w:iCs/>
          <w:sz w:val="24"/>
          <w:szCs w:val="24"/>
        </w:rPr>
        <w:t xml:space="preserve"> J Med</w:t>
      </w:r>
      <w:r w:rsidRPr="00626457">
        <w:rPr>
          <w:rFonts w:ascii="Book Antiqua" w:hAnsi="Book Antiqua" w:cs="Arial"/>
          <w:sz w:val="24"/>
          <w:szCs w:val="24"/>
        </w:rPr>
        <w:t> 2006; </w:t>
      </w:r>
      <w:r w:rsidRPr="00626457">
        <w:rPr>
          <w:rFonts w:ascii="Book Antiqua" w:hAnsi="Book Antiqua" w:cs="Arial"/>
          <w:b/>
          <w:bCs/>
          <w:sz w:val="24"/>
          <w:szCs w:val="24"/>
        </w:rPr>
        <w:t>355</w:t>
      </w:r>
      <w:r w:rsidRPr="00626457">
        <w:rPr>
          <w:rFonts w:ascii="Book Antiqua" w:hAnsi="Book Antiqua" w:cs="Arial"/>
          <w:sz w:val="24"/>
          <w:szCs w:val="24"/>
        </w:rPr>
        <w:t>: 2113-2124 [PMID: 17101615 DOI: 10.1056/NEJMoa061254]</w:t>
      </w:r>
    </w:p>
    <w:p w14:paraId="5EB0E9EB" w14:textId="49733481"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Boccara</w:t>
      </w:r>
      <w:proofErr w:type="spellEnd"/>
      <w:r w:rsidRPr="00626457">
        <w:rPr>
          <w:rFonts w:ascii="Book Antiqua" w:hAnsi="Book Antiqua" w:cs="Arial"/>
          <w:b/>
          <w:bCs/>
          <w:sz w:val="24"/>
          <w:szCs w:val="24"/>
        </w:rPr>
        <w:t xml:space="preserve"> F</w:t>
      </w:r>
      <w:r w:rsidRPr="00626457">
        <w:rPr>
          <w:rFonts w:ascii="Book Antiqua" w:hAnsi="Book Antiqua" w:cs="Arial"/>
          <w:sz w:val="24"/>
          <w:szCs w:val="24"/>
        </w:rPr>
        <w:t xml:space="preserve">, Lang S, </w:t>
      </w:r>
      <w:proofErr w:type="spellStart"/>
      <w:r w:rsidRPr="00626457">
        <w:rPr>
          <w:rFonts w:ascii="Book Antiqua" w:hAnsi="Book Antiqua" w:cs="Arial"/>
          <w:sz w:val="24"/>
          <w:szCs w:val="24"/>
        </w:rPr>
        <w:t>Meuleman</w:t>
      </w:r>
      <w:proofErr w:type="spellEnd"/>
      <w:r w:rsidRPr="00626457">
        <w:rPr>
          <w:rFonts w:ascii="Book Antiqua" w:hAnsi="Book Antiqua" w:cs="Arial"/>
          <w:sz w:val="24"/>
          <w:szCs w:val="24"/>
        </w:rPr>
        <w:t xml:space="preserve"> C, </w:t>
      </w:r>
      <w:proofErr w:type="spellStart"/>
      <w:r w:rsidRPr="00626457">
        <w:rPr>
          <w:rFonts w:ascii="Book Antiqua" w:hAnsi="Book Antiqua" w:cs="Arial"/>
          <w:sz w:val="24"/>
          <w:szCs w:val="24"/>
        </w:rPr>
        <w:t>Ederhy</w:t>
      </w:r>
      <w:proofErr w:type="spellEnd"/>
      <w:r w:rsidRPr="00626457">
        <w:rPr>
          <w:rFonts w:ascii="Book Antiqua" w:hAnsi="Book Antiqua" w:cs="Arial"/>
          <w:sz w:val="24"/>
          <w:szCs w:val="24"/>
        </w:rPr>
        <w:t xml:space="preserve"> S, Mary-Krause M, </w:t>
      </w:r>
      <w:proofErr w:type="spellStart"/>
      <w:r w:rsidRPr="00626457">
        <w:rPr>
          <w:rFonts w:ascii="Book Antiqua" w:hAnsi="Book Antiqua" w:cs="Arial"/>
          <w:sz w:val="24"/>
          <w:szCs w:val="24"/>
        </w:rPr>
        <w:t>Costagliola</w:t>
      </w:r>
      <w:proofErr w:type="spellEnd"/>
      <w:r w:rsidRPr="00626457">
        <w:rPr>
          <w:rFonts w:ascii="Book Antiqua" w:hAnsi="Book Antiqua" w:cs="Arial"/>
          <w:sz w:val="24"/>
          <w:szCs w:val="24"/>
        </w:rPr>
        <w:t xml:space="preserve"> D, </w:t>
      </w:r>
      <w:proofErr w:type="spellStart"/>
      <w:r w:rsidRPr="00626457">
        <w:rPr>
          <w:rFonts w:ascii="Book Antiqua" w:hAnsi="Book Antiqua" w:cs="Arial"/>
          <w:sz w:val="24"/>
          <w:szCs w:val="24"/>
        </w:rPr>
        <w:t>Capeau</w:t>
      </w:r>
      <w:proofErr w:type="spellEnd"/>
      <w:r w:rsidRPr="00626457">
        <w:rPr>
          <w:rFonts w:ascii="Book Antiqua" w:hAnsi="Book Antiqua" w:cs="Arial"/>
          <w:sz w:val="24"/>
          <w:szCs w:val="24"/>
        </w:rPr>
        <w:t xml:space="preserve"> J, Cohen A. HIV and coronary heart disease: time for a better understanding. </w:t>
      </w:r>
      <w:r w:rsidRPr="00626457">
        <w:rPr>
          <w:rFonts w:ascii="Book Antiqua" w:hAnsi="Book Antiqua" w:cs="Arial"/>
          <w:i/>
          <w:iCs/>
          <w:sz w:val="24"/>
          <w:szCs w:val="24"/>
        </w:rPr>
        <w:t xml:space="preserve">J Am </w:t>
      </w:r>
      <w:proofErr w:type="spellStart"/>
      <w:r w:rsidRPr="00626457">
        <w:rPr>
          <w:rFonts w:ascii="Book Antiqua" w:hAnsi="Book Antiqua" w:cs="Arial"/>
          <w:i/>
          <w:iCs/>
          <w:sz w:val="24"/>
          <w:szCs w:val="24"/>
        </w:rPr>
        <w:t>Coll</w:t>
      </w:r>
      <w:proofErr w:type="spellEnd"/>
      <w:r w:rsidRPr="00626457">
        <w:rPr>
          <w:rFonts w:ascii="Book Antiqua" w:hAnsi="Book Antiqua" w:cs="Arial"/>
          <w:i/>
          <w:iCs/>
          <w:sz w:val="24"/>
          <w:szCs w:val="24"/>
        </w:rPr>
        <w:t xml:space="preserve"> </w:t>
      </w:r>
      <w:proofErr w:type="spellStart"/>
      <w:r w:rsidRPr="00626457">
        <w:rPr>
          <w:rFonts w:ascii="Book Antiqua" w:hAnsi="Book Antiqua" w:cs="Arial"/>
          <w:i/>
          <w:iCs/>
          <w:sz w:val="24"/>
          <w:szCs w:val="24"/>
        </w:rPr>
        <w:t>Cardiol</w:t>
      </w:r>
      <w:proofErr w:type="spellEnd"/>
      <w:r w:rsidRPr="00626457">
        <w:rPr>
          <w:rFonts w:ascii="Book Antiqua" w:hAnsi="Book Antiqua" w:cs="Arial"/>
          <w:sz w:val="24"/>
          <w:szCs w:val="24"/>
        </w:rPr>
        <w:t> 2013; </w:t>
      </w:r>
      <w:r w:rsidRPr="00626457">
        <w:rPr>
          <w:rFonts w:ascii="Book Antiqua" w:hAnsi="Book Antiqua" w:cs="Arial"/>
          <w:b/>
          <w:bCs/>
          <w:sz w:val="24"/>
          <w:szCs w:val="24"/>
        </w:rPr>
        <w:t>61</w:t>
      </w:r>
      <w:r w:rsidRPr="00626457">
        <w:rPr>
          <w:rFonts w:ascii="Book Antiqua" w:hAnsi="Book Antiqua" w:cs="Arial"/>
          <w:sz w:val="24"/>
          <w:szCs w:val="24"/>
        </w:rPr>
        <w:t>: 511-523 [PMID: 23369416 DOI: 10.1016/j.jacc.2012.06.063]</w:t>
      </w:r>
    </w:p>
    <w:p w14:paraId="440ABEE7" w14:textId="2FAA187B"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Friis-Møller</w:t>
      </w:r>
      <w:proofErr w:type="spellEnd"/>
      <w:r w:rsidRPr="00626457">
        <w:rPr>
          <w:rFonts w:ascii="Book Antiqua" w:hAnsi="Book Antiqua" w:cs="Arial"/>
          <w:b/>
          <w:bCs/>
          <w:sz w:val="24"/>
          <w:szCs w:val="24"/>
        </w:rPr>
        <w:t xml:space="preserve"> N</w:t>
      </w:r>
      <w:r w:rsidRPr="00626457">
        <w:rPr>
          <w:rFonts w:ascii="Book Antiqua" w:hAnsi="Book Antiqua" w:cs="Arial"/>
          <w:sz w:val="24"/>
          <w:szCs w:val="24"/>
        </w:rPr>
        <w:t xml:space="preserve">, Sabin CA, Weber R, </w:t>
      </w:r>
      <w:proofErr w:type="spellStart"/>
      <w:r w:rsidRPr="00626457">
        <w:rPr>
          <w:rFonts w:ascii="Book Antiqua" w:hAnsi="Book Antiqua" w:cs="Arial"/>
          <w:sz w:val="24"/>
          <w:szCs w:val="24"/>
        </w:rPr>
        <w:t>d'Arminio</w:t>
      </w:r>
      <w:proofErr w:type="spellEnd"/>
      <w:r w:rsidRPr="00626457">
        <w:rPr>
          <w:rFonts w:ascii="Book Antiqua" w:hAnsi="Book Antiqua" w:cs="Arial"/>
          <w:sz w:val="24"/>
          <w:szCs w:val="24"/>
        </w:rPr>
        <w:t xml:space="preserve"> </w:t>
      </w:r>
      <w:proofErr w:type="spellStart"/>
      <w:r w:rsidRPr="00626457">
        <w:rPr>
          <w:rFonts w:ascii="Book Antiqua" w:hAnsi="Book Antiqua" w:cs="Arial"/>
          <w:sz w:val="24"/>
          <w:szCs w:val="24"/>
        </w:rPr>
        <w:t>Monforte</w:t>
      </w:r>
      <w:proofErr w:type="spellEnd"/>
      <w:r w:rsidRPr="00626457">
        <w:rPr>
          <w:rFonts w:ascii="Book Antiqua" w:hAnsi="Book Antiqua" w:cs="Arial"/>
          <w:sz w:val="24"/>
          <w:szCs w:val="24"/>
        </w:rPr>
        <w:t xml:space="preserve"> A, El-Sadr WM, Reiss P, </w:t>
      </w:r>
      <w:proofErr w:type="spellStart"/>
      <w:r w:rsidRPr="00626457">
        <w:rPr>
          <w:rFonts w:ascii="Book Antiqua" w:hAnsi="Book Antiqua" w:cs="Arial"/>
          <w:sz w:val="24"/>
          <w:szCs w:val="24"/>
        </w:rPr>
        <w:t>Thiébaut</w:t>
      </w:r>
      <w:proofErr w:type="spellEnd"/>
      <w:r w:rsidRPr="00626457">
        <w:rPr>
          <w:rFonts w:ascii="Book Antiqua" w:hAnsi="Book Antiqua" w:cs="Arial"/>
          <w:sz w:val="24"/>
          <w:szCs w:val="24"/>
        </w:rPr>
        <w:t xml:space="preserve"> R, </w:t>
      </w:r>
      <w:proofErr w:type="spellStart"/>
      <w:r w:rsidRPr="00626457">
        <w:rPr>
          <w:rFonts w:ascii="Book Antiqua" w:hAnsi="Book Antiqua" w:cs="Arial"/>
          <w:sz w:val="24"/>
          <w:szCs w:val="24"/>
        </w:rPr>
        <w:t>Morfeldt</w:t>
      </w:r>
      <w:proofErr w:type="spellEnd"/>
      <w:r w:rsidRPr="00626457">
        <w:rPr>
          <w:rFonts w:ascii="Book Antiqua" w:hAnsi="Book Antiqua" w:cs="Arial"/>
          <w:sz w:val="24"/>
          <w:szCs w:val="24"/>
        </w:rPr>
        <w:t xml:space="preserve"> L, De Wit S, </w:t>
      </w:r>
      <w:proofErr w:type="spellStart"/>
      <w:r w:rsidRPr="00626457">
        <w:rPr>
          <w:rFonts w:ascii="Book Antiqua" w:hAnsi="Book Antiqua" w:cs="Arial"/>
          <w:sz w:val="24"/>
          <w:szCs w:val="24"/>
        </w:rPr>
        <w:t>Pradier</w:t>
      </w:r>
      <w:proofErr w:type="spellEnd"/>
      <w:r w:rsidRPr="00626457">
        <w:rPr>
          <w:rFonts w:ascii="Book Antiqua" w:hAnsi="Book Antiqua" w:cs="Arial"/>
          <w:sz w:val="24"/>
          <w:szCs w:val="24"/>
        </w:rPr>
        <w:t xml:space="preserve"> C, </w:t>
      </w:r>
      <w:proofErr w:type="spellStart"/>
      <w:r w:rsidRPr="00626457">
        <w:rPr>
          <w:rFonts w:ascii="Book Antiqua" w:hAnsi="Book Antiqua" w:cs="Arial"/>
          <w:sz w:val="24"/>
          <w:szCs w:val="24"/>
        </w:rPr>
        <w:t>Calvo</w:t>
      </w:r>
      <w:proofErr w:type="spellEnd"/>
      <w:r w:rsidRPr="00626457">
        <w:rPr>
          <w:rFonts w:ascii="Book Antiqua" w:hAnsi="Book Antiqua" w:cs="Arial"/>
          <w:sz w:val="24"/>
          <w:szCs w:val="24"/>
        </w:rPr>
        <w:t xml:space="preserve"> G, Law MG, Kirk O, Phillips AN, Lundgren JD. Combination antiretroviral therapy and the risk of myocardial infarction. </w:t>
      </w:r>
      <w:r w:rsidRPr="00626457">
        <w:rPr>
          <w:rFonts w:ascii="Book Antiqua" w:hAnsi="Book Antiqua" w:cs="Arial"/>
          <w:i/>
          <w:iCs/>
          <w:sz w:val="24"/>
          <w:szCs w:val="24"/>
        </w:rPr>
        <w:t xml:space="preserve">N </w:t>
      </w:r>
      <w:proofErr w:type="spellStart"/>
      <w:r w:rsidRPr="00626457">
        <w:rPr>
          <w:rFonts w:ascii="Book Antiqua" w:hAnsi="Book Antiqua" w:cs="Arial"/>
          <w:i/>
          <w:iCs/>
          <w:sz w:val="24"/>
          <w:szCs w:val="24"/>
        </w:rPr>
        <w:t>Engl</w:t>
      </w:r>
      <w:proofErr w:type="spellEnd"/>
      <w:r w:rsidRPr="00626457">
        <w:rPr>
          <w:rFonts w:ascii="Book Antiqua" w:hAnsi="Book Antiqua" w:cs="Arial"/>
          <w:i/>
          <w:iCs/>
          <w:sz w:val="24"/>
          <w:szCs w:val="24"/>
        </w:rPr>
        <w:t xml:space="preserve"> J Med</w:t>
      </w:r>
      <w:r w:rsidRPr="00626457">
        <w:rPr>
          <w:rFonts w:ascii="Book Antiqua" w:hAnsi="Book Antiqua" w:cs="Arial"/>
          <w:sz w:val="24"/>
          <w:szCs w:val="24"/>
        </w:rPr>
        <w:t> 2003; </w:t>
      </w:r>
      <w:r w:rsidRPr="00626457">
        <w:rPr>
          <w:rFonts w:ascii="Book Antiqua" w:hAnsi="Book Antiqua" w:cs="Arial"/>
          <w:b/>
          <w:bCs/>
          <w:sz w:val="24"/>
          <w:szCs w:val="24"/>
        </w:rPr>
        <w:t>349</w:t>
      </w:r>
      <w:r w:rsidRPr="00626457">
        <w:rPr>
          <w:rFonts w:ascii="Book Antiqua" w:hAnsi="Book Antiqua" w:cs="Arial"/>
          <w:sz w:val="24"/>
          <w:szCs w:val="24"/>
        </w:rPr>
        <w:t>: 1993-2003 [PMID: 14627784 DOI: 10.1056/NEJMoa030218]</w:t>
      </w:r>
    </w:p>
    <w:p w14:paraId="6B4A7849" w14:textId="06967795"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r w:rsidRPr="00626457">
        <w:rPr>
          <w:rFonts w:ascii="Book Antiqua" w:hAnsi="Book Antiqua" w:cs="Arial"/>
          <w:b/>
          <w:bCs/>
          <w:sz w:val="24"/>
          <w:szCs w:val="24"/>
        </w:rPr>
        <w:t>Holmberg SD</w:t>
      </w:r>
      <w:r w:rsidRPr="00626457">
        <w:rPr>
          <w:rFonts w:ascii="Book Antiqua" w:hAnsi="Book Antiqua" w:cs="Arial"/>
          <w:sz w:val="24"/>
          <w:szCs w:val="24"/>
        </w:rPr>
        <w:t>, Moorman AC, Williamson JM, Tong TC, Ward DJ, Wood KC, Greenberg AE, Janssen RS. Protease inhibitors and cardiovascular outcomes in patients with HIV-1. </w:t>
      </w:r>
      <w:r w:rsidRPr="00626457">
        <w:rPr>
          <w:rFonts w:ascii="Book Antiqua" w:hAnsi="Book Antiqua" w:cs="Arial"/>
          <w:i/>
          <w:iCs/>
          <w:sz w:val="24"/>
          <w:szCs w:val="24"/>
        </w:rPr>
        <w:t>Lancet</w:t>
      </w:r>
      <w:r w:rsidRPr="00626457">
        <w:rPr>
          <w:rFonts w:ascii="Book Antiqua" w:hAnsi="Book Antiqua" w:cs="Arial"/>
          <w:sz w:val="24"/>
          <w:szCs w:val="24"/>
        </w:rPr>
        <w:t> 2002; </w:t>
      </w:r>
      <w:r w:rsidRPr="00626457">
        <w:rPr>
          <w:rFonts w:ascii="Book Antiqua" w:hAnsi="Book Antiqua" w:cs="Arial"/>
          <w:b/>
          <w:bCs/>
          <w:sz w:val="24"/>
          <w:szCs w:val="24"/>
        </w:rPr>
        <w:t>360</w:t>
      </w:r>
      <w:r w:rsidRPr="00626457">
        <w:rPr>
          <w:rFonts w:ascii="Book Antiqua" w:hAnsi="Book Antiqua" w:cs="Arial"/>
          <w:sz w:val="24"/>
          <w:szCs w:val="24"/>
        </w:rPr>
        <w:t>: 1747-1748 [PMID: 12480430 DOI: 10.1016/s0140-</w:t>
      </w:r>
      <w:proofErr w:type="gramStart"/>
      <w:r w:rsidRPr="00626457">
        <w:rPr>
          <w:rFonts w:ascii="Book Antiqua" w:hAnsi="Book Antiqua" w:cs="Arial"/>
          <w:sz w:val="24"/>
          <w:szCs w:val="24"/>
        </w:rPr>
        <w:t>6736(</w:t>
      </w:r>
      <w:proofErr w:type="gramEnd"/>
      <w:r w:rsidRPr="00626457">
        <w:rPr>
          <w:rFonts w:ascii="Book Antiqua" w:hAnsi="Book Antiqua" w:cs="Arial"/>
          <w:sz w:val="24"/>
          <w:szCs w:val="24"/>
        </w:rPr>
        <w:t>02)11672-2]</w:t>
      </w:r>
    </w:p>
    <w:p w14:paraId="22F57697" w14:textId="47760375"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r w:rsidRPr="00626457">
        <w:rPr>
          <w:rFonts w:ascii="Book Antiqua" w:hAnsi="Book Antiqua" w:cs="Arial"/>
          <w:b/>
          <w:bCs/>
          <w:sz w:val="24"/>
          <w:szCs w:val="24"/>
        </w:rPr>
        <w:t>Sabin CA</w:t>
      </w:r>
      <w:r w:rsidRPr="00626457">
        <w:rPr>
          <w:rFonts w:ascii="Book Antiqua" w:hAnsi="Book Antiqua" w:cs="Arial"/>
          <w:sz w:val="24"/>
          <w:szCs w:val="24"/>
        </w:rPr>
        <w:t xml:space="preserve">, Worm SW, Weber R, Reiss P, El-Sadr W, </w:t>
      </w:r>
      <w:proofErr w:type="spellStart"/>
      <w:r w:rsidRPr="00626457">
        <w:rPr>
          <w:rFonts w:ascii="Book Antiqua" w:hAnsi="Book Antiqua" w:cs="Arial"/>
          <w:sz w:val="24"/>
          <w:szCs w:val="24"/>
        </w:rPr>
        <w:t>Dabis</w:t>
      </w:r>
      <w:proofErr w:type="spellEnd"/>
      <w:r w:rsidRPr="00626457">
        <w:rPr>
          <w:rFonts w:ascii="Book Antiqua" w:hAnsi="Book Antiqua" w:cs="Arial"/>
          <w:sz w:val="24"/>
          <w:szCs w:val="24"/>
        </w:rPr>
        <w:t xml:space="preserve"> F, De Wit S, Law M, </w:t>
      </w:r>
      <w:proofErr w:type="spellStart"/>
      <w:r w:rsidRPr="00626457">
        <w:rPr>
          <w:rFonts w:ascii="Book Antiqua" w:hAnsi="Book Antiqua" w:cs="Arial"/>
          <w:sz w:val="24"/>
          <w:szCs w:val="24"/>
        </w:rPr>
        <w:t>D'Arminio</w:t>
      </w:r>
      <w:proofErr w:type="spellEnd"/>
      <w:r w:rsidRPr="00626457">
        <w:rPr>
          <w:rFonts w:ascii="Book Antiqua" w:hAnsi="Book Antiqua" w:cs="Arial"/>
          <w:sz w:val="24"/>
          <w:szCs w:val="24"/>
        </w:rPr>
        <w:t xml:space="preserve"> </w:t>
      </w:r>
      <w:proofErr w:type="spellStart"/>
      <w:r w:rsidRPr="00626457">
        <w:rPr>
          <w:rFonts w:ascii="Book Antiqua" w:hAnsi="Book Antiqua" w:cs="Arial"/>
          <w:sz w:val="24"/>
          <w:szCs w:val="24"/>
        </w:rPr>
        <w:t>Monforte</w:t>
      </w:r>
      <w:proofErr w:type="spellEnd"/>
      <w:r w:rsidRPr="00626457">
        <w:rPr>
          <w:rFonts w:ascii="Book Antiqua" w:hAnsi="Book Antiqua" w:cs="Arial"/>
          <w:sz w:val="24"/>
          <w:szCs w:val="24"/>
        </w:rPr>
        <w:t xml:space="preserve"> A, </w:t>
      </w:r>
      <w:proofErr w:type="spellStart"/>
      <w:r w:rsidRPr="00626457">
        <w:rPr>
          <w:rFonts w:ascii="Book Antiqua" w:hAnsi="Book Antiqua" w:cs="Arial"/>
          <w:sz w:val="24"/>
          <w:szCs w:val="24"/>
        </w:rPr>
        <w:t>Friis-Møller</w:t>
      </w:r>
      <w:proofErr w:type="spellEnd"/>
      <w:r w:rsidRPr="00626457">
        <w:rPr>
          <w:rFonts w:ascii="Book Antiqua" w:hAnsi="Book Antiqua" w:cs="Arial"/>
          <w:sz w:val="24"/>
          <w:szCs w:val="24"/>
        </w:rPr>
        <w:t xml:space="preserve"> N, Kirk O, </w:t>
      </w:r>
      <w:proofErr w:type="spellStart"/>
      <w:r w:rsidRPr="00626457">
        <w:rPr>
          <w:rFonts w:ascii="Book Antiqua" w:hAnsi="Book Antiqua" w:cs="Arial"/>
          <w:sz w:val="24"/>
          <w:szCs w:val="24"/>
        </w:rPr>
        <w:t>Pradier</w:t>
      </w:r>
      <w:proofErr w:type="spellEnd"/>
      <w:r w:rsidRPr="00626457">
        <w:rPr>
          <w:rFonts w:ascii="Book Antiqua" w:hAnsi="Book Antiqua" w:cs="Arial"/>
          <w:sz w:val="24"/>
          <w:szCs w:val="24"/>
        </w:rPr>
        <w:t xml:space="preserve"> C, Weller I, Phillips AN, Lundgren JD. Use of nucleoside reverse transcriptase inhibitors and risk of myocardial infarction in HIV-infected patients enrolled in the D: A: D study: a multi-cohort collaboration. </w:t>
      </w:r>
      <w:r w:rsidRPr="00626457">
        <w:rPr>
          <w:rFonts w:ascii="Book Antiqua" w:hAnsi="Book Antiqua" w:cs="Arial"/>
          <w:i/>
          <w:iCs/>
          <w:sz w:val="24"/>
          <w:szCs w:val="24"/>
        </w:rPr>
        <w:t>Lancet</w:t>
      </w:r>
      <w:r w:rsidRPr="00626457">
        <w:rPr>
          <w:rFonts w:ascii="Book Antiqua" w:hAnsi="Book Antiqua" w:cs="Arial"/>
          <w:sz w:val="24"/>
          <w:szCs w:val="24"/>
        </w:rPr>
        <w:t> 2008; </w:t>
      </w:r>
      <w:r w:rsidRPr="00626457">
        <w:rPr>
          <w:rFonts w:ascii="Book Antiqua" w:hAnsi="Book Antiqua" w:cs="Arial"/>
          <w:b/>
          <w:bCs/>
          <w:sz w:val="24"/>
          <w:szCs w:val="24"/>
        </w:rPr>
        <w:t>371</w:t>
      </w:r>
      <w:r w:rsidRPr="00626457">
        <w:rPr>
          <w:rFonts w:ascii="Book Antiqua" w:hAnsi="Book Antiqua" w:cs="Arial"/>
          <w:sz w:val="24"/>
          <w:szCs w:val="24"/>
        </w:rPr>
        <w:t>: 1417-1426 [PMID: 18387667 DOI: 10.1016/s0140-</w:t>
      </w:r>
      <w:proofErr w:type="gramStart"/>
      <w:r w:rsidRPr="00626457">
        <w:rPr>
          <w:rFonts w:ascii="Book Antiqua" w:hAnsi="Book Antiqua" w:cs="Arial"/>
          <w:sz w:val="24"/>
          <w:szCs w:val="24"/>
        </w:rPr>
        <w:t>6736(</w:t>
      </w:r>
      <w:proofErr w:type="gramEnd"/>
      <w:r w:rsidRPr="00626457">
        <w:rPr>
          <w:rFonts w:ascii="Book Antiqua" w:hAnsi="Book Antiqua" w:cs="Arial"/>
          <w:sz w:val="24"/>
          <w:szCs w:val="24"/>
        </w:rPr>
        <w:t>08)60423-7]</w:t>
      </w:r>
    </w:p>
    <w:p w14:paraId="3DD35240" w14:textId="1A718576"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Anastos</w:t>
      </w:r>
      <w:proofErr w:type="spellEnd"/>
      <w:r w:rsidRPr="00626457">
        <w:rPr>
          <w:rFonts w:ascii="Book Antiqua" w:hAnsi="Book Antiqua" w:cs="Arial"/>
          <w:b/>
          <w:bCs/>
          <w:sz w:val="24"/>
          <w:szCs w:val="24"/>
        </w:rPr>
        <w:t xml:space="preserve"> K</w:t>
      </w:r>
      <w:r w:rsidRPr="00626457">
        <w:rPr>
          <w:rFonts w:ascii="Book Antiqua" w:hAnsi="Book Antiqua" w:cs="Arial"/>
          <w:sz w:val="24"/>
          <w:szCs w:val="24"/>
        </w:rPr>
        <w:t xml:space="preserve">, Lu D, Shi Q, </w:t>
      </w:r>
      <w:proofErr w:type="spellStart"/>
      <w:r w:rsidRPr="00626457">
        <w:rPr>
          <w:rFonts w:ascii="Book Antiqua" w:hAnsi="Book Antiqua" w:cs="Arial"/>
          <w:sz w:val="24"/>
          <w:szCs w:val="24"/>
        </w:rPr>
        <w:t>Tien</w:t>
      </w:r>
      <w:proofErr w:type="spellEnd"/>
      <w:r w:rsidRPr="00626457">
        <w:rPr>
          <w:rFonts w:ascii="Book Antiqua" w:hAnsi="Book Antiqua" w:cs="Arial"/>
          <w:sz w:val="24"/>
          <w:szCs w:val="24"/>
        </w:rPr>
        <w:t xml:space="preserve"> PC, Kaplan RC, </w:t>
      </w:r>
      <w:proofErr w:type="spellStart"/>
      <w:r w:rsidRPr="00626457">
        <w:rPr>
          <w:rFonts w:ascii="Book Antiqua" w:hAnsi="Book Antiqua" w:cs="Arial"/>
          <w:sz w:val="24"/>
          <w:szCs w:val="24"/>
        </w:rPr>
        <w:t>Hessol</w:t>
      </w:r>
      <w:proofErr w:type="spellEnd"/>
      <w:r w:rsidRPr="00626457">
        <w:rPr>
          <w:rFonts w:ascii="Book Antiqua" w:hAnsi="Book Antiqua" w:cs="Arial"/>
          <w:sz w:val="24"/>
          <w:szCs w:val="24"/>
        </w:rPr>
        <w:t xml:space="preserve"> NA, Cole S, </w:t>
      </w:r>
      <w:proofErr w:type="spellStart"/>
      <w:r w:rsidRPr="00626457">
        <w:rPr>
          <w:rFonts w:ascii="Book Antiqua" w:hAnsi="Book Antiqua" w:cs="Arial"/>
          <w:sz w:val="24"/>
          <w:szCs w:val="24"/>
        </w:rPr>
        <w:t>Vigen</w:t>
      </w:r>
      <w:proofErr w:type="spellEnd"/>
      <w:r w:rsidRPr="00626457">
        <w:rPr>
          <w:rFonts w:ascii="Book Antiqua" w:hAnsi="Book Antiqua" w:cs="Arial"/>
          <w:sz w:val="24"/>
          <w:szCs w:val="24"/>
        </w:rPr>
        <w:t xml:space="preserve"> C, Cohen M, Young M, </w:t>
      </w:r>
      <w:proofErr w:type="spellStart"/>
      <w:r w:rsidRPr="00626457">
        <w:rPr>
          <w:rFonts w:ascii="Book Antiqua" w:hAnsi="Book Antiqua" w:cs="Arial"/>
          <w:sz w:val="24"/>
          <w:szCs w:val="24"/>
        </w:rPr>
        <w:t>Justman</w:t>
      </w:r>
      <w:proofErr w:type="spellEnd"/>
      <w:r w:rsidRPr="00626457">
        <w:rPr>
          <w:rFonts w:ascii="Book Antiqua" w:hAnsi="Book Antiqua" w:cs="Arial"/>
          <w:sz w:val="24"/>
          <w:szCs w:val="24"/>
        </w:rPr>
        <w:t xml:space="preserve"> J. Association of serum lipid levels with HIV </w:t>
      </w:r>
      <w:proofErr w:type="spellStart"/>
      <w:r w:rsidRPr="00626457">
        <w:rPr>
          <w:rFonts w:ascii="Book Antiqua" w:hAnsi="Book Antiqua" w:cs="Arial"/>
          <w:sz w:val="24"/>
          <w:szCs w:val="24"/>
        </w:rPr>
        <w:t>serostatus</w:t>
      </w:r>
      <w:proofErr w:type="spellEnd"/>
      <w:r w:rsidRPr="00626457">
        <w:rPr>
          <w:rFonts w:ascii="Book Antiqua" w:hAnsi="Book Antiqua" w:cs="Arial"/>
          <w:sz w:val="24"/>
          <w:szCs w:val="24"/>
        </w:rPr>
        <w:t>, specific antiretroviral agents, and treatment regimens. </w:t>
      </w:r>
      <w:r w:rsidRPr="00626457">
        <w:rPr>
          <w:rFonts w:ascii="Book Antiqua" w:hAnsi="Book Antiqua" w:cs="Arial"/>
          <w:i/>
          <w:iCs/>
          <w:sz w:val="24"/>
          <w:szCs w:val="24"/>
        </w:rPr>
        <w:t xml:space="preserve">J </w:t>
      </w:r>
      <w:proofErr w:type="spellStart"/>
      <w:r w:rsidRPr="00626457">
        <w:rPr>
          <w:rFonts w:ascii="Book Antiqua" w:hAnsi="Book Antiqua" w:cs="Arial"/>
          <w:i/>
          <w:iCs/>
          <w:sz w:val="24"/>
          <w:szCs w:val="24"/>
        </w:rPr>
        <w:t>Acquir</w:t>
      </w:r>
      <w:proofErr w:type="spellEnd"/>
      <w:r w:rsidRPr="00626457">
        <w:rPr>
          <w:rFonts w:ascii="Book Antiqua" w:hAnsi="Book Antiqua" w:cs="Arial"/>
          <w:i/>
          <w:iCs/>
          <w:sz w:val="24"/>
          <w:szCs w:val="24"/>
        </w:rPr>
        <w:t xml:space="preserve"> Immune </w:t>
      </w:r>
      <w:proofErr w:type="spellStart"/>
      <w:r w:rsidRPr="00626457">
        <w:rPr>
          <w:rFonts w:ascii="Book Antiqua" w:hAnsi="Book Antiqua" w:cs="Arial"/>
          <w:i/>
          <w:iCs/>
          <w:sz w:val="24"/>
          <w:szCs w:val="24"/>
        </w:rPr>
        <w:t>Defic</w:t>
      </w:r>
      <w:proofErr w:type="spellEnd"/>
      <w:r w:rsidRPr="00626457">
        <w:rPr>
          <w:rFonts w:ascii="Book Antiqua" w:hAnsi="Book Antiqua" w:cs="Arial"/>
          <w:i/>
          <w:iCs/>
          <w:sz w:val="24"/>
          <w:szCs w:val="24"/>
        </w:rPr>
        <w:t xml:space="preserve"> </w:t>
      </w:r>
      <w:proofErr w:type="spellStart"/>
      <w:r w:rsidRPr="00626457">
        <w:rPr>
          <w:rFonts w:ascii="Book Antiqua" w:hAnsi="Book Antiqua" w:cs="Arial"/>
          <w:i/>
          <w:iCs/>
          <w:sz w:val="24"/>
          <w:szCs w:val="24"/>
        </w:rPr>
        <w:t>Syndr</w:t>
      </w:r>
      <w:proofErr w:type="spellEnd"/>
      <w:r w:rsidRPr="00626457">
        <w:rPr>
          <w:rFonts w:ascii="Book Antiqua" w:hAnsi="Book Antiqua" w:cs="Arial"/>
          <w:sz w:val="24"/>
          <w:szCs w:val="24"/>
        </w:rPr>
        <w:t> 2007; </w:t>
      </w:r>
      <w:r w:rsidRPr="00626457">
        <w:rPr>
          <w:rFonts w:ascii="Book Antiqua" w:hAnsi="Book Antiqua" w:cs="Arial"/>
          <w:b/>
          <w:bCs/>
          <w:sz w:val="24"/>
          <w:szCs w:val="24"/>
        </w:rPr>
        <w:t>45</w:t>
      </w:r>
      <w:r w:rsidRPr="00626457">
        <w:rPr>
          <w:rFonts w:ascii="Book Antiqua" w:hAnsi="Book Antiqua" w:cs="Arial"/>
          <w:sz w:val="24"/>
          <w:szCs w:val="24"/>
        </w:rPr>
        <w:t>: 34-42 [PMID: 17460470 DOI: 10.1097/QAI.0b013e318042d5fe]</w:t>
      </w:r>
    </w:p>
    <w:p w14:paraId="6F074175" w14:textId="7DFF3E25"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Palmerini</w:t>
      </w:r>
      <w:proofErr w:type="spellEnd"/>
      <w:r w:rsidRPr="00626457">
        <w:rPr>
          <w:rFonts w:ascii="Book Antiqua" w:hAnsi="Book Antiqua" w:cs="Arial"/>
          <w:b/>
          <w:bCs/>
          <w:sz w:val="24"/>
          <w:szCs w:val="24"/>
        </w:rPr>
        <w:t xml:space="preserve"> T</w:t>
      </w:r>
      <w:r w:rsidRPr="00626457">
        <w:rPr>
          <w:rFonts w:ascii="Book Antiqua" w:hAnsi="Book Antiqua" w:cs="Arial"/>
          <w:sz w:val="24"/>
          <w:szCs w:val="24"/>
        </w:rPr>
        <w:t xml:space="preserve">, Benedetto U, </w:t>
      </w:r>
      <w:proofErr w:type="spellStart"/>
      <w:r w:rsidRPr="00626457">
        <w:rPr>
          <w:rFonts w:ascii="Book Antiqua" w:hAnsi="Book Antiqua" w:cs="Arial"/>
          <w:sz w:val="24"/>
          <w:szCs w:val="24"/>
        </w:rPr>
        <w:t>Biondi-Zoccai</w:t>
      </w:r>
      <w:proofErr w:type="spellEnd"/>
      <w:r w:rsidRPr="00626457">
        <w:rPr>
          <w:rFonts w:ascii="Book Antiqua" w:hAnsi="Book Antiqua" w:cs="Arial"/>
          <w:sz w:val="24"/>
          <w:szCs w:val="24"/>
        </w:rPr>
        <w:t xml:space="preserve"> G, Della Riva D, </w:t>
      </w:r>
      <w:proofErr w:type="spellStart"/>
      <w:r w:rsidRPr="00626457">
        <w:rPr>
          <w:rFonts w:ascii="Book Antiqua" w:hAnsi="Book Antiqua" w:cs="Arial"/>
          <w:sz w:val="24"/>
          <w:szCs w:val="24"/>
        </w:rPr>
        <w:t>Bacchi-Reggiani</w:t>
      </w:r>
      <w:proofErr w:type="spellEnd"/>
      <w:r w:rsidRPr="00626457">
        <w:rPr>
          <w:rFonts w:ascii="Book Antiqua" w:hAnsi="Book Antiqua" w:cs="Arial"/>
          <w:sz w:val="24"/>
          <w:szCs w:val="24"/>
        </w:rPr>
        <w:t xml:space="preserve"> L, Smits PC, </w:t>
      </w:r>
      <w:proofErr w:type="spellStart"/>
      <w:r w:rsidRPr="00626457">
        <w:rPr>
          <w:rFonts w:ascii="Book Antiqua" w:hAnsi="Book Antiqua" w:cs="Arial"/>
          <w:sz w:val="24"/>
          <w:szCs w:val="24"/>
        </w:rPr>
        <w:t>Vlachojannis</w:t>
      </w:r>
      <w:proofErr w:type="spellEnd"/>
      <w:r w:rsidRPr="00626457">
        <w:rPr>
          <w:rFonts w:ascii="Book Antiqua" w:hAnsi="Book Antiqua" w:cs="Arial"/>
          <w:sz w:val="24"/>
          <w:szCs w:val="24"/>
        </w:rPr>
        <w:t xml:space="preserve"> GJ, Jensen LO, Christiansen EH, </w:t>
      </w:r>
      <w:proofErr w:type="spellStart"/>
      <w:r w:rsidRPr="00626457">
        <w:rPr>
          <w:rFonts w:ascii="Book Antiqua" w:hAnsi="Book Antiqua" w:cs="Arial"/>
          <w:sz w:val="24"/>
          <w:szCs w:val="24"/>
        </w:rPr>
        <w:t>Berencsi</w:t>
      </w:r>
      <w:proofErr w:type="spellEnd"/>
      <w:r w:rsidRPr="00626457">
        <w:rPr>
          <w:rFonts w:ascii="Book Antiqua" w:hAnsi="Book Antiqua" w:cs="Arial"/>
          <w:sz w:val="24"/>
          <w:szCs w:val="24"/>
        </w:rPr>
        <w:t xml:space="preserve"> K, </w:t>
      </w:r>
      <w:proofErr w:type="spellStart"/>
      <w:r w:rsidRPr="00626457">
        <w:rPr>
          <w:rFonts w:ascii="Book Antiqua" w:hAnsi="Book Antiqua" w:cs="Arial"/>
          <w:sz w:val="24"/>
          <w:szCs w:val="24"/>
        </w:rPr>
        <w:t>Valgimigli</w:t>
      </w:r>
      <w:proofErr w:type="spellEnd"/>
      <w:r w:rsidRPr="00626457">
        <w:rPr>
          <w:rFonts w:ascii="Book Antiqua" w:hAnsi="Book Antiqua" w:cs="Arial"/>
          <w:sz w:val="24"/>
          <w:szCs w:val="24"/>
        </w:rPr>
        <w:t xml:space="preserve"> M, </w:t>
      </w:r>
      <w:proofErr w:type="spellStart"/>
      <w:r w:rsidRPr="00626457">
        <w:rPr>
          <w:rFonts w:ascii="Book Antiqua" w:hAnsi="Book Antiqua" w:cs="Arial"/>
          <w:sz w:val="24"/>
          <w:szCs w:val="24"/>
        </w:rPr>
        <w:t>Orlandi</w:t>
      </w:r>
      <w:proofErr w:type="spellEnd"/>
      <w:r w:rsidRPr="00626457">
        <w:rPr>
          <w:rFonts w:ascii="Book Antiqua" w:hAnsi="Book Antiqua" w:cs="Arial"/>
          <w:sz w:val="24"/>
          <w:szCs w:val="24"/>
        </w:rPr>
        <w:t xml:space="preserve"> C, </w:t>
      </w:r>
      <w:proofErr w:type="spellStart"/>
      <w:r w:rsidRPr="00626457">
        <w:rPr>
          <w:rFonts w:ascii="Book Antiqua" w:hAnsi="Book Antiqua" w:cs="Arial"/>
          <w:sz w:val="24"/>
          <w:szCs w:val="24"/>
        </w:rPr>
        <w:t>Petrou</w:t>
      </w:r>
      <w:proofErr w:type="spellEnd"/>
      <w:r w:rsidRPr="00626457">
        <w:rPr>
          <w:rFonts w:ascii="Book Antiqua" w:hAnsi="Book Antiqua" w:cs="Arial"/>
          <w:sz w:val="24"/>
          <w:szCs w:val="24"/>
        </w:rPr>
        <w:t xml:space="preserve"> M, </w:t>
      </w:r>
      <w:proofErr w:type="spellStart"/>
      <w:r w:rsidRPr="00626457">
        <w:rPr>
          <w:rFonts w:ascii="Book Antiqua" w:hAnsi="Book Antiqua" w:cs="Arial"/>
          <w:sz w:val="24"/>
          <w:szCs w:val="24"/>
        </w:rPr>
        <w:t>Rapezzi</w:t>
      </w:r>
      <w:proofErr w:type="spellEnd"/>
      <w:r w:rsidRPr="00626457">
        <w:rPr>
          <w:rFonts w:ascii="Book Antiqua" w:hAnsi="Book Antiqua" w:cs="Arial"/>
          <w:sz w:val="24"/>
          <w:szCs w:val="24"/>
        </w:rPr>
        <w:t xml:space="preserve"> C, Stone GW. Long-Term Safety of Drug-Eluting and Bare-Metal Stents: Evidence From a Comprehensive Network Meta-</w:t>
      </w:r>
      <w:r w:rsidRPr="00626457">
        <w:rPr>
          <w:rFonts w:ascii="Book Antiqua" w:hAnsi="Book Antiqua" w:cs="Arial"/>
          <w:sz w:val="24"/>
          <w:szCs w:val="24"/>
        </w:rPr>
        <w:lastRenderedPageBreak/>
        <w:t>Analysis. </w:t>
      </w:r>
      <w:r w:rsidRPr="00626457">
        <w:rPr>
          <w:rFonts w:ascii="Book Antiqua" w:hAnsi="Book Antiqua" w:cs="Arial"/>
          <w:i/>
          <w:iCs/>
          <w:sz w:val="24"/>
          <w:szCs w:val="24"/>
        </w:rPr>
        <w:t xml:space="preserve">J Am </w:t>
      </w:r>
      <w:proofErr w:type="spellStart"/>
      <w:r w:rsidRPr="00626457">
        <w:rPr>
          <w:rFonts w:ascii="Book Antiqua" w:hAnsi="Book Antiqua" w:cs="Arial"/>
          <w:i/>
          <w:iCs/>
          <w:sz w:val="24"/>
          <w:szCs w:val="24"/>
        </w:rPr>
        <w:t>Coll</w:t>
      </w:r>
      <w:proofErr w:type="spellEnd"/>
      <w:r w:rsidRPr="00626457">
        <w:rPr>
          <w:rFonts w:ascii="Book Antiqua" w:hAnsi="Book Antiqua" w:cs="Arial"/>
          <w:i/>
          <w:iCs/>
          <w:sz w:val="24"/>
          <w:szCs w:val="24"/>
        </w:rPr>
        <w:t xml:space="preserve"> </w:t>
      </w:r>
      <w:proofErr w:type="spellStart"/>
      <w:r w:rsidRPr="00626457">
        <w:rPr>
          <w:rFonts w:ascii="Book Antiqua" w:hAnsi="Book Antiqua" w:cs="Arial"/>
          <w:i/>
          <w:iCs/>
          <w:sz w:val="24"/>
          <w:szCs w:val="24"/>
        </w:rPr>
        <w:t>Cardiol</w:t>
      </w:r>
      <w:proofErr w:type="spellEnd"/>
      <w:r w:rsidRPr="00626457">
        <w:rPr>
          <w:rFonts w:ascii="Book Antiqua" w:hAnsi="Book Antiqua" w:cs="Arial"/>
          <w:sz w:val="24"/>
          <w:szCs w:val="24"/>
        </w:rPr>
        <w:t> 2015; </w:t>
      </w:r>
      <w:r w:rsidRPr="00626457">
        <w:rPr>
          <w:rFonts w:ascii="Book Antiqua" w:hAnsi="Book Antiqua" w:cs="Arial"/>
          <w:b/>
          <w:bCs/>
          <w:sz w:val="24"/>
          <w:szCs w:val="24"/>
        </w:rPr>
        <w:t>65</w:t>
      </w:r>
      <w:r w:rsidRPr="00626457">
        <w:rPr>
          <w:rFonts w:ascii="Book Antiqua" w:hAnsi="Book Antiqua" w:cs="Arial"/>
          <w:sz w:val="24"/>
          <w:szCs w:val="24"/>
        </w:rPr>
        <w:t>: 2496-2507 [PMID: 26065988 DOI: 10.1016/j.jacc.2015.04.017]</w:t>
      </w:r>
    </w:p>
    <w:p w14:paraId="0467080A" w14:textId="44508343"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Sudano</w:t>
      </w:r>
      <w:proofErr w:type="spellEnd"/>
      <w:r w:rsidRPr="00626457">
        <w:rPr>
          <w:rFonts w:ascii="Book Antiqua" w:hAnsi="Book Antiqua" w:cs="Arial"/>
          <w:b/>
          <w:bCs/>
          <w:sz w:val="24"/>
          <w:szCs w:val="24"/>
        </w:rPr>
        <w:t xml:space="preserve"> I</w:t>
      </w:r>
      <w:r w:rsidRPr="00626457">
        <w:rPr>
          <w:rFonts w:ascii="Book Antiqua" w:hAnsi="Book Antiqua" w:cs="Arial"/>
          <w:sz w:val="24"/>
          <w:szCs w:val="24"/>
        </w:rPr>
        <w:t xml:space="preserve">, </w:t>
      </w:r>
      <w:proofErr w:type="spellStart"/>
      <w:r w:rsidRPr="00626457">
        <w:rPr>
          <w:rFonts w:ascii="Book Antiqua" w:hAnsi="Book Antiqua" w:cs="Arial"/>
          <w:sz w:val="24"/>
          <w:szCs w:val="24"/>
        </w:rPr>
        <w:t>Spieker</w:t>
      </w:r>
      <w:proofErr w:type="spellEnd"/>
      <w:r w:rsidRPr="00626457">
        <w:rPr>
          <w:rFonts w:ascii="Book Antiqua" w:hAnsi="Book Antiqua" w:cs="Arial"/>
          <w:sz w:val="24"/>
          <w:szCs w:val="24"/>
        </w:rPr>
        <w:t xml:space="preserve"> LE, Noll G, </w:t>
      </w:r>
      <w:proofErr w:type="spellStart"/>
      <w:r w:rsidRPr="00626457">
        <w:rPr>
          <w:rFonts w:ascii="Book Antiqua" w:hAnsi="Book Antiqua" w:cs="Arial"/>
          <w:sz w:val="24"/>
          <w:szCs w:val="24"/>
        </w:rPr>
        <w:t>Corti</w:t>
      </w:r>
      <w:proofErr w:type="spellEnd"/>
      <w:r w:rsidRPr="00626457">
        <w:rPr>
          <w:rFonts w:ascii="Book Antiqua" w:hAnsi="Book Antiqua" w:cs="Arial"/>
          <w:sz w:val="24"/>
          <w:szCs w:val="24"/>
        </w:rPr>
        <w:t xml:space="preserve"> R, Weber R, </w:t>
      </w:r>
      <w:proofErr w:type="spellStart"/>
      <w:r w:rsidRPr="00626457">
        <w:rPr>
          <w:rFonts w:ascii="Book Antiqua" w:hAnsi="Book Antiqua" w:cs="Arial"/>
          <w:sz w:val="24"/>
          <w:szCs w:val="24"/>
        </w:rPr>
        <w:t>Lüscher</w:t>
      </w:r>
      <w:proofErr w:type="spellEnd"/>
      <w:r w:rsidRPr="00626457">
        <w:rPr>
          <w:rFonts w:ascii="Book Antiqua" w:hAnsi="Book Antiqua" w:cs="Arial"/>
          <w:sz w:val="24"/>
          <w:szCs w:val="24"/>
        </w:rPr>
        <w:t xml:space="preserve"> TF. Cardiovascular disease in HIV infection. </w:t>
      </w:r>
      <w:r w:rsidRPr="00626457">
        <w:rPr>
          <w:rFonts w:ascii="Book Antiqua" w:hAnsi="Book Antiqua" w:cs="Arial"/>
          <w:i/>
          <w:iCs/>
          <w:sz w:val="24"/>
          <w:szCs w:val="24"/>
        </w:rPr>
        <w:t>Am Heart J</w:t>
      </w:r>
      <w:r w:rsidRPr="00626457">
        <w:rPr>
          <w:rFonts w:ascii="Book Antiqua" w:hAnsi="Book Antiqua" w:cs="Arial"/>
          <w:sz w:val="24"/>
          <w:szCs w:val="24"/>
        </w:rPr>
        <w:t> 2006; </w:t>
      </w:r>
      <w:r w:rsidRPr="00626457">
        <w:rPr>
          <w:rFonts w:ascii="Book Antiqua" w:hAnsi="Book Antiqua" w:cs="Arial"/>
          <w:b/>
          <w:bCs/>
          <w:sz w:val="24"/>
          <w:szCs w:val="24"/>
        </w:rPr>
        <w:t>151</w:t>
      </w:r>
      <w:r w:rsidRPr="00626457">
        <w:rPr>
          <w:rFonts w:ascii="Book Antiqua" w:hAnsi="Book Antiqua" w:cs="Arial"/>
          <w:sz w:val="24"/>
          <w:szCs w:val="24"/>
        </w:rPr>
        <w:t>: 1147-1155 [PMID: 16781213 DOI: 10.1016/j.ahj.2005.07.030]</w:t>
      </w:r>
    </w:p>
    <w:p w14:paraId="7FAC15B6" w14:textId="4AA10A32"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gramStart"/>
      <w:r w:rsidRPr="00626457">
        <w:rPr>
          <w:rFonts w:ascii="Book Antiqua" w:hAnsi="Book Antiqua" w:cs="Arial"/>
          <w:b/>
          <w:bCs/>
          <w:sz w:val="24"/>
          <w:szCs w:val="24"/>
        </w:rPr>
        <w:t>de</w:t>
      </w:r>
      <w:proofErr w:type="gramEnd"/>
      <w:r w:rsidRPr="00626457">
        <w:rPr>
          <w:rFonts w:ascii="Book Antiqua" w:hAnsi="Book Antiqua" w:cs="Arial"/>
          <w:b/>
          <w:bCs/>
          <w:sz w:val="24"/>
          <w:szCs w:val="24"/>
        </w:rPr>
        <w:t xml:space="preserve"> Gaetano </w:t>
      </w:r>
      <w:proofErr w:type="spellStart"/>
      <w:r w:rsidRPr="00626457">
        <w:rPr>
          <w:rFonts w:ascii="Book Antiqua" w:hAnsi="Book Antiqua" w:cs="Arial"/>
          <w:b/>
          <w:bCs/>
          <w:sz w:val="24"/>
          <w:szCs w:val="24"/>
        </w:rPr>
        <w:t>Donati</w:t>
      </w:r>
      <w:proofErr w:type="spellEnd"/>
      <w:r w:rsidRPr="00626457">
        <w:rPr>
          <w:rFonts w:ascii="Book Antiqua" w:hAnsi="Book Antiqua" w:cs="Arial"/>
          <w:b/>
          <w:bCs/>
          <w:sz w:val="24"/>
          <w:szCs w:val="24"/>
        </w:rPr>
        <w:t xml:space="preserve"> K</w:t>
      </w:r>
      <w:r w:rsidRPr="00626457">
        <w:rPr>
          <w:rFonts w:ascii="Book Antiqua" w:hAnsi="Book Antiqua" w:cs="Arial"/>
          <w:sz w:val="24"/>
          <w:szCs w:val="24"/>
        </w:rPr>
        <w:t xml:space="preserve">, </w:t>
      </w:r>
      <w:proofErr w:type="spellStart"/>
      <w:r w:rsidRPr="00626457">
        <w:rPr>
          <w:rFonts w:ascii="Book Antiqua" w:hAnsi="Book Antiqua" w:cs="Arial"/>
          <w:sz w:val="24"/>
          <w:szCs w:val="24"/>
        </w:rPr>
        <w:t>Rabagliati</w:t>
      </w:r>
      <w:proofErr w:type="spellEnd"/>
      <w:r w:rsidRPr="00626457">
        <w:rPr>
          <w:rFonts w:ascii="Book Antiqua" w:hAnsi="Book Antiqua" w:cs="Arial"/>
          <w:sz w:val="24"/>
          <w:szCs w:val="24"/>
        </w:rPr>
        <w:t xml:space="preserve"> R, </w:t>
      </w:r>
      <w:proofErr w:type="spellStart"/>
      <w:r w:rsidRPr="00626457">
        <w:rPr>
          <w:rFonts w:ascii="Book Antiqua" w:hAnsi="Book Antiqua" w:cs="Arial"/>
          <w:sz w:val="24"/>
          <w:szCs w:val="24"/>
        </w:rPr>
        <w:t>Tumbarello</w:t>
      </w:r>
      <w:proofErr w:type="spellEnd"/>
      <w:r w:rsidRPr="00626457">
        <w:rPr>
          <w:rFonts w:ascii="Book Antiqua" w:hAnsi="Book Antiqua" w:cs="Arial"/>
          <w:sz w:val="24"/>
          <w:szCs w:val="24"/>
        </w:rPr>
        <w:t xml:space="preserve"> M, </w:t>
      </w:r>
      <w:proofErr w:type="spellStart"/>
      <w:r w:rsidRPr="00626457">
        <w:rPr>
          <w:rFonts w:ascii="Book Antiqua" w:hAnsi="Book Antiqua" w:cs="Arial"/>
          <w:sz w:val="24"/>
          <w:szCs w:val="24"/>
        </w:rPr>
        <w:t>Tacconelli</w:t>
      </w:r>
      <w:proofErr w:type="spellEnd"/>
      <w:r w:rsidRPr="00626457">
        <w:rPr>
          <w:rFonts w:ascii="Book Antiqua" w:hAnsi="Book Antiqua" w:cs="Arial"/>
          <w:sz w:val="24"/>
          <w:szCs w:val="24"/>
        </w:rPr>
        <w:t xml:space="preserve"> E, Amore C, </w:t>
      </w:r>
      <w:proofErr w:type="spellStart"/>
      <w:r w:rsidRPr="00626457">
        <w:rPr>
          <w:rFonts w:ascii="Book Antiqua" w:hAnsi="Book Antiqua" w:cs="Arial"/>
          <w:sz w:val="24"/>
          <w:szCs w:val="24"/>
        </w:rPr>
        <w:t>Cauda</w:t>
      </w:r>
      <w:proofErr w:type="spellEnd"/>
      <w:r w:rsidRPr="00626457">
        <w:rPr>
          <w:rFonts w:ascii="Book Antiqua" w:hAnsi="Book Antiqua" w:cs="Arial"/>
          <w:sz w:val="24"/>
          <w:szCs w:val="24"/>
        </w:rPr>
        <w:t xml:space="preserve"> R, </w:t>
      </w:r>
      <w:proofErr w:type="spellStart"/>
      <w:r w:rsidRPr="00626457">
        <w:rPr>
          <w:rFonts w:ascii="Book Antiqua" w:hAnsi="Book Antiqua" w:cs="Arial"/>
          <w:sz w:val="24"/>
          <w:szCs w:val="24"/>
        </w:rPr>
        <w:t>Lacoviello</w:t>
      </w:r>
      <w:proofErr w:type="spellEnd"/>
      <w:r w:rsidRPr="00626457">
        <w:rPr>
          <w:rFonts w:ascii="Book Antiqua" w:hAnsi="Book Antiqua" w:cs="Arial"/>
          <w:sz w:val="24"/>
          <w:szCs w:val="24"/>
        </w:rPr>
        <w:t xml:space="preserve"> L. Increased soluble markers of endothelial dysfunction in HIV-positive patients under highly active antiretroviral therapy. </w:t>
      </w:r>
      <w:r w:rsidRPr="00626457">
        <w:rPr>
          <w:rFonts w:ascii="Book Antiqua" w:hAnsi="Book Antiqua" w:cs="Arial"/>
          <w:i/>
          <w:iCs/>
          <w:sz w:val="24"/>
          <w:szCs w:val="24"/>
        </w:rPr>
        <w:t>AIDS</w:t>
      </w:r>
      <w:r w:rsidRPr="00626457">
        <w:rPr>
          <w:rFonts w:ascii="Book Antiqua" w:hAnsi="Book Antiqua" w:cs="Arial"/>
          <w:sz w:val="24"/>
          <w:szCs w:val="24"/>
        </w:rPr>
        <w:t> 2003; </w:t>
      </w:r>
      <w:r w:rsidRPr="00626457">
        <w:rPr>
          <w:rFonts w:ascii="Book Antiqua" w:hAnsi="Book Antiqua" w:cs="Arial"/>
          <w:b/>
          <w:bCs/>
          <w:sz w:val="24"/>
          <w:szCs w:val="24"/>
        </w:rPr>
        <w:t>17</w:t>
      </w:r>
      <w:r w:rsidRPr="00626457">
        <w:rPr>
          <w:rFonts w:ascii="Book Antiqua" w:hAnsi="Book Antiqua" w:cs="Arial"/>
          <w:sz w:val="24"/>
          <w:szCs w:val="24"/>
        </w:rPr>
        <w:t>: 765-768 [PMID: 12646805 DOI: 10.1097/00002030-200303280-00020]</w:t>
      </w:r>
    </w:p>
    <w:p w14:paraId="07C9DC29" w14:textId="79EE8D5A"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Matetzky</w:t>
      </w:r>
      <w:proofErr w:type="spellEnd"/>
      <w:r w:rsidRPr="00626457">
        <w:rPr>
          <w:rFonts w:ascii="Book Antiqua" w:hAnsi="Book Antiqua" w:cs="Arial"/>
          <w:b/>
          <w:bCs/>
          <w:sz w:val="24"/>
          <w:szCs w:val="24"/>
        </w:rPr>
        <w:t xml:space="preserve"> S</w:t>
      </w:r>
      <w:r w:rsidRPr="00626457">
        <w:rPr>
          <w:rFonts w:ascii="Book Antiqua" w:hAnsi="Book Antiqua" w:cs="Arial"/>
          <w:sz w:val="24"/>
          <w:szCs w:val="24"/>
        </w:rPr>
        <w:t xml:space="preserve">, Domingo M, </w:t>
      </w:r>
      <w:proofErr w:type="spellStart"/>
      <w:r w:rsidRPr="00626457">
        <w:rPr>
          <w:rFonts w:ascii="Book Antiqua" w:hAnsi="Book Antiqua" w:cs="Arial"/>
          <w:sz w:val="24"/>
          <w:szCs w:val="24"/>
        </w:rPr>
        <w:t>Kar</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Noc</w:t>
      </w:r>
      <w:proofErr w:type="spellEnd"/>
      <w:r w:rsidRPr="00626457">
        <w:rPr>
          <w:rFonts w:ascii="Book Antiqua" w:hAnsi="Book Antiqua" w:cs="Arial"/>
          <w:sz w:val="24"/>
          <w:szCs w:val="24"/>
        </w:rPr>
        <w:t xml:space="preserve"> M, Shah PK, </w:t>
      </w:r>
      <w:proofErr w:type="spellStart"/>
      <w:r w:rsidRPr="00626457">
        <w:rPr>
          <w:rFonts w:ascii="Book Antiqua" w:hAnsi="Book Antiqua" w:cs="Arial"/>
          <w:sz w:val="24"/>
          <w:szCs w:val="24"/>
        </w:rPr>
        <w:t>Kaul</w:t>
      </w:r>
      <w:proofErr w:type="spellEnd"/>
      <w:r w:rsidRPr="00626457">
        <w:rPr>
          <w:rFonts w:ascii="Book Antiqua" w:hAnsi="Book Antiqua" w:cs="Arial"/>
          <w:sz w:val="24"/>
          <w:szCs w:val="24"/>
        </w:rPr>
        <w:t xml:space="preserve"> S, </w:t>
      </w:r>
      <w:proofErr w:type="spellStart"/>
      <w:r w:rsidRPr="00626457">
        <w:rPr>
          <w:rFonts w:ascii="Book Antiqua" w:hAnsi="Book Antiqua" w:cs="Arial"/>
          <w:sz w:val="24"/>
          <w:szCs w:val="24"/>
        </w:rPr>
        <w:t>Daar</w:t>
      </w:r>
      <w:proofErr w:type="spellEnd"/>
      <w:r w:rsidRPr="00626457">
        <w:rPr>
          <w:rFonts w:ascii="Book Antiqua" w:hAnsi="Book Antiqua" w:cs="Arial"/>
          <w:sz w:val="24"/>
          <w:szCs w:val="24"/>
        </w:rPr>
        <w:t xml:space="preserve"> E, </w:t>
      </w:r>
      <w:proofErr w:type="spellStart"/>
      <w:r w:rsidRPr="00626457">
        <w:rPr>
          <w:rFonts w:ascii="Book Antiqua" w:hAnsi="Book Antiqua" w:cs="Arial"/>
          <w:sz w:val="24"/>
          <w:szCs w:val="24"/>
        </w:rPr>
        <w:t>Cercek</w:t>
      </w:r>
      <w:proofErr w:type="spellEnd"/>
      <w:r w:rsidRPr="00626457">
        <w:rPr>
          <w:rFonts w:ascii="Book Antiqua" w:hAnsi="Book Antiqua" w:cs="Arial"/>
          <w:sz w:val="24"/>
          <w:szCs w:val="24"/>
        </w:rPr>
        <w:t xml:space="preserve"> B. Acute myocardial infarction in human immunodeficiency virus-infected patients. </w:t>
      </w:r>
      <w:r w:rsidRPr="00626457">
        <w:rPr>
          <w:rFonts w:ascii="Book Antiqua" w:hAnsi="Book Antiqua" w:cs="Arial"/>
          <w:i/>
          <w:iCs/>
          <w:sz w:val="24"/>
          <w:szCs w:val="24"/>
        </w:rPr>
        <w:t>Arch Intern Med</w:t>
      </w:r>
      <w:r w:rsidRPr="00626457">
        <w:rPr>
          <w:rFonts w:ascii="Book Antiqua" w:hAnsi="Book Antiqua" w:cs="Arial"/>
          <w:sz w:val="24"/>
          <w:szCs w:val="24"/>
        </w:rPr>
        <w:t> 2003; </w:t>
      </w:r>
      <w:r w:rsidRPr="00626457">
        <w:rPr>
          <w:rFonts w:ascii="Book Antiqua" w:hAnsi="Book Antiqua" w:cs="Arial"/>
          <w:b/>
          <w:bCs/>
          <w:sz w:val="24"/>
          <w:szCs w:val="24"/>
        </w:rPr>
        <w:t>163</w:t>
      </w:r>
      <w:r w:rsidRPr="00626457">
        <w:rPr>
          <w:rFonts w:ascii="Book Antiqua" w:hAnsi="Book Antiqua" w:cs="Arial"/>
          <w:sz w:val="24"/>
          <w:szCs w:val="24"/>
        </w:rPr>
        <w:t>: 457-460 [PMID: 12588205 DOI: 10.1001/archinte.163.4.457]</w:t>
      </w:r>
    </w:p>
    <w:p w14:paraId="660FB9BA" w14:textId="5B3FC622" w:rsidR="00626457" w:rsidRPr="00626457" w:rsidRDefault="00626457" w:rsidP="00626457">
      <w:pPr>
        <w:pStyle w:val="ListParagraph"/>
        <w:numPr>
          <w:ilvl w:val="0"/>
          <w:numId w:val="2"/>
        </w:numPr>
        <w:adjustRightInd w:val="0"/>
        <w:snapToGrid w:val="0"/>
        <w:spacing w:after="0" w:line="360" w:lineRule="auto"/>
        <w:ind w:left="426" w:hanging="426"/>
        <w:jc w:val="both"/>
        <w:rPr>
          <w:rFonts w:ascii="Book Antiqua" w:hAnsi="Book Antiqua" w:cs="Arial"/>
          <w:sz w:val="24"/>
          <w:szCs w:val="24"/>
        </w:rPr>
      </w:pPr>
      <w:proofErr w:type="spellStart"/>
      <w:r w:rsidRPr="00626457">
        <w:rPr>
          <w:rFonts w:ascii="Book Antiqua" w:hAnsi="Book Antiqua" w:cs="Arial"/>
          <w:b/>
          <w:bCs/>
          <w:sz w:val="24"/>
          <w:szCs w:val="24"/>
        </w:rPr>
        <w:t>Segev</w:t>
      </w:r>
      <w:proofErr w:type="spellEnd"/>
      <w:r w:rsidRPr="00626457">
        <w:rPr>
          <w:rFonts w:ascii="Book Antiqua" w:hAnsi="Book Antiqua" w:cs="Arial"/>
          <w:b/>
          <w:bCs/>
          <w:sz w:val="24"/>
          <w:szCs w:val="24"/>
        </w:rPr>
        <w:t xml:space="preserve"> A</w:t>
      </w:r>
      <w:r w:rsidRPr="00626457">
        <w:rPr>
          <w:rFonts w:ascii="Book Antiqua" w:hAnsi="Book Antiqua" w:cs="Arial"/>
          <w:sz w:val="24"/>
          <w:szCs w:val="24"/>
        </w:rPr>
        <w:t>, Cantor WJ, Strauss BH. Outcome of percutaneous coronary intervention in HIV-infected patients. </w:t>
      </w:r>
      <w:r w:rsidRPr="00626457">
        <w:rPr>
          <w:rFonts w:ascii="Book Antiqua" w:hAnsi="Book Antiqua" w:cs="Arial"/>
          <w:i/>
          <w:iCs/>
          <w:sz w:val="24"/>
          <w:szCs w:val="24"/>
        </w:rPr>
        <w:t xml:space="preserve">Catheter </w:t>
      </w:r>
      <w:proofErr w:type="spellStart"/>
      <w:r w:rsidRPr="00626457">
        <w:rPr>
          <w:rFonts w:ascii="Book Antiqua" w:hAnsi="Book Antiqua" w:cs="Arial"/>
          <w:i/>
          <w:iCs/>
          <w:sz w:val="24"/>
          <w:szCs w:val="24"/>
        </w:rPr>
        <w:t>Cardiovasc</w:t>
      </w:r>
      <w:proofErr w:type="spellEnd"/>
      <w:r w:rsidRPr="00626457">
        <w:rPr>
          <w:rFonts w:ascii="Book Antiqua" w:hAnsi="Book Antiqua" w:cs="Arial"/>
          <w:i/>
          <w:iCs/>
          <w:sz w:val="24"/>
          <w:szCs w:val="24"/>
        </w:rPr>
        <w:t xml:space="preserve"> </w:t>
      </w:r>
      <w:proofErr w:type="spellStart"/>
      <w:r w:rsidRPr="00626457">
        <w:rPr>
          <w:rFonts w:ascii="Book Antiqua" w:hAnsi="Book Antiqua" w:cs="Arial"/>
          <w:i/>
          <w:iCs/>
          <w:sz w:val="24"/>
          <w:szCs w:val="24"/>
        </w:rPr>
        <w:t>Interv</w:t>
      </w:r>
      <w:proofErr w:type="spellEnd"/>
      <w:r w:rsidRPr="00626457">
        <w:rPr>
          <w:rFonts w:ascii="Book Antiqua" w:hAnsi="Book Antiqua" w:cs="Arial"/>
          <w:sz w:val="24"/>
          <w:szCs w:val="24"/>
        </w:rPr>
        <w:t> 2006; </w:t>
      </w:r>
      <w:r w:rsidRPr="00626457">
        <w:rPr>
          <w:rFonts w:ascii="Book Antiqua" w:hAnsi="Book Antiqua" w:cs="Arial"/>
          <w:b/>
          <w:bCs/>
          <w:sz w:val="24"/>
          <w:szCs w:val="24"/>
        </w:rPr>
        <w:t>68</w:t>
      </w:r>
      <w:r w:rsidRPr="00626457">
        <w:rPr>
          <w:rFonts w:ascii="Book Antiqua" w:hAnsi="Book Antiqua" w:cs="Arial"/>
          <w:sz w:val="24"/>
          <w:szCs w:val="24"/>
        </w:rPr>
        <w:t>: 879-881 [PMID: 17086530 DOI: 10.1002/ccd.20774]</w:t>
      </w:r>
    </w:p>
    <w:p w14:paraId="5D601C28" w14:textId="77777777" w:rsidR="00626457" w:rsidRPr="00626457" w:rsidRDefault="00626457" w:rsidP="00626457">
      <w:pPr>
        <w:adjustRightInd w:val="0"/>
        <w:snapToGrid w:val="0"/>
        <w:spacing w:after="0" w:line="360" w:lineRule="auto"/>
        <w:jc w:val="both"/>
        <w:rPr>
          <w:rFonts w:ascii="Book Antiqua" w:hAnsi="Book Antiqua" w:cs="Arial"/>
          <w:sz w:val="24"/>
          <w:szCs w:val="24"/>
          <w:lang w:val="en-US" w:eastAsia="zh-CN"/>
        </w:rPr>
      </w:pPr>
    </w:p>
    <w:p w14:paraId="57B85C6A" w14:textId="021193E9" w:rsidR="00FC3234" w:rsidRPr="00C52BCF" w:rsidRDefault="00FC3234" w:rsidP="00626457">
      <w:pPr>
        <w:snapToGrid w:val="0"/>
        <w:spacing w:after="0" w:line="360" w:lineRule="auto"/>
        <w:ind w:right="95"/>
        <w:rPr>
          <w:rFonts w:ascii="Book Antiqua" w:hAnsi="Book Antiqua" w:cs="Times New Roman"/>
          <w:b/>
          <w:color w:val="000000"/>
          <w:sz w:val="24"/>
          <w:szCs w:val="24"/>
        </w:rPr>
      </w:pPr>
      <w:r w:rsidRPr="00C52BCF">
        <w:rPr>
          <w:rFonts w:ascii="Book Antiqua" w:hAnsi="Book Antiqua" w:cs="Times New Roman"/>
          <w:b/>
          <w:color w:val="000000"/>
          <w:sz w:val="24"/>
          <w:szCs w:val="24"/>
        </w:rPr>
        <w:t>P-Reviewer:</w:t>
      </w:r>
      <w:r w:rsidRPr="00C52BCF">
        <w:rPr>
          <w:rFonts w:ascii="Book Antiqua" w:hAnsi="Book Antiqua" w:cs="Times New Roman"/>
          <w:color w:val="000000"/>
          <w:sz w:val="24"/>
          <w:szCs w:val="24"/>
        </w:rPr>
        <w:t xml:space="preserve"> </w:t>
      </w:r>
      <w:proofErr w:type="spellStart"/>
      <w:r w:rsidR="00C3683A" w:rsidRPr="00C3683A">
        <w:rPr>
          <w:rFonts w:ascii="Book Antiqua" w:hAnsi="Book Antiqua" w:cs="Times New Roman"/>
          <w:color w:val="000000"/>
          <w:sz w:val="24"/>
          <w:szCs w:val="24"/>
        </w:rPr>
        <w:t>Sabate</w:t>
      </w:r>
      <w:proofErr w:type="spellEnd"/>
      <w:r w:rsidR="00C3683A" w:rsidRPr="00C3683A">
        <w:rPr>
          <w:rFonts w:ascii="Book Antiqua" w:hAnsi="Book Antiqua" w:cs="Times New Roman" w:hint="eastAsia"/>
          <w:color w:val="000000"/>
          <w:sz w:val="24"/>
          <w:szCs w:val="24"/>
        </w:rPr>
        <w:t xml:space="preserve"> M, </w:t>
      </w:r>
      <w:r w:rsidR="00C3683A" w:rsidRPr="00C3683A">
        <w:rPr>
          <w:rFonts w:ascii="Book Antiqua" w:hAnsi="Book Antiqua" w:cs="Times New Roman"/>
          <w:color w:val="000000"/>
          <w:sz w:val="24"/>
          <w:szCs w:val="24"/>
        </w:rPr>
        <w:t>Said</w:t>
      </w:r>
      <w:r w:rsidR="00C3683A" w:rsidRPr="00C3683A">
        <w:rPr>
          <w:rFonts w:ascii="Book Antiqua" w:hAnsi="Book Antiqua" w:cs="Times New Roman" w:hint="eastAsia"/>
          <w:color w:val="000000"/>
          <w:sz w:val="24"/>
          <w:szCs w:val="24"/>
        </w:rPr>
        <w:t xml:space="preserve"> SAM, </w:t>
      </w:r>
      <w:r w:rsidR="00C3683A" w:rsidRPr="00C3683A">
        <w:rPr>
          <w:rFonts w:ascii="Book Antiqua" w:hAnsi="Book Antiqua" w:cs="Times New Roman"/>
          <w:color w:val="000000"/>
          <w:sz w:val="24"/>
          <w:szCs w:val="24"/>
        </w:rPr>
        <w:t>Ueda</w:t>
      </w:r>
      <w:r w:rsidR="00C3683A" w:rsidRPr="00C3683A">
        <w:rPr>
          <w:rFonts w:ascii="Book Antiqua" w:hAnsi="Book Antiqua" w:cs="Times New Roman" w:hint="eastAsia"/>
          <w:color w:val="000000"/>
          <w:sz w:val="24"/>
          <w:szCs w:val="24"/>
        </w:rPr>
        <w:t xml:space="preserve"> H</w:t>
      </w:r>
      <w:r w:rsidR="00C3683A">
        <w:rPr>
          <w:rFonts w:ascii="Verdana" w:hAnsi="Verdana" w:hint="eastAsia"/>
          <w:color w:val="000000"/>
          <w:sz w:val="20"/>
          <w:szCs w:val="20"/>
          <w:shd w:val="clear" w:color="auto" w:fill="FFFFFF"/>
          <w:lang w:eastAsia="zh-CN"/>
        </w:rPr>
        <w:t xml:space="preserve"> </w:t>
      </w:r>
      <w:r w:rsidRPr="00C52BCF">
        <w:rPr>
          <w:rFonts w:ascii="Book Antiqua" w:hAnsi="Book Antiqua" w:cs="Times New Roman"/>
          <w:b/>
          <w:color w:val="000000"/>
          <w:sz w:val="24"/>
          <w:szCs w:val="24"/>
        </w:rPr>
        <w:t xml:space="preserve">S-Editor: </w:t>
      </w:r>
      <w:r w:rsidRPr="00C52BCF">
        <w:rPr>
          <w:rFonts w:ascii="Book Antiqua" w:hAnsi="Book Antiqua" w:cs="Times New Roman"/>
          <w:color w:val="000000"/>
          <w:sz w:val="24"/>
          <w:szCs w:val="24"/>
        </w:rPr>
        <w:t xml:space="preserve">Kong JX </w:t>
      </w:r>
      <w:r w:rsidRPr="00C52BCF">
        <w:rPr>
          <w:rFonts w:ascii="Book Antiqua" w:hAnsi="Book Antiqua" w:cs="Times New Roman"/>
          <w:b/>
          <w:color w:val="000000"/>
          <w:sz w:val="24"/>
          <w:szCs w:val="24"/>
        </w:rPr>
        <w:t>L-Editor: E-Editor:</w:t>
      </w:r>
    </w:p>
    <w:bookmarkEnd w:id="61"/>
    <w:bookmarkEnd w:id="62"/>
    <w:bookmarkEnd w:id="63"/>
    <w:bookmarkEnd w:id="64"/>
    <w:p w14:paraId="077F0966" w14:textId="21D45AAA" w:rsidR="00774C85" w:rsidRPr="00EA38B9" w:rsidRDefault="00774C85" w:rsidP="00552383">
      <w:pPr>
        <w:adjustRightInd w:val="0"/>
        <w:snapToGrid w:val="0"/>
        <w:spacing w:after="0" w:line="360" w:lineRule="auto"/>
        <w:jc w:val="both"/>
        <w:rPr>
          <w:rFonts w:ascii="Book Antiqua" w:hAnsi="Book Antiqua"/>
          <w:sz w:val="24"/>
          <w:szCs w:val="24"/>
        </w:rPr>
      </w:pPr>
    </w:p>
    <w:p w14:paraId="48FBA0C4" w14:textId="7BC9C58A" w:rsidR="000458DC" w:rsidRPr="00EA38B9" w:rsidRDefault="000458DC" w:rsidP="00552383">
      <w:pPr>
        <w:adjustRightInd w:val="0"/>
        <w:snapToGrid w:val="0"/>
        <w:spacing w:after="0" w:line="360" w:lineRule="auto"/>
        <w:jc w:val="both"/>
        <w:rPr>
          <w:rFonts w:ascii="Book Antiqua" w:hAnsi="Book Antiqua"/>
          <w:sz w:val="24"/>
          <w:szCs w:val="24"/>
        </w:rPr>
      </w:pPr>
    </w:p>
    <w:p w14:paraId="41619380" w14:textId="6E243165" w:rsidR="00BC353A" w:rsidRDefault="00BC353A" w:rsidP="00552383">
      <w:pPr>
        <w:snapToGrid w:val="0"/>
        <w:spacing w:after="0"/>
        <w:rPr>
          <w:rFonts w:ascii="Book Antiqua" w:hAnsi="Book Antiqua"/>
          <w:sz w:val="24"/>
          <w:szCs w:val="24"/>
        </w:rPr>
      </w:pPr>
      <w:r>
        <w:rPr>
          <w:rFonts w:ascii="Book Antiqua" w:hAnsi="Book Antiqua"/>
          <w:sz w:val="24"/>
          <w:szCs w:val="24"/>
        </w:rPr>
        <w:br w:type="page"/>
      </w:r>
    </w:p>
    <w:p w14:paraId="4F24665F" w14:textId="61C0AD55" w:rsidR="00DF48C7" w:rsidRDefault="00DF48C7" w:rsidP="00552383">
      <w:pPr>
        <w:adjustRightInd w:val="0"/>
        <w:snapToGrid w:val="0"/>
        <w:spacing w:after="0" w:line="360" w:lineRule="auto"/>
        <w:jc w:val="both"/>
        <w:rPr>
          <w:rFonts w:ascii="Book Antiqua" w:hAnsi="Book Antiqua" w:cs="Arial"/>
          <w:b/>
          <w:sz w:val="24"/>
          <w:szCs w:val="24"/>
        </w:rPr>
      </w:pPr>
      <w:r w:rsidRPr="00DF48C7">
        <w:rPr>
          <w:rFonts w:ascii="Book Antiqua" w:hAnsi="Book Antiqua" w:cs="Arial"/>
          <w:b/>
          <w:noProof/>
          <w:sz w:val="24"/>
          <w:szCs w:val="24"/>
          <w:lang w:val="en-US"/>
        </w:rPr>
        <w:lastRenderedPageBreak/>
        <w:drawing>
          <wp:inline distT="0" distB="0" distL="0" distR="0" wp14:anchorId="1FC2E4DB" wp14:editId="06DC5E90">
            <wp:extent cx="2674496" cy="2520000"/>
            <wp:effectExtent l="0" t="0" r="0" b="0"/>
            <wp:docPr id="9" name="Picture 9" descr="C:\Users\malkhalil\Desktop\HIV &amp; ISR\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lkhalil\Desktop\HIV &amp; ISR\F1.tif"/>
                    <pic:cNvPicPr>
                      <a:picLocks noChangeAspect="1" noChangeArrowheads="1"/>
                    </pic:cNvPicPr>
                  </pic:nvPicPr>
                  <pic:blipFill rotWithShape="1">
                    <a:blip r:embed="rId9">
                      <a:extLst>
                        <a:ext uri="{28A0092B-C50C-407E-A947-70E740481C1C}">
                          <a14:useLocalDpi xmlns:a14="http://schemas.microsoft.com/office/drawing/2010/main" val="0"/>
                        </a:ext>
                      </a:extLst>
                    </a:blip>
                    <a:srcRect l="14625" t="3546" r="10751" b="2704"/>
                    <a:stretch/>
                  </pic:blipFill>
                  <pic:spPr bwMode="auto">
                    <a:xfrm>
                      <a:off x="0" y="0"/>
                      <a:ext cx="2674496" cy="2520000"/>
                    </a:xfrm>
                    <a:prstGeom prst="rect">
                      <a:avLst/>
                    </a:prstGeom>
                    <a:noFill/>
                    <a:ln>
                      <a:noFill/>
                    </a:ln>
                    <a:extLst>
                      <a:ext uri="{53640926-AAD7-44d8-BBD7-CCE9431645EC}">
                        <a14:shadowObscured xmlns:a14="http://schemas.microsoft.com/office/drawing/2010/main"/>
                      </a:ext>
                    </a:extLst>
                  </pic:spPr>
                </pic:pic>
              </a:graphicData>
            </a:graphic>
          </wp:inline>
        </w:drawing>
      </w:r>
      <w:r w:rsidRPr="00DF48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F48C7">
        <w:rPr>
          <w:rFonts w:ascii="Book Antiqua" w:hAnsi="Book Antiqua" w:cs="Arial"/>
          <w:b/>
          <w:noProof/>
          <w:sz w:val="24"/>
          <w:szCs w:val="24"/>
          <w:lang w:val="en-US"/>
        </w:rPr>
        <w:drawing>
          <wp:inline distT="0" distB="0" distL="0" distR="0" wp14:anchorId="078D5C85" wp14:editId="434B1327">
            <wp:extent cx="2693175" cy="2520000"/>
            <wp:effectExtent l="0" t="0" r="0" b="0"/>
            <wp:docPr id="10" name="Picture 10" descr="C:\Users\malkhalil\Desktop\HIV &amp; ISR\F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lkhalil\Desktop\HIV &amp; ISR\F2.tif"/>
                    <pic:cNvPicPr>
                      <a:picLocks noChangeAspect="1" noChangeArrowheads="1"/>
                    </pic:cNvPicPr>
                  </pic:nvPicPr>
                  <pic:blipFill rotWithShape="1">
                    <a:blip r:embed="rId10">
                      <a:extLst>
                        <a:ext uri="{28A0092B-C50C-407E-A947-70E740481C1C}">
                          <a14:useLocalDpi xmlns:a14="http://schemas.microsoft.com/office/drawing/2010/main" val="0"/>
                        </a:ext>
                      </a:extLst>
                    </a:blip>
                    <a:srcRect l="16287" t="2659" r="8757" b="3826"/>
                    <a:stretch/>
                  </pic:blipFill>
                  <pic:spPr bwMode="auto">
                    <a:xfrm>
                      <a:off x="0" y="0"/>
                      <a:ext cx="2693175"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62E5978B" w14:textId="3E502901" w:rsidR="00BC353A" w:rsidRDefault="00BC353A" w:rsidP="00552383">
      <w:pPr>
        <w:adjustRightInd w:val="0"/>
        <w:snapToGrid w:val="0"/>
        <w:spacing w:after="0" w:line="360" w:lineRule="auto"/>
        <w:jc w:val="both"/>
        <w:rPr>
          <w:rFonts w:ascii="Book Antiqua" w:hAnsi="Book Antiqua" w:cs="Arial"/>
          <w:sz w:val="24"/>
          <w:szCs w:val="24"/>
          <w:lang w:eastAsia="zh-CN"/>
        </w:rPr>
      </w:pPr>
      <w:r w:rsidRPr="00B82CE1">
        <w:rPr>
          <w:rFonts w:ascii="Book Antiqua" w:hAnsi="Book Antiqua" w:cs="Arial"/>
          <w:b/>
          <w:sz w:val="24"/>
          <w:szCs w:val="24"/>
        </w:rPr>
        <w:t>Figure 1</w:t>
      </w:r>
      <w:r w:rsidR="00B06B4D">
        <w:rPr>
          <w:rFonts w:ascii="Book Antiqua" w:hAnsi="Book Antiqua" w:cs="Arial"/>
          <w:b/>
          <w:sz w:val="24"/>
          <w:szCs w:val="24"/>
        </w:rPr>
        <w:t xml:space="preserve"> </w:t>
      </w:r>
      <w:r w:rsidR="007F01EE">
        <w:rPr>
          <w:rFonts w:ascii="Book Antiqua" w:hAnsi="Book Antiqua" w:cs="Arial"/>
          <w:b/>
          <w:sz w:val="24"/>
          <w:szCs w:val="24"/>
          <w:lang w:eastAsia="zh-CN"/>
        </w:rPr>
        <w:t xml:space="preserve">Initial coronary angiogram showing proximal right coronary and first diagonal </w:t>
      </w:r>
      <w:proofErr w:type="spellStart"/>
      <w:r w:rsidR="007F01EE">
        <w:rPr>
          <w:rFonts w:ascii="Book Antiqua" w:hAnsi="Book Antiqua" w:cs="Arial"/>
          <w:b/>
          <w:sz w:val="24"/>
          <w:szCs w:val="24"/>
          <w:lang w:eastAsia="zh-CN"/>
        </w:rPr>
        <w:t>stenoses</w:t>
      </w:r>
      <w:proofErr w:type="spellEnd"/>
      <w:r w:rsidR="006115B4">
        <w:rPr>
          <w:rFonts w:ascii="Book Antiqua" w:hAnsi="Book Antiqua" w:cs="Arial" w:hint="eastAsia"/>
          <w:b/>
          <w:sz w:val="24"/>
          <w:szCs w:val="24"/>
          <w:lang w:eastAsia="zh-CN"/>
        </w:rPr>
        <w:t>.</w:t>
      </w:r>
      <w:r w:rsidR="007F01EE">
        <w:rPr>
          <w:rFonts w:ascii="Book Antiqua" w:hAnsi="Book Antiqua" w:cs="Arial"/>
          <w:b/>
          <w:sz w:val="24"/>
          <w:szCs w:val="24"/>
          <w:lang w:eastAsia="zh-CN"/>
        </w:rPr>
        <w:t xml:space="preserve"> </w:t>
      </w:r>
      <w:r w:rsidRPr="00EA38B9">
        <w:rPr>
          <w:rFonts w:ascii="Book Antiqua" w:hAnsi="Book Antiqua" w:cs="Arial"/>
          <w:sz w:val="24"/>
          <w:szCs w:val="24"/>
        </w:rPr>
        <w:t>A</w:t>
      </w:r>
      <w:r w:rsidR="00B82CE1">
        <w:rPr>
          <w:rFonts w:ascii="Book Antiqua" w:hAnsi="Book Antiqua" w:cs="Arial" w:hint="eastAsia"/>
          <w:sz w:val="24"/>
          <w:szCs w:val="24"/>
          <w:lang w:eastAsia="zh-CN"/>
        </w:rPr>
        <w:t>,</w:t>
      </w:r>
      <w:r w:rsidRPr="00EA38B9">
        <w:rPr>
          <w:rFonts w:ascii="Book Antiqua" w:hAnsi="Book Antiqua" w:cs="Arial"/>
          <w:sz w:val="24"/>
          <w:szCs w:val="24"/>
        </w:rPr>
        <w:t xml:space="preserve"> B</w:t>
      </w:r>
      <w:r w:rsidR="00B82CE1">
        <w:rPr>
          <w:rFonts w:ascii="Book Antiqua" w:hAnsi="Book Antiqua" w:cs="Arial" w:hint="eastAsia"/>
          <w:sz w:val="24"/>
          <w:szCs w:val="24"/>
          <w:lang w:eastAsia="zh-CN"/>
        </w:rPr>
        <w:t>:</w:t>
      </w:r>
      <w:r w:rsidRPr="00EA38B9">
        <w:rPr>
          <w:rFonts w:ascii="Book Antiqua" w:hAnsi="Book Antiqua" w:cs="Arial"/>
          <w:sz w:val="24"/>
          <w:szCs w:val="24"/>
        </w:rPr>
        <w:t xml:space="preserve"> </w:t>
      </w:r>
      <w:r w:rsidR="00B82CE1">
        <w:rPr>
          <w:rFonts w:ascii="Book Antiqua" w:hAnsi="Book Antiqua" w:cs="Arial" w:hint="eastAsia"/>
          <w:sz w:val="24"/>
          <w:szCs w:val="24"/>
          <w:lang w:eastAsia="zh-CN"/>
        </w:rPr>
        <w:t>R</w:t>
      </w:r>
      <w:r w:rsidRPr="00EA38B9">
        <w:rPr>
          <w:rFonts w:ascii="Book Antiqua" w:hAnsi="Book Antiqua" w:cs="Arial"/>
          <w:sz w:val="24"/>
          <w:szCs w:val="24"/>
        </w:rPr>
        <w:t xml:space="preserve">ight coronary artery pre- and post-stenting with 3.0 </w:t>
      </w:r>
      <w:proofErr w:type="spellStart"/>
      <w:r w:rsidRPr="00EA38B9">
        <w:rPr>
          <w:rFonts w:ascii="Book Antiqua" w:hAnsi="Book Antiqua" w:cs="Arial"/>
          <w:sz w:val="24"/>
          <w:szCs w:val="24"/>
        </w:rPr>
        <w:t>Xience</w:t>
      </w:r>
      <w:proofErr w:type="spellEnd"/>
      <w:r w:rsidRPr="00EA38B9">
        <w:rPr>
          <w:rFonts w:ascii="Book Antiqua" w:hAnsi="Book Antiqua" w:cs="Arial"/>
          <w:sz w:val="24"/>
          <w:szCs w:val="24"/>
        </w:rPr>
        <w:t xml:space="preserve"> </w:t>
      </w:r>
      <w:proofErr w:type="spellStart"/>
      <w:r w:rsidRPr="00EA38B9">
        <w:rPr>
          <w:rFonts w:ascii="Book Antiqua" w:hAnsi="Book Antiqua" w:cs="Arial"/>
          <w:sz w:val="24"/>
          <w:szCs w:val="24"/>
        </w:rPr>
        <w:t>Everolimus</w:t>
      </w:r>
      <w:proofErr w:type="spellEnd"/>
      <w:r w:rsidRPr="00EA38B9">
        <w:rPr>
          <w:rFonts w:ascii="Book Antiqua" w:hAnsi="Book Antiqua" w:cs="Arial"/>
          <w:sz w:val="24"/>
          <w:szCs w:val="24"/>
        </w:rPr>
        <w:t xml:space="preserve"> drug eluting stent, respectively</w:t>
      </w:r>
      <w:proofErr w:type="gramStart"/>
      <w:r w:rsidR="00B82CE1">
        <w:rPr>
          <w:rFonts w:ascii="Book Antiqua" w:hAnsi="Book Antiqua" w:cs="Arial" w:hint="eastAsia"/>
          <w:sz w:val="24"/>
          <w:szCs w:val="24"/>
          <w:lang w:eastAsia="zh-CN"/>
        </w:rPr>
        <w:t>;</w:t>
      </w:r>
      <w:proofErr w:type="gramEnd"/>
      <w:r w:rsidR="00B82CE1">
        <w:rPr>
          <w:rFonts w:ascii="Book Antiqua" w:hAnsi="Book Antiqua" w:cs="Arial" w:hint="eastAsia"/>
          <w:sz w:val="24"/>
          <w:szCs w:val="24"/>
          <w:lang w:eastAsia="zh-CN"/>
        </w:rPr>
        <w:t xml:space="preserve"> C, D: P</w:t>
      </w:r>
      <w:r w:rsidRPr="00EA38B9">
        <w:rPr>
          <w:rFonts w:ascii="Book Antiqua" w:hAnsi="Book Antiqua" w:cs="Arial"/>
          <w:sz w:val="24"/>
          <w:szCs w:val="24"/>
        </w:rPr>
        <w:t xml:space="preserve">re- and post-balloon angioplasty to first diagonal, respectively. </w:t>
      </w:r>
    </w:p>
    <w:p w14:paraId="4C296135" w14:textId="77777777" w:rsidR="00AF4CA3" w:rsidRDefault="00AF4CA3" w:rsidP="00552383">
      <w:pPr>
        <w:adjustRightInd w:val="0"/>
        <w:snapToGrid w:val="0"/>
        <w:spacing w:after="0" w:line="360" w:lineRule="auto"/>
        <w:jc w:val="both"/>
        <w:rPr>
          <w:rFonts w:ascii="Book Antiqua" w:hAnsi="Book Antiqua" w:cs="Arial"/>
          <w:sz w:val="24"/>
          <w:szCs w:val="24"/>
          <w:lang w:eastAsia="zh-CN"/>
        </w:rPr>
      </w:pPr>
    </w:p>
    <w:p w14:paraId="79ACE8FB" w14:textId="7972EC34" w:rsidR="00B82CE1" w:rsidRDefault="00B82CE1" w:rsidP="00552383">
      <w:pPr>
        <w:snapToGrid w:val="0"/>
        <w:spacing w:after="0"/>
        <w:rPr>
          <w:rFonts w:ascii="Book Antiqua" w:hAnsi="Book Antiqua" w:cs="Arial"/>
          <w:sz w:val="24"/>
          <w:szCs w:val="24"/>
          <w:lang w:eastAsia="zh-CN"/>
        </w:rPr>
      </w:pPr>
      <w:r>
        <w:rPr>
          <w:rFonts w:ascii="Book Antiqua" w:hAnsi="Book Antiqua" w:cs="Arial"/>
          <w:sz w:val="24"/>
          <w:szCs w:val="24"/>
          <w:lang w:eastAsia="zh-CN"/>
        </w:rPr>
        <w:br w:type="page"/>
      </w:r>
    </w:p>
    <w:p w14:paraId="48DC6CDE" w14:textId="0F420AB8" w:rsidR="00B82CE1" w:rsidRDefault="00B06B4D" w:rsidP="00552383">
      <w:pPr>
        <w:adjustRightInd w:val="0"/>
        <w:snapToGrid w:val="0"/>
        <w:spacing w:after="0" w:line="360" w:lineRule="auto"/>
        <w:jc w:val="both"/>
        <w:rPr>
          <w:rFonts w:ascii="Book Antiqua" w:hAnsi="Book Antiqua" w:cs="Arial"/>
          <w:noProof/>
          <w:sz w:val="24"/>
          <w:szCs w:val="24"/>
          <w:lang w:val="en-US" w:eastAsia="zh-CN"/>
        </w:rPr>
      </w:pPr>
      <w:r>
        <w:rPr>
          <w:rFonts w:ascii="Book Antiqua" w:hAnsi="Book Antiqua" w:cs="Arial"/>
          <w:noProof/>
          <w:sz w:val="24"/>
          <w:szCs w:val="24"/>
          <w:lang w:val="en-US" w:eastAsia="zh-CN"/>
        </w:rPr>
        <w:lastRenderedPageBreak/>
        <w:t xml:space="preserve"> </w:t>
      </w:r>
    </w:p>
    <w:p w14:paraId="7750730F" w14:textId="05C71C35" w:rsidR="00DF48C7" w:rsidRPr="00EA38B9" w:rsidRDefault="00DF48C7" w:rsidP="00552383">
      <w:pPr>
        <w:adjustRightInd w:val="0"/>
        <w:snapToGrid w:val="0"/>
        <w:spacing w:after="0" w:line="360" w:lineRule="auto"/>
        <w:jc w:val="both"/>
        <w:rPr>
          <w:rFonts w:ascii="Book Antiqua" w:hAnsi="Book Antiqua" w:cs="Arial"/>
          <w:sz w:val="24"/>
          <w:szCs w:val="24"/>
          <w:lang w:eastAsia="zh-CN"/>
        </w:rPr>
      </w:pPr>
      <w:r w:rsidRPr="00DF48C7">
        <w:rPr>
          <w:rFonts w:ascii="Book Antiqua" w:hAnsi="Book Antiqua" w:cs="Arial"/>
          <w:noProof/>
          <w:sz w:val="24"/>
          <w:szCs w:val="24"/>
          <w:lang w:val="en-US"/>
        </w:rPr>
        <w:drawing>
          <wp:inline distT="0" distB="0" distL="0" distR="0" wp14:anchorId="69D5BCC9" wp14:editId="46B0887C">
            <wp:extent cx="2686050" cy="2519680"/>
            <wp:effectExtent l="0" t="0" r="0" b="0"/>
            <wp:docPr id="11" name="Picture 11" descr="C:\Users\malkhalil\Desktop\HIV &amp; ISR\F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lkhalil\Desktop\HIV &amp; ISR\F3.tif"/>
                    <pic:cNvPicPr>
                      <a:picLocks noChangeAspect="1" noChangeArrowheads="1"/>
                    </pic:cNvPicPr>
                  </pic:nvPicPr>
                  <pic:blipFill rotWithShape="1">
                    <a:blip r:embed="rId11">
                      <a:extLst>
                        <a:ext uri="{28A0092B-C50C-407E-A947-70E740481C1C}">
                          <a14:useLocalDpi xmlns:a14="http://schemas.microsoft.com/office/drawing/2010/main" val="0"/>
                        </a:ext>
                      </a:extLst>
                    </a:blip>
                    <a:srcRect l="10490" r="9558"/>
                    <a:stretch/>
                  </pic:blipFill>
                  <pic:spPr bwMode="auto">
                    <a:xfrm>
                      <a:off x="0" y="0"/>
                      <a:ext cx="2686391" cy="2520000"/>
                    </a:xfrm>
                    <a:prstGeom prst="rect">
                      <a:avLst/>
                    </a:prstGeom>
                    <a:noFill/>
                    <a:ln>
                      <a:noFill/>
                    </a:ln>
                    <a:extLst>
                      <a:ext uri="{53640926-AAD7-44d8-BBD7-CCE9431645EC}">
                        <a14:shadowObscured xmlns:a14="http://schemas.microsoft.com/office/drawing/2010/main"/>
                      </a:ext>
                    </a:extLst>
                  </pic:spPr>
                </pic:pic>
              </a:graphicData>
            </a:graphic>
          </wp:inline>
        </w:drawing>
      </w:r>
      <w:r w:rsidR="00485CFE" w:rsidRPr="00485C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85CFE" w:rsidRPr="00485CFE">
        <w:rPr>
          <w:rFonts w:ascii="Book Antiqua" w:hAnsi="Book Antiqua" w:cs="Arial"/>
          <w:noProof/>
          <w:sz w:val="24"/>
          <w:szCs w:val="24"/>
          <w:lang w:val="en-US"/>
        </w:rPr>
        <w:drawing>
          <wp:inline distT="0" distB="0" distL="0" distR="0" wp14:anchorId="23C68D83" wp14:editId="1063152E">
            <wp:extent cx="2600325" cy="2519680"/>
            <wp:effectExtent l="0" t="0" r="9525" b="0"/>
            <wp:docPr id="12" name="Picture 12" descr="C:\Users\malkhalil\Desktop\HIV &amp; ISR\F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lkhalil\Desktop\HIV &amp; ISR\F4.tif"/>
                    <pic:cNvPicPr>
                      <a:picLocks noChangeAspect="1" noChangeArrowheads="1"/>
                    </pic:cNvPicPr>
                  </pic:nvPicPr>
                  <pic:blipFill rotWithShape="1">
                    <a:blip r:embed="rId12">
                      <a:extLst>
                        <a:ext uri="{28A0092B-C50C-407E-A947-70E740481C1C}">
                          <a14:useLocalDpi xmlns:a14="http://schemas.microsoft.com/office/drawing/2010/main" val="0"/>
                        </a:ext>
                      </a:extLst>
                    </a:blip>
                    <a:srcRect l="12191" r="10409"/>
                    <a:stretch/>
                  </pic:blipFill>
                  <pic:spPr bwMode="auto">
                    <a:xfrm>
                      <a:off x="0" y="0"/>
                      <a:ext cx="2600655"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1CF3982C" w14:textId="38F37CB9" w:rsidR="00BC353A" w:rsidRDefault="005A1A32" w:rsidP="00552383">
      <w:pPr>
        <w:adjustRightInd w:val="0"/>
        <w:snapToGrid w:val="0"/>
        <w:spacing w:after="0" w:line="360" w:lineRule="auto"/>
        <w:jc w:val="both"/>
        <w:rPr>
          <w:rFonts w:ascii="Book Antiqua" w:hAnsi="Book Antiqua" w:cs="Arial"/>
          <w:sz w:val="24"/>
          <w:szCs w:val="24"/>
          <w:lang w:eastAsia="zh-CN"/>
        </w:rPr>
      </w:pPr>
      <w:proofErr w:type="gramStart"/>
      <w:r w:rsidRPr="006B0463">
        <w:rPr>
          <w:rFonts w:ascii="Book Antiqua" w:hAnsi="Book Antiqua" w:cs="Arial"/>
          <w:b/>
          <w:sz w:val="24"/>
          <w:szCs w:val="24"/>
        </w:rPr>
        <w:t>Figure 2</w:t>
      </w:r>
      <w:r w:rsidR="007F01EE">
        <w:rPr>
          <w:rFonts w:ascii="Book Antiqua" w:hAnsi="Book Antiqua" w:cs="Arial"/>
          <w:b/>
          <w:sz w:val="24"/>
          <w:szCs w:val="24"/>
        </w:rPr>
        <w:t xml:space="preserve"> Second coronary angiogram following presentation with stable angina</w:t>
      </w:r>
      <w:r w:rsidR="00176BEF">
        <w:rPr>
          <w:rFonts w:ascii="Book Antiqua" w:hAnsi="Book Antiqua" w:cs="Arial" w:hint="eastAsia"/>
          <w:b/>
          <w:sz w:val="24"/>
          <w:szCs w:val="24"/>
          <w:lang w:eastAsia="zh-CN"/>
        </w:rPr>
        <w:t>.</w:t>
      </w:r>
      <w:proofErr w:type="gramEnd"/>
      <w:r w:rsidR="006B0463" w:rsidRPr="006B0463">
        <w:rPr>
          <w:rFonts w:ascii="Book Antiqua" w:hAnsi="Book Antiqua" w:cs="Arial" w:hint="eastAsia"/>
          <w:b/>
          <w:sz w:val="24"/>
          <w:szCs w:val="24"/>
          <w:lang w:eastAsia="zh-CN"/>
        </w:rPr>
        <w:t xml:space="preserve"> </w:t>
      </w:r>
      <w:r w:rsidR="006B0463" w:rsidRPr="006B0463">
        <w:rPr>
          <w:rFonts w:ascii="Book Antiqua" w:hAnsi="Book Antiqua" w:cs="Arial" w:hint="eastAsia"/>
          <w:sz w:val="24"/>
          <w:szCs w:val="24"/>
          <w:lang w:eastAsia="zh-CN"/>
        </w:rPr>
        <w:t>A, B:</w:t>
      </w:r>
      <w:r w:rsidR="00BC353A" w:rsidRPr="00EA38B9">
        <w:rPr>
          <w:rFonts w:ascii="Book Antiqua" w:hAnsi="Book Antiqua" w:cs="Arial"/>
          <w:sz w:val="24"/>
          <w:szCs w:val="24"/>
        </w:rPr>
        <w:t xml:space="preserve"> </w:t>
      </w:r>
      <w:r w:rsidR="006B0463" w:rsidRPr="00EA38B9">
        <w:rPr>
          <w:rFonts w:ascii="Book Antiqua" w:hAnsi="Book Antiqua" w:cs="Arial"/>
          <w:sz w:val="24"/>
          <w:szCs w:val="24"/>
        </w:rPr>
        <w:t>S</w:t>
      </w:r>
      <w:r w:rsidR="00BC353A" w:rsidRPr="00EA38B9">
        <w:rPr>
          <w:rFonts w:ascii="Book Antiqua" w:hAnsi="Book Antiqua" w:cs="Arial"/>
          <w:sz w:val="24"/>
          <w:szCs w:val="24"/>
        </w:rPr>
        <w:t xml:space="preserve">evere </w:t>
      </w:r>
      <w:proofErr w:type="spellStart"/>
      <w:r w:rsidR="00BC353A" w:rsidRPr="00EA38B9">
        <w:rPr>
          <w:rFonts w:ascii="Book Antiqua" w:hAnsi="Book Antiqua" w:cs="Arial"/>
          <w:sz w:val="24"/>
          <w:szCs w:val="24"/>
        </w:rPr>
        <w:t>instent</w:t>
      </w:r>
      <w:proofErr w:type="spellEnd"/>
      <w:r w:rsidR="00BC353A" w:rsidRPr="00EA38B9">
        <w:rPr>
          <w:rFonts w:ascii="Book Antiqua" w:hAnsi="Book Antiqua" w:cs="Arial"/>
          <w:sz w:val="24"/>
          <w:szCs w:val="24"/>
        </w:rPr>
        <w:t xml:space="preserve"> restenosis in the proximal segment of RCA and result post-Paclitaxel drug eluting balloon</w:t>
      </w:r>
      <w:proofErr w:type="gramStart"/>
      <w:r w:rsidR="006B0463">
        <w:rPr>
          <w:rFonts w:ascii="Book Antiqua" w:hAnsi="Book Antiqua" w:cs="Arial" w:hint="eastAsia"/>
          <w:sz w:val="24"/>
          <w:szCs w:val="24"/>
          <w:lang w:eastAsia="zh-CN"/>
        </w:rPr>
        <w:t>;</w:t>
      </w:r>
      <w:proofErr w:type="gramEnd"/>
      <w:r w:rsidR="006B0463">
        <w:rPr>
          <w:rFonts w:ascii="Book Antiqua" w:hAnsi="Book Antiqua" w:cs="Arial" w:hint="eastAsia"/>
          <w:sz w:val="24"/>
          <w:szCs w:val="24"/>
          <w:lang w:eastAsia="zh-CN"/>
        </w:rPr>
        <w:t xml:space="preserve"> C, D:</w:t>
      </w:r>
      <w:r w:rsidR="00BC353A" w:rsidRPr="00EA38B9">
        <w:rPr>
          <w:rFonts w:ascii="Book Antiqua" w:hAnsi="Book Antiqua" w:cs="Arial"/>
          <w:sz w:val="24"/>
          <w:szCs w:val="24"/>
        </w:rPr>
        <w:t xml:space="preserve"> </w:t>
      </w:r>
      <w:r w:rsidR="006B0463" w:rsidRPr="00EA38B9">
        <w:rPr>
          <w:rFonts w:ascii="Book Antiqua" w:hAnsi="Book Antiqua" w:cs="Arial"/>
          <w:sz w:val="24"/>
          <w:szCs w:val="24"/>
        </w:rPr>
        <w:t>S</w:t>
      </w:r>
      <w:r w:rsidR="00BC353A" w:rsidRPr="00EA38B9">
        <w:rPr>
          <w:rFonts w:ascii="Book Antiqua" w:hAnsi="Book Antiqua" w:cs="Arial"/>
          <w:sz w:val="24"/>
          <w:szCs w:val="24"/>
        </w:rPr>
        <w:t xml:space="preserve">evere stenosis in mid LAD segment stented and subsequently stented with 3.5 </w:t>
      </w:r>
      <w:proofErr w:type="spellStart"/>
      <w:r w:rsidR="00BC353A" w:rsidRPr="00EA38B9">
        <w:rPr>
          <w:rFonts w:ascii="Book Antiqua" w:hAnsi="Book Antiqua" w:cs="Arial"/>
          <w:sz w:val="24"/>
          <w:szCs w:val="24"/>
        </w:rPr>
        <w:t>Xience</w:t>
      </w:r>
      <w:proofErr w:type="spellEnd"/>
      <w:r w:rsidR="00BC353A" w:rsidRPr="00EA38B9">
        <w:rPr>
          <w:rFonts w:ascii="Book Antiqua" w:hAnsi="Book Antiqua" w:cs="Arial"/>
          <w:sz w:val="24"/>
          <w:szCs w:val="24"/>
        </w:rPr>
        <w:t xml:space="preserve"> </w:t>
      </w:r>
      <w:proofErr w:type="spellStart"/>
      <w:r w:rsidR="00BC353A" w:rsidRPr="00EA38B9">
        <w:rPr>
          <w:rFonts w:ascii="Book Antiqua" w:hAnsi="Book Antiqua" w:cs="Arial"/>
          <w:sz w:val="24"/>
          <w:szCs w:val="24"/>
        </w:rPr>
        <w:t>Everolimus</w:t>
      </w:r>
      <w:proofErr w:type="spellEnd"/>
      <w:r w:rsidR="00BC353A" w:rsidRPr="00EA38B9">
        <w:rPr>
          <w:rFonts w:ascii="Book Antiqua" w:hAnsi="Book Antiqua" w:cs="Arial"/>
          <w:sz w:val="24"/>
          <w:szCs w:val="24"/>
        </w:rPr>
        <w:t xml:space="preserve"> drug eluting stent. </w:t>
      </w:r>
      <w:r w:rsidRPr="00EA38B9">
        <w:rPr>
          <w:rFonts w:ascii="Book Antiqua" w:hAnsi="Book Antiqua" w:cs="Arial"/>
          <w:sz w:val="24"/>
          <w:szCs w:val="24"/>
        </w:rPr>
        <w:t>LAD</w:t>
      </w:r>
      <w:r>
        <w:rPr>
          <w:rFonts w:ascii="Book Antiqua" w:hAnsi="Book Antiqua" w:cs="Arial" w:hint="eastAsia"/>
          <w:sz w:val="24"/>
          <w:szCs w:val="24"/>
          <w:lang w:eastAsia="zh-CN"/>
        </w:rPr>
        <w:t>:</w:t>
      </w:r>
      <w:r w:rsidRPr="00EA38B9">
        <w:rPr>
          <w:rFonts w:ascii="Book Antiqua" w:hAnsi="Book Antiqua" w:cs="Arial"/>
          <w:sz w:val="24"/>
          <w:szCs w:val="24"/>
        </w:rPr>
        <w:t xml:space="preserve"> </w:t>
      </w:r>
      <w:r>
        <w:rPr>
          <w:rFonts w:ascii="Book Antiqua" w:hAnsi="Book Antiqua" w:cs="Arial" w:hint="eastAsia"/>
          <w:sz w:val="24"/>
          <w:szCs w:val="24"/>
          <w:lang w:eastAsia="zh-CN"/>
        </w:rPr>
        <w:t>L</w:t>
      </w:r>
      <w:r w:rsidRPr="00EA38B9">
        <w:rPr>
          <w:rFonts w:ascii="Book Antiqua" w:hAnsi="Book Antiqua" w:cs="Arial"/>
          <w:sz w:val="24"/>
          <w:szCs w:val="24"/>
        </w:rPr>
        <w:t>eft anterior descending artery</w:t>
      </w:r>
      <w:r w:rsidR="006B0463">
        <w:rPr>
          <w:rFonts w:ascii="Book Antiqua" w:hAnsi="Book Antiqua" w:cs="Arial" w:hint="eastAsia"/>
          <w:sz w:val="24"/>
          <w:szCs w:val="24"/>
          <w:lang w:eastAsia="zh-CN"/>
        </w:rPr>
        <w:t xml:space="preserve">; </w:t>
      </w:r>
      <w:r w:rsidR="006B0463" w:rsidRPr="00EA38B9">
        <w:rPr>
          <w:rFonts w:ascii="Book Antiqua" w:hAnsi="Book Antiqua" w:cs="Arial"/>
          <w:sz w:val="24"/>
          <w:szCs w:val="24"/>
        </w:rPr>
        <w:t>RCA</w:t>
      </w:r>
      <w:r w:rsidR="006B0463">
        <w:rPr>
          <w:rFonts w:ascii="Book Antiqua" w:hAnsi="Book Antiqua" w:cs="Arial" w:hint="eastAsia"/>
          <w:sz w:val="24"/>
          <w:szCs w:val="24"/>
          <w:lang w:eastAsia="zh-CN"/>
        </w:rPr>
        <w:t xml:space="preserve">: </w:t>
      </w:r>
      <w:r w:rsidR="006B0463" w:rsidRPr="00EA38B9">
        <w:rPr>
          <w:rFonts w:ascii="Book Antiqua" w:hAnsi="Book Antiqua" w:cs="Arial"/>
          <w:sz w:val="24"/>
          <w:szCs w:val="24"/>
        </w:rPr>
        <w:t>Right coronary artery</w:t>
      </w:r>
      <w:r w:rsidR="006B0463">
        <w:rPr>
          <w:rFonts w:ascii="Book Antiqua" w:hAnsi="Book Antiqua" w:cs="Arial" w:hint="eastAsia"/>
          <w:sz w:val="24"/>
          <w:szCs w:val="24"/>
          <w:lang w:eastAsia="zh-CN"/>
        </w:rPr>
        <w:t>.</w:t>
      </w:r>
    </w:p>
    <w:p w14:paraId="39581C3F" w14:textId="77777777" w:rsidR="00C616C8" w:rsidRDefault="00C616C8" w:rsidP="00552383">
      <w:pPr>
        <w:adjustRightInd w:val="0"/>
        <w:snapToGrid w:val="0"/>
        <w:spacing w:after="0" w:line="360" w:lineRule="auto"/>
        <w:jc w:val="both"/>
        <w:rPr>
          <w:rFonts w:ascii="Book Antiqua" w:hAnsi="Book Antiqua" w:cs="Arial"/>
          <w:sz w:val="24"/>
          <w:szCs w:val="24"/>
          <w:lang w:eastAsia="zh-CN"/>
        </w:rPr>
      </w:pPr>
    </w:p>
    <w:p w14:paraId="04407F7F" w14:textId="3967E01D" w:rsidR="00C616C8" w:rsidRDefault="00C616C8" w:rsidP="00552383">
      <w:pPr>
        <w:snapToGrid w:val="0"/>
        <w:spacing w:after="0"/>
        <w:rPr>
          <w:rFonts w:ascii="Book Antiqua" w:hAnsi="Book Antiqua" w:cs="Arial"/>
          <w:sz w:val="24"/>
          <w:szCs w:val="24"/>
          <w:lang w:eastAsia="zh-CN"/>
        </w:rPr>
      </w:pPr>
      <w:r>
        <w:rPr>
          <w:rFonts w:ascii="Book Antiqua" w:hAnsi="Book Antiqua" w:cs="Arial"/>
          <w:sz w:val="24"/>
          <w:szCs w:val="24"/>
          <w:lang w:eastAsia="zh-CN"/>
        </w:rPr>
        <w:br w:type="page"/>
      </w:r>
    </w:p>
    <w:p w14:paraId="610D7C1E" w14:textId="28F23A14" w:rsidR="00C616C8" w:rsidRDefault="00B06B4D" w:rsidP="00552383">
      <w:pPr>
        <w:adjustRightInd w:val="0"/>
        <w:snapToGrid w:val="0"/>
        <w:spacing w:after="0" w:line="360" w:lineRule="auto"/>
        <w:jc w:val="both"/>
        <w:rPr>
          <w:rFonts w:ascii="Book Antiqua" w:hAnsi="Book Antiqua" w:cs="Arial"/>
          <w:noProof/>
          <w:sz w:val="24"/>
          <w:szCs w:val="24"/>
          <w:lang w:val="en-US" w:eastAsia="zh-CN"/>
        </w:rPr>
      </w:pPr>
      <w:r>
        <w:rPr>
          <w:rFonts w:ascii="Book Antiqua" w:hAnsi="Book Antiqua" w:cs="Arial"/>
          <w:noProof/>
          <w:sz w:val="24"/>
          <w:szCs w:val="24"/>
          <w:lang w:val="en-US" w:eastAsia="zh-CN"/>
        </w:rPr>
        <w:lastRenderedPageBreak/>
        <w:t xml:space="preserve"> </w:t>
      </w:r>
    </w:p>
    <w:p w14:paraId="2C8A2D34" w14:textId="34C52122" w:rsidR="00685923" w:rsidRPr="00EA38B9" w:rsidRDefault="00685923" w:rsidP="00552383">
      <w:pPr>
        <w:adjustRightInd w:val="0"/>
        <w:snapToGrid w:val="0"/>
        <w:spacing w:after="0" w:line="360" w:lineRule="auto"/>
        <w:jc w:val="both"/>
        <w:rPr>
          <w:rFonts w:ascii="Book Antiqua" w:hAnsi="Book Antiqua" w:cs="Arial"/>
          <w:sz w:val="24"/>
          <w:szCs w:val="24"/>
          <w:lang w:eastAsia="zh-CN"/>
        </w:rPr>
      </w:pPr>
      <w:r w:rsidRPr="00685923">
        <w:rPr>
          <w:rFonts w:ascii="Book Antiqua" w:hAnsi="Book Antiqua" w:cs="Arial"/>
          <w:noProof/>
          <w:sz w:val="24"/>
          <w:szCs w:val="24"/>
          <w:lang w:val="en-US"/>
        </w:rPr>
        <w:drawing>
          <wp:inline distT="0" distB="0" distL="0" distR="0" wp14:anchorId="70F77560" wp14:editId="53DD477E">
            <wp:extent cx="2724150" cy="2519680"/>
            <wp:effectExtent l="0" t="0" r="0" b="0"/>
            <wp:docPr id="13" name="Picture 13" descr="C:\Users\malkhalil\Desktop\HIV &amp; ISR\F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lkhalil\Desktop\HIV &amp; ISR\F5.tif"/>
                    <pic:cNvPicPr>
                      <a:picLocks noChangeAspect="1" noChangeArrowheads="1"/>
                    </pic:cNvPicPr>
                  </pic:nvPicPr>
                  <pic:blipFill rotWithShape="1">
                    <a:blip r:embed="rId13">
                      <a:extLst>
                        <a:ext uri="{28A0092B-C50C-407E-A947-70E740481C1C}">
                          <a14:useLocalDpi xmlns:a14="http://schemas.microsoft.com/office/drawing/2010/main" val="0"/>
                        </a:ext>
                      </a:extLst>
                    </a:blip>
                    <a:srcRect l="8505" r="10409"/>
                    <a:stretch/>
                  </pic:blipFill>
                  <pic:spPr bwMode="auto">
                    <a:xfrm>
                      <a:off x="0" y="0"/>
                      <a:ext cx="2724496" cy="2520000"/>
                    </a:xfrm>
                    <a:prstGeom prst="rect">
                      <a:avLst/>
                    </a:prstGeom>
                    <a:noFill/>
                    <a:ln>
                      <a:noFill/>
                    </a:ln>
                    <a:extLst>
                      <a:ext uri="{53640926-AAD7-44d8-BBD7-CCE9431645EC}">
                        <a14:shadowObscured xmlns:a14="http://schemas.microsoft.com/office/drawing/2010/main"/>
                      </a:ext>
                    </a:extLst>
                  </pic:spPr>
                </pic:pic>
              </a:graphicData>
            </a:graphic>
          </wp:inline>
        </w:drawing>
      </w:r>
      <w:r w:rsidR="005F546D" w:rsidRPr="005F546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F546D" w:rsidRPr="005F546D">
        <w:rPr>
          <w:rFonts w:ascii="Book Antiqua" w:hAnsi="Book Antiqua" w:cs="Arial"/>
          <w:noProof/>
          <w:sz w:val="24"/>
          <w:szCs w:val="24"/>
          <w:lang w:val="en-US"/>
        </w:rPr>
        <w:drawing>
          <wp:inline distT="0" distB="0" distL="0" distR="0" wp14:anchorId="38FC6790" wp14:editId="28E33712">
            <wp:extent cx="2762250" cy="2519680"/>
            <wp:effectExtent l="0" t="0" r="0" b="0"/>
            <wp:docPr id="14" name="Picture 14" descr="C:\Users\malkhalil\Desktop\HIV &amp; ISR\F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lkhalil\Desktop\HIV &amp; ISR\F6.tif"/>
                    <pic:cNvPicPr>
                      <a:picLocks noChangeAspect="1" noChangeArrowheads="1"/>
                    </pic:cNvPicPr>
                  </pic:nvPicPr>
                  <pic:blipFill rotWithShape="1">
                    <a:blip r:embed="rId14">
                      <a:extLst>
                        <a:ext uri="{28A0092B-C50C-407E-A947-70E740481C1C}">
                          <a14:useLocalDpi xmlns:a14="http://schemas.microsoft.com/office/drawing/2010/main" val="0"/>
                        </a:ext>
                      </a:extLst>
                    </a:blip>
                    <a:srcRect l="9640" r="8140"/>
                    <a:stretch/>
                  </pic:blipFill>
                  <pic:spPr bwMode="auto">
                    <a:xfrm>
                      <a:off x="0" y="0"/>
                      <a:ext cx="2762601"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821A04F" w14:textId="08D11617" w:rsidR="00BC353A" w:rsidRDefault="00BC353A" w:rsidP="00552383">
      <w:pPr>
        <w:adjustRightInd w:val="0"/>
        <w:snapToGrid w:val="0"/>
        <w:spacing w:after="0" w:line="360" w:lineRule="auto"/>
        <w:jc w:val="both"/>
        <w:rPr>
          <w:rFonts w:ascii="Book Antiqua" w:hAnsi="Book Antiqua" w:cs="Arial"/>
          <w:sz w:val="24"/>
          <w:szCs w:val="24"/>
          <w:lang w:eastAsia="zh-CN"/>
        </w:rPr>
      </w:pPr>
      <w:r w:rsidRPr="00EA38B9">
        <w:rPr>
          <w:rFonts w:ascii="Book Antiqua" w:hAnsi="Book Antiqua" w:cs="Arial"/>
          <w:b/>
          <w:noProof/>
          <w:sz w:val="24"/>
          <w:szCs w:val="24"/>
          <w:lang w:eastAsia="en-GB"/>
        </w:rPr>
        <w:t xml:space="preserve">Figure </w:t>
      </w:r>
      <w:proofErr w:type="gramStart"/>
      <w:r w:rsidRPr="00EA38B9">
        <w:rPr>
          <w:rFonts w:ascii="Book Antiqua" w:hAnsi="Book Antiqua" w:cs="Arial"/>
          <w:b/>
          <w:noProof/>
          <w:sz w:val="24"/>
          <w:szCs w:val="24"/>
          <w:lang w:eastAsia="en-GB"/>
        </w:rPr>
        <w:t>3</w:t>
      </w:r>
      <w:r w:rsidR="00B06B4D">
        <w:rPr>
          <w:rFonts w:ascii="Book Antiqua" w:hAnsi="Book Antiqua" w:cs="Arial"/>
          <w:noProof/>
          <w:sz w:val="24"/>
          <w:szCs w:val="24"/>
          <w:lang w:eastAsia="en-GB"/>
        </w:rPr>
        <w:t xml:space="preserve"> </w:t>
      </w:r>
      <w:r w:rsidR="007F01EE" w:rsidRPr="00C34719">
        <w:rPr>
          <w:rFonts w:ascii="Book Antiqua" w:hAnsi="Book Antiqua" w:cs="Arial"/>
          <w:b/>
          <w:sz w:val="24"/>
          <w:szCs w:val="24"/>
        </w:rPr>
        <w:t>Coronary angiogram</w:t>
      </w:r>
      <w:proofErr w:type="gramEnd"/>
      <w:r w:rsidR="007F01EE">
        <w:rPr>
          <w:rFonts w:ascii="Book Antiqua" w:hAnsi="Book Antiqua" w:cs="Arial"/>
          <w:sz w:val="24"/>
          <w:szCs w:val="24"/>
          <w:lang w:eastAsia="zh-CN"/>
        </w:rPr>
        <w:t xml:space="preserve"> </w:t>
      </w:r>
      <w:r w:rsidR="007F01EE" w:rsidRPr="00C34719">
        <w:rPr>
          <w:rFonts w:ascii="Book Antiqua" w:hAnsi="Book Antiqua" w:cs="Arial"/>
          <w:b/>
          <w:sz w:val="24"/>
          <w:szCs w:val="24"/>
          <w:lang w:eastAsia="zh-CN"/>
        </w:rPr>
        <w:t>performed following second acute coronary syndrome event</w:t>
      </w:r>
      <w:r w:rsidR="007F01EE" w:rsidRPr="00887AC1">
        <w:rPr>
          <w:rFonts w:ascii="Book Antiqua" w:hAnsi="Book Antiqua" w:cs="Arial"/>
          <w:b/>
          <w:sz w:val="24"/>
          <w:szCs w:val="24"/>
          <w:lang w:eastAsia="zh-CN"/>
        </w:rPr>
        <w:t>.</w:t>
      </w:r>
      <w:r w:rsidR="007F01EE">
        <w:rPr>
          <w:rFonts w:ascii="Book Antiqua" w:hAnsi="Book Antiqua" w:cs="Arial"/>
          <w:sz w:val="24"/>
          <w:szCs w:val="24"/>
          <w:lang w:eastAsia="zh-CN"/>
        </w:rPr>
        <w:t xml:space="preserve"> </w:t>
      </w:r>
      <w:r w:rsidR="00B94351" w:rsidRPr="006B0463">
        <w:rPr>
          <w:rFonts w:ascii="Book Antiqua" w:hAnsi="Book Antiqua" w:cs="Arial" w:hint="eastAsia"/>
          <w:sz w:val="24"/>
          <w:szCs w:val="24"/>
          <w:lang w:eastAsia="zh-CN"/>
        </w:rPr>
        <w:t>A, B:</w:t>
      </w:r>
      <w:r w:rsidR="00B94351" w:rsidRPr="00EA38B9">
        <w:rPr>
          <w:rFonts w:ascii="Book Antiqua" w:hAnsi="Book Antiqua" w:cs="Arial"/>
          <w:sz w:val="24"/>
          <w:szCs w:val="24"/>
        </w:rPr>
        <w:t xml:space="preserve"> S</w:t>
      </w:r>
      <w:r w:rsidRPr="00EA38B9">
        <w:rPr>
          <w:rFonts w:ascii="Book Antiqua" w:hAnsi="Book Antiqua" w:cs="Arial"/>
          <w:noProof/>
          <w:sz w:val="24"/>
          <w:szCs w:val="24"/>
          <w:lang w:eastAsia="en-GB"/>
        </w:rPr>
        <w:t>evere recurrent instent restenosis within the proximal segment of RCA and subsequent Xience stent</w:t>
      </w:r>
      <w:r w:rsidR="00B94351">
        <w:rPr>
          <w:rFonts w:ascii="Book Antiqua" w:hAnsi="Book Antiqua" w:cs="Arial" w:hint="eastAsia"/>
          <w:noProof/>
          <w:sz w:val="24"/>
          <w:szCs w:val="24"/>
          <w:lang w:eastAsia="zh-CN"/>
        </w:rPr>
        <w:t xml:space="preserve">; </w:t>
      </w:r>
      <w:r w:rsidR="00B94351">
        <w:rPr>
          <w:rFonts w:ascii="Book Antiqua" w:hAnsi="Book Antiqua" w:cs="Arial" w:hint="eastAsia"/>
          <w:sz w:val="24"/>
          <w:szCs w:val="24"/>
          <w:lang w:eastAsia="zh-CN"/>
        </w:rPr>
        <w:t>C, D:</w:t>
      </w:r>
      <w:r w:rsidR="00B94351" w:rsidRPr="00EA38B9">
        <w:rPr>
          <w:rFonts w:ascii="Book Antiqua" w:hAnsi="Book Antiqua" w:cs="Arial"/>
          <w:sz w:val="24"/>
          <w:szCs w:val="24"/>
        </w:rPr>
        <w:t xml:space="preserve"> S</w:t>
      </w:r>
      <w:r w:rsidRPr="00EA38B9">
        <w:rPr>
          <w:rFonts w:ascii="Book Antiqua" w:hAnsi="Book Antiqua" w:cs="Arial"/>
          <w:noProof/>
          <w:sz w:val="24"/>
          <w:szCs w:val="24"/>
          <w:lang w:eastAsia="en-GB"/>
        </w:rPr>
        <w:t>evere ISR within mid LAD stented segment and subsequent Xience stent.</w:t>
      </w:r>
      <w:r w:rsidR="00B94351">
        <w:rPr>
          <w:rFonts w:ascii="Book Antiqua" w:hAnsi="Book Antiqua" w:cs="Arial" w:hint="eastAsia"/>
          <w:noProof/>
          <w:sz w:val="24"/>
          <w:szCs w:val="24"/>
          <w:lang w:eastAsia="zh-CN"/>
        </w:rPr>
        <w:t xml:space="preserve"> </w:t>
      </w:r>
      <w:r w:rsidR="00B94351" w:rsidRPr="00EA38B9">
        <w:rPr>
          <w:rFonts w:ascii="Book Antiqua" w:hAnsi="Book Antiqua" w:cs="Arial"/>
          <w:sz w:val="24"/>
          <w:szCs w:val="24"/>
        </w:rPr>
        <w:t>LAD</w:t>
      </w:r>
      <w:r w:rsidR="00B94351">
        <w:rPr>
          <w:rFonts w:ascii="Book Antiqua" w:hAnsi="Book Antiqua" w:cs="Arial" w:hint="eastAsia"/>
          <w:sz w:val="24"/>
          <w:szCs w:val="24"/>
          <w:lang w:eastAsia="zh-CN"/>
        </w:rPr>
        <w:t>:</w:t>
      </w:r>
      <w:r w:rsidR="00B94351" w:rsidRPr="00EA38B9">
        <w:rPr>
          <w:rFonts w:ascii="Book Antiqua" w:hAnsi="Book Antiqua" w:cs="Arial"/>
          <w:sz w:val="24"/>
          <w:szCs w:val="24"/>
        </w:rPr>
        <w:t xml:space="preserve"> </w:t>
      </w:r>
      <w:r w:rsidR="00B94351">
        <w:rPr>
          <w:rFonts w:ascii="Book Antiqua" w:hAnsi="Book Antiqua" w:cs="Arial" w:hint="eastAsia"/>
          <w:sz w:val="24"/>
          <w:szCs w:val="24"/>
          <w:lang w:eastAsia="zh-CN"/>
        </w:rPr>
        <w:t>L</w:t>
      </w:r>
      <w:r w:rsidR="00B94351" w:rsidRPr="00EA38B9">
        <w:rPr>
          <w:rFonts w:ascii="Book Antiqua" w:hAnsi="Book Antiqua" w:cs="Arial"/>
          <w:sz w:val="24"/>
          <w:szCs w:val="24"/>
        </w:rPr>
        <w:t>eft anterior descending artery</w:t>
      </w:r>
      <w:r w:rsidR="00B94351">
        <w:rPr>
          <w:rFonts w:ascii="Book Antiqua" w:hAnsi="Book Antiqua" w:cs="Arial" w:hint="eastAsia"/>
          <w:sz w:val="24"/>
          <w:szCs w:val="24"/>
          <w:lang w:eastAsia="zh-CN"/>
        </w:rPr>
        <w:t xml:space="preserve">; </w:t>
      </w:r>
      <w:r w:rsidR="00B94351" w:rsidRPr="00EA38B9">
        <w:rPr>
          <w:rFonts w:ascii="Book Antiqua" w:hAnsi="Book Antiqua" w:cs="Arial"/>
          <w:sz w:val="24"/>
          <w:szCs w:val="24"/>
        </w:rPr>
        <w:t>RCA</w:t>
      </w:r>
      <w:r w:rsidR="00B94351">
        <w:rPr>
          <w:rFonts w:ascii="Book Antiqua" w:hAnsi="Book Antiqua" w:cs="Arial" w:hint="eastAsia"/>
          <w:sz w:val="24"/>
          <w:szCs w:val="24"/>
          <w:lang w:eastAsia="zh-CN"/>
        </w:rPr>
        <w:t xml:space="preserve">: </w:t>
      </w:r>
      <w:r w:rsidR="00B94351" w:rsidRPr="00EA38B9">
        <w:rPr>
          <w:rFonts w:ascii="Book Antiqua" w:hAnsi="Book Antiqua" w:cs="Arial"/>
          <w:sz w:val="24"/>
          <w:szCs w:val="24"/>
        </w:rPr>
        <w:t>Right coronary artery</w:t>
      </w:r>
      <w:r w:rsidR="00B94351">
        <w:rPr>
          <w:rFonts w:ascii="Book Antiqua" w:hAnsi="Book Antiqua" w:cs="Arial" w:hint="eastAsia"/>
          <w:sz w:val="24"/>
          <w:szCs w:val="24"/>
          <w:lang w:eastAsia="zh-CN"/>
        </w:rPr>
        <w:t xml:space="preserve">; </w:t>
      </w:r>
      <w:r w:rsidR="00B94351" w:rsidRPr="00B94351">
        <w:rPr>
          <w:rFonts w:ascii="Book Antiqua" w:hAnsi="Book Antiqua" w:cs="Arial" w:hint="eastAsia"/>
          <w:sz w:val="24"/>
          <w:szCs w:val="24"/>
          <w:lang w:eastAsia="zh-CN"/>
        </w:rPr>
        <w:t xml:space="preserve">ISR: </w:t>
      </w:r>
      <w:r w:rsidR="00B94351" w:rsidRPr="00B94351">
        <w:rPr>
          <w:rFonts w:ascii="Book Antiqua" w:hAnsi="Book Antiqua" w:cs="Arial"/>
          <w:sz w:val="24"/>
          <w:szCs w:val="24"/>
        </w:rPr>
        <w:t>In stent restenosis</w:t>
      </w:r>
      <w:r w:rsidR="00B94351" w:rsidRPr="00B94351">
        <w:rPr>
          <w:rFonts w:ascii="Book Antiqua" w:hAnsi="Book Antiqua" w:cs="Arial" w:hint="eastAsia"/>
          <w:sz w:val="24"/>
          <w:szCs w:val="24"/>
          <w:lang w:eastAsia="zh-CN"/>
        </w:rPr>
        <w:t>.</w:t>
      </w:r>
      <w:r w:rsidR="00511E23">
        <w:rPr>
          <w:rFonts w:ascii="Book Antiqua" w:hAnsi="Book Antiqua" w:cs="Arial" w:hint="eastAsia"/>
          <w:sz w:val="24"/>
          <w:szCs w:val="24"/>
          <w:lang w:eastAsia="zh-CN"/>
        </w:rPr>
        <w:t xml:space="preserve"> </w:t>
      </w:r>
    </w:p>
    <w:p w14:paraId="25563133" w14:textId="77777777" w:rsidR="00025CDD" w:rsidRDefault="00025CDD" w:rsidP="00552383">
      <w:pPr>
        <w:adjustRightInd w:val="0"/>
        <w:snapToGrid w:val="0"/>
        <w:spacing w:after="0" w:line="360" w:lineRule="auto"/>
        <w:jc w:val="both"/>
        <w:rPr>
          <w:rFonts w:ascii="Book Antiqua" w:hAnsi="Book Antiqua" w:cs="Arial"/>
          <w:sz w:val="24"/>
          <w:szCs w:val="24"/>
          <w:lang w:eastAsia="zh-CN"/>
        </w:rPr>
      </w:pPr>
    </w:p>
    <w:p w14:paraId="76AA3BB4" w14:textId="7BC161D9" w:rsidR="00025CDD" w:rsidRDefault="00025CDD" w:rsidP="00552383">
      <w:pPr>
        <w:snapToGrid w:val="0"/>
        <w:spacing w:after="0"/>
        <w:rPr>
          <w:rFonts w:ascii="Book Antiqua" w:hAnsi="Book Antiqua" w:cs="Arial"/>
          <w:sz w:val="24"/>
          <w:szCs w:val="24"/>
          <w:lang w:eastAsia="zh-CN"/>
        </w:rPr>
      </w:pPr>
      <w:r>
        <w:rPr>
          <w:rFonts w:ascii="Book Antiqua" w:hAnsi="Book Antiqua" w:cs="Arial"/>
          <w:sz w:val="24"/>
          <w:szCs w:val="24"/>
          <w:lang w:eastAsia="zh-CN"/>
        </w:rPr>
        <w:br w:type="page"/>
      </w:r>
    </w:p>
    <w:p w14:paraId="44D3AC9B" w14:textId="4159E998" w:rsidR="00025CDD" w:rsidRDefault="008B19AA" w:rsidP="00552383">
      <w:pPr>
        <w:adjustRightInd w:val="0"/>
        <w:snapToGrid w:val="0"/>
        <w:spacing w:after="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8B19A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p>
    <w:p w14:paraId="5552C7DB" w14:textId="7796BCD5" w:rsidR="00C34719" w:rsidRPr="00EA38B9" w:rsidRDefault="00C34719" w:rsidP="00552383">
      <w:pPr>
        <w:adjustRightInd w:val="0"/>
        <w:snapToGrid w:val="0"/>
        <w:spacing w:after="0" w:line="360" w:lineRule="auto"/>
        <w:jc w:val="both"/>
        <w:rPr>
          <w:rFonts w:ascii="Book Antiqua" w:hAnsi="Book Antiqua" w:cs="Arial"/>
          <w:sz w:val="24"/>
          <w:szCs w:val="24"/>
          <w:lang w:eastAsia="zh-CN"/>
        </w:rPr>
      </w:pPr>
      <w:r w:rsidRPr="00C34719">
        <w:rPr>
          <w:rFonts w:ascii="Book Antiqua" w:hAnsi="Book Antiqua" w:cs="Arial"/>
          <w:noProof/>
          <w:sz w:val="24"/>
          <w:szCs w:val="24"/>
          <w:lang w:val="en-US"/>
        </w:rPr>
        <w:drawing>
          <wp:inline distT="0" distB="0" distL="0" distR="0" wp14:anchorId="67DB6A24" wp14:editId="78AFBE31">
            <wp:extent cx="2657475" cy="2519680"/>
            <wp:effectExtent l="0" t="0" r="9525" b="0"/>
            <wp:docPr id="15" name="Picture 15" descr="C:\Users\malkhalil\Desktop\HIV &amp; ISR\F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lkhalil\Desktop\HIV &amp; ISR\F7.tif"/>
                    <pic:cNvPicPr>
                      <a:picLocks noChangeAspect="1" noChangeArrowheads="1"/>
                    </pic:cNvPicPr>
                  </pic:nvPicPr>
                  <pic:blipFill rotWithShape="1">
                    <a:blip r:embed="rId15">
                      <a:extLst>
                        <a:ext uri="{28A0092B-C50C-407E-A947-70E740481C1C}">
                          <a14:useLocalDpi xmlns:a14="http://schemas.microsoft.com/office/drawing/2010/main" val="0"/>
                        </a:ext>
                      </a:extLst>
                    </a:blip>
                    <a:srcRect l="11908" r="8990"/>
                    <a:stretch/>
                  </pic:blipFill>
                  <pic:spPr bwMode="auto">
                    <a:xfrm>
                      <a:off x="0" y="0"/>
                      <a:ext cx="2657813" cy="2520000"/>
                    </a:xfrm>
                    <a:prstGeom prst="rect">
                      <a:avLst/>
                    </a:prstGeom>
                    <a:noFill/>
                    <a:ln>
                      <a:noFill/>
                    </a:ln>
                    <a:extLst>
                      <a:ext uri="{53640926-AAD7-44d8-BBD7-CCE9431645EC}">
                        <a14:shadowObscured xmlns:a14="http://schemas.microsoft.com/office/drawing/2010/main"/>
                      </a:ext>
                    </a:extLst>
                  </pic:spPr>
                </pic:pic>
              </a:graphicData>
            </a:graphic>
          </wp:inline>
        </w:drawing>
      </w:r>
      <w:r w:rsidRPr="00C3471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34719">
        <w:rPr>
          <w:rFonts w:ascii="Book Antiqua" w:hAnsi="Book Antiqua" w:cs="Arial"/>
          <w:noProof/>
          <w:sz w:val="24"/>
          <w:szCs w:val="24"/>
          <w:lang w:val="en-US"/>
        </w:rPr>
        <w:drawing>
          <wp:inline distT="0" distB="0" distL="0" distR="0" wp14:anchorId="69E89B39" wp14:editId="5A2020C0">
            <wp:extent cx="2695575" cy="2519680"/>
            <wp:effectExtent l="0" t="0" r="9525" b="0"/>
            <wp:docPr id="16" name="Picture 16" descr="C:\Users\malkhalil\Desktop\HIV &amp; ISR\F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lkhalil\Desktop\HIV &amp; ISR\F8.tif"/>
                    <pic:cNvPicPr>
                      <a:picLocks noChangeAspect="1" noChangeArrowheads="1"/>
                    </pic:cNvPicPr>
                  </pic:nvPicPr>
                  <pic:blipFill rotWithShape="1">
                    <a:blip r:embed="rId16">
                      <a:extLst>
                        <a:ext uri="{28A0092B-C50C-407E-A947-70E740481C1C}">
                          <a14:useLocalDpi xmlns:a14="http://schemas.microsoft.com/office/drawing/2010/main" val="0"/>
                        </a:ext>
                      </a:extLst>
                    </a:blip>
                    <a:srcRect l="9923" r="9841"/>
                    <a:stretch/>
                  </pic:blipFill>
                  <pic:spPr bwMode="auto">
                    <a:xfrm>
                      <a:off x="0" y="0"/>
                      <a:ext cx="2695918"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D0FC5C0" w14:textId="0D5CC2FB" w:rsidR="00BC353A" w:rsidRPr="00EA38B9" w:rsidRDefault="00BC353A" w:rsidP="00552383">
      <w:pPr>
        <w:adjustRightInd w:val="0"/>
        <w:snapToGrid w:val="0"/>
        <w:spacing w:after="0" w:line="360" w:lineRule="auto"/>
        <w:jc w:val="both"/>
        <w:rPr>
          <w:rFonts w:ascii="Book Antiqua" w:hAnsi="Book Antiqua" w:cs="Arial"/>
          <w:sz w:val="24"/>
          <w:szCs w:val="24"/>
          <w:lang w:eastAsia="zh-CN"/>
        </w:rPr>
      </w:pPr>
      <w:r w:rsidRPr="00EA38B9">
        <w:rPr>
          <w:rFonts w:ascii="Book Antiqua" w:hAnsi="Book Antiqua" w:cs="Arial"/>
          <w:b/>
          <w:sz w:val="24"/>
          <w:szCs w:val="24"/>
        </w:rPr>
        <w:t>Figu</w:t>
      </w:r>
      <w:r w:rsidR="000957E6">
        <w:rPr>
          <w:rFonts w:ascii="Book Antiqua" w:hAnsi="Book Antiqua" w:cs="Arial"/>
          <w:b/>
          <w:sz w:val="24"/>
          <w:szCs w:val="24"/>
        </w:rPr>
        <w:t>re 4</w:t>
      </w:r>
      <w:r w:rsidRPr="00EA38B9">
        <w:rPr>
          <w:rFonts w:ascii="Book Antiqua" w:hAnsi="Book Antiqua" w:cs="Arial"/>
          <w:sz w:val="24"/>
          <w:szCs w:val="24"/>
        </w:rPr>
        <w:t xml:space="preserve"> </w:t>
      </w:r>
      <w:r w:rsidR="001348B9">
        <w:rPr>
          <w:rFonts w:ascii="Book Antiqua" w:hAnsi="Book Antiqua" w:cs="Arial"/>
          <w:b/>
          <w:sz w:val="24"/>
          <w:szCs w:val="24"/>
        </w:rPr>
        <w:t xml:space="preserve">Further coronary angiogram following intractable angina symptoms. </w:t>
      </w:r>
      <w:r w:rsidR="000957E6">
        <w:rPr>
          <w:rFonts w:ascii="Book Antiqua" w:hAnsi="Book Antiqua" w:cs="Arial" w:hint="eastAsia"/>
          <w:sz w:val="24"/>
          <w:szCs w:val="24"/>
          <w:lang w:eastAsia="zh-CN"/>
        </w:rPr>
        <w:t>A: S</w:t>
      </w:r>
      <w:r w:rsidRPr="00EA38B9">
        <w:rPr>
          <w:rFonts w:ascii="Book Antiqua" w:hAnsi="Book Antiqua" w:cs="Arial"/>
          <w:sz w:val="24"/>
          <w:szCs w:val="24"/>
        </w:rPr>
        <w:t>ub totally occluded proximal RCA within stented segment</w:t>
      </w:r>
      <w:proofErr w:type="gramStart"/>
      <w:r w:rsidR="000957E6">
        <w:rPr>
          <w:rFonts w:ascii="Book Antiqua" w:hAnsi="Book Antiqua" w:cs="Arial" w:hint="eastAsia"/>
          <w:sz w:val="24"/>
          <w:szCs w:val="24"/>
          <w:lang w:eastAsia="zh-CN"/>
        </w:rPr>
        <w:t>;</w:t>
      </w:r>
      <w:proofErr w:type="gramEnd"/>
      <w:r w:rsidRPr="00EA38B9">
        <w:rPr>
          <w:rFonts w:ascii="Book Antiqua" w:hAnsi="Book Antiqua" w:cs="Arial"/>
          <w:sz w:val="24"/>
          <w:szCs w:val="24"/>
        </w:rPr>
        <w:t xml:space="preserve"> B</w:t>
      </w:r>
      <w:r w:rsidR="000957E6">
        <w:rPr>
          <w:rFonts w:ascii="Book Antiqua" w:hAnsi="Book Antiqua" w:cs="Arial" w:hint="eastAsia"/>
          <w:sz w:val="24"/>
          <w:szCs w:val="24"/>
          <w:lang w:eastAsia="zh-CN"/>
        </w:rPr>
        <w:t>:</w:t>
      </w:r>
      <w:r w:rsidRPr="00EA38B9">
        <w:rPr>
          <w:rFonts w:ascii="Book Antiqua" w:hAnsi="Book Antiqua" w:cs="Arial"/>
          <w:sz w:val="24"/>
          <w:szCs w:val="24"/>
        </w:rPr>
        <w:t xml:space="preserve"> </w:t>
      </w:r>
      <w:r w:rsidR="000957E6" w:rsidRPr="00EA38B9">
        <w:rPr>
          <w:rFonts w:ascii="Book Antiqua" w:hAnsi="Book Antiqua" w:cs="Arial"/>
          <w:sz w:val="24"/>
          <w:szCs w:val="24"/>
        </w:rPr>
        <w:t>S</w:t>
      </w:r>
      <w:r w:rsidRPr="00EA38B9">
        <w:rPr>
          <w:rFonts w:ascii="Book Antiqua" w:hAnsi="Book Antiqua" w:cs="Arial"/>
          <w:sz w:val="24"/>
          <w:szCs w:val="24"/>
        </w:rPr>
        <w:t xml:space="preserve">ub totally occluded LAD with </w:t>
      </w:r>
      <w:proofErr w:type="spellStart"/>
      <w:r w:rsidRPr="00EA38B9">
        <w:rPr>
          <w:rFonts w:ascii="Book Antiqua" w:hAnsi="Book Antiqua" w:cs="Arial"/>
          <w:sz w:val="24"/>
          <w:szCs w:val="24"/>
        </w:rPr>
        <w:t>antegrade</w:t>
      </w:r>
      <w:proofErr w:type="spellEnd"/>
      <w:r w:rsidRPr="00EA38B9">
        <w:rPr>
          <w:rFonts w:ascii="Book Antiqua" w:hAnsi="Book Antiqua" w:cs="Arial"/>
          <w:sz w:val="24"/>
          <w:szCs w:val="24"/>
        </w:rPr>
        <w:t xml:space="preserve"> filling.</w:t>
      </w:r>
      <w:r w:rsidR="000957E6">
        <w:rPr>
          <w:rFonts w:ascii="Book Antiqua" w:hAnsi="Book Antiqua" w:cs="Arial" w:hint="eastAsia"/>
          <w:sz w:val="24"/>
          <w:szCs w:val="24"/>
          <w:lang w:eastAsia="zh-CN"/>
        </w:rPr>
        <w:t xml:space="preserve"> </w:t>
      </w:r>
      <w:r w:rsidR="000957E6" w:rsidRPr="00EA38B9">
        <w:rPr>
          <w:rFonts w:ascii="Book Antiqua" w:hAnsi="Book Antiqua" w:cs="Arial"/>
          <w:sz w:val="24"/>
          <w:szCs w:val="24"/>
        </w:rPr>
        <w:t>LAD</w:t>
      </w:r>
      <w:r w:rsidR="000957E6">
        <w:rPr>
          <w:rFonts w:ascii="Book Antiqua" w:hAnsi="Book Antiqua" w:cs="Arial" w:hint="eastAsia"/>
          <w:sz w:val="24"/>
          <w:szCs w:val="24"/>
          <w:lang w:eastAsia="zh-CN"/>
        </w:rPr>
        <w:t>:</w:t>
      </w:r>
      <w:r w:rsidR="000957E6" w:rsidRPr="00EA38B9">
        <w:rPr>
          <w:rFonts w:ascii="Book Antiqua" w:hAnsi="Book Antiqua" w:cs="Arial"/>
          <w:sz w:val="24"/>
          <w:szCs w:val="24"/>
        </w:rPr>
        <w:t xml:space="preserve"> </w:t>
      </w:r>
      <w:r w:rsidR="000957E6">
        <w:rPr>
          <w:rFonts w:ascii="Book Antiqua" w:hAnsi="Book Antiqua" w:cs="Arial" w:hint="eastAsia"/>
          <w:sz w:val="24"/>
          <w:szCs w:val="24"/>
          <w:lang w:eastAsia="zh-CN"/>
        </w:rPr>
        <w:t>L</w:t>
      </w:r>
      <w:r w:rsidR="000957E6" w:rsidRPr="00EA38B9">
        <w:rPr>
          <w:rFonts w:ascii="Book Antiqua" w:hAnsi="Book Antiqua" w:cs="Arial"/>
          <w:sz w:val="24"/>
          <w:szCs w:val="24"/>
        </w:rPr>
        <w:t>eft anterior descending artery</w:t>
      </w:r>
      <w:r w:rsidR="000957E6">
        <w:rPr>
          <w:rFonts w:ascii="Book Antiqua" w:hAnsi="Book Antiqua" w:cs="Arial" w:hint="eastAsia"/>
          <w:sz w:val="24"/>
          <w:szCs w:val="24"/>
          <w:lang w:eastAsia="zh-CN"/>
        </w:rPr>
        <w:t xml:space="preserve">; </w:t>
      </w:r>
      <w:r w:rsidR="000957E6" w:rsidRPr="00EA38B9">
        <w:rPr>
          <w:rFonts w:ascii="Book Antiqua" w:hAnsi="Book Antiqua" w:cs="Arial"/>
          <w:sz w:val="24"/>
          <w:szCs w:val="24"/>
        </w:rPr>
        <w:t>RCA</w:t>
      </w:r>
      <w:r w:rsidR="000957E6">
        <w:rPr>
          <w:rFonts w:ascii="Book Antiqua" w:hAnsi="Book Antiqua" w:cs="Arial" w:hint="eastAsia"/>
          <w:sz w:val="24"/>
          <w:szCs w:val="24"/>
          <w:lang w:eastAsia="zh-CN"/>
        </w:rPr>
        <w:t xml:space="preserve">: </w:t>
      </w:r>
      <w:r w:rsidR="000957E6" w:rsidRPr="00EA38B9">
        <w:rPr>
          <w:rFonts w:ascii="Book Antiqua" w:hAnsi="Book Antiqua" w:cs="Arial"/>
          <w:sz w:val="24"/>
          <w:szCs w:val="24"/>
        </w:rPr>
        <w:t>Right coronary artery</w:t>
      </w:r>
      <w:r w:rsidR="000957E6" w:rsidRPr="00B94351">
        <w:rPr>
          <w:rFonts w:ascii="Book Antiqua" w:hAnsi="Book Antiqua" w:cs="Arial" w:hint="eastAsia"/>
          <w:sz w:val="24"/>
          <w:szCs w:val="24"/>
          <w:lang w:eastAsia="zh-CN"/>
        </w:rPr>
        <w:t>.</w:t>
      </w:r>
    </w:p>
    <w:p w14:paraId="7D87EEEB" w14:textId="734E12DD" w:rsidR="00EA38B9" w:rsidRPr="00EA38B9" w:rsidRDefault="00EA38B9" w:rsidP="00552383">
      <w:pPr>
        <w:adjustRightInd w:val="0"/>
        <w:snapToGrid w:val="0"/>
        <w:spacing w:after="0" w:line="360" w:lineRule="auto"/>
        <w:jc w:val="both"/>
        <w:rPr>
          <w:rFonts w:ascii="Book Antiqua" w:hAnsi="Book Antiqua"/>
          <w:sz w:val="24"/>
          <w:szCs w:val="24"/>
        </w:rPr>
      </w:pPr>
    </w:p>
    <w:sectPr w:rsidR="00EA38B9" w:rsidRPr="00EA38B9" w:rsidSect="00EC45C7">
      <w:type w:val="continuous"/>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C8B7215" w15:done="0"/>
  <w15:commentEx w15:paraId="598BDC7B" w15:done="0"/>
  <w15:commentEx w15:paraId="51244AED" w15:done="0"/>
  <w15:commentEx w15:paraId="5F07137D" w15:done="0"/>
  <w15:commentEx w15:paraId="5C77FF20" w15:done="0"/>
  <w15:commentEx w15:paraId="01392D31" w15:done="0"/>
  <w15:commentEx w15:paraId="2C916D46" w15:done="0"/>
  <w15:commentEx w15:paraId="580E7278" w15:done="0"/>
  <w15:commentEx w15:paraId="644538EF"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CCF419" w14:textId="77777777" w:rsidR="00310A08" w:rsidRDefault="00310A08" w:rsidP="00C300A3">
      <w:pPr>
        <w:spacing w:after="0" w:line="240" w:lineRule="auto"/>
      </w:pPr>
      <w:r>
        <w:separator/>
      </w:r>
    </w:p>
  </w:endnote>
  <w:endnote w:type="continuationSeparator" w:id="0">
    <w:p w14:paraId="7BCD8251" w14:textId="77777777" w:rsidR="00310A08" w:rsidRDefault="00310A08" w:rsidP="00C300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altName w:val="宋体"/>
    <w:charset w:val="50"/>
    <w:family w:val="auto"/>
    <w:pitch w:val="variable"/>
    <w:sig w:usb0="00000001" w:usb1="080E0000" w:usb2="00000010" w:usb3="00000000" w:csb0="0004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Light">
    <w:altName w:val="Consolas"/>
    <w:charset w:val="00"/>
    <w:family w:val="swiss"/>
    <w:pitch w:val="variable"/>
    <w:sig w:usb0="A00002EF" w:usb1="4000207B" w:usb2="00000000" w:usb3="00000000" w:csb0="0000019F"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156ABD" w14:textId="77777777" w:rsidR="00310A08" w:rsidRDefault="00310A08" w:rsidP="00C300A3">
      <w:pPr>
        <w:spacing w:after="0" w:line="240" w:lineRule="auto"/>
      </w:pPr>
      <w:r>
        <w:separator/>
      </w:r>
    </w:p>
  </w:footnote>
  <w:footnote w:type="continuationSeparator" w:id="0">
    <w:p w14:paraId="0420AD37" w14:textId="77777777" w:rsidR="00310A08" w:rsidRDefault="00310A08" w:rsidP="00C300A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4307D0"/>
    <w:multiLevelType w:val="hybridMultilevel"/>
    <w:tmpl w:val="E522D234"/>
    <w:lvl w:ilvl="0" w:tplc="C0A045D0">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63C24CC"/>
    <w:multiLevelType w:val="hybridMultilevel"/>
    <w:tmpl w:val="A49A1470"/>
    <w:lvl w:ilvl="0" w:tplc="C0A045D0">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lkhalil">
    <w15:presenceInfo w15:providerId="None" w15:userId="malkhali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JCC&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e59prweaf9zperxd3xw296prx2dfzt9f2p&quot;&gt;Mohammad library&lt;record-ids&gt;&lt;item&gt;35&lt;/item&gt;&lt;item&gt;37&lt;/item&gt;&lt;item&gt;38&lt;/item&gt;&lt;item&gt;39&lt;/item&gt;&lt;item&gt;40&lt;/item&gt;&lt;item&gt;42&lt;/item&gt;&lt;item&gt;45&lt;/item&gt;&lt;item&gt;46&lt;/item&gt;&lt;item&gt;48&lt;/item&gt;&lt;item&gt;50&lt;/item&gt;&lt;item&gt;51&lt;/item&gt;&lt;item&gt;52&lt;/item&gt;&lt;item&gt;709&lt;/item&gt;&lt;item&gt;711&lt;/item&gt;&lt;/record-ids&gt;&lt;/item&gt;&lt;/Libraries&gt;"/>
  </w:docVars>
  <w:rsids>
    <w:rsidRoot w:val="003F28A9"/>
    <w:rsid w:val="0000008A"/>
    <w:rsid w:val="00002146"/>
    <w:rsid w:val="00002B17"/>
    <w:rsid w:val="00002EDE"/>
    <w:rsid w:val="00003C79"/>
    <w:rsid w:val="00004F20"/>
    <w:rsid w:val="00006226"/>
    <w:rsid w:val="0001677F"/>
    <w:rsid w:val="00024889"/>
    <w:rsid w:val="00025CDD"/>
    <w:rsid w:val="0002748A"/>
    <w:rsid w:val="000275FA"/>
    <w:rsid w:val="00027BA3"/>
    <w:rsid w:val="00030A47"/>
    <w:rsid w:val="00030E10"/>
    <w:rsid w:val="00045156"/>
    <w:rsid w:val="000458DC"/>
    <w:rsid w:val="00061B9B"/>
    <w:rsid w:val="000710A7"/>
    <w:rsid w:val="00080F23"/>
    <w:rsid w:val="0008385A"/>
    <w:rsid w:val="000846F2"/>
    <w:rsid w:val="00091568"/>
    <w:rsid w:val="000957E6"/>
    <w:rsid w:val="000A0290"/>
    <w:rsid w:val="000B07B6"/>
    <w:rsid w:val="000B55F2"/>
    <w:rsid w:val="000B6FFD"/>
    <w:rsid w:val="000D0CBE"/>
    <w:rsid w:val="000D63A7"/>
    <w:rsid w:val="000E2998"/>
    <w:rsid w:val="000E4B23"/>
    <w:rsid w:val="000F3D8E"/>
    <w:rsid w:val="000F6C5C"/>
    <w:rsid w:val="00101320"/>
    <w:rsid w:val="0010480C"/>
    <w:rsid w:val="00105B81"/>
    <w:rsid w:val="00106948"/>
    <w:rsid w:val="00110844"/>
    <w:rsid w:val="00112DE2"/>
    <w:rsid w:val="001157B1"/>
    <w:rsid w:val="00127160"/>
    <w:rsid w:val="00130A7D"/>
    <w:rsid w:val="001348B9"/>
    <w:rsid w:val="00140ECF"/>
    <w:rsid w:val="00142122"/>
    <w:rsid w:val="00144498"/>
    <w:rsid w:val="001470AF"/>
    <w:rsid w:val="00157995"/>
    <w:rsid w:val="00160414"/>
    <w:rsid w:val="00160939"/>
    <w:rsid w:val="00162A9A"/>
    <w:rsid w:val="00172337"/>
    <w:rsid w:val="0017281E"/>
    <w:rsid w:val="00176BEF"/>
    <w:rsid w:val="001913F9"/>
    <w:rsid w:val="001968BB"/>
    <w:rsid w:val="001B1BE0"/>
    <w:rsid w:val="001B647A"/>
    <w:rsid w:val="001C1659"/>
    <w:rsid w:val="001C170D"/>
    <w:rsid w:val="001C2397"/>
    <w:rsid w:val="001C2DBE"/>
    <w:rsid w:val="001C30F9"/>
    <w:rsid w:val="001C3FA2"/>
    <w:rsid w:val="001D24B1"/>
    <w:rsid w:val="001D43A6"/>
    <w:rsid w:val="001D4A5C"/>
    <w:rsid w:val="001D6825"/>
    <w:rsid w:val="001E0F6B"/>
    <w:rsid w:val="001E10D3"/>
    <w:rsid w:val="001F0B26"/>
    <w:rsid w:val="001F63A6"/>
    <w:rsid w:val="001F64F7"/>
    <w:rsid w:val="00202A71"/>
    <w:rsid w:val="00204985"/>
    <w:rsid w:val="00210127"/>
    <w:rsid w:val="0021463B"/>
    <w:rsid w:val="00215AD0"/>
    <w:rsid w:val="00225FDF"/>
    <w:rsid w:val="002263F2"/>
    <w:rsid w:val="00226B91"/>
    <w:rsid w:val="00230740"/>
    <w:rsid w:val="00233EE3"/>
    <w:rsid w:val="002347FF"/>
    <w:rsid w:val="00236313"/>
    <w:rsid w:val="0024018C"/>
    <w:rsid w:val="00246573"/>
    <w:rsid w:val="00257A3E"/>
    <w:rsid w:val="00275246"/>
    <w:rsid w:val="00281DE8"/>
    <w:rsid w:val="00292B1F"/>
    <w:rsid w:val="0029348B"/>
    <w:rsid w:val="00294526"/>
    <w:rsid w:val="00297338"/>
    <w:rsid w:val="002B5C50"/>
    <w:rsid w:val="002C4A14"/>
    <w:rsid w:val="002D7E16"/>
    <w:rsid w:val="002E2397"/>
    <w:rsid w:val="002E3C6D"/>
    <w:rsid w:val="002E45FF"/>
    <w:rsid w:val="002E7504"/>
    <w:rsid w:val="00306985"/>
    <w:rsid w:val="00310A08"/>
    <w:rsid w:val="00330738"/>
    <w:rsid w:val="00330985"/>
    <w:rsid w:val="003402D1"/>
    <w:rsid w:val="0034217D"/>
    <w:rsid w:val="0035171C"/>
    <w:rsid w:val="00356CEE"/>
    <w:rsid w:val="00364952"/>
    <w:rsid w:val="00364B74"/>
    <w:rsid w:val="00366731"/>
    <w:rsid w:val="00370425"/>
    <w:rsid w:val="003737F6"/>
    <w:rsid w:val="00373C44"/>
    <w:rsid w:val="003754B5"/>
    <w:rsid w:val="003761B9"/>
    <w:rsid w:val="00380EC5"/>
    <w:rsid w:val="0038175E"/>
    <w:rsid w:val="00383C5D"/>
    <w:rsid w:val="003862FC"/>
    <w:rsid w:val="00392C1C"/>
    <w:rsid w:val="00393D94"/>
    <w:rsid w:val="00394A8D"/>
    <w:rsid w:val="00396BC4"/>
    <w:rsid w:val="003A3641"/>
    <w:rsid w:val="003A3884"/>
    <w:rsid w:val="003B4EA1"/>
    <w:rsid w:val="003D0859"/>
    <w:rsid w:val="003D18ED"/>
    <w:rsid w:val="003D19CA"/>
    <w:rsid w:val="003D3806"/>
    <w:rsid w:val="003E7709"/>
    <w:rsid w:val="003F28A9"/>
    <w:rsid w:val="003F6A7C"/>
    <w:rsid w:val="004026A2"/>
    <w:rsid w:val="0040591E"/>
    <w:rsid w:val="00413D1D"/>
    <w:rsid w:val="004232F9"/>
    <w:rsid w:val="00435780"/>
    <w:rsid w:val="00437F0D"/>
    <w:rsid w:val="004414A2"/>
    <w:rsid w:val="00455FFC"/>
    <w:rsid w:val="0046008C"/>
    <w:rsid w:val="0046388B"/>
    <w:rsid w:val="00467D00"/>
    <w:rsid w:val="00471DDA"/>
    <w:rsid w:val="00471E64"/>
    <w:rsid w:val="00477EC3"/>
    <w:rsid w:val="00485CFE"/>
    <w:rsid w:val="00486B86"/>
    <w:rsid w:val="00494EDC"/>
    <w:rsid w:val="004961A2"/>
    <w:rsid w:val="004A0C23"/>
    <w:rsid w:val="004A3B68"/>
    <w:rsid w:val="004B2576"/>
    <w:rsid w:val="004B300A"/>
    <w:rsid w:val="004B7283"/>
    <w:rsid w:val="004B76A0"/>
    <w:rsid w:val="004C18A6"/>
    <w:rsid w:val="004C5EB2"/>
    <w:rsid w:val="004D0A79"/>
    <w:rsid w:val="004D1DA8"/>
    <w:rsid w:val="004D2E3D"/>
    <w:rsid w:val="004E3A90"/>
    <w:rsid w:val="004F558F"/>
    <w:rsid w:val="0050027C"/>
    <w:rsid w:val="00511E23"/>
    <w:rsid w:val="005159D9"/>
    <w:rsid w:val="0051671A"/>
    <w:rsid w:val="005238D7"/>
    <w:rsid w:val="00525672"/>
    <w:rsid w:val="005271D5"/>
    <w:rsid w:val="00532EA7"/>
    <w:rsid w:val="0053436B"/>
    <w:rsid w:val="00537132"/>
    <w:rsid w:val="005414AF"/>
    <w:rsid w:val="00552383"/>
    <w:rsid w:val="00555874"/>
    <w:rsid w:val="005631B4"/>
    <w:rsid w:val="005713EF"/>
    <w:rsid w:val="00573EE7"/>
    <w:rsid w:val="00581787"/>
    <w:rsid w:val="005864E2"/>
    <w:rsid w:val="00587DD0"/>
    <w:rsid w:val="005A1A32"/>
    <w:rsid w:val="005A394A"/>
    <w:rsid w:val="005A7733"/>
    <w:rsid w:val="005E6891"/>
    <w:rsid w:val="005F027C"/>
    <w:rsid w:val="005F0E2D"/>
    <w:rsid w:val="005F3EF3"/>
    <w:rsid w:val="005F546D"/>
    <w:rsid w:val="005F60D6"/>
    <w:rsid w:val="00603A9A"/>
    <w:rsid w:val="00606AED"/>
    <w:rsid w:val="00610DD7"/>
    <w:rsid w:val="006115B4"/>
    <w:rsid w:val="00613286"/>
    <w:rsid w:val="00621837"/>
    <w:rsid w:val="00623C72"/>
    <w:rsid w:val="00626457"/>
    <w:rsid w:val="00632E6C"/>
    <w:rsid w:val="0063496D"/>
    <w:rsid w:val="00640370"/>
    <w:rsid w:val="006407BB"/>
    <w:rsid w:val="00650DDA"/>
    <w:rsid w:val="00651E31"/>
    <w:rsid w:val="00681FD2"/>
    <w:rsid w:val="00682E13"/>
    <w:rsid w:val="00685923"/>
    <w:rsid w:val="00696EA4"/>
    <w:rsid w:val="006974ED"/>
    <w:rsid w:val="006B0463"/>
    <w:rsid w:val="006B283F"/>
    <w:rsid w:val="006C4B52"/>
    <w:rsid w:val="006D13C4"/>
    <w:rsid w:val="006D4E2C"/>
    <w:rsid w:val="006E1E04"/>
    <w:rsid w:val="006E1F15"/>
    <w:rsid w:val="006E219D"/>
    <w:rsid w:val="006E4C47"/>
    <w:rsid w:val="006F66E9"/>
    <w:rsid w:val="00701624"/>
    <w:rsid w:val="00704105"/>
    <w:rsid w:val="00710EFB"/>
    <w:rsid w:val="007110FB"/>
    <w:rsid w:val="00715B48"/>
    <w:rsid w:val="00722001"/>
    <w:rsid w:val="007269C2"/>
    <w:rsid w:val="0072758D"/>
    <w:rsid w:val="00731A8F"/>
    <w:rsid w:val="007407A8"/>
    <w:rsid w:val="00741A58"/>
    <w:rsid w:val="00743D8D"/>
    <w:rsid w:val="00747A3B"/>
    <w:rsid w:val="00747C95"/>
    <w:rsid w:val="00751A98"/>
    <w:rsid w:val="007531AB"/>
    <w:rsid w:val="007557A1"/>
    <w:rsid w:val="007574F0"/>
    <w:rsid w:val="00762B58"/>
    <w:rsid w:val="007636D9"/>
    <w:rsid w:val="007658EE"/>
    <w:rsid w:val="00766F1B"/>
    <w:rsid w:val="007735B9"/>
    <w:rsid w:val="00774C85"/>
    <w:rsid w:val="00776401"/>
    <w:rsid w:val="00776BBF"/>
    <w:rsid w:val="00784720"/>
    <w:rsid w:val="00787914"/>
    <w:rsid w:val="0079284B"/>
    <w:rsid w:val="00794A0E"/>
    <w:rsid w:val="007965F3"/>
    <w:rsid w:val="007966F7"/>
    <w:rsid w:val="007A55AB"/>
    <w:rsid w:val="007B455C"/>
    <w:rsid w:val="007B4B47"/>
    <w:rsid w:val="007D0A00"/>
    <w:rsid w:val="007D56D6"/>
    <w:rsid w:val="007E2843"/>
    <w:rsid w:val="007E4D4E"/>
    <w:rsid w:val="007F01EE"/>
    <w:rsid w:val="007F3111"/>
    <w:rsid w:val="007F4DC3"/>
    <w:rsid w:val="007F5091"/>
    <w:rsid w:val="00803355"/>
    <w:rsid w:val="00806588"/>
    <w:rsid w:val="008200F9"/>
    <w:rsid w:val="00823FC7"/>
    <w:rsid w:val="00826F6C"/>
    <w:rsid w:val="00832872"/>
    <w:rsid w:val="00834705"/>
    <w:rsid w:val="0084194D"/>
    <w:rsid w:val="00847D8D"/>
    <w:rsid w:val="00854387"/>
    <w:rsid w:val="00854A0A"/>
    <w:rsid w:val="008578CB"/>
    <w:rsid w:val="0086132B"/>
    <w:rsid w:val="00861FF1"/>
    <w:rsid w:val="00887AC1"/>
    <w:rsid w:val="008A627B"/>
    <w:rsid w:val="008B19AA"/>
    <w:rsid w:val="008B6C22"/>
    <w:rsid w:val="008C6C73"/>
    <w:rsid w:val="008C7A42"/>
    <w:rsid w:val="008D31A3"/>
    <w:rsid w:val="008D594D"/>
    <w:rsid w:val="008E0006"/>
    <w:rsid w:val="008E4322"/>
    <w:rsid w:val="008F23FE"/>
    <w:rsid w:val="008F3132"/>
    <w:rsid w:val="009046A9"/>
    <w:rsid w:val="00915DC2"/>
    <w:rsid w:val="00917C1F"/>
    <w:rsid w:val="009224FB"/>
    <w:rsid w:val="0092392D"/>
    <w:rsid w:val="0092639C"/>
    <w:rsid w:val="009400FA"/>
    <w:rsid w:val="009417D7"/>
    <w:rsid w:val="00947425"/>
    <w:rsid w:val="009501B4"/>
    <w:rsid w:val="00952F23"/>
    <w:rsid w:val="00964983"/>
    <w:rsid w:val="00964A96"/>
    <w:rsid w:val="009670F1"/>
    <w:rsid w:val="009710AA"/>
    <w:rsid w:val="0097117B"/>
    <w:rsid w:val="0097591F"/>
    <w:rsid w:val="0098677E"/>
    <w:rsid w:val="00986FE2"/>
    <w:rsid w:val="00987D4C"/>
    <w:rsid w:val="0099756F"/>
    <w:rsid w:val="009A0E12"/>
    <w:rsid w:val="009A3990"/>
    <w:rsid w:val="009C5008"/>
    <w:rsid w:val="009C77F9"/>
    <w:rsid w:val="009D350F"/>
    <w:rsid w:val="009D39F9"/>
    <w:rsid w:val="009D466D"/>
    <w:rsid w:val="009D7C04"/>
    <w:rsid w:val="009E611D"/>
    <w:rsid w:val="009E70FB"/>
    <w:rsid w:val="009F60CB"/>
    <w:rsid w:val="009F65C3"/>
    <w:rsid w:val="009F74D7"/>
    <w:rsid w:val="009F7D09"/>
    <w:rsid w:val="00A008BC"/>
    <w:rsid w:val="00A00A3C"/>
    <w:rsid w:val="00A06075"/>
    <w:rsid w:val="00A06FBF"/>
    <w:rsid w:val="00A13B88"/>
    <w:rsid w:val="00A16966"/>
    <w:rsid w:val="00A26971"/>
    <w:rsid w:val="00A40B2E"/>
    <w:rsid w:val="00A424CB"/>
    <w:rsid w:val="00A43335"/>
    <w:rsid w:val="00A44125"/>
    <w:rsid w:val="00A45A16"/>
    <w:rsid w:val="00A53047"/>
    <w:rsid w:val="00A541B1"/>
    <w:rsid w:val="00A56A79"/>
    <w:rsid w:val="00A635F5"/>
    <w:rsid w:val="00A67660"/>
    <w:rsid w:val="00A71D0E"/>
    <w:rsid w:val="00A76A70"/>
    <w:rsid w:val="00A83D9F"/>
    <w:rsid w:val="00A85309"/>
    <w:rsid w:val="00A90E6B"/>
    <w:rsid w:val="00A91875"/>
    <w:rsid w:val="00AA12C2"/>
    <w:rsid w:val="00AA3CD6"/>
    <w:rsid w:val="00AB087E"/>
    <w:rsid w:val="00AB165C"/>
    <w:rsid w:val="00AB3708"/>
    <w:rsid w:val="00AB789C"/>
    <w:rsid w:val="00AD3F76"/>
    <w:rsid w:val="00AF4CA3"/>
    <w:rsid w:val="00AF60F6"/>
    <w:rsid w:val="00AF6DF4"/>
    <w:rsid w:val="00AF7261"/>
    <w:rsid w:val="00B028EF"/>
    <w:rsid w:val="00B02DCB"/>
    <w:rsid w:val="00B037A3"/>
    <w:rsid w:val="00B06B4D"/>
    <w:rsid w:val="00B23096"/>
    <w:rsid w:val="00B26B48"/>
    <w:rsid w:val="00B30563"/>
    <w:rsid w:val="00B31EBF"/>
    <w:rsid w:val="00B323E9"/>
    <w:rsid w:val="00B32D35"/>
    <w:rsid w:val="00B40C98"/>
    <w:rsid w:val="00B46F78"/>
    <w:rsid w:val="00B531ED"/>
    <w:rsid w:val="00B54BCD"/>
    <w:rsid w:val="00B55989"/>
    <w:rsid w:val="00B627B4"/>
    <w:rsid w:val="00B62DDF"/>
    <w:rsid w:val="00B675D1"/>
    <w:rsid w:val="00B745FB"/>
    <w:rsid w:val="00B82CE1"/>
    <w:rsid w:val="00B91959"/>
    <w:rsid w:val="00B94351"/>
    <w:rsid w:val="00B949D2"/>
    <w:rsid w:val="00BC2DFB"/>
    <w:rsid w:val="00BC353A"/>
    <w:rsid w:val="00BC37A4"/>
    <w:rsid w:val="00BC3A08"/>
    <w:rsid w:val="00BD3AD8"/>
    <w:rsid w:val="00BE15C0"/>
    <w:rsid w:val="00BF0DCE"/>
    <w:rsid w:val="00C10CED"/>
    <w:rsid w:val="00C12AC1"/>
    <w:rsid w:val="00C1427B"/>
    <w:rsid w:val="00C21E25"/>
    <w:rsid w:val="00C220F6"/>
    <w:rsid w:val="00C279B0"/>
    <w:rsid w:val="00C300A3"/>
    <w:rsid w:val="00C3286A"/>
    <w:rsid w:val="00C338C5"/>
    <w:rsid w:val="00C34719"/>
    <w:rsid w:val="00C3683A"/>
    <w:rsid w:val="00C41014"/>
    <w:rsid w:val="00C45F55"/>
    <w:rsid w:val="00C52989"/>
    <w:rsid w:val="00C616C8"/>
    <w:rsid w:val="00C65F51"/>
    <w:rsid w:val="00C739CC"/>
    <w:rsid w:val="00C74BE0"/>
    <w:rsid w:val="00C76833"/>
    <w:rsid w:val="00C93684"/>
    <w:rsid w:val="00C9478B"/>
    <w:rsid w:val="00C9528F"/>
    <w:rsid w:val="00CA6DD4"/>
    <w:rsid w:val="00CB7A18"/>
    <w:rsid w:val="00CD1B1B"/>
    <w:rsid w:val="00CE6B7D"/>
    <w:rsid w:val="00D06414"/>
    <w:rsid w:val="00D1058C"/>
    <w:rsid w:val="00D2349D"/>
    <w:rsid w:val="00D248B6"/>
    <w:rsid w:val="00D374FE"/>
    <w:rsid w:val="00D4505F"/>
    <w:rsid w:val="00D53B98"/>
    <w:rsid w:val="00D54315"/>
    <w:rsid w:val="00D55179"/>
    <w:rsid w:val="00D55BBA"/>
    <w:rsid w:val="00D569CE"/>
    <w:rsid w:val="00D615AE"/>
    <w:rsid w:val="00D629E7"/>
    <w:rsid w:val="00D64558"/>
    <w:rsid w:val="00D65B3C"/>
    <w:rsid w:val="00D70853"/>
    <w:rsid w:val="00D708C7"/>
    <w:rsid w:val="00D726DF"/>
    <w:rsid w:val="00D803F8"/>
    <w:rsid w:val="00D81F85"/>
    <w:rsid w:val="00D925C2"/>
    <w:rsid w:val="00D92D0D"/>
    <w:rsid w:val="00DA111F"/>
    <w:rsid w:val="00DB148A"/>
    <w:rsid w:val="00DB23BB"/>
    <w:rsid w:val="00DB2801"/>
    <w:rsid w:val="00DB34A8"/>
    <w:rsid w:val="00DC718D"/>
    <w:rsid w:val="00DC73C8"/>
    <w:rsid w:val="00DD488F"/>
    <w:rsid w:val="00DD5FEE"/>
    <w:rsid w:val="00DD61E2"/>
    <w:rsid w:val="00DE3B4B"/>
    <w:rsid w:val="00DF34CF"/>
    <w:rsid w:val="00DF48C7"/>
    <w:rsid w:val="00E00FC6"/>
    <w:rsid w:val="00E06931"/>
    <w:rsid w:val="00E069AC"/>
    <w:rsid w:val="00E159F8"/>
    <w:rsid w:val="00E2082F"/>
    <w:rsid w:val="00E21981"/>
    <w:rsid w:val="00E27227"/>
    <w:rsid w:val="00E33C9F"/>
    <w:rsid w:val="00E36A08"/>
    <w:rsid w:val="00E40F28"/>
    <w:rsid w:val="00E42AD7"/>
    <w:rsid w:val="00E60531"/>
    <w:rsid w:val="00E610C2"/>
    <w:rsid w:val="00E66EB8"/>
    <w:rsid w:val="00E71C4F"/>
    <w:rsid w:val="00E727F3"/>
    <w:rsid w:val="00E825A2"/>
    <w:rsid w:val="00E85373"/>
    <w:rsid w:val="00E92A2E"/>
    <w:rsid w:val="00EA38B9"/>
    <w:rsid w:val="00EB3D4D"/>
    <w:rsid w:val="00EC04D4"/>
    <w:rsid w:val="00EC0995"/>
    <w:rsid w:val="00EC45C7"/>
    <w:rsid w:val="00EC4F4E"/>
    <w:rsid w:val="00EE0D6A"/>
    <w:rsid w:val="00EE3F5E"/>
    <w:rsid w:val="00EF32F6"/>
    <w:rsid w:val="00EF3735"/>
    <w:rsid w:val="00F013FA"/>
    <w:rsid w:val="00F106B0"/>
    <w:rsid w:val="00F13BDD"/>
    <w:rsid w:val="00F251DF"/>
    <w:rsid w:val="00F2759A"/>
    <w:rsid w:val="00F35042"/>
    <w:rsid w:val="00F54C27"/>
    <w:rsid w:val="00F73BBA"/>
    <w:rsid w:val="00F76855"/>
    <w:rsid w:val="00F778AE"/>
    <w:rsid w:val="00F81344"/>
    <w:rsid w:val="00F91D9E"/>
    <w:rsid w:val="00F93719"/>
    <w:rsid w:val="00FA0EE3"/>
    <w:rsid w:val="00FA111C"/>
    <w:rsid w:val="00FB0955"/>
    <w:rsid w:val="00FB2A48"/>
    <w:rsid w:val="00FC2433"/>
    <w:rsid w:val="00FC3234"/>
    <w:rsid w:val="00FD4FE4"/>
    <w:rsid w:val="00FD6116"/>
    <w:rsid w:val="00FE45C7"/>
    <w:rsid w:val="00FF061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98BB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31EB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DD488F"/>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DD488F"/>
    <w:rPr>
      <w:rFonts w:ascii="Calibri" w:hAnsi="Calibri"/>
      <w:noProof/>
      <w:lang w:val="en-US"/>
    </w:rPr>
  </w:style>
  <w:style w:type="paragraph" w:customStyle="1" w:styleId="EndNoteBibliography">
    <w:name w:val="EndNote Bibliography"/>
    <w:basedOn w:val="Normal"/>
    <w:link w:val="EndNoteBibliographyChar"/>
    <w:rsid w:val="00DD488F"/>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DD488F"/>
    <w:rPr>
      <w:rFonts w:ascii="Calibri" w:hAnsi="Calibri"/>
      <w:noProof/>
      <w:lang w:val="en-US"/>
    </w:rPr>
  </w:style>
  <w:style w:type="paragraph" w:styleId="BalloonText">
    <w:name w:val="Balloon Text"/>
    <w:basedOn w:val="Normal"/>
    <w:link w:val="BalloonTextChar"/>
    <w:uiPriority w:val="99"/>
    <w:semiHidden/>
    <w:unhideWhenUsed/>
    <w:rsid w:val="00364952"/>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64952"/>
    <w:rPr>
      <w:rFonts w:ascii="Lucida Grande" w:hAnsi="Lucida Grande" w:cs="Lucida Grande"/>
      <w:sz w:val="18"/>
      <w:szCs w:val="18"/>
    </w:rPr>
  </w:style>
  <w:style w:type="character" w:styleId="CommentReference">
    <w:name w:val="annotation reference"/>
    <w:basedOn w:val="DefaultParagraphFont"/>
    <w:uiPriority w:val="99"/>
    <w:unhideWhenUsed/>
    <w:rsid w:val="00D615AE"/>
    <w:rPr>
      <w:sz w:val="18"/>
      <w:szCs w:val="18"/>
    </w:rPr>
  </w:style>
  <w:style w:type="paragraph" w:styleId="CommentText">
    <w:name w:val="annotation text"/>
    <w:basedOn w:val="Normal"/>
    <w:link w:val="CommentTextChar"/>
    <w:uiPriority w:val="99"/>
    <w:unhideWhenUsed/>
    <w:rsid w:val="00D615AE"/>
    <w:pPr>
      <w:spacing w:line="240" w:lineRule="auto"/>
    </w:pPr>
    <w:rPr>
      <w:sz w:val="24"/>
      <w:szCs w:val="24"/>
    </w:rPr>
  </w:style>
  <w:style w:type="character" w:customStyle="1" w:styleId="CommentTextChar">
    <w:name w:val="Comment Text Char"/>
    <w:basedOn w:val="DefaultParagraphFont"/>
    <w:link w:val="CommentText"/>
    <w:uiPriority w:val="99"/>
    <w:rsid w:val="00D615AE"/>
    <w:rPr>
      <w:sz w:val="24"/>
      <w:szCs w:val="24"/>
    </w:rPr>
  </w:style>
  <w:style w:type="paragraph" w:styleId="CommentSubject">
    <w:name w:val="annotation subject"/>
    <w:basedOn w:val="CommentText"/>
    <w:next w:val="CommentText"/>
    <w:link w:val="CommentSubjectChar"/>
    <w:uiPriority w:val="99"/>
    <w:semiHidden/>
    <w:unhideWhenUsed/>
    <w:rsid w:val="00D615AE"/>
    <w:rPr>
      <w:b/>
      <w:bCs/>
      <w:sz w:val="20"/>
      <w:szCs w:val="20"/>
    </w:rPr>
  </w:style>
  <w:style w:type="character" w:customStyle="1" w:styleId="CommentSubjectChar">
    <w:name w:val="Comment Subject Char"/>
    <w:basedOn w:val="CommentTextChar"/>
    <w:link w:val="CommentSubject"/>
    <w:uiPriority w:val="99"/>
    <w:semiHidden/>
    <w:rsid w:val="00D615AE"/>
    <w:rPr>
      <w:b/>
      <w:bCs/>
      <w:sz w:val="20"/>
      <w:szCs w:val="20"/>
    </w:rPr>
  </w:style>
  <w:style w:type="character" w:customStyle="1" w:styleId="Heading1Char">
    <w:name w:val="Heading 1 Char"/>
    <w:basedOn w:val="DefaultParagraphFont"/>
    <w:link w:val="Heading1"/>
    <w:uiPriority w:val="9"/>
    <w:rsid w:val="00B31EBF"/>
    <w:rPr>
      <w:rFonts w:ascii="Times New Roman" w:eastAsia="Times New Roman" w:hAnsi="Times New Roman" w:cs="Times New Roman"/>
      <w:b/>
      <w:bCs/>
      <w:kern w:val="36"/>
      <w:sz w:val="48"/>
      <w:szCs w:val="48"/>
      <w:lang w:eastAsia="en-GB"/>
    </w:rPr>
  </w:style>
  <w:style w:type="character" w:styleId="Hyperlink">
    <w:name w:val="Hyperlink"/>
    <w:basedOn w:val="DefaultParagraphFont"/>
    <w:uiPriority w:val="99"/>
    <w:unhideWhenUsed/>
    <w:rsid w:val="00B31EBF"/>
    <w:rPr>
      <w:color w:val="0000FF"/>
      <w:u w:val="single"/>
    </w:rPr>
  </w:style>
  <w:style w:type="character" w:customStyle="1" w:styleId="highlight">
    <w:name w:val="highlight"/>
    <w:basedOn w:val="DefaultParagraphFont"/>
    <w:rsid w:val="00B31EBF"/>
  </w:style>
  <w:style w:type="character" w:customStyle="1" w:styleId="apple-converted-space">
    <w:name w:val="apple-converted-space"/>
    <w:basedOn w:val="DefaultParagraphFont"/>
    <w:rsid w:val="00B31EBF"/>
  </w:style>
  <w:style w:type="paragraph" w:styleId="Caption">
    <w:name w:val="caption"/>
    <w:basedOn w:val="Normal"/>
    <w:next w:val="Normal"/>
    <w:uiPriority w:val="35"/>
    <w:unhideWhenUsed/>
    <w:qFormat/>
    <w:rsid w:val="00204985"/>
    <w:pPr>
      <w:spacing w:after="200" w:line="240" w:lineRule="auto"/>
    </w:pPr>
    <w:rPr>
      <w:b/>
      <w:bCs/>
      <w:color w:val="5B9BD5" w:themeColor="accent1"/>
      <w:sz w:val="18"/>
      <w:szCs w:val="18"/>
    </w:rPr>
  </w:style>
  <w:style w:type="paragraph" w:styleId="Header">
    <w:name w:val="header"/>
    <w:basedOn w:val="Normal"/>
    <w:link w:val="HeaderChar"/>
    <w:uiPriority w:val="99"/>
    <w:unhideWhenUsed/>
    <w:rsid w:val="00C300A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300A3"/>
  </w:style>
  <w:style w:type="paragraph" w:styleId="Footer">
    <w:name w:val="footer"/>
    <w:basedOn w:val="Normal"/>
    <w:link w:val="FooterChar"/>
    <w:uiPriority w:val="99"/>
    <w:unhideWhenUsed/>
    <w:rsid w:val="00C300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300A3"/>
  </w:style>
  <w:style w:type="paragraph" w:customStyle="1" w:styleId="Textodecuerpo31">
    <w:name w:val="Texto de cuerpo 31"/>
    <w:basedOn w:val="Normal"/>
    <w:rsid w:val="00D925C2"/>
    <w:pPr>
      <w:suppressAutoHyphens/>
      <w:spacing w:after="0" w:line="240" w:lineRule="auto"/>
    </w:pPr>
    <w:rPr>
      <w:rFonts w:ascii="Times New Roman" w:eastAsia="Times New Roman" w:hAnsi="Times New Roman" w:cs="Times New Roman"/>
      <w:kern w:val="1"/>
      <w:sz w:val="24"/>
      <w:szCs w:val="24"/>
      <w:lang w:val="es-ES" w:eastAsia="ar-SA"/>
    </w:rPr>
  </w:style>
  <w:style w:type="paragraph" w:styleId="NoSpacing">
    <w:name w:val="No Spacing"/>
    <w:uiPriority w:val="1"/>
    <w:qFormat/>
    <w:rsid w:val="00D925C2"/>
    <w:pPr>
      <w:widowControl w:val="0"/>
      <w:spacing w:after="0" w:line="240" w:lineRule="auto"/>
    </w:pPr>
    <w:rPr>
      <w:rFonts w:ascii="Cambria" w:eastAsia="MS Mincho" w:hAnsi="Cambria" w:cs="Times New Roman"/>
      <w:kern w:val="2"/>
      <w:sz w:val="24"/>
      <w:lang w:val="en-US" w:eastAsia="zh-TW"/>
    </w:rPr>
  </w:style>
  <w:style w:type="character" w:customStyle="1" w:styleId="trans">
    <w:name w:val="trans"/>
    <w:rsid w:val="00D925C2"/>
  </w:style>
  <w:style w:type="character" w:styleId="FollowedHyperlink">
    <w:name w:val="FollowedHyperlink"/>
    <w:basedOn w:val="DefaultParagraphFont"/>
    <w:uiPriority w:val="99"/>
    <w:semiHidden/>
    <w:unhideWhenUsed/>
    <w:rsid w:val="00A71D0E"/>
    <w:rPr>
      <w:color w:val="954F72" w:themeColor="followedHyperlink"/>
      <w:u w:val="single"/>
    </w:rPr>
  </w:style>
  <w:style w:type="character" w:customStyle="1" w:styleId="hui1218">
    <w:name w:val="hui1218"/>
    <w:basedOn w:val="DefaultParagraphFont"/>
    <w:rsid w:val="00C10CED"/>
  </w:style>
  <w:style w:type="paragraph" w:styleId="ListParagraph">
    <w:name w:val="List Paragraph"/>
    <w:basedOn w:val="Normal"/>
    <w:uiPriority w:val="34"/>
    <w:qFormat/>
    <w:rsid w:val="00D803F8"/>
    <w:pPr>
      <w:spacing w:after="200" w:line="276" w:lineRule="auto"/>
      <w:ind w:left="720"/>
      <w:contextualSpacing/>
    </w:pPr>
    <w:rPr>
      <w:lang w:val="en-US" w:eastAsia="zh-CN"/>
    </w:rPr>
  </w:style>
  <w:style w:type="table" w:styleId="TableGrid">
    <w:name w:val="Table Grid"/>
    <w:basedOn w:val="TableNormal"/>
    <w:uiPriority w:val="59"/>
    <w:rsid w:val="00F91D9E"/>
    <w:pPr>
      <w:spacing w:after="0" w:line="240" w:lineRule="auto"/>
    </w:pPr>
    <w:rPr>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qFormat/>
    <w:rsid w:val="00AD3F76"/>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31EB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DD488F"/>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DD488F"/>
    <w:rPr>
      <w:rFonts w:ascii="Calibri" w:hAnsi="Calibri"/>
      <w:noProof/>
      <w:lang w:val="en-US"/>
    </w:rPr>
  </w:style>
  <w:style w:type="paragraph" w:customStyle="1" w:styleId="EndNoteBibliography">
    <w:name w:val="EndNote Bibliography"/>
    <w:basedOn w:val="Normal"/>
    <w:link w:val="EndNoteBibliographyChar"/>
    <w:rsid w:val="00DD488F"/>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DD488F"/>
    <w:rPr>
      <w:rFonts w:ascii="Calibri" w:hAnsi="Calibri"/>
      <w:noProof/>
      <w:lang w:val="en-US"/>
    </w:rPr>
  </w:style>
  <w:style w:type="paragraph" w:styleId="BalloonText">
    <w:name w:val="Balloon Text"/>
    <w:basedOn w:val="Normal"/>
    <w:link w:val="BalloonTextChar"/>
    <w:uiPriority w:val="99"/>
    <w:semiHidden/>
    <w:unhideWhenUsed/>
    <w:rsid w:val="00364952"/>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64952"/>
    <w:rPr>
      <w:rFonts w:ascii="Lucida Grande" w:hAnsi="Lucida Grande" w:cs="Lucida Grande"/>
      <w:sz w:val="18"/>
      <w:szCs w:val="18"/>
    </w:rPr>
  </w:style>
  <w:style w:type="character" w:styleId="CommentReference">
    <w:name w:val="annotation reference"/>
    <w:basedOn w:val="DefaultParagraphFont"/>
    <w:uiPriority w:val="99"/>
    <w:unhideWhenUsed/>
    <w:rsid w:val="00D615AE"/>
    <w:rPr>
      <w:sz w:val="18"/>
      <w:szCs w:val="18"/>
    </w:rPr>
  </w:style>
  <w:style w:type="paragraph" w:styleId="CommentText">
    <w:name w:val="annotation text"/>
    <w:basedOn w:val="Normal"/>
    <w:link w:val="CommentTextChar"/>
    <w:uiPriority w:val="99"/>
    <w:unhideWhenUsed/>
    <w:rsid w:val="00D615AE"/>
    <w:pPr>
      <w:spacing w:line="240" w:lineRule="auto"/>
    </w:pPr>
    <w:rPr>
      <w:sz w:val="24"/>
      <w:szCs w:val="24"/>
    </w:rPr>
  </w:style>
  <w:style w:type="character" w:customStyle="1" w:styleId="CommentTextChar">
    <w:name w:val="Comment Text Char"/>
    <w:basedOn w:val="DefaultParagraphFont"/>
    <w:link w:val="CommentText"/>
    <w:uiPriority w:val="99"/>
    <w:rsid w:val="00D615AE"/>
    <w:rPr>
      <w:sz w:val="24"/>
      <w:szCs w:val="24"/>
    </w:rPr>
  </w:style>
  <w:style w:type="paragraph" w:styleId="CommentSubject">
    <w:name w:val="annotation subject"/>
    <w:basedOn w:val="CommentText"/>
    <w:next w:val="CommentText"/>
    <w:link w:val="CommentSubjectChar"/>
    <w:uiPriority w:val="99"/>
    <w:semiHidden/>
    <w:unhideWhenUsed/>
    <w:rsid w:val="00D615AE"/>
    <w:rPr>
      <w:b/>
      <w:bCs/>
      <w:sz w:val="20"/>
      <w:szCs w:val="20"/>
    </w:rPr>
  </w:style>
  <w:style w:type="character" w:customStyle="1" w:styleId="CommentSubjectChar">
    <w:name w:val="Comment Subject Char"/>
    <w:basedOn w:val="CommentTextChar"/>
    <w:link w:val="CommentSubject"/>
    <w:uiPriority w:val="99"/>
    <w:semiHidden/>
    <w:rsid w:val="00D615AE"/>
    <w:rPr>
      <w:b/>
      <w:bCs/>
      <w:sz w:val="20"/>
      <w:szCs w:val="20"/>
    </w:rPr>
  </w:style>
  <w:style w:type="character" w:customStyle="1" w:styleId="Heading1Char">
    <w:name w:val="Heading 1 Char"/>
    <w:basedOn w:val="DefaultParagraphFont"/>
    <w:link w:val="Heading1"/>
    <w:uiPriority w:val="9"/>
    <w:rsid w:val="00B31EBF"/>
    <w:rPr>
      <w:rFonts w:ascii="Times New Roman" w:eastAsia="Times New Roman" w:hAnsi="Times New Roman" w:cs="Times New Roman"/>
      <w:b/>
      <w:bCs/>
      <w:kern w:val="36"/>
      <w:sz w:val="48"/>
      <w:szCs w:val="48"/>
      <w:lang w:eastAsia="en-GB"/>
    </w:rPr>
  </w:style>
  <w:style w:type="character" w:styleId="Hyperlink">
    <w:name w:val="Hyperlink"/>
    <w:basedOn w:val="DefaultParagraphFont"/>
    <w:uiPriority w:val="99"/>
    <w:unhideWhenUsed/>
    <w:rsid w:val="00B31EBF"/>
    <w:rPr>
      <w:color w:val="0000FF"/>
      <w:u w:val="single"/>
    </w:rPr>
  </w:style>
  <w:style w:type="character" w:customStyle="1" w:styleId="highlight">
    <w:name w:val="highlight"/>
    <w:basedOn w:val="DefaultParagraphFont"/>
    <w:rsid w:val="00B31EBF"/>
  </w:style>
  <w:style w:type="character" w:customStyle="1" w:styleId="apple-converted-space">
    <w:name w:val="apple-converted-space"/>
    <w:basedOn w:val="DefaultParagraphFont"/>
    <w:rsid w:val="00B31EBF"/>
  </w:style>
  <w:style w:type="paragraph" w:styleId="Caption">
    <w:name w:val="caption"/>
    <w:basedOn w:val="Normal"/>
    <w:next w:val="Normal"/>
    <w:uiPriority w:val="35"/>
    <w:unhideWhenUsed/>
    <w:qFormat/>
    <w:rsid w:val="00204985"/>
    <w:pPr>
      <w:spacing w:after="200" w:line="240" w:lineRule="auto"/>
    </w:pPr>
    <w:rPr>
      <w:b/>
      <w:bCs/>
      <w:color w:val="5B9BD5" w:themeColor="accent1"/>
      <w:sz w:val="18"/>
      <w:szCs w:val="18"/>
    </w:rPr>
  </w:style>
  <w:style w:type="paragraph" w:styleId="Header">
    <w:name w:val="header"/>
    <w:basedOn w:val="Normal"/>
    <w:link w:val="HeaderChar"/>
    <w:uiPriority w:val="99"/>
    <w:unhideWhenUsed/>
    <w:rsid w:val="00C300A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300A3"/>
  </w:style>
  <w:style w:type="paragraph" w:styleId="Footer">
    <w:name w:val="footer"/>
    <w:basedOn w:val="Normal"/>
    <w:link w:val="FooterChar"/>
    <w:uiPriority w:val="99"/>
    <w:unhideWhenUsed/>
    <w:rsid w:val="00C300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300A3"/>
  </w:style>
  <w:style w:type="paragraph" w:customStyle="1" w:styleId="Textodecuerpo31">
    <w:name w:val="Texto de cuerpo 31"/>
    <w:basedOn w:val="Normal"/>
    <w:rsid w:val="00D925C2"/>
    <w:pPr>
      <w:suppressAutoHyphens/>
      <w:spacing w:after="0" w:line="240" w:lineRule="auto"/>
    </w:pPr>
    <w:rPr>
      <w:rFonts w:ascii="Times New Roman" w:eastAsia="Times New Roman" w:hAnsi="Times New Roman" w:cs="Times New Roman"/>
      <w:kern w:val="1"/>
      <w:sz w:val="24"/>
      <w:szCs w:val="24"/>
      <w:lang w:val="es-ES" w:eastAsia="ar-SA"/>
    </w:rPr>
  </w:style>
  <w:style w:type="paragraph" w:styleId="NoSpacing">
    <w:name w:val="No Spacing"/>
    <w:uiPriority w:val="1"/>
    <w:qFormat/>
    <w:rsid w:val="00D925C2"/>
    <w:pPr>
      <w:widowControl w:val="0"/>
      <w:spacing w:after="0" w:line="240" w:lineRule="auto"/>
    </w:pPr>
    <w:rPr>
      <w:rFonts w:ascii="Cambria" w:eastAsia="MS Mincho" w:hAnsi="Cambria" w:cs="Times New Roman"/>
      <w:kern w:val="2"/>
      <w:sz w:val="24"/>
      <w:lang w:val="en-US" w:eastAsia="zh-TW"/>
    </w:rPr>
  </w:style>
  <w:style w:type="character" w:customStyle="1" w:styleId="trans">
    <w:name w:val="trans"/>
    <w:rsid w:val="00D925C2"/>
  </w:style>
  <w:style w:type="character" w:styleId="FollowedHyperlink">
    <w:name w:val="FollowedHyperlink"/>
    <w:basedOn w:val="DefaultParagraphFont"/>
    <w:uiPriority w:val="99"/>
    <w:semiHidden/>
    <w:unhideWhenUsed/>
    <w:rsid w:val="00A71D0E"/>
    <w:rPr>
      <w:color w:val="954F72" w:themeColor="followedHyperlink"/>
      <w:u w:val="single"/>
    </w:rPr>
  </w:style>
  <w:style w:type="character" w:customStyle="1" w:styleId="hui1218">
    <w:name w:val="hui1218"/>
    <w:basedOn w:val="DefaultParagraphFont"/>
    <w:rsid w:val="00C10CED"/>
  </w:style>
  <w:style w:type="paragraph" w:styleId="ListParagraph">
    <w:name w:val="List Paragraph"/>
    <w:basedOn w:val="Normal"/>
    <w:uiPriority w:val="34"/>
    <w:qFormat/>
    <w:rsid w:val="00D803F8"/>
    <w:pPr>
      <w:spacing w:after="200" w:line="276" w:lineRule="auto"/>
      <w:ind w:left="720"/>
      <w:contextualSpacing/>
    </w:pPr>
    <w:rPr>
      <w:lang w:val="en-US" w:eastAsia="zh-CN"/>
    </w:rPr>
  </w:style>
  <w:style w:type="table" w:styleId="TableGrid">
    <w:name w:val="Table Grid"/>
    <w:basedOn w:val="TableNormal"/>
    <w:uiPriority w:val="59"/>
    <w:rsid w:val="00F91D9E"/>
    <w:pPr>
      <w:spacing w:after="0" w:line="240" w:lineRule="auto"/>
    </w:pPr>
    <w:rPr>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qFormat/>
    <w:rsid w:val="00AD3F76"/>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824221">
      <w:bodyDiv w:val="1"/>
      <w:marLeft w:val="0"/>
      <w:marRight w:val="0"/>
      <w:marTop w:val="0"/>
      <w:marBottom w:val="0"/>
      <w:divBdr>
        <w:top w:val="none" w:sz="0" w:space="0" w:color="auto"/>
        <w:left w:val="none" w:sz="0" w:space="0" w:color="auto"/>
        <w:bottom w:val="none" w:sz="0" w:space="0" w:color="auto"/>
        <w:right w:val="none" w:sz="0" w:space="0" w:color="auto"/>
      </w:divBdr>
    </w:div>
    <w:div w:id="330065323">
      <w:bodyDiv w:val="1"/>
      <w:marLeft w:val="0"/>
      <w:marRight w:val="0"/>
      <w:marTop w:val="0"/>
      <w:marBottom w:val="0"/>
      <w:divBdr>
        <w:top w:val="none" w:sz="0" w:space="0" w:color="auto"/>
        <w:left w:val="none" w:sz="0" w:space="0" w:color="auto"/>
        <w:bottom w:val="none" w:sz="0" w:space="0" w:color="auto"/>
        <w:right w:val="none" w:sz="0" w:space="0" w:color="auto"/>
      </w:divBdr>
    </w:div>
    <w:div w:id="664669308">
      <w:bodyDiv w:val="1"/>
      <w:marLeft w:val="0"/>
      <w:marRight w:val="0"/>
      <w:marTop w:val="0"/>
      <w:marBottom w:val="0"/>
      <w:divBdr>
        <w:top w:val="none" w:sz="0" w:space="0" w:color="auto"/>
        <w:left w:val="none" w:sz="0" w:space="0" w:color="auto"/>
        <w:bottom w:val="none" w:sz="0" w:space="0" w:color="auto"/>
        <w:right w:val="none" w:sz="0" w:space="0" w:color="auto"/>
      </w:divBdr>
    </w:div>
    <w:div w:id="716046593">
      <w:bodyDiv w:val="1"/>
      <w:marLeft w:val="0"/>
      <w:marRight w:val="0"/>
      <w:marTop w:val="0"/>
      <w:marBottom w:val="0"/>
      <w:divBdr>
        <w:top w:val="none" w:sz="0" w:space="0" w:color="auto"/>
        <w:left w:val="none" w:sz="0" w:space="0" w:color="auto"/>
        <w:bottom w:val="none" w:sz="0" w:space="0" w:color="auto"/>
        <w:right w:val="none" w:sz="0" w:space="0" w:color="auto"/>
      </w:divBdr>
    </w:div>
    <w:div w:id="906572993">
      <w:bodyDiv w:val="1"/>
      <w:marLeft w:val="0"/>
      <w:marRight w:val="0"/>
      <w:marTop w:val="0"/>
      <w:marBottom w:val="0"/>
      <w:divBdr>
        <w:top w:val="none" w:sz="0" w:space="0" w:color="auto"/>
        <w:left w:val="none" w:sz="0" w:space="0" w:color="auto"/>
        <w:bottom w:val="none" w:sz="0" w:space="0" w:color="auto"/>
        <w:right w:val="none" w:sz="0" w:space="0" w:color="auto"/>
      </w:divBdr>
    </w:div>
    <w:div w:id="1110512555">
      <w:bodyDiv w:val="1"/>
      <w:marLeft w:val="0"/>
      <w:marRight w:val="0"/>
      <w:marTop w:val="0"/>
      <w:marBottom w:val="0"/>
      <w:divBdr>
        <w:top w:val="none" w:sz="0" w:space="0" w:color="auto"/>
        <w:left w:val="none" w:sz="0" w:space="0" w:color="auto"/>
        <w:bottom w:val="none" w:sz="0" w:space="0" w:color="auto"/>
        <w:right w:val="none" w:sz="0" w:space="0" w:color="auto"/>
      </w:divBdr>
      <w:divsChild>
        <w:div w:id="670640817">
          <w:marLeft w:val="0"/>
          <w:marRight w:val="0"/>
          <w:marTop w:val="0"/>
          <w:marBottom w:val="0"/>
          <w:divBdr>
            <w:top w:val="none" w:sz="0" w:space="0" w:color="auto"/>
            <w:left w:val="none" w:sz="0" w:space="0" w:color="auto"/>
            <w:bottom w:val="none" w:sz="0" w:space="0" w:color="auto"/>
            <w:right w:val="none" w:sz="0" w:space="0" w:color="auto"/>
          </w:divBdr>
        </w:div>
        <w:div w:id="1449859731">
          <w:marLeft w:val="0"/>
          <w:marRight w:val="0"/>
          <w:marTop w:val="0"/>
          <w:marBottom w:val="0"/>
          <w:divBdr>
            <w:top w:val="none" w:sz="0" w:space="0" w:color="auto"/>
            <w:left w:val="none" w:sz="0" w:space="0" w:color="auto"/>
            <w:bottom w:val="none" w:sz="0" w:space="0" w:color="auto"/>
            <w:right w:val="none" w:sz="0" w:space="0" w:color="auto"/>
          </w:divBdr>
        </w:div>
        <w:div w:id="317078570">
          <w:marLeft w:val="0"/>
          <w:marRight w:val="0"/>
          <w:marTop w:val="0"/>
          <w:marBottom w:val="0"/>
          <w:divBdr>
            <w:top w:val="none" w:sz="0" w:space="0" w:color="auto"/>
            <w:left w:val="none" w:sz="0" w:space="0" w:color="auto"/>
            <w:bottom w:val="none" w:sz="0" w:space="0" w:color="auto"/>
            <w:right w:val="none" w:sz="0" w:space="0" w:color="auto"/>
          </w:divBdr>
        </w:div>
        <w:div w:id="853113520">
          <w:marLeft w:val="0"/>
          <w:marRight w:val="0"/>
          <w:marTop w:val="0"/>
          <w:marBottom w:val="0"/>
          <w:divBdr>
            <w:top w:val="none" w:sz="0" w:space="0" w:color="auto"/>
            <w:left w:val="none" w:sz="0" w:space="0" w:color="auto"/>
            <w:bottom w:val="none" w:sz="0" w:space="0" w:color="auto"/>
            <w:right w:val="none" w:sz="0" w:space="0" w:color="auto"/>
          </w:divBdr>
        </w:div>
        <w:div w:id="1841654676">
          <w:marLeft w:val="0"/>
          <w:marRight w:val="0"/>
          <w:marTop w:val="0"/>
          <w:marBottom w:val="0"/>
          <w:divBdr>
            <w:top w:val="none" w:sz="0" w:space="0" w:color="auto"/>
            <w:left w:val="none" w:sz="0" w:space="0" w:color="auto"/>
            <w:bottom w:val="none" w:sz="0" w:space="0" w:color="auto"/>
            <w:right w:val="none" w:sz="0" w:space="0" w:color="auto"/>
          </w:divBdr>
        </w:div>
        <w:div w:id="788553803">
          <w:marLeft w:val="0"/>
          <w:marRight w:val="0"/>
          <w:marTop w:val="0"/>
          <w:marBottom w:val="0"/>
          <w:divBdr>
            <w:top w:val="none" w:sz="0" w:space="0" w:color="auto"/>
            <w:left w:val="none" w:sz="0" w:space="0" w:color="auto"/>
            <w:bottom w:val="none" w:sz="0" w:space="0" w:color="auto"/>
            <w:right w:val="none" w:sz="0" w:space="0" w:color="auto"/>
          </w:divBdr>
        </w:div>
        <w:div w:id="1103647884">
          <w:marLeft w:val="0"/>
          <w:marRight w:val="0"/>
          <w:marTop w:val="0"/>
          <w:marBottom w:val="0"/>
          <w:divBdr>
            <w:top w:val="none" w:sz="0" w:space="0" w:color="auto"/>
            <w:left w:val="none" w:sz="0" w:space="0" w:color="auto"/>
            <w:bottom w:val="none" w:sz="0" w:space="0" w:color="auto"/>
            <w:right w:val="none" w:sz="0" w:space="0" w:color="auto"/>
          </w:divBdr>
        </w:div>
        <w:div w:id="697706157">
          <w:marLeft w:val="0"/>
          <w:marRight w:val="0"/>
          <w:marTop w:val="0"/>
          <w:marBottom w:val="0"/>
          <w:divBdr>
            <w:top w:val="none" w:sz="0" w:space="0" w:color="auto"/>
            <w:left w:val="none" w:sz="0" w:space="0" w:color="auto"/>
            <w:bottom w:val="none" w:sz="0" w:space="0" w:color="auto"/>
            <w:right w:val="none" w:sz="0" w:space="0" w:color="auto"/>
          </w:divBdr>
        </w:div>
        <w:div w:id="1494565564">
          <w:marLeft w:val="0"/>
          <w:marRight w:val="0"/>
          <w:marTop w:val="0"/>
          <w:marBottom w:val="0"/>
          <w:divBdr>
            <w:top w:val="none" w:sz="0" w:space="0" w:color="auto"/>
            <w:left w:val="none" w:sz="0" w:space="0" w:color="auto"/>
            <w:bottom w:val="none" w:sz="0" w:space="0" w:color="auto"/>
            <w:right w:val="none" w:sz="0" w:space="0" w:color="auto"/>
          </w:divBdr>
        </w:div>
        <w:div w:id="790436815">
          <w:marLeft w:val="0"/>
          <w:marRight w:val="0"/>
          <w:marTop w:val="0"/>
          <w:marBottom w:val="0"/>
          <w:divBdr>
            <w:top w:val="none" w:sz="0" w:space="0" w:color="auto"/>
            <w:left w:val="none" w:sz="0" w:space="0" w:color="auto"/>
            <w:bottom w:val="none" w:sz="0" w:space="0" w:color="auto"/>
            <w:right w:val="none" w:sz="0" w:space="0" w:color="auto"/>
          </w:divBdr>
        </w:div>
        <w:div w:id="1852992548">
          <w:marLeft w:val="0"/>
          <w:marRight w:val="0"/>
          <w:marTop w:val="0"/>
          <w:marBottom w:val="0"/>
          <w:divBdr>
            <w:top w:val="none" w:sz="0" w:space="0" w:color="auto"/>
            <w:left w:val="none" w:sz="0" w:space="0" w:color="auto"/>
            <w:bottom w:val="none" w:sz="0" w:space="0" w:color="auto"/>
            <w:right w:val="none" w:sz="0" w:space="0" w:color="auto"/>
          </w:divBdr>
        </w:div>
      </w:divsChild>
    </w:div>
    <w:div w:id="1150904050">
      <w:bodyDiv w:val="1"/>
      <w:marLeft w:val="0"/>
      <w:marRight w:val="0"/>
      <w:marTop w:val="0"/>
      <w:marBottom w:val="0"/>
      <w:divBdr>
        <w:top w:val="none" w:sz="0" w:space="0" w:color="auto"/>
        <w:left w:val="none" w:sz="0" w:space="0" w:color="auto"/>
        <w:bottom w:val="none" w:sz="0" w:space="0" w:color="auto"/>
        <w:right w:val="none" w:sz="0" w:space="0" w:color="auto"/>
      </w:divBdr>
    </w:div>
    <w:div w:id="1347177412">
      <w:bodyDiv w:val="1"/>
      <w:marLeft w:val="0"/>
      <w:marRight w:val="0"/>
      <w:marTop w:val="0"/>
      <w:marBottom w:val="0"/>
      <w:divBdr>
        <w:top w:val="none" w:sz="0" w:space="0" w:color="auto"/>
        <w:left w:val="none" w:sz="0" w:space="0" w:color="auto"/>
        <w:bottom w:val="none" w:sz="0" w:space="0" w:color="auto"/>
        <w:right w:val="none" w:sz="0" w:space="0" w:color="auto"/>
      </w:divBdr>
    </w:div>
    <w:div w:id="1386835775">
      <w:bodyDiv w:val="1"/>
      <w:marLeft w:val="0"/>
      <w:marRight w:val="0"/>
      <w:marTop w:val="0"/>
      <w:marBottom w:val="0"/>
      <w:divBdr>
        <w:top w:val="none" w:sz="0" w:space="0" w:color="auto"/>
        <w:left w:val="none" w:sz="0" w:space="0" w:color="auto"/>
        <w:bottom w:val="none" w:sz="0" w:space="0" w:color="auto"/>
        <w:right w:val="none" w:sz="0" w:space="0" w:color="auto"/>
      </w:divBdr>
    </w:div>
    <w:div w:id="1482116771">
      <w:bodyDiv w:val="1"/>
      <w:marLeft w:val="0"/>
      <w:marRight w:val="0"/>
      <w:marTop w:val="0"/>
      <w:marBottom w:val="0"/>
      <w:divBdr>
        <w:top w:val="none" w:sz="0" w:space="0" w:color="auto"/>
        <w:left w:val="none" w:sz="0" w:space="0" w:color="auto"/>
        <w:bottom w:val="none" w:sz="0" w:space="0" w:color="auto"/>
        <w:right w:val="none" w:sz="0" w:space="0" w:color="auto"/>
      </w:divBdr>
    </w:div>
    <w:div w:id="1670864579">
      <w:bodyDiv w:val="1"/>
      <w:marLeft w:val="0"/>
      <w:marRight w:val="0"/>
      <w:marTop w:val="0"/>
      <w:marBottom w:val="0"/>
      <w:divBdr>
        <w:top w:val="none" w:sz="0" w:space="0" w:color="auto"/>
        <w:left w:val="none" w:sz="0" w:space="0" w:color="auto"/>
        <w:bottom w:val="none" w:sz="0" w:space="0" w:color="auto"/>
        <w:right w:val="none" w:sz="0" w:space="0" w:color="auto"/>
      </w:divBdr>
      <w:divsChild>
        <w:div w:id="811944764">
          <w:marLeft w:val="0"/>
          <w:marRight w:val="0"/>
          <w:marTop w:val="0"/>
          <w:marBottom w:val="0"/>
          <w:divBdr>
            <w:top w:val="none" w:sz="0" w:space="0" w:color="auto"/>
            <w:left w:val="none" w:sz="0" w:space="0" w:color="auto"/>
            <w:bottom w:val="none" w:sz="0" w:space="0" w:color="auto"/>
            <w:right w:val="none" w:sz="0" w:space="0" w:color="auto"/>
          </w:divBdr>
        </w:div>
        <w:div w:id="1455903365">
          <w:marLeft w:val="0"/>
          <w:marRight w:val="0"/>
          <w:marTop w:val="0"/>
          <w:marBottom w:val="0"/>
          <w:divBdr>
            <w:top w:val="none" w:sz="0" w:space="0" w:color="auto"/>
            <w:left w:val="none" w:sz="0" w:space="0" w:color="auto"/>
            <w:bottom w:val="none" w:sz="0" w:space="0" w:color="auto"/>
            <w:right w:val="none" w:sz="0" w:space="0" w:color="auto"/>
          </w:divBdr>
        </w:div>
        <w:div w:id="1735197956">
          <w:marLeft w:val="0"/>
          <w:marRight w:val="0"/>
          <w:marTop w:val="0"/>
          <w:marBottom w:val="0"/>
          <w:divBdr>
            <w:top w:val="none" w:sz="0" w:space="0" w:color="auto"/>
            <w:left w:val="none" w:sz="0" w:space="0" w:color="auto"/>
            <w:bottom w:val="none" w:sz="0" w:space="0" w:color="auto"/>
            <w:right w:val="none" w:sz="0" w:space="0" w:color="auto"/>
          </w:divBdr>
        </w:div>
        <w:div w:id="1767269649">
          <w:marLeft w:val="0"/>
          <w:marRight w:val="0"/>
          <w:marTop w:val="0"/>
          <w:marBottom w:val="0"/>
          <w:divBdr>
            <w:top w:val="none" w:sz="0" w:space="0" w:color="auto"/>
            <w:left w:val="none" w:sz="0" w:space="0" w:color="auto"/>
            <w:bottom w:val="none" w:sz="0" w:space="0" w:color="auto"/>
            <w:right w:val="none" w:sz="0" w:space="0" w:color="auto"/>
          </w:divBdr>
        </w:div>
        <w:div w:id="1516113080">
          <w:marLeft w:val="0"/>
          <w:marRight w:val="0"/>
          <w:marTop w:val="0"/>
          <w:marBottom w:val="0"/>
          <w:divBdr>
            <w:top w:val="none" w:sz="0" w:space="0" w:color="auto"/>
            <w:left w:val="none" w:sz="0" w:space="0" w:color="auto"/>
            <w:bottom w:val="none" w:sz="0" w:space="0" w:color="auto"/>
            <w:right w:val="none" w:sz="0" w:space="0" w:color="auto"/>
          </w:divBdr>
        </w:div>
        <w:div w:id="101269833">
          <w:marLeft w:val="0"/>
          <w:marRight w:val="0"/>
          <w:marTop w:val="0"/>
          <w:marBottom w:val="0"/>
          <w:divBdr>
            <w:top w:val="none" w:sz="0" w:space="0" w:color="auto"/>
            <w:left w:val="none" w:sz="0" w:space="0" w:color="auto"/>
            <w:bottom w:val="none" w:sz="0" w:space="0" w:color="auto"/>
            <w:right w:val="none" w:sz="0" w:space="0" w:color="auto"/>
          </w:divBdr>
        </w:div>
        <w:div w:id="843546453">
          <w:marLeft w:val="0"/>
          <w:marRight w:val="0"/>
          <w:marTop w:val="0"/>
          <w:marBottom w:val="0"/>
          <w:divBdr>
            <w:top w:val="none" w:sz="0" w:space="0" w:color="auto"/>
            <w:left w:val="none" w:sz="0" w:space="0" w:color="auto"/>
            <w:bottom w:val="none" w:sz="0" w:space="0" w:color="auto"/>
            <w:right w:val="none" w:sz="0" w:space="0" w:color="auto"/>
          </w:divBdr>
        </w:div>
        <w:div w:id="2064132647">
          <w:marLeft w:val="0"/>
          <w:marRight w:val="0"/>
          <w:marTop w:val="0"/>
          <w:marBottom w:val="0"/>
          <w:divBdr>
            <w:top w:val="none" w:sz="0" w:space="0" w:color="auto"/>
            <w:left w:val="none" w:sz="0" w:space="0" w:color="auto"/>
            <w:bottom w:val="none" w:sz="0" w:space="0" w:color="auto"/>
            <w:right w:val="none" w:sz="0" w:space="0" w:color="auto"/>
          </w:divBdr>
        </w:div>
        <w:div w:id="863205323">
          <w:marLeft w:val="0"/>
          <w:marRight w:val="0"/>
          <w:marTop w:val="0"/>
          <w:marBottom w:val="0"/>
          <w:divBdr>
            <w:top w:val="none" w:sz="0" w:space="0" w:color="auto"/>
            <w:left w:val="none" w:sz="0" w:space="0" w:color="auto"/>
            <w:bottom w:val="none" w:sz="0" w:space="0" w:color="auto"/>
            <w:right w:val="none" w:sz="0" w:space="0" w:color="auto"/>
          </w:divBdr>
        </w:div>
        <w:div w:id="1471047789">
          <w:marLeft w:val="0"/>
          <w:marRight w:val="0"/>
          <w:marTop w:val="0"/>
          <w:marBottom w:val="0"/>
          <w:divBdr>
            <w:top w:val="none" w:sz="0" w:space="0" w:color="auto"/>
            <w:left w:val="none" w:sz="0" w:space="0" w:color="auto"/>
            <w:bottom w:val="none" w:sz="0" w:space="0" w:color="auto"/>
            <w:right w:val="none" w:sz="0" w:space="0" w:color="auto"/>
          </w:divBdr>
        </w:div>
        <w:div w:id="1069615347">
          <w:marLeft w:val="0"/>
          <w:marRight w:val="0"/>
          <w:marTop w:val="0"/>
          <w:marBottom w:val="0"/>
          <w:divBdr>
            <w:top w:val="none" w:sz="0" w:space="0" w:color="auto"/>
            <w:left w:val="none" w:sz="0" w:space="0" w:color="auto"/>
            <w:bottom w:val="none" w:sz="0" w:space="0" w:color="auto"/>
            <w:right w:val="none" w:sz="0" w:space="0" w:color="auto"/>
          </w:divBdr>
        </w:div>
        <w:div w:id="1684437284">
          <w:marLeft w:val="0"/>
          <w:marRight w:val="0"/>
          <w:marTop w:val="0"/>
          <w:marBottom w:val="0"/>
          <w:divBdr>
            <w:top w:val="none" w:sz="0" w:space="0" w:color="auto"/>
            <w:left w:val="none" w:sz="0" w:space="0" w:color="auto"/>
            <w:bottom w:val="none" w:sz="0" w:space="0" w:color="auto"/>
            <w:right w:val="none" w:sz="0" w:space="0" w:color="auto"/>
          </w:divBdr>
        </w:div>
        <w:div w:id="2085487920">
          <w:marLeft w:val="0"/>
          <w:marRight w:val="0"/>
          <w:marTop w:val="0"/>
          <w:marBottom w:val="0"/>
          <w:divBdr>
            <w:top w:val="none" w:sz="0" w:space="0" w:color="auto"/>
            <w:left w:val="none" w:sz="0" w:space="0" w:color="auto"/>
            <w:bottom w:val="none" w:sz="0" w:space="0" w:color="auto"/>
            <w:right w:val="none" w:sz="0" w:space="0" w:color="auto"/>
          </w:divBdr>
        </w:div>
        <w:div w:id="188303076">
          <w:marLeft w:val="0"/>
          <w:marRight w:val="0"/>
          <w:marTop w:val="0"/>
          <w:marBottom w:val="0"/>
          <w:divBdr>
            <w:top w:val="none" w:sz="0" w:space="0" w:color="auto"/>
            <w:left w:val="none" w:sz="0" w:space="0" w:color="auto"/>
            <w:bottom w:val="none" w:sz="0" w:space="0" w:color="auto"/>
            <w:right w:val="none" w:sz="0" w:space="0" w:color="auto"/>
          </w:divBdr>
        </w:div>
        <w:div w:id="922683066">
          <w:marLeft w:val="0"/>
          <w:marRight w:val="0"/>
          <w:marTop w:val="0"/>
          <w:marBottom w:val="0"/>
          <w:divBdr>
            <w:top w:val="none" w:sz="0" w:space="0" w:color="auto"/>
            <w:left w:val="none" w:sz="0" w:space="0" w:color="auto"/>
            <w:bottom w:val="none" w:sz="0" w:space="0" w:color="auto"/>
            <w:right w:val="none" w:sz="0" w:space="0" w:color="auto"/>
          </w:divBdr>
        </w:div>
        <w:div w:id="187334135">
          <w:marLeft w:val="0"/>
          <w:marRight w:val="0"/>
          <w:marTop w:val="0"/>
          <w:marBottom w:val="0"/>
          <w:divBdr>
            <w:top w:val="none" w:sz="0" w:space="0" w:color="auto"/>
            <w:left w:val="none" w:sz="0" w:space="0" w:color="auto"/>
            <w:bottom w:val="none" w:sz="0" w:space="0" w:color="auto"/>
            <w:right w:val="none" w:sz="0" w:space="0" w:color="auto"/>
          </w:divBdr>
        </w:div>
        <w:div w:id="120420564">
          <w:marLeft w:val="0"/>
          <w:marRight w:val="0"/>
          <w:marTop w:val="0"/>
          <w:marBottom w:val="0"/>
          <w:divBdr>
            <w:top w:val="none" w:sz="0" w:space="0" w:color="auto"/>
            <w:left w:val="none" w:sz="0" w:space="0" w:color="auto"/>
            <w:bottom w:val="none" w:sz="0" w:space="0" w:color="auto"/>
            <w:right w:val="none" w:sz="0" w:space="0" w:color="auto"/>
          </w:divBdr>
        </w:div>
        <w:div w:id="332338931">
          <w:marLeft w:val="0"/>
          <w:marRight w:val="0"/>
          <w:marTop w:val="0"/>
          <w:marBottom w:val="0"/>
          <w:divBdr>
            <w:top w:val="none" w:sz="0" w:space="0" w:color="auto"/>
            <w:left w:val="none" w:sz="0" w:space="0" w:color="auto"/>
            <w:bottom w:val="none" w:sz="0" w:space="0" w:color="auto"/>
            <w:right w:val="none" w:sz="0" w:space="0" w:color="auto"/>
          </w:divBdr>
        </w:div>
        <w:div w:id="1889758992">
          <w:marLeft w:val="0"/>
          <w:marRight w:val="0"/>
          <w:marTop w:val="0"/>
          <w:marBottom w:val="0"/>
          <w:divBdr>
            <w:top w:val="none" w:sz="0" w:space="0" w:color="auto"/>
            <w:left w:val="none" w:sz="0" w:space="0" w:color="auto"/>
            <w:bottom w:val="none" w:sz="0" w:space="0" w:color="auto"/>
            <w:right w:val="none" w:sz="0" w:space="0" w:color="auto"/>
          </w:divBdr>
        </w:div>
      </w:divsChild>
    </w:div>
    <w:div w:id="1777019280">
      <w:bodyDiv w:val="1"/>
      <w:marLeft w:val="0"/>
      <w:marRight w:val="0"/>
      <w:marTop w:val="0"/>
      <w:marBottom w:val="0"/>
      <w:divBdr>
        <w:top w:val="none" w:sz="0" w:space="0" w:color="auto"/>
        <w:left w:val="none" w:sz="0" w:space="0" w:color="auto"/>
        <w:bottom w:val="none" w:sz="0" w:space="0" w:color="auto"/>
        <w:right w:val="none" w:sz="0" w:space="0" w:color="auto"/>
      </w:divBdr>
      <w:divsChild>
        <w:div w:id="1211763850">
          <w:marLeft w:val="0"/>
          <w:marRight w:val="0"/>
          <w:marTop w:val="0"/>
          <w:marBottom w:val="0"/>
          <w:divBdr>
            <w:top w:val="none" w:sz="0" w:space="0" w:color="auto"/>
            <w:left w:val="none" w:sz="0" w:space="0" w:color="auto"/>
            <w:bottom w:val="none" w:sz="0" w:space="0" w:color="auto"/>
            <w:right w:val="none" w:sz="0" w:space="0" w:color="auto"/>
          </w:divBdr>
        </w:div>
        <w:div w:id="214466209">
          <w:marLeft w:val="0"/>
          <w:marRight w:val="0"/>
          <w:marTop w:val="0"/>
          <w:marBottom w:val="0"/>
          <w:divBdr>
            <w:top w:val="none" w:sz="0" w:space="0" w:color="auto"/>
            <w:left w:val="none" w:sz="0" w:space="0" w:color="auto"/>
            <w:bottom w:val="none" w:sz="0" w:space="0" w:color="auto"/>
            <w:right w:val="none" w:sz="0" w:space="0" w:color="auto"/>
          </w:divBdr>
        </w:div>
        <w:div w:id="176580126">
          <w:marLeft w:val="0"/>
          <w:marRight w:val="0"/>
          <w:marTop w:val="0"/>
          <w:marBottom w:val="0"/>
          <w:divBdr>
            <w:top w:val="none" w:sz="0" w:space="0" w:color="auto"/>
            <w:left w:val="none" w:sz="0" w:space="0" w:color="auto"/>
            <w:bottom w:val="none" w:sz="0" w:space="0" w:color="auto"/>
            <w:right w:val="none" w:sz="0" w:space="0" w:color="auto"/>
          </w:divBdr>
        </w:div>
        <w:div w:id="1092817900">
          <w:marLeft w:val="0"/>
          <w:marRight w:val="0"/>
          <w:marTop w:val="0"/>
          <w:marBottom w:val="0"/>
          <w:divBdr>
            <w:top w:val="none" w:sz="0" w:space="0" w:color="auto"/>
            <w:left w:val="none" w:sz="0" w:space="0" w:color="auto"/>
            <w:bottom w:val="none" w:sz="0" w:space="0" w:color="auto"/>
            <w:right w:val="none" w:sz="0" w:space="0" w:color="auto"/>
          </w:divBdr>
        </w:div>
        <w:div w:id="1580166388">
          <w:marLeft w:val="0"/>
          <w:marRight w:val="0"/>
          <w:marTop w:val="0"/>
          <w:marBottom w:val="0"/>
          <w:divBdr>
            <w:top w:val="none" w:sz="0" w:space="0" w:color="auto"/>
            <w:left w:val="none" w:sz="0" w:space="0" w:color="auto"/>
            <w:bottom w:val="none" w:sz="0" w:space="0" w:color="auto"/>
            <w:right w:val="none" w:sz="0" w:space="0" w:color="auto"/>
          </w:divBdr>
        </w:div>
        <w:div w:id="2009210185">
          <w:marLeft w:val="0"/>
          <w:marRight w:val="0"/>
          <w:marTop w:val="0"/>
          <w:marBottom w:val="0"/>
          <w:divBdr>
            <w:top w:val="none" w:sz="0" w:space="0" w:color="auto"/>
            <w:left w:val="none" w:sz="0" w:space="0" w:color="auto"/>
            <w:bottom w:val="none" w:sz="0" w:space="0" w:color="auto"/>
            <w:right w:val="none" w:sz="0" w:space="0" w:color="auto"/>
          </w:divBdr>
        </w:div>
        <w:div w:id="84809991">
          <w:marLeft w:val="0"/>
          <w:marRight w:val="0"/>
          <w:marTop w:val="0"/>
          <w:marBottom w:val="0"/>
          <w:divBdr>
            <w:top w:val="none" w:sz="0" w:space="0" w:color="auto"/>
            <w:left w:val="none" w:sz="0" w:space="0" w:color="auto"/>
            <w:bottom w:val="none" w:sz="0" w:space="0" w:color="auto"/>
            <w:right w:val="none" w:sz="0" w:space="0" w:color="auto"/>
          </w:divBdr>
        </w:div>
        <w:div w:id="612053762">
          <w:marLeft w:val="0"/>
          <w:marRight w:val="0"/>
          <w:marTop w:val="0"/>
          <w:marBottom w:val="0"/>
          <w:divBdr>
            <w:top w:val="none" w:sz="0" w:space="0" w:color="auto"/>
            <w:left w:val="none" w:sz="0" w:space="0" w:color="auto"/>
            <w:bottom w:val="none" w:sz="0" w:space="0" w:color="auto"/>
            <w:right w:val="none" w:sz="0" w:space="0" w:color="auto"/>
          </w:divBdr>
        </w:div>
        <w:div w:id="1842309534">
          <w:marLeft w:val="0"/>
          <w:marRight w:val="0"/>
          <w:marTop w:val="0"/>
          <w:marBottom w:val="0"/>
          <w:divBdr>
            <w:top w:val="none" w:sz="0" w:space="0" w:color="auto"/>
            <w:left w:val="none" w:sz="0" w:space="0" w:color="auto"/>
            <w:bottom w:val="none" w:sz="0" w:space="0" w:color="auto"/>
            <w:right w:val="none" w:sz="0" w:space="0" w:color="auto"/>
          </w:divBdr>
        </w:div>
        <w:div w:id="1825661496">
          <w:marLeft w:val="0"/>
          <w:marRight w:val="0"/>
          <w:marTop w:val="0"/>
          <w:marBottom w:val="0"/>
          <w:divBdr>
            <w:top w:val="none" w:sz="0" w:space="0" w:color="auto"/>
            <w:left w:val="none" w:sz="0" w:space="0" w:color="auto"/>
            <w:bottom w:val="none" w:sz="0" w:space="0" w:color="auto"/>
            <w:right w:val="none" w:sz="0" w:space="0" w:color="auto"/>
          </w:divBdr>
        </w:div>
        <w:div w:id="360864473">
          <w:marLeft w:val="0"/>
          <w:marRight w:val="0"/>
          <w:marTop w:val="0"/>
          <w:marBottom w:val="0"/>
          <w:divBdr>
            <w:top w:val="none" w:sz="0" w:space="0" w:color="auto"/>
            <w:left w:val="none" w:sz="0" w:space="0" w:color="auto"/>
            <w:bottom w:val="none" w:sz="0" w:space="0" w:color="auto"/>
            <w:right w:val="none" w:sz="0" w:space="0" w:color="auto"/>
          </w:divBdr>
        </w:div>
        <w:div w:id="1616869304">
          <w:marLeft w:val="0"/>
          <w:marRight w:val="0"/>
          <w:marTop w:val="0"/>
          <w:marBottom w:val="0"/>
          <w:divBdr>
            <w:top w:val="none" w:sz="0" w:space="0" w:color="auto"/>
            <w:left w:val="none" w:sz="0" w:space="0" w:color="auto"/>
            <w:bottom w:val="none" w:sz="0" w:space="0" w:color="auto"/>
            <w:right w:val="none" w:sz="0" w:space="0" w:color="auto"/>
          </w:divBdr>
        </w:div>
        <w:div w:id="101271036">
          <w:marLeft w:val="0"/>
          <w:marRight w:val="0"/>
          <w:marTop w:val="0"/>
          <w:marBottom w:val="0"/>
          <w:divBdr>
            <w:top w:val="none" w:sz="0" w:space="0" w:color="auto"/>
            <w:left w:val="none" w:sz="0" w:space="0" w:color="auto"/>
            <w:bottom w:val="none" w:sz="0" w:space="0" w:color="auto"/>
            <w:right w:val="none" w:sz="0" w:space="0" w:color="auto"/>
          </w:divBdr>
        </w:div>
        <w:div w:id="1604261877">
          <w:marLeft w:val="0"/>
          <w:marRight w:val="0"/>
          <w:marTop w:val="0"/>
          <w:marBottom w:val="0"/>
          <w:divBdr>
            <w:top w:val="none" w:sz="0" w:space="0" w:color="auto"/>
            <w:left w:val="none" w:sz="0" w:space="0" w:color="auto"/>
            <w:bottom w:val="none" w:sz="0" w:space="0" w:color="auto"/>
            <w:right w:val="none" w:sz="0" w:space="0" w:color="auto"/>
          </w:divBdr>
        </w:div>
        <w:div w:id="654535332">
          <w:marLeft w:val="0"/>
          <w:marRight w:val="0"/>
          <w:marTop w:val="0"/>
          <w:marBottom w:val="0"/>
          <w:divBdr>
            <w:top w:val="none" w:sz="0" w:space="0" w:color="auto"/>
            <w:left w:val="none" w:sz="0" w:space="0" w:color="auto"/>
            <w:bottom w:val="none" w:sz="0" w:space="0" w:color="auto"/>
            <w:right w:val="none" w:sz="0" w:space="0" w:color="auto"/>
          </w:divBdr>
        </w:div>
        <w:div w:id="735780701">
          <w:marLeft w:val="0"/>
          <w:marRight w:val="0"/>
          <w:marTop w:val="0"/>
          <w:marBottom w:val="0"/>
          <w:divBdr>
            <w:top w:val="none" w:sz="0" w:space="0" w:color="auto"/>
            <w:left w:val="none" w:sz="0" w:space="0" w:color="auto"/>
            <w:bottom w:val="none" w:sz="0" w:space="0" w:color="auto"/>
            <w:right w:val="none" w:sz="0" w:space="0" w:color="auto"/>
          </w:divBdr>
        </w:div>
        <w:div w:id="1315723516">
          <w:marLeft w:val="0"/>
          <w:marRight w:val="0"/>
          <w:marTop w:val="0"/>
          <w:marBottom w:val="0"/>
          <w:divBdr>
            <w:top w:val="none" w:sz="0" w:space="0" w:color="auto"/>
            <w:left w:val="none" w:sz="0" w:space="0" w:color="auto"/>
            <w:bottom w:val="none" w:sz="0" w:space="0" w:color="auto"/>
            <w:right w:val="none" w:sz="0" w:space="0" w:color="auto"/>
          </w:divBdr>
        </w:div>
        <w:div w:id="1477062280">
          <w:marLeft w:val="0"/>
          <w:marRight w:val="0"/>
          <w:marTop w:val="0"/>
          <w:marBottom w:val="0"/>
          <w:divBdr>
            <w:top w:val="none" w:sz="0" w:space="0" w:color="auto"/>
            <w:left w:val="none" w:sz="0" w:space="0" w:color="auto"/>
            <w:bottom w:val="none" w:sz="0" w:space="0" w:color="auto"/>
            <w:right w:val="none" w:sz="0" w:space="0" w:color="auto"/>
          </w:divBdr>
        </w:div>
        <w:div w:id="906183290">
          <w:marLeft w:val="0"/>
          <w:marRight w:val="0"/>
          <w:marTop w:val="0"/>
          <w:marBottom w:val="0"/>
          <w:divBdr>
            <w:top w:val="none" w:sz="0" w:space="0" w:color="auto"/>
            <w:left w:val="none" w:sz="0" w:space="0" w:color="auto"/>
            <w:bottom w:val="none" w:sz="0" w:space="0" w:color="auto"/>
            <w:right w:val="none" w:sz="0" w:space="0" w:color="auto"/>
          </w:divBdr>
        </w:div>
      </w:divsChild>
    </w:div>
    <w:div w:id="1779989165">
      <w:bodyDiv w:val="1"/>
      <w:marLeft w:val="0"/>
      <w:marRight w:val="0"/>
      <w:marTop w:val="0"/>
      <w:marBottom w:val="0"/>
      <w:divBdr>
        <w:top w:val="none" w:sz="0" w:space="0" w:color="auto"/>
        <w:left w:val="none" w:sz="0" w:space="0" w:color="auto"/>
        <w:bottom w:val="none" w:sz="0" w:space="0" w:color="auto"/>
        <w:right w:val="none" w:sz="0" w:space="0" w:color="auto"/>
      </w:divBdr>
    </w:div>
    <w:div w:id="1780953907">
      <w:bodyDiv w:val="1"/>
      <w:marLeft w:val="0"/>
      <w:marRight w:val="0"/>
      <w:marTop w:val="0"/>
      <w:marBottom w:val="0"/>
      <w:divBdr>
        <w:top w:val="none" w:sz="0" w:space="0" w:color="auto"/>
        <w:left w:val="none" w:sz="0" w:space="0" w:color="auto"/>
        <w:bottom w:val="none" w:sz="0" w:space="0" w:color="auto"/>
        <w:right w:val="none" w:sz="0" w:space="0" w:color="auto"/>
      </w:divBdr>
    </w:div>
    <w:div w:id="1788305057">
      <w:bodyDiv w:val="1"/>
      <w:marLeft w:val="0"/>
      <w:marRight w:val="0"/>
      <w:marTop w:val="0"/>
      <w:marBottom w:val="0"/>
      <w:divBdr>
        <w:top w:val="none" w:sz="0" w:space="0" w:color="auto"/>
        <w:left w:val="none" w:sz="0" w:space="0" w:color="auto"/>
        <w:bottom w:val="none" w:sz="0" w:space="0" w:color="auto"/>
        <w:right w:val="none" w:sz="0" w:space="0" w:color="auto"/>
      </w:divBdr>
    </w:div>
    <w:div w:id="1789004969">
      <w:bodyDiv w:val="1"/>
      <w:marLeft w:val="0"/>
      <w:marRight w:val="0"/>
      <w:marTop w:val="0"/>
      <w:marBottom w:val="0"/>
      <w:divBdr>
        <w:top w:val="none" w:sz="0" w:space="0" w:color="auto"/>
        <w:left w:val="none" w:sz="0" w:space="0" w:color="auto"/>
        <w:bottom w:val="none" w:sz="0" w:space="0" w:color="auto"/>
        <w:right w:val="none" w:sz="0" w:space="0" w:color="auto"/>
      </w:divBdr>
    </w:div>
    <w:div w:id="2091459079">
      <w:bodyDiv w:val="1"/>
      <w:marLeft w:val="0"/>
      <w:marRight w:val="0"/>
      <w:marTop w:val="0"/>
      <w:marBottom w:val="0"/>
      <w:divBdr>
        <w:top w:val="none" w:sz="0" w:space="0" w:color="auto"/>
        <w:left w:val="none" w:sz="0" w:space="0" w:color="auto"/>
        <w:bottom w:val="none" w:sz="0" w:space="0" w:color="auto"/>
        <w:right w:val="none" w:sz="0" w:space="0" w:color="auto"/>
      </w:divBdr>
    </w:div>
    <w:div w:id="2121799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8" Type="http://schemas.microsoft.com/office/2011/relationships/commentsExtended" Target="commentsExtended.xml"/><Relationship Id="rId29" Type="http://schemas.microsoft.com/office/2011/relationships/people" Target="people.xml"/><Relationship Id="rId10" Type="http://schemas.openxmlformats.org/officeDocument/2006/relationships/image" Target="media/image2.tif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5CD91F-EEA2-3742-A391-DE790AE1B8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6684</Words>
  <Characters>38101</Characters>
  <Application>Microsoft Macintosh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University of Oxford</Company>
  <LinksUpToDate>false</LinksUpToDate>
  <CharactersWithSpaces>44696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malkhalil</dc:creator>
  <cp:lastModifiedBy>Na Ma</cp:lastModifiedBy>
  <cp:revision>2</cp:revision>
  <dcterms:created xsi:type="dcterms:W3CDTF">2016-10-18T03:11:00Z</dcterms:created>
  <dcterms:modified xsi:type="dcterms:W3CDTF">2016-10-18T03:11:00Z</dcterms:modified>
</cp:coreProperties>
</file>