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114F0" w14:textId="3E6EB328" w:rsidR="00CE6651" w:rsidRPr="0044195D" w:rsidRDefault="00CE6651" w:rsidP="00AA433E">
      <w:pPr>
        <w:spacing w:after="0" w:line="360" w:lineRule="auto"/>
        <w:jc w:val="both"/>
        <w:rPr>
          <w:rFonts w:ascii="Book Antiqua" w:eastAsia="宋体" w:hAnsi="Book Antiqua"/>
          <w:b/>
          <w:color w:val="000000"/>
          <w:sz w:val="24"/>
          <w:lang w:eastAsia="zh-CN"/>
        </w:rPr>
      </w:pPr>
      <w:bookmarkStart w:id="0" w:name="OLE_LINK9"/>
      <w:bookmarkStart w:id="1" w:name="OLE_LINK12"/>
      <w:bookmarkStart w:id="2" w:name="OLE_LINK60"/>
      <w:r w:rsidRPr="0044195D">
        <w:rPr>
          <w:rFonts w:ascii="Book Antiqua" w:hAnsi="Book Antiqua"/>
          <w:b/>
          <w:color w:val="000000"/>
          <w:sz w:val="24"/>
        </w:rPr>
        <w:t xml:space="preserve">Name of Journal: </w:t>
      </w:r>
      <w:r w:rsidRPr="0044195D">
        <w:rPr>
          <w:rFonts w:ascii="Book Antiqua" w:hAnsi="Book Antiqua"/>
          <w:b/>
          <w:i/>
          <w:color w:val="000000"/>
          <w:sz w:val="24"/>
        </w:rPr>
        <w:t>World Journal of</w:t>
      </w:r>
      <w:r w:rsidRPr="0044195D">
        <w:rPr>
          <w:rFonts w:ascii="Book Antiqua" w:eastAsia="宋体" w:hAnsi="Book Antiqua" w:hint="eastAsia"/>
          <w:b/>
          <w:i/>
          <w:color w:val="000000"/>
          <w:sz w:val="24"/>
          <w:lang w:eastAsia="zh-CN"/>
        </w:rPr>
        <w:t xml:space="preserve"> Clinical Pediatrics</w:t>
      </w:r>
    </w:p>
    <w:p w14:paraId="230D298F" w14:textId="37DBE511" w:rsidR="00CE6651" w:rsidRPr="0044195D" w:rsidRDefault="00CE6651" w:rsidP="00AA433E">
      <w:pPr>
        <w:spacing w:after="0" w:line="360" w:lineRule="auto"/>
        <w:jc w:val="both"/>
        <w:rPr>
          <w:rFonts w:ascii="Book Antiqua" w:eastAsia="宋体" w:hAnsi="Book Antiqua"/>
          <w:b/>
          <w:color w:val="000000"/>
          <w:sz w:val="24"/>
          <w:lang w:eastAsia="zh-CN"/>
        </w:rPr>
      </w:pPr>
      <w:r w:rsidRPr="0044195D">
        <w:rPr>
          <w:rFonts w:ascii="Book Antiqua" w:hAnsi="Book Antiqua"/>
          <w:b/>
          <w:color w:val="000000"/>
          <w:sz w:val="24"/>
        </w:rPr>
        <w:t xml:space="preserve">ESPS Manuscript NO: </w:t>
      </w:r>
      <w:bookmarkStart w:id="3" w:name="OLE_LINK1"/>
      <w:bookmarkStart w:id="4" w:name="OLE_LINK2"/>
      <w:bookmarkStart w:id="5" w:name="OLE_LINK169"/>
      <w:bookmarkStart w:id="6" w:name="OLE_LINK223"/>
      <w:r w:rsidRPr="0044195D">
        <w:rPr>
          <w:rFonts w:ascii="Book Antiqua" w:eastAsia="宋体" w:hAnsi="Book Antiqua" w:hint="eastAsia"/>
          <w:b/>
          <w:color w:val="000000"/>
          <w:sz w:val="24"/>
          <w:lang w:eastAsia="zh-CN"/>
        </w:rPr>
        <w:t>27712</w:t>
      </w:r>
      <w:bookmarkEnd w:id="3"/>
      <w:bookmarkEnd w:id="4"/>
      <w:bookmarkEnd w:id="5"/>
      <w:bookmarkEnd w:id="6"/>
    </w:p>
    <w:p w14:paraId="4B001BDB" w14:textId="77777777" w:rsidR="00CE6651" w:rsidRPr="0044195D" w:rsidRDefault="00CE6651" w:rsidP="00AA433E">
      <w:pPr>
        <w:spacing w:after="0" w:line="360" w:lineRule="auto"/>
        <w:jc w:val="both"/>
        <w:rPr>
          <w:rFonts w:ascii="Book Antiqua" w:hAnsi="Book Antiqua"/>
          <w:sz w:val="24"/>
        </w:rPr>
      </w:pPr>
      <w:r w:rsidRPr="0044195D">
        <w:rPr>
          <w:rFonts w:ascii="Book Antiqua" w:hAnsi="Book Antiqua"/>
          <w:b/>
          <w:color w:val="000000"/>
          <w:sz w:val="24"/>
        </w:rPr>
        <w:t xml:space="preserve">Manuscript Type: </w:t>
      </w:r>
      <w:r w:rsidRPr="0044195D">
        <w:rPr>
          <w:rFonts w:ascii="Book Antiqua" w:hAnsi="Book Antiqua"/>
          <w:b/>
          <w:sz w:val="24"/>
        </w:rPr>
        <w:t>Original Article</w:t>
      </w:r>
    </w:p>
    <w:bookmarkEnd w:id="0"/>
    <w:bookmarkEnd w:id="1"/>
    <w:bookmarkEnd w:id="2"/>
    <w:p w14:paraId="02C93AE6" w14:textId="77777777" w:rsidR="00CE6651" w:rsidRPr="0044195D" w:rsidRDefault="00CE6651" w:rsidP="00AA433E">
      <w:pPr>
        <w:spacing w:after="0" w:line="360" w:lineRule="auto"/>
        <w:jc w:val="both"/>
        <w:rPr>
          <w:rFonts w:ascii="Book Antiqua" w:eastAsia="宋体" w:hAnsi="Book Antiqua"/>
          <w:b/>
          <w:sz w:val="24"/>
          <w:szCs w:val="24"/>
          <w:lang w:eastAsia="zh-CN"/>
        </w:rPr>
      </w:pPr>
    </w:p>
    <w:p w14:paraId="7CE52CD8" w14:textId="09EF9E5D" w:rsidR="00CE6651" w:rsidRPr="0044195D" w:rsidRDefault="00CE6651" w:rsidP="00AA433E">
      <w:pPr>
        <w:spacing w:after="0" w:line="360" w:lineRule="auto"/>
        <w:jc w:val="both"/>
        <w:rPr>
          <w:rFonts w:ascii="Book Antiqua" w:eastAsia="宋体" w:hAnsi="Book Antiqua"/>
          <w:b/>
          <w:i/>
          <w:sz w:val="24"/>
          <w:szCs w:val="24"/>
          <w:lang w:val="en-US" w:eastAsia="zh-CN"/>
        </w:rPr>
      </w:pPr>
      <w:r w:rsidRPr="0044195D">
        <w:rPr>
          <w:rFonts w:ascii="Book Antiqua" w:eastAsia="宋体" w:hAnsi="Book Antiqua" w:hint="eastAsia"/>
          <w:b/>
          <w:i/>
          <w:sz w:val="24"/>
          <w:szCs w:val="24"/>
          <w:lang w:val="en-US" w:eastAsia="zh-CN"/>
        </w:rPr>
        <w:t>Prospective Study</w:t>
      </w:r>
    </w:p>
    <w:p w14:paraId="66552E8E" w14:textId="11F196C7" w:rsidR="000B2C92" w:rsidRPr="0044195D" w:rsidRDefault="000B2C92" w:rsidP="00AA433E">
      <w:pPr>
        <w:spacing w:after="0" w:line="360" w:lineRule="auto"/>
        <w:jc w:val="both"/>
        <w:rPr>
          <w:rFonts w:ascii="Book Antiqua" w:hAnsi="Book Antiqua"/>
          <w:b/>
          <w:sz w:val="24"/>
          <w:szCs w:val="24"/>
          <w:lang w:val="en-US"/>
        </w:rPr>
      </w:pPr>
      <w:bookmarkStart w:id="7" w:name="OLE_LINK170"/>
      <w:bookmarkStart w:id="8" w:name="OLE_LINK178"/>
      <w:bookmarkStart w:id="9" w:name="OLE_LINK224"/>
      <w:r w:rsidRPr="0044195D">
        <w:rPr>
          <w:rFonts w:ascii="Book Antiqua" w:hAnsi="Book Antiqua"/>
          <w:b/>
          <w:sz w:val="24"/>
          <w:szCs w:val="24"/>
          <w:lang w:val="en-US"/>
        </w:rPr>
        <w:t xml:space="preserve">Off-label-use of sulfur-hexafluoride in voiding </w:t>
      </w:r>
      <w:proofErr w:type="spellStart"/>
      <w:r w:rsidRPr="0044195D">
        <w:rPr>
          <w:rFonts w:ascii="Book Antiqua" w:hAnsi="Book Antiqua"/>
          <w:b/>
          <w:sz w:val="24"/>
          <w:szCs w:val="24"/>
          <w:lang w:val="en-US"/>
        </w:rPr>
        <w:t>urosonography</w:t>
      </w:r>
      <w:proofErr w:type="spellEnd"/>
      <w:r w:rsidRPr="0044195D">
        <w:rPr>
          <w:rFonts w:ascii="Book Antiqua" w:hAnsi="Book Antiqua"/>
          <w:b/>
          <w:sz w:val="24"/>
          <w:szCs w:val="24"/>
          <w:lang w:val="en-US"/>
        </w:rPr>
        <w:t xml:space="preserve"> for diagnosis of vesicoureteral reflux in children: </w:t>
      </w:r>
      <w:r w:rsidR="00CE6651" w:rsidRPr="0044195D">
        <w:rPr>
          <w:rFonts w:ascii="Book Antiqua" w:hAnsi="Book Antiqua"/>
          <w:b/>
          <w:sz w:val="24"/>
          <w:szCs w:val="24"/>
          <w:lang w:val="en-US"/>
        </w:rPr>
        <w:t>A</w:t>
      </w:r>
      <w:r w:rsidRPr="0044195D">
        <w:rPr>
          <w:rFonts w:ascii="Book Antiqua" w:hAnsi="Book Antiqua"/>
          <w:b/>
          <w:sz w:val="24"/>
          <w:szCs w:val="24"/>
          <w:lang w:val="en-US"/>
        </w:rPr>
        <w:t xml:space="preserve"> survey on adverse events</w:t>
      </w:r>
    </w:p>
    <w:bookmarkEnd w:id="7"/>
    <w:bookmarkEnd w:id="8"/>
    <w:bookmarkEnd w:id="9"/>
    <w:p w14:paraId="6CE7E18A" w14:textId="77777777" w:rsidR="000B2C92" w:rsidRPr="0044195D" w:rsidRDefault="000B2C92" w:rsidP="00AA433E">
      <w:pPr>
        <w:spacing w:after="0" w:line="360" w:lineRule="auto"/>
        <w:jc w:val="both"/>
        <w:rPr>
          <w:rFonts w:ascii="Book Antiqua" w:eastAsia="宋体" w:hAnsi="Book Antiqua"/>
          <w:sz w:val="24"/>
          <w:szCs w:val="24"/>
          <w:lang w:val="en-US" w:eastAsia="zh-CN"/>
        </w:rPr>
      </w:pPr>
    </w:p>
    <w:p w14:paraId="28F0D4A5" w14:textId="2CD230C4" w:rsidR="0012315A" w:rsidRPr="0044195D" w:rsidRDefault="00BD3CED" w:rsidP="00AA433E">
      <w:pPr>
        <w:pStyle w:val="a6"/>
        <w:spacing w:line="360" w:lineRule="auto"/>
        <w:jc w:val="both"/>
        <w:rPr>
          <w:rFonts w:ascii="Book Antiqua" w:hAnsi="Book Antiqua"/>
          <w:sz w:val="24"/>
          <w:szCs w:val="24"/>
          <w:lang w:eastAsia="zh-CN"/>
        </w:rPr>
      </w:pPr>
      <w:r w:rsidRPr="0044195D">
        <w:rPr>
          <w:rFonts w:ascii="Book Antiqua" w:eastAsia="宋体" w:hAnsi="Book Antiqua"/>
          <w:sz w:val="24"/>
          <w:szCs w:val="24"/>
          <w:lang w:val="en-US" w:eastAsia="zh-CN"/>
        </w:rPr>
        <w:t>Saue</w:t>
      </w:r>
      <w:r w:rsidR="009D4AD9" w:rsidRPr="0044195D">
        <w:rPr>
          <w:rFonts w:ascii="Book Antiqua" w:eastAsia="宋体" w:hAnsi="Book Antiqua"/>
          <w:sz w:val="24"/>
          <w:szCs w:val="24"/>
          <w:lang w:val="en-US" w:eastAsia="zh-CN"/>
        </w:rPr>
        <w:t>r</w:t>
      </w:r>
      <w:r w:rsidRPr="0044195D">
        <w:rPr>
          <w:rFonts w:ascii="Book Antiqua" w:eastAsia="宋体" w:hAnsi="Book Antiqua" w:hint="eastAsia"/>
          <w:sz w:val="24"/>
          <w:szCs w:val="24"/>
          <w:lang w:val="en-US" w:eastAsia="zh-CN"/>
        </w:rPr>
        <w:t xml:space="preserve"> A </w:t>
      </w:r>
      <w:r w:rsidRPr="0044195D">
        <w:rPr>
          <w:rFonts w:ascii="Book Antiqua" w:eastAsia="宋体" w:hAnsi="Book Antiqua" w:hint="eastAsia"/>
          <w:i/>
          <w:sz w:val="24"/>
          <w:szCs w:val="24"/>
          <w:lang w:val="en-US" w:eastAsia="zh-CN"/>
        </w:rPr>
        <w:t>et al</w:t>
      </w:r>
      <w:r w:rsidRPr="0044195D">
        <w:rPr>
          <w:rFonts w:ascii="Book Antiqua" w:eastAsia="宋体" w:hAnsi="Book Antiqua" w:hint="eastAsia"/>
          <w:sz w:val="24"/>
          <w:szCs w:val="24"/>
          <w:lang w:val="en-US" w:eastAsia="zh-CN"/>
        </w:rPr>
        <w:t>.</w:t>
      </w:r>
      <w:r w:rsidR="0012315A" w:rsidRPr="0044195D">
        <w:rPr>
          <w:rFonts w:ascii="Book Antiqua" w:eastAsia="宋体" w:hAnsi="Book Antiqua"/>
          <w:sz w:val="24"/>
          <w:szCs w:val="24"/>
          <w:lang w:eastAsia="zh-CN"/>
        </w:rPr>
        <w:t xml:space="preserve"> </w:t>
      </w:r>
      <w:r w:rsidR="00C658A9" w:rsidRPr="0044195D">
        <w:rPr>
          <w:rFonts w:ascii="Book Antiqua" w:hAnsi="Book Antiqua"/>
          <w:sz w:val="24"/>
          <w:szCs w:val="24"/>
          <w:lang w:val="en-US"/>
        </w:rPr>
        <w:t>Adverse events in off-label SH-VUS</w:t>
      </w:r>
      <w:r w:rsidR="00C658A9" w:rsidRPr="0044195D">
        <w:rPr>
          <w:rFonts w:ascii="Book Antiqua" w:hAnsi="Book Antiqua"/>
          <w:sz w:val="24"/>
          <w:szCs w:val="24"/>
          <w:lang w:eastAsia="en-US"/>
        </w:rPr>
        <w:t xml:space="preserve"> </w:t>
      </w:r>
    </w:p>
    <w:p w14:paraId="12090618" w14:textId="77777777" w:rsidR="0012315A" w:rsidRPr="0044195D" w:rsidRDefault="0012315A" w:rsidP="00AA433E">
      <w:pPr>
        <w:spacing w:after="0" w:line="360" w:lineRule="auto"/>
        <w:jc w:val="both"/>
        <w:rPr>
          <w:rFonts w:ascii="Book Antiqua" w:eastAsia="宋体" w:hAnsi="Book Antiqua"/>
          <w:sz w:val="24"/>
          <w:szCs w:val="24"/>
          <w:lang w:val="en-US" w:eastAsia="zh-CN"/>
        </w:rPr>
      </w:pPr>
    </w:p>
    <w:p w14:paraId="644BF9F3" w14:textId="37B047A9" w:rsidR="00CE6651" w:rsidRPr="0044195D" w:rsidRDefault="00CE6651" w:rsidP="00AA433E">
      <w:pPr>
        <w:spacing w:after="0" w:line="360" w:lineRule="auto"/>
        <w:jc w:val="both"/>
        <w:rPr>
          <w:rFonts w:ascii="Book Antiqua" w:eastAsia="宋体" w:hAnsi="Book Antiqua"/>
          <w:b/>
          <w:sz w:val="24"/>
          <w:szCs w:val="24"/>
          <w:lang w:val="en-US" w:eastAsia="zh-CN"/>
        </w:rPr>
      </w:pPr>
      <w:bookmarkStart w:id="10" w:name="OLE_LINK225"/>
      <w:bookmarkStart w:id="11" w:name="OLE_LINK226"/>
      <w:r w:rsidRPr="0044195D">
        <w:rPr>
          <w:rFonts w:ascii="Book Antiqua" w:eastAsia="宋体" w:hAnsi="Book Antiqua"/>
          <w:b/>
          <w:sz w:val="24"/>
          <w:szCs w:val="24"/>
          <w:lang w:val="en-US" w:eastAsia="zh-CN"/>
        </w:rPr>
        <w:t xml:space="preserve">Alexander Sauer, Clemens Wirth, Isabel </w:t>
      </w:r>
      <w:proofErr w:type="spellStart"/>
      <w:r w:rsidRPr="0044195D">
        <w:rPr>
          <w:rFonts w:ascii="Book Antiqua" w:eastAsia="宋体" w:hAnsi="Book Antiqua"/>
          <w:b/>
          <w:sz w:val="24"/>
          <w:szCs w:val="24"/>
          <w:lang w:val="en-US" w:eastAsia="zh-CN"/>
        </w:rPr>
        <w:t>Platzer</w:t>
      </w:r>
      <w:proofErr w:type="spellEnd"/>
      <w:r w:rsidRPr="0044195D">
        <w:rPr>
          <w:rFonts w:ascii="Book Antiqua" w:eastAsia="宋体" w:hAnsi="Book Antiqua"/>
          <w:b/>
          <w:sz w:val="24"/>
          <w:szCs w:val="24"/>
          <w:lang w:val="en-US" w:eastAsia="zh-CN"/>
        </w:rPr>
        <w:t xml:space="preserve">, Henning </w:t>
      </w:r>
      <w:proofErr w:type="spellStart"/>
      <w:r w:rsidRPr="0044195D">
        <w:rPr>
          <w:rFonts w:ascii="Book Antiqua" w:eastAsia="宋体" w:hAnsi="Book Antiqua"/>
          <w:b/>
          <w:sz w:val="24"/>
          <w:szCs w:val="24"/>
          <w:lang w:val="en-US" w:eastAsia="zh-CN"/>
        </w:rPr>
        <w:t>Neubauer</w:t>
      </w:r>
      <w:proofErr w:type="spellEnd"/>
      <w:r w:rsidRPr="0044195D">
        <w:rPr>
          <w:rFonts w:ascii="Book Antiqua" w:eastAsia="宋体" w:hAnsi="Book Antiqua"/>
          <w:b/>
          <w:sz w:val="24"/>
          <w:szCs w:val="24"/>
          <w:lang w:val="en-US" w:eastAsia="zh-CN"/>
        </w:rPr>
        <w:t>, Simon</w:t>
      </w:r>
      <w:r w:rsidR="00BD3CED" w:rsidRPr="0044195D">
        <w:rPr>
          <w:rFonts w:ascii="Book Antiqua" w:eastAsia="宋体" w:hAnsi="Book Antiqua" w:hint="eastAsia"/>
          <w:b/>
          <w:sz w:val="24"/>
          <w:szCs w:val="24"/>
          <w:lang w:val="en-US" w:eastAsia="zh-CN"/>
        </w:rPr>
        <w:t xml:space="preserve"> </w:t>
      </w:r>
      <w:proofErr w:type="spellStart"/>
      <w:r w:rsidR="00BD3CED" w:rsidRPr="0044195D">
        <w:rPr>
          <w:rFonts w:ascii="Book Antiqua" w:eastAsia="宋体" w:hAnsi="Book Antiqua"/>
          <w:b/>
          <w:sz w:val="24"/>
          <w:szCs w:val="24"/>
          <w:lang w:val="en-US" w:eastAsia="zh-CN"/>
        </w:rPr>
        <w:t>Veldhoen</w:t>
      </w:r>
      <w:proofErr w:type="spellEnd"/>
      <w:r w:rsidRPr="0044195D">
        <w:rPr>
          <w:rFonts w:ascii="Book Antiqua" w:eastAsia="宋体" w:hAnsi="Book Antiqua"/>
          <w:b/>
          <w:sz w:val="24"/>
          <w:szCs w:val="24"/>
          <w:lang w:val="en-US" w:eastAsia="zh-CN"/>
        </w:rPr>
        <w:t>, Alexander</w:t>
      </w:r>
      <w:r w:rsidR="00BD3CED" w:rsidRPr="0044195D">
        <w:rPr>
          <w:rFonts w:ascii="Book Antiqua" w:eastAsia="宋体" w:hAnsi="Book Antiqua" w:hint="eastAsia"/>
          <w:b/>
          <w:sz w:val="24"/>
          <w:szCs w:val="24"/>
          <w:lang w:val="en-US" w:eastAsia="zh-CN"/>
        </w:rPr>
        <w:t xml:space="preserve"> </w:t>
      </w:r>
      <w:proofErr w:type="spellStart"/>
      <w:r w:rsidR="00BD3CED" w:rsidRPr="0044195D">
        <w:rPr>
          <w:rFonts w:ascii="Book Antiqua" w:eastAsia="宋体" w:hAnsi="Book Antiqua"/>
          <w:b/>
          <w:sz w:val="24"/>
          <w:szCs w:val="24"/>
          <w:lang w:val="en-US" w:eastAsia="zh-CN"/>
        </w:rPr>
        <w:t>Dierks</w:t>
      </w:r>
      <w:proofErr w:type="spellEnd"/>
      <w:r w:rsidRPr="0044195D">
        <w:rPr>
          <w:rFonts w:ascii="Book Antiqua" w:eastAsia="宋体" w:hAnsi="Book Antiqua"/>
          <w:b/>
          <w:sz w:val="24"/>
          <w:szCs w:val="24"/>
          <w:lang w:val="en-US" w:eastAsia="zh-CN"/>
        </w:rPr>
        <w:t xml:space="preserve">, </w:t>
      </w:r>
      <w:proofErr w:type="spellStart"/>
      <w:r w:rsidRPr="0044195D">
        <w:rPr>
          <w:rFonts w:ascii="Book Antiqua" w:eastAsia="宋体" w:hAnsi="Book Antiqua"/>
          <w:b/>
          <w:sz w:val="24"/>
          <w:szCs w:val="24"/>
          <w:lang w:val="en-US" w:eastAsia="zh-CN"/>
        </w:rPr>
        <w:t>Reinhard</w:t>
      </w:r>
      <w:proofErr w:type="spellEnd"/>
      <w:r w:rsidRPr="0044195D">
        <w:rPr>
          <w:rFonts w:ascii="Book Antiqua" w:eastAsia="宋体" w:hAnsi="Book Antiqua"/>
          <w:b/>
          <w:sz w:val="24"/>
          <w:szCs w:val="24"/>
          <w:lang w:val="en-US" w:eastAsia="zh-CN"/>
        </w:rPr>
        <w:t xml:space="preserve"> Kaiser, Andreas Kunz, </w:t>
      </w:r>
      <w:proofErr w:type="spellStart"/>
      <w:r w:rsidRPr="0044195D">
        <w:rPr>
          <w:rFonts w:ascii="Book Antiqua" w:eastAsia="宋体" w:hAnsi="Book Antiqua"/>
          <w:b/>
          <w:sz w:val="24"/>
          <w:szCs w:val="24"/>
          <w:lang w:val="en-US" w:eastAsia="zh-CN"/>
        </w:rPr>
        <w:t>Meinrad</w:t>
      </w:r>
      <w:proofErr w:type="spellEnd"/>
      <w:r w:rsidRPr="0044195D">
        <w:rPr>
          <w:rFonts w:ascii="Book Antiqua" w:eastAsia="宋体" w:hAnsi="Book Antiqua"/>
          <w:b/>
          <w:sz w:val="24"/>
          <w:szCs w:val="24"/>
          <w:lang w:val="en-US" w:eastAsia="zh-CN"/>
        </w:rPr>
        <w:t xml:space="preserve"> Beer, Thorsten </w:t>
      </w:r>
      <w:proofErr w:type="spellStart"/>
      <w:r w:rsidRPr="0044195D">
        <w:rPr>
          <w:rFonts w:ascii="Book Antiqua" w:eastAsia="宋体" w:hAnsi="Book Antiqua"/>
          <w:b/>
          <w:sz w:val="24"/>
          <w:szCs w:val="24"/>
          <w:lang w:val="en-US" w:eastAsia="zh-CN"/>
        </w:rPr>
        <w:t>Bley</w:t>
      </w:r>
      <w:proofErr w:type="spellEnd"/>
    </w:p>
    <w:bookmarkEnd w:id="10"/>
    <w:bookmarkEnd w:id="11"/>
    <w:p w14:paraId="045D01C6" w14:textId="77777777" w:rsidR="000B2C92" w:rsidRPr="0044195D" w:rsidRDefault="000B2C92" w:rsidP="00AA433E">
      <w:pPr>
        <w:spacing w:after="0" w:line="360" w:lineRule="auto"/>
        <w:jc w:val="both"/>
        <w:rPr>
          <w:rFonts w:ascii="Book Antiqua" w:eastAsia="宋体" w:hAnsi="Book Antiqua"/>
          <w:sz w:val="24"/>
          <w:szCs w:val="24"/>
          <w:vertAlign w:val="superscript"/>
          <w:lang w:val="en-US" w:eastAsia="zh-CN"/>
        </w:rPr>
      </w:pPr>
    </w:p>
    <w:p w14:paraId="1A800665" w14:textId="6AB4312A" w:rsidR="000B2C92" w:rsidRPr="0044195D" w:rsidRDefault="00BD3CED" w:rsidP="00AA433E">
      <w:pPr>
        <w:spacing w:after="0" w:line="360" w:lineRule="auto"/>
        <w:contextualSpacing/>
        <w:jc w:val="both"/>
        <w:rPr>
          <w:rFonts w:ascii="Book Antiqua" w:eastAsia="宋体" w:hAnsi="Book Antiqua"/>
          <w:sz w:val="24"/>
          <w:szCs w:val="24"/>
          <w:lang w:val="en-US" w:eastAsia="zh-CN"/>
        </w:rPr>
      </w:pPr>
      <w:r w:rsidRPr="0044195D">
        <w:rPr>
          <w:rFonts w:ascii="Book Antiqua" w:eastAsia="宋体" w:hAnsi="Book Antiqua"/>
          <w:b/>
          <w:sz w:val="24"/>
          <w:szCs w:val="24"/>
          <w:lang w:val="en-US" w:eastAsia="zh-CN"/>
        </w:rPr>
        <w:t>Alexander Sauer,</w:t>
      </w:r>
      <w:r w:rsidRPr="0044195D">
        <w:rPr>
          <w:rFonts w:ascii="Book Antiqua" w:eastAsia="宋体" w:hAnsi="Book Antiqua" w:hint="eastAsia"/>
          <w:b/>
          <w:sz w:val="24"/>
          <w:szCs w:val="24"/>
          <w:lang w:val="en-US" w:eastAsia="zh-CN"/>
        </w:rPr>
        <w:t xml:space="preserve"> </w:t>
      </w:r>
      <w:r w:rsidRPr="0044195D">
        <w:rPr>
          <w:rFonts w:ascii="Book Antiqua" w:eastAsia="宋体" w:hAnsi="Book Antiqua"/>
          <w:b/>
          <w:sz w:val="24"/>
          <w:szCs w:val="24"/>
          <w:lang w:val="en-US" w:eastAsia="zh-CN"/>
        </w:rPr>
        <w:t>Clemens Wirth,</w:t>
      </w:r>
      <w:r w:rsidRPr="0044195D">
        <w:rPr>
          <w:rFonts w:ascii="Book Antiqua" w:eastAsia="宋体" w:hAnsi="Book Antiqua" w:hint="eastAsia"/>
          <w:b/>
          <w:sz w:val="24"/>
          <w:szCs w:val="24"/>
          <w:lang w:val="en-US" w:eastAsia="zh-CN"/>
        </w:rPr>
        <w:t xml:space="preserve"> </w:t>
      </w:r>
      <w:r w:rsidRPr="0044195D">
        <w:rPr>
          <w:rFonts w:ascii="Book Antiqua" w:hAnsi="Book Antiqua"/>
          <w:sz w:val="24"/>
          <w:szCs w:val="24"/>
          <w:lang w:val="en-US"/>
        </w:rPr>
        <w:t>Section of Pediatric Radiology</w:t>
      </w:r>
      <w:r w:rsidRPr="0044195D">
        <w:rPr>
          <w:rFonts w:ascii="Book Antiqua" w:eastAsia="宋体" w:hAnsi="Book Antiqua" w:hint="eastAsia"/>
          <w:sz w:val="24"/>
          <w:szCs w:val="24"/>
          <w:lang w:val="en-US" w:eastAsia="zh-CN"/>
        </w:rPr>
        <w:t xml:space="preserve">, </w:t>
      </w:r>
      <w:r w:rsidR="000B2C92" w:rsidRPr="0044195D">
        <w:rPr>
          <w:rFonts w:ascii="Book Antiqua" w:hAnsi="Book Antiqua"/>
          <w:sz w:val="24"/>
          <w:szCs w:val="24"/>
          <w:lang w:val="en-US"/>
        </w:rPr>
        <w:t xml:space="preserve">Department </w:t>
      </w:r>
      <w:r w:rsidR="009A2327" w:rsidRPr="0044195D">
        <w:rPr>
          <w:rFonts w:ascii="Book Antiqua" w:eastAsia="宋体" w:hAnsi="Book Antiqua" w:hint="eastAsia"/>
          <w:sz w:val="24"/>
          <w:szCs w:val="24"/>
          <w:lang w:val="en-US" w:eastAsia="zh-CN"/>
        </w:rPr>
        <w:t>of</w:t>
      </w:r>
      <w:r w:rsidR="000B2C92" w:rsidRPr="0044195D">
        <w:rPr>
          <w:rFonts w:ascii="Book Antiqua" w:hAnsi="Book Antiqua"/>
          <w:sz w:val="24"/>
          <w:szCs w:val="24"/>
          <w:lang w:val="en-US"/>
        </w:rPr>
        <w:t xml:space="preserve"> Diagnostic and Interventional Radiology</w:t>
      </w:r>
      <w:r w:rsidRPr="0044195D">
        <w:rPr>
          <w:rFonts w:ascii="Book Antiqua" w:eastAsia="宋体" w:hAnsi="Book Antiqua" w:hint="eastAsia"/>
          <w:sz w:val="24"/>
          <w:szCs w:val="24"/>
          <w:lang w:val="en-US" w:eastAsia="zh-CN"/>
        </w:rPr>
        <w:t xml:space="preserve">, </w:t>
      </w:r>
      <w:r w:rsidRPr="0044195D">
        <w:rPr>
          <w:rFonts w:ascii="Book Antiqua" w:hAnsi="Book Antiqua"/>
          <w:sz w:val="24"/>
          <w:szCs w:val="24"/>
          <w:lang w:val="en-US"/>
        </w:rPr>
        <w:t xml:space="preserve">University Hospital </w:t>
      </w:r>
      <w:proofErr w:type="spellStart"/>
      <w:r w:rsidRPr="0044195D">
        <w:rPr>
          <w:rFonts w:ascii="Book Antiqua" w:hAnsi="Book Antiqua"/>
          <w:sz w:val="24"/>
          <w:szCs w:val="24"/>
          <w:lang w:val="en-US"/>
        </w:rPr>
        <w:t>Wuerzburg</w:t>
      </w:r>
      <w:proofErr w:type="spellEnd"/>
      <w:r w:rsidRPr="0044195D">
        <w:rPr>
          <w:rFonts w:ascii="Book Antiqua" w:hAnsi="Book Antiqua"/>
          <w:sz w:val="24"/>
          <w:szCs w:val="24"/>
          <w:lang w:val="en-US"/>
        </w:rPr>
        <w:t>,</w:t>
      </w:r>
      <w:r w:rsidRPr="0044195D">
        <w:rPr>
          <w:rFonts w:ascii="Book Antiqua" w:eastAsia="宋体" w:hAnsi="Book Antiqua" w:hint="eastAsia"/>
          <w:sz w:val="24"/>
          <w:szCs w:val="24"/>
          <w:lang w:val="en-US" w:eastAsia="zh-CN"/>
        </w:rPr>
        <w:t xml:space="preserve"> </w:t>
      </w:r>
      <w:r w:rsidRPr="0044195D">
        <w:rPr>
          <w:rFonts w:ascii="Book Antiqua" w:hAnsi="Book Antiqua"/>
          <w:sz w:val="24"/>
          <w:szCs w:val="24"/>
          <w:lang w:val="en-US"/>
        </w:rPr>
        <w:t xml:space="preserve">97080 </w:t>
      </w:r>
      <w:proofErr w:type="spellStart"/>
      <w:r w:rsidR="00901C2F" w:rsidRPr="0044195D">
        <w:rPr>
          <w:rFonts w:ascii="Book Antiqua" w:hAnsi="Book Antiqua"/>
          <w:sz w:val="24"/>
          <w:szCs w:val="24"/>
          <w:lang w:val="en-US"/>
        </w:rPr>
        <w:t>Wuerzburg</w:t>
      </w:r>
      <w:proofErr w:type="spellEnd"/>
      <w:r w:rsidRPr="0044195D">
        <w:rPr>
          <w:rFonts w:ascii="Book Antiqua" w:hAnsi="Book Antiqua"/>
          <w:sz w:val="24"/>
          <w:szCs w:val="24"/>
          <w:lang w:val="en-US"/>
        </w:rPr>
        <w:t>, Germany</w:t>
      </w:r>
    </w:p>
    <w:p w14:paraId="3105322A" w14:textId="77777777" w:rsidR="00BD3CED" w:rsidRPr="0044195D" w:rsidRDefault="00BD3CED" w:rsidP="00AA433E">
      <w:pPr>
        <w:spacing w:after="0" w:line="360" w:lineRule="auto"/>
        <w:jc w:val="both"/>
        <w:rPr>
          <w:rFonts w:ascii="Book Antiqua" w:eastAsia="宋体" w:hAnsi="Book Antiqua"/>
          <w:sz w:val="24"/>
          <w:szCs w:val="24"/>
          <w:lang w:val="en-US" w:eastAsia="zh-CN"/>
        </w:rPr>
      </w:pPr>
    </w:p>
    <w:p w14:paraId="39F50B36" w14:textId="486132EF" w:rsidR="00382A0C" w:rsidRPr="0044195D" w:rsidRDefault="00BD3CED" w:rsidP="00AA433E">
      <w:pPr>
        <w:spacing w:after="0" w:line="360" w:lineRule="auto"/>
        <w:jc w:val="both"/>
        <w:rPr>
          <w:rFonts w:ascii="Book Antiqua" w:eastAsia="宋体" w:hAnsi="Book Antiqua"/>
          <w:sz w:val="24"/>
          <w:szCs w:val="24"/>
          <w:lang w:val="en-US" w:eastAsia="zh-CN"/>
        </w:rPr>
      </w:pPr>
      <w:r w:rsidRPr="0044195D">
        <w:rPr>
          <w:rFonts w:ascii="Book Antiqua" w:eastAsia="宋体" w:hAnsi="Book Antiqua"/>
          <w:b/>
          <w:sz w:val="24"/>
          <w:szCs w:val="24"/>
          <w:lang w:val="en-US" w:eastAsia="zh-CN"/>
        </w:rPr>
        <w:t xml:space="preserve">Isabel </w:t>
      </w:r>
      <w:proofErr w:type="spellStart"/>
      <w:r w:rsidRPr="0044195D">
        <w:rPr>
          <w:rFonts w:ascii="Book Antiqua" w:eastAsia="宋体" w:hAnsi="Book Antiqua"/>
          <w:b/>
          <w:sz w:val="24"/>
          <w:szCs w:val="24"/>
          <w:lang w:val="en-US" w:eastAsia="zh-CN"/>
        </w:rPr>
        <w:t>Platzer</w:t>
      </w:r>
      <w:proofErr w:type="spellEnd"/>
      <w:r w:rsidRPr="0044195D">
        <w:rPr>
          <w:rFonts w:ascii="Book Antiqua" w:eastAsia="宋体" w:hAnsi="Book Antiqua"/>
          <w:b/>
          <w:sz w:val="24"/>
          <w:szCs w:val="24"/>
          <w:lang w:val="en-US" w:eastAsia="zh-CN"/>
        </w:rPr>
        <w:t>,</w:t>
      </w:r>
      <w:r w:rsidRPr="0044195D">
        <w:rPr>
          <w:rFonts w:ascii="Book Antiqua" w:eastAsia="宋体" w:hAnsi="Book Antiqua" w:hint="eastAsia"/>
          <w:b/>
          <w:sz w:val="24"/>
          <w:szCs w:val="24"/>
          <w:lang w:val="en-US" w:eastAsia="zh-CN"/>
        </w:rPr>
        <w:t xml:space="preserve"> </w:t>
      </w:r>
      <w:r w:rsidRPr="0044195D">
        <w:rPr>
          <w:rFonts w:ascii="Book Antiqua" w:eastAsia="宋体" w:hAnsi="Book Antiqua"/>
          <w:b/>
          <w:sz w:val="24"/>
          <w:szCs w:val="24"/>
          <w:lang w:val="en-US" w:eastAsia="zh-CN"/>
        </w:rPr>
        <w:t xml:space="preserve">Henning </w:t>
      </w:r>
      <w:proofErr w:type="spellStart"/>
      <w:r w:rsidRPr="0044195D">
        <w:rPr>
          <w:rFonts w:ascii="Book Antiqua" w:eastAsia="宋体" w:hAnsi="Book Antiqua"/>
          <w:b/>
          <w:sz w:val="24"/>
          <w:szCs w:val="24"/>
          <w:lang w:val="en-US" w:eastAsia="zh-CN"/>
        </w:rPr>
        <w:t>Neubauer</w:t>
      </w:r>
      <w:proofErr w:type="spellEnd"/>
      <w:r w:rsidRPr="0044195D">
        <w:rPr>
          <w:rFonts w:ascii="Book Antiqua" w:eastAsia="宋体" w:hAnsi="Book Antiqua"/>
          <w:b/>
          <w:sz w:val="24"/>
          <w:szCs w:val="24"/>
          <w:lang w:val="en-US" w:eastAsia="zh-CN"/>
        </w:rPr>
        <w:t>,</w:t>
      </w:r>
      <w:r w:rsidRPr="0044195D">
        <w:rPr>
          <w:rFonts w:ascii="Book Antiqua" w:eastAsia="宋体" w:hAnsi="Book Antiqua" w:hint="eastAsia"/>
          <w:b/>
          <w:sz w:val="24"/>
          <w:szCs w:val="24"/>
          <w:lang w:val="en-US" w:eastAsia="zh-CN"/>
        </w:rPr>
        <w:t xml:space="preserve"> </w:t>
      </w:r>
      <w:r w:rsidRPr="0044195D">
        <w:rPr>
          <w:rFonts w:ascii="Book Antiqua" w:eastAsia="宋体" w:hAnsi="Book Antiqua"/>
          <w:b/>
          <w:sz w:val="24"/>
          <w:szCs w:val="24"/>
          <w:lang w:val="en-US" w:eastAsia="zh-CN"/>
        </w:rPr>
        <w:t>Simon</w:t>
      </w:r>
      <w:r w:rsidRPr="0044195D">
        <w:rPr>
          <w:rFonts w:ascii="Book Antiqua" w:eastAsia="宋体" w:hAnsi="Book Antiqua" w:hint="eastAsia"/>
          <w:b/>
          <w:sz w:val="24"/>
          <w:szCs w:val="24"/>
          <w:lang w:val="en-US" w:eastAsia="zh-CN"/>
        </w:rPr>
        <w:t xml:space="preserve"> </w:t>
      </w:r>
      <w:proofErr w:type="spellStart"/>
      <w:r w:rsidRPr="0044195D">
        <w:rPr>
          <w:rFonts w:ascii="Book Antiqua" w:eastAsia="宋体" w:hAnsi="Book Antiqua"/>
          <w:b/>
          <w:sz w:val="24"/>
          <w:szCs w:val="24"/>
          <w:lang w:val="en-US" w:eastAsia="zh-CN"/>
        </w:rPr>
        <w:t>Veldhoen</w:t>
      </w:r>
      <w:proofErr w:type="spellEnd"/>
      <w:r w:rsidRPr="0044195D">
        <w:rPr>
          <w:rFonts w:ascii="Book Antiqua" w:eastAsia="宋体" w:hAnsi="Book Antiqua"/>
          <w:b/>
          <w:sz w:val="24"/>
          <w:szCs w:val="24"/>
          <w:lang w:val="en-US" w:eastAsia="zh-CN"/>
        </w:rPr>
        <w:t>,</w:t>
      </w:r>
      <w:r w:rsidRPr="0044195D">
        <w:rPr>
          <w:rFonts w:ascii="Book Antiqua" w:eastAsia="宋体" w:hAnsi="Book Antiqua" w:hint="eastAsia"/>
          <w:b/>
          <w:sz w:val="24"/>
          <w:szCs w:val="24"/>
          <w:lang w:val="en-US" w:eastAsia="zh-CN"/>
        </w:rPr>
        <w:t xml:space="preserve"> </w:t>
      </w:r>
      <w:r w:rsidRPr="0044195D">
        <w:rPr>
          <w:rFonts w:ascii="Book Antiqua" w:eastAsia="宋体" w:hAnsi="Book Antiqua"/>
          <w:b/>
          <w:sz w:val="24"/>
          <w:szCs w:val="24"/>
          <w:lang w:val="en-US" w:eastAsia="zh-CN"/>
        </w:rPr>
        <w:t>Alexander</w:t>
      </w:r>
      <w:r w:rsidRPr="0044195D">
        <w:rPr>
          <w:rFonts w:ascii="Book Antiqua" w:eastAsia="宋体" w:hAnsi="Book Antiqua" w:hint="eastAsia"/>
          <w:b/>
          <w:sz w:val="24"/>
          <w:szCs w:val="24"/>
          <w:lang w:val="en-US" w:eastAsia="zh-CN"/>
        </w:rPr>
        <w:t xml:space="preserve"> </w:t>
      </w:r>
      <w:proofErr w:type="spellStart"/>
      <w:r w:rsidRPr="0044195D">
        <w:rPr>
          <w:rFonts w:ascii="Book Antiqua" w:eastAsia="宋体" w:hAnsi="Book Antiqua"/>
          <w:b/>
          <w:sz w:val="24"/>
          <w:szCs w:val="24"/>
          <w:lang w:val="en-US" w:eastAsia="zh-CN"/>
        </w:rPr>
        <w:t>Dierks</w:t>
      </w:r>
      <w:proofErr w:type="spellEnd"/>
      <w:r w:rsidRPr="0044195D">
        <w:rPr>
          <w:rFonts w:ascii="Book Antiqua" w:eastAsia="宋体" w:hAnsi="Book Antiqua"/>
          <w:b/>
          <w:sz w:val="24"/>
          <w:szCs w:val="24"/>
          <w:lang w:val="en-US" w:eastAsia="zh-CN"/>
        </w:rPr>
        <w:t>,</w:t>
      </w:r>
      <w:r w:rsidRPr="0044195D">
        <w:rPr>
          <w:rFonts w:ascii="Book Antiqua" w:eastAsia="宋体" w:hAnsi="Book Antiqua" w:hint="eastAsia"/>
          <w:b/>
          <w:sz w:val="24"/>
          <w:szCs w:val="24"/>
          <w:lang w:val="en-US" w:eastAsia="zh-CN"/>
        </w:rPr>
        <w:t xml:space="preserve"> </w:t>
      </w:r>
      <w:r w:rsidRPr="0044195D">
        <w:rPr>
          <w:rFonts w:ascii="Book Antiqua" w:eastAsia="宋体" w:hAnsi="Book Antiqua"/>
          <w:b/>
          <w:sz w:val="24"/>
          <w:szCs w:val="24"/>
          <w:lang w:val="en-US" w:eastAsia="zh-CN"/>
        </w:rPr>
        <w:t>Andreas Kunz,</w:t>
      </w:r>
      <w:r w:rsidRPr="0044195D">
        <w:rPr>
          <w:rFonts w:ascii="Book Antiqua" w:eastAsia="宋体" w:hAnsi="Book Antiqua" w:hint="eastAsia"/>
          <w:b/>
          <w:sz w:val="24"/>
          <w:szCs w:val="24"/>
          <w:lang w:val="en-US" w:eastAsia="zh-CN"/>
        </w:rPr>
        <w:t xml:space="preserve"> </w:t>
      </w:r>
      <w:r w:rsidRPr="0044195D">
        <w:rPr>
          <w:rFonts w:ascii="Book Antiqua" w:eastAsia="宋体" w:hAnsi="Book Antiqua"/>
          <w:b/>
          <w:sz w:val="24"/>
          <w:szCs w:val="24"/>
          <w:lang w:val="en-US" w:eastAsia="zh-CN"/>
        </w:rPr>
        <w:t xml:space="preserve">Thorsten </w:t>
      </w:r>
      <w:proofErr w:type="spellStart"/>
      <w:r w:rsidRPr="0044195D">
        <w:rPr>
          <w:rFonts w:ascii="Book Antiqua" w:eastAsia="宋体" w:hAnsi="Book Antiqua"/>
          <w:b/>
          <w:sz w:val="24"/>
          <w:szCs w:val="24"/>
          <w:lang w:val="en-US" w:eastAsia="zh-CN"/>
        </w:rPr>
        <w:t>Bley</w:t>
      </w:r>
      <w:proofErr w:type="spellEnd"/>
      <w:r w:rsidRPr="0044195D">
        <w:rPr>
          <w:rFonts w:ascii="Book Antiqua" w:eastAsia="宋体" w:hAnsi="Book Antiqua" w:hint="eastAsia"/>
          <w:b/>
          <w:sz w:val="24"/>
          <w:szCs w:val="24"/>
          <w:lang w:val="en-US" w:eastAsia="zh-CN"/>
        </w:rPr>
        <w:t xml:space="preserve">, </w:t>
      </w:r>
      <w:r w:rsidR="004707CB" w:rsidRPr="0044195D">
        <w:rPr>
          <w:rFonts w:ascii="Book Antiqua" w:hAnsi="Book Antiqua"/>
          <w:sz w:val="24"/>
          <w:szCs w:val="24"/>
          <w:lang w:val="en-US"/>
        </w:rPr>
        <w:t xml:space="preserve">Department </w:t>
      </w:r>
      <w:r w:rsidR="009A2327" w:rsidRPr="0044195D">
        <w:rPr>
          <w:rFonts w:ascii="Book Antiqua" w:eastAsia="宋体" w:hAnsi="Book Antiqua" w:hint="eastAsia"/>
          <w:sz w:val="24"/>
          <w:szCs w:val="24"/>
          <w:lang w:val="en-US" w:eastAsia="zh-CN"/>
        </w:rPr>
        <w:t>of</w:t>
      </w:r>
      <w:r w:rsidR="004707CB" w:rsidRPr="0044195D">
        <w:rPr>
          <w:rFonts w:ascii="Book Antiqua" w:hAnsi="Book Antiqua"/>
          <w:sz w:val="24"/>
          <w:szCs w:val="24"/>
          <w:lang w:val="en-US"/>
        </w:rPr>
        <w:t xml:space="preserve"> Diagnostic and Interventional Radiology</w:t>
      </w:r>
      <w:r w:rsidR="004707CB" w:rsidRPr="0044195D">
        <w:rPr>
          <w:rFonts w:ascii="Book Antiqua" w:eastAsia="宋体" w:hAnsi="Book Antiqua" w:hint="eastAsia"/>
          <w:sz w:val="24"/>
          <w:szCs w:val="24"/>
          <w:lang w:val="en-US" w:eastAsia="zh-CN"/>
        </w:rPr>
        <w:t xml:space="preserve">, </w:t>
      </w:r>
      <w:r w:rsidR="000B2C92" w:rsidRPr="0044195D">
        <w:rPr>
          <w:rFonts w:ascii="Book Antiqua" w:hAnsi="Book Antiqua"/>
          <w:sz w:val="24"/>
          <w:szCs w:val="24"/>
          <w:lang w:val="en-US"/>
        </w:rPr>
        <w:t xml:space="preserve">University Hospital </w:t>
      </w:r>
      <w:proofErr w:type="spellStart"/>
      <w:r w:rsidR="000B2C92" w:rsidRPr="0044195D">
        <w:rPr>
          <w:rFonts w:ascii="Book Antiqua" w:hAnsi="Book Antiqua"/>
          <w:sz w:val="24"/>
          <w:szCs w:val="24"/>
          <w:lang w:val="en-US"/>
        </w:rPr>
        <w:t>Wuerzburg</w:t>
      </w:r>
      <w:proofErr w:type="spellEnd"/>
      <w:r w:rsidR="000B2C92" w:rsidRPr="0044195D">
        <w:rPr>
          <w:rFonts w:ascii="Book Antiqua" w:hAnsi="Book Antiqua"/>
          <w:sz w:val="24"/>
          <w:szCs w:val="24"/>
          <w:lang w:val="en-US"/>
        </w:rPr>
        <w:t xml:space="preserve">, </w:t>
      </w:r>
      <w:r w:rsidR="00382A0C" w:rsidRPr="0044195D">
        <w:rPr>
          <w:rFonts w:ascii="Book Antiqua" w:hAnsi="Book Antiqua"/>
          <w:sz w:val="24"/>
          <w:szCs w:val="24"/>
          <w:lang w:val="en-US"/>
        </w:rPr>
        <w:t xml:space="preserve">97080 </w:t>
      </w:r>
      <w:proofErr w:type="spellStart"/>
      <w:r w:rsidR="00901C2F" w:rsidRPr="0044195D">
        <w:rPr>
          <w:rFonts w:ascii="Book Antiqua" w:hAnsi="Book Antiqua"/>
          <w:sz w:val="24"/>
          <w:szCs w:val="24"/>
          <w:lang w:val="en-US"/>
        </w:rPr>
        <w:t>Wuerzburg</w:t>
      </w:r>
      <w:proofErr w:type="spellEnd"/>
      <w:r w:rsidR="00901C2F" w:rsidRPr="0044195D">
        <w:rPr>
          <w:rFonts w:ascii="Book Antiqua" w:eastAsia="宋体" w:hAnsi="Book Antiqua" w:hint="eastAsia"/>
          <w:sz w:val="24"/>
          <w:szCs w:val="24"/>
          <w:lang w:val="en-US" w:eastAsia="zh-CN"/>
        </w:rPr>
        <w:t>,</w:t>
      </w:r>
      <w:r w:rsidR="006D2A31" w:rsidRPr="0044195D">
        <w:rPr>
          <w:rFonts w:ascii="Book Antiqua" w:eastAsia="宋体" w:hAnsi="Book Antiqua" w:hint="eastAsia"/>
          <w:sz w:val="24"/>
          <w:szCs w:val="24"/>
          <w:lang w:val="en-US" w:eastAsia="zh-CN"/>
        </w:rPr>
        <w:t xml:space="preserve"> </w:t>
      </w:r>
      <w:r w:rsidR="00901C2F" w:rsidRPr="0044195D">
        <w:rPr>
          <w:rFonts w:ascii="Book Antiqua" w:hAnsi="Book Antiqua"/>
          <w:sz w:val="24"/>
          <w:szCs w:val="24"/>
          <w:lang w:val="en-US"/>
        </w:rPr>
        <w:t>Germany</w:t>
      </w:r>
    </w:p>
    <w:p w14:paraId="04F8C5FC" w14:textId="77777777" w:rsidR="004707CB" w:rsidRPr="0044195D" w:rsidRDefault="004707CB" w:rsidP="00AA433E">
      <w:pPr>
        <w:spacing w:after="0" w:line="360" w:lineRule="auto"/>
        <w:jc w:val="both"/>
        <w:rPr>
          <w:rFonts w:ascii="Book Antiqua" w:eastAsia="宋体" w:hAnsi="Book Antiqua"/>
          <w:sz w:val="24"/>
          <w:szCs w:val="24"/>
          <w:lang w:val="en-US" w:eastAsia="zh-CN"/>
        </w:rPr>
      </w:pPr>
    </w:p>
    <w:p w14:paraId="4BE059C3" w14:textId="74C6B9EA" w:rsidR="000B2C92" w:rsidRPr="0044195D" w:rsidRDefault="004707CB" w:rsidP="00AA433E">
      <w:pPr>
        <w:spacing w:after="0" w:line="360" w:lineRule="auto"/>
        <w:jc w:val="both"/>
        <w:rPr>
          <w:rFonts w:ascii="Book Antiqua" w:eastAsia="宋体" w:hAnsi="Book Antiqua"/>
          <w:sz w:val="24"/>
          <w:szCs w:val="24"/>
          <w:lang w:val="en-US" w:eastAsia="zh-CN"/>
        </w:rPr>
      </w:pPr>
      <w:proofErr w:type="spellStart"/>
      <w:r w:rsidRPr="0044195D">
        <w:rPr>
          <w:rFonts w:ascii="Book Antiqua" w:eastAsia="宋体" w:hAnsi="Book Antiqua"/>
          <w:b/>
          <w:sz w:val="24"/>
          <w:szCs w:val="24"/>
          <w:lang w:val="en-US" w:eastAsia="zh-CN"/>
        </w:rPr>
        <w:t>Reinhard</w:t>
      </w:r>
      <w:proofErr w:type="spellEnd"/>
      <w:r w:rsidRPr="0044195D">
        <w:rPr>
          <w:rFonts w:ascii="Book Antiqua" w:eastAsia="宋体" w:hAnsi="Book Antiqua"/>
          <w:b/>
          <w:sz w:val="24"/>
          <w:szCs w:val="24"/>
          <w:lang w:val="en-US" w:eastAsia="zh-CN"/>
        </w:rPr>
        <w:t xml:space="preserve"> Kaiser,</w:t>
      </w:r>
      <w:r w:rsidRPr="0044195D">
        <w:rPr>
          <w:rFonts w:ascii="Book Antiqua" w:eastAsia="宋体" w:hAnsi="Book Antiqua" w:hint="eastAsia"/>
          <w:b/>
          <w:sz w:val="24"/>
          <w:szCs w:val="24"/>
          <w:lang w:val="en-US" w:eastAsia="zh-CN"/>
        </w:rPr>
        <w:t xml:space="preserve"> </w:t>
      </w:r>
      <w:r w:rsidRPr="0044195D">
        <w:rPr>
          <w:rFonts w:ascii="Book Antiqua" w:hAnsi="Book Antiqua"/>
          <w:sz w:val="24"/>
          <w:szCs w:val="24"/>
          <w:lang w:val="en-US"/>
        </w:rPr>
        <w:t>Department of Pediatrics</w:t>
      </w:r>
      <w:r w:rsidRPr="0044195D">
        <w:rPr>
          <w:rFonts w:ascii="Book Antiqua" w:eastAsia="宋体" w:hAnsi="Book Antiqua" w:hint="eastAsia"/>
          <w:sz w:val="24"/>
          <w:szCs w:val="24"/>
          <w:lang w:val="en-US" w:eastAsia="zh-CN"/>
        </w:rPr>
        <w:t xml:space="preserve">, </w:t>
      </w:r>
      <w:bookmarkStart w:id="12" w:name="OLE_LINK14"/>
      <w:bookmarkStart w:id="13" w:name="OLE_LINK15"/>
      <w:proofErr w:type="spellStart"/>
      <w:r w:rsidR="000B2C92" w:rsidRPr="0044195D">
        <w:rPr>
          <w:rFonts w:ascii="Book Antiqua" w:hAnsi="Book Antiqua"/>
          <w:sz w:val="24"/>
          <w:szCs w:val="24"/>
          <w:lang w:val="en-US"/>
        </w:rPr>
        <w:t>Hegau</w:t>
      </w:r>
      <w:proofErr w:type="spellEnd"/>
      <w:r w:rsidR="000B2C92" w:rsidRPr="0044195D">
        <w:rPr>
          <w:rFonts w:ascii="Book Antiqua" w:hAnsi="Book Antiqua"/>
          <w:sz w:val="24"/>
          <w:szCs w:val="24"/>
          <w:lang w:val="en-US"/>
        </w:rPr>
        <w:t xml:space="preserve">-Bodensee-Hospital </w:t>
      </w:r>
      <w:proofErr w:type="spellStart"/>
      <w:r w:rsidR="000B2C92" w:rsidRPr="0044195D">
        <w:rPr>
          <w:rFonts w:ascii="Book Antiqua" w:hAnsi="Book Antiqua"/>
          <w:sz w:val="24"/>
          <w:szCs w:val="24"/>
          <w:lang w:val="en-US"/>
        </w:rPr>
        <w:t>Singen</w:t>
      </w:r>
      <w:proofErr w:type="spellEnd"/>
      <w:r w:rsidR="000B2C92" w:rsidRPr="0044195D">
        <w:rPr>
          <w:rFonts w:ascii="Book Antiqua" w:hAnsi="Book Antiqua"/>
          <w:sz w:val="24"/>
          <w:szCs w:val="24"/>
          <w:lang w:val="en-US"/>
        </w:rPr>
        <w:t>,</w:t>
      </w:r>
      <w:r w:rsidR="00EA214B" w:rsidRPr="0044195D">
        <w:rPr>
          <w:rFonts w:ascii="Book Antiqua" w:hAnsi="Book Antiqua"/>
          <w:sz w:val="24"/>
          <w:szCs w:val="24"/>
          <w:lang w:val="en-US"/>
        </w:rPr>
        <w:t xml:space="preserve"> 78224</w:t>
      </w:r>
      <w:r w:rsidR="00901C2F" w:rsidRPr="0044195D">
        <w:rPr>
          <w:rFonts w:ascii="Book Antiqua" w:eastAsia="宋体" w:hAnsi="Book Antiqua" w:hint="eastAsia"/>
          <w:sz w:val="24"/>
          <w:szCs w:val="24"/>
          <w:lang w:val="en-US" w:eastAsia="zh-CN"/>
        </w:rPr>
        <w:t xml:space="preserve"> </w:t>
      </w:r>
      <w:proofErr w:type="spellStart"/>
      <w:r w:rsidR="00901C2F" w:rsidRPr="0044195D">
        <w:rPr>
          <w:rFonts w:ascii="Book Antiqua" w:hAnsi="Book Antiqua"/>
          <w:sz w:val="24"/>
          <w:szCs w:val="24"/>
          <w:lang w:val="en-US"/>
        </w:rPr>
        <w:t>Singen</w:t>
      </w:r>
      <w:proofErr w:type="spellEnd"/>
      <w:r w:rsidR="00901C2F" w:rsidRPr="0044195D">
        <w:rPr>
          <w:rFonts w:ascii="Book Antiqua" w:hAnsi="Book Antiqua" w:hint="eastAsia"/>
          <w:sz w:val="24"/>
          <w:szCs w:val="24"/>
          <w:lang w:val="en-US"/>
        </w:rPr>
        <w:t>,</w:t>
      </w:r>
      <w:r w:rsidR="000B2C92" w:rsidRPr="0044195D">
        <w:rPr>
          <w:rFonts w:ascii="Book Antiqua" w:hAnsi="Book Antiqua"/>
          <w:sz w:val="24"/>
          <w:szCs w:val="24"/>
          <w:lang w:val="en-US"/>
        </w:rPr>
        <w:t xml:space="preserve"> Germany</w:t>
      </w:r>
    </w:p>
    <w:bookmarkEnd w:id="12"/>
    <w:bookmarkEnd w:id="13"/>
    <w:p w14:paraId="1F6704E3" w14:textId="77777777" w:rsidR="004707CB" w:rsidRPr="0044195D" w:rsidRDefault="004707CB" w:rsidP="00AA433E">
      <w:pPr>
        <w:spacing w:after="0" w:line="360" w:lineRule="auto"/>
        <w:jc w:val="both"/>
        <w:rPr>
          <w:rFonts w:ascii="Book Antiqua" w:eastAsia="宋体" w:hAnsi="Book Antiqua"/>
          <w:sz w:val="24"/>
          <w:szCs w:val="24"/>
          <w:lang w:val="en-US" w:eastAsia="zh-CN"/>
        </w:rPr>
      </w:pPr>
    </w:p>
    <w:p w14:paraId="5643955F" w14:textId="4F0FB6C5" w:rsidR="000B2C92" w:rsidRPr="0044195D" w:rsidRDefault="004707CB" w:rsidP="00AA433E">
      <w:pPr>
        <w:spacing w:after="0" w:line="360" w:lineRule="auto"/>
        <w:jc w:val="both"/>
        <w:rPr>
          <w:rFonts w:ascii="Book Antiqua" w:eastAsia="宋体" w:hAnsi="Book Antiqua"/>
          <w:sz w:val="24"/>
          <w:szCs w:val="24"/>
          <w:lang w:val="en-US" w:eastAsia="zh-CN"/>
        </w:rPr>
      </w:pPr>
      <w:proofErr w:type="spellStart"/>
      <w:r w:rsidRPr="0044195D">
        <w:rPr>
          <w:rFonts w:ascii="Book Antiqua" w:eastAsia="宋体" w:hAnsi="Book Antiqua"/>
          <w:b/>
          <w:sz w:val="24"/>
          <w:szCs w:val="24"/>
          <w:lang w:val="en-US" w:eastAsia="zh-CN"/>
        </w:rPr>
        <w:t>Meinrad</w:t>
      </w:r>
      <w:proofErr w:type="spellEnd"/>
      <w:r w:rsidRPr="0044195D">
        <w:rPr>
          <w:rFonts w:ascii="Book Antiqua" w:eastAsia="宋体" w:hAnsi="Book Antiqua"/>
          <w:b/>
          <w:sz w:val="24"/>
          <w:szCs w:val="24"/>
          <w:lang w:val="en-US" w:eastAsia="zh-CN"/>
        </w:rPr>
        <w:t xml:space="preserve"> Beer,</w:t>
      </w:r>
      <w:r w:rsidRPr="0044195D">
        <w:rPr>
          <w:rFonts w:ascii="Book Antiqua" w:eastAsia="宋体" w:hAnsi="Book Antiqua" w:hint="eastAsia"/>
          <w:b/>
          <w:sz w:val="24"/>
          <w:szCs w:val="24"/>
          <w:lang w:val="en-US" w:eastAsia="zh-CN"/>
        </w:rPr>
        <w:t xml:space="preserve"> </w:t>
      </w:r>
      <w:r w:rsidRPr="0044195D">
        <w:rPr>
          <w:rFonts w:ascii="Book Antiqua" w:hAnsi="Book Antiqua"/>
          <w:sz w:val="24"/>
          <w:szCs w:val="24"/>
          <w:lang w:val="en-US"/>
        </w:rPr>
        <w:t xml:space="preserve">Department </w:t>
      </w:r>
      <w:r w:rsidR="009A2327" w:rsidRPr="0044195D">
        <w:rPr>
          <w:rFonts w:ascii="Book Antiqua" w:eastAsia="宋体" w:hAnsi="Book Antiqua" w:hint="eastAsia"/>
          <w:sz w:val="24"/>
          <w:szCs w:val="24"/>
          <w:lang w:val="en-US" w:eastAsia="zh-CN"/>
        </w:rPr>
        <w:t>of</w:t>
      </w:r>
      <w:r w:rsidRPr="0044195D">
        <w:rPr>
          <w:rFonts w:ascii="Book Antiqua" w:hAnsi="Book Antiqua"/>
          <w:sz w:val="24"/>
          <w:szCs w:val="24"/>
          <w:lang w:val="en-US"/>
        </w:rPr>
        <w:t xml:space="preserve"> Diagnostic and Interventional Radiology</w:t>
      </w:r>
      <w:r w:rsidRPr="0044195D">
        <w:rPr>
          <w:rFonts w:ascii="Book Antiqua" w:eastAsia="宋体" w:hAnsi="Book Antiqua" w:hint="eastAsia"/>
          <w:sz w:val="24"/>
          <w:szCs w:val="24"/>
          <w:lang w:val="en-US" w:eastAsia="zh-CN"/>
        </w:rPr>
        <w:t xml:space="preserve">, </w:t>
      </w:r>
      <w:r w:rsidR="000B2C92" w:rsidRPr="0044195D">
        <w:rPr>
          <w:rFonts w:ascii="Book Antiqua" w:hAnsi="Book Antiqua"/>
          <w:sz w:val="24"/>
          <w:szCs w:val="24"/>
          <w:lang w:val="en-US"/>
        </w:rPr>
        <w:t xml:space="preserve">University Hospital Ulm, </w:t>
      </w:r>
      <w:r w:rsidR="0094300B" w:rsidRPr="0044195D">
        <w:rPr>
          <w:rFonts w:ascii="Book Antiqua" w:hAnsi="Book Antiqua"/>
          <w:sz w:val="24"/>
          <w:szCs w:val="24"/>
          <w:lang w:val="en-US"/>
        </w:rPr>
        <w:t>89081 Ulm</w:t>
      </w:r>
      <w:r w:rsidR="00D80A32" w:rsidRPr="0044195D">
        <w:rPr>
          <w:rFonts w:ascii="Book Antiqua" w:hAnsi="Book Antiqua"/>
          <w:sz w:val="24"/>
          <w:szCs w:val="24"/>
          <w:lang w:val="en-US"/>
        </w:rPr>
        <w:t xml:space="preserve">, </w:t>
      </w:r>
      <w:r w:rsidR="000B2C92" w:rsidRPr="0044195D">
        <w:rPr>
          <w:rFonts w:ascii="Book Antiqua" w:hAnsi="Book Antiqua"/>
          <w:sz w:val="24"/>
          <w:szCs w:val="24"/>
          <w:lang w:val="en-US"/>
        </w:rPr>
        <w:t>Germany</w:t>
      </w:r>
    </w:p>
    <w:p w14:paraId="44184B70" w14:textId="4B47476C" w:rsidR="000B2C92" w:rsidRPr="0044195D" w:rsidRDefault="000B2C92" w:rsidP="00AA433E">
      <w:pPr>
        <w:spacing w:after="0" w:line="360" w:lineRule="auto"/>
        <w:jc w:val="both"/>
        <w:rPr>
          <w:rFonts w:ascii="Book Antiqua" w:hAnsi="Book Antiqua"/>
          <w:sz w:val="24"/>
          <w:szCs w:val="24"/>
          <w:vertAlign w:val="superscript"/>
          <w:lang w:val="en-US"/>
        </w:rPr>
      </w:pPr>
    </w:p>
    <w:p w14:paraId="462C1334" w14:textId="1A83A156" w:rsidR="000B2C92" w:rsidRPr="0044195D" w:rsidRDefault="004707CB" w:rsidP="00AA433E">
      <w:pPr>
        <w:spacing w:after="0" w:line="360" w:lineRule="auto"/>
        <w:jc w:val="both"/>
        <w:rPr>
          <w:rFonts w:ascii="Book Antiqua" w:hAnsi="Book Antiqua"/>
          <w:b/>
          <w:sz w:val="24"/>
        </w:rPr>
      </w:pPr>
      <w:r w:rsidRPr="0044195D">
        <w:rPr>
          <w:rFonts w:ascii="Book Antiqua" w:hAnsi="Book Antiqua"/>
          <w:b/>
          <w:sz w:val="24"/>
        </w:rPr>
        <w:t>Author contributions:</w:t>
      </w:r>
      <w:r w:rsidRPr="0044195D">
        <w:rPr>
          <w:rFonts w:ascii="Book Antiqua" w:eastAsia="宋体" w:hAnsi="Book Antiqua" w:hint="eastAsia"/>
          <w:b/>
          <w:sz w:val="24"/>
          <w:lang w:eastAsia="zh-CN"/>
        </w:rPr>
        <w:t xml:space="preserve"> </w:t>
      </w:r>
      <w:r w:rsidR="000B2C92" w:rsidRPr="0044195D">
        <w:rPr>
          <w:rFonts w:ascii="Book Antiqua" w:hAnsi="Book Antiqua"/>
          <w:sz w:val="24"/>
          <w:szCs w:val="24"/>
          <w:lang w:val="en-US"/>
        </w:rPr>
        <w:t xml:space="preserve">Wirth C, Beer M designed the research; Sauer A, Wirth C, </w:t>
      </w:r>
      <w:proofErr w:type="spellStart"/>
      <w:r w:rsidR="00853038" w:rsidRPr="0044195D">
        <w:rPr>
          <w:rFonts w:ascii="Book Antiqua" w:hAnsi="Book Antiqua"/>
          <w:sz w:val="24"/>
          <w:szCs w:val="24"/>
          <w:lang w:val="en-US"/>
        </w:rPr>
        <w:t>Platzer</w:t>
      </w:r>
      <w:proofErr w:type="spellEnd"/>
      <w:r w:rsidR="00853038" w:rsidRPr="0044195D">
        <w:rPr>
          <w:rFonts w:ascii="Book Antiqua" w:hAnsi="Book Antiqua"/>
          <w:sz w:val="24"/>
          <w:szCs w:val="24"/>
          <w:lang w:val="en-US"/>
        </w:rPr>
        <w:t xml:space="preserve"> I,</w:t>
      </w:r>
      <w:r w:rsidR="00853038" w:rsidRPr="0044195D">
        <w:rPr>
          <w:rFonts w:ascii="Book Antiqua" w:eastAsia="宋体" w:hAnsi="Book Antiqua" w:hint="eastAsia"/>
          <w:sz w:val="24"/>
          <w:szCs w:val="24"/>
          <w:lang w:val="en-US" w:eastAsia="zh-CN"/>
        </w:rPr>
        <w:t xml:space="preserve"> </w:t>
      </w:r>
      <w:proofErr w:type="spellStart"/>
      <w:r w:rsidR="000B2C92" w:rsidRPr="0044195D">
        <w:rPr>
          <w:rFonts w:ascii="Book Antiqua" w:hAnsi="Book Antiqua"/>
          <w:sz w:val="24"/>
          <w:szCs w:val="24"/>
          <w:lang w:val="en-US"/>
        </w:rPr>
        <w:t>Neubauer</w:t>
      </w:r>
      <w:proofErr w:type="spellEnd"/>
      <w:r w:rsidR="000B2C92" w:rsidRPr="0044195D">
        <w:rPr>
          <w:rFonts w:ascii="Book Antiqua" w:hAnsi="Book Antiqua"/>
          <w:sz w:val="24"/>
          <w:szCs w:val="24"/>
          <w:lang w:val="en-US"/>
        </w:rPr>
        <w:t xml:space="preserve"> H, </w:t>
      </w:r>
      <w:proofErr w:type="spellStart"/>
      <w:r w:rsidR="00853038" w:rsidRPr="0044195D">
        <w:rPr>
          <w:rFonts w:ascii="Book Antiqua" w:hAnsi="Book Antiqua"/>
          <w:sz w:val="24"/>
          <w:szCs w:val="24"/>
          <w:lang w:val="en-US"/>
        </w:rPr>
        <w:t>Veldhoen</w:t>
      </w:r>
      <w:proofErr w:type="spellEnd"/>
      <w:r w:rsidR="00853038" w:rsidRPr="0044195D">
        <w:rPr>
          <w:rFonts w:ascii="Book Antiqua" w:hAnsi="Book Antiqua"/>
          <w:sz w:val="24"/>
          <w:szCs w:val="24"/>
          <w:lang w:val="en-US"/>
        </w:rPr>
        <w:t xml:space="preserve"> S,</w:t>
      </w:r>
      <w:r w:rsidR="00853038" w:rsidRPr="0044195D">
        <w:rPr>
          <w:rFonts w:ascii="Book Antiqua" w:eastAsia="宋体" w:hAnsi="Book Antiqua" w:hint="eastAsia"/>
          <w:sz w:val="24"/>
          <w:szCs w:val="24"/>
          <w:lang w:val="en-US" w:eastAsia="zh-CN"/>
        </w:rPr>
        <w:t xml:space="preserve"> </w:t>
      </w:r>
      <w:proofErr w:type="spellStart"/>
      <w:r w:rsidR="00853038" w:rsidRPr="0044195D">
        <w:rPr>
          <w:rFonts w:ascii="Book Antiqua" w:hAnsi="Book Antiqua"/>
          <w:sz w:val="24"/>
          <w:szCs w:val="24"/>
          <w:lang w:val="en-US"/>
        </w:rPr>
        <w:t>Dierks</w:t>
      </w:r>
      <w:proofErr w:type="spellEnd"/>
      <w:r w:rsidR="00853038" w:rsidRPr="0044195D">
        <w:rPr>
          <w:rFonts w:ascii="Book Antiqua" w:hAnsi="Book Antiqua"/>
          <w:sz w:val="24"/>
          <w:szCs w:val="24"/>
          <w:lang w:val="en-US"/>
        </w:rPr>
        <w:t xml:space="preserve"> A</w:t>
      </w:r>
      <w:r w:rsidR="006D2A31" w:rsidRPr="0044195D">
        <w:rPr>
          <w:rFonts w:ascii="Book Antiqua" w:hAnsi="Book Antiqua"/>
          <w:sz w:val="24"/>
          <w:szCs w:val="24"/>
          <w:lang w:val="en-US"/>
        </w:rPr>
        <w:t xml:space="preserve"> </w:t>
      </w:r>
      <w:r w:rsidR="00853038" w:rsidRPr="0044195D">
        <w:rPr>
          <w:rFonts w:ascii="Book Antiqua" w:hAnsi="Book Antiqua"/>
          <w:sz w:val="24"/>
          <w:szCs w:val="24"/>
          <w:lang w:val="en-US"/>
        </w:rPr>
        <w:t>Kaiser R</w:t>
      </w:r>
      <w:r w:rsidR="00853038" w:rsidRPr="0044195D">
        <w:rPr>
          <w:rFonts w:ascii="Book Antiqua" w:eastAsia="宋体" w:hAnsi="Book Antiqua" w:hint="eastAsia"/>
          <w:sz w:val="24"/>
          <w:szCs w:val="24"/>
          <w:lang w:val="en-US" w:eastAsia="zh-CN"/>
        </w:rPr>
        <w:t xml:space="preserve"> and</w:t>
      </w:r>
      <w:r w:rsidR="000B2C92" w:rsidRPr="0044195D">
        <w:rPr>
          <w:rFonts w:ascii="Book Antiqua" w:hAnsi="Book Antiqua"/>
          <w:sz w:val="24"/>
          <w:szCs w:val="24"/>
          <w:lang w:val="en-US"/>
        </w:rPr>
        <w:t xml:space="preserve"> Beer M performed the research; Sauer A, </w:t>
      </w:r>
      <w:r w:rsidR="00853038" w:rsidRPr="0044195D">
        <w:rPr>
          <w:rFonts w:ascii="Book Antiqua" w:hAnsi="Book Antiqua"/>
          <w:sz w:val="24"/>
          <w:szCs w:val="24"/>
          <w:lang w:val="en-US"/>
        </w:rPr>
        <w:t>Wirth C,</w:t>
      </w:r>
      <w:r w:rsidR="00853038" w:rsidRPr="0044195D">
        <w:rPr>
          <w:rFonts w:ascii="Book Antiqua" w:eastAsia="宋体" w:hAnsi="Book Antiqua" w:hint="eastAsia"/>
          <w:sz w:val="24"/>
          <w:szCs w:val="24"/>
          <w:lang w:val="en-US" w:eastAsia="zh-CN"/>
        </w:rPr>
        <w:t xml:space="preserve"> </w:t>
      </w:r>
      <w:proofErr w:type="spellStart"/>
      <w:r w:rsidR="000B2C92" w:rsidRPr="0044195D">
        <w:rPr>
          <w:rFonts w:ascii="Book Antiqua" w:hAnsi="Book Antiqua"/>
          <w:sz w:val="24"/>
          <w:szCs w:val="24"/>
          <w:lang w:val="en-US"/>
        </w:rPr>
        <w:t>Platzer</w:t>
      </w:r>
      <w:proofErr w:type="spellEnd"/>
      <w:r w:rsidR="000B2C92" w:rsidRPr="0044195D">
        <w:rPr>
          <w:rFonts w:ascii="Book Antiqua" w:hAnsi="Book Antiqua"/>
          <w:sz w:val="24"/>
          <w:szCs w:val="24"/>
          <w:lang w:val="en-US"/>
        </w:rPr>
        <w:t xml:space="preserve"> I</w:t>
      </w:r>
      <w:r w:rsidR="00853038" w:rsidRPr="0044195D">
        <w:rPr>
          <w:rFonts w:ascii="Book Antiqua" w:eastAsia="宋体" w:hAnsi="Book Antiqua" w:hint="eastAsia"/>
          <w:sz w:val="24"/>
          <w:szCs w:val="24"/>
          <w:lang w:val="en-US" w:eastAsia="zh-CN"/>
        </w:rPr>
        <w:t>,</w:t>
      </w:r>
      <w:r w:rsidR="000B2C92" w:rsidRPr="0044195D">
        <w:rPr>
          <w:rFonts w:ascii="Book Antiqua" w:hAnsi="Book Antiqua"/>
          <w:sz w:val="24"/>
          <w:szCs w:val="24"/>
          <w:lang w:val="en-US"/>
        </w:rPr>
        <w:t xml:space="preserve"> </w:t>
      </w:r>
      <w:proofErr w:type="spellStart"/>
      <w:r w:rsidR="00853038" w:rsidRPr="0044195D">
        <w:rPr>
          <w:rFonts w:ascii="Book Antiqua" w:hAnsi="Book Antiqua"/>
          <w:sz w:val="24"/>
          <w:szCs w:val="24"/>
          <w:lang w:val="en-US"/>
        </w:rPr>
        <w:t>Neubauer</w:t>
      </w:r>
      <w:proofErr w:type="spellEnd"/>
      <w:r w:rsidR="00853038" w:rsidRPr="0044195D">
        <w:rPr>
          <w:rFonts w:ascii="Book Antiqua" w:hAnsi="Book Antiqua"/>
          <w:sz w:val="24"/>
          <w:szCs w:val="24"/>
          <w:lang w:val="en-US"/>
        </w:rPr>
        <w:t xml:space="preserve"> H,</w:t>
      </w:r>
      <w:r w:rsidR="00853038" w:rsidRPr="0044195D">
        <w:rPr>
          <w:rFonts w:ascii="Book Antiqua" w:eastAsia="宋体" w:hAnsi="Book Antiqua" w:hint="eastAsia"/>
          <w:sz w:val="24"/>
          <w:szCs w:val="24"/>
          <w:lang w:val="en-US" w:eastAsia="zh-CN"/>
        </w:rPr>
        <w:t xml:space="preserve"> </w:t>
      </w:r>
      <w:proofErr w:type="spellStart"/>
      <w:r w:rsidR="00853038" w:rsidRPr="0044195D">
        <w:rPr>
          <w:rFonts w:ascii="Book Antiqua" w:hAnsi="Book Antiqua"/>
          <w:sz w:val="24"/>
          <w:szCs w:val="24"/>
          <w:lang w:val="en-US"/>
        </w:rPr>
        <w:t>Veldhoen</w:t>
      </w:r>
      <w:proofErr w:type="spellEnd"/>
      <w:r w:rsidR="00853038" w:rsidRPr="0044195D">
        <w:rPr>
          <w:rFonts w:ascii="Book Antiqua" w:hAnsi="Book Antiqua"/>
          <w:sz w:val="24"/>
          <w:szCs w:val="24"/>
          <w:lang w:val="en-US"/>
        </w:rPr>
        <w:t xml:space="preserve"> S,</w:t>
      </w:r>
      <w:r w:rsidR="00853038" w:rsidRPr="0044195D">
        <w:rPr>
          <w:rFonts w:ascii="Book Antiqua" w:eastAsia="宋体" w:hAnsi="Book Antiqua" w:hint="eastAsia"/>
          <w:sz w:val="24"/>
          <w:szCs w:val="24"/>
          <w:lang w:val="en-US" w:eastAsia="zh-CN"/>
        </w:rPr>
        <w:t xml:space="preserve"> </w:t>
      </w:r>
      <w:proofErr w:type="spellStart"/>
      <w:r w:rsidR="000B2C92" w:rsidRPr="0044195D">
        <w:rPr>
          <w:rFonts w:ascii="Book Antiqua" w:hAnsi="Book Antiqua"/>
          <w:sz w:val="24"/>
          <w:szCs w:val="24"/>
          <w:lang w:val="en-US"/>
        </w:rPr>
        <w:t>Dierks</w:t>
      </w:r>
      <w:proofErr w:type="spellEnd"/>
      <w:r w:rsidR="000B2C92" w:rsidRPr="0044195D">
        <w:rPr>
          <w:rFonts w:ascii="Book Antiqua" w:hAnsi="Book Antiqua"/>
          <w:sz w:val="24"/>
          <w:szCs w:val="24"/>
          <w:lang w:val="en-US"/>
        </w:rPr>
        <w:t xml:space="preserve"> A, </w:t>
      </w:r>
      <w:proofErr w:type="spellStart"/>
      <w:r w:rsidR="00853038" w:rsidRPr="0044195D">
        <w:rPr>
          <w:rFonts w:ascii="Book Antiqua" w:hAnsi="Book Antiqua"/>
          <w:sz w:val="24"/>
          <w:szCs w:val="24"/>
          <w:lang w:val="en-US"/>
        </w:rPr>
        <w:t>Bley</w:t>
      </w:r>
      <w:proofErr w:type="spellEnd"/>
      <w:r w:rsidR="00853038" w:rsidRPr="0044195D">
        <w:rPr>
          <w:rFonts w:ascii="Book Antiqua" w:hAnsi="Book Antiqua"/>
          <w:sz w:val="24"/>
          <w:szCs w:val="24"/>
          <w:lang w:val="en-US"/>
        </w:rPr>
        <w:t xml:space="preserve"> T</w:t>
      </w:r>
      <w:r w:rsidR="000B2C92" w:rsidRPr="0044195D">
        <w:rPr>
          <w:rFonts w:ascii="Book Antiqua" w:hAnsi="Book Antiqua"/>
          <w:sz w:val="24"/>
          <w:szCs w:val="24"/>
          <w:lang w:val="en-US"/>
        </w:rPr>
        <w:t xml:space="preserve"> analyzed the data; Sauer A performed statistical analysis and wrote the manuscript;</w:t>
      </w:r>
      <w:r w:rsidR="00A35D69" w:rsidRPr="0044195D">
        <w:rPr>
          <w:rFonts w:ascii="Book Antiqua" w:hAnsi="Book Antiqua"/>
          <w:sz w:val="24"/>
          <w:szCs w:val="24"/>
          <w:lang w:val="en-US"/>
        </w:rPr>
        <w:t xml:space="preserve"> </w:t>
      </w:r>
      <w:r w:rsidR="00A35D69" w:rsidRPr="0044195D">
        <w:rPr>
          <w:rFonts w:ascii="Book Antiqua" w:hAnsi="Book Antiqua"/>
          <w:sz w:val="24"/>
          <w:szCs w:val="24"/>
          <w:lang w:val="en-US"/>
        </w:rPr>
        <w:lastRenderedPageBreak/>
        <w:t>Kunz A was responsible for language editing;</w:t>
      </w:r>
      <w:r w:rsidR="000B2C92" w:rsidRPr="0044195D">
        <w:rPr>
          <w:rFonts w:ascii="Book Antiqua" w:hAnsi="Book Antiqua"/>
          <w:sz w:val="24"/>
          <w:szCs w:val="24"/>
          <w:lang w:val="en-US"/>
        </w:rPr>
        <w:t xml:space="preserve"> all authors read and approved the final manuscript.</w:t>
      </w:r>
    </w:p>
    <w:p w14:paraId="23E97CF9" w14:textId="77777777" w:rsidR="000B2C92" w:rsidRPr="0044195D" w:rsidRDefault="000B2C92" w:rsidP="00AA433E">
      <w:pPr>
        <w:spacing w:after="0" w:line="360" w:lineRule="auto"/>
        <w:contextualSpacing/>
        <w:jc w:val="both"/>
        <w:rPr>
          <w:rFonts w:ascii="Book Antiqua" w:hAnsi="Book Antiqua"/>
          <w:sz w:val="24"/>
          <w:szCs w:val="24"/>
          <w:lang w:val="en-US"/>
        </w:rPr>
      </w:pPr>
    </w:p>
    <w:p w14:paraId="644E564E" w14:textId="7E9EC8D4" w:rsidR="000B2C92" w:rsidRPr="0044195D" w:rsidRDefault="009A2327" w:rsidP="00AA433E">
      <w:pPr>
        <w:autoSpaceDE w:val="0"/>
        <w:autoSpaceDN w:val="0"/>
        <w:adjustRightInd w:val="0"/>
        <w:spacing w:after="0" w:line="360" w:lineRule="auto"/>
        <w:jc w:val="both"/>
        <w:rPr>
          <w:rFonts w:ascii="Book Antiqua" w:eastAsiaTheme="minorEastAsia" w:hAnsi="Book Antiqua" w:cs="Book Antiqua"/>
          <w:sz w:val="24"/>
          <w:szCs w:val="24"/>
          <w:lang w:val="en-US" w:eastAsia="ja-JP"/>
        </w:rPr>
      </w:pPr>
      <w:bookmarkStart w:id="14" w:name="OLE_LINK75"/>
      <w:bookmarkStart w:id="15" w:name="OLE_LINK76"/>
      <w:bookmarkStart w:id="16" w:name="OLE_LINK97"/>
      <w:bookmarkStart w:id="17" w:name="OLE_LINK119"/>
      <w:r w:rsidRPr="0044195D">
        <w:rPr>
          <w:rFonts w:ascii="Book Antiqua" w:hAnsi="Book Antiqua"/>
          <w:b/>
          <w:sz w:val="24"/>
        </w:rPr>
        <w:t>Institutional review board statement</w:t>
      </w:r>
      <w:bookmarkEnd w:id="14"/>
      <w:bookmarkEnd w:id="15"/>
      <w:bookmarkEnd w:id="16"/>
      <w:bookmarkEnd w:id="17"/>
      <w:r w:rsidRPr="0044195D">
        <w:rPr>
          <w:rFonts w:ascii="Book Antiqua" w:hAnsi="Book Antiqua"/>
          <w:b/>
          <w:sz w:val="24"/>
        </w:rPr>
        <w:t>:</w:t>
      </w:r>
      <w:r w:rsidRPr="0044195D">
        <w:rPr>
          <w:rFonts w:ascii="Book Antiqua" w:eastAsia="宋体" w:hAnsi="Book Antiqua" w:hint="eastAsia"/>
          <w:b/>
          <w:sz w:val="24"/>
          <w:lang w:eastAsia="zh-CN"/>
        </w:rPr>
        <w:t xml:space="preserve"> </w:t>
      </w:r>
      <w:r w:rsidR="000B2C92" w:rsidRPr="0044195D">
        <w:rPr>
          <w:rFonts w:ascii="Book Antiqua" w:eastAsiaTheme="minorEastAsia" w:hAnsi="Book Antiqua" w:cs="Book Antiqua"/>
          <w:sz w:val="24"/>
          <w:szCs w:val="24"/>
          <w:lang w:val="en-US" w:eastAsia="ja-JP"/>
        </w:rPr>
        <w:t xml:space="preserve">The study was reviewed and approved by the </w:t>
      </w:r>
      <w:r w:rsidRPr="0044195D">
        <w:rPr>
          <w:rFonts w:ascii="Book Antiqua" w:eastAsiaTheme="minorEastAsia" w:hAnsi="Book Antiqua" w:cs="Book Antiqua"/>
          <w:sz w:val="24"/>
          <w:szCs w:val="24"/>
          <w:lang w:val="en-US" w:eastAsia="ja-JP"/>
        </w:rPr>
        <w:t>Institutional Review Board</w:t>
      </w:r>
      <w:r w:rsidR="000B2C92" w:rsidRPr="0044195D">
        <w:rPr>
          <w:rFonts w:ascii="Book Antiqua" w:eastAsiaTheme="minorEastAsia" w:hAnsi="Book Antiqua" w:cs="Book Antiqua"/>
          <w:sz w:val="24"/>
          <w:szCs w:val="24"/>
          <w:lang w:val="en-US" w:eastAsia="ja-JP"/>
        </w:rPr>
        <w:t xml:space="preserve"> of the Medical Faculty of the University of </w:t>
      </w:r>
      <w:proofErr w:type="spellStart"/>
      <w:r w:rsidR="000B2C92" w:rsidRPr="0044195D">
        <w:rPr>
          <w:rFonts w:ascii="Book Antiqua" w:eastAsiaTheme="minorEastAsia" w:hAnsi="Book Antiqua" w:cs="Book Antiqua"/>
          <w:sz w:val="24"/>
          <w:szCs w:val="24"/>
          <w:lang w:val="en-US" w:eastAsia="ja-JP"/>
        </w:rPr>
        <w:t>Wuerzburg</w:t>
      </w:r>
      <w:proofErr w:type="spellEnd"/>
      <w:r w:rsidR="000B2C92" w:rsidRPr="0044195D">
        <w:rPr>
          <w:rFonts w:ascii="Book Antiqua" w:eastAsiaTheme="minorEastAsia" w:hAnsi="Book Antiqua" w:cs="Book Antiqua"/>
          <w:sz w:val="24"/>
          <w:szCs w:val="24"/>
          <w:lang w:val="en-US" w:eastAsia="ja-JP"/>
        </w:rPr>
        <w:t>.</w:t>
      </w:r>
    </w:p>
    <w:p w14:paraId="2C51E3C0" w14:textId="77777777" w:rsidR="000B2C92" w:rsidRPr="0044195D" w:rsidRDefault="000B2C92" w:rsidP="00AA433E">
      <w:pPr>
        <w:autoSpaceDE w:val="0"/>
        <w:autoSpaceDN w:val="0"/>
        <w:adjustRightInd w:val="0"/>
        <w:spacing w:after="0" w:line="360" w:lineRule="auto"/>
        <w:jc w:val="both"/>
        <w:rPr>
          <w:rFonts w:ascii="Book Antiqua" w:eastAsiaTheme="minorEastAsia" w:hAnsi="Book Antiqua" w:cs="Book Antiqua"/>
          <w:b/>
          <w:sz w:val="24"/>
          <w:szCs w:val="24"/>
          <w:lang w:val="en-US" w:eastAsia="ja-JP"/>
        </w:rPr>
      </w:pPr>
    </w:p>
    <w:p w14:paraId="429F28F8" w14:textId="41482BDD" w:rsidR="000B2C92" w:rsidRPr="0044195D" w:rsidRDefault="009A2327" w:rsidP="00AA433E">
      <w:pPr>
        <w:spacing w:after="0" w:line="360" w:lineRule="auto"/>
        <w:jc w:val="both"/>
        <w:rPr>
          <w:rFonts w:ascii="Book Antiqua" w:hAnsi="Book Antiqua"/>
          <w:b/>
          <w:sz w:val="24"/>
        </w:rPr>
      </w:pPr>
      <w:bookmarkStart w:id="18" w:name="OLE_LINK73"/>
      <w:bookmarkStart w:id="19" w:name="OLE_LINK74"/>
      <w:bookmarkStart w:id="20" w:name="OLE_LINK96"/>
      <w:bookmarkStart w:id="21" w:name="OLE_LINK190"/>
      <w:bookmarkStart w:id="22" w:name="OLE_LINK191"/>
      <w:bookmarkStart w:id="23" w:name="OLE_LINK192"/>
      <w:r w:rsidRPr="0044195D">
        <w:rPr>
          <w:rFonts w:ascii="Book Antiqua" w:hAnsi="Book Antiqua"/>
          <w:b/>
          <w:sz w:val="24"/>
        </w:rPr>
        <w:t>Informed consent statement</w:t>
      </w:r>
      <w:bookmarkEnd w:id="18"/>
      <w:bookmarkEnd w:id="19"/>
      <w:bookmarkEnd w:id="20"/>
      <w:bookmarkEnd w:id="21"/>
      <w:bookmarkEnd w:id="22"/>
      <w:bookmarkEnd w:id="23"/>
      <w:r w:rsidRPr="0044195D">
        <w:rPr>
          <w:rFonts w:ascii="Book Antiqua" w:hAnsi="Book Antiqua"/>
          <w:b/>
          <w:sz w:val="24"/>
        </w:rPr>
        <w:t>:</w:t>
      </w:r>
      <w:r w:rsidRPr="0044195D">
        <w:rPr>
          <w:rFonts w:ascii="Book Antiqua" w:eastAsia="宋体" w:hAnsi="Book Antiqua" w:hint="eastAsia"/>
          <w:b/>
          <w:sz w:val="24"/>
          <w:lang w:eastAsia="zh-CN"/>
        </w:rPr>
        <w:t xml:space="preserve"> </w:t>
      </w:r>
      <w:r w:rsidR="000B2C92" w:rsidRPr="0044195D">
        <w:rPr>
          <w:rFonts w:ascii="Book Antiqua" w:eastAsiaTheme="minorEastAsia" w:hAnsi="Book Antiqua" w:cs="Book Antiqua"/>
          <w:sz w:val="24"/>
          <w:szCs w:val="24"/>
          <w:lang w:val="en-US" w:eastAsia="ja-JP"/>
        </w:rPr>
        <w:t>All study participants, or their legal guardian, provided written consent prior to study enrollment.</w:t>
      </w:r>
    </w:p>
    <w:p w14:paraId="6EF39718" w14:textId="77777777" w:rsidR="000B2C92" w:rsidRPr="0044195D" w:rsidRDefault="000B2C92" w:rsidP="00AA433E">
      <w:pPr>
        <w:autoSpaceDE w:val="0"/>
        <w:autoSpaceDN w:val="0"/>
        <w:adjustRightInd w:val="0"/>
        <w:spacing w:after="0" w:line="360" w:lineRule="auto"/>
        <w:jc w:val="both"/>
        <w:rPr>
          <w:rFonts w:ascii="Book Antiqua" w:eastAsia="宋体" w:hAnsi="Book Antiqua" w:cs="Book Antiqua"/>
          <w:sz w:val="24"/>
          <w:szCs w:val="24"/>
          <w:lang w:val="en-US" w:eastAsia="zh-CN"/>
        </w:rPr>
      </w:pPr>
    </w:p>
    <w:p w14:paraId="681A556C" w14:textId="137EBC58" w:rsidR="009A2327" w:rsidRPr="0044195D" w:rsidRDefault="009A2327" w:rsidP="00AA433E">
      <w:pPr>
        <w:spacing w:after="0" w:line="360" w:lineRule="auto"/>
        <w:jc w:val="both"/>
        <w:rPr>
          <w:rFonts w:ascii="Book Antiqua" w:eastAsia="宋体" w:hAnsi="Book Antiqua"/>
          <w:color w:val="000000"/>
          <w:sz w:val="24"/>
          <w:szCs w:val="24"/>
          <w:lang w:val="en-US" w:eastAsia="zh-CN"/>
        </w:rPr>
      </w:pPr>
      <w:bookmarkStart w:id="24" w:name="OLE_LINK71"/>
      <w:bookmarkStart w:id="25" w:name="OLE_LINK72"/>
      <w:r w:rsidRPr="0044195D">
        <w:rPr>
          <w:rFonts w:ascii="Book Antiqua" w:hAnsi="Book Antiqua"/>
          <w:b/>
          <w:sz w:val="24"/>
        </w:rPr>
        <w:t xml:space="preserve">Conflict-of-interest </w:t>
      </w:r>
      <w:bookmarkStart w:id="26" w:name="OLE_LINK24"/>
      <w:bookmarkStart w:id="27" w:name="OLE_LINK25"/>
      <w:r w:rsidRPr="0044195D">
        <w:rPr>
          <w:rFonts w:ascii="Book Antiqua" w:hAnsi="Book Antiqua"/>
          <w:b/>
          <w:sz w:val="24"/>
        </w:rPr>
        <w:t>statement</w:t>
      </w:r>
      <w:bookmarkEnd w:id="24"/>
      <w:bookmarkEnd w:id="25"/>
      <w:bookmarkEnd w:id="26"/>
      <w:bookmarkEnd w:id="27"/>
      <w:r w:rsidRPr="0044195D">
        <w:rPr>
          <w:rFonts w:ascii="Book Antiqua" w:hAnsi="Book Antiqua"/>
          <w:b/>
          <w:sz w:val="24"/>
        </w:rPr>
        <w:t>:</w:t>
      </w:r>
      <w:r w:rsidRPr="0044195D">
        <w:rPr>
          <w:rFonts w:ascii="Book Antiqua" w:eastAsia="宋体" w:hAnsi="Book Antiqua" w:hint="eastAsia"/>
          <w:b/>
          <w:sz w:val="24"/>
          <w:lang w:eastAsia="zh-CN"/>
        </w:rPr>
        <w:t xml:space="preserve"> </w:t>
      </w:r>
      <w:r w:rsidRPr="0044195D">
        <w:rPr>
          <w:rFonts w:ascii="Book Antiqua" w:hAnsi="Book Antiqua"/>
          <w:sz w:val="24"/>
          <w:szCs w:val="24"/>
          <w:lang w:val="en-US"/>
        </w:rPr>
        <w:t xml:space="preserve">Thorsten </w:t>
      </w:r>
      <w:proofErr w:type="spellStart"/>
      <w:r w:rsidRPr="0044195D">
        <w:rPr>
          <w:rFonts w:ascii="Book Antiqua" w:hAnsi="Book Antiqua"/>
          <w:sz w:val="24"/>
          <w:szCs w:val="24"/>
          <w:lang w:val="en-US"/>
        </w:rPr>
        <w:t>Bley</w:t>
      </w:r>
      <w:proofErr w:type="spellEnd"/>
      <w:r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 xml:space="preserve"> C</w:t>
      </w:r>
      <w:r w:rsidRPr="0044195D">
        <w:rPr>
          <w:rFonts w:ascii="Book Antiqua" w:hAnsi="Book Antiqua"/>
          <w:color w:val="000000"/>
          <w:sz w:val="24"/>
          <w:szCs w:val="24"/>
          <w:lang w:val="en-US"/>
        </w:rPr>
        <w:t>onsultancy for GSK and MSD</w:t>
      </w:r>
      <w:r w:rsidRPr="0044195D">
        <w:rPr>
          <w:rFonts w:ascii="Book Antiqua" w:eastAsia="宋体" w:hAnsi="Book Antiqua" w:hint="eastAsia"/>
          <w:color w:val="000000"/>
          <w:sz w:val="24"/>
          <w:szCs w:val="24"/>
          <w:lang w:val="en-US" w:eastAsia="zh-CN"/>
        </w:rPr>
        <w:t xml:space="preserve">; </w:t>
      </w:r>
      <w:bookmarkStart w:id="28" w:name="OLE_LINK11"/>
      <w:bookmarkStart w:id="29" w:name="OLE_LINK13"/>
      <w:r w:rsidRPr="0044195D">
        <w:rPr>
          <w:rFonts w:ascii="Book Antiqua" w:hAnsi="Book Antiqua"/>
          <w:color w:val="000000"/>
          <w:sz w:val="24"/>
          <w:szCs w:val="24"/>
          <w:lang w:val="en-US"/>
        </w:rPr>
        <w:t>Speakers bureau</w:t>
      </w:r>
      <w:bookmarkEnd w:id="28"/>
      <w:bookmarkEnd w:id="29"/>
      <w:r w:rsidRPr="0044195D">
        <w:rPr>
          <w:rFonts w:ascii="Book Antiqua" w:hAnsi="Book Antiqua"/>
          <w:color w:val="000000"/>
          <w:sz w:val="24"/>
          <w:szCs w:val="24"/>
          <w:lang w:val="en-US"/>
        </w:rPr>
        <w:t xml:space="preserve">: Bayer, </w:t>
      </w:r>
      <w:proofErr w:type="spellStart"/>
      <w:r w:rsidRPr="0044195D">
        <w:rPr>
          <w:rFonts w:ascii="Book Antiqua" w:hAnsi="Book Antiqua"/>
          <w:color w:val="000000"/>
          <w:sz w:val="24"/>
          <w:szCs w:val="24"/>
          <w:lang w:val="en-US"/>
        </w:rPr>
        <w:t>Bracco</w:t>
      </w:r>
      <w:proofErr w:type="spellEnd"/>
      <w:r w:rsidRPr="0044195D">
        <w:rPr>
          <w:rFonts w:ascii="Book Antiqua" w:hAnsi="Book Antiqua"/>
          <w:color w:val="000000"/>
          <w:sz w:val="24"/>
          <w:szCs w:val="24"/>
          <w:lang w:val="en-US"/>
        </w:rPr>
        <w:t xml:space="preserve">, GE, </w:t>
      </w:r>
      <w:proofErr w:type="spellStart"/>
      <w:r w:rsidRPr="0044195D">
        <w:rPr>
          <w:rFonts w:ascii="Book Antiqua" w:hAnsi="Book Antiqua"/>
          <w:color w:val="000000"/>
          <w:sz w:val="24"/>
          <w:szCs w:val="24"/>
          <w:lang w:val="en-US"/>
        </w:rPr>
        <w:t>Guerbet</w:t>
      </w:r>
      <w:proofErr w:type="spellEnd"/>
      <w:r w:rsidRPr="0044195D">
        <w:rPr>
          <w:rFonts w:ascii="Book Antiqua" w:hAnsi="Book Antiqua"/>
          <w:color w:val="000000"/>
          <w:sz w:val="24"/>
          <w:szCs w:val="24"/>
          <w:lang w:val="en-US"/>
        </w:rPr>
        <w:t xml:space="preserve">, </w:t>
      </w:r>
      <w:proofErr w:type="spellStart"/>
      <w:r w:rsidRPr="0044195D">
        <w:rPr>
          <w:rFonts w:ascii="Book Antiqua" w:hAnsi="Book Antiqua"/>
          <w:color w:val="000000"/>
          <w:sz w:val="24"/>
          <w:szCs w:val="24"/>
          <w:lang w:val="en-US"/>
        </w:rPr>
        <w:t>HeartFlow</w:t>
      </w:r>
      <w:proofErr w:type="spellEnd"/>
      <w:r w:rsidRPr="0044195D">
        <w:rPr>
          <w:rFonts w:ascii="Book Antiqua" w:hAnsi="Book Antiqua"/>
          <w:color w:val="000000"/>
          <w:sz w:val="24"/>
          <w:szCs w:val="24"/>
          <w:lang w:val="en-US"/>
        </w:rPr>
        <w:t>, Siemens</w:t>
      </w:r>
      <w:r w:rsidRPr="0044195D">
        <w:rPr>
          <w:rFonts w:ascii="Book Antiqua" w:eastAsia="宋体" w:hAnsi="Book Antiqua" w:hint="eastAsia"/>
          <w:color w:val="000000"/>
          <w:sz w:val="24"/>
          <w:szCs w:val="24"/>
          <w:lang w:val="en-US" w:eastAsia="zh-CN"/>
        </w:rPr>
        <w:t xml:space="preserve">; </w:t>
      </w:r>
      <w:r w:rsidRPr="0044195D">
        <w:rPr>
          <w:rFonts w:ascii="Book Antiqua" w:hAnsi="Book Antiqua"/>
          <w:color w:val="000000"/>
          <w:sz w:val="24"/>
          <w:szCs w:val="24"/>
        </w:rPr>
        <w:t>Research funding: Deutsche Forschungsgesellschaft DFG: BL 1132/1-2</w:t>
      </w:r>
      <w:r w:rsidRPr="0044195D">
        <w:rPr>
          <w:rFonts w:ascii="Book Antiqua" w:eastAsia="宋体" w:hAnsi="Book Antiqua" w:hint="eastAsia"/>
          <w:color w:val="000000"/>
          <w:sz w:val="24"/>
          <w:szCs w:val="24"/>
          <w:lang w:eastAsia="zh-CN"/>
        </w:rPr>
        <w:t>;</w:t>
      </w:r>
      <w:r w:rsidRPr="0044195D">
        <w:rPr>
          <w:rFonts w:ascii="Book Antiqua" w:hAnsi="Book Antiqua"/>
          <w:color w:val="000000"/>
          <w:sz w:val="24"/>
          <w:szCs w:val="24"/>
          <w:lang w:val="en-US"/>
        </w:rPr>
        <w:t xml:space="preserve"> Research cooperation: Siemens, </w:t>
      </w:r>
      <w:proofErr w:type="spellStart"/>
      <w:r w:rsidRPr="0044195D">
        <w:rPr>
          <w:rFonts w:ascii="Book Antiqua" w:hAnsi="Book Antiqua"/>
          <w:color w:val="000000"/>
          <w:sz w:val="24"/>
          <w:szCs w:val="24"/>
          <w:lang w:val="en-US"/>
        </w:rPr>
        <w:t>Noras</w:t>
      </w:r>
      <w:proofErr w:type="spellEnd"/>
      <w:r w:rsidRPr="0044195D">
        <w:rPr>
          <w:rFonts w:ascii="Book Antiqua" w:hAnsi="Book Antiqua"/>
          <w:color w:val="000000"/>
          <w:sz w:val="24"/>
          <w:szCs w:val="24"/>
          <w:lang w:val="en-US"/>
        </w:rPr>
        <w:t>, Rapid</w:t>
      </w:r>
      <w:r w:rsidRPr="0044195D">
        <w:rPr>
          <w:rFonts w:ascii="Book Antiqua" w:eastAsia="宋体" w:hAnsi="Book Antiqua" w:hint="eastAsia"/>
          <w:color w:val="000000"/>
          <w:sz w:val="24"/>
          <w:szCs w:val="24"/>
          <w:lang w:val="en-US" w:eastAsia="zh-CN"/>
        </w:rPr>
        <w:t xml:space="preserve">. </w:t>
      </w:r>
      <w:r w:rsidRPr="0044195D">
        <w:rPr>
          <w:rFonts w:ascii="Book Antiqua" w:hAnsi="Book Antiqua"/>
          <w:color w:val="000000"/>
          <w:sz w:val="24"/>
          <w:szCs w:val="24"/>
          <w:lang w:val="en-US"/>
        </w:rPr>
        <w:t xml:space="preserve">The remaining </w:t>
      </w:r>
      <w:r w:rsidRPr="0044195D">
        <w:rPr>
          <w:rFonts w:ascii="Book Antiqua" w:eastAsiaTheme="minorEastAsia" w:hAnsi="Book Antiqua" w:cs="Book Antiqua"/>
          <w:sz w:val="24"/>
          <w:szCs w:val="24"/>
          <w:lang w:val="en-US" w:eastAsia="ja-JP"/>
        </w:rPr>
        <w:t>authors of this manuscript have no conflicts of interest to disclose.</w:t>
      </w:r>
    </w:p>
    <w:p w14:paraId="64ACAE5B" w14:textId="3030A890" w:rsidR="009A2327" w:rsidRPr="0044195D" w:rsidRDefault="009A2327" w:rsidP="00AA433E">
      <w:pPr>
        <w:autoSpaceDE w:val="0"/>
        <w:autoSpaceDN w:val="0"/>
        <w:adjustRightInd w:val="0"/>
        <w:spacing w:after="0" w:line="360" w:lineRule="auto"/>
        <w:jc w:val="both"/>
        <w:rPr>
          <w:rFonts w:ascii="Book Antiqua" w:eastAsia="宋体" w:hAnsi="Book Antiqua" w:cs="Book Antiqua"/>
          <w:sz w:val="24"/>
          <w:szCs w:val="24"/>
          <w:lang w:val="en-US" w:eastAsia="zh-CN"/>
        </w:rPr>
      </w:pPr>
    </w:p>
    <w:p w14:paraId="02A98050" w14:textId="25B3255A" w:rsidR="000B2C92" w:rsidRPr="0044195D" w:rsidRDefault="009A2327" w:rsidP="00AA433E">
      <w:pPr>
        <w:autoSpaceDE w:val="0"/>
        <w:autoSpaceDN w:val="0"/>
        <w:adjustRightInd w:val="0"/>
        <w:spacing w:after="0" w:line="360" w:lineRule="auto"/>
        <w:jc w:val="both"/>
        <w:rPr>
          <w:rFonts w:ascii="Book Antiqua" w:eastAsiaTheme="minorEastAsia" w:hAnsi="Book Antiqua" w:cs="Book Antiqua"/>
          <w:sz w:val="24"/>
          <w:szCs w:val="24"/>
          <w:lang w:val="en-US" w:eastAsia="ja-JP"/>
        </w:rPr>
      </w:pPr>
      <w:bookmarkStart w:id="30" w:name="OLE_LINK69"/>
      <w:bookmarkStart w:id="31" w:name="OLE_LINK70"/>
      <w:bookmarkStart w:id="32" w:name="OLE_LINK95"/>
      <w:bookmarkStart w:id="33" w:name="OLE_LINK128"/>
      <w:bookmarkStart w:id="34" w:name="OLE_LINK182"/>
      <w:bookmarkStart w:id="35" w:name="OLE_LINK183"/>
      <w:r w:rsidRPr="0044195D">
        <w:rPr>
          <w:rFonts w:ascii="Book Antiqua" w:hAnsi="Book Antiqua"/>
          <w:b/>
          <w:sz w:val="24"/>
        </w:rPr>
        <w:t>Data sharing statement</w:t>
      </w:r>
      <w:bookmarkEnd w:id="30"/>
      <w:bookmarkEnd w:id="31"/>
      <w:bookmarkEnd w:id="32"/>
      <w:bookmarkEnd w:id="33"/>
      <w:bookmarkEnd w:id="34"/>
      <w:bookmarkEnd w:id="35"/>
      <w:r w:rsidRPr="0044195D">
        <w:rPr>
          <w:rFonts w:ascii="Book Antiqua" w:hAnsi="Book Antiqua"/>
          <w:b/>
          <w:sz w:val="24"/>
        </w:rPr>
        <w:t>:</w:t>
      </w:r>
      <w:r w:rsidRPr="0044195D">
        <w:rPr>
          <w:rFonts w:ascii="Book Antiqua" w:eastAsia="宋体" w:hAnsi="Book Antiqua" w:hint="eastAsia"/>
          <w:b/>
          <w:sz w:val="24"/>
          <w:lang w:eastAsia="zh-CN"/>
        </w:rPr>
        <w:t xml:space="preserve"> </w:t>
      </w:r>
      <w:r w:rsidR="000B2C92" w:rsidRPr="0044195D">
        <w:rPr>
          <w:rFonts w:ascii="Book Antiqua" w:eastAsiaTheme="minorEastAsia" w:hAnsi="Book Antiqua" w:cs="Book Antiqua"/>
          <w:sz w:val="24"/>
          <w:szCs w:val="24"/>
          <w:lang w:val="en-US" w:eastAsia="ja-JP"/>
        </w:rPr>
        <w:t>There is no additional data available.</w:t>
      </w:r>
    </w:p>
    <w:p w14:paraId="4084866B" w14:textId="77777777" w:rsidR="000B2C92" w:rsidRPr="0044195D" w:rsidRDefault="000B2C92" w:rsidP="00AA433E">
      <w:pPr>
        <w:spacing w:after="0" w:line="360" w:lineRule="auto"/>
        <w:jc w:val="both"/>
        <w:rPr>
          <w:rFonts w:ascii="Book Antiqua" w:eastAsia="宋体" w:hAnsi="Book Antiqua"/>
          <w:color w:val="000000"/>
          <w:sz w:val="24"/>
          <w:szCs w:val="24"/>
          <w:lang w:val="en-US" w:eastAsia="zh-CN"/>
        </w:rPr>
      </w:pPr>
    </w:p>
    <w:p w14:paraId="70AA0162" w14:textId="77777777" w:rsidR="009A2327" w:rsidRPr="0044195D" w:rsidRDefault="009A2327" w:rsidP="00AA433E">
      <w:pPr>
        <w:spacing w:after="0" w:line="360" w:lineRule="auto"/>
        <w:jc w:val="both"/>
        <w:rPr>
          <w:rFonts w:ascii="Book Antiqua" w:hAnsi="Book Antiqua"/>
          <w:sz w:val="24"/>
        </w:rPr>
      </w:pPr>
      <w:bookmarkStart w:id="36" w:name="OLE_LINK507"/>
      <w:bookmarkStart w:id="37" w:name="OLE_LINK506"/>
      <w:bookmarkStart w:id="38" w:name="OLE_LINK496"/>
      <w:bookmarkStart w:id="39" w:name="OLE_LINK479"/>
      <w:r w:rsidRPr="0044195D">
        <w:rPr>
          <w:rFonts w:ascii="Book Antiqua" w:hAnsi="Book Antiqua"/>
          <w:b/>
          <w:sz w:val="24"/>
        </w:rPr>
        <w:t xml:space="preserve">Open-Access: </w:t>
      </w:r>
      <w:bookmarkStart w:id="40" w:name="OLE_LINK181"/>
      <w:bookmarkStart w:id="41" w:name="OLE_LINK185"/>
      <w:r w:rsidRPr="0044195D">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6"/>
      <w:bookmarkEnd w:id="37"/>
      <w:bookmarkEnd w:id="38"/>
      <w:bookmarkEnd w:id="39"/>
    </w:p>
    <w:bookmarkEnd w:id="40"/>
    <w:bookmarkEnd w:id="41"/>
    <w:p w14:paraId="3433AA10" w14:textId="1A12A4E2" w:rsidR="000B2C92" w:rsidRPr="0044195D" w:rsidRDefault="000B2C92" w:rsidP="00AA433E">
      <w:pPr>
        <w:spacing w:after="0" w:line="360" w:lineRule="auto"/>
        <w:jc w:val="both"/>
        <w:rPr>
          <w:rFonts w:ascii="Book Antiqua" w:eastAsia="宋体" w:hAnsi="Book Antiqua"/>
          <w:color w:val="000000"/>
          <w:sz w:val="24"/>
          <w:szCs w:val="24"/>
          <w:lang w:val="en-US" w:eastAsia="zh-CN"/>
        </w:rPr>
      </w:pPr>
    </w:p>
    <w:p w14:paraId="349A49EF" w14:textId="77777777" w:rsidR="00AA433E" w:rsidRPr="0044195D" w:rsidRDefault="00AA433E" w:rsidP="00AA433E">
      <w:pPr>
        <w:pStyle w:val="1"/>
        <w:shd w:val="clear" w:color="auto" w:fill="FFFFFF"/>
        <w:spacing w:before="0" w:beforeAutospacing="0" w:after="0" w:afterAutospacing="0" w:line="360" w:lineRule="auto"/>
        <w:jc w:val="both"/>
        <w:rPr>
          <w:rFonts w:ascii="Book Antiqua" w:hAnsi="Book Antiqua"/>
          <w:b w:val="0"/>
          <w:sz w:val="24"/>
          <w:szCs w:val="24"/>
        </w:rPr>
      </w:pPr>
      <w:bookmarkStart w:id="42" w:name="OLE_LINK167"/>
      <w:bookmarkStart w:id="43" w:name="OLE_LINK168"/>
      <w:r w:rsidRPr="0044195D">
        <w:rPr>
          <w:rFonts w:ascii="Book Antiqua" w:hAnsi="Book Antiqua"/>
          <w:sz w:val="24"/>
          <w:szCs w:val="24"/>
        </w:rPr>
        <w:t>Manuscript source:</w:t>
      </w:r>
      <w:r w:rsidRPr="0044195D">
        <w:rPr>
          <w:rFonts w:ascii="Book Antiqua" w:hAnsi="Book Antiqua"/>
          <w:b w:val="0"/>
          <w:sz w:val="24"/>
          <w:szCs w:val="24"/>
        </w:rPr>
        <w:t xml:space="preserve"> Invited manuscript</w:t>
      </w:r>
    </w:p>
    <w:bookmarkEnd w:id="42"/>
    <w:bookmarkEnd w:id="43"/>
    <w:p w14:paraId="2CF10003" w14:textId="77777777" w:rsidR="00AA433E" w:rsidRPr="0044195D" w:rsidRDefault="00AA433E" w:rsidP="00AA433E">
      <w:pPr>
        <w:spacing w:after="0" w:line="360" w:lineRule="auto"/>
        <w:jc w:val="both"/>
        <w:rPr>
          <w:rFonts w:ascii="Book Antiqua" w:eastAsia="宋体" w:hAnsi="Book Antiqua"/>
          <w:color w:val="000000"/>
          <w:sz w:val="24"/>
          <w:szCs w:val="24"/>
          <w:lang w:val="en-US" w:eastAsia="zh-CN"/>
        </w:rPr>
      </w:pPr>
    </w:p>
    <w:p w14:paraId="457335B7" w14:textId="7D0E9AA8" w:rsidR="000B2C92" w:rsidRPr="0044195D" w:rsidRDefault="009A2327" w:rsidP="00AA433E">
      <w:pPr>
        <w:spacing w:after="0" w:line="360" w:lineRule="auto"/>
        <w:ind w:rightChars="50" w:right="110"/>
        <w:jc w:val="both"/>
        <w:rPr>
          <w:rFonts w:ascii="Book Antiqua" w:eastAsia="宋体" w:hAnsi="Book Antiqua" w:cs="Arial"/>
          <w:b/>
          <w:bCs/>
          <w:sz w:val="24"/>
          <w:lang w:eastAsia="zh-CN"/>
        </w:rPr>
      </w:pPr>
      <w:r w:rsidRPr="0044195D">
        <w:rPr>
          <w:rFonts w:ascii="Book Antiqua" w:hAnsi="Book Antiqua"/>
          <w:b/>
          <w:sz w:val="24"/>
        </w:rPr>
        <w:t>Correspondence to:</w:t>
      </w:r>
      <w:r w:rsidRPr="0044195D">
        <w:rPr>
          <w:rFonts w:ascii="Book Antiqua" w:eastAsia="宋体" w:hAnsi="Book Antiqua" w:cs="Arial" w:hint="eastAsia"/>
          <w:b/>
          <w:bCs/>
          <w:sz w:val="24"/>
          <w:lang w:eastAsia="zh-CN"/>
        </w:rPr>
        <w:t xml:space="preserve"> </w:t>
      </w:r>
      <w:bookmarkStart w:id="44" w:name="OLE_LINK179"/>
      <w:bookmarkStart w:id="45" w:name="OLE_LINK180"/>
      <w:bookmarkStart w:id="46" w:name="OLE_LINK227"/>
      <w:r w:rsidR="000B2C92" w:rsidRPr="0044195D">
        <w:rPr>
          <w:rFonts w:ascii="Book Antiqua" w:hAnsi="Book Antiqua"/>
          <w:b/>
          <w:sz w:val="24"/>
          <w:szCs w:val="24"/>
          <w:lang w:val="en-US"/>
        </w:rPr>
        <w:t>Dr. Alexander Sauer</w:t>
      </w:r>
      <w:r w:rsidRPr="0044195D">
        <w:rPr>
          <w:rFonts w:ascii="Book Antiqua" w:eastAsia="宋体" w:hAnsi="Book Antiqua" w:hint="eastAsia"/>
          <w:b/>
          <w:sz w:val="24"/>
          <w:szCs w:val="24"/>
          <w:lang w:val="en-US" w:eastAsia="zh-CN"/>
        </w:rPr>
        <w:t xml:space="preserve">, </w:t>
      </w:r>
      <w:r w:rsidRPr="0044195D">
        <w:rPr>
          <w:rFonts w:ascii="Book Antiqua" w:hAnsi="Book Antiqua"/>
          <w:sz w:val="24"/>
          <w:szCs w:val="24"/>
          <w:lang w:val="en-US"/>
        </w:rPr>
        <w:t>Section of Pediatric Radiology</w:t>
      </w:r>
      <w:r w:rsidRPr="0044195D">
        <w:rPr>
          <w:rFonts w:ascii="Book Antiqua" w:eastAsia="宋体" w:hAnsi="Book Antiqua" w:hint="eastAsia"/>
          <w:sz w:val="24"/>
          <w:szCs w:val="24"/>
          <w:lang w:val="en-US" w:eastAsia="zh-CN"/>
        </w:rPr>
        <w:t xml:space="preserve">, </w:t>
      </w:r>
      <w:r w:rsidR="000B2C92" w:rsidRPr="0044195D">
        <w:rPr>
          <w:rFonts w:ascii="Book Antiqua" w:hAnsi="Book Antiqua"/>
          <w:sz w:val="24"/>
          <w:szCs w:val="24"/>
          <w:lang w:val="en-US"/>
        </w:rPr>
        <w:t>Department of Diagnostic and Interventional Radiology</w:t>
      </w:r>
      <w:r w:rsidRPr="0044195D">
        <w:rPr>
          <w:rFonts w:ascii="Book Antiqua" w:eastAsia="宋体" w:hAnsi="Book Antiqua" w:hint="eastAsia"/>
          <w:sz w:val="24"/>
          <w:szCs w:val="24"/>
          <w:lang w:val="en-US" w:eastAsia="zh-CN"/>
        </w:rPr>
        <w:t xml:space="preserve">, </w:t>
      </w:r>
      <w:r w:rsidR="000B2C92" w:rsidRPr="0044195D">
        <w:rPr>
          <w:rFonts w:ascii="Book Antiqua" w:hAnsi="Book Antiqua"/>
          <w:sz w:val="24"/>
          <w:szCs w:val="24"/>
        </w:rPr>
        <w:t>University Hospital Wuerzburg</w:t>
      </w:r>
      <w:r w:rsidRPr="0044195D">
        <w:rPr>
          <w:rFonts w:ascii="Book Antiqua" w:eastAsia="宋体" w:hAnsi="Book Antiqua" w:hint="eastAsia"/>
          <w:sz w:val="24"/>
          <w:szCs w:val="24"/>
          <w:lang w:eastAsia="zh-CN"/>
        </w:rPr>
        <w:t>,</w:t>
      </w:r>
      <w:r w:rsidR="000B2C92" w:rsidRPr="0044195D" w:rsidDel="00623760">
        <w:rPr>
          <w:rFonts w:ascii="Book Antiqua" w:hAnsi="Book Antiqua"/>
          <w:sz w:val="24"/>
          <w:szCs w:val="24"/>
        </w:rPr>
        <w:t xml:space="preserve"> </w:t>
      </w:r>
      <w:r w:rsidR="000B2C92" w:rsidRPr="0044195D">
        <w:rPr>
          <w:rFonts w:ascii="Book Antiqua" w:hAnsi="Book Antiqua"/>
          <w:sz w:val="24"/>
          <w:szCs w:val="24"/>
        </w:rPr>
        <w:t>Oberduerrbacher Straße 6</w:t>
      </w:r>
      <w:r w:rsidRPr="0044195D">
        <w:rPr>
          <w:rFonts w:ascii="Book Antiqua" w:eastAsia="宋体" w:hAnsi="Book Antiqua" w:hint="eastAsia"/>
          <w:sz w:val="24"/>
          <w:szCs w:val="24"/>
          <w:lang w:eastAsia="zh-CN"/>
        </w:rPr>
        <w:t>,</w:t>
      </w:r>
      <w:r w:rsidR="000B2C92" w:rsidRPr="0044195D">
        <w:rPr>
          <w:rFonts w:ascii="Book Antiqua" w:hAnsi="Book Antiqua"/>
          <w:sz w:val="24"/>
          <w:szCs w:val="24"/>
        </w:rPr>
        <w:t xml:space="preserve"> </w:t>
      </w:r>
      <w:r w:rsidR="000B2C92" w:rsidRPr="0044195D">
        <w:rPr>
          <w:rFonts w:ascii="Book Antiqua" w:hAnsi="Book Antiqua"/>
          <w:sz w:val="24"/>
          <w:szCs w:val="24"/>
          <w:lang w:val="en-US"/>
        </w:rPr>
        <w:t xml:space="preserve">97080 </w:t>
      </w:r>
      <w:bookmarkStart w:id="47" w:name="OLE_LINK16"/>
      <w:bookmarkStart w:id="48" w:name="OLE_LINK17"/>
      <w:proofErr w:type="spellStart"/>
      <w:r w:rsidR="000B2C92" w:rsidRPr="0044195D">
        <w:rPr>
          <w:rFonts w:ascii="Book Antiqua" w:hAnsi="Book Antiqua"/>
          <w:sz w:val="24"/>
          <w:szCs w:val="24"/>
          <w:lang w:val="en-US"/>
        </w:rPr>
        <w:t>Wuerzburg</w:t>
      </w:r>
      <w:bookmarkEnd w:id="47"/>
      <w:bookmarkEnd w:id="48"/>
      <w:proofErr w:type="spellEnd"/>
      <w:r w:rsidR="000B2C92" w:rsidRPr="0044195D">
        <w:rPr>
          <w:rFonts w:ascii="Book Antiqua" w:hAnsi="Book Antiqua"/>
          <w:sz w:val="24"/>
          <w:szCs w:val="24"/>
          <w:lang w:val="en-US"/>
        </w:rPr>
        <w:t>, Germany</w:t>
      </w:r>
      <w:r w:rsidRPr="0044195D">
        <w:rPr>
          <w:rFonts w:ascii="Book Antiqua" w:eastAsia="宋体" w:hAnsi="Book Antiqua" w:hint="eastAsia"/>
          <w:sz w:val="24"/>
          <w:szCs w:val="24"/>
          <w:lang w:val="en-US" w:eastAsia="zh-CN"/>
        </w:rPr>
        <w:t xml:space="preserve">. </w:t>
      </w:r>
      <w:bookmarkStart w:id="49" w:name="OLE_LINK3"/>
      <w:r w:rsidRPr="0044195D">
        <w:rPr>
          <w:rFonts w:ascii="Book Antiqua" w:hAnsi="Book Antiqua"/>
          <w:sz w:val="24"/>
          <w:szCs w:val="24"/>
          <w:lang w:val="en-US"/>
        </w:rPr>
        <w:t>sauer_a4@ukw.de</w:t>
      </w:r>
      <w:bookmarkEnd w:id="49"/>
    </w:p>
    <w:bookmarkEnd w:id="44"/>
    <w:bookmarkEnd w:id="45"/>
    <w:bookmarkEnd w:id="46"/>
    <w:p w14:paraId="6FE07675" w14:textId="601997F6" w:rsidR="000B2C92" w:rsidRPr="0044195D" w:rsidRDefault="00B12D2F" w:rsidP="00AA433E">
      <w:pPr>
        <w:spacing w:after="0" w:line="360" w:lineRule="auto"/>
        <w:contextualSpacing/>
        <w:jc w:val="both"/>
        <w:rPr>
          <w:rFonts w:ascii="Book Antiqua" w:hAnsi="Book Antiqua"/>
          <w:sz w:val="24"/>
          <w:szCs w:val="24"/>
          <w:lang w:val="en-US"/>
        </w:rPr>
      </w:pPr>
      <w:r w:rsidRPr="0044195D">
        <w:rPr>
          <w:rFonts w:ascii="Book Antiqua" w:hAnsi="Book Antiqua"/>
          <w:b/>
          <w:bCs/>
          <w:color w:val="000000"/>
          <w:sz w:val="24"/>
        </w:rPr>
        <w:t>Telephone:</w:t>
      </w:r>
      <w:r w:rsidRPr="0044195D">
        <w:rPr>
          <w:rFonts w:ascii="Book Antiqua" w:eastAsia="宋体" w:hAnsi="Book Antiqua" w:hint="eastAsia"/>
          <w:sz w:val="24"/>
          <w:szCs w:val="24"/>
          <w:lang w:val="en-US" w:eastAsia="zh-CN"/>
        </w:rPr>
        <w:t xml:space="preserve"> </w:t>
      </w:r>
      <w:r w:rsidRPr="0044195D">
        <w:rPr>
          <w:rFonts w:ascii="Book Antiqua" w:hAnsi="Book Antiqua"/>
          <w:sz w:val="24"/>
          <w:szCs w:val="24"/>
          <w:lang w:val="en-US"/>
        </w:rPr>
        <w:t>+49</w:t>
      </w:r>
      <w:r w:rsidRPr="0044195D">
        <w:rPr>
          <w:rFonts w:ascii="Book Antiqua" w:eastAsia="宋体" w:hAnsi="Book Antiqua" w:hint="eastAsia"/>
          <w:sz w:val="24"/>
          <w:szCs w:val="24"/>
          <w:lang w:val="en-US" w:eastAsia="zh-CN"/>
        </w:rPr>
        <w:t>-</w:t>
      </w:r>
      <w:r w:rsidR="00C06FFD" w:rsidRPr="0044195D">
        <w:rPr>
          <w:rFonts w:ascii="Book Antiqua" w:eastAsia="宋体" w:hAnsi="Book Antiqua" w:hint="eastAsia"/>
          <w:sz w:val="24"/>
          <w:szCs w:val="24"/>
          <w:lang w:val="en-US" w:eastAsia="zh-CN"/>
        </w:rPr>
        <w:t>40</w:t>
      </w:r>
      <w:r w:rsidR="00686E56" w:rsidRPr="0044195D">
        <w:rPr>
          <w:rFonts w:ascii="Book Antiqua" w:hAnsi="Book Antiqua"/>
          <w:sz w:val="24"/>
          <w:szCs w:val="24"/>
          <w:lang w:val="en-US"/>
        </w:rPr>
        <w:t>931</w:t>
      </w:r>
      <w:r w:rsidR="00686E56" w:rsidRPr="0044195D">
        <w:rPr>
          <w:rFonts w:ascii="Book Antiqua" w:eastAsia="宋体" w:hAnsi="Book Antiqua" w:hint="eastAsia"/>
          <w:sz w:val="24"/>
          <w:szCs w:val="24"/>
          <w:lang w:val="en-US" w:eastAsia="zh-CN"/>
        </w:rPr>
        <w:t>-</w:t>
      </w:r>
      <w:r w:rsidR="000B2C92" w:rsidRPr="0044195D">
        <w:rPr>
          <w:rFonts w:ascii="Book Antiqua" w:hAnsi="Book Antiqua"/>
          <w:sz w:val="24"/>
          <w:szCs w:val="24"/>
          <w:lang w:val="en-US"/>
        </w:rPr>
        <w:t>201634001</w:t>
      </w:r>
    </w:p>
    <w:p w14:paraId="58121C67" w14:textId="77777777" w:rsidR="00B12D2F" w:rsidRPr="0044195D" w:rsidRDefault="00B12D2F" w:rsidP="00AA433E">
      <w:pPr>
        <w:spacing w:after="0" w:line="360" w:lineRule="auto"/>
        <w:jc w:val="both"/>
        <w:rPr>
          <w:rFonts w:ascii="Book Antiqua" w:eastAsia="宋体" w:hAnsi="Book Antiqua"/>
          <w:sz w:val="24"/>
          <w:szCs w:val="24"/>
          <w:lang w:val="en-US" w:eastAsia="zh-CN"/>
        </w:rPr>
      </w:pPr>
    </w:p>
    <w:p w14:paraId="105D542A" w14:textId="7752EC65" w:rsidR="00B12D2F" w:rsidRPr="0044195D" w:rsidRDefault="00B12D2F" w:rsidP="00AA433E">
      <w:pPr>
        <w:spacing w:after="0" w:line="360" w:lineRule="auto"/>
        <w:jc w:val="both"/>
        <w:rPr>
          <w:rFonts w:ascii="Book Antiqua" w:eastAsia="宋体" w:hAnsi="Book Antiqua"/>
          <w:b/>
          <w:sz w:val="24"/>
          <w:lang w:eastAsia="zh-CN"/>
        </w:rPr>
      </w:pPr>
      <w:r w:rsidRPr="0044195D">
        <w:rPr>
          <w:rFonts w:ascii="Book Antiqua" w:hAnsi="Book Antiqua"/>
          <w:b/>
          <w:sz w:val="24"/>
        </w:rPr>
        <w:t>Received:</w:t>
      </w:r>
      <w:r w:rsidR="006D2A31" w:rsidRPr="0044195D">
        <w:rPr>
          <w:rFonts w:ascii="Book Antiqua" w:hAnsi="Book Antiqua"/>
          <w:b/>
          <w:sz w:val="24"/>
        </w:rPr>
        <w:t xml:space="preserve"> </w:t>
      </w:r>
      <w:r w:rsidR="00C46F39" w:rsidRPr="0044195D">
        <w:rPr>
          <w:rFonts w:ascii="Book Antiqua" w:hAnsi="Book Antiqua" w:hint="eastAsia"/>
          <w:sz w:val="24"/>
          <w:szCs w:val="24"/>
          <w:lang w:val="en-US"/>
        </w:rPr>
        <w:t>June 13, 2016</w:t>
      </w:r>
    </w:p>
    <w:p w14:paraId="6772855B" w14:textId="64024187" w:rsidR="00B12D2F" w:rsidRPr="0044195D" w:rsidRDefault="00B12D2F" w:rsidP="00AA433E">
      <w:pPr>
        <w:spacing w:after="0" w:line="360" w:lineRule="auto"/>
        <w:jc w:val="both"/>
        <w:rPr>
          <w:rFonts w:ascii="Book Antiqua" w:eastAsia="宋体" w:hAnsi="Book Antiqua"/>
          <w:b/>
          <w:sz w:val="24"/>
          <w:lang w:eastAsia="zh-CN"/>
        </w:rPr>
      </w:pPr>
      <w:r w:rsidRPr="0044195D">
        <w:rPr>
          <w:rFonts w:ascii="Book Antiqua" w:hAnsi="Book Antiqua"/>
          <w:b/>
          <w:sz w:val="24"/>
        </w:rPr>
        <w:t>Peer-review started:</w:t>
      </w:r>
      <w:r w:rsidR="00C46F39" w:rsidRPr="0044195D">
        <w:rPr>
          <w:rFonts w:ascii="Book Antiqua" w:eastAsia="宋体" w:hAnsi="Book Antiqua" w:hint="eastAsia"/>
          <w:b/>
          <w:sz w:val="24"/>
          <w:lang w:eastAsia="zh-CN"/>
        </w:rPr>
        <w:t xml:space="preserve"> </w:t>
      </w:r>
      <w:r w:rsidR="00C46F39" w:rsidRPr="0044195D">
        <w:rPr>
          <w:rFonts w:ascii="Book Antiqua" w:hAnsi="Book Antiqua" w:hint="eastAsia"/>
          <w:sz w:val="24"/>
          <w:szCs w:val="24"/>
          <w:lang w:val="en-US"/>
        </w:rPr>
        <w:t>June 13, 2016</w:t>
      </w:r>
    </w:p>
    <w:p w14:paraId="2F72D372" w14:textId="4598CFB5" w:rsidR="00B12D2F" w:rsidRPr="0044195D" w:rsidRDefault="00B12D2F" w:rsidP="00AA433E">
      <w:pPr>
        <w:spacing w:after="0" w:line="360" w:lineRule="auto"/>
        <w:jc w:val="both"/>
        <w:rPr>
          <w:rFonts w:ascii="Book Antiqua" w:eastAsia="宋体" w:hAnsi="Book Antiqua"/>
          <w:b/>
          <w:sz w:val="24"/>
          <w:lang w:eastAsia="zh-CN"/>
        </w:rPr>
      </w:pPr>
      <w:r w:rsidRPr="0044195D">
        <w:rPr>
          <w:rFonts w:ascii="Book Antiqua" w:hAnsi="Book Antiqua"/>
          <w:b/>
          <w:sz w:val="24"/>
        </w:rPr>
        <w:t>First decision:</w:t>
      </w:r>
      <w:r w:rsidRPr="0044195D">
        <w:rPr>
          <w:rFonts w:ascii="Book Antiqua" w:hAnsi="Book Antiqua"/>
          <w:sz w:val="24"/>
        </w:rPr>
        <w:t xml:space="preserve"> </w:t>
      </w:r>
      <w:r w:rsidR="00C46F39" w:rsidRPr="0044195D">
        <w:rPr>
          <w:rFonts w:ascii="Book Antiqua" w:eastAsia="宋体" w:hAnsi="Book Antiqua" w:hint="eastAsia"/>
          <w:sz w:val="24"/>
          <w:lang w:eastAsia="zh-CN"/>
        </w:rPr>
        <w:t>July 4, 2016</w:t>
      </w:r>
    </w:p>
    <w:p w14:paraId="117CF227" w14:textId="01627952" w:rsidR="00C46F39" w:rsidRPr="0044195D" w:rsidRDefault="00B12D2F" w:rsidP="00AA433E">
      <w:pPr>
        <w:spacing w:after="0" w:line="360" w:lineRule="auto"/>
        <w:jc w:val="both"/>
        <w:rPr>
          <w:rFonts w:ascii="Book Antiqua" w:eastAsia="宋体" w:hAnsi="Book Antiqua"/>
          <w:sz w:val="24"/>
          <w:lang w:eastAsia="zh-CN"/>
        </w:rPr>
      </w:pPr>
      <w:r w:rsidRPr="0044195D">
        <w:rPr>
          <w:rFonts w:ascii="Book Antiqua" w:hAnsi="Book Antiqua"/>
          <w:b/>
          <w:sz w:val="24"/>
        </w:rPr>
        <w:t>Revised:</w:t>
      </w:r>
      <w:r w:rsidR="006D2A31" w:rsidRPr="0044195D">
        <w:rPr>
          <w:rFonts w:ascii="Book Antiqua" w:hAnsi="Book Antiqua"/>
          <w:b/>
          <w:sz w:val="24"/>
        </w:rPr>
        <w:t xml:space="preserve"> </w:t>
      </w:r>
      <w:r w:rsidR="00C46F39" w:rsidRPr="0044195D">
        <w:rPr>
          <w:rFonts w:ascii="Book Antiqua" w:hAnsi="Book Antiqua"/>
          <w:sz w:val="24"/>
        </w:rPr>
        <w:t>October</w:t>
      </w:r>
      <w:r w:rsidR="00C46F39" w:rsidRPr="0044195D">
        <w:rPr>
          <w:rFonts w:ascii="Book Antiqua" w:eastAsia="宋体" w:hAnsi="Book Antiqua" w:hint="eastAsia"/>
          <w:sz w:val="24"/>
          <w:lang w:eastAsia="zh-CN"/>
        </w:rPr>
        <w:t xml:space="preserve"> 26, 2016</w:t>
      </w:r>
    </w:p>
    <w:p w14:paraId="55EFA05E" w14:textId="01C00A0A" w:rsidR="00B12D2F" w:rsidRPr="0044195D" w:rsidRDefault="00B12D2F" w:rsidP="00AA433E">
      <w:pPr>
        <w:spacing w:after="0" w:line="360" w:lineRule="auto"/>
        <w:jc w:val="both"/>
        <w:rPr>
          <w:rFonts w:ascii="Book Antiqua" w:hAnsi="Book Antiqua"/>
          <w:b/>
          <w:sz w:val="24"/>
        </w:rPr>
      </w:pPr>
      <w:r w:rsidRPr="0044195D">
        <w:rPr>
          <w:rFonts w:ascii="Book Antiqua" w:hAnsi="Book Antiqua"/>
          <w:b/>
          <w:sz w:val="24"/>
        </w:rPr>
        <w:t>Accepted:</w:t>
      </w:r>
      <w:r w:rsidR="006D2A31" w:rsidRPr="0044195D">
        <w:rPr>
          <w:rFonts w:ascii="Book Antiqua" w:hAnsi="Book Antiqua"/>
          <w:b/>
          <w:sz w:val="24"/>
        </w:rPr>
        <w:t xml:space="preserve"> </w:t>
      </w:r>
      <w:r w:rsidR="008D72EC" w:rsidRPr="0044195D">
        <w:rPr>
          <w:rFonts w:ascii="Book Antiqua" w:hAnsi="Book Antiqua"/>
          <w:sz w:val="24"/>
        </w:rPr>
        <w:t>November 16, 2016</w:t>
      </w:r>
    </w:p>
    <w:p w14:paraId="64E82018" w14:textId="77777777" w:rsidR="00B12D2F" w:rsidRPr="0044195D" w:rsidRDefault="00B12D2F" w:rsidP="00AA433E">
      <w:pPr>
        <w:spacing w:after="0" w:line="360" w:lineRule="auto"/>
        <w:jc w:val="both"/>
        <w:rPr>
          <w:rFonts w:ascii="Book Antiqua" w:hAnsi="Book Antiqua"/>
          <w:b/>
          <w:sz w:val="24"/>
        </w:rPr>
      </w:pPr>
      <w:r w:rsidRPr="0044195D">
        <w:rPr>
          <w:rFonts w:ascii="Book Antiqua" w:hAnsi="Book Antiqua"/>
          <w:b/>
          <w:sz w:val="24"/>
        </w:rPr>
        <w:t>Article in press:</w:t>
      </w:r>
    </w:p>
    <w:p w14:paraId="382432C7" w14:textId="77777777" w:rsidR="00B12D2F" w:rsidRPr="0044195D" w:rsidRDefault="00B12D2F" w:rsidP="00AA433E">
      <w:pPr>
        <w:spacing w:after="0" w:line="360" w:lineRule="auto"/>
        <w:jc w:val="both"/>
        <w:rPr>
          <w:rFonts w:ascii="Book Antiqua" w:hAnsi="Book Antiqua"/>
          <w:b/>
          <w:sz w:val="24"/>
        </w:rPr>
      </w:pPr>
      <w:r w:rsidRPr="0044195D">
        <w:rPr>
          <w:rFonts w:ascii="Book Antiqua" w:hAnsi="Book Antiqua"/>
          <w:b/>
          <w:sz w:val="24"/>
        </w:rPr>
        <w:t xml:space="preserve">Published online: </w:t>
      </w:r>
    </w:p>
    <w:p w14:paraId="3CF06143" w14:textId="59744912" w:rsidR="00B12D2F" w:rsidRPr="0044195D" w:rsidRDefault="000B2C92" w:rsidP="00AA433E">
      <w:pPr>
        <w:spacing w:after="0" w:line="360" w:lineRule="auto"/>
        <w:jc w:val="both"/>
        <w:rPr>
          <w:rFonts w:ascii="Book Antiqua" w:hAnsi="Book Antiqua"/>
          <w:sz w:val="24"/>
          <w:szCs w:val="24"/>
          <w:lang w:val="en-US"/>
        </w:rPr>
      </w:pPr>
      <w:r w:rsidRPr="0044195D">
        <w:rPr>
          <w:rFonts w:ascii="Book Antiqua" w:hAnsi="Book Antiqua"/>
          <w:sz w:val="24"/>
          <w:szCs w:val="24"/>
          <w:lang w:val="en-US"/>
        </w:rPr>
        <w:tab/>
      </w:r>
    </w:p>
    <w:p w14:paraId="5D24156C" w14:textId="77777777" w:rsidR="00B12D2F" w:rsidRPr="0044195D" w:rsidRDefault="00B12D2F" w:rsidP="00AA433E">
      <w:pPr>
        <w:spacing w:after="0" w:line="360" w:lineRule="auto"/>
        <w:jc w:val="both"/>
        <w:rPr>
          <w:rFonts w:ascii="Book Antiqua" w:hAnsi="Book Antiqua"/>
          <w:sz w:val="24"/>
          <w:szCs w:val="24"/>
          <w:lang w:val="en-US"/>
        </w:rPr>
      </w:pPr>
      <w:r w:rsidRPr="0044195D">
        <w:rPr>
          <w:rFonts w:ascii="Book Antiqua" w:hAnsi="Book Antiqua"/>
          <w:sz w:val="24"/>
          <w:szCs w:val="24"/>
          <w:lang w:val="en-US"/>
        </w:rPr>
        <w:br w:type="page"/>
      </w:r>
    </w:p>
    <w:p w14:paraId="0B019621" w14:textId="77777777" w:rsidR="00E07951" w:rsidRPr="0044195D" w:rsidRDefault="00E07951" w:rsidP="00AA433E">
      <w:pPr>
        <w:spacing w:after="0" w:line="360" w:lineRule="auto"/>
        <w:jc w:val="both"/>
        <w:rPr>
          <w:rFonts w:ascii="Book Antiqua" w:hAnsi="Book Antiqua"/>
          <w:b/>
          <w:sz w:val="24"/>
          <w:szCs w:val="24"/>
          <w:lang w:val="en-US"/>
        </w:rPr>
      </w:pPr>
      <w:r w:rsidRPr="0044195D">
        <w:rPr>
          <w:rFonts w:ascii="Book Antiqua" w:hAnsi="Book Antiqua"/>
          <w:b/>
          <w:sz w:val="24"/>
          <w:szCs w:val="24"/>
          <w:lang w:val="en-US"/>
        </w:rPr>
        <w:lastRenderedPageBreak/>
        <w:t>Abstract</w:t>
      </w:r>
    </w:p>
    <w:p w14:paraId="56E926FC" w14:textId="4E2A0436" w:rsidR="00E07951" w:rsidRPr="0044195D" w:rsidRDefault="00CE6651" w:rsidP="00AA433E">
      <w:pPr>
        <w:spacing w:after="0" w:line="360" w:lineRule="auto"/>
        <w:jc w:val="both"/>
        <w:rPr>
          <w:rFonts w:ascii="Book Antiqua" w:eastAsia="宋体" w:hAnsi="Book Antiqua"/>
          <w:b/>
          <w:i/>
          <w:sz w:val="24"/>
          <w:szCs w:val="24"/>
          <w:lang w:val="en-US" w:eastAsia="zh-CN"/>
        </w:rPr>
      </w:pPr>
      <w:r w:rsidRPr="0044195D">
        <w:rPr>
          <w:rFonts w:ascii="Book Antiqua" w:hAnsi="Book Antiqua"/>
          <w:b/>
          <w:i/>
          <w:sz w:val="24"/>
          <w:szCs w:val="24"/>
          <w:lang w:val="en-US"/>
        </w:rPr>
        <w:t>AIM</w:t>
      </w:r>
    </w:p>
    <w:p w14:paraId="49898353" w14:textId="77777777" w:rsidR="00E07951" w:rsidRPr="0044195D" w:rsidRDefault="00E07951" w:rsidP="00AA433E">
      <w:pPr>
        <w:spacing w:after="0" w:line="360" w:lineRule="auto"/>
        <w:jc w:val="both"/>
        <w:rPr>
          <w:rFonts w:ascii="Book Antiqua" w:eastAsia="宋体" w:hAnsi="Book Antiqua"/>
          <w:sz w:val="24"/>
          <w:szCs w:val="24"/>
          <w:lang w:val="en-US" w:eastAsia="zh-CN"/>
        </w:rPr>
      </w:pPr>
      <w:r w:rsidRPr="0044195D">
        <w:rPr>
          <w:rFonts w:ascii="Book Antiqua" w:hAnsi="Book Antiqua"/>
          <w:sz w:val="24"/>
          <w:szCs w:val="24"/>
          <w:lang w:val="en-US"/>
        </w:rPr>
        <w:t xml:space="preserve">To evaluate the risk profile of sulfur hexafluoride in voiding </w:t>
      </w:r>
      <w:proofErr w:type="spellStart"/>
      <w:r w:rsidRPr="0044195D">
        <w:rPr>
          <w:rFonts w:ascii="Book Antiqua" w:hAnsi="Book Antiqua"/>
          <w:sz w:val="24"/>
          <w:szCs w:val="24"/>
          <w:lang w:val="en-US"/>
        </w:rPr>
        <w:t>urosonography</w:t>
      </w:r>
      <w:proofErr w:type="spellEnd"/>
      <w:r w:rsidRPr="0044195D">
        <w:rPr>
          <w:rFonts w:ascii="Book Antiqua" w:hAnsi="Book Antiqua"/>
          <w:sz w:val="24"/>
          <w:szCs w:val="24"/>
          <w:lang w:val="en-US"/>
        </w:rPr>
        <w:t xml:space="preserve"> (VUS) based on a large cohort of children.</w:t>
      </w:r>
    </w:p>
    <w:p w14:paraId="6CD0126A" w14:textId="77777777" w:rsidR="00CE6651" w:rsidRPr="0044195D" w:rsidRDefault="00CE6651" w:rsidP="00AA433E">
      <w:pPr>
        <w:spacing w:after="0" w:line="360" w:lineRule="auto"/>
        <w:jc w:val="both"/>
        <w:rPr>
          <w:rFonts w:ascii="Book Antiqua" w:eastAsia="宋体" w:hAnsi="Book Antiqua"/>
          <w:sz w:val="24"/>
          <w:szCs w:val="24"/>
          <w:lang w:val="en-US" w:eastAsia="zh-CN"/>
        </w:rPr>
      </w:pPr>
    </w:p>
    <w:p w14:paraId="3B7FED5B" w14:textId="075CF96E" w:rsidR="00E07951" w:rsidRPr="0044195D" w:rsidRDefault="00CE6651" w:rsidP="00AA433E">
      <w:pPr>
        <w:spacing w:after="0" w:line="360" w:lineRule="auto"/>
        <w:jc w:val="both"/>
        <w:rPr>
          <w:rFonts w:ascii="Book Antiqua" w:eastAsia="宋体" w:hAnsi="Book Antiqua"/>
          <w:b/>
          <w:i/>
          <w:sz w:val="24"/>
          <w:szCs w:val="24"/>
          <w:lang w:val="en-US" w:eastAsia="zh-CN"/>
        </w:rPr>
      </w:pPr>
      <w:r w:rsidRPr="0044195D">
        <w:rPr>
          <w:rFonts w:ascii="Book Antiqua" w:hAnsi="Book Antiqua"/>
          <w:b/>
          <w:i/>
          <w:sz w:val="24"/>
          <w:szCs w:val="24"/>
          <w:lang w:val="en-US"/>
        </w:rPr>
        <w:t>METHODS</w:t>
      </w:r>
    </w:p>
    <w:p w14:paraId="35C18C9C" w14:textId="36FD8DB7" w:rsidR="00E07951" w:rsidRPr="0044195D" w:rsidRDefault="00E07951" w:rsidP="00AA433E">
      <w:pPr>
        <w:spacing w:after="0" w:line="360" w:lineRule="auto"/>
        <w:jc w:val="both"/>
        <w:rPr>
          <w:rFonts w:ascii="Book Antiqua" w:eastAsia="宋体" w:hAnsi="Book Antiqua"/>
          <w:sz w:val="24"/>
          <w:szCs w:val="24"/>
          <w:lang w:val="en-US" w:eastAsia="zh-CN"/>
        </w:rPr>
      </w:pPr>
      <w:r w:rsidRPr="0044195D">
        <w:rPr>
          <w:rFonts w:ascii="Book Antiqua" w:hAnsi="Book Antiqua"/>
          <w:sz w:val="24"/>
          <w:szCs w:val="24"/>
          <w:lang w:val="en-US"/>
        </w:rPr>
        <w:t>Since 2011</w:t>
      </w:r>
      <w:r w:rsidR="00B35749" w:rsidRPr="0044195D">
        <w:rPr>
          <w:rFonts w:ascii="Book Antiqua" w:hAnsi="Book Antiqua"/>
          <w:sz w:val="24"/>
          <w:szCs w:val="24"/>
          <w:lang w:val="en-US"/>
        </w:rPr>
        <w:t xml:space="preserve"> </w:t>
      </w:r>
      <w:bookmarkStart w:id="50" w:name="OLE_LINK31"/>
      <w:bookmarkStart w:id="51" w:name="OLE_LINK32"/>
      <w:r w:rsidRPr="0044195D">
        <w:rPr>
          <w:rFonts w:ascii="Book Antiqua" w:hAnsi="Book Antiqua"/>
          <w:sz w:val="24"/>
          <w:szCs w:val="24"/>
          <w:lang w:val="en-US"/>
        </w:rPr>
        <w:t>sulfur hexafluoride</w:t>
      </w:r>
      <w:bookmarkEnd w:id="50"/>
      <w:bookmarkEnd w:id="51"/>
      <w:r w:rsidRPr="0044195D">
        <w:rPr>
          <w:rFonts w:ascii="Book Antiqua" w:hAnsi="Book Antiqua"/>
          <w:sz w:val="24"/>
          <w:szCs w:val="24"/>
          <w:lang w:val="en-US"/>
        </w:rPr>
        <w:t xml:space="preserve"> (SH, </w:t>
      </w:r>
      <w:proofErr w:type="spellStart"/>
      <w:r w:rsidRPr="0044195D">
        <w:rPr>
          <w:rFonts w:ascii="Book Antiqua" w:hAnsi="Book Antiqua" w:cs="Lucida Grande"/>
          <w:color w:val="101010"/>
          <w:sz w:val="24"/>
          <w:szCs w:val="24"/>
          <w:lang w:val="en-US"/>
        </w:rPr>
        <w:t>SonoVue</w:t>
      </w:r>
      <w:proofErr w:type="spellEnd"/>
      <w:r w:rsidRPr="0044195D">
        <w:rPr>
          <w:rFonts w:ascii="Book Antiqua" w:hAnsi="Book Antiqua" w:cs="Lucida Grande"/>
          <w:color w:val="101010"/>
          <w:sz w:val="24"/>
          <w:szCs w:val="24"/>
          <w:lang w:val="en-US"/>
        </w:rPr>
        <w:t xml:space="preserve">®, </w:t>
      </w:r>
      <w:proofErr w:type="spellStart"/>
      <w:r w:rsidRPr="0044195D">
        <w:rPr>
          <w:rFonts w:ascii="Book Antiqua" w:hAnsi="Book Antiqua" w:cs="Lucida Grande"/>
          <w:color w:val="101010"/>
          <w:sz w:val="24"/>
          <w:szCs w:val="24"/>
          <w:lang w:val="en-US"/>
        </w:rPr>
        <w:t>Bracco</w:t>
      </w:r>
      <w:proofErr w:type="spellEnd"/>
      <w:r w:rsidRPr="0044195D">
        <w:rPr>
          <w:rFonts w:ascii="Book Antiqua" w:hAnsi="Book Antiqua" w:cs="Lucida Grande"/>
          <w:color w:val="101010"/>
          <w:sz w:val="24"/>
          <w:szCs w:val="24"/>
          <w:lang w:val="en-US"/>
        </w:rPr>
        <w:t xml:space="preserve">, Italy) </w:t>
      </w:r>
      <w:r w:rsidRPr="0044195D">
        <w:rPr>
          <w:rFonts w:ascii="Book Antiqua" w:hAnsi="Book Antiqua"/>
          <w:sz w:val="24"/>
          <w:szCs w:val="24"/>
          <w:lang w:val="en-US"/>
        </w:rPr>
        <w:t xml:space="preserve">is the only ultrasound contrast available in the </w:t>
      </w:r>
      <w:r w:rsidR="006D7B56" w:rsidRPr="0044195D">
        <w:rPr>
          <w:rFonts w:ascii="Book Antiqua" w:hAnsi="Book Antiqua"/>
          <w:sz w:val="24"/>
          <w:szCs w:val="24"/>
          <w:lang w:val="en-US"/>
        </w:rPr>
        <w:t>European Union</w:t>
      </w:r>
      <w:r w:rsidRPr="0044195D">
        <w:rPr>
          <w:rFonts w:ascii="Book Antiqua" w:hAnsi="Book Antiqua"/>
          <w:sz w:val="24"/>
          <w:szCs w:val="24"/>
          <w:lang w:val="en-US"/>
        </w:rPr>
        <w:t xml:space="preserve"> and its use in children has not been </w:t>
      </w:r>
      <w:r w:rsidR="00376614" w:rsidRPr="0044195D">
        <w:rPr>
          <w:rFonts w:ascii="Book Antiqua" w:hAnsi="Book Antiqua"/>
          <w:sz w:val="24"/>
          <w:szCs w:val="24"/>
          <w:lang w:val="en-US"/>
        </w:rPr>
        <w:t>approved. Within</w:t>
      </w:r>
      <w:r w:rsidRPr="0044195D">
        <w:rPr>
          <w:rFonts w:ascii="Book Antiqua" w:hAnsi="Book Antiqua"/>
          <w:sz w:val="24"/>
          <w:szCs w:val="24"/>
          <w:lang w:val="en-US"/>
        </w:rPr>
        <w:t xml:space="preserve"> a </w:t>
      </w:r>
      <w:r w:rsidR="006D7B56" w:rsidRPr="0044195D">
        <w:rPr>
          <w:rFonts w:ascii="Book Antiqua" w:hAnsi="Book Antiqua" w:hint="eastAsia"/>
          <w:sz w:val="24"/>
          <w:szCs w:val="24"/>
          <w:lang w:val="en-US"/>
        </w:rPr>
        <w:t>4</w:t>
      </w:r>
      <w:r w:rsidRPr="0044195D">
        <w:rPr>
          <w:rFonts w:ascii="Book Antiqua" w:hAnsi="Book Antiqua"/>
          <w:sz w:val="24"/>
          <w:szCs w:val="24"/>
          <w:lang w:val="en-US"/>
        </w:rPr>
        <w:t>-year-period, 531 children with suspected or proven vesicoureteral reflux (f/m = 478/53; mean age 4.9 years; 1 mo</w:t>
      </w:r>
      <w:r w:rsidR="006D7B56" w:rsidRPr="0044195D">
        <w:rPr>
          <w:rFonts w:ascii="宋体" w:eastAsia="宋体" w:hAnsi="宋体" w:hint="eastAsia"/>
          <w:sz w:val="24"/>
          <w:szCs w:val="24"/>
          <w:lang w:val="en-US" w:eastAsia="zh-CN"/>
        </w:rPr>
        <w:t>-</w:t>
      </w:r>
      <w:r w:rsidRPr="0044195D">
        <w:rPr>
          <w:rFonts w:ascii="Book Antiqua" w:hAnsi="Book Antiqua"/>
          <w:sz w:val="24"/>
          <w:szCs w:val="24"/>
          <w:lang w:val="en-US"/>
        </w:rPr>
        <w:t xml:space="preserve">25.2 years) following parental informed consent underwent VUS with administration of 2.6 </w:t>
      </w:r>
      <w:r w:rsidR="006D7B56" w:rsidRPr="0044195D">
        <w:rPr>
          <w:rFonts w:ascii="Book Antiqua" w:hAnsi="Book Antiqua"/>
          <w:sz w:val="24"/>
        </w:rPr>
        <w:t>±</w:t>
      </w:r>
      <w:r w:rsidRPr="0044195D">
        <w:rPr>
          <w:rFonts w:ascii="Book Antiqua" w:hAnsi="Book Antiqua"/>
          <w:sz w:val="24"/>
          <w:szCs w:val="24"/>
          <w:lang w:val="en-US"/>
        </w:rPr>
        <w:t xml:space="preserve"> 1.2 m</w:t>
      </w:r>
      <w:r w:rsidR="006D7B56" w:rsidRPr="0044195D">
        <w:rPr>
          <w:rFonts w:ascii="Book Antiqua" w:hAnsi="Book Antiqua"/>
          <w:sz w:val="24"/>
          <w:szCs w:val="24"/>
          <w:lang w:val="en-US"/>
        </w:rPr>
        <w:t>L</w:t>
      </w:r>
      <w:r w:rsidRPr="0044195D">
        <w:rPr>
          <w:rFonts w:ascii="Book Antiqua" w:hAnsi="Book Antiqua"/>
          <w:sz w:val="24"/>
          <w:szCs w:val="24"/>
          <w:lang w:val="en-US"/>
        </w:rPr>
        <w:t xml:space="preserve"> </w:t>
      </w:r>
      <w:r w:rsidRPr="0044195D">
        <w:rPr>
          <w:rFonts w:ascii="Book Antiqua" w:hAnsi="Book Antiqua" w:cs="Lucida Grande"/>
          <w:color w:val="101010"/>
          <w:sz w:val="24"/>
          <w:szCs w:val="24"/>
          <w:lang w:val="en-US"/>
        </w:rPr>
        <w:t>SH in a two-center study. A</w:t>
      </w:r>
      <w:r w:rsidRPr="0044195D">
        <w:rPr>
          <w:rFonts w:ascii="Book Antiqua" w:hAnsi="Book Antiqua"/>
          <w:sz w:val="24"/>
          <w:szCs w:val="24"/>
          <w:lang w:val="en-US"/>
        </w:rPr>
        <w:t xml:space="preserve"> standardized telephone survey on adverse events was conducted three days later.</w:t>
      </w:r>
    </w:p>
    <w:p w14:paraId="14D99574" w14:textId="77777777" w:rsidR="00CE6651" w:rsidRPr="0044195D" w:rsidRDefault="00CE6651" w:rsidP="00AA433E">
      <w:pPr>
        <w:spacing w:after="0" w:line="360" w:lineRule="auto"/>
        <w:jc w:val="both"/>
        <w:rPr>
          <w:rFonts w:ascii="Book Antiqua" w:eastAsia="宋体" w:hAnsi="Book Antiqua"/>
          <w:sz w:val="24"/>
          <w:szCs w:val="24"/>
          <w:lang w:val="en-US" w:eastAsia="zh-CN"/>
        </w:rPr>
      </w:pPr>
    </w:p>
    <w:p w14:paraId="5D3BFA43" w14:textId="7B96494E" w:rsidR="00E07951" w:rsidRPr="0044195D" w:rsidRDefault="00CE6651" w:rsidP="00AA433E">
      <w:pPr>
        <w:spacing w:after="0" w:line="360" w:lineRule="auto"/>
        <w:jc w:val="both"/>
        <w:rPr>
          <w:rFonts w:ascii="Book Antiqua" w:eastAsia="宋体" w:hAnsi="Book Antiqua"/>
          <w:b/>
          <w:i/>
          <w:sz w:val="24"/>
          <w:szCs w:val="24"/>
          <w:lang w:val="en-US" w:eastAsia="zh-CN"/>
        </w:rPr>
      </w:pPr>
      <w:r w:rsidRPr="0044195D">
        <w:rPr>
          <w:rFonts w:ascii="Book Antiqua" w:hAnsi="Book Antiqua"/>
          <w:b/>
          <w:i/>
          <w:sz w:val="24"/>
          <w:szCs w:val="24"/>
          <w:lang w:val="en-US"/>
        </w:rPr>
        <w:t>RESULTS</w:t>
      </w:r>
    </w:p>
    <w:p w14:paraId="5BABFFF3" w14:textId="351245EC" w:rsidR="00842F24" w:rsidRPr="0044195D" w:rsidRDefault="00E07951" w:rsidP="00AA433E">
      <w:pPr>
        <w:spacing w:after="0" w:line="360" w:lineRule="auto"/>
        <w:jc w:val="both"/>
        <w:rPr>
          <w:rFonts w:ascii="Book Antiqua" w:eastAsia="宋体" w:hAnsi="Book Antiqua"/>
          <w:sz w:val="24"/>
          <w:szCs w:val="24"/>
          <w:lang w:val="en-US" w:eastAsia="zh-CN"/>
        </w:rPr>
      </w:pPr>
      <w:r w:rsidRPr="0044195D">
        <w:rPr>
          <w:rFonts w:ascii="Book Antiqua" w:hAnsi="Book Antiqua"/>
          <w:sz w:val="24"/>
          <w:szCs w:val="24"/>
          <w:lang w:val="en-US"/>
        </w:rPr>
        <w:t xml:space="preserve">No acute adverse reactions were observed. The survey revealed </w:t>
      </w:r>
      <w:proofErr w:type="spellStart"/>
      <w:r w:rsidRPr="0044195D">
        <w:rPr>
          <w:rFonts w:ascii="Book Antiqua" w:hAnsi="Book Antiqua"/>
          <w:sz w:val="24"/>
          <w:szCs w:val="24"/>
          <w:lang w:val="en-US"/>
        </w:rPr>
        <w:t>subacute</w:t>
      </w:r>
      <w:proofErr w:type="spellEnd"/>
      <w:r w:rsidRPr="0044195D">
        <w:rPr>
          <w:rFonts w:ascii="Book Antiqua" w:hAnsi="Book Antiqua"/>
          <w:sz w:val="24"/>
          <w:szCs w:val="24"/>
          <w:lang w:val="en-US"/>
        </w:rPr>
        <w:t>, mostly self-limite</w:t>
      </w:r>
      <w:r w:rsidR="005508CD" w:rsidRPr="0044195D">
        <w:rPr>
          <w:rFonts w:ascii="Book Antiqua" w:hAnsi="Book Antiqua"/>
          <w:sz w:val="24"/>
          <w:szCs w:val="24"/>
          <w:lang w:val="en-US"/>
        </w:rPr>
        <w:t>d adverse events in 4.1% (22/531</w:t>
      </w:r>
      <w:r w:rsidRPr="0044195D">
        <w:rPr>
          <w:rFonts w:ascii="Book Antiqua" w:hAnsi="Book Antiqua"/>
          <w:sz w:val="24"/>
          <w:szCs w:val="24"/>
          <w:lang w:val="en-US"/>
        </w:rPr>
        <w:t xml:space="preserve">). The majority of observed adverse events (17/22) was not suspected to be caused by an allergic reaction: </w:t>
      </w:r>
      <w:r w:rsidR="006D7B56" w:rsidRPr="0044195D">
        <w:rPr>
          <w:rFonts w:ascii="Book Antiqua" w:hAnsi="Book Antiqua"/>
          <w:sz w:val="24"/>
          <w:szCs w:val="24"/>
          <w:lang w:val="en-US"/>
        </w:rPr>
        <w:t>F</w:t>
      </w:r>
      <w:r w:rsidRPr="0044195D">
        <w:rPr>
          <w:rFonts w:ascii="Book Antiqua" w:hAnsi="Book Antiqua"/>
          <w:sz w:val="24"/>
          <w:szCs w:val="24"/>
          <w:lang w:val="en-US"/>
        </w:rPr>
        <w:t xml:space="preserve">ive were related to catheter placement, three to reactivated urinary tract infections, five were associated with perineal disinfection before voiding </w:t>
      </w:r>
      <w:proofErr w:type="spellStart"/>
      <w:r w:rsidRPr="0044195D">
        <w:rPr>
          <w:rFonts w:ascii="Book Antiqua" w:hAnsi="Book Antiqua"/>
          <w:sz w:val="24"/>
          <w:szCs w:val="24"/>
          <w:lang w:val="en-US"/>
        </w:rPr>
        <w:t>urosonography</w:t>
      </w:r>
      <w:proofErr w:type="spellEnd"/>
      <w:r w:rsidRPr="0044195D">
        <w:rPr>
          <w:rFonts w:ascii="Book Antiqua" w:hAnsi="Book Antiqua"/>
          <w:sz w:val="24"/>
          <w:szCs w:val="24"/>
          <w:lang w:val="en-US"/>
        </w:rPr>
        <w:t xml:space="preserve"> or perineal dermatitis and four with a common cold. In five patients (0.9%) hints to a potential allergic cause were noted: </w:t>
      </w:r>
      <w:r w:rsidR="006D7B56" w:rsidRPr="0044195D">
        <w:rPr>
          <w:rFonts w:ascii="Book Antiqua" w:hAnsi="Book Antiqua"/>
          <w:sz w:val="24"/>
          <w:szCs w:val="24"/>
          <w:lang w:val="en-US"/>
        </w:rPr>
        <w:t>P</w:t>
      </w:r>
      <w:r w:rsidRPr="0044195D">
        <w:rPr>
          <w:rFonts w:ascii="Book Antiqua" w:hAnsi="Book Antiqua"/>
          <w:sz w:val="24"/>
          <w:szCs w:val="24"/>
          <w:lang w:val="en-US"/>
        </w:rPr>
        <w:t xml:space="preserve">erineal </w:t>
      </w:r>
      <w:proofErr w:type="spellStart"/>
      <w:r w:rsidRPr="0044195D">
        <w:rPr>
          <w:rFonts w:ascii="Book Antiqua" w:hAnsi="Book Antiqua"/>
          <w:sz w:val="24"/>
          <w:szCs w:val="24"/>
          <w:lang w:val="en-US"/>
        </w:rPr>
        <w:t>urticaria</w:t>
      </w:r>
      <w:proofErr w:type="spellEnd"/>
      <w:r w:rsidRPr="0044195D">
        <w:rPr>
          <w:rFonts w:ascii="Book Antiqua" w:hAnsi="Book Antiqua"/>
          <w:sz w:val="24"/>
          <w:szCs w:val="24"/>
          <w:lang w:val="en-US"/>
        </w:rPr>
        <w:t xml:space="preserve"> was reported in three interviews and isolated, mild fever in two. These were minor self-limit</w:t>
      </w:r>
      <w:r w:rsidR="003D3495" w:rsidRPr="0044195D">
        <w:rPr>
          <w:rFonts w:ascii="Book Antiqua" w:hAnsi="Book Antiqua"/>
          <w:sz w:val="24"/>
          <w:szCs w:val="24"/>
          <w:lang w:val="en-US"/>
        </w:rPr>
        <w:t>ed</w:t>
      </w:r>
      <w:r w:rsidRPr="0044195D">
        <w:rPr>
          <w:rFonts w:ascii="Book Antiqua" w:hAnsi="Book Antiqua"/>
          <w:sz w:val="24"/>
          <w:szCs w:val="24"/>
          <w:lang w:val="en-US"/>
        </w:rPr>
        <w:t xml:space="preserve"> adverse events with a </w:t>
      </w:r>
      <w:proofErr w:type="spellStart"/>
      <w:r w:rsidRPr="0044195D">
        <w:rPr>
          <w:rFonts w:ascii="Book Antiqua" w:hAnsi="Book Antiqua"/>
          <w:sz w:val="24"/>
          <w:szCs w:val="24"/>
          <w:lang w:val="en-US"/>
        </w:rPr>
        <w:t>subacute</w:t>
      </w:r>
      <w:proofErr w:type="spellEnd"/>
      <w:r w:rsidRPr="0044195D">
        <w:rPr>
          <w:rFonts w:ascii="Book Antiqua" w:hAnsi="Book Antiqua"/>
          <w:sz w:val="24"/>
          <w:szCs w:val="24"/>
          <w:lang w:val="en-US"/>
        </w:rPr>
        <w:t xml:space="preserve"> onset and no hospital admittance was necessary. </w:t>
      </w:r>
      <w:r w:rsidR="006D7B56" w:rsidRPr="0044195D">
        <w:rPr>
          <w:rFonts w:ascii="Book Antiqua" w:hAnsi="Book Antiqua"/>
          <w:sz w:val="24"/>
          <w:szCs w:val="24"/>
          <w:lang w:val="en-US"/>
        </w:rPr>
        <w:t>Ninety-six point two percent</w:t>
      </w:r>
      <w:r w:rsidRPr="0044195D">
        <w:rPr>
          <w:rFonts w:ascii="Book Antiqua" w:hAnsi="Book Antiqua"/>
          <w:sz w:val="24"/>
          <w:szCs w:val="24"/>
          <w:lang w:val="en-US"/>
        </w:rPr>
        <w:t xml:space="preserve"> of the parents would prefer future VUS examinations with use of </w:t>
      </w:r>
      <w:r w:rsidRPr="0044195D">
        <w:rPr>
          <w:rFonts w:ascii="Book Antiqua" w:hAnsi="Book Antiqua" w:cs="Lucida Grande"/>
          <w:color w:val="101010"/>
          <w:sz w:val="24"/>
          <w:szCs w:val="24"/>
          <w:lang w:val="en-US"/>
        </w:rPr>
        <w:t>SH</w:t>
      </w:r>
      <w:r w:rsidRPr="0044195D">
        <w:rPr>
          <w:rFonts w:ascii="Book Antiqua" w:hAnsi="Book Antiqua"/>
          <w:sz w:val="24"/>
          <w:szCs w:val="24"/>
          <w:lang w:val="en-US"/>
        </w:rPr>
        <w:t xml:space="preserve">. </w:t>
      </w:r>
    </w:p>
    <w:p w14:paraId="121D954C" w14:textId="77777777" w:rsidR="00CE6651" w:rsidRPr="0044195D" w:rsidRDefault="00CE6651" w:rsidP="00AA433E">
      <w:pPr>
        <w:spacing w:after="0" w:line="360" w:lineRule="auto"/>
        <w:jc w:val="both"/>
        <w:rPr>
          <w:rFonts w:ascii="Book Antiqua" w:eastAsia="宋体" w:hAnsi="Book Antiqua"/>
          <w:sz w:val="24"/>
          <w:szCs w:val="24"/>
          <w:lang w:val="en-US" w:eastAsia="zh-CN"/>
        </w:rPr>
      </w:pPr>
    </w:p>
    <w:p w14:paraId="7086E7B7" w14:textId="286C6A34" w:rsidR="00E07951" w:rsidRPr="0044195D" w:rsidRDefault="00CE6651" w:rsidP="00AA433E">
      <w:pPr>
        <w:spacing w:after="0" w:line="360" w:lineRule="auto"/>
        <w:jc w:val="both"/>
        <w:rPr>
          <w:rFonts w:ascii="Book Antiqua" w:eastAsia="宋体" w:hAnsi="Book Antiqua"/>
          <w:b/>
          <w:i/>
          <w:sz w:val="24"/>
          <w:szCs w:val="24"/>
          <w:lang w:val="en-US" w:eastAsia="zh-CN"/>
        </w:rPr>
      </w:pPr>
      <w:r w:rsidRPr="0044195D">
        <w:rPr>
          <w:rFonts w:ascii="Book Antiqua" w:hAnsi="Book Antiqua"/>
          <w:b/>
          <w:i/>
          <w:sz w:val="24"/>
          <w:szCs w:val="24"/>
          <w:lang w:val="en-US"/>
        </w:rPr>
        <w:t>CONCLUSION</w:t>
      </w:r>
    </w:p>
    <w:p w14:paraId="3FF678B4" w14:textId="57AC13BE" w:rsidR="00E07951" w:rsidRPr="0044195D" w:rsidRDefault="00E07951" w:rsidP="00AA433E">
      <w:pPr>
        <w:spacing w:after="0" w:line="360" w:lineRule="auto"/>
        <w:jc w:val="both"/>
        <w:rPr>
          <w:rFonts w:ascii="Book Antiqua" w:eastAsia="宋体" w:hAnsi="Book Antiqua"/>
          <w:sz w:val="24"/>
          <w:szCs w:val="24"/>
          <w:lang w:val="en-US" w:eastAsia="zh-CN"/>
        </w:rPr>
      </w:pPr>
      <w:r w:rsidRPr="0044195D">
        <w:rPr>
          <w:rFonts w:ascii="Book Antiqua" w:hAnsi="Book Antiqua"/>
          <w:sz w:val="24"/>
          <w:szCs w:val="24"/>
          <w:lang w:val="en-US"/>
        </w:rPr>
        <w:t xml:space="preserve">No severe adverse events were observed and indications </w:t>
      </w:r>
      <w:r w:rsidR="000A395D" w:rsidRPr="0044195D">
        <w:rPr>
          <w:rFonts w:ascii="Book Antiqua" w:hAnsi="Book Antiqua"/>
          <w:sz w:val="24"/>
          <w:szCs w:val="24"/>
          <w:lang w:val="en-US"/>
        </w:rPr>
        <w:t xml:space="preserve">of </w:t>
      </w:r>
      <w:r w:rsidRPr="0044195D">
        <w:rPr>
          <w:rFonts w:ascii="Book Antiqua" w:hAnsi="Book Antiqua"/>
          <w:sz w:val="24"/>
          <w:szCs w:val="24"/>
          <w:lang w:val="en-US"/>
        </w:rPr>
        <w:t>self-limit</w:t>
      </w:r>
      <w:r w:rsidR="003D3495" w:rsidRPr="0044195D">
        <w:rPr>
          <w:rFonts w:ascii="Book Antiqua" w:hAnsi="Book Antiqua"/>
          <w:sz w:val="24"/>
          <w:szCs w:val="24"/>
          <w:lang w:val="en-US"/>
        </w:rPr>
        <w:t>ed</w:t>
      </w:r>
      <w:r w:rsidRPr="0044195D">
        <w:rPr>
          <w:rFonts w:ascii="Book Antiqua" w:hAnsi="Book Antiqua"/>
          <w:sz w:val="24"/>
          <w:szCs w:val="24"/>
          <w:lang w:val="en-US"/>
        </w:rPr>
        <w:t xml:space="preserve"> minor allergic reactions related to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administration of </w:t>
      </w:r>
      <w:r w:rsidRPr="0044195D">
        <w:rPr>
          <w:rFonts w:ascii="Book Antiqua" w:hAnsi="Book Antiqua" w:cs="Lucida Grande"/>
          <w:color w:val="101010"/>
          <w:sz w:val="24"/>
          <w:szCs w:val="24"/>
          <w:lang w:val="en-US"/>
        </w:rPr>
        <w:t xml:space="preserve">SH </w:t>
      </w:r>
      <w:r w:rsidRPr="0044195D">
        <w:rPr>
          <w:rFonts w:ascii="Book Antiqua" w:hAnsi="Book Antiqua"/>
          <w:sz w:val="24"/>
          <w:szCs w:val="24"/>
          <w:lang w:val="en-US"/>
        </w:rPr>
        <w:t>were reported in less than 1%.</w:t>
      </w:r>
    </w:p>
    <w:p w14:paraId="6233206F" w14:textId="77777777" w:rsidR="00CE6651" w:rsidRPr="0044195D" w:rsidRDefault="00CE6651" w:rsidP="00AA433E">
      <w:pPr>
        <w:spacing w:after="0" w:line="360" w:lineRule="auto"/>
        <w:jc w:val="both"/>
        <w:rPr>
          <w:rFonts w:ascii="Book Antiqua" w:eastAsia="宋体" w:hAnsi="Book Antiqua"/>
          <w:sz w:val="24"/>
          <w:szCs w:val="24"/>
          <w:lang w:val="en-US" w:eastAsia="zh-CN"/>
        </w:rPr>
      </w:pPr>
    </w:p>
    <w:p w14:paraId="19C7B5EE" w14:textId="7B721240" w:rsidR="00E07951" w:rsidRPr="0044195D" w:rsidRDefault="00E07951" w:rsidP="00AA433E">
      <w:pPr>
        <w:spacing w:after="0" w:line="360" w:lineRule="auto"/>
        <w:jc w:val="both"/>
        <w:rPr>
          <w:rFonts w:ascii="Book Antiqua" w:hAnsi="Book Antiqua"/>
          <w:sz w:val="24"/>
          <w:szCs w:val="24"/>
          <w:lang w:val="en-US"/>
        </w:rPr>
      </w:pPr>
      <w:r w:rsidRPr="0044195D">
        <w:rPr>
          <w:rFonts w:ascii="Book Antiqua" w:hAnsi="Book Antiqua"/>
          <w:b/>
          <w:sz w:val="24"/>
          <w:szCs w:val="24"/>
          <w:lang w:val="en-US"/>
        </w:rPr>
        <w:lastRenderedPageBreak/>
        <w:t>Key</w:t>
      </w:r>
      <w:r w:rsidR="00CE6651" w:rsidRPr="0044195D">
        <w:rPr>
          <w:rFonts w:ascii="Book Antiqua" w:eastAsia="宋体" w:hAnsi="Book Antiqua" w:hint="eastAsia"/>
          <w:b/>
          <w:sz w:val="24"/>
          <w:szCs w:val="24"/>
          <w:lang w:val="en-US" w:eastAsia="zh-CN"/>
        </w:rPr>
        <w:t xml:space="preserve"> </w:t>
      </w:r>
      <w:r w:rsidRPr="0044195D">
        <w:rPr>
          <w:rFonts w:ascii="Book Antiqua" w:hAnsi="Book Antiqua"/>
          <w:b/>
          <w:sz w:val="24"/>
          <w:szCs w:val="24"/>
          <w:lang w:val="en-US"/>
        </w:rPr>
        <w:t>words:</w:t>
      </w:r>
      <w:r w:rsidR="00CE6651" w:rsidRPr="0044195D">
        <w:rPr>
          <w:rFonts w:ascii="Book Antiqua" w:eastAsia="宋体" w:hAnsi="Book Antiqua" w:hint="eastAsia"/>
          <w:sz w:val="24"/>
          <w:szCs w:val="24"/>
          <w:lang w:val="en-US" w:eastAsia="zh-CN"/>
        </w:rPr>
        <w:t xml:space="preserve"> </w:t>
      </w:r>
      <w:bookmarkStart w:id="52" w:name="OLE_LINK228"/>
      <w:bookmarkStart w:id="53" w:name="OLE_LINK229"/>
      <w:r w:rsidR="00CE6651" w:rsidRPr="0044195D">
        <w:rPr>
          <w:rFonts w:ascii="Book Antiqua" w:hAnsi="Book Antiqua"/>
          <w:sz w:val="24"/>
          <w:szCs w:val="24"/>
          <w:lang w:val="en-US"/>
        </w:rPr>
        <w:t>V</w:t>
      </w:r>
      <w:r w:rsidRPr="0044195D">
        <w:rPr>
          <w:rFonts w:ascii="Book Antiqua" w:hAnsi="Book Antiqua"/>
          <w:sz w:val="24"/>
          <w:szCs w:val="24"/>
          <w:lang w:val="en-US"/>
        </w:rPr>
        <w:t xml:space="preserve">oiding </w:t>
      </w:r>
      <w:proofErr w:type="spellStart"/>
      <w:r w:rsidRPr="0044195D">
        <w:rPr>
          <w:rFonts w:ascii="Book Antiqua" w:hAnsi="Book Antiqua"/>
          <w:sz w:val="24"/>
          <w:szCs w:val="24"/>
          <w:lang w:val="en-US"/>
        </w:rPr>
        <w:t>urosonography</w:t>
      </w:r>
      <w:proofErr w:type="spellEnd"/>
      <w:r w:rsidRPr="0044195D">
        <w:rPr>
          <w:rFonts w:ascii="Book Antiqua" w:hAnsi="Book Antiqua"/>
          <w:sz w:val="24"/>
          <w:szCs w:val="24"/>
          <w:lang w:val="en-US"/>
        </w:rPr>
        <w:t xml:space="preserve">; </w:t>
      </w:r>
      <w:r w:rsidR="00CE6651" w:rsidRPr="0044195D">
        <w:rPr>
          <w:rFonts w:ascii="Book Antiqua" w:hAnsi="Book Antiqua"/>
          <w:sz w:val="24"/>
          <w:szCs w:val="24"/>
          <w:lang w:val="en-US"/>
        </w:rPr>
        <w:t>V</w:t>
      </w:r>
      <w:r w:rsidRPr="0044195D">
        <w:rPr>
          <w:rFonts w:ascii="Book Antiqua" w:hAnsi="Book Antiqua"/>
          <w:sz w:val="24"/>
          <w:szCs w:val="24"/>
          <w:lang w:val="en-US"/>
        </w:rPr>
        <w:t xml:space="preserve">esicoureteral reflux; </w:t>
      </w:r>
      <w:proofErr w:type="spellStart"/>
      <w:r w:rsidRPr="0044195D">
        <w:rPr>
          <w:rFonts w:ascii="Book Antiqua" w:hAnsi="Book Antiqua"/>
          <w:sz w:val="24"/>
          <w:szCs w:val="24"/>
          <w:lang w:val="en-US"/>
        </w:rPr>
        <w:t>SonoVue</w:t>
      </w:r>
      <w:proofErr w:type="spellEnd"/>
      <w:r w:rsidRPr="0044195D">
        <w:rPr>
          <w:rFonts w:ascii="Book Antiqua" w:hAnsi="Book Antiqua"/>
          <w:sz w:val="24"/>
          <w:szCs w:val="24"/>
          <w:lang w:val="en-US"/>
        </w:rPr>
        <w:t xml:space="preserve">; </w:t>
      </w:r>
      <w:r w:rsidR="00CE6651" w:rsidRPr="0044195D">
        <w:rPr>
          <w:rFonts w:ascii="Book Antiqua" w:hAnsi="Book Antiqua"/>
          <w:sz w:val="24"/>
          <w:szCs w:val="24"/>
          <w:lang w:val="en-US"/>
        </w:rPr>
        <w:t>A</w:t>
      </w:r>
      <w:r w:rsidRPr="0044195D">
        <w:rPr>
          <w:rFonts w:ascii="Book Antiqua" w:hAnsi="Book Antiqua"/>
          <w:sz w:val="24"/>
          <w:szCs w:val="24"/>
          <w:lang w:val="en-US"/>
        </w:rPr>
        <w:t xml:space="preserve">dverse events; </w:t>
      </w:r>
      <w:r w:rsidR="00CE6651" w:rsidRPr="0044195D">
        <w:rPr>
          <w:rFonts w:ascii="Book Antiqua" w:hAnsi="Book Antiqua"/>
          <w:sz w:val="24"/>
          <w:szCs w:val="24"/>
          <w:lang w:val="en-US"/>
        </w:rPr>
        <w:t>U</w:t>
      </w:r>
      <w:r w:rsidRPr="0044195D">
        <w:rPr>
          <w:rFonts w:ascii="Book Antiqua" w:hAnsi="Book Antiqua"/>
          <w:sz w:val="24"/>
          <w:szCs w:val="24"/>
          <w:lang w:val="en-US"/>
        </w:rPr>
        <w:t>ltrasound contrast agent</w:t>
      </w:r>
      <w:r w:rsidR="00CE6651"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 xml:space="preserve"> </w:t>
      </w:r>
      <w:r w:rsidR="00CE6651" w:rsidRPr="0044195D">
        <w:rPr>
          <w:rFonts w:ascii="Book Antiqua" w:hAnsi="Book Antiqua"/>
          <w:sz w:val="24"/>
          <w:szCs w:val="24"/>
          <w:lang w:val="en-US"/>
        </w:rPr>
        <w:t>S</w:t>
      </w:r>
      <w:r w:rsidRPr="0044195D">
        <w:rPr>
          <w:rFonts w:ascii="Book Antiqua" w:hAnsi="Book Antiqua"/>
          <w:sz w:val="24"/>
          <w:szCs w:val="24"/>
          <w:lang w:val="en-US"/>
        </w:rPr>
        <w:t>ulfur hexafluoride</w:t>
      </w:r>
    </w:p>
    <w:bookmarkEnd w:id="52"/>
    <w:bookmarkEnd w:id="53"/>
    <w:p w14:paraId="1D9B23BC" w14:textId="77777777" w:rsidR="00E07951" w:rsidRPr="0044195D" w:rsidRDefault="00E07951" w:rsidP="00AA433E">
      <w:pPr>
        <w:spacing w:after="0" w:line="360" w:lineRule="auto"/>
        <w:jc w:val="both"/>
        <w:rPr>
          <w:rFonts w:ascii="Book Antiqua" w:eastAsia="宋体" w:hAnsi="Book Antiqua" w:cs="Book Antiqua"/>
          <w:sz w:val="24"/>
          <w:szCs w:val="24"/>
          <w:lang w:val="en-US" w:eastAsia="zh-CN"/>
        </w:rPr>
      </w:pPr>
    </w:p>
    <w:p w14:paraId="00C79914" w14:textId="77777777" w:rsidR="00AA433E" w:rsidRPr="0044195D" w:rsidRDefault="00AA433E" w:rsidP="00AA433E">
      <w:pPr>
        <w:snapToGrid w:val="0"/>
        <w:spacing w:after="0" w:line="360" w:lineRule="auto"/>
        <w:jc w:val="both"/>
        <w:rPr>
          <w:rFonts w:ascii="Book Antiqua" w:hAnsi="Book Antiqua"/>
          <w:sz w:val="24"/>
        </w:rPr>
      </w:pPr>
      <w:bookmarkStart w:id="54" w:name="OLE_LINK186"/>
      <w:bookmarkStart w:id="55" w:name="OLE_LINK187"/>
      <w:r w:rsidRPr="0044195D">
        <w:rPr>
          <w:rFonts w:ascii="Book Antiqua" w:hAnsi="Book Antiqua"/>
          <w:sz w:val="24"/>
        </w:rPr>
        <w:t xml:space="preserve">© </w:t>
      </w:r>
      <w:r w:rsidRPr="0044195D">
        <w:rPr>
          <w:rFonts w:ascii="Book Antiqua" w:hAnsi="Book Antiqua"/>
          <w:b/>
          <w:sz w:val="24"/>
        </w:rPr>
        <w:t>The Author(s) 2016</w:t>
      </w:r>
      <w:r w:rsidRPr="0044195D">
        <w:rPr>
          <w:rFonts w:ascii="Book Antiqua" w:hAnsi="Book Antiqua"/>
          <w:sz w:val="24"/>
        </w:rPr>
        <w:t>. Published by Baishideng Publishing Group Inc. All rights reserved.</w:t>
      </w:r>
    </w:p>
    <w:bookmarkEnd w:id="54"/>
    <w:bookmarkEnd w:id="55"/>
    <w:p w14:paraId="08F7E0C9" w14:textId="77777777" w:rsidR="00AA433E" w:rsidRPr="0044195D" w:rsidRDefault="00AA433E" w:rsidP="00AA433E">
      <w:pPr>
        <w:spacing w:after="0" w:line="360" w:lineRule="auto"/>
        <w:jc w:val="both"/>
        <w:rPr>
          <w:rFonts w:ascii="Book Antiqua" w:eastAsia="宋体" w:hAnsi="Book Antiqua" w:cs="Book Antiqua"/>
          <w:sz w:val="24"/>
          <w:szCs w:val="24"/>
          <w:lang w:val="en-US" w:eastAsia="zh-CN"/>
        </w:rPr>
      </w:pPr>
    </w:p>
    <w:p w14:paraId="71218050" w14:textId="3E701E0C" w:rsidR="00E07951" w:rsidRPr="0044195D" w:rsidRDefault="00E07951" w:rsidP="00AA433E">
      <w:pPr>
        <w:spacing w:after="0" w:line="360" w:lineRule="auto"/>
        <w:jc w:val="both"/>
        <w:rPr>
          <w:rFonts w:ascii="Book Antiqua" w:eastAsiaTheme="minorEastAsia" w:hAnsi="Book Antiqua" w:cs="Book Antiqua"/>
          <w:b/>
          <w:sz w:val="24"/>
          <w:szCs w:val="24"/>
          <w:lang w:val="en-US" w:eastAsia="ja-JP"/>
        </w:rPr>
      </w:pPr>
      <w:r w:rsidRPr="0044195D">
        <w:rPr>
          <w:rFonts w:ascii="Book Antiqua" w:eastAsiaTheme="minorEastAsia" w:hAnsi="Book Antiqua" w:cs="Book Antiqua"/>
          <w:b/>
          <w:sz w:val="24"/>
          <w:szCs w:val="24"/>
          <w:lang w:val="en-US" w:eastAsia="ja-JP"/>
        </w:rPr>
        <w:t xml:space="preserve">Core tip: </w:t>
      </w:r>
      <w:bookmarkStart w:id="56" w:name="OLE_LINK230"/>
      <w:bookmarkStart w:id="57" w:name="OLE_LINK231"/>
      <w:r w:rsidRPr="0044195D">
        <w:rPr>
          <w:rFonts w:ascii="Book Antiqua" w:eastAsiaTheme="minorEastAsia" w:hAnsi="Book Antiqua" w:cs="Book Antiqua"/>
          <w:sz w:val="24"/>
          <w:szCs w:val="24"/>
          <w:lang w:val="en-US" w:eastAsia="ja-JP"/>
        </w:rPr>
        <w:t xml:space="preserve">This was a </w:t>
      </w:r>
      <w:r w:rsidRPr="0044195D">
        <w:rPr>
          <w:rFonts w:ascii="Book Antiqua" w:hAnsi="Book Antiqua" w:cs="Lucida Grande"/>
          <w:color w:val="101010"/>
          <w:sz w:val="24"/>
          <w:szCs w:val="24"/>
          <w:lang w:val="en-US"/>
        </w:rPr>
        <w:t>two-center study</w:t>
      </w:r>
      <w:r w:rsidRPr="0044195D">
        <w:rPr>
          <w:rFonts w:ascii="Book Antiqua" w:eastAsiaTheme="minorEastAsia" w:hAnsi="Book Antiqua" w:cs="Book Antiqua"/>
          <w:sz w:val="24"/>
          <w:szCs w:val="24"/>
          <w:lang w:val="en-US" w:eastAsia="ja-JP"/>
        </w:rPr>
        <w:t xml:space="preserve"> </w:t>
      </w:r>
      <w:r w:rsidR="000A395D" w:rsidRPr="0044195D">
        <w:rPr>
          <w:rFonts w:ascii="Book Antiqua" w:eastAsiaTheme="minorEastAsia" w:hAnsi="Book Antiqua" w:cs="Book Antiqua"/>
          <w:sz w:val="24"/>
          <w:szCs w:val="24"/>
          <w:lang w:val="en-US" w:eastAsia="ja-JP"/>
        </w:rPr>
        <w:t>on</w:t>
      </w:r>
      <w:r w:rsidRPr="0044195D">
        <w:rPr>
          <w:rFonts w:ascii="Book Antiqua" w:hAnsi="Book Antiqua"/>
          <w:sz w:val="24"/>
          <w:szCs w:val="24"/>
          <w:lang w:val="en-US"/>
        </w:rPr>
        <w:t xml:space="preserve"> 531 children with suspected or proven vesicoureteral reflux undergoing off-label </w:t>
      </w:r>
      <w:r w:rsidR="006D7B56" w:rsidRPr="0044195D">
        <w:rPr>
          <w:rFonts w:ascii="Book Antiqua" w:hAnsi="Book Antiqua"/>
          <w:sz w:val="24"/>
          <w:szCs w:val="24"/>
          <w:lang w:val="en-US"/>
        </w:rPr>
        <w:t xml:space="preserve">voiding </w:t>
      </w:r>
      <w:proofErr w:type="spellStart"/>
      <w:r w:rsidR="006D7B56" w:rsidRPr="0044195D">
        <w:rPr>
          <w:rFonts w:ascii="Book Antiqua" w:hAnsi="Book Antiqua"/>
          <w:sz w:val="24"/>
          <w:szCs w:val="24"/>
          <w:lang w:val="en-US"/>
        </w:rPr>
        <w:t>urosonography</w:t>
      </w:r>
      <w:proofErr w:type="spellEnd"/>
      <w:r w:rsidRPr="0044195D">
        <w:rPr>
          <w:rFonts w:ascii="Book Antiqua" w:hAnsi="Book Antiqua"/>
          <w:sz w:val="24"/>
          <w:szCs w:val="24"/>
          <w:lang w:val="en-US"/>
        </w:rPr>
        <w:t xml:space="preserve"> using </w:t>
      </w:r>
      <w:r w:rsidR="006D7B56" w:rsidRPr="0044195D">
        <w:rPr>
          <w:rFonts w:ascii="Book Antiqua" w:hAnsi="Book Antiqua"/>
          <w:sz w:val="24"/>
          <w:szCs w:val="24"/>
          <w:lang w:val="en-US"/>
        </w:rPr>
        <w:t xml:space="preserve">sulfur hexafluoride </w:t>
      </w:r>
      <w:r w:rsidR="006D7B56"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S</w:t>
      </w:r>
      <w:r w:rsidRPr="0044195D">
        <w:rPr>
          <w:rFonts w:ascii="Book Antiqua" w:hAnsi="Book Antiqua" w:cs="Lucida Grande"/>
          <w:color w:val="101010"/>
          <w:sz w:val="24"/>
          <w:szCs w:val="24"/>
          <w:lang w:val="en-US"/>
        </w:rPr>
        <w:t>H</w:t>
      </w:r>
      <w:r w:rsidR="006D7B56" w:rsidRPr="0044195D">
        <w:rPr>
          <w:rFonts w:ascii="Book Antiqua" w:eastAsia="宋体" w:hAnsi="Book Antiqua" w:cs="Lucida Grande" w:hint="eastAsia"/>
          <w:color w:val="101010"/>
          <w:sz w:val="24"/>
          <w:szCs w:val="24"/>
          <w:lang w:val="en-US" w:eastAsia="zh-CN"/>
        </w:rPr>
        <w:t>)</w:t>
      </w:r>
      <w:r w:rsidR="000A395D" w:rsidRPr="0044195D">
        <w:rPr>
          <w:rFonts w:ascii="Book Antiqua" w:hAnsi="Book Antiqua" w:cs="Lucida Grande"/>
          <w:color w:val="101010"/>
          <w:sz w:val="24"/>
          <w:szCs w:val="24"/>
          <w:lang w:val="en-US"/>
        </w:rPr>
        <w:t>. We</w:t>
      </w:r>
      <w:r w:rsidRPr="0044195D">
        <w:rPr>
          <w:rFonts w:ascii="Book Antiqua" w:hAnsi="Book Antiqua" w:cs="Lucida Grande"/>
          <w:color w:val="101010"/>
          <w:sz w:val="24"/>
          <w:szCs w:val="24"/>
          <w:lang w:val="en-US"/>
        </w:rPr>
        <w:t xml:space="preserve"> </w:t>
      </w:r>
      <w:r w:rsidR="000A395D" w:rsidRPr="0044195D">
        <w:rPr>
          <w:rFonts w:ascii="Book Antiqua" w:hAnsi="Book Antiqua" w:cs="Lucida Grande"/>
          <w:color w:val="101010"/>
          <w:sz w:val="24"/>
          <w:szCs w:val="24"/>
          <w:lang w:val="en-US"/>
        </w:rPr>
        <w:t>investigated</w:t>
      </w:r>
      <w:r w:rsidRPr="0044195D">
        <w:rPr>
          <w:rFonts w:ascii="Book Antiqua" w:hAnsi="Book Antiqua" w:cs="Lucida Grande"/>
          <w:color w:val="101010"/>
          <w:sz w:val="24"/>
          <w:szCs w:val="24"/>
          <w:lang w:val="en-US"/>
        </w:rPr>
        <w:t xml:space="preserve"> </w:t>
      </w:r>
      <w:r w:rsidR="000A395D" w:rsidRPr="0044195D">
        <w:rPr>
          <w:rFonts w:ascii="Book Antiqua" w:hAnsi="Book Antiqua" w:cs="Lucida Grande"/>
          <w:color w:val="101010"/>
          <w:sz w:val="24"/>
          <w:szCs w:val="24"/>
          <w:lang w:val="en-US"/>
        </w:rPr>
        <w:t>the SH</w:t>
      </w:r>
      <w:r w:rsidRPr="0044195D">
        <w:rPr>
          <w:rFonts w:ascii="Book Antiqua" w:hAnsi="Book Antiqua" w:cs="Lucida Grande"/>
          <w:color w:val="101010"/>
          <w:sz w:val="24"/>
          <w:szCs w:val="24"/>
          <w:lang w:val="en-US"/>
        </w:rPr>
        <w:t xml:space="preserve"> </w:t>
      </w:r>
      <w:r w:rsidRPr="0044195D">
        <w:rPr>
          <w:rFonts w:ascii="Book Antiqua" w:hAnsi="Book Antiqua"/>
          <w:sz w:val="24"/>
          <w:szCs w:val="24"/>
          <w:lang w:val="en-US"/>
        </w:rPr>
        <w:t xml:space="preserve">risk profile </w:t>
      </w:r>
      <w:r w:rsidR="000A395D" w:rsidRPr="0044195D">
        <w:rPr>
          <w:rFonts w:ascii="Book Antiqua" w:hAnsi="Book Antiqua"/>
          <w:sz w:val="24"/>
          <w:szCs w:val="24"/>
          <w:lang w:val="en-US"/>
        </w:rPr>
        <w:t>with</w:t>
      </w:r>
      <w:r w:rsidRPr="0044195D">
        <w:rPr>
          <w:rFonts w:ascii="Book Antiqua" w:hAnsi="Book Antiqua"/>
          <w:sz w:val="24"/>
          <w:szCs w:val="24"/>
          <w:lang w:val="en-US"/>
        </w:rPr>
        <w:t xml:space="preserve">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administration. </w:t>
      </w:r>
      <w:r w:rsidR="0031386D" w:rsidRPr="0044195D">
        <w:rPr>
          <w:rFonts w:ascii="Book Antiqua" w:hAnsi="Book Antiqua"/>
          <w:sz w:val="24"/>
          <w:szCs w:val="24"/>
          <w:lang w:val="en-US"/>
        </w:rPr>
        <w:t>N</w:t>
      </w:r>
      <w:r w:rsidRPr="0044195D">
        <w:rPr>
          <w:rFonts w:ascii="Book Antiqua" w:hAnsi="Book Antiqua"/>
          <w:sz w:val="24"/>
          <w:szCs w:val="24"/>
          <w:lang w:val="en-US"/>
        </w:rPr>
        <w:t xml:space="preserve">o acute allergic adverse event </w:t>
      </w:r>
      <w:r w:rsidR="0031386D" w:rsidRPr="0044195D">
        <w:rPr>
          <w:rFonts w:ascii="Book Antiqua" w:hAnsi="Book Antiqua"/>
          <w:sz w:val="24"/>
          <w:szCs w:val="24"/>
          <w:lang w:val="en-US"/>
        </w:rPr>
        <w:t>was observed</w:t>
      </w:r>
      <w:r w:rsidR="009D0946" w:rsidRPr="0044195D">
        <w:rPr>
          <w:rFonts w:ascii="Book Antiqua" w:hAnsi="Book Antiqua"/>
          <w:sz w:val="24"/>
          <w:szCs w:val="24"/>
          <w:lang w:val="en-US"/>
        </w:rPr>
        <w:t xml:space="preserve"> </w:t>
      </w:r>
      <w:r w:rsidR="0031386D" w:rsidRPr="0044195D">
        <w:rPr>
          <w:rFonts w:ascii="Book Antiqua" w:hAnsi="Book Antiqua"/>
          <w:sz w:val="24"/>
          <w:szCs w:val="24"/>
          <w:lang w:val="en-US"/>
        </w:rPr>
        <w:t>with the</w:t>
      </w:r>
      <w:r w:rsidRPr="0044195D">
        <w:rPr>
          <w:rFonts w:ascii="Book Antiqua" w:hAnsi="Book Antiqua"/>
          <w:sz w:val="24"/>
          <w:szCs w:val="24"/>
          <w:lang w:val="en-US"/>
        </w:rPr>
        <w:t xml:space="preserve"> off-label-use of </w:t>
      </w:r>
      <w:r w:rsidRPr="0044195D">
        <w:rPr>
          <w:rFonts w:ascii="Book Antiqua" w:hAnsi="Book Antiqua" w:cs="Lucida Grande"/>
          <w:sz w:val="24"/>
          <w:szCs w:val="24"/>
          <w:lang w:val="en-US"/>
        </w:rPr>
        <w:t xml:space="preserve">SH for radiation free assessment of </w:t>
      </w:r>
      <w:r w:rsidR="006D7B56" w:rsidRPr="0044195D">
        <w:rPr>
          <w:rFonts w:ascii="Book Antiqua" w:hAnsi="Book Antiqua"/>
          <w:sz w:val="24"/>
          <w:szCs w:val="24"/>
          <w:lang w:val="en-US"/>
        </w:rPr>
        <w:t>vesicoureteral reflux</w:t>
      </w:r>
      <w:r w:rsidRPr="0044195D">
        <w:rPr>
          <w:rFonts w:ascii="Book Antiqua" w:hAnsi="Book Antiqua"/>
          <w:sz w:val="24"/>
          <w:szCs w:val="24"/>
          <w:lang w:val="en-US"/>
        </w:rPr>
        <w:t xml:space="preserve">. Only a few </w:t>
      </w:r>
      <w:proofErr w:type="spellStart"/>
      <w:r w:rsidRPr="0044195D">
        <w:rPr>
          <w:rFonts w:ascii="Book Antiqua" w:hAnsi="Book Antiqua"/>
          <w:sz w:val="24"/>
          <w:szCs w:val="24"/>
          <w:lang w:val="en-US"/>
        </w:rPr>
        <w:t>subacute</w:t>
      </w:r>
      <w:proofErr w:type="spellEnd"/>
      <w:r w:rsidRPr="0044195D">
        <w:rPr>
          <w:rFonts w:ascii="Book Antiqua" w:hAnsi="Book Antiqua"/>
          <w:sz w:val="24"/>
          <w:szCs w:val="24"/>
          <w:lang w:val="en-US"/>
        </w:rPr>
        <w:t>, minor</w:t>
      </w:r>
      <w:r w:rsidR="0031386D" w:rsidRPr="0044195D">
        <w:rPr>
          <w:rFonts w:ascii="Book Antiqua" w:hAnsi="Book Antiqua"/>
          <w:sz w:val="24"/>
          <w:szCs w:val="24"/>
          <w:lang w:val="en-US"/>
        </w:rPr>
        <w:t>-to-</w:t>
      </w:r>
      <w:r w:rsidRPr="0044195D">
        <w:rPr>
          <w:rFonts w:ascii="Book Antiqua" w:hAnsi="Book Antiqua"/>
          <w:sz w:val="24"/>
          <w:szCs w:val="24"/>
          <w:lang w:val="en-US"/>
        </w:rPr>
        <w:t xml:space="preserve">moderate adverse events were reported (4.1%). Hints </w:t>
      </w:r>
      <w:r w:rsidR="0031386D" w:rsidRPr="0044195D">
        <w:rPr>
          <w:rFonts w:ascii="Book Antiqua" w:hAnsi="Book Antiqua"/>
          <w:sz w:val="24"/>
          <w:szCs w:val="24"/>
          <w:lang w:val="en-US"/>
        </w:rPr>
        <w:t>of</w:t>
      </w:r>
      <w:r w:rsidRPr="0044195D">
        <w:rPr>
          <w:rFonts w:ascii="Book Antiqua" w:hAnsi="Book Antiqua"/>
          <w:sz w:val="24"/>
          <w:szCs w:val="24"/>
          <w:lang w:val="en-US"/>
        </w:rPr>
        <w:t xml:space="preserve"> self-limit</w:t>
      </w:r>
      <w:r w:rsidR="003D3495" w:rsidRPr="0044195D">
        <w:rPr>
          <w:rFonts w:ascii="Book Antiqua" w:hAnsi="Book Antiqua"/>
          <w:sz w:val="24"/>
          <w:szCs w:val="24"/>
          <w:lang w:val="en-US"/>
        </w:rPr>
        <w:t>ed</w:t>
      </w:r>
      <w:r w:rsidRPr="0044195D">
        <w:rPr>
          <w:rFonts w:ascii="Book Antiqua" w:hAnsi="Book Antiqua"/>
          <w:sz w:val="24"/>
          <w:szCs w:val="24"/>
          <w:lang w:val="en-US"/>
        </w:rPr>
        <w:t xml:space="preserve"> minor allergic reaction related to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administration of </w:t>
      </w:r>
      <w:r w:rsidRPr="0044195D">
        <w:rPr>
          <w:rFonts w:ascii="Book Antiqua" w:hAnsi="Book Antiqua" w:cs="Lucida Grande"/>
          <w:color w:val="101010"/>
          <w:sz w:val="24"/>
          <w:szCs w:val="24"/>
          <w:lang w:val="en-US"/>
        </w:rPr>
        <w:t xml:space="preserve">sulfur hexafluoride </w:t>
      </w:r>
      <w:r w:rsidRPr="0044195D">
        <w:rPr>
          <w:rFonts w:ascii="Book Antiqua" w:hAnsi="Book Antiqua"/>
          <w:sz w:val="24"/>
          <w:szCs w:val="24"/>
          <w:lang w:val="en-US"/>
        </w:rPr>
        <w:t xml:space="preserve">were reported in less than 1%. This </w:t>
      </w:r>
      <w:r w:rsidRPr="0044195D">
        <w:rPr>
          <w:rFonts w:ascii="Book Antiqua" w:hAnsi="Book Antiqua" w:cs="Lucida Grande"/>
          <w:sz w:val="24"/>
          <w:szCs w:val="24"/>
          <w:lang w:val="en-US"/>
        </w:rPr>
        <w:t>underlines the demand for an approval of SH in pediatric applications.</w:t>
      </w:r>
    </w:p>
    <w:bookmarkEnd w:id="56"/>
    <w:bookmarkEnd w:id="57"/>
    <w:p w14:paraId="751DB963" w14:textId="77777777" w:rsidR="00332E15" w:rsidRPr="0044195D" w:rsidRDefault="00332E15" w:rsidP="00AA433E">
      <w:pPr>
        <w:spacing w:after="0" w:line="360" w:lineRule="auto"/>
        <w:jc w:val="both"/>
        <w:rPr>
          <w:rFonts w:ascii="Book Antiqua" w:eastAsia="宋体" w:hAnsi="Book Antiqua" w:cs="Book Antiqua"/>
          <w:sz w:val="24"/>
          <w:szCs w:val="24"/>
          <w:lang w:val="en-US" w:eastAsia="zh-CN"/>
        </w:rPr>
      </w:pPr>
    </w:p>
    <w:p w14:paraId="7C8848E8" w14:textId="77777777" w:rsidR="00C06FFD" w:rsidRPr="0044195D" w:rsidRDefault="00C06FFD" w:rsidP="00AA433E">
      <w:pPr>
        <w:spacing w:after="0" w:line="360" w:lineRule="auto"/>
        <w:jc w:val="both"/>
        <w:rPr>
          <w:rFonts w:ascii="Book Antiqua" w:eastAsia="宋体" w:hAnsi="Book Antiqua"/>
          <w:sz w:val="24"/>
          <w:szCs w:val="24"/>
          <w:lang w:val="en-US" w:eastAsia="zh-CN"/>
        </w:rPr>
      </w:pPr>
      <w:r w:rsidRPr="0044195D">
        <w:rPr>
          <w:rFonts w:ascii="Book Antiqua" w:eastAsia="宋体" w:hAnsi="Book Antiqua"/>
          <w:sz w:val="24"/>
          <w:szCs w:val="24"/>
          <w:lang w:val="en-US" w:eastAsia="zh-CN"/>
        </w:rPr>
        <w:t>Sauer</w:t>
      </w:r>
      <w:r w:rsidRPr="0044195D">
        <w:rPr>
          <w:rFonts w:ascii="Book Antiqua" w:eastAsia="宋体" w:hAnsi="Book Antiqua" w:hint="eastAsia"/>
          <w:sz w:val="24"/>
          <w:szCs w:val="24"/>
          <w:lang w:val="en-US" w:eastAsia="zh-CN"/>
        </w:rPr>
        <w:t xml:space="preserve"> A</w:t>
      </w:r>
      <w:r w:rsidRPr="0044195D">
        <w:rPr>
          <w:rFonts w:ascii="Book Antiqua" w:eastAsia="宋体" w:hAnsi="Book Antiqua"/>
          <w:sz w:val="24"/>
          <w:szCs w:val="24"/>
          <w:lang w:val="en-US" w:eastAsia="zh-CN"/>
        </w:rPr>
        <w:t>, Wirth</w:t>
      </w:r>
      <w:r w:rsidRPr="0044195D">
        <w:rPr>
          <w:rFonts w:ascii="Book Antiqua" w:eastAsia="宋体" w:hAnsi="Book Antiqua" w:hint="eastAsia"/>
          <w:sz w:val="24"/>
          <w:szCs w:val="24"/>
          <w:lang w:val="en-US" w:eastAsia="zh-CN"/>
        </w:rPr>
        <w:t xml:space="preserve"> C</w:t>
      </w:r>
      <w:r w:rsidRPr="0044195D">
        <w:rPr>
          <w:rFonts w:ascii="Book Antiqua" w:eastAsia="宋体" w:hAnsi="Book Antiqua"/>
          <w:sz w:val="24"/>
          <w:szCs w:val="24"/>
          <w:lang w:val="en-US" w:eastAsia="zh-CN"/>
        </w:rPr>
        <w:t xml:space="preserve">, </w:t>
      </w:r>
      <w:proofErr w:type="spellStart"/>
      <w:r w:rsidRPr="0044195D">
        <w:rPr>
          <w:rFonts w:ascii="Book Antiqua" w:eastAsia="宋体" w:hAnsi="Book Antiqua"/>
          <w:sz w:val="24"/>
          <w:szCs w:val="24"/>
          <w:lang w:val="en-US" w:eastAsia="zh-CN"/>
        </w:rPr>
        <w:t>Platzer</w:t>
      </w:r>
      <w:proofErr w:type="spellEnd"/>
      <w:r w:rsidRPr="0044195D">
        <w:rPr>
          <w:rFonts w:ascii="Book Antiqua" w:eastAsia="宋体" w:hAnsi="Book Antiqua" w:hint="eastAsia"/>
          <w:sz w:val="24"/>
          <w:szCs w:val="24"/>
          <w:lang w:val="en-US" w:eastAsia="zh-CN"/>
        </w:rPr>
        <w:t xml:space="preserve"> I</w:t>
      </w:r>
      <w:r w:rsidRPr="0044195D">
        <w:rPr>
          <w:rFonts w:ascii="Book Antiqua" w:eastAsia="宋体" w:hAnsi="Book Antiqua"/>
          <w:sz w:val="24"/>
          <w:szCs w:val="24"/>
          <w:lang w:val="en-US" w:eastAsia="zh-CN"/>
        </w:rPr>
        <w:t xml:space="preserve">, </w:t>
      </w:r>
      <w:proofErr w:type="spellStart"/>
      <w:r w:rsidRPr="0044195D">
        <w:rPr>
          <w:rFonts w:ascii="Book Antiqua" w:eastAsia="宋体" w:hAnsi="Book Antiqua"/>
          <w:sz w:val="24"/>
          <w:szCs w:val="24"/>
          <w:lang w:val="en-US" w:eastAsia="zh-CN"/>
        </w:rPr>
        <w:t>Neubauer</w:t>
      </w:r>
      <w:proofErr w:type="spellEnd"/>
      <w:r w:rsidRPr="0044195D">
        <w:rPr>
          <w:rFonts w:ascii="Book Antiqua" w:eastAsia="宋体" w:hAnsi="Book Antiqua" w:hint="eastAsia"/>
          <w:sz w:val="24"/>
          <w:szCs w:val="24"/>
          <w:lang w:val="en-US" w:eastAsia="zh-CN"/>
        </w:rPr>
        <w:t xml:space="preserve"> H</w:t>
      </w:r>
      <w:r w:rsidRPr="0044195D">
        <w:rPr>
          <w:rFonts w:ascii="Book Antiqua" w:eastAsia="宋体" w:hAnsi="Book Antiqua"/>
          <w:sz w:val="24"/>
          <w:szCs w:val="24"/>
          <w:lang w:val="en-US" w:eastAsia="zh-CN"/>
        </w:rPr>
        <w:t xml:space="preserve">, </w:t>
      </w:r>
      <w:proofErr w:type="spellStart"/>
      <w:r w:rsidRPr="0044195D">
        <w:rPr>
          <w:rFonts w:ascii="Book Antiqua" w:eastAsia="宋体" w:hAnsi="Book Antiqua"/>
          <w:sz w:val="24"/>
          <w:szCs w:val="24"/>
          <w:lang w:val="en-US" w:eastAsia="zh-CN"/>
        </w:rPr>
        <w:t>Veldhoen</w:t>
      </w:r>
      <w:proofErr w:type="spellEnd"/>
      <w:r w:rsidRPr="0044195D">
        <w:rPr>
          <w:rFonts w:ascii="Book Antiqua" w:eastAsia="宋体" w:hAnsi="Book Antiqua" w:hint="eastAsia"/>
          <w:sz w:val="24"/>
          <w:szCs w:val="24"/>
          <w:lang w:val="en-US" w:eastAsia="zh-CN"/>
        </w:rPr>
        <w:t xml:space="preserve"> S</w:t>
      </w:r>
      <w:r w:rsidRPr="0044195D">
        <w:rPr>
          <w:rFonts w:ascii="Book Antiqua" w:eastAsia="宋体" w:hAnsi="Book Antiqua"/>
          <w:sz w:val="24"/>
          <w:szCs w:val="24"/>
          <w:lang w:val="en-US" w:eastAsia="zh-CN"/>
        </w:rPr>
        <w:t xml:space="preserve">, </w:t>
      </w:r>
      <w:proofErr w:type="spellStart"/>
      <w:r w:rsidRPr="0044195D">
        <w:rPr>
          <w:rFonts w:ascii="Book Antiqua" w:eastAsia="宋体" w:hAnsi="Book Antiqua"/>
          <w:sz w:val="24"/>
          <w:szCs w:val="24"/>
          <w:lang w:val="en-US" w:eastAsia="zh-CN"/>
        </w:rPr>
        <w:t>Dierks</w:t>
      </w:r>
      <w:proofErr w:type="spellEnd"/>
      <w:r w:rsidRPr="0044195D">
        <w:rPr>
          <w:rFonts w:ascii="Book Antiqua" w:eastAsia="宋体" w:hAnsi="Book Antiqua" w:hint="eastAsia"/>
          <w:sz w:val="24"/>
          <w:szCs w:val="24"/>
          <w:lang w:val="en-US" w:eastAsia="zh-CN"/>
        </w:rPr>
        <w:t xml:space="preserve"> A</w:t>
      </w:r>
      <w:r w:rsidRPr="0044195D">
        <w:rPr>
          <w:rFonts w:ascii="Book Antiqua" w:eastAsia="宋体" w:hAnsi="Book Antiqua"/>
          <w:sz w:val="24"/>
          <w:szCs w:val="24"/>
          <w:lang w:val="en-US" w:eastAsia="zh-CN"/>
        </w:rPr>
        <w:t>, Kaiser</w:t>
      </w:r>
      <w:r w:rsidRPr="0044195D">
        <w:rPr>
          <w:rFonts w:ascii="Book Antiqua" w:eastAsia="宋体" w:hAnsi="Book Antiqua" w:hint="eastAsia"/>
          <w:sz w:val="24"/>
          <w:szCs w:val="24"/>
          <w:lang w:val="en-US" w:eastAsia="zh-CN"/>
        </w:rPr>
        <w:t xml:space="preserve"> R</w:t>
      </w:r>
      <w:r w:rsidRPr="0044195D">
        <w:rPr>
          <w:rFonts w:ascii="Book Antiqua" w:eastAsia="宋体" w:hAnsi="Book Antiqua"/>
          <w:sz w:val="24"/>
          <w:szCs w:val="24"/>
          <w:lang w:val="en-US" w:eastAsia="zh-CN"/>
        </w:rPr>
        <w:t>, Kunz</w:t>
      </w:r>
      <w:r w:rsidRPr="0044195D">
        <w:rPr>
          <w:rFonts w:ascii="Book Antiqua" w:eastAsia="宋体" w:hAnsi="Book Antiqua" w:hint="eastAsia"/>
          <w:sz w:val="24"/>
          <w:szCs w:val="24"/>
          <w:lang w:val="en-US" w:eastAsia="zh-CN"/>
        </w:rPr>
        <w:t xml:space="preserve"> A</w:t>
      </w:r>
      <w:r w:rsidRPr="0044195D">
        <w:rPr>
          <w:rFonts w:ascii="Book Antiqua" w:eastAsia="宋体" w:hAnsi="Book Antiqua"/>
          <w:sz w:val="24"/>
          <w:szCs w:val="24"/>
          <w:lang w:val="en-US" w:eastAsia="zh-CN"/>
        </w:rPr>
        <w:t>, Beer</w:t>
      </w:r>
      <w:r w:rsidRPr="0044195D">
        <w:rPr>
          <w:rFonts w:ascii="Book Antiqua" w:eastAsia="宋体" w:hAnsi="Book Antiqua" w:hint="eastAsia"/>
          <w:sz w:val="24"/>
          <w:szCs w:val="24"/>
          <w:lang w:val="en-US" w:eastAsia="zh-CN"/>
        </w:rPr>
        <w:t xml:space="preserve"> M</w:t>
      </w:r>
      <w:r w:rsidRPr="0044195D">
        <w:rPr>
          <w:rFonts w:ascii="Book Antiqua" w:eastAsia="宋体" w:hAnsi="Book Antiqua"/>
          <w:sz w:val="24"/>
          <w:szCs w:val="24"/>
          <w:lang w:val="en-US" w:eastAsia="zh-CN"/>
        </w:rPr>
        <w:t xml:space="preserve">, </w:t>
      </w:r>
      <w:proofErr w:type="spellStart"/>
      <w:r w:rsidRPr="0044195D">
        <w:rPr>
          <w:rFonts w:ascii="Book Antiqua" w:eastAsia="宋体" w:hAnsi="Book Antiqua"/>
          <w:sz w:val="24"/>
          <w:szCs w:val="24"/>
          <w:lang w:val="en-US" w:eastAsia="zh-CN"/>
        </w:rPr>
        <w:t>Bley</w:t>
      </w:r>
      <w:proofErr w:type="spellEnd"/>
      <w:r w:rsidRPr="0044195D">
        <w:rPr>
          <w:rFonts w:ascii="Book Antiqua" w:eastAsia="宋体" w:hAnsi="Book Antiqua" w:hint="eastAsia"/>
          <w:sz w:val="24"/>
          <w:szCs w:val="24"/>
          <w:lang w:val="en-US" w:eastAsia="zh-CN"/>
        </w:rPr>
        <w:t xml:space="preserve"> T. </w:t>
      </w:r>
      <w:r w:rsidRPr="0044195D">
        <w:rPr>
          <w:rFonts w:ascii="Book Antiqua" w:hAnsi="Book Antiqua"/>
          <w:sz w:val="24"/>
          <w:szCs w:val="24"/>
          <w:lang w:val="en-US"/>
        </w:rPr>
        <w:t xml:space="preserve">Off-label-use of sulfur-hexafluoride in voiding </w:t>
      </w:r>
      <w:proofErr w:type="spellStart"/>
      <w:r w:rsidRPr="0044195D">
        <w:rPr>
          <w:rFonts w:ascii="Book Antiqua" w:hAnsi="Book Antiqua"/>
          <w:sz w:val="24"/>
          <w:szCs w:val="24"/>
          <w:lang w:val="en-US"/>
        </w:rPr>
        <w:t>urosonography</w:t>
      </w:r>
      <w:proofErr w:type="spellEnd"/>
      <w:r w:rsidRPr="0044195D">
        <w:rPr>
          <w:rFonts w:ascii="Book Antiqua" w:hAnsi="Book Antiqua"/>
          <w:sz w:val="24"/>
          <w:szCs w:val="24"/>
          <w:lang w:val="en-US"/>
        </w:rPr>
        <w:t xml:space="preserve"> for diagnosis of vesicoureteral reflux in children: A survey on adverse events</w:t>
      </w:r>
      <w:r w:rsidRPr="0044195D">
        <w:rPr>
          <w:rFonts w:ascii="Book Antiqua" w:eastAsia="宋体" w:hAnsi="Book Antiqua" w:hint="eastAsia"/>
          <w:sz w:val="24"/>
          <w:szCs w:val="24"/>
          <w:lang w:val="en-US" w:eastAsia="zh-CN"/>
        </w:rPr>
        <w:t xml:space="preserve">. </w:t>
      </w:r>
      <w:r w:rsidRPr="0044195D">
        <w:rPr>
          <w:rFonts w:ascii="Book Antiqua" w:hAnsi="Book Antiqua"/>
          <w:i/>
          <w:iCs/>
          <w:sz w:val="24"/>
          <w:szCs w:val="24"/>
        </w:rPr>
        <w:t>World J Clin Pediatr</w:t>
      </w:r>
      <w:r w:rsidRPr="0044195D">
        <w:rPr>
          <w:rFonts w:ascii="Book Antiqua" w:eastAsia="宋体" w:hAnsi="Book Antiqua" w:hint="eastAsia"/>
          <w:iCs/>
          <w:sz w:val="24"/>
          <w:szCs w:val="24"/>
          <w:lang w:eastAsia="zh-CN"/>
        </w:rPr>
        <w:t xml:space="preserve"> 2016; In press</w:t>
      </w:r>
    </w:p>
    <w:p w14:paraId="4C1FD702" w14:textId="77777777" w:rsidR="00C06FFD" w:rsidRPr="0044195D" w:rsidRDefault="00C06FFD" w:rsidP="00AA433E">
      <w:pPr>
        <w:spacing w:after="0" w:line="360" w:lineRule="auto"/>
        <w:jc w:val="both"/>
        <w:rPr>
          <w:rFonts w:ascii="Book Antiqua" w:eastAsia="宋体" w:hAnsi="Book Antiqua" w:cs="Book Antiqua"/>
          <w:sz w:val="24"/>
          <w:szCs w:val="24"/>
          <w:lang w:val="en-US" w:eastAsia="zh-CN"/>
        </w:rPr>
      </w:pPr>
    </w:p>
    <w:p w14:paraId="2D446344" w14:textId="7F685283" w:rsidR="00332E15" w:rsidRPr="0044195D" w:rsidRDefault="00332E15" w:rsidP="00AA433E">
      <w:pPr>
        <w:spacing w:after="0" w:line="360" w:lineRule="auto"/>
        <w:jc w:val="both"/>
        <w:rPr>
          <w:rFonts w:ascii="Book Antiqua" w:eastAsia="宋体" w:hAnsi="Book Antiqua" w:cs="Book Antiqua"/>
          <w:sz w:val="24"/>
          <w:szCs w:val="24"/>
          <w:lang w:val="en-US" w:eastAsia="zh-CN"/>
        </w:rPr>
      </w:pPr>
      <w:r w:rsidRPr="0044195D">
        <w:rPr>
          <w:rFonts w:ascii="Book Antiqua" w:eastAsiaTheme="minorEastAsia" w:hAnsi="Book Antiqua" w:cs="Book Antiqua"/>
          <w:sz w:val="24"/>
          <w:szCs w:val="24"/>
          <w:lang w:val="en-US" w:eastAsia="ja-JP"/>
        </w:rPr>
        <w:br w:type="page"/>
      </w:r>
    </w:p>
    <w:p w14:paraId="05F7239C" w14:textId="3A259F3D" w:rsidR="00332E15" w:rsidRPr="0044195D" w:rsidRDefault="00C06FFD" w:rsidP="00AA433E">
      <w:pPr>
        <w:spacing w:after="0" w:line="360" w:lineRule="auto"/>
        <w:jc w:val="both"/>
        <w:rPr>
          <w:rFonts w:ascii="Book Antiqua" w:eastAsia="宋体" w:hAnsi="Book Antiqua" w:cs="Book Antiqua"/>
          <w:sz w:val="24"/>
          <w:szCs w:val="24"/>
          <w:lang w:val="en-US" w:eastAsia="zh-CN"/>
        </w:rPr>
      </w:pPr>
      <w:r w:rsidRPr="0044195D">
        <w:rPr>
          <w:rFonts w:ascii="Book Antiqua" w:hAnsi="Book Antiqua"/>
          <w:b/>
          <w:bCs/>
          <w:sz w:val="24"/>
        </w:rPr>
        <w:lastRenderedPageBreak/>
        <w:t>INTRODUCTION</w:t>
      </w:r>
    </w:p>
    <w:p w14:paraId="50EDB5E9" w14:textId="18B497F4" w:rsidR="00E07951" w:rsidRPr="0044195D" w:rsidRDefault="00E07951" w:rsidP="00AA433E">
      <w:pPr>
        <w:autoSpaceDE w:val="0"/>
        <w:autoSpaceDN w:val="0"/>
        <w:adjustRightInd w:val="0"/>
        <w:spacing w:after="0" w:line="360" w:lineRule="auto"/>
        <w:jc w:val="both"/>
        <w:rPr>
          <w:rFonts w:ascii="Book Antiqua" w:hAnsi="Book Antiqua"/>
          <w:sz w:val="24"/>
          <w:szCs w:val="24"/>
          <w:lang w:val="en-US"/>
        </w:rPr>
      </w:pPr>
      <w:r w:rsidRPr="0044195D">
        <w:rPr>
          <w:rFonts w:ascii="Book Antiqua" w:hAnsi="Book Antiqua"/>
          <w:sz w:val="24"/>
          <w:szCs w:val="24"/>
          <w:lang w:val="en-US"/>
        </w:rPr>
        <w:t xml:space="preserve">The role of </w:t>
      </w:r>
      <w:r w:rsidR="008249D1" w:rsidRPr="0044195D">
        <w:rPr>
          <w:rFonts w:ascii="Book Antiqua" w:hAnsi="Book Antiqua"/>
          <w:sz w:val="24"/>
          <w:szCs w:val="24"/>
          <w:lang w:val="en-US"/>
        </w:rPr>
        <w:t xml:space="preserve">vesicoureteral reflux </w:t>
      </w:r>
      <w:r w:rsidR="008249D1"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VUR</w:t>
      </w:r>
      <w:r w:rsidR="008249D1"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 xml:space="preserve"> in the pathophysiology of renal damage is controversially discussed</w:t>
      </w:r>
      <w:r w:rsidR="00592B19" w:rsidRPr="0044195D">
        <w:rPr>
          <w:rFonts w:ascii="Book Antiqua" w:hAnsi="Book Antiqua"/>
          <w:sz w:val="24"/>
          <w:szCs w:val="24"/>
          <w:lang w:val="en-US"/>
        </w:rPr>
        <w:fldChar w:fldCharType="begin">
          <w:fldData xml:space="preserve">PEVuZE5vdGU+PENpdGU+PEF1dGhvcj5Nb29ydGh5PC9BdXRob3I+PFllYXI+MjAwNTwvWWVhcj48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PEVuZE5vdGU+PENpdGU+PEF1dGhvcj5Nb29ydGh5PC9BdXRob3I+PFllYXI+MjAwNTwvWWVhcj48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F32E6D" w:rsidRPr="0044195D">
        <w:rPr>
          <w:rFonts w:ascii="Book Antiqua" w:hAnsi="Book Antiqua"/>
          <w:noProof/>
          <w:sz w:val="24"/>
          <w:szCs w:val="24"/>
          <w:vertAlign w:val="superscript"/>
          <w:lang w:val="en-US"/>
        </w:rPr>
        <w:t>[1,</w:t>
      </w:r>
      <w:r w:rsidR="002E58D5" w:rsidRPr="0044195D">
        <w:rPr>
          <w:rFonts w:ascii="Book Antiqua" w:hAnsi="Book Antiqua"/>
          <w:noProof/>
          <w:sz w:val="24"/>
          <w:szCs w:val="24"/>
          <w:vertAlign w:val="superscript"/>
          <w:lang w:val="en-US"/>
        </w:rPr>
        <w:t>2]</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 xml:space="preserve">. </w:t>
      </w:r>
      <w:r w:rsidRPr="0044195D">
        <w:rPr>
          <w:rFonts w:ascii="Book Antiqua" w:hAnsi="Book Antiqua" w:cs="AdvTT2acb703b"/>
          <w:color w:val="131313"/>
          <w:sz w:val="24"/>
          <w:szCs w:val="24"/>
          <w:lang w:val="en-US"/>
        </w:rPr>
        <w:t xml:space="preserve">Voiding </w:t>
      </w:r>
      <w:proofErr w:type="spellStart"/>
      <w:r w:rsidRPr="0044195D">
        <w:rPr>
          <w:rFonts w:ascii="Book Antiqua" w:hAnsi="Book Antiqua" w:cs="AdvTT2acb703b"/>
          <w:color w:val="131313"/>
          <w:sz w:val="24"/>
          <w:szCs w:val="24"/>
          <w:lang w:val="en-US"/>
        </w:rPr>
        <w:t>urosonography</w:t>
      </w:r>
      <w:proofErr w:type="spellEnd"/>
      <w:r w:rsidRPr="0044195D">
        <w:rPr>
          <w:rFonts w:ascii="Book Antiqua" w:hAnsi="Book Antiqua" w:cs="AdvTT2acb703b"/>
          <w:color w:val="131313"/>
          <w:sz w:val="24"/>
          <w:szCs w:val="24"/>
          <w:lang w:val="en-US"/>
        </w:rPr>
        <w:t xml:space="preserve"> (VUS) </w:t>
      </w:r>
      <w:r w:rsidRPr="0044195D">
        <w:rPr>
          <w:rFonts w:ascii="Book Antiqua" w:hAnsi="Book Antiqua"/>
          <w:sz w:val="24"/>
          <w:szCs w:val="24"/>
          <w:lang w:val="en-US"/>
        </w:rPr>
        <w:t>is a radiation-free imaging modality</w:t>
      </w:r>
      <w:r w:rsidRPr="0044195D">
        <w:rPr>
          <w:rFonts w:ascii="Book Antiqua" w:hAnsi="Book Antiqua" w:cs="AdvTT2acb703b"/>
          <w:color w:val="131313"/>
          <w:sz w:val="24"/>
          <w:szCs w:val="24"/>
          <w:lang w:val="en-US"/>
        </w:rPr>
        <w:t xml:space="preserve"> and has become an established alternative to </w:t>
      </w:r>
      <w:r w:rsidRPr="0044195D">
        <w:rPr>
          <w:rFonts w:ascii="Book Antiqua" w:hAnsi="Book Antiqua"/>
          <w:sz w:val="24"/>
          <w:szCs w:val="24"/>
          <w:lang w:val="en-US"/>
        </w:rPr>
        <w:t xml:space="preserve">the most common </w:t>
      </w:r>
      <w:r w:rsidRPr="0044195D">
        <w:rPr>
          <w:rFonts w:ascii="Book Antiqua" w:hAnsi="Book Antiqua" w:cs="AdvTT2acb703b"/>
          <w:color w:val="131313"/>
          <w:sz w:val="24"/>
          <w:szCs w:val="24"/>
          <w:lang w:val="en-US"/>
        </w:rPr>
        <w:t xml:space="preserve">radiological modality for detection of </w:t>
      </w:r>
      <w:r w:rsidR="008249D1" w:rsidRPr="0044195D">
        <w:rPr>
          <w:rFonts w:ascii="Book Antiqua" w:hAnsi="Book Antiqua"/>
          <w:sz w:val="24"/>
          <w:szCs w:val="24"/>
          <w:lang w:val="en-US"/>
        </w:rPr>
        <w:t>VUR</w:t>
      </w:r>
      <w:r w:rsidRPr="0044195D">
        <w:rPr>
          <w:rFonts w:ascii="Book Antiqua" w:hAnsi="Book Antiqua"/>
          <w:sz w:val="24"/>
          <w:szCs w:val="24"/>
          <w:lang w:val="en-US"/>
        </w:rPr>
        <w:t xml:space="preserve">, </w:t>
      </w:r>
      <w:r w:rsidR="0066528B" w:rsidRPr="0044195D">
        <w:rPr>
          <w:rFonts w:ascii="Book Antiqua" w:hAnsi="Book Antiqua"/>
          <w:sz w:val="24"/>
          <w:szCs w:val="24"/>
          <w:lang w:val="en-US"/>
        </w:rPr>
        <w:t>that is</w:t>
      </w:r>
      <w:r w:rsidRPr="0044195D">
        <w:rPr>
          <w:rFonts w:ascii="Book Antiqua" w:hAnsi="Book Antiqua"/>
          <w:sz w:val="24"/>
          <w:szCs w:val="24"/>
          <w:lang w:val="en-US"/>
        </w:rPr>
        <w:t xml:space="preserve"> fluoroscopic voiding </w:t>
      </w:r>
      <w:proofErr w:type="spellStart"/>
      <w:r w:rsidRPr="0044195D">
        <w:rPr>
          <w:rFonts w:ascii="Book Antiqua" w:hAnsi="Book Antiqua"/>
          <w:sz w:val="24"/>
          <w:szCs w:val="24"/>
          <w:lang w:val="en-US"/>
        </w:rPr>
        <w:t>cystourethrography</w:t>
      </w:r>
      <w:proofErr w:type="spellEnd"/>
      <w:r w:rsidRPr="0044195D">
        <w:rPr>
          <w:rFonts w:ascii="Book Antiqua" w:hAnsi="Book Antiqua"/>
          <w:sz w:val="24"/>
          <w:szCs w:val="24"/>
          <w:lang w:val="en-US"/>
        </w:rPr>
        <w:t xml:space="preserve"> (VCUG)</w:t>
      </w:r>
      <w:r w:rsidR="00592B19" w:rsidRPr="0044195D">
        <w:rPr>
          <w:rFonts w:ascii="Book Antiqua" w:hAnsi="Book Antiqua" w:cs="AdvTT2acb703b"/>
          <w:color w:val="131313"/>
          <w:sz w:val="24"/>
          <w:szCs w:val="24"/>
          <w:lang w:val="en-US"/>
        </w:rPr>
        <w:fldChar w:fldCharType="begin">
          <w:fldData xml:space="preserve">PEVuZE5vdGU+PENpdGU+PEF1dGhvcj5EYXJnZTwvQXV0aG9yPjxZZWFyPjIwMDg8L1llYXI+PFJl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ZGlhdHJpYyByYWRpb2xvZ3k8L2FiYnItMT48L2FsdC1wZXJpb2RpY2FsPjxwYWdlcz44Mi05MTwv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</w:fldData>
        </w:fldChar>
      </w:r>
      <w:r w:rsidR="002E58D5" w:rsidRPr="0044195D">
        <w:rPr>
          <w:rFonts w:ascii="Book Antiqua" w:hAnsi="Book Antiqua" w:cs="AdvTT2acb703b"/>
          <w:color w:val="131313"/>
          <w:sz w:val="24"/>
          <w:szCs w:val="24"/>
          <w:lang w:val="en-US"/>
        </w:rPr>
        <w:instrText xml:space="preserve"> ADDIN EN.CITE </w:instrText>
      </w:r>
      <w:r w:rsidR="00592B19" w:rsidRPr="0044195D">
        <w:rPr>
          <w:rFonts w:ascii="Book Antiqua" w:hAnsi="Book Antiqua" w:cs="AdvTT2acb703b"/>
          <w:color w:val="131313"/>
          <w:sz w:val="24"/>
          <w:szCs w:val="24"/>
          <w:lang w:val="en-US"/>
        </w:rPr>
        <w:fldChar w:fldCharType="begin">
          <w:fldData xml:space="preserve">PEVuZE5vdGU+PENpdGU+PEF1dGhvcj5EYXJnZTwvQXV0aG9yPjxZZWFyPjIwMDg8L1llYXI+PFJl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ZGlhdHJpYyByYWRpb2xvZ3k8L2FiYnItMT48L2FsdC1wZXJpb2RpY2FsPjxwYWdlcz44Mi05MTwv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</w:fldData>
        </w:fldChar>
      </w:r>
      <w:r w:rsidR="002E58D5" w:rsidRPr="0044195D">
        <w:rPr>
          <w:rFonts w:ascii="Book Antiqua" w:hAnsi="Book Antiqua" w:cs="AdvTT2acb703b"/>
          <w:color w:val="131313"/>
          <w:sz w:val="24"/>
          <w:szCs w:val="24"/>
          <w:lang w:val="en-US"/>
        </w:rPr>
        <w:instrText xml:space="preserve"> ADDIN EN.CITE.DATA </w:instrText>
      </w:r>
      <w:r w:rsidR="00592B19" w:rsidRPr="0044195D">
        <w:rPr>
          <w:rFonts w:ascii="Book Antiqua" w:hAnsi="Book Antiqua" w:cs="AdvTT2acb703b"/>
          <w:color w:val="131313"/>
          <w:sz w:val="24"/>
          <w:szCs w:val="24"/>
          <w:lang w:val="en-US"/>
        </w:rPr>
      </w:r>
      <w:r w:rsidR="00592B19" w:rsidRPr="0044195D">
        <w:rPr>
          <w:rFonts w:ascii="Book Antiqua" w:hAnsi="Book Antiqua" w:cs="AdvTT2acb703b"/>
          <w:color w:val="131313"/>
          <w:sz w:val="24"/>
          <w:szCs w:val="24"/>
          <w:lang w:val="en-US"/>
        </w:rPr>
        <w:fldChar w:fldCharType="end"/>
      </w:r>
      <w:r w:rsidR="00592B19" w:rsidRPr="0044195D">
        <w:rPr>
          <w:rFonts w:ascii="Book Antiqua" w:hAnsi="Book Antiqua" w:cs="AdvTT2acb703b"/>
          <w:color w:val="131313"/>
          <w:sz w:val="24"/>
          <w:szCs w:val="24"/>
          <w:lang w:val="en-US"/>
        </w:rPr>
      </w:r>
      <w:r w:rsidR="00592B19" w:rsidRPr="0044195D">
        <w:rPr>
          <w:rFonts w:ascii="Book Antiqua" w:hAnsi="Book Antiqua" w:cs="AdvTT2acb703b"/>
          <w:color w:val="131313"/>
          <w:sz w:val="24"/>
          <w:szCs w:val="24"/>
          <w:lang w:val="en-US"/>
        </w:rPr>
        <w:fldChar w:fldCharType="separate"/>
      </w:r>
      <w:r w:rsidR="002E58D5" w:rsidRPr="0044195D">
        <w:rPr>
          <w:rFonts w:ascii="Book Antiqua" w:hAnsi="Book Antiqua" w:cs="AdvTT2acb703b"/>
          <w:noProof/>
          <w:color w:val="131313"/>
          <w:sz w:val="24"/>
          <w:szCs w:val="24"/>
          <w:vertAlign w:val="superscript"/>
          <w:lang w:val="en-US"/>
        </w:rPr>
        <w:t>[3-7]</w:t>
      </w:r>
      <w:r w:rsidR="00592B19" w:rsidRPr="0044195D">
        <w:rPr>
          <w:rFonts w:ascii="Book Antiqua" w:hAnsi="Book Antiqua" w:cs="AdvTT2acb703b"/>
          <w:color w:val="131313"/>
          <w:sz w:val="24"/>
          <w:szCs w:val="24"/>
          <w:lang w:val="en-US"/>
        </w:rPr>
        <w:fldChar w:fldCharType="end"/>
      </w:r>
      <w:r w:rsidRPr="0044195D">
        <w:rPr>
          <w:rFonts w:ascii="Book Antiqua" w:hAnsi="Book Antiqua" w:cs="AdvTT2acb703b"/>
          <w:color w:val="131313"/>
          <w:sz w:val="24"/>
          <w:szCs w:val="24"/>
          <w:lang w:val="en-US"/>
        </w:rPr>
        <w:t xml:space="preserve">. </w:t>
      </w:r>
      <w:r w:rsidRPr="0044195D">
        <w:rPr>
          <w:rFonts w:ascii="Book Antiqua" w:hAnsi="Book Antiqua"/>
          <w:sz w:val="24"/>
          <w:szCs w:val="24"/>
          <w:lang w:val="en-US"/>
        </w:rPr>
        <w:t xml:space="preserve">Recent studies have demonstrated its equal or higher sensitivity when compared to VCUG, especially </w:t>
      </w:r>
      <w:r w:rsidR="0066528B" w:rsidRPr="0044195D">
        <w:rPr>
          <w:rFonts w:ascii="Book Antiqua" w:hAnsi="Book Antiqua"/>
          <w:sz w:val="24"/>
          <w:szCs w:val="24"/>
          <w:lang w:val="en-US"/>
        </w:rPr>
        <w:t>in cases of</w:t>
      </w:r>
      <w:r w:rsidRPr="0044195D">
        <w:rPr>
          <w:rFonts w:ascii="Book Antiqua" w:hAnsi="Book Antiqua"/>
          <w:sz w:val="24"/>
          <w:szCs w:val="24"/>
          <w:lang w:val="en-US"/>
        </w:rPr>
        <w:t xml:space="preserve"> high grade VUR</w:t>
      </w:r>
      <w:r w:rsidR="00592B19" w:rsidRPr="0044195D">
        <w:rPr>
          <w:rFonts w:ascii="Book Antiqua" w:hAnsi="Book Antiqua"/>
          <w:sz w:val="24"/>
          <w:szCs w:val="24"/>
          <w:lang w:val="en-US"/>
        </w:rPr>
        <w:fldChar w:fldCharType="begin">
          <w:fldData xml:space="preserve">PEVuZE5vdGU+PENpdGU+PEF1dGhvcj5EYXJnZTwvQXV0aG9yPjxZZWFyPjIwMDg8L1llYXI+PFJl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ZGlhdHJpYyByYWRpb2xvZ3k8L2FiYnItMT48L2FsdC1wZXJpb2RpY2FsPjxwYWdlcz41NC02Mzsg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b2d5PC9hYmJyLTE+PC9hbHQtcGVyaW9kaWNhbD48cGFnZXM+MjM5LTQ0PC9wYWdlcz48dm9sdW1l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PEVuZE5vdGU+PENpdGU+PEF1dGhvcj5EYXJnZTwvQXV0aG9yPjxZZWFyPjIwMDg8L1llYXI+PFJl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ZGlhdHJpYyByYWRpb2xvZ3k8L2FiYnItMT48L2FsdC1wZXJpb2RpY2FsPjxwYWdlcz41NC02Mzsg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b2d5PC9hYmJyLTE+PC9hbHQtcGVyaW9kaWNhbD48cGFnZXM+MjM5LTQ0PC9wYWdlcz48dm9sdW1l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F32E6D" w:rsidRPr="0044195D">
        <w:rPr>
          <w:rFonts w:ascii="Book Antiqua" w:hAnsi="Book Antiqua"/>
          <w:noProof/>
          <w:sz w:val="24"/>
          <w:szCs w:val="24"/>
          <w:vertAlign w:val="superscript"/>
          <w:lang w:val="en-US"/>
        </w:rPr>
        <w:t>[3,8,</w:t>
      </w:r>
      <w:r w:rsidR="002E58D5" w:rsidRPr="0044195D">
        <w:rPr>
          <w:rFonts w:ascii="Book Antiqua" w:hAnsi="Book Antiqua"/>
          <w:noProof/>
          <w:sz w:val="24"/>
          <w:szCs w:val="24"/>
          <w:vertAlign w:val="superscript"/>
          <w:lang w:val="en-US"/>
        </w:rPr>
        <w:t>9]</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 Known negative effects of ionizing radiation underline the demand for VUS to replace VCUG for assessment of VUR in children</w:t>
      </w:r>
      <w:r w:rsidR="00E24C79" w:rsidRPr="0044195D">
        <w:rPr>
          <w:rFonts w:ascii="Book Antiqua" w:hAnsi="Book Antiqua"/>
          <w:sz w:val="24"/>
          <w:szCs w:val="24"/>
          <w:lang w:val="en-US"/>
        </w:rPr>
        <w:t xml:space="preserve"> (Figure 1)</w:t>
      </w:r>
      <w:r w:rsidRPr="0044195D">
        <w:rPr>
          <w:rFonts w:ascii="Book Antiqua" w:hAnsi="Book Antiqua"/>
          <w:sz w:val="24"/>
          <w:szCs w:val="24"/>
          <w:lang w:val="en-US"/>
        </w:rPr>
        <w:t>.</w:t>
      </w:r>
    </w:p>
    <w:p w14:paraId="4A6892AC" w14:textId="0DB2F34E" w:rsidR="00E07951" w:rsidRPr="0044195D" w:rsidRDefault="00E07951"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t>First generation</w:t>
      </w:r>
      <w:bookmarkStart w:id="58" w:name="OLE_LINK35"/>
      <w:bookmarkStart w:id="59" w:name="OLE_LINK36"/>
      <w:r w:rsidRPr="0044195D">
        <w:rPr>
          <w:rFonts w:ascii="Book Antiqua" w:hAnsi="Book Antiqua"/>
          <w:sz w:val="24"/>
          <w:szCs w:val="24"/>
          <w:lang w:val="en-US"/>
        </w:rPr>
        <w:t xml:space="preserve"> </w:t>
      </w:r>
      <w:bookmarkStart w:id="60" w:name="OLE_LINK39"/>
      <w:bookmarkStart w:id="61" w:name="OLE_LINK40"/>
      <w:bookmarkStart w:id="62" w:name="OLE_LINK41"/>
      <w:proofErr w:type="spellStart"/>
      <w:r w:rsidR="00FF38ED" w:rsidRPr="0044195D">
        <w:rPr>
          <w:rFonts w:ascii="Book Antiqua" w:hAnsi="Book Antiqua"/>
          <w:sz w:val="24"/>
          <w:szCs w:val="24"/>
          <w:lang w:val="en-US"/>
        </w:rPr>
        <w:t>urosonography</w:t>
      </w:r>
      <w:proofErr w:type="spellEnd"/>
      <w:r w:rsidRPr="0044195D">
        <w:rPr>
          <w:rFonts w:ascii="Book Antiqua" w:hAnsi="Book Antiqua"/>
          <w:sz w:val="24"/>
          <w:szCs w:val="24"/>
          <w:lang w:val="en-US"/>
        </w:rPr>
        <w:t xml:space="preserve"> contrast agents</w:t>
      </w:r>
      <w:bookmarkEnd w:id="60"/>
      <w:bookmarkEnd w:id="61"/>
      <w:bookmarkEnd w:id="62"/>
      <w:r w:rsidRPr="0044195D">
        <w:rPr>
          <w:rFonts w:ascii="Book Antiqua" w:hAnsi="Book Antiqua"/>
          <w:sz w:val="24"/>
          <w:szCs w:val="24"/>
          <w:lang w:val="en-US"/>
        </w:rPr>
        <w:t xml:space="preserve"> (</w:t>
      </w:r>
      <w:bookmarkStart w:id="63" w:name="OLE_LINK33"/>
      <w:bookmarkStart w:id="64" w:name="OLE_LINK34"/>
      <w:r w:rsidRPr="0044195D">
        <w:rPr>
          <w:rFonts w:ascii="Book Antiqua" w:hAnsi="Book Antiqua"/>
          <w:sz w:val="24"/>
          <w:szCs w:val="24"/>
          <w:lang w:val="en-US"/>
        </w:rPr>
        <w:t>US-CA</w:t>
      </w:r>
      <w:bookmarkEnd w:id="63"/>
      <w:bookmarkEnd w:id="64"/>
      <w:r w:rsidRPr="0044195D">
        <w:rPr>
          <w:rFonts w:ascii="Book Antiqua" w:hAnsi="Book Antiqua"/>
          <w:sz w:val="24"/>
          <w:szCs w:val="24"/>
          <w:lang w:val="en-US"/>
        </w:rPr>
        <w:t>)</w:t>
      </w:r>
      <w:bookmarkEnd w:id="58"/>
      <w:bookmarkEnd w:id="59"/>
      <w:r w:rsidRPr="0044195D">
        <w:rPr>
          <w:rFonts w:ascii="Book Antiqua" w:hAnsi="Book Antiqua"/>
          <w:sz w:val="24"/>
          <w:szCs w:val="24"/>
          <w:lang w:val="en-US"/>
        </w:rPr>
        <w:t xml:space="preserve"> consisted of stabilized galactose-based air-filled microbubbles. Until its withdrawal in 2011</w:t>
      </w:r>
      <w:r w:rsidR="00487B66" w:rsidRPr="0044195D">
        <w:rPr>
          <w:rFonts w:ascii="Book Antiqua" w:hAnsi="Book Antiqua"/>
          <w:sz w:val="24"/>
          <w:szCs w:val="24"/>
          <w:lang w:val="en-US"/>
        </w:rPr>
        <w:t>,</w:t>
      </w:r>
      <w:r w:rsidRPr="0044195D">
        <w:rPr>
          <w:rFonts w:ascii="Book Antiqua" w:hAnsi="Book Antiqua"/>
          <w:sz w:val="24"/>
          <w:szCs w:val="24"/>
          <w:lang w:val="en-US"/>
        </w:rPr>
        <w:t xml:space="preserve"> </w:t>
      </w:r>
      <w:proofErr w:type="spellStart"/>
      <w:r w:rsidRPr="0044195D">
        <w:rPr>
          <w:rFonts w:ascii="Book Antiqua" w:hAnsi="Book Antiqua"/>
          <w:sz w:val="24"/>
          <w:szCs w:val="24"/>
          <w:lang w:val="en-US"/>
        </w:rPr>
        <w:t>Levovist</w:t>
      </w:r>
      <w:proofErr w:type="spellEnd"/>
      <w:r w:rsidRPr="0044195D">
        <w:rPr>
          <w:rFonts w:ascii="Book Antiqua" w:hAnsi="Book Antiqua" w:cs="Lucida Grande"/>
          <w:color w:val="101010"/>
          <w:sz w:val="24"/>
          <w:szCs w:val="24"/>
          <w:vertAlign w:val="superscript"/>
          <w:lang w:val="en-US"/>
        </w:rPr>
        <w:t>®</w:t>
      </w:r>
      <w:r w:rsidRPr="0044195D">
        <w:rPr>
          <w:rFonts w:ascii="Book Antiqua" w:hAnsi="Book Antiqua"/>
          <w:sz w:val="24"/>
          <w:szCs w:val="24"/>
          <w:lang w:val="en-US"/>
        </w:rPr>
        <w:t> (Bayer-Schering, Berlin, Germany) was approved for pediatric application and was commonly used for VUS, which is the most frequent pediatric application of US-CA</w:t>
      </w:r>
      <w:r w:rsidR="00592B19" w:rsidRPr="0044195D">
        <w:rPr>
          <w:rFonts w:ascii="Book Antiqua" w:hAnsi="Book Antiqua"/>
          <w:sz w:val="24"/>
          <w:szCs w:val="24"/>
          <w:lang w:val="en-US"/>
        </w:rPr>
        <w:fldChar w:fldCharType="begin"/>
      </w:r>
      <w:r w:rsidR="002E58D5" w:rsidRPr="0044195D">
        <w:rPr>
          <w:rFonts w:ascii="Book Antiqua" w:hAnsi="Book Antiqua"/>
          <w:sz w:val="24"/>
          <w:szCs w:val="24"/>
          <w:lang w:val="en-US"/>
        </w:rPr>
        <w:instrText xml:space="preserve"> ADDIN EN.CITE &lt;EndNote&gt;&lt;Cite&gt;&lt;Author&gt;Schlief&lt;/Author&gt;&lt;Year&gt;1996&lt;/Year&gt;&lt;RecNum&gt;10&lt;/RecNum&gt;&lt;DisplayText&gt;&lt;style face="superscript"&gt;[10]&lt;/style&gt;&lt;/DisplayText&gt;&lt;record&gt;&lt;rec-number&gt;10&lt;/rec-number&gt;&lt;foreign-keys&gt;&lt;key app="EN" db-id="9frsrfaws9frp9epzscvvwekesd5520r2vta" timestamp="1455276835"&gt;10&lt;/key&gt;&lt;/foreign-keys&gt;&lt;ref-type name="Journal Article"&gt;17&lt;/ref-type&gt;&lt;contributors&gt;&lt;authors&gt;&lt;author&gt;Schlief, R.&lt;/author&gt;&lt;/authors&gt;&lt;/contributors&gt;&lt;auth-address&gt;Clinical Research Diagnostics, Schering AG, Berlin, Germany.&lt;/auth-address&gt;&lt;titles&gt;&lt;title&gt;Developments in echo-enhancing agents&lt;/title&gt;&lt;secondary-title&gt;Clin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radiology&lt;/abbr-1&gt;&lt;/alt-periodical&gt;&lt;pages&gt;5-7&lt;/pages&gt;&lt;volume&gt;51 Suppl 1&lt;/volume&gt;&lt;edition&gt;1996/02/01&lt;/edition&gt;&lt;keywords&gt;&lt;keyword&gt;Albumins&lt;/keyword&gt;&lt;keyword&gt;*Contrast Media&lt;/keyword&gt;&lt;keyword&gt;Dose-Response Relationship, Drug&lt;/keyword&gt;&lt;keyword&gt;Humans&lt;/keyword&gt;&lt;keyword&gt;Image Enhancement&lt;/keyword&gt;&lt;keyword&gt;Microspheres&lt;/keyword&gt;&lt;keyword&gt;Polysaccharides&lt;/keyword&gt;&lt;keyword&gt;*Ultrasonography&lt;/keyword&gt;&lt;keyword&gt;Ultrasonography, Doppler, Color&lt;/keyword&gt;&lt;/keywords&gt;&lt;dates&gt;&lt;year&gt;1996&lt;/year&gt;&lt;pub-dates&gt;&lt;date&gt;Feb&lt;/date&gt;&lt;/pub-dates&gt;&lt;/dates&gt;&lt;isbn&gt;0009-9260 (Print)&amp;#xD;0009-9260&lt;/isbn&gt;&lt;accession-num&gt;8605773&lt;/accession-num&gt;&lt;urls&gt;&lt;/urls&gt;&lt;remote-database-provider&gt;NLM&lt;/remote-database-provider&gt;&lt;language&gt;eng&lt;/language&gt;&lt;/record&gt;&lt;/Cite&gt;&lt;/EndNote&gt;</w:instrText>
      </w:r>
      <w:r w:rsidR="00592B19" w:rsidRPr="0044195D">
        <w:rPr>
          <w:rFonts w:ascii="Book Antiqua" w:hAnsi="Book Antiqua"/>
          <w:sz w:val="24"/>
          <w:szCs w:val="24"/>
          <w:lang w:val="en-US"/>
        </w:rPr>
        <w:fldChar w:fldCharType="separate"/>
      </w:r>
      <w:r w:rsidR="002E58D5" w:rsidRPr="0044195D">
        <w:rPr>
          <w:rFonts w:ascii="Book Antiqua" w:hAnsi="Book Antiqua"/>
          <w:noProof/>
          <w:sz w:val="24"/>
          <w:szCs w:val="24"/>
          <w:vertAlign w:val="superscript"/>
          <w:lang w:val="en-US"/>
        </w:rPr>
        <w:t>[10]</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 xml:space="preserve">. Since that time, sulfur hexafluoride (SH, </w:t>
      </w:r>
      <w:proofErr w:type="spellStart"/>
      <w:r w:rsidRPr="0044195D">
        <w:rPr>
          <w:rFonts w:ascii="Book Antiqua" w:hAnsi="Book Antiqua" w:cs="Lucida Grande"/>
          <w:color w:val="101010"/>
          <w:sz w:val="24"/>
          <w:szCs w:val="24"/>
          <w:lang w:val="en-US"/>
        </w:rPr>
        <w:t>SonoVue</w:t>
      </w:r>
      <w:proofErr w:type="spellEnd"/>
      <w:r w:rsidRPr="0044195D">
        <w:rPr>
          <w:rFonts w:ascii="Book Antiqua" w:hAnsi="Book Antiqua" w:cs="Lucida Grande"/>
          <w:color w:val="101010"/>
          <w:sz w:val="24"/>
          <w:szCs w:val="24"/>
          <w:vertAlign w:val="superscript"/>
          <w:lang w:val="en-US"/>
        </w:rPr>
        <w:t>®</w:t>
      </w:r>
      <w:r w:rsidRPr="0044195D">
        <w:rPr>
          <w:rFonts w:ascii="Book Antiqua" w:hAnsi="Book Antiqua" w:cs="Lucida Grande"/>
          <w:color w:val="101010"/>
          <w:sz w:val="24"/>
          <w:szCs w:val="24"/>
          <w:lang w:val="en-US"/>
        </w:rPr>
        <w:t xml:space="preserve"> </w:t>
      </w:r>
      <w:proofErr w:type="spellStart"/>
      <w:r w:rsidRPr="0044195D">
        <w:rPr>
          <w:rFonts w:ascii="Book Antiqua" w:hAnsi="Book Antiqua" w:cs="Lucida Grande"/>
          <w:color w:val="101010"/>
          <w:sz w:val="24"/>
          <w:szCs w:val="24"/>
          <w:lang w:val="en-US"/>
        </w:rPr>
        <w:t>Bracco</w:t>
      </w:r>
      <w:proofErr w:type="spellEnd"/>
      <w:r w:rsidRPr="0044195D">
        <w:rPr>
          <w:rFonts w:ascii="Book Antiqua" w:hAnsi="Book Antiqua" w:cs="Lucida Grande"/>
          <w:color w:val="101010"/>
          <w:sz w:val="24"/>
          <w:szCs w:val="24"/>
          <w:lang w:val="en-US"/>
        </w:rPr>
        <w:t xml:space="preserve">, Milan, Italy) </w:t>
      </w:r>
      <w:r w:rsidRPr="0044195D">
        <w:rPr>
          <w:rFonts w:ascii="Book Antiqua" w:hAnsi="Book Antiqua"/>
          <w:sz w:val="24"/>
          <w:szCs w:val="24"/>
          <w:lang w:val="en-US"/>
        </w:rPr>
        <w:t>remain</w:t>
      </w:r>
      <w:r w:rsidR="00487B66" w:rsidRPr="0044195D">
        <w:rPr>
          <w:rFonts w:ascii="Book Antiqua" w:hAnsi="Book Antiqua"/>
          <w:sz w:val="24"/>
          <w:szCs w:val="24"/>
          <w:lang w:val="en-US"/>
        </w:rPr>
        <w:t>s as</w:t>
      </w:r>
      <w:r w:rsidRPr="0044195D">
        <w:rPr>
          <w:rFonts w:ascii="Book Antiqua" w:hAnsi="Book Antiqua"/>
          <w:sz w:val="24"/>
          <w:szCs w:val="24"/>
          <w:lang w:val="en-US"/>
        </w:rPr>
        <w:t xml:space="preserve"> the only US-CA available in the European Union. To date, it has not been approved for the use in children. </w:t>
      </w:r>
      <w:r w:rsidRPr="0044195D">
        <w:rPr>
          <w:rFonts w:ascii="Book Antiqua" w:hAnsi="Book Antiqua" w:cs="Lucida Grande"/>
          <w:color w:val="101010"/>
          <w:sz w:val="24"/>
          <w:szCs w:val="24"/>
          <w:lang w:val="en-US"/>
        </w:rPr>
        <w:t xml:space="preserve">SH </w:t>
      </w:r>
      <w:r w:rsidRPr="0044195D">
        <w:rPr>
          <w:rFonts w:ascii="Book Antiqua" w:hAnsi="Book Antiqua"/>
          <w:sz w:val="24"/>
          <w:szCs w:val="24"/>
          <w:lang w:val="en-US"/>
        </w:rPr>
        <w:t>is a</w:t>
      </w:r>
      <w:bookmarkStart w:id="65" w:name="OLE_LINK37"/>
      <w:bookmarkStart w:id="66" w:name="OLE_LINK38"/>
      <w:r w:rsidRPr="0044195D">
        <w:rPr>
          <w:rFonts w:ascii="Book Antiqua" w:hAnsi="Book Antiqua"/>
          <w:sz w:val="24"/>
          <w:szCs w:val="24"/>
          <w:lang w:val="en-US"/>
        </w:rPr>
        <w:t xml:space="preserve"> second-generation US-CA</w:t>
      </w:r>
      <w:bookmarkEnd w:id="65"/>
      <w:bookmarkEnd w:id="66"/>
      <w:r w:rsidRPr="0044195D">
        <w:rPr>
          <w:rFonts w:ascii="Book Antiqua" w:hAnsi="Book Antiqua"/>
          <w:sz w:val="24"/>
          <w:szCs w:val="24"/>
          <w:lang w:val="en-US"/>
        </w:rPr>
        <w:t xml:space="preserve"> composed of a stabilized aqueous suspension of sulfur hexafluoride microbubbles with a phospholipid shell</w:t>
      </w:r>
      <w:r w:rsidR="00592B19" w:rsidRPr="0044195D">
        <w:rPr>
          <w:rFonts w:ascii="Book Antiqua" w:hAnsi="Book Antiqua"/>
          <w:sz w:val="24"/>
          <w:szCs w:val="24"/>
          <w:lang w:val="en-US"/>
        </w:rPr>
        <w:fldChar w:fldCharType="begin">
          <w:fldData xml:space="preserve">PEVuZE5vdGU+PENpdGU+PEF1dGhvcj5TY2huZWlkZXI8L0F1dGhvcj48WWVhcj4xOTk1PC9ZZWFy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PEVuZE5vdGU+PENpdGU+PEF1dGhvcj5TY2huZWlkZXI8L0F1dGhvcj48WWVhcj4xOTk1PC9ZZWFy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F32E6D" w:rsidRPr="0044195D">
        <w:rPr>
          <w:rFonts w:ascii="Book Antiqua" w:hAnsi="Book Antiqua"/>
          <w:noProof/>
          <w:sz w:val="24"/>
          <w:szCs w:val="24"/>
          <w:vertAlign w:val="superscript"/>
          <w:lang w:val="en-US"/>
        </w:rPr>
        <w:t>[11,</w:t>
      </w:r>
      <w:r w:rsidR="002E58D5" w:rsidRPr="0044195D">
        <w:rPr>
          <w:rFonts w:ascii="Book Antiqua" w:hAnsi="Book Antiqua"/>
          <w:noProof/>
          <w:sz w:val="24"/>
          <w:szCs w:val="24"/>
          <w:vertAlign w:val="superscript"/>
          <w:lang w:val="en-US"/>
        </w:rPr>
        <w:t>12]</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 xml:space="preserve">. Due to the clinical demand it has gained widespread off-label acceptance in Europe. VUS implies the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administration of </w:t>
      </w:r>
      <w:r w:rsidRPr="0044195D">
        <w:rPr>
          <w:rFonts w:ascii="Book Antiqua" w:hAnsi="Book Antiqua" w:cs="Lucida Grande"/>
          <w:color w:val="101010"/>
          <w:sz w:val="24"/>
          <w:szCs w:val="24"/>
          <w:lang w:val="en-US"/>
        </w:rPr>
        <w:t>SH</w:t>
      </w:r>
      <w:r w:rsidRPr="0044195D">
        <w:rPr>
          <w:rFonts w:ascii="Book Antiqua" w:hAnsi="Book Antiqua"/>
          <w:sz w:val="24"/>
          <w:szCs w:val="24"/>
          <w:lang w:val="en-US"/>
        </w:rPr>
        <w:t xml:space="preserve"> and saline solution using a transurethral catheter. While scanning the bladder and kidneys during filling and voiding</w:t>
      </w:r>
      <w:r w:rsidR="00487B66" w:rsidRPr="0044195D">
        <w:rPr>
          <w:rFonts w:ascii="Book Antiqua" w:hAnsi="Book Antiqua"/>
          <w:sz w:val="24"/>
          <w:szCs w:val="24"/>
          <w:lang w:val="en-US"/>
        </w:rPr>
        <w:t>,</w:t>
      </w:r>
      <w:r w:rsidRPr="0044195D">
        <w:rPr>
          <w:rFonts w:ascii="Book Antiqua" w:hAnsi="Book Antiqua"/>
          <w:sz w:val="24"/>
          <w:szCs w:val="24"/>
          <w:lang w:val="en-US"/>
        </w:rPr>
        <w:t xml:space="preserve"> the observer assesses whether microbubbles ascend to the ureters and/or the renal collecting system </w:t>
      </w:r>
      <w:r w:rsidR="00E24C79" w:rsidRPr="0044195D">
        <w:rPr>
          <w:rFonts w:ascii="Book Antiqua" w:hAnsi="Book Antiqua"/>
          <w:sz w:val="24"/>
          <w:szCs w:val="24"/>
          <w:lang w:val="en-US"/>
        </w:rPr>
        <w:t>(Figure</w:t>
      </w:r>
      <w:r w:rsidR="00A838FE" w:rsidRPr="0044195D">
        <w:rPr>
          <w:rFonts w:ascii="Book Antiqua" w:hAnsi="Book Antiqua"/>
          <w:sz w:val="24"/>
          <w:szCs w:val="24"/>
          <w:lang w:val="en-US"/>
        </w:rPr>
        <w:t xml:space="preserve"> 2</w:t>
      </w:r>
      <w:r w:rsidRPr="0044195D">
        <w:rPr>
          <w:rFonts w:ascii="Book Antiqua" w:hAnsi="Book Antiqua"/>
          <w:sz w:val="24"/>
          <w:szCs w:val="24"/>
          <w:lang w:val="en-US"/>
        </w:rPr>
        <w:t>).</w:t>
      </w:r>
    </w:p>
    <w:p w14:paraId="28CFA0F6" w14:textId="59F85B06" w:rsidR="00E07951" w:rsidRPr="0044195D" w:rsidRDefault="00E07951"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t xml:space="preserve">To date there are only few studies evaluating the safety profile of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application of SH in children. </w:t>
      </w:r>
      <w:r w:rsidR="00487B66" w:rsidRPr="0044195D">
        <w:rPr>
          <w:rFonts w:ascii="Book Antiqua" w:hAnsi="Book Antiqua"/>
          <w:sz w:val="24"/>
          <w:szCs w:val="24"/>
          <w:lang w:val="en-US"/>
        </w:rPr>
        <w:t>These studies mainly address</w:t>
      </w:r>
      <w:r w:rsidRPr="0044195D">
        <w:rPr>
          <w:rFonts w:ascii="Book Antiqua" w:hAnsi="Book Antiqua"/>
          <w:sz w:val="24"/>
          <w:szCs w:val="24"/>
          <w:lang w:val="en-US"/>
        </w:rPr>
        <w:t xml:space="preserve"> diagnostic efficacy of VUS using SH</w:t>
      </w:r>
      <w:r w:rsidR="00592B19" w:rsidRPr="0044195D">
        <w:rPr>
          <w:rFonts w:ascii="Book Antiqua" w:hAnsi="Book Antiqua"/>
          <w:sz w:val="24"/>
          <w:szCs w:val="24"/>
          <w:lang w:val="en-US"/>
        </w:rPr>
        <w:fldChar w:fldCharType="begin">
          <w:fldData xml:space="preserve">PEVuZE5vdGU+PENpdGU+PEF1dGhvcj5LaXM8L0F1dGhvcj48WWVhcj4yMDEwPC9ZZWFyPjxSZWNO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PEVuZE5vdGU+PENpdGU+PEF1dGhvcj5LaXM8L0F1dGhvcj48WWVhcj4yMDEwPC9ZZWFyPjxSZWNO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2E58D5" w:rsidRPr="0044195D">
        <w:rPr>
          <w:rFonts w:ascii="Book Antiqua" w:hAnsi="Book Antiqua"/>
          <w:noProof/>
          <w:sz w:val="24"/>
          <w:szCs w:val="24"/>
          <w:vertAlign w:val="superscript"/>
          <w:lang w:val="en-US"/>
        </w:rPr>
        <w:t>[13-15]</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 xml:space="preserve"> and only additional limited data concerning adverse reactions were reported on the side. Severe side effects were not reported in any of these studies. </w:t>
      </w:r>
      <w:proofErr w:type="spellStart"/>
      <w:r w:rsidRPr="0044195D">
        <w:rPr>
          <w:rFonts w:ascii="Book Antiqua" w:hAnsi="Book Antiqua"/>
          <w:sz w:val="24"/>
          <w:szCs w:val="24"/>
          <w:lang w:val="en-US"/>
        </w:rPr>
        <w:t>Riccabona</w:t>
      </w:r>
      <w:proofErr w:type="spellEnd"/>
      <w:r w:rsidR="00592B19" w:rsidRPr="0044195D">
        <w:rPr>
          <w:rFonts w:ascii="Book Antiqua" w:hAnsi="Book Antiqua"/>
          <w:sz w:val="24"/>
          <w:szCs w:val="24"/>
          <w:lang w:val="en-US"/>
        </w:rPr>
        <w:fldChar w:fldCharType="begin">
          <w:fldData xml:space="preserve">PEVuZE5vdGU+PENpdGU+PEF1dGhvcj5SaWNjYWJvbmE8L0F1dGhvcj48WWVhcj4yMDEyPC9ZZWFy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PEVuZE5vdGU+PENpdGU+PEF1dGhvcj5SaWNjYWJvbmE8L0F1dGhvcj48WWVhcj4yMDEyPC9ZZWFy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2E58D5" w:rsidRPr="0044195D">
        <w:rPr>
          <w:rFonts w:ascii="Book Antiqua" w:hAnsi="Book Antiqua"/>
          <w:noProof/>
          <w:sz w:val="24"/>
          <w:szCs w:val="24"/>
          <w:vertAlign w:val="superscript"/>
          <w:lang w:val="en-US"/>
        </w:rPr>
        <w:t>[16]</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 xml:space="preserve"> underlined these results in a survey among European departments of radiology concerning adverse events associated with </w:t>
      </w:r>
      <w:r w:rsidRPr="0044195D">
        <w:rPr>
          <w:rFonts w:ascii="Book Antiqua" w:hAnsi="Book Antiqua" w:cs="Lucida Grande"/>
          <w:color w:val="101010"/>
          <w:sz w:val="24"/>
          <w:szCs w:val="24"/>
          <w:lang w:val="en-US"/>
        </w:rPr>
        <w:t>SH</w:t>
      </w:r>
      <w:r w:rsidRPr="0044195D">
        <w:rPr>
          <w:rFonts w:ascii="Book Antiqua" w:hAnsi="Book Antiqua"/>
          <w:sz w:val="24"/>
          <w:szCs w:val="24"/>
          <w:lang w:val="en-US"/>
        </w:rPr>
        <w:t xml:space="preserve"> in </w:t>
      </w:r>
      <w:proofErr w:type="spellStart"/>
      <w:r w:rsidRPr="0044195D">
        <w:rPr>
          <w:rFonts w:ascii="Book Antiqua" w:hAnsi="Book Antiqua"/>
          <w:sz w:val="24"/>
          <w:szCs w:val="24"/>
          <w:lang w:val="en-US"/>
        </w:rPr>
        <w:t>intracavity</w:t>
      </w:r>
      <w:proofErr w:type="spellEnd"/>
      <w:r w:rsidRPr="0044195D">
        <w:rPr>
          <w:rFonts w:ascii="Book Antiqua" w:hAnsi="Book Antiqua"/>
          <w:sz w:val="24"/>
          <w:szCs w:val="24"/>
          <w:lang w:val="en-US"/>
        </w:rPr>
        <w:t xml:space="preserve"> use: </w:t>
      </w:r>
      <w:r w:rsidR="00A46A39" w:rsidRPr="0044195D">
        <w:rPr>
          <w:rFonts w:ascii="Book Antiqua" w:hAnsi="Book Antiqua"/>
          <w:sz w:val="24"/>
          <w:szCs w:val="24"/>
          <w:lang w:val="en-US"/>
        </w:rPr>
        <w:t>N</w:t>
      </w:r>
      <w:r w:rsidRPr="0044195D">
        <w:rPr>
          <w:rFonts w:ascii="Book Antiqua" w:hAnsi="Book Antiqua"/>
          <w:sz w:val="24"/>
          <w:szCs w:val="24"/>
          <w:lang w:val="en-US"/>
        </w:rPr>
        <w:t xml:space="preserve">o adverse reaction was recorded. Additionally, </w:t>
      </w:r>
      <w:r w:rsidR="00A46A39" w:rsidRPr="0044195D">
        <w:rPr>
          <w:rFonts w:ascii="Book Antiqua" w:eastAsia="宋体" w:hAnsi="Book Antiqua" w:cs="宋体"/>
          <w:bCs/>
          <w:color w:val="000000"/>
          <w:sz w:val="24"/>
          <w:szCs w:val="24"/>
        </w:rPr>
        <w:t>Papadopoulou</w:t>
      </w:r>
      <w:r w:rsidRPr="0044195D">
        <w:rPr>
          <w:rFonts w:ascii="Book Antiqua" w:hAnsi="Book Antiqua"/>
          <w:sz w:val="24"/>
          <w:szCs w:val="24"/>
          <w:lang w:val="en-US"/>
        </w:rPr>
        <w:t xml:space="preserve"> </w:t>
      </w:r>
      <w:r w:rsidR="00F32E6D" w:rsidRPr="0044195D">
        <w:rPr>
          <w:rFonts w:ascii="Book Antiqua" w:hAnsi="Book Antiqua"/>
          <w:i/>
          <w:sz w:val="24"/>
          <w:szCs w:val="24"/>
          <w:lang w:val="en-US"/>
        </w:rPr>
        <w:t>et al</w:t>
      </w:r>
      <w:r w:rsidR="00592B19" w:rsidRPr="0044195D">
        <w:rPr>
          <w:rFonts w:ascii="Book Antiqua" w:hAnsi="Book Antiqua"/>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2E58D5" w:rsidRPr="0044195D">
        <w:rPr>
          <w:rFonts w:ascii="Book Antiqua" w:hAnsi="Book Antiqua"/>
          <w:noProof/>
          <w:sz w:val="24"/>
          <w:szCs w:val="24"/>
          <w:vertAlign w:val="superscript"/>
          <w:lang w:val="en-US"/>
        </w:rPr>
        <w:t>[17]</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 xml:space="preserve"> reported no adverse allergic event in VUS with </w:t>
      </w:r>
      <w:r w:rsidRPr="0044195D">
        <w:rPr>
          <w:rFonts w:ascii="Book Antiqua" w:hAnsi="Book Antiqua" w:cs="Lucida Grande"/>
          <w:color w:val="101010"/>
          <w:sz w:val="24"/>
          <w:szCs w:val="24"/>
          <w:lang w:val="en-US"/>
        </w:rPr>
        <w:t>SH application</w:t>
      </w:r>
      <w:r w:rsidRPr="0044195D">
        <w:rPr>
          <w:rFonts w:ascii="Book Antiqua" w:hAnsi="Book Antiqua"/>
          <w:sz w:val="24"/>
          <w:szCs w:val="24"/>
          <w:lang w:val="en-US"/>
        </w:rPr>
        <w:t xml:space="preserve"> in a single Pediatric Medical Center.</w:t>
      </w:r>
    </w:p>
    <w:p w14:paraId="405EB3FD" w14:textId="77777777" w:rsidR="00E07951" w:rsidRPr="0044195D" w:rsidRDefault="00E07951"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lastRenderedPageBreak/>
        <w:t xml:space="preserve">To date, there is no prospective multicenter study focusing on </w:t>
      </w:r>
      <w:r w:rsidRPr="0044195D">
        <w:rPr>
          <w:rFonts w:ascii="Book Antiqua" w:hAnsi="Book Antiqua" w:cs="Lucida Grande"/>
          <w:color w:val="101010"/>
          <w:sz w:val="24"/>
          <w:szCs w:val="24"/>
          <w:lang w:val="en-US"/>
        </w:rPr>
        <w:t xml:space="preserve">SH related </w:t>
      </w:r>
      <w:r w:rsidRPr="0044195D">
        <w:rPr>
          <w:rFonts w:ascii="Book Antiqua" w:hAnsi="Book Antiqua"/>
          <w:sz w:val="24"/>
          <w:szCs w:val="24"/>
          <w:lang w:val="en-US"/>
        </w:rPr>
        <w:t xml:space="preserve">adverse events </w:t>
      </w:r>
      <w:r w:rsidRPr="0044195D">
        <w:rPr>
          <w:rFonts w:ascii="Book Antiqua" w:hAnsi="Book Antiqua" w:cs="Lucida Grande"/>
          <w:color w:val="101010"/>
          <w:sz w:val="24"/>
          <w:szCs w:val="24"/>
          <w:lang w:val="en-US"/>
        </w:rPr>
        <w:t>in VUS.</w:t>
      </w:r>
      <w:r w:rsidRPr="0044195D">
        <w:rPr>
          <w:rFonts w:ascii="Book Antiqua" w:hAnsi="Book Antiqua"/>
          <w:sz w:val="24"/>
          <w:szCs w:val="24"/>
          <w:lang w:val="en-US"/>
        </w:rPr>
        <w:t xml:space="preserve"> The aim of this prospective two-center-study was to evaluate the risk profile of SH in VUS based on a large cohort of children with suspected or proven VUR.</w:t>
      </w:r>
    </w:p>
    <w:p w14:paraId="5D82E4E9" w14:textId="77777777" w:rsidR="00C06FFD" w:rsidRPr="0044195D" w:rsidRDefault="00C06FFD" w:rsidP="00AA433E">
      <w:pPr>
        <w:spacing w:after="0" w:line="360" w:lineRule="auto"/>
        <w:jc w:val="both"/>
        <w:rPr>
          <w:rFonts w:ascii="Book Antiqua" w:eastAsia="宋体" w:hAnsi="Book Antiqua"/>
          <w:noProof/>
          <w:sz w:val="24"/>
          <w:szCs w:val="24"/>
          <w:lang w:val="en-US" w:eastAsia="zh-CN"/>
        </w:rPr>
      </w:pPr>
    </w:p>
    <w:p w14:paraId="5AD97FC3" w14:textId="64B3B711" w:rsidR="00C06FFD" w:rsidRPr="0044195D" w:rsidRDefault="00C06FFD" w:rsidP="00AA433E">
      <w:pPr>
        <w:spacing w:after="0" w:line="360" w:lineRule="auto"/>
        <w:jc w:val="both"/>
        <w:rPr>
          <w:rFonts w:ascii="Book Antiqua" w:hAnsi="Book Antiqua"/>
          <w:noProof/>
          <w:sz w:val="24"/>
          <w:szCs w:val="24"/>
          <w:lang w:val="en-US" w:eastAsia="de-DE"/>
        </w:rPr>
      </w:pPr>
      <w:r w:rsidRPr="0044195D">
        <w:rPr>
          <w:rFonts w:ascii="Book Antiqua" w:hAnsi="Book Antiqua"/>
          <w:b/>
          <w:sz w:val="24"/>
        </w:rPr>
        <w:t>MATERIALS AND METHODS</w:t>
      </w:r>
    </w:p>
    <w:p w14:paraId="7EBC9855" w14:textId="485B7FAE" w:rsidR="00E07951" w:rsidRPr="0044195D" w:rsidRDefault="00C774AE" w:rsidP="00AA433E">
      <w:pPr>
        <w:spacing w:after="0" w:line="360" w:lineRule="auto"/>
        <w:jc w:val="both"/>
        <w:rPr>
          <w:rFonts w:ascii="Book Antiqua" w:hAnsi="Book Antiqua"/>
          <w:sz w:val="24"/>
          <w:szCs w:val="24"/>
          <w:lang w:val="en-US"/>
        </w:rPr>
      </w:pPr>
      <w:r w:rsidRPr="0044195D">
        <w:rPr>
          <w:rFonts w:ascii="Book Antiqua" w:hAnsi="Book Antiqua"/>
          <w:sz w:val="24"/>
          <w:szCs w:val="24"/>
          <w:lang w:val="en-US"/>
        </w:rPr>
        <w:t xml:space="preserve">Within a </w:t>
      </w:r>
      <w:r w:rsidR="002059B0" w:rsidRPr="0044195D">
        <w:rPr>
          <w:rFonts w:ascii="Book Antiqua" w:eastAsia="宋体" w:hAnsi="Book Antiqua" w:hint="eastAsia"/>
          <w:sz w:val="24"/>
          <w:szCs w:val="24"/>
          <w:lang w:val="en-US" w:eastAsia="zh-CN"/>
        </w:rPr>
        <w:t>4</w:t>
      </w:r>
      <w:r w:rsidRPr="0044195D">
        <w:rPr>
          <w:rFonts w:ascii="Book Antiqua" w:hAnsi="Book Antiqua"/>
          <w:sz w:val="24"/>
          <w:szCs w:val="24"/>
          <w:lang w:val="en-US"/>
        </w:rPr>
        <w:t>-year period, 531 children with suspected or proven VUR (f/m = 478/53; mean age 4.9 years; range 1 mo</w:t>
      </w:r>
      <w:r w:rsidR="002059B0"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25.2 years) underwent VUS in one of the two participating study hospitals (</w:t>
      </w:r>
      <w:r w:rsidRPr="0044195D">
        <w:rPr>
          <w:rFonts w:ascii="Book Antiqua" w:hAnsi="Book Antiqua"/>
          <w:i/>
          <w:sz w:val="24"/>
          <w:szCs w:val="24"/>
          <w:lang w:val="en-US"/>
        </w:rPr>
        <w:t>n</w:t>
      </w:r>
      <w:r w:rsidR="002059B0" w:rsidRPr="0044195D">
        <w:rPr>
          <w:rFonts w:ascii="Book Antiqua" w:eastAsia="宋体" w:hAnsi="Book Antiqua" w:hint="eastAsia"/>
          <w:sz w:val="24"/>
          <w:szCs w:val="24"/>
          <w:lang w:val="en-US" w:eastAsia="zh-CN"/>
        </w:rPr>
        <w:t xml:space="preserve"> </w:t>
      </w:r>
      <w:r w:rsidRPr="0044195D">
        <w:rPr>
          <w:rFonts w:ascii="Book Antiqua" w:hAnsi="Book Antiqua"/>
          <w:sz w:val="24"/>
          <w:szCs w:val="24"/>
          <w:lang w:val="en-US"/>
        </w:rPr>
        <w:t>=</w:t>
      </w:r>
      <w:r w:rsidR="002059B0" w:rsidRPr="0044195D">
        <w:rPr>
          <w:rFonts w:ascii="Book Antiqua" w:eastAsia="宋体" w:hAnsi="Book Antiqua" w:hint="eastAsia"/>
          <w:sz w:val="24"/>
          <w:szCs w:val="24"/>
          <w:lang w:val="en-US" w:eastAsia="zh-CN"/>
        </w:rPr>
        <w:t xml:space="preserve"> </w:t>
      </w:r>
      <w:r w:rsidRPr="0044195D">
        <w:rPr>
          <w:rFonts w:ascii="Book Antiqua" w:hAnsi="Book Antiqua"/>
          <w:sz w:val="24"/>
          <w:szCs w:val="24"/>
          <w:lang w:val="en-US"/>
        </w:rPr>
        <w:t xml:space="preserve">487 in tertiary care hospital and </w:t>
      </w:r>
      <w:r w:rsidRPr="0044195D">
        <w:rPr>
          <w:rFonts w:ascii="Book Antiqua" w:hAnsi="Book Antiqua"/>
          <w:i/>
          <w:sz w:val="24"/>
          <w:szCs w:val="24"/>
          <w:lang w:val="en-US"/>
        </w:rPr>
        <w:t>n</w:t>
      </w:r>
      <w:r w:rsidR="002059B0" w:rsidRPr="0044195D">
        <w:rPr>
          <w:rFonts w:ascii="Book Antiqua" w:eastAsia="宋体" w:hAnsi="Book Antiqua" w:hint="eastAsia"/>
          <w:sz w:val="24"/>
          <w:szCs w:val="24"/>
          <w:lang w:val="en-US" w:eastAsia="zh-CN"/>
        </w:rPr>
        <w:t xml:space="preserve"> </w:t>
      </w:r>
      <w:r w:rsidRPr="0044195D">
        <w:rPr>
          <w:rFonts w:ascii="Book Antiqua" w:hAnsi="Book Antiqua"/>
          <w:sz w:val="24"/>
          <w:szCs w:val="24"/>
          <w:lang w:val="en-US"/>
        </w:rPr>
        <w:t>=</w:t>
      </w:r>
      <w:r w:rsidR="002059B0" w:rsidRPr="0044195D">
        <w:rPr>
          <w:rFonts w:ascii="Book Antiqua" w:eastAsia="宋体" w:hAnsi="Book Antiqua" w:hint="eastAsia"/>
          <w:sz w:val="24"/>
          <w:szCs w:val="24"/>
          <w:lang w:val="en-US" w:eastAsia="zh-CN"/>
        </w:rPr>
        <w:t xml:space="preserve"> </w:t>
      </w:r>
      <w:r w:rsidRPr="0044195D">
        <w:rPr>
          <w:rFonts w:ascii="Book Antiqua" w:hAnsi="Book Antiqua"/>
          <w:sz w:val="24"/>
          <w:szCs w:val="24"/>
          <w:lang w:val="en-US"/>
        </w:rPr>
        <w:t>44 in secondary care hospital), which perform VUS in daily routine for several years.</w:t>
      </w:r>
      <w:r w:rsidR="00E07951" w:rsidRPr="0044195D">
        <w:rPr>
          <w:rFonts w:ascii="Book Antiqua" w:hAnsi="Book Antiqua"/>
          <w:sz w:val="24"/>
          <w:szCs w:val="24"/>
          <w:lang w:val="en-US"/>
        </w:rPr>
        <w:t xml:space="preserve"> Indications for VUS were history of recurrent febrile urinary tract infections (UTI) or follow-up of previously detected VUR under conservative treatment or after surgical therapy</w:t>
      </w:r>
      <w:r w:rsidR="00EE5DCA" w:rsidRPr="0044195D">
        <w:rPr>
          <w:rFonts w:ascii="Book Antiqua" w:hAnsi="Book Antiqua"/>
          <w:sz w:val="24"/>
          <w:szCs w:val="24"/>
          <w:lang w:val="en-US"/>
        </w:rPr>
        <w:t>,</w:t>
      </w:r>
      <w:r w:rsidR="00E07951" w:rsidRPr="0044195D">
        <w:rPr>
          <w:rFonts w:ascii="Book Antiqua" w:hAnsi="Book Antiqua"/>
          <w:sz w:val="24"/>
          <w:szCs w:val="24"/>
          <w:lang w:val="en-US"/>
        </w:rPr>
        <w:t xml:space="preserve"> as recommended in the guidelines of the European Association of Urology/European Society for Pediatric Urology. In case of follow-up</w:t>
      </w:r>
      <w:r w:rsidR="00EE5DCA" w:rsidRPr="0044195D">
        <w:rPr>
          <w:rFonts w:ascii="Book Antiqua" w:hAnsi="Book Antiqua"/>
          <w:sz w:val="24"/>
          <w:szCs w:val="24"/>
          <w:lang w:val="en-US"/>
        </w:rPr>
        <w:t>,</w:t>
      </w:r>
      <w:r w:rsidR="00E07951" w:rsidRPr="0044195D">
        <w:rPr>
          <w:rFonts w:ascii="Book Antiqua" w:hAnsi="Book Antiqua"/>
          <w:sz w:val="24"/>
          <w:szCs w:val="24"/>
          <w:lang w:val="en-US"/>
        </w:rPr>
        <w:t xml:space="preserve"> a continuous oral antibiotic prophylaxis was performed in 370 children.</w:t>
      </w:r>
    </w:p>
    <w:p w14:paraId="242CEC8B" w14:textId="77777777" w:rsidR="00E07951" w:rsidRPr="0044195D" w:rsidRDefault="00E07951" w:rsidP="00AA433E">
      <w:pPr>
        <w:spacing w:after="0" w:line="360" w:lineRule="auto"/>
        <w:ind w:firstLineChars="200" w:firstLine="480"/>
        <w:jc w:val="both"/>
        <w:rPr>
          <w:rFonts w:ascii="Book Antiqua" w:eastAsia="宋体" w:hAnsi="Book Antiqua"/>
          <w:sz w:val="24"/>
          <w:szCs w:val="24"/>
          <w:lang w:val="en-US" w:eastAsia="zh-CN"/>
        </w:rPr>
      </w:pPr>
      <w:r w:rsidRPr="0044195D">
        <w:rPr>
          <w:rFonts w:ascii="Book Antiqua" w:hAnsi="Book Antiqua"/>
          <w:sz w:val="24"/>
          <w:szCs w:val="24"/>
          <w:lang w:val="en-US"/>
        </w:rPr>
        <w:t xml:space="preserve">All </w:t>
      </w:r>
      <w:r w:rsidR="009D0946" w:rsidRPr="0044195D">
        <w:rPr>
          <w:rFonts w:ascii="Book Antiqua" w:hAnsi="Book Antiqua"/>
          <w:sz w:val="24"/>
          <w:szCs w:val="24"/>
          <w:lang w:val="en-US"/>
        </w:rPr>
        <w:t xml:space="preserve">legal guardians </w:t>
      </w:r>
      <w:r w:rsidRPr="0044195D">
        <w:rPr>
          <w:rFonts w:ascii="Book Antiqua" w:hAnsi="Book Antiqua"/>
          <w:sz w:val="24"/>
          <w:szCs w:val="24"/>
          <w:lang w:val="en-US"/>
        </w:rPr>
        <w:t>were informed about the off-label use of SH</w:t>
      </w:r>
      <w:r w:rsidR="00EE5DCA" w:rsidRPr="0044195D">
        <w:rPr>
          <w:rFonts w:ascii="Book Antiqua" w:hAnsi="Book Antiqua"/>
          <w:sz w:val="24"/>
          <w:szCs w:val="24"/>
          <w:lang w:val="en-US"/>
        </w:rPr>
        <w:t xml:space="preserve"> </w:t>
      </w:r>
      <w:r w:rsidRPr="0044195D">
        <w:rPr>
          <w:rFonts w:ascii="Book Antiqua" w:hAnsi="Book Antiqua"/>
          <w:sz w:val="24"/>
          <w:szCs w:val="24"/>
          <w:lang w:val="en-US"/>
        </w:rPr>
        <w:t xml:space="preserve">and their informed written consent was obtained prior to the examination. </w:t>
      </w:r>
      <w:r w:rsidRPr="0044195D">
        <w:rPr>
          <w:rFonts w:ascii="Book Antiqua" w:hAnsi="Book Antiqua"/>
          <w:sz w:val="24"/>
          <w:szCs w:val="24"/>
          <w:lang w:val="en-GB" w:eastAsia="de-DE"/>
        </w:rPr>
        <w:t>All study work was conducted in accordance with the Helsinki Declaration.</w:t>
      </w:r>
      <w:r w:rsidRPr="0044195D">
        <w:rPr>
          <w:rFonts w:ascii="Book Antiqua" w:hAnsi="Book Antiqua"/>
          <w:sz w:val="24"/>
          <w:szCs w:val="24"/>
          <w:lang w:val="en-US"/>
        </w:rPr>
        <w:t xml:space="preserve"> Parents were asked to take part in a standardized telephone survey after VUS.</w:t>
      </w:r>
    </w:p>
    <w:p w14:paraId="793E17B1" w14:textId="77777777" w:rsidR="002059B0" w:rsidRPr="0044195D" w:rsidRDefault="002059B0" w:rsidP="00AA433E">
      <w:pPr>
        <w:spacing w:after="0" w:line="360" w:lineRule="auto"/>
        <w:ind w:firstLineChars="200" w:firstLine="480"/>
        <w:jc w:val="both"/>
        <w:rPr>
          <w:rFonts w:ascii="Book Antiqua" w:eastAsia="宋体" w:hAnsi="Book Antiqua"/>
          <w:sz w:val="24"/>
          <w:szCs w:val="24"/>
          <w:lang w:val="en-GB" w:eastAsia="zh-CN"/>
        </w:rPr>
      </w:pPr>
    </w:p>
    <w:p w14:paraId="6A7B471E" w14:textId="77777777" w:rsidR="00E07951" w:rsidRPr="0044195D" w:rsidRDefault="00E07951" w:rsidP="00AA433E">
      <w:pPr>
        <w:spacing w:after="0" w:line="360" w:lineRule="auto"/>
        <w:jc w:val="both"/>
        <w:rPr>
          <w:rFonts w:ascii="Book Antiqua" w:hAnsi="Book Antiqua"/>
          <w:b/>
          <w:i/>
          <w:sz w:val="24"/>
          <w:szCs w:val="24"/>
          <w:lang w:val="en-US"/>
        </w:rPr>
      </w:pPr>
      <w:r w:rsidRPr="0044195D">
        <w:rPr>
          <w:rFonts w:ascii="Book Antiqua" w:hAnsi="Book Antiqua"/>
          <w:b/>
          <w:i/>
          <w:sz w:val="24"/>
          <w:szCs w:val="24"/>
          <w:lang w:val="en-US"/>
        </w:rPr>
        <w:t>VUS examination</w:t>
      </w:r>
    </w:p>
    <w:p w14:paraId="166433B3" w14:textId="70620DF7" w:rsidR="00E07951" w:rsidRPr="0044195D" w:rsidRDefault="00E07951" w:rsidP="00AA433E">
      <w:pPr>
        <w:autoSpaceDE w:val="0"/>
        <w:autoSpaceDN w:val="0"/>
        <w:adjustRightInd w:val="0"/>
        <w:spacing w:after="0" w:line="360" w:lineRule="auto"/>
        <w:jc w:val="both"/>
        <w:rPr>
          <w:rFonts w:ascii="Book Antiqua" w:hAnsi="Book Antiqua" w:cs="AdvTT3713a231"/>
          <w:color w:val="141314"/>
          <w:sz w:val="24"/>
          <w:szCs w:val="24"/>
          <w:lang w:val="en-US"/>
        </w:rPr>
      </w:pPr>
      <w:r w:rsidRPr="0044195D">
        <w:rPr>
          <w:rFonts w:ascii="Book Antiqua" w:hAnsi="Book Antiqua"/>
          <w:sz w:val="24"/>
          <w:szCs w:val="24"/>
          <w:lang w:val="en-US"/>
        </w:rPr>
        <w:t xml:space="preserve">Ultrasound of the urinary tract was conducted in supine and prone position with a </w:t>
      </w:r>
      <w:r w:rsidRPr="0044195D">
        <w:rPr>
          <w:rFonts w:ascii="Book Antiqua" w:hAnsi="Book Antiqua" w:cs="Lucida Grande"/>
          <w:sz w:val="24"/>
          <w:szCs w:val="24"/>
          <w:lang w:val="en-US"/>
        </w:rPr>
        <w:t>5/6-MHz convex abdominal transducer</w:t>
      </w:r>
      <w:r w:rsidRPr="0044195D">
        <w:rPr>
          <w:rFonts w:ascii="Book Antiqua" w:hAnsi="Book Antiqua"/>
          <w:sz w:val="24"/>
          <w:szCs w:val="24"/>
          <w:lang w:val="en-US"/>
        </w:rPr>
        <w:t xml:space="preserve"> (</w:t>
      </w:r>
      <w:proofErr w:type="spellStart"/>
      <w:r w:rsidRPr="0044195D">
        <w:rPr>
          <w:rFonts w:ascii="Book Antiqua" w:hAnsi="Book Antiqua" w:cs="Lucida Grande"/>
          <w:sz w:val="24"/>
          <w:szCs w:val="24"/>
          <w:lang w:val="en-US"/>
        </w:rPr>
        <w:t>Acuson</w:t>
      </w:r>
      <w:proofErr w:type="spellEnd"/>
      <w:r w:rsidRPr="0044195D">
        <w:rPr>
          <w:rFonts w:ascii="Book Antiqua" w:hAnsi="Book Antiqua" w:cs="Lucida Grande"/>
          <w:sz w:val="24"/>
          <w:szCs w:val="24"/>
          <w:lang w:val="en-US"/>
        </w:rPr>
        <w:t xml:space="preserve">-Sequoia 512, Siemens Healthcare, Erlangen, Germany or </w:t>
      </w:r>
      <w:proofErr w:type="spellStart"/>
      <w:r w:rsidRPr="0044195D">
        <w:rPr>
          <w:rFonts w:ascii="Book Antiqua" w:hAnsi="Book Antiqua" w:cs="Lucida Grande"/>
          <w:sz w:val="24"/>
          <w:szCs w:val="24"/>
          <w:lang w:val="en-US"/>
        </w:rPr>
        <w:t>Aplio</w:t>
      </w:r>
      <w:proofErr w:type="spellEnd"/>
      <w:r w:rsidRPr="0044195D">
        <w:rPr>
          <w:rFonts w:ascii="Book Antiqua" w:hAnsi="Book Antiqua" w:cs="Lucida Grande"/>
          <w:sz w:val="24"/>
          <w:szCs w:val="24"/>
          <w:lang w:val="en-US"/>
        </w:rPr>
        <w:t xml:space="preserve"> 400, Toshiba Medical Systems, Neuss, Germany)</w:t>
      </w:r>
      <w:r w:rsidRPr="0044195D">
        <w:rPr>
          <w:rFonts w:ascii="Book Antiqua" w:hAnsi="Book Antiqua"/>
          <w:sz w:val="24"/>
          <w:szCs w:val="24"/>
          <w:lang w:val="en-US"/>
        </w:rPr>
        <w:t>. Then the bladder was catheterized under aseptic conditions by using a 5/6 CH infant feeding tube (</w:t>
      </w:r>
      <w:proofErr w:type="spellStart"/>
      <w:r w:rsidRPr="0044195D">
        <w:rPr>
          <w:rFonts w:ascii="Book Antiqua" w:hAnsi="Book Antiqua"/>
          <w:sz w:val="24"/>
          <w:szCs w:val="24"/>
          <w:lang w:val="en-US"/>
        </w:rPr>
        <w:t>Unomedical</w:t>
      </w:r>
      <w:proofErr w:type="spellEnd"/>
      <w:r w:rsidRPr="0044195D">
        <w:rPr>
          <w:rFonts w:ascii="Book Antiqua" w:hAnsi="Book Antiqua"/>
          <w:sz w:val="24"/>
          <w:szCs w:val="24"/>
          <w:lang w:val="en-US"/>
        </w:rPr>
        <w:t xml:space="preserve">, </w:t>
      </w:r>
      <w:proofErr w:type="spellStart"/>
      <w:r w:rsidRPr="0044195D">
        <w:rPr>
          <w:rFonts w:ascii="Book Antiqua" w:hAnsi="Book Antiqua"/>
          <w:sz w:val="24"/>
          <w:szCs w:val="24"/>
          <w:lang w:val="en-US"/>
        </w:rPr>
        <w:t>Birkerod</w:t>
      </w:r>
      <w:proofErr w:type="spellEnd"/>
      <w:r w:rsidRPr="0044195D">
        <w:rPr>
          <w:rFonts w:ascii="Book Antiqua" w:hAnsi="Book Antiqua"/>
          <w:sz w:val="24"/>
          <w:szCs w:val="24"/>
          <w:lang w:val="en-US"/>
        </w:rPr>
        <w:t xml:space="preserve">, Denmark) coated with </w:t>
      </w:r>
      <w:proofErr w:type="spellStart"/>
      <w:r w:rsidRPr="0044195D">
        <w:rPr>
          <w:rFonts w:ascii="Book Antiqua" w:hAnsi="Book Antiqua"/>
          <w:sz w:val="24"/>
          <w:szCs w:val="24"/>
          <w:lang w:val="en-US"/>
        </w:rPr>
        <w:t>anaesthetic</w:t>
      </w:r>
      <w:proofErr w:type="spellEnd"/>
      <w:r w:rsidRPr="0044195D">
        <w:rPr>
          <w:rFonts w:ascii="Book Antiqua" w:hAnsi="Book Antiqua"/>
          <w:sz w:val="24"/>
          <w:szCs w:val="24"/>
          <w:lang w:val="en-US"/>
        </w:rPr>
        <w:t xml:space="preserve"> gel (</w:t>
      </w:r>
      <w:proofErr w:type="spellStart"/>
      <w:r w:rsidRPr="0044195D">
        <w:rPr>
          <w:rFonts w:ascii="Book Antiqua" w:hAnsi="Book Antiqua"/>
          <w:sz w:val="24"/>
          <w:szCs w:val="24"/>
          <w:lang w:val="en-US"/>
        </w:rPr>
        <w:t>Instillagel</w:t>
      </w:r>
      <w:proofErr w:type="spellEnd"/>
      <w:r w:rsidRPr="0044195D">
        <w:rPr>
          <w:rFonts w:ascii="Book Antiqua" w:hAnsi="Book Antiqua"/>
          <w:sz w:val="24"/>
          <w:szCs w:val="24"/>
          <w:lang w:val="en-US"/>
        </w:rPr>
        <w:t xml:space="preserve">, </w:t>
      </w:r>
      <w:proofErr w:type="spellStart"/>
      <w:r w:rsidRPr="0044195D">
        <w:rPr>
          <w:rFonts w:ascii="Book Antiqua" w:hAnsi="Book Antiqua"/>
          <w:sz w:val="24"/>
          <w:szCs w:val="24"/>
          <w:lang w:val="en-US"/>
        </w:rPr>
        <w:t>Farco</w:t>
      </w:r>
      <w:proofErr w:type="spellEnd"/>
      <w:r w:rsidRPr="0044195D">
        <w:rPr>
          <w:rFonts w:ascii="Book Antiqua" w:hAnsi="Book Antiqua"/>
          <w:sz w:val="24"/>
          <w:szCs w:val="24"/>
          <w:lang w:val="en-US"/>
        </w:rPr>
        <w:t>-Pharma, Cologne, Germany) and fixed with a hypoallergenic, adhesive strip (</w:t>
      </w:r>
      <w:proofErr w:type="spellStart"/>
      <w:r w:rsidRPr="0044195D">
        <w:rPr>
          <w:rFonts w:ascii="Book Antiqua" w:hAnsi="Book Antiqua"/>
          <w:sz w:val="24"/>
          <w:szCs w:val="24"/>
          <w:lang w:val="en-US"/>
        </w:rPr>
        <w:t>Leukostrip</w:t>
      </w:r>
      <w:proofErr w:type="spellEnd"/>
      <w:r w:rsidRPr="0044195D">
        <w:rPr>
          <w:rFonts w:ascii="Book Antiqua" w:hAnsi="Book Antiqua"/>
          <w:sz w:val="24"/>
          <w:szCs w:val="24"/>
          <w:lang w:val="en-US"/>
        </w:rPr>
        <w:t xml:space="preserve">, Smith </w:t>
      </w:r>
      <w:r w:rsidR="000B3DF1" w:rsidRPr="0044195D">
        <w:rPr>
          <w:rFonts w:ascii="Book Antiqua" w:eastAsia="宋体" w:hAnsi="Book Antiqua" w:hint="eastAsia"/>
          <w:sz w:val="24"/>
          <w:szCs w:val="24"/>
          <w:lang w:val="en-US" w:eastAsia="zh-CN"/>
        </w:rPr>
        <w:t>and</w:t>
      </w:r>
      <w:r w:rsidRPr="0044195D">
        <w:rPr>
          <w:rFonts w:ascii="Book Antiqua" w:hAnsi="Book Antiqua"/>
          <w:sz w:val="24"/>
          <w:szCs w:val="24"/>
          <w:lang w:val="en-US"/>
        </w:rPr>
        <w:t xml:space="preserve"> Nephew, Hamburg, Germany).</w:t>
      </w:r>
      <w:r w:rsidR="006D2A31" w:rsidRPr="0044195D">
        <w:rPr>
          <w:rFonts w:ascii="Book Antiqua" w:hAnsi="Book Antiqua"/>
          <w:sz w:val="24"/>
          <w:szCs w:val="24"/>
          <w:lang w:val="en-US"/>
        </w:rPr>
        <w:t xml:space="preserve"> </w:t>
      </w:r>
      <w:r w:rsidRPr="0044195D">
        <w:rPr>
          <w:rFonts w:ascii="Book Antiqua" w:hAnsi="Book Antiqua"/>
          <w:sz w:val="24"/>
          <w:szCs w:val="24"/>
          <w:lang w:val="en-US"/>
        </w:rPr>
        <w:t xml:space="preserve">Thereafter a urine test was performed and only in </w:t>
      </w:r>
      <w:r w:rsidR="00F637D6" w:rsidRPr="0044195D">
        <w:rPr>
          <w:rFonts w:ascii="Book Antiqua" w:hAnsi="Book Antiqua"/>
          <w:sz w:val="24"/>
          <w:szCs w:val="24"/>
          <w:lang w:val="en-US"/>
        </w:rPr>
        <w:t xml:space="preserve">the absence of signs of </w:t>
      </w:r>
      <w:r w:rsidRPr="0044195D">
        <w:rPr>
          <w:rFonts w:ascii="Book Antiqua" w:hAnsi="Book Antiqua"/>
          <w:sz w:val="24"/>
          <w:szCs w:val="24"/>
          <w:lang w:val="en-US"/>
        </w:rPr>
        <w:t>acute UTI the examination was continued. The catheter was connected with a three-way valve. T</w:t>
      </w:r>
      <w:r w:rsidRPr="0044195D">
        <w:rPr>
          <w:rFonts w:ascii="Book Antiqua" w:hAnsi="Book Antiqua" w:cs="AdvTT3713a231"/>
          <w:color w:val="141314"/>
          <w:sz w:val="24"/>
          <w:szCs w:val="24"/>
          <w:lang w:val="en-US"/>
        </w:rPr>
        <w:t>arget bladder capacity was calculated according to the following formula:</w:t>
      </w:r>
    </w:p>
    <w:p w14:paraId="74703FFA" w14:textId="24CDF57A" w:rsidR="00E07951" w:rsidRPr="0044195D" w:rsidRDefault="00E07951" w:rsidP="00AA433E">
      <w:pPr>
        <w:autoSpaceDE w:val="0"/>
        <w:autoSpaceDN w:val="0"/>
        <w:adjustRightInd w:val="0"/>
        <w:spacing w:after="0" w:line="360" w:lineRule="auto"/>
        <w:ind w:firstLineChars="200" w:firstLine="480"/>
        <w:jc w:val="both"/>
        <w:rPr>
          <w:rFonts w:ascii="Book Antiqua" w:eastAsia="宋体" w:hAnsi="Book Antiqua" w:cs="AdvTT3713a231"/>
          <w:color w:val="141314"/>
          <w:sz w:val="24"/>
          <w:szCs w:val="24"/>
          <w:lang w:val="en-US" w:eastAsia="zh-CN"/>
        </w:rPr>
      </w:pPr>
      <w:r w:rsidRPr="0044195D">
        <w:rPr>
          <w:rFonts w:ascii="Book Antiqua" w:hAnsi="Book Antiqua" w:cs="AdvTT3713a231"/>
          <w:color w:val="141314"/>
          <w:sz w:val="24"/>
          <w:szCs w:val="24"/>
          <w:lang w:val="en-US"/>
        </w:rPr>
        <w:t xml:space="preserve">Bladder </w:t>
      </w:r>
      <w:r w:rsidRPr="0044195D">
        <w:rPr>
          <w:rFonts w:ascii="Book Antiqua" w:hAnsi="Book Antiqua"/>
          <w:sz w:val="24"/>
          <w:szCs w:val="24"/>
          <w:lang w:val="en-US"/>
        </w:rPr>
        <w:t>volume (m</w:t>
      </w:r>
      <w:r w:rsidR="00C870C9" w:rsidRPr="0044195D">
        <w:rPr>
          <w:rFonts w:ascii="Book Antiqua" w:hAnsi="Book Antiqua"/>
          <w:sz w:val="24"/>
          <w:szCs w:val="24"/>
          <w:lang w:val="en-US"/>
        </w:rPr>
        <w:t>L</w:t>
      </w:r>
      <w:r w:rsidRPr="0044195D">
        <w:rPr>
          <w:rFonts w:ascii="Book Antiqua" w:hAnsi="Book Antiqua"/>
          <w:sz w:val="24"/>
          <w:szCs w:val="24"/>
          <w:lang w:val="en-US"/>
        </w:rPr>
        <w:t xml:space="preserve">) = </w:t>
      </w:r>
      <w:r w:rsidR="00F32E6D" w:rsidRPr="0044195D">
        <w:rPr>
          <w:rFonts w:ascii="Book Antiqua" w:hAnsi="Book Antiqua" w:cs="AdvTT3713a231"/>
          <w:color w:val="141314"/>
          <w:sz w:val="24"/>
          <w:szCs w:val="24"/>
          <w:lang w:val="en-US"/>
        </w:rPr>
        <w:t xml:space="preserve">(Age in years + 2) </w:t>
      </w:r>
      <w:r w:rsidR="00C870C9" w:rsidRPr="0044195D">
        <w:rPr>
          <w:rFonts w:ascii="Book Antiqua" w:hAnsi="Book Antiqua"/>
          <w:sz w:val="24"/>
        </w:rPr>
        <w:t>×</w:t>
      </w:r>
      <w:r w:rsidR="00F32E6D" w:rsidRPr="0044195D">
        <w:rPr>
          <w:rFonts w:ascii="Book Antiqua" w:hAnsi="Book Antiqua" w:cs="AdvTT3713a231"/>
          <w:color w:val="141314"/>
          <w:sz w:val="24"/>
          <w:szCs w:val="24"/>
          <w:lang w:val="en-US"/>
        </w:rPr>
        <w:t xml:space="preserve"> 30</w:t>
      </w:r>
      <w:r w:rsidR="00592B19" w:rsidRPr="0044195D">
        <w:rPr>
          <w:rFonts w:ascii="Book Antiqua" w:hAnsi="Book Antiqua" w:cs="AdvTT3713a231"/>
          <w:color w:val="141314"/>
          <w:sz w:val="24"/>
          <w:szCs w:val="24"/>
          <w:lang w:val="en-US"/>
        </w:rPr>
        <w:fldChar w:fldCharType="begin"/>
      </w:r>
      <w:r w:rsidR="002E58D5" w:rsidRPr="0044195D">
        <w:rPr>
          <w:rFonts w:ascii="Book Antiqua" w:hAnsi="Book Antiqua" w:cs="AdvTT3713a231"/>
          <w:color w:val="141314"/>
          <w:sz w:val="24"/>
          <w:szCs w:val="24"/>
          <w:lang w:val="en-US"/>
        </w:rPr>
        <w:instrText xml:space="preserve"> ADDIN EN.CITE &lt;EndNote&gt;&lt;Cite&gt;&lt;Author&gt;Koff&lt;/Author&gt;&lt;Year&gt;1983&lt;/Year&gt;&lt;RecNum&gt;18&lt;/RecNum&gt;&lt;DisplayText&gt;&lt;style face="superscript"&gt;[18]&lt;/style&gt;&lt;/DisplayText&gt;&lt;record&gt;&lt;rec-number&gt;18&lt;/rec-number&gt;&lt;foreign-keys&gt;&lt;key app="EN" db-id="9frsrfaws9frp9epzscvvwekesd5520r2vta" timestamp="1455276835"&gt;18&lt;/key&gt;&lt;/foreign-keys&gt;&lt;ref-type name="Journal Article"&gt;17&lt;/ref-type&gt;&lt;contributors&gt;&lt;authors&gt;&lt;author&gt;Koff, S. A.&lt;/author&gt;&lt;/authors&gt;&lt;/contributors&gt;&lt;titles&gt;&lt;title&gt;Estimating bladder capacity in children&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248&lt;/pages&gt;&lt;volume&gt;21&lt;/volume&gt;&lt;number&gt;3&lt;/number&gt;&lt;edition&gt;1983/03/01&lt;/edition&gt;&lt;keywords&gt;&lt;keyword&gt;Adolescent&lt;/keyword&gt;&lt;keyword&gt;Age Factors&lt;/keyword&gt;&lt;keyword&gt;Child&lt;/keyword&gt;&lt;keyword&gt;Child, Preschool&lt;/keyword&gt;&lt;keyword&gt;Humans&lt;/keyword&gt;&lt;keyword&gt;Infant&lt;/keyword&gt;&lt;keyword&gt;Infant, Newborn&lt;/keyword&gt;&lt;keyword&gt;Reference Standards&lt;/keyword&gt;&lt;keyword&gt;Urinary Bladder/*anatomy &amp;amp; histology/physiology&lt;/keyword&gt;&lt;/keywords&gt;&lt;dates&gt;&lt;year&gt;1983&lt;/year&gt;&lt;pub-dates&gt;&lt;date&gt;Mar&lt;/date&gt;&lt;/pub-dates&gt;&lt;/dates&gt;&lt;isbn&gt;0090-4295 (Print)&amp;#xD;0090-4295&lt;/isbn&gt;&lt;accession-num&gt;6836800&lt;/accession-num&gt;&lt;urls&gt;&lt;/urls&gt;&lt;remote-database-provider&gt;NLM&lt;/remote-database-provider&gt;&lt;language&gt;eng&lt;/language&gt;&lt;/record&gt;&lt;/Cite&gt;&lt;/EndNote&gt;</w:instrText>
      </w:r>
      <w:r w:rsidR="00592B19" w:rsidRPr="0044195D">
        <w:rPr>
          <w:rFonts w:ascii="Book Antiqua" w:hAnsi="Book Antiqua" w:cs="AdvTT3713a231"/>
          <w:color w:val="141314"/>
          <w:sz w:val="24"/>
          <w:szCs w:val="24"/>
          <w:lang w:val="en-US"/>
        </w:rPr>
        <w:fldChar w:fldCharType="separate"/>
      </w:r>
      <w:r w:rsidR="002E58D5" w:rsidRPr="0044195D">
        <w:rPr>
          <w:rFonts w:ascii="Book Antiqua" w:hAnsi="Book Antiqua" w:cs="AdvTT3713a231"/>
          <w:noProof/>
          <w:color w:val="141314"/>
          <w:sz w:val="24"/>
          <w:szCs w:val="24"/>
          <w:vertAlign w:val="superscript"/>
          <w:lang w:val="en-US"/>
        </w:rPr>
        <w:t>[18]</w:t>
      </w:r>
      <w:r w:rsidR="00592B19" w:rsidRPr="0044195D">
        <w:rPr>
          <w:rFonts w:ascii="Book Antiqua" w:hAnsi="Book Antiqua" w:cs="AdvTT3713a231"/>
          <w:color w:val="141314"/>
          <w:sz w:val="24"/>
          <w:szCs w:val="24"/>
          <w:lang w:val="en-US"/>
        </w:rPr>
        <w:fldChar w:fldCharType="end"/>
      </w:r>
      <w:r w:rsidR="00F32E6D" w:rsidRPr="0044195D">
        <w:rPr>
          <w:rFonts w:ascii="宋体" w:eastAsia="宋体" w:hAnsi="宋体" w:cs="AdvTT3713a231" w:hint="eastAsia"/>
          <w:color w:val="141314"/>
          <w:sz w:val="24"/>
          <w:szCs w:val="24"/>
          <w:lang w:val="en-US" w:eastAsia="zh-CN"/>
        </w:rPr>
        <w:t>.</w:t>
      </w:r>
    </w:p>
    <w:p w14:paraId="1153517C" w14:textId="3CDC8F9D" w:rsidR="00E07951" w:rsidRPr="0044195D" w:rsidRDefault="00E07951" w:rsidP="00AA433E">
      <w:pPr>
        <w:autoSpaceDE w:val="0"/>
        <w:autoSpaceDN w:val="0"/>
        <w:adjustRightInd w:val="0"/>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lastRenderedPageBreak/>
        <w:t xml:space="preserve">First, the bladder was filled up to approximately one third of its capacity with </w:t>
      </w:r>
      <w:r w:rsidRPr="0044195D">
        <w:rPr>
          <w:rFonts w:ascii="Book Antiqua" w:hAnsi="Book Antiqua" w:cs="Lucida Grande"/>
          <w:sz w:val="24"/>
          <w:szCs w:val="24"/>
          <w:lang w:val="en-US"/>
        </w:rPr>
        <w:t>0.9% saline solution.</w:t>
      </w:r>
      <w:r w:rsidRPr="0044195D">
        <w:rPr>
          <w:rFonts w:ascii="Book Antiqua" w:hAnsi="Book Antiqua"/>
          <w:sz w:val="24"/>
          <w:szCs w:val="24"/>
          <w:lang w:val="en-US"/>
        </w:rPr>
        <w:t xml:space="preserve"> Then, 0.5 m</w:t>
      </w:r>
      <w:r w:rsidR="008D1CC8" w:rsidRPr="0044195D">
        <w:rPr>
          <w:rFonts w:ascii="Book Antiqua" w:hAnsi="Book Antiqua"/>
          <w:sz w:val="24"/>
          <w:szCs w:val="24"/>
          <w:lang w:val="en-US"/>
        </w:rPr>
        <w:t>L</w:t>
      </w:r>
      <w:r w:rsidR="008D1CC8"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1 m</w:t>
      </w:r>
      <w:r w:rsidR="008D1CC8" w:rsidRPr="0044195D">
        <w:rPr>
          <w:rFonts w:ascii="Book Antiqua" w:hAnsi="Book Antiqua"/>
          <w:sz w:val="24"/>
          <w:szCs w:val="24"/>
          <w:lang w:val="en-US"/>
        </w:rPr>
        <w:t>L</w:t>
      </w:r>
      <w:r w:rsidRPr="0044195D">
        <w:rPr>
          <w:rFonts w:ascii="Book Antiqua" w:hAnsi="Book Antiqua"/>
          <w:sz w:val="24"/>
          <w:szCs w:val="24"/>
          <w:lang w:val="en-US"/>
        </w:rPr>
        <w:t xml:space="preserve"> of SH</w:t>
      </w:r>
      <w:r w:rsidR="00D33C9F" w:rsidRPr="0044195D">
        <w:rPr>
          <w:rFonts w:ascii="Book Antiqua" w:hAnsi="Book Antiqua"/>
          <w:sz w:val="24"/>
          <w:szCs w:val="24"/>
          <w:lang w:val="en-US"/>
        </w:rPr>
        <w:t xml:space="preserve"> </w:t>
      </w:r>
      <w:r w:rsidRPr="0044195D">
        <w:rPr>
          <w:rFonts w:ascii="Book Antiqua" w:hAnsi="Book Antiqua"/>
          <w:sz w:val="24"/>
          <w:szCs w:val="24"/>
          <w:lang w:val="en-US"/>
        </w:rPr>
        <w:t xml:space="preserve">was slowly administered and the bladder was subsequently filled with </w:t>
      </w:r>
      <w:r w:rsidRPr="0044195D">
        <w:rPr>
          <w:rFonts w:ascii="Book Antiqua" w:hAnsi="Book Antiqua" w:cs="Lucida Grande"/>
          <w:sz w:val="24"/>
          <w:szCs w:val="24"/>
          <w:lang w:val="en-US"/>
        </w:rPr>
        <w:t>saline solution</w:t>
      </w:r>
      <w:r w:rsidRPr="0044195D">
        <w:rPr>
          <w:rFonts w:ascii="Book Antiqua" w:hAnsi="Book Antiqua"/>
          <w:sz w:val="24"/>
          <w:szCs w:val="24"/>
          <w:lang w:val="en-US"/>
        </w:rPr>
        <w:t xml:space="preserve"> until maximum bladder capacity was reached or the child started voiding. </w:t>
      </w:r>
      <w:r w:rsidR="008C3312" w:rsidRPr="0044195D">
        <w:rPr>
          <w:rFonts w:ascii="Book Antiqua" w:hAnsi="Book Antiqua"/>
          <w:bCs/>
          <w:sz w:val="24"/>
          <w:szCs w:val="24"/>
          <w:lang w:val="en-US"/>
        </w:rPr>
        <w:t xml:space="preserve">SH was always prepared according to the </w:t>
      </w:r>
      <w:r w:rsidR="008D72EC" w:rsidRPr="0044195D">
        <w:rPr>
          <w:rFonts w:ascii="Book Antiqua" w:hAnsi="Book Antiqua"/>
          <w:bCs/>
          <w:sz w:val="24"/>
          <w:szCs w:val="24"/>
          <w:lang w:val="en-US"/>
        </w:rPr>
        <w:t xml:space="preserve">manufacturer’s </w:t>
      </w:r>
      <w:r w:rsidR="008C3312" w:rsidRPr="0044195D">
        <w:rPr>
          <w:rFonts w:ascii="Book Antiqua" w:hAnsi="Book Antiqua"/>
          <w:bCs/>
          <w:sz w:val="24"/>
          <w:szCs w:val="24"/>
          <w:lang w:val="en-US"/>
        </w:rPr>
        <w:t xml:space="preserve">recommendation and was applied in a sterile manner. </w:t>
      </w:r>
      <w:r w:rsidRPr="0044195D">
        <w:rPr>
          <w:rFonts w:ascii="Book Antiqua" w:hAnsi="Book Antiqua"/>
          <w:sz w:val="24"/>
          <w:szCs w:val="24"/>
          <w:lang w:val="en-US"/>
        </w:rPr>
        <w:t>Meanwhile,</w:t>
      </w:r>
      <w:r w:rsidRPr="0044195D">
        <w:rPr>
          <w:rFonts w:ascii="Book Antiqua" w:hAnsi="Book Antiqua" w:cs="Lucida Grande"/>
          <w:sz w:val="24"/>
          <w:szCs w:val="24"/>
          <w:lang w:val="en-US"/>
        </w:rPr>
        <w:t xml:space="preserve"> the distribution of the UCA was </w:t>
      </w:r>
      <w:r w:rsidR="005927FC" w:rsidRPr="0044195D">
        <w:rPr>
          <w:rFonts w:ascii="Book Antiqua" w:hAnsi="Book Antiqua" w:cs="Lucida Grande"/>
          <w:sz w:val="24"/>
          <w:szCs w:val="24"/>
          <w:lang w:val="en-US"/>
        </w:rPr>
        <w:t>observed and recorded</w:t>
      </w:r>
      <w:r w:rsidRPr="0044195D">
        <w:rPr>
          <w:rFonts w:ascii="Book Antiqua" w:hAnsi="Book Antiqua" w:cs="Lucida Grande"/>
          <w:sz w:val="24"/>
          <w:szCs w:val="24"/>
          <w:lang w:val="en-US"/>
        </w:rPr>
        <w:t xml:space="preserve"> in bladder, ureters and </w:t>
      </w:r>
      <w:r w:rsidRPr="0044195D">
        <w:rPr>
          <w:rFonts w:ascii="Book Antiqua" w:hAnsi="Book Antiqua" w:cs="Helvetica"/>
          <w:sz w:val="24"/>
          <w:szCs w:val="24"/>
          <w:lang w:val="en-US"/>
        </w:rPr>
        <w:t>kidneys</w:t>
      </w:r>
      <w:r w:rsidRPr="0044195D">
        <w:rPr>
          <w:rFonts w:ascii="Book Antiqua" w:hAnsi="Book Antiqua" w:cs="Lucida Grande"/>
          <w:sz w:val="24"/>
          <w:szCs w:val="24"/>
          <w:lang w:val="en-US"/>
        </w:rPr>
        <w:t xml:space="preserve"> by ultrasound </w:t>
      </w:r>
      <w:r w:rsidRPr="0044195D">
        <w:rPr>
          <w:rFonts w:ascii="Book Antiqua" w:hAnsi="Book Antiqua" w:cs="Helvetica"/>
          <w:sz w:val="24"/>
          <w:szCs w:val="24"/>
          <w:lang w:val="en-US"/>
        </w:rPr>
        <w:t>during filling and voiding.</w:t>
      </w:r>
      <w:r w:rsidR="005927FC" w:rsidRPr="0044195D">
        <w:rPr>
          <w:rFonts w:ascii="Book Antiqua" w:hAnsi="Book Antiqua" w:cs="Helvetica"/>
          <w:sz w:val="24"/>
          <w:szCs w:val="24"/>
          <w:lang w:val="en-US"/>
        </w:rPr>
        <w:t xml:space="preserve"> </w:t>
      </w:r>
      <w:r w:rsidRPr="0044195D">
        <w:rPr>
          <w:rFonts w:ascii="Book Antiqua" w:hAnsi="Book Antiqua" w:cs="Helvetica"/>
          <w:sz w:val="24"/>
          <w:szCs w:val="24"/>
          <w:lang w:val="en-US"/>
        </w:rPr>
        <w:t xml:space="preserve">In order to increase the reflux detection rate this procedure was repeated at least twice. The average amount of administered </w:t>
      </w:r>
      <w:r w:rsidRPr="0044195D">
        <w:rPr>
          <w:rFonts w:ascii="Book Antiqua" w:hAnsi="Book Antiqua" w:cs="Lucida Grande"/>
          <w:color w:val="101010"/>
          <w:sz w:val="24"/>
          <w:szCs w:val="24"/>
          <w:lang w:val="en-US"/>
        </w:rPr>
        <w:t>SH</w:t>
      </w:r>
      <w:r w:rsidR="00842F24" w:rsidRPr="0044195D">
        <w:rPr>
          <w:rFonts w:ascii="Book Antiqua" w:hAnsi="Book Antiqua" w:cs="Lucida Grande"/>
          <w:color w:val="101010"/>
          <w:sz w:val="24"/>
          <w:szCs w:val="24"/>
          <w:lang w:val="en-US"/>
        </w:rPr>
        <w:t xml:space="preserve"> </w:t>
      </w:r>
      <w:r w:rsidRPr="0044195D">
        <w:rPr>
          <w:rFonts w:ascii="Book Antiqua" w:hAnsi="Book Antiqua" w:cs="Lucida Grande"/>
          <w:color w:val="101010"/>
          <w:sz w:val="24"/>
          <w:szCs w:val="24"/>
          <w:lang w:val="en-US"/>
        </w:rPr>
        <w:t>was</w:t>
      </w:r>
      <w:r w:rsidRPr="0044195D">
        <w:rPr>
          <w:rFonts w:ascii="Book Antiqua" w:hAnsi="Book Antiqua"/>
          <w:sz w:val="24"/>
          <w:szCs w:val="24"/>
          <w:lang w:val="en-US"/>
        </w:rPr>
        <w:t xml:space="preserve"> 2.6 </w:t>
      </w:r>
      <w:r w:rsidR="008D1CC8" w:rsidRPr="0044195D">
        <w:rPr>
          <w:rFonts w:ascii="Book Antiqua" w:hAnsi="Book Antiqua"/>
          <w:sz w:val="24"/>
        </w:rPr>
        <w:t>±</w:t>
      </w:r>
      <w:r w:rsidRPr="0044195D">
        <w:rPr>
          <w:rFonts w:ascii="Book Antiqua" w:hAnsi="Book Antiqua"/>
          <w:sz w:val="24"/>
          <w:szCs w:val="24"/>
          <w:lang w:val="en-US"/>
        </w:rPr>
        <w:t xml:space="preserve"> 1.2 m</w:t>
      </w:r>
      <w:r w:rsidR="008D1CC8" w:rsidRPr="0044195D">
        <w:rPr>
          <w:rFonts w:ascii="Book Antiqua" w:hAnsi="Book Antiqua"/>
          <w:sz w:val="24"/>
          <w:szCs w:val="24"/>
          <w:lang w:val="en-US"/>
        </w:rPr>
        <w:t>L</w:t>
      </w:r>
      <w:r w:rsidRPr="0044195D">
        <w:rPr>
          <w:rFonts w:ascii="Book Antiqua" w:hAnsi="Book Antiqua"/>
          <w:sz w:val="24"/>
          <w:szCs w:val="24"/>
          <w:lang w:val="en-US"/>
        </w:rPr>
        <w:t xml:space="preserve"> per patient and individually adapted to achieve the best diagnostic contrast. </w:t>
      </w:r>
      <w:r w:rsidRPr="0044195D">
        <w:rPr>
          <w:rFonts w:ascii="Book Antiqua" w:hAnsi="Book Antiqua" w:cs="Lucida Grande"/>
          <w:sz w:val="24"/>
          <w:szCs w:val="24"/>
          <w:lang w:val="en-US"/>
        </w:rPr>
        <w:t>D</w:t>
      </w:r>
      <w:r w:rsidRPr="0044195D">
        <w:rPr>
          <w:rFonts w:ascii="Book Antiqua" w:hAnsi="Book Antiqua" w:cs="AdvTT3713a231"/>
          <w:color w:val="131413"/>
          <w:sz w:val="24"/>
          <w:szCs w:val="24"/>
          <w:lang w:val="en-US" w:eastAsia="de-DE"/>
        </w:rPr>
        <w:t xml:space="preserve">uring the contrast-specific examination mode </w:t>
      </w:r>
      <w:r w:rsidRPr="0044195D">
        <w:rPr>
          <w:rFonts w:ascii="Book Antiqua" w:hAnsi="Book Antiqua" w:cs="Helvetica"/>
          <w:sz w:val="24"/>
          <w:szCs w:val="24"/>
          <w:lang w:val="en-US"/>
        </w:rPr>
        <w:t xml:space="preserve">the </w:t>
      </w:r>
      <w:r w:rsidRPr="0044195D">
        <w:rPr>
          <w:rFonts w:ascii="Book Antiqua" w:hAnsi="Book Antiqua" w:cs="AdvTT3713a231"/>
          <w:color w:val="131413"/>
          <w:sz w:val="24"/>
          <w:szCs w:val="24"/>
          <w:lang w:val="en-US" w:eastAsia="de-DE"/>
        </w:rPr>
        <w:t xml:space="preserve">mechanical index was turned to a low level (0.4) </w:t>
      </w:r>
      <w:r w:rsidRPr="0044195D">
        <w:rPr>
          <w:rFonts w:ascii="Book Antiqua" w:hAnsi="Book Antiqua" w:cs="Helvetica"/>
          <w:sz w:val="24"/>
          <w:szCs w:val="24"/>
          <w:lang w:val="en-US"/>
        </w:rPr>
        <w:t xml:space="preserve">to minimize possible ultrasound-related </w:t>
      </w:r>
      <w:r w:rsidR="00F32E6D" w:rsidRPr="0044195D">
        <w:rPr>
          <w:rFonts w:ascii="Book Antiqua" w:hAnsi="Book Antiqua" w:cs="Helvetica"/>
          <w:sz w:val="24"/>
          <w:szCs w:val="24"/>
          <w:lang w:val="en-US"/>
        </w:rPr>
        <w:t>disruptions of the microbubbles</w:t>
      </w:r>
      <w:r w:rsidR="00592B19" w:rsidRPr="0044195D">
        <w:rPr>
          <w:rFonts w:ascii="Book Antiqua" w:hAnsi="Book Antiqua" w:cs="Helvetica"/>
          <w:sz w:val="24"/>
          <w:szCs w:val="24"/>
          <w:lang w:val="en-US"/>
        </w:rPr>
        <w:fldChar w:fldCharType="begin">
          <w:fldData xml:space="preserve">PEVuZE5vdGU+PENpdGU+PEF1dGhvcj5EYXJnZTwvQXV0aG9yPjxZZWFyPjE5OTk8L1llYXI+PFJl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</w:fldData>
        </w:fldChar>
      </w:r>
      <w:r w:rsidR="002E58D5" w:rsidRPr="0044195D">
        <w:rPr>
          <w:rFonts w:ascii="Book Antiqua" w:hAnsi="Book Antiqua" w:cs="Helvetica"/>
          <w:sz w:val="24"/>
          <w:szCs w:val="24"/>
          <w:lang w:val="en-US"/>
        </w:rPr>
        <w:instrText xml:space="preserve"> ADDIN EN.CITE </w:instrText>
      </w:r>
      <w:r w:rsidR="00592B19" w:rsidRPr="0044195D">
        <w:rPr>
          <w:rFonts w:ascii="Book Antiqua" w:hAnsi="Book Antiqua" w:cs="Helvetica"/>
          <w:sz w:val="24"/>
          <w:szCs w:val="24"/>
          <w:lang w:val="en-US"/>
        </w:rPr>
        <w:fldChar w:fldCharType="begin">
          <w:fldData xml:space="preserve">PEVuZE5vdGU+PENpdGU+PEF1dGhvcj5EYXJnZTwvQXV0aG9yPjxZZWFyPjE5OTk8L1llYXI+PFJl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</w:fldData>
        </w:fldChar>
      </w:r>
      <w:r w:rsidR="002E58D5" w:rsidRPr="0044195D">
        <w:rPr>
          <w:rFonts w:ascii="Book Antiqua" w:hAnsi="Book Antiqua" w:cs="Helvetica"/>
          <w:sz w:val="24"/>
          <w:szCs w:val="24"/>
          <w:lang w:val="en-US"/>
        </w:rPr>
        <w:instrText xml:space="preserve"> ADDIN EN.CITE.DATA </w:instrText>
      </w:r>
      <w:r w:rsidR="00592B19" w:rsidRPr="0044195D">
        <w:rPr>
          <w:rFonts w:ascii="Book Antiqua" w:hAnsi="Book Antiqua" w:cs="Helvetica"/>
          <w:sz w:val="24"/>
          <w:szCs w:val="24"/>
          <w:lang w:val="en-US"/>
        </w:rPr>
      </w:r>
      <w:r w:rsidR="00592B19" w:rsidRPr="0044195D">
        <w:rPr>
          <w:rFonts w:ascii="Book Antiqua" w:hAnsi="Book Antiqua" w:cs="Helvetica"/>
          <w:sz w:val="24"/>
          <w:szCs w:val="24"/>
          <w:lang w:val="en-US"/>
        </w:rPr>
        <w:fldChar w:fldCharType="end"/>
      </w:r>
      <w:r w:rsidR="00592B19" w:rsidRPr="0044195D">
        <w:rPr>
          <w:rFonts w:ascii="Book Antiqua" w:hAnsi="Book Antiqua" w:cs="Helvetica"/>
          <w:sz w:val="24"/>
          <w:szCs w:val="24"/>
          <w:lang w:val="en-US"/>
        </w:rPr>
      </w:r>
      <w:r w:rsidR="00592B19" w:rsidRPr="0044195D">
        <w:rPr>
          <w:rFonts w:ascii="Book Antiqua" w:hAnsi="Book Antiqua" w:cs="Helvetica"/>
          <w:sz w:val="24"/>
          <w:szCs w:val="24"/>
          <w:lang w:val="en-US"/>
        </w:rPr>
        <w:fldChar w:fldCharType="separate"/>
      </w:r>
      <w:r w:rsidR="002E58D5" w:rsidRPr="0044195D">
        <w:rPr>
          <w:rFonts w:ascii="Book Antiqua" w:hAnsi="Book Antiqua" w:cs="Helvetica"/>
          <w:noProof/>
          <w:sz w:val="24"/>
          <w:szCs w:val="24"/>
          <w:vertAlign w:val="superscript"/>
          <w:lang w:val="en-US"/>
        </w:rPr>
        <w:t>[19]</w:t>
      </w:r>
      <w:r w:rsidR="00592B19" w:rsidRPr="0044195D">
        <w:rPr>
          <w:rFonts w:ascii="Book Antiqua" w:hAnsi="Book Antiqua" w:cs="Helvetica"/>
          <w:sz w:val="24"/>
          <w:szCs w:val="24"/>
          <w:lang w:val="en-US"/>
        </w:rPr>
        <w:fldChar w:fldCharType="end"/>
      </w:r>
      <w:r w:rsidRPr="0044195D">
        <w:rPr>
          <w:rFonts w:ascii="Book Antiqua" w:hAnsi="Book Antiqua" w:cs="Helvetica"/>
          <w:sz w:val="24"/>
          <w:szCs w:val="24"/>
          <w:lang w:val="en-US"/>
        </w:rPr>
        <w:t xml:space="preserve">. </w:t>
      </w:r>
      <w:r w:rsidRPr="0044195D">
        <w:rPr>
          <w:rFonts w:ascii="Book Antiqua" w:hAnsi="Book Antiqua"/>
          <w:sz w:val="24"/>
          <w:szCs w:val="24"/>
          <w:lang w:val="en-US"/>
        </w:rPr>
        <w:t>All examinations were digitally recorded and performed</w:t>
      </w:r>
      <w:r w:rsidR="00D33C9F" w:rsidRPr="0044195D">
        <w:rPr>
          <w:rFonts w:ascii="Book Antiqua" w:hAnsi="Book Antiqua"/>
          <w:sz w:val="24"/>
          <w:szCs w:val="24"/>
          <w:lang w:val="en-US"/>
        </w:rPr>
        <w:t>/supervised</w:t>
      </w:r>
      <w:r w:rsidRPr="0044195D">
        <w:rPr>
          <w:rFonts w:ascii="Book Antiqua" w:hAnsi="Book Antiqua"/>
          <w:sz w:val="24"/>
          <w:szCs w:val="24"/>
          <w:lang w:val="en-US"/>
        </w:rPr>
        <w:t xml:space="preserve"> by </w:t>
      </w:r>
      <w:r w:rsidR="00D33C9F" w:rsidRPr="0044195D">
        <w:rPr>
          <w:rFonts w:ascii="Book Antiqua" w:hAnsi="Book Antiqua"/>
          <w:sz w:val="24"/>
          <w:szCs w:val="24"/>
          <w:lang w:val="en-US"/>
        </w:rPr>
        <w:t>one</w:t>
      </w:r>
      <w:r w:rsidRPr="0044195D">
        <w:rPr>
          <w:rFonts w:ascii="Book Antiqua" w:hAnsi="Book Antiqua"/>
          <w:sz w:val="24"/>
          <w:szCs w:val="24"/>
          <w:lang w:val="en-US"/>
        </w:rPr>
        <w:t xml:space="preserve"> specialized pediatric radiologist </w:t>
      </w:r>
      <w:r w:rsidRPr="0044195D">
        <w:rPr>
          <w:rFonts w:ascii="Book Antiqua" w:hAnsi="Book Antiqua" w:cs="Lucida Grande"/>
          <w:color w:val="101010"/>
          <w:sz w:val="24"/>
          <w:szCs w:val="24"/>
          <w:lang w:val="en-US"/>
        </w:rPr>
        <w:t>(</w:t>
      </w:r>
      <w:r w:rsidR="00D33C9F" w:rsidRPr="0044195D">
        <w:rPr>
          <w:rFonts w:ascii="Book Antiqua" w:hAnsi="Book Antiqua" w:cs="Lucida Grande"/>
          <w:color w:val="101010"/>
          <w:sz w:val="24"/>
          <w:szCs w:val="24"/>
          <w:lang w:val="en-US"/>
        </w:rPr>
        <w:t xml:space="preserve">in the </w:t>
      </w:r>
      <w:r w:rsidRPr="0044195D">
        <w:rPr>
          <w:rFonts w:ascii="Book Antiqua" w:hAnsi="Book Antiqua"/>
          <w:sz w:val="24"/>
          <w:szCs w:val="24"/>
          <w:lang w:val="en-US"/>
        </w:rPr>
        <w:t>tertiar</w:t>
      </w:r>
      <w:r w:rsidR="00D33C9F" w:rsidRPr="0044195D">
        <w:rPr>
          <w:rFonts w:ascii="Book Antiqua" w:hAnsi="Book Antiqua"/>
          <w:sz w:val="24"/>
          <w:szCs w:val="24"/>
          <w:lang w:val="en-US"/>
        </w:rPr>
        <w:t>y care university hospital) and one</w:t>
      </w:r>
      <w:r w:rsidRPr="0044195D">
        <w:rPr>
          <w:rFonts w:ascii="Book Antiqua" w:hAnsi="Book Antiqua"/>
          <w:sz w:val="24"/>
          <w:szCs w:val="24"/>
          <w:lang w:val="en-US"/>
        </w:rPr>
        <w:t xml:space="preserve"> trained pediatrician </w:t>
      </w:r>
      <w:r w:rsidRPr="0044195D">
        <w:rPr>
          <w:rFonts w:ascii="Book Antiqua" w:hAnsi="Book Antiqua" w:cs="Lucida Grande"/>
          <w:color w:val="101010"/>
          <w:sz w:val="24"/>
          <w:szCs w:val="24"/>
          <w:lang w:val="en-US"/>
        </w:rPr>
        <w:t>(</w:t>
      </w:r>
      <w:r w:rsidR="00D33C9F" w:rsidRPr="0044195D">
        <w:rPr>
          <w:rFonts w:ascii="Book Antiqua" w:hAnsi="Book Antiqua" w:cs="Lucida Grande"/>
          <w:color w:val="101010"/>
          <w:sz w:val="24"/>
          <w:szCs w:val="24"/>
          <w:lang w:val="en-US"/>
        </w:rPr>
        <w:t xml:space="preserve">in the </w:t>
      </w:r>
      <w:r w:rsidRPr="0044195D">
        <w:rPr>
          <w:rFonts w:ascii="Book Antiqua" w:hAnsi="Book Antiqua"/>
          <w:sz w:val="24"/>
          <w:szCs w:val="24"/>
          <w:lang w:val="en-US"/>
        </w:rPr>
        <w:t xml:space="preserve">secondary care hospital). </w:t>
      </w:r>
    </w:p>
    <w:p w14:paraId="4469B8AB" w14:textId="77777777" w:rsidR="00E07951" w:rsidRPr="0044195D" w:rsidRDefault="00E07951" w:rsidP="00AA433E">
      <w:pPr>
        <w:autoSpaceDE w:val="0"/>
        <w:autoSpaceDN w:val="0"/>
        <w:adjustRightInd w:val="0"/>
        <w:spacing w:after="0" w:line="360" w:lineRule="auto"/>
        <w:jc w:val="both"/>
        <w:rPr>
          <w:rFonts w:ascii="Book Antiqua" w:hAnsi="Book Antiqua" w:cs="Helvetica"/>
          <w:sz w:val="24"/>
          <w:szCs w:val="24"/>
          <w:lang w:val="en-US"/>
        </w:rPr>
      </w:pPr>
    </w:p>
    <w:p w14:paraId="26DE61EC" w14:textId="77777777" w:rsidR="00E07951" w:rsidRPr="0044195D" w:rsidRDefault="00E07951" w:rsidP="00AA433E">
      <w:pPr>
        <w:spacing w:after="0" w:line="360" w:lineRule="auto"/>
        <w:jc w:val="both"/>
        <w:rPr>
          <w:rFonts w:ascii="Book Antiqua" w:hAnsi="Book Antiqua"/>
          <w:b/>
          <w:i/>
          <w:sz w:val="24"/>
          <w:szCs w:val="24"/>
          <w:lang w:val="en-US"/>
        </w:rPr>
      </w:pPr>
      <w:r w:rsidRPr="0044195D">
        <w:rPr>
          <w:rFonts w:ascii="Book Antiqua" w:hAnsi="Book Antiqua"/>
          <w:b/>
          <w:i/>
          <w:sz w:val="24"/>
          <w:szCs w:val="24"/>
          <w:lang w:val="en-US"/>
        </w:rPr>
        <w:t>Documentation of adverse reactions</w:t>
      </w:r>
    </w:p>
    <w:p w14:paraId="3C5F607E" w14:textId="6C9D3E57" w:rsidR="00E07951" w:rsidRPr="0044195D" w:rsidRDefault="00E07951" w:rsidP="00AA433E">
      <w:pPr>
        <w:spacing w:after="0" w:line="360" w:lineRule="auto"/>
        <w:jc w:val="both"/>
        <w:rPr>
          <w:rFonts w:ascii="Book Antiqua" w:hAnsi="Book Antiqua"/>
          <w:sz w:val="24"/>
          <w:szCs w:val="24"/>
          <w:lang w:val="en-US"/>
        </w:rPr>
      </w:pPr>
      <w:r w:rsidRPr="0044195D">
        <w:rPr>
          <w:rFonts w:ascii="Book Antiqua" w:hAnsi="Book Antiqua"/>
          <w:sz w:val="24"/>
          <w:szCs w:val="24"/>
          <w:lang w:val="en-US"/>
        </w:rPr>
        <w:t xml:space="preserve">During the examination and until 30 min thereafter, all children were observed for any perineal skin or mucosal tissue reactions, generalized hypersensitivity or </w:t>
      </w:r>
      <w:proofErr w:type="spellStart"/>
      <w:r w:rsidRPr="0044195D">
        <w:rPr>
          <w:rFonts w:ascii="Book Antiqua" w:hAnsi="Book Antiqua"/>
          <w:sz w:val="24"/>
          <w:szCs w:val="24"/>
          <w:lang w:val="en-US"/>
        </w:rPr>
        <w:t>anaphylactoid</w:t>
      </w:r>
      <w:proofErr w:type="spellEnd"/>
      <w:r w:rsidRPr="0044195D">
        <w:rPr>
          <w:rFonts w:ascii="Book Antiqua" w:hAnsi="Book Antiqua"/>
          <w:sz w:val="24"/>
          <w:szCs w:val="24"/>
          <w:lang w:val="en-US"/>
        </w:rPr>
        <w:t xml:space="preserve"> reactions (</w:t>
      </w:r>
      <w:r w:rsidRPr="0044195D">
        <w:rPr>
          <w:rFonts w:ascii="Book Antiqua" w:hAnsi="Book Antiqua"/>
          <w:i/>
          <w:sz w:val="24"/>
          <w:szCs w:val="24"/>
          <w:lang w:val="en-US"/>
        </w:rPr>
        <w:t>i.e.</w:t>
      </w:r>
      <w:r w:rsidR="008D1CC8"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 xml:space="preserve"> </w:t>
      </w:r>
      <w:proofErr w:type="spellStart"/>
      <w:r w:rsidRPr="0044195D">
        <w:rPr>
          <w:rFonts w:ascii="Book Antiqua" w:hAnsi="Book Antiqua"/>
          <w:sz w:val="24"/>
          <w:szCs w:val="24"/>
          <w:lang w:val="en-US"/>
        </w:rPr>
        <w:t>urticaria</w:t>
      </w:r>
      <w:proofErr w:type="spellEnd"/>
      <w:r w:rsidRPr="0044195D">
        <w:rPr>
          <w:rFonts w:ascii="Book Antiqua" w:hAnsi="Book Antiqua"/>
          <w:sz w:val="24"/>
          <w:szCs w:val="24"/>
          <w:lang w:val="en-US"/>
        </w:rPr>
        <w:t xml:space="preserve">, pruritus, nausea, vomiting, abdominal pain, respiratory problems). Parents were instructed to monitor their child for </w:t>
      </w:r>
      <w:r w:rsidR="00DE182C" w:rsidRPr="0044195D">
        <w:rPr>
          <w:rFonts w:ascii="Book Antiqua" w:hAnsi="Book Antiqua"/>
          <w:sz w:val="24"/>
          <w:szCs w:val="24"/>
          <w:lang w:val="en-US"/>
        </w:rPr>
        <w:t>three days</w:t>
      </w:r>
      <w:r w:rsidRPr="0044195D">
        <w:rPr>
          <w:rFonts w:ascii="Book Antiqua" w:hAnsi="Book Antiqua"/>
          <w:sz w:val="24"/>
          <w:szCs w:val="24"/>
          <w:lang w:val="en-US"/>
        </w:rPr>
        <w:t xml:space="preserve"> and inform a doctor in case of any adverse event. </w:t>
      </w:r>
      <w:r w:rsidR="00DE182C" w:rsidRPr="0044195D">
        <w:rPr>
          <w:rFonts w:ascii="Book Antiqua" w:hAnsi="Book Antiqua"/>
          <w:sz w:val="24"/>
          <w:szCs w:val="24"/>
          <w:lang w:val="en-US"/>
        </w:rPr>
        <w:t>After three days, p</w:t>
      </w:r>
      <w:r w:rsidRPr="0044195D">
        <w:rPr>
          <w:rFonts w:ascii="Book Antiqua" w:hAnsi="Book Antiqua"/>
          <w:sz w:val="24"/>
          <w:szCs w:val="24"/>
          <w:lang w:val="en-US"/>
        </w:rPr>
        <w:t>arents were contacted for a standardized telephone survey</w:t>
      </w:r>
      <w:r w:rsidR="005927FC" w:rsidRPr="0044195D">
        <w:rPr>
          <w:rFonts w:ascii="Book Antiqua" w:hAnsi="Book Antiqua"/>
          <w:sz w:val="24"/>
          <w:szCs w:val="24"/>
          <w:lang w:val="en-US"/>
        </w:rPr>
        <w:t xml:space="preserve"> comprising </w:t>
      </w:r>
      <w:r w:rsidRPr="0044195D">
        <w:rPr>
          <w:rFonts w:ascii="Book Antiqua" w:hAnsi="Book Antiqua"/>
          <w:sz w:val="24"/>
          <w:szCs w:val="24"/>
          <w:lang w:val="en-US"/>
        </w:rPr>
        <w:t>six specific items (skin rash, itching, wheals, fever, shortness of breath, consultation of a doctor)</w:t>
      </w:r>
      <w:r w:rsidR="005927FC" w:rsidRPr="0044195D">
        <w:rPr>
          <w:rFonts w:ascii="Book Antiqua" w:hAnsi="Book Antiqua"/>
          <w:sz w:val="24"/>
          <w:szCs w:val="24"/>
          <w:lang w:val="en-US"/>
        </w:rPr>
        <w:t xml:space="preserve"> with </w:t>
      </w:r>
      <w:proofErr w:type="spellStart"/>
      <w:r w:rsidR="005927FC" w:rsidRPr="0044195D">
        <w:rPr>
          <w:rFonts w:ascii="Book Antiqua" w:hAnsi="Book Antiqua"/>
          <w:sz w:val="24"/>
          <w:szCs w:val="24"/>
          <w:lang w:val="en-US"/>
        </w:rPr>
        <w:t>dichotomic</w:t>
      </w:r>
      <w:proofErr w:type="spellEnd"/>
      <w:r w:rsidR="005927FC" w:rsidRPr="0044195D">
        <w:rPr>
          <w:rFonts w:ascii="Book Antiqua" w:hAnsi="Book Antiqua"/>
          <w:sz w:val="24"/>
          <w:szCs w:val="24"/>
          <w:lang w:val="en-US"/>
        </w:rPr>
        <w:t xml:space="preserve"> answers</w:t>
      </w:r>
      <w:r w:rsidR="00CF1824" w:rsidRPr="0044195D">
        <w:rPr>
          <w:rFonts w:ascii="Book Antiqua" w:hAnsi="Book Antiqua"/>
          <w:sz w:val="24"/>
          <w:szCs w:val="24"/>
          <w:lang w:val="en-US"/>
        </w:rPr>
        <w:t>.</w:t>
      </w:r>
      <w:r w:rsidRPr="0044195D">
        <w:rPr>
          <w:rFonts w:ascii="Book Antiqua" w:hAnsi="Book Antiqua"/>
          <w:sz w:val="24"/>
          <w:szCs w:val="24"/>
          <w:lang w:val="en-US"/>
        </w:rPr>
        <w:t xml:space="preserve"> Furthermore, they were asked for any onset of unspecific symptoms (</w:t>
      </w:r>
      <w:r w:rsidRPr="0044195D">
        <w:rPr>
          <w:rFonts w:ascii="Book Antiqua" w:hAnsi="Book Antiqua"/>
          <w:i/>
          <w:sz w:val="24"/>
          <w:szCs w:val="24"/>
          <w:lang w:val="en-US"/>
        </w:rPr>
        <w:t>i.e.</w:t>
      </w:r>
      <w:r w:rsidR="008D1CC8"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 xml:space="preserve"> discomfort due to catheterization). </w:t>
      </w:r>
      <w:r w:rsidR="00CF1824" w:rsidRPr="0044195D">
        <w:rPr>
          <w:rFonts w:ascii="Book Antiqua" w:hAnsi="Book Antiqua"/>
          <w:sz w:val="24"/>
          <w:szCs w:val="24"/>
          <w:lang w:val="en-US"/>
        </w:rPr>
        <w:t xml:space="preserve">Finally, </w:t>
      </w:r>
      <w:r w:rsidR="00842F24" w:rsidRPr="0044195D">
        <w:rPr>
          <w:rFonts w:ascii="Book Antiqua" w:hAnsi="Book Antiqua"/>
          <w:sz w:val="24"/>
          <w:szCs w:val="24"/>
          <w:lang w:val="en-US"/>
        </w:rPr>
        <w:t xml:space="preserve">a question </w:t>
      </w:r>
      <w:r w:rsidRPr="0044195D">
        <w:rPr>
          <w:rFonts w:ascii="Book Antiqua" w:hAnsi="Book Antiqua"/>
          <w:sz w:val="24"/>
          <w:szCs w:val="24"/>
          <w:lang w:val="en-US"/>
        </w:rPr>
        <w:t xml:space="preserve">concerning </w:t>
      </w:r>
      <w:r w:rsidR="00B5455C" w:rsidRPr="0044195D">
        <w:rPr>
          <w:rFonts w:ascii="Book Antiqua" w:hAnsi="Book Antiqua"/>
          <w:sz w:val="24"/>
          <w:szCs w:val="24"/>
          <w:lang w:val="en-US"/>
        </w:rPr>
        <w:t xml:space="preserve">the </w:t>
      </w:r>
      <w:r w:rsidRPr="0044195D">
        <w:rPr>
          <w:rFonts w:ascii="Book Antiqua" w:hAnsi="Book Antiqua"/>
          <w:sz w:val="24"/>
          <w:szCs w:val="24"/>
          <w:lang w:val="en-US"/>
        </w:rPr>
        <w:t xml:space="preserve">willingness </w:t>
      </w:r>
      <w:r w:rsidR="00B5455C" w:rsidRPr="0044195D">
        <w:rPr>
          <w:rFonts w:ascii="Book Antiqua" w:hAnsi="Book Antiqua"/>
          <w:sz w:val="24"/>
          <w:szCs w:val="24"/>
          <w:lang w:val="en-US"/>
        </w:rPr>
        <w:t>to</w:t>
      </w:r>
      <w:r w:rsidRPr="0044195D">
        <w:rPr>
          <w:rFonts w:ascii="Book Antiqua" w:hAnsi="Book Antiqua"/>
          <w:sz w:val="24"/>
          <w:szCs w:val="24"/>
          <w:lang w:val="en-US"/>
        </w:rPr>
        <w:t xml:space="preserve"> </w:t>
      </w:r>
      <w:r w:rsidR="00B5455C" w:rsidRPr="0044195D">
        <w:rPr>
          <w:rFonts w:ascii="Book Antiqua" w:hAnsi="Book Antiqua"/>
          <w:sz w:val="24"/>
          <w:szCs w:val="24"/>
          <w:lang w:val="en-US"/>
        </w:rPr>
        <w:t>have</w:t>
      </w:r>
      <w:r w:rsidRPr="0044195D">
        <w:rPr>
          <w:rFonts w:ascii="Book Antiqua" w:hAnsi="Book Antiqua"/>
          <w:sz w:val="24"/>
          <w:szCs w:val="24"/>
          <w:lang w:val="en-US"/>
        </w:rPr>
        <w:t xml:space="preserve"> VUS with </w:t>
      </w:r>
      <w:r w:rsidRPr="0044195D">
        <w:rPr>
          <w:rFonts w:ascii="Book Antiqua" w:hAnsi="Book Antiqua" w:cs="Lucida Grande"/>
          <w:color w:val="101010"/>
          <w:sz w:val="24"/>
          <w:szCs w:val="24"/>
          <w:lang w:val="en-US"/>
        </w:rPr>
        <w:t>SH</w:t>
      </w:r>
      <w:r w:rsidR="00B5455C" w:rsidRPr="0044195D">
        <w:rPr>
          <w:rFonts w:ascii="Book Antiqua" w:hAnsi="Book Antiqua" w:cs="Lucida Grande"/>
          <w:color w:val="101010"/>
          <w:sz w:val="24"/>
          <w:szCs w:val="24"/>
          <w:lang w:val="en-US"/>
        </w:rPr>
        <w:t xml:space="preserve"> repeated, if clinically necessary</w:t>
      </w:r>
      <w:r w:rsidRPr="0044195D">
        <w:rPr>
          <w:rFonts w:ascii="Book Antiqua" w:hAnsi="Book Antiqua"/>
          <w:sz w:val="24"/>
          <w:szCs w:val="24"/>
          <w:lang w:val="en-US"/>
        </w:rPr>
        <w:t xml:space="preserve"> for possible future examinations completed the survey. </w:t>
      </w:r>
    </w:p>
    <w:p w14:paraId="32059FBC" w14:textId="19B6632F" w:rsidR="00E07951" w:rsidRPr="0044195D" w:rsidRDefault="00E07951" w:rsidP="00AA433E">
      <w:pPr>
        <w:spacing w:after="0" w:line="360" w:lineRule="auto"/>
        <w:ind w:firstLineChars="200" w:firstLine="480"/>
        <w:jc w:val="both"/>
        <w:rPr>
          <w:rFonts w:ascii="Book Antiqua" w:eastAsia="宋体" w:hAnsi="Book Antiqua"/>
          <w:sz w:val="24"/>
          <w:szCs w:val="24"/>
          <w:lang w:val="en-US" w:eastAsia="zh-CN"/>
        </w:rPr>
      </w:pPr>
      <w:r w:rsidRPr="0044195D">
        <w:rPr>
          <w:rFonts w:ascii="Book Antiqua" w:hAnsi="Book Antiqua"/>
          <w:sz w:val="24"/>
          <w:szCs w:val="24"/>
          <w:lang w:val="en-US"/>
        </w:rPr>
        <w:t xml:space="preserve">Type, duration and onset of adverse events were recorded and classified as minor, moderate or severe event based on the </w:t>
      </w:r>
      <w:r w:rsidR="00184B9D" w:rsidRPr="0044195D">
        <w:rPr>
          <w:rFonts w:ascii="Book Antiqua" w:hAnsi="Book Antiqua"/>
          <w:sz w:val="24"/>
          <w:szCs w:val="24"/>
          <w:lang w:val="en-US"/>
        </w:rPr>
        <w:t>World Health Organization</w:t>
      </w:r>
      <w:r w:rsidRPr="0044195D">
        <w:rPr>
          <w:rFonts w:ascii="Book Antiqua" w:hAnsi="Book Antiqua"/>
          <w:sz w:val="24"/>
          <w:szCs w:val="24"/>
          <w:lang w:val="en-US"/>
        </w:rPr>
        <w:t xml:space="preserve"> Draft Guidelines for Adverse Event</w:t>
      </w:r>
      <w:r w:rsidR="00F32E6D" w:rsidRPr="0044195D">
        <w:rPr>
          <w:rFonts w:ascii="Book Antiqua" w:hAnsi="Book Antiqua"/>
          <w:sz w:val="24"/>
          <w:szCs w:val="24"/>
          <w:lang w:val="en-US"/>
        </w:rPr>
        <w:t xml:space="preserve"> Reporting and Learning Systems</w:t>
      </w:r>
      <w:r w:rsidRPr="0044195D">
        <w:rPr>
          <w:rFonts w:ascii="Book Antiqua" w:hAnsi="Book Antiqua"/>
          <w:noProof/>
          <w:sz w:val="24"/>
          <w:szCs w:val="24"/>
          <w:vertAlign w:val="superscript"/>
          <w:lang w:val="en-US"/>
        </w:rPr>
        <w:t>[20]</w:t>
      </w:r>
      <w:r w:rsidRPr="0044195D">
        <w:rPr>
          <w:rFonts w:ascii="Book Antiqua" w:hAnsi="Book Antiqua"/>
          <w:sz w:val="24"/>
          <w:szCs w:val="24"/>
          <w:lang w:val="en-US"/>
        </w:rPr>
        <w:t>.</w:t>
      </w:r>
    </w:p>
    <w:p w14:paraId="7BE2699D" w14:textId="77777777" w:rsidR="00C06FFD" w:rsidRPr="0044195D" w:rsidRDefault="00C06FFD" w:rsidP="00AA433E">
      <w:pPr>
        <w:spacing w:after="0" w:line="360" w:lineRule="auto"/>
        <w:jc w:val="both"/>
        <w:rPr>
          <w:rFonts w:ascii="Book Antiqua" w:eastAsia="宋体" w:hAnsi="Book Antiqua"/>
          <w:sz w:val="24"/>
          <w:szCs w:val="24"/>
          <w:lang w:val="en-US" w:eastAsia="zh-CN"/>
        </w:rPr>
      </w:pPr>
    </w:p>
    <w:p w14:paraId="3B530B39" w14:textId="77777777" w:rsidR="00C06FFD" w:rsidRPr="0044195D" w:rsidRDefault="00C06FFD" w:rsidP="00AA433E">
      <w:pPr>
        <w:adjustRightInd w:val="0"/>
        <w:snapToGrid w:val="0"/>
        <w:spacing w:after="0" w:line="360" w:lineRule="auto"/>
        <w:jc w:val="both"/>
        <w:rPr>
          <w:rFonts w:ascii="Book Antiqua" w:hAnsi="Book Antiqua"/>
          <w:b/>
          <w:i/>
          <w:sz w:val="24"/>
        </w:rPr>
      </w:pPr>
      <w:bookmarkStart w:id="67" w:name="OLE_LINK107"/>
      <w:bookmarkStart w:id="68" w:name="OLE_LINK130"/>
      <w:bookmarkStart w:id="69" w:name="OLE_LINK284"/>
      <w:bookmarkStart w:id="70" w:name="OLE_LINK728"/>
      <w:bookmarkStart w:id="71" w:name="OLE_LINK729"/>
      <w:bookmarkStart w:id="72" w:name="OLE_LINK865"/>
      <w:bookmarkStart w:id="73" w:name="OLE_LINK933"/>
      <w:bookmarkStart w:id="74" w:name="OLE_LINK997"/>
      <w:bookmarkStart w:id="75" w:name="OLE_LINK999"/>
      <w:bookmarkStart w:id="76" w:name="OLE_LINK1000"/>
      <w:bookmarkStart w:id="77" w:name="OLE_LINK1142"/>
      <w:bookmarkStart w:id="78" w:name="OLE_LINK1143"/>
      <w:bookmarkStart w:id="79" w:name="OLE_LINK1197"/>
      <w:bookmarkStart w:id="80" w:name="OLE_LINK1187"/>
      <w:bookmarkStart w:id="81" w:name="OLE_LINK1307"/>
      <w:bookmarkStart w:id="82" w:name="OLE_LINK1691"/>
      <w:bookmarkStart w:id="83" w:name="OLE_LINK1654"/>
      <w:bookmarkStart w:id="84" w:name="OLE_LINK2086"/>
      <w:bookmarkStart w:id="85" w:name="OLE_LINK2164"/>
      <w:bookmarkStart w:id="86" w:name="OLE_LINK2578"/>
      <w:bookmarkStart w:id="87" w:name="OLE_LINK2539"/>
      <w:bookmarkStart w:id="88" w:name="OLE_LINK2540"/>
      <w:bookmarkStart w:id="89" w:name="OLE_LINK2624"/>
      <w:r w:rsidRPr="0044195D">
        <w:rPr>
          <w:rFonts w:ascii="Book Antiqua" w:hAnsi="Book Antiqua"/>
          <w:b/>
          <w:i/>
          <w:sz w:val="24"/>
        </w:rPr>
        <w:lastRenderedPageBreak/>
        <w:t>Statistical analysis</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14:paraId="1CCDC099" w14:textId="7A31A703" w:rsidR="00E07951" w:rsidRPr="0044195D" w:rsidRDefault="00E07951" w:rsidP="00AA433E">
      <w:pPr>
        <w:autoSpaceDE w:val="0"/>
        <w:autoSpaceDN w:val="0"/>
        <w:adjustRightInd w:val="0"/>
        <w:spacing w:after="0" w:line="360" w:lineRule="auto"/>
        <w:jc w:val="both"/>
        <w:rPr>
          <w:rFonts w:ascii="Book Antiqua" w:eastAsia="Times New Roman" w:hAnsi="Book Antiqua"/>
          <w:color w:val="131413"/>
          <w:sz w:val="24"/>
          <w:szCs w:val="24"/>
          <w:lang w:val="en-GB" w:eastAsia="de-DE"/>
        </w:rPr>
      </w:pPr>
      <w:r w:rsidRPr="0044195D">
        <w:rPr>
          <w:rFonts w:ascii="Book Antiqua" w:eastAsia="Times New Roman" w:hAnsi="Book Antiqua"/>
          <w:sz w:val="24"/>
          <w:szCs w:val="24"/>
          <w:lang w:val="en-GB" w:eastAsia="de-DE"/>
        </w:rPr>
        <w:t>Mann–Whitney-</w:t>
      </w:r>
      <w:r w:rsidRPr="0044195D">
        <w:rPr>
          <w:rFonts w:ascii="Book Antiqua" w:eastAsia="Times New Roman" w:hAnsi="Book Antiqua"/>
          <w:i/>
          <w:sz w:val="24"/>
          <w:szCs w:val="24"/>
          <w:lang w:val="en-GB" w:eastAsia="de-DE"/>
        </w:rPr>
        <w:t>U</w:t>
      </w:r>
      <w:r w:rsidRPr="0044195D">
        <w:rPr>
          <w:rFonts w:ascii="Book Antiqua" w:eastAsia="Times New Roman" w:hAnsi="Book Antiqua"/>
          <w:sz w:val="24"/>
          <w:szCs w:val="24"/>
          <w:lang w:val="en-GB" w:eastAsia="de-DE"/>
        </w:rPr>
        <w:t xml:space="preserve"> test was used for statistical analysis. A </w:t>
      </w:r>
      <w:r w:rsidR="00E20B7A" w:rsidRPr="0044195D">
        <w:rPr>
          <w:rFonts w:ascii="Book Antiqua" w:eastAsia="Times New Roman" w:hAnsi="Book Antiqua"/>
          <w:i/>
          <w:sz w:val="24"/>
          <w:szCs w:val="24"/>
          <w:lang w:val="en-GB" w:eastAsia="de-DE"/>
        </w:rPr>
        <w:t>P</w:t>
      </w:r>
      <w:r w:rsidRPr="0044195D">
        <w:rPr>
          <w:rFonts w:ascii="Book Antiqua" w:eastAsia="Times New Roman" w:hAnsi="Book Antiqua"/>
          <w:sz w:val="24"/>
          <w:szCs w:val="24"/>
          <w:lang w:val="en-GB" w:eastAsia="de-DE"/>
        </w:rPr>
        <w:t>-value &lt; 0.05 was</w:t>
      </w:r>
      <w:r w:rsidRPr="0044195D">
        <w:rPr>
          <w:rFonts w:ascii="Book Antiqua" w:eastAsia="Times New Roman" w:hAnsi="Book Antiqua"/>
          <w:color w:val="131413"/>
          <w:sz w:val="24"/>
          <w:szCs w:val="24"/>
          <w:lang w:val="en-GB" w:eastAsia="de-DE"/>
        </w:rPr>
        <w:t xml:space="preserve"> considered statistically significant. </w:t>
      </w:r>
    </w:p>
    <w:p w14:paraId="6FDC693C" w14:textId="77777777" w:rsidR="00C06FFD" w:rsidRPr="0044195D" w:rsidRDefault="00C06FFD" w:rsidP="00AA433E">
      <w:pPr>
        <w:spacing w:after="0" w:line="360" w:lineRule="auto"/>
        <w:jc w:val="both"/>
        <w:rPr>
          <w:rFonts w:ascii="Book Antiqua" w:eastAsia="宋体" w:hAnsi="Book Antiqua"/>
          <w:color w:val="131413"/>
          <w:sz w:val="24"/>
          <w:szCs w:val="24"/>
          <w:lang w:val="en-GB" w:eastAsia="zh-CN"/>
        </w:rPr>
      </w:pPr>
    </w:p>
    <w:p w14:paraId="05A828D3" w14:textId="38DF76C6" w:rsidR="00E07951" w:rsidRPr="0044195D" w:rsidRDefault="00C06FFD" w:rsidP="00AA433E">
      <w:pPr>
        <w:spacing w:after="0" w:line="360" w:lineRule="auto"/>
        <w:jc w:val="both"/>
        <w:rPr>
          <w:rFonts w:ascii="Book Antiqua" w:eastAsia="Times New Roman" w:hAnsi="Book Antiqua"/>
          <w:color w:val="131413"/>
          <w:sz w:val="24"/>
          <w:szCs w:val="24"/>
          <w:lang w:val="en-GB" w:eastAsia="de-DE"/>
        </w:rPr>
      </w:pPr>
      <w:r w:rsidRPr="0044195D">
        <w:rPr>
          <w:rFonts w:ascii="Book Antiqua" w:hAnsi="Book Antiqua"/>
          <w:b/>
          <w:sz w:val="24"/>
          <w:szCs w:val="24"/>
          <w:lang w:val="en-US"/>
        </w:rPr>
        <w:t>RESULTS</w:t>
      </w:r>
    </w:p>
    <w:p w14:paraId="1F32CA2C" w14:textId="21B2A538" w:rsidR="00E07951" w:rsidRPr="0044195D" w:rsidRDefault="00E07951" w:rsidP="00AA433E">
      <w:pPr>
        <w:spacing w:after="0" w:line="360" w:lineRule="auto"/>
        <w:jc w:val="both"/>
        <w:rPr>
          <w:rFonts w:ascii="Book Antiqua" w:hAnsi="Book Antiqua"/>
          <w:sz w:val="24"/>
          <w:szCs w:val="24"/>
          <w:lang w:val="en-US"/>
        </w:rPr>
      </w:pPr>
      <w:r w:rsidRPr="0044195D">
        <w:rPr>
          <w:rFonts w:ascii="Book Antiqua" w:hAnsi="Book Antiqua"/>
          <w:sz w:val="24"/>
          <w:szCs w:val="24"/>
          <w:lang w:val="en-US"/>
        </w:rPr>
        <w:t xml:space="preserve">No signs of acute hypersensitivity, generalized allergy or </w:t>
      </w:r>
      <w:proofErr w:type="spellStart"/>
      <w:r w:rsidRPr="0044195D">
        <w:rPr>
          <w:rFonts w:ascii="Book Antiqua" w:hAnsi="Book Antiqua"/>
          <w:sz w:val="24"/>
          <w:szCs w:val="24"/>
          <w:lang w:val="en-US"/>
        </w:rPr>
        <w:t>anaphylactoid</w:t>
      </w:r>
      <w:proofErr w:type="spellEnd"/>
      <w:r w:rsidRPr="0044195D">
        <w:rPr>
          <w:rFonts w:ascii="Book Antiqua" w:hAnsi="Book Antiqua"/>
          <w:sz w:val="24"/>
          <w:szCs w:val="24"/>
          <w:lang w:val="en-US"/>
        </w:rPr>
        <w:t xml:space="preserve"> reaction were observed during the examination and </w:t>
      </w:r>
      <w:r w:rsidR="00E12001" w:rsidRPr="0044195D">
        <w:rPr>
          <w:rFonts w:ascii="Book Antiqua" w:hAnsi="Book Antiqua"/>
          <w:sz w:val="24"/>
          <w:szCs w:val="24"/>
          <w:lang w:val="en-US"/>
        </w:rPr>
        <w:t xml:space="preserve">over the ensuing </w:t>
      </w:r>
      <w:r w:rsidRPr="0044195D">
        <w:rPr>
          <w:rFonts w:ascii="Book Antiqua" w:hAnsi="Book Antiqua"/>
          <w:sz w:val="24"/>
          <w:szCs w:val="24"/>
          <w:lang w:val="en-US"/>
        </w:rPr>
        <w:t xml:space="preserve">30 min. </w:t>
      </w:r>
      <w:r w:rsidR="00E12001" w:rsidRPr="0044195D">
        <w:rPr>
          <w:rFonts w:ascii="Book Antiqua" w:hAnsi="Book Antiqua"/>
          <w:sz w:val="24"/>
          <w:szCs w:val="24"/>
          <w:lang w:val="en-US"/>
        </w:rPr>
        <w:t xml:space="preserve">The </w:t>
      </w:r>
      <w:r w:rsidRPr="0044195D">
        <w:rPr>
          <w:rFonts w:ascii="Book Antiqua" w:hAnsi="Book Antiqua"/>
          <w:sz w:val="24"/>
          <w:szCs w:val="24"/>
          <w:lang w:val="en-US"/>
        </w:rPr>
        <w:t xml:space="preserve">parents of </w:t>
      </w:r>
      <w:r w:rsidR="00E12001" w:rsidRPr="0044195D">
        <w:rPr>
          <w:rFonts w:ascii="Book Antiqua" w:hAnsi="Book Antiqua"/>
          <w:sz w:val="24"/>
          <w:szCs w:val="24"/>
          <w:lang w:val="en-US"/>
        </w:rPr>
        <w:t>all</w:t>
      </w:r>
      <w:r w:rsidRPr="0044195D">
        <w:rPr>
          <w:rFonts w:ascii="Book Antiqua" w:hAnsi="Book Antiqua"/>
          <w:sz w:val="24"/>
          <w:szCs w:val="24"/>
          <w:lang w:val="en-US"/>
        </w:rPr>
        <w:t xml:space="preserve"> 531 children participated in the standardized telephone survey. </w:t>
      </w:r>
      <w:r w:rsidR="00E12001" w:rsidRPr="0044195D">
        <w:rPr>
          <w:rFonts w:ascii="Book Antiqua" w:hAnsi="Book Antiqua"/>
          <w:sz w:val="24"/>
          <w:szCs w:val="24"/>
          <w:lang w:val="en-US"/>
        </w:rPr>
        <w:t xml:space="preserve">Some adverse event was reported in </w:t>
      </w:r>
      <w:r w:rsidR="009E53F9" w:rsidRPr="0044195D">
        <w:rPr>
          <w:rFonts w:ascii="Book Antiqua" w:hAnsi="Book Antiqua"/>
          <w:sz w:val="24"/>
          <w:szCs w:val="24"/>
          <w:lang w:val="en-US"/>
        </w:rPr>
        <w:t xml:space="preserve">22 </w:t>
      </w:r>
      <w:r w:rsidRPr="0044195D">
        <w:rPr>
          <w:rFonts w:ascii="Book Antiqua" w:hAnsi="Book Antiqua"/>
          <w:sz w:val="24"/>
          <w:szCs w:val="24"/>
          <w:lang w:val="en-US"/>
        </w:rPr>
        <w:t xml:space="preserve">children (4.1% with 20 cases in the tertiary and two in the secondary care hospital; mean age 2.6 years; range 1 mo–6.2 years). </w:t>
      </w:r>
    </w:p>
    <w:p w14:paraId="7A82B134" w14:textId="519E02A4" w:rsidR="00E07951" w:rsidRPr="0044195D" w:rsidRDefault="00E07951"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t xml:space="preserve">The majority of adverse events </w:t>
      </w:r>
      <w:r w:rsidR="009E53F9" w:rsidRPr="0044195D">
        <w:rPr>
          <w:rFonts w:ascii="Book Antiqua" w:hAnsi="Book Antiqua"/>
          <w:sz w:val="24"/>
          <w:szCs w:val="24"/>
          <w:lang w:val="en-US"/>
        </w:rPr>
        <w:t xml:space="preserve">noted by the parents </w:t>
      </w:r>
      <w:r w:rsidRPr="0044195D">
        <w:rPr>
          <w:rFonts w:ascii="Book Antiqua" w:hAnsi="Book Antiqua"/>
          <w:sz w:val="24"/>
          <w:szCs w:val="24"/>
          <w:lang w:val="en-US"/>
        </w:rPr>
        <w:t>(17/22) did not reveal any association with potential allergic reactions: In three cases (0.6%)</w:t>
      </w:r>
      <w:r w:rsidR="009E53F9" w:rsidRPr="0044195D">
        <w:rPr>
          <w:rFonts w:ascii="Book Antiqua" w:hAnsi="Book Antiqua"/>
          <w:sz w:val="24"/>
          <w:szCs w:val="24"/>
          <w:lang w:val="en-US"/>
        </w:rPr>
        <w:t>,</w:t>
      </w:r>
      <w:r w:rsidRPr="0044195D">
        <w:rPr>
          <w:rFonts w:ascii="Book Antiqua" w:hAnsi="Book Antiqua"/>
          <w:sz w:val="24"/>
          <w:szCs w:val="24"/>
          <w:lang w:val="en-US"/>
        </w:rPr>
        <w:t xml:space="preserve"> parents reported a new onset dysuria and mild fever, most likely due to an acute episode of chr</w:t>
      </w:r>
      <w:r w:rsidR="00E20B7A" w:rsidRPr="0044195D">
        <w:rPr>
          <w:rFonts w:ascii="Book Antiqua" w:hAnsi="Book Antiqua"/>
          <w:sz w:val="24"/>
          <w:szCs w:val="24"/>
          <w:lang w:val="en-US"/>
        </w:rPr>
        <w:t>onic UTI. In a 6.2</w:t>
      </w:r>
      <w:r w:rsidR="00E20B7A" w:rsidRPr="0044195D">
        <w:rPr>
          <w:rFonts w:ascii="Book Antiqua" w:eastAsia="宋体" w:hAnsi="Book Antiqua" w:hint="eastAsia"/>
          <w:sz w:val="24"/>
          <w:szCs w:val="24"/>
          <w:lang w:val="en-US" w:eastAsia="zh-CN"/>
        </w:rPr>
        <w:t>-</w:t>
      </w:r>
      <w:r w:rsidR="00E20B7A" w:rsidRPr="0044195D">
        <w:rPr>
          <w:rFonts w:ascii="Book Antiqua" w:hAnsi="Book Antiqua"/>
          <w:sz w:val="24"/>
          <w:szCs w:val="24"/>
          <w:lang w:val="en-US"/>
        </w:rPr>
        <w:t>year</w:t>
      </w:r>
      <w:r w:rsidR="00E20B7A"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old girl</w:t>
      </w:r>
      <w:r w:rsidR="009E53F9" w:rsidRPr="0044195D">
        <w:rPr>
          <w:rFonts w:ascii="Book Antiqua" w:hAnsi="Book Antiqua"/>
          <w:sz w:val="24"/>
          <w:szCs w:val="24"/>
          <w:lang w:val="en-US"/>
        </w:rPr>
        <w:t>,</w:t>
      </w:r>
      <w:r w:rsidRPr="0044195D">
        <w:rPr>
          <w:rFonts w:ascii="Book Antiqua" w:hAnsi="Book Antiqua"/>
          <w:sz w:val="24"/>
          <w:szCs w:val="24"/>
          <w:lang w:val="en-US"/>
        </w:rPr>
        <w:t xml:space="preserve"> a medical consultation was attended and successful antibiotic therapy was performed. In a 1-mo-old boy</w:t>
      </w:r>
      <w:r w:rsidR="009E53F9" w:rsidRPr="0044195D">
        <w:rPr>
          <w:rFonts w:ascii="Book Antiqua" w:hAnsi="Book Antiqua"/>
          <w:sz w:val="24"/>
          <w:szCs w:val="24"/>
          <w:lang w:val="en-US"/>
        </w:rPr>
        <w:t>,</w:t>
      </w:r>
      <w:r w:rsidRPr="0044195D">
        <w:rPr>
          <w:rFonts w:ascii="Book Antiqua" w:hAnsi="Book Antiqua"/>
          <w:sz w:val="24"/>
          <w:szCs w:val="24"/>
          <w:lang w:val="en-US"/>
        </w:rPr>
        <w:t xml:space="preserve"> hospital admittance was necessary for successful treatment of multiple antibiotic resistant bacteria</w:t>
      </w:r>
      <w:r w:rsidR="009E53F9" w:rsidRPr="0044195D">
        <w:rPr>
          <w:rFonts w:ascii="Book Antiqua" w:hAnsi="Book Antiqua"/>
          <w:sz w:val="24"/>
          <w:szCs w:val="24"/>
          <w:lang w:val="en-US"/>
        </w:rPr>
        <w:t>l UTI</w:t>
      </w:r>
      <w:r w:rsidRPr="0044195D">
        <w:rPr>
          <w:rFonts w:ascii="Book Antiqua" w:hAnsi="Book Antiqua"/>
          <w:sz w:val="24"/>
          <w:szCs w:val="24"/>
          <w:lang w:val="en-US"/>
        </w:rPr>
        <w:t>. In a 3</w:t>
      </w:r>
      <w:r w:rsidR="0024269C" w:rsidRPr="0044195D">
        <w:rPr>
          <w:rFonts w:ascii="Book Antiqua" w:hAnsi="Book Antiqua"/>
          <w:sz w:val="24"/>
          <w:szCs w:val="24"/>
          <w:lang w:val="en-US"/>
        </w:rPr>
        <w:t>-</w:t>
      </w:r>
      <w:r w:rsidRPr="0044195D">
        <w:rPr>
          <w:rFonts w:ascii="Book Antiqua" w:hAnsi="Book Antiqua"/>
          <w:sz w:val="24"/>
          <w:szCs w:val="24"/>
          <w:lang w:val="en-US"/>
        </w:rPr>
        <w:t>year</w:t>
      </w:r>
      <w:r w:rsidR="0024269C" w:rsidRPr="0044195D">
        <w:rPr>
          <w:rFonts w:ascii="Book Antiqua" w:hAnsi="Book Antiqua"/>
          <w:sz w:val="24"/>
          <w:szCs w:val="24"/>
          <w:lang w:val="en-US"/>
        </w:rPr>
        <w:t>-</w:t>
      </w:r>
      <w:r w:rsidRPr="0044195D">
        <w:rPr>
          <w:rFonts w:ascii="Book Antiqua" w:hAnsi="Book Antiqua"/>
          <w:sz w:val="24"/>
          <w:szCs w:val="24"/>
          <w:lang w:val="en-US"/>
        </w:rPr>
        <w:t>old girl</w:t>
      </w:r>
      <w:r w:rsidR="0024269C" w:rsidRPr="0044195D">
        <w:rPr>
          <w:rFonts w:ascii="Book Antiqua" w:hAnsi="Book Antiqua"/>
          <w:sz w:val="24"/>
          <w:szCs w:val="24"/>
          <w:lang w:val="en-US"/>
        </w:rPr>
        <w:t>,</w:t>
      </w:r>
      <w:r w:rsidRPr="0044195D">
        <w:rPr>
          <w:rFonts w:ascii="Book Antiqua" w:hAnsi="Book Antiqua"/>
          <w:sz w:val="24"/>
          <w:szCs w:val="24"/>
          <w:lang w:val="en-US"/>
        </w:rPr>
        <w:t xml:space="preserve"> symptoms were self-limit</w:t>
      </w:r>
      <w:r w:rsidR="003D3495" w:rsidRPr="0044195D">
        <w:rPr>
          <w:rFonts w:ascii="Book Antiqua" w:hAnsi="Book Antiqua"/>
          <w:sz w:val="24"/>
          <w:szCs w:val="24"/>
          <w:lang w:val="en-US"/>
        </w:rPr>
        <w:t>ed</w:t>
      </w:r>
      <w:r w:rsidRPr="0044195D">
        <w:rPr>
          <w:rFonts w:ascii="Book Antiqua" w:hAnsi="Book Antiqua"/>
          <w:sz w:val="24"/>
          <w:szCs w:val="24"/>
          <w:lang w:val="en-US"/>
        </w:rPr>
        <w:t xml:space="preserve">. Duration of symptoms in all three cases was longer than 24 h. In </w:t>
      </w:r>
      <w:r w:rsidR="00E20B7A" w:rsidRPr="0044195D">
        <w:rPr>
          <w:rFonts w:ascii="Book Antiqua" w:eastAsia="宋体" w:hAnsi="Book Antiqua" w:hint="eastAsia"/>
          <w:sz w:val="24"/>
          <w:szCs w:val="24"/>
          <w:lang w:val="en-US" w:eastAsia="zh-CN"/>
        </w:rPr>
        <w:t>5</w:t>
      </w:r>
      <w:r w:rsidRPr="0044195D">
        <w:rPr>
          <w:rFonts w:ascii="Book Antiqua" w:hAnsi="Book Antiqua"/>
          <w:sz w:val="24"/>
          <w:szCs w:val="24"/>
          <w:lang w:val="en-US"/>
        </w:rPr>
        <w:t xml:space="preserve"> children (0.9%)</w:t>
      </w:r>
      <w:r w:rsidR="0024269C" w:rsidRPr="0044195D">
        <w:rPr>
          <w:rFonts w:ascii="Book Antiqua" w:hAnsi="Book Antiqua"/>
          <w:sz w:val="24"/>
          <w:szCs w:val="24"/>
          <w:lang w:val="en-US"/>
        </w:rPr>
        <w:t>,</w:t>
      </w:r>
      <w:r w:rsidRPr="0044195D">
        <w:rPr>
          <w:rFonts w:ascii="Book Antiqua" w:hAnsi="Book Antiqua"/>
          <w:sz w:val="24"/>
          <w:szCs w:val="24"/>
          <w:lang w:val="en-US"/>
        </w:rPr>
        <w:t xml:space="preserve"> a discomfort due to bladder catheterization (</w:t>
      </w:r>
      <w:r w:rsidR="00FC1E83" w:rsidRPr="0044195D">
        <w:rPr>
          <w:rFonts w:ascii="Book Antiqua" w:eastAsia="宋体" w:hAnsi="Book Antiqua" w:hint="eastAsia"/>
          <w:sz w:val="24"/>
          <w:szCs w:val="24"/>
          <w:lang w:val="en-US" w:eastAsia="zh-CN"/>
        </w:rPr>
        <w:t>4</w:t>
      </w:r>
      <w:r w:rsidRPr="0044195D">
        <w:rPr>
          <w:rFonts w:ascii="Book Antiqua" w:hAnsi="Book Antiqua"/>
          <w:sz w:val="24"/>
          <w:szCs w:val="24"/>
          <w:lang w:val="en-US"/>
        </w:rPr>
        <w:t xml:space="preserve"> female</w:t>
      </w:r>
      <w:r w:rsidR="00245FAD" w:rsidRPr="0044195D">
        <w:rPr>
          <w:rFonts w:ascii="Book Antiqua" w:hAnsi="Book Antiqua"/>
          <w:sz w:val="24"/>
          <w:szCs w:val="24"/>
          <w:lang w:val="en-US"/>
        </w:rPr>
        <w:t>s</w:t>
      </w:r>
      <w:r w:rsidRPr="0044195D">
        <w:rPr>
          <w:rFonts w:ascii="Book Antiqua" w:hAnsi="Book Antiqua"/>
          <w:sz w:val="24"/>
          <w:szCs w:val="24"/>
          <w:lang w:val="en-US"/>
        </w:rPr>
        <w:t xml:space="preserve"> and </w:t>
      </w:r>
      <w:r w:rsidR="002303C8" w:rsidRPr="0044195D">
        <w:rPr>
          <w:rFonts w:ascii="Book Antiqua" w:eastAsia="宋体" w:hAnsi="Book Antiqua" w:hint="eastAsia"/>
          <w:sz w:val="24"/>
          <w:szCs w:val="24"/>
          <w:lang w:val="en-US" w:eastAsia="zh-CN"/>
        </w:rPr>
        <w:t>1</w:t>
      </w:r>
      <w:r w:rsidRPr="0044195D">
        <w:rPr>
          <w:rFonts w:ascii="Book Antiqua" w:hAnsi="Book Antiqua"/>
          <w:sz w:val="24"/>
          <w:szCs w:val="24"/>
          <w:lang w:val="en-US"/>
        </w:rPr>
        <w:t xml:space="preserve"> male, </w:t>
      </w:r>
      <w:r w:rsidRPr="0044195D">
        <w:rPr>
          <w:rFonts w:ascii="Book Antiqua" w:hAnsi="Book Antiqua" w:cs="Arial"/>
          <w:sz w:val="24"/>
          <w:szCs w:val="24"/>
          <w:lang w:val="en-US" w:eastAsia="de-DE"/>
        </w:rPr>
        <w:t>2 mo</w:t>
      </w:r>
      <w:r w:rsidR="00E20B7A" w:rsidRPr="0044195D">
        <w:rPr>
          <w:rFonts w:ascii="Book Antiqua" w:eastAsia="宋体" w:hAnsi="Book Antiqua" w:cs="Arial" w:hint="eastAsia"/>
          <w:sz w:val="24"/>
          <w:szCs w:val="24"/>
          <w:lang w:val="en-US" w:eastAsia="zh-CN"/>
        </w:rPr>
        <w:t>-</w:t>
      </w:r>
      <w:r w:rsidRPr="0044195D">
        <w:rPr>
          <w:rFonts w:ascii="Book Antiqua" w:hAnsi="Book Antiqua" w:cs="Arial"/>
          <w:sz w:val="24"/>
          <w:szCs w:val="24"/>
          <w:lang w:val="en-US" w:eastAsia="de-DE"/>
        </w:rPr>
        <w:t>5.8 years)</w:t>
      </w:r>
      <w:r w:rsidRPr="0044195D">
        <w:rPr>
          <w:rFonts w:ascii="Book Antiqua" w:hAnsi="Book Antiqua"/>
          <w:sz w:val="24"/>
          <w:szCs w:val="24"/>
          <w:lang w:val="en-US"/>
        </w:rPr>
        <w:t xml:space="preserve"> and in four cases (0.7%) symptoms of a common cold (</w:t>
      </w:r>
      <w:r w:rsidR="002303C8" w:rsidRPr="0044195D">
        <w:rPr>
          <w:rFonts w:ascii="Book Antiqua" w:eastAsia="宋体" w:hAnsi="Book Antiqua" w:hint="eastAsia"/>
          <w:sz w:val="24"/>
          <w:szCs w:val="24"/>
          <w:lang w:val="en-US" w:eastAsia="zh-CN"/>
        </w:rPr>
        <w:t>3</w:t>
      </w:r>
      <w:r w:rsidRPr="0044195D">
        <w:rPr>
          <w:rFonts w:ascii="Book Antiqua" w:hAnsi="Book Antiqua"/>
          <w:sz w:val="24"/>
          <w:szCs w:val="24"/>
          <w:lang w:val="en-US"/>
        </w:rPr>
        <w:t xml:space="preserve"> female</w:t>
      </w:r>
      <w:r w:rsidR="00245FAD" w:rsidRPr="0044195D">
        <w:rPr>
          <w:rFonts w:ascii="Book Antiqua" w:hAnsi="Book Antiqua"/>
          <w:sz w:val="24"/>
          <w:szCs w:val="24"/>
          <w:lang w:val="en-US"/>
        </w:rPr>
        <w:t>s</w:t>
      </w:r>
      <w:r w:rsidRPr="0044195D">
        <w:rPr>
          <w:rFonts w:ascii="Book Antiqua" w:hAnsi="Book Antiqua"/>
          <w:sz w:val="24"/>
          <w:szCs w:val="24"/>
          <w:lang w:val="en-US"/>
        </w:rPr>
        <w:t xml:space="preserve"> and </w:t>
      </w:r>
      <w:r w:rsidR="002303C8" w:rsidRPr="0044195D">
        <w:rPr>
          <w:rFonts w:ascii="Book Antiqua" w:eastAsia="宋体" w:hAnsi="Book Antiqua" w:hint="eastAsia"/>
          <w:sz w:val="24"/>
          <w:szCs w:val="24"/>
          <w:lang w:val="en-US" w:eastAsia="zh-CN"/>
        </w:rPr>
        <w:t>1</w:t>
      </w:r>
      <w:r w:rsidRPr="0044195D">
        <w:rPr>
          <w:rFonts w:ascii="Book Antiqua" w:hAnsi="Book Antiqua"/>
          <w:sz w:val="24"/>
          <w:szCs w:val="24"/>
          <w:lang w:val="en-US"/>
        </w:rPr>
        <w:t xml:space="preserve"> male, 1.3 years</w:t>
      </w:r>
      <w:r w:rsidR="00E20B7A"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 xml:space="preserve">4.5 years) were </w:t>
      </w:r>
      <w:r w:rsidR="0024269C" w:rsidRPr="0044195D">
        <w:rPr>
          <w:rFonts w:ascii="Book Antiqua" w:hAnsi="Book Antiqua"/>
          <w:sz w:val="24"/>
          <w:szCs w:val="24"/>
          <w:lang w:val="en-US"/>
        </w:rPr>
        <w:t>reported</w:t>
      </w:r>
      <w:r w:rsidRPr="0044195D">
        <w:rPr>
          <w:rFonts w:ascii="Book Antiqua" w:hAnsi="Book Antiqua"/>
          <w:sz w:val="24"/>
          <w:szCs w:val="24"/>
          <w:lang w:val="en-US"/>
        </w:rPr>
        <w:t xml:space="preserve">. </w:t>
      </w:r>
      <w:r w:rsidRPr="0044195D">
        <w:rPr>
          <w:rFonts w:ascii="Book Antiqua" w:hAnsi="Book Antiqua" w:cs="Lucida Grande"/>
          <w:color w:val="101010"/>
          <w:sz w:val="24"/>
          <w:szCs w:val="24"/>
          <w:lang w:val="en-US"/>
        </w:rPr>
        <w:t xml:space="preserve">In 5 children </w:t>
      </w:r>
      <w:r w:rsidRPr="0044195D">
        <w:rPr>
          <w:rFonts w:ascii="Book Antiqua" w:hAnsi="Book Antiqua"/>
          <w:sz w:val="24"/>
          <w:szCs w:val="24"/>
          <w:lang w:val="en-US"/>
        </w:rPr>
        <w:t>(</w:t>
      </w:r>
      <w:r w:rsidR="002303C8" w:rsidRPr="0044195D">
        <w:rPr>
          <w:rFonts w:ascii="Book Antiqua" w:eastAsia="宋体" w:hAnsi="Book Antiqua" w:hint="eastAsia"/>
          <w:sz w:val="24"/>
          <w:szCs w:val="24"/>
          <w:lang w:val="en-US" w:eastAsia="zh-CN"/>
        </w:rPr>
        <w:t>4</w:t>
      </w:r>
      <w:r w:rsidR="00245FAD" w:rsidRPr="0044195D">
        <w:rPr>
          <w:rFonts w:ascii="Book Antiqua" w:hAnsi="Book Antiqua"/>
          <w:sz w:val="24"/>
          <w:szCs w:val="24"/>
          <w:lang w:val="en-US"/>
        </w:rPr>
        <w:t xml:space="preserve"> </w:t>
      </w:r>
      <w:r w:rsidRPr="0044195D">
        <w:rPr>
          <w:rFonts w:ascii="Book Antiqua" w:hAnsi="Book Antiqua"/>
          <w:sz w:val="24"/>
          <w:szCs w:val="24"/>
          <w:lang w:val="en-US"/>
        </w:rPr>
        <w:t>female</w:t>
      </w:r>
      <w:r w:rsidR="00245FAD" w:rsidRPr="0044195D">
        <w:rPr>
          <w:rFonts w:ascii="Book Antiqua" w:hAnsi="Book Antiqua"/>
          <w:sz w:val="24"/>
          <w:szCs w:val="24"/>
          <w:lang w:val="en-US"/>
        </w:rPr>
        <w:t>s</w:t>
      </w:r>
      <w:r w:rsidRPr="0044195D">
        <w:rPr>
          <w:rFonts w:ascii="Book Antiqua" w:hAnsi="Book Antiqua"/>
          <w:sz w:val="24"/>
          <w:szCs w:val="24"/>
          <w:lang w:val="en-US"/>
        </w:rPr>
        <w:t>, 1 male; 1 mo</w:t>
      </w:r>
      <w:r w:rsidR="002303C8"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2.4 years; 0.9%)</w:t>
      </w:r>
      <w:r w:rsidR="0024269C" w:rsidRPr="0044195D">
        <w:rPr>
          <w:rFonts w:ascii="Book Antiqua" w:hAnsi="Book Antiqua"/>
          <w:sz w:val="24"/>
          <w:szCs w:val="24"/>
          <w:lang w:val="en-US"/>
        </w:rPr>
        <w:t xml:space="preserve">, </w:t>
      </w:r>
      <w:r w:rsidRPr="0044195D">
        <w:rPr>
          <w:rFonts w:ascii="Book Antiqua" w:hAnsi="Book Antiqua" w:cs="Arial"/>
          <w:sz w:val="24"/>
          <w:szCs w:val="24"/>
          <w:lang w:val="en-US" w:eastAsia="de-DE"/>
        </w:rPr>
        <w:t xml:space="preserve">a self-limited, perineal </w:t>
      </w:r>
      <w:r w:rsidRPr="0044195D">
        <w:rPr>
          <w:rFonts w:ascii="Book Antiqua" w:hAnsi="Book Antiqua"/>
          <w:sz w:val="24"/>
          <w:szCs w:val="24"/>
          <w:lang w:val="en-US"/>
        </w:rPr>
        <w:t xml:space="preserve">erythema </w:t>
      </w:r>
      <w:r w:rsidRPr="0044195D">
        <w:rPr>
          <w:rFonts w:ascii="Book Antiqua" w:hAnsi="Book Antiqua" w:cs="Lucida Grande"/>
          <w:color w:val="101010"/>
          <w:sz w:val="24"/>
          <w:szCs w:val="24"/>
          <w:lang w:val="en-US"/>
        </w:rPr>
        <w:t>was described</w:t>
      </w:r>
      <w:r w:rsidRPr="0044195D">
        <w:rPr>
          <w:rFonts w:ascii="Book Antiqua" w:hAnsi="Book Antiqua"/>
          <w:sz w:val="24"/>
          <w:szCs w:val="24"/>
          <w:lang w:val="en-US"/>
        </w:rPr>
        <w:t>. In one case (male, 21 mo)</w:t>
      </w:r>
      <w:r w:rsidR="00C14EE4" w:rsidRPr="0044195D">
        <w:rPr>
          <w:rFonts w:ascii="Book Antiqua" w:hAnsi="Book Antiqua"/>
          <w:sz w:val="24"/>
          <w:szCs w:val="24"/>
          <w:lang w:val="en-US"/>
        </w:rPr>
        <w:t>,</w:t>
      </w:r>
      <w:r w:rsidRPr="0044195D">
        <w:rPr>
          <w:rFonts w:ascii="Book Antiqua" w:hAnsi="Book Antiqua"/>
          <w:sz w:val="24"/>
          <w:szCs w:val="24"/>
          <w:lang w:val="en-US"/>
        </w:rPr>
        <w:t xml:space="preserve"> a </w:t>
      </w:r>
      <w:r w:rsidR="00C14EE4" w:rsidRPr="0044195D">
        <w:rPr>
          <w:rFonts w:ascii="Book Antiqua" w:hAnsi="Book Antiqua"/>
          <w:sz w:val="24"/>
          <w:szCs w:val="24"/>
          <w:lang w:val="en-US"/>
        </w:rPr>
        <w:t xml:space="preserve">spell of </w:t>
      </w:r>
      <w:r w:rsidRPr="0044195D">
        <w:rPr>
          <w:rFonts w:ascii="Book Antiqua" w:hAnsi="Book Antiqua"/>
          <w:sz w:val="24"/>
          <w:szCs w:val="24"/>
          <w:lang w:val="en-US"/>
        </w:rPr>
        <w:t>pruritus was reported and self-limitation was observed within 48 h.</w:t>
      </w:r>
      <w:r w:rsidR="006D2A31" w:rsidRPr="0044195D">
        <w:rPr>
          <w:rFonts w:ascii="Book Antiqua" w:hAnsi="Book Antiqua"/>
          <w:sz w:val="24"/>
          <w:szCs w:val="24"/>
          <w:lang w:val="en-US"/>
        </w:rPr>
        <w:t xml:space="preserve"> </w:t>
      </w:r>
    </w:p>
    <w:p w14:paraId="767C4212" w14:textId="42C29E42" w:rsidR="00965848" w:rsidRPr="0044195D" w:rsidRDefault="00E07951" w:rsidP="00AA433E">
      <w:pPr>
        <w:spacing w:after="0" w:line="360" w:lineRule="auto"/>
        <w:ind w:firstLineChars="100" w:firstLine="240"/>
        <w:jc w:val="both"/>
        <w:rPr>
          <w:rFonts w:ascii="Book Antiqua" w:hAnsi="Book Antiqua"/>
          <w:sz w:val="24"/>
          <w:szCs w:val="24"/>
          <w:lang w:val="en-US"/>
        </w:rPr>
      </w:pPr>
      <w:r w:rsidRPr="0044195D">
        <w:rPr>
          <w:rFonts w:ascii="Book Antiqua" w:hAnsi="Book Antiqua"/>
          <w:sz w:val="24"/>
          <w:szCs w:val="24"/>
          <w:lang w:val="en-US"/>
        </w:rPr>
        <w:t xml:space="preserve">Only a minority of the observed adverse events (5/22) </w:t>
      </w:r>
      <w:r w:rsidR="00223565" w:rsidRPr="0044195D">
        <w:rPr>
          <w:rFonts w:ascii="Book Antiqua" w:hAnsi="Book Antiqua"/>
          <w:sz w:val="24"/>
          <w:szCs w:val="24"/>
          <w:lang w:val="en-US"/>
        </w:rPr>
        <w:t xml:space="preserve">were suggestive of </w:t>
      </w:r>
      <w:r w:rsidRPr="0044195D">
        <w:rPr>
          <w:rFonts w:ascii="Book Antiqua" w:hAnsi="Book Antiqua"/>
          <w:sz w:val="24"/>
          <w:szCs w:val="24"/>
          <w:lang w:val="en-US"/>
        </w:rPr>
        <w:t xml:space="preserve">potential allergic reaction. All of them (0.9%, </w:t>
      </w:r>
      <w:r w:rsidR="00F6329F" w:rsidRPr="0044195D">
        <w:rPr>
          <w:rFonts w:ascii="Book Antiqua" w:eastAsia="宋体" w:hAnsi="Book Antiqua" w:hint="eastAsia"/>
          <w:sz w:val="24"/>
          <w:szCs w:val="24"/>
          <w:lang w:val="en-US" w:eastAsia="zh-CN"/>
        </w:rPr>
        <w:t>4</w:t>
      </w:r>
      <w:r w:rsidRPr="0044195D">
        <w:rPr>
          <w:rFonts w:ascii="Book Antiqua" w:hAnsi="Book Antiqua"/>
          <w:sz w:val="24"/>
          <w:szCs w:val="24"/>
          <w:lang w:val="en-US"/>
        </w:rPr>
        <w:t xml:space="preserve"> female</w:t>
      </w:r>
      <w:r w:rsidR="00245FAD" w:rsidRPr="0044195D">
        <w:rPr>
          <w:rFonts w:ascii="Book Antiqua" w:hAnsi="Book Antiqua"/>
          <w:sz w:val="24"/>
          <w:szCs w:val="24"/>
          <w:lang w:val="en-US"/>
        </w:rPr>
        <w:t>s</w:t>
      </w:r>
      <w:r w:rsidRPr="0044195D">
        <w:rPr>
          <w:rFonts w:ascii="Book Antiqua" w:hAnsi="Book Antiqua"/>
          <w:sz w:val="24"/>
          <w:szCs w:val="24"/>
          <w:lang w:val="en-US"/>
        </w:rPr>
        <w:t xml:space="preserve"> and </w:t>
      </w:r>
      <w:r w:rsidR="00F6329F" w:rsidRPr="0044195D">
        <w:rPr>
          <w:rFonts w:ascii="Book Antiqua" w:eastAsia="宋体" w:hAnsi="Book Antiqua" w:hint="eastAsia"/>
          <w:sz w:val="24"/>
          <w:szCs w:val="24"/>
          <w:lang w:val="en-US" w:eastAsia="zh-CN"/>
        </w:rPr>
        <w:t>1</w:t>
      </w:r>
      <w:r w:rsidRPr="0044195D">
        <w:rPr>
          <w:rFonts w:ascii="Book Antiqua" w:hAnsi="Book Antiqua"/>
          <w:sz w:val="24"/>
          <w:szCs w:val="24"/>
          <w:lang w:val="en-US"/>
        </w:rPr>
        <w:t xml:space="preserve"> male, 5 mo</w:t>
      </w:r>
      <w:r w:rsidR="00F6329F"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 xml:space="preserve">6.2 years) were minor adverse events with a </w:t>
      </w:r>
      <w:proofErr w:type="spellStart"/>
      <w:r w:rsidRPr="0044195D">
        <w:rPr>
          <w:rFonts w:ascii="Book Antiqua" w:hAnsi="Book Antiqua"/>
          <w:sz w:val="24"/>
          <w:szCs w:val="24"/>
          <w:lang w:val="en-US"/>
        </w:rPr>
        <w:t>subacute</w:t>
      </w:r>
      <w:proofErr w:type="spellEnd"/>
      <w:r w:rsidRPr="0044195D">
        <w:rPr>
          <w:rFonts w:ascii="Book Antiqua" w:hAnsi="Book Antiqua"/>
          <w:sz w:val="24"/>
          <w:szCs w:val="24"/>
          <w:lang w:val="en-US"/>
        </w:rPr>
        <w:t xml:space="preserve"> onset and self-limitation within 24 h. </w:t>
      </w:r>
      <w:r w:rsidR="00223565" w:rsidRPr="0044195D">
        <w:rPr>
          <w:rFonts w:ascii="Book Antiqua" w:hAnsi="Book Antiqua"/>
          <w:sz w:val="24"/>
          <w:szCs w:val="24"/>
          <w:lang w:val="en-US"/>
        </w:rPr>
        <w:t>P</w:t>
      </w:r>
      <w:r w:rsidRPr="0044195D">
        <w:rPr>
          <w:rFonts w:ascii="Book Antiqua" w:hAnsi="Book Antiqua"/>
          <w:sz w:val="24"/>
          <w:szCs w:val="24"/>
          <w:lang w:val="en-US"/>
        </w:rPr>
        <w:t xml:space="preserve">erineal </w:t>
      </w:r>
      <w:proofErr w:type="spellStart"/>
      <w:r w:rsidRPr="0044195D">
        <w:rPr>
          <w:rFonts w:ascii="Book Antiqua" w:hAnsi="Book Antiqua"/>
          <w:sz w:val="24"/>
          <w:szCs w:val="24"/>
          <w:lang w:val="en-US"/>
        </w:rPr>
        <w:t>urticaria</w:t>
      </w:r>
      <w:proofErr w:type="spellEnd"/>
      <w:r w:rsidRPr="0044195D">
        <w:rPr>
          <w:rFonts w:ascii="Book Antiqua" w:hAnsi="Book Antiqua"/>
          <w:sz w:val="24"/>
          <w:szCs w:val="24"/>
          <w:lang w:val="en-US"/>
        </w:rPr>
        <w:t xml:space="preserve"> was reported in approximately 0.5% (</w:t>
      </w:r>
      <w:r w:rsidRPr="0044195D">
        <w:rPr>
          <w:rFonts w:ascii="Book Antiqua" w:hAnsi="Book Antiqua"/>
          <w:i/>
          <w:sz w:val="24"/>
          <w:szCs w:val="24"/>
          <w:lang w:val="en-US"/>
        </w:rPr>
        <w:t>n</w:t>
      </w:r>
      <w:r w:rsidRPr="0044195D">
        <w:rPr>
          <w:rFonts w:ascii="Book Antiqua" w:hAnsi="Book Antiqua"/>
          <w:sz w:val="24"/>
          <w:szCs w:val="24"/>
          <w:lang w:val="en-US"/>
        </w:rPr>
        <w:t xml:space="preserve"> = 3, </w:t>
      </w:r>
      <w:r w:rsidR="00F6329F" w:rsidRPr="0044195D">
        <w:rPr>
          <w:rFonts w:ascii="Book Antiqua" w:eastAsia="宋体" w:hAnsi="Book Antiqua" w:hint="eastAsia"/>
          <w:sz w:val="24"/>
          <w:szCs w:val="24"/>
          <w:lang w:val="en-US" w:eastAsia="zh-CN"/>
        </w:rPr>
        <w:t xml:space="preserve">2 </w:t>
      </w:r>
      <w:r w:rsidRPr="0044195D">
        <w:rPr>
          <w:rFonts w:ascii="Book Antiqua" w:hAnsi="Book Antiqua"/>
          <w:sz w:val="24"/>
          <w:szCs w:val="24"/>
          <w:lang w:val="en-US"/>
        </w:rPr>
        <w:t>female</w:t>
      </w:r>
      <w:r w:rsidR="00245FAD" w:rsidRPr="0044195D">
        <w:rPr>
          <w:rFonts w:ascii="Book Antiqua" w:hAnsi="Book Antiqua"/>
          <w:sz w:val="24"/>
          <w:szCs w:val="24"/>
          <w:lang w:val="en-US"/>
        </w:rPr>
        <w:t>s</w:t>
      </w:r>
      <w:r w:rsidRPr="0044195D">
        <w:rPr>
          <w:rFonts w:ascii="Book Antiqua" w:hAnsi="Book Antiqua"/>
          <w:sz w:val="24"/>
          <w:szCs w:val="24"/>
          <w:lang w:val="en-US"/>
        </w:rPr>
        <w:t xml:space="preserve"> and </w:t>
      </w:r>
      <w:r w:rsidR="00F6329F" w:rsidRPr="0044195D">
        <w:rPr>
          <w:rFonts w:ascii="Book Antiqua" w:eastAsia="宋体" w:hAnsi="Book Antiqua" w:hint="eastAsia"/>
          <w:sz w:val="24"/>
          <w:szCs w:val="24"/>
          <w:lang w:val="en-US" w:eastAsia="zh-CN"/>
        </w:rPr>
        <w:t>1</w:t>
      </w:r>
      <w:r w:rsidRPr="0044195D">
        <w:rPr>
          <w:rFonts w:ascii="Book Antiqua" w:hAnsi="Book Antiqua"/>
          <w:sz w:val="24"/>
          <w:szCs w:val="24"/>
          <w:lang w:val="en-US"/>
        </w:rPr>
        <w:t xml:space="preserve"> male, 6 mo</w:t>
      </w:r>
      <w:r w:rsidR="00F6329F"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3.8 years) and an isolated, mild fever was seen in 0.4% (</w:t>
      </w:r>
      <w:r w:rsidRPr="0044195D">
        <w:rPr>
          <w:rFonts w:ascii="Book Antiqua" w:hAnsi="Book Antiqua"/>
          <w:i/>
          <w:sz w:val="24"/>
          <w:szCs w:val="24"/>
          <w:lang w:val="en-US"/>
        </w:rPr>
        <w:t>n</w:t>
      </w:r>
      <w:r w:rsidRPr="0044195D">
        <w:rPr>
          <w:rFonts w:ascii="Book Antiqua" w:hAnsi="Book Antiqua"/>
          <w:sz w:val="24"/>
          <w:szCs w:val="24"/>
          <w:lang w:val="en-US"/>
        </w:rPr>
        <w:t xml:space="preserve"> = 2, </w:t>
      </w:r>
      <w:r w:rsidR="00F6329F" w:rsidRPr="0044195D">
        <w:rPr>
          <w:rFonts w:ascii="Book Antiqua" w:eastAsia="宋体" w:hAnsi="Book Antiqua" w:hint="eastAsia"/>
          <w:sz w:val="24"/>
          <w:szCs w:val="24"/>
          <w:lang w:val="en-US" w:eastAsia="zh-CN"/>
        </w:rPr>
        <w:t>2</w:t>
      </w:r>
      <w:r w:rsidRPr="0044195D">
        <w:rPr>
          <w:rFonts w:ascii="Book Antiqua" w:hAnsi="Book Antiqua"/>
          <w:sz w:val="24"/>
          <w:szCs w:val="24"/>
          <w:lang w:val="en-US"/>
        </w:rPr>
        <w:t xml:space="preserve"> female</w:t>
      </w:r>
      <w:r w:rsidR="00245FAD" w:rsidRPr="0044195D">
        <w:rPr>
          <w:rFonts w:ascii="Book Antiqua" w:hAnsi="Book Antiqua"/>
          <w:sz w:val="24"/>
          <w:szCs w:val="24"/>
          <w:lang w:val="en-US"/>
        </w:rPr>
        <w:t>s</w:t>
      </w:r>
      <w:r w:rsidRPr="0044195D">
        <w:rPr>
          <w:rFonts w:ascii="Book Antiqua" w:hAnsi="Book Antiqua"/>
          <w:sz w:val="24"/>
          <w:szCs w:val="24"/>
          <w:lang w:val="en-US"/>
        </w:rPr>
        <w:t>, 2</w:t>
      </w:r>
      <w:r w:rsidR="00F6329F"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6.2 years). In one case with isolated fever (female, 2 years) a medical consultation took place. No hospital admittance was necessary due to any reported potential allergic adverse event (Table 1).</w:t>
      </w:r>
    </w:p>
    <w:p w14:paraId="0AA71C23" w14:textId="59E81DD3" w:rsidR="00965848" w:rsidRPr="0044195D" w:rsidRDefault="00965848"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bCs/>
          <w:sz w:val="24"/>
          <w:szCs w:val="24"/>
          <w:lang w:val="en-US"/>
        </w:rPr>
        <w:lastRenderedPageBreak/>
        <w:t xml:space="preserve">In the present study cohort in 224/531 (42.2%) children a VUR was detected. In those cases with described </w:t>
      </w:r>
      <w:r w:rsidRPr="0044195D">
        <w:rPr>
          <w:rFonts w:ascii="Book Antiqua" w:hAnsi="Book Antiqua"/>
          <w:sz w:val="24"/>
          <w:szCs w:val="24"/>
          <w:lang w:val="en-US"/>
        </w:rPr>
        <w:t>adverse events in 8/22 (36.4%) children a VUR was observed. In those children with potential allergic reaction a VUR was detected in 2/5 (40 %).</w:t>
      </w:r>
    </w:p>
    <w:p w14:paraId="43498B0E" w14:textId="2301F641" w:rsidR="00E07951" w:rsidRPr="0044195D" w:rsidRDefault="00A01917" w:rsidP="00AA433E">
      <w:pPr>
        <w:spacing w:after="0" w:line="360" w:lineRule="auto"/>
        <w:ind w:firstLineChars="200" w:firstLine="480"/>
        <w:jc w:val="both"/>
        <w:rPr>
          <w:rFonts w:ascii="Book Antiqua" w:hAnsi="Book Antiqua" w:cs="Arial Hebrew Scholar"/>
          <w:sz w:val="24"/>
          <w:szCs w:val="24"/>
          <w:lang w:val="en-US"/>
        </w:rPr>
      </w:pPr>
      <w:r w:rsidRPr="0044195D">
        <w:rPr>
          <w:rFonts w:ascii="Book Antiqua" w:hAnsi="Book Antiqua" w:cs="Calibri"/>
          <w:sz w:val="24"/>
          <w:szCs w:val="24"/>
          <w:lang w:eastAsia="ja-JP"/>
        </w:rPr>
        <w:t>We</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compared</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the</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mean</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amount</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of</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administered</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SH</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between</w:t>
      </w:r>
      <w:r w:rsidRPr="0044195D">
        <w:rPr>
          <w:rFonts w:ascii="Book Antiqua" w:eastAsiaTheme="minorEastAsia" w:hAnsi="Book Antiqua" w:cs="Arial Hebrew Scholar"/>
          <w:sz w:val="24"/>
          <w:szCs w:val="24"/>
          <w:lang w:eastAsia="ja-JP"/>
        </w:rPr>
        <w:t xml:space="preserve"> those children showing adverse events and those without by using </w:t>
      </w:r>
      <w:r w:rsidRPr="0044195D">
        <w:rPr>
          <w:rFonts w:ascii="Book Antiqua" w:hAnsi="Book Antiqua" w:cs="Calibri"/>
          <w:sz w:val="24"/>
          <w:szCs w:val="24"/>
          <w:lang w:eastAsia="ja-JP"/>
        </w:rPr>
        <w:t>a</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Mann</w:t>
      </w:r>
      <w:r w:rsidRPr="0044195D">
        <w:rPr>
          <w:rFonts w:ascii="Book Antiqua" w:eastAsiaTheme="minorEastAsia" w:hAnsi="Book Antiqua" w:cs="Arial Hebrew Scholar"/>
          <w:sz w:val="24"/>
          <w:szCs w:val="24"/>
          <w:lang w:eastAsia="ja-JP"/>
        </w:rPr>
        <w:t>–</w:t>
      </w:r>
      <w:r w:rsidRPr="0044195D">
        <w:rPr>
          <w:rFonts w:ascii="Book Antiqua" w:hAnsi="Book Antiqua" w:cs="Calibri"/>
          <w:sz w:val="24"/>
          <w:szCs w:val="24"/>
          <w:lang w:eastAsia="ja-JP"/>
        </w:rPr>
        <w:t>Whitney</w:t>
      </w:r>
      <w:r w:rsidRPr="0044195D">
        <w:rPr>
          <w:rFonts w:ascii="Book Antiqua" w:eastAsiaTheme="minorEastAsia" w:hAnsi="Book Antiqua" w:cs="Arial Hebrew Scholar"/>
          <w:sz w:val="24"/>
          <w:szCs w:val="24"/>
          <w:lang w:eastAsia="ja-JP"/>
        </w:rPr>
        <w:t>-</w:t>
      </w:r>
      <w:r w:rsidRPr="0044195D">
        <w:rPr>
          <w:rFonts w:ascii="Book Antiqua" w:hAnsi="Book Antiqua" w:cs="Calibri"/>
          <w:i/>
          <w:sz w:val="24"/>
          <w:szCs w:val="24"/>
          <w:lang w:eastAsia="ja-JP"/>
        </w:rPr>
        <w:t>U</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test</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group</w:t>
      </w:r>
      <w:r w:rsidRPr="0044195D">
        <w:rPr>
          <w:rFonts w:ascii="Book Antiqua" w:eastAsiaTheme="minorEastAsia" w:hAnsi="Book Antiqua" w:cs="Arial Hebrew Scholar"/>
          <w:sz w:val="24"/>
          <w:szCs w:val="24"/>
          <w:lang w:eastAsia="ja-JP"/>
        </w:rPr>
        <w:t xml:space="preserve"> 1: </w:t>
      </w:r>
      <w:r w:rsidR="00C73D59" w:rsidRPr="0044195D">
        <w:rPr>
          <w:rFonts w:ascii="Book Antiqua" w:eastAsiaTheme="minorEastAsia" w:hAnsi="Book Antiqua" w:cs="Arial Hebrew Scholar"/>
          <w:sz w:val="24"/>
          <w:szCs w:val="24"/>
          <w:lang w:eastAsia="ja-JP"/>
        </w:rPr>
        <w:t>P</w:t>
      </w:r>
      <w:r w:rsidRPr="0044195D">
        <w:rPr>
          <w:rFonts w:ascii="Book Antiqua" w:eastAsiaTheme="minorEastAsia" w:hAnsi="Book Antiqua" w:cs="Arial Hebrew Scholar"/>
          <w:sz w:val="24"/>
          <w:szCs w:val="24"/>
          <w:lang w:eastAsia="ja-JP"/>
        </w:rPr>
        <w:t xml:space="preserve">atients with </w:t>
      </w:r>
      <w:r w:rsidRPr="0044195D">
        <w:rPr>
          <w:rFonts w:ascii="Book Antiqua" w:hAnsi="Book Antiqua" w:cs="Calibri"/>
          <w:sz w:val="24"/>
          <w:szCs w:val="24"/>
          <w:lang w:eastAsia="ja-JP"/>
        </w:rPr>
        <w:t>adverse</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events</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i/>
          <w:sz w:val="24"/>
          <w:szCs w:val="24"/>
          <w:lang w:eastAsia="ja-JP"/>
        </w:rPr>
        <w:t>n</w:t>
      </w:r>
      <w:r w:rsidR="00C73D59" w:rsidRPr="0044195D">
        <w:rPr>
          <w:rFonts w:ascii="Book Antiqua" w:eastAsia="宋体" w:hAnsi="Book Antiqua" w:cs="Arial Hebrew Scholar" w:hint="eastAsia"/>
          <w:sz w:val="24"/>
          <w:szCs w:val="24"/>
          <w:lang w:eastAsia="zh-CN"/>
        </w:rPr>
        <w:t xml:space="preserve"> </w:t>
      </w:r>
      <w:r w:rsidRPr="0044195D">
        <w:rPr>
          <w:rFonts w:ascii="Book Antiqua" w:eastAsiaTheme="minorEastAsia" w:hAnsi="Book Antiqua" w:cs="Arial Hebrew Scholar"/>
          <w:sz w:val="24"/>
          <w:szCs w:val="24"/>
          <w:lang w:eastAsia="ja-JP"/>
        </w:rPr>
        <w:t>=</w:t>
      </w:r>
      <w:r w:rsidR="00C73D59" w:rsidRPr="0044195D">
        <w:rPr>
          <w:rFonts w:ascii="Book Antiqua" w:eastAsia="宋体" w:hAnsi="Book Antiqua" w:cs="Arial Hebrew Scholar" w:hint="eastAsia"/>
          <w:sz w:val="24"/>
          <w:szCs w:val="24"/>
          <w:lang w:eastAsia="zh-CN"/>
        </w:rPr>
        <w:t xml:space="preserve"> </w:t>
      </w:r>
      <w:r w:rsidRPr="0044195D">
        <w:rPr>
          <w:rFonts w:ascii="Book Antiqua" w:eastAsiaTheme="minorEastAsia" w:hAnsi="Book Antiqua" w:cs="Arial Hebrew Scholar"/>
          <w:sz w:val="24"/>
          <w:szCs w:val="24"/>
          <w:lang w:eastAsia="ja-JP"/>
        </w:rPr>
        <w:t xml:space="preserve">22; </w:t>
      </w:r>
      <w:r w:rsidRPr="0044195D">
        <w:rPr>
          <w:rFonts w:ascii="Book Antiqua" w:hAnsi="Book Antiqua" w:cs="Calibri"/>
          <w:sz w:val="24"/>
          <w:szCs w:val="24"/>
          <w:lang w:eastAsia="ja-JP"/>
        </w:rPr>
        <w:t>group</w:t>
      </w:r>
      <w:r w:rsidRPr="0044195D">
        <w:rPr>
          <w:rFonts w:ascii="Book Antiqua" w:eastAsiaTheme="minorEastAsia" w:hAnsi="Book Antiqua" w:cs="Arial Hebrew Scholar"/>
          <w:sz w:val="24"/>
          <w:szCs w:val="24"/>
          <w:lang w:eastAsia="ja-JP"/>
        </w:rPr>
        <w:t xml:space="preserve"> 2: </w:t>
      </w:r>
      <w:r w:rsidR="00C73D59" w:rsidRPr="0044195D">
        <w:rPr>
          <w:rFonts w:ascii="Book Antiqua" w:eastAsiaTheme="minorEastAsia" w:hAnsi="Book Antiqua" w:cs="Arial Hebrew Scholar"/>
          <w:sz w:val="24"/>
          <w:szCs w:val="24"/>
          <w:lang w:eastAsia="ja-JP"/>
        </w:rPr>
        <w:t>P</w:t>
      </w:r>
      <w:r w:rsidRPr="0044195D">
        <w:rPr>
          <w:rFonts w:ascii="Book Antiqua" w:eastAsiaTheme="minorEastAsia" w:hAnsi="Book Antiqua" w:cs="Arial Hebrew Scholar"/>
          <w:sz w:val="24"/>
          <w:szCs w:val="24"/>
          <w:lang w:eastAsia="ja-JP"/>
        </w:rPr>
        <w:t>atients without a</w:t>
      </w:r>
      <w:r w:rsidRPr="0044195D">
        <w:rPr>
          <w:rFonts w:ascii="Book Antiqua" w:hAnsi="Book Antiqua" w:cs="Calibri"/>
          <w:sz w:val="24"/>
          <w:szCs w:val="24"/>
          <w:lang w:eastAsia="ja-JP"/>
        </w:rPr>
        <w:t>dverse</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events</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i/>
          <w:sz w:val="24"/>
          <w:szCs w:val="24"/>
          <w:lang w:eastAsia="ja-JP"/>
        </w:rPr>
        <w:t>n</w:t>
      </w:r>
      <w:r w:rsidR="00C73D59" w:rsidRPr="0044195D">
        <w:rPr>
          <w:rFonts w:ascii="Book Antiqua" w:eastAsia="宋体" w:hAnsi="Book Antiqua" w:cs="Arial Hebrew Scholar" w:hint="eastAsia"/>
          <w:sz w:val="24"/>
          <w:szCs w:val="24"/>
          <w:lang w:eastAsia="zh-CN"/>
        </w:rPr>
        <w:t xml:space="preserve"> </w:t>
      </w:r>
      <w:r w:rsidRPr="0044195D">
        <w:rPr>
          <w:rFonts w:ascii="Book Antiqua" w:eastAsiaTheme="minorEastAsia" w:hAnsi="Book Antiqua" w:cs="Arial Hebrew Scholar"/>
          <w:sz w:val="24"/>
          <w:szCs w:val="24"/>
          <w:lang w:eastAsia="ja-JP"/>
        </w:rPr>
        <w:t>=</w:t>
      </w:r>
      <w:r w:rsidR="00C73D59" w:rsidRPr="0044195D">
        <w:rPr>
          <w:rFonts w:ascii="Book Antiqua" w:eastAsia="宋体" w:hAnsi="Book Antiqua" w:cs="Arial Hebrew Scholar" w:hint="eastAsia"/>
          <w:sz w:val="24"/>
          <w:szCs w:val="24"/>
          <w:lang w:eastAsia="zh-CN"/>
        </w:rPr>
        <w:t xml:space="preserve"> </w:t>
      </w:r>
      <w:r w:rsidRPr="0044195D">
        <w:rPr>
          <w:rFonts w:ascii="Book Antiqua" w:eastAsiaTheme="minorEastAsia" w:hAnsi="Book Antiqua" w:cs="Arial Hebrew Scholar"/>
          <w:sz w:val="24"/>
          <w:szCs w:val="24"/>
          <w:lang w:eastAsia="ja-JP"/>
        </w:rPr>
        <w:t xml:space="preserve">509). </w:t>
      </w:r>
      <w:r w:rsidRPr="0044195D">
        <w:rPr>
          <w:rFonts w:ascii="Book Antiqua" w:hAnsi="Book Antiqua" w:cs="Calibri"/>
          <w:sz w:val="24"/>
          <w:szCs w:val="24"/>
          <w:lang w:eastAsia="ja-JP"/>
        </w:rPr>
        <w:t>There</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was</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no</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significant</w:t>
      </w:r>
      <w:r w:rsidRPr="0044195D">
        <w:rPr>
          <w:rFonts w:ascii="Book Antiqua" w:eastAsiaTheme="minorEastAsia" w:hAnsi="Book Antiqua" w:cs="Arial Hebrew Scholar"/>
          <w:sz w:val="24"/>
          <w:szCs w:val="24"/>
          <w:lang w:eastAsia="ja-JP"/>
        </w:rPr>
        <w:t xml:space="preserve"> </w:t>
      </w:r>
      <w:r w:rsidRPr="0044195D">
        <w:rPr>
          <w:rFonts w:ascii="Book Antiqua" w:hAnsi="Book Antiqua" w:cs="Calibri"/>
          <w:sz w:val="24"/>
          <w:szCs w:val="24"/>
          <w:lang w:eastAsia="ja-JP"/>
        </w:rPr>
        <w:t>difference</w:t>
      </w:r>
      <w:r w:rsidRPr="0044195D">
        <w:rPr>
          <w:rFonts w:ascii="Book Antiqua" w:eastAsiaTheme="minorEastAsia" w:hAnsi="Book Antiqua" w:cs="Arial Hebrew Scholar"/>
          <w:sz w:val="24"/>
          <w:szCs w:val="24"/>
          <w:lang w:eastAsia="ja-JP"/>
        </w:rPr>
        <w:t xml:space="preserve"> (</w:t>
      </w:r>
      <w:r w:rsidR="00C73D59" w:rsidRPr="0044195D">
        <w:rPr>
          <w:rFonts w:ascii="Book Antiqua" w:hAnsi="Book Antiqua" w:cs="Calibri"/>
          <w:i/>
          <w:sz w:val="24"/>
          <w:szCs w:val="24"/>
          <w:lang w:eastAsia="ja-JP"/>
        </w:rPr>
        <w:t>P</w:t>
      </w:r>
      <w:r w:rsidR="00C73D59" w:rsidRPr="0044195D">
        <w:rPr>
          <w:rFonts w:ascii="Book Antiqua" w:eastAsia="宋体" w:hAnsi="Book Antiqua" w:cs="Calibri" w:hint="eastAsia"/>
          <w:i/>
          <w:sz w:val="24"/>
          <w:szCs w:val="24"/>
          <w:lang w:eastAsia="zh-CN"/>
        </w:rPr>
        <w:t xml:space="preserve"> </w:t>
      </w:r>
      <w:r w:rsidRPr="0044195D">
        <w:rPr>
          <w:rFonts w:ascii="Book Antiqua" w:eastAsiaTheme="minorEastAsia" w:hAnsi="Book Antiqua" w:cs="Arial Hebrew Scholar"/>
          <w:sz w:val="24"/>
          <w:szCs w:val="24"/>
          <w:lang w:eastAsia="ja-JP"/>
        </w:rPr>
        <w:t>&gt;</w:t>
      </w:r>
      <w:r w:rsidR="00C73D59" w:rsidRPr="0044195D">
        <w:rPr>
          <w:rFonts w:ascii="Book Antiqua" w:eastAsia="宋体" w:hAnsi="Book Antiqua" w:cs="Arial Hebrew Scholar" w:hint="eastAsia"/>
          <w:sz w:val="24"/>
          <w:szCs w:val="24"/>
          <w:lang w:eastAsia="zh-CN"/>
        </w:rPr>
        <w:t xml:space="preserve"> </w:t>
      </w:r>
      <w:r w:rsidRPr="0044195D">
        <w:rPr>
          <w:rFonts w:ascii="Book Antiqua" w:eastAsiaTheme="minorEastAsia" w:hAnsi="Book Antiqua" w:cs="Arial Hebrew Scholar"/>
          <w:sz w:val="24"/>
          <w:szCs w:val="24"/>
          <w:lang w:eastAsia="ja-JP"/>
        </w:rPr>
        <w:t>0.05</w:t>
      </w:r>
      <w:r w:rsidRPr="0044195D">
        <w:rPr>
          <w:rFonts w:ascii="Book Antiqua" w:eastAsiaTheme="minorEastAsia" w:hAnsi="Book Antiqua" w:cs="Arial Hebrew Scholar"/>
          <w:sz w:val="24"/>
          <w:szCs w:val="24"/>
          <w:u w:color="0000FF"/>
          <w:lang w:eastAsia="ja-JP"/>
        </w:rPr>
        <w:t xml:space="preserve">) </w:t>
      </w:r>
      <w:r w:rsidRPr="0044195D">
        <w:rPr>
          <w:rFonts w:ascii="Book Antiqua" w:hAnsi="Book Antiqua" w:cs="Calibri"/>
          <w:sz w:val="24"/>
          <w:szCs w:val="24"/>
          <w:u w:color="0000FF"/>
          <w:lang w:eastAsia="ja-JP"/>
        </w:rPr>
        <w:t>between</w:t>
      </w:r>
      <w:r w:rsidRPr="0044195D">
        <w:rPr>
          <w:rFonts w:ascii="Book Antiqua" w:eastAsiaTheme="minorEastAsia" w:hAnsi="Book Antiqua" w:cs="Arial Hebrew Scholar"/>
          <w:sz w:val="24"/>
          <w:szCs w:val="24"/>
          <w:u w:color="0000FF"/>
          <w:lang w:eastAsia="ja-JP"/>
        </w:rPr>
        <w:t xml:space="preserve"> the two groups.</w:t>
      </w:r>
    </w:p>
    <w:p w14:paraId="7768790B" w14:textId="5BB861D6" w:rsidR="00E07951" w:rsidRPr="0044195D" w:rsidRDefault="00C73D59"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cs="Arial Hebrew Scholar"/>
          <w:sz w:val="24"/>
          <w:szCs w:val="24"/>
          <w:lang w:val="en-US"/>
        </w:rPr>
        <w:t>Ninety-six point two percent</w:t>
      </w:r>
      <w:r w:rsidR="00E07951" w:rsidRPr="0044195D">
        <w:rPr>
          <w:rFonts w:ascii="Book Antiqua" w:hAnsi="Book Antiqua" w:cs="Arial Hebrew Scholar"/>
          <w:sz w:val="24"/>
          <w:szCs w:val="24"/>
          <w:lang w:val="en-US"/>
        </w:rPr>
        <w:t xml:space="preserve"> (</w:t>
      </w:r>
      <w:r w:rsidR="00E07951" w:rsidRPr="0044195D">
        <w:rPr>
          <w:rFonts w:ascii="Book Antiqua" w:hAnsi="Book Antiqua" w:cs="Calibri"/>
          <w:i/>
          <w:sz w:val="24"/>
          <w:szCs w:val="24"/>
          <w:lang w:val="en-US"/>
        </w:rPr>
        <w:t>n</w:t>
      </w:r>
      <w:r w:rsidRPr="0044195D">
        <w:rPr>
          <w:rFonts w:ascii="Book Antiqua" w:eastAsia="宋体" w:hAnsi="Book Antiqua" w:cs="Arial Hebrew Scholar" w:hint="eastAsia"/>
          <w:sz w:val="24"/>
          <w:szCs w:val="24"/>
          <w:lang w:val="en-US" w:eastAsia="zh-CN"/>
        </w:rPr>
        <w:t xml:space="preserve"> </w:t>
      </w:r>
      <w:r w:rsidR="00E07951" w:rsidRPr="0044195D">
        <w:rPr>
          <w:rFonts w:ascii="Book Antiqua" w:hAnsi="Book Antiqua" w:cs="Arial Hebrew Scholar"/>
          <w:sz w:val="24"/>
          <w:szCs w:val="24"/>
          <w:lang w:val="en-US"/>
        </w:rPr>
        <w:t>=</w:t>
      </w:r>
      <w:r w:rsidRPr="0044195D">
        <w:rPr>
          <w:rFonts w:ascii="Book Antiqua" w:eastAsia="宋体" w:hAnsi="Book Antiqua" w:cs="Arial Hebrew Scholar" w:hint="eastAsia"/>
          <w:sz w:val="24"/>
          <w:szCs w:val="24"/>
          <w:lang w:val="en-US" w:eastAsia="zh-CN"/>
        </w:rPr>
        <w:t xml:space="preserve"> </w:t>
      </w:r>
      <w:r w:rsidR="00E07951" w:rsidRPr="0044195D">
        <w:rPr>
          <w:rFonts w:ascii="Book Antiqua" w:hAnsi="Book Antiqua" w:cs="Arial Hebrew Scholar"/>
          <w:sz w:val="24"/>
          <w:szCs w:val="24"/>
          <w:lang w:val="en-US"/>
        </w:rPr>
        <w:t xml:space="preserve">511) </w:t>
      </w:r>
      <w:r w:rsidR="00E07951" w:rsidRPr="0044195D">
        <w:rPr>
          <w:rFonts w:ascii="Book Antiqua" w:hAnsi="Book Antiqua" w:cs="Calibri"/>
          <w:sz w:val="24"/>
          <w:szCs w:val="24"/>
          <w:lang w:val="en-US"/>
        </w:rPr>
        <w:t>of</w:t>
      </w:r>
      <w:r w:rsidR="00E07951" w:rsidRPr="0044195D">
        <w:rPr>
          <w:rFonts w:ascii="Book Antiqua" w:hAnsi="Book Antiqua" w:cs="Arial Hebrew Scholar"/>
          <w:sz w:val="24"/>
          <w:szCs w:val="24"/>
          <w:lang w:val="en-US"/>
        </w:rPr>
        <w:t xml:space="preserve"> </w:t>
      </w:r>
      <w:r w:rsidR="00E07951" w:rsidRPr="0044195D">
        <w:rPr>
          <w:rFonts w:ascii="Book Antiqua" w:hAnsi="Book Antiqua" w:cs="Calibri"/>
          <w:sz w:val="24"/>
          <w:szCs w:val="24"/>
          <w:lang w:val="en-US"/>
        </w:rPr>
        <w:t>the</w:t>
      </w:r>
      <w:r w:rsidR="00E07951" w:rsidRPr="0044195D">
        <w:rPr>
          <w:rFonts w:ascii="Book Antiqua" w:hAnsi="Book Antiqua" w:cs="Arial Hebrew Scholar"/>
          <w:sz w:val="24"/>
          <w:szCs w:val="24"/>
          <w:lang w:val="en-US"/>
        </w:rPr>
        <w:t xml:space="preserve"> </w:t>
      </w:r>
      <w:r w:rsidR="00E07951" w:rsidRPr="0044195D">
        <w:rPr>
          <w:rFonts w:ascii="Book Antiqua" w:hAnsi="Book Antiqua" w:cs="Calibri"/>
          <w:sz w:val="24"/>
          <w:szCs w:val="24"/>
          <w:lang w:val="en-US"/>
        </w:rPr>
        <w:t>parents</w:t>
      </w:r>
      <w:r w:rsidR="00E07951" w:rsidRPr="0044195D">
        <w:rPr>
          <w:rFonts w:ascii="Book Antiqua" w:hAnsi="Book Antiqua"/>
          <w:sz w:val="24"/>
          <w:szCs w:val="24"/>
          <w:lang w:val="en-US"/>
        </w:rPr>
        <w:t xml:space="preserve"> stated that, if clinically necessary, they would prefer further VUS examinations with the use of </w:t>
      </w:r>
      <w:r w:rsidR="00E07951" w:rsidRPr="0044195D">
        <w:rPr>
          <w:rFonts w:ascii="Book Antiqua" w:hAnsi="Book Antiqua" w:cs="Lucida Grande"/>
          <w:color w:val="101010"/>
          <w:sz w:val="24"/>
          <w:szCs w:val="24"/>
          <w:lang w:val="en-US"/>
        </w:rPr>
        <w:t>SH for their child over an X-ray voiding study</w:t>
      </w:r>
      <w:r w:rsidR="00E07951" w:rsidRPr="0044195D">
        <w:rPr>
          <w:rFonts w:ascii="Book Antiqua" w:hAnsi="Book Antiqua"/>
          <w:sz w:val="24"/>
          <w:szCs w:val="24"/>
          <w:lang w:val="en-US"/>
        </w:rPr>
        <w:t xml:space="preserve">. </w:t>
      </w:r>
    </w:p>
    <w:p w14:paraId="314ACCA6" w14:textId="77777777" w:rsidR="00C06FFD" w:rsidRPr="0044195D" w:rsidRDefault="00C06FFD" w:rsidP="00AA433E">
      <w:pPr>
        <w:spacing w:after="0" w:line="360" w:lineRule="auto"/>
        <w:jc w:val="both"/>
        <w:rPr>
          <w:rFonts w:ascii="Book Antiqua" w:eastAsia="宋体" w:hAnsi="Book Antiqua"/>
          <w:sz w:val="24"/>
          <w:szCs w:val="24"/>
          <w:lang w:val="en-US" w:eastAsia="zh-CN"/>
        </w:rPr>
      </w:pPr>
    </w:p>
    <w:p w14:paraId="4358BCDE" w14:textId="44ACB93A" w:rsidR="00E07951" w:rsidRPr="0044195D" w:rsidRDefault="00C06FFD" w:rsidP="00AA433E">
      <w:pPr>
        <w:spacing w:after="0" w:line="360" w:lineRule="auto"/>
        <w:jc w:val="both"/>
        <w:rPr>
          <w:rFonts w:ascii="Book Antiqua" w:hAnsi="Book Antiqua"/>
          <w:sz w:val="24"/>
          <w:szCs w:val="24"/>
          <w:lang w:val="en-US"/>
        </w:rPr>
      </w:pPr>
      <w:r w:rsidRPr="0044195D">
        <w:rPr>
          <w:rFonts w:ascii="Book Antiqua" w:hAnsi="Book Antiqua"/>
          <w:b/>
          <w:sz w:val="24"/>
          <w:szCs w:val="24"/>
          <w:lang w:val="en-US"/>
        </w:rPr>
        <w:t>DISCUSSION</w:t>
      </w:r>
    </w:p>
    <w:p w14:paraId="3FF788A0" w14:textId="77777777" w:rsidR="004116DB" w:rsidRPr="0044195D" w:rsidRDefault="00E07951" w:rsidP="00AA433E">
      <w:pPr>
        <w:spacing w:after="0" w:line="360" w:lineRule="auto"/>
        <w:jc w:val="both"/>
        <w:rPr>
          <w:rFonts w:ascii="Book Antiqua" w:hAnsi="Book Antiqua"/>
          <w:sz w:val="24"/>
          <w:szCs w:val="24"/>
          <w:lang w:val="en-US"/>
        </w:rPr>
      </w:pPr>
      <w:r w:rsidRPr="0044195D">
        <w:rPr>
          <w:rFonts w:ascii="Book Antiqua" w:hAnsi="Book Antiqua"/>
          <w:sz w:val="24"/>
          <w:szCs w:val="24"/>
          <w:lang w:val="en-US"/>
        </w:rPr>
        <w:t xml:space="preserve">No severe allergic adverse events were </w:t>
      </w:r>
      <w:r w:rsidR="00BB2B26" w:rsidRPr="0044195D">
        <w:rPr>
          <w:rFonts w:ascii="Book Antiqua" w:hAnsi="Book Antiqua"/>
          <w:sz w:val="24"/>
          <w:szCs w:val="24"/>
          <w:lang w:val="en-US"/>
        </w:rPr>
        <w:t>note</w:t>
      </w:r>
      <w:r w:rsidR="00ED42E3" w:rsidRPr="0044195D">
        <w:rPr>
          <w:rFonts w:ascii="Book Antiqua" w:hAnsi="Book Antiqua"/>
          <w:sz w:val="24"/>
          <w:szCs w:val="24"/>
          <w:lang w:val="en-US"/>
        </w:rPr>
        <w:t xml:space="preserve">d </w:t>
      </w:r>
      <w:r w:rsidRPr="0044195D">
        <w:rPr>
          <w:rFonts w:ascii="Book Antiqua" w:hAnsi="Book Antiqua"/>
          <w:sz w:val="24"/>
          <w:szCs w:val="24"/>
          <w:lang w:val="en-US"/>
        </w:rPr>
        <w:t xml:space="preserve">in this prospective, two-center survey on adverse events after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administration of SH. In 0.9% of the study population</w:t>
      </w:r>
      <w:r w:rsidR="00BB2B26" w:rsidRPr="0044195D">
        <w:rPr>
          <w:rFonts w:ascii="Book Antiqua" w:hAnsi="Book Antiqua"/>
          <w:sz w:val="24"/>
          <w:szCs w:val="24"/>
          <w:lang w:val="en-US"/>
        </w:rPr>
        <w:t>,</w:t>
      </w:r>
      <w:r w:rsidRPr="0044195D">
        <w:rPr>
          <w:rFonts w:ascii="Book Antiqua" w:hAnsi="Book Antiqua"/>
          <w:sz w:val="24"/>
          <w:szCs w:val="24"/>
          <w:lang w:val="en-US"/>
        </w:rPr>
        <w:t xml:space="preserve"> </w:t>
      </w:r>
      <w:proofErr w:type="spellStart"/>
      <w:r w:rsidRPr="0044195D">
        <w:rPr>
          <w:rFonts w:ascii="Book Antiqua" w:hAnsi="Book Antiqua"/>
          <w:sz w:val="24"/>
          <w:szCs w:val="24"/>
          <w:lang w:val="en-US"/>
        </w:rPr>
        <w:t>subacute</w:t>
      </w:r>
      <w:proofErr w:type="spellEnd"/>
      <w:r w:rsidRPr="0044195D">
        <w:rPr>
          <w:rFonts w:ascii="Book Antiqua" w:hAnsi="Book Antiqua"/>
          <w:sz w:val="24"/>
          <w:szCs w:val="24"/>
          <w:lang w:val="en-US"/>
        </w:rPr>
        <w:t xml:space="preserve"> minor adverse events were reported, which may have been caused by self-limit</w:t>
      </w:r>
      <w:r w:rsidR="003D3495" w:rsidRPr="0044195D">
        <w:rPr>
          <w:rFonts w:ascii="Book Antiqua" w:hAnsi="Book Antiqua"/>
          <w:sz w:val="24"/>
          <w:szCs w:val="24"/>
          <w:lang w:val="en-US"/>
        </w:rPr>
        <w:t>ed</w:t>
      </w:r>
      <w:r w:rsidRPr="0044195D">
        <w:rPr>
          <w:rFonts w:ascii="Book Antiqua" w:hAnsi="Book Antiqua"/>
          <w:sz w:val="24"/>
          <w:szCs w:val="24"/>
          <w:lang w:val="en-US"/>
        </w:rPr>
        <w:t xml:space="preserve"> minor allergic reactions.</w:t>
      </w:r>
    </w:p>
    <w:p w14:paraId="0534BF92" w14:textId="5309173E" w:rsidR="004116DB" w:rsidRPr="0044195D" w:rsidRDefault="006353D9"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bCs/>
          <w:sz w:val="24"/>
          <w:szCs w:val="24"/>
          <w:lang w:val="en-US"/>
        </w:rPr>
        <w:t>R</w:t>
      </w:r>
      <w:r w:rsidRPr="0044195D">
        <w:rPr>
          <w:rFonts w:ascii="Book Antiqua" w:hAnsi="Book Antiqua"/>
          <w:sz w:val="24"/>
          <w:szCs w:val="24"/>
          <w:lang w:val="en-US"/>
        </w:rPr>
        <w:t>ecent studies have demonstrated an equal or higher sensitivity of VUS when compared to VCUG, especially in cases of high grade VUR</w:t>
      </w:r>
      <w:r w:rsidRPr="0044195D">
        <w:rPr>
          <w:rFonts w:ascii="Book Antiqua" w:hAnsi="Book Antiqua"/>
          <w:sz w:val="24"/>
          <w:szCs w:val="24"/>
          <w:lang w:val="en-US"/>
        </w:rPr>
        <w:fldChar w:fldCharType="begin">
          <w:fldData xml:space="preserve">PEVuZE5vdGU+PENpdGU+PEF1dGhvcj5EYXJnZTwvQXV0aG9yPjxZZWFyPjIwMDg8L1llYXI+PFJl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ZGlhdHJpYyByYWRpb2xvZ3k8L2FiYnItMT48L2FsdC1wZXJpb2RpY2FsPjxwYWdlcz41NC02Mzsg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b2d5PC9hYmJyLTE+PC9hbHQtcGVyaW9kaWNhbD48cGFnZXM+MjM5LTQ0PC9wYWdlcz48dm9sdW1l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</w:fldData>
        </w:fldChar>
      </w:r>
      <w:r w:rsidRPr="0044195D">
        <w:rPr>
          <w:rFonts w:ascii="Book Antiqua" w:hAnsi="Book Antiqua"/>
          <w:sz w:val="24"/>
          <w:szCs w:val="24"/>
          <w:lang w:val="en-US"/>
        </w:rPr>
        <w:instrText xml:space="preserve"> ADDIN EN.CITE </w:instrText>
      </w:r>
      <w:r w:rsidRPr="0044195D">
        <w:rPr>
          <w:rFonts w:ascii="Book Antiqua" w:hAnsi="Book Antiqua"/>
          <w:sz w:val="24"/>
          <w:szCs w:val="24"/>
          <w:lang w:val="en-US"/>
        </w:rPr>
        <w:fldChar w:fldCharType="begin">
          <w:fldData xml:space="preserve">PEVuZE5vdGU+PENpdGU+PEF1dGhvcj5EYXJnZTwvQXV0aG9yPjxZZWFyPjIwMDg8L1llYXI+PFJl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ZGlhdHJpYyByYWRpb2xvZ3k8L2FiYnItMT48L2FsdC1wZXJpb2RpY2FsPjxwYWdlcz41NC02Mzsg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b2d5PC9hYmJyLTE+PC9hbHQtcGVyaW9kaWNhbD48cGFnZXM+MjM5LTQ0PC9wYWdlcz48dm9sdW1l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</w:fldData>
        </w:fldChar>
      </w:r>
      <w:r w:rsidRPr="0044195D">
        <w:rPr>
          <w:rFonts w:ascii="Book Antiqua" w:hAnsi="Book Antiqua"/>
          <w:sz w:val="24"/>
          <w:szCs w:val="24"/>
          <w:lang w:val="en-US"/>
        </w:rPr>
        <w:instrText xml:space="preserve"> ADDIN EN.CITE.DATA </w:instrText>
      </w:r>
      <w:r w:rsidRPr="0044195D">
        <w:rPr>
          <w:rFonts w:ascii="Book Antiqua" w:hAnsi="Book Antiqua"/>
          <w:sz w:val="24"/>
          <w:szCs w:val="24"/>
          <w:lang w:val="en-US"/>
        </w:rPr>
      </w:r>
      <w:r w:rsidRPr="0044195D">
        <w:rPr>
          <w:rFonts w:ascii="Book Antiqua" w:hAnsi="Book Antiqua"/>
          <w:sz w:val="24"/>
          <w:szCs w:val="24"/>
          <w:lang w:val="en-US"/>
        </w:rPr>
        <w:fldChar w:fldCharType="end"/>
      </w:r>
      <w:r w:rsidRPr="0044195D">
        <w:rPr>
          <w:rFonts w:ascii="Book Antiqua" w:hAnsi="Book Antiqua"/>
          <w:sz w:val="24"/>
          <w:szCs w:val="24"/>
          <w:lang w:val="en-US"/>
        </w:rPr>
      </w:r>
      <w:r w:rsidRPr="0044195D">
        <w:rPr>
          <w:rFonts w:ascii="Book Antiqua" w:hAnsi="Book Antiqua"/>
          <w:sz w:val="24"/>
          <w:szCs w:val="24"/>
          <w:lang w:val="en-US"/>
        </w:rPr>
        <w:fldChar w:fldCharType="separate"/>
      </w:r>
      <w:r w:rsidR="00C73D59" w:rsidRPr="0044195D">
        <w:rPr>
          <w:rFonts w:ascii="Book Antiqua" w:hAnsi="Book Antiqua"/>
          <w:noProof/>
          <w:sz w:val="24"/>
          <w:szCs w:val="24"/>
          <w:vertAlign w:val="superscript"/>
          <w:lang w:val="en-US"/>
        </w:rPr>
        <w:t>[3,8,</w:t>
      </w:r>
      <w:r w:rsidRPr="0044195D">
        <w:rPr>
          <w:rFonts w:ascii="Book Antiqua" w:hAnsi="Book Antiqua"/>
          <w:noProof/>
          <w:sz w:val="24"/>
          <w:szCs w:val="24"/>
          <w:vertAlign w:val="superscript"/>
          <w:lang w:val="en-US"/>
        </w:rPr>
        <w:t>9]</w:t>
      </w:r>
      <w:r w:rsidRPr="0044195D">
        <w:rPr>
          <w:rFonts w:ascii="Book Antiqua" w:hAnsi="Book Antiqua"/>
          <w:sz w:val="24"/>
          <w:szCs w:val="24"/>
          <w:lang w:val="en-US"/>
        </w:rPr>
        <w:fldChar w:fldCharType="end"/>
      </w:r>
      <w:r w:rsidRPr="0044195D">
        <w:rPr>
          <w:rFonts w:ascii="Book Antiqua" w:hAnsi="Book Antiqua"/>
          <w:sz w:val="24"/>
          <w:szCs w:val="24"/>
          <w:lang w:val="en-US"/>
        </w:rPr>
        <w:t xml:space="preserve">. In a </w:t>
      </w:r>
      <w:proofErr w:type="spellStart"/>
      <w:r w:rsidRPr="0044195D">
        <w:rPr>
          <w:rFonts w:ascii="Book Antiqua" w:hAnsi="Book Antiqua"/>
          <w:sz w:val="24"/>
          <w:szCs w:val="24"/>
          <w:lang w:val="en-US"/>
        </w:rPr>
        <w:t>metaanalysis</w:t>
      </w:r>
      <w:proofErr w:type="spellEnd"/>
      <w:r w:rsidRPr="0044195D">
        <w:rPr>
          <w:rFonts w:ascii="Book Antiqua" w:hAnsi="Book Antiqua"/>
          <w:sz w:val="24"/>
          <w:szCs w:val="24"/>
          <w:lang w:val="en-US"/>
        </w:rPr>
        <w:t xml:space="preserve"> </w:t>
      </w:r>
      <w:proofErr w:type="spellStart"/>
      <w:r w:rsidRPr="0044195D">
        <w:rPr>
          <w:rFonts w:ascii="Book Antiqua" w:hAnsi="Book Antiqua"/>
          <w:sz w:val="24"/>
          <w:szCs w:val="24"/>
          <w:lang w:val="en-US"/>
        </w:rPr>
        <w:t>Darge</w:t>
      </w:r>
      <w:proofErr w:type="spellEnd"/>
      <w:r w:rsidRPr="0044195D">
        <w:rPr>
          <w:rFonts w:ascii="Book Antiqua" w:hAnsi="Book Antiqua"/>
          <w:sz w:val="24"/>
          <w:szCs w:val="24"/>
          <w:lang w:val="en-US"/>
        </w:rPr>
        <w:t xml:space="preserve"> </w:t>
      </w:r>
      <w:r w:rsidR="00C73D59" w:rsidRPr="0044195D">
        <w:rPr>
          <w:rFonts w:ascii="Book Antiqua" w:hAnsi="Book Antiqua"/>
          <w:i/>
          <w:sz w:val="24"/>
          <w:szCs w:val="24"/>
          <w:lang w:val="en-US"/>
        </w:rPr>
        <w:t>et al</w:t>
      </w:r>
      <w:r w:rsidRPr="0044195D">
        <w:rPr>
          <w:rFonts w:ascii="Book Antiqua" w:hAnsi="Book Antiqua"/>
          <w:noProof/>
          <w:sz w:val="24"/>
          <w:szCs w:val="24"/>
          <w:vertAlign w:val="superscript"/>
          <w:lang w:val="en-US"/>
        </w:rPr>
        <w:t>[</w:t>
      </w:r>
      <w:r w:rsidR="0022224B" w:rsidRPr="0044195D">
        <w:rPr>
          <w:rFonts w:ascii="Book Antiqua" w:hAnsi="Book Antiqua"/>
          <w:noProof/>
          <w:sz w:val="24"/>
          <w:szCs w:val="24"/>
          <w:vertAlign w:val="superscript"/>
          <w:lang w:val="en-US"/>
        </w:rPr>
        <w:t>6</w:t>
      </w:r>
      <w:r w:rsidRPr="0044195D">
        <w:rPr>
          <w:rFonts w:ascii="Book Antiqua" w:hAnsi="Book Antiqua"/>
          <w:noProof/>
          <w:sz w:val="24"/>
          <w:szCs w:val="24"/>
          <w:vertAlign w:val="superscript"/>
          <w:lang w:val="en-US"/>
        </w:rPr>
        <w:t>]</w:t>
      </w:r>
      <w:r w:rsidRPr="0044195D">
        <w:rPr>
          <w:rFonts w:ascii="Book Antiqua" w:hAnsi="Book Antiqua"/>
          <w:noProof/>
          <w:sz w:val="24"/>
          <w:szCs w:val="24"/>
          <w:lang w:val="en-US"/>
        </w:rPr>
        <w:t xml:space="preserve"> described a </w:t>
      </w:r>
      <w:r w:rsidRPr="0044195D">
        <w:rPr>
          <w:rFonts w:ascii="Book Antiqua" w:eastAsiaTheme="minorEastAsia" w:hAnsi="Book Antiqua"/>
          <w:color w:val="101010"/>
          <w:sz w:val="24"/>
          <w:szCs w:val="24"/>
          <w:lang w:eastAsia="ja-JP"/>
        </w:rPr>
        <w:t>sensitivity of 57</w:t>
      </w:r>
      <w:r w:rsidR="001730B5" w:rsidRPr="0044195D">
        <w:rPr>
          <w:rFonts w:ascii="Book Antiqua" w:eastAsia="宋体" w:hAnsi="Book Antiqua" w:hint="eastAsia"/>
          <w:color w:val="101010"/>
          <w:sz w:val="24"/>
          <w:szCs w:val="24"/>
          <w:lang w:eastAsia="zh-CN"/>
        </w:rPr>
        <w:t>%-</w:t>
      </w:r>
      <w:r w:rsidRPr="0044195D">
        <w:rPr>
          <w:rFonts w:ascii="Book Antiqua" w:eastAsiaTheme="minorEastAsia" w:hAnsi="Book Antiqua"/>
          <w:color w:val="101010"/>
          <w:sz w:val="24"/>
          <w:szCs w:val="24"/>
          <w:lang w:eastAsia="ja-JP"/>
        </w:rPr>
        <w:t>100%, a specificity of 85</w:t>
      </w:r>
      <w:r w:rsidR="001730B5" w:rsidRPr="0044195D">
        <w:rPr>
          <w:rFonts w:ascii="Book Antiqua" w:eastAsia="宋体" w:hAnsi="Book Antiqua" w:hint="eastAsia"/>
          <w:color w:val="101010"/>
          <w:sz w:val="24"/>
          <w:szCs w:val="24"/>
          <w:lang w:eastAsia="zh-CN"/>
        </w:rPr>
        <w:t>%-</w:t>
      </w:r>
      <w:r w:rsidRPr="0044195D">
        <w:rPr>
          <w:rFonts w:ascii="Book Antiqua" w:eastAsiaTheme="minorEastAsia" w:hAnsi="Book Antiqua"/>
          <w:color w:val="101010"/>
          <w:sz w:val="24"/>
          <w:szCs w:val="24"/>
          <w:lang w:eastAsia="ja-JP"/>
        </w:rPr>
        <w:t>100%, positive/negative predictive values of 58</w:t>
      </w:r>
      <w:r w:rsidR="001730B5" w:rsidRPr="0044195D">
        <w:rPr>
          <w:rFonts w:ascii="Book Antiqua" w:eastAsia="宋体" w:hAnsi="Book Antiqua" w:hint="eastAsia"/>
          <w:color w:val="101010"/>
          <w:sz w:val="24"/>
          <w:szCs w:val="24"/>
          <w:lang w:eastAsia="zh-CN"/>
        </w:rPr>
        <w:t>%-</w:t>
      </w:r>
      <w:r w:rsidR="001730B5" w:rsidRPr="0044195D">
        <w:rPr>
          <w:rFonts w:ascii="Book Antiqua" w:eastAsiaTheme="minorEastAsia" w:hAnsi="Book Antiqua"/>
          <w:color w:val="101010"/>
          <w:sz w:val="24"/>
          <w:szCs w:val="24"/>
          <w:lang w:eastAsia="ja-JP"/>
        </w:rPr>
        <w:t>100%/</w:t>
      </w:r>
      <w:r w:rsidRPr="0044195D">
        <w:rPr>
          <w:rFonts w:ascii="Book Antiqua" w:eastAsiaTheme="minorEastAsia" w:hAnsi="Book Antiqua"/>
          <w:color w:val="101010"/>
          <w:sz w:val="24"/>
          <w:szCs w:val="24"/>
          <w:lang w:eastAsia="ja-JP"/>
        </w:rPr>
        <w:t>87</w:t>
      </w:r>
      <w:r w:rsidR="001730B5" w:rsidRPr="0044195D">
        <w:rPr>
          <w:rFonts w:ascii="Book Antiqua" w:eastAsia="宋体" w:hAnsi="Book Antiqua" w:hint="eastAsia"/>
          <w:color w:val="101010"/>
          <w:sz w:val="24"/>
          <w:szCs w:val="24"/>
          <w:lang w:eastAsia="zh-CN"/>
        </w:rPr>
        <w:t>%-</w:t>
      </w:r>
      <w:r w:rsidRPr="0044195D">
        <w:rPr>
          <w:rFonts w:ascii="Book Antiqua" w:eastAsiaTheme="minorEastAsia" w:hAnsi="Book Antiqua"/>
          <w:color w:val="101010"/>
          <w:sz w:val="24"/>
          <w:szCs w:val="24"/>
          <w:lang w:eastAsia="ja-JP"/>
        </w:rPr>
        <w:t>100%, respectively, and a diagnostic accuracy of 78</w:t>
      </w:r>
      <w:r w:rsidR="001730B5" w:rsidRPr="0044195D">
        <w:rPr>
          <w:rFonts w:ascii="Book Antiqua" w:eastAsia="宋体" w:hAnsi="Book Antiqua" w:hint="eastAsia"/>
          <w:color w:val="101010"/>
          <w:sz w:val="24"/>
          <w:szCs w:val="24"/>
          <w:lang w:eastAsia="zh-CN"/>
        </w:rPr>
        <w:t>%-</w:t>
      </w:r>
      <w:r w:rsidRPr="0044195D">
        <w:rPr>
          <w:rFonts w:ascii="Book Antiqua" w:eastAsiaTheme="minorEastAsia" w:hAnsi="Book Antiqua"/>
          <w:color w:val="101010"/>
          <w:sz w:val="24"/>
          <w:szCs w:val="24"/>
          <w:lang w:eastAsia="ja-JP"/>
        </w:rPr>
        <w:t xml:space="preserve">96%. Moreover Kis </w:t>
      </w:r>
      <w:r w:rsidR="001730B5" w:rsidRPr="0044195D">
        <w:rPr>
          <w:rFonts w:ascii="Book Antiqua" w:eastAsiaTheme="minorEastAsia" w:hAnsi="Book Antiqua"/>
          <w:i/>
          <w:color w:val="101010"/>
          <w:sz w:val="24"/>
          <w:szCs w:val="24"/>
          <w:lang w:eastAsia="ja-JP"/>
        </w:rPr>
        <w:t>et al</w:t>
      </w:r>
      <w:r w:rsidRPr="0044195D">
        <w:rPr>
          <w:rFonts w:ascii="Book Antiqua" w:hAnsi="Book Antiqua"/>
          <w:sz w:val="24"/>
          <w:szCs w:val="24"/>
          <w:lang w:val="en-US"/>
        </w:rPr>
        <w:fldChar w:fldCharType="begin">
          <w:fldData xml:space="preserve">PEVuZE5vdGU+PENpdGU+PEF1dGhvcj5EYXJnZTwvQXV0aG9yPjxZZWFyPjIwMDg8L1llYXI+PFJl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ZGlhdHJpYyByYWRpb2xvZ3k8L2FiYnItMT48L2FsdC1wZXJpb2RpY2FsPjxwYWdlcz41NC02Mzsg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b2d5PC9hYmJyLTE+PC9hbHQtcGVyaW9kaWNhbD48cGFnZXM+MjM5LTQ0PC9wYWdlcz48dm9sdW1l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</w:fldData>
        </w:fldChar>
      </w:r>
      <w:r w:rsidRPr="0044195D">
        <w:rPr>
          <w:rFonts w:ascii="Book Antiqua" w:hAnsi="Book Antiqua"/>
          <w:sz w:val="24"/>
          <w:szCs w:val="24"/>
          <w:lang w:val="en-US"/>
        </w:rPr>
        <w:instrText xml:space="preserve"> ADDIN EN.CITE </w:instrText>
      </w:r>
      <w:r w:rsidRPr="0044195D">
        <w:rPr>
          <w:rFonts w:ascii="Book Antiqua" w:hAnsi="Book Antiqua"/>
          <w:sz w:val="24"/>
          <w:szCs w:val="24"/>
          <w:lang w:val="en-US"/>
        </w:rPr>
        <w:fldChar w:fldCharType="begin">
          <w:fldData xml:space="preserve">PEVuZE5vdGU+PENpdGU+PEF1dGhvcj5EYXJnZTwvQXV0aG9yPjxZZWFyPjIwMDg8L1llYXI+PFJl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ZGlhdHJpYyByYWRpb2xvZ3k8L2FiYnItMT48L2FsdC1wZXJpb2RpY2FsPjxwYWdlcz41NC02Mzsg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b2d5PC9hYmJyLTE+PC9hbHQtcGVyaW9kaWNhbD48cGFnZXM+MjM5LTQ0PC9wYWdlcz48dm9sdW1l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</w:fldData>
        </w:fldChar>
      </w:r>
      <w:r w:rsidRPr="0044195D">
        <w:rPr>
          <w:rFonts w:ascii="Book Antiqua" w:hAnsi="Book Antiqua"/>
          <w:sz w:val="24"/>
          <w:szCs w:val="24"/>
          <w:lang w:val="en-US"/>
        </w:rPr>
        <w:instrText xml:space="preserve"> ADDIN EN.CITE.DATA </w:instrText>
      </w:r>
      <w:r w:rsidRPr="0044195D">
        <w:rPr>
          <w:rFonts w:ascii="Book Antiqua" w:hAnsi="Book Antiqua"/>
          <w:sz w:val="24"/>
          <w:szCs w:val="24"/>
          <w:lang w:val="en-US"/>
        </w:rPr>
      </w:r>
      <w:r w:rsidRPr="0044195D">
        <w:rPr>
          <w:rFonts w:ascii="Book Antiqua" w:hAnsi="Book Antiqua"/>
          <w:sz w:val="24"/>
          <w:szCs w:val="24"/>
          <w:lang w:val="en-US"/>
        </w:rPr>
        <w:fldChar w:fldCharType="end"/>
      </w:r>
      <w:r w:rsidRPr="0044195D">
        <w:rPr>
          <w:rFonts w:ascii="Book Antiqua" w:hAnsi="Book Antiqua"/>
          <w:sz w:val="24"/>
          <w:szCs w:val="24"/>
          <w:lang w:val="en-US"/>
        </w:rPr>
      </w:r>
      <w:r w:rsidRPr="0044195D">
        <w:rPr>
          <w:rFonts w:ascii="Book Antiqua" w:hAnsi="Book Antiqua"/>
          <w:sz w:val="24"/>
          <w:szCs w:val="24"/>
          <w:lang w:val="en-US"/>
        </w:rPr>
        <w:fldChar w:fldCharType="separate"/>
      </w:r>
      <w:r w:rsidRPr="0044195D">
        <w:rPr>
          <w:rFonts w:ascii="Book Antiqua" w:hAnsi="Book Antiqua"/>
          <w:noProof/>
          <w:sz w:val="24"/>
          <w:szCs w:val="24"/>
          <w:vertAlign w:val="superscript"/>
          <w:lang w:val="en-US"/>
        </w:rPr>
        <w:t>[13]</w:t>
      </w:r>
      <w:r w:rsidRPr="0044195D">
        <w:rPr>
          <w:rFonts w:ascii="Book Antiqua" w:hAnsi="Book Antiqua"/>
          <w:sz w:val="24"/>
          <w:szCs w:val="24"/>
          <w:lang w:val="en-US"/>
        </w:rPr>
        <w:fldChar w:fldCharType="end"/>
      </w:r>
      <w:r w:rsidRPr="0044195D">
        <w:rPr>
          <w:rFonts w:ascii="Book Antiqua" w:eastAsiaTheme="minorEastAsia" w:hAnsi="Book Antiqua"/>
          <w:color w:val="101010"/>
          <w:sz w:val="24"/>
          <w:szCs w:val="24"/>
          <w:lang w:eastAsia="ja-JP"/>
        </w:rPr>
        <w:t xml:space="preserve"> </w:t>
      </w:r>
      <w:r w:rsidRPr="0044195D">
        <w:rPr>
          <w:rFonts w:ascii="Book Antiqua" w:hAnsi="Book Antiqua"/>
          <w:color w:val="101010"/>
          <w:sz w:val="24"/>
          <w:szCs w:val="24"/>
        </w:rPr>
        <w:t xml:space="preserve">examined a total of 183 children using VCUG and VUS in parallel. They detected VUR with VUS in 34.4% and with VCUG in 28.1%. Reflux was detected by both methods in 24.3%. VCUG missed cases of high-grade reflux whereas VUS missed only low-grade reflux. They </w:t>
      </w:r>
      <w:r w:rsidRPr="0044195D">
        <w:rPr>
          <w:rFonts w:ascii="Book Antiqua" w:eastAsiaTheme="minorEastAsia" w:hAnsi="Book Antiqua"/>
          <w:color w:val="101010"/>
          <w:sz w:val="24"/>
          <w:szCs w:val="24"/>
          <w:lang w:eastAsia="ja-JP"/>
        </w:rPr>
        <w:t>suggest - based on their study results - that contrast-enhanced harmonic VUS using SH is superior to VCUG in the detection and grading of VUR.</w:t>
      </w:r>
    </w:p>
    <w:p w14:paraId="78C6A65C" w14:textId="568E2B81" w:rsidR="00E07951" w:rsidRPr="0044195D" w:rsidRDefault="00E07951"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t xml:space="preserve">To date, there are only few studies concerning the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use of SH in children. Most of them focus on the diagnostic efficacy in VUS and experiences with adverse events</w:t>
      </w:r>
      <w:r w:rsidR="00842F24" w:rsidRPr="0044195D">
        <w:rPr>
          <w:rFonts w:ascii="Book Antiqua" w:hAnsi="Book Antiqua"/>
          <w:sz w:val="24"/>
          <w:szCs w:val="24"/>
          <w:lang w:val="en-US"/>
        </w:rPr>
        <w:t xml:space="preserve"> are only additionally </w:t>
      </w:r>
      <w:r w:rsidR="001730B5" w:rsidRPr="0044195D">
        <w:rPr>
          <w:rFonts w:ascii="Book Antiqua" w:hAnsi="Book Antiqua"/>
          <w:sz w:val="24"/>
          <w:szCs w:val="24"/>
          <w:lang w:val="en-US"/>
        </w:rPr>
        <w:t>reported</w:t>
      </w:r>
      <w:r w:rsidR="00592B19" w:rsidRPr="0044195D">
        <w:rPr>
          <w:rFonts w:ascii="Book Antiqua" w:hAnsi="Book Antiqua"/>
          <w:sz w:val="24"/>
          <w:szCs w:val="24"/>
          <w:lang w:val="en-US"/>
        </w:rPr>
        <w:fldChar w:fldCharType="begin">
          <w:fldData xml:space="preserve">PEVuZE5vdGU+PENpdGU+PEF1dGhvcj5QYXBhZG9wb3Vsb3U8L0F1dGhvcj48WWVhcj4yMDA5PC9Z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ZGlhdHJpYyByYWRpb2xvZ3k8L2FiYnItMT48L2FsdC1wZXJpb2RpY2FsPjxwYWdlcz42NjAtNzwv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PjQ4MS03PC9wYWdlcz48dm9sdW1lPjM0PC92b2x1bWU+PG51bWJlcj42PC9udW1iZXI+PGVkaXRp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PEVuZE5vdGU+PENpdGU+PEF1dGhvcj5QYXBhZG9wb3Vsb3U8L0F1dGhvcj48WWVhcj4yMDA5PC9Z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ZGlhdHJpYyByYWRpb2xvZ3k8L2FiYnItMT48L2FsdC1wZXJpb2RpY2FsPjxwYWdlcz42NjAtNzwv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PjQ4MS03PC9wYWdlcz48dm9sdW1lPjM0PC92b2x1bWU+PG51bWJlcj42PC9udW1iZXI+PGVkaXRp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1730B5" w:rsidRPr="0044195D">
        <w:rPr>
          <w:rFonts w:ascii="Book Antiqua" w:hAnsi="Book Antiqua"/>
          <w:noProof/>
          <w:sz w:val="24"/>
          <w:szCs w:val="24"/>
          <w:vertAlign w:val="superscript"/>
          <w:lang w:val="en-US"/>
        </w:rPr>
        <w:t>[9,13-15,</w:t>
      </w:r>
      <w:r w:rsidR="002E58D5" w:rsidRPr="0044195D">
        <w:rPr>
          <w:rFonts w:ascii="Book Antiqua" w:hAnsi="Book Antiqua"/>
          <w:noProof/>
          <w:sz w:val="24"/>
          <w:szCs w:val="24"/>
          <w:vertAlign w:val="superscript"/>
          <w:lang w:val="en-US"/>
        </w:rPr>
        <w:t>20]</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 xml:space="preserve">. In case of additional VCUG with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application of an iodinated contrast agent during the same session</w:t>
      </w:r>
      <w:r w:rsidR="002908BF" w:rsidRPr="0044195D">
        <w:rPr>
          <w:rFonts w:ascii="Book Antiqua" w:hAnsi="Book Antiqua"/>
          <w:sz w:val="24"/>
          <w:szCs w:val="24"/>
          <w:lang w:val="en-US"/>
        </w:rPr>
        <w:t>,</w:t>
      </w:r>
      <w:r w:rsidRPr="0044195D">
        <w:rPr>
          <w:rFonts w:ascii="Book Antiqua" w:hAnsi="Book Antiqua"/>
          <w:sz w:val="24"/>
          <w:szCs w:val="24"/>
          <w:lang w:val="en-US"/>
        </w:rPr>
        <w:t xml:space="preserve"> sufficient correlation of adverse events to one of the administered contrast agents </w:t>
      </w:r>
      <w:r w:rsidRPr="0044195D">
        <w:rPr>
          <w:rFonts w:ascii="Book Antiqua" w:hAnsi="Book Antiqua"/>
          <w:sz w:val="24"/>
          <w:szCs w:val="24"/>
          <w:lang w:val="en-US"/>
        </w:rPr>
        <w:lastRenderedPageBreak/>
        <w:t>was not possible</w:t>
      </w:r>
      <w:r w:rsidR="00592B19" w:rsidRPr="0044195D">
        <w:rPr>
          <w:rFonts w:ascii="Book Antiqua" w:hAnsi="Book Antiqua"/>
          <w:sz w:val="24"/>
          <w:szCs w:val="24"/>
          <w:lang w:val="en-US"/>
        </w:rPr>
        <w:fldChar w:fldCharType="begin">
          <w:fldData xml:space="preserve">PEVuZE5vdGU+PENpdGU+PEF1dGhvcj5QYXBhZG9wb3Vsb3U8L0F1dGhvcj48WWVhcj4yMDA5PC9Z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PEVuZE5vdGU+PENpdGU+PEF1dGhvcj5QYXBhZG9wb3Vsb3U8L0F1dGhvcj48WWVhcj4yMDA5PC9Z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1730B5" w:rsidRPr="0044195D">
        <w:rPr>
          <w:rFonts w:ascii="Book Antiqua" w:hAnsi="Book Antiqua"/>
          <w:noProof/>
          <w:sz w:val="24"/>
          <w:szCs w:val="24"/>
          <w:vertAlign w:val="superscript"/>
          <w:lang w:val="en-US"/>
        </w:rPr>
        <w:t>[9,13,15,</w:t>
      </w:r>
      <w:r w:rsidR="002E58D5" w:rsidRPr="0044195D">
        <w:rPr>
          <w:rFonts w:ascii="Book Antiqua" w:hAnsi="Book Antiqua"/>
          <w:noProof/>
          <w:sz w:val="24"/>
          <w:szCs w:val="24"/>
          <w:vertAlign w:val="superscript"/>
          <w:lang w:val="en-US"/>
        </w:rPr>
        <w:t>20]</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 xml:space="preserve">. Duran </w:t>
      </w:r>
      <w:r w:rsidRPr="0044195D">
        <w:rPr>
          <w:rFonts w:ascii="Book Antiqua" w:hAnsi="Book Antiqua"/>
          <w:i/>
          <w:sz w:val="24"/>
          <w:szCs w:val="24"/>
          <w:lang w:val="en-US"/>
        </w:rPr>
        <w:t>et al</w:t>
      </w:r>
      <w:r w:rsidR="001730B5" w:rsidRPr="0044195D">
        <w:rPr>
          <w:rFonts w:ascii="Book Antiqua" w:hAnsi="Book Antiqua"/>
          <w:sz w:val="24"/>
          <w:szCs w:val="24"/>
          <w:lang w:val="en-US"/>
        </w:rPr>
        <w:fldChar w:fldCharType="begin">
          <w:fldData xml:space="preserve">PEVuZE5vdGU+PENpdGU+PEF1dGhvcj5EdXJhbjwvQXV0aG9yPjxZZWFyPjIwMTI8L1llYXI+PFJl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</w:fldData>
        </w:fldChar>
      </w:r>
      <w:r w:rsidR="001730B5" w:rsidRPr="0044195D">
        <w:rPr>
          <w:rFonts w:ascii="Book Antiqua" w:hAnsi="Book Antiqua"/>
          <w:sz w:val="24"/>
          <w:szCs w:val="24"/>
          <w:lang w:val="en-US"/>
        </w:rPr>
        <w:instrText xml:space="preserve"> ADDIN EN.CITE </w:instrText>
      </w:r>
      <w:r w:rsidR="001730B5" w:rsidRPr="0044195D">
        <w:rPr>
          <w:rFonts w:ascii="Book Antiqua" w:hAnsi="Book Antiqua"/>
          <w:sz w:val="24"/>
          <w:szCs w:val="24"/>
          <w:lang w:val="en-US"/>
        </w:rPr>
        <w:fldChar w:fldCharType="begin">
          <w:fldData xml:space="preserve">PEVuZE5vdGU+PENpdGU+PEF1dGhvcj5EdXJhbjwvQXV0aG9yPjxZZWFyPjIwMTI8L1llYXI+PFJl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</w:fldData>
        </w:fldChar>
      </w:r>
      <w:r w:rsidR="001730B5" w:rsidRPr="0044195D">
        <w:rPr>
          <w:rFonts w:ascii="Book Antiqua" w:hAnsi="Book Antiqua"/>
          <w:sz w:val="24"/>
          <w:szCs w:val="24"/>
          <w:lang w:val="en-US"/>
        </w:rPr>
        <w:instrText xml:space="preserve"> ADDIN EN.CITE.DATA </w:instrText>
      </w:r>
      <w:r w:rsidR="001730B5" w:rsidRPr="0044195D">
        <w:rPr>
          <w:rFonts w:ascii="Book Antiqua" w:hAnsi="Book Antiqua"/>
          <w:sz w:val="24"/>
          <w:szCs w:val="24"/>
          <w:lang w:val="en-US"/>
        </w:rPr>
      </w:r>
      <w:r w:rsidR="001730B5" w:rsidRPr="0044195D">
        <w:rPr>
          <w:rFonts w:ascii="Book Antiqua" w:hAnsi="Book Antiqua"/>
          <w:sz w:val="24"/>
          <w:szCs w:val="24"/>
          <w:lang w:val="en-US"/>
        </w:rPr>
        <w:fldChar w:fldCharType="end"/>
      </w:r>
      <w:r w:rsidR="001730B5" w:rsidRPr="0044195D">
        <w:rPr>
          <w:rFonts w:ascii="Book Antiqua" w:hAnsi="Book Antiqua"/>
          <w:sz w:val="24"/>
          <w:szCs w:val="24"/>
          <w:lang w:val="en-US"/>
        </w:rPr>
      </w:r>
      <w:r w:rsidR="001730B5" w:rsidRPr="0044195D">
        <w:rPr>
          <w:rFonts w:ascii="Book Antiqua" w:hAnsi="Book Antiqua"/>
          <w:sz w:val="24"/>
          <w:szCs w:val="24"/>
          <w:lang w:val="en-US"/>
        </w:rPr>
        <w:fldChar w:fldCharType="separate"/>
      </w:r>
      <w:r w:rsidR="001730B5" w:rsidRPr="0044195D">
        <w:rPr>
          <w:rFonts w:ascii="Book Antiqua" w:hAnsi="Book Antiqua"/>
          <w:noProof/>
          <w:sz w:val="24"/>
          <w:szCs w:val="24"/>
          <w:vertAlign w:val="superscript"/>
          <w:lang w:val="en-US"/>
        </w:rPr>
        <w:t>[14]</w:t>
      </w:r>
      <w:r w:rsidR="001730B5" w:rsidRPr="0044195D">
        <w:rPr>
          <w:rFonts w:ascii="Book Antiqua" w:hAnsi="Book Antiqua"/>
          <w:sz w:val="24"/>
          <w:szCs w:val="24"/>
          <w:lang w:val="en-US"/>
        </w:rPr>
        <w:fldChar w:fldCharType="end"/>
      </w:r>
      <w:r w:rsidRPr="0044195D">
        <w:rPr>
          <w:rFonts w:ascii="Book Antiqua" w:hAnsi="Book Antiqua"/>
          <w:sz w:val="24"/>
          <w:szCs w:val="24"/>
          <w:lang w:val="en-US"/>
        </w:rPr>
        <w:t xml:space="preserve"> conducted a diagnost</w:t>
      </w:r>
      <w:r w:rsidR="00ED5BFC" w:rsidRPr="0044195D">
        <w:rPr>
          <w:rFonts w:ascii="Book Antiqua" w:hAnsi="Book Antiqua"/>
          <w:sz w:val="24"/>
          <w:szCs w:val="24"/>
          <w:lang w:val="en-US"/>
        </w:rPr>
        <w:t>ic study focus</w:t>
      </w:r>
      <w:r w:rsidRPr="0044195D">
        <w:rPr>
          <w:rFonts w:ascii="Book Antiqua" w:hAnsi="Book Antiqua"/>
          <w:sz w:val="24"/>
          <w:szCs w:val="24"/>
          <w:lang w:val="en-US"/>
        </w:rPr>
        <w:t xml:space="preserve">ing on VUS with exclusive administration of SH. Thus, </w:t>
      </w:r>
      <w:r w:rsidRPr="0044195D">
        <w:rPr>
          <w:rFonts w:ascii="Book Antiqua" w:hAnsi="Book Antiqua" w:cs="AdvTT3713a231"/>
          <w:color w:val="131413"/>
          <w:sz w:val="24"/>
          <w:szCs w:val="24"/>
          <w:lang w:val="en-US"/>
        </w:rPr>
        <w:t xml:space="preserve">potential adverse events could be related to </w:t>
      </w:r>
      <w:r w:rsidRPr="0044195D">
        <w:rPr>
          <w:rFonts w:ascii="Book Antiqua" w:hAnsi="Book Antiqua"/>
          <w:sz w:val="24"/>
          <w:szCs w:val="24"/>
          <w:lang w:val="en-US"/>
        </w:rPr>
        <w:t>SH</w:t>
      </w:r>
      <w:r w:rsidRPr="0044195D">
        <w:rPr>
          <w:rFonts w:ascii="Book Antiqua" w:hAnsi="Book Antiqua" w:cs="Lucida Grande"/>
          <w:color w:val="101010"/>
          <w:sz w:val="24"/>
          <w:szCs w:val="24"/>
          <w:lang w:val="en-US"/>
        </w:rPr>
        <w:t>. None of the above noted studies (Table 2) r</w:t>
      </w:r>
      <w:r w:rsidRPr="0044195D">
        <w:rPr>
          <w:rFonts w:ascii="Book Antiqua" w:hAnsi="Book Antiqua"/>
          <w:sz w:val="24"/>
          <w:szCs w:val="24"/>
          <w:lang w:val="en-US"/>
        </w:rPr>
        <w:t xml:space="preserve">eported any adverse event. </w:t>
      </w:r>
      <w:r w:rsidRPr="0044195D">
        <w:rPr>
          <w:rFonts w:ascii="Book Antiqua" w:hAnsi="Book Antiqua" w:cs="Lucida Grande"/>
          <w:color w:val="101010"/>
          <w:sz w:val="24"/>
          <w:szCs w:val="24"/>
          <w:lang w:val="en-US"/>
        </w:rPr>
        <w:t xml:space="preserve">In a </w:t>
      </w:r>
      <w:r w:rsidRPr="0044195D">
        <w:rPr>
          <w:rFonts w:ascii="Book Antiqua" w:hAnsi="Book Antiqua"/>
          <w:sz w:val="24"/>
          <w:szCs w:val="24"/>
          <w:lang w:val="en-US"/>
        </w:rPr>
        <w:t>single Pediatric Medical Center</w:t>
      </w:r>
      <w:r w:rsidR="002908BF" w:rsidRPr="0044195D">
        <w:rPr>
          <w:rFonts w:ascii="Book Antiqua" w:hAnsi="Book Antiqua"/>
          <w:sz w:val="24"/>
          <w:szCs w:val="24"/>
          <w:lang w:val="en-US"/>
        </w:rPr>
        <w:t>,</w:t>
      </w:r>
      <w:r w:rsidRPr="0044195D">
        <w:rPr>
          <w:rFonts w:ascii="Book Antiqua" w:hAnsi="Book Antiqua"/>
          <w:sz w:val="24"/>
          <w:szCs w:val="24"/>
          <w:lang w:val="en-US"/>
        </w:rPr>
        <w:t xml:space="preserve"> </w:t>
      </w:r>
      <w:proofErr w:type="spellStart"/>
      <w:r w:rsidRPr="0044195D">
        <w:rPr>
          <w:rFonts w:ascii="Book Antiqua" w:hAnsi="Book Antiqua"/>
          <w:sz w:val="24"/>
          <w:szCs w:val="24"/>
          <w:lang w:val="en-US"/>
        </w:rPr>
        <w:t>Papadopoulou</w:t>
      </w:r>
      <w:proofErr w:type="spellEnd"/>
      <w:r w:rsidRPr="0044195D">
        <w:rPr>
          <w:rFonts w:ascii="Book Antiqua" w:hAnsi="Book Antiqua"/>
          <w:sz w:val="24"/>
          <w:szCs w:val="24"/>
          <w:lang w:val="en-US"/>
        </w:rPr>
        <w:t xml:space="preserve"> </w:t>
      </w:r>
      <w:r w:rsidRPr="0044195D">
        <w:rPr>
          <w:rFonts w:ascii="Book Antiqua" w:hAnsi="Book Antiqua"/>
          <w:i/>
          <w:sz w:val="24"/>
          <w:szCs w:val="24"/>
          <w:lang w:val="en-US"/>
        </w:rPr>
        <w:t>et al</w: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 </w:instrTex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EN.CITE.DATA </w:instrText>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end"/>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separate"/>
      </w:r>
      <w:r w:rsidR="009F38CD" w:rsidRPr="0044195D">
        <w:rPr>
          <w:rFonts w:ascii="Book Antiqua" w:hAnsi="Book Antiqua" w:cs="Calibri"/>
          <w:noProof/>
          <w:sz w:val="24"/>
          <w:szCs w:val="24"/>
          <w:vertAlign w:val="superscript"/>
          <w:lang w:val="en-US"/>
        </w:rPr>
        <w:t>[17]</w:t>
      </w:r>
      <w:r w:rsidR="009F38CD" w:rsidRPr="0044195D">
        <w:rPr>
          <w:rFonts w:ascii="Book Antiqua" w:hAnsi="Book Antiqua" w:cs="Calibri"/>
          <w:sz w:val="24"/>
          <w:szCs w:val="24"/>
          <w:lang w:val="en-US"/>
        </w:rPr>
        <w:fldChar w:fldCharType="end"/>
      </w:r>
      <w:r w:rsidRPr="0044195D">
        <w:rPr>
          <w:rFonts w:ascii="Book Antiqua" w:hAnsi="Book Antiqua"/>
          <w:sz w:val="24"/>
          <w:szCs w:val="24"/>
          <w:lang w:val="en-US"/>
        </w:rPr>
        <w:t xml:space="preserve"> focused on the </w:t>
      </w:r>
      <w:r w:rsidRPr="0044195D">
        <w:rPr>
          <w:rFonts w:ascii="Book Antiqua" w:hAnsi="Book Antiqua" w:cs="Calibri"/>
          <w:sz w:val="24"/>
          <w:szCs w:val="24"/>
          <w:lang w:val="en-US"/>
        </w:rPr>
        <w:t xml:space="preserve">safety profile of </w:t>
      </w:r>
      <w:proofErr w:type="spellStart"/>
      <w:r w:rsidRPr="0044195D">
        <w:rPr>
          <w:rFonts w:ascii="Book Antiqua" w:hAnsi="Book Antiqua" w:cs="Calibri"/>
          <w:sz w:val="24"/>
          <w:szCs w:val="24"/>
          <w:lang w:val="en-US"/>
        </w:rPr>
        <w:t>intracavity</w:t>
      </w:r>
      <w:proofErr w:type="spellEnd"/>
      <w:r w:rsidRPr="0044195D">
        <w:rPr>
          <w:rFonts w:ascii="Book Antiqua" w:hAnsi="Book Antiqua" w:cs="Calibri"/>
          <w:sz w:val="24"/>
          <w:szCs w:val="24"/>
          <w:lang w:val="en-US"/>
        </w:rPr>
        <w:t xml:space="preserve"> use of SH</w:t>
      </w:r>
      <w:r w:rsidRPr="0044195D">
        <w:rPr>
          <w:rFonts w:ascii="Book Antiqua" w:hAnsi="Book Antiqua"/>
          <w:sz w:val="24"/>
          <w:szCs w:val="24"/>
          <w:lang w:val="en-US"/>
        </w:rPr>
        <w:t xml:space="preserve">. </w:t>
      </w:r>
      <w:r w:rsidRPr="0044195D">
        <w:rPr>
          <w:rFonts w:ascii="Book Antiqua" w:hAnsi="Book Antiqua" w:cs="Calibri"/>
          <w:sz w:val="24"/>
          <w:szCs w:val="24"/>
          <w:lang w:val="en-US"/>
        </w:rPr>
        <w:t>They r</w:t>
      </w:r>
      <w:r w:rsidRPr="0044195D">
        <w:rPr>
          <w:rFonts w:ascii="Book Antiqua" w:hAnsi="Book Antiqua"/>
          <w:sz w:val="24"/>
          <w:szCs w:val="24"/>
          <w:lang w:val="en-US"/>
        </w:rPr>
        <w:t>eported 37 cases (f/m = 18/19; 1 mo</w:t>
      </w:r>
      <w:r w:rsidR="009F38CD"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 xml:space="preserve">8.9 years; 3.7%) of adverse events, which </w:t>
      </w:r>
      <w:r w:rsidRPr="0044195D">
        <w:rPr>
          <w:rFonts w:ascii="Book Antiqua" w:hAnsi="Book Antiqua" w:cs="AdvTT3713a231"/>
          <w:sz w:val="24"/>
          <w:szCs w:val="24"/>
          <w:lang w:val="en-US"/>
        </w:rPr>
        <w:t xml:space="preserve">were mainly attributed to the bladder catheterization rather than to the administration of </w:t>
      </w:r>
      <w:r w:rsidRPr="0044195D">
        <w:rPr>
          <w:rFonts w:ascii="Book Antiqua" w:hAnsi="Book Antiqua" w:cs="Lucida Grande"/>
          <w:sz w:val="24"/>
          <w:szCs w:val="24"/>
          <w:lang w:val="en-US"/>
        </w:rPr>
        <w:t xml:space="preserve">SH in a total of </w:t>
      </w:r>
      <w:r w:rsidRPr="0044195D">
        <w:rPr>
          <w:rFonts w:ascii="Book Antiqua" w:hAnsi="Book Antiqua"/>
          <w:sz w:val="24"/>
          <w:szCs w:val="24"/>
          <w:lang w:val="en-US"/>
        </w:rPr>
        <w:t xml:space="preserve">1010 (f/m = 5/4; mean age: 2.9 years; range 15 d-17.6 years) children. </w:t>
      </w:r>
      <w:proofErr w:type="spellStart"/>
      <w:r w:rsidRPr="0044195D">
        <w:rPr>
          <w:rFonts w:ascii="Book Antiqua" w:hAnsi="Book Antiqua"/>
          <w:sz w:val="24"/>
          <w:szCs w:val="24"/>
          <w:lang w:val="en-US"/>
        </w:rPr>
        <w:t>Papadopoulou</w:t>
      </w:r>
      <w:proofErr w:type="spellEnd"/>
      <w:r w:rsidRPr="0044195D">
        <w:rPr>
          <w:rFonts w:ascii="Book Antiqua" w:hAnsi="Book Antiqua"/>
          <w:sz w:val="24"/>
          <w:szCs w:val="24"/>
          <w:lang w:val="en-US"/>
        </w:rPr>
        <w:t xml:space="preserve"> </w:t>
      </w:r>
      <w:r w:rsidRPr="0044195D">
        <w:rPr>
          <w:rFonts w:ascii="Book Antiqua" w:hAnsi="Book Antiqua"/>
          <w:i/>
          <w:sz w:val="24"/>
          <w:szCs w:val="24"/>
          <w:lang w:val="en-US"/>
        </w:rPr>
        <w:t>et al</w: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 </w:instrTex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EN.CITE.DATA </w:instrText>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end"/>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separate"/>
      </w:r>
      <w:r w:rsidR="009F38CD" w:rsidRPr="0044195D">
        <w:rPr>
          <w:rFonts w:ascii="Book Antiqua" w:hAnsi="Book Antiqua" w:cs="Calibri"/>
          <w:noProof/>
          <w:sz w:val="24"/>
          <w:szCs w:val="24"/>
          <w:vertAlign w:val="superscript"/>
          <w:lang w:val="en-US"/>
        </w:rPr>
        <w:t>[17]</w:t>
      </w:r>
      <w:r w:rsidR="009F38CD" w:rsidRPr="0044195D">
        <w:rPr>
          <w:rFonts w:ascii="Book Antiqua" w:hAnsi="Book Antiqua" w:cs="Calibri"/>
          <w:sz w:val="24"/>
          <w:szCs w:val="24"/>
          <w:lang w:val="en-US"/>
        </w:rPr>
        <w:fldChar w:fldCharType="end"/>
      </w:r>
      <w:r w:rsidRPr="0044195D">
        <w:rPr>
          <w:rFonts w:ascii="Book Antiqua" w:hAnsi="Book Antiqua"/>
          <w:sz w:val="24"/>
          <w:szCs w:val="24"/>
          <w:lang w:val="en-US"/>
        </w:rPr>
        <w:t xml:space="preserve"> described no signs of acute hypersensitivity or generalized allergic reaction</w:t>
      </w:r>
      <w:r w:rsidR="00726838" w:rsidRPr="0044195D">
        <w:rPr>
          <w:rFonts w:ascii="Book Antiqua" w:hAnsi="Book Antiqua"/>
          <w:sz w:val="24"/>
          <w:szCs w:val="24"/>
          <w:lang w:val="en-US"/>
        </w:rPr>
        <w:t>, which is in line with the findings from our own study</w:t>
      </w:r>
      <w:r w:rsidRPr="0044195D">
        <w:rPr>
          <w:rFonts w:ascii="Book Antiqua" w:hAnsi="Book Antiqua"/>
          <w:sz w:val="24"/>
          <w:szCs w:val="24"/>
          <w:lang w:val="en-US"/>
        </w:rPr>
        <w:t xml:space="preserve">. The present study described a comparable </w:t>
      </w:r>
      <w:r w:rsidR="00726838" w:rsidRPr="0044195D">
        <w:rPr>
          <w:rFonts w:ascii="Book Antiqua" w:hAnsi="Book Antiqua"/>
          <w:sz w:val="24"/>
          <w:szCs w:val="24"/>
          <w:lang w:val="en-US"/>
        </w:rPr>
        <w:t>frequency</w:t>
      </w:r>
      <w:r w:rsidRPr="0044195D">
        <w:rPr>
          <w:rFonts w:ascii="Book Antiqua" w:hAnsi="Book Antiqua"/>
          <w:sz w:val="24"/>
          <w:szCs w:val="24"/>
          <w:lang w:val="en-US"/>
        </w:rPr>
        <w:t xml:space="preserve"> of adverse events</w:t>
      </w:r>
      <w:r w:rsidR="00726838" w:rsidRPr="0044195D">
        <w:rPr>
          <w:rFonts w:ascii="Book Antiqua" w:hAnsi="Book Antiqua"/>
          <w:sz w:val="24"/>
          <w:szCs w:val="24"/>
          <w:lang w:val="en-US"/>
        </w:rPr>
        <w:t xml:space="preserve">, as noted in </w:t>
      </w:r>
      <w:r w:rsidRPr="0044195D">
        <w:rPr>
          <w:rFonts w:ascii="Book Antiqua" w:hAnsi="Book Antiqua"/>
          <w:sz w:val="24"/>
          <w:szCs w:val="24"/>
          <w:lang w:val="en-US"/>
        </w:rPr>
        <w:t>4.1%</w:t>
      </w:r>
      <w:r w:rsidR="00726838" w:rsidRPr="0044195D">
        <w:rPr>
          <w:rFonts w:ascii="Book Antiqua" w:hAnsi="Book Antiqua"/>
          <w:sz w:val="24"/>
          <w:szCs w:val="24"/>
          <w:lang w:val="en-US"/>
        </w:rPr>
        <w:t xml:space="preserve"> of our patients</w:t>
      </w:r>
      <w:r w:rsidRPr="0044195D">
        <w:rPr>
          <w:rFonts w:ascii="Book Antiqua" w:hAnsi="Book Antiqua"/>
          <w:sz w:val="24"/>
          <w:szCs w:val="24"/>
          <w:lang w:val="en-US"/>
        </w:rPr>
        <w:t xml:space="preserve">. </w:t>
      </w:r>
    </w:p>
    <w:p w14:paraId="77E8FDB2" w14:textId="61D20D76" w:rsidR="00E07951" w:rsidRPr="0044195D" w:rsidRDefault="00E07951"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t>Self-limited or successfully treated UTIs</w:t>
      </w:r>
      <w:r w:rsidRPr="0044195D">
        <w:rPr>
          <w:rFonts w:ascii="Book Antiqua" w:hAnsi="Book Antiqua" w:cs="Lucida Grande"/>
          <w:color w:val="101010"/>
          <w:sz w:val="24"/>
          <w:szCs w:val="24"/>
          <w:lang w:val="en-US"/>
        </w:rPr>
        <w:t xml:space="preserve"> were observed in 0.6%</w:t>
      </w:r>
      <w:r w:rsidR="003C2650" w:rsidRPr="0044195D">
        <w:rPr>
          <w:rFonts w:ascii="Book Antiqua" w:hAnsi="Book Antiqua" w:cs="Lucida Grande"/>
          <w:color w:val="101010"/>
          <w:sz w:val="24"/>
          <w:szCs w:val="24"/>
          <w:lang w:val="en-US"/>
        </w:rPr>
        <w:t xml:space="preserve"> that is</w:t>
      </w:r>
      <w:r w:rsidR="00ED42E3" w:rsidRPr="0044195D">
        <w:rPr>
          <w:rFonts w:ascii="Book Antiqua" w:hAnsi="Book Antiqua" w:cs="Lucida Grande"/>
          <w:color w:val="101010"/>
          <w:sz w:val="24"/>
          <w:szCs w:val="24"/>
          <w:lang w:val="en-US"/>
        </w:rPr>
        <w:t xml:space="preserve"> </w:t>
      </w:r>
      <w:r w:rsidRPr="0044195D">
        <w:rPr>
          <w:rFonts w:ascii="Book Antiqua" w:hAnsi="Book Antiqua" w:cs="Lucida Grande"/>
          <w:color w:val="101010"/>
          <w:sz w:val="24"/>
          <w:szCs w:val="24"/>
          <w:lang w:val="en-US"/>
        </w:rPr>
        <w:t xml:space="preserve">in two </w:t>
      </w:r>
      <w:r w:rsidR="003C2650" w:rsidRPr="0044195D">
        <w:rPr>
          <w:rFonts w:ascii="Book Antiqua" w:hAnsi="Book Antiqua" w:cs="Lucida Grande"/>
          <w:color w:val="101010"/>
          <w:sz w:val="24"/>
          <w:szCs w:val="24"/>
          <w:lang w:val="en-US"/>
        </w:rPr>
        <w:t>children</w:t>
      </w:r>
      <w:r w:rsidR="00ED42E3" w:rsidRPr="0044195D">
        <w:rPr>
          <w:rFonts w:ascii="Book Antiqua" w:hAnsi="Book Antiqua" w:cs="Lucida Grande"/>
          <w:color w:val="101010"/>
          <w:sz w:val="24"/>
          <w:szCs w:val="24"/>
          <w:lang w:val="en-US"/>
        </w:rPr>
        <w:t xml:space="preserve"> </w:t>
      </w:r>
      <w:r w:rsidR="001F5439" w:rsidRPr="0044195D">
        <w:rPr>
          <w:rFonts w:ascii="Book Antiqua" w:hAnsi="Book Antiqua" w:cs="Lucida Grande"/>
          <w:color w:val="101010"/>
          <w:sz w:val="24"/>
          <w:szCs w:val="24"/>
          <w:lang w:val="en-US"/>
        </w:rPr>
        <w:t>who had already been on</w:t>
      </w:r>
      <w:r w:rsidR="00ED42E3" w:rsidRPr="0044195D">
        <w:rPr>
          <w:rFonts w:ascii="Book Antiqua" w:hAnsi="Book Antiqua" w:cs="Lucida Grande"/>
          <w:color w:val="101010"/>
          <w:sz w:val="24"/>
          <w:szCs w:val="24"/>
          <w:lang w:val="en-US"/>
        </w:rPr>
        <w:t xml:space="preserve"> </w:t>
      </w:r>
      <w:r w:rsidRPr="0044195D">
        <w:rPr>
          <w:rFonts w:ascii="Book Antiqua" w:hAnsi="Book Antiqua" w:cs="Lucida Grande"/>
          <w:color w:val="101010"/>
          <w:sz w:val="24"/>
          <w:szCs w:val="24"/>
          <w:lang w:val="en-US"/>
        </w:rPr>
        <w:t xml:space="preserve">prophylactic antibiotic therapy. </w:t>
      </w:r>
      <w:proofErr w:type="spellStart"/>
      <w:r w:rsidRPr="0044195D">
        <w:rPr>
          <w:rFonts w:ascii="Book Antiqua" w:hAnsi="Book Antiqua"/>
          <w:sz w:val="24"/>
          <w:szCs w:val="24"/>
          <w:lang w:val="en-US"/>
        </w:rPr>
        <w:t>Papadopoulou</w:t>
      </w:r>
      <w:proofErr w:type="spellEnd"/>
      <w:r w:rsidRPr="0044195D">
        <w:rPr>
          <w:rFonts w:ascii="Book Antiqua" w:hAnsi="Book Antiqua"/>
          <w:sz w:val="24"/>
          <w:szCs w:val="24"/>
          <w:lang w:val="en-US"/>
        </w:rPr>
        <w:t xml:space="preserve"> </w:t>
      </w:r>
      <w:r w:rsidRPr="0044195D">
        <w:rPr>
          <w:rFonts w:ascii="Book Antiqua" w:hAnsi="Book Antiqua"/>
          <w:i/>
          <w:sz w:val="24"/>
          <w:szCs w:val="24"/>
          <w:lang w:val="en-US"/>
        </w:rPr>
        <w:t xml:space="preserve">et </w:t>
      </w:r>
      <w:proofErr w:type="gramStart"/>
      <w:r w:rsidRPr="0044195D">
        <w:rPr>
          <w:rFonts w:ascii="Book Antiqua" w:hAnsi="Book Antiqua"/>
          <w:i/>
          <w:sz w:val="24"/>
          <w:szCs w:val="24"/>
          <w:lang w:val="en-US"/>
        </w:rPr>
        <w:t>al</w:t>
      </w:r>
      <w:proofErr w:type="gramEnd"/>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 </w:instrTex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EN.CITE.DATA </w:instrText>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end"/>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separate"/>
      </w:r>
      <w:r w:rsidR="009F38CD" w:rsidRPr="0044195D">
        <w:rPr>
          <w:rFonts w:ascii="Book Antiqua" w:hAnsi="Book Antiqua" w:cs="Calibri"/>
          <w:noProof/>
          <w:sz w:val="24"/>
          <w:szCs w:val="24"/>
          <w:vertAlign w:val="superscript"/>
          <w:lang w:val="en-US"/>
        </w:rPr>
        <w:t>[17]</w:t>
      </w:r>
      <w:r w:rsidR="009F38CD" w:rsidRPr="0044195D">
        <w:rPr>
          <w:rFonts w:ascii="Book Antiqua" w:hAnsi="Book Antiqua" w:cs="Calibri"/>
          <w:sz w:val="24"/>
          <w:szCs w:val="24"/>
          <w:lang w:val="en-US"/>
        </w:rPr>
        <w:fldChar w:fldCharType="end"/>
      </w:r>
      <w:r w:rsidRPr="0044195D">
        <w:rPr>
          <w:rFonts w:ascii="Book Antiqua" w:hAnsi="Book Antiqua"/>
          <w:sz w:val="24"/>
          <w:szCs w:val="24"/>
          <w:lang w:val="en-US"/>
        </w:rPr>
        <w:t xml:space="preserve"> reported UTIs</w:t>
      </w:r>
      <w:r w:rsidRPr="0044195D">
        <w:rPr>
          <w:rFonts w:ascii="Book Antiqua" w:hAnsi="Book Antiqua" w:cs="Lucida Grande"/>
          <w:color w:val="101010"/>
          <w:sz w:val="24"/>
          <w:szCs w:val="24"/>
          <w:lang w:val="en-US"/>
        </w:rPr>
        <w:t xml:space="preserve"> </w:t>
      </w:r>
      <w:r w:rsidR="001F5439" w:rsidRPr="0044195D">
        <w:rPr>
          <w:rFonts w:ascii="Book Antiqua" w:hAnsi="Book Antiqua" w:cs="Lucida Grande"/>
          <w:color w:val="101010"/>
          <w:sz w:val="24"/>
          <w:szCs w:val="24"/>
          <w:lang w:val="en-US"/>
        </w:rPr>
        <w:t xml:space="preserve">with a lower frequency of </w:t>
      </w:r>
      <w:r w:rsidRPr="0044195D">
        <w:rPr>
          <w:rFonts w:ascii="Book Antiqua" w:hAnsi="Book Antiqua" w:cs="Lucida Grande"/>
          <w:color w:val="101010"/>
          <w:sz w:val="24"/>
          <w:szCs w:val="24"/>
          <w:lang w:val="en-US"/>
        </w:rPr>
        <w:t>only 0.1%</w:t>
      </w:r>
      <w:r w:rsidR="001F5439" w:rsidRPr="0044195D">
        <w:rPr>
          <w:rFonts w:ascii="Book Antiqua" w:hAnsi="Book Antiqua" w:cs="Lucida Grande"/>
          <w:color w:val="101010"/>
          <w:sz w:val="24"/>
          <w:szCs w:val="24"/>
          <w:lang w:val="en-US"/>
        </w:rPr>
        <w:t>, a discrepancy</w:t>
      </w:r>
      <w:r w:rsidRPr="0044195D">
        <w:rPr>
          <w:rFonts w:ascii="Book Antiqua" w:hAnsi="Book Antiqua" w:cs="Lucida Grande"/>
          <w:color w:val="101010"/>
          <w:sz w:val="24"/>
          <w:szCs w:val="24"/>
          <w:lang w:val="en-US"/>
        </w:rPr>
        <w:t xml:space="preserve"> </w:t>
      </w:r>
      <w:r w:rsidR="001F5439" w:rsidRPr="0044195D">
        <w:rPr>
          <w:rFonts w:ascii="Book Antiqua" w:hAnsi="Book Antiqua" w:cs="Lucida Grande"/>
          <w:color w:val="101010"/>
          <w:sz w:val="24"/>
          <w:szCs w:val="24"/>
          <w:lang w:val="en-US"/>
        </w:rPr>
        <w:t xml:space="preserve">which may be </w:t>
      </w:r>
      <w:r w:rsidRPr="0044195D">
        <w:rPr>
          <w:rFonts w:ascii="Book Antiqua" w:hAnsi="Book Antiqua" w:cs="Lucida Grande"/>
          <w:color w:val="101010"/>
          <w:sz w:val="24"/>
          <w:szCs w:val="24"/>
          <w:lang w:val="en-US"/>
        </w:rPr>
        <w:t xml:space="preserve">explained by </w:t>
      </w:r>
      <w:r w:rsidR="001F5439" w:rsidRPr="0044195D">
        <w:rPr>
          <w:rFonts w:ascii="Book Antiqua" w:hAnsi="Book Antiqua" w:cs="Lucida Grande"/>
          <w:color w:val="101010"/>
          <w:sz w:val="24"/>
          <w:szCs w:val="24"/>
          <w:lang w:val="en-US"/>
        </w:rPr>
        <w:t>the</w:t>
      </w:r>
      <w:r w:rsidRPr="0044195D">
        <w:rPr>
          <w:rFonts w:ascii="Book Antiqua" w:hAnsi="Book Antiqua" w:cs="Lucida Grande"/>
          <w:color w:val="101010"/>
          <w:sz w:val="24"/>
          <w:szCs w:val="24"/>
          <w:lang w:val="en-US"/>
        </w:rPr>
        <w:t xml:space="preserve"> standardized oral </w:t>
      </w:r>
      <w:r w:rsidRPr="0044195D">
        <w:rPr>
          <w:rFonts w:ascii="Book Antiqua" w:hAnsi="Book Antiqua"/>
          <w:sz w:val="24"/>
          <w:szCs w:val="24"/>
          <w:lang w:val="en-US"/>
        </w:rPr>
        <w:t>3-d prophylactic antibiotic therapy</w:t>
      </w:r>
      <w:r w:rsidR="001F5439" w:rsidRPr="0044195D">
        <w:rPr>
          <w:rFonts w:ascii="Book Antiqua" w:hAnsi="Book Antiqua"/>
          <w:sz w:val="24"/>
          <w:szCs w:val="24"/>
          <w:lang w:val="en-US"/>
        </w:rPr>
        <w:t xml:space="preserve"> prior to VUS </w:t>
      </w:r>
      <w:r w:rsidR="00747211" w:rsidRPr="0044195D">
        <w:rPr>
          <w:rFonts w:ascii="Book Antiqua" w:hAnsi="Book Antiqua"/>
          <w:sz w:val="24"/>
          <w:szCs w:val="24"/>
          <w:lang w:val="en-US"/>
        </w:rPr>
        <w:t>administered to</w:t>
      </w:r>
      <w:r w:rsidR="001F5439" w:rsidRPr="0044195D">
        <w:rPr>
          <w:rFonts w:ascii="Book Antiqua" w:hAnsi="Book Antiqua"/>
          <w:sz w:val="24"/>
          <w:szCs w:val="24"/>
          <w:lang w:val="en-US"/>
        </w:rPr>
        <w:t xml:space="preserve"> all </w:t>
      </w:r>
      <w:r w:rsidR="00747211" w:rsidRPr="0044195D">
        <w:rPr>
          <w:rFonts w:ascii="Book Antiqua" w:hAnsi="Book Antiqua"/>
          <w:sz w:val="24"/>
          <w:szCs w:val="24"/>
          <w:lang w:val="en-US"/>
        </w:rPr>
        <w:t xml:space="preserve">their </w:t>
      </w:r>
      <w:r w:rsidR="001F5439" w:rsidRPr="0044195D">
        <w:rPr>
          <w:rFonts w:ascii="Book Antiqua" w:hAnsi="Book Antiqua"/>
          <w:sz w:val="24"/>
          <w:szCs w:val="24"/>
          <w:lang w:val="en-US"/>
        </w:rPr>
        <w:t xml:space="preserve">study </w:t>
      </w:r>
      <w:r w:rsidR="008D72EC" w:rsidRPr="0044195D">
        <w:rPr>
          <w:rFonts w:ascii="Book Antiqua" w:hAnsi="Book Antiqua"/>
          <w:sz w:val="24"/>
          <w:szCs w:val="24"/>
          <w:lang w:val="en-US"/>
        </w:rPr>
        <w:t>participants</w:t>
      </w:r>
      <w:r w:rsidRPr="0044195D">
        <w:rPr>
          <w:rFonts w:ascii="Book Antiqua" w:hAnsi="Book Antiqua"/>
          <w:sz w:val="24"/>
          <w:szCs w:val="24"/>
          <w:lang w:val="en-US"/>
        </w:rPr>
        <w:t xml:space="preserve">. In the present study, </w:t>
      </w:r>
      <w:r w:rsidR="000A58C9" w:rsidRPr="0044195D">
        <w:rPr>
          <w:rFonts w:ascii="Book Antiqua" w:hAnsi="Book Antiqua"/>
          <w:sz w:val="24"/>
          <w:szCs w:val="24"/>
          <w:lang w:val="en-US"/>
        </w:rPr>
        <w:t xml:space="preserve">and as </w:t>
      </w:r>
      <w:r w:rsidRPr="0044195D">
        <w:rPr>
          <w:rFonts w:ascii="Book Antiqua" w:hAnsi="Book Antiqua"/>
          <w:sz w:val="24"/>
          <w:szCs w:val="24"/>
          <w:lang w:val="en-US"/>
        </w:rPr>
        <w:t>recommended in the guidelines of the European Association of Urology/European Society for Pediatric Urology</w:t>
      </w:r>
      <w:r w:rsidR="000A58C9" w:rsidRPr="0044195D">
        <w:rPr>
          <w:rFonts w:ascii="Book Antiqua" w:hAnsi="Book Antiqua"/>
          <w:sz w:val="24"/>
          <w:szCs w:val="24"/>
          <w:lang w:val="en-US"/>
        </w:rPr>
        <w:t>,</w:t>
      </w:r>
      <w:r w:rsidRPr="0044195D">
        <w:rPr>
          <w:rFonts w:ascii="Book Antiqua" w:hAnsi="Book Antiqua"/>
          <w:sz w:val="24"/>
          <w:szCs w:val="24"/>
          <w:lang w:val="en-US"/>
        </w:rPr>
        <w:t xml:space="preserve"> children received a continuous oral antibiotic prophylaxis</w:t>
      </w:r>
      <w:r w:rsidR="00ED42E3" w:rsidRPr="0044195D">
        <w:rPr>
          <w:rFonts w:ascii="Book Antiqua" w:hAnsi="Book Antiqua"/>
          <w:sz w:val="24"/>
          <w:szCs w:val="24"/>
          <w:lang w:val="en-US"/>
        </w:rPr>
        <w:t xml:space="preserve"> </w:t>
      </w:r>
      <w:r w:rsidR="000A58C9" w:rsidRPr="0044195D">
        <w:rPr>
          <w:rFonts w:ascii="Book Antiqua" w:hAnsi="Book Antiqua"/>
          <w:sz w:val="24"/>
          <w:szCs w:val="24"/>
          <w:lang w:val="en-US"/>
        </w:rPr>
        <w:t>only</w:t>
      </w:r>
      <w:r w:rsidRPr="0044195D">
        <w:rPr>
          <w:rFonts w:ascii="Book Antiqua" w:hAnsi="Book Antiqua"/>
          <w:sz w:val="24"/>
          <w:szCs w:val="24"/>
          <w:lang w:val="en-US"/>
        </w:rPr>
        <w:t xml:space="preserve"> in case of previously detected VUR (69%</w:t>
      </w:r>
      <w:r w:rsidR="00ED42E3" w:rsidRPr="0044195D">
        <w:rPr>
          <w:rFonts w:ascii="Book Antiqua" w:hAnsi="Book Antiqua"/>
          <w:sz w:val="24"/>
          <w:szCs w:val="24"/>
          <w:lang w:val="en-US"/>
        </w:rPr>
        <w:t xml:space="preserve"> of all patients</w:t>
      </w:r>
      <w:r w:rsidRPr="0044195D">
        <w:rPr>
          <w:rFonts w:ascii="Book Antiqua" w:hAnsi="Book Antiqua"/>
          <w:sz w:val="24"/>
          <w:szCs w:val="24"/>
          <w:lang w:val="en-US"/>
        </w:rPr>
        <w:t xml:space="preserve">). In contrast to </w:t>
      </w:r>
      <w:proofErr w:type="spellStart"/>
      <w:r w:rsidRPr="0044195D">
        <w:rPr>
          <w:rFonts w:ascii="Book Antiqua" w:hAnsi="Book Antiqua"/>
          <w:sz w:val="24"/>
          <w:szCs w:val="24"/>
          <w:lang w:val="en-US"/>
        </w:rPr>
        <w:t>Papadopoulou</w:t>
      </w:r>
      <w:proofErr w:type="spellEnd"/>
      <w:r w:rsidRPr="0044195D">
        <w:rPr>
          <w:rFonts w:ascii="Book Antiqua" w:hAnsi="Book Antiqua"/>
          <w:sz w:val="24"/>
          <w:szCs w:val="24"/>
          <w:lang w:val="en-US"/>
        </w:rPr>
        <w:t xml:space="preserve"> </w:t>
      </w:r>
      <w:r w:rsidRPr="0044195D">
        <w:rPr>
          <w:rFonts w:ascii="Book Antiqua" w:hAnsi="Book Antiqua"/>
          <w:i/>
          <w:sz w:val="24"/>
          <w:szCs w:val="24"/>
          <w:lang w:val="en-US"/>
        </w:rPr>
        <w:t>et al</w: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 </w:instrTex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EN.CITE.DATA </w:instrText>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end"/>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separate"/>
      </w:r>
      <w:r w:rsidR="009F38CD" w:rsidRPr="0044195D">
        <w:rPr>
          <w:rFonts w:ascii="Book Antiqua" w:hAnsi="Book Antiqua" w:cs="Calibri"/>
          <w:noProof/>
          <w:sz w:val="24"/>
          <w:szCs w:val="24"/>
          <w:vertAlign w:val="superscript"/>
          <w:lang w:val="en-US"/>
        </w:rPr>
        <w:t>[17]</w:t>
      </w:r>
      <w:r w:rsidR="009F38CD" w:rsidRPr="0044195D">
        <w:rPr>
          <w:rFonts w:ascii="Book Antiqua" w:hAnsi="Book Antiqua" w:cs="Calibri"/>
          <w:sz w:val="24"/>
          <w:szCs w:val="24"/>
          <w:lang w:val="en-US"/>
        </w:rPr>
        <w:fldChar w:fldCharType="end"/>
      </w:r>
      <w:r w:rsidR="000A58C9" w:rsidRPr="0044195D">
        <w:rPr>
          <w:rFonts w:ascii="Book Antiqua" w:hAnsi="Book Antiqua"/>
          <w:i/>
          <w:sz w:val="24"/>
          <w:szCs w:val="24"/>
          <w:lang w:val="en-US"/>
        </w:rPr>
        <w:t>,</w:t>
      </w:r>
      <w:r w:rsidRPr="0044195D">
        <w:rPr>
          <w:rFonts w:ascii="Book Antiqua" w:hAnsi="Book Antiqua"/>
          <w:i/>
          <w:sz w:val="24"/>
          <w:szCs w:val="24"/>
          <w:lang w:val="en-US"/>
        </w:rPr>
        <w:t xml:space="preserve"> </w:t>
      </w:r>
      <w:r w:rsidRPr="0044195D">
        <w:rPr>
          <w:rFonts w:ascii="Book Antiqua" w:hAnsi="Book Antiqua"/>
          <w:sz w:val="24"/>
          <w:szCs w:val="24"/>
          <w:lang w:val="en-US"/>
        </w:rPr>
        <w:t xml:space="preserve">an additional short-time, prophylactic antibiotic therapy was not performed, which enables the detection of adverse events solely related to </w:t>
      </w:r>
      <w:r w:rsidRPr="0044195D">
        <w:rPr>
          <w:rFonts w:ascii="Book Antiqua" w:hAnsi="Book Antiqua" w:cs="Lucida Grande"/>
          <w:color w:val="101010"/>
          <w:sz w:val="24"/>
          <w:szCs w:val="24"/>
          <w:lang w:val="en-US"/>
        </w:rPr>
        <w:t xml:space="preserve">SH without being compounded by </w:t>
      </w:r>
      <w:r w:rsidR="00907C3F" w:rsidRPr="0044195D">
        <w:rPr>
          <w:rFonts w:ascii="Book Antiqua" w:hAnsi="Book Antiqua" w:cs="Lucida Grande"/>
          <w:color w:val="101010"/>
          <w:sz w:val="24"/>
          <w:szCs w:val="24"/>
          <w:lang w:val="en-US"/>
        </w:rPr>
        <w:t xml:space="preserve">additional </w:t>
      </w:r>
      <w:r w:rsidRPr="0044195D">
        <w:rPr>
          <w:rFonts w:ascii="Book Antiqua" w:hAnsi="Book Antiqua" w:cs="Lucida Grande"/>
          <w:color w:val="101010"/>
          <w:sz w:val="24"/>
          <w:szCs w:val="24"/>
          <w:lang w:val="en-US"/>
        </w:rPr>
        <w:t>antibiotic therapy. The comparabl</w:t>
      </w:r>
      <w:r w:rsidR="00907C3F" w:rsidRPr="0044195D">
        <w:rPr>
          <w:rFonts w:ascii="Book Antiqua" w:hAnsi="Book Antiqua" w:cs="Lucida Grande"/>
          <w:color w:val="101010"/>
          <w:sz w:val="24"/>
          <w:szCs w:val="24"/>
          <w:lang w:val="en-US"/>
        </w:rPr>
        <w:t>y</w:t>
      </w:r>
      <w:r w:rsidRPr="0044195D">
        <w:rPr>
          <w:rFonts w:ascii="Book Antiqua" w:hAnsi="Book Antiqua" w:cs="Lucida Grande"/>
          <w:color w:val="101010"/>
          <w:sz w:val="24"/>
          <w:szCs w:val="24"/>
          <w:lang w:val="en-US"/>
        </w:rPr>
        <w:t xml:space="preserve"> small incidence of subsequent</w:t>
      </w:r>
      <w:r w:rsidRPr="0044195D">
        <w:rPr>
          <w:rFonts w:ascii="Book Antiqua" w:hAnsi="Book Antiqua" w:cs="Lucida Grande"/>
          <w:sz w:val="24"/>
          <w:szCs w:val="24"/>
          <w:lang w:val="en-US"/>
        </w:rPr>
        <w:t xml:space="preserve"> UTIs in both studies raises the question whether a </w:t>
      </w:r>
      <w:r w:rsidRPr="0044195D">
        <w:rPr>
          <w:rFonts w:ascii="Book Antiqua" w:hAnsi="Book Antiqua"/>
          <w:sz w:val="24"/>
          <w:szCs w:val="24"/>
          <w:lang w:val="en-US"/>
        </w:rPr>
        <w:t xml:space="preserve">prophylactic antibiotic therapy </w:t>
      </w:r>
      <w:r w:rsidR="000B6FCE" w:rsidRPr="0044195D">
        <w:rPr>
          <w:rFonts w:ascii="Book Antiqua" w:hAnsi="Book Antiqua"/>
          <w:sz w:val="24"/>
          <w:szCs w:val="24"/>
          <w:lang w:val="en-US"/>
        </w:rPr>
        <w:t>to prepare patients for the</w:t>
      </w:r>
      <w:r w:rsidRPr="0044195D">
        <w:rPr>
          <w:rFonts w:ascii="Book Antiqua" w:hAnsi="Book Antiqua"/>
          <w:sz w:val="24"/>
          <w:szCs w:val="24"/>
          <w:lang w:val="en-US"/>
        </w:rPr>
        <w:t xml:space="preserve"> VUS </w:t>
      </w:r>
      <w:r w:rsidR="000B6FCE" w:rsidRPr="0044195D">
        <w:rPr>
          <w:rFonts w:ascii="Book Antiqua" w:hAnsi="Book Antiqua"/>
          <w:sz w:val="24"/>
          <w:szCs w:val="24"/>
          <w:lang w:val="en-US"/>
        </w:rPr>
        <w:t>examination is indeed beneficial, also keeping in mind the concerns about the spread of</w:t>
      </w:r>
      <w:r w:rsidRPr="0044195D">
        <w:rPr>
          <w:rFonts w:ascii="Book Antiqua" w:hAnsi="Book Antiqua"/>
          <w:sz w:val="24"/>
          <w:szCs w:val="24"/>
          <w:lang w:val="en-US"/>
        </w:rPr>
        <w:t xml:space="preserve"> antimicrobial</w:t>
      </w:r>
      <w:r w:rsidR="00ED42E3" w:rsidRPr="0044195D">
        <w:rPr>
          <w:rFonts w:ascii="Book Antiqua" w:hAnsi="Book Antiqua"/>
          <w:sz w:val="24"/>
          <w:szCs w:val="24"/>
          <w:lang w:val="en-US"/>
        </w:rPr>
        <w:t xml:space="preserve"> </w:t>
      </w:r>
      <w:r w:rsidRPr="0044195D">
        <w:rPr>
          <w:rFonts w:ascii="Book Antiqua" w:hAnsi="Book Antiqua"/>
          <w:sz w:val="24"/>
          <w:szCs w:val="24"/>
          <w:lang w:val="en-US"/>
        </w:rPr>
        <w:t>resistan</w:t>
      </w:r>
      <w:r w:rsidR="000B6FCE" w:rsidRPr="0044195D">
        <w:rPr>
          <w:rFonts w:ascii="Book Antiqua" w:hAnsi="Book Antiqua"/>
          <w:sz w:val="24"/>
          <w:szCs w:val="24"/>
          <w:lang w:val="en-US"/>
        </w:rPr>
        <w:t xml:space="preserve">ces across </w:t>
      </w:r>
      <w:r w:rsidRPr="0044195D">
        <w:rPr>
          <w:rFonts w:ascii="Book Antiqua" w:hAnsi="Book Antiqua"/>
          <w:sz w:val="24"/>
          <w:szCs w:val="24"/>
          <w:lang w:val="en-US"/>
        </w:rPr>
        <w:t>bacterial strains</w:t>
      </w:r>
      <w:r w:rsidR="00592B19" w:rsidRPr="0044195D">
        <w:rPr>
          <w:rFonts w:ascii="Book Antiqua" w:hAnsi="Book Antiqua"/>
          <w:sz w:val="24"/>
          <w:szCs w:val="24"/>
          <w:lang w:val="en-US"/>
        </w:rPr>
        <w:fldChar w:fldCharType="begin">
          <w:fldData xml:space="preserve">PEVuZE5vdGU+PENpdGU+PEF1dGhvcj5XYW5nPC9BdXRob3I+PFllYXI+MjAxNTwvWWVhcj48UmVj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PEVuZE5vdGU+PENpdGU+PEF1dGhvcj5XYW5nPC9BdXRob3I+PFllYXI+MjAxNTwvWWVhcj48UmVj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2E58D5" w:rsidRPr="0044195D">
        <w:rPr>
          <w:rFonts w:ascii="Book Antiqua" w:hAnsi="Book Antiqua"/>
          <w:noProof/>
          <w:sz w:val="24"/>
          <w:szCs w:val="24"/>
          <w:vertAlign w:val="superscript"/>
          <w:lang w:val="en-US"/>
        </w:rPr>
        <w:t>[21]</w:t>
      </w:r>
      <w:r w:rsidR="00592B19" w:rsidRPr="0044195D">
        <w:rPr>
          <w:rFonts w:ascii="Book Antiqua" w:hAnsi="Book Antiqua"/>
          <w:sz w:val="24"/>
          <w:szCs w:val="24"/>
          <w:lang w:val="en-US"/>
        </w:rPr>
        <w:fldChar w:fldCharType="end"/>
      </w:r>
      <w:r w:rsidRPr="0044195D">
        <w:rPr>
          <w:rFonts w:ascii="Book Antiqua" w:hAnsi="Book Antiqua"/>
          <w:sz w:val="24"/>
          <w:szCs w:val="24"/>
          <w:lang w:val="en-US"/>
        </w:rPr>
        <w:t>.</w:t>
      </w:r>
      <w:r w:rsidR="00BA31F8" w:rsidRPr="0044195D">
        <w:rPr>
          <w:rFonts w:ascii="Book Antiqua" w:hAnsi="Book Antiqua"/>
          <w:sz w:val="24"/>
          <w:szCs w:val="24"/>
          <w:lang w:val="en-US"/>
        </w:rPr>
        <w:t xml:space="preserve"> </w:t>
      </w:r>
      <w:r w:rsidRPr="0044195D">
        <w:rPr>
          <w:rFonts w:ascii="Book Antiqua" w:hAnsi="Book Antiqua" w:cs="Lucida Grande"/>
          <w:sz w:val="24"/>
          <w:szCs w:val="24"/>
          <w:lang w:val="en-US"/>
        </w:rPr>
        <w:t xml:space="preserve">The </w:t>
      </w:r>
      <w:r w:rsidR="00BA31F8" w:rsidRPr="0044195D">
        <w:rPr>
          <w:rFonts w:ascii="Book Antiqua" w:hAnsi="Book Antiqua" w:cs="Lucida Grande"/>
          <w:sz w:val="24"/>
          <w:szCs w:val="24"/>
          <w:lang w:val="en-US"/>
        </w:rPr>
        <w:t xml:space="preserve">results reported by </w:t>
      </w:r>
      <w:proofErr w:type="spellStart"/>
      <w:r w:rsidR="00BA31F8" w:rsidRPr="0044195D">
        <w:rPr>
          <w:rFonts w:ascii="Book Antiqua" w:hAnsi="Book Antiqua" w:cs="Lucida Grande"/>
          <w:sz w:val="24"/>
          <w:szCs w:val="24"/>
          <w:lang w:val="en-US"/>
        </w:rPr>
        <w:t>Papadopoulou</w:t>
      </w:r>
      <w:proofErr w:type="spellEnd"/>
      <w:r w:rsidR="00BA31F8" w:rsidRPr="0044195D">
        <w:rPr>
          <w:rFonts w:ascii="Book Antiqua" w:hAnsi="Book Antiqua" w:cs="Lucida Grande"/>
          <w:sz w:val="24"/>
          <w:szCs w:val="24"/>
          <w:lang w:val="en-US"/>
        </w:rPr>
        <w:t xml:space="preserve"> </w:t>
      </w:r>
      <w:r w:rsidR="00BA31F8" w:rsidRPr="0044195D">
        <w:rPr>
          <w:rFonts w:ascii="Book Antiqua" w:hAnsi="Book Antiqua" w:cs="Lucida Grande"/>
          <w:i/>
          <w:sz w:val="24"/>
          <w:szCs w:val="24"/>
          <w:lang w:val="en-US"/>
        </w:rPr>
        <w:t>et a</w:t>
      </w:r>
      <w:r w:rsidR="00BA31F8" w:rsidRPr="0044195D">
        <w:rPr>
          <w:rFonts w:ascii="Book Antiqua" w:hAnsi="Book Antiqua" w:cs="Lucida Grande"/>
          <w:sz w:val="24"/>
          <w:szCs w:val="24"/>
          <w:lang w:val="en-US"/>
        </w:rPr>
        <w:t>l</w: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 </w:instrTex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EN.CITE.DATA </w:instrText>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end"/>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separate"/>
      </w:r>
      <w:r w:rsidR="009F38CD" w:rsidRPr="0044195D">
        <w:rPr>
          <w:rFonts w:ascii="Book Antiqua" w:hAnsi="Book Antiqua" w:cs="Calibri"/>
          <w:noProof/>
          <w:sz w:val="24"/>
          <w:szCs w:val="24"/>
          <w:vertAlign w:val="superscript"/>
          <w:lang w:val="en-US"/>
        </w:rPr>
        <w:t>[17]</w:t>
      </w:r>
      <w:r w:rsidR="009F38CD" w:rsidRPr="0044195D">
        <w:rPr>
          <w:rFonts w:ascii="Book Antiqua" w:hAnsi="Book Antiqua" w:cs="Calibri"/>
          <w:sz w:val="24"/>
          <w:szCs w:val="24"/>
          <w:lang w:val="en-US"/>
        </w:rPr>
        <w:fldChar w:fldCharType="end"/>
      </w:r>
      <w:r w:rsidR="00BA31F8" w:rsidRPr="0044195D">
        <w:rPr>
          <w:rFonts w:ascii="Book Antiqua" w:hAnsi="Book Antiqua" w:cs="Lucida Grande"/>
          <w:sz w:val="24"/>
          <w:szCs w:val="24"/>
          <w:lang w:val="en-US"/>
        </w:rPr>
        <w:t xml:space="preserve"> in comparison to our o</w:t>
      </w:r>
      <w:r w:rsidR="001C1B25" w:rsidRPr="0044195D">
        <w:rPr>
          <w:rFonts w:ascii="Book Antiqua" w:hAnsi="Book Antiqua" w:cs="Lucida Grande"/>
          <w:sz w:val="24"/>
          <w:szCs w:val="24"/>
          <w:lang w:val="en-US"/>
        </w:rPr>
        <w:t>wn study</w:t>
      </w:r>
      <w:r w:rsidRPr="0044195D">
        <w:rPr>
          <w:rFonts w:ascii="Book Antiqua" w:hAnsi="Book Antiqua" w:cs="Lucida Grande"/>
          <w:sz w:val="24"/>
          <w:szCs w:val="24"/>
          <w:lang w:val="en-US"/>
        </w:rPr>
        <w:t xml:space="preserve"> </w:t>
      </w:r>
      <w:r w:rsidR="00BA31F8" w:rsidRPr="0044195D">
        <w:rPr>
          <w:rFonts w:ascii="Book Antiqua" w:hAnsi="Book Antiqua" w:cs="Lucida Grande"/>
          <w:sz w:val="24"/>
          <w:szCs w:val="24"/>
          <w:lang w:val="en-US"/>
        </w:rPr>
        <w:t>suggest</w:t>
      </w:r>
      <w:r w:rsidRPr="0044195D">
        <w:rPr>
          <w:rFonts w:ascii="Book Antiqua" w:hAnsi="Book Antiqua" w:cs="Lucida Grande"/>
          <w:sz w:val="24"/>
          <w:szCs w:val="24"/>
          <w:lang w:val="en-US"/>
        </w:rPr>
        <w:t xml:space="preserve"> a </w:t>
      </w:r>
      <w:r w:rsidR="00BA31F8" w:rsidRPr="0044195D">
        <w:rPr>
          <w:rFonts w:ascii="Book Antiqua" w:hAnsi="Book Antiqua" w:cs="Lucida Grande"/>
          <w:sz w:val="24"/>
          <w:szCs w:val="24"/>
          <w:lang w:val="en-US"/>
        </w:rPr>
        <w:t xml:space="preserve">VUS-related </w:t>
      </w:r>
      <w:r w:rsidRPr="0044195D">
        <w:rPr>
          <w:rFonts w:ascii="Book Antiqua" w:hAnsi="Book Antiqua" w:cs="Lucida Grande"/>
          <w:sz w:val="24"/>
          <w:szCs w:val="24"/>
          <w:lang w:val="en-US"/>
        </w:rPr>
        <w:t xml:space="preserve">increase of 0.5% </w:t>
      </w:r>
      <w:r w:rsidR="00BA31F8" w:rsidRPr="0044195D">
        <w:rPr>
          <w:rFonts w:ascii="Book Antiqua" w:hAnsi="Book Antiqua" w:cs="Lucida Grande"/>
          <w:sz w:val="24"/>
          <w:szCs w:val="24"/>
          <w:lang w:val="en-US"/>
        </w:rPr>
        <w:t>in mild UTI</w:t>
      </w:r>
      <w:r w:rsidRPr="0044195D">
        <w:rPr>
          <w:rFonts w:ascii="Book Antiqua" w:hAnsi="Book Antiqua" w:cs="Lucida Grande"/>
          <w:sz w:val="24"/>
          <w:szCs w:val="24"/>
          <w:lang w:val="en-US"/>
        </w:rPr>
        <w:t xml:space="preserve"> when no antibiotics </w:t>
      </w:r>
      <w:r w:rsidR="001C1B25" w:rsidRPr="0044195D">
        <w:rPr>
          <w:rFonts w:ascii="Book Antiqua" w:hAnsi="Book Antiqua" w:cs="Lucida Grande"/>
          <w:sz w:val="24"/>
          <w:szCs w:val="24"/>
          <w:lang w:val="en-US"/>
        </w:rPr>
        <w:t>ar</w:t>
      </w:r>
      <w:r w:rsidR="00BA31F8" w:rsidRPr="0044195D">
        <w:rPr>
          <w:rFonts w:ascii="Book Antiqua" w:hAnsi="Book Antiqua" w:cs="Lucida Grande"/>
          <w:sz w:val="24"/>
          <w:szCs w:val="24"/>
          <w:lang w:val="en-US"/>
        </w:rPr>
        <w:t>e used as prep</w:t>
      </w:r>
      <w:r w:rsidR="00756AE0" w:rsidRPr="0044195D">
        <w:rPr>
          <w:rFonts w:ascii="Book Antiqua" w:hAnsi="Book Antiqua" w:cs="Lucida Grande"/>
          <w:sz w:val="24"/>
          <w:szCs w:val="24"/>
          <w:lang w:val="en-US"/>
        </w:rPr>
        <w:t>a</w:t>
      </w:r>
      <w:r w:rsidR="00BA31F8" w:rsidRPr="0044195D">
        <w:rPr>
          <w:rFonts w:ascii="Book Antiqua" w:hAnsi="Book Antiqua" w:cs="Lucida Grande"/>
          <w:sz w:val="24"/>
          <w:szCs w:val="24"/>
          <w:lang w:val="en-US"/>
        </w:rPr>
        <w:t>ration.</w:t>
      </w:r>
    </w:p>
    <w:p w14:paraId="4059939E" w14:textId="40DB7050" w:rsidR="00E07951" w:rsidRPr="0044195D" w:rsidRDefault="00E07951" w:rsidP="00AA433E">
      <w:pPr>
        <w:spacing w:after="0" w:line="360" w:lineRule="auto"/>
        <w:ind w:firstLineChars="200" w:firstLine="480"/>
        <w:jc w:val="both"/>
        <w:rPr>
          <w:rFonts w:ascii="Book Antiqua" w:hAnsi="Book Antiqua"/>
          <w:sz w:val="24"/>
          <w:szCs w:val="24"/>
          <w:lang w:val="en-GB"/>
        </w:rPr>
      </w:pPr>
      <w:r w:rsidRPr="0044195D">
        <w:rPr>
          <w:rFonts w:ascii="Book Antiqua" w:hAnsi="Book Antiqua" w:cs="Lucida Grande"/>
          <w:color w:val="101010"/>
          <w:sz w:val="24"/>
          <w:szCs w:val="24"/>
          <w:lang w:val="en-US"/>
        </w:rPr>
        <w:t xml:space="preserve">The present study showed self-limited, </w:t>
      </w:r>
      <w:proofErr w:type="spellStart"/>
      <w:r w:rsidRPr="0044195D">
        <w:rPr>
          <w:rFonts w:ascii="Book Antiqua" w:hAnsi="Book Antiqua" w:cs="Lucida Grande"/>
          <w:color w:val="101010"/>
          <w:sz w:val="24"/>
          <w:szCs w:val="24"/>
          <w:lang w:val="en-US"/>
        </w:rPr>
        <w:t>subacute</w:t>
      </w:r>
      <w:proofErr w:type="spellEnd"/>
      <w:r w:rsidRPr="0044195D">
        <w:rPr>
          <w:rFonts w:ascii="Book Antiqua" w:hAnsi="Book Antiqua" w:cs="Lucida Grande"/>
          <w:color w:val="101010"/>
          <w:sz w:val="24"/>
          <w:szCs w:val="24"/>
          <w:lang w:val="en-US"/>
        </w:rPr>
        <w:t xml:space="preserve"> discomfort due to catheterization in five patients (0.9%). In contrast, </w:t>
      </w:r>
      <w:proofErr w:type="spellStart"/>
      <w:r w:rsidRPr="0044195D">
        <w:rPr>
          <w:rFonts w:ascii="Book Antiqua" w:hAnsi="Book Antiqua"/>
          <w:sz w:val="24"/>
          <w:szCs w:val="24"/>
          <w:lang w:val="en-US"/>
        </w:rPr>
        <w:t>Papadopoulou</w:t>
      </w:r>
      <w:proofErr w:type="spellEnd"/>
      <w:r w:rsidRPr="0044195D">
        <w:rPr>
          <w:rFonts w:ascii="Book Antiqua" w:hAnsi="Book Antiqua"/>
          <w:sz w:val="24"/>
          <w:szCs w:val="24"/>
          <w:lang w:val="en-US"/>
        </w:rPr>
        <w:t xml:space="preserve"> </w:t>
      </w:r>
      <w:r w:rsidRPr="0044195D">
        <w:rPr>
          <w:rFonts w:ascii="Book Antiqua" w:hAnsi="Book Antiqua"/>
          <w:i/>
          <w:sz w:val="24"/>
          <w:szCs w:val="24"/>
          <w:lang w:val="en-US"/>
        </w:rPr>
        <w:t>et al</w: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 </w:instrText>
      </w:r>
      <w:r w:rsidR="009F38CD" w:rsidRPr="0044195D">
        <w:rPr>
          <w:rFonts w:ascii="Book Antiqua" w:hAnsi="Book Antiqua" w:cs="Calibri"/>
          <w:sz w:val="24"/>
          <w:szCs w:val="24"/>
          <w:lang w:val="en-US"/>
        </w:rPr>
        <w:fldChar w:fldCharType="begin">
          <w:fldData xml:space="preserve">PEVuZE5vdGU+PENpdGU+PEF1dGhvcj5QYXBhZG9wb3Vsb3U8L0F1dGhvcj48WWVhcj4yMDE0PC9Z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PjcxOS0yODwvcGFnZXM+PHZvbHVtZT40NDwvdm9sdW1lPjxudW1iZXI+NjwvbnVtYmVyPjxlZGl0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</w:fldData>
        </w:fldChar>
      </w:r>
      <w:r w:rsidR="009F38CD" w:rsidRPr="0044195D">
        <w:rPr>
          <w:rFonts w:ascii="Book Antiqua" w:hAnsi="Book Antiqua" w:cs="Calibri"/>
          <w:sz w:val="24"/>
          <w:szCs w:val="24"/>
          <w:lang w:val="en-US"/>
        </w:rPr>
        <w:instrText xml:space="preserve"> ADDIN EN.CITE.DATA </w:instrText>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end"/>
      </w:r>
      <w:r w:rsidR="009F38CD" w:rsidRPr="0044195D">
        <w:rPr>
          <w:rFonts w:ascii="Book Antiqua" w:hAnsi="Book Antiqua" w:cs="Calibri"/>
          <w:sz w:val="24"/>
          <w:szCs w:val="24"/>
          <w:lang w:val="en-US"/>
        </w:rPr>
      </w:r>
      <w:r w:rsidR="009F38CD" w:rsidRPr="0044195D">
        <w:rPr>
          <w:rFonts w:ascii="Book Antiqua" w:hAnsi="Book Antiqua" w:cs="Calibri"/>
          <w:sz w:val="24"/>
          <w:szCs w:val="24"/>
          <w:lang w:val="en-US"/>
        </w:rPr>
        <w:fldChar w:fldCharType="separate"/>
      </w:r>
      <w:r w:rsidR="009F38CD" w:rsidRPr="0044195D">
        <w:rPr>
          <w:rFonts w:ascii="Book Antiqua" w:hAnsi="Book Antiqua" w:cs="Calibri"/>
          <w:noProof/>
          <w:sz w:val="24"/>
          <w:szCs w:val="24"/>
          <w:vertAlign w:val="superscript"/>
          <w:lang w:val="en-US"/>
        </w:rPr>
        <w:t>[17]</w:t>
      </w:r>
      <w:r w:rsidR="009F38CD" w:rsidRPr="0044195D">
        <w:rPr>
          <w:rFonts w:ascii="Book Antiqua" w:hAnsi="Book Antiqua" w:cs="Calibri"/>
          <w:sz w:val="24"/>
          <w:szCs w:val="24"/>
          <w:lang w:val="en-US"/>
        </w:rPr>
        <w:fldChar w:fldCharType="end"/>
      </w:r>
      <w:r w:rsidRPr="0044195D">
        <w:rPr>
          <w:rFonts w:ascii="Book Antiqua" w:hAnsi="Book Antiqua"/>
          <w:sz w:val="24"/>
          <w:szCs w:val="24"/>
          <w:lang w:val="en-US"/>
        </w:rPr>
        <w:t xml:space="preserve"> described</w:t>
      </w:r>
      <w:r w:rsidRPr="0044195D">
        <w:rPr>
          <w:rFonts w:ascii="Book Antiqua" w:hAnsi="Book Antiqua" w:cs="Lucida Grande"/>
          <w:color w:val="101010"/>
          <w:sz w:val="24"/>
          <w:szCs w:val="24"/>
          <w:lang w:val="en-US"/>
        </w:rPr>
        <w:t xml:space="preserve"> this in 2.6%. The difference could be related to the smaller number of male patients undergoing catheterization (</w:t>
      </w:r>
      <w:r w:rsidRPr="0044195D">
        <w:rPr>
          <w:rFonts w:ascii="Book Antiqua" w:hAnsi="Book Antiqua"/>
          <w:sz w:val="24"/>
          <w:szCs w:val="24"/>
          <w:lang w:val="en-US"/>
        </w:rPr>
        <w:t>f/m = 478/53)</w:t>
      </w:r>
      <w:r w:rsidRPr="0044195D">
        <w:rPr>
          <w:rFonts w:ascii="Book Antiqua" w:hAnsi="Book Antiqua" w:cs="Lucida Grande"/>
          <w:color w:val="101010"/>
          <w:sz w:val="24"/>
          <w:szCs w:val="24"/>
          <w:lang w:val="en-US"/>
        </w:rPr>
        <w:t xml:space="preserve"> in the present study, </w:t>
      </w:r>
      <w:r w:rsidR="004F3D69" w:rsidRPr="0044195D">
        <w:rPr>
          <w:rFonts w:ascii="Book Antiqua" w:hAnsi="Book Antiqua" w:cs="Lucida Grande"/>
          <w:color w:val="101010"/>
          <w:sz w:val="24"/>
          <w:szCs w:val="24"/>
          <w:lang w:val="en-US"/>
        </w:rPr>
        <w:t xml:space="preserve">boys </w:t>
      </w:r>
      <w:r w:rsidRPr="0044195D">
        <w:rPr>
          <w:rFonts w:ascii="Book Antiqua" w:hAnsi="Book Antiqua" w:cs="Lucida Grande"/>
          <w:color w:val="101010"/>
          <w:sz w:val="24"/>
          <w:szCs w:val="24"/>
          <w:lang w:val="en-US"/>
        </w:rPr>
        <w:t xml:space="preserve">being more </w:t>
      </w:r>
      <w:r w:rsidRPr="0044195D">
        <w:rPr>
          <w:rFonts w:ascii="Book Antiqua" w:hAnsi="Book Antiqua" w:cs="Lucida Grande"/>
          <w:color w:val="101010"/>
          <w:sz w:val="24"/>
          <w:szCs w:val="24"/>
          <w:lang w:val="en-US"/>
        </w:rPr>
        <w:lastRenderedPageBreak/>
        <w:t xml:space="preserve">susceptible for discomfort after catheterization due to anatomical conditions of the urethra and a possibly more difficult catheterization. This unequal sex ratio is related to the </w:t>
      </w:r>
      <w:r w:rsidRPr="0044195D">
        <w:rPr>
          <w:rFonts w:ascii="Book Antiqua" w:hAnsi="Book Antiqua"/>
          <w:sz w:val="24"/>
          <w:szCs w:val="24"/>
          <w:lang w:val="en-GB"/>
        </w:rPr>
        <w:t xml:space="preserve">established diagnostic algorithm for the assessment of VUR in the participating study hospitals: </w:t>
      </w:r>
      <w:r w:rsidR="009F38CD" w:rsidRPr="0044195D">
        <w:rPr>
          <w:rFonts w:ascii="Book Antiqua" w:hAnsi="Book Antiqua"/>
          <w:sz w:val="24"/>
          <w:szCs w:val="24"/>
          <w:lang w:val="en-GB"/>
        </w:rPr>
        <w:t>T</w:t>
      </w:r>
      <w:r w:rsidRPr="0044195D">
        <w:rPr>
          <w:rFonts w:ascii="Book Antiqua" w:hAnsi="Book Antiqua"/>
          <w:sz w:val="24"/>
          <w:szCs w:val="24"/>
          <w:lang w:val="en-GB"/>
        </w:rPr>
        <w:t>he primary imaging modality in girls is VUS</w:t>
      </w:r>
      <w:r w:rsidR="004F3D69" w:rsidRPr="0044195D">
        <w:rPr>
          <w:rFonts w:ascii="Book Antiqua" w:hAnsi="Book Antiqua"/>
          <w:sz w:val="24"/>
          <w:szCs w:val="24"/>
          <w:lang w:val="en-GB"/>
        </w:rPr>
        <w:t xml:space="preserve">, whereas in </w:t>
      </w:r>
      <w:r w:rsidRPr="0044195D">
        <w:rPr>
          <w:rFonts w:ascii="Book Antiqua" w:hAnsi="Book Antiqua"/>
          <w:sz w:val="24"/>
          <w:szCs w:val="24"/>
          <w:lang w:val="en-GB"/>
        </w:rPr>
        <w:t>boys</w:t>
      </w:r>
      <w:r w:rsidR="004F3D69" w:rsidRPr="0044195D">
        <w:rPr>
          <w:rFonts w:ascii="Book Antiqua" w:hAnsi="Book Antiqua"/>
          <w:sz w:val="24"/>
          <w:szCs w:val="24"/>
          <w:lang w:val="en-GB"/>
        </w:rPr>
        <w:t>,</w:t>
      </w:r>
      <w:r w:rsidRPr="0044195D">
        <w:rPr>
          <w:rFonts w:ascii="Book Antiqua" w:hAnsi="Book Antiqua"/>
          <w:sz w:val="24"/>
          <w:szCs w:val="24"/>
          <w:lang w:val="en-GB"/>
        </w:rPr>
        <w:t xml:space="preserve"> VCUG </w:t>
      </w:r>
      <w:r w:rsidR="001F69B9" w:rsidRPr="0044195D">
        <w:rPr>
          <w:rFonts w:ascii="Book Antiqua" w:hAnsi="Book Antiqua"/>
          <w:sz w:val="24"/>
          <w:szCs w:val="24"/>
          <w:lang w:val="en-GB"/>
        </w:rPr>
        <w:t xml:space="preserve">is routinely used on first referral </w:t>
      </w:r>
      <w:r w:rsidRPr="0044195D">
        <w:rPr>
          <w:rFonts w:ascii="Book Antiqua" w:hAnsi="Book Antiqua"/>
          <w:sz w:val="24"/>
          <w:szCs w:val="24"/>
          <w:lang w:val="en-GB"/>
        </w:rPr>
        <w:t>due to a better delineation of the urethra in order to exclude urethral valves. For follow-up</w:t>
      </w:r>
      <w:r w:rsidR="001F69B9" w:rsidRPr="0044195D">
        <w:rPr>
          <w:rFonts w:ascii="Book Antiqua" w:hAnsi="Book Antiqua"/>
          <w:sz w:val="24"/>
          <w:szCs w:val="24"/>
          <w:lang w:val="en-GB"/>
        </w:rPr>
        <w:t>,</w:t>
      </w:r>
      <w:r w:rsidRPr="0044195D">
        <w:rPr>
          <w:rFonts w:ascii="Book Antiqua" w:hAnsi="Book Antiqua"/>
          <w:sz w:val="24"/>
          <w:szCs w:val="24"/>
          <w:lang w:val="en-GB"/>
        </w:rPr>
        <w:t xml:space="preserve"> VUS is </w:t>
      </w:r>
      <w:r w:rsidR="001F69B9" w:rsidRPr="0044195D">
        <w:rPr>
          <w:rFonts w:ascii="Book Antiqua" w:hAnsi="Book Antiqua"/>
          <w:sz w:val="24"/>
          <w:szCs w:val="24"/>
          <w:lang w:val="en-GB"/>
        </w:rPr>
        <w:t>the first choice in</w:t>
      </w:r>
      <w:r w:rsidRPr="0044195D">
        <w:rPr>
          <w:rFonts w:ascii="Book Antiqua" w:hAnsi="Book Antiqua"/>
          <w:sz w:val="24"/>
          <w:szCs w:val="24"/>
          <w:lang w:val="en-GB"/>
        </w:rPr>
        <w:t xml:space="preserve"> boys</w:t>
      </w:r>
      <w:r w:rsidR="001F69B9" w:rsidRPr="0044195D">
        <w:rPr>
          <w:rFonts w:ascii="Book Antiqua" w:hAnsi="Book Antiqua"/>
          <w:sz w:val="24"/>
          <w:szCs w:val="24"/>
          <w:lang w:val="en-GB"/>
        </w:rPr>
        <w:t>, as it is in girls</w:t>
      </w:r>
      <w:r w:rsidRPr="0044195D">
        <w:rPr>
          <w:rFonts w:ascii="Book Antiqua" w:hAnsi="Book Antiqua"/>
          <w:sz w:val="24"/>
          <w:szCs w:val="24"/>
          <w:lang w:val="en-GB"/>
        </w:rPr>
        <w:t xml:space="preserve">. </w:t>
      </w:r>
    </w:p>
    <w:p w14:paraId="4780FB46" w14:textId="77777777" w:rsidR="00E07951" w:rsidRPr="0044195D" w:rsidRDefault="00E07951" w:rsidP="00AA433E">
      <w:pPr>
        <w:spacing w:after="0" w:line="360" w:lineRule="auto"/>
        <w:jc w:val="both"/>
        <w:rPr>
          <w:rFonts w:ascii="Book Antiqua" w:hAnsi="Book Antiqua"/>
          <w:sz w:val="24"/>
          <w:szCs w:val="24"/>
          <w:lang w:val="en-US"/>
        </w:rPr>
      </w:pPr>
      <w:r w:rsidRPr="0044195D">
        <w:rPr>
          <w:rFonts w:ascii="Book Antiqua" w:hAnsi="Book Antiqua" w:cs="Lucida Grande"/>
          <w:color w:val="101010"/>
          <w:sz w:val="24"/>
          <w:szCs w:val="24"/>
          <w:lang w:val="en-US"/>
        </w:rPr>
        <w:t>A</w:t>
      </w:r>
      <w:r w:rsidRPr="0044195D">
        <w:rPr>
          <w:rFonts w:ascii="Book Antiqua" w:hAnsi="Book Antiqua" w:cs="Arial"/>
          <w:sz w:val="24"/>
          <w:szCs w:val="24"/>
          <w:lang w:val="en-US" w:eastAsia="de-DE"/>
        </w:rPr>
        <w:t xml:space="preserve"> self-limited, perineal </w:t>
      </w:r>
      <w:r w:rsidRPr="0044195D">
        <w:rPr>
          <w:rFonts w:ascii="Book Antiqua" w:hAnsi="Book Antiqua"/>
          <w:sz w:val="24"/>
          <w:szCs w:val="24"/>
          <w:lang w:val="en-US"/>
        </w:rPr>
        <w:t xml:space="preserve">erythema was </w:t>
      </w:r>
      <w:r w:rsidRPr="0044195D">
        <w:rPr>
          <w:rFonts w:ascii="Book Antiqua" w:hAnsi="Book Antiqua" w:cs="Lucida Grande"/>
          <w:color w:val="101010"/>
          <w:sz w:val="24"/>
          <w:szCs w:val="24"/>
          <w:lang w:val="en-US"/>
        </w:rPr>
        <w:t>reported in</w:t>
      </w:r>
      <w:r w:rsidRPr="0044195D">
        <w:rPr>
          <w:rFonts w:ascii="Book Antiqua" w:hAnsi="Book Antiqua"/>
          <w:sz w:val="24"/>
          <w:szCs w:val="24"/>
          <w:lang w:val="en-US"/>
        </w:rPr>
        <w:t xml:space="preserve"> five children, which was most likely related t</w:t>
      </w:r>
      <w:r w:rsidRPr="0044195D">
        <w:rPr>
          <w:rFonts w:ascii="Book Antiqua" w:hAnsi="Book Antiqua" w:cs="Lucida Grande"/>
          <w:color w:val="101010"/>
          <w:sz w:val="24"/>
          <w:szCs w:val="24"/>
          <w:lang w:val="en-US"/>
        </w:rPr>
        <w:t xml:space="preserve">o a new onset of dermatitis </w:t>
      </w:r>
      <w:r w:rsidRPr="0044195D">
        <w:rPr>
          <w:rFonts w:ascii="Book Antiqua" w:hAnsi="Book Antiqua" w:cs="Lucida Grande"/>
          <w:sz w:val="24"/>
          <w:szCs w:val="24"/>
          <w:lang w:val="en-US"/>
        </w:rPr>
        <w:t xml:space="preserve">(all children were diapered) or </w:t>
      </w:r>
      <w:r w:rsidRPr="0044195D">
        <w:rPr>
          <w:rFonts w:ascii="Book Antiqua" w:hAnsi="Book Antiqua"/>
          <w:sz w:val="24"/>
          <w:szCs w:val="24"/>
          <w:lang w:val="en-US"/>
        </w:rPr>
        <w:t>to disinfection in VUS procedure</w:t>
      </w:r>
      <w:r w:rsidRPr="0044195D">
        <w:rPr>
          <w:rFonts w:ascii="Book Antiqua" w:hAnsi="Book Antiqua" w:cs="Lucida Grande"/>
          <w:sz w:val="24"/>
          <w:szCs w:val="24"/>
          <w:lang w:val="en-US"/>
        </w:rPr>
        <w:t xml:space="preserve">. </w:t>
      </w:r>
    </w:p>
    <w:p w14:paraId="3A349554" w14:textId="30CCDBB0" w:rsidR="00E07951" w:rsidRPr="0044195D" w:rsidRDefault="00E07951"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t>Unlike previous studies</w:t>
      </w:r>
      <w:r w:rsidR="001F69B9" w:rsidRPr="0044195D">
        <w:rPr>
          <w:rFonts w:ascii="Book Antiqua" w:hAnsi="Book Antiqua"/>
          <w:sz w:val="24"/>
          <w:szCs w:val="24"/>
          <w:lang w:val="en-US"/>
        </w:rPr>
        <w:t xml:space="preserve"> which reported no cases of allergic reactions</w:t>
      </w:r>
      <w:r w:rsidRPr="0044195D">
        <w:rPr>
          <w:rFonts w:ascii="Book Antiqua" w:hAnsi="Book Antiqua"/>
          <w:sz w:val="24"/>
          <w:szCs w:val="24"/>
          <w:lang w:val="en-US"/>
        </w:rPr>
        <w:t xml:space="preserve">, five unclear cases (three cases of </w:t>
      </w:r>
      <w:proofErr w:type="spellStart"/>
      <w:r w:rsidRPr="0044195D">
        <w:rPr>
          <w:rFonts w:ascii="Book Antiqua" w:hAnsi="Book Antiqua"/>
          <w:sz w:val="24"/>
          <w:szCs w:val="24"/>
          <w:lang w:val="en-US"/>
        </w:rPr>
        <w:t>urticaria</w:t>
      </w:r>
      <w:proofErr w:type="spellEnd"/>
      <w:r w:rsidRPr="0044195D">
        <w:rPr>
          <w:rFonts w:ascii="Book Antiqua" w:hAnsi="Book Antiqua"/>
          <w:sz w:val="24"/>
          <w:szCs w:val="24"/>
          <w:lang w:val="en-US"/>
        </w:rPr>
        <w:t xml:space="preserve"> and two cases of mild isolated fever) with hints for a potential allergic cause were observed: </w:t>
      </w:r>
      <w:r w:rsidR="009F38CD" w:rsidRPr="0044195D">
        <w:rPr>
          <w:rFonts w:ascii="Book Antiqua" w:hAnsi="Book Antiqua"/>
          <w:sz w:val="24"/>
          <w:szCs w:val="24"/>
          <w:lang w:val="en-US"/>
        </w:rPr>
        <w:t>A</w:t>
      </w:r>
      <w:r w:rsidRPr="0044195D">
        <w:rPr>
          <w:rFonts w:ascii="Book Antiqua" w:hAnsi="Book Antiqua"/>
          <w:sz w:val="24"/>
          <w:szCs w:val="24"/>
          <w:lang w:val="en-US"/>
        </w:rPr>
        <w:t xml:space="preserve">ll of them were minor, </w:t>
      </w:r>
      <w:proofErr w:type="spellStart"/>
      <w:r w:rsidRPr="0044195D">
        <w:rPr>
          <w:rFonts w:ascii="Book Antiqua" w:hAnsi="Book Antiqua"/>
          <w:sz w:val="24"/>
          <w:szCs w:val="24"/>
          <w:lang w:val="en-US"/>
        </w:rPr>
        <w:t>subacute</w:t>
      </w:r>
      <w:proofErr w:type="spellEnd"/>
      <w:r w:rsidRPr="0044195D">
        <w:rPr>
          <w:rFonts w:ascii="Book Antiqua" w:hAnsi="Book Antiqua"/>
          <w:sz w:val="24"/>
          <w:szCs w:val="24"/>
          <w:lang w:val="en-US"/>
        </w:rPr>
        <w:t xml:space="preserve"> adverse events and self-limit</w:t>
      </w:r>
      <w:r w:rsidR="003D3495" w:rsidRPr="0044195D">
        <w:rPr>
          <w:rFonts w:ascii="Book Antiqua" w:hAnsi="Book Antiqua"/>
          <w:sz w:val="24"/>
          <w:szCs w:val="24"/>
          <w:lang w:val="en-US"/>
        </w:rPr>
        <w:t>ed</w:t>
      </w:r>
      <w:r w:rsidRPr="0044195D">
        <w:rPr>
          <w:rFonts w:ascii="Book Antiqua" w:hAnsi="Book Antiqua"/>
          <w:sz w:val="24"/>
          <w:szCs w:val="24"/>
          <w:lang w:val="en-US"/>
        </w:rPr>
        <w:t xml:space="preserve">. </w:t>
      </w:r>
      <w:r w:rsidR="001F69B9" w:rsidRPr="0044195D">
        <w:rPr>
          <w:rFonts w:ascii="Book Antiqua" w:hAnsi="Book Antiqua" w:cs="Lucida Grande"/>
          <w:sz w:val="24"/>
          <w:szCs w:val="24"/>
          <w:lang w:val="en-US"/>
        </w:rPr>
        <w:t xml:space="preserve">In four of five patients, </w:t>
      </w:r>
      <w:r w:rsidRPr="0044195D">
        <w:rPr>
          <w:rFonts w:ascii="Book Antiqua" w:hAnsi="Book Antiqua"/>
          <w:sz w:val="24"/>
          <w:szCs w:val="24"/>
          <w:lang w:val="en-US"/>
        </w:rPr>
        <w:t xml:space="preserve">the potential allergic reaction </w:t>
      </w:r>
      <w:r w:rsidR="00CE0035" w:rsidRPr="0044195D">
        <w:rPr>
          <w:rFonts w:ascii="Book Antiqua" w:hAnsi="Book Antiqua"/>
          <w:sz w:val="24"/>
          <w:szCs w:val="24"/>
          <w:lang w:val="en-US"/>
        </w:rPr>
        <w:t xml:space="preserve">was reported by the parents during the telephone interview and suspected allergic </w:t>
      </w:r>
      <w:proofErr w:type="spellStart"/>
      <w:r w:rsidR="00CE0035" w:rsidRPr="0044195D">
        <w:rPr>
          <w:rFonts w:ascii="Book Antiqua" w:hAnsi="Book Antiqua"/>
          <w:sz w:val="24"/>
          <w:szCs w:val="24"/>
          <w:lang w:val="en-US"/>
        </w:rPr>
        <w:t>aetiology</w:t>
      </w:r>
      <w:proofErr w:type="spellEnd"/>
      <w:r w:rsidR="00CE0035" w:rsidRPr="0044195D">
        <w:rPr>
          <w:rFonts w:ascii="Book Antiqua" w:hAnsi="Book Antiqua"/>
          <w:sz w:val="24"/>
          <w:szCs w:val="24"/>
          <w:lang w:val="en-US"/>
        </w:rPr>
        <w:t xml:space="preserve"> was based solely on </w:t>
      </w:r>
      <w:r w:rsidRPr="0044195D">
        <w:rPr>
          <w:rFonts w:ascii="Book Antiqua" w:hAnsi="Book Antiqua"/>
          <w:sz w:val="24"/>
          <w:szCs w:val="24"/>
          <w:lang w:val="en-US"/>
        </w:rPr>
        <w:t xml:space="preserve">subjective </w:t>
      </w:r>
      <w:r w:rsidR="00CE0035" w:rsidRPr="0044195D">
        <w:rPr>
          <w:rFonts w:ascii="Book Antiqua" w:hAnsi="Book Antiqua"/>
          <w:sz w:val="24"/>
          <w:szCs w:val="24"/>
          <w:lang w:val="en-US"/>
        </w:rPr>
        <w:t xml:space="preserve">parental </w:t>
      </w:r>
      <w:r w:rsidRPr="0044195D">
        <w:rPr>
          <w:rFonts w:ascii="Book Antiqua" w:hAnsi="Book Antiqua"/>
          <w:sz w:val="24"/>
          <w:szCs w:val="24"/>
          <w:lang w:val="en-US"/>
        </w:rPr>
        <w:t xml:space="preserve">assessment. </w:t>
      </w:r>
      <w:r w:rsidR="00CE0035" w:rsidRPr="0044195D">
        <w:rPr>
          <w:rFonts w:ascii="Book Antiqua" w:hAnsi="Book Antiqua"/>
          <w:sz w:val="24"/>
          <w:szCs w:val="24"/>
          <w:lang w:val="en-US"/>
        </w:rPr>
        <w:t xml:space="preserve">In a </w:t>
      </w:r>
      <w:r w:rsidR="009F38CD" w:rsidRPr="0044195D">
        <w:rPr>
          <w:rFonts w:ascii="Book Antiqua" w:eastAsia="宋体" w:hAnsi="Book Antiqua" w:hint="eastAsia"/>
          <w:sz w:val="24"/>
          <w:szCs w:val="24"/>
          <w:lang w:val="en-US" w:eastAsia="zh-CN"/>
        </w:rPr>
        <w:t>2</w:t>
      </w:r>
      <w:r w:rsidR="00CE0035" w:rsidRPr="0044195D">
        <w:rPr>
          <w:rFonts w:ascii="Book Antiqua" w:hAnsi="Book Antiqua"/>
          <w:sz w:val="24"/>
          <w:szCs w:val="24"/>
          <w:lang w:val="en-US"/>
        </w:rPr>
        <w:t>-</w:t>
      </w:r>
      <w:r w:rsidRPr="0044195D">
        <w:rPr>
          <w:rFonts w:ascii="Book Antiqua" w:hAnsi="Book Antiqua"/>
          <w:sz w:val="24"/>
          <w:szCs w:val="24"/>
          <w:lang w:val="en-US"/>
        </w:rPr>
        <w:t>year</w:t>
      </w:r>
      <w:r w:rsidR="00CE0035" w:rsidRPr="0044195D">
        <w:rPr>
          <w:rFonts w:ascii="Book Antiqua" w:hAnsi="Book Antiqua"/>
          <w:sz w:val="24"/>
          <w:szCs w:val="24"/>
          <w:lang w:val="en-US"/>
        </w:rPr>
        <w:t>-</w:t>
      </w:r>
      <w:r w:rsidRPr="0044195D">
        <w:rPr>
          <w:rFonts w:ascii="Book Antiqua" w:hAnsi="Book Antiqua"/>
          <w:sz w:val="24"/>
          <w:szCs w:val="24"/>
          <w:lang w:val="en-US"/>
        </w:rPr>
        <w:t>old girl with isolated fever</w:t>
      </w:r>
      <w:r w:rsidR="00CE0035" w:rsidRPr="0044195D">
        <w:rPr>
          <w:rFonts w:ascii="Book Antiqua" w:hAnsi="Book Antiqua"/>
          <w:sz w:val="24"/>
          <w:szCs w:val="24"/>
          <w:lang w:val="en-US"/>
        </w:rPr>
        <w:t>, the parents</w:t>
      </w:r>
      <w:r w:rsidRPr="0044195D">
        <w:rPr>
          <w:rFonts w:ascii="Book Antiqua" w:hAnsi="Book Antiqua"/>
          <w:sz w:val="24"/>
          <w:szCs w:val="24"/>
          <w:lang w:val="en-US"/>
        </w:rPr>
        <w:t xml:space="preserve"> consulted </w:t>
      </w:r>
      <w:r w:rsidR="00CE0035" w:rsidRPr="0044195D">
        <w:rPr>
          <w:rFonts w:ascii="Book Antiqua" w:hAnsi="Book Antiqua"/>
          <w:sz w:val="24"/>
          <w:szCs w:val="24"/>
          <w:lang w:val="en-US"/>
        </w:rPr>
        <w:t>the</w:t>
      </w:r>
      <w:r w:rsidRPr="0044195D">
        <w:rPr>
          <w:rFonts w:ascii="Book Antiqua" w:hAnsi="Book Antiqua"/>
          <w:sz w:val="24"/>
          <w:szCs w:val="24"/>
          <w:lang w:val="en-US"/>
        </w:rPr>
        <w:t xml:space="preserve"> family doctor who could not identify a clear reason for the fever episode. Therefore, a more detailed conclusion is not possible and the described symptoms have to be rated as possible </w:t>
      </w:r>
      <w:r w:rsidRPr="0044195D">
        <w:rPr>
          <w:rFonts w:ascii="Book Antiqua" w:hAnsi="Book Antiqua"/>
          <w:iCs/>
          <w:sz w:val="24"/>
          <w:szCs w:val="24"/>
          <w:lang w:val="en-US"/>
        </w:rPr>
        <w:t>hints</w:t>
      </w:r>
      <w:r w:rsidRPr="0044195D">
        <w:rPr>
          <w:rStyle w:val="apple-converted-space"/>
          <w:rFonts w:ascii="Book Antiqua" w:hAnsi="Book Antiqua"/>
          <w:sz w:val="24"/>
          <w:szCs w:val="24"/>
          <w:lang w:val="en-US"/>
        </w:rPr>
        <w:t> </w:t>
      </w:r>
      <w:r w:rsidRPr="0044195D">
        <w:rPr>
          <w:rFonts w:ascii="Book Antiqua" w:hAnsi="Book Antiqua"/>
          <w:sz w:val="24"/>
          <w:szCs w:val="24"/>
          <w:lang w:val="en-US"/>
        </w:rPr>
        <w:t>for minor allergic reaction. Moreover</w:t>
      </w:r>
      <w:r w:rsidR="00687ECE" w:rsidRPr="0044195D">
        <w:rPr>
          <w:rFonts w:ascii="Book Antiqua" w:hAnsi="Book Antiqua"/>
          <w:sz w:val="24"/>
          <w:szCs w:val="24"/>
          <w:lang w:val="en-US"/>
        </w:rPr>
        <w:t>,</w:t>
      </w:r>
      <w:r w:rsidRPr="0044195D">
        <w:rPr>
          <w:rFonts w:ascii="Book Antiqua" w:hAnsi="Book Antiqua"/>
          <w:sz w:val="24"/>
          <w:szCs w:val="24"/>
          <w:lang w:val="en-US"/>
        </w:rPr>
        <w:t xml:space="preserve"> none of the parents contacted the study doctors </w:t>
      </w:r>
      <w:r w:rsidR="00687ECE" w:rsidRPr="0044195D">
        <w:rPr>
          <w:rFonts w:ascii="Book Antiqua" w:hAnsi="Book Antiqua"/>
          <w:sz w:val="24"/>
          <w:szCs w:val="24"/>
          <w:lang w:val="en-US"/>
        </w:rPr>
        <w:t>at the</w:t>
      </w:r>
      <w:r w:rsidRPr="0044195D">
        <w:rPr>
          <w:rFonts w:ascii="Book Antiqua" w:hAnsi="Book Antiqua"/>
          <w:sz w:val="24"/>
          <w:szCs w:val="24"/>
          <w:lang w:val="en-US"/>
        </w:rPr>
        <w:t xml:space="preserve"> onset of the described events. Maybe additional laboratory data and a physical examination after 24 h could be helpful to rule out these potential hints for an allergic reaction in future studies.</w:t>
      </w:r>
    </w:p>
    <w:p w14:paraId="0E519CBF" w14:textId="7F9E8FBA" w:rsidR="00E07951" w:rsidRPr="0044195D" w:rsidRDefault="00E07951"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t>Contrary to recent studies</w:t>
      </w:r>
      <w:r w:rsidR="00592B19" w:rsidRPr="0044195D">
        <w:rPr>
          <w:rFonts w:ascii="Book Antiqua" w:hAnsi="Book Antiqua"/>
          <w:sz w:val="24"/>
          <w:szCs w:val="24"/>
          <w:lang w:val="en-US"/>
        </w:rPr>
        <w:fldChar w:fldCharType="begin">
          <w:fldData xml:space="preserve">PEVuZE5vdGU+PENpdGU+PEF1dGhvcj5QYXBhZG9wb3Vsb3U8L0F1dGhvcj48WWVhcj4yMDA5PC9Z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ZGlhdHJpYyByYWRpb2xvZ3k8L2FiYnItMT48L2FsdC1wZXJpb2RpY2FsPjxwYWdlcz42NjAtNzwv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PjQ4MS03PC9wYWdlcz48dm9sdW1lPjM0PC92b2x1bWU+PG51bWJlcj42PC9udW1iZXI+PGVkaXRp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</w:fldData>
        </w:fldChar>
      </w:r>
      <w:r w:rsidR="002E58D5" w:rsidRPr="0044195D">
        <w:rPr>
          <w:rFonts w:ascii="Book Antiqua" w:hAnsi="Book Antiqua"/>
          <w:sz w:val="24"/>
          <w:szCs w:val="24"/>
          <w:lang w:val="en-US"/>
        </w:rPr>
        <w:instrText xml:space="preserve"> ADDIN EN.CITE </w:instrText>
      </w:r>
      <w:r w:rsidR="00592B19" w:rsidRPr="0044195D">
        <w:rPr>
          <w:rFonts w:ascii="Book Antiqua" w:hAnsi="Book Antiqua"/>
          <w:sz w:val="24"/>
          <w:szCs w:val="24"/>
          <w:lang w:val="en-US"/>
        </w:rPr>
        <w:fldChar w:fldCharType="begin">
          <w:fldData xml:space="preserve">PEVuZE5vdGU+PENpdGU+PEF1dGhvcj5QYXBhZG9wb3Vsb3U8L0F1dGhvcj48WWVhcj4yMDA5PC9Z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</w:fldData>
        </w:fldChar>
      </w:r>
      <w:r w:rsidR="002E58D5" w:rsidRPr="0044195D">
        <w:rPr>
          <w:rFonts w:ascii="Book Antiqua" w:hAnsi="Book Antiqua"/>
          <w:sz w:val="24"/>
          <w:szCs w:val="24"/>
          <w:lang w:val="en-US"/>
        </w:rPr>
        <w:instrText xml:space="preserve"> ADDIN EN.CITE.DATA </w:instrText>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end"/>
      </w:r>
      <w:r w:rsidR="00592B19" w:rsidRPr="0044195D">
        <w:rPr>
          <w:rFonts w:ascii="Book Antiqua" w:hAnsi="Book Antiqua"/>
          <w:sz w:val="24"/>
          <w:szCs w:val="24"/>
          <w:lang w:val="en-US"/>
        </w:rPr>
      </w:r>
      <w:r w:rsidR="00592B19" w:rsidRPr="0044195D">
        <w:rPr>
          <w:rFonts w:ascii="Book Antiqua" w:hAnsi="Book Antiqua"/>
          <w:sz w:val="24"/>
          <w:szCs w:val="24"/>
          <w:lang w:val="en-US"/>
        </w:rPr>
        <w:fldChar w:fldCharType="separate"/>
      </w:r>
      <w:r w:rsidR="009F38CD" w:rsidRPr="0044195D">
        <w:rPr>
          <w:rFonts w:ascii="Book Antiqua" w:hAnsi="Book Antiqua"/>
          <w:noProof/>
          <w:sz w:val="24"/>
          <w:szCs w:val="24"/>
          <w:vertAlign w:val="superscript"/>
          <w:lang w:val="en-US"/>
        </w:rPr>
        <w:t>[9,13-15,</w:t>
      </w:r>
      <w:r w:rsidR="002E58D5" w:rsidRPr="0044195D">
        <w:rPr>
          <w:rFonts w:ascii="Book Antiqua" w:hAnsi="Book Antiqua"/>
          <w:noProof/>
          <w:sz w:val="24"/>
          <w:szCs w:val="24"/>
          <w:vertAlign w:val="superscript"/>
          <w:lang w:val="en-US"/>
        </w:rPr>
        <w:t>20]</w:t>
      </w:r>
      <w:r w:rsidR="00592B19" w:rsidRPr="0044195D">
        <w:rPr>
          <w:rFonts w:ascii="Book Antiqua" w:hAnsi="Book Antiqua"/>
          <w:sz w:val="24"/>
          <w:szCs w:val="24"/>
          <w:lang w:val="en-US"/>
        </w:rPr>
        <w:fldChar w:fldCharType="end"/>
      </w:r>
      <w:r w:rsidRPr="0044195D">
        <w:rPr>
          <w:rFonts w:ascii="Book Antiqua" w:hAnsi="Book Antiqua" w:cs="AdvTT3713a231"/>
          <w:sz w:val="24"/>
          <w:szCs w:val="24"/>
          <w:lang w:val="en-US"/>
        </w:rPr>
        <w:t>the average amount of used SH was higher (</w:t>
      </w:r>
      <w:r w:rsidRPr="0044195D">
        <w:rPr>
          <w:rFonts w:ascii="Book Antiqua" w:hAnsi="Book Antiqua"/>
          <w:sz w:val="24"/>
          <w:szCs w:val="24"/>
          <w:lang w:val="en-US"/>
        </w:rPr>
        <w:t xml:space="preserve">2.6 </w:t>
      </w:r>
      <w:r w:rsidR="009F38CD" w:rsidRPr="0044195D">
        <w:rPr>
          <w:rFonts w:ascii="Book Antiqua" w:hAnsi="Book Antiqua"/>
          <w:sz w:val="24"/>
        </w:rPr>
        <w:t>±</w:t>
      </w:r>
      <w:r w:rsidRPr="0044195D">
        <w:rPr>
          <w:rFonts w:ascii="Book Antiqua" w:hAnsi="Book Antiqua"/>
          <w:sz w:val="24"/>
          <w:szCs w:val="24"/>
          <w:lang w:val="en-US"/>
        </w:rPr>
        <w:t xml:space="preserve"> 1.2 m</w:t>
      </w:r>
      <w:r w:rsidR="009F38CD" w:rsidRPr="0044195D">
        <w:rPr>
          <w:rFonts w:ascii="Book Antiqua" w:hAnsi="Book Antiqua"/>
          <w:sz w:val="24"/>
          <w:szCs w:val="24"/>
          <w:lang w:val="en-US"/>
        </w:rPr>
        <w:t xml:space="preserve">L </w:t>
      </w:r>
      <w:r w:rsidR="009F38CD" w:rsidRPr="0044195D">
        <w:rPr>
          <w:rFonts w:ascii="Book Antiqua" w:hAnsi="Book Antiqua"/>
          <w:i/>
          <w:sz w:val="24"/>
          <w:szCs w:val="24"/>
          <w:lang w:val="en-US"/>
        </w:rPr>
        <w:t>vs</w:t>
      </w:r>
      <w:r w:rsidRPr="0044195D">
        <w:rPr>
          <w:rFonts w:ascii="Book Antiqua" w:hAnsi="Book Antiqua"/>
          <w:sz w:val="24"/>
          <w:szCs w:val="24"/>
          <w:lang w:val="en-US"/>
        </w:rPr>
        <w:t xml:space="preserve"> 0.5</w:t>
      </w:r>
      <w:r w:rsidR="009F38CD"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1.0 m</w:t>
      </w:r>
      <w:r w:rsidR="009F38CD" w:rsidRPr="0044195D">
        <w:rPr>
          <w:rFonts w:ascii="Book Antiqua" w:hAnsi="Book Antiqua"/>
          <w:sz w:val="24"/>
          <w:szCs w:val="24"/>
          <w:lang w:val="en-US"/>
        </w:rPr>
        <w:t>L</w:t>
      </w:r>
      <w:r w:rsidRPr="0044195D">
        <w:rPr>
          <w:rFonts w:ascii="Book Antiqua" w:hAnsi="Book Antiqua"/>
          <w:sz w:val="24"/>
          <w:szCs w:val="24"/>
          <w:lang w:val="en-US"/>
        </w:rPr>
        <w:t>) which was most likely due to th</w:t>
      </w:r>
      <w:r w:rsidR="009F38CD" w:rsidRPr="0044195D">
        <w:rPr>
          <w:rFonts w:ascii="Book Antiqua" w:hAnsi="Book Antiqua"/>
          <w:sz w:val="24"/>
          <w:szCs w:val="24"/>
          <w:lang w:val="en-US"/>
        </w:rPr>
        <w:t xml:space="preserve">e higher mean age (4.9 years </w:t>
      </w:r>
      <w:r w:rsidR="009F38CD" w:rsidRPr="0044195D">
        <w:rPr>
          <w:rFonts w:ascii="Book Antiqua" w:hAnsi="Book Antiqua"/>
          <w:i/>
          <w:sz w:val="24"/>
          <w:szCs w:val="24"/>
          <w:lang w:val="en-US"/>
        </w:rPr>
        <w:t>vs</w:t>
      </w:r>
      <w:r w:rsidRPr="0044195D">
        <w:rPr>
          <w:rFonts w:ascii="Book Antiqua" w:hAnsi="Book Antiqua"/>
          <w:sz w:val="24"/>
          <w:szCs w:val="24"/>
          <w:lang w:val="en-US"/>
        </w:rPr>
        <w:t xml:space="preserve"> 5.1 mo</w:t>
      </w:r>
      <w:r w:rsidR="009F38CD" w:rsidRPr="0044195D">
        <w:rPr>
          <w:rFonts w:ascii="Book Antiqua" w:eastAsia="宋体" w:hAnsi="Book Antiqua" w:hint="eastAsia"/>
          <w:sz w:val="24"/>
          <w:szCs w:val="24"/>
          <w:lang w:val="en-US" w:eastAsia="zh-CN"/>
        </w:rPr>
        <w:t>-</w:t>
      </w:r>
      <w:r w:rsidRPr="0044195D">
        <w:rPr>
          <w:rFonts w:ascii="Book Antiqua" w:hAnsi="Book Antiqua"/>
          <w:sz w:val="24"/>
          <w:szCs w:val="24"/>
          <w:lang w:val="en-US"/>
        </w:rPr>
        <w:t>2.9 years). Therefore</w:t>
      </w:r>
      <w:r w:rsidR="00687ECE" w:rsidRPr="0044195D">
        <w:rPr>
          <w:rFonts w:ascii="Book Antiqua" w:hAnsi="Book Antiqua"/>
          <w:sz w:val="24"/>
          <w:szCs w:val="24"/>
          <w:lang w:val="en-US"/>
        </w:rPr>
        <w:t>,</w:t>
      </w:r>
      <w:r w:rsidRPr="0044195D">
        <w:rPr>
          <w:rFonts w:ascii="Book Antiqua" w:hAnsi="Book Antiqua"/>
          <w:sz w:val="24"/>
          <w:szCs w:val="24"/>
          <w:lang w:val="en-US"/>
        </w:rPr>
        <w:t xml:space="preserve"> a higher dose of SH was necessary to gain a sufficient bladder contrast. Moreover</w:t>
      </w:r>
      <w:r w:rsidR="00687ECE" w:rsidRPr="0044195D">
        <w:rPr>
          <w:rFonts w:ascii="Book Antiqua" w:hAnsi="Book Antiqua"/>
          <w:sz w:val="24"/>
          <w:szCs w:val="24"/>
          <w:lang w:val="en-US"/>
        </w:rPr>
        <w:t>,</w:t>
      </w:r>
      <w:r w:rsidRPr="0044195D">
        <w:rPr>
          <w:rFonts w:ascii="Book Antiqua" w:hAnsi="Book Antiqua"/>
          <w:sz w:val="24"/>
          <w:szCs w:val="24"/>
          <w:lang w:val="en-US"/>
        </w:rPr>
        <w:t xml:space="preserve"> at least two voiding cycles were performed in each patient and a</w:t>
      </w:r>
      <w:r w:rsidRPr="0044195D">
        <w:rPr>
          <w:rFonts w:ascii="Book Antiqua" w:hAnsi="Book Antiqua" w:cs="Helvetica"/>
          <w:sz w:val="24"/>
          <w:szCs w:val="24"/>
          <w:lang w:val="en-US"/>
        </w:rPr>
        <w:t xml:space="preserve">dditional scans were done in unclear cases. </w:t>
      </w:r>
      <w:r w:rsidRPr="0044195D">
        <w:rPr>
          <w:rFonts w:ascii="Book Antiqua" w:hAnsi="Book Antiqua"/>
          <w:sz w:val="24"/>
          <w:szCs w:val="24"/>
          <w:lang w:val="en-US"/>
        </w:rPr>
        <w:t xml:space="preserve">In accordance to </w:t>
      </w:r>
      <w:proofErr w:type="spellStart"/>
      <w:r w:rsidRPr="0044195D">
        <w:rPr>
          <w:rFonts w:ascii="Book Antiqua" w:hAnsi="Book Antiqua"/>
          <w:sz w:val="24"/>
          <w:szCs w:val="24"/>
          <w:lang w:val="en-US"/>
        </w:rPr>
        <w:t>Papadopoulou</w:t>
      </w:r>
      <w:proofErr w:type="spellEnd"/>
      <w:r w:rsidRPr="0044195D">
        <w:rPr>
          <w:rFonts w:ascii="Book Antiqua" w:hAnsi="Book Antiqua"/>
          <w:sz w:val="24"/>
          <w:szCs w:val="24"/>
          <w:lang w:val="en-US"/>
        </w:rPr>
        <w:t xml:space="preserve"> </w:t>
      </w:r>
      <w:r w:rsidRPr="0044195D">
        <w:rPr>
          <w:rFonts w:ascii="Book Antiqua" w:hAnsi="Book Antiqua"/>
          <w:i/>
          <w:sz w:val="24"/>
          <w:szCs w:val="24"/>
          <w:lang w:val="en-US"/>
        </w:rPr>
        <w:t>et al</w:t>
      </w:r>
      <w:r w:rsidR="009F38CD" w:rsidRPr="0044195D">
        <w:rPr>
          <w:rFonts w:ascii="Book Antiqua" w:eastAsia="宋体" w:hAnsi="Book Antiqua" w:hint="eastAsia"/>
          <w:sz w:val="24"/>
          <w:szCs w:val="24"/>
          <w:vertAlign w:val="superscript"/>
          <w:lang w:val="en-US" w:eastAsia="zh-CN"/>
        </w:rPr>
        <w:t>[17]</w:t>
      </w:r>
      <w:r w:rsidRPr="0044195D">
        <w:rPr>
          <w:rFonts w:ascii="Book Antiqua" w:hAnsi="Book Antiqua"/>
          <w:sz w:val="24"/>
          <w:szCs w:val="24"/>
          <w:lang w:val="en-US"/>
        </w:rPr>
        <w:t xml:space="preserve"> no dependency of adverse events </w:t>
      </w:r>
      <w:r w:rsidRPr="0044195D">
        <w:rPr>
          <w:rFonts w:ascii="Book Antiqua" w:hAnsi="Book Antiqua" w:cs="AdvTT3713a231"/>
          <w:sz w:val="24"/>
          <w:szCs w:val="24"/>
          <w:lang w:val="en-US"/>
        </w:rPr>
        <w:t xml:space="preserve">from the amount of administered SH and children’s age were described. </w:t>
      </w:r>
    </w:p>
    <w:p w14:paraId="6BF70E12" w14:textId="77777777" w:rsidR="00E07951" w:rsidRPr="0044195D" w:rsidRDefault="00687ECE" w:rsidP="00AA433E">
      <w:pPr>
        <w:spacing w:after="0" w:line="360" w:lineRule="auto"/>
        <w:ind w:firstLineChars="200" w:firstLine="480"/>
        <w:jc w:val="both"/>
        <w:rPr>
          <w:rFonts w:ascii="Book Antiqua" w:hAnsi="Book Antiqua"/>
          <w:sz w:val="24"/>
          <w:szCs w:val="24"/>
          <w:lang w:val="en-US"/>
        </w:rPr>
      </w:pPr>
      <w:r w:rsidRPr="0044195D">
        <w:rPr>
          <w:rFonts w:ascii="Book Antiqua" w:hAnsi="Book Antiqua"/>
          <w:sz w:val="24"/>
          <w:szCs w:val="24"/>
          <w:lang w:val="en-US"/>
        </w:rPr>
        <w:t>Although we report on a</w:t>
      </w:r>
      <w:r w:rsidR="00E07951" w:rsidRPr="0044195D">
        <w:rPr>
          <w:rFonts w:ascii="Book Antiqua" w:hAnsi="Book Antiqua"/>
          <w:sz w:val="24"/>
          <w:szCs w:val="24"/>
          <w:lang w:val="en-US"/>
        </w:rPr>
        <w:t xml:space="preserve"> two-center study</w:t>
      </w:r>
      <w:r w:rsidRPr="0044195D">
        <w:rPr>
          <w:rFonts w:ascii="Book Antiqua" w:hAnsi="Book Antiqua"/>
          <w:sz w:val="24"/>
          <w:szCs w:val="24"/>
          <w:lang w:val="en-US"/>
        </w:rPr>
        <w:t>,</w:t>
      </w:r>
      <w:r w:rsidR="00E07951" w:rsidRPr="0044195D">
        <w:rPr>
          <w:rFonts w:ascii="Book Antiqua" w:hAnsi="Book Antiqua"/>
          <w:sz w:val="24"/>
          <w:szCs w:val="24"/>
          <w:lang w:val="en-US"/>
        </w:rPr>
        <w:t xml:space="preserve"> the evaluation of a large heterogeneous cohort of children is limited by an unequal distribution between the </w:t>
      </w:r>
      <w:r w:rsidR="00E07951" w:rsidRPr="0044195D">
        <w:rPr>
          <w:rFonts w:ascii="Book Antiqua" w:hAnsi="Book Antiqua"/>
          <w:sz w:val="24"/>
          <w:szCs w:val="24"/>
          <w:lang w:val="en-US"/>
        </w:rPr>
        <w:lastRenderedPageBreak/>
        <w:t xml:space="preserve">participating hospitals with the tertiary care hospital </w:t>
      </w:r>
      <w:r w:rsidRPr="0044195D">
        <w:rPr>
          <w:rFonts w:ascii="Book Antiqua" w:hAnsi="Book Antiqua"/>
          <w:sz w:val="24"/>
          <w:szCs w:val="24"/>
          <w:lang w:val="en-US"/>
        </w:rPr>
        <w:t>contributing far more patients</w:t>
      </w:r>
      <w:r w:rsidR="00E07951" w:rsidRPr="0044195D">
        <w:rPr>
          <w:rFonts w:ascii="Book Antiqua" w:hAnsi="Book Antiqua"/>
          <w:sz w:val="24"/>
          <w:szCs w:val="24"/>
          <w:lang w:val="en-US"/>
        </w:rPr>
        <w:t>. Nevertheless</w:t>
      </w:r>
      <w:r w:rsidRPr="0044195D">
        <w:rPr>
          <w:rFonts w:ascii="Book Antiqua" w:hAnsi="Book Antiqua"/>
          <w:sz w:val="24"/>
          <w:szCs w:val="24"/>
          <w:lang w:val="en-US"/>
        </w:rPr>
        <w:t>,</w:t>
      </w:r>
      <w:r w:rsidR="00E07951" w:rsidRPr="0044195D">
        <w:rPr>
          <w:rFonts w:ascii="Book Antiqua" w:hAnsi="Book Antiqua"/>
          <w:sz w:val="24"/>
          <w:szCs w:val="24"/>
          <w:lang w:val="en-US"/>
        </w:rPr>
        <w:t xml:space="preserve"> there was a comparable amount of observed adverse events in both institutions (4.1% in the tertiary and 4.5% in the secondary care hospital) with potential hints for an allergic reaction only reported in the tertiary care hospital. </w:t>
      </w:r>
    </w:p>
    <w:p w14:paraId="02A25148" w14:textId="5C61564D" w:rsidR="00B3205D" w:rsidRPr="0044195D" w:rsidRDefault="00E07951" w:rsidP="00AA433E">
      <w:pPr>
        <w:spacing w:after="0" w:line="360" w:lineRule="auto"/>
        <w:ind w:firstLineChars="200" w:firstLine="480"/>
        <w:jc w:val="both"/>
        <w:rPr>
          <w:rFonts w:ascii="Book Antiqua" w:hAnsi="Book Antiqua" w:cs="AdvTT3713a231"/>
          <w:color w:val="131413"/>
          <w:sz w:val="24"/>
          <w:szCs w:val="24"/>
          <w:lang w:val="en-US"/>
        </w:rPr>
      </w:pPr>
      <w:r w:rsidRPr="0044195D">
        <w:rPr>
          <w:rFonts w:ascii="Book Antiqua" w:hAnsi="Book Antiqua"/>
          <w:sz w:val="24"/>
          <w:szCs w:val="24"/>
          <w:lang w:val="en-US"/>
        </w:rPr>
        <w:t>In contrast to SH</w:t>
      </w:r>
      <w:r w:rsidRPr="0044195D">
        <w:rPr>
          <w:rFonts w:ascii="Book Antiqua" w:hAnsi="Book Antiqua" w:cs="AdvTT3713a231"/>
          <w:color w:val="131413"/>
          <w:sz w:val="24"/>
          <w:szCs w:val="24"/>
          <w:lang w:val="en-US"/>
        </w:rPr>
        <w:t xml:space="preserve">, </w:t>
      </w:r>
      <w:proofErr w:type="spellStart"/>
      <w:r w:rsidRPr="0044195D">
        <w:rPr>
          <w:rFonts w:ascii="Book Antiqua" w:hAnsi="Book Antiqua"/>
          <w:sz w:val="24"/>
          <w:szCs w:val="24"/>
          <w:lang w:val="en-US"/>
        </w:rPr>
        <w:t>Levovist</w:t>
      </w:r>
      <w:proofErr w:type="spellEnd"/>
      <w:r w:rsidRPr="0044195D">
        <w:rPr>
          <w:rFonts w:ascii="Book Antiqua" w:hAnsi="Book Antiqua" w:cs="AdvTT3713a231"/>
          <w:color w:val="131413"/>
          <w:sz w:val="24"/>
          <w:szCs w:val="24"/>
          <w:vertAlign w:val="superscript"/>
          <w:lang w:val="en-US"/>
        </w:rPr>
        <w:t>®</w:t>
      </w:r>
      <w:r w:rsidRPr="0044195D">
        <w:rPr>
          <w:rFonts w:ascii="Book Antiqua" w:hAnsi="Book Antiqua" w:cs="AdvTT3713a231"/>
          <w:color w:val="131413"/>
          <w:sz w:val="24"/>
          <w:szCs w:val="24"/>
          <w:lang w:val="en-US"/>
        </w:rPr>
        <w:t xml:space="preserve"> was approved for the </w:t>
      </w:r>
      <w:proofErr w:type="spellStart"/>
      <w:r w:rsidRPr="0044195D">
        <w:rPr>
          <w:rFonts w:ascii="Book Antiqua" w:hAnsi="Book Antiqua" w:cs="AdvTT3713a231"/>
          <w:color w:val="131413"/>
          <w:sz w:val="24"/>
          <w:szCs w:val="24"/>
          <w:lang w:val="en-US"/>
        </w:rPr>
        <w:t>intravesical</w:t>
      </w:r>
      <w:proofErr w:type="spellEnd"/>
      <w:r w:rsidRPr="0044195D">
        <w:rPr>
          <w:rFonts w:ascii="Book Antiqua" w:hAnsi="Book Antiqua" w:cs="AdvTT3713a231"/>
          <w:color w:val="131413"/>
          <w:sz w:val="24"/>
          <w:szCs w:val="24"/>
          <w:lang w:val="en-US"/>
        </w:rPr>
        <w:t xml:space="preserve"> use in children in Europe until its withdrawal. Therefore the evaluation of its safety-profile in clinical practice within studies focusing on </w:t>
      </w:r>
      <w:proofErr w:type="spellStart"/>
      <w:r w:rsidRPr="0044195D">
        <w:rPr>
          <w:rFonts w:ascii="Book Antiqua" w:hAnsi="Book Antiqua"/>
          <w:sz w:val="24"/>
          <w:szCs w:val="24"/>
          <w:lang w:val="en-US"/>
        </w:rPr>
        <w:t>Levovist</w:t>
      </w:r>
      <w:proofErr w:type="spellEnd"/>
      <w:r w:rsidRPr="0044195D">
        <w:rPr>
          <w:rFonts w:ascii="Book Antiqua" w:hAnsi="Book Antiqua" w:cs="AdvTT3713a231"/>
          <w:color w:val="131413"/>
          <w:sz w:val="24"/>
          <w:szCs w:val="24"/>
          <w:vertAlign w:val="superscript"/>
          <w:lang w:val="en-US"/>
        </w:rPr>
        <w:t>®</w:t>
      </w:r>
      <w:r w:rsidRPr="0044195D">
        <w:rPr>
          <w:rFonts w:ascii="Book Antiqua" w:hAnsi="Book Antiqua" w:cs="AdvTT3713a231"/>
          <w:color w:val="131413"/>
          <w:sz w:val="24"/>
          <w:szCs w:val="24"/>
          <w:lang w:val="en-US"/>
        </w:rPr>
        <w:t xml:space="preserve"> was only secondary. In 2013 </w:t>
      </w:r>
      <w:proofErr w:type="spellStart"/>
      <w:r w:rsidRPr="0044195D">
        <w:rPr>
          <w:rFonts w:ascii="Book Antiqua" w:hAnsi="Book Antiqua" w:cs="AdvTT3713a231"/>
          <w:color w:val="131413"/>
          <w:sz w:val="24"/>
          <w:szCs w:val="24"/>
          <w:lang w:val="en-US"/>
        </w:rPr>
        <w:t>Darge</w:t>
      </w:r>
      <w:proofErr w:type="spellEnd"/>
      <w:r w:rsidRPr="0044195D">
        <w:rPr>
          <w:rFonts w:ascii="Book Antiqua" w:hAnsi="Book Antiqua" w:cs="AdvTT3713a231"/>
          <w:color w:val="131413"/>
          <w:sz w:val="24"/>
          <w:szCs w:val="24"/>
          <w:lang w:val="en-US"/>
        </w:rPr>
        <w:t xml:space="preserve"> </w:t>
      </w:r>
      <w:r w:rsidR="009F38CD" w:rsidRPr="0044195D">
        <w:rPr>
          <w:rFonts w:ascii="Book Antiqua" w:hAnsi="Book Antiqua" w:cs="AdvTT3713a231"/>
          <w:i/>
          <w:color w:val="131413"/>
          <w:sz w:val="24"/>
          <w:szCs w:val="24"/>
          <w:lang w:val="en-US"/>
        </w:rPr>
        <w:t>et al</w:t>
      </w:r>
      <w:r w:rsidR="00592B19" w:rsidRPr="0044195D">
        <w:rPr>
          <w:rFonts w:ascii="Book Antiqua" w:hAnsi="Book Antiqua" w:cs="AdvTT3713a231"/>
          <w:i/>
          <w:color w:val="131413"/>
          <w:sz w:val="24"/>
          <w:szCs w:val="24"/>
          <w:lang w:val="en-US"/>
        </w:rPr>
        <w:fldChar w:fldCharType="begin">
          <w:fldData xml:space="preserve">PEVuZE5vdGU+PENpdGU+PEF1dGhvcj5EYXJnZTwvQXV0aG9yPjxZZWFyPjIwMTM8L1llYXI+PFJl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==
</w:fldData>
        </w:fldChar>
      </w:r>
      <w:r w:rsidR="002E58D5" w:rsidRPr="0044195D">
        <w:rPr>
          <w:rFonts w:ascii="Book Antiqua" w:hAnsi="Book Antiqua" w:cs="AdvTT3713a231"/>
          <w:i/>
          <w:color w:val="131413"/>
          <w:sz w:val="24"/>
          <w:szCs w:val="24"/>
          <w:lang w:val="en-US"/>
        </w:rPr>
        <w:instrText xml:space="preserve"> ADDIN EN.CITE </w:instrText>
      </w:r>
      <w:r w:rsidR="00592B19" w:rsidRPr="0044195D">
        <w:rPr>
          <w:rFonts w:ascii="Book Antiqua" w:hAnsi="Book Antiqua" w:cs="AdvTT3713a231"/>
          <w:i/>
          <w:color w:val="131413"/>
          <w:sz w:val="24"/>
          <w:szCs w:val="24"/>
          <w:lang w:val="en-US"/>
        </w:rPr>
        <w:fldChar w:fldCharType="begin">
          <w:fldData xml:space="preserve">PEVuZE5vdGU+PENpdGU+PEF1dGhvcj5EYXJnZTwvQXV0aG9yPjxZZWFyPjIwMTM8L1llYXI+PFJl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==
</w:fldData>
        </w:fldChar>
      </w:r>
      <w:r w:rsidR="002E58D5" w:rsidRPr="0044195D">
        <w:rPr>
          <w:rFonts w:ascii="Book Antiqua" w:hAnsi="Book Antiqua" w:cs="AdvTT3713a231"/>
          <w:i/>
          <w:color w:val="131413"/>
          <w:sz w:val="24"/>
          <w:szCs w:val="24"/>
          <w:lang w:val="en-US"/>
        </w:rPr>
        <w:instrText xml:space="preserve"> ADDIN EN.CITE.DATA </w:instrText>
      </w:r>
      <w:r w:rsidR="00592B19" w:rsidRPr="0044195D">
        <w:rPr>
          <w:rFonts w:ascii="Book Antiqua" w:hAnsi="Book Antiqua" w:cs="AdvTT3713a231"/>
          <w:i/>
          <w:color w:val="131413"/>
          <w:sz w:val="24"/>
          <w:szCs w:val="24"/>
          <w:lang w:val="en-US"/>
        </w:rPr>
      </w:r>
      <w:r w:rsidR="00592B19" w:rsidRPr="0044195D">
        <w:rPr>
          <w:rFonts w:ascii="Book Antiqua" w:hAnsi="Book Antiqua" w:cs="AdvTT3713a231"/>
          <w:i/>
          <w:color w:val="131413"/>
          <w:sz w:val="24"/>
          <w:szCs w:val="24"/>
          <w:lang w:val="en-US"/>
        </w:rPr>
        <w:fldChar w:fldCharType="end"/>
      </w:r>
      <w:r w:rsidR="00592B19" w:rsidRPr="0044195D">
        <w:rPr>
          <w:rFonts w:ascii="Book Antiqua" w:hAnsi="Book Antiqua" w:cs="AdvTT3713a231"/>
          <w:i/>
          <w:color w:val="131413"/>
          <w:sz w:val="24"/>
          <w:szCs w:val="24"/>
          <w:lang w:val="en-US"/>
        </w:rPr>
      </w:r>
      <w:r w:rsidR="00592B19" w:rsidRPr="0044195D">
        <w:rPr>
          <w:rFonts w:ascii="Book Antiqua" w:hAnsi="Book Antiqua" w:cs="AdvTT3713a231"/>
          <w:i/>
          <w:color w:val="131413"/>
          <w:sz w:val="24"/>
          <w:szCs w:val="24"/>
          <w:lang w:val="en-US"/>
        </w:rPr>
        <w:fldChar w:fldCharType="separate"/>
      </w:r>
      <w:r w:rsidR="002E58D5" w:rsidRPr="0044195D">
        <w:rPr>
          <w:rFonts w:ascii="Book Antiqua" w:hAnsi="Book Antiqua" w:cs="AdvTT3713a231"/>
          <w:noProof/>
          <w:color w:val="131413"/>
          <w:sz w:val="24"/>
          <w:szCs w:val="24"/>
          <w:vertAlign w:val="superscript"/>
          <w:lang w:val="en-US"/>
        </w:rPr>
        <w:t>[12]</w:t>
      </w:r>
      <w:r w:rsidR="00592B19" w:rsidRPr="0044195D">
        <w:rPr>
          <w:rFonts w:ascii="Book Antiqua" w:hAnsi="Book Antiqua" w:cs="AdvTT3713a231"/>
          <w:i/>
          <w:color w:val="131413"/>
          <w:sz w:val="24"/>
          <w:szCs w:val="24"/>
          <w:lang w:val="en-US"/>
        </w:rPr>
        <w:fldChar w:fldCharType="end"/>
      </w:r>
      <w:r w:rsidRPr="0044195D">
        <w:rPr>
          <w:rFonts w:ascii="Book Antiqua" w:hAnsi="Book Antiqua" w:cs="AdvTT3713a231"/>
          <w:color w:val="131413"/>
          <w:sz w:val="24"/>
          <w:szCs w:val="24"/>
          <w:lang w:val="en-US"/>
        </w:rPr>
        <w:t xml:space="preserve"> published a review on safety of CE-US in children for non-cardiac applications. In this meta</w:t>
      </w:r>
      <w:r w:rsidR="0068108D" w:rsidRPr="0044195D">
        <w:rPr>
          <w:rFonts w:ascii="Book Antiqua" w:eastAsia="宋体" w:hAnsi="Book Antiqua" w:cs="AdvTT3713a231" w:hint="eastAsia"/>
          <w:color w:val="131413"/>
          <w:sz w:val="24"/>
          <w:szCs w:val="24"/>
          <w:lang w:val="en-US" w:eastAsia="zh-CN"/>
        </w:rPr>
        <w:t>-</w:t>
      </w:r>
      <w:r w:rsidRPr="0044195D">
        <w:rPr>
          <w:rFonts w:ascii="Book Antiqua" w:hAnsi="Book Antiqua" w:cs="AdvTT3713a231"/>
          <w:color w:val="131413"/>
          <w:sz w:val="24"/>
          <w:szCs w:val="24"/>
          <w:lang w:val="en-US"/>
        </w:rPr>
        <w:t>analysis of eight studies</w:t>
      </w:r>
      <w:r w:rsidR="00592B19" w:rsidRPr="0044195D">
        <w:rPr>
          <w:rFonts w:ascii="Book Antiqua" w:hAnsi="Book Antiqua" w:cs="AdvTT3713a231"/>
          <w:color w:val="131413"/>
          <w:sz w:val="24"/>
          <w:szCs w:val="24"/>
          <w:lang w:val="en-US"/>
        </w:rPr>
        <w:fldChar w:fldCharType="begin">
          <w:fldData xml:space="preserve">PEVuZE5vdGU+PENpdGU+PEF1dGhvcj5EYXJnZTwvQXV0aG9yPjxZZWFyPjE5OTk8L1llYXI+PFJl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bG9neTwvYWJici0xPjwvYWx0LXBlcmlvZGljYWw+PHBhZ2VzPjIwMS03PC9wYWdlcz48dm9sdW1l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cGFnZXM+MzU5LTY1PC9wYWdlcz48dm9sdW1lPjIyMTwvdm9sdW1lPjxudW1iZXI+MjwvbnVtYmVy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</w:fldData>
        </w:fldChar>
      </w:r>
      <w:r w:rsidR="002E58D5" w:rsidRPr="0044195D">
        <w:rPr>
          <w:rFonts w:ascii="Book Antiqua" w:hAnsi="Book Antiqua" w:cs="AdvTT3713a231"/>
          <w:color w:val="131413"/>
          <w:sz w:val="24"/>
          <w:szCs w:val="24"/>
          <w:lang w:val="en-US"/>
        </w:rPr>
        <w:instrText xml:space="preserve"> ADDIN EN.CITE </w:instrText>
      </w:r>
      <w:r w:rsidR="00592B19" w:rsidRPr="0044195D">
        <w:rPr>
          <w:rFonts w:ascii="Book Antiqua" w:hAnsi="Book Antiqua" w:cs="AdvTT3713a231"/>
          <w:color w:val="131413"/>
          <w:sz w:val="24"/>
          <w:szCs w:val="24"/>
          <w:lang w:val="en-US"/>
        </w:rPr>
        <w:fldChar w:fldCharType="begin">
          <w:fldData xml:space="preserve">PEVuZE5vdGU+PENpdGU+PEF1dGhvcj5EYXJnZTwvQXV0aG9yPjxZZWFyPjE5OTk8L1llYXI+PFJl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bG9neTwvYWJici0xPjwvYWx0LXBlcmlvZGljYWw+PHBhZ2VzPjIwMS03PC9wYWdlcz48dm9sdW1l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cGFnZXM+MzU5LTY1PC9wYWdlcz48dm9sdW1lPjIyMTwvdm9sdW1lPjxudW1iZXI+MjwvbnVtYmVy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</w:fldData>
        </w:fldChar>
      </w:r>
      <w:r w:rsidR="002E58D5" w:rsidRPr="0044195D">
        <w:rPr>
          <w:rFonts w:ascii="Book Antiqua" w:hAnsi="Book Antiqua" w:cs="AdvTT3713a231"/>
          <w:color w:val="131413"/>
          <w:sz w:val="24"/>
          <w:szCs w:val="24"/>
          <w:lang w:val="en-US"/>
        </w:rPr>
        <w:instrText xml:space="preserve"> ADDIN EN.CITE.DATA </w:instrText>
      </w:r>
      <w:r w:rsidR="00592B19" w:rsidRPr="0044195D">
        <w:rPr>
          <w:rFonts w:ascii="Book Antiqua" w:hAnsi="Book Antiqua" w:cs="AdvTT3713a231"/>
          <w:color w:val="131413"/>
          <w:sz w:val="24"/>
          <w:szCs w:val="24"/>
          <w:lang w:val="en-US"/>
        </w:rPr>
      </w:r>
      <w:r w:rsidR="00592B19" w:rsidRPr="0044195D">
        <w:rPr>
          <w:rFonts w:ascii="Book Antiqua" w:hAnsi="Book Antiqua" w:cs="AdvTT3713a231"/>
          <w:color w:val="131413"/>
          <w:sz w:val="24"/>
          <w:szCs w:val="24"/>
          <w:lang w:val="en-US"/>
        </w:rPr>
        <w:fldChar w:fldCharType="end"/>
      </w:r>
      <w:r w:rsidR="00592B19" w:rsidRPr="0044195D">
        <w:rPr>
          <w:rFonts w:ascii="Book Antiqua" w:hAnsi="Book Antiqua" w:cs="AdvTT3713a231"/>
          <w:color w:val="131413"/>
          <w:sz w:val="24"/>
          <w:szCs w:val="24"/>
          <w:lang w:val="en-US"/>
        </w:rPr>
      </w:r>
      <w:r w:rsidR="00592B19" w:rsidRPr="0044195D">
        <w:rPr>
          <w:rFonts w:ascii="Book Antiqua" w:hAnsi="Book Antiqua" w:cs="AdvTT3713a231"/>
          <w:color w:val="131413"/>
          <w:sz w:val="24"/>
          <w:szCs w:val="24"/>
          <w:lang w:val="en-US"/>
        </w:rPr>
        <w:fldChar w:fldCharType="separate"/>
      </w:r>
      <w:r w:rsidR="00F32E6D" w:rsidRPr="0044195D">
        <w:rPr>
          <w:rFonts w:ascii="Book Antiqua" w:hAnsi="Book Antiqua" w:cs="AdvTT3713a231"/>
          <w:noProof/>
          <w:color w:val="131413"/>
          <w:sz w:val="24"/>
          <w:szCs w:val="24"/>
          <w:vertAlign w:val="superscript"/>
          <w:lang w:val="en-US"/>
        </w:rPr>
        <w:t>[19,</w:t>
      </w:r>
      <w:r w:rsidR="002E58D5" w:rsidRPr="0044195D">
        <w:rPr>
          <w:rFonts w:ascii="Book Antiqua" w:hAnsi="Book Antiqua" w:cs="AdvTT3713a231"/>
          <w:noProof/>
          <w:color w:val="131413"/>
          <w:sz w:val="24"/>
          <w:szCs w:val="24"/>
          <w:vertAlign w:val="superscript"/>
          <w:lang w:val="en-US"/>
        </w:rPr>
        <w:t>22-28]</w:t>
      </w:r>
      <w:r w:rsidR="00592B19" w:rsidRPr="0044195D">
        <w:rPr>
          <w:rFonts w:ascii="Book Antiqua" w:hAnsi="Book Antiqua" w:cs="AdvTT3713a231"/>
          <w:color w:val="131413"/>
          <w:sz w:val="24"/>
          <w:szCs w:val="24"/>
          <w:lang w:val="en-US"/>
        </w:rPr>
        <w:fldChar w:fldCharType="end"/>
      </w:r>
      <w:r w:rsidR="009F38CD" w:rsidRPr="0044195D">
        <w:rPr>
          <w:rFonts w:ascii="Book Antiqua" w:eastAsia="宋体" w:hAnsi="Book Antiqua" w:cs="AdvTT3713a231" w:hint="eastAsia"/>
          <w:color w:val="131413"/>
          <w:sz w:val="24"/>
          <w:szCs w:val="24"/>
          <w:lang w:val="en-US" w:eastAsia="zh-CN"/>
        </w:rPr>
        <w:t xml:space="preserve">, </w:t>
      </w:r>
      <w:r w:rsidRPr="0044195D">
        <w:rPr>
          <w:rFonts w:ascii="Book Antiqua" w:hAnsi="Book Antiqua"/>
          <w:sz w:val="24"/>
          <w:szCs w:val="24"/>
          <w:lang w:val="en-US"/>
        </w:rPr>
        <w:t xml:space="preserve">17 of </w:t>
      </w:r>
      <w:r w:rsidR="0068108D" w:rsidRPr="0044195D">
        <w:rPr>
          <w:rFonts w:ascii="Book Antiqua" w:hAnsi="Book Antiqua" w:cs="AdvTT3713a231"/>
          <w:color w:val="131413"/>
          <w:sz w:val="24"/>
          <w:szCs w:val="24"/>
          <w:lang w:val="en-US"/>
        </w:rPr>
        <w:t>1</w:t>
      </w:r>
      <w:r w:rsidRPr="0044195D">
        <w:rPr>
          <w:rFonts w:ascii="Book Antiqua" w:hAnsi="Book Antiqua" w:cs="AdvTT3713a231"/>
          <w:color w:val="131413"/>
          <w:sz w:val="24"/>
          <w:szCs w:val="24"/>
          <w:lang w:val="en-US"/>
        </w:rPr>
        <w:t xml:space="preserve">062 children presented with minor adverse events after </w:t>
      </w:r>
      <w:proofErr w:type="spellStart"/>
      <w:r w:rsidRPr="0044195D">
        <w:rPr>
          <w:rFonts w:ascii="Book Antiqua" w:hAnsi="Book Antiqua" w:cs="AdvTT3713a231"/>
          <w:color w:val="131413"/>
          <w:sz w:val="24"/>
          <w:szCs w:val="24"/>
          <w:lang w:val="en-US"/>
        </w:rPr>
        <w:t>intravesical</w:t>
      </w:r>
      <w:proofErr w:type="spellEnd"/>
      <w:r w:rsidRPr="0044195D">
        <w:rPr>
          <w:rFonts w:ascii="Book Antiqua" w:hAnsi="Book Antiqua" w:cs="AdvTT3713a231"/>
          <w:color w:val="131413"/>
          <w:sz w:val="24"/>
          <w:szCs w:val="24"/>
          <w:lang w:val="en-US"/>
        </w:rPr>
        <w:t xml:space="preserve"> administration of </w:t>
      </w:r>
      <w:proofErr w:type="spellStart"/>
      <w:r w:rsidRPr="0044195D">
        <w:rPr>
          <w:rFonts w:ascii="Book Antiqua" w:hAnsi="Book Antiqua"/>
          <w:sz w:val="24"/>
          <w:szCs w:val="24"/>
          <w:lang w:val="en-US"/>
        </w:rPr>
        <w:t>Levovist</w:t>
      </w:r>
      <w:proofErr w:type="spellEnd"/>
      <w:r w:rsidRPr="0044195D">
        <w:rPr>
          <w:rFonts w:ascii="Book Antiqua" w:hAnsi="Book Antiqua" w:cs="AdvTT3713a231"/>
          <w:color w:val="131413"/>
          <w:sz w:val="24"/>
          <w:szCs w:val="24"/>
          <w:lang w:val="en-US"/>
        </w:rPr>
        <w:t>®</w:t>
      </w:r>
      <w:r w:rsidR="00592B19" w:rsidRPr="0044195D">
        <w:rPr>
          <w:rFonts w:ascii="Book Antiqua" w:hAnsi="Book Antiqua" w:cs="AdvTT3713a231"/>
          <w:color w:val="131413"/>
          <w:sz w:val="24"/>
          <w:szCs w:val="24"/>
          <w:lang w:val="en-US"/>
        </w:rPr>
        <w:fldChar w:fldCharType="begin">
          <w:fldData xml:space="preserve">PEVuZE5vdGU+PENpdGU+PEF1dGhvcj5EYXJnZTwvQXV0aG9yPjxZZWFyPjE5OTk8L1llYXI+PFJl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eTwvYWJici0xPjwvYWx0LXBlcmlvZGljYWw+PHBhZ2VzPjIwMS03PC9wYWdlcz48dm9sdW1lPjIx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ZXM+MzU5LTY1PC9wYWdlcz48dm9sdW1lPjIyMTwvdm9sdW1lPjxudW1iZXI+MjwvbnVtYmVyPjxl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</w:fldData>
        </w:fldChar>
      </w:r>
      <w:r w:rsidR="002E58D5" w:rsidRPr="0044195D">
        <w:rPr>
          <w:rFonts w:ascii="Book Antiqua" w:hAnsi="Book Antiqua" w:cs="AdvTT3713a231"/>
          <w:color w:val="131413"/>
          <w:sz w:val="24"/>
          <w:szCs w:val="24"/>
          <w:lang w:val="en-US"/>
        </w:rPr>
        <w:instrText xml:space="preserve"> ADDIN EN.CITE </w:instrText>
      </w:r>
      <w:r w:rsidR="00592B19" w:rsidRPr="0044195D">
        <w:rPr>
          <w:rFonts w:ascii="Book Antiqua" w:hAnsi="Book Antiqua" w:cs="AdvTT3713a231"/>
          <w:color w:val="131413"/>
          <w:sz w:val="24"/>
          <w:szCs w:val="24"/>
          <w:lang w:val="en-US"/>
        </w:rPr>
        <w:fldChar w:fldCharType="begin">
          <w:fldData xml:space="preserve">PEVuZE5vdGU+PENpdGU+PEF1dGhvcj5EYXJnZTwvQXV0aG9yPjxZZWFyPjE5OTk8L1llYXI+PFJl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eTwvYWJici0xPjwvYWx0LXBlcmlvZGljYWw+PHBhZ2VzPjIwMS03PC9wYWdlcz48dm9sdW1lPjIx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ZXM+MzU5LTY1PC9wYWdlcz48dm9sdW1lPjIyMTwvdm9sdW1lPjxudW1iZXI+MjwvbnVtYmVyPjxl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</w:fldData>
        </w:fldChar>
      </w:r>
      <w:r w:rsidR="002E58D5" w:rsidRPr="0044195D">
        <w:rPr>
          <w:rFonts w:ascii="Book Antiqua" w:hAnsi="Book Antiqua" w:cs="AdvTT3713a231"/>
          <w:color w:val="131413"/>
          <w:sz w:val="24"/>
          <w:szCs w:val="24"/>
          <w:lang w:val="en-US"/>
        </w:rPr>
        <w:instrText xml:space="preserve"> ADDIN EN.CITE.DATA </w:instrText>
      </w:r>
      <w:r w:rsidR="00592B19" w:rsidRPr="0044195D">
        <w:rPr>
          <w:rFonts w:ascii="Book Antiqua" w:hAnsi="Book Antiqua" w:cs="AdvTT3713a231"/>
          <w:color w:val="131413"/>
          <w:sz w:val="24"/>
          <w:szCs w:val="24"/>
          <w:lang w:val="en-US"/>
        </w:rPr>
      </w:r>
      <w:r w:rsidR="00592B19" w:rsidRPr="0044195D">
        <w:rPr>
          <w:rFonts w:ascii="Book Antiqua" w:hAnsi="Book Antiqua" w:cs="AdvTT3713a231"/>
          <w:color w:val="131413"/>
          <w:sz w:val="24"/>
          <w:szCs w:val="24"/>
          <w:lang w:val="en-US"/>
        </w:rPr>
        <w:fldChar w:fldCharType="end"/>
      </w:r>
      <w:r w:rsidR="00592B19" w:rsidRPr="0044195D">
        <w:rPr>
          <w:rFonts w:ascii="Book Antiqua" w:hAnsi="Book Antiqua" w:cs="AdvTT3713a231"/>
          <w:color w:val="131413"/>
          <w:sz w:val="24"/>
          <w:szCs w:val="24"/>
          <w:lang w:val="en-US"/>
        </w:rPr>
      </w:r>
      <w:r w:rsidR="00592B19" w:rsidRPr="0044195D">
        <w:rPr>
          <w:rFonts w:ascii="Book Antiqua" w:hAnsi="Book Antiqua" w:cs="AdvTT3713a231"/>
          <w:color w:val="131413"/>
          <w:sz w:val="24"/>
          <w:szCs w:val="24"/>
          <w:lang w:val="en-US"/>
        </w:rPr>
        <w:fldChar w:fldCharType="separate"/>
      </w:r>
      <w:r w:rsidR="002E58D5" w:rsidRPr="0044195D">
        <w:rPr>
          <w:rFonts w:ascii="Book Antiqua" w:hAnsi="Book Antiqua" w:cs="AdvTT3713a231"/>
          <w:noProof/>
          <w:color w:val="131413"/>
          <w:sz w:val="24"/>
          <w:szCs w:val="24"/>
          <w:vertAlign w:val="superscript"/>
          <w:lang w:val="en-US"/>
        </w:rPr>
        <w:t>[19, 22]</w:t>
      </w:r>
      <w:r w:rsidR="00592B19" w:rsidRPr="0044195D">
        <w:rPr>
          <w:rFonts w:ascii="Book Antiqua" w:hAnsi="Book Antiqua" w:cs="AdvTT3713a231"/>
          <w:color w:val="131413"/>
          <w:sz w:val="24"/>
          <w:szCs w:val="24"/>
          <w:lang w:val="en-US"/>
        </w:rPr>
        <w:fldChar w:fldCharType="end"/>
      </w:r>
      <w:r w:rsidRPr="0044195D">
        <w:rPr>
          <w:rFonts w:ascii="Book Antiqua" w:hAnsi="Book Antiqua" w:cs="AdvTT3713a231"/>
          <w:color w:val="131413"/>
          <w:sz w:val="24"/>
          <w:szCs w:val="24"/>
          <w:lang w:val="en-US"/>
        </w:rPr>
        <w:t xml:space="preserve">, most likely related to the placement of the catheter and </w:t>
      </w:r>
      <w:r w:rsidR="004C5033" w:rsidRPr="0044195D">
        <w:rPr>
          <w:rFonts w:ascii="Book Antiqua" w:hAnsi="Book Antiqua" w:cs="AdvTT3713a231"/>
          <w:color w:val="131413"/>
          <w:sz w:val="24"/>
          <w:szCs w:val="24"/>
          <w:lang w:val="en-US"/>
        </w:rPr>
        <w:t>with</w:t>
      </w:r>
      <w:r w:rsidR="00ED42E3" w:rsidRPr="0044195D">
        <w:rPr>
          <w:rFonts w:ascii="Book Antiqua" w:hAnsi="Book Antiqua" w:cs="AdvTT3713a231"/>
          <w:color w:val="131413"/>
          <w:sz w:val="24"/>
          <w:szCs w:val="24"/>
          <w:lang w:val="en-US"/>
        </w:rPr>
        <w:t xml:space="preserve"> </w:t>
      </w:r>
      <w:r w:rsidRPr="0044195D">
        <w:rPr>
          <w:rFonts w:ascii="Book Antiqua" w:hAnsi="Book Antiqua" w:cs="AdvTT3713a231"/>
          <w:color w:val="131413"/>
          <w:sz w:val="24"/>
          <w:szCs w:val="24"/>
          <w:lang w:val="en-US"/>
        </w:rPr>
        <w:t xml:space="preserve">a comparable </w:t>
      </w:r>
      <w:r w:rsidR="004C5033" w:rsidRPr="0044195D">
        <w:rPr>
          <w:rFonts w:ascii="Book Antiqua" w:hAnsi="Book Antiqua" w:cs="AdvTT3713a231"/>
          <w:color w:val="131413"/>
          <w:sz w:val="24"/>
          <w:szCs w:val="24"/>
          <w:lang w:val="en-US"/>
        </w:rPr>
        <w:t>frequency, as reported from VUS using</w:t>
      </w:r>
      <w:r w:rsidRPr="0044195D">
        <w:rPr>
          <w:rFonts w:ascii="Book Antiqua" w:hAnsi="Book Antiqua" w:cs="AdvTT3713a231"/>
          <w:color w:val="131413"/>
          <w:sz w:val="24"/>
          <w:szCs w:val="24"/>
          <w:lang w:val="en-US"/>
        </w:rPr>
        <w:t xml:space="preserve"> SH. </w:t>
      </w:r>
    </w:p>
    <w:p w14:paraId="47DC73F0" w14:textId="3708813F" w:rsidR="00B3205D" w:rsidRPr="0044195D" w:rsidRDefault="00B3205D" w:rsidP="00AA433E">
      <w:pPr>
        <w:spacing w:after="0" w:line="360" w:lineRule="auto"/>
        <w:ind w:firstLineChars="200" w:firstLine="480"/>
        <w:jc w:val="both"/>
        <w:rPr>
          <w:rFonts w:ascii="Book Antiqua" w:hAnsi="Book Antiqua"/>
          <w:color w:val="1A1A1A"/>
          <w:sz w:val="24"/>
          <w:szCs w:val="24"/>
        </w:rPr>
      </w:pPr>
      <w:r w:rsidRPr="0044195D">
        <w:rPr>
          <w:rFonts w:ascii="Book Antiqua" w:hAnsi="Book Antiqua"/>
          <w:sz w:val="24"/>
          <w:szCs w:val="24"/>
        </w:rPr>
        <w:t xml:space="preserve">Zerin </w:t>
      </w:r>
      <w:r w:rsidR="00F32E6D" w:rsidRPr="0044195D">
        <w:rPr>
          <w:rFonts w:ascii="Book Antiqua" w:hAnsi="Book Antiqua"/>
          <w:i/>
          <w:sz w:val="24"/>
          <w:szCs w:val="24"/>
        </w:rPr>
        <w:t>et al</w:t>
      </w:r>
      <w:r w:rsidR="00990EFE" w:rsidRPr="0044195D">
        <w:rPr>
          <w:rFonts w:ascii="Book Antiqua" w:hAnsi="Book Antiqua" w:cs="AdvTT3713a231"/>
          <w:color w:val="131413"/>
          <w:sz w:val="24"/>
          <w:szCs w:val="24"/>
          <w:lang w:val="en-US"/>
        </w:rPr>
        <w:fldChar w:fldCharType="begin">
          <w:fldData xml:space="preserve">PEVuZE5vdGU+PENpdGU+PEF1dGhvcj5EYXJnZTwvQXV0aG9yPjxZZWFyPjE5OTk8L1llYXI+PFJl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eTwvYWJici0xPjwvYWx0LXBlcmlvZGljYWw+PHBhZ2VzPjIwMS03PC9wYWdlcz48dm9sdW1lPjIx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ZXM+MzU5LTY1PC9wYWdlcz48dm9sdW1lPjIyMTwvdm9sdW1lPjxudW1iZXI+MjwvbnVtYmVyPjxl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</w:fldData>
        </w:fldChar>
      </w:r>
      <w:r w:rsidR="00990EFE" w:rsidRPr="0044195D">
        <w:rPr>
          <w:rFonts w:ascii="Book Antiqua" w:hAnsi="Book Antiqua" w:cs="AdvTT3713a231"/>
          <w:color w:val="131413"/>
          <w:sz w:val="24"/>
          <w:szCs w:val="24"/>
          <w:lang w:val="en-US"/>
        </w:rPr>
        <w:instrText xml:space="preserve"> ADDIN EN.CITE </w:instrText>
      </w:r>
      <w:r w:rsidR="00990EFE" w:rsidRPr="0044195D">
        <w:rPr>
          <w:rFonts w:ascii="Book Antiqua" w:hAnsi="Book Antiqua" w:cs="AdvTT3713a231"/>
          <w:color w:val="131413"/>
          <w:sz w:val="24"/>
          <w:szCs w:val="24"/>
          <w:lang w:val="en-US"/>
        </w:rPr>
        <w:fldChar w:fldCharType="begin">
          <w:fldData xml:space="preserve">PEVuZE5vdGU+PENpdGU+PEF1dGhvcj5EYXJnZTwvQXV0aG9yPjxZZWFyPjE5OTk8L1llYXI+PFJl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eTwvYWJici0xPjwvYWx0LXBlcmlvZGljYWw+PHBhZ2VzPjIwMS03PC9wYWdlcz48dm9sdW1lPjIx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ZXM+MzU5LTY1PC9wYWdlcz48dm9sdW1lPjIyMTwvdm9sdW1lPjxudW1iZXI+MjwvbnVtYmVyPjxl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</w:fldData>
        </w:fldChar>
      </w:r>
      <w:r w:rsidR="00990EFE" w:rsidRPr="0044195D">
        <w:rPr>
          <w:rFonts w:ascii="Book Antiqua" w:hAnsi="Book Antiqua" w:cs="AdvTT3713a231"/>
          <w:color w:val="131413"/>
          <w:sz w:val="24"/>
          <w:szCs w:val="24"/>
          <w:lang w:val="en-US"/>
        </w:rPr>
        <w:instrText xml:space="preserve"> ADDIN EN.CITE.DATA </w:instrText>
      </w:r>
      <w:r w:rsidR="00990EFE" w:rsidRPr="0044195D">
        <w:rPr>
          <w:rFonts w:ascii="Book Antiqua" w:hAnsi="Book Antiqua" w:cs="AdvTT3713a231"/>
          <w:color w:val="131413"/>
          <w:sz w:val="24"/>
          <w:szCs w:val="24"/>
          <w:lang w:val="en-US"/>
        </w:rPr>
      </w:r>
      <w:r w:rsidR="00990EFE" w:rsidRPr="0044195D">
        <w:rPr>
          <w:rFonts w:ascii="Book Antiqua" w:hAnsi="Book Antiqua" w:cs="AdvTT3713a231"/>
          <w:color w:val="131413"/>
          <w:sz w:val="24"/>
          <w:szCs w:val="24"/>
          <w:lang w:val="en-US"/>
        </w:rPr>
        <w:fldChar w:fldCharType="end"/>
      </w:r>
      <w:r w:rsidR="00990EFE" w:rsidRPr="0044195D">
        <w:rPr>
          <w:rFonts w:ascii="Book Antiqua" w:hAnsi="Book Antiqua" w:cs="AdvTT3713a231"/>
          <w:color w:val="131413"/>
          <w:sz w:val="24"/>
          <w:szCs w:val="24"/>
          <w:lang w:val="en-US"/>
        </w:rPr>
      </w:r>
      <w:r w:rsidR="00990EFE" w:rsidRPr="0044195D">
        <w:rPr>
          <w:rFonts w:ascii="Book Antiqua" w:hAnsi="Book Antiqua" w:cs="AdvTT3713a231"/>
          <w:color w:val="131413"/>
          <w:sz w:val="24"/>
          <w:szCs w:val="24"/>
          <w:lang w:val="en-US"/>
        </w:rPr>
        <w:fldChar w:fldCharType="separate"/>
      </w:r>
      <w:r w:rsidR="00990EFE" w:rsidRPr="0044195D">
        <w:rPr>
          <w:rFonts w:ascii="Book Antiqua" w:hAnsi="Book Antiqua" w:cs="AdvTT3713a231"/>
          <w:noProof/>
          <w:color w:val="131413"/>
          <w:sz w:val="24"/>
          <w:szCs w:val="24"/>
          <w:vertAlign w:val="superscript"/>
          <w:lang w:val="en-US"/>
        </w:rPr>
        <w:t>[29]</w:t>
      </w:r>
      <w:r w:rsidR="00990EFE" w:rsidRPr="0044195D">
        <w:rPr>
          <w:rFonts w:ascii="Book Antiqua" w:hAnsi="Book Antiqua" w:cs="AdvTT3713a231"/>
          <w:color w:val="131413"/>
          <w:sz w:val="24"/>
          <w:szCs w:val="24"/>
          <w:lang w:val="en-US"/>
        </w:rPr>
        <w:fldChar w:fldCharType="end"/>
      </w:r>
      <w:r w:rsidRPr="0044195D">
        <w:rPr>
          <w:rFonts w:ascii="Book Antiqua" w:hAnsi="Book Antiqua"/>
          <w:sz w:val="24"/>
          <w:szCs w:val="24"/>
        </w:rPr>
        <w:t xml:space="preserve"> described</w:t>
      </w:r>
      <w:r w:rsidRPr="0044195D">
        <w:rPr>
          <w:rFonts w:ascii="Book Antiqua" w:hAnsi="Book Antiqua"/>
          <w:color w:val="1A1A1A"/>
          <w:sz w:val="24"/>
          <w:szCs w:val="24"/>
        </w:rPr>
        <w:t xml:space="preserve"> postprocedural symptoms in 35.1% of the children (</w:t>
      </w:r>
      <w:r w:rsidRPr="0044195D">
        <w:rPr>
          <w:rFonts w:ascii="Book Antiqua" w:hAnsi="Book Antiqua"/>
          <w:i/>
          <w:color w:val="1A1A1A"/>
          <w:sz w:val="24"/>
          <w:szCs w:val="24"/>
        </w:rPr>
        <w:t>n</w:t>
      </w:r>
      <w:r w:rsidR="0068108D" w:rsidRPr="0044195D">
        <w:rPr>
          <w:rFonts w:ascii="Book Antiqua" w:eastAsia="宋体" w:hAnsi="Book Antiqua" w:hint="eastAsia"/>
          <w:color w:val="1A1A1A"/>
          <w:sz w:val="24"/>
          <w:szCs w:val="24"/>
          <w:lang w:eastAsia="zh-CN"/>
        </w:rPr>
        <w:t xml:space="preserve"> </w:t>
      </w:r>
      <w:r w:rsidRPr="0044195D">
        <w:rPr>
          <w:rFonts w:ascii="Book Antiqua" w:hAnsi="Book Antiqua"/>
          <w:color w:val="1A1A1A"/>
          <w:sz w:val="24"/>
          <w:szCs w:val="24"/>
        </w:rPr>
        <w:t>=</w:t>
      </w:r>
      <w:r w:rsidR="0068108D" w:rsidRPr="0044195D">
        <w:rPr>
          <w:rFonts w:ascii="Book Antiqua" w:eastAsia="宋体" w:hAnsi="Book Antiqua" w:hint="eastAsia"/>
          <w:color w:val="1A1A1A"/>
          <w:sz w:val="24"/>
          <w:szCs w:val="24"/>
          <w:lang w:eastAsia="zh-CN"/>
        </w:rPr>
        <w:t xml:space="preserve"> </w:t>
      </w:r>
      <w:r w:rsidRPr="0044195D">
        <w:rPr>
          <w:rFonts w:ascii="Book Antiqua" w:hAnsi="Book Antiqua"/>
          <w:color w:val="1A1A1A"/>
          <w:sz w:val="24"/>
          <w:szCs w:val="24"/>
        </w:rPr>
        <w:t>228) undergoing VCUG, radionuclide cystography or diuretic renal scintigraphy. The frequency of postprocedural symptoms was nearly identical in the VCUG group and the two other groups. Dysuria was the most common symptom (32.9%). Symptoms disa</w:t>
      </w:r>
      <w:r w:rsidR="00990EFE" w:rsidRPr="0044195D">
        <w:rPr>
          <w:rFonts w:ascii="Book Antiqua" w:hAnsi="Book Antiqua"/>
          <w:color w:val="1A1A1A"/>
          <w:sz w:val="24"/>
          <w:szCs w:val="24"/>
        </w:rPr>
        <w:t>ppeared within 24 h in 40%.</w:t>
      </w:r>
      <w:r w:rsidR="00F17E03" w:rsidRPr="0044195D">
        <w:rPr>
          <w:rFonts w:ascii="Book Antiqua" w:hAnsi="Book Antiqua"/>
          <w:color w:val="1A1A1A"/>
          <w:sz w:val="24"/>
          <w:szCs w:val="24"/>
        </w:rPr>
        <w:t xml:space="preserve"> </w:t>
      </w:r>
      <w:r w:rsidR="00F17E03" w:rsidRPr="0044195D">
        <w:rPr>
          <w:rFonts w:ascii="Book Antiqua" w:eastAsiaTheme="minorEastAsia" w:hAnsi="Book Antiqua"/>
          <w:color w:val="101010"/>
          <w:sz w:val="24"/>
          <w:szCs w:val="24"/>
          <w:lang w:eastAsia="ja-JP"/>
        </w:rPr>
        <w:t xml:space="preserve">They concluded that </w:t>
      </w:r>
      <w:r w:rsidR="00F17E03" w:rsidRPr="0044195D">
        <w:rPr>
          <w:rFonts w:ascii="Book Antiqua" w:hAnsi="Book Antiqua"/>
          <w:color w:val="1A1A1A"/>
          <w:sz w:val="24"/>
          <w:szCs w:val="24"/>
        </w:rPr>
        <w:t>most postprocedural symptoms</w:t>
      </w:r>
      <w:r w:rsidR="00F17E03" w:rsidRPr="0044195D">
        <w:rPr>
          <w:rFonts w:ascii="Book Antiqua" w:eastAsiaTheme="minorEastAsia" w:hAnsi="Book Antiqua"/>
          <w:color w:val="101010"/>
          <w:sz w:val="24"/>
          <w:szCs w:val="24"/>
          <w:lang w:eastAsia="ja-JP"/>
        </w:rPr>
        <w:t xml:space="preserve"> could be attributed to the discomforting, minimally invasive procedure of bladder catheterization itself as well as its psychological impact on the children, rather than the contrast agent. </w:t>
      </w:r>
      <w:r w:rsidR="0068108D" w:rsidRPr="0044195D">
        <w:rPr>
          <w:rFonts w:ascii="Book Antiqua" w:eastAsia="宋体" w:hAnsi="Book Antiqua" w:cs="宋体"/>
          <w:bCs/>
          <w:color w:val="000000"/>
          <w:sz w:val="24"/>
          <w:szCs w:val="24"/>
        </w:rPr>
        <w:t>Weese</w:t>
      </w:r>
      <w:r w:rsidRPr="0044195D">
        <w:rPr>
          <w:rFonts w:ascii="Book Antiqua" w:hAnsi="Book Antiqua"/>
          <w:sz w:val="24"/>
          <w:szCs w:val="24"/>
        </w:rPr>
        <w:t xml:space="preserve"> </w:t>
      </w:r>
      <w:r w:rsidR="00F32E6D" w:rsidRPr="0044195D">
        <w:rPr>
          <w:rFonts w:ascii="Book Antiqua" w:hAnsi="Book Antiqua"/>
          <w:i/>
          <w:sz w:val="24"/>
          <w:szCs w:val="24"/>
        </w:rPr>
        <w:t>et al</w:t>
      </w:r>
      <w:r w:rsidR="00990EFE" w:rsidRPr="0044195D">
        <w:rPr>
          <w:rFonts w:ascii="Book Antiqua" w:hAnsi="Book Antiqua" w:cs="AdvTT3713a231"/>
          <w:sz w:val="24"/>
          <w:szCs w:val="24"/>
          <w:lang w:val="en-US"/>
        </w:rPr>
        <w:fldChar w:fldCharType="begin">
          <w:fldData xml:space="preserve">PEVuZE5vdGU+PENpdGU+PEF1dGhvcj5EYXJnZTwvQXV0aG9yPjxZZWFyPjE5OTk8L1llYXI+PFJl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eTwvYWJici0xPjwvYWx0LXBlcmlvZGljYWw+PHBhZ2VzPjIwMS03PC9wYWdlcz48dm9sdW1lPjIx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ZXM+MzU5LTY1PC9wYWdlcz48dm9sdW1lPjIyMTwvdm9sdW1lPjxudW1iZXI+MjwvbnVtYmVyPjxl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</w:fldData>
        </w:fldChar>
      </w:r>
      <w:r w:rsidR="00990EFE" w:rsidRPr="0044195D">
        <w:rPr>
          <w:rFonts w:ascii="Book Antiqua" w:hAnsi="Book Antiqua" w:cs="AdvTT3713a231"/>
          <w:sz w:val="24"/>
          <w:szCs w:val="24"/>
          <w:lang w:val="en-US"/>
        </w:rPr>
        <w:instrText xml:space="preserve"> ADDIN EN.CITE </w:instrText>
      </w:r>
      <w:r w:rsidR="00990EFE" w:rsidRPr="0044195D">
        <w:rPr>
          <w:rFonts w:ascii="Book Antiqua" w:hAnsi="Book Antiqua" w:cs="AdvTT3713a231"/>
          <w:sz w:val="24"/>
          <w:szCs w:val="24"/>
          <w:lang w:val="en-US"/>
        </w:rPr>
        <w:fldChar w:fldCharType="begin">
          <w:fldData xml:space="preserve">PEVuZE5vdGU+PENpdGU+PEF1dGhvcj5EYXJnZTwvQXV0aG9yPjxZZWFyPjE5OTk8L1llYXI+PFJl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eTwvYWJici0xPjwvYWx0LXBlcmlvZGljYWw+PHBhZ2VzPjIwMS03PC9wYWdlcz48dm9sdW1lPjIx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</w:fldData>
        </w:fldChar>
      </w:r>
      <w:r w:rsidR="00990EFE" w:rsidRPr="0044195D">
        <w:rPr>
          <w:rFonts w:ascii="Book Antiqua" w:hAnsi="Book Antiqua" w:cs="AdvTT3713a231"/>
          <w:sz w:val="24"/>
          <w:szCs w:val="24"/>
          <w:lang w:val="en-US"/>
        </w:rPr>
        <w:instrText xml:space="preserve"> ADDIN EN.CITE.DATA </w:instrText>
      </w:r>
      <w:r w:rsidR="00990EFE" w:rsidRPr="0044195D">
        <w:rPr>
          <w:rFonts w:ascii="Book Antiqua" w:hAnsi="Book Antiqua" w:cs="AdvTT3713a231"/>
          <w:sz w:val="24"/>
          <w:szCs w:val="24"/>
          <w:lang w:val="en-US"/>
        </w:rPr>
      </w:r>
      <w:r w:rsidR="00990EFE" w:rsidRPr="0044195D">
        <w:rPr>
          <w:rFonts w:ascii="Book Antiqua" w:hAnsi="Book Antiqua" w:cs="AdvTT3713a231"/>
          <w:sz w:val="24"/>
          <w:szCs w:val="24"/>
          <w:lang w:val="en-US"/>
        </w:rPr>
        <w:fldChar w:fldCharType="end"/>
      </w:r>
      <w:r w:rsidR="00990EFE" w:rsidRPr="0044195D">
        <w:rPr>
          <w:rFonts w:ascii="Book Antiqua" w:hAnsi="Book Antiqua" w:cs="AdvTT3713a231"/>
          <w:sz w:val="24"/>
          <w:szCs w:val="24"/>
          <w:lang w:val="en-US"/>
        </w:rPr>
      </w:r>
      <w:r w:rsidR="00990EFE" w:rsidRPr="0044195D">
        <w:rPr>
          <w:rFonts w:ascii="Book Antiqua" w:hAnsi="Book Antiqua" w:cs="AdvTT3713a231"/>
          <w:sz w:val="24"/>
          <w:szCs w:val="24"/>
          <w:lang w:val="en-US"/>
        </w:rPr>
        <w:fldChar w:fldCharType="separate"/>
      </w:r>
      <w:r w:rsidR="00990EFE" w:rsidRPr="0044195D">
        <w:rPr>
          <w:rFonts w:ascii="Book Antiqua" w:hAnsi="Book Antiqua" w:cs="AdvTT3713a231"/>
          <w:noProof/>
          <w:sz w:val="24"/>
          <w:szCs w:val="24"/>
          <w:vertAlign w:val="superscript"/>
          <w:lang w:val="en-US"/>
        </w:rPr>
        <w:t>[30]</w:t>
      </w:r>
      <w:r w:rsidR="00990EFE" w:rsidRPr="0044195D">
        <w:rPr>
          <w:rFonts w:ascii="Book Antiqua" w:hAnsi="Book Antiqua" w:cs="AdvTT3713a231"/>
          <w:sz w:val="24"/>
          <w:szCs w:val="24"/>
          <w:lang w:val="en-US"/>
        </w:rPr>
        <w:fldChar w:fldCharType="end"/>
      </w:r>
      <w:r w:rsidRPr="0044195D">
        <w:rPr>
          <w:rFonts w:ascii="Book Antiqua" w:hAnsi="Book Antiqua"/>
          <w:color w:val="1A1A1A"/>
          <w:sz w:val="24"/>
          <w:szCs w:val="24"/>
        </w:rPr>
        <w:t xml:space="preserve"> report 2 cases (0.3%) of anaphylactoid reactions dur</w:t>
      </w:r>
      <w:r w:rsidR="00995821" w:rsidRPr="0044195D">
        <w:rPr>
          <w:rFonts w:ascii="Book Antiqua" w:hAnsi="Book Antiqua"/>
          <w:color w:val="1A1A1A"/>
          <w:sz w:val="24"/>
          <w:szCs w:val="24"/>
        </w:rPr>
        <w:t xml:space="preserve">ing VCUG or retrograde pyelography </w:t>
      </w:r>
      <w:r w:rsidRPr="0044195D">
        <w:rPr>
          <w:rFonts w:ascii="Book Antiqua" w:hAnsi="Book Antiqua"/>
          <w:color w:val="1A1A1A"/>
          <w:sz w:val="24"/>
          <w:szCs w:val="24"/>
        </w:rPr>
        <w:t>in a retrospective review of 783 patients.</w:t>
      </w:r>
    </w:p>
    <w:p w14:paraId="72CA5705" w14:textId="57162489" w:rsidR="00E07951" w:rsidRPr="0044195D" w:rsidRDefault="00E07951" w:rsidP="00AA433E">
      <w:pPr>
        <w:autoSpaceDE w:val="0"/>
        <w:autoSpaceDN w:val="0"/>
        <w:adjustRightInd w:val="0"/>
        <w:spacing w:after="0" w:line="360" w:lineRule="auto"/>
        <w:ind w:firstLineChars="200" w:firstLine="480"/>
        <w:jc w:val="both"/>
        <w:rPr>
          <w:rFonts w:ascii="Book Antiqua" w:hAnsi="Book Antiqua"/>
          <w:sz w:val="24"/>
          <w:szCs w:val="24"/>
          <w:lang w:val="en-US"/>
        </w:rPr>
      </w:pPr>
      <w:r w:rsidRPr="0044195D">
        <w:rPr>
          <w:rFonts w:ascii="Book Antiqua" w:hAnsi="Book Antiqua" w:cs="AdvTT3713a231"/>
          <w:color w:val="131413"/>
          <w:sz w:val="24"/>
          <w:szCs w:val="24"/>
          <w:lang w:val="en-US"/>
        </w:rPr>
        <w:t>This survey revealed that 96</w:t>
      </w:r>
      <w:r w:rsidRPr="0044195D">
        <w:rPr>
          <w:rFonts w:ascii="Book Antiqua" w:hAnsi="Book Antiqua"/>
          <w:sz w:val="24"/>
          <w:szCs w:val="24"/>
          <w:lang w:val="en-US"/>
        </w:rPr>
        <w:t xml:space="preserve">.2% of parents would favor further </w:t>
      </w:r>
      <w:r w:rsidRPr="0044195D">
        <w:rPr>
          <w:rFonts w:ascii="Book Antiqua" w:hAnsi="Book Antiqua" w:cs="Lucida Grande"/>
          <w:sz w:val="24"/>
          <w:szCs w:val="24"/>
          <w:lang w:val="en-US"/>
        </w:rPr>
        <w:t xml:space="preserve">radiation-free </w:t>
      </w:r>
      <w:r w:rsidRPr="0044195D">
        <w:rPr>
          <w:rFonts w:ascii="Book Antiqua" w:hAnsi="Book Antiqua"/>
          <w:sz w:val="24"/>
          <w:szCs w:val="24"/>
          <w:lang w:val="en-US"/>
        </w:rPr>
        <w:t xml:space="preserve">VUS examinations utilizing </w:t>
      </w:r>
      <w:r w:rsidRPr="0044195D">
        <w:rPr>
          <w:rFonts w:ascii="Book Antiqua" w:hAnsi="Book Antiqua" w:cs="Lucida Grande"/>
          <w:sz w:val="24"/>
          <w:szCs w:val="24"/>
          <w:lang w:val="en-US"/>
        </w:rPr>
        <w:t xml:space="preserve">SH for detection of potential </w:t>
      </w:r>
      <w:r w:rsidRPr="0044195D">
        <w:rPr>
          <w:rFonts w:ascii="Book Antiqua" w:hAnsi="Book Antiqua"/>
          <w:sz w:val="24"/>
          <w:szCs w:val="24"/>
          <w:lang w:val="en-US"/>
        </w:rPr>
        <w:t>vesicoureteral reflux. The remaining 3.8% disagreeing to further VUS examinations felt uncomfortable due to its off-label-use.</w:t>
      </w:r>
    </w:p>
    <w:p w14:paraId="660FFBB4" w14:textId="3D7B1CCD" w:rsidR="00E07951" w:rsidRPr="0044195D" w:rsidRDefault="00E07951" w:rsidP="00AA433E">
      <w:pPr>
        <w:autoSpaceDE w:val="0"/>
        <w:autoSpaceDN w:val="0"/>
        <w:adjustRightInd w:val="0"/>
        <w:spacing w:after="0" w:line="360" w:lineRule="auto"/>
        <w:ind w:firstLineChars="200" w:firstLine="480"/>
        <w:jc w:val="both"/>
        <w:rPr>
          <w:rFonts w:ascii="Book Antiqua" w:eastAsia="宋体" w:hAnsi="Book Antiqua"/>
          <w:sz w:val="24"/>
          <w:szCs w:val="24"/>
          <w:lang w:val="en-US" w:eastAsia="zh-CN"/>
        </w:rPr>
      </w:pPr>
      <w:r w:rsidRPr="0044195D">
        <w:rPr>
          <w:rFonts w:ascii="Book Antiqua" w:hAnsi="Book Antiqua"/>
          <w:sz w:val="24"/>
          <w:szCs w:val="24"/>
          <w:lang w:val="en-US"/>
        </w:rPr>
        <w:t xml:space="preserve">In summary, the off-label-use of </w:t>
      </w:r>
      <w:r w:rsidRPr="0044195D">
        <w:rPr>
          <w:rFonts w:ascii="Book Antiqua" w:hAnsi="Book Antiqua" w:cs="Lucida Grande"/>
          <w:sz w:val="24"/>
          <w:szCs w:val="24"/>
          <w:lang w:val="en-US"/>
        </w:rPr>
        <w:t>SH for radiation-free assessment of VUR</w:t>
      </w:r>
      <w:r w:rsidRPr="0044195D">
        <w:rPr>
          <w:rFonts w:ascii="Book Antiqua" w:hAnsi="Book Antiqua"/>
          <w:sz w:val="24"/>
          <w:szCs w:val="24"/>
          <w:lang w:val="en-US"/>
        </w:rPr>
        <w:t xml:space="preserve"> provides a good safety profile. The present study did not reveal any acute severe allergic adverse event. Minor</w:t>
      </w:r>
      <w:r w:rsidR="00ED42E3" w:rsidRPr="0044195D">
        <w:rPr>
          <w:rFonts w:ascii="Book Antiqua" w:hAnsi="Book Antiqua"/>
          <w:sz w:val="24"/>
          <w:szCs w:val="24"/>
          <w:lang w:val="en-US"/>
        </w:rPr>
        <w:t>-</w:t>
      </w:r>
      <w:r w:rsidR="000564EB" w:rsidRPr="0044195D">
        <w:rPr>
          <w:rFonts w:ascii="Book Antiqua" w:hAnsi="Book Antiqua"/>
          <w:sz w:val="24"/>
          <w:szCs w:val="24"/>
          <w:lang w:val="en-US"/>
        </w:rPr>
        <w:t>to-</w:t>
      </w:r>
      <w:r w:rsidRPr="0044195D">
        <w:rPr>
          <w:rFonts w:ascii="Book Antiqua" w:hAnsi="Book Antiqua"/>
          <w:sz w:val="24"/>
          <w:szCs w:val="24"/>
          <w:lang w:val="en-US"/>
        </w:rPr>
        <w:t>moderate adve</w:t>
      </w:r>
      <w:r w:rsidR="00B7046B" w:rsidRPr="0044195D">
        <w:rPr>
          <w:rFonts w:ascii="Book Antiqua" w:hAnsi="Book Antiqua"/>
          <w:sz w:val="24"/>
          <w:szCs w:val="24"/>
          <w:lang w:val="en-US"/>
        </w:rPr>
        <w:t>rse events were observed in 4.1</w:t>
      </w:r>
      <w:r w:rsidRPr="0044195D">
        <w:rPr>
          <w:rFonts w:ascii="Book Antiqua" w:hAnsi="Book Antiqua"/>
          <w:sz w:val="24"/>
          <w:szCs w:val="24"/>
          <w:lang w:val="en-US"/>
        </w:rPr>
        <w:t xml:space="preserve">% and had hints for an allergic cause in less than 1% of the study population. Accordingly, the off-label-use had a high level of acceptance among the interviewed parents. The study results </w:t>
      </w:r>
      <w:r w:rsidRPr="0044195D">
        <w:rPr>
          <w:rFonts w:ascii="Book Antiqua" w:hAnsi="Book Antiqua" w:cs="Lucida Grande"/>
          <w:sz w:val="24"/>
          <w:szCs w:val="24"/>
          <w:lang w:val="en-US"/>
        </w:rPr>
        <w:t xml:space="preserve">underline the demand for an approval of SH in pediatric applications. </w:t>
      </w:r>
    </w:p>
    <w:p w14:paraId="3DB0A757" w14:textId="77777777" w:rsidR="00B3205D" w:rsidRPr="0044195D" w:rsidRDefault="00B3205D" w:rsidP="00AA433E">
      <w:pPr>
        <w:spacing w:after="0" w:line="360" w:lineRule="auto"/>
        <w:jc w:val="both"/>
        <w:rPr>
          <w:rFonts w:ascii="Book Antiqua" w:hAnsi="Book Antiqua"/>
          <w:sz w:val="24"/>
          <w:szCs w:val="24"/>
          <w:lang w:val="en-US"/>
        </w:rPr>
      </w:pPr>
    </w:p>
    <w:p w14:paraId="15CE8234" w14:textId="2FCD913B" w:rsidR="00E07951" w:rsidRPr="0044195D" w:rsidRDefault="00C06FFD" w:rsidP="00AA433E">
      <w:pPr>
        <w:spacing w:after="0" w:line="360" w:lineRule="auto"/>
        <w:jc w:val="both"/>
        <w:rPr>
          <w:rFonts w:ascii="Book Antiqua" w:hAnsi="Book Antiqua"/>
          <w:b/>
          <w:sz w:val="24"/>
          <w:szCs w:val="24"/>
          <w:lang w:val="en-US"/>
        </w:rPr>
      </w:pPr>
      <w:r w:rsidRPr="0044195D">
        <w:rPr>
          <w:rFonts w:ascii="Book Antiqua" w:eastAsia="宋体" w:hAnsi="Book Antiqua"/>
          <w:b/>
          <w:sz w:val="24"/>
          <w:szCs w:val="24"/>
          <w:lang w:val="en-US" w:eastAsia="zh-CN"/>
        </w:rPr>
        <w:t>COMMENTS</w:t>
      </w:r>
    </w:p>
    <w:p w14:paraId="74C8A064" w14:textId="7C49459E" w:rsidR="005B3CD5" w:rsidRPr="0044195D" w:rsidRDefault="005B3CD5" w:rsidP="00AA433E">
      <w:pPr>
        <w:spacing w:after="0" w:line="360" w:lineRule="auto"/>
        <w:jc w:val="both"/>
        <w:rPr>
          <w:rFonts w:ascii="Book Antiqua" w:hAnsi="Book Antiqua"/>
          <w:b/>
          <w:bCs/>
          <w:i/>
          <w:sz w:val="24"/>
          <w:szCs w:val="24"/>
        </w:rPr>
      </w:pPr>
      <w:r w:rsidRPr="0044195D">
        <w:rPr>
          <w:rFonts w:ascii="Book Antiqua" w:hAnsi="Book Antiqua"/>
          <w:b/>
          <w:bCs/>
          <w:i/>
          <w:sz w:val="24"/>
          <w:szCs w:val="24"/>
        </w:rPr>
        <w:t>Background</w:t>
      </w:r>
    </w:p>
    <w:p w14:paraId="0D34583B" w14:textId="5AE5BF5B" w:rsidR="00E86A77" w:rsidRPr="0044195D" w:rsidRDefault="00E86A77" w:rsidP="00AA433E">
      <w:pPr>
        <w:widowControl w:val="0"/>
        <w:autoSpaceDE w:val="0"/>
        <w:autoSpaceDN w:val="0"/>
        <w:adjustRightInd w:val="0"/>
        <w:spacing w:after="0" w:line="360" w:lineRule="auto"/>
        <w:jc w:val="both"/>
        <w:rPr>
          <w:rFonts w:ascii="Book Antiqua" w:eastAsia="宋体" w:hAnsi="Book Antiqua"/>
          <w:sz w:val="24"/>
          <w:szCs w:val="24"/>
          <w:lang w:val="en-US" w:eastAsia="zh-CN"/>
        </w:rPr>
      </w:pPr>
      <w:r w:rsidRPr="0044195D">
        <w:rPr>
          <w:rFonts w:ascii="Book Antiqua" w:hAnsi="Book Antiqua"/>
          <w:sz w:val="24"/>
          <w:szCs w:val="24"/>
          <w:lang w:val="en-US"/>
        </w:rPr>
        <w:t xml:space="preserve">The role of </w:t>
      </w:r>
      <w:r w:rsidR="00352BCB" w:rsidRPr="0044195D">
        <w:rPr>
          <w:rFonts w:ascii="Book Antiqua" w:eastAsiaTheme="minorEastAsia" w:hAnsi="Book Antiqua" w:cs="Times"/>
          <w:color w:val="101010"/>
          <w:sz w:val="24"/>
          <w:szCs w:val="24"/>
          <w:lang w:eastAsia="ja-JP"/>
        </w:rPr>
        <w:t xml:space="preserve">vesicoureteral reflux (VUR) </w:t>
      </w:r>
      <w:r w:rsidRPr="0044195D">
        <w:rPr>
          <w:rFonts w:ascii="Book Antiqua" w:hAnsi="Book Antiqua"/>
          <w:sz w:val="24"/>
          <w:szCs w:val="24"/>
          <w:lang w:val="en-US"/>
        </w:rPr>
        <w:t xml:space="preserve">in the pathophysiology of renal damage is controversially discussed. </w:t>
      </w:r>
      <w:r w:rsidR="00352BCB" w:rsidRPr="0044195D">
        <w:rPr>
          <w:rFonts w:ascii="Book Antiqua" w:eastAsiaTheme="minorEastAsia" w:hAnsi="Book Antiqua" w:cs="Times"/>
          <w:color w:val="101010"/>
          <w:sz w:val="24"/>
          <w:szCs w:val="24"/>
          <w:lang w:eastAsia="ja-JP"/>
        </w:rPr>
        <w:t xml:space="preserve">Voiding urosonography (VUS) entails the intravesical administration of an </w:t>
      </w:r>
      <w:proofErr w:type="spellStart"/>
      <w:r w:rsidR="00784D73" w:rsidRPr="0044195D">
        <w:rPr>
          <w:rFonts w:ascii="Book Antiqua" w:hAnsi="Book Antiqua"/>
          <w:sz w:val="24"/>
          <w:szCs w:val="24"/>
          <w:lang w:val="en-US"/>
        </w:rPr>
        <w:t>urosonography</w:t>
      </w:r>
      <w:proofErr w:type="spellEnd"/>
      <w:r w:rsidR="00352BCB" w:rsidRPr="0044195D">
        <w:rPr>
          <w:rFonts w:ascii="Book Antiqua" w:eastAsiaTheme="minorEastAsia" w:hAnsi="Book Antiqua" w:cs="Times"/>
          <w:color w:val="101010"/>
          <w:sz w:val="24"/>
          <w:szCs w:val="24"/>
          <w:lang w:eastAsia="ja-JP"/>
        </w:rPr>
        <w:t xml:space="preserve"> contrast agent (US-CA) for the diagnosis of VUR. VUS is now recognized as a practical, radiation-free modality with comparable or higher sensitivity than voiding cystourethrography (VCUG).</w:t>
      </w:r>
      <w:r w:rsidR="00352BCB" w:rsidRPr="0044195D">
        <w:rPr>
          <w:rFonts w:ascii="Book Antiqua" w:eastAsiaTheme="minorEastAsia" w:hAnsi="Book Antiqua" w:cs="Times"/>
          <w:sz w:val="24"/>
          <w:szCs w:val="24"/>
          <w:lang w:eastAsia="ja-JP"/>
        </w:rPr>
        <w:t xml:space="preserve"> </w:t>
      </w:r>
      <w:r w:rsidRPr="0044195D">
        <w:rPr>
          <w:rFonts w:ascii="Book Antiqua" w:hAnsi="Book Antiqua"/>
          <w:sz w:val="24"/>
          <w:szCs w:val="24"/>
          <w:lang w:val="en-US"/>
        </w:rPr>
        <w:t xml:space="preserve">First generation </w:t>
      </w:r>
      <w:r w:rsidR="00352BCB" w:rsidRPr="0044195D">
        <w:rPr>
          <w:rFonts w:ascii="Book Antiqua" w:hAnsi="Book Antiqua"/>
          <w:sz w:val="24"/>
          <w:szCs w:val="24"/>
          <w:lang w:val="en-US"/>
        </w:rPr>
        <w:t xml:space="preserve">US-CA </w:t>
      </w:r>
      <w:r w:rsidRPr="0044195D">
        <w:rPr>
          <w:rFonts w:ascii="Book Antiqua" w:hAnsi="Book Antiqua"/>
          <w:sz w:val="24"/>
          <w:szCs w:val="24"/>
          <w:lang w:val="en-US"/>
        </w:rPr>
        <w:t xml:space="preserve">consisted of stabilized galactose-based air-filled microbubbles. Until its withdrawal in 2011, </w:t>
      </w:r>
      <w:proofErr w:type="spellStart"/>
      <w:r w:rsidRPr="0044195D">
        <w:rPr>
          <w:rFonts w:ascii="Book Antiqua" w:hAnsi="Book Antiqua"/>
          <w:sz w:val="24"/>
          <w:szCs w:val="24"/>
          <w:lang w:val="en-US"/>
        </w:rPr>
        <w:t>Levovist</w:t>
      </w:r>
      <w:proofErr w:type="spellEnd"/>
      <w:r w:rsidRPr="0044195D">
        <w:rPr>
          <w:rFonts w:ascii="Book Antiqua" w:hAnsi="Book Antiqua" w:cs="Lucida Grande"/>
          <w:color w:val="101010"/>
          <w:sz w:val="24"/>
          <w:szCs w:val="24"/>
          <w:vertAlign w:val="superscript"/>
          <w:lang w:val="en-US"/>
        </w:rPr>
        <w:t>®</w:t>
      </w:r>
      <w:r w:rsidRPr="0044195D">
        <w:rPr>
          <w:rFonts w:ascii="Book Antiqua" w:hAnsi="Book Antiqua"/>
          <w:sz w:val="24"/>
          <w:szCs w:val="24"/>
          <w:lang w:val="en-US"/>
        </w:rPr>
        <w:t> (Bayer-Schering, Berlin, Germany) was approved for pediatric application and was commonly used for VUS</w:t>
      </w:r>
      <w:r w:rsidR="00352BCB" w:rsidRPr="0044195D">
        <w:rPr>
          <w:rFonts w:ascii="Book Antiqua" w:hAnsi="Book Antiqua"/>
          <w:sz w:val="24"/>
          <w:szCs w:val="24"/>
          <w:lang w:val="en-US"/>
        </w:rPr>
        <w:t xml:space="preserve">. </w:t>
      </w:r>
      <w:r w:rsidRPr="0044195D">
        <w:rPr>
          <w:rFonts w:ascii="Book Antiqua" w:hAnsi="Book Antiqua"/>
          <w:sz w:val="24"/>
          <w:szCs w:val="24"/>
          <w:lang w:val="en-US"/>
        </w:rPr>
        <w:t xml:space="preserve">Since that time, sulfur hexafluoride (SH, </w:t>
      </w:r>
      <w:proofErr w:type="spellStart"/>
      <w:r w:rsidRPr="0044195D">
        <w:rPr>
          <w:rFonts w:ascii="Book Antiqua" w:hAnsi="Book Antiqua" w:cs="Lucida Grande"/>
          <w:color w:val="101010"/>
          <w:sz w:val="24"/>
          <w:szCs w:val="24"/>
          <w:lang w:val="en-US"/>
        </w:rPr>
        <w:t>SonoVue</w:t>
      </w:r>
      <w:proofErr w:type="spellEnd"/>
      <w:r w:rsidRPr="0044195D">
        <w:rPr>
          <w:rFonts w:ascii="Book Antiqua" w:hAnsi="Book Antiqua" w:cs="Lucida Grande"/>
          <w:color w:val="101010"/>
          <w:sz w:val="24"/>
          <w:szCs w:val="24"/>
          <w:vertAlign w:val="superscript"/>
          <w:lang w:val="en-US"/>
        </w:rPr>
        <w:t>®</w:t>
      </w:r>
      <w:r w:rsidR="00A53339" w:rsidRPr="0044195D">
        <w:rPr>
          <w:rFonts w:ascii="Book Antiqua" w:hAnsi="Book Antiqua" w:cs="Lucida Grande"/>
          <w:color w:val="101010"/>
          <w:sz w:val="24"/>
          <w:szCs w:val="24"/>
          <w:lang w:val="en-US"/>
        </w:rPr>
        <w:t xml:space="preserve">, </w:t>
      </w:r>
      <w:proofErr w:type="spellStart"/>
      <w:r w:rsidRPr="0044195D">
        <w:rPr>
          <w:rFonts w:ascii="Book Antiqua" w:hAnsi="Book Antiqua" w:cs="Lucida Grande"/>
          <w:color w:val="101010"/>
          <w:sz w:val="24"/>
          <w:szCs w:val="24"/>
          <w:lang w:val="en-US"/>
        </w:rPr>
        <w:t>Bracco</w:t>
      </w:r>
      <w:proofErr w:type="spellEnd"/>
      <w:r w:rsidRPr="0044195D">
        <w:rPr>
          <w:rFonts w:ascii="Book Antiqua" w:hAnsi="Book Antiqua" w:cs="Lucida Grande"/>
          <w:color w:val="101010"/>
          <w:sz w:val="24"/>
          <w:szCs w:val="24"/>
          <w:lang w:val="en-US"/>
        </w:rPr>
        <w:t xml:space="preserve">, Milan, Italy) </w:t>
      </w:r>
      <w:r w:rsidRPr="0044195D">
        <w:rPr>
          <w:rFonts w:ascii="Book Antiqua" w:hAnsi="Book Antiqua"/>
          <w:sz w:val="24"/>
          <w:szCs w:val="24"/>
          <w:lang w:val="en-US"/>
        </w:rPr>
        <w:t xml:space="preserve">remains as the only US-CA available in the European Union. To date, it has not been approved for the use in children. </w:t>
      </w:r>
      <w:r w:rsidRPr="0044195D">
        <w:rPr>
          <w:rFonts w:ascii="Book Antiqua" w:hAnsi="Book Antiqua" w:cs="Lucida Grande"/>
          <w:color w:val="101010"/>
          <w:sz w:val="24"/>
          <w:szCs w:val="24"/>
          <w:lang w:val="en-US"/>
        </w:rPr>
        <w:t xml:space="preserve">SH </w:t>
      </w:r>
      <w:r w:rsidRPr="0044195D">
        <w:rPr>
          <w:rFonts w:ascii="Book Antiqua" w:hAnsi="Book Antiqua"/>
          <w:sz w:val="24"/>
          <w:szCs w:val="24"/>
          <w:lang w:val="en-US"/>
        </w:rPr>
        <w:t>is a second-generation US-CA composed of a stabilized aqueous suspension of sulfur hexafluoride microbubbles with a phospholipid shel</w:t>
      </w:r>
      <w:r w:rsidR="00352BCB" w:rsidRPr="0044195D">
        <w:rPr>
          <w:rFonts w:ascii="Book Antiqua" w:hAnsi="Book Antiqua"/>
          <w:sz w:val="24"/>
          <w:szCs w:val="24"/>
          <w:lang w:val="en-US"/>
        </w:rPr>
        <w:t>l</w:t>
      </w:r>
      <w:r w:rsidRPr="0044195D">
        <w:rPr>
          <w:rFonts w:ascii="Book Antiqua" w:hAnsi="Book Antiqua"/>
          <w:sz w:val="24"/>
          <w:szCs w:val="24"/>
          <w:lang w:val="en-US"/>
        </w:rPr>
        <w:t xml:space="preserve">. Due to the clinical demand it has gained widespread off-label acceptance in Europe. </w:t>
      </w:r>
    </w:p>
    <w:p w14:paraId="2200BFA7" w14:textId="77777777" w:rsidR="00C06FFD" w:rsidRPr="0044195D" w:rsidRDefault="00C06FFD" w:rsidP="00AA433E">
      <w:pPr>
        <w:widowControl w:val="0"/>
        <w:autoSpaceDE w:val="0"/>
        <w:autoSpaceDN w:val="0"/>
        <w:adjustRightInd w:val="0"/>
        <w:spacing w:after="0" w:line="360" w:lineRule="auto"/>
        <w:jc w:val="both"/>
        <w:rPr>
          <w:rFonts w:ascii="Book Antiqua" w:eastAsia="宋体" w:hAnsi="Book Antiqua" w:cs="Times"/>
          <w:sz w:val="24"/>
          <w:szCs w:val="24"/>
          <w:lang w:eastAsia="zh-CN"/>
        </w:rPr>
      </w:pPr>
    </w:p>
    <w:p w14:paraId="40667A50" w14:textId="11C529E2" w:rsidR="00352BCB" w:rsidRPr="0044195D" w:rsidRDefault="005B3CD5" w:rsidP="00AA433E">
      <w:pPr>
        <w:spacing w:after="0" w:line="360" w:lineRule="auto"/>
        <w:jc w:val="both"/>
        <w:rPr>
          <w:rFonts w:ascii="Book Antiqua" w:hAnsi="Book Antiqua"/>
          <w:b/>
          <w:bCs/>
          <w:i/>
          <w:sz w:val="24"/>
          <w:szCs w:val="24"/>
        </w:rPr>
      </w:pPr>
      <w:r w:rsidRPr="0044195D">
        <w:rPr>
          <w:rFonts w:ascii="Book Antiqua" w:hAnsi="Book Antiqua"/>
          <w:b/>
          <w:bCs/>
          <w:i/>
          <w:sz w:val="24"/>
          <w:szCs w:val="24"/>
        </w:rPr>
        <w:t>Research frontiers</w:t>
      </w:r>
    </w:p>
    <w:p w14:paraId="00D56435" w14:textId="7FC8ECD5" w:rsidR="00352BCB" w:rsidRPr="0044195D" w:rsidRDefault="00352BCB" w:rsidP="00AA433E">
      <w:pPr>
        <w:spacing w:after="0" w:line="360" w:lineRule="auto"/>
        <w:jc w:val="both"/>
        <w:rPr>
          <w:rFonts w:ascii="Book Antiqua" w:eastAsia="宋体" w:hAnsi="Book Antiqua"/>
          <w:sz w:val="24"/>
          <w:szCs w:val="24"/>
          <w:lang w:val="en-US" w:eastAsia="zh-CN"/>
        </w:rPr>
      </w:pPr>
      <w:r w:rsidRPr="0044195D">
        <w:rPr>
          <w:rFonts w:ascii="Book Antiqua" w:hAnsi="Book Antiqua"/>
          <w:sz w:val="24"/>
          <w:szCs w:val="24"/>
          <w:lang w:val="en-US"/>
        </w:rPr>
        <w:t xml:space="preserve">To date there are only few studies evaluating the safety profile of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application of SH in children. These studies mainly address diagnostic efficacy of VUS using SH and only additional limited data concerning adverse reactions were reported on the side. The aim of this prospective two-center-study was to evaluate the risk profile of SH in VUS based on a large cohort of children with suspected or proven VUR.</w:t>
      </w:r>
    </w:p>
    <w:p w14:paraId="6F340369" w14:textId="77777777" w:rsidR="00C06FFD" w:rsidRPr="0044195D" w:rsidRDefault="00C06FFD" w:rsidP="00AA433E">
      <w:pPr>
        <w:spacing w:after="0" w:line="360" w:lineRule="auto"/>
        <w:jc w:val="both"/>
        <w:rPr>
          <w:rFonts w:ascii="Book Antiqua" w:eastAsia="宋体" w:hAnsi="Book Antiqua"/>
          <w:b/>
          <w:bCs/>
          <w:sz w:val="24"/>
          <w:szCs w:val="24"/>
          <w:lang w:val="en-US" w:eastAsia="zh-CN"/>
        </w:rPr>
      </w:pPr>
    </w:p>
    <w:p w14:paraId="3B2AF007" w14:textId="3973CDCE" w:rsidR="009D32AE" w:rsidRPr="0044195D" w:rsidRDefault="005B3CD5" w:rsidP="00AA433E">
      <w:pPr>
        <w:spacing w:after="0" w:line="360" w:lineRule="auto"/>
        <w:jc w:val="both"/>
        <w:rPr>
          <w:rFonts w:ascii="Book Antiqua" w:hAnsi="Book Antiqua"/>
          <w:b/>
          <w:bCs/>
          <w:i/>
          <w:sz w:val="24"/>
          <w:szCs w:val="24"/>
        </w:rPr>
      </w:pPr>
      <w:r w:rsidRPr="0044195D">
        <w:rPr>
          <w:rFonts w:ascii="Book Antiqua" w:hAnsi="Book Antiqua"/>
          <w:b/>
          <w:bCs/>
          <w:i/>
          <w:sz w:val="24"/>
          <w:szCs w:val="24"/>
        </w:rPr>
        <w:t>Innovations and breakthroughs</w:t>
      </w:r>
    </w:p>
    <w:p w14:paraId="00230FFC" w14:textId="5BF4F287" w:rsidR="00352BCB" w:rsidRPr="0044195D" w:rsidRDefault="003E0720" w:rsidP="00AA433E">
      <w:pPr>
        <w:spacing w:after="0" w:line="360" w:lineRule="auto"/>
        <w:jc w:val="both"/>
        <w:rPr>
          <w:rFonts w:ascii="Book Antiqua" w:eastAsia="宋体" w:hAnsi="Book Antiqua"/>
          <w:sz w:val="24"/>
          <w:szCs w:val="24"/>
          <w:lang w:val="en-US" w:eastAsia="zh-CN"/>
        </w:rPr>
      </w:pPr>
      <w:r w:rsidRPr="0044195D">
        <w:rPr>
          <w:rFonts w:ascii="Book Antiqua" w:hAnsi="Book Antiqua"/>
          <w:sz w:val="24"/>
          <w:szCs w:val="24"/>
          <w:lang w:val="en-US"/>
        </w:rPr>
        <w:t xml:space="preserve">To date there is no prospective multicenter study focusing on </w:t>
      </w:r>
      <w:r w:rsidRPr="0044195D">
        <w:rPr>
          <w:rFonts w:ascii="Book Antiqua" w:hAnsi="Book Antiqua" w:cs="Lucida Grande"/>
          <w:color w:val="101010"/>
          <w:sz w:val="24"/>
          <w:szCs w:val="24"/>
          <w:lang w:val="en-US"/>
        </w:rPr>
        <w:t xml:space="preserve">SH related </w:t>
      </w:r>
      <w:r w:rsidRPr="0044195D">
        <w:rPr>
          <w:rFonts w:ascii="Book Antiqua" w:hAnsi="Book Antiqua"/>
          <w:sz w:val="24"/>
          <w:szCs w:val="24"/>
          <w:lang w:val="en-US"/>
        </w:rPr>
        <w:t xml:space="preserve">adverse events </w:t>
      </w:r>
      <w:r w:rsidRPr="0044195D">
        <w:rPr>
          <w:rFonts w:ascii="Book Antiqua" w:hAnsi="Book Antiqua" w:cs="Lucida Grande"/>
          <w:color w:val="101010"/>
          <w:sz w:val="24"/>
          <w:szCs w:val="24"/>
          <w:lang w:val="en-US"/>
        </w:rPr>
        <w:t>in VUS.</w:t>
      </w:r>
      <w:r w:rsidRPr="0044195D">
        <w:rPr>
          <w:rFonts w:ascii="Book Antiqua" w:hAnsi="Book Antiqua"/>
          <w:sz w:val="24"/>
          <w:szCs w:val="24"/>
          <w:lang w:val="en-US"/>
        </w:rPr>
        <w:t xml:space="preserve"> This is the first two-center-study which evaluates the risk profile of SH in VUS based on a large cohort of children with suspected or proven VUR. </w:t>
      </w:r>
      <w:r w:rsidR="00372BD9" w:rsidRPr="0044195D">
        <w:rPr>
          <w:rFonts w:ascii="Book Antiqua" w:eastAsia="宋体" w:hAnsi="Book Antiqua" w:hint="eastAsia"/>
          <w:sz w:val="24"/>
          <w:szCs w:val="24"/>
          <w:lang w:val="en-US" w:eastAsia="zh-CN"/>
        </w:rPr>
        <w:t>The authors</w:t>
      </w:r>
      <w:r w:rsidR="001C28AF" w:rsidRPr="0044195D">
        <w:rPr>
          <w:rFonts w:ascii="Book Antiqua" w:hAnsi="Book Antiqua"/>
          <w:sz w:val="24"/>
          <w:szCs w:val="24"/>
          <w:lang w:val="en-US"/>
        </w:rPr>
        <w:t xml:space="preserve"> did not address diagnostic efficacy of VUS using SH, also </w:t>
      </w:r>
      <w:r w:rsidR="00372BD9" w:rsidRPr="0044195D">
        <w:rPr>
          <w:rFonts w:ascii="Book Antiqua" w:eastAsia="宋体" w:hAnsi="Book Antiqua" w:hint="eastAsia"/>
          <w:sz w:val="24"/>
          <w:szCs w:val="24"/>
          <w:lang w:val="en-US" w:eastAsia="zh-CN"/>
        </w:rPr>
        <w:t>they</w:t>
      </w:r>
      <w:r w:rsidR="001C28AF" w:rsidRPr="0044195D">
        <w:rPr>
          <w:rFonts w:ascii="Book Antiqua" w:hAnsi="Book Antiqua"/>
          <w:sz w:val="24"/>
          <w:szCs w:val="24"/>
          <w:lang w:val="en-US"/>
        </w:rPr>
        <w:t xml:space="preserve"> did not focus on a comparison to VCUG. Therefore </w:t>
      </w:r>
      <w:r w:rsidR="00372BD9" w:rsidRPr="0044195D">
        <w:rPr>
          <w:rFonts w:ascii="Book Antiqua" w:eastAsia="宋体" w:hAnsi="Book Antiqua" w:hint="eastAsia"/>
          <w:sz w:val="24"/>
          <w:szCs w:val="24"/>
          <w:lang w:val="en-US" w:eastAsia="zh-CN"/>
        </w:rPr>
        <w:t>the authors</w:t>
      </w:r>
      <w:r w:rsidR="001C28AF" w:rsidRPr="0044195D">
        <w:rPr>
          <w:rFonts w:ascii="Book Antiqua" w:hAnsi="Book Antiqua"/>
          <w:sz w:val="24"/>
          <w:szCs w:val="24"/>
          <w:lang w:val="en-US"/>
        </w:rPr>
        <w:t xml:space="preserve"> performed </w:t>
      </w:r>
      <w:r w:rsidRPr="0044195D">
        <w:rPr>
          <w:rFonts w:ascii="Book Antiqua" w:hAnsi="Book Antiqua"/>
          <w:sz w:val="24"/>
          <w:szCs w:val="24"/>
          <w:lang w:val="en-US"/>
        </w:rPr>
        <w:t xml:space="preserve">no additional VCUG with </w:t>
      </w:r>
      <w:proofErr w:type="spellStart"/>
      <w:r w:rsidRPr="0044195D">
        <w:rPr>
          <w:rFonts w:ascii="Book Antiqua" w:hAnsi="Book Antiqua"/>
          <w:sz w:val="24"/>
          <w:szCs w:val="24"/>
          <w:lang w:val="en-US"/>
        </w:rPr>
        <w:t>intravesical</w:t>
      </w:r>
      <w:proofErr w:type="spellEnd"/>
      <w:r w:rsidRPr="0044195D">
        <w:rPr>
          <w:rFonts w:ascii="Book Antiqua" w:hAnsi="Book Antiqua"/>
          <w:sz w:val="24"/>
          <w:szCs w:val="24"/>
          <w:lang w:val="en-US"/>
        </w:rPr>
        <w:t xml:space="preserve"> application of an iodinated contrast agent during the same session </w:t>
      </w:r>
      <w:r w:rsidRPr="0044195D">
        <w:rPr>
          <w:rFonts w:ascii="Book Antiqua" w:hAnsi="Book Antiqua"/>
          <w:sz w:val="24"/>
          <w:szCs w:val="24"/>
          <w:lang w:val="en-US"/>
        </w:rPr>
        <w:lastRenderedPageBreak/>
        <w:t xml:space="preserve">to gain sufficient correlation of adverse events to </w:t>
      </w:r>
      <w:r w:rsidR="001C28AF" w:rsidRPr="0044195D">
        <w:rPr>
          <w:rFonts w:ascii="Book Antiqua" w:hAnsi="Book Antiqua"/>
          <w:sz w:val="24"/>
          <w:szCs w:val="24"/>
          <w:lang w:val="en-US"/>
        </w:rPr>
        <w:t>the administer</w:t>
      </w:r>
      <w:r w:rsidR="00C35212" w:rsidRPr="0044195D">
        <w:rPr>
          <w:rFonts w:ascii="Book Antiqua" w:hAnsi="Book Antiqua"/>
          <w:sz w:val="24"/>
          <w:szCs w:val="24"/>
          <w:lang w:val="en-US"/>
        </w:rPr>
        <w:t>e</w:t>
      </w:r>
      <w:r w:rsidR="001C28AF" w:rsidRPr="0044195D">
        <w:rPr>
          <w:rFonts w:ascii="Book Antiqua" w:hAnsi="Book Antiqua"/>
          <w:sz w:val="24"/>
          <w:szCs w:val="24"/>
          <w:lang w:val="en-US"/>
        </w:rPr>
        <w:t xml:space="preserve">d SH. </w:t>
      </w:r>
      <w:r w:rsidR="00C35212" w:rsidRPr="0044195D">
        <w:rPr>
          <w:rFonts w:ascii="Book Antiqua" w:hAnsi="Book Antiqua" w:cs="Lucida Grande"/>
          <w:color w:val="101010"/>
          <w:sz w:val="24"/>
          <w:szCs w:val="24"/>
          <w:lang w:val="en-US"/>
        </w:rPr>
        <w:t xml:space="preserve">In a </w:t>
      </w:r>
      <w:r w:rsidR="00C35212" w:rsidRPr="0044195D">
        <w:rPr>
          <w:rFonts w:ascii="Book Antiqua" w:hAnsi="Book Antiqua"/>
          <w:sz w:val="24"/>
          <w:szCs w:val="24"/>
          <w:lang w:val="en-US"/>
        </w:rPr>
        <w:t xml:space="preserve">single Pediatric Medical Center, </w:t>
      </w:r>
      <w:proofErr w:type="spellStart"/>
      <w:r w:rsidR="00C35212" w:rsidRPr="0044195D">
        <w:rPr>
          <w:rFonts w:ascii="Book Antiqua" w:hAnsi="Book Antiqua"/>
          <w:sz w:val="24"/>
          <w:szCs w:val="24"/>
          <w:lang w:val="en-US"/>
        </w:rPr>
        <w:t>Papadopoulou</w:t>
      </w:r>
      <w:proofErr w:type="spellEnd"/>
      <w:r w:rsidR="00C35212" w:rsidRPr="0044195D">
        <w:rPr>
          <w:rFonts w:ascii="Book Antiqua" w:hAnsi="Book Antiqua"/>
          <w:sz w:val="24"/>
          <w:szCs w:val="24"/>
          <w:lang w:val="en-US"/>
        </w:rPr>
        <w:t xml:space="preserve"> </w:t>
      </w:r>
      <w:r w:rsidR="00372BD9" w:rsidRPr="0044195D">
        <w:rPr>
          <w:rFonts w:ascii="Book Antiqua" w:hAnsi="Book Antiqua"/>
          <w:i/>
          <w:sz w:val="24"/>
          <w:szCs w:val="24"/>
          <w:lang w:val="en-US"/>
        </w:rPr>
        <w:t>et al</w:t>
      </w:r>
      <w:r w:rsidR="00C35212" w:rsidRPr="0044195D">
        <w:rPr>
          <w:rFonts w:ascii="Book Antiqua" w:hAnsi="Book Antiqua"/>
          <w:sz w:val="24"/>
          <w:szCs w:val="24"/>
          <w:lang w:val="en-US"/>
        </w:rPr>
        <w:t xml:space="preserve"> focused on the </w:t>
      </w:r>
      <w:r w:rsidR="00C35212" w:rsidRPr="0044195D">
        <w:rPr>
          <w:rFonts w:ascii="Book Antiqua" w:hAnsi="Book Antiqua" w:cs="Calibri"/>
          <w:sz w:val="24"/>
          <w:szCs w:val="24"/>
          <w:lang w:val="en-US"/>
        </w:rPr>
        <w:t xml:space="preserve">safety profile of </w:t>
      </w:r>
      <w:proofErr w:type="spellStart"/>
      <w:r w:rsidR="00C35212" w:rsidRPr="0044195D">
        <w:rPr>
          <w:rFonts w:ascii="Book Antiqua" w:hAnsi="Book Antiqua" w:cs="Calibri"/>
          <w:sz w:val="24"/>
          <w:szCs w:val="24"/>
          <w:lang w:val="en-US"/>
        </w:rPr>
        <w:t>intracavity</w:t>
      </w:r>
      <w:proofErr w:type="spellEnd"/>
      <w:r w:rsidR="00C35212" w:rsidRPr="0044195D">
        <w:rPr>
          <w:rFonts w:ascii="Book Antiqua" w:hAnsi="Book Antiqua" w:cs="Calibri"/>
          <w:sz w:val="24"/>
          <w:szCs w:val="24"/>
          <w:lang w:val="en-US"/>
        </w:rPr>
        <w:t xml:space="preserve"> use of SH. They r</w:t>
      </w:r>
      <w:r w:rsidR="00C35212" w:rsidRPr="0044195D">
        <w:rPr>
          <w:rFonts w:ascii="Book Antiqua" w:hAnsi="Book Antiqua"/>
          <w:sz w:val="24"/>
          <w:szCs w:val="24"/>
          <w:lang w:val="en-US"/>
        </w:rPr>
        <w:t xml:space="preserve">eported 37 cases of adverse events, which </w:t>
      </w:r>
      <w:r w:rsidR="00C35212" w:rsidRPr="0044195D">
        <w:rPr>
          <w:rFonts w:ascii="Book Antiqua" w:hAnsi="Book Antiqua" w:cs="AdvTT3713a231"/>
          <w:sz w:val="24"/>
          <w:szCs w:val="24"/>
          <w:lang w:val="en-US"/>
        </w:rPr>
        <w:t xml:space="preserve">were mainly attributed to the bladder catheterization rather than to the administration of </w:t>
      </w:r>
      <w:r w:rsidR="00C35212" w:rsidRPr="0044195D">
        <w:rPr>
          <w:rFonts w:ascii="Book Antiqua" w:hAnsi="Book Antiqua" w:cs="Lucida Grande"/>
          <w:sz w:val="24"/>
          <w:szCs w:val="24"/>
          <w:lang w:val="en-US"/>
        </w:rPr>
        <w:t xml:space="preserve">SH in a total of </w:t>
      </w:r>
      <w:r w:rsidR="00C35212" w:rsidRPr="0044195D">
        <w:rPr>
          <w:rFonts w:ascii="Book Antiqua" w:hAnsi="Book Antiqua"/>
          <w:sz w:val="24"/>
          <w:szCs w:val="24"/>
          <w:lang w:val="en-US"/>
        </w:rPr>
        <w:t xml:space="preserve">1010 children. The present two-center-study described a comparable frequency of adverse events. But in contrast to </w:t>
      </w:r>
      <w:proofErr w:type="spellStart"/>
      <w:r w:rsidR="00C35212" w:rsidRPr="0044195D">
        <w:rPr>
          <w:rFonts w:ascii="Book Antiqua" w:hAnsi="Book Antiqua"/>
          <w:sz w:val="24"/>
          <w:szCs w:val="24"/>
          <w:lang w:val="en-US"/>
        </w:rPr>
        <w:t>Papadopoulou</w:t>
      </w:r>
      <w:proofErr w:type="spellEnd"/>
      <w:r w:rsidR="00C35212" w:rsidRPr="0044195D">
        <w:rPr>
          <w:rFonts w:ascii="Book Antiqua" w:hAnsi="Book Antiqua"/>
          <w:sz w:val="24"/>
          <w:szCs w:val="24"/>
          <w:lang w:val="en-US"/>
        </w:rPr>
        <w:t xml:space="preserve"> </w:t>
      </w:r>
      <w:r w:rsidR="00372BD9" w:rsidRPr="0044195D">
        <w:rPr>
          <w:rFonts w:ascii="Book Antiqua" w:hAnsi="Book Antiqua"/>
          <w:i/>
          <w:sz w:val="24"/>
          <w:szCs w:val="24"/>
          <w:lang w:val="en-US"/>
        </w:rPr>
        <w:t>et al</w:t>
      </w:r>
      <w:r w:rsidR="00372BD9" w:rsidRPr="0044195D">
        <w:rPr>
          <w:rFonts w:ascii="Book Antiqua" w:eastAsia="宋体" w:hAnsi="Book Antiqua" w:hint="eastAsia"/>
          <w:i/>
          <w:sz w:val="24"/>
          <w:szCs w:val="24"/>
          <w:lang w:val="en-US" w:eastAsia="zh-CN"/>
        </w:rPr>
        <w:t>,</w:t>
      </w:r>
      <w:r w:rsidR="00C35212" w:rsidRPr="0044195D">
        <w:rPr>
          <w:rFonts w:ascii="Book Antiqua" w:hAnsi="Book Antiqua"/>
          <w:sz w:val="24"/>
          <w:szCs w:val="24"/>
          <w:lang w:val="en-US"/>
        </w:rPr>
        <w:t xml:space="preserve"> in </w:t>
      </w:r>
      <w:r w:rsidR="00492D76" w:rsidRPr="0044195D">
        <w:rPr>
          <w:rFonts w:ascii="Book Antiqua" w:eastAsia="宋体" w:hAnsi="Book Antiqua" w:hint="eastAsia"/>
          <w:sz w:val="24"/>
          <w:szCs w:val="24"/>
          <w:lang w:val="en-US" w:eastAsia="zh-CN"/>
        </w:rPr>
        <w:t>this</w:t>
      </w:r>
      <w:r w:rsidR="00C35212" w:rsidRPr="0044195D">
        <w:rPr>
          <w:rFonts w:ascii="Book Antiqua" w:hAnsi="Book Antiqua"/>
          <w:sz w:val="24"/>
          <w:szCs w:val="24"/>
          <w:lang w:val="en-US"/>
        </w:rPr>
        <w:t xml:space="preserve"> study a minority of the observed adverse events were suggestive of potential allergic reaction. </w:t>
      </w:r>
      <w:r w:rsidR="009D32AE" w:rsidRPr="0044195D">
        <w:rPr>
          <w:rFonts w:ascii="Book Antiqua" w:hAnsi="Book Antiqua"/>
          <w:sz w:val="24"/>
          <w:szCs w:val="24"/>
          <w:lang w:val="en-US"/>
        </w:rPr>
        <w:t xml:space="preserve">Tough none of the observed events were </w:t>
      </w:r>
      <w:r w:rsidR="00C35212" w:rsidRPr="0044195D">
        <w:rPr>
          <w:rFonts w:ascii="Book Antiqua" w:hAnsi="Book Antiqua"/>
          <w:sz w:val="24"/>
          <w:szCs w:val="24"/>
          <w:lang w:val="en-US"/>
        </w:rPr>
        <w:t xml:space="preserve">acute </w:t>
      </w:r>
      <w:r w:rsidR="009D32AE" w:rsidRPr="0044195D">
        <w:rPr>
          <w:rFonts w:ascii="Book Antiqua" w:hAnsi="Book Antiqua"/>
          <w:sz w:val="24"/>
          <w:szCs w:val="24"/>
          <w:lang w:val="en-US"/>
        </w:rPr>
        <w:t xml:space="preserve">or </w:t>
      </w:r>
      <w:r w:rsidR="00C35212" w:rsidRPr="0044195D">
        <w:rPr>
          <w:rFonts w:ascii="Book Antiqua" w:hAnsi="Book Antiqua"/>
          <w:sz w:val="24"/>
          <w:szCs w:val="24"/>
          <w:lang w:val="en-US"/>
        </w:rPr>
        <w:t>severe</w:t>
      </w:r>
      <w:r w:rsidR="009D32AE" w:rsidRPr="0044195D">
        <w:rPr>
          <w:rFonts w:ascii="Book Antiqua" w:hAnsi="Book Antiqua"/>
          <w:sz w:val="24"/>
          <w:szCs w:val="24"/>
          <w:lang w:val="en-US"/>
        </w:rPr>
        <w:t xml:space="preserve"> and no hospital admittance was necessary</w:t>
      </w:r>
      <w:r w:rsidR="00C35212" w:rsidRPr="0044195D">
        <w:rPr>
          <w:rFonts w:ascii="Book Antiqua" w:hAnsi="Book Antiqua"/>
          <w:sz w:val="24"/>
          <w:szCs w:val="24"/>
          <w:lang w:val="en-US"/>
        </w:rPr>
        <w:t>.</w:t>
      </w:r>
    </w:p>
    <w:p w14:paraId="2AAB18A7" w14:textId="77777777" w:rsidR="00C06FFD" w:rsidRPr="0044195D" w:rsidRDefault="00C06FFD" w:rsidP="00AA433E">
      <w:pPr>
        <w:spacing w:after="0" w:line="360" w:lineRule="auto"/>
        <w:jc w:val="both"/>
        <w:rPr>
          <w:rFonts w:ascii="Book Antiqua" w:eastAsia="宋体" w:hAnsi="Book Antiqua"/>
          <w:b/>
          <w:bCs/>
          <w:sz w:val="24"/>
          <w:szCs w:val="24"/>
          <w:lang w:eastAsia="zh-CN"/>
        </w:rPr>
      </w:pPr>
    </w:p>
    <w:p w14:paraId="4538C556" w14:textId="00DD76B8" w:rsidR="009D32AE" w:rsidRPr="0044195D" w:rsidRDefault="005B3CD5" w:rsidP="00AA433E">
      <w:pPr>
        <w:spacing w:after="0" w:line="360" w:lineRule="auto"/>
        <w:jc w:val="both"/>
        <w:rPr>
          <w:rFonts w:ascii="Book Antiqua" w:hAnsi="Book Antiqua"/>
          <w:b/>
          <w:bCs/>
          <w:i/>
          <w:sz w:val="24"/>
          <w:szCs w:val="24"/>
        </w:rPr>
      </w:pPr>
      <w:r w:rsidRPr="0044195D">
        <w:rPr>
          <w:rFonts w:ascii="Book Antiqua" w:hAnsi="Book Antiqua"/>
          <w:b/>
          <w:bCs/>
          <w:i/>
          <w:sz w:val="24"/>
          <w:szCs w:val="24"/>
        </w:rPr>
        <w:t>Applications</w:t>
      </w:r>
      <w:r w:rsidR="009D32AE" w:rsidRPr="0044195D">
        <w:rPr>
          <w:rFonts w:ascii="Book Antiqua" w:hAnsi="Book Antiqua"/>
          <w:b/>
          <w:bCs/>
          <w:i/>
          <w:sz w:val="24"/>
          <w:szCs w:val="24"/>
        </w:rPr>
        <w:t xml:space="preserve"> </w:t>
      </w:r>
    </w:p>
    <w:p w14:paraId="0675B478" w14:textId="2DF74218" w:rsidR="009D32AE" w:rsidRPr="0044195D" w:rsidRDefault="009D32AE" w:rsidP="00AA433E">
      <w:pPr>
        <w:spacing w:after="0" w:line="360" w:lineRule="auto"/>
        <w:jc w:val="both"/>
        <w:rPr>
          <w:rFonts w:ascii="Book Antiqua" w:eastAsia="宋体" w:hAnsi="Book Antiqua" w:cs="Lucida Grande"/>
          <w:sz w:val="24"/>
          <w:szCs w:val="24"/>
          <w:lang w:val="en-US" w:eastAsia="zh-CN"/>
        </w:rPr>
      </w:pPr>
      <w:r w:rsidRPr="0044195D">
        <w:rPr>
          <w:rFonts w:ascii="Book Antiqua" w:hAnsi="Book Antiqua"/>
          <w:sz w:val="24"/>
          <w:szCs w:val="24"/>
          <w:lang w:val="en-US"/>
        </w:rPr>
        <w:t xml:space="preserve">In summary, the off-label-use of </w:t>
      </w:r>
      <w:r w:rsidRPr="0044195D">
        <w:rPr>
          <w:rFonts w:ascii="Book Antiqua" w:hAnsi="Book Antiqua" w:cs="Lucida Grande"/>
          <w:sz w:val="24"/>
          <w:szCs w:val="24"/>
          <w:lang w:val="en-US"/>
        </w:rPr>
        <w:t>SH for radiation-free assessment of VUR</w:t>
      </w:r>
      <w:r w:rsidRPr="0044195D">
        <w:rPr>
          <w:rFonts w:ascii="Book Antiqua" w:hAnsi="Book Antiqua"/>
          <w:sz w:val="24"/>
          <w:szCs w:val="24"/>
          <w:lang w:val="en-US"/>
        </w:rPr>
        <w:t xml:space="preserve"> provides a good safety profile. The study results </w:t>
      </w:r>
      <w:r w:rsidRPr="0044195D">
        <w:rPr>
          <w:rFonts w:ascii="Book Antiqua" w:hAnsi="Book Antiqua" w:cs="Lucida Grande"/>
          <w:sz w:val="24"/>
          <w:szCs w:val="24"/>
          <w:lang w:val="en-US"/>
        </w:rPr>
        <w:t xml:space="preserve">underline the demand for an approval of SH in pediatric applications. </w:t>
      </w:r>
    </w:p>
    <w:p w14:paraId="4B201F39" w14:textId="77777777" w:rsidR="00C06FFD" w:rsidRPr="0044195D" w:rsidRDefault="00C06FFD" w:rsidP="00AA433E">
      <w:pPr>
        <w:spacing w:after="0" w:line="360" w:lineRule="auto"/>
        <w:jc w:val="both"/>
        <w:rPr>
          <w:rFonts w:ascii="Book Antiqua" w:eastAsia="宋体" w:hAnsi="Book Antiqua"/>
          <w:b/>
          <w:bCs/>
          <w:sz w:val="24"/>
          <w:szCs w:val="24"/>
          <w:lang w:eastAsia="zh-CN"/>
        </w:rPr>
      </w:pPr>
    </w:p>
    <w:p w14:paraId="5B60C5CA" w14:textId="2A5AB842" w:rsidR="005B3CD5" w:rsidRPr="0044195D" w:rsidRDefault="005B3CD5" w:rsidP="00AA433E">
      <w:pPr>
        <w:spacing w:after="0" w:line="360" w:lineRule="auto"/>
        <w:jc w:val="both"/>
        <w:rPr>
          <w:rFonts w:ascii="Book Antiqua" w:hAnsi="Book Antiqua" w:cs="Arial"/>
          <w:b/>
          <w:bCs/>
          <w:i/>
          <w:sz w:val="24"/>
          <w:szCs w:val="24"/>
        </w:rPr>
      </w:pPr>
      <w:r w:rsidRPr="0044195D">
        <w:rPr>
          <w:rFonts w:ascii="Book Antiqua" w:hAnsi="Book Antiqua" w:cs="Arial"/>
          <w:b/>
          <w:bCs/>
          <w:i/>
          <w:sz w:val="24"/>
          <w:szCs w:val="24"/>
        </w:rPr>
        <w:t>Terminology</w:t>
      </w:r>
    </w:p>
    <w:p w14:paraId="622B0AD0" w14:textId="63BC5615" w:rsidR="000B7A0C" w:rsidRPr="0044195D" w:rsidRDefault="004C7E78" w:rsidP="00AA433E">
      <w:pPr>
        <w:spacing w:after="0" w:line="360" w:lineRule="auto"/>
        <w:jc w:val="both"/>
        <w:rPr>
          <w:rFonts w:ascii="Book Antiqua" w:eastAsiaTheme="minorEastAsia" w:hAnsi="Book Antiqua" w:cs="Helvetica"/>
          <w:sz w:val="24"/>
          <w:szCs w:val="24"/>
          <w:lang w:eastAsia="ja-JP"/>
        </w:rPr>
      </w:pPr>
      <w:r w:rsidRPr="0044195D">
        <w:rPr>
          <w:rFonts w:ascii="Book Antiqua" w:eastAsiaTheme="minorEastAsia" w:hAnsi="Book Antiqua" w:cs="Helvetica"/>
          <w:sz w:val="24"/>
          <w:szCs w:val="24"/>
          <w:lang w:eastAsia="ja-JP"/>
        </w:rPr>
        <w:t>VUR</w:t>
      </w:r>
      <w:r w:rsidR="005F0393" w:rsidRPr="0044195D">
        <w:rPr>
          <w:rFonts w:ascii="Book Antiqua" w:eastAsiaTheme="minorEastAsia" w:hAnsi="Book Antiqua" w:cs="Helvetica"/>
          <w:sz w:val="24"/>
          <w:szCs w:val="24"/>
          <w:lang w:eastAsia="ja-JP"/>
        </w:rPr>
        <w:t xml:space="preserve"> is a condition in which </w:t>
      </w:r>
      <w:r w:rsidR="00472B72" w:rsidRPr="0044195D">
        <w:fldChar w:fldCharType="begin"/>
      </w:r>
      <w:r w:rsidR="00472B72" w:rsidRPr="0044195D">
        <w:instrText xml:space="preserve"> HYPERLINK "https://en.wikipedia.org/wiki/Urine" </w:instrText>
      </w:r>
      <w:r w:rsidR="00472B72" w:rsidRPr="0044195D">
        <w:fldChar w:fldCharType="separate"/>
      </w:r>
      <w:r w:rsidR="005F0393" w:rsidRPr="0044195D">
        <w:rPr>
          <w:rFonts w:ascii="Book Antiqua" w:eastAsiaTheme="minorEastAsia" w:hAnsi="Book Antiqua" w:cs="Helvetica"/>
          <w:sz w:val="24"/>
          <w:szCs w:val="24"/>
          <w:lang w:eastAsia="ja-JP"/>
        </w:rPr>
        <w:t>urine</w:t>
      </w:r>
      <w:r w:rsidR="00472B72" w:rsidRPr="0044195D">
        <w:rPr>
          <w:rFonts w:ascii="Book Antiqua" w:eastAsiaTheme="minorEastAsia" w:hAnsi="Book Antiqua" w:cs="Helvetica"/>
          <w:sz w:val="24"/>
          <w:szCs w:val="24"/>
          <w:lang w:eastAsia="ja-JP"/>
        </w:rPr>
        <w:fldChar w:fldCharType="end"/>
      </w:r>
      <w:r w:rsidR="005F0393" w:rsidRPr="0044195D">
        <w:rPr>
          <w:rFonts w:ascii="Book Antiqua" w:eastAsiaTheme="minorEastAsia" w:hAnsi="Book Antiqua" w:cs="Helvetica"/>
          <w:sz w:val="24"/>
          <w:szCs w:val="24"/>
          <w:lang w:eastAsia="ja-JP"/>
        </w:rPr>
        <w:t xml:space="preserve"> flows retrograde</w:t>
      </w:r>
      <w:r w:rsidR="000D4203" w:rsidRPr="0044195D">
        <w:rPr>
          <w:rFonts w:ascii="Book Antiqua" w:eastAsiaTheme="minorEastAsia" w:hAnsi="Book Antiqua" w:cs="Helvetica"/>
          <w:sz w:val="24"/>
          <w:szCs w:val="24"/>
          <w:lang w:eastAsia="ja-JP"/>
        </w:rPr>
        <w:t xml:space="preserve"> </w:t>
      </w:r>
      <w:r w:rsidR="005F0393" w:rsidRPr="0044195D">
        <w:rPr>
          <w:rFonts w:ascii="Book Antiqua" w:eastAsiaTheme="minorEastAsia" w:hAnsi="Book Antiqua" w:cs="Helvetica"/>
          <w:sz w:val="24"/>
          <w:szCs w:val="24"/>
          <w:lang w:eastAsia="ja-JP"/>
        </w:rPr>
        <w:t xml:space="preserve">from the </w:t>
      </w:r>
      <w:r w:rsidR="00472B72" w:rsidRPr="0044195D">
        <w:fldChar w:fldCharType="begin"/>
      </w:r>
      <w:r w:rsidR="00472B72" w:rsidRPr="0044195D">
        <w:instrText xml:space="preserve"> HYPERLINK "https://en.wikipedia.org/wiki/Urinary_bladder" </w:instrText>
      </w:r>
      <w:r w:rsidR="00472B72" w:rsidRPr="0044195D">
        <w:fldChar w:fldCharType="separate"/>
      </w:r>
      <w:r w:rsidR="005F0393" w:rsidRPr="0044195D">
        <w:rPr>
          <w:rFonts w:ascii="Book Antiqua" w:eastAsiaTheme="minorEastAsia" w:hAnsi="Book Antiqua" w:cs="Helvetica"/>
          <w:sz w:val="24"/>
          <w:szCs w:val="24"/>
          <w:lang w:eastAsia="ja-JP"/>
        </w:rPr>
        <w:t>bladder</w:t>
      </w:r>
      <w:r w:rsidR="00472B72" w:rsidRPr="0044195D">
        <w:rPr>
          <w:rFonts w:ascii="Book Antiqua" w:eastAsiaTheme="minorEastAsia" w:hAnsi="Book Antiqua" w:cs="Helvetica"/>
          <w:sz w:val="24"/>
          <w:szCs w:val="24"/>
          <w:lang w:eastAsia="ja-JP"/>
        </w:rPr>
        <w:fldChar w:fldCharType="end"/>
      </w:r>
      <w:r w:rsidR="005F0393" w:rsidRPr="0044195D">
        <w:rPr>
          <w:rFonts w:ascii="Book Antiqua" w:eastAsiaTheme="minorEastAsia" w:hAnsi="Book Antiqua" w:cs="Helvetica"/>
          <w:sz w:val="24"/>
          <w:szCs w:val="24"/>
          <w:lang w:eastAsia="ja-JP"/>
        </w:rPr>
        <w:t xml:space="preserve"> into the </w:t>
      </w:r>
      <w:r w:rsidR="00472B72" w:rsidRPr="0044195D">
        <w:fldChar w:fldCharType="begin"/>
      </w:r>
      <w:r w:rsidR="00472B72" w:rsidRPr="0044195D">
        <w:instrText xml:space="preserve"> HYPERLINK "https://en.wikipedia.org/wiki/Ureter" </w:instrText>
      </w:r>
      <w:r w:rsidR="00472B72" w:rsidRPr="0044195D">
        <w:fldChar w:fldCharType="separate"/>
      </w:r>
      <w:r w:rsidR="005F0393" w:rsidRPr="0044195D">
        <w:rPr>
          <w:rFonts w:ascii="Book Antiqua" w:eastAsiaTheme="minorEastAsia" w:hAnsi="Book Antiqua" w:cs="Helvetica"/>
          <w:sz w:val="24"/>
          <w:szCs w:val="24"/>
          <w:lang w:eastAsia="ja-JP"/>
        </w:rPr>
        <w:t>ureters</w:t>
      </w:r>
      <w:r w:rsidR="00472B72" w:rsidRPr="0044195D">
        <w:rPr>
          <w:rFonts w:ascii="Book Antiqua" w:eastAsiaTheme="minorEastAsia" w:hAnsi="Book Antiqua" w:cs="Helvetica"/>
          <w:sz w:val="24"/>
          <w:szCs w:val="24"/>
          <w:lang w:eastAsia="ja-JP"/>
        </w:rPr>
        <w:fldChar w:fldCharType="end"/>
      </w:r>
      <w:r w:rsidR="005F0393" w:rsidRPr="0044195D">
        <w:rPr>
          <w:rFonts w:ascii="Book Antiqua" w:eastAsiaTheme="minorEastAsia" w:hAnsi="Book Antiqua" w:cs="Helvetica"/>
          <w:sz w:val="24"/>
          <w:szCs w:val="24"/>
          <w:lang w:eastAsia="ja-JP"/>
        </w:rPr>
        <w:t>/</w:t>
      </w:r>
      <w:hyperlink r:id="rId7" w:history="1">
        <w:r w:rsidR="005F0393" w:rsidRPr="0044195D">
          <w:rPr>
            <w:rFonts w:ascii="Book Antiqua" w:eastAsiaTheme="minorEastAsia" w:hAnsi="Book Antiqua" w:cs="Helvetica"/>
            <w:sz w:val="24"/>
            <w:szCs w:val="24"/>
            <w:lang w:eastAsia="ja-JP"/>
          </w:rPr>
          <w:t>kidneys</w:t>
        </w:r>
      </w:hyperlink>
      <w:r w:rsidR="000D4203" w:rsidRPr="0044195D">
        <w:rPr>
          <w:rFonts w:ascii="Book Antiqua" w:eastAsiaTheme="minorEastAsia" w:hAnsi="Book Antiqua" w:cs="Helvetica"/>
          <w:sz w:val="24"/>
          <w:szCs w:val="24"/>
          <w:lang w:eastAsia="ja-JP"/>
        </w:rPr>
        <w:t>.</w:t>
      </w:r>
      <w:r w:rsidR="005256CF" w:rsidRPr="0044195D">
        <w:rPr>
          <w:rFonts w:ascii="Book Antiqua" w:eastAsiaTheme="minorEastAsia" w:hAnsi="Book Antiqua" w:cs="Helvetica"/>
          <w:sz w:val="24"/>
          <w:szCs w:val="24"/>
          <w:lang w:eastAsia="ja-JP"/>
        </w:rPr>
        <w:t xml:space="preserve"> </w:t>
      </w:r>
      <w:r w:rsidRPr="0044195D">
        <w:rPr>
          <w:rFonts w:ascii="Book Antiqua" w:hAnsi="Book Antiqua" w:cs="AdvTT2acb703b"/>
          <w:color w:val="131313"/>
          <w:sz w:val="24"/>
          <w:szCs w:val="24"/>
          <w:lang w:val="en-US"/>
        </w:rPr>
        <w:t>VUS</w:t>
      </w:r>
      <w:r w:rsidR="005256CF" w:rsidRPr="0044195D">
        <w:rPr>
          <w:rFonts w:ascii="Book Antiqua" w:hAnsi="Book Antiqua" w:cs="AdvTT2acb703b"/>
          <w:color w:val="131313"/>
          <w:sz w:val="24"/>
          <w:szCs w:val="24"/>
          <w:lang w:val="en-US"/>
        </w:rPr>
        <w:t xml:space="preserve"> </w:t>
      </w:r>
      <w:r w:rsidR="005256CF" w:rsidRPr="0044195D">
        <w:rPr>
          <w:rFonts w:ascii="Book Antiqua" w:hAnsi="Book Antiqua"/>
          <w:sz w:val="24"/>
          <w:szCs w:val="24"/>
          <w:lang w:val="en-US"/>
        </w:rPr>
        <w:t>is a radiation-free imaging modality</w:t>
      </w:r>
      <w:r w:rsidR="005256CF" w:rsidRPr="0044195D">
        <w:rPr>
          <w:rFonts w:ascii="Book Antiqua" w:hAnsi="Book Antiqua" w:cs="AdvTT2acb703b"/>
          <w:color w:val="131313"/>
          <w:sz w:val="24"/>
          <w:szCs w:val="24"/>
          <w:lang w:val="en-US"/>
        </w:rPr>
        <w:t xml:space="preserve"> and has become an established alternative to </w:t>
      </w:r>
      <w:r w:rsidR="005256CF" w:rsidRPr="0044195D">
        <w:rPr>
          <w:rFonts w:ascii="Book Antiqua" w:hAnsi="Book Antiqua"/>
          <w:sz w:val="24"/>
          <w:szCs w:val="24"/>
          <w:lang w:val="en-US"/>
        </w:rPr>
        <w:t xml:space="preserve">the most common </w:t>
      </w:r>
      <w:r w:rsidR="005256CF" w:rsidRPr="0044195D">
        <w:rPr>
          <w:rFonts w:ascii="Book Antiqua" w:hAnsi="Book Antiqua" w:cs="AdvTT2acb703b"/>
          <w:color w:val="131313"/>
          <w:sz w:val="24"/>
          <w:szCs w:val="24"/>
          <w:lang w:val="en-US"/>
        </w:rPr>
        <w:t xml:space="preserve">radiological modality for detection of </w:t>
      </w:r>
      <w:r w:rsidR="00FF38ED" w:rsidRPr="0044195D">
        <w:rPr>
          <w:rFonts w:ascii="Book Antiqua" w:hAnsi="Book Antiqua"/>
          <w:sz w:val="24"/>
          <w:szCs w:val="24"/>
          <w:lang w:val="en-US"/>
        </w:rPr>
        <w:t>VUR</w:t>
      </w:r>
      <w:r w:rsidR="005256CF" w:rsidRPr="0044195D">
        <w:rPr>
          <w:rFonts w:ascii="Book Antiqua" w:hAnsi="Book Antiqua"/>
          <w:sz w:val="24"/>
          <w:szCs w:val="24"/>
          <w:lang w:val="en-US"/>
        </w:rPr>
        <w:t xml:space="preserve"> that is fluoroscopic VCUG</w:t>
      </w:r>
      <w:r w:rsidR="00867038" w:rsidRPr="0044195D">
        <w:rPr>
          <w:rFonts w:ascii="Book Antiqua" w:hAnsi="Book Antiqua"/>
          <w:sz w:val="24"/>
          <w:szCs w:val="24"/>
          <w:lang w:val="en-US"/>
        </w:rPr>
        <w:t>.</w:t>
      </w:r>
      <w:r w:rsidR="000D4203" w:rsidRPr="0044195D">
        <w:rPr>
          <w:rFonts w:ascii="Book Antiqua" w:eastAsiaTheme="minorEastAsia" w:hAnsi="Book Antiqua" w:cs="Helvetica"/>
          <w:sz w:val="24"/>
          <w:szCs w:val="24"/>
          <w:lang w:eastAsia="ja-JP"/>
        </w:rPr>
        <w:t xml:space="preserve"> </w:t>
      </w:r>
      <w:r w:rsidR="00A53339" w:rsidRPr="0044195D">
        <w:rPr>
          <w:rFonts w:ascii="Book Antiqua" w:hAnsi="Book Antiqua" w:cs="Lucida Grande"/>
          <w:color w:val="101010"/>
          <w:sz w:val="24"/>
          <w:szCs w:val="24"/>
          <w:lang w:val="en-US"/>
        </w:rPr>
        <w:t>SH (</w:t>
      </w:r>
      <w:proofErr w:type="spellStart"/>
      <w:r w:rsidR="00A53339" w:rsidRPr="0044195D">
        <w:rPr>
          <w:rFonts w:ascii="Book Antiqua" w:hAnsi="Book Antiqua" w:cs="Lucida Grande"/>
          <w:color w:val="101010"/>
          <w:sz w:val="24"/>
          <w:szCs w:val="24"/>
          <w:lang w:val="en-US"/>
        </w:rPr>
        <w:t>SonoVue</w:t>
      </w:r>
      <w:proofErr w:type="spellEnd"/>
      <w:r w:rsidR="00A53339" w:rsidRPr="0044195D">
        <w:rPr>
          <w:rFonts w:ascii="Book Antiqua" w:hAnsi="Book Antiqua" w:cs="Lucida Grande"/>
          <w:color w:val="101010"/>
          <w:sz w:val="24"/>
          <w:szCs w:val="24"/>
          <w:vertAlign w:val="superscript"/>
          <w:lang w:val="en-US"/>
        </w:rPr>
        <w:t>®</w:t>
      </w:r>
      <w:r w:rsidR="00A53339" w:rsidRPr="0044195D">
        <w:rPr>
          <w:rFonts w:ascii="Book Antiqua" w:hAnsi="Book Antiqua" w:cs="Lucida Grande"/>
          <w:color w:val="101010"/>
          <w:sz w:val="24"/>
          <w:szCs w:val="24"/>
          <w:lang w:val="en-US"/>
        </w:rPr>
        <w:t xml:space="preserve">) </w:t>
      </w:r>
      <w:r w:rsidR="00A53339" w:rsidRPr="0044195D">
        <w:rPr>
          <w:rFonts w:ascii="Book Antiqua" w:hAnsi="Book Antiqua"/>
          <w:sz w:val="24"/>
          <w:szCs w:val="24"/>
          <w:lang w:val="en-US"/>
        </w:rPr>
        <w:t xml:space="preserve">is a second-generation US-CA composed of a stabilized aqueous suspension of sulfur hexafluoride microbubbles with a phospholipid shell. </w:t>
      </w:r>
    </w:p>
    <w:p w14:paraId="64E3A340" w14:textId="77777777" w:rsidR="00AB6A0E" w:rsidRPr="0044195D" w:rsidRDefault="00AB6A0E" w:rsidP="00AA433E">
      <w:pPr>
        <w:spacing w:after="0" w:line="360" w:lineRule="auto"/>
        <w:jc w:val="both"/>
        <w:rPr>
          <w:rFonts w:ascii="Book Antiqua" w:hAnsi="Book Antiqua"/>
          <w:sz w:val="24"/>
          <w:szCs w:val="24"/>
        </w:rPr>
      </w:pPr>
    </w:p>
    <w:p w14:paraId="53367FA0" w14:textId="08F74B1A" w:rsidR="00C06FFD" w:rsidRPr="0044195D" w:rsidRDefault="00C06FFD" w:rsidP="00AA433E">
      <w:pPr>
        <w:adjustRightInd w:val="0"/>
        <w:snapToGrid w:val="0"/>
        <w:spacing w:after="0" w:line="360" w:lineRule="auto"/>
        <w:jc w:val="both"/>
        <w:rPr>
          <w:rFonts w:ascii="Book Antiqua" w:hAnsi="Book Antiqua"/>
          <w:sz w:val="24"/>
        </w:rPr>
      </w:pPr>
      <w:r w:rsidRPr="0044195D">
        <w:rPr>
          <w:rFonts w:ascii="Book Antiqua" w:hAnsi="Book Antiqua"/>
          <w:b/>
          <w:bCs/>
          <w:i/>
          <w:sz w:val="24"/>
        </w:rPr>
        <w:t>Peer</w:t>
      </w:r>
      <w:r w:rsidRPr="0044195D">
        <w:rPr>
          <w:rFonts w:ascii="Book Antiqua" w:eastAsia="宋体" w:hAnsi="Book Antiqua" w:hint="eastAsia"/>
          <w:b/>
          <w:bCs/>
          <w:i/>
          <w:sz w:val="24"/>
          <w:lang w:eastAsia="zh-CN"/>
        </w:rPr>
        <w:t>-</w:t>
      </w:r>
      <w:r w:rsidRPr="0044195D">
        <w:rPr>
          <w:rFonts w:ascii="Book Antiqua" w:hAnsi="Book Antiqua"/>
          <w:b/>
          <w:bCs/>
          <w:i/>
          <w:sz w:val="24"/>
        </w:rPr>
        <w:t>review</w:t>
      </w:r>
    </w:p>
    <w:p w14:paraId="0BFAACE3" w14:textId="69A68FF9" w:rsidR="00AB6A0E" w:rsidRPr="0044195D" w:rsidRDefault="001376D2" w:rsidP="00AA433E">
      <w:pPr>
        <w:spacing w:after="0" w:line="360" w:lineRule="auto"/>
        <w:jc w:val="both"/>
        <w:rPr>
          <w:rFonts w:ascii="Book Antiqua" w:eastAsia="宋体" w:hAnsi="Book Antiqua"/>
          <w:sz w:val="24"/>
          <w:szCs w:val="24"/>
          <w:lang w:val="en-US" w:eastAsia="zh-CN"/>
        </w:rPr>
      </w:pPr>
      <w:r w:rsidRPr="0044195D">
        <w:rPr>
          <w:rFonts w:ascii="Book Antiqua" w:hAnsi="Book Antiqua"/>
          <w:sz w:val="24"/>
          <w:szCs w:val="24"/>
          <w:lang w:val="en-US"/>
        </w:rPr>
        <w:t>The authors conducted a survey on adverse events of SH in VUS in children.</w:t>
      </w:r>
      <w:r w:rsidRPr="0044195D">
        <w:rPr>
          <w:rFonts w:ascii="Book Antiqua" w:eastAsia="宋体" w:hAnsi="Book Antiqua" w:hint="eastAsia"/>
          <w:sz w:val="24"/>
          <w:szCs w:val="24"/>
          <w:lang w:val="en-US" w:eastAsia="zh-CN"/>
        </w:rPr>
        <w:t xml:space="preserve"> </w:t>
      </w:r>
      <w:r w:rsidRPr="0044195D">
        <w:rPr>
          <w:rFonts w:ascii="Book Antiqua" w:eastAsia="宋体" w:hAnsi="Book Antiqua"/>
          <w:sz w:val="24"/>
          <w:szCs w:val="24"/>
          <w:lang w:val="en-US" w:eastAsia="zh-CN"/>
        </w:rPr>
        <w:t>Thi</w:t>
      </w:r>
      <w:r w:rsidRPr="0044195D">
        <w:rPr>
          <w:rFonts w:ascii="Book Antiqua" w:eastAsia="宋体" w:hAnsi="Book Antiqua" w:hint="eastAsia"/>
          <w:sz w:val="24"/>
          <w:szCs w:val="24"/>
          <w:lang w:val="en-US" w:eastAsia="zh-CN"/>
        </w:rPr>
        <w:t>s</w:t>
      </w:r>
      <w:r w:rsidRPr="0044195D">
        <w:rPr>
          <w:rFonts w:ascii="Book Antiqua" w:eastAsia="宋体" w:hAnsi="Book Antiqua"/>
          <w:sz w:val="24"/>
          <w:szCs w:val="24"/>
          <w:lang w:val="en-US" w:eastAsia="zh-CN"/>
        </w:rPr>
        <w:t xml:space="preserve"> paper is well-written and has valuable information.</w:t>
      </w:r>
    </w:p>
    <w:p w14:paraId="0BD2F6D3" w14:textId="77777777" w:rsidR="00FF4E50" w:rsidRPr="0044195D" w:rsidRDefault="00FF4E50" w:rsidP="00AA433E">
      <w:pPr>
        <w:spacing w:after="0" w:line="360" w:lineRule="auto"/>
        <w:jc w:val="both"/>
        <w:rPr>
          <w:rFonts w:ascii="Book Antiqua" w:hAnsi="Book Antiqua"/>
          <w:sz w:val="24"/>
          <w:szCs w:val="24"/>
          <w:u w:val="single"/>
          <w:lang w:val="en-US"/>
        </w:rPr>
      </w:pPr>
    </w:p>
    <w:p w14:paraId="762E79A6" w14:textId="77777777" w:rsidR="00FF4E50" w:rsidRPr="0044195D" w:rsidRDefault="00FF4E50" w:rsidP="00AA433E">
      <w:pPr>
        <w:spacing w:after="0" w:line="360" w:lineRule="auto"/>
        <w:jc w:val="both"/>
        <w:rPr>
          <w:rFonts w:ascii="Book Antiqua" w:hAnsi="Book Antiqua"/>
          <w:sz w:val="24"/>
          <w:szCs w:val="24"/>
          <w:u w:val="single"/>
          <w:lang w:val="en-US"/>
        </w:rPr>
      </w:pPr>
    </w:p>
    <w:p w14:paraId="6FFDCBB0" w14:textId="77777777" w:rsidR="00FF4E50" w:rsidRPr="0044195D" w:rsidRDefault="00FF4E50" w:rsidP="00AA433E">
      <w:pPr>
        <w:spacing w:after="0" w:line="360" w:lineRule="auto"/>
        <w:jc w:val="both"/>
        <w:rPr>
          <w:rFonts w:ascii="Book Antiqua" w:hAnsi="Book Antiqua"/>
          <w:sz w:val="24"/>
          <w:szCs w:val="24"/>
          <w:u w:val="single"/>
          <w:lang w:val="en-US"/>
        </w:rPr>
      </w:pPr>
    </w:p>
    <w:p w14:paraId="767C1ED6" w14:textId="77777777" w:rsidR="00FF4E50" w:rsidRPr="0044195D" w:rsidRDefault="00FF4E50" w:rsidP="00AA433E">
      <w:pPr>
        <w:spacing w:after="0" w:line="360" w:lineRule="auto"/>
        <w:jc w:val="both"/>
        <w:rPr>
          <w:rFonts w:ascii="Book Antiqua" w:hAnsi="Book Antiqua"/>
          <w:sz w:val="24"/>
          <w:szCs w:val="24"/>
          <w:u w:val="single"/>
          <w:lang w:val="en-US"/>
        </w:rPr>
      </w:pPr>
    </w:p>
    <w:p w14:paraId="6780839A" w14:textId="4B3F43D6" w:rsidR="00FF38ED" w:rsidRPr="0044195D" w:rsidRDefault="00FF38ED" w:rsidP="00AA433E">
      <w:pPr>
        <w:spacing w:after="0" w:line="360" w:lineRule="auto"/>
        <w:jc w:val="both"/>
        <w:rPr>
          <w:rFonts w:ascii="Book Antiqua" w:hAnsi="Book Antiqua"/>
          <w:sz w:val="24"/>
          <w:szCs w:val="24"/>
          <w:u w:val="single"/>
          <w:lang w:val="en-US"/>
        </w:rPr>
      </w:pPr>
      <w:r w:rsidRPr="0044195D">
        <w:rPr>
          <w:rFonts w:ascii="Book Antiqua" w:hAnsi="Book Antiqua"/>
          <w:sz w:val="24"/>
          <w:szCs w:val="24"/>
          <w:u w:val="single"/>
          <w:lang w:val="en-US"/>
        </w:rPr>
        <w:br w:type="page"/>
      </w:r>
    </w:p>
    <w:p w14:paraId="7EF27945" w14:textId="60F25C12" w:rsidR="00C06FFD" w:rsidRPr="0044195D" w:rsidRDefault="00C06FFD" w:rsidP="00AA433E">
      <w:pPr>
        <w:spacing w:after="0" w:line="360" w:lineRule="auto"/>
        <w:jc w:val="both"/>
        <w:rPr>
          <w:rFonts w:ascii="Book Antiqua" w:eastAsia="宋体" w:hAnsi="Book Antiqua"/>
          <w:b/>
          <w:sz w:val="24"/>
          <w:szCs w:val="24"/>
          <w:lang w:val="en-US" w:eastAsia="zh-CN"/>
        </w:rPr>
      </w:pPr>
      <w:r w:rsidRPr="0044195D">
        <w:rPr>
          <w:rFonts w:ascii="Book Antiqua" w:hAnsi="Book Antiqua"/>
          <w:b/>
          <w:sz w:val="24"/>
          <w:szCs w:val="24"/>
          <w:lang w:val="en-US"/>
        </w:rPr>
        <w:lastRenderedPageBreak/>
        <w:t>REFERENCES</w:t>
      </w:r>
    </w:p>
    <w:p w14:paraId="760AB75F" w14:textId="77777777" w:rsidR="00FF38ED" w:rsidRPr="0044195D" w:rsidRDefault="00FF38ED" w:rsidP="00AA433E">
      <w:pPr>
        <w:spacing w:after="0" w:line="360" w:lineRule="auto"/>
        <w:jc w:val="both"/>
        <w:rPr>
          <w:rFonts w:ascii="Book Antiqua" w:eastAsia="宋体" w:hAnsi="Book Antiqua" w:cs="宋体"/>
          <w:color w:val="000000"/>
          <w:sz w:val="24"/>
          <w:szCs w:val="24"/>
        </w:rPr>
      </w:pPr>
      <w:bookmarkStart w:id="90" w:name="OLE_LINK22"/>
      <w:bookmarkStart w:id="91" w:name="OLE_LINK23"/>
      <w:bookmarkStart w:id="92" w:name="OLE_LINK213"/>
      <w:bookmarkStart w:id="93" w:name="OLE_LINK214"/>
      <w:r w:rsidRPr="0044195D">
        <w:rPr>
          <w:rFonts w:ascii="Book Antiqua" w:eastAsia="宋体" w:hAnsi="Book Antiqua" w:cs="宋体"/>
          <w:color w:val="000000"/>
          <w:sz w:val="24"/>
          <w:szCs w:val="24"/>
        </w:rPr>
        <w:t>1 </w:t>
      </w:r>
      <w:r w:rsidRPr="0044195D">
        <w:rPr>
          <w:rFonts w:ascii="Book Antiqua" w:eastAsia="宋体" w:hAnsi="Book Antiqua" w:cs="宋体"/>
          <w:b/>
          <w:bCs/>
          <w:color w:val="000000"/>
          <w:sz w:val="24"/>
          <w:szCs w:val="24"/>
        </w:rPr>
        <w:t>Moorthy I</w:t>
      </w:r>
      <w:r w:rsidRPr="0044195D">
        <w:rPr>
          <w:rFonts w:ascii="Book Antiqua" w:eastAsia="宋体" w:hAnsi="Book Antiqua" w:cs="宋体"/>
          <w:color w:val="000000"/>
          <w:sz w:val="24"/>
          <w:szCs w:val="24"/>
        </w:rPr>
        <w:t>, Easty M, McHugh K, Ridout D, Biassoni L, Gordon I. The presence of vesicoureteric reflux does not identify a population at risk for renal scarring following a first urinary tract infection. </w:t>
      </w:r>
      <w:r w:rsidRPr="0044195D">
        <w:rPr>
          <w:rFonts w:ascii="Book Antiqua" w:eastAsia="宋体" w:hAnsi="Book Antiqua" w:cs="宋体"/>
          <w:i/>
          <w:iCs/>
          <w:color w:val="000000"/>
          <w:sz w:val="24"/>
          <w:szCs w:val="24"/>
        </w:rPr>
        <w:t>Arch Dis Child</w:t>
      </w:r>
      <w:r w:rsidRPr="0044195D">
        <w:rPr>
          <w:rFonts w:ascii="Book Antiqua" w:eastAsia="宋体" w:hAnsi="Book Antiqua" w:cs="宋体"/>
          <w:color w:val="000000"/>
          <w:sz w:val="24"/>
          <w:szCs w:val="24"/>
        </w:rPr>
        <w:t> 2005; </w:t>
      </w:r>
      <w:r w:rsidRPr="0044195D">
        <w:rPr>
          <w:rFonts w:ascii="Book Antiqua" w:eastAsia="宋体" w:hAnsi="Book Antiqua" w:cs="宋体"/>
          <w:b/>
          <w:bCs/>
          <w:color w:val="000000"/>
          <w:sz w:val="24"/>
          <w:szCs w:val="24"/>
        </w:rPr>
        <w:t>90</w:t>
      </w:r>
      <w:r w:rsidRPr="0044195D">
        <w:rPr>
          <w:rFonts w:ascii="Book Antiqua" w:eastAsia="宋体" w:hAnsi="Book Antiqua" w:cs="宋体"/>
          <w:color w:val="000000"/>
          <w:sz w:val="24"/>
          <w:szCs w:val="24"/>
        </w:rPr>
        <w:t>: 733-736 [PMID: 15970618 DOI: 10.1136/adc.2004.057604</w:t>
      </w:r>
      <w:r w:rsidRPr="0044195D">
        <w:rPr>
          <w:rFonts w:ascii="Book Antiqua" w:eastAsia="宋体" w:hAnsi="Book Antiqua" w:cs="宋体" w:hint="eastAsia"/>
          <w:color w:val="000000"/>
          <w:sz w:val="24"/>
          <w:szCs w:val="24"/>
          <w:lang w:eastAsia="zh-CN"/>
        </w:rPr>
        <w:t>]</w:t>
      </w:r>
    </w:p>
    <w:p w14:paraId="1429BCD0"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2 </w:t>
      </w:r>
      <w:r w:rsidRPr="0044195D">
        <w:rPr>
          <w:rFonts w:ascii="Book Antiqua" w:eastAsia="宋体" w:hAnsi="Book Antiqua" w:cs="宋体"/>
          <w:b/>
          <w:bCs/>
          <w:color w:val="000000"/>
          <w:sz w:val="24"/>
          <w:szCs w:val="24"/>
        </w:rPr>
        <w:t>Zaffanello M</w:t>
      </w:r>
      <w:r w:rsidRPr="0044195D">
        <w:rPr>
          <w:rFonts w:ascii="Book Antiqua" w:eastAsia="宋体" w:hAnsi="Book Antiqua" w:cs="宋体"/>
          <w:color w:val="000000"/>
          <w:sz w:val="24"/>
          <w:szCs w:val="24"/>
        </w:rPr>
        <w:t>, Franchini M, Brugnara M, Fanos V. Evaluating kidney damage from vesico-ureteral reflux in children. </w:t>
      </w:r>
      <w:r w:rsidRPr="0044195D">
        <w:rPr>
          <w:rFonts w:ascii="Book Antiqua" w:eastAsia="宋体" w:hAnsi="Book Antiqua" w:cs="宋体"/>
          <w:i/>
          <w:iCs/>
          <w:color w:val="000000"/>
          <w:sz w:val="24"/>
          <w:szCs w:val="24"/>
        </w:rPr>
        <w:t>Saudi J Kidney Dis Transpl</w:t>
      </w:r>
      <w:r w:rsidRPr="0044195D">
        <w:rPr>
          <w:rFonts w:ascii="Book Antiqua" w:eastAsia="宋体" w:hAnsi="Book Antiqua" w:cs="宋体"/>
          <w:color w:val="000000"/>
          <w:sz w:val="24"/>
          <w:szCs w:val="24"/>
        </w:rPr>
        <w:t> 2009; </w:t>
      </w:r>
      <w:r w:rsidRPr="0044195D">
        <w:rPr>
          <w:rFonts w:ascii="Book Antiqua" w:eastAsia="宋体" w:hAnsi="Book Antiqua" w:cs="宋体"/>
          <w:b/>
          <w:bCs/>
          <w:color w:val="000000"/>
          <w:sz w:val="24"/>
          <w:szCs w:val="24"/>
        </w:rPr>
        <w:t>20</w:t>
      </w:r>
      <w:r w:rsidRPr="0044195D">
        <w:rPr>
          <w:rFonts w:ascii="Book Antiqua" w:eastAsia="宋体" w:hAnsi="Book Antiqua" w:cs="宋体"/>
          <w:color w:val="000000"/>
          <w:sz w:val="24"/>
          <w:szCs w:val="24"/>
        </w:rPr>
        <w:t>: 57-68 [PMID: 19112220</w:t>
      </w:r>
      <w:r w:rsidRPr="0044195D">
        <w:rPr>
          <w:rFonts w:ascii="Book Antiqua" w:eastAsia="宋体" w:hAnsi="Book Antiqua" w:cs="宋体" w:hint="eastAsia"/>
          <w:color w:val="000000"/>
          <w:sz w:val="24"/>
          <w:szCs w:val="24"/>
          <w:lang w:eastAsia="zh-CN"/>
        </w:rPr>
        <w:t>]</w:t>
      </w:r>
    </w:p>
    <w:p w14:paraId="203D306F"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3 </w:t>
      </w:r>
      <w:r w:rsidRPr="0044195D">
        <w:rPr>
          <w:rFonts w:ascii="Book Antiqua" w:eastAsia="宋体" w:hAnsi="Book Antiqua" w:cs="宋体"/>
          <w:b/>
          <w:bCs/>
          <w:color w:val="000000"/>
          <w:sz w:val="24"/>
          <w:szCs w:val="24"/>
        </w:rPr>
        <w:t>Darge K</w:t>
      </w:r>
      <w:r w:rsidRPr="0044195D">
        <w:rPr>
          <w:rFonts w:ascii="Book Antiqua" w:eastAsia="宋体" w:hAnsi="Book Antiqua" w:cs="宋体"/>
          <w:color w:val="000000"/>
          <w:sz w:val="24"/>
          <w:szCs w:val="24"/>
        </w:rPr>
        <w:t>. Voiding urosonography with US contrast agents for the diagnosis of vesicoureteric reflux in children. II. Comparison with radiological examinations.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2008; </w:t>
      </w:r>
      <w:r w:rsidRPr="0044195D">
        <w:rPr>
          <w:rFonts w:ascii="Book Antiqua" w:eastAsia="宋体" w:hAnsi="Book Antiqua" w:cs="宋体"/>
          <w:b/>
          <w:bCs/>
          <w:color w:val="000000"/>
          <w:sz w:val="24"/>
          <w:szCs w:val="24"/>
        </w:rPr>
        <w:t>38</w:t>
      </w:r>
      <w:r w:rsidRPr="0044195D">
        <w:rPr>
          <w:rFonts w:ascii="Book Antiqua" w:eastAsia="宋体" w:hAnsi="Book Antiqua" w:cs="宋体"/>
          <w:color w:val="000000"/>
          <w:sz w:val="24"/>
          <w:szCs w:val="24"/>
        </w:rPr>
        <w:t>: 54-63; quiz 126-</w:t>
      </w:r>
      <w:r w:rsidRPr="0044195D">
        <w:rPr>
          <w:rFonts w:ascii="Book Antiqua" w:eastAsia="宋体" w:hAnsi="Book Antiqua" w:cs="宋体" w:hint="eastAsia"/>
          <w:color w:val="000000"/>
          <w:sz w:val="24"/>
          <w:szCs w:val="24"/>
        </w:rPr>
        <w:t>12</w:t>
      </w:r>
      <w:r w:rsidRPr="0044195D">
        <w:rPr>
          <w:rFonts w:ascii="Book Antiqua" w:eastAsia="宋体" w:hAnsi="Book Antiqua" w:cs="宋体"/>
          <w:color w:val="000000"/>
          <w:sz w:val="24"/>
          <w:szCs w:val="24"/>
        </w:rPr>
        <w:t>7 [PMID: 17639371 DOI: 10.1007/s00247-007-0528-8</w:t>
      </w:r>
      <w:r w:rsidRPr="0044195D">
        <w:rPr>
          <w:rFonts w:ascii="Book Antiqua" w:eastAsia="宋体" w:hAnsi="Book Antiqua" w:cs="宋体" w:hint="eastAsia"/>
          <w:color w:val="000000"/>
          <w:sz w:val="24"/>
          <w:szCs w:val="24"/>
          <w:lang w:eastAsia="zh-CN"/>
        </w:rPr>
        <w:t>]</w:t>
      </w:r>
    </w:p>
    <w:p w14:paraId="6677E6FE"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4 </w:t>
      </w:r>
      <w:r w:rsidRPr="0044195D">
        <w:rPr>
          <w:rFonts w:ascii="Book Antiqua" w:eastAsia="宋体" w:hAnsi="Book Antiqua" w:cs="宋体"/>
          <w:b/>
          <w:bCs/>
          <w:color w:val="000000"/>
          <w:sz w:val="24"/>
          <w:szCs w:val="24"/>
        </w:rPr>
        <w:t>Darge K</w:t>
      </w:r>
      <w:r w:rsidRPr="0044195D">
        <w:rPr>
          <w:rFonts w:ascii="Book Antiqua" w:eastAsia="宋体" w:hAnsi="Book Antiqua" w:cs="宋体"/>
          <w:color w:val="000000"/>
          <w:sz w:val="24"/>
          <w:szCs w:val="24"/>
        </w:rPr>
        <w:t>. Voiding urosonography with ultrasound contrast agents for the diagnosis of vesicoureteric reflux in children. I. Procedure.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2008; </w:t>
      </w:r>
      <w:r w:rsidRPr="0044195D">
        <w:rPr>
          <w:rFonts w:ascii="Book Antiqua" w:eastAsia="宋体" w:hAnsi="Book Antiqua" w:cs="宋体"/>
          <w:b/>
          <w:bCs/>
          <w:color w:val="000000"/>
          <w:sz w:val="24"/>
          <w:szCs w:val="24"/>
        </w:rPr>
        <w:t>38</w:t>
      </w:r>
      <w:r w:rsidRPr="0044195D">
        <w:rPr>
          <w:rFonts w:ascii="Book Antiqua" w:eastAsia="宋体" w:hAnsi="Book Antiqua" w:cs="宋体"/>
          <w:color w:val="000000"/>
          <w:sz w:val="24"/>
          <w:szCs w:val="24"/>
        </w:rPr>
        <w:t>: 40-53 [PMID: 17618429 DOI: 10.1007/s00247-007-0529-7</w:t>
      </w:r>
      <w:r w:rsidRPr="0044195D">
        <w:rPr>
          <w:rFonts w:ascii="Book Antiqua" w:eastAsia="宋体" w:hAnsi="Book Antiqua" w:cs="宋体" w:hint="eastAsia"/>
          <w:color w:val="000000"/>
          <w:sz w:val="24"/>
          <w:szCs w:val="24"/>
          <w:lang w:eastAsia="zh-CN"/>
        </w:rPr>
        <w:t>]</w:t>
      </w:r>
    </w:p>
    <w:p w14:paraId="20E581DB"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5 </w:t>
      </w:r>
      <w:r w:rsidRPr="0044195D">
        <w:rPr>
          <w:rFonts w:ascii="Book Antiqua" w:eastAsia="宋体" w:hAnsi="Book Antiqua" w:cs="宋体"/>
          <w:b/>
          <w:bCs/>
          <w:color w:val="000000"/>
          <w:sz w:val="24"/>
          <w:szCs w:val="24"/>
        </w:rPr>
        <w:t>Darge K</w:t>
      </w:r>
      <w:r w:rsidRPr="0044195D">
        <w:rPr>
          <w:rFonts w:ascii="Book Antiqua" w:eastAsia="宋体" w:hAnsi="Book Antiqua" w:cs="宋体"/>
          <w:color w:val="000000"/>
          <w:sz w:val="24"/>
          <w:szCs w:val="24"/>
        </w:rPr>
        <w:t>. Voiding urosonography with US contrast agent for the diagnosis of vesicoureteric reflux in children: an update.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2010; </w:t>
      </w:r>
      <w:r w:rsidRPr="0044195D">
        <w:rPr>
          <w:rFonts w:ascii="Book Antiqua" w:eastAsia="宋体" w:hAnsi="Book Antiqua" w:cs="宋体"/>
          <w:b/>
          <w:bCs/>
          <w:color w:val="000000"/>
          <w:sz w:val="24"/>
          <w:szCs w:val="24"/>
        </w:rPr>
        <w:t>40</w:t>
      </w:r>
      <w:r w:rsidRPr="0044195D">
        <w:rPr>
          <w:rFonts w:ascii="Book Antiqua" w:eastAsia="宋体" w:hAnsi="Book Antiqua" w:cs="宋体"/>
          <w:color w:val="000000"/>
          <w:sz w:val="24"/>
          <w:szCs w:val="24"/>
        </w:rPr>
        <w:t>: 956-962 [PMID: 20432014 DOI: 10.1007/s00247-010-1623-9</w:t>
      </w:r>
      <w:r w:rsidRPr="0044195D">
        <w:rPr>
          <w:rFonts w:ascii="Book Antiqua" w:eastAsia="宋体" w:hAnsi="Book Antiqua" w:cs="宋体" w:hint="eastAsia"/>
          <w:color w:val="000000"/>
          <w:sz w:val="24"/>
          <w:szCs w:val="24"/>
          <w:lang w:eastAsia="zh-CN"/>
        </w:rPr>
        <w:t>]</w:t>
      </w:r>
    </w:p>
    <w:p w14:paraId="1FB37166"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6 </w:t>
      </w:r>
      <w:r w:rsidRPr="0044195D">
        <w:rPr>
          <w:rFonts w:ascii="Book Antiqua" w:eastAsia="宋体" w:hAnsi="Book Antiqua" w:cs="宋体"/>
          <w:b/>
          <w:bCs/>
          <w:color w:val="000000"/>
          <w:sz w:val="24"/>
          <w:szCs w:val="24"/>
        </w:rPr>
        <w:t>Darge K</w:t>
      </w:r>
      <w:r w:rsidRPr="0044195D">
        <w:rPr>
          <w:rFonts w:ascii="Book Antiqua" w:eastAsia="宋体" w:hAnsi="Book Antiqua" w:cs="宋体"/>
          <w:color w:val="000000"/>
          <w:sz w:val="24"/>
          <w:szCs w:val="24"/>
        </w:rPr>
        <w:t>, Grattan-Smith JD, Riccabona M. Pediatric uroradiology: state of the art.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2011; </w:t>
      </w:r>
      <w:r w:rsidRPr="0044195D">
        <w:rPr>
          <w:rFonts w:ascii="Book Antiqua" w:eastAsia="宋体" w:hAnsi="Book Antiqua" w:cs="宋体"/>
          <w:b/>
          <w:bCs/>
          <w:color w:val="000000"/>
          <w:sz w:val="24"/>
          <w:szCs w:val="24"/>
        </w:rPr>
        <w:t>41</w:t>
      </w:r>
      <w:r w:rsidRPr="0044195D">
        <w:rPr>
          <w:rFonts w:ascii="Book Antiqua" w:eastAsia="宋体" w:hAnsi="Book Antiqua" w:cs="宋体"/>
          <w:color w:val="000000"/>
          <w:sz w:val="24"/>
          <w:szCs w:val="24"/>
        </w:rPr>
        <w:t>: 82-91 [PMID: 20407766 DOI: 10.1007/s00247-010-1644-4</w:t>
      </w:r>
      <w:r w:rsidRPr="0044195D">
        <w:rPr>
          <w:rFonts w:ascii="Book Antiqua" w:eastAsia="宋体" w:hAnsi="Book Antiqua" w:cs="宋体" w:hint="eastAsia"/>
          <w:color w:val="000000"/>
          <w:sz w:val="24"/>
          <w:szCs w:val="24"/>
          <w:lang w:eastAsia="zh-CN"/>
        </w:rPr>
        <w:t>]</w:t>
      </w:r>
    </w:p>
    <w:p w14:paraId="42120A6E"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7 </w:t>
      </w:r>
      <w:r w:rsidRPr="0044195D">
        <w:rPr>
          <w:rFonts w:ascii="Book Antiqua" w:eastAsia="宋体" w:hAnsi="Book Antiqua" w:cs="宋体"/>
          <w:b/>
          <w:bCs/>
          <w:color w:val="000000"/>
          <w:sz w:val="24"/>
          <w:szCs w:val="24"/>
        </w:rPr>
        <w:t>Veldhoen S</w:t>
      </w:r>
      <w:r w:rsidRPr="0044195D">
        <w:rPr>
          <w:rFonts w:ascii="Book Antiqua" w:eastAsia="宋体" w:hAnsi="Book Antiqua" w:cs="宋体"/>
          <w:color w:val="000000"/>
          <w:sz w:val="24"/>
          <w:szCs w:val="24"/>
        </w:rPr>
        <w:t>, Sauer A, Gassenmaier T, Petritsch B, Herz S, Blanke P, Derlin T, Bley TA, Wirth C. Contrast-enhanced voiding urosonography phantom study: intravenous iodinated and gadolinium-based contrast agents may cause false-negative results in assessment of vesicoureteral reflux in children.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2015; </w:t>
      </w:r>
      <w:r w:rsidRPr="0044195D">
        <w:rPr>
          <w:rFonts w:ascii="Book Antiqua" w:eastAsia="宋体" w:hAnsi="Book Antiqua" w:cs="宋体"/>
          <w:b/>
          <w:bCs/>
          <w:color w:val="000000"/>
          <w:sz w:val="24"/>
          <w:szCs w:val="24"/>
        </w:rPr>
        <w:t>45</w:t>
      </w:r>
      <w:r w:rsidRPr="0044195D">
        <w:rPr>
          <w:rFonts w:ascii="Book Antiqua" w:eastAsia="宋体" w:hAnsi="Book Antiqua" w:cs="宋体"/>
          <w:color w:val="000000"/>
          <w:sz w:val="24"/>
          <w:szCs w:val="24"/>
        </w:rPr>
        <w:t>: 862-871 [PMID: 25655368 DOI: 10.1007/s00247-014-3243-2</w:t>
      </w:r>
      <w:r w:rsidRPr="0044195D">
        <w:rPr>
          <w:rFonts w:ascii="Book Antiqua" w:eastAsia="宋体" w:hAnsi="Book Antiqua" w:cs="宋体" w:hint="eastAsia"/>
          <w:color w:val="000000"/>
          <w:sz w:val="24"/>
          <w:szCs w:val="24"/>
          <w:lang w:eastAsia="zh-CN"/>
        </w:rPr>
        <w:t>]</w:t>
      </w:r>
    </w:p>
    <w:p w14:paraId="4926F687"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8 </w:t>
      </w:r>
      <w:r w:rsidRPr="0044195D">
        <w:rPr>
          <w:rFonts w:ascii="Book Antiqua" w:eastAsia="宋体" w:hAnsi="Book Antiqua" w:cs="宋体"/>
          <w:b/>
          <w:bCs/>
          <w:color w:val="000000"/>
          <w:sz w:val="24"/>
          <w:szCs w:val="24"/>
        </w:rPr>
        <w:t>Nakamura M</w:t>
      </w:r>
      <w:r w:rsidRPr="0044195D">
        <w:rPr>
          <w:rFonts w:ascii="Book Antiqua" w:eastAsia="宋体" w:hAnsi="Book Antiqua" w:cs="宋体"/>
          <w:color w:val="000000"/>
          <w:sz w:val="24"/>
          <w:szCs w:val="24"/>
        </w:rPr>
        <w:t>, Wang Y, Shigeta K, Shinozaki T, Taniguchi N, Itoh K. Simultaneous voiding cystourethrography and voiding urosonography: an in vitro and in vivo study. </w:t>
      </w:r>
      <w:r w:rsidRPr="0044195D">
        <w:rPr>
          <w:rFonts w:ascii="Book Antiqua" w:eastAsia="宋体" w:hAnsi="Book Antiqua" w:cs="宋体"/>
          <w:i/>
          <w:iCs/>
          <w:color w:val="000000"/>
          <w:sz w:val="24"/>
          <w:szCs w:val="24"/>
        </w:rPr>
        <w:t>Clin Radiol</w:t>
      </w:r>
      <w:r w:rsidRPr="0044195D">
        <w:rPr>
          <w:rFonts w:ascii="Book Antiqua" w:eastAsia="宋体" w:hAnsi="Book Antiqua" w:cs="宋体"/>
          <w:color w:val="000000"/>
          <w:sz w:val="24"/>
          <w:szCs w:val="24"/>
        </w:rPr>
        <w:t> 2002; </w:t>
      </w:r>
      <w:r w:rsidRPr="0044195D">
        <w:rPr>
          <w:rFonts w:ascii="Book Antiqua" w:eastAsia="宋体" w:hAnsi="Book Antiqua" w:cs="宋体"/>
          <w:b/>
          <w:bCs/>
          <w:color w:val="000000"/>
          <w:sz w:val="24"/>
          <w:szCs w:val="24"/>
        </w:rPr>
        <w:t>57</w:t>
      </w:r>
      <w:r w:rsidRPr="0044195D">
        <w:rPr>
          <w:rFonts w:ascii="Book Antiqua" w:eastAsia="宋体" w:hAnsi="Book Antiqua" w:cs="宋体"/>
          <w:color w:val="000000"/>
          <w:sz w:val="24"/>
          <w:szCs w:val="24"/>
        </w:rPr>
        <w:t>: 846-849 [PMID: 12384112</w:t>
      </w:r>
      <w:r w:rsidRPr="0044195D">
        <w:rPr>
          <w:rFonts w:ascii="Book Antiqua" w:eastAsia="宋体" w:hAnsi="Book Antiqua" w:cs="宋体" w:hint="eastAsia"/>
          <w:color w:val="000000"/>
          <w:sz w:val="24"/>
          <w:szCs w:val="24"/>
          <w:lang w:eastAsia="zh-CN"/>
        </w:rPr>
        <w:t>]</w:t>
      </w:r>
    </w:p>
    <w:p w14:paraId="76CC6757"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9 </w:t>
      </w:r>
      <w:r w:rsidRPr="0044195D">
        <w:rPr>
          <w:rFonts w:ascii="Book Antiqua" w:eastAsia="宋体" w:hAnsi="Book Antiqua" w:cs="宋体"/>
          <w:b/>
          <w:bCs/>
          <w:color w:val="000000"/>
          <w:sz w:val="24"/>
          <w:szCs w:val="24"/>
        </w:rPr>
        <w:t>Papadopoulou F</w:t>
      </w:r>
      <w:r w:rsidRPr="0044195D">
        <w:rPr>
          <w:rFonts w:ascii="Book Antiqua" w:eastAsia="宋体" w:hAnsi="Book Antiqua" w:cs="宋体"/>
          <w:color w:val="000000"/>
          <w:sz w:val="24"/>
          <w:szCs w:val="24"/>
        </w:rPr>
        <w:t>, Anthopoulou A, Siomou E, Efremidis S, Tsamboulas C, Darge K. Harmonic voiding urosonography with a second-generation contrast agent for the diagnosis of vesicoureteral reflux.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2009; </w:t>
      </w:r>
      <w:r w:rsidRPr="0044195D">
        <w:rPr>
          <w:rFonts w:ascii="Book Antiqua" w:eastAsia="宋体" w:hAnsi="Book Antiqua" w:cs="宋体"/>
          <w:b/>
          <w:bCs/>
          <w:color w:val="000000"/>
          <w:sz w:val="24"/>
          <w:szCs w:val="24"/>
        </w:rPr>
        <w:t>39</w:t>
      </w:r>
      <w:r w:rsidRPr="0044195D">
        <w:rPr>
          <w:rFonts w:ascii="Book Antiqua" w:eastAsia="宋体" w:hAnsi="Book Antiqua" w:cs="宋体"/>
          <w:color w:val="000000"/>
          <w:sz w:val="24"/>
          <w:szCs w:val="24"/>
        </w:rPr>
        <w:t>: 239-244 [PMID: 19096835 DOI: 10.1007/s00247-008-1080-x</w:t>
      </w:r>
      <w:r w:rsidRPr="0044195D">
        <w:rPr>
          <w:rFonts w:ascii="Book Antiqua" w:eastAsia="宋体" w:hAnsi="Book Antiqua" w:cs="宋体" w:hint="eastAsia"/>
          <w:color w:val="000000"/>
          <w:sz w:val="24"/>
          <w:szCs w:val="24"/>
          <w:lang w:eastAsia="zh-CN"/>
        </w:rPr>
        <w:t>]</w:t>
      </w:r>
    </w:p>
    <w:p w14:paraId="1AA56DB1"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lastRenderedPageBreak/>
        <w:t>10 </w:t>
      </w:r>
      <w:r w:rsidRPr="0044195D">
        <w:rPr>
          <w:rFonts w:ascii="Book Antiqua" w:eastAsia="宋体" w:hAnsi="Book Antiqua" w:cs="宋体"/>
          <w:b/>
          <w:bCs/>
          <w:color w:val="000000"/>
          <w:sz w:val="24"/>
          <w:szCs w:val="24"/>
        </w:rPr>
        <w:t>Schlief R</w:t>
      </w:r>
      <w:r w:rsidRPr="0044195D">
        <w:rPr>
          <w:rFonts w:ascii="Book Antiqua" w:eastAsia="宋体" w:hAnsi="Book Antiqua" w:cs="宋体"/>
          <w:color w:val="000000"/>
          <w:sz w:val="24"/>
          <w:szCs w:val="24"/>
        </w:rPr>
        <w:t>. Developments in echo-enhancing agents. </w:t>
      </w:r>
      <w:r w:rsidRPr="0044195D">
        <w:rPr>
          <w:rFonts w:ascii="Book Antiqua" w:eastAsia="宋体" w:hAnsi="Book Antiqua" w:cs="宋体"/>
          <w:i/>
          <w:iCs/>
          <w:color w:val="000000"/>
          <w:sz w:val="24"/>
          <w:szCs w:val="24"/>
        </w:rPr>
        <w:t>Clin Radiol</w:t>
      </w:r>
      <w:r w:rsidRPr="0044195D">
        <w:rPr>
          <w:rFonts w:ascii="Book Antiqua" w:eastAsia="宋体" w:hAnsi="Book Antiqua" w:cs="宋体"/>
          <w:color w:val="000000"/>
          <w:sz w:val="24"/>
          <w:szCs w:val="24"/>
        </w:rPr>
        <w:t> 1996; </w:t>
      </w:r>
      <w:r w:rsidRPr="0044195D">
        <w:rPr>
          <w:rFonts w:ascii="Book Antiqua" w:eastAsia="宋体" w:hAnsi="Book Antiqua" w:cs="宋体"/>
          <w:b/>
          <w:bCs/>
          <w:color w:val="000000"/>
          <w:sz w:val="24"/>
          <w:szCs w:val="24"/>
        </w:rPr>
        <w:t xml:space="preserve">51 </w:t>
      </w:r>
      <w:r w:rsidRPr="0044195D">
        <w:rPr>
          <w:rFonts w:ascii="Book Antiqua" w:eastAsia="宋体" w:hAnsi="Book Antiqua" w:cs="宋体"/>
          <w:bCs/>
          <w:color w:val="000000"/>
          <w:sz w:val="24"/>
          <w:szCs w:val="24"/>
        </w:rPr>
        <w:t>Suppl 1</w:t>
      </w:r>
      <w:r w:rsidRPr="0044195D">
        <w:rPr>
          <w:rFonts w:ascii="Book Antiqua" w:eastAsia="宋体" w:hAnsi="Book Antiqua" w:cs="宋体"/>
          <w:color w:val="000000"/>
          <w:sz w:val="24"/>
          <w:szCs w:val="24"/>
        </w:rPr>
        <w:t>: 5-7 [PMID: 8605773</w:t>
      </w:r>
      <w:r w:rsidRPr="0044195D">
        <w:rPr>
          <w:rFonts w:ascii="Book Antiqua" w:eastAsia="宋体" w:hAnsi="Book Antiqua" w:cs="宋体" w:hint="eastAsia"/>
          <w:color w:val="000000"/>
          <w:sz w:val="24"/>
          <w:szCs w:val="24"/>
          <w:lang w:eastAsia="zh-CN"/>
        </w:rPr>
        <w:t>]</w:t>
      </w:r>
    </w:p>
    <w:p w14:paraId="576DE728"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11 </w:t>
      </w:r>
      <w:r w:rsidRPr="0044195D">
        <w:rPr>
          <w:rFonts w:ascii="Book Antiqua" w:eastAsia="宋体" w:hAnsi="Book Antiqua" w:cs="宋体"/>
          <w:b/>
          <w:bCs/>
          <w:color w:val="000000"/>
          <w:sz w:val="24"/>
          <w:szCs w:val="24"/>
        </w:rPr>
        <w:t>Schneider M</w:t>
      </w:r>
      <w:r w:rsidRPr="0044195D">
        <w:rPr>
          <w:rFonts w:ascii="Book Antiqua" w:eastAsia="宋体" w:hAnsi="Book Antiqua" w:cs="宋体"/>
          <w:color w:val="000000"/>
          <w:sz w:val="24"/>
          <w:szCs w:val="24"/>
        </w:rPr>
        <w:t>, Arditi M, Barrau MB, Brochot J, Broillet A, Ventrone R, Yan F. BR1: a new ultrasonographic contrast agent based on sulfur hexafluoride-filled microbubbles. </w:t>
      </w:r>
      <w:r w:rsidRPr="0044195D">
        <w:rPr>
          <w:rFonts w:ascii="Book Antiqua" w:eastAsia="宋体" w:hAnsi="Book Antiqua" w:cs="宋体"/>
          <w:i/>
          <w:iCs/>
          <w:color w:val="000000"/>
          <w:sz w:val="24"/>
          <w:szCs w:val="24"/>
        </w:rPr>
        <w:t>Invest Radiol</w:t>
      </w:r>
      <w:r w:rsidRPr="0044195D">
        <w:rPr>
          <w:rFonts w:ascii="Book Antiqua" w:eastAsia="宋体" w:hAnsi="Book Antiqua" w:cs="宋体"/>
          <w:color w:val="000000"/>
          <w:sz w:val="24"/>
          <w:szCs w:val="24"/>
        </w:rPr>
        <w:t> 1995; </w:t>
      </w:r>
      <w:r w:rsidRPr="0044195D">
        <w:rPr>
          <w:rFonts w:ascii="Book Antiqua" w:eastAsia="宋体" w:hAnsi="Book Antiqua" w:cs="宋体"/>
          <w:b/>
          <w:bCs/>
          <w:color w:val="000000"/>
          <w:sz w:val="24"/>
          <w:szCs w:val="24"/>
        </w:rPr>
        <w:t>30</w:t>
      </w:r>
      <w:r w:rsidRPr="0044195D">
        <w:rPr>
          <w:rFonts w:ascii="Book Antiqua" w:eastAsia="宋体" w:hAnsi="Book Antiqua" w:cs="宋体"/>
          <w:color w:val="000000"/>
          <w:sz w:val="24"/>
          <w:szCs w:val="24"/>
        </w:rPr>
        <w:t>: 451-457 [PMID: 8557510</w:t>
      </w:r>
      <w:r w:rsidRPr="0044195D">
        <w:rPr>
          <w:rFonts w:ascii="Book Antiqua" w:eastAsia="宋体" w:hAnsi="Book Antiqua" w:cs="宋体" w:hint="eastAsia"/>
          <w:color w:val="000000"/>
          <w:sz w:val="24"/>
          <w:szCs w:val="24"/>
          <w:lang w:eastAsia="zh-CN"/>
        </w:rPr>
        <w:t>]</w:t>
      </w:r>
    </w:p>
    <w:p w14:paraId="2E49CACA"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12 </w:t>
      </w:r>
      <w:r w:rsidRPr="0044195D">
        <w:rPr>
          <w:rFonts w:ascii="Book Antiqua" w:eastAsia="宋体" w:hAnsi="Book Antiqua" w:cs="宋体"/>
          <w:b/>
          <w:bCs/>
          <w:color w:val="000000"/>
          <w:sz w:val="24"/>
          <w:szCs w:val="24"/>
        </w:rPr>
        <w:t>Darge K</w:t>
      </w:r>
      <w:r w:rsidRPr="0044195D">
        <w:rPr>
          <w:rFonts w:ascii="Book Antiqua" w:eastAsia="宋体" w:hAnsi="Book Antiqua" w:cs="宋体"/>
          <w:color w:val="000000"/>
          <w:sz w:val="24"/>
          <w:szCs w:val="24"/>
        </w:rPr>
        <w:t>, Papadopoulou F, Ntoulia A, Bulas DI, Coley BD, Fordham LA, Paltiel HJ, McCarville B, Volberg FM, Cosgrove DO, Goldberg BB, Wilson SR, Feinstein SB. Safety of contrast-enhanced ultrasound in children for non-cardiac applications: a review by the Society for Pediatric Radiology (SPR) and the International Contrast Ultrasound Society (ICUS).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2013; </w:t>
      </w:r>
      <w:r w:rsidRPr="0044195D">
        <w:rPr>
          <w:rFonts w:ascii="Book Antiqua" w:eastAsia="宋体" w:hAnsi="Book Antiqua" w:cs="宋体"/>
          <w:b/>
          <w:bCs/>
          <w:color w:val="000000"/>
          <w:sz w:val="24"/>
          <w:szCs w:val="24"/>
        </w:rPr>
        <w:t>43</w:t>
      </w:r>
      <w:r w:rsidRPr="0044195D">
        <w:rPr>
          <w:rFonts w:ascii="Book Antiqua" w:eastAsia="宋体" w:hAnsi="Book Antiqua" w:cs="宋体"/>
          <w:color w:val="000000"/>
          <w:sz w:val="24"/>
          <w:szCs w:val="24"/>
        </w:rPr>
        <w:t>: 1063-1073 [PMID: 23843130 DOI: 10.1007/s00247-013-2746-6</w:t>
      </w:r>
      <w:r w:rsidRPr="0044195D">
        <w:rPr>
          <w:rFonts w:ascii="Book Antiqua" w:eastAsia="宋体" w:hAnsi="Book Antiqua" w:cs="宋体" w:hint="eastAsia"/>
          <w:color w:val="000000"/>
          <w:sz w:val="24"/>
          <w:szCs w:val="24"/>
          <w:lang w:eastAsia="zh-CN"/>
        </w:rPr>
        <w:t>]</w:t>
      </w:r>
    </w:p>
    <w:p w14:paraId="5FF57861"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13 </w:t>
      </w:r>
      <w:r w:rsidRPr="0044195D">
        <w:rPr>
          <w:rFonts w:ascii="Book Antiqua" w:eastAsia="宋体" w:hAnsi="Book Antiqua" w:cs="宋体"/>
          <w:b/>
          <w:bCs/>
          <w:color w:val="000000"/>
          <w:sz w:val="24"/>
          <w:szCs w:val="24"/>
        </w:rPr>
        <w:t>Kis E</w:t>
      </w:r>
      <w:r w:rsidRPr="0044195D">
        <w:rPr>
          <w:rFonts w:ascii="Book Antiqua" w:eastAsia="宋体" w:hAnsi="Book Antiqua" w:cs="宋体"/>
          <w:color w:val="000000"/>
          <w:sz w:val="24"/>
          <w:szCs w:val="24"/>
        </w:rPr>
        <w:t>, Nyitrai A, Várkonyi I, Máttyus I, Cseprekál O, Reusz G, Szabó A. Voiding urosonography with second-generation contrast agent versus voiding cystourethrography. </w:t>
      </w:r>
      <w:r w:rsidRPr="0044195D">
        <w:rPr>
          <w:rFonts w:ascii="Book Antiqua" w:eastAsia="宋体" w:hAnsi="Book Antiqua" w:cs="宋体"/>
          <w:i/>
          <w:iCs/>
          <w:color w:val="000000"/>
          <w:sz w:val="24"/>
          <w:szCs w:val="24"/>
        </w:rPr>
        <w:t>Pediatr Nephrol</w:t>
      </w:r>
      <w:r w:rsidRPr="0044195D">
        <w:rPr>
          <w:rFonts w:ascii="Book Antiqua" w:eastAsia="宋体" w:hAnsi="Book Antiqua" w:cs="宋体"/>
          <w:color w:val="000000"/>
          <w:sz w:val="24"/>
          <w:szCs w:val="24"/>
        </w:rPr>
        <w:t> 2010; </w:t>
      </w:r>
      <w:r w:rsidRPr="0044195D">
        <w:rPr>
          <w:rFonts w:ascii="Book Antiqua" w:eastAsia="宋体" w:hAnsi="Book Antiqua" w:cs="宋体"/>
          <w:b/>
          <w:bCs/>
          <w:color w:val="000000"/>
          <w:sz w:val="24"/>
          <w:szCs w:val="24"/>
        </w:rPr>
        <w:t>25</w:t>
      </w:r>
      <w:r w:rsidRPr="0044195D">
        <w:rPr>
          <w:rFonts w:ascii="Book Antiqua" w:eastAsia="宋体" w:hAnsi="Book Antiqua" w:cs="宋体"/>
          <w:color w:val="000000"/>
          <w:sz w:val="24"/>
          <w:szCs w:val="24"/>
        </w:rPr>
        <w:t>: 2289-2293 [PMID: 20686902 DOI: 10.1007/s00467-010-1618-7</w:t>
      </w:r>
      <w:r w:rsidRPr="0044195D">
        <w:rPr>
          <w:rFonts w:ascii="Book Antiqua" w:eastAsia="宋体" w:hAnsi="Book Antiqua" w:cs="宋体" w:hint="eastAsia"/>
          <w:color w:val="000000"/>
          <w:sz w:val="24"/>
          <w:szCs w:val="24"/>
          <w:lang w:eastAsia="zh-CN"/>
        </w:rPr>
        <w:t>]</w:t>
      </w:r>
    </w:p>
    <w:p w14:paraId="671808A3"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14 </w:t>
      </w:r>
      <w:r w:rsidRPr="0044195D">
        <w:rPr>
          <w:rFonts w:ascii="Book Antiqua" w:eastAsia="宋体" w:hAnsi="Book Antiqua" w:cs="宋体"/>
          <w:b/>
          <w:bCs/>
          <w:color w:val="000000"/>
          <w:sz w:val="24"/>
          <w:szCs w:val="24"/>
        </w:rPr>
        <w:t>Duran C</w:t>
      </w:r>
      <w:r w:rsidRPr="0044195D">
        <w:rPr>
          <w:rFonts w:ascii="Book Antiqua" w:eastAsia="宋体" w:hAnsi="Book Antiqua" w:cs="宋体"/>
          <w:color w:val="000000"/>
          <w:sz w:val="24"/>
          <w:szCs w:val="24"/>
        </w:rPr>
        <w:t>, del Riego J, Riera L, Martin C, Serrano C, Palaña P. Voiding urosonography including urethrosonography: high-quality examinations with an optimised procedure using a second-generation US contrast agent.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2012; </w:t>
      </w:r>
      <w:r w:rsidRPr="0044195D">
        <w:rPr>
          <w:rFonts w:ascii="Book Antiqua" w:eastAsia="宋体" w:hAnsi="Book Antiqua" w:cs="宋体"/>
          <w:b/>
          <w:bCs/>
          <w:color w:val="000000"/>
          <w:sz w:val="24"/>
          <w:szCs w:val="24"/>
        </w:rPr>
        <w:t>42</w:t>
      </w:r>
      <w:r w:rsidRPr="0044195D">
        <w:rPr>
          <w:rFonts w:ascii="Book Antiqua" w:eastAsia="宋体" w:hAnsi="Book Antiqua" w:cs="宋体"/>
          <w:color w:val="000000"/>
          <w:sz w:val="24"/>
          <w:szCs w:val="24"/>
        </w:rPr>
        <w:t>: 660-667 [PMID: 22580901 DOI: 10.1007/s00247-012-2360-z</w:t>
      </w:r>
      <w:r w:rsidRPr="0044195D">
        <w:rPr>
          <w:rFonts w:ascii="Book Antiqua" w:eastAsia="宋体" w:hAnsi="Book Antiqua" w:cs="宋体" w:hint="eastAsia"/>
          <w:color w:val="000000"/>
          <w:sz w:val="24"/>
          <w:szCs w:val="24"/>
          <w:lang w:eastAsia="zh-CN"/>
        </w:rPr>
        <w:t>]</w:t>
      </w:r>
    </w:p>
    <w:p w14:paraId="20104888"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15 </w:t>
      </w:r>
      <w:r w:rsidRPr="0044195D">
        <w:rPr>
          <w:rFonts w:ascii="Book Antiqua" w:eastAsia="宋体" w:hAnsi="Book Antiqua" w:cs="宋体"/>
          <w:b/>
          <w:bCs/>
          <w:color w:val="000000"/>
          <w:sz w:val="24"/>
          <w:szCs w:val="24"/>
        </w:rPr>
        <w:t>Ascenti G</w:t>
      </w:r>
      <w:r w:rsidRPr="0044195D">
        <w:rPr>
          <w:rFonts w:ascii="Book Antiqua" w:eastAsia="宋体" w:hAnsi="Book Antiqua" w:cs="宋体"/>
          <w:color w:val="000000"/>
          <w:sz w:val="24"/>
          <w:szCs w:val="24"/>
        </w:rPr>
        <w:t>, Zimbaro G, Mazziotti S, Chimenz R, Fede C, Visalli C, Scribano E. Harmonic US imaging of vesicoureteric reflux in children: usefulness of a second generation US contrast agent.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2004; </w:t>
      </w:r>
      <w:r w:rsidRPr="0044195D">
        <w:rPr>
          <w:rFonts w:ascii="Book Antiqua" w:eastAsia="宋体" w:hAnsi="Book Antiqua" w:cs="宋体"/>
          <w:b/>
          <w:bCs/>
          <w:color w:val="000000"/>
          <w:sz w:val="24"/>
          <w:szCs w:val="24"/>
        </w:rPr>
        <w:t>34</w:t>
      </w:r>
      <w:r w:rsidRPr="0044195D">
        <w:rPr>
          <w:rFonts w:ascii="Book Antiqua" w:eastAsia="宋体" w:hAnsi="Book Antiqua" w:cs="宋体"/>
          <w:color w:val="000000"/>
          <w:sz w:val="24"/>
          <w:szCs w:val="24"/>
        </w:rPr>
        <w:t>: 481-487 [PMID: 15107964 DOI: 10.1007/s00247-004-1190-z</w:t>
      </w:r>
      <w:r w:rsidRPr="0044195D">
        <w:rPr>
          <w:rFonts w:ascii="Book Antiqua" w:eastAsia="宋体" w:hAnsi="Book Antiqua" w:cs="宋体" w:hint="eastAsia"/>
          <w:color w:val="000000"/>
          <w:sz w:val="24"/>
          <w:szCs w:val="24"/>
          <w:lang w:eastAsia="zh-CN"/>
        </w:rPr>
        <w:t>]</w:t>
      </w:r>
    </w:p>
    <w:p w14:paraId="2BBB51CA"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16 </w:t>
      </w:r>
      <w:r w:rsidRPr="0044195D">
        <w:rPr>
          <w:rFonts w:ascii="Book Antiqua" w:eastAsia="宋体" w:hAnsi="Book Antiqua" w:cs="宋体"/>
          <w:b/>
          <w:bCs/>
          <w:color w:val="000000"/>
          <w:sz w:val="24"/>
          <w:szCs w:val="24"/>
        </w:rPr>
        <w:t>Riccabona M</w:t>
      </w:r>
      <w:r w:rsidRPr="0044195D">
        <w:rPr>
          <w:rFonts w:ascii="Book Antiqua" w:eastAsia="宋体" w:hAnsi="Book Antiqua" w:cs="宋体"/>
          <w:color w:val="000000"/>
          <w:sz w:val="24"/>
          <w:szCs w:val="24"/>
        </w:rPr>
        <w:t>. Application of a second-generation US contrast agent in infants and children--a European questionnaire-based survey.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2012; </w:t>
      </w:r>
      <w:r w:rsidRPr="0044195D">
        <w:rPr>
          <w:rFonts w:ascii="Book Antiqua" w:eastAsia="宋体" w:hAnsi="Book Antiqua" w:cs="宋体"/>
          <w:b/>
          <w:bCs/>
          <w:color w:val="000000"/>
          <w:sz w:val="24"/>
          <w:szCs w:val="24"/>
        </w:rPr>
        <w:t>42</w:t>
      </w:r>
      <w:r w:rsidRPr="0044195D">
        <w:rPr>
          <w:rFonts w:ascii="Book Antiqua" w:eastAsia="宋体" w:hAnsi="Book Antiqua" w:cs="宋体"/>
          <w:color w:val="000000"/>
          <w:sz w:val="24"/>
          <w:szCs w:val="24"/>
        </w:rPr>
        <w:t>: 1471-1480 [PMID: 23052725 DOI: 10.1007/s00247-012-2472-5</w:t>
      </w:r>
      <w:r w:rsidRPr="0044195D">
        <w:rPr>
          <w:rFonts w:ascii="Book Antiqua" w:eastAsia="宋体" w:hAnsi="Book Antiqua" w:cs="宋体" w:hint="eastAsia"/>
          <w:color w:val="000000"/>
          <w:sz w:val="24"/>
          <w:szCs w:val="24"/>
          <w:lang w:eastAsia="zh-CN"/>
        </w:rPr>
        <w:t>]</w:t>
      </w:r>
    </w:p>
    <w:p w14:paraId="4C3D77B1"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17 </w:t>
      </w:r>
      <w:r w:rsidRPr="0044195D">
        <w:rPr>
          <w:rFonts w:ascii="Book Antiqua" w:eastAsia="宋体" w:hAnsi="Book Antiqua" w:cs="宋体"/>
          <w:b/>
          <w:bCs/>
          <w:color w:val="000000"/>
          <w:sz w:val="24"/>
          <w:szCs w:val="24"/>
        </w:rPr>
        <w:t>Papadopoulou F</w:t>
      </w:r>
      <w:r w:rsidRPr="0044195D">
        <w:rPr>
          <w:rFonts w:ascii="Book Antiqua" w:eastAsia="宋体" w:hAnsi="Book Antiqua" w:cs="宋体"/>
          <w:color w:val="000000"/>
          <w:sz w:val="24"/>
          <w:szCs w:val="24"/>
        </w:rPr>
        <w:t>, Ntoulia A, Siomou E, Darge K. Contrast-enhanced voiding urosonography with intravesical administration of a second-generation ultrasound contrast agent for diagnosis of vesicoureteral reflux: prospective evaluation of contrast safety in 1,010 children. </w:t>
      </w:r>
      <w:r w:rsidRPr="0044195D">
        <w:rPr>
          <w:rFonts w:ascii="Book Antiqua" w:eastAsia="宋体" w:hAnsi="Book Antiqua" w:cs="宋体"/>
          <w:i/>
          <w:iCs/>
          <w:color w:val="000000"/>
          <w:sz w:val="24"/>
          <w:szCs w:val="24"/>
        </w:rPr>
        <w:t>Pediatr Radiol</w:t>
      </w:r>
      <w:r w:rsidRPr="0044195D">
        <w:rPr>
          <w:rFonts w:ascii="Book Antiqua" w:eastAsia="宋体" w:hAnsi="Book Antiqua" w:cs="宋体"/>
          <w:color w:val="000000"/>
          <w:sz w:val="24"/>
          <w:szCs w:val="24"/>
        </w:rPr>
        <w:t> 2014; </w:t>
      </w:r>
      <w:r w:rsidRPr="0044195D">
        <w:rPr>
          <w:rFonts w:ascii="Book Antiqua" w:eastAsia="宋体" w:hAnsi="Book Antiqua" w:cs="宋体"/>
          <w:b/>
          <w:bCs/>
          <w:color w:val="000000"/>
          <w:sz w:val="24"/>
          <w:szCs w:val="24"/>
        </w:rPr>
        <w:t>44</w:t>
      </w:r>
      <w:r w:rsidRPr="0044195D">
        <w:rPr>
          <w:rFonts w:ascii="Book Antiqua" w:eastAsia="宋体" w:hAnsi="Book Antiqua" w:cs="宋体"/>
          <w:color w:val="000000"/>
          <w:sz w:val="24"/>
          <w:szCs w:val="24"/>
        </w:rPr>
        <w:t>: 719-728 [PMID: 24442338 DOI: 10.1007/s00247-013-2832-9</w:t>
      </w:r>
      <w:r w:rsidRPr="0044195D">
        <w:rPr>
          <w:rFonts w:ascii="Book Antiqua" w:eastAsia="宋体" w:hAnsi="Book Antiqua" w:cs="宋体" w:hint="eastAsia"/>
          <w:color w:val="000000"/>
          <w:sz w:val="24"/>
          <w:szCs w:val="24"/>
          <w:lang w:eastAsia="zh-CN"/>
        </w:rPr>
        <w:t>]</w:t>
      </w:r>
    </w:p>
    <w:p w14:paraId="6D259BD0"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lastRenderedPageBreak/>
        <w:t>18 </w:t>
      </w:r>
      <w:r w:rsidRPr="0044195D">
        <w:rPr>
          <w:rFonts w:ascii="Book Antiqua" w:eastAsia="宋体" w:hAnsi="Book Antiqua" w:cs="宋体"/>
          <w:b/>
          <w:bCs/>
          <w:color w:val="000000"/>
          <w:sz w:val="24"/>
          <w:szCs w:val="24"/>
        </w:rPr>
        <w:t>Koff SA</w:t>
      </w:r>
      <w:r w:rsidRPr="0044195D">
        <w:rPr>
          <w:rFonts w:ascii="Book Antiqua" w:eastAsia="宋体" w:hAnsi="Book Antiqua" w:cs="宋体"/>
          <w:color w:val="000000"/>
          <w:sz w:val="24"/>
          <w:szCs w:val="24"/>
        </w:rPr>
        <w:t>. Estimating bladder capacity in children. </w:t>
      </w:r>
      <w:r w:rsidRPr="0044195D">
        <w:rPr>
          <w:rFonts w:ascii="Book Antiqua" w:eastAsia="宋体" w:hAnsi="Book Antiqua" w:cs="宋体"/>
          <w:i/>
          <w:iCs/>
          <w:color w:val="000000"/>
          <w:sz w:val="24"/>
          <w:szCs w:val="24"/>
        </w:rPr>
        <w:t>Urology</w:t>
      </w:r>
      <w:r w:rsidRPr="0044195D">
        <w:rPr>
          <w:rFonts w:ascii="Book Antiqua" w:eastAsia="宋体" w:hAnsi="Book Antiqua" w:cs="宋体"/>
          <w:color w:val="000000"/>
          <w:sz w:val="24"/>
          <w:szCs w:val="24"/>
        </w:rPr>
        <w:t> 1983; </w:t>
      </w:r>
      <w:r w:rsidRPr="0044195D">
        <w:rPr>
          <w:rFonts w:ascii="Book Antiqua" w:eastAsia="宋体" w:hAnsi="Book Antiqua" w:cs="宋体"/>
          <w:b/>
          <w:bCs/>
          <w:color w:val="000000"/>
          <w:sz w:val="24"/>
          <w:szCs w:val="24"/>
        </w:rPr>
        <w:t>21</w:t>
      </w:r>
      <w:r w:rsidRPr="0044195D">
        <w:rPr>
          <w:rFonts w:ascii="Book Antiqua" w:eastAsia="宋体" w:hAnsi="Book Antiqua" w:cs="宋体"/>
          <w:color w:val="000000"/>
          <w:sz w:val="24"/>
          <w:szCs w:val="24"/>
        </w:rPr>
        <w:t>: 248 [PMID: 6836800</w:t>
      </w:r>
      <w:r w:rsidRPr="0044195D">
        <w:rPr>
          <w:rFonts w:ascii="Book Antiqua" w:eastAsia="宋体" w:hAnsi="Book Antiqua" w:cs="宋体" w:hint="eastAsia"/>
          <w:color w:val="000000"/>
          <w:sz w:val="24"/>
          <w:szCs w:val="24"/>
          <w:lang w:eastAsia="zh-CN"/>
        </w:rPr>
        <w:t>]</w:t>
      </w:r>
    </w:p>
    <w:p w14:paraId="56D76496"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19 </w:t>
      </w:r>
      <w:r w:rsidRPr="0044195D">
        <w:rPr>
          <w:rFonts w:ascii="Book Antiqua" w:eastAsia="宋体" w:hAnsi="Book Antiqua" w:cs="宋体"/>
          <w:b/>
          <w:bCs/>
          <w:color w:val="000000"/>
          <w:sz w:val="24"/>
          <w:szCs w:val="24"/>
        </w:rPr>
        <w:t>Darge K</w:t>
      </w:r>
      <w:r w:rsidRPr="0044195D">
        <w:rPr>
          <w:rFonts w:ascii="Book Antiqua" w:eastAsia="宋体" w:hAnsi="Book Antiqua" w:cs="宋体"/>
          <w:color w:val="000000"/>
          <w:sz w:val="24"/>
          <w:szCs w:val="24"/>
        </w:rPr>
        <w:t>, Troeger J, Duetting T, Zieger B, Rohrschneider W, Moehring K, Weber C, Toenshoff B. Reflux in young patients: comparison of voiding US of the bladder and retrovesical space with echo enhancement versus voiding cystourethrography for diagnosis. </w:t>
      </w:r>
      <w:r w:rsidRPr="0044195D">
        <w:rPr>
          <w:rFonts w:ascii="Book Antiqua" w:eastAsia="宋体" w:hAnsi="Book Antiqua" w:cs="宋体"/>
          <w:i/>
          <w:iCs/>
          <w:color w:val="000000"/>
          <w:sz w:val="24"/>
          <w:szCs w:val="24"/>
        </w:rPr>
        <w:t>Radiology</w:t>
      </w:r>
      <w:r w:rsidRPr="0044195D">
        <w:rPr>
          <w:rFonts w:ascii="Book Antiqua" w:eastAsia="宋体" w:hAnsi="Book Antiqua" w:cs="宋体"/>
          <w:color w:val="000000"/>
          <w:sz w:val="24"/>
          <w:szCs w:val="24"/>
        </w:rPr>
        <w:t> 1999; </w:t>
      </w:r>
      <w:r w:rsidRPr="0044195D">
        <w:rPr>
          <w:rFonts w:ascii="Book Antiqua" w:eastAsia="宋体" w:hAnsi="Book Antiqua" w:cs="宋体"/>
          <w:b/>
          <w:bCs/>
          <w:color w:val="000000"/>
          <w:sz w:val="24"/>
          <w:szCs w:val="24"/>
        </w:rPr>
        <w:t>210</w:t>
      </w:r>
      <w:r w:rsidRPr="0044195D">
        <w:rPr>
          <w:rFonts w:ascii="Book Antiqua" w:eastAsia="宋体" w:hAnsi="Book Antiqua" w:cs="宋体"/>
          <w:color w:val="000000"/>
          <w:sz w:val="24"/>
          <w:szCs w:val="24"/>
        </w:rPr>
        <w:t>: 201-207 [PMID: 9885609 DOI: 10.1148/radiology.210.1.r99ja40201</w:t>
      </w:r>
      <w:r w:rsidRPr="0044195D">
        <w:rPr>
          <w:rFonts w:ascii="Book Antiqua" w:eastAsia="宋体" w:hAnsi="Book Antiqua" w:cs="宋体" w:hint="eastAsia"/>
          <w:color w:val="000000"/>
          <w:sz w:val="24"/>
          <w:szCs w:val="24"/>
          <w:lang w:eastAsia="zh-CN"/>
        </w:rPr>
        <w:t>]</w:t>
      </w:r>
    </w:p>
    <w:p w14:paraId="203AA93C"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20 </w:t>
      </w:r>
      <w:r w:rsidRPr="0044195D">
        <w:rPr>
          <w:rFonts w:ascii="Book Antiqua" w:eastAsia="宋体" w:hAnsi="Book Antiqua" w:cs="宋体"/>
          <w:b/>
          <w:bCs/>
          <w:color w:val="000000"/>
          <w:sz w:val="24"/>
          <w:szCs w:val="24"/>
        </w:rPr>
        <w:t>Ključevšek D</w:t>
      </w:r>
      <w:r w:rsidRPr="0044195D">
        <w:rPr>
          <w:rFonts w:ascii="Book Antiqua" w:eastAsia="宋体" w:hAnsi="Book Antiqua" w:cs="宋体"/>
          <w:color w:val="000000"/>
          <w:sz w:val="24"/>
          <w:szCs w:val="24"/>
        </w:rPr>
        <w:t>, Battelino N, Tomažič M, Kersnik Levart T. A comparison of echo-enhanced voiding urosonography with X-ray voiding cystourethrography in the first year of life. </w:t>
      </w:r>
      <w:r w:rsidRPr="0044195D">
        <w:rPr>
          <w:rFonts w:ascii="Book Antiqua" w:eastAsia="宋体" w:hAnsi="Book Antiqua" w:cs="宋体"/>
          <w:i/>
          <w:iCs/>
          <w:color w:val="000000"/>
          <w:sz w:val="24"/>
          <w:szCs w:val="24"/>
        </w:rPr>
        <w:t>Acta Paediatr</w:t>
      </w:r>
      <w:r w:rsidRPr="0044195D">
        <w:rPr>
          <w:rFonts w:ascii="Book Antiqua" w:eastAsia="宋体" w:hAnsi="Book Antiqua" w:cs="宋体"/>
          <w:color w:val="000000"/>
          <w:sz w:val="24"/>
          <w:szCs w:val="24"/>
        </w:rPr>
        <w:t> 2012; </w:t>
      </w:r>
      <w:r w:rsidRPr="0044195D">
        <w:rPr>
          <w:rFonts w:ascii="Book Antiqua" w:eastAsia="宋体" w:hAnsi="Book Antiqua" w:cs="宋体"/>
          <w:b/>
          <w:bCs/>
          <w:color w:val="000000"/>
          <w:sz w:val="24"/>
          <w:szCs w:val="24"/>
        </w:rPr>
        <w:t>101</w:t>
      </w:r>
      <w:r w:rsidRPr="0044195D">
        <w:rPr>
          <w:rFonts w:ascii="Book Antiqua" w:eastAsia="宋体" w:hAnsi="Book Antiqua" w:cs="宋体"/>
          <w:color w:val="000000"/>
          <w:sz w:val="24"/>
          <w:szCs w:val="24"/>
        </w:rPr>
        <w:t>: e235-e239 [PMID: 22211993 DOI: 10.1111/j.1651-2227.2011.02588.x</w:t>
      </w:r>
      <w:r w:rsidRPr="0044195D">
        <w:rPr>
          <w:rFonts w:ascii="Book Antiqua" w:eastAsia="宋体" w:hAnsi="Book Antiqua" w:cs="宋体" w:hint="eastAsia"/>
          <w:color w:val="000000"/>
          <w:sz w:val="24"/>
          <w:szCs w:val="24"/>
          <w:lang w:eastAsia="zh-CN"/>
        </w:rPr>
        <w:t>]</w:t>
      </w:r>
    </w:p>
    <w:p w14:paraId="057B1501"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21 </w:t>
      </w:r>
      <w:r w:rsidRPr="0044195D">
        <w:rPr>
          <w:rFonts w:ascii="Book Antiqua" w:eastAsia="宋体" w:hAnsi="Book Antiqua" w:cs="宋体"/>
          <w:b/>
          <w:bCs/>
          <w:color w:val="000000"/>
          <w:sz w:val="24"/>
          <w:szCs w:val="24"/>
        </w:rPr>
        <w:t>Wang HH</w:t>
      </w:r>
      <w:r w:rsidRPr="0044195D">
        <w:rPr>
          <w:rFonts w:ascii="Book Antiqua" w:eastAsia="宋体" w:hAnsi="Book Antiqua" w:cs="宋体"/>
          <w:color w:val="000000"/>
          <w:sz w:val="24"/>
          <w:szCs w:val="24"/>
        </w:rPr>
        <w:t>, Gbadegesin RA, Foreman JW, Nagaraj SK, Wigfall DR, Wiener JS, Routh JC. Efficacy of antibiotic prophylaxis in children with vesicoureteral reflux: systematic review and meta-analysis. </w:t>
      </w:r>
      <w:r w:rsidRPr="0044195D">
        <w:rPr>
          <w:rFonts w:ascii="Book Antiqua" w:eastAsia="宋体" w:hAnsi="Book Antiqua" w:cs="宋体"/>
          <w:i/>
          <w:iCs/>
          <w:color w:val="000000"/>
          <w:sz w:val="24"/>
          <w:szCs w:val="24"/>
        </w:rPr>
        <w:t>J Urol</w:t>
      </w:r>
      <w:r w:rsidRPr="0044195D">
        <w:rPr>
          <w:rFonts w:ascii="Book Antiqua" w:eastAsia="宋体" w:hAnsi="Book Antiqua" w:cs="宋体"/>
          <w:color w:val="000000"/>
          <w:sz w:val="24"/>
          <w:szCs w:val="24"/>
        </w:rPr>
        <w:t> 2015; </w:t>
      </w:r>
      <w:r w:rsidRPr="0044195D">
        <w:rPr>
          <w:rFonts w:ascii="Book Antiqua" w:eastAsia="宋体" w:hAnsi="Book Antiqua" w:cs="宋体"/>
          <w:b/>
          <w:bCs/>
          <w:color w:val="000000"/>
          <w:sz w:val="24"/>
          <w:szCs w:val="24"/>
        </w:rPr>
        <w:t>193</w:t>
      </w:r>
      <w:r w:rsidRPr="0044195D">
        <w:rPr>
          <w:rFonts w:ascii="Book Antiqua" w:eastAsia="宋体" w:hAnsi="Book Antiqua" w:cs="宋体"/>
          <w:color w:val="000000"/>
          <w:sz w:val="24"/>
          <w:szCs w:val="24"/>
        </w:rPr>
        <w:t>: 963-969 [PMID: 25196653 DOI: 10.1016/j.juro.2014.08.112</w:t>
      </w:r>
      <w:r w:rsidRPr="0044195D">
        <w:rPr>
          <w:rFonts w:ascii="Book Antiqua" w:eastAsia="宋体" w:hAnsi="Book Antiqua" w:cs="宋体" w:hint="eastAsia"/>
          <w:color w:val="000000"/>
          <w:sz w:val="24"/>
          <w:szCs w:val="24"/>
          <w:lang w:eastAsia="zh-CN"/>
        </w:rPr>
        <w:t>]</w:t>
      </w:r>
    </w:p>
    <w:p w14:paraId="5DE16F4C"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22 </w:t>
      </w:r>
      <w:r w:rsidRPr="0044195D">
        <w:rPr>
          <w:rFonts w:ascii="Book Antiqua" w:eastAsia="宋体" w:hAnsi="Book Antiqua" w:cs="宋体"/>
          <w:b/>
          <w:bCs/>
          <w:color w:val="000000"/>
          <w:sz w:val="24"/>
          <w:szCs w:val="24"/>
        </w:rPr>
        <w:t>Berrocal T</w:t>
      </w:r>
      <w:r w:rsidRPr="0044195D">
        <w:rPr>
          <w:rFonts w:ascii="Book Antiqua" w:eastAsia="宋体" w:hAnsi="Book Antiqua" w:cs="宋体"/>
          <w:color w:val="000000"/>
          <w:sz w:val="24"/>
          <w:szCs w:val="24"/>
        </w:rPr>
        <w:t>, Gayá F, Arjonilla A, Lonergan GJ. Vesicoureteral reflux: diagnosis and grading with echo-enhanced cystosonography versus voiding cystourethrography. </w:t>
      </w:r>
      <w:r w:rsidRPr="0044195D">
        <w:rPr>
          <w:rFonts w:ascii="Book Antiqua" w:eastAsia="宋体" w:hAnsi="Book Antiqua" w:cs="宋体"/>
          <w:i/>
          <w:iCs/>
          <w:color w:val="000000"/>
          <w:sz w:val="24"/>
          <w:szCs w:val="24"/>
        </w:rPr>
        <w:t>Radiology</w:t>
      </w:r>
      <w:r w:rsidRPr="0044195D">
        <w:rPr>
          <w:rFonts w:ascii="Book Antiqua" w:eastAsia="宋体" w:hAnsi="Book Antiqua" w:cs="宋体"/>
          <w:color w:val="000000"/>
          <w:sz w:val="24"/>
          <w:szCs w:val="24"/>
        </w:rPr>
        <w:t> 2001; </w:t>
      </w:r>
      <w:r w:rsidRPr="0044195D">
        <w:rPr>
          <w:rFonts w:ascii="Book Antiqua" w:eastAsia="宋体" w:hAnsi="Book Antiqua" w:cs="宋体"/>
          <w:b/>
          <w:bCs/>
          <w:color w:val="000000"/>
          <w:sz w:val="24"/>
          <w:szCs w:val="24"/>
        </w:rPr>
        <w:t>221</w:t>
      </w:r>
      <w:r w:rsidRPr="0044195D">
        <w:rPr>
          <w:rFonts w:ascii="Book Antiqua" w:eastAsia="宋体" w:hAnsi="Book Antiqua" w:cs="宋体"/>
          <w:color w:val="000000"/>
          <w:sz w:val="24"/>
          <w:szCs w:val="24"/>
        </w:rPr>
        <w:t>: 359-365 [PMID: 11687676 DOI: 10.1148/radiol.2212001807</w:t>
      </w:r>
      <w:r w:rsidRPr="0044195D">
        <w:rPr>
          <w:rFonts w:ascii="Book Antiqua" w:eastAsia="宋体" w:hAnsi="Book Antiqua" w:cs="宋体" w:hint="eastAsia"/>
          <w:color w:val="000000"/>
          <w:sz w:val="24"/>
          <w:szCs w:val="24"/>
          <w:lang w:eastAsia="zh-CN"/>
        </w:rPr>
        <w:t>]</w:t>
      </w:r>
    </w:p>
    <w:p w14:paraId="2C77AFB2"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23 </w:t>
      </w:r>
      <w:r w:rsidRPr="0044195D">
        <w:rPr>
          <w:rFonts w:ascii="Book Antiqua" w:eastAsia="宋体" w:hAnsi="Book Antiqua" w:cs="宋体"/>
          <w:b/>
          <w:bCs/>
          <w:color w:val="000000"/>
          <w:sz w:val="24"/>
          <w:szCs w:val="24"/>
        </w:rPr>
        <w:t>Valentini AL</w:t>
      </w:r>
      <w:r w:rsidRPr="0044195D">
        <w:rPr>
          <w:rFonts w:ascii="Book Antiqua" w:eastAsia="宋体" w:hAnsi="Book Antiqua" w:cs="宋体"/>
          <w:color w:val="000000"/>
          <w:sz w:val="24"/>
          <w:szCs w:val="24"/>
        </w:rPr>
        <w:t>, Salvaggio E, Manzoni C, Rendeli C, Destito C, Summaria V, Campioni P, Marano P. Contrast-enhanced gray-scale and color Doppler voiding urosonography versus voiding cystourethrography in the diagnosis and grading of vesicoureteral reflux. </w:t>
      </w:r>
      <w:r w:rsidRPr="0044195D">
        <w:rPr>
          <w:rFonts w:ascii="Book Antiqua" w:eastAsia="宋体" w:hAnsi="Book Antiqua" w:cs="宋体"/>
          <w:i/>
          <w:iCs/>
          <w:color w:val="000000"/>
          <w:sz w:val="24"/>
          <w:szCs w:val="24"/>
        </w:rPr>
        <w:t>J Clin Ultrasound</w:t>
      </w:r>
      <w:r w:rsidRPr="0044195D">
        <w:rPr>
          <w:rFonts w:ascii="Book Antiqua" w:eastAsia="宋体" w:hAnsi="Book Antiqua" w:cs="宋体"/>
          <w:color w:val="000000"/>
          <w:sz w:val="24"/>
          <w:szCs w:val="24"/>
        </w:rPr>
        <w:t> 2001; </w:t>
      </w:r>
      <w:r w:rsidRPr="0044195D">
        <w:rPr>
          <w:rFonts w:ascii="Book Antiqua" w:eastAsia="宋体" w:hAnsi="Book Antiqua" w:cs="宋体"/>
          <w:b/>
          <w:bCs/>
          <w:color w:val="000000"/>
          <w:sz w:val="24"/>
          <w:szCs w:val="24"/>
        </w:rPr>
        <w:t>29</w:t>
      </w:r>
      <w:r w:rsidRPr="0044195D">
        <w:rPr>
          <w:rFonts w:ascii="Book Antiqua" w:eastAsia="宋体" w:hAnsi="Book Antiqua" w:cs="宋体"/>
          <w:color w:val="000000"/>
          <w:sz w:val="24"/>
          <w:szCs w:val="24"/>
        </w:rPr>
        <w:t>: 65-71 [PMID: 11425090 DOI: 10.1002/1097-0096(200102)29: 2&lt;65:: aid-jcu1000&gt;3.0.co; 2-i</w:t>
      </w:r>
      <w:r w:rsidRPr="0044195D">
        <w:rPr>
          <w:rFonts w:ascii="Book Antiqua" w:eastAsia="宋体" w:hAnsi="Book Antiqua" w:cs="宋体" w:hint="eastAsia"/>
          <w:color w:val="000000"/>
          <w:sz w:val="24"/>
          <w:szCs w:val="24"/>
          <w:lang w:eastAsia="zh-CN"/>
        </w:rPr>
        <w:t>]</w:t>
      </w:r>
    </w:p>
    <w:p w14:paraId="069C0786"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24 </w:t>
      </w:r>
      <w:r w:rsidRPr="0044195D">
        <w:rPr>
          <w:rFonts w:ascii="Book Antiqua" w:eastAsia="宋体" w:hAnsi="Book Antiqua" w:cs="宋体"/>
          <w:b/>
          <w:bCs/>
          <w:color w:val="000000"/>
          <w:sz w:val="24"/>
          <w:szCs w:val="24"/>
        </w:rPr>
        <w:t>Mentzel HJ</w:t>
      </w:r>
      <w:r w:rsidRPr="0044195D">
        <w:rPr>
          <w:rFonts w:ascii="Book Antiqua" w:eastAsia="宋体" w:hAnsi="Book Antiqua" w:cs="宋体"/>
          <w:color w:val="000000"/>
          <w:sz w:val="24"/>
          <w:szCs w:val="24"/>
        </w:rPr>
        <w:t>, Vogt S, John U, Kaiser WA. Voiding urosonography with ultrasonography contrast medium in children. </w:t>
      </w:r>
      <w:r w:rsidRPr="0044195D">
        <w:rPr>
          <w:rFonts w:ascii="Book Antiqua" w:eastAsia="宋体" w:hAnsi="Book Antiqua" w:cs="宋体"/>
          <w:i/>
          <w:iCs/>
          <w:color w:val="000000"/>
          <w:sz w:val="24"/>
          <w:szCs w:val="24"/>
        </w:rPr>
        <w:t>Pediatr Nephrol</w:t>
      </w:r>
      <w:r w:rsidRPr="0044195D">
        <w:rPr>
          <w:rFonts w:ascii="Book Antiqua" w:eastAsia="宋体" w:hAnsi="Book Antiqua" w:cs="宋体"/>
          <w:color w:val="000000"/>
          <w:sz w:val="24"/>
          <w:szCs w:val="24"/>
        </w:rPr>
        <w:t> 2002; </w:t>
      </w:r>
      <w:r w:rsidRPr="0044195D">
        <w:rPr>
          <w:rFonts w:ascii="Book Antiqua" w:eastAsia="宋体" w:hAnsi="Book Antiqua" w:cs="宋体"/>
          <w:b/>
          <w:bCs/>
          <w:color w:val="000000"/>
          <w:sz w:val="24"/>
          <w:szCs w:val="24"/>
        </w:rPr>
        <w:t>17</w:t>
      </w:r>
      <w:r w:rsidRPr="0044195D">
        <w:rPr>
          <w:rFonts w:ascii="Book Antiqua" w:eastAsia="宋体" w:hAnsi="Book Antiqua" w:cs="宋体"/>
          <w:color w:val="000000"/>
          <w:sz w:val="24"/>
          <w:szCs w:val="24"/>
        </w:rPr>
        <w:t>: 272-276 [PMID: 11956881 DOI: 10.1007/s00467-002-0843-0</w:t>
      </w:r>
      <w:r w:rsidRPr="0044195D">
        <w:rPr>
          <w:rFonts w:ascii="Book Antiqua" w:eastAsia="宋体" w:hAnsi="Book Antiqua" w:cs="宋体" w:hint="eastAsia"/>
          <w:color w:val="000000"/>
          <w:sz w:val="24"/>
          <w:szCs w:val="24"/>
          <w:lang w:eastAsia="zh-CN"/>
        </w:rPr>
        <w:t>]</w:t>
      </w:r>
    </w:p>
    <w:p w14:paraId="2AD95A93"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25 </w:t>
      </w:r>
      <w:r w:rsidRPr="0044195D">
        <w:rPr>
          <w:rFonts w:ascii="Book Antiqua" w:eastAsia="宋体" w:hAnsi="Book Antiqua" w:cs="宋体"/>
          <w:b/>
          <w:bCs/>
          <w:color w:val="000000"/>
          <w:sz w:val="24"/>
          <w:szCs w:val="24"/>
        </w:rPr>
        <w:t>Galia M</w:t>
      </w:r>
      <w:r w:rsidRPr="0044195D">
        <w:rPr>
          <w:rFonts w:ascii="Book Antiqua" w:eastAsia="宋体" w:hAnsi="Book Antiqua" w:cs="宋体"/>
          <w:color w:val="000000"/>
          <w:sz w:val="24"/>
          <w:szCs w:val="24"/>
        </w:rPr>
        <w:t>, Midiri M, Pennisi F, Farina R, Bartolotta TV, De Maria M, Lagalla R. Vesicoureteral reflux in young patients: comparison of voiding color Doppler US with echo enhancement versus voiding cystourethrography for diagnosis or exclusion. </w:t>
      </w:r>
      <w:r w:rsidRPr="0044195D">
        <w:rPr>
          <w:rFonts w:ascii="Book Antiqua" w:eastAsia="宋体" w:hAnsi="Book Antiqua" w:cs="宋体"/>
          <w:i/>
          <w:iCs/>
          <w:color w:val="000000"/>
          <w:sz w:val="24"/>
          <w:szCs w:val="24"/>
        </w:rPr>
        <w:t>Abdom Imaging</w:t>
      </w:r>
      <w:r w:rsidRPr="0044195D">
        <w:rPr>
          <w:rFonts w:ascii="Book Antiqua" w:eastAsia="宋体" w:hAnsi="Book Antiqua" w:cs="宋体"/>
          <w:color w:val="000000"/>
          <w:sz w:val="24"/>
          <w:szCs w:val="24"/>
        </w:rPr>
        <w:t> </w:t>
      </w:r>
      <w:r w:rsidRPr="0044195D">
        <w:rPr>
          <w:rFonts w:ascii="Book Antiqua" w:eastAsia="宋体" w:hAnsi="Book Antiqua" w:cs="宋体" w:hint="eastAsia"/>
          <w:color w:val="000000"/>
          <w:sz w:val="24"/>
          <w:szCs w:val="24"/>
        </w:rPr>
        <w:t>2004</w:t>
      </w:r>
      <w:r w:rsidRPr="0044195D">
        <w:rPr>
          <w:rFonts w:ascii="Book Antiqua" w:eastAsia="宋体" w:hAnsi="Book Antiqua" w:cs="宋体"/>
          <w:color w:val="000000"/>
          <w:sz w:val="24"/>
          <w:szCs w:val="24"/>
        </w:rPr>
        <w:t>; </w:t>
      </w:r>
      <w:r w:rsidRPr="0044195D">
        <w:rPr>
          <w:rFonts w:ascii="Book Antiqua" w:eastAsia="宋体" w:hAnsi="Book Antiqua" w:cs="宋体"/>
          <w:b/>
          <w:bCs/>
          <w:color w:val="000000"/>
          <w:sz w:val="24"/>
          <w:szCs w:val="24"/>
        </w:rPr>
        <w:t>29</w:t>
      </w:r>
      <w:r w:rsidRPr="0044195D">
        <w:rPr>
          <w:rFonts w:ascii="Book Antiqua" w:eastAsia="宋体" w:hAnsi="Book Antiqua" w:cs="宋体"/>
          <w:color w:val="000000"/>
          <w:sz w:val="24"/>
          <w:szCs w:val="24"/>
        </w:rPr>
        <w:t xml:space="preserve">: 303-308 [PMID: </w:t>
      </w:r>
      <w:bookmarkStart w:id="94" w:name="OLE_LINK18"/>
      <w:bookmarkStart w:id="95" w:name="OLE_LINK19"/>
      <w:r w:rsidRPr="0044195D">
        <w:rPr>
          <w:rFonts w:ascii="Book Antiqua" w:eastAsia="宋体" w:hAnsi="Book Antiqua" w:cs="宋体"/>
          <w:color w:val="000000"/>
          <w:sz w:val="24"/>
          <w:szCs w:val="24"/>
        </w:rPr>
        <w:t>15354337</w:t>
      </w:r>
      <w:bookmarkEnd w:id="94"/>
      <w:bookmarkEnd w:id="95"/>
      <w:r w:rsidRPr="0044195D">
        <w:rPr>
          <w:rFonts w:ascii="Book Antiqua" w:eastAsia="宋体" w:hAnsi="Book Antiqua" w:cs="宋体"/>
          <w:color w:val="000000"/>
          <w:sz w:val="24"/>
          <w:szCs w:val="24"/>
        </w:rPr>
        <w:t xml:space="preserve"> DOI: 10.1007/s00261-003-0124-9</w:t>
      </w:r>
      <w:r w:rsidRPr="0044195D">
        <w:rPr>
          <w:rFonts w:ascii="Book Antiqua" w:eastAsia="宋体" w:hAnsi="Book Antiqua" w:cs="宋体" w:hint="eastAsia"/>
          <w:color w:val="000000"/>
          <w:sz w:val="24"/>
          <w:szCs w:val="24"/>
          <w:lang w:eastAsia="zh-CN"/>
        </w:rPr>
        <w:t>]</w:t>
      </w:r>
    </w:p>
    <w:p w14:paraId="6F748A66"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lastRenderedPageBreak/>
        <w:t>26 </w:t>
      </w:r>
      <w:r w:rsidRPr="0044195D">
        <w:rPr>
          <w:rFonts w:ascii="Book Antiqua" w:eastAsia="宋体" w:hAnsi="Book Antiqua" w:cs="宋体"/>
          <w:b/>
          <w:bCs/>
          <w:color w:val="000000"/>
          <w:sz w:val="24"/>
          <w:szCs w:val="24"/>
        </w:rPr>
        <w:t>Papadopoulou F</w:t>
      </w:r>
      <w:r w:rsidRPr="0044195D">
        <w:rPr>
          <w:rFonts w:ascii="Book Antiqua" w:eastAsia="宋体" w:hAnsi="Book Antiqua" w:cs="宋体"/>
          <w:color w:val="000000"/>
          <w:sz w:val="24"/>
          <w:szCs w:val="24"/>
        </w:rPr>
        <w:t>, Tsampoulas C, Siomou E, Tzovara J, Siamopoulou A, Efremidis SC. Cyclic contrast-enhanced harmonic voiding urosonography for the evaluation of reflux. Can we keep the cost of the examination low? </w:t>
      </w:r>
      <w:r w:rsidRPr="0044195D">
        <w:rPr>
          <w:rFonts w:ascii="Book Antiqua" w:eastAsia="宋体" w:hAnsi="Book Antiqua" w:cs="宋体"/>
          <w:i/>
          <w:iCs/>
          <w:color w:val="000000"/>
          <w:sz w:val="24"/>
          <w:szCs w:val="24"/>
        </w:rPr>
        <w:t>Eur Radiol</w:t>
      </w:r>
      <w:r w:rsidRPr="0044195D">
        <w:rPr>
          <w:rFonts w:ascii="Book Antiqua" w:eastAsia="宋体" w:hAnsi="Book Antiqua" w:cs="宋体"/>
          <w:color w:val="000000"/>
          <w:sz w:val="24"/>
          <w:szCs w:val="24"/>
        </w:rPr>
        <w:t> 2006; </w:t>
      </w:r>
      <w:r w:rsidRPr="0044195D">
        <w:rPr>
          <w:rFonts w:ascii="Book Antiqua" w:eastAsia="宋体" w:hAnsi="Book Antiqua" w:cs="宋体"/>
          <w:b/>
          <w:bCs/>
          <w:color w:val="000000"/>
          <w:sz w:val="24"/>
          <w:szCs w:val="24"/>
        </w:rPr>
        <w:t>16</w:t>
      </w:r>
      <w:r w:rsidRPr="0044195D">
        <w:rPr>
          <w:rFonts w:ascii="Book Antiqua" w:eastAsia="宋体" w:hAnsi="Book Antiqua" w:cs="宋体"/>
          <w:color w:val="000000"/>
          <w:sz w:val="24"/>
          <w:szCs w:val="24"/>
        </w:rPr>
        <w:t>: 2521-2526 [PMID: 16639494 DOI: 10.1007/s00330-006-0253-y</w:t>
      </w:r>
      <w:r w:rsidRPr="0044195D">
        <w:rPr>
          <w:rFonts w:ascii="Book Antiqua" w:eastAsia="宋体" w:hAnsi="Book Antiqua" w:cs="宋体" w:hint="eastAsia"/>
          <w:color w:val="000000"/>
          <w:sz w:val="24"/>
          <w:szCs w:val="24"/>
          <w:lang w:eastAsia="zh-CN"/>
        </w:rPr>
        <w:t>]</w:t>
      </w:r>
    </w:p>
    <w:p w14:paraId="64EE5274"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27 </w:t>
      </w:r>
      <w:r w:rsidRPr="0044195D">
        <w:rPr>
          <w:rFonts w:ascii="Book Antiqua" w:eastAsia="宋体" w:hAnsi="Book Antiqua" w:cs="宋体"/>
          <w:b/>
          <w:bCs/>
          <w:color w:val="000000"/>
          <w:sz w:val="24"/>
          <w:szCs w:val="24"/>
        </w:rPr>
        <w:t>Piscitelli A</w:t>
      </w:r>
      <w:r w:rsidRPr="0044195D">
        <w:rPr>
          <w:rFonts w:ascii="Book Antiqua" w:eastAsia="宋体" w:hAnsi="Book Antiqua" w:cs="宋体"/>
          <w:color w:val="000000"/>
          <w:sz w:val="24"/>
          <w:szCs w:val="24"/>
        </w:rPr>
        <w:t>, Galiano R, Serrao F, Concolino D, Vitale R, D'Ambrosio G, Pascale V, Strisciuglio P. Which cystography in the diagnosis and grading of vesicoureteral reflux? </w:t>
      </w:r>
      <w:r w:rsidRPr="0044195D">
        <w:rPr>
          <w:rFonts w:ascii="Book Antiqua" w:eastAsia="宋体" w:hAnsi="Book Antiqua" w:cs="宋体"/>
          <w:i/>
          <w:iCs/>
          <w:color w:val="000000"/>
          <w:sz w:val="24"/>
          <w:szCs w:val="24"/>
        </w:rPr>
        <w:t>Pediatr Nephrol</w:t>
      </w:r>
      <w:r w:rsidRPr="0044195D">
        <w:rPr>
          <w:rFonts w:ascii="Book Antiqua" w:eastAsia="宋体" w:hAnsi="Book Antiqua" w:cs="宋体"/>
          <w:color w:val="000000"/>
          <w:sz w:val="24"/>
          <w:szCs w:val="24"/>
        </w:rPr>
        <w:t> 2008; </w:t>
      </w:r>
      <w:r w:rsidRPr="0044195D">
        <w:rPr>
          <w:rFonts w:ascii="Book Antiqua" w:eastAsia="宋体" w:hAnsi="Book Antiqua" w:cs="宋体"/>
          <w:b/>
          <w:bCs/>
          <w:color w:val="000000"/>
          <w:sz w:val="24"/>
          <w:szCs w:val="24"/>
        </w:rPr>
        <w:t>23</w:t>
      </w:r>
      <w:r w:rsidRPr="0044195D">
        <w:rPr>
          <w:rFonts w:ascii="Book Antiqua" w:eastAsia="宋体" w:hAnsi="Book Antiqua" w:cs="宋体"/>
          <w:color w:val="000000"/>
          <w:sz w:val="24"/>
          <w:szCs w:val="24"/>
        </w:rPr>
        <w:t>: 107-110 [PMID: 17987321 DOI: 10.1007/s00467-007-0651-7</w:t>
      </w:r>
      <w:r w:rsidRPr="0044195D">
        <w:rPr>
          <w:rFonts w:ascii="Book Antiqua" w:eastAsia="宋体" w:hAnsi="Book Antiqua" w:cs="宋体" w:hint="eastAsia"/>
          <w:color w:val="000000"/>
          <w:sz w:val="24"/>
          <w:szCs w:val="24"/>
          <w:lang w:eastAsia="zh-CN"/>
        </w:rPr>
        <w:t>]</w:t>
      </w:r>
    </w:p>
    <w:p w14:paraId="25DE1F75"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28 </w:t>
      </w:r>
      <w:r w:rsidRPr="0044195D">
        <w:rPr>
          <w:rFonts w:ascii="Book Antiqua" w:eastAsia="宋体" w:hAnsi="Book Antiqua" w:cs="宋体"/>
          <w:b/>
          <w:bCs/>
          <w:color w:val="000000"/>
          <w:sz w:val="24"/>
          <w:szCs w:val="24"/>
        </w:rPr>
        <w:t>Kljucevsek D</w:t>
      </w:r>
      <w:r w:rsidRPr="0044195D">
        <w:rPr>
          <w:rFonts w:ascii="Book Antiqua" w:eastAsia="宋体" w:hAnsi="Book Antiqua" w:cs="宋体"/>
          <w:color w:val="000000"/>
          <w:sz w:val="24"/>
          <w:szCs w:val="24"/>
        </w:rPr>
        <w:t>, Kljucevsek T, Kersnik Levart T, Kenda RB. Ureteric jet Doppler waveform: is it a reliable predictor of vesicoureteric reflux in children? </w:t>
      </w:r>
      <w:r w:rsidRPr="0044195D">
        <w:rPr>
          <w:rFonts w:ascii="Book Antiqua" w:eastAsia="宋体" w:hAnsi="Book Antiqua" w:cs="宋体"/>
          <w:i/>
          <w:iCs/>
          <w:color w:val="000000"/>
          <w:sz w:val="24"/>
          <w:szCs w:val="24"/>
        </w:rPr>
        <w:t>Pediatr Nephrol</w:t>
      </w:r>
      <w:r w:rsidRPr="0044195D">
        <w:rPr>
          <w:rFonts w:ascii="Book Antiqua" w:eastAsia="宋体" w:hAnsi="Book Antiqua" w:cs="宋体"/>
          <w:color w:val="000000"/>
          <w:sz w:val="24"/>
          <w:szCs w:val="24"/>
        </w:rPr>
        <w:t> 2009; </w:t>
      </w:r>
      <w:r w:rsidRPr="0044195D">
        <w:rPr>
          <w:rFonts w:ascii="Book Antiqua" w:eastAsia="宋体" w:hAnsi="Book Antiqua" w:cs="宋体"/>
          <w:b/>
          <w:bCs/>
          <w:color w:val="000000"/>
          <w:sz w:val="24"/>
          <w:szCs w:val="24"/>
        </w:rPr>
        <w:t>24</w:t>
      </w:r>
      <w:r w:rsidRPr="0044195D">
        <w:rPr>
          <w:rFonts w:ascii="Book Antiqua" w:eastAsia="宋体" w:hAnsi="Book Antiqua" w:cs="宋体"/>
          <w:color w:val="000000"/>
          <w:sz w:val="24"/>
          <w:szCs w:val="24"/>
        </w:rPr>
        <w:t>: 313-318 [PMID: 18815817 DOI: 10.1007/s00467-008-1002-z</w:t>
      </w:r>
      <w:r w:rsidRPr="0044195D">
        <w:rPr>
          <w:rFonts w:ascii="Book Antiqua" w:eastAsia="宋体" w:hAnsi="Book Antiqua" w:cs="宋体" w:hint="eastAsia"/>
          <w:color w:val="000000"/>
          <w:sz w:val="24"/>
          <w:szCs w:val="24"/>
          <w:lang w:eastAsia="zh-CN"/>
        </w:rPr>
        <w:t>]</w:t>
      </w:r>
    </w:p>
    <w:p w14:paraId="556993E2" w14:textId="77777777" w:rsidR="00FF38ED" w:rsidRPr="0044195D" w:rsidRDefault="00FF38ED" w:rsidP="00AA433E">
      <w:pPr>
        <w:spacing w:after="0" w:line="360" w:lineRule="auto"/>
        <w:jc w:val="both"/>
        <w:rPr>
          <w:rFonts w:ascii="Book Antiqua" w:eastAsia="宋体" w:hAnsi="Book Antiqua" w:cs="宋体"/>
          <w:color w:val="000000"/>
          <w:sz w:val="24"/>
          <w:szCs w:val="24"/>
        </w:rPr>
      </w:pPr>
      <w:bookmarkStart w:id="96" w:name="OLE_LINK20"/>
      <w:bookmarkStart w:id="97" w:name="OLE_LINK21"/>
      <w:r w:rsidRPr="0044195D">
        <w:rPr>
          <w:rFonts w:ascii="Book Antiqua" w:eastAsia="宋体" w:hAnsi="Book Antiqua" w:cs="宋体"/>
          <w:color w:val="000000"/>
          <w:sz w:val="24"/>
          <w:szCs w:val="24"/>
        </w:rPr>
        <w:t>29 </w:t>
      </w:r>
      <w:r w:rsidRPr="0044195D">
        <w:rPr>
          <w:rFonts w:ascii="Book Antiqua" w:eastAsia="宋体" w:hAnsi="Book Antiqua" w:cs="宋体"/>
          <w:b/>
          <w:bCs/>
          <w:color w:val="000000"/>
          <w:sz w:val="24"/>
          <w:szCs w:val="24"/>
        </w:rPr>
        <w:t>Zerin JM</w:t>
      </w:r>
      <w:r w:rsidRPr="0044195D">
        <w:rPr>
          <w:rFonts w:ascii="Book Antiqua" w:eastAsia="宋体" w:hAnsi="Book Antiqua" w:cs="宋体"/>
          <w:color w:val="000000"/>
          <w:sz w:val="24"/>
          <w:szCs w:val="24"/>
        </w:rPr>
        <w:t>, Shulkin BL. Postprocedural symptoms in children who undergo imaging studies of the urinary tract: is it the contrast material or the catheter? </w:t>
      </w:r>
      <w:r w:rsidRPr="0044195D">
        <w:rPr>
          <w:rFonts w:ascii="Book Antiqua" w:eastAsia="宋体" w:hAnsi="Book Antiqua" w:cs="宋体"/>
          <w:i/>
          <w:iCs/>
          <w:color w:val="000000"/>
          <w:sz w:val="24"/>
          <w:szCs w:val="24"/>
        </w:rPr>
        <w:t>Radiology</w:t>
      </w:r>
      <w:r w:rsidRPr="0044195D">
        <w:rPr>
          <w:rFonts w:ascii="Book Antiqua" w:eastAsia="宋体" w:hAnsi="Book Antiqua" w:cs="宋体"/>
          <w:color w:val="000000"/>
          <w:sz w:val="24"/>
          <w:szCs w:val="24"/>
        </w:rPr>
        <w:t> 1992; </w:t>
      </w:r>
      <w:r w:rsidRPr="0044195D">
        <w:rPr>
          <w:rFonts w:ascii="Book Antiqua" w:eastAsia="宋体" w:hAnsi="Book Antiqua" w:cs="宋体"/>
          <w:b/>
          <w:bCs/>
          <w:color w:val="000000"/>
          <w:sz w:val="24"/>
          <w:szCs w:val="24"/>
        </w:rPr>
        <w:t>182</w:t>
      </w:r>
      <w:r w:rsidRPr="0044195D">
        <w:rPr>
          <w:rFonts w:ascii="Book Antiqua" w:eastAsia="宋体" w:hAnsi="Book Antiqua" w:cs="宋体"/>
          <w:color w:val="000000"/>
          <w:sz w:val="24"/>
          <w:szCs w:val="24"/>
        </w:rPr>
        <w:t>: 727-730 [PMID: 1311117</w:t>
      </w:r>
      <w:r w:rsidRPr="0044195D">
        <w:rPr>
          <w:rFonts w:ascii="Book Antiqua" w:eastAsia="宋体" w:hAnsi="Book Antiqua" w:cs="宋体" w:hint="eastAsia"/>
          <w:color w:val="000000"/>
          <w:sz w:val="24"/>
          <w:szCs w:val="24"/>
        </w:rPr>
        <w:t xml:space="preserve"> DOI: </w:t>
      </w:r>
      <w:hyperlink r:id="rId8" w:tgtFrame="_blank" w:history="1">
        <w:r w:rsidRPr="0044195D">
          <w:rPr>
            <w:rFonts w:ascii="Book Antiqua" w:eastAsia="宋体" w:hAnsi="Book Antiqua" w:cs="宋体"/>
            <w:color w:val="000000"/>
            <w:sz w:val="24"/>
            <w:szCs w:val="24"/>
          </w:rPr>
          <w:t>10.1148/radiology.182.3.1311117</w:t>
        </w:r>
      </w:hyperlink>
      <w:r w:rsidRPr="0044195D">
        <w:rPr>
          <w:rFonts w:ascii="Book Antiqua" w:eastAsia="宋体" w:hAnsi="Book Antiqua" w:cs="宋体" w:hint="eastAsia"/>
          <w:color w:val="000000"/>
          <w:sz w:val="24"/>
          <w:szCs w:val="24"/>
          <w:lang w:eastAsia="zh-CN"/>
        </w:rPr>
        <w:t>]</w:t>
      </w:r>
    </w:p>
    <w:p w14:paraId="4E5B30C6" w14:textId="77777777" w:rsidR="00FF38ED" w:rsidRPr="0044195D" w:rsidRDefault="00FF38ED" w:rsidP="00AA433E">
      <w:pPr>
        <w:spacing w:after="0" w:line="360" w:lineRule="auto"/>
        <w:jc w:val="both"/>
        <w:rPr>
          <w:rFonts w:ascii="Book Antiqua" w:eastAsia="宋体" w:hAnsi="Book Antiqua" w:cs="宋体"/>
          <w:color w:val="000000"/>
          <w:sz w:val="24"/>
          <w:szCs w:val="24"/>
        </w:rPr>
      </w:pPr>
      <w:r w:rsidRPr="0044195D">
        <w:rPr>
          <w:rFonts w:ascii="Book Antiqua" w:eastAsia="宋体" w:hAnsi="Book Antiqua" w:cs="宋体"/>
          <w:color w:val="000000"/>
          <w:sz w:val="24"/>
          <w:szCs w:val="24"/>
        </w:rPr>
        <w:t>30 </w:t>
      </w:r>
      <w:bookmarkStart w:id="98" w:name="OLE_LINK29"/>
      <w:bookmarkStart w:id="99" w:name="OLE_LINK30"/>
      <w:r w:rsidRPr="0044195D">
        <w:rPr>
          <w:rFonts w:ascii="Book Antiqua" w:eastAsia="宋体" w:hAnsi="Book Antiqua" w:cs="宋体"/>
          <w:b/>
          <w:bCs/>
          <w:color w:val="000000"/>
          <w:sz w:val="24"/>
          <w:szCs w:val="24"/>
        </w:rPr>
        <w:t>Weese</w:t>
      </w:r>
      <w:bookmarkEnd w:id="98"/>
      <w:bookmarkEnd w:id="99"/>
      <w:r w:rsidRPr="0044195D">
        <w:rPr>
          <w:rFonts w:ascii="Book Antiqua" w:eastAsia="宋体" w:hAnsi="Book Antiqua" w:cs="宋体"/>
          <w:b/>
          <w:bCs/>
          <w:color w:val="000000"/>
          <w:sz w:val="24"/>
          <w:szCs w:val="24"/>
        </w:rPr>
        <w:t xml:space="preserve"> DL</w:t>
      </w:r>
      <w:r w:rsidRPr="0044195D">
        <w:rPr>
          <w:rFonts w:ascii="Book Antiqua" w:eastAsia="宋体" w:hAnsi="Book Antiqua" w:cs="宋体"/>
          <w:color w:val="000000"/>
          <w:sz w:val="24"/>
          <w:szCs w:val="24"/>
        </w:rPr>
        <w:t>, Greenberg HM, Zimmern PE. Contrast media reactions during voiding cystourethrography or retrograde pyelography. </w:t>
      </w:r>
      <w:r w:rsidRPr="0044195D">
        <w:rPr>
          <w:rFonts w:ascii="Book Antiqua" w:eastAsia="宋体" w:hAnsi="Book Antiqua" w:cs="宋体"/>
          <w:i/>
          <w:iCs/>
          <w:color w:val="000000"/>
          <w:sz w:val="24"/>
          <w:szCs w:val="24"/>
        </w:rPr>
        <w:t>Urology</w:t>
      </w:r>
      <w:r w:rsidRPr="0044195D">
        <w:rPr>
          <w:rFonts w:ascii="Book Antiqua" w:eastAsia="宋体" w:hAnsi="Book Antiqua" w:cs="宋体"/>
          <w:color w:val="000000"/>
          <w:sz w:val="24"/>
          <w:szCs w:val="24"/>
        </w:rPr>
        <w:t> 1993; </w:t>
      </w:r>
      <w:r w:rsidRPr="0044195D">
        <w:rPr>
          <w:rFonts w:ascii="Book Antiqua" w:eastAsia="宋体" w:hAnsi="Book Antiqua" w:cs="宋体"/>
          <w:b/>
          <w:bCs/>
          <w:color w:val="000000"/>
          <w:sz w:val="24"/>
          <w:szCs w:val="24"/>
        </w:rPr>
        <w:t>41</w:t>
      </w:r>
      <w:r w:rsidRPr="0044195D">
        <w:rPr>
          <w:rFonts w:ascii="Book Antiqua" w:eastAsia="宋体" w:hAnsi="Book Antiqua" w:cs="宋体"/>
          <w:color w:val="000000"/>
          <w:sz w:val="24"/>
          <w:szCs w:val="24"/>
        </w:rPr>
        <w:t>: 81-84 [PMID: 8420087</w:t>
      </w:r>
      <w:r w:rsidRPr="0044195D">
        <w:rPr>
          <w:rFonts w:ascii="Book Antiqua" w:eastAsia="宋体" w:hAnsi="Book Antiqua" w:cs="宋体" w:hint="eastAsia"/>
          <w:color w:val="000000"/>
          <w:sz w:val="24"/>
          <w:szCs w:val="24"/>
        </w:rPr>
        <w:t xml:space="preserve"> DOI: </w:t>
      </w:r>
      <w:hyperlink r:id="rId9" w:tgtFrame="_blank" w:history="1">
        <w:r w:rsidRPr="0044195D">
          <w:rPr>
            <w:rFonts w:ascii="Book Antiqua" w:eastAsia="宋体" w:hAnsi="Book Antiqua" w:cs="宋体"/>
            <w:color w:val="000000"/>
            <w:sz w:val="24"/>
            <w:szCs w:val="24"/>
          </w:rPr>
          <w:t>10.1016/0090-4295(93)90252-6</w:t>
        </w:r>
      </w:hyperlink>
      <w:r w:rsidRPr="0044195D">
        <w:rPr>
          <w:rFonts w:ascii="Book Antiqua" w:eastAsia="宋体" w:hAnsi="Book Antiqua" w:cs="宋体" w:hint="eastAsia"/>
          <w:color w:val="000000"/>
          <w:sz w:val="24"/>
          <w:szCs w:val="24"/>
          <w:lang w:eastAsia="zh-CN"/>
        </w:rPr>
        <w:t>]</w:t>
      </w:r>
      <w:bookmarkStart w:id="100" w:name="_GoBack"/>
      <w:bookmarkEnd w:id="100"/>
    </w:p>
    <w:bookmarkEnd w:id="90"/>
    <w:bookmarkEnd w:id="91"/>
    <w:bookmarkEnd w:id="92"/>
    <w:bookmarkEnd w:id="93"/>
    <w:bookmarkEnd w:id="96"/>
    <w:bookmarkEnd w:id="97"/>
    <w:p w14:paraId="1B6AF672" w14:textId="77777777" w:rsidR="00FF38ED" w:rsidRPr="0044195D" w:rsidRDefault="00FF38ED" w:rsidP="00AA433E">
      <w:pPr>
        <w:spacing w:after="0" w:line="360" w:lineRule="auto"/>
        <w:jc w:val="both"/>
        <w:rPr>
          <w:rFonts w:ascii="Book Antiqua" w:hAnsi="Book Antiqua"/>
          <w:sz w:val="24"/>
          <w:szCs w:val="24"/>
        </w:rPr>
      </w:pPr>
    </w:p>
    <w:p w14:paraId="2DD9979B" w14:textId="374AF02F" w:rsidR="007D40B3" w:rsidRPr="0044195D" w:rsidRDefault="007D40B3" w:rsidP="0044195D">
      <w:pPr>
        <w:spacing w:after="0" w:line="360" w:lineRule="auto"/>
        <w:ind w:left="482" w:hangingChars="200" w:hanging="482"/>
        <w:jc w:val="right"/>
        <w:rPr>
          <w:rFonts w:ascii="Book Antiqua" w:hAnsi="Book Antiqua"/>
          <w:color w:val="000000"/>
          <w:sz w:val="24"/>
        </w:rPr>
      </w:pPr>
      <w:bookmarkStart w:id="101" w:name="OLE_LINK184"/>
      <w:r w:rsidRPr="0044195D">
        <w:rPr>
          <w:rFonts w:ascii="Book Antiqua" w:hAnsi="Book Antiqua"/>
          <w:b/>
          <w:sz w:val="24"/>
        </w:rPr>
        <w:t>P- Reviewer:</w:t>
      </w:r>
      <w:r w:rsidRPr="0044195D">
        <w:rPr>
          <w:rFonts w:ascii="Book Antiqua" w:hAnsi="Book Antiqua"/>
          <w:color w:val="000000"/>
          <w:sz w:val="24"/>
        </w:rPr>
        <w:t xml:space="preserve"> </w:t>
      </w:r>
      <w:r w:rsidRPr="0044195D">
        <w:rPr>
          <w:rFonts w:ascii="Book Antiqua" w:eastAsia="宋体" w:hAnsi="Book Antiqua" w:cs="宋体"/>
          <w:color w:val="000000"/>
          <w:sz w:val="24"/>
          <w:szCs w:val="24"/>
        </w:rPr>
        <w:t>Classen</w:t>
      </w:r>
      <w:r w:rsidRPr="0044195D">
        <w:rPr>
          <w:rFonts w:ascii="Book Antiqua" w:eastAsia="宋体" w:hAnsi="Book Antiqua" w:cs="宋体" w:hint="eastAsia"/>
          <w:color w:val="000000"/>
          <w:sz w:val="24"/>
          <w:szCs w:val="24"/>
        </w:rPr>
        <w:t xml:space="preserve"> CF, </w:t>
      </w:r>
      <w:r w:rsidRPr="0044195D">
        <w:rPr>
          <w:rFonts w:ascii="Book Antiqua" w:eastAsia="宋体" w:hAnsi="Book Antiqua" w:cs="宋体"/>
          <w:color w:val="000000"/>
          <w:sz w:val="24"/>
          <w:szCs w:val="24"/>
        </w:rPr>
        <w:t>Sangkhathat</w:t>
      </w:r>
      <w:r w:rsidRPr="0044195D">
        <w:rPr>
          <w:rFonts w:ascii="Book Antiqua" w:eastAsia="宋体" w:hAnsi="Book Antiqua" w:cs="宋体" w:hint="eastAsia"/>
          <w:color w:val="000000"/>
          <w:sz w:val="24"/>
          <w:szCs w:val="24"/>
        </w:rPr>
        <w:t xml:space="preserve"> S, </w:t>
      </w:r>
      <w:r w:rsidRPr="0044195D">
        <w:rPr>
          <w:rFonts w:ascii="Book Antiqua" w:eastAsia="宋体" w:hAnsi="Book Antiqua" w:cs="宋体"/>
          <w:color w:val="000000"/>
          <w:sz w:val="24"/>
          <w:szCs w:val="24"/>
        </w:rPr>
        <w:t>Watanabe</w:t>
      </w:r>
      <w:r w:rsidRPr="0044195D">
        <w:rPr>
          <w:rFonts w:ascii="Book Antiqua" w:eastAsia="宋体" w:hAnsi="Book Antiqua" w:cs="宋体" w:hint="eastAsia"/>
          <w:color w:val="000000"/>
          <w:sz w:val="24"/>
          <w:szCs w:val="24"/>
        </w:rPr>
        <w:t xml:space="preserve"> T</w:t>
      </w:r>
      <w:r w:rsidRPr="0044195D">
        <w:rPr>
          <w:rFonts w:ascii="Book Antiqua" w:eastAsia="宋体" w:hAnsi="Book Antiqua" w:cs="宋体"/>
          <w:color w:val="000000"/>
          <w:sz w:val="24"/>
          <w:szCs w:val="24"/>
        </w:rPr>
        <w:t xml:space="preserve"> </w:t>
      </w:r>
      <w:r w:rsidRPr="0044195D">
        <w:rPr>
          <w:rFonts w:ascii="Book Antiqua" w:hAnsi="Book Antiqua"/>
          <w:color w:val="000000"/>
          <w:sz w:val="24"/>
        </w:rPr>
        <w:t xml:space="preserve">   </w:t>
      </w:r>
      <w:r w:rsidRPr="0044195D">
        <w:rPr>
          <w:rFonts w:ascii="Book Antiqua" w:hAnsi="Book Antiqua"/>
          <w:b/>
          <w:sz w:val="24"/>
        </w:rPr>
        <w:t>S- Editor:</w:t>
      </w:r>
      <w:r w:rsidRPr="0044195D">
        <w:rPr>
          <w:rFonts w:ascii="Book Antiqua" w:hAnsi="Book Antiqua"/>
          <w:sz w:val="24"/>
        </w:rPr>
        <w:t xml:space="preserve"> Gong XM</w:t>
      </w:r>
    </w:p>
    <w:p w14:paraId="0F99DD9E" w14:textId="77777777" w:rsidR="007D40B3" w:rsidRPr="0044195D" w:rsidRDefault="007D40B3" w:rsidP="0044195D">
      <w:pPr>
        <w:spacing w:after="0" w:line="360" w:lineRule="auto"/>
        <w:ind w:left="482" w:hangingChars="200" w:hanging="482"/>
        <w:jc w:val="right"/>
        <w:rPr>
          <w:rFonts w:ascii="Book Antiqua" w:hAnsi="Book Antiqua"/>
          <w:b/>
          <w:sz w:val="24"/>
        </w:rPr>
      </w:pPr>
      <w:r w:rsidRPr="0044195D">
        <w:rPr>
          <w:rFonts w:ascii="Book Antiqua" w:hAnsi="Book Antiqua"/>
          <w:b/>
          <w:sz w:val="24"/>
        </w:rPr>
        <w:t xml:space="preserve"> L- Editor:</w:t>
      </w:r>
      <w:r w:rsidRPr="0044195D">
        <w:rPr>
          <w:rFonts w:ascii="Book Antiqua" w:hAnsi="Book Antiqua"/>
          <w:sz w:val="24"/>
        </w:rPr>
        <w:t xml:space="preserve"> </w:t>
      </w:r>
      <w:r w:rsidRPr="0044195D">
        <w:rPr>
          <w:rFonts w:ascii="Book Antiqua" w:hAnsi="Book Antiqua"/>
          <w:b/>
          <w:sz w:val="24"/>
        </w:rPr>
        <w:t>E- Editor:</w:t>
      </w:r>
    </w:p>
    <w:bookmarkEnd w:id="101"/>
    <w:p w14:paraId="6E7E5D02" w14:textId="77777777" w:rsidR="00FF38ED" w:rsidRPr="0044195D" w:rsidRDefault="00FF38ED" w:rsidP="00AA433E">
      <w:pPr>
        <w:spacing w:after="0" w:line="360" w:lineRule="auto"/>
        <w:jc w:val="both"/>
        <w:rPr>
          <w:rFonts w:ascii="Book Antiqua" w:eastAsia="宋体" w:hAnsi="Book Antiqua"/>
          <w:b/>
          <w:sz w:val="24"/>
          <w:szCs w:val="24"/>
          <w:lang w:val="en-US" w:eastAsia="zh-CN"/>
        </w:rPr>
      </w:pPr>
    </w:p>
    <w:p w14:paraId="284AAA40" w14:textId="1208D441" w:rsidR="00C06FFD" w:rsidRPr="0044195D" w:rsidRDefault="00C06FFD" w:rsidP="00AA433E">
      <w:pPr>
        <w:spacing w:after="0" w:line="360" w:lineRule="auto"/>
        <w:jc w:val="both"/>
        <w:rPr>
          <w:rFonts w:ascii="Book Antiqua" w:hAnsi="Book Antiqua"/>
          <w:sz w:val="24"/>
          <w:szCs w:val="24"/>
          <w:u w:val="single"/>
          <w:lang w:val="en-US"/>
        </w:rPr>
      </w:pPr>
      <w:r w:rsidRPr="0044195D">
        <w:rPr>
          <w:rFonts w:ascii="Book Antiqua" w:hAnsi="Book Antiqua"/>
          <w:sz w:val="24"/>
          <w:szCs w:val="24"/>
          <w:u w:val="single"/>
          <w:lang w:val="en-US"/>
        </w:rPr>
        <w:br w:type="page"/>
      </w:r>
    </w:p>
    <w:p w14:paraId="39324FDD" w14:textId="2F5BDAF1" w:rsidR="000B2C92" w:rsidRPr="0044195D" w:rsidRDefault="000B2C92" w:rsidP="00AA433E">
      <w:pPr>
        <w:spacing w:after="0" w:line="360" w:lineRule="auto"/>
        <w:ind w:firstLine="567"/>
        <w:jc w:val="both"/>
        <w:rPr>
          <w:rFonts w:ascii="Book Antiqua" w:hAnsi="Book Antiqua"/>
          <w:sz w:val="24"/>
          <w:szCs w:val="24"/>
          <w:u w:val="single"/>
          <w:lang w:val="en-US"/>
        </w:rPr>
      </w:pPr>
      <w:r w:rsidRPr="0044195D">
        <w:rPr>
          <w:rFonts w:ascii="Book Antiqua" w:hAnsi="Book Antiqua"/>
          <w:noProof/>
          <w:sz w:val="24"/>
          <w:szCs w:val="24"/>
          <w:lang w:val="en-US" w:eastAsia="zh-CN"/>
        </w:rPr>
        <w:lastRenderedPageBreak/>
        <w:drawing>
          <wp:anchor distT="0" distB="0" distL="114300" distR="114300" simplePos="0" relativeHeight="251659264" behindDoc="0" locked="0" layoutInCell="1" allowOverlap="1" wp14:anchorId="53BB9DDD" wp14:editId="1D70A46D">
            <wp:simplePos x="0" y="0"/>
            <wp:positionH relativeFrom="column">
              <wp:posOffset>173182</wp:posOffset>
            </wp:positionH>
            <wp:positionV relativeFrom="paragraph">
              <wp:posOffset>155575</wp:posOffset>
            </wp:positionV>
            <wp:extent cx="2499533" cy="358648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mann^Nick^^^=^^^^=^^^^.RF.2010081206313630.2.006 Kopie.JPG"/>
                    <pic:cNvPicPr/>
                  </pic:nvPicPr>
                  <pic:blipFill rotWithShape="1">
                    <a:blip r:embed="rId10" cstate="print">
                      <a:extLst>
                        <a:ext uri="{28A0092B-C50C-407E-A947-70E740481C1C}">
                          <a14:useLocalDpi xmlns:a14="http://schemas.microsoft.com/office/drawing/2010/main" val="0"/>
                        </a:ext>
                      </a:extLst>
                    </a:blip>
                    <a:srcRect l="25399" t="18289" r="24728" b="18289"/>
                    <a:stretch/>
                  </pic:blipFill>
                  <pic:spPr bwMode="auto">
                    <a:xfrm>
                      <a:off x="0" y="0"/>
                      <a:ext cx="2500225" cy="3587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E98B1" w14:textId="7DEF5F92" w:rsidR="000B2C92" w:rsidRPr="0044195D" w:rsidRDefault="000B2C92" w:rsidP="00AA433E">
      <w:pPr>
        <w:spacing w:after="0" w:line="360" w:lineRule="auto"/>
        <w:ind w:firstLine="567"/>
        <w:jc w:val="both"/>
        <w:rPr>
          <w:rFonts w:ascii="Book Antiqua" w:hAnsi="Book Antiqua"/>
          <w:sz w:val="24"/>
          <w:szCs w:val="24"/>
          <w:u w:val="single"/>
          <w:lang w:val="en-US"/>
        </w:rPr>
      </w:pPr>
    </w:p>
    <w:p w14:paraId="48A49C1C" w14:textId="51202A43" w:rsidR="000B2C92" w:rsidRPr="0044195D" w:rsidRDefault="000B2C92" w:rsidP="00AA433E">
      <w:pPr>
        <w:spacing w:after="0" w:line="360" w:lineRule="auto"/>
        <w:ind w:firstLine="567"/>
        <w:jc w:val="both"/>
        <w:rPr>
          <w:rFonts w:ascii="Book Antiqua" w:hAnsi="Book Antiqua"/>
          <w:sz w:val="24"/>
          <w:szCs w:val="24"/>
          <w:u w:val="single"/>
          <w:lang w:val="en-US"/>
        </w:rPr>
      </w:pPr>
    </w:p>
    <w:p w14:paraId="6E05C7E5" w14:textId="19938E8C" w:rsidR="000B2C92" w:rsidRPr="0044195D" w:rsidRDefault="000B2C92" w:rsidP="00AA433E">
      <w:pPr>
        <w:spacing w:after="0" w:line="360" w:lineRule="auto"/>
        <w:ind w:firstLine="567"/>
        <w:jc w:val="both"/>
        <w:rPr>
          <w:rFonts w:ascii="Book Antiqua" w:hAnsi="Book Antiqua"/>
          <w:sz w:val="24"/>
          <w:szCs w:val="24"/>
          <w:u w:val="single"/>
          <w:lang w:val="en-US"/>
        </w:rPr>
      </w:pPr>
    </w:p>
    <w:p w14:paraId="6ED28158" w14:textId="76F4BA8B" w:rsidR="000B2C92" w:rsidRPr="0044195D" w:rsidRDefault="000B2C92" w:rsidP="00AA433E">
      <w:pPr>
        <w:spacing w:after="0" w:line="360" w:lineRule="auto"/>
        <w:ind w:firstLine="567"/>
        <w:jc w:val="both"/>
        <w:rPr>
          <w:rFonts w:ascii="Book Antiqua" w:hAnsi="Book Antiqua"/>
          <w:sz w:val="24"/>
          <w:szCs w:val="24"/>
          <w:u w:val="single"/>
          <w:lang w:val="en-US"/>
        </w:rPr>
      </w:pPr>
    </w:p>
    <w:p w14:paraId="44AB0745" w14:textId="7F89C918" w:rsidR="000B2C92" w:rsidRPr="0044195D" w:rsidRDefault="000B2C92" w:rsidP="00AA433E">
      <w:pPr>
        <w:spacing w:after="0" w:line="360" w:lineRule="auto"/>
        <w:ind w:firstLine="567"/>
        <w:jc w:val="both"/>
        <w:rPr>
          <w:rFonts w:ascii="Book Antiqua" w:hAnsi="Book Antiqua"/>
          <w:sz w:val="24"/>
          <w:szCs w:val="24"/>
          <w:u w:val="single"/>
          <w:lang w:val="en-US"/>
        </w:rPr>
      </w:pPr>
      <w:r w:rsidRPr="0044195D">
        <w:rPr>
          <w:rFonts w:ascii="Book Antiqua" w:hAnsi="Book Antiqua"/>
          <w:noProof/>
          <w:sz w:val="24"/>
          <w:szCs w:val="24"/>
          <w:lang w:val="en-US" w:eastAsia="zh-CN"/>
        </w:rPr>
        <w:drawing>
          <wp:anchor distT="0" distB="0" distL="114300" distR="114300" simplePos="0" relativeHeight="251660288" behindDoc="0" locked="0" layoutInCell="1" allowOverlap="1" wp14:anchorId="34611C8E" wp14:editId="14919811">
            <wp:simplePos x="0" y="0"/>
            <wp:positionH relativeFrom="column">
              <wp:posOffset>2696844</wp:posOffset>
            </wp:positionH>
            <wp:positionV relativeFrom="paragraph">
              <wp:posOffset>230505</wp:posOffset>
            </wp:positionV>
            <wp:extent cx="3187379" cy="21336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9256" cy="2141550"/>
                    </a:xfrm>
                    <a:prstGeom prst="rect">
                      <a:avLst/>
                    </a:prstGeom>
                  </pic:spPr>
                </pic:pic>
              </a:graphicData>
            </a:graphic>
            <wp14:sizeRelH relativeFrom="margin">
              <wp14:pctWidth>0</wp14:pctWidth>
            </wp14:sizeRelH>
            <wp14:sizeRelV relativeFrom="margin">
              <wp14:pctHeight>0</wp14:pctHeight>
            </wp14:sizeRelV>
          </wp:anchor>
        </w:drawing>
      </w:r>
    </w:p>
    <w:p w14:paraId="7042AF51" w14:textId="471B5B49" w:rsidR="000B2C92" w:rsidRPr="0044195D" w:rsidRDefault="000B2C92" w:rsidP="00AA433E">
      <w:pPr>
        <w:spacing w:after="0" w:line="360" w:lineRule="auto"/>
        <w:ind w:firstLine="567"/>
        <w:jc w:val="both"/>
        <w:rPr>
          <w:rFonts w:ascii="Book Antiqua" w:hAnsi="Book Antiqua"/>
          <w:sz w:val="24"/>
          <w:szCs w:val="24"/>
          <w:u w:val="single"/>
          <w:lang w:val="en-US"/>
        </w:rPr>
      </w:pPr>
    </w:p>
    <w:p w14:paraId="1CB8EF34" w14:textId="7A08B68C" w:rsidR="000B2C92" w:rsidRPr="0044195D" w:rsidRDefault="000B2C92" w:rsidP="00AA433E">
      <w:pPr>
        <w:spacing w:after="0" w:line="360" w:lineRule="auto"/>
        <w:ind w:firstLine="567"/>
        <w:jc w:val="both"/>
        <w:rPr>
          <w:rFonts w:ascii="Book Antiqua" w:hAnsi="Book Antiqua"/>
          <w:sz w:val="24"/>
          <w:szCs w:val="24"/>
          <w:u w:val="single"/>
          <w:lang w:val="en-US"/>
        </w:rPr>
      </w:pPr>
    </w:p>
    <w:p w14:paraId="7DBD5675" w14:textId="3ABBEF32" w:rsidR="000B2C92" w:rsidRPr="0044195D" w:rsidRDefault="000B2C92" w:rsidP="00AA433E">
      <w:pPr>
        <w:spacing w:after="0" w:line="360" w:lineRule="auto"/>
        <w:ind w:firstLine="567"/>
        <w:jc w:val="both"/>
        <w:rPr>
          <w:rFonts w:ascii="Book Antiqua" w:hAnsi="Book Antiqua"/>
          <w:sz w:val="24"/>
          <w:szCs w:val="24"/>
          <w:u w:val="single"/>
          <w:lang w:val="en-US"/>
        </w:rPr>
      </w:pPr>
    </w:p>
    <w:p w14:paraId="63AACC06" w14:textId="77777777" w:rsidR="000B2C92" w:rsidRPr="0044195D" w:rsidRDefault="000B2C92" w:rsidP="00AA433E">
      <w:pPr>
        <w:spacing w:after="0" w:line="360" w:lineRule="auto"/>
        <w:ind w:firstLine="567"/>
        <w:jc w:val="both"/>
        <w:rPr>
          <w:rFonts w:ascii="Book Antiqua" w:hAnsi="Book Antiqua"/>
          <w:sz w:val="24"/>
          <w:szCs w:val="24"/>
          <w:u w:val="single"/>
          <w:lang w:val="en-US"/>
        </w:rPr>
      </w:pPr>
    </w:p>
    <w:p w14:paraId="2A61F665" w14:textId="41668F0F" w:rsidR="000B2C92" w:rsidRPr="0044195D" w:rsidRDefault="000B2C92" w:rsidP="00AA433E">
      <w:pPr>
        <w:spacing w:after="0" w:line="360" w:lineRule="auto"/>
        <w:ind w:firstLine="567"/>
        <w:jc w:val="both"/>
        <w:rPr>
          <w:rFonts w:ascii="Book Antiqua" w:hAnsi="Book Antiqua"/>
          <w:sz w:val="24"/>
          <w:szCs w:val="24"/>
          <w:u w:val="single"/>
          <w:lang w:val="en-US"/>
        </w:rPr>
      </w:pPr>
    </w:p>
    <w:p w14:paraId="0B364FF8" w14:textId="77777777" w:rsidR="000B2C92" w:rsidRPr="0044195D" w:rsidRDefault="000B2C92" w:rsidP="00AA433E">
      <w:pPr>
        <w:spacing w:after="0" w:line="360" w:lineRule="auto"/>
        <w:ind w:firstLine="567"/>
        <w:jc w:val="both"/>
        <w:rPr>
          <w:rFonts w:ascii="Book Antiqua" w:hAnsi="Book Antiqua"/>
          <w:sz w:val="24"/>
          <w:szCs w:val="24"/>
          <w:u w:val="single"/>
          <w:lang w:val="en-US"/>
        </w:rPr>
      </w:pPr>
    </w:p>
    <w:p w14:paraId="3DA69750" w14:textId="6F1471E7" w:rsidR="000B2C92" w:rsidRPr="0044195D" w:rsidRDefault="000B2C92" w:rsidP="00AA433E">
      <w:pPr>
        <w:spacing w:after="0" w:line="360" w:lineRule="auto"/>
        <w:ind w:firstLine="567"/>
        <w:jc w:val="both"/>
        <w:rPr>
          <w:rFonts w:ascii="Book Antiqua" w:hAnsi="Book Antiqua"/>
          <w:sz w:val="24"/>
          <w:szCs w:val="24"/>
          <w:u w:val="single"/>
          <w:lang w:val="en-US"/>
        </w:rPr>
      </w:pPr>
    </w:p>
    <w:p w14:paraId="5A23C9C7" w14:textId="11E93A3F" w:rsidR="00E07951" w:rsidRPr="0044195D" w:rsidRDefault="00E07951" w:rsidP="00AA433E">
      <w:pPr>
        <w:spacing w:after="0" w:line="360" w:lineRule="auto"/>
        <w:jc w:val="both"/>
        <w:rPr>
          <w:rFonts w:ascii="Book Antiqua" w:eastAsia="宋体" w:hAnsi="Book Antiqua"/>
          <w:sz w:val="24"/>
          <w:szCs w:val="24"/>
          <w:u w:val="single"/>
          <w:lang w:val="en-US" w:eastAsia="zh-CN"/>
        </w:rPr>
      </w:pPr>
    </w:p>
    <w:p w14:paraId="296DF932" w14:textId="7427473A" w:rsidR="00015A69" w:rsidRPr="0044195D" w:rsidRDefault="006D2A31" w:rsidP="00AA433E">
      <w:pPr>
        <w:spacing w:after="0" w:line="360" w:lineRule="auto"/>
        <w:jc w:val="both"/>
        <w:rPr>
          <w:rFonts w:ascii="Book Antiqua" w:eastAsia="宋体" w:hAnsi="Book Antiqua"/>
          <w:sz w:val="24"/>
          <w:szCs w:val="24"/>
          <w:lang w:val="en-US" w:eastAsia="zh-CN"/>
        </w:rPr>
      </w:pPr>
      <w:r w:rsidRPr="0044195D">
        <w:rPr>
          <w:rFonts w:ascii="Book Antiqua" w:eastAsia="宋体" w:hAnsi="Book Antiqua" w:hint="eastAsia"/>
          <w:sz w:val="24"/>
          <w:szCs w:val="24"/>
          <w:lang w:val="en-US" w:eastAsia="zh-CN"/>
        </w:rPr>
        <w:t xml:space="preserve">                   </w:t>
      </w:r>
      <w:r w:rsidR="00015A69" w:rsidRPr="0044195D">
        <w:rPr>
          <w:rFonts w:ascii="Book Antiqua" w:eastAsia="宋体" w:hAnsi="Book Antiqua" w:hint="eastAsia"/>
          <w:sz w:val="24"/>
          <w:szCs w:val="24"/>
          <w:lang w:val="en-US" w:eastAsia="zh-CN"/>
        </w:rPr>
        <w:t xml:space="preserve"> A</w:t>
      </w:r>
      <w:r w:rsidRPr="0044195D">
        <w:rPr>
          <w:rFonts w:ascii="Book Antiqua" w:eastAsia="宋体" w:hAnsi="Book Antiqua" w:hint="eastAsia"/>
          <w:sz w:val="24"/>
          <w:szCs w:val="24"/>
          <w:lang w:val="en-US" w:eastAsia="zh-CN"/>
        </w:rPr>
        <w:t xml:space="preserve">                                     </w:t>
      </w:r>
      <w:r w:rsidR="00015A69" w:rsidRPr="0044195D">
        <w:rPr>
          <w:rFonts w:ascii="Book Antiqua" w:eastAsia="宋体" w:hAnsi="Book Antiqua" w:hint="eastAsia"/>
          <w:sz w:val="24"/>
          <w:szCs w:val="24"/>
          <w:lang w:val="en-US" w:eastAsia="zh-CN"/>
        </w:rPr>
        <w:t>B</w:t>
      </w:r>
    </w:p>
    <w:p w14:paraId="2A00AD89" w14:textId="3DE136AA" w:rsidR="00E07951" w:rsidRPr="0044195D" w:rsidRDefault="00015A69" w:rsidP="00AA433E">
      <w:pPr>
        <w:pStyle w:val="a3"/>
        <w:spacing w:after="0" w:line="360" w:lineRule="auto"/>
        <w:jc w:val="both"/>
        <w:rPr>
          <w:rFonts w:ascii="Book Antiqua" w:eastAsia="宋体" w:hAnsi="Book Antiqua"/>
          <w:b w:val="0"/>
          <w:color w:val="auto"/>
          <w:sz w:val="24"/>
          <w:szCs w:val="24"/>
          <w:lang w:val="en-US" w:eastAsia="zh-CN"/>
        </w:rPr>
      </w:pPr>
      <w:r w:rsidRPr="0044195D">
        <w:rPr>
          <w:rFonts w:ascii="Book Antiqua" w:hAnsi="Book Antiqua"/>
          <w:color w:val="auto"/>
          <w:sz w:val="24"/>
          <w:szCs w:val="24"/>
          <w:lang w:val="en-US"/>
        </w:rPr>
        <w:t>Figure 1</w:t>
      </w:r>
      <w:r w:rsidR="00E07951" w:rsidRPr="0044195D">
        <w:rPr>
          <w:rFonts w:ascii="Book Antiqua" w:hAnsi="Book Antiqua"/>
          <w:color w:val="auto"/>
          <w:sz w:val="24"/>
          <w:szCs w:val="24"/>
          <w:lang w:val="en-US"/>
        </w:rPr>
        <w:t xml:space="preserve"> </w:t>
      </w:r>
      <w:r w:rsidR="00FF38ED" w:rsidRPr="0044195D">
        <w:rPr>
          <w:rFonts w:ascii="Book Antiqua" w:hAnsi="Book Antiqua"/>
          <w:color w:val="auto"/>
          <w:sz w:val="24"/>
          <w:szCs w:val="24"/>
          <w:lang w:val="en-US"/>
        </w:rPr>
        <w:t xml:space="preserve">Voiding </w:t>
      </w:r>
      <w:proofErr w:type="spellStart"/>
      <w:r w:rsidR="00FF38ED" w:rsidRPr="0044195D">
        <w:rPr>
          <w:rFonts w:ascii="Book Antiqua" w:hAnsi="Book Antiqua"/>
          <w:color w:val="auto"/>
          <w:sz w:val="24"/>
          <w:szCs w:val="24"/>
          <w:lang w:val="en-US"/>
        </w:rPr>
        <w:t>cystourethrography</w:t>
      </w:r>
      <w:proofErr w:type="spellEnd"/>
      <w:r w:rsidRPr="0044195D">
        <w:rPr>
          <w:rFonts w:ascii="Book Antiqua" w:hAnsi="Book Antiqua"/>
          <w:color w:val="auto"/>
          <w:sz w:val="24"/>
          <w:szCs w:val="24"/>
          <w:lang w:val="en-US"/>
        </w:rPr>
        <w:t xml:space="preserve"> (</w:t>
      </w:r>
      <w:r w:rsidRPr="0044195D">
        <w:rPr>
          <w:rFonts w:ascii="Book Antiqua" w:eastAsia="宋体" w:hAnsi="Book Antiqua" w:hint="eastAsia"/>
          <w:color w:val="auto"/>
          <w:sz w:val="24"/>
          <w:szCs w:val="24"/>
          <w:lang w:val="en-US" w:eastAsia="zh-CN"/>
        </w:rPr>
        <w:t>A</w:t>
      </w:r>
      <w:r w:rsidRPr="0044195D">
        <w:rPr>
          <w:rFonts w:ascii="Book Antiqua" w:hAnsi="Book Antiqua"/>
          <w:color w:val="auto"/>
          <w:sz w:val="24"/>
          <w:szCs w:val="24"/>
          <w:lang w:val="en-US"/>
        </w:rPr>
        <w:t xml:space="preserve">) </w:t>
      </w:r>
      <w:r w:rsidRPr="0044195D">
        <w:rPr>
          <w:rFonts w:ascii="Book Antiqua" w:hAnsi="Book Antiqua"/>
          <w:i/>
          <w:color w:val="auto"/>
          <w:sz w:val="24"/>
          <w:szCs w:val="24"/>
          <w:lang w:val="en-US"/>
        </w:rPr>
        <w:t>vs</w:t>
      </w:r>
      <w:r w:rsidR="00E07951" w:rsidRPr="0044195D">
        <w:rPr>
          <w:rFonts w:ascii="Book Antiqua" w:hAnsi="Book Antiqua"/>
          <w:i/>
          <w:color w:val="auto"/>
          <w:sz w:val="24"/>
          <w:szCs w:val="24"/>
          <w:lang w:val="en-US"/>
        </w:rPr>
        <w:t xml:space="preserve"> </w:t>
      </w:r>
      <w:r w:rsidR="00FF38ED" w:rsidRPr="0044195D">
        <w:rPr>
          <w:rFonts w:ascii="Book Antiqua" w:hAnsi="Book Antiqua"/>
          <w:color w:val="auto"/>
          <w:sz w:val="24"/>
          <w:szCs w:val="24"/>
          <w:lang w:val="en-US"/>
        </w:rPr>
        <w:t xml:space="preserve">voiding </w:t>
      </w:r>
      <w:proofErr w:type="spellStart"/>
      <w:r w:rsidR="00FF38ED" w:rsidRPr="0044195D">
        <w:rPr>
          <w:rFonts w:ascii="Book Antiqua" w:hAnsi="Book Antiqua"/>
          <w:color w:val="auto"/>
          <w:sz w:val="24"/>
          <w:szCs w:val="24"/>
          <w:lang w:val="en-US"/>
        </w:rPr>
        <w:t>urosonography</w:t>
      </w:r>
      <w:proofErr w:type="spellEnd"/>
      <w:r w:rsidR="00E07951" w:rsidRPr="0044195D">
        <w:rPr>
          <w:rFonts w:ascii="Book Antiqua" w:hAnsi="Book Antiqua"/>
          <w:color w:val="auto"/>
          <w:sz w:val="24"/>
          <w:szCs w:val="24"/>
          <w:lang w:val="en-US"/>
        </w:rPr>
        <w:t xml:space="preserve"> (</w:t>
      </w:r>
      <w:r w:rsidRPr="0044195D">
        <w:rPr>
          <w:rFonts w:ascii="Book Antiqua" w:eastAsia="宋体" w:hAnsi="Book Antiqua" w:hint="eastAsia"/>
          <w:color w:val="auto"/>
          <w:sz w:val="24"/>
          <w:szCs w:val="24"/>
          <w:lang w:val="en-US" w:eastAsia="zh-CN"/>
        </w:rPr>
        <w:t>B</w:t>
      </w:r>
      <w:r w:rsidR="00E07951" w:rsidRPr="0044195D">
        <w:rPr>
          <w:rFonts w:ascii="Book Antiqua" w:hAnsi="Book Antiqua"/>
          <w:color w:val="auto"/>
          <w:sz w:val="24"/>
          <w:szCs w:val="24"/>
          <w:lang w:val="en-US"/>
        </w:rPr>
        <w:t>) of a two</w:t>
      </w:r>
      <w:r w:rsidR="00D46EFE" w:rsidRPr="0044195D">
        <w:rPr>
          <w:rFonts w:ascii="Book Antiqua" w:hAnsi="Book Antiqua"/>
          <w:color w:val="auto"/>
          <w:sz w:val="24"/>
          <w:szCs w:val="24"/>
          <w:lang w:val="en-US"/>
        </w:rPr>
        <w:t>-</w:t>
      </w:r>
      <w:r w:rsidR="00E07951" w:rsidRPr="0044195D">
        <w:rPr>
          <w:rFonts w:ascii="Book Antiqua" w:hAnsi="Book Antiqua"/>
          <w:color w:val="auto"/>
          <w:sz w:val="24"/>
          <w:szCs w:val="24"/>
          <w:lang w:val="en-US"/>
        </w:rPr>
        <w:t>year</w:t>
      </w:r>
      <w:r w:rsidR="00D46EFE" w:rsidRPr="0044195D">
        <w:rPr>
          <w:rFonts w:ascii="Book Antiqua" w:hAnsi="Book Antiqua"/>
          <w:color w:val="auto"/>
          <w:sz w:val="24"/>
          <w:szCs w:val="24"/>
          <w:lang w:val="en-US"/>
        </w:rPr>
        <w:t>-</w:t>
      </w:r>
      <w:r w:rsidR="00E07951" w:rsidRPr="0044195D">
        <w:rPr>
          <w:rFonts w:ascii="Book Antiqua" w:hAnsi="Book Antiqua"/>
          <w:color w:val="auto"/>
          <w:sz w:val="24"/>
          <w:szCs w:val="24"/>
          <w:lang w:val="en-US"/>
        </w:rPr>
        <w:t xml:space="preserve">old male patient with proven vesicoureteral reflux left </w:t>
      </w:r>
      <w:r w:rsidR="000B7A0C" w:rsidRPr="0044195D">
        <w:rPr>
          <w:rFonts w:ascii="Book Antiqua" w:hAnsi="Book Antiqua"/>
          <w:color w:val="auto"/>
          <w:sz w:val="24"/>
          <w:szCs w:val="24"/>
          <w:lang w:val="en-US"/>
        </w:rPr>
        <w:t xml:space="preserve">at the left kidney </w:t>
      </w:r>
      <w:r w:rsidRPr="0044195D">
        <w:rPr>
          <w:rFonts w:ascii="Book Antiqua" w:hAnsi="Book Antiqua"/>
          <w:color w:val="auto"/>
          <w:sz w:val="24"/>
          <w:szCs w:val="24"/>
          <w:lang w:val="en-US"/>
        </w:rPr>
        <w:t>(grade II)</w:t>
      </w:r>
      <w:r w:rsidRPr="0044195D">
        <w:rPr>
          <w:rFonts w:ascii="Book Antiqua" w:eastAsia="宋体" w:hAnsi="Book Antiqua" w:hint="eastAsia"/>
          <w:color w:val="auto"/>
          <w:sz w:val="24"/>
          <w:szCs w:val="24"/>
          <w:lang w:val="en-US" w:eastAsia="zh-CN"/>
        </w:rPr>
        <w:t>.</w:t>
      </w:r>
      <w:r w:rsidR="00E07951" w:rsidRPr="0044195D">
        <w:rPr>
          <w:rFonts w:ascii="Book Antiqua" w:hAnsi="Book Antiqua"/>
          <w:color w:val="auto"/>
          <w:sz w:val="24"/>
          <w:szCs w:val="24"/>
          <w:lang w:val="en-US"/>
        </w:rPr>
        <w:t xml:space="preserve"> </w:t>
      </w:r>
      <w:r w:rsidRPr="0044195D">
        <w:rPr>
          <w:rFonts w:ascii="Book Antiqua" w:hAnsi="Book Antiqua"/>
          <w:b w:val="0"/>
          <w:color w:val="auto"/>
          <w:sz w:val="24"/>
          <w:szCs w:val="24"/>
          <w:lang w:val="en-US"/>
        </w:rPr>
        <w:t>T</w:t>
      </w:r>
      <w:r w:rsidR="00E07951" w:rsidRPr="0044195D">
        <w:rPr>
          <w:rFonts w:ascii="Book Antiqua" w:hAnsi="Book Antiqua"/>
          <w:b w:val="0"/>
          <w:color w:val="auto"/>
          <w:sz w:val="24"/>
          <w:szCs w:val="24"/>
          <w:lang w:val="en-US"/>
        </w:rPr>
        <w:t xml:space="preserve">he </w:t>
      </w:r>
      <w:r w:rsidR="00FF38ED" w:rsidRPr="0044195D">
        <w:rPr>
          <w:rFonts w:ascii="Book Antiqua" w:hAnsi="Book Antiqua"/>
          <w:b w:val="0"/>
          <w:color w:val="auto"/>
          <w:sz w:val="24"/>
          <w:szCs w:val="24"/>
          <w:lang w:val="en-US"/>
        </w:rPr>
        <w:t xml:space="preserve">voiding </w:t>
      </w:r>
      <w:proofErr w:type="spellStart"/>
      <w:r w:rsidR="00FF38ED" w:rsidRPr="0044195D">
        <w:rPr>
          <w:rFonts w:ascii="Book Antiqua" w:hAnsi="Book Antiqua"/>
          <w:b w:val="0"/>
          <w:color w:val="auto"/>
          <w:sz w:val="24"/>
          <w:szCs w:val="24"/>
          <w:lang w:val="en-US"/>
        </w:rPr>
        <w:t>urosonography</w:t>
      </w:r>
      <w:proofErr w:type="spellEnd"/>
      <w:r w:rsidR="00E07951" w:rsidRPr="0044195D">
        <w:rPr>
          <w:rFonts w:ascii="Book Antiqua" w:hAnsi="Book Antiqua"/>
          <w:b w:val="0"/>
          <w:color w:val="auto"/>
          <w:sz w:val="24"/>
          <w:szCs w:val="24"/>
          <w:lang w:val="en-US"/>
        </w:rPr>
        <w:t xml:space="preserve"> scan shows the </w:t>
      </w:r>
      <w:proofErr w:type="spellStart"/>
      <w:r w:rsidR="00C17DFF" w:rsidRPr="0044195D">
        <w:rPr>
          <w:rFonts w:ascii="Book Antiqua" w:hAnsi="Book Antiqua"/>
          <w:b w:val="0"/>
          <w:color w:val="auto"/>
          <w:sz w:val="24"/>
          <w:szCs w:val="24"/>
          <w:lang w:val="en-US"/>
        </w:rPr>
        <w:t>urosonography</w:t>
      </w:r>
      <w:proofErr w:type="spellEnd"/>
      <w:r w:rsidR="00C17DFF" w:rsidRPr="0044195D">
        <w:rPr>
          <w:rFonts w:ascii="Book Antiqua" w:hAnsi="Book Antiqua"/>
          <w:b w:val="0"/>
          <w:color w:val="auto"/>
          <w:sz w:val="24"/>
          <w:szCs w:val="24"/>
          <w:lang w:val="en-US"/>
        </w:rPr>
        <w:t xml:space="preserve"> contrast agent</w:t>
      </w:r>
      <w:r w:rsidR="00E07951" w:rsidRPr="0044195D">
        <w:rPr>
          <w:rFonts w:ascii="Book Antiqua" w:hAnsi="Book Antiqua"/>
          <w:b w:val="0"/>
          <w:color w:val="auto"/>
          <w:sz w:val="24"/>
          <w:szCs w:val="24"/>
          <w:lang w:val="en-US"/>
        </w:rPr>
        <w:t xml:space="preserve"> microbubbles in the left renal pelvis (agent detection mode)</w:t>
      </w:r>
      <w:r w:rsidRPr="0044195D">
        <w:rPr>
          <w:rFonts w:ascii="Book Antiqua" w:eastAsia="宋体" w:hAnsi="Book Antiqua" w:hint="eastAsia"/>
          <w:b w:val="0"/>
          <w:color w:val="auto"/>
          <w:sz w:val="24"/>
          <w:szCs w:val="24"/>
          <w:lang w:val="en-US" w:eastAsia="zh-CN"/>
        </w:rPr>
        <w:t>.</w:t>
      </w:r>
    </w:p>
    <w:p w14:paraId="3FA065CD" w14:textId="77777777" w:rsidR="00E823DC" w:rsidRPr="0044195D" w:rsidRDefault="00E823DC" w:rsidP="00AA433E">
      <w:pPr>
        <w:spacing w:after="0" w:line="360" w:lineRule="auto"/>
        <w:jc w:val="both"/>
        <w:rPr>
          <w:rFonts w:ascii="Book Antiqua" w:hAnsi="Book Antiqua"/>
          <w:sz w:val="24"/>
          <w:szCs w:val="24"/>
        </w:rPr>
      </w:pPr>
    </w:p>
    <w:p w14:paraId="076E4650" w14:textId="77777777" w:rsidR="00E823DC" w:rsidRPr="0044195D" w:rsidRDefault="00E823DC" w:rsidP="00AA433E">
      <w:pPr>
        <w:spacing w:after="0" w:line="360" w:lineRule="auto"/>
        <w:jc w:val="both"/>
        <w:rPr>
          <w:rFonts w:ascii="Book Antiqua" w:hAnsi="Book Antiqua"/>
          <w:sz w:val="24"/>
          <w:szCs w:val="24"/>
        </w:rPr>
      </w:pPr>
    </w:p>
    <w:p w14:paraId="2AC743C1" w14:textId="77777777" w:rsidR="00AB6A0E" w:rsidRPr="0044195D" w:rsidRDefault="00AB6A0E" w:rsidP="00AA433E">
      <w:pPr>
        <w:spacing w:after="0" w:line="360" w:lineRule="auto"/>
        <w:jc w:val="both"/>
        <w:rPr>
          <w:rFonts w:ascii="Book Antiqua" w:hAnsi="Book Antiqua"/>
          <w:sz w:val="24"/>
          <w:szCs w:val="24"/>
        </w:rPr>
      </w:pPr>
    </w:p>
    <w:p w14:paraId="397EFAF0" w14:textId="77777777" w:rsidR="00AB6A0E" w:rsidRPr="0044195D" w:rsidRDefault="00AB6A0E" w:rsidP="00AA433E">
      <w:pPr>
        <w:spacing w:after="0" w:line="360" w:lineRule="auto"/>
        <w:jc w:val="both"/>
        <w:rPr>
          <w:rFonts w:ascii="Book Antiqua" w:hAnsi="Book Antiqua"/>
          <w:sz w:val="24"/>
          <w:szCs w:val="24"/>
        </w:rPr>
      </w:pPr>
    </w:p>
    <w:p w14:paraId="576D8906" w14:textId="77777777" w:rsidR="00AB6A0E" w:rsidRPr="0044195D" w:rsidRDefault="00AB6A0E" w:rsidP="00AA433E">
      <w:pPr>
        <w:spacing w:after="0" w:line="360" w:lineRule="auto"/>
        <w:jc w:val="both"/>
        <w:rPr>
          <w:rFonts w:ascii="Book Antiqua" w:hAnsi="Book Antiqua"/>
          <w:sz w:val="24"/>
          <w:szCs w:val="24"/>
        </w:rPr>
      </w:pPr>
    </w:p>
    <w:p w14:paraId="202EA218" w14:textId="77777777" w:rsidR="00AB6A0E" w:rsidRPr="0044195D" w:rsidRDefault="00AB6A0E" w:rsidP="00AA433E">
      <w:pPr>
        <w:spacing w:after="0" w:line="360" w:lineRule="auto"/>
        <w:jc w:val="both"/>
        <w:rPr>
          <w:rFonts w:ascii="Book Antiqua" w:hAnsi="Book Antiqua"/>
          <w:sz w:val="24"/>
          <w:szCs w:val="24"/>
        </w:rPr>
      </w:pPr>
    </w:p>
    <w:p w14:paraId="380D3050" w14:textId="77777777" w:rsidR="00AB6A0E" w:rsidRPr="0044195D" w:rsidRDefault="00AB6A0E" w:rsidP="00AA433E">
      <w:pPr>
        <w:spacing w:after="0" w:line="360" w:lineRule="auto"/>
        <w:jc w:val="both"/>
        <w:rPr>
          <w:rFonts w:ascii="Book Antiqua" w:hAnsi="Book Antiqua"/>
          <w:sz w:val="24"/>
          <w:szCs w:val="24"/>
        </w:rPr>
      </w:pPr>
    </w:p>
    <w:p w14:paraId="6D032C60" w14:textId="77777777" w:rsidR="00AB6A0E" w:rsidRPr="0044195D" w:rsidRDefault="00AB6A0E" w:rsidP="00AA433E">
      <w:pPr>
        <w:spacing w:after="0" w:line="360" w:lineRule="auto"/>
        <w:jc w:val="both"/>
        <w:rPr>
          <w:rFonts w:ascii="Book Antiqua" w:hAnsi="Book Antiqua"/>
          <w:sz w:val="24"/>
          <w:szCs w:val="24"/>
        </w:rPr>
      </w:pPr>
    </w:p>
    <w:p w14:paraId="2DCA4B5F" w14:textId="77777777" w:rsidR="00AB6A0E" w:rsidRPr="0044195D" w:rsidRDefault="00AB6A0E" w:rsidP="00AA433E">
      <w:pPr>
        <w:spacing w:after="0" w:line="360" w:lineRule="auto"/>
        <w:jc w:val="both"/>
        <w:rPr>
          <w:rFonts w:ascii="Book Antiqua" w:hAnsi="Book Antiqua"/>
          <w:sz w:val="24"/>
          <w:szCs w:val="24"/>
        </w:rPr>
      </w:pPr>
    </w:p>
    <w:p w14:paraId="049A42CF" w14:textId="77777777" w:rsidR="00990EFE" w:rsidRPr="0044195D" w:rsidRDefault="00990EFE" w:rsidP="00AA433E">
      <w:pPr>
        <w:spacing w:after="0" w:line="360" w:lineRule="auto"/>
        <w:jc w:val="both"/>
        <w:rPr>
          <w:rFonts w:ascii="Book Antiqua" w:hAnsi="Book Antiqua"/>
          <w:sz w:val="24"/>
          <w:szCs w:val="24"/>
        </w:rPr>
      </w:pPr>
    </w:p>
    <w:p w14:paraId="2D01B0E1" w14:textId="77777777" w:rsidR="00990EFE" w:rsidRPr="0044195D" w:rsidRDefault="00990EFE" w:rsidP="00AA433E">
      <w:pPr>
        <w:spacing w:after="0" w:line="360" w:lineRule="auto"/>
        <w:jc w:val="both"/>
        <w:rPr>
          <w:rFonts w:ascii="Book Antiqua" w:hAnsi="Book Antiqua"/>
          <w:sz w:val="24"/>
          <w:szCs w:val="24"/>
        </w:rPr>
      </w:pPr>
    </w:p>
    <w:p w14:paraId="34EB6BA0" w14:textId="77777777" w:rsidR="00990EFE" w:rsidRPr="0044195D" w:rsidRDefault="00990EFE" w:rsidP="00AA433E">
      <w:pPr>
        <w:spacing w:after="0" w:line="360" w:lineRule="auto"/>
        <w:jc w:val="both"/>
        <w:rPr>
          <w:rFonts w:ascii="Book Antiqua" w:hAnsi="Book Antiqua"/>
          <w:sz w:val="24"/>
          <w:szCs w:val="24"/>
        </w:rPr>
      </w:pPr>
    </w:p>
    <w:p w14:paraId="468CA254" w14:textId="77777777" w:rsidR="00990EFE" w:rsidRPr="0044195D" w:rsidRDefault="00990EFE" w:rsidP="00AA433E">
      <w:pPr>
        <w:spacing w:after="0" w:line="360" w:lineRule="auto"/>
        <w:jc w:val="both"/>
        <w:rPr>
          <w:rFonts w:ascii="Book Antiqua" w:hAnsi="Book Antiqua"/>
          <w:sz w:val="24"/>
          <w:szCs w:val="24"/>
        </w:rPr>
      </w:pPr>
    </w:p>
    <w:p w14:paraId="2C8C2090" w14:textId="77777777" w:rsidR="00E823DC" w:rsidRPr="0044195D" w:rsidRDefault="00E823DC" w:rsidP="00AA433E">
      <w:pPr>
        <w:spacing w:after="0" w:line="360" w:lineRule="auto"/>
        <w:jc w:val="both"/>
        <w:rPr>
          <w:rFonts w:ascii="Book Antiqua" w:hAnsi="Book Antiqua"/>
          <w:sz w:val="24"/>
          <w:szCs w:val="24"/>
        </w:rPr>
      </w:pPr>
    </w:p>
    <w:p w14:paraId="3CADB04E" w14:textId="47D8918A" w:rsidR="00397015" w:rsidRPr="0044195D" w:rsidRDefault="00461B5E" w:rsidP="00AA433E">
      <w:pPr>
        <w:pStyle w:val="a3"/>
        <w:spacing w:after="0" w:line="360" w:lineRule="auto"/>
        <w:jc w:val="both"/>
        <w:rPr>
          <w:rFonts w:ascii="Book Antiqua" w:hAnsi="Book Antiqua"/>
          <w:color w:val="auto"/>
          <w:sz w:val="24"/>
          <w:szCs w:val="24"/>
          <w:lang w:val="en-US"/>
        </w:rPr>
      </w:pPr>
      <w:r w:rsidRPr="0044195D">
        <w:rPr>
          <w:rFonts w:ascii="Book Antiqua" w:hAnsi="Book Antiqua"/>
          <w:noProof/>
          <w:color w:val="auto"/>
          <w:sz w:val="24"/>
          <w:szCs w:val="24"/>
          <w:lang w:val="en-US" w:eastAsia="zh-CN"/>
        </w:rPr>
        <w:drawing>
          <wp:anchor distT="0" distB="0" distL="114300" distR="114300" simplePos="0" relativeHeight="251663360" behindDoc="0" locked="0" layoutInCell="1" allowOverlap="1" wp14:anchorId="0FF731FF" wp14:editId="0934406D">
            <wp:simplePos x="0" y="0"/>
            <wp:positionH relativeFrom="column">
              <wp:posOffset>409575</wp:posOffset>
            </wp:positionH>
            <wp:positionV relativeFrom="paragraph">
              <wp:posOffset>-97790</wp:posOffset>
            </wp:positionV>
            <wp:extent cx="3884295" cy="2285879"/>
            <wp:effectExtent l="0" t="0" r="1905" b="63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se.png"/>
                    <pic:cNvPicPr/>
                  </pic:nvPicPr>
                  <pic:blipFill>
                    <a:blip r:embed="rId12">
                      <a:extLst>
                        <a:ext uri="{28A0092B-C50C-407E-A947-70E740481C1C}">
                          <a14:useLocalDpi xmlns:a14="http://schemas.microsoft.com/office/drawing/2010/main" val="0"/>
                        </a:ext>
                      </a:extLst>
                    </a:blip>
                    <a:stretch>
                      <a:fillRect/>
                    </a:stretch>
                  </pic:blipFill>
                  <pic:spPr>
                    <a:xfrm>
                      <a:off x="0" y="0"/>
                      <a:ext cx="3884295" cy="2285879"/>
                    </a:xfrm>
                    <a:prstGeom prst="rect">
                      <a:avLst/>
                    </a:prstGeom>
                  </pic:spPr>
                </pic:pic>
              </a:graphicData>
            </a:graphic>
            <wp14:sizeRelH relativeFrom="margin">
              <wp14:pctWidth>0</wp14:pctWidth>
            </wp14:sizeRelH>
            <wp14:sizeRelV relativeFrom="margin">
              <wp14:pctHeight>0</wp14:pctHeight>
            </wp14:sizeRelV>
          </wp:anchor>
        </w:drawing>
      </w:r>
    </w:p>
    <w:p w14:paraId="6E516318" w14:textId="54578E9E" w:rsidR="00397015" w:rsidRPr="0044195D" w:rsidRDefault="00397015" w:rsidP="00AA433E">
      <w:pPr>
        <w:pStyle w:val="a3"/>
        <w:spacing w:after="0" w:line="360" w:lineRule="auto"/>
        <w:jc w:val="both"/>
        <w:rPr>
          <w:rFonts w:ascii="Book Antiqua" w:hAnsi="Book Antiqua"/>
          <w:color w:val="auto"/>
          <w:sz w:val="24"/>
          <w:szCs w:val="24"/>
          <w:lang w:val="en-US"/>
        </w:rPr>
      </w:pPr>
    </w:p>
    <w:p w14:paraId="435389DA" w14:textId="7AD3A530" w:rsidR="00397015" w:rsidRPr="0044195D" w:rsidRDefault="00397015" w:rsidP="00AA433E">
      <w:pPr>
        <w:pStyle w:val="a3"/>
        <w:spacing w:after="0" w:line="360" w:lineRule="auto"/>
        <w:jc w:val="both"/>
        <w:rPr>
          <w:rFonts w:ascii="Book Antiqua" w:hAnsi="Book Antiqua"/>
          <w:color w:val="auto"/>
          <w:sz w:val="24"/>
          <w:szCs w:val="24"/>
          <w:lang w:val="en-US"/>
        </w:rPr>
      </w:pPr>
    </w:p>
    <w:p w14:paraId="76DC4D07" w14:textId="6C9F4CE9" w:rsidR="00397015" w:rsidRPr="0044195D" w:rsidRDefault="00397015" w:rsidP="00AA433E">
      <w:pPr>
        <w:pStyle w:val="a3"/>
        <w:spacing w:after="0" w:line="360" w:lineRule="auto"/>
        <w:jc w:val="both"/>
        <w:rPr>
          <w:rFonts w:ascii="Book Antiqua" w:hAnsi="Book Antiqua"/>
          <w:color w:val="auto"/>
          <w:sz w:val="24"/>
          <w:szCs w:val="24"/>
          <w:lang w:val="en-US"/>
        </w:rPr>
      </w:pPr>
    </w:p>
    <w:p w14:paraId="3F0D6B7B" w14:textId="77777777" w:rsidR="00990EFE" w:rsidRPr="0044195D" w:rsidRDefault="00990EFE" w:rsidP="00AA433E">
      <w:pPr>
        <w:spacing w:after="0" w:line="360" w:lineRule="auto"/>
        <w:jc w:val="both"/>
      </w:pPr>
    </w:p>
    <w:p w14:paraId="00E1317E" w14:textId="77777777" w:rsidR="00990EFE" w:rsidRPr="0044195D" w:rsidRDefault="00990EFE" w:rsidP="00AA433E">
      <w:pPr>
        <w:spacing w:after="0" w:line="360" w:lineRule="auto"/>
        <w:jc w:val="both"/>
      </w:pPr>
    </w:p>
    <w:p w14:paraId="3E283D08" w14:textId="77777777" w:rsidR="002D0310" w:rsidRPr="0044195D" w:rsidRDefault="002D0310" w:rsidP="00AA433E">
      <w:pPr>
        <w:spacing w:after="0" w:line="360" w:lineRule="auto"/>
        <w:jc w:val="both"/>
      </w:pPr>
    </w:p>
    <w:p w14:paraId="7C8407C4" w14:textId="0E05D52E" w:rsidR="00397015" w:rsidRPr="0044195D" w:rsidRDefault="00397015" w:rsidP="00AA433E">
      <w:pPr>
        <w:pStyle w:val="a3"/>
        <w:spacing w:after="0" w:line="360" w:lineRule="auto"/>
        <w:jc w:val="both"/>
        <w:rPr>
          <w:rFonts w:ascii="Book Antiqua" w:hAnsi="Book Antiqua"/>
          <w:color w:val="auto"/>
          <w:sz w:val="24"/>
          <w:szCs w:val="24"/>
          <w:lang w:val="en-US"/>
        </w:rPr>
      </w:pPr>
    </w:p>
    <w:p w14:paraId="702ADEB7" w14:textId="3A3D3F50" w:rsidR="00397015" w:rsidRPr="0044195D" w:rsidRDefault="00397015" w:rsidP="00AA433E">
      <w:pPr>
        <w:pStyle w:val="a3"/>
        <w:spacing w:after="0" w:line="360" w:lineRule="auto"/>
        <w:jc w:val="both"/>
        <w:rPr>
          <w:rFonts w:ascii="Book Antiqua" w:hAnsi="Book Antiqua"/>
          <w:color w:val="auto"/>
          <w:sz w:val="24"/>
          <w:szCs w:val="24"/>
          <w:lang w:val="en-US"/>
        </w:rPr>
      </w:pPr>
    </w:p>
    <w:p w14:paraId="60B12FD5" w14:textId="5AB2B6E7" w:rsidR="00461B5E" w:rsidRPr="0044195D" w:rsidRDefault="00461B5E" w:rsidP="00AA433E">
      <w:pPr>
        <w:spacing w:after="0" w:line="360" w:lineRule="auto"/>
        <w:jc w:val="both"/>
        <w:rPr>
          <w:rFonts w:ascii="Book Antiqua" w:hAnsi="Book Antiqua"/>
          <w:sz w:val="24"/>
          <w:szCs w:val="24"/>
        </w:rPr>
      </w:pPr>
      <w:r w:rsidRPr="0044195D">
        <w:rPr>
          <w:rFonts w:ascii="Book Antiqua" w:hAnsi="Book Antiqua"/>
          <w:noProof/>
          <w:sz w:val="24"/>
          <w:szCs w:val="24"/>
          <w:lang w:val="en-US" w:eastAsia="zh-CN"/>
        </w:rPr>
        <w:drawing>
          <wp:anchor distT="0" distB="0" distL="114300" distR="114300" simplePos="0" relativeHeight="251662336" behindDoc="0" locked="0" layoutInCell="1" allowOverlap="1" wp14:anchorId="5D0D6B30" wp14:editId="1889E757">
            <wp:simplePos x="0" y="0"/>
            <wp:positionH relativeFrom="column">
              <wp:posOffset>409575</wp:posOffset>
            </wp:positionH>
            <wp:positionV relativeFrom="paragraph">
              <wp:posOffset>1905</wp:posOffset>
            </wp:positionV>
            <wp:extent cx="3865245" cy="2285720"/>
            <wp:effectExtent l="0" t="0" r="0" b="63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ere rechts.png"/>
                    <pic:cNvPicPr/>
                  </pic:nvPicPr>
                  <pic:blipFill rotWithShape="1">
                    <a:blip r:embed="rId13">
                      <a:extLst>
                        <a:ext uri="{28A0092B-C50C-407E-A947-70E740481C1C}">
                          <a14:useLocalDpi xmlns:a14="http://schemas.microsoft.com/office/drawing/2010/main" val="0"/>
                        </a:ext>
                      </a:extLst>
                    </a:blip>
                    <a:srcRect l="2810"/>
                    <a:stretch/>
                  </pic:blipFill>
                  <pic:spPr bwMode="auto">
                    <a:xfrm>
                      <a:off x="0" y="0"/>
                      <a:ext cx="3865245" cy="228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4ECC1" w14:textId="167D9B04" w:rsidR="00461B5E" w:rsidRPr="0044195D" w:rsidRDefault="00461B5E" w:rsidP="00AA433E">
      <w:pPr>
        <w:spacing w:after="0" w:line="360" w:lineRule="auto"/>
        <w:jc w:val="both"/>
        <w:rPr>
          <w:rFonts w:ascii="Book Antiqua" w:hAnsi="Book Antiqua"/>
          <w:sz w:val="24"/>
          <w:szCs w:val="24"/>
        </w:rPr>
      </w:pPr>
    </w:p>
    <w:p w14:paraId="6E7B4A94" w14:textId="4F257916" w:rsidR="00461B5E" w:rsidRPr="0044195D" w:rsidRDefault="00461B5E" w:rsidP="00AA433E">
      <w:pPr>
        <w:spacing w:after="0" w:line="360" w:lineRule="auto"/>
        <w:jc w:val="both"/>
        <w:rPr>
          <w:rFonts w:ascii="Book Antiqua" w:hAnsi="Book Antiqua"/>
          <w:sz w:val="24"/>
          <w:szCs w:val="24"/>
        </w:rPr>
      </w:pPr>
    </w:p>
    <w:p w14:paraId="0AE8FEE3" w14:textId="71BE3030" w:rsidR="00461B5E" w:rsidRPr="0044195D" w:rsidRDefault="00461B5E" w:rsidP="00AA433E">
      <w:pPr>
        <w:spacing w:after="0" w:line="360" w:lineRule="auto"/>
        <w:jc w:val="both"/>
        <w:rPr>
          <w:rFonts w:ascii="Book Antiqua" w:hAnsi="Book Antiqua"/>
          <w:sz w:val="24"/>
          <w:szCs w:val="24"/>
        </w:rPr>
      </w:pPr>
    </w:p>
    <w:p w14:paraId="27870C54" w14:textId="7E8BEF75" w:rsidR="00461B5E" w:rsidRPr="0044195D" w:rsidRDefault="00461B5E" w:rsidP="00AA433E">
      <w:pPr>
        <w:spacing w:after="0" w:line="360" w:lineRule="auto"/>
        <w:jc w:val="both"/>
        <w:rPr>
          <w:rFonts w:ascii="Book Antiqua" w:hAnsi="Book Antiqua"/>
          <w:sz w:val="24"/>
          <w:szCs w:val="24"/>
        </w:rPr>
      </w:pPr>
    </w:p>
    <w:p w14:paraId="5A346026" w14:textId="77777777" w:rsidR="00990EFE" w:rsidRPr="0044195D" w:rsidRDefault="00990EFE" w:rsidP="00AA433E">
      <w:pPr>
        <w:spacing w:after="0" w:line="360" w:lineRule="auto"/>
        <w:jc w:val="both"/>
        <w:rPr>
          <w:rFonts w:ascii="Book Antiqua" w:hAnsi="Book Antiqua"/>
          <w:sz w:val="24"/>
          <w:szCs w:val="24"/>
        </w:rPr>
      </w:pPr>
    </w:p>
    <w:p w14:paraId="02F0BF65" w14:textId="17773DEB" w:rsidR="00461B5E" w:rsidRPr="0044195D" w:rsidRDefault="00461B5E" w:rsidP="00AA433E">
      <w:pPr>
        <w:spacing w:after="0" w:line="360" w:lineRule="auto"/>
        <w:jc w:val="both"/>
        <w:rPr>
          <w:rFonts w:ascii="Book Antiqua" w:hAnsi="Book Antiqua"/>
          <w:sz w:val="24"/>
          <w:szCs w:val="24"/>
        </w:rPr>
      </w:pPr>
    </w:p>
    <w:p w14:paraId="68EB471A" w14:textId="0EA2944B" w:rsidR="00461B5E" w:rsidRPr="0044195D" w:rsidRDefault="00461B5E" w:rsidP="00AA433E">
      <w:pPr>
        <w:spacing w:after="0" w:line="360" w:lineRule="auto"/>
        <w:jc w:val="both"/>
        <w:rPr>
          <w:rFonts w:ascii="Book Antiqua" w:hAnsi="Book Antiqua"/>
          <w:sz w:val="24"/>
          <w:szCs w:val="24"/>
        </w:rPr>
      </w:pPr>
    </w:p>
    <w:p w14:paraId="623EF722" w14:textId="0E1FCD01" w:rsidR="00461B5E" w:rsidRPr="0044195D" w:rsidRDefault="00461B5E" w:rsidP="00AA433E">
      <w:pPr>
        <w:spacing w:after="0" w:line="360" w:lineRule="auto"/>
        <w:jc w:val="both"/>
        <w:rPr>
          <w:rFonts w:ascii="Book Antiqua" w:hAnsi="Book Antiqua"/>
          <w:sz w:val="24"/>
          <w:szCs w:val="24"/>
        </w:rPr>
      </w:pPr>
      <w:r w:rsidRPr="0044195D">
        <w:rPr>
          <w:rFonts w:ascii="Book Antiqua" w:hAnsi="Book Antiqua"/>
          <w:noProof/>
          <w:sz w:val="24"/>
          <w:szCs w:val="24"/>
          <w:lang w:val="en-US" w:eastAsia="zh-CN"/>
        </w:rPr>
        <w:drawing>
          <wp:anchor distT="0" distB="0" distL="114300" distR="114300" simplePos="0" relativeHeight="251661312" behindDoc="0" locked="0" layoutInCell="1" allowOverlap="1" wp14:anchorId="04E2B537" wp14:editId="4C1A5BA4">
            <wp:simplePos x="0" y="0"/>
            <wp:positionH relativeFrom="column">
              <wp:posOffset>407670</wp:posOffset>
            </wp:positionH>
            <wp:positionV relativeFrom="paragraph">
              <wp:posOffset>249555</wp:posOffset>
            </wp:positionV>
            <wp:extent cx="3897630" cy="2285365"/>
            <wp:effectExtent l="0" t="0" r="0" b="63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ke Niere.png"/>
                    <pic:cNvPicPr/>
                  </pic:nvPicPr>
                  <pic:blipFill rotWithShape="1">
                    <a:blip r:embed="rId14">
                      <a:extLst>
                        <a:ext uri="{28A0092B-C50C-407E-A947-70E740481C1C}">
                          <a14:useLocalDpi xmlns:a14="http://schemas.microsoft.com/office/drawing/2010/main" val="0"/>
                        </a:ext>
                      </a:extLst>
                    </a:blip>
                    <a:srcRect l="2540"/>
                    <a:stretch/>
                  </pic:blipFill>
                  <pic:spPr bwMode="auto">
                    <a:xfrm>
                      <a:off x="0" y="0"/>
                      <a:ext cx="3897630" cy="228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BC53F" w14:textId="77777777" w:rsidR="00461B5E" w:rsidRPr="0044195D" w:rsidRDefault="00461B5E" w:rsidP="00AA433E">
      <w:pPr>
        <w:spacing w:after="0" w:line="360" w:lineRule="auto"/>
        <w:jc w:val="both"/>
        <w:rPr>
          <w:rFonts w:ascii="Book Antiqua" w:hAnsi="Book Antiqua"/>
          <w:sz w:val="24"/>
          <w:szCs w:val="24"/>
        </w:rPr>
      </w:pPr>
    </w:p>
    <w:p w14:paraId="06EAB8F6" w14:textId="77777777" w:rsidR="00461B5E" w:rsidRPr="0044195D" w:rsidRDefault="00461B5E" w:rsidP="00AA433E">
      <w:pPr>
        <w:spacing w:after="0" w:line="360" w:lineRule="auto"/>
        <w:jc w:val="both"/>
        <w:rPr>
          <w:rFonts w:ascii="Book Antiqua" w:hAnsi="Book Antiqua"/>
          <w:sz w:val="24"/>
          <w:szCs w:val="24"/>
        </w:rPr>
      </w:pPr>
    </w:p>
    <w:p w14:paraId="55090E6F" w14:textId="77777777" w:rsidR="00461B5E" w:rsidRPr="0044195D" w:rsidRDefault="00461B5E" w:rsidP="00AA433E">
      <w:pPr>
        <w:spacing w:after="0" w:line="360" w:lineRule="auto"/>
        <w:jc w:val="both"/>
        <w:rPr>
          <w:rFonts w:ascii="Book Antiqua" w:hAnsi="Book Antiqua"/>
          <w:sz w:val="24"/>
          <w:szCs w:val="24"/>
        </w:rPr>
      </w:pPr>
    </w:p>
    <w:p w14:paraId="577B9D1A" w14:textId="77777777" w:rsidR="00461B5E" w:rsidRPr="0044195D" w:rsidRDefault="00461B5E" w:rsidP="00AA433E">
      <w:pPr>
        <w:spacing w:after="0" w:line="360" w:lineRule="auto"/>
        <w:jc w:val="both"/>
        <w:rPr>
          <w:rFonts w:ascii="Book Antiqua" w:hAnsi="Book Antiqua"/>
          <w:sz w:val="24"/>
          <w:szCs w:val="24"/>
        </w:rPr>
      </w:pPr>
    </w:p>
    <w:p w14:paraId="3C46D40C" w14:textId="77777777" w:rsidR="00461B5E" w:rsidRPr="0044195D" w:rsidRDefault="00461B5E" w:rsidP="00AA433E">
      <w:pPr>
        <w:spacing w:after="0" w:line="360" w:lineRule="auto"/>
        <w:jc w:val="both"/>
        <w:rPr>
          <w:rFonts w:ascii="Book Antiqua" w:hAnsi="Book Antiqua"/>
          <w:sz w:val="24"/>
          <w:szCs w:val="24"/>
        </w:rPr>
      </w:pPr>
    </w:p>
    <w:p w14:paraId="75C67C3F" w14:textId="77777777" w:rsidR="00461B5E" w:rsidRPr="0044195D" w:rsidRDefault="00461B5E" w:rsidP="00AA433E">
      <w:pPr>
        <w:spacing w:after="0" w:line="360" w:lineRule="auto"/>
        <w:jc w:val="both"/>
        <w:rPr>
          <w:rFonts w:ascii="Book Antiqua" w:hAnsi="Book Antiqua"/>
          <w:sz w:val="24"/>
          <w:szCs w:val="24"/>
        </w:rPr>
      </w:pPr>
    </w:p>
    <w:p w14:paraId="21245500" w14:textId="77777777" w:rsidR="00461B5E" w:rsidRPr="0044195D" w:rsidRDefault="00461B5E" w:rsidP="00AA433E">
      <w:pPr>
        <w:spacing w:after="0" w:line="360" w:lineRule="auto"/>
        <w:jc w:val="both"/>
        <w:rPr>
          <w:rFonts w:ascii="Book Antiqua" w:hAnsi="Book Antiqua"/>
          <w:sz w:val="24"/>
          <w:szCs w:val="24"/>
        </w:rPr>
      </w:pPr>
    </w:p>
    <w:p w14:paraId="1C3C5C1D" w14:textId="77777777" w:rsidR="00990EFE" w:rsidRPr="0044195D" w:rsidRDefault="00990EFE" w:rsidP="00AA433E">
      <w:pPr>
        <w:spacing w:after="0" w:line="360" w:lineRule="auto"/>
        <w:jc w:val="both"/>
        <w:rPr>
          <w:rFonts w:ascii="Book Antiqua" w:hAnsi="Book Antiqua"/>
          <w:sz w:val="24"/>
          <w:szCs w:val="24"/>
        </w:rPr>
      </w:pPr>
    </w:p>
    <w:p w14:paraId="09DDB333" w14:textId="77777777" w:rsidR="00461B5E" w:rsidRPr="0044195D" w:rsidRDefault="00461B5E" w:rsidP="00AA433E">
      <w:pPr>
        <w:spacing w:after="0" w:line="360" w:lineRule="auto"/>
        <w:jc w:val="both"/>
        <w:rPr>
          <w:rFonts w:ascii="Book Antiqua" w:hAnsi="Book Antiqua"/>
          <w:sz w:val="24"/>
          <w:szCs w:val="24"/>
        </w:rPr>
      </w:pPr>
    </w:p>
    <w:p w14:paraId="5C252569" w14:textId="54EFFC29" w:rsidR="000A29FB" w:rsidRPr="0044195D" w:rsidRDefault="00397015" w:rsidP="00AA433E">
      <w:pPr>
        <w:pStyle w:val="a3"/>
        <w:spacing w:after="0" w:line="360" w:lineRule="auto"/>
        <w:jc w:val="both"/>
        <w:rPr>
          <w:rFonts w:ascii="Book Antiqua" w:eastAsia="宋体" w:hAnsi="Book Antiqua"/>
          <w:b w:val="0"/>
          <w:color w:val="auto"/>
          <w:sz w:val="24"/>
          <w:szCs w:val="24"/>
          <w:lang w:val="en-US" w:eastAsia="zh-CN"/>
        </w:rPr>
      </w:pPr>
      <w:r w:rsidRPr="0044195D">
        <w:rPr>
          <w:rFonts w:ascii="Book Antiqua" w:hAnsi="Book Antiqua"/>
          <w:color w:val="auto"/>
          <w:sz w:val="24"/>
          <w:szCs w:val="24"/>
          <w:lang w:val="en-US"/>
        </w:rPr>
        <w:t>Figure 2</w:t>
      </w:r>
      <w:r w:rsidR="00E823DC" w:rsidRPr="0044195D">
        <w:rPr>
          <w:rFonts w:ascii="Book Antiqua" w:hAnsi="Book Antiqua"/>
          <w:color w:val="auto"/>
          <w:sz w:val="24"/>
          <w:szCs w:val="24"/>
          <w:lang w:val="en-US"/>
        </w:rPr>
        <w:t xml:space="preserve"> </w:t>
      </w:r>
      <w:r w:rsidR="00FF38ED" w:rsidRPr="0044195D">
        <w:rPr>
          <w:rFonts w:ascii="Book Antiqua" w:hAnsi="Book Antiqua"/>
          <w:color w:val="auto"/>
          <w:sz w:val="24"/>
          <w:szCs w:val="24"/>
          <w:lang w:val="en-US"/>
        </w:rPr>
        <w:t xml:space="preserve">Voiding </w:t>
      </w:r>
      <w:proofErr w:type="spellStart"/>
      <w:r w:rsidR="00FF38ED" w:rsidRPr="0044195D">
        <w:rPr>
          <w:rFonts w:ascii="Book Antiqua" w:hAnsi="Book Antiqua"/>
          <w:color w:val="auto"/>
          <w:sz w:val="24"/>
          <w:szCs w:val="24"/>
          <w:lang w:val="en-US"/>
        </w:rPr>
        <w:t>urosonography</w:t>
      </w:r>
      <w:proofErr w:type="spellEnd"/>
      <w:r w:rsidR="00E823DC" w:rsidRPr="0044195D">
        <w:rPr>
          <w:rFonts w:ascii="Book Antiqua" w:hAnsi="Book Antiqua"/>
          <w:color w:val="auto"/>
          <w:sz w:val="24"/>
          <w:szCs w:val="24"/>
          <w:lang w:val="en-US"/>
        </w:rPr>
        <w:t xml:space="preserve"> </w:t>
      </w:r>
      <w:r w:rsidR="00D0166B" w:rsidRPr="0044195D">
        <w:rPr>
          <w:rFonts w:ascii="Book Antiqua" w:hAnsi="Book Antiqua"/>
          <w:color w:val="auto"/>
          <w:sz w:val="24"/>
          <w:szCs w:val="24"/>
          <w:lang w:val="en-US"/>
        </w:rPr>
        <w:t xml:space="preserve">of a </w:t>
      </w:r>
      <w:r w:rsidR="00FF38ED" w:rsidRPr="0044195D">
        <w:rPr>
          <w:rFonts w:ascii="Book Antiqua" w:eastAsia="宋体" w:hAnsi="Book Antiqua" w:hint="eastAsia"/>
          <w:color w:val="auto"/>
          <w:sz w:val="24"/>
          <w:szCs w:val="24"/>
          <w:lang w:val="en-US" w:eastAsia="zh-CN"/>
        </w:rPr>
        <w:t>6</w:t>
      </w:r>
      <w:r w:rsidRPr="0044195D">
        <w:rPr>
          <w:rFonts w:ascii="Book Antiqua" w:hAnsi="Book Antiqua"/>
          <w:color w:val="auto"/>
          <w:sz w:val="24"/>
          <w:szCs w:val="24"/>
          <w:lang w:val="en-US"/>
        </w:rPr>
        <w:t>-year</w:t>
      </w:r>
      <w:r w:rsidR="00E823DC" w:rsidRPr="0044195D">
        <w:rPr>
          <w:rFonts w:ascii="Book Antiqua" w:hAnsi="Book Antiqua"/>
          <w:color w:val="auto"/>
          <w:sz w:val="24"/>
          <w:szCs w:val="24"/>
          <w:lang w:val="en-US"/>
        </w:rPr>
        <w:t xml:space="preserve">-old </w:t>
      </w:r>
      <w:r w:rsidRPr="0044195D">
        <w:rPr>
          <w:rFonts w:ascii="Book Antiqua" w:hAnsi="Book Antiqua"/>
          <w:color w:val="auto"/>
          <w:sz w:val="24"/>
          <w:szCs w:val="24"/>
          <w:lang w:val="en-US"/>
        </w:rPr>
        <w:t xml:space="preserve">girl </w:t>
      </w:r>
      <w:r w:rsidR="00E823DC" w:rsidRPr="0044195D">
        <w:rPr>
          <w:rFonts w:ascii="Book Antiqua" w:hAnsi="Book Antiqua"/>
          <w:color w:val="auto"/>
          <w:sz w:val="24"/>
          <w:szCs w:val="24"/>
          <w:lang w:val="en-US"/>
        </w:rPr>
        <w:t>wi</w:t>
      </w:r>
      <w:r w:rsidRPr="0044195D">
        <w:rPr>
          <w:rFonts w:ascii="Book Antiqua" w:hAnsi="Book Antiqua"/>
          <w:color w:val="auto"/>
          <w:sz w:val="24"/>
          <w:szCs w:val="24"/>
          <w:lang w:val="en-US"/>
        </w:rPr>
        <w:t xml:space="preserve">th proven, bilateral vesicoureteral reflux (grade I </w:t>
      </w:r>
      <w:r w:rsidR="00111416" w:rsidRPr="0044195D">
        <w:rPr>
          <w:rFonts w:ascii="Book Antiqua" w:hAnsi="Book Antiqua"/>
          <w:color w:val="auto"/>
          <w:sz w:val="24"/>
          <w:szCs w:val="24"/>
          <w:lang w:val="en-US"/>
        </w:rPr>
        <w:t xml:space="preserve">left </w:t>
      </w:r>
      <w:r w:rsidRPr="0044195D">
        <w:rPr>
          <w:rFonts w:ascii="Book Antiqua" w:hAnsi="Book Antiqua"/>
          <w:color w:val="auto"/>
          <w:sz w:val="24"/>
          <w:szCs w:val="24"/>
          <w:lang w:val="en-US"/>
        </w:rPr>
        <w:t xml:space="preserve">and grade III </w:t>
      </w:r>
      <w:r w:rsidR="00111416" w:rsidRPr="0044195D">
        <w:rPr>
          <w:rFonts w:ascii="Book Antiqua" w:hAnsi="Book Antiqua"/>
          <w:color w:val="auto"/>
          <w:sz w:val="24"/>
          <w:szCs w:val="24"/>
          <w:lang w:val="en-US"/>
        </w:rPr>
        <w:t>right</w:t>
      </w:r>
      <w:r w:rsidRPr="0044195D">
        <w:rPr>
          <w:rFonts w:ascii="Book Antiqua" w:hAnsi="Book Antiqua"/>
          <w:color w:val="auto"/>
          <w:sz w:val="24"/>
          <w:szCs w:val="24"/>
          <w:lang w:val="en-US"/>
        </w:rPr>
        <w:t>)</w:t>
      </w:r>
      <w:r w:rsidR="0070658B" w:rsidRPr="0044195D">
        <w:rPr>
          <w:rFonts w:ascii="Book Antiqua" w:eastAsia="宋体" w:hAnsi="Book Antiqua" w:hint="eastAsia"/>
          <w:color w:val="auto"/>
          <w:sz w:val="24"/>
          <w:szCs w:val="24"/>
          <w:lang w:val="en-US" w:eastAsia="zh-CN"/>
        </w:rPr>
        <w:t>.</w:t>
      </w:r>
      <w:r w:rsidR="00E823DC" w:rsidRPr="0044195D">
        <w:rPr>
          <w:rFonts w:ascii="Book Antiqua" w:hAnsi="Book Antiqua"/>
          <w:b w:val="0"/>
          <w:color w:val="auto"/>
          <w:sz w:val="24"/>
          <w:szCs w:val="24"/>
          <w:lang w:val="en-US"/>
        </w:rPr>
        <w:t xml:space="preserve"> </w:t>
      </w:r>
      <w:r w:rsidR="0070658B" w:rsidRPr="0044195D">
        <w:rPr>
          <w:rFonts w:ascii="Book Antiqua" w:hAnsi="Book Antiqua"/>
          <w:b w:val="0"/>
          <w:color w:val="auto"/>
          <w:sz w:val="24"/>
          <w:szCs w:val="24"/>
          <w:lang w:val="en-US"/>
        </w:rPr>
        <w:t>T</w:t>
      </w:r>
      <w:r w:rsidR="00E823DC" w:rsidRPr="0044195D">
        <w:rPr>
          <w:rFonts w:ascii="Book Antiqua" w:hAnsi="Book Antiqua"/>
          <w:b w:val="0"/>
          <w:color w:val="auto"/>
          <w:sz w:val="24"/>
          <w:szCs w:val="24"/>
          <w:lang w:val="en-US"/>
        </w:rPr>
        <w:t xml:space="preserve">he </w:t>
      </w:r>
      <w:r w:rsidR="00FF38ED" w:rsidRPr="0044195D">
        <w:rPr>
          <w:rFonts w:ascii="Book Antiqua" w:hAnsi="Book Antiqua"/>
          <w:b w:val="0"/>
          <w:color w:val="auto"/>
          <w:sz w:val="24"/>
          <w:szCs w:val="24"/>
          <w:lang w:val="en-US"/>
        </w:rPr>
        <w:t xml:space="preserve">voiding </w:t>
      </w:r>
      <w:proofErr w:type="spellStart"/>
      <w:r w:rsidR="00FF38ED" w:rsidRPr="0044195D">
        <w:rPr>
          <w:rFonts w:ascii="Book Antiqua" w:hAnsi="Book Antiqua"/>
          <w:b w:val="0"/>
          <w:color w:val="auto"/>
          <w:sz w:val="24"/>
          <w:szCs w:val="24"/>
          <w:lang w:val="en-US"/>
        </w:rPr>
        <w:t>urosonography</w:t>
      </w:r>
      <w:proofErr w:type="spellEnd"/>
      <w:r w:rsidR="00E823DC" w:rsidRPr="0044195D">
        <w:rPr>
          <w:rFonts w:ascii="Book Antiqua" w:hAnsi="Book Antiqua"/>
          <w:b w:val="0"/>
          <w:color w:val="auto"/>
          <w:sz w:val="24"/>
          <w:szCs w:val="24"/>
          <w:lang w:val="en-US"/>
        </w:rPr>
        <w:t xml:space="preserve"> scan shows the </w:t>
      </w:r>
      <w:proofErr w:type="spellStart"/>
      <w:r w:rsidR="00C17DFF" w:rsidRPr="0044195D">
        <w:rPr>
          <w:rFonts w:ascii="Book Antiqua" w:hAnsi="Book Antiqua"/>
          <w:b w:val="0"/>
          <w:color w:val="auto"/>
          <w:sz w:val="24"/>
          <w:szCs w:val="24"/>
          <w:lang w:val="en-US"/>
        </w:rPr>
        <w:t>urosonography</w:t>
      </w:r>
      <w:proofErr w:type="spellEnd"/>
      <w:r w:rsidR="00C17DFF" w:rsidRPr="0044195D">
        <w:rPr>
          <w:rFonts w:ascii="Book Antiqua" w:hAnsi="Book Antiqua"/>
          <w:b w:val="0"/>
          <w:color w:val="auto"/>
          <w:sz w:val="24"/>
          <w:szCs w:val="24"/>
          <w:lang w:val="en-US"/>
        </w:rPr>
        <w:t xml:space="preserve"> contrast agent</w:t>
      </w:r>
      <w:r w:rsidR="00E823DC" w:rsidRPr="0044195D">
        <w:rPr>
          <w:rFonts w:ascii="Book Antiqua" w:hAnsi="Book Antiqua"/>
          <w:b w:val="0"/>
          <w:color w:val="auto"/>
          <w:sz w:val="24"/>
          <w:szCs w:val="24"/>
          <w:lang w:val="en-US"/>
        </w:rPr>
        <w:t xml:space="preserve"> microbubbles</w:t>
      </w:r>
      <w:r w:rsidRPr="0044195D">
        <w:rPr>
          <w:rFonts w:ascii="Book Antiqua" w:hAnsi="Book Antiqua"/>
          <w:b w:val="0"/>
          <w:color w:val="auto"/>
          <w:sz w:val="24"/>
          <w:szCs w:val="24"/>
          <w:lang w:val="en-US"/>
        </w:rPr>
        <w:t xml:space="preserve"> in both ureters and </w:t>
      </w:r>
      <w:r w:rsidR="00E823DC" w:rsidRPr="0044195D">
        <w:rPr>
          <w:rFonts w:ascii="Book Antiqua" w:hAnsi="Book Antiqua"/>
          <w:b w:val="0"/>
          <w:color w:val="auto"/>
          <w:sz w:val="24"/>
          <w:szCs w:val="24"/>
          <w:lang w:val="en-US"/>
        </w:rPr>
        <w:t xml:space="preserve">in </w:t>
      </w:r>
      <w:r w:rsidR="00E823DC" w:rsidRPr="0044195D">
        <w:rPr>
          <w:rFonts w:ascii="Book Antiqua" w:hAnsi="Book Antiqua"/>
          <w:b w:val="0"/>
          <w:color w:val="auto"/>
          <w:sz w:val="24"/>
          <w:szCs w:val="24"/>
          <w:lang w:val="en-US"/>
        </w:rPr>
        <w:lastRenderedPageBreak/>
        <w:t>the left ren</w:t>
      </w:r>
      <w:r w:rsidRPr="0044195D">
        <w:rPr>
          <w:rFonts w:ascii="Book Antiqua" w:hAnsi="Book Antiqua"/>
          <w:b w:val="0"/>
          <w:color w:val="auto"/>
          <w:sz w:val="24"/>
          <w:szCs w:val="24"/>
          <w:lang w:val="en-US"/>
        </w:rPr>
        <w:t>al pelvis</w:t>
      </w:r>
      <w:r w:rsidR="00461B5E" w:rsidRPr="0044195D">
        <w:rPr>
          <w:rFonts w:ascii="Book Antiqua" w:hAnsi="Book Antiqua"/>
          <w:b w:val="0"/>
          <w:color w:val="auto"/>
          <w:sz w:val="24"/>
          <w:szCs w:val="24"/>
          <w:lang w:val="en-US"/>
        </w:rPr>
        <w:t xml:space="preserve"> (at the top: </w:t>
      </w:r>
      <w:r w:rsidR="00C17DFF" w:rsidRPr="0044195D">
        <w:rPr>
          <w:rFonts w:ascii="Book Antiqua" w:hAnsi="Book Antiqua"/>
          <w:b w:val="0"/>
          <w:color w:val="auto"/>
          <w:sz w:val="24"/>
          <w:szCs w:val="24"/>
          <w:lang w:val="en-US"/>
        </w:rPr>
        <w:t>B</w:t>
      </w:r>
      <w:r w:rsidR="00461B5E" w:rsidRPr="0044195D">
        <w:rPr>
          <w:rFonts w:ascii="Book Antiqua" w:hAnsi="Book Antiqua"/>
          <w:b w:val="0"/>
          <w:color w:val="auto"/>
          <w:sz w:val="24"/>
          <w:szCs w:val="24"/>
          <w:lang w:val="en-US"/>
        </w:rPr>
        <w:t>ladder and distal ureter</w:t>
      </w:r>
      <w:r w:rsidR="00A770E5" w:rsidRPr="0044195D">
        <w:rPr>
          <w:rFonts w:ascii="Book Antiqua" w:hAnsi="Book Antiqua"/>
          <w:b w:val="0"/>
          <w:color w:val="auto"/>
          <w:sz w:val="24"/>
          <w:szCs w:val="24"/>
          <w:lang w:val="en-US"/>
        </w:rPr>
        <w:t>s</w:t>
      </w:r>
      <w:r w:rsidR="00461B5E" w:rsidRPr="0044195D">
        <w:rPr>
          <w:rFonts w:ascii="Book Antiqua" w:hAnsi="Book Antiqua"/>
          <w:b w:val="0"/>
          <w:color w:val="auto"/>
          <w:sz w:val="24"/>
          <w:szCs w:val="24"/>
          <w:lang w:val="en-US"/>
        </w:rPr>
        <w:t xml:space="preserve">; in the middle: </w:t>
      </w:r>
      <w:r w:rsidR="00C17DFF" w:rsidRPr="0044195D">
        <w:rPr>
          <w:rFonts w:ascii="Book Antiqua" w:hAnsi="Book Antiqua"/>
          <w:b w:val="0"/>
          <w:color w:val="auto"/>
          <w:sz w:val="24"/>
          <w:szCs w:val="24"/>
          <w:lang w:val="en-US"/>
        </w:rPr>
        <w:t>R</w:t>
      </w:r>
      <w:r w:rsidR="00461B5E" w:rsidRPr="0044195D">
        <w:rPr>
          <w:rFonts w:ascii="Book Antiqua" w:hAnsi="Book Antiqua"/>
          <w:b w:val="0"/>
          <w:color w:val="auto"/>
          <w:sz w:val="24"/>
          <w:szCs w:val="24"/>
          <w:lang w:val="en-US"/>
        </w:rPr>
        <w:t xml:space="preserve">ight kidney and proximal ureter; at the bottom: </w:t>
      </w:r>
      <w:r w:rsidR="00C17DFF" w:rsidRPr="0044195D">
        <w:rPr>
          <w:rFonts w:ascii="Book Antiqua" w:hAnsi="Book Antiqua"/>
          <w:b w:val="0"/>
          <w:color w:val="auto"/>
          <w:sz w:val="24"/>
          <w:szCs w:val="24"/>
          <w:lang w:val="en-US"/>
        </w:rPr>
        <w:t>L</w:t>
      </w:r>
      <w:r w:rsidR="00461B5E" w:rsidRPr="0044195D">
        <w:rPr>
          <w:rFonts w:ascii="Book Antiqua" w:hAnsi="Book Antiqua"/>
          <w:b w:val="0"/>
          <w:color w:val="auto"/>
          <w:sz w:val="24"/>
          <w:szCs w:val="24"/>
          <w:lang w:val="en-US"/>
        </w:rPr>
        <w:t>eft kidney)</w:t>
      </w:r>
      <w:r w:rsidR="0070658B" w:rsidRPr="0044195D">
        <w:rPr>
          <w:rFonts w:ascii="Book Antiqua" w:eastAsia="宋体" w:hAnsi="Book Antiqua" w:hint="eastAsia"/>
          <w:b w:val="0"/>
          <w:color w:val="auto"/>
          <w:sz w:val="24"/>
          <w:szCs w:val="24"/>
          <w:lang w:val="en-US" w:eastAsia="zh-CN"/>
        </w:rPr>
        <w:t>.</w:t>
      </w:r>
    </w:p>
    <w:p w14:paraId="15A9A004" w14:textId="77777777" w:rsidR="000A29FB" w:rsidRPr="0044195D" w:rsidRDefault="000A29FB">
      <w:pPr>
        <w:spacing w:line="240" w:lineRule="auto"/>
        <w:rPr>
          <w:rFonts w:ascii="Book Antiqua" w:eastAsia="宋体" w:hAnsi="Book Antiqua"/>
          <w:bCs/>
          <w:sz w:val="24"/>
          <w:szCs w:val="24"/>
          <w:lang w:val="en-US" w:eastAsia="zh-CN"/>
        </w:rPr>
      </w:pPr>
      <w:r w:rsidRPr="0044195D">
        <w:rPr>
          <w:rFonts w:ascii="Book Antiqua" w:eastAsia="宋体" w:hAnsi="Book Antiqua"/>
          <w:b/>
          <w:sz w:val="24"/>
          <w:szCs w:val="24"/>
          <w:lang w:val="en-US" w:eastAsia="zh-CN"/>
        </w:rPr>
        <w:br w:type="page"/>
      </w:r>
    </w:p>
    <w:p w14:paraId="5E6217D0" w14:textId="0B459994" w:rsidR="0070658B" w:rsidRPr="0044195D" w:rsidRDefault="0070658B" w:rsidP="00AA433E">
      <w:pPr>
        <w:spacing w:after="0" w:line="360" w:lineRule="auto"/>
        <w:jc w:val="both"/>
        <w:rPr>
          <w:rFonts w:ascii="Book Antiqua" w:hAnsi="Book Antiqua" w:cs="AdvTT3713a231"/>
          <w:sz w:val="24"/>
          <w:szCs w:val="24"/>
          <w:lang w:val="en-US"/>
        </w:rPr>
      </w:pPr>
      <w:r w:rsidRPr="0044195D">
        <w:rPr>
          <w:rFonts w:ascii="Book Antiqua" w:hAnsi="Book Antiqua"/>
          <w:b/>
          <w:sz w:val="24"/>
          <w:szCs w:val="24"/>
          <w:lang w:val="en-US"/>
        </w:rPr>
        <w:lastRenderedPageBreak/>
        <w:t xml:space="preserve">Table 1 </w:t>
      </w:r>
      <w:r w:rsidRPr="0044195D">
        <w:rPr>
          <w:rFonts w:ascii="Book Antiqua" w:hAnsi="Book Antiqua" w:cs="AdvTT3713a231"/>
          <w:b/>
          <w:sz w:val="24"/>
          <w:szCs w:val="24"/>
          <w:lang w:val="en-US"/>
        </w:rPr>
        <w:t xml:space="preserve">Description of adverse events reported after 531 </w:t>
      </w:r>
      <w:r w:rsidR="00FF38ED" w:rsidRPr="0044195D">
        <w:rPr>
          <w:rFonts w:ascii="Book Antiqua" w:hAnsi="Book Antiqua"/>
          <w:b/>
          <w:sz w:val="24"/>
          <w:szCs w:val="24"/>
          <w:lang w:val="en-US"/>
        </w:rPr>
        <w:t xml:space="preserve">voiding </w:t>
      </w:r>
      <w:proofErr w:type="spellStart"/>
      <w:r w:rsidR="00FF38ED" w:rsidRPr="0044195D">
        <w:rPr>
          <w:rFonts w:ascii="Book Antiqua" w:hAnsi="Book Antiqua"/>
          <w:b/>
          <w:sz w:val="24"/>
          <w:szCs w:val="24"/>
          <w:lang w:val="en-US"/>
        </w:rPr>
        <w:t>urosonography</w:t>
      </w:r>
      <w:proofErr w:type="spellEnd"/>
      <w:r w:rsidRPr="0044195D">
        <w:rPr>
          <w:rFonts w:ascii="Book Antiqua" w:hAnsi="Book Antiqua" w:cs="AdvTT3713a231"/>
          <w:b/>
          <w:sz w:val="24"/>
          <w:szCs w:val="24"/>
          <w:lang w:val="en-US"/>
        </w:rPr>
        <w:t xml:space="preserve"> in children</w:t>
      </w:r>
    </w:p>
    <w:p w14:paraId="2B4A379C" w14:textId="0ED3BD06" w:rsidR="00E07951" w:rsidRPr="0044195D" w:rsidRDefault="00E07951" w:rsidP="00AA433E">
      <w:pPr>
        <w:spacing w:after="0" w:line="360" w:lineRule="auto"/>
        <w:jc w:val="both"/>
        <w:rPr>
          <w:rFonts w:ascii="Book Antiqua" w:hAnsi="Book Antiqua"/>
          <w:sz w:val="24"/>
          <w:szCs w:val="24"/>
          <w:u w:val="single"/>
          <w:lang w:val="en-US"/>
        </w:rPr>
      </w:pPr>
    </w:p>
    <w:tbl>
      <w:tblPr>
        <w:tblW w:w="5782" w:type="pct"/>
        <w:tblBorders>
          <w:top w:val="single" w:sz="8" w:space="0" w:color="000000"/>
          <w:bottom w:val="single" w:sz="8" w:space="0" w:color="000000"/>
        </w:tblBorders>
        <w:tblLayout w:type="fixed"/>
        <w:tblLook w:val="00A0" w:firstRow="1" w:lastRow="0" w:firstColumn="1" w:lastColumn="0" w:noHBand="0" w:noVBand="0"/>
      </w:tblPr>
      <w:tblGrid>
        <w:gridCol w:w="2808"/>
        <w:gridCol w:w="1264"/>
        <w:gridCol w:w="1134"/>
        <w:gridCol w:w="1559"/>
        <w:gridCol w:w="1417"/>
        <w:gridCol w:w="1275"/>
        <w:gridCol w:w="1277"/>
      </w:tblGrid>
      <w:tr w:rsidR="002D0310" w:rsidRPr="0044195D" w14:paraId="26A3AEEF" w14:textId="77777777" w:rsidTr="003957A5">
        <w:trPr>
          <w:trHeight w:val="436"/>
        </w:trPr>
        <w:tc>
          <w:tcPr>
            <w:tcW w:w="1308" w:type="pct"/>
            <w:tcBorders>
              <w:top w:val="single" w:sz="8" w:space="0" w:color="000000"/>
              <w:left w:val="nil"/>
              <w:bottom w:val="single" w:sz="8" w:space="0" w:color="000000"/>
              <w:right w:val="nil"/>
            </w:tcBorders>
            <w:shd w:val="clear" w:color="auto" w:fill="auto"/>
            <w:noWrap/>
          </w:tcPr>
          <w:p w14:paraId="489ECEEC" w14:textId="32CB7619" w:rsidR="000B2C92" w:rsidRPr="0044195D" w:rsidRDefault="0070658B" w:rsidP="00AA433E">
            <w:pPr>
              <w:spacing w:after="0" w:line="360" w:lineRule="auto"/>
              <w:jc w:val="both"/>
              <w:rPr>
                <w:rFonts w:ascii="Book Antiqua" w:hAnsi="Book Antiqua" w:cs="Arial"/>
                <w:b/>
                <w:bCs/>
                <w:color w:val="000000"/>
                <w:sz w:val="24"/>
                <w:szCs w:val="24"/>
                <w:lang w:val="en-US" w:eastAsia="de-DE"/>
              </w:rPr>
            </w:pPr>
            <w:r w:rsidRPr="0044195D">
              <w:rPr>
                <w:rFonts w:ascii="Book Antiqua" w:hAnsi="Book Antiqua" w:cs="Arial"/>
                <w:b/>
                <w:bCs/>
                <w:color w:val="000000"/>
                <w:sz w:val="24"/>
                <w:szCs w:val="24"/>
                <w:lang w:val="en-US" w:eastAsia="de-DE"/>
              </w:rPr>
              <w:t>A</w:t>
            </w:r>
            <w:r w:rsidR="000B2C92" w:rsidRPr="0044195D">
              <w:rPr>
                <w:rFonts w:ascii="Book Antiqua" w:hAnsi="Book Antiqua" w:cs="Arial"/>
                <w:b/>
                <w:bCs/>
                <w:color w:val="000000"/>
                <w:sz w:val="24"/>
                <w:szCs w:val="24"/>
                <w:lang w:val="en-US" w:eastAsia="de-DE"/>
              </w:rPr>
              <w:t>dverse event</w:t>
            </w:r>
          </w:p>
        </w:tc>
        <w:tc>
          <w:tcPr>
            <w:tcW w:w="589" w:type="pct"/>
            <w:tcBorders>
              <w:top w:val="single" w:sz="8" w:space="0" w:color="000000"/>
              <w:left w:val="nil"/>
              <w:bottom w:val="single" w:sz="8" w:space="0" w:color="000000"/>
              <w:right w:val="nil"/>
            </w:tcBorders>
            <w:shd w:val="clear" w:color="auto" w:fill="auto"/>
            <w:noWrap/>
          </w:tcPr>
          <w:p w14:paraId="0F7521A8" w14:textId="77777777" w:rsidR="000B2C92" w:rsidRPr="0044195D" w:rsidRDefault="000B2C92" w:rsidP="00AA433E">
            <w:pPr>
              <w:spacing w:after="0" w:line="360" w:lineRule="auto"/>
              <w:jc w:val="both"/>
              <w:rPr>
                <w:rFonts w:ascii="Book Antiqua" w:hAnsi="Book Antiqua" w:cs="Arial"/>
                <w:b/>
                <w:bCs/>
                <w:color w:val="000000"/>
                <w:sz w:val="24"/>
                <w:szCs w:val="24"/>
                <w:lang w:val="en-US" w:eastAsia="de-DE"/>
              </w:rPr>
            </w:pPr>
            <w:r w:rsidRPr="0044195D">
              <w:rPr>
                <w:rFonts w:ascii="Book Antiqua" w:hAnsi="Book Antiqua" w:cs="Arial"/>
                <w:b/>
                <w:bCs/>
                <w:color w:val="000000"/>
                <w:sz w:val="24"/>
                <w:szCs w:val="24"/>
                <w:lang w:val="en-US" w:eastAsia="de-DE"/>
              </w:rPr>
              <w:t>Severity</w:t>
            </w:r>
          </w:p>
        </w:tc>
        <w:tc>
          <w:tcPr>
            <w:tcW w:w="528" w:type="pct"/>
            <w:tcBorders>
              <w:top w:val="single" w:sz="8" w:space="0" w:color="000000"/>
              <w:left w:val="nil"/>
              <w:bottom w:val="single" w:sz="8" w:space="0" w:color="000000"/>
              <w:right w:val="nil"/>
            </w:tcBorders>
            <w:shd w:val="clear" w:color="auto" w:fill="auto"/>
            <w:noWrap/>
          </w:tcPr>
          <w:p w14:paraId="0A7A87AB" w14:textId="77777777" w:rsidR="002D0310" w:rsidRPr="0044195D" w:rsidRDefault="0070658B" w:rsidP="00AA433E">
            <w:pPr>
              <w:spacing w:after="0" w:line="360" w:lineRule="auto"/>
              <w:jc w:val="both"/>
              <w:rPr>
                <w:rFonts w:ascii="Book Antiqua" w:hAnsi="Book Antiqua" w:cs="Arial"/>
                <w:b/>
                <w:bCs/>
                <w:color w:val="000000"/>
                <w:sz w:val="24"/>
                <w:szCs w:val="24"/>
                <w:lang w:val="en-US" w:eastAsia="de-DE"/>
              </w:rPr>
            </w:pPr>
            <w:r w:rsidRPr="0044195D">
              <w:rPr>
                <w:rFonts w:ascii="Book Antiqua" w:hAnsi="Book Antiqua" w:cs="Arial"/>
                <w:b/>
                <w:bCs/>
                <w:color w:val="000000"/>
                <w:sz w:val="24"/>
                <w:szCs w:val="24"/>
                <w:lang w:val="en-US" w:eastAsia="de-DE"/>
              </w:rPr>
              <w:t>T</w:t>
            </w:r>
            <w:r w:rsidR="000B2C92" w:rsidRPr="0044195D">
              <w:rPr>
                <w:rFonts w:ascii="Book Antiqua" w:hAnsi="Book Antiqua" w:cs="Arial"/>
                <w:b/>
                <w:bCs/>
                <w:color w:val="000000"/>
                <w:sz w:val="24"/>
                <w:szCs w:val="24"/>
                <w:lang w:val="en-US" w:eastAsia="de-DE"/>
              </w:rPr>
              <w:t xml:space="preserve">otal </w:t>
            </w:r>
          </w:p>
          <w:p w14:paraId="1B98EF6B" w14:textId="4AC9EEFD" w:rsidR="003957A5" w:rsidRPr="0044195D" w:rsidRDefault="000B2C92" w:rsidP="00AA433E">
            <w:pPr>
              <w:spacing w:after="0" w:line="360" w:lineRule="auto"/>
              <w:jc w:val="both"/>
              <w:rPr>
                <w:rFonts w:ascii="Book Antiqua" w:hAnsi="Book Antiqua" w:cs="Arial"/>
                <w:b/>
                <w:bCs/>
                <w:color w:val="000000"/>
                <w:sz w:val="24"/>
                <w:szCs w:val="24"/>
                <w:lang w:val="en-US" w:eastAsia="de-DE"/>
              </w:rPr>
            </w:pPr>
            <w:r w:rsidRPr="0044195D">
              <w:rPr>
                <w:rFonts w:ascii="Book Antiqua" w:hAnsi="Book Antiqua" w:cs="Arial"/>
                <w:b/>
                <w:bCs/>
                <w:color w:val="000000"/>
                <w:sz w:val="24"/>
                <w:szCs w:val="24"/>
                <w:lang w:val="en-US" w:eastAsia="de-DE"/>
              </w:rPr>
              <w:t>(</w:t>
            </w:r>
            <w:r w:rsidRPr="0044195D">
              <w:rPr>
                <w:rFonts w:ascii="Book Antiqua" w:hAnsi="Book Antiqua" w:cs="Arial"/>
                <w:b/>
                <w:bCs/>
                <w:i/>
                <w:color w:val="000000"/>
                <w:sz w:val="24"/>
                <w:szCs w:val="24"/>
                <w:lang w:val="en-US" w:eastAsia="de-DE"/>
              </w:rPr>
              <w:t>n</w:t>
            </w:r>
            <w:r w:rsidRPr="0044195D">
              <w:rPr>
                <w:rFonts w:ascii="Book Antiqua" w:hAnsi="Book Antiqua" w:cs="Arial"/>
                <w:b/>
                <w:bCs/>
                <w:color w:val="000000"/>
                <w:sz w:val="24"/>
                <w:szCs w:val="24"/>
                <w:lang w:val="en-US" w:eastAsia="de-DE"/>
              </w:rPr>
              <w:t>, %)</w:t>
            </w:r>
          </w:p>
        </w:tc>
        <w:tc>
          <w:tcPr>
            <w:tcW w:w="726" w:type="pct"/>
            <w:tcBorders>
              <w:top w:val="single" w:sz="8" w:space="0" w:color="000000"/>
              <w:left w:val="nil"/>
              <w:bottom w:val="single" w:sz="8" w:space="0" w:color="000000"/>
              <w:right w:val="nil"/>
            </w:tcBorders>
            <w:shd w:val="clear" w:color="auto" w:fill="auto"/>
            <w:noWrap/>
          </w:tcPr>
          <w:p w14:paraId="552596FD" w14:textId="62F77ADB" w:rsidR="000B2C92" w:rsidRPr="0044195D" w:rsidRDefault="0070658B" w:rsidP="00AA433E">
            <w:pPr>
              <w:spacing w:after="0" w:line="360" w:lineRule="auto"/>
              <w:jc w:val="both"/>
              <w:rPr>
                <w:rFonts w:ascii="Book Antiqua" w:hAnsi="Book Antiqua" w:cs="Arial"/>
                <w:b/>
                <w:bCs/>
                <w:color w:val="000000"/>
                <w:sz w:val="24"/>
                <w:szCs w:val="24"/>
                <w:lang w:val="en-US" w:eastAsia="de-DE"/>
              </w:rPr>
            </w:pPr>
            <w:r w:rsidRPr="0044195D">
              <w:rPr>
                <w:rFonts w:ascii="Book Antiqua" w:hAnsi="Book Antiqua" w:cs="Arial"/>
                <w:b/>
                <w:bCs/>
                <w:color w:val="000000"/>
                <w:sz w:val="24"/>
                <w:szCs w:val="24"/>
                <w:lang w:val="en-US" w:eastAsia="de-DE"/>
              </w:rPr>
              <w:t>A</w:t>
            </w:r>
            <w:r w:rsidR="000B2C92" w:rsidRPr="0044195D">
              <w:rPr>
                <w:rFonts w:ascii="Book Antiqua" w:hAnsi="Book Antiqua" w:cs="Arial"/>
                <w:b/>
                <w:bCs/>
                <w:color w:val="000000"/>
                <w:sz w:val="24"/>
                <w:szCs w:val="24"/>
                <w:lang w:val="en-US" w:eastAsia="de-DE"/>
              </w:rPr>
              <w:t>ge (range)</w:t>
            </w:r>
          </w:p>
        </w:tc>
        <w:tc>
          <w:tcPr>
            <w:tcW w:w="660" w:type="pct"/>
            <w:tcBorders>
              <w:top w:val="single" w:sz="8" w:space="0" w:color="000000"/>
              <w:left w:val="nil"/>
              <w:bottom w:val="single" w:sz="8" w:space="0" w:color="000000"/>
              <w:right w:val="nil"/>
            </w:tcBorders>
            <w:shd w:val="clear" w:color="auto" w:fill="auto"/>
            <w:noWrap/>
          </w:tcPr>
          <w:p w14:paraId="0B9BFF9B" w14:textId="3FE2407E" w:rsidR="000B2C92" w:rsidRPr="0044195D" w:rsidRDefault="0070658B" w:rsidP="00AA433E">
            <w:pPr>
              <w:spacing w:after="0" w:line="360" w:lineRule="auto"/>
              <w:jc w:val="both"/>
              <w:rPr>
                <w:rFonts w:ascii="Book Antiqua" w:hAnsi="Book Antiqua" w:cs="Arial"/>
                <w:b/>
                <w:bCs/>
                <w:color w:val="000000"/>
                <w:sz w:val="24"/>
                <w:szCs w:val="24"/>
                <w:lang w:val="en-US" w:eastAsia="de-DE"/>
              </w:rPr>
            </w:pPr>
            <w:r w:rsidRPr="0044195D">
              <w:rPr>
                <w:rFonts w:ascii="Book Antiqua" w:hAnsi="Book Antiqua" w:cs="Arial"/>
                <w:b/>
                <w:bCs/>
                <w:color w:val="000000"/>
                <w:sz w:val="24"/>
                <w:szCs w:val="24"/>
                <w:lang w:val="en-US" w:eastAsia="de-DE"/>
              </w:rPr>
              <w:t>G</w:t>
            </w:r>
            <w:r w:rsidR="000B2C92" w:rsidRPr="0044195D">
              <w:rPr>
                <w:rFonts w:ascii="Book Antiqua" w:hAnsi="Book Antiqua" w:cs="Arial"/>
                <w:b/>
                <w:bCs/>
                <w:color w:val="000000"/>
                <w:sz w:val="24"/>
                <w:szCs w:val="24"/>
                <w:lang w:val="en-US" w:eastAsia="de-DE"/>
              </w:rPr>
              <w:t xml:space="preserve">ender (f/m, n) </w:t>
            </w:r>
          </w:p>
        </w:tc>
        <w:tc>
          <w:tcPr>
            <w:tcW w:w="594" w:type="pct"/>
            <w:tcBorders>
              <w:top w:val="single" w:sz="8" w:space="0" w:color="000000"/>
              <w:left w:val="nil"/>
              <w:bottom w:val="single" w:sz="8" w:space="0" w:color="000000"/>
              <w:right w:val="nil"/>
            </w:tcBorders>
            <w:shd w:val="clear" w:color="auto" w:fill="auto"/>
            <w:noWrap/>
          </w:tcPr>
          <w:p w14:paraId="7AA98504" w14:textId="2657DC41" w:rsidR="000B2C92" w:rsidRPr="0044195D" w:rsidRDefault="0070658B" w:rsidP="00AA433E">
            <w:pPr>
              <w:spacing w:after="0" w:line="360" w:lineRule="auto"/>
              <w:jc w:val="both"/>
              <w:rPr>
                <w:rFonts w:ascii="Book Antiqua" w:hAnsi="Book Antiqua" w:cs="Arial"/>
                <w:b/>
                <w:bCs/>
                <w:color w:val="000000"/>
                <w:sz w:val="24"/>
                <w:szCs w:val="24"/>
                <w:lang w:val="en-US" w:eastAsia="de-DE"/>
              </w:rPr>
            </w:pPr>
            <w:r w:rsidRPr="0044195D">
              <w:rPr>
                <w:rFonts w:ascii="Book Antiqua" w:hAnsi="Book Antiqua" w:cs="Arial"/>
                <w:b/>
                <w:bCs/>
                <w:color w:val="000000"/>
                <w:sz w:val="24"/>
                <w:szCs w:val="24"/>
                <w:lang w:val="en-US" w:eastAsia="de-DE"/>
              </w:rPr>
              <w:t>D</w:t>
            </w:r>
            <w:r w:rsidR="000B2C92" w:rsidRPr="0044195D">
              <w:rPr>
                <w:rFonts w:ascii="Book Antiqua" w:hAnsi="Book Antiqua" w:cs="Arial"/>
                <w:b/>
                <w:bCs/>
                <w:color w:val="000000"/>
                <w:sz w:val="24"/>
                <w:szCs w:val="24"/>
                <w:lang w:val="en-US" w:eastAsia="de-DE"/>
              </w:rPr>
              <w:t>uration</w:t>
            </w:r>
          </w:p>
        </w:tc>
        <w:tc>
          <w:tcPr>
            <w:tcW w:w="595" w:type="pct"/>
            <w:tcBorders>
              <w:top w:val="single" w:sz="8" w:space="0" w:color="000000"/>
              <w:left w:val="nil"/>
              <w:bottom w:val="single" w:sz="8" w:space="0" w:color="000000"/>
              <w:right w:val="nil"/>
            </w:tcBorders>
            <w:shd w:val="clear" w:color="auto" w:fill="auto"/>
            <w:noWrap/>
          </w:tcPr>
          <w:p w14:paraId="5460F4FF" w14:textId="661F8D99" w:rsidR="000B2C92" w:rsidRPr="0044195D" w:rsidRDefault="0070658B" w:rsidP="00AA433E">
            <w:pPr>
              <w:spacing w:after="0" w:line="360" w:lineRule="auto"/>
              <w:jc w:val="both"/>
              <w:rPr>
                <w:rFonts w:ascii="Book Antiqua" w:hAnsi="Book Antiqua" w:cs="Arial"/>
                <w:b/>
                <w:bCs/>
                <w:color w:val="000000"/>
                <w:sz w:val="24"/>
                <w:szCs w:val="24"/>
                <w:lang w:val="en-US" w:eastAsia="de-DE"/>
              </w:rPr>
            </w:pPr>
            <w:r w:rsidRPr="0044195D">
              <w:rPr>
                <w:rFonts w:ascii="Book Antiqua" w:hAnsi="Book Antiqua" w:cs="Arial"/>
                <w:b/>
                <w:bCs/>
                <w:color w:val="000000"/>
                <w:sz w:val="24"/>
                <w:szCs w:val="24"/>
                <w:lang w:val="en-US" w:eastAsia="de-DE"/>
              </w:rPr>
              <w:t>O</w:t>
            </w:r>
            <w:r w:rsidR="000B2C92" w:rsidRPr="0044195D">
              <w:rPr>
                <w:rFonts w:ascii="Book Antiqua" w:hAnsi="Book Antiqua" w:cs="Arial"/>
                <w:b/>
                <w:bCs/>
                <w:color w:val="000000"/>
                <w:sz w:val="24"/>
                <w:szCs w:val="24"/>
                <w:lang w:val="en-US" w:eastAsia="de-DE"/>
              </w:rPr>
              <w:t>nset</w:t>
            </w:r>
          </w:p>
        </w:tc>
      </w:tr>
      <w:tr w:rsidR="002D0310" w:rsidRPr="0044195D" w14:paraId="1DD34476" w14:textId="77777777" w:rsidTr="002D0310">
        <w:trPr>
          <w:trHeight w:val="315"/>
        </w:trPr>
        <w:tc>
          <w:tcPr>
            <w:tcW w:w="1308" w:type="pct"/>
            <w:tcBorders>
              <w:left w:val="nil"/>
              <w:right w:val="nil"/>
            </w:tcBorders>
            <w:shd w:val="clear" w:color="auto" w:fill="auto"/>
            <w:noWrap/>
          </w:tcPr>
          <w:p w14:paraId="707AC78F" w14:textId="7171B611" w:rsidR="000B2C92" w:rsidRPr="0044195D" w:rsidRDefault="0070658B" w:rsidP="00AA433E">
            <w:pPr>
              <w:spacing w:after="0" w:line="360" w:lineRule="auto"/>
              <w:jc w:val="both"/>
              <w:rPr>
                <w:rFonts w:ascii="Book Antiqua" w:hAnsi="Book Antiqua" w:cs="Arial"/>
                <w:b/>
                <w:bCs/>
                <w:color w:val="000000"/>
                <w:sz w:val="24"/>
                <w:szCs w:val="24"/>
                <w:lang w:val="en-US" w:eastAsia="de-DE"/>
              </w:rPr>
            </w:pPr>
            <w:r w:rsidRPr="0044195D">
              <w:rPr>
                <w:rFonts w:ascii="Book Antiqua" w:hAnsi="Book Antiqua" w:cs="Arial"/>
                <w:bCs/>
                <w:color w:val="000000"/>
                <w:sz w:val="24"/>
                <w:szCs w:val="24"/>
                <w:lang w:val="en-US" w:eastAsia="de-DE"/>
              </w:rPr>
              <w:t>U</w:t>
            </w:r>
            <w:r w:rsidR="002D0310" w:rsidRPr="0044195D">
              <w:rPr>
                <w:rFonts w:ascii="Book Antiqua" w:hAnsi="Book Antiqua" w:cs="Arial"/>
                <w:bCs/>
                <w:color w:val="000000"/>
                <w:sz w:val="24"/>
                <w:szCs w:val="24"/>
                <w:lang w:val="en-US" w:eastAsia="de-DE"/>
              </w:rPr>
              <w:t xml:space="preserve">rinary </w:t>
            </w:r>
            <w:r w:rsidR="000B2C92" w:rsidRPr="0044195D">
              <w:rPr>
                <w:rFonts w:ascii="Book Antiqua" w:hAnsi="Book Antiqua" w:cs="Arial"/>
                <w:bCs/>
                <w:color w:val="000000"/>
                <w:sz w:val="24"/>
                <w:szCs w:val="24"/>
                <w:lang w:val="en-US" w:eastAsia="de-DE"/>
              </w:rPr>
              <w:t>tract infection</w:t>
            </w:r>
          </w:p>
        </w:tc>
        <w:tc>
          <w:tcPr>
            <w:tcW w:w="589" w:type="pct"/>
            <w:tcBorders>
              <w:left w:val="nil"/>
              <w:right w:val="nil"/>
            </w:tcBorders>
            <w:shd w:val="clear" w:color="auto" w:fill="auto"/>
            <w:noWrap/>
          </w:tcPr>
          <w:p w14:paraId="00DDE30F" w14:textId="2ED86B63" w:rsidR="000B2C92" w:rsidRPr="0044195D" w:rsidRDefault="002D0310" w:rsidP="00AA433E">
            <w:pPr>
              <w:spacing w:after="0" w:line="360" w:lineRule="auto"/>
              <w:jc w:val="both"/>
              <w:rPr>
                <w:rFonts w:ascii="Book Antiqua" w:hAnsi="Book Antiqua" w:cs="Arial"/>
                <w:color w:val="000000"/>
                <w:sz w:val="24"/>
                <w:szCs w:val="24"/>
                <w:lang w:val="en-US" w:eastAsia="de-DE"/>
              </w:rPr>
            </w:pPr>
            <w:r w:rsidRPr="0044195D">
              <w:rPr>
                <w:rFonts w:ascii="Book Antiqua" w:hAnsi="Book Antiqua" w:cs="Arial"/>
                <w:color w:val="000000"/>
                <w:sz w:val="24"/>
                <w:szCs w:val="24"/>
                <w:lang w:val="en-US" w:eastAsia="de-DE"/>
              </w:rPr>
              <w:t>m</w:t>
            </w:r>
            <w:r w:rsidR="000B2C92" w:rsidRPr="0044195D">
              <w:rPr>
                <w:rFonts w:ascii="Book Antiqua" w:hAnsi="Book Antiqua" w:cs="Arial"/>
                <w:color w:val="000000"/>
                <w:sz w:val="24"/>
                <w:szCs w:val="24"/>
                <w:lang w:val="en-US" w:eastAsia="de-DE"/>
              </w:rPr>
              <w:t>inor/</w:t>
            </w:r>
            <w:r w:rsidRPr="0044195D">
              <w:rPr>
                <w:rFonts w:ascii="Book Antiqua" w:hAnsi="Book Antiqua" w:cs="Arial"/>
                <w:color w:val="000000"/>
                <w:sz w:val="24"/>
                <w:szCs w:val="24"/>
                <w:lang w:val="en-US" w:eastAsia="de-DE"/>
              </w:rPr>
              <w:t xml:space="preserve"> </w:t>
            </w:r>
            <w:r w:rsidR="000B2C92" w:rsidRPr="0044195D">
              <w:rPr>
                <w:rFonts w:ascii="Book Antiqua" w:hAnsi="Book Antiqua" w:cs="Arial"/>
                <w:color w:val="000000"/>
                <w:sz w:val="24"/>
                <w:szCs w:val="24"/>
                <w:lang w:val="en-US" w:eastAsia="de-DE"/>
              </w:rPr>
              <w:t>moderate</w:t>
            </w:r>
          </w:p>
        </w:tc>
        <w:tc>
          <w:tcPr>
            <w:tcW w:w="528" w:type="pct"/>
            <w:tcBorders>
              <w:left w:val="nil"/>
              <w:right w:val="nil"/>
            </w:tcBorders>
            <w:shd w:val="clear" w:color="auto" w:fill="auto"/>
            <w:noWrap/>
          </w:tcPr>
          <w:p w14:paraId="5B5C5ADD"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val="en-US" w:eastAsia="de-DE"/>
              </w:rPr>
              <w:t xml:space="preserve">3 </w:t>
            </w:r>
            <w:r w:rsidRPr="0044195D">
              <w:rPr>
                <w:rFonts w:ascii="Book Antiqua" w:hAnsi="Book Antiqua" w:cs="Arial"/>
                <w:color w:val="000000"/>
                <w:sz w:val="24"/>
                <w:szCs w:val="24"/>
                <w:lang w:eastAsia="de-DE"/>
              </w:rPr>
              <w:t>(0.6%)</w:t>
            </w:r>
          </w:p>
        </w:tc>
        <w:tc>
          <w:tcPr>
            <w:tcW w:w="726" w:type="pct"/>
            <w:tcBorders>
              <w:left w:val="nil"/>
              <w:right w:val="nil"/>
            </w:tcBorders>
            <w:shd w:val="clear" w:color="auto" w:fill="auto"/>
            <w:noWrap/>
          </w:tcPr>
          <w:p w14:paraId="0116B4C5" w14:textId="25925A2C" w:rsidR="000B2C92" w:rsidRPr="0044195D" w:rsidRDefault="000B2C92" w:rsidP="00AA433E">
            <w:pPr>
              <w:spacing w:after="0" w:line="360" w:lineRule="auto"/>
              <w:jc w:val="both"/>
              <w:rPr>
                <w:rFonts w:ascii="Book Antiqua" w:eastAsia="宋体" w:hAnsi="Book Antiqua" w:cs="Arial"/>
                <w:color w:val="000000"/>
                <w:sz w:val="24"/>
                <w:szCs w:val="24"/>
                <w:lang w:eastAsia="zh-CN"/>
              </w:rPr>
            </w:pPr>
            <w:r w:rsidRPr="0044195D">
              <w:rPr>
                <w:rFonts w:ascii="Book Antiqua" w:hAnsi="Book Antiqua" w:cs="Arial"/>
                <w:color w:val="000000"/>
                <w:sz w:val="24"/>
                <w:szCs w:val="24"/>
                <w:lang w:eastAsia="de-DE"/>
              </w:rPr>
              <w:t>1 m</w:t>
            </w:r>
            <w:r w:rsidR="0070658B" w:rsidRPr="0044195D">
              <w:rPr>
                <w:rFonts w:ascii="Book Antiqua" w:eastAsia="宋体" w:hAnsi="Book Antiqua" w:cs="Arial" w:hint="eastAsia"/>
                <w:color w:val="000000"/>
                <w:sz w:val="24"/>
                <w:szCs w:val="24"/>
                <w:lang w:eastAsia="zh-CN"/>
              </w:rPr>
              <w:t>o-</w:t>
            </w:r>
            <w:r w:rsidRPr="0044195D">
              <w:rPr>
                <w:rFonts w:ascii="Book Antiqua" w:hAnsi="Book Antiqua" w:cs="Arial"/>
                <w:color w:val="000000"/>
                <w:sz w:val="24"/>
                <w:szCs w:val="24"/>
                <w:lang w:eastAsia="de-DE"/>
              </w:rPr>
              <w:t>6.2 y</w:t>
            </w:r>
            <w:r w:rsidR="0070658B" w:rsidRPr="0044195D">
              <w:rPr>
                <w:rFonts w:ascii="Book Antiqua" w:eastAsia="宋体" w:hAnsi="Book Antiqua" w:cs="Arial" w:hint="eastAsia"/>
                <w:color w:val="000000"/>
                <w:sz w:val="24"/>
                <w:szCs w:val="24"/>
                <w:lang w:eastAsia="zh-CN"/>
              </w:rPr>
              <w:t>r</w:t>
            </w:r>
          </w:p>
        </w:tc>
        <w:tc>
          <w:tcPr>
            <w:tcW w:w="660" w:type="pct"/>
            <w:tcBorders>
              <w:left w:val="nil"/>
              <w:right w:val="nil"/>
            </w:tcBorders>
            <w:shd w:val="clear" w:color="auto" w:fill="auto"/>
            <w:noWrap/>
          </w:tcPr>
          <w:p w14:paraId="5F219865"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f (2), m (1)</w:t>
            </w:r>
          </w:p>
        </w:tc>
        <w:tc>
          <w:tcPr>
            <w:tcW w:w="594" w:type="pct"/>
            <w:tcBorders>
              <w:left w:val="nil"/>
              <w:right w:val="nil"/>
            </w:tcBorders>
            <w:shd w:val="clear" w:color="auto" w:fill="auto"/>
            <w:noWrap/>
          </w:tcPr>
          <w:p w14:paraId="26E048B0" w14:textId="3B32600B"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24</w:t>
            </w:r>
            <w:r w:rsidR="0070658B" w:rsidRPr="0044195D">
              <w:rPr>
                <w:rFonts w:ascii="Book Antiqua" w:eastAsia="宋体" w:hAnsi="Book Antiqua" w:cs="Arial" w:hint="eastAsia"/>
                <w:color w:val="000000"/>
                <w:sz w:val="24"/>
                <w:szCs w:val="24"/>
                <w:lang w:eastAsia="zh-CN"/>
              </w:rPr>
              <w:t>-</w:t>
            </w:r>
            <w:r w:rsidRPr="0044195D">
              <w:rPr>
                <w:rFonts w:ascii="Book Antiqua" w:hAnsi="Book Antiqua" w:cs="Arial"/>
                <w:color w:val="000000"/>
                <w:sz w:val="24"/>
                <w:szCs w:val="24"/>
                <w:lang w:eastAsia="de-DE"/>
              </w:rPr>
              <w:t>72</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 xml:space="preserve">h </w:t>
            </w:r>
          </w:p>
        </w:tc>
        <w:tc>
          <w:tcPr>
            <w:tcW w:w="595" w:type="pct"/>
            <w:tcBorders>
              <w:left w:val="nil"/>
              <w:right w:val="nil"/>
            </w:tcBorders>
            <w:shd w:val="clear" w:color="auto" w:fill="auto"/>
            <w:noWrap/>
          </w:tcPr>
          <w:p w14:paraId="05515FC2" w14:textId="06850B06" w:rsidR="000B2C92" w:rsidRPr="0044195D" w:rsidRDefault="0070658B"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S</w:t>
            </w:r>
            <w:r w:rsidR="000B2C92" w:rsidRPr="0044195D">
              <w:rPr>
                <w:rFonts w:ascii="Book Antiqua" w:hAnsi="Book Antiqua" w:cs="Arial"/>
                <w:color w:val="000000"/>
                <w:sz w:val="24"/>
                <w:szCs w:val="24"/>
                <w:lang w:eastAsia="de-DE"/>
              </w:rPr>
              <w:t>ubacute</w:t>
            </w:r>
          </w:p>
        </w:tc>
      </w:tr>
      <w:tr w:rsidR="002D0310" w:rsidRPr="0044195D" w14:paraId="64DF959E" w14:textId="77777777" w:rsidTr="002D0310">
        <w:trPr>
          <w:trHeight w:val="100"/>
        </w:trPr>
        <w:tc>
          <w:tcPr>
            <w:tcW w:w="1308" w:type="pct"/>
            <w:shd w:val="clear" w:color="auto" w:fill="auto"/>
            <w:noWrap/>
          </w:tcPr>
          <w:p w14:paraId="4CF61212" w14:textId="106F67D6" w:rsidR="000B2C92" w:rsidRPr="0044195D" w:rsidRDefault="0070658B" w:rsidP="00AA433E">
            <w:pPr>
              <w:spacing w:after="0" w:line="360" w:lineRule="auto"/>
              <w:jc w:val="both"/>
              <w:rPr>
                <w:rFonts w:ascii="Book Antiqua" w:hAnsi="Book Antiqua" w:cs="Arial"/>
                <w:bCs/>
                <w:color w:val="000000"/>
                <w:sz w:val="24"/>
                <w:szCs w:val="24"/>
                <w:lang w:val="en-US" w:eastAsia="de-DE"/>
              </w:rPr>
            </w:pPr>
            <w:r w:rsidRPr="0044195D">
              <w:rPr>
                <w:rFonts w:ascii="Book Antiqua" w:hAnsi="Book Antiqua"/>
                <w:sz w:val="24"/>
                <w:szCs w:val="24"/>
                <w:lang w:val="en-US"/>
              </w:rPr>
              <w:t>P</w:t>
            </w:r>
            <w:r w:rsidR="000B2C92" w:rsidRPr="0044195D">
              <w:rPr>
                <w:rFonts w:ascii="Book Antiqua" w:hAnsi="Book Antiqua"/>
                <w:sz w:val="24"/>
                <w:szCs w:val="24"/>
                <w:lang w:val="en-US"/>
              </w:rPr>
              <w:t xml:space="preserve">erineal erythema </w:t>
            </w:r>
          </w:p>
        </w:tc>
        <w:tc>
          <w:tcPr>
            <w:tcW w:w="589" w:type="pct"/>
            <w:shd w:val="clear" w:color="auto" w:fill="auto"/>
            <w:noWrap/>
          </w:tcPr>
          <w:p w14:paraId="17202704" w14:textId="71A6E2F5" w:rsidR="000B2C92" w:rsidRPr="0044195D" w:rsidRDefault="002D0310" w:rsidP="00AA433E">
            <w:pPr>
              <w:spacing w:after="0" w:line="360" w:lineRule="auto"/>
              <w:jc w:val="both"/>
              <w:rPr>
                <w:rFonts w:ascii="Book Antiqua" w:hAnsi="Book Antiqua" w:cs="Arial"/>
                <w:color w:val="000000"/>
                <w:sz w:val="24"/>
                <w:szCs w:val="24"/>
                <w:lang w:val="en-US" w:eastAsia="de-DE"/>
              </w:rPr>
            </w:pPr>
            <w:r w:rsidRPr="0044195D">
              <w:rPr>
                <w:rFonts w:ascii="Book Antiqua" w:hAnsi="Book Antiqua" w:cs="Arial"/>
                <w:color w:val="000000"/>
                <w:sz w:val="24"/>
                <w:szCs w:val="24"/>
                <w:lang w:eastAsia="de-DE"/>
              </w:rPr>
              <w:t>m</w:t>
            </w:r>
            <w:r w:rsidR="000B2C92" w:rsidRPr="0044195D">
              <w:rPr>
                <w:rFonts w:ascii="Book Antiqua" w:hAnsi="Book Antiqua" w:cs="Arial"/>
                <w:color w:val="000000"/>
                <w:sz w:val="24"/>
                <w:szCs w:val="24"/>
                <w:lang w:eastAsia="de-DE"/>
              </w:rPr>
              <w:t>inor</w:t>
            </w:r>
          </w:p>
        </w:tc>
        <w:tc>
          <w:tcPr>
            <w:tcW w:w="528" w:type="pct"/>
            <w:shd w:val="clear" w:color="auto" w:fill="auto"/>
            <w:noWrap/>
          </w:tcPr>
          <w:p w14:paraId="47857C33" w14:textId="77777777" w:rsidR="000B2C92" w:rsidRPr="0044195D" w:rsidRDefault="000B2C92" w:rsidP="00AA433E">
            <w:pPr>
              <w:tabs>
                <w:tab w:val="left" w:pos="614"/>
              </w:tabs>
              <w:spacing w:after="0" w:line="360" w:lineRule="auto"/>
              <w:jc w:val="both"/>
              <w:rPr>
                <w:rFonts w:ascii="Book Antiqua" w:hAnsi="Book Antiqua" w:cs="Arial"/>
                <w:color w:val="000000"/>
                <w:sz w:val="24"/>
                <w:szCs w:val="24"/>
                <w:lang w:val="en-US" w:eastAsia="de-DE"/>
              </w:rPr>
            </w:pPr>
            <w:r w:rsidRPr="0044195D">
              <w:rPr>
                <w:rFonts w:ascii="Book Antiqua" w:hAnsi="Book Antiqua" w:cs="Arial"/>
                <w:color w:val="000000"/>
                <w:sz w:val="24"/>
                <w:szCs w:val="24"/>
                <w:lang w:val="en-US" w:eastAsia="de-DE"/>
              </w:rPr>
              <w:t>5 (0.9%)</w:t>
            </w:r>
          </w:p>
        </w:tc>
        <w:tc>
          <w:tcPr>
            <w:tcW w:w="726" w:type="pct"/>
            <w:shd w:val="clear" w:color="auto" w:fill="auto"/>
            <w:noWrap/>
          </w:tcPr>
          <w:p w14:paraId="66FA8FC2" w14:textId="41207EF4" w:rsidR="000B2C92" w:rsidRPr="0044195D" w:rsidRDefault="000B2C92" w:rsidP="00AA433E">
            <w:pPr>
              <w:spacing w:after="0" w:line="360" w:lineRule="auto"/>
              <w:jc w:val="both"/>
              <w:rPr>
                <w:rFonts w:ascii="Book Antiqua" w:eastAsia="宋体" w:hAnsi="Book Antiqua" w:cs="Arial"/>
                <w:color w:val="000000"/>
                <w:sz w:val="24"/>
                <w:szCs w:val="24"/>
                <w:lang w:val="en-US" w:eastAsia="zh-CN"/>
              </w:rPr>
            </w:pPr>
            <w:r w:rsidRPr="0044195D">
              <w:rPr>
                <w:rFonts w:ascii="Book Antiqua" w:hAnsi="Book Antiqua" w:cs="Arial"/>
                <w:color w:val="000000"/>
                <w:sz w:val="24"/>
                <w:szCs w:val="24"/>
                <w:lang w:val="en-US" w:eastAsia="de-DE"/>
              </w:rPr>
              <w:t>1 m</w:t>
            </w:r>
            <w:r w:rsidR="0070658B" w:rsidRPr="0044195D">
              <w:rPr>
                <w:rFonts w:ascii="Book Antiqua" w:eastAsia="宋体" w:hAnsi="Book Antiqua" w:cs="Arial" w:hint="eastAsia"/>
                <w:color w:val="000000"/>
                <w:sz w:val="24"/>
                <w:szCs w:val="24"/>
                <w:lang w:val="en-US" w:eastAsia="zh-CN"/>
              </w:rPr>
              <w:t>o-</w:t>
            </w:r>
            <w:r w:rsidRPr="0044195D">
              <w:rPr>
                <w:rFonts w:ascii="Book Antiqua" w:hAnsi="Book Antiqua" w:cs="Arial"/>
                <w:color w:val="000000"/>
                <w:sz w:val="24"/>
                <w:szCs w:val="24"/>
                <w:lang w:val="en-US" w:eastAsia="de-DE"/>
              </w:rPr>
              <w:t xml:space="preserve">2.4 </w:t>
            </w:r>
            <w:proofErr w:type="spellStart"/>
            <w:r w:rsidRPr="0044195D">
              <w:rPr>
                <w:rFonts w:ascii="Book Antiqua" w:hAnsi="Book Antiqua" w:cs="Arial"/>
                <w:color w:val="000000"/>
                <w:sz w:val="24"/>
                <w:szCs w:val="24"/>
                <w:lang w:val="en-US" w:eastAsia="de-DE"/>
              </w:rPr>
              <w:t>y</w:t>
            </w:r>
            <w:r w:rsidR="0070658B" w:rsidRPr="0044195D">
              <w:rPr>
                <w:rFonts w:ascii="Book Antiqua" w:eastAsia="宋体" w:hAnsi="Book Antiqua" w:cs="Arial" w:hint="eastAsia"/>
                <w:color w:val="000000"/>
                <w:sz w:val="24"/>
                <w:szCs w:val="24"/>
                <w:lang w:val="en-US" w:eastAsia="zh-CN"/>
              </w:rPr>
              <w:t>r</w:t>
            </w:r>
            <w:proofErr w:type="spellEnd"/>
          </w:p>
          <w:p w14:paraId="356A0083" w14:textId="16B32D09" w:rsidR="000B2C92" w:rsidRPr="0044195D" w:rsidRDefault="000B2C92" w:rsidP="00AA433E">
            <w:pPr>
              <w:spacing w:after="0" w:line="360" w:lineRule="auto"/>
              <w:jc w:val="both"/>
              <w:rPr>
                <w:rFonts w:ascii="Book Antiqua" w:eastAsia="宋体" w:hAnsi="Book Antiqua" w:cs="Arial"/>
                <w:color w:val="000000"/>
                <w:sz w:val="24"/>
                <w:szCs w:val="24"/>
                <w:lang w:val="en-US" w:eastAsia="zh-CN"/>
              </w:rPr>
            </w:pPr>
            <w:r w:rsidRPr="0044195D">
              <w:rPr>
                <w:rFonts w:ascii="Book Antiqua" w:hAnsi="Book Antiqua" w:cs="Arial"/>
                <w:color w:val="000000"/>
                <w:sz w:val="24"/>
                <w:szCs w:val="24"/>
                <w:lang w:val="en-US" w:eastAsia="de-DE"/>
              </w:rPr>
              <w:t>21 m</w:t>
            </w:r>
            <w:r w:rsidR="0070658B" w:rsidRPr="0044195D">
              <w:rPr>
                <w:rFonts w:ascii="Book Antiqua" w:eastAsia="宋体" w:hAnsi="Book Antiqua" w:cs="Arial" w:hint="eastAsia"/>
                <w:color w:val="000000"/>
                <w:sz w:val="24"/>
                <w:szCs w:val="24"/>
                <w:lang w:val="en-US" w:eastAsia="zh-CN"/>
              </w:rPr>
              <w:t>o</w:t>
            </w:r>
          </w:p>
        </w:tc>
        <w:tc>
          <w:tcPr>
            <w:tcW w:w="660" w:type="pct"/>
            <w:shd w:val="clear" w:color="auto" w:fill="auto"/>
            <w:noWrap/>
          </w:tcPr>
          <w:p w14:paraId="3EA25ECF" w14:textId="77777777" w:rsidR="000B2C92" w:rsidRPr="0044195D" w:rsidRDefault="000B2C92" w:rsidP="00AA433E">
            <w:pPr>
              <w:spacing w:after="0" w:line="360" w:lineRule="auto"/>
              <w:jc w:val="both"/>
              <w:rPr>
                <w:rFonts w:ascii="Book Antiqua" w:hAnsi="Book Antiqua" w:cs="Arial"/>
                <w:color w:val="000000"/>
                <w:sz w:val="24"/>
                <w:szCs w:val="24"/>
                <w:lang w:val="en-US" w:eastAsia="de-DE"/>
              </w:rPr>
            </w:pPr>
            <w:r w:rsidRPr="0044195D">
              <w:rPr>
                <w:rFonts w:ascii="Book Antiqua" w:hAnsi="Book Antiqua" w:cs="Arial"/>
                <w:color w:val="000000"/>
                <w:sz w:val="24"/>
                <w:szCs w:val="24"/>
                <w:lang w:val="en-US" w:eastAsia="de-DE"/>
              </w:rPr>
              <w:t>f (4), m (1)</w:t>
            </w:r>
          </w:p>
        </w:tc>
        <w:tc>
          <w:tcPr>
            <w:tcW w:w="594" w:type="pct"/>
            <w:shd w:val="clear" w:color="auto" w:fill="auto"/>
            <w:noWrap/>
          </w:tcPr>
          <w:p w14:paraId="761BEE08" w14:textId="356E657B"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&lt;</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24</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h</w:t>
            </w:r>
          </w:p>
          <w:p w14:paraId="2887AA02" w14:textId="135A8F13" w:rsidR="000B2C92" w:rsidRPr="0044195D" w:rsidRDefault="000B2C92" w:rsidP="00AA433E">
            <w:pPr>
              <w:spacing w:after="0" w:line="360" w:lineRule="auto"/>
              <w:jc w:val="both"/>
              <w:rPr>
                <w:rFonts w:ascii="Book Antiqua" w:hAnsi="Book Antiqua" w:cs="Arial"/>
                <w:color w:val="000000"/>
                <w:sz w:val="24"/>
                <w:szCs w:val="24"/>
                <w:lang w:val="en-US" w:eastAsia="de-DE"/>
              </w:rPr>
            </w:pPr>
            <w:r w:rsidRPr="0044195D">
              <w:rPr>
                <w:rFonts w:ascii="Book Antiqua" w:hAnsi="Book Antiqua" w:cs="Arial"/>
                <w:color w:val="000000"/>
                <w:sz w:val="24"/>
                <w:szCs w:val="24"/>
                <w:lang w:eastAsia="de-DE"/>
              </w:rPr>
              <w:t>24</w:t>
            </w:r>
            <w:r w:rsidR="0070658B" w:rsidRPr="0044195D">
              <w:rPr>
                <w:rFonts w:ascii="Book Antiqua" w:eastAsia="宋体" w:hAnsi="Book Antiqua" w:cs="Arial" w:hint="eastAsia"/>
                <w:color w:val="000000"/>
                <w:sz w:val="24"/>
                <w:szCs w:val="24"/>
                <w:lang w:eastAsia="zh-CN"/>
              </w:rPr>
              <w:t>-</w:t>
            </w:r>
            <w:r w:rsidRPr="0044195D">
              <w:rPr>
                <w:rFonts w:ascii="Book Antiqua" w:hAnsi="Book Antiqua" w:cs="Arial"/>
                <w:color w:val="000000"/>
                <w:sz w:val="24"/>
                <w:szCs w:val="24"/>
                <w:lang w:eastAsia="de-DE"/>
              </w:rPr>
              <w:t>48</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h</w:t>
            </w:r>
          </w:p>
        </w:tc>
        <w:tc>
          <w:tcPr>
            <w:tcW w:w="595" w:type="pct"/>
            <w:shd w:val="clear" w:color="auto" w:fill="auto"/>
            <w:noWrap/>
          </w:tcPr>
          <w:p w14:paraId="7791E75D" w14:textId="7CE8E166" w:rsidR="000B2C92" w:rsidRPr="0044195D" w:rsidRDefault="0070658B"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S</w:t>
            </w:r>
            <w:r w:rsidR="000B2C92" w:rsidRPr="0044195D">
              <w:rPr>
                <w:rFonts w:ascii="Book Antiqua" w:hAnsi="Book Antiqua" w:cs="Arial"/>
                <w:color w:val="000000"/>
                <w:sz w:val="24"/>
                <w:szCs w:val="24"/>
                <w:lang w:eastAsia="de-DE"/>
              </w:rPr>
              <w:t>ubacute</w:t>
            </w:r>
          </w:p>
          <w:p w14:paraId="3365D66B" w14:textId="77777777" w:rsidR="000B2C92" w:rsidRPr="0044195D" w:rsidRDefault="000B2C92" w:rsidP="00AA433E">
            <w:pPr>
              <w:spacing w:after="0" w:line="360" w:lineRule="auto"/>
              <w:jc w:val="both"/>
              <w:rPr>
                <w:rFonts w:ascii="Book Antiqua" w:hAnsi="Book Antiqua" w:cs="Arial"/>
                <w:color w:val="000000"/>
                <w:sz w:val="24"/>
                <w:szCs w:val="24"/>
                <w:lang w:val="en-US" w:eastAsia="de-DE"/>
              </w:rPr>
            </w:pPr>
            <w:r w:rsidRPr="0044195D">
              <w:rPr>
                <w:rFonts w:ascii="Book Antiqua" w:hAnsi="Book Antiqua" w:cs="Arial"/>
                <w:color w:val="000000"/>
                <w:sz w:val="24"/>
                <w:szCs w:val="24"/>
                <w:lang w:eastAsia="de-DE"/>
              </w:rPr>
              <w:t>subacute</w:t>
            </w:r>
          </w:p>
        </w:tc>
      </w:tr>
      <w:tr w:rsidR="002D0310" w:rsidRPr="0044195D" w14:paraId="499D3B1E" w14:textId="77777777" w:rsidTr="002D0310">
        <w:trPr>
          <w:trHeight w:val="100"/>
        </w:trPr>
        <w:tc>
          <w:tcPr>
            <w:tcW w:w="1308" w:type="pct"/>
            <w:tcBorders>
              <w:left w:val="nil"/>
              <w:right w:val="nil"/>
            </w:tcBorders>
            <w:shd w:val="clear" w:color="auto" w:fill="auto"/>
            <w:noWrap/>
          </w:tcPr>
          <w:p w14:paraId="707BCAED" w14:textId="01050F56" w:rsidR="000B2C92" w:rsidRPr="0044195D" w:rsidRDefault="0070658B" w:rsidP="00AA433E">
            <w:pPr>
              <w:spacing w:after="0" w:line="360" w:lineRule="auto"/>
              <w:jc w:val="both"/>
              <w:rPr>
                <w:rFonts w:ascii="Book Antiqua" w:hAnsi="Book Antiqua" w:cs="Arial"/>
                <w:b/>
                <w:bCs/>
                <w:color w:val="000000"/>
                <w:sz w:val="24"/>
                <w:szCs w:val="24"/>
                <w:lang w:eastAsia="de-DE"/>
              </w:rPr>
            </w:pPr>
            <w:r w:rsidRPr="0044195D">
              <w:rPr>
                <w:rFonts w:ascii="Book Antiqua" w:hAnsi="Book Antiqua" w:cs="Arial"/>
                <w:bCs/>
                <w:color w:val="000000"/>
                <w:sz w:val="24"/>
                <w:szCs w:val="24"/>
                <w:lang w:eastAsia="de-DE"/>
              </w:rPr>
              <w:t>D</w:t>
            </w:r>
            <w:r w:rsidR="000B2C92" w:rsidRPr="0044195D">
              <w:rPr>
                <w:rFonts w:ascii="Book Antiqua" w:hAnsi="Book Antiqua" w:cs="Arial"/>
                <w:bCs/>
                <w:color w:val="000000"/>
                <w:sz w:val="24"/>
                <w:szCs w:val="24"/>
                <w:lang w:eastAsia="de-DE"/>
              </w:rPr>
              <w:t>iscomfort due to</w:t>
            </w:r>
          </w:p>
          <w:p w14:paraId="5824E1F4" w14:textId="77777777" w:rsidR="000B2C92" w:rsidRPr="0044195D" w:rsidRDefault="000B2C92" w:rsidP="00AA433E">
            <w:pPr>
              <w:spacing w:after="0" w:line="360" w:lineRule="auto"/>
              <w:jc w:val="both"/>
              <w:rPr>
                <w:rFonts w:ascii="Book Antiqua" w:hAnsi="Book Antiqua" w:cs="Arial"/>
                <w:b/>
                <w:bCs/>
                <w:color w:val="000000"/>
                <w:sz w:val="24"/>
                <w:szCs w:val="24"/>
                <w:lang w:eastAsia="de-DE"/>
              </w:rPr>
            </w:pPr>
            <w:r w:rsidRPr="0044195D">
              <w:rPr>
                <w:rFonts w:ascii="Book Antiqua" w:hAnsi="Book Antiqua" w:cs="Arial"/>
                <w:bCs/>
                <w:color w:val="000000"/>
                <w:sz w:val="24"/>
                <w:szCs w:val="24"/>
                <w:lang w:eastAsia="de-DE"/>
              </w:rPr>
              <w:t>catheterization</w:t>
            </w:r>
          </w:p>
        </w:tc>
        <w:tc>
          <w:tcPr>
            <w:tcW w:w="589" w:type="pct"/>
            <w:tcBorders>
              <w:left w:val="nil"/>
              <w:right w:val="nil"/>
            </w:tcBorders>
            <w:shd w:val="clear" w:color="auto" w:fill="auto"/>
            <w:noWrap/>
          </w:tcPr>
          <w:p w14:paraId="19FD3139" w14:textId="6A020916" w:rsidR="000B2C92" w:rsidRPr="0044195D" w:rsidRDefault="002D0310"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m</w:t>
            </w:r>
            <w:r w:rsidR="000B2C92" w:rsidRPr="0044195D">
              <w:rPr>
                <w:rFonts w:ascii="Book Antiqua" w:hAnsi="Book Antiqua" w:cs="Arial"/>
                <w:color w:val="000000"/>
                <w:sz w:val="24"/>
                <w:szCs w:val="24"/>
                <w:lang w:eastAsia="de-DE"/>
              </w:rPr>
              <w:t>inor</w:t>
            </w:r>
          </w:p>
        </w:tc>
        <w:tc>
          <w:tcPr>
            <w:tcW w:w="528" w:type="pct"/>
            <w:tcBorders>
              <w:left w:val="nil"/>
              <w:right w:val="nil"/>
            </w:tcBorders>
            <w:shd w:val="clear" w:color="auto" w:fill="auto"/>
            <w:noWrap/>
          </w:tcPr>
          <w:p w14:paraId="21561A8C"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5 (0.9%)</w:t>
            </w:r>
          </w:p>
        </w:tc>
        <w:tc>
          <w:tcPr>
            <w:tcW w:w="726" w:type="pct"/>
            <w:tcBorders>
              <w:left w:val="nil"/>
              <w:right w:val="nil"/>
            </w:tcBorders>
            <w:shd w:val="clear" w:color="auto" w:fill="auto"/>
            <w:noWrap/>
          </w:tcPr>
          <w:p w14:paraId="7F45213B" w14:textId="10B9A896" w:rsidR="000B2C92" w:rsidRPr="0044195D" w:rsidRDefault="0070658B" w:rsidP="00AA433E">
            <w:pPr>
              <w:spacing w:after="0" w:line="360" w:lineRule="auto"/>
              <w:jc w:val="both"/>
              <w:rPr>
                <w:rFonts w:ascii="Book Antiqua" w:eastAsia="宋体" w:hAnsi="Book Antiqua" w:cs="Arial"/>
                <w:color w:val="000000"/>
                <w:sz w:val="24"/>
                <w:szCs w:val="24"/>
                <w:lang w:eastAsia="zh-CN"/>
              </w:rPr>
            </w:pPr>
            <w:r w:rsidRPr="0044195D">
              <w:rPr>
                <w:rFonts w:ascii="Book Antiqua" w:hAnsi="Book Antiqua" w:cs="Arial"/>
                <w:color w:val="000000"/>
                <w:sz w:val="24"/>
                <w:szCs w:val="24"/>
                <w:lang w:eastAsia="de-DE"/>
              </w:rPr>
              <w:t>2</w:t>
            </w:r>
            <w:r w:rsidRPr="0044195D">
              <w:rPr>
                <w:rFonts w:ascii="Book Antiqua" w:eastAsia="宋体" w:hAnsi="Book Antiqua" w:cs="Arial" w:hint="eastAsia"/>
                <w:color w:val="000000"/>
                <w:sz w:val="24"/>
                <w:szCs w:val="24"/>
                <w:lang w:eastAsia="zh-CN"/>
              </w:rPr>
              <w:t xml:space="preserve"> </w:t>
            </w:r>
            <w:r w:rsidR="000B2C92" w:rsidRPr="0044195D">
              <w:rPr>
                <w:rFonts w:ascii="Book Antiqua" w:hAnsi="Book Antiqua" w:cs="Arial"/>
                <w:color w:val="000000"/>
                <w:sz w:val="24"/>
                <w:szCs w:val="24"/>
                <w:lang w:eastAsia="de-DE"/>
              </w:rPr>
              <w:t>m</w:t>
            </w:r>
            <w:r w:rsidRPr="0044195D">
              <w:rPr>
                <w:rFonts w:ascii="Book Antiqua" w:eastAsia="宋体" w:hAnsi="Book Antiqua" w:cs="Arial" w:hint="eastAsia"/>
                <w:color w:val="000000"/>
                <w:sz w:val="24"/>
                <w:szCs w:val="24"/>
                <w:lang w:eastAsia="zh-CN"/>
              </w:rPr>
              <w:t>o-</w:t>
            </w:r>
            <w:r w:rsidR="000B2C92" w:rsidRPr="0044195D">
              <w:rPr>
                <w:rFonts w:ascii="Book Antiqua" w:hAnsi="Book Antiqua" w:cs="Arial"/>
                <w:color w:val="000000"/>
                <w:sz w:val="24"/>
                <w:szCs w:val="24"/>
                <w:lang w:eastAsia="de-DE"/>
              </w:rPr>
              <w:t>5.8 y</w:t>
            </w:r>
            <w:r w:rsidRPr="0044195D">
              <w:rPr>
                <w:rFonts w:ascii="Book Antiqua" w:eastAsia="宋体" w:hAnsi="Book Antiqua" w:cs="Arial" w:hint="eastAsia"/>
                <w:color w:val="000000"/>
                <w:sz w:val="24"/>
                <w:szCs w:val="24"/>
                <w:lang w:eastAsia="zh-CN"/>
              </w:rPr>
              <w:t>r</w:t>
            </w:r>
          </w:p>
        </w:tc>
        <w:tc>
          <w:tcPr>
            <w:tcW w:w="660" w:type="pct"/>
            <w:tcBorders>
              <w:left w:val="nil"/>
              <w:right w:val="nil"/>
            </w:tcBorders>
            <w:shd w:val="clear" w:color="auto" w:fill="auto"/>
            <w:noWrap/>
          </w:tcPr>
          <w:p w14:paraId="1A18D35D"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f (4), m (1)</w:t>
            </w:r>
          </w:p>
        </w:tc>
        <w:tc>
          <w:tcPr>
            <w:tcW w:w="594" w:type="pct"/>
            <w:tcBorders>
              <w:left w:val="nil"/>
              <w:right w:val="nil"/>
            </w:tcBorders>
            <w:shd w:val="clear" w:color="auto" w:fill="auto"/>
            <w:noWrap/>
          </w:tcPr>
          <w:p w14:paraId="4571653C" w14:textId="7CEAD9BA"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&lt;</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24</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h</w:t>
            </w:r>
          </w:p>
        </w:tc>
        <w:tc>
          <w:tcPr>
            <w:tcW w:w="595" w:type="pct"/>
            <w:tcBorders>
              <w:left w:val="nil"/>
              <w:right w:val="nil"/>
            </w:tcBorders>
            <w:shd w:val="clear" w:color="auto" w:fill="auto"/>
            <w:noWrap/>
          </w:tcPr>
          <w:p w14:paraId="2A458F75" w14:textId="67D3A062" w:rsidR="000B2C92" w:rsidRPr="0044195D" w:rsidRDefault="0070658B"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S</w:t>
            </w:r>
            <w:r w:rsidR="000B2C92" w:rsidRPr="0044195D">
              <w:rPr>
                <w:rFonts w:ascii="Book Antiqua" w:hAnsi="Book Antiqua" w:cs="Arial"/>
                <w:color w:val="000000"/>
                <w:sz w:val="24"/>
                <w:szCs w:val="24"/>
                <w:lang w:eastAsia="de-DE"/>
              </w:rPr>
              <w:t>ubacute</w:t>
            </w:r>
          </w:p>
        </w:tc>
      </w:tr>
      <w:tr w:rsidR="002D0310" w:rsidRPr="0044195D" w14:paraId="7E986365" w14:textId="77777777" w:rsidTr="002D0310">
        <w:trPr>
          <w:trHeight w:val="315"/>
        </w:trPr>
        <w:tc>
          <w:tcPr>
            <w:tcW w:w="1308" w:type="pct"/>
            <w:shd w:val="clear" w:color="auto" w:fill="auto"/>
            <w:noWrap/>
          </w:tcPr>
          <w:p w14:paraId="0F105E7A" w14:textId="77777777" w:rsidR="002D0310" w:rsidRPr="0044195D" w:rsidRDefault="0070658B" w:rsidP="00AA433E">
            <w:pPr>
              <w:spacing w:after="0" w:line="360" w:lineRule="auto"/>
              <w:jc w:val="both"/>
              <w:rPr>
                <w:rFonts w:ascii="Book Antiqua" w:hAnsi="Book Antiqua" w:cs="Arial"/>
                <w:bCs/>
                <w:color w:val="000000"/>
                <w:sz w:val="24"/>
                <w:szCs w:val="24"/>
                <w:lang w:val="en-US" w:eastAsia="de-DE"/>
              </w:rPr>
            </w:pPr>
            <w:r w:rsidRPr="0044195D">
              <w:rPr>
                <w:rFonts w:ascii="Book Antiqua" w:hAnsi="Book Antiqua" w:cs="Arial"/>
                <w:bCs/>
                <w:color w:val="000000"/>
                <w:sz w:val="24"/>
                <w:szCs w:val="24"/>
                <w:lang w:val="en-US" w:eastAsia="de-DE"/>
              </w:rPr>
              <w:t>S</w:t>
            </w:r>
            <w:r w:rsidR="000B2C92" w:rsidRPr="0044195D">
              <w:rPr>
                <w:rFonts w:ascii="Book Antiqua" w:hAnsi="Book Antiqua" w:cs="Arial"/>
                <w:bCs/>
                <w:color w:val="000000"/>
                <w:sz w:val="24"/>
                <w:szCs w:val="24"/>
                <w:lang w:val="en-US" w:eastAsia="de-DE"/>
              </w:rPr>
              <w:t xml:space="preserve">ymptoms of a </w:t>
            </w:r>
          </w:p>
          <w:p w14:paraId="198F850D" w14:textId="77777777" w:rsidR="000B2C92" w:rsidRPr="0044195D" w:rsidRDefault="000B2C92" w:rsidP="00AA433E">
            <w:pPr>
              <w:spacing w:after="0" w:line="360" w:lineRule="auto"/>
              <w:jc w:val="both"/>
              <w:rPr>
                <w:rFonts w:ascii="Book Antiqua" w:hAnsi="Book Antiqua" w:cs="Arial"/>
                <w:bCs/>
                <w:color w:val="000000"/>
                <w:sz w:val="24"/>
                <w:szCs w:val="24"/>
                <w:lang w:val="en-US" w:eastAsia="de-DE"/>
              </w:rPr>
            </w:pPr>
            <w:r w:rsidRPr="0044195D">
              <w:rPr>
                <w:rFonts w:ascii="Book Antiqua" w:hAnsi="Book Antiqua" w:cs="Arial"/>
                <w:bCs/>
                <w:color w:val="000000"/>
                <w:sz w:val="24"/>
                <w:szCs w:val="24"/>
                <w:lang w:val="en-US" w:eastAsia="de-DE"/>
              </w:rPr>
              <w:t>common cold</w:t>
            </w:r>
          </w:p>
          <w:p w14:paraId="2FF1CFE8" w14:textId="02051F54" w:rsidR="002D0310" w:rsidRPr="0044195D" w:rsidRDefault="002D0310" w:rsidP="00AA433E">
            <w:pPr>
              <w:spacing w:after="0" w:line="360" w:lineRule="auto"/>
              <w:jc w:val="both"/>
              <w:rPr>
                <w:rFonts w:ascii="Book Antiqua" w:hAnsi="Book Antiqua" w:cs="Arial"/>
                <w:b/>
                <w:bCs/>
                <w:color w:val="000000"/>
                <w:sz w:val="24"/>
                <w:szCs w:val="24"/>
                <w:lang w:val="en-US" w:eastAsia="de-DE"/>
              </w:rPr>
            </w:pPr>
          </w:p>
        </w:tc>
        <w:tc>
          <w:tcPr>
            <w:tcW w:w="589" w:type="pct"/>
            <w:shd w:val="clear" w:color="auto" w:fill="auto"/>
            <w:noWrap/>
          </w:tcPr>
          <w:p w14:paraId="6AC1C13C" w14:textId="4E945C30" w:rsidR="000B2C92" w:rsidRPr="0044195D" w:rsidRDefault="002D0310"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m</w:t>
            </w:r>
            <w:r w:rsidR="000B2C92" w:rsidRPr="0044195D">
              <w:rPr>
                <w:rFonts w:ascii="Book Antiqua" w:hAnsi="Book Antiqua" w:cs="Arial"/>
                <w:color w:val="000000"/>
                <w:sz w:val="24"/>
                <w:szCs w:val="24"/>
                <w:lang w:eastAsia="de-DE"/>
              </w:rPr>
              <w:t>inor</w:t>
            </w:r>
          </w:p>
        </w:tc>
        <w:tc>
          <w:tcPr>
            <w:tcW w:w="528" w:type="pct"/>
            <w:shd w:val="clear" w:color="auto" w:fill="auto"/>
            <w:noWrap/>
          </w:tcPr>
          <w:p w14:paraId="261EFF5A"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4 (0.7%)</w:t>
            </w:r>
          </w:p>
        </w:tc>
        <w:tc>
          <w:tcPr>
            <w:tcW w:w="726" w:type="pct"/>
            <w:shd w:val="clear" w:color="auto" w:fill="auto"/>
            <w:noWrap/>
          </w:tcPr>
          <w:p w14:paraId="0E36F065" w14:textId="3D854C26" w:rsidR="000B2C92" w:rsidRPr="0044195D" w:rsidRDefault="000B2C92" w:rsidP="00AA433E">
            <w:pPr>
              <w:spacing w:after="0" w:line="360" w:lineRule="auto"/>
              <w:jc w:val="both"/>
              <w:rPr>
                <w:rFonts w:ascii="Book Antiqua" w:eastAsia="宋体" w:hAnsi="Book Antiqua" w:cs="Arial"/>
                <w:color w:val="000000"/>
                <w:sz w:val="24"/>
                <w:szCs w:val="24"/>
                <w:lang w:eastAsia="zh-CN"/>
              </w:rPr>
            </w:pPr>
            <w:r w:rsidRPr="0044195D">
              <w:rPr>
                <w:rFonts w:ascii="Book Antiqua" w:hAnsi="Book Antiqua" w:cs="Arial"/>
                <w:color w:val="000000"/>
                <w:sz w:val="24"/>
                <w:szCs w:val="24"/>
                <w:lang w:eastAsia="de-DE"/>
              </w:rPr>
              <w:t>1.3</w:t>
            </w:r>
            <w:r w:rsidR="0070658B" w:rsidRPr="0044195D">
              <w:rPr>
                <w:rFonts w:ascii="Book Antiqua" w:eastAsia="宋体" w:hAnsi="Book Antiqua" w:cs="Arial" w:hint="eastAsia"/>
                <w:color w:val="000000"/>
                <w:sz w:val="24"/>
                <w:szCs w:val="24"/>
                <w:lang w:eastAsia="zh-CN"/>
              </w:rPr>
              <w:t>-</w:t>
            </w:r>
            <w:r w:rsidRPr="0044195D">
              <w:rPr>
                <w:rFonts w:ascii="Book Antiqua" w:hAnsi="Book Antiqua" w:cs="Arial"/>
                <w:color w:val="000000"/>
                <w:sz w:val="24"/>
                <w:szCs w:val="24"/>
                <w:lang w:eastAsia="de-DE"/>
              </w:rPr>
              <w:t>4.5 y</w:t>
            </w:r>
            <w:r w:rsidR="0070658B" w:rsidRPr="0044195D">
              <w:rPr>
                <w:rFonts w:ascii="Book Antiqua" w:eastAsia="宋体" w:hAnsi="Book Antiqua" w:cs="Arial" w:hint="eastAsia"/>
                <w:color w:val="000000"/>
                <w:sz w:val="24"/>
                <w:szCs w:val="24"/>
                <w:lang w:eastAsia="zh-CN"/>
              </w:rPr>
              <w:t>r</w:t>
            </w:r>
          </w:p>
        </w:tc>
        <w:tc>
          <w:tcPr>
            <w:tcW w:w="660" w:type="pct"/>
            <w:shd w:val="clear" w:color="auto" w:fill="auto"/>
            <w:noWrap/>
          </w:tcPr>
          <w:p w14:paraId="6CB11E37"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f (3), m (1)</w:t>
            </w:r>
          </w:p>
        </w:tc>
        <w:tc>
          <w:tcPr>
            <w:tcW w:w="594" w:type="pct"/>
            <w:shd w:val="clear" w:color="auto" w:fill="auto"/>
            <w:noWrap/>
          </w:tcPr>
          <w:p w14:paraId="61E127C7" w14:textId="19B6743B"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&lt;</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24</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h</w:t>
            </w:r>
          </w:p>
        </w:tc>
        <w:tc>
          <w:tcPr>
            <w:tcW w:w="595" w:type="pct"/>
            <w:shd w:val="clear" w:color="auto" w:fill="auto"/>
            <w:noWrap/>
          </w:tcPr>
          <w:p w14:paraId="15BFEA9E" w14:textId="17C52B64" w:rsidR="000B2C92" w:rsidRPr="0044195D" w:rsidRDefault="0070658B"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S</w:t>
            </w:r>
            <w:r w:rsidR="000B2C92" w:rsidRPr="0044195D">
              <w:rPr>
                <w:rFonts w:ascii="Book Antiqua" w:hAnsi="Book Antiqua" w:cs="Arial"/>
                <w:color w:val="000000"/>
                <w:sz w:val="24"/>
                <w:szCs w:val="24"/>
                <w:lang w:eastAsia="de-DE"/>
              </w:rPr>
              <w:t>ubacute</w:t>
            </w:r>
          </w:p>
        </w:tc>
      </w:tr>
      <w:tr w:rsidR="002D0310" w:rsidRPr="0044195D" w14:paraId="48194C3E" w14:textId="77777777" w:rsidTr="002D0310">
        <w:trPr>
          <w:trHeight w:val="315"/>
        </w:trPr>
        <w:tc>
          <w:tcPr>
            <w:tcW w:w="1308" w:type="pct"/>
            <w:shd w:val="clear" w:color="auto" w:fill="auto"/>
            <w:noWrap/>
          </w:tcPr>
          <w:p w14:paraId="372A1C24" w14:textId="6384FB2F" w:rsidR="000B2C92" w:rsidRPr="0044195D" w:rsidRDefault="0070658B" w:rsidP="00AA433E">
            <w:pPr>
              <w:spacing w:after="0" w:line="360" w:lineRule="auto"/>
              <w:jc w:val="both"/>
              <w:rPr>
                <w:rFonts w:ascii="Book Antiqua" w:hAnsi="Book Antiqua" w:cs="Arial"/>
                <w:bCs/>
                <w:color w:val="000000"/>
                <w:sz w:val="24"/>
                <w:szCs w:val="24"/>
                <w:lang w:eastAsia="de-DE"/>
              </w:rPr>
            </w:pPr>
            <w:r w:rsidRPr="0044195D">
              <w:rPr>
                <w:rFonts w:ascii="Book Antiqua" w:hAnsi="Book Antiqua" w:cs="Arial"/>
                <w:bCs/>
                <w:color w:val="000000"/>
                <w:sz w:val="24"/>
                <w:szCs w:val="24"/>
                <w:lang w:eastAsia="de-DE"/>
              </w:rPr>
              <w:t>H</w:t>
            </w:r>
            <w:r w:rsidR="000B2C92" w:rsidRPr="0044195D">
              <w:rPr>
                <w:rFonts w:ascii="Book Antiqua" w:hAnsi="Book Antiqua" w:cs="Arial"/>
                <w:bCs/>
                <w:color w:val="000000"/>
                <w:sz w:val="24"/>
                <w:szCs w:val="24"/>
                <w:lang w:eastAsia="de-DE"/>
              </w:rPr>
              <w:t>ints for hypersensitivity</w:t>
            </w:r>
          </w:p>
        </w:tc>
        <w:tc>
          <w:tcPr>
            <w:tcW w:w="589" w:type="pct"/>
            <w:shd w:val="clear" w:color="auto" w:fill="auto"/>
            <w:noWrap/>
          </w:tcPr>
          <w:p w14:paraId="6586740E" w14:textId="77777777" w:rsidR="000B2C92" w:rsidRPr="0044195D" w:rsidRDefault="000B2C92" w:rsidP="00AA433E">
            <w:pPr>
              <w:spacing w:after="0" w:line="360" w:lineRule="auto"/>
              <w:jc w:val="both"/>
              <w:rPr>
                <w:rFonts w:ascii="Book Antiqua" w:hAnsi="Book Antiqua" w:cs="Arial"/>
                <w:i/>
                <w:color w:val="000000"/>
                <w:sz w:val="24"/>
                <w:szCs w:val="24"/>
                <w:u w:val="single"/>
                <w:lang w:eastAsia="de-DE"/>
              </w:rPr>
            </w:pPr>
          </w:p>
        </w:tc>
        <w:tc>
          <w:tcPr>
            <w:tcW w:w="528" w:type="pct"/>
            <w:shd w:val="clear" w:color="auto" w:fill="auto"/>
            <w:noWrap/>
          </w:tcPr>
          <w:p w14:paraId="721F3B43" w14:textId="77777777" w:rsidR="000B2C92" w:rsidRPr="0044195D" w:rsidRDefault="000B2C92" w:rsidP="00AA433E">
            <w:pPr>
              <w:spacing w:after="0" w:line="360" w:lineRule="auto"/>
              <w:jc w:val="both"/>
              <w:rPr>
                <w:rFonts w:ascii="Book Antiqua" w:hAnsi="Book Antiqua" w:cs="Arial"/>
                <w:i/>
                <w:color w:val="000000"/>
                <w:sz w:val="24"/>
                <w:szCs w:val="24"/>
                <w:u w:val="single"/>
                <w:lang w:eastAsia="de-DE"/>
              </w:rPr>
            </w:pPr>
          </w:p>
        </w:tc>
        <w:tc>
          <w:tcPr>
            <w:tcW w:w="726" w:type="pct"/>
            <w:shd w:val="clear" w:color="auto" w:fill="auto"/>
            <w:noWrap/>
          </w:tcPr>
          <w:p w14:paraId="3331750C" w14:textId="77777777" w:rsidR="000B2C92" w:rsidRPr="0044195D" w:rsidRDefault="000B2C92" w:rsidP="00AA433E">
            <w:pPr>
              <w:spacing w:after="0" w:line="360" w:lineRule="auto"/>
              <w:jc w:val="both"/>
              <w:rPr>
                <w:rFonts w:ascii="Book Antiqua" w:hAnsi="Book Antiqua" w:cs="Arial"/>
                <w:i/>
                <w:color w:val="000000"/>
                <w:sz w:val="24"/>
                <w:szCs w:val="24"/>
                <w:u w:val="single"/>
                <w:lang w:eastAsia="de-DE"/>
              </w:rPr>
            </w:pPr>
          </w:p>
        </w:tc>
        <w:tc>
          <w:tcPr>
            <w:tcW w:w="660" w:type="pct"/>
            <w:shd w:val="clear" w:color="auto" w:fill="auto"/>
            <w:noWrap/>
          </w:tcPr>
          <w:p w14:paraId="0B642302" w14:textId="77777777" w:rsidR="000B2C92" w:rsidRPr="0044195D" w:rsidRDefault="000B2C92" w:rsidP="00AA433E">
            <w:pPr>
              <w:spacing w:after="0" w:line="360" w:lineRule="auto"/>
              <w:jc w:val="both"/>
              <w:rPr>
                <w:rFonts w:ascii="Book Antiqua" w:hAnsi="Book Antiqua" w:cs="Arial"/>
                <w:i/>
                <w:color w:val="000000"/>
                <w:sz w:val="24"/>
                <w:szCs w:val="24"/>
                <w:u w:val="single"/>
                <w:lang w:eastAsia="de-DE"/>
              </w:rPr>
            </w:pPr>
          </w:p>
        </w:tc>
        <w:tc>
          <w:tcPr>
            <w:tcW w:w="594" w:type="pct"/>
            <w:shd w:val="clear" w:color="auto" w:fill="auto"/>
            <w:noWrap/>
          </w:tcPr>
          <w:p w14:paraId="1B9FA872" w14:textId="77777777" w:rsidR="000B2C92" w:rsidRPr="0044195D" w:rsidRDefault="000B2C92" w:rsidP="00AA433E">
            <w:pPr>
              <w:spacing w:after="0" w:line="360" w:lineRule="auto"/>
              <w:jc w:val="both"/>
              <w:rPr>
                <w:rFonts w:ascii="Book Antiqua" w:hAnsi="Book Antiqua" w:cs="Arial"/>
                <w:i/>
                <w:color w:val="000000"/>
                <w:sz w:val="24"/>
                <w:szCs w:val="24"/>
                <w:u w:val="single"/>
                <w:lang w:eastAsia="de-DE"/>
              </w:rPr>
            </w:pPr>
          </w:p>
        </w:tc>
        <w:tc>
          <w:tcPr>
            <w:tcW w:w="595" w:type="pct"/>
            <w:shd w:val="clear" w:color="auto" w:fill="auto"/>
            <w:noWrap/>
          </w:tcPr>
          <w:p w14:paraId="570DD10A" w14:textId="77777777" w:rsidR="000B2C92" w:rsidRPr="0044195D" w:rsidRDefault="000B2C92" w:rsidP="00AA433E">
            <w:pPr>
              <w:spacing w:after="0" w:line="360" w:lineRule="auto"/>
              <w:jc w:val="both"/>
              <w:rPr>
                <w:rFonts w:ascii="Book Antiqua" w:hAnsi="Book Antiqua" w:cs="Arial"/>
                <w:i/>
                <w:color w:val="000000"/>
                <w:sz w:val="24"/>
                <w:szCs w:val="24"/>
                <w:u w:val="single"/>
                <w:lang w:eastAsia="de-DE"/>
              </w:rPr>
            </w:pPr>
          </w:p>
        </w:tc>
      </w:tr>
      <w:tr w:rsidR="002D0310" w:rsidRPr="0044195D" w14:paraId="0E2FD2F1" w14:textId="77777777" w:rsidTr="002D0310">
        <w:trPr>
          <w:trHeight w:val="297"/>
        </w:trPr>
        <w:tc>
          <w:tcPr>
            <w:tcW w:w="1308" w:type="pct"/>
            <w:tcBorders>
              <w:left w:val="nil"/>
              <w:right w:val="nil"/>
            </w:tcBorders>
            <w:shd w:val="clear" w:color="auto" w:fill="auto"/>
            <w:noWrap/>
          </w:tcPr>
          <w:p w14:paraId="0D8EB7AD" w14:textId="7AFCC08D" w:rsidR="000B2C92" w:rsidRPr="0044195D" w:rsidRDefault="0070658B" w:rsidP="00AA433E">
            <w:pPr>
              <w:spacing w:after="0" w:line="360" w:lineRule="auto"/>
              <w:jc w:val="both"/>
              <w:rPr>
                <w:rFonts w:ascii="Book Antiqua" w:hAnsi="Book Antiqua" w:cs="Arial"/>
                <w:b/>
                <w:bCs/>
                <w:color w:val="000000"/>
                <w:sz w:val="24"/>
                <w:szCs w:val="24"/>
                <w:lang w:eastAsia="de-DE"/>
              </w:rPr>
            </w:pPr>
            <w:r w:rsidRPr="0044195D">
              <w:rPr>
                <w:rFonts w:ascii="Book Antiqua" w:hAnsi="Book Antiqua"/>
                <w:sz w:val="24"/>
                <w:szCs w:val="24"/>
                <w:lang w:val="en-US"/>
              </w:rPr>
              <w:t>P</w:t>
            </w:r>
            <w:r w:rsidR="000B2C92" w:rsidRPr="0044195D">
              <w:rPr>
                <w:rFonts w:ascii="Book Antiqua" w:hAnsi="Book Antiqua"/>
                <w:sz w:val="24"/>
                <w:szCs w:val="24"/>
                <w:lang w:val="en-US"/>
              </w:rPr>
              <w:t xml:space="preserve">erineal </w:t>
            </w:r>
            <w:proofErr w:type="spellStart"/>
            <w:r w:rsidR="000B2C92" w:rsidRPr="0044195D">
              <w:rPr>
                <w:rFonts w:ascii="Book Antiqua" w:hAnsi="Book Antiqua"/>
                <w:sz w:val="24"/>
                <w:szCs w:val="24"/>
                <w:lang w:val="en-US"/>
              </w:rPr>
              <w:t>urticaria</w:t>
            </w:r>
            <w:proofErr w:type="spellEnd"/>
            <w:r w:rsidR="000B2C92" w:rsidRPr="0044195D">
              <w:rPr>
                <w:rFonts w:ascii="Book Antiqua" w:hAnsi="Book Antiqua"/>
                <w:sz w:val="24"/>
                <w:szCs w:val="24"/>
                <w:lang w:val="en-US"/>
              </w:rPr>
              <w:t xml:space="preserve"> </w:t>
            </w:r>
          </w:p>
        </w:tc>
        <w:tc>
          <w:tcPr>
            <w:tcW w:w="589" w:type="pct"/>
            <w:tcBorders>
              <w:left w:val="nil"/>
              <w:right w:val="nil"/>
            </w:tcBorders>
            <w:shd w:val="clear" w:color="auto" w:fill="auto"/>
            <w:noWrap/>
          </w:tcPr>
          <w:p w14:paraId="37291076" w14:textId="4C049276" w:rsidR="000B2C92" w:rsidRPr="0044195D" w:rsidRDefault="002D0310"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m</w:t>
            </w:r>
            <w:r w:rsidR="000B2C92" w:rsidRPr="0044195D">
              <w:rPr>
                <w:rFonts w:ascii="Book Antiqua" w:hAnsi="Book Antiqua" w:cs="Arial"/>
                <w:color w:val="000000"/>
                <w:sz w:val="24"/>
                <w:szCs w:val="24"/>
                <w:lang w:eastAsia="de-DE"/>
              </w:rPr>
              <w:t>inor</w:t>
            </w:r>
          </w:p>
        </w:tc>
        <w:tc>
          <w:tcPr>
            <w:tcW w:w="528" w:type="pct"/>
            <w:tcBorders>
              <w:left w:val="nil"/>
              <w:right w:val="nil"/>
            </w:tcBorders>
            <w:shd w:val="clear" w:color="auto" w:fill="auto"/>
            <w:noWrap/>
          </w:tcPr>
          <w:p w14:paraId="3D694394"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3 (0.5%)</w:t>
            </w:r>
          </w:p>
        </w:tc>
        <w:tc>
          <w:tcPr>
            <w:tcW w:w="726" w:type="pct"/>
            <w:tcBorders>
              <w:left w:val="nil"/>
              <w:right w:val="nil"/>
            </w:tcBorders>
            <w:shd w:val="clear" w:color="auto" w:fill="auto"/>
            <w:noWrap/>
          </w:tcPr>
          <w:p w14:paraId="0A524DE6" w14:textId="1E32F950" w:rsidR="000B2C92" w:rsidRPr="0044195D" w:rsidRDefault="000B2C92" w:rsidP="00AA433E">
            <w:pPr>
              <w:spacing w:after="0" w:line="360" w:lineRule="auto"/>
              <w:jc w:val="both"/>
              <w:rPr>
                <w:rFonts w:ascii="Book Antiqua" w:eastAsia="宋体" w:hAnsi="Book Antiqua" w:cs="Arial"/>
                <w:color w:val="000000"/>
                <w:sz w:val="24"/>
                <w:szCs w:val="24"/>
                <w:lang w:eastAsia="zh-CN"/>
              </w:rPr>
            </w:pPr>
            <w:r w:rsidRPr="0044195D">
              <w:rPr>
                <w:rFonts w:ascii="Book Antiqua" w:hAnsi="Book Antiqua" w:cs="Arial"/>
                <w:color w:val="000000"/>
                <w:sz w:val="24"/>
                <w:szCs w:val="24"/>
                <w:lang w:eastAsia="de-DE"/>
              </w:rPr>
              <w:t>6 m</w:t>
            </w:r>
            <w:r w:rsidR="0070658B" w:rsidRPr="0044195D">
              <w:rPr>
                <w:rFonts w:ascii="Book Antiqua" w:eastAsia="宋体" w:hAnsi="Book Antiqua" w:cs="Arial" w:hint="eastAsia"/>
                <w:color w:val="000000"/>
                <w:sz w:val="24"/>
                <w:szCs w:val="24"/>
                <w:lang w:eastAsia="zh-CN"/>
              </w:rPr>
              <w:t>o-</w:t>
            </w:r>
            <w:r w:rsidRPr="0044195D">
              <w:rPr>
                <w:rFonts w:ascii="Book Antiqua" w:hAnsi="Book Antiqua" w:cs="Arial"/>
                <w:color w:val="000000"/>
                <w:sz w:val="24"/>
                <w:szCs w:val="24"/>
                <w:lang w:eastAsia="de-DE"/>
              </w:rPr>
              <w:t>3.8 y</w:t>
            </w:r>
            <w:r w:rsidR="0070658B" w:rsidRPr="0044195D">
              <w:rPr>
                <w:rFonts w:ascii="Book Antiqua" w:eastAsia="宋体" w:hAnsi="Book Antiqua" w:cs="Arial" w:hint="eastAsia"/>
                <w:color w:val="000000"/>
                <w:sz w:val="24"/>
                <w:szCs w:val="24"/>
                <w:lang w:eastAsia="zh-CN"/>
              </w:rPr>
              <w:t>r</w:t>
            </w:r>
          </w:p>
          <w:p w14:paraId="12832ED3" w14:textId="77777777" w:rsidR="000B2C92" w:rsidRPr="0044195D" w:rsidRDefault="000B2C92" w:rsidP="00AA433E">
            <w:pPr>
              <w:spacing w:after="0" w:line="360" w:lineRule="auto"/>
              <w:jc w:val="both"/>
              <w:rPr>
                <w:rFonts w:ascii="Book Antiqua" w:hAnsi="Book Antiqua" w:cs="Arial"/>
                <w:color w:val="000000"/>
                <w:sz w:val="24"/>
                <w:szCs w:val="24"/>
                <w:lang w:eastAsia="de-DE"/>
              </w:rPr>
            </w:pPr>
          </w:p>
        </w:tc>
        <w:tc>
          <w:tcPr>
            <w:tcW w:w="660" w:type="pct"/>
            <w:tcBorders>
              <w:left w:val="nil"/>
              <w:right w:val="nil"/>
            </w:tcBorders>
            <w:shd w:val="clear" w:color="auto" w:fill="auto"/>
            <w:noWrap/>
          </w:tcPr>
          <w:p w14:paraId="4DA805F4"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f (2), m (1)</w:t>
            </w:r>
          </w:p>
        </w:tc>
        <w:tc>
          <w:tcPr>
            <w:tcW w:w="594" w:type="pct"/>
            <w:tcBorders>
              <w:left w:val="nil"/>
              <w:right w:val="nil"/>
            </w:tcBorders>
            <w:shd w:val="clear" w:color="auto" w:fill="auto"/>
            <w:noWrap/>
          </w:tcPr>
          <w:p w14:paraId="41F94F69" w14:textId="40721E7F"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&lt;</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24</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h</w:t>
            </w:r>
          </w:p>
          <w:p w14:paraId="14684CF5" w14:textId="77777777" w:rsidR="000B2C92" w:rsidRPr="0044195D" w:rsidRDefault="000B2C92" w:rsidP="00AA433E">
            <w:pPr>
              <w:spacing w:after="0" w:line="360" w:lineRule="auto"/>
              <w:jc w:val="both"/>
              <w:rPr>
                <w:rFonts w:ascii="Book Antiqua" w:hAnsi="Book Antiqua" w:cs="Arial"/>
                <w:color w:val="000000"/>
                <w:sz w:val="24"/>
                <w:szCs w:val="24"/>
                <w:lang w:eastAsia="de-DE"/>
              </w:rPr>
            </w:pPr>
          </w:p>
        </w:tc>
        <w:tc>
          <w:tcPr>
            <w:tcW w:w="595" w:type="pct"/>
            <w:tcBorders>
              <w:left w:val="nil"/>
              <w:right w:val="nil"/>
            </w:tcBorders>
            <w:shd w:val="clear" w:color="auto" w:fill="auto"/>
            <w:noWrap/>
          </w:tcPr>
          <w:p w14:paraId="005D165E" w14:textId="6E14A62B" w:rsidR="000B2C92" w:rsidRPr="0044195D" w:rsidRDefault="0070658B"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S</w:t>
            </w:r>
            <w:r w:rsidR="000B2C92" w:rsidRPr="0044195D">
              <w:rPr>
                <w:rFonts w:ascii="Book Antiqua" w:hAnsi="Book Antiqua" w:cs="Arial"/>
                <w:color w:val="000000"/>
                <w:sz w:val="24"/>
                <w:szCs w:val="24"/>
                <w:lang w:eastAsia="de-DE"/>
              </w:rPr>
              <w:t>ubacute</w:t>
            </w:r>
          </w:p>
        </w:tc>
      </w:tr>
      <w:tr w:rsidR="002D0310" w:rsidRPr="0044195D" w14:paraId="5622AA11" w14:textId="77777777" w:rsidTr="002D0310">
        <w:trPr>
          <w:trHeight w:val="315"/>
        </w:trPr>
        <w:tc>
          <w:tcPr>
            <w:tcW w:w="1308" w:type="pct"/>
            <w:tcBorders>
              <w:bottom w:val="single" w:sz="8" w:space="0" w:color="000000"/>
            </w:tcBorders>
            <w:shd w:val="clear" w:color="auto" w:fill="auto"/>
            <w:noWrap/>
          </w:tcPr>
          <w:p w14:paraId="5BBC2345" w14:textId="5A599850" w:rsidR="000B2C92" w:rsidRPr="0044195D" w:rsidRDefault="0070658B" w:rsidP="00AA433E">
            <w:pPr>
              <w:spacing w:after="0" w:line="360" w:lineRule="auto"/>
              <w:jc w:val="both"/>
              <w:rPr>
                <w:rFonts w:ascii="Book Antiqua" w:hAnsi="Book Antiqua" w:cs="Arial"/>
                <w:b/>
                <w:bCs/>
                <w:color w:val="000000"/>
                <w:sz w:val="24"/>
                <w:szCs w:val="24"/>
                <w:lang w:eastAsia="de-DE"/>
              </w:rPr>
            </w:pPr>
            <w:r w:rsidRPr="0044195D">
              <w:rPr>
                <w:rFonts w:ascii="Book Antiqua" w:hAnsi="Book Antiqua" w:cs="Arial"/>
                <w:bCs/>
                <w:color w:val="000000"/>
                <w:sz w:val="24"/>
                <w:szCs w:val="24"/>
                <w:lang w:eastAsia="de-DE"/>
              </w:rPr>
              <w:t>I</w:t>
            </w:r>
            <w:r w:rsidR="000B2C92" w:rsidRPr="0044195D">
              <w:rPr>
                <w:rFonts w:ascii="Book Antiqua" w:hAnsi="Book Antiqua" w:cs="Arial"/>
                <w:bCs/>
                <w:color w:val="000000"/>
                <w:sz w:val="24"/>
                <w:szCs w:val="24"/>
                <w:lang w:eastAsia="de-DE"/>
              </w:rPr>
              <w:t>solated, mild fever</w:t>
            </w:r>
          </w:p>
        </w:tc>
        <w:tc>
          <w:tcPr>
            <w:tcW w:w="589" w:type="pct"/>
            <w:tcBorders>
              <w:bottom w:val="single" w:sz="8" w:space="0" w:color="000000"/>
            </w:tcBorders>
            <w:shd w:val="clear" w:color="auto" w:fill="auto"/>
            <w:noWrap/>
          </w:tcPr>
          <w:p w14:paraId="5BA1ED5B" w14:textId="7B31B706" w:rsidR="000B2C92" w:rsidRPr="0044195D" w:rsidRDefault="002D0310"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m</w:t>
            </w:r>
            <w:r w:rsidR="000B2C92" w:rsidRPr="0044195D">
              <w:rPr>
                <w:rFonts w:ascii="Book Antiqua" w:hAnsi="Book Antiqua" w:cs="Arial"/>
                <w:color w:val="000000"/>
                <w:sz w:val="24"/>
                <w:szCs w:val="24"/>
                <w:lang w:eastAsia="de-DE"/>
              </w:rPr>
              <w:t>inor</w:t>
            </w:r>
          </w:p>
        </w:tc>
        <w:tc>
          <w:tcPr>
            <w:tcW w:w="528" w:type="pct"/>
            <w:tcBorders>
              <w:bottom w:val="single" w:sz="8" w:space="0" w:color="000000"/>
            </w:tcBorders>
            <w:shd w:val="clear" w:color="auto" w:fill="auto"/>
            <w:noWrap/>
          </w:tcPr>
          <w:p w14:paraId="6E1B9F90"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2 (0.4%)</w:t>
            </w:r>
          </w:p>
        </w:tc>
        <w:tc>
          <w:tcPr>
            <w:tcW w:w="726" w:type="pct"/>
            <w:tcBorders>
              <w:bottom w:val="single" w:sz="8" w:space="0" w:color="000000"/>
            </w:tcBorders>
            <w:shd w:val="clear" w:color="auto" w:fill="auto"/>
            <w:noWrap/>
          </w:tcPr>
          <w:p w14:paraId="34C5398B" w14:textId="4E10F0E3" w:rsidR="000B2C92" w:rsidRPr="0044195D" w:rsidRDefault="000B2C92" w:rsidP="00AA433E">
            <w:pPr>
              <w:spacing w:after="0" w:line="360" w:lineRule="auto"/>
              <w:jc w:val="both"/>
              <w:rPr>
                <w:rFonts w:ascii="Book Antiqua" w:eastAsia="宋体" w:hAnsi="Book Antiqua" w:cs="Arial"/>
                <w:color w:val="000000"/>
                <w:sz w:val="24"/>
                <w:szCs w:val="24"/>
                <w:lang w:eastAsia="zh-CN"/>
              </w:rPr>
            </w:pPr>
            <w:r w:rsidRPr="0044195D">
              <w:rPr>
                <w:rFonts w:ascii="Book Antiqua" w:hAnsi="Book Antiqua" w:cs="Arial"/>
                <w:color w:val="000000"/>
                <w:sz w:val="24"/>
                <w:szCs w:val="24"/>
                <w:lang w:eastAsia="de-DE"/>
              </w:rPr>
              <w:t>2</w:t>
            </w:r>
            <w:r w:rsidR="0070658B" w:rsidRPr="0044195D">
              <w:rPr>
                <w:rFonts w:ascii="Book Antiqua" w:eastAsia="宋体" w:hAnsi="Book Antiqua" w:cs="Arial" w:hint="eastAsia"/>
                <w:color w:val="000000"/>
                <w:sz w:val="24"/>
                <w:szCs w:val="24"/>
                <w:lang w:eastAsia="zh-CN"/>
              </w:rPr>
              <w:t>-</w:t>
            </w:r>
            <w:r w:rsidRPr="0044195D">
              <w:rPr>
                <w:rFonts w:ascii="Book Antiqua" w:hAnsi="Book Antiqua" w:cs="Arial"/>
                <w:color w:val="000000"/>
                <w:sz w:val="24"/>
                <w:szCs w:val="24"/>
                <w:lang w:eastAsia="de-DE"/>
              </w:rPr>
              <w:t>6.2 y</w:t>
            </w:r>
            <w:r w:rsidR="0070658B" w:rsidRPr="0044195D">
              <w:rPr>
                <w:rFonts w:ascii="Book Antiqua" w:eastAsia="宋体" w:hAnsi="Book Antiqua" w:cs="Arial" w:hint="eastAsia"/>
                <w:color w:val="000000"/>
                <w:sz w:val="24"/>
                <w:szCs w:val="24"/>
                <w:lang w:eastAsia="zh-CN"/>
              </w:rPr>
              <w:t>r</w:t>
            </w:r>
          </w:p>
        </w:tc>
        <w:tc>
          <w:tcPr>
            <w:tcW w:w="660" w:type="pct"/>
            <w:tcBorders>
              <w:bottom w:val="single" w:sz="8" w:space="0" w:color="000000"/>
            </w:tcBorders>
            <w:shd w:val="clear" w:color="auto" w:fill="auto"/>
            <w:noWrap/>
          </w:tcPr>
          <w:p w14:paraId="0D3D686F" w14:textId="77777777"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f (2)</w:t>
            </w:r>
          </w:p>
        </w:tc>
        <w:tc>
          <w:tcPr>
            <w:tcW w:w="594" w:type="pct"/>
            <w:tcBorders>
              <w:bottom w:val="single" w:sz="8" w:space="0" w:color="000000"/>
            </w:tcBorders>
            <w:shd w:val="clear" w:color="auto" w:fill="auto"/>
            <w:noWrap/>
          </w:tcPr>
          <w:p w14:paraId="07DC2320" w14:textId="4E9500BB" w:rsidR="000B2C92" w:rsidRPr="0044195D" w:rsidRDefault="000B2C92" w:rsidP="00AA433E">
            <w:pPr>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&lt;</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24</w:t>
            </w:r>
            <w:r w:rsidR="0070658B" w:rsidRPr="0044195D">
              <w:rPr>
                <w:rFonts w:ascii="Book Antiqua" w:eastAsia="宋体" w:hAnsi="Book Antiqua" w:cs="Arial" w:hint="eastAsia"/>
                <w:color w:val="000000"/>
                <w:sz w:val="24"/>
                <w:szCs w:val="24"/>
                <w:lang w:eastAsia="zh-CN"/>
              </w:rPr>
              <w:t xml:space="preserve"> </w:t>
            </w:r>
            <w:r w:rsidRPr="0044195D">
              <w:rPr>
                <w:rFonts w:ascii="Book Antiqua" w:hAnsi="Book Antiqua" w:cs="Arial"/>
                <w:color w:val="000000"/>
                <w:sz w:val="24"/>
                <w:szCs w:val="24"/>
                <w:lang w:eastAsia="de-DE"/>
              </w:rPr>
              <w:t>h</w:t>
            </w:r>
          </w:p>
        </w:tc>
        <w:tc>
          <w:tcPr>
            <w:tcW w:w="595" w:type="pct"/>
            <w:tcBorders>
              <w:bottom w:val="single" w:sz="8" w:space="0" w:color="000000"/>
            </w:tcBorders>
            <w:shd w:val="clear" w:color="auto" w:fill="auto"/>
            <w:noWrap/>
          </w:tcPr>
          <w:p w14:paraId="233C29F7" w14:textId="3C1AD79F" w:rsidR="000B2C92" w:rsidRPr="0044195D" w:rsidRDefault="0070658B" w:rsidP="00AA433E">
            <w:pPr>
              <w:keepNext/>
              <w:spacing w:after="0" w:line="360" w:lineRule="auto"/>
              <w:jc w:val="both"/>
              <w:rPr>
                <w:rFonts w:ascii="Book Antiqua" w:hAnsi="Book Antiqua" w:cs="Arial"/>
                <w:color w:val="000000"/>
                <w:sz w:val="24"/>
                <w:szCs w:val="24"/>
                <w:lang w:eastAsia="de-DE"/>
              </w:rPr>
            </w:pPr>
            <w:r w:rsidRPr="0044195D">
              <w:rPr>
                <w:rFonts w:ascii="Book Antiqua" w:hAnsi="Book Antiqua" w:cs="Arial"/>
                <w:color w:val="000000"/>
                <w:sz w:val="24"/>
                <w:szCs w:val="24"/>
                <w:lang w:eastAsia="de-DE"/>
              </w:rPr>
              <w:t>S</w:t>
            </w:r>
            <w:r w:rsidR="000B2C92" w:rsidRPr="0044195D">
              <w:rPr>
                <w:rFonts w:ascii="Book Antiqua" w:hAnsi="Book Antiqua" w:cs="Arial"/>
                <w:color w:val="000000"/>
                <w:sz w:val="24"/>
                <w:szCs w:val="24"/>
                <w:lang w:eastAsia="de-DE"/>
              </w:rPr>
              <w:t>ubacute</w:t>
            </w:r>
          </w:p>
        </w:tc>
      </w:tr>
    </w:tbl>
    <w:p w14:paraId="594417B0" w14:textId="77777777" w:rsidR="00E07951" w:rsidRPr="0044195D" w:rsidRDefault="00E07951" w:rsidP="00AA433E">
      <w:pPr>
        <w:spacing w:after="0" w:line="360" w:lineRule="auto"/>
        <w:jc w:val="both"/>
        <w:rPr>
          <w:rFonts w:ascii="Book Antiqua" w:hAnsi="Book Antiqua"/>
          <w:sz w:val="24"/>
          <w:szCs w:val="24"/>
          <w:u w:val="single"/>
          <w:lang w:val="en-US"/>
        </w:rPr>
      </w:pPr>
    </w:p>
    <w:p w14:paraId="734D9013" w14:textId="77777777" w:rsidR="00990EFE" w:rsidRPr="0044195D" w:rsidRDefault="00990EFE" w:rsidP="00AA433E">
      <w:pPr>
        <w:spacing w:after="0" w:line="360" w:lineRule="auto"/>
        <w:jc w:val="both"/>
        <w:rPr>
          <w:rFonts w:ascii="Book Antiqua" w:hAnsi="Book Antiqua" w:cs="AdvTT3713a231"/>
          <w:sz w:val="24"/>
          <w:szCs w:val="24"/>
          <w:lang w:val="en-US"/>
        </w:rPr>
      </w:pPr>
    </w:p>
    <w:p w14:paraId="019D1FBE" w14:textId="77777777" w:rsidR="00990EFE" w:rsidRPr="0044195D" w:rsidRDefault="00990EFE" w:rsidP="00AA433E">
      <w:pPr>
        <w:spacing w:after="0" w:line="360" w:lineRule="auto"/>
        <w:jc w:val="both"/>
        <w:rPr>
          <w:rFonts w:ascii="Book Antiqua" w:hAnsi="Book Antiqua" w:cs="AdvTT3713a231"/>
          <w:sz w:val="24"/>
          <w:szCs w:val="24"/>
          <w:lang w:val="en-US"/>
        </w:rPr>
      </w:pPr>
    </w:p>
    <w:p w14:paraId="03D772CD" w14:textId="77777777" w:rsidR="00990EFE" w:rsidRPr="0044195D" w:rsidRDefault="00990EFE" w:rsidP="00AA433E">
      <w:pPr>
        <w:spacing w:after="0" w:line="360" w:lineRule="auto"/>
        <w:jc w:val="both"/>
        <w:rPr>
          <w:rFonts w:ascii="Book Antiqua" w:hAnsi="Book Antiqua" w:cs="AdvTT3713a231"/>
          <w:sz w:val="24"/>
          <w:szCs w:val="24"/>
          <w:lang w:val="en-US"/>
        </w:rPr>
      </w:pPr>
    </w:p>
    <w:p w14:paraId="7B5BCD7B" w14:textId="77777777" w:rsidR="00990EFE" w:rsidRPr="0044195D" w:rsidRDefault="00990EFE" w:rsidP="00AA433E">
      <w:pPr>
        <w:spacing w:after="0" w:line="360" w:lineRule="auto"/>
        <w:jc w:val="both"/>
        <w:rPr>
          <w:rFonts w:ascii="Book Antiqua" w:hAnsi="Book Antiqua" w:cs="AdvTT3713a231"/>
          <w:sz w:val="24"/>
          <w:szCs w:val="24"/>
          <w:lang w:val="en-US"/>
        </w:rPr>
      </w:pPr>
    </w:p>
    <w:p w14:paraId="0BE6D710" w14:textId="77777777" w:rsidR="00990EFE" w:rsidRPr="0044195D" w:rsidRDefault="00990EFE" w:rsidP="00AA433E">
      <w:pPr>
        <w:spacing w:after="0" w:line="360" w:lineRule="auto"/>
        <w:jc w:val="both"/>
        <w:rPr>
          <w:rFonts w:ascii="Book Antiqua" w:hAnsi="Book Antiqua" w:cs="AdvTT3713a231"/>
          <w:sz w:val="24"/>
          <w:szCs w:val="24"/>
          <w:lang w:val="en-US"/>
        </w:rPr>
      </w:pPr>
    </w:p>
    <w:p w14:paraId="31D54047" w14:textId="77777777" w:rsidR="00990EFE" w:rsidRPr="0044195D" w:rsidRDefault="00990EFE" w:rsidP="00AA433E">
      <w:pPr>
        <w:spacing w:after="0" w:line="360" w:lineRule="auto"/>
        <w:jc w:val="both"/>
        <w:rPr>
          <w:rFonts w:ascii="Book Antiqua" w:hAnsi="Book Antiqua" w:cs="AdvTT3713a231"/>
          <w:sz w:val="24"/>
          <w:szCs w:val="24"/>
          <w:lang w:val="en-US"/>
        </w:rPr>
      </w:pPr>
    </w:p>
    <w:p w14:paraId="5D0FB7DC" w14:textId="77777777" w:rsidR="00990EFE" w:rsidRPr="0044195D" w:rsidRDefault="00990EFE" w:rsidP="00AA433E">
      <w:pPr>
        <w:spacing w:after="0" w:line="360" w:lineRule="auto"/>
        <w:jc w:val="both"/>
        <w:rPr>
          <w:rFonts w:ascii="Book Antiqua" w:hAnsi="Book Antiqua"/>
          <w:b/>
          <w:sz w:val="24"/>
          <w:szCs w:val="24"/>
          <w:lang w:val="en-US"/>
        </w:rPr>
      </w:pPr>
    </w:p>
    <w:p w14:paraId="3CC567D5" w14:textId="77777777" w:rsidR="00591708" w:rsidRPr="0044195D" w:rsidRDefault="00591708" w:rsidP="00AA433E">
      <w:pPr>
        <w:spacing w:after="0" w:line="360" w:lineRule="auto"/>
        <w:jc w:val="both"/>
        <w:rPr>
          <w:rFonts w:ascii="Book Antiqua" w:hAnsi="Book Antiqua"/>
          <w:b/>
          <w:sz w:val="24"/>
          <w:szCs w:val="24"/>
          <w:lang w:val="en-US"/>
        </w:rPr>
      </w:pPr>
    </w:p>
    <w:p w14:paraId="54E55413" w14:textId="77777777" w:rsidR="002D0310" w:rsidRPr="0044195D" w:rsidRDefault="002D0310" w:rsidP="00AA433E">
      <w:pPr>
        <w:spacing w:after="0" w:line="360" w:lineRule="auto"/>
        <w:jc w:val="both"/>
        <w:rPr>
          <w:rFonts w:ascii="Book Antiqua" w:hAnsi="Book Antiqua"/>
          <w:b/>
          <w:sz w:val="24"/>
          <w:szCs w:val="24"/>
          <w:lang w:val="en-US"/>
        </w:rPr>
      </w:pPr>
    </w:p>
    <w:p w14:paraId="7CD72D5F" w14:textId="77777777" w:rsidR="002D0310" w:rsidRPr="0044195D" w:rsidRDefault="002D0310" w:rsidP="00AA433E">
      <w:pPr>
        <w:spacing w:after="0" w:line="360" w:lineRule="auto"/>
        <w:jc w:val="both"/>
        <w:rPr>
          <w:rFonts w:ascii="Book Antiqua" w:hAnsi="Book Antiqua"/>
          <w:b/>
          <w:sz w:val="24"/>
          <w:szCs w:val="24"/>
          <w:lang w:val="en-US"/>
        </w:rPr>
      </w:pPr>
    </w:p>
    <w:p w14:paraId="65F498DC" w14:textId="77777777" w:rsidR="002D0310" w:rsidRPr="0044195D" w:rsidRDefault="002D0310" w:rsidP="00AA433E">
      <w:pPr>
        <w:spacing w:after="0" w:line="360" w:lineRule="auto"/>
        <w:jc w:val="both"/>
        <w:rPr>
          <w:rFonts w:ascii="Book Antiqua" w:hAnsi="Book Antiqua"/>
          <w:b/>
          <w:sz w:val="24"/>
          <w:szCs w:val="24"/>
          <w:lang w:val="en-US"/>
        </w:rPr>
      </w:pPr>
    </w:p>
    <w:p w14:paraId="739919CB" w14:textId="77777777" w:rsidR="002D0310" w:rsidRPr="0044195D" w:rsidRDefault="002D0310" w:rsidP="00AA433E">
      <w:pPr>
        <w:spacing w:after="0" w:line="360" w:lineRule="auto"/>
        <w:jc w:val="both"/>
        <w:rPr>
          <w:rFonts w:ascii="Book Antiqua" w:hAnsi="Book Antiqua"/>
          <w:b/>
          <w:sz w:val="24"/>
          <w:szCs w:val="24"/>
          <w:lang w:val="en-US"/>
        </w:rPr>
      </w:pPr>
    </w:p>
    <w:p w14:paraId="0AE33701" w14:textId="74EAB646" w:rsidR="000B2C92" w:rsidRPr="0044195D" w:rsidRDefault="0070658B" w:rsidP="00AA433E">
      <w:pPr>
        <w:spacing w:after="0" w:line="360" w:lineRule="auto"/>
        <w:jc w:val="both"/>
        <w:rPr>
          <w:rFonts w:ascii="Book Antiqua" w:hAnsi="Book Antiqua"/>
          <w:b/>
          <w:sz w:val="24"/>
          <w:szCs w:val="24"/>
          <w:lang w:val="en-US"/>
        </w:rPr>
      </w:pPr>
      <w:r w:rsidRPr="0044195D">
        <w:rPr>
          <w:rFonts w:ascii="Book Antiqua" w:hAnsi="Book Antiqua"/>
          <w:b/>
          <w:sz w:val="24"/>
          <w:szCs w:val="24"/>
          <w:lang w:val="en-US"/>
        </w:rPr>
        <w:lastRenderedPageBreak/>
        <w:t>Table 2</w:t>
      </w:r>
      <w:r w:rsidRPr="0044195D">
        <w:rPr>
          <w:rFonts w:ascii="Book Antiqua" w:hAnsi="Book Antiqua" w:cs="Calibri"/>
          <w:sz w:val="24"/>
          <w:szCs w:val="24"/>
          <w:lang w:val="en-US"/>
        </w:rPr>
        <w:t xml:space="preserve"> </w:t>
      </w:r>
      <w:r w:rsidRPr="0044195D">
        <w:rPr>
          <w:rFonts w:ascii="Book Antiqua" w:hAnsi="Book Antiqua" w:cs="Calibri"/>
          <w:b/>
          <w:sz w:val="24"/>
          <w:szCs w:val="24"/>
          <w:lang w:val="en-US"/>
        </w:rPr>
        <w:t xml:space="preserve">Overview of studies reporting a safety profile for </w:t>
      </w:r>
      <w:proofErr w:type="spellStart"/>
      <w:r w:rsidRPr="0044195D">
        <w:rPr>
          <w:rFonts w:ascii="Book Antiqua" w:hAnsi="Book Antiqua" w:cs="Calibri"/>
          <w:b/>
          <w:sz w:val="24"/>
          <w:szCs w:val="24"/>
          <w:lang w:val="en-US"/>
        </w:rPr>
        <w:t>intravesical</w:t>
      </w:r>
      <w:proofErr w:type="spellEnd"/>
      <w:r w:rsidRPr="0044195D">
        <w:rPr>
          <w:rFonts w:ascii="Book Antiqua" w:hAnsi="Book Antiqua" w:cs="Calibri"/>
          <w:b/>
          <w:sz w:val="24"/>
          <w:szCs w:val="24"/>
          <w:lang w:val="en-US"/>
        </w:rPr>
        <w:t xml:space="preserve"> use of </w:t>
      </w:r>
      <w:r w:rsidR="00FF38ED" w:rsidRPr="0044195D">
        <w:rPr>
          <w:rFonts w:ascii="Book Antiqua" w:hAnsi="Book Antiqua" w:cs="Calibri"/>
          <w:b/>
          <w:sz w:val="24"/>
          <w:szCs w:val="24"/>
          <w:lang w:val="en-US"/>
        </w:rPr>
        <w:t>sulfur</w:t>
      </w:r>
      <w:r w:rsidR="00FF38ED" w:rsidRPr="0044195D">
        <w:rPr>
          <w:rFonts w:ascii="Book Antiqua" w:hAnsi="Book Antiqua"/>
          <w:sz w:val="24"/>
          <w:szCs w:val="24"/>
          <w:lang w:val="en-US"/>
        </w:rPr>
        <w:t xml:space="preserve"> </w:t>
      </w:r>
      <w:r w:rsidR="00FF38ED" w:rsidRPr="0044195D">
        <w:rPr>
          <w:rFonts w:ascii="Book Antiqua" w:hAnsi="Book Antiqua" w:cs="Calibri"/>
          <w:b/>
          <w:sz w:val="24"/>
          <w:szCs w:val="24"/>
          <w:lang w:val="en-US"/>
        </w:rPr>
        <w:t>hexafluoride</w:t>
      </w:r>
      <w:r w:rsidRPr="0044195D">
        <w:rPr>
          <w:rFonts w:ascii="Book Antiqua" w:hAnsi="Book Antiqua" w:cs="Calibri"/>
          <w:b/>
          <w:sz w:val="24"/>
          <w:szCs w:val="24"/>
          <w:lang w:val="en-US"/>
        </w:rPr>
        <w:t xml:space="preserve"> in </w:t>
      </w:r>
      <w:r w:rsidR="00FF38ED" w:rsidRPr="0044195D">
        <w:rPr>
          <w:rFonts w:ascii="Book Antiqua" w:hAnsi="Book Antiqua"/>
          <w:b/>
          <w:sz w:val="24"/>
          <w:szCs w:val="24"/>
          <w:lang w:val="en-US"/>
        </w:rPr>
        <w:t xml:space="preserve">voiding </w:t>
      </w:r>
      <w:proofErr w:type="spellStart"/>
      <w:r w:rsidR="00FF38ED" w:rsidRPr="0044195D">
        <w:rPr>
          <w:rFonts w:ascii="Book Antiqua" w:hAnsi="Book Antiqua"/>
          <w:b/>
          <w:sz w:val="24"/>
          <w:szCs w:val="24"/>
          <w:lang w:val="en-US"/>
        </w:rPr>
        <w:t>urosonography</w:t>
      </w:r>
      <w:proofErr w:type="spellEnd"/>
    </w:p>
    <w:p w14:paraId="3D476E45" w14:textId="77777777" w:rsidR="002D0310" w:rsidRPr="0044195D" w:rsidRDefault="002D0310" w:rsidP="00AA433E">
      <w:pPr>
        <w:spacing w:after="0" w:line="360" w:lineRule="auto"/>
        <w:jc w:val="both"/>
        <w:rPr>
          <w:rFonts w:ascii="Book Antiqua" w:eastAsia="宋体" w:hAnsi="Book Antiqua"/>
          <w:b/>
          <w:sz w:val="24"/>
          <w:szCs w:val="24"/>
          <w:lang w:val="en-US" w:eastAsia="zh-CN"/>
        </w:rPr>
      </w:pPr>
    </w:p>
    <w:p w14:paraId="6CCECCCB" w14:textId="77777777" w:rsidR="0070658B" w:rsidRPr="0044195D" w:rsidRDefault="0070658B" w:rsidP="00AA433E">
      <w:pPr>
        <w:spacing w:after="0" w:line="360" w:lineRule="auto"/>
        <w:jc w:val="both"/>
        <w:rPr>
          <w:rFonts w:ascii="Book Antiqua" w:eastAsia="宋体" w:hAnsi="Book Antiqua"/>
          <w:b/>
          <w:sz w:val="24"/>
          <w:szCs w:val="24"/>
          <w:lang w:val="en-US" w:eastAsia="zh-CN"/>
        </w:rPr>
      </w:pPr>
    </w:p>
    <w:tbl>
      <w:tblPr>
        <w:tblW w:w="10071" w:type="dxa"/>
        <w:tblBorders>
          <w:top w:val="single" w:sz="8" w:space="0" w:color="000000"/>
          <w:bottom w:val="single" w:sz="8" w:space="0" w:color="000000"/>
        </w:tblBorders>
        <w:tblLayout w:type="fixed"/>
        <w:tblLook w:val="00A0" w:firstRow="1" w:lastRow="0" w:firstColumn="1" w:lastColumn="0" w:noHBand="0" w:noVBand="0"/>
      </w:tblPr>
      <w:tblGrid>
        <w:gridCol w:w="2565"/>
        <w:gridCol w:w="890"/>
        <w:gridCol w:w="1424"/>
        <w:gridCol w:w="1695"/>
        <w:gridCol w:w="1040"/>
        <w:gridCol w:w="142"/>
        <w:gridCol w:w="1039"/>
        <w:gridCol w:w="95"/>
        <w:gridCol w:w="1181"/>
      </w:tblGrid>
      <w:tr w:rsidR="002D0310" w:rsidRPr="0044195D" w14:paraId="4E4377AF" w14:textId="77777777" w:rsidTr="002D0310">
        <w:trPr>
          <w:trHeight w:val="300"/>
        </w:trPr>
        <w:tc>
          <w:tcPr>
            <w:tcW w:w="2565" w:type="dxa"/>
            <w:tcBorders>
              <w:top w:val="single" w:sz="8" w:space="0" w:color="000000"/>
              <w:left w:val="nil"/>
              <w:bottom w:val="single" w:sz="8" w:space="0" w:color="000000"/>
              <w:right w:val="nil"/>
            </w:tcBorders>
            <w:shd w:val="clear" w:color="auto" w:fill="auto"/>
            <w:noWrap/>
          </w:tcPr>
          <w:p w14:paraId="45A3253D" w14:textId="77777777" w:rsidR="000B2C92" w:rsidRPr="0044195D" w:rsidRDefault="000B2C92" w:rsidP="00AA433E">
            <w:pPr>
              <w:spacing w:after="0" w:line="360" w:lineRule="auto"/>
              <w:jc w:val="both"/>
              <w:rPr>
                <w:rFonts w:ascii="Book Antiqua" w:hAnsi="Book Antiqua"/>
                <w:b/>
                <w:bCs/>
                <w:color w:val="000000"/>
                <w:sz w:val="24"/>
                <w:szCs w:val="24"/>
                <w:lang w:val="en-US" w:eastAsia="de-DE"/>
              </w:rPr>
            </w:pPr>
          </w:p>
        </w:tc>
        <w:tc>
          <w:tcPr>
            <w:tcW w:w="890" w:type="dxa"/>
            <w:tcBorders>
              <w:top w:val="single" w:sz="8" w:space="0" w:color="000000"/>
              <w:left w:val="nil"/>
              <w:bottom w:val="single" w:sz="8" w:space="0" w:color="000000"/>
              <w:right w:val="nil"/>
            </w:tcBorders>
            <w:shd w:val="clear" w:color="auto" w:fill="auto"/>
            <w:noWrap/>
          </w:tcPr>
          <w:p w14:paraId="1ED86689" w14:textId="793BFBBB" w:rsidR="000B2C92" w:rsidRPr="0044195D" w:rsidRDefault="0070658B" w:rsidP="00AA433E">
            <w:pPr>
              <w:spacing w:after="0" w:line="360" w:lineRule="auto"/>
              <w:jc w:val="both"/>
              <w:rPr>
                <w:rFonts w:ascii="Book Antiqua" w:hAnsi="Book Antiqua"/>
                <w:b/>
                <w:bCs/>
                <w:color w:val="000000"/>
                <w:sz w:val="24"/>
                <w:szCs w:val="24"/>
                <w:lang w:eastAsia="de-DE"/>
              </w:rPr>
            </w:pPr>
            <w:r w:rsidRPr="0044195D">
              <w:rPr>
                <w:rFonts w:ascii="Book Antiqua" w:hAnsi="Book Antiqua"/>
                <w:b/>
                <w:bCs/>
                <w:color w:val="000000"/>
                <w:sz w:val="24"/>
                <w:szCs w:val="24"/>
                <w:lang w:eastAsia="de-DE"/>
              </w:rPr>
              <w:t>T</w:t>
            </w:r>
            <w:r w:rsidR="000B2C92" w:rsidRPr="0044195D">
              <w:rPr>
                <w:rFonts w:ascii="Book Antiqua" w:hAnsi="Book Antiqua"/>
                <w:b/>
                <w:bCs/>
                <w:color w:val="000000"/>
                <w:sz w:val="24"/>
                <w:szCs w:val="24"/>
                <w:lang w:eastAsia="de-DE"/>
              </w:rPr>
              <w:t>otal</w:t>
            </w:r>
          </w:p>
        </w:tc>
        <w:tc>
          <w:tcPr>
            <w:tcW w:w="1424" w:type="dxa"/>
            <w:tcBorders>
              <w:top w:val="single" w:sz="8" w:space="0" w:color="000000"/>
              <w:left w:val="nil"/>
              <w:bottom w:val="single" w:sz="8" w:space="0" w:color="000000"/>
              <w:right w:val="nil"/>
            </w:tcBorders>
            <w:shd w:val="clear" w:color="auto" w:fill="auto"/>
            <w:noWrap/>
          </w:tcPr>
          <w:p w14:paraId="6EE25348" w14:textId="77777777" w:rsidR="000B2C92" w:rsidRPr="0044195D" w:rsidRDefault="000B2C92" w:rsidP="00AA433E">
            <w:pPr>
              <w:spacing w:after="0" w:line="360" w:lineRule="auto"/>
              <w:jc w:val="both"/>
              <w:rPr>
                <w:rFonts w:ascii="Book Antiqua" w:hAnsi="Book Antiqua"/>
                <w:b/>
                <w:bCs/>
                <w:color w:val="000000"/>
                <w:sz w:val="24"/>
                <w:szCs w:val="24"/>
                <w:lang w:eastAsia="de-DE"/>
              </w:rPr>
            </w:pPr>
            <w:r w:rsidRPr="0044195D">
              <w:rPr>
                <w:rFonts w:ascii="Book Antiqua" w:hAnsi="Book Antiqua"/>
                <w:b/>
                <w:bCs/>
                <w:color w:val="000000"/>
                <w:sz w:val="24"/>
                <w:szCs w:val="24"/>
                <w:lang w:eastAsia="de-DE"/>
              </w:rPr>
              <w:t>gender (f/m)</w:t>
            </w:r>
          </w:p>
        </w:tc>
        <w:tc>
          <w:tcPr>
            <w:tcW w:w="1695" w:type="dxa"/>
            <w:tcBorders>
              <w:top w:val="single" w:sz="8" w:space="0" w:color="000000"/>
              <w:left w:val="nil"/>
              <w:bottom w:val="single" w:sz="8" w:space="0" w:color="000000"/>
              <w:right w:val="nil"/>
            </w:tcBorders>
            <w:shd w:val="clear" w:color="auto" w:fill="auto"/>
            <w:noWrap/>
          </w:tcPr>
          <w:p w14:paraId="7BA1F63A" w14:textId="4A647292" w:rsidR="000B2C92" w:rsidRPr="0044195D" w:rsidRDefault="0070658B" w:rsidP="00AA433E">
            <w:pPr>
              <w:spacing w:after="0" w:line="360" w:lineRule="auto"/>
              <w:jc w:val="both"/>
              <w:rPr>
                <w:rFonts w:ascii="Book Antiqua" w:hAnsi="Book Antiqua"/>
                <w:b/>
                <w:bCs/>
                <w:color w:val="000000"/>
                <w:sz w:val="24"/>
                <w:szCs w:val="24"/>
                <w:lang w:eastAsia="de-DE"/>
              </w:rPr>
            </w:pPr>
            <w:r w:rsidRPr="0044195D">
              <w:rPr>
                <w:rFonts w:ascii="Book Antiqua" w:hAnsi="Book Antiqua"/>
                <w:b/>
                <w:bCs/>
                <w:color w:val="000000"/>
                <w:sz w:val="24"/>
                <w:szCs w:val="24"/>
                <w:lang w:eastAsia="de-DE"/>
              </w:rPr>
              <w:t>A</w:t>
            </w:r>
            <w:r w:rsidR="000B2C92" w:rsidRPr="0044195D">
              <w:rPr>
                <w:rFonts w:ascii="Book Antiqua" w:hAnsi="Book Antiqua"/>
                <w:b/>
                <w:bCs/>
                <w:color w:val="000000"/>
                <w:sz w:val="24"/>
                <w:szCs w:val="24"/>
                <w:lang w:eastAsia="de-DE"/>
              </w:rPr>
              <w:t>ge (range)</w:t>
            </w:r>
          </w:p>
        </w:tc>
        <w:tc>
          <w:tcPr>
            <w:tcW w:w="1182" w:type="dxa"/>
            <w:gridSpan w:val="2"/>
            <w:tcBorders>
              <w:top w:val="single" w:sz="8" w:space="0" w:color="000000"/>
              <w:left w:val="nil"/>
              <w:bottom w:val="single" w:sz="8" w:space="0" w:color="000000"/>
              <w:right w:val="nil"/>
            </w:tcBorders>
            <w:shd w:val="clear" w:color="auto" w:fill="auto"/>
            <w:noWrap/>
          </w:tcPr>
          <w:p w14:paraId="0F6FFFB1" w14:textId="77777777" w:rsidR="000B2C92" w:rsidRPr="0044195D" w:rsidRDefault="000B2C92" w:rsidP="00AA433E">
            <w:pPr>
              <w:spacing w:after="0" w:line="360" w:lineRule="auto"/>
              <w:jc w:val="both"/>
              <w:rPr>
                <w:rFonts w:ascii="Book Antiqua" w:hAnsi="Book Antiqua"/>
                <w:b/>
                <w:bCs/>
                <w:color w:val="000000"/>
                <w:sz w:val="24"/>
                <w:szCs w:val="24"/>
                <w:lang w:eastAsia="de-DE"/>
              </w:rPr>
            </w:pPr>
            <w:r w:rsidRPr="0044195D">
              <w:rPr>
                <w:rFonts w:ascii="Book Antiqua" w:hAnsi="Book Antiqua"/>
                <w:b/>
                <w:bCs/>
                <w:color w:val="000000"/>
                <w:sz w:val="24"/>
                <w:szCs w:val="24"/>
                <w:lang w:eastAsia="de-DE"/>
              </w:rPr>
              <w:t>+ VCUG</w:t>
            </w:r>
          </w:p>
        </w:tc>
        <w:tc>
          <w:tcPr>
            <w:tcW w:w="1134" w:type="dxa"/>
            <w:gridSpan w:val="2"/>
            <w:tcBorders>
              <w:top w:val="single" w:sz="8" w:space="0" w:color="000000"/>
              <w:left w:val="nil"/>
              <w:bottom w:val="single" w:sz="8" w:space="0" w:color="000000"/>
              <w:right w:val="nil"/>
            </w:tcBorders>
            <w:shd w:val="clear" w:color="auto" w:fill="auto"/>
            <w:noWrap/>
          </w:tcPr>
          <w:p w14:paraId="56B0DD13" w14:textId="3B89D344" w:rsidR="000B2C92" w:rsidRPr="0044195D" w:rsidRDefault="0070658B" w:rsidP="00AA433E">
            <w:pPr>
              <w:spacing w:after="0" w:line="360" w:lineRule="auto"/>
              <w:jc w:val="both"/>
              <w:rPr>
                <w:rFonts w:ascii="Book Antiqua" w:hAnsi="Book Antiqua"/>
                <w:b/>
                <w:bCs/>
                <w:color w:val="000000"/>
                <w:sz w:val="24"/>
                <w:szCs w:val="24"/>
                <w:lang w:eastAsia="de-DE"/>
              </w:rPr>
            </w:pPr>
            <w:r w:rsidRPr="0044195D">
              <w:rPr>
                <w:rFonts w:ascii="Book Antiqua" w:hAnsi="Book Antiqua"/>
                <w:b/>
                <w:bCs/>
                <w:color w:val="000000"/>
                <w:sz w:val="24"/>
                <w:szCs w:val="24"/>
                <w:lang w:eastAsia="de-DE"/>
              </w:rPr>
              <w:t>A</w:t>
            </w:r>
            <w:r w:rsidR="000B2C92" w:rsidRPr="0044195D">
              <w:rPr>
                <w:rFonts w:ascii="Book Antiqua" w:hAnsi="Book Antiqua"/>
                <w:b/>
                <w:bCs/>
                <w:color w:val="000000"/>
                <w:sz w:val="24"/>
                <w:szCs w:val="24"/>
                <w:lang w:eastAsia="de-DE"/>
              </w:rPr>
              <w:t>dverse events</w:t>
            </w:r>
          </w:p>
        </w:tc>
        <w:tc>
          <w:tcPr>
            <w:tcW w:w="1181" w:type="dxa"/>
            <w:tcBorders>
              <w:top w:val="single" w:sz="8" w:space="0" w:color="000000"/>
              <w:left w:val="nil"/>
              <w:bottom w:val="single" w:sz="8" w:space="0" w:color="000000"/>
              <w:right w:val="nil"/>
            </w:tcBorders>
            <w:shd w:val="clear" w:color="auto" w:fill="auto"/>
            <w:noWrap/>
          </w:tcPr>
          <w:p w14:paraId="5A1E0F72" w14:textId="4BCBC9BA" w:rsidR="000B2C92" w:rsidRPr="0044195D" w:rsidRDefault="0070658B" w:rsidP="00AA433E">
            <w:pPr>
              <w:spacing w:after="0" w:line="360" w:lineRule="auto"/>
              <w:jc w:val="both"/>
              <w:rPr>
                <w:rFonts w:ascii="Book Antiqua" w:hAnsi="Book Antiqua"/>
                <w:b/>
                <w:bCs/>
                <w:color w:val="000000"/>
                <w:sz w:val="24"/>
                <w:szCs w:val="24"/>
                <w:lang w:eastAsia="de-DE"/>
              </w:rPr>
            </w:pPr>
            <w:r w:rsidRPr="0044195D">
              <w:rPr>
                <w:rFonts w:ascii="Book Antiqua" w:hAnsi="Book Antiqua"/>
                <w:b/>
                <w:bCs/>
                <w:color w:val="000000"/>
                <w:sz w:val="24"/>
                <w:szCs w:val="24"/>
                <w:lang w:eastAsia="de-DE"/>
              </w:rPr>
              <w:t>S</w:t>
            </w:r>
            <w:r w:rsidR="000B2C92" w:rsidRPr="0044195D">
              <w:rPr>
                <w:rFonts w:ascii="Book Antiqua" w:hAnsi="Book Antiqua"/>
                <w:b/>
                <w:bCs/>
                <w:color w:val="000000"/>
                <w:sz w:val="24"/>
                <w:szCs w:val="24"/>
                <w:lang w:eastAsia="de-DE"/>
              </w:rPr>
              <w:t>everity</w:t>
            </w:r>
          </w:p>
        </w:tc>
      </w:tr>
      <w:tr w:rsidR="00990EFE" w:rsidRPr="0044195D" w14:paraId="40B7015A" w14:textId="77777777" w:rsidTr="002D0310">
        <w:trPr>
          <w:trHeight w:val="300"/>
        </w:trPr>
        <w:tc>
          <w:tcPr>
            <w:tcW w:w="2565" w:type="dxa"/>
            <w:tcBorders>
              <w:left w:val="nil"/>
              <w:right w:val="nil"/>
            </w:tcBorders>
            <w:shd w:val="clear" w:color="auto" w:fill="auto"/>
            <w:noWrap/>
          </w:tcPr>
          <w:p w14:paraId="0D53444D" w14:textId="02F00F64" w:rsidR="000B2C92" w:rsidRPr="0044195D" w:rsidRDefault="000B2C92" w:rsidP="00AA433E">
            <w:pPr>
              <w:spacing w:after="0" w:line="360" w:lineRule="auto"/>
              <w:jc w:val="both"/>
              <w:rPr>
                <w:rFonts w:ascii="Book Antiqua" w:eastAsia="宋体" w:hAnsi="Book Antiqua"/>
                <w:bCs/>
                <w:color w:val="000000"/>
                <w:sz w:val="24"/>
                <w:szCs w:val="24"/>
                <w:lang w:eastAsia="zh-CN"/>
              </w:rPr>
            </w:pPr>
            <w:r w:rsidRPr="0044195D">
              <w:rPr>
                <w:rFonts w:ascii="Book Antiqua" w:hAnsi="Book Antiqua"/>
                <w:bCs/>
                <w:color w:val="000000"/>
                <w:sz w:val="24"/>
                <w:szCs w:val="24"/>
                <w:lang w:eastAsia="de-DE"/>
              </w:rPr>
              <w:t xml:space="preserve">Ascenti </w:t>
            </w:r>
            <w:r w:rsidRPr="0044195D">
              <w:rPr>
                <w:rFonts w:ascii="Book Antiqua" w:hAnsi="Book Antiqua"/>
                <w:bCs/>
                <w:i/>
                <w:color w:val="000000"/>
                <w:sz w:val="24"/>
                <w:szCs w:val="24"/>
                <w:lang w:eastAsia="de-DE"/>
              </w:rPr>
              <w:t>et al</w:t>
            </w:r>
            <w:r w:rsidR="0070658B" w:rsidRPr="0044195D">
              <w:rPr>
                <w:rFonts w:ascii="Book Antiqua" w:eastAsia="宋体" w:hAnsi="Book Antiqua" w:hint="eastAsia"/>
                <w:bCs/>
                <w:color w:val="000000"/>
                <w:sz w:val="24"/>
                <w:szCs w:val="24"/>
                <w:vertAlign w:val="superscript"/>
                <w:lang w:eastAsia="zh-CN"/>
              </w:rPr>
              <w:t>[15]</w:t>
            </w:r>
          </w:p>
        </w:tc>
        <w:tc>
          <w:tcPr>
            <w:tcW w:w="890" w:type="dxa"/>
            <w:tcBorders>
              <w:left w:val="nil"/>
              <w:right w:val="nil"/>
            </w:tcBorders>
            <w:shd w:val="clear" w:color="auto" w:fill="auto"/>
            <w:noWrap/>
          </w:tcPr>
          <w:p w14:paraId="4E6FFBA3"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80</w:t>
            </w:r>
          </w:p>
        </w:tc>
        <w:tc>
          <w:tcPr>
            <w:tcW w:w="1424" w:type="dxa"/>
            <w:tcBorders>
              <w:left w:val="nil"/>
              <w:right w:val="nil"/>
            </w:tcBorders>
            <w:shd w:val="clear" w:color="auto" w:fill="auto"/>
            <w:noWrap/>
          </w:tcPr>
          <w:p w14:paraId="391588DD" w14:textId="77777777" w:rsidR="000B2C92" w:rsidRPr="0044195D" w:rsidRDefault="000B2C92" w:rsidP="00AA433E">
            <w:pPr>
              <w:spacing w:after="0" w:line="360" w:lineRule="auto"/>
              <w:jc w:val="both"/>
              <w:rPr>
                <w:rFonts w:ascii="Book Antiqua" w:hAnsi="Book Antiqua"/>
                <w:color w:val="000000"/>
                <w:sz w:val="24"/>
                <w:szCs w:val="24"/>
                <w:lang w:val="en-US" w:eastAsia="de-DE"/>
              </w:rPr>
            </w:pPr>
            <w:r w:rsidRPr="0044195D">
              <w:rPr>
                <w:rFonts w:ascii="Book Antiqua" w:hAnsi="Book Antiqua"/>
                <w:color w:val="000000"/>
                <w:sz w:val="24"/>
                <w:szCs w:val="24"/>
                <w:lang w:eastAsia="de-DE"/>
              </w:rPr>
              <w:t>44/</w:t>
            </w:r>
            <w:r w:rsidRPr="0044195D">
              <w:rPr>
                <w:rFonts w:ascii="Book Antiqua" w:hAnsi="Book Antiqua"/>
                <w:color w:val="000000"/>
                <w:sz w:val="24"/>
                <w:szCs w:val="24"/>
                <w:lang w:val="en-US" w:eastAsia="de-DE"/>
              </w:rPr>
              <w:t>36</w:t>
            </w:r>
          </w:p>
        </w:tc>
        <w:tc>
          <w:tcPr>
            <w:tcW w:w="1695" w:type="dxa"/>
            <w:tcBorders>
              <w:left w:val="nil"/>
              <w:right w:val="nil"/>
            </w:tcBorders>
            <w:shd w:val="clear" w:color="auto" w:fill="auto"/>
            <w:noWrap/>
          </w:tcPr>
          <w:p w14:paraId="0A30484D" w14:textId="509BF0D9" w:rsidR="000B2C92" w:rsidRPr="0044195D" w:rsidRDefault="000B2C92" w:rsidP="00AA433E">
            <w:pPr>
              <w:spacing w:after="0" w:line="360" w:lineRule="auto"/>
              <w:jc w:val="both"/>
              <w:rPr>
                <w:rFonts w:ascii="Book Antiqua" w:eastAsia="宋体" w:hAnsi="Book Antiqua"/>
                <w:color w:val="000000"/>
                <w:sz w:val="24"/>
                <w:szCs w:val="24"/>
                <w:lang w:val="en-US" w:eastAsia="zh-CN"/>
              </w:rPr>
            </w:pPr>
            <w:r w:rsidRPr="0044195D">
              <w:rPr>
                <w:rFonts w:ascii="Book Antiqua" w:hAnsi="Book Antiqua"/>
                <w:color w:val="000000"/>
                <w:sz w:val="24"/>
                <w:szCs w:val="24"/>
                <w:lang w:val="en-US" w:eastAsia="de-DE"/>
              </w:rPr>
              <w:t>3 m</w:t>
            </w:r>
            <w:r w:rsidR="0070658B" w:rsidRPr="0044195D">
              <w:rPr>
                <w:rFonts w:ascii="Book Antiqua" w:eastAsia="宋体" w:hAnsi="Book Antiqua" w:hint="eastAsia"/>
                <w:color w:val="000000"/>
                <w:sz w:val="24"/>
                <w:szCs w:val="24"/>
                <w:lang w:val="en-US" w:eastAsia="zh-CN"/>
              </w:rPr>
              <w:t>o-</w:t>
            </w:r>
            <w:r w:rsidRPr="0044195D">
              <w:rPr>
                <w:rFonts w:ascii="Book Antiqua" w:hAnsi="Book Antiqua"/>
                <w:color w:val="000000"/>
                <w:sz w:val="24"/>
                <w:szCs w:val="24"/>
                <w:lang w:val="en-US" w:eastAsia="de-DE"/>
              </w:rPr>
              <w:t xml:space="preserve">5 </w:t>
            </w:r>
            <w:proofErr w:type="spellStart"/>
            <w:r w:rsidRPr="0044195D">
              <w:rPr>
                <w:rFonts w:ascii="Book Antiqua" w:hAnsi="Book Antiqua"/>
                <w:color w:val="000000"/>
                <w:sz w:val="24"/>
                <w:szCs w:val="24"/>
                <w:lang w:val="en-US" w:eastAsia="de-DE"/>
              </w:rPr>
              <w:t>y</w:t>
            </w:r>
            <w:r w:rsidR="0070658B" w:rsidRPr="0044195D">
              <w:rPr>
                <w:rFonts w:ascii="Book Antiqua" w:eastAsia="宋体" w:hAnsi="Book Antiqua" w:hint="eastAsia"/>
                <w:color w:val="000000"/>
                <w:sz w:val="24"/>
                <w:szCs w:val="24"/>
                <w:lang w:val="en-US" w:eastAsia="zh-CN"/>
              </w:rPr>
              <w:t>r</w:t>
            </w:r>
            <w:proofErr w:type="spellEnd"/>
          </w:p>
        </w:tc>
        <w:tc>
          <w:tcPr>
            <w:tcW w:w="1040" w:type="dxa"/>
            <w:tcBorders>
              <w:left w:val="nil"/>
              <w:right w:val="nil"/>
            </w:tcBorders>
            <w:shd w:val="clear" w:color="auto" w:fill="auto"/>
            <w:noWrap/>
          </w:tcPr>
          <w:p w14:paraId="7952666B" w14:textId="789B2652" w:rsidR="000B2C92" w:rsidRPr="0044195D" w:rsidRDefault="0070658B" w:rsidP="00AA433E">
            <w:pPr>
              <w:spacing w:after="0" w:line="360" w:lineRule="auto"/>
              <w:jc w:val="both"/>
              <w:rPr>
                <w:rFonts w:ascii="Book Antiqua" w:hAnsi="Book Antiqua"/>
                <w:color w:val="000000"/>
                <w:sz w:val="24"/>
                <w:szCs w:val="24"/>
                <w:lang w:val="en-US" w:eastAsia="de-DE"/>
              </w:rPr>
            </w:pPr>
            <w:r w:rsidRPr="0044195D">
              <w:rPr>
                <w:rFonts w:ascii="Book Antiqua" w:hAnsi="Book Antiqua"/>
                <w:color w:val="000000"/>
                <w:sz w:val="24"/>
                <w:szCs w:val="24"/>
                <w:lang w:val="en-US" w:eastAsia="de-DE"/>
              </w:rPr>
              <w:t>Yes</w:t>
            </w:r>
          </w:p>
        </w:tc>
        <w:tc>
          <w:tcPr>
            <w:tcW w:w="1181" w:type="dxa"/>
            <w:gridSpan w:val="2"/>
            <w:tcBorders>
              <w:left w:val="nil"/>
              <w:right w:val="nil"/>
            </w:tcBorders>
            <w:shd w:val="clear" w:color="auto" w:fill="auto"/>
            <w:noWrap/>
          </w:tcPr>
          <w:p w14:paraId="69301CC4" w14:textId="2AAB265F" w:rsidR="000B2C92" w:rsidRPr="0044195D" w:rsidRDefault="00E00700" w:rsidP="00AA433E">
            <w:pPr>
              <w:spacing w:after="0" w:line="360" w:lineRule="auto"/>
              <w:jc w:val="both"/>
              <w:rPr>
                <w:rFonts w:ascii="Book Antiqua" w:hAnsi="Book Antiqua"/>
                <w:color w:val="000000"/>
                <w:sz w:val="24"/>
                <w:szCs w:val="24"/>
                <w:lang w:val="en-US" w:eastAsia="de-DE"/>
              </w:rPr>
            </w:pPr>
            <w:r w:rsidRPr="0044195D">
              <w:rPr>
                <w:rFonts w:ascii="Book Antiqua" w:hAnsi="Book Antiqua"/>
                <w:color w:val="000000"/>
                <w:sz w:val="24"/>
                <w:szCs w:val="24"/>
                <w:lang w:val="en-US" w:eastAsia="de-DE"/>
              </w:rPr>
              <w:t>N</w:t>
            </w:r>
            <w:r w:rsidR="0070658B" w:rsidRPr="0044195D">
              <w:rPr>
                <w:rFonts w:ascii="Book Antiqua" w:hAnsi="Book Antiqua"/>
                <w:color w:val="000000"/>
                <w:sz w:val="24"/>
                <w:szCs w:val="24"/>
                <w:lang w:val="en-US" w:eastAsia="de-DE"/>
              </w:rPr>
              <w:t>one</w:t>
            </w:r>
          </w:p>
        </w:tc>
        <w:tc>
          <w:tcPr>
            <w:tcW w:w="1276" w:type="dxa"/>
            <w:gridSpan w:val="2"/>
            <w:tcBorders>
              <w:left w:val="nil"/>
              <w:right w:val="nil"/>
            </w:tcBorders>
            <w:shd w:val="clear" w:color="auto" w:fill="auto"/>
            <w:noWrap/>
          </w:tcPr>
          <w:p w14:paraId="75CC7BD1" w14:textId="7172A7DF" w:rsidR="000B2C92" w:rsidRPr="0044195D" w:rsidRDefault="00E00700" w:rsidP="00AA433E">
            <w:pPr>
              <w:spacing w:after="0" w:line="360" w:lineRule="auto"/>
              <w:jc w:val="both"/>
              <w:rPr>
                <w:rFonts w:ascii="Book Antiqua" w:hAnsi="Book Antiqua"/>
                <w:color w:val="000000"/>
                <w:sz w:val="24"/>
                <w:szCs w:val="24"/>
                <w:lang w:val="en-US" w:eastAsia="de-DE"/>
              </w:rPr>
            </w:pPr>
            <w:r w:rsidRPr="0044195D">
              <w:rPr>
                <w:rFonts w:ascii="Book Antiqua" w:hAnsi="Book Antiqua"/>
                <w:color w:val="000000"/>
                <w:sz w:val="24"/>
                <w:szCs w:val="24"/>
                <w:lang w:val="en-US" w:eastAsia="de-DE"/>
              </w:rPr>
              <w:t>N</w:t>
            </w:r>
            <w:r w:rsidR="0070658B" w:rsidRPr="0044195D">
              <w:rPr>
                <w:rFonts w:ascii="Book Antiqua" w:hAnsi="Book Antiqua"/>
                <w:color w:val="000000"/>
                <w:sz w:val="24"/>
                <w:szCs w:val="24"/>
                <w:lang w:val="en-US" w:eastAsia="de-DE"/>
              </w:rPr>
              <w:t>one</w:t>
            </w:r>
          </w:p>
        </w:tc>
      </w:tr>
      <w:tr w:rsidR="00990EFE" w:rsidRPr="0044195D" w14:paraId="3B0BC74F" w14:textId="77777777" w:rsidTr="002D0310">
        <w:trPr>
          <w:trHeight w:val="300"/>
        </w:trPr>
        <w:tc>
          <w:tcPr>
            <w:tcW w:w="2565" w:type="dxa"/>
            <w:shd w:val="clear" w:color="auto" w:fill="auto"/>
            <w:noWrap/>
          </w:tcPr>
          <w:p w14:paraId="47BBC06C" w14:textId="7F4C67D0" w:rsidR="000B2C92" w:rsidRPr="0044195D" w:rsidRDefault="000B2C92" w:rsidP="00AA433E">
            <w:pPr>
              <w:spacing w:after="0" w:line="360" w:lineRule="auto"/>
              <w:jc w:val="both"/>
              <w:rPr>
                <w:rFonts w:ascii="Book Antiqua" w:eastAsia="宋体" w:hAnsi="Book Antiqua"/>
                <w:bCs/>
                <w:color w:val="000000"/>
                <w:sz w:val="24"/>
                <w:szCs w:val="24"/>
                <w:lang w:eastAsia="zh-CN"/>
              </w:rPr>
            </w:pPr>
            <w:r w:rsidRPr="0044195D">
              <w:rPr>
                <w:rFonts w:ascii="Book Antiqua" w:hAnsi="Book Antiqua"/>
                <w:bCs/>
                <w:color w:val="000000"/>
                <w:sz w:val="24"/>
                <w:szCs w:val="24"/>
                <w:lang w:val="en-US" w:eastAsia="de-DE"/>
              </w:rPr>
              <w:t>Papa</w:t>
            </w:r>
            <w:r w:rsidRPr="0044195D">
              <w:rPr>
                <w:rFonts w:ascii="Book Antiqua" w:hAnsi="Book Antiqua"/>
                <w:bCs/>
                <w:color w:val="000000"/>
                <w:sz w:val="24"/>
                <w:szCs w:val="24"/>
                <w:lang w:eastAsia="de-DE"/>
              </w:rPr>
              <w:t xml:space="preserve">dopoulou </w:t>
            </w:r>
            <w:r w:rsidR="0070658B" w:rsidRPr="0044195D">
              <w:rPr>
                <w:rFonts w:ascii="Book Antiqua" w:hAnsi="Book Antiqua"/>
                <w:bCs/>
                <w:i/>
                <w:color w:val="000000"/>
                <w:sz w:val="24"/>
                <w:szCs w:val="24"/>
                <w:lang w:eastAsia="de-DE"/>
              </w:rPr>
              <w:t>et al</w:t>
            </w:r>
            <w:r w:rsidR="0070658B" w:rsidRPr="0044195D">
              <w:rPr>
                <w:rFonts w:ascii="Book Antiqua" w:eastAsia="宋体" w:hAnsi="Book Antiqua" w:hint="eastAsia"/>
                <w:bCs/>
                <w:color w:val="000000"/>
                <w:sz w:val="24"/>
                <w:szCs w:val="24"/>
                <w:vertAlign w:val="superscript"/>
                <w:lang w:eastAsia="zh-CN"/>
              </w:rPr>
              <w:t>[9]</w:t>
            </w:r>
          </w:p>
        </w:tc>
        <w:tc>
          <w:tcPr>
            <w:tcW w:w="890" w:type="dxa"/>
            <w:shd w:val="clear" w:color="auto" w:fill="auto"/>
            <w:noWrap/>
          </w:tcPr>
          <w:p w14:paraId="08D1CA33"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228</w:t>
            </w:r>
          </w:p>
        </w:tc>
        <w:tc>
          <w:tcPr>
            <w:tcW w:w="1424" w:type="dxa"/>
            <w:shd w:val="clear" w:color="auto" w:fill="auto"/>
            <w:noWrap/>
          </w:tcPr>
          <w:p w14:paraId="7346CDA2"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105/123</w:t>
            </w:r>
          </w:p>
        </w:tc>
        <w:tc>
          <w:tcPr>
            <w:tcW w:w="1695" w:type="dxa"/>
            <w:shd w:val="clear" w:color="auto" w:fill="auto"/>
            <w:noWrap/>
          </w:tcPr>
          <w:p w14:paraId="7E4BA826" w14:textId="28A8731A" w:rsidR="000B2C92" w:rsidRPr="0044195D" w:rsidRDefault="000B2C92" w:rsidP="00AA433E">
            <w:pPr>
              <w:spacing w:after="0" w:line="360" w:lineRule="auto"/>
              <w:jc w:val="both"/>
              <w:rPr>
                <w:rFonts w:ascii="Book Antiqua" w:eastAsia="宋体" w:hAnsi="Book Antiqua"/>
                <w:color w:val="000000"/>
                <w:sz w:val="24"/>
                <w:szCs w:val="24"/>
                <w:lang w:eastAsia="zh-CN"/>
              </w:rPr>
            </w:pPr>
            <w:r w:rsidRPr="0044195D">
              <w:rPr>
                <w:rFonts w:ascii="Book Antiqua" w:hAnsi="Book Antiqua"/>
                <w:color w:val="000000"/>
                <w:sz w:val="24"/>
                <w:szCs w:val="24"/>
                <w:lang w:eastAsia="de-DE"/>
              </w:rPr>
              <w:t>6 d</w:t>
            </w:r>
            <w:r w:rsidR="0070658B" w:rsidRPr="0044195D">
              <w:rPr>
                <w:rFonts w:ascii="Book Antiqua" w:eastAsia="宋体" w:hAnsi="Book Antiqua" w:hint="eastAsia"/>
                <w:color w:val="000000"/>
                <w:sz w:val="24"/>
                <w:szCs w:val="24"/>
                <w:lang w:eastAsia="zh-CN"/>
              </w:rPr>
              <w:t>-</w:t>
            </w:r>
            <w:r w:rsidRPr="0044195D">
              <w:rPr>
                <w:rFonts w:ascii="Book Antiqua" w:hAnsi="Book Antiqua"/>
                <w:color w:val="000000"/>
                <w:sz w:val="24"/>
                <w:szCs w:val="24"/>
                <w:lang w:eastAsia="de-DE"/>
              </w:rPr>
              <w:t>13 y</w:t>
            </w:r>
            <w:r w:rsidR="0070658B" w:rsidRPr="0044195D">
              <w:rPr>
                <w:rFonts w:ascii="Book Antiqua" w:eastAsia="宋体" w:hAnsi="Book Antiqua" w:hint="eastAsia"/>
                <w:color w:val="000000"/>
                <w:sz w:val="24"/>
                <w:szCs w:val="24"/>
                <w:lang w:eastAsia="zh-CN"/>
              </w:rPr>
              <w:t>r</w:t>
            </w:r>
          </w:p>
        </w:tc>
        <w:tc>
          <w:tcPr>
            <w:tcW w:w="1040" w:type="dxa"/>
            <w:shd w:val="clear" w:color="auto" w:fill="auto"/>
            <w:noWrap/>
          </w:tcPr>
          <w:p w14:paraId="377EB403" w14:textId="47378990" w:rsidR="000B2C92" w:rsidRPr="0044195D" w:rsidRDefault="0070658B"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Yes</w:t>
            </w:r>
          </w:p>
        </w:tc>
        <w:tc>
          <w:tcPr>
            <w:tcW w:w="1181" w:type="dxa"/>
            <w:gridSpan w:val="2"/>
            <w:shd w:val="clear" w:color="auto" w:fill="auto"/>
            <w:noWrap/>
          </w:tcPr>
          <w:p w14:paraId="12CCBAD3" w14:textId="2B850652" w:rsidR="000B2C92" w:rsidRPr="0044195D" w:rsidRDefault="00E00700"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w:t>
            </w:r>
            <w:r w:rsidR="0070658B" w:rsidRPr="0044195D">
              <w:rPr>
                <w:rFonts w:ascii="Book Antiqua" w:hAnsi="Book Antiqua"/>
                <w:color w:val="000000"/>
                <w:sz w:val="24"/>
                <w:szCs w:val="24"/>
                <w:lang w:eastAsia="de-DE"/>
              </w:rPr>
              <w:t>one</w:t>
            </w:r>
          </w:p>
        </w:tc>
        <w:tc>
          <w:tcPr>
            <w:tcW w:w="1276" w:type="dxa"/>
            <w:gridSpan w:val="2"/>
            <w:shd w:val="clear" w:color="auto" w:fill="auto"/>
            <w:noWrap/>
          </w:tcPr>
          <w:p w14:paraId="5327DB10" w14:textId="30A2880A" w:rsidR="000B2C92" w:rsidRPr="0044195D" w:rsidRDefault="00E00700"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w:t>
            </w:r>
            <w:r w:rsidR="0070658B" w:rsidRPr="0044195D">
              <w:rPr>
                <w:rFonts w:ascii="Book Antiqua" w:hAnsi="Book Antiqua"/>
                <w:color w:val="000000"/>
                <w:sz w:val="24"/>
                <w:szCs w:val="24"/>
                <w:lang w:eastAsia="de-DE"/>
              </w:rPr>
              <w:t>one</w:t>
            </w:r>
          </w:p>
        </w:tc>
      </w:tr>
      <w:tr w:rsidR="00990EFE" w:rsidRPr="0044195D" w14:paraId="4453AB44" w14:textId="77777777" w:rsidTr="002D0310">
        <w:trPr>
          <w:trHeight w:val="300"/>
        </w:trPr>
        <w:tc>
          <w:tcPr>
            <w:tcW w:w="2565" w:type="dxa"/>
            <w:tcBorders>
              <w:left w:val="nil"/>
              <w:right w:val="nil"/>
            </w:tcBorders>
            <w:shd w:val="clear" w:color="auto" w:fill="auto"/>
            <w:noWrap/>
          </w:tcPr>
          <w:p w14:paraId="4DE9FB03" w14:textId="649F320B" w:rsidR="000B2C92" w:rsidRPr="0044195D" w:rsidRDefault="000B2C92" w:rsidP="00AA433E">
            <w:pPr>
              <w:spacing w:after="0" w:line="360" w:lineRule="auto"/>
              <w:jc w:val="both"/>
              <w:rPr>
                <w:rFonts w:ascii="Book Antiqua" w:eastAsia="宋体" w:hAnsi="Book Antiqua"/>
                <w:bCs/>
                <w:color w:val="000000"/>
                <w:sz w:val="24"/>
                <w:szCs w:val="24"/>
                <w:lang w:eastAsia="zh-CN"/>
              </w:rPr>
            </w:pPr>
            <w:r w:rsidRPr="0044195D">
              <w:rPr>
                <w:rFonts w:ascii="Book Antiqua" w:hAnsi="Book Antiqua"/>
                <w:bCs/>
                <w:color w:val="000000"/>
                <w:sz w:val="24"/>
                <w:szCs w:val="24"/>
                <w:lang w:eastAsia="de-DE"/>
              </w:rPr>
              <w:t xml:space="preserve">Kis </w:t>
            </w:r>
            <w:r w:rsidRPr="0044195D">
              <w:rPr>
                <w:rFonts w:ascii="Book Antiqua" w:hAnsi="Book Antiqua"/>
                <w:bCs/>
                <w:i/>
                <w:color w:val="000000"/>
                <w:sz w:val="24"/>
                <w:szCs w:val="24"/>
                <w:lang w:eastAsia="de-DE"/>
              </w:rPr>
              <w:t>et al</w:t>
            </w:r>
            <w:r w:rsidR="0070658B" w:rsidRPr="0044195D">
              <w:rPr>
                <w:rFonts w:ascii="Book Antiqua" w:eastAsia="宋体" w:hAnsi="Book Antiqua" w:hint="eastAsia"/>
                <w:bCs/>
                <w:color w:val="000000"/>
                <w:sz w:val="24"/>
                <w:szCs w:val="24"/>
                <w:vertAlign w:val="superscript"/>
                <w:lang w:eastAsia="zh-CN"/>
              </w:rPr>
              <w:t>[13]</w:t>
            </w:r>
          </w:p>
        </w:tc>
        <w:tc>
          <w:tcPr>
            <w:tcW w:w="890" w:type="dxa"/>
            <w:tcBorders>
              <w:left w:val="nil"/>
              <w:right w:val="nil"/>
            </w:tcBorders>
            <w:shd w:val="clear" w:color="auto" w:fill="auto"/>
            <w:noWrap/>
          </w:tcPr>
          <w:p w14:paraId="244F8FB6"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183</w:t>
            </w:r>
          </w:p>
        </w:tc>
        <w:tc>
          <w:tcPr>
            <w:tcW w:w="1424" w:type="dxa"/>
            <w:tcBorders>
              <w:left w:val="nil"/>
              <w:right w:val="nil"/>
            </w:tcBorders>
            <w:shd w:val="clear" w:color="auto" w:fill="auto"/>
            <w:noWrap/>
          </w:tcPr>
          <w:p w14:paraId="1B4908FE"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89/94</w:t>
            </w:r>
          </w:p>
        </w:tc>
        <w:tc>
          <w:tcPr>
            <w:tcW w:w="1695" w:type="dxa"/>
            <w:tcBorders>
              <w:left w:val="nil"/>
              <w:right w:val="nil"/>
            </w:tcBorders>
            <w:shd w:val="clear" w:color="auto" w:fill="auto"/>
            <w:noWrap/>
          </w:tcPr>
          <w:p w14:paraId="5BEAC3E0" w14:textId="51B2AE00" w:rsidR="000B2C92" w:rsidRPr="0044195D" w:rsidRDefault="000B2C92" w:rsidP="00AA433E">
            <w:pPr>
              <w:spacing w:after="0" w:line="360" w:lineRule="auto"/>
              <w:jc w:val="both"/>
              <w:rPr>
                <w:rFonts w:ascii="Book Antiqua" w:eastAsia="宋体" w:hAnsi="Book Antiqua"/>
                <w:color w:val="000000"/>
                <w:sz w:val="24"/>
                <w:szCs w:val="24"/>
                <w:lang w:eastAsia="zh-CN"/>
              </w:rPr>
            </w:pPr>
            <w:r w:rsidRPr="0044195D">
              <w:rPr>
                <w:rFonts w:ascii="Book Antiqua" w:hAnsi="Book Antiqua"/>
                <w:color w:val="000000"/>
                <w:sz w:val="24"/>
                <w:szCs w:val="24"/>
                <w:lang w:eastAsia="de-DE"/>
              </w:rPr>
              <w:t>2 d</w:t>
            </w:r>
            <w:r w:rsidR="0070658B" w:rsidRPr="0044195D">
              <w:rPr>
                <w:rFonts w:ascii="Book Antiqua" w:eastAsia="宋体" w:hAnsi="Book Antiqua" w:hint="eastAsia"/>
                <w:color w:val="000000"/>
                <w:sz w:val="24"/>
                <w:szCs w:val="24"/>
                <w:lang w:eastAsia="zh-CN"/>
              </w:rPr>
              <w:t>-</w:t>
            </w:r>
            <w:r w:rsidRPr="0044195D">
              <w:rPr>
                <w:rFonts w:ascii="Book Antiqua" w:hAnsi="Book Antiqua"/>
                <w:color w:val="000000"/>
                <w:sz w:val="24"/>
                <w:szCs w:val="24"/>
                <w:lang w:eastAsia="de-DE"/>
              </w:rPr>
              <w:t>44 m</w:t>
            </w:r>
            <w:r w:rsidR="0070658B" w:rsidRPr="0044195D">
              <w:rPr>
                <w:rFonts w:ascii="Book Antiqua" w:eastAsia="宋体" w:hAnsi="Book Antiqua" w:hint="eastAsia"/>
                <w:color w:val="000000"/>
                <w:sz w:val="24"/>
                <w:szCs w:val="24"/>
                <w:lang w:eastAsia="zh-CN"/>
              </w:rPr>
              <w:t>o</w:t>
            </w:r>
          </w:p>
        </w:tc>
        <w:tc>
          <w:tcPr>
            <w:tcW w:w="1040" w:type="dxa"/>
            <w:tcBorders>
              <w:left w:val="nil"/>
              <w:right w:val="nil"/>
            </w:tcBorders>
            <w:shd w:val="clear" w:color="auto" w:fill="auto"/>
            <w:noWrap/>
          </w:tcPr>
          <w:p w14:paraId="58694CC7" w14:textId="34F2ED7A" w:rsidR="000B2C92" w:rsidRPr="0044195D" w:rsidRDefault="0070658B"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Yes</w:t>
            </w:r>
          </w:p>
        </w:tc>
        <w:tc>
          <w:tcPr>
            <w:tcW w:w="1181" w:type="dxa"/>
            <w:gridSpan w:val="2"/>
            <w:tcBorders>
              <w:left w:val="nil"/>
              <w:right w:val="nil"/>
            </w:tcBorders>
            <w:shd w:val="clear" w:color="auto" w:fill="auto"/>
            <w:noWrap/>
          </w:tcPr>
          <w:p w14:paraId="5AB3576B" w14:textId="087DFFFF" w:rsidR="000B2C92" w:rsidRPr="0044195D" w:rsidRDefault="00E00700"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w:t>
            </w:r>
            <w:r w:rsidR="0070658B" w:rsidRPr="0044195D">
              <w:rPr>
                <w:rFonts w:ascii="Book Antiqua" w:hAnsi="Book Antiqua"/>
                <w:color w:val="000000"/>
                <w:sz w:val="24"/>
                <w:szCs w:val="24"/>
                <w:lang w:eastAsia="de-DE"/>
              </w:rPr>
              <w:t>one</w:t>
            </w:r>
          </w:p>
        </w:tc>
        <w:tc>
          <w:tcPr>
            <w:tcW w:w="1276" w:type="dxa"/>
            <w:gridSpan w:val="2"/>
            <w:tcBorders>
              <w:left w:val="nil"/>
              <w:right w:val="nil"/>
            </w:tcBorders>
            <w:shd w:val="clear" w:color="auto" w:fill="auto"/>
            <w:noWrap/>
          </w:tcPr>
          <w:p w14:paraId="2D2D77A4" w14:textId="335CD57D" w:rsidR="000B2C92" w:rsidRPr="0044195D" w:rsidRDefault="00E00700"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w:t>
            </w:r>
            <w:r w:rsidR="0070658B" w:rsidRPr="0044195D">
              <w:rPr>
                <w:rFonts w:ascii="Book Antiqua" w:hAnsi="Book Antiqua"/>
                <w:color w:val="000000"/>
                <w:sz w:val="24"/>
                <w:szCs w:val="24"/>
                <w:lang w:eastAsia="de-DE"/>
              </w:rPr>
              <w:t>one</w:t>
            </w:r>
          </w:p>
        </w:tc>
      </w:tr>
      <w:tr w:rsidR="00990EFE" w:rsidRPr="0044195D" w14:paraId="1CC1F3E8" w14:textId="77777777" w:rsidTr="002D0310">
        <w:trPr>
          <w:trHeight w:val="300"/>
        </w:trPr>
        <w:tc>
          <w:tcPr>
            <w:tcW w:w="2565" w:type="dxa"/>
            <w:shd w:val="clear" w:color="auto" w:fill="auto"/>
            <w:noWrap/>
          </w:tcPr>
          <w:p w14:paraId="58DE1DA1" w14:textId="6989DA32" w:rsidR="000B2C92" w:rsidRPr="0044195D" w:rsidRDefault="000B2C92" w:rsidP="00AA433E">
            <w:pPr>
              <w:spacing w:after="0" w:line="360" w:lineRule="auto"/>
              <w:jc w:val="both"/>
              <w:rPr>
                <w:rFonts w:ascii="Book Antiqua" w:eastAsia="宋体" w:hAnsi="Book Antiqua"/>
                <w:bCs/>
                <w:color w:val="000000"/>
                <w:sz w:val="24"/>
                <w:szCs w:val="24"/>
                <w:lang w:eastAsia="zh-CN"/>
              </w:rPr>
            </w:pPr>
            <w:r w:rsidRPr="0044195D">
              <w:rPr>
                <w:rFonts w:ascii="Book Antiqua" w:hAnsi="Book Antiqua"/>
                <w:bCs/>
                <w:color w:val="000000"/>
                <w:sz w:val="24"/>
                <w:szCs w:val="24"/>
                <w:lang w:eastAsia="de-DE"/>
              </w:rPr>
              <w:t xml:space="preserve">Ključevšek </w:t>
            </w:r>
            <w:r w:rsidR="0070658B" w:rsidRPr="0044195D">
              <w:rPr>
                <w:rFonts w:ascii="Book Antiqua" w:hAnsi="Book Antiqua"/>
                <w:bCs/>
                <w:i/>
                <w:color w:val="000000"/>
                <w:sz w:val="24"/>
                <w:szCs w:val="24"/>
                <w:lang w:eastAsia="de-DE"/>
              </w:rPr>
              <w:t>et al</w:t>
            </w:r>
            <w:r w:rsidR="0070658B" w:rsidRPr="0044195D">
              <w:rPr>
                <w:rFonts w:ascii="Book Antiqua" w:eastAsia="宋体" w:hAnsi="Book Antiqua" w:hint="eastAsia"/>
                <w:bCs/>
                <w:color w:val="000000"/>
                <w:sz w:val="24"/>
                <w:szCs w:val="24"/>
                <w:vertAlign w:val="superscript"/>
                <w:lang w:eastAsia="zh-CN"/>
              </w:rPr>
              <w:t>[20]</w:t>
            </w:r>
          </w:p>
        </w:tc>
        <w:tc>
          <w:tcPr>
            <w:tcW w:w="890" w:type="dxa"/>
            <w:shd w:val="clear" w:color="auto" w:fill="auto"/>
            <w:noWrap/>
          </w:tcPr>
          <w:p w14:paraId="5C237FBB"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66</w:t>
            </w:r>
          </w:p>
        </w:tc>
        <w:tc>
          <w:tcPr>
            <w:tcW w:w="1424" w:type="dxa"/>
            <w:shd w:val="clear" w:color="auto" w:fill="auto"/>
            <w:noWrap/>
          </w:tcPr>
          <w:p w14:paraId="58E80565"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31/35</w:t>
            </w:r>
          </w:p>
        </w:tc>
        <w:tc>
          <w:tcPr>
            <w:tcW w:w="1695" w:type="dxa"/>
            <w:shd w:val="clear" w:color="auto" w:fill="auto"/>
            <w:noWrap/>
          </w:tcPr>
          <w:p w14:paraId="5823D313" w14:textId="6BB6DAFF" w:rsidR="000B2C92" w:rsidRPr="0044195D" w:rsidRDefault="000B2C92" w:rsidP="00AA433E">
            <w:pPr>
              <w:spacing w:after="0" w:line="360" w:lineRule="auto"/>
              <w:jc w:val="both"/>
              <w:rPr>
                <w:rFonts w:ascii="Book Antiqua" w:eastAsia="宋体" w:hAnsi="Book Antiqua"/>
                <w:color w:val="000000"/>
                <w:sz w:val="24"/>
                <w:szCs w:val="24"/>
                <w:lang w:eastAsia="zh-CN"/>
              </w:rPr>
            </w:pPr>
            <w:r w:rsidRPr="0044195D">
              <w:rPr>
                <w:rFonts w:ascii="Book Antiqua" w:hAnsi="Book Antiqua"/>
                <w:color w:val="000000"/>
                <w:sz w:val="24"/>
                <w:szCs w:val="24"/>
                <w:lang w:eastAsia="de-DE"/>
              </w:rPr>
              <w:t>5 d</w:t>
            </w:r>
            <w:r w:rsidR="0070658B" w:rsidRPr="0044195D">
              <w:rPr>
                <w:rFonts w:ascii="Book Antiqua" w:eastAsia="宋体" w:hAnsi="Book Antiqua" w:hint="eastAsia"/>
                <w:color w:val="000000"/>
                <w:sz w:val="24"/>
                <w:szCs w:val="24"/>
                <w:lang w:eastAsia="zh-CN"/>
              </w:rPr>
              <w:t>-</w:t>
            </w:r>
            <w:r w:rsidRPr="0044195D">
              <w:rPr>
                <w:rFonts w:ascii="Book Antiqua" w:hAnsi="Book Antiqua"/>
                <w:color w:val="000000"/>
                <w:sz w:val="24"/>
                <w:szCs w:val="24"/>
                <w:lang w:eastAsia="de-DE"/>
              </w:rPr>
              <w:t>1 y</w:t>
            </w:r>
            <w:r w:rsidR="0070658B" w:rsidRPr="0044195D">
              <w:rPr>
                <w:rFonts w:ascii="Book Antiqua" w:eastAsia="宋体" w:hAnsi="Book Antiqua" w:hint="eastAsia"/>
                <w:color w:val="000000"/>
                <w:sz w:val="24"/>
                <w:szCs w:val="24"/>
                <w:lang w:eastAsia="zh-CN"/>
              </w:rPr>
              <w:t>r</w:t>
            </w:r>
          </w:p>
        </w:tc>
        <w:tc>
          <w:tcPr>
            <w:tcW w:w="1040" w:type="dxa"/>
            <w:shd w:val="clear" w:color="auto" w:fill="auto"/>
            <w:noWrap/>
          </w:tcPr>
          <w:p w14:paraId="71656281" w14:textId="5442D8A2" w:rsidR="000B2C92" w:rsidRPr="0044195D" w:rsidRDefault="0070658B"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Yes</w:t>
            </w:r>
          </w:p>
        </w:tc>
        <w:tc>
          <w:tcPr>
            <w:tcW w:w="1181" w:type="dxa"/>
            <w:gridSpan w:val="2"/>
            <w:shd w:val="clear" w:color="auto" w:fill="auto"/>
            <w:noWrap/>
          </w:tcPr>
          <w:p w14:paraId="5980F090" w14:textId="7C00C8C4" w:rsidR="000B2C92" w:rsidRPr="0044195D" w:rsidRDefault="00E00700"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w:t>
            </w:r>
            <w:r w:rsidR="0070658B" w:rsidRPr="0044195D">
              <w:rPr>
                <w:rFonts w:ascii="Book Antiqua" w:hAnsi="Book Antiqua"/>
                <w:color w:val="000000"/>
                <w:sz w:val="24"/>
                <w:szCs w:val="24"/>
                <w:lang w:eastAsia="de-DE"/>
              </w:rPr>
              <w:t>one</w:t>
            </w:r>
          </w:p>
        </w:tc>
        <w:tc>
          <w:tcPr>
            <w:tcW w:w="1276" w:type="dxa"/>
            <w:gridSpan w:val="2"/>
            <w:shd w:val="clear" w:color="auto" w:fill="auto"/>
            <w:noWrap/>
          </w:tcPr>
          <w:p w14:paraId="4299AE56" w14:textId="6B8A412C" w:rsidR="000B2C92" w:rsidRPr="0044195D" w:rsidRDefault="00E00700"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w:t>
            </w:r>
            <w:r w:rsidR="0070658B" w:rsidRPr="0044195D">
              <w:rPr>
                <w:rFonts w:ascii="Book Antiqua" w:hAnsi="Book Antiqua"/>
                <w:color w:val="000000"/>
                <w:sz w:val="24"/>
                <w:szCs w:val="24"/>
                <w:lang w:eastAsia="de-DE"/>
              </w:rPr>
              <w:t>one</w:t>
            </w:r>
          </w:p>
        </w:tc>
      </w:tr>
      <w:tr w:rsidR="00990EFE" w:rsidRPr="0044195D" w14:paraId="42693C68" w14:textId="77777777" w:rsidTr="002D0310">
        <w:trPr>
          <w:trHeight w:val="300"/>
        </w:trPr>
        <w:tc>
          <w:tcPr>
            <w:tcW w:w="2565" w:type="dxa"/>
            <w:tcBorders>
              <w:left w:val="nil"/>
              <w:right w:val="nil"/>
            </w:tcBorders>
            <w:shd w:val="clear" w:color="auto" w:fill="auto"/>
            <w:noWrap/>
          </w:tcPr>
          <w:p w14:paraId="57B6DCE1" w14:textId="21C605F6" w:rsidR="000B2C92" w:rsidRPr="0044195D" w:rsidRDefault="000B2C92" w:rsidP="00AA433E">
            <w:pPr>
              <w:spacing w:after="0" w:line="360" w:lineRule="auto"/>
              <w:jc w:val="both"/>
              <w:rPr>
                <w:rFonts w:ascii="Book Antiqua" w:eastAsia="宋体" w:hAnsi="Book Antiqua"/>
                <w:bCs/>
                <w:color w:val="000000"/>
                <w:sz w:val="24"/>
                <w:szCs w:val="24"/>
                <w:lang w:eastAsia="zh-CN"/>
              </w:rPr>
            </w:pPr>
            <w:r w:rsidRPr="0044195D">
              <w:rPr>
                <w:rFonts w:ascii="Book Antiqua" w:hAnsi="Book Antiqua"/>
                <w:bCs/>
                <w:color w:val="000000"/>
                <w:sz w:val="24"/>
                <w:szCs w:val="24"/>
                <w:lang w:eastAsia="de-DE"/>
              </w:rPr>
              <w:t xml:space="preserve">Duran </w:t>
            </w:r>
            <w:r w:rsidRPr="0044195D">
              <w:rPr>
                <w:rFonts w:ascii="Book Antiqua" w:hAnsi="Book Antiqua"/>
                <w:bCs/>
                <w:i/>
                <w:color w:val="000000"/>
                <w:sz w:val="24"/>
                <w:szCs w:val="24"/>
                <w:lang w:eastAsia="de-DE"/>
              </w:rPr>
              <w:t>et al</w:t>
            </w:r>
            <w:r w:rsidR="0070658B" w:rsidRPr="0044195D">
              <w:rPr>
                <w:rFonts w:ascii="Book Antiqua" w:eastAsia="宋体" w:hAnsi="Book Antiqua" w:hint="eastAsia"/>
                <w:bCs/>
                <w:color w:val="000000"/>
                <w:sz w:val="24"/>
                <w:szCs w:val="24"/>
                <w:vertAlign w:val="superscript"/>
                <w:lang w:eastAsia="zh-CN"/>
              </w:rPr>
              <w:t>[14]</w:t>
            </w:r>
          </w:p>
        </w:tc>
        <w:tc>
          <w:tcPr>
            <w:tcW w:w="890" w:type="dxa"/>
            <w:tcBorders>
              <w:left w:val="nil"/>
              <w:right w:val="nil"/>
            </w:tcBorders>
            <w:shd w:val="clear" w:color="auto" w:fill="auto"/>
            <w:noWrap/>
          </w:tcPr>
          <w:p w14:paraId="1D447629"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295</w:t>
            </w:r>
          </w:p>
        </w:tc>
        <w:tc>
          <w:tcPr>
            <w:tcW w:w="1424" w:type="dxa"/>
            <w:tcBorders>
              <w:left w:val="nil"/>
              <w:right w:val="nil"/>
            </w:tcBorders>
            <w:shd w:val="clear" w:color="auto" w:fill="auto"/>
            <w:noWrap/>
          </w:tcPr>
          <w:p w14:paraId="6675D53D"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153/154</w:t>
            </w:r>
          </w:p>
        </w:tc>
        <w:tc>
          <w:tcPr>
            <w:tcW w:w="1695" w:type="dxa"/>
            <w:tcBorders>
              <w:left w:val="nil"/>
              <w:right w:val="nil"/>
            </w:tcBorders>
            <w:shd w:val="clear" w:color="auto" w:fill="auto"/>
            <w:noWrap/>
          </w:tcPr>
          <w:p w14:paraId="518276E7" w14:textId="3ECC9783" w:rsidR="000B2C92" w:rsidRPr="0044195D" w:rsidRDefault="000B2C92" w:rsidP="00AA433E">
            <w:pPr>
              <w:spacing w:after="0" w:line="360" w:lineRule="auto"/>
              <w:jc w:val="both"/>
              <w:rPr>
                <w:rFonts w:ascii="Book Antiqua" w:eastAsia="宋体" w:hAnsi="Book Antiqua"/>
                <w:color w:val="000000"/>
                <w:sz w:val="24"/>
                <w:szCs w:val="24"/>
                <w:lang w:eastAsia="zh-CN"/>
              </w:rPr>
            </w:pPr>
            <w:r w:rsidRPr="0044195D">
              <w:rPr>
                <w:rFonts w:ascii="Book Antiqua" w:hAnsi="Book Antiqua"/>
                <w:color w:val="000000"/>
                <w:sz w:val="24"/>
                <w:szCs w:val="24"/>
                <w:lang w:eastAsia="de-DE"/>
              </w:rPr>
              <w:t>13 d</w:t>
            </w:r>
            <w:r w:rsidR="0070658B" w:rsidRPr="0044195D">
              <w:rPr>
                <w:rFonts w:ascii="Book Antiqua" w:eastAsia="宋体" w:hAnsi="Book Antiqua" w:hint="eastAsia"/>
                <w:color w:val="000000"/>
                <w:sz w:val="24"/>
                <w:szCs w:val="24"/>
                <w:lang w:eastAsia="zh-CN"/>
              </w:rPr>
              <w:t>-</w:t>
            </w:r>
            <w:r w:rsidRPr="0044195D">
              <w:rPr>
                <w:rFonts w:ascii="Book Antiqua" w:hAnsi="Book Antiqua"/>
                <w:color w:val="000000"/>
                <w:sz w:val="24"/>
                <w:szCs w:val="24"/>
                <w:lang w:eastAsia="de-DE"/>
              </w:rPr>
              <w:t>18 y</w:t>
            </w:r>
            <w:r w:rsidR="0070658B" w:rsidRPr="0044195D">
              <w:rPr>
                <w:rFonts w:ascii="Book Antiqua" w:eastAsia="宋体" w:hAnsi="Book Antiqua" w:hint="eastAsia"/>
                <w:color w:val="000000"/>
                <w:sz w:val="24"/>
                <w:szCs w:val="24"/>
                <w:lang w:eastAsia="zh-CN"/>
              </w:rPr>
              <w:t>r</w:t>
            </w:r>
          </w:p>
        </w:tc>
        <w:tc>
          <w:tcPr>
            <w:tcW w:w="1040" w:type="dxa"/>
            <w:tcBorders>
              <w:left w:val="nil"/>
              <w:right w:val="nil"/>
            </w:tcBorders>
            <w:shd w:val="clear" w:color="auto" w:fill="auto"/>
            <w:noWrap/>
          </w:tcPr>
          <w:p w14:paraId="15184B6B" w14:textId="25C1BFAE" w:rsidR="000B2C92" w:rsidRPr="0044195D" w:rsidRDefault="0070658B"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No</w:t>
            </w:r>
          </w:p>
        </w:tc>
        <w:tc>
          <w:tcPr>
            <w:tcW w:w="1181" w:type="dxa"/>
            <w:gridSpan w:val="2"/>
            <w:tcBorders>
              <w:left w:val="nil"/>
              <w:right w:val="nil"/>
            </w:tcBorders>
            <w:shd w:val="clear" w:color="auto" w:fill="auto"/>
            <w:noWrap/>
          </w:tcPr>
          <w:p w14:paraId="601216FE" w14:textId="699E2C72" w:rsidR="000B2C92" w:rsidRPr="0044195D" w:rsidRDefault="00E00700"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w:t>
            </w:r>
            <w:r w:rsidR="0070658B" w:rsidRPr="0044195D">
              <w:rPr>
                <w:rFonts w:ascii="Book Antiqua" w:hAnsi="Book Antiqua"/>
                <w:color w:val="000000"/>
                <w:sz w:val="24"/>
                <w:szCs w:val="24"/>
                <w:lang w:eastAsia="de-DE"/>
              </w:rPr>
              <w:t>one</w:t>
            </w:r>
          </w:p>
        </w:tc>
        <w:tc>
          <w:tcPr>
            <w:tcW w:w="1276" w:type="dxa"/>
            <w:gridSpan w:val="2"/>
            <w:tcBorders>
              <w:left w:val="nil"/>
              <w:right w:val="nil"/>
            </w:tcBorders>
            <w:shd w:val="clear" w:color="auto" w:fill="auto"/>
            <w:noWrap/>
          </w:tcPr>
          <w:p w14:paraId="31090749" w14:textId="591E71B0" w:rsidR="000B2C92" w:rsidRPr="0044195D" w:rsidRDefault="00E00700"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w:t>
            </w:r>
            <w:r w:rsidR="0070658B" w:rsidRPr="0044195D">
              <w:rPr>
                <w:rFonts w:ascii="Book Antiqua" w:hAnsi="Book Antiqua"/>
                <w:color w:val="000000"/>
                <w:sz w:val="24"/>
                <w:szCs w:val="24"/>
                <w:lang w:eastAsia="de-DE"/>
              </w:rPr>
              <w:t>one</w:t>
            </w:r>
          </w:p>
        </w:tc>
      </w:tr>
      <w:tr w:rsidR="00990EFE" w:rsidRPr="0044195D" w14:paraId="3274289C" w14:textId="77777777" w:rsidTr="002D0310">
        <w:trPr>
          <w:trHeight w:val="300"/>
        </w:trPr>
        <w:tc>
          <w:tcPr>
            <w:tcW w:w="2565" w:type="dxa"/>
            <w:shd w:val="clear" w:color="auto" w:fill="auto"/>
            <w:noWrap/>
          </w:tcPr>
          <w:p w14:paraId="5A3F4728" w14:textId="28A0DD5C" w:rsidR="000B2C92" w:rsidRPr="0044195D" w:rsidRDefault="000B2C92" w:rsidP="00AA433E">
            <w:pPr>
              <w:spacing w:after="0" w:line="360" w:lineRule="auto"/>
              <w:jc w:val="both"/>
              <w:rPr>
                <w:rFonts w:ascii="Book Antiqua" w:eastAsia="宋体" w:hAnsi="Book Antiqua"/>
                <w:bCs/>
                <w:color w:val="000000"/>
                <w:sz w:val="24"/>
                <w:szCs w:val="24"/>
                <w:lang w:eastAsia="zh-CN"/>
              </w:rPr>
            </w:pPr>
            <w:r w:rsidRPr="0044195D">
              <w:rPr>
                <w:rFonts w:ascii="Book Antiqua" w:hAnsi="Book Antiqua"/>
                <w:bCs/>
                <w:color w:val="000000"/>
                <w:sz w:val="24"/>
                <w:szCs w:val="24"/>
                <w:lang w:eastAsia="de-DE"/>
              </w:rPr>
              <w:t xml:space="preserve">Papadopoulou </w:t>
            </w:r>
            <w:r w:rsidRPr="0044195D">
              <w:rPr>
                <w:rFonts w:ascii="Book Antiqua" w:hAnsi="Book Antiqua"/>
                <w:bCs/>
                <w:i/>
                <w:color w:val="000000"/>
                <w:sz w:val="24"/>
                <w:szCs w:val="24"/>
                <w:lang w:eastAsia="de-DE"/>
              </w:rPr>
              <w:t>et al</w:t>
            </w:r>
            <w:r w:rsidR="0070658B" w:rsidRPr="0044195D">
              <w:rPr>
                <w:rFonts w:ascii="Book Antiqua" w:eastAsia="宋体" w:hAnsi="Book Antiqua" w:hint="eastAsia"/>
                <w:bCs/>
                <w:color w:val="000000"/>
                <w:sz w:val="24"/>
                <w:szCs w:val="24"/>
                <w:vertAlign w:val="superscript"/>
                <w:lang w:eastAsia="zh-CN"/>
              </w:rPr>
              <w:t>[17]</w:t>
            </w:r>
          </w:p>
        </w:tc>
        <w:tc>
          <w:tcPr>
            <w:tcW w:w="890" w:type="dxa"/>
            <w:shd w:val="clear" w:color="auto" w:fill="auto"/>
            <w:noWrap/>
          </w:tcPr>
          <w:p w14:paraId="4899C084"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1010</w:t>
            </w:r>
          </w:p>
        </w:tc>
        <w:tc>
          <w:tcPr>
            <w:tcW w:w="1424" w:type="dxa"/>
            <w:shd w:val="clear" w:color="auto" w:fill="auto"/>
            <w:noWrap/>
          </w:tcPr>
          <w:p w14:paraId="4D7B72E0"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563/447</w:t>
            </w:r>
          </w:p>
        </w:tc>
        <w:tc>
          <w:tcPr>
            <w:tcW w:w="1695" w:type="dxa"/>
            <w:shd w:val="clear" w:color="auto" w:fill="auto"/>
            <w:noWrap/>
          </w:tcPr>
          <w:p w14:paraId="13F2DCEF" w14:textId="35C9783D" w:rsidR="000B2C92" w:rsidRPr="0044195D" w:rsidRDefault="000B2C92" w:rsidP="00AA433E">
            <w:pPr>
              <w:spacing w:after="0" w:line="360" w:lineRule="auto"/>
              <w:jc w:val="both"/>
              <w:rPr>
                <w:rFonts w:ascii="Book Antiqua" w:eastAsia="宋体" w:hAnsi="Book Antiqua"/>
                <w:color w:val="000000"/>
                <w:sz w:val="24"/>
                <w:szCs w:val="24"/>
                <w:lang w:eastAsia="zh-CN"/>
              </w:rPr>
            </w:pPr>
            <w:r w:rsidRPr="0044195D">
              <w:rPr>
                <w:rFonts w:ascii="Book Antiqua" w:hAnsi="Book Antiqua"/>
                <w:color w:val="000000"/>
                <w:sz w:val="24"/>
                <w:szCs w:val="24"/>
                <w:lang w:eastAsia="de-DE"/>
              </w:rPr>
              <w:t>15</w:t>
            </w:r>
            <w:r w:rsidR="0070658B" w:rsidRPr="0044195D">
              <w:rPr>
                <w:rFonts w:ascii="Book Antiqua" w:eastAsia="宋体" w:hAnsi="Book Antiqua" w:hint="eastAsia"/>
                <w:color w:val="000000"/>
                <w:sz w:val="24"/>
                <w:szCs w:val="24"/>
                <w:lang w:eastAsia="zh-CN"/>
              </w:rPr>
              <w:t xml:space="preserve"> </w:t>
            </w:r>
            <w:r w:rsidRPr="0044195D">
              <w:rPr>
                <w:rFonts w:ascii="Book Antiqua" w:hAnsi="Book Antiqua"/>
                <w:color w:val="000000"/>
                <w:sz w:val="24"/>
                <w:szCs w:val="24"/>
                <w:lang w:eastAsia="de-DE"/>
              </w:rPr>
              <w:t>d</w:t>
            </w:r>
            <w:r w:rsidR="0070658B" w:rsidRPr="0044195D">
              <w:rPr>
                <w:rFonts w:ascii="Book Antiqua" w:eastAsia="宋体" w:hAnsi="Book Antiqua" w:hint="eastAsia"/>
                <w:color w:val="000000"/>
                <w:sz w:val="24"/>
                <w:szCs w:val="24"/>
                <w:lang w:eastAsia="zh-CN"/>
              </w:rPr>
              <w:t>-</w:t>
            </w:r>
            <w:r w:rsidRPr="0044195D">
              <w:rPr>
                <w:rFonts w:ascii="Book Antiqua" w:hAnsi="Book Antiqua"/>
                <w:color w:val="000000"/>
                <w:sz w:val="24"/>
                <w:szCs w:val="24"/>
                <w:lang w:eastAsia="de-DE"/>
              </w:rPr>
              <w:t>17.6 y</w:t>
            </w:r>
            <w:r w:rsidR="0070658B" w:rsidRPr="0044195D">
              <w:rPr>
                <w:rFonts w:ascii="Book Antiqua" w:eastAsia="宋体" w:hAnsi="Book Antiqua" w:hint="eastAsia"/>
                <w:color w:val="000000"/>
                <w:sz w:val="24"/>
                <w:szCs w:val="24"/>
                <w:lang w:eastAsia="zh-CN"/>
              </w:rPr>
              <w:t>r</w:t>
            </w:r>
          </w:p>
        </w:tc>
        <w:tc>
          <w:tcPr>
            <w:tcW w:w="1040" w:type="dxa"/>
            <w:shd w:val="clear" w:color="auto" w:fill="auto"/>
            <w:noWrap/>
          </w:tcPr>
          <w:p w14:paraId="67128354" w14:textId="6C5DF89A" w:rsidR="000B2C92" w:rsidRPr="0044195D" w:rsidRDefault="0070658B"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No</w:t>
            </w:r>
          </w:p>
        </w:tc>
        <w:tc>
          <w:tcPr>
            <w:tcW w:w="1181" w:type="dxa"/>
            <w:gridSpan w:val="2"/>
            <w:shd w:val="clear" w:color="auto" w:fill="auto"/>
            <w:noWrap/>
          </w:tcPr>
          <w:p w14:paraId="4C452ACC"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37</w:t>
            </w:r>
          </w:p>
        </w:tc>
        <w:tc>
          <w:tcPr>
            <w:tcW w:w="1276" w:type="dxa"/>
            <w:gridSpan w:val="2"/>
            <w:shd w:val="clear" w:color="auto" w:fill="auto"/>
            <w:noWrap/>
          </w:tcPr>
          <w:p w14:paraId="1487A290" w14:textId="0DBDE040" w:rsidR="000B2C92" w:rsidRPr="0044195D" w:rsidRDefault="00E00700" w:rsidP="00AA433E">
            <w:pPr>
              <w:keepNext/>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M</w:t>
            </w:r>
            <w:r w:rsidR="0070658B" w:rsidRPr="0044195D">
              <w:rPr>
                <w:rFonts w:ascii="Book Antiqua" w:hAnsi="Book Antiqua"/>
                <w:color w:val="000000"/>
                <w:sz w:val="24"/>
                <w:szCs w:val="24"/>
                <w:lang w:eastAsia="de-DE"/>
              </w:rPr>
              <w:t>inor</w:t>
            </w:r>
          </w:p>
        </w:tc>
      </w:tr>
      <w:tr w:rsidR="00990EFE" w:rsidRPr="0044195D" w14:paraId="36295FC4" w14:textId="77777777" w:rsidTr="002D0310">
        <w:trPr>
          <w:trHeight w:val="300"/>
        </w:trPr>
        <w:tc>
          <w:tcPr>
            <w:tcW w:w="2565" w:type="dxa"/>
            <w:tcBorders>
              <w:left w:val="nil"/>
              <w:bottom w:val="single" w:sz="8" w:space="0" w:color="000000"/>
              <w:right w:val="nil"/>
            </w:tcBorders>
            <w:shd w:val="clear" w:color="auto" w:fill="auto"/>
            <w:noWrap/>
          </w:tcPr>
          <w:p w14:paraId="2D46A84A" w14:textId="701CC9AC" w:rsidR="000B2C92" w:rsidRPr="0044195D" w:rsidRDefault="0070658B" w:rsidP="00AA433E">
            <w:pPr>
              <w:spacing w:after="0" w:line="360" w:lineRule="auto"/>
              <w:jc w:val="both"/>
              <w:rPr>
                <w:rFonts w:ascii="Book Antiqua" w:hAnsi="Book Antiqua"/>
                <w:bCs/>
                <w:color w:val="000000"/>
                <w:sz w:val="24"/>
                <w:szCs w:val="24"/>
                <w:lang w:eastAsia="de-DE"/>
              </w:rPr>
            </w:pPr>
            <w:r w:rsidRPr="0044195D">
              <w:rPr>
                <w:rFonts w:ascii="Book Antiqua" w:hAnsi="Book Antiqua"/>
                <w:bCs/>
                <w:color w:val="000000"/>
                <w:sz w:val="24"/>
                <w:szCs w:val="24"/>
                <w:lang w:eastAsia="de-DE"/>
              </w:rPr>
              <w:t>P</w:t>
            </w:r>
            <w:r w:rsidR="000B2C92" w:rsidRPr="0044195D">
              <w:rPr>
                <w:rFonts w:ascii="Book Antiqua" w:hAnsi="Book Antiqua"/>
                <w:bCs/>
                <w:color w:val="000000"/>
                <w:sz w:val="24"/>
                <w:szCs w:val="24"/>
                <w:lang w:eastAsia="de-DE"/>
              </w:rPr>
              <w:t>resent study</w:t>
            </w:r>
          </w:p>
        </w:tc>
        <w:tc>
          <w:tcPr>
            <w:tcW w:w="890" w:type="dxa"/>
            <w:tcBorders>
              <w:left w:val="nil"/>
              <w:bottom w:val="single" w:sz="8" w:space="0" w:color="000000"/>
              <w:right w:val="nil"/>
            </w:tcBorders>
            <w:shd w:val="clear" w:color="auto" w:fill="auto"/>
            <w:noWrap/>
          </w:tcPr>
          <w:p w14:paraId="0AB2DA88"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531</w:t>
            </w:r>
          </w:p>
        </w:tc>
        <w:tc>
          <w:tcPr>
            <w:tcW w:w="1424" w:type="dxa"/>
            <w:tcBorders>
              <w:left w:val="nil"/>
              <w:bottom w:val="single" w:sz="8" w:space="0" w:color="000000"/>
              <w:right w:val="nil"/>
            </w:tcBorders>
            <w:shd w:val="clear" w:color="auto" w:fill="auto"/>
            <w:noWrap/>
          </w:tcPr>
          <w:p w14:paraId="0A763700"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val="en-US"/>
              </w:rPr>
              <w:t>478/53</w:t>
            </w:r>
          </w:p>
        </w:tc>
        <w:tc>
          <w:tcPr>
            <w:tcW w:w="1695" w:type="dxa"/>
            <w:tcBorders>
              <w:left w:val="nil"/>
              <w:bottom w:val="single" w:sz="8" w:space="0" w:color="000000"/>
              <w:right w:val="nil"/>
            </w:tcBorders>
            <w:shd w:val="clear" w:color="auto" w:fill="auto"/>
            <w:noWrap/>
          </w:tcPr>
          <w:p w14:paraId="7428B930" w14:textId="243DA524" w:rsidR="000B2C92" w:rsidRPr="0044195D" w:rsidRDefault="000B2C92" w:rsidP="00AA433E">
            <w:pPr>
              <w:spacing w:after="0" w:line="360" w:lineRule="auto"/>
              <w:jc w:val="both"/>
              <w:rPr>
                <w:rFonts w:ascii="Book Antiqua" w:eastAsia="宋体" w:hAnsi="Book Antiqua"/>
                <w:color w:val="000000"/>
                <w:sz w:val="24"/>
                <w:szCs w:val="24"/>
                <w:lang w:eastAsia="zh-CN"/>
              </w:rPr>
            </w:pPr>
            <w:r w:rsidRPr="0044195D">
              <w:rPr>
                <w:rFonts w:ascii="Book Antiqua" w:hAnsi="Book Antiqua"/>
                <w:color w:val="000000"/>
                <w:sz w:val="24"/>
                <w:szCs w:val="24"/>
                <w:lang w:val="en-US"/>
              </w:rPr>
              <w:t>1 m</w:t>
            </w:r>
            <w:r w:rsidR="0070658B" w:rsidRPr="0044195D">
              <w:rPr>
                <w:rFonts w:ascii="Book Antiqua" w:eastAsia="宋体" w:hAnsi="Book Antiqua" w:hint="eastAsia"/>
                <w:color w:val="000000"/>
                <w:sz w:val="24"/>
                <w:szCs w:val="24"/>
                <w:lang w:val="en-US" w:eastAsia="zh-CN"/>
              </w:rPr>
              <w:t>o-</w:t>
            </w:r>
            <w:r w:rsidR="0070658B" w:rsidRPr="0044195D">
              <w:rPr>
                <w:rFonts w:ascii="Book Antiqua" w:hAnsi="Book Antiqua"/>
                <w:color w:val="000000"/>
                <w:sz w:val="24"/>
                <w:szCs w:val="24"/>
                <w:lang w:val="en-US"/>
              </w:rPr>
              <w:t>25</w:t>
            </w:r>
            <w:r w:rsidR="0070658B" w:rsidRPr="0044195D">
              <w:rPr>
                <w:rFonts w:ascii="Book Antiqua" w:eastAsia="宋体" w:hAnsi="Book Antiqua" w:hint="eastAsia"/>
                <w:color w:val="000000"/>
                <w:sz w:val="24"/>
                <w:szCs w:val="24"/>
                <w:lang w:val="en-US" w:eastAsia="zh-CN"/>
              </w:rPr>
              <w:t>.</w:t>
            </w:r>
            <w:r w:rsidRPr="0044195D">
              <w:rPr>
                <w:rFonts w:ascii="Book Antiqua" w:hAnsi="Book Antiqua"/>
                <w:color w:val="000000"/>
                <w:sz w:val="24"/>
                <w:szCs w:val="24"/>
                <w:lang w:val="en-US"/>
              </w:rPr>
              <w:t xml:space="preserve">2 </w:t>
            </w:r>
            <w:proofErr w:type="spellStart"/>
            <w:r w:rsidRPr="0044195D">
              <w:rPr>
                <w:rFonts w:ascii="Book Antiqua" w:hAnsi="Book Antiqua"/>
                <w:color w:val="000000"/>
                <w:sz w:val="24"/>
                <w:szCs w:val="24"/>
                <w:lang w:val="en-US"/>
              </w:rPr>
              <w:t>y</w:t>
            </w:r>
            <w:r w:rsidR="0070658B" w:rsidRPr="0044195D">
              <w:rPr>
                <w:rFonts w:ascii="Book Antiqua" w:eastAsia="宋体" w:hAnsi="Book Antiqua" w:hint="eastAsia"/>
                <w:color w:val="000000"/>
                <w:sz w:val="24"/>
                <w:szCs w:val="24"/>
                <w:lang w:val="en-US" w:eastAsia="zh-CN"/>
              </w:rPr>
              <w:t>r</w:t>
            </w:r>
            <w:proofErr w:type="spellEnd"/>
          </w:p>
        </w:tc>
        <w:tc>
          <w:tcPr>
            <w:tcW w:w="1040" w:type="dxa"/>
            <w:tcBorders>
              <w:left w:val="nil"/>
              <w:bottom w:val="single" w:sz="8" w:space="0" w:color="000000"/>
              <w:right w:val="nil"/>
            </w:tcBorders>
            <w:shd w:val="clear" w:color="auto" w:fill="auto"/>
            <w:noWrap/>
          </w:tcPr>
          <w:p w14:paraId="59555D7F" w14:textId="50673B27" w:rsidR="000B2C92" w:rsidRPr="0044195D" w:rsidRDefault="0070658B"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No</w:t>
            </w:r>
          </w:p>
        </w:tc>
        <w:tc>
          <w:tcPr>
            <w:tcW w:w="1181" w:type="dxa"/>
            <w:gridSpan w:val="2"/>
            <w:tcBorders>
              <w:left w:val="nil"/>
              <w:bottom w:val="single" w:sz="8" w:space="0" w:color="000000"/>
              <w:right w:val="nil"/>
            </w:tcBorders>
            <w:shd w:val="clear" w:color="auto" w:fill="auto"/>
            <w:noWrap/>
          </w:tcPr>
          <w:p w14:paraId="3AF0C31A"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20</w:t>
            </w:r>
          </w:p>
          <w:p w14:paraId="4179A0D9" w14:textId="77777777" w:rsidR="000B2C92" w:rsidRPr="0044195D" w:rsidRDefault="000B2C92" w:rsidP="00AA433E">
            <w:pPr>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2</w:t>
            </w:r>
          </w:p>
        </w:tc>
        <w:tc>
          <w:tcPr>
            <w:tcW w:w="1276" w:type="dxa"/>
            <w:gridSpan w:val="2"/>
            <w:tcBorders>
              <w:left w:val="nil"/>
              <w:bottom w:val="single" w:sz="8" w:space="0" w:color="000000"/>
              <w:right w:val="nil"/>
            </w:tcBorders>
            <w:shd w:val="clear" w:color="auto" w:fill="auto"/>
            <w:noWrap/>
          </w:tcPr>
          <w:p w14:paraId="721C8DF4" w14:textId="5B44E123" w:rsidR="000B2C92" w:rsidRPr="0044195D" w:rsidRDefault="00E00700" w:rsidP="00AA433E">
            <w:pPr>
              <w:keepNext/>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M</w:t>
            </w:r>
            <w:r w:rsidR="0070658B" w:rsidRPr="0044195D">
              <w:rPr>
                <w:rFonts w:ascii="Book Antiqua" w:hAnsi="Book Antiqua"/>
                <w:color w:val="000000"/>
                <w:sz w:val="24"/>
                <w:szCs w:val="24"/>
                <w:lang w:eastAsia="de-DE"/>
              </w:rPr>
              <w:t>inor</w:t>
            </w:r>
          </w:p>
          <w:p w14:paraId="4C7EC3C6" w14:textId="022BBDA0" w:rsidR="000B2C92" w:rsidRPr="0044195D" w:rsidRDefault="00E00700" w:rsidP="00AA433E">
            <w:pPr>
              <w:keepNext/>
              <w:spacing w:after="0" w:line="360" w:lineRule="auto"/>
              <w:jc w:val="both"/>
              <w:rPr>
                <w:rFonts w:ascii="Book Antiqua" w:hAnsi="Book Antiqua"/>
                <w:color w:val="000000"/>
                <w:sz w:val="24"/>
                <w:szCs w:val="24"/>
                <w:lang w:eastAsia="de-DE"/>
              </w:rPr>
            </w:pPr>
            <w:r w:rsidRPr="0044195D">
              <w:rPr>
                <w:rFonts w:ascii="Book Antiqua" w:hAnsi="Book Antiqua"/>
                <w:color w:val="000000"/>
                <w:sz w:val="24"/>
                <w:szCs w:val="24"/>
                <w:lang w:eastAsia="de-DE"/>
              </w:rPr>
              <w:t>M</w:t>
            </w:r>
            <w:r w:rsidR="0070658B" w:rsidRPr="0044195D">
              <w:rPr>
                <w:rFonts w:ascii="Book Antiqua" w:hAnsi="Book Antiqua"/>
                <w:color w:val="000000"/>
                <w:sz w:val="24"/>
                <w:szCs w:val="24"/>
                <w:lang w:eastAsia="de-DE"/>
              </w:rPr>
              <w:t>oderate</w:t>
            </w:r>
          </w:p>
        </w:tc>
      </w:tr>
    </w:tbl>
    <w:p w14:paraId="49C1D942" w14:textId="5629680A" w:rsidR="000B2C92" w:rsidRPr="00C17DFF" w:rsidRDefault="00C17DFF" w:rsidP="00AA433E">
      <w:pPr>
        <w:spacing w:after="0" w:line="360" w:lineRule="auto"/>
        <w:jc w:val="both"/>
        <w:rPr>
          <w:rFonts w:ascii="Book Antiqua" w:eastAsia="宋体" w:hAnsi="Book Antiqua"/>
          <w:sz w:val="24"/>
          <w:szCs w:val="24"/>
          <w:lang w:val="en-US" w:eastAsia="zh-CN"/>
        </w:rPr>
      </w:pPr>
      <w:r w:rsidRPr="0044195D">
        <w:rPr>
          <w:rFonts w:ascii="Book Antiqua" w:hAnsi="Book Antiqua"/>
          <w:bCs/>
          <w:color w:val="000000"/>
          <w:sz w:val="24"/>
          <w:szCs w:val="24"/>
          <w:lang w:eastAsia="de-DE"/>
        </w:rPr>
        <w:t>VCUG</w:t>
      </w:r>
      <w:r w:rsidRPr="0044195D">
        <w:rPr>
          <w:rFonts w:ascii="Book Antiqua" w:eastAsia="宋体" w:hAnsi="Book Antiqua" w:hint="eastAsia"/>
          <w:bCs/>
          <w:color w:val="000000"/>
          <w:sz w:val="24"/>
          <w:szCs w:val="24"/>
          <w:lang w:eastAsia="zh-CN"/>
        </w:rPr>
        <w:t xml:space="preserve">: </w:t>
      </w:r>
      <w:r w:rsidRPr="0044195D">
        <w:rPr>
          <w:rFonts w:ascii="Book Antiqua" w:hAnsi="Book Antiqua"/>
          <w:sz w:val="24"/>
          <w:szCs w:val="24"/>
          <w:lang w:val="en-US"/>
        </w:rPr>
        <w:t xml:space="preserve">Voiding </w:t>
      </w:r>
      <w:proofErr w:type="spellStart"/>
      <w:r w:rsidRPr="0044195D">
        <w:rPr>
          <w:rFonts w:ascii="Book Antiqua" w:hAnsi="Book Antiqua"/>
          <w:sz w:val="24"/>
          <w:szCs w:val="24"/>
          <w:lang w:val="en-US"/>
        </w:rPr>
        <w:t>cystourethrography</w:t>
      </w:r>
      <w:proofErr w:type="spellEnd"/>
      <w:r w:rsidRPr="0044195D">
        <w:rPr>
          <w:rFonts w:ascii="Book Antiqua" w:eastAsia="宋体" w:hAnsi="Book Antiqua" w:hint="eastAsia"/>
          <w:sz w:val="24"/>
          <w:szCs w:val="24"/>
          <w:lang w:val="en-US" w:eastAsia="zh-CN"/>
        </w:rPr>
        <w:t>.</w:t>
      </w:r>
    </w:p>
    <w:p w14:paraId="7CA4EE74" w14:textId="77777777" w:rsidR="00E07951" w:rsidRPr="00CE6651" w:rsidRDefault="00E07951" w:rsidP="00AA433E">
      <w:pPr>
        <w:spacing w:after="0" w:line="360" w:lineRule="auto"/>
        <w:jc w:val="both"/>
        <w:rPr>
          <w:rFonts w:ascii="Book Antiqua" w:hAnsi="Book Antiqua"/>
          <w:sz w:val="24"/>
          <w:szCs w:val="24"/>
          <w:u w:val="single"/>
          <w:lang w:val="en-US"/>
        </w:rPr>
      </w:pPr>
    </w:p>
    <w:p w14:paraId="5E5CDEC9" w14:textId="77777777" w:rsidR="00E07951" w:rsidRPr="00CE6651" w:rsidRDefault="00E07951" w:rsidP="00AA433E">
      <w:pPr>
        <w:spacing w:after="0" w:line="360" w:lineRule="auto"/>
        <w:jc w:val="both"/>
        <w:rPr>
          <w:rFonts w:ascii="Book Antiqua" w:hAnsi="Book Antiqua"/>
          <w:sz w:val="24"/>
          <w:szCs w:val="24"/>
          <w:u w:val="single"/>
          <w:lang w:val="en-US"/>
        </w:rPr>
      </w:pPr>
    </w:p>
    <w:p w14:paraId="2BDBAE98" w14:textId="7AC03304" w:rsidR="00E07951" w:rsidRPr="006D2A31" w:rsidRDefault="00E07951" w:rsidP="00AA433E">
      <w:pPr>
        <w:spacing w:after="0" w:line="360" w:lineRule="auto"/>
        <w:jc w:val="both"/>
        <w:rPr>
          <w:rFonts w:ascii="Book Antiqua" w:eastAsia="宋体" w:hAnsi="Book Antiqua"/>
          <w:sz w:val="24"/>
          <w:szCs w:val="24"/>
          <w:u w:val="single"/>
          <w:lang w:val="en-US" w:eastAsia="zh-CN"/>
        </w:rPr>
      </w:pPr>
    </w:p>
    <w:sectPr w:rsidR="00E07951" w:rsidRPr="006D2A31" w:rsidSect="000B660A">
      <w:footerReference w:type="even" r:id="rId15"/>
      <w:footerReference w:type="default" r:id="rId16"/>
      <w:pgSz w:w="11900" w:h="16840"/>
      <w:pgMar w:top="1417" w:right="1417" w:bottom="1134" w:left="1417" w:header="708" w:footer="708" w:gutter="0"/>
      <w:cols w:space="708"/>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9A64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FBEB5" w14:textId="77777777" w:rsidR="00472B72" w:rsidRDefault="00472B72" w:rsidP="00592B19">
      <w:pPr>
        <w:spacing w:after="0" w:line="240" w:lineRule="auto"/>
      </w:pPr>
      <w:r>
        <w:separator/>
      </w:r>
    </w:p>
  </w:endnote>
  <w:endnote w:type="continuationSeparator" w:id="0">
    <w:p w14:paraId="003B9D43" w14:textId="77777777" w:rsidR="00472B72" w:rsidRDefault="00472B72" w:rsidP="00592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Grande">
    <w:panose1 w:val="00000000000000000000"/>
    <w:charset w:val="00"/>
    <w:family w:val="auto"/>
    <w:pitch w:val="variable"/>
    <w:sig w:usb0="A1002AE7" w:usb1="C0000063" w:usb2="00000038" w:usb3="00000000" w:csb0="000000BF" w:csb1="00000000"/>
  </w:font>
  <w:font w:name="AdvTT2acb703b">
    <w:panose1 w:val="00000000000000000000"/>
    <w:charset w:val="00"/>
    <w:family w:val="roman"/>
    <w:notTrueType/>
    <w:pitch w:val="default"/>
    <w:sig w:usb0="00000003" w:usb1="00000000" w:usb2="00000000" w:usb3="00000000" w:csb0="00000001" w:csb1="00000000"/>
  </w:font>
  <w:font w:name="AdvTT3713a231">
    <w:altName w:val="Calibr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Hebrew Scholar">
    <w:charset w:val="00"/>
    <w:family w:val="auto"/>
    <w:pitch w:val="variable"/>
    <w:sig w:usb0="80000843" w:usb1="40002002" w:usb2="00000000" w:usb3="00000000" w:csb0="00000021"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B949D" w14:textId="77777777" w:rsidR="008249D1" w:rsidRDefault="008249D1" w:rsidP="00E07951">
    <w:pPr>
      <w:pStyle w:val="aa"/>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8</w:t>
    </w:r>
    <w:r>
      <w:rPr>
        <w:rStyle w:val="af"/>
      </w:rPr>
      <w:fldChar w:fldCharType="end"/>
    </w:r>
  </w:p>
  <w:p w14:paraId="4180F7C5" w14:textId="77777777" w:rsidR="008249D1" w:rsidRDefault="008249D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EDE92" w14:textId="77777777" w:rsidR="008249D1" w:rsidRDefault="008249D1" w:rsidP="00E07951">
    <w:pPr>
      <w:pStyle w:val="aa"/>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44195D">
      <w:rPr>
        <w:rStyle w:val="af"/>
        <w:noProof/>
      </w:rPr>
      <w:t>1</w:t>
    </w:r>
    <w:r>
      <w:rPr>
        <w:rStyle w:val="af"/>
      </w:rPr>
      <w:fldChar w:fldCharType="end"/>
    </w:r>
  </w:p>
  <w:p w14:paraId="25AD59E9" w14:textId="77777777" w:rsidR="008249D1" w:rsidRDefault="008249D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197A5" w14:textId="77777777" w:rsidR="00472B72" w:rsidRDefault="00472B72" w:rsidP="00592B19">
      <w:pPr>
        <w:spacing w:after="0" w:line="240" w:lineRule="auto"/>
      </w:pPr>
      <w:r>
        <w:separator/>
      </w:r>
    </w:p>
  </w:footnote>
  <w:footnote w:type="continuationSeparator" w:id="0">
    <w:p w14:paraId="69FB71A4" w14:textId="77777777" w:rsidR="00472B72" w:rsidRDefault="00472B72" w:rsidP="00592B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aishide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rsrfaws9frp9epzscvvwekesd5520r2vta&quot;&gt;Sono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record-ids&gt;&lt;/item&gt;&lt;/Libraries&gt;"/>
  </w:docVars>
  <w:rsids>
    <w:rsidRoot w:val="00E07951"/>
    <w:rsid w:val="00003235"/>
    <w:rsid w:val="00015A69"/>
    <w:rsid w:val="00016E69"/>
    <w:rsid w:val="00032897"/>
    <w:rsid w:val="000564EB"/>
    <w:rsid w:val="000738D3"/>
    <w:rsid w:val="0009107F"/>
    <w:rsid w:val="000A29FB"/>
    <w:rsid w:val="000A34A9"/>
    <w:rsid w:val="000A395D"/>
    <w:rsid w:val="000A56C2"/>
    <w:rsid w:val="000A58C9"/>
    <w:rsid w:val="000A6C41"/>
    <w:rsid w:val="000B2C92"/>
    <w:rsid w:val="000B3DF1"/>
    <w:rsid w:val="000B660A"/>
    <w:rsid w:val="000B6FCE"/>
    <w:rsid w:val="000B7A0C"/>
    <w:rsid w:val="000D4203"/>
    <w:rsid w:val="00111416"/>
    <w:rsid w:val="0012315A"/>
    <w:rsid w:val="001267E9"/>
    <w:rsid w:val="00135DCA"/>
    <w:rsid w:val="001376D2"/>
    <w:rsid w:val="001479A6"/>
    <w:rsid w:val="0016596F"/>
    <w:rsid w:val="001730B5"/>
    <w:rsid w:val="00184B9D"/>
    <w:rsid w:val="001A01E4"/>
    <w:rsid w:val="001A0F4C"/>
    <w:rsid w:val="001A434E"/>
    <w:rsid w:val="001C1B25"/>
    <w:rsid w:val="001C28AF"/>
    <w:rsid w:val="001D4DDF"/>
    <w:rsid w:val="001F048F"/>
    <w:rsid w:val="001F3B00"/>
    <w:rsid w:val="001F5439"/>
    <w:rsid w:val="001F69B9"/>
    <w:rsid w:val="002059B0"/>
    <w:rsid w:val="0022224B"/>
    <w:rsid w:val="00223565"/>
    <w:rsid w:val="002303C8"/>
    <w:rsid w:val="0024269C"/>
    <w:rsid w:val="00245FAD"/>
    <w:rsid w:val="00270149"/>
    <w:rsid w:val="002908BF"/>
    <w:rsid w:val="002957C8"/>
    <w:rsid w:val="002D0310"/>
    <w:rsid w:val="002E0E86"/>
    <w:rsid w:val="002E245F"/>
    <w:rsid w:val="002E58D5"/>
    <w:rsid w:val="003055F9"/>
    <w:rsid w:val="003067BE"/>
    <w:rsid w:val="0031386D"/>
    <w:rsid w:val="00316E08"/>
    <w:rsid w:val="00332E15"/>
    <w:rsid w:val="00333B3A"/>
    <w:rsid w:val="0034646F"/>
    <w:rsid w:val="00352BCB"/>
    <w:rsid w:val="00372BD9"/>
    <w:rsid w:val="00376614"/>
    <w:rsid w:val="00382A0C"/>
    <w:rsid w:val="003957A5"/>
    <w:rsid w:val="00397015"/>
    <w:rsid w:val="003A0380"/>
    <w:rsid w:val="003C2650"/>
    <w:rsid w:val="003C2741"/>
    <w:rsid w:val="003D3495"/>
    <w:rsid w:val="003E0720"/>
    <w:rsid w:val="004116DB"/>
    <w:rsid w:val="0044195D"/>
    <w:rsid w:val="004458F2"/>
    <w:rsid w:val="004545EC"/>
    <w:rsid w:val="00461B5E"/>
    <w:rsid w:val="004707CB"/>
    <w:rsid w:val="00472B72"/>
    <w:rsid w:val="0048011D"/>
    <w:rsid w:val="00487B66"/>
    <w:rsid w:val="00492D76"/>
    <w:rsid w:val="004931BA"/>
    <w:rsid w:val="00496EEB"/>
    <w:rsid w:val="004A05D2"/>
    <w:rsid w:val="004A0E09"/>
    <w:rsid w:val="004A7B00"/>
    <w:rsid w:val="004B3954"/>
    <w:rsid w:val="004C49E7"/>
    <w:rsid w:val="004C5033"/>
    <w:rsid w:val="004C7E78"/>
    <w:rsid w:val="004D5FF9"/>
    <w:rsid w:val="004F3D69"/>
    <w:rsid w:val="00511B6D"/>
    <w:rsid w:val="005256CF"/>
    <w:rsid w:val="005508CD"/>
    <w:rsid w:val="0058172B"/>
    <w:rsid w:val="00591708"/>
    <w:rsid w:val="00592708"/>
    <w:rsid w:val="005927FC"/>
    <w:rsid w:val="00592B19"/>
    <w:rsid w:val="005A6A75"/>
    <w:rsid w:val="005A72A3"/>
    <w:rsid w:val="005B3CD5"/>
    <w:rsid w:val="005E3D1E"/>
    <w:rsid w:val="005E44D1"/>
    <w:rsid w:val="005F0393"/>
    <w:rsid w:val="005F3A21"/>
    <w:rsid w:val="00621494"/>
    <w:rsid w:val="00622D40"/>
    <w:rsid w:val="0062547C"/>
    <w:rsid w:val="00627498"/>
    <w:rsid w:val="006305C6"/>
    <w:rsid w:val="00634A29"/>
    <w:rsid w:val="006353D9"/>
    <w:rsid w:val="00647A53"/>
    <w:rsid w:val="0066528B"/>
    <w:rsid w:val="00672D89"/>
    <w:rsid w:val="006735B8"/>
    <w:rsid w:val="00680C3A"/>
    <w:rsid w:val="0068108D"/>
    <w:rsid w:val="00686E56"/>
    <w:rsid w:val="00687ECE"/>
    <w:rsid w:val="00692F49"/>
    <w:rsid w:val="006A458A"/>
    <w:rsid w:val="006B0E6D"/>
    <w:rsid w:val="006B1AE0"/>
    <w:rsid w:val="006B4F9F"/>
    <w:rsid w:val="006D2A31"/>
    <w:rsid w:val="006D7B56"/>
    <w:rsid w:val="006E709E"/>
    <w:rsid w:val="007011DE"/>
    <w:rsid w:val="0070658B"/>
    <w:rsid w:val="00726838"/>
    <w:rsid w:val="0072736D"/>
    <w:rsid w:val="00747211"/>
    <w:rsid w:val="00751AA8"/>
    <w:rsid w:val="00756AE0"/>
    <w:rsid w:val="00762C34"/>
    <w:rsid w:val="0076721E"/>
    <w:rsid w:val="00784D73"/>
    <w:rsid w:val="00786DA9"/>
    <w:rsid w:val="007A2F29"/>
    <w:rsid w:val="007D3D17"/>
    <w:rsid w:val="007D40B3"/>
    <w:rsid w:val="007E75CA"/>
    <w:rsid w:val="007F63F7"/>
    <w:rsid w:val="00814E7B"/>
    <w:rsid w:val="00815267"/>
    <w:rsid w:val="0082096C"/>
    <w:rsid w:val="008249D1"/>
    <w:rsid w:val="008363CE"/>
    <w:rsid w:val="00842EFF"/>
    <w:rsid w:val="00842F24"/>
    <w:rsid w:val="00853038"/>
    <w:rsid w:val="00867038"/>
    <w:rsid w:val="00867E0E"/>
    <w:rsid w:val="00867EB4"/>
    <w:rsid w:val="00894D16"/>
    <w:rsid w:val="008A67E7"/>
    <w:rsid w:val="008B17AB"/>
    <w:rsid w:val="008C216A"/>
    <w:rsid w:val="008C3312"/>
    <w:rsid w:val="008D1CC8"/>
    <w:rsid w:val="008D72EC"/>
    <w:rsid w:val="008E6FB1"/>
    <w:rsid w:val="008F20FA"/>
    <w:rsid w:val="00901C2F"/>
    <w:rsid w:val="00907C3F"/>
    <w:rsid w:val="00933D6E"/>
    <w:rsid w:val="0094300B"/>
    <w:rsid w:val="00965848"/>
    <w:rsid w:val="00990CF9"/>
    <w:rsid w:val="00990EFE"/>
    <w:rsid w:val="00992C20"/>
    <w:rsid w:val="009940EE"/>
    <w:rsid w:val="00995821"/>
    <w:rsid w:val="009A2327"/>
    <w:rsid w:val="009B07B4"/>
    <w:rsid w:val="009D0946"/>
    <w:rsid w:val="009D14B2"/>
    <w:rsid w:val="009D32AE"/>
    <w:rsid w:val="009D353C"/>
    <w:rsid w:val="009D3FBD"/>
    <w:rsid w:val="009D4AD9"/>
    <w:rsid w:val="009E53F9"/>
    <w:rsid w:val="009F38CD"/>
    <w:rsid w:val="00A01917"/>
    <w:rsid w:val="00A02541"/>
    <w:rsid w:val="00A3409B"/>
    <w:rsid w:val="00A35D69"/>
    <w:rsid w:val="00A46A39"/>
    <w:rsid w:val="00A46B7E"/>
    <w:rsid w:val="00A53339"/>
    <w:rsid w:val="00A770E5"/>
    <w:rsid w:val="00A838FE"/>
    <w:rsid w:val="00A846DF"/>
    <w:rsid w:val="00A96D20"/>
    <w:rsid w:val="00AA433E"/>
    <w:rsid w:val="00AB374A"/>
    <w:rsid w:val="00AB5FA1"/>
    <w:rsid w:val="00AB6A0E"/>
    <w:rsid w:val="00AD5A22"/>
    <w:rsid w:val="00B12D2F"/>
    <w:rsid w:val="00B3205D"/>
    <w:rsid w:val="00B35749"/>
    <w:rsid w:val="00B5455C"/>
    <w:rsid w:val="00B7046B"/>
    <w:rsid w:val="00BA1FE6"/>
    <w:rsid w:val="00BA31F8"/>
    <w:rsid w:val="00BA3F15"/>
    <w:rsid w:val="00BB2B26"/>
    <w:rsid w:val="00BB5D7D"/>
    <w:rsid w:val="00BD3CED"/>
    <w:rsid w:val="00BF27A2"/>
    <w:rsid w:val="00BF59EA"/>
    <w:rsid w:val="00BF7D8B"/>
    <w:rsid w:val="00C06FFD"/>
    <w:rsid w:val="00C14EE4"/>
    <w:rsid w:val="00C17DFF"/>
    <w:rsid w:val="00C35212"/>
    <w:rsid w:val="00C46F39"/>
    <w:rsid w:val="00C658A9"/>
    <w:rsid w:val="00C73D59"/>
    <w:rsid w:val="00C774AE"/>
    <w:rsid w:val="00C870C9"/>
    <w:rsid w:val="00CB765F"/>
    <w:rsid w:val="00CC6345"/>
    <w:rsid w:val="00CE0035"/>
    <w:rsid w:val="00CE6651"/>
    <w:rsid w:val="00CF1824"/>
    <w:rsid w:val="00D0166B"/>
    <w:rsid w:val="00D33C9F"/>
    <w:rsid w:val="00D46EFE"/>
    <w:rsid w:val="00D66BD3"/>
    <w:rsid w:val="00D8001A"/>
    <w:rsid w:val="00D80A32"/>
    <w:rsid w:val="00DA3386"/>
    <w:rsid w:val="00DB231D"/>
    <w:rsid w:val="00DC0069"/>
    <w:rsid w:val="00DE1172"/>
    <w:rsid w:val="00DE182C"/>
    <w:rsid w:val="00DF4338"/>
    <w:rsid w:val="00E00700"/>
    <w:rsid w:val="00E07951"/>
    <w:rsid w:val="00E12001"/>
    <w:rsid w:val="00E20B7A"/>
    <w:rsid w:val="00E24C79"/>
    <w:rsid w:val="00E270C7"/>
    <w:rsid w:val="00E823DC"/>
    <w:rsid w:val="00E86A77"/>
    <w:rsid w:val="00E91A81"/>
    <w:rsid w:val="00EA214B"/>
    <w:rsid w:val="00ED2079"/>
    <w:rsid w:val="00ED39CC"/>
    <w:rsid w:val="00ED42E3"/>
    <w:rsid w:val="00ED5BFC"/>
    <w:rsid w:val="00EE41ED"/>
    <w:rsid w:val="00EE5DCA"/>
    <w:rsid w:val="00EE7B9B"/>
    <w:rsid w:val="00EF5BFE"/>
    <w:rsid w:val="00F15CA8"/>
    <w:rsid w:val="00F17E03"/>
    <w:rsid w:val="00F32E6D"/>
    <w:rsid w:val="00F55E18"/>
    <w:rsid w:val="00F6329F"/>
    <w:rsid w:val="00F637D6"/>
    <w:rsid w:val="00F857CA"/>
    <w:rsid w:val="00F86C9A"/>
    <w:rsid w:val="00FA6BC8"/>
    <w:rsid w:val="00FC1E83"/>
    <w:rsid w:val="00FF38ED"/>
    <w:rsid w:val="00FF4E50"/>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0C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BCB"/>
    <w:pPr>
      <w:spacing w:line="276" w:lineRule="auto"/>
    </w:pPr>
    <w:rPr>
      <w:rFonts w:ascii="Calibri" w:eastAsia="Calibri" w:hAnsi="Calibri" w:cs="Times New Roman"/>
      <w:sz w:val="22"/>
      <w:szCs w:val="22"/>
      <w:lang w:eastAsia="en-US"/>
    </w:rPr>
  </w:style>
  <w:style w:type="paragraph" w:styleId="1">
    <w:name w:val="heading 1"/>
    <w:basedOn w:val="a"/>
    <w:link w:val="1Char"/>
    <w:uiPriority w:val="9"/>
    <w:qFormat/>
    <w:rsid w:val="00AA433E"/>
    <w:pPr>
      <w:spacing w:before="100" w:beforeAutospacing="1" w:after="100" w:afterAutospacing="1" w:line="240" w:lineRule="auto"/>
      <w:outlineLvl w:val="0"/>
    </w:pPr>
    <w:rPr>
      <w:rFonts w:ascii="宋体" w:eastAsia="宋体" w:hAnsi="宋体" w:cs="宋体"/>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rsid w:val="00E07951"/>
    <w:pPr>
      <w:spacing w:line="240" w:lineRule="auto"/>
    </w:pPr>
    <w:rPr>
      <w:b/>
      <w:bCs/>
      <w:color w:val="4F81BD"/>
      <w:sz w:val="18"/>
      <w:szCs w:val="18"/>
    </w:rPr>
  </w:style>
  <w:style w:type="character" w:customStyle="1" w:styleId="apple-converted-space">
    <w:name w:val="apple-converted-space"/>
    <w:uiPriority w:val="99"/>
    <w:rsid w:val="00E07951"/>
    <w:rPr>
      <w:rFonts w:ascii="Times New Roman" w:hAnsi="Times New Roman" w:cs="Times New Roman"/>
    </w:rPr>
  </w:style>
  <w:style w:type="paragraph" w:styleId="a4">
    <w:name w:val="Balloon Text"/>
    <w:basedOn w:val="a"/>
    <w:link w:val="Char"/>
    <w:uiPriority w:val="99"/>
    <w:semiHidden/>
    <w:rsid w:val="00E07951"/>
    <w:pPr>
      <w:spacing w:after="0" w:line="240" w:lineRule="auto"/>
    </w:pPr>
    <w:rPr>
      <w:rFonts w:ascii="Tahoma" w:eastAsia="Times New Roman" w:hAnsi="Tahoma"/>
      <w:sz w:val="16"/>
      <w:szCs w:val="16"/>
    </w:rPr>
  </w:style>
  <w:style w:type="character" w:customStyle="1" w:styleId="Char">
    <w:name w:val="批注框文本 Char"/>
    <w:basedOn w:val="a0"/>
    <w:link w:val="a4"/>
    <w:uiPriority w:val="99"/>
    <w:semiHidden/>
    <w:rsid w:val="00E07951"/>
    <w:rPr>
      <w:rFonts w:ascii="Tahoma" w:eastAsia="Times New Roman" w:hAnsi="Tahoma" w:cs="Times New Roman"/>
      <w:sz w:val="16"/>
      <w:szCs w:val="16"/>
      <w:lang w:eastAsia="en-US"/>
    </w:rPr>
  </w:style>
  <w:style w:type="character" w:styleId="a5">
    <w:name w:val="annotation reference"/>
    <w:uiPriority w:val="99"/>
    <w:semiHidden/>
    <w:rsid w:val="00E07951"/>
    <w:rPr>
      <w:rFonts w:cs="Times New Roman"/>
      <w:sz w:val="16"/>
      <w:szCs w:val="16"/>
    </w:rPr>
  </w:style>
  <w:style w:type="paragraph" w:styleId="a6">
    <w:name w:val="annotation text"/>
    <w:basedOn w:val="a"/>
    <w:link w:val="Char0"/>
    <w:rsid w:val="00E07951"/>
    <w:pPr>
      <w:spacing w:after="0" w:line="240" w:lineRule="auto"/>
    </w:pPr>
    <w:rPr>
      <w:rFonts w:ascii="Times New Roman" w:hAnsi="Times New Roman"/>
      <w:sz w:val="20"/>
      <w:szCs w:val="20"/>
      <w:lang w:eastAsia="de-DE"/>
    </w:rPr>
  </w:style>
  <w:style w:type="character" w:customStyle="1" w:styleId="Char0">
    <w:name w:val="批注文字 Char"/>
    <w:basedOn w:val="a0"/>
    <w:link w:val="a6"/>
    <w:rsid w:val="00E07951"/>
    <w:rPr>
      <w:rFonts w:ascii="Times New Roman" w:eastAsia="Calibri" w:hAnsi="Times New Roman" w:cs="Times New Roman"/>
      <w:sz w:val="20"/>
      <w:szCs w:val="20"/>
      <w:lang w:eastAsia="de-DE"/>
    </w:rPr>
  </w:style>
  <w:style w:type="paragraph" w:customStyle="1" w:styleId="EndNoteBibliographyTitle">
    <w:name w:val="EndNote Bibliography Title"/>
    <w:basedOn w:val="a"/>
    <w:link w:val="EndNoteBibliographyTitleZchn"/>
    <w:uiPriority w:val="99"/>
    <w:rsid w:val="00E07951"/>
    <w:pPr>
      <w:spacing w:after="0"/>
      <w:jc w:val="center"/>
    </w:pPr>
    <w:rPr>
      <w:rFonts w:eastAsia="Times New Roman"/>
      <w:noProof/>
      <w:szCs w:val="20"/>
      <w:lang w:val="en-US"/>
    </w:rPr>
  </w:style>
  <w:style w:type="character" w:customStyle="1" w:styleId="EndNoteBibliographyTitleZchn">
    <w:name w:val="EndNote Bibliography Title Zchn"/>
    <w:link w:val="EndNoteBibliographyTitle"/>
    <w:uiPriority w:val="99"/>
    <w:locked/>
    <w:rsid w:val="00E07951"/>
    <w:rPr>
      <w:rFonts w:ascii="Calibri" w:eastAsia="Times New Roman" w:hAnsi="Calibri" w:cs="Times New Roman"/>
      <w:noProof/>
      <w:sz w:val="22"/>
      <w:szCs w:val="20"/>
      <w:lang w:val="en-US" w:eastAsia="en-US"/>
    </w:rPr>
  </w:style>
  <w:style w:type="paragraph" w:customStyle="1" w:styleId="EndNoteBibliography">
    <w:name w:val="EndNote Bibliography"/>
    <w:basedOn w:val="a"/>
    <w:link w:val="EndNoteBibliographyZchn"/>
    <w:uiPriority w:val="99"/>
    <w:rsid w:val="00E07951"/>
    <w:pPr>
      <w:spacing w:line="240" w:lineRule="auto"/>
    </w:pPr>
    <w:rPr>
      <w:rFonts w:eastAsia="Times New Roman"/>
      <w:noProof/>
      <w:szCs w:val="20"/>
      <w:lang w:val="en-US"/>
    </w:rPr>
  </w:style>
  <w:style w:type="character" w:customStyle="1" w:styleId="EndNoteBibliographyZchn">
    <w:name w:val="EndNote Bibliography Zchn"/>
    <w:link w:val="EndNoteBibliography"/>
    <w:uiPriority w:val="99"/>
    <w:locked/>
    <w:rsid w:val="00E07951"/>
    <w:rPr>
      <w:rFonts w:ascii="Calibri" w:eastAsia="Times New Roman" w:hAnsi="Calibri" w:cs="Times New Roman"/>
      <w:noProof/>
      <w:sz w:val="22"/>
      <w:szCs w:val="20"/>
      <w:lang w:val="en-US" w:eastAsia="en-US"/>
    </w:rPr>
  </w:style>
  <w:style w:type="character" w:styleId="a7">
    <w:name w:val="Hyperlink"/>
    <w:uiPriority w:val="99"/>
    <w:rsid w:val="00E07951"/>
    <w:rPr>
      <w:rFonts w:cs="Times New Roman"/>
      <w:color w:val="0000FF"/>
      <w:u w:val="single"/>
    </w:rPr>
  </w:style>
  <w:style w:type="table" w:customStyle="1" w:styleId="HelleSchattierung1">
    <w:name w:val="Helle Schattierung1"/>
    <w:uiPriority w:val="99"/>
    <w:rsid w:val="00E07951"/>
    <w:pPr>
      <w:spacing w:after="0"/>
    </w:pPr>
    <w:rPr>
      <w:rFonts w:ascii="Calibri" w:eastAsia="Calibri" w:hAnsi="Calibri" w:cs="Times New Roman"/>
      <w:color w:val="000000"/>
      <w:sz w:val="20"/>
      <w:szCs w:val="20"/>
      <w:lang w:eastAsia="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8">
    <w:name w:val="List Paragraph"/>
    <w:basedOn w:val="a"/>
    <w:uiPriority w:val="99"/>
    <w:qFormat/>
    <w:rsid w:val="00E07951"/>
    <w:pPr>
      <w:ind w:left="720"/>
      <w:contextualSpacing/>
    </w:pPr>
  </w:style>
  <w:style w:type="paragraph" w:styleId="a9">
    <w:name w:val="header"/>
    <w:basedOn w:val="a"/>
    <w:link w:val="Char1"/>
    <w:uiPriority w:val="99"/>
    <w:semiHidden/>
    <w:rsid w:val="00E07951"/>
    <w:pPr>
      <w:tabs>
        <w:tab w:val="center" w:pos="4536"/>
        <w:tab w:val="right" w:pos="9072"/>
      </w:tabs>
      <w:spacing w:after="0" w:line="240" w:lineRule="auto"/>
    </w:pPr>
    <w:rPr>
      <w:rFonts w:eastAsia="Times New Roman"/>
      <w:sz w:val="20"/>
      <w:szCs w:val="20"/>
    </w:rPr>
  </w:style>
  <w:style w:type="character" w:customStyle="1" w:styleId="Char1">
    <w:name w:val="页眉 Char"/>
    <w:basedOn w:val="a0"/>
    <w:link w:val="a9"/>
    <w:uiPriority w:val="99"/>
    <w:semiHidden/>
    <w:rsid w:val="00E07951"/>
    <w:rPr>
      <w:rFonts w:ascii="Calibri" w:eastAsia="Times New Roman" w:hAnsi="Calibri" w:cs="Times New Roman"/>
      <w:sz w:val="20"/>
      <w:szCs w:val="20"/>
      <w:lang w:eastAsia="en-US"/>
    </w:rPr>
  </w:style>
  <w:style w:type="paragraph" w:styleId="aa">
    <w:name w:val="footer"/>
    <w:basedOn w:val="a"/>
    <w:link w:val="Char2"/>
    <w:uiPriority w:val="99"/>
    <w:rsid w:val="00E07951"/>
    <w:pPr>
      <w:tabs>
        <w:tab w:val="center" w:pos="4536"/>
        <w:tab w:val="right" w:pos="9072"/>
      </w:tabs>
      <w:spacing w:after="0" w:line="240" w:lineRule="auto"/>
    </w:pPr>
    <w:rPr>
      <w:rFonts w:eastAsia="Times New Roman"/>
      <w:sz w:val="20"/>
      <w:szCs w:val="20"/>
    </w:rPr>
  </w:style>
  <w:style w:type="character" w:customStyle="1" w:styleId="Char2">
    <w:name w:val="页脚 Char"/>
    <w:basedOn w:val="a0"/>
    <w:link w:val="aa"/>
    <w:uiPriority w:val="99"/>
    <w:rsid w:val="00E07951"/>
    <w:rPr>
      <w:rFonts w:ascii="Calibri" w:eastAsia="Times New Roman" w:hAnsi="Calibri" w:cs="Times New Roman"/>
      <w:sz w:val="20"/>
      <w:szCs w:val="20"/>
      <w:lang w:eastAsia="en-US"/>
    </w:rPr>
  </w:style>
  <w:style w:type="paragraph" w:styleId="ab">
    <w:name w:val="annotation subject"/>
    <w:basedOn w:val="a6"/>
    <w:next w:val="a6"/>
    <w:link w:val="Char3"/>
    <w:uiPriority w:val="99"/>
    <w:semiHidden/>
    <w:rsid w:val="00E07951"/>
    <w:pPr>
      <w:spacing w:after="200"/>
    </w:pPr>
    <w:rPr>
      <w:rFonts w:ascii="Calibri" w:eastAsia="Times New Roman" w:hAnsi="Calibri"/>
      <w:b/>
      <w:bCs/>
    </w:rPr>
  </w:style>
  <w:style w:type="character" w:customStyle="1" w:styleId="Char3">
    <w:name w:val="批注主题 Char"/>
    <w:basedOn w:val="Char0"/>
    <w:link w:val="ab"/>
    <w:uiPriority w:val="99"/>
    <w:semiHidden/>
    <w:rsid w:val="00E07951"/>
    <w:rPr>
      <w:rFonts w:ascii="Calibri" w:eastAsia="Times New Roman" w:hAnsi="Calibri" w:cs="Times New Roman"/>
      <w:b/>
      <w:bCs/>
      <w:sz w:val="20"/>
      <w:szCs w:val="20"/>
      <w:lang w:eastAsia="de-DE"/>
    </w:rPr>
  </w:style>
  <w:style w:type="paragraph" w:styleId="ac">
    <w:name w:val="Normal (Web)"/>
    <w:basedOn w:val="a"/>
    <w:uiPriority w:val="99"/>
    <w:rsid w:val="00E07951"/>
    <w:pPr>
      <w:spacing w:beforeLines="1" w:afterLines="1" w:line="240" w:lineRule="auto"/>
    </w:pPr>
    <w:rPr>
      <w:rFonts w:ascii="Times" w:hAnsi="Times"/>
      <w:sz w:val="20"/>
      <w:szCs w:val="20"/>
      <w:lang w:eastAsia="de-DE"/>
    </w:rPr>
  </w:style>
  <w:style w:type="paragraph" w:styleId="ad">
    <w:name w:val="footnote text"/>
    <w:basedOn w:val="a"/>
    <w:link w:val="Char4"/>
    <w:uiPriority w:val="99"/>
    <w:unhideWhenUsed/>
    <w:rsid w:val="00E07951"/>
    <w:pPr>
      <w:spacing w:after="0" w:line="240" w:lineRule="auto"/>
    </w:pPr>
    <w:rPr>
      <w:sz w:val="24"/>
      <w:szCs w:val="24"/>
    </w:rPr>
  </w:style>
  <w:style w:type="character" w:customStyle="1" w:styleId="Char4">
    <w:name w:val="脚注文本 Char"/>
    <w:basedOn w:val="a0"/>
    <w:link w:val="ad"/>
    <w:uiPriority w:val="99"/>
    <w:rsid w:val="00E07951"/>
    <w:rPr>
      <w:rFonts w:ascii="Calibri" w:eastAsia="Calibri" w:hAnsi="Calibri" w:cs="Times New Roman"/>
      <w:lang w:eastAsia="en-US"/>
    </w:rPr>
  </w:style>
  <w:style w:type="character" w:styleId="ae">
    <w:name w:val="footnote reference"/>
    <w:basedOn w:val="a0"/>
    <w:uiPriority w:val="99"/>
    <w:unhideWhenUsed/>
    <w:rsid w:val="00E07951"/>
    <w:rPr>
      <w:vertAlign w:val="superscript"/>
    </w:rPr>
  </w:style>
  <w:style w:type="character" w:styleId="af">
    <w:name w:val="page number"/>
    <w:basedOn w:val="a0"/>
    <w:uiPriority w:val="99"/>
    <w:semiHidden/>
    <w:unhideWhenUsed/>
    <w:rsid w:val="00E07951"/>
  </w:style>
  <w:style w:type="paragraph" w:styleId="af0">
    <w:name w:val="Revision"/>
    <w:hidden/>
    <w:uiPriority w:val="99"/>
    <w:semiHidden/>
    <w:rsid w:val="00003235"/>
    <w:pPr>
      <w:spacing w:after="0"/>
    </w:pPr>
    <w:rPr>
      <w:rFonts w:ascii="Calibri" w:eastAsia="Calibri" w:hAnsi="Calibri" w:cs="Times New Roman"/>
      <w:sz w:val="22"/>
      <w:szCs w:val="22"/>
      <w:lang w:eastAsia="en-US"/>
    </w:rPr>
  </w:style>
  <w:style w:type="paragraph" w:customStyle="1" w:styleId="CharChar2">
    <w:name w:val="Char Char2"/>
    <w:basedOn w:val="a"/>
    <w:autoRedefine/>
    <w:rsid w:val="00A846DF"/>
    <w:pPr>
      <w:widowControl w:val="0"/>
      <w:tabs>
        <w:tab w:val="num" w:pos="360"/>
      </w:tabs>
      <w:spacing w:after="0" w:line="240" w:lineRule="auto"/>
      <w:ind w:left="360" w:hangingChars="200" w:hanging="360"/>
      <w:jc w:val="both"/>
    </w:pPr>
    <w:rPr>
      <w:rFonts w:ascii="Times New Roman" w:eastAsia="宋体" w:hAnsi="Times New Roman"/>
      <w:kern w:val="2"/>
      <w:sz w:val="24"/>
      <w:szCs w:val="24"/>
      <w:lang w:val="en-US" w:eastAsia="zh-CN"/>
    </w:rPr>
  </w:style>
  <w:style w:type="character" w:styleId="af1">
    <w:name w:val="Emphasis"/>
    <w:basedOn w:val="a0"/>
    <w:uiPriority w:val="20"/>
    <w:qFormat/>
    <w:rsid w:val="00901C2F"/>
    <w:rPr>
      <w:i/>
      <w:iCs/>
    </w:rPr>
  </w:style>
  <w:style w:type="character" w:customStyle="1" w:styleId="1Char">
    <w:name w:val="标题 1 Char"/>
    <w:basedOn w:val="a0"/>
    <w:link w:val="1"/>
    <w:uiPriority w:val="9"/>
    <w:rsid w:val="00AA433E"/>
    <w:rPr>
      <w:rFonts w:ascii="宋体" w:eastAsia="宋体" w:hAnsi="宋体" w:cs="宋体"/>
      <w:b/>
      <w:bCs/>
      <w:kern w:val="36"/>
      <w:sz w:val="48"/>
      <w:szCs w:val="4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BCB"/>
    <w:pPr>
      <w:spacing w:line="276" w:lineRule="auto"/>
    </w:pPr>
    <w:rPr>
      <w:rFonts w:ascii="Calibri" w:eastAsia="Calibri" w:hAnsi="Calibri" w:cs="Times New Roman"/>
      <w:sz w:val="22"/>
      <w:szCs w:val="22"/>
      <w:lang w:eastAsia="en-US"/>
    </w:rPr>
  </w:style>
  <w:style w:type="paragraph" w:styleId="1">
    <w:name w:val="heading 1"/>
    <w:basedOn w:val="a"/>
    <w:link w:val="1Char"/>
    <w:uiPriority w:val="9"/>
    <w:qFormat/>
    <w:rsid w:val="00AA433E"/>
    <w:pPr>
      <w:spacing w:before="100" w:beforeAutospacing="1" w:after="100" w:afterAutospacing="1" w:line="240" w:lineRule="auto"/>
      <w:outlineLvl w:val="0"/>
    </w:pPr>
    <w:rPr>
      <w:rFonts w:ascii="宋体" w:eastAsia="宋体" w:hAnsi="宋体" w:cs="宋体"/>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rsid w:val="00E07951"/>
    <w:pPr>
      <w:spacing w:line="240" w:lineRule="auto"/>
    </w:pPr>
    <w:rPr>
      <w:b/>
      <w:bCs/>
      <w:color w:val="4F81BD"/>
      <w:sz w:val="18"/>
      <w:szCs w:val="18"/>
    </w:rPr>
  </w:style>
  <w:style w:type="character" w:customStyle="1" w:styleId="apple-converted-space">
    <w:name w:val="apple-converted-space"/>
    <w:uiPriority w:val="99"/>
    <w:rsid w:val="00E07951"/>
    <w:rPr>
      <w:rFonts w:ascii="Times New Roman" w:hAnsi="Times New Roman" w:cs="Times New Roman"/>
    </w:rPr>
  </w:style>
  <w:style w:type="paragraph" w:styleId="a4">
    <w:name w:val="Balloon Text"/>
    <w:basedOn w:val="a"/>
    <w:link w:val="Char"/>
    <w:uiPriority w:val="99"/>
    <w:semiHidden/>
    <w:rsid w:val="00E07951"/>
    <w:pPr>
      <w:spacing w:after="0" w:line="240" w:lineRule="auto"/>
    </w:pPr>
    <w:rPr>
      <w:rFonts w:ascii="Tahoma" w:eastAsia="Times New Roman" w:hAnsi="Tahoma"/>
      <w:sz w:val="16"/>
      <w:szCs w:val="16"/>
    </w:rPr>
  </w:style>
  <w:style w:type="character" w:customStyle="1" w:styleId="Char">
    <w:name w:val="批注框文本 Char"/>
    <w:basedOn w:val="a0"/>
    <w:link w:val="a4"/>
    <w:uiPriority w:val="99"/>
    <w:semiHidden/>
    <w:rsid w:val="00E07951"/>
    <w:rPr>
      <w:rFonts w:ascii="Tahoma" w:eastAsia="Times New Roman" w:hAnsi="Tahoma" w:cs="Times New Roman"/>
      <w:sz w:val="16"/>
      <w:szCs w:val="16"/>
      <w:lang w:eastAsia="en-US"/>
    </w:rPr>
  </w:style>
  <w:style w:type="character" w:styleId="a5">
    <w:name w:val="annotation reference"/>
    <w:uiPriority w:val="99"/>
    <w:semiHidden/>
    <w:rsid w:val="00E07951"/>
    <w:rPr>
      <w:rFonts w:cs="Times New Roman"/>
      <w:sz w:val="16"/>
      <w:szCs w:val="16"/>
    </w:rPr>
  </w:style>
  <w:style w:type="paragraph" w:styleId="a6">
    <w:name w:val="annotation text"/>
    <w:basedOn w:val="a"/>
    <w:link w:val="Char0"/>
    <w:rsid w:val="00E07951"/>
    <w:pPr>
      <w:spacing w:after="0" w:line="240" w:lineRule="auto"/>
    </w:pPr>
    <w:rPr>
      <w:rFonts w:ascii="Times New Roman" w:hAnsi="Times New Roman"/>
      <w:sz w:val="20"/>
      <w:szCs w:val="20"/>
      <w:lang w:eastAsia="de-DE"/>
    </w:rPr>
  </w:style>
  <w:style w:type="character" w:customStyle="1" w:styleId="Char0">
    <w:name w:val="批注文字 Char"/>
    <w:basedOn w:val="a0"/>
    <w:link w:val="a6"/>
    <w:rsid w:val="00E07951"/>
    <w:rPr>
      <w:rFonts w:ascii="Times New Roman" w:eastAsia="Calibri" w:hAnsi="Times New Roman" w:cs="Times New Roman"/>
      <w:sz w:val="20"/>
      <w:szCs w:val="20"/>
      <w:lang w:eastAsia="de-DE"/>
    </w:rPr>
  </w:style>
  <w:style w:type="paragraph" w:customStyle="1" w:styleId="EndNoteBibliographyTitle">
    <w:name w:val="EndNote Bibliography Title"/>
    <w:basedOn w:val="a"/>
    <w:link w:val="EndNoteBibliographyTitleZchn"/>
    <w:uiPriority w:val="99"/>
    <w:rsid w:val="00E07951"/>
    <w:pPr>
      <w:spacing w:after="0"/>
      <w:jc w:val="center"/>
    </w:pPr>
    <w:rPr>
      <w:rFonts w:eastAsia="Times New Roman"/>
      <w:noProof/>
      <w:szCs w:val="20"/>
      <w:lang w:val="en-US"/>
    </w:rPr>
  </w:style>
  <w:style w:type="character" w:customStyle="1" w:styleId="EndNoteBibliographyTitleZchn">
    <w:name w:val="EndNote Bibliography Title Zchn"/>
    <w:link w:val="EndNoteBibliographyTitle"/>
    <w:uiPriority w:val="99"/>
    <w:locked/>
    <w:rsid w:val="00E07951"/>
    <w:rPr>
      <w:rFonts w:ascii="Calibri" w:eastAsia="Times New Roman" w:hAnsi="Calibri" w:cs="Times New Roman"/>
      <w:noProof/>
      <w:sz w:val="22"/>
      <w:szCs w:val="20"/>
      <w:lang w:val="en-US" w:eastAsia="en-US"/>
    </w:rPr>
  </w:style>
  <w:style w:type="paragraph" w:customStyle="1" w:styleId="EndNoteBibliography">
    <w:name w:val="EndNote Bibliography"/>
    <w:basedOn w:val="a"/>
    <w:link w:val="EndNoteBibliographyZchn"/>
    <w:uiPriority w:val="99"/>
    <w:rsid w:val="00E07951"/>
    <w:pPr>
      <w:spacing w:line="240" w:lineRule="auto"/>
    </w:pPr>
    <w:rPr>
      <w:rFonts w:eastAsia="Times New Roman"/>
      <w:noProof/>
      <w:szCs w:val="20"/>
      <w:lang w:val="en-US"/>
    </w:rPr>
  </w:style>
  <w:style w:type="character" w:customStyle="1" w:styleId="EndNoteBibliographyZchn">
    <w:name w:val="EndNote Bibliography Zchn"/>
    <w:link w:val="EndNoteBibliography"/>
    <w:uiPriority w:val="99"/>
    <w:locked/>
    <w:rsid w:val="00E07951"/>
    <w:rPr>
      <w:rFonts w:ascii="Calibri" w:eastAsia="Times New Roman" w:hAnsi="Calibri" w:cs="Times New Roman"/>
      <w:noProof/>
      <w:sz w:val="22"/>
      <w:szCs w:val="20"/>
      <w:lang w:val="en-US" w:eastAsia="en-US"/>
    </w:rPr>
  </w:style>
  <w:style w:type="character" w:styleId="a7">
    <w:name w:val="Hyperlink"/>
    <w:uiPriority w:val="99"/>
    <w:rsid w:val="00E07951"/>
    <w:rPr>
      <w:rFonts w:cs="Times New Roman"/>
      <w:color w:val="0000FF"/>
      <w:u w:val="single"/>
    </w:rPr>
  </w:style>
  <w:style w:type="table" w:customStyle="1" w:styleId="HelleSchattierung1">
    <w:name w:val="Helle Schattierung1"/>
    <w:uiPriority w:val="99"/>
    <w:rsid w:val="00E07951"/>
    <w:pPr>
      <w:spacing w:after="0"/>
    </w:pPr>
    <w:rPr>
      <w:rFonts w:ascii="Calibri" w:eastAsia="Calibri" w:hAnsi="Calibri" w:cs="Times New Roman"/>
      <w:color w:val="000000"/>
      <w:sz w:val="20"/>
      <w:szCs w:val="20"/>
      <w:lang w:eastAsia="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8">
    <w:name w:val="List Paragraph"/>
    <w:basedOn w:val="a"/>
    <w:uiPriority w:val="99"/>
    <w:qFormat/>
    <w:rsid w:val="00E07951"/>
    <w:pPr>
      <w:ind w:left="720"/>
      <w:contextualSpacing/>
    </w:pPr>
  </w:style>
  <w:style w:type="paragraph" w:styleId="a9">
    <w:name w:val="header"/>
    <w:basedOn w:val="a"/>
    <w:link w:val="Char1"/>
    <w:uiPriority w:val="99"/>
    <w:semiHidden/>
    <w:rsid w:val="00E07951"/>
    <w:pPr>
      <w:tabs>
        <w:tab w:val="center" w:pos="4536"/>
        <w:tab w:val="right" w:pos="9072"/>
      </w:tabs>
      <w:spacing w:after="0" w:line="240" w:lineRule="auto"/>
    </w:pPr>
    <w:rPr>
      <w:rFonts w:eastAsia="Times New Roman"/>
      <w:sz w:val="20"/>
      <w:szCs w:val="20"/>
    </w:rPr>
  </w:style>
  <w:style w:type="character" w:customStyle="1" w:styleId="Char1">
    <w:name w:val="页眉 Char"/>
    <w:basedOn w:val="a0"/>
    <w:link w:val="a9"/>
    <w:uiPriority w:val="99"/>
    <w:semiHidden/>
    <w:rsid w:val="00E07951"/>
    <w:rPr>
      <w:rFonts w:ascii="Calibri" w:eastAsia="Times New Roman" w:hAnsi="Calibri" w:cs="Times New Roman"/>
      <w:sz w:val="20"/>
      <w:szCs w:val="20"/>
      <w:lang w:eastAsia="en-US"/>
    </w:rPr>
  </w:style>
  <w:style w:type="paragraph" w:styleId="aa">
    <w:name w:val="footer"/>
    <w:basedOn w:val="a"/>
    <w:link w:val="Char2"/>
    <w:uiPriority w:val="99"/>
    <w:rsid w:val="00E07951"/>
    <w:pPr>
      <w:tabs>
        <w:tab w:val="center" w:pos="4536"/>
        <w:tab w:val="right" w:pos="9072"/>
      </w:tabs>
      <w:spacing w:after="0" w:line="240" w:lineRule="auto"/>
    </w:pPr>
    <w:rPr>
      <w:rFonts w:eastAsia="Times New Roman"/>
      <w:sz w:val="20"/>
      <w:szCs w:val="20"/>
    </w:rPr>
  </w:style>
  <w:style w:type="character" w:customStyle="1" w:styleId="Char2">
    <w:name w:val="页脚 Char"/>
    <w:basedOn w:val="a0"/>
    <w:link w:val="aa"/>
    <w:uiPriority w:val="99"/>
    <w:rsid w:val="00E07951"/>
    <w:rPr>
      <w:rFonts w:ascii="Calibri" w:eastAsia="Times New Roman" w:hAnsi="Calibri" w:cs="Times New Roman"/>
      <w:sz w:val="20"/>
      <w:szCs w:val="20"/>
      <w:lang w:eastAsia="en-US"/>
    </w:rPr>
  </w:style>
  <w:style w:type="paragraph" w:styleId="ab">
    <w:name w:val="annotation subject"/>
    <w:basedOn w:val="a6"/>
    <w:next w:val="a6"/>
    <w:link w:val="Char3"/>
    <w:uiPriority w:val="99"/>
    <w:semiHidden/>
    <w:rsid w:val="00E07951"/>
    <w:pPr>
      <w:spacing w:after="200"/>
    </w:pPr>
    <w:rPr>
      <w:rFonts w:ascii="Calibri" w:eastAsia="Times New Roman" w:hAnsi="Calibri"/>
      <w:b/>
      <w:bCs/>
    </w:rPr>
  </w:style>
  <w:style w:type="character" w:customStyle="1" w:styleId="Char3">
    <w:name w:val="批注主题 Char"/>
    <w:basedOn w:val="Char0"/>
    <w:link w:val="ab"/>
    <w:uiPriority w:val="99"/>
    <w:semiHidden/>
    <w:rsid w:val="00E07951"/>
    <w:rPr>
      <w:rFonts w:ascii="Calibri" w:eastAsia="Times New Roman" w:hAnsi="Calibri" w:cs="Times New Roman"/>
      <w:b/>
      <w:bCs/>
      <w:sz w:val="20"/>
      <w:szCs w:val="20"/>
      <w:lang w:eastAsia="de-DE"/>
    </w:rPr>
  </w:style>
  <w:style w:type="paragraph" w:styleId="ac">
    <w:name w:val="Normal (Web)"/>
    <w:basedOn w:val="a"/>
    <w:uiPriority w:val="99"/>
    <w:rsid w:val="00E07951"/>
    <w:pPr>
      <w:spacing w:beforeLines="1" w:afterLines="1" w:line="240" w:lineRule="auto"/>
    </w:pPr>
    <w:rPr>
      <w:rFonts w:ascii="Times" w:hAnsi="Times"/>
      <w:sz w:val="20"/>
      <w:szCs w:val="20"/>
      <w:lang w:eastAsia="de-DE"/>
    </w:rPr>
  </w:style>
  <w:style w:type="paragraph" w:styleId="ad">
    <w:name w:val="footnote text"/>
    <w:basedOn w:val="a"/>
    <w:link w:val="Char4"/>
    <w:uiPriority w:val="99"/>
    <w:unhideWhenUsed/>
    <w:rsid w:val="00E07951"/>
    <w:pPr>
      <w:spacing w:after="0" w:line="240" w:lineRule="auto"/>
    </w:pPr>
    <w:rPr>
      <w:sz w:val="24"/>
      <w:szCs w:val="24"/>
    </w:rPr>
  </w:style>
  <w:style w:type="character" w:customStyle="1" w:styleId="Char4">
    <w:name w:val="脚注文本 Char"/>
    <w:basedOn w:val="a0"/>
    <w:link w:val="ad"/>
    <w:uiPriority w:val="99"/>
    <w:rsid w:val="00E07951"/>
    <w:rPr>
      <w:rFonts w:ascii="Calibri" w:eastAsia="Calibri" w:hAnsi="Calibri" w:cs="Times New Roman"/>
      <w:lang w:eastAsia="en-US"/>
    </w:rPr>
  </w:style>
  <w:style w:type="character" w:styleId="ae">
    <w:name w:val="footnote reference"/>
    <w:basedOn w:val="a0"/>
    <w:uiPriority w:val="99"/>
    <w:unhideWhenUsed/>
    <w:rsid w:val="00E07951"/>
    <w:rPr>
      <w:vertAlign w:val="superscript"/>
    </w:rPr>
  </w:style>
  <w:style w:type="character" w:styleId="af">
    <w:name w:val="page number"/>
    <w:basedOn w:val="a0"/>
    <w:uiPriority w:val="99"/>
    <w:semiHidden/>
    <w:unhideWhenUsed/>
    <w:rsid w:val="00E07951"/>
  </w:style>
  <w:style w:type="paragraph" w:styleId="af0">
    <w:name w:val="Revision"/>
    <w:hidden/>
    <w:uiPriority w:val="99"/>
    <w:semiHidden/>
    <w:rsid w:val="00003235"/>
    <w:pPr>
      <w:spacing w:after="0"/>
    </w:pPr>
    <w:rPr>
      <w:rFonts w:ascii="Calibri" w:eastAsia="Calibri" w:hAnsi="Calibri" w:cs="Times New Roman"/>
      <w:sz w:val="22"/>
      <w:szCs w:val="22"/>
      <w:lang w:eastAsia="en-US"/>
    </w:rPr>
  </w:style>
  <w:style w:type="paragraph" w:customStyle="1" w:styleId="CharChar2">
    <w:name w:val="Char Char2"/>
    <w:basedOn w:val="a"/>
    <w:autoRedefine/>
    <w:rsid w:val="00A846DF"/>
    <w:pPr>
      <w:widowControl w:val="0"/>
      <w:tabs>
        <w:tab w:val="num" w:pos="360"/>
      </w:tabs>
      <w:spacing w:after="0" w:line="240" w:lineRule="auto"/>
      <w:ind w:left="360" w:hangingChars="200" w:hanging="360"/>
      <w:jc w:val="both"/>
    </w:pPr>
    <w:rPr>
      <w:rFonts w:ascii="Times New Roman" w:eastAsia="宋体" w:hAnsi="Times New Roman"/>
      <w:kern w:val="2"/>
      <w:sz w:val="24"/>
      <w:szCs w:val="24"/>
      <w:lang w:val="en-US" w:eastAsia="zh-CN"/>
    </w:rPr>
  </w:style>
  <w:style w:type="character" w:styleId="af1">
    <w:name w:val="Emphasis"/>
    <w:basedOn w:val="a0"/>
    <w:uiPriority w:val="20"/>
    <w:qFormat/>
    <w:rsid w:val="00901C2F"/>
    <w:rPr>
      <w:i/>
      <w:iCs/>
    </w:rPr>
  </w:style>
  <w:style w:type="character" w:customStyle="1" w:styleId="1Char">
    <w:name w:val="标题 1 Char"/>
    <w:basedOn w:val="a0"/>
    <w:link w:val="1"/>
    <w:uiPriority w:val="9"/>
    <w:rsid w:val="00AA433E"/>
    <w:rPr>
      <w:rFonts w:ascii="宋体" w:eastAsia="宋体" w:hAnsi="宋体" w:cs="宋体"/>
      <w:b/>
      <w:bCs/>
      <w:kern w:val="36"/>
      <w:sz w:val="48"/>
      <w:szCs w:val="4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148/radiology.182.3.1311117"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Kidney" TargetMode="External"/><Relationship Id="rId12" Type="http://schemas.openxmlformats.org/officeDocument/2006/relationships/image" Target="media/image3.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23" Type="http://schemas.microsoft.com/office/2011/relationships/commentsExtended" Target="commentsExtended.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dx.doi.org/10.1016/0090-4295(93)90252-6" TargetMode="External"/><Relationship Id="rId14"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6335</Words>
  <Characters>36111</Characters>
  <Application>Microsoft Office Word</Application>
  <DocSecurity>0</DocSecurity>
  <Lines>300</Lines>
  <Paragraphs>84</Paragraphs>
  <ScaleCrop>false</ScaleCrop>
  <HeadingPairs>
    <vt:vector size="2" baseType="variant">
      <vt:variant>
        <vt:lpstr>Titel</vt:lpstr>
      </vt:variant>
      <vt:variant>
        <vt:i4>1</vt:i4>
      </vt:variant>
    </vt:vector>
  </HeadingPairs>
  <TitlesOfParts>
    <vt:vector size="1" baseType="lpstr">
      <vt:lpstr/>
    </vt:vector>
  </TitlesOfParts>
  <Company>UKW</Company>
  <LinksUpToDate>false</LinksUpToDate>
  <CharactersWithSpaces>42362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Sauer</dc:creator>
  <cp:lastModifiedBy>微软用户</cp:lastModifiedBy>
  <cp:revision>3</cp:revision>
  <dcterms:created xsi:type="dcterms:W3CDTF">2016-11-16T22:21:00Z</dcterms:created>
  <dcterms:modified xsi:type="dcterms:W3CDTF">2016-11-17T01:42:00Z</dcterms:modified>
</cp:coreProperties>
</file>