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E7B73A" w14:textId="29CC9A2B" w:rsidR="0004470A" w:rsidRPr="000C4ACA" w:rsidRDefault="0004470A" w:rsidP="002F3ACC">
      <w:pPr>
        <w:spacing w:line="360" w:lineRule="auto"/>
        <w:jc w:val="both"/>
        <w:rPr>
          <w:rFonts w:ascii="Book Antiqua" w:hAnsi="Book Antiqua"/>
        </w:rPr>
      </w:pPr>
      <w:r w:rsidRPr="000C4ACA">
        <w:rPr>
          <w:rFonts w:ascii="Book Antiqua" w:hAnsi="Book Antiqua"/>
          <w:b/>
        </w:rPr>
        <w:t xml:space="preserve">Name of Journal: </w:t>
      </w:r>
      <w:r w:rsidRPr="000C4ACA">
        <w:rPr>
          <w:rFonts w:ascii="Book Antiqua" w:hAnsi="Book Antiqua"/>
          <w:b/>
          <w:i/>
          <w:iCs/>
        </w:rPr>
        <w:t>World Journal of Cardiology</w:t>
      </w:r>
    </w:p>
    <w:p w14:paraId="3E6D29E0" w14:textId="1BB06BA3" w:rsidR="0004470A" w:rsidRPr="000C4ACA" w:rsidRDefault="0004470A" w:rsidP="002F3ACC">
      <w:pPr>
        <w:spacing w:line="360" w:lineRule="auto"/>
        <w:jc w:val="both"/>
        <w:rPr>
          <w:rFonts w:ascii="Book Antiqua" w:eastAsia="宋体" w:hAnsi="Book Antiqua"/>
          <w:b/>
          <w:lang w:eastAsia="zh-CN"/>
        </w:rPr>
      </w:pPr>
      <w:r w:rsidRPr="000C4ACA">
        <w:rPr>
          <w:rFonts w:ascii="Book Antiqua" w:hAnsi="Book Antiqua"/>
          <w:b/>
        </w:rPr>
        <w:t xml:space="preserve">ESPS Manuscript NO: </w:t>
      </w:r>
      <w:r w:rsidRPr="000C4ACA">
        <w:rPr>
          <w:rFonts w:ascii="Book Antiqua" w:eastAsia="宋体" w:hAnsi="Book Antiqua"/>
          <w:b/>
          <w:lang w:eastAsia="zh-CN"/>
        </w:rPr>
        <w:t>28367</w:t>
      </w:r>
    </w:p>
    <w:p w14:paraId="7CEC4F50" w14:textId="2894605C" w:rsidR="0004470A" w:rsidRPr="000C4ACA" w:rsidRDefault="0004470A" w:rsidP="002F3ACC">
      <w:pPr>
        <w:spacing w:line="360" w:lineRule="auto"/>
        <w:jc w:val="both"/>
        <w:rPr>
          <w:rFonts w:ascii="Book Antiqua" w:hAnsi="Book Antiqua"/>
          <w:b/>
        </w:rPr>
      </w:pPr>
      <w:r w:rsidRPr="000C4ACA">
        <w:rPr>
          <w:rFonts w:ascii="Book Antiqua" w:hAnsi="Book Antiqua"/>
          <w:b/>
        </w:rPr>
        <w:t xml:space="preserve">Manuscript Type: </w:t>
      </w:r>
      <w:r w:rsidR="00042D3F" w:rsidRPr="000C4ACA">
        <w:rPr>
          <w:rFonts w:ascii="Book Antiqua" w:hAnsi="Book Antiqua"/>
          <w:b/>
        </w:rPr>
        <w:t>Original Article</w:t>
      </w:r>
    </w:p>
    <w:p w14:paraId="10ABA135" w14:textId="77777777" w:rsidR="0004470A" w:rsidRPr="000C4ACA" w:rsidRDefault="0004470A" w:rsidP="002F3ACC">
      <w:pPr>
        <w:pStyle w:val="NoSpacing"/>
        <w:spacing w:line="360" w:lineRule="auto"/>
        <w:jc w:val="both"/>
        <w:rPr>
          <w:rFonts w:ascii="Book Antiqua" w:eastAsia="宋体" w:hAnsi="Book Antiqua" w:cs="Times New Roman"/>
          <w:b/>
          <w:lang w:val="en-US" w:eastAsia="zh-CN"/>
        </w:rPr>
      </w:pPr>
    </w:p>
    <w:p w14:paraId="6F37023D" w14:textId="662DECC3" w:rsidR="0004470A" w:rsidRPr="000C4ACA" w:rsidRDefault="0004470A" w:rsidP="002F3ACC">
      <w:pPr>
        <w:pStyle w:val="NoSpacing"/>
        <w:spacing w:line="360" w:lineRule="auto"/>
        <w:jc w:val="both"/>
        <w:rPr>
          <w:rFonts w:ascii="Book Antiqua" w:eastAsia="宋体" w:hAnsi="Book Antiqua" w:cs="Times New Roman"/>
          <w:b/>
          <w:i/>
          <w:lang w:val="en-US" w:eastAsia="zh-CN"/>
        </w:rPr>
      </w:pPr>
      <w:r w:rsidRPr="000C4ACA">
        <w:rPr>
          <w:rFonts w:ascii="Book Antiqua" w:hAnsi="Book Antiqua"/>
          <w:b/>
          <w:i/>
          <w:lang w:val="en-US"/>
        </w:rPr>
        <w:t>Retrospective Cohort Study</w:t>
      </w:r>
    </w:p>
    <w:p w14:paraId="1C13393A" w14:textId="675F4647" w:rsidR="00B02DE9" w:rsidRPr="000C4ACA" w:rsidRDefault="00646853" w:rsidP="002F3ACC">
      <w:pPr>
        <w:pStyle w:val="NoSpacing"/>
        <w:spacing w:line="360" w:lineRule="auto"/>
        <w:jc w:val="both"/>
        <w:rPr>
          <w:rFonts w:ascii="Book Antiqua" w:eastAsia="宋体" w:hAnsi="Book Antiqua" w:cs="Times New Roman"/>
          <w:b/>
          <w:lang w:val="en-US" w:eastAsia="zh-CN"/>
        </w:rPr>
      </w:pPr>
      <w:r w:rsidRPr="000C4ACA">
        <w:rPr>
          <w:rFonts w:ascii="Book Antiqua" w:hAnsi="Book Antiqua" w:cs="Times New Roman"/>
          <w:b/>
          <w:lang w:val="en-US"/>
        </w:rPr>
        <w:t>Clinical characteristics and prognostic impact of atrial fibrillation in patients with chronic heart failure</w:t>
      </w:r>
    </w:p>
    <w:p w14:paraId="517FA2B0" w14:textId="77777777" w:rsidR="0004470A" w:rsidRPr="000C4ACA" w:rsidRDefault="0004470A" w:rsidP="002F3ACC">
      <w:pPr>
        <w:pStyle w:val="NoSpacing"/>
        <w:spacing w:line="360" w:lineRule="auto"/>
        <w:jc w:val="both"/>
        <w:rPr>
          <w:rFonts w:ascii="Book Antiqua" w:eastAsia="宋体" w:hAnsi="Book Antiqua" w:cs="Times New Roman"/>
          <w:b/>
          <w:lang w:val="en-US" w:eastAsia="zh-CN"/>
        </w:rPr>
      </w:pPr>
    </w:p>
    <w:p w14:paraId="306363C7" w14:textId="10F2F114" w:rsidR="00042D3F" w:rsidRPr="000C4ACA" w:rsidRDefault="00042D3F" w:rsidP="002F3ACC">
      <w:pPr>
        <w:pStyle w:val="NoSpacing"/>
        <w:spacing w:line="360" w:lineRule="auto"/>
        <w:jc w:val="both"/>
        <w:rPr>
          <w:rFonts w:ascii="Book Antiqua" w:eastAsia="宋体" w:hAnsi="Book Antiqua" w:cs="Times New Roman"/>
          <w:lang w:val="en-US" w:eastAsia="zh-CN"/>
        </w:rPr>
      </w:pPr>
      <w:r w:rsidRPr="000C4ACA">
        <w:rPr>
          <w:rFonts w:ascii="Book Antiqua" w:hAnsi="Book Antiqua" w:cs="Times New Roman"/>
          <w:lang w:val="it-IT"/>
        </w:rPr>
        <w:t>Gigli</w:t>
      </w:r>
      <w:r w:rsidRPr="000C4ACA">
        <w:rPr>
          <w:rFonts w:ascii="Book Antiqua" w:hAnsi="Book Antiqua" w:cs="Times New Roman"/>
          <w:lang w:val="en-US"/>
        </w:rPr>
        <w:t xml:space="preserve"> </w:t>
      </w:r>
      <w:r w:rsidRPr="000C4ACA">
        <w:rPr>
          <w:rFonts w:ascii="Book Antiqua" w:eastAsia="宋体" w:hAnsi="Book Antiqua" w:cs="Times New Roman"/>
          <w:lang w:val="en-US" w:eastAsia="zh-CN"/>
        </w:rPr>
        <w:t xml:space="preserve">L </w:t>
      </w:r>
      <w:r w:rsidRPr="000C4ACA">
        <w:rPr>
          <w:rFonts w:ascii="Book Antiqua" w:eastAsia="宋体" w:hAnsi="Book Antiqua" w:cs="Times New Roman"/>
          <w:i/>
          <w:lang w:val="en-US" w:eastAsia="zh-CN"/>
        </w:rPr>
        <w:t xml:space="preserve">et al. </w:t>
      </w:r>
      <w:r w:rsidRPr="000C4ACA">
        <w:rPr>
          <w:rFonts w:ascii="Book Antiqua" w:hAnsi="Book Antiqua" w:cs="Times New Roman"/>
          <w:lang w:val="en-US"/>
        </w:rPr>
        <w:t>Atrial fibrillation in chronic heart failure</w:t>
      </w:r>
    </w:p>
    <w:p w14:paraId="53175326" w14:textId="77777777" w:rsidR="00042D3F" w:rsidRPr="000C4ACA" w:rsidRDefault="00042D3F" w:rsidP="002F3ACC">
      <w:pPr>
        <w:pStyle w:val="NoSpacing"/>
        <w:spacing w:line="360" w:lineRule="auto"/>
        <w:jc w:val="both"/>
        <w:rPr>
          <w:rFonts w:ascii="Book Antiqua" w:eastAsia="宋体" w:hAnsi="Book Antiqua" w:cs="Times New Roman"/>
          <w:lang w:val="en-US" w:eastAsia="zh-CN"/>
        </w:rPr>
      </w:pPr>
    </w:p>
    <w:p w14:paraId="73BF2018" w14:textId="10F0232E" w:rsidR="00720CA5" w:rsidRPr="000C4ACA" w:rsidRDefault="00720CA5" w:rsidP="002F3ACC">
      <w:pPr>
        <w:pStyle w:val="NoSpacing"/>
        <w:spacing w:line="360" w:lineRule="auto"/>
        <w:jc w:val="both"/>
        <w:rPr>
          <w:rFonts w:ascii="Book Antiqua" w:eastAsia="宋体" w:hAnsi="Book Antiqua" w:cs="Times New Roman"/>
          <w:b/>
          <w:lang w:val="it-IT" w:eastAsia="zh-CN"/>
        </w:rPr>
      </w:pPr>
      <w:r w:rsidRPr="000C4ACA">
        <w:rPr>
          <w:rFonts w:ascii="Book Antiqua" w:hAnsi="Book Antiqua" w:cs="Times New Roman"/>
          <w:b/>
          <w:lang w:val="it-IT"/>
        </w:rPr>
        <w:t>Lorenzo Gigli, Pietro Ameri, Gianmarco Secco, Gabriele De Blasi, Roberta Miceli, Alessandra Lorenzoni, Francesco Torre, Francesco Chiarella, Claudio Brunelli, Marco Canepa</w:t>
      </w:r>
      <w:r w:rsidR="002F3ACC" w:rsidRPr="000C4ACA">
        <w:rPr>
          <w:rFonts w:ascii="Book Antiqua" w:eastAsia="宋体" w:hAnsi="Book Antiqua" w:cs="Times New Roman"/>
          <w:b/>
          <w:lang w:val="it-IT" w:eastAsia="zh-CN"/>
        </w:rPr>
        <w:t xml:space="preserve"> </w:t>
      </w:r>
    </w:p>
    <w:p w14:paraId="1D26FD80" w14:textId="77777777" w:rsidR="001A32AE" w:rsidRPr="000C4ACA" w:rsidRDefault="001A32AE" w:rsidP="002F3ACC">
      <w:pPr>
        <w:pStyle w:val="NoSpacing"/>
        <w:spacing w:line="360" w:lineRule="auto"/>
        <w:jc w:val="both"/>
        <w:rPr>
          <w:rFonts w:ascii="Book Antiqua" w:eastAsia="宋体" w:hAnsi="Book Antiqua" w:cs="Times New Roman"/>
          <w:lang w:val="it-IT" w:eastAsia="zh-CN"/>
        </w:rPr>
      </w:pPr>
    </w:p>
    <w:p w14:paraId="58A04A85" w14:textId="5C0A1CCD" w:rsidR="001A32AE" w:rsidRPr="000C4ACA" w:rsidRDefault="001A32AE" w:rsidP="002F3ACC">
      <w:pPr>
        <w:pStyle w:val="NoSpacing"/>
        <w:spacing w:line="360" w:lineRule="auto"/>
        <w:jc w:val="both"/>
        <w:rPr>
          <w:rFonts w:ascii="Book Antiqua" w:eastAsia="Times New Roman" w:hAnsi="Book Antiqua" w:cs="Times New Roman"/>
          <w:lang w:val="en-US"/>
        </w:rPr>
      </w:pPr>
      <w:r w:rsidRPr="000C4ACA">
        <w:rPr>
          <w:rFonts w:ascii="Book Antiqua" w:hAnsi="Book Antiqua" w:cs="Times New Roman"/>
          <w:b/>
          <w:lang w:val="it-IT"/>
        </w:rPr>
        <w:t>Lorenzo Gigli, Pietro Ameri, Gianmarco Secco, Gabriele De</w:t>
      </w:r>
      <w:r w:rsidR="00AE1640" w:rsidRPr="000C4ACA">
        <w:rPr>
          <w:rFonts w:ascii="Book Antiqua" w:hAnsi="Book Antiqua" w:cs="Times New Roman"/>
          <w:b/>
          <w:lang w:val="it-IT"/>
        </w:rPr>
        <w:t xml:space="preserve"> B</w:t>
      </w:r>
      <w:proofErr w:type="spellStart"/>
      <w:r w:rsidRPr="000C4ACA">
        <w:rPr>
          <w:rFonts w:ascii="Book Antiqua" w:hAnsi="Book Antiqua" w:cs="Times New Roman"/>
          <w:b/>
          <w:lang w:val="en-US"/>
        </w:rPr>
        <w:t>lasi</w:t>
      </w:r>
      <w:proofErr w:type="spellEnd"/>
      <w:r w:rsidRPr="000C4ACA">
        <w:rPr>
          <w:rFonts w:ascii="Book Antiqua" w:hAnsi="Book Antiqua" w:cs="Times New Roman"/>
          <w:b/>
          <w:lang w:val="en-US"/>
        </w:rPr>
        <w:t xml:space="preserve">, Roberta </w:t>
      </w:r>
      <w:proofErr w:type="spellStart"/>
      <w:r w:rsidR="001932B7" w:rsidRPr="000C4ACA">
        <w:rPr>
          <w:rFonts w:ascii="Book Antiqua" w:hAnsi="Book Antiqua" w:cs="Times New Roman"/>
          <w:b/>
          <w:lang w:val="en-US"/>
        </w:rPr>
        <w:t>Miceli</w:t>
      </w:r>
      <w:proofErr w:type="spellEnd"/>
      <w:r w:rsidR="001932B7" w:rsidRPr="000C4ACA">
        <w:rPr>
          <w:rFonts w:ascii="Book Antiqua" w:hAnsi="Book Antiqua" w:cs="Times New Roman"/>
          <w:b/>
          <w:lang w:val="en-US"/>
        </w:rPr>
        <w:t xml:space="preserve">, Alessandra </w:t>
      </w:r>
      <w:proofErr w:type="spellStart"/>
      <w:r w:rsidR="001932B7" w:rsidRPr="000C4ACA">
        <w:rPr>
          <w:rFonts w:ascii="Book Antiqua" w:hAnsi="Book Antiqua" w:cs="Times New Roman"/>
          <w:b/>
          <w:lang w:val="en-US"/>
        </w:rPr>
        <w:t>Lorenzoni</w:t>
      </w:r>
      <w:proofErr w:type="spellEnd"/>
      <w:r w:rsidR="001932B7" w:rsidRPr="000C4ACA">
        <w:rPr>
          <w:rFonts w:ascii="Book Antiqua" w:hAnsi="Book Antiqua" w:cs="Times New Roman"/>
          <w:b/>
          <w:lang w:val="en-US"/>
        </w:rPr>
        <w:t xml:space="preserve">, </w:t>
      </w:r>
      <w:r w:rsidRPr="000C4ACA">
        <w:rPr>
          <w:rFonts w:ascii="Book Antiqua" w:hAnsi="Book Antiqua" w:cs="Times New Roman"/>
          <w:b/>
          <w:lang w:val="en-US"/>
        </w:rPr>
        <w:t xml:space="preserve">Claudio </w:t>
      </w:r>
      <w:proofErr w:type="spellStart"/>
      <w:r w:rsidRPr="000C4ACA">
        <w:rPr>
          <w:rFonts w:ascii="Book Antiqua" w:hAnsi="Book Antiqua" w:cs="Times New Roman"/>
          <w:b/>
          <w:lang w:val="en-US"/>
        </w:rPr>
        <w:t>Brunelli</w:t>
      </w:r>
      <w:proofErr w:type="spellEnd"/>
      <w:r w:rsidRPr="000C4ACA">
        <w:rPr>
          <w:rFonts w:ascii="Book Antiqua" w:hAnsi="Book Antiqua" w:cs="Times New Roman"/>
          <w:b/>
          <w:lang w:val="en-US"/>
        </w:rPr>
        <w:t xml:space="preserve">, Marco </w:t>
      </w:r>
      <w:proofErr w:type="spellStart"/>
      <w:r w:rsidRPr="000C4ACA">
        <w:rPr>
          <w:rFonts w:ascii="Book Antiqua" w:hAnsi="Book Antiqua" w:cs="Times New Roman"/>
          <w:b/>
          <w:lang w:val="en-US"/>
        </w:rPr>
        <w:t>Canepa</w:t>
      </w:r>
      <w:proofErr w:type="spellEnd"/>
      <w:r w:rsidR="000C34E0" w:rsidRPr="000C4ACA">
        <w:rPr>
          <w:rFonts w:ascii="Book Antiqua" w:hAnsi="Book Antiqua" w:cs="Times New Roman"/>
          <w:lang w:val="en-US"/>
        </w:rPr>
        <w:t xml:space="preserve">, </w:t>
      </w:r>
      <w:r w:rsidRPr="000C4ACA">
        <w:rPr>
          <w:rFonts w:ascii="Book Antiqua" w:eastAsia="Times New Roman" w:hAnsi="Book Antiqua" w:cs="Times New Roman"/>
          <w:lang w:val="en-US"/>
        </w:rPr>
        <w:t>Cardiovascular Disease Unit, Department of Internal Medicine, University of Geno</w:t>
      </w:r>
      <w:r w:rsidR="00AE1640" w:rsidRPr="000C4ACA">
        <w:rPr>
          <w:rFonts w:ascii="Book Antiqua" w:eastAsia="Times New Roman" w:hAnsi="Book Antiqua" w:cs="Times New Roman"/>
          <w:lang w:val="it-IT"/>
        </w:rPr>
        <w:t>v</w:t>
      </w:r>
      <w:r w:rsidRPr="000C4ACA">
        <w:rPr>
          <w:rFonts w:ascii="Book Antiqua" w:eastAsia="Times New Roman" w:hAnsi="Book Antiqua" w:cs="Times New Roman"/>
          <w:lang w:val="en-US"/>
        </w:rPr>
        <w:t xml:space="preserve">a and IRCCS </w:t>
      </w:r>
      <w:proofErr w:type="spellStart"/>
      <w:r w:rsidRPr="000C4ACA">
        <w:rPr>
          <w:rFonts w:ascii="Book Antiqua" w:eastAsia="Times New Roman" w:hAnsi="Book Antiqua" w:cs="Times New Roman"/>
          <w:lang w:val="en-US"/>
        </w:rPr>
        <w:t>Azienda</w:t>
      </w:r>
      <w:proofErr w:type="spellEnd"/>
      <w:r w:rsidRPr="000C4ACA">
        <w:rPr>
          <w:rFonts w:ascii="Book Antiqua" w:eastAsia="Times New Roman" w:hAnsi="Book Antiqua" w:cs="Times New Roman"/>
          <w:lang w:val="en-US"/>
        </w:rPr>
        <w:t xml:space="preserve"> </w:t>
      </w:r>
      <w:proofErr w:type="spellStart"/>
      <w:r w:rsidRPr="000C4ACA">
        <w:rPr>
          <w:rFonts w:ascii="Book Antiqua" w:eastAsia="Times New Roman" w:hAnsi="Book Antiqua" w:cs="Times New Roman"/>
          <w:lang w:val="en-US"/>
        </w:rPr>
        <w:t>Ospedaliera</w:t>
      </w:r>
      <w:proofErr w:type="spellEnd"/>
      <w:r w:rsidRPr="000C4ACA">
        <w:rPr>
          <w:rFonts w:ascii="Book Antiqua" w:eastAsia="Times New Roman" w:hAnsi="Book Antiqua" w:cs="Times New Roman"/>
          <w:lang w:val="en-US"/>
        </w:rPr>
        <w:t xml:space="preserve"> </w:t>
      </w:r>
      <w:proofErr w:type="spellStart"/>
      <w:r w:rsidRPr="000C4ACA">
        <w:rPr>
          <w:rFonts w:ascii="Book Antiqua" w:eastAsia="Times New Roman" w:hAnsi="Book Antiqua" w:cs="Times New Roman"/>
          <w:lang w:val="en-US"/>
        </w:rPr>
        <w:t>Universitaria</w:t>
      </w:r>
      <w:proofErr w:type="spellEnd"/>
      <w:r w:rsidRPr="000C4ACA">
        <w:rPr>
          <w:rFonts w:ascii="Book Antiqua" w:eastAsia="Times New Roman" w:hAnsi="Book Antiqua" w:cs="Times New Roman"/>
          <w:lang w:val="en-US"/>
        </w:rPr>
        <w:t xml:space="preserve"> San Martino-IST </w:t>
      </w:r>
      <w:proofErr w:type="spellStart"/>
      <w:r w:rsidRPr="000C4ACA">
        <w:rPr>
          <w:rFonts w:ascii="Book Antiqua" w:eastAsia="Times New Roman" w:hAnsi="Book Antiqua" w:cs="Times New Roman"/>
          <w:lang w:val="en-US"/>
        </w:rPr>
        <w:t>Istituto</w:t>
      </w:r>
      <w:proofErr w:type="spellEnd"/>
      <w:r w:rsidRPr="000C4ACA">
        <w:rPr>
          <w:rFonts w:ascii="Book Antiqua" w:eastAsia="Times New Roman" w:hAnsi="Book Antiqua" w:cs="Times New Roman"/>
          <w:lang w:val="en-US"/>
        </w:rPr>
        <w:t xml:space="preserve"> </w:t>
      </w:r>
      <w:proofErr w:type="spellStart"/>
      <w:r w:rsidRPr="000C4ACA">
        <w:rPr>
          <w:rFonts w:ascii="Book Antiqua" w:eastAsia="Times New Roman" w:hAnsi="Book Antiqua" w:cs="Times New Roman"/>
          <w:lang w:val="en-US"/>
        </w:rPr>
        <w:t>Nazionale</w:t>
      </w:r>
      <w:proofErr w:type="spellEnd"/>
      <w:r w:rsidRPr="000C4ACA">
        <w:rPr>
          <w:rFonts w:ascii="Book Antiqua" w:eastAsia="Times New Roman" w:hAnsi="Book Antiqua" w:cs="Times New Roman"/>
          <w:lang w:val="en-US"/>
        </w:rPr>
        <w:t xml:space="preserve"> per la </w:t>
      </w:r>
      <w:r w:rsidR="00AE1640" w:rsidRPr="000C4ACA">
        <w:rPr>
          <w:rFonts w:ascii="Book Antiqua" w:eastAsia="Times New Roman" w:hAnsi="Book Antiqua" w:cs="Times New Roman"/>
          <w:lang w:val="it-IT"/>
        </w:rPr>
        <w:t>R</w:t>
      </w:r>
      <w:proofErr w:type="spellStart"/>
      <w:r w:rsidRPr="000C4ACA">
        <w:rPr>
          <w:rFonts w:ascii="Book Antiqua" w:eastAsia="Times New Roman" w:hAnsi="Book Antiqua" w:cs="Times New Roman"/>
          <w:lang w:val="en-US"/>
        </w:rPr>
        <w:t>icerca</w:t>
      </w:r>
      <w:proofErr w:type="spellEnd"/>
      <w:r w:rsidRPr="000C4ACA">
        <w:rPr>
          <w:rFonts w:ascii="Book Antiqua" w:eastAsia="Times New Roman" w:hAnsi="Book Antiqua" w:cs="Times New Roman"/>
          <w:lang w:val="en-US"/>
        </w:rPr>
        <w:t xml:space="preserve"> </w:t>
      </w:r>
      <w:proofErr w:type="spellStart"/>
      <w:r w:rsidRPr="000C4ACA">
        <w:rPr>
          <w:rFonts w:ascii="Book Antiqua" w:eastAsia="Times New Roman" w:hAnsi="Book Antiqua" w:cs="Times New Roman"/>
          <w:lang w:val="en-US"/>
        </w:rPr>
        <w:t>sul</w:t>
      </w:r>
      <w:proofErr w:type="spellEnd"/>
      <w:r w:rsidRPr="000C4ACA">
        <w:rPr>
          <w:rFonts w:ascii="Book Antiqua" w:eastAsia="Times New Roman" w:hAnsi="Book Antiqua" w:cs="Times New Roman"/>
          <w:lang w:val="en-US"/>
        </w:rPr>
        <w:t xml:space="preserve"> </w:t>
      </w:r>
      <w:proofErr w:type="spellStart"/>
      <w:r w:rsidRPr="000C4ACA">
        <w:rPr>
          <w:rFonts w:ascii="Book Antiqua" w:eastAsia="Times New Roman" w:hAnsi="Book Antiqua" w:cs="Times New Roman"/>
          <w:lang w:val="en-US"/>
        </w:rPr>
        <w:t>Cancro</w:t>
      </w:r>
      <w:proofErr w:type="spellEnd"/>
      <w:r w:rsidRPr="000C4ACA">
        <w:rPr>
          <w:rFonts w:ascii="Book Antiqua" w:eastAsia="Times New Roman" w:hAnsi="Book Antiqua" w:cs="Times New Roman"/>
          <w:lang w:val="en-US"/>
        </w:rPr>
        <w:t xml:space="preserve">, </w:t>
      </w:r>
      <w:r w:rsidRPr="000C4ACA">
        <w:rPr>
          <w:rFonts w:ascii="Book Antiqua" w:eastAsia="Times New Roman" w:hAnsi="Book Antiqua" w:cs="Arial"/>
          <w:lang w:val="en-US"/>
        </w:rPr>
        <w:t>16132 Genova</w:t>
      </w:r>
      <w:r w:rsidRPr="000C4ACA">
        <w:rPr>
          <w:rFonts w:ascii="Book Antiqua" w:eastAsia="Times New Roman" w:hAnsi="Book Antiqua" w:cs="Times New Roman"/>
          <w:lang w:val="en-US"/>
        </w:rPr>
        <w:t>, Italy</w:t>
      </w:r>
    </w:p>
    <w:p w14:paraId="76F0C926" w14:textId="77777777" w:rsidR="001A32AE" w:rsidRPr="000C4ACA" w:rsidRDefault="001A32AE" w:rsidP="002F3ACC">
      <w:pPr>
        <w:pStyle w:val="NoSpacing"/>
        <w:spacing w:line="360" w:lineRule="auto"/>
        <w:jc w:val="both"/>
        <w:rPr>
          <w:rFonts w:ascii="Book Antiqua" w:eastAsia="Times New Roman" w:hAnsi="Book Antiqua" w:cs="Times New Roman"/>
          <w:lang w:val="en-US"/>
        </w:rPr>
      </w:pPr>
    </w:p>
    <w:p w14:paraId="2BBC1D87" w14:textId="0AFFC3B6" w:rsidR="001A32AE" w:rsidRPr="000C4ACA" w:rsidRDefault="001A32AE" w:rsidP="002F3ACC">
      <w:pPr>
        <w:pStyle w:val="NoSpacing"/>
        <w:spacing w:line="360" w:lineRule="auto"/>
        <w:jc w:val="both"/>
        <w:rPr>
          <w:rFonts w:ascii="Book Antiqua" w:eastAsia="Times New Roman" w:hAnsi="Book Antiqua" w:cs="Times New Roman"/>
          <w:lang w:val="en-US"/>
        </w:rPr>
      </w:pPr>
      <w:r w:rsidRPr="000C4ACA">
        <w:rPr>
          <w:rFonts w:ascii="Book Antiqua" w:hAnsi="Book Antiqua" w:cs="Times New Roman"/>
          <w:b/>
          <w:lang w:val="en-US"/>
        </w:rPr>
        <w:t xml:space="preserve">Francesco Torre, Francesco </w:t>
      </w:r>
      <w:proofErr w:type="spellStart"/>
      <w:r w:rsidRPr="000C4ACA">
        <w:rPr>
          <w:rFonts w:ascii="Book Antiqua" w:hAnsi="Book Antiqua" w:cs="Times New Roman"/>
          <w:b/>
          <w:lang w:val="en-US"/>
        </w:rPr>
        <w:t>Chiarella</w:t>
      </w:r>
      <w:proofErr w:type="spellEnd"/>
      <w:r w:rsidRPr="000C4ACA">
        <w:rPr>
          <w:rFonts w:ascii="Book Antiqua" w:hAnsi="Book Antiqua" w:cs="Times New Roman"/>
          <w:lang w:val="en-US"/>
        </w:rPr>
        <w:t xml:space="preserve">, </w:t>
      </w:r>
      <w:r w:rsidRPr="000C4ACA">
        <w:rPr>
          <w:rFonts w:ascii="Book Antiqua" w:eastAsia="Times New Roman" w:hAnsi="Book Antiqua" w:cs="Times New Roman"/>
          <w:lang w:val="en-US"/>
        </w:rPr>
        <w:t xml:space="preserve">Cardiology Unit, IRCCS </w:t>
      </w:r>
      <w:proofErr w:type="spellStart"/>
      <w:r w:rsidRPr="000C4ACA">
        <w:rPr>
          <w:rFonts w:ascii="Book Antiqua" w:eastAsia="Times New Roman" w:hAnsi="Book Antiqua" w:cs="Times New Roman"/>
          <w:lang w:val="en-US"/>
        </w:rPr>
        <w:t>Azienda</w:t>
      </w:r>
      <w:proofErr w:type="spellEnd"/>
      <w:r w:rsidRPr="000C4ACA">
        <w:rPr>
          <w:rFonts w:ascii="Book Antiqua" w:eastAsia="Times New Roman" w:hAnsi="Book Antiqua" w:cs="Times New Roman"/>
          <w:lang w:val="en-US"/>
        </w:rPr>
        <w:t xml:space="preserve"> </w:t>
      </w:r>
      <w:proofErr w:type="spellStart"/>
      <w:r w:rsidRPr="000C4ACA">
        <w:rPr>
          <w:rFonts w:ascii="Book Antiqua" w:eastAsia="Times New Roman" w:hAnsi="Book Antiqua" w:cs="Times New Roman"/>
          <w:lang w:val="en-US"/>
        </w:rPr>
        <w:t>Ospedaliera</w:t>
      </w:r>
      <w:proofErr w:type="spellEnd"/>
      <w:r w:rsidRPr="000C4ACA">
        <w:rPr>
          <w:rFonts w:ascii="Book Antiqua" w:eastAsia="Times New Roman" w:hAnsi="Book Antiqua" w:cs="Times New Roman"/>
          <w:lang w:val="en-US"/>
        </w:rPr>
        <w:t xml:space="preserve"> </w:t>
      </w:r>
      <w:proofErr w:type="spellStart"/>
      <w:r w:rsidRPr="000C4ACA">
        <w:rPr>
          <w:rFonts w:ascii="Book Antiqua" w:eastAsia="Times New Roman" w:hAnsi="Book Antiqua" w:cs="Times New Roman"/>
          <w:lang w:val="en-US"/>
        </w:rPr>
        <w:t>Universitaria</w:t>
      </w:r>
      <w:proofErr w:type="spellEnd"/>
      <w:r w:rsidRPr="000C4ACA">
        <w:rPr>
          <w:rFonts w:ascii="Book Antiqua" w:eastAsia="Times New Roman" w:hAnsi="Book Antiqua" w:cs="Times New Roman"/>
          <w:lang w:val="en-US"/>
        </w:rPr>
        <w:t xml:space="preserve"> San Martino-IST </w:t>
      </w:r>
      <w:proofErr w:type="spellStart"/>
      <w:r w:rsidRPr="000C4ACA">
        <w:rPr>
          <w:rFonts w:ascii="Book Antiqua" w:eastAsia="Times New Roman" w:hAnsi="Book Antiqua" w:cs="Times New Roman"/>
          <w:lang w:val="en-US"/>
        </w:rPr>
        <w:t>Istituto</w:t>
      </w:r>
      <w:proofErr w:type="spellEnd"/>
      <w:r w:rsidRPr="000C4ACA">
        <w:rPr>
          <w:rFonts w:ascii="Book Antiqua" w:eastAsia="Times New Roman" w:hAnsi="Book Antiqua" w:cs="Times New Roman"/>
          <w:lang w:val="en-US"/>
        </w:rPr>
        <w:t xml:space="preserve"> </w:t>
      </w:r>
      <w:proofErr w:type="spellStart"/>
      <w:r w:rsidRPr="000C4ACA">
        <w:rPr>
          <w:rFonts w:ascii="Book Antiqua" w:eastAsia="Times New Roman" w:hAnsi="Book Antiqua" w:cs="Times New Roman"/>
          <w:lang w:val="en-US"/>
        </w:rPr>
        <w:t>Nazionale</w:t>
      </w:r>
      <w:proofErr w:type="spellEnd"/>
      <w:r w:rsidRPr="000C4ACA">
        <w:rPr>
          <w:rFonts w:ascii="Book Antiqua" w:eastAsia="Times New Roman" w:hAnsi="Book Antiqua" w:cs="Times New Roman"/>
          <w:lang w:val="en-US"/>
        </w:rPr>
        <w:t xml:space="preserve"> per la </w:t>
      </w:r>
      <w:proofErr w:type="spellStart"/>
      <w:r w:rsidR="00AE1640" w:rsidRPr="000C4ACA">
        <w:rPr>
          <w:rFonts w:ascii="Book Antiqua" w:eastAsia="Times New Roman" w:hAnsi="Book Antiqua" w:cs="Times New Roman"/>
          <w:lang w:val="en-US"/>
        </w:rPr>
        <w:t>R</w:t>
      </w:r>
      <w:r w:rsidRPr="000C4ACA">
        <w:rPr>
          <w:rFonts w:ascii="Book Antiqua" w:eastAsia="Times New Roman" w:hAnsi="Book Antiqua" w:cs="Times New Roman"/>
          <w:lang w:val="en-US"/>
        </w:rPr>
        <w:t>icerca</w:t>
      </w:r>
      <w:proofErr w:type="spellEnd"/>
      <w:r w:rsidRPr="000C4ACA">
        <w:rPr>
          <w:rFonts w:ascii="Book Antiqua" w:eastAsia="Times New Roman" w:hAnsi="Book Antiqua" w:cs="Times New Roman"/>
          <w:lang w:val="en-US"/>
        </w:rPr>
        <w:t xml:space="preserve"> </w:t>
      </w:r>
      <w:proofErr w:type="spellStart"/>
      <w:r w:rsidRPr="000C4ACA">
        <w:rPr>
          <w:rFonts w:ascii="Book Antiqua" w:eastAsia="Times New Roman" w:hAnsi="Book Antiqua" w:cs="Times New Roman"/>
          <w:lang w:val="en-US"/>
        </w:rPr>
        <w:t>sul</w:t>
      </w:r>
      <w:proofErr w:type="spellEnd"/>
      <w:r w:rsidRPr="000C4ACA">
        <w:rPr>
          <w:rFonts w:ascii="Book Antiqua" w:eastAsia="Times New Roman" w:hAnsi="Book Antiqua" w:cs="Times New Roman"/>
          <w:lang w:val="en-US"/>
        </w:rPr>
        <w:t xml:space="preserve"> </w:t>
      </w:r>
      <w:proofErr w:type="spellStart"/>
      <w:r w:rsidRPr="000C4ACA">
        <w:rPr>
          <w:rFonts w:ascii="Book Antiqua" w:eastAsia="Times New Roman" w:hAnsi="Book Antiqua" w:cs="Times New Roman"/>
          <w:lang w:val="en-US"/>
        </w:rPr>
        <w:t>Cancro</w:t>
      </w:r>
      <w:proofErr w:type="spellEnd"/>
      <w:r w:rsidRPr="000C4ACA">
        <w:rPr>
          <w:rFonts w:ascii="Book Antiqua" w:eastAsia="Times New Roman" w:hAnsi="Book Antiqua" w:cs="Times New Roman"/>
          <w:lang w:val="en-US"/>
        </w:rPr>
        <w:t xml:space="preserve">, </w:t>
      </w:r>
      <w:r w:rsidRPr="000C4ACA">
        <w:rPr>
          <w:rFonts w:ascii="Book Antiqua" w:eastAsia="Times New Roman" w:hAnsi="Book Antiqua" w:cs="Arial"/>
          <w:lang w:val="en-US"/>
        </w:rPr>
        <w:t>16132 Genova</w:t>
      </w:r>
      <w:r w:rsidRPr="000C4ACA">
        <w:rPr>
          <w:rFonts w:ascii="Book Antiqua" w:eastAsia="Times New Roman" w:hAnsi="Book Antiqua" w:cs="Times New Roman"/>
          <w:lang w:val="en-US"/>
        </w:rPr>
        <w:t>, Italy</w:t>
      </w:r>
    </w:p>
    <w:p w14:paraId="3FE3BF3B" w14:textId="77777777" w:rsidR="00A361FE" w:rsidRPr="000C4ACA" w:rsidRDefault="00A361FE" w:rsidP="002F3ACC">
      <w:pPr>
        <w:pStyle w:val="NoSpacing"/>
        <w:spacing w:line="360" w:lineRule="auto"/>
        <w:jc w:val="both"/>
        <w:rPr>
          <w:rFonts w:ascii="Book Antiqua" w:eastAsia="宋体" w:hAnsi="Book Antiqua" w:cs="Times New Roman"/>
          <w:b/>
          <w:lang w:val="it-IT" w:eastAsia="zh-CN"/>
        </w:rPr>
      </w:pPr>
    </w:p>
    <w:p w14:paraId="363E2165" w14:textId="13452F9B" w:rsidR="001932B7" w:rsidRPr="000C4ACA" w:rsidRDefault="0004470A" w:rsidP="002F3ACC">
      <w:pPr>
        <w:spacing w:line="360" w:lineRule="auto"/>
        <w:jc w:val="both"/>
        <w:rPr>
          <w:rFonts w:ascii="Book Antiqua" w:hAnsi="Book Antiqua"/>
        </w:rPr>
      </w:pPr>
      <w:r w:rsidRPr="000C4ACA">
        <w:rPr>
          <w:rFonts w:ascii="Book Antiqua" w:hAnsi="Book Antiqua"/>
          <w:b/>
        </w:rPr>
        <w:t>Author contributions:</w:t>
      </w:r>
      <w:r w:rsidRPr="000C4ACA">
        <w:rPr>
          <w:rFonts w:ascii="Book Antiqua" w:hAnsi="Book Antiqua"/>
        </w:rPr>
        <w:t xml:space="preserve"> </w:t>
      </w:r>
      <w:r w:rsidR="005950E5" w:rsidRPr="000C4ACA">
        <w:rPr>
          <w:rFonts w:ascii="Book Antiqua" w:hAnsi="Book Antiqua" w:cs="¿ı'1B]ˇ"/>
        </w:rPr>
        <w:t xml:space="preserve">All authors </w:t>
      </w:r>
      <w:r w:rsidR="001932B7" w:rsidRPr="000C4ACA">
        <w:rPr>
          <w:rFonts w:ascii="Book Antiqua" w:hAnsi="Book Antiqua" w:cs="¿ı'1B]ˇ"/>
        </w:rPr>
        <w:t>substantially</w:t>
      </w:r>
      <w:r w:rsidR="005950E5" w:rsidRPr="000C4ACA">
        <w:rPr>
          <w:rFonts w:ascii="Book Antiqua" w:hAnsi="Book Antiqua" w:cs="¿ı'1B]ˇ"/>
        </w:rPr>
        <w:t xml:space="preserve"> contributed to this paper</w:t>
      </w:r>
      <w:r w:rsidR="005F51D8" w:rsidRPr="000C4ACA">
        <w:rPr>
          <w:rFonts w:ascii="Book Antiqua" w:eastAsia="宋体" w:hAnsi="Book Antiqua" w:cs="Times New Roman"/>
          <w:lang w:eastAsia="zh-CN"/>
        </w:rPr>
        <w:t>;</w:t>
      </w:r>
      <w:r w:rsidR="001932B7" w:rsidRPr="000C4ACA">
        <w:rPr>
          <w:rFonts w:ascii="Book Antiqua" w:eastAsia="宋体" w:hAnsi="Book Antiqua" w:cs="Times New Roman"/>
          <w:lang w:eastAsia="zh-CN"/>
        </w:rPr>
        <w:t xml:space="preserve"> </w:t>
      </w:r>
      <w:r w:rsidR="005F51D8" w:rsidRPr="000C4ACA">
        <w:rPr>
          <w:rFonts w:ascii="Book Antiqua" w:eastAsia="宋体" w:hAnsi="Book Antiqua" w:cs="Times New Roman"/>
          <w:lang w:eastAsia="zh-CN"/>
        </w:rPr>
        <w:t>i</w:t>
      </w:r>
      <w:r w:rsidR="001932B7" w:rsidRPr="000C4ACA">
        <w:rPr>
          <w:rFonts w:ascii="Book Antiqua" w:eastAsia="宋体" w:hAnsi="Book Antiqua" w:cs="Times New Roman"/>
          <w:lang w:eastAsia="zh-CN"/>
        </w:rPr>
        <w:t>n particular Gigli</w:t>
      </w:r>
      <w:r w:rsidR="005F51D8" w:rsidRPr="000C4ACA">
        <w:rPr>
          <w:rFonts w:ascii="Book Antiqua" w:eastAsia="宋体" w:hAnsi="Book Antiqua" w:cs="Times New Roman"/>
          <w:lang w:eastAsia="zh-CN"/>
        </w:rPr>
        <w:t xml:space="preserve"> L</w:t>
      </w:r>
      <w:r w:rsidR="001932B7" w:rsidRPr="000C4ACA">
        <w:rPr>
          <w:rFonts w:ascii="Book Antiqua" w:eastAsia="宋体" w:hAnsi="Book Antiqua" w:cs="Times New Roman"/>
          <w:lang w:eastAsia="zh-CN"/>
        </w:rPr>
        <w:t xml:space="preserve">, </w:t>
      </w:r>
      <w:proofErr w:type="spellStart"/>
      <w:r w:rsidR="001932B7" w:rsidRPr="000C4ACA">
        <w:rPr>
          <w:rFonts w:ascii="Book Antiqua" w:eastAsia="宋体" w:hAnsi="Book Antiqua" w:cs="Times New Roman"/>
          <w:lang w:eastAsia="zh-CN"/>
        </w:rPr>
        <w:t>Ameri</w:t>
      </w:r>
      <w:proofErr w:type="spellEnd"/>
      <w:r w:rsidR="001932B7" w:rsidRPr="000C4ACA">
        <w:rPr>
          <w:rFonts w:ascii="Book Antiqua" w:eastAsia="宋体" w:hAnsi="Book Antiqua" w:cs="Times New Roman"/>
          <w:lang w:eastAsia="zh-CN"/>
        </w:rPr>
        <w:t xml:space="preserve"> </w:t>
      </w:r>
      <w:r w:rsidR="005F51D8" w:rsidRPr="000C4ACA">
        <w:rPr>
          <w:rFonts w:ascii="Book Antiqua" w:eastAsia="宋体" w:hAnsi="Book Antiqua" w:cs="Times New Roman"/>
          <w:lang w:eastAsia="zh-CN"/>
        </w:rPr>
        <w:t xml:space="preserve">P </w:t>
      </w:r>
      <w:r w:rsidR="001932B7" w:rsidRPr="000C4ACA">
        <w:rPr>
          <w:rFonts w:ascii="Book Antiqua" w:eastAsia="宋体" w:hAnsi="Book Antiqua" w:cs="Times New Roman"/>
          <w:lang w:eastAsia="zh-CN"/>
        </w:rPr>
        <w:t xml:space="preserve">and </w:t>
      </w:r>
      <w:proofErr w:type="spellStart"/>
      <w:r w:rsidR="001932B7" w:rsidRPr="000C4ACA">
        <w:rPr>
          <w:rFonts w:ascii="Book Antiqua" w:eastAsia="宋体" w:hAnsi="Book Antiqua" w:cs="Times New Roman"/>
          <w:lang w:eastAsia="zh-CN"/>
        </w:rPr>
        <w:t>Canepa</w:t>
      </w:r>
      <w:proofErr w:type="spellEnd"/>
      <w:r w:rsidR="001932B7" w:rsidRPr="000C4ACA">
        <w:rPr>
          <w:rFonts w:ascii="Book Antiqua" w:eastAsia="宋体" w:hAnsi="Book Antiqua" w:cs="Times New Roman"/>
          <w:lang w:eastAsia="zh-CN"/>
        </w:rPr>
        <w:t xml:space="preserve"> </w:t>
      </w:r>
      <w:r w:rsidR="005F51D8" w:rsidRPr="000C4ACA">
        <w:rPr>
          <w:rFonts w:ascii="Book Antiqua" w:eastAsia="宋体" w:hAnsi="Book Antiqua" w:cs="Times New Roman"/>
          <w:lang w:eastAsia="zh-CN"/>
        </w:rPr>
        <w:t xml:space="preserve">M </w:t>
      </w:r>
      <w:r w:rsidR="007A7D72" w:rsidRPr="000C4ACA">
        <w:rPr>
          <w:rFonts w:ascii="Book Antiqua" w:hAnsi="Book Antiqua" w:cs="¿ı'1B]ˇ"/>
        </w:rPr>
        <w:t>conceived and designed</w:t>
      </w:r>
      <w:r w:rsidR="001932B7" w:rsidRPr="000C4ACA">
        <w:rPr>
          <w:rFonts w:ascii="Book Antiqua" w:eastAsia="宋体" w:hAnsi="Book Antiqua" w:cs="Times New Roman"/>
          <w:lang w:eastAsia="zh-CN"/>
        </w:rPr>
        <w:t xml:space="preserve"> the analysis</w:t>
      </w:r>
      <w:r w:rsidR="007A7D72" w:rsidRPr="000C4ACA">
        <w:rPr>
          <w:rFonts w:ascii="Book Antiqua" w:eastAsia="宋体" w:hAnsi="Book Antiqua" w:cs="Times New Roman"/>
          <w:lang w:eastAsia="zh-CN"/>
        </w:rPr>
        <w:t>, interpreted the results and drafted the manuscript</w:t>
      </w:r>
      <w:r w:rsidR="001932B7" w:rsidRPr="000C4ACA">
        <w:rPr>
          <w:rFonts w:ascii="Book Antiqua" w:eastAsia="宋体" w:hAnsi="Book Antiqua" w:cs="Times New Roman"/>
          <w:lang w:eastAsia="zh-CN"/>
        </w:rPr>
        <w:t xml:space="preserve">; </w:t>
      </w:r>
      <w:proofErr w:type="spellStart"/>
      <w:r w:rsidR="001932B7" w:rsidRPr="000C4ACA">
        <w:rPr>
          <w:rFonts w:ascii="Book Antiqua" w:hAnsi="Book Antiqua" w:cs="Times New Roman"/>
        </w:rPr>
        <w:t>Secco</w:t>
      </w:r>
      <w:proofErr w:type="spellEnd"/>
      <w:r w:rsidR="005F51D8" w:rsidRPr="000C4ACA">
        <w:rPr>
          <w:rFonts w:ascii="Book Antiqua" w:eastAsia="宋体" w:hAnsi="Book Antiqua" w:cs="Times New Roman"/>
          <w:lang w:eastAsia="zh-CN"/>
        </w:rPr>
        <w:t xml:space="preserve"> G</w:t>
      </w:r>
      <w:r w:rsidR="001932B7" w:rsidRPr="000C4ACA">
        <w:rPr>
          <w:rFonts w:ascii="Book Antiqua" w:hAnsi="Book Antiqua" w:cs="Times New Roman"/>
        </w:rPr>
        <w:t>, De</w:t>
      </w:r>
      <w:r w:rsidR="00AE1640" w:rsidRPr="000C4ACA">
        <w:rPr>
          <w:rFonts w:ascii="Book Antiqua" w:hAnsi="Book Antiqua" w:cs="Times New Roman"/>
        </w:rPr>
        <w:t xml:space="preserve"> </w:t>
      </w:r>
      <w:proofErr w:type="spellStart"/>
      <w:r w:rsidR="00AE1640" w:rsidRPr="000C4ACA">
        <w:rPr>
          <w:rFonts w:ascii="Book Antiqua" w:hAnsi="Book Antiqua" w:cs="Times New Roman"/>
        </w:rPr>
        <w:t>B</w:t>
      </w:r>
      <w:r w:rsidR="001932B7" w:rsidRPr="000C4ACA">
        <w:rPr>
          <w:rFonts w:ascii="Book Antiqua" w:hAnsi="Book Antiqua" w:cs="Times New Roman"/>
        </w:rPr>
        <w:t>lasi</w:t>
      </w:r>
      <w:proofErr w:type="spellEnd"/>
      <w:r w:rsidR="005F51D8" w:rsidRPr="000C4ACA">
        <w:rPr>
          <w:rFonts w:ascii="Book Antiqua" w:eastAsia="宋体" w:hAnsi="Book Antiqua" w:cs="Times New Roman"/>
          <w:lang w:eastAsia="zh-CN"/>
        </w:rPr>
        <w:t xml:space="preserve"> G</w:t>
      </w:r>
      <w:r w:rsidR="001932B7" w:rsidRPr="000C4ACA">
        <w:rPr>
          <w:rFonts w:ascii="Book Antiqua" w:hAnsi="Book Antiqua" w:cs="Times New Roman"/>
        </w:rPr>
        <w:t xml:space="preserve">, </w:t>
      </w:r>
      <w:proofErr w:type="spellStart"/>
      <w:r w:rsidR="001932B7" w:rsidRPr="000C4ACA">
        <w:rPr>
          <w:rFonts w:ascii="Book Antiqua" w:hAnsi="Book Antiqua" w:cs="Times New Roman"/>
        </w:rPr>
        <w:t>Miceli</w:t>
      </w:r>
      <w:proofErr w:type="spellEnd"/>
      <w:r w:rsidR="005F51D8" w:rsidRPr="000C4ACA">
        <w:rPr>
          <w:rFonts w:ascii="Book Antiqua" w:eastAsia="宋体" w:hAnsi="Book Antiqua" w:cs="Times New Roman"/>
          <w:lang w:eastAsia="zh-CN"/>
        </w:rPr>
        <w:t xml:space="preserve"> R</w:t>
      </w:r>
      <w:r w:rsidR="001932B7" w:rsidRPr="000C4ACA">
        <w:rPr>
          <w:rFonts w:ascii="Book Antiqua" w:hAnsi="Book Antiqua" w:cs="Times New Roman"/>
        </w:rPr>
        <w:t xml:space="preserve">, </w:t>
      </w:r>
      <w:proofErr w:type="spellStart"/>
      <w:r w:rsidR="001932B7" w:rsidRPr="000C4ACA">
        <w:rPr>
          <w:rFonts w:ascii="Book Antiqua" w:hAnsi="Book Antiqua" w:cs="Times New Roman"/>
        </w:rPr>
        <w:t>Lorenzoni</w:t>
      </w:r>
      <w:proofErr w:type="spellEnd"/>
      <w:r w:rsidR="001932B7" w:rsidRPr="000C4ACA">
        <w:rPr>
          <w:rFonts w:ascii="Book Antiqua" w:eastAsia="宋体" w:hAnsi="Book Antiqua" w:cs="Times New Roman"/>
          <w:lang w:eastAsia="zh-CN"/>
        </w:rPr>
        <w:t xml:space="preserve"> </w:t>
      </w:r>
      <w:r w:rsidR="005F51D8" w:rsidRPr="000C4ACA">
        <w:rPr>
          <w:rFonts w:ascii="Book Antiqua" w:eastAsia="宋体" w:hAnsi="Book Antiqua" w:cs="Times New Roman"/>
          <w:lang w:eastAsia="zh-CN"/>
        </w:rPr>
        <w:t xml:space="preserve">A </w:t>
      </w:r>
      <w:r w:rsidR="001932B7" w:rsidRPr="000C4ACA">
        <w:rPr>
          <w:rFonts w:ascii="Book Antiqua" w:eastAsia="宋体" w:hAnsi="Book Antiqua" w:cs="Times New Roman"/>
          <w:lang w:eastAsia="zh-CN"/>
        </w:rPr>
        <w:t xml:space="preserve">and Torre </w:t>
      </w:r>
      <w:r w:rsidR="005F51D8" w:rsidRPr="000C4ACA">
        <w:rPr>
          <w:rFonts w:ascii="Book Antiqua" w:eastAsia="宋体" w:hAnsi="Book Antiqua" w:cs="Times New Roman"/>
          <w:lang w:eastAsia="zh-CN"/>
        </w:rPr>
        <w:t xml:space="preserve">F </w:t>
      </w:r>
      <w:r w:rsidR="007A7D72" w:rsidRPr="000C4ACA">
        <w:rPr>
          <w:rFonts w:ascii="Book Antiqua" w:eastAsia="宋体" w:hAnsi="Book Antiqua" w:cs="Times New Roman"/>
          <w:lang w:eastAsia="zh-CN"/>
        </w:rPr>
        <w:t xml:space="preserve">contributed </w:t>
      </w:r>
      <w:r w:rsidR="001932B7" w:rsidRPr="000C4ACA">
        <w:rPr>
          <w:rFonts w:ascii="Book Antiqua" w:eastAsia="宋体" w:hAnsi="Book Antiqua" w:cs="Times New Roman"/>
          <w:lang w:eastAsia="zh-CN"/>
        </w:rPr>
        <w:t xml:space="preserve">to </w:t>
      </w:r>
      <w:r w:rsidR="007A7D72" w:rsidRPr="000C4ACA">
        <w:rPr>
          <w:rFonts w:ascii="Book Antiqua" w:eastAsia="宋体" w:hAnsi="Book Antiqua" w:cs="Times New Roman"/>
          <w:lang w:eastAsia="zh-CN"/>
        </w:rPr>
        <w:t>data</w:t>
      </w:r>
      <w:r w:rsidR="001932B7" w:rsidRPr="000C4ACA">
        <w:rPr>
          <w:rFonts w:ascii="Book Antiqua" w:eastAsia="宋体" w:hAnsi="Book Antiqua" w:cs="Times New Roman"/>
          <w:lang w:eastAsia="zh-CN"/>
        </w:rPr>
        <w:t xml:space="preserve"> acquisition</w:t>
      </w:r>
      <w:r w:rsidR="00F0747F" w:rsidRPr="000C4ACA">
        <w:rPr>
          <w:rFonts w:ascii="Book Antiqua" w:eastAsia="宋体" w:hAnsi="Book Antiqua" w:cs="Times New Roman"/>
          <w:lang w:eastAsia="zh-CN"/>
        </w:rPr>
        <w:t xml:space="preserve"> and</w:t>
      </w:r>
      <w:r w:rsidR="001932B7" w:rsidRPr="000C4ACA">
        <w:rPr>
          <w:rFonts w:ascii="Book Antiqua" w:eastAsia="宋体" w:hAnsi="Book Antiqua" w:cs="Times New Roman"/>
          <w:lang w:eastAsia="zh-CN"/>
        </w:rPr>
        <w:t xml:space="preserve"> to the interpretation of results; all </w:t>
      </w:r>
      <w:r w:rsidR="005F51D8" w:rsidRPr="000C4ACA">
        <w:rPr>
          <w:rFonts w:ascii="Book Antiqua" w:eastAsia="宋体" w:hAnsi="Book Antiqua" w:cs="Times New Roman"/>
          <w:lang w:eastAsia="zh-CN"/>
        </w:rPr>
        <w:t>a</w:t>
      </w:r>
      <w:r w:rsidR="001932B7" w:rsidRPr="000C4ACA">
        <w:rPr>
          <w:rFonts w:ascii="Book Antiqua" w:eastAsia="宋体" w:hAnsi="Book Antiqua" w:cs="Times New Roman"/>
          <w:lang w:eastAsia="zh-CN"/>
        </w:rPr>
        <w:t>uthors participate</w:t>
      </w:r>
      <w:r w:rsidR="007A7D72" w:rsidRPr="000C4ACA">
        <w:rPr>
          <w:rFonts w:ascii="Book Antiqua" w:eastAsia="宋体" w:hAnsi="Book Antiqua" w:cs="Times New Roman"/>
          <w:lang w:eastAsia="zh-CN"/>
        </w:rPr>
        <w:t>d</w:t>
      </w:r>
      <w:r w:rsidR="001932B7" w:rsidRPr="000C4ACA">
        <w:rPr>
          <w:rFonts w:ascii="Book Antiqua" w:eastAsia="宋体" w:hAnsi="Book Antiqua" w:cs="Times New Roman"/>
          <w:lang w:eastAsia="zh-CN"/>
        </w:rPr>
        <w:t xml:space="preserve"> in drafting the article and </w:t>
      </w:r>
      <w:r w:rsidR="007A7D72" w:rsidRPr="000C4ACA">
        <w:rPr>
          <w:rFonts w:ascii="Book Antiqua" w:eastAsia="宋体" w:hAnsi="Book Antiqua" w:cs="Times New Roman"/>
          <w:lang w:eastAsia="zh-CN"/>
        </w:rPr>
        <w:t>revised</w:t>
      </w:r>
      <w:r w:rsidR="001932B7" w:rsidRPr="000C4ACA">
        <w:rPr>
          <w:rFonts w:ascii="Book Antiqua" w:eastAsia="宋体" w:hAnsi="Book Antiqua" w:cs="Times New Roman"/>
          <w:lang w:eastAsia="zh-CN"/>
        </w:rPr>
        <w:t xml:space="preserve"> it critically for important intellectual content</w:t>
      </w:r>
      <w:r w:rsidR="005F51D8" w:rsidRPr="000C4ACA">
        <w:rPr>
          <w:rFonts w:ascii="Book Antiqua" w:eastAsia="宋体" w:hAnsi="Book Antiqua" w:cs="Times New Roman"/>
          <w:lang w:eastAsia="zh-CN"/>
        </w:rPr>
        <w:t>,</w:t>
      </w:r>
      <w:r w:rsidR="001932B7" w:rsidRPr="000C4ACA">
        <w:rPr>
          <w:rFonts w:ascii="Book Antiqua" w:eastAsia="宋体" w:hAnsi="Book Antiqua" w:cs="Times New Roman"/>
          <w:lang w:eastAsia="zh-CN"/>
        </w:rPr>
        <w:t xml:space="preserve"> </w:t>
      </w:r>
      <w:r w:rsidR="007A7D72" w:rsidRPr="000C4ACA">
        <w:rPr>
          <w:rFonts w:ascii="Book Antiqua" w:eastAsia="宋体" w:hAnsi="Book Antiqua" w:cs="Times New Roman"/>
          <w:lang w:eastAsia="zh-CN"/>
        </w:rPr>
        <w:t>read and approved the final manuscript</w:t>
      </w:r>
      <w:r w:rsidR="001932B7" w:rsidRPr="000C4ACA">
        <w:rPr>
          <w:rFonts w:ascii="Book Antiqua" w:eastAsia="宋体" w:hAnsi="Book Antiqua" w:cs="Times New Roman"/>
          <w:lang w:eastAsia="zh-CN"/>
        </w:rPr>
        <w:t>.</w:t>
      </w:r>
    </w:p>
    <w:p w14:paraId="7A668020" w14:textId="77777777" w:rsidR="00016341" w:rsidRPr="000C4ACA" w:rsidRDefault="00016341" w:rsidP="002F3ACC">
      <w:pPr>
        <w:spacing w:line="360" w:lineRule="auto"/>
        <w:jc w:val="both"/>
        <w:rPr>
          <w:rFonts w:ascii="Book Antiqua" w:eastAsia="宋体" w:hAnsi="Book Antiqua" w:cs="Times New Roman"/>
          <w:lang w:eastAsia="zh-CN"/>
        </w:rPr>
      </w:pPr>
    </w:p>
    <w:p w14:paraId="217144FB" w14:textId="1294CBE1" w:rsidR="00016341" w:rsidRPr="000C4ACA" w:rsidRDefault="00016341" w:rsidP="002F3ACC">
      <w:pPr>
        <w:widowControl w:val="0"/>
        <w:autoSpaceDE w:val="0"/>
        <w:autoSpaceDN w:val="0"/>
        <w:adjustRightInd w:val="0"/>
        <w:spacing w:line="360" w:lineRule="auto"/>
        <w:jc w:val="both"/>
        <w:rPr>
          <w:rFonts w:ascii="Book Antiqua" w:hAnsi="Book Antiqua" w:cs="Times New Roman"/>
        </w:rPr>
      </w:pPr>
      <w:r w:rsidRPr="000C4ACA">
        <w:rPr>
          <w:rFonts w:ascii="Book Antiqua" w:hAnsi="Book Antiqua"/>
          <w:b/>
        </w:rPr>
        <w:t>Institutional review board statement</w:t>
      </w:r>
      <w:r w:rsidRPr="000C4ACA">
        <w:rPr>
          <w:rFonts w:ascii="Book Antiqua" w:hAnsi="Book Antiqua"/>
          <w:b/>
          <w:bCs/>
          <w:iCs/>
        </w:rPr>
        <w:t>:</w:t>
      </w:r>
      <w:r w:rsidRPr="000C4ACA">
        <w:rPr>
          <w:rFonts w:ascii="Book Antiqua" w:hAnsi="Book Antiqua"/>
          <w:lang w:val="en-GB"/>
        </w:rPr>
        <w:t xml:space="preserve"> </w:t>
      </w:r>
      <w:r w:rsidRPr="000C4ACA">
        <w:rPr>
          <w:rFonts w:ascii="Book Antiqua" w:hAnsi="Book Antiqua" w:cs="Times New Roman"/>
        </w:rPr>
        <w:t>The Institutional Review Board (</w:t>
      </w:r>
      <w:proofErr w:type="spellStart"/>
      <w:r w:rsidRPr="000C4ACA">
        <w:rPr>
          <w:rFonts w:ascii="Book Antiqua" w:hAnsi="Book Antiqua" w:cs="Times New Roman"/>
        </w:rPr>
        <w:t>Comitato</w:t>
      </w:r>
      <w:proofErr w:type="spellEnd"/>
      <w:r w:rsidRPr="000C4ACA">
        <w:rPr>
          <w:rFonts w:ascii="Book Antiqua" w:hAnsi="Book Antiqua" w:cs="Times New Roman"/>
        </w:rPr>
        <w:t xml:space="preserve"> </w:t>
      </w:r>
      <w:proofErr w:type="spellStart"/>
      <w:r w:rsidRPr="000C4ACA">
        <w:rPr>
          <w:rFonts w:ascii="Book Antiqua" w:hAnsi="Book Antiqua" w:cs="Times New Roman"/>
        </w:rPr>
        <w:t>Etico</w:t>
      </w:r>
      <w:proofErr w:type="spellEnd"/>
      <w:r w:rsidRPr="000C4ACA">
        <w:rPr>
          <w:rFonts w:ascii="Book Antiqua" w:hAnsi="Book Antiqua" w:cs="Times New Roman"/>
        </w:rPr>
        <w:t xml:space="preserve"> </w:t>
      </w:r>
      <w:proofErr w:type="spellStart"/>
      <w:r w:rsidRPr="000C4ACA">
        <w:rPr>
          <w:rFonts w:ascii="Book Antiqua" w:hAnsi="Book Antiqua" w:cs="Times New Roman"/>
        </w:rPr>
        <w:t>Regionale</w:t>
      </w:r>
      <w:proofErr w:type="spellEnd"/>
      <w:r w:rsidRPr="000C4ACA">
        <w:rPr>
          <w:rFonts w:ascii="Book Antiqua" w:hAnsi="Book Antiqua" w:cs="Times New Roman"/>
        </w:rPr>
        <w:t xml:space="preserve"> </w:t>
      </w:r>
      <w:proofErr w:type="spellStart"/>
      <w:r w:rsidRPr="000C4ACA">
        <w:rPr>
          <w:rFonts w:ascii="Book Antiqua" w:hAnsi="Book Antiqua" w:cs="Times New Roman"/>
        </w:rPr>
        <w:t>della</w:t>
      </w:r>
      <w:proofErr w:type="spellEnd"/>
      <w:r w:rsidRPr="000C4ACA">
        <w:rPr>
          <w:rFonts w:ascii="Book Antiqua" w:hAnsi="Book Antiqua" w:cs="Times New Roman"/>
        </w:rPr>
        <w:t xml:space="preserve"> Liguria) evaluated and</w:t>
      </w:r>
      <w:r w:rsidRPr="000C4ACA">
        <w:rPr>
          <w:rFonts w:ascii="Book Antiqua" w:eastAsia="宋体" w:hAnsi="Book Antiqua" w:cs="Times New Roman"/>
          <w:lang w:eastAsia="zh-CN"/>
        </w:rPr>
        <w:t xml:space="preserve"> </w:t>
      </w:r>
      <w:r w:rsidRPr="000C4ACA">
        <w:rPr>
          <w:rFonts w:ascii="Book Antiqua" w:hAnsi="Book Antiqua" w:cs="Times New Roman"/>
        </w:rPr>
        <w:t xml:space="preserve">approved </w:t>
      </w:r>
      <w:r w:rsidRPr="000C4ACA">
        <w:rPr>
          <w:rFonts w:ascii="Book Antiqua" w:eastAsia="Times New Roman" w:hAnsi="Book Antiqua" w:cs="Times New Roman"/>
          <w:lang w:eastAsia="en-US"/>
        </w:rPr>
        <w:t xml:space="preserve">the informed consent sheet </w:t>
      </w:r>
      <w:r w:rsidRPr="000C4ACA">
        <w:rPr>
          <w:rFonts w:ascii="Book Antiqua" w:hAnsi="Book Antiqua" w:cs="Times New Roman"/>
        </w:rPr>
        <w:t xml:space="preserve">for the </w:t>
      </w:r>
      <w:r w:rsidRPr="000C4ACA">
        <w:rPr>
          <w:rFonts w:ascii="Book Antiqua" w:hAnsi="Book Antiqua" w:cs="Times New Roman"/>
        </w:rPr>
        <w:lastRenderedPageBreak/>
        <w:t>collection of data for this retrospective analysis.</w:t>
      </w:r>
    </w:p>
    <w:p w14:paraId="5F579479" w14:textId="77777777" w:rsidR="00016341" w:rsidRPr="000C4ACA" w:rsidRDefault="00016341" w:rsidP="002F3ACC">
      <w:pPr>
        <w:autoSpaceDE w:val="0"/>
        <w:autoSpaceDN w:val="0"/>
        <w:adjustRightInd w:val="0"/>
        <w:spacing w:line="360" w:lineRule="auto"/>
        <w:jc w:val="both"/>
        <w:rPr>
          <w:rFonts w:ascii="Book Antiqua" w:eastAsia="宋体" w:hAnsi="Book Antiqua"/>
          <w:b/>
          <w:bCs/>
          <w:iCs/>
          <w:lang w:val="en-GB" w:eastAsia="zh-CN"/>
        </w:rPr>
      </w:pPr>
    </w:p>
    <w:p w14:paraId="3DE7C424" w14:textId="545DEB75" w:rsidR="00016341" w:rsidRPr="000C4ACA" w:rsidRDefault="00016341" w:rsidP="002F3ACC">
      <w:pPr>
        <w:spacing w:line="360" w:lineRule="auto"/>
        <w:jc w:val="both"/>
        <w:rPr>
          <w:rFonts w:ascii="Book Antiqua" w:eastAsia="宋体" w:hAnsi="Book Antiqua" w:cs="Times New Roman"/>
          <w:lang w:eastAsia="zh-CN"/>
        </w:rPr>
      </w:pPr>
      <w:r w:rsidRPr="000C4ACA">
        <w:rPr>
          <w:rFonts w:ascii="Book Antiqua" w:hAnsi="Book Antiqua"/>
          <w:b/>
        </w:rPr>
        <w:t>Informed consent statement</w:t>
      </w:r>
      <w:r w:rsidRPr="000C4ACA">
        <w:rPr>
          <w:rFonts w:ascii="Book Antiqua" w:hAnsi="Book Antiqua"/>
          <w:b/>
          <w:bCs/>
          <w:iCs/>
          <w:lang w:eastAsia="zh-CN"/>
        </w:rPr>
        <w:t>:</w:t>
      </w:r>
      <w:r w:rsidRPr="000C4ACA">
        <w:rPr>
          <w:rFonts w:ascii="Book Antiqua" w:hAnsi="Book Antiqua"/>
          <w:b/>
          <w:bCs/>
          <w:iCs/>
        </w:rPr>
        <w:t xml:space="preserve"> </w:t>
      </w:r>
      <w:r w:rsidRPr="000C4ACA">
        <w:rPr>
          <w:rFonts w:ascii="Book Antiqua" w:eastAsia="Times New Roman" w:hAnsi="Book Antiqua" w:cs="Times New Roman"/>
          <w:lang w:eastAsia="en-US"/>
        </w:rPr>
        <w:t xml:space="preserve">All patients signed an informed consent and approved the utilization of their anonymized clinical information for medical research purposes. </w:t>
      </w:r>
    </w:p>
    <w:p w14:paraId="7F5C7F47" w14:textId="77777777" w:rsidR="00016341" w:rsidRPr="000C4ACA" w:rsidRDefault="00016341" w:rsidP="002F3ACC">
      <w:pPr>
        <w:widowControl w:val="0"/>
        <w:spacing w:line="360" w:lineRule="auto"/>
        <w:jc w:val="both"/>
        <w:rPr>
          <w:rFonts w:ascii="Book Antiqua" w:eastAsia="宋体" w:hAnsi="Book Antiqua"/>
          <w:lang w:val="en-GB" w:eastAsia="zh-CN"/>
        </w:rPr>
      </w:pPr>
    </w:p>
    <w:p w14:paraId="1A8BBDB5" w14:textId="2DE83CD5" w:rsidR="00016341" w:rsidRPr="000C4ACA" w:rsidRDefault="00016341" w:rsidP="002F3ACC">
      <w:pPr>
        <w:widowControl w:val="0"/>
        <w:autoSpaceDE w:val="0"/>
        <w:autoSpaceDN w:val="0"/>
        <w:adjustRightInd w:val="0"/>
        <w:spacing w:line="360" w:lineRule="auto"/>
        <w:jc w:val="both"/>
        <w:rPr>
          <w:rFonts w:ascii="Book Antiqua" w:eastAsia="宋体" w:hAnsi="Book Antiqua" w:cs="Times New Roman"/>
          <w:lang w:eastAsia="zh-CN"/>
        </w:rPr>
      </w:pPr>
      <w:r w:rsidRPr="000C4ACA">
        <w:rPr>
          <w:rFonts w:ascii="Book Antiqua" w:hAnsi="Book Antiqua"/>
          <w:b/>
        </w:rPr>
        <w:t>Conflict-of-interest statement</w:t>
      </w:r>
      <w:r w:rsidRPr="000C4ACA">
        <w:rPr>
          <w:rFonts w:ascii="Book Antiqua" w:hAnsi="Book Antiqua" w:cs="TimesNewRomanPS-BoldItalicMT"/>
          <w:b/>
          <w:bCs/>
          <w:iCs/>
          <w:lang w:eastAsia="zh-CN"/>
        </w:rPr>
        <w:t>:</w:t>
      </w:r>
      <w:r w:rsidRPr="000C4ACA">
        <w:rPr>
          <w:rFonts w:ascii="Book Antiqua" w:hAnsi="Book Antiqua"/>
          <w:lang w:val="en-GB"/>
        </w:rPr>
        <w:t xml:space="preserve"> </w:t>
      </w:r>
      <w:r w:rsidRPr="000C4ACA">
        <w:rPr>
          <w:rFonts w:ascii="Book Antiqua" w:hAnsi="Book Antiqua" w:cs="Times New Roman"/>
        </w:rPr>
        <w:t>The authors confirm there are no conflicts of interest.</w:t>
      </w:r>
    </w:p>
    <w:p w14:paraId="7DF9866B" w14:textId="77777777" w:rsidR="00016341" w:rsidRPr="000C4ACA" w:rsidRDefault="00016341" w:rsidP="002F3ACC">
      <w:pPr>
        <w:widowControl w:val="0"/>
        <w:spacing w:line="360" w:lineRule="auto"/>
        <w:jc w:val="both"/>
        <w:rPr>
          <w:rFonts w:ascii="Book Antiqua" w:hAnsi="Book Antiqua"/>
          <w:lang w:val="en-GB"/>
        </w:rPr>
      </w:pPr>
    </w:p>
    <w:p w14:paraId="68A6A384" w14:textId="7FF89616" w:rsidR="00016341" w:rsidRPr="000C4ACA" w:rsidRDefault="00016341" w:rsidP="002F3ACC">
      <w:pPr>
        <w:widowControl w:val="0"/>
        <w:autoSpaceDE w:val="0"/>
        <w:autoSpaceDN w:val="0"/>
        <w:adjustRightInd w:val="0"/>
        <w:spacing w:line="360" w:lineRule="auto"/>
        <w:jc w:val="both"/>
        <w:rPr>
          <w:rFonts w:ascii="Book Antiqua" w:eastAsia="宋体" w:hAnsi="Book Antiqua" w:cs="Times New Roman"/>
          <w:lang w:eastAsia="zh-CN"/>
        </w:rPr>
      </w:pPr>
      <w:r w:rsidRPr="000C4ACA">
        <w:rPr>
          <w:rFonts w:ascii="Book Antiqua" w:hAnsi="Book Antiqua" w:cs="TimesNewRomanPS-BoldItalicMT"/>
          <w:b/>
          <w:bCs/>
          <w:iCs/>
        </w:rPr>
        <w:t xml:space="preserve">Data sharing </w:t>
      </w:r>
      <w:r w:rsidRPr="000C4ACA">
        <w:rPr>
          <w:rFonts w:ascii="Book Antiqua" w:hAnsi="Book Antiqua"/>
          <w:b/>
        </w:rPr>
        <w:t>statement</w:t>
      </w:r>
      <w:r w:rsidRPr="000C4ACA">
        <w:rPr>
          <w:rFonts w:ascii="Book Antiqua" w:hAnsi="Book Antiqua" w:cs="TimesNewRomanPS-BoldItalicMT"/>
          <w:b/>
          <w:bCs/>
          <w:iCs/>
          <w:lang w:eastAsia="zh-CN"/>
        </w:rPr>
        <w:t>:</w:t>
      </w:r>
      <w:r w:rsidRPr="000C4ACA">
        <w:rPr>
          <w:rFonts w:ascii="Book Antiqua" w:hAnsi="Book Antiqua"/>
          <w:lang w:val="en-GB"/>
        </w:rPr>
        <w:t xml:space="preserve"> </w:t>
      </w:r>
      <w:r w:rsidRPr="000C4ACA">
        <w:rPr>
          <w:rFonts w:ascii="Book Antiqua" w:hAnsi="Book Antiqua" w:cs="Times New Roman"/>
        </w:rPr>
        <w:t>Statistical code and dataset are available from the corresponding author at his email address. All data are anonymized and there is no risk of patients’ identification.</w:t>
      </w:r>
    </w:p>
    <w:p w14:paraId="5BDBE77A" w14:textId="77777777" w:rsidR="00016341" w:rsidRPr="000C4ACA" w:rsidRDefault="00016341" w:rsidP="002F3ACC">
      <w:pPr>
        <w:spacing w:line="360" w:lineRule="auto"/>
        <w:jc w:val="both"/>
        <w:rPr>
          <w:rFonts w:ascii="Book Antiqua" w:eastAsia="宋体" w:hAnsi="Book Antiqua" w:cs="Arial"/>
          <w:b/>
          <w:lang w:eastAsia="zh-CN"/>
        </w:rPr>
      </w:pPr>
    </w:p>
    <w:p w14:paraId="1E4C1C13" w14:textId="77777777" w:rsidR="00016341" w:rsidRPr="000C4ACA" w:rsidRDefault="00016341" w:rsidP="002F3ACC">
      <w:pPr>
        <w:pStyle w:val="CommentText"/>
        <w:adjustRightInd w:val="0"/>
        <w:snapToGrid w:val="0"/>
        <w:spacing w:line="360" w:lineRule="auto"/>
        <w:jc w:val="both"/>
        <w:rPr>
          <w:rFonts w:ascii="Book Antiqua" w:hAnsi="Book Antiqua"/>
          <w:sz w:val="24"/>
          <w:szCs w:val="24"/>
          <w:lang w:eastAsia="zh-CN"/>
        </w:rPr>
      </w:pPr>
      <w:bookmarkStart w:id="0" w:name="OLE_LINK507"/>
      <w:bookmarkStart w:id="1" w:name="OLE_LINK506"/>
      <w:bookmarkStart w:id="2" w:name="OLE_LINK496"/>
      <w:bookmarkStart w:id="3" w:name="OLE_LINK479"/>
      <w:r w:rsidRPr="000C4ACA">
        <w:rPr>
          <w:rFonts w:ascii="Book Antiqua" w:hAnsi="Book Antiqua"/>
          <w:b/>
          <w:sz w:val="24"/>
          <w:szCs w:val="24"/>
        </w:rPr>
        <w:t xml:space="preserve">Open-Access: </w:t>
      </w:r>
      <w:r w:rsidRPr="000C4ACA">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14:paraId="494E56B1" w14:textId="77777777" w:rsidR="00016341" w:rsidRPr="000C4ACA" w:rsidRDefault="00016341" w:rsidP="002F3ACC">
      <w:pPr>
        <w:spacing w:line="360" w:lineRule="auto"/>
        <w:jc w:val="both"/>
        <w:rPr>
          <w:rFonts w:ascii="Book Antiqua" w:eastAsia="宋体" w:hAnsi="Book Antiqua"/>
          <w:b/>
          <w:lang w:eastAsia="zh-CN"/>
        </w:rPr>
      </w:pPr>
    </w:p>
    <w:p w14:paraId="6C4AB52A" w14:textId="43EC2C17" w:rsidR="00862C19" w:rsidRPr="000C4ACA" w:rsidRDefault="00016341" w:rsidP="002F3ACC">
      <w:pPr>
        <w:pStyle w:val="NoSpacing"/>
        <w:spacing w:line="360" w:lineRule="auto"/>
        <w:jc w:val="both"/>
        <w:rPr>
          <w:rFonts w:ascii="Book Antiqua" w:hAnsi="Book Antiqua" w:cs="Times New Roman"/>
          <w:lang w:val="en-US"/>
        </w:rPr>
      </w:pPr>
      <w:r w:rsidRPr="000C4ACA">
        <w:rPr>
          <w:rFonts w:ascii="Book Antiqua" w:eastAsia="宋体" w:hAnsi="Book Antiqua" w:cs="宋体"/>
          <w:b/>
        </w:rPr>
        <w:t>Manuscript source:</w:t>
      </w:r>
      <w:r w:rsidRPr="000C4ACA">
        <w:rPr>
          <w:rFonts w:ascii="Book Antiqua" w:eastAsia="宋体" w:hAnsi="Book Antiqua" w:cs="宋体"/>
        </w:rPr>
        <w:t> Invited manuscript</w:t>
      </w:r>
    </w:p>
    <w:p w14:paraId="07A9EF32" w14:textId="77777777" w:rsidR="005A77F7" w:rsidRPr="000C4ACA" w:rsidRDefault="005A77F7" w:rsidP="002F3ACC">
      <w:pPr>
        <w:pStyle w:val="NoSpacing"/>
        <w:spacing w:line="360" w:lineRule="auto"/>
        <w:jc w:val="both"/>
        <w:rPr>
          <w:rFonts w:ascii="Book Antiqua" w:eastAsia="宋体" w:hAnsi="Book Antiqua" w:cs="Times New Roman"/>
          <w:lang w:val="en-US" w:eastAsia="zh-CN"/>
        </w:rPr>
      </w:pPr>
    </w:p>
    <w:p w14:paraId="57A85506" w14:textId="77777777" w:rsidR="00016341" w:rsidRPr="000C4ACA" w:rsidRDefault="00016341" w:rsidP="002F3ACC">
      <w:pPr>
        <w:pStyle w:val="NoSpacing"/>
        <w:spacing w:line="360" w:lineRule="auto"/>
        <w:jc w:val="both"/>
        <w:rPr>
          <w:rFonts w:ascii="Book Antiqua" w:eastAsia="宋体" w:hAnsi="Book Antiqua" w:cs="Times New Roman"/>
          <w:lang w:val="en-US" w:eastAsia="zh-CN"/>
        </w:rPr>
      </w:pPr>
      <w:r w:rsidRPr="000C4ACA">
        <w:rPr>
          <w:rFonts w:ascii="Book Antiqua" w:hAnsi="Book Antiqua"/>
          <w:b/>
        </w:rPr>
        <w:t>Correspondence to:</w:t>
      </w:r>
      <w:r w:rsidRPr="000C4ACA">
        <w:rPr>
          <w:rFonts w:ascii="Book Antiqua" w:eastAsia="宋体" w:hAnsi="Book Antiqua"/>
          <w:b/>
          <w:lang w:eastAsia="zh-CN"/>
        </w:rPr>
        <w:t xml:space="preserve"> </w:t>
      </w:r>
      <w:r w:rsidRPr="000C4ACA">
        <w:rPr>
          <w:rFonts w:ascii="Book Antiqua" w:hAnsi="Book Antiqua" w:cs="Times New Roman"/>
          <w:b/>
          <w:lang w:val="en-US"/>
        </w:rPr>
        <w:t xml:space="preserve">Marco </w:t>
      </w:r>
      <w:proofErr w:type="spellStart"/>
      <w:r w:rsidRPr="000C4ACA">
        <w:rPr>
          <w:rFonts w:ascii="Book Antiqua" w:hAnsi="Book Antiqua" w:cs="Times New Roman"/>
          <w:b/>
          <w:lang w:val="en-US"/>
        </w:rPr>
        <w:t>Canepa</w:t>
      </w:r>
      <w:proofErr w:type="spellEnd"/>
      <w:r w:rsidRPr="000C4ACA">
        <w:rPr>
          <w:rFonts w:ascii="Book Antiqua" w:hAnsi="Book Antiqua" w:cs="Times New Roman"/>
          <w:b/>
          <w:lang w:val="en-US"/>
        </w:rPr>
        <w:t>, MD, PhD</w:t>
      </w:r>
      <w:r w:rsidRPr="000C4ACA">
        <w:rPr>
          <w:rFonts w:ascii="Book Antiqua" w:eastAsia="宋体" w:hAnsi="Book Antiqua" w:cs="Times New Roman"/>
          <w:b/>
          <w:lang w:val="en-US" w:eastAsia="zh-CN"/>
        </w:rPr>
        <w:t xml:space="preserve">, </w:t>
      </w:r>
      <w:r w:rsidRPr="000C4ACA">
        <w:rPr>
          <w:rFonts w:ascii="Book Antiqua" w:hAnsi="Book Antiqua" w:cs="Times New Roman"/>
          <w:b/>
          <w:lang w:val="en-US"/>
        </w:rPr>
        <w:t>Assistant Professor</w:t>
      </w:r>
      <w:r w:rsidRPr="000C4ACA">
        <w:rPr>
          <w:rFonts w:ascii="Book Antiqua" w:hAnsi="Book Antiqua" w:cs="Times New Roman"/>
          <w:lang w:val="en-US"/>
        </w:rPr>
        <w:t xml:space="preserve"> of Cardiology, </w:t>
      </w:r>
      <w:r w:rsidRPr="000C4ACA">
        <w:rPr>
          <w:rFonts w:ascii="Book Antiqua" w:eastAsia="Times New Roman" w:hAnsi="Book Antiqua" w:cs="Times New Roman"/>
          <w:lang w:val="en-US"/>
        </w:rPr>
        <w:t xml:space="preserve">Cardiovascular Disease Unit, Department of Internal Medicine, University of Genova and IRCCS </w:t>
      </w:r>
      <w:proofErr w:type="spellStart"/>
      <w:r w:rsidRPr="000C4ACA">
        <w:rPr>
          <w:rFonts w:ascii="Book Antiqua" w:eastAsia="Times New Roman" w:hAnsi="Book Antiqua" w:cs="Times New Roman"/>
          <w:lang w:val="en-US"/>
        </w:rPr>
        <w:t>Azienda</w:t>
      </w:r>
      <w:proofErr w:type="spellEnd"/>
      <w:r w:rsidRPr="000C4ACA">
        <w:rPr>
          <w:rFonts w:ascii="Book Antiqua" w:eastAsia="Times New Roman" w:hAnsi="Book Antiqua" w:cs="Times New Roman"/>
          <w:lang w:val="en-US"/>
        </w:rPr>
        <w:t xml:space="preserve"> </w:t>
      </w:r>
      <w:proofErr w:type="spellStart"/>
      <w:r w:rsidRPr="000C4ACA">
        <w:rPr>
          <w:rFonts w:ascii="Book Antiqua" w:eastAsia="Times New Roman" w:hAnsi="Book Antiqua" w:cs="Times New Roman"/>
          <w:lang w:val="en-US"/>
        </w:rPr>
        <w:t>Ospedaliera</w:t>
      </w:r>
      <w:proofErr w:type="spellEnd"/>
      <w:r w:rsidRPr="000C4ACA">
        <w:rPr>
          <w:rFonts w:ascii="Book Antiqua" w:eastAsia="Times New Roman" w:hAnsi="Book Antiqua" w:cs="Times New Roman"/>
          <w:lang w:val="en-US"/>
        </w:rPr>
        <w:t xml:space="preserve"> </w:t>
      </w:r>
      <w:proofErr w:type="spellStart"/>
      <w:r w:rsidRPr="000C4ACA">
        <w:rPr>
          <w:rFonts w:ascii="Book Antiqua" w:eastAsia="Times New Roman" w:hAnsi="Book Antiqua" w:cs="Times New Roman"/>
          <w:lang w:val="en-US"/>
        </w:rPr>
        <w:t>Universitaria</w:t>
      </w:r>
      <w:proofErr w:type="spellEnd"/>
      <w:r w:rsidRPr="000C4ACA">
        <w:rPr>
          <w:rFonts w:ascii="Book Antiqua" w:eastAsia="Times New Roman" w:hAnsi="Book Antiqua" w:cs="Times New Roman"/>
          <w:lang w:val="en-US"/>
        </w:rPr>
        <w:t xml:space="preserve"> San Martino-IST </w:t>
      </w:r>
      <w:proofErr w:type="spellStart"/>
      <w:r w:rsidRPr="000C4ACA">
        <w:rPr>
          <w:rFonts w:ascii="Book Antiqua" w:eastAsia="Times New Roman" w:hAnsi="Book Antiqua" w:cs="Times New Roman"/>
          <w:lang w:val="en-US"/>
        </w:rPr>
        <w:t>Istituto</w:t>
      </w:r>
      <w:proofErr w:type="spellEnd"/>
      <w:r w:rsidRPr="000C4ACA">
        <w:rPr>
          <w:rFonts w:ascii="Book Antiqua" w:eastAsia="Times New Roman" w:hAnsi="Book Antiqua" w:cs="Times New Roman"/>
          <w:lang w:val="en-US"/>
        </w:rPr>
        <w:t xml:space="preserve"> </w:t>
      </w:r>
      <w:proofErr w:type="spellStart"/>
      <w:r w:rsidRPr="000C4ACA">
        <w:rPr>
          <w:rFonts w:ascii="Book Antiqua" w:eastAsia="Times New Roman" w:hAnsi="Book Antiqua" w:cs="Times New Roman"/>
          <w:lang w:val="en-US"/>
        </w:rPr>
        <w:t>Nazionale</w:t>
      </w:r>
      <w:proofErr w:type="spellEnd"/>
      <w:r w:rsidRPr="000C4ACA">
        <w:rPr>
          <w:rFonts w:ascii="Book Antiqua" w:eastAsia="Times New Roman" w:hAnsi="Book Antiqua" w:cs="Times New Roman"/>
          <w:lang w:val="en-US"/>
        </w:rPr>
        <w:t xml:space="preserve"> per la </w:t>
      </w:r>
      <w:r w:rsidRPr="000C4ACA">
        <w:rPr>
          <w:rFonts w:ascii="Book Antiqua" w:eastAsia="Times New Roman" w:hAnsi="Book Antiqua" w:cs="Times New Roman"/>
          <w:lang w:val="it-IT"/>
        </w:rPr>
        <w:t>R</w:t>
      </w:r>
      <w:proofErr w:type="spellStart"/>
      <w:r w:rsidRPr="000C4ACA">
        <w:rPr>
          <w:rFonts w:ascii="Book Antiqua" w:eastAsia="Times New Roman" w:hAnsi="Book Antiqua" w:cs="Times New Roman"/>
          <w:lang w:val="en-US"/>
        </w:rPr>
        <w:t>icerca</w:t>
      </w:r>
      <w:proofErr w:type="spellEnd"/>
      <w:r w:rsidRPr="000C4ACA">
        <w:rPr>
          <w:rFonts w:ascii="Book Antiqua" w:eastAsia="Times New Roman" w:hAnsi="Book Antiqua" w:cs="Times New Roman"/>
          <w:lang w:val="en-US"/>
        </w:rPr>
        <w:t xml:space="preserve"> </w:t>
      </w:r>
      <w:proofErr w:type="spellStart"/>
      <w:r w:rsidRPr="000C4ACA">
        <w:rPr>
          <w:rFonts w:ascii="Book Antiqua" w:eastAsia="Times New Roman" w:hAnsi="Book Antiqua" w:cs="Times New Roman"/>
          <w:lang w:val="en-US"/>
        </w:rPr>
        <w:t>sul</w:t>
      </w:r>
      <w:proofErr w:type="spellEnd"/>
      <w:r w:rsidRPr="000C4ACA">
        <w:rPr>
          <w:rFonts w:ascii="Book Antiqua" w:eastAsia="Times New Roman" w:hAnsi="Book Antiqua" w:cs="Times New Roman"/>
          <w:lang w:val="en-US"/>
        </w:rPr>
        <w:t xml:space="preserve"> </w:t>
      </w:r>
      <w:proofErr w:type="spellStart"/>
      <w:r w:rsidRPr="000C4ACA">
        <w:rPr>
          <w:rFonts w:ascii="Book Antiqua" w:eastAsia="Times New Roman" w:hAnsi="Book Antiqua" w:cs="Times New Roman"/>
          <w:lang w:val="en-US"/>
        </w:rPr>
        <w:t>Cancro</w:t>
      </w:r>
      <w:proofErr w:type="spellEnd"/>
      <w:r w:rsidRPr="000C4ACA">
        <w:rPr>
          <w:rFonts w:ascii="Book Antiqua" w:eastAsia="宋体" w:hAnsi="Book Antiqua" w:cs="Times New Roman"/>
          <w:lang w:val="en-US" w:eastAsia="zh-CN"/>
        </w:rPr>
        <w:t xml:space="preserve">, </w:t>
      </w:r>
      <w:r w:rsidRPr="000C4ACA">
        <w:rPr>
          <w:rFonts w:ascii="Book Antiqua" w:eastAsia="Times New Roman" w:hAnsi="Book Antiqua" w:cs="Arial"/>
          <w:lang w:val="en-US"/>
        </w:rPr>
        <w:t xml:space="preserve">Largo Rosanna </w:t>
      </w:r>
      <w:proofErr w:type="spellStart"/>
      <w:r w:rsidRPr="000C4ACA">
        <w:rPr>
          <w:rFonts w:ascii="Book Antiqua" w:eastAsia="Times New Roman" w:hAnsi="Book Antiqua" w:cs="Arial"/>
          <w:lang w:val="en-US"/>
        </w:rPr>
        <w:t>Benzi</w:t>
      </w:r>
      <w:proofErr w:type="spellEnd"/>
      <w:r w:rsidRPr="000C4ACA">
        <w:rPr>
          <w:rFonts w:ascii="Book Antiqua" w:eastAsia="Times New Roman" w:hAnsi="Book Antiqua" w:cs="Arial"/>
          <w:lang w:val="en-US"/>
        </w:rPr>
        <w:t>, 10, 16132 Genova</w:t>
      </w:r>
      <w:r w:rsidRPr="000C4ACA">
        <w:rPr>
          <w:rFonts w:ascii="Book Antiqua" w:eastAsia="Times New Roman" w:hAnsi="Book Antiqua" w:cs="Times New Roman"/>
          <w:lang w:val="en-US"/>
        </w:rPr>
        <w:t>, Italy.</w:t>
      </w:r>
      <w:r w:rsidRPr="000C4ACA">
        <w:rPr>
          <w:rFonts w:ascii="Book Antiqua" w:hAnsi="Book Antiqua" w:cs="Times New Roman"/>
          <w:lang w:val="en-US"/>
        </w:rPr>
        <w:t xml:space="preserve"> marco.canepa@unige.it</w:t>
      </w:r>
    </w:p>
    <w:p w14:paraId="6FD2A510" w14:textId="77777777" w:rsidR="00016341" w:rsidRPr="000C4ACA" w:rsidRDefault="00016341" w:rsidP="002F3ACC">
      <w:pPr>
        <w:spacing w:line="360" w:lineRule="auto"/>
        <w:jc w:val="both"/>
        <w:rPr>
          <w:rFonts w:ascii="Book Antiqua" w:hAnsi="Book Antiqua"/>
          <w:b/>
        </w:rPr>
      </w:pPr>
      <w:r w:rsidRPr="000C4ACA">
        <w:rPr>
          <w:rFonts w:ascii="Book Antiqua" w:hAnsi="Book Antiqua"/>
          <w:b/>
        </w:rPr>
        <w:t xml:space="preserve">Telephone: </w:t>
      </w:r>
      <w:r w:rsidRPr="000C4ACA">
        <w:rPr>
          <w:rFonts w:ascii="Book Antiqua" w:hAnsi="Book Antiqua" w:cs="Times New Roman"/>
        </w:rPr>
        <w:t>+39-010</w:t>
      </w:r>
      <w:r w:rsidRPr="000C4ACA">
        <w:rPr>
          <w:rFonts w:ascii="Book Antiqua" w:eastAsia="宋体" w:hAnsi="Book Antiqua" w:cs="Times New Roman"/>
          <w:lang w:eastAsia="zh-CN"/>
        </w:rPr>
        <w:t>-</w:t>
      </w:r>
      <w:r w:rsidRPr="000C4ACA">
        <w:rPr>
          <w:rFonts w:ascii="Book Antiqua" w:hAnsi="Book Antiqua" w:cs="Times New Roman"/>
        </w:rPr>
        <w:t>5555834</w:t>
      </w:r>
    </w:p>
    <w:p w14:paraId="7F134780" w14:textId="77777777" w:rsidR="00016341" w:rsidRPr="000C4ACA" w:rsidRDefault="00016341" w:rsidP="002F3ACC">
      <w:pPr>
        <w:spacing w:line="360" w:lineRule="auto"/>
        <w:jc w:val="both"/>
        <w:rPr>
          <w:rFonts w:ascii="Book Antiqua" w:eastAsia="宋体" w:hAnsi="Book Antiqua" w:cs="Times New Roman"/>
          <w:lang w:eastAsia="zh-CN"/>
        </w:rPr>
      </w:pPr>
      <w:r w:rsidRPr="000C4ACA">
        <w:rPr>
          <w:rFonts w:ascii="Book Antiqua" w:hAnsi="Book Antiqua"/>
          <w:b/>
        </w:rPr>
        <w:t>Fax:</w:t>
      </w:r>
      <w:r w:rsidRPr="000C4ACA">
        <w:rPr>
          <w:rFonts w:ascii="Book Antiqua" w:hAnsi="Book Antiqua" w:cs="Times New Roman"/>
        </w:rPr>
        <w:t xml:space="preserve"> +39-010</w:t>
      </w:r>
      <w:r w:rsidRPr="000C4ACA">
        <w:rPr>
          <w:rFonts w:ascii="Book Antiqua" w:eastAsia="宋体" w:hAnsi="Book Antiqua" w:cs="Times New Roman"/>
          <w:lang w:eastAsia="zh-CN"/>
        </w:rPr>
        <w:t>-</w:t>
      </w:r>
      <w:r w:rsidRPr="000C4ACA">
        <w:rPr>
          <w:rFonts w:ascii="Book Antiqua" w:hAnsi="Book Antiqua" w:cs="Times New Roman"/>
        </w:rPr>
        <w:t>5556922</w:t>
      </w:r>
    </w:p>
    <w:p w14:paraId="2137A535" w14:textId="77777777" w:rsidR="007722EA" w:rsidRPr="000C4ACA" w:rsidRDefault="007722EA" w:rsidP="002F3ACC">
      <w:pPr>
        <w:spacing w:line="360" w:lineRule="auto"/>
        <w:jc w:val="both"/>
        <w:rPr>
          <w:rFonts w:ascii="Book Antiqua" w:eastAsia="宋体" w:hAnsi="Book Antiqua"/>
          <w:b/>
          <w:lang w:eastAsia="zh-CN"/>
        </w:rPr>
      </w:pPr>
    </w:p>
    <w:p w14:paraId="503DE246" w14:textId="10551162" w:rsidR="007722EA" w:rsidRPr="000C4ACA" w:rsidRDefault="007722EA" w:rsidP="002F3ACC">
      <w:pPr>
        <w:spacing w:line="360" w:lineRule="auto"/>
        <w:jc w:val="both"/>
        <w:rPr>
          <w:rFonts w:ascii="Book Antiqua" w:hAnsi="Book Antiqua"/>
          <w:b/>
        </w:rPr>
      </w:pPr>
      <w:r w:rsidRPr="000C4ACA">
        <w:rPr>
          <w:rFonts w:ascii="Book Antiqua" w:hAnsi="Book Antiqua"/>
          <w:b/>
        </w:rPr>
        <w:t>Received:</w:t>
      </w:r>
      <w:r w:rsidRPr="000C4ACA">
        <w:rPr>
          <w:rFonts w:ascii="Book Antiqua" w:eastAsia="宋体" w:hAnsi="Book Antiqua"/>
          <w:lang w:eastAsia="zh-CN"/>
        </w:rPr>
        <w:t xml:space="preserve"> June 29, 2016</w:t>
      </w:r>
      <w:r w:rsidR="002F3ACC" w:rsidRPr="000C4ACA">
        <w:rPr>
          <w:rFonts w:ascii="Book Antiqua" w:hAnsi="Book Antiqua"/>
        </w:rPr>
        <w:t xml:space="preserve"> </w:t>
      </w:r>
    </w:p>
    <w:p w14:paraId="711E6FEB" w14:textId="40E045A1" w:rsidR="007722EA" w:rsidRPr="000C4ACA" w:rsidRDefault="007722EA" w:rsidP="002F3ACC">
      <w:pPr>
        <w:spacing w:line="360" w:lineRule="auto"/>
        <w:jc w:val="both"/>
        <w:rPr>
          <w:rFonts w:ascii="Book Antiqua" w:eastAsia="宋体" w:hAnsi="Book Antiqua"/>
          <w:b/>
          <w:lang w:eastAsia="zh-CN"/>
        </w:rPr>
      </w:pPr>
      <w:r w:rsidRPr="000C4ACA">
        <w:rPr>
          <w:rFonts w:ascii="Book Antiqua" w:hAnsi="Book Antiqua"/>
          <w:b/>
        </w:rPr>
        <w:t>Peer-review started:</w:t>
      </w:r>
      <w:r w:rsidRPr="000C4ACA">
        <w:rPr>
          <w:rFonts w:ascii="Book Antiqua" w:eastAsia="宋体" w:hAnsi="Book Antiqua"/>
          <w:b/>
          <w:lang w:eastAsia="zh-CN"/>
        </w:rPr>
        <w:t xml:space="preserve"> </w:t>
      </w:r>
      <w:r w:rsidRPr="000C4ACA">
        <w:rPr>
          <w:rFonts w:ascii="Book Antiqua" w:eastAsia="宋体" w:hAnsi="Book Antiqua"/>
          <w:lang w:eastAsia="zh-CN"/>
        </w:rPr>
        <w:t>July 1, 2016</w:t>
      </w:r>
    </w:p>
    <w:p w14:paraId="37B87811" w14:textId="6E3891F7" w:rsidR="007722EA" w:rsidRPr="000C4ACA" w:rsidRDefault="007722EA" w:rsidP="002F3ACC">
      <w:pPr>
        <w:spacing w:line="360" w:lineRule="auto"/>
        <w:jc w:val="both"/>
        <w:rPr>
          <w:rFonts w:ascii="Book Antiqua" w:eastAsia="宋体" w:hAnsi="Book Antiqua"/>
          <w:b/>
          <w:lang w:eastAsia="zh-CN"/>
        </w:rPr>
      </w:pPr>
      <w:r w:rsidRPr="000C4ACA">
        <w:rPr>
          <w:rFonts w:ascii="Book Antiqua" w:hAnsi="Book Antiqua"/>
          <w:b/>
        </w:rPr>
        <w:t>First decision:</w:t>
      </w:r>
      <w:r w:rsidRPr="000C4ACA">
        <w:rPr>
          <w:rFonts w:ascii="Book Antiqua" w:eastAsia="宋体" w:hAnsi="Book Antiqua"/>
          <w:b/>
          <w:lang w:eastAsia="zh-CN"/>
        </w:rPr>
        <w:t xml:space="preserve"> </w:t>
      </w:r>
      <w:r w:rsidRPr="000C4ACA">
        <w:rPr>
          <w:rFonts w:ascii="Book Antiqua" w:eastAsia="宋体" w:hAnsi="Book Antiqua"/>
          <w:lang w:eastAsia="zh-CN"/>
        </w:rPr>
        <w:t>August 5, 2016</w:t>
      </w:r>
    </w:p>
    <w:p w14:paraId="3AE2FB05" w14:textId="4D3CA4BD" w:rsidR="007722EA" w:rsidRPr="000C4ACA" w:rsidRDefault="007722EA" w:rsidP="002F3ACC">
      <w:pPr>
        <w:spacing w:line="360" w:lineRule="auto"/>
        <w:jc w:val="both"/>
        <w:rPr>
          <w:rFonts w:ascii="Book Antiqua" w:hAnsi="Book Antiqua"/>
          <w:b/>
        </w:rPr>
      </w:pPr>
      <w:r w:rsidRPr="000C4ACA">
        <w:rPr>
          <w:rFonts w:ascii="Book Antiqua" w:hAnsi="Book Antiqua"/>
          <w:b/>
        </w:rPr>
        <w:t xml:space="preserve">Revised: </w:t>
      </w:r>
      <w:r w:rsidRPr="000C4ACA">
        <w:rPr>
          <w:rFonts w:ascii="Book Antiqua" w:eastAsia="宋体" w:hAnsi="Book Antiqua"/>
          <w:lang w:eastAsia="zh-CN"/>
        </w:rPr>
        <w:t>August 26, 2016</w:t>
      </w:r>
      <w:r w:rsidRPr="000C4ACA">
        <w:rPr>
          <w:rFonts w:ascii="Book Antiqua" w:hAnsi="Book Antiqua"/>
          <w:b/>
        </w:rPr>
        <w:t xml:space="preserve"> </w:t>
      </w:r>
    </w:p>
    <w:p w14:paraId="50922304" w14:textId="77777777" w:rsidR="00FE78B7" w:rsidRPr="00235CD4" w:rsidRDefault="007722EA" w:rsidP="00FE78B7">
      <w:pPr>
        <w:rPr>
          <w:rStyle w:val="Emphasis"/>
        </w:rPr>
      </w:pPr>
      <w:r w:rsidRPr="000C4ACA">
        <w:rPr>
          <w:rFonts w:ascii="Book Antiqua" w:hAnsi="Book Antiqua"/>
          <w:b/>
        </w:rPr>
        <w:t>Accepted:</w:t>
      </w:r>
      <w:r w:rsidR="002F3ACC" w:rsidRPr="000C4ACA">
        <w:rPr>
          <w:rFonts w:ascii="Book Antiqua" w:hAnsi="Book Antiqua"/>
          <w:b/>
        </w:rPr>
        <w:t xml:space="preserve"> </w:t>
      </w:r>
      <w:r w:rsidR="00FE78B7">
        <w:rPr>
          <w:rStyle w:val="Emphasis"/>
        </w:rPr>
        <w:t xml:space="preserve">September </w:t>
      </w:r>
      <w:r w:rsidR="00FE78B7">
        <w:rPr>
          <w:rStyle w:val="Emphasis"/>
          <w:rFonts w:ascii="宋体" w:hAnsi="宋体" w:cs="宋体" w:hint="eastAsia"/>
        </w:rPr>
        <w:t>7</w:t>
      </w:r>
      <w:r w:rsidR="00FE78B7" w:rsidRPr="00235CD4">
        <w:rPr>
          <w:rStyle w:val="Emphasis"/>
        </w:rPr>
        <w:t>,</w:t>
      </w:r>
      <w:r w:rsidR="00FE78B7">
        <w:rPr>
          <w:rStyle w:val="Emphasis"/>
        </w:rPr>
        <w:t xml:space="preserve"> 2016</w:t>
      </w:r>
    </w:p>
    <w:p w14:paraId="30C4B64D" w14:textId="0F1B79EC" w:rsidR="007722EA" w:rsidRPr="000C4ACA" w:rsidRDefault="007722EA" w:rsidP="002F3ACC">
      <w:pPr>
        <w:spacing w:line="360" w:lineRule="auto"/>
        <w:jc w:val="both"/>
        <w:rPr>
          <w:rFonts w:ascii="Book Antiqua" w:hAnsi="Book Antiqua"/>
          <w:b/>
        </w:rPr>
      </w:pPr>
      <w:bookmarkStart w:id="4" w:name="_GoBack"/>
      <w:bookmarkEnd w:id="4"/>
    </w:p>
    <w:p w14:paraId="05926664" w14:textId="56CF411F" w:rsidR="007722EA" w:rsidRPr="000C4ACA" w:rsidRDefault="007722EA" w:rsidP="002F3ACC">
      <w:pPr>
        <w:spacing w:line="360" w:lineRule="auto"/>
        <w:jc w:val="both"/>
        <w:rPr>
          <w:rFonts w:ascii="Book Antiqua" w:hAnsi="Book Antiqua"/>
          <w:b/>
        </w:rPr>
      </w:pPr>
      <w:r w:rsidRPr="000C4ACA">
        <w:rPr>
          <w:rFonts w:ascii="Book Antiqua" w:hAnsi="Book Antiqua"/>
          <w:b/>
        </w:rPr>
        <w:t>Article in press:</w:t>
      </w:r>
      <w:r w:rsidR="002F3ACC" w:rsidRPr="000C4ACA">
        <w:rPr>
          <w:rFonts w:ascii="Book Antiqua" w:hAnsi="Book Antiqua"/>
        </w:rPr>
        <w:t xml:space="preserve"> </w:t>
      </w:r>
    </w:p>
    <w:p w14:paraId="5C6EC991" w14:textId="77777777" w:rsidR="007722EA" w:rsidRPr="000C4ACA" w:rsidRDefault="007722EA" w:rsidP="002F3ACC">
      <w:pPr>
        <w:spacing w:line="360" w:lineRule="auto"/>
        <w:jc w:val="both"/>
        <w:rPr>
          <w:rFonts w:ascii="Book Antiqua" w:hAnsi="Book Antiqua"/>
          <w:b/>
        </w:rPr>
      </w:pPr>
      <w:r w:rsidRPr="000C4ACA">
        <w:rPr>
          <w:rFonts w:ascii="Book Antiqua" w:hAnsi="Book Antiqua"/>
          <w:b/>
        </w:rPr>
        <w:t xml:space="preserve">Published online: </w:t>
      </w:r>
    </w:p>
    <w:p w14:paraId="1F27DF25" w14:textId="77777777" w:rsidR="00016341" w:rsidRPr="000C4ACA" w:rsidRDefault="00016341" w:rsidP="002F3ACC">
      <w:pPr>
        <w:pStyle w:val="NoSpacing"/>
        <w:spacing w:line="360" w:lineRule="auto"/>
        <w:jc w:val="both"/>
        <w:rPr>
          <w:rFonts w:ascii="Book Antiqua" w:eastAsia="宋体" w:hAnsi="Book Antiqua" w:cs="Times New Roman"/>
          <w:lang w:val="en-US" w:eastAsia="zh-CN"/>
        </w:rPr>
      </w:pPr>
    </w:p>
    <w:p w14:paraId="5C7B9297" w14:textId="77777777" w:rsidR="007722EA" w:rsidRPr="000C4ACA" w:rsidRDefault="007722EA" w:rsidP="002F3ACC">
      <w:pPr>
        <w:spacing w:line="360" w:lineRule="auto"/>
        <w:jc w:val="both"/>
        <w:rPr>
          <w:rFonts w:ascii="Book Antiqua" w:hAnsi="Book Antiqua" w:cs="Times New Roman"/>
          <w:b/>
        </w:rPr>
      </w:pPr>
      <w:r w:rsidRPr="000C4ACA">
        <w:rPr>
          <w:rFonts w:ascii="Book Antiqua" w:hAnsi="Book Antiqua" w:cs="Times New Roman"/>
          <w:b/>
        </w:rPr>
        <w:br w:type="page"/>
      </w:r>
    </w:p>
    <w:p w14:paraId="1C14ADF9" w14:textId="2A88C85E" w:rsidR="00B02DE9" w:rsidRPr="000C4ACA" w:rsidRDefault="00646853" w:rsidP="002F3ACC">
      <w:pPr>
        <w:spacing w:line="360" w:lineRule="auto"/>
        <w:jc w:val="both"/>
        <w:rPr>
          <w:rFonts w:ascii="Book Antiqua" w:hAnsi="Book Antiqua" w:cs="Times New Roman"/>
          <w:b/>
        </w:rPr>
      </w:pPr>
      <w:r w:rsidRPr="000C4ACA">
        <w:rPr>
          <w:rFonts w:ascii="Book Antiqua" w:hAnsi="Book Antiqua" w:cs="Times New Roman"/>
          <w:b/>
        </w:rPr>
        <w:lastRenderedPageBreak/>
        <w:t>A</w:t>
      </w:r>
      <w:r w:rsidR="00720CA5" w:rsidRPr="000C4ACA">
        <w:rPr>
          <w:rFonts w:ascii="Book Antiqua" w:hAnsi="Book Antiqua" w:cs="Times New Roman"/>
          <w:b/>
        </w:rPr>
        <w:t>bstract</w:t>
      </w:r>
    </w:p>
    <w:p w14:paraId="6D98A4F6" w14:textId="77777777" w:rsidR="007722EA" w:rsidRPr="000C4ACA" w:rsidRDefault="007722EA" w:rsidP="002F3ACC">
      <w:pPr>
        <w:spacing w:line="360" w:lineRule="auto"/>
        <w:jc w:val="both"/>
        <w:rPr>
          <w:rFonts w:ascii="Book Antiqua" w:eastAsia="宋体" w:hAnsi="Book Antiqua" w:cs="Times New Roman"/>
          <w:b/>
          <w:i/>
          <w:lang w:eastAsia="zh-CN"/>
        </w:rPr>
      </w:pPr>
      <w:r w:rsidRPr="000C4ACA">
        <w:rPr>
          <w:rFonts w:ascii="Book Antiqua" w:hAnsi="Book Antiqua" w:cs="Times New Roman"/>
          <w:b/>
          <w:i/>
        </w:rPr>
        <w:t>AIM</w:t>
      </w:r>
    </w:p>
    <w:p w14:paraId="21B79786" w14:textId="13FD64D6" w:rsidR="007C37F4" w:rsidRPr="000C4ACA" w:rsidRDefault="001E771A" w:rsidP="002F3ACC">
      <w:pPr>
        <w:spacing w:line="360" w:lineRule="auto"/>
        <w:jc w:val="both"/>
        <w:rPr>
          <w:rFonts w:ascii="Book Antiqua" w:eastAsia="宋体" w:hAnsi="Book Antiqua" w:cs="Times New Roman"/>
          <w:lang w:eastAsia="zh-CN"/>
        </w:rPr>
      </w:pPr>
      <w:r w:rsidRPr="000C4ACA">
        <w:rPr>
          <w:rFonts w:ascii="Book Antiqua" w:hAnsi="Book Antiqua" w:cs="Times New Roman"/>
        </w:rPr>
        <w:t>To assess the prevalence, clinical characteristics and independent prognostic impact of a</w:t>
      </w:r>
      <w:r w:rsidR="007C37F4" w:rsidRPr="000C4ACA">
        <w:rPr>
          <w:rFonts w:ascii="Book Antiqua" w:hAnsi="Book Antiqua" w:cs="Times New Roman"/>
        </w:rPr>
        <w:t xml:space="preserve">trial fibrillation (AF) </w:t>
      </w:r>
      <w:r w:rsidRPr="000C4ACA">
        <w:rPr>
          <w:rFonts w:ascii="Book Antiqua" w:hAnsi="Book Antiqua" w:cs="Times New Roman"/>
        </w:rPr>
        <w:t xml:space="preserve">in </w:t>
      </w:r>
      <w:r w:rsidR="00862C19" w:rsidRPr="000C4ACA">
        <w:rPr>
          <w:rFonts w:ascii="Book Antiqua" w:hAnsi="Book Antiqua" w:cs="Times New Roman"/>
        </w:rPr>
        <w:t xml:space="preserve">chronic </w:t>
      </w:r>
      <w:r w:rsidR="007C37F4" w:rsidRPr="000C4ACA">
        <w:rPr>
          <w:rFonts w:ascii="Book Antiqua" w:hAnsi="Book Antiqua" w:cs="Times New Roman"/>
        </w:rPr>
        <w:t>heart failure (</w:t>
      </w:r>
      <w:r w:rsidR="00862C19" w:rsidRPr="000C4ACA">
        <w:rPr>
          <w:rFonts w:ascii="Book Antiqua" w:hAnsi="Book Antiqua" w:cs="Times New Roman"/>
        </w:rPr>
        <w:t>C</w:t>
      </w:r>
      <w:r w:rsidR="007C37F4" w:rsidRPr="000C4ACA">
        <w:rPr>
          <w:rFonts w:ascii="Book Antiqua" w:hAnsi="Book Antiqua" w:cs="Times New Roman"/>
        </w:rPr>
        <w:t>HF)</w:t>
      </w:r>
      <w:r w:rsidRPr="000C4ACA">
        <w:rPr>
          <w:rFonts w:ascii="Book Antiqua" w:hAnsi="Book Antiqua" w:cs="Times New Roman"/>
        </w:rPr>
        <w:t xml:space="preserve"> patients, </w:t>
      </w:r>
      <w:r w:rsidR="00AE1640" w:rsidRPr="000C4ACA">
        <w:rPr>
          <w:rFonts w:ascii="Book Antiqua" w:hAnsi="Book Antiqua" w:cs="Times New Roman"/>
        </w:rPr>
        <w:t xml:space="preserve">and </w:t>
      </w:r>
      <w:r w:rsidR="00862C19" w:rsidRPr="000C4ACA">
        <w:rPr>
          <w:rFonts w:ascii="Book Antiqua" w:hAnsi="Book Antiqua" w:cs="Times New Roman"/>
        </w:rPr>
        <w:t>the potential protective effect of disease-modifying medications, particularly beta-blockers (BB)</w:t>
      </w:r>
      <w:r w:rsidR="007C37F4" w:rsidRPr="000C4ACA">
        <w:rPr>
          <w:rFonts w:ascii="Book Antiqua" w:hAnsi="Book Antiqua" w:cs="Times New Roman"/>
        </w:rPr>
        <w:t xml:space="preserve">. </w:t>
      </w:r>
    </w:p>
    <w:p w14:paraId="7B1215C5" w14:textId="77777777" w:rsidR="007722EA" w:rsidRPr="000C4ACA" w:rsidRDefault="007722EA" w:rsidP="002F3ACC">
      <w:pPr>
        <w:spacing w:line="360" w:lineRule="auto"/>
        <w:jc w:val="both"/>
        <w:rPr>
          <w:rFonts w:ascii="Book Antiqua" w:eastAsia="宋体" w:hAnsi="Book Antiqua" w:cs="Times New Roman"/>
          <w:lang w:eastAsia="zh-CN"/>
        </w:rPr>
      </w:pPr>
    </w:p>
    <w:p w14:paraId="17EC967E" w14:textId="77777777" w:rsidR="002F3ACC" w:rsidRPr="000C4ACA" w:rsidRDefault="002F3ACC" w:rsidP="002F3ACC">
      <w:pPr>
        <w:spacing w:line="360" w:lineRule="auto"/>
        <w:jc w:val="both"/>
        <w:rPr>
          <w:rFonts w:ascii="Book Antiqua" w:eastAsia="宋体" w:hAnsi="Book Antiqua" w:cs="Times New Roman"/>
          <w:b/>
          <w:i/>
          <w:lang w:eastAsia="zh-CN"/>
        </w:rPr>
      </w:pPr>
      <w:r w:rsidRPr="000C4ACA">
        <w:rPr>
          <w:rFonts w:ascii="Book Antiqua" w:hAnsi="Book Antiqua" w:cs="Times New Roman"/>
          <w:b/>
          <w:i/>
        </w:rPr>
        <w:t>METHODS</w:t>
      </w:r>
    </w:p>
    <w:p w14:paraId="1B3CA315" w14:textId="6A562FDF" w:rsidR="007C37F4" w:rsidRPr="000C4ACA" w:rsidRDefault="007C37F4" w:rsidP="002F3ACC">
      <w:pPr>
        <w:spacing w:line="360" w:lineRule="auto"/>
        <w:jc w:val="both"/>
        <w:rPr>
          <w:rFonts w:ascii="Book Antiqua" w:eastAsia="宋体" w:hAnsi="Book Antiqua" w:cs="Times New Roman"/>
          <w:lang w:eastAsia="zh-CN"/>
        </w:rPr>
      </w:pPr>
      <w:r w:rsidRPr="000C4ACA">
        <w:rPr>
          <w:rFonts w:ascii="Book Antiqua" w:hAnsi="Book Antiqua" w:cs="Times New Roman"/>
        </w:rPr>
        <w:t xml:space="preserve">We retrospectively reviewed the charts of patients referred to our center since January 2004, and collected all clinical information available at their first visit. We assessed mortality to the end of June 2015. We compared patients with and without AF, and assessed the association between AF and all-cause mortality </w:t>
      </w:r>
      <w:r w:rsidRPr="000C4ACA">
        <w:rPr>
          <w:rFonts w:ascii="Book Antiqua" w:eastAsia="Calibri" w:hAnsi="Book Antiqua" w:cs="Times New Roman"/>
          <w:lang w:eastAsia="en-US"/>
        </w:rPr>
        <w:t>by multivariate Cox regression and Kaplan-Meyer analysis</w:t>
      </w:r>
      <w:r w:rsidR="00862C19" w:rsidRPr="000C4ACA">
        <w:rPr>
          <w:rFonts w:ascii="Book Antiqua" w:eastAsia="Calibri" w:hAnsi="Book Antiqua" w:cs="Times New Roman"/>
          <w:lang w:eastAsia="en-US"/>
        </w:rPr>
        <w:t xml:space="preserve">, </w:t>
      </w:r>
      <w:r w:rsidR="002725EF" w:rsidRPr="000C4ACA">
        <w:rPr>
          <w:rFonts w:ascii="Book Antiqua" w:eastAsia="Calibri" w:hAnsi="Book Antiqua" w:cs="Times New Roman"/>
          <w:lang w:eastAsia="en-US"/>
        </w:rPr>
        <w:t xml:space="preserve">particularly </w:t>
      </w:r>
      <w:r w:rsidR="00862C19" w:rsidRPr="000C4ACA">
        <w:rPr>
          <w:rFonts w:ascii="Book Antiqua" w:eastAsia="Calibri" w:hAnsi="Book Antiqua" w:cs="Times New Roman"/>
          <w:lang w:eastAsia="en-US"/>
        </w:rPr>
        <w:t>accounting for ongoing treatment with BB</w:t>
      </w:r>
      <w:r w:rsidRPr="000C4ACA">
        <w:rPr>
          <w:rFonts w:ascii="Book Antiqua" w:eastAsia="Calibri" w:hAnsi="Book Antiqua" w:cs="Times New Roman"/>
          <w:lang w:eastAsia="en-US"/>
        </w:rPr>
        <w:t>.</w:t>
      </w:r>
    </w:p>
    <w:p w14:paraId="07775E86" w14:textId="77777777" w:rsidR="002F3ACC" w:rsidRPr="000C4ACA" w:rsidRDefault="002F3ACC" w:rsidP="002F3ACC">
      <w:pPr>
        <w:spacing w:line="360" w:lineRule="auto"/>
        <w:jc w:val="both"/>
        <w:rPr>
          <w:rFonts w:ascii="Book Antiqua" w:eastAsia="宋体" w:hAnsi="Book Antiqua" w:cs="Times New Roman"/>
          <w:lang w:eastAsia="zh-CN"/>
        </w:rPr>
      </w:pPr>
    </w:p>
    <w:p w14:paraId="63469D97" w14:textId="77777777" w:rsidR="002F3ACC" w:rsidRPr="000C4ACA" w:rsidRDefault="002F3ACC" w:rsidP="002F3ACC">
      <w:pPr>
        <w:spacing w:line="360" w:lineRule="auto"/>
        <w:jc w:val="both"/>
        <w:rPr>
          <w:rFonts w:ascii="Book Antiqua" w:eastAsia="宋体" w:hAnsi="Book Antiqua" w:cs="Times New Roman"/>
          <w:b/>
          <w:i/>
          <w:lang w:eastAsia="zh-CN"/>
        </w:rPr>
      </w:pPr>
      <w:r w:rsidRPr="000C4ACA">
        <w:rPr>
          <w:rFonts w:ascii="Book Antiqua" w:eastAsia="Calibri" w:hAnsi="Book Antiqua" w:cs="Times New Roman"/>
          <w:b/>
          <w:i/>
          <w:lang w:eastAsia="en-US"/>
        </w:rPr>
        <w:t>RESULTS</w:t>
      </w:r>
    </w:p>
    <w:p w14:paraId="00492756" w14:textId="7D7EB4FD" w:rsidR="007C37F4" w:rsidRPr="000C4ACA" w:rsidRDefault="007C37F4" w:rsidP="002F3ACC">
      <w:pPr>
        <w:spacing w:line="360" w:lineRule="auto"/>
        <w:jc w:val="both"/>
        <w:rPr>
          <w:rFonts w:ascii="Book Antiqua" w:eastAsia="宋体" w:hAnsi="Book Antiqua" w:cs="Times New Roman"/>
          <w:lang w:eastAsia="zh-CN"/>
        </w:rPr>
      </w:pPr>
      <w:r w:rsidRPr="000C4ACA">
        <w:rPr>
          <w:rFonts w:ascii="Book Antiqua" w:eastAsia="Calibri" w:hAnsi="Book Antiqua" w:cs="Times New Roman"/>
          <w:lang w:eastAsia="en-US"/>
        </w:rPr>
        <w:t>A total of 903 patients were evaluated (mean age 68</w:t>
      </w:r>
      <w:r w:rsidR="002F3ACC" w:rsidRPr="000C4ACA">
        <w:rPr>
          <w:rFonts w:ascii="Book Antiqua" w:eastAsia="宋体" w:hAnsi="Book Antiqua" w:cs="Times New Roman"/>
          <w:lang w:eastAsia="zh-CN"/>
        </w:rPr>
        <w:t xml:space="preserve"> </w:t>
      </w:r>
      <w:r w:rsidRPr="000C4ACA">
        <w:rPr>
          <w:rFonts w:ascii="Book Antiqua" w:eastAsia="Calibri" w:hAnsi="Book Antiqua" w:cs="Times New Roman"/>
          <w:lang w:eastAsia="en-US"/>
        </w:rPr>
        <w:t>±</w:t>
      </w:r>
      <w:r w:rsidR="002F3ACC" w:rsidRPr="000C4ACA">
        <w:rPr>
          <w:rFonts w:ascii="Book Antiqua" w:eastAsia="宋体" w:hAnsi="Book Antiqua" w:cs="Times New Roman"/>
          <w:lang w:eastAsia="zh-CN"/>
        </w:rPr>
        <w:t xml:space="preserve"> </w:t>
      </w:r>
      <w:r w:rsidRPr="000C4ACA">
        <w:rPr>
          <w:rFonts w:ascii="Book Antiqua" w:eastAsia="Calibri" w:hAnsi="Book Antiqua" w:cs="Times New Roman"/>
          <w:lang w:eastAsia="en-US"/>
        </w:rPr>
        <w:t xml:space="preserve">12 years, 73% male). Prevalence of AF was 19%, ranging from 10% to 28% in patients </w:t>
      </w:r>
      <w:r w:rsidRPr="000C4ACA">
        <w:rPr>
          <w:rFonts w:ascii="Book Antiqua" w:eastAsia="MS Gothic" w:hAnsi="Book Antiqua" w:cs="Times New Roman"/>
        </w:rPr>
        <w:t>≤</w:t>
      </w:r>
      <w:r w:rsidR="002F3ACC" w:rsidRPr="000C4ACA">
        <w:rPr>
          <w:rFonts w:ascii="Book Antiqua" w:eastAsia="宋体" w:hAnsi="Book Antiqua" w:cs="Times New Roman"/>
          <w:lang w:eastAsia="zh-CN"/>
        </w:rPr>
        <w:t xml:space="preserve"> </w:t>
      </w:r>
      <w:r w:rsidRPr="000C4ACA">
        <w:rPr>
          <w:rFonts w:ascii="Book Antiqua" w:hAnsi="Book Antiqua" w:cs="Times New Roman"/>
        </w:rPr>
        <w:t xml:space="preserve">60 and </w:t>
      </w:r>
      <w:r w:rsidRPr="000C4ACA">
        <w:rPr>
          <w:rFonts w:ascii="Book Antiqua" w:eastAsia="MS Gothic" w:hAnsi="Book Antiqua" w:cs="Times New Roman"/>
        </w:rPr>
        <w:t>≥</w:t>
      </w:r>
      <w:r w:rsidR="002F3ACC" w:rsidRPr="000C4ACA">
        <w:rPr>
          <w:rFonts w:ascii="Book Antiqua" w:eastAsia="宋体" w:hAnsi="Book Antiqua" w:cs="Times New Roman"/>
          <w:lang w:eastAsia="zh-CN"/>
        </w:rPr>
        <w:t xml:space="preserve"> </w:t>
      </w:r>
      <w:r w:rsidRPr="000C4ACA">
        <w:rPr>
          <w:rFonts w:ascii="Book Antiqua" w:hAnsi="Book Antiqua" w:cs="Times New Roman"/>
        </w:rPr>
        <w:t>77 years, respectively</w:t>
      </w:r>
      <w:r w:rsidRPr="000C4ACA">
        <w:rPr>
          <w:rFonts w:ascii="Book Antiqua" w:eastAsia="Calibri" w:hAnsi="Book Antiqua" w:cs="Times New Roman"/>
          <w:lang w:eastAsia="en-US"/>
        </w:rPr>
        <w:t xml:space="preserve">. Besides the older age, patients with AF had more symptoms </w:t>
      </w:r>
      <w:r w:rsidRPr="000C4ACA">
        <w:rPr>
          <w:rFonts w:ascii="Book Antiqua" w:hAnsi="Book Antiqua" w:cs="Times New Roman"/>
        </w:rPr>
        <w:t xml:space="preserve">(NYHA II-III </w:t>
      </w:r>
      <w:r w:rsidR="00862C19" w:rsidRPr="000C4ACA">
        <w:rPr>
          <w:rFonts w:ascii="Book Antiqua" w:hAnsi="Book Antiqua" w:cs="Times New Roman"/>
        </w:rPr>
        <w:t>60</w:t>
      </w:r>
      <w:r w:rsidR="002F3ACC" w:rsidRPr="000C4ACA">
        <w:rPr>
          <w:rFonts w:ascii="Book Antiqua" w:eastAsia="宋体" w:hAnsi="Book Antiqua" w:cs="Times New Roman"/>
          <w:lang w:eastAsia="zh-CN"/>
        </w:rPr>
        <w:t>%</w:t>
      </w:r>
      <w:r w:rsidR="002F3ACC" w:rsidRPr="000C4ACA">
        <w:rPr>
          <w:rFonts w:ascii="Book Antiqua" w:hAnsi="Book Antiqua" w:cs="Times New Roman"/>
        </w:rPr>
        <w:t xml:space="preserve"> </w:t>
      </w:r>
      <w:r w:rsidR="002F3ACC" w:rsidRPr="000C4ACA">
        <w:rPr>
          <w:rFonts w:ascii="Book Antiqua" w:hAnsi="Book Antiqua" w:cs="Times New Roman"/>
          <w:i/>
        </w:rPr>
        <w:t>vs</w:t>
      </w:r>
      <w:r w:rsidRPr="000C4ACA">
        <w:rPr>
          <w:rFonts w:ascii="Book Antiqua" w:hAnsi="Book Antiqua" w:cs="Times New Roman"/>
          <w:i/>
        </w:rPr>
        <w:t xml:space="preserve"> </w:t>
      </w:r>
      <w:r w:rsidRPr="000C4ACA">
        <w:rPr>
          <w:rFonts w:ascii="Book Antiqua" w:hAnsi="Book Antiqua" w:cs="Times New Roman"/>
        </w:rPr>
        <w:t>44%), lower prevale</w:t>
      </w:r>
      <w:r w:rsidR="00862C19" w:rsidRPr="000C4ACA">
        <w:rPr>
          <w:rFonts w:ascii="Book Antiqua" w:hAnsi="Book Antiqua" w:cs="Times New Roman"/>
        </w:rPr>
        <w:t>nce of dyslipidemia (23</w:t>
      </w:r>
      <w:r w:rsidR="002F3ACC" w:rsidRPr="000C4ACA">
        <w:rPr>
          <w:rFonts w:ascii="Book Antiqua" w:eastAsia="宋体" w:hAnsi="Book Antiqua" w:cs="Times New Roman"/>
          <w:lang w:eastAsia="zh-CN"/>
        </w:rPr>
        <w:t>%</w:t>
      </w:r>
      <w:r w:rsidR="002F3ACC" w:rsidRPr="000C4ACA">
        <w:rPr>
          <w:rFonts w:ascii="Book Antiqua" w:hAnsi="Book Antiqua" w:cs="Times New Roman"/>
        </w:rPr>
        <w:t xml:space="preserve"> </w:t>
      </w:r>
      <w:r w:rsidR="002F3ACC" w:rsidRPr="000C4ACA">
        <w:rPr>
          <w:rFonts w:ascii="Book Antiqua" w:hAnsi="Book Antiqua" w:cs="Times New Roman"/>
          <w:i/>
        </w:rPr>
        <w:t>vs</w:t>
      </w:r>
      <w:r w:rsidR="00862C19" w:rsidRPr="000C4ACA">
        <w:rPr>
          <w:rFonts w:ascii="Book Antiqua" w:hAnsi="Book Antiqua" w:cs="Times New Roman"/>
        </w:rPr>
        <w:t xml:space="preserve"> 37%</w:t>
      </w:r>
      <w:r w:rsidRPr="000C4ACA">
        <w:rPr>
          <w:rFonts w:ascii="Book Antiqua" w:hAnsi="Book Antiqua" w:cs="Times New Roman"/>
        </w:rPr>
        <w:t xml:space="preserve">), </w:t>
      </w:r>
      <w:r w:rsidR="00862C19" w:rsidRPr="000C4ACA">
        <w:rPr>
          <w:rFonts w:ascii="Book Antiqua" w:hAnsi="Book Antiqua" w:cs="Times New Roman"/>
        </w:rPr>
        <w:t>coronary artery disease (28</w:t>
      </w:r>
      <w:r w:rsidR="002F3ACC" w:rsidRPr="000C4ACA">
        <w:rPr>
          <w:rFonts w:ascii="Book Antiqua" w:eastAsia="宋体" w:hAnsi="Book Antiqua" w:cs="Times New Roman"/>
          <w:lang w:eastAsia="zh-CN"/>
        </w:rPr>
        <w:t>%</w:t>
      </w:r>
      <w:r w:rsidR="002F3ACC" w:rsidRPr="000C4ACA">
        <w:rPr>
          <w:rFonts w:ascii="Book Antiqua" w:hAnsi="Book Antiqua" w:cs="Times New Roman"/>
        </w:rPr>
        <w:t xml:space="preserve"> </w:t>
      </w:r>
      <w:r w:rsidR="002F3ACC" w:rsidRPr="000C4ACA">
        <w:rPr>
          <w:rFonts w:ascii="Book Antiqua" w:hAnsi="Book Antiqua" w:cs="Times New Roman"/>
          <w:i/>
        </w:rPr>
        <w:t>vs</w:t>
      </w:r>
      <w:r w:rsidR="00862C19" w:rsidRPr="000C4ACA">
        <w:rPr>
          <w:rFonts w:ascii="Book Antiqua" w:hAnsi="Book Antiqua" w:cs="Times New Roman"/>
        </w:rPr>
        <w:t xml:space="preserve"> 52%</w:t>
      </w:r>
      <w:r w:rsidRPr="000C4ACA">
        <w:rPr>
          <w:rFonts w:ascii="Book Antiqua" w:hAnsi="Book Antiqua" w:cs="Times New Roman"/>
        </w:rPr>
        <w:t>) and</w:t>
      </w:r>
      <w:r w:rsidR="002F3ACC" w:rsidRPr="000C4ACA">
        <w:rPr>
          <w:rFonts w:ascii="Book Antiqua" w:hAnsi="Book Antiqua" w:cs="Times New Roman"/>
        </w:rPr>
        <w:t xml:space="preserve"> left bundle branch block (9</w:t>
      </w:r>
      <w:r w:rsidR="002F3ACC" w:rsidRPr="000C4ACA">
        <w:rPr>
          <w:rFonts w:ascii="Book Antiqua" w:eastAsia="宋体" w:hAnsi="Book Antiqua" w:cs="Times New Roman"/>
          <w:lang w:eastAsia="zh-CN"/>
        </w:rPr>
        <w:t>%</w:t>
      </w:r>
      <w:r w:rsidR="002F3ACC" w:rsidRPr="000C4ACA">
        <w:rPr>
          <w:rFonts w:ascii="Book Antiqua" w:hAnsi="Book Antiqua" w:cs="Times New Roman"/>
        </w:rPr>
        <w:t xml:space="preserve"> </w:t>
      </w:r>
      <w:r w:rsidR="002F3ACC" w:rsidRPr="000C4ACA">
        <w:rPr>
          <w:rFonts w:ascii="Book Antiqua" w:hAnsi="Book Antiqua" w:cs="Times New Roman"/>
          <w:i/>
        </w:rPr>
        <w:t>vs</w:t>
      </w:r>
      <w:r w:rsidRPr="000C4ACA">
        <w:rPr>
          <w:rFonts w:ascii="Book Antiqua" w:hAnsi="Book Antiqua" w:cs="Times New Roman"/>
        </w:rPr>
        <w:t xml:space="preserve"> 16%). On the contrary, they more frequently presented wit</w:t>
      </w:r>
      <w:r w:rsidR="002F3ACC" w:rsidRPr="000C4ACA">
        <w:rPr>
          <w:rFonts w:ascii="Book Antiqua" w:hAnsi="Book Antiqua" w:cs="Times New Roman"/>
        </w:rPr>
        <w:t>h an idiopathic etiology (50</w:t>
      </w:r>
      <w:r w:rsidR="002F3ACC" w:rsidRPr="000C4ACA">
        <w:rPr>
          <w:rFonts w:ascii="Book Antiqua" w:eastAsia="宋体" w:hAnsi="Book Antiqua" w:cs="Times New Roman"/>
          <w:lang w:eastAsia="zh-CN"/>
        </w:rPr>
        <w:t>%</w:t>
      </w:r>
      <w:r w:rsidR="002F3ACC" w:rsidRPr="000C4ACA">
        <w:rPr>
          <w:rFonts w:ascii="Book Antiqua" w:hAnsi="Book Antiqua" w:cs="Times New Roman"/>
        </w:rPr>
        <w:t xml:space="preserve"> </w:t>
      </w:r>
      <w:r w:rsidR="002F3ACC" w:rsidRPr="000C4ACA">
        <w:rPr>
          <w:rFonts w:ascii="Book Antiqua" w:hAnsi="Book Antiqua" w:cs="Times New Roman"/>
          <w:i/>
        </w:rPr>
        <w:t>vs</w:t>
      </w:r>
      <w:r w:rsidRPr="000C4ACA">
        <w:rPr>
          <w:rFonts w:ascii="Book Antiqua" w:hAnsi="Book Antiqua" w:cs="Times New Roman"/>
        </w:rPr>
        <w:t xml:space="preserve"> 2</w:t>
      </w:r>
      <w:r w:rsidR="00862C19" w:rsidRPr="000C4ACA">
        <w:rPr>
          <w:rFonts w:ascii="Book Antiqua" w:hAnsi="Book Antiqua" w:cs="Times New Roman"/>
        </w:rPr>
        <w:t>4</w:t>
      </w:r>
      <w:r w:rsidR="0051015B" w:rsidRPr="000C4ACA">
        <w:rPr>
          <w:rFonts w:ascii="Book Antiqua" w:hAnsi="Book Antiqua" w:cs="Times New Roman"/>
        </w:rPr>
        <w:t>%</w:t>
      </w:r>
      <w:r w:rsidRPr="000C4ACA">
        <w:rPr>
          <w:rFonts w:ascii="Book Antiqua" w:hAnsi="Book Antiqua" w:cs="Times New Roman"/>
        </w:rPr>
        <w:t>), a history of valve surgery (13</w:t>
      </w:r>
      <w:r w:rsidR="002F3ACC" w:rsidRPr="000C4ACA">
        <w:rPr>
          <w:rFonts w:ascii="Book Antiqua" w:eastAsia="宋体" w:hAnsi="Book Antiqua" w:cs="Times New Roman"/>
          <w:lang w:eastAsia="zh-CN"/>
        </w:rPr>
        <w:t>%</w:t>
      </w:r>
      <w:r w:rsidR="002F3ACC" w:rsidRPr="000C4ACA">
        <w:rPr>
          <w:rFonts w:ascii="Book Antiqua" w:hAnsi="Book Antiqua" w:cs="Times New Roman"/>
        </w:rPr>
        <w:t xml:space="preserve"> </w:t>
      </w:r>
      <w:r w:rsidR="002F3ACC" w:rsidRPr="000C4ACA">
        <w:rPr>
          <w:rFonts w:ascii="Book Antiqua" w:hAnsi="Book Antiqua" w:cs="Times New Roman"/>
          <w:i/>
        </w:rPr>
        <w:t>vs</w:t>
      </w:r>
      <w:r w:rsidRPr="000C4ACA">
        <w:rPr>
          <w:rFonts w:ascii="Book Antiqua" w:hAnsi="Book Antiqua" w:cs="Times New Roman"/>
        </w:rPr>
        <w:t xml:space="preserve"> </w:t>
      </w:r>
      <w:r w:rsidR="00862C19" w:rsidRPr="000C4ACA">
        <w:rPr>
          <w:rFonts w:ascii="Book Antiqua" w:hAnsi="Book Antiqua" w:cs="Times New Roman"/>
        </w:rPr>
        <w:t>4%</w:t>
      </w:r>
      <w:r w:rsidRPr="000C4ACA">
        <w:rPr>
          <w:rFonts w:ascii="Book Antiqua" w:hAnsi="Book Antiqua" w:cs="Times New Roman"/>
        </w:rPr>
        <w:t>) and received overa</w:t>
      </w:r>
      <w:r w:rsidR="004839B1" w:rsidRPr="000C4ACA">
        <w:rPr>
          <w:rFonts w:ascii="Book Antiqua" w:hAnsi="Book Antiqua" w:cs="Times New Roman"/>
        </w:rPr>
        <w:t>ll more devices implantation (31%</w:t>
      </w:r>
      <w:r w:rsidR="004839B1" w:rsidRPr="000C4ACA">
        <w:rPr>
          <w:rFonts w:ascii="Book Antiqua" w:hAnsi="Book Antiqua" w:cs="Times New Roman"/>
          <w:i/>
        </w:rPr>
        <w:t xml:space="preserve"> </w:t>
      </w:r>
      <w:r w:rsidR="002F3ACC" w:rsidRPr="000C4ACA">
        <w:rPr>
          <w:rFonts w:ascii="Book Antiqua" w:hAnsi="Book Antiqua" w:cs="Times New Roman"/>
          <w:i/>
        </w:rPr>
        <w:t>vs</w:t>
      </w:r>
      <w:r w:rsidR="00AE1640" w:rsidRPr="000C4ACA">
        <w:rPr>
          <w:rFonts w:ascii="Book Antiqua" w:hAnsi="Book Antiqua" w:cs="Times New Roman"/>
        </w:rPr>
        <w:t xml:space="preserve"> </w:t>
      </w:r>
      <w:r w:rsidR="004839B1" w:rsidRPr="000C4ACA">
        <w:rPr>
          <w:rFonts w:ascii="Book Antiqua" w:hAnsi="Book Antiqua" w:cs="Times New Roman"/>
        </w:rPr>
        <w:t>21</w:t>
      </w:r>
      <w:r w:rsidRPr="000C4ACA">
        <w:rPr>
          <w:rFonts w:ascii="Book Antiqua" w:hAnsi="Book Antiqua" w:cs="Times New Roman"/>
        </w:rPr>
        <w:t>%). The use of disease-modifying medications (</w:t>
      </w:r>
      <w:r w:rsidRPr="000C4ACA">
        <w:rPr>
          <w:rFonts w:ascii="Book Antiqua" w:hAnsi="Book Antiqua" w:cs="Times New Roman"/>
          <w:i/>
        </w:rPr>
        <w:t>i.e.</w:t>
      </w:r>
      <w:r w:rsidR="002F3ACC" w:rsidRPr="000C4ACA">
        <w:rPr>
          <w:rFonts w:ascii="Book Antiqua" w:eastAsia="宋体" w:hAnsi="Book Antiqua" w:cs="Times New Roman"/>
          <w:lang w:eastAsia="zh-CN"/>
        </w:rPr>
        <w:t>,</w:t>
      </w:r>
      <w:r w:rsidRPr="000C4ACA">
        <w:rPr>
          <w:rFonts w:ascii="Book Antiqua" w:hAnsi="Book Antiqua" w:cs="Times New Roman"/>
        </w:rPr>
        <w:t xml:space="preserve"> </w:t>
      </w:r>
      <w:r w:rsidR="0051015B" w:rsidRPr="000C4ACA">
        <w:rPr>
          <w:rFonts w:ascii="Book Antiqua" w:hAnsi="Book Antiqua" w:cs="Times New Roman"/>
        </w:rPr>
        <w:t>BB and ACE inhibitors/angiotensi</w:t>
      </w:r>
      <w:r w:rsidR="002725EF" w:rsidRPr="000C4ACA">
        <w:rPr>
          <w:rFonts w:ascii="Book Antiqua" w:hAnsi="Book Antiqua" w:cs="Times New Roman"/>
        </w:rPr>
        <w:t>n</w:t>
      </w:r>
      <w:r w:rsidR="0051015B" w:rsidRPr="000C4ACA">
        <w:rPr>
          <w:rFonts w:ascii="Book Antiqua" w:hAnsi="Book Antiqua" w:cs="Times New Roman"/>
        </w:rPr>
        <w:t xml:space="preserve"> receptor blockers</w:t>
      </w:r>
      <w:r w:rsidRPr="000C4ACA">
        <w:rPr>
          <w:rFonts w:ascii="Book Antiqua" w:hAnsi="Book Antiqua" w:cs="Times New Roman"/>
        </w:rPr>
        <w:t>) was lower in patients with AF (72</w:t>
      </w:r>
      <w:r w:rsidR="002F3ACC" w:rsidRPr="000C4ACA">
        <w:rPr>
          <w:rFonts w:ascii="Book Antiqua" w:eastAsia="宋体" w:hAnsi="Book Antiqua" w:cs="Times New Roman"/>
          <w:lang w:eastAsia="zh-CN"/>
        </w:rPr>
        <w:t>%</w:t>
      </w:r>
      <w:r w:rsidR="002F3ACC" w:rsidRPr="000C4ACA">
        <w:rPr>
          <w:rFonts w:ascii="Book Antiqua" w:hAnsi="Book Antiqua" w:cs="Times New Roman"/>
        </w:rPr>
        <w:t xml:space="preserve"> </w:t>
      </w:r>
      <w:r w:rsidR="002F3ACC" w:rsidRPr="000C4ACA">
        <w:rPr>
          <w:rFonts w:ascii="Book Antiqua" w:hAnsi="Book Antiqua" w:cs="Times New Roman"/>
          <w:i/>
        </w:rPr>
        <w:t>vs</w:t>
      </w:r>
      <w:r w:rsidRPr="000C4ACA">
        <w:rPr>
          <w:rFonts w:ascii="Book Antiqua" w:hAnsi="Book Antiqua" w:cs="Times New Roman"/>
        </w:rPr>
        <w:t xml:space="preserve"> 80% e </w:t>
      </w:r>
      <w:r w:rsidR="0051015B" w:rsidRPr="000C4ACA">
        <w:rPr>
          <w:rFonts w:ascii="Book Antiqua" w:hAnsi="Book Antiqua" w:cs="Times New Roman"/>
        </w:rPr>
        <w:t>71</w:t>
      </w:r>
      <w:r w:rsidR="00904AA9" w:rsidRPr="000C4ACA">
        <w:rPr>
          <w:rFonts w:ascii="Book Antiqua" w:eastAsia="宋体" w:hAnsi="Book Antiqua" w:cs="Times New Roman" w:hint="eastAsia"/>
          <w:lang w:eastAsia="zh-CN"/>
        </w:rPr>
        <w:t>%</w:t>
      </w:r>
      <w:r w:rsidR="002F3ACC" w:rsidRPr="000C4ACA">
        <w:rPr>
          <w:rFonts w:ascii="Book Antiqua" w:hAnsi="Book Antiqua" w:cs="Times New Roman"/>
        </w:rPr>
        <w:t xml:space="preserve"> </w:t>
      </w:r>
      <w:r w:rsidR="002F3ACC" w:rsidRPr="000C4ACA">
        <w:rPr>
          <w:rFonts w:ascii="Book Antiqua" w:hAnsi="Book Antiqua" w:cs="Times New Roman"/>
          <w:i/>
        </w:rPr>
        <w:t>vs</w:t>
      </w:r>
      <w:r w:rsidRPr="000C4ACA">
        <w:rPr>
          <w:rFonts w:ascii="Book Antiqua" w:hAnsi="Book Antiqua" w:cs="Times New Roman"/>
        </w:rPr>
        <w:t xml:space="preserve"> </w:t>
      </w:r>
      <w:r w:rsidR="0051015B" w:rsidRPr="000C4ACA">
        <w:rPr>
          <w:rFonts w:ascii="Book Antiqua" w:hAnsi="Book Antiqua" w:cs="Times New Roman"/>
        </w:rPr>
        <w:t>79</w:t>
      </w:r>
      <w:r w:rsidRPr="000C4ACA">
        <w:rPr>
          <w:rFonts w:ascii="Book Antiqua" w:hAnsi="Book Antiqua" w:cs="Times New Roman"/>
        </w:rPr>
        <w:t>%</w:t>
      </w:r>
      <w:r w:rsidR="00AE1640" w:rsidRPr="000C4ACA">
        <w:rPr>
          <w:rFonts w:ascii="Book Antiqua" w:hAnsi="Book Antiqua" w:cs="Times New Roman"/>
        </w:rPr>
        <w:t>,</w:t>
      </w:r>
      <w:r w:rsidRPr="000C4ACA">
        <w:rPr>
          <w:rFonts w:ascii="Book Antiqua" w:hAnsi="Book Antiqua" w:cs="Times New Roman"/>
        </w:rPr>
        <w:t xml:space="preserve"> respectively), who on the contrary were more frequently treated with symptomatic and antiarrhythmic drugs </w:t>
      </w:r>
      <w:r w:rsidR="0051015B" w:rsidRPr="000C4ACA">
        <w:rPr>
          <w:rFonts w:ascii="Book Antiqua" w:hAnsi="Book Antiqua" w:cs="Times New Roman"/>
        </w:rPr>
        <w:t>including diuretics (87</w:t>
      </w:r>
      <w:r w:rsidR="002F3ACC" w:rsidRPr="000C4ACA">
        <w:rPr>
          <w:rFonts w:ascii="Book Antiqua" w:eastAsia="宋体" w:hAnsi="Book Antiqua" w:cs="Times New Roman"/>
          <w:lang w:eastAsia="zh-CN"/>
        </w:rPr>
        <w:t>%</w:t>
      </w:r>
      <w:r w:rsidR="002F3ACC" w:rsidRPr="000C4ACA">
        <w:rPr>
          <w:rFonts w:ascii="Book Antiqua" w:hAnsi="Book Antiqua" w:cs="Times New Roman"/>
        </w:rPr>
        <w:t xml:space="preserve"> </w:t>
      </w:r>
      <w:r w:rsidR="002F3ACC" w:rsidRPr="000C4ACA">
        <w:rPr>
          <w:rFonts w:ascii="Book Antiqua" w:hAnsi="Book Antiqua" w:cs="Times New Roman"/>
          <w:i/>
        </w:rPr>
        <w:t>vs</w:t>
      </w:r>
      <w:r w:rsidR="0051015B" w:rsidRPr="000C4ACA">
        <w:rPr>
          <w:rFonts w:ascii="Book Antiqua" w:hAnsi="Book Antiqua" w:cs="Times New Roman"/>
        </w:rPr>
        <w:t xml:space="preserve"> 69%) and digoxin (51</w:t>
      </w:r>
      <w:r w:rsidR="002F3ACC" w:rsidRPr="000C4ACA">
        <w:rPr>
          <w:rFonts w:ascii="Book Antiqua" w:eastAsia="宋体" w:hAnsi="Book Antiqua" w:cs="Times New Roman"/>
          <w:lang w:eastAsia="zh-CN"/>
        </w:rPr>
        <w:t>%</w:t>
      </w:r>
      <w:r w:rsidR="002F3ACC" w:rsidRPr="000C4ACA">
        <w:rPr>
          <w:rFonts w:ascii="Book Antiqua" w:hAnsi="Book Antiqua" w:cs="Times New Roman"/>
        </w:rPr>
        <w:t xml:space="preserve"> </w:t>
      </w:r>
      <w:r w:rsidR="002F3ACC" w:rsidRPr="000C4ACA">
        <w:rPr>
          <w:rFonts w:ascii="Book Antiqua" w:hAnsi="Book Antiqua" w:cs="Times New Roman"/>
          <w:i/>
        </w:rPr>
        <w:t>vs</w:t>
      </w:r>
      <w:r w:rsidRPr="000C4ACA">
        <w:rPr>
          <w:rFonts w:ascii="Book Antiqua" w:hAnsi="Book Antiqua" w:cs="Times New Roman"/>
        </w:rPr>
        <w:t xml:space="preserve"> 11%). </w:t>
      </w:r>
      <w:r w:rsidR="0051015B" w:rsidRPr="000C4ACA">
        <w:rPr>
          <w:rFonts w:ascii="Book Antiqua" w:hAnsi="Book Antiqua" w:cs="Times New Roman"/>
        </w:rPr>
        <w:t>At a mean follow-up of about 5 years,</w:t>
      </w:r>
      <w:r w:rsidRPr="000C4ACA">
        <w:rPr>
          <w:rFonts w:ascii="Book Antiqua" w:hAnsi="Book Antiqua" w:cs="Times New Roman"/>
        </w:rPr>
        <w:t xml:space="preserve"> all-cause mortality was significantly higher in patients with AF as compared to those in sinus rhythm</w:t>
      </w:r>
      <w:r w:rsidR="002725EF" w:rsidRPr="000C4ACA">
        <w:rPr>
          <w:rFonts w:ascii="Book Antiqua" w:hAnsi="Book Antiqua" w:cs="Times New Roman"/>
        </w:rPr>
        <w:t xml:space="preserve"> </w:t>
      </w:r>
      <w:r w:rsidR="006C2CB0" w:rsidRPr="000C4ACA">
        <w:rPr>
          <w:rFonts w:ascii="Book Antiqua" w:hAnsi="Book Antiqua" w:cs="Times New Roman"/>
        </w:rPr>
        <w:t xml:space="preserve">(SR) </w:t>
      </w:r>
      <w:r w:rsidR="002725EF" w:rsidRPr="000C4ACA">
        <w:rPr>
          <w:rFonts w:ascii="Book Antiqua" w:hAnsi="Book Antiqua" w:cs="Times New Roman"/>
        </w:rPr>
        <w:t>(</w:t>
      </w:r>
      <w:r w:rsidR="00204A9F" w:rsidRPr="000C4ACA">
        <w:rPr>
          <w:rFonts w:ascii="Book Antiqua" w:hAnsi="Book Antiqua" w:cs="Times New Roman"/>
        </w:rPr>
        <w:t>45</w:t>
      </w:r>
      <w:r w:rsidR="002F3ACC" w:rsidRPr="000C4ACA">
        <w:rPr>
          <w:rFonts w:ascii="Book Antiqua" w:hAnsi="Book Antiqua" w:cs="Times New Roman"/>
        </w:rPr>
        <w:t xml:space="preserve">% </w:t>
      </w:r>
      <w:r w:rsidR="002F3ACC" w:rsidRPr="000C4ACA">
        <w:rPr>
          <w:rFonts w:ascii="Book Antiqua" w:hAnsi="Book Antiqua" w:cs="Times New Roman"/>
          <w:i/>
        </w:rPr>
        <w:t>vs</w:t>
      </w:r>
      <w:r w:rsidR="002725EF" w:rsidRPr="000C4ACA">
        <w:rPr>
          <w:rFonts w:ascii="Book Antiqua" w:hAnsi="Book Antiqua" w:cs="Times New Roman"/>
        </w:rPr>
        <w:t xml:space="preserve"> </w:t>
      </w:r>
      <w:r w:rsidR="00204A9F" w:rsidRPr="000C4ACA">
        <w:rPr>
          <w:rFonts w:ascii="Book Antiqua" w:hAnsi="Book Antiqua" w:cs="Times New Roman"/>
        </w:rPr>
        <w:t>34</w:t>
      </w:r>
      <w:r w:rsidR="002725EF" w:rsidRPr="000C4ACA">
        <w:rPr>
          <w:rFonts w:ascii="Book Antiqua" w:hAnsi="Book Antiqua" w:cs="Times New Roman"/>
        </w:rPr>
        <w:t xml:space="preserve">%, </w:t>
      </w:r>
      <w:r w:rsidR="002F3ACC" w:rsidRPr="000C4ACA">
        <w:rPr>
          <w:rFonts w:ascii="Book Antiqua" w:hAnsi="Book Antiqua" w:cs="Times New Roman"/>
          <w:i/>
        </w:rPr>
        <w:t>P</w:t>
      </w:r>
      <w:r w:rsidR="002725EF" w:rsidRPr="000C4ACA">
        <w:rPr>
          <w:rFonts w:ascii="Book Antiqua" w:hAnsi="Book Antiqua" w:cs="Times New Roman"/>
        </w:rPr>
        <w:t xml:space="preserve"> value &lt;</w:t>
      </w:r>
      <w:r w:rsidR="002F3ACC" w:rsidRPr="000C4ACA">
        <w:rPr>
          <w:rFonts w:ascii="Book Antiqua" w:eastAsia="宋体" w:hAnsi="Book Antiqua" w:cs="Times New Roman"/>
          <w:lang w:eastAsia="zh-CN"/>
        </w:rPr>
        <w:t xml:space="preserve"> </w:t>
      </w:r>
      <w:r w:rsidR="002725EF" w:rsidRPr="000C4ACA">
        <w:rPr>
          <w:rFonts w:ascii="Book Antiqua" w:hAnsi="Book Antiqua" w:cs="Times New Roman"/>
        </w:rPr>
        <w:t>0.05 for all previous comparisons)</w:t>
      </w:r>
      <w:r w:rsidRPr="000C4ACA">
        <w:rPr>
          <w:rFonts w:ascii="Book Antiqua" w:hAnsi="Book Antiqua" w:cs="Times New Roman"/>
        </w:rPr>
        <w:t xml:space="preserve">. However, </w:t>
      </w:r>
      <w:r w:rsidR="0051015B" w:rsidRPr="000C4ACA">
        <w:rPr>
          <w:rFonts w:ascii="Book Antiqua" w:hAnsi="Book Antiqua" w:cs="Times New Roman"/>
        </w:rPr>
        <w:t xml:space="preserve">in a multivariate analysis including the main significant predictors of all-cause mortality, the </w:t>
      </w:r>
      <w:r w:rsidR="00204A9F" w:rsidRPr="000C4ACA">
        <w:rPr>
          <w:rFonts w:ascii="Book Antiqua" w:hAnsi="Book Antiqua" w:cs="Times New Roman"/>
        </w:rPr>
        <w:t xml:space="preserve">univariate </w:t>
      </w:r>
      <w:r w:rsidR="0051015B" w:rsidRPr="000C4ACA">
        <w:rPr>
          <w:rFonts w:ascii="Book Antiqua" w:hAnsi="Book Antiqua" w:cs="Times New Roman"/>
        </w:rPr>
        <w:t>relationship bet</w:t>
      </w:r>
      <w:r w:rsidR="002F3ACC" w:rsidRPr="000C4ACA">
        <w:rPr>
          <w:rFonts w:ascii="Book Antiqua" w:hAnsi="Book Antiqua" w:cs="Times New Roman"/>
        </w:rPr>
        <w:t>ween AF and death (HR 1.49, 95%</w:t>
      </w:r>
      <w:r w:rsidR="0051015B" w:rsidRPr="000C4ACA">
        <w:rPr>
          <w:rFonts w:ascii="Book Antiqua" w:hAnsi="Book Antiqua" w:cs="Times New Roman"/>
        </w:rPr>
        <w:t>CI</w:t>
      </w:r>
      <w:r w:rsidR="002F3ACC" w:rsidRPr="000C4ACA">
        <w:rPr>
          <w:rFonts w:ascii="Book Antiqua" w:eastAsia="宋体" w:hAnsi="Book Antiqua" w:cs="Times New Roman"/>
          <w:lang w:eastAsia="zh-CN"/>
        </w:rPr>
        <w:t>:</w:t>
      </w:r>
      <w:r w:rsidR="0051015B" w:rsidRPr="000C4ACA">
        <w:rPr>
          <w:rFonts w:ascii="Book Antiqua" w:hAnsi="Book Antiqua" w:cs="Times New Roman"/>
        </w:rPr>
        <w:t xml:space="preserve"> 1.15-1.92) became not statisti</w:t>
      </w:r>
      <w:r w:rsidR="002F3ACC" w:rsidRPr="000C4ACA">
        <w:rPr>
          <w:rFonts w:ascii="Book Antiqua" w:hAnsi="Book Antiqua" w:cs="Times New Roman"/>
        </w:rPr>
        <w:t>cally significant (HR 0.98, 95%</w:t>
      </w:r>
      <w:r w:rsidR="0051015B" w:rsidRPr="000C4ACA">
        <w:rPr>
          <w:rFonts w:ascii="Book Antiqua" w:hAnsi="Book Antiqua" w:cs="Times New Roman"/>
        </w:rPr>
        <w:t>CI</w:t>
      </w:r>
      <w:r w:rsidR="002F3ACC" w:rsidRPr="000C4ACA">
        <w:rPr>
          <w:rFonts w:ascii="Book Antiqua" w:eastAsia="宋体" w:hAnsi="Book Antiqua" w:cs="Times New Roman"/>
          <w:lang w:eastAsia="zh-CN"/>
        </w:rPr>
        <w:t>:</w:t>
      </w:r>
      <w:r w:rsidR="0051015B" w:rsidRPr="000C4ACA">
        <w:rPr>
          <w:rFonts w:ascii="Book Antiqua" w:hAnsi="Book Antiqua" w:cs="Times New Roman"/>
        </w:rPr>
        <w:t xml:space="preserve"> 0.73-1.32). Nonetheless, patients with AF not receiving BB treatment </w:t>
      </w:r>
      <w:r w:rsidR="002725EF" w:rsidRPr="000C4ACA">
        <w:rPr>
          <w:rFonts w:ascii="Book Antiqua" w:hAnsi="Book Antiqua" w:cs="Times New Roman"/>
        </w:rPr>
        <w:t>were found to have</w:t>
      </w:r>
      <w:r w:rsidR="0051015B" w:rsidRPr="000C4ACA">
        <w:rPr>
          <w:rFonts w:ascii="Book Antiqua" w:hAnsi="Book Antiqua" w:cs="Times New Roman"/>
        </w:rPr>
        <w:t xml:space="preserve"> the worst prognosis, followed by </w:t>
      </w:r>
      <w:r w:rsidR="0084482C" w:rsidRPr="000C4ACA">
        <w:rPr>
          <w:rFonts w:ascii="Book Antiqua" w:hAnsi="Book Antiqua" w:cs="Times New Roman"/>
        </w:rPr>
        <w:t xml:space="preserve">patients with </w:t>
      </w:r>
      <w:r w:rsidR="006C2CB0" w:rsidRPr="000C4ACA">
        <w:rPr>
          <w:rFonts w:ascii="Book Antiqua" w:hAnsi="Book Antiqua" w:cs="Times New Roman"/>
        </w:rPr>
        <w:lastRenderedPageBreak/>
        <w:t>SR</w:t>
      </w:r>
      <w:r w:rsidR="0084482C" w:rsidRPr="000C4ACA">
        <w:rPr>
          <w:rFonts w:ascii="Book Antiqua" w:hAnsi="Book Antiqua" w:cs="Times New Roman"/>
        </w:rPr>
        <w:t xml:space="preserve"> not receiving BB therapy and </w:t>
      </w:r>
      <w:r w:rsidR="0051015B" w:rsidRPr="000C4ACA">
        <w:rPr>
          <w:rFonts w:ascii="Book Antiqua" w:hAnsi="Book Antiqua" w:cs="Times New Roman"/>
        </w:rPr>
        <w:t xml:space="preserve">patients with AF receiving BB therapy, </w:t>
      </w:r>
      <w:r w:rsidR="0084482C" w:rsidRPr="000C4ACA">
        <w:rPr>
          <w:rFonts w:ascii="Book Antiqua" w:hAnsi="Book Antiqua" w:cs="Times New Roman"/>
        </w:rPr>
        <w:t>who both</w:t>
      </w:r>
      <w:r w:rsidR="0051015B" w:rsidRPr="000C4ACA">
        <w:rPr>
          <w:rFonts w:ascii="Book Antiqua" w:hAnsi="Book Antiqua" w:cs="Times New Roman"/>
        </w:rPr>
        <w:t xml:space="preserve"> had similar</w:t>
      </w:r>
      <w:r w:rsidR="00AE1640" w:rsidRPr="000C4ACA">
        <w:rPr>
          <w:rFonts w:ascii="Book Antiqua" w:hAnsi="Book Antiqua" w:cs="Times New Roman"/>
        </w:rPr>
        <w:t>ly</w:t>
      </w:r>
      <w:r w:rsidR="0051015B" w:rsidRPr="000C4ACA">
        <w:rPr>
          <w:rFonts w:ascii="Book Antiqua" w:hAnsi="Book Antiqua" w:cs="Times New Roman"/>
        </w:rPr>
        <w:t xml:space="preserve"> worse survival when compared to patients with </w:t>
      </w:r>
      <w:r w:rsidR="006C2CB0" w:rsidRPr="000C4ACA">
        <w:rPr>
          <w:rFonts w:ascii="Book Antiqua" w:hAnsi="Book Antiqua" w:cs="Times New Roman"/>
        </w:rPr>
        <w:t>SR</w:t>
      </w:r>
      <w:r w:rsidR="0051015B" w:rsidRPr="000C4ACA">
        <w:rPr>
          <w:rFonts w:ascii="Book Antiqua" w:hAnsi="Book Antiqua" w:cs="Times New Roman"/>
        </w:rPr>
        <w:t xml:space="preserve"> receiving BB therapy.</w:t>
      </w:r>
    </w:p>
    <w:p w14:paraId="68A88368" w14:textId="77777777" w:rsidR="002F3ACC" w:rsidRPr="000C4ACA" w:rsidRDefault="002F3ACC" w:rsidP="002F3ACC">
      <w:pPr>
        <w:spacing w:line="360" w:lineRule="auto"/>
        <w:jc w:val="both"/>
        <w:rPr>
          <w:rFonts w:ascii="Book Antiqua" w:eastAsia="宋体" w:hAnsi="Book Antiqua" w:cs="Times New Roman"/>
          <w:lang w:eastAsia="zh-CN"/>
        </w:rPr>
      </w:pPr>
    </w:p>
    <w:p w14:paraId="57C14245" w14:textId="77777777" w:rsidR="002F3ACC" w:rsidRPr="000C4ACA" w:rsidRDefault="002F3ACC" w:rsidP="002F3ACC">
      <w:pPr>
        <w:spacing w:line="360" w:lineRule="auto"/>
        <w:jc w:val="both"/>
        <w:rPr>
          <w:rFonts w:ascii="Book Antiqua" w:eastAsia="宋体" w:hAnsi="Book Antiqua" w:cs="Times New Roman"/>
          <w:b/>
          <w:i/>
          <w:lang w:eastAsia="zh-CN"/>
        </w:rPr>
      </w:pPr>
      <w:r w:rsidRPr="000C4ACA">
        <w:rPr>
          <w:rFonts w:ascii="Book Antiqua" w:eastAsia="Calibri" w:hAnsi="Book Antiqua" w:cs="Times New Roman"/>
          <w:b/>
          <w:i/>
          <w:lang w:eastAsia="en-US"/>
        </w:rPr>
        <w:t>CONCLUSION</w:t>
      </w:r>
    </w:p>
    <w:p w14:paraId="1176C565" w14:textId="2C1842A9" w:rsidR="007C37F4" w:rsidRPr="000C4ACA" w:rsidRDefault="007C37F4" w:rsidP="002F3ACC">
      <w:pPr>
        <w:spacing w:line="360" w:lineRule="auto"/>
        <w:jc w:val="both"/>
        <w:rPr>
          <w:rFonts w:ascii="Book Antiqua" w:hAnsi="Book Antiqua" w:cs="Times New Roman"/>
        </w:rPr>
      </w:pPr>
      <w:r w:rsidRPr="000C4ACA">
        <w:rPr>
          <w:rFonts w:ascii="Book Antiqua" w:eastAsia="Calibri" w:hAnsi="Book Antiqua" w:cs="Times New Roman"/>
          <w:lang w:eastAsia="en-US"/>
        </w:rPr>
        <w:t xml:space="preserve">AF </w:t>
      </w:r>
      <w:r w:rsidR="0051015B" w:rsidRPr="000C4ACA">
        <w:rPr>
          <w:rFonts w:ascii="Book Antiqua" w:eastAsia="Calibri" w:hAnsi="Book Antiqua" w:cs="Times New Roman"/>
          <w:lang w:eastAsia="en-US"/>
        </w:rPr>
        <w:t xml:space="preserve">was </w:t>
      </w:r>
      <w:r w:rsidR="001E771A" w:rsidRPr="000C4ACA">
        <w:rPr>
          <w:rFonts w:ascii="Book Antiqua" w:eastAsia="Calibri" w:hAnsi="Book Antiqua" w:cs="Times New Roman"/>
          <w:lang w:eastAsia="en-US"/>
        </w:rPr>
        <w:t xml:space="preserve">highly prevalent and </w:t>
      </w:r>
      <w:r w:rsidR="0051015B" w:rsidRPr="000C4ACA">
        <w:rPr>
          <w:rFonts w:ascii="Book Antiqua" w:eastAsia="Calibri" w:hAnsi="Book Antiqua" w:cs="Times New Roman"/>
          <w:lang w:eastAsia="en-US"/>
        </w:rPr>
        <w:t xml:space="preserve">associated with older age, worse clinical presentation and underutilization of disease-modifying medications </w:t>
      </w:r>
      <w:r w:rsidR="002725EF" w:rsidRPr="000C4ACA">
        <w:rPr>
          <w:rFonts w:ascii="Book Antiqua" w:eastAsia="Calibri" w:hAnsi="Book Antiqua" w:cs="Times New Roman"/>
          <w:lang w:eastAsia="en-US"/>
        </w:rPr>
        <w:t xml:space="preserve">such as BB </w:t>
      </w:r>
      <w:r w:rsidR="0051015B" w:rsidRPr="000C4ACA">
        <w:rPr>
          <w:rFonts w:ascii="Book Antiqua" w:eastAsia="Calibri" w:hAnsi="Book Antiqua" w:cs="Times New Roman"/>
          <w:lang w:eastAsia="en-US"/>
        </w:rPr>
        <w:t>in a population of elderly patients with CHF. AF had no independent impact on mortality, but the</w:t>
      </w:r>
      <w:r w:rsidRPr="000C4ACA">
        <w:rPr>
          <w:rFonts w:ascii="Book Antiqua" w:eastAsia="Calibri" w:hAnsi="Book Antiqua" w:cs="Times New Roman"/>
          <w:lang w:eastAsia="en-US"/>
        </w:rPr>
        <w:t xml:space="preserve"> underutilization of </w:t>
      </w:r>
      <w:r w:rsidR="0051015B" w:rsidRPr="000C4ACA">
        <w:rPr>
          <w:rFonts w:ascii="Book Antiqua" w:hAnsi="Book Antiqua" w:cs="Times New Roman"/>
        </w:rPr>
        <w:t xml:space="preserve">BB in this group of patients was associated to a worse </w:t>
      </w:r>
      <w:r w:rsidR="002725EF" w:rsidRPr="000C4ACA">
        <w:rPr>
          <w:rFonts w:ascii="Book Antiqua" w:hAnsi="Book Antiqua" w:cs="Times New Roman"/>
        </w:rPr>
        <w:t xml:space="preserve">long-term </w:t>
      </w:r>
      <w:r w:rsidR="0051015B" w:rsidRPr="000C4ACA">
        <w:rPr>
          <w:rFonts w:ascii="Book Antiqua" w:hAnsi="Book Antiqua" w:cs="Times New Roman"/>
        </w:rPr>
        <w:t>prognosi</w:t>
      </w:r>
      <w:r w:rsidR="0051015B" w:rsidRPr="000C4ACA">
        <w:rPr>
          <w:rFonts w:ascii="Book Antiqua" w:eastAsia="Calibri" w:hAnsi="Book Antiqua" w:cs="Times New Roman"/>
          <w:lang w:eastAsia="en-US"/>
        </w:rPr>
        <w:t>s</w:t>
      </w:r>
      <w:r w:rsidRPr="000C4ACA">
        <w:rPr>
          <w:rFonts w:ascii="Book Antiqua" w:eastAsia="Calibri" w:hAnsi="Book Antiqua" w:cs="Times New Roman"/>
          <w:lang w:eastAsia="en-US"/>
        </w:rPr>
        <w:t>.</w:t>
      </w:r>
    </w:p>
    <w:p w14:paraId="3CC66258" w14:textId="77777777" w:rsidR="007C37F4" w:rsidRPr="000C4ACA" w:rsidRDefault="007C37F4" w:rsidP="002F3ACC">
      <w:pPr>
        <w:spacing w:line="360" w:lineRule="auto"/>
        <w:jc w:val="both"/>
        <w:rPr>
          <w:rFonts w:ascii="Book Antiqua" w:hAnsi="Book Antiqua" w:cs="Times New Roman"/>
          <w:b/>
        </w:rPr>
      </w:pPr>
    </w:p>
    <w:p w14:paraId="7A56A4F7" w14:textId="64532A98" w:rsidR="00862C19" w:rsidRPr="000C4ACA" w:rsidRDefault="00862C19" w:rsidP="002F3ACC">
      <w:pPr>
        <w:spacing w:line="360" w:lineRule="auto"/>
        <w:jc w:val="both"/>
        <w:rPr>
          <w:rFonts w:ascii="Book Antiqua" w:eastAsia="宋体" w:hAnsi="Book Antiqua" w:cs="Times New Roman"/>
          <w:lang w:eastAsia="zh-CN"/>
        </w:rPr>
      </w:pPr>
      <w:r w:rsidRPr="000C4ACA">
        <w:rPr>
          <w:rFonts w:ascii="Book Antiqua" w:hAnsi="Book Antiqua" w:cs="Times New Roman"/>
          <w:b/>
        </w:rPr>
        <w:t>K</w:t>
      </w:r>
      <w:r w:rsidR="002F3ACC" w:rsidRPr="000C4ACA">
        <w:rPr>
          <w:rFonts w:ascii="Book Antiqua" w:hAnsi="Book Antiqua" w:cs="Times New Roman"/>
          <w:b/>
        </w:rPr>
        <w:t>ey</w:t>
      </w:r>
      <w:r w:rsidR="002F3ACC" w:rsidRPr="000C4ACA">
        <w:rPr>
          <w:rFonts w:ascii="Book Antiqua" w:eastAsia="宋体" w:hAnsi="Book Antiqua" w:cs="Times New Roman"/>
          <w:b/>
          <w:lang w:eastAsia="zh-CN"/>
        </w:rPr>
        <w:t xml:space="preserve"> </w:t>
      </w:r>
      <w:r w:rsidR="002F3ACC" w:rsidRPr="000C4ACA">
        <w:rPr>
          <w:rFonts w:ascii="Book Antiqua" w:hAnsi="Book Antiqua" w:cs="Times New Roman"/>
          <w:b/>
        </w:rPr>
        <w:t>words</w:t>
      </w:r>
      <w:r w:rsidR="002F3ACC" w:rsidRPr="000C4ACA">
        <w:rPr>
          <w:rFonts w:ascii="Book Antiqua" w:eastAsia="宋体" w:hAnsi="Book Antiqua" w:cs="Times New Roman"/>
          <w:b/>
          <w:lang w:eastAsia="zh-CN"/>
        </w:rPr>
        <w:t>:</w:t>
      </w:r>
      <w:r w:rsidR="002F3ACC" w:rsidRPr="000C4ACA">
        <w:rPr>
          <w:rFonts w:ascii="Book Antiqua" w:eastAsia="宋体" w:hAnsi="Book Antiqua" w:cs="Times New Roman"/>
          <w:lang w:eastAsia="zh-CN"/>
        </w:rPr>
        <w:t xml:space="preserve"> </w:t>
      </w:r>
      <w:r w:rsidRPr="000C4ACA">
        <w:rPr>
          <w:rFonts w:ascii="Book Antiqua" w:hAnsi="Book Antiqua" w:cs="Times New Roman"/>
        </w:rPr>
        <w:t xml:space="preserve">Atrial fibrillation; </w:t>
      </w:r>
      <w:r w:rsidR="002F3ACC" w:rsidRPr="000C4ACA">
        <w:rPr>
          <w:rFonts w:ascii="Book Antiqua" w:hAnsi="Book Antiqua" w:cs="Times New Roman"/>
        </w:rPr>
        <w:t>C</w:t>
      </w:r>
      <w:r w:rsidRPr="000C4ACA">
        <w:rPr>
          <w:rFonts w:ascii="Book Antiqua" w:hAnsi="Book Antiqua" w:cs="Times New Roman"/>
        </w:rPr>
        <w:t xml:space="preserve">hronic heart failure; </w:t>
      </w:r>
      <w:r w:rsidR="002F3ACC" w:rsidRPr="000C4ACA">
        <w:rPr>
          <w:rFonts w:ascii="Book Antiqua" w:hAnsi="Book Antiqua" w:cs="Times New Roman"/>
        </w:rPr>
        <w:t>B</w:t>
      </w:r>
      <w:r w:rsidRPr="000C4ACA">
        <w:rPr>
          <w:rFonts w:ascii="Book Antiqua" w:hAnsi="Book Antiqua" w:cs="Times New Roman"/>
        </w:rPr>
        <w:t xml:space="preserve">eta-blockers; </w:t>
      </w:r>
      <w:r w:rsidR="002F3ACC" w:rsidRPr="000C4ACA">
        <w:rPr>
          <w:rFonts w:ascii="Book Antiqua" w:hAnsi="Book Antiqua" w:cs="Times New Roman"/>
        </w:rPr>
        <w:t>D</w:t>
      </w:r>
      <w:r w:rsidRPr="000C4ACA">
        <w:rPr>
          <w:rFonts w:ascii="Book Antiqua" w:hAnsi="Book Antiqua" w:cs="Times New Roman"/>
        </w:rPr>
        <w:t xml:space="preserve">igoxin; </w:t>
      </w:r>
      <w:r w:rsidR="002F3ACC" w:rsidRPr="000C4ACA">
        <w:rPr>
          <w:rFonts w:ascii="Book Antiqua" w:hAnsi="Book Antiqua" w:cs="Times New Roman"/>
        </w:rPr>
        <w:t>Prognosis</w:t>
      </w:r>
    </w:p>
    <w:p w14:paraId="4741CF92" w14:textId="77777777" w:rsidR="007A3E5D" w:rsidRPr="000C4ACA" w:rsidRDefault="007A3E5D" w:rsidP="002F3ACC">
      <w:pPr>
        <w:spacing w:line="360" w:lineRule="auto"/>
        <w:jc w:val="both"/>
        <w:rPr>
          <w:rFonts w:ascii="Book Antiqua" w:eastAsia="宋体" w:hAnsi="Book Antiqua" w:cs="Times New Roman"/>
          <w:b/>
          <w:lang w:eastAsia="zh-CN"/>
        </w:rPr>
      </w:pPr>
    </w:p>
    <w:p w14:paraId="0AE6AABD" w14:textId="77777777" w:rsidR="002F3ACC" w:rsidRPr="000C4ACA" w:rsidRDefault="002F3ACC" w:rsidP="002F3ACC">
      <w:pPr>
        <w:spacing w:line="360" w:lineRule="auto"/>
        <w:jc w:val="both"/>
        <w:rPr>
          <w:rFonts w:ascii="Book Antiqua" w:hAnsi="Book Antiqua" w:cs="Arial"/>
        </w:rPr>
      </w:pPr>
      <w:proofErr w:type="gramStart"/>
      <w:r w:rsidRPr="000C4ACA">
        <w:rPr>
          <w:rFonts w:ascii="Book Antiqua" w:hAnsi="Book Antiqua"/>
          <w:b/>
        </w:rPr>
        <w:t xml:space="preserve">© </w:t>
      </w:r>
      <w:r w:rsidRPr="000C4ACA">
        <w:rPr>
          <w:rFonts w:ascii="Book Antiqua" w:hAnsi="Book Antiqua" w:cs="Arial"/>
          <w:b/>
        </w:rPr>
        <w:t>The Author(s) 2016.</w:t>
      </w:r>
      <w:proofErr w:type="gramEnd"/>
      <w:r w:rsidRPr="000C4ACA">
        <w:rPr>
          <w:rFonts w:ascii="Book Antiqua" w:hAnsi="Book Antiqua" w:cs="Arial"/>
        </w:rPr>
        <w:t xml:space="preserve"> Published by </w:t>
      </w:r>
      <w:proofErr w:type="spellStart"/>
      <w:r w:rsidRPr="000C4ACA">
        <w:rPr>
          <w:rFonts w:ascii="Book Antiqua" w:hAnsi="Book Antiqua" w:cs="Arial"/>
        </w:rPr>
        <w:t>Baishideng</w:t>
      </w:r>
      <w:proofErr w:type="spellEnd"/>
      <w:r w:rsidRPr="000C4ACA">
        <w:rPr>
          <w:rFonts w:ascii="Book Antiqua" w:hAnsi="Book Antiqua" w:cs="Arial"/>
        </w:rPr>
        <w:t xml:space="preserve"> Publishing Group Inc. All rights reserved.</w:t>
      </w:r>
    </w:p>
    <w:p w14:paraId="457B9ACD" w14:textId="77777777" w:rsidR="002F3ACC" w:rsidRPr="000C4ACA" w:rsidRDefault="002F3ACC" w:rsidP="002F3ACC">
      <w:pPr>
        <w:spacing w:line="360" w:lineRule="auto"/>
        <w:jc w:val="both"/>
        <w:rPr>
          <w:rFonts w:ascii="Book Antiqua" w:eastAsia="宋体" w:hAnsi="Book Antiqua" w:cs="Times New Roman"/>
          <w:b/>
          <w:lang w:eastAsia="zh-CN"/>
        </w:rPr>
      </w:pPr>
    </w:p>
    <w:p w14:paraId="6472E8F0" w14:textId="13A554CF" w:rsidR="001E760F" w:rsidRPr="000C4ACA" w:rsidRDefault="0004470A" w:rsidP="002F3ACC">
      <w:pPr>
        <w:spacing w:line="360" w:lineRule="auto"/>
        <w:jc w:val="both"/>
        <w:rPr>
          <w:rFonts w:ascii="Book Antiqua" w:eastAsia="Arial Unicode MS" w:hAnsi="Book Antiqua" w:cs="Arial Unicode MS"/>
          <w:b/>
          <w:lang w:eastAsia="zh-CN"/>
        </w:rPr>
      </w:pPr>
      <w:r w:rsidRPr="000C4ACA">
        <w:rPr>
          <w:rFonts w:ascii="Book Antiqua" w:eastAsia="Arial Unicode MS" w:hAnsi="Book Antiqua" w:cs="Arial Unicode MS"/>
          <w:b/>
        </w:rPr>
        <w:t>C</w:t>
      </w:r>
      <w:r w:rsidR="002F3ACC" w:rsidRPr="000C4ACA">
        <w:rPr>
          <w:rFonts w:ascii="Book Antiqua" w:eastAsia="Arial Unicode MS" w:hAnsi="Book Antiqua" w:cs="Arial Unicode MS"/>
          <w:b/>
        </w:rPr>
        <w:t>ore tip</w:t>
      </w:r>
      <w:r w:rsidR="002F3ACC" w:rsidRPr="000C4ACA">
        <w:rPr>
          <w:rFonts w:ascii="Book Antiqua" w:eastAsia="Arial Unicode MS" w:hAnsi="Book Antiqua" w:cs="Arial Unicode MS"/>
          <w:b/>
          <w:lang w:eastAsia="zh-CN"/>
        </w:rPr>
        <w:t xml:space="preserve">: </w:t>
      </w:r>
      <w:r w:rsidR="00B742DB" w:rsidRPr="000C4ACA">
        <w:rPr>
          <w:rFonts w:ascii="Book Antiqua" w:eastAsia="宋体" w:hAnsi="Book Antiqua" w:cs="宋体"/>
        </w:rPr>
        <w:t xml:space="preserve">In this retrospective analysis </w:t>
      </w:r>
      <w:r w:rsidR="00F479AD" w:rsidRPr="000C4ACA">
        <w:rPr>
          <w:rFonts w:ascii="Book Antiqua" w:eastAsia="宋体" w:hAnsi="Book Antiqua" w:cs="宋体"/>
        </w:rPr>
        <w:t xml:space="preserve">atrial fibrillation (AF) was diagnosed in 1 out of 5 patients with </w:t>
      </w:r>
      <w:r w:rsidR="00B742DB" w:rsidRPr="000C4ACA">
        <w:rPr>
          <w:rFonts w:ascii="Book Antiqua" w:eastAsia="宋体" w:hAnsi="Book Antiqua" w:cs="宋体"/>
        </w:rPr>
        <w:t>chronic heart failure</w:t>
      </w:r>
      <w:r w:rsidR="00F479AD" w:rsidRPr="000C4ACA">
        <w:rPr>
          <w:rFonts w:ascii="Book Antiqua" w:eastAsia="宋体" w:hAnsi="Book Antiqua" w:cs="宋体"/>
        </w:rPr>
        <w:t xml:space="preserve">. </w:t>
      </w:r>
      <w:r w:rsidR="00B742DB" w:rsidRPr="000C4ACA">
        <w:rPr>
          <w:rFonts w:ascii="Book Antiqua" w:eastAsia="宋体" w:hAnsi="Book Antiqua" w:cs="宋体"/>
        </w:rPr>
        <w:t xml:space="preserve">The arrhythmia was </w:t>
      </w:r>
      <w:r w:rsidR="001E760F" w:rsidRPr="000C4ACA">
        <w:rPr>
          <w:rFonts w:ascii="Book Antiqua" w:eastAsia="宋体" w:hAnsi="Book Antiqua" w:cs="宋体"/>
        </w:rPr>
        <w:t xml:space="preserve">associated with </w:t>
      </w:r>
      <w:r w:rsidR="001E760F" w:rsidRPr="000C4ACA">
        <w:rPr>
          <w:rFonts w:ascii="Book Antiqua" w:eastAsia="Calibri" w:hAnsi="Book Antiqua" w:cs="Times New Roman"/>
          <w:lang w:eastAsia="en-US"/>
        </w:rPr>
        <w:t>older age, worse clinical presentation and underutilization of</w:t>
      </w:r>
      <w:r w:rsidR="002F3ACC" w:rsidRPr="000C4ACA">
        <w:rPr>
          <w:rFonts w:ascii="Book Antiqua" w:eastAsia="Calibri" w:hAnsi="Book Antiqua" w:cs="Times New Roman"/>
          <w:lang w:eastAsia="en-US"/>
        </w:rPr>
        <w:t xml:space="preserve"> disease-modifying medications,</w:t>
      </w:r>
      <w:r w:rsidR="002F3ACC" w:rsidRPr="000C4ACA">
        <w:rPr>
          <w:rFonts w:ascii="Book Antiqua" w:eastAsia="宋体" w:hAnsi="Book Antiqua" w:cs="Times New Roman"/>
          <w:lang w:eastAsia="zh-CN"/>
        </w:rPr>
        <w:t xml:space="preserve"> </w:t>
      </w:r>
      <w:r w:rsidR="001E760F" w:rsidRPr="000C4ACA">
        <w:rPr>
          <w:rFonts w:ascii="Book Antiqua" w:eastAsia="Calibri" w:hAnsi="Book Antiqua" w:cs="Times New Roman"/>
          <w:lang w:eastAsia="en-US"/>
        </w:rPr>
        <w:t xml:space="preserve">particularly beta-blockers (BB) and </w:t>
      </w:r>
      <w:r w:rsidR="001E760F" w:rsidRPr="000C4ACA">
        <w:rPr>
          <w:rFonts w:ascii="Book Antiqua" w:hAnsi="Book Antiqua" w:cs="Times New Roman"/>
        </w:rPr>
        <w:t xml:space="preserve">ACE inhibitors/angiotensin receptor blockers. At a mean follow-up of about 5 years, mortality was significantly higher in patients with AF, and patients with AF not receiving BB treatment were found to have the worst prognosis. However, in a multivariate analysis including main significant predictors of all-cause mortality, </w:t>
      </w:r>
      <w:r w:rsidR="00B742DB" w:rsidRPr="000C4ACA">
        <w:rPr>
          <w:rFonts w:ascii="Book Antiqua" w:hAnsi="Book Antiqua" w:cs="Times New Roman"/>
        </w:rPr>
        <w:t xml:space="preserve">such as age, gender, blood pressure, coronary artery disease, comorbidities and medications, </w:t>
      </w:r>
      <w:r w:rsidR="001E760F" w:rsidRPr="000C4ACA">
        <w:rPr>
          <w:rFonts w:ascii="Book Antiqua" w:hAnsi="Book Antiqua" w:cs="Times New Roman"/>
        </w:rPr>
        <w:t xml:space="preserve">the </w:t>
      </w:r>
      <w:r w:rsidR="00B742DB" w:rsidRPr="000C4ACA">
        <w:rPr>
          <w:rFonts w:ascii="Book Antiqua" w:hAnsi="Book Antiqua" w:cs="Times New Roman"/>
        </w:rPr>
        <w:t xml:space="preserve">univariate </w:t>
      </w:r>
      <w:r w:rsidR="001E760F" w:rsidRPr="000C4ACA">
        <w:rPr>
          <w:rFonts w:ascii="Book Antiqua" w:hAnsi="Book Antiqua" w:cs="Times New Roman"/>
        </w:rPr>
        <w:t>relationship between AF and death became not statistically significant.</w:t>
      </w:r>
    </w:p>
    <w:p w14:paraId="2A50D5ED" w14:textId="77777777" w:rsidR="002F3ACC" w:rsidRPr="000C4ACA" w:rsidRDefault="002F3ACC" w:rsidP="002F3ACC">
      <w:pPr>
        <w:pStyle w:val="NoSpacing"/>
        <w:spacing w:line="360" w:lineRule="auto"/>
        <w:jc w:val="both"/>
        <w:rPr>
          <w:rFonts w:ascii="Book Antiqua" w:eastAsia="宋体" w:hAnsi="Book Antiqua" w:cs="Times New Roman"/>
          <w:lang w:val="en-US" w:eastAsia="zh-CN"/>
        </w:rPr>
      </w:pPr>
    </w:p>
    <w:p w14:paraId="584F892A" w14:textId="38A3E40B" w:rsidR="00291989" w:rsidRPr="000C4ACA" w:rsidRDefault="002F3ACC" w:rsidP="002F3ACC">
      <w:pPr>
        <w:pStyle w:val="NoSpacing"/>
        <w:spacing w:line="360" w:lineRule="auto"/>
        <w:jc w:val="both"/>
        <w:rPr>
          <w:rFonts w:ascii="Book Antiqua" w:eastAsia="宋体" w:hAnsi="Book Antiqua" w:cs="Times New Roman"/>
          <w:lang w:val="en-US" w:eastAsia="zh-CN"/>
        </w:rPr>
      </w:pPr>
      <w:proofErr w:type="gramStart"/>
      <w:r w:rsidRPr="000C4ACA">
        <w:rPr>
          <w:rFonts w:ascii="Book Antiqua" w:hAnsi="Book Antiqua" w:cs="Times New Roman"/>
          <w:lang w:val="it-IT"/>
        </w:rPr>
        <w:t>Gigli</w:t>
      </w:r>
      <w:r w:rsidRPr="000C4ACA">
        <w:rPr>
          <w:rFonts w:ascii="Book Antiqua" w:eastAsia="宋体" w:hAnsi="Book Antiqua" w:cs="Times New Roman"/>
          <w:lang w:val="it-IT" w:eastAsia="zh-CN"/>
        </w:rPr>
        <w:t xml:space="preserve"> L</w:t>
      </w:r>
      <w:r w:rsidRPr="000C4ACA">
        <w:rPr>
          <w:rFonts w:ascii="Book Antiqua" w:hAnsi="Book Antiqua" w:cs="Times New Roman"/>
          <w:lang w:val="it-IT"/>
        </w:rPr>
        <w:t>, Ameri</w:t>
      </w:r>
      <w:r w:rsidRPr="000C4ACA">
        <w:rPr>
          <w:rFonts w:ascii="Book Antiqua" w:eastAsia="宋体" w:hAnsi="Book Antiqua" w:cs="Times New Roman"/>
          <w:lang w:val="it-IT" w:eastAsia="zh-CN"/>
        </w:rPr>
        <w:t xml:space="preserve"> P</w:t>
      </w:r>
      <w:r w:rsidRPr="000C4ACA">
        <w:rPr>
          <w:rFonts w:ascii="Book Antiqua" w:hAnsi="Book Antiqua" w:cs="Times New Roman"/>
          <w:lang w:val="it-IT"/>
        </w:rPr>
        <w:t>, Secco</w:t>
      </w:r>
      <w:r w:rsidRPr="000C4ACA">
        <w:rPr>
          <w:rFonts w:ascii="Book Antiqua" w:eastAsia="宋体" w:hAnsi="Book Antiqua" w:cs="Times New Roman"/>
          <w:lang w:val="it-IT" w:eastAsia="zh-CN"/>
        </w:rPr>
        <w:t xml:space="preserve"> G</w:t>
      </w:r>
      <w:r w:rsidRPr="000C4ACA">
        <w:rPr>
          <w:rFonts w:ascii="Book Antiqua" w:hAnsi="Book Antiqua" w:cs="Times New Roman"/>
          <w:lang w:val="it-IT"/>
        </w:rPr>
        <w:t>, De Blasi</w:t>
      </w:r>
      <w:r w:rsidRPr="000C4ACA">
        <w:rPr>
          <w:rFonts w:ascii="Book Antiqua" w:eastAsia="宋体" w:hAnsi="Book Antiqua" w:cs="Times New Roman"/>
          <w:lang w:val="it-IT" w:eastAsia="zh-CN"/>
        </w:rPr>
        <w:t xml:space="preserve"> G</w:t>
      </w:r>
      <w:r w:rsidRPr="000C4ACA">
        <w:rPr>
          <w:rFonts w:ascii="Book Antiqua" w:hAnsi="Book Antiqua" w:cs="Times New Roman"/>
          <w:lang w:val="it-IT"/>
        </w:rPr>
        <w:t>, Miceli</w:t>
      </w:r>
      <w:r w:rsidRPr="000C4ACA">
        <w:rPr>
          <w:rFonts w:ascii="Book Antiqua" w:eastAsia="宋体" w:hAnsi="Book Antiqua" w:cs="Times New Roman"/>
          <w:lang w:val="it-IT" w:eastAsia="zh-CN"/>
        </w:rPr>
        <w:t xml:space="preserve"> R</w:t>
      </w:r>
      <w:r w:rsidRPr="000C4ACA">
        <w:rPr>
          <w:rFonts w:ascii="Book Antiqua" w:hAnsi="Book Antiqua" w:cs="Times New Roman"/>
          <w:lang w:val="it-IT"/>
        </w:rPr>
        <w:t>, Lorenzoni</w:t>
      </w:r>
      <w:r w:rsidRPr="000C4ACA">
        <w:rPr>
          <w:rFonts w:ascii="Book Antiqua" w:eastAsia="宋体" w:hAnsi="Book Antiqua" w:cs="Times New Roman"/>
          <w:lang w:val="it-IT" w:eastAsia="zh-CN"/>
        </w:rPr>
        <w:t xml:space="preserve"> A</w:t>
      </w:r>
      <w:r w:rsidRPr="000C4ACA">
        <w:rPr>
          <w:rFonts w:ascii="Book Antiqua" w:hAnsi="Book Antiqua" w:cs="Times New Roman"/>
          <w:lang w:val="it-IT"/>
        </w:rPr>
        <w:t>, Torre</w:t>
      </w:r>
      <w:r w:rsidRPr="000C4ACA">
        <w:rPr>
          <w:rFonts w:ascii="Book Antiqua" w:eastAsia="宋体" w:hAnsi="Book Antiqua" w:cs="Times New Roman"/>
          <w:lang w:val="it-IT" w:eastAsia="zh-CN"/>
        </w:rPr>
        <w:t xml:space="preserve"> F</w:t>
      </w:r>
      <w:r w:rsidRPr="000C4ACA">
        <w:rPr>
          <w:rFonts w:ascii="Book Antiqua" w:hAnsi="Book Antiqua" w:cs="Times New Roman"/>
          <w:lang w:val="it-IT"/>
        </w:rPr>
        <w:t>, Chiarella</w:t>
      </w:r>
      <w:r w:rsidRPr="000C4ACA">
        <w:rPr>
          <w:rFonts w:ascii="Book Antiqua" w:eastAsia="宋体" w:hAnsi="Book Antiqua" w:cs="Times New Roman"/>
          <w:lang w:val="it-IT" w:eastAsia="zh-CN"/>
        </w:rPr>
        <w:t xml:space="preserve"> F</w:t>
      </w:r>
      <w:r w:rsidRPr="000C4ACA">
        <w:rPr>
          <w:rFonts w:ascii="Book Antiqua" w:hAnsi="Book Antiqua" w:cs="Times New Roman"/>
          <w:lang w:val="it-IT"/>
        </w:rPr>
        <w:t>, Brunelli</w:t>
      </w:r>
      <w:r w:rsidRPr="000C4ACA">
        <w:rPr>
          <w:rFonts w:ascii="Book Antiqua" w:eastAsia="宋体" w:hAnsi="Book Antiqua" w:cs="Times New Roman"/>
          <w:lang w:val="it-IT" w:eastAsia="zh-CN"/>
        </w:rPr>
        <w:t xml:space="preserve"> C</w:t>
      </w:r>
      <w:r w:rsidRPr="000C4ACA">
        <w:rPr>
          <w:rFonts w:ascii="Book Antiqua" w:hAnsi="Book Antiqua" w:cs="Times New Roman"/>
          <w:lang w:val="it-IT"/>
        </w:rPr>
        <w:t>, Canepa</w:t>
      </w:r>
      <w:r w:rsidRPr="000C4ACA">
        <w:rPr>
          <w:rFonts w:ascii="Book Antiqua" w:eastAsia="宋体" w:hAnsi="Book Antiqua" w:cs="Times New Roman"/>
          <w:lang w:val="it-IT" w:eastAsia="zh-CN"/>
        </w:rPr>
        <w:t xml:space="preserve"> M. </w:t>
      </w:r>
      <w:r w:rsidRPr="000C4ACA">
        <w:rPr>
          <w:rFonts w:ascii="Book Antiqua" w:hAnsi="Book Antiqua" w:cs="Times New Roman"/>
          <w:lang w:val="en-US"/>
        </w:rPr>
        <w:t>Clinical characteristics and progn</w:t>
      </w:r>
      <w:proofErr w:type="gramEnd"/>
      <w:r w:rsidRPr="000C4ACA">
        <w:rPr>
          <w:rFonts w:ascii="Book Antiqua" w:hAnsi="Book Antiqua" w:cs="Times New Roman"/>
          <w:lang w:val="en-US"/>
        </w:rPr>
        <w:t>ostic impact of atrial fibrillation in patients with chronic heart failure</w:t>
      </w:r>
      <w:r w:rsidRPr="000C4ACA">
        <w:rPr>
          <w:rFonts w:ascii="Book Antiqua" w:eastAsia="宋体" w:hAnsi="Book Antiqua" w:cs="Times New Roman"/>
          <w:lang w:val="en-US" w:eastAsia="zh-CN"/>
        </w:rPr>
        <w:t xml:space="preserve">. </w:t>
      </w:r>
      <w:r w:rsidRPr="000C4ACA">
        <w:rPr>
          <w:rFonts w:ascii="Book Antiqua" w:hAnsi="Book Antiqua"/>
          <w:i/>
          <w:iCs/>
        </w:rPr>
        <w:t xml:space="preserve">World J </w:t>
      </w:r>
      <w:proofErr w:type="spellStart"/>
      <w:r w:rsidRPr="000C4ACA">
        <w:rPr>
          <w:rFonts w:ascii="Book Antiqua" w:hAnsi="Book Antiqua"/>
          <w:i/>
          <w:iCs/>
        </w:rPr>
        <w:t>Cardiol</w:t>
      </w:r>
      <w:proofErr w:type="spellEnd"/>
      <w:r w:rsidRPr="000C4ACA">
        <w:rPr>
          <w:rFonts w:ascii="Book Antiqua" w:eastAsia="宋体" w:hAnsi="Book Antiqua"/>
          <w:i/>
          <w:iCs/>
          <w:lang w:eastAsia="zh-CN"/>
        </w:rPr>
        <w:t xml:space="preserve"> </w:t>
      </w:r>
      <w:r w:rsidRPr="000C4ACA">
        <w:rPr>
          <w:rFonts w:ascii="Book Antiqua" w:eastAsia="宋体" w:hAnsi="Book Antiqua"/>
          <w:iCs/>
          <w:lang w:eastAsia="zh-CN"/>
        </w:rPr>
        <w:t xml:space="preserve">2016; </w:t>
      </w:r>
      <w:proofErr w:type="gramStart"/>
      <w:r w:rsidRPr="000C4ACA">
        <w:rPr>
          <w:rFonts w:ascii="Book Antiqua" w:eastAsia="宋体" w:hAnsi="Book Antiqua"/>
          <w:iCs/>
          <w:lang w:eastAsia="zh-CN"/>
        </w:rPr>
        <w:t>In</w:t>
      </w:r>
      <w:proofErr w:type="gramEnd"/>
      <w:r w:rsidRPr="000C4ACA">
        <w:rPr>
          <w:rFonts w:ascii="Book Antiqua" w:eastAsia="宋体" w:hAnsi="Book Antiqua"/>
          <w:iCs/>
          <w:lang w:eastAsia="zh-CN"/>
        </w:rPr>
        <w:t xml:space="preserve"> press</w:t>
      </w:r>
    </w:p>
    <w:p w14:paraId="4AF51E9A" w14:textId="77777777" w:rsidR="002F3ACC" w:rsidRPr="000C4ACA" w:rsidRDefault="002F3ACC" w:rsidP="002F3ACC">
      <w:pPr>
        <w:spacing w:line="360" w:lineRule="auto"/>
        <w:jc w:val="both"/>
        <w:rPr>
          <w:rFonts w:ascii="Book Antiqua" w:hAnsi="Book Antiqua" w:cs="Times New Roman"/>
          <w:b/>
        </w:rPr>
      </w:pPr>
      <w:r w:rsidRPr="000C4ACA">
        <w:rPr>
          <w:rFonts w:ascii="Book Antiqua" w:hAnsi="Book Antiqua" w:cs="Times New Roman"/>
          <w:b/>
        </w:rPr>
        <w:br w:type="page"/>
      </w:r>
    </w:p>
    <w:p w14:paraId="7E2A8669" w14:textId="4C71F5F2" w:rsidR="00E77341" w:rsidRPr="000C4ACA" w:rsidRDefault="00E77341" w:rsidP="002F3ACC">
      <w:pPr>
        <w:spacing w:line="360" w:lineRule="auto"/>
        <w:jc w:val="both"/>
        <w:rPr>
          <w:rFonts w:ascii="Book Antiqua" w:hAnsi="Book Antiqua" w:cs="Times New Roman"/>
          <w:b/>
        </w:rPr>
      </w:pPr>
      <w:r w:rsidRPr="000C4ACA">
        <w:rPr>
          <w:rFonts w:ascii="Book Antiqua" w:hAnsi="Book Antiqua" w:cs="Times New Roman"/>
          <w:b/>
        </w:rPr>
        <w:lastRenderedPageBreak/>
        <w:t>INTRODUCTION</w:t>
      </w:r>
    </w:p>
    <w:p w14:paraId="6932EDC7" w14:textId="6561A16B" w:rsidR="00D95BFA" w:rsidRPr="000C4ACA" w:rsidRDefault="00C83F63" w:rsidP="002F3ACC">
      <w:pPr>
        <w:spacing w:line="360" w:lineRule="auto"/>
        <w:jc w:val="both"/>
        <w:rPr>
          <w:rFonts w:ascii="Book Antiqua" w:hAnsi="Book Antiqua" w:cs="Times New Roman"/>
        </w:rPr>
      </w:pPr>
      <w:r w:rsidRPr="000C4ACA">
        <w:rPr>
          <w:rFonts w:ascii="Book Antiqua" w:hAnsi="Book Antiqua" w:cs="Times New Roman"/>
        </w:rPr>
        <w:t xml:space="preserve">Atrial fibrillation (AF) is the most common arrhythmia and frequently coexists with </w:t>
      </w:r>
      <w:r w:rsidR="00AB4E53" w:rsidRPr="000C4ACA">
        <w:rPr>
          <w:rFonts w:ascii="Book Antiqua" w:hAnsi="Book Antiqua" w:cs="Times New Roman"/>
        </w:rPr>
        <w:t xml:space="preserve">chronic </w:t>
      </w:r>
      <w:r w:rsidRPr="000C4ACA">
        <w:rPr>
          <w:rFonts w:ascii="Book Antiqua" w:hAnsi="Book Antiqua" w:cs="Times New Roman"/>
        </w:rPr>
        <w:t>heart failure (</w:t>
      </w:r>
      <w:r w:rsidR="00AB4E53" w:rsidRPr="000C4ACA">
        <w:rPr>
          <w:rFonts w:ascii="Book Antiqua" w:hAnsi="Book Antiqua" w:cs="Times New Roman"/>
        </w:rPr>
        <w:t>C</w:t>
      </w:r>
      <w:r w:rsidRPr="000C4ACA">
        <w:rPr>
          <w:rFonts w:ascii="Book Antiqua" w:hAnsi="Book Antiqua" w:cs="Times New Roman"/>
        </w:rPr>
        <w:t>HF)</w:t>
      </w:r>
      <w:r w:rsidR="004467F2" w:rsidRPr="000C4ACA">
        <w:rPr>
          <w:rFonts w:ascii="Book Antiqua" w:hAnsi="Book Antiqua" w:cs="Times New Roman"/>
        </w:rPr>
        <w:fldChar w:fldCharType="begin">
          <w:fldData xml:space="preserve">PEVuZE5vdGU+PENpdGU+PEF1dGhvcj5XYW5nPC9BdXRob3I+PFllYXI+MjAwMzwvWWVhcj48UmVj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</w:fldData>
        </w:fldChar>
      </w:r>
      <w:r w:rsidR="004467F2" w:rsidRPr="000C4ACA">
        <w:rPr>
          <w:rFonts w:ascii="Book Antiqua" w:hAnsi="Book Antiqua" w:cs="Times New Roman"/>
        </w:rPr>
        <w:instrText xml:space="preserve"> ADDIN EN.CITE </w:instrText>
      </w:r>
      <w:r w:rsidR="004467F2" w:rsidRPr="000C4ACA">
        <w:rPr>
          <w:rFonts w:ascii="Book Antiqua" w:hAnsi="Book Antiqua" w:cs="Times New Roman"/>
        </w:rPr>
        <w:fldChar w:fldCharType="begin">
          <w:fldData xml:space="preserve">PEVuZE5vdGU+PENpdGU+PEF1dGhvcj5XYW5nPC9BdXRob3I+PFllYXI+MjAwMzwvWWVhcj48UmVj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</w:fldData>
        </w:fldChar>
      </w:r>
      <w:r w:rsidR="004467F2" w:rsidRPr="000C4ACA">
        <w:rPr>
          <w:rFonts w:ascii="Book Antiqua" w:hAnsi="Book Antiqua" w:cs="Times New Roman"/>
        </w:rPr>
        <w:instrText xml:space="preserve"> ADDIN EN.CITE.DATA </w:instrText>
      </w:r>
      <w:r w:rsidR="004467F2" w:rsidRPr="000C4ACA">
        <w:rPr>
          <w:rFonts w:ascii="Book Antiqua" w:hAnsi="Book Antiqua" w:cs="Times New Roman"/>
        </w:rPr>
      </w:r>
      <w:r w:rsidR="004467F2" w:rsidRPr="000C4ACA">
        <w:rPr>
          <w:rFonts w:ascii="Book Antiqua" w:hAnsi="Book Antiqua" w:cs="Times New Roman"/>
        </w:rPr>
        <w:fldChar w:fldCharType="end"/>
      </w:r>
      <w:r w:rsidR="004467F2" w:rsidRPr="000C4ACA">
        <w:rPr>
          <w:rFonts w:ascii="Book Antiqua" w:hAnsi="Book Antiqua" w:cs="Times New Roman"/>
        </w:rPr>
      </w:r>
      <w:r w:rsidR="004467F2" w:rsidRPr="000C4ACA">
        <w:rPr>
          <w:rFonts w:ascii="Book Antiqua" w:hAnsi="Book Antiqua" w:cs="Times New Roman"/>
        </w:rPr>
        <w:fldChar w:fldCharType="separate"/>
      </w:r>
      <w:r w:rsidR="004467F2" w:rsidRPr="000C4ACA">
        <w:rPr>
          <w:rFonts w:ascii="Book Antiqua" w:hAnsi="Book Antiqua" w:cs="Times New Roman"/>
          <w:noProof/>
          <w:vertAlign w:val="superscript"/>
        </w:rPr>
        <w:t>[1]</w:t>
      </w:r>
      <w:r w:rsidR="004467F2" w:rsidRPr="000C4ACA">
        <w:rPr>
          <w:rFonts w:ascii="Book Antiqua" w:hAnsi="Book Antiqua" w:cs="Times New Roman"/>
        </w:rPr>
        <w:fldChar w:fldCharType="end"/>
      </w:r>
      <w:r w:rsidRPr="000C4ACA">
        <w:rPr>
          <w:rFonts w:ascii="Book Antiqua" w:hAnsi="Book Antiqua" w:cs="Times New Roman"/>
        </w:rPr>
        <w:t xml:space="preserve">. </w:t>
      </w:r>
      <w:r w:rsidR="00AB4E53" w:rsidRPr="000C4ACA">
        <w:rPr>
          <w:rFonts w:ascii="Book Antiqua" w:hAnsi="Book Antiqua" w:cs="Times New Roman"/>
        </w:rPr>
        <w:t xml:space="preserve">It is </w:t>
      </w:r>
      <w:r w:rsidR="00AE1640" w:rsidRPr="000C4ACA">
        <w:rPr>
          <w:rFonts w:ascii="Book Antiqua" w:hAnsi="Book Antiqua" w:cs="Times New Roman"/>
        </w:rPr>
        <w:t xml:space="preserve">commonly </w:t>
      </w:r>
      <w:r w:rsidR="00AB4E53" w:rsidRPr="000C4ACA">
        <w:rPr>
          <w:rFonts w:ascii="Book Antiqua" w:hAnsi="Book Antiqua" w:cs="Times New Roman"/>
        </w:rPr>
        <w:t>held that CHF decompensated by a transient AF episode has better prognosis than CHF with permanent AF</w:t>
      </w:r>
      <w:r w:rsidR="004467F2" w:rsidRPr="000C4ACA">
        <w:rPr>
          <w:rFonts w:ascii="Book Antiqua" w:hAnsi="Book Antiqua" w:cs="Times New Roman"/>
        </w:rPr>
        <w:fldChar w:fldCharType="begin">
          <w:fldData xml:space="preserve">PEVuZE5vdGU+PENpdGU+PEF1dGhvcj5TbWl0PC9BdXRob3I+PFllYXI+MjAxMjwvWWVhcj48UmVj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</w:fldData>
        </w:fldChar>
      </w:r>
      <w:r w:rsidR="004467F2" w:rsidRPr="000C4ACA">
        <w:rPr>
          <w:rFonts w:ascii="Book Antiqua" w:hAnsi="Book Antiqua" w:cs="Times New Roman"/>
        </w:rPr>
        <w:instrText xml:space="preserve"> ADDIN EN.CITE </w:instrText>
      </w:r>
      <w:r w:rsidR="004467F2" w:rsidRPr="000C4ACA">
        <w:rPr>
          <w:rFonts w:ascii="Book Antiqua" w:hAnsi="Book Antiqua" w:cs="Times New Roman"/>
        </w:rPr>
        <w:fldChar w:fldCharType="begin">
          <w:fldData xml:space="preserve">PEVuZE5vdGU+PENpdGU+PEF1dGhvcj5TbWl0PC9BdXRob3I+PFllYXI+MjAxMjwvWWVhcj48UmVj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</w:fldData>
        </w:fldChar>
      </w:r>
      <w:r w:rsidR="004467F2" w:rsidRPr="000C4ACA">
        <w:rPr>
          <w:rFonts w:ascii="Book Antiqua" w:hAnsi="Book Antiqua" w:cs="Times New Roman"/>
        </w:rPr>
        <w:instrText xml:space="preserve"> ADDIN EN.CITE.DATA </w:instrText>
      </w:r>
      <w:r w:rsidR="004467F2" w:rsidRPr="000C4ACA">
        <w:rPr>
          <w:rFonts w:ascii="Book Antiqua" w:hAnsi="Book Antiqua" w:cs="Times New Roman"/>
        </w:rPr>
      </w:r>
      <w:r w:rsidR="004467F2" w:rsidRPr="000C4ACA">
        <w:rPr>
          <w:rFonts w:ascii="Book Antiqua" w:hAnsi="Book Antiqua" w:cs="Times New Roman"/>
        </w:rPr>
        <w:fldChar w:fldCharType="end"/>
      </w:r>
      <w:r w:rsidR="004467F2" w:rsidRPr="000C4ACA">
        <w:rPr>
          <w:rFonts w:ascii="Book Antiqua" w:hAnsi="Book Antiqua" w:cs="Times New Roman"/>
        </w:rPr>
      </w:r>
      <w:r w:rsidR="004467F2" w:rsidRPr="000C4ACA">
        <w:rPr>
          <w:rFonts w:ascii="Book Antiqua" w:hAnsi="Book Antiqua" w:cs="Times New Roman"/>
        </w:rPr>
        <w:fldChar w:fldCharType="separate"/>
      </w:r>
      <w:r w:rsidR="004467F2" w:rsidRPr="000C4ACA">
        <w:rPr>
          <w:rFonts w:ascii="Book Antiqua" w:hAnsi="Book Antiqua" w:cs="Times New Roman"/>
          <w:noProof/>
          <w:vertAlign w:val="superscript"/>
        </w:rPr>
        <w:t>[2]</w:t>
      </w:r>
      <w:r w:rsidR="004467F2" w:rsidRPr="000C4ACA">
        <w:rPr>
          <w:rFonts w:ascii="Book Antiqua" w:hAnsi="Book Antiqua" w:cs="Times New Roman"/>
        </w:rPr>
        <w:fldChar w:fldCharType="end"/>
      </w:r>
      <w:r w:rsidR="00646853" w:rsidRPr="000C4ACA">
        <w:rPr>
          <w:rFonts w:ascii="Book Antiqua" w:hAnsi="Book Antiqua" w:cs="Times New Roman"/>
        </w:rPr>
        <w:t xml:space="preserve">. </w:t>
      </w:r>
      <w:r w:rsidRPr="000C4ACA">
        <w:rPr>
          <w:rFonts w:ascii="Book Antiqua" w:hAnsi="Book Antiqua" w:cs="Times New Roman"/>
        </w:rPr>
        <w:t xml:space="preserve">However, the real prognostic impact of </w:t>
      </w:r>
      <w:r w:rsidR="008A7CCA" w:rsidRPr="000C4ACA">
        <w:rPr>
          <w:rFonts w:ascii="Book Antiqua" w:hAnsi="Book Antiqua" w:cs="Times New Roman"/>
        </w:rPr>
        <w:t xml:space="preserve">permanent </w:t>
      </w:r>
      <w:r w:rsidRPr="000C4ACA">
        <w:rPr>
          <w:rFonts w:ascii="Book Antiqua" w:hAnsi="Book Antiqua" w:cs="Times New Roman"/>
        </w:rPr>
        <w:t xml:space="preserve">AF in patients with </w:t>
      </w:r>
      <w:r w:rsidR="00AB4E53" w:rsidRPr="000C4ACA">
        <w:rPr>
          <w:rFonts w:ascii="Book Antiqua" w:hAnsi="Book Antiqua" w:cs="Times New Roman"/>
        </w:rPr>
        <w:t>C</w:t>
      </w:r>
      <w:r w:rsidR="00013738" w:rsidRPr="000C4ACA">
        <w:rPr>
          <w:rFonts w:ascii="Book Antiqua" w:hAnsi="Book Antiqua" w:cs="Times New Roman"/>
        </w:rPr>
        <w:t>HF remains poorly understood</w:t>
      </w:r>
      <w:r w:rsidR="004467F2" w:rsidRPr="000C4ACA">
        <w:rPr>
          <w:rFonts w:ascii="Book Antiqua" w:hAnsi="Book Antiqua" w:cs="Times New Roman"/>
        </w:rPr>
        <w:fldChar w:fldCharType="begin">
          <w:fldData xml:space="preserve">PEVuZE5vdGU+PENpdGU+PEF1dGhvcj5OaWV1d2xhYXQ8L0F1dGhvcj48WWVhcj4yMDA5PC9ZZWFy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</w:fldData>
        </w:fldChar>
      </w:r>
      <w:r w:rsidR="004467F2" w:rsidRPr="000C4ACA">
        <w:rPr>
          <w:rFonts w:ascii="Book Antiqua" w:hAnsi="Book Antiqua" w:cs="Times New Roman"/>
        </w:rPr>
        <w:instrText xml:space="preserve"> ADDIN EN.CITE </w:instrText>
      </w:r>
      <w:r w:rsidR="004467F2" w:rsidRPr="000C4ACA">
        <w:rPr>
          <w:rFonts w:ascii="Book Antiqua" w:hAnsi="Book Antiqua" w:cs="Times New Roman"/>
        </w:rPr>
        <w:fldChar w:fldCharType="begin">
          <w:fldData xml:space="preserve">PEVuZE5vdGU+PENpdGU+PEF1dGhvcj5OaWV1d2xhYXQ8L0F1dGhvcj48WWVhcj4yMDA5PC9ZZWFy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</w:fldData>
        </w:fldChar>
      </w:r>
      <w:r w:rsidR="004467F2" w:rsidRPr="000C4ACA">
        <w:rPr>
          <w:rFonts w:ascii="Book Antiqua" w:hAnsi="Book Antiqua" w:cs="Times New Roman"/>
        </w:rPr>
        <w:instrText xml:space="preserve"> ADDIN EN.CITE.DATA </w:instrText>
      </w:r>
      <w:r w:rsidR="004467F2" w:rsidRPr="000C4ACA">
        <w:rPr>
          <w:rFonts w:ascii="Book Antiqua" w:hAnsi="Book Antiqua" w:cs="Times New Roman"/>
        </w:rPr>
      </w:r>
      <w:r w:rsidR="004467F2" w:rsidRPr="000C4ACA">
        <w:rPr>
          <w:rFonts w:ascii="Book Antiqua" w:hAnsi="Book Antiqua" w:cs="Times New Roman"/>
        </w:rPr>
        <w:fldChar w:fldCharType="end"/>
      </w:r>
      <w:r w:rsidR="004467F2" w:rsidRPr="000C4ACA">
        <w:rPr>
          <w:rFonts w:ascii="Book Antiqua" w:hAnsi="Book Antiqua" w:cs="Times New Roman"/>
        </w:rPr>
      </w:r>
      <w:r w:rsidR="004467F2" w:rsidRPr="000C4ACA">
        <w:rPr>
          <w:rFonts w:ascii="Book Antiqua" w:hAnsi="Book Antiqua" w:cs="Times New Roman"/>
        </w:rPr>
        <w:fldChar w:fldCharType="separate"/>
      </w:r>
      <w:r w:rsidR="004467F2" w:rsidRPr="000C4ACA">
        <w:rPr>
          <w:rFonts w:ascii="Book Antiqua" w:hAnsi="Book Antiqua" w:cs="Times New Roman"/>
          <w:noProof/>
          <w:vertAlign w:val="superscript"/>
        </w:rPr>
        <w:t>[3-6]</w:t>
      </w:r>
      <w:r w:rsidR="004467F2" w:rsidRPr="000C4ACA">
        <w:rPr>
          <w:rFonts w:ascii="Book Antiqua" w:hAnsi="Book Antiqua" w:cs="Times New Roman"/>
        </w:rPr>
        <w:fldChar w:fldCharType="end"/>
      </w:r>
      <w:r w:rsidR="00013738" w:rsidRPr="000C4ACA">
        <w:rPr>
          <w:rFonts w:ascii="Book Antiqua" w:hAnsi="Book Antiqua" w:cs="Times New Roman"/>
        </w:rPr>
        <w:t xml:space="preserve"> and a matter of current debate</w:t>
      </w:r>
      <w:r w:rsidR="004467F2" w:rsidRPr="000C4ACA">
        <w:rPr>
          <w:rFonts w:ascii="Book Antiqua" w:hAnsi="Book Antiqua" w:cs="Times New Roman"/>
        </w:rPr>
        <w:fldChar w:fldCharType="begin">
          <w:fldData xml:space="preserve">PEVuZE5vdGU+PENpdGU+PEF1dGhvcj5NYW1hczwvQXV0aG9yPjxZZWFyPjIwMDk8L1llYXI+PFJl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</w:fldData>
        </w:fldChar>
      </w:r>
      <w:r w:rsidR="004467F2" w:rsidRPr="000C4ACA">
        <w:rPr>
          <w:rFonts w:ascii="Book Antiqua" w:hAnsi="Book Antiqua" w:cs="Times New Roman"/>
        </w:rPr>
        <w:instrText xml:space="preserve"> ADDIN EN.CITE </w:instrText>
      </w:r>
      <w:r w:rsidR="004467F2" w:rsidRPr="000C4ACA">
        <w:rPr>
          <w:rFonts w:ascii="Book Antiqua" w:hAnsi="Book Antiqua" w:cs="Times New Roman"/>
        </w:rPr>
        <w:fldChar w:fldCharType="begin">
          <w:fldData xml:space="preserve">PEVuZE5vdGU+PENpdGU+PEF1dGhvcj5NYW1hczwvQXV0aG9yPjxZZWFyPjIwMDk8L1llYXI+PFJl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</w:fldData>
        </w:fldChar>
      </w:r>
      <w:r w:rsidR="004467F2" w:rsidRPr="000C4ACA">
        <w:rPr>
          <w:rFonts w:ascii="Book Antiqua" w:hAnsi="Book Antiqua" w:cs="Times New Roman"/>
        </w:rPr>
        <w:instrText xml:space="preserve"> ADDIN EN.CITE.DATA </w:instrText>
      </w:r>
      <w:r w:rsidR="004467F2" w:rsidRPr="000C4ACA">
        <w:rPr>
          <w:rFonts w:ascii="Book Antiqua" w:hAnsi="Book Antiqua" w:cs="Times New Roman"/>
        </w:rPr>
      </w:r>
      <w:r w:rsidR="004467F2" w:rsidRPr="000C4ACA">
        <w:rPr>
          <w:rFonts w:ascii="Book Antiqua" w:hAnsi="Book Antiqua" w:cs="Times New Roman"/>
        </w:rPr>
        <w:fldChar w:fldCharType="end"/>
      </w:r>
      <w:r w:rsidR="004467F2" w:rsidRPr="000C4ACA">
        <w:rPr>
          <w:rFonts w:ascii="Book Antiqua" w:hAnsi="Book Antiqua" w:cs="Times New Roman"/>
        </w:rPr>
      </w:r>
      <w:r w:rsidR="004467F2" w:rsidRPr="000C4ACA">
        <w:rPr>
          <w:rFonts w:ascii="Book Antiqua" w:hAnsi="Book Antiqua" w:cs="Times New Roman"/>
        </w:rPr>
        <w:fldChar w:fldCharType="separate"/>
      </w:r>
      <w:r w:rsidR="00013738" w:rsidRPr="000C4ACA">
        <w:rPr>
          <w:rFonts w:ascii="Book Antiqua" w:hAnsi="Book Antiqua" w:cs="Times New Roman"/>
          <w:noProof/>
          <w:vertAlign w:val="superscript"/>
        </w:rPr>
        <w:t>[7,</w:t>
      </w:r>
      <w:r w:rsidR="004467F2" w:rsidRPr="000C4ACA">
        <w:rPr>
          <w:rFonts w:ascii="Book Antiqua" w:hAnsi="Book Antiqua" w:cs="Times New Roman"/>
          <w:noProof/>
          <w:vertAlign w:val="superscript"/>
        </w:rPr>
        <w:t>8]</w:t>
      </w:r>
      <w:r w:rsidR="004467F2" w:rsidRPr="000C4ACA">
        <w:rPr>
          <w:rFonts w:ascii="Book Antiqua" w:hAnsi="Book Antiqua" w:cs="Times New Roman"/>
        </w:rPr>
        <w:fldChar w:fldCharType="end"/>
      </w:r>
      <w:r w:rsidR="007D4EC8" w:rsidRPr="000C4ACA">
        <w:rPr>
          <w:rFonts w:ascii="Book Antiqua" w:hAnsi="Book Antiqua" w:cs="Times New Roman"/>
        </w:rPr>
        <w:t xml:space="preserve">. </w:t>
      </w:r>
      <w:r w:rsidRPr="000C4ACA">
        <w:rPr>
          <w:rFonts w:ascii="Book Antiqua" w:hAnsi="Book Antiqua" w:cs="Times New Roman"/>
        </w:rPr>
        <w:t xml:space="preserve">Conflicting data </w:t>
      </w:r>
      <w:r w:rsidR="007000A1" w:rsidRPr="000C4ACA">
        <w:rPr>
          <w:rFonts w:ascii="Book Antiqua" w:hAnsi="Book Antiqua" w:cs="Times New Roman"/>
        </w:rPr>
        <w:t xml:space="preserve">also </w:t>
      </w:r>
      <w:r w:rsidRPr="000C4ACA">
        <w:rPr>
          <w:rFonts w:ascii="Book Antiqua" w:hAnsi="Book Antiqua" w:cs="Times New Roman"/>
        </w:rPr>
        <w:t xml:space="preserve">exist on medical treatment of </w:t>
      </w:r>
      <w:r w:rsidR="00AB4E53" w:rsidRPr="000C4ACA">
        <w:rPr>
          <w:rFonts w:ascii="Book Antiqua" w:hAnsi="Book Antiqua" w:cs="Times New Roman"/>
        </w:rPr>
        <w:t>C</w:t>
      </w:r>
      <w:r w:rsidRPr="000C4ACA">
        <w:rPr>
          <w:rFonts w:ascii="Book Antiqua" w:hAnsi="Book Antiqua" w:cs="Times New Roman"/>
        </w:rPr>
        <w:t>HF patien</w:t>
      </w:r>
      <w:r w:rsidR="005C42AF" w:rsidRPr="000C4ACA">
        <w:rPr>
          <w:rFonts w:ascii="Book Antiqua" w:hAnsi="Book Antiqua" w:cs="Times New Roman"/>
        </w:rPr>
        <w:t xml:space="preserve">ts with AF, particularly in the </w:t>
      </w:r>
      <w:r w:rsidRPr="000C4ACA">
        <w:rPr>
          <w:rFonts w:ascii="Book Antiqua" w:hAnsi="Book Antiqua" w:cs="Times New Roman"/>
        </w:rPr>
        <w:t xml:space="preserve">elderly. </w:t>
      </w:r>
      <w:r w:rsidR="007D1893" w:rsidRPr="000C4ACA">
        <w:rPr>
          <w:rFonts w:ascii="Book Antiqua" w:hAnsi="Book Antiqua" w:cs="Times New Roman"/>
        </w:rPr>
        <w:t xml:space="preserve">Indeed, </w:t>
      </w:r>
      <w:r w:rsidRPr="000C4ACA">
        <w:rPr>
          <w:rFonts w:ascii="Book Antiqua" w:hAnsi="Book Antiqua" w:cs="Times New Roman"/>
        </w:rPr>
        <w:t>although beta-blockers</w:t>
      </w:r>
      <w:r w:rsidR="002E18D0" w:rsidRPr="000C4ACA">
        <w:rPr>
          <w:rFonts w:ascii="Book Antiqua" w:hAnsi="Book Antiqua" w:cs="Times New Roman"/>
        </w:rPr>
        <w:t xml:space="preserve"> (BB)</w:t>
      </w:r>
      <w:r w:rsidRPr="000C4ACA">
        <w:rPr>
          <w:rFonts w:ascii="Book Antiqua" w:hAnsi="Book Antiqua" w:cs="Times New Roman"/>
        </w:rPr>
        <w:t xml:space="preserve"> are a corner-stone therapy of </w:t>
      </w:r>
      <w:r w:rsidR="00AB4E53" w:rsidRPr="000C4ACA">
        <w:rPr>
          <w:rFonts w:ascii="Book Antiqua" w:hAnsi="Book Antiqua" w:cs="Times New Roman"/>
        </w:rPr>
        <w:t>C</w:t>
      </w:r>
      <w:r w:rsidRPr="000C4ACA">
        <w:rPr>
          <w:rFonts w:ascii="Book Antiqua" w:hAnsi="Book Antiqua" w:cs="Times New Roman"/>
        </w:rPr>
        <w:t xml:space="preserve">HF, </w:t>
      </w:r>
      <w:r w:rsidR="00AB4E53" w:rsidRPr="000C4ACA">
        <w:rPr>
          <w:rFonts w:ascii="Book Antiqua" w:hAnsi="Book Antiqua" w:cs="Times New Roman"/>
        </w:rPr>
        <w:t xml:space="preserve">their value </w:t>
      </w:r>
      <w:r w:rsidRPr="000C4ACA">
        <w:rPr>
          <w:rFonts w:ascii="Book Antiqua" w:hAnsi="Book Antiqua" w:cs="Times New Roman"/>
        </w:rPr>
        <w:t xml:space="preserve">when AF coexists </w:t>
      </w:r>
      <w:r w:rsidR="00AB4E53" w:rsidRPr="000C4ACA">
        <w:rPr>
          <w:rFonts w:ascii="Book Antiqua" w:hAnsi="Book Antiqua" w:cs="Times New Roman"/>
        </w:rPr>
        <w:t xml:space="preserve">has </w:t>
      </w:r>
      <w:r w:rsidR="002C4272" w:rsidRPr="000C4ACA">
        <w:rPr>
          <w:rFonts w:ascii="Book Antiqua" w:hAnsi="Book Antiqua" w:cs="Times New Roman"/>
        </w:rPr>
        <w:t>recently been questioned</w:t>
      </w:r>
      <w:r w:rsidR="004467F2" w:rsidRPr="000C4ACA">
        <w:rPr>
          <w:rFonts w:ascii="Book Antiqua" w:hAnsi="Book Antiqua" w:cs="Times New Roman"/>
        </w:rPr>
        <w:fldChar w:fldCharType="begin">
          <w:fldData xml:space="preserve">PEVuZE5vdGU+PENpdGU+PEF1dGhvcj5OaWVsc2VuPC9BdXRob3I+PFllYXI+MjAxNjwvWWVhcj48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</w:fldData>
        </w:fldChar>
      </w:r>
      <w:r w:rsidR="004467F2" w:rsidRPr="000C4ACA">
        <w:rPr>
          <w:rFonts w:ascii="Book Antiqua" w:hAnsi="Book Antiqua" w:cs="Times New Roman"/>
        </w:rPr>
        <w:instrText xml:space="preserve"> ADDIN EN.CITE </w:instrText>
      </w:r>
      <w:r w:rsidR="004467F2" w:rsidRPr="000C4ACA">
        <w:rPr>
          <w:rFonts w:ascii="Book Antiqua" w:hAnsi="Book Antiqua" w:cs="Times New Roman"/>
        </w:rPr>
        <w:fldChar w:fldCharType="begin">
          <w:fldData xml:space="preserve">PEVuZE5vdGU+PENpdGU+PEF1dGhvcj5OaWVsc2VuPC9BdXRob3I+PFllYXI+MjAxNjwvWWVhcj48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</w:fldData>
        </w:fldChar>
      </w:r>
      <w:r w:rsidR="004467F2" w:rsidRPr="000C4ACA">
        <w:rPr>
          <w:rFonts w:ascii="Book Antiqua" w:hAnsi="Book Antiqua" w:cs="Times New Roman"/>
        </w:rPr>
        <w:instrText xml:space="preserve"> ADDIN EN.CITE.DATA </w:instrText>
      </w:r>
      <w:r w:rsidR="004467F2" w:rsidRPr="000C4ACA">
        <w:rPr>
          <w:rFonts w:ascii="Book Antiqua" w:hAnsi="Book Antiqua" w:cs="Times New Roman"/>
        </w:rPr>
      </w:r>
      <w:r w:rsidR="004467F2" w:rsidRPr="000C4ACA">
        <w:rPr>
          <w:rFonts w:ascii="Book Antiqua" w:hAnsi="Book Antiqua" w:cs="Times New Roman"/>
        </w:rPr>
        <w:fldChar w:fldCharType="end"/>
      </w:r>
      <w:r w:rsidR="004467F2" w:rsidRPr="000C4ACA">
        <w:rPr>
          <w:rFonts w:ascii="Book Antiqua" w:hAnsi="Book Antiqua" w:cs="Times New Roman"/>
        </w:rPr>
      </w:r>
      <w:r w:rsidR="004467F2" w:rsidRPr="000C4ACA">
        <w:rPr>
          <w:rFonts w:ascii="Book Antiqua" w:hAnsi="Book Antiqua" w:cs="Times New Roman"/>
        </w:rPr>
        <w:fldChar w:fldCharType="separate"/>
      </w:r>
      <w:r w:rsidR="004467F2" w:rsidRPr="000C4ACA">
        <w:rPr>
          <w:rFonts w:ascii="Book Antiqua" w:hAnsi="Book Antiqua" w:cs="Times New Roman"/>
          <w:noProof/>
          <w:vertAlign w:val="superscript"/>
        </w:rPr>
        <w:t>[9]</w:t>
      </w:r>
      <w:r w:rsidR="004467F2" w:rsidRPr="000C4ACA">
        <w:rPr>
          <w:rFonts w:ascii="Book Antiqua" w:hAnsi="Book Antiqua" w:cs="Times New Roman"/>
        </w:rPr>
        <w:fldChar w:fldCharType="end"/>
      </w:r>
      <w:r w:rsidRPr="000C4ACA">
        <w:rPr>
          <w:rFonts w:ascii="Book Antiqua" w:hAnsi="Book Antiqua" w:cs="Times New Roman"/>
        </w:rPr>
        <w:t>.</w:t>
      </w:r>
      <w:r w:rsidR="002F3ACC" w:rsidRPr="000C4ACA">
        <w:rPr>
          <w:rFonts w:ascii="Book Antiqua" w:hAnsi="Book Antiqua" w:cs="Times New Roman"/>
        </w:rPr>
        <w:t xml:space="preserve"> </w:t>
      </w:r>
      <w:r w:rsidR="008A063E" w:rsidRPr="000C4ACA">
        <w:rPr>
          <w:rFonts w:ascii="Book Antiqua" w:hAnsi="Book Antiqua" w:cs="Times New Roman"/>
        </w:rPr>
        <w:t>Thus, t</w:t>
      </w:r>
      <w:r w:rsidR="00E45AD4" w:rsidRPr="000C4ACA">
        <w:rPr>
          <w:rFonts w:ascii="Book Antiqua" w:hAnsi="Book Antiqua" w:cs="Times New Roman"/>
        </w:rPr>
        <w:t xml:space="preserve">he aim of this study </w:t>
      </w:r>
      <w:r w:rsidR="00BC37E4" w:rsidRPr="000C4ACA">
        <w:rPr>
          <w:rFonts w:ascii="Book Antiqua" w:hAnsi="Book Antiqua" w:cs="Times New Roman"/>
        </w:rPr>
        <w:t xml:space="preserve">was to </w:t>
      </w:r>
      <w:r w:rsidR="008A063E" w:rsidRPr="000C4ACA">
        <w:rPr>
          <w:rFonts w:ascii="Book Antiqua" w:hAnsi="Book Antiqua" w:cs="Times New Roman"/>
        </w:rPr>
        <w:t>investigate</w:t>
      </w:r>
      <w:r w:rsidRPr="000C4ACA">
        <w:rPr>
          <w:rFonts w:ascii="Book Antiqua" w:hAnsi="Book Antiqua" w:cs="Times New Roman"/>
        </w:rPr>
        <w:t xml:space="preserve"> </w:t>
      </w:r>
      <w:r w:rsidR="008A063E" w:rsidRPr="000C4ACA">
        <w:rPr>
          <w:rFonts w:ascii="Book Antiqua" w:hAnsi="Book Antiqua" w:cs="Times New Roman"/>
        </w:rPr>
        <w:t xml:space="preserve">the prevalence, clinical characteristics and prognostic impact of </w:t>
      </w:r>
      <w:r w:rsidR="008A7CCA" w:rsidRPr="000C4ACA">
        <w:rPr>
          <w:rFonts w:ascii="Book Antiqua" w:hAnsi="Book Antiqua" w:cs="Times New Roman"/>
        </w:rPr>
        <w:t xml:space="preserve">permanent </w:t>
      </w:r>
      <w:r w:rsidR="008A063E" w:rsidRPr="000C4ACA">
        <w:rPr>
          <w:rFonts w:ascii="Book Antiqua" w:hAnsi="Book Antiqua" w:cs="Times New Roman"/>
        </w:rPr>
        <w:t xml:space="preserve">AF in a cohort of unselected CHF patients referred to a single tertiary outpatient clinic. In particular, we assessed whether a diagnosis of </w:t>
      </w:r>
      <w:r w:rsidR="007D4EC8" w:rsidRPr="000C4ACA">
        <w:rPr>
          <w:rFonts w:ascii="Book Antiqua" w:hAnsi="Book Antiqua" w:cs="Times New Roman"/>
        </w:rPr>
        <w:t xml:space="preserve">permanent </w:t>
      </w:r>
      <w:r w:rsidR="008A063E" w:rsidRPr="000C4ACA">
        <w:rPr>
          <w:rFonts w:ascii="Book Antiqua" w:hAnsi="Book Antiqua" w:cs="Times New Roman"/>
        </w:rPr>
        <w:t xml:space="preserve">AF was </w:t>
      </w:r>
      <w:r w:rsidR="007D4EC8" w:rsidRPr="000C4ACA">
        <w:rPr>
          <w:rFonts w:ascii="Book Antiqua" w:hAnsi="Book Antiqua" w:cs="Times New Roman"/>
        </w:rPr>
        <w:t xml:space="preserve">independently </w:t>
      </w:r>
      <w:r w:rsidR="008A063E" w:rsidRPr="000C4ACA">
        <w:rPr>
          <w:rFonts w:ascii="Book Antiqua" w:hAnsi="Book Antiqua" w:cs="Times New Roman"/>
        </w:rPr>
        <w:t xml:space="preserve">associated with </w:t>
      </w:r>
      <w:r w:rsidR="007D4EC8" w:rsidRPr="000C4ACA">
        <w:rPr>
          <w:rFonts w:ascii="Book Antiqua" w:hAnsi="Book Antiqua" w:cs="Times New Roman"/>
        </w:rPr>
        <w:t>increased</w:t>
      </w:r>
      <w:r w:rsidR="008A063E" w:rsidRPr="000C4ACA">
        <w:rPr>
          <w:rFonts w:ascii="Book Antiqua" w:hAnsi="Book Antiqua" w:cs="Times New Roman"/>
        </w:rPr>
        <w:t xml:space="preserve"> all-cause mortality, and </w:t>
      </w:r>
      <w:r w:rsidR="00BC37E4" w:rsidRPr="000C4ACA">
        <w:rPr>
          <w:rFonts w:ascii="Book Antiqua" w:hAnsi="Book Antiqua" w:cs="Times New Roman"/>
        </w:rPr>
        <w:t xml:space="preserve">whether </w:t>
      </w:r>
      <w:r w:rsidR="008A063E" w:rsidRPr="000C4ACA">
        <w:rPr>
          <w:rFonts w:ascii="Book Antiqua" w:hAnsi="Book Antiqua" w:cs="Times New Roman"/>
        </w:rPr>
        <w:t>this association was</w:t>
      </w:r>
      <w:r w:rsidR="00BC37E4" w:rsidRPr="000C4ACA">
        <w:rPr>
          <w:rFonts w:ascii="Book Antiqua" w:hAnsi="Book Antiqua" w:cs="Times New Roman"/>
        </w:rPr>
        <w:t xml:space="preserve"> influenced by medical therapy</w:t>
      </w:r>
      <w:r w:rsidR="00CD32EC" w:rsidRPr="000C4ACA">
        <w:rPr>
          <w:rFonts w:ascii="Book Antiqua" w:hAnsi="Book Antiqua" w:cs="Times New Roman"/>
        </w:rPr>
        <w:t xml:space="preserve"> </w:t>
      </w:r>
      <w:r w:rsidR="00403C0D" w:rsidRPr="000C4ACA">
        <w:rPr>
          <w:rFonts w:ascii="Book Antiqua" w:hAnsi="Book Antiqua" w:cs="Times New Roman"/>
        </w:rPr>
        <w:t xml:space="preserve">with </w:t>
      </w:r>
      <w:r w:rsidR="008A063E" w:rsidRPr="000C4ACA">
        <w:rPr>
          <w:rFonts w:ascii="Book Antiqua" w:hAnsi="Book Antiqua" w:cs="Times New Roman"/>
        </w:rPr>
        <w:t>BB.</w:t>
      </w:r>
      <w:r w:rsidRPr="000C4ACA">
        <w:rPr>
          <w:rFonts w:ascii="Book Antiqua" w:hAnsi="Book Antiqua" w:cs="Times New Roman"/>
        </w:rPr>
        <w:t xml:space="preserve"> </w:t>
      </w:r>
    </w:p>
    <w:p w14:paraId="46DB5661" w14:textId="77777777" w:rsidR="003B6436" w:rsidRPr="000C4ACA" w:rsidRDefault="003B6436" w:rsidP="002F3ACC">
      <w:pPr>
        <w:spacing w:line="360" w:lineRule="auto"/>
        <w:jc w:val="both"/>
        <w:rPr>
          <w:rFonts w:ascii="Book Antiqua" w:hAnsi="Book Antiqua" w:cs="Times New Roman"/>
          <w:b/>
          <w:bCs/>
        </w:rPr>
      </w:pPr>
    </w:p>
    <w:p w14:paraId="247C22BD" w14:textId="6D7A6C38" w:rsidR="00BE47F6" w:rsidRPr="000C4ACA" w:rsidRDefault="00AF7DED" w:rsidP="002F3ACC">
      <w:pPr>
        <w:spacing w:line="360" w:lineRule="auto"/>
        <w:jc w:val="both"/>
        <w:rPr>
          <w:rFonts w:ascii="Book Antiqua" w:eastAsia="宋体" w:hAnsi="Book Antiqua" w:cs="Times New Roman"/>
          <w:lang w:eastAsia="zh-CN"/>
        </w:rPr>
      </w:pPr>
      <w:r w:rsidRPr="000C4ACA">
        <w:rPr>
          <w:rFonts w:ascii="Book Antiqua" w:hAnsi="Book Antiqua" w:cs="Times New Roman"/>
          <w:b/>
          <w:bCs/>
        </w:rPr>
        <w:t xml:space="preserve">MATERIALS AND METHODS </w:t>
      </w:r>
    </w:p>
    <w:p w14:paraId="41607D9C" w14:textId="77777777" w:rsidR="001C431E" w:rsidRPr="000C4ACA" w:rsidRDefault="001C431E" w:rsidP="002F3ACC">
      <w:pPr>
        <w:spacing w:line="360" w:lineRule="auto"/>
        <w:jc w:val="both"/>
        <w:rPr>
          <w:rFonts w:ascii="Book Antiqua" w:hAnsi="Book Antiqua" w:cs="Times New Roman"/>
          <w:b/>
          <w:i/>
        </w:rPr>
      </w:pPr>
      <w:r w:rsidRPr="000C4ACA">
        <w:rPr>
          <w:rFonts w:ascii="Book Antiqua" w:hAnsi="Book Antiqua" w:cs="Times New Roman"/>
          <w:b/>
          <w:i/>
        </w:rPr>
        <w:t>Study population</w:t>
      </w:r>
    </w:p>
    <w:p w14:paraId="2DBFA3D0" w14:textId="0A4C2497" w:rsidR="001C431E" w:rsidRPr="000C4ACA" w:rsidRDefault="001C431E" w:rsidP="002F3ACC">
      <w:pPr>
        <w:spacing w:line="360" w:lineRule="auto"/>
        <w:jc w:val="both"/>
        <w:rPr>
          <w:rFonts w:ascii="Book Antiqua" w:hAnsi="Book Antiqua" w:cs="Times New Roman"/>
        </w:rPr>
      </w:pPr>
      <w:r w:rsidRPr="000C4ACA">
        <w:rPr>
          <w:rFonts w:ascii="Book Antiqua" w:hAnsi="Book Antiqua" w:cs="Times New Roman"/>
        </w:rPr>
        <w:t xml:space="preserve">The study population was drawn from a tertiary </w:t>
      </w:r>
      <w:r w:rsidR="000F2106" w:rsidRPr="000C4ACA">
        <w:rPr>
          <w:rFonts w:ascii="Book Antiqua" w:hAnsi="Book Antiqua" w:cs="Times New Roman"/>
        </w:rPr>
        <w:t>C</w:t>
      </w:r>
      <w:r w:rsidRPr="000C4ACA">
        <w:rPr>
          <w:rFonts w:ascii="Book Antiqua" w:hAnsi="Book Antiqua" w:cs="Times New Roman"/>
        </w:rPr>
        <w:t xml:space="preserve">HF outpatient clinic; all patients with a diagnosis of </w:t>
      </w:r>
      <w:r w:rsidR="00BC37E4" w:rsidRPr="000C4ACA">
        <w:rPr>
          <w:rFonts w:ascii="Book Antiqua" w:hAnsi="Book Antiqua" w:cs="Times New Roman"/>
        </w:rPr>
        <w:t>C</w:t>
      </w:r>
      <w:r w:rsidRPr="000C4ACA">
        <w:rPr>
          <w:rFonts w:ascii="Book Antiqua" w:hAnsi="Book Antiqua" w:cs="Times New Roman"/>
        </w:rPr>
        <w:t xml:space="preserve">HF, </w:t>
      </w:r>
      <w:r w:rsidR="00A92F47" w:rsidRPr="000C4ACA">
        <w:rPr>
          <w:rFonts w:ascii="Book Antiqua" w:hAnsi="Book Antiqua" w:cs="Times New Roman"/>
        </w:rPr>
        <w:t>New York Heart Association (</w:t>
      </w:r>
      <w:r w:rsidRPr="000C4ACA">
        <w:rPr>
          <w:rFonts w:ascii="Book Antiqua" w:hAnsi="Book Antiqua" w:cs="Times New Roman"/>
        </w:rPr>
        <w:t>NYHA</w:t>
      </w:r>
      <w:r w:rsidR="00A92F47" w:rsidRPr="000C4ACA">
        <w:rPr>
          <w:rFonts w:ascii="Book Antiqua" w:hAnsi="Book Antiqua" w:cs="Times New Roman"/>
        </w:rPr>
        <w:t>)</w:t>
      </w:r>
      <w:r w:rsidRPr="000C4ACA">
        <w:rPr>
          <w:rFonts w:ascii="Book Antiqua" w:hAnsi="Book Antiqua" w:cs="Times New Roman"/>
        </w:rPr>
        <w:t xml:space="preserve"> functional class between I and III and a readable </w:t>
      </w:r>
      <w:r w:rsidR="007000A1" w:rsidRPr="000C4ACA">
        <w:rPr>
          <w:rFonts w:ascii="Book Antiqua" w:hAnsi="Book Antiqua" w:cs="Times New Roman"/>
        </w:rPr>
        <w:t xml:space="preserve">rest </w:t>
      </w:r>
      <w:r w:rsidRPr="000C4ACA">
        <w:rPr>
          <w:rFonts w:ascii="Book Antiqua" w:hAnsi="Book Antiqua" w:cs="Times New Roman"/>
        </w:rPr>
        <w:t>ECG were considered eligible. Data were retrospectively collected by reviewing all available complete records of the first visit at the clinic between Jan</w:t>
      </w:r>
      <w:r w:rsidR="00013738" w:rsidRPr="000C4ACA">
        <w:rPr>
          <w:rFonts w:ascii="Book Antiqua" w:eastAsia="宋体" w:hAnsi="Book Antiqua" w:cs="Times New Roman" w:hint="eastAsia"/>
          <w:lang w:eastAsia="zh-CN"/>
        </w:rPr>
        <w:t>uary</w:t>
      </w:r>
      <w:r w:rsidRPr="000C4ACA">
        <w:rPr>
          <w:rFonts w:ascii="Book Antiqua" w:hAnsi="Book Antiqua" w:cs="Times New Roman"/>
        </w:rPr>
        <w:t xml:space="preserve"> 1</w:t>
      </w:r>
      <w:r w:rsidRPr="000C4ACA">
        <w:rPr>
          <w:rFonts w:ascii="Book Antiqua" w:hAnsi="Book Antiqua" w:cs="Times New Roman"/>
          <w:vertAlign w:val="superscript"/>
        </w:rPr>
        <w:t>st</w:t>
      </w:r>
      <w:r w:rsidRPr="000C4ACA">
        <w:rPr>
          <w:rFonts w:ascii="Book Antiqua" w:hAnsi="Book Antiqua" w:cs="Times New Roman"/>
        </w:rPr>
        <w:t xml:space="preserve"> 2004 and May 31</w:t>
      </w:r>
      <w:r w:rsidRPr="000C4ACA">
        <w:rPr>
          <w:rFonts w:ascii="Book Antiqua" w:hAnsi="Book Antiqua" w:cs="Times New Roman"/>
          <w:vertAlign w:val="superscript"/>
        </w:rPr>
        <w:t>st</w:t>
      </w:r>
      <w:r w:rsidRPr="000C4ACA">
        <w:rPr>
          <w:rFonts w:ascii="Book Antiqua" w:hAnsi="Book Antiqua" w:cs="Times New Roman"/>
        </w:rPr>
        <w:t xml:space="preserve"> 2015. A total of 941 unique patients were originally included; 23 patients were </w:t>
      </w:r>
      <w:r w:rsidR="00BC37E4" w:rsidRPr="000C4ACA">
        <w:rPr>
          <w:rFonts w:ascii="Book Antiqua" w:hAnsi="Book Antiqua" w:cs="Times New Roman"/>
        </w:rPr>
        <w:t xml:space="preserve">subsequently </w:t>
      </w:r>
      <w:r w:rsidRPr="000C4ACA">
        <w:rPr>
          <w:rFonts w:ascii="Book Antiqua" w:hAnsi="Book Antiqua" w:cs="Times New Roman"/>
        </w:rPr>
        <w:t xml:space="preserve">excluded because they did not have a readable ECG, and </w:t>
      </w:r>
      <w:r w:rsidR="00BC37E4" w:rsidRPr="000C4ACA">
        <w:rPr>
          <w:rFonts w:ascii="Book Antiqua" w:hAnsi="Book Antiqua" w:cs="Times New Roman"/>
        </w:rPr>
        <w:t>an</w:t>
      </w:r>
      <w:r w:rsidRPr="000C4ACA">
        <w:rPr>
          <w:rFonts w:ascii="Book Antiqua" w:hAnsi="Book Antiqua" w:cs="Times New Roman"/>
        </w:rPr>
        <w:t xml:space="preserve">other 10 patients because the heart rhythm was not clearly definable due to pacemaker stimulation. </w:t>
      </w:r>
      <w:r w:rsidR="00CB09FA" w:rsidRPr="000C4ACA">
        <w:rPr>
          <w:rFonts w:ascii="Book Antiqua" w:eastAsia="Times New Roman" w:hAnsi="Book Antiqua" w:cs="Arial"/>
        </w:rPr>
        <w:t xml:space="preserve">Mortality </w:t>
      </w:r>
      <w:r w:rsidR="00962EC4" w:rsidRPr="000C4ACA">
        <w:rPr>
          <w:rFonts w:ascii="Book Antiqua" w:eastAsia="Times New Roman" w:hAnsi="Book Antiqua" w:cs="Arial"/>
        </w:rPr>
        <w:t>was ascertained </w:t>
      </w:r>
      <w:r w:rsidR="00962EC4" w:rsidRPr="000C4ACA">
        <w:rPr>
          <w:rFonts w:ascii="Book Antiqua" w:eastAsia="Times New Roman" w:hAnsi="Book Antiqua" w:cs="Arial"/>
          <w:bCs/>
        </w:rPr>
        <w:t>by</w:t>
      </w:r>
      <w:r w:rsidR="00962EC4" w:rsidRPr="000C4ACA">
        <w:rPr>
          <w:rFonts w:ascii="Book Antiqua" w:eastAsia="Times New Roman" w:hAnsi="Book Antiqua" w:cs="Arial"/>
        </w:rPr>
        <w:t> </w:t>
      </w:r>
      <w:r w:rsidR="00962EC4" w:rsidRPr="000C4ACA">
        <w:rPr>
          <w:rFonts w:ascii="Book Antiqua" w:eastAsia="Times New Roman" w:hAnsi="Book Antiqua" w:cs="Arial"/>
          <w:bCs/>
        </w:rPr>
        <w:t>consulting</w:t>
      </w:r>
      <w:r w:rsidR="00962EC4" w:rsidRPr="000C4ACA">
        <w:rPr>
          <w:rFonts w:ascii="Book Antiqua" w:eastAsia="Times New Roman" w:hAnsi="Book Antiqua" w:cs="Arial"/>
        </w:rPr>
        <w:t> hospital and administrative databases</w:t>
      </w:r>
      <w:r w:rsidR="00CB09FA" w:rsidRPr="000C4ACA">
        <w:rPr>
          <w:rFonts w:ascii="Book Antiqua" w:eastAsia="Times New Roman" w:hAnsi="Book Antiqua" w:cs="Arial"/>
        </w:rPr>
        <w:t xml:space="preserve"> </w:t>
      </w:r>
      <w:r w:rsidR="00962EC4" w:rsidRPr="000C4ACA">
        <w:rPr>
          <w:rFonts w:ascii="Book Antiqua" w:eastAsia="Times New Roman" w:hAnsi="Book Antiqua" w:cs="Arial"/>
        </w:rPr>
        <w:t>and </w:t>
      </w:r>
      <w:r w:rsidR="00962EC4" w:rsidRPr="000C4ACA">
        <w:rPr>
          <w:rFonts w:ascii="Book Antiqua" w:eastAsia="Times New Roman" w:hAnsi="Book Antiqua" w:cs="Arial"/>
          <w:bCs/>
        </w:rPr>
        <w:t>death</w:t>
      </w:r>
      <w:r w:rsidR="00962EC4" w:rsidRPr="000C4ACA">
        <w:rPr>
          <w:rFonts w:ascii="Book Antiqua" w:eastAsia="Times New Roman" w:hAnsi="Book Antiqua" w:cs="Arial"/>
        </w:rPr>
        <w:t> </w:t>
      </w:r>
      <w:r w:rsidR="00962EC4" w:rsidRPr="000C4ACA">
        <w:rPr>
          <w:rFonts w:ascii="Book Antiqua" w:eastAsia="Times New Roman" w:hAnsi="Book Antiqua" w:cs="Arial"/>
          <w:bCs/>
        </w:rPr>
        <w:t>registers</w:t>
      </w:r>
      <w:r w:rsidR="00962EC4" w:rsidRPr="000C4ACA">
        <w:rPr>
          <w:rFonts w:ascii="Book Antiqua" w:eastAsia="Times New Roman" w:hAnsi="Book Antiqua" w:cs="Arial"/>
        </w:rPr>
        <w:t xml:space="preserve">. </w:t>
      </w:r>
      <w:r w:rsidR="00962EC4" w:rsidRPr="000C4ACA">
        <w:rPr>
          <w:rFonts w:ascii="Book Antiqua" w:hAnsi="Book Antiqua" w:cs="Times New Roman"/>
        </w:rPr>
        <w:t xml:space="preserve">Follow-up </w:t>
      </w:r>
      <w:r w:rsidR="00962EC4" w:rsidRPr="000C4ACA">
        <w:rPr>
          <w:rFonts w:ascii="Book Antiqua" w:eastAsia="Times New Roman" w:hAnsi="Book Antiqua" w:cs="Arial"/>
          <w:bCs/>
        </w:rPr>
        <w:t>was</w:t>
      </w:r>
      <w:r w:rsidR="00962EC4" w:rsidRPr="000C4ACA">
        <w:rPr>
          <w:rFonts w:ascii="Book Antiqua" w:eastAsia="Times New Roman" w:hAnsi="Book Antiqua" w:cs="Arial"/>
        </w:rPr>
        <w:t> </w:t>
      </w:r>
      <w:r w:rsidR="00962EC4" w:rsidRPr="000C4ACA">
        <w:rPr>
          <w:rFonts w:ascii="Book Antiqua" w:eastAsia="Times New Roman" w:hAnsi="Book Antiqua" w:cs="Arial"/>
          <w:bCs/>
        </w:rPr>
        <w:t>censored</w:t>
      </w:r>
      <w:r w:rsidR="00962EC4" w:rsidRPr="000C4ACA">
        <w:rPr>
          <w:rFonts w:ascii="Book Antiqua" w:eastAsia="Times New Roman" w:hAnsi="Book Antiqua" w:cs="Arial"/>
        </w:rPr>
        <w:t xml:space="preserve"> at June 30, 2015; survival status </w:t>
      </w:r>
      <w:r w:rsidR="00962EC4" w:rsidRPr="000C4ACA">
        <w:rPr>
          <w:rFonts w:ascii="Book Antiqua" w:hAnsi="Book Antiqua" w:cs="Times New Roman"/>
        </w:rPr>
        <w:t>was</w:t>
      </w:r>
      <w:r w:rsidR="00962EC4" w:rsidRPr="000C4ACA">
        <w:rPr>
          <w:rFonts w:ascii="Book Antiqua" w:eastAsia="Times New Roman" w:hAnsi="Book Antiqua" w:cs="Arial"/>
        </w:rPr>
        <w:t xml:space="preserve"> not retrievable in five patients</w:t>
      </w:r>
      <w:r w:rsidRPr="000C4ACA">
        <w:rPr>
          <w:rFonts w:ascii="Book Antiqua" w:hAnsi="Book Antiqua" w:cs="Times New Roman"/>
        </w:rPr>
        <w:t>, leaving a final study sample of 903 patients.</w:t>
      </w:r>
    </w:p>
    <w:p w14:paraId="31B2BE60" w14:textId="37A5D859" w:rsidR="00F709BA" w:rsidRPr="000C4ACA" w:rsidRDefault="00BE47F6" w:rsidP="00013738">
      <w:pPr>
        <w:widowControl w:val="0"/>
        <w:autoSpaceDE w:val="0"/>
        <w:autoSpaceDN w:val="0"/>
        <w:adjustRightInd w:val="0"/>
        <w:spacing w:line="360" w:lineRule="auto"/>
        <w:ind w:firstLineChars="100" w:firstLine="240"/>
        <w:jc w:val="both"/>
        <w:rPr>
          <w:rFonts w:ascii="Book Antiqua" w:hAnsi="Book Antiqua" w:cs="Times New Roman"/>
        </w:rPr>
      </w:pPr>
      <w:r w:rsidRPr="000C4ACA">
        <w:rPr>
          <w:rFonts w:ascii="Book Antiqua" w:eastAsia="Times New Roman" w:hAnsi="Book Antiqua" w:cs="Times New Roman"/>
          <w:lang w:eastAsia="en-US"/>
        </w:rPr>
        <w:t xml:space="preserve">All patients signed an informed consent </w:t>
      </w:r>
      <w:r w:rsidR="007000A1" w:rsidRPr="000C4ACA">
        <w:rPr>
          <w:rFonts w:ascii="Book Antiqua" w:eastAsia="Times New Roman" w:hAnsi="Book Antiqua" w:cs="Times New Roman"/>
          <w:lang w:eastAsia="en-US"/>
        </w:rPr>
        <w:t>allowing</w:t>
      </w:r>
      <w:r w:rsidRPr="000C4ACA">
        <w:rPr>
          <w:rFonts w:ascii="Book Antiqua" w:eastAsia="Times New Roman" w:hAnsi="Book Antiqua" w:cs="Times New Roman"/>
          <w:lang w:eastAsia="en-US"/>
        </w:rPr>
        <w:t xml:space="preserve"> the utilization of their anonymized clinical information for medical research purposes</w:t>
      </w:r>
      <w:r w:rsidR="007000A1" w:rsidRPr="000C4ACA">
        <w:rPr>
          <w:rFonts w:ascii="Book Antiqua" w:eastAsia="Times New Roman" w:hAnsi="Book Antiqua" w:cs="Times New Roman"/>
          <w:lang w:eastAsia="en-US"/>
        </w:rPr>
        <w:t xml:space="preserve">, as approved by the local </w:t>
      </w:r>
      <w:r w:rsidR="0031750F" w:rsidRPr="000C4ACA">
        <w:rPr>
          <w:rFonts w:ascii="Book Antiqua" w:hAnsi="Book Antiqua" w:cs="Times New Roman"/>
        </w:rPr>
        <w:t>Institutional Review Board</w:t>
      </w:r>
      <w:r w:rsidRPr="000C4ACA">
        <w:rPr>
          <w:rFonts w:ascii="Book Antiqua" w:eastAsia="Times New Roman" w:hAnsi="Book Antiqua" w:cs="Times New Roman"/>
          <w:lang w:eastAsia="en-US"/>
        </w:rPr>
        <w:t>.</w:t>
      </w:r>
      <w:r w:rsidR="00EC4E30" w:rsidRPr="000C4ACA">
        <w:rPr>
          <w:rFonts w:ascii="Book Antiqua" w:hAnsi="Book Antiqua" w:cs="Times New Roman"/>
        </w:rPr>
        <w:t xml:space="preserve"> </w:t>
      </w:r>
    </w:p>
    <w:p w14:paraId="494D61DC" w14:textId="77777777" w:rsidR="00BE47F6" w:rsidRPr="000C4ACA" w:rsidRDefault="00BE47F6" w:rsidP="002F3ACC">
      <w:pPr>
        <w:spacing w:line="360" w:lineRule="auto"/>
        <w:jc w:val="both"/>
        <w:rPr>
          <w:rFonts w:ascii="Book Antiqua" w:hAnsi="Book Antiqua" w:cs="Times New Roman"/>
          <w:b/>
          <w:i/>
        </w:rPr>
      </w:pPr>
    </w:p>
    <w:p w14:paraId="2BFC29BF" w14:textId="77777777" w:rsidR="001C431E" w:rsidRPr="000C4ACA" w:rsidRDefault="001C431E" w:rsidP="002F3ACC">
      <w:pPr>
        <w:spacing w:line="360" w:lineRule="auto"/>
        <w:jc w:val="both"/>
        <w:rPr>
          <w:rFonts w:ascii="Book Antiqua" w:hAnsi="Book Antiqua" w:cs="Times New Roman"/>
          <w:b/>
          <w:i/>
        </w:rPr>
      </w:pPr>
      <w:r w:rsidRPr="000C4ACA">
        <w:rPr>
          <w:rFonts w:ascii="Book Antiqua" w:hAnsi="Book Antiqua" w:cs="Times New Roman"/>
          <w:b/>
          <w:i/>
        </w:rPr>
        <w:t>Variables of interest</w:t>
      </w:r>
    </w:p>
    <w:p w14:paraId="68D405F8" w14:textId="00F236F7" w:rsidR="001C431E" w:rsidRPr="000C4ACA" w:rsidRDefault="00B80758" w:rsidP="002F3ACC">
      <w:pPr>
        <w:pStyle w:val="Nessunaspaziatura2"/>
        <w:spacing w:line="360" w:lineRule="auto"/>
        <w:jc w:val="both"/>
        <w:rPr>
          <w:rFonts w:ascii="Book Antiqua" w:hAnsi="Book Antiqua"/>
          <w:sz w:val="24"/>
          <w:szCs w:val="24"/>
          <w:lang w:val="en-US"/>
        </w:rPr>
      </w:pPr>
      <w:r w:rsidRPr="000C4ACA">
        <w:rPr>
          <w:rFonts w:ascii="Book Antiqua" w:hAnsi="Book Antiqua"/>
          <w:bCs/>
          <w:sz w:val="24"/>
          <w:szCs w:val="24"/>
          <w:lang w:val="en-US"/>
        </w:rPr>
        <w:t>Permanent</w:t>
      </w:r>
      <w:r w:rsidRPr="000C4ACA">
        <w:rPr>
          <w:rFonts w:ascii="Book Antiqua" w:hAnsi="Book Antiqua"/>
          <w:sz w:val="24"/>
          <w:szCs w:val="24"/>
          <w:lang w:val="en-US"/>
        </w:rPr>
        <w:t> </w:t>
      </w:r>
      <w:r w:rsidRPr="000C4ACA">
        <w:rPr>
          <w:rFonts w:ascii="Book Antiqua" w:hAnsi="Book Antiqua"/>
          <w:bCs/>
          <w:sz w:val="24"/>
          <w:szCs w:val="24"/>
          <w:lang w:val="en-US"/>
        </w:rPr>
        <w:t>AF (subsequently indicated solely as AF) was</w:t>
      </w:r>
      <w:r w:rsidRPr="000C4ACA">
        <w:rPr>
          <w:rFonts w:ascii="Book Antiqua" w:hAnsi="Book Antiqua"/>
          <w:sz w:val="24"/>
          <w:szCs w:val="24"/>
          <w:lang w:val="en-US"/>
        </w:rPr>
        <w:t> </w:t>
      </w:r>
      <w:r w:rsidRPr="000C4ACA">
        <w:rPr>
          <w:rFonts w:ascii="Book Antiqua" w:hAnsi="Book Antiqua"/>
          <w:bCs/>
          <w:sz w:val="24"/>
          <w:szCs w:val="24"/>
          <w:lang w:val="en-US"/>
        </w:rPr>
        <w:t>defined</w:t>
      </w:r>
      <w:r w:rsidRPr="000C4ACA">
        <w:rPr>
          <w:rFonts w:ascii="Book Antiqua" w:hAnsi="Book Antiqua"/>
          <w:sz w:val="24"/>
          <w:szCs w:val="24"/>
          <w:lang w:val="en-US"/>
        </w:rPr>
        <w:t xml:space="preserve"> as </w:t>
      </w:r>
      <w:r w:rsidR="008A7CCA" w:rsidRPr="000C4ACA">
        <w:rPr>
          <w:rFonts w:ascii="Book Antiqua" w:hAnsi="Book Antiqua"/>
          <w:sz w:val="24"/>
          <w:szCs w:val="24"/>
          <w:lang w:val="en-US"/>
        </w:rPr>
        <w:t xml:space="preserve">a documented history of AF that </w:t>
      </w:r>
      <w:r w:rsidR="005B395F" w:rsidRPr="000C4ACA">
        <w:rPr>
          <w:rFonts w:ascii="Book Antiqua" w:hAnsi="Book Antiqua"/>
          <w:sz w:val="24"/>
          <w:szCs w:val="24"/>
          <w:lang w:val="en-US"/>
        </w:rPr>
        <w:t xml:space="preserve">had </w:t>
      </w:r>
      <w:r w:rsidR="008A7CCA" w:rsidRPr="000C4ACA">
        <w:rPr>
          <w:rFonts w:ascii="Book Antiqua" w:hAnsi="Book Antiqua"/>
          <w:sz w:val="24"/>
          <w:szCs w:val="24"/>
          <w:lang w:val="en-US"/>
        </w:rPr>
        <w:t xml:space="preserve">persisted for more than 6 </w:t>
      </w:r>
      <w:proofErr w:type="spellStart"/>
      <w:proofErr w:type="gramStart"/>
      <w:r w:rsidR="008A7CCA" w:rsidRPr="000C4ACA">
        <w:rPr>
          <w:rFonts w:ascii="Book Antiqua" w:hAnsi="Book Antiqua"/>
          <w:sz w:val="24"/>
          <w:szCs w:val="24"/>
          <w:lang w:val="en-US"/>
        </w:rPr>
        <w:t>mo</w:t>
      </w:r>
      <w:proofErr w:type="spellEnd"/>
      <w:proofErr w:type="gramEnd"/>
      <w:r w:rsidR="008A7CCA" w:rsidRPr="000C4ACA">
        <w:rPr>
          <w:rFonts w:ascii="Book Antiqua" w:hAnsi="Book Antiqua"/>
          <w:sz w:val="24"/>
          <w:szCs w:val="24"/>
          <w:lang w:val="en-US"/>
        </w:rPr>
        <w:t xml:space="preserve"> and was confirmed </w:t>
      </w:r>
      <w:r w:rsidRPr="000C4ACA">
        <w:rPr>
          <w:rFonts w:ascii="Book Antiqua" w:hAnsi="Book Antiqua"/>
          <w:sz w:val="24"/>
          <w:szCs w:val="24"/>
          <w:lang w:val="en-US"/>
        </w:rPr>
        <w:t>by</w:t>
      </w:r>
      <w:r w:rsidRPr="000C4ACA">
        <w:rPr>
          <w:rFonts w:ascii="Book Antiqua" w:hAnsi="Book Antiqua"/>
          <w:sz w:val="24"/>
          <w:szCs w:val="24"/>
          <w:lang w:val="en-US"/>
        </w:rPr>
        <w:br/>
      </w:r>
      <w:r w:rsidR="008A7CCA" w:rsidRPr="000C4ACA">
        <w:rPr>
          <w:rFonts w:ascii="Book Antiqua" w:hAnsi="Book Antiqua"/>
          <w:sz w:val="24"/>
          <w:szCs w:val="24"/>
          <w:lang w:val="en-US"/>
        </w:rPr>
        <w:lastRenderedPageBreak/>
        <w:t xml:space="preserve">a </w:t>
      </w:r>
      <w:r w:rsidRPr="000C4ACA">
        <w:rPr>
          <w:rFonts w:ascii="Book Antiqua" w:hAnsi="Book Antiqua"/>
          <w:sz w:val="24"/>
          <w:szCs w:val="24"/>
          <w:lang w:val="en-US"/>
        </w:rPr>
        <w:t>surface ECG</w:t>
      </w:r>
      <w:r w:rsidR="008A7CCA" w:rsidRPr="000C4ACA">
        <w:rPr>
          <w:rFonts w:ascii="Book Antiqua" w:hAnsi="Book Antiqua"/>
          <w:sz w:val="24"/>
          <w:szCs w:val="24"/>
          <w:lang w:val="en-US"/>
        </w:rPr>
        <w:t xml:space="preserve"> at first visit</w:t>
      </w:r>
      <w:r w:rsidRPr="000C4ACA">
        <w:rPr>
          <w:rFonts w:ascii="Book Antiqua" w:hAnsi="Book Antiqua"/>
          <w:sz w:val="24"/>
          <w:szCs w:val="24"/>
          <w:lang w:val="en-US"/>
        </w:rPr>
        <w:t xml:space="preserve">. </w:t>
      </w:r>
      <w:r w:rsidR="001C431E" w:rsidRPr="000C4ACA">
        <w:rPr>
          <w:rFonts w:ascii="Book Antiqua" w:hAnsi="Book Antiqua"/>
          <w:sz w:val="24"/>
          <w:szCs w:val="24"/>
          <w:lang w:val="en-US"/>
        </w:rPr>
        <w:t>A diagnosis of coronary artery disease (CAD) was ascertained by coronary angiography, and patients without any luminal stenosis &gt;</w:t>
      </w:r>
      <w:r w:rsidR="00AB5553" w:rsidRPr="000C4ACA">
        <w:rPr>
          <w:rFonts w:ascii="Book Antiqua" w:eastAsia="宋体" w:hAnsi="Book Antiqua" w:hint="eastAsia"/>
          <w:sz w:val="24"/>
          <w:szCs w:val="24"/>
          <w:lang w:val="en-US" w:eastAsia="zh-CN"/>
        </w:rPr>
        <w:t xml:space="preserve"> </w:t>
      </w:r>
      <w:r w:rsidR="001C431E" w:rsidRPr="000C4ACA">
        <w:rPr>
          <w:rFonts w:ascii="Book Antiqua" w:hAnsi="Book Antiqua"/>
          <w:sz w:val="24"/>
          <w:szCs w:val="24"/>
          <w:lang w:val="en-US"/>
        </w:rPr>
        <w:t xml:space="preserve">50% were considered without CAD. Information regarding previous percutaneous and/or surgical revascularization and previous valve surgery </w:t>
      </w:r>
      <w:r w:rsidR="007000A1" w:rsidRPr="000C4ACA">
        <w:rPr>
          <w:rFonts w:ascii="Book Antiqua" w:hAnsi="Book Antiqua"/>
          <w:sz w:val="24"/>
          <w:szCs w:val="24"/>
          <w:lang w:val="en-US"/>
        </w:rPr>
        <w:t xml:space="preserve">was </w:t>
      </w:r>
      <w:r w:rsidR="001C431E" w:rsidRPr="000C4ACA">
        <w:rPr>
          <w:rFonts w:ascii="Book Antiqua" w:hAnsi="Book Antiqua"/>
          <w:sz w:val="24"/>
          <w:szCs w:val="24"/>
          <w:lang w:val="en-US"/>
        </w:rPr>
        <w:t xml:space="preserve">also routinely collected. The remaining patients with other </w:t>
      </w:r>
      <w:r w:rsidR="000F2106" w:rsidRPr="000C4ACA">
        <w:rPr>
          <w:rFonts w:ascii="Book Antiqua" w:hAnsi="Book Antiqua"/>
          <w:sz w:val="24"/>
          <w:szCs w:val="24"/>
          <w:lang w:val="en-US"/>
        </w:rPr>
        <w:t>C</w:t>
      </w:r>
      <w:r w:rsidR="001C431E" w:rsidRPr="000C4ACA">
        <w:rPr>
          <w:rFonts w:ascii="Book Antiqua" w:hAnsi="Book Antiqua"/>
          <w:sz w:val="24"/>
          <w:szCs w:val="24"/>
          <w:lang w:val="en-US"/>
        </w:rPr>
        <w:t xml:space="preserve">HF etiology (including hypertensive cardiac disease, valve disease, tachycardiomyopathy, idiopathic cardiomyopathy) were </w:t>
      </w:r>
      <w:r w:rsidR="00BC37E4" w:rsidRPr="000C4ACA">
        <w:rPr>
          <w:rFonts w:ascii="Book Antiqua" w:hAnsi="Book Antiqua"/>
          <w:sz w:val="24"/>
          <w:szCs w:val="24"/>
          <w:lang w:val="en-US"/>
        </w:rPr>
        <w:t xml:space="preserve">all </w:t>
      </w:r>
      <w:r w:rsidR="001C431E" w:rsidRPr="000C4ACA">
        <w:rPr>
          <w:rFonts w:ascii="Book Antiqua" w:hAnsi="Book Antiqua"/>
          <w:sz w:val="24"/>
          <w:szCs w:val="24"/>
          <w:lang w:val="en-US"/>
        </w:rPr>
        <w:t xml:space="preserve">incorporated in </w:t>
      </w:r>
      <w:r w:rsidR="00BC37E4" w:rsidRPr="000C4ACA">
        <w:rPr>
          <w:rFonts w:ascii="Book Antiqua" w:hAnsi="Book Antiqua"/>
          <w:sz w:val="24"/>
          <w:szCs w:val="24"/>
          <w:lang w:val="en-US"/>
        </w:rPr>
        <w:t xml:space="preserve">a single </w:t>
      </w:r>
      <w:r w:rsidR="001C431E" w:rsidRPr="000C4ACA">
        <w:rPr>
          <w:rFonts w:ascii="Book Antiqua" w:hAnsi="Book Antiqua"/>
          <w:sz w:val="24"/>
          <w:szCs w:val="24"/>
          <w:lang w:val="en-US"/>
        </w:rPr>
        <w:t>group. Implanted devices were divided as follow</w:t>
      </w:r>
      <w:r w:rsidR="00BC37E4" w:rsidRPr="000C4ACA">
        <w:rPr>
          <w:rFonts w:ascii="Book Antiqua" w:hAnsi="Book Antiqua"/>
          <w:sz w:val="24"/>
          <w:szCs w:val="24"/>
          <w:lang w:val="en-US"/>
        </w:rPr>
        <w:t>s</w:t>
      </w:r>
      <w:r w:rsidR="001C431E" w:rsidRPr="000C4ACA">
        <w:rPr>
          <w:rFonts w:ascii="Book Antiqua" w:hAnsi="Book Antiqua"/>
          <w:sz w:val="24"/>
          <w:szCs w:val="24"/>
          <w:lang w:val="en-US"/>
        </w:rPr>
        <w:t xml:space="preserve">: </w:t>
      </w:r>
      <w:r w:rsidR="00AB5553" w:rsidRPr="000C4ACA">
        <w:rPr>
          <w:rFonts w:ascii="Book Antiqua" w:hAnsi="Book Antiqua"/>
          <w:sz w:val="24"/>
          <w:szCs w:val="24"/>
          <w:lang w:val="en-US"/>
        </w:rPr>
        <w:t>M</w:t>
      </w:r>
      <w:r w:rsidR="001C431E" w:rsidRPr="000C4ACA">
        <w:rPr>
          <w:rFonts w:ascii="Book Antiqua" w:hAnsi="Book Antiqua"/>
          <w:sz w:val="24"/>
          <w:szCs w:val="24"/>
          <w:lang w:val="en-US"/>
        </w:rPr>
        <w:t>ono/bicameral pacemakers</w:t>
      </w:r>
      <w:r w:rsidR="00633517" w:rsidRPr="000C4ACA">
        <w:rPr>
          <w:rFonts w:ascii="Book Antiqua" w:hAnsi="Book Antiqua"/>
          <w:sz w:val="24"/>
          <w:szCs w:val="24"/>
          <w:lang w:val="en-US"/>
        </w:rPr>
        <w:t xml:space="preserve"> (PM)</w:t>
      </w:r>
      <w:r w:rsidR="001C431E" w:rsidRPr="000C4ACA">
        <w:rPr>
          <w:rFonts w:ascii="Book Antiqua" w:hAnsi="Book Antiqua"/>
          <w:sz w:val="24"/>
          <w:szCs w:val="24"/>
          <w:lang w:val="en-US"/>
        </w:rPr>
        <w:t>, biventricular pacemakers</w:t>
      </w:r>
      <w:r w:rsidR="00AB5553" w:rsidRPr="000C4ACA">
        <w:rPr>
          <w:rFonts w:ascii="Book Antiqua" w:hAnsi="Book Antiqua"/>
          <w:sz w:val="24"/>
          <w:szCs w:val="24"/>
          <w:lang w:val="en-US"/>
        </w:rPr>
        <w:t xml:space="preserve"> (CRT-D/</w:t>
      </w:r>
      <w:r w:rsidR="00633517" w:rsidRPr="000C4ACA">
        <w:rPr>
          <w:rFonts w:ascii="Book Antiqua" w:hAnsi="Book Antiqua"/>
          <w:sz w:val="24"/>
          <w:szCs w:val="24"/>
          <w:lang w:val="en-US"/>
        </w:rPr>
        <w:t>CRT-P)</w:t>
      </w:r>
      <w:r w:rsidR="001C431E" w:rsidRPr="000C4ACA">
        <w:rPr>
          <w:rFonts w:ascii="Book Antiqua" w:hAnsi="Book Antiqua"/>
          <w:sz w:val="24"/>
          <w:szCs w:val="24"/>
          <w:lang w:val="en-US"/>
        </w:rPr>
        <w:t xml:space="preserve"> and implantable-cardioverter defibrillators</w:t>
      </w:r>
      <w:r w:rsidR="00633517" w:rsidRPr="000C4ACA">
        <w:rPr>
          <w:rFonts w:ascii="Book Antiqua" w:hAnsi="Book Antiqua"/>
          <w:sz w:val="24"/>
          <w:szCs w:val="24"/>
          <w:lang w:val="en-US"/>
        </w:rPr>
        <w:t xml:space="preserve"> (ICD)</w:t>
      </w:r>
      <w:r w:rsidR="001C431E" w:rsidRPr="000C4ACA">
        <w:rPr>
          <w:rFonts w:ascii="Book Antiqua" w:hAnsi="Book Antiqua"/>
          <w:sz w:val="24"/>
          <w:szCs w:val="24"/>
          <w:lang w:val="en-US"/>
        </w:rPr>
        <w:t>. Hypertension was defined by a blood pressure ≥</w:t>
      </w:r>
      <w:r w:rsidR="00AB5553" w:rsidRPr="000C4ACA">
        <w:rPr>
          <w:rFonts w:ascii="Book Antiqua" w:eastAsia="宋体" w:hAnsi="Book Antiqua" w:hint="eastAsia"/>
          <w:sz w:val="24"/>
          <w:szCs w:val="24"/>
          <w:lang w:val="en-US" w:eastAsia="zh-CN"/>
        </w:rPr>
        <w:t xml:space="preserve"> </w:t>
      </w:r>
      <w:r w:rsidR="001C431E" w:rsidRPr="000C4ACA">
        <w:rPr>
          <w:rFonts w:ascii="Book Antiqua" w:hAnsi="Book Antiqua"/>
          <w:sz w:val="24"/>
          <w:szCs w:val="24"/>
          <w:lang w:val="en-US"/>
        </w:rPr>
        <w:t>140/90 and/or the use of antihypertensive medications. Diabetes mellitus was defined by history of diabetes mellitus and/or a random plasma glucose ≥</w:t>
      </w:r>
      <w:r w:rsidR="00AB5553" w:rsidRPr="000C4ACA">
        <w:rPr>
          <w:rFonts w:ascii="Book Antiqua" w:eastAsia="宋体" w:hAnsi="Book Antiqua" w:hint="eastAsia"/>
          <w:sz w:val="24"/>
          <w:szCs w:val="24"/>
          <w:lang w:val="en-US" w:eastAsia="zh-CN"/>
        </w:rPr>
        <w:t xml:space="preserve"> </w:t>
      </w:r>
      <w:r w:rsidR="001C431E" w:rsidRPr="000C4ACA">
        <w:rPr>
          <w:rFonts w:ascii="Book Antiqua" w:hAnsi="Book Antiqua"/>
          <w:sz w:val="24"/>
          <w:szCs w:val="24"/>
          <w:lang w:val="en-US"/>
        </w:rPr>
        <w:t>200 mg/</w:t>
      </w:r>
      <w:proofErr w:type="spellStart"/>
      <w:r w:rsidR="001C431E" w:rsidRPr="000C4ACA">
        <w:rPr>
          <w:rFonts w:ascii="Book Antiqua" w:hAnsi="Book Antiqua"/>
          <w:sz w:val="24"/>
          <w:szCs w:val="24"/>
          <w:lang w:val="en-US"/>
        </w:rPr>
        <w:t>d</w:t>
      </w:r>
      <w:r w:rsidR="00AB5553" w:rsidRPr="000C4ACA">
        <w:rPr>
          <w:rFonts w:ascii="Book Antiqua" w:hAnsi="Book Antiqua"/>
          <w:sz w:val="24"/>
          <w:szCs w:val="24"/>
          <w:lang w:val="en-US"/>
        </w:rPr>
        <w:t>L</w:t>
      </w:r>
      <w:proofErr w:type="spellEnd"/>
      <w:r w:rsidR="001C431E" w:rsidRPr="000C4ACA">
        <w:rPr>
          <w:rFonts w:ascii="Book Antiqua" w:hAnsi="Book Antiqua"/>
          <w:sz w:val="24"/>
          <w:szCs w:val="24"/>
          <w:lang w:val="en-US"/>
        </w:rPr>
        <w:t xml:space="preserve"> and/or fasting plasma glucose ≥</w:t>
      </w:r>
      <w:r w:rsidR="00AB5553" w:rsidRPr="000C4ACA">
        <w:rPr>
          <w:rFonts w:ascii="Book Antiqua" w:eastAsia="宋体" w:hAnsi="Book Antiqua" w:hint="eastAsia"/>
          <w:sz w:val="24"/>
          <w:szCs w:val="24"/>
          <w:lang w:val="en-US" w:eastAsia="zh-CN"/>
        </w:rPr>
        <w:t xml:space="preserve"> </w:t>
      </w:r>
      <w:r w:rsidR="001C431E" w:rsidRPr="000C4ACA">
        <w:rPr>
          <w:rFonts w:ascii="Book Antiqua" w:hAnsi="Book Antiqua"/>
          <w:sz w:val="24"/>
          <w:szCs w:val="24"/>
          <w:lang w:val="en-US"/>
        </w:rPr>
        <w:t>126 mg/</w:t>
      </w:r>
      <w:proofErr w:type="spellStart"/>
      <w:r w:rsidR="001C431E" w:rsidRPr="000C4ACA">
        <w:rPr>
          <w:rFonts w:ascii="Book Antiqua" w:hAnsi="Book Antiqua"/>
          <w:sz w:val="24"/>
          <w:szCs w:val="24"/>
          <w:lang w:val="en-US"/>
        </w:rPr>
        <w:t>d</w:t>
      </w:r>
      <w:r w:rsidR="00AB5553" w:rsidRPr="000C4ACA">
        <w:rPr>
          <w:rFonts w:ascii="Book Antiqua" w:hAnsi="Book Antiqua"/>
          <w:sz w:val="24"/>
          <w:szCs w:val="24"/>
          <w:lang w:val="en-US"/>
        </w:rPr>
        <w:t>L</w:t>
      </w:r>
      <w:proofErr w:type="spellEnd"/>
      <w:r w:rsidR="001C431E" w:rsidRPr="000C4ACA">
        <w:rPr>
          <w:rFonts w:ascii="Book Antiqua" w:hAnsi="Book Antiqua"/>
          <w:sz w:val="24"/>
          <w:szCs w:val="24"/>
          <w:lang w:val="en-US"/>
        </w:rPr>
        <w:t xml:space="preserve"> and/or an HbA1c ≥</w:t>
      </w:r>
      <w:r w:rsidR="00AB5553" w:rsidRPr="000C4ACA">
        <w:rPr>
          <w:rFonts w:ascii="Book Antiqua" w:eastAsia="宋体" w:hAnsi="Book Antiqua" w:hint="eastAsia"/>
          <w:sz w:val="24"/>
          <w:szCs w:val="24"/>
          <w:lang w:val="en-US" w:eastAsia="zh-CN"/>
        </w:rPr>
        <w:t xml:space="preserve"> </w:t>
      </w:r>
      <w:r w:rsidR="001C431E" w:rsidRPr="000C4ACA">
        <w:rPr>
          <w:rFonts w:ascii="Book Antiqua" w:hAnsi="Book Antiqua"/>
          <w:sz w:val="24"/>
          <w:szCs w:val="24"/>
          <w:lang w:val="en-US"/>
        </w:rPr>
        <w:t>7% and/or use of antidiabetic treatments. Dyslipidemia was defined by history of high cholesterol levels and/or a total cholesterol ≥</w:t>
      </w:r>
      <w:r w:rsidR="00AB5553" w:rsidRPr="000C4ACA">
        <w:rPr>
          <w:rFonts w:ascii="Book Antiqua" w:eastAsia="宋体" w:hAnsi="Book Antiqua" w:hint="eastAsia"/>
          <w:sz w:val="24"/>
          <w:szCs w:val="24"/>
          <w:lang w:val="en-US" w:eastAsia="zh-CN"/>
        </w:rPr>
        <w:t xml:space="preserve"> </w:t>
      </w:r>
      <w:r w:rsidR="001C431E" w:rsidRPr="000C4ACA">
        <w:rPr>
          <w:rFonts w:ascii="Book Antiqua" w:hAnsi="Book Antiqua"/>
          <w:sz w:val="24"/>
          <w:szCs w:val="24"/>
          <w:lang w:val="en-US"/>
        </w:rPr>
        <w:t>200 mg/</w:t>
      </w:r>
      <w:proofErr w:type="spellStart"/>
      <w:r w:rsidR="001C431E" w:rsidRPr="000C4ACA">
        <w:rPr>
          <w:rFonts w:ascii="Book Antiqua" w:hAnsi="Book Antiqua"/>
          <w:sz w:val="24"/>
          <w:szCs w:val="24"/>
          <w:lang w:val="en-US"/>
        </w:rPr>
        <w:t>d</w:t>
      </w:r>
      <w:r w:rsidR="00AB5553" w:rsidRPr="000C4ACA">
        <w:rPr>
          <w:rFonts w:ascii="Book Antiqua" w:hAnsi="Book Antiqua"/>
          <w:sz w:val="24"/>
          <w:szCs w:val="24"/>
          <w:lang w:val="en-US"/>
        </w:rPr>
        <w:t>L</w:t>
      </w:r>
      <w:proofErr w:type="spellEnd"/>
      <w:r w:rsidR="001C431E" w:rsidRPr="000C4ACA">
        <w:rPr>
          <w:rFonts w:ascii="Book Antiqua" w:hAnsi="Book Antiqua"/>
          <w:sz w:val="24"/>
          <w:szCs w:val="24"/>
          <w:lang w:val="en-US"/>
        </w:rPr>
        <w:t xml:space="preserve">. Present or former smoking was ascertained </w:t>
      </w:r>
      <w:r w:rsidR="00BC37E4" w:rsidRPr="000C4ACA">
        <w:rPr>
          <w:rFonts w:ascii="Book Antiqua" w:hAnsi="Book Antiqua"/>
          <w:sz w:val="24"/>
          <w:szCs w:val="24"/>
          <w:lang w:val="en-US"/>
        </w:rPr>
        <w:t xml:space="preserve">by </w:t>
      </w:r>
      <w:r w:rsidR="001C431E" w:rsidRPr="000C4ACA">
        <w:rPr>
          <w:rFonts w:ascii="Book Antiqua" w:hAnsi="Book Antiqua"/>
          <w:sz w:val="24"/>
          <w:szCs w:val="24"/>
          <w:lang w:val="en-US"/>
        </w:rPr>
        <w:t>medical interview, and patients who had smoked &gt;</w:t>
      </w:r>
      <w:r w:rsidR="00AB5553" w:rsidRPr="000C4ACA">
        <w:rPr>
          <w:rFonts w:ascii="Book Antiqua" w:eastAsia="宋体" w:hAnsi="Book Antiqua" w:hint="eastAsia"/>
          <w:sz w:val="24"/>
          <w:szCs w:val="24"/>
          <w:lang w:val="en-US" w:eastAsia="zh-CN"/>
        </w:rPr>
        <w:t xml:space="preserve"> </w:t>
      </w:r>
      <w:r w:rsidR="001C431E" w:rsidRPr="000C4ACA">
        <w:rPr>
          <w:rFonts w:ascii="Book Antiqua" w:hAnsi="Book Antiqua"/>
          <w:sz w:val="24"/>
          <w:szCs w:val="24"/>
          <w:lang w:val="en-US"/>
        </w:rPr>
        <w:t>100 cigarette</w:t>
      </w:r>
      <w:r w:rsidR="00BC37E4" w:rsidRPr="000C4ACA">
        <w:rPr>
          <w:rFonts w:ascii="Book Antiqua" w:hAnsi="Book Antiqua"/>
          <w:sz w:val="24"/>
          <w:szCs w:val="24"/>
          <w:lang w:val="en-US"/>
        </w:rPr>
        <w:t>s</w:t>
      </w:r>
      <w:r w:rsidR="001C431E" w:rsidRPr="000C4ACA">
        <w:rPr>
          <w:rFonts w:ascii="Book Antiqua" w:hAnsi="Book Antiqua"/>
          <w:sz w:val="24"/>
          <w:szCs w:val="24"/>
          <w:lang w:val="en-US"/>
        </w:rPr>
        <w:t>/year were considered as smoker. Cancer history was defined by a previous or current malignan</w:t>
      </w:r>
      <w:r w:rsidR="007000A1" w:rsidRPr="000C4ACA">
        <w:rPr>
          <w:rFonts w:ascii="Book Antiqua" w:hAnsi="Book Antiqua"/>
          <w:sz w:val="24"/>
          <w:szCs w:val="24"/>
          <w:lang w:val="en-US"/>
        </w:rPr>
        <w:t>cy</w:t>
      </w:r>
      <w:r w:rsidR="001C431E" w:rsidRPr="000C4ACA">
        <w:rPr>
          <w:rFonts w:ascii="Book Antiqua" w:hAnsi="Book Antiqua"/>
          <w:sz w:val="24"/>
          <w:szCs w:val="24"/>
          <w:lang w:val="en-US"/>
        </w:rPr>
        <w:t xml:space="preserve">, regardless of </w:t>
      </w:r>
      <w:r w:rsidR="007000A1" w:rsidRPr="000C4ACA">
        <w:rPr>
          <w:rFonts w:ascii="Book Antiqua" w:hAnsi="Book Antiqua"/>
          <w:sz w:val="24"/>
          <w:szCs w:val="24"/>
          <w:lang w:val="en-US"/>
        </w:rPr>
        <w:t xml:space="preserve">disease </w:t>
      </w:r>
      <w:r w:rsidR="001C431E" w:rsidRPr="000C4ACA">
        <w:rPr>
          <w:rFonts w:ascii="Book Antiqua" w:hAnsi="Book Antiqua"/>
          <w:sz w:val="24"/>
          <w:szCs w:val="24"/>
          <w:lang w:val="en-US"/>
        </w:rPr>
        <w:t>status at the time of medical interview. A clinical diagnosis of chronic obstructive pulmonary disease (COPD) was made during the visit based on the presence of a history of COPD, and/or signs and/or symptoms suggestive of COPD including chronic productive cough, chronic wheezing, emphysema or bronchitis.</w:t>
      </w:r>
    </w:p>
    <w:p w14:paraId="08B646EC" w14:textId="2508AC8D" w:rsidR="005E3B74" w:rsidRPr="000C4ACA" w:rsidRDefault="001C431E" w:rsidP="00AB5553">
      <w:pPr>
        <w:spacing w:line="360" w:lineRule="auto"/>
        <w:ind w:firstLineChars="100" w:firstLine="240"/>
        <w:jc w:val="both"/>
        <w:rPr>
          <w:rFonts w:ascii="Book Antiqua" w:hAnsi="Book Antiqua" w:cs="Times New Roman"/>
        </w:rPr>
      </w:pPr>
      <w:r w:rsidRPr="000C4ACA">
        <w:rPr>
          <w:rFonts w:ascii="Book Antiqua" w:hAnsi="Book Antiqua" w:cs="Times New Roman"/>
        </w:rPr>
        <w:t xml:space="preserve">Lab tests completed within 3 </w:t>
      </w:r>
      <w:proofErr w:type="spellStart"/>
      <w:r w:rsidRPr="000C4ACA">
        <w:rPr>
          <w:rFonts w:ascii="Book Antiqua" w:hAnsi="Book Antiqua" w:cs="Times New Roman"/>
        </w:rPr>
        <w:t>mo</w:t>
      </w:r>
      <w:proofErr w:type="spellEnd"/>
      <w:r w:rsidRPr="000C4ACA">
        <w:rPr>
          <w:rFonts w:ascii="Book Antiqua" w:hAnsi="Book Antiqua" w:cs="Times New Roman"/>
        </w:rPr>
        <w:t xml:space="preserve"> from the study visit were considered to </w:t>
      </w:r>
      <w:r w:rsidR="00BC37E4" w:rsidRPr="000C4ACA">
        <w:rPr>
          <w:rFonts w:ascii="Book Antiqua" w:hAnsi="Book Antiqua" w:cs="Times New Roman"/>
        </w:rPr>
        <w:t>identify</w:t>
      </w:r>
      <w:r w:rsidRPr="000C4ACA">
        <w:rPr>
          <w:rFonts w:ascii="Book Antiqua" w:hAnsi="Book Antiqua" w:cs="Times New Roman"/>
        </w:rPr>
        <w:t xml:space="preserve"> anemia (hemoglobin levels &lt;</w:t>
      </w:r>
      <w:r w:rsidR="00AB5553" w:rsidRPr="000C4ACA">
        <w:rPr>
          <w:rFonts w:ascii="Book Antiqua" w:eastAsia="宋体" w:hAnsi="Book Antiqua" w:cs="Times New Roman" w:hint="eastAsia"/>
          <w:lang w:eastAsia="zh-CN"/>
        </w:rPr>
        <w:t xml:space="preserve"> </w:t>
      </w:r>
      <w:r w:rsidRPr="000C4ACA">
        <w:rPr>
          <w:rFonts w:ascii="Book Antiqua" w:hAnsi="Book Antiqua" w:cs="Times New Roman"/>
        </w:rPr>
        <w:t>13.5 g/</w:t>
      </w:r>
      <w:proofErr w:type="spellStart"/>
      <w:r w:rsidRPr="000C4ACA">
        <w:rPr>
          <w:rFonts w:ascii="Book Antiqua" w:hAnsi="Book Antiqua" w:cs="Times New Roman"/>
        </w:rPr>
        <w:t>dL</w:t>
      </w:r>
      <w:proofErr w:type="spellEnd"/>
      <w:r w:rsidRPr="000C4ACA">
        <w:rPr>
          <w:rFonts w:ascii="Book Antiqua" w:hAnsi="Book Antiqua" w:cs="Times New Roman"/>
        </w:rPr>
        <w:t xml:space="preserve"> in male and &lt;</w:t>
      </w:r>
      <w:r w:rsidR="00AB5553" w:rsidRPr="000C4ACA">
        <w:rPr>
          <w:rFonts w:ascii="Book Antiqua" w:eastAsia="宋体" w:hAnsi="Book Antiqua" w:cs="Times New Roman" w:hint="eastAsia"/>
          <w:lang w:eastAsia="zh-CN"/>
        </w:rPr>
        <w:t xml:space="preserve"> </w:t>
      </w:r>
      <w:r w:rsidRPr="000C4ACA">
        <w:rPr>
          <w:rFonts w:ascii="Book Antiqua" w:hAnsi="Book Antiqua" w:cs="Times New Roman"/>
        </w:rPr>
        <w:t>12.5 g/</w:t>
      </w:r>
      <w:proofErr w:type="spellStart"/>
      <w:r w:rsidRPr="000C4ACA">
        <w:rPr>
          <w:rFonts w:ascii="Book Antiqua" w:hAnsi="Book Antiqua" w:cs="Times New Roman"/>
        </w:rPr>
        <w:t>dL</w:t>
      </w:r>
      <w:proofErr w:type="spellEnd"/>
      <w:r w:rsidRPr="000C4ACA">
        <w:rPr>
          <w:rFonts w:ascii="Book Antiqua" w:hAnsi="Book Antiqua" w:cs="Times New Roman"/>
        </w:rPr>
        <w:t xml:space="preserve"> in female patients) and chronic kidney disease (</w:t>
      </w:r>
      <w:r w:rsidR="00BC37E4" w:rsidRPr="000C4ACA">
        <w:rPr>
          <w:rFonts w:ascii="Book Antiqua" w:hAnsi="Book Antiqua" w:cs="Times New Roman"/>
        </w:rPr>
        <w:t xml:space="preserve">CKD: </w:t>
      </w:r>
      <w:r w:rsidR="00AB5553" w:rsidRPr="000C4ACA">
        <w:rPr>
          <w:rFonts w:ascii="Book Antiqua" w:hAnsi="Book Antiqua" w:cs="Times New Roman"/>
        </w:rPr>
        <w:t>E</w:t>
      </w:r>
      <w:r w:rsidRPr="000C4ACA">
        <w:rPr>
          <w:rFonts w:ascii="Book Antiqua" w:hAnsi="Book Antiqua" w:cs="Times New Roman"/>
        </w:rPr>
        <w:t>stimated glomerular filtration rate &lt;</w:t>
      </w:r>
      <w:r w:rsidR="00AB5553" w:rsidRPr="000C4ACA">
        <w:rPr>
          <w:rFonts w:ascii="Book Antiqua" w:eastAsia="宋体" w:hAnsi="Book Antiqua" w:cs="Times New Roman" w:hint="eastAsia"/>
          <w:lang w:eastAsia="zh-CN"/>
        </w:rPr>
        <w:t xml:space="preserve"> </w:t>
      </w:r>
      <w:r w:rsidRPr="000C4ACA">
        <w:rPr>
          <w:rFonts w:ascii="Book Antiqua" w:hAnsi="Book Antiqua" w:cs="Times New Roman"/>
        </w:rPr>
        <w:t>60 m</w:t>
      </w:r>
      <w:r w:rsidR="00AB5553" w:rsidRPr="000C4ACA">
        <w:rPr>
          <w:rFonts w:ascii="Book Antiqua" w:hAnsi="Book Antiqua" w:cs="Times New Roman"/>
        </w:rPr>
        <w:t>L</w:t>
      </w:r>
      <w:r w:rsidRPr="000C4ACA">
        <w:rPr>
          <w:rFonts w:ascii="Book Antiqua" w:hAnsi="Book Antiqua" w:cs="Times New Roman"/>
        </w:rPr>
        <w:t>/min</w:t>
      </w:r>
      <w:r w:rsidR="00AB5553" w:rsidRPr="000C4ACA">
        <w:rPr>
          <w:rFonts w:ascii="Book Antiqua" w:eastAsia="宋体" w:hAnsi="Book Antiqua" w:cs="Times New Roman" w:hint="eastAsia"/>
          <w:lang w:eastAsia="zh-CN"/>
        </w:rPr>
        <w:t xml:space="preserve"> per </w:t>
      </w:r>
      <w:r w:rsidRPr="000C4ACA">
        <w:rPr>
          <w:rFonts w:ascii="Book Antiqua" w:hAnsi="Book Antiqua" w:cs="Times New Roman"/>
        </w:rPr>
        <w:t>1.73</w:t>
      </w:r>
      <w:r w:rsidR="00AB5553" w:rsidRPr="000C4ACA">
        <w:rPr>
          <w:rFonts w:ascii="Book Antiqua" w:eastAsia="宋体" w:hAnsi="Book Antiqua" w:cs="Times New Roman" w:hint="eastAsia"/>
          <w:lang w:eastAsia="zh-CN"/>
        </w:rPr>
        <w:t xml:space="preserve"> </w:t>
      </w:r>
      <w:r w:rsidRPr="000C4ACA">
        <w:rPr>
          <w:rFonts w:ascii="Book Antiqua" w:hAnsi="Book Antiqua" w:cs="Times New Roman"/>
        </w:rPr>
        <w:t>m</w:t>
      </w:r>
      <w:r w:rsidRPr="000C4ACA">
        <w:rPr>
          <w:rFonts w:ascii="Book Antiqua" w:hAnsi="Book Antiqua" w:cs="Times New Roman"/>
          <w:vertAlign w:val="superscript"/>
        </w:rPr>
        <w:t>2</w:t>
      </w:r>
      <w:r w:rsidRPr="000C4ACA">
        <w:rPr>
          <w:rFonts w:ascii="Book Antiqua" w:hAnsi="Book Antiqua" w:cs="Times New Roman"/>
        </w:rPr>
        <w:t xml:space="preserve"> </w:t>
      </w:r>
      <w:r w:rsidR="00BC37E4" w:rsidRPr="000C4ACA">
        <w:rPr>
          <w:rFonts w:ascii="Book Antiqua" w:hAnsi="Book Antiqua" w:cs="Times New Roman"/>
        </w:rPr>
        <w:t xml:space="preserve">as </w:t>
      </w:r>
      <w:r w:rsidRPr="000C4ACA">
        <w:rPr>
          <w:rFonts w:ascii="Book Antiqua" w:hAnsi="Book Antiqua" w:cs="Times New Roman"/>
        </w:rPr>
        <w:t>calculated from creatinine using the CKD-EPI formula).</w:t>
      </w:r>
    </w:p>
    <w:p w14:paraId="7B7D94E8" w14:textId="67334851" w:rsidR="001C431E" w:rsidRPr="000C4ACA" w:rsidRDefault="001C431E" w:rsidP="00AB5553">
      <w:pPr>
        <w:spacing w:line="360" w:lineRule="auto"/>
        <w:ind w:firstLineChars="100" w:firstLine="240"/>
        <w:jc w:val="both"/>
        <w:rPr>
          <w:rFonts w:ascii="Book Antiqua" w:hAnsi="Book Antiqua" w:cs="Times New Roman"/>
        </w:rPr>
      </w:pPr>
      <w:r w:rsidRPr="000C4ACA">
        <w:rPr>
          <w:rFonts w:ascii="Book Antiqua" w:hAnsi="Book Antiqua" w:cs="Times New Roman"/>
        </w:rPr>
        <w:t xml:space="preserve">The following variables were collected from a basal 12-lead standard ECG: </w:t>
      </w:r>
      <w:r w:rsidR="006C2CB0" w:rsidRPr="000C4ACA">
        <w:rPr>
          <w:rFonts w:ascii="Book Antiqua" w:hAnsi="Book Antiqua" w:cs="Times New Roman"/>
        </w:rPr>
        <w:t>H</w:t>
      </w:r>
      <w:r w:rsidRPr="000C4ACA">
        <w:rPr>
          <w:rFonts w:ascii="Book Antiqua" w:hAnsi="Book Antiqua" w:cs="Times New Roman"/>
        </w:rPr>
        <w:t xml:space="preserve">eart rhythm, heart rate, </w:t>
      </w:r>
      <w:r w:rsidR="00A64F2C" w:rsidRPr="000C4ACA">
        <w:rPr>
          <w:rFonts w:ascii="Book Antiqua" w:hAnsi="Book Antiqua" w:cs="Times New Roman"/>
        </w:rPr>
        <w:t>and presence</w:t>
      </w:r>
      <w:r w:rsidRPr="000C4ACA">
        <w:rPr>
          <w:rFonts w:ascii="Book Antiqua" w:hAnsi="Book Antiqua" w:cs="Times New Roman"/>
        </w:rPr>
        <w:t xml:space="preserve"> of a right or left bundle branch block. Left ventricular ejection fraction (LVEF) was derived from a transthoracic echocardiogram obtained within 3 </w:t>
      </w:r>
      <w:proofErr w:type="spellStart"/>
      <w:r w:rsidRPr="000C4ACA">
        <w:rPr>
          <w:rFonts w:ascii="Book Antiqua" w:hAnsi="Book Antiqua" w:cs="Times New Roman"/>
        </w:rPr>
        <w:t>mo</w:t>
      </w:r>
      <w:proofErr w:type="spellEnd"/>
      <w:r w:rsidRPr="000C4ACA">
        <w:rPr>
          <w:rFonts w:ascii="Book Antiqua" w:hAnsi="Book Antiqua" w:cs="Times New Roman"/>
        </w:rPr>
        <w:t xml:space="preserve"> from the first visit, and patients with a LVEF</w:t>
      </w:r>
      <w:r w:rsidR="006C2CB0" w:rsidRPr="000C4ACA">
        <w:rPr>
          <w:rFonts w:ascii="Book Antiqua" w:eastAsia="宋体" w:hAnsi="Book Antiqua" w:cs="Times New Roman" w:hint="eastAsia"/>
          <w:lang w:eastAsia="zh-CN"/>
        </w:rPr>
        <w:t xml:space="preserve"> </w:t>
      </w:r>
      <w:r w:rsidRPr="000C4ACA">
        <w:rPr>
          <w:rFonts w:ascii="Book Antiqua" w:hAnsi="Book Antiqua" w:cs="Times New Roman"/>
        </w:rPr>
        <w:t>&gt;</w:t>
      </w:r>
      <w:r w:rsidR="006C2CB0" w:rsidRPr="000C4ACA">
        <w:rPr>
          <w:rFonts w:ascii="Book Antiqua" w:eastAsia="宋体" w:hAnsi="Book Antiqua" w:cs="Times New Roman" w:hint="eastAsia"/>
          <w:lang w:eastAsia="zh-CN"/>
        </w:rPr>
        <w:t xml:space="preserve"> </w:t>
      </w:r>
      <w:r w:rsidRPr="000C4ACA">
        <w:rPr>
          <w:rFonts w:ascii="Book Antiqua" w:hAnsi="Book Antiqua" w:cs="Times New Roman"/>
        </w:rPr>
        <w:t>45% were considered as having a preserved LVEF.</w:t>
      </w:r>
    </w:p>
    <w:p w14:paraId="5F56495B" w14:textId="4E6A7E44" w:rsidR="00BE47F6" w:rsidRPr="000C4ACA" w:rsidRDefault="001C431E" w:rsidP="006C2CB0">
      <w:pPr>
        <w:spacing w:line="360" w:lineRule="auto"/>
        <w:ind w:firstLineChars="100" w:firstLine="240"/>
        <w:jc w:val="both"/>
        <w:rPr>
          <w:rFonts w:ascii="Book Antiqua" w:eastAsia="宋体" w:hAnsi="Book Antiqua" w:cs="Times New Roman"/>
          <w:lang w:eastAsia="zh-CN"/>
        </w:rPr>
      </w:pPr>
      <w:r w:rsidRPr="000C4ACA">
        <w:rPr>
          <w:rFonts w:ascii="Book Antiqua" w:hAnsi="Book Antiqua" w:cs="Times New Roman"/>
        </w:rPr>
        <w:t xml:space="preserve">Information regarding ongoing medications was ascertained for each patient, and included </w:t>
      </w:r>
      <w:r w:rsidR="00635865" w:rsidRPr="000C4ACA">
        <w:rPr>
          <w:rFonts w:ascii="Book Antiqua" w:hAnsi="Book Antiqua" w:cs="Times New Roman"/>
        </w:rPr>
        <w:t>C</w:t>
      </w:r>
      <w:r w:rsidRPr="000C4ACA">
        <w:rPr>
          <w:rFonts w:ascii="Book Antiqua" w:hAnsi="Book Antiqua" w:cs="Times New Roman"/>
        </w:rPr>
        <w:t>HF-mod</w:t>
      </w:r>
      <w:r w:rsidR="002E18D0" w:rsidRPr="000C4ACA">
        <w:rPr>
          <w:rFonts w:ascii="Book Antiqua" w:hAnsi="Book Antiqua" w:cs="Times New Roman"/>
        </w:rPr>
        <w:t xml:space="preserve">ifying drugs </w:t>
      </w:r>
      <w:r w:rsidR="001A6336" w:rsidRPr="000C4ACA">
        <w:rPr>
          <w:rFonts w:ascii="Book Antiqua" w:hAnsi="Book Antiqua" w:cs="Times New Roman"/>
        </w:rPr>
        <w:t>(</w:t>
      </w:r>
      <w:r w:rsidR="001A6336" w:rsidRPr="000C4ACA">
        <w:rPr>
          <w:rFonts w:ascii="Book Antiqua" w:hAnsi="Book Antiqua" w:cs="Times New Roman"/>
          <w:i/>
        </w:rPr>
        <w:t>i.e</w:t>
      </w:r>
      <w:r w:rsidR="001A6336" w:rsidRPr="000C4ACA">
        <w:rPr>
          <w:rFonts w:ascii="Book Antiqua" w:hAnsi="Book Antiqua" w:cs="Times New Roman"/>
        </w:rPr>
        <w:t>.</w:t>
      </w:r>
      <w:r w:rsidR="006C2CB0" w:rsidRPr="000C4ACA">
        <w:rPr>
          <w:rFonts w:ascii="Book Antiqua" w:eastAsia="宋体" w:hAnsi="Book Antiqua" w:cs="Times New Roman" w:hint="eastAsia"/>
          <w:lang w:eastAsia="zh-CN"/>
        </w:rPr>
        <w:t>,</w:t>
      </w:r>
      <w:r w:rsidR="001A6336" w:rsidRPr="000C4ACA">
        <w:rPr>
          <w:rFonts w:ascii="Book Antiqua" w:hAnsi="Book Antiqua" w:cs="Times New Roman"/>
        </w:rPr>
        <w:t xml:space="preserve"> </w:t>
      </w:r>
      <w:r w:rsidR="00390532" w:rsidRPr="000C4ACA">
        <w:rPr>
          <w:rFonts w:ascii="Book Antiqua" w:hAnsi="Book Antiqua" w:cs="Times New Roman"/>
        </w:rPr>
        <w:t>BB</w:t>
      </w:r>
      <w:r w:rsidRPr="000C4ACA">
        <w:rPr>
          <w:rFonts w:ascii="Book Antiqua" w:hAnsi="Book Antiqua" w:cs="Times New Roman"/>
        </w:rPr>
        <w:t>, ACE inhibitors and/or angiotensin receptor antagonists</w:t>
      </w:r>
      <w:r w:rsidR="00390532" w:rsidRPr="000C4ACA">
        <w:rPr>
          <w:rFonts w:ascii="Book Antiqua" w:hAnsi="Book Antiqua" w:cs="Times New Roman"/>
        </w:rPr>
        <w:t xml:space="preserve"> (</w:t>
      </w:r>
      <w:r w:rsidR="001A6336" w:rsidRPr="000C4ACA">
        <w:rPr>
          <w:rFonts w:ascii="Book Antiqua" w:hAnsi="Book Antiqua" w:cs="Times New Roman"/>
        </w:rPr>
        <w:t>ACEi /</w:t>
      </w:r>
      <w:r w:rsidR="00390532" w:rsidRPr="000C4ACA">
        <w:rPr>
          <w:rFonts w:ascii="Book Antiqua" w:hAnsi="Book Antiqua" w:cs="Times New Roman"/>
        </w:rPr>
        <w:t>ARB)</w:t>
      </w:r>
      <w:r w:rsidRPr="000C4ACA">
        <w:rPr>
          <w:rFonts w:ascii="Book Antiqua" w:hAnsi="Book Antiqua" w:cs="Times New Roman"/>
        </w:rPr>
        <w:t xml:space="preserve"> and aldosterone antagonists), diuretics (both loop diuretics and thiazides), other blood pressure lowering drugs (such as calcium channel blockers and </w:t>
      </w:r>
      <w:r w:rsidRPr="000C4ACA">
        <w:rPr>
          <w:rFonts w:ascii="Book Antiqua" w:hAnsi="Book Antiqua" w:cs="Times New Roman"/>
        </w:rPr>
        <w:lastRenderedPageBreak/>
        <w:t>alpha blockers), digoxin, amiodarone, lipid-lowering drugs (</w:t>
      </w:r>
      <w:r w:rsidRPr="000C4ACA">
        <w:rPr>
          <w:rFonts w:ascii="Book Antiqua" w:hAnsi="Book Antiqua" w:cs="Times New Roman"/>
          <w:i/>
        </w:rPr>
        <w:t>i.e</w:t>
      </w:r>
      <w:r w:rsidRPr="000C4ACA">
        <w:rPr>
          <w:rFonts w:ascii="Book Antiqua" w:hAnsi="Book Antiqua" w:cs="Times New Roman"/>
        </w:rPr>
        <w:t>.</w:t>
      </w:r>
      <w:r w:rsidR="006C2CB0" w:rsidRPr="000C4ACA">
        <w:rPr>
          <w:rFonts w:ascii="Book Antiqua" w:eastAsia="宋体" w:hAnsi="Book Antiqua" w:cs="Times New Roman" w:hint="eastAsia"/>
          <w:lang w:eastAsia="zh-CN"/>
        </w:rPr>
        <w:t>,</w:t>
      </w:r>
      <w:r w:rsidRPr="000C4ACA">
        <w:rPr>
          <w:rFonts w:ascii="Book Antiqua" w:hAnsi="Book Antiqua" w:cs="Times New Roman"/>
        </w:rPr>
        <w:t xml:space="preserve"> statins) antiplatelet drugs (including aspirin, clopidogrel and</w:t>
      </w:r>
      <w:r w:rsidR="00BC37E4" w:rsidRPr="000C4ACA">
        <w:rPr>
          <w:rFonts w:ascii="Book Antiqua" w:hAnsi="Book Antiqua" w:cs="Times New Roman"/>
        </w:rPr>
        <w:t xml:space="preserve"> - for</w:t>
      </w:r>
      <w:r w:rsidRPr="000C4ACA">
        <w:rPr>
          <w:rFonts w:ascii="Book Antiqua" w:hAnsi="Book Antiqua" w:cs="Times New Roman"/>
        </w:rPr>
        <w:t xml:space="preserve"> very few patients</w:t>
      </w:r>
      <w:r w:rsidR="00C96C4B" w:rsidRPr="000C4ACA">
        <w:rPr>
          <w:rFonts w:ascii="Book Antiqua" w:hAnsi="Book Antiqua" w:cs="Times New Roman"/>
        </w:rPr>
        <w:t xml:space="preserve"> -</w:t>
      </w:r>
      <w:r w:rsidRPr="000C4ACA">
        <w:rPr>
          <w:rFonts w:ascii="Book Antiqua" w:hAnsi="Book Antiqua" w:cs="Times New Roman"/>
        </w:rPr>
        <w:t xml:space="preserve"> </w:t>
      </w:r>
      <w:proofErr w:type="spellStart"/>
      <w:r w:rsidRPr="000C4ACA">
        <w:rPr>
          <w:rFonts w:ascii="Book Antiqua" w:hAnsi="Book Antiqua" w:cs="Times New Roman"/>
        </w:rPr>
        <w:t>ticagrelor</w:t>
      </w:r>
      <w:proofErr w:type="spellEnd"/>
      <w:r w:rsidRPr="000C4ACA">
        <w:rPr>
          <w:rFonts w:ascii="Book Antiqua" w:hAnsi="Book Antiqua" w:cs="Times New Roman"/>
        </w:rPr>
        <w:t>)</w:t>
      </w:r>
      <w:r w:rsidR="00BC37E4" w:rsidRPr="000C4ACA">
        <w:rPr>
          <w:rFonts w:ascii="Book Antiqua" w:hAnsi="Book Antiqua" w:cs="Times New Roman"/>
        </w:rPr>
        <w:t>,</w:t>
      </w:r>
      <w:r w:rsidRPr="000C4ACA">
        <w:rPr>
          <w:rFonts w:ascii="Book Antiqua" w:hAnsi="Book Antiqua" w:cs="Times New Roman"/>
        </w:rPr>
        <w:t xml:space="preserve"> and anticoagulants (</w:t>
      </w:r>
      <w:r w:rsidRPr="000C4ACA">
        <w:rPr>
          <w:rFonts w:ascii="Book Antiqua" w:hAnsi="Book Antiqua" w:cs="Times New Roman"/>
          <w:i/>
        </w:rPr>
        <w:t>i.e</w:t>
      </w:r>
      <w:r w:rsidRPr="000C4ACA">
        <w:rPr>
          <w:rFonts w:ascii="Book Antiqua" w:hAnsi="Book Antiqua" w:cs="Times New Roman"/>
        </w:rPr>
        <w:t>.</w:t>
      </w:r>
      <w:r w:rsidR="006C2CB0" w:rsidRPr="000C4ACA">
        <w:rPr>
          <w:rFonts w:ascii="Book Antiqua" w:eastAsia="宋体" w:hAnsi="Book Antiqua" w:cs="Times New Roman" w:hint="eastAsia"/>
          <w:lang w:eastAsia="zh-CN"/>
        </w:rPr>
        <w:t>,</w:t>
      </w:r>
      <w:r w:rsidRPr="000C4ACA">
        <w:rPr>
          <w:rFonts w:ascii="Book Antiqua" w:hAnsi="Book Antiqua" w:cs="Times New Roman"/>
        </w:rPr>
        <w:t xml:space="preserve"> warfarin and very few patients with direct </w:t>
      </w:r>
      <w:r w:rsidR="00BC37E4" w:rsidRPr="000C4ACA">
        <w:rPr>
          <w:rFonts w:ascii="Book Antiqua" w:hAnsi="Book Antiqua" w:cs="Times New Roman"/>
        </w:rPr>
        <w:t xml:space="preserve">factor X or </w:t>
      </w:r>
      <w:r w:rsidRPr="000C4ACA">
        <w:rPr>
          <w:rFonts w:ascii="Book Antiqua" w:hAnsi="Book Antiqua" w:cs="Times New Roman"/>
        </w:rPr>
        <w:t>thrombin inhibitors).</w:t>
      </w:r>
    </w:p>
    <w:p w14:paraId="667AC90C" w14:textId="77777777" w:rsidR="006C2CB0" w:rsidRPr="000C4ACA" w:rsidRDefault="006C2CB0" w:rsidP="006C2CB0">
      <w:pPr>
        <w:spacing w:line="360" w:lineRule="auto"/>
        <w:ind w:firstLineChars="100" w:firstLine="240"/>
        <w:jc w:val="both"/>
        <w:rPr>
          <w:rFonts w:ascii="Book Antiqua" w:eastAsia="宋体" w:hAnsi="Book Antiqua" w:cs="Times New Roman"/>
          <w:lang w:eastAsia="zh-CN"/>
        </w:rPr>
      </w:pPr>
    </w:p>
    <w:p w14:paraId="7C8898DF" w14:textId="0C490533" w:rsidR="001C431E" w:rsidRPr="000C4ACA" w:rsidRDefault="001C431E" w:rsidP="002F3ACC">
      <w:pPr>
        <w:spacing w:line="360" w:lineRule="auto"/>
        <w:jc w:val="both"/>
        <w:rPr>
          <w:rFonts w:ascii="Book Antiqua" w:hAnsi="Book Antiqua" w:cs="Times New Roman"/>
        </w:rPr>
      </w:pPr>
      <w:r w:rsidRPr="000C4ACA">
        <w:rPr>
          <w:rFonts w:ascii="Book Antiqua" w:hAnsi="Book Antiqua" w:cs="Times New Roman"/>
          <w:b/>
          <w:i/>
        </w:rPr>
        <w:t>Statistical analysis</w:t>
      </w:r>
    </w:p>
    <w:p w14:paraId="089E80E7" w14:textId="73E66E50" w:rsidR="00A02E23" w:rsidRPr="000C4ACA" w:rsidRDefault="001C431E" w:rsidP="002F3ACC">
      <w:pPr>
        <w:spacing w:line="360" w:lineRule="auto"/>
        <w:jc w:val="both"/>
        <w:rPr>
          <w:rFonts w:ascii="Book Antiqua" w:hAnsi="Book Antiqua" w:cs="Times New Roman"/>
        </w:rPr>
      </w:pPr>
      <w:r w:rsidRPr="000C4ACA">
        <w:rPr>
          <w:rFonts w:ascii="Book Antiqua" w:hAnsi="Book Antiqua" w:cs="Times New Roman"/>
        </w:rPr>
        <w:t>Continuous variables were expressed as mean ± standard deviation</w:t>
      </w:r>
      <w:r w:rsidR="006C2CB0" w:rsidRPr="000C4ACA">
        <w:rPr>
          <w:rFonts w:ascii="Book Antiqua" w:eastAsia="宋体" w:hAnsi="Book Antiqua" w:cs="Times New Roman" w:hint="eastAsia"/>
          <w:lang w:eastAsia="zh-CN"/>
        </w:rPr>
        <w:t xml:space="preserve"> (SD)</w:t>
      </w:r>
      <w:r w:rsidRPr="000C4ACA">
        <w:rPr>
          <w:rFonts w:ascii="Book Antiqua" w:hAnsi="Book Antiqua" w:cs="Times New Roman"/>
        </w:rPr>
        <w:t>, and categorical variables as percentages. Charact</w:t>
      </w:r>
      <w:r w:rsidR="006C2CB0" w:rsidRPr="000C4ACA">
        <w:rPr>
          <w:rFonts w:ascii="Book Antiqua" w:hAnsi="Book Antiqua" w:cs="Times New Roman"/>
        </w:rPr>
        <w:t xml:space="preserve">eristics of patients with AF </w:t>
      </w:r>
      <w:r w:rsidR="006C2CB0" w:rsidRPr="000C4ACA">
        <w:rPr>
          <w:rFonts w:ascii="Book Antiqua" w:hAnsi="Book Antiqua" w:cs="Times New Roman"/>
          <w:i/>
        </w:rPr>
        <w:t>vs</w:t>
      </w:r>
      <w:r w:rsidRPr="000C4ACA">
        <w:rPr>
          <w:rFonts w:ascii="Book Antiqua" w:hAnsi="Book Antiqua" w:cs="Times New Roman"/>
        </w:rPr>
        <w:t xml:space="preserve"> </w:t>
      </w:r>
      <w:r w:rsidR="00680B85" w:rsidRPr="000C4ACA">
        <w:rPr>
          <w:rFonts w:ascii="Book Antiqua" w:hAnsi="Book Antiqua" w:cs="Times New Roman"/>
        </w:rPr>
        <w:t>sinus rhythm (</w:t>
      </w:r>
      <w:r w:rsidRPr="000C4ACA">
        <w:rPr>
          <w:rFonts w:ascii="Book Antiqua" w:hAnsi="Book Antiqua" w:cs="Times New Roman"/>
        </w:rPr>
        <w:t>SR</w:t>
      </w:r>
      <w:r w:rsidR="00680B85" w:rsidRPr="000C4ACA">
        <w:rPr>
          <w:rFonts w:ascii="Book Antiqua" w:hAnsi="Book Antiqua" w:cs="Times New Roman"/>
        </w:rPr>
        <w:t>)</w:t>
      </w:r>
      <w:r w:rsidRPr="000C4ACA">
        <w:rPr>
          <w:rFonts w:ascii="Book Antiqua" w:hAnsi="Book Antiqua" w:cs="Times New Roman"/>
        </w:rPr>
        <w:t xml:space="preserve"> were compared using student</w:t>
      </w:r>
      <w:r w:rsidR="00416680">
        <w:rPr>
          <w:rFonts w:ascii="Book Antiqua" w:eastAsia="宋体" w:hAnsi="Book Antiqua" w:cs="Times New Roman"/>
          <w:lang w:eastAsia="zh-CN"/>
        </w:rPr>
        <w:t>’</w:t>
      </w:r>
      <w:r w:rsidR="00416680">
        <w:rPr>
          <w:rFonts w:ascii="Book Antiqua" w:eastAsia="宋体" w:hAnsi="Book Antiqua" w:cs="Times New Roman" w:hint="eastAsia"/>
          <w:lang w:eastAsia="zh-CN"/>
        </w:rPr>
        <w:t>s</w:t>
      </w:r>
      <w:r w:rsidRPr="000C4ACA">
        <w:rPr>
          <w:rFonts w:ascii="Book Antiqua" w:hAnsi="Book Antiqua" w:cs="Times New Roman"/>
        </w:rPr>
        <w:t xml:space="preserve"> </w:t>
      </w:r>
      <w:r w:rsidR="006C2CB0" w:rsidRPr="000C4ACA">
        <w:rPr>
          <w:rFonts w:ascii="Book Antiqua" w:hAnsi="Book Antiqua" w:cs="Times New Roman"/>
          <w:i/>
        </w:rPr>
        <w:t>t</w:t>
      </w:r>
      <w:r w:rsidRPr="000C4ACA">
        <w:rPr>
          <w:rFonts w:ascii="Book Antiqua" w:hAnsi="Book Antiqua" w:cs="Times New Roman"/>
        </w:rPr>
        <w:t xml:space="preserve"> test and </w:t>
      </w:r>
      <w:r w:rsidR="006C2CB0" w:rsidRPr="000C4ACA">
        <w:rPr>
          <w:rFonts w:ascii="Book Antiqua" w:hAnsi="Book Antiqua" w:cs="Times New Roman"/>
          <w:i/>
        </w:rPr>
        <w:sym w:font="Symbol" w:char="F063"/>
      </w:r>
      <w:r w:rsidR="006C2CB0" w:rsidRPr="000C4ACA">
        <w:rPr>
          <w:rFonts w:ascii="Book Antiqua" w:eastAsia="宋体" w:hAnsi="Book Antiqua" w:cs="Times New Roman" w:hint="eastAsia"/>
          <w:vertAlign w:val="superscript"/>
          <w:lang w:eastAsia="zh-CN"/>
        </w:rPr>
        <w:t>2</w:t>
      </w:r>
      <w:r w:rsidRPr="000C4ACA">
        <w:rPr>
          <w:rFonts w:ascii="Book Antiqua" w:hAnsi="Book Antiqua" w:cs="Times New Roman"/>
        </w:rPr>
        <w:t xml:space="preserve"> </w:t>
      </w:r>
      <w:r w:rsidR="00C96C4B" w:rsidRPr="000C4ACA">
        <w:rPr>
          <w:rFonts w:ascii="Book Antiqua" w:hAnsi="Book Antiqua" w:cs="Times New Roman"/>
        </w:rPr>
        <w:t xml:space="preserve">test </w:t>
      </w:r>
      <w:r w:rsidRPr="000C4ACA">
        <w:rPr>
          <w:rFonts w:ascii="Book Antiqua" w:hAnsi="Book Antiqua" w:cs="Times New Roman"/>
        </w:rPr>
        <w:t>as appropriate. To define univariate predictors of all-cause mortality, we compared characteri</w:t>
      </w:r>
      <w:r w:rsidR="00A36E0D" w:rsidRPr="000C4ACA">
        <w:rPr>
          <w:rFonts w:ascii="Book Antiqua" w:hAnsi="Book Antiqua" w:cs="Times New Roman"/>
        </w:rPr>
        <w:t xml:space="preserve">stics of dead </w:t>
      </w:r>
      <w:r w:rsidR="00A36E0D" w:rsidRPr="000C4ACA">
        <w:rPr>
          <w:rFonts w:ascii="Book Antiqua" w:hAnsi="Book Antiqua" w:cs="Times New Roman"/>
          <w:i/>
        </w:rPr>
        <w:t>vs</w:t>
      </w:r>
      <w:r w:rsidRPr="000C4ACA">
        <w:rPr>
          <w:rFonts w:ascii="Book Antiqua" w:hAnsi="Book Antiqua" w:cs="Times New Roman"/>
          <w:i/>
        </w:rPr>
        <w:t xml:space="preserve"> </w:t>
      </w:r>
      <w:proofErr w:type="gramStart"/>
      <w:r w:rsidRPr="000C4ACA">
        <w:rPr>
          <w:rFonts w:ascii="Book Antiqua" w:hAnsi="Book Antiqua" w:cs="Times New Roman"/>
        </w:rPr>
        <w:t>alive</w:t>
      </w:r>
      <w:proofErr w:type="gramEnd"/>
      <w:r w:rsidRPr="000C4ACA">
        <w:rPr>
          <w:rFonts w:ascii="Book Antiqua" w:hAnsi="Book Antiqua" w:cs="Times New Roman"/>
        </w:rPr>
        <w:t xml:space="preserve"> </w:t>
      </w:r>
      <w:r w:rsidR="00C96C4B" w:rsidRPr="000C4ACA">
        <w:rPr>
          <w:rFonts w:ascii="Book Antiqua" w:hAnsi="Book Antiqua" w:cs="Times New Roman"/>
        </w:rPr>
        <w:t xml:space="preserve">patients </w:t>
      </w:r>
      <w:r w:rsidRPr="000C4ACA">
        <w:rPr>
          <w:rFonts w:ascii="Book Antiqua" w:hAnsi="Book Antiqua" w:cs="Times New Roman"/>
        </w:rPr>
        <w:t>at the end of follow-up. Univariate and multivariate predictors of mortality were also investigated by Cox regression analysis.</w:t>
      </w:r>
      <w:r w:rsidR="003621DB" w:rsidRPr="000C4ACA">
        <w:rPr>
          <w:rFonts w:ascii="Book Antiqua" w:hAnsi="Book Antiqua" w:cs="Times New Roman"/>
        </w:rPr>
        <w:t xml:space="preserve"> </w:t>
      </w:r>
      <w:r w:rsidRPr="000C4ACA">
        <w:rPr>
          <w:rFonts w:ascii="Book Antiqua" w:hAnsi="Book Antiqua" w:cs="Times New Roman"/>
        </w:rPr>
        <w:t xml:space="preserve">Variables with a </w:t>
      </w:r>
      <w:r w:rsidR="006C2CB0" w:rsidRPr="000C4ACA">
        <w:rPr>
          <w:rFonts w:ascii="Book Antiqua" w:hAnsi="Book Antiqua" w:cs="Times New Roman"/>
          <w:i/>
        </w:rPr>
        <w:t>P</w:t>
      </w:r>
      <w:r w:rsidRPr="000C4ACA">
        <w:rPr>
          <w:rFonts w:ascii="Book Antiqua" w:hAnsi="Book Antiqua" w:cs="Times New Roman"/>
        </w:rPr>
        <w:t>-value &lt;</w:t>
      </w:r>
      <w:r w:rsidR="006C2CB0" w:rsidRPr="000C4ACA">
        <w:rPr>
          <w:rFonts w:ascii="Book Antiqua" w:eastAsia="宋体" w:hAnsi="Book Antiqua" w:cs="Times New Roman" w:hint="eastAsia"/>
          <w:lang w:eastAsia="zh-CN"/>
        </w:rPr>
        <w:t xml:space="preserve"> </w:t>
      </w:r>
      <w:r w:rsidRPr="000C4ACA">
        <w:rPr>
          <w:rFonts w:ascii="Book Antiqua" w:hAnsi="Book Antiqua" w:cs="Times New Roman"/>
        </w:rPr>
        <w:t xml:space="preserve">0.10 </w:t>
      </w:r>
      <w:r w:rsidR="007223D1" w:rsidRPr="000C4ACA">
        <w:rPr>
          <w:rFonts w:ascii="Book Antiqua" w:hAnsi="Book Antiqua" w:cs="Times New Roman"/>
        </w:rPr>
        <w:t xml:space="preserve">in univariate analysis </w:t>
      </w:r>
      <w:r w:rsidRPr="000C4ACA">
        <w:rPr>
          <w:rFonts w:ascii="Book Antiqua" w:hAnsi="Book Antiqua" w:cs="Times New Roman"/>
        </w:rPr>
        <w:t xml:space="preserve">were </w:t>
      </w:r>
      <w:r w:rsidR="00D77B5F" w:rsidRPr="000C4ACA">
        <w:rPr>
          <w:rFonts w:ascii="Book Antiqua" w:hAnsi="Book Antiqua" w:cs="Times New Roman"/>
        </w:rPr>
        <w:t>selected based on clinical and statistical criteria (</w:t>
      </w:r>
      <w:r w:rsidR="00D77B5F" w:rsidRPr="000C4ACA">
        <w:rPr>
          <w:rFonts w:ascii="Book Antiqua" w:hAnsi="Book Antiqua" w:cs="Times New Roman"/>
          <w:i/>
        </w:rPr>
        <w:t>i.e.</w:t>
      </w:r>
      <w:r w:rsidR="006C2CB0" w:rsidRPr="000C4ACA">
        <w:rPr>
          <w:rFonts w:ascii="Book Antiqua" w:eastAsia="宋体" w:hAnsi="Book Antiqua" w:cs="Times New Roman" w:hint="eastAsia"/>
          <w:lang w:eastAsia="zh-CN"/>
        </w:rPr>
        <w:t>,</w:t>
      </w:r>
      <w:r w:rsidR="00D77B5F" w:rsidRPr="000C4ACA">
        <w:rPr>
          <w:rFonts w:ascii="Book Antiqua" w:hAnsi="Book Antiqua" w:cs="Times New Roman"/>
        </w:rPr>
        <w:t xml:space="preserve"> to ease the interpretation of the analysis and </w:t>
      </w:r>
      <w:r w:rsidR="003621DB" w:rsidRPr="000C4ACA">
        <w:rPr>
          <w:rFonts w:ascii="Book Antiqua" w:hAnsi="Book Antiqua" w:cs="Times New Roman"/>
        </w:rPr>
        <w:t xml:space="preserve">to </w:t>
      </w:r>
      <w:r w:rsidR="00D77B5F" w:rsidRPr="000C4ACA">
        <w:rPr>
          <w:rFonts w:ascii="Book Antiqua" w:hAnsi="Book Antiqua" w:cs="Times New Roman"/>
        </w:rPr>
        <w:t xml:space="preserve">avoid multicollinearity) and </w:t>
      </w:r>
      <w:r w:rsidRPr="000C4ACA">
        <w:rPr>
          <w:rFonts w:ascii="Book Antiqua" w:hAnsi="Book Antiqua" w:cs="Times New Roman"/>
        </w:rPr>
        <w:t xml:space="preserve">introduced into </w:t>
      </w:r>
      <w:r w:rsidR="00D77B5F" w:rsidRPr="000C4ACA">
        <w:rPr>
          <w:rFonts w:ascii="Book Antiqua" w:hAnsi="Book Antiqua" w:cs="Times New Roman"/>
        </w:rPr>
        <w:t xml:space="preserve">a </w:t>
      </w:r>
      <w:r w:rsidRPr="000C4ACA">
        <w:rPr>
          <w:rFonts w:ascii="Book Antiqua" w:hAnsi="Book Antiqua" w:cs="Times New Roman"/>
        </w:rPr>
        <w:t xml:space="preserve">multivariate </w:t>
      </w:r>
      <w:r w:rsidR="00D77B5F" w:rsidRPr="000C4ACA">
        <w:rPr>
          <w:rFonts w:ascii="Book Antiqua" w:hAnsi="Book Antiqua" w:cs="Times New Roman"/>
        </w:rPr>
        <w:t>model. A</w:t>
      </w:r>
      <w:r w:rsidRPr="000C4ACA">
        <w:rPr>
          <w:rFonts w:ascii="Book Antiqua" w:hAnsi="Book Antiqua" w:cs="Times New Roman"/>
        </w:rPr>
        <w:t xml:space="preserve"> backward elimination of variables with a </w:t>
      </w:r>
      <w:r w:rsidR="006C2CB0" w:rsidRPr="000C4ACA">
        <w:rPr>
          <w:rFonts w:ascii="Book Antiqua" w:hAnsi="Book Antiqua" w:cs="Times New Roman"/>
          <w:i/>
        </w:rPr>
        <w:t>P</w:t>
      </w:r>
      <w:r w:rsidRPr="000C4ACA">
        <w:rPr>
          <w:rFonts w:ascii="Book Antiqua" w:hAnsi="Book Antiqua" w:cs="Times New Roman"/>
        </w:rPr>
        <w:t>-value &gt;</w:t>
      </w:r>
      <w:r w:rsidR="006C2CB0" w:rsidRPr="000C4ACA">
        <w:rPr>
          <w:rFonts w:ascii="Book Antiqua" w:eastAsia="宋体" w:hAnsi="Book Antiqua" w:cs="Times New Roman" w:hint="eastAsia"/>
          <w:lang w:eastAsia="zh-CN"/>
        </w:rPr>
        <w:t xml:space="preserve"> </w:t>
      </w:r>
      <w:r w:rsidRPr="000C4ACA">
        <w:rPr>
          <w:rFonts w:ascii="Book Antiqua" w:hAnsi="Book Antiqua" w:cs="Times New Roman"/>
        </w:rPr>
        <w:t>0.05 was performed to obtain the final multivariate reduced model. Kaplan-Meyer curves were obtained for all-cause m</w:t>
      </w:r>
      <w:r w:rsidR="006C2CB0" w:rsidRPr="000C4ACA">
        <w:rPr>
          <w:rFonts w:ascii="Book Antiqua" w:hAnsi="Book Antiqua" w:cs="Times New Roman"/>
        </w:rPr>
        <w:t xml:space="preserve">ortality in patients with AF </w:t>
      </w:r>
      <w:r w:rsidR="006C2CB0" w:rsidRPr="000C4ACA">
        <w:rPr>
          <w:rFonts w:ascii="Book Antiqua" w:hAnsi="Book Antiqua" w:cs="Times New Roman"/>
          <w:i/>
        </w:rPr>
        <w:t>vs</w:t>
      </w:r>
      <w:r w:rsidRPr="000C4ACA">
        <w:rPr>
          <w:rFonts w:ascii="Book Antiqua" w:hAnsi="Book Antiqua" w:cs="Times New Roman"/>
        </w:rPr>
        <w:t xml:space="preserve"> SR, and also based on the use of </w:t>
      </w:r>
      <w:r w:rsidR="00901D4A" w:rsidRPr="000C4ACA">
        <w:rPr>
          <w:rFonts w:ascii="Book Antiqua" w:hAnsi="Book Antiqua" w:cs="Times New Roman"/>
        </w:rPr>
        <w:t>BB</w:t>
      </w:r>
      <w:r w:rsidRPr="000C4ACA">
        <w:rPr>
          <w:rFonts w:ascii="Book Antiqua" w:hAnsi="Book Antiqua" w:cs="Times New Roman"/>
        </w:rPr>
        <w:t xml:space="preserve"> medications.</w:t>
      </w:r>
      <w:r w:rsidR="00A02E23" w:rsidRPr="000C4ACA">
        <w:rPr>
          <w:rFonts w:ascii="Book Antiqua" w:hAnsi="Book Antiqua" w:cs="Times New Roman"/>
        </w:rPr>
        <w:t xml:space="preserve"> </w:t>
      </w:r>
      <w:r w:rsidR="00C62229" w:rsidRPr="000C4ACA">
        <w:rPr>
          <w:rFonts w:ascii="Book Antiqua" w:hAnsi="Book Antiqua"/>
        </w:rPr>
        <w:t xml:space="preserve">All analyses were performed using SAS for Windows (version 9.2; SAS Institute </w:t>
      </w:r>
      <w:proofErr w:type="spellStart"/>
      <w:r w:rsidR="00C62229" w:rsidRPr="000C4ACA">
        <w:rPr>
          <w:rFonts w:ascii="Book Antiqua" w:hAnsi="Book Antiqua"/>
        </w:rPr>
        <w:t>Inc</w:t>
      </w:r>
      <w:proofErr w:type="spellEnd"/>
      <w:r w:rsidR="00C62229" w:rsidRPr="000C4ACA">
        <w:rPr>
          <w:rFonts w:ascii="Book Antiqua" w:hAnsi="Book Antiqua"/>
        </w:rPr>
        <w:t xml:space="preserve">, Cary, NC). </w:t>
      </w:r>
      <w:r w:rsidR="00A02E23" w:rsidRPr="000C4ACA">
        <w:rPr>
          <w:rFonts w:ascii="Book Antiqua" w:hAnsi="Book Antiqua" w:cs="¿ı'1B]ˇ"/>
        </w:rPr>
        <w:t>The statistical review of the manuscript was performed by a biomedical statistician.</w:t>
      </w:r>
      <w:r w:rsidR="00C62229" w:rsidRPr="000C4ACA">
        <w:rPr>
          <w:rFonts w:ascii="Book Antiqua" w:hAnsi="Book Antiqua" w:cs="¿ı'1B]ˇ"/>
        </w:rPr>
        <w:t xml:space="preserve"> </w:t>
      </w:r>
    </w:p>
    <w:p w14:paraId="1C8E1EA8" w14:textId="77777777" w:rsidR="00BE47F6" w:rsidRPr="000C4ACA" w:rsidRDefault="00BE47F6" w:rsidP="002F3ACC">
      <w:pPr>
        <w:spacing w:line="360" w:lineRule="auto"/>
        <w:jc w:val="both"/>
        <w:rPr>
          <w:rFonts w:ascii="Book Antiqua" w:eastAsia="宋体" w:hAnsi="Book Antiqua" w:cs="Times New Roman"/>
          <w:lang w:eastAsia="zh-CN"/>
        </w:rPr>
      </w:pPr>
    </w:p>
    <w:p w14:paraId="7D5BCEA0" w14:textId="4612C730" w:rsidR="00AF7DED" w:rsidRPr="000C4ACA" w:rsidRDefault="00AF7DED" w:rsidP="002F3ACC">
      <w:pPr>
        <w:spacing w:line="360" w:lineRule="auto"/>
        <w:jc w:val="both"/>
        <w:rPr>
          <w:rFonts w:ascii="Book Antiqua" w:hAnsi="Book Antiqua" w:cs="Times New Roman"/>
          <w:b/>
        </w:rPr>
      </w:pPr>
      <w:r w:rsidRPr="000C4ACA">
        <w:rPr>
          <w:rFonts w:ascii="Book Antiqua" w:hAnsi="Book Antiqua" w:cs="Times New Roman"/>
          <w:b/>
        </w:rPr>
        <w:t>RESULTS</w:t>
      </w:r>
    </w:p>
    <w:p w14:paraId="23D1B742" w14:textId="3F701F7D" w:rsidR="00842F13" w:rsidRPr="000C4ACA" w:rsidRDefault="00842F13" w:rsidP="002F3ACC">
      <w:pPr>
        <w:spacing w:line="360" w:lineRule="auto"/>
        <w:jc w:val="both"/>
        <w:rPr>
          <w:rFonts w:ascii="Book Antiqua" w:hAnsi="Book Antiqua" w:cs="Times New Roman"/>
          <w:b/>
          <w:i/>
        </w:rPr>
      </w:pPr>
      <w:r w:rsidRPr="000C4ACA">
        <w:rPr>
          <w:rFonts w:ascii="Book Antiqua" w:hAnsi="Book Antiqua" w:cs="Times New Roman"/>
          <w:b/>
          <w:i/>
        </w:rPr>
        <w:t>Study population</w:t>
      </w:r>
    </w:p>
    <w:p w14:paraId="1A47477D" w14:textId="634CFC4D" w:rsidR="00B13C5B" w:rsidRPr="000C4ACA" w:rsidRDefault="00BC37E4" w:rsidP="002F3ACC">
      <w:pPr>
        <w:spacing w:line="360" w:lineRule="auto"/>
        <w:jc w:val="both"/>
        <w:rPr>
          <w:rFonts w:ascii="Book Antiqua" w:hAnsi="Book Antiqua" w:cs="Times New Roman"/>
        </w:rPr>
      </w:pPr>
      <w:r w:rsidRPr="000C4ACA">
        <w:rPr>
          <w:rFonts w:ascii="Book Antiqua" w:hAnsi="Book Antiqua" w:cs="Times New Roman"/>
        </w:rPr>
        <w:t>F</w:t>
      </w:r>
      <w:r w:rsidR="00A47AF1" w:rsidRPr="000C4ACA">
        <w:rPr>
          <w:rFonts w:ascii="Book Antiqua" w:hAnsi="Book Antiqua" w:cs="Times New Roman"/>
        </w:rPr>
        <w:t xml:space="preserve">rom </w:t>
      </w:r>
      <w:r w:rsidR="002B4111" w:rsidRPr="000C4ACA">
        <w:rPr>
          <w:rFonts w:ascii="Book Antiqua" w:hAnsi="Book Antiqua" w:cs="Times New Roman"/>
        </w:rPr>
        <w:t>January</w:t>
      </w:r>
      <w:r w:rsidR="00A47AF1" w:rsidRPr="000C4ACA">
        <w:rPr>
          <w:rFonts w:ascii="Book Antiqua" w:hAnsi="Book Antiqua" w:cs="Times New Roman"/>
        </w:rPr>
        <w:t xml:space="preserve"> 2004 to </w:t>
      </w:r>
      <w:r w:rsidR="00A92F47" w:rsidRPr="000C4ACA">
        <w:rPr>
          <w:rFonts w:ascii="Book Antiqua" w:hAnsi="Book Antiqua" w:cs="Times New Roman"/>
        </w:rPr>
        <w:t>May 2015</w:t>
      </w:r>
      <w:r w:rsidR="002B4111" w:rsidRPr="000C4ACA">
        <w:rPr>
          <w:rFonts w:ascii="Book Antiqua" w:hAnsi="Book Antiqua" w:cs="Times New Roman"/>
        </w:rPr>
        <w:t>, a to</w:t>
      </w:r>
      <w:r w:rsidR="00C62D8F" w:rsidRPr="000C4ACA">
        <w:rPr>
          <w:rFonts w:ascii="Book Antiqua" w:hAnsi="Book Antiqua" w:cs="Times New Roman"/>
        </w:rPr>
        <w:t>tal of 90</w:t>
      </w:r>
      <w:r w:rsidR="00655DCA" w:rsidRPr="000C4ACA">
        <w:rPr>
          <w:rFonts w:ascii="Book Antiqua" w:hAnsi="Book Antiqua" w:cs="Times New Roman"/>
        </w:rPr>
        <w:t>3 patients were evaluated</w:t>
      </w:r>
      <w:r w:rsidR="00A92F47" w:rsidRPr="000C4ACA">
        <w:rPr>
          <w:rFonts w:ascii="Book Antiqua" w:hAnsi="Book Antiqua" w:cs="Times New Roman"/>
        </w:rPr>
        <w:t xml:space="preserve"> who satisfied our inclusion criteria</w:t>
      </w:r>
      <w:r w:rsidR="00655DCA" w:rsidRPr="000C4ACA">
        <w:rPr>
          <w:rFonts w:ascii="Book Antiqua" w:hAnsi="Book Antiqua" w:cs="Times New Roman"/>
        </w:rPr>
        <w:t xml:space="preserve"> (mean age 68</w:t>
      </w:r>
      <w:r w:rsidR="00A36E0D" w:rsidRPr="000C4ACA">
        <w:rPr>
          <w:rFonts w:ascii="Book Antiqua" w:eastAsia="宋体" w:hAnsi="Book Antiqua" w:cs="Times New Roman" w:hint="eastAsia"/>
          <w:lang w:eastAsia="zh-CN"/>
        </w:rPr>
        <w:t xml:space="preserve"> </w:t>
      </w:r>
      <w:r w:rsidR="00655DCA" w:rsidRPr="000C4ACA">
        <w:rPr>
          <w:rFonts w:ascii="Book Antiqua" w:hAnsi="Book Antiqua" w:cs="Times New Roman"/>
        </w:rPr>
        <w:t>±</w:t>
      </w:r>
      <w:r w:rsidR="00A36E0D" w:rsidRPr="000C4ACA">
        <w:rPr>
          <w:rFonts w:ascii="Book Antiqua" w:eastAsia="宋体" w:hAnsi="Book Antiqua" w:cs="Times New Roman" w:hint="eastAsia"/>
          <w:lang w:eastAsia="zh-CN"/>
        </w:rPr>
        <w:t xml:space="preserve"> </w:t>
      </w:r>
      <w:r w:rsidR="00655DCA" w:rsidRPr="000C4ACA">
        <w:rPr>
          <w:rFonts w:ascii="Book Antiqua" w:hAnsi="Book Antiqua" w:cs="Times New Roman"/>
        </w:rPr>
        <w:t>12 years, 73% male). Prevalence of AF was 19%, ranging from 10% to 28% in patients ≤</w:t>
      </w:r>
      <w:r w:rsidR="00A36E0D" w:rsidRPr="000C4ACA">
        <w:rPr>
          <w:rFonts w:ascii="Book Antiqua" w:eastAsia="宋体" w:hAnsi="Book Antiqua" w:cs="Times New Roman" w:hint="eastAsia"/>
          <w:lang w:eastAsia="zh-CN"/>
        </w:rPr>
        <w:t xml:space="preserve"> </w:t>
      </w:r>
      <w:r w:rsidR="00655DCA" w:rsidRPr="000C4ACA">
        <w:rPr>
          <w:rFonts w:ascii="Book Antiqua" w:hAnsi="Book Antiqua" w:cs="Times New Roman"/>
        </w:rPr>
        <w:t>60 and ≥</w:t>
      </w:r>
      <w:r w:rsidR="00A36E0D" w:rsidRPr="000C4ACA">
        <w:rPr>
          <w:rFonts w:ascii="Book Antiqua" w:eastAsia="宋体" w:hAnsi="Book Antiqua" w:cs="Times New Roman" w:hint="eastAsia"/>
          <w:lang w:eastAsia="zh-CN"/>
        </w:rPr>
        <w:t xml:space="preserve"> </w:t>
      </w:r>
      <w:r w:rsidR="00655DCA" w:rsidRPr="000C4ACA">
        <w:rPr>
          <w:rFonts w:ascii="Book Antiqua" w:hAnsi="Book Antiqua" w:cs="Times New Roman"/>
        </w:rPr>
        <w:t>77 years</w:t>
      </w:r>
      <w:r w:rsidR="00A92F47" w:rsidRPr="000C4ACA">
        <w:rPr>
          <w:rFonts w:ascii="Book Antiqua" w:hAnsi="Book Antiqua" w:cs="Times New Roman"/>
        </w:rPr>
        <w:t xml:space="preserve"> of age</w:t>
      </w:r>
      <w:r w:rsidR="00655DCA" w:rsidRPr="000C4ACA">
        <w:rPr>
          <w:rFonts w:ascii="Book Antiqua" w:hAnsi="Book Antiqua" w:cs="Times New Roman"/>
        </w:rPr>
        <w:t>, respectively</w:t>
      </w:r>
      <w:r w:rsidR="00204A9F" w:rsidRPr="000C4ACA">
        <w:rPr>
          <w:rFonts w:ascii="Book Antiqua" w:hAnsi="Book Antiqua" w:cs="Times New Roman"/>
        </w:rPr>
        <w:t xml:space="preserve"> (</w:t>
      </w:r>
      <w:r w:rsidR="00A36E0D" w:rsidRPr="000C4ACA">
        <w:rPr>
          <w:rFonts w:ascii="Book Antiqua" w:hAnsi="Book Antiqua" w:cs="Times New Roman"/>
          <w:i/>
        </w:rPr>
        <w:t>P</w:t>
      </w:r>
      <w:r w:rsidR="00A36E0D" w:rsidRPr="000C4ACA">
        <w:rPr>
          <w:rFonts w:ascii="Book Antiqua" w:eastAsia="宋体" w:hAnsi="Book Antiqua" w:cs="Times New Roman" w:hint="eastAsia"/>
          <w:lang w:eastAsia="zh-CN"/>
        </w:rPr>
        <w:t xml:space="preserve"> </w:t>
      </w:r>
      <w:r w:rsidR="00204A9F" w:rsidRPr="000C4ACA">
        <w:rPr>
          <w:rFonts w:ascii="Book Antiqua" w:hAnsi="Book Antiqua" w:cs="Times New Roman"/>
        </w:rPr>
        <w:t>&lt;</w:t>
      </w:r>
      <w:r w:rsidR="00A36E0D" w:rsidRPr="000C4ACA">
        <w:rPr>
          <w:rFonts w:ascii="Book Antiqua" w:eastAsia="宋体" w:hAnsi="Book Antiqua" w:cs="Times New Roman" w:hint="eastAsia"/>
          <w:lang w:eastAsia="zh-CN"/>
        </w:rPr>
        <w:t xml:space="preserve"> </w:t>
      </w:r>
      <w:r w:rsidR="00204A9F" w:rsidRPr="000C4ACA">
        <w:rPr>
          <w:rFonts w:ascii="Book Antiqua" w:hAnsi="Book Antiqua" w:cs="Times New Roman"/>
        </w:rPr>
        <w:t>0.0001)</w:t>
      </w:r>
      <w:r w:rsidR="00DE4713" w:rsidRPr="000C4ACA">
        <w:rPr>
          <w:rFonts w:ascii="Book Antiqua" w:hAnsi="Book Antiqua" w:cs="Times New Roman"/>
        </w:rPr>
        <w:t xml:space="preserve">. </w:t>
      </w:r>
      <w:r w:rsidR="00A672CD" w:rsidRPr="000C4ACA">
        <w:rPr>
          <w:rFonts w:ascii="Book Antiqua" w:hAnsi="Book Antiqua" w:cs="Times New Roman"/>
        </w:rPr>
        <w:t xml:space="preserve">Characteristics of study population by the presence of AF or SR are summarized in Table 1. </w:t>
      </w:r>
      <w:r w:rsidR="00DE4713" w:rsidRPr="000C4ACA">
        <w:rPr>
          <w:rFonts w:ascii="Book Antiqua" w:hAnsi="Book Antiqua" w:cs="Times New Roman"/>
        </w:rPr>
        <w:t>Patients with AF were si</w:t>
      </w:r>
      <w:r w:rsidR="0069063B" w:rsidRPr="000C4ACA">
        <w:rPr>
          <w:rFonts w:ascii="Book Antiqua" w:hAnsi="Book Antiqua" w:cs="Times New Roman"/>
        </w:rPr>
        <w:t>gnificantly more symptoma</w:t>
      </w:r>
      <w:r w:rsidR="00AD41A7" w:rsidRPr="000C4ACA">
        <w:rPr>
          <w:rFonts w:ascii="Book Antiqua" w:hAnsi="Book Antiqua" w:cs="Times New Roman"/>
        </w:rPr>
        <w:t xml:space="preserve">tic </w:t>
      </w:r>
      <w:r w:rsidR="000B677F" w:rsidRPr="000C4ACA">
        <w:rPr>
          <w:rFonts w:ascii="Book Antiqua" w:hAnsi="Book Antiqua" w:cs="Times New Roman"/>
        </w:rPr>
        <w:t xml:space="preserve">in comparison </w:t>
      </w:r>
      <w:r w:rsidR="00A92F47" w:rsidRPr="000C4ACA">
        <w:rPr>
          <w:rFonts w:ascii="Book Antiqua" w:hAnsi="Book Antiqua" w:cs="Times New Roman"/>
        </w:rPr>
        <w:t xml:space="preserve">to </w:t>
      </w:r>
      <w:r w:rsidR="00680B85" w:rsidRPr="000C4ACA">
        <w:rPr>
          <w:rFonts w:ascii="Book Antiqua" w:hAnsi="Book Antiqua" w:cs="Times New Roman"/>
        </w:rPr>
        <w:t>patients with SR</w:t>
      </w:r>
      <w:r w:rsidR="000B677F" w:rsidRPr="000C4ACA">
        <w:rPr>
          <w:rFonts w:ascii="Book Antiqua" w:hAnsi="Book Antiqua" w:cs="Times New Roman"/>
        </w:rPr>
        <w:t xml:space="preserve"> </w:t>
      </w:r>
      <w:r w:rsidR="00AD41A7" w:rsidRPr="000C4ACA">
        <w:rPr>
          <w:rFonts w:ascii="Book Antiqua" w:hAnsi="Book Antiqua" w:cs="Times New Roman"/>
        </w:rPr>
        <w:t>(NYHA class II-III 60</w:t>
      </w:r>
      <w:r w:rsidR="007B258D" w:rsidRPr="000C4ACA">
        <w:rPr>
          <w:rFonts w:ascii="Book Antiqua" w:hAnsi="Book Antiqua" w:cs="Times New Roman"/>
        </w:rPr>
        <w:t>%</w:t>
      </w:r>
      <w:r w:rsidR="00AD41A7" w:rsidRPr="000C4ACA">
        <w:rPr>
          <w:rFonts w:ascii="Book Antiqua" w:hAnsi="Book Antiqua" w:cs="Times New Roman"/>
        </w:rPr>
        <w:t xml:space="preserve"> </w:t>
      </w:r>
      <w:r w:rsidR="00AD41A7" w:rsidRPr="000C4ACA">
        <w:rPr>
          <w:rFonts w:ascii="Book Antiqua" w:hAnsi="Book Antiqua" w:cs="Times New Roman"/>
          <w:i/>
        </w:rPr>
        <w:t>vs</w:t>
      </w:r>
      <w:r w:rsidR="00AD41A7" w:rsidRPr="000C4ACA">
        <w:rPr>
          <w:rFonts w:ascii="Book Antiqua" w:hAnsi="Book Antiqua" w:cs="Times New Roman"/>
        </w:rPr>
        <w:t xml:space="preserve"> 44</w:t>
      </w:r>
      <w:r w:rsidR="000B677F" w:rsidRPr="000C4ACA">
        <w:rPr>
          <w:rFonts w:ascii="Book Antiqua" w:hAnsi="Book Antiqua" w:cs="Times New Roman"/>
        </w:rPr>
        <w:t>%)</w:t>
      </w:r>
      <w:r w:rsidR="009D505F" w:rsidRPr="000C4ACA">
        <w:rPr>
          <w:rFonts w:ascii="Book Antiqua" w:hAnsi="Book Antiqua" w:cs="Times New Roman"/>
        </w:rPr>
        <w:t>. CAD</w:t>
      </w:r>
      <w:r w:rsidR="00C4703E" w:rsidRPr="000C4ACA">
        <w:rPr>
          <w:rFonts w:ascii="Book Antiqua" w:hAnsi="Book Antiqua" w:cs="Times New Roman"/>
        </w:rPr>
        <w:t xml:space="preserve"> </w:t>
      </w:r>
      <w:r w:rsidR="000561E2" w:rsidRPr="000C4ACA">
        <w:rPr>
          <w:rFonts w:ascii="Book Antiqua" w:hAnsi="Book Antiqua" w:cs="Times New Roman"/>
        </w:rPr>
        <w:t xml:space="preserve">was </w:t>
      </w:r>
      <w:r w:rsidR="00B62A52" w:rsidRPr="000C4ACA">
        <w:rPr>
          <w:rFonts w:ascii="Book Antiqua" w:hAnsi="Book Antiqua" w:cs="Times New Roman"/>
        </w:rPr>
        <w:t xml:space="preserve">less common </w:t>
      </w:r>
      <w:r w:rsidR="007B258D" w:rsidRPr="000C4ACA">
        <w:rPr>
          <w:rFonts w:ascii="Book Antiqua" w:hAnsi="Book Antiqua" w:cs="Times New Roman"/>
        </w:rPr>
        <w:t xml:space="preserve">in patients with AF </w:t>
      </w:r>
      <w:r w:rsidR="00B62A52" w:rsidRPr="000C4ACA">
        <w:rPr>
          <w:rFonts w:ascii="Book Antiqua" w:hAnsi="Book Antiqua" w:cs="Times New Roman"/>
        </w:rPr>
        <w:t xml:space="preserve">than in those with SR </w:t>
      </w:r>
      <w:r w:rsidR="007B258D" w:rsidRPr="000C4ACA">
        <w:rPr>
          <w:rFonts w:ascii="Book Antiqua" w:hAnsi="Book Antiqua" w:cs="Times New Roman"/>
        </w:rPr>
        <w:t>(28%</w:t>
      </w:r>
      <w:r w:rsidR="00832D0C" w:rsidRPr="000C4ACA">
        <w:rPr>
          <w:rFonts w:ascii="Book Antiqua" w:hAnsi="Book Antiqua" w:cs="Times New Roman"/>
        </w:rPr>
        <w:t xml:space="preserve"> </w:t>
      </w:r>
      <w:r w:rsidR="00A36E0D" w:rsidRPr="000C4ACA">
        <w:rPr>
          <w:rFonts w:ascii="Book Antiqua" w:hAnsi="Book Antiqua" w:cs="Times New Roman"/>
          <w:i/>
        </w:rPr>
        <w:t>vs</w:t>
      </w:r>
      <w:r w:rsidR="00E2013E" w:rsidRPr="000C4ACA">
        <w:rPr>
          <w:rFonts w:ascii="Book Antiqua" w:hAnsi="Book Antiqua" w:cs="Times New Roman"/>
        </w:rPr>
        <w:t xml:space="preserve"> 52%)</w:t>
      </w:r>
      <w:r w:rsidR="00E22260" w:rsidRPr="000C4ACA">
        <w:rPr>
          <w:rFonts w:ascii="Book Antiqua" w:hAnsi="Book Antiqua" w:cs="Times New Roman"/>
        </w:rPr>
        <w:t>,</w:t>
      </w:r>
      <w:r w:rsidR="0038676A" w:rsidRPr="000C4ACA">
        <w:rPr>
          <w:rFonts w:ascii="Book Antiqua" w:hAnsi="Book Antiqua" w:cs="Times New Roman"/>
        </w:rPr>
        <w:t xml:space="preserve"> as </w:t>
      </w:r>
      <w:r w:rsidR="00B62A52" w:rsidRPr="000C4ACA">
        <w:rPr>
          <w:rFonts w:ascii="Book Antiqua" w:hAnsi="Book Antiqua" w:cs="Times New Roman"/>
        </w:rPr>
        <w:t xml:space="preserve">were </w:t>
      </w:r>
      <w:r w:rsidR="007B258D" w:rsidRPr="000C4ACA">
        <w:rPr>
          <w:rFonts w:ascii="Book Antiqua" w:hAnsi="Book Antiqua" w:cs="Times New Roman"/>
        </w:rPr>
        <w:t>previous</w:t>
      </w:r>
      <w:r w:rsidR="00E2013E" w:rsidRPr="000C4ACA">
        <w:rPr>
          <w:rFonts w:ascii="Book Antiqua" w:hAnsi="Book Antiqua" w:cs="Times New Roman"/>
        </w:rPr>
        <w:t xml:space="preserve"> coronary</w:t>
      </w:r>
      <w:r w:rsidR="007B258D" w:rsidRPr="000C4ACA">
        <w:rPr>
          <w:rFonts w:ascii="Book Antiqua" w:hAnsi="Book Antiqua" w:cs="Times New Roman"/>
        </w:rPr>
        <w:t xml:space="preserve"> revascularization</w:t>
      </w:r>
      <w:r w:rsidR="00E2013E" w:rsidRPr="000C4ACA">
        <w:rPr>
          <w:rFonts w:ascii="Book Antiqua" w:hAnsi="Book Antiqua" w:cs="Times New Roman"/>
        </w:rPr>
        <w:t xml:space="preserve"> (</w:t>
      </w:r>
      <w:r w:rsidR="00FB3A3B" w:rsidRPr="000C4ACA">
        <w:rPr>
          <w:rFonts w:ascii="Book Antiqua" w:hAnsi="Book Antiqua" w:cs="Times New Roman"/>
        </w:rPr>
        <w:t>21%</w:t>
      </w:r>
      <w:r w:rsidR="00A36E0D" w:rsidRPr="000C4ACA">
        <w:rPr>
          <w:rFonts w:ascii="Book Antiqua" w:hAnsi="Book Antiqua" w:cs="Times New Roman"/>
          <w:i/>
        </w:rPr>
        <w:t xml:space="preserve"> vs</w:t>
      </w:r>
      <w:r w:rsidR="00A36E0D" w:rsidRPr="000C4ACA">
        <w:rPr>
          <w:rFonts w:ascii="Book Antiqua" w:hAnsi="Book Antiqua" w:cs="Times New Roman"/>
        </w:rPr>
        <w:t xml:space="preserve"> </w:t>
      </w:r>
      <w:r w:rsidR="00FB3A3B" w:rsidRPr="000C4ACA">
        <w:rPr>
          <w:rFonts w:ascii="Book Antiqua" w:hAnsi="Book Antiqua" w:cs="Times New Roman"/>
        </w:rPr>
        <w:t>37%)</w:t>
      </w:r>
      <w:r w:rsidR="00854666" w:rsidRPr="000C4ACA">
        <w:rPr>
          <w:rFonts w:ascii="Book Antiqua" w:hAnsi="Book Antiqua" w:cs="Times New Roman"/>
        </w:rPr>
        <w:t xml:space="preserve"> and</w:t>
      </w:r>
      <w:r w:rsidR="00B01229" w:rsidRPr="000C4ACA">
        <w:rPr>
          <w:rFonts w:ascii="Book Antiqua" w:hAnsi="Book Antiqua" w:cs="Times New Roman"/>
        </w:rPr>
        <w:t xml:space="preserve"> dyslipidemia (</w:t>
      </w:r>
      <w:r w:rsidR="00A32169" w:rsidRPr="000C4ACA">
        <w:rPr>
          <w:rFonts w:ascii="Book Antiqua" w:hAnsi="Book Antiqua" w:cs="Times New Roman"/>
        </w:rPr>
        <w:t xml:space="preserve">23% </w:t>
      </w:r>
      <w:r w:rsidR="00A36E0D" w:rsidRPr="000C4ACA">
        <w:rPr>
          <w:rFonts w:ascii="Book Antiqua" w:hAnsi="Book Antiqua" w:cs="Times New Roman"/>
          <w:i/>
        </w:rPr>
        <w:t>vs</w:t>
      </w:r>
      <w:r w:rsidR="00A32169" w:rsidRPr="000C4ACA">
        <w:rPr>
          <w:rFonts w:ascii="Book Antiqua" w:hAnsi="Book Antiqua" w:cs="Times New Roman"/>
        </w:rPr>
        <w:t xml:space="preserve"> 37%)</w:t>
      </w:r>
      <w:r w:rsidR="00FB3A3B" w:rsidRPr="000C4ACA">
        <w:rPr>
          <w:rFonts w:ascii="Book Antiqua" w:hAnsi="Book Antiqua" w:cs="Times New Roman"/>
        </w:rPr>
        <w:t xml:space="preserve">. </w:t>
      </w:r>
      <w:r w:rsidR="00B62A52" w:rsidRPr="000C4ACA">
        <w:rPr>
          <w:rFonts w:ascii="Book Antiqua" w:hAnsi="Book Antiqua" w:cs="Times New Roman"/>
        </w:rPr>
        <w:t xml:space="preserve">By contrast, </w:t>
      </w:r>
      <w:r w:rsidR="00E31F93" w:rsidRPr="000C4ACA">
        <w:rPr>
          <w:rFonts w:ascii="Book Antiqua" w:hAnsi="Book Antiqua" w:cs="Times New Roman"/>
        </w:rPr>
        <w:t>a non-</w:t>
      </w:r>
      <w:r w:rsidR="00B62A52" w:rsidRPr="000C4ACA">
        <w:rPr>
          <w:rFonts w:ascii="Book Antiqua" w:hAnsi="Book Antiqua" w:cs="Times New Roman"/>
        </w:rPr>
        <w:t>i</w:t>
      </w:r>
      <w:r w:rsidR="00E31F93" w:rsidRPr="000C4ACA">
        <w:rPr>
          <w:rFonts w:ascii="Book Antiqua" w:hAnsi="Book Antiqua" w:cs="Times New Roman"/>
        </w:rPr>
        <w:t>s</w:t>
      </w:r>
      <w:r w:rsidR="00B62A52" w:rsidRPr="000C4ACA">
        <w:rPr>
          <w:rFonts w:ascii="Book Antiqua" w:hAnsi="Book Antiqua" w:cs="Times New Roman"/>
        </w:rPr>
        <w:t xml:space="preserve">chemic </w:t>
      </w:r>
      <w:r w:rsidR="005E54B9" w:rsidRPr="000C4ACA">
        <w:rPr>
          <w:rFonts w:ascii="Book Antiqua" w:hAnsi="Book Antiqua" w:cs="Times New Roman"/>
        </w:rPr>
        <w:t>etiology was more</w:t>
      </w:r>
      <w:r w:rsidR="00C3683A" w:rsidRPr="000C4ACA">
        <w:rPr>
          <w:rFonts w:ascii="Book Antiqua" w:hAnsi="Book Antiqua" w:cs="Times New Roman"/>
        </w:rPr>
        <w:t xml:space="preserve"> </w:t>
      </w:r>
      <w:r w:rsidR="00B62A52" w:rsidRPr="000C4ACA">
        <w:rPr>
          <w:rFonts w:ascii="Book Antiqua" w:hAnsi="Book Antiqua" w:cs="Times New Roman"/>
        </w:rPr>
        <w:t xml:space="preserve">frequent </w:t>
      </w:r>
      <w:r w:rsidR="0038676A" w:rsidRPr="000C4ACA">
        <w:rPr>
          <w:rFonts w:ascii="Book Antiqua" w:hAnsi="Book Antiqua" w:cs="Times New Roman"/>
        </w:rPr>
        <w:t xml:space="preserve">in </w:t>
      </w:r>
      <w:r w:rsidR="00B62A52" w:rsidRPr="000C4ACA">
        <w:rPr>
          <w:rFonts w:ascii="Book Antiqua" w:hAnsi="Book Antiqua" w:cs="Times New Roman"/>
        </w:rPr>
        <w:t xml:space="preserve">the </w:t>
      </w:r>
      <w:r w:rsidR="0038676A" w:rsidRPr="000C4ACA">
        <w:rPr>
          <w:rFonts w:ascii="Book Antiqua" w:hAnsi="Book Antiqua" w:cs="Times New Roman"/>
        </w:rPr>
        <w:t xml:space="preserve">AF group </w:t>
      </w:r>
      <w:r w:rsidR="00FB3A3B" w:rsidRPr="000C4ACA">
        <w:rPr>
          <w:rFonts w:ascii="Book Antiqua" w:hAnsi="Book Antiqua" w:cs="Times New Roman"/>
        </w:rPr>
        <w:t xml:space="preserve">(50% </w:t>
      </w:r>
      <w:r w:rsidR="00A36E0D" w:rsidRPr="000C4ACA">
        <w:rPr>
          <w:rFonts w:ascii="Book Antiqua" w:hAnsi="Book Antiqua" w:cs="Times New Roman"/>
          <w:i/>
        </w:rPr>
        <w:t>vs</w:t>
      </w:r>
      <w:r w:rsidR="00FB3A3B" w:rsidRPr="000C4ACA">
        <w:rPr>
          <w:rFonts w:ascii="Book Antiqua" w:hAnsi="Book Antiqua" w:cs="Times New Roman"/>
        </w:rPr>
        <w:t xml:space="preserve"> 24%)</w:t>
      </w:r>
      <w:r w:rsidR="00FF704D" w:rsidRPr="000C4ACA">
        <w:rPr>
          <w:rFonts w:ascii="Book Antiqua" w:hAnsi="Book Antiqua" w:cs="Times New Roman"/>
        </w:rPr>
        <w:t xml:space="preserve">, as well as a history of previous valve surgery (13% </w:t>
      </w:r>
      <w:r w:rsidR="00A36E0D" w:rsidRPr="000C4ACA">
        <w:rPr>
          <w:rFonts w:ascii="Book Antiqua" w:hAnsi="Book Antiqua" w:cs="Times New Roman"/>
          <w:i/>
        </w:rPr>
        <w:t>vs</w:t>
      </w:r>
      <w:r w:rsidR="00FF704D" w:rsidRPr="000C4ACA">
        <w:rPr>
          <w:rFonts w:ascii="Book Antiqua" w:hAnsi="Book Antiqua" w:cs="Times New Roman"/>
        </w:rPr>
        <w:t xml:space="preserve"> 4%)</w:t>
      </w:r>
      <w:r w:rsidR="000F40BA" w:rsidRPr="000C4ACA">
        <w:rPr>
          <w:rFonts w:ascii="Book Antiqua" w:hAnsi="Book Antiqua" w:cs="Times New Roman"/>
        </w:rPr>
        <w:t xml:space="preserve">. Patients with AF received </w:t>
      </w:r>
      <w:r w:rsidR="00B938D0" w:rsidRPr="000C4ACA">
        <w:rPr>
          <w:rFonts w:ascii="Book Antiqua" w:hAnsi="Book Antiqua" w:cs="Times New Roman"/>
        </w:rPr>
        <w:t xml:space="preserve">overall more devices implantation </w:t>
      </w:r>
      <w:r w:rsidR="00A672CD" w:rsidRPr="000C4ACA">
        <w:rPr>
          <w:rFonts w:ascii="Book Antiqua" w:hAnsi="Book Antiqua" w:cs="Times New Roman"/>
        </w:rPr>
        <w:t>(</w:t>
      </w:r>
      <w:r w:rsidR="004839B1" w:rsidRPr="000C4ACA">
        <w:rPr>
          <w:rFonts w:ascii="Book Antiqua" w:hAnsi="Book Antiqua" w:cs="Times New Roman"/>
        </w:rPr>
        <w:t>31</w:t>
      </w:r>
      <w:r w:rsidR="00AC305E" w:rsidRPr="000C4ACA">
        <w:rPr>
          <w:rFonts w:ascii="Book Antiqua" w:hAnsi="Book Antiqua" w:cs="Times New Roman"/>
        </w:rPr>
        <w:t xml:space="preserve">% </w:t>
      </w:r>
      <w:r w:rsidR="00A36E0D" w:rsidRPr="000C4ACA">
        <w:rPr>
          <w:rFonts w:ascii="Book Antiqua" w:hAnsi="Book Antiqua" w:cs="Times New Roman"/>
          <w:i/>
        </w:rPr>
        <w:t>vs</w:t>
      </w:r>
      <w:r w:rsidR="00AC305E" w:rsidRPr="000C4ACA">
        <w:rPr>
          <w:rFonts w:ascii="Book Antiqua" w:hAnsi="Book Antiqua" w:cs="Times New Roman"/>
        </w:rPr>
        <w:t xml:space="preserve"> </w:t>
      </w:r>
      <w:r w:rsidR="004839B1" w:rsidRPr="000C4ACA">
        <w:rPr>
          <w:rFonts w:ascii="Book Antiqua" w:hAnsi="Book Antiqua" w:cs="Times New Roman"/>
        </w:rPr>
        <w:t>21</w:t>
      </w:r>
      <w:r w:rsidR="00AC305E" w:rsidRPr="000C4ACA">
        <w:rPr>
          <w:rFonts w:ascii="Book Antiqua" w:hAnsi="Book Antiqua" w:cs="Times New Roman"/>
        </w:rPr>
        <w:t>%).</w:t>
      </w:r>
      <w:r w:rsidR="0035172F" w:rsidRPr="000C4ACA">
        <w:rPr>
          <w:rFonts w:ascii="Book Antiqua" w:hAnsi="Book Antiqua" w:cs="Times New Roman"/>
        </w:rPr>
        <w:t xml:space="preserve"> ECG data showed a lower prevalence of left bundle branch block </w:t>
      </w:r>
      <w:r w:rsidR="004B17A9" w:rsidRPr="000C4ACA">
        <w:rPr>
          <w:rFonts w:ascii="Book Antiqua" w:hAnsi="Book Antiqua" w:cs="Times New Roman"/>
        </w:rPr>
        <w:t xml:space="preserve">(9% </w:t>
      </w:r>
      <w:r w:rsidR="00A36E0D" w:rsidRPr="000C4ACA">
        <w:rPr>
          <w:rFonts w:ascii="Book Antiqua" w:hAnsi="Book Antiqua" w:cs="Times New Roman"/>
          <w:i/>
        </w:rPr>
        <w:t>vs</w:t>
      </w:r>
      <w:r w:rsidR="004B17A9" w:rsidRPr="000C4ACA">
        <w:rPr>
          <w:rFonts w:ascii="Book Antiqua" w:hAnsi="Book Antiqua" w:cs="Times New Roman"/>
        </w:rPr>
        <w:t xml:space="preserve"> 16%) and</w:t>
      </w:r>
      <w:r w:rsidR="003B7669" w:rsidRPr="000C4ACA">
        <w:rPr>
          <w:rFonts w:ascii="Book Antiqua" w:hAnsi="Book Antiqua" w:cs="Times New Roman"/>
        </w:rPr>
        <w:t xml:space="preserve"> a</w:t>
      </w:r>
      <w:r w:rsidR="004B17A9" w:rsidRPr="000C4ACA">
        <w:rPr>
          <w:rFonts w:ascii="Book Antiqua" w:hAnsi="Book Antiqua" w:cs="Times New Roman"/>
        </w:rPr>
        <w:t xml:space="preserve"> higher</w:t>
      </w:r>
      <w:r w:rsidR="003B7669" w:rsidRPr="000C4ACA">
        <w:rPr>
          <w:rFonts w:ascii="Book Antiqua" w:hAnsi="Book Antiqua" w:cs="Times New Roman"/>
        </w:rPr>
        <w:t xml:space="preserve"> mean </w:t>
      </w:r>
      <w:r w:rsidR="003B7669" w:rsidRPr="000C4ACA">
        <w:rPr>
          <w:rFonts w:ascii="Book Antiqua" w:hAnsi="Book Antiqua" w:cs="Times New Roman"/>
        </w:rPr>
        <w:lastRenderedPageBreak/>
        <w:t>heart</w:t>
      </w:r>
      <w:r w:rsidR="004B17A9" w:rsidRPr="000C4ACA">
        <w:rPr>
          <w:rFonts w:ascii="Book Antiqua" w:hAnsi="Book Antiqua" w:cs="Times New Roman"/>
        </w:rPr>
        <w:t xml:space="preserve"> rate (80 </w:t>
      </w:r>
      <w:r w:rsidR="004B17A9" w:rsidRPr="000C4ACA">
        <w:rPr>
          <w:rFonts w:ascii="Book Antiqua" w:hAnsi="Book Antiqua" w:cs="Times New Roman"/>
        </w:rPr>
        <w:sym w:font="Symbol" w:char="F0B1"/>
      </w:r>
      <w:r w:rsidR="004B17A9" w:rsidRPr="000C4ACA">
        <w:rPr>
          <w:rFonts w:ascii="Book Antiqua" w:hAnsi="Book Antiqua" w:cs="Times New Roman"/>
        </w:rPr>
        <w:t xml:space="preserve"> 19 </w:t>
      </w:r>
      <w:r w:rsidR="00A36E0D" w:rsidRPr="000C4ACA">
        <w:rPr>
          <w:rFonts w:ascii="Book Antiqua" w:hAnsi="Book Antiqua" w:cs="Times New Roman"/>
          <w:i/>
        </w:rPr>
        <w:t>vs</w:t>
      </w:r>
      <w:r w:rsidR="004B17A9" w:rsidRPr="000C4ACA">
        <w:rPr>
          <w:rFonts w:ascii="Book Antiqua" w:hAnsi="Book Antiqua" w:cs="Times New Roman"/>
        </w:rPr>
        <w:t xml:space="preserve"> 70 </w:t>
      </w:r>
      <w:r w:rsidR="004B17A9" w:rsidRPr="000C4ACA">
        <w:rPr>
          <w:rFonts w:ascii="Book Antiqua" w:hAnsi="Book Antiqua" w:cs="Times New Roman"/>
        </w:rPr>
        <w:sym w:font="Symbol" w:char="F0B1"/>
      </w:r>
      <w:r w:rsidR="004B17A9" w:rsidRPr="000C4ACA">
        <w:rPr>
          <w:rFonts w:ascii="Book Antiqua" w:hAnsi="Book Antiqua" w:cs="Times New Roman"/>
        </w:rPr>
        <w:t xml:space="preserve"> 13)</w:t>
      </w:r>
      <w:r w:rsidR="00FF704D" w:rsidRPr="000C4ACA">
        <w:rPr>
          <w:rFonts w:ascii="Book Antiqua" w:hAnsi="Book Antiqua" w:cs="Times New Roman"/>
        </w:rPr>
        <w:t xml:space="preserve"> in patients with AF</w:t>
      </w:r>
      <w:r w:rsidR="004B17A9" w:rsidRPr="000C4ACA">
        <w:rPr>
          <w:rFonts w:ascii="Book Antiqua" w:hAnsi="Book Antiqua" w:cs="Times New Roman"/>
        </w:rPr>
        <w:t>.</w:t>
      </w:r>
      <w:r w:rsidR="00166684" w:rsidRPr="000C4ACA">
        <w:rPr>
          <w:rFonts w:ascii="Book Antiqua" w:hAnsi="Book Antiqua" w:cs="Times New Roman"/>
        </w:rPr>
        <w:t xml:space="preserve"> </w:t>
      </w:r>
      <w:r w:rsidR="00FF704D" w:rsidRPr="000C4ACA">
        <w:rPr>
          <w:rFonts w:ascii="Book Antiqua" w:hAnsi="Book Antiqua" w:cs="Times New Roman"/>
        </w:rPr>
        <w:t xml:space="preserve">Patients with AF were more frequently diagnosed with CHF with preserved LVEF (29% </w:t>
      </w:r>
      <w:r w:rsidR="00A36E0D" w:rsidRPr="000C4ACA">
        <w:rPr>
          <w:rFonts w:ascii="Book Antiqua" w:hAnsi="Book Antiqua" w:cs="Times New Roman"/>
          <w:i/>
        </w:rPr>
        <w:t>vs</w:t>
      </w:r>
      <w:r w:rsidR="00FF704D" w:rsidRPr="000C4ACA">
        <w:rPr>
          <w:rFonts w:ascii="Book Antiqua" w:hAnsi="Book Antiqua" w:cs="Times New Roman"/>
        </w:rPr>
        <w:t xml:space="preserve"> 21%).</w:t>
      </w:r>
    </w:p>
    <w:p w14:paraId="38B00D6A" w14:textId="77777777" w:rsidR="00BE47F6" w:rsidRPr="000C4ACA" w:rsidRDefault="00BE47F6" w:rsidP="002F3ACC">
      <w:pPr>
        <w:spacing w:line="360" w:lineRule="auto"/>
        <w:jc w:val="both"/>
        <w:rPr>
          <w:rFonts w:ascii="Book Antiqua" w:hAnsi="Book Antiqua" w:cs="Times New Roman"/>
          <w:b/>
          <w:bCs/>
          <w:i/>
          <w:iCs/>
        </w:rPr>
      </w:pPr>
    </w:p>
    <w:p w14:paraId="36CC7726" w14:textId="77777777" w:rsidR="00426C11" w:rsidRPr="000C4ACA" w:rsidRDefault="00426C11" w:rsidP="002F3ACC">
      <w:pPr>
        <w:spacing w:line="360" w:lineRule="auto"/>
        <w:jc w:val="both"/>
        <w:rPr>
          <w:rFonts w:ascii="Book Antiqua" w:hAnsi="Book Antiqua" w:cs="Times New Roman"/>
        </w:rPr>
      </w:pPr>
      <w:r w:rsidRPr="000C4ACA">
        <w:rPr>
          <w:rFonts w:ascii="Book Antiqua" w:hAnsi="Book Antiqua" w:cs="Times New Roman"/>
          <w:b/>
          <w:bCs/>
          <w:i/>
          <w:iCs/>
        </w:rPr>
        <w:t xml:space="preserve">Treatment differences in patients with AF </w:t>
      </w:r>
    </w:p>
    <w:p w14:paraId="61D8E2F4" w14:textId="0CC62890" w:rsidR="00E77341" w:rsidRPr="000C4ACA" w:rsidRDefault="00225A5F" w:rsidP="002F3ACC">
      <w:pPr>
        <w:spacing w:line="360" w:lineRule="auto"/>
        <w:jc w:val="both"/>
        <w:rPr>
          <w:rFonts w:ascii="Book Antiqua" w:hAnsi="Book Antiqua" w:cs="Times New Roman"/>
        </w:rPr>
      </w:pPr>
      <w:r w:rsidRPr="000C4ACA">
        <w:rPr>
          <w:rFonts w:ascii="Book Antiqua" w:hAnsi="Book Antiqua" w:cs="Times New Roman"/>
        </w:rPr>
        <w:t>When AF w</w:t>
      </w:r>
      <w:r w:rsidR="00180545" w:rsidRPr="000C4ACA">
        <w:rPr>
          <w:rFonts w:ascii="Book Antiqua" w:hAnsi="Book Antiqua" w:cs="Times New Roman"/>
        </w:rPr>
        <w:t xml:space="preserve">as present, </w:t>
      </w:r>
      <w:r w:rsidR="00791ED3" w:rsidRPr="000C4ACA">
        <w:rPr>
          <w:rFonts w:ascii="Book Antiqua" w:hAnsi="Book Antiqua" w:cs="Times New Roman"/>
        </w:rPr>
        <w:t xml:space="preserve">there was a significant </w:t>
      </w:r>
      <w:r w:rsidR="0055295B" w:rsidRPr="000C4ACA">
        <w:rPr>
          <w:rFonts w:ascii="Book Antiqua" w:hAnsi="Book Antiqua" w:cs="Times New Roman"/>
        </w:rPr>
        <w:t xml:space="preserve">lower percentage of </w:t>
      </w:r>
      <w:r w:rsidR="00180545" w:rsidRPr="000C4ACA">
        <w:rPr>
          <w:rFonts w:ascii="Book Antiqua" w:hAnsi="Book Antiqua" w:cs="Times New Roman"/>
        </w:rPr>
        <w:t>treatment with</w:t>
      </w:r>
      <w:r w:rsidR="00A92F47" w:rsidRPr="000C4ACA">
        <w:rPr>
          <w:rFonts w:ascii="Book Antiqua" w:hAnsi="Book Antiqua" w:cs="Times New Roman"/>
        </w:rPr>
        <w:t xml:space="preserve"> disease-</w:t>
      </w:r>
      <w:r w:rsidR="00FF704D" w:rsidRPr="000C4ACA">
        <w:rPr>
          <w:rFonts w:ascii="Book Antiqua" w:hAnsi="Book Antiqua" w:cs="Times New Roman"/>
        </w:rPr>
        <w:t>modifying medications, including</w:t>
      </w:r>
      <w:r w:rsidR="00180545" w:rsidRPr="000C4ACA">
        <w:rPr>
          <w:rFonts w:ascii="Book Antiqua" w:hAnsi="Book Antiqua" w:cs="Times New Roman"/>
        </w:rPr>
        <w:t xml:space="preserve"> </w:t>
      </w:r>
      <w:r w:rsidR="00000FD4" w:rsidRPr="000C4ACA">
        <w:rPr>
          <w:rFonts w:ascii="Book Antiqua" w:hAnsi="Book Antiqua" w:cs="Times New Roman"/>
        </w:rPr>
        <w:t>BB</w:t>
      </w:r>
      <w:r w:rsidRPr="000C4ACA">
        <w:rPr>
          <w:rFonts w:ascii="Book Antiqua" w:hAnsi="Book Antiqua" w:cs="Times New Roman"/>
        </w:rPr>
        <w:t xml:space="preserve"> (</w:t>
      </w:r>
      <w:r w:rsidR="00A36E0D" w:rsidRPr="000C4ACA">
        <w:rPr>
          <w:rFonts w:ascii="Book Antiqua" w:hAnsi="Book Antiqua" w:cs="Times New Roman"/>
        </w:rPr>
        <w:t>72%</w:t>
      </w:r>
      <w:r w:rsidR="00A36E0D" w:rsidRPr="000C4ACA">
        <w:rPr>
          <w:rFonts w:ascii="Book Antiqua" w:hAnsi="Book Antiqua" w:cs="Times New Roman"/>
          <w:i/>
        </w:rPr>
        <w:t xml:space="preserve"> vs</w:t>
      </w:r>
      <w:r w:rsidR="00000FD4" w:rsidRPr="000C4ACA">
        <w:rPr>
          <w:rFonts w:ascii="Book Antiqua" w:hAnsi="Book Antiqua" w:cs="Times New Roman"/>
        </w:rPr>
        <w:t xml:space="preserve"> 80%)</w:t>
      </w:r>
      <w:r w:rsidR="00A36E0D" w:rsidRPr="000C4ACA">
        <w:rPr>
          <w:rFonts w:ascii="Book Antiqua" w:hAnsi="Book Antiqua" w:cs="Times New Roman"/>
        </w:rPr>
        <w:t xml:space="preserve"> and </w:t>
      </w:r>
      <w:proofErr w:type="spellStart"/>
      <w:r w:rsidR="00A36E0D" w:rsidRPr="000C4ACA">
        <w:rPr>
          <w:rFonts w:ascii="Book Antiqua" w:hAnsi="Book Antiqua" w:cs="Times New Roman"/>
        </w:rPr>
        <w:t>ACEi</w:t>
      </w:r>
      <w:proofErr w:type="spellEnd"/>
      <w:r w:rsidR="00A36E0D" w:rsidRPr="000C4ACA">
        <w:rPr>
          <w:rFonts w:ascii="Book Antiqua" w:hAnsi="Book Antiqua" w:cs="Times New Roman"/>
        </w:rPr>
        <w:t>/</w:t>
      </w:r>
      <w:r w:rsidR="00000FD4" w:rsidRPr="000C4ACA">
        <w:rPr>
          <w:rFonts w:ascii="Book Antiqua" w:hAnsi="Book Antiqua" w:cs="Times New Roman"/>
        </w:rPr>
        <w:t>ARB</w:t>
      </w:r>
      <w:r w:rsidR="00C242B4" w:rsidRPr="000C4ACA">
        <w:rPr>
          <w:rFonts w:ascii="Book Antiqua" w:hAnsi="Book Antiqua" w:cs="Times New Roman"/>
        </w:rPr>
        <w:t xml:space="preserve"> (51% </w:t>
      </w:r>
      <w:r w:rsidR="00A36E0D" w:rsidRPr="000C4ACA">
        <w:rPr>
          <w:rFonts w:ascii="Book Antiqua" w:hAnsi="Book Antiqua" w:cs="Times New Roman"/>
          <w:i/>
        </w:rPr>
        <w:t>vs</w:t>
      </w:r>
      <w:r w:rsidR="00C242B4" w:rsidRPr="000C4ACA">
        <w:rPr>
          <w:rFonts w:ascii="Book Antiqua" w:hAnsi="Book Antiqua" w:cs="Times New Roman"/>
        </w:rPr>
        <w:t xml:space="preserve"> 66%)</w:t>
      </w:r>
      <w:r w:rsidR="00000FD4" w:rsidRPr="000C4ACA">
        <w:rPr>
          <w:rFonts w:ascii="Book Antiqua" w:hAnsi="Book Antiqua" w:cs="Times New Roman"/>
        </w:rPr>
        <w:t xml:space="preserve">, </w:t>
      </w:r>
      <w:r w:rsidR="00FF704D" w:rsidRPr="000C4ACA">
        <w:rPr>
          <w:rFonts w:ascii="Book Antiqua" w:hAnsi="Book Antiqua" w:cs="Times New Roman"/>
        </w:rPr>
        <w:t xml:space="preserve">as well as a less frequent use of </w:t>
      </w:r>
      <w:r w:rsidR="00000FD4" w:rsidRPr="000C4ACA">
        <w:rPr>
          <w:rFonts w:ascii="Book Antiqua" w:hAnsi="Book Antiqua" w:cs="Times New Roman"/>
        </w:rPr>
        <w:t xml:space="preserve">calcium channel blockers </w:t>
      </w:r>
      <w:r w:rsidR="00774CD2" w:rsidRPr="000C4ACA">
        <w:rPr>
          <w:rFonts w:ascii="Book Antiqua" w:hAnsi="Book Antiqua" w:cs="Times New Roman"/>
        </w:rPr>
        <w:t xml:space="preserve">(6% </w:t>
      </w:r>
      <w:r w:rsidR="00A36E0D" w:rsidRPr="000C4ACA">
        <w:rPr>
          <w:rFonts w:ascii="Book Antiqua" w:hAnsi="Book Antiqua" w:cs="Times New Roman"/>
          <w:i/>
        </w:rPr>
        <w:t>vs</w:t>
      </w:r>
      <w:r w:rsidR="00774CD2" w:rsidRPr="000C4ACA">
        <w:rPr>
          <w:rFonts w:ascii="Book Antiqua" w:hAnsi="Book Antiqua" w:cs="Times New Roman"/>
        </w:rPr>
        <w:t xml:space="preserve"> 13%)</w:t>
      </w:r>
      <w:r w:rsidR="00C242B4" w:rsidRPr="000C4ACA">
        <w:rPr>
          <w:rFonts w:ascii="Book Antiqua" w:hAnsi="Book Antiqua" w:cs="Times New Roman"/>
        </w:rPr>
        <w:t xml:space="preserve">, </w:t>
      </w:r>
      <w:r w:rsidR="00774CD2" w:rsidRPr="000C4ACA">
        <w:rPr>
          <w:rFonts w:ascii="Book Antiqua" w:hAnsi="Book Antiqua" w:cs="Times New Roman"/>
        </w:rPr>
        <w:t xml:space="preserve">statins (28% </w:t>
      </w:r>
      <w:r w:rsidR="00A36E0D" w:rsidRPr="000C4ACA">
        <w:rPr>
          <w:rFonts w:ascii="Book Antiqua" w:hAnsi="Book Antiqua" w:cs="Times New Roman"/>
          <w:i/>
        </w:rPr>
        <w:t>vs</w:t>
      </w:r>
      <w:r w:rsidR="00774CD2" w:rsidRPr="000C4ACA">
        <w:rPr>
          <w:rFonts w:ascii="Book Antiqua" w:hAnsi="Book Antiqua" w:cs="Times New Roman"/>
        </w:rPr>
        <w:t xml:space="preserve"> 4</w:t>
      </w:r>
      <w:r w:rsidR="00791ED3" w:rsidRPr="000C4ACA">
        <w:rPr>
          <w:rFonts w:ascii="Book Antiqua" w:hAnsi="Book Antiqua" w:cs="Times New Roman"/>
        </w:rPr>
        <w:t xml:space="preserve">9%), amiodarone (6% </w:t>
      </w:r>
      <w:r w:rsidR="00A36E0D" w:rsidRPr="000C4ACA">
        <w:rPr>
          <w:rFonts w:ascii="Book Antiqua" w:hAnsi="Book Antiqua" w:cs="Times New Roman"/>
          <w:i/>
        </w:rPr>
        <w:t>vs</w:t>
      </w:r>
      <w:r w:rsidR="00791ED3" w:rsidRPr="000C4ACA">
        <w:rPr>
          <w:rFonts w:ascii="Book Antiqua" w:hAnsi="Book Antiqua" w:cs="Times New Roman"/>
        </w:rPr>
        <w:t xml:space="preserve"> 13%) and antithrombotic treatment</w:t>
      </w:r>
      <w:r w:rsidR="0055295B" w:rsidRPr="000C4ACA">
        <w:rPr>
          <w:rFonts w:ascii="Book Antiqua" w:hAnsi="Book Antiqua" w:cs="Times New Roman"/>
        </w:rPr>
        <w:t xml:space="preserve"> (19% </w:t>
      </w:r>
      <w:r w:rsidR="00A36E0D" w:rsidRPr="000C4ACA">
        <w:rPr>
          <w:rFonts w:ascii="Book Antiqua" w:hAnsi="Book Antiqua" w:cs="Times New Roman"/>
          <w:i/>
        </w:rPr>
        <w:t>vs</w:t>
      </w:r>
      <w:r w:rsidR="0055295B" w:rsidRPr="000C4ACA">
        <w:rPr>
          <w:rFonts w:ascii="Book Antiqua" w:hAnsi="Book Antiqua" w:cs="Times New Roman"/>
        </w:rPr>
        <w:t xml:space="preserve"> 63%). On the contrary, treatment with </w:t>
      </w:r>
      <w:r w:rsidR="00F167E8" w:rsidRPr="000C4ACA">
        <w:rPr>
          <w:rFonts w:ascii="Book Antiqua" w:hAnsi="Book Antiqua" w:cs="Times New Roman"/>
        </w:rPr>
        <w:t xml:space="preserve">diuretics (87% </w:t>
      </w:r>
      <w:r w:rsidR="00A36E0D" w:rsidRPr="000C4ACA">
        <w:rPr>
          <w:rFonts w:ascii="Book Antiqua" w:hAnsi="Book Antiqua" w:cs="Times New Roman"/>
          <w:i/>
        </w:rPr>
        <w:t>vs</w:t>
      </w:r>
      <w:r w:rsidR="00F167E8" w:rsidRPr="000C4ACA">
        <w:rPr>
          <w:rFonts w:ascii="Book Antiqua" w:hAnsi="Book Antiqua" w:cs="Times New Roman"/>
        </w:rPr>
        <w:t xml:space="preserve"> 69%), aldosterone </w:t>
      </w:r>
      <w:r w:rsidR="00021BDF" w:rsidRPr="000C4ACA">
        <w:rPr>
          <w:rFonts w:ascii="Book Antiqua" w:hAnsi="Book Antiqua" w:cs="Times New Roman"/>
        </w:rPr>
        <w:t xml:space="preserve">blockers </w:t>
      </w:r>
      <w:r w:rsidR="00190B05" w:rsidRPr="000C4ACA">
        <w:rPr>
          <w:rFonts w:ascii="Book Antiqua" w:hAnsi="Book Antiqua" w:cs="Times New Roman"/>
        </w:rPr>
        <w:t>(</w:t>
      </w:r>
      <w:r w:rsidR="001F5BB9" w:rsidRPr="000C4ACA">
        <w:rPr>
          <w:rFonts w:ascii="Book Antiqua" w:hAnsi="Book Antiqua" w:cs="Times New Roman"/>
        </w:rPr>
        <w:t xml:space="preserve">46% </w:t>
      </w:r>
      <w:r w:rsidR="00A36E0D" w:rsidRPr="000C4ACA">
        <w:rPr>
          <w:rFonts w:ascii="Book Antiqua" w:hAnsi="Book Antiqua" w:cs="Times New Roman"/>
          <w:i/>
        </w:rPr>
        <w:t>vs</w:t>
      </w:r>
      <w:r w:rsidR="001F5BB9" w:rsidRPr="000C4ACA">
        <w:rPr>
          <w:rFonts w:ascii="Book Antiqua" w:hAnsi="Book Antiqua" w:cs="Times New Roman"/>
        </w:rPr>
        <w:t xml:space="preserve"> 37%), digoxin (87% </w:t>
      </w:r>
      <w:r w:rsidR="00A36E0D" w:rsidRPr="000C4ACA">
        <w:rPr>
          <w:rFonts w:ascii="Book Antiqua" w:hAnsi="Book Antiqua" w:cs="Times New Roman"/>
          <w:i/>
        </w:rPr>
        <w:t>vs</w:t>
      </w:r>
      <w:r w:rsidR="001F5BB9" w:rsidRPr="000C4ACA">
        <w:rPr>
          <w:rFonts w:ascii="Book Antiqua" w:hAnsi="Book Antiqua" w:cs="Times New Roman"/>
        </w:rPr>
        <w:t xml:space="preserve"> 69%) and oral anticoagulants (</w:t>
      </w:r>
      <w:r w:rsidR="00204A9F" w:rsidRPr="000C4ACA">
        <w:rPr>
          <w:rFonts w:ascii="Book Antiqua" w:hAnsi="Book Antiqua" w:cs="Times New Roman"/>
        </w:rPr>
        <w:t xml:space="preserve">82% </w:t>
      </w:r>
      <w:r w:rsidR="00A36E0D" w:rsidRPr="000C4ACA">
        <w:rPr>
          <w:rFonts w:ascii="Book Antiqua" w:hAnsi="Book Antiqua" w:cs="Times New Roman"/>
          <w:i/>
        </w:rPr>
        <w:t>vs</w:t>
      </w:r>
      <w:r w:rsidR="00204A9F" w:rsidRPr="000C4ACA">
        <w:rPr>
          <w:rFonts w:ascii="Book Antiqua" w:hAnsi="Book Antiqua" w:cs="Times New Roman"/>
        </w:rPr>
        <w:t xml:space="preserve"> 16%)</w:t>
      </w:r>
      <w:r w:rsidR="005C03C3" w:rsidRPr="000C4ACA">
        <w:rPr>
          <w:rFonts w:ascii="Book Antiqua" w:hAnsi="Book Antiqua" w:cs="Times New Roman"/>
        </w:rPr>
        <w:t xml:space="preserve"> was lower in patients with</w:t>
      </w:r>
      <w:r w:rsidR="000B2CE9" w:rsidRPr="000C4ACA">
        <w:rPr>
          <w:rFonts w:ascii="Book Antiqua" w:hAnsi="Book Antiqua" w:cs="Times New Roman"/>
        </w:rPr>
        <w:t xml:space="preserve"> SR</w:t>
      </w:r>
      <w:r w:rsidR="00174A7F" w:rsidRPr="000C4ACA">
        <w:rPr>
          <w:rFonts w:ascii="Book Antiqua" w:hAnsi="Book Antiqua" w:cs="Times New Roman"/>
        </w:rPr>
        <w:t xml:space="preserve"> (see Table 1</w:t>
      </w:r>
      <w:r w:rsidR="00FF704D" w:rsidRPr="000C4ACA">
        <w:rPr>
          <w:rFonts w:ascii="Book Antiqua" w:hAnsi="Book Antiqua" w:cs="Times New Roman"/>
        </w:rPr>
        <w:t xml:space="preserve"> for details</w:t>
      </w:r>
      <w:r w:rsidR="00174A7F" w:rsidRPr="000C4ACA">
        <w:rPr>
          <w:rFonts w:ascii="Book Antiqua" w:hAnsi="Book Antiqua" w:cs="Times New Roman"/>
        </w:rPr>
        <w:t>).</w:t>
      </w:r>
    </w:p>
    <w:p w14:paraId="54FF62D7" w14:textId="77777777" w:rsidR="00BE47F6" w:rsidRPr="000C4ACA" w:rsidRDefault="00BE47F6" w:rsidP="002F3ACC">
      <w:pPr>
        <w:spacing w:line="360" w:lineRule="auto"/>
        <w:jc w:val="both"/>
        <w:rPr>
          <w:rFonts w:ascii="Book Antiqua" w:hAnsi="Book Antiqua" w:cs="Times New Roman"/>
          <w:b/>
          <w:i/>
        </w:rPr>
      </w:pPr>
    </w:p>
    <w:p w14:paraId="0A3002CE" w14:textId="34EADC5E" w:rsidR="0066332D" w:rsidRPr="000C4ACA" w:rsidRDefault="00AF0FD7" w:rsidP="002F3ACC">
      <w:pPr>
        <w:spacing w:line="360" w:lineRule="auto"/>
        <w:jc w:val="both"/>
        <w:rPr>
          <w:rFonts w:ascii="Book Antiqua" w:hAnsi="Book Antiqua" w:cs="Times New Roman"/>
          <w:b/>
          <w:i/>
        </w:rPr>
      </w:pPr>
      <w:r w:rsidRPr="000C4ACA">
        <w:rPr>
          <w:rFonts w:ascii="Book Antiqua" w:hAnsi="Book Antiqua" w:cs="Times New Roman"/>
          <w:b/>
          <w:i/>
        </w:rPr>
        <w:t>Mortality in the study population</w:t>
      </w:r>
    </w:p>
    <w:p w14:paraId="73EE0D34" w14:textId="62578F7A" w:rsidR="00F10A8E" w:rsidRPr="000C4ACA" w:rsidRDefault="0074407A" w:rsidP="002F3ACC">
      <w:pPr>
        <w:spacing w:line="360" w:lineRule="auto"/>
        <w:jc w:val="both"/>
        <w:rPr>
          <w:rFonts w:ascii="Book Antiqua" w:hAnsi="Book Antiqua" w:cs="Times New Roman"/>
        </w:rPr>
      </w:pPr>
      <w:r w:rsidRPr="000C4ACA">
        <w:rPr>
          <w:rFonts w:ascii="Book Antiqua" w:hAnsi="Book Antiqua" w:cs="Times New Roman"/>
        </w:rPr>
        <w:t>At a mean follow-up of 59</w:t>
      </w:r>
      <w:r w:rsidR="00A36E0D" w:rsidRPr="000C4ACA">
        <w:rPr>
          <w:rFonts w:ascii="Book Antiqua" w:eastAsia="宋体" w:hAnsi="Book Antiqua" w:cs="Times New Roman" w:hint="eastAsia"/>
          <w:lang w:eastAsia="zh-CN"/>
        </w:rPr>
        <w:t xml:space="preserve"> </w:t>
      </w:r>
      <w:r w:rsidRPr="000C4ACA">
        <w:rPr>
          <w:rFonts w:ascii="Book Antiqua" w:hAnsi="Book Antiqua" w:cs="Times New Roman"/>
        </w:rPr>
        <w:t>±</w:t>
      </w:r>
      <w:r w:rsidR="00A36E0D" w:rsidRPr="000C4ACA">
        <w:rPr>
          <w:rFonts w:ascii="Book Antiqua" w:eastAsia="宋体" w:hAnsi="Book Antiqua" w:cs="Times New Roman" w:hint="eastAsia"/>
          <w:lang w:eastAsia="zh-CN"/>
        </w:rPr>
        <w:t xml:space="preserve"> </w:t>
      </w:r>
      <w:r w:rsidRPr="000C4ACA">
        <w:rPr>
          <w:rFonts w:ascii="Book Antiqua" w:hAnsi="Book Antiqua" w:cs="Times New Roman"/>
        </w:rPr>
        <w:t xml:space="preserve">40 </w:t>
      </w:r>
      <w:proofErr w:type="spellStart"/>
      <w:r w:rsidRPr="000C4ACA">
        <w:rPr>
          <w:rFonts w:ascii="Book Antiqua" w:hAnsi="Book Antiqua" w:cs="Times New Roman"/>
        </w:rPr>
        <w:t>mo</w:t>
      </w:r>
      <w:proofErr w:type="spellEnd"/>
      <w:r w:rsidR="00150B7C" w:rsidRPr="000C4ACA">
        <w:rPr>
          <w:rFonts w:ascii="Book Antiqua" w:hAnsi="Book Antiqua" w:cs="Times New Roman"/>
        </w:rPr>
        <w:t xml:space="preserve"> (range 1 to 137 </w:t>
      </w:r>
      <w:proofErr w:type="spellStart"/>
      <w:r w:rsidR="00150B7C" w:rsidRPr="000C4ACA">
        <w:rPr>
          <w:rFonts w:ascii="Book Antiqua" w:hAnsi="Book Antiqua" w:cs="Times New Roman"/>
        </w:rPr>
        <w:t>mo</w:t>
      </w:r>
      <w:proofErr w:type="spellEnd"/>
      <w:r w:rsidR="00150B7C" w:rsidRPr="000C4ACA">
        <w:rPr>
          <w:rFonts w:ascii="Book Antiqua" w:hAnsi="Book Antiqua" w:cs="Times New Roman"/>
        </w:rPr>
        <w:t>)</w:t>
      </w:r>
      <w:r w:rsidRPr="000C4ACA">
        <w:rPr>
          <w:rFonts w:ascii="Book Antiqua" w:hAnsi="Book Antiqua" w:cs="Times New Roman"/>
        </w:rPr>
        <w:t xml:space="preserve">, all-cause mortality was significantly higher in patients with AF as compared to those in </w:t>
      </w:r>
      <w:r w:rsidR="00150B7C" w:rsidRPr="000C4ACA">
        <w:rPr>
          <w:rFonts w:ascii="Book Antiqua" w:hAnsi="Book Antiqua" w:cs="Times New Roman"/>
        </w:rPr>
        <w:t>SR</w:t>
      </w:r>
      <w:r w:rsidRPr="000C4ACA">
        <w:rPr>
          <w:rFonts w:ascii="Book Antiqua" w:hAnsi="Book Antiqua" w:cs="Times New Roman"/>
        </w:rPr>
        <w:t xml:space="preserve"> (</w:t>
      </w:r>
      <w:r w:rsidR="00204A9F" w:rsidRPr="000C4ACA">
        <w:rPr>
          <w:rFonts w:ascii="Book Antiqua" w:hAnsi="Book Antiqua" w:cs="Times New Roman"/>
        </w:rPr>
        <w:t>45</w:t>
      </w:r>
      <w:r w:rsidR="00A36E0D" w:rsidRPr="000C4ACA">
        <w:rPr>
          <w:rFonts w:ascii="Book Antiqua" w:eastAsia="宋体" w:hAnsi="Book Antiqua" w:cs="Times New Roman" w:hint="eastAsia"/>
          <w:lang w:eastAsia="zh-CN"/>
        </w:rPr>
        <w:t>%</w:t>
      </w:r>
      <w:r w:rsidR="00A36E0D" w:rsidRPr="000C4ACA">
        <w:rPr>
          <w:rFonts w:ascii="Book Antiqua" w:hAnsi="Book Antiqua" w:cs="Times New Roman"/>
          <w:i/>
        </w:rPr>
        <w:t xml:space="preserve"> vs</w:t>
      </w:r>
      <w:r w:rsidRPr="000C4ACA">
        <w:rPr>
          <w:rFonts w:ascii="Book Antiqua" w:hAnsi="Book Antiqua" w:cs="Times New Roman"/>
        </w:rPr>
        <w:t xml:space="preserve"> </w:t>
      </w:r>
      <w:r w:rsidR="00204A9F" w:rsidRPr="000C4ACA">
        <w:rPr>
          <w:rFonts w:ascii="Book Antiqua" w:hAnsi="Book Antiqua" w:cs="Times New Roman"/>
        </w:rPr>
        <w:t>34</w:t>
      </w:r>
      <w:r w:rsidRPr="000C4ACA">
        <w:rPr>
          <w:rFonts w:ascii="Book Antiqua" w:hAnsi="Book Antiqua" w:cs="Times New Roman"/>
        </w:rPr>
        <w:t>%, Figure 1)</w:t>
      </w:r>
      <w:r w:rsidR="00D92E0E" w:rsidRPr="000C4ACA">
        <w:rPr>
          <w:rFonts w:ascii="Book Antiqua" w:hAnsi="Book Antiqua" w:cs="Times New Roman"/>
        </w:rPr>
        <w:t>.</w:t>
      </w:r>
      <w:r w:rsidR="00150B7C" w:rsidRPr="000C4ACA">
        <w:rPr>
          <w:rFonts w:ascii="Book Antiqua" w:hAnsi="Book Antiqua" w:cs="Times New Roman"/>
        </w:rPr>
        <w:t xml:space="preserve"> Patients with AF were more likely to die during the course of our extended follow-up (Figure 2).</w:t>
      </w:r>
      <w:r w:rsidR="00D92E0E" w:rsidRPr="000C4ACA">
        <w:rPr>
          <w:rFonts w:ascii="Book Antiqua" w:hAnsi="Book Antiqua" w:cs="Times New Roman"/>
        </w:rPr>
        <w:t xml:space="preserve"> </w:t>
      </w:r>
      <w:r w:rsidR="00AB3774" w:rsidRPr="000C4ACA">
        <w:rPr>
          <w:rFonts w:ascii="Book Antiqua" w:hAnsi="Book Antiqua" w:cs="Times New Roman"/>
        </w:rPr>
        <w:t xml:space="preserve">Table </w:t>
      </w:r>
      <w:r w:rsidR="00574AB2" w:rsidRPr="000C4ACA">
        <w:rPr>
          <w:rFonts w:ascii="Book Antiqua" w:eastAsia="宋体" w:hAnsi="Book Antiqua" w:cs="Times New Roman" w:hint="eastAsia"/>
          <w:lang w:eastAsia="zh-CN"/>
        </w:rPr>
        <w:t>2</w:t>
      </w:r>
      <w:r w:rsidR="00AB3774" w:rsidRPr="000C4ACA">
        <w:rPr>
          <w:rFonts w:ascii="Book Antiqua" w:hAnsi="Book Antiqua" w:cs="Times New Roman"/>
        </w:rPr>
        <w:t xml:space="preserve"> shows univariate associations of variables listed in Table 1 with all-cause mortality. </w:t>
      </w:r>
      <w:r w:rsidR="00B943A4" w:rsidRPr="000C4ACA">
        <w:rPr>
          <w:rFonts w:ascii="Book Antiqua" w:hAnsi="Book Antiqua" w:cs="Times New Roman"/>
        </w:rPr>
        <w:t xml:space="preserve">At univariate analysis, patients who died </w:t>
      </w:r>
      <w:r w:rsidR="00545F06" w:rsidRPr="000C4ACA">
        <w:rPr>
          <w:rFonts w:ascii="Book Antiqua" w:hAnsi="Book Antiqua" w:cs="Times New Roman"/>
        </w:rPr>
        <w:t xml:space="preserve">had more frequently a diagnosis of AF than those who survived (23% </w:t>
      </w:r>
      <w:r w:rsidR="00A36E0D" w:rsidRPr="000C4ACA">
        <w:rPr>
          <w:rFonts w:ascii="Book Antiqua" w:hAnsi="Book Antiqua" w:cs="Times New Roman"/>
          <w:i/>
        </w:rPr>
        <w:t>vs</w:t>
      </w:r>
      <w:r w:rsidR="00545F06" w:rsidRPr="000C4ACA">
        <w:rPr>
          <w:rFonts w:ascii="Book Antiqua" w:hAnsi="Book Antiqua" w:cs="Times New Roman"/>
        </w:rPr>
        <w:t xml:space="preserve"> 16%), </w:t>
      </w:r>
      <w:r w:rsidR="00B943A4" w:rsidRPr="000C4ACA">
        <w:rPr>
          <w:rFonts w:ascii="Book Antiqua" w:hAnsi="Book Antiqua" w:cs="Times New Roman"/>
        </w:rPr>
        <w:t xml:space="preserve">were significantly older </w:t>
      </w:r>
      <w:r w:rsidR="00A92F47" w:rsidRPr="000C4ACA">
        <w:rPr>
          <w:rFonts w:ascii="Book Antiqua" w:hAnsi="Book Antiqua" w:cs="Times New Roman"/>
        </w:rPr>
        <w:t xml:space="preserve">at baseline </w:t>
      </w:r>
      <w:r w:rsidR="00B943A4" w:rsidRPr="000C4ACA">
        <w:rPr>
          <w:rFonts w:ascii="Book Antiqua" w:hAnsi="Book Antiqua" w:cs="Times New Roman"/>
        </w:rPr>
        <w:t xml:space="preserve">(71 ± 10 </w:t>
      </w:r>
      <w:r w:rsidR="00A36E0D" w:rsidRPr="000C4ACA">
        <w:rPr>
          <w:rFonts w:ascii="Book Antiqua" w:hAnsi="Book Antiqua" w:cs="Times New Roman"/>
        </w:rPr>
        <w:t>years</w:t>
      </w:r>
      <w:r w:rsidR="00A36E0D" w:rsidRPr="000C4ACA">
        <w:rPr>
          <w:rFonts w:ascii="Book Antiqua" w:hAnsi="Book Antiqua" w:cs="Times New Roman"/>
          <w:i/>
        </w:rPr>
        <w:t xml:space="preserve"> vs</w:t>
      </w:r>
      <w:r w:rsidR="00B943A4" w:rsidRPr="000C4ACA">
        <w:rPr>
          <w:rFonts w:ascii="Book Antiqua" w:hAnsi="Book Antiqua" w:cs="Times New Roman"/>
        </w:rPr>
        <w:t xml:space="preserve"> 66 ± 12 years), </w:t>
      </w:r>
      <w:r w:rsidR="00AB3774" w:rsidRPr="000C4ACA">
        <w:rPr>
          <w:rFonts w:ascii="Book Antiqua" w:hAnsi="Book Antiqua" w:cs="Times New Roman"/>
        </w:rPr>
        <w:t>had lower systolic and diastolic blood pressure (127 ± 19</w:t>
      </w:r>
      <w:r w:rsidR="00A36E0D" w:rsidRPr="000C4ACA">
        <w:rPr>
          <w:rFonts w:ascii="Book Antiqua" w:hAnsi="Book Antiqua" w:cs="Times New Roman"/>
        </w:rPr>
        <w:t xml:space="preserve"> mmHg</w:t>
      </w:r>
      <w:r w:rsidR="00AB3774" w:rsidRPr="000C4ACA">
        <w:rPr>
          <w:rFonts w:ascii="Book Antiqua" w:hAnsi="Book Antiqua" w:cs="Times New Roman"/>
        </w:rPr>
        <w:t xml:space="preserve"> </w:t>
      </w:r>
      <w:r w:rsidR="00A36E0D" w:rsidRPr="000C4ACA">
        <w:rPr>
          <w:rFonts w:ascii="Book Antiqua" w:hAnsi="Book Antiqua" w:cs="Times New Roman"/>
          <w:i/>
        </w:rPr>
        <w:t>vs</w:t>
      </w:r>
      <w:r w:rsidR="00AB3774" w:rsidRPr="000C4ACA">
        <w:rPr>
          <w:rFonts w:ascii="Book Antiqua" w:hAnsi="Book Antiqua" w:cs="Times New Roman"/>
        </w:rPr>
        <w:t xml:space="preserve"> 130 ± 19 mmHg, 72 ± 10 </w:t>
      </w:r>
      <w:r w:rsidR="00A36E0D" w:rsidRPr="000C4ACA">
        <w:rPr>
          <w:rFonts w:ascii="Book Antiqua" w:hAnsi="Book Antiqua" w:cs="Times New Roman"/>
        </w:rPr>
        <w:t>mmHg</w:t>
      </w:r>
      <w:r w:rsidR="00A36E0D" w:rsidRPr="000C4ACA">
        <w:rPr>
          <w:rFonts w:ascii="Book Antiqua" w:hAnsi="Book Antiqua" w:cs="Times New Roman"/>
          <w:i/>
        </w:rPr>
        <w:t xml:space="preserve"> vs</w:t>
      </w:r>
      <w:r w:rsidR="00AB3774" w:rsidRPr="000C4ACA">
        <w:rPr>
          <w:rFonts w:ascii="Book Antiqua" w:hAnsi="Book Antiqua" w:cs="Times New Roman"/>
        </w:rPr>
        <w:t xml:space="preserve"> 76 ± 10 mmHg, respectively) </w:t>
      </w:r>
      <w:r w:rsidR="00F10A8E" w:rsidRPr="000C4ACA">
        <w:rPr>
          <w:rFonts w:ascii="Book Antiqua" w:hAnsi="Book Antiqua" w:cs="Times New Roman"/>
        </w:rPr>
        <w:t xml:space="preserve">and </w:t>
      </w:r>
      <w:r w:rsidR="00B943A4" w:rsidRPr="000C4ACA">
        <w:rPr>
          <w:rFonts w:ascii="Book Antiqua" w:hAnsi="Book Antiqua" w:cs="Times New Roman"/>
        </w:rPr>
        <w:t xml:space="preserve">had more often NYHA </w:t>
      </w:r>
      <w:r w:rsidR="00545F06" w:rsidRPr="000C4ACA">
        <w:rPr>
          <w:rFonts w:ascii="Book Antiqua" w:hAnsi="Book Antiqua" w:cs="Times New Roman"/>
        </w:rPr>
        <w:t>class II-</w:t>
      </w:r>
      <w:r w:rsidR="00B943A4" w:rsidRPr="000C4ACA">
        <w:rPr>
          <w:rFonts w:ascii="Book Antiqua" w:hAnsi="Book Antiqua" w:cs="Times New Roman"/>
        </w:rPr>
        <w:t xml:space="preserve">III (60% </w:t>
      </w:r>
      <w:r w:rsidR="00A36E0D" w:rsidRPr="000C4ACA">
        <w:rPr>
          <w:rFonts w:ascii="Book Antiqua" w:hAnsi="Book Antiqua" w:cs="Times New Roman"/>
          <w:i/>
        </w:rPr>
        <w:t>vs</w:t>
      </w:r>
      <w:r w:rsidR="00B943A4" w:rsidRPr="000C4ACA">
        <w:rPr>
          <w:rFonts w:ascii="Book Antiqua" w:hAnsi="Book Antiqua" w:cs="Times New Roman"/>
        </w:rPr>
        <w:t xml:space="preserve"> 40%), idiopathic etiology</w:t>
      </w:r>
      <w:r w:rsidR="00F10A8E" w:rsidRPr="000C4ACA">
        <w:rPr>
          <w:rFonts w:ascii="Book Antiqua" w:hAnsi="Book Antiqua" w:cs="Times New Roman"/>
        </w:rPr>
        <w:t xml:space="preserve"> of CHF</w:t>
      </w:r>
      <w:r w:rsidR="00B943A4" w:rsidRPr="000C4ACA">
        <w:rPr>
          <w:rFonts w:ascii="Book Antiqua" w:hAnsi="Book Antiqua" w:cs="Times New Roman"/>
        </w:rPr>
        <w:t xml:space="preserve"> (32% </w:t>
      </w:r>
      <w:r w:rsidR="00A36E0D" w:rsidRPr="000C4ACA">
        <w:rPr>
          <w:rFonts w:ascii="Book Antiqua" w:hAnsi="Book Antiqua" w:cs="Times New Roman"/>
          <w:i/>
        </w:rPr>
        <w:t>vs</w:t>
      </w:r>
      <w:r w:rsidR="00B943A4" w:rsidRPr="000C4ACA">
        <w:rPr>
          <w:rFonts w:ascii="Book Antiqua" w:hAnsi="Book Antiqua" w:cs="Times New Roman"/>
        </w:rPr>
        <w:t xml:space="preserve"> 26%), implantable devices (29% </w:t>
      </w:r>
      <w:r w:rsidR="00A36E0D" w:rsidRPr="000C4ACA">
        <w:rPr>
          <w:rFonts w:ascii="Book Antiqua" w:hAnsi="Book Antiqua" w:cs="Times New Roman"/>
          <w:i/>
        </w:rPr>
        <w:t>vs</w:t>
      </w:r>
      <w:r w:rsidR="00B943A4" w:rsidRPr="000C4ACA">
        <w:rPr>
          <w:rFonts w:ascii="Book Antiqua" w:hAnsi="Book Antiqua" w:cs="Times New Roman"/>
        </w:rPr>
        <w:t xml:space="preserve"> 19%)</w:t>
      </w:r>
      <w:r w:rsidR="00AB3774" w:rsidRPr="000C4ACA">
        <w:rPr>
          <w:rFonts w:ascii="Book Antiqua" w:hAnsi="Book Antiqua" w:cs="Times New Roman"/>
        </w:rPr>
        <w:t xml:space="preserve">, PM stimulation (14% </w:t>
      </w:r>
      <w:r w:rsidR="00A36E0D" w:rsidRPr="000C4ACA">
        <w:rPr>
          <w:rFonts w:ascii="Book Antiqua" w:hAnsi="Book Antiqua" w:cs="Times New Roman"/>
          <w:i/>
        </w:rPr>
        <w:t>vs</w:t>
      </w:r>
      <w:r w:rsidR="00AB3774" w:rsidRPr="000C4ACA">
        <w:rPr>
          <w:rFonts w:ascii="Book Antiqua" w:hAnsi="Book Antiqua" w:cs="Times New Roman"/>
        </w:rPr>
        <w:t xml:space="preserve"> 9%)</w:t>
      </w:r>
      <w:r w:rsidR="00B943A4" w:rsidRPr="000C4ACA">
        <w:rPr>
          <w:rFonts w:ascii="Book Antiqua" w:hAnsi="Book Antiqua" w:cs="Times New Roman"/>
        </w:rPr>
        <w:t xml:space="preserve"> and </w:t>
      </w:r>
      <w:r w:rsidR="00F10A8E" w:rsidRPr="000C4ACA">
        <w:rPr>
          <w:rFonts w:ascii="Book Antiqua" w:hAnsi="Book Antiqua" w:cs="Times New Roman"/>
        </w:rPr>
        <w:t>a</w:t>
      </w:r>
      <w:r w:rsidR="00B943A4" w:rsidRPr="000C4ACA">
        <w:rPr>
          <w:rFonts w:ascii="Book Antiqua" w:hAnsi="Book Antiqua" w:cs="Times New Roman"/>
        </w:rPr>
        <w:t xml:space="preserve"> history of ventricular tachycardia (7% </w:t>
      </w:r>
      <w:r w:rsidR="00A36E0D" w:rsidRPr="000C4ACA">
        <w:rPr>
          <w:rFonts w:ascii="Book Antiqua" w:hAnsi="Book Antiqua" w:cs="Times New Roman"/>
          <w:i/>
        </w:rPr>
        <w:t>vs</w:t>
      </w:r>
      <w:r w:rsidR="00B943A4" w:rsidRPr="000C4ACA">
        <w:rPr>
          <w:rFonts w:ascii="Book Antiqua" w:hAnsi="Book Antiqua" w:cs="Times New Roman"/>
        </w:rPr>
        <w:t xml:space="preserve"> 4%). </w:t>
      </w:r>
      <w:r w:rsidR="00F10A8E" w:rsidRPr="000C4ACA">
        <w:rPr>
          <w:rFonts w:ascii="Book Antiqua" w:hAnsi="Book Antiqua" w:cs="Times New Roman"/>
        </w:rPr>
        <w:t xml:space="preserve">Moreover, </w:t>
      </w:r>
      <w:r w:rsidR="00B943A4" w:rsidRPr="000C4ACA">
        <w:rPr>
          <w:rFonts w:ascii="Book Antiqua" w:hAnsi="Book Antiqua" w:cs="Times New Roman"/>
        </w:rPr>
        <w:t xml:space="preserve">diabetes mellitus (32% </w:t>
      </w:r>
      <w:r w:rsidR="00A36E0D" w:rsidRPr="000C4ACA">
        <w:rPr>
          <w:rFonts w:ascii="Book Antiqua" w:hAnsi="Book Antiqua" w:cs="Times New Roman"/>
          <w:i/>
        </w:rPr>
        <w:t>vs</w:t>
      </w:r>
      <w:r w:rsidR="00B943A4" w:rsidRPr="000C4ACA">
        <w:rPr>
          <w:rFonts w:ascii="Book Antiqua" w:hAnsi="Book Antiqua" w:cs="Times New Roman"/>
        </w:rPr>
        <w:t xml:space="preserve"> 24%)</w:t>
      </w:r>
      <w:r w:rsidR="00F10A8E" w:rsidRPr="000C4ACA">
        <w:rPr>
          <w:rFonts w:ascii="Book Antiqua" w:hAnsi="Book Antiqua" w:cs="Times New Roman"/>
        </w:rPr>
        <w:t xml:space="preserve">, </w:t>
      </w:r>
      <w:r w:rsidR="00B943A4" w:rsidRPr="000C4ACA">
        <w:rPr>
          <w:rFonts w:ascii="Book Antiqua" w:hAnsi="Book Antiqua" w:cs="Times New Roman"/>
        </w:rPr>
        <w:t xml:space="preserve">cancer history (14% </w:t>
      </w:r>
      <w:r w:rsidR="00A36E0D" w:rsidRPr="000C4ACA">
        <w:rPr>
          <w:rFonts w:ascii="Book Antiqua" w:hAnsi="Book Antiqua" w:cs="Times New Roman"/>
          <w:i/>
        </w:rPr>
        <w:t>vs</w:t>
      </w:r>
      <w:r w:rsidR="00B943A4" w:rsidRPr="000C4ACA">
        <w:rPr>
          <w:rFonts w:ascii="Book Antiqua" w:hAnsi="Book Antiqua" w:cs="Times New Roman"/>
        </w:rPr>
        <w:t xml:space="preserve"> 8%), COPD (18% </w:t>
      </w:r>
      <w:r w:rsidR="00A36E0D" w:rsidRPr="000C4ACA">
        <w:rPr>
          <w:rFonts w:ascii="Book Antiqua" w:hAnsi="Book Antiqua" w:cs="Times New Roman"/>
          <w:i/>
        </w:rPr>
        <w:t>vs</w:t>
      </w:r>
      <w:r w:rsidR="00B943A4" w:rsidRPr="000C4ACA">
        <w:rPr>
          <w:rFonts w:ascii="Book Antiqua" w:hAnsi="Book Antiqua" w:cs="Times New Roman"/>
        </w:rPr>
        <w:t xml:space="preserve"> 10%), chronic anemia (11% </w:t>
      </w:r>
      <w:r w:rsidR="00A36E0D" w:rsidRPr="000C4ACA">
        <w:rPr>
          <w:rFonts w:ascii="Book Antiqua" w:hAnsi="Book Antiqua" w:cs="Times New Roman"/>
          <w:i/>
        </w:rPr>
        <w:t>vs</w:t>
      </w:r>
      <w:r w:rsidR="00B943A4" w:rsidRPr="000C4ACA">
        <w:rPr>
          <w:rFonts w:ascii="Book Antiqua" w:hAnsi="Book Antiqua" w:cs="Times New Roman"/>
        </w:rPr>
        <w:t xml:space="preserve"> 8%)</w:t>
      </w:r>
      <w:r w:rsidR="00F10A8E" w:rsidRPr="000C4ACA">
        <w:rPr>
          <w:rFonts w:ascii="Book Antiqua" w:hAnsi="Book Antiqua" w:cs="Times New Roman"/>
        </w:rPr>
        <w:t>,</w:t>
      </w:r>
      <w:r w:rsidR="00B943A4" w:rsidRPr="000C4ACA">
        <w:rPr>
          <w:rFonts w:ascii="Book Antiqua" w:hAnsi="Book Antiqua" w:cs="Times New Roman"/>
        </w:rPr>
        <w:t xml:space="preserve"> </w:t>
      </w:r>
      <w:r w:rsidR="00F10A8E" w:rsidRPr="000C4ACA">
        <w:rPr>
          <w:rFonts w:ascii="Book Antiqua" w:hAnsi="Book Antiqua" w:cs="Times New Roman"/>
        </w:rPr>
        <w:t>CKD</w:t>
      </w:r>
      <w:r w:rsidR="00B943A4" w:rsidRPr="000C4ACA">
        <w:rPr>
          <w:rFonts w:ascii="Book Antiqua" w:hAnsi="Book Antiqua" w:cs="Times New Roman"/>
        </w:rPr>
        <w:t xml:space="preserve"> (10% </w:t>
      </w:r>
      <w:r w:rsidR="00A36E0D" w:rsidRPr="000C4ACA">
        <w:rPr>
          <w:rFonts w:ascii="Book Antiqua" w:hAnsi="Book Antiqua" w:cs="Times New Roman"/>
          <w:i/>
        </w:rPr>
        <w:t>vs</w:t>
      </w:r>
      <w:r w:rsidR="00B943A4" w:rsidRPr="000C4ACA">
        <w:rPr>
          <w:rFonts w:ascii="Book Antiqua" w:hAnsi="Book Antiqua" w:cs="Times New Roman"/>
        </w:rPr>
        <w:t xml:space="preserve"> 6%)</w:t>
      </w:r>
      <w:r w:rsidR="00AB3774" w:rsidRPr="000C4ACA">
        <w:rPr>
          <w:rFonts w:ascii="Book Antiqua" w:hAnsi="Book Antiqua" w:cs="Times New Roman"/>
        </w:rPr>
        <w:t xml:space="preserve">, </w:t>
      </w:r>
      <w:r w:rsidR="00C96C4B" w:rsidRPr="000C4ACA">
        <w:rPr>
          <w:rFonts w:ascii="Book Antiqua" w:hAnsi="Book Antiqua" w:cs="Times New Roman"/>
        </w:rPr>
        <w:t xml:space="preserve">and </w:t>
      </w:r>
      <w:r w:rsidR="00AB3774" w:rsidRPr="000C4ACA">
        <w:rPr>
          <w:rFonts w:ascii="Book Antiqua" w:hAnsi="Book Antiqua" w:cs="Times New Roman"/>
        </w:rPr>
        <w:t xml:space="preserve">use of diuretics </w:t>
      </w:r>
      <w:r w:rsidR="002372F6" w:rsidRPr="000C4ACA">
        <w:rPr>
          <w:rFonts w:ascii="Book Antiqua" w:hAnsi="Book Antiqua" w:cs="Times New Roman"/>
        </w:rPr>
        <w:t xml:space="preserve">(82% </w:t>
      </w:r>
      <w:r w:rsidR="00A36E0D" w:rsidRPr="000C4ACA">
        <w:rPr>
          <w:rFonts w:ascii="Book Antiqua" w:hAnsi="Book Antiqua" w:cs="Times New Roman"/>
          <w:i/>
        </w:rPr>
        <w:t>vs</w:t>
      </w:r>
      <w:r w:rsidR="002372F6" w:rsidRPr="000C4ACA">
        <w:rPr>
          <w:rFonts w:ascii="Book Antiqua" w:hAnsi="Book Antiqua" w:cs="Times New Roman"/>
        </w:rPr>
        <w:t xml:space="preserve"> 67%), </w:t>
      </w:r>
      <w:r w:rsidR="00AB3774" w:rsidRPr="000C4ACA">
        <w:rPr>
          <w:rFonts w:ascii="Book Antiqua" w:hAnsi="Book Antiqua" w:cs="Times New Roman"/>
        </w:rPr>
        <w:t>digoxin</w:t>
      </w:r>
      <w:r w:rsidR="00F10A8E" w:rsidRPr="000C4ACA">
        <w:rPr>
          <w:rFonts w:ascii="Book Antiqua" w:hAnsi="Book Antiqua" w:cs="Times New Roman"/>
        </w:rPr>
        <w:t xml:space="preserve"> </w:t>
      </w:r>
      <w:r w:rsidR="002372F6" w:rsidRPr="000C4ACA">
        <w:rPr>
          <w:rFonts w:ascii="Book Antiqua" w:hAnsi="Book Antiqua" w:cs="Times New Roman"/>
        </w:rPr>
        <w:t xml:space="preserve">(26% </w:t>
      </w:r>
      <w:r w:rsidR="00A36E0D" w:rsidRPr="000C4ACA">
        <w:rPr>
          <w:rFonts w:ascii="Book Antiqua" w:hAnsi="Book Antiqua" w:cs="Times New Roman"/>
          <w:i/>
        </w:rPr>
        <w:t>vs</w:t>
      </w:r>
      <w:r w:rsidR="002372F6" w:rsidRPr="000C4ACA">
        <w:rPr>
          <w:rFonts w:ascii="Book Antiqua" w:hAnsi="Book Antiqua" w:cs="Times New Roman"/>
        </w:rPr>
        <w:t xml:space="preserve"> 14%) </w:t>
      </w:r>
      <w:r w:rsidR="00C96C4B" w:rsidRPr="000C4ACA">
        <w:rPr>
          <w:rFonts w:ascii="Book Antiqua" w:hAnsi="Book Antiqua" w:cs="Times New Roman"/>
        </w:rPr>
        <w:t xml:space="preserve">or </w:t>
      </w:r>
      <w:r w:rsidR="002372F6" w:rsidRPr="000C4ACA">
        <w:rPr>
          <w:rFonts w:ascii="Book Antiqua" w:hAnsi="Book Antiqua" w:cs="Times New Roman"/>
        </w:rPr>
        <w:t xml:space="preserve">aldosterone blockers (45% </w:t>
      </w:r>
      <w:r w:rsidR="00A36E0D" w:rsidRPr="000C4ACA">
        <w:rPr>
          <w:rFonts w:ascii="Book Antiqua" w:hAnsi="Book Antiqua" w:cs="Times New Roman"/>
          <w:i/>
        </w:rPr>
        <w:t>vs</w:t>
      </w:r>
      <w:r w:rsidR="002372F6" w:rsidRPr="000C4ACA">
        <w:rPr>
          <w:rFonts w:ascii="Book Antiqua" w:hAnsi="Book Antiqua" w:cs="Times New Roman"/>
        </w:rPr>
        <w:t xml:space="preserve"> 35%) </w:t>
      </w:r>
      <w:r w:rsidR="00545F06" w:rsidRPr="000C4ACA">
        <w:rPr>
          <w:rFonts w:ascii="Book Antiqua" w:hAnsi="Book Antiqua" w:cs="Times New Roman"/>
        </w:rPr>
        <w:t>was</w:t>
      </w:r>
      <w:r w:rsidR="00F10A8E" w:rsidRPr="000C4ACA">
        <w:rPr>
          <w:rFonts w:ascii="Book Antiqua" w:hAnsi="Book Antiqua" w:cs="Times New Roman"/>
        </w:rPr>
        <w:t xml:space="preserve"> more frequent in the group of patients who died at follow-up</w:t>
      </w:r>
      <w:r w:rsidR="00AB3774" w:rsidRPr="000C4ACA">
        <w:rPr>
          <w:rFonts w:ascii="Book Antiqua" w:hAnsi="Book Antiqua" w:cs="Times New Roman"/>
        </w:rPr>
        <w:t xml:space="preserve">. On the contrary, </w:t>
      </w:r>
      <w:r w:rsidR="002372F6" w:rsidRPr="000C4ACA">
        <w:rPr>
          <w:rFonts w:ascii="Book Antiqua" w:hAnsi="Book Antiqua" w:cs="Times New Roman"/>
        </w:rPr>
        <w:t xml:space="preserve">variables associated with survival were </w:t>
      </w:r>
      <w:r w:rsidR="00AB3774" w:rsidRPr="000C4ACA">
        <w:rPr>
          <w:rFonts w:ascii="Book Antiqua" w:hAnsi="Book Antiqua" w:cs="Times New Roman"/>
        </w:rPr>
        <w:t>the presence of dyslipidemia</w:t>
      </w:r>
      <w:r w:rsidR="002372F6" w:rsidRPr="000C4ACA">
        <w:rPr>
          <w:rFonts w:ascii="Book Antiqua" w:hAnsi="Book Antiqua" w:cs="Times New Roman"/>
        </w:rPr>
        <w:t xml:space="preserve"> (27% </w:t>
      </w:r>
      <w:r w:rsidR="00A36E0D" w:rsidRPr="000C4ACA">
        <w:rPr>
          <w:rFonts w:ascii="Book Antiqua" w:hAnsi="Book Antiqua" w:cs="Times New Roman"/>
          <w:i/>
        </w:rPr>
        <w:t>vs</w:t>
      </w:r>
      <w:r w:rsidR="002372F6" w:rsidRPr="000C4ACA">
        <w:rPr>
          <w:rFonts w:ascii="Book Antiqua" w:hAnsi="Book Antiqua" w:cs="Times New Roman"/>
        </w:rPr>
        <w:t xml:space="preserve"> 39%)</w:t>
      </w:r>
      <w:r w:rsidR="00AB3774" w:rsidRPr="000C4ACA">
        <w:rPr>
          <w:rFonts w:ascii="Book Antiqua" w:hAnsi="Book Antiqua" w:cs="Times New Roman"/>
        </w:rPr>
        <w:t>, a preserved LVEF</w:t>
      </w:r>
      <w:r w:rsidR="002372F6" w:rsidRPr="000C4ACA">
        <w:rPr>
          <w:rFonts w:ascii="Book Antiqua" w:hAnsi="Book Antiqua" w:cs="Times New Roman"/>
        </w:rPr>
        <w:t xml:space="preserve"> (19% </w:t>
      </w:r>
      <w:r w:rsidR="00A36E0D" w:rsidRPr="000C4ACA">
        <w:rPr>
          <w:rFonts w:ascii="Book Antiqua" w:hAnsi="Book Antiqua" w:cs="Times New Roman"/>
          <w:i/>
        </w:rPr>
        <w:t>vs</w:t>
      </w:r>
      <w:r w:rsidR="002372F6" w:rsidRPr="000C4ACA">
        <w:rPr>
          <w:rFonts w:ascii="Book Antiqua" w:hAnsi="Book Antiqua" w:cs="Times New Roman"/>
        </w:rPr>
        <w:t xml:space="preserve"> 24%)</w:t>
      </w:r>
      <w:r w:rsidR="00AB3774" w:rsidRPr="000C4ACA">
        <w:rPr>
          <w:rFonts w:ascii="Book Antiqua" w:hAnsi="Book Antiqua" w:cs="Times New Roman"/>
        </w:rPr>
        <w:t xml:space="preserve">, </w:t>
      </w:r>
      <w:r w:rsidR="003621DB" w:rsidRPr="000C4ACA">
        <w:rPr>
          <w:rFonts w:ascii="Book Antiqua" w:hAnsi="Book Antiqua" w:cs="Times New Roman"/>
        </w:rPr>
        <w:t xml:space="preserve">and </w:t>
      </w:r>
      <w:r w:rsidR="00AB3774" w:rsidRPr="000C4ACA">
        <w:rPr>
          <w:rFonts w:ascii="Book Antiqua" w:hAnsi="Book Antiqua" w:cs="Times New Roman"/>
        </w:rPr>
        <w:t>the use of BB</w:t>
      </w:r>
      <w:r w:rsidR="002372F6" w:rsidRPr="000C4ACA">
        <w:rPr>
          <w:rFonts w:ascii="Book Antiqua" w:hAnsi="Book Antiqua" w:cs="Times New Roman"/>
        </w:rPr>
        <w:t xml:space="preserve"> (72% </w:t>
      </w:r>
      <w:r w:rsidR="00A36E0D" w:rsidRPr="000C4ACA">
        <w:rPr>
          <w:rFonts w:ascii="Book Antiqua" w:hAnsi="Book Antiqua" w:cs="Times New Roman"/>
          <w:i/>
        </w:rPr>
        <w:t>vs</w:t>
      </w:r>
      <w:r w:rsidR="002372F6" w:rsidRPr="000C4ACA">
        <w:rPr>
          <w:rFonts w:ascii="Book Antiqua" w:hAnsi="Book Antiqua" w:cs="Times New Roman"/>
        </w:rPr>
        <w:t xml:space="preserve"> 82%) and </w:t>
      </w:r>
      <w:proofErr w:type="spellStart"/>
      <w:r w:rsidR="00416680">
        <w:rPr>
          <w:rFonts w:ascii="Book Antiqua" w:hAnsi="Book Antiqua" w:cs="Times New Roman"/>
        </w:rPr>
        <w:t>ACEi</w:t>
      </w:r>
      <w:proofErr w:type="spellEnd"/>
      <w:r w:rsidR="00416680">
        <w:rPr>
          <w:rFonts w:ascii="Book Antiqua" w:hAnsi="Book Antiqua" w:cs="Times New Roman"/>
        </w:rPr>
        <w:t>/</w:t>
      </w:r>
      <w:r w:rsidR="00AB3774" w:rsidRPr="000C4ACA">
        <w:rPr>
          <w:rFonts w:ascii="Book Antiqua" w:hAnsi="Book Antiqua" w:cs="Times New Roman"/>
        </w:rPr>
        <w:t>ARB</w:t>
      </w:r>
      <w:r w:rsidR="002372F6" w:rsidRPr="000C4ACA">
        <w:rPr>
          <w:rFonts w:ascii="Book Antiqua" w:hAnsi="Book Antiqua" w:cs="Times New Roman"/>
        </w:rPr>
        <w:t xml:space="preserve"> (75% </w:t>
      </w:r>
      <w:r w:rsidR="00A36E0D" w:rsidRPr="000C4ACA">
        <w:rPr>
          <w:rFonts w:ascii="Book Antiqua" w:hAnsi="Book Antiqua" w:cs="Times New Roman"/>
          <w:i/>
        </w:rPr>
        <w:t>vs</w:t>
      </w:r>
      <w:r w:rsidR="002372F6" w:rsidRPr="000C4ACA">
        <w:rPr>
          <w:rFonts w:ascii="Book Antiqua" w:hAnsi="Book Antiqua" w:cs="Times New Roman"/>
        </w:rPr>
        <w:t xml:space="preserve"> 79%)</w:t>
      </w:r>
      <w:r w:rsidR="00AB3774" w:rsidRPr="000C4ACA">
        <w:rPr>
          <w:rFonts w:ascii="Book Antiqua" w:hAnsi="Book Antiqua" w:cs="Times New Roman"/>
        </w:rPr>
        <w:t xml:space="preserve"> </w:t>
      </w:r>
      <w:r w:rsidR="00F10A8E" w:rsidRPr="000C4ACA">
        <w:rPr>
          <w:rFonts w:ascii="Book Antiqua" w:hAnsi="Book Antiqua" w:cs="Times New Roman"/>
        </w:rPr>
        <w:t>(</w:t>
      </w:r>
      <w:proofErr w:type="gramStart"/>
      <w:r w:rsidR="002372F6" w:rsidRPr="000C4ACA">
        <w:rPr>
          <w:rFonts w:ascii="Book Antiqua" w:hAnsi="Book Antiqua" w:cs="Times New Roman"/>
        </w:rPr>
        <w:t>see</w:t>
      </w:r>
      <w:proofErr w:type="gramEnd"/>
      <w:r w:rsidR="002372F6" w:rsidRPr="000C4ACA">
        <w:rPr>
          <w:rFonts w:ascii="Book Antiqua" w:hAnsi="Book Antiqua" w:cs="Times New Roman"/>
        </w:rPr>
        <w:t xml:space="preserve"> Table </w:t>
      </w:r>
      <w:r w:rsidR="00574AB2" w:rsidRPr="000C4ACA">
        <w:rPr>
          <w:rFonts w:ascii="Book Antiqua" w:eastAsia="宋体" w:hAnsi="Book Antiqua" w:cs="Times New Roman" w:hint="eastAsia"/>
          <w:lang w:eastAsia="zh-CN"/>
        </w:rPr>
        <w:t>2</w:t>
      </w:r>
      <w:r w:rsidR="002372F6" w:rsidRPr="000C4ACA">
        <w:rPr>
          <w:rFonts w:ascii="Book Antiqua" w:hAnsi="Book Antiqua" w:cs="Times New Roman"/>
        </w:rPr>
        <w:t xml:space="preserve"> for further details</w:t>
      </w:r>
      <w:r w:rsidR="00F10A8E" w:rsidRPr="000C4ACA">
        <w:rPr>
          <w:rFonts w:ascii="Book Antiqua" w:hAnsi="Book Antiqua" w:cs="Times New Roman"/>
        </w:rPr>
        <w:t>)</w:t>
      </w:r>
      <w:r w:rsidR="00B943A4" w:rsidRPr="000C4ACA">
        <w:rPr>
          <w:rFonts w:ascii="Book Antiqua" w:hAnsi="Book Antiqua" w:cs="Times New Roman"/>
        </w:rPr>
        <w:t>.</w:t>
      </w:r>
      <w:r w:rsidR="002F3ACC" w:rsidRPr="000C4ACA">
        <w:rPr>
          <w:rFonts w:ascii="Book Antiqua" w:hAnsi="Book Antiqua" w:cs="Times New Roman"/>
        </w:rPr>
        <w:t xml:space="preserve"> </w:t>
      </w:r>
    </w:p>
    <w:p w14:paraId="708E6F3A" w14:textId="2227E767" w:rsidR="00993C2B" w:rsidRPr="000C4ACA" w:rsidRDefault="00D77B5F" w:rsidP="00A36E0D">
      <w:pPr>
        <w:spacing w:line="360" w:lineRule="auto"/>
        <w:ind w:firstLineChars="100" w:firstLine="240"/>
        <w:jc w:val="both"/>
        <w:rPr>
          <w:rFonts w:ascii="Book Antiqua" w:hAnsi="Book Antiqua" w:cs="Times New Roman"/>
        </w:rPr>
      </w:pPr>
      <w:r w:rsidRPr="000C4ACA">
        <w:rPr>
          <w:rFonts w:ascii="Book Antiqua" w:hAnsi="Book Antiqua" w:cs="Times New Roman"/>
        </w:rPr>
        <w:t xml:space="preserve">In a multivariate analysis including the main significant predictors of all-cause mortality, </w:t>
      </w:r>
      <w:r w:rsidR="00145067" w:rsidRPr="000C4ACA">
        <w:rPr>
          <w:rFonts w:ascii="Book Antiqua" w:hAnsi="Book Antiqua" w:cs="Times New Roman"/>
        </w:rPr>
        <w:t xml:space="preserve">the </w:t>
      </w:r>
      <w:r w:rsidR="00D92E0E" w:rsidRPr="000C4ACA">
        <w:rPr>
          <w:rFonts w:ascii="Book Antiqua" w:hAnsi="Book Antiqua" w:cs="Times New Roman"/>
        </w:rPr>
        <w:t>univariate relationship between AF and death (HR 1.49, 95%CI</w:t>
      </w:r>
      <w:r w:rsidR="00167278" w:rsidRPr="000C4ACA">
        <w:rPr>
          <w:rFonts w:ascii="Book Antiqua" w:eastAsia="宋体" w:hAnsi="Book Antiqua" w:cs="Times New Roman" w:hint="eastAsia"/>
          <w:lang w:eastAsia="zh-CN"/>
        </w:rPr>
        <w:t>:</w:t>
      </w:r>
      <w:r w:rsidR="00D92E0E" w:rsidRPr="000C4ACA">
        <w:rPr>
          <w:rFonts w:ascii="Book Antiqua" w:hAnsi="Book Antiqua" w:cs="Times New Roman"/>
        </w:rPr>
        <w:t xml:space="preserve"> 1.15-1.92) became not statistically significant</w:t>
      </w:r>
      <w:r w:rsidR="00145067" w:rsidRPr="000C4ACA">
        <w:rPr>
          <w:rFonts w:ascii="Book Antiqua" w:hAnsi="Book Antiqua" w:cs="Times New Roman"/>
        </w:rPr>
        <w:t xml:space="preserve"> (</w:t>
      </w:r>
      <w:r w:rsidR="00167278" w:rsidRPr="000C4ACA">
        <w:rPr>
          <w:rFonts w:ascii="Book Antiqua" w:hAnsi="Book Antiqua" w:cs="Times New Roman"/>
        </w:rPr>
        <w:t>HR 0.98, 95%</w:t>
      </w:r>
      <w:r w:rsidR="003621DB" w:rsidRPr="000C4ACA">
        <w:rPr>
          <w:rFonts w:ascii="Book Antiqua" w:hAnsi="Book Antiqua" w:cs="Times New Roman"/>
        </w:rPr>
        <w:t>CI</w:t>
      </w:r>
      <w:r w:rsidR="00167278" w:rsidRPr="000C4ACA">
        <w:rPr>
          <w:rFonts w:ascii="Book Antiqua" w:eastAsia="宋体" w:hAnsi="Book Antiqua" w:cs="Times New Roman" w:hint="eastAsia"/>
          <w:lang w:eastAsia="zh-CN"/>
        </w:rPr>
        <w:t>:</w:t>
      </w:r>
      <w:r w:rsidR="003621DB" w:rsidRPr="000C4ACA">
        <w:rPr>
          <w:rFonts w:ascii="Book Antiqua" w:hAnsi="Book Antiqua" w:cs="Times New Roman"/>
        </w:rPr>
        <w:t xml:space="preserve"> 0.73</w:t>
      </w:r>
      <w:r w:rsidR="00630F53" w:rsidRPr="000C4ACA">
        <w:rPr>
          <w:rFonts w:ascii="Book Antiqua" w:hAnsi="Book Antiqua" w:cs="Times New Roman"/>
        </w:rPr>
        <w:t>-1.32</w:t>
      </w:r>
      <w:r w:rsidR="003621DB" w:rsidRPr="000C4ACA">
        <w:rPr>
          <w:rFonts w:ascii="Book Antiqua" w:hAnsi="Book Antiqua" w:cs="Times New Roman"/>
        </w:rPr>
        <w:t xml:space="preserve">, </w:t>
      </w:r>
      <w:r w:rsidR="00145067" w:rsidRPr="000C4ACA">
        <w:rPr>
          <w:rFonts w:ascii="Book Antiqua" w:hAnsi="Book Antiqua" w:cs="Times New Roman"/>
        </w:rPr>
        <w:t xml:space="preserve">Table </w:t>
      </w:r>
      <w:r w:rsidR="00574AB2" w:rsidRPr="000C4ACA">
        <w:rPr>
          <w:rFonts w:ascii="Book Antiqua" w:eastAsia="宋体" w:hAnsi="Book Antiqua" w:cs="Times New Roman" w:hint="eastAsia"/>
          <w:lang w:eastAsia="zh-CN"/>
        </w:rPr>
        <w:t>3</w:t>
      </w:r>
      <w:r w:rsidR="00145067" w:rsidRPr="000C4ACA">
        <w:rPr>
          <w:rFonts w:ascii="Book Antiqua" w:hAnsi="Book Antiqua" w:cs="Times New Roman"/>
        </w:rPr>
        <w:t>)</w:t>
      </w:r>
      <w:r w:rsidR="009325C6" w:rsidRPr="000C4ACA">
        <w:rPr>
          <w:rFonts w:ascii="Book Antiqua" w:hAnsi="Book Antiqua" w:cs="Times New Roman"/>
        </w:rPr>
        <w:t>.</w:t>
      </w:r>
      <w:r w:rsidR="002F3ACC" w:rsidRPr="000C4ACA">
        <w:rPr>
          <w:rFonts w:ascii="Book Antiqua" w:hAnsi="Book Antiqua" w:cs="Times New Roman"/>
        </w:rPr>
        <w:t xml:space="preserve"> </w:t>
      </w:r>
      <w:r w:rsidR="00630F53" w:rsidRPr="000C4ACA">
        <w:rPr>
          <w:rFonts w:ascii="Book Antiqua" w:hAnsi="Book Antiqua" w:cs="Times New Roman"/>
        </w:rPr>
        <w:t xml:space="preserve">In the final </w:t>
      </w:r>
      <w:r w:rsidR="00630F53" w:rsidRPr="000C4ACA">
        <w:rPr>
          <w:rFonts w:ascii="Book Antiqua" w:hAnsi="Book Antiqua" w:cs="Times New Roman"/>
        </w:rPr>
        <w:lastRenderedPageBreak/>
        <w:t>reduced multivariate model, independent predictors at baseline of all-cause mortality were the following: older age, m</w:t>
      </w:r>
      <w:r w:rsidR="00A939FD" w:rsidRPr="000C4ACA">
        <w:rPr>
          <w:rFonts w:ascii="Book Antiqua" w:hAnsi="Book Antiqua" w:cs="Times New Roman"/>
        </w:rPr>
        <w:t xml:space="preserve">ale gender, lower </w:t>
      </w:r>
      <w:r w:rsidR="008A3EA8" w:rsidRPr="000C4ACA">
        <w:rPr>
          <w:rFonts w:ascii="Book Antiqua" w:hAnsi="Book Antiqua" w:cs="Times New Roman"/>
        </w:rPr>
        <w:t>systolic</w:t>
      </w:r>
      <w:r w:rsidR="00C379E4" w:rsidRPr="000C4ACA">
        <w:rPr>
          <w:rFonts w:ascii="Book Antiqua" w:hAnsi="Book Antiqua" w:cs="Times New Roman"/>
        </w:rPr>
        <w:t xml:space="preserve"> blood pressure,</w:t>
      </w:r>
      <w:r w:rsidR="00630F53" w:rsidRPr="000C4ACA">
        <w:rPr>
          <w:rFonts w:ascii="Book Antiqua" w:hAnsi="Book Antiqua" w:cs="Times New Roman"/>
        </w:rPr>
        <w:t xml:space="preserve"> NYHA class II-III,</w:t>
      </w:r>
      <w:r w:rsidR="00C379E4" w:rsidRPr="000C4ACA">
        <w:rPr>
          <w:rFonts w:ascii="Book Antiqua" w:hAnsi="Book Antiqua" w:cs="Times New Roman"/>
        </w:rPr>
        <w:t xml:space="preserve"> </w:t>
      </w:r>
      <w:r w:rsidR="00630F53" w:rsidRPr="000C4ACA">
        <w:rPr>
          <w:rFonts w:ascii="Book Antiqua" w:hAnsi="Book Antiqua" w:cs="Times New Roman"/>
        </w:rPr>
        <w:t xml:space="preserve">presence </w:t>
      </w:r>
      <w:r w:rsidR="00C379E4" w:rsidRPr="000C4ACA">
        <w:rPr>
          <w:rFonts w:ascii="Book Antiqua" w:hAnsi="Book Antiqua" w:cs="Times New Roman"/>
        </w:rPr>
        <w:t xml:space="preserve">of </w:t>
      </w:r>
      <w:r w:rsidR="00615A00" w:rsidRPr="000C4ACA">
        <w:rPr>
          <w:rFonts w:ascii="Book Antiqua" w:hAnsi="Book Antiqua" w:cs="Times New Roman"/>
        </w:rPr>
        <w:t>CAD</w:t>
      </w:r>
      <w:r w:rsidR="00C379E4" w:rsidRPr="000C4ACA">
        <w:rPr>
          <w:rFonts w:ascii="Book Antiqua" w:hAnsi="Book Antiqua" w:cs="Times New Roman"/>
        </w:rPr>
        <w:t xml:space="preserve"> </w:t>
      </w:r>
      <w:r w:rsidR="00630F53" w:rsidRPr="000C4ACA">
        <w:rPr>
          <w:rFonts w:ascii="Book Antiqua" w:hAnsi="Book Antiqua" w:cs="Times New Roman"/>
        </w:rPr>
        <w:t>at coronary angiography</w:t>
      </w:r>
      <w:r w:rsidR="00C379E4" w:rsidRPr="000C4ACA">
        <w:rPr>
          <w:rFonts w:ascii="Book Antiqua" w:hAnsi="Book Antiqua" w:cs="Times New Roman"/>
        </w:rPr>
        <w:t xml:space="preserve">, presence of </w:t>
      </w:r>
      <w:r w:rsidR="00630F53" w:rsidRPr="000C4ACA">
        <w:rPr>
          <w:rFonts w:ascii="Book Antiqua" w:hAnsi="Book Antiqua" w:cs="Times New Roman"/>
        </w:rPr>
        <w:t xml:space="preserve">an implanted device, diagnosis of diabetes mellitus, </w:t>
      </w:r>
      <w:r w:rsidR="00545F06" w:rsidRPr="000C4ACA">
        <w:rPr>
          <w:rFonts w:ascii="Book Antiqua" w:hAnsi="Book Antiqua" w:cs="Times New Roman"/>
        </w:rPr>
        <w:t xml:space="preserve">COPD </w:t>
      </w:r>
      <w:r w:rsidR="00C96C4B" w:rsidRPr="000C4ACA">
        <w:rPr>
          <w:rFonts w:ascii="Book Antiqua" w:hAnsi="Book Antiqua" w:cs="Times New Roman"/>
        </w:rPr>
        <w:t xml:space="preserve">or </w:t>
      </w:r>
      <w:r w:rsidR="00545F06" w:rsidRPr="000C4ACA">
        <w:rPr>
          <w:rFonts w:ascii="Book Antiqua" w:hAnsi="Book Antiqua" w:cs="Times New Roman"/>
        </w:rPr>
        <w:t xml:space="preserve">anemia, history </w:t>
      </w:r>
      <w:r w:rsidR="00167278" w:rsidRPr="000C4ACA">
        <w:rPr>
          <w:rFonts w:ascii="Book Antiqua" w:hAnsi="Book Antiqua" w:cs="Times New Roman"/>
        </w:rPr>
        <w:t>of cancer, non</w:t>
      </w:r>
      <w:r w:rsidR="00416680">
        <w:rPr>
          <w:rFonts w:ascii="Book Antiqua" w:eastAsia="宋体" w:hAnsi="Book Antiqua" w:cs="Times New Roman" w:hint="eastAsia"/>
          <w:lang w:eastAsia="zh-CN"/>
        </w:rPr>
        <w:t>-</w:t>
      </w:r>
      <w:r w:rsidR="00167278" w:rsidRPr="000C4ACA">
        <w:rPr>
          <w:rFonts w:ascii="Book Antiqua" w:hAnsi="Book Antiqua" w:cs="Times New Roman"/>
        </w:rPr>
        <w:t xml:space="preserve">use of </w:t>
      </w:r>
      <w:proofErr w:type="spellStart"/>
      <w:r w:rsidR="00167278" w:rsidRPr="000C4ACA">
        <w:rPr>
          <w:rFonts w:ascii="Book Antiqua" w:hAnsi="Book Antiqua" w:cs="Times New Roman"/>
        </w:rPr>
        <w:t>ACEi</w:t>
      </w:r>
      <w:proofErr w:type="spellEnd"/>
      <w:r w:rsidR="00167278" w:rsidRPr="000C4ACA">
        <w:rPr>
          <w:rFonts w:ascii="Book Antiqua" w:hAnsi="Book Antiqua" w:cs="Times New Roman"/>
        </w:rPr>
        <w:t>/</w:t>
      </w:r>
      <w:r w:rsidR="00630F53" w:rsidRPr="000C4ACA">
        <w:rPr>
          <w:rFonts w:ascii="Book Antiqua" w:hAnsi="Book Antiqua" w:cs="Times New Roman"/>
        </w:rPr>
        <w:t>ARB and statins</w:t>
      </w:r>
      <w:r w:rsidR="00C96C4B" w:rsidRPr="000C4ACA">
        <w:rPr>
          <w:rFonts w:ascii="Book Antiqua" w:hAnsi="Book Antiqua" w:cs="Times New Roman"/>
        </w:rPr>
        <w:t>,</w:t>
      </w:r>
      <w:r w:rsidR="00630F53" w:rsidRPr="000C4ACA">
        <w:rPr>
          <w:rFonts w:ascii="Book Antiqua" w:hAnsi="Book Antiqua" w:cs="Times New Roman"/>
        </w:rPr>
        <w:t xml:space="preserve"> and use of diuretics and digoxin (see Table </w:t>
      </w:r>
      <w:r w:rsidR="00574AB2" w:rsidRPr="000C4ACA">
        <w:rPr>
          <w:rFonts w:ascii="Book Antiqua" w:eastAsia="宋体" w:hAnsi="Book Antiqua" w:cs="Times New Roman" w:hint="eastAsia"/>
          <w:lang w:eastAsia="zh-CN"/>
        </w:rPr>
        <w:t>3</w:t>
      </w:r>
      <w:r w:rsidR="00630F53" w:rsidRPr="000C4ACA">
        <w:rPr>
          <w:rFonts w:ascii="Book Antiqua" w:hAnsi="Book Antiqua" w:cs="Times New Roman"/>
        </w:rPr>
        <w:t xml:space="preserve"> for details)</w:t>
      </w:r>
      <w:r w:rsidR="008B0E22" w:rsidRPr="000C4ACA">
        <w:rPr>
          <w:rFonts w:ascii="Book Antiqua" w:hAnsi="Book Antiqua" w:cs="Times New Roman"/>
        </w:rPr>
        <w:t>.</w:t>
      </w:r>
    </w:p>
    <w:p w14:paraId="647FA8F2" w14:textId="77777777" w:rsidR="00BE47F6" w:rsidRPr="000C4ACA" w:rsidRDefault="00BE47F6" w:rsidP="002F3ACC">
      <w:pPr>
        <w:spacing w:line="360" w:lineRule="auto"/>
        <w:jc w:val="both"/>
        <w:rPr>
          <w:rFonts w:ascii="Book Antiqua" w:hAnsi="Book Antiqua" w:cs="Times New Roman"/>
          <w:b/>
          <w:i/>
        </w:rPr>
      </w:pPr>
    </w:p>
    <w:p w14:paraId="16D263C5" w14:textId="0170A42F" w:rsidR="002C1CDE" w:rsidRPr="000C4ACA" w:rsidRDefault="002C1CDE" w:rsidP="002F3ACC">
      <w:pPr>
        <w:spacing w:line="360" w:lineRule="auto"/>
        <w:jc w:val="both"/>
        <w:rPr>
          <w:rFonts w:ascii="Book Antiqua" w:hAnsi="Book Antiqua" w:cs="Times New Roman"/>
          <w:b/>
          <w:i/>
        </w:rPr>
      </w:pPr>
      <w:r w:rsidRPr="000C4ACA">
        <w:rPr>
          <w:rFonts w:ascii="Book Antiqua" w:hAnsi="Book Antiqua" w:cs="Times New Roman"/>
          <w:b/>
          <w:i/>
        </w:rPr>
        <w:t xml:space="preserve">Mortality differences by </w:t>
      </w:r>
      <w:r w:rsidR="00C96C4B" w:rsidRPr="000C4ACA">
        <w:rPr>
          <w:rFonts w:ascii="Book Antiqua" w:hAnsi="Book Antiqua" w:cs="Times New Roman"/>
          <w:b/>
          <w:i/>
        </w:rPr>
        <w:t>BB</w:t>
      </w:r>
      <w:r w:rsidR="00BE47F6" w:rsidRPr="000C4ACA">
        <w:rPr>
          <w:rFonts w:ascii="Book Antiqua" w:hAnsi="Book Antiqua" w:cs="Times New Roman"/>
          <w:b/>
          <w:i/>
        </w:rPr>
        <w:t xml:space="preserve"> </w:t>
      </w:r>
      <w:r w:rsidRPr="000C4ACA">
        <w:rPr>
          <w:rFonts w:ascii="Book Antiqua" w:hAnsi="Book Antiqua" w:cs="Times New Roman"/>
          <w:b/>
          <w:i/>
        </w:rPr>
        <w:t>medications</w:t>
      </w:r>
    </w:p>
    <w:p w14:paraId="2E8CAF43" w14:textId="5957565F" w:rsidR="008B0E22" w:rsidRPr="000C4ACA" w:rsidRDefault="00B732A7" w:rsidP="002F3ACC">
      <w:pPr>
        <w:spacing w:line="360" w:lineRule="auto"/>
        <w:jc w:val="both"/>
        <w:rPr>
          <w:rFonts w:ascii="Book Antiqua" w:eastAsia="宋体" w:hAnsi="Book Antiqua" w:cs="Times New Roman"/>
          <w:lang w:eastAsia="zh-CN"/>
        </w:rPr>
      </w:pPr>
      <w:r w:rsidRPr="000C4ACA">
        <w:rPr>
          <w:rFonts w:ascii="Book Antiqua" w:hAnsi="Book Antiqua" w:cs="Times New Roman"/>
        </w:rPr>
        <w:t>All-cause mortality was studi</w:t>
      </w:r>
      <w:r w:rsidR="007A051E" w:rsidRPr="000C4ACA">
        <w:rPr>
          <w:rFonts w:ascii="Book Antiqua" w:hAnsi="Book Antiqua" w:cs="Times New Roman"/>
        </w:rPr>
        <w:t xml:space="preserve">ed also through a comparison between patients with SR and patients with AF based on the </w:t>
      </w:r>
      <w:r w:rsidR="00146A7A" w:rsidRPr="000C4ACA">
        <w:rPr>
          <w:rFonts w:ascii="Book Antiqua" w:hAnsi="Book Antiqua" w:cs="Times New Roman"/>
        </w:rPr>
        <w:t xml:space="preserve">presence or absence of </w:t>
      </w:r>
      <w:r w:rsidR="00901D4A" w:rsidRPr="000C4ACA">
        <w:rPr>
          <w:rFonts w:ascii="Book Antiqua" w:hAnsi="Book Antiqua" w:cs="Times New Roman"/>
        </w:rPr>
        <w:t>BB</w:t>
      </w:r>
      <w:r w:rsidR="00146A7A" w:rsidRPr="000C4ACA">
        <w:rPr>
          <w:rFonts w:ascii="Book Antiqua" w:hAnsi="Book Antiqua" w:cs="Times New Roman"/>
        </w:rPr>
        <w:t xml:space="preserve"> treatment.</w:t>
      </w:r>
      <w:r w:rsidR="00D37DF8" w:rsidRPr="000C4ACA">
        <w:rPr>
          <w:rFonts w:ascii="Book Antiqua" w:hAnsi="Book Antiqua" w:cs="Times New Roman"/>
        </w:rPr>
        <w:t xml:space="preserve"> Patients with AF not receiving BB treatment were found to have the worst prognosis, followed by patients with SR not receiving BB therapy and patients with AF receiving BB therapy, who both had similar</w:t>
      </w:r>
      <w:r w:rsidR="00411BA8" w:rsidRPr="000C4ACA">
        <w:rPr>
          <w:rFonts w:ascii="Book Antiqua" w:hAnsi="Book Antiqua" w:cs="Times New Roman"/>
        </w:rPr>
        <w:t>ly</w:t>
      </w:r>
      <w:r w:rsidR="00D37DF8" w:rsidRPr="000C4ACA">
        <w:rPr>
          <w:rFonts w:ascii="Book Antiqua" w:hAnsi="Book Antiqua" w:cs="Times New Roman"/>
        </w:rPr>
        <w:t xml:space="preserve"> worse survival when compared to patients with SR receiving BB therapy</w:t>
      </w:r>
      <w:r w:rsidR="00146A7A" w:rsidRPr="000C4ACA">
        <w:rPr>
          <w:rFonts w:ascii="Book Antiqua" w:hAnsi="Book Antiqua" w:cs="Times New Roman"/>
        </w:rPr>
        <w:t xml:space="preserve"> </w:t>
      </w:r>
      <w:r w:rsidR="00550519" w:rsidRPr="000C4ACA">
        <w:rPr>
          <w:rFonts w:ascii="Book Antiqua" w:hAnsi="Book Antiqua" w:cs="Times New Roman"/>
        </w:rPr>
        <w:t xml:space="preserve">(Figure 3). </w:t>
      </w:r>
      <w:r w:rsidR="00901D4A" w:rsidRPr="000C4ACA">
        <w:rPr>
          <w:rFonts w:ascii="Book Antiqua" w:hAnsi="Book Antiqua" w:cs="Times New Roman"/>
        </w:rPr>
        <w:t xml:space="preserve">During the course of follow-up, patients with AF not receiving BB treatment had the worst prognosis, followed by </w:t>
      </w:r>
      <w:r w:rsidR="00411BA8" w:rsidRPr="000C4ACA">
        <w:rPr>
          <w:rFonts w:ascii="Book Antiqua" w:hAnsi="Book Antiqua" w:cs="Times New Roman"/>
        </w:rPr>
        <w:t xml:space="preserve">patients with SR not receiving BB therapy together with </w:t>
      </w:r>
      <w:r w:rsidR="00901D4A" w:rsidRPr="000C4ACA">
        <w:rPr>
          <w:rFonts w:ascii="Book Antiqua" w:hAnsi="Book Antiqua" w:cs="Times New Roman"/>
        </w:rPr>
        <w:t xml:space="preserve">patients with AF receiving BB therapy, </w:t>
      </w:r>
      <w:r w:rsidR="00411BA8" w:rsidRPr="000C4ACA">
        <w:rPr>
          <w:rFonts w:ascii="Book Antiqua" w:hAnsi="Book Antiqua" w:cs="Times New Roman"/>
        </w:rPr>
        <w:t>and finally</w:t>
      </w:r>
      <w:r w:rsidR="00901D4A" w:rsidRPr="000C4ACA">
        <w:rPr>
          <w:rFonts w:ascii="Book Antiqua" w:hAnsi="Book Antiqua" w:cs="Times New Roman"/>
        </w:rPr>
        <w:t xml:space="preserve"> patients with SR receiving BB therapy (Figure 4).</w:t>
      </w:r>
    </w:p>
    <w:p w14:paraId="0CDE8B3F" w14:textId="77777777" w:rsidR="00167278" w:rsidRPr="000C4ACA" w:rsidRDefault="00167278" w:rsidP="002F3ACC">
      <w:pPr>
        <w:spacing w:line="360" w:lineRule="auto"/>
        <w:jc w:val="both"/>
        <w:rPr>
          <w:rFonts w:ascii="Book Antiqua" w:eastAsia="宋体" w:hAnsi="Book Antiqua" w:cs="Times New Roman"/>
          <w:lang w:eastAsia="zh-CN"/>
        </w:rPr>
      </w:pPr>
    </w:p>
    <w:p w14:paraId="0576CD2B" w14:textId="5090A2FD" w:rsidR="0014098D" w:rsidRPr="000C4ACA" w:rsidRDefault="00AC6ABD" w:rsidP="002F3ACC">
      <w:pPr>
        <w:spacing w:line="360" w:lineRule="auto"/>
        <w:jc w:val="both"/>
        <w:rPr>
          <w:rFonts w:ascii="Book Antiqua" w:hAnsi="Book Antiqua" w:cs="Times New Roman"/>
        </w:rPr>
      </w:pPr>
      <w:r w:rsidRPr="000C4ACA">
        <w:rPr>
          <w:rFonts w:ascii="Book Antiqua" w:hAnsi="Book Antiqua" w:cs="Times New Roman"/>
          <w:b/>
        </w:rPr>
        <w:t>DISCUSSION</w:t>
      </w:r>
    </w:p>
    <w:p w14:paraId="51CA5616" w14:textId="3D159FE7" w:rsidR="00403D92" w:rsidRPr="000C4ACA" w:rsidRDefault="00403D92" w:rsidP="002F3ACC">
      <w:pPr>
        <w:spacing w:line="360" w:lineRule="auto"/>
        <w:jc w:val="both"/>
        <w:rPr>
          <w:rFonts w:ascii="Book Antiqua" w:hAnsi="Book Antiqua" w:cs="Times New Roman"/>
        </w:rPr>
      </w:pPr>
      <w:r w:rsidRPr="000C4ACA">
        <w:rPr>
          <w:rFonts w:ascii="Book Antiqua" w:hAnsi="Book Antiqua" w:cs="Times New Roman"/>
        </w:rPr>
        <w:t>Overall, our data demonstrates that in ambulatory patients with CHF, the presence of permanent AF is associated with worse clinical presentation, underuse of disease-modifying medications</w:t>
      </w:r>
      <w:r w:rsidR="0016262A" w:rsidRPr="000C4ACA">
        <w:rPr>
          <w:rFonts w:ascii="Book Antiqua" w:hAnsi="Book Antiqua" w:cs="Times New Roman"/>
        </w:rPr>
        <w:t xml:space="preserve"> including BB, and possibly worse prognosis. After accounting for confounders, we found no independent association between AF and all-cause mortality; nonetheless, we found a significant</w:t>
      </w:r>
      <w:r w:rsidR="00C96C4B" w:rsidRPr="000C4ACA">
        <w:rPr>
          <w:rFonts w:ascii="Book Antiqua" w:hAnsi="Book Antiqua" w:cs="Times New Roman"/>
        </w:rPr>
        <w:t xml:space="preserve">ly worse </w:t>
      </w:r>
      <w:r w:rsidR="0016262A" w:rsidRPr="000C4ACA">
        <w:rPr>
          <w:rFonts w:ascii="Book Antiqua" w:hAnsi="Book Antiqua" w:cs="Times New Roman"/>
        </w:rPr>
        <w:t>prognosis in AF patients with CHF not receiving BB treatment.</w:t>
      </w:r>
    </w:p>
    <w:p w14:paraId="1CBD8146" w14:textId="3A97959E" w:rsidR="00545F06" w:rsidRPr="000C4ACA" w:rsidRDefault="00261BB0" w:rsidP="00167278">
      <w:pPr>
        <w:spacing w:line="360" w:lineRule="auto"/>
        <w:ind w:firstLineChars="100" w:firstLine="240"/>
        <w:jc w:val="both"/>
        <w:rPr>
          <w:rFonts w:ascii="Book Antiqua" w:hAnsi="Book Antiqua" w:cs="Times New Roman"/>
        </w:rPr>
      </w:pPr>
      <w:r w:rsidRPr="000C4ACA">
        <w:rPr>
          <w:rFonts w:ascii="Book Antiqua" w:hAnsi="Book Antiqua" w:cs="Times New Roman"/>
        </w:rPr>
        <w:t>P</w:t>
      </w:r>
      <w:r w:rsidR="005149EA" w:rsidRPr="000C4ACA">
        <w:rPr>
          <w:rFonts w:ascii="Book Antiqua" w:hAnsi="Book Antiqua" w:cs="Times New Roman"/>
        </w:rPr>
        <w:t xml:space="preserve">atients with AF </w:t>
      </w:r>
      <w:r w:rsidR="00CA3999" w:rsidRPr="000C4ACA">
        <w:rPr>
          <w:rFonts w:ascii="Book Antiqua" w:hAnsi="Book Antiqua" w:cs="Times New Roman"/>
        </w:rPr>
        <w:t xml:space="preserve">in our study population </w:t>
      </w:r>
      <w:r w:rsidRPr="000C4ACA">
        <w:rPr>
          <w:rFonts w:ascii="Book Antiqua" w:hAnsi="Book Antiqua" w:cs="Times New Roman"/>
        </w:rPr>
        <w:t>were older</w:t>
      </w:r>
      <w:r w:rsidR="006D19DA" w:rsidRPr="000C4ACA">
        <w:rPr>
          <w:rFonts w:ascii="Book Antiqua" w:hAnsi="Book Antiqua" w:cs="Times New Roman"/>
        </w:rPr>
        <w:t xml:space="preserve"> and </w:t>
      </w:r>
      <w:r w:rsidRPr="000C4ACA">
        <w:rPr>
          <w:rFonts w:ascii="Book Antiqua" w:hAnsi="Book Antiqua" w:cs="Times New Roman"/>
        </w:rPr>
        <w:t xml:space="preserve">had </w:t>
      </w:r>
      <w:r w:rsidR="006D19DA" w:rsidRPr="000C4ACA">
        <w:rPr>
          <w:rFonts w:ascii="Book Antiqua" w:hAnsi="Book Antiqua" w:cs="Times New Roman"/>
        </w:rPr>
        <w:t>a</w:t>
      </w:r>
      <w:r w:rsidR="00CA3999" w:rsidRPr="000C4ACA">
        <w:rPr>
          <w:rFonts w:ascii="Book Antiqua" w:hAnsi="Book Antiqua" w:cs="Times New Roman"/>
        </w:rPr>
        <w:t xml:space="preserve"> </w:t>
      </w:r>
      <w:r w:rsidR="00545F06" w:rsidRPr="000C4ACA">
        <w:rPr>
          <w:rFonts w:ascii="Book Antiqua" w:hAnsi="Book Antiqua" w:cs="Times New Roman"/>
        </w:rPr>
        <w:t>higher</w:t>
      </w:r>
      <w:r w:rsidR="00CA3999" w:rsidRPr="000C4ACA">
        <w:rPr>
          <w:rFonts w:ascii="Book Antiqua" w:hAnsi="Book Antiqua" w:cs="Times New Roman"/>
        </w:rPr>
        <w:t xml:space="preserve"> </w:t>
      </w:r>
      <w:r w:rsidRPr="000C4ACA">
        <w:rPr>
          <w:rFonts w:ascii="Book Antiqua" w:hAnsi="Book Antiqua" w:cs="Times New Roman"/>
        </w:rPr>
        <w:t xml:space="preserve">NYHA </w:t>
      </w:r>
      <w:r w:rsidR="00CA3999" w:rsidRPr="000C4ACA">
        <w:rPr>
          <w:rFonts w:ascii="Book Antiqua" w:hAnsi="Book Antiqua" w:cs="Times New Roman"/>
        </w:rPr>
        <w:t>functional class</w:t>
      </w:r>
      <w:r w:rsidR="00545F06" w:rsidRPr="000C4ACA">
        <w:rPr>
          <w:rFonts w:ascii="Book Antiqua" w:hAnsi="Book Antiqua" w:cs="Times New Roman"/>
        </w:rPr>
        <w:t xml:space="preserve"> at presentation</w:t>
      </w:r>
      <w:r w:rsidRPr="000C4ACA">
        <w:rPr>
          <w:rFonts w:ascii="Book Antiqua" w:hAnsi="Book Antiqua" w:cs="Times New Roman"/>
        </w:rPr>
        <w:t>, in agreement with other d</w:t>
      </w:r>
      <w:r w:rsidR="00167278" w:rsidRPr="000C4ACA">
        <w:rPr>
          <w:rFonts w:ascii="Book Antiqua" w:hAnsi="Book Antiqua" w:cs="Times New Roman"/>
        </w:rPr>
        <w:t>ata reported in the literature</w:t>
      </w:r>
      <w:r w:rsidR="004467F2" w:rsidRPr="000C4ACA">
        <w:rPr>
          <w:rFonts w:ascii="Book Antiqua" w:hAnsi="Book Antiqua" w:cs="Times New Roman"/>
        </w:rPr>
        <w:fldChar w:fldCharType="begin">
          <w:fldData xml:space="preserve">PEVuZE5vdGU+PENpdGU+PEF1dGhvcj5GZWluYmVyZzwvQXV0aG9yPjxZZWFyPjE5OTU8L1llYXI+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</w:fldData>
        </w:fldChar>
      </w:r>
      <w:r w:rsidR="004467F2" w:rsidRPr="000C4ACA">
        <w:rPr>
          <w:rFonts w:ascii="Book Antiqua" w:hAnsi="Book Antiqua" w:cs="Times New Roman"/>
        </w:rPr>
        <w:instrText xml:space="preserve"> ADDIN EN.CITE </w:instrText>
      </w:r>
      <w:r w:rsidR="004467F2" w:rsidRPr="000C4ACA">
        <w:rPr>
          <w:rFonts w:ascii="Book Antiqua" w:hAnsi="Book Antiqua" w:cs="Times New Roman"/>
        </w:rPr>
        <w:fldChar w:fldCharType="begin">
          <w:fldData xml:space="preserve">PEVuZE5vdGU+PENpdGU+PEF1dGhvcj5GZWluYmVyZzwvQXV0aG9yPjxZZWFyPjE5OTU8L1llYXI+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</w:fldData>
        </w:fldChar>
      </w:r>
      <w:r w:rsidR="004467F2" w:rsidRPr="000C4ACA">
        <w:rPr>
          <w:rFonts w:ascii="Book Antiqua" w:hAnsi="Book Antiqua" w:cs="Times New Roman"/>
        </w:rPr>
        <w:instrText xml:space="preserve"> ADDIN EN.CITE.DATA </w:instrText>
      </w:r>
      <w:r w:rsidR="004467F2" w:rsidRPr="000C4ACA">
        <w:rPr>
          <w:rFonts w:ascii="Book Antiqua" w:hAnsi="Book Antiqua" w:cs="Times New Roman"/>
        </w:rPr>
      </w:r>
      <w:r w:rsidR="004467F2" w:rsidRPr="000C4ACA">
        <w:rPr>
          <w:rFonts w:ascii="Book Antiqua" w:hAnsi="Book Antiqua" w:cs="Times New Roman"/>
        </w:rPr>
        <w:fldChar w:fldCharType="end"/>
      </w:r>
      <w:r w:rsidR="004467F2" w:rsidRPr="000C4ACA">
        <w:rPr>
          <w:rFonts w:ascii="Book Antiqua" w:hAnsi="Book Antiqua" w:cs="Times New Roman"/>
        </w:rPr>
      </w:r>
      <w:r w:rsidR="004467F2" w:rsidRPr="000C4ACA">
        <w:rPr>
          <w:rFonts w:ascii="Book Antiqua" w:hAnsi="Book Antiqua" w:cs="Times New Roman"/>
        </w:rPr>
        <w:fldChar w:fldCharType="separate"/>
      </w:r>
      <w:r w:rsidR="00167278" w:rsidRPr="000C4ACA">
        <w:rPr>
          <w:rFonts w:ascii="Book Antiqua" w:hAnsi="Book Antiqua" w:cs="Times New Roman"/>
          <w:noProof/>
          <w:vertAlign w:val="superscript"/>
        </w:rPr>
        <w:t>[10,</w:t>
      </w:r>
      <w:r w:rsidR="004467F2" w:rsidRPr="000C4ACA">
        <w:rPr>
          <w:rFonts w:ascii="Book Antiqua" w:hAnsi="Book Antiqua" w:cs="Times New Roman"/>
          <w:noProof/>
          <w:vertAlign w:val="superscript"/>
        </w:rPr>
        <w:t>11]</w:t>
      </w:r>
      <w:r w:rsidR="004467F2" w:rsidRPr="000C4ACA">
        <w:rPr>
          <w:rFonts w:ascii="Book Antiqua" w:hAnsi="Book Antiqua" w:cs="Times New Roman"/>
        </w:rPr>
        <w:fldChar w:fldCharType="end"/>
      </w:r>
      <w:r w:rsidR="00CA3999" w:rsidRPr="000C4ACA">
        <w:rPr>
          <w:rFonts w:ascii="Book Antiqua" w:hAnsi="Book Antiqua" w:cs="Times New Roman"/>
        </w:rPr>
        <w:t xml:space="preserve">. </w:t>
      </w:r>
      <w:r w:rsidRPr="000C4ACA">
        <w:rPr>
          <w:rFonts w:ascii="Book Antiqua" w:hAnsi="Book Antiqua" w:cs="Times New Roman"/>
        </w:rPr>
        <w:t>T</w:t>
      </w:r>
      <w:r w:rsidR="00B0239B" w:rsidRPr="000C4ACA">
        <w:rPr>
          <w:rFonts w:ascii="Book Antiqua" w:hAnsi="Book Antiqua" w:cs="Times New Roman"/>
        </w:rPr>
        <w:t>he pres</w:t>
      </w:r>
      <w:r w:rsidR="00EA6D04" w:rsidRPr="000C4ACA">
        <w:rPr>
          <w:rFonts w:ascii="Book Antiqua" w:hAnsi="Book Antiqua" w:cs="Times New Roman"/>
        </w:rPr>
        <w:t>ence of AF</w:t>
      </w:r>
      <w:r w:rsidRPr="000C4ACA">
        <w:rPr>
          <w:rFonts w:ascii="Book Antiqua" w:hAnsi="Book Antiqua" w:cs="Times New Roman"/>
        </w:rPr>
        <w:t xml:space="preserve"> was </w:t>
      </w:r>
      <w:r w:rsidR="00320E73" w:rsidRPr="000C4ACA">
        <w:rPr>
          <w:rFonts w:ascii="Book Antiqua" w:hAnsi="Book Antiqua" w:cs="Times New Roman"/>
        </w:rPr>
        <w:t xml:space="preserve">also </w:t>
      </w:r>
      <w:r w:rsidR="00EA6D04" w:rsidRPr="000C4ACA">
        <w:rPr>
          <w:rFonts w:ascii="Book Antiqua" w:hAnsi="Book Antiqua" w:cs="Times New Roman"/>
        </w:rPr>
        <w:t>associated with a</w:t>
      </w:r>
      <w:r w:rsidRPr="000C4ACA">
        <w:rPr>
          <w:rFonts w:ascii="Book Antiqua" w:hAnsi="Book Antiqua" w:cs="Times New Roman"/>
        </w:rPr>
        <w:t>n increased</w:t>
      </w:r>
      <w:r w:rsidR="00B0239B" w:rsidRPr="000C4ACA">
        <w:rPr>
          <w:rFonts w:ascii="Book Antiqua" w:hAnsi="Book Antiqua" w:cs="Times New Roman"/>
        </w:rPr>
        <w:t xml:space="preserve"> </w:t>
      </w:r>
      <w:r w:rsidR="00EA6D04" w:rsidRPr="000C4ACA">
        <w:rPr>
          <w:rFonts w:ascii="Book Antiqua" w:hAnsi="Book Antiqua" w:cs="Times New Roman"/>
        </w:rPr>
        <w:t>use of symptomatic</w:t>
      </w:r>
      <w:r w:rsidR="00AC2651" w:rsidRPr="000C4ACA">
        <w:rPr>
          <w:rFonts w:ascii="Book Antiqua" w:hAnsi="Book Antiqua" w:cs="Times New Roman"/>
        </w:rPr>
        <w:t xml:space="preserve"> medications, </w:t>
      </w:r>
      <w:r w:rsidRPr="000C4ACA">
        <w:rPr>
          <w:rFonts w:ascii="Book Antiqua" w:hAnsi="Book Antiqua" w:cs="Times New Roman"/>
        </w:rPr>
        <w:t xml:space="preserve">such as </w:t>
      </w:r>
      <w:r w:rsidR="00AC2651" w:rsidRPr="000C4ACA">
        <w:rPr>
          <w:rFonts w:ascii="Book Antiqua" w:hAnsi="Book Antiqua" w:cs="Times New Roman"/>
        </w:rPr>
        <w:t xml:space="preserve">diuretics and </w:t>
      </w:r>
      <w:r w:rsidR="000E06AF" w:rsidRPr="000C4ACA">
        <w:rPr>
          <w:rFonts w:ascii="Book Antiqua" w:hAnsi="Book Antiqua" w:cs="Times New Roman"/>
        </w:rPr>
        <w:t>digoxin</w:t>
      </w:r>
      <w:r w:rsidRPr="000C4ACA">
        <w:rPr>
          <w:rFonts w:ascii="Book Antiqua" w:hAnsi="Book Antiqua" w:cs="Times New Roman"/>
        </w:rPr>
        <w:t xml:space="preserve">, and a less frequent use of </w:t>
      </w:r>
      <w:r w:rsidR="0031750F" w:rsidRPr="000C4ACA">
        <w:rPr>
          <w:rFonts w:ascii="Book Antiqua" w:hAnsi="Book Antiqua" w:cs="Times New Roman"/>
        </w:rPr>
        <w:t>C</w:t>
      </w:r>
      <w:r w:rsidRPr="000C4ACA">
        <w:rPr>
          <w:rFonts w:ascii="Book Antiqua" w:hAnsi="Book Antiqua" w:cs="Times New Roman"/>
        </w:rPr>
        <w:t>HF</w:t>
      </w:r>
      <w:r w:rsidR="000E06AF" w:rsidRPr="000C4ACA">
        <w:rPr>
          <w:rFonts w:ascii="Book Antiqua" w:hAnsi="Book Antiqua" w:cs="Times New Roman"/>
        </w:rPr>
        <w:t>-modifying</w:t>
      </w:r>
      <w:r w:rsidR="00C46D8C" w:rsidRPr="000C4ACA">
        <w:rPr>
          <w:rFonts w:ascii="Book Antiqua" w:hAnsi="Book Antiqua" w:cs="Times New Roman"/>
        </w:rPr>
        <w:t xml:space="preserve"> medications</w:t>
      </w:r>
      <w:r w:rsidR="006E6247" w:rsidRPr="000C4ACA">
        <w:rPr>
          <w:rFonts w:ascii="Book Antiqua" w:hAnsi="Book Antiqua" w:cs="Times New Roman"/>
        </w:rPr>
        <w:t>, such as BB</w:t>
      </w:r>
      <w:r w:rsidR="000E06AF" w:rsidRPr="000C4ACA">
        <w:rPr>
          <w:rFonts w:ascii="Book Antiqua" w:hAnsi="Book Antiqua" w:cs="Times New Roman"/>
        </w:rPr>
        <w:t xml:space="preserve"> and </w:t>
      </w:r>
      <w:r w:rsidR="00635865" w:rsidRPr="000C4ACA">
        <w:rPr>
          <w:rFonts w:ascii="Book Antiqua" w:hAnsi="Book Antiqua" w:cs="Times New Roman"/>
        </w:rPr>
        <w:t>ACE</w:t>
      </w:r>
      <w:r w:rsidRPr="000C4ACA">
        <w:rPr>
          <w:rFonts w:ascii="Book Antiqua" w:hAnsi="Book Antiqua" w:cs="Times New Roman"/>
        </w:rPr>
        <w:t>i</w:t>
      </w:r>
      <w:r w:rsidR="00635865" w:rsidRPr="000C4ACA">
        <w:rPr>
          <w:rFonts w:ascii="Book Antiqua" w:hAnsi="Book Antiqua" w:cs="Times New Roman"/>
        </w:rPr>
        <w:t xml:space="preserve"> </w:t>
      </w:r>
      <w:r w:rsidR="000E06AF" w:rsidRPr="000C4ACA">
        <w:rPr>
          <w:rFonts w:ascii="Book Antiqua" w:hAnsi="Book Antiqua" w:cs="Times New Roman"/>
        </w:rPr>
        <w:t>/ARB</w:t>
      </w:r>
      <w:r w:rsidR="007112E2" w:rsidRPr="000C4ACA">
        <w:rPr>
          <w:rFonts w:ascii="Book Antiqua" w:hAnsi="Book Antiqua" w:cs="Times New Roman"/>
        </w:rPr>
        <w:t xml:space="preserve">. </w:t>
      </w:r>
      <w:r w:rsidRPr="000C4ACA">
        <w:rPr>
          <w:rFonts w:ascii="Book Antiqua" w:hAnsi="Book Antiqua" w:cs="Times New Roman"/>
        </w:rPr>
        <w:t>In addition, CAD was</w:t>
      </w:r>
      <w:r w:rsidR="006B7F18" w:rsidRPr="000C4ACA">
        <w:rPr>
          <w:rFonts w:ascii="Book Antiqua" w:hAnsi="Book Antiqua" w:cs="Times New Roman"/>
        </w:rPr>
        <w:t xml:space="preserve"> less represented</w:t>
      </w:r>
      <w:r w:rsidR="006B4A13" w:rsidRPr="000C4ACA">
        <w:rPr>
          <w:rFonts w:ascii="Book Antiqua" w:hAnsi="Book Antiqua" w:cs="Times New Roman"/>
        </w:rPr>
        <w:t xml:space="preserve"> among AF</w:t>
      </w:r>
      <w:r w:rsidR="00CC091C" w:rsidRPr="000C4ACA">
        <w:rPr>
          <w:rFonts w:ascii="Book Antiqua" w:hAnsi="Book Antiqua" w:cs="Times New Roman"/>
        </w:rPr>
        <w:t xml:space="preserve"> patients</w:t>
      </w:r>
      <w:r w:rsidR="00240BE4" w:rsidRPr="000C4ACA">
        <w:rPr>
          <w:rFonts w:ascii="Book Antiqua" w:hAnsi="Book Antiqua" w:cs="Times New Roman"/>
        </w:rPr>
        <w:t xml:space="preserve">, </w:t>
      </w:r>
      <w:r w:rsidRPr="000C4ACA">
        <w:rPr>
          <w:rFonts w:ascii="Book Antiqua" w:hAnsi="Book Antiqua" w:cs="Times New Roman"/>
        </w:rPr>
        <w:t>whereas the</w:t>
      </w:r>
      <w:r w:rsidR="006B7F18" w:rsidRPr="000C4ACA">
        <w:rPr>
          <w:rFonts w:ascii="Book Antiqua" w:hAnsi="Book Antiqua" w:cs="Times New Roman"/>
        </w:rPr>
        <w:t xml:space="preserve"> prevalence of</w:t>
      </w:r>
      <w:r w:rsidR="00CC091C" w:rsidRPr="000C4ACA">
        <w:rPr>
          <w:rFonts w:ascii="Book Antiqua" w:hAnsi="Book Antiqua" w:cs="Times New Roman"/>
        </w:rPr>
        <w:t xml:space="preserve"> </w:t>
      </w:r>
      <w:r w:rsidRPr="000C4ACA">
        <w:rPr>
          <w:rFonts w:ascii="Book Antiqua" w:hAnsi="Book Antiqua" w:cs="Times New Roman"/>
        </w:rPr>
        <w:t xml:space="preserve">valve disease and </w:t>
      </w:r>
      <w:r w:rsidR="00320E73" w:rsidRPr="000C4ACA">
        <w:rPr>
          <w:rFonts w:ascii="Book Antiqua" w:hAnsi="Book Antiqua" w:cs="Times New Roman"/>
        </w:rPr>
        <w:t xml:space="preserve">non-cardiovascular </w:t>
      </w:r>
      <w:r w:rsidRPr="000C4ACA">
        <w:rPr>
          <w:rFonts w:ascii="Book Antiqua" w:hAnsi="Book Antiqua" w:cs="Times New Roman"/>
        </w:rPr>
        <w:t xml:space="preserve">comorbidities was greater in this group of patients, who </w:t>
      </w:r>
      <w:r w:rsidR="00320E73" w:rsidRPr="000C4ACA">
        <w:rPr>
          <w:rFonts w:ascii="Book Antiqua" w:hAnsi="Book Antiqua" w:cs="Times New Roman"/>
        </w:rPr>
        <w:t xml:space="preserve">interestingly </w:t>
      </w:r>
      <w:r w:rsidRPr="000C4ACA">
        <w:rPr>
          <w:rFonts w:ascii="Book Antiqua" w:hAnsi="Book Antiqua" w:cs="Times New Roman"/>
        </w:rPr>
        <w:t xml:space="preserve">also had a higher </w:t>
      </w:r>
      <w:r w:rsidR="00545F06" w:rsidRPr="000C4ACA">
        <w:rPr>
          <w:rFonts w:ascii="Book Antiqua" w:hAnsi="Book Antiqua" w:cs="Times New Roman"/>
        </w:rPr>
        <w:t xml:space="preserve">mean </w:t>
      </w:r>
      <w:r w:rsidRPr="000C4ACA">
        <w:rPr>
          <w:rFonts w:ascii="Book Antiqua" w:hAnsi="Book Antiqua" w:cs="Times New Roman"/>
        </w:rPr>
        <w:t>LVEF and more frequently a preserved LVEF</w:t>
      </w:r>
      <w:r w:rsidR="00BA50A8" w:rsidRPr="000C4ACA">
        <w:rPr>
          <w:rFonts w:ascii="Book Antiqua" w:hAnsi="Book Antiqua" w:cs="Times New Roman"/>
        </w:rPr>
        <w:t xml:space="preserve"> (</w:t>
      </w:r>
      <w:r w:rsidR="00C96C4B" w:rsidRPr="000C4ACA">
        <w:rPr>
          <w:rFonts w:ascii="Book Antiqua" w:hAnsi="Book Antiqua" w:cs="Times New Roman"/>
        </w:rPr>
        <w:t xml:space="preserve">here </w:t>
      </w:r>
      <w:r w:rsidR="00BA50A8" w:rsidRPr="000C4ACA">
        <w:rPr>
          <w:rFonts w:ascii="Book Antiqua" w:hAnsi="Book Antiqua" w:cs="Times New Roman"/>
        </w:rPr>
        <w:t>LVEF &gt;</w:t>
      </w:r>
      <w:r w:rsidR="00167278" w:rsidRPr="000C4ACA">
        <w:rPr>
          <w:rFonts w:ascii="Book Antiqua" w:eastAsia="宋体" w:hAnsi="Book Antiqua" w:cs="Times New Roman" w:hint="eastAsia"/>
          <w:lang w:eastAsia="zh-CN"/>
        </w:rPr>
        <w:t xml:space="preserve"> </w:t>
      </w:r>
      <w:r w:rsidR="00BA50A8" w:rsidRPr="000C4ACA">
        <w:rPr>
          <w:rFonts w:ascii="Book Antiqua" w:hAnsi="Book Antiqua" w:cs="Times New Roman"/>
        </w:rPr>
        <w:t>45%)</w:t>
      </w:r>
      <w:r w:rsidR="00D10871" w:rsidRPr="000C4ACA">
        <w:rPr>
          <w:rFonts w:ascii="Book Antiqua" w:hAnsi="Book Antiqua" w:cs="Times New Roman"/>
        </w:rPr>
        <w:t xml:space="preserve">. </w:t>
      </w:r>
      <w:r w:rsidR="0072414E" w:rsidRPr="000C4ACA">
        <w:rPr>
          <w:rFonts w:ascii="Book Antiqua" w:hAnsi="Book Antiqua" w:cs="Times New Roman"/>
        </w:rPr>
        <w:t xml:space="preserve">Recent literature </w:t>
      </w:r>
      <w:r w:rsidR="007C382A" w:rsidRPr="000C4ACA">
        <w:rPr>
          <w:rFonts w:ascii="Book Antiqua" w:hAnsi="Book Antiqua" w:cs="Times New Roman"/>
        </w:rPr>
        <w:t xml:space="preserve">emphasizes the stronger correlation of AF with CHF with preserved LVEF as compared to reduced </w:t>
      </w:r>
      <w:r w:rsidR="007C382A" w:rsidRPr="000C4ACA">
        <w:rPr>
          <w:rFonts w:ascii="Book Antiqua" w:hAnsi="Book Antiqua" w:cs="Times New Roman"/>
        </w:rPr>
        <w:lastRenderedPageBreak/>
        <w:t>LVEF</w:t>
      </w:r>
      <w:r w:rsidR="004467F2" w:rsidRPr="000C4ACA">
        <w:rPr>
          <w:rFonts w:ascii="Book Antiqua" w:hAnsi="Book Antiqua" w:cs="Times New Roman"/>
        </w:rPr>
        <w:fldChar w:fldCharType="begin"/>
      </w:r>
      <w:r w:rsidR="004467F2" w:rsidRPr="000C4ACA">
        <w:rPr>
          <w:rFonts w:ascii="Book Antiqua" w:hAnsi="Book Antiqua" w:cs="Times New Roman"/>
        </w:rPr>
        <w:instrText xml:space="preserve"> ADDIN EN.CITE &lt;EndNote&gt;&lt;Cite&gt;&lt;Author&gt;Goyal&lt;/Author&gt;&lt;Year&gt;2016&lt;/Year&gt;&lt;RecNum&gt;17&lt;/RecNum&gt;&lt;DisplayText&gt;&lt;style face="superscript"&gt;[12]&lt;/style&gt;&lt;/DisplayText&gt;&lt;record&gt;&lt;rec-number&gt;17&lt;/rec-number&gt;&lt;foreign-keys&gt;&lt;key app="EN" db-id="5tr5f2rr1esvxkesf265a9vvrfw0ffa0e09a" timestamp="1467121698"&gt;17&lt;/key&gt;&lt;/foreign-keys&gt;&lt;ref-type name="Journal Article"&gt;17&lt;/ref-type&gt;&lt;contributors&gt;&lt;authors&gt;&lt;author&gt;Goyal, P.&lt;/author&gt;&lt;author&gt;Almarzooq, Z. I.&lt;/author&gt;&lt;author&gt;Horn, E. M.&lt;/author&gt;&lt;author&gt;Karas, M. G.&lt;/author&gt;&lt;author&gt;Sobol, I.&lt;/author&gt;&lt;author&gt;Swaminathan, R. V.&lt;/author&gt;&lt;author&gt;Feldman, D. N.&lt;/author&gt;&lt;author&gt;Minutello, R. M.&lt;/author&gt;&lt;author&gt;Singh, H. S.&lt;/author&gt;&lt;author&gt;Bergman, G. W.&lt;/author&gt;&lt;author&gt;Wong, S. C.&lt;/author&gt;&lt;author&gt;Kim, L. K.&lt;/author&gt;&lt;/authors&gt;&lt;/contributors&gt;&lt;auth-address&gt;Division of Cardiology, Weill Cornell Medical College, New York, NY. Electronic address: pag9051@nyp.org.&amp;#xD;Department of Medicine, Weill Cornell Medical College, New York, NY.&amp;#xD;Division of Cardiology, Weill Cornell Medical College, New York, NY.&lt;/auth-address&gt;&lt;titles&gt;&lt;title&gt;Characteristics of Hospitalizations for Heart Failure with Preserved Ejection Fraction&lt;/title&gt;&lt;secondary-title&gt;Am J Med&lt;/secondary-title&gt;&lt;alt-title&gt;The American journal of medicine&lt;/alt-title&gt;&lt;/titles&gt;&lt;periodical&gt;&lt;full-title&gt;Am J Med&lt;/full-title&gt;&lt;abbr-1&gt;The American journal of medicine&lt;/abbr-1&gt;&lt;/periodical&gt;&lt;alt-periodical&gt;&lt;full-title&gt;Am J Med&lt;/full-title&gt;&lt;abbr-1&gt;The American journal of medicine&lt;/abbr-1&gt;&lt;/alt-periodical&gt;&lt;pages&gt;635 e15-26&lt;/pages&gt;&lt;volume&gt;129&lt;/volume&gt;&lt;number&gt;6&lt;/number&gt;&lt;dates&gt;&lt;year&gt;2016&lt;/year&gt;&lt;pub-dates&gt;&lt;date&gt;Jun&lt;/date&gt;&lt;/pub-dates&gt;&lt;/dates&gt;&lt;isbn&gt;1555-7162 (Electronic)&amp;#xD;0002-9343 (Linking)&lt;/isbn&gt;&lt;accession-num&gt;27215991&lt;/accession-num&gt;&lt;urls&gt;&lt;related-urls&gt;&lt;url&gt;http://www.ncbi.nlm.nih.gov/pubmed/27215991&lt;/url&gt;&lt;/related-urls&gt;&lt;/urls&gt;&lt;electronic-resource-num&gt;10.1016/j.amjmed.2016.02.007&lt;/electronic-resource-num&gt;&lt;/record&gt;&lt;/Cite&gt;&lt;/EndNote&gt;</w:instrText>
      </w:r>
      <w:r w:rsidR="004467F2" w:rsidRPr="000C4ACA">
        <w:rPr>
          <w:rFonts w:ascii="Book Antiqua" w:hAnsi="Book Antiqua" w:cs="Times New Roman"/>
        </w:rPr>
        <w:fldChar w:fldCharType="separate"/>
      </w:r>
      <w:r w:rsidR="004467F2" w:rsidRPr="000C4ACA">
        <w:rPr>
          <w:rFonts w:ascii="Book Antiqua" w:hAnsi="Book Antiqua" w:cs="Times New Roman"/>
          <w:noProof/>
          <w:vertAlign w:val="superscript"/>
        </w:rPr>
        <w:t>[12]</w:t>
      </w:r>
      <w:r w:rsidR="004467F2" w:rsidRPr="000C4ACA">
        <w:rPr>
          <w:rFonts w:ascii="Book Antiqua" w:hAnsi="Book Antiqua" w:cs="Times New Roman"/>
        </w:rPr>
        <w:fldChar w:fldCharType="end"/>
      </w:r>
      <w:r w:rsidR="007C382A" w:rsidRPr="000C4ACA">
        <w:rPr>
          <w:rFonts w:ascii="Book Antiqua" w:hAnsi="Book Antiqua" w:cs="Times New Roman"/>
        </w:rPr>
        <w:t xml:space="preserve">, </w:t>
      </w:r>
      <w:r w:rsidR="008A4A3F" w:rsidRPr="000C4ACA">
        <w:rPr>
          <w:rFonts w:ascii="Book Antiqua" w:hAnsi="Book Antiqua" w:cs="Times New Roman"/>
        </w:rPr>
        <w:t xml:space="preserve">though this association was rather weak in our population, </w:t>
      </w:r>
      <w:r w:rsidR="00C96C4B" w:rsidRPr="000C4ACA">
        <w:rPr>
          <w:rFonts w:ascii="Book Antiqua" w:hAnsi="Book Antiqua" w:cs="Times New Roman"/>
        </w:rPr>
        <w:t xml:space="preserve">possibly because it </w:t>
      </w:r>
      <w:r w:rsidR="008A4A3F" w:rsidRPr="000C4ACA">
        <w:rPr>
          <w:rFonts w:ascii="Book Antiqua" w:hAnsi="Book Antiqua" w:cs="Times New Roman"/>
        </w:rPr>
        <w:t>mainly included CHF patients with reduced LVEF.</w:t>
      </w:r>
      <w:r w:rsidR="00545F06" w:rsidRPr="000C4ACA">
        <w:rPr>
          <w:rFonts w:ascii="Book Antiqua" w:hAnsi="Book Antiqua" w:cs="Times New Roman"/>
        </w:rPr>
        <w:t xml:space="preserve"> CHF patients with AF are usually characterized by the presence of multiple comorbidities, and </w:t>
      </w:r>
      <w:r w:rsidR="00504AEF" w:rsidRPr="000C4ACA">
        <w:rPr>
          <w:rFonts w:ascii="Book Antiqua" w:hAnsi="Book Antiqua" w:cs="Times New Roman"/>
        </w:rPr>
        <w:t>it is still unknown</w:t>
      </w:r>
      <w:r w:rsidR="00545F06" w:rsidRPr="000C4ACA">
        <w:rPr>
          <w:rFonts w:ascii="Book Antiqua" w:hAnsi="Book Antiqua" w:cs="Times New Roman"/>
        </w:rPr>
        <w:t xml:space="preserve"> whether the adverse outcome</w:t>
      </w:r>
      <w:r w:rsidR="00504AEF" w:rsidRPr="000C4ACA">
        <w:rPr>
          <w:rFonts w:ascii="Book Antiqua" w:hAnsi="Book Antiqua" w:cs="Times New Roman"/>
        </w:rPr>
        <w:t>s</w:t>
      </w:r>
      <w:r w:rsidR="00545F06" w:rsidRPr="000C4ACA">
        <w:rPr>
          <w:rFonts w:ascii="Book Antiqua" w:hAnsi="Book Antiqua" w:cs="Times New Roman"/>
        </w:rPr>
        <w:t xml:space="preserve"> associated with AF </w:t>
      </w:r>
      <w:r w:rsidR="00504AEF" w:rsidRPr="000C4ACA">
        <w:rPr>
          <w:rFonts w:ascii="Book Antiqua" w:hAnsi="Book Antiqua" w:cs="Times New Roman"/>
        </w:rPr>
        <w:t>are</w:t>
      </w:r>
      <w:r w:rsidR="00545F06" w:rsidRPr="000C4ACA">
        <w:rPr>
          <w:rFonts w:ascii="Book Antiqua" w:hAnsi="Book Antiqua" w:cs="Times New Roman"/>
        </w:rPr>
        <w:t xml:space="preserve"> related to the arrhythmia itself, or to </w:t>
      </w:r>
      <w:r w:rsidR="00504AEF" w:rsidRPr="000C4ACA">
        <w:rPr>
          <w:rFonts w:ascii="Book Antiqua" w:hAnsi="Book Antiqua" w:cs="Times New Roman"/>
        </w:rPr>
        <w:t>the burden of</w:t>
      </w:r>
      <w:r w:rsidR="00545F06" w:rsidRPr="000C4ACA">
        <w:rPr>
          <w:rFonts w:ascii="Book Antiqua" w:hAnsi="Book Antiqua" w:cs="Times New Roman"/>
        </w:rPr>
        <w:t xml:space="preserve"> </w:t>
      </w:r>
      <w:r w:rsidR="00504AEF" w:rsidRPr="000C4ACA">
        <w:rPr>
          <w:rFonts w:ascii="Book Antiqua" w:hAnsi="Book Antiqua" w:cs="Times New Roman"/>
        </w:rPr>
        <w:t>comorbidities</w:t>
      </w:r>
      <w:r w:rsidR="00167278" w:rsidRPr="000C4ACA">
        <w:rPr>
          <w:rFonts w:ascii="Book Antiqua" w:hAnsi="Book Antiqua" w:cs="Times New Roman"/>
        </w:rPr>
        <w:t xml:space="preserve"> associated with this diagnosis</w:t>
      </w:r>
      <w:r w:rsidR="004467F2" w:rsidRPr="000C4ACA">
        <w:rPr>
          <w:rFonts w:ascii="Book Antiqua" w:hAnsi="Book Antiqua" w:cs="Times New Roman"/>
        </w:rPr>
        <w:fldChar w:fldCharType="begin"/>
      </w:r>
      <w:r w:rsidR="004467F2" w:rsidRPr="000C4ACA">
        <w:rPr>
          <w:rFonts w:ascii="Book Antiqua" w:hAnsi="Book Antiqua" w:cs="Times New Roman"/>
        </w:rPr>
        <w:instrText xml:space="preserve"> ADDIN EN.CITE &lt;EndNote&gt;&lt;Cite&gt;&lt;Author&gt;Wasywich&lt;/Author&gt;&lt;Year&gt;2010&lt;/Year&gt;&lt;RecNum&gt;16&lt;/RecNum&gt;&lt;DisplayText&gt;&lt;style face="superscript"&gt;[8]&lt;/style&gt;&lt;/DisplayText&gt;&lt;record&gt;&lt;rec-number&gt;16&lt;/rec-number&gt;&lt;foreign-keys&gt;&lt;key app="EN" db-id="5tr5f2rr1esvxkesf265a9vvrfw0ffa0e09a" timestamp="1467120522"&gt;16&lt;/key&gt;&lt;/foreign-keys&gt;&lt;ref-type name="Journal Article"&gt;17&lt;/ref-type&gt;&lt;contributors&gt;&lt;authors&gt;&lt;author&gt;Wasywich, C. A.&lt;/author&gt;&lt;author&gt;Pope, A. J.&lt;/author&gt;&lt;author&gt;Somaratne, J.&lt;/author&gt;&lt;author&gt;Poppe, K. K.&lt;/author&gt;&lt;author&gt;Whalley, G. A.&lt;/author&gt;&lt;author&gt;Doughty, R. N.&lt;/author&gt;&lt;/authors&gt;&lt;/contributors&gt;&lt;auth-address&gt;Green Lane Cardiovascular Service, Auckland City Hospital, Auckland, New Zealand. caraw@adhb.govt.nz&lt;/auth-address&gt;&lt;titles&gt;&lt;title&gt;Atrial fibrillation and the risk of death in patients with heart failure: a literature-based meta-analysis&lt;/title&gt;&lt;secondary-title&gt;Intern Med J&lt;/secondary-title&gt;&lt;alt-title&gt;Internal medicine journal&lt;/alt-title&gt;&lt;/titles&gt;&lt;periodical&gt;&lt;full-title&gt;Intern Med J&lt;/full-title&gt;&lt;abbr-1&gt;Internal medicine journal&lt;/abbr-1&gt;&lt;/periodical&gt;&lt;alt-periodical&gt;&lt;full-title&gt;Intern Med J&lt;/full-title&gt;&lt;abbr-1&gt;Internal medicine journal&lt;/abbr-1&gt;&lt;/alt-periodical&gt;&lt;pages&gt;347-56&lt;/pages&gt;&lt;volume&gt;40&lt;/volume&gt;&lt;number&gt;5&lt;/number&gt;&lt;keywords&gt;&lt;keyword&gt;Atrial Fibrillation/complications/*mortality&lt;/keyword&gt;&lt;keyword&gt;Heart Failure/complications/*mortality&lt;/keyword&gt;&lt;keyword&gt;Humans&lt;/keyword&gt;&lt;keyword&gt;Mortality/trends&lt;/keyword&gt;&lt;keyword&gt;Randomized Controlled Trials as Topic/methods&lt;/keyword&gt;&lt;keyword&gt;Risk Factors&lt;/keyword&gt;&lt;/keywords&gt;&lt;dates&gt;&lt;year&gt;2010&lt;/year&gt;&lt;pub-dates&gt;&lt;date&gt;May&lt;/date&gt;&lt;/pub-dates&gt;&lt;/dates&gt;&lt;isbn&gt;1445-5994 (Electronic)&amp;#xD;1444-0903 (Linking)&lt;/isbn&gt;&lt;accession-num&gt;19460059&lt;/accession-num&gt;&lt;urls&gt;&lt;related-urls&gt;&lt;url&gt;http://www.ncbi.nlm.nih.gov/pubmed/19460059&lt;/url&gt;&lt;/related-urls&gt;&lt;/urls&gt;&lt;electronic-resource-num&gt;10.1111/j.1445-5994.2009.01991.x&lt;/electronic-resource-num&gt;&lt;/record&gt;&lt;/Cite&gt;&lt;/EndNote&gt;</w:instrText>
      </w:r>
      <w:r w:rsidR="004467F2" w:rsidRPr="000C4ACA">
        <w:rPr>
          <w:rFonts w:ascii="Book Antiqua" w:hAnsi="Book Antiqua" w:cs="Times New Roman"/>
        </w:rPr>
        <w:fldChar w:fldCharType="separate"/>
      </w:r>
      <w:r w:rsidR="004467F2" w:rsidRPr="000C4ACA">
        <w:rPr>
          <w:rFonts w:ascii="Book Antiqua" w:hAnsi="Book Antiqua" w:cs="Times New Roman"/>
          <w:noProof/>
          <w:vertAlign w:val="superscript"/>
        </w:rPr>
        <w:t>[8]</w:t>
      </w:r>
      <w:r w:rsidR="004467F2" w:rsidRPr="000C4ACA">
        <w:rPr>
          <w:rFonts w:ascii="Book Antiqua" w:hAnsi="Book Antiqua" w:cs="Times New Roman"/>
        </w:rPr>
        <w:fldChar w:fldCharType="end"/>
      </w:r>
      <w:r w:rsidR="00545F06" w:rsidRPr="000C4ACA">
        <w:rPr>
          <w:rFonts w:ascii="Book Antiqua" w:hAnsi="Book Antiqua" w:cs="Times New Roman"/>
        </w:rPr>
        <w:t>.</w:t>
      </w:r>
    </w:p>
    <w:p w14:paraId="767AC0AB" w14:textId="051E0ACE" w:rsidR="00204EB7" w:rsidRPr="000C4ACA" w:rsidRDefault="00204EB7" w:rsidP="00167278">
      <w:pPr>
        <w:spacing w:line="360" w:lineRule="auto"/>
        <w:ind w:firstLineChars="100" w:firstLine="240"/>
        <w:jc w:val="both"/>
        <w:rPr>
          <w:rFonts w:ascii="Book Antiqua" w:hAnsi="Book Antiqua" w:cs="Times New Roman"/>
        </w:rPr>
      </w:pPr>
      <w:r w:rsidRPr="000C4ACA">
        <w:rPr>
          <w:rFonts w:ascii="Book Antiqua" w:hAnsi="Book Antiqua" w:cs="Times New Roman"/>
        </w:rPr>
        <w:t xml:space="preserve">Contrasting findings have been published regarding a potential independent contribution of AF to </w:t>
      </w:r>
      <w:r w:rsidR="00504AEF" w:rsidRPr="000C4ACA">
        <w:rPr>
          <w:rFonts w:ascii="Book Antiqua" w:hAnsi="Book Antiqua" w:cs="Times New Roman"/>
        </w:rPr>
        <w:t>increased</w:t>
      </w:r>
      <w:r w:rsidRPr="000C4ACA">
        <w:rPr>
          <w:rFonts w:ascii="Book Antiqua" w:hAnsi="Book Antiqua" w:cs="Times New Roman"/>
        </w:rPr>
        <w:t xml:space="preserve"> mortality in patients with CHF. Some studies found AF to be an independ</w:t>
      </w:r>
      <w:r w:rsidR="00167278" w:rsidRPr="000C4ACA">
        <w:rPr>
          <w:rFonts w:ascii="Book Antiqua" w:hAnsi="Book Antiqua" w:cs="Times New Roman"/>
        </w:rPr>
        <w:t>ent predictor of worse outcomes</w:t>
      </w:r>
      <w:r w:rsidR="004467F2" w:rsidRPr="000C4ACA">
        <w:rPr>
          <w:rFonts w:ascii="Book Antiqua" w:hAnsi="Book Antiqua" w:cs="Times New Roman"/>
        </w:rPr>
        <w:fldChar w:fldCharType="begin">
          <w:fldData xml:space="preserve">PEVuZE5vdGU+PENpdGU+PEF1dGhvcj5EcmllczwvQXV0aG9yPjxZZWFyPjE5OTg8L1llYXI+PFJl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</w:fldData>
        </w:fldChar>
      </w:r>
      <w:r w:rsidR="004467F2" w:rsidRPr="000C4ACA">
        <w:rPr>
          <w:rFonts w:ascii="Book Antiqua" w:hAnsi="Book Antiqua" w:cs="Times New Roman"/>
        </w:rPr>
        <w:instrText xml:space="preserve"> ADDIN EN.CITE </w:instrText>
      </w:r>
      <w:r w:rsidR="004467F2" w:rsidRPr="000C4ACA">
        <w:rPr>
          <w:rFonts w:ascii="Book Antiqua" w:hAnsi="Book Antiqua" w:cs="Times New Roman"/>
        </w:rPr>
        <w:fldChar w:fldCharType="begin">
          <w:fldData xml:space="preserve">PEVuZE5vdGU+PENpdGU+PEF1dGhvcj5EcmllczwvQXV0aG9yPjxZZWFyPjE5OTg8L1llYXI+PFJl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</w:fldData>
        </w:fldChar>
      </w:r>
      <w:r w:rsidR="004467F2" w:rsidRPr="000C4ACA">
        <w:rPr>
          <w:rFonts w:ascii="Book Antiqua" w:hAnsi="Book Antiqua" w:cs="Times New Roman"/>
        </w:rPr>
        <w:instrText xml:space="preserve"> ADDIN EN.CITE.DATA </w:instrText>
      </w:r>
      <w:r w:rsidR="004467F2" w:rsidRPr="000C4ACA">
        <w:rPr>
          <w:rFonts w:ascii="Book Antiqua" w:hAnsi="Book Antiqua" w:cs="Times New Roman"/>
        </w:rPr>
      </w:r>
      <w:r w:rsidR="004467F2" w:rsidRPr="000C4ACA">
        <w:rPr>
          <w:rFonts w:ascii="Book Antiqua" w:hAnsi="Book Antiqua" w:cs="Times New Roman"/>
        </w:rPr>
        <w:fldChar w:fldCharType="end"/>
      </w:r>
      <w:r w:rsidR="004467F2" w:rsidRPr="000C4ACA">
        <w:rPr>
          <w:rFonts w:ascii="Book Antiqua" w:hAnsi="Book Antiqua" w:cs="Times New Roman"/>
        </w:rPr>
      </w:r>
      <w:r w:rsidR="004467F2" w:rsidRPr="000C4ACA">
        <w:rPr>
          <w:rFonts w:ascii="Book Antiqua" w:hAnsi="Book Antiqua" w:cs="Times New Roman"/>
        </w:rPr>
        <w:fldChar w:fldCharType="separate"/>
      </w:r>
      <w:r w:rsidR="00167278" w:rsidRPr="000C4ACA">
        <w:rPr>
          <w:rFonts w:ascii="Book Antiqua" w:hAnsi="Book Antiqua" w:cs="Times New Roman"/>
          <w:noProof/>
          <w:vertAlign w:val="superscript"/>
        </w:rPr>
        <w:t>[13,</w:t>
      </w:r>
      <w:r w:rsidR="004467F2" w:rsidRPr="000C4ACA">
        <w:rPr>
          <w:rFonts w:ascii="Book Antiqua" w:hAnsi="Book Antiqua" w:cs="Times New Roman"/>
          <w:noProof/>
          <w:vertAlign w:val="superscript"/>
        </w:rPr>
        <w:t>14]</w:t>
      </w:r>
      <w:r w:rsidR="004467F2" w:rsidRPr="000C4ACA">
        <w:rPr>
          <w:rFonts w:ascii="Book Antiqua" w:hAnsi="Book Antiqua" w:cs="Times New Roman"/>
        </w:rPr>
        <w:fldChar w:fldCharType="end"/>
      </w:r>
      <w:r w:rsidR="008A7734" w:rsidRPr="000C4ACA">
        <w:rPr>
          <w:rFonts w:ascii="Book Antiqua" w:hAnsi="Book Antiqua" w:cs="Times New Roman"/>
        </w:rPr>
        <w:t xml:space="preserve"> </w:t>
      </w:r>
      <w:r w:rsidRPr="000C4ACA">
        <w:rPr>
          <w:rFonts w:ascii="Book Antiqua" w:hAnsi="Book Antiqua" w:cs="Times New Roman"/>
        </w:rPr>
        <w:t>whereas others found no independent association a</w:t>
      </w:r>
      <w:r w:rsidR="00167278" w:rsidRPr="000C4ACA">
        <w:rPr>
          <w:rFonts w:ascii="Book Antiqua" w:hAnsi="Book Antiqua" w:cs="Times New Roman"/>
        </w:rPr>
        <w:t>fter accounting for confounders</w:t>
      </w:r>
      <w:r w:rsidR="004467F2" w:rsidRPr="000C4ACA">
        <w:rPr>
          <w:rFonts w:ascii="Book Antiqua" w:hAnsi="Book Antiqua" w:cs="Times New Roman"/>
        </w:rPr>
        <w:fldChar w:fldCharType="begin">
          <w:fldData xml:space="preserve">PEVuZE5vdGU+PENpdGU+PEF1dGhvcj5DYXJzb248L0F1dGhvcj48WWVhcj4xOTkzPC9ZZWFyPjxS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</w:fldData>
        </w:fldChar>
      </w:r>
      <w:r w:rsidR="004467F2" w:rsidRPr="000C4ACA">
        <w:rPr>
          <w:rFonts w:ascii="Book Antiqua" w:hAnsi="Book Antiqua" w:cs="Times New Roman"/>
        </w:rPr>
        <w:instrText xml:space="preserve"> ADDIN EN.CITE </w:instrText>
      </w:r>
      <w:r w:rsidR="004467F2" w:rsidRPr="000C4ACA">
        <w:rPr>
          <w:rFonts w:ascii="Book Antiqua" w:hAnsi="Book Antiqua" w:cs="Times New Roman"/>
        </w:rPr>
        <w:fldChar w:fldCharType="begin">
          <w:fldData xml:space="preserve">PEVuZE5vdGU+PENpdGU+PEF1dGhvcj5DYXJzb248L0F1dGhvcj48WWVhcj4xOTkzPC9ZZWFyPjxS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</w:fldData>
        </w:fldChar>
      </w:r>
      <w:r w:rsidR="004467F2" w:rsidRPr="000C4ACA">
        <w:rPr>
          <w:rFonts w:ascii="Book Antiqua" w:hAnsi="Book Antiqua" w:cs="Times New Roman"/>
        </w:rPr>
        <w:instrText xml:space="preserve"> ADDIN EN.CITE.DATA </w:instrText>
      </w:r>
      <w:r w:rsidR="004467F2" w:rsidRPr="000C4ACA">
        <w:rPr>
          <w:rFonts w:ascii="Book Antiqua" w:hAnsi="Book Antiqua" w:cs="Times New Roman"/>
        </w:rPr>
      </w:r>
      <w:r w:rsidR="004467F2" w:rsidRPr="000C4ACA">
        <w:rPr>
          <w:rFonts w:ascii="Book Antiqua" w:hAnsi="Book Antiqua" w:cs="Times New Roman"/>
        </w:rPr>
        <w:fldChar w:fldCharType="end"/>
      </w:r>
      <w:r w:rsidR="004467F2" w:rsidRPr="000C4ACA">
        <w:rPr>
          <w:rFonts w:ascii="Book Antiqua" w:hAnsi="Book Antiqua" w:cs="Times New Roman"/>
        </w:rPr>
      </w:r>
      <w:r w:rsidR="004467F2" w:rsidRPr="000C4ACA">
        <w:rPr>
          <w:rFonts w:ascii="Book Antiqua" w:hAnsi="Book Antiqua" w:cs="Times New Roman"/>
        </w:rPr>
        <w:fldChar w:fldCharType="separate"/>
      </w:r>
      <w:r w:rsidR="004467F2" w:rsidRPr="000C4ACA">
        <w:rPr>
          <w:rFonts w:ascii="Book Antiqua" w:hAnsi="Book Antiqua" w:cs="Times New Roman"/>
          <w:noProof/>
          <w:vertAlign w:val="superscript"/>
        </w:rPr>
        <w:t>[4-6]</w:t>
      </w:r>
      <w:r w:rsidR="004467F2" w:rsidRPr="000C4ACA">
        <w:rPr>
          <w:rFonts w:ascii="Book Antiqua" w:hAnsi="Book Antiqua" w:cs="Times New Roman"/>
        </w:rPr>
        <w:fldChar w:fldCharType="end"/>
      </w:r>
      <w:r w:rsidR="008A7734" w:rsidRPr="000C4ACA">
        <w:rPr>
          <w:rFonts w:ascii="Book Antiqua" w:hAnsi="Book Antiqua" w:cs="Times New Roman"/>
        </w:rPr>
        <w:t>.</w:t>
      </w:r>
      <w:r w:rsidR="00141CA3" w:rsidRPr="000C4ACA">
        <w:rPr>
          <w:rFonts w:ascii="Book Antiqua" w:hAnsi="Book Antiqua" w:cs="Times New Roman"/>
        </w:rPr>
        <w:t xml:space="preserve"> Two meta</w:t>
      </w:r>
      <w:r w:rsidR="008A4A3F" w:rsidRPr="000C4ACA">
        <w:rPr>
          <w:rFonts w:ascii="Book Antiqua" w:hAnsi="Book Antiqua" w:cs="Times New Roman"/>
        </w:rPr>
        <w:t>-</w:t>
      </w:r>
      <w:r w:rsidR="00141CA3" w:rsidRPr="000C4ACA">
        <w:rPr>
          <w:rFonts w:ascii="Book Antiqua" w:hAnsi="Book Antiqua" w:cs="Times New Roman"/>
        </w:rPr>
        <w:t>analyses reported a 30</w:t>
      </w:r>
      <w:r w:rsidR="00167278" w:rsidRPr="000C4ACA">
        <w:rPr>
          <w:rFonts w:ascii="Book Antiqua" w:eastAsia="宋体" w:hAnsi="Book Antiqua" w:cs="Times New Roman" w:hint="eastAsia"/>
          <w:lang w:eastAsia="zh-CN"/>
        </w:rPr>
        <w:t>%</w:t>
      </w:r>
      <w:r w:rsidR="00141CA3" w:rsidRPr="000C4ACA">
        <w:rPr>
          <w:rFonts w:ascii="Book Antiqua" w:hAnsi="Book Antiqua" w:cs="Times New Roman"/>
        </w:rPr>
        <w:t xml:space="preserve">-40% increased risk of mortality when CHF is associated with </w:t>
      </w:r>
      <w:r w:rsidR="00504AEF" w:rsidRPr="000C4ACA">
        <w:rPr>
          <w:rFonts w:ascii="Book Antiqua" w:hAnsi="Book Antiqua" w:cs="Times New Roman"/>
        </w:rPr>
        <w:t xml:space="preserve">a diagnosis of </w:t>
      </w:r>
      <w:r w:rsidR="00167278" w:rsidRPr="000C4ACA">
        <w:rPr>
          <w:rFonts w:ascii="Book Antiqua" w:hAnsi="Book Antiqua" w:cs="Times New Roman"/>
        </w:rPr>
        <w:t>AF</w:t>
      </w:r>
      <w:r w:rsidR="004467F2" w:rsidRPr="000C4ACA">
        <w:rPr>
          <w:rFonts w:ascii="Book Antiqua" w:hAnsi="Book Antiqua" w:cs="Times New Roman"/>
        </w:rPr>
        <w:fldChar w:fldCharType="begin">
          <w:fldData xml:space="preserve">PEVuZE5vdGU+PENpdGU+PEF1dGhvcj5NYW1hczwvQXV0aG9yPjxZZWFyPjIwMDk8L1llYXI+PFJl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</w:fldData>
        </w:fldChar>
      </w:r>
      <w:r w:rsidR="004467F2" w:rsidRPr="000C4ACA">
        <w:rPr>
          <w:rFonts w:ascii="Book Antiqua" w:hAnsi="Book Antiqua" w:cs="Times New Roman"/>
        </w:rPr>
        <w:instrText xml:space="preserve"> ADDIN EN.CITE </w:instrText>
      </w:r>
      <w:r w:rsidR="004467F2" w:rsidRPr="000C4ACA">
        <w:rPr>
          <w:rFonts w:ascii="Book Antiqua" w:hAnsi="Book Antiqua" w:cs="Times New Roman"/>
        </w:rPr>
        <w:fldChar w:fldCharType="begin">
          <w:fldData xml:space="preserve">PEVuZE5vdGU+PENpdGU+PEF1dGhvcj5NYW1hczwvQXV0aG9yPjxZZWFyPjIwMDk8L1llYXI+PFJl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</w:fldData>
        </w:fldChar>
      </w:r>
      <w:r w:rsidR="004467F2" w:rsidRPr="000C4ACA">
        <w:rPr>
          <w:rFonts w:ascii="Book Antiqua" w:hAnsi="Book Antiqua" w:cs="Times New Roman"/>
        </w:rPr>
        <w:instrText xml:space="preserve"> ADDIN EN.CITE.DATA </w:instrText>
      </w:r>
      <w:r w:rsidR="004467F2" w:rsidRPr="000C4ACA">
        <w:rPr>
          <w:rFonts w:ascii="Book Antiqua" w:hAnsi="Book Antiqua" w:cs="Times New Roman"/>
        </w:rPr>
      </w:r>
      <w:r w:rsidR="004467F2" w:rsidRPr="000C4ACA">
        <w:rPr>
          <w:rFonts w:ascii="Book Antiqua" w:hAnsi="Book Antiqua" w:cs="Times New Roman"/>
        </w:rPr>
        <w:fldChar w:fldCharType="end"/>
      </w:r>
      <w:r w:rsidR="004467F2" w:rsidRPr="000C4ACA">
        <w:rPr>
          <w:rFonts w:ascii="Book Antiqua" w:hAnsi="Book Antiqua" w:cs="Times New Roman"/>
        </w:rPr>
      </w:r>
      <w:r w:rsidR="004467F2" w:rsidRPr="000C4ACA">
        <w:rPr>
          <w:rFonts w:ascii="Book Antiqua" w:hAnsi="Book Antiqua" w:cs="Times New Roman"/>
        </w:rPr>
        <w:fldChar w:fldCharType="separate"/>
      </w:r>
      <w:r w:rsidR="00167278" w:rsidRPr="000C4ACA">
        <w:rPr>
          <w:rFonts w:ascii="Book Antiqua" w:hAnsi="Book Antiqua" w:cs="Times New Roman"/>
          <w:noProof/>
          <w:vertAlign w:val="superscript"/>
        </w:rPr>
        <w:t>[7,</w:t>
      </w:r>
      <w:r w:rsidR="004467F2" w:rsidRPr="000C4ACA">
        <w:rPr>
          <w:rFonts w:ascii="Book Antiqua" w:hAnsi="Book Antiqua" w:cs="Times New Roman"/>
          <w:noProof/>
          <w:vertAlign w:val="superscript"/>
        </w:rPr>
        <w:t>8]</w:t>
      </w:r>
      <w:r w:rsidR="004467F2" w:rsidRPr="000C4ACA">
        <w:rPr>
          <w:rFonts w:ascii="Book Antiqua" w:hAnsi="Book Antiqua" w:cs="Times New Roman"/>
        </w:rPr>
        <w:fldChar w:fldCharType="end"/>
      </w:r>
      <w:r w:rsidR="00141CA3" w:rsidRPr="000C4ACA">
        <w:rPr>
          <w:rFonts w:ascii="Book Antiqua" w:hAnsi="Book Antiqua" w:cs="Times New Roman"/>
        </w:rPr>
        <w:t>, irrespective of LVEF.</w:t>
      </w:r>
      <w:r w:rsidR="008A4A3F" w:rsidRPr="000C4ACA">
        <w:rPr>
          <w:rFonts w:ascii="Book Antiqua" w:hAnsi="Book Antiqua" w:cs="Times New Roman"/>
        </w:rPr>
        <w:t xml:space="preserve"> </w:t>
      </w:r>
      <w:r w:rsidR="002A29BC" w:rsidRPr="000C4ACA">
        <w:rPr>
          <w:rFonts w:ascii="Book Antiqua" w:hAnsi="Book Antiqua" w:cs="Times New Roman"/>
        </w:rPr>
        <w:t>In our study population</w:t>
      </w:r>
      <w:r w:rsidR="007B5AFA" w:rsidRPr="000C4ACA">
        <w:rPr>
          <w:rFonts w:ascii="Book Antiqua" w:hAnsi="Book Antiqua" w:cs="Times New Roman"/>
        </w:rPr>
        <w:t>, t</w:t>
      </w:r>
      <w:r w:rsidR="00A36811" w:rsidRPr="000C4ACA">
        <w:rPr>
          <w:rFonts w:ascii="Book Antiqua" w:hAnsi="Book Antiqua" w:cs="Times New Roman"/>
        </w:rPr>
        <w:t xml:space="preserve">he coexistence of </w:t>
      </w:r>
      <w:r w:rsidR="000F2106" w:rsidRPr="000C4ACA">
        <w:rPr>
          <w:rFonts w:ascii="Book Antiqua" w:hAnsi="Book Antiqua" w:cs="Times New Roman"/>
        </w:rPr>
        <w:t>CHF</w:t>
      </w:r>
      <w:r w:rsidR="00A36811" w:rsidRPr="000C4ACA">
        <w:rPr>
          <w:rFonts w:ascii="Book Antiqua" w:hAnsi="Book Antiqua" w:cs="Times New Roman"/>
        </w:rPr>
        <w:t xml:space="preserve"> and </w:t>
      </w:r>
      <w:r w:rsidR="00BE5634" w:rsidRPr="000C4ACA">
        <w:rPr>
          <w:rFonts w:ascii="Book Antiqua" w:hAnsi="Book Antiqua" w:cs="Times New Roman"/>
        </w:rPr>
        <w:t xml:space="preserve">permanent </w:t>
      </w:r>
      <w:r w:rsidR="00A36811" w:rsidRPr="000C4ACA">
        <w:rPr>
          <w:rFonts w:ascii="Book Antiqua" w:hAnsi="Book Antiqua" w:cs="Times New Roman"/>
        </w:rPr>
        <w:t xml:space="preserve">AF </w:t>
      </w:r>
      <w:r w:rsidR="00BE5634" w:rsidRPr="000C4ACA">
        <w:rPr>
          <w:rFonts w:ascii="Book Antiqua" w:hAnsi="Book Antiqua" w:cs="Times New Roman"/>
        </w:rPr>
        <w:t>result</w:t>
      </w:r>
      <w:r w:rsidR="00D27822" w:rsidRPr="000C4ACA">
        <w:rPr>
          <w:rFonts w:ascii="Book Antiqua" w:hAnsi="Book Antiqua" w:cs="Times New Roman"/>
        </w:rPr>
        <w:t>ed</w:t>
      </w:r>
      <w:r w:rsidR="00BE5634" w:rsidRPr="000C4ACA">
        <w:rPr>
          <w:rFonts w:ascii="Book Antiqua" w:hAnsi="Book Antiqua" w:cs="Times New Roman"/>
        </w:rPr>
        <w:t xml:space="preserve"> in a worse outcome</w:t>
      </w:r>
      <w:r w:rsidR="00823B25" w:rsidRPr="000C4ACA">
        <w:rPr>
          <w:rFonts w:ascii="Book Antiqua" w:hAnsi="Book Antiqua" w:cs="Times New Roman"/>
        </w:rPr>
        <w:t xml:space="preserve">, as </w:t>
      </w:r>
      <w:r w:rsidR="00D27822" w:rsidRPr="000C4ACA">
        <w:rPr>
          <w:rFonts w:ascii="Book Antiqua" w:hAnsi="Book Antiqua" w:cs="Times New Roman"/>
        </w:rPr>
        <w:t>shown</w:t>
      </w:r>
      <w:r w:rsidR="00823B25" w:rsidRPr="000C4ACA">
        <w:rPr>
          <w:rFonts w:ascii="Book Antiqua" w:hAnsi="Book Antiqua" w:cs="Times New Roman"/>
        </w:rPr>
        <w:t xml:space="preserve"> </w:t>
      </w:r>
      <w:r w:rsidR="008A4A3F" w:rsidRPr="000C4ACA">
        <w:rPr>
          <w:rFonts w:ascii="Book Antiqua" w:hAnsi="Book Antiqua" w:cs="Times New Roman"/>
        </w:rPr>
        <w:t xml:space="preserve">by </w:t>
      </w:r>
      <w:r w:rsidR="00823B25" w:rsidRPr="000C4ACA">
        <w:rPr>
          <w:rFonts w:ascii="Book Antiqua" w:hAnsi="Book Antiqua" w:cs="Times New Roman"/>
        </w:rPr>
        <w:t>the Kaplan</w:t>
      </w:r>
      <w:r w:rsidR="00D27822" w:rsidRPr="000C4ACA">
        <w:rPr>
          <w:rFonts w:ascii="Book Antiqua" w:hAnsi="Book Antiqua" w:cs="Times New Roman"/>
        </w:rPr>
        <w:t>-</w:t>
      </w:r>
      <w:r w:rsidR="00823B25" w:rsidRPr="000C4ACA">
        <w:rPr>
          <w:rFonts w:ascii="Book Antiqua" w:hAnsi="Book Antiqua" w:cs="Times New Roman"/>
        </w:rPr>
        <w:t>Meyer</w:t>
      </w:r>
      <w:r w:rsidR="00BD2171" w:rsidRPr="000C4ACA">
        <w:rPr>
          <w:rFonts w:ascii="Book Antiqua" w:hAnsi="Book Antiqua" w:cs="Times New Roman"/>
        </w:rPr>
        <w:t xml:space="preserve"> survival</w:t>
      </w:r>
      <w:r w:rsidR="00823B25" w:rsidRPr="000C4ACA">
        <w:rPr>
          <w:rFonts w:ascii="Book Antiqua" w:hAnsi="Book Antiqua" w:cs="Times New Roman"/>
        </w:rPr>
        <w:t xml:space="preserve"> curve in Figure 2</w:t>
      </w:r>
      <w:r w:rsidR="000112B6" w:rsidRPr="000C4ACA">
        <w:rPr>
          <w:rFonts w:ascii="Book Antiqua" w:hAnsi="Book Antiqua" w:cs="Times New Roman"/>
        </w:rPr>
        <w:t xml:space="preserve">. However, </w:t>
      </w:r>
      <w:r w:rsidR="004D742D" w:rsidRPr="000C4ACA">
        <w:rPr>
          <w:rFonts w:ascii="Book Antiqua" w:hAnsi="Book Antiqua" w:cs="Times New Roman"/>
        </w:rPr>
        <w:t xml:space="preserve">after adjusting </w:t>
      </w:r>
      <w:r w:rsidR="00C2168D" w:rsidRPr="000C4ACA">
        <w:rPr>
          <w:rFonts w:ascii="Book Antiqua" w:hAnsi="Book Antiqua" w:cs="Times New Roman"/>
        </w:rPr>
        <w:t>for other significant predictors (</w:t>
      </w:r>
      <w:r w:rsidR="008A4A3F" w:rsidRPr="000C4ACA">
        <w:rPr>
          <w:rFonts w:ascii="Book Antiqua" w:hAnsi="Book Antiqua" w:cs="Times New Roman"/>
        </w:rPr>
        <w:t>including</w:t>
      </w:r>
      <w:r w:rsidR="00C2168D" w:rsidRPr="000C4ACA">
        <w:rPr>
          <w:rFonts w:ascii="Book Antiqua" w:hAnsi="Book Antiqua" w:cs="Times New Roman"/>
        </w:rPr>
        <w:t xml:space="preserve"> older age, male sex, </w:t>
      </w:r>
      <w:r w:rsidR="008A4A3F" w:rsidRPr="000C4ACA">
        <w:rPr>
          <w:rFonts w:ascii="Book Antiqua" w:hAnsi="Book Antiqua" w:cs="Times New Roman"/>
        </w:rPr>
        <w:t xml:space="preserve">systolic blood pressure, NYHA class II-III, ischemic etiology, </w:t>
      </w:r>
      <w:r w:rsidR="00C2168D" w:rsidRPr="000C4ACA">
        <w:rPr>
          <w:rFonts w:ascii="Book Antiqua" w:hAnsi="Book Antiqua" w:cs="Times New Roman"/>
        </w:rPr>
        <w:t xml:space="preserve">pacemaker implanted, </w:t>
      </w:r>
      <w:r w:rsidR="008A4A3F" w:rsidRPr="000C4ACA">
        <w:rPr>
          <w:rFonts w:ascii="Book Antiqua" w:hAnsi="Book Antiqua" w:cs="Times New Roman"/>
        </w:rPr>
        <w:t xml:space="preserve">diabetes mellitus, </w:t>
      </w:r>
      <w:r w:rsidR="00C2168D" w:rsidRPr="000C4ACA">
        <w:rPr>
          <w:rFonts w:ascii="Book Antiqua" w:hAnsi="Book Antiqua" w:cs="Times New Roman"/>
        </w:rPr>
        <w:t xml:space="preserve">history of cancer, </w:t>
      </w:r>
      <w:r w:rsidR="008A4A3F" w:rsidRPr="000C4ACA">
        <w:rPr>
          <w:rFonts w:ascii="Book Antiqua" w:hAnsi="Book Antiqua" w:cs="Times New Roman"/>
        </w:rPr>
        <w:t>COPD, anemia</w:t>
      </w:r>
      <w:r w:rsidR="001820F4" w:rsidRPr="000C4ACA">
        <w:rPr>
          <w:rFonts w:ascii="Book Antiqua" w:hAnsi="Book Antiqua" w:cs="Times New Roman"/>
        </w:rPr>
        <w:t xml:space="preserve">), </w:t>
      </w:r>
      <w:r w:rsidR="00C246F9" w:rsidRPr="000C4ACA">
        <w:rPr>
          <w:rFonts w:ascii="Book Antiqua" w:hAnsi="Book Antiqua" w:cs="Times New Roman"/>
        </w:rPr>
        <w:t xml:space="preserve">AF </w:t>
      </w:r>
      <w:r w:rsidR="004D742D" w:rsidRPr="000C4ACA">
        <w:rPr>
          <w:rFonts w:ascii="Book Antiqua" w:hAnsi="Book Antiqua" w:cs="Times New Roman"/>
        </w:rPr>
        <w:t>did not show an</w:t>
      </w:r>
      <w:r w:rsidR="00C246F9" w:rsidRPr="000C4ACA">
        <w:rPr>
          <w:rFonts w:ascii="Book Antiqua" w:hAnsi="Book Antiqua" w:cs="Times New Roman"/>
        </w:rPr>
        <w:t xml:space="preserve"> </w:t>
      </w:r>
      <w:r w:rsidR="00AF592E" w:rsidRPr="000C4ACA">
        <w:rPr>
          <w:rFonts w:ascii="Book Antiqua" w:hAnsi="Book Antiqua" w:cs="Times New Roman"/>
        </w:rPr>
        <w:t xml:space="preserve">independent impact on </w:t>
      </w:r>
      <w:r w:rsidR="004D742D" w:rsidRPr="000C4ACA">
        <w:rPr>
          <w:rFonts w:ascii="Book Antiqua" w:hAnsi="Book Antiqua" w:cs="Times New Roman"/>
        </w:rPr>
        <w:t xml:space="preserve">overall </w:t>
      </w:r>
      <w:r w:rsidR="00AF592E" w:rsidRPr="000C4ACA">
        <w:rPr>
          <w:rFonts w:ascii="Book Antiqua" w:hAnsi="Book Antiqua" w:cs="Times New Roman"/>
        </w:rPr>
        <w:t>mortality</w:t>
      </w:r>
      <w:r w:rsidR="00BD2171" w:rsidRPr="000C4ACA">
        <w:rPr>
          <w:rFonts w:ascii="Book Antiqua" w:hAnsi="Book Antiqua" w:cs="Times New Roman"/>
        </w:rPr>
        <w:t xml:space="preserve"> (Table </w:t>
      </w:r>
      <w:r w:rsidR="00574AB2" w:rsidRPr="000C4ACA">
        <w:rPr>
          <w:rFonts w:ascii="Book Antiqua" w:eastAsia="宋体" w:hAnsi="Book Antiqua" w:cs="Times New Roman" w:hint="eastAsia"/>
          <w:lang w:eastAsia="zh-CN"/>
        </w:rPr>
        <w:t>3</w:t>
      </w:r>
      <w:r w:rsidR="00BD2171" w:rsidRPr="000C4ACA">
        <w:rPr>
          <w:rFonts w:ascii="Book Antiqua" w:hAnsi="Book Antiqua" w:cs="Times New Roman"/>
        </w:rPr>
        <w:t>)</w:t>
      </w:r>
      <w:r w:rsidR="00AF592E" w:rsidRPr="000C4ACA">
        <w:rPr>
          <w:rFonts w:ascii="Book Antiqua" w:hAnsi="Book Antiqua" w:cs="Times New Roman"/>
        </w:rPr>
        <w:t>.</w:t>
      </w:r>
      <w:r w:rsidRPr="000C4ACA">
        <w:rPr>
          <w:rFonts w:ascii="Book Antiqua" w:hAnsi="Book Antiqua" w:cs="Times New Roman"/>
        </w:rPr>
        <w:t xml:space="preserve"> This finding is in accordance with </w:t>
      </w:r>
      <w:r w:rsidR="002A29BC" w:rsidRPr="000C4ACA">
        <w:rPr>
          <w:rFonts w:ascii="Book Antiqua" w:hAnsi="Book Antiqua" w:cs="Times New Roman"/>
        </w:rPr>
        <w:t>the aboveme</w:t>
      </w:r>
      <w:r w:rsidR="00167278" w:rsidRPr="000C4ACA">
        <w:rPr>
          <w:rFonts w:ascii="Book Antiqua" w:hAnsi="Book Antiqua" w:cs="Times New Roman"/>
        </w:rPr>
        <w:t>ntioned analyses from the COMET</w:t>
      </w:r>
      <w:r w:rsidR="004467F2" w:rsidRPr="000C4ACA">
        <w:rPr>
          <w:rFonts w:ascii="Book Antiqua" w:hAnsi="Book Antiqua" w:cs="Times New Roman"/>
        </w:rPr>
        <w:fldChar w:fldCharType="begin">
          <w:fldData xml:space="preserve">PEVuZE5vdGU+PENpdGU+PEF1dGhvcj5Td2VkYmVyZzwvQXV0aG9yPjxZZWFyPjIwMDU8L1llYXI+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</w:fldData>
        </w:fldChar>
      </w:r>
      <w:r w:rsidR="004467F2" w:rsidRPr="000C4ACA">
        <w:rPr>
          <w:rFonts w:ascii="Book Antiqua" w:hAnsi="Book Antiqua" w:cs="Times New Roman"/>
        </w:rPr>
        <w:instrText xml:space="preserve"> ADDIN EN.CITE </w:instrText>
      </w:r>
      <w:r w:rsidR="004467F2" w:rsidRPr="000C4ACA">
        <w:rPr>
          <w:rFonts w:ascii="Book Antiqua" w:hAnsi="Book Antiqua" w:cs="Times New Roman"/>
        </w:rPr>
        <w:fldChar w:fldCharType="begin">
          <w:fldData xml:space="preserve">PEVuZE5vdGU+PENpdGU+PEF1dGhvcj5Td2VkYmVyZzwvQXV0aG9yPjxZZWFyPjIwMDU8L1llYXI+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</w:fldData>
        </w:fldChar>
      </w:r>
      <w:r w:rsidR="004467F2" w:rsidRPr="000C4ACA">
        <w:rPr>
          <w:rFonts w:ascii="Book Antiqua" w:hAnsi="Book Antiqua" w:cs="Times New Roman"/>
        </w:rPr>
        <w:instrText xml:space="preserve"> ADDIN EN.CITE.DATA </w:instrText>
      </w:r>
      <w:r w:rsidR="004467F2" w:rsidRPr="000C4ACA">
        <w:rPr>
          <w:rFonts w:ascii="Book Antiqua" w:hAnsi="Book Antiqua" w:cs="Times New Roman"/>
        </w:rPr>
      </w:r>
      <w:r w:rsidR="004467F2" w:rsidRPr="000C4ACA">
        <w:rPr>
          <w:rFonts w:ascii="Book Antiqua" w:hAnsi="Book Antiqua" w:cs="Times New Roman"/>
        </w:rPr>
        <w:fldChar w:fldCharType="end"/>
      </w:r>
      <w:r w:rsidR="004467F2" w:rsidRPr="000C4ACA">
        <w:rPr>
          <w:rFonts w:ascii="Book Antiqua" w:hAnsi="Book Antiqua" w:cs="Times New Roman"/>
        </w:rPr>
      </w:r>
      <w:r w:rsidR="004467F2" w:rsidRPr="000C4ACA">
        <w:rPr>
          <w:rFonts w:ascii="Book Antiqua" w:hAnsi="Book Antiqua" w:cs="Times New Roman"/>
        </w:rPr>
        <w:fldChar w:fldCharType="separate"/>
      </w:r>
      <w:r w:rsidR="004467F2" w:rsidRPr="000C4ACA">
        <w:rPr>
          <w:rFonts w:ascii="Book Antiqua" w:hAnsi="Book Antiqua" w:cs="Times New Roman"/>
          <w:noProof/>
          <w:vertAlign w:val="superscript"/>
        </w:rPr>
        <w:t>[5]</w:t>
      </w:r>
      <w:r w:rsidR="004467F2" w:rsidRPr="000C4ACA">
        <w:rPr>
          <w:rFonts w:ascii="Book Antiqua" w:hAnsi="Book Antiqua" w:cs="Times New Roman"/>
        </w:rPr>
        <w:fldChar w:fldCharType="end"/>
      </w:r>
      <w:r w:rsidR="00167278" w:rsidRPr="000C4ACA">
        <w:rPr>
          <w:rFonts w:ascii="Book Antiqua" w:hAnsi="Book Antiqua" w:cs="Times New Roman"/>
        </w:rPr>
        <w:t xml:space="preserve"> and the V-</w:t>
      </w:r>
      <w:proofErr w:type="spellStart"/>
      <w:r w:rsidR="00167278" w:rsidRPr="000C4ACA">
        <w:rPr>
          <w:rFonts w:ascii="Book Antiqua" w:hAnsi="Book Antiqua" w:cs="Times New Roman"/>
        </w:rPr>
        <w:t>HeFT</w:t>
      </w:r>
      <w:proofErr w:type="spellEnd"/>
      <w:r w:rsidR="00167278" w:rsidRPr="000C4ACA">
        <w:rPr>
          <w:rFonts w:ascii="Book Antiqua" w:hAnsi="Book Antiqua" w:cs="Times New Roman"/>
        </w:rPr>
        <w:t xml:space="preserve"> study</w:t>
      </w:r>
      <w:r w:rsidR="004467F2" w:rsidRPr="000C4ACA">
        <w:rPr>
          <w:rFonts w:ascii="Book Antiqua" w:hAnsi="Book Antiqua" w:cs="Times New Roman"/>
        </w:rPr>
        <w:fldChar w:fldCharType="begin"/>
      </w:r>
      <w:r w:rsidR="004467F2" w:rsidRPr="000C4ACA">
        <w:rPr>
          <w:rFonts w:ascii="Book Antiqua" w:hAnsi="Book Antiqua" w:cs="Times New Roman"/>
        </w:rPr>
        <w:instrText xml:space="preserve"> ADDIN EN.CITE &lt;EndNote&gt;&lt;Cite&gt;&lt;Author&gt;Carson&lt;/Author&gt;&lt;Year&gt;1993&lt;/Year&gt;&lt;RecNum&gt;11&lt;/RecNum&gt;&lt;DisplayText&gt;&lt;style face="superscript"&gt;[4]&lt;/style&gt;&lt;/DisplayText&gt;&lt;record&gt;&lt;rec-number&gt;11&lt;/rec-number&gt;&lt;foreign-keys&gt;&lt;key app="EN" db-id="5tr5f2rr1esvxkesf265a9vvrfw0ffa0e09a" timestamp="1467119891"&gt;11&lt;/key&gt;&lt;/foreign-keys&gt;&lt;ref-type name="Journal Article"&gt;17&lt;/ref-type&gt;&lt;contributors&gt;&lt;authors&gt;&lt;author&gt;Carson, P. E.&lt;/author&gt;&lt;author&gt;Johnson, G. R.&lt;/author&gt;&lt;author&gt;Dunkman, W. B.&lt;/author&gt;&lt;author&gt;Fletcher, R. D.&lt;/author&gt;&lt;author&gt;Farrell, L.&lt;/author&gt;&lt;author&gt;Cohn, J. N.&lt;/author&gt;&lt;/authors&gt;&lt;/contributors&gt;&lt;auth-address&gt;Veterans Affairs Medical Center, Department of Cardiology, Washington, DC 20422.&lt;/auth-address&gt;&lt;titles&gt;&lt;title&gt;The influence of atrial fibrillation on prognosis in mild to moderate heart failure. The V-HeFT Studies. The V-HeFT VA Cooperative Studies Group&lt;/title&gt;&lt;secondary-title&gt;Circulation&lt;/secondary-title&gt;&lt;alt-title&gt;Circulation&lt;/alt-title&gt;&lt;/titles&gt;&lt;periodical&gt;&lt;full-title&gt;Circulation&lt;/full-title&gt;&lt;abbr-1&gt;Circulation&lt;/abbr-1&gt;&lt;/periodical&gt;&lt;alt-periodical&gt;&lt;full-title&gt;Circulation&lt;/full-title&gt;&lt;abbr-1&gt;Circulation&lt;/abbr-1&gt;&lt;/alt-periodical&gt;&lt;pages&gt;VI102-10&lt;/pages&gt;&lt;volume&gt;87&lt;/volume&gt;&lt;number&gt;6 Suppl&lt;/number&gt;&lt;keywords&gt;&lt;keyword&gt;Atrial Fibrillation/*epidemiology&lt;/keyword&gt;&lt;keyword&gt;Drug Therapy, Combination&lt;/keyword&gt;&lt;keyword&gt;Enalapril/therapeutic use&lt;/keyword&gt;&lt;keyword&gt;Heart Failure/drug therapy/*mortality&lt;/keyword&gt;&lt;keyword&gt;Humans&lt;/keyword&gt;&lt;keyword&gt;Hydralazine/therapeutic use&lt;/keyword&gt;&lt;keyword&gt;Isosorbide Dinitrate/therapeutic use&lt;/keyword&gt;&lt;keyword&gt;Male&lt;/keyword&gt;&lt;keyword&gt;Middle Aged&lt;/keyword&gt;&lt;keyword&gt;Morbidity&lt;/keyword&gt;&lt;keyword&gt;Prazosin/therapeutic use&lt;/keyword&gt;&lt;keyword&gt;Prognosis&lt;/keyword&gt;&lt;keyword&gt;Risk Factors&lt;/keyword&gt;&lt;/keywords&gt;&lt;dates&gt;&lt;year&gt;1993&lt;/year&gt;&lt;pub-dates&gt;&lt;date&gt;Jun&lt;/date&gt;&lt;/pub-dates&gt;&lt;/dates&gt;&lt;isbn&gt;0009-7322 (Print)&amp;#xD;0009-7322 (Linking)&lt;/isbn&gt;&lt;accession-num&gt;8500233&lt;/accession-num&gt;&lt;urls&gt;&lt;related-urls&gt;&lt;url&gt;http://www.ncbi.nlm.nih.gov/pubmed/8500233&lt;/url&gt;&lt;/related-urls&gt;&lt;/urls&gt;&lt;/record&gt;&lt;/Cite&gt;&lt;/EndNote&gt;</w:instrText>
      </w:r>
      <w:r w:rsidR="004467F2" w:rsidRPr="000C4ACA">
        <w:rPr>
          <w:rFonts w:ascii="Book Antiqua" w:hAnsi="Book Antiqua" w:cs="Times New Roman"/>
        </w:rPr>
        <w:fldChar w:fldCharType="separate"/>
      </w:r>
      <w:r w:rsidR="004467F2" w:rsidRPr="000C4ACA">
        <w:rPr>
          <w:rFonts w:ascii="Book Antiqua" w:hAnsi="Book Antiqua" w:cs="Times New Roman"/>
          <w:noProof/>
          <w:vertAlign w:val="superscript"/>
        </w:rPr>
        <w:t>[4]</w:t>
      </w:r>
      <w:r w:rsidR="004467F2" w:rsidRPr="000C4ACA">
        <w:rPr>
          <w:rFonts w:ascii="Book Antiqua" w:hAnsi="Book Antiqua" w:cs="Times New Roman"/>
        </w:rPr>
        <w:fldChar w:fldCharType="end"/>
      </w:r>
      <w:r w:rsidR="00FF208F" w:rsidRPr="000C4ACA">
        <w:rPr>
          <w:rFonts w:ascii="Book Antiqua" w:hAnsi="Book Antiqua" w:cs="Times New Roman"/>
        </w:rPr>
        <w:t xml:space="preserve">. Advanced age and CHF severity have been shown to largely explain the association between AF and mortality in CHF patients, and this was also true in our study population, </w:t>
      </w:r>
      <w:r w:rsidR="00504AEF" w:rsidRPr="000C4ACA">
        <w:rPr>
          <w:rFonts w:ascii="Book Antiqua" w:hAnsi="Book Antiqua" w:cs="Times New Roman"/>
        </w:rPr>
        <w:t xml:space="preserve">in which beyond age and NYHA functional class, we demonstrated a </w:t>
      </w:r>
      <w:r w:rsidR="00FF208F" w:rsidRPr="000C4ACA">
        <w:rPr>
          <w:rFonts w:ascii="Book Antiqua" w:hAnsi="Book Antiqua" w:cs="Times New Roman"/>
        </w:rPr>
        <w:t>significant and independent contribution of non-cardiovascular comorbidities</w:t>
      </w:r>
      <w:r w:rsidR="00504AEF" w:rsidRPr="000C4ACA">
        <w:rPr>
          <w:rFonts w:ascii="Book Antiqua" w:hAnsi="Book Antiqua" w:cs="Times New Roman"/>
        </w:rPr>
        <w:t xml:space="preserve"> to mortality</w:t>
      </w:r>
      <w:r w:rsidR="00FF208F" w:rsidRPr="000C4ACA">
        <w:rPr>
          <w:rFonts w:ascii="Book Antiqua" w:hAnsi="Book Antiqua" w:cs="Times New Roman"/>
        </w:rPr>
        <w:t xml:space="preserve">, including COPD, anemia and </w:t>
      </w:r>
      <w:r w:rsidR="00504AEF" w:rsidRPr="000C4ACA">
        <w:rPr>
          <w:rFonts w:ascii="Book Antiqua" w:hAnsi="Book Antiqua" w:cs="Times New Roman"/>
        </w:rPr>
        <w:t xml:space="preserve">a </w:t>
      </w:r>
      <w:r w:rsidR="00FF208F" w:rsidRPr="000C4ACA">
        <w:rPr>
          <w:rFonts w:ascii="Book Antiqua" w:hAnsi="Book Antiqua" w:cs="Times New Roman"/>
        </w:rPr>
        <w:t>history of cancer</w:t>
      </w:r>
      <w:r w:rsidR="00504AEF" w:rsidRPr="000C4ACA">
        <w:rPr>
          <w:rFonts w:ascii="Book Antiqua" w:hAnsi="Book Antiqua" w:cs="Times New Roman"/>
        </w:rPr>
        <w:t>.</w:t>
      </w:r>
    </w:p>
    <w:p w14:paraId="0D11FB63" w14:textId="59C56B7A" w:rsidR="00810C32" w:rsidRPr="000C4ACA" w:rsidRDefault="00DB3192" w:rsidP="00167278">
      <w:pPr>
        <w:spacing w:line="360" w:lineRule="auto"/>
        <w:ind w:firstLineChars="100" w:firstLine="240"/>
        <w:jc w:val="both"/>
        <w:rPr>
          <w:rFonts w:ascii="Book Antiqua" w:hAnsi="Book Antiqua" w:cs="Times New Roman"/>
        </w:rPr>
      </w:pPr>
      <w:r w:rsidRPr="000C4ACA">
        <w:rPr>
          <w:rFonts w:ascii="Book Antiqua" w:hAnsi="Book Antiqua" w:cs="Times New Roman"/>
        </w:rPr>
        <w:t xml:space="preserve">Although the use of </w:t>
      </w:r>
      <w:r w:rsidR="00697422" w:rsidRPr="000C4ACA">
        <w:rPr>
          <w:rFonts w:ascii="Book Antiqua" w:hAnsi="Book Antiqua" w:cs="Times New Roman"/>
        </w:rPr>
        <w:t>BB</w:t>
      </w:r>
      <w:r w:rsidRPr="000C4ACA">
        <w:rPr>
          <w:rFonts w:ascii="Book Antiqua" w:hAnsi="Book Antiqua" w:cs="Times New Roman"/>
        </w:rPr>
        <w:t xml:space="preserve"> in </w:t>
      </w:r>
      <w:r w:rsidR="005530C7" w:rsidRPr="000C4ACA">
        <w:rPr>
          <w:rFonts w:ascii="Book Antiqua" w:hAnsi="Book Antiqua" w:cs="Times New Roman"/>
        </w:rPr>
        <w:t xml:space="preserve">the setting of CHF has </w:t>
      </w:r>
      <w:r w:rsidRPr="000C4ACA">
        <w:rPr>
          <w:rFonts w:ascii="Book Antiqua" w:hAnsi="Book Antiqua" w:cs="Times New Roman"/>
        </w:rPr>
        <w:t>recently be</w:t>
      </w:r>
      <w:r w:rsidR="005530C7" w:rsidRPr="000C4ACA">
        <w:rPr>
          <w:rFonts w:ascii="Book Antiqua" w:hAnsi="Book Antiqua" w:cs="Times New Roman"/>
        </w:rPr>
        <w:t>en</w:t>
      </w:r>
      <w:r w:rsidRPr="000C4ACA">
        <w:rPr>
          <w:rFonts w:ascii="Book Antiqua" w:hAnsi="Book Antiqua" w:cs="Times New Roman"/>
        </w:rPr>
        <w:t xml:space="preserve"> </w:t>
      </w:r>
      <w:r w:rsidR="00656BAA" w:rsidRPr="000C4ACA">
        <w:rPr>
          <w:rFonts w:ascii="Book Antiqua" w:hAnsi="Book Antiqua" w:cs="Times New Roman"/>
        </w:rPr>
        <w:t>disputed</w:t>
      </w:r>
      <w:r w:rsidR="004467F2" w:rsidRPr="000C4ACA">
        <w:rPr>
          <w:rFonts w:ascii="Book Antiqua" w:hAnsi="Book Antiqua" w:cs="Times New Roman"/>
        </w:rPr>
        <w:fldChar w:fldCharType="begin">
          <w:fldData xml:space="preserve">PEVuZE5vdGU+PENpdGU+PEF1dGhvcj5OaWVsc2VuPC9BdXRob3I+PFllYXI+MjAxNjwvWWVhcj48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</w:fldData>
        </w:fldChar>
      </w:r>
      <w:r w:rsidR="004467F2" w:rsidRPr="000C4ACA">
        <w:rPr>
          <w:rFonts w:ascii="Book Antiqua" w:hAnsi="Book Antiqua" w:cs="Times New Roman"/>
        </w:rPr>
        <w:instrText xml:space="preserve"> ADDIN EN.CITE </w:instrText>
      </w:r>
      <w:r w:rsidR="004467F2" w:rsidRPr="000C4ACA">
        <w:rPr>
          <w:rFonts w:ascii="Book Antiqua" w:hAnsi="Book Antiqua" w:cs="Times New Roman"/>
        </w:rPr>
        <w:fldChar w:fldCharType="begin">
          <w:fldData xml:space="preserve">PEVuZE5vdGU+PENpdGU+PEF1dGhvcj5OaWVsc2VuPC9BdXRob3I+PFllYXI+MjAxNjwvWWVhcj48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</w:fldData>
        </w:fldChar>
      </w:r>
      <w:r w:rsidR="004467F2" w:rsidRPr="000C4ACA">
        <w:rPr>
          <w:rFonts w:ascii="Book Antiqua" w:hAnsi="Book Antiqua" w:cs="Times New Roman"/>
        </w:rPr>
        <w:instrText xml:space="preserve"> ADDIN EN.CITE.DATA </w:instrText>
      </w:r>
      <w:r w:rsidR="004467F2" w:rsidRPr="000C4ACA">
        <w:rPr>
          <w:rFonts w:ascii="Book Antiqua" w:hAnsi="Book Antiqua" w:cs="Times New Roman"/>
        </w:rPr>
      </w:r>
      <w:r w:rsidR="004467F2" w:rsidRPr="000C4ACA">
        <w:rPr>
          <w:rFonts w:ascii="Book Antiqua" w:hAnsi="Book Antiqua" w:cs="Times New Roman"/>
        </w:rPr>
        <w:fldChar w:fldCharType="end"/>
      </w:r>
      <w:r w:rsidR="004467F2" w:rsidRPr="000C4ACA">
        <w:rPr>
          <w:rFonts w:ascii="Book Antiqua" w:hAnsi="Book Antiqua" w:cs="Times New Roman"/>
        </w:rPr>
      </w:r>
      <w:r w:rsidR="004467F2" w:rsidRPr="000C4ACA">
        <w:rPr>
          <w:rFonts w:ascii="Book Antiqua" w:hAnsi="Book Antiqua" w:cs="Times New Roman"/>
        </w:rPr>
        <w:fldChar w:fldCharType="separate"/>
      </w:r>
      <w:r w:rsidR="004467F2" w:rsidRPr="000C4ACA">
        <w:rPr>
          <w:rFonts w:ascii="Book Antiqua" w:hAnsi="Book Antiqua" w:cs="Times New Roman"/>
          <w:noProof/>
          <w:vertAlign w:val="superscript"/>
        </w:rPr>
        <w:t>[9]</w:t>
      </w:r>
      <w:r w:rsidR="004467F2" w:rsidRPr="000C4ACA">
        <w:rPr>
          <w:rFonts w:ascii="Book Antiqua" w:hAnsi="Book Antiqua" w:cs="Times New Roman"/>
        </w:rPr>
        <w:fldChar w:fldCharType="end"/>
      </w:r>
      <w:r w:rsidR="00656BAA" w:rsidRPr="000C4ACA">
        <w:rPr>
          <w:rFonts w:ascii="Book Antiqua" w:hAnsi="Book Antiqua" w:cs="Times New Roman"/>
        </w:rPr>
        <w:t xml:space="preserve">, </w:t>
      </w:r>
      <w:r w:rsidR="005530C7" w:rsidRPr="000C4ACA">
        <w:rPr>
          <w:rFonts w:ascii="Book Antiqua" w:hAnsi="Book Antiqua" w:cs="Times New Roman"/>
        </w:rPr>
        <w:t xml:space="preserve">we observed the worst prognosis in AF patients not receiving BB medications, while patients with AF receiving BB presented a significant survival benefit similar to those with SR not receiving BB but still </w:t>
      </w:r>
      <w:r w:rsidR="00504AEF" w:rsidRPr="000C4ACA">
        <w:rPr>
          <w:rFonts w:ascii="Book Antiqua" w:hAnsi="Book Antiqua" w:cs="Times New Roman"/>
        </w:rPr>
        <w:t>lower</w:t>
      </w:r>
      <w:r w:rsidR="005530C7" w:rsidRPr="000C4ACA">
        <w:rPr>
          <w:rFonts w:ascii="Book Antiqua" w:hAnsi="Book Antiqua" w:cs="Times New Roman"/>
        </w:rPr>
        <w:t xml:space="preserve"> than those with SR receiving BB treatment (Figure</w:t>
      </w:r>
      <w:r w:rsidR="00167278" w:rsidRPr="000C4ACA">
        <w:rPr>
          <w:rFonts w:ascii="Book Antiqua" w:eastAsia="宋体" w:hAnsi="Book Antiqua" w:cs="Times New Roman" w:hint="eastAsia"/>
          <w:lang w:eastAsia="zh-CN"/>
        </w:rPr>
        <w:t>s</w:t>
      </w:r>
      <w:r w:rsidR="005530C7" w:rsidRPr="000C4ACA">
        <w:rPr>
          <w:rFonts w:ascii="Book Antiqua" w:hAnsi="Book Antiqua" w:cs="Times New Roman"/>
        </w:rPr>
        <w:t xml:space="preserve"> 3 and 4). </w:t>
      </w:r>
      <w:r w:rsidR="005013D9" w:rsidRPr="000C4ACA">
        <w:rPr>
          <w:rFonts w:ascii="Book Antiqua" w:hAnsi="Book Antiqua" w:cs="Times New Roman"/>
        </w:rPr>
        <w:t xml:space="preserve">It is still uncertain whether BB </w:t>
      </w:r>
      <w:r w:rsidR="00504AEF" w:rsidRPr="000C4ACA">
        <w:rPr>
          <w:rFonts w:ascii="Book Antiqua" w:hAnsi="Book Antiqua" w:cs="Times New Roman"/>
        </w:rPr>
        <w:t xml:space="preserve">therapy </w:t>
      </w:r>
      <w:r w:rsidR="005013D9" w:rsidRPr="000C4ACA">
        <w:rPr>
          <w:rFonts w:ascii="Book Antiqua" w:hAnsi="Book Antiqua" w:cs="Times New Roman"/>
        </w:rPr>
        <w:t>reduce</w:t>
      </w:r>
      <w:r w:rsidR="00504AEF" w:rsidRPr="000C4ACA">
        <w:rPr>
          <w:rFonts w:ascii="Book Antiqua" w:hAnsi="Book Antiqua" w:cs="Times New Roman"/>
        </w:rPr>
        <w:t>s</w:t>
      </w:r>
      <w:r w:rsidR="005013D9" w:rsidRPr="000C4ACA">
        <w:rPr>
          <w:rFonts w:ascii="Book Antiqua" w:hAnsi="Book Antiqua" w:cs="Times New Roman"/>
        </w:rPr>
        <w:t xml:space="preserve"> morbidity and mortality in patients with AF, but a class IA indication is given for </w:t>
      </w:r>
      <w:r w:rsidR="00504AEF" w:rsidRPr="000C4ACA">
        <w:rPr>
          <w:rFonts w:ascii="Book Antiqua" w:hAnsi="Book Antiqua" w:cs="Times New Roman"/>
        </w:rPr>
        <w:t>these</w:t>
      </w:r>
      <w:r w:rsidR="005013D9" w:rsidRPr="000C4ACA">
        <w:rPr>
          <w:rFonts w:ascii="Book Antiqua" w:hAnsi="Book Antiqua" w:cs="Times New Roman"/>
        </w:rPr>
        <w:t xml:space="preserve"> medications in patients with CHF and</w:t>
      </w:r>
      <w:r w:rsidR="00167278" w:rsidRPr="000C4ACA">
        <w:rPr>
          <w:rFonts w:ascii="Book Antiqua" w:hAnsi="Book Antiqua" w:cs="Times New Roman"/>
        </w:rPr>
        <w:t xml:space="preserve"> AF to control ventricular rate</w:t>
      </w:r>
      <w:r w:rsidR="004467F2" w:rsidRPr="000C4ACA">
        <w:rPr>
          <w:rFonts w:ascii="Book Antiqua" w:hAnsi="Book Antiqua" w:cs="Times New Roman"/>
        </w:rPr>
        <w:fldChar w:fldCharType="begin">
          <w:fldData xml:space="preserve">PEVuZE5vdGU+PENpdGU+PEF1dGhvcj5Qb25pa293c2tpPC9BdXRob3I+PFllYXI+MjAxNjwvWWVh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</w:fldData>
        </w:fldChar>
      </w:r>
      <w:r w:rsidR="004467F2" w:rsidRPr="000C4ACA">
        <w:rPr>
          <w:rFonts w:ascii="Book Antiqua" w:hAnsi="Book Antiqua" w:cs="Times New Roman"/>
        </w:rPr>
        <w:instrText xml:space="preserve"> ADDIN EN.CITE </w:instrText>
      </w:r>
      <w:r w:rsidR="004467F2" w:rsidRPr="000C4ACA">
        <w:rPr>
          <w:rFonts w:ascii="Book Antiqua" w:hAnsi="Book Antiqua" w:cs="Times New Roman"/>
        </w:rPr>
        <w:fldChar w:fldCharType="begin">
          <w:fldData xml:space="preserve">PEVuZE5vdGU+PENpdGU+PEF1dGhvcj5Qb25pa293c2tpPC9BdXRob3I+PFllYXI+MjAxNjwvWWVh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</w:fldData>
        </w:fldChar>
      </w:r>
      <w:r w:rsidR="004467F2" w:rsidRPr="000C4ACA">
        <w:rPr>
          <w:rFonts w:ascii="Book Antiqua" w:hAnsi="Book Antiqua" w:cs="Times New Roman"/>
        </w:rPr>
        <w:instrText xml:space="preserve"> ADDIN EN.CITE.DATA </w:instrText>
      </w:r>
      <w:r w:rsidR="004467F2" w:rsidRPr="000C4ACA">
        <w:rPr>
          <w:rFonts w:ascii="Book Antiqua" w:hAnsi="Book Antiqua" w:cs="Times New Roman"/>
        </w:rPr>
      </w:r>
      <w:r w:rsidR="004467F2" w:rsidRPr="000C4ACA">
        <w:rPr>
          <w:rFonts w:ascii="Book Antiqua" w:hAnsi="Book Antiqua" w:cs="Times New Roman"/>
        </w:rPr>
        <w:fldChar w:fldCharType="end"/>
      </w:r>
      <w:r w:rsidR="004467F2" w:rsidRPr="000C4ACA">
        <w:rPr>
          <w:rFonts w:ascii="Book Antiqua" w:hAnsi="Book Antiqua" w:cs="Times New Roman"/>
        </w:rPr>
      </w:r>
      <w:r w:rsidR="004467F2" w:rsidRPr="000C4ACA">
        <w:rPr>
          <w:rFonts w:ascii="Book Antiqua" w:hAnsi="Book Antiqua" w:cs="Times New Roman"/>
        </w:rPr>
        <w:fldChar w:fldCharType="separate"/>
      </w:r>
      <w:r w:rsidR="004467F2" w:rsidRPr="000C4ACA">
        <w:rPr>
          <w:rFonts w:ascii="Book Antiqua" w:hAnsi="Book Antiqua" w:cs="Times New Roman"/>
          <w:noProof/>
          <w:vertAlign w:val="superscript"/>
        </w:rPr>
        <w:t>[15]</w:t>
      </w:r>
      <w:r w:rsidR="004467F2" w:rsidRPr="000C4ACA">
        <w:rPr>
          <w:rFonts w:ascii="Book Antiqua" w:hAnsi="Book Antiqua" w:cs="Times New Roman"/>
        </w:rPr>
        <w:fldChar w:fldCharType="end"/>
      </w:r>
      <w:r w:rsidR="005013D9" w:rsidRPr="000C4ACA">
        <w:rPr>
          <w:rFonts w:ascii="Book Antiqua" w:hAnsi="Book Antiqua" w:cs="Times New Roman"/>
        </w:rPr>
        <w:t xml:space="preserve">. Our present results </w:t>
      </w:r>
      <w:r w:rsidR="009227FE" w:rsidRPr="000C4ACA">
        <w:rPr>
          <w:rFonts w:ascii="Book Antiqua" w:hAnsi="Book Antiqua" w:cs="Times New Roman"/>
        </w:rPr>
        <w:t xml:space="preserve">support this recommendation and </w:t>
      </w:r>
      <w:r w:rsidR="00363C88" w:rsidRPr="000C4ACA">
        <w:rPr>
          <w:rFonts w:ascii="Book Antiqua" w:hAnsi="Book Antiqua" w:cs="Times New Roman"/>
        </w:rPr>
        <w:t>point</w:t>
      </w:r>
      <w:r w:rsidR="005013D9" w:rsidRPr="000C4ACA">
        <w:rPr>
          <w:rFonts w:ascii="Book Antiqua" w:hAnsi="Book Antiqua" w:cs="Times New Roman"/>
        </w:rPr>
        <w:t xml:space="preserve"> against the underuse of BB</w:t>
      </w:r>
      <w:r w:rsidR="00504AEF" w:rsidRPr="000C4ACA">
        <w:rPr>
          <w:rFonts w:ascii="Book Antiqua" w:hAnsi="Book Antiqua" w:cs="Times New Roman"/>
        </w:rPr>
        <w:t xml:space="preserve"> medications</w:t>
      </w:r>
      <w:r w:rsidR="005013D9" w:rsidRPr="000C4ACA">
        <w:rPr>
          <w:rFonts w:ascii="Book Antiqua" w:hAnsi="Book Antiqua" w:cs="Times New Roman"/>
        </w:rPr>
        <w:t xml:space="preserve"> </w:t>
      </w:r>
      <w:r w:rsidR="00363C88" w:rsidRPr="000C4ACA">
        <w:rPr>
          <w:rFonts w:ascii="Book Antiqua" w:hAnsi="Book Antiqua" w:cs="Times New Roman"/>
        </w:rPr>
        <w:t xml:space="preserve">that </w:t>
      </w:r>
      <w:r w:rsidR="005013D9" w:rsidRPr="000C4ACA">
        <w:rPr>
          <w:rFonts w:ascii="Book Antiqua" w:hAnsi="Book Antiqua" w:cs="Times New Roman"/>
        </w:rPr>
        <w:t xml:space="preserve">is generally observed in CHF with </w:t>
      </w:r>
      <w:r w:rsidR="00167278" w:rsidRPr="000C4ACA">
        <w:rPr>
          <w:rFonts w:ascii="Book Antiqua" w:hAnsi="Book Antiqua" w:cs="Times New Roman"/>
        </w:rPr>
        <w:t>AF as compared to those with SR</w:t>
      </w:r>
      <w:r w:rsidR="004467F2" w:rsidRPr="000C4ACA">
        <w:rPr>
          <w:rFonts w:ascii="Book Antiqua" w:hAnsi="Book Antiqua" w:cs="Times New Roman"/>
        </w:rPr>
        <w:fldChar w:fldCharType="begin">
          <w:fldData xml:space="preserve">PEVuZE5vdGU+PENpdGU+PEF1dGhvcj5OaWVsc2VuPC9BdXRob3I+PFllYXI+MjAxNjwvWWVhcj48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</w:fldData>
        </w:fldChar>
      </w:r>
      <w:r w:rsidR="004467F2" w:rsidRPr="000C4ACA">
        <w:rPr>
          <w:rFonts w:ascii="Book Antiqua" w:hAnsi="Book Antiqua" w:cs="Times New Roman"/>
        </w:rPr>
        <w:instrText xml:space="preserve"> ADDIN EN.CITE </w:instrText>
      </w:r>
      <w:r w:rsidR="004467F2" w:rsidRPr="000C4ACA">
        <w:rPr>
          <w:rFonts w:ascii="Book Antiqua" w:hAnsi="Book Antiqua" w:cs="Times New Roman"/>
        </w:rPr>
        <w:fldChar w:fldCharType="begin">
          <w:fldData xml:space="preserve">PEVuZE5vdGU+PENpdGU+PEF1dGhvcj5OaWVsc2VuPC9BdXRob3I+PFllYXI+MjAxNjwvWWVhcj48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</w:fldData>
        </w:fldChar>
      </w:r>
      <w:r w:rsidR="004467F2" w:rsidRPr="000C4ACA">
        <w:rPr>
          <w:rFonts w:ascii="Book Antiqua" w:hAnsi="Book Antiqua" w:cs="Times New Roman"/>
        </w:rPr>
        <w:instrText xml:space="preserve"> ADDIN EN.CITE.DATA </w:instrText>
      </w:r>
      <w:r w:rsidR="004467F2" w:rsidRPr="000C4ACA">
        <w:rPr>
          <w:rFonts w:ascii="Book Antiqua" w:hAnsi="Book Antiqua" w:cs="Times New Roman"/>
        </w:rPr>
      </w:r>
      <w:r w:rsidR="004467F2" w:rsidRPr="000C4ACA">
        <w:rPr>
          <w:rFonts w:ascii="Book Antiqua" w:hAnsi="Book Antiqua" w:cs="Times New Roman"/>
        </w:rPr>
        <w:fldChar w:fldCharType="end"/>
      </w:r>
      <w:r w:rsidR="004467F2" w:rsidRPr="000C4ACA">
        <w:rPr>
          <w:rFonts w:ascii="Book Antiqua" w:hAnsi="Book Antiqua" w:cs="Times New Roman"/>
        </w:rPr>
      </w:r>
      <w:r w:rsidR="004467F2" w:rsidRPr="000C4ACA">
        <w:rPr>
          <w:rFonts w:ascii="Book Antiqua" w:hAnsi="Book Antiqua" w:cs="Times New Roman"/>
        </w:rPr>
        <w:fldChar w:fldCharType="separate"/>
      </w:r>
      <w:r w:rsidR="004467F2" w:rsidRPr="000C4ACA">
        <w:rPr>
          <w:rFonts w:ascii="Book Antiqua" w:hAnsi="Book Antiqua" w:cs="Times New Roman"/>
          <w:noProof/>
          <w:vertAlign w:val="superscript"/>
        </w:rPr>
        <w:t>[9]</w:t>
      </w:r>
      <w:r w:rsidR="004467F2" w:rsidRPr="000C4ACA">
        <w:rPr>
          <w:rFonts w:ascii="Book Antiqua" w:hAnsi="Book Antiqua" w:cs="Times New Roman"/>
        </w:rPr>
        <w:fldChar w:fldCharType="end"/>
      </w:r>
      <w:r w:rsidR="005530C7" w:rsidRPr="000C4ACA">
        <w:rPr>
          <w:rFonts w:ascii="Book Antiqua" w:hAnsi="Book Antiqua" w:cs="Times New Roman"/>
        </w:rPr>
        <w:t>.</w:t>
      </w:r>
      <w:r w:rsidR="00274501" w:rsidRPr="000C4ACA">
        <w:rPr>
          <w:rFonts w:ascii="Book Antiqua" w:hAnsi="Book Antiqua" w:cs="Times New Roman"/>
        </w:rPr>
        <w:t xml:space="preserve"> </w:t>
      </w:r>
    </w:p>
    <w:p w14:paraId="79395D0A" w14:textId="1851A118" w:rsidR="002437DB" w:rsidRPr="000C4ACA" w:rsidRDefault="00810C32" w:rsidP="00167278">
      <w:pPr>
        <w:spacing w:line="360" w:lineRule="auto"/>
        <w:ind w:firstLineChars="100" w:firstLine="240"/>
        <w:jc w:val="both"/>
        <w:rPr>
          <w:rFonts w:ascii="Book Antiqua" w:hAnsi="Book Antiqua" w:cs="Times New Roman"/>
        </w:rPr>
      </w:pPr>
      <w:r w:rsidRPr="000C4ACA">
        <w:rPr>
          <w:rFonts w:ascii="Book Antiqua" w:hAnsi="Book Antiqua" w:cs="Times New Roman"/>
        </w:rPr>
        <w:t xml:space="preserve">The contribution of treatment with digoxin to </w:t>
      </w:r>
      <w:r w:rsidR="00363C88" w:rsidRPr="000C4ACA">
        <w:rPr>
          <w:rFonts w:ascii="Book Antiqua" w:hAnsi="Book Antiqua" w:cs="Times New Roman"/>
        </w:rPr>
        <w:t xml:space="preserve">the </w:t>
      </w:r>
      <w:r w:rsidRPr="000C4ACA">
        <w:rPr>
          <w:rFonts w:ascii="Book Antiqua" w:hAnsi="Book Antiqua" w:cs="Times New Roman"/>
        </w:rPr>
        <w:t>worse outcome in patients with CHF and A</w:t>
      </w:r>
      <w:r w:rsidR="00167278" w:rsidRPr="000C4ACA">
        <w:rPr>
          <w:rFonts w:ascii="Book Antiqua" w:hAnsi="Book Antiqua" w:cs="Times New Roman"/>
        </w:rPr>
        <w:t>F is a matter of current debate</w:t>
      </w:r>
      <w:r w:rsidR="004467F2" w:rsidRPr="000C4ACA">
        <w:rPr>
          <w:rFonts w:ascii="Book Antiqua" w:hAnsi="Book Antiqua" w:cs="Times New Roman"/>
        </w:rPr>
        <w:fldChar w:fldCharType="begin">
          <w:fldData xml:space="preserve">PEVuZE5vdGU+PENpdGU+PEF1dGhvcj5BbC1aYWt3YW5pPC9BdXRob3I+PFllYXI+MjAxNjwvWWVh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</w:fldData>
        </w:fldChar>
      </w:r>
      <w:r w:rsidR="004467F2" w:rsidRPr="000C4ACA">
        <w:rPr>
          <w:rFonts w:ascii="Book Antiqua" w:hAnsi="Book Antiqua" w:cs="Times New Roman"/>
        </w:rPr>
        <w:instrText xml:space="preserve"> ADDIN EN.CITE </w:instrText>
      </w:r>
      <w:r w:rsidR="004467F2" w:rsidRPr="000C4ACA">
        <w:rPr>
          <w:rFonts w:ascii="Book Antiqua" w:hAnsi="Book Antiqua" w:cs="Times New Roman"/>
        </w:rPr>
        <w:fldChar w:fldCharType="begin">
          <w:fldData xml:space="preserve">PEVuZE5vdGU+PENpdGU+PEF1dGhvcj5BbC1aYWt3YW5pPC9BdXRob3I+PFllYXI+MjAxNjwvWWVh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</w:fldData>
        </w:fldChar>
      </w:r>
      <w:r w:rsidR="004467F2" w:rsidRPr="000C4ACA">
        <w:rPr>
          <w:rFonts w:ascii="Book Antiqua" w:hAnsi="Book Antiqua" w:cs="Times New Roman"/>
        </w:rPr>
        <w:instrText xml:space="preserve"> ADDIN EN.CITE.DATA </w:instrText>
      </w:r>
      <w:r w:rsidR="004467F2" w:rsidRPr="000C4ACA">
        <w:rPr>
          <w:rFonts w:ascii="Book Antiqua" w:hAnsi="Book Antiqua" w:cs="Times New Roman"/>
        </w:rPr>
      </w:r>
      <w:r w:rsidR="004467F2" w:rsidRPr="000C4ACA">
        <w:rPr>
          <w:rFonts w:ascii="Book Antiqua" w:hAnsi="Book Antiqua" w:cs="Times New Roman"/>
        </w:rPr>
        <w:fldChar w:fldCharType="end"/>
      </w:r>
      <w:r w:rsidR="004467F2" w:rsidRPr="000C4ACA">
        <w:rPr>
          <w:rFonts w:ascii="Book Antiqua" w:hAnsi="Book Antiqua" w:cs="Times New Roman"/>
        </w:rPr>
      </w:r>
      <w:r w:rsidR="004467F2" w:rsidRPr="000C4ACA">
        <w:rPr>
          <w:rFonts w:ascii="Book Antiqua" w:hAnsi="Book Antiqua" w:cs="Times New Roman"/>
        </w:rPr>
        <w:fldChar w:fldCharType="separate"/>
      </w:r>
      <w:r w:rsidR="004467F2" w:rsidRPr="000C4ACA">
        <w:rPr>
          <w:rFonts w:ascii="Book Antiqua" w:hAnsi="Book Antiqua" w:cs="Times New Roman"/>
          <w:noProof/>
          <w:vertAlign w:val="superscript"/>
        </w:rPr>
        <w:t>[16]</w:t>
      </w:r>
      <w:r w:rsidR="004467F2" w:rsidRPr="000C4ACA">
        <w:rPr>
          <w:rFonts w:ascii="Book Antiqua" w:hAnsi="Book Antiqua" w:cs="Times New Roman"/>
        </w:rPr>
        <w:fldChar w:fldCharType="end"/>
      </w:r>
      <w:r w:rsidRPr="000C4ACA">
        <w:rPr>
          <w:rFonts w:ascii="Book Antiqua" w:hAnsi="Book Antiqua" w:cs="Times New Roman"/>
        </w:rPr>
        <w:t xml:space="preserve">. We observed that digoxin was used in half of our </w:t>
      </w:r>
      <w:r w:rsidRPr="000C4ACA">
        <w:rPr>
          <w:rFonts w:ascii="Book Antiqua" w:hAnsi="Book Antiqua" w:cs="Times New Roman"/>
        </w:rPr>
        <w:lastRenderedPageBreak/>
        <w:t>patients with AF</w:t>
      </w:r>
      <w:r w:rsidR="00FE509E" w:rsidRPr="000C4ACA">
        <w:rPr>
          <w:rFonts w:ascii="Book Antiqua" w:hAnsi="Book Antiqua" w:cs="Times New Roman"/>
        </w:rPr>
        <w:t>,</w:t>
      </w:r>
      <w:r w:rsidRPr="000C4ACA">
        <w:rPr>
          <w:rFonts w:ascii="Book Antiqua" w:hAnsi="Book Antiqua" w:cs="Times New Roman"/>
        </w:rPr>
        <w:t xml:space="preserve"> and in </w:t>
      </w:r>
      <w:r w:rsidR="00FE509E" w:rsidRPr="000C4ACA">
        <w:rPr>
          <w:rFonts w:ascii="Book Antiqua" w:hAnsi="Book Antiqua" w:cs="Times New Roman"/>
        </w:rPr>
        <w:t xml:space="preserve">only </w:t>
      </w:r>
      <w:r w:rsidRPr="000C4ACA">
        <w:rPr>
          <w:rFonts w:ascii="Book Antiqua" w:hAnsi="Book Antiqua" w:cs="Times New Roman"/>
        </w:rPr>
        <w:t>1 out of 10 patients with SR. These percentages refer to the use of digoxin at first study visit</w:t>
      </w:r>
      <w:r w:rsidR="00FE509E" w:rsidRPr="000C4ACA">
        <w:rPr>
          <w:rFonts w:ascii="Book Antiqua" w:hAnsi="Book Antiqua" w:cs="Times New Roman"/>
        </w:rPr>
        <w:t>,</w:t>
      </w:r>
      <w:r w:rsidRPr="000C4ACA">
        <w:rPr>
          <w:rFonts w:ascii="Book Antiqua" w:hAnsi="Book Antiqua" w:cs="Times New Roman"/>
        </w:rPr>
        <w:t xml:space="preserve"> which happened </w:t>
      </w:r>
      <w:r w:rsidR="00FE509E" w:rsidRPr="000C4ACA">
        <w:rPr>
          <w:rFonts w:ascii="Book Antiqua" w:hAnsi="Book Antiqua" w:cs="Times New Roman"/>
        </w:rPr>
        <w:t xml:space="preserve">some years ago </w:t>
      </w:r>
      <w:r w:rsidRPr="000C4ACA">
        <w:rPr>
          <w:rFonts w:ascii="Book Antiqua" w:hAnsi="Book Antiqua" w:cs="Times New Roman"/>
        </w:rPr>
        <w:t xml:space="preserve">starting </w:t>
      </w:r>
      <w:r w:rsidR="00FE509E" w:rsidRPr="000C4ACA">
        <w:rPr>
          <w:rFonts w:ascii="Book Antiqua" w:hAnsi="Book Antiqua" w:cs="Times New Roman"/>
        </w:rPr>
        <w:t xml:space="preserve">in </w:t>
      </w:r>
      <w:r w:rsidRPr="000C4ACA">
        <w:rPr>
          <w:rFonts w:ascii="Book Antiqua" w:hAnsi="Book Antiqua" w:cs="Times New Roman"/>
        </w:rPr>
        <w:t>2004, and probably do not reflect the current use of this medication in our clinical practice. Trends in the use of digoxin for AF have been steadily decreasing in the recent years, at l</w:t>
      </w:r>
      <w:r w:rsidR="00167278" w:rsidRPr="000C4ACA">
        <w:rPr>
          <w:rFonts w:ascii="Book Antiqua" w:hAnsi="Book Antiqua" w:cs="Times New Roman"/>
        </w:rPr>
        <w:t>east in the American population</w:t>
      </w:r>
      <w:r w:rsidR="004467F2" w:rsidRPr="000C4ACA">
        <w:rPr>
          <w:rFonts w:ascii="Book Antiqua" w:hAnsi="Book Antiqua" w:cs="Times New Roman"/>
        </w:rPr>
        <w:fldChar w:fldCharType="begin">
          <w:fldData xml:space="preserve">PEVuZE5vdGU+PENpdGU+PEF1dGhvcj5QYXRlbDwvQXV0aG9yPjxZZWFyPjIwMTY8L1llYXI+PFJl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</w:fldData>
        </w:fldChar>
      </w:r>
      <w:r w:rsidR="004467F2" w:rsidRPr="000C4ACA">
        <w:rPr>
          <w:rFonts w:ascii="Book Antiqua" w:hAnsi="Book Antiqua" w:cs="Times New Roman"/>
        </w:rPr>
        <w:instrText xml:space="preserve"> ADDIN EN.CITE </w:instrText>
      </w:r>
      <w:r w:rsidR="004467F2" w:rsidRPr="000C4ACA">
        <w:rPr>
          <w:rFonts w:ascii="Book Antiqua" w:hAnsi="Book Antiqua" w:cs="Times New Roman"/>
        </w:rPr>
        <w:fldChar w:fldCharType="begin">
          <w:fldData xml:space="preserve">PEVuZE5vdGU+PENpdGU+PEF1dGhvcj5QYXRlbDwvQXV0aG9yPjxZZWFyPjIwMTY8L1llYXI+PFJl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</w:fldData>
        </w:fldChar>
      </w:r>
      <w:r w:rsidR="004467F2" w:rsidRPr="000C4ACA">
        <w:rPr>
          <w:rFonts w:ascii="Book Antiqua" w:hAnsi="Book Antiqua" w:cs="Times New Roman"/>
        </w:rPr>
        <w:instrText xml:space="preserve"> ADDIN EN.CITE.DATA </w:instrText>
      </w:r>
      <w:r w:rsidR="004467F2" w:rsidRPr="000C4ACA">
        <w:rPr>
          <w:rFonts w:ascii="Book Antiqua" w:hAnsi="Book Antiqua" w:cs="Times New Roman"/>
        </w:rPr>
      </w:r>
      <w:r w:rsidR="004467F2" w:rsidRPr="000C4ACA">
        <w:rPr>
          <w:rFonts w:ascii="Book Antiqua" w:hAnsi="Book Antiqua" w:cs="Times New Roman"/>
        </w:rPr>
        <w:fldChar w:fldCharType="end"/>
      </w:r>
      <w:r w:rsidR="004467F2" w:rsidRPr="000C4ACA">
        <w:rPr>
          <w:rFonts w:ascii="Book Antiqua" w:hAnsi="Book Antiqua" w:cs="Times New Roman"/>
        </w:rPr>
      </w:r>
      <w:r w:rsidR="004467F2" w:rsidRPr="000C4ACA">
        <w:rPr>
          <w:rFonts w:ascii="Book Antiqua" w:hAnsi="Book Antiqua" w:cs="Times New Roman"/>
        </w:rPr>
        <w:fldChar w:fldCharType="separate"/>
      </w:r>
      <w:r w:rsidR="004467F2" w:rsidRPr="000C4ACA">
        <w:rPr>
          <w:rFonts w:ascii="Book Antiqua" w:hAnsi="Book Antiqua" w:cs="Times New Roman"/>
          <w:noProof/>
          <w:vertAlign w:val="superscript"/>
        </w:rPr>
        <w:t>[17]</w:t>
      </w:r>
      <w:r w:rsidR="004467F2" w:rsidRPr="000C4ACA">
        <w:rPr>
          <w:rFonts w:ascii="Book Antiqua" w:hAnsi="Book Antiqua" w:cs="Times New Roman"/>
        </w:rPr>
        <w:fldChar w:fldCharType="end"/>
      </w:r>
      <w:r w:rsidRPr="000C4ACA">
        <w:rPr>
          <w:rFonts w:ascii="Book Antiqua" w:hAnsi="Book Antiqua" w:cs="Times New Roman"/>
        </w:rPr>
        <w:t xml:space="preserve">, and this drug has class </w:t>
      </w:r>
      <w:proofErr w:type="spellStart"/>
      <w:r w:rsidRPr="000C4ACA">
        <w:rPr>
          <w:rFonts w:ascii="Book Antiqua" w:hAnsi="Book Antiqua" w:cs="Times New Roman"/>
        </w:rPr>
        <w:t>IIa</w:t>
      </w:r>
      <w:proofErr w:type="spellEnd"/>
      <w:r w:rsidRPr="000C4ACA">
        <w:rPr>
          <w:rFonts w:ascii="Book Antiqua" w:hAnsi="Book Antiqua" w:cs="Times New Roman"/>
        </w:rPr>
        <w:t>/B recommendations for rate control treatmen</w:t>
      </w:r>
      <w:r w:rsidR="00167278" w:rsidRPr="000C4ACA">
        <w:rPr>
          <w:rFonts w:ascii="Book Antiqua" w:hAnsi="Book Antiqua" w:cs="Times New Roman"/>
        </w:rPr>
        <w:t>t of AF in most recent European</w:t>
      </w:r>
      <w:r w:rsidR="004467F2" w:rsidRPr="000C4ACA">
        <w:rPr>
          <w:rFonts w:ascii="Book Antiqua" w:hAnsi="Book Antiqua" w:cs="Times New Roman"/>
        </w:rPr>
        <w:fldChar w:fldCharType="begin">
          <w:fldData xml:space="preserve">PEVuZE5vdGU+PENpdGU+PEF1dGhvcj5Qb25pa293c2tpPC9BdXRob3I+PFllYXI+MjAxNjwvWWVh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</w:fldData>
        </w:fldChar>
      </w:r>
      <w:r w:rsidR="004467F2" w:rsidRPr="000C4ACA">
        <w:rPr>
          <w:rFonts w:ascii="Book Antiqua" w:hAnsi="Book Antiqua" w:cs="Times New Roman"/>
        </w:rPr>
        <w:instrText xml:space="preserve"> ADDIN EN.CITE </w:instrText>
      </w:r>
      <w:r w:rsidR="004467F2" w:rsidRPr="000C4ACA">
        <w:rPr>
          <w:rFonts w:ascii="Book Antiqua" w:hAnsi="Book Antiqua" w:cs="Times New Roman"/>
        </w:rPr>
        <w:fldChar w:fldCharType="begin">
          <w:fldData xml:space="preserve">PEVuZE5vdGU+PENpdGU+PEF1dGhvcj5Qb25pa293c2tpPC9BdXRob3I+PFllYXI+MjAxNjwvWWVh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</w:fldData>
        </w:fldChar>
      </w:r>
      <w:r w:rsidR="004467F2" w:rsidRPr="000C4ACA">
        <w:rPr>
          <w:rFonts w:ascii="Book Antiqua" w:hAnsi="Book Antiqua" w:cs="Times New Roman"/>
        </w:rPr>
        <w:instrText xml:space="preserve"> ADDIN EN.CITE.DATA </w:instrText>
      </w:r>
      <w:r w:rsidR="004467F2" w:rsidRPr="000C4ACA">
        <w:rPr>
          <w:rFonts w:ascii="Book Antiqua" w:hAnsi="Book Antiqua" w:cs="Times New Roman"/>
        </w:rPr>
      </w:r>
      <w:r w:rsidR="004467F2" w:rsidRPr="000C4ACA">
        <w:rPr>
          <w:rFonts w:ascii="Book Antiqua" w:hAnsi="Book Antiqua" w:cs="Times New Roman"/>
        </w:rPr>
        <w:fldChar w:fldCharType="end"/>
      </w:r>
      <w:r w:rsidR="004467F2" w:rsidRPr="000C4ACA">
        <w:rPr>
          <w:rFonts w:ascii="Book Antiqua" w:hAnsi="Book Antiqua" w:cs="Times New Roman"/>
        </w:rPr>
      </w:r>
      <w:r w:rsidR="004467F2" w:rsidRPr="000C4ACA">
        <w:rPr>
          <w:rFonts w:ascii="Book Antiqua" w:hAnsi="Book Antiqua" w:cs="Times New Roman"/>
        </w:rPr>
        <w:fldChar w:fldCharType="separate"/>
      </w:r>
      <w:r w:rsidR="004467F2" w:rsidRPr="000C4ACA">
        <w:rPr>
          <w:rFonts w:ascii="Book Antiqua" w:hAnsi="Book Antiqua" w:cs="Times New Roman"/>
          <w:noProof/>
          <w:vertAlign w:val="superscript"/>
        </w:rPr>
        <w:t>[15]</w:t>
      </w:r>
      <w:r w:rsidR="004467F2" w:rsidRPr="000C4ACA">
        <w:rPr>
          <w:rFonts w:ascii="Book Antiqua" w:hAnsi="Book Antiqua" w:cs="Times New Roman"/>
        </w:rPr>
        <w:fldChar w:fldCharType="end"/>
      </w:r>
      <w:r w:rsidR="00167278" w:rsidRPr="000C4ACA">
        <w:rPr>
          <w:rFonts w:ascii="Book Antiqua" w:hAnsi="Book Antiqua" w:cs="Times New Roman"/>
        </w:rPr>
        <w:t xml:space="preserve"> and American</w:t>
      </w:r>
      <w:r w:rsidR="004467F2" w:rsidRPr="000C4ACA">
        <w:rPr>
          <w:rFonts w:ascii="Book Antiqua" w:hAnsi="Book Antiqua" w:cs="Times New Roman"/>
        </w:rPr>
        <w:fldChar w:fldCharType="begin">
          <w:fldData xml:space="preserve">PEVuZE5vdGU+PENpdGU+PEF1dGhvcj5ZYW5jeTwvQXV0aG9yPjxZZWFyPjIwMTM8L1llYXI+PFJl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</w:fldData>
        </w:fldChar>
      </w:r>
      <w:r w:rsidR="004467F2" w:rsidRPr="000C4ACA">
        <w:rPr>
          <w:rFonts w:ascii="Book Antiqua" w:hAnsi="Book Antiqua" w:cs="Times New Roman"/>
        </w:rPr>
        <w:instrText xml:space="preserve"> ADDIN EN.CITE </w:instrText>
      </w:r>
      <w:r w:rsidR="004467F2" w:rsidRPr="000C4ACA">
        <w:rPr>
          <w:rFonts w:ascii="Book Antiqua" w:hAnsi="Book Antiqua" w:cs="Times New Roman"/>
        </w:rPr>
        <w:fldChar w:fldCharType="begin">
          <w:fldData xml:space="preserve">PEVuZE5vdGU+PENpdGU+PEF1dGhvcj5ZYW5jeTwvQXV0aG9yPjxZZWFyPjIwMTM8L1llYXI+PFJl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</w:fldData>
        </w:fldChar>
      </w:r>
      <w:r w:rsidR="004467F2" w:rsidRPr="000C4ACA">
        <w:rPr>
          <w:rFonts w:ascii="Book Antiqua" w:hAnsi="Book Antiqua" w:cs="Times New Roman"/>
        </w:rPr>
        <w:instrText xml:space="preserve"> ADDIN EN.CITE.DATA </w:instrText>
      </w:r>
      <w:r w:rsidR="004467F2" w:rsidRPr="000C4ACA">
        <w:rPr>
          <w:rFonts w:ascii="Book Antiqua" w:hAnsi="Book Antiqua" w:cs="Times New Roman"/>
        </w:rPr>
      </w:r>
      <w:r w:rsidR="004467F2" w:rsidRPr="000C4ACA">
        <w:rPr>
          <w:rFonts w:ascii="Book Antiqua" w:hAnsi="Book Antiqua" w:cs="Times New Roman"/>
        </w:rPr>
        <w:fldChar w:fldCharType="end"/>
      </w:r>
      <w:r w:rsidR="004467F2" w:rsidRPr="000C4ACA">
        <w:rPr>
          <w:rFonts w:ascii="Book Antiqua" w:hAnsi="Book Antiqua" w:cs="Times New Roman"/>
        </w:rPr>
      </w:r>
      <w:r w:rsidR="004467F2" w:rsidRPr="000C4ACA">
        <w:rPr>
          <w:rFonts w:ascii="Book Antiqua" w:hAnsi="Book Antiqua" w:cs="Times New Roman"/>
        </w:rPr>
        <w:fldChar w:fldCharType="separate"/>
      </w:r>
      <w:r w:rsidR="004467F2" w:rsidRPr="000C4ACA">
        <w:rPr>
          <w:rFonts w:ascii="Book Antiqua" w:hAnsi="Book Antiqua" w:cs="Times New Roman"/>
          <w:noProof/>
          <w:vertAlign w:val="superscript"/>
        </w:rPr>
        <w:t>[18]</w:t>
      </w:r>
      <w:r w:rsidR="004467F2" w:rsidRPr="000C4ACA">
        <w:rPr>
          <w:rFonts w:ascii="Book Antiqua" w:hAnsi="Book Antiqua" w:cs="Times New Roman"/>
        </w:rPr>
        <w:fldChar w:fldCharType="end"/>
      </w:r>
      <w:r w:rsidRPr="000C4ACA">
        <w:rPr>
          <w:rFonts w:ascii="Book Antiqua" w:hAnsi="Book Antiqua" w:cs="Times New Roman"/>
        </w:rPr>
        <w:t xml:space="preserve"> HF guidelines. This is because of an overall neutral effect of thi</w:t>
      </w:r>
      <w:r w:rsidR="00167278" w:rsidRPr="000C4ACA">
        <w:rPr>
          <w:rFonts w:ascii="Book Antiqua" w:hAnsi="Book Antiqua" w:cs="Times New Roman"/>
        </w:rPr>
        <w:t>s drug on mortality</w:t>
      </w:r>
      <w:r w:rsidR="004467F2" w:rsidRPr="000C4ACA">
        <w:rPr>
          <w:rFonts w:ascii="Book Antiqua" w:hAnsi="Book Antiqua" w:cs="Times New Roman"/>
        </w:rPr>
        <w:fldChar w:fldCharType="begin">
          <w:fldData xml:space="preserve">PEVuZE5vdGU+PENpdGU+PEF1dGhvcj5aaWZmPC9BdXRob3I+PFllYXI+MjAxNTwvWWVhcj48UmVj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==
</w:fldData>
        </w:fldChar>
      </w:r>
      <w:r w:rsidR="004467F2" w:rsidRPr="000C4ACA">
        <w:rPr>
          <w:rFonts w:ascii="Book Antiqua" w:hAnsi="Book Antiqua" w:cs="Times New Roman"/>
        </w:rPr>
        <w:instrText xml:space="preserve"> ADDIN EN.CITE </w:instrText>
      </w:r>
      <w:r w:rsidR="004467F2" w:rsidRPr="000C4ACA">
        <w:rPr>
          <w:rFonts w:ascii="Book Antiqua" w:hAnsi="Book Antiqua" w:cs="Times New Roman"/>
        </w:rPr>
        <w:fldChar w:fldCharType="begin">
          <w:fldData xml:space="preserve">PEVuZE5vdGU+PENpdGU+PEF1dGhvcj5aaWZmPC9BdXRob3I+PFllYXI+MjAxNTwvWWVhcj48UmVj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==
</w:fldData>
        </w:fldChar>
      </w:r>
      <w:r w:rsidR="004467F2" w:rsidRPr="000C4ACA">
        <w:rPr>
          <w:rFonts w:ascii="Book Antiqua" w:hAnsi="Book Antiqua" w:cs="Times New Roman"/>
        </w:rPr>
        <w:instrText xml:space="preserve"> ADDIN EN.CITE.DATA </w:instrText>
      </w:r>
      <w:r w:rsidR="004467F2" w:rsidRPr="000C4ACA">
        <w:rPr>
          <w:rFonts w:ascii="Book Antiqua" w:hAnsi="Book Antiqua" w:cs="Times New Roman"/>
        </w:rPr>
      </w:r>
      <w:r w:rsidR="004467F2" w:rsidRPr="000C4ACA">
        <w:rPr>
          <w:rFonts w:ascii="Book Antiqua" w:hAnsi="Book Antiqua" w:cs="Times New Roman"/>
        </w:rPr>
        <w:fldChar w:fldCharType="end"/>
      </w:r>
      <w:r w:rsidR="004467F2" w:rsidRPr="000C4ACA">
        <w:rPr>
          <w:rFonts w:ascii="Book Antiqua" w:hAnsi="Book Antiqua" w:cs="Times New Roman"/>
        </w:rPr>
      </w:r>
      <w:r w:rsidR="004467F2" w:rsidRPr="000C4ACA">
        <w:rPr>
          <w:rFonts w:ascii="Book Antiqua" w:hAnsi="Book Antiqua" w:cs="Times New Roman"/>
        </w:rPr>
        <w:fldChar w:fldCharType="separate"/>
      </w:r>
      <w:r w:rsidR="004467F2" w:rsidRPr="000C4ACA">
        <w:rPr>
          <w:rFonts w:ascii="Book Antiqua" w:hAnsi="Book Antiqua" w:cs="Times New Roman"/>
          <w:noProof/>
          <w:vertAlign w:val="superscript"/>
        </w:rPr>
        <w:t>[19]</w:t>
      </w:r>
      <w:r w:rsidR="004467F2" w:rsidRPr="000C4ACA">
        <w:rPr>
          <w:rFonts w:ascii="Book Antiqua" w:hAnsi="Book Antiqua" w:cs="Times New Roman"/>
        </w:rPr>
        <w:fldChar w:fldCharType="end"/>
      </w:r>
      <w:r w:rsidRPr="000C4ACA">
        <w:rPr>
          <w:rFonts w:ascii="Book Antiqua" w:hAnsi="Book Antiqua" w:cs="Times New Roman"/>
        </w:rPr>
        <w:t xml:space="preserve">, and some observational studies showing an independent association with </w:t>
      </w:r>
      <w:r w:rsidR="00BE4F7D" w:rsidRPr="000C4ACA">
        <w:rPr>
          <w:rFonts w:ascii="Book Antiqua" w:hAnsi="Book Antiqua" w:cs="Times New Roman"/>
        </w:rPr>
        <w:t xml:space="preserve">increased </w:t>
      </w:r>
      <w:r w:rsidR="00167278" w:rsidRPr="000C4ACA">
        <w:rPr>
          <w:rFonts w:ascii="Book Antiqua" w:hAnsi="Book Antiqua" w:cs="Times New Roman"/>
        </w:rPr>
        <w:t>mortality</w:t>
      </w:r>
      <w:r w:rsidR="004467F2" w:rsidRPr="000C4ACA">
        <w:rPr>
          <w:rFonts w:ascii="Book Antiqua" w:hAnsi="Book Antiqua" w:cs="Times New Roman"/>
        </w:rPr>
        <w:fldChar w:fldCharType="begin">
          <w:fldData xml:space="preserve">PEVuZE5vdGU+PENpdGU+PEF1dGhvcj5UdXJha2hpYTwvQXV0aG9yPjxZZWFyPjIwMTQ8L1llYXI+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</w:fldData>
        </w:fldChar>
      </w:r>
      <w:r w:rsidR="004467F2" w:rsidRPr="000C4ACA">
        <w:rPr>
          <w:rFonts w:ascii="Book Antiqua" w:hAnsi="Book Antiqua" w:cs="Times New Roman"/>
        </w:rPr>
        <w:instrText xml:space="preserve"> ADDIN EN.CITE </w:instrText>
      </w:r>
      <w:r w:rsidR="004467F2" w:rsidRPr="000C4ACA">
        <w:rPr>
          <w:rFonts w:ascii="Book Antiqua" w:hAnsi="Book Antiqua" w:cs="Times New Roman"/>
        </w:rPr>
        <w:fldChar w:fldCharType="begin">
          <w:fldData xml:space="preserve">PEVuZE5vdGU+PENpdGU+PEF1dGhvcj5UdXJha2hpYTwvQXV0aG9yPjxZZWFyPjIwMTQ8L1llYXI+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</w:fldData>
        </w:fldChar>
      </w:r>
      <w:r w:rsidR="004467F2" w:rsidRPr="000C4ACA">
        <w:rPr>
          <w:rFonts w:ascii="Book Antiqua" w:hAnsi="Book Antiqua" w:cs="Times New Roman"/>
        </w:rPr>
        <w:instrText xml:space="preserve"> ADDIN EN.CITE.DATA </w:instrText>
      </w:r>
      <w:r w:rsidR="004467F2" w:rsidRPr="000C4ACA">
        <w:rPr>
          <w:rFonts w:ascii="Book Antiqua" w:hAnsi="Book Antiqua" w:cs="Times New Roman"/>
        </w:rPr>
      </w:r>
      <w:r w:rsidR="004467F2" w:rsidRPr="000C4ACA">
        <w:rPr>
          <w:rFonts w:ascii="Book Antiqua" w:hAnsi="Book Antiqua" w:cs="Times New Roman"/>
        </w:rPr>
        <w:fldChar w:fldCharType="end"/>
      </w:r>
      <w:r w:rsidR="004467F2" w:rsidRPr="000C4ACA">
        <w:rPr>
          <w:rFonts w:ascii="Book Antiqua" w:hAnsi="Book Antiqua" w:cs="Times New Roman"/>
        </w:rPr>
      </w:r>
      <w:r w:rsidR="004467F2" w:rsidRPr="000C4ACA">
        <w:rPr>
          <w:rFonts w:ascii="Book Antiqua" w:hAnsi="Book Antiqua" w:cs="Times New Roman"/>
        </w:rPr>
        <w:fldChar w:fldCharType="separate"/>
      </w:r>
      <w:r w:rsidR="004467F2" w:rsidRPr="000C4ACA">
        <w:rPr>
          <w:rFonts w:ascii="Book Antiqua" w:hAnsi="Book Antiqua" w:cs="Times New Roman"/>
          <w:noProof/>
          <w:vertAlign w:val="superscript"/>
        </w:rPr>
        <w:t>[20]</w:t>
      </w:r>
      <w:r w:rsidR="004467F2" w:rsidRPr="000C4ACA">
        <w:rPr>
          <w:rFonts w:ascii="Book Antiqua" w:hAnsi="Book Antiqua" w:cs="Times New Roman"/>
        </w:rPr>
        <w:fldChar w:fldCharType="end"/>
      </w:r>
      <w:r w:rsidRPr="000C4ACA">
        <w:rPr>
          <w:rFonts w:ascii="Book Antiqua" w:hAnsi="Book Antiqua" w:cs="Times New Roman"/>
        </w:rPr>
        <w:t xml:space="preserve">. Accordingly, its utilization was a strong and independent predictor of mortality at multivariate analysis in our retrospective analysis (Table </w:t>
      </w:r>
      <w:r w:rsidR="00574AB2" w:rsidRPr="000C4ACA">
        <w:rPr>
          <w:rFonts w:ascii="Book Antiqua" w:eastAsia="宋体" w:hAnsi="Book Antiqua" w:cs="Times New Roman" w:hint="eastAsia"/>
          <w:lang w:eastAsia="zh-CN"/>
        </w:rPr>
        <w:t>3</w:t>
      </w:r>
      <w:r w:rsidRPr="000C4ACA">
        <w:rPr>
          <w:rFonts w:ascii="Book Antiqua" w:hAnsi="Book Antiqua" w:cs="Times New Roman"/>
        </w:rPr>
        <w:t xml:space="preserve">). </w:t>
      </w:r>
    </w:p>
    <w:p w14:paraId="6E3157F1" w14:textId="4598707C" w:rsidR="00480232" w:rsidRPr="000C4ACA" w:rsidRDefault="00480232" w:rsidP="00167278">
      <w:pPr>
        <w:spacing w:line="360" w:lineRule="auto"/>
        <w:ind w:firstLineChars="100" w:firstLine="240"/>
        <w:jc w:val="both"/>
        <w:rPr>
          <w:rFonts w:ascii="Book Antiqua" w:hAnsi="Book Antiqua" w:cs="Times New Roman"/>
        </w:rPr>
      </w:pPr>
      <w:r w:rsidRPr="000C4ACA">
        <w:rPr>
          <w:rFonts w:ascii="Book Antiqua" w:hAnsi="Book Antiqua" w:cs="Times New Roman"/>
        </w:rPr>
        <w:t xml:space="preserve">The presence of </w:t>
      </w:r>
      <w:r w:rsidR="00574A6A" w:rsidRPr="000C4ACA">
        <w:rPr>
          <w:rFonts w:ascii="Book Antiqua" w:hAnsi="Book Antiqua" w:cs="Times New Roman"/>
        </w:rPr>
        <w:t xml:space="preserve">implantable </w:t>
      </w:r>
      <w:r w:rsidRPr="000C4ACA">
        <w:rPr>
          <w:rFonts w:ascii="Book Antiqua" w:hAnsi="Book Antiqua" w:cs="Times New Roman"/>
        </w:rPr>
        <w:t>device</w:t>
      </w:r>
      <w:r w:rsidR="00031C2C" w:rsidRPr="000C4ACA">
        <w:rPr>
          <w:rFonts w:ascii="Book Antiqua" w:hAnsi="Book Antiqua" w:cs="Times New Roman"/>
        </w:rPr>
        <w:t>s</w:t>
      </w:r>
      <w:r w:rsidR="00593E6C" w:rsidRPr="000C4ACA">
        <w:rPr>
          <w:rFonts w:ascii="Book Antiqua" w:hAnsi="Book Antiqua" w:cs="Times New Roman"/>
        </w:rPr>
        <w:t xml:space="preserve"> </w:t>
      </w:r>
      <w:r w:rsidR="00031C2C" w:rsidRPr="000C4ACA">
        <w:rPr>
          <w:rFonts w:ascii="Book Antiqua" w:hAnsi="Book Antiqua" w:cs="Times New Roman"/>
        </w:rPr>
        <w:t xml:space="preserve">was associated with increased </w:t>
      </w:r>
      <w:r w:rsidR="00421064" w:rsidRPr="000C4ACA">
        <w:rPr>
          <w:rFonts w:ascii="Book Antiqua" w:hAnsi="Book Antiqua" w:cs="Times New Roman"/>
        </w:rPr>
        <w:t>mortality</w:t>
      </w:r>
      <w:r w:rsidR="00B479B1" w:rsidRPr="000C4ACA">
        <w:rPr>
          <w:rFonts w:ascii="Book Antiqua" w:hAnsi="Book Antiqua" w:cs="Times New Roman"/>
        </w:rPr>
        <w:t xml:space="preserve"> in our </w:t>
      </w:r>
      <w:r w:rsidR="00BE4F7D" w:rsidRPr="000C4ACA">
        <w:rPr>
          <w:rFonts w:ascii="Book Antiqua" w:hAnsi="Book Antiqua" w:cs="Times New Roman"/>
        </w:rPr>
        <w:t xml:space="preserve">final </w:t>
      </w:r>
      <w:r w:rsidR="00B479B1" w:rsidRPr="000C4ACA">
        <w:rPr>
          <w:rFonts w:ascii="Book Antiqua" w:hAnsi="Book Antiqua" w:cs="Times New Roman"/>
        </w:rPr>
        <w:t xml:space="preserve">multivariate </w:t>
      </w:r>
      <w:r w:rsidR="00BE4F7D" w:rsidRPr="000C4ACA">
        <w:rPr>
          <w:rFonts w:ascii="Book Antiqua" w:hAnsi="Book Antiqua" w:cs="Times New Roman"/>
        </w:rPr>
        <w:t>model</w:t>
      </w:r>
      <w:r w:rsidR="00FA1ADE" w:rsidRPr="000C4ACA">
        <w:rPr>
          <w:rFonts w:ascii="Book Antiqua" w:hAnsi="Book Antiqua" w:cs="Times New Roman"/>
        </w:rPr>
        <w:t>. This</w:t>
      </w:r>
      <w:r w:rsidR="00F53D16" w:rsidRPr="000C4ACA">
        <w:rPr>
          <w:rFonts w:ascii="Book Antiqua" w:hAnsi="Book Antiqua" w:cs="Times New Roman"/>
        </w:rPr>
        <w:t xml:space="preserve"> </w:t>
      </w:r>
      <w:r w:rsidR="00BE4F7D" w:rsidRPr="000C4ACA">
        <w:rPr>
          <w:rFonts w:ascii="Book Antiqua" w:hAnsi="Book Antiqua" w:cs="Times New Roman"/>
        </w:rPr>
        <w:t xml:space="preserve">finding appears </w:t>
      </w:r>
      <w:r w:rsidR="00F53D16" w:rsidRPr="000C4ACA">
        <w:rPr>
          <w:rFonts w:ascii="Book Antiqua" w:hAnsi="Book Antiqua" w:cs="Times New Roman"/>
        </w:rPr>
        <w:t xml:space="preserve">counterintuitive at first, but </w:t>
      </w:r>
      <w:r w:rsidR="00FA1ADE" w:rsidRPr="000C4ACA">
        <w:rPr>
          <w:rFonts w:ascii="Book Antiqua" w:hAnsi="Book Antiqua" w:cs="Times New Roman"/>
        </w:rPr>
        <w:t xml:space="preserve">may </w:t>
      </w:r>
      <w:r w:rsidR="00F53D16" w:rsidRPr="000C4ACA">
        <w:rPr>
          <w:rFonts w:ascii="Book Antiqua" w:hAnsi="Book Antiqua" w:cs="Times New Roman"/>
        </w:rPr>
        <w:t>have different explanation</w:t>
      </w:r>
      <w:r w:rsidR="00B479B1" w:rsidRPr="000C4ACA">
        <w:rPr>
          <w:rFonts w:ascii="Book Antiqua" w:hAnsi="Book Antiqua" w:cs="Times New Roman"/>
        </w:rPr>
        <w:t>s</w:t>
      </w:r>
      <w:r w:rsidR="00F53D16" w:rsidRPr="000C4ACA">
        <w:rPr>
          <w:rFonts w:ascii="Book Antiqua" w:hAnsi="Book Antiqua" w:cs="Times New Roman"/>
        </w:rPr>
        <w:t>. In particular, the presence of a device m</w:t>
      </w:r>
      <w:r w:rsidR="00EE7E07" w:rsidRPr="000C4ACA">
        <w:rPr>
          <w:rFonts w:ascii="Book Antiqua" w:hAnsi="Book Antiqua" w:cs="Times New Roman"/>
        </w:rPr>
        <w:t>a</w:t>
      </w:r>
      <w:r w:rsidR="00B479B1" w:rsidRPr="000C4ACA">
        <w:rPr>
          <w:rFonts w:ascii="Book Antiqua" w:hAnsi="Book Antiqua" w:cs="Times New Roman"/>
        </w:rPr>
        <w:t xml:space="preserve">y be representative of </w:t>
      </w:r>
      <w:r w:rsidR="00BE4F7D" w:rsidRPr="000C4ACA">
        <w:rPr>
          <w:rFonts w:ascii="Book Antiqua" w:hAnsi="Book Antiqua" w:cs="Times New Roman"/>
        </w:rPr>
        <w:t>a sicker CHF patient</w:t>
      </w:r>
      <w:r w:rsidR="00F53D16" w:rsidRPr="000C4ACA">
        <w:rPr>
          <w:rFonts w:ascii="Book Antiqua" w:hAnsi="Book Antiqua" w:cs="Times New Roman"/>
        </w:rPr>
        <w:t>, for which the implantation of a device is generally indicated. In addition,</w:t>
      </w:r>
      <w:r w:rsidR="00421064" w:rsidRPr="000C4ACA">
        <w:rPr>
          <w:rFonts w:ascii="Book Antiqua" w:hAnsi="Book Antiqua" w:cs="Times New Roman"/>
        </w:rPr>
        <w:t xml:space="preserve"> </w:t>
      </w:r>
      <w:r w:rsidR="00F53D16" w:rsidRPr="000C4ACA">
        <w:rPr>
          <w:rFonts w:ascii="Book Antiqua" w:hAnsi="Book Antiqua" w:cs="Times New Roman"/>
        </w:rPr>
        <w:t>when we distinguished</w:t>
      </w:r>
      <w:r w:rsidR="00421064" w:rsidRPr="000C4ACA">
        <w:rPr>
          <w:rFonts w:ascii="Book Antiqua" w:hAnsi="Book Antiqua" w:cs="Times New Roman"/>
        </w:rPr>
        <w:t xml:space="preserve"> patients wi</w:t>
      </w:r>
      <w:r w:rsidR="000E679F" w:rsidRPr="000C4ACA">
        <w:rPr>
          <w:rFonts w:ascii="Book Antiqua" w:hAnsi="Book Antiqua" w:cs="Times New Roman"/>
        </w:rPr>
        <w:t>th only pacing device</w:t>
      </w:r>
      <w:r w:rsidR="00B479B1" w:rsidRPr="000C4ACA">
        <w:rPr>
          <w:rFonts w:ascii="Book Antiqua" w:hAnsi="Book Antiqua" w:cs="Times New Roman"/>
        </w:rPr>
        <w:t>s</w:t>
      </w:r>
      <w:r w:rsidR="00FE6175" w:rsidRPr="000C4ACA">
        <w:rPr>
          <w:rFonts w:ascii="Book Antiqua" w:hAnsi="Book Antiqua" w:cs="Times New Roman"/>
        </w:rPr>
        <w:t xml:space="preserve"> </w:t>
      </w:r>
      <w:r w:rsidR="00B479B1" w:rsidRPr="000C4ACA">
        <w:rPr>
          <w:rFonts w:ascii="Book Antiqua" w:hAnsi="Book Antiqua" w:cs="Times New Roman"/>
        </w:rPr>
        <w:t>from</w:t>
      </w:r>
      <w:r w:rsidR="00421064" w:rsidRPr="000C4ACA">
        <w:rPr>
          <w:rFonts w:ascii="Book Antiqua" w:hAnsi="Book Antiqua" w:cs="Times New Roman"/>
        </w:rPr>
        <w:t xml:space="preserve"> patients with </w:t>
      </w:r>
      <w:r w:rsidR="00B479B1" w:rsidRPr="000C4ACA">
        <w:rPr>
          <w:rFonts w:ascii="Book Antiqua" w:hAnsi="Book Antiqua" w:cs="Times New Roman"/>
        </w:rPr>
        <w:t xml:space="preserve">a </w:t>
      </w:r>
      <w:r w:rsidR="00001694" w:rsidRPr="000C4ACA">
        <w:rPr>
          <w:rFonts w:ascii="Book Antiqua" w:hAnsi="Book Antiqua" w:cs="Times New Roman"/>
        </w:rPr>
        <w:t>resynchronizing device (either CR</w:t>
      </w:r>
      <w:r w:rsidR="002343D6" w:rsidRPr="000C4ACA">
        <w:rPr>
          <w:rFonts w:ascii="Book Antiqua" w:hAnsi="Book Antiqua" w:cs="Times New Roman"/>
        </w:rPr>
        <w:t xml:space="preserve">T-P </w:t>
      </w:r>
      <w:r w:rsidR="00031C2C" w:rsidRPr="000C4ACA">
        <w:rPr>
          <w:rFonts w:ascii="Book Antiqua" w:hAnsi="Book Antiqua" w:cs="Times New Roman"/>
        </w:rPr>
        <w:t xml:space="preserve">or </w:t>
      </w:r>
      <w:r w:rsidR="002343D6" w:rsidRPr="000C4ACA">
        <w:rPr>
          <w:rFonts w:ascii="Book Antiqua" w:hAnsi="Book Antiqua" w:cs="Times New Roman"/>
        </w:rPr>
        <w:t>CRT-D) and</w:t>
      </w:r>
      <w:r w:rsidR="002C26E3" w:rsidRPr="000C4ACA">
        <w:rPr>
          <w:rFonts w:ascii="Book Antiqua" w:hAnsi="Book Antiqua" w:cs="Times New Roman"/>
        </w:rPr>
        <w:t xml:space="preserve"> </w:t>
      </w:r>
      <w:r w:rsidR="00B479B1" w:rsidRPr="000C4ACA">
        <w:rPr>
          <w:rFonts w:ascii="Book Antiqua" w:hAnsi="Book Antiqua" w:cs="Times New Roman"/>
        </w:rPr>
        <w:t xml:space="preserve">patients with an </w:t>
      </w:r>
      <w:r w:rsidR="002C26E3" w:rsidRPr="000C4ACA">
        <w:rPr>
          <w:rFonts w:ascii="Book Antiqua" w:hAnsi="Book Antiqua" w:cs="Times New Roman"/>
        </w:rPr>
        <w:t>ICD</w:t>
      </w:r>
      <w:r w:rsidR="000E679F" w:rsidRPr="000C4ACA">
        <w:rPr>
          <w:rFonts w:ascii="Book Antiqua" w:hAnsi="Book Antiqua" w:cs="Times New Roman"/>
        </w:rPr>
        <w:t xml:space="preserve">, </w:t>
      </w:r>
      <w:r w:rsidR="002343D6" w:rsidRPr="000C4ACA">
        <w:rPr>
          <w:rFonts w:ascii="Book Antiqua" w:hAnsi="Book Antiqua" w:cs="Times New Roman"/>
        </w:rPr>
        <w:t xml:space="preserve">only </w:t>
      </w:r>
      <w:r w:rsidR="00D41B79" w:rsidRPr="000C4ACA">
        <w:rPr>
          <w:rFonts w:ascii="Book Antiqua" w:hAnsi="Book Antiqua" w:cs="Times New Roman"/>
        </w:rPr>
        <w:t>patients with a pacing device</w:t>
      </w:r>
      <w:r w:rsidR="00B479B1" w:rsidRPr="000C4ACA">
        <w:rPr>
          <w:rFonts w:ascii="Book Antiqua" w:hAnsi="Book Antiqua" w:cs="Times New Roman"/>
        </w:rPr>
        <w:t xml:space="preserve"> </w:t>
      </w:r>
      <w:r w:rsidR="009801FC" w:rsidRPr="000C4ACA">
        <w:rPr>
          <w:rFonts w:ascii="Book Antiqua" w:hAnsi="Book Antiqua" w:cs="Times New Roman"/>
        </w:rPr>
        <w:t xml:space="preserve">and </w:t>
      </w:r>
      <w:r w:rsidR="00D41B79" w:rsidRPr="000C4ACA">
        <w:rPr>
          <w:rFonts w:ascii="Book Antiqua" w:hAnsi="Book Antiqua" w:cs="Times New Roman"/>
        </w:rPr>
        <w:t xml:space="preserve">an </w:t>
      </w:r>
      <w:r w:rsidR="009801FC" w:rsidRPr="000C4ACA">
        <w:rPr>
          <w:rFonts w:ascii="Book Antiqua" w:hAnsi="Book Antiqua" w:cs="Times New Roman"/>
        </w:rPr>
        <w:t>ICD</w:t>
      </w:r>
      <w:r w:rsidR="00D41B79" w:rsidRPr="000C4ACA">
        <w:rPr>
          <w:rFonts w:ascii="Book Antiqua" w:hAnsi="Book Antiqua" w:cs="Times New Roman"/>
        </w:rPr>
        <w:t xml:space="preserve"> implanted</w:t>
      </w:r>
      <w:r w:rsidR="009801FC" w:rsidRPr="000C4ACA">
        <w:rPr>
          <w:rFonts w:ascii="Book Antiqua" w:hAnsi="Book Antiqua" w:cs="Times New Roman"/>
        </w:rPr>
        <w:t xml:space="preserve"> showed a </w:t>
      </w:r>
      <w:r w:rsidR="00BE4F7D" w:rsidRPr="000C4ACA">
        <w:rPr>
          <w:rFonts w:ascii="Book Antiqua" w:hAnsi="Book Antiqua" w:cs="Times New Roman"/>
        </w:rPr>
        <w:t xml:space="preserve">statistically significant </w:t>
      </w:r>
      <w:r w:rsidR="009801FC" w:rsidRPr="000C4ACA">
        <w:rPr>
          <w:rFonts w:ascii="Book Antiqua" w:hAnsi="Book Antiqua" w:cs="Times New Roman"/>
        </w:rPr>
        <w:t>worse prognosis</w:t>
      </w:r>
      <w:r w:rsidR="00D41B79" w:rsidRPr="000C4ACA">
        <w:rPr>
          <w:rFonts w:ascii="Book Antiqua" w:hAnsi="Book Antiqua" w:cs="Times New Roman"/>
        </w:rPr>
        <w:t xml:space="preserve"> (Table </w:t>
      </w:r>
      <w:r w:rsidR="00574AB2" w:rsidRPr="000C4ACA">
        <w:rPr>
          <w:rFonts w:ascii="Book Antiqua" w:eastAsia="宋体" w:hAnsi="Book Antiqua" w:cs="Times New Roman" w:hint="eastAsia"/>
          <w:lang w:eastAsia="zh-CN"/>
        </w:rPr>
        <w:t>2</w:t>
      </w:r>
      <w:r w:rsidR="00D41B79" w:rsidRPr="000C4ACA">
        <w:rPr>
          <w:rFonts w:ascii="Book Antiqua" w:hAnsi="Book Antiqua" w:cs="Times New Roman"/>
        </w:rPr>
        <w:t>)</w:t>
      </w:r>
      <w:r w:rsidR="009801FC" w:rsidRPr="000C4ACA">
        <w:rPr>
          <w:rFonts w:ascii="Book Antiqua" w:hAnsi="Book Antiqua" w:cs="Times New Roman"/>
        </w:rPr>
        <w:t xml:space="preserve">. </w:t>
      </w:r>
      <w:r w:rsidR="00D41B79" w:rsidRPr="000C4ACA">
        <w:rPr>
          <w:rFonts w:ascii="Book Antiqua" w:hAnsi="Book Antiqua" w:cs="Times New Roman"/>
        </w:rPr>
        <w:t xml:space="preserve">Treatment of </w:t>
      </w:r>
      <w:r w:rsidR="00363C88" w:rsidRPr="000C4ACA">
        <w:rPr>
          <w:rFonts w:ascii="Book Antiqua" w:hAnsi="Book Antiqua" w:cs="Times New Roman"/>
        </w:rPr>
        <w:t>LV</w:t>
      </w:r>
      <w:r w:rsidR="00D41B79" w:rsidRPr="000C4ACA">
        <w:rPr>
          <w:rFonts w:ascii="Book Antiqua" w:hAnsi="Book Antiqua" w:cs="Times New Roman"/>
        </w:rPr>
        <w:t xml:space="preserve"> </w:t>
      </w:r>
      <w:r w:rsidR="00F84D88" w:rsidRPr="000C4ACA">
        <w:rPr>
          <w:rFonts w:ascii="Book Antiqua" w:hAnsi="Book Antiqua" w:cs="Times New Roman"/>
        </w:rPr>
        <w:t>dyssychrony</w:t>
      </w:r>
      <w:r w:rsidR="00D41B79" w:rsidRPr="000C4ACA">
        <w:rPr>
          <w:rFonts w:ascii="Book Antiqua" w:hAnsi="Book Antiqua" w:cs="Times New Roman"/>
        </w:rPr>
        <w:t xml:space="preserve"> with</w:t>
      </w:r>
      <w:r w:rsidR="00F84D88" w:rsidRPr="000C4ACA">
        <w:rPr>
          <w:rFonts w:ascii="Book Antiqua" w:hAnsi="Book Antiqua" w:cs="Times New Roman"/>
        </w:rPr>
        <w:t xml:space="preserve"> CRT device</w:t>
      </w:r>
      <w:r w:rsidR="008E6C46" w:rsidRPr="000C4ACA">
        <w:rPr>
          <w:rFonts w:ascii="Book Antiqua" w:hAnsi="Book Antiqua" w:cs="Times New Roman"/>
        </w:rPr>
        <w:t xml:space="preserve"> </w:t>
      </w:r>
      <w:r w:rsidR="00D41B79" w:rsidRPr="000C4ACA">
        <w:rPr>
          <w:rFonts w:ascii="Book Antiqua" w:hAnsi="Book Antiqua" w:cs="Times New Roman"/>
        </w:rPr>
        <w:t xml:space="preserve">is </w:t>
      </w:r>
      <w:r w:rsidR="008E6C46" w:rsidRPr="000C4ACA">
        <w:rPr>
          <w:rFonts w:ascii="Book Antiqua" w:hAnsi="Book Antiqua" w:cs="Times New Roman"/>
        </w:rPr>
        <w:t xml:space="preserve">expected </w:t>
      </w:r>
      <w:r w:rsidR="00D41B79" w:rsidRPr="000C4ACA">
        <w:rPr>
          <w:rFonts w:ascii="Book Antiqua" w:hAnsi="Book Antiqua" w:cs="Times New Roman"/>
        </w:rPr>
        <w:t xml:space="preserve">to improve </w:t>
      </w:r>
      <w:r w:rsidR="008E6C46" w:rsidRPr="000C4ACA">
        <w:rPr>
          <w:rFonts w:ascii="Book Antiqua" w:hAnsi="Book Antiqua" w:cs="Times New Roman"/>
        </w:rPr>
        <w:t>EF</w:t>
      </w:r>
      <w:r w:rsidR="00D41B79" w:rsidRPr="000C4ACA">
        <w:rPr>
          <w:rFonts w:ascii="Book Antiqua" w:hAnsi="Book Antiqua" w:cs="Times New Roman"/>
        </w:rPr>
        <w:t xml:space="preserve"> and symptoms over time, </w:t>
      </w:r>
      <w:r w:rsidR="00BE4F7D" w:rsidRPr="000C4ACA">
        <w:rPr>
          <w:rFonts w:ascii="Book Antiqua" w:hAnsi="Book Antiqua" w:cs="Times New Roman"/>
        </w:rPr>
        <w:t>which in turn ha</w:t>
      </w:r>
      <w:r w:rsidR="00167278" w:rsidRPr="000C4ACA">
        <w:rPr>
          <w:rFonts w:ascii="Book Antiqua" w:eastAsia="宋体" w:hAnsi="Book Antiqua" w:cs="Times New Roman" w:hint="eastAsia"/>
          <w:lang w:eastAsia="zh-CN"/>
        </w:rPr>
        <w:t>s</w:t>
      </w:r>
      <w:r w:rsidR="00BE4F7D" w:rsidRPr="000C4ACA">
        <w:rPr>
          <w:rFonts w:ascii="Book Antiqua" w:hAnsi="Book Antiqua" w:cs="Times New Roman"/>
        </w:rPr>
        <w:t xml:space="preserve"> a</w:t>
      </w:r>
      <w:r w:rsidR="00D41B79" w:rsidRPr="000C4ACA">
        <w:rPr>
          <w:rFonts w:ascii="Book Antiqua" w:hAnsi="Book Antiqua" w:cs="Times New Roman"/>
        </w:rPr>
        <w:t xml:space="preserve"> major </w:t>
      </w:r>
      <w:r w:rsidR="00BE4F7D" w:rsidRPr="000C4ACA">
        <w:rPr>
          <w:rFonts w:ascii="Book Antiqua" w:hAnsi="Book Antiqua" w:cs="Times New Roman"/>
        </w:rPr>
        <w:t xml:space="preserve">positive </w:t>
      </w:r>
      <w:r w:rsidR="00D41B79" w:rsidRPr="000C4ACA">
        <w:rPr>
          <w:rFonts w:ascii="Book Antiqua" w:hAnsi="Book Antiqua" w:cs="Times New Roman"/>
        </w:rPr>
        <w:t>impact on outcomes, including survival</w:t>
      </w:r>
      <w:r w:rsidR="004467F2" w:rsidRPr="000C4ACA">
        <w:rPr>
          <w:rFonts w:ascii="Book Antiqua" w:hAnsi="Book Antiqua" w:cs="Times New Roman"/>
        </w:rPr>
        <w:fldChar w:fldCharType="begin">
          <w:fldData xml:space="preserve">PEVuZE5vdGU+PENpdGU+PEF1dGhvcj5Qb25pa293c2tpPC9BdXRob3I+PFllYXI+MjAxNjwvWWVh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</w:fldData>
        </w:fldChar>
      </w:r>
      <w:r w:rsidR="004467F2" w:rsidRPr="000C4ACA">
        <w:rPr>
          <w:rFonts w:ascii="Book Antiqua" w:hAnsi="Book Antiqua" w:cs="Times New Roman"/>
        </w:rPr>
        <w:instrText xml:space="preserve"> ADDIN EN.CITE </w:instrText>
      </w:r>
      <w:r w:rsidR="004467F2" w:rsidRPr="000C4ACA">
        <w:rPr>
          <w:rFonts w:ascii="Book Antiqua" w:hAnsi="Book Antiqua" w:cs="Times New Roman"/>
        </w:rPr>
        <w:fldChar w:fldCharType="begin">
          <w:fldData xml:space="preserve">PEVuZE5vdGU+PENpdGU+PEF1dGhvcj5Qb25pa293c2tpPC9BdXRob3I+PFllYXI+MjAxNjwvWWVh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</w:fldData>
        </w:fldChar>
      </w:r>
      <w:r w:rsidR="004467F2" w:rsidRPr="000C4ACA">
        <w:rPr>
          <w:rFonts w:ascii="Book Antiqua" w:hAnsi="Book Antiqua" w:cs="Times New Roman"/>
        </w:rPr>
        <w:instrText xml:space="preserve"> ADDIN EN.CITE.DATA </w:instrText>
      </w:r>
      <w:r w:rsidR="004467F2" w:rsidRPr="000C4ACA">
        <w:rPr>
          <w:rFonts w:ascii="Book Antiqua" w:hAnsi="Book Antiqua" w:cs="Times New Roman"/>
        </w:rPr>
      </w:r>
      <w:r w:rsidR="004467F2" w:rsidRPr="000C4ACA">
        <w:rPr>
          <w:rFonts w:ascii="Book Antiqua" w:hAnsi="Book Antiqua" w:cs="Times New Roman"/>
        </w:rPr>
        <w:fldChar w:fldCharType="end"/>
      </w:r>
      <w:r w:rsidR="004467F2" w:rsidRPr="000C4ACA">
        <w:rPr>
          <w:rFonts w:ascii="Book Antiqua" w:hAnsi="Book Antiqua" w:cs="Times New Roman"/>
        </w:rPr>
      </w:r>
      <w:r w:rsidR="004467F2" w:rsidRPr="000C4ACA">
        <w:rPr>
          <w:rFonts w:ascii="Book Antiqua" w:hAnsi="Book Antiqua" w:cs="Times New Roman"/>
        </w:rPr>
        <w:fldChar w:fldCharType="separate"/>
      </w:r>
      <w:r w:rsidR="004467F2" w:rsidRPr="000C4ACA">
        <w:rPr>
          <w:rFonts w:ascii="Book Antiqua" w:hAnsi="Book Antiqua" w:cs="Times New Roman"/>
          <w:noProof/>
          <w:vertAlign w:val="superscript"/>
        </w:rPr>
        <w:t>[15]</w:t>
      </w:r>
      <w:r w:rsidR="004467F2" w:rsidRPr="000C4ACA">
        <w:rPr>
          <w:rFonts w:ascii="Book Antiqua" w:hAnsi="Book Antiqua" w:cs="Times New Roman"/>
        </w:rPr>
        <w:fldChar w:fldCharType="end"/>
      </w:r>
      <w:r w:rsidR="004A4055" w:rsidRPr="000C4ACA">
        <w:rPr>
          <w:rFonts w:ascii="Book Antiqua" w:hAnsi="Book Antiqua" w:cs="Times New Roman"/>
        </w:rPr>
        <w:t>.</w:t>
      </w:r>
      <w:r w:rsidR="00D41B79" w:rsidRPr="000C4ACA">
        <w:rPr>
          <w:rFonts w:ascii="Book Antiqua" w:hAnsi="Book Antiqua" w:cs="Times New Roman"/>
        </w:rPr>
        <w:t xml:space="preserve"> This is also </w:t>
      </w:r>
      <w:r w:rsidR="00BE4F7D" w:rsidRPr="000C4ACA">
        <w:rPr>
          <w:rFonts w:ascii="Book Antiqua" w:hAnsi="Book Antiqua" w:cs="Times New Roman"/>
        </w:rPr>
        <w:t xml:space="preserve">at least </w:t>
      </w:r>
      <w:r w:rsidR="00D41B79" w:rsidRPr="000C4ACA">
        <w:rPr>
          <w:rFonts w:ascii="Book Antiqua" w:hAnsi="Book Antiqua" w:cs="Times New Roman"/>
        </w:rPr>
        <w:t xml:space="preserve">partially reflected by the positive prognostic </w:t>
      </w:r>
      <w:r w:rsidR="00BE4F7D" w:rsidRPr="000C4ACA">
        <w:rPr>
          <w:rFonts w:ascii="Book Antiqua" w:hAnsi="Book Antiqua" w:cs="Times New Roman"/>
        </w:rPr>
        <w:t xml:space="preserve">association of </w:t>
      </w:r>
      <w:r w:rsidR="00D41B79" w:rsidRPr="000C4ACA">
        <w:rPr>
          <w:rFonts w:ascii="Book Antiqua" w:hAnsi="Book Antiqua" w:cs="Times New Roman"/>
        </w:rPr>
        <w:t xml:space="preserve">the presence of a left bundle branch block </w:t>
      </w:r>
      <w:r w:rsidR="00BE4F7D" w:rsidRPr="000C4ACA">
        <w:rPr>
          <w:rFonts w:ascii="Book Antiqua" w:hAnsi="Book Antiqua" w:cs="Times New Roman"/>
        </w:rPr>
        <w:t xml:space="preserve">that we found </w:t>
      </w:r>
      <w:r w:rsidR="00D41B79" w:rsidRPr="000C4ACA">
        <w:rPr>
          <w:rFonts w:ascii="Book Antiqua" w:hAnsi="Book Antiqua" w:cs="Times New Roman"/>
        </w:rPr>
        <w:t>in our study population (</w:t>
      </w:r>
      <w:r w:rsidR="00574AB2" w:rsidRPr="000C4ACA">
        <w:rPr>
          <w:rFonts w:ascii="Book Antiqua" w:hAnsi="Book Antiqua" w:cs="Times New Roman"/>
        </w:rPr>
        <w:t xml:space="preserve">Table </w:t>
      </w:r>
      <w:r w:rsidR="00574AB2" w:rsidRPr="000C4ACA">
        <w:rPr>
          <w:rFonts w:ascii="Book Antiqua" w:eastAsia="宋体" w:hAnsi="Book Antiqua" w:cs="Times New Roman" w:hint="eastAsia"/>
          <w:lang w:eastAsia="zh-CN"/>
        </w:rPr>
        <w:t>2</w:t>
      </w:r>
      <w:r w:rsidR="00D41B79" w:rsidRPr="000C4ACA">
        <w:rPr>
          <w:rFonts w:ascii="Book Antiqua" w:hAnsi="Book Antiqua" w:cs="Times New Roman"/>
        </w:rPr>
        <w:t>), which is likely indicative of the effect of CRT in patients that were implanted with a resynchronizing device after the first study visit</w:t>
      </w:r>
      <w:r w:rsidR="002243F4" w:rsidRPr="000C4ACA">
        <w:rPr>
          <w:rFonts w:ascii="Book Antiqua" w:hAnsi="Book Antiqua" w:cs="Times New Roman"/>
        </w:rPr>
        <w:t xml:space="preserve"> at our clinic</w:t>
      </w:r>
      <w:r w:rsidR="00D41B79" w:rsidRPr="000C4ACA">
        <w:rPr>
          <w:rFonts w:ascii="Book Antiqua" w:hAnsi="Book Antiqua" w:cs="Times New Roman"/>
        </w:rPr>
        <w:t>.</w:t>
      </w:r>
    </w:p>
    <w:p w14:paraId="6692E046" w14:textId="3B1ADB3D" w:rsidR="00873E1C" w:rsidRPr="000C4ACA" w:rsidRDefault="00873E1C" w:rsidP="00167278">
      <w:pPr>
        <w:spacing w:line="360" w:lineRule="auto"/>
        <w:ind w:firstLineChars="100" w:firstLine="240"/>
        <w:jc w:val="both"/>
        <w:rPr>
          <w:rFonts w:ascii="Book Antiqua" w:hAnsi="Book Antiqua" w:cs="Times New Roman"/>
        </w:rPr>
      </w:pPr>
      <w:r w:rsidRPr="000C4ACA">
        <w:rPr>
          <w:rFonts w:ascii="Book Antiqua" w:hAnsi="Book Antiqua" w:cs="Times New Roman"/>
        </w:rPr>
        <w:t>In contrast to what would be expected,</w:t>
      </w:r>
      <w:r w:rsidR="006B62CE" w:rsidRPr="000C4ACA">
        <w:rPr>
          <w:rFonts w:ascii="Book Antiqua" w:hAnsi="Book Antiqua" w:cs="Times New Roman"/>
        </w:rPr>
        <w:t xml:space="preserve"> dyslipidemi</w:t>
      </w:r>
      <w:r w:rsidR="009A6753" w:rsidRPr="000C4ACA">
        <w:rPr>
          <w:rFonts w:ascii="Book Antiqua" w:hAnsi="Book Antiqua" w:cs="Times New Roman"/>
        </w:rPr>
        <w:t>a</w:t>
      </w:r>
      <w:r w:rsidR="006B62CE" w:rsidRPr="000C4ACA">
        <w:rPr>
          <w:rFonts w:ascii="Book Antiqua" w:hAnsi="Book Antiqua" w:cs="Times New Roman"/>
        </w:rPr>
        <w:t xml:space="preserve"> </w:t>
      </w:r>
      <w:r w:rsidR="00E21898" w:rsidRPr="000C4ACA">
        <w:rPr>
          <w:rFonts w:ascii="Book Antiqua" w:hAnsi="Book Antiqua" w:cs="Times New Roman"/>
        </w:rPr>
        <w:t xml:space="preserve">was </w:t>
      </w:r>
      <w:r w:rsidR="009A6753" w:rsidRPr="000C4ACA">
        <w:rPr>
          <w:rFonts w:ascii="Book Antiqua" w:hAnsi="Book Antiqua" w:cs="Times New Roman"/>
        </w:rPr>
        <w:t xml:space="preserve">associated </w:t>
      </w:r>
      <w:r w:rsidR="00E21898" w:rsidRPr="000C4ACA">
        <w:rPr>
          <w:rFonts w:ascii="Book Antiqua" w:hAnsi="Book Antiqua" w:cs="Times New Roman"/>
        </w:rPr>
        <w:t xml:space="preserve">with </w:t>
      </w:r>
      <w:r w:rsidR="009A6753" w:rsidRPr="000C4ACA">
        <w:rPr>
          <w:rFonts w:ascii="Book Antiqua" w:hAnsi="Book Antiqua" w:cs="Times New Roman"/>
        </w:rPr>
        <w:t xml:space="preserve">a reduction of mortality. </w:t>
      </w:r>
      <w:r w:rsidR="00BF0425" w:rsidRPr="000C4ACA">
        <w:rPr>
          <w:rFonts w:ascii="Book Antiqua" w:hAnsi="Book Antiqua" w:cs="Times New Roman"/>
        </w:rPr>
        <w:t xml:space="preserve">In the setting of </w:t>
      </w:r>
      <w:r w:rsidR="000F2106" w:rsidRPr="000C4ACA">
        <w:rPr>
          <w:rFonts w:ascii="Book Antiqua" w:hAnsi="Book Antiqua" w:cs="Times New Roman"/>
        </w:rPr>
        <w:t>CHF</w:t>
      </w:r>
      <w:r w:rsidR="00BF0425" w:rsidRPr="000C4ACA">
        <w:rPr>
          <w:rFonts w:ascii="Book Antiqua" w:hAnsi="Book Antiqua" w:cs="Times New Roman"/>
        </w:rPr>
        <w:t xml:space="preserve">, the </w:t>
      </w:r>
      <w:r w:rsidR="006174EA" w:rsidRPr="000C4ACA">
        <w:rPr>
          <w:rFonts w:ascii="Book Antiqua" w:hAnsi="Book Antiqua" w:cs="Times New Roman"/>
        </w:rPr>
        <w:t>presence of low cholesterol levels</w:t>
      </w:r>
      <w:r w:rsidR="002E3B9D" w:rsidRPr="000C4ACA">
        <w:rPr>
          <w:rFonts w:ascii="Book Antiqua" w:hAnsi="Book Antiqua" w:cs="Times New Roman"/>
        </w:rPr>
        <w:t xml:space="preserve"> </w:t>
      </w:r>
      <w:r w:rsidR="006812E2" w:rsidRPr="000C4ACA">
        <w:rPr>
          <w:rFonts w:ascii="Book Antiqua" w:hAnsi="Book Antiqua" w:cs="Times New Roman"/>
        </w:rPr>
        <w:t>is known to</w:t>
      </w:r>
      <w:r w:rsidR="00E21898" w:rsidRPr="000C4ACA">
        <w:rPr>
          <w:rFonts w:ascii="Book Antiqua" w:hAnsi="Book Antiqua" w:cs="Times New Roman"/>
        </w:rPr>
        <w:t xml:space="preserve"> </w:t>
      </w:r>
      <w:r w:rsidR="002E3B9D" w:rsidRPr="000C4ACA">
        <w:rPr>
          <w:rFonts w:ascii="Book Antiqua" w:hAnsi="Book Antiqua" w:cs="Times New Roman"/>
        </w:rPr>
        <w:t>identif</w:t>
      </w:r>
      <w:r w:rsidR="006812E2" w:rsidRPr="000C4ACA">
        <w:rPr>
          <w:rFonts w:ascii="Book Antiqua" w:hAnsi="Book Antiqua" w:cs="Times New Roman"/>
        </w:rPr>
        <w:t>y</w:t>
      </w:r>
      <w:r w:rsidR="003357A7" w:rsidRPr="000C4ACA">
        <w:rPr>
          <w:rFonts w:ascii="Book Antiqua" w:hAnsi="Book Antiqua" w:cs="Times New Roman"/>
        </w:rPr>
        <w:t xml:space="preserve"> patients with more advanced </w:t>
      </w:r>
      <w:r w:rsidR="006174EA" w:rsidRPr="000C4ACA">
        <w:rPr>
          <w:rFonts w:ascii="Book Antiqua" w:hAnsi="Book Antiqua" w:cs="Times New Roman"/>
        </w:rPr>
        <w:t xml:space="preserve">cardiac </w:t>
      </w:r>
      <w:r w:rsidR="003357A7" w:rsidRPr="000C4ACA">
        <w:rPr>
          <w:rFonts w:ascii="Book Antiqua" w:hAnsi="Book Antiqua" w:cs="Times New Roman"/>
        </w:rPr>
        <w:t>disease</w:t>
      </w:r>
      <w:r w:rsidR="00415487" w:rsidRPr="000C4ACA">
        <w:rPr>
          <w:rFonts w:ascii="Book Antiqua" w:hAnsi="Book Antiqua" w:cs="Times New Roman"/>
        </w:rPr>
        <w:t xml:space="preserve"> (</w:t>
      </w:r>
      <w:r w:rsidR="006174EA" w:rsidRPr="000C4ACA">
        <w:rPr>
          <w:rFonts w:ascii="Book Antiqua" w:hAnsi="Book Antiqua" w:cs="Times New Roman"/>
          <w:i/>
        </w:rPr>
        <w:t>i.e.</w:t>
      </w:r>
      <w:r w:rsidR="00ED7F21" w:rsidRPr="000C4ACA">
        <w:rPr>
          <w:rFonts w:ascii="Book Antiqua" w:eastAsia="宋体" w:hAnsi="Book Antiqua" w:cs="Times New Roman" w:hint="eastAsia"/>
          <w:lang w:eastAsia="zh-CN"/>
        </w:rPr>
        <w:t>,</w:t>
      </w:r>
      <w:r w:rsidR="006174EA" w:rsidRPr="000C4ACA">
        <w:rPr>
          <w:rFonts w:ascii="Book Antiqua" w:hAnsi="Book Antiqua" w:cs="Times New Roman"/>
        </w:rPr>
        <w:t xml:space="preserve"> with sarcopenia and possibly </w:t>
      </w:r>
      <w:r w:rsidR="00415487" w:rsidRPr="000C4ACA">
        <w:rPr>
          <w:rFonts w:ascii="Book Antiqua" w:hAnsi="Book Antiqua" w:cs="Times New Roman"/>
        </w:rPr>
        <w:t>cachexia)</w:t>
      </w:r>
      <w:r w:rsidR="006812E2" w:rsidRPr="000C4ACA">
        <w:rPr>
          <w:rFonts w:ascii="Book Antiqua" w:hAnsi="Book Antiqua" w:cs="Times New Roman"/>
        </w:rPr>
        <w:t xml:space="preserve">, and low concentrations of low-density lipoproteins have been </w:t>
      </w:r>
      <w:r w:rsidR="00ED7F21" w:rsidRPr="000C4ACA">
        <w:rPr>
          <w:rFonts w:ascii="Book Antiqua" w:hAnsi="Book Antiqua" w:cs="Times New Roman"/>
        </w:rPr>
        <w:t>associated with worse prognosis</w:t>
      </w:r>
      <w:r w:rsidR="004467F2" w:rsidRPr="000C4ACA">
        <w:rPr>
          <w:rFonts w:ascii="Book Antiqua" w:hAnsi="Book Antiqua" w:cs="Times New Roman"/>
        </w:rPr>
        <w:fldChar w:fldCharType="begin">
          <w:fldData xml:space="preserve">PEVuZE5vdGU+PENpdGU+PEF1dGhvcj5Qb25pa293c2tpPC9BdXRob3I+PFllYXI+MjAxNjwvWWVh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</w:fldData>
        </w:fldChar>
      </w:r>
      <w:r w:rsidR="004467F2" w:rsidRPr="000C4ACA">
        <w:rPr>
          <w:rFonts w:ascii="Book Antiqua" w:hAnsi="Book Antiqua" w:cs="Times New Roman"/>
        </w:rPr>
        <w:instrText xml:space="preserve"> ADDIN EN.CITE </w:instrText>
      </w:r>
      <w:r w:rsidR="004467F2" w:rsidRPr="000C4ACA">
        <w:rPr>
          <w:rFonts w:ascii="Book Antiqua" w:hAnsi="Book Antiqua" w:cs="Times New Roman"/>
        </w:rPr>
        <w:fldChar w:fldCharType="begin">
          <w:fldData xml:space="preserve">PEVuZE5vdGU+PENpdGU+PEF1dGhvcj5Qb25pa293c2tpPC9BdXRob3I+PFllYXI+MjAxNjwvWWVh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</w:fldData>
        </w:fldChar>
      </w:r>
      <w:r w:rsidR="004467F2" w:rsidRPr="000C4ACA">
        <w:rPr>
          <w:rFonts w:ascii="Book Antiqua" w:hAnsi="Book Antiqua" w:cs="Times New Roman"/>
        </w:rPr>
        <w:instrText xml:space="preserve"> ADDIN EN.CITE.DATA </w:instrText>
      </w:r>
      <w:r w:rsidR="004467F2" w:rsidRPr="000C4ACA">
        <w:rPr>
          <w:rFonts w:ascii="Book Antiqua" w:hAnsi="Book Antiqua" w:cs="Times New Roman"/>
        </w:rPr>
      </w:r>
      <w:r w:rsidR="004467F2" w:rsidRPr="000C4ACA">
        <w:rPr>
          <w:rFonts w:ascii="Book Antiqua" w:hAnsi="Book Antiqua" w:cs="Times New Roman"/>
        </w:rPr>
        <w:fldChar w:fldCharType="end"/>
      </w:r>
      <w:r w:rsidR="004467F2" w:rsidRPr="000C4ACA">
        <w:rPr>
          <w:rFonts w:ascii="Book Antiqua" w:hAnsi="Book Antiqua" w:cs="Times New Roman"/>
        </w:rPr>
      </w:r>
      <w:r w:rsidR="004467F2" w:rsidRPr="000C4ACA">
        <w:rPr>
          <w:rFonts w:ascii="Book Antiqua" w:hAnsi="Book Antiqua" w:cs="Times New Roman"/>
        </w:rPr>
        <w:fldChar w:fldCharType="separate"/>
      </w:r>
      <w:r w:rsidR="004467F2" w:rsidRPr="000C4ACA">
        <w:rPr>
          <w:rFonts w:ascii="Book Antiqua" w:hAnsi="Book Antiqua" w:cs="Times New Roman"/>
          <w:noProof/>
          <w:vertAlign w:val="superscript"/>
        </w:rPr>
        <w:t>[15]</w:t>
      </w:r>
      <w:r w:rsidR="004467F2" w:rsidRPr="000C4ACA">
        <w:rPr>
          <w:rFonts w:ascii="Book Antiqua" w:hAnsi="Book Antiqua" w:cs="Times New Roman"/>
        </w:rPr>
        <w:fldChar w:fldCharType="end"/>
      </w:r>
      <w:r w:rsidR="006812E2" w:rsidRPr="000C4ACA">
        <w:rPr>
          <w:rFonts w:ascii="Book Antiqua" w:hAnsi="Book Antiqua" w:cs="Times New Roman"/>
        </w:rPr>
        <w:t xml:space="preserve">. </w:t>
      </w:r>
      <w:r w:rsidR="00BE4F7D" w:rsidRPr="000C4ACA">
        <w:rPr>
          <w:rFonts w:ascii="Book Antiqua" w:hAnsi="Book Antiqua" w:cs="Times New Roman"/>
        </w:rPr>
        <w:t>P</w:t>
      </w:r>
      <w:r w:rsidR="006812E2" w:rsidRPr="000C4ACA">
        <w:rPr>
          <w:rFonts w:ascii="Book Antiqua" w:hAnsi="Book Antiqua" w:cs="Times New Roman"/>
        </w:rPr>
        <w:t>atients</w:t>
      </w:r>
      <w:r w:rsidR="009E11E1" w:rsidRPr="000C4ACA">
        <w:rPr>
          <w:rFonts w:ascii="Book Antiqua" w:hAnsi="Book Antiqua" w:cs="Times New Roman"/>
        </w:rPr>
        <w:t xml:space="preserve"> with advanced cardiac disease are</w:t>
      </w:r>
      <w:r w:rsidR="009D41B0" w:rsidRPr="000C4ACA">
        <w:rPr>
          <w:rFonts w:ascii="Book Antiqua" w:hAnsi="Book Antiqua" w:cs="Times New Roman"/>
        </w:rPr>
        <w:t xml:space="preserve"> also less likely to receive</w:t>
      </w:r>
      <w:r w:rsidR="006174EA" w:rsidRPr="000C4ACA">
        <w:rPr>
          <w:rFonts w:ascii="Book Antiqua" w:hAnsi="Book Antiqua" w:cs="Times New Roman"/>
        </w:rPr>
        <w:t xml:space="preserve"> lipid-lowering medications such as statins</w:t>
      </w:r>
      <w:r w:rsidR="00BE4F7D" w:rsidRPr="000C4ACA">
        <w:rPr>
          <w:rFonts w:ascii="Book Antiqua" w:hAnsi="Book Antiqua" w:cs="Times New Roman"/>
        </w:rPr>
        <w:t xml:space="preserve">, for which the </w:t>
      </w:r>
      <w:r w:rsidR="00043641" w:rsidRPr="000C4ACA">
        <w:rPr>
          <w:rFonts w:ascii="Book Antiqua" w:hAnsi="Book Antiqua" w:cs="Times New Roman"/>
        </w:rPr>
        <w:t>indication in CHF patients without active CAD is</w:t>
      </w:r>
      <w:r w:rsidR="00BE4F7D" w:rsidRPr="000C4ACA">
        <w:rPr>
          <w:rFonts w:ascii="Book Antiqua" w:hAnsi="Book Antiqua" w:cs="Times New Roman"/>
        </w:rPr>
        <w:t xml:space="preserve"> lacking</w:t>
      </w:r>
      <w:r w:rsidR="004467F2" w:rsidRPr="000C4ACA">
        <w:rPr>
          <w:rFonts w:ascii="Book Antiqua" w:hAnsi="Book Antiqua" w:cs="Times New Roman"/>
        </w:rPr>
        <w:fldChar w:fldCharType="begin">
          <w:fldData xml:space="preserve">PEVuZE5vdGU+PENpdGU+PEF1dGhvcj5Qb25pa293c2tpPC9BdXRob3I+PFllYXI+MjAxNjwvWWVh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</w:fldData>
        </w:fldChar>
      </w:r>
      <w:r w:rsidR="004467F2" w:rsidRPr="000C4ACA">
        <w:rPr>
          <w:rFonts w:ascii="Book Antiqua" w:hAnsi="Book Antiqua" w:cs="Times New Roman"/>
        </w:rPr>
        <w:instrText xml:space="preserve"> ADDIN EN.CITE </w:instrText>
      </w:r>
      <w:r w:rsidR="004467F2" w:rsidRPr="000C4ACA">
        <w:rPr>
          <w:rFonts w:ascii="Book Antiqua" w:hAnsi="Book Antiqua" w:cs="Times New Roman"/>
        </w:rPr>
        <w:fldChar w:fldCharType="begin">
          <w:fldData xml:space="preserve">PEVuZE5vdGU+PENpdGU+PEF1dGhvcj5Qb25pa293c2tpPC9BdXRob3I+PFllYXI+MjAxNjwvWWVh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</w:fldData>
        </w:fldChar>
      </w:r>
      <w:r w:rsidR="004467F2" w:rsidRPr="000C4ACA">
        <w:rPr>
          <w:rFonts w:ascii="Book Antiqua" w:hAnsi="Book Antiqua" w:cs="Times New Roman"/>
        </w:rPr>
        <w:instrText xml:space="preserve"> ADDIN EN.CITE.DATA </w:instrText>
      </w:r>
      <w:r w:rsidR="004467F2" w:rsidRPr="000C4ACA">
        <w:rPr>
          <w:rFonts w:ascii="Book Antiqua" w:hAnsi="Book Antiqua" w:cs="Times New Roman"/>
        </w:rPr>
      </w:r>
      <w:r w:rsidR="004467F2" w:rsidRPr="000C4ACA">
        <w:rPr>
          <w:rFonts w:ascii="Book Antiqua" w:hAnsi="Book Antiqua" w:cs="Times New Roman"/>
        </w:rPr>
        <w:fldChar w:fldCharType="end"/>
      </w:r>
      <w:r w:rsidR="004467F2" w:rsidRPr="000C4ACA">
        <w:rPr>
          <w:rFonts w:ascii="Book Antiqua" w:hAnsi="Book Antiqua" w:cs="Times New Roman"/>
        </w:rPr>
      </w:r>
      <w:r w:rsidR="004467F2" w:rsidRPr="000C4ACA">
        <w:rPr>
          <w:rFonts w:ascii="Book Antiqua" w:hAnsi="Book Antiqua" w:cs="Times New Roman"/>
        </w:rPr>
        <w:fldChar w:fldCharType="separate"/>
      </w:r>
      <w:r w:rsidR="004467F2" w:rsidRPr="000C4ACA">
        <w:rPr>
          <w:rFonts w:ascii="Book Antiqua" w:hAnsi="Book Antiqua" w:cs="Times New Roman"/>
          <w:noProof/>
          <w:vertAlign w:val="superscript"/>
        </w:rPr>
        <w:t>[15]</w:t>
      </w:r>
      <w:r w:rsidR="004467F2" w:rsidRPr="000C4ACA">
        <w:rPr>
          <w:rFonts w:ascii="Book Antiqua" w:hAnsi="Book Antiqua" w:cs="Times New Roman"/>
        </w:rPr>
        <w:fldChar w:fldCharType="end"/>
      </w:r>
      <w:r w:rsidR="00415487" w:rsidRPr="000C4ACA">
        <w:rPr>
          <w:rFonts w:ascii="Book Antiqua" w:hAnsi="Book Antiqua" w:cs="Times New Roman"/>
        </w:rPr>
        <w:t>.</w:t>
      </w:r>
      <w:r w:rsidR="006812E2" w:rsidRPr="000C4ACA">
        <w:rPr>
          <w:rFonts w:ascii="Book Antiqua" w:hAnsi="Book Antiqua" w:cs="Times New Roman"/>
        </w:rPr>
        <w:t xml:space="preserve"> </w:t>
      </w:r>
      <w:r w:rsidR="006174EA" w:rsidRPr="000C4ACA">
        <w:rPr>
          <w:rFonts w:ascii="Book Antiqua" w:hAnsi="Book Antiqua" w:cs="Times New Roman"/>
        </w:rPr>
        <w:t xml:space="preserve">Thus, the presence of dyslipidemia and the use of statins in our CHF population of advanced age </w:t>
      </w:r>
      <w:r w:rsidR="006812E2" w:rsidRPr="000C4ACA">
        <w:rPr>
          <w:rFonts w:ascii="Book Antiqua" w:hAnsi="Book Antiqua" w:cs="Times New Roman"/>
        </w:rPr>
        <w:t xml:space="preserve">probably </w:t>
      </w:r>
      <w:r w:rsidR="009E11E1" w:rsidRPr="000C4ACA">
        <w:rPr>
          <w:rFonts w:ascii="Book Antiqua" w:hAnsi="Book Antiqua" w:cs="Times New Roman"/>
        </w:rPr>
        <w:t>indicate</w:t>
      </w:r>
      <w:r w:rsidR="006174EA" w:rsidRPr="000C4ACA">
        <w:rPr>
          <w:rFonts w:ascii="Book Antiqua" w:hAnsi="Book Antiqua" w:cs="Times New Roman"/>
        </w:rPr>
        <w:t xml:space="preserve"> a healthier patient, </w:t>
      </w:r>
      <w:r w:rsidR="009E11E1" w:rsidRPr="000C4ACA">
        <w:rPr>
          <w:rFonts w:ascii="Book Antiqua" w:hAnsi="Book Antiqua" w:cs="Times New Roman"/>
        </w:rPr>
        <w:t xml:space="preserve">which explain the associations of both these variables with a better prognosis. </w:t>
      </w:r>
    </w:p>
    <w:p w14:paraId="7D1E41B6" w14:textId="49712CAA" w:rsidR="00457075" w:rsidRPr="000C4ACA" w:rsidRDefault="00AB5362" w:rsidP="00ED7F21">
      <w:pPr>
        <w:spacing w:line="360" w:lineRule="auto"/>
        <w:ind w:firstLineChars="100" w:firstLine="240"/>
        <w:jc w:val="both"/>
        <w:rPr>
          <w:rFonts w:ascii="Book Antiqua" w:hAnsi="Book Antiqua" w:cs="Times New Roman"/>
        </w:rPr>
      </w:pPr>
      <w:r w:rsidRPr="000C4ACA">
        <w:rPr>
          <w:rFonts w:ascii="Book Antiqua" w:hAnsi="Book Antiqua" w:cs="Times New Roman"/>
        </w:rPr>
        <w:lastRenderedPageBreak/>
        <w:t>O</w:t>
      </w:r>
      <w:r w:rsidR="00810C32" w:rsidRPr="000C4ACA">
        <w:rPr>
          <w:rFonts w:ascii="Book Antiqua" w:hAnsi="Book Antiqua" w:cs="Times New Roman"/>
        </w:rPr>
        <w:t>ur</w:t>
      </w:r>
      <w:r w:rsidR="004530C6" w:rsidRPr="000C4ACA">
        <w:rPr>
          <w:rFonts w:ascii="Book Antiqua" w:hAnsi="Book Antiqua" w:cs="Times New Roman"/>
        </w:rPr>
        <w:t xml:space="preserve"> analysis has several limitations that should be acknowledged. </w:t>
      </w:r>
      <w:r w:rsidR="006D2EA5" w:rsidRPr="000C4ACA">
        <w:rPr>
          <w:rFonts w:ascii="Book Antiqua" w:hAnsi="Book Antiqua" w:cs="Times New Roman"/>
        </w:rPr>
        <w:t xml:space="preserve">First, this is a retrospective analysis, thus our findings can only be interpreted with the intrinsic limits of this methodology. Second, cardiac rhythm was defined at first study visit, and </w:t>
      </w:r>
      <w:r w:rsidR="00507FC8" w:rsidRPr="000C4ACA">
        <w:rPr>
          <w:rFonts w:ascii="Book Antiqua" w:hAnsi="Book Antiqua" w:cs="Times New Roman"/>
        </w:rPr>
        <w:t>we can</w:t>
      </w:r>
      <w:r w:rsidR="002D39C5" w:rsidRPr="000C4ACA">
        <w:rPr>
          <w:rFonts w:ascii="Book Antiqua" w:hAnsi="Book Antiqua" w:cs="Times New Roman"/>
        </w:rPr>
        <w:t>not</w:t>
      </w:r>
      <w:r w:rsidR="00507FC8" w:rsidRPr="000C4ACA">
        <w:rPr>
          <w:rFonts w:ascii="Book Antiqua" w:hAnsi="Book Antiqua" w:cs="Times New Roman"/>
        </w:rPr>
        <w:t xml:space="preserve"> exclude </w:t>
      </w:r>
      <w:r w:rsidR="00D11623" w:rsidRPr="000C4ACA">
        <w:rPr>
          <w:rFonts w:ascii="Book Antiqua" w:hAnsi="Book Antiqua" w:cs="Times New Roman"/>
        </w:rPr>
        <w:t>subsequent rhythm modification</w:t>
      </w:r>
      <w:r w:rsidR="006D2EA5" w:rsidRPr="000C4ACA">
        <w:rPr>
          <w:rFonts w:ascii="Book Antiqua" w:hAnsi="Book Antiqua" w:cs="Times New Roman"/>
        </w:rPr>
        <w:t>s</w:t>
      </w:r>
      <w:r w:rsidR="0066754F" w:rsidRPr="000C4ACA">
        <w:rPr>
          <w:rFonts w:ascii="Book Antiqua" w:hAnsi="Book Antiqua" w:cs="Times New Roman"/>
        </w:rPr>
        <w:t>.</w:t>
      </w:r>
      <w:r w:rsidR="006246D0" w:rsidRPr="000C4ACA">
        <w:rPr>
          <w:rFonts w:ascii="Book Antiqua" w:hAnsi="Book Antiqua" w:cs="Times New Roman"/>
        </w:rPr>
        <w:t xml:space="preserve"> </w:t>
      </w:r>
      <w:r w:rsidR="007641B9" w:rsidRPr="000C4ACA">
        <w:rPr>
          <w:rFonts w:ascii="Book Antiqua" w:hAnsi="Book Antiqua" w:cs="Times New Roman"/>
        </w:rPr>
        <w:t xml:space="preserve">Third, we assessed mortality </w:t>
      </w:r>
      <w:r w:rsidR="005B395F" w:rsidRPr="000C4ACA">
        <w:rPr>
          <w:rFonts w:ascii="Book Antiqua" w:hAnsi="Book Antiqua" w:cs="Times New Roman"/>
        </w:rPr>
        <w:t xml:space="preserve">from </w:t>
      </w:r>
      <w:r w:rsidR="007641B9" w:rsidRPr="000C4ACA">
        <w:rPr>
          <w:rFonts w:ascii="Book Antiqua" w:hAnsi="Book Antiqua" w:cs="Times New Roman"/>
        </w:rPr>
        <w:t xml:space="preserve">all causes and </w:t>
      </w:r>
      <w:r w:rsidR="00BE4F7D" w:rsidRPr="000C4ACA">
        <w:rPr>
          <w:rFonts w:ascii="Book Antiqua" w:hAnsi="Book Antiqua" w:cs="Times New Roman"/>
        </w:rPr>
        <w:t>could</w:t>
      </w:r>
      <w:r w:rsidR="007641B9" w:rsidRPr="000C4ACA">
        <w:rPr>
          <w:rFonts w:ascii="Book Antiqua" w:hAnsi="Book Antiqua" w:cs="Times New Roman"/>
        </w:rPr>
        <w:t xml:space="preserve"> not </w:t>
      </w:r>
      <w:r w:rsidR="00BE4F7D" w:rsidRPr="000C4ACA">
        <w:rPr>
          <w:rFonts w:ascii="Book Antiqua" w:hAnsi="Book Antiqua" w:cs="Times New Roman"/>
        </w:rPr>
        <w:t>obtain clear</w:t>
      </w:r>
      <w:r w:rsidR="007641B9" w:rsidRPr="000C4ACA">
        <w:rPr>
          <w:rFonts w:ascii="Book Antiqua" w:hAnsi="Book Antiqua" w:cs="Times New Roman"/>
        </w:rPr>
        <w:t xml:space="preserve"> information specifically on cardiovascular </w:t>
      </w:r>
      <w:r w:rsidRPr="000C4ACA">
        <w:rPr>
          <w:rFonts w:ascii="Book Antiqua" w:hAnsi="Book Antiqua" w:cs="Times New Roman"/>
        </w:rPr>
        <w:t xml:space="preserve">and non-cardiovascular </w:t>
      </w:r>
      <w:r w:rsidR="007641B9" w:rsidRPr="000C4ACA">
        <w:rPr>
          <w:rFonts w:ascii="Book Antiqua" w:hAnsi="Book Antiqua" w:cs="Times New Roman"/>
        </w:rPr>
        <w:t>mortality. Because a history of cancer was a significant predictor of increased mortality, in an attempt to remove deaths due to malignancy,</w:t>
      </w:r>
      <w:r w:rsidR="006246D0" w:rsidRPr="000C4ACA">
        <w:rPr>
          <w:rFonts w:ascii="Book Antiqua" w:hAnsi="Book Antiqua" w:cs="Times New Roman"/>
        </w:rPr>
        <w:t xml:space="preserve"> we </w:t>
      </w:r>
      <w:r w:rsidR="007641B9" w:rsidRPr="000C4ACA">
        <w:rPr>
          <w:rFonts w:ascii="Book Antiqua" w:hAnsi="Book Antiqua" w:cs="Times New Roman"/>
        </w:rPr>
        <w:t>performed</w:t>
      </w:r>
      <w:r w:rsidR="006246D0" w:rsidRPr="000C4ACA">
        <w:rPr>
          <w:rFonts w:ascii="Book Antiqua" w:hAnsi="Book Antiqua" w:cs="Times New Roman"/>
        </w:rPr>
        <w:t xml:space="preserve"> sensitivity analysis excluding patients with a positive history of cancer. This analysis included </w:t>
      </w:r>
      <w:r w:rsidR="007641B9" w:rsidRPr="000C4ACA">
        <w:rPr>
          <w:rFonts w:ascii="Book Antiqua" w:hAnsi="Book Antiqua" w:cs="Times New Roman"/>
        </w:rPr>
        <w:t>812</w:t>
      </w:r>
      <w:r w:rsidR="006246D0" w:rsidRPr="000C4ACA">
        <w:rPr>
          <w:rFonts w:ascii="Book Antiqua" w:hAnsi="Book Antiqua" w:cs="Times New Roman"/>
        </w:rPr>
        <w:t xml:space="preserve"> patients</w:t>
      </w:r>
      <w:r w:rsidR="007641B9" w:rsidRPr="000C4ACA">
        <w:rPr>
          <w:rFonts w:ascii="Book Antiqua" w:hAnsi="Book Antiqua" w:cs="Times New Roman"/>
        </w:rPr>
        <w:t xml:space="preserve">, </w:t>
      </w:r>
      <w:r w:rsidR="00BE4F7D" w:rsidRPr="000C4ACA">
        <w:rPr>
          <w:rFonts w:ascii="Book Antiqua" w:hAnsi="Book Antiqua" w:cs="Times New Roman"/>
        </w:rPr>
        <w:t xml:space="preserve">of whom </w:t>
      </w:r>
      <w:r w:rsidR="007641B9" w:rsidRPr="000C4ACA">
        <w:rPr>
          <w:rFonts w:ascii="Book Antiqua" w:hAnsi="Book Antiqua" w:cs="Times New Roman"/>
        </w:rPr>
        <w:t>659 with SR (81%) and 153 with AF (19%), and a total of 279</w:t>
      </w:r>
      <w:r w:rsidR="006246D0" w:rsidRPr="000C4ACA">
        <w:rPr>
          <w:rFonts w:ascii="Book Antiqua" w:hAnsi="Book Antiqua" w:cs="Times New Roman"/>
        </w:rPr>
        <w:t xml:space="preserve"> deaths</w:t>
      </w:r>
      <w:r w:rsidR="007641B9" w:rsidRPr="000C4ACA">
        <w:rPr>
          <w:rFonts w:ascii="Book Antiqua" w:hAnsi="Book Antiqua" w:cs="Times New Roman"/>
        </w:rPr>
        <w:t xml:space="preserve"> out of the original 324. In this subsample,</w:t>
      </w:r>
      <w:r w:rsidR="006246D0" w:rsidRPr="000C4ACA">
        <w:rPr>
          <w:rFonts w:ascii="Book Antiqua" w:hAnsi="Book Antiqua" w:cs="Times New Roman"/>
        </w:rPr>
        <w:t xml:space="preserve"> final results of independent predictors of mortality were substantially unchanged (data no</w:t>
      </w:r>
      <w:r w:rsidR="00BE4F7D" w:rsidRPr="000C4ACA">
        <w:rPr>
          <w:rFonts w:ascii="Book Antiqua" w:hAnsi="Book Antiqua" w:cs="Times New Roman"/>
        </w:rPr>
        <w:t>t shown).</w:t>
      </w:r>
      <w:r w:rsidR="006246D0" w:rsidRPr="000C4ACA">
        <w:rPr>
          <w:rFonts w:ascii="Book Antiqua" w:hAnsi="Book Antiqua" w:cs="Times New Roman"/>
        </w:rPr>
        <w:t xml:space="preserve"> </w:t>
      </w:r>
      <w:r w:rsidR="004F0361" w:rsidRPr="000C4ACA">
        <w:rPr>
          <w:rFonts w:ascii="Book Antiqua" w:hAnsi="Book Antiqua" w:cs="Times New Roman"/>
        </w:rPr>
        <w:t>Finally, due to the low number of patients with preserved LVEF, we could not explore the interaction between L</w:t>
      </w:r>
      <w:r w:rsidR="004C5429" w:rsidRPr="000C4ACA">
        <w:rPr>
          <w:rFonts w:ascii="Book Antiqua" w:hAnsi="Book Antiqua" w:cs="Times New Roman"/>
        </w:rPr>
        <w:t xml:space="preserve">VEF and AF on mortality. </w:t>
      </w:r>
    </w:p>
    <w:p w14:paraId="1E01AAAD" w14:textId="386819E1" w:rsidR="00901474" w:rsidRPr="000C4ACA" w:rsidRDefault="007641B9" w:rsidP="00ED7F21">
      <w:pPr>
        <w:spacing w:line="360" w:lineRule="auto"/>
        <w:ind w:firstLineChars="98" w:firstLine="235"/>
        <w:jc w:val="both"/>
        <w:rPr>
          <w:rFonts w:ascii="Book Antiqua" w:hAnsi="Book Antiqua" w:cs="Times New Roman"/>
        </w:rPr>
      </w:pPr>
      <w:r w:rsidRPr="000C4ACA">
        <w:rPr>
          <w:rFonts w:ascii="Book Antiqua" w:hAnsi="Book Antiqua" w:cs="Times New Roman"/>
        </w:rPr>
        <w:t>Our</w:t>
      </w:r>
      <w:r w:rsidR="008221DF" w:rsidRPr="000C4ACA">
        <w:rPr>
          <w:rFonts w:ascii="Book Antiqua" w:hAnsi="Book Antiqua" w:cs="Times New Roman"/>
        </w:rPr>
        <w:t xml:space="preserve"> retrospective </w:t>
      </w:r>
      <w:r w:rsidR="00534BBC" w:rsidRPr="000C4ACA">
        <w:rPr>
          <w:rFonts w:ascii="Book Antiqua" w:hAnsi="Book Antiqua" w:cs="Times New Roman"/>
        </w:rPr>
        <w:t xml:space="preserve">cohort </w:t>
      </w:r>
      <w:r w:rsidR="00AA64BE" w:rsidRPr="000C4ACA">
        <w:rPr>
          <w:rFonts w:ascii="Book Antiqua" w:hAnsi="Book Antiqua" w:cs="Times New Roman"/>
        </w:rPr>
        <w:t>study</w:t>
      </w:r>
      <w:r w:rsidRPr="000C4ACA">
        <w:rPr>
          <w:rFonts w:ascii="Book Antiqua" w:hAnsi="Book Antiqua" w:cs="Times New Roman"/>
        </w:rPr>
        <w:t xml:space="preserve"> investigating a real-world population of elderly ambulatory CHF patients confirmed </w:t>
      </w:r>
      <w:r w:rsidR="00534BBC" w:rsidRPr="000C4ACA">
        <w:rPr>
          <w:rFonts w:ascii="Book Antiqua" w:hAnsi="Book Antiqua" w:cs="Times New Roman"/>
        </w:rPr>
        <w:t>the</w:t>
      </w:r>
      <w:r w:rsidRPr="000C4ACA">
        <w:rPr>
          <w:rFonts w:ascii="Book Antiqua" w:hAnsi="Book Antiqua" w:cs="Times New Roman"/>
        </w:rPr>
        <w:t xml:space="preserve"> association of AF with older age and worse clinical presentation</w:t>
      </w:r>
      <w:r w:rsidR="00534BBC" w:rsidRPr="000C4ACA">
        <w:rPr>
          <w:rFonts w:ascii="Book Antiqua" w:hAnsi="Book Antiqua" w:cs="Times New Roman"/>
        </w:rPr>
        <w:t xml:space="preserve"> previously reported in the literature</w:t>
      </w:r>
      <w:r w:rsidRPr="000C4ACA">
        <w:rPr>
          <w:rFonts w:ascii="Book Antiqua" w:hAnsi="Book Antiqua" w:cs="Times New Roman"/>
        </w:rPr>
        <w:t>.</w:t>
      </w:r>
      <w:r w:rsidR="00534BBC" w:rsidRPr="000C4ACA">
        <w:rPr>
          <w:rFonts w:ascii="Book Antiqua" w:hAnsi="Book Antiqua" w:cs="Times New Roman"/>
        </w:rPr>
        <w:t xml:space="preserve"> It further highlighted how</w:t>
      </w:r>
      <w:r w:rsidRPr="000C4ACA">
        <w:rPr>
          <w:rFonts w:ascii="Book Antiqua" w:hAnsi="Book Antiqua" w:cs="Times New Roman"/>
        </w:rPr>
        <w:t xml:space="preserve"> </w:t>
      </w:r>
      <w:r w:rsidR="001162CA" w:rsidRPr="000C4ACA">
        <w:rPr>
          <w:rFonts w:ascii="Book Antiqua" w:hAnsi="Book Antiqua" w:cs="Times New Roman"/>
        </w:rPr>
        <w:t xml:space="preserve">a diagnosis of </w:t>
      </w:r>
      <w:r w:rsidRPr="000C4ACA">
        <w:rPr>
          <w:rFonts w:ascii="Book Antiqua" w:eastAsia="Calibri" w:hAnsi="Book Antiqua" w:cs="Times New Roman"/>
          <w:lang w:eastAsia="en-US"/>
        </w:rPr>
        <w:t xml:space="preserve">AF </w:t>
      </w:r>
      <w:r w:rsidR="007D613B" w:rsidRPr="000C4ACA">
        <w:rPr>
          <w:rFonts w:ascii="Book Antiqua" w:eastAsia="Calibri" w:hAnsi="Book Antiqua" w:cs="Times New Roman"/>
          <w:lang w:eastAsia="en-US"/>
        </w:rPr>
        <w:t xml:space="preserve">also </w:t>
      </w:r>
      <w:r w:rsidRPr="000C4ACA">
        <w:rPr>
          <w:rFonts w:ascii="Book Antiqua" w:eastAsia="Calibri" w:hAnsi="Book Antiqua" w:cs="Times New Roman"/>
          <w:lang w:eastAsia="en-US"/>
        </w:rPr>
        <w:t xml:space="preserve">led to an underutilization of </w:t>
      </w:r>
      <w:r w:rsidRPr="000C4ACA">
        <w:rPr>
          <w:rFonts w:ascii="Book Antiqua" w:hAnsi="Book Antiqua" w:cs="Times New Roman"/>
        </w:rPr>
        <w:t>disease-modifying medications such as BB and ACEi/ARBs</w:t>
      </w:r>
      <w:r w:rsidRPr="000C4ACA">
        <w:rPr>
          <w:rFonts w:ascii="Book Antiqua" w:eastAsia="Calibri" w:hAnsi="Book Antiqua" w:cs="Times New Roman"/>
          <w:lang w:eastAsia="en-US"/>
        </w:rPr>
        <w:t xml:space="preserve">, and to a more </w:t>
      </w:r>
      <w:r w:rsidRPr="000C4ACA">
        <w:rPr>
          <w:rFonts w:ascii="Book Antiqua" w:hAnsi="Book Antiqua" w:cs="Times New Roman"/>
        </w:rPr>
        <w:t xml:space="preserve">frequent use of symptomatic and antiarrhythmic drugs, particularly </w:t>
      </w:r>
      <w:r w:rsidR="007D613B" w:rsidRPr="000C4ACA">
        <w:rPr>
          <w:rFonts w:ascii="Book Antiqua" w:hAnsi="Book Antiqua" w:cs="Times New Roman"/>
        </w:rPr>
        <w:t xml:space="preserve">diuretics and digoxin, which in turn were independently associated with worse prognosis. In multivariate analysis, AF </w:t>
      </w:r>
      <w:r w:rsidRPr="000C4ACA">
        <w:rPr>
          <w:rFonts w:ascii="Book Antiqua" w:eastAsia="Calibri" w:hAnsi="Book Antiqua" w:cs="Times New Roman"/>
          <w:lang w:eastAsia="en-US"/>
        </w:rPr>
        <w:t xml:space="preserve">had no independent impact on </w:t>
      </w:r>
      <w:r w:rsidR="007D613B" w:rsidRPr="000C4ACA">
        <w:rPr>
          <w:rFonts w:ascii="Book Antiqua" w:eastAsia="Calibri" w:hAnsi="Book Antiqua" w:cs="Times New Roman"/>
          <w:lang w:eastAsia="en-US"/>
        </w:rPr>
        <w:t xml:space="preserve">all-cause </w:t>
      </w:r>
      <w:r w:rsidRPr="000C4ACA">
        <w:rPr>
          <w:rFonts w:ascii="Book Antiqua" w:eastAsia="Calibri" w:hAnsi="Book Antiqua" w:cs="Times New Roman"/>
          <w:lang w:eastAsia="en-US"/>
        </w:rPr>
        <w:t>mortality</w:t>
      </w:r>
      <w:r w:rsidR="007D613B" w:rsidRPr="000C4ACA">
        <w:rPr>
          <w:rFonts w:ascii="Book Antiqua" w:eastAsia="Calibri" w:hAnsi="Book Antiqua" w:cs="Times New Roman"/>
          <w:lang w:eastAsia="en-US"/>
        </w:rPr>
        <w:t xml:space="preserve">, which nonetheless was found </w:t>
      </w:r>
      <w:r w:rsidR="00534BBC" w:rsidRPr="000C4ACA">
        <w:rPr>
          <w:rFonts w:ascii="Book Antiqua" w:eastAsia="Calibri" w:hAnsi="Book Antiqua" w:cs="Times New Roman"/>
          <w:lang w:eastAsia="en-US"/>
        </w:rPr>
        <w:t xml:space="preserve">to be the highest </w:t>
      </w:r>
      <w:r w:rsidR="007D613B" w:rsidRPr="000C4ACA">
        <w:rPr>
          <w:rFonts w:ascii="Book Antiqua" w:eastAsia="Calibri" w:hAnsi="Book Antiqua" w:cs="Times New Roman"/>
          <w:lang w:eastAsia="en-US"/>
        </w:rPr>
        <w:t xml:space="preserve">in AF patients not receiving BB medications. </w:t>
      </w:r>
      <w:r w:rsidR="00735D07" w:rsidRPr="000C4ACA">
        <w:rPr>
          <w:rFonts w:ascii="Book Antiqua" w:hAnsi="Book Antiqua" w:cs="Times New Roman"/>
        </w:rPr>
        <w:t xml:space="preserve">Further prospective randomized studies are needed investigating the independent prognostic impact of BB treatment in CHF with AF. </w:t>
      </w:r>
    </w:p>
    <w:p w14:paraId="086414E5" w14:textId="77777777" w:rsidR="0004470A" w:rsidRPr="000C4ACA" w:rsidRDefault="0004470A" w:rsidP="002F3ACC">
      <w:pPr>
        <w:spacing w:line="360" w:lineRule="auto"/>
        <w:jc w:val="both"/>
        <w:rPr>
          <w:rFonts w:ascii="Book Antiqua" w:eastAsia="宋体" w:hAnsi="Book Antiqua"/>
          <w:lang w:eastAsia="zh-CN"/>
        </w:rPr>
      </w:pPr>
    </w:p>
    <w:p w14:paraId="02823FC1" w14:textId="77777777" w:rsidR="0004470A" w:rsidRPr="000C4ACA" w:rsidRDefault="0004470A" w:rsidP="002F3ACC">
      <w:pPr>
        <w:autoSpaceDE w:val="0"/>
        <w:autoSpaceDN w:val="0"/>
        <w:adjustRightInd w:val="0"/>
        <w:spacing w:line="360" w:lineRule="auto"/>
        <w:jc w:val="both"/>
        <w:rPr>
          <w:rFonts w:ascii="Book Antiqua" w:hAnsi="Book Antiqua"/>
          <w:b/>
        </w:rPr>
      </w:pPr>
      <w:r w:rsidRPr="000C4ACA">
        <w:rPr>
          <w:rFonts w:ascii="Book Antiqua" w:hAnsi="Book Antiqua"/>
          <w:b/>
        </w:rPr>
        <w:t>COMMENTS</w:t>
      </w:r>
    </w:p>
    <w:p w14:paraId="3AE47EB8" w14:textId="6647B892" w:rsidR="007B7F04" w:rsidRPr="000C4ACA" w:rsidRDefault="007C6DF6" w:rsidP="002F3ACC">
      <w:pPr>
        <w:spacing w:line="360" w:lineRule="auto"/>
        <w:jc w:val="both"/>
        <w:rPr>
          <w:rFonts w:ascii="Book Antiqua" w:hAnsi="Book Antiqua" w:cs="Times New Roman"/>
          <w:b/>
          <w:i/>
        </w:rPr>
      </w:pPr>
      <w:r w:rsidRPr="000C4ACA">
        <w:rPr>
          <w:rFonts w:ascii="Book Antiqua" w:hAnsi="Book Antiqua" w:cs="Times New Roman"/>
          <w:b/>
          <w:i/>
        </w:rPr>
        <w:t>Background</w:t>
      </w:r>
    </w:p>
    <w:p w14:paraId="6FE95AA7" w14:textId="54A6DE53" w:rsidR="007C6DF6" w:rsidRPr="000C4ACA" w:rsidRDefault="007C6DF6" w:rsidP="002F3ACC">
      <w:pPr>
        <w:spacing w:line="360" w:lineRule="auto"/>
        <w:jc w:val="both"/>
        <w:rPr>
          <w:rFonts w:ascii="Book Antiqua" w:eastAsia="宋体" w:hAnsi="Book Antiqua" w:cs="Times New Roman"/>
          <w:lang w:eastAsia="zh-CN"/>
        </w:rPr>
      </w:pPr>
      <w:r w:rsidRPr="000C4ACA">
        <w:rPr>
          <w:rFonts w:ascii="Book Antiqua" w:hAnsi="Book Antiqua" w:cs="Times New Roman"/>
        </w:rPr>
        <w:t>Atrial fibrillation (AF) frequently coexists with chronic heart failure (CHF). Conflicting data exist on the prevalence, clinical characteristics and medical treatment of HF patients with AF, particularly in the elderly. The independent prognostic impact of AF in these patients also remains unknown, as well as the potential protective effect of disease-modifying medications, particularly beta-blockers (BB).</w:t>
      </w:r>
    </w:p>
    <w:p w14:paraId="1059934C" w14:textId="77777777" w:rsidR="00ED7F21" w:rsidRPr="000C4ACA" w:rsidRDefault="00ED7F21" w:rsidP="002F3ACC">
      <w:pPr>
        <w:spacing w:line="360" w:lineRule="auto"/>
        <w:jc w:val="both"/>
        <w:rPr>
          <w:rFonts w:ascii="Book Antiqua" w:eastAsia="宋体" w:hAnsi="Book Antiqua" w:cs="Times New Roman"/>
          <w:b/>
          <w:lang w:eastAsia="zh-CN"/>
        </w:rPr>
      </w:pPr>
    </w:p>
    <w:p w14:paraId="6ADE3886" w14:textId="3966CEA0" w:rsidR="007B7F04" w:rsidRPr="000C4ACA" w:rsidRDefault="00AB0030" w:rsidP="002F3ACC">
      <w:pPr>
        <w:spacing w:line="360" w:lineRule="auto"/>
        <w:jc w:val="both"/>
        <w:rPr>
          <w:rFonts w:ascii="Book Antiqua" w:hAnsi="Book Antiqua" w:cs="Times New Roman"/>
          <w:b/>
          <w:i/>
        </w:rPr>
      </w:pPr>
      <w:r w:rsidRPr="000C4ACA">
        <w:rPr>
          <w:rFonts w:ascii="Book Antiqua" w:hAnsi="Book Antiqua" w:cs="Times New Roman"/>
          <w:b/>
          <w:i/>
        </w:rPr>
        <w:t>Research frontiers</w:t>
      </w:r>
    </w:p>
    <w:p w14:paraId="6F5F6306" w14:textId="674309F5" w:rsidR="00AB0030" w:rsidRPr="000C4ACA" w:rsidRDefault="00AB0030" w:rsidP="002F3ACC">
      <w:pPr>
        <w:spacing w:line="360" w:lineRule="auto"/>
        <w:jc w:val="both"/>
        <w:rPr>
          <w:rFonts w:ascii="Book Antiqua" w:eastAsia="宋体" w:hAnsi="Book Antiqua" w:cs="Times New Roman"/>
          <w:lang w:eastAsia="zh-CN"/>
        </w:rPr>
      </w:pPr>
      <w:r w:rsidRPr="000C4ACA">
        <w:rPr>
          <w:rFonts w:ascii="Book Antiqua" w:hAnsi="Book Antiqua" w:cs="Times New Roman"/>
        </w:rPr>
        <w:lastRenderedPageBreak/>
        <w:t xml:space="preserve">The </w:t>
      </w:r>
      <w:r w:rsidR="00B73CF3" w:rsidRPr="000C4ACA">
        <w:rPr>
          <w:rFonts w:ascii="Book Antiqua" w:hAnsi="Book Antiqua" w:cs="Times New Roman"/>
        </w:rPr>
        <w:t xml:space="preserve">independent </w:t>
      </w:r>
      <w:r w:rsidRPr="000C4ACA">
        <w:rPr>
          <w:rFonts w:ascii="Book Antiqua" w:hAnsi="Book Antiqua" w:cs="Times New Roman"/>
        </w:rPr>
        <w:t xml:space="preserve">prognostic impact of AF in patients with CHF is a current matter of debate, and many have argued that this association is solely explained by </w:t>
      </w:r>
      <w:r w:rsidR="00920946" w:rsidRPr="000C4ACA">
        <w:rPr>
          <w:rFonts w:ascii="Book Antiqua" w:hAnsi="Book Antiqua" w:cs="Times New Roman"/>
        </w:rPr>
        <w:t xml:space="preserve">other conditions associated to this arrhythmia, particularly </w:t>
      </w:r>
      <w:r w:rsidRPr="000C4ACA">
        <w:rPr>
          <w:rFonts w:ascii="Book Antiqua" w:hAnsi="Book Antiqua" w:cs="Times New Roman"/>
        </w:rPr>
        <w:t>comorbidities and underuse of disease-modifying medications.</w:t>
      </w:r>
    </w:p>
    <w:p w14:paraId="57747FCF" w14:textId="77777777" w:rsidR="00ED7F21" w:rsidRPr="000C4ACA" w:rsidRDefault="00ED7F21" w:rsidP="002F3ACC">
      <w:pPr>
        <w:spacing w:line="360" w:lineRule="auto"/>
        <w:jc w:val="both"/>
        <w:rPr>
          <w:rFonts w:ascii="Book Antiqua" w:eastAsia="宋体" w:hAnsi="Book Antiqua" w:cs="Times New Roman"/>
          <w:lang w:eastAsia="zh-CN"/>
        </w:rPr>
      </w:pPr>
    </w:p>
    <w:p w14:paraId="652054F7" w14:textId="3B6C4955" w:rsidR="00AB0030" w:rsidRPr="000C4ACA" w:rsidRDefault="00AB0030" w:rsidP="002F3ACC">
      <w:pPr>
        <w:spacing w:line="360" w:lineRule="auto"/>
        <w:jc w:val="both"/>
        <w:rPr>
          <w:rFonts w:ascii="Book Antiqua" w:hAnsi="Book Antiqua" w:cs="Times New Roman"/>
          <w:b/>
          <w:i/>
        </w:rPr>
      </w:pPr>
      <w:r w:rsidRPr="000C4ACA">
        <w:rPr>
          <w:rFonts w:ascii="Book Antiqua" w:hAnsi="Book Antiqua" w:cs="Times New Roman"/>
          <w:b/>
          <w:i/>
        </w:rPr>
        <w:t>Innovations and breakthroughs</w:t>
      </w:r>
    </w:p>
    <w:p w14:paraId="246863BF" w14:textId="68439315" w:rsidR="00AB0030" w:rsidRPr="000C4ACA" w:rsidRDefault="00AB0030" w:rsidP="002F3ACC">
      <w:pPr>
        <w:spacing w:line="360" w:lineRule="auto"/>
        <w:jc w:val="both"/>
        <w:rPr>
          <w:rFonts w:ascii="Book Antiqua" w:eastAsia="宋体" w:hAnsi="Book Antiqua" w:cs="Times New Roman"/>
          <w:lang w:eastAsia="zh-CN"/>
        </w:rPr>
      </w:pPr>
      <w:r w:rsidRPr="000C4ACA">
        <w:rPr>
          <w:rFonts w:ascii="Book Antiqua" w:hAnsi="Book Antiqua" w:cs="Times New Roman"/>
        </w:rPr>
        <w:t>This analysis confirmed the relevant clinical impact of AF in patients with CHF, although like other previous studies in the literature found no independent prognostic impact of this arrhythmia on overall mortality at long-term follow-up</w:t>
      </w:r>
      <w:r w:rsidR="00920946" w:rsidRPr="000C4ACA">
        <w:rPr>
          <w:rFonts w:ascii="Book Antiqua" w:hAnsi="Book Antiqua" w:cs="Times New Roman"/>
        </w:rPr>
        <w:t xml:space="preserve"> after accounting for several important confounders which are frequently found in these elderly CHF patients</w:t>
      </w:r>
      <w:r w:rsidRPr="000C4ACA">
        <w:rPr>
          <w:rFonts w:ascii="Book Antiqua" w:hAnsi="Book Antiqua" w:cs="Times New Roman"/>
        </w:rPr>
        <w:t>.</w:t>
      </w:r>
    </w:p>
    <w:p w14:paraId="2B5800B1" w14:textId="77777777" w:rsidR="00ED7F21" w:rsidRPr="000C4ACA" w:rsidRDefault="00ED7F21" w:rsidP="002F3ACC">
      <w:pPr>
        <w:spacing w:line="360" w:lineRule="auto"/>
        <w:jc w:val="both"/>
        <w:rPr>
          <w:rFonts w:ascii="Book Antiqua" w:eastAsia="宋体" w:hAnsi="Book Antiqua" w:cs="Times New Roman"/>
          <w:lang w:eastAsia="zh-CN"/>
        </w:rPr>
      </w:pPr>
    </w:p>
    <w:p w14:paraId="6FA4AAE0" w14:textId="7131AB09" w:rsidR="00AB0030" w:rsidRPr="000C4ACA" w:rsidRDefault="00AB0030" w:rsidP="002F3ACC">
      <w:pPr>
        <w:spacing w:line="360" w:lineRule="auto"/>
        <w:jc w:val="both"/>
        <w:rPr>
          <w:rFonts w:ascii="Book Antiqua" w:hAnsi="Book Antiqua" w:cs="Times New Roman"/>
          <w:b/>
          <w:i/>
        </w:rPr>
      </w:pPr>
      <w:r w:rsidRPr="000C4ACA">
        <w:rPr>
          <w:rFonts w:ascii="Book Antiqua" w:hAnsi="Book Antiqua" w:cs="Times New Roman"/>
          <w:b/>
          <w:i/>
        </w:rPr>
        <w:t>Applications</w:t>
      </w:r>
    </w:p>
    <w:p w14:paraId="1B3C3E60" w14:textId="3A52FA7E" w:rsidR="00AB0030" w:rsidRPr="000C4ACA" w:rsidRDefault="00AB0030" w:rsidP="002F3ACC">
      <w:pPr>
        <w:spacing w:line="360" w:lineRule="auto"/>
        <w:jc w:val="both"/>
        <w:rPr>
          <w:rFonts w:ascii="Book Antiqua" w:hAnsi="Book Antiqua" w:cs="Times New Roman"/>
        </w:rPr>
      </w:pPr>
      <w:r w:rsidRPr="000C4ACA">
        <w:rPr>
          <w:rFonts w:ascii="Book Antiqua" w:hAnsi="Book Antiqua" w:cs="Times New Roman"/>
        </w:rPr>
        <w:t>The study findings highlight the underuse of disease-modifying medications in CHF patients with coexisting AF</w:t>
      </w:r>
      <w:r w:rsidR="00B73CF3" w:rsidRPr="000C4ACA">
        <w:rPr>
          <w:rFonts w:ascii="Book Antiqua" w:hAnsi="Book Antiqua" w:cs="Times New Roman"/>
        </w:rPr>
        <w:t xml:space="preserve">, particularly </w:t>
      </w:r>
      <w:r w:rsidR="00681783" w:rsidRPr="000C4ACA">
        <w:rPr>
          <w:rFonts w:ascii="Book Antiqua" w:hAnsi="Book Antiqua" w:cs="Times New Roman"/>
        </w:rPr>
        <w:t>BB</w:t>
      </w:r>
      <w:r w:rsidR="00581C04" w:rsidRPr="000C4ACA">
        <w:rPr>
          <w:rFonts w:ascii="Book Antiqua" w:hAnsi="Book Antiqua" w:cs="Times New Roman"/>
        </w:rPr>
        <w:t xml:space="preserve">. This is a matter of current debate in the clinical arena, with international guidelines </w:t>
      </w:r>
      <w:r w:rsidR="00B73CF3" w:rsidRPr="000C4ACA">
        <w:rPr>
          <w:rFonts w:ascii="Book Antiqua" w:hAnsi="Book Antiqua" w:cs="Times New Roman"/>
        </w:rPr>
        <w:t xml:space="preserve">giving a strong recommendation for the use of </w:t>
      </w:r>
      <w:r w:rsidR="00681783" w:rsidRPr="000C4ACA">
        <w:rPr>
          <w:rFonts w:ascii="Book Antiqua" w:hAnsi="Book Antiqua" w:cs="Times New Roman"/>
        </w:rPr>
        <w:t>BB as</w:t>
      </w:r>
      <w:r w:rsidR="00B73CF3" w:rsidRPr="000C4ACA">
        <w:rPr>
          <w:rFonts w:ascii="Book Antiqua" w:hAnsi="Book Antiqua" w:cs="Times New Roman"/>
        </w:rPr>
        <w:t xml:space="preserve"> a first-line treatment to control ventricular rate in </w:t>
      </w:r>
      <w:proofErr w:type="spellStart"/>
      <w:r w:rsidR="00B73CF3" w:rsidRPr="000C4ACA">
        <w:rPr>
          <w:rFonts w:ascii="Book Antiqua" w:hAnsi="Book Antiqua" w:cs="Times New Roman"/>
        </w:rPr>
        <w:t>euvolemic</w:t>
      </w:r>
      <w:proofErr w:type="spellEnd"/>
      <w:r w:rsidR="00B73CF3" w:rsidRPr="000C4ACA">
        <w:rPr>
          <w:rFonts w:ascii="Book Antiqua" w:hAnsi="Book Antiqua" w:cs="Times New Roman"/>
        </w:rPr>
        <w:t xml:space="preserve"> patients with </w:t>
      </w:r>
      <w:r w:rsidR="002F2FB0" w:rsidRPr="000C4ACA">
        <w:rPr>
          <w:rFonts w:ascii="Book Antiqua" w:hAnsi="Book Antiqua" w:cs="Times New Roman"/>
        </w:rPr>
        <w:t>New York Heart Association</w:t>
      </w:r>
      <w:r w:rsidR="00B73CF3" w:rsidRPr="000C4ACA">
        <w:rPr>
          <w:rFonts w:ascii="Book Antiqua" w:hAnsi="Book Antiqua" w:cs="Times New Roman"/>
        </w:rPr>
        <w:t xml:space="preserve"> class </w:t>
      </w:r>
      <w:r w:rsidR="00681783" w:rsidRPr="000C4ACA">
        <w:rPr>
          <w:rFonts w:ascii="Book Antiqua" w:hAnsi="Book Antiqua" w:cs="Times New Roman"/>
        </w:rPr>
        <w:t>I-III CHF.</w:t>
      </w:r>
      <w:r w:rsidR="00581C04" w:rsidRPr="000C4ACA">
        <w:rPr>
          <w:rFonts w:ascii="Book Antiqua" w:hAnsi="Book Antiqua" w:cs="Times New Roman"/>
        </w:rPr>
        <w:t xml:space="preserve"> </w:t>
      </w:r>
      <w:r w:rsidR="00681783" w:rsidRPr="000C4ACA">
        <w:rPr>
          <w:rFonts w:ascii="Book Antiqua" w:hAnsi="Book Antiqua" w:cs="Times New Roman"/>
        </w:rPr>
        <w:t xml:space="preserve">Efforts need to be done in order to increase the appropriate use of these medications in CHF with AF in the real world. </w:t>
      </w:r>
    </w:p>
    <w:p w14:paraId="548404BF" w14:textId="77777777" w:rsidR="00581C04" w:rsidRPr="000C4ACA" w:rsidRDefault="00581C04" w:rsidP="002F3ACC">
      <w:pPr>
        <w:spacing w:line="360" w:lineRule="auto"/>
        <w:jc w:val="both"/>
        <w:rPr>
          <w:rFonts w:ascii="Book Antiqua" w:eastAsia="宋体" w:hAnsi="Book Antiqua" w:cs="Times New Roman"/>
          <w:lang w:eastAsia="zh-CN"/>
        </w:rPr>
      </w:pPr>
    </w:p>
    <w:p w14:paraId="6A1F4DA1" w14:textId="48CFD871" w:rsidR="00ED7F21" w:rsidRPr="000C4ACA" w:rsidRDefault="00ED7F21" w:rsidP="002F3ACC">
      <w:pPr>
        <w:spacing w:line="360" w:lineRule="auto"/>
        <w:jc w:val="both"/>
        <w:rPr>
          <w:rFonts w:ascii="Book Antiqua" w:eastAsia="宋体" w:hAnsi="Book Antiqua" w:cs="Times New Roman"/>
          <w:b/>
          <w:i/>
          <w:lang w:eastAsia="zh-CN"/>
        </w:rPr>
      </w:pPr>
      <w:r w:rsidRPr="000C4ACA">
        <w:rPr>
          <w:rFonts w:ascii="Book Antiqua" w:eastAsia="宋体" w:hAnsi="Book Antiqua" w:cs="Times New Roman"/>
          <w:b/>
          <w:i/>
          <w:lang w:eastAsia="zh-CN"/>
        </w:rPr>
        <w:t>P</w:t>
      </w:r>
      <w:r w:rsidRPr="000C4ACA">
        <w:rPr>
          <w:rFonts w:ascii="Book Antiqua" w:eastAsia="宋体" w:hAnsi="Book Antiqua" w:cs="Times New Roman" w:hint="eastAsia"/>
          <w:b/>
          <w:i/>
          <w:lang w:eastAsia="zh-CN"/>
        </w:rPr>
        <w:t>eer-review</w:t>
      </w:r>
    </w:p>
    <w:p w14:paraId="74F07BF2" w14:textId="44CCBD8B" w:rsidR="00ED7F21" w:rsidRPr="000C4ACA" w:rsidRDefault="002F2FB0" w:rsidP="002F3ACC">
      <w:pPr>
        <w:spacing w:line="360" w:lineRule="auto"/>
        <w:jc w:val="both"/>
        <w:rPr>
          <w:rFonts w:ascii="Book Antiqua" w:eastAsia="宋体" w:hAnsi="Book Antiqua" w:cs="Times New Roman"/>
          <w:lang w:eastAsia="zh-CN"/>
        </w:rPr>
      </w:pPr>
      <w:r w:rsidRPr="000C4ACA">
        <w:rPr>
          <w:rFonts w:ascii="Book Antiqua" w:hAnsi="Book Antiqua"/>
        </w:rPr>
        <w:t xml:space="preserve">This interesting study by Gigli </w:t>
      </w:r>
      <w:r w:rsidRPr="000C4ACA">
        <w:rPr>
          <w:rFonts w:ascii="Book Antiqua" w:eastAsia="宋体" w:hAnsi="Book Antiqua" w:hint="eastAsia"/>
          <w:i/>
          <w:lang w:eastAsia="zh-CN"/>
        </w:rPr>
        <w:t>et al</w:t>
      </w:r>
      <w:r w:rsidRPr="000C4ACA">
        <w:rPr>
          <w:rFonts w:ascii="Book Antiqua" w:hAnsi="Book Antiqua"/>
        </w:rPr>
        <w:t xml:space="preserve"> examined the impact of atrial fibrillation on outcomes in patients with chronic heart failure. The authors conclude that AF did not have an independent impact on mortality, but </w:t>
      </w:r>
      <w:r w:rsidRPr="000C4ACA">
        <w:rPr>
          <w:rFonts w:ascii="Book Antiqua" w:hAnsi="Book Antiqua" w:cs="Times New Roman"/>
        </w:rPr>
        <w:t>BB</w:t>
      </w:r>
      <w:r w:rsidRPr="000C4ACA">
        <w:rPr>
          <w:rFonts w:ascii="Book Antiqua" w:hAnsi="Book Antiqua"/>
        </w:rPr>
        <w:t xml:space="preserve"> use appeared to affect this relationship.</w:t>
      </w:r>
    </w:p>
    <w:p w14:paraId="705E20D8" w14:textId="77777777" w:rsidR="00900F72" w:rsidRPr="000C4ACA" w:rsidRDefault="00900F72">
      <w:pPr>
        <w:rPr>
          <w:rFonts w:ascii="Book Antiqua" w:eastAsia="宋体" w:hAnsi="Book Antiqua" w:cs="Times New Roman"/>
          <w:b/>
          <w:lang w:eastAsia="zh-CN"/>
        </w:rPr>
      </w:pPr>
      <w:r w:rsidRPr="000C4ACA">
        <w:rPr>
          <w:rFonts w:ascii="Book Antiqua" w:eastAsia="宋体" w:hAnsi="Book Antiqua" w:cs="Times New Roman"/>
          <w:b/>
          <w:lang w:eastAsia="zh-CN"/>
        </w:rPr>
        <w:br w:type="page"/>
      </w:r>
    </w:p>
    <w:p w14:paraId="68AF45AF" w14:textId="44FE71BC" w:rsidR="00ED7F21" w:rsidRPr="000C4ACA" w:rsidRDefault="00ED7F21" w:rsidP="00900F72">
      <w:pPr>
        <w:spacing w:line="360" w:lineRule="auto"/>
        <w:jc w:val="both"/>
        <w:rPr>
          <w:rFonts w:ascii="Book Antiqua" w:eastAsia="宋体" w:hAnsi="Book Antiqua" w:cs="Times New Roman"/>
          <w:b/>
          <w:lang w:eastAsia="zh-CN"/>
        </w:rPr>
      </w:pPr>
      <w:r w:rsidRPr="000C4ACA">
        <w:rPr>
          <w:rFonts w:ascii="Book Antiqua" w:eastAsia="宋体" w:hAnsi="Book Antiqua" w:cs="Times New Roman"/>
          <w:b/>
          <w:lang w:eastAsia="zh-CN"/>
        </w:rPr>
        <w:lastRenderedPageBreak/>
        <w:t>REFERENCES</w:t>
      </w:r>
    </w:p>
    <w:p w14:paraId="26172C01" w14:textId="77777777" w:rsidR="00900F72" w:rsidRPr="000C4ACA" w:rsidRDefault="00900F72" w:rsidP="00900F72">
      <w:pPr>
        <w:spacing w:line="360" w:lineRule="auto"/>
        <w:jc w:val="both"/>
        <w:rPr>
          <w:rFonts w:ascii="Book Antiqua" w:eastAsia="宋体" w:hAnsi="Book Antiqua" w:cs="宋体"/>
          <w:lang w:eastAsia="zh-CN"/>
        </w:rPr>
      </w:pPr>
      <w:r w:rsidRPr="000C4ACA">
        <w:rPr>
          <w:rFonts w:ascii="Book Antiqua" w:eastAsia="宋体" w:hAnsi="Book Antiqua" w:cs="宋体"/>
          <w:lang w:eastAsia="zh-CN"/>
        </w:rPr>
        <w:t xml:space="preserve">1 </w:t>
      </w:r>
      <w:r w:rsidRPr="000C4ACA">
        <w:rPr>
          <w:rFonts w:ascii="Book Antiqua" w:eastAsia="宋体" w:hAnsi="Book Antiqua" w:cs="宋体"/>
          <w:b/>
          <w:bCs/>
          <w:lang w:eastAsia="zh-CN"/>
        </w:rPr>
        <w:t>Wang TJ</w:t>
      </w:r>
      <w:r w:rsidRPr="000C4ACA">
        <w:rPr>
          <w:rFonts w:ascii="Book Antiqua" w:eastAsia="宋体" w:hAnsi="Book Antiqua" w:cs="宋体"/>
          <w:lang w:eastAsia="zh-CN"/>
        </w:rPr>
        <w:t xml:space="preserve">, Larson MG, Levy D, </w:t>
      </w:r>
      <w:proofErr w:type="spellStart"/>
      <w:r w:rsidRPr="000C4ACA">
        <w:rPr>
          <w:rFonts w:ascii="Book Antiqua" w:eastAsia="宋体" w:hAnsi="Book Antiqua" w:cs="宋体"/>
          <w:lang w:eastAsia="zh-CN"/>
        </w:rPr>
        <w:t>Vasan</w:t>
      </w:r>
      <w:proofErr w:type="spellEnd"/>
      <w:r w:rsidRPr="000C4ACA">
        <w:rPr>
          <w:rFonts w:ascii="Book Antiqua" w:eastAsia="宋体" w:hAnsi="Book Antiqua" w:cs="宋体"/>
          <w:lang w:eastAsia="zh-CN"/>
        </w:rPr>
        <w:t xml:space="preserve"> RS, </w:t>
      </w:r>
      <w:proofErr w:type="spellStart"/>
      <w:r w:rsidRPr="000C4ACA">
        <w:rPr>
          <w:rFonts w:ascii="Book Antiqua" w:eastAsia="宋体" w:hAnsi="Book Antiqua" w:cs="宋体"/>
          <w:lang w:eastAsia="zh-CN"/>
        </w:rPr>
        <w:t>Leip</w:t>
      </w:r>
      <w:proofErr w:type="spellEnd"/>
      <w:r w:rsidRPr="000C4ACA">
        <w:rPr>
          <w:rFonts w:ascii="Book Antiqua" w:eastAsia="宋体" w:hAnsi="Book Antiqua" w:cs="宋体"/>
          <w:lang w:eastAsia="zh-CN"/>
        </w:rPr>
        <w:t xml:space="preserve"> EP, Wolf PA, </w:t>
      </w:r>
      <w:proofErr w:type="spellStart"/>
      <w:r w:rsidRPr="000C4ACA">
        <w:rPr>
          <w:rFonts w:ascii="Book Antiqua" w:eastAsia="宋体" w:hAnsi="Book Antiqua" w:cs="宋体"/>
          <w:lang w:eastAsia="zh-CN"/>
        </w:rPr>
        <w:t>D'Agostino</w:t>
      </w:r>
      <w:proofErr w:type="spellEnd"/>
      <w:r w:rsidRPr="000C4ACA">
        <w:rPr>
          <w:rFonts w:ascii="Book Antiqua" w:eastAsia="宋体" w:hAnsi="Book Antiqua" w:cs="宋体"/>
          <w:lang w:eastAsia="zh-CN"/>
        </w:rPr>
        <w:t xml:space="preserve"> RB, </w:t>
      </w:r>
      <w:proofErr w:type="spellStart"/>
      <w:r w:rsidRPr="000C4ACA">
        <w:rPr>
          <w:rFonts w:ascii="Book Antiqua" w:eastAsia="宋体" w:hAnsi="Book Antiqua" w:cs="宋体"/>
          <w:lang w:eastAsia="zh-CN"/>
        </w:rPr>
        <w:t>Murabito</w:t>
      </w:r>
      <w:proofErr w:type="spellEnd"/>
      <w:r w:rsidRPr="000C4ACA">
        <w:rPr>
          <w:rFonts w:ascii="Book Antiqua" w:eastAsia="宋体" w:hAnsi="Book Antiqua" w:cs="宋体"/>
          <w:lang w:eastAsia="zh-CN"/>
        </w:rPr>
        <w:t xml:space="preserve"> JM, </w:t>
      </w:r>
      <w:proofErr w:type="spellStart"/>
      <w:r w:rsidRPr="000C4ACA">
        <w:rPr>
          <w:rFonts w:ascii="Book Antiqua" w:eastAsia="宋体" w:hAnsi="Book Antiqua" w:cs="宋体"/>
          <w:lang w:eastAsia="zh-CN"/>
        </w:rPr>
        <w:t>Kannel</w:t>
      </w:r>
      <w:proofErr w:type="spellEnd"/>
      <w:r w:rsidRPr="000C4ACA">
        <w:rPr>
          <w:rFonts w:ascii="Book Antiqua" w:eastAsia="宋体" w:hAnsi="Book Antiqua" w:cs="宋体"/>
          <w:lang w:eastAsia="zh-CN"/>
        </w:rPr>
        <w:t xml:space="preserve"> WB, Benjamin EJ. Temporal relations of atrial fibrillation and congestive heart failure and their joint influence on mortality: the Framingham Heart Study. </w:t>
      </w:r>
      <w:r w:rsidRPr="000C4ACA">
        <w:rPr>
          <w:rFonts w:ascii="Book Antiqua" w:eastAsia="宋体" w:hAnsi="Book Antiqua" w:cs="宋体"/>
          <w:i/>
          <w:iCs/>
          <w:lang w:eastAsia="zh-CN"/>
        </w:rPr>
        <w:t>Circulation</w:t>
      </w:r>
      <w:r w:rsidRPr="000C4ACA">
        <w:rPr>
          <w:rFonts w:ascii="Book Antiqua" w:eastAsia="宋体" w:hAnsi="Book Antiqua" w:cs="宋体"/>
          <w:lang w:eastAsia="zh-CN"/>
        </w:rPr>
        <w:t xml:space="preserve"> 2003; </w:t>
      </w:r>
      <w:r w:rsidRPr="000C4ACA">
        <w:rPr>
          <w:rFonts w:ascii="Book Antiqua" w:eastAsia="宋体" w:hAnsi="Book Antiqua" w:cs="宋体"/>
          <w:b/>
          <w:bCs/>
          <w:lang w:eastAsia="zh-CN"/>
        </w:rPr>
        <w:t>107</w:t>
      </w:r>
      <w:r w:rsidRPr="000C4ACA">
        <w:rPr>
          <w:rFonts w:ascii="Book Antiqua" w:eastAsia="宋体" w:hAnsi="Book Antiqua" w:cs="宋体"/>
          <w:lang w:eastAsia="zh-CN"/>
        </w:rPr>
        <w:t>: 2920-2925 [PMID: 12771006 DOI: 10.1161/01.CIR.0000072767.89944.6E]</w:t>
      </w:r>
    </w:p>
    <w:p w14:paraId="61FFEECA" w14:textId="77777777" w:rsidR="00900F72" w:rsidRPr="000C4ACA" w:rsidRDefault="00900F72" w:rsidP="00900F72">
      <w:pPr>
        <w:spacing w:line="360" w:lineRule="auto"/>
        <w:jc w:val="both"/>
        <w:rPr>
          <w:rFonts w:ascii="Book Antiqua" w:eastAsia="宋体" w:hAnsi="Book Antiqua" w:cs="宋体"/>
          <w:lang w:eastAsia="zh-CN"/>
        </w:rPr>
      </w:pPr>
      <w:r w:rsidRPr="000C4ACA">
        <w:rPr>
          <w:rFonts w:ascii="Book Antiqua" w:eastAsia="宋体" w:hAnsi="Book Antiqua" w:cs="宋体"/>
          <w:lang w:eastAsia="zh-CN"/>
        </w:rPr>
        <w:t xml:space="preserve">2 </w:t>
      </w:r>
      <w:r w:rsidRPr="000C4ACA">
        <w:rPr>
          <w:rFonts w:ascii="Book Antiqua" w:eastAsia="宋体" w:hAnsi="Book Antiqua" w:cs="宋体"/>
          <w:b/>
          <w:bCs/>
          <w:lang w:eastAsia="zh-CN"/>
        </w:rPr>
        <w:t>Smit MD</w:t>
      </w:r>
      <w:r w:rsidRPr="000C4ACA">
        <w:rPr>
          <w:rFonts w:ascii="Book Antiqua" w:eastAsia="宋体" w:hAnsi="Book Antiqua" w:cs="宋体"/>
          <w:lang w:eastAsia="zh-CN"/>
        </w:rPr>
        <w:t xml:space="preserve">, </w:t>
      </w:r>
      <w:proofErr w:type="spellStart"/>
      <w:r w:rsidRPr="000C4ACA">
        <w:rPr>
          <w:rFonts w:ascii="Book Antiqua" w:eastAsia="宋体" w:hAnsi="Book Antiqua" w:cs="宋体"/>
          <w:lang w:eastAsia="zh-CN"/>
        </w:rPr>
        <w:t>Moes</w:t>
      </w:r>
      <w:proofErr w:type="spellEnd"/>
      <w:r w:rsidRPr="000C4ACA">
        <w:rPr>
          <w:rFonts w:ascii="Book Antiqua" w:eastAsia="宋体" w:hAnsi="Book Antiqua" w:cs="宋体"/>
          <w:lang w:eastAsia="zh-CN"/>
        </w:rPr>
        <w:t xml:space="preserve"> ML, </w:t>
      </w:r>
      <w:proofErr w:type="spellStart"/>
      <w:r w:rsidRPr="000C4ACA">
        <w:rPr>
          <w:rFonts w:ascii="Book Antiqua" w:eastAsia="宋体" w:hAnsi="Book Antiqua" w:cs="宋体"/>
          <w:lang w:eastAsia="zh-CN"/>
        </w:rPr>
        <w:t>Maass</w:t>
      </w:r>
      <w:proofErr w:type="spellEnd"/>
      <w:r w:rsidRPr="000C4ACA">
        <w:rPr>
          <w:rFonts w:ascii="Book Antiqua" w:eastAsia="宋体" w:hAnsi="Book Antiqua" w:cs="宋体"/>
          <w:lang w:eastAsia="zh-CN"/>
        </w:rPr>
        <w:t xml:space="preserve"> AH, </w:t>
      </w:r>
      <w:proofErr w:type="spellStart"/>
      <w:r w:rsidRPr="000C4ACA">
        <w:rPr>
          <w:rFonts w:ascii="Book Antiqua" w:eastAsia="宋体" w:hAnsi="Book Antiqua" w:cs="宋体"/>
          <w:lang w:eastAsia="zh-CN"/>
        </w:rPr>
        <w:t>Achekar</w:t>
      </w:r>
      <w:proofErr w:type="spellEnd"/>
      <w:r w:rsidRPr="000C4ACA">
        <w:rPr>
          <w:rFonts w:ascii="Book Antiqua" w:eastAsia="宋体" w:hAnsi="Book Antiqua" w:cs="宋体"/>
          <w:lang w:eastAsia="zh-CN"/>
        </w:rPr>
        <w:t xml:space="preserve"> ID, Van </w:t>
      </w:r>
      <w:proofErr w:type="spellStart"/>
      <w:r w:rsidRPr="000C4ACA">
        <w:rPr>
          <w:rFonts w:ascii="Book Antiqua" w:eastAsia="宋体" w:hAnsi="Book Antiqua" w:cs="宋体"/>
          <w:lang w:eastAsia="zh-CN"/>
        </w:rPr>
        <w:t>Geel</w:t>
      </w:r>
      <w:proofErr w:type="spellEnd"/>
      <w:r w:rsidRPr="000C4ACA">
        <w:rPr>
          <w:rFonts w:ascii="Book Antiqua" w:eastAsia="宋体" w:hAnsi="Book Antiqua" w:cs="宋体"/>
          <w:lang w:eastAsia="zh-CN"/>
        </w:rPr>
        <w:t xml:space="preserve"> PP, </w:t>
      </w:r>
      <w:proofErr w:type="spellStart"/>
      <w:r w:rsidRPr="000C4ACA">
        <w:rPr>
          <w:rFonts w:ascii="Book Antiqua" w:eastAsia="宋体" w:hAnsi="Book Antiqua" w:cs="宋体"/>
          <w:lang w:eastAsia="zh-CN"/>
        </w:rPr>
        <w:t>Hillege</w:t>
      </w:r>
      <w:proofErr w:type="spellEnd"/>
      <w:r w:rsidRPr="000C4ACA">
        <w:rPr>
          <w:rFonts w:ascii="Book Antiqua" w:eastAsia="宋体" w:hAnsi="Book Antiqua" w:cs="宋体"/>
          <w:lang w:eastAsia="zh-CN"/>
        </w:rPr>
        <w:t xml:space="preserve"> HL, van </w:t>
      </w:r>
      <w:proofErr w:type="spellStart"/>
      <w:r w:rsidRPr="000C4ACA">
        <w:rPr>
          <w:rFonts w:ascii="Book Antiqua" w:eastAsia="宋体" w:hAnsi="Book Antiqua" w:cs="宋体"/>
          <w:lang w:eastAsia="zh-CN"/>
        </w:rPr>
        <w:t>Veldhuisen</w:t>
      </w:r>
      <w:proofErr w:type="spellEnd"/>
      <w:r w:rsidRPr="000C4ACA">
        <w:rPr>
          <w:rFonts w:ascii="Book Antiqua" w:eastAsia="宋体" w:hAnsi="Book Antiqua" w:cs="宋体"/>
          <w:lang w:eastAsia="zh-CN"/>
        </w:rPr>
        <w:t xml:space="preserve"> DJ, Van </w:t>
      </w:r>
      <w:proofErr w:type="spellStart"/>
      <w:r w:rsidRPr="000C4ACA">
        <w:rPr>
          <w:rFonts w:ascii="Book Antiqua" w:eastAsia="宋体" w:hAnsi="Book Antiqua" w:cs="宋体"/>
          <w:lang w:eastAsia="zh-CN"/>
        </w:rPr>
        <w:t>Gelder</w:t>
      </w:r>
      <w:proofErr w:type="spellEnd"/>
      <w:r w:rsidRPr="000C4ACA">
        <w:rPr>
          <w:rFonts w:ascii="Book Antiqua" w:eastAsia="宋体" w:hAnsi="Book Antiqua" w:cs="宋体"/>
          <w:lang w:eastAsia="zh-CN"/>
        </w:rPr>
        <w:t xml:space="preserve"> IC. The importance of whether atrial fibrillation or heart failure develops first. </w:t>
      </w:r>
      <w:proofErr w:type="spellStart"/>
      <w:r w:rsidRPr="000C4ACA">
        <w:rPr>
          <w:rFonts w:ascii="Book Antiqua" w:eastAsia="宋体" w:hAnsi="Book Antiqua" w:cs="宋体"/>
          <w:i/>
          <w:iCs/>
          <w:lang w:eastAsia="zh-CN"/>
        </w:rPr>
        <w:t>Eur</w:t>
      </w:r>
      <w:proofErr w:type="spellEnd"/>
      <w:r w:rsidRPr="000C4ACA">
        <w:rPr>
          <w:rFonts w:ascii="Book Antiqua" w:eastAsia="宋体" w:hAnsi="Book Antiqua" w:cs="宋体"/>
          <w:i/>
          <w:iCs/>
          <w:lang w:eastAsia="zh-CN"/>
        </w:rPr>
        <w:t xml:space="preserve"> J Heart Fail</w:t>
      </w:r>
      <w:r w:rsidRPr="000C4ACA">
        <w:rPr>
          <w:rFonts w:ascii="Book Antiqua" w:eastAsia="宋体" w:hAnsi="Book Antiqua" w:cs="宋体"/>
          <w:lang w:eastAsia="zh-CN"/>
        </w:rPr>
        <w:t xml:space="preserve"> 2012; </w:t>
      </w:r>
      <w:r w:rsidRPr="000C4ACA">
        <w:rPr>
          <w:rFonts w:ascii="Book Antiqua" w:eastAsia="宋体" w:hAnsi="Book Antiqua" w:cs="宋体"/>
          <w:b/>
          <w:bCs/>
          <w:lang w:eastAsia="zh-CN"/>
        </w:rPr>
        <w:t>14</w:t>
      </w:r>
      <w:r w:rsidRPr="000C4ACA">
        <w:rPr>
          <w:rFonts w:ascii="Book Antiqua" w:eastAsia="宋体" w:hAnsi="Book Antiqua" w:cs="宋体"/>
          <w:lang w:eastAsia="zh-CN"/>
        </w:rPr>
        <w:t>: 1030-1040 [PMID: 22733981 DOI: 10.1093/</w:t>
      </w:r>
      <w:proofErr w:type="spellStart"/>
      <w:r w:rsidRPr="000C4ACA">
        <w:rPr>
          <w:rFonts w:ascii="Book Antiqua" w:eastAsia="宋体" w:hAnsi="Book Antiqua" w:cs="宋体"/>
          <w:lang w:eastAsia="zh-CN"/>
        </w:rPr>
        <w:t>eurjhf</w:t>
      </w:r>
      <w:proofErr w:type="spellEnd"/>
      <w:r w:rsidRPr="000C4ACA">
        <w:rPr>
          <w:rFonts w:ascii="Book Antiqua" w:eastAsia="宋体" w:hAnsi="Book Antiqua" w:cs="宋体"/>
          <w:lang w:eastAsia="zh-CN"/>
        </w:rPr>
        <w:t>/hfs097]</w:t>
      </w:r>
    </w:p>
    <w:p w14:paraId="32789FB7" w14:textId="77777777" w:rsidR="00900F72" w:rsidRPr="000C4ACA" w:rsidRDefault="00900F72" w:rsidP="00900F72">
      <w:pPr>
        <w:spacing w:line="360" w:lineRule="auto"/>
        <w:jc w:val="both"/>
        <w:rPr>
          <w:rFonts w:ascii="Book Antiqua" w:eastAsia="宋体" w:hAnsi="Book Antiqua" w:cs="宋体"/>
          <w:lang w:eastAsia="zh-CN"/>
        </w:rPr>
      </w:pPr>
      <w:r w:rsidRPr="000C4ACA">
        <w:rPr>
          <w:rFonts w:ascii="Book Antiqua" w:eastAsia="宋体" w:hAnsi="Book Antiqua" w:cs="宋体"/>
          <w:lang w:eastAsia="zh-CN"/>
        </w:rPr>
        <w:t xml:space="preserve">3 </w:t>
      </w:r>
      <w:proofErr w:type="spellStart"/>
      <w:r w:rsidRPr="000C4ACA">
        <w:rPr>
          <w:rFonts w:ascii="Book Antiqua" w:eastAsia="宋体" w:hAnsi="Book Antiqua" w:cs="宋体"/>
          <w:b/>
          <w:bCs/>
          <w:lang w:eastAsia="zh-CN"/>
        </w:rPr>
        <w:t>Nieuwlaat</w:t>
      </w:r>
      <w:proofErr w:type="spellEnd"/>
      <w:r w:rsidRPr="000C4ACA">
        <w:rPr>
          <w:rFonts w:ascii="Book Antiqua" w:eastAsia="宋体" w:hAnsi="Book Antiqua" w:cs="宋体"/>
          <w:b/>
          <w:bCs/>
          <w:lang w:eastAsia="zh-CN"/>
        </w:rPr>
        <w:t xml:space="preserve"> R</w:t>
      </w:r>
      <w:r w:rsidRPr="000C4ACA">
        <w:rPr>
          <w:rFonts w:ascii="Book Antiqua" w:eastAsia="宋体" w:hAnsi="Book Antiqua" w:cs="宋体"/>
          <w:lang w:eastAsia="zh-CN"/>
        </w:rPr>
        <w:t xml:space="preserve">, Eurlings LW, Cleland JG, </w:t>
      </w:r>
      <w:proofErr w:type="spellStart"/>
      <w:r w:rsidRPr="000C4ACA">
        <w:rPr>
          <w:rFonts w:ascii="Book Antiqua" w:eastAsia="宋体" w:hAnsi="Book Antiqua" w:cs="宋体"/>
          <w:lang w:eastAsia="zh-CN"/>
        </w:rPr>
        <w:t>Cobbe</w:t>
      </w:r>
      <w:proofErr w:type="spellEnd"/>
      <w:r w:rsidRPr="000C4ACA">
        <w:rPr>
          <w:rFonts w:ascii="Book Antiqua" w:eastAsia="宋体" w:hAnsi="Book Antiqua" w:cs="宋体"/>
          <w:lang w:eastAsia="zh-CN"/>
        </w:rPr>
        <w:t xml:space="preserve"> SM, </w:t>
      </w:r>
      <w:proofErr w:type="spellStart"/>
      <w:r w:rsidRPr="000C4ACA">
        <w:rPr>
          <w:rFonts w:ascii="Book Antiqua" w:eastAsia="宋体" w:hAnsi="Book Antiqua" w:cs="宋体"/>
          <w:lang w:eastAsia="zh-CN"/>
        </w:rPr>
        <w:t>Vardas</w:t>
      </w:r>
      <w:proofErr w:type="spellEnd"/>
      <w:r w:rsidRPr="000C4ACA">
        <w:rPr>
          <w:rFonts w:ascii="Book Antiqua" w:eastAsia="宋体" w:hAnsi="Book Antiqua" w:cs="宋体"/>
          <w:lang w:eastAsia="zh-CN"/>
        </w:rPr>
        <w:t xml:space="preserve"> PE, </w:t>
      </w:r>
      <w:proofErr w:type="spellStart"/>
      <w:r w:rsidRPr="000C4ACA">
        <w:rPr>
          <w:rFonts w:ascii="Book Antiqua" w:eastAsia="宋体" w:hAnsi="Book Antiqua" w:cs="宋体"/>
          <w:lang w:eastAsia="zh-CN"/>
        </w:rPr>
        <w:t>Capucci</w:t>
      </w:r>
      <w:proofErr w:type="spellEnd"/>
      <w:r w:rsidRPr="000C4ACA">
        <w:rPr>
          <w:rFonts w:ascii="Book Antiqua" w:eastAsia="宋体" w:hAnsi="Book Antiqua" w:cs="宋体"/>
          <w:lang w:eastAsia="zh-CN"/>
        </w:rPr>
        <w:t xml:space="preserve"> A, </w:t>
      </w:r>
      <w:proofErr w:type="spellStart"/>
      <w:r w:rsidRPr="000C4ACA">
        <w:rPr>
          <w:rFonts w:ascii="Book Antiqua" w:eastAsia="宋体" w:hAnsi="Book Antiqua" w:cs="宋体"/>
          <w:lang w:eastAsia="zh-CN"/>
        </w:rPr>
        <w:t>López-Sendòn</w:t>
      </w:r>
      <w:proofErr w:type="spellEnd"/>
      <w:r w:rsidRPr="000C4ACA">
        <w:rPr>
          <w:rFonts w:ascii="Book Antiqua" w:eastAsia="宋体" w:hAnsi="Book Antiqua" w:cs="宋体"/>
          <w:lang w:eastAsia="zh-CN"/>
        </w:rPr>
        <w:t xml:space="preserve"> JL, </w:t>
      </w:r>
      <w:proofErr w:type="spellStart"/>
      <w:r w:rsidRPr="000C4ACA">
        <w:rPr>
          <w:rFonts w:ascii="Book Antiqua" w:eastAsia="宋体" w:hAnsi="Book Antiqua" w:cs="宋体"/>
          <w:lang w:eastAsia="zh-CN"/>
        </w:rPr>
        <w:t>Meeder</w:t>
      </w:r>
      <w:proofErr w:type="spellEnd"/>
      <w:r w:rsidRPr="000C4ACA">
        <w:rPr>
          <w:rFonts w:ascii="Book Antiqua" w:eastAsia="宋体" w:hAnsi="Book Antiqua" w:cs="宋体"/>
          <w:lang w:eastAsia="zh-CN"/>
        </w:rPr>
        <w:t xml:space="preserve"> JG, Pinto YM, </w:t>
      </w:r>
      <w:proofErr w:type="spellStart"/>
      <w:r w:rsidRPr="000C4ACA">
        <w:rPr>
          <w:rFonts w:ascii="Book Antiqua" w:eastAsia="宋体" w:hAnsi="Book Antiqua" w:cs="宋体"/>
          <w:lang w:eastAsia="zh-CN"/>
        </w:rPr>
        <w:t>Crijns</w:t>
      </w:r>
      <w:proofErr w:type="spellEnd"/>
      <w:r w:rsidRPr="000C4ACA">
        <w:rPr>
          <w:rFonts w:ascii="Book Antiqua" w:eastAsia="宋体" w:hAnsi="Book Antiqua" w:cs="宋体"/>
          <w:lang w:eastAsia="zh-CN"/>
        </w:rPr>
        <w:t xml:space="preserve"> HJ. Atrial fibrillation and heart failure in cardiology practice: reciprocal impact and combined management from the perspective of atrial fibrillation: results of the Euro Heart Survey on atrial fibrillation. </w:t>
      </w:r>
      <w:r w:rsidRPr="000C4ACA">
        <w:rPr>
          <w:rFonts w:ascii="Book Antiqua" w:eastAsia="宋体" w:hAnsi="Book Antiqua" w:cs="宋体"/>
          <w:i/>
          <w:iCs/>
          <w:lang w:eastAsia="zh-CN"/>
        </w:rPr>
        <w:t xml:space="preserve">J Am </w:t>
      </w:r>
      <w:proofErr w:type="spellStart"/>
      <w:r w:rsidRPr="000C4ACA">
        <w:rPr>
          <w:rFonts w:ascii="Book Antiqua" w:eastAsia="宋体" w:hAnsi="Book Antiqua" w:cs="宋体"/>
          <w:i/>
          <w:iCs/>
          <w:lang w:eastAsia="zh-CN"/>
        </w:rPr>
        <w:t>Coll</w:t>
      </w:r>
      <w:proofErr w:type="spellEnd"/>
      <w:r w:rsidRPr="000C4ACA">
        <w:rPr>
          <w:rFonts w:ascii="Book Antiqua" w:eastAsia="宋体" w:hAnsi="Book Antiqua" w:cs="宋体"/>
          <w:i/>
          <w:iCs/>
          <w:lang w:eastAsia="zh-CN"/>
        </w:rPr>
        <w:t xml:space="preserve"> </w:t>
      </w:r>
      <w:proofErr w:type="spellStart"/>
      <w:r w:rsidRPr="000C4ACA">
        <w:rPr>
          <w:rFonts w:ascii="Book Antiqua" w:eastAsia="宋体" w:hAnsi="Book Antiqua" w:cs="宋体"/>
          <w:i/>
          <w:iCs/>
          <w:lang w:eastAsia="zh-CN"/>
        </w:rPr>
        <w:t>Cardiol</w:t>
      </w:r>
      <w:proofErr w:type="spellEnd"/>
      <w:r w:rsidRPr="000C4ACA">
        <w:rPr>
          <w:rFonts w:ascii="Book Antiqua" w:eastAsia="宋体" w:hAnsi="Book Antiqua" w:cs="宋体"/>
          <w:lang w:eastAsia="zh-CN"/>
        </w:rPr>
        <w:t xml:space="preserve"> 2009; </w:t>
      </w:r>
      <w:r w:rsidRPr="000C4ACA">
        <w:rPr>
          <w:rFonts w:ascii="Book Antiqua" w:eastAsia="宋体" w:hAnsi="Book Antiqua" w:cs="宋体"/>
          <w:b/>
          <w:bCs/>
          <w:lang w:eastAsia="zh-CN"/>
        </w:rPr>
        <w:t>53</w:t>
      </w:r>
      <w:r w:rsidRPr="000C4ACA">
        <w:rPr>
          <w:rFonts w:ascii="Book Antiqua" w:eastAsia="宋体" w:hAnsi="Book Antiqua" w:cs="宋体"/>
          <w:lang w:eastAsia="zh-CN"/>
        </w:rPr>
        <w:t>: 1690-1698 [PMID: 19406345 DOI: 10.1016/j.jacc.2009.01.055]</w:t>
      </w:r>
    </w:p>
    <w:p w14:paraId="5893EB46" w14:textId="77777777" w:rsidR="00900F72" w:rsidRPr="000C4ACA" w:rsidRDefault="00900F72" w:rsidP="00900F72">
      <w:pPr>
        <w:spacing w:line="360" w:lineRule="auto"/>
        <w:jc w:val="both"/>
        <w:rPr>
          <w:rFonts w:ascii="Book Antiqua" w:eastAsia="宋体" w:hAnsi="Book Antiqua" w:cs="宋体"/>
          <w:lang w:eastAsia="zh-CN"/>
        </w:rPr>
      </w:pPr>
      <w:proofErr w:type="gramStart"/>
      <w:r w:rsidRPr="000C4ACA">
        <w:rPr>
          <w:rFonts w:ascii="Book Antiqua" w:eastAsia="宋体" w:hAnsi="Book Antiqua" w:cs="宋体"/>
          <w:lang w:eastAsia="zh-CN"/>
        </w:rPr>
        <w:t xml:space="preserve">4 </w:t>
      </w:r>
      <w:r w:rsidRPr="000C4ACA">
        <w:rPr>
          <w:rFonts w:ascii="Book Antiqua" w:eastAsia="宋体" w:hAnsi="Book Antiqua" w:cs="宋体"/>
          <w:b/>
          <w:bCs/>
          <w:lang w:eastAsia="zh-CN"/>
        </w:rPr>
        <w:t>Carson PE</w:t>
      </w:r>
      <w:r w:rsidRPr="000C4ACA">
        <w:rPr>
          <w:rFonts w:ascii="Book Antiqua" w:eastAsia="宋体" w:hAnsi="Book Antiqua" w:cs="宋体"/>
          <w:lang w:eastAsia="zh-CN"/>
        </w:rPr>
        <w:t xml:space="preserve">, Johnson GR, </w:t>
      </w:r>
      <w:proofErr w:type="spellStart"/>
      <w:r w:rsidRPr="000C4ACA">
        <w:rPr>
          <w:rFonts w:ascii="Book Antiqua" w:eastAsia="宋体" w:hAnsi="Book Antiqua" w:cs="宋体"/>
          <w:lang w:eastAsia="zh-CN"/>
        </w:rPr>
        <w:t>Dunkman</w:t>
      </w:r>
      <w:proofErr w:type="spellEnd"/>
      <w:r w:rsidRPr="000C4ACA">
        <w:rPr>
          <w:rFonts w:ascii="Book Antiqua" w:eastAsia="宋体" w:hAnsi="Book Antiqua" w:cs="宋体"/>
          <w:lang w:eastAsia="zh-CN"/>
        </w:rPr>
        <w:t xml:space="preserve"> WB, Fletcher RD, Farrell L, Cohn JN.</w:t>
      </w:r>
      <w:proofErr w:type="gramEnd"/>
      <w:r w:rsidRPr="000C4ACA">
        <w:rPr>
          <w:rFonts w:ascii="Book Antiqua" w:eastAsia="宋体" w:hAnsi="Book Antiqua" w:cs="宋体"/>
          <w:lang w:eastAsia="zh-CN"/>
        </w:rPr>
        <w:t xml:space="preserve"> </w:t>
      </w:r>
      <w:proofErr w:type="gramStart"/>
      <w:r w:rsidRPr="000C4ACA">
        <w:rPr>
          <w:rFonts w:ascii="Book Antiqua" w:eastAsia="宋体" w:hAnsi="Book Antiqua" w:cs="宋体"/>
          <w:lang w:eastAsia="zh-CN"/>
        </w:rPr>
        <w:t>The influence of atrial fibrillation on prognosis in mild to moderate heart failure.</w:t>
      </w:r>
      <w:proofErr w:type="gramEnd"/>
      <w:r w:rsidRPr="000C4ACA">
        <w:rPr>
          <w:rFonts w:ascii="Book Antiqua" w:eastAsia="宋体" w:hAnsi="Book Antiqua" w:cs="宋体"/>
          <w:lang w:eastAsia="zh-CN"/>
        </w:rPr>
        <w:t xml:space="preserve"> </w:t>
      </w:r>
      <w:proofErr w:type="gramStart"/>
      <w:r w:rsidRPr="000C4ACA">
        <w:rPr>
          <w:rFonts w:ascii="Book Antiqua" w:eastAsia="宋体" w:hAnsi="Book Antiqua" w:cs="宋体"/>
          <w:lang w:eastAsia="zh-CN"/>
        </w:rPr>
        <w:t>The V-</w:t>
      </w:r>
      <w:proofErr w:type="spellStart"/>
      <w:r w:rsidRPr="000C4ACA">
        <w:rPr>
          <w:rFonts w:ascii="Book Antiqua" w:eastAsia="宋体" w:hAnsi="Book Antiqua" w:cs="宋体"/>
          <w:lang w:eastAsia="zh-CN"/>
        </w:rPr>
        <w:t>HeFT</w:t>
      </w:r>
      <w:proofErr w:type="spellEnd"/>
      <w:r w:rsidRPr="000C4ACA">
        <w:rPr>
          <w:rFonts w:ascii="Book Antiqua" w:eastAsia="宋体" w:hAnsi="Book Antiqua" w:cs="宋体"/>
          <w:lang w:eastAsia="zh-CN"/>
        </w:rPr>
        <w:t xml:space="preserve"> Studies.</w:t>
      </w:r>
      <w:proofErr w:type="gramEnd"/>
      <w:r w:rsidRPr="000C4ACA">
        <w:rPr>
          <w:rFonts w:ascii="Book Antiqua" w:eastAsia="宋体" w:hAnsi="Book Antiqua" w:cs="宋体"/>
          <w:lang w:eastAsia="zh-CN"/>
        </w:rPr>
        <w:t xml:space="preserve"> The V-</w:t>
      </w:r>
      <w:proofErr w:type="spellStart"/>
      <w:r w:rsidRPr="000C4ACA">
        <w:rPr>
          <w:rFonts w:ascii="Book Antiqua" w:eastAsia="宋体" w:hAnsi="Book Antiqua" w:cs="宋体"/>
          <w:lang w:eastAsia="zh-CN"/>
        </w:rPr>
        <w:t>HeFT</w:t>
      </w:r>
      <w:proofErr w:type="spellEnd"/>
      <w:r w:rsidRPr="000C4ACA">
        <w:rPr>
          <w:rFonts w:ascii="Book Antiqua" w:eastAsia="宋体" w:hAnsi="Book Antiqua" w:cs="宋体"/>
          <w:lang w:eastAsia="zh-CN"/>
        </w:rPr>
        <w:t xml:space="preserve"> VA Cooperative Studies Group. </w:t>
      </w:r>
      <w:r w:rsidRPr="000C4ACA">
        <w:rPr>
          <w:rFonts w:ascii="Book Antiqua" w:eastAsia="宋体" w:hAnsi="Book Antiqua" w:cs="宋体"/>
          <w:i/>
          <w:iCs/>
          <w:lang w:eastAsia="zh-CN"/>
        </w:rPr>
        <w:t>Circulation</w:t>
      </w:r>
      <w:r w:rsidRPr="000C4ACA">
        <w:rPr>
          <w:rFonts w:ascii="Book Antiqua" w:eastAsia="宋体" w:hAnsi="Book Antiqua" w:cs="宋体"/>
          <w:lang w:eastAsia="zh-CN"/>
        </w:rPr>
        <w:t xml:space="preserve"> 1993; </w:t>
      </w:r>
      <w:r w:rsidRPr="000C4ACA">
        <w:rPr>
          <w:rFonts w:ascii="Book Antiqua" w:eastAsia="宋体" w:hAnsi="Book Antiqua" w:cs="宋体"/>
          <w:b/>
          <w:bCs/>
          <w:lang w:eastAsia="zh-CN"/>
        </w:rPr>
        <w:t>87</w:t>
      </w:r>
      <w:r w:rsidRPr="000C4ACA">
        <w:rPr>
          <w:rFonts w:ascii="Book Antiqua" w:eastAsia="宋体" w:hAnsi="Book Antiqua" w:cs="宋体"/>
          <w:lang w:eastAsia="zh-CN"/>
        </w:rPr>
        <w:t>: VI102-VI110 [PMID: 8500233]</w:t>
      </w:r>
    </w:p>
    <w:p w14:paraId="3DB5B452" w14:textId="77777777" w:rsidR="00900F72" w:rsidRPr="000C4ACA" w:rsidRDefault="00900F72" w:rsidP="00900F72">
      <w:pPr>
        <w:spacing w:line="360" w:lineRule="auto"/>
        <w:jc w:val="both"/>
        <w:rPr>
          <w:rFonts w:ascii="Book Antiqua" w:eastAsia="宋体" w:hAnsi="Book Antiqua" w:cs="宋体"/>
          <w:lang w:eastAsia="zh-CN"/>
        </w:rPr>
      </w:pPr>
      <w:r w:rsidRPr="000C4ACA">
        <w:rPr>
          <w:rFonts w:ascii="Book Antiqua" w:eastAsia="宋体" w:hAnsi="Book Antiqua" w:cs="宋体"/>
          <w:lang w:eastAsia="zh-CN"/>
        </w:rPr>
        <w:t xml:space="preserve">5 </w:t>
      </w:r>
      <w:proofErr w:type="spellStart"/>
      <w:r w:rsidRPr="000C4ACA">
        <w:rPr>
          <w:rFonts w:ascii="Book Antiqua" w:eastAsia="宋体" w:hAnsi="Book Antiqua" w:cs="宋体"/>
          <w:b/>
          <w:bCs/>
          <w:lang w:eastAsia="zh-CN"/>
        </w:rPr>
        <w:t>Swedberg</w:t>
      </w:r>
      <w:proofErr w:type="spellEnd"/>
      <w:r w:rsidRPr="000C4ACA">
        <w:rPr>
          <w:rFonts w:ascii="Book Antiqua" w:eastAsia="宋体" w:hAnsi="Book Antiqua" w:cs="宋体"/>
          <w:b/>
          <w:bCs/>
          <w:lang w:eastAsia="zh-CN"/>
        </w:rPr>
        <w:t xml:space="preserve"> K</w:t>
      </w:r>
      <w:r w:rsidRPr="000C4ACA">
        <w:rPr>
          <w:rFonts w:ascii="Book Antiqua" w:eastAsia="宋体" w:hAnsi="Book Antiqua" w:cs="宋体"/>
          <w:lang w:eastAsia="zh-CN"/>
        </w:rPr>
        <w:t xml:space="preserve">, Olsson LG, Charlesworth A, Cleland J, </w:t>
      </w:r>
      <w:proofErr w:type="spellStart"/>
      <w:r w:rsidRPr="000C4ACA">
        <w:rPr>
          <w:rFonts w:ascii="Book Antiqua" w:eastAsia="宋体" w:hAnsi="Book Antiqua" w:cs="宋体"/>
          <w:lang w:eastAsia="zh-CN"/>
        </w:rPr>
        <w:t>Hanrath</w:t>
      </w:r>
      <w:proofErr w:type="spellEnd"/>
      <w:r w:rsidRPr="000C4ACA">
        <w:rPr>
          <w:rFonts w:ascii="Book Antiqua" w:eastAsia="宋体" w:hAnsi="Book Antiqua" w:cs="宋体"/>
          <w:lang w:eastAsia="zh-CN"/>
        </w:rPr>
        <w:t xml:space="preserve"> P, </w:t>
      </w:r>
      <w:proofErr w:type="spellStart"/>
      <w:r w:rsidRPr="000C4ACA">
        <w:rPr>
          <w:rFonts w:ascii="Book Antiqua" w:eastAsia="宋体" w:hAnsi="Book Antiqua" w:cs="宋体"/>
          <w:lang w:eastAsia="zh-CN"/>
        </w:rPr>
        <w:t>Komajda</w:t>
      </w:r>
      <w:proofErr w:type="spellEnd"/>
      <w:r w:rsidRPr="000C4ACA">
        <w:rPr>
          <w:rFonts w:ascii="Book Antiqua" w:eastAsia="宋体" w:hAnsi="Book Antiqua" w:cs="宋体"/>
          <w:lang w:eastAsia="zh-CN"/>
        </w:rPr>
        <w:t xml:space="preserve"> M, Metra M, </w:t>
      </w:r>
      <w:proofErr w:type="spellStart"/>
      <w:r w:rsidRPr="000C4ACA">
        <w:rPr>
          <w:rFonts w:ascii="Book Antiqua" w:eastAsia="宋体" w:hAnsi="Book Antiqua" w:cs="宋体"/>
          <w:lang w:eastAsia="zh-CN"/>
        </w:rPr>
        <w:t>Torp</w:t>
      </w:r>
      <w:proofErr w:type="spellEnd"/>
      <w:r w:rsidRPr="000C4ACA">
        <w:rPr>
          <w:rFonts w:ascii="Book Antiqua" w:eastAsia="宋体" w:hAnsi="Book Antiqua" w:cs="宋体"/>
          <w:lang w:eastAsia="zh-CN"/>
        </w:rPr>
        <w:t xml:space="preserve">-Pedersen C, Poole-Wilson P. Prognostic relevance of atrial fibrillation in patients with chronic heart failure on long-term treatment with beta-blockers: results from COMET. </w:t>
      </w:r>
      <w:proofErr w:type="spellStart"/>
      <w:r w:rsidRPr="000C4ACA">
        <w:rPr>
          <w:rFonts w:ascii="Book Antiqua" w:eastAsia="宋体" w:hAnsi="Book Antiqua" w:cs="宋体"/>
          <w:i/>
          <w:iCs/>
          <w:lang w:eastAsia="zh-CN"/>
        </w:rPr>
        <w:t>Eur</w:t>
      </w:r>
      <w:proofErr w:type="spellEnd"/>
      <w:r w:rsidRPr="000C4ACA">
        <w:rPr>
          <w:rFonts w:ascii="Book Antiqua" w:eastAsia="宋体" w:hAnsi="Book Antiqua" w:cs="宋体"/>
          <w:i/>
          <w:iCs/>
          <w:lang w:eastAsia="zh-CN"/>
        </w:rPr>
        <w:t xml:space="preserve"> Heart J</w:t>
      </w:r>
      <w:r w:rsidRPr="000C4ACA">
        <w:rPr>
          <w:rFonts w:ascii="Book Antiqua" w:eastAsia="宋体" w:hAnsi="Book Antiqua" w:cs="宋体"/>
          <w:lang w:eastAsia="zh-CN"/>
        </w:rPr>
        <w:t xml:space="preserve"> 2005; </w:t>
      </w:r>
      <w:r w:rsidRPr="000C4ACA">
        <w:rPr>
          <w:rFonts w:ascii="Book Antiqua" w:eastAsia="宋体" w:hAnsi="Book Antiqua" w:cs="宋体"/>
          <w:b/>
          <w:bCs/>
          <w:lang w:eastAsia="zh-CN"/>
        </w:rPr>
        <w:t>26</w:t>
      </w:r>
      <w:r w:rsidRPr="000C4ACA">
        <w:rPr>
          <w:rFonts w:ascii="Book Antiqua" w:eastAsia="宋体" w:hAnsi="Book Antiqua" w:cs="宋体"/>
          <w:lang w:eastAsia="zh-CN"/>
        </w:rPr>
        <w:t>: 1303-1308 [PMID: 15767288 DOI: 10.1093/</w:t>
      </w:r>
      <w:proofErr w:type="spellStart"/>
      <w:r w:rsidRPr="000C4ACA">
        <w:rPr>
          <w:rFonts w:ascii="Book Antiqua" w:eastAsia="宋体" w:hAnsi="Book Antiqua" w:cs="宋体"/>
          <w:lang w:eastAsia="zh-CN"/>
        </w:rPr>
        <w:t>eurheartj</w:t>
      </w:r>
      <w:proofErr w:type="spellEnd"/>
      <w:r w:rsidRPr="000C4ACA">
        <w:rPr>
          <w:rFonts w:ascii="Book Antiqua" w:eastAsia="宋体" w:hAnsi="Book Antiqua" w:cs="宋体"/>
          <w:lang w:eastAsia="zh-CN"/>
        </w:rPr>
        <w:t>/ehi166]</w:t>
      </w:r>
    </w:p>
    <w:p w14:paraId="7ED38A19" w14:textId="77777777" w:rsidR="00900F72" w:rsidRPr="000C4ACA" w:rsidRDefault="00900F72" w:rsidP="00900F72">
      <w:pPr>
        <w:spacing w:line="360" w:lineRule="auto"/>
        <w:jc w:val="both"/>
        <w:rPr>
          <w:rFonts w:ascii="Book Antiqua" w:eastAsia="宋体" w:hAnsi="Book Antiqua" w:cs="宋体"/>
          <w:lang w:eastAsia="zh-CN"/>
        </w:rPr>
      </w:pPr>
      <w:r w:rsidRPr="000C4ACA">
        <w:rPr>
          <w:rFonts w:ascii="Book Antiqua" w:eastAsia="宋体" w:hAnsi="Book Antiqua" w:cs="宋体"/>
          <w:lang w:eastAsia="zh-CN"/>
        </w:rPr>
        <w:t xml:space="preserve">6 </w:t>
      </w:r>
      <w:proofErr w:type="spellStart"/>
      <w:r w:rsidRPr="000C4ACA">
        <w:rPr>
          <w:rFonts w:ascii="Book Antiqua" w:eastAsia="宋体" w:hAnsi="Book Antiqua" w:cs="宋体"/>
          <w:b/>
          <w:bCs/>
          <w:lang w:eastAsia="zh-CN"/>
        </w:rPr>
        <w:t>Paolillo</w:t>
      </w:r>
      <w:proofErr w:type="spellEnd"/>
      <w:r w:rsidRPr="000C4ACA">
        <w:rPr>
          <w:rFonts w:ascii="Book Antiqua" w:eastAsia="宋体" w:hAnsi="Book Antiqua" w:cs="宋体"/>
          <w:b/>
          <w:bCs/>
          <w:lang w:eastAsia="zh-CN"/>
        </w:rPr>
        <w:t xml:space="preserve"> S</w:t>
      </w:r>
      <w:r w:rsidRPr="000C4ACA">
        <w:rPr>
          <w:rFonts w:ascii="Book Antiqua" w:eastAsia="宋体" w:hAnsi="Book Antiqua" w:cs="宋体"/>
          <w:lang w:eastAsia="zh-CN"/>
        </w:rPr>
        <w:t xml:space="preserve">, </w:t>
      </w:r>
      <w:proofErr w:type="spellStart"/>
      <w:r w:rsidRPr="000C4ACA">
        <w:rPr>
          <w:rFonts w:ascii="Book Antiqua" w:eastAsia="宋体" w:hAnsi="Book Antiqua" w:cs="宋体"/>
          <w:lang w:eastAsia="zh-CN"/>
        </w:rPr>
        <w:t>Agostoni</w:t>
      </w:r>
      <w:proofErr w:type="spellEnd"/>
      <w:r w:rsidRPr="000C4ACA">
        <w:rPr>
          <w:rFonts w:ascii="Book Antiqua" w:eastAsia="宋体" w:hAnsi="Book Antiqua" w:cs="宋体"/>
          <w:lang w:eastAsia="zh-CN"/>
        </w:rPr>
        <w:t xml:space="preserve"> P, </w:t>
      </w:r>
      <w:proofErr w:type="spellStart"/>
      <w:r w:rsidRPr="000C4ACA">
        <w:rPr>
          <w:rFonts w:ascii="Book Antiqua" w:eastAsia="宋体" w:hAnsi="Book Antiqua" w:cs="宋体"/>
          <w:lang w:eastAsia="zh-CN"/>
        </w:rPr>
        <w:t>Masarone</w:t>
      </w:r>
      <w:proofErr w:type="spellEnd"/>
      <w:r w:rsidRPr="000C4ACA">
        <w:rPr>
          <w:rFonts w:ascii="Book Antiqua" w:eastAsia="宋体" w:hAnsi="Book Antiqua" w:cs="宋体"/>
          <w:lang w:eastAsia="zh-CN"/>
        </w:rPr>
        <w:t xml:space="preserve"> D, </w:t>
      </w:r>
      <w:proofErr w:type="spellStart"/>
      <w:r w:rsidRPr="000C4ACA">
        <w:rPr>
          <w:rFonts w:ascii="Book Antiqua" w:eastAsia="宋体" w:hAnsi="Book Antiqua" w:cs="宋体"/>
          <w:lang w:eastAsia="zh-CN"/>
        </w:rPr>
        <w:t>Corrà</w:t>
      </w:r>
      <w:proofErr w:type="spellEnd"/>
      <w:r w:rsidRPr="000C4ACA">
        <w:rPr>
          <w:rFonts w:ascii="Book Antiqua" w:eastAsia="宋体" w:hAnsi="Book Antiqua" w:cs="宋体"/>
          <w:lang w:eastAsia="zh-CN"/>
        </w:rPr>
        <w:t xml:space="preserve"> U, </w:t>
      </w:r>
      <w:proofErr w:type="spellStart"/>
      <w:r w:rsidRPr="000C4ACA">
        <w:rPr>
          <w:rFonts w:ascii="Book Antiqua" w:eastAsia="宋体" w:hAnsi="Book Antiqua" w:cs="宋体"/>
          <w:lang w:eastAsia="zh-CN"/>
        </w:rPr>
        <w:t>Passino</w:t>
      </w:r>
      <w:proofErr w:type="spellEnd"/>
      <w:r w:rsidRPr="000C4ACA">
        <w:rPr>
          <w:rFonts w:ascii="Book Antiqua" w:eastAsia="宋体" w:hAnsi="Book Antiqua" w:cs="宋体"/>
          <w:lang w:eastAsia="zh-CN"/>
        </w:rPr>
        <w:t xml:space="preserve"> C, </w:t>
      </w:r>
      <w:proofErr w:type="spellStart"/>
      <w:r w:rsidRPr="000C4ACA">
        <w:rPr>
          <w:rFonts w:ascii="Book Antiqua" w:eastAsia="宋体" w:hAnsi="Book Antiqua" w:cs="宋体"/>
          <w:lang w:eastAsia="zh-CN"/>
        </w:rPr>
        <w:t>Scrutinio</w:t>
      </w:r>
      <w:proofErr w:type="spellEnd"/>
      <w:r w:rsidRPr="000C4ACA">
        <w:rPr>
          <w:rFonts w:ascii="Book Antiqua" w:eastAsia="宋体" w:hAnsi="Book Antiqua" w:cs="宋体"/>
          <w:lang w:eastAsia="zh-CN"/>
        </w:rPr>
        <w:t xml:space="preserve"> D, </w:t>
      </w:r>
      <w:proofErr w:type="spellStart"/>
      <w:r w:rsidRPr="000C4ACA">
        <w:rPr>
          <w:rFonts w:ascii="Book Antiqua" w:eastAsia="宋体" w:hAnsi="Book Antiqua" w:cs="宋体"/>
          <w:lang w:eastAsia="zh-CN"/>
        </w:rPr>
        <w:t>Correale</w:t>
      </w:r>
      <w:proofErr w:type="spellEnd"/>
      <w:r w:rsidRPr="000C4ACA">
        <w:rPr>
          <w:rFonts w:ascii="Book Antiqua" w:eastAsia="宋体" w:hAnsi="Book Antiqua" w:cs="宋体"/>
          <w:lang w:eastAsia="zh-CN"/>
        </w:rPr>
        <w:t xml:space="preserve"> M, </w:t>
      </w:r>
      <w:proofErr w:type="spellStart"/>
      <w:r w:rsidRPr="000C4ACA">
        <w:rPr>
          <w:rFonts w:ascii="Book Antiqua" w:eastAsia="宋体" w:hAnsi="Book Antiqua" w:cs="宋体"/>
          <w:lang w:eastAsia="zh-CN"/>
        </w:rPr>
        <w:t>Cattadori</w:t>
      </w:r>
      <w:proofErr w:type="spellEnd"/>
      <w:r w:rsidRPr="000C4ACA">
        <w:rPr>
          <w:rFonts w:ascii="Book Antiqua" w:eastAsia="宋体" w:hAnsi="Book Antiqua" w:cs="宋体"/>
          <w:lang w:eastAsia="zh-CN"/>
        </w:rPr>
        <w:t xml:space="preserve"> G, Metra M, </w:t>
      </w:r>
      <w:proofErr w:type="spellStart"/>
      <w:r w:rsidRPr="000C4ACA">
        <w:rPr>
          <w:rFonts w:ascii="Book Antiqua" w:eastAsia="宋体" w:hAnsi="Book Antiqua" w:cs="宋体"/>
          <w:lang w:eastAsia="zh-CN"/>
        </w:rPr>
        <w:t>Girola</w:t>
      </w:r>
      <w:proofErr w:type="spellEnd"/>
      <w:r w:rsidRPr="000C4ACA">
        <w:rPr>
          <w:rFonts w:ascii="Book Antiqua" w:eastAsia="宋体" w:hAnsi="Book Antiqua" w:cs="宋体"/>
          <w:lang w:eastAsia="zh-CN"/>
        </w:rPr>
        <w:t xml:space="preserve"> D, </w:t>
      </w:r>
      <w:proofErr w:type="spellStart"/>
      <w:r w:rsidRPr="000C4ACA">
        <w:rPr>
          <w:rFonts w:ascii="Book Antiqua" w:eastAsia="宋体" w:hAnsi="Book Antiqua" w:cs="宋体"/>
          <w:lang w:eastAsia="zh-CN"/>
        </w:rPr>
        <w:t>Piepoli</w:t>
      </w:r>
      <w:proofErr w:type="spellEnd"/>
      <w:r w:rsidRPr="000C4ACA">
        <w:rPr>
          <w:rFonts w:ascii="Book Antiqua" w:eastAsia="宋体" w:hAnsi="Book Antiqua" w:cs="宋体"/>
          <w:lang w:eastAsia="zh-CN"/>
        </w:rPr>
        <w:t xml:space="preserve"> MF, </w:t>
      </w:r>
      <w:proofErr w:type="spellStart"/>
      <w:r w:rsidRPr="000C4ACA">
        <w:rPr>
          <w:rFonts w:ascii="Book Antiqua" w:eastAsia="宋体" w:hAnsi="Book Antiqua" w:cs="宋体"/>
          <w:lang w:eastAsia="zh-CN"/>
        </w:rPr>
        <w:t>Salvioni</w:t>
      </w:r>
      <w:proofErr w:type="spellEnd"/>
      <w:r w:rsidRPr="000C4ACA">
        <w:rPr>
          <w:rFonts w:ascii="Book Antiqua" w:eastAsia="宋体" w:hAnsi="Book Antiqua" w:cs="宋体"/>
          <w:lang w:eastAsia="zh-CN"/>
        </w:rPr>
        <w:t xml:space="preserve"> E, </w:t>
      </w:r>
      <w:proofErr w:type="spellStart"/>
      <w:r w:rsidRPr="000C4ACA">
        <w:rPr>
          <w:rFonts w:ascii="Book Antiqua" w:eastAsia="宋体" w:hAnsi="Book Antiqua" w:cs="宋体"/>
          <w:lang w:eastAsia="zh-CN"/>
        </w:rPr>
        <w:t>Giovannardi</w:t>
      </w:r>
      <w:proofErr w:type="spellEnd"/>
      <w:r w:rsidRPr="000C4ACA">
        <w:rPr>
          <w:rFonts w:ascii="Book Antiqua" w:eastAsia="宋体" w:hAnsi="Book Antiqua" w:cs="宋体"/>
          <w:lang w:eastAsia="zh-CN"/>
        </w:rPr>
        <w:t xml:space="preserve"> M, </w:t>
      </w:r>
      <w:proofErr w:type="spellStart"/>
      <w:r w:rsidRPr="000C4ACA">
        <w:rPr>
          <w:rFonts w:ascii="Book Antiqua" w:eastAsia="宋体" w:hAnsi="Book Antiqua" w:cs="宋体"/>
          <w:lang w:eastAsia="zh-CN"/>
        </w:rPr>
        <w:t>Iorio</w:t>
      </w:r>
      <w:proofErr w:type="spellEnd"/>
      <w:r w:rsidRPr="000C4ACA">
        <w:rPr>
          <w:rFonts w:ascii="Book Antiqua" w:eastAsia="宋体" w:hAnsi="Book Antiqua" w:cs="宋体"/>
          <w:lang w:eastAsia="zh-CN"/>
        </w:rPr>
        <w:t xml:space="preserve"> A, </w:t>
      </w:r>
      <w:proofErr w:type="spellStart"/>
      <w:r w:rsidRPr="000C4ACA">
        <w:rPr>
          <w:rFonts w:ascii="Book Antiqua" w:eastAsia="宋体" w:hAnsi="Book Antiqua" w:cs="宋体"/>
          <w:lang w:eastAsia="zh-CN"/>
        </w:rPr>
        <w:t>Emdin</w:t>
      </w:r>
      <w:proofErr w:type="spellEnd"/>
      <w:r w:rsidRPr="000C4ACA">
        <w:rPr>
          <w:rFonts w:ascii="Book Antiqua" w:eastAsia="宋体" w:hAnsi="Book Antiqua" w:cs="宋体"/>
          <w:lang w:eastAsia="zh-CN"/>
        </w:rPr>
        <w:t xml:space="preserve"> M, Raimondo R, Re F, </w:t>
      </w:r>
      <w:proofErr w:type="spellStart"/>
      <w:r w:rsidRPr="000C4ACA">
        <w:rPr>
          <w:rFonts w:ascii="Book Antiqua" w:eastAsia="宋体" w:hAnsi="Book Antiqua" w:cs="宋体"/>
          <w:lang w:eastAsia="zh-CN"/>
        </w:rPr>
        <w:t>Cicoira</w:t>
      </w:r>
      <w:proofErr w:type="spellEnd"/>
      <w:r w:rsidRPr="000C4ACA">
        <w:rPr>
          <w:rFonts w:ascii="Book Antiqua" w:eastAsia="宋体" w:hAnsi="Book Antiqua" w:cs="宋体"/>
          <w:lang w:eastAsia="zh-CN"/>
        </w:rPr>
        <w:t xml:space="preserve"> M, </w:t>
      </w:r>
      <w:proofErr w:type="spellStart"/>
      <w:r w:rsidRPr="000C4ACA">
        <w:rPr>
          <w:rFonts w:ascii="Book Antiqua" w:eastAsia="宋体" w:hAnsi="Book Antiqua" w:cs="宋体"/>
          <w:lang w:eastAsia="zh-CN"/>
        </w:rPr>
        <w:t>Belardinelli</w:t>
      </w:r>
      <w:proofErr w:type="spellEnd"/>
      <w:r w:rsidRPr="000C4ACA">
        <w:rPr>
          <w:rFonts w:ascii="Book Antiqua" w:eastAsia="宋体" w:hAnsi="Book Antiqua" w:cs="宋体"/>
          <w:lang w:eastAsia="zh-CN"/>
        </w:rPr>
        <w:t xml:space="preserve"> R, </w:t>
      </w:r>
      <w:proofErr w:type="spellStart"/>
      <w:r w:rsidRPr="000C4ACA">
        <w:rPr>
          <w:rFonts w:ascii="Book Antiqua" w:eastAsia="宋体" w:hAnsi="Book Antiqua" w:cs="宋体"/>
          <w:lang w:eastAsia="zh-CN"/>
        </w:rPr>
        <w:t>Guazzi</w:t>
      </w:r>
      <w:proofErr w:type="spellEnd"/>
      <w:r w:rsidRPr="000C4ACA">
        <w:rPr>
          <w:rFonts w:ascii="Book Antiqua" w:eastAsia="宋体" w:hAnsi="Book Antiqua" w:cs="宋体"/>
          <w:lang w:eastAsia="zh-CN"/>
        </w:rPr>
        <w:t xml:space="preserve"> M, </w:t>
      </w:r>
      <w:proofErr w:type="spellStart"/>
      <w:r w:rsidRPr="000C4ACA">
        <w:rPr>
          <w:rFonts w:ascii="Book Antiqua" w:eastAsia="宋体" w:hAnsi="Book Antiqua" w:cs="宋体"/>
          <w:lang w:eastAsia="zh-CN"/>
        </w:rPr>
        <w:t>Clemenza</w:t>
      </w:r>
      <w:proofErr w:type="spellEnd"/>
      <w:r w:rsidRPr="000C4ACA">
        <w:rPr>
          <w:rFonts w:ascii="Book Antiqua" w:eastAsia="宋体" w:hAnsi="Book Antiqua" w:cs="宋体"/>
          <w:lang w:eastAsia="zh-CN"/>
        </w:rPr>
        <w:t xml:space="preserve"> F, </w:t>
      </w:r>
      <w:proofErr w:type="spellStart"/>
      <w:r w:rsidRPr="000C4ACA">
        <w:rPr>
          <w:rFonts w:ascii="Book Antiqua" w:eastAsia="宋体" w:hAnsi="Book Antiqua" w:cs="宋体"/>
          <w:lang w:eastAsia="zh-CN"/>
        </w:rPr>
        <w:t>Parati</w:t>
      </w:r>
      <w:proofErr w:type="spellEnd"/>
      <w:r w:rsidRPr="000C4ACA">
        <w:rPr>
          <w:rFonts w:ascii="Book Antiqua" w:eastAsia="宋体" w:hAnsi="Book Antiqua" w:cs="宋体"/>
          <w:lang w:eastAsia="zh-CN"/>
        </w:rPr>
        <w:t xml:space="preserve"> G, </w:t>
      </w:r>
      <w:proofErr w:type="spellStart"/>
      <w:r w:rsidRPr="000C4ACA">
        <w:rPr>
          <w:rFonts w:ascii="Book Antiqua" w:eastAsia="宋体" w:hAnsi="Book Antiqua" w:cs="宋体"/>
          <w:lang w:eastAsia="zh-CN"/>
        </w:rPr>
        <w:t>Scardovi</w:t>
      </w:r>
      <w:proofErr w:type="spellEnd"/>
      <w:r w:rsidRPr="000C4ACA">
        <w:rPr>
          <w:rFonts w:ascii="Book Antiqua" w:eastAsia="宋体" w:hAnsi="Book Antiqua" w:cs="宋体"/>
          <w:lang w:eastAsia="zh-CN"/>
        </w:rPr>
        <w:t xml:space="preserve"> AB, Di </w:t>
      </w:r>
      <w:proofErr w:type="spellStart"/>
      <w:r w:rsidRPr="000C4ACA">
        <w:rPr>
          <w:rFonts w:ascii="Book Antiqua" w:eastAsia="宋体" w:hAnsi="Book Antiqua" w:cs="宋体"/>
          <w:lang w:eastAsia="zh-CN"/>
        </w:rPr>
        <w:t>Lenarda</w:t>
      </w:r>
      <w:proofErr w:type="spellEnd"/>
      <w:r w:rsidRPr="000C4ACA">
        <w:rPr>
          <w:rFonts w:ascii="Book Antiqua" w:eastAsia="宋体" w:hAnsi="Book Antiqua" w:cs="宋体"/>
          <w:lang w:eastAsia="zh-CN"/>
        </w:rPr>
        <w:t xml:space="preserve"> A, La </w:t>
      </w:r>
      <w:proofErr w:type="spellStart"/>
      <w:r w:rsidRPr="000C4ACA">
        <w:rPr>
          <w:rFonts w:ascii="Book Antiqua" w:eastAsia="宋体" w:hAnsi="Book Antiqua" w:cs="宋体"/>
          <w:lang w:eastAsia="zh-CN"/>
        </w:rPr>
        <w:t>Gioia</w:t>
      </w:r>
      <w:proofErr w:type="spellEnd"/>
      <w:r w:rsidRPr="000C4ACA">
        <w:rPr>
          <w:rFonts w:ascii="Book Antiqua" w:eastAsia="宋体" w:hAnsi="Book Antiqua" w:cs="宋体"/>
          <w:lang w:eastAsia="zh-CN"/>
        </w:rPr>
        <w:t xml:space="preserve"> R, </w:t>
      </w:r>
      <w:proofErr w:type="spellStart"/>
      <w:r w:rsidRPr="000C4ACA">
        <w:rPr>
          <w:rFonts w:ascii="Book Antiqua" w:eastAsia="宋体" w:hAnsi="Book Antiqua" w:cs="宋体"/>
          <w:lang w:eastAsia="zh-CN"/>
        </w:rPr>
        <w:t>Frigerio</w:t>
      </w:r>
      <w:proofErr w:type="spellEnd"/>
      <w:r w:rsidRPr="000C4ACA">
        <w:rPr>
          <w:rFonts w:ascii="Book Antiqua" w:eastAsia="宋体" w:hAnsi="Book Antiqua" w:cs="宋体"/>
          <w:lang w:eastAsia="zh-CN"/>
        </w:rPr>
        <w:t xml:space="preserve"> M, Lombardi C, </w:t>
      </w:r>
      <w:proofErr w:type="spellStart"/>
      <w:r w:rsidRPr="000C4ACA">
        <w:rPr>
          <w:rFonts w:ascii="Book Antiqua" w:eastAsia="宋体" w:hAnsi="Book Antiqua" w:cs="宋体"/>
          <w:lang w:eastAsia="zh-CN"/>
        </w:rPr>
        <w:t>Gargiulo</w:t>
      </w:r>
      <w:proofErr w:type="spellEnd"/>
      <w:r w:rsidRPr="000C4ACA">
        <w:rPr>
          <w:rFonts w:ascii="Book Antiqua" w:eastAsia="宋体" w:hAnsi="Book Antiqua" w:cs="宋体"/>
          <w:lang w:eastAsia="zh-CN"/>
        </w:rPr>
        <w:t xml:space="preserve"> P, </w:t>
      </w:r>
      <w:proofErr w:type="spellStart"/>
      <w:r w:rsidRPr="000C4ACA">
        <w:rPr>
          <w:rFonts w:ascii="Book Antiqua" w:eastAsia="宋体" w:hAnsi="Book Antiqua" w:cs="宋体"/>
          <w:lang w:eastAsia="zh-CN"/>
        </w:rPr>
        <w:t>Sinagra</w:t>
      </w:r>
      <w:proofErr w:type="spellEnd"/>
      <w:r w:rsidRPr="000C4ACA">
        <w:rPr>
          <w:rFonts w:ascii="Book Antiqua" w:eastAsia="宋体" w:hAnsi="Book Antiqua" w:cs="宋体"/>
          <w:lang w:eastAsia="zh-CN"/>
        </w:rPr>
        <w:t xml:space="preserve"> G, </w:t>
      </w:r>
      <w:proofErr w:type="spellStart"/>
      <w:r w:rsidRPr="000C4ACA">
        <w:rPr>
          <w:rFonts w:ascii="Book Antiqua" w:eastAsia="宋体" w:hAnsi="Book Antiqua" w:cs="宋体"/>
          <w:lang w:eastAsia="zh-CN"/>
        </w:rPr>
        <w:t>Pacileo</w:t>
      </w:r>
      <w:proofErr w:type="spellEnd"/>
      <w:r w:rsidRPr="000C4ACA">
        <w:rPr>
          <w:rFonts w:ascii="Book Antiqua" w:eastAsia="宋体" w:hAnsi="Book Antiqua" w:cs="宋体"/>
          <w:lang w:eastAsia="zh-CN"/>
        </w:rPr>
        <w:t xml:space="preserve"> G, </w:t>
      </w:r>
      <w:proofErr w:type="spellStart"/>
      <w:r w:rsidRPr="000C4ACA">
        <w:rPr>
          <w:rFonts w:ascii="Book Antiqua" w:eastAsia="宋体" w:hAnsi="Book Antiqua" w:cs="宋体"/>
          <w:lang w:eastAsia="zh-CN"/>
        </w:rPr>
        <w:t>Perrone-Filardi</w:t>
      </w:r>
      <w:proofErr w:type="spellEnd"/>
      <w:r w:rsidRPr="000C4ACA">
        <w:rPr>
          <w:rFonts w:ascii="Book Antiqua" w:eastAsia="宋体" w:hAnsi="Book Antiqua" w:cs="宋体"/>
          <w:lang w:eastAsia="zh-CN"/>
        </w:rPr>
        <w:t xml:space="preserve"> P, </w:t>
      </w:r>
      <w:proofErr w:type="spellStart"/>
      <w:r w:rsidRPr="000C4ACA">
        <w:rPr>
          <w:rFonts w:ascii="Book Antiqua" w:eastAsia="宋体" w:hAnsi="Book Antiqua" w:cs="宋体"/>
          <w:lang w:eastAsia="zh-CN"/>
        </w:rPr>
        <w:t>Limongelli</w:t>
      </w:r>
      <w:proofErr w:type="spellEnd"/>
      <w:r w:rsidRPr="000C4ACA">
        <w:rPr>
          <w:rFonts w:ascii="Book Antiqua" w:eastAsia="宋体" w:hAnsi="Book Antiqua" w:cs="宋体"/>
          <w:lang w:eastAsia="zh-CN"/>
        </w:rPr>
        <w:t xml:space="preserve"> G. Prognostic role of atrial fibrillation in patients affected by chronic heart failure. Data from the MECKI score research group. </w:t>
      </w:r>
      <w:proofErr w:type="spellStart"/>
      <w:r w:rsidRPr="000C4ACA">
        <w:rPr>
          <w:rFonts w:ascii="Book Antiqua" w:eastAsia="宋体" w:hAnsi="Book Antiqua" w:cs="宋体"/>
          <w:i/>
          <w:iCs/>
          <w:lang w:eastAsia="zh-CN"/>
        </w:rPr>
        <w:t>Eur</w:t>
      </w:r>
      <w:proofErr w:type="spellEnd"/>
      <w:r w:rsidRPr="000C4ACA">
        <w:rPr>
          <w:rFonts w:ascii="Book Antiqua" w:eastAsia="宋体" w:hAnsi="Book Antiqua" w:cs="宋体"/>
          <w:i/>
          <w:iCs/>
          <w:lang w:eastAsia="zh-CN"/>
        </w:rPr>
        <w:t xml:space="preserve"> J Intern Med</w:t>
      </w:r>
      <w:r w:rsidRPr="000C4ACA">
        <w:rPr>
          <w:rFonts w:ascii="Book Antiqua" w:eastAsia="宋体" w:hAnsi="Book Antiqua" w:cs="宋体"/>
          <w:lang w:eastAsia="zh-CN"/>
        </w:rPr>
        <w:t xml:space="preserve"> 2015; </w:t>
      </w:r>
      <w:r w:rsidRPr="000C4ACA">
        <w:rPr>
          <w:rFonts w:ascii="Book Antiqua" w:eastAsia="宋体" w:hAnsi="Book Antiqua" w:cs="宋体"/>
          <w:b/>
          <w:bCs/>
          <w:lang w:eastAsia="zh-CN"/>
        </w:rPr>
        <w:t>26</w:t>
      </w:r>
      <w:r w:rsidRPr="000C4ACA">
        <w:rPr>
          <w:rFonts w:ascii="Book Antiqua" w:eastAsia="宋体" w:hAnsi="Book Antiqua" w:cs="宋体"/>
          <w:lang w:eastAsia="zh-CN"/>
        </w:rPr>
        <w:t>: 515-520 [PMID: 26026698 DOI: 10.1016/j.ejim.2015.04.023]</w:t>
      </w:r>
    </w:p>
    <w:p w14:paraId="1465D8E5" w14:textId="77777777" w:rsidR="00900F72" w:rsidRPr="000C4ACA" w:rsidRDefault="00900F72" w:rsidP="00900F72">
      <w:pPr>
        <w:spacing w:line="360" w:lineRule="auto"/>
        <w:jc w:val="both"/>
        <w:rPr>
          <w:rFonts w:ascii="Book Antiqua" w:eastAsia="宋体" w:hAnsi="Book Antiqua" w:cs="宋体"/>
          <w:lang w:eastAsia="zh-CN"/>
        </w:rPr>
      </w:pPr>
      <w:proofErr w:type="gramStart"/>
      <w:r w:rsidRPr="000C4ACA">
        <w:rPr>
          <w:rFonts w:ascii="Book Antiqua" w:eastAsia="宋体" w:hAnsi="Book Antiqua" w:cs="宋体"/>
          <w:lang w:eastAsia="zh-CN"/>
        </w:rPr>
        <w:t xml:space="preserve">7 </w:t>
      </w:r>
      <w:r w:rsidRPr="000C4ACA">
        <w:rPr>
          <w:rFonts w:ascii="Book Antiqua" w:eastAsia="宋体" w:hAnsi="Book Antiqua" w:cs="宋体"/>
          <w:b/>
          <w:bCs/>
          <w:lang w:eastAsia="zh-CN"/>
        </w:rPr>
        <w:t>Mamas MA</w:t>
      </w:r>
      <w:r w:rsidRPr="000C4ACA">
        <w:rPr>
          <w:rFonts w:ascii="Book Antiqua" w:eastAsia="宋体" w:hAnsi="Book Antiqua" w:cs="宋体"/>
          <w:lang w:eastAsia="zh-CN"/>
        </w:rPr>
        <w:t xml:space="preserve">, Caldwell JC, Chacko S, Garratt CJ, </w:t>
      </w:r>
      <w:proofErr w:type="spellStart"/>
      <w:r w:rsidRPr="000C4ACA">
        <w:rPr>
          <w:rFonts w:ascii="Book Antiqua" w:eastAsia="宋体" w:hAnsi="Book Antiqua" w:cs="宋体"/>
          <w:lang w:eastAsia="zh-CN"/>
        </w:rPr>
        <w:t>Fath-Ordoubadi</w:t>
      </w:r>
      <w:proofErr w:type="spellEnd"/>
      <w:r w:rsidRPr="000C4ACA">
        <w:rPr>
          <w:rFonts w:ascii="Book Antiqua" w:eastAsia="宋体" w:hAnsi="Book Antiqua" w:cs="宋体"/>
          <w:lang w:eastAsia="zh-CN"/>
        </w:rPr>
        <w:t xml:space="preserve"> F, </w:t>
      </w:r>
      <w:proofErr w:type="spellStart"/>
      <w:r w:rsidRPr="000C4ACA">
        <w:rPr>
          <w:rFonts w:ascii="Book Antiqua" w:eastAsia="宋体" w:hAnsi="Book Antiqua" w:cs="宋体"/>
          <w:lang w:eastAsia="zh-CN"/>
        </w:rPr>
        <w:t>Neyses</w:t>
      </w:r>
      <w:proofErr w:type="spellEnd"/>
      <w:r w:rsidRPr="000C4ACA">
        <w:rPr>
          <w:rFonts w:ascii="Book Antiqua" w:eastAsia="宋体" w:hAnsi="Book Antiqua" w:cs="宋体"/>
          <w:lang w:eastAsia="zh-CN"/>
        </w:rPr>
        <w:t xml:space="preserve"> L.</w:t>
      </w:r>
      <w:proofErr w:type="gramEnd"/>
      <w:r w:rsidRPr="000C4ACA">
        <w:rPr>
          <w:rFonts w:ascii="Book Antiqua" w:eastAsia="宋体" w:hAnsi="Book Antiqua" w:cs="宋体"/>
          <w:lang w:eastAsia="zh-CN"/>
        </w:rPr>
        <w:t xml:space="preserve"> </w:t>
      </w:r>
      <w:proofErr w:type="gramStart"/>
      <w:r w:rsidRPr="000C4ACA">
        <w:rPr>
          <w:rFonts w:ascii="Book Antiqua" w:eastAsia="宋体" w:hAnsi="Book Antiqua" w:cs="宋体"/>
          <w:lang w:eastAsia="zh-CN"/>
        </w:rPr>
        <w:t>A meta-analysis of the prognostic significance of atrial fibrillation in chronic heart failure.</w:t>
      </w:r>
      <w:proofErr w:type="gramEnd"/>
      <w:r w:rsidRPr="000C4ACA">
        <w:rPr>
          <w:rFonts w:ascii="Book Antiqua" w:eastAsia="宋体" w:hAnsi="Book Antiqua" w:cs="宋体"/>
          <w:lang w:eastAsia="zh-CN"/>
        </w:rPr>
        <w:t xml:space="preserve"> </w:t>
      </w:r>
      <w:proofErr w:type="spellStart"/>
      <w:r w:rsidRPr="000C4ACA">
        <w:rPr>
          <w:rFonts w:ascii="Book Antiqua" w:eastAsia="宋体" w:hAnsi="Book Antiqua" w:cs="宋体"/>
          <w:i/>
          <w:iCs/>
          <w:lang w:eastAsia="zh-CN"/>
        </w:rPr>
        <w:t>Eur</w:t>
      </w:r>
      <w:proofErr w:type="spellEnd"/>
      <w:r w:rsidRPr="000C4ACA">
        <w:rPr>
          <w:rFonts w:ascii="Book Antiqua" w:eastAsia="宋体" w:hAnsi="Book Antiqua" w:cs="宋体"/>
          <w:i/>
          <w:iCs/>
          <w:lang w:eastAsia="zh-CN"/>
        </w:rPr>
        <w:t xml:space="preserve"> J Heart Fail</w:t>
      </w:r>
      <w:r w:rsidRPr="000C4ACA">
        <w:rPr>
          <w:rFonts w:ascii="Book Antiqua" w:eastAsia="宋体" w:hAnsi="Book Antiqua" w:cs="宋体"/>
          <w:lang w:eastAsia="zh-CN"/>
        </w:rPr>
        <w:t xml:space="preserve"> 2009; </w:t>
      </w:r>
      <w:r w:rsidRPr="000C4ACA">
        <w:rPr>
          <w:rFonts w:ascii="Book Antiqua" w:eastAsia="宋体" w:hAnsi="Book Antiqua" w:cs="宋体"/>
          <w:b/>
          <w:bCs/>
          <w:lang w:eastAsia="zh-CN"/>
        </w:rPr>
        <w:t>11</w:t>
      </w:r>
      <w:r w:rsidRPr="000C4ACA">
        <w:rPr>
          <w:rFonts w:ascii="Book Antiqua" w:eastAsia="宋体" w:hAnsi="Book Antiqua" w:cs="宋体"/>
          <w:lang w:eastAsia="zh-CN"/>
        </w:rPr>
        <w:t>: 676-683 [PMID: 19553398 DOI: 10.1093/</w:t>
      </w:r>
      <w:proofErr w:type="spellStart"/>
      <w:r w:rsidRPr="000C4ACA">
        <w:rPr>
          <w:rFonts w:ascii="Book Antiqua" w:eastAsia="宋体" w:hAnsi="Book Antiqua" w:cs="宋体"/>
          <w:lang w:eastAsia="zh-CN"/>
        </w:rPr>
        <w:t>eurjhf</w:t>
      </w:r>
      <w:proofErr w:type="spellEnd"/>
      <w:r w:rsidRPr="000C4ACA">
        <w:rPr>
          <w:rFonts w:ascii="Book Antiqua" w:eastAsia="宋体" w:hAnsi="Book Antiqua" w:cs="宋体"/>
          <w:lang w:eastAsia="zh-CN"/>
        </w:rPr>
        <w:t>/hfp085]</w:t>
      </w:r>
    </w:p>
    <w:p w14:paraId="223E8DC1" w14:textId="77777777" w:rsidR="00900F72" w:rsidRPr="000C4ACA" w:rsidRDefault="00900F72" w:rsidP="00900F72">
      <w:pPr>
        <w:spacing w:line="360" w:lineRule="auto"/>
        <w:jc w:val="both"/>
        <w:rPr>
          <w:rFonts w:ascii="Book Antiqua" w:eastAsia="宋体" w:hAnsi="Book Antiqua" w:cs="宋体"/>
          <w:lang w:eastAsia="zh-CN"/>
        </w:rPr>
      </w:pPr>
      <w:r w:rsidRPr="000C4ACA">
        <w:rPr>
          <w:rFonts w:ascii="Book Antiqua" w:eastAsia="宋体" w:hAnsi="Book Antiqua" w:cs="宋体"/>
          <w:lang w:eastAsia="zh-CN"/>
        </w:rPr>
        <w:t xml:space="preserve">8 </w:t>
      </w:r>
      <w:proofErr w:type="spellStart"/>
      <w:r w:rsidRPr="000C4ACA">
        <w:rPr>
          <w:rFonts w:ascii="Book Antiqua" w:eastAsia="宋体" w:hAnsi="Book Antiqua" w:cs="宋体"/>
          <w:b/>
          <w:bCs/>
          <w:lang w:eastAsia="zh-CN"/>
        </w:rPr>
        <w:t>Wasywich</w:t>
      </w:r>
      <w:proofErr w:type="spellEnd"/>
      <w:r w:rsidRPr="000C4ACA">
        <w:rPr>
          <w:rFonts w:ascii="Book Antiqua" w:eastAsia="宋体" w:hAnsi="Book Antiqua" w:cs="宋体"/>
          <w:b/>
          <w:bCs/>
          <w:lang w:eastAsia="zh-CN"/>
        </w:rPr>
        <w:t xml:space="preserve"> CA</w:t>
      </w:r>
      <w:r w:rsidRPr="000C4ACA">
        <w:rPr>
          <w:rFonts w:ascii="Book Antiqua" w:eastAsia="宋体" w:hAnsi="Book Antiqua" w:cs="宋体"/>
          <w:lang w:eastAsia="zh-CN"/>
        </w:rPr>
        <w:t xml:space="preserve">, Pope AJ, </w:t>
      </w:r>
      <w:proofErr w:type="spellStart"/>
      <w:r w:rsidRPr="000C4ACA">
        <w:rPr>
          <w:rFonts w:ascii="Book Antiqua" w:eastAsia="宋体" w:hAnsi="Book Antiqua" w:cs="宋体"/>
          <w:lang w:eastAsia="zh-CN"/>
        </w:rPr>
        <w:t>Somaratne</w:t>
      </w:r>
      <w:proofErr w:type="spellEnd"/>
      <w:r w:rsidRPr="000C4ACA">
        <w:rPr>
          <w:rFonts w:ascii="Book Antiqua" w:eastAsia="宋体" w:hAnsi="Book Antiqua" w:cs="宋体"/>
          <w:lang w:eastAsia="zh-CN"/>
        </w:rPr>
        <w:t xml:space="preserve"> J, </w:t>
      </w:r>
      <w:proofErr w:type="spellStart"/>
      <w:r w:rsidRPr="000C4ACA">
        <w:rPr>
          <w:rFonts w:ascii="Book Antiqua" w:eastAsia="宋体" w:hAnsi="Book Antiqua" w:cs="宋体"/>
          <w:lang w:eastAsia="zh-CN"/>
        </w:rPr>
        <w:t>Poppe</w:t>
      </w:r>
      <w:proofErr w:type="spellEnd"/>
      <w:r w:rsidRPr="000C4ACA">
        <w:rPr>
          <w:rFonts w:ascii="Book Antiqua" w:eastAsia="宋体" w:hAnsi="Book Antiqua" w:cs="宋体"/>
          <w:lang w:eastAsia="zh-CN"/>
        </w:rPr>
        <w:t xml:space="preserve"> KK, </w:t>
      </w:r>
      <w:proofErr w:type="spellStart"/>
      <w:r w:rsidRPr="000C4ACA">
        <w:rPr>
          <w:rFonts w:ascii="Book Antiqua" w:eastAsia="宋体" w:hAnsi="Book Antiqua" w:cs="宋体"/>
          <w:lang w:eastAsia="zh-CN"/>
        </w:rPr>
        <w:t>Whalley</w:t>
      </w:r>
      <w:proofErr w:type="spellEnd"/>
      <w:r w:rsidRPr="000C4ACA">
        <w:rPr>
          <w:rFonts w:ascii="Book Antiqua" w:eastAsia="宋体" w:hAnsi="Book Antiqua" w:cs="宋体"/>
          <w:lang w:eastAsia="zh-CN"/>
        </w:rPr>
        <w:t xml:space="preserve"> GA, Doughty RN. Atrial fibrillation and the risk of death in patients with heart failure: a literature-based meta-</w:t>
      </w:r>
      <w:r w:rsidRPr="000C4ACA">
        <w:rPr>
          <w:rFonts w:ascii="Book Antiqua" w:eastAsia="宋体" w:hAnsi="Book Antiqua" w:cs="宋体"/>
          <w:lang w:eastAsia="zh-CN"/>
        </w:rPr>
        <w:lastRenderedPageBreak/>
        <w:t xml:space="preserve">analysis. </w:t>
      </w:r>
      <w:r w:rsidRPr="000C4ACA">
        <w:rPr>
          <w:rFonts w:ascii="Book Antiqua" w:eastAsia="宋体" w:hAnsi="Book Antiqua" w:cs="宋体"/>
          <w:i/>
          <w:iCs/>
          <w:lang w:eastAsia="zh-CN"/>
        </w:rPr>
        <w:t>Intern Med J</w:t>
      </w:r>
      <w:r w:rsidRPr="000C4ACA">
        <w:rPr>
          <w:rFonts w:ascii="Book Antiqua" w:eastAsia="宋体" w:hAnsi="Book Antiqua" w:cs="宋体"/>
          <w:lang w:eastAsia="zh-CN"/>
        </w:rPr>
        <w:t xml:space="preserve"> 2010; </w:t>
      </w:r>
      <w:r w:rsidRPr="000C4ACA">
        <w:rPr>
          <w:rFonts w:ascii="Book Antiqua" w:eastAsia="宋体" w:hAnsi="Book Antiqua" w:cs="宋体"/>
          <w:b/>
          <w:bCs/>
          <w:lang w:eastAsia="zh-CN"/>
        </w:rPr>
        <w:t>40</w:t>
      </w:r>
      <w:r w:rsidRPr="000C4ACA">
        <w:rPr>
          <w:rFonts w:ascii="Book Antiqua" w:eastAsia="宋体" w:hAnsi="Book Antiqua" w:cs="宋体"/>
          <w:lang w:eastAsia="zh-CN"/>
        </w:rPr>
        <w:t>: 347-356 [PMID: 19460059 DOI: 10.1111/j.1445-5994.2009.01991.x]</w:t>
      </w:r>
    </w:p>
    <w:p w14:paraId="54D0E04E" w14:textId="77777777" w:rsidR="00900F72" w:rsidRPr="000C4ACA" w:rsidRDefault="00900F72" w:rsidP="00900F72">
      <w:pPr>
        <w:spacing w:line="360" w:lineRule="auto"/>
        <w:jc w:val="both"/>
        <w:rPr>
          <w:rFonts w:ascii="Book Antiqua" w:eastAsia="宋体" w:hAnsi="Book Antiqua" w:cs="宋体"/>
          <w:lang w:eastAsia="zh-CN"/>
        </w:rPr>
      </w:pPr>
      <w:r w:rsidRPr="000C4ACA">
        <w:rPr>
          <w:rFonts w:ascii="Book Antiqua" w:eastAsia="宋体" w:hAnsi="Book Antiqua" w:cs="宋体"/>
          <w:lang w:eastAsia="zh-CN"/>
        </w:rPr>
        <w:t xml:space="preserve">9 </w:t>
      </w:r>
      <w:r w:rsidRPr="000C4ACA">
        <w:rPr>
          <w:rFonts w:ascii="Book Antiqua" w:eastAsia="宋体" w:hAnsi="Book Antiqua" w:cs="宋体"/>
          <w:b/>
          <w:bCs/>
          <w:lang w:eastAsia="zh-CN"/>
        </w:rPr>
        <w:t>Nielsen PB</w:t>
      </w:r>
      <w:r w:rsidRPr="000C4ACA">
        <w:rPr>
          <w:rFonts w:ascii="Book Antiqua" w:eastAsia="宋体" w:hAnsi="Book Antiqua" w:cs="宋体"/>
          <w:lang w:eastAsia="zh-CN"/>
        </w:rPr>
        <w:t xml:space="preserve">, Larsen TB, </w:t>
      </w:r>
      <w:proofErr w:type="spellStart"/>
      <w:r w:rsidRPr="000C4ACA">
        <w:rPr>
          <w:rFonts w:ascii="Book Antiqua" w:eastAsia="宋体" w:hAnsi="Book Antiqua" w:cs="宋体"/>
          <w:lang w:eastAsia="zh-CN"/>
        </w:rPr>
        <w:t>Gorst</w:t>
      </w:r>
      <w:proofErr w:type="spellEnd"/>
      <w:r w:rsidRPr="000C4ACA">
        <w:rPr>
          <w:rFonts w:ascii="Book Antiqua" w:eastAsia="宋体" w:hAnsi="Book Antiqua" w:cs="宋体"/>
          <w:lang w:eastAsia="zh-CN"/>
        </w:rPr>
        <w:t xml:space="preserve">-Rasmussen A, </w:t>
      </w:r>
      <w:proofErr w:type="spellStart"/>
      <w:r w:rsidRPr="000C4ACA">
        <w:rPr>
          <w:rFonts w:ascii="Book Antiqua" w:eastAsia="宋体" w:hAnsi="Book Antiqua" w:cs="宋体"/>
          <w:lang w:eastAsia="zh-CN"/>
        </w:rPr>
        <w:t>Skjøth</w:t>
      </w:r>
      <w:proofErr w:type="spellEnd"/>
      <w:r w:rsidRPr="000C4ACA">
        <w:rPr>
          <w:rFonts w:ascii="Book Antiqua" w:eastAsia="宋体" w:hAnsi="Book Antiqua" w:cs="宋体"/>
          <w:lang w:eastAsia="zh-CN"/>
        </w:rPr>
        <w:t xml:space="preserve"> F, Lip GY. β-Blockers in Atrial Fibrillation Patients With or Without Heart Failure: Association With Mortality in a Nationwide Cohort Study. </w:t>
      </w:r>
      <w:proofErr w:type="spellStart"/>
      <w:r w:rsidRPr="000C4ACA">
        <w:rPr>
          <w:rFonts w:ascii="Book Antiqua" w:eastAsia="宋体" w:hAnsi="Book Antiqua" w:cs="宋体"/>
          <w:i/>
          <w:iCs/>
          <w:lang w:eastAsia="zh-CN"/>
        </w:rPr>
        <w:t>Circ</w:t>
      </w:r>
      <w:proofErr w:type="spellEnd"/>
      <w:r w:rsidRPr="000C4ACA">
        <w:rPr>
          <w:rFonts w:ascii="Book Antiqua" w:eastAsia="宋体" w:hAnsi="Book Antiqua" w:cs="宋体"/>
          <w:i/>
          <w:iCs/>
          <w:lang w:eastAsia="zh-CN"/>
        </w:rPr>
        <w:t xml:space="preserve"> Heart Fail</w:t>
      </w:r>
      <w:r w:rsidRPr="000C4ACA">
        <w:rPr>
          <w:rFonts w:ascii="Book Antiqua" w:eastAsia="宋体" w:hAnsi="Book Antiqua" w:cs="宋体"/>
          <w:lang w:eastAsia="zh-CN"/>
        </w:rPr>
        <w:t xml:space="preserve"> 2016; </w:t>
      </w:r>
      <w:r w:rsidRPr="000C4ACA">
        <w:rPr>
          <w:rFonts w:ascii="Book Antiqua" w:eastAsia="宋体" w:hAnsi="Book Antiqua" w:cs="宋体"/>
          <w:b/>
          <w:bCs/>
          <w:lang w:eastAsia="zh-CN"/>
        </w:rPr>
        <w:t>9</w:t>
      </w:r>
      <w:r w:rsidRPr="000C4ACA">
        <w:rPr>
          <w:rFonts w:ascii="Book Antiqua" w:eastAsia="宋体" w:hAnsi="Book Antiqua" w:cs="宋体"/>
          <w:lang w:eastAsia="zh-CN"/>
        </w:rPr>
        <w:t>: e002597 [PMID: 26823497 DOI: 10.1161/CIRCHEARTFAILURE.115.002597]</w:t>
      </w:r>
    </w:p>
    <w:p w14:paraId="6C39FD34" w14:textId="77777777" w:rsidR="00900F72" w:rsidRPr="000C4ACA" w:rsidRDefault="00900F72" w:rsidP="00900F72">
      <w:pPr>
        <w:spacing w:line="360" w:lineRule="auto"/>
        <w:jc w:val="both"/>
        <w:rPr>
          <w:rFonts w:ascii="Book Antiqua" w:eastAsia="宋体" w:hAnsi="Book Antiqua" w:cs="宋体"/>
          <w:lang w:eastAsia="zh-CN"/>
        </w:rPr>
      </w:pPr>
      <w:r w:rsidRPr="000C4ACA">
        <w:rPr>
          <w:rFonts w:ascii="Book Antiqua" w:eastAsia="宋体" w:hAnsi="Book Antiqua" w:cs="宋体"/>
          <w:lang w:eastAsia="zh-CN"/>
        </w:rPr>
        <w:t xml:space="preserve">10 </w:t>
      </w:r>
      <w:r w:rsidRPr="000C4ACA">
        <w:rPr>
          <w:rFonts w:ascii="Book Antiqua" w:eastAsia="宋体" w:hAnsi="Book Antiqua" w:cs="宋体"/>
          <w:b/>
          <w:bCs/>
          <w:lang w:eastAsia="zh-CN"/>
        </w:rPr>
        <w:t>Feinberg WM</w:t>
      </w:r>
      <w:r w:rsidRPr="000C4ACA">
        <w:rPr>
          <w:rFonts w:ascii="Book Antiqua" w:eastAsia="宋体" w:hAnsi="Book Antiqua" w:cs="宋体"/>
          <w:lang w:eastAsia="zh-CN"/>
        </w:rPr>
        <w:t xml:space="preserve">, Blackshear JL, </w:t>
      </w:r>
      <w:proofErr w:type="spellStart"/>
      <w:r w:rsidRPr="000C4ACA">
        <w:rPr>
          <w:rFonts w:ascii="Book Antiqua" w:eastAsia="宋体" w:hAnsi="Book Antiqua" w:cs="宋体"/>
          <w:lang w:eastAsia="zh-CN"/>
        </w:rPr>
        <w:t>Laupacis</w:t>
      </w:r>
      <w:proofErr w:type="spellEnd"/>
      <w:r w:rsidRPr="000C4ACA">
        <w:rPr>
          <w:rFonts w:ascii="Book Antiqua" w:eastAsia="宋体" w:hAnsi="Book Antiqua" w:cs="宋体"/>
          <w:lang w:eastAsia="zh-CN"/>
        </w:rPr>
        <w:t xml:space="preserve"> A, </w:t>
      </w:r>
      <w:proofErr w:type="spellStart"/>
      <w:r w:rsidRPr="000C4ACA">
        <w:rPr>
          <w:rFonts w:ascii="Book Antiqua" w:eastAsia="宋体" w:hAnsi="Book Antiqua" w:cs="宋体"/>
          <w:lang w:eastAsia="zh-CN"/>
        </w:rPr>
        <w:t>Kronmal</w:t>
      </w:r>
      <w:proofErr w:type="spellEnd"/>
      <w:r w:rsidRPr="000C4ACA">
        <w:rPr>
          <w:rFonts w:ascii="Book Antiqua" w:eastAsia="宋体" w:hAnsi="Book Antiqua" w:cs="宋体"/>
          <w:lang w:eastAsia="zh-CN"/>
        </w:rPr>
        <w:t xml:space="preserve"> R, Hart RG. </w:t>
      </w:r>
      <w:proofErr w:type="gramStart"/>
      <w:r w:rsidRPr="000C4ACA">
        <w:rPr>
          <w:rFonts w:ascii="Book Antiqua" w:eastAsia="宋体" w:hAnsi="Book Antiqua" w:cs="宋体"/>
          <w:lang w:eastAsia="zh-CN"/>
        </w:rPr>
        <w:t>Prevalence, age distribution, and gender of patients with atrial fibrillation.</w:t>
      </w:r>
      <w:proofErr w:type="gramEnd"/>
      <w:r w:rsidRPr="000C4ACA">
        <w:rPr>
          <w:rFonts w:ascii="Book Antiqua" w:eastAsia="宋体" w:hAnsi="Book Antiqua" w:cs="宋体"/>
          <w:lang w:eastAsia="zh-CN"/>
        </w:rPr>
        <w:t xml:space="preserve"> </w:t>
      </w:r>
      <w:proofErr w:type="gramStart"/>
      <w:r w:rsidRPr="000C4ACA">
        <w:rPr>
          <w:rFonts w:ascii="Book Antiqua" w:eastAsia="宋体" w:hAnsi="Book Antiqua" w:cs="宋体"/>
          <w:lang w:eastAsia="zh-CN"/>
        </w:rPr>
        <w:t>Analysis and implications.</w:t>
      </w:r>
      <w:proofErr w:type="gramEnd"/>
      <w:r w:rsidRPr="000C4ACA">
        <w:rPr>
          <w:rFonts w:ascii="Book Antiqua" w:eastAsia="宋体" w:hAnsi="Book Antiqua" w:cs="宋体"/>
          <w:lang w:eastAsia="zh-CN"/>
        </w:rPr>
        <w:t xml:space="preserve"> </w:t>
      </w:r>
      <w:r w:rsidRPr="000C4ACA">
        <w:rPr>
          <w:rFonts w:ascii="Book Antiqua" w:eastAsia="宋体" w:hAnsi="Book Antiqua" w:cs="宋体"/>
          <w:i/>
          <w:iCs/>
          <w:lang w:eastAsia="zh-CN"/>
        </w:rPr>
        <w:t>Arch Intern Med</w:t>
      </w:r>
      <w:r w:rsidRPr="000C4ACA">
        <w:rPr>
          <w:rFonts w:ascii="Book Antiqua" w:eastAsia="宋体" w:hAnsi="Book Antiqua" w:cs="宋体"/>
          <w:lang w:eastAsia="zh-CN"/>
        </w:rPr>
        <w:t xml:space="preserve"> 1995; </w:t>
      </w:r>
      <w:r w:rsidRPr="000C4ACA">
        <w:rPr>
          <w:rFonts w:ascii="Book Antiqua" w:eastAsia="宋体" w:hAnsi="Book Antiqua" w:cs="宋体"/>
          <w:b/>
          <w:bCs/>
          <w:lang w:eastAsia="zh-CN"/>
        </w:rPr>
        <w:t>155</w:t>
      </w:r>
      <w:r w:rsidRPr="000C4ACA">
        <w:rPr>
          <w:rFonts w:ascii="Book Antiqua" w:eastAsia="宋体" w:hAnsi="Book Antiqua" w:cs="宋体"/>
          <w:lang w:eastAsia="zh-CN"/>
        </w:rPr>
        <w:t>: 469-473 [PMID: 7864703]</w:t>
      </w:r>
    </w:p>
    <w:p w14:paraId="07B3B12D" w14:textId="77777777" w:rsidR="00900F72" w:rsidRPr="000C4ACA" w:rsidRDefault="00900F72" w:rsidP="00900F72">
      <w:pPr>
        <w:spacing w:line="360" w:lineRule="auto"/>
        <w:jc w:val="both"/>
        <w:rPr>
          <w:rFonts w:ascii="Book Antiqua" w:eastAsia="宋体" w:hAnsi="Book Antiqua" w:cs="宋体"/>
          <w:lang w:eastAsia="zh-CN"/>
        </w:rPr>
      </w:pPr>
      <w:r w:rsidRPr="000C4ACA">
        <w:rPr>
          <w:rFonts w:ascii="Book Antiqua" w:eastAsia="宋体" w:hAnsi="Book Antiqua" w:cs="宋体"/>
          <w:lang w:eastAsia="zh-CN"/>
        </w:rPr>
        <w:t xml:space="preserve">11 </w:t>
      </w:r>
      <w:proofErr w:type="spellStart"/>
      <w:r w:rsidRPr="000C4ACA">
        <w:rPr>
          <w:rFonts w:ascii="Book Antiqua" w:eastAsia="宋体" w:hAnsi="Book Antiqua" w:cs="宋体"/>
          <w:b/>
          <w:bCs/>
          <w:lang w:eastAsia="zh-CN"/>
        </w:rPr>
        <w:t>Suman-Horduna</w:t>
      </w:r>
      <w:proofErr w:type="spellEnd"/>
      <w:r w:rsidRPr="000C4ACA">
        <w:rPr>
          <w:rFonts w:ascii="Book Antiqua" w:eastAsia="宋体" w:hAnsi="Book Antiqua" w:cs="宋体"/>
          <w:b/>
          <w:bCs/>
          <w:lang w:eastAsia="zh-CN"/>
        </w:rPr>
        <w:t xml:space="preserve"> I</w:t>
      </w:r>
      <w:r w:rsidRPr="000C4ACA">
        <w:rPr>
          <w:rFonts w:ascii="Book Antiqua" w:eastAsia="宋体" w:hAnsi="Book Antiqua" w:cs="宋体"/>
          <w:lang w:eastAsia="zh-CN"/>
        </w:rPr>
        <w:t xml:space="preserve">, Roy D, </w:t>
      </w:r>
      <w:proofErr w:type="spellStart"/>
      <w:r w:rsidRPr="000C4ACA">
        <w:rPr>
          <w:rFonts w:ascii="Book Antiqua" w:eastAsia="宋体" w:hAnsi="Book Antiqua" w:cs="宋体"/>
          <w:lang w:eastAsia="zh-CN"/>
        </w:rPr>
        <w:t>Frasure</w:t>
      </w:r>
      <w:proofErr w:type="spellEnd"/>
      <w:r w:rsidRPr="000C4ACA">
        <w:rPr>
          <w:rFonts w:ascii="Book Antiqua" w:eastAsia="宋体" w:hAnsi="Book Antiqua" w:cs="宋体"/>
          <w:lang w:eastAsia="zh-CN"/>
        </w:rPr>
        <w:t xml:space="preserve">-Smith N, </w:t>
      </w:r>
      <w:proofErr w:type="spellStart"/>
      <w:r w:rsidRPr="000C4ACA">
        <w:rPr>
          <w:rFonts w:ascii="Book Antiqua" w:eastAsia="宋体" w:hAnsi="Book Antiqua" w:cs="宋体"/>
          <w:lang w:eastAsia="zh-CN"/>
        </w:rPr>
        <w:t>Talajic</w:t>
      </w:r>
      <w:proofErr w:type="spellEnd"/>
      <w:r w:rsidRPr="000C4ACA">
        <w:rPr>
          <w:rFonts w:ascii="Book Antiqua" w:eastAsia="宋体" w:hAnsi="Book Antiqua" w:cs="宋体"/>
          <w:lang w:eastAsia="zh-CN"/>
        </w:rPr>
        <w:t xml:space="preserve"> M, </w:t>
      </w:r>
      <w:proofErr w:type="spellStart"/>
      <w:r w:rsidRPr="000C4ACA">
        <w:rPr>
          <w:rFonts w:ascii="Book Antiqua" w:eastAsia="宋体" w:hAnsi="Book Antiqua" w:cs="宋体"/>
          <w:lang w:eastAsia="zh-CN"/>
        </w:rPr>
        <w:t>Lespérance</w:t>
      </w:r>
      <w:proofErr w:type="spellEnd"/>
      <w:r w:rsidRPr="000C4ACA">
        <w:rPr>
          <w:rFonts w:ascii="Book Antiqua" w:eastAsia="宋体" w:hAnsi="Book Antiqua" w:cs="宋体"/>
          <w:lang w:eastAsia="zh-CN"/>
        </w:rPr>
        <w:t xml:space="preserve"> F, </w:t>
      </w:r>
      <w:proofErr w:type="spellStart"/>
      <w:r w:rsidRPr="000C4ACA">
        <w:rPr>
          <w:rFonts w:ascii="Book Antiqua" w:eastAsia="宋体" w:hAnsi="Book Antiqua" w:cs="宋体"/>
          <w:lang w:eastAsia="zh-CN"/>
        </w:rPr>
        <w:t>Blondeau</w:t>
      </w:r>
      <w:proofErr w:type="spellEnd"/>
      <w:r w:rsidRPr="000C4ACA">
        <w:rPr>
          <w:rFonts w:ascii="Book Antiqua" w:eastAsia="宋体" w:hAnsi="Book Antiqua" w:cs="宋体"/>
          <w:lang w:eastAsia="zh-CN"/>
        </w:rPr>
        <w:t xml:space="preserve"> L, Dorian P, </w:t>
      </w:r>
      <w:proofErr w:type="spellStart"/>
      <w:r w:rsidRPr="000C4ACA">
        <w:rPr>
          <w:rFonts w:ascii="Book Antiqua" w:eastAsia="宋体" w:hAnsi="Book Antiqua" w:cs="宋体"/>
          <w:lang w:eastAsia="zh-CN"/>
        </w:rPr>
        <w:t>Khairy</w:t>
      </w:r>
      <w:proofErr w:type="spellEnd"/>
      <w:r w:rsidRPr="000C4ACA">
        <w:rPr>
          <w:rFonts w:ascii="Book Antiqua" w:eastAsia="宋体" w:hAnsi="Book Antiqua" w:cs="宋体"/>
          <w:lang w:eastAsia="zh-CN"/>
        </w:rPr>
        <w:t xml:space="preserve"> P. Quality of life and functional capacity in patients with atrial fibrillation and congestive heart failure. </w:t>
      </w:r>
      <w:r w:rsidRPr="000C4ACA">
        <w:rPr>
          <w:rFonts w:ascii="Book Antiqua" w:eastAsia="宋体" w:hAnsi="Book Antiqua" w:cs="宋体"/>
          <w:i/>
          <w:iCs/>
          <w:lang w:eastAsia="zh-CN"/>
        </w:rPr>
        <w:t xml:space="preserve">J Am </w:t>
      </w:r>
      <w:proofErr w:type="spellStart"/>
      <w:r w:rsidRPr="000C4ACA">
        <w:rPr>
          <w:rFonts w:ascii="Book Antiqua" w:eastAsia="宋体" w:hAnsi="Book Antiqua" w:cs="宋体"/>
          <w:i/>
          <w:iCs/>
          <w:lang w:eastAsia="zh-CN"/>
        </w:rPr>
        <w:t>Coll</w:t>
      </w:r>
      <w:proofErr w:type="spellEnd"/>
      <w:r w:rsidRPr="000C4ACA">
        <w:rPr>
          <w:rFonts w:ascii="Book Antiqua" w:eastAsia="宋体" w:hAnsi="Book Antiqua" w:cs="宋体"/>
          <w:i/>
          <w:iCs/>
          <w:lang w:eastAsia="zh-CN"/>
        </w:rPr>
        <w:t xml:space="preserve"> </w:t>
      </w:r>
      <w:proofErr w:type="spellStart"/>
      <w:r w:rsidRPr="000C4ACA">
        <w:rPr>
          <w:rFonts w:ascii="Book Antiqua" w:eastAsia="宋体" w:hAnsi="Book Antiqua" w:cs="宋体"/>
          <w:i/>
          <w:iCs/>
          <w:lang w:eastAsia="zh-CN"/>
        </w:rPr>
        <w:t>Cardiol</w:t>
      </w:r>
      <w:proofErr w:type="spellEnd"/>
      <w:r w:rsidRPr="000C4ACA">
        <w:rPr>
          <w:rFonts w:ascii="Book Antiqua" w:eastAsia="宋体" w:hAnsi="Book Antiqua" w:cs="宋体"/>
          <w:lang w:eastAsia="zh-CN"/>
        </w:rPr>
        <w:t xml:space="preserve"> 2013; </w:t>
      </w:r>
      <w:r w:rsidRPr="000C4ACA">
        <w:rPr>
          <w:rFonts w:ascii="Book Antiqua" w:eastAsia="宋体" w:hAnsi="Book Antiqua" w:cs="宋体"/>
          <w:b/>
          <w:bCs/>
          <w:lang w:eastAsia="zh-CN"/>
        </w:rPr>
        <w:t>61</w:t>
      </w:r>
      <w:r w:rsidRPr="000C4ACA">
        <w:rPr>
          <w:rFonts w:ascii="Book Antiqua" w:eastAsia="宋体" w:hAnsi="Book Antiqua" w:cs="宋体"/>
          <w:lang w:eastAsia="zh-CN"/>
        </w:rPr>
        <w:t>: 455-460 [PMID: 23265334 DOI: 10.1016/j.jacc.2012.10.031]</w:t>
      </w:r>
    </w:p>
    <w:p w14:paraId="13A0B370" w14:textId="77777777" w:rsidR="00900F72" w:rsidRPr="000C4ACA" w:rsidRDefault="00900F72" w:rsidP="00900F72">
      <w:pPr>
        <w:spacing w:line="360" w:lineRule="auto"/>
        <w:jc w:val="both"/>
        <w:rPr>
          <w:rFonts w:ascii="Book Antiqua" w:eastAsia="宋体" w:hAnsi="Book Antiqua" w:cs="宋体"/>
          <w:lang w:eastAsia="zh-CN"/>
        </w:rPr>
      </w:pPr>
      <w:r w:rsidRPr="000C4ACA">
        <w:rPr>
          <w:rFonts w:ascii="Book Antiqua" w:eastAsia="宋体" w:hAnsi="Book Antiqua" w:cs="宋体"/>
          <w:lang w:eastAsia="zh-CN"/>
        </w:rPr>
        <w:t xml:space="preserve">12 </w:t>
      </w:r>
      <w:r w:rsidRPr="000C4ACA">
        <w:rPr>
          <w:rFonts w:ascii="Book Antiqua" w:eastAsia="宋体" w:hAnsi="Book Antiqua" w:cs="宋体"/>
          <w:b/>
          <w:bCs/>
          <w:lang w:eastAsia="zh-CN"/>
        </w:rPr>
        <w:t>Goyal P</w:t>
      </w:r>
      <w:r w:rsidRPr="000C4ACA">
        <w:rPr>
          <w:rFonts w:ascii="Book Antiqua" w:eastAsia="宋体" w:hAnsi="Book Antiqua" w:cs="宋体"/>
          <w:lang w:eastAsia="zh-CN"/>
        </w:rPr>
        <w:t xml:space="preserve">, </w:t>
      </w:r>
      <w:proofErr w:type="spellStart"/>
      <w:r w:rsidRPr="000C4ACA">
        <w:rPr>
          <w:rFonts w:ascii="Book Antiqua" w:eastAsia="宋体" w:hAnsi="Book Antiqua" w:cs="宋体"/>
          <w:lang w:eastAsia="zh-CN"/>
        </w:rPr>
        <w:t>Almarzooq</w:t>
      </w:r>
      <w:proofErr w:type="spellEnd"/>
      <w:r w:rsidRPr="000C4ACA">
        <w:rPr>
          <w:rFonts w:ascii="Book Antiqua" w:eastAsia="宋体" w:hAnsi="Book Antiqua" w:cs="宋体"/>
          <w:lang w:eastAsia="zh-CN"/>
        </w:rPr>
        <w:t xml:space="preserve"> ZI, Horn EM, </w:t>
      </w:r>
      <w:proofErr w:type="spellStart"/>
      <w:r w:rsidRPr="000C4ACA">
        <w:rPr>
          <w:rFonts w:ascii="Book Antiqua" w:eastAsia="宋体" w:hAnsi="Book Antiqua" w:cs="宋体"/>
          <w:lang w:eastAsia="zh-CN"/>
        </w:rPr>
        <w:t>Karas</w:t>
      </w:r>
      <w:proofErr w:type="spellEnd"/>
      <w:r w:rsidRPr="000C4ACA">
        <w:rPr>
          <w:rFonts w:ascii="Book Antiqua" w:eastAsia="宋体" w:hAnsi="Book Antiqua" w:cs="宋体"/>
          <w:lang w:eastAsia="zh-CN"/>
        </w:rPr>
        <w:t xml:space="preserve"> MG, </w:t>
      </w:r>
      <w:proofErr w:type="spellStart"/>
      <w:r w:rsidRPr="000C4ACA">
        <w:rPr>
          <w:rFonts w:ascii="Book Antiqua" w:eastAsia="宋体" w:hAnsi="Book Antiqua" w:cs="宋体"/>
          <w:lang w:eastAsia="zh-CN"/>
        </w:rPr>
        <w:t>Sobol</w:t>
      </w:r>
      <w:proofErr w:type="spellEnd"/>
      <w:r w:rsidRPr="000C4ACA">
        <w:rPr>
          <w:rFonts w:ascii="Book Antiqua" w:eastAsia="宋体" w:hAnsi="Book Antiqua" w:cs="宋体"/>
          <w:lang w:eastAsia="zh-CN"/>
        </w:rPr>
        <w:t xml:space="preserve"> I, </w:t>
      </w:r>
      <w:proofErr w:type="spellStart"/>
      <w:r w:rsidRPr="000C4ACA">
        <w:rPr>
          <w:rFonts w:ascii="Book Antiqua" w:eastAsia="宋体" w:hAnsi="Book Antiqua" w:cs="宋体"/>
          <w:lang w:eastAsia="zh-CN"/>
        </w:rPr>
        <w:t>Swaminathan</w:t>
      </w:r>
      <w:proofErr w:type="spellEnd"/>
      <w:r w:rsidRPr="000C4ACA">
        <w:rPr>
          <w:rFonts w:ascii="Book Antiqua" w:eastAsia="宋体" w:hAnsi="Book Antiqua" w:cs="宋体"/>
          <w:lang w:eastAsia="zh-CN"/>
        </w:rPr>
        <w:t xml:space="preserve"> RV, Feldman DN, </w:t>
      </w:r>
      <w:proofErr w:type="spellStart"/>
      <w:r w:rsidRPr="000C4ACA">
        <w:rPr>
          <w:rFonts w:ascii="Book Antiqua" w:eastAsia="宋体" w:hAnsi="Book Antiqua" w:cs="宋体"/>
          <w:lang w:eastAsia="zh-CN"/>
        </w:rPr>
        <w:t>Minutello</w:t>
      </w:r>
      <w:proofErr w:type="spellEnd"/>
      <w:r w:rsidRPr="000C4ACA">
        <w:rPr>
          <w:rFonts w:ascii="Book Antiqua" w:eastAsia="宋体" w:hAnsi="Book Antiqua" w:cs="宋体"/>
          <w:lang w:eastAsia="zh-CN"/>
        </w:rPr>
        <w:t xml:space="preserve"> RM, Singh HS, Bergman GW, Wong SC, Kim LK. </w:t>
      </w:r>
      <w:proofErr w:type="gramStart"/>
      <w:r w:rsidRPr="000C4ACA">
        <w:rPr>
          <w:rFonts w:ascii="Book Antiqua" w:eastAsia="宋体" w:hAnsi="Book Antiqua" w:cs="宋体"/>
          <w:lang w:eastAsia="zh-CN"/>
        </w:rPr>
        <w:t>Characteristics of Hospitalizations for Heart Failure with Preserved Ejection Fraction.</w:t>
      </w:r>
      <w:proofErr w:type="gramEnd"/>
      <w:r w:rsidRPr="000C4ACA">
        <w:rPr>
          <w:rFonts w:ascii="Book Antiqua" w:eastAsia="宋体" w:hAnsi="Book Antiqua" w:cs="宋体"/>
          <w:lang w:eastAsia="zh-CN"/>
        </w:rPr>
        <w:t xml:space="preserve"> </w:t>
      </w:r>
      <w:r w:rsidRPr="000C4ACA">
        <w:rPr>
          <w:rFonts w:ascii="Book Antiqua" w:eastAsia="宋体" w:hAnsi="Book Antiqua" w:cs="宋体"/>
          <w:i/>
          <w:iCs/>
          <w:lang w:eastAsia="zh-CN"/>
        </w:rPr>
        <w:t>Am J Med</w:t>
      </w:r>
      <w:r w:rsidRPr="000C4ACA">
        <w:rPr>
          <w:rFonts w:ascii="Book Antiqua" w:eastAsia="宋体" w:hAnsi="Book Antiqua" w:cs="宋体"/>
          <w:lang w:eastAsia="zh-CN"/>
        </w:rPr>
        <w:t xml:space="preserve"> 2016; </w:t>
      </w:r>
      <w:r w:rsidRPr="000C4ACA">
        <w:rPr>
          <w:rFonts w:ascii="Book Antiqua" w:eastAsia="宋体" w:hAnsi="Book Antiqua" w:cs="宋体"/>
          <w:b/>
          <w:bCs/>
          <w:lang w:eastAsia="zh-CN"/>
        </w:rPr>
        <w:t>129</w:t>
      </w:r>
      <w:r w:rsidRPr="000C4ACA">
        <w:rPr>
          <w:rFonts w:ascii="Book Antiqua" w:eastAsia="宋体" w:hAnsi="Book Antiqua" w:cs="宋体"/>
          <w:lang w:eastAsia="zh-CN"/>
        </w:rPr>
        <w:t>: 635.e15-635.e26 [PMID: 27215991 DOI: 10.1016/j.amjmed.2016.02.007]</w:t>
      </w:r>
    </w:p>
    <w:p w14:paraId="171089FC" w14:textId="77777777" w:rsidR="00900F72" w:rsidRPr="000C4ACA" w:rsidRDefault="00900F72" w:rsidP="00900F72">
      <w:pPr>
        <w:spacing w:line="360" w:lineRule="auto"/>
        <w:jc w:val="both"/>
        <w:rPr>
          <w:rFonts w:ascii="Book Antiqua" w:eastAsia="宋体" w:hAnsi="Book Antiqua" w:cs="宋体"/>
          <w:lang w:eastAsia="zh-CN"/>
        </w:rPr>
      </w:pPr>
      <w:r w:rsidRPr="000C4ACA">
        <w:rPr>
          <w:rFonts w:ascii="Book Antiqua" w:eastAsia="宋体" w:hAnsi="Book Antiqua" w:cs="宋体"/>
          <w:lang w:eastAsia="zh-CN"/>
        </w:rPr>
        <w:t xml:space="preserve">13 </w:t>
      </w:r>
      <w:r w:rsidRPr="000C4ACA">
        <w:rPr>
          <w:rFonts w:ascii="Book Antiqua" w:eastAsia="宋体" w:hAnsi="Book Antiqua" w:cs="宋体"/>
          <w:b/>
          <w:bCs/>
          <w:lang w:eastAsia="zh-CN"/>
        </w:rPr>
        <w:t>Dries DL</w:t>
      </w:r>
      <w:r w:rsidRPr="000C4ACA">
        <w:rPr>
          <w:rFonts w:ascii="Book Antiqua" w:eastAsia="宋体" w:hAnsi="Book Antiqua" w:cs="宋体"/>
          <w:lang w:eastAsia="zh-CN"/>
        </w:rPr>
        <w:t xml:space="preserve">, </w:t>
      </w:r>
      <w:proofErr w:type="spellStart"/>
      <w:r w:rsidRPr="000C4ACA">
        <w:rPr>
          <w:rFonts w:ascii="Book Antiqua" w:eastAsia="宋体" w:hAnsi="Book Antiqua" w:cs="宋体"/>
          <w:lang w:eastAsia="zh-CN"/>
        </w:rPr>
        <w:t>Exner</w:t>
      </w:r>
      <w:proofErr w:type="spellEnd"/>
      <w:r w:rsidRPr="000C4ACA">
        <w:rPr>
          <w:rFonts w:ascii="Book Antiqua" w:eastAsia="宋体" w:hAnsi="Book Antiqua" w:cs="宋体"/>
          <w:lang w:eastAsia="zh-CN"/>
        </w:rPr>
        <w:t xml:space="preserve"> DV, </w:t>
      </w:r>
      <w:proofErr w:type="spellStart"/>
      <w:r w:rsidRPr="000C4ACA">
        <w:rPr>
          <w:rFonts w:ascii="Book Antiqua" w:eastAsia="宋体" w:hAnsi="Book Antiqua" w:cs="宋体"/>
          <w:lang w:eastAsia="zh-CN"/>
        </w:rPr>
        <w:t>Gersh</w:t>
      </w:r>
      <w:proofErr w:type="spellEnd"/>
      <w:r w:rsidRPr="000C4ACA">
        <w:rPr>
          <w:rFonts w:ascii="Book Antiqua" w:eastAsia="宋体" w:hAnsi="Book Antiqua" w:cs="宋体"/>
          <w:lang w:eastAsia="zh-CN"/>
        </w:rPr>
        <w:t xml:space="preserve"> BJ, </w:t>
      </w:r>
      <w:proofErr w:type="spellStart"/>
      <w:r w:rsidRPr="000C4ACA">
        <w:rPr>
          <w:rFonts w:ascii="Book Antiqua" w:eastAsia="宋体" w:hAnsi="Book Antiqua" w:cs="宋体"/>
          <w:lang w:eastAsia="zh-CN"/>
        </w:rPr>
        <w:t>Domanski</w:t>
      </w:r>
      <w:proofErr w:type="spellEnd"/>
      <w:r w:rsidRPr="000C4ACA">
        <w:rPr>
          <w:rFonts w:ascii="Book Antiqua" w:eastAsia="宋体" w:hAnsi="Book Antiqua" w:cs="宋体"/>
          <w:lang w:eastAsia="zh-CN"/>
        </w:rPr>
        <w:t xml:space="preserve"> MJ, </w:t>
      </w:r>
      <w:proofErr w:type="spellStart"/>
      <w:r w:rsidRPr="000C4ACA">
        <w:rPr>
          <w:rFonts w:ascii="Book Antiqua" w:eastAsia="宋体" w:hAnsi="Book Antiqua" w:cs="宋体"/>
          <w:lang w:eastAsia="zh-CN"/>
        </w:rPr>
        <w:t>Waclawiw</w:t>
      </w:r>
      <w:proofErr w:type="spellEnd"/>
      <w:r w:rsidRPr="000C4ACA">
        <w:rPr>
          <w:rFonts w:ascii="Book Antiqua" w:eastAsia="宋体" w:hAnsi="Book Antiqua" w:cs="宋体"/>
          <w:lang w:eastAsia="zh-CN"/>
        </w:rPr>
        <w:t xml:space="preserve"> MA, Stevenson LW. Atrial fibrillation is associated with an increased risk for mortality and heart failure progression in patients with asymptomatic and symptomatic left ventricular systolic dysfunction: a retrospective analysis of the SOLVD trials. </w:t>
      </w:r>
      <w:proofErr w:type="gramStart"/>
      <w:r w:rsidRPr="000C4ACA">
        <w:rPr>
          <w:rFonts w:ascii="Book Antiqua" w:eastAsia="宋体" w:hAnsi="Book Antiqua" w:cs="宋体"/>
          <w:lang w:eastAsia="zh-CN"/>
        </w:rPr>
        <w:t>Studies of Left Ventricular Dysfunction.</w:t>
      </w:r>
      <w:proofErr w:type="gramEnd"/>
      <w:r w:rsidRPr="000C4ACA">
        <w:rPr>
          <w:rFonts w:ascii="Book Antiqua" w:eastAsia="宋体" w:hAnsi="Book Antiqua" w:cs="宋体"/>
          <w:lang w:eastAsia="zh-CN"/>
        </w:rPr>
        <w:t xml:space="preserve"> </w:t>
      </w:r>
      <w:r w:rsidRPr="000C4ACA">
        <w:rPr>
          <w:rFonts w:ascii="Book Antiqua" w:eastAsia="宋体" w:hAnsi="Book Antiqua" w:cs="宋体"/>
          <w:i/>
          <w:iCs/>
          <w:lang w:eastAsia="zh-CN"/>
        </w:rPr>
        <w:t xml:space="preserve">J Am </w:t>
      </w:r>
      <w:proofErr w:type="spellStart"/>
      <w:r w:rsidRPr="000C4ACA">
        <w:rPr>
          <w:rFonts w:ascii="Book Antiqua" w:eastAsia="宋体" w:hAnsi="Book Antiqua" w:cs="宋体"/>
          <w:i/>
          <w:iCs/>
          <w:lang w:eastAsia="zh-CN"/>
        </w:rPr>
        <w:t>Coll</w:t>
      </w:r>
      <w:proofErr w:type="spellEnd"/>
      <w:r w:rsidRPr="000C4ACA">
        <w:rPr>
          <w:rFonts w:ascii="Book Antiqua" w:eastAsia="宋体" w:hAnsi="Book Antiqua" w:cs="宋体"/>
          <w:i/>
          <w:iCs/>
          <w:lang w:eastAsia="zh-CN"/>
        </w:rPr>
        <w:t xml:space="preserve"> </w:t>
      </w:r>
      <w:proofErr w:type="spellStart"/>
      <w:r w:rsidRPr="000C4ACA">
        <w:rPr>
          <w:rFonts w:ascii="Book Antiqua" w:eastAsia="宋体" w:hAnsi="Book Antiqua" w:cs="宋体"/>
          <w:i/>
          <w:iCs/>
          <w:lang w:eastAsia="zh-CN"/>
        </w:rPr>
        <w:t>Cardiol</w:t>
      </w:r>
      <w:proofErr w:type="spellEnd"/>
      <w:r w:rsidRPr="000C4ACA">
        <w:rPr>
          <w:rFonts w:ascii="Book Antiqua" w:eastAsia="宋体" w:hAnsi="Book Antiqua" w:cs="宋体"/>
          <w:lang w:eastAsia="zh-CN"/>
        </w:rPr>
        <w:t xml:space="preserve"> 1998; </w:t>
      </w:r>
      <w:r w:rsidRPr="000C4ACA">
        <w:rPr>
          <w:rFonts w:ascii="Book Antiqua" w:eastAsia="宋体" w:hAnsi="Book Antiqua" w:cs="宋体"/>
          <w:b/>
          <w:bCs/>
          <w:lang w:eastAsia="zh-CN"/>
        </w:rPr>
        <w:t>32</w:t>
      </w:r>
      <w:r w:rsidRPr="000C4ACA">
        <w:rPr>
          <w:rFonts w:ascii="Book Antiqua" w:eastAsia="宋体" w:hAnsi="Book Antiqua" w:cs="宋体"/>
          <w:lang w:eastAsia="zh-CN"/>
        </w:rPr>
        <w:t>: 695-703 [PMID: 9741514]</w:t>
      </w:r>
    </w:p>
    <w:p w14:paraId="708A4829" w14:textId="77777777" w:rsidR="00900F72" w:rsidRPr="000C4ACA" w:rsidRDefault="00900F72" w:rsidP="00900F72">
      <w:pPr>
        <w:spacing w:line="360" w:lineRule="auto"/>
        <w:jc w:val="both"/>
        <w:rPr>
          <w:rFonts w:ascii="Book Antiqua" w:eastAsia="宋体" w:hAnsi="Book Antiqua" w:cs="宋体"/>
          <w:lang w:eastAsia="zh-CN"/>
        </w:rPr>
      </w:pPr>
      <w:r w:rsidRPr="000C4ACA">
        <w:rPr>
          <w:rFonts w:ascii="Book Antiqua" w:eastAsia="宋体" w:hAnsi="Book Antiqua" w:cs="宋体"/>
          <w:lang w:eastAsia="zh-CN"/>
        </w:rPr>
        <w:t xml:space="preserve">14 </w:t>
      </w:r>
      <w:r w:rsidRPr="000C4ACA">
        <w:rPr>
          <w:rFonts w:ascii="Book Antiqua" w:eastAsia="宋体" w:hAnsi="Book Antiqua" w:cs="宋体"/>
          <w:b/>
          <w:bCs/>
          <w:lang w:eastAsia="zh-CN"/>
        </w:rPr>
        <w:t>Olsson LG</w:t>
      </w:r>
      <w:r w:rsidRPr="000C4ACA">
        <w:rPr>
          <w:rFonts w:ascii="Book Antiqua" w:eastAsia="宋体" w:hAnsi="Book Antiqua" w:cs="宋体"/>
          <w:lang w:eastAsia="zh-CN"/>
        </w:rPr>
        <w:t xml:space="preserve">, </w:t>
      </w:r>
      <w:proofErr w:type="spellStart"/>
      <w:r w:rsidRPr="000C4ACA">
        <w:rPr>
          <w:rFonts w:ascii="Book Antiqua" w:eastAsia="宋体" w:hAnsi="Book Antiqua" w:cs="宋体"/>
          <w:lang w:eastAsia="zh-CN"/>
        </w:rPr>
        <w:t>Swedberg</w:t>
      </w:r>
      <w:proofErr w:type="spellEnd"/>
      <w:r w:rsidRPr="000C4ACA">
        <w:rPr>
          <w:rFonts w:ascii="Book Antiqua" w:eastAsia="宋体" w:hAnsi="Book Antiqua" w:cs="宋体"/>
          <w:lang w:eastAsia="zh-CN"/>
        </w:rPr>
        <w:t xml:space="preserve"> K, </w:t>
      </w:r>
      <w:proofErr w:type="spellStart"/>
      <w:r w:rsidRPr="000C4ACA">
        <w:rPr>
          <w:rFonts w:ascii="Book Antiqua" w:eastAsia="宋体" w:hAnsi="Book Antiqua" w:cs="宋体"/>
          <w:lang w:eastAsia="zh-CN"/>
        </w:rPr>
        <w:t>Ducharme</w:t>
      </w:r>
      <w:proofErr w:type="spellEnd"/>
      <w:r w:rsidRPr="000C4ACA">
        <w:rPr>
          <w:rFonts w:ascii="Book Antiqua" w:eastAsia="宋体" w:hAnsi="Book Antiqua" w:cs="宋体"/>
          <w:lang w:eastAsia="zh-CN"/>
        </w:rPr>
        <w:t xml:space="preserve"> A, Granger CB, Michelson EL, McMurray JJ, </w:t>
      </w:r>
      <w:proofErr w:type="spellStart"/>
      <w:r w:rsidRPr="000C4ACA">
        <w:rPr>
          <w:rFonts w:ascii="Book Antiqua" w:eastAsia="宋体" w:hAnsi="Book Antiqua" w:cs="宋体"/>
          <w:lang w:eastAsia="zh-CN"/>
        </w:rPr>
        <w:t>Puu</w:t>
      </w:r>
      <w:proofErr w:type="spellEnd"/>
      <w:r w:rsidRPr="000C4ACA">
        <w:rPr>
          <w:rFonts w:ascii="Book Antiqua" w:eastAsia="宋体" w:hAnsi="Book Antiqua" w:cs="宋体"/>
          <w:lang w:eastAsia="zh-CN"/>
        </w:rPr>
        <w:t xml:space="preserve"> M, Yusuf S, </w:t>
      </w:r>
      <w:proofErr w:type="spellStart"/>
      <w:r w:rsidRPr="000C4ACA">
        <w:rPr>
          <w:rFonts w:ascii="Book Antiqua" w:eastAsia="宋体" w:hAnsi="Book Antiqua" w:cs="宋体"/>
          <w:lang w:eastAsia="zh-CN"/>
        </w:rPr>
        <w:t>Pfeffer</w:t>
      </w:r>
      <w:proofErr w:type="spellEnd"/>
      <w:r w:rsidRPr="000C4ACA">
        <w:rPr>
          <w:rFonts w:ascii="Book Antiqua" w:eastAsia="宋体" w:hAnsi="Book Antiqua" w:cs="宋体"/>
          <w:lang w:eastAsia="zh-CN"/>
        </w:rPr>
        <w:t xml:space="preserve"> MA. Atrial fibrillation and risk of clinical events in chronic heart failure with and without left ventricular systolic dysfunction: results from the Candesartan in Heart failure-Assessment of Reduction in Mortality and morbidity (CHARM) program. </w:t>
      </w:r>
      <w:r w:rsidRPr="000C4ACA">
        <w:rPr>
          <w:rFonts w:ascii="Book Antiqua" w:eastAsia="宋体" w:hAnsi="Book Antiqua" w:cs="宋体"/>
          <w:i/>
          <w:iCs/>
          <w:lang w:eastAsia="zh-CN"/>
        </w:rPr>
        <w:t xml:space="preserve">J Am </w:t>
      </w:r>
      <w:proofErr w:type="spellStart"/>
      <w:r w:rsidRPr="000C4ACA">
        <w:rPr>
          <w:rFonts w:ascii="Book Antiqua" w:eastAsia="宋体" w:hAnsi="Book Antiqua" w:cs="宋体"/>
          <w:i/>
          <w:iCs/>
          <w:lang w:eastAsia="zh-CN"/>
        </w:rPr>
        <w:t>Coll</w:t>
      </w:r>
      <w:proofErr w:type="spellEnd"/>
      <w:r w:rsidRPr="000C4ACA">
        <w:rPr>
          <w:rFonts w:ascii="Book Antiqua" w:eastAsia="宋体" w:hAnsi="Book Antiqua" w:cs="宋体"/>
          <w:i/>
          <w:iCs/>
          <w:lang w:eastAsia="zh-CN"/>
        </w:rPr>
        <w:t xml:space="preserve"> </w:t>
      </w:r>
      <w:proofErr w:type="spellStart"/>
      <w:r w:rsidRPr="000C4ACA">
        <w:rPr>
          <w:rFonts w:ascii="Book Antiqua" w:eastAsia="宋体" w:hAnsi="Book Antiqua" w:cs="宋体"/>
          <w:i/>
          <w:iCs/>
          <w:lang w:eastAsia="zh-CN"/>
        </w:rPr>
        <w:t>Cardiol</w:t>
      </w:r>
      <w:proofErr w:type="spellEnd"/>
      <w:r w:rsidRPr="000C4ACA">
        <w:rPr>
          <w:rFonts w:ascii="Book Antiqua" w:eastAsia="宋体" w:hAnsi="Book Antiqua" w:cs="宋体"/>
          <w:lang w:eastAsia="zh-CN"/>
        </w:rPr>
        <w:t xml:space="preserve"> 2006; </w:t>
      </w:r>
      <w:r w:rsidRPr="000C4ACA">
        <w:rPr>
          <w:rFonts w:ascii="Book Antiqua" w:eastAsia="宋体" w:hAnsi="Book Antiqua" w:cs="宋体"/>
          <w:b/>
          <w:bCs/>
          <w:lang w:eastAsia="zh-CN"/>
        </w:rPr>
        <w:t>47</w:t>
      </w:r>
      <w:r w:rsidRPr="000C4ACA">
        <w:rPr>
          <w:rFonts w:ascii="Book Antiqua" w:eastAsia="宋体" w:hAnsi="Book Antiqua" w:cs="宋体"/>
          <w:lang w:eastAsia="zh-CN"/>
        </w:rPr>
        <w:t>: 1997-2004 [PMID: 16697316 DOI: 10.1016/j.jacc.2006.01.060]</w:t>
      </w:r>
    </w:p>
    <w:p w14:paraId="03FF2EE8" w14:textId="77777777" w:rsidR="00900F72" w:rsidRPr="000C4ACA" w:rsidRDefault="00900F72" w:rsidP="00900F72">
      <w:pPr>
        <w:spacing w:line="360" w:lineRule="auto"/>
        <w:jc w:val="both"/>
        <w:rPr>
          <w:rFonts w:ascii="Book Antiqua" w:eastAsia="宋体" w:hAnsi="Book Antiqua" w:cs="宋体"/>
          <w:lang w:eastAsia="zh-CN"/>
        </w:rPr>
      </w:pPr>
      <w:r w:rsidRPr="000C4ACA">
        <w:rPr>
          <w:rFonts w:ascii="Book Antiqua" w:eastAsia="宋体" w:hAnsi="Book Antiqua" w:cs="宋体"/>
          <w:lang w:eastAsia="zh-CN"/>
        </w:rPr>
        <w:t xml:space="preserve">15 </w:t>
      </w:r>
      <w:proofErr w:type="spellStart"/>
      <w:r w:rsidRPr="000C4ACA">
        <w:rPr>
          <w:rFonts w:ascii="Book Antiqua" w:eastAsia="宋体" w:hAnsi="Book Antiqua" w:cs="宋体"/>
          <w:b/>
          <w:bCs/>
          <w:lang w:eastAsia="zh-CN"/>
        </w:rPr>
        <w:t>Ponikowski</w:t>
      </w:r>
      <w:proofErr w:type="spellEnd"/>
      <w:r w:rsidRPr="000C4ACA">
        <w:rPr>
          <w:rFonts w:ascii="Book Antiqua" w:eastAsia="宋体" w:hAnsi="Book Antiqua" w:cs="宋体"/>
          <w:b/>
          <w:bCs/>
          <w:lang w:eastAsia="zh-CN"/>
        </w:rPr>
        <w:t xml:space="preserve"> P</w:t>
      </w:r>
      <w:r w:rsidRPr="000C4ACA">
        <w:rPr>
          <w:rFonts w:ascii="Book Antiqua" w:eastAsia="宋体" w:hAnsi="Book Antiqua" w:cs="宋体"/>
          <w:lang w:eastAsia="zh-CN"/>
        </w:rPr>
        <w:t xml:space="preserve">, </w:t>
      </w:r>
      <w:proofErr w:type="spellStart"/>
      <w:r w:rsidRPr="000C4ACA">
        <w:rPr>
          <w:rFonts w:ascii="Book Antiqua" w:eastAsia="宋体" w:hAnsi="Book Antiqua" w:cs="宋体"/>
          <w:lang w:eastAsia="zh-CN"/>
        </w:rPr>
        <w:t>Voors</w:t>
      </w:r>
      <w:proofErr w:type="spellEnd"/>
      <w:r w:rsidRPr="000C4ACA">
        <w:rPr>
          <w:rFonts w:ascii="Book Antiqua" w:eastAsia="宋体" w:hAnsi="Book Antiqua" w:cs="宋体"/>
          <w:lang w:eastAsia="zh-CN"/>
        </w:rPr>
        <w:t xml:space="preserve"> AA, Anker SD, Bueno H, Cleland JG, Coats AJ, Falk V, González-</w:t>
      </w:r>
      <w:proofErr w:type="spellStart"/>
      <w:r w:rsidRPr="000C4ACA">
        <w:rPr>
          <w:rFonts w:ascii="Book Antiqua" w:eastAsia="宋体" w:hAnsi="Book Antiqua" w:cs="宋体"/>
          <w:lang w:eastAsia="zh-CN"/>
        </w:rPr>
        <w:t>Juanatey</w:t>
      </w:r>
      <w:proofErr w:type="spellEnd"/>
      <w:r w:rsidRPr="000C4ACA">
        <w:rPr>
          <w:rFonts w:ascii="Book Antiqua" w:eastAsia="宋体" w:hAnsi="Book Antiqua" w:cs="宋体"/>
          <w:lang w:eastAsia="zh-CN"/>
        </w:rPr>
        <w:t xml:space="preserve"> JR, </w:t>
      </w:r>
      <w:proofErr w:type="spellStart"/>
      <w:r w:rsidRPr="000C4ACA">
        <w:rPr>
          <w:rFonts w:ascii="Book Antiqua" w:eastAsia="宋体" w:hAnsi="Book Antiqua" w:cs="宋体"/>
          <w:lang w:eastAsia="zh-CN"/>
        </w:rPr>
        <w:t>Harjola</w:t>
      </w:r>
      <w:proofErr w:type="spellEnd"/>
      <w:r w:rsidRPr="000C4ACA">
        <w:rPr>
          <w:rFonts w:ascii="Book Antiqua" w:eastAsia="宋体" w:hAnsi="Book Antiqua" w:cs="宋体"/>
          <w:lang w:eastAsia="zh-CN"/>
        </w:rPr>
        <w:t xml:space="preserve"> VP, </w:t>
      </w:r>
      <w:proofErr w:type="spellStart"/>
      <w:r w:rsidRPr="000C4ACA">
        <w:rPr>
          <w:rFonts w:ascii="Book Antiqua" w:eastAsia="宋体" w:hAnsi="Book Antiqua" w:cs="宋体"/>
          <w:lang w:eastAsia="zh-CN"/>
        </w:rPr>
        <w:t>Jankowska</w:t>
      </w:r>
      <w:proofErr w:type="spellEnd"/>
      <w:r w:rsidRPr="000C4ACA">
        <w:rPr>
          <w:rFonts w:ascii="Book Antiqua" w:eastAsia="宋体" w:hAnsi="Book Antiqua" w:cs="宋体"/>
          <w:lang w:eastAsia="zh-CN"/>
        </w:rPr>
        <w:t xml:space="preserve"> EA, Jessup M, Linde C, </w:t>
      </w:r>
      <w:proofErr w:type="spellStart"/>
      <w:r w:rsidRPr="000C4ACA">
        <w:rPr>
          <w:rFonts w:ascii="Book Antiqua" w:eastAsia="宋体" w:hAnsi="Book Antiqua" w:cs="宋体"/>
          <w:lang w:eastAsia="zh-CN"/>
        </w:rPr>
        <w:t>Nihoyannopoulos</w:t>
      </w:r>
      <w:proofErr w:type="spellEnd"/>
      <w:r w:rsidRPr="000C4ACA">
        <w:rPr>
          <w:rFonts w:ascii="Book Antiqua" w:eastAsia="宋体" w:hAnsi="Book Antiqua" w:cs="宋体"/>
          <w:lang w:eastAsia="zh-CN"/>
        </w:rPr>
        <w:t xml:space="preserve"> P, </w:t>
      </w:r>
      <w:proofErr w:type="spellStart"/>
      <w:r w:rsidRPr="000C4ACA">
        <w:rPr>
          <w:rFonts w:ascii="Book Antiqua" w:eastAsia="宋体" w:hAnsi="Book Antiqua" w:cs="宋体"/>
          <w:lang w:eastAsia="zh-CN"/>
        </w:rPr>
        <w:t>Parissis</w:t>
      </w:r>
      <w:proofErr w:type="spellEnd"/>
      <w:r w:rsidRPr="000C4ACA">
        <w:rPr>
          <w:rFonts w:ascii="Book Antiqua" w:eastAsia="宋体" w:hAnsi="Book Antiqua" w:cs="宋体"/>
          <w:lang w:eastAsia="zh-CN"/>
        </w:rPr>
        <w:t xml:space="preserve"> JT, </w:t>
      </w:r>
      <w:proofErr w:type="spellStart"/>
      <w:r w:rsidRPr="000C4ACA">
        <w:rPr>
          <w:rFonts w:ascii="Book Antiqua" w:eastAsia="宋体" w:hAnsi="Book Antiqua" w:cs="宋体"/>
          <w:lang w:eastAsia="zh-CN"/>
        </w:rPr>
        <w:t>Pieske</w:t>
      </w:r>
      <w:proofErr w:type="spellEnd"/>
      <w:r w:rsidRPr="000C4ACA">
        <w:rPr>
          <w:rFonts w:ascii="Book Antiqua" w:eastAsia="宋体" w:hAnsi="Book Antiqua" w:cs="宋体"/>
          <w:lang w:eastAsia="zh-CN"/>
        </w:rPr>
        <w:t xml:space="preserve"> B, Riley JP, </w:t>
      </w:r>
      <w:proofErr w:type="spellStart"/>
      <w:r w:rsidRPr="000C4ACA">
        <w:rPr>
          <w:rFonts w:ascii="Book Antiqua" w:eastAsia="宋体" w:hAnsi="Book Antiqua" w:cs="宋体"/>
          <w:lang w:eastAsia="zh-CN"/>
        </w:rPr>
        <w:t>Rosano</w:t>
      </w:r>
      <w:proofErr w:type="spellEnd"/>
      <w:r w:rsidRPr="000C4ACA">
        <w:rPr>
          <w:rFonts w:ascii="Book Antiqua" w:eastAsia="宋体" w:hAnsi="Book Antiqua" w:cs="宋体"/>
          <w:lang w:eastAsia="zh-CN"/>
        </w:rPr>
        <w:t xml:space="preserve"> GM, </w:t>
      </w:r>
      <w:proofErr w:type="spellStart"/>
      <w:r w:rsidRPr="000C4ACA">
        <w:rPr>
          <w:rFonts w:ascii="Book Antiqua" w:eastAsia="宋体" w:hAnsi="Book Antiqua" w:cs="宋体"/>
          <w:lang w:eastAsia="zh-CN"/>
        </w:rPr>
        <w:t>Ruilope</w:t>
      </w:r>
      <w:proofErr w:type="spellEnd"/>
      <w:r w:rsidRPr="000C4ACA">
        <w:rPr>
          <w:rFonts w:ascii="Book Antiqua" w:eastAsia="宋体" w:hAnsi="Book Antiqua" w:cs="宋体"/>
          <w:lang w:eastAsia="zh-CN"/>
        </w:rPr>
        <w:t xml:space="preserve"> LM, </w:t>
      </w:r>
      <w:proofErr w:type="spellStart"/>
      <w:r w:rsidRPr="000C4ACA">
        <w:rPr>
          <w:rFonts w:ascii="Book Antiqua" w:eastAsia="宋体" w:hAnsi="Book Antiqua" w:cs="宋体"/>
          <w:lang w:eastAsia="zh-CN"/>
        </w:rPr>
        <w:t>Ruschitzka</w:t>
      </w:r>
      <w:proofErr w:type="spellEnd"/>
      <w:r w:rsidRPr="000C4ACA">
        <w:rPr>
          <w:rFonts w:ascii="Book Antiqua" w:eastAsia="宋体" w:hAnsi="Book Antiqua" w:cs="宋体"/>
          <w:lang w:eastAsia="zh-CN"/>
        </w:rPr>
        <w:t xml:space="preserve"> F, Rutten FH, van der Meer P. 2016 ESC Guidelines for the diagnosis and treatment of acute and chronic heart failure: The Task Force for the diagnosis and treatment of acute and chronic heart failure of the European Society of Cardiology (ESC)Developed with the special contribution of the </w:t>
      </w:r>
      <w:r w:rsidRPr="000C4ACA">
        <w:rPr>
          <w:rFonts w:ascii="Book Antiqua" w:eastAsia="宋体" w:hAnsi="Book Antiqua" w:cs="宋体"/>
          <w:lang w:eastAsia="zh-CN"/>
        </w:rPr>
        <w:lastRenderedPageBreak/>
        <w:t xml:space="preserve">Heart Failure Association (HFA) of the ESC. </w:t>
      </w:r>
      <w:proofErr w:type="spellStart"/>
      <w:r w:rsidRPr="000C4ACA">
        <w:rPr>
          <w:rFonts w:ascii="Book Antiqua" w:eastAsia="宋体" w:hAnsi="Book Antiqua" w:cs="宋体"/>
          <w:i/>
          <w:iCs/>
          <w:lang w:eastAsia="zh-CN"/>
        </w:rPr>
        <w:t>Eur</w:t>
      </w:r>
      <w:proofErr w:type="spellEnd"/>
      <w:r w:rsidRPr="000C4ACA">
        <w:rPr>
          <w:rFonts w:ascii="Book Antiqua" w:eastAsia="宋体" w:hAnsi="Book Antiqua" w:cs="宋体"/>
          <w:i/>
          <w:iCs/>
          <w:lang w:eastAsia="zh-CN"/>
        </w:rPr>
        <w:t xml:space="preserve"> Heart J</w:t>
      </w:r>
      <w:r w:rsidRPr="000C4ACA">
        <w:rPr>
          <w:rFonts w:ascii="Book Antiqua" w:eastAsia="宋体" w:hAnsi="Book Antiqua" w:cs="宋体"/>
          <w:lang w:eastAsia="zh-CN"/>
        </w:rPr>
        <w:t xml:space="preserve"> 2016; </w:t>
      </w:r>
      <w:r w:rsidRPr="000C4ACA">
        <w:rPr>
          <w:rFonts w:ascii="Book Antiqua" w:eastAsia="宋体" w:hAnsi="Book Antiqua" w:cs="宋体"/>
          <w:b/>
          <w:bCs/>
          <w:lang w:eastAsia="zh-CN"/>
        </w:rPr>
        <w:t>37</w:t>
      </w:r>
      <w:r w:rsidRPr="000C4ACA">
        <w:rPr>
          <w:rFonts w:ascii="Book Antiqua" w:eastAsia="宋体" w:hAnsi="Book Antiqua" w:cs="宋体"/>
          <w:lang w:eastAsia="zh-CN"/>
        </w:rPr>
        <w:t>: 2129-2200 [PMID: 27206819 DOI: 10.1093/</w:t>
      </w:r>
      <w:proofErr w:type="spellStart"/>
      <w:r w:rsidRPr="000C4ACA">
        <w:rPr>
          <w:rFonts w:ascii="Book Antiqua" w:eastAsia="宋体" w:hAnsi="Book Antiqua" w:cs="宋体"/>
          <w:lang w:eastAsia="zh-CN"/>
        </w:rPr>
        <w:t>eurheartj</w:t>
      </w:r>
      <w:proofErr w:type="spellEnd"/>
      <w:r w:rsidRPr="000C4ACA">
        <w:rPr>
          <w:rFonts w:ascii="Book Antiqua" w:eastAsia="宋体" w:hAnsi="Book Antiqua" w:cs="宋体"/>
          <w:lang w:eastAsia="zh-CN"/>
        </w:rPr>
        <w:t>/ehw128]</w:t>
      </w:r>
    </w:p>
    <w:p w14:paraId="6FB71DDF" w14:textId="77777777" w:rsidR="00900F72" w:rsidRPr="000C4ACA" w:rsidRDefault="00900F72" w:rsidP="00900F72">
      <w:pPr>
        <w:spacing w:line="360" w:lineRule="auto"/>
        <w:jc w:val="both"/>
        <w:rPr>
          <w:rFonts w:ascii="Book Antiqua" w:eastAsia="宋体" w:hAnsi="Book Antiqua" w:cs="宋体"/>
          <w:lang w:eastAsia="zh-CN"/>
        </w:rPr>
      </w:pPr>
      <w:r w:rsidRPr="000C4ACA">
        <w:rPr>
          <w:rFonts w:ascii="Book Antiqua" w:eastAsia="宋体" w:hAnsi="Book Antiqua" w:cs="宋体"/>
          <w:lang w:eastAsia="zh-CN"/>
        </w:rPr>
        <w:t xml:space="preserve">16 </w:t>
      </w:r>
      <w:r w:rsidRPr="000C4ACA">
        <w:rPr>
          <w:rFonts w:ascii="Book Antiqua" w:eastAsia="宋体" w:hAnsi="Book Antiqua" w:cs="宋体"/>
          <w:b/>
          <w:bCs/>
          <w:lang w:eastAsia="zh-CN"/>
        </w:rPr>
        <w:t>Al-</w:t>
      </w:r>
      <w:proofErr w:type="spellStart"/>
      <w:r w:rsidRPr="000C4ACA">
        <w:rPr>
          <w:rFonts w:ascii="Book Antiqua" w:eastAsia="宋体" w:hAnsi="Book Antiqua" w:cs="宋体"/>
          <w:b/>
          <w:bCs/>
          <w:lang w:eastAsia="zh-CN"/>
        </w:rPr>
        <w:t>Zakwani</w:t>
      </w:r>
      <w:proofErr w:type="spellEnd"/>
      <w:r w:rsidRPr="000C4ACA">
        <w:rPr>
          <w:rFonts w:ascii="Book Antiqua" w:eastAsia="宋体" w:hAnsi="Book Antiqua" w:cs="宋体"/>
          <w:b/>
          <w:bCs/>
          <w:lang w:eastAsia="zh-CN"/>
        </w:rPr>
        <w:t xml:space="preserve"> I</w:t>
      </w:r>
      <w:r w:rsidRPr="000C4ACA">
        <w:rPr>
          <w:rFonts w:ascii="Book Antiqua" w:eastAsia="宋体" w:hAnsi="Book Antiqua" w:cs="宋体"/>
          <w:lang w:eastAsia="zh-CN"/>
        </w:rPr>
        <w:t xml:space="preserve">, </w:t>
      </w:r>
      <w:proofErr w:type="spellStart"/>
      <w:r w:rsidRPr="000C4ACA">
        <w:rPr>
          <w:rFonts w:ascii="Book Antiqua" w:eastAsia="宋体" w:hAnsi="Book Antiqua" w:cs="宋体"/>
          <w:lang w:eastAsia="zh-CN"/>
        </w:rPr>
        <w:t>Panduranga</w:t>
      </w:r>
      <w:proofErr w:type="spellEnd"/>
      <w:r w:rsidRPr="000C4ACA">
        <w:rPr>
          <w:rFonts w:ascii="Book Antiqua" w:eastAsia="宋体" w:hAnsi="Book Antiqua" w:cs="宋体"/>
          <w:lang w:eastAsia="zh-CN"/>
        </w:rPr>
        <w:t xml:space="preserve"> P, </w:t>
      </w:r>
      <w:proofErr w:type="spellStart"/>
      <w:r w:rsidRPr="000C4ACA">
        <w:rPr>
          <w:rFonts w:ascii="Book Antiqua" w:eastAsia="宋体" w:hAnsi="Book Antiqua" w:cs="宋体"/>
          <w:lang w:eastAsia="zh-CN"/>
        </w:rPr>
        <w:t>Zubaid</w:t>
      </w:r>
      <w:proofErr w:type="spellEnd"/>
      <w:r w:rsidRPr="000C4ACA">
        <w:rPr>
          <w:rFonts w:ascii="Book Antiqua" w:eastAsia="宋体" w:hAnsi="Book Antiqua" w:cs="宋体"/>
          <w:lang w:eastAsia="zh-CN"/>
        </w:rPr>
        <w:t xml:space="preserve"> M, </w:t>
      </w:r>
      <w:proofErr w:type="spellStart"/>
      <w:r w:rsidRPr="000C4ACA">
        <w:rPr>
          <w:rFonts w:ascii="Book Antiqua" w:eastAsia="宋体" w:hAnsi="Book Antiqua" w:cs="宋体"/>
          <w:lang w:eastAsia="zh-CN"/>
        </w:rPr>
        <w:t>Sulaiman</w:t>
      </w:r>
      <w:proofErr w:type="spellEnd"/>
      <w:r w:rsidRPr="000C4ACA">
        <w:rPr>
          <w:rFonts w:ascii="Book Antiqua" w:eastAsia="宋体" w:hAnsi="Book Antiqua" w:cs="宋体"/>
          <w:lang w:eastAsia="zh-CN"/>
        </w:rPr>
        <w:t xml:space="preserve"> K, </w:t>
      </w:r>
      <w:proofErr w:type="spellStart"/>
      <w:r w:rsidRPr="000C4ACA">
        <w:rPr>
          <w:rFonts w:ascii="Book Antiqua" w:eastAsia="宋体" w:hAnsi="Book Antiqua" w:cs="宋体"/>
          <w:lang w:eastAsia="zh-CN"/>
        </w:rPr>
        <w:t>Rashed</w:t>
      </w:r>
      <w:proofErr w:type="spellEnd"/>
      <w:r w:rsidRPr="000C4ACA">
        <w:rPr>
          <w:rFonts w:ascii="Book Antiqua" w:eastAsia="宋体" w:hAnsi="Book Antiqua" w:cs="宋体"/>
          <w:lang w:eastAsia="zh-CN"/>
        </w:rPr>
        <w:t xml:space="preserve"> WA, </w:t>
      </w:r>
      <w:proofErr w:type="spellStart"/>
      <w:r w:rsidRPr="000C4ACA">
        <w:rPr>
          <w:rFonts w:ascii="Book Antiqua" w:eastAsia="宋体" w:hAnsi="Book Antiqua" w:cs="宋体"/>
          <w:lang w:eastAsia="zh-CN"/>
        </w:rPr>
        <w:t>Alsheikh</w:t>
      </w:r>
      <w:proofErr w:type="spellEnd"/>
      <w:r w:rsidRPr="000C4ACA">
        <w:rPr>
          <w:rFonts w:ascii="Book Antiqua" w:eastAsia="宋体" w:hAnsi="Book Antiqua" w:cs="宋体"/>
          <w:lang w:eastAsia="zh-CN"/>
        </w:rPr>
        <w:t xml:space="preserve">-Ali AA, </w:t>
      </w:r>
      <w:proofErr w:type="spellStart"/>
      <w:r w:rsidRPr="000C4ACA">
        <w:rPr>
          <w:rFonts w:ascii="Book Antiqua" w:eastAsia="宋体" w:hAnsi="Book Antiqua" w:cs="宋体"/>
          <w:lang w:eastAsia="zh-CN"/>
        </w:rPr>
        <w:t>AlMahmeed</w:t>
      </w:r>
      <w:proofErr w:type="spellEnd"/>
      <w:r w:rsidRPr="000C4ACA">
        <w:rPr>
          <w:rFonts w:ascii="Book Antiqua" w:eastAsia="宋体" w:hAnsi="Book Antiqua" w:cs="宋体"/>
          <w:lang w:eastAsia="zh-CN"/>
        </w:rPr>
        <w:t xml:space="preserve"> W, </w:t>
      </w:r>
      <w:proofErr w:type="spellStart"/>
      <w:r w:rsidRPr="000C4ACA">
        <w:rPr>
          <w:rFonts w:ascii="Book Antiqua" w:eastAsia="宋体" w:hAnsi="Book Antiqua" w:cs="宋体"/>
          <w:lang w:eastAsia="zh-CN"/>
        </w:rPr>
        <w:t>Shehab</w:t>
      </w:r>
      <w:proofErr w:type="spellEnd"/>
      <w:r w:rsidRPr="000C4ACA">
        <w:rPr>
          <w:rFonts w:ascii="Book Antiqua" w:eastAsia="宋体" w:hAnsi="Book Antiqua" w:cs="宋体"/>
          <w:lang w:eastAsia="zh-CN"/>
        </w:rPr>
        <w:t xml:space="preserve"> A, Al </w:t>
      </w:r>
      <w:proofErr w:type="spellStart"/>
      <w:r w:rsidRPr="000C4ACA">
        <w:rPr>
          <w:rFonts w:ascii="Book Antiqua" w:eastAsia="宋体" w:hAnsi="Book Antiqua" w:cs="宋体"/>
          <w:lang w:eastAsia="zh-CN"/>
        </w:rPr>
        <w:t>Qudaimi</w:t>
      </w:r>
      <w:proofErr w:type="spellEnd"/>
      <w:r w:rsidRPr="000C4ACA">
        <w:rPr>
          <w:rFonts w:ascii="Book Antiqua" w:eastAsia="宋体" w:hAnsi="Book Antiqua" w:cs="宋体"/>
          <w:lang w:eastAsia="zh-CN"/>
        </w:rPr>
        <w:t xml:space="preserve"> A, </w:t>
      </w:r>
      <w:proofErr w:type="spellStart"/>
      <w:r w:rsidRPr="000C4ACA">
        <w:rPr>
          <w:rFonts w:ascii="Book Antiqua" w:eastAsia="宋体" w:hAnsi="Book Antiqua" w:cs="宋体"/>
          <w:lang w:eastAsia="zh-CN"/>
        </w:rPr>
        <w:t>Asaad</w:t>
      </w:r>
      <w:proofErr w:type="spellEnd"/>
      <w:r w:rsidRPr="000C4ACA">
        <w:rPr>
          <w:rFonts w:ascii="Book Antiqua" w:eastAsia="宋体" w:hAnsi="Book Antiqua" w:cs="宋体"/>
          <w:lang w:eastAsia="zh-CN"/>
        </w:rPr>
        <w:t xml:space="preserve"> N, Amin H. Impact of Digoxin on Mortality in Patients With Atrial Fibrillation Stratified by Heart Failure: Findings From Gulf Survey of Atrial Fibrillation Events in the Middle East. </w:t>
      </w:r>
      <w:r w:rsidRPr="000C4ACA">
        <w:rPr>
          <w:rFonts w:ascii="Book Antiqua" w:eastAsia="宋体" w:hAnsi="Book Antiqua" w:cs="宋体"/>
          <w:i/>
          <w:iCs/>
          <w:lang w:eastAsia="zh-CN"/>
        </w:rPr>
        <w:t xml:space="preserve">J </w:t>
      </w:r>
      <w:proofErr w:type="spellStart"/>
      <w:r w:rsidRPr="000C4ACA">
        <w:rPr>
          <w:rFonts w:ascii="Book Antiqua" w:eastAsia="宋体" w:hAnsi="Book Antiqua" w:cs="宋体"/>
          <w:i/>
          <w:iCs/>
          <w:lang w:eastAsia="zh-CN"/>
        </w:rPr>
        <w:t>Cardiovasc</w:t>
      </w:r>
      <w:proofErr w:type="spellEnd"/>
      <w:r w:rsidRPr="000C4ACA">
        <w:rPr>
          <w:rFonts w:ascii="Book Antiqua" w:eastAsia="宋体" w:hAnsi="Book Antiqua" w:cs="宋体"/>
          <w:i/>
          <w:iCs/>
          <w:lang w:eastAsia="zh-CN"/>
        </w:rPr>
        <w:t xml:space="preserve"> </w:t>
      </w:r>
      <w:proofErr w:type="spellStart"/>
      <w:r w:rsidRPr="000C4ACA">
        <w:rPr>
          <w:rFonts w:ascii="Book Antiqua" w:eastAsia="宋体" w:hAnsi="Book Antiqua" w:cs="宋体"/>
          <w:i/>
          <w:iCs/>
          <w:lang w:eastAsia="zh-CN"/>
        </w:rPr>
        <w:t>Pharmacol</w:t>
      </w:r>
      <w:proofErr w:type="spellEnd"/>
      <w:r w:rsidRPr="000C4ACA">
        <w:rPr>
          <w:rFonts w:ascii="Book Antiqua" w:eastAsia="宋体" w:hAnsi="Book Antiqua" w:cs="宋体"/>
          <w:i/>
          <w:iCs/>
          <w:lang w:eastAsia="zh-CN"/>
        </w:rPr>
        <w:t xml:space="preserve"> </w:t>
      </w:r>
      <w:proofErr w:type="spellStart"/>
      <w:r w:rsidRPr="000C4ACA">
        <w:rPr>
          <w:rFonts w:ascii="Book Antiqua" w:eastAsia="宋体" w:hAnsi="Book Antiqua" w:cs="宋体"/>
          <w:i/>
          <w:iCs/>
          <w:lang w:eastAsia="zh-CN"/>
        </w:rPr>
        <w:t>Ther</w:t>
      </w:r>
      <w:proofErr w:type="spellEnd"/>
      <w:r w:rsidRPr="000C4ACA">
        <w:rPr>
          <w:rFonts w:ascii="Book Antiqua" w:eastAsia="宋体" w:hAnsi="Book Antiqua" w:cs="宋体"/>
          <w:lang w:eastAsia="zh-CN"/>
        </w:rPr>
        <w:t xml:space="preserve"> 2016; </w:t>
      </w:r>
      <w:r w:rsidRPr="000C4ACA">
        <w:rPr>
          <w:rFonts w:ascii="Book Antiqua" w:eastAsia="宋体" w:hAnsi="Book Antiqua" w:cs="宋体"/>
          <w:b/>
          <w:bCs/>
          <w:lang w:eastAsia="zh-CN"/>
        </w:rPr>
        <w:t>21</w:t>
      </w:r>
      <w:r w:rsidRPr="000C4ACA">
        <w:rPr>
          <w:rFonts w:ascii="Book Antiqua" w:eastAsia="宋体" w:hAnsi="Book Antiqua" w:cs="宋体"/>
          <w:lang w:eastAsia="zh-CN"/>
        </w:rPr>
        <w:t>: 273-279 [PMID: 26341119 DOI: 10.1177/1074248415603505]</w:t>
      </w:r>
    </w:p>
    <w:p w14:paraId="5F01D890" w14:textId="77777777" w:rsidR="00900F72" w:rsidRPr="000C4ACA" w:rsidRDefault="00900F72" w:rsidP="00900F72">
      <w:pPr>
        <w:spacing w:line="360" w:lineRule="auto"/>
        <w:jc w:val="both"/>
        <w:rPr>
          <w:rFonts w:ascii="Book Antiqua" w:eastAsia="宋体" w:hAnsi="Book Antiqua" w:cs="宋体"/>
          <w:lang w:eastAsia="zh-CN"/>
        </w:rPr>
      </w:pPr>
      <w:proofErr w:type="gramStart"/>
      <w:r w:rsidRPr="000C4ACA">
        <w:rPr>
          <w:rFonts w:ascii="Book Antiqua" w:eastAsia="宋体" w:hAnsi="Book Antiqua" w:cs="宋体"/>
          <w:lang w:eastAsia="zh-CN"/>
        </w:rPr>
        <w:t xml:space="preserve">17 </w:t>
      </w:r>
      <w:r w:rsidRPr="000C4ACA">
        <w:rPr>
          <w:rFonts w:ascii="Book Antiqua" w:eastAsia="宋体" w:hAnsi="Book Antiqua" w:cs="宋体"/>
          <w:b/>
          <w:bCs/>
          <w:lang w:eastAsia="zh-CN"/>
        </w:rPr>
        <w:t>Patel N</w:t>
      </w:r>
      <w:r w:rsidRPr="000C4ACA">
        <w:rPr>
          <w:rFonts w:ascii="Book Antiqua" w:eastAsia="宋体" w:hAnsi="Book Antiqua" w:cs="宋体"/>
          <w:lang w:eastAsia="zh-CN"/>
        </w:rPr>
        <w:t xml:space="preserve">, </w:t>
      </w:r>
      <w:proofErr w:type="spellStart"/>
      <w:r w:rsidRPr="000C4ACA">
        <w:rPr>
          <w:rFonts w:ascii="Book Antiqua" w:eastAsia="宋体" w:hAnsi="Book Antiqua" w:cs="宋体"/>
          <w:lang w:eastAsia="zh-CN"/>
        </w:rPr>
        <w:t>Ju</w:t>
      </w:r>
      <w:proofErr w:type="spellEnd"/>
      <w:r w:rsidRPr="000C4ACA">
        <w:rPr>
          <w:rFonts w:ascii="Book Antiqua" w:eastAsia="宋体" w:hAnsi="Book Antiqua" w:cs="宋体"/>
          <w:lang w:eastAsia="zh-CN"/>
        </w:rPr>
        <w:t xml:space="preserve"> C, Macon C, </w:t>
      </w:r>
      <w:proofErr w:type="spellStart"/>
      <w:r w:rsidRPr="000C4ACA">
        <w:rPr>
          <w:rFonts w:ascii="Book Antiqua" w:eastAsia="宋体" w:hAnsi="Book Antiqua" w:cs="宋体"/>
          <w:lang w:eastAsia="zh-CN"/>
        </w:rPr>
        <w:t>Thadani</w:t>
      </w:r>
      <w:proofErr w:type="spellEnd"/>
      <w:r w:rsidRPr="000C4ACA">
        <w:rPr>
          <w:rFonts w:ascii="Book Antiqua" w:eastAsia="宋体" w:hAnsi="Book Antiqua" w:cs="宋体"/>
          <w:lang w:eastAsia="zh-CN"/>
        </w:rPr>
        <w:t xml:space="preserve"> U, Schulte PJ, Hernandez AF, Bhatt DL, Butler J, </w:t>
      </w:r>
      <w:proofErr w:type="spellStart"/>
      <w:r w:rsidRPr="000C4ACA">
        <w:rPr>
          <w:rFonts w:ascii="Book Antiqua" w:eastAsia="宋体" w:hAnsi="Book Antiqua" w:cs="宋体"/>
          <w:lang w:eastAsia="zh-CN"/>
        </w:rPr>
        <w:t>Yancy</w:t>
      </w:r>
      <w:proofErr w:type="spellEnd"/>
      <w:r w:rsidRPr="000C4ACA">
        <w:rPr>
          <w:rFonts w:ascii="Book Antiqua" w:eastAsia="宋体" w:hAnsi="Book Antiqua" w:cs="宋体"/>
          <w:lang w:eastAsia="zh-CN"/>
        </w:rPr>
        <w:t xml:space="preserve"> CW, </w:t>
      </w:r>
      <w:proofErr w:type="spellStart"/>
      <w:r w:rsidRPr="000C4ACA">
        <w:rPr>
          <w:rFonts w:ascii="Book Antiqua" w:eastAsia="宋体" w:hAnsi="Book Antiqua" w:cs="宋体"/>
          <w:lang w:eastAsia="zh-CN"/>
        </w:rPr>
        <w:t>Fonarow</w:t>
      </w:r>
      <w:proofErr w:type="spellEnd"/>
      <w:r w:rsidRPr="000C4ACA">
        <w:rPr>
          <w:rFonts w:ascii="Book Antiqua" w:eastAsia="宋体" w:hAnsi="Book Antiqua" w:cs="宋体"/>
          <w:lang w:eastAsia="zh-CN"/>
        </w:rPr>
        <w:t xml:space="preserve"> GC.</w:t>
      </w:r>
      <w:proofErr w:type="gramEnd"/>
      <w:r w:rsidRPr="000C4ACA">
        <w:rPr>
          <w:rFonts w:ascii="Book Antiqua" w:eastAsia="宋体" w:hAnsi="Book Antiqua" w:cs="宋体"/>
          <w:lang w:eastAsia="zh-CN"/>
        </w:rPr>
        <w:t xml:space="preserve"> Temporal Trends of Digoxin Use in Patients Hospitalized With Heart Failure: Analysis From the American Heart Association Get With The Guidelines-Heart Failure Registry. </w:t>
      </w:r>
      <w:r w:rsidRPr="000C4ACA">
        <w:rPr>
          <w:rFonts w:ascii="Book Antiqua" w:eastAsia="宋体" w:hAnsi="Book Antiqua" w:cs="宋体"/>
          <w:i/>
          <w:iCs/>
          <w:lang w:eastAsia="zh-CN"/>
        </w:rPr>
        <w:t>JACC Heart Fail</w:t>
      </w:r>
      <w:r w:rsidRPr="000C4ACA">
        <w:rPr>
          <w:rFonts w:ascii="Book Antiqua" w:eastAsia="宋体" w:hAnsi="Book Antiqua" w:cs="宋体"/>
          <w:lang w:eastAsia="zh-CN"/>
        </w:rPr>
        <w:t xml:space="preserve"> 2016; </w:t>
      </w:r>
      <w:r w:rsidRPr="000C4ACA">
        <w:rPr>
          <w:rFonts w:ascii="Book Antiqua" w:eastAsia="宋体" w:hAnsi="Book Antiqua" w:cs="宋体"/>
          <w:b/>
          <w:bCs/>
          <w:lang w:eastAsia="zh-CN"/>
        </w:rPr>
        <w:t>4</w:t>
      </w:r>
      <w:r w:rsidRPr="000C4ACA">
        <w:rPr>
          <w:rFonts w:ascii="Book Antiqua" w:eastAsia="宋体" w:hAnsi="Book Antiqua" w:cs="宋体"/>
          <w:lang w:eastAsia="zh-CN"/>
        </w:rPr>
        <w:t>: 348-356 [PMID: 26874392 DOI: 10.1016/j.jchf.2015.12.003]</w:t>
      </w:r>
    </w:p>
    <w:p w14:paraId="64DE0386" w14:textId="77777777" w:rsidR="00900F72" w:rsidRPr="000C4ACA" w:rsidRDefault="00900F72" w:rsidP="00900F72">
      <w:pPr>
        <w:spacing w:line="360" w:lineRule="auto"/>
        <w:jc w:val="both"/>
        <w:rPr>
          <w:rFonts w:ascii="Book Antiqua" w:eastAsia="宋体" w:hAnsi="Book Antiqua" w:cs="宋体"/>
          <w:lang w:eastAsia="zh-CN"/>
        </w:rPr>
      </w:pPr>
      <w:r w:rsidRPr="000C4ACA">
        <w:rPr>
          <w:rFonts w:ascii="Book Antiqua" w:eastAsia="宋体" w:hAnsi="Book Antiqua" w:cs="宋体"/>
          <w:lang w:eastAsia="zh-CN"/>
        </w:rPr>
        <w:t xml:space="preserve">18 </w:t>
      </w:r>
      <w:proofErr w:type="spellStart"/>
      <w:r w:rsidRPr="000C4ACA">
        <w:rPr>
          <w:rFonts w:ascii="Book Antiqua" w:eastAsia="宋体" w:hAnsi="Book Antiqua" w:cs="宋体"/>
          <w:b/>
          <w:bCs/>
          <w:lang w:eastAsia="zh-CN"/>
        </w:rPr>
        <w:t>Yancy</w:t>
      </w:r>
      <w:proofErr w:type="spellEnd"/>
      <w:r w:rsidRPr="000C4ACA">
        <w:rPr>
          <w:rFonts w:ascii="Book Antiqua" w:eastAsia="宋体" w:hAnsi="Book Antiqua" w:cs="宋体"/>
          <w:b/>
          <w:bCs/>
          <w:lang w:eastAsia="zh-CN"/>
        </w:rPr>
        <w:t xml:space="preserve"> CW</w:t>
      </w:r>
      <w:r w:rsidRPr="000C4ACA">
        <w:rPr>
          <w:rFonts w:ascii="Book Antiqua" w:eastAsia="宋体" w:hAnsi="Book Antiqua" w:cs="宋体"/>
          <w:lang w:eastAsia="zh-CN"/>
        </w:rPr>
        <w:t xml:space="preserve">, Jessup M, Bozkurt B, Butler J, Casey DE, </w:t>
      </w:r>
      <w:proofErr w:type="spellStart"/>
      <w:r w:rsidRPr="000C4ACA">
        <w:rPr>
          <w:rFonts w:ascii="Book Antiqua" w:eastAsia="宋体" w:hAnsi="Book Antiqua" w:cs="宋体"/>
          <w:lang w:eastAsia="zh-CN"/>
        </w:rPr>
        <w:t>Drazner</w:t>
      </w:r>
      <w:proofErr w:type="spellEnd"/>
      <w:r w:rsidRPr="000C4ACA">
        <w:rPr>
          <w:rFonts w:ascii="Book Antiqua" w:eastAsia="宋体" w:hAnsi="Book Antiqua" w:cs="宋体"/>
          <w:lang w:eastAsia="zh-CN"/>
        </w:rPr>
        <w:t xml:space="preserve"> MH, </w:t>
      </w:r>
      <w:proofErr w:type="spellStart"/>
      <w:r w:rsidRPr="000C4ACA">
        <w:rPr>
          <w:rFonts w:ascii="Book Antiqua" w:eastAsia="宋体" w:hAnsi="Book Antiqua" w:cs="宋体"/>
          <w:lang w:eastAsia="zh-CN"/>
        </w:rPr>
        <w:t>Fonarow</w:t>
      </w:r>
      <w:proofErr w:type="spellEnd"/>
      <w:r w:rsidRPr="000C4ACA">
        <w:rPr>
          <w:rFonts w:ascii="Book Antiqua" w:eastAsia="宋体" w:hAnsi="Book Antiqua" w:cs="宋体"/>
          <w:lang w:eastAsia="zh-CN"/>
        </w:rPr>
        <w:t xml:space="preserve"> GC, </w:t>
      </w:r>
      <w:proofErr w:type="spellStart"/>
      <w:r w:rsidRPr="000C4ACA">
        <w:rPr>
          <w:rFonts w:ascii="Book Antiqua" w:eastAsia="宋体" w:hAnsi="Book Antiqua" w:cs="宋体"/>
          <w:lang w:eastAsia="zh-CN"/>
        </w:rPr>
        <w:t>Geraci</w:t>
      </w:r>
      <w:proofErr w:type="spellEnd"/>
      <w:r w:rsidRPr="000C4ACA">
        <w:rPr>
          <w:rFonts w:ascii="Book Antiqua" w:eastAsia="宋体" w:hAnsi="Book Antiqua" w:cs="宋体"/>
          <w:lang w:eastAsia="zh-CN"/>
        </w:rPr>
        <w:t xml:space="preserve"> SA, </w:t>
      </w:r>
      <w:proofErr w:type="spellStart"/>
      <w:r w:rsidRPr="000C4ACA">
        <w:rPr>
          <w:rFonts w:ascii="Book Antiqua" w:eastAsia="宋体" w:hAnsi="Book Antiqua" w:cs="宋体"/>
          <w:lang w:eastAsia="zh-CN"/>
        </w:rPr>
        <w:t>Horwich</w:t>
      </w:r>
      <w:proofErr w:type="spellEnd"/>
      <w:r w:rsidRPr="000C4ACA">
        <w:rPr>
          <w:rFonts w:ascii="Book Antiqua" w:eastAsia="宋体" w:hAnsi="Book Antiqua" w:cs="宋体"/>
          <w:lang w:eastAsia="zh-CN"/>
        </w:rPr>
        <w:t xml:space="preserve"> T, </w:t>
      </w:r>
      <w:proofErr w:type="spellStart"/>
      <w:r w:rsidRPr="000C4ACA">
        <w:rPr>
          <w:rFonts w:ascii="Book Antiqua" w:eastAsia="宋体" w:hAnsi="Book Antiqua" w:cs="宋体"/>
          <w:lang w:eastAsia="zh-CN"/>
        </w:rPr>
        <w:t>Januzzi</w:t>
      </w:r>
      <w:proofErr w:type="spellEnd"/>
      <w:r w:rsidRPr="000C4ACA">
        <w:rPr>
          <w:rFonts w:ascii="Book Antiqua" w:eastAsia="宋体" w:hAnsi="Book Antiqua" w:cs="宋体"/>
          <w:lang w:eastAsia="zh-CN"/>
        </w:rPr>
        <w:t xml:space="preserve"> JL, Johnson MR, Kasper EK, Levy WC, </w:t>
      </w:r>
      <w:proofErr w:type="spellStart"/>
      <w:r w:rsidRPr="000C4ACA">
        <w:rPr>
          <w:rFonts w:ascii="Book Antiqua" w:eastAsia="宋体" w:hAnsi="Book Antiqua" w:cs="宋体"/>
          <w:lang w:eastAsia="zh-CN"/>
        </w:rPr>
        <w:t>Masoudi</w:t>
      </w:r>
      <w:proofErr w:type="spellEnd"/>
      <w:r w:rsidRPr="000C4ACA">
        <w:rPr>
          <w:rFonts w:ascii="Book Antiqua" w:eastAsia="宋体" w:hAnsi="Book Antiqua" w:cs="宋体"/>
          <w:lang w:eastAsia="zh-CN"/>
        </w:rPr>
        <w:t xml:space="preserve"> FA, McBride PE, McMurray JJ, Mitchell JE, Peterson PN, </w:t>
      </w:r>
      <w:proofErr w:type="spellStart"/>
      <w:r w:rsidRPr="000C4ACA">
        <w:rPr>
          <w:rFonts w:ascii="Book Antiqua" w:eastAsia="宋体" w:hAnsi="Book Antiqua" w:cs="宋体"/>
          <w:lang w:eastAsia="zh-CN"/>
        </w:rPr>
        <w:t>Riegel</w:t>
      </w:r>
      <w:proofErr w:type="spellEnd"/>
      <w:r w:rsidRPr="000C4ACA">
        <w:rPr>
          <w:rFonts w:ascii="Book Antiqua" w:eastAsia="宋体" w:hAnsi="Book Antiqua" w:cs="宋体"/>
          <w:lang w:eastAsia="zh-CN"/>
        </w:rPr>
        <w:t xml:space="preserve"> B, Sam F, Stevenson LW, Tang WH, Tsai EJ, </w:t>
      </w:r>
      <w:proofErr w:type="spellStart"/>
      <w:r w:rsidRPr="000C4ACA">
        <w:rPr>
          <w:rFonts w:ascii="Book Antiqua" w:eastAsia="宋体" w:hAnsi="Book Antiqua" w:cs="宋体"/>
          <w:lang w:eastAsia="zh-CN"/>
        </w:rPr>
        <w:t>Wilkoff</w:t>
      </w:r>
      <w:proofErr w:type="spellEnd"/>
      <w:r w:rsidRPr="000C4ACA">
        <w:rPr>
          <w:rFonts w:ascii="Book Antiqua" w:eastAsia="宋体" w:hAnsi="Book Antiqua" w:cs="宋体"/>
          <w:lang w:eastAsia="zh-CN"/>
        </w:rPr>
        <w:t xml:space="preserve"> BL. 2013 ACCF/AHA guideline for the management of heart failure: a report of the American College of Cardiology Foundation/American Heart Association Task Force on Practice Guidelines. </w:t>
      </w:r>
      <w:r w:rsidRPr="000C4ACA">
        <w:rPr>
          <w:rFonts w:ascii="Book Antiqua" w:eastAsia="宋体" w:hAnsi="Book Antiqua" w:cs="宋体"/>
          <w:i/>
          <w:iCs/>
          <w:lang w:eastAsia="zh-CN"/>
        </w:rPr>
        <w:t xml:space="preserve">J Am </w:t>
      </w:r>
      <w:proofErr w:type="spellStart"/>
      <w:r w:rsidRPr="000C4ACA">
        <w:rPr>
          <w:rFonts w:ascii="Book Antiqua" w:eastAsia="宋体" w:hAnsi="Book Antiqua" w:cs="宋体"/>
          <w:i/>
          <w:iCs/>
          <w:lang w:eastAsia="zh-CN"/>
        </w:rPr>
        <w:t>Coll</w:t>
      </w:r>
      <w:proofErr w:type="spellEnd"/>
      <w:r w:rsidRPr="000C4ACA">
        <w:rPr>
          <w:rFonts w:ascii="Book Antiqua" w:eastAsia="宋体" w:hAnsi="Book Antiqua" w:cs="宋体"/>
          <w:i/>
          <w:iCs/>
          <w:lang w:eastAsia="zh-CN"/>
        </w:rPr>
        <w:t xml:space="preserve"> </w:t>
      </w:r>
      <w:proofErr w:type="spellStart"/>
      <w:r w:rsidRPr="000C4ACA">
        <w:rPr>
          <w:rFonts w:ascii="Book Antiqua" w:eastAsia="宋体" w:hAnsi="Book Antiqua" w:cs="宋体"/>
          <w:i/>
          <w:iCs/>
          <w:lang w:eastAsia="zh-CN"/>
        </w:rPr>
        <w:t>Cardiol</w:t>
      </w:r>
      <w:proofErr w:type="spellEnd"/>
      <w:r w:rsidRPr="000C4ACA">
        <w:rPr>
          <w:rFonts w:ascii="Book Antiqua" w:eastAsia="宋体" w:hAnsi="Book Antiqua" w:cs="宋体"/>
          <w:lang w:eastAsia="zh-CN"/>
        </w:rPr>
        <w:t xml:space="preserve"> 2013; </w:t>
      </w:r>
      <w:r w:rsidRPr="000C4ACA">
        <w:rPr>
          <w:rFonts w:ascii="Book Antiqua" w:eastAsia="宋体" w:hAnsi="Book Antiqua" w:cs="宋体"/>
          <w:b/>
          <w:bCs/>
          <w:lang w:eastAsia="zh-CN"/>
        </w:rPr>
        <w:t>62</w:t>
      </w:r>
      <w:r w:rsidRPr="000C4ACA">
        <w:rPr>
          <w:rFonts w:ascii="Book Antiqua" w:eastAsia="宋体" w:hAnsi="Book Antiqua" w:cs="宋体"/>
          <w:lang w:eastAsia="zh-CN"/>
        </w:rPr>
        <w:t>: e147-e239 [PMID: 23747642 DOI: 10.1016/j.jacc.2013.05.019]</w:t>
      </w:r>
    </w:p>
    <w:p w14:paraId="343A0525" w14:textId="77777777" w:rsidR="00900F72" w:rsidRPr="000C4ACA" w:rsidRDefault="00900F72" w:rsidP="00900F72">
      <w:pPr>
        <w:spacing w:line="360" w:lineRule="auto"/>
        <w:jc w:val="both"/>
        <w:rPr>
          <w:rFonts w:ascii="Book Antiqua" w:eastAsia="宋体" w:hAnsi="Book Antiqua" w:cs="宋体"/>
          <w:lang w:eastAsia="zh-CN"/>
        </w:rPr>
      </w:pPr>
      <w:r w:rsidRPr="000C4ACA">
        <w:rPr>
          <w:rFonts w:ascii="Book Antiqua" w:eastAsia="宋体" w:hAnsi="Book Antiqua" w:cs="宋体"/>
          <w:lang w:eastAsia="zh-CN"/>
        </w:rPr>
        <w:t xml:space="preserve">19 </w:t>
      </w:r>
      <w:r w:rsidRPr="000C4ACA">
        <w:rPr>
          <w:rFonts w:ascii="Book Antiqua" w:eastAsia="宋体" w:hAnsi="Book Antiqua" w:cs="宋体"/>
          <w:b/>
          <w:bCs/>
          <w:lang w:eastAsia="zh-CN"/>
        </w:rPr>
        <w:t>Ziff OJ</w:t>
      </w:r>
      <w:r w:rsidRPr="000C4ACA">
        <w:rPr>
          <w:rFonts w:ascii="Book Antiqua" w:eastAsia="宋体" w:hAnsi="Book Antiqua" w:cs="宋体"/>
          <w:lang w:eastAsia="zh-CN"/>
        </w:rPr>
        <w:t xml:space="preserve">, Lane DA, </w:t>
      </w:r>
      <w:proofErr w:type="spellStart"/>
      <w:r w:rsidRPr="000C4ACA">
        <w:rPr>
          <w:rFonts w:ascii="Book Antiqua" w:eastAsia="宋体" w:hAnsi="Book Antiqua" w:cs="宋体"/>
          <w:lang w:eastAsia="zh-CN"/>
        </w:rPr>
        <w:t>Samra</w:t>
      </w:r>
      <w:proofErr w:type="spellEnd"/>
      <w:r w:rsidRPr="000C4ACA">
        <w:rPr>
          <w:rFonts w:ascii="Book Antiqua" w:eastAsia="宋体" w:hAnsi="Book Antiqua" w:cs="宋体"/>
          <w:lang w:eastAsia="zh-CN"/>
        </w:rPr>
        <w:t xml:space="preserve"> M, Griffith M, </w:t>
      </w:r>
      <w:proofErr w:type="spellStart"/>
      <w:r w:rsidRPr="000C4ACA">
        <w:rPr>
          <w:rFonts w:ascii="Book Antiqua" w:eastAsia="宋体" w:hAnsi="Book Antiqua" w:cs="宋体"/>
          <w:lang w:eastAsia="zh-CN"/>
        </w:rPr>
        <w:t>Kirchhof</w:t>
      </w:r>
      <w:proofErr w:type="spellEnd"/>
      <w:r w:rsidRPr="000C4ACA">
        <w:rPr>
          <w:rFonts w:ascii="Book Antiqua" w:eastAsia="宋体" w:hAnsi="Book Antiqua" w:cs="宋体"/>
          <w:lang w:eastAsia="zh-CN"/>
        </w:rPr>
        <w:t xml:space="preserve"> P, Lip GY, Steeds RP, </w:t>
      </w:r>
      <w:proofErr w:type="spellStart"/>
      <w:r w:rsidRPr="000C4ACA">
        <w:rPr>
          <w:rFonts w:ascii="Book Antiqua" w:eastAsia="宋体" w:hAnsi="Book Antiqua" w:cs="宋体"/>
          <w:lang w:eastAsia="zh-CN"/>
        </w:rPr>
        <w:t>Townend</w:t>
      </w:r>
      <w:proofErr w:type="spellEnd"/>
      <w:r w:rsidRPr="000C4ACA">
        <w:rPr>
          <w:rFonts w:ascii="Book Antiqua" w:eastAsia="宋体" w:hAnsi="Book Antiqua" w:cs="宋体"/>
          <w:lang w:eastAsia="zh-CN"/>
        </w:rPr>
        <w:t xml:space="preserve"> J, </w:t>
      </w:r>
      <w:proofErr w:type="spellStart"/>
      <w:r w:rsidRPr="000C4ACA">
        <w:rPr>
          <w:rFonts w:ascii="Book Antiqua" w:eastAsia="宋体" w:hAnsi="Book Antiqua" w:cs="宋体"/>
          <w:lang w:eastAsia="zh-CN"/>
        </w:rPr>
        <w:t>Kotecha</w:t>
      </w:r>
      <w:proofErr w:type="spellEnd"/>
      <w:r w:rsidRPr="000C4ACA">
        <w:rPr>
          <w:rFonts w:ascii="Book Antiqua" w:eastAsia="宋体" w:hAnsi="Book Antiqua" w:cs="宋体"/>
          <w:lang w:eastAsia="zh-CN"/>
        </w:rPr>
        <w:t xml:space="preserve"> D. Safety and efficacy of digoxin: systematic review and meta-analysis of observational and controlled trial data. </w:t>
      </w:r>
      <w:r w:rsidRPr="000C4ACA">
        <w:rPr>
          <w:rFonts w:ascii="Book Antiqua" w:eastAsia="宋体" w:hAnsi="Book Antiqua" w:cs="宋体"/>
          <w:i/>
          <w:iCs/>
          <w:lang w:eastAsia="zh-CN"/>
        </w:rPr>
        <w:t>BMJ</w:t>
      </w:r>
      <w:r w:rsidRPr="000C4ACA">
        <w:rPr>
          <w:rFonts w:ascii="Book Antiqua" w:eastAsia="宋体" w:hAnsi="Book Antiqua" w:cs="宋体"/>
          <w:lang w:eastAsia="zh-CN"/>
        </w:rPr>
        <w:t xml:space="preserve"> 2015; </w:t>
      </w:r>
      <w:r w:rsidRPr="000C4ACA">
        <w:rPr>
          <w:rFonts w:ascii="Book Antiqua" w:eastAsia="宋体" w:hAnsi="Book Antiqua" w:cs="宋体"/>
          <w:b/>
          <w:bCs/>
          <w:lang w:eastAsia="zh-CN"/>
        </w:rPr>
        <w:t>351</w:t>
      </w:r>
      <w:r w:rsidRPr="000C4ACA">
        <w:rPr>
          <w:rFonts w:ascii="Book Antiqua" w:eastAsia="宋体" w:hAnsi="Book Antiqua" w:cs="宋体"/>
          <w:lang w:eastAsia="zh-CN"/>
        </w:rPr>
        <w:t>: h4451 [PMID: 26321114 DOI: 10.1136/bmj.h4451]</w:t>
      </w:r>
    </w:p>
    <w:p w14:paraId="30E431A3" w14:textId="77777777" w:rsidR="00900F72" w:rsidRPr="000C4ACA" w:rsidRDefault="00900F72" w:rsidP="00900F72">
      <w:pPr>
        <w:spacing w:line="360" w:lineRule="auto"/>
        <w:jc w:val="both"/>
        <w:rPr>
          <w:rFonts w:ascii="Book Antiqua" w:eastAsia="宋体" w:hAnsi="Book Antiqua" w:cs="宋体"/>
          <w:lang w:eastAsia="zh-CN"/>
        </w:rPr>
      </w:pPr>
      <w:r w:rsidRPr="000C4ACA">
        <w:rPr>
          <w:rFonts w:ascii="Book Antiqua" w:eastAsia="宋体" w:hAnsi="Book Antiqua" w:cs="宋体"/>
          <w:lang w:eastAsia="zh-CN"/>
        </w:rPr>
        <w:t xml:space="preserve">20 </w:t>
      </w:r>
      <w:proofErr w:type="spellStart"/>
      <w:r w:rsidRPr="000C4ACA">
        <w:rPr>
          <w:rFonts w:ascii="Book Antiqua" w:eastAsia="宋体" w:hAnsi="Book Antiqua" w:cs="宋体"/>
          <w:b/>
          <w:bCs/>
          <w:lang w:eastAsia="zh-CN"/>
        </w:rPr>
        <w:t>Turakhia</w:t>
      </w:r>
      <w:proofErr w:type="spellEnd"/>
      <w:r w:rsidRPr="000C4ACA">
        <w:rPr>
          <w:rFonts w:ascii="Book Antiqua" w:eastAsia="宋体" w:hAnsi="Book Antiqua" w:cs="宋体"/>
          <w:b/>
          <w:bCs/>
          <w:lang w:eastAsia="zh-CN"/>
        </w:rPr>
        <w:t xml:space="preserve"> MP</w:t>
      </w:r>
      <w:r w:rsidRPr="000C4ACA">
        <w:rPr>
          <w:rFonts w:ascii="Book Antiqua" w:eastAsia="宋体" w:hAnsi="Book Antiqua" w:cs="宋体"/>
          <w:lang w:eastAsia="zh-CN"/>
        </w:rPr>
        <w:t xml:space="preserve">, </w:t>
      </w:r>
      <w:proofErr w:type="spellStart"/>
      <w:r w:rsidRPr="000C4ACA">
        <w:rPr>
          <w:rFonts w:ascii="Book Antiqua" w:eastAsia="宋体" w:hAnsi="Book Antiqua" w:cs="宋体"/>
          <w:lang w:eastAsia="zh-CN"/>
        </w:rPr>
        <w:t>Santangeli</w:t>
      </w:r>
      <w:proofErr w:type="spellEnd"/>
      <w:r w:rsidRPr="000C4ACA">
        <w:rPr>
          <w:rFonts w:ascii="Book Antiqua" w:eastAsia="宋体" w:hAnsi="Book Antiqua" w:cs="宋体"/>
          <w:lang w:eastAsia="zh-CN"/>
        </w:rPr>
        <w:t xml:space="preserve"> P, </w:t>
      </w:r>
      <w:proofErr w:type="spellStart"/>
      <w:r w:rsidRPr="000C4ACA">
        <w:rPr>
          <w:rFonts w:ascii="Book Antiqua" w:eastAsia="宋体" w:hAnsi="Book Antiqua" w:cs="宋体"/>
          <w:lang w:eastAsia="zh-CN"/>
        </w:rPr>
        <w:t>Winkelmayer</w:t>
      </w:r>
      <w:proofErr w:type="spellEnd"/>
      <w:r w:rsidRPr="000C4ACA">
        <w:rPr>
          <w:rFonts w:ascii="Book Antiqua" w:eastAsia="宋体" w:hAnsi="Book Antiqua" w:cs="宋体"/>
          <w:lang w:eastAsia="zh-CN"/>
        </w:rPr>
        <w:t xml:space="preserve"> WC, Xu X, </w:t>
      </w:r>
      <w:proofErr w:type="spellStart"/>
      <w:r w:rsidRPr="000C4ACA">
        <w:rPr>
          <w:rFonts w:ascii="Book Antiqua" w:eastAsia="宋体" w:hAnsi="Book Antiqua" w:cs="宋体"/>
          <w:lang w:eastAsia="zh-CN"/>
        </w:rPr>
        <w:t>Ullal</w:t>
      </w:r>
      <w:proofErr w:type="spellEnd"/>
      <w:r w:rsidRPr="000C4ACA">
        <w:rPr>
          <w:rFonts w:ascii="Book Antiqua" w:eastAsia="宋体" w:hAnsi="Book Antiqua" w:cs="宋体"/>
          <w:lang w:eastAsia="zh-CN"/>
        </w:rPr>
        <w:t xml:space="preserve"> AJ, Than CT, Schmitt S, Holmes TH, Frayne SM, </w:t>
      </w:r>
      <w:proofErr w:type="spellStart"/>
      <w:r w:rsidRPr="000C4ACA">
        <w:rPr>
          <w:rFonts w:ascii="Book Antiqua" w:eastAsia="宋体" w:hAnsi="Book Antiqua" w:cs="宋体"/>
          <w:lang w:eastAsia="zh-CN"/>
        </w:rPr>
        <w:t>Phibbs</w:t>
      </w:r>
      <w:proofErr w:type="spellEnd"/>
      <w:r w:rsidRPr="000C4ACA">
        <w:rPr>
          <w:rFonts w:ascii="Book Antiqua" w:eastAsia="宋体" w:hAnsi="Book Antiqua" w:cs="宋体"/>
          <w:lang w:eastAsia="zh-CN"/>
        </w:rPr>
        <w:t xml:space="preserve"> CS, Yang F, Hoang DD, Ho PM, </w:t>
      </w:r>
      <w:proofErr w:type="spellStart"/>
      <w:r w:rsidRPr="000C4ACA">
        <w:rPr>
          <w:rFonts w:ascii="Book Antiqua" w:eastAsia="宋体" w:hAnsi="Book Antiqua" w:cs="宋体"/>
          <w:lang w:eastAsia="zh-CN"/>
        </w:rPr>
        <w:t>Heidenreich</w:t>
      </w:r>
      <w:proofErr w:type="spellEnd"/>
      <w:r w:rsidRPr="000C4ACA">
        <w:rPr>
          <w:rFonts w:ascii="Book Antiqua" w:eastAsia="宋体" w:hAnsi="Book Antiqua" w:cs="宋体"/>
          <w:lang w:eastAsia="zh-CN"/>
        </w:rPr>
        <w:t xml:space="preserve"> PA. Increased mortality associated with digoxin in contemporary patients with atrial fibrillation: findings from the TREAT-AF study. </w:t>
      </w:r>
      <w:r w:rsidRPr="000C4ACA">
        <w:rPr>
          <w:rFonts w:ascii="Book Antiqua" w:eastAsia="宋体" w:hAnsi="Book Antiqua" w:cs="宋体"/>
          <w:i/>
          <w:iCs/>
          <w:lang w:eastAsia="zh-CN"/>
        </w:rPr>
        <w:t xml:space="preserve">J Am </w:t>
      </w:r>
      <w:proofErr w:type="spellStart"/>
      <w:r w:rsidRPr="000C4ACA">
        <w:rPr>
          <w:rFonts w:ascii="Book Antiqua" w:eastAsia="宋体" w:hAnsi="Book Antiqua" w:cs="宋体"/>
          <w:i/>
          <w:iCs/>
          <w:lang w:eastAsia="zh-CN"/>
        </w:rPr>
        <w:t>Coll</w:t>
      </w:r>
      <w:proofErr w:type="spellEnd"/>
      <w:r w:rsidRPr="000C4ACA">
        <w:rPr>
          <w:rFonts w:ascii="Book Antiqua" w:eastAsia="宋体" w:hAnsi="Book Antiqua" w:cs="宋体"/>
          <w:i/>
          <w:iCs/>
          <w:lang w:eastAsia="zh-CN"/>
        </w:rPr>
        <w:t xml:space="preserve"> </w:t>
      </w:r>
      <w:proofErr w:type="spellStart"/>
      <w:r w:rsidRPr="000C4ACA">
        <w:rPr>
          <w:rFonts w:ascii="Book Antiqua" w:eastAsia="宋体" w:hAnsi="Book Antiqua" w:cs="宋体"/>
          <w:i/>
          <w:iCs/>
          <w:lang w:eastAsia="zh-CN"/>
        </w:rPr>
        <w:t>Cardiol</w:t>
      </w:r>
      <w:proofErr w:type="spellEnd"/>
      <w:r w:rsidRPr="000C4ACA">
        <w:rPr>
          <w:rFonts w:ascii="Book Antiqua" w:eastAsia="宋体" w:hAnsi="Book Antiqua" w:cs="宋体"/>
          <w:lang w:eastAsia="zh-CN"/>
        </w:rPr>
        <w:t xml:space="preserve"> 2014; </w:t>
      </w:r>
      <w:r w:rsidRPr="000C4ACA">
        <w:rPr>
          <w:rFonts w:ascii="Book Antiqua" w:eastAsia="宋体" w:hAnsi="Book Antiqua" w:cs="宋体"/>
          <w:b/>
          <w:bCs/>
          <w:lang w:eastAsia="zh-CN"/>
        </w:rPr>
        <w:t>64</w:t>
      </w:r>
      <w:r w:rsidRPr="000C4ACA">
        <w:rPr>
          <w:rFonts w:ascii="Book Antiqua" w:eastAsia="宋体" w:hAnsi="Book Antiqua" w:cs="宋体"/>
          <w:lang w:eastAsia="zh-CN"/>
        </w:rPr>
        <w:t>: 660-668 [PMID: 25125296 DOI: 10.1016/j.jacc.2014.03.060]</w:t>
      </w:r>
    </w:p>
    <w:p w14:paraId="2711343A" w14:textId="77777777" w:rsidR="00ED7F21" w:rsidRPr="000C4ACA" w:rsidRDefault="00ED7F21" w:rsidP="00900F72">
      <w:pPr>
        <w:spacing w:line="360" w:lineRule="auto"/>
        <w:jc w:val="both"/>
        <w:rPr>
          <w:rFonts w:ascii="Book Antiqua" w:eastAsia="宋体" w:hAnsi="Book Antiqua" w:cs="Times New Roman"/>
          <w:b/>
          <w:lang w:eastAsia="zh-CN"/>
        </w:rPr>
      </w:pPr>
    </w:p>
    <w:p w14:paraId="13CB3219" w14:textId="65E1B7A2" w:rsidR="00ED7F21" w:rsidRPr="000C4ACA" w:rsidRDefault="00ED7F21" w:rsidP="00232240">
      <w:pPr>
        <w:spacing w:line="360" w:lineRule="auto"/>
        <w:jc w:val="right"/>
        <w:rPr>
          <w:rFonts w:ascii="Book Antiqua" w:eastAsia="宋体" w:hAnsi="Book Antiqua"/>
          <w:b/>
          <w:lang w:eastAsia="zh-CN"/>
        </w:rPr>
      </w:pPr>
      <w:r w:rsidRPr="000C4ACA">
        <w:rPr>
          <w:rFonts w:ascii="Book Antiqua" w:hAnsi="Book Antiqua"/>
          <w:b/>
        </w:rPr>
        <w:t xml:space="preserve">P-Reviewer: </w:t>
      </w:r>
      <w:r w:rsidRPr="000C4ACA">
        <w:rPr>
          <w:rFonts w:ascii="Book Antiqua" w:hAnsi="Book Antiqua"/>
        </w:rPr>
        <w:t xml:space="preserve">den </w:t>
      </w:r>
      <w:proofErr w:type="spellStart"/>
      <w:r w:rsidRPr="000C4ACA">
        <w:rPr>
          <w:rFonts w:ascii="Book Antiqua" w:hAnsi="Book Antiqua"/>
        </w:rPr>
        <w:t>Uil</w:t>
      </w:r>
      <w:proofErr w:type="spellEnd"/>
      <w:r w:rsidRPr="000C4ACA">
        <w:rPr>
          <w:rFonts w:ascii="Book Antiqua" w:eastAsia="宋体" w:hAnsi="Book Antiqua"/>
          <w:lang w:eastAsia="zh-CN"/>
        </w:rPr>
        <w:t xml:space="preserve"> CA, </w:t>
      </w:r>
      <w:r w:rsidRPr="000C4ACA">
        <w:rPr>
          <w:rFonts w:ascii="Book Antiqua" w:hAnsi="Book Antiqua"/>
        </w:rPr>
        <w:t>Joseph</w:t>
      </w:r>
      <w:r w:rsidRPr="000C4ACA">
        <w:rPr>
          <w:rFonts w:ascii="Book Antiqua" w:eastAsia="宋体" w:hAnsi="Book Antiqua"/>
          <w:lang w:eastAsia="zh-CN"/>
        </w:rPr>
        <w:t xml:space="preserve"> J, </w:t>
      </w:r>
      <w:r w:rsidRPr="000C4ACA">
        <w:rPr>
          <w:rFonts w:ascii="Book Antiqua" w:hAnsi="Book Antiqua"/>
        </w:rPr>
        <w:t>Ong</w:t>
      </w:r>
      <w:r w:rsidRPr="000C4ACA">
        <w:rPr>
          <w:rFonts w:ascii="Book Antiqua" w:eastAsia="宋体" w:hAnsi="Book Antiqua"/>
          <w:lang w:eastAsia="zh-CN"/>
        </w:rPr>
        <w:t xml:space="preserve"> HT </w:t>
      </w:r>
      <w:r w:rsidRPr="000C4ACA">
        <w:rPr>
          <w:rFonts w:ascii="Book Antiqua" w:hAnsi="Book Antiqua"/>
          <w:b/>
        </w:rPr>
        <w:t xml:space="preserve">S-Editor: </w:t>
      </w:r>
      <w:r w:rsidRPr="000C4ACA">
        <w:rPr>
          <w:rFonts w:ascii="Book Antiqua" w:hAnsi="Book Antiqua"/>
        </w:rPr>
        <w:t>Ji FF</w:t>
      </w:r>
      <w:r w:rsidRPr="000C4ACA">
        <w:rPr>
          <w:rFonts w:ascii="Book Antiqua" w:hAnsi="Book Antiqua"/>
          <w:b/>
        </w:rPr>
        <w:t xml:space="preserve"> L-Editor: E-Editor:</w:t>
      </w:r>
    </w:p>
    <w:p w14:paraId="6ECADFFC" w14:textId="30CFFA5D" w:rsidR="002E407C" w:rsidRPr="000C4ACA" w:rsidRDefault="002E407C">
      <w:pPr>
        <w:rPr>
          <w:rFonts w:ascii="Book Antiqua" w:eastAsia="宋体" w:hAnsi="Book Antiqua" w:cs="Times New Roman"/>
          <w:b/>
          <w:lang w:eastAsia="zh-CN"/>
        </w:rPr>
      </w:pPr>
      <w:r w:rsidRPr="000C4ACA">
        <w:rPr>
          <w:rFonts w:ascii="Book Antiqua" w:eastAsia="宋体" w:hAnsi="Book Antiqua" w:cs="Times New Roman"/>
          <w:b/>
          <w:lang w:eastAsia="zh-CN"/>
        </w:rPr>
        <w:br w:type="page"/>
      </w:r>
    </w:p>
    <w:p w14:paraId="35C483DF" w14:textId="46708855" w:rsidR="00ED7F21" w:rsidRPr="000C4ACA" w:rsidRDefault="002E407C" w:rsidP="002F3ACC">
      <w:pPr>
        <w:spacing w:line="360" w:lineRule="auto"/>
        <w:jc w:val="both"/>
        <w:rPr>
          <w:rFonts w:ascii="Book Antiqua" w:eastAsia="宋体" w:hAnsi="Book Antiqua" w:cs="Times New Roman"/>
          <w:b/>
          <w:lang w:eastAsia="zh-CN"/>
        </w:rPr>
      </w:pPr>
      <w:r w:rsidRPr="000C4ACA">
        <w:rPr>
          <w:rFonts w:ascii="Book Antiqua" w:eastAsia="宋体" w:hAnsi="Book Antiqua" w:cs="Times New Roman"/>
          <w:b/>
          <w:noProof/>
          <w:lang w:eastAsia="en-US"/>
        </w:rPr>
        <w:lastRenderedPageBreak/>
        <w:drawing>
          <wp:inline distT="0" distB="0" distL="0" distR="0" wp14:anchorId="2F4A0C5A" wp14:editId="4C391F3F">
            <wp:extent cx="5157470" cy="3194050"/>
            <wp:effectExtent l="0" t="0" r="5080" b="6350"/>
            <wp:docPr id="1" name="图片 1" descr="E:\jifangfang\送修稿\2016-08-05\28367\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ifangfang\送修稿\2016-08-05\28367\Figure 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57470" cy="3194050"/>
                    </a:xfrm>
                    <a:prstGeom prst="rect">
                      <a:avLst/>
                    </a:prstGeom>
                    <a:noFill/>
                    <a:ln>
                      <a:noFill/>
                    </a:ln>
                  </pic:spPr>
                </pic:pic>
              </a:graphicData>
            </a:graphic>
          </wp:inline>
        </w:drawing>
      </w:r>
    </w:p>
    <w:p w14:paraId="5206451A" w14:textId="6BA021D0" w:rsidR="001C431E" w:rsidRPr="000C4ACA" w:rsidRDefault="001C431E" w:rsidP="002F3ACC">
      <w:pPr>
        <w:spacing w:line="360" w:lineRule="auto"/>
        <w:jc w:val="both"/>
        <w:rPr>
          <w:rFonts w:ascii="Book Antiqua" w:eastAsia="宋体" w:hAnsi="Book Antiqua" w:cs="Times New Roman"/>
          <w:lang w:eastAsia="zh-CN"/>
        </w:rPr>
      </w:pPr>
      <w:r w:rsidRPr="000C4ACA">
        <w:rPr>
          <w:rFonts w:ascii="Book Antiqua" w:hAnsi="Book Antiqua" w:cs="Times New Roman"/>
          <w:b/>
        </w:rPr>
        <w:t xml:space="preserve">Figure </w:t>
      </w:r>
      <w:proofErr w:type="gramStart"/>
      <w:r w:rsidRPr="000C4ACA">
        <w:rPr>
          <w:rFonts w:ascii="Book Antiqua" w:hAnsi="Book Antiqua" w:cs="Times New Roman"/>
          <w:b/>
        </w:rPr>
        <w:t>1 All-cause mortality</w:t>
      </w:r>
      <w:proofErr w:type="gramEnd"/>
      <w:r w:rsidRPr="000C4ACA">
        <w:rPr>
          <w:rFonts w:ascii="Book Antiqua" w:hAnsi="Book Antiqua" w:cs="Times New Roman"/>
          <w:b/>
        </w:rPr>
        <w:t xml:space="preserve"> in patients with atrial fibrillation and in patients with sinus rhythm.</w:t>
      </w:r>
      <w:r w:rsidR="00FA6565" w:rsidRPr="000C4ACA">
        <w:rPr>
          <w:rFonts w:ascii="Book Antiqua" w:hAnsi="Book Antiqua" w:cs="Times New Roman"/>
          <w:b/>
        </w:rPr>
        <w:t xml:space="preserve"> </w:t>
      </w:r>
      <w:r w:rsidR="00FA6565" w:rsidRPr="000C4ACA">
        <w:rPr>
          <w:rFonts w:ascii="Book Antiqua" w:hAnsi="Book Antiqua" w:cs="Times New Roman"/>
        </w:rPr>
        <w:t>SR</w:t>
      </w:r>
      <w:r w:rsidR="00FA6565" w:rsidRPr="000C4ACA">
        <w:rPr>
          <w:rFonts w:ascii="Book Antiqua" w:eastAsia="宋体" w:hAnsi="Book Antiqua" w:cs="Times New Roman" w:hint="eastAsia"/>
          <w:lang w:eastAsia="zh-CN"/>
        </w:rPr>
        <w:t>:</w:t>
      </w:r>
      <w:r w:rsidR="00FA6565" w:rsidRPr="000C4ACA">
        <w:rPr>
          <w:rFonts w:ascii="Book Antiqua" w:hAnsi="Book Antiqua" w:cs="Times New Roman"/>
        </w:rPr>
        <w:t xml:space="preserve"> Sinus rhythm</w:t>
      </w:r>
      <w:r w:rsidR="00FA6565" w:rsidRPr="000C4ACA">
        <w:rPr>
          <w:rFonts w:ascii="Book Antiqua" w:eastAsia="宋体" w:hAnsi="Book Antiqua" w:cs="Times New Roman" w:hint="eastAsia"/>
          <w:lang w:eastAsia="zh-CN"/>
        </w:rPr>
        <w:t>;</w:t>
      </w:r>
      <w:r w:rsidR="00FA6565" w:rsidRPr="000C4ACA">
        <w:rPr>
          <w:rFonts w:ascii="Book Antiqua" w:hAnsi="Book Antiqua" w:cs="Times New Roman"/>
        </w:rPr>
        <w:t xml:space="preserve"> AF</w:t>
      </w:r>
      <w:r w:rsidR="00FA6565" w:rsidRPr="000C4ACA">
        <w:rPr>
          <w:rFonts w:ascii="Book Antiqua" w:eastAsia="宋体" w:hAnsi="Book Antiqua" w:cs="Times New Roman" w:hint="eastAsia"/>
          <w:lang w:eastAsia="zh-CN"/>
        </w:rPr>
        <w:t>:</w:t>
      </w:r>
      <w:r w:rsidR="00FA6565" w:rsidRPr="000C4ACA">
        <w:rPr>
          <w:rFonts w:ascii="Book Antiqua" w:hAnsi="Book Antiqua" w:cs="Times New Roman"/>
        </w:rPr>
        <w:t xml:space="preserve"> Atrial fibrillation</w:t>
      </w:r>
      <w:r w:rsidR="00FA6565" w:rsidRPr="000C4ACA">
        <w:rPr>
          <w:rFonts w:ascii="Book Antiqua" w:eastAsia="宋体" w:hAnsi="Book Antiqua" w:cs="Times New Roman" w:hint="eastAsia"/>
          <w:lang w:eastAsia="zh-CN"/>
        </w:rPr>
        <w:t>.</w:t>
      </w:r>
    </w:p>
    <w:p w14:paraId="0EEB404C" w14:textId="793E234B" w:rsidR="00FA6565" w:rsidRPr="000C4ACA" w:rsidRDefault="00FA6565">
      <w:pPr>
        <w:rPr>
          <w:rFonts w:ascii="Book Antiqua" w:hAnsi="Book Antiqua" w:cs="Times New Roman"/>
          <w:b/>
        </w:rPr>
      </w:pPr>
      <w:r w:rsidRPr="000C4ACA">
        <w:rPr>
          <w:rFonts w:ascii="Book Antiqua" w:hAnsi="Book Antiqua" w:cs="Times New Roman"/>
          <w:b/>
        </w:rPr>
        <w:br w:type="page"/>
      </w:r>
    </w:p>
    <w:p w14:paraId="5FDCE277" w14:textId="2261D22A" w:rsidR="003B6436" w:rsidRPr="000C4ACA" w:rsidRDefault="00FA6565" w:rsidP="002F3ACC">
      <w:pPr>
        <w:spacing w:line="360" w:lineRule="auto"/>
        <w:jc w:val="both"/>
        <w:rPr>
          <w:rFonts w:ascii="Book Antiqua" w:hAnsi="Book Antiqua" w:cs="Times New Roman"/>
          <w:b/>
        </w:rPr>
      </w:pPr>
      <w:r w:rsidRPr="000C4ACA">
        <w:rPr>
          <w:rFonts w:ascii="Book Antiqua" w:hAnsi="Book Antiqua" w:cs="Times New Roman"/>
          <w:b/>
          <w:noProof/>
          <w:lang w:eastAsia="en-US"/>
        </w:rPr>
        <w:lastRenderedPageBreak/>
        <w:drawing>
          <wp:inline distT="0" distB="0" distL="0" distR="0" wp14:anchorId="26748D4E" wp14:editId="7FE9FCBE">
            <wp:extent cx="6116320" cy="3966175"/>
            <wp:effectExtent l="0" t="0" r="0" b="0"/>
            <wp:docPr id="2" name="图片 2" descr="E:\jifangfang\送修稿\2016-08-05\28367\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ifangfang\送修稿\2016-08-05\28367\Figure 2.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6320" cy="3966175"/>
                    </a:xfrm>
                    <a:prstGeom prst="rect">
                      <a:avLst/>
                    </a:prstGeom>
                    <a:noFill/>
                    <a:ln>
                      <a:noFill/>
                    </a:ln>
                  </pic:spPr>
                </pic:pic>
              </a:graphicData>
            </a:graphic>
          </wp:inline>
        </w:drawing>
      </w:r>
    </w:p>
    <w:p w14:paraId="05C9FE99" w14:textId="029DB80D" w:rsidR="001C431E" w:rsidRPr="000C4ACA" w:rsidRDefault="001C431E" w:rsidP="002F3ACC">
      <w:pPr>
        <w:spacing w:line="360" w:lineRule="auto"/>
        <w:jc w:val="both"/>
        <w:rPr>
          <w:rFonts w:ascii="Book Antiqua" w:hAnsi="Book Antiqua" w:cs="Times New Roman"/>
        </w:rPr>
      </w:pPr>
      <w:r w:rsidRPr="000C4ACA">
        <w:rPr>
          <w:rFonts w:ascii="Book Antiqua" w:hAnsi="Book Antiqua" w:cs="Times New Roman"/>
          <w:b/>
        </w:rPr>
        <w:t xml:space="preserve">Figure 2 Kaplan-Meier curves of overall survival according to the presence of </w:t>
      </w:r>
      <w:r w:rsidR="0019084F" w:rsidRPr="000C4ACA">
        <w:rPr>
          <w:rFonts w:ascii="Book Antiqua" w:hAnsi="Book Antiqua" w:cs="Times New Roman"/>
          <w:b/>
        </w:rPr>
        <w:t xml:space="preserve">atrial fibrillation or </w:t>
      </w:r>
      <w:r w:rsidRPr="000C4ACA">
        <w:rPr>
          <w:rFonts w:ascii="Book Antiqua" w:hAnsi="Book Antiqua" w:cs="Times New Roman"/>
          <w:b/>
        </w:rPr>
        <w:t>sinus rhythm.</w:t>
      </w:r>
      <w:r w:rsidR="00FA6565" w:rsidRPr="000C4ACA">
        <w:rPr>
          <w:rFonts w:ascii="Book Antiqua" w:hAnsi="Book Antiqua" w:cs="Times New Roman"/>
          <w:b/>
        </w:rPr>
        <w:t xml:space="preserve"> </w:t>
      </w:r>
      <w:r w:rsidR="00FA6565" w:rsidRPr="000C4ACA">
        <w:rPr>
          <w:rFonts w:ascii="Book Antiqua" w:hAnsi="Book Antiqua" w:cs="Times New Roman"/>
        </w:rPr>
        <w:t>SR</w:t>
      </w:r>
      <w:r w:rsidR="00FA6565" w:rsidRPr="000C4ACA">
        <w:rPr>
          <w:rFonts w:ascii="Book Antiqua" w:eastAsia="宋体" w:hAnsi="Book Antiqua" w:cs="Times New Roman" w:hint="eastAsia"/>
          <w:lang w:eastAsia="zh-CN"/>
        </w:rPr>
        <w:t>:</w:t>
      </w:r>
      <w:r w:rsidR="00FA6565" w:rsidRPr="000C4ACA">
        <w:rPr>
          <w:rFonts w:ascii="Book Antiqua" w:hAnsi="Book Antiqua" w:cs="Times New Roman"/>
        </w:rPr>
        <w:t xml:space="preserve"> Sinus rhythm</w:t>
      </w:r>
      <w:r w:rsidR="00FA6565" w:rsidRPr="000C4ACA">
        <w:rPr>
          <w:rFonts w:ascii="Book Antiqua" w:eastAsia="宋体" w:hAnsi="Book Antiqua" w:cs="Times New Roman" w:hint="eastAsia"/>
          <w:lang w:eastAsia="zh-CN"/>
        </w:rPr>
        <w:t>;</w:t>
      </w:r>
      <w:r w:rsidR="00FA6565" w:rsidRPr="000C4ACA">
        <w:rPr>
          <w:rFonts w:ascii="Book Antiqua" w:hAnsi="Book Antiqua" w:cs="Times New Roman"/>
        </w:rPr>
        <w:t xml:space="preserve"> AF</w:t>
      </w:r>
      <w:r w:rsidR="00FA6565" w:rsidRPr="000C4ACA">
        <w:rPr>
          <w:rFonts w:ascii="Book Antiqua" w:eastAsia="宋体" w:hAnsi="Book Antiqua" w:cs="Times New Roman" w:hint="eastAsia"/>
          <w:lang w:eastAsia="zh-CN"/>
        </w:rPr>
        <w:t>:</w:t>
      </w:r>
      <w:r w:rsidR="00FA6565" w:rsidRPr="000C4ACA">
        <w:rPr>
          <w:rFonts w:ascii="Book Antiqua" w:hAnsi="Book Antiqua" w:cs="Times New Roman"/>
        </w:rPr>
        <w:t xml:space="preserve"> Atrial fibrillation</w:t>
      </w:r>
      <w:r w:rsidR="00FA6565" w:rsidRPr="000C4ACA">
        <w:rPr>
          <w:rFonts w:ascii="Book Antiqua" w:eastAsia="宋体" w:hAnsi="Book Antiqua" w:cs="Times New Roman" w:hint="eastAsia"/>
          <w:lang w:eastAsia="zh-CN"/>
        </w:rPr>
        <w:t>.</w:t>
      </w:r>
    </w:p>
    <w:p w14:paraId="720E4D1E" w14:textId="266E4273" w:rsidR="003E62FC" w:rsidRPr="000C4ACA" w:rsidRDefault="003E62FC">
      <w:pPr>
        <w:rPr>
          <w:rFonts w:ascii="Book Antiqua" w:hAnsi="Book Antiqua" w:cs="Times New Roman"/>
          <w:b/>
        </w:rPr>
      </w:pPr>
      <w:r w:rsidRPr="000C4ACA">
        <w:rPr>
          <w:rFonts w:ascii="Book Antiqua" w:hAnsi="Book Antiqua" w:cs="Times New Roman"/>
          <w:b/>
        </w:rPr>
        <w:br w:type="page"/>
      </w:r>
    </w:p>
    <w:p w14:paraId="6EF80FD7" w14:textId="1CFB9D76" w:rsidR="003B6436" w:rsidRPr="000C4ACA" w:rsidRDefault="003E62FC" w:rsidP="002F3ACC">
      <w:pPr>
        <w:spacing w:line="360" w:lineRule="auto"/>
        <w:jc w:val="both"/>
        <w:rPr>
          <w:rFonts w:ascii="Book Antiqua" w:hAnsi="Book Antiqua" w:cs="Times New Roman"/>
          <w:b/>
        </w:rPr>
      </w:pPr>
      <w:r w:rsidRPr="000C4ACA">
        <w:rPr>
          <w:rFonts w:ascii="Book Antiqua" w:hAnsi="Book Antiqua" w:cs="Times New Roman"/>
          <w:b/>
          <w:noProof/>
          <w:lang w:eastAsia="en-US"/>
        </w:rPr>
        <w:lastRenderedPageBreak/>
        <w:drawing>
          <wp:inline distT="0" distB="0" distL="0" distR="0" wp14:anchorId="1C0A90B1" wp14:editId="0E024015">
            <wp:extent cx="6116320" cy="3881530"/>
            <wp:effectExtent l="0" t="0" r="0" b="5080"/>
            <wp:docPr id="3" name="图片 3" descr="E:\jifangfang\送修稿\2016-08-05\28367\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ifangfang\送修稿\2016-08-05\28367\Figure 3.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6320" cy="3881530"/>
                    </a:xfrm>
                    <a:prstGeom prst="rect">
                      <a:avLst/>
                    </a:prstGeom>
                    <a:noFill/>
                    <a:ln>
                      <a:noFill/>
                    </a:ln>
                  </pic:spPr>
                </pic:pic>
              </a:graphicData>
            </a:graphic>
          </wp:inline>
        </w:drawing>
      </w:r>
    </w:p>
    <w:p w14:paraId="6FDF724A" w14:textId="776382E3" w:rsidR="001C431E" w:rsidRPr="000C4ACA" w:rsidRDefault="001C431E" w:rsidP="002F3ACC">
      <w:pPr>
        <w:spacing w:line="360" w:lineRule="auto"/>
        <w:jc w:val="both"/>
        <w:rPr>
          <w:rFonts w:ascii="Book Antiqua" w:eastAsia="宋体" w:hAnsi="Book Antiqua" w:cs="Times New Roman"/>
          <w:lang w:eastAsia="zh-CN"/>
        </w:rPr>
      </w:pPr>
      <w:r w:rsidRPr="000C4ACA">
        <w:rPr>
          <w:rFonts w:ascii="Book Antiqua" w:hAnsi="Book Antiqua" w:cs="Times New Roman"/>
          <w:b/>
        </w:rPr>
        <w:t xml:space="preserve">Figure </w:t>
      </w:r>
      <w:proofErr w:type="gramStart"/>
      <w:r w:rsidRPr="000C4ACA">
        <w:rPr>
          <w:rFonts w:ascii="Book Antiqua" w:hAnsi="Book Antiqua" w:cs="Times New Roman"/>
          <w:b/>
        </w:rPr>
        <w:t>3 All-cause mortality in patients</w:t>
      </w:r>
      <w:proofErr w:type="gramEnd"/>
      <w:r w:rsidRPr="000C4ACA">
        <w:rPr>
          <w:rFonts w:ascii="Book Antiqua" w:hAnsi="Book Antiqua" w:cs="Times New Roman"/>
          <w:b/>
        </w:rPr>
        <w:t xml:space="preserve"> with atrial fibrillation as compared to patients with sinus rhythm</w:t>
      </w:r>
      <w:r w:rsidR="0019084F" w:rsidRPr="000C4ACA">
        <w:rPr>
          <w:rFonts w:ascii="Book Antiqua" w:hAnsi="Book Antiqua" w:cs="Times New Roman"/>
          <w:b/>
        </w:rPr>
        <w:t xml:space="preserve"> </w:t>
      </w:r>
      <w:r w:rsidRPr="000C4ACA">
        <w:rPr>
          <w:rFonts w:ascii="Book Antiqua" w:hAnsi="Book Antiqua" w:cs="Times New Roman"/>
          <w:b/>
        </w:rPr>
        <w:t>based on the use of beta-blocker medications.</w:t>
      </w:r>
      <w:r w:rsidR="003E62FC" w:rsidRPr="000C4ACA">
        <w:rPr>
          <w:rFonts w:ascii="Book Antiqua" w:hAnsi="Book Antiqua" w:cs="Times New Roman"/>
        </w:rPr>
        <w:t xml:space="preserve"> SR</w:t>
      </w:r>
      <w:r w:rsidR="003E62FC" w:rsidRPr="000C4ACA">
        <w:rPr>
          <w:rFonts w:ascii="Book Antiqua" w:eastAsia="宋体" w:hAnsi="Book Antiqua" w:cs="Times New Roman" w:hint="eastAsia"/>
          <w:lang w:eastAsia="zh-CN"/>
        </w:rPr>
        <w:t>:</w:t>
      </w:r>
      <w:r w:rsidR="003E62FC" w:rsidRPr="000C4ACA">
        <w:rPr>
          <w:rFonts w:ascii="Book Antiqua" w:hAnsi="Book Antiqua" w:cs="Times New Roman"/>
        </w:rPr>
        <w:t xml:space="preserve"> Sinus rhythm</w:t>
      </w:r>
      <w:r w:rsidR="003E62FC" w:rsidRPr="000C4ACA">
        <w:rPr>
          <w:rFonts w:ascii="Book Antiqua" w:eastAsia="宋体" w:hAnsi="Book Antiqua" w:cs="Times New Roman" w:hint="eastAsia"/>
          <w:lang w:eastAsia="zh-CN"/>
        </w:rPr>
        <w:t>;</w:t>
      </w:r>
      <w:r w:rsidR="003E62FC" w:rsidRPr="000C4ACA">
        <w:rPr>
          <w:rFonts w:ascii="Book Antiqua" w:hAnsi="Book Antiqua" w:cs="Times New Roman"/>
        </w:rPr>
        <w:t xml:space="preserve"> AF</w:t>
      </w:r>
      <w:r w:rsidR="003E62FC" w:rsidRPr="000C4ACA">
        <w:rPr>
          <w:rFonts w:ascii="Book Antiqua" w:eastAsia="宋体" w:hAnsi="Book Antiqua" w:cs="Times New Roman" w:hint="eastAsia"/>
          <w:lang w:eastAsia="zh-CN"/>
        </w:rPr>
        <w:t>:</w:t>
      </w:r>
      <w:r w:rsidR="003E62FC" w:rsidRPr="000C4ACA">
        <w:rPr>
          <w:rFonts w:ascii="Book Antiqua" w:hAnsi="Book Antiqua" w:cs="Times New Roman"/>
        </w:rPr>
        <w:t xml:space="preserve"> Atrial fibrillation</w:t>
      </w:r>
      <w:r w:rsidR="003E62FC" w:rsidRPr="000C4ACA">
        <w:rPr>
          <w:rFonts w:ascii="Book Antiqua" w:eastAsia="宋体" w:hAnsi="Book Antiqua" w:cs="Times New Roman" w:hint="eastAsia"/>
          <w:lang w:eastAsia="zh-CN"/>
        </w:rPr>
        <w:t xml:space="preserve">; </w:t>
      </w:r>
      <w:r w:rsidR="003E62FC" w:rsidRPr="000C4ACA">
        <w:rPr>
          <w:rFonts w:ascii="Book Antiqua" w:hAnsi="Book Antiqua" w:cs="Times New Roman"/>
        </w:rPr>
        <w:t>BB</w:t>
      </w:r>
      <w:r w:rsidR="003E62FC" w:rsidRPr="000C4ACA">
        <w:rPr>
          <w:rFonts w:ascii="Book Antiqua" w:eastAsia="宋体" w:hAnsi="Book Antiqua" w:cs="Times New Roman" w:hint="eastAsia"/>
          <w:lang w:eastAsia="zh-CN"/>
        </w:rPr>
        <w:t>:</w:t>
      </w:r>
      <w:r w:rsidR="003E62FC" w:rsidRPr="000C4ACA">
        <w:rPr>
          <w:rFonts w:ascii="Book Antiqua" w:hAnsi="Book Antiqua" w:cs="Times New Roman"/>
        </w:rPr>
        <w:t xml:space="preserve"> Beta-blocker</w:t>
      </w:r>
      <w:r w:rsidR="003E62FC" w:rsidRPr="000C4ACA">
        <w:rPr>
          <w:rFonts w:ascii="Book Antiqua" w:eastAsia="宋体" w:hAnsi="Book Antiqua" w:cs="Times New Roman" w:hint="eastAsia"/>
          <w:lang w:eastAsia="zh-CN"/>
        </w:rPr>
        <w:t>.</w:t>
      </w:r>
    </w:p>
    <w:p w14:paraId="29B169DE" w14:textId="3FA143EA" w:rsidR="003E62FC" w:rsidRPr="000C4ACA" w:rsidRDefault="003E62FC">
      <w:pPr>
        <w:rPr>
          <w:rFonts w:ascii="Book Antiqua" w:hAnsi="Book Antiqua" w:cs="Times New Roman"/>
          <w:b/>
        </w:rPr>
      </w:pPr>
      <w:r w:rsidRPr="000C4ACA">
        <w:rPr>
          <w:rFonts w:ascii="Book Antiqua" w:hAnsi="Book Antiqua" w:cs="Times New Roman"/>
          <w:b/>
        </w:rPr>
        <w:br w:type="page"/>
      </w:r>
    </w:p>
    <w:p w14:paraId="28B72ED1" w14:textId="1E9A3B30" w:rsidR="003B6436" w:rsidRPr="000C4ACA" w:rsidRDefault="003E62FC" w:rsidP="002F3ACC">
      <w:pPr>
        <w:spacing w:line="360" w:lineRule="auto"/>
        <w:jc w:val="both"/>
        <w:rPr>
          <w:rFonts w:ascii="Book Antiqua" w:hAnsi="Book Antiqua" w:cs="Times New Roman"/>
          <w:b/>
        </w:rPr>
      </w:pPr>
      <w:r w:rsidRPr="000C4ACA">
        <w:rPr>
          <w:rFonts w:ascii="Book Antiqua" w:hAnsi="Book Antiqua" w:cs="Times New Roman"/>
          <w:b/>
          <w:noProof/>
          <w:lang w:eastAsia="en-US"/>
        </w:rPr>
        <w:lastRenderedPageBreak/>
        <w:drawing>
          <wp:inline distT="0" distB="0" distL="0" distR="0" wp14:anchorId="0579B023" wp14:editId="07B406C5">
            <wp:extent cx="6116320" cy="4040328"/>
            <wp:effectExtent l="0" t="0" r="0" b="0"/>
            <wp:docPr id="4" name="图片 4" descr="E:\jifangfang\送修稿\2016-08-05\28367\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jifangfang\送修稿\2016-08-05\28367\Figure 4.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6320" cy="4040328"/>
                    </a:xfrm>
                    <a:prstGeom prst="rect">
                      <a:avLst/>
                    </a:prstGeom>
                    <a:noFill/>
                    <a:ln>
                      <a:noFill/>
                    </a:ln>
                  </pic:spPr>
                </pic:pic>
              </a:graphicData>
            </a:graphic>
          </wp:inline>
        </w:drawing>
      </w:r>
    </w:p>
    <w:p w14:paraId="6A307A57" w14:textId="72A80677" w:rsidR="001C431E" w:rsidRPr="000C4ACA" w:rsidRDefault="001C431E" w:rsidP="002F3ACC">
      <w:pPr>
        <w:spacing w:line="360" w:lineRule="auto"/>
        <w:jc w:val="both"/>
        <w:rPr>
          <w:rFonts w:ascii="Book Antiqua" w:hAnsi="Book Antiqua" w:cs="Times New Roman"/>
        </w:rPr>
      </w:pPr>
      <w:r w:rsidRPr="000C4ACA">
        <w:rPr>
          <w:rFonts w:ascii="Book Antiqua" w:hAnsi="Book Antiqua" w:cs="Times New Roman"/>
          <w:b/>
        </w:rPr>
        <w:t xml:space="preserve">Figure 4 Kaplan-Meier curves of overall survival according to the presence of </w:t>
      </w:r>
      <w:r w:rsidR="0019084F" w:rsidRPr="000C4ACA">
        <w:rPr>
          <w:rFonts w:ascii="Book Antiqua" w:hAnsi="Book Antiqua" w:cs="Times New Roman"/>
          <w:b/>
        </w:rPr>
        <w:t xml:space="preserve">atrial fibrillation or </w:t>
      </w:r>
      <w:r w:rsidRPr="000C4ACA">
        <w:rPr>
          <w:rFonts w:ascii="Book Antiqua" w:hAnsi="Book Antiqua" w:cs="Times New Roman"/>
          <w:b/>
        </w:rPr>
        <w:t>sinus rhythm and the use of beta-blocker medications.</w:t>
      </w:r>
      <w:r w:rsidR="003E62FC" w:rsidRPr="000C4ACA">
        <w:rPr>
          <w:rFonts w:ascii="Book Antiqua" w:hAnsi="Book Antiqua" w:cs="Times New Roman"/>
        </w:rPr>
        <w:t xml:space="preserve"> SR</w:t>
      </w:r>
      <w:r w:rsidR="003E62FC" w:rsidRPr="000C4ACA">
        <w:rPr>
          <w:rFonts w:ascii="Book Antiqua" w:eastAsia="宋体" w:hAnsi="Book Antiqua" w:cs="Times New Roman" w:hint="eastAsia"/>
          <w:lang w:eastAsia="zh-CN"/>
        </w:rPr>
        <w:t>:</w:t>
      </w:r>
      <w:r w:rsidR="003E62FC" w:rsidRPr="000C4ACA">
        <w:rPr>
          <w:rFonts w:ascii="Book Antiqua" w:hAnsi="Book Antiqua" w:cs="Times New Roman"/>
        </w:rPr>
        <w:t xml:space="preserve"> Sinus rhythm</w:t>
      </w:r>
      <w:r w:rsidR="003E62FC" w:rsidRPr="000C4ACA">
        <w:rPr>
          <w:rFonts w:ascii="Book Antiqua" w:eastAsia="宋体" w:hAnsi="Book Antiqua" w:cs="Times New Roman" w:hint="eastAsia"/>
          <w:lang w:eastAsia="zh-CN"/>
        </w:rPr>
        <w:t>;</w:t>
      </w:r>
      <w:r w:rsidR="003E62FC" w:rsidRPr="000C4ACA">
        <w:rPr>
          <w:rFonts w:ascii="Book Antiqua" w:hAnsi="Book Antiqua" w:cs="Times New Roman"/>
        </w:rPr>
        <w:t xml:space="preserve"> AF</w:t>
      </w:r>
      <w:r w:rsidR="003E62FC" w:rsidRPr="000C4ACA">
        <w:rPr>
          <w:rFonts w:ascii="Book Antiqua" w:eastAsia="宋体" w:hAnsi="Book Antiqua" w:cs="Times New Roman" w:hint="eastAsia"/>
          <w:lang w:eastAsia="zh-CN"/>
        </w:rPr>
        <w:t>:</w:t>
      </w:r>
      <w:r w:rsidR="003E62FC" w:rsidRPr="000C4ACA">
        <w:rPr>
          <w:rFonts w:ascii="Book Antiqua" w:hAnsi="Book Antiqua" w:cs="Times New Roman"/>
        </w:rPr>
        <w:t xml:space="preserve"> Atrial fibrillation</w:t>
      </w:r>
      <w:r w:rsidR="003E62FC" w:rsidRPr="000C4ACA">
        <w:rPr>
          <w:rFonts w:ascii="Book Antiqua" w:eastAsia="宋体" w:hAnsi="Book Antiqua" w:cs="Times New Roman" w:hint="eastAsia"/>
          <w:lang w:eastAsia="zh-CN"/>
        </w:rPr>
        <w:t xml:space="preserve">; </w:t>
      </w:r>
      <w:r w:rsidR="003E62FC" w:rsidRPr="000C4ACA">
        <w:rPr>
          <w:rFonts w:ascii="Book Antiqua" w:hAnsi="Book Antiqua" w:cs="Times New Roman"/>
        </w:rPr>
        <w:t>BB</w:t>
      </w:r>
      <w:r w:rsidR="003E62FC" w:rsidRPr="000C4ACA">
        <w:rPr>
          <w:rFonts w:ascii="Book Antiqua" w:eastAsia="宋体" w:hAnsi="Book Antiqua" w:cs="Times New Roman" w:hint="eastAsia"/>
          <w:lang w:eastAsia="zh-CN"/>
        </w:rPr>
        <w:t>:</w:t>
      </w:r>
      <w:r w:rsidR="003E62FC" w:rsidRPr="000C4ACA">
        <w:rPr>
          <w:rFonts w:ascii="Book Antiqua" w:hAnsi="Book Antiqua" w:cs="Times New Roman"/>
        </w:rPr>
        <w:t xml:space="preserve"> Beta-blocker</w:t>
      </w:r>
      <w:r w:rsidR="003E62FC" w:rsidRPr="000C4ACA">
        <w:rPr>
          <w:rFonts w:ascii="Book Antiqua" w:eastAsia="宋体" w:hAnsi="Book Antiqua" w:cs="Times New Roman" w:hint="eastAsia"/>
          <w:lang w:eastAsia="zh-CN"/>
        </w:rPr>
        <w:t>.</w:t>
      </w:r>
    </w:p>
    <w:p w14:paraId="3CE47C11" w14:textId="77777777" w:rsidR="002E407C" w:rsidRPr="000C4ACA" w:rsidRDefault="002E407C" w:rsidP="002F3ACC">
      <w:pPr>
        <w:spacing w:line="360" w:lineRule="auto"/>
        <w:jc w:val="both"/>
        <w:rPr>
          <w:rFonts w:ascii="Book Antiqua" w:eastAsia="宋体" w:hAnsi="Book Antiqua" w:cs="Times New Roman"/>
          <w:b/>
          <w:lang w:eastAsia="zh-CN"/>
        </w:rPr>
      </w:pPr>
    </w:p>
    <w:p w14:paraId="3C840C13" w14:textId="77777777" w:rsidR="002E407C" w:rsidRPr="000C4ACA" w:rsidRDefault="002E407C">
      <w:pPr>
        <w:rPr>
          <w:rFonts w:ascii="Book Antiqua" w:eastAsia="宋体" w:hAnsi="Book Antiqua" w:cs="Times New Roman"/>
          <w:b/>
          <w:lang w:eastAsia="zh-CN"/>
        </w:rPr>
      </w:pPr>
      <w:r w:rsidRPr="000C4ACA">
        <w:rPr>
          <w:rFonts w:ascii="Book Antiqua" w:eastAsia="宋体" w:hAnsi="Book Antiqua" w:cs="Times New Roman"/>
          <w:b/>
          <w:lang w:eastAsia="zh-CN"/>
        </w:rPr>
        <w:br w:type="page"/>
      </w:r>
    </w:p>
    <w:p w14:paraId="730ED4BD" w14:textId="5A593BFC" w:rsidR="00131769" w:rsidRPr="000C4ACA" w:rsidRDefault="003E62FC" w:rsidP="002F3ACC">
      <w:pPr>
        <w:spacing w:line="360" w:lineRule="auto"/>
        <w:jc w:val="both"/>
        <w:rPr>
          <w:rFonts w:ascii="Book Antiqua" w:eastAsia="宋体" w:hAnsi="Book Antiqua" w:cs="Times New Roman"/>
          <w:b/>
          <w:lang w:eastAsia="zh-CN"/>
        </w:rPr>
      </w:pPr>
      <w:r w:rsidRPr="000C4ACA">
        <w:rPr>
          <w:rFonts w:ascii="Book Antiqua" w:hAnsi="Book Antiqua" w:cs="Times New Roman"/>
          <w:b/>
        </w:rPr>
        <w:lastRenderedPageBreak/>
        <w:t>Table 1</w:t>
      </w:r>
      <w:r w:rsidR="00131769" w:rsidRPr="000C4ACA">
        <w:rPr>
          <w:rFonts w:ascii="Book Antiqua" w:hAnsi="Book Antiqua" w:cs="Times New Roman"/>
          <w:b/>
        </w:rPr>
        <w:t xml:space="preserve"> Characteristics of study population by presence of atrial fibrillat</w:t>
      </w:r>
      <w:r w:rsidRPr="000C4ACA">
        <w:rPr>
          <w:rFonts w:ascii="Book Antiqua" w:hAnsi="Book Antiqua" w:cs="Times New Roman"/>
          <w:b/>
        </w:rPr>
        <w:t>ion or sinus rhythm at baseline</w:t>
      </w:r>
    </w:p>
    <w:tbl>
      <w:tblPr>
        <w:tblStyle w:val="TableGrid"/>
        <w:tblW w:w="4099" w:type="pct"/>
        <w:jc w:val="center"/>
        <w:tblLayout w:type="fixed"/>
        <w:tblLook w:val="04A0" w:firstRow="1" w:lastRow="0" w:firstColumn="1" w:lastColumn="0" w:noHBand="0" w:noVBand="1"/>
      </w:tblPr>
      <w:tblGrid>
        <w:gridCol w:w="3652"/>
        <w:gridCol w:w="1552"/>
        <w:gridCol w:w="1429"/>
        <w:gridCol w:w="1440"/>
      </w:tblGrid>
      <w:tr w:rsidR="000C4ACA" w:rsidRPr="000C4ACA" w14:paraId="42CE1A5F" w14:textId="77777777" w:rsidTr="003E62FC">
        <w:trPr>
          <w:trHeight w:val="291"/>
          <w:jc w:val="center"/>
        </w:trPr>
        <w:tc>
          <w:tcPr>
            <w:tcW w:w="2262" w:type="pct"/>
            <w:shd w:val="clear" w:color="auto" w:fill="auto"/>
          </w:tcPr>
          <w:p w14:paraId="1B045A3D" w14:textId="77777777" w:rsidR="00131769" w:rsidRPr="000C4ACA" w:rsidRDefault="00131769" w:rsidP="002F3ACC">
            <w:pPr>
              <w:spacing w:line="360" w:lineRule="auto"/>
              <w:jc w:val="both"/>
              <w:rPr>
                <w:rFonts w:ascii="Book Antiqua" w:hAnsi="Book Antiqua" w:cs="Times New Roman"/>
                <w:b/>
              </w:rPr>
            </w:pPr>
          </w:p>
        </w:tc>
        <w:tc>
          <w:tcPr>
            <w:tcW w:w="961" w:type="pct"/>
            <w:shd w:val="clear" w:color="auto" w:fill="auto"/>
          </w:tcPr>
          <w:p w14:paraId="110693AE" w14:textId="57C98859" w:rsidR="00131769" w:rsidRPr="000C4ACA" w:rsidRDefault="00131769" w:rsidP="002F3ACC">
            <w:pPr>
              <w:spacing w:line="360" w:lineRule="auto"/>
              <w:jc w:val="both"/>
              <w:rPr>
                <w:rFonts w:ascii="Book Antiqua" w:hAnsi="Book Antiqua" w:cs="Times New Roman"/>
                <w:b/>
              </w:rPr>
            </w:pPr>
            <w:r w:rsidRPr="000C4ACA">
              <w:rPr>
                <w:rFonts w:ascii="Book Antiqua" w:hAnsi="Book Antiqua" w:cs="Times New Roman"/>
                <w:b/>
              </w:rPr>
              <w:t xml:space="preserve">Atrial </w:t>
            </w:r>
            <w:r w:rsidR="003E62FC" w:rsidRPr="000C4ACA">
              <w:rPr>
                <w:rFonts w:ascii="Book Antiqua" w:hAnsi="Book Antiqua" w:cs="Times New Roman"/>
                <w:b/>
              </w:rPr>
              <w:t>f</w:t>
            </w:r>
            <w:r w:rsidRPr="000C4ACA">
              <w:rPr>
                <w:rFonts w:ascii="Book Antiqua" w:hAnsi="Book Antiqua" w:cs="Times New Roman"/>
                <w:b/>
              </w:rPr>
              <w:t>ibrillation</w:t>
            </w:r>
          </w:p>
          <w:p w14:paraId="445C328F" w14:textId="77777777" w:rsidR="00131769" w:rsidRPr="000C4ACA" w:rsidRDefault="00131769" w:rsidP="002F3ACC">
            <w:pPr>
              <w:spacing w:line="360" w:lineRule="auto"/>
              <w:jc w:val="both"/>
              <w:rPr>
                <w:rFonts w:ascii="Book Antiqua" w:hAnsi="Book Antiqua" w:cs="Times New Roman"/>
                <w:b/>
              </w:rPr>
            </w:pPr>
            <w:r w:rsidRPr="000C4ACA">
              <w:rPr>
                <w:rFonts w:ascii="Book Antiqua" w:hAnsi="Book Antiqua" w:cs="Times New Roman"/>
                <w:b/>
              </w:rPr>
              <w:t>(</w:t>
            </w:r>
            <w:r w:rsidRPr="000C4ACA">
              <w:rPr>
                <w:rFonts w:ascii="Book Antiqua" w:hAnsi="Book Antiqua" w:cs="Times New Roman"/>
                <w:b/>
                <w:i/>
              </w:rPr>
              <w:t>n</w:t>
            </w:r>
            <w:r w:rsidRPr="000C4ACA">
              <w:rPr>
                <w:rFonts w:ascii="Book Antiqua" w:hAnsi="Book Antiqua" w:cs="Times New Roman"/>
                <w:b/>
              </w:rPr>
              <w:t xml:space="preserve"> = 173)</w:t>
            </w:r>
          </w:p>
        </w:tc>
        <w:tc>
          <w:tcPr>
            <w:tcW w:w="885" w:type="pct"/>
            <w:shd w:val="clear" w:color="auto" w:fill="auto"/>
          </w:tcPr>
          <w:p w14:paraId="200C6235" w14:textId="0734EC52" w:rsidR="00131769" w:rsidRPr="000C4ACA" w:rsidRDefault="00131769" w:rsidP="002F3ACC">
            <w:pPr>
              <w:spacing w:line="360" w:lineRule="auto"/>
              <w:jc w:val="both"/>
              <w:rPr>
                <w:rFonts w:ascii="Book Antiqua" w:hAnsi="Book Antiqua" w:cs="Times New Roman"/>
                <w:b/>
              </w:rPr>
            </w:pPr>
            <w:r w:rsidRPr="000C4ACA">
              <w:rPr>
                <w:rFonts w:ascii="Book Antiqua" w:hAnsi="Book Antiqua" w:cs="Times New Roman"/>
                <w:b/>
              </w:rPr>
              <w:t xml:space="preserve">Sinus </w:t>
            </w:r>
            <w:r w:rsidR="003E62FC" w:rsidRPr="000C4ACA">
              <w:rPr>
                <w:rFonts w:ascii="Book Antiqua" w:hAnsi="Book Antiqua" w:cs="Times New Roman"/>
                <w:b/>
              </w:rPr>
              <w:t>r</w:t>
            </w:r>
            <w:r w:rsidRPr="000C4ACA">
              <w:rPr>
                <w:rFonts w:ascii="Book Antiqua" w:hAnsi="Book Antiqua" w:cs="Times New Roman"/>
                <w:b/>
              </w:rPr>
              <w:t>hythm</w:t>
            </w:r>
          </w:p>
          <w:p w14:paraId="16203EF5" w14:textId="77777777" w:rsidR="00131769" w:rsidRPr="000C4ACA" w:rsidRDefault="00131769" w:rsidP="002F3ACC">
            <w:pPr>
              <w:spacing w:line="360" w:lineRule="auto"/>
              <w:jc w:val="both"/>
              <w:rPr>
                <w:rFonts w:ascii="Book Antiqua" w:hAnsi="Book Antiqua" w:cs="Times New Roman"/>
                <w:b/>
              </w:rPr>
            </w:pPr>
            <w:r w:rsidRPr="000C4ACA">
              <w:rPr>
                <w:rFonts w:ascii="Book Antiqua" w:hAnsi="Book Antiqua" w:cs="Times New Roman"/>
                <w:b/>
              </w:rPr>
              <w:t>(</w:t>
            </w:r>
            <w:r w:rsidRPr="000C4ACA">
              <w:rPr>
                <w:rFonts w:ascii="Book Antiqua" w:hAnsi="Book Antiqua" w:cs="Times New Roman"/>
                <w:b/>
                <w:i/>
              </w:rPr>
              <w:t>n</w:t>
            </w:r>
            <w:r w:rsidRPr="000C4ACA">
              <w:rPr>
                <w:rFonts w:ascii="Book Antiqua" w:hAnsi="Book Antiqua" w:cs="Times New Roman"/>
                <w:b/>
              </w:rPr>
              <w:t xml:space="preserve"> = 730)</w:t>
            </w:r>
          </w:p>
        </w:tc>
        <w:tc>
          <w:tcPr>
            <w:tcW w:w="892" w:type="pct"/>
            <w:shd w:val="clear" w:color="auto" w:fill="auto"/>
          </w:tcPr>
          <w:p w14:paraId="6E1BFD37" w14:textId="77777777" w:rsidR="00131769" w:rsidRPr="000C4ACA" w:rsidRDefault="00131769" w:rsidP="002F3ACC">
            <w:pPr>
              <w:spacing w:line="360" w:lineRule="auto"/>
              <w:jc w:val="both"/>
              <w:rPr>
                <w:rFonts w:ascii="Book Antiqua" w:hAnsi="Book Antiqua" w:cs="Times New Roman"/>
                <w:b/>
              </w:rPr>
            </w:pPr>
            <w:r w:rsidRPr="000C4ACA">
              <w:rPr>
                <w:rFonts w:ascii="Book Antiqua" w:hAnsi="Book Antiqua" w:cs="Times New Roman"/>
                <w:b/>
                <w:i/>
              </w:rPr>
              <w:t>P</w:t>
            </w:r>
            <w:r w:rsidRPr="000C4ACA">
              <w:rPr>
                <w:rFonts w:ascii="Book Antiqua" w:hAnsi="Book Antiqua" w:cs="Times New Roman"/>
                <w:b/>
              </w:rPr>
              <w:t>-value</w:t>
            </w:r>
          </w:p>
        </w:tc>
      </w:tr>
      <w:tr w:rsidR="000C4ACA" w:rsidRPr="000C4ACA" w14:paraId="4FA2EE76" w14:textId="77777777" w:rsidTr="003E62FC">
        <w:trPr>
          <w:trHeight w:val="309"/>
          <w:jc w:val="center"/>
        </w:trPr>
        <w:tc>
          <w:tcPr>
            <w:tcW w:w="2262" w:type="pct"/>
            <w:shd w:val="clear" w:color="auto" w:fill="auto"/>
          </w:tcPr>
          <w:p w14:paraId="77D67DDC" w14:textId="77777777" w:rsidR="00131769" w:rsidRPr="000C4ACA" w:rsidRDefault="00131769" w:rsidP="002F3ACC">
            <w:pPr>
              <w:tabs>
                <w:tab w:val="center" w:pos="1113"/>
              </w:tabs>
              <w:spacing w:line="360" w:lineRule="auto"/>
              <w:jc w:val="both"/>
              <w:rPr>
                <w:rFonts w:ascii="Book Antiqua" w:hAnsi="Book Antiqua" w:cs="Times New Roman"/>
                <w:b/>
              </w:rPr>
            </w:pPr>
            <w:r w:rsidRPr="000C4ACA">
              <w:rPr>
                <w:rFonts w:ascii="Book Antiqua" w:hAnsi="Book Antiqua" w:cs="Times New Roman"/>
                <w:b/>
              </w:rPr>
              <w:t>Demographics and physical examination</w:t>
            </w:r>
          </w:p>
        </w:tc>
        <w:tc>
          <w:tcPr>
            <w:tcW w:w="961" w:type="pct"/>
            <w:shd w:val="clear" w:color="auto" w:fill="auto"/>
          </w:tcPr>
          <w:p w14:paraId="7AA74878" w14:textId="77777777" w:rsidR="00131769" w:rsidRPr="000C4ACA" w:rsidRDefault="00131769" w:rsidP="002F3ACC">
            <w:pPr>
              <w:spacing w:line="360" w:lineRule="auto"/>
              <w:jc w:val="both"/>
              <w:rPr>
                <w:rFonts w:ascii="Book Antiqua" w:hAnsi="Book Antiqua" w:cs="Times New Roman"/>
              </w:rPr>
            </w:pPr>
          </w:p>
        </w:tc>
        <w:tc>
          <w:tcPr>
            <w:tcW w:w="885" w:type="pct"/>
            <w:shd w:val="clear" w:color="auto" w:fill="auto"/>
          </w:tcPr>
          <w:p w14:paraId="7E9424D7" w14:textId="77777777" w:rsidR="00131769" w:rsidRPr="000C4ACA" w:rsidRDefault="00131769" w:rsidP="002F3ACC">
            <w:pPr>
              <w:spacing w:line="360" w:lineRule="auto"/>
              <w:jc w:val="both"/>
              <w:rPr>
                <w:rFonts w:ascii="Book Antiqua" w:hAnsi="Book Antiqua" w:cs="Times New Roman"/>
              </w:rPr>
            </w:pPr>
          </w:p>
        </w:tc>
        <w:tc>
          <w:tcPr>
            <w:tcW w:w="892" w:type="pct"/>
            <w:shd w:val="clear" w:color="auto" w:fill="auto"/>
          </w:tcPr>
          <w:p w14:paraId="1456590C" w14:textId="77777777" w:rsidR="00131769" w:rsidRPr="000C4ACA" w:rsidRDefault="00131769" w:rsidP="002F3ACC">
            <w:pPr>
              <w:spacing w:line="360" w:lineRule="auto"/>
              <w:jc w:val="both"/>
              <w:rPr>
                <w:rFonts w:ascii="Book Antiqua" w:hAnsi="Book Antiqua" w:cs="Times New Roman"/>
              </w:rPr>
            </w:pPr>
          </w:p>
        </w:tc>
      </w:tr>
      <w:tr w:rsidR="000C4ACA" w:rsidRPr="000C4ACA" w14:paraId="63798933" w14:textId="77777777" w:rsidTr="003E62FC">
        <w:trPr>
          <w:trHeight w:val="309"/>
          <w:jc w:val="center"/>
        </w:trPr>
        <w:tc>
          <w:tcPr>
            <w:tcW w:w="2262" w:type="pct"/>
            <w:shd w:val="clear" w:color="auto" w:fill="auto"/>
          </w:tcPr>
          <w:p w14:paraId="38A2FB2F" w14:textId="338CBCCB" w:rsidR="00131769" w:rsidRPr="000C4ACA" w:rsidRDefault="003E62FC" w:rsidP="002F3ACC">
            <w:pPr>
              <w:spacing w:line="360" w:lineRule="auto"/>
              <w:jc w:val="both"/>
              <w:rPr>
                <w:rFonts w:ascii="Book Antiqua" w:hAnsi="Book Antiqua" w:cs="Times New Roman"/>
              </w:rPr>
            </w:pPr>
            <w:r w:rsidRPr="000C4ACA">
              <w:rPr>
                <w:rFonts w:ascii="Book Antiqua" w:hAnsi="Book Antiqua" w:cs="Times New Roman"/>
              </w:rPr>
              <w:t>Age (</w:t>
            </w:r>
            <w:proofErr w:type="spellStart"/>
            <w:r w:rsidRPr="000C4ACA">
              <w:rPr>
                <w:rFonts w:ascii="Book Antiqua" w:hAnsi="Book Antiqua" w:cs="Times New Roman"/>
              </w:rPr>
              <w:t>yr</w:t>
            </w:r>
            <w:proofErr w:type="spellEnd"/>
            <w:r w:rsidR="00131769" w:rsidRPr="000C4ACA">
              <w:rPr>
                <w:rFonts w:ascii="Book Antiqua" w:hAnsi="Book Antiqua" w:cs="Times New Roman"/>
              </w:rPr>
              <w:t xml:space="preserve">) </w:t>
            </w:r>
          </w:p>
        </w:tc>
        <w:tc>
          <w:tcPr>
            <w:tcW w:w="961" w:type="pct"/>
            <w:shd w:val="clear" w:color="auto" w:fill="auto"/>
          </w:tcPr>
          <w:p w14:paraId="5F8B1D81"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 xml:space="preserve">72 </w:t>
            </w:r>
            <w:r w:rsidRPr="000C4ACA">
              <w:rPr>
                <w:rFonts w:ascii="Book Antiqua" w:hAnsi="Book Antiqua" w:cs="Times New Roman"/>
              </w:rPr>
              <w:sym w:font="Symbol" w:char="F0B1"/>
            </w:r>
            <w:r w:rsidRPr="000C4ACA">
              <w:rPr>
                <w:rFonts w:ascii="Book Antiqua" w:hAnsi="Book Antiqua" w:cs="Times New Roman"/>
              </w:rPr>
              <w:t xml:space="preserve"> 11</w:t>
            </w:r>
          </w:p>
        </w:tc>
        <w:tc>
          <w:tcPr>
            <w:tcW w:w="885" w:type="pct"/>
            <w:shd w:val="clear" w:color="auto" w:fill="auto"/>
          </w:tcPr>
          <w:p w14:paraId="76F7B91F"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 xml:space="preserve">66 </w:t>
            </w:r>
            <w:r w:rsidRPr="000C4ACA">
              <w:rPr>
                <w:rFonts w:ascii="Book Antiqua" w:hAnsi="Book Antiqua" w:cs="Times New Roman"/>
              </w:rPr>
              <w:sym w:font="Symbol" w:char="F0B1"/>
            </w:r>
            <w:r w:rsidRPr="000C4ACA">
              <w:rPr>
                <w:rFonts w:ascii="Book Antiqua" w:hAnsi="Book Antiqua" w:cs="Times New Roman"/>
              </w:rPr>
              <w:t xml:space="preserve"> 12</w:t>
            </w:r>
          </w:p>
        </w:tc>
        <w:tc>
          <w:tcPr>
            <w:tcW w:w="892" w:type="pct"/>
            <w:shd w:val="clear" w:color="auto" w:fill="auto"/>
          </w:tcPr>
          <w:p w14:paraId="1885E39C"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&lt; 0.0001</w:t>
            </w:r>
          </w:p>
        </w:tc>
      </w:tr>
      <w:tr w:rsidR="000C4ACA" w:rsidRPr="000C4ACA" w14:paraId="1682E39F" w14:textId="77777777" w:rsidTr="003E62FC">
        <w:trPr>
          <w:trHeight w:val="309"/>
          <w:jc w:val="center"/>
        </w:trPr>
        <w:tc>
          <w:tcPr>
            <w:tcW w:w="2262" w:type="pct"/>
            <w:shd w:val="clear" w:color="auto" w:fill="auto"/>
          </w:tcPr>
          <w:p w14:paraId="489145D7" w14:textId="7249DFA4" w:rsidR="00131769" w:rsidRPr="000C4ACA" w:rsidRDefault="003E62FC" w:rsidP="002F3ACC">
            <w:pPr>
              <w:spacing w:line="360" w:lineRule="auto"/>
              <w:jc w:val="both"/>
              <w:rPr>
                <w:rFonts w:ascii="Book Antiqua" w:hAnsi="Book Antiqua" w:cs="Times New Roman"/>
              </w:rPr>
            </w:pPr>
            <w:r w:rsidRPr="000C4ACA">
              <w:rPr>
                <w:rFonts w:ascii="Book Antiqua" w:hAnsi="Book Antiqua" w:cs="Times New Roman"/>
              </w:rPr>
              <w:t xml:space="preserve">Age ≥ 65 </w:t>
            </w:r>
            <w:proofErr w:type="spellStart"/>
            <w:r w:rsidRPr="000C4ACA">
              <w:rPr>
                <w:rFonts w:ascii="Book Antiqua" w:hAnsi="Book Antiqua" w:cs="Times New Roman"/>
              </w:rPr>
              <w:t>yr</w:t>
            </w:r>
            <w:proofErr w:type="spellEnd"/>
            <w:r w:rsidR="00131769" w:rsidRPr="000C4ACA">
              <w:rPr>
                <w:rFonts w:ascii="Book Antiqua" w:hAnsi="Book Antiqua" w:cs="Times New Roman"/>
              </w:rPr>
              <w:t xml:space="preserve"> (%)</w:t>
            </w:r>
          </w:p>
        </w:tc>
        <w:tc>
          <w:tcPr>
            <w:tcW w:w="961" w:type="pct"/>
            <w:shd w:val="clear" w:color="auto" w:fill="auto"/>
          </w:tcPr>
          <w:p w14:paraId="08311A8E"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81</w:t>
            </w:r>
          </w:p>
        </w:tc>
        <w:tc>
          <w:tcPr>
            <w:tcW w:w="885" w:type="pct"/>
            <w:shd w:val="clear" w:color="auto" w:fill="auto"/>
          </w:tcPr>
          <w:p w14:paraId="5ED47E12"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60</w:t>
            </w:r>
          </w:p>
        </w:tc>
        <w:tc>
          <w:tcPr>
            <w:tcW w:w="892" w:type="pct"/>
            <w:shd w:val="clear" w:color="auto" w:fill="auto"/>
          </w:tcPr>
          <w:p w14:paraId="18F55321"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&lt; 0.0001</w:t>
            </w:r>
          </w:p>
        </w:tc>
      </w:tr>
      <w:tr w:rsidR="000C4ACA" w:rsidRPr="000C4ACA" w14:paraId="55EB6543" w14:textId="77777777" w:rsidTr="003E62FC">
        <w:trPr>
          <w:trHeight w:val="291"/>
          <w:jc w:val="center"/>
        </w:trPr>
        <w:tc>
          <w:tcPr>
            <w:tcW w:w="2262" w:type="pct"/>
            <w:shd w:val="clear" w:color="auto" w:fill="auto"/>
          </w:tcPr>
          <w:p w14:paraId="3662FAF1"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Male gender (%)</w:t>
            </w:r>
          </w:p>
        </w:tc>
        <w:tc>
          <w:tcPr>
            <w:tcW w:w="961" w:type="pct"/>
            <w:shd w:val="clear" w:color="auto" w:fill="auto"/>
          </w:tcPr>
          <w:p w14:paraId="0E41C187"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70</w:t>
            </w:r>
          </w:p>
        </w:tc>
        <w:tc>
          <w:tcPr>
            <w:tcW w:w="885" w:type="pct"/>
            <w:shd w:val="clear" w:color="auto" w:fill="auto"/>
          </w:tcPr>
          <w:p w14:paraId="0BAA0095"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73</w:t>
            </w:r>
          </w:p>
        </w:tc>
        <w:tc>
          <w:tcPr>
            <w:tcW w:w="892" w:type="pct"/>
            <w:shd w:val="clear" w:color="auto" w:fill="auto"/>
          </w:tcPr>
          <w:p w14:paraId="13E511DF"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0.42</w:t>
            </w:r>
          </w:p>
        </w:tc>
      </w:tr>
      <w:tr w:rsidR="000C4ACA" w:rsidRPr="000C4ACA" w14:paraId="09008B8C" w14:textId="77777777" w:rsidTr="003E62FC">
        <w:trPr>
          <w:trHeight w:val="309"/>
          <w:jc w:val="center"/>
        </w:trPr>
        <w:tc>
          <w:tcPr>
            <w:tcW w:w="2262" w:type="pct"/>
            <w:shd w:val="clear" w:color="auto" w:fill="auto"/>
          </w:tcPr>
          <w:p w14:paraId="42989F98"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SBP (mmHg)</w:t>
            </w:r>
          </w:p>
        </w:tc>
        <w:tc>
          <w:tcPr>
            <w:tcW w:w="961" w:type="pct"/>
            <w:shd w:val="clear" w:color="auto" w:fill="auto"/>
          </w:tcPr>
          <w:p w14:paraId="742F6567"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 xml:space="preserve">127 </w:t>
            </w:r>
            <w:r w:rsidRPr="000C4ACA">
              <w:rPr>
                <w:rFonts w:ascii="Book Antiqua" w:hAnsi="Book Antiqua" w:cs="Times New Roman"/>
              </w:rPr>
              <w:sym w:font="Symbol" w:char="F0B1"/>
            </w:r>
            <w:r w:rsidRPr="000C4ACA">
              <w:rPr>
                <w:rFonts w:ascii="Book Antiqua" w:hAnsi="Book Antiqua" w:cs="Times New Roman"/>
              </w:rPr>
              <w:t xml:space="preserve"> 18</w:t>
            </w:r>
          </w:p>
        </w:tc>
        <w:tc>
          <w:tcPr>
            <w:tcW w:w="885" w:type="pct"/>
            <w:shd w:val="clear" w:color="auto" w:fill="auto"/>
          </w:tcPr>
          <w:p w14:paraId="595222CB"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 xml:space="preserve">130 </w:t>
            </w:r>
            <w:r w:rsidRPr="000C4ACA">
              <w:rPr>
                <w:rFonts w:ascii="Book Antiqua" w:hAnsi="Book Antiqua" w:cs="Times New Roman"/>
              </w:rPr>
              <w:sym w:font="Symbol" w:char="F0B1"/>
            </w:r>
            <w:r w:rsidRPr="000C4ACA">
              <w:rPr>
                <w:rFonts w:ascii="Book Antiqua" w:hAnsi="Book Antiqua" w:cs="Times New Roman"/>
              </w:rPr>
              <w:t xml:space="preserve"> 19</w:t>
            </w:r>
          </w:p>
        </w:tc>
        <w:tc>
          <w:tcPr>
            <w:tcW w:w="892" w:type="pct"/>
            <w:shd w:val="clear" w:color="auto" w:fill="auto"/>
          </w:tcPr>
          <w:p w14:paraId="3F0DA1AF"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0.10</w:t>
            </w:r>
          </w:p>
        </w:tc>
      </w:tr>
      <w:tr w:rsidR="000C4ACA" w:rsidRPr="000C4ACA" w14:paraId="4D048238" w14:textId="77777777" w:rsidTr="003E62FC">
        <w:trPr>
          <w:trHeight w:val="309"/>
          <w:jc w:val="center"/>
        </w:trPr>
        <w:tc>
          <w:tcPr>
            <w:tcW w:w="2262" w:type="pct"/>
            <w:shd w:val="clear" w:color="auto" w:fill="auto"/>
          </w:tcPr>
          <w:p w14:paraId="74F62C95"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DBP (mmHg)</w:t>
            </w:r>
          </w:p>
        </w:tc>
        <w:tc>
          <w:tcPr>
            <w:tcW w:w="961" w:type="pct"/>
            <w:shd w:val="clear" w:color="auto" w:fill="auto"/>
          </w:tcPr>
          <w:p w14:paraId="23194F36"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 xml:space="preserve">74 </w:t>
            </w:r>
            <w:r w:rsidRPr="000C4ACA">
              <w:rPr>
                <w:rFonts w:ascii="Book Antiqua" w:hAnsi="Book Antiqua" w:cs="Times New Roman"/>
              </w:rPr>
              <w:sym w:font="Symbol" w:char="F0B1"/>
            </w:r>
            <w:r w:rsidRPr="000C4ACA">
              <w:rPr>
                <w:rFonts w:ascii="Book Antiqua" w:hAnsi="Book Antiqua" w:cs="Times New Roman"/>
              </w:rPr>
              <w:t xml:space="preserve"> 10</w:t>
            </w:r>
          </w:p>
        </w:tc>
        <w:tc>
          <w:tcPr>
            <w:tcW w:w="885" w:type="pct"/>
            <w:shd w:val="clear" w:color="auto" w:fill="auto"/>
          </w:tcPr>
          <w:p w14:paraId="1D00807E"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 xml:space="preserve">75 </w:t>
            </w:r>
            <w:r w:rsidRPr="000C4ACA">
              <w:rPr>
                <w:rFonts w:ascii="Book Antiqua" w:hAnsi="Book Antiqua" w:cs="Times New Roman"/>
              </w:rPr>
              <w:sym w:font="Symbol" w:char="F0B1"/>
            </w:r>
            <w:r w:rsidRPr="000C4ACA">
              <w:rPr>
                <w:rFonts w:ascii="Book Antiqua" w:hAnsi="Book Antiqua" w:cs="Times New Roman"/>
              </w:rPr>
              <w:t xml:space="preserve"> 10</w:t>
            </w:r>
          </w:p>
        </w:tc>
        <w:tc>
          <w:tcPr>
            <w:tcW w:w="892" w:type="pct"/>
            <w:shd w:val="clear" w:color="auto" w:fill="auto"/>
          </w:tcPr>
          <w:p w14:paraId="374E2C41"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0.47</w:t>
            </w:r>
          </w:p>
        </w:tc>
      </w:tr>
      <w:tr w:rsidR="000C4ACA" w:rsidRPr="000C4ACA" w14:paraId="27D98AFE" w14:textId="77777777" w:rsidTr="003E62FC">
        <w:trPr>
          <w:trHeight w:val="309"/>
          <w:jc w:val="center"/>
        </w:trPr>
        <w:tc>
          <w:tcPr>
            <w:tcW w:w="2262" w:type="pct"/>
            <w:shd w:val="clear" w:color="auto" w:fill="auto"/>
          </w:tcPr>
          <w:p w14:paraId="4104788F"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 xml:space="preserve">NYHA II-III (%) </w:t>
            </w:r>
          </w:p>
        </w:tc>
        <w:tc>
          <w:tcPr>
            <w:tcW w:w="961" w:type="pct"/>
            <w:shd w:val="clear" w:color="auto" w:fill="auto"/>
          </w:tcPr>
          <w:p w14:paraId="6391D419"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60</w:t>
            </w:r>
          </w:p>
        </w:tc>
        <w:tc>
          <w:tcPr>
            <w:tcW w:w="885" w:type="pct"/>
            <w:shd w:val="clear" w:color="auto" w:fill="auto"/>
          </w:tcPr>
          <w:p w14:paraId="6C82AE3A"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44</w:t>
            </w:r>
          </w:p>
        </w:tc>
        <w:tc>
          <w:tcPr>
            <w:tcW w:w="892" w:type="pct"/>
            <w:shd w:val="clear" w:color="auto" w:fill="auto"/>
          </w:tcPr>
          <w:p w14:paraId="6C62DD88"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0.0002</w:t>
            </w:r>
          </w:p>
        </w:tc>
      </w:tr>
      <w:tr w:rsidR="000C4ACA" w:rsidRPr="000C4ACA" w14:paraId="5B400447" w14:textId="77777777" w:rsidTr="003E62FC">
        <w:trPr>
          <w:trHeight w:val="309"/>
          <w:jc w:val="center"/>
        </w:trPr>
        <w:tc>
          <w:tcPr>
            <w:tcW w:w="2262" w:type="pct"/>
            <w:shd w:val="clear" w:color="auto" w:fill="auto"/>
          </w:tcPr>
          <w:p w14:paraId="5FB5EAFE" w14:textId="77777777" w:rsidR="00131769" w:rsidRPr="000C4ACA" w:rsidRDefault="00131769" w:rsidP="002F3ACC">
            <w:pPr>
              <w:spacing w:line="360" w:lineRule="auto"/>
              <w:jc w:val="both"/>
              <w:rPr>
                <w:rFonts w:ascii="Book Antiqua" w:hAnsi="Book Antiqua" w:cs="Times New Roman"/>
                <w:b/>
              </w:rPr>
            </w:pPr>
            <w:proofErr w:type="spellStart"/>
            <w:r w:rsidRPr="000C4ACA">
              <w:rPr>
                <w:rFonts w:ascii="Book Antiqua" w:hAnsi="Book Antiqua" w:cs="Times New Roman"/>
                <w:b/>
              </w:rPr>
              <w:t>Aetiology</w:t>
            </w:r>
            <w:proofErr w:type="spellEnd"/>
          </w:p>
        </w:tc>
        <w:tc>
          <w:tcPr>
            <w:tcW w:w="961" w:type="pct"/>
            <w:shd w:val="clear" w:color="auto" w:fill="auto"/>
          </w:tcPr>
          <w:p w14:paraId="6104FF5E" w14:textId="77777777" w:rsidR="00131769" w:rsidRPr="000C4ACA" w:rsidRDefault="00131769" w:rsidP="002F3ACC">
            <w:pPr>
              <w:spacing w:line="360" w:lineRule="auto"/>
              <w:jc w:val="both"/>
              <w:rPr>
                <w:rFonts w:ascii="Book Antiqua" w:hAnsi="Book Antiqua" w:cs="Times New Roman"/>
              </w:rPr>
            </w:pPr>
          </w:p>
        </w:tc>
        <w:tc>
          <w:tcPr>
            <w:tcW w:w="885" w:type="pct"/>
            <w:shd w:val="clear" w:color="auto" w:fill="auto"/>
          </w:tcPr>
          <w:p w14:paraId="17C5A4F9" w14:textId="77777777" w:rsidR="00131769" w:rsidRPr="000C4ACA" w:rsidRDefault="00131769" w:rsidP="002F3ACC">
            <w:pPr>
              <w:spacing w:line="360" w:lineRule="auto"/>
              <w:jc w:val="both"/>
              <w:rPr>
                <w:rFonts w:ascii="Book Antiqua" w:hAnsi="Book Antiqua" w:cs="Times New Roman"/>
              </w:rPr>
            </w:pPr>
          </w:p>
        </w:tc>
        <w:tc>
          <w:tcPr>
            <w:tcW w:w="892" w:type="pct"/>
            <w:shd w:val="clear" w:color="auto" w:fill="auto"/>
          </w:tcPr>
          <w:p w14:paraId="1456A68C" w14:textId="77777777" w:rsidR="00131769" w:rsidRPr="000C4ACA" w:rsidRDefault="00131769" w:rsidP="002F3ACC">
            <w:pPr>
              <w:spacing w:line="360" w:lineRule="auto"/>
              <w:jc w:val="both"/>
              <w:rPr>
                <w:rFonts w:ascii="Book Antiqua" w:hAnsi="Book Antiqua" w:cs="Times New Roman"/>
              </w:rPr>
            </w:pPr>
          </w:p>
        </w:tc>
      </w:tr>
      <w:tr w:rsidR="000C4ACA" w:rsidRPr="000C4ACA" w14:paraId="27B36CC8" w14:textId="77777777" w:rsidTr="003E62FC">
        <w:trPr>
          <w:trHeight w:val="309"/>
          <w:jc w:val="center"/>
        </w:trPr>
        <w:tc>
          <w:tcPr>
            <w:tcW w:w="2262" w:type="pct"/>
            <w:shd w:val="clear" w:color="auto" w:fill="auto"/>
          </w:tcPr>
          <w:p w14:paraId="41F0F335"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CAD (%)</w:t>
            </w:r>
          </w:p>
        </w:tc>
        <w:tc>
          <w:tcPr>
            <w:tcW w:w="961" w:type="pct"/>
            <w:shd w:val="clear" w:color="auto" w:fill="auto"/>
          </w:tcPr>
          <w:p w14:paraId="53AF02CF"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28</w:t>
            </w:r>
          </w:p>
        </w:tc>
        <w:tc>
          <w:tcPr>
            <w:tcW w:w="885" w:type="pct"/>
            <w:shd w:val="clear" w:color="auto" w:fill="auto"/>
          </w:tcPr>
          <w:p w14:paraId="7C0B8EC5"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52</w:t>
            </w:r>
          </w:p>
        </w:tc>
        <w:tc>
          <w:tcPr>
            <w:tcW w:w="892" w:type="pct"/>
            <w:shd w:val="clear" w:color="auto" w:fill="auto"/>
          </w:tcPr>
          <w:p w14:paraId="62711805" w14:textId="17157D9B"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&lt;</w:t>
            </w:r>
            <w:r w:rsidR="003E62FC" w:rsidRPr="000C4ACA">
              <w:rPr>
                <w:rFonts w:ascii="Book Antiqua" w:eastAsia="宋体" w:hAnsi="Book Antiqua" w:cs="Times New Roman" w:hint="eastAsia"/>
                <w:lang w:eastAsia="zh-CN"/>
              </w:rPr>
              <w:t xml:space="preserve"> </w:t>
            </w:r>
            <w:r w:rsidRPr="000C4ACA">
              <w:rPr>
                <w:rFonts w:ascii="Book Antiqua" w:hAnsi="Book Antiqua" w:cs="Times New Roman"/>
              </w:rPr>
              <w:t>0.0001</w:t>
            </w:r>
          </w:p>
        </w:tc>
      </w:tr>
      <w:tr w:rsidR="000C4ACA" w:rsidRPr="000C4ACA" w14:paraId="572089AB" w14:textId="77777777" w:rsidTr="003E62FC">
        <w:trPr>
          <w:trHeight w:val="309"/>
          <w:jc w:val="center"/>
        </w:trPr>
        <w:tc>
          <w:tcPr>
            <w:tcW w:w="2262" w:type="pct"/>
            <w:shd w:val="clear" w:color="auto" w:fill="auto"/>
          </w:tcPr>
          <w:p w14:paraId="2960FCE4"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Previous CABG/PCI (%)</w:t>
            </w:r>
          </w:p>
        </w:tc>
        <w:tc>
          <w:tcPr>
            <w:tcW w:w="961" w:type="pct"/>
            <w:shd w:val="clear" w:color="auto" w:fill="auto"/>
          </w:tcPr>
          <w:p w14:paraId="08D26E34"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21</w:t>
            </w:r>
          </w:p>
        </w:tc>
        <w:tc>
          <w:tcPr>
            <w:tcW w:w="885" w:type="pct"/>
            <w:shd w:val="clear" w:color="auto" w:fill="auto"/>
          </w:tcPr>
          <w:p w14:paraId="0BDA7D49"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37</w:t>
            </w:r>
          </w:p>
        </w:tc>
        <w:tc>
          <w:tcPr>
            <w:tcW w:w="892" w:type="pct"/>
            <w:shd w:val="clear" w:color="auto" w:fill="auto"/>
          </w:tcPr>
          <w:p w14:paraId="58051C6E"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&lt; 0.0001</w:t>
            </w:r>
          </w:p>
        </w:tc>
      </w:tr>
      <w:tr w:rsidR="000C4ACA" w:rsidRPr="000C4ACA" w14:paraId="5E0E1CF7" w14:textId="77777777" w:rsidTr="003E62FC">
        <w:trPr>
          <w:trHeight w:val="309"/>
          <w:jc w:val="center"/>
        </w:trPr>
        <w:tc>
          <w:tcPr>
            <w:tcW w:w="2262" w:type="pct"/>
            <w:shd w:val="clear" w:color="auto" w:fill="auto"/>
          </w:tcPr>
          <w:p w14:paraId="164E3991"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Without CAD (%)</w:t>
            </w:r>
          </w:p>
        </w:tc>
        <w:tc>
          <w:tcPr>
            <w:tcW w:w="961" w:type="pct"/>
            <w:shd w:val="clear" w:color="auto" w:fill="auto"/>
          </w:tcPr>
          <w:p w14:paraId="52033E5A"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22</w:t>
            </w:r>
          </w:p>
        </w:tc>
        <w:tc>
          <w:tcPr>
            <w:tcW w:w="885" w:type="pct"/>
            <w:shd w:val="clear" w:color="auto" w:fill="auto"/>
          </w:tcPr>
          <w:p w14:paraId="617BD1E5"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24</w:t>
            </w:r>
          </w:p>
        </w:tc>
        <w:tc>
          <w:tcPr>
            <w:tcW w:w="892" w:type="pct"/>
            <w:shd w:val="clear" w:color="auto" w:fill="auto"/>
          </w:tcPr>
          <w:p w14:paraId="663017CE"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0.58</w:t>
            </w:r>
          </w:p>
        </w:tc>
      </w:tr>
      <w:tr w:rsidR="000C4ACA" w:rsidRPr="000C4ACA" w14:paraId="24F5A091" w14:textId="77777777" w:rsidTr="003E62FC">
        <w:trPr>
          <w:trHeight w:val="309"/>
          <w:jc w:val="center"/>
        </w:trPr>
        <w:tc>
          <w:tcPr>
            <w:tcW w:w="2262" w:type="pct"/>
            <w:shd w:val="clear" w:color="auto" w:fill="auto"/>
          </w:tcPr>
          <w:p w14:paraId="5E7A157B" w14:textId="685A9344"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Others/</w:t>
            </w:r>
            <w:r w:rsidR="003E62FC" w:rsidRPr="000C4ACA">
              <w:rPr>
                <w:rFonts w:ascii="Book Antiqua" w:hAnsi="Book Antiqua" w:cs="Times New Roman"/>
              </w:rPr>
              <w:t>i</w:t>
            </w:r>
            <w:r w:rsidRPr="000C4ACA">
              <w:rPr>
                <w:rFonts w:ascii="Book Antiqua" w:hAnsi="Book Antiqua" w:cs="Times New Roman"/>
              </w:rPr>
              <w:t>diopathic (%)</w:t>
            </w:r>
          </w:p>
        </w:tc>
        <w:tc>
          <w:tcPr>
            <w:tcW w:w="961" w:type="pct"/>
            <w:shd w:val="clear" w:color="auto" w:fill="auto"/>
          </w:tcPr>
          <w:p w14:paraId="0C970327"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50</w:t>
            </w:r>
          </w:p>
        </w:tc>
        <w:tc>
          <w:tcPr>
            <w:tcW w:w="885" w:type="pct"/>
            <w:shd w:val="clear" w:color="auto" w:fill="auto"/>
          </w:tcPr>
          <w:p w14:paraId="18609F20"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24</w:t>
            </w:r>
          </w:p>
        </w:tc>
        <w:tc>
          <w:tcPr>
            <w:tcW w:w="892" w:type="pct"/>
            <w:shd w:val="clear" w:color="auto" w:fill="auto"/>
          </w:tcPr>
          <w:p w14:paraId="4DC54BB1" w14:textId="2E8073DC"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&lt;</w:t>
            </w:r>
            <w:r w:rsidR="003E62FC" w:rsidRPr="000C4ACA">
              <w:rPr>
                <w:rFonts w:ascii="Book Antiqua" w:eastAsia="宋体" w:hAnsi="Book Antiqua" w:cs="Times New Roman" w:hint="eastAsia"/>
                <w:lang w:eastAsia="zh-CN"/>
              </w:rPr>
              <w:t xml:space="preserve"> </w:t>
            </w:r>
            <w:r w:rsidRPr="000C4ACA">
              <w:rPr>
                <w:rFonts w:ascii="Book Antiqua" w:hAnsi="Book Antiqua" w:cs="Times New Roman"/>
              </w:rPr>
              <w:t>0.0001</w:t>
            </w:r>
          </w:p>
        </w:tc>
      </w:tr>
      <w:tr w:rsidR="000C4ACA" w:rsidRPr="000C4ACA" w14:paraId="23ADB08F" w14:textId="77777777" w:rsidTr="003E62FC">
        <w:trPr>
          <w:trHeight w:val="309"/>
          <w:jc w:val="center"/>
        </w:trPr>
        <w:tc>
          <w:tcPr>
            <w:tcW w:w="2262" w:type="pct"/>
            <w:shd w:val="clear" w:color="auto" w:fill="auto"/>
          </w:tcPr>
          <w:p w14:paraId="7E1D974A"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Valve surgery (%)</w:t>
            </w:r>
          </w:p>
        </w:tc>
        <w:tc>
          <w:tcPr>
            <w:tcW w:w="961" w:type="pct"/>
            <w:shd w:val="clear" w:color="auto" w:fill="auto"/>
          </w:tcPr>
          <w:p w14:paraId="5041F010"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13</w:t>
            </w:r>
          </w:p>
        </w:tc>
        <w:tc>
          <w:tcPr>
            <w:tcW w:w="885" w:type="pct"/>
            <w:shd w:val="clear" w:color="auto" w:fill="auto"/>
          </w:tcPr>
          <w:p w14:paraId="0CA36B29"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4</w:t>
            </w:r>
          </w:p>
        </w:tc>
        <w:tc>
          <w:tcPr>
            <w:tcW w:w="892" w:type="pct"/>
            <w:shd w:val="clear" w:color="auto" w:fill="auto"/>
          </w:tcPr>
          <w:p w14:paraId="7452B319"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&lt; 0.0001</w:t>
            </w:r>
          </w:p>
        </w:tc>
      </w:tr>
      <w:tr w:rsidR="000C4ACA" w:rsidRPr="000C4ACA" w14:paraId="54412F16" w14:textId="77777777" w:rsidTr="003E62FC">
        <w:trPr>
          <w:trHeight w:val="309"/>
          <w:jc w:val="center"/>
        </w:trPr>
        <w:tc>
          <w:tcPr>
            <w:tcW w:w="2262" w:type="pct"/>
            <w:shd w:val="clear" w:color="auto" w:fill="auto"/>
          </w:tcPr>
          <w:p w14:paraId="595B15C5" w14:textId="77777777" w:rsidR="00131769" w:rsidRPr="000C4ACA" w:rsidRDefault="00131769" w:rsidP="002F3ACC">
            <w:pPr>
              <w:spacing w:line="360" w:lineRule="auto"/>
              <w:jc w:val="both"/>
              <w:rPr>
                <w:rFonts w:ascii="Book Antiqua" w:hAnsi="Book Antiqua" w:cs="Times New Roman"/>
                <w:b/>
              </w:rPr>
            </w:pPr>
            <w:r w:rsidRPr="000C4ACA">
              <w:rPr>
                <w:rFonts w:ascii="Book Antiqua" w:hAnsi="Book Antiqua" w:cs="Times New Roman"/>
                <w:b/>
              </w:rPr>
              <w:t>Device</w:t>
            </w:r>
          </w:p>
        </w:tc>
        <w:tc>
          <w:tcPr>
            <w:tcW w:w="961" w:type="pct"/>
            <w:shd w:val="clear" w:color="auto" w:fill="auto"/>
          </w:tcPr>
          <w:p w14:paraId="165F0CC5" w14:textId="77777777" w:rsidR="00131769" w:rsidRPr="000C4ACA" w:rsidRDefault="00131769" w:rsidP="002F3ACC">
            <w:pPr>
              <w:spacing w:line="360" w:lineRule="auto"/>
              <w:jc w:val="both"/>
              <w:rPr>
                <w:rFonts w:ascii="Book Antiqua" w:hAnsi="Book Antiqua" w:cs="Times New Roman"/>
              </w:rPr>
            </w:pPr>
          </w:p>
        </w:tc>
        <w:tc>
          <w:tcPr>
            <w:tcW w:w="885" w:type="pct"/>
            <w:shd w:val="clear" w:color="auto" w:fill="auto"/>
          </w:tcPr>
          <w:p w14:paraId="5779B21D" w14:textId="77777777" w:rsidR="00131769" w:rsidRPr="000C4ACA" w:rsidRDefault="00131769" w:rsidP="002F3ACC">
            <w:pPr>
              <w:spacing w:line="360" w:lineRule="auto"/>
              <w:jc w:val="both"/>
              <w:rPr>
                <w:rFonts w:ascii="Book Antiqua" w:hAnsi="Book Antiqua" w:cs="Times New Roman"/>
              </w:rPr>
            </w:pPr>
          </w:p>
        </w:tc>
        <w:tc>
          <w:tcPr>
            <w:tcW w:w="892" w:type="pct"/>
            <w:shd w:val="clear" w:color="auto" w:fill="auto"/>
          </w:tcPr>
          <w:p w14:paraId="72B2E67D" w14:textId="77777777" w:rsidR="00131769" w:rsidRPr="000C4ACA" w:rsidRDefault="00131769" w:rsidP="002F3ACC">
            <w:pPr>
              <w:spacing w:line="360" w:lineRule="auto"/>
              <w:jc w:val="both"/>
              <w:rPr>
                <w:rFonts w:ascii="Book Antiqua" w:hAnsi="Book Antiqua" w:cs="Times New Roman"/>
              </w:rPr>
            </w:pPr>
          </w:p>
        </w:tc>
      </w:tr>
      <w:tr w:rsidR="000C4ACA" w:rsidRPr="000C4ACA" w14:paraId="1ECAB9D8" w14:textId="77777777" w:rsidTr="003E62FC">
        <w:trPr>
          <w:trHeight w:val="309"/>
          <w:jc w:val="center"/>
        </w:trPr>
        <w:tc>
          <w:tcPr>
            <w:tcW w:w="2262" w:type="pct"/>
            <w:shd w:val="clear" w:color="auto" w:fill="auto"/>
          </w:tcPr>
          <w:p w14:paraId="63B84B90"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Any PM (%)</w:t>
            </w:r>
          </w:p>
        </w:tc>
        <w:tc>
          <w:tcPr>
            <w:tcW w:w="961" w:type="pct"/>
            <w:shd w:val="clear" w:color="auto" w:fill="auto"/>
          </w:tcPr>
          <w:p w14:paraId="3037B4B8"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30</w:t>
            </w:r>
          </w:p>
        </w:tc>
        <w:tc>
          <w:tcPr>
            <w:tcW w:w="885" w:type="pct"/>
            <w:shd w:val="clear" w:color="auto" w:fill="auto"/>
          </w:tcPr>
          <w:p w14:paraId="641CD5C7"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19</w:t>
            </w:r>
          </w:p>
        </w:tc>
        <w:tc>
          <w:tcPr>
            <w:tcW w:w="892" w:type="pct"/>
            <w:shd w:val="clear" w:color="auto" w:fill="auto"/>
          </w:tcPr>
          <w:p w14:paraId="41421274"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0.001</w:t>
            </w:r>
          </w:p>
        </w:tc>
      </w:tr>
      <w:tr w:rsidR="000C4ACA" w:rsidRPr="000C4ACA" w14:paraId="435D3B88" w14:textId="77777777" w:rsidTr="003E62FC">
        <w:trPr>
          <w:trHeight w:val="309"/>
          <w:jc w:val="center"/>
        </w:trPr>
        <w:tc>
          <w:tcPr>
            <w:tcW w:w="2262" w:type="pct"/>
            <w:shd w:val="clear" w:color="auto" w:fill="auto"/>
          </w:tcPr>
          <w:p w14:paraId="624854CE"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CRT-P/CRT-D (%)</w:t>
            </w:r>
          </w:p>
        </w:tc>
        <w:tc>
          <w:tcPr>
            <w:tcW w:w="961" w:type="pct"/>
            <w:shd w:val="clear" w:color="auto" w:fill="auto"/>
          </w:tcPr>
          <w:p w14:paraId="0BEA4BAA"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10</w:t>
            </w:r>
          </w:p>
        </w:tc>
        <w:tc>
          <w:tcPr>
            <w:tcW w:w="885" w:type="pct"/>
            <w:shd w:val="clear" w:color="auto" w:fill="auto"/>
          </w:tcPr>
          <w:p w14:paraId="366570A8"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7</w:t>
            </w:r>
          </w:p>
        </w:tc>
        <w:tc>
          <w:tcPr>
            <w:tcW w:w="892" w:type="pct"/>
            <w:shd w:val="clear" w:color="auto" w:fill="auto"/>
          </w:tcPr>
          <w:p w14:paraId="6C9FA3D6"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0.14</w:t>
            </w:r>
          </w:p>
        </w:tc>
      </w:tr>
      <w:tr w:rsidR="000C4ACA" w:rsidRPr="000C4ACA" w14:paraId="23456CCB" w14:textId="77777777" w:rsidTr="003E62FC">
        <w:trPr>
          <w:trHeight w:val="309"/>
          <w:jc w:val="center"/>
        </w:trPr>
        <w:tc>
          <w:tcPr>
            <w:tcW w:w="2262" w:type="pct"/>
            <w:shd w:val="clear" w:color="auto" w:fill="auto"/>
          </w:tcPr>
          <w:p w14:paraId="6AC1B4BC"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ICD (%)</w:t>
            </w:r>
          </w:p>
        </w:tc>
        <w:tc>
          <w:tcPr>
            <w:tcW w:w="961" w:type="pct"/>
            <w:shd w:val="clear" w:color="auto" w:fill="auto"/>
          </w:tcPr>
          <w:p w14:paraId="243F7274"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11</w:t>
            </w:r>
          </w:p>
        </w:tc>
        <w:tc>
          <w:tcPr>
            <w:tcW w:w="885" w:type="pct"/>
            <w:shd w:val="clear" w:color="auto" w:fill="auto"/>
          </w:tcPr>
          <w:p w14:paraId="3116A408"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16</w:t>
            </w:r>
          </w:p>
        </w:tc>
        <w:tc>
          <w:tcPr>
            <w:tcW w:w="892" w:type="pct"/>
            <w:shd w:val="clear" w:color="auto" w:fill="auto"/>
          </w:tcPr>
          <w:p w14:paraId="4C9FA338"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0.07</w:t>
            </w:r>
          </w:p>
        </w:tc>
      </w:tr>
      <w:tr w:rsidR="000C4ACA" w:rsidRPr="000C4ACA" w14:paraId="6EECAFFE" w14:textId="77777777" w:rsidTr="003E62FC">
        <w:trPr>
          <w:trHeight w:val="309"/>
          <w:jc w:val="center"/>
        </w:trPr>
        <w:tc>
          <w:tcPr>
            <w:tcW w:w="2262" w:type="pct"/>
            <w:shd w:val="clear" w:color="auto" w:fill="auto"/>
          </w:tcPr>
          <w:p w14:paraId="396B6C3B"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Any Device (%)</w:t>
            </w:r>
          </w:p>
        </w:tc>
        <w:tc>
          <w:tcPr>
            <w:tcW w:w="961" w:type="pct"/>
            <w:shd w:val="clear" w:color="auto" w:fill="auto"/>
          </w:tcPr>
          <w:p w14:paraId="6923EE05" w14:textId="4C808403" w:rsidR="00131769" w:rsidRPr="000C4ACA" w:rsidRDefault="004839B1" w:rsidP="002F3ACC">
            <w:pPr>
              <w:spacing w:line="360" w:lineRule="auto"/>
              <w:jc w:val="both"/>
              <w:rPr>
                <w:rFonts w:ascii="Book Antiqua" w:hAnsi="Book Antiqua" w:cs="Times New Roman"/>
              </w:rPr>
            </w:pPr>
            <w:r w:rsidRPr="000C4ACA">
              <w:rPr>
                <w:rFonts w:ascii="Book Antiqua" w:hAnsi="Book Antiqua" w:cs="Times New Roman"/>
              </w:rPr>
              <w:t>31</w:t>
            </w:r>
          </w:p>
        </w:tc>
        <w:tc>
          <w:tcPr>
            <w:tcW w:w="885" w:type="pct"/>
            <w:shd w:val="clear" w:color="auto" w:fill="auto"/>
          </w:tcPr>
          <w:p w14:paraId="226F26CF" w14:textId="548F3451" w:rsidR="00131769" w:rsidRPr="000C4ACA" w:rsidRDefault="004839B1" w:rsidP="002F3ACC">
            <w:pPr>
              <w:spacing w:line="360" w:lineRule="auto"/>
              <w:jc w:val="both"/>
              <w:rPr>
                <w:rFonts w:ascii="Book Antiqua" w:hAnsi="Book Antiqua" w:cs="Times New Roman"/>
              </w:rPr>
            </w:pPr>
            <w:r w:rsidRPr="000C4ACA">
              <w:rPr>
                <w:rFonts w:ascii="Book Antiqua" w:hAnsi="Book Antiqua" w:cs="Times New Roman"/>
              </w:rPr>
              <w:t>21</w:t>
            </w:r>
          </w:p>
        </w:tc>
        <w:tc>
          <w:tcPr>
            <w:tcW w:w="892" w:type="pct"/>
            <w:shd w:val="clear" w:color="auto" w:fill="auto"/>
          </w:tcPr>
          <w:p w14:paraId="1D30A9BE"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0.005</w:t>
            </w:r>
          </w:p>
        </w:tc>
      </w:tr>
      <w:tr w:rsidR="000C4ACA" w:rsidRPr="000C4ACA" w14:paraId="4C1957B4" w14:textId="77777777" w:rsidTr="003E62FC">
        <w:trPr>
          <w:trHeight w:val="309"/>
          <w:jc w:val="center"/>
        </w:trPr>
        <w:tc>
          <w:tcPr>
            <w:tcW w:w="2262" w:type="pct"/>
            <w:shd w:val="clear" w:color="auto" w:fill="auto"/>
          </w:tcPr>
          <w:p w14:paraId="0928988A"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History of VT (%)</w:t>
            </w:r>
          </w:p>
        </w:tc>
        <w:tc>
          <w:tcPr>
            <w:tcW w:w="961" w:type="pct"/>
            <w:shd w:val="clear" w:color="auto" w:fill="auto"/>
          </w:tcPr>
          <w:p w14:paraId="7570A3F2"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2</w:t>
            </w:r>
          </w:p>
        </w:tc>
        <w:tc>
          <w:tcPr>
            <w:tcW w:w="885" w:type="pct"/>
            <w:shd w:val="clear" w:color="auto" w:fill="auto"/>
          </w:tcPr>
          <w:p w14:paraId="7D4E757E"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5</w:t>
            </w:r>
          </w:p>
        </w:tc>
        <w:tc>
          <w:tcPr>
            <w:tcW w:w="892" w:type="pct"/>
            <w:shd w:val="clear" w:color="auto" w:fill="auto"/>
          </w:tcPr>
          <w:p w14:paraId="45FE6945"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0.06</w:t>
            </w:r>
          </w:p>
        </w:tc>
      </w:tr>
      <w:tr w:rsidR="000C4ACA" w:rsidRPr="000C4ACA" w14:paraId="049F9AD7" w14:textId="77777777" w:rsidTr="003E62FC">
        <w:trPr>
          <w:trHeight w:val="309"/>
          <w:jc w:val="center"/>
        </w:trPr>
        <w:tc>
          <w:tcPr>
            <w:tcW w:w="2262" w:type="pct"/>
            <w:shd w:val="clear" w:color="auto" w:fill="auto"/>
          </w:tcPr>
          <w:p w14:paraId="034673DA" w14:textId="77777777" w:rsidR="00131769" w:rsidRPr="000C4ACA" w:rsidRDefault="00131769" w:rsidP="002F3ACC">
            <w:pPr>
              <w:spacing w:line="360" w:lineRule="auto"/>
              <w:jc w:val="both"/>
              <w:rPr>
                <w:rFonts w:ascii="Book Antiqua" w:hAnsi="Book Antiqua" w:cs="Times New Roman"/>
                <w:b/>
              </w:rPr>
            </w:pPr>
            <w:r w:rsidRPr="000C4ACA">
              <w:rPr>
                <w:rFonts w:ascii="Book Antiqua" w:hAnsi="Book Antiqua" w:cs="Times New Roman"/>
                <w:b/>
              </w:rPr>
              <w:t>Risk factors</w:t>
            </w:r>
          </w:p>
        </w:tc>
        <w:tc>
          <w:tcPr>
            <w:tcW w:w="961" w:type="pct"/>
            <w:shd w:val="clear" w:color="auto" w:fill="auto"/>
          </w:tcPr>
          <w:p w14:paraId="40D73568" w14:textId="77777777" w:rsidR="00131769" w:rsidRPr="000C4ACA" w:rsidRDefault="00131769" w:rsidP="002F3ACC">
            <w:pPr>
              <w:spacing w:line="360" w:lineRule="auto"/>
              <w:jc w:val="both"/>
              <w:rPr>
                <w:rFonts w:ascii="Book Antiqua" w:hAnsi="Book Antiqua" w:cs="Times New Roman"/>
              </w:rPr>
            </w:pPr>
          </w:p>
        </w:tc>
        <w:tc>
          <w:tcPr>
            <w:tcW w:w="885" w:type="pct"/>
            <w:shd w:val="clear" w:color="auto" w:fill="auto"/>
          </w:tcPr>
          <w:p w14:paraId="1B28AE01" w14:textId="77777777" w:rsidR="00131769" w:rsidRPr="000C4ACA" w:rsidRDefault="00131769" w:rsidP="002F3ACC">
            <w:pPr>
              <w:spacing w:line="360" w:lineRule="auto"/>
              <w:jc w:val="both"/>
              <w:rPr>
                <w:rFonts w:ascii="Book Antiqua" w:hAnsi="Book Antiqua" w:cs="Times New Roman"/>
              </w:rPr>
            </w:pPr>
          </w:p>
        </w:tc>
        <w:tc>
          <w:tcPr>
            <w:tcW w:w="892" w:type="pct"/>
            <w:shd w:val="clear" w:color="auto" w:fill="auto"/>
          </w:tcPr>
          <w:p w14:paraId="02A810F8" w14:textId="77777777" w:rsidR="00131769" w:rsidRPr="000C4ACA" w:rsidRDefault="00131769" w:rsidP="002F3ACC">
            <w:pPr>
              <w:spacing w:line="360" w:lineRule="auto"/>
              <w:jc w:val="both"/>
              <w:rPr>
                <w:rFonts w:ascii="Book Antiqua" w:hAnsi="Book Antiqua" w:cs="Times New Roman"/>
              </w:rPr>
            </w:pPr>
          </w:p>
        </w:tc>
      </w:tr>
      <w:tr w:rsidR="000C4ACA" w:rsidRPr="000C4ACA" w14:paraId="37A7BBF1" w14:textId="77777777" w:rsidTr="003E62FC">
        <w:trPr>
          <w:trHeight w:val="309"/>
          <w:jc w:val="center"/>
        </w:trPr>
        <w:tc>
          <w:tcPr>
            <w:tcW w:w="2262" w:type="pct"/>
            <w:shd w:val="clear" w:color="auto" w:fill="auto"/>
          </w:tcPr>
          <w:p w14:paraId="7A03EC0B"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Hypertension (%)</w:t>
            </w:r>
          </w:p>
        </w:tc>
        <w:tc>
          <w:tcPr>
            <w:tcW w:w="961" w:type="pct"/>
            <w:shd w:val="clear" w:color="auto" w:fill="auto"/>
          </w:tcPr>
          <w:p w14:paraId="03834CD8"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61</w:t>
            </w:r>
          </w:p>
        </w:tc>
        <w:tc>
          <w:tcPr>
            <w:tcW w:w="885" w:type="pct"/>
            <w:shd w:val="clear" w:color="auto" w:fill="auto"/>
          </w:tcPr>
          <w:p w14:paraId="5F27A70D"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60</w:t>
            </w:r>
          </w:p>
        </w:tc>
        <w:tc>
          <w:tcPr>
            <w:tcW w:w="892" w:type="pct"/>
            <w:shd w:val="clear" w:color="auto" w:fill="auto"/>
          </w:tcPr>
          <w:p w14:paraId="0F407A7D"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0.81</w:t>
            </w:r>
          </w:p>
        </w:tc>
      </w:tr>
      <w:tr w:rsidR="000C4ACA" w:rsidRPr="000C4ACA" w14:paraId="283CFB55" w14:textId="77777777" w:rsidTr="003E62FC">
        <w:trPr>
          <w:trHeight w:val="309"/>
          <w:jc w:val="center"/>
        </w:trPr>
        <w:tc>
          <w:tcPr>
            <w:tcW w:w="2262" w:type="pct"/>
            <w:shd w:val="clear" w:color="auto" w:fill="auto"/>
          </w:tcPr>
          <w:p w14:paraId="38E1DEAC" w14:textId="5B6C72F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 xml:space="preserve">Diabetes </w:t>
            </w:r>
            <w:r w:rsidR="003E62FC" w:rsidRPr="000C4ACA">
              <w:rPr>
                <w:rFonts w:ascii="Book Antiqua" w:hAnsi="Book Antiqua" w:cs="Times New Roman"/>
              </w:rPr>
              <w:t>m</w:t>
            </w:r>
            <w:r w:rsidRPr="000C4ACA">
              <w:rPr>
                <w:rFonts w:ascii="Book Antiqua" w:hAnsi="Book Antiqua" w:cs="Times New Roman"/>
              </w:rPr>
              <w:t>ellitus (%)</w:t>
            </w:r>
          </w:p>
        </w:tc>
        <w:tc>
          <w:tcPr>
            <w:tcW w:w="961" w:type="pct"/>
            <w:shd w:val="clear" w:color="auto" w:fill="auto"/>
          </w:tcPr>
          <w:p w14:paraId="4C284952"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24</w:t>
            </w:r>
          </w:p>
        </w:tc>
        <w:tc>
          <w:tcPr>
            <w:tcW w:w="885" w:type="pct"/>
            <w:shd w:val="clear" w:color="auto" w:fill="auto"/>
          </w:tcPr>
          <w:p w14:paraId="4091AAA7"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28</w:t>
            </w:r>
          </w:p>
        </w:tc>
        <w:tc>
          <w:tcPr>
            <w:tcW w:w="892" w:type="pct"/>
            <w:shd w:val="clear" w:color="auto" w:fill="auto"/>
          </w:tcPr>
          <w:p w14:paraId="2F4C96AB"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0.39</w:t>
            </w:r>
          </w:p>
        </w:tc>
      </w:tr>
      <w:tr w:rsidR="000C4ACA" w:rsidRPr="000C4ACA" w14:paraId="1D13EE8A" w14:textId="77777777" w:rsidTr="003E62FC">
        <w:trPr>
          <w:trHeight w:val="309"/>
          <w:jc w:val="center"/>
        </w:trPr>
        <w:tc>
          <w:tcPr>
            <w:tcW w:w="2262" w:type="pct"/>
            <w:shd w:val="clear" w:color="auto" w:fill="auto"/>
          </w:tcPr>
          <w:p w14:paraId="4682C438" w14:textId="77777777" w:rsidR="00131769" w:rsidRPr="000C4ACA" w:rsidRDefault="00131769" w:rsidP="002F3ACC">
            <w:pPr>
              <w:spacing w:line="360" w:lineRule="auto"/>
              <w:jc w:val="both"/>
              <w:rPr>
                <w:rFonts w:ascii="Book Antiqua" w:hAnsi="Book Antiqua" w:cs="Times New Roman"/>
              </w:rPr>
            </w:pPr>
            <w:proofErr w:type="spellStart"/>
            <w:r w:rsidRPr="000C4ACA">
              <w:rPr>
                <w:rFonts w:ascii="Book Antiqua" w:hAnsi="Book Antiqua" w:cs="Times New Roman"/>
              </w:rPr>
              <w:t>Dyslipidaemia</w:t>
            </w:r>
            <w:proofErr w:type="spellEnd"/>
            <w:r w:rsidRPr="000C4ACA">
              <w:rPr>
                <w:rFonts w:ascii="Book Antiqua" w:hAnsi="Book Antiqua" w:cs="Times New Roman"/>
              </w:rPr>
              <w:t xml:space="preserve"> (%)</w:t>
            </w:r>
          </w:p>
        </w:tc>
        <w:tc>
          <w:tcPr>
            <w:tcW w:w="961" w:type="pct"/>
            <w:shd w:val="clear" w:color="auto" w:fill="auto"/>
          </w:tcPr>
          <w:p w14:paraId="21AE781B"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23</w:t>
            </w:r>
          </w:p>
        </w:tc>
        <w:tc>
          <w:tcPr>
            <w:tcW w:w="885" w:type="pct"/>
            <w:shd w:val="clear" w:color="auto" w:fill="auto"/>
          </w:tcPr>
          <w:p w14:paraId="3D425C88"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37</w:t>
            </w:r>
          </w:p>
        </w:tc>
        <w:tc>
          <w:tcPr>
            <w:tcW w:w="892" w:type="pct"/>
            <w:shd w:val="clear" w:color="auto" w:fill="auto"/>
          </w:tcPr>
          <w:p w14:paraId="35E49424"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0.0004</w:t>
            </w:r>
          </w:p>
        </w:tc>
      </w:tr>
      <w:tr w:rsidR="000C4ACA" w:rsidRPr="000C4ACA" w14:paraId="351A2616" w14:textId="77777777" w:rsidTr="003E62FC">
        <w:trPr>
          <w:trHeight w:val="309"/>
          <w:jc w:val="center"/>
        </w:trPr>
        <w:tc>
          <w:tcPr>
            <w:tcW w:w="2262" w:type="pct"/>
            <w:shd w:val="clear" w:color="auto" w:fill="auto"/>
          </w:tcPr>
          <w:p w14:paraId="20B2E639" w14:textId="4AC1EDAD"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 xml:space="preserve">Ever </w:t>
            </w:r>
            <w:r w:rsidR="003E62FC" w:rsidRPr="000C4ACA">
              <w:rPr>
                <w:rFonts w:ascii="Book Antiqua" w:hAnsi="Book Antiqua" w:cs="Times New Roman"/>
              </w:rPr>
              <w:t>s</w:t>
            </w:r>
            <w:r w:rsidRPr="000C4ACA">
              <w:rPr>
                <w:rFonts w:ascii="Book Antiqua" w:hAnsi="Book Antiqua" w:cs="Times New Roman"/>
              </w:rPr>
              <w:t>moke (%)</w:t>
            </w:r>
          </w:p>
        </w:tc>
        <w:tc>
          <w:tcPr>
            <w:tcW w:w="961" w:type="pct"/>
            <w:shd w:val="clear" w:color="auto" w:fill="auto"/>
          </w:tcPr>
          <w:p w14:paraId="0A36D421"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27</w:t>
            </w:r>
          </w:p>
        </w:tc>
        <w:tc>
          <w:tcPr>
            <w:tcW w:w="885" w:type="pct"/>
            <w:shd w:val="clear" w:color="auto" w:fill="auto"/>
          </w:tcPr>
          <w:p w14:paraId="7474AB09"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41</w:t>
            </w:r>
          </w:p>
        </w:tc>
        <w:tc>
          <w:tcPr>
            <w:tcW w:w="892" w:type="pct"/>
            <w:shd w:val="clear" w:color="auto" w:fill="auto"/>
          </w:tcPr>
          <w:p w14:paraId="3AD26930"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0.0010</w:t>
            </w:r>
          </w:p>
        </w:tc>
      </w:tr>
      <w:tr w:rsidR="000C4ACA" w:rsidRPr="000C4ACA" w14:paraId="22FD3F76" w14:textId="77777777" w:rsidTr="003E62FC">
        <w:trPr>
          <w:trHeight w:val="309"/>
          <w:jc w:val="center"/>
        </w:trPr>
        <w:tc>
          <w:tcPr>
            <w:tcW w:w="2262" w:type="pct"/>
            <w:shd w:val="clear" w:color="auto" w:fill="auto"/>
          </w:tcPr>
          <w:p w14:paraId="4733F70E" w14:textId="77777777" w:rsidR="00131769" w:rsidRPr="000C4ACA" w:rsidRDefault="00131769" w:rsidP="002F3ACC">
            <w:pPr>
              <w:spacing w:line="360" w:lineRule="auto"/>
              <w:jc w:val="both"/>
              <w:rPr>
                <w:rFonts w:ascii="Book Antiqua" w:hAnsi="Book Antiqua" w:cs="Times New Roman"/>
                <w:b/>
              </w:rPr>
            </w:pPr>
            <w:r w:rsidRPr="000C4ACA">
              <w:rPr>
                <w:rFonts w:ascii="Book Antiqua" w:hAnsi="Book Antiqua" w:cs="Times New Roman"/>
                <w:b/>
              </w:rPr>
              <w:t>Comorbidities</w:t>
            </w:r>
          </w:p>
        </w:tc>
        <w:tc>
          <w:tcPr>
            <w:tcW w:w="961" w:type="pct"/>
            <w:shd w:val="clear" w:color="auto" w:fill="auto"/>
          </w:tcPr>
          <w:p w14:paraId="2F999E7E" w14:textId="77777777" w:rsidR="00131769" w:rsidRPr="000C4ACA" w:rsidRDefault="00131769" w:rsidP="002F3ACC">
            <w:pPr>
              <w:spacing w:line="360" w:lineRule="auto"/>
              <w:jc w:val="both"/>
              <w:rPr>
                <w:rFonts w:ascii="Book Antiqua" w:hAnsi="Book Antiqua" w:cs="Times New Roman"/>
              </w:rPr>
            </w:pPr>
          </w:p>
        </w:tc>
        <w:tc>
          <w:tcPr>
            <w:tcW w:w="885" w:type="pct"/>
            <w:shd w:val="clear" w:color="auto" w:fill="auto"/>
          </w:tcPr>
          <w:p w14:paraId="33620969" w14:textId="77777777" w:rsidR="00131769" w:rsidRPr="000C4ACA" w:rsidRDefault="00131769" w:rsidP="002F3ACC">
            <w:pPr>
              <w:spacing w:line="360" w:lineRule="auto"/>
              <w:jc w:val="both"/>
              <w:rPr>
                <w:rFonts w:ascii="Book Antiqua" w:hAnsi="Book Antiqua" w:cs="Times New Roman"/>
              </w:rPr>
            </w:pPr>
          </w:p>
        </w:tc>
        <w:tc>
          <w:tcPr>
            <w:tcW w:w="892" w:type="pct"/>
            <w:shd w:val="clear" w:color="auto" w:fill="auto"/>
          </w:tcPr>
          <w:p w14:paraId="530FDF7A" w14:textId="77777777" w:rsidR="00131769" w:rsidRPr="000C4ACA" w:rsidRDefault="00131769" w:rsidP="002F3ACC">
            <w:pPr>
              <w:spacing w:line="360" w:lineRule="auto"/>
              <w:jc w:val="both"/>
              <w:rPr>
                <w:rFonts w:ascii="Book Antiqua" w:hAnsi="Book Antiqua" w:cs="Times New Roman"/>
              </w:rPr>
            </w:pPr>
          </w:p>
        </w:tc>
      </w:tr>
      <w:tr w:rsidR="000C4ACA" w:rsidRPr="000C4ACA" w14:paraId="181813FF" w14:textId="77777777" w:rsidTr="003E62FC">
        <w:trPr>
          <w:trHeight w:val="309"/>
          <w:jc w:val="center"/>
        </w:trPr>
        <w:tc>
          <w:tcPr>
            <w:tcW w:w="2262" w:type="pct"/>
            <w:shd w:val="clear" w:color="auto" w:fill="auto"/>
          </w:tcPr>
          <w:p w14:paraId="68785A2C"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Cancer history (%)</w:t>
            </w:r>
          </w:p>
        </w:tc>
        <w:tc>
          <w:tcPr>
            <w:tcW w:w="961" w:type="pct"/>
            <w:shd w:val="clear" w:color="auto" w:fill="auto"/>
          </w:tcPr>
          <w:p w14:paraId="6C282EB0"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12</w:t>
            </w:r>
          </w:p>
        </w:tc>
        <w:tc>
          <w:tcPr>
            <w:tcW w:w="885" w:type="pct"/>
            <w:shd w:val="clear" w:color="auto" w:fill="auto"/>
          </w:tcPr>
          <w:p w14:paraId="5C93F492"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10</w:t>
            </w:r>
          </w:p>
        </w:tc>
        <w:tc>
          <w:tcPr>
            <w:tcW w:w="892" w:type="pct"/>
            <w:shd w:val="clear" w:color="auto" w:fill="auto"/>
          </w:tcPr>
          <w:p w14:paraId="331A6EC4"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0.47</w:t>
            </w:r>
          </w:p>
        </w:tc>
      </w:tr>
      <w:tr w:rsidR="000C4ACA" w:rsidRPr="000C4ACA" w14:paraId="1A913CF7" w14:textId="77777777" w:rsidTr="003E62FC">
        <w:trPr>
          <w:trHeight w:val="309"/>
          <w:jc w:val="center"/>
        </w:trPr>
        <w:tc>
          <w:tcPr>
            <w:tcW w:w="2262" w:type="pct"/>
            <w:shd w:val="clear" w:color="auto" w:fill="auto"/>
          </w:tcPr>
          <w:p w14:paraId="6EC3D95A"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lastRenderedPageBreak/>
              <w:t>COPD (%)</w:t>
            </w:r>
          </w:p>
        </w:tc>
        <w:tc>
          <w:tcPr>
            <w:tcW w:w="961" w:type="pct"/>
            <w:shd w:val="clear" w:color="auto" w:fill="auto"/>
          </w:tcPr>
          <w:p w14:paraId="6A7648FB"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14</w:t>
            </w:r>
          </w:p>
        </w:tc>
        <w:tc>
          <w:tcPr>
            <w:tcW w:w="885" w:type="pct"/>
            <w:shd w:val="clear" w:color="auto" w:fill="auto"/>
          </w:tcPr>
          <w:p w14:paraId="56DAA59E"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13</w:t>
            </w:r>
          </w:p>
        </w:tc>
        <w:tc>
          <w:tcPr>
            <w:tcW w:w="892" w:type="pct"/>
            <w:shd w:val="clear" w:color="auto" w:fill="auto"/>
          </w:tcPr>
          <w:p w14:paraId="1D106F79"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0.55</w:t>
            </w:r>
          </w:p>
        </w:tc>
      </w:tr>
      <w:tr w:rsidR="000C4ACA" w:rsidRPr="000C4ACA" w14:paraId="37558422" w14:textId="77777777" w:rsidTr="003E62FC">
        <w:trPr>
          <w:trHeight w:val="309"/>
          <w:jc w:val="center"/>
        </w:trPr>
        <w:tc>
          <w:tcPr>
            <w:tcW w:w="2262" w:type="pct"/>
            <w:shd w:val="clear" w:color="auto" w:fill="auto"/>
          </w:tcPr>
          <w:p w14:paraId="50DC988F" w14:textId="77777777" w:rsidR="00131769" w:rsidRPr="000C4ACA" w:rsidRDefault="00131769" w:rsidP="002F3ACC">
            <w:pPr>
              <w:spacing w:line="360" w:lineRule="auto"/>
              <w:jc w:val="both"/>
              <w:rPr>
                <w:rFonts w:ascii="Book Antiqua" w:hAnsi="Book Antiqua" w:cs="Times New Roman"/>
              </w:rPr>
            </w:pPr>
            <w:proofErr w:type="spellStart"/>
            <w:r w:rsidRPr="000C4ACA">
              <w:rPr>
                <w:rFonts w:ascii="Book Antiqua" w:hAnsi="Book Antiqua" w:cs="Times New Roman"/>
              </w:rPr>
              <w:t>Anaemia</w:t>
            </w:r>
            <w:proofErr w:type="spellEnd"/>
            <w:r w:rsidRPr="000C4ACA">
              <w:rPr>
                <w:rFonts w:ascii="Book Antiqua" w:hAnsi="Book Antiqua" w:cs="Times New Roman"/>
              </w:rPr>
              <w:t xml:space="preserve"> (%)</w:t>
            </w:r>
          </w:p>
        </w:tc>
        <w:tc>
          <w:tcPr>
            <w:tcW w:w="961" w:type="pct"/>
            <w:shd w:val="clear" w:color="auto" w:fill="auto"/>
          </w:tcPr>
          <w:p w14:paraId="39D59512"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6</w:t>
            </w:r>
          </w:p>
        </w:tc>
        <w:tc>
          <w:tcPr>
            <w:tcW w:w="885" w:type="pct"/>
            <w:shd w:val="clear" w:color="auto" w:fill="auto"/>
          </w:tcPr>
          <w:p w14:paraId="51C49553"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10</w:t>
            </w:r>
          </w:p>
        </w:tc>
        <w:tc>
          <w:tcPr>
            <w:tcW w:w="892" w:type="pct"/>
            <w:shd w:val="clear" w:color="auto" w:fill="auto"/>
          </w:tcPr>
          <w:p w14:paraId="7DA17D6C"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0.11</w:t>
            </w:r>
          </w:p>
        </w:tc>
      </w:tr>
      <w:tr w:rsidR="000C4ACA" w:rsidRPr="000C4ACA" w14:paraId="5B6B810C" w14:textId="77777777" w:rsidTr="003E62FC">
        <w:trPr>
          <w:trHeight w:val="309"/>
          <w:jc w:val="center"/>
        </w:trPr>
        <w:tc>
          <w:tcPr>
            <w:tcW w:w="2262" w:type="pct"/>
            <w:shd w:val="clear" w:color="auto" w:fill="auto"/>
          </w:tcPr>
          <w:p w14:paraId="66BAD568"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CKD (</w:t>
            </w:r>
            <w:proofErr w:type="spellStart"/>
            <w:r w:rsidRPr="000C4ACA">
              <w:rPr>
                <w:rFonts w:ascii="Book Antiqua" w:hAnsi="Book Antiqua" w:cs="Times New Roman"/>
              </w:rPr>
              <w:t>eGFR</w:t>
            </w:r>
            <w:proofErr w:type="spellEnd"/>
            <w:r w:rsidRPr="000C4ACA">
              <w:rPr>
                <w:rFonts w:ascii="Book Antiqua" w:hAnsi="Book Antiqua" w:cs="Times New Roman"/>
              </w:rPr>
              <w:t xml:space="preserve"> &lt; 60) (%)</w:t>
            </w:r>
          </w:p>
        </w:tc>
        <w:tc>
          <w:tcPr>
            <w:tcW w:w="961" w:type="pct"/>
            <w:shd w:val="clear" w:color="auto" w:fill="auto"/>
          </w:tcPr>
          <w:p w14:paraId="2899D472"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7</w:t>
            </w:r>
          </w:p>
        </w:tc>
        <w:tc>
          <w:tcPr>
            <w:tcW w:w="885" w:type="pct"/>
            <w:shd w:val="clear" w:color="auto" w:fill="auto"/>
          </w:tcPr>
          <w:p w14:paraId="3077CED7"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8</w:t>
            </w:r>
          </w:p>
        </w:tc>
        <w:tc>
          <w:tcPr>
            <w:tcW w:w="892" w:type="pct"/>
            <w:shd w:val="clear" w:color="auto" w:fill="auto"/>
          </w:tcPr>
          <w:p w14:paraId="7F46D522"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0.57</w:t>
            </w:r>
          </w:p>
        </w:tc>
      </w:tr>
      <w:tr w:rsidR="000C4ACA" w:rsidRPr="000C4ACA" w14:paraId="6836CAFA" w14:textId="77777777" w:rsidTr="003E62FC">
        <w:trPr>
          <w:trHeight w:val="309"/>
          <w:jc w:val="center"/>
        </w:trPr>
        <w:tc>
          <w:tcPr>
            <w:tcW w:w="2262" w:type="pct"/>
            <w:shd w:val="clear" w:color="auto" w:fill="auto"/>
          </w:tcPr>
          <w:p w14:paraId="46428166" w14:textId="77777777" w:rsidR="00131769" w:rsidRPr="000C4ACA" w:rsidRDefault="00131769" w:rsidP="002F3ACC">
            <w:pPr>
              <w:spacing w:line="360" w:lineRule="auto"/>
              <w:jc w:val="both"/>
              <w:rPr>
                <w:rFonts w:ascii="Book Antiqua" w:hAnsi="Book Antiqua" w:cs="Times New Roman"/>
                <w:b/>
              </w:rPr>
            </w:pPr>
            <w:r w:rsidRPr="000C4ACA">
              <w:rPr>
                <w:rFonts w:ascii="Book Antiqua" w:hAnsi="Book Antiqua" w:cs="Times New Roman"/>
                <w:b/>
              </w:rPr>
              <w:t>ECG</w:t>
            </w:r>
          </w:p>
        </w:tc>
        <w:tc>
          <w:tcPr>
            <w:tcW w:w="961" w:type="pct"/>
            <w:shd w:val="clear" w:color="auto" w:fill="auto"/>
          </w:tcPr>
          <w:p w14:paraId="006B104F" w14:textId="77777777" w:rsidR="00131769" w:rsidRPr="000C4ACA" w:rsidRDefault="00131769" w:rsidP="002F3ACC">
            <w:pPr>
              <w:spacing w:line="360" w:lineRule="auto"/>
              <w:jc w:val="both"/>
              <w:rPr>
                <w:rFonts w:ascii="Book Antiqua" w:hAnsi="Book Antiqua" w:cs="Times New Roman"/>
              </w:rPr>
            </w:pPr>
          </w:p>
        </w:tc>
        <w:tc>
          <w:tcPr>
            <w:tcW w:w="885" w:type="pct"/>
            <w:shd w:val="clear" w:color="auto" w:fill="auto"/>
          </w:tcPr>
          <w:p w14:paraId="265D498B" w14:textId="77777777" w:rsidR="00131769" w:rsidRPr="000C4ACA" w:rsidRDefault="00131769" w:rsidP="002F3ACC">
            <w:pPr>
              <w:spacing w:line="360" w:lineRule="auto"/>
              <w:jc w:val="both"/>
              <w:rPr>
                <w:rFonts w:ascii="Book Antiqua" w:hAnsi="Book Antiqua" w:cs="Times New Roman"/>
              </w:rPr>
            </w:pPr>
          </w:p>
        </w:tc>
        <w:tc>
          <w:tcPr>
            <w:tcW w:w="892" w:type="pct"/>
            <w:shd w:val="clear" w:color="auto" w:fill="auto"/>
          </w:tcPr>
          <w:p w14:paraId="63DB1EBB" w14:textId="77777777" w:rsidR="00131769" w:rsidRPr="000C4ACA" w:rsidRDefault="00131769" w:rsidP="002F3ACC">
            <w:pPr>
              <w:spacing w:line="360" w:lineRule="auto"/>
              <w:jc w:val="both"/>
              <w:rPr>
                <w:rFonts w:ascii="Book Antiqua" w:hAnsi="Book Antiqua" w:cs="Times New Roman"/>
              </w:rPr>
            </w:pPr>
          </w:p>
        </w:tc>
      </w:tr>
      <w:tr w:rsidR="000C4ACA" w:rsidRPr="000C4ACA" w14:paraId="6EF60AFD" w14:textId="77777777" w:rsidTr="003E62FC">
        <w:trPr>
          <w:trHeight w:val="309"/>
          <w:jc w:val="center"/>
        </w:trPr>
        <w:tc>
          <w:tcPr>
            <w:tcW w:w="2262" w:type="pct"/>
            <w:shd w:val="clear" w:color="auto" w:fill="auto"/>
          </w:tcPr>
          <w:p w14:paraId="1915D5A7"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Heart Rate (bpm)</w:t>
            </w:r>
          </w:p>
        </w:tc>
        <w:tc>
          <w:tcPr>
            <w:tcW w:w="961" w:type="pct"/>
            <w:shd w:val="clear" w:color="auto" w:fill="auto"/>
          </w:tcPr>
          <w:p w14:paraId="75B232AB"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 xml:space="preserve">80 </w:t>
            </w:r>
            <w:r w:rsidRPr="000C4ACA">
              <w:rPr>
                <w:rFonts w:ascii="Book Antiqua" w:hAnsi="Book Antiqua" w:cs="Times New Roman"/>
              </w:rPr>
              <w:sym w:font="Symbol" w:char="F0B1"/>
            </w:r>
            <w:r w:rsidRPr="000C4ACA">
              <w:rPr>
                <w:rFonts w:ascii="Book Antiqua" w:hAnsi="Book Antiqua" w:cs="Times New Roman"/>
              </w:rPr>
              <w:t xml:space="preserve"> 19</w:t>
            </w:r>
          </w:p>
        </w:tc>
        <w:tc>
          <w:tcPr>
            <w:tcW w:w="885" w:type="pct"/>
            <w:shd w:val="clear" w:color="auto" w:fill="auto"/>
          </w:tcPr>
          <w:p w14:paraId="504EC381"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 xml:space="preserve">70 </w:t>
            </w:r>
            <w:r w:rsidRPr="000C4ACA">
              <w:rPr>
                <w:rFonts w:ascii="Book Antiqua" w:hAnsi="Book Antiqua" w:cs="Times New Roman"/>
              </w:rPr>
              <w:sym w:font="Symbol" w:char="F0B1"/>
            </w:r>
            <w:r w:rsidRPr="000C4ACA">
              <w:rPr>
                <w:rFonts w:ascii="Book Antiqua" w:hAnsi="Book Antiqua" w:cs="Times New Roman"/>
              </w:rPr>
              <w:t xml:space="preserve"> 13</w:t>
            </w:r>
          </w:p>
        </w:tc>
        <w:tc>
          <w:tcPr>
            <w:tcW w:w="892" w:type="pct"/>
            <w:shd w:val="clear" w:color="auto" w:fill="auto"/>
          </w:tcPr>
          <w:p w14:paraId="78AF0F97"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&lt; 0.0001</w:t>
            </w:r>
          </w:p>
        </w:tc>
      </w:tr>
      <w:tr w:rsidR="000C4ACA" w:rsidRPr="000C4ACA" w14:paraId="7856A54D" w14:textId="77777777" w:rsidTr="003E62FC">
        <w:trPr>
          <w:trHeight w:val="309"/>
          <w:jc w:val="center"/>
        </w:trPr>
        <w:tc>
          <w:tcPr>
            <w:tcW w:w="2262" w:type="pct"/>
            <w:shd w:val="clear" w:color="auto" w:fill="auto"/>
          </w:tcPr>
          <w:p w14:paraId="701084C4"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PM stimulation (%)</w:t>
            </w:r>
          </w:p>
        </w:tc>
        <w:tc>
          <w:tcPr>
            <w:tcW w:w="961" w:type="pct"/>
            <w:shd w:val="clear" w:color="auto" w:fill="auto"/>
          </w:tcPr>
          <w:p w14:paraId="44C252F5"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24</w:t>
            </w:r>
          </w:p>
        </w:tc>
        <w:tc>
          <w:tcPr>
            <w:tcW w:w="885" w:type="pct"/>
            <w:shd w:val="clear" w:color="auto" w:fill="auto"/>
          </w:tcPr>
          <w:p w14:paraId="6DF54F4D"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8</w:t>
            </w:r>
          </w:p>
        </w:tc>
        <w:tc>
          <w:tcPr>
            <w:tcW w:w="892" w:type="pct"/>
            <w:shd w:val="clear" w:color="auto" w:fill="auto"/>
          </w:tcPr>
          <w:p w14:paraId="76F0360E"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&lt;0.0001</w:t>
            </w:r>
          </w:p>
        </w:tc>
      </w:tr>
      <w:tr w:rsidR="000C4ACA" w:rsidRPr="000C4ACA" w14:paraId="7C986A89" w14:textId="77777777" w:rsidTr="003E62FC">
        <w:trPr>
          <w:trHeight w:val="309"/>
          <w:jc w:val="center"/>
        </w:trPr>
        <w:tc>
          <w:tcPr>
            <w:tcW w:w="2262" w:type="pct"/>
            <w:shd w:val="clear" w:color="auto" w:fill="auto"/>
          </w:tcPr>
          <w:p w14:paraId="2F1082AB"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Right Bundle Branch Block (%)</w:t>
            </w:r>
          </w:p>
        </w:tc>
        <w:tc>
          <w:tcPr>
            <w:tcW w:w="961" w:type="pct"/>
            <w:shd w:val="clear" w:color="auto" w:fill="auto"/>
          </w:tcPr>
          <w:p w14:paraId="2771B22A"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7</w:t>
            </w:r>
          </w:p>
        </w:tc>
        <w:tc>
          <w:tcPr>
            <w:tcW w:w="885" w:type="pct"/>
            <w:shd w:val="clear" w:color="auto" w:fill="auto"/>
          </w:tcPr>
          <w:p w14:paraId="4FCCB924"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5</w:t>
            </w:r>
          </w:p>
        </w:tc>
        <w:tc>
          <w:tcPr>
            <w:tcW w:w="892" w:type="pct"/>
            <w:shd w:val="clear" w:color="auto" w:fill="auto"/>
          </w:tcPr>
          <w:p w14:paraId="7BE789A5"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0.65</w:t>
            </w:r>
          </w:p>
        </w:tc>
      </w:tr>
      <w:tr w:rsidR="000C4ACA" w:rsidRPr="000C4ACA" w14:paraId="2FC7B115" w14:textId="77777777" w:rsidTr="003E62FC">
        <w:trPr>
          <w:trHeight w:val="309"/>
          <w:jc w:val="center"/>
        </w:trPr>
        <w:tc>
          <w:tcPr>
            <w:tcW w:w="2262" w:type="pct"/>
            <w:shd w:val="clear" w:color="auto" w:fill="auto"/>
          </w:tcPr>
          <w:p w14:paraId="7E3C03AD"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Left Bundle Branch Block (%)</w:t>
            </w:r>
          </w:p>
        </w:tc>
        <w:tc>
          <w:tcPr>
            <w:tcW w:w="961" w:type="pct"/>
            <w:shd w:val="clear" w:color="auto" w:fill="auto"/>
          </w:tcPr>
          <w:p w14:paraId="5F65F211"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9</w:t>
            </w:r>
          </w:p>
        </w:tc>
        <w:tc>
          <w:tcPr>
            <w:tcW w:w="885" w:type="pct"/>
            <w:shd w:val="clear" w:color="auto" w:fill="auto"/>
          </w:tcPr>
          <w:p w14:paraId="65045781"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16</w:t>
            </w:r>
          </w:p>
        </w:tc>
        <w:tc>
          <w:tcPr>
            <w:tcW w:w="892" w:type="pct"/>
            <w:shd w:val="clear" w:color="auto" w:fill="auto"/>
          </w:tcPr>
          <w:p w14:paraId="729DEE31"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0.01</w:t>
            </w:r>
          </w:p>
        </w:tc>
      </w:tr>
      <w:tr w:rsidR="000C4ACA" w:rsidRPr="000C4ACA" w14:paraId="76BC5D69" w14:textId="77777777" w:rsidTr="003E62FC">
        <w:trPr>
          <w:trHeight w:val="309"/>
          <w:jc w:val="center"/>
        </w:trPr>
        <w:tc>
          <w:tcPr>
            <w:tcW w:w="2262" w:type="pct"/>
            <w:shd w:val="clear" w:color="auto" w:fill="auto"/>
          </w:tcPr>
          <w:p w14:paraId="1AE14008" w14:textId="77777777" w:rsidR="00131769" w:rsidRPr="000C4ACA" w:rsidRDefault="00131769" w:rsidP="002F3ACC">
            <w:pPr>
              <w:spacing w:line="360" w:lineRule="auto"/>
              <w:jc w:val="both"/>
              <w:rPr>
                <w:rFonts w:ascii="Book Antiqua" w:hAnsi="Book Antiqua" w:cs="Times New Roman"/>
                <w:b/>
              </w:rPr>
            </w:pPr>
            <w:r w:rsidRPr="000C4ACA">
              <w:rPr>
                <w:rFonts w:ascii="Book Antiqua" w:hAnsi="Book Antiqua" w:cs="Times New Roman"/>
                <w:b/>
              </w:rPr>
              <w:t>Echocardiogram</w:t>
            </w:r>
          </w:p>
        </w:tc>
        <w:tc>
          <w:tcPr>
            <w:tcW w:w="961" w:type="pct"/>
            <w:shd w:val="clear" w:color="auto" w:fill="auto"/>
          </w:tcPr>
          <w:p w14:paraId="4E623EBC" w14:textId="77777777" w:rsidR="00131769" w:rsidRPr="000C4ACA" w:rsidRDefault="00131769" w:rsidP="002F3ACC">
            <w:pPr>
              <w:spacing w:line="360" w:lineRule="auto"/>
              <w:jc w:val="both"/>
              <w:rPr>
                <w:rFonts w:ascii="Book Antiqua" w:hAnsi="Book Antiqua" w:cs="Times New Roman"/>
              </w:rPr>
            </w:pPr>
          </w:p>
        </w:tc>
        <w:tc>
          <w:tcPr>
            <w:tcW w:w="885" w:type="pct"/>
            <w:shd w:val="clear" w:color="auto" w:fill="auto"/>
          </w:tcPr>
          <w:p w14:paraId="2A0D853F" w14:textId="77777777" w:rsidR="00131769" w:rsidRPr="000C4ACA" w:rsidRDefault="00131769" w:rsidP="002F3ACC">
            <w:pPr>
              <w:spacing w:line="360" w:lineRule="auto"/>
              <w:jc w:val="both"/>
              <w:rPr>
                <w:rFonts w:ascii="Book Antiqua" w:hAnsi="Book Antiqua" w:cs="Times New Roman"/>
              </w:rPr>
            </w:pPr>
          </w:p>
        </w:tc>
        <w:tc>
          <w:tcPr>
            <w:tcW w:w="892" w:type="pct"/>
            <w:shd w:val="clear" w:color="auto" w:fill="auto"/>
          </w:tcPr>
          <w:p w14:paraId="63BD7848" w14:textId="77777777" w:rsidR="00131769" w:rsidRPr="000C4ACA" w:rsidRDefault="00131769" w:rsidP="002F3ACC">
            <w:pPr>
              <w:spacing w:line="360" w:lineRule="auto"/>
              <w:jc w:val="both"/>
              <w:rPr>
                <w:rFonts w:ascii="Book Antiqua" w:hAnsi="Book Antiqua" w:cs="Times New Roman"/>
              </w:rPr>
            </w:pPr>
          </w:p>
        </w:tc>
      </w:tr>
      <w:tr w:rsidR="000C4ACA" w:rsidRPr="000C4ACA" w14:paraId="2E29545A" w14:textId="77777777" w:rsidTr="003E62FC">
        <w:trPr>
          <w:trHeight w:val="309"/>
          <w:jc w:val="center"/>
        </w:trPr>
        <w:tc>
          <w:tcPr>
            <w:tcW w:w="2262" w:type="pct"/>
            <w:shd w:val="clear" w:color="auto" w:fill="auto"/>
          </w:tcPr>
          <w:p w14:paraId="33587DA1" w14:textId="0CC7D2F4"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Preserved LVEF (&gt;</w:t>
            </w:r>
            <w:r w:rsidR="003E62FC" w:rsidRPr="000C4ACA">
              <w:rPr>
                <w:rFonts w:ascii="Book Antiqua" w:eastAsia="宋体" w:hAnsi="Book Antiqua" w:cs="Times New Roman" w:hint="eastAsia"/>
                <w:lang w:eastAsia="zh-CN"/>
              </w:rPr>
              <w:t xml:space="preserve"> </w:t>
            </w:r>
            <w:r w:rsidRPr="000C4ACA">
              <w:rPr>
                <w:rFonts w:ascii="Book Antiqua" w:hAnsi="Book Antiqua" w:cs="Times New Roman"/>
              </w:rPr>
              <w:t>45%) (%)</w:t>
            </w:r>
          </w:p>
        </w:tc>
        <w:tc>
          <w:tcPr>
            <w:tcW w:w="961" w:type="pct"/>
            <w:shd w:val="clear" w:color="auto" w:fill="auto"/>
          </w:tcPr>
          <w:p w14:paraId="64D86653"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29</w:t>
            </w:r>
          </w:p>
        </w:tc>
        <w:tc>
          <w:tcPr>
            <w:tcW w:w="885" w:type="pct"/>
            <w:shd w:val="clear" w:color="auto" w:fill="auto"/>
          </w:tcPr>
          <w:p w14:paraId="5CDA5A03"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21</w:t>
            </w:r>
          </w:p>
        </w:tc>
        <w:tc>
          <w:tcPr>
            <w:tcW w:w="892" w:type="pct"/>
            <w:shd w:val="clear" w:color="auto" w:fill="auto"/>
          </w:tcPr>
          <w:p w14:paraId="3FBC1974"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0.022</w:t>
            </w:r>
          </w:p>
        </w:tc>
      </w:tr>
      <w:tr w:rsidR="000C4ACA" w:rsidRPr="000C4ACA" w14:paraId="741A7C76" w14:textId="77777777" w:rsidTr="003E62FC">
        <w:trPr>
          <w:trHeight w:val="309"/>
          <w:jc w:val="center"/>
        </w:trPr>
        <w:tc>
          <w:tcPr>
            <w:tcW w:w="2262" w:type="pct"/>
            <w:shd w:val="clear" w:color="auto" w:fill="auto"/>
          </w:tcPr>
          <w:p w14:paraId="0295D90A"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LVEF (%)</w:t>
            </w:r>
          </w:p>
        </w:tc>
        <w:tc>
          <w:tcPr>
            <w:tcW w:w="961" w:type="pct"/>
            <w:shd w:val="clear" w:color="auto" w:fill="auto"/>
          </w:tcPr>
          <w:p w14:paraId="49B40E07"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 xml:space="preserve">38 </w:t>
            </w:r>
            <w:r w:rsidRPr="000C4ACA">
              <w:rPr>
                <w:rFonts w:ascii="Book Antiqua" w:hAnsi="Book Antiqua" w:cs="Times New Roman"/>
              </w:rPr>
              <w:sym w:font="Symbol" w:char="F0B1"/>
            </w:r>
            <w:r w:rsidRPr="000C4ACA">
              <w:rPr>
                <w:rFonts w:ascii="Book Antiqua" w:hAnsi="Book Antiqua" w:cs="Times New Roman"/>
              </w:rPr>
              <w:t xml:space="preserve"> 14</w:t>
            </w:r>
          </w:p>
        </w:tc>
        <w:tc>
          <w:tcPr>
            <w:tcW w:w="885" w:type="pct"/>
            <w:shd w:val="clear" w:color="auto" w:fill="auto"/>
          </w:tcPr>
          <w:p w14:paraId="1B8B01A2"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 xml:space="preserve">35 </w:t>
            </w:r>
            <w:r w:rsidRPr="000C4ACA">
              <w:rPr>
                <w:rFonts w:ascii="Book Antiqua" w:hAnsi="Book Antiqua" w:cs="Times New Roman"/>
              </w:rPr>
              <w:sym w:font="Symbol" w:char="F0B1"/>
            </w:r>
            <w:r w:rsidRPr="000C4ACA">
              <w:rPr>
                <w:rFonts w:ascii="Book Antiqua" w:hAnsi="Book Antiqua" w:cs="Times New Roman"/>
              </w:rPr>
              <w:t xml:space="preserve"> 12</w:t>
            </w:r>
          </w:p>
        </w:tc>
        <w:tc>
          <w:tcPr>
            <w:tcW w:w="892" w:type="pct"/>
            <w:shd w:val="clear" w:color="auto" w:fill="auto"/>
          </w:tcPr>
          <w:p w14:paraId="3ECA5B39"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0.05</w:t>
            </w:r>
          </w:p>
        </w:tc>
      </w:tr>
      <w:tr w:rsidR="000C4ACA" w:rsidRPr="000C4ACA" w14:paraId="06B127B0" w14:textId="77777777" w:rsidTr="003E62FC">
        <w:trPr>
          <w:trHeight w:val="309"/>
          <w:jc w:val="center"/>
        </w:trPr>
        <w:tc>
          <w:tcPr>
            <w:tcW w:w="2262" w:type="pct"/>
            <w:shd w:val="clear" w:color="auto" w:fill="auto"/>
          </w:tcPr>
          <w:p w14:paraId="3725A424" w14:textId="77777777" w:rsidR="00131769" w:rsidRPr="000C4ACA" w:rsidRDefault="00131769" w:rsidP="002F3ACC">
            <w:pPr>
              <w:spacing w:line="360" w:lineRule="auto"/>
              <w:jc w:val="both"/>
              <w:rPr>
                <w:rFonts w:ascii="Book Antiqua" w:hAnsi="Book Antiqua" w:cs="Times New Roman"/>
                <w:b/>
              </w:rPr>
            </w:pPr>
            <w:r w:rsidRPr="000C4ACA">
              <w:rPr>
                <w:rFonts w:ascii="Book Antiqua" w:hAnsi="Book Antiqua" w:cs="Times New Roman"/>
                <w:b/>
              </w:rPr>
              <w:t>Medications</w:t>
            </w:r>
          </w:p>
        </w:tc>
        <w:tc>
          <w:tcPr>
            <w:tcW w:w="961" w:type="pct"/>
            <w:shd w:val="clear" w:color="auto" w:fill="auto"/>
          </w:tcPr>
          <w:p w14:paraId="3A16DADC" w14:textId="77777777" w:rsidR="00131769" w:rsidRPr="000C4ACA" w:rsidRDefault="00131769" w:rsidP="002F3ACC">
            <w:pPr>
              <w:spacing w:line="360" w:lineRule="auto"/>
              <w:jc w:val="both"/>
              <w:rPr>
                <w:rFonts w:ascii="Book Antiqua" w:hAnsi="Book Antiqua" w:cs="Times New Roman"/>
              </w:rPr>
            </w:pPr>
          </w:p>
        </w:tc>
        <w:tc>
          <w:tcPr>
            <w:tcW w:w="885" w:type="pct"/>
            <w:shd w:val="clear" w:color="auto" w:fill="auto"/>
          </w:tcPr>
          <w:p w14:paraId="19D70556" w14:textId="77777777" w:rsidR="00131769" w:rsidRPr="000C4ACA" w:rsidRDefault="00131769" w:rsidP="002F3ACC">
            <w:pPr>
              <w:spacing w:line="360" w:lineRule="auto"/>
              <w:jc w:val="both"/>
              <w:rPr>
                <w:rFonts w:ascii="Book Antiqua" w:hAnsi="Book Antiqua" w:cs="Times New Roman"/>
              </w:rPr>
            </w:pPr>
          </w:p>
        </w:tc>
        <w:tc>
          <w:tcPr>
            <w:tcW w:w="892" w:type="pct"/>
            <w:shd w:val="clear" w:color="auto" w:fill="auto"/>
          </w:tcPr>
          <w:p w14:paraId="68F47ECB" w14:textId="77777777" w:rsidR="00131769" w:rsidRPr="000C4ACA" w:rsidRDefault="00131769" w:rsidP="002F3ACC">
            <w:pPr>
              <w:spacing w:line="360" w:lineRule="auto"/>
              <w:jc w:val="both"/>
              <w:rPr>
                <w:rFonts w:ascii="Book Antiqua" w:hAnsi="Book Antiqua" w:cs="Times New Roman"/>
              </w:rPr>
            </w:pPr>
          </w:p>
        </w:tc>
      </w:tr>
      <w:tr w:rsidR="000C4ACA" w:rsidRPr="000C4ACA" w14:paraId="1785D8CA" w14:textId="77777777" w:rsidTr="003E62FC">
        <w:trPr>
          <w:trHeight w:val="309"/>
          <w:jc w:val="center"/>
        </w:trPr>
        <w:tc>
          <w:tcPr>
            <w:tcW w:w="2262" w:type="pct"/>
            <w:shd w:val="clear" w:color="auto" w:fill="auto"/>
          </w:tcPr>
          <w:p w14:paraId="554C3AAA"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Beta-Blockers (%)</w:t>
            </w:r>
          </w:p>
        </w:tc>
        <w:tc>
          <w:tcPr>
            <w:tcW w:w="961" w:type="pct"/>
            <w:shd w:val="clear" w:color="auto" w:fill="auto"/>
          </w:tcPr>
          <w:p w14:paraId="687380A5"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72</w:t>
            </w:r>
          </w:p>
        </w:tc>
        <w:tc>
          <w:tcPr>
            <w:tcW w:w="885" w:type="pct"/>
            <w:shd w:val="clear" w:color="auto" w:fill="auto"/>
          </w:tcPr>
          <w:p w14:paraId="321B2192"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80</w:t>
            </w:r>
          </w:p>
        </w:tc>
        <w:tc>
          <w:tcPr>
            <w:tcW w:w="892" w:type="pct"/>
            <w:shd w:val="clear" w:color="auto" w:fill="auto"/>
          </w:tcPr>
          <w:p w14:paraId="55E39988"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0.01</w:t>
            </w:r>
          </w:p>
        </w:tc>
      </w:tr>
      <w:tr w:rsidR="000C4ACA" w:rsidRPr="000C4ACA" w14:paraId="3087CEAA" w14:textId="77777777" w:rsidTr="003E62FC">
        <w:trPr>
          <w:trHeight w:val="309"/>
          <w:jc w:val="center"/>
        </w:trPr>
        <w:tc>
          <w:tcPr>
            <w:tcW w:w="2262" w:type="pct"/>
            <w:shd w:val="clear" w:color="auto" w:fill="auto"/>
          </w:tcPr>
          <w:p w14:paraId="04DA83D2" w14:textId="77777777" w:rsidR="00131769" w:rsidRPr="000C4ACA" w:rsidRDefault="00131769" w:rsidP="002F3ACC">
            <w:pPr>
              <w:spacing w:line="360" w:lineRule="auto"/>
              <w:jc w:val="both"/>
              <w:rPr>
                <w:rFonts w:ascii="Book Antiqua" w:hAnsi="Book Antiqua" w:cs="Times New Roman"/>
              </w:rPr>
            </w:pPr>
            <w:proofErr w:type="spellStart"/>
            <w:r w:rsidRPr="000C4ACA">
              <w:rPr>
                <w:rFonts w:ascii="Book Antiqua" w:hAnsi="Book Antiqua" w:cs="Times New Roman"/>
              </w:rPr>
              <w:t>ACEi</w:t>
            </w:r>
            <w:proofErr w:type="spellEnd"/>
            <w:r w:rsidRPr="000C4ACA">
              <w:rPr>
                <w:rFonts w:ascii="Book Antiqua" w:hAnsi="Book Antiqua" w:cs="Times New Roman"/>
              </w:rPr>
              <w:t>/ARB (%)</w:t>
            </w:r>
          </w:p>
        </w:tc>
        <w:tc>
          <w:tcPr>
            <w:tcW w:w="961" w:type="pct"/>
            <w:shd w:val="clear" w:color="auto" w:fill="auto"/>
          </w:tcPr>
          <w:p w14:paraId="4DFFB8E0"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71</w:t>
            </w:r>
          </w:p>
        </w:tc>
        <w:tc>
          <w:tcPr>
            <w:tcW w:w="885" w:type="pct"/>
            <w:shd w:val="clear" w:color="auto" w:fill="auto"/>
          </w:tcPr>
          <w:p w14:paraId="66643BF2"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79</w:t>
            </w:r>
          </w:p>
        </w:tc>
        <w:tc>
          <w:tcPr>
            <w:tcW w:w="892" w:type="pct"/>
            <w:shd w:val="clear" w:color="auto" w:fill="auto"/>
          </w:tcPr>
          <w:p w14:paraId="2E5C9333"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0.02</w:t>
            </w:r>
          </w:p>
        </w:tc>
      </w:tr>
      <w:tr w:rsidR="000C4ACA" w:rsidRPr="000C4ACA" w14:paraId="2A772461" w14:textId="77777777" w:rsidTr="003E62FC">
        <w:trPr>
          <w:trHeight w:val="309"/>
          <w:jc w:val="center"/>
        </w:trPr>
        <w:tc>
          <w:tcPr>
            <w:tcW w:w="2262" w:type="pct"/>
            <w:shd w:val="clear" w:color="auto" w:fill="auto"/>
          </w:tcPr>
          <w:p w14:paraId="65102001" w14:textId="61B2B8A8" w:rsidR="00131769" w:rsidRPr="000C4ACA" w:rsidRDefault="00131769" w:rsidP="003E62FC">
            <w:pPr>
              <w:spacing w:line="360" w:lineRule="auto"/>
              <w:jc w:val="both"/>
              <w:rPr>
                <w:rFonts w:ascii="Book Antiqua" w:hAnsi="Book Antiqua" w:cs="Times New Roman"/>
              </w:rPr>
            </w:pPr>
            <w:r w:rsidRPr="000C4ACA">
              <w:rPr>
                <w:rFonts w:ascii="Book Antiqua" w:hAnsi="Book Antiqua" w:cs="Times New Roman"/>
              </w:rPr>
              <w:t>Beta-</w:t>
            </w:r>
            <w:r w:rsidR="003E62FC" w:rsidRPr="000C4ACA">
              <w:rPr>
                <w:rFonts w:ascii="Book Antiqua" w:hAnsi="Book Antiqua" w:cs="Times New Roman"/>
              </w:rPr>
              <w:t>b</w:t>
            </w:r>
            <w:r w:rsidRPr="000C4ACA">
              <w:rPr>
                <w:rFonts w:ascii="Book Antiqua" w:hAnsi="Book Antiqua" w:cs="Times New Roman"/>
              </w:rPr>
              <w:t xml:space="preserve">lockers </w:t>
            </w:r>
            <w:r w:rsidR="003E62FC" w:rsidRPr="000C4ACA">
              <w:rPr>
                <w:rFonts w:ascii="Book Antiqua" w:eastAsia="宋体" w:hAnsi="Book Antiqua" w:cs="Times New Roman" w:hint="eastAsia"/>
                <w:lang w:eastAsia="zh-CN"/>
              </w:rPr>
              <w:t>and</w:t>
            </w:r>
            <w:r w:rsidRPr="000C4ACA">
              <w:rPr>
                <w:rFonts w:ascii="Book Antiqua" w:hAnsi="Book Antiqua" w:cs="Times New Roman"/>
              </w:rPr>
              <w:t xml:space="preserve"> </w:t>
            </w:r>
            <w:proofErr w:type="spellStart"/>
            <w:r w:rsidRPr="000C4ACA">
              <w:rPr>
                <w:rFonts w:ascii="Book Antiqua" w:hAnsi="Book Antiqua" w:cs="Times New Roman"/>
              </w:rPr>
              <w:t>ACEi</w:t>
            </w:r>
            <w:proofErr w:type="spellEnd"/>
            <w:r w:rsidRPr="000C4ACA">
              <w:rPr>
                <w:rFonts w:ascii="Book Antiqua" w:hAnsi="Book Antiqua" w:cs="Times New Roman"/>
              </w:rPr>
              <w:t>/ARB (%)</w:t>
            </w:r>
          </w:p>
        </w:tc>
        <w:tc>
          <w:tcPr>
            <w:tcW w:w="961" w:type="pct"/>
            <w:shd w:val="clear" w:color="auto" w:fill="auto"/>
          </w:tcPr>
          <w:p w14:paraId="36A8B4CF"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51</w:t>
            </w:r>
          </w:p>
        </w:tc>
        <w:tc>
          <w:tcPr>
            <w:tcW w:w="885" w:type="pct"/>
            <w:shd w:val="clear" w:color="auto" w:fill="auto"/>
          </w:tcPr>
          <w:p w14:paraId="012D3901"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66</w:t>
            </w:r>
          </w:p>
        </w:tc>
        <w:tc>
          <w:tcPr>
            <w:tcW w:w="892" w:type="pct"/>
            <w:shd w:val="clear" w:color="auto" w:fill="auto"/>
          </w:tcPr>
          <w:p w14:paraId="3EF079A2"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0.0003</w:t>
            </w:r>
          </w:p>
        </w:tc>
      </w:tr>
      <w:tr w:rsidR="000C4ACA" w:rsidRPr="000C4ACA" w14:paraId="3542F6FD" w14:textId="77777777" w:rsidTr="003E62FC">
        <w:trPr>
          <w:trHeight w:val="309"/>
          <w:jc w:val="center"/>
        </w:trPr>
        <w:tc>
          <w:tcPr>
            <w:tcW w:w="2262" w:type="pct"/>
            <w:shd w:val="clear" w:color="auto" w:fill="auto"/>
          </w:tcPr>
          <w:p w14:paraId="37BB6B17"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Aldosterone blockers (%)</w:t>
            </w:r>
          </w:p>
        </w:tc>
        <w:tc>
          <w:tcPr>
            <w:tcW w:w="961" w:type="pct"/>
            <w:shd w:val="clear" w:color="auto" w:fill="auto"/>
          </w:tcPr>
          <w:p w14:paraId="2C0820A2"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46</w:t>
            </w:r>
          </w:p>
        </w:tc>
        <w:tc>
          <w:tcPr>
            <w:tcW w:w="885" w:type="pct"/>
            <w:shd w:val="clear" w:color="auto" w:fill="auto"/>
          </w:tcPr>
          <w:p w14:paraId="4ED8A112"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37</w:t>
            </w:r>
          </w:p>
        </w:tc>
        <w:tc>
          <w:tcPr>
            <w:tcW w:w="892" w:type="pct"/>
            <w:shd w:val="clear" w:color="auto" w:fill="auto"/>
          </w:tcPr>
          <w:p w14:paraId="67A80E8C"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0.02</w:t>
            </w:r>
          </w:p>
        </w:tc>
      </w:tr>
      <w:tr w:rsidR="000C4ACA" w:rsidRPr="000C4ACA" w14:paraId="2AD78D61" w14:textId="77777777" w:rsidTr="003E62FC">
        <w:trPr>
          <w:trHeight w:val="309"/>
          <w:jc w:val="center"/>
        </w:trPr>
        <w:tc>
          <w:tcPr>
            <w:tcW w:w="2262" w:type="pct"/>
            <w:shd w:val="clear" w:color="auto" w:fill="auto"/>
          </w:tcPr>
          <w:p w14:paraId="650A117D"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Diuretics (%)</w:t>
            </w:r>
          </w:p>
        </w:tc>
        <w:tc>
          <w:tcPr>
            <w:tcW w:w="961" w:type="pct"/>
            <w:shd w:val="clear" w:color="auto" w:fill="auto"/>
          </w:tcPr>
          <w:p w14:paraId="4E4DD07C"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87</w:t>
            </w:r>
          </w:p>
        </w:tc>
        <w:tc>
          <w:tcPr>
            <w:tcW w:w="885" w:type="pct"/>
            <w:shd w:val="clear" w:color="auto" w:fill="auto"/>
          </w:tcPr>
          <w:p w14:paraId="1A440A5A"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69</w:t>
            </w:r>
          </w:p>
        </w:tc>
        <w:tc>
          <w:tcPr>
            <w:tcW w:w="892" w:type="pct"/>
            <w:shd w:val="clear" w:color="auto" w:fill="auto"/>
          </w:tcPr>
          <w:p w14:paraId="3F4DE85A"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&lt; 0.0001</w:t>
            </w:r>
          </w:p>
        </w:tc>
      </w:tr>
      <w:tr w:rsidR="000C4ACA" w:rsidRPr="000C4ACA" w14:paraId="260D5C22" w14:textId="77777777" w:rsidTr="003E62FC">
        <w:trPr>
          <w:trHeight w:val="309"/>
          <w:jc w:val="center"/>
        </w:trPr>
        <w:tc>
          <w:tcPr>
            <w:tcW w:w="2262" w:type="pct"/>
            <w:shd w:val="clear" w:color="auto" w:fill="auto"/>
          </w:tcPr>
          <w:p w14:paraId="2A577D0F" w14:textId="02FA587C"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Calcium</w:t>
            </w:r>
            <w:r w:rsidR="003E62FC" w:rsidRPr="000C4ACA">
              <w:rPr>
                <w:rFonts w:ascii="Book Antiqua" w:hAnsi="Book Antiqua" w:cs="Times New Roman"/>
              </w:rPr>
              <w:t xml:space="preserve"> channel blocke</w:t>
            </w:r>
            <w:r w:rsidRPr="000C4ACA">
              <w:rPr>
                <w:rFonts w:ascii="Book Antiqua" w:hAnsi="Book Antiqua" w:cs="Times New Roman"/>
              </w:rPr>
              <w:t>rs (%)</w:t>
            </w:r>
          </w:p>
        </w:tc>
        <w:tc>
          <w:tcPr>
            <w:tcW w:w="961" w:type="pct"/>
            <w:shd w:val="clear" w:color="auto" w:fill="auto"/>
          </w:tcPr>
          <w:p w14:paraId="7965727A"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6</w:t>
            </w:r>
          </w:p>
        </w:tc>
        <w:tc>
          <w:tcPr>
            <w:tcW w:w="885" w:type="pct"/>
            <w:shd w:val="clear" w:color="auto" w:fill="auto"/>
          </w:tcPr>
          <w:p w14:paraId="43E59DD8"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13</w:t>
            </w:r>
          </w:p>
        </w:tc>
        <w:tc>
          <w:tcPr>
            <w:tcW w:w="892" w:type="pct"/>
            <w:shd w:val="clear" w:color="auto" w:fill="auto"/>
          </w:tcPr>
          <w:p w14:paraId="5AE5341E"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0.01</w:t>
            </w:r>
          </w:p>
        </w:tc>
      </w:tr>
      <w:tr w:rsidR="000C4ACA" w:rsidRPr="000C4ACA" w14:paraId="15105DA6" w14:textId="77777777" w:rsidTr="003E62FC">
        <w:trPr>
          <w:trHeight w:val="309"/>
          <w:jc w:val="center"/>
        </w:trPr>
        <w:tc>
          <w:tcPr>
            <w:tcW w:w="2262" w:type="pct"/>
            <w:shd w:val="clear" w:color="auto" w:fill="auto"/>
          </w:tcPr>
          <w:p w14:paraId="69945A24"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Alfa-blockers (%)</w:t>
            </w:r>
          </w:p>
        </w:tc>
        <w:tc>
          <w:tcPr>
            <w:tcW w:w="961" w:type="pct"/>
            <w:shd w:val="clear" w:color="auto" w:fill="auto"/>
          </w:tcPr>
          <w:p w14:paraId="7B531674"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6</w:t>
            </w:r>
          </w:p>
        </w:tc>
        <w:tc>
          <w:tcPr>
            <w:tcW w:w="885" w:type="pct"/>
            <w:shd w:val="clear" w:color="auto" w:fill="auto"/>
          </w:tcPr>
          <w:p w14:paraId="3D915840"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8</w:t>
            </w:r>
          </w:p>
        </w:tc>
        <w:tc>
          <w:tcPr>
            <w:tcW w:w="892" w:type="pct"/>
            <w:shd w:val="clear" w:color="auto" w:fill="auto"/>
          </w:tcPr>
          <w:p w14:paraId="0BF36FB0"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0.55</w:t>
            </w:r>
          </w:p>
        </w:tc>
      </w:tr>
      <w:tr w:rsidR="000C4ACA" w:rsidRPr="000C4ACA" w14:paraId="58100915" w14:textId="77777777" w:rsidTr="003E62FC">
        <w:trPr>
          <w:trHeight w:val="309"/>
          <w:jc w:val="center"/>
        </w:trPr>
        <w:tc>
          <w:tcPr>
            <w:tcW w:w="2262" w:type="pct"/>
            <w:shd w:val="clear" w:color="auto" w:fill="auto"/>
          </w:tcPr>
          <w:p w14:paraId="2FE57150"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Digoxin (%)</w:t>
            </w:r>
          </w:p>
        </w:tc>
        <w:tc>
          <w:tcPr>
            <w:tcW w:w="961" w:type="pct"/>
            <w:shd w:val="clear" w:color="auto" w:fill="auto"/>
          </w:tcPr>
          <w:p w14:paraId="1038D2E5"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51</w:t>
            </w:r>
          </w:p>
        </w:tc>
        <w:tc>
          <w:tcPr>
            <w:tcW w:w="885" w:type="pct"/>
            <w:shd w:val="clear" w:color="auto" w:fill="auto"/>
          </w:tcPr>
          <w:p w14:paraId="6EFF63F2"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11</w:t>
            </w:r>
          </w:p>
        </w:tc>
        <w:tc>
          <w:tcPr>
            <w:tcW w:w="892" w:type="pct"/>
            <w:shd w:val="clear" w:color="auto" w:fill="auto"/>
          </w:tcPr>
          <w:p w14:paraId="56AA2310"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&lt; 0.0001</w:t>
            </w:r>
          </w:p>
        </w:tc>
      </w:tr>
      <w:tr w:rsidR="000C4ACA" w:rsidRPr="000C4ACA" w14:paraId="2A52A67D" w14:textId="77777777" w:rsidTr="003E62FC">
        <w:trPr>
          <w:trHeight w:val="309"/>
          <w:jc w:val="center"/>
        </w:trPr>
        <w:tc>
          <w:tcPr>
            <w:tcW w:w="2262" w:type="pct"/>
            <w:shd w:val="clear" w:color="auto" w:fill="auto"/>
          </w:tcPr>
          <w:p w14:paraId="7A395686"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Statin (%)</w:t>
            </w:r>
          </w:p>
        </w:tc>
        <w:tc>
          <w:tcPr>
            <w:tcW w:w="961" w:type="pct"/>
            <w:shd w:val="clear" w:color="auto" w:fill="auto"/>
          </w:tcPr>
          <w:p w14:paraId="04B9421A"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28</w:t>
            </w:r>
          </w:p>
        </w:tc>
        <w:tc>
          <w:tcPr>
            <w:tcW w:w="885" w:type="pct"/>
            <w:shd w:val="clear" w:color="auto" w:fill="auto"/>
          </w:tcPr>
          <w:p w14:paraId="522996D1"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49</w:t>
            </w:r>
          </w:p>
        </w:tc>
        <w:tc>
          <w:tcPr>
            <w:tcW w:w="892" w:type="pct"/>
            <w:shd w:val="clear" w:color="auto" w:fill="auto"/>
          </w:tcPr>
          <w:p w14:paraId="208BB2AF"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&lt; 0.0001</w:t>
            </w:r>
          </w:p>
        </w:tc>
      </w:tr>
      <w:tr w:rsidR="000C4ACA" w:rsidRPr="000C4ACA" w14:paraId="6CDF2ED7" w14:textId="77777777" w:rsidTr="003E62FC">
        <w:trPr>
          <w:trHeight w:val="309"/>
          <w:jc w:val="center"/>
        </w:trPr>
        <w:tc>
          <w:tcPr>
            <w:tcW w:w="2262" w:type="pct"/>
            <w:shd w:val="clear" w:color="auto" w:fill="auto"/>
          </w:tcPr>
          <w:p w14:paraId="3FC9C4C1"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Amiodarone (%)</w:t>
            </w:r>
          </w:p>
        </w:tc>
        <w:tc>
          <w:tcPr>
            <w:tcW w:w="961" w:type="pct"/>
            <w:shd w:val="clear" w:color="auto" w:fill="auto"/>
          </w:tcPr>
          <w:p w14:paraId="3A8DF48F"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6</w:t>
            </w:r>
          </w:p>
        </w:tc>
        <w:tc>
          <w:tcPr>
            <w:tcW w:w="885" w:type="pct"/>
            <w:shd w:val="clear" w:color="auto" w:fill="auto"/>
          </w:tcPr>
          <w:p w14:paraId="72EBE09F"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13</w:t>
            </w:r>
          </w:p>
        </w:tc>
        <w:tc>
          <w:tcPr>
            <w:tcW w:w="892" w:type="pct"/>
            <w:shd w:val="clear" w:color="auto" w:fill="auto"/>
          </w:tcPr>
          <w:p w14:paraId="5E152953"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0.01</w:t>
            </w:r>
          </w:p>
        </w:tc>
      </w:tr>
      <w:tr w:rsidR="000C4ACA" w:rsidRPr="000C4ACA" w14:paraId="6C54786A" w14:textId="77777777" w:rsidTr="003E62FC">
        <w:trPr>
          <w:trHeight w:val="309"/>
          <w:jc w:val="center"/>
        </w:trPr>
        <w:tc>
          <w:tcPr>
            <w:tcW w:w="2262" w:type="pct"/>
            <w:shd w:val="clear" w:color="auto" w:fill="auto"/>
          </w:tcPr>
          <w:p w14:paraId="4914D834"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Antithrombotic treatment (%)</w:t>
            </w:r>
          </w:p>
        </w:tc>
        <w:tc>
          <w:tcPr>
            <w:tcW w:w="961" w:type="pct"/>
            <w:shd w:val="clear" w:color="auto" w:fill="auto"/>
          </w:tcPr>
          <w:p w14:paraId="3FB72486"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19</w:t>
            </w:r>
          </w:p>
        </w:tc>
        <w:tc>
          <w:tcPr>
            <w:tcW w:w="885" w:type="pct"/>
            <w:shd w:val="clear" w:color="auto" w:fill="auto"/>
          </w:tcPr>
          <w:p w14:paraId="7000F627"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63</w:t>
            </w:r>
          </w:p>
        </w:tc>
        <w:tc>
          <w:tcPr>
            <w:tcW w:w="892" w:type="pct"/>
            <w:shd w:val="clear" w:color="auto" w:fill="auto"/>
          </w:tcPr>
          <w:p w14:paraId="6FF02F53"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&lt; 0.0001</w:t>
            </w:r>
          </w:p>
        </w:tc>
      </w:tr>
      <w:tr w:rsidR="000C4ACA" w:rsidRPr="000C4ACA" w14:paraId="48CBCD5F" w14:textId="77777777" w:rsidTr="003E62FC">
        <w:trPr>
          <w:trHeight w:val="309"/>
          <w:jc w:val="center"/>
        </w:trPr>
        <w:tc>
          <w:tcPr>
            <w:tcW w:w="2262" w:type="pct"/>
            <w:shd w:val="clear" w:color="auto" w:fill="auto"/>
          </w:tcPr>
          <w:p w14:paraId="7F9C5EAF"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OAT (%)</w:t>
            </w:r>
          </w:p>
        </w:tc>
        <w:tc>
          <w:tcPr>
            <w:tcW w:w="961" w:type="pct"/>
            <w:shd w:val="clear" w:color="auto" w:fill="auto"/>
          </w:tcPr>
          <w:p w14:paraId="2CE95A3C"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82</w:t>
            </w:r>
          </w:p>
        </w:tc>
        <w:tc>
          <w:tcPr>
            <w:tcW w:w="885" w:type="pct"/>
            <w:shd w:val="clear" w:color="auto" w:fill="auto"/>
          </w:tcPr>
          <w:p w14:paraId="0F37709D"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16</w:t>
            </w:r>
          </w:p>
        </w:tc>
        <w:tc>
          <w:tcPr>
            <w:tcW w:w="892" w:type="pct"/>
            <w:shd w:val="clear" w:color="auto" w:fill="auto"/>
          </w:tcPr>
          <w:p w14:paraId="5CE7EF15"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&lt; 0.0001</w:t>
            </w:r>
          </w:p>
        </w:tc>
      </w:tr>
      <w:tr w:rsidR="000C4ACA" w:rsidRPr="000C4ACA" w14:paraId="3B042876" w14:textId="77777777" w:rsidTr="003E62FC">
        <w:trPr>
          <w:trHeight w:val="309"/>
          <w:jc w:val="center"/>
        </w:trPr>
        <w:tc>
          <w:tcPr>
            <w:tcW w:w="2262" w:type="pct"/>
            <w:shd w:val="clear" w:color="auto" w:fill="auto"/>
          </w:tcPr>
          <w:p w14:paraId="4D92A00F"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DAPT (%)</w:t>
            </w:r>
          </w:p>
        </w:tc>
        <w:tc>
          <w:tcPr>
            <w:tcW w:w="961" w:type="pct"/>
            <w:shd w:val="clear" w:color="auto" w:fill="auto"/>
          </w:tcPr>
          <w:p w14:paraId="0D134488"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2</w:t>
            </w:r>
          </w:p>
        </w:tc>
        <w:tc>
          <w:tcPr>
            <w:tcW w:w="885" w:type="pct"/>
            <w:shd w:val="clear" w:color="auto" w:fill="auto"/>
          </w:tcPr>
          <w:p w14:paraId="3738CA28"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16</w:t>
            </w:r>
          </w:p>
        </w:tc>
        <w:tc>
          <w:tcPr>
            <w:tcW w:w="892" w:type="pct"/>
            <w:shd w:val="clear" w:color="auto" w:fill="auto"/>
          </w:tcPr>
          <w:p w14:paraId="18B03594"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&lt; 0.0001</w:t>
            </w:r>
          </w:p>
        </w:tc>
      </w:tr>
      <w:tr w:rsidR="000C4ACA" w:rsidRPr="000C4ACA" w14:paraId="06A0E1A4" w14:textId="77777777" w:rsidTr="003E62FC">
        <w:trPr>
          <w:trHeight w:val="309"/>
          <w:jc w:val="center"/>
        </w:trPr>
        <w:tc>
          <w:tcPr>
            <w:tcW w:w="2262" w:type="pct"/>
            <w:shd w:val="clear" w:color="auto" w:fill="auto"/>
          </w:tcPr>
          <w:p w14:paraId="29910B77" w14:textId="6C58FEFB"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 xml:space="preserve">OAT and </w:t>
            </w:r>
            <w:r w:rsidR="003E62FC" w:rsidRPr="000C4ACA">
              <w:rPr>
                <w:rFonts w:ascii="Book Antiqua" w:hAnsi="Book Antiqua" w:cs="Times New Roman"/>
              </w:rPr>
              <w:t>a</w:t>
            </w:r>
            <w:r w:rsidRPr="000C4ACA">
              <w:rPr>
                <w:rFonts w:ascii="Book Antiqua" w:hAnsi="Book Antiqua" w:cs="Times New Roman"/>
              </w:rPr>
              <w:t>ntithrombotic (%)</w:t>
            </w:r>
          </w:p>
        </w:tc>
        <w:tc>
          <w:tcPr>
            <w:tcW w:w="961" w:type="pct"/>
            <w:shd w:val="clear" w:color="auto" w:fill="auto"/>
          </w:tcPr>
          <w:p w14:paraId="3C718A7B"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8</w:t>
            </w:r>
          </w:p>
        </w:tc>
        <w:tc>
          <w:tcPr>
            <w:tcW w:w="885" w:type="pct"/>
            <w:shd w:val="clear" w:color="auto" w:fill="auto"/>
          </w:tcPr>
          <w:p w14:paraId="6ADA57A3"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2</w:t>
            </w:r>
          </w:p>
        </w:tc>
        <w:tc>
          <w:tcPr>
            <w:tcW w:w="892" w:type="pct"/>
            <w:shd w:val="clear" w:color="auto" w:fill="auto"/>
          </w:tcPr>
          <w:p w14:paraId="556108F1"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0.0006</w:t>
            </w:r>
          </w:p>
        </w:tc>
      </w:tr>
      <w:tr w:rsidR="003E62FC" w:rsidRPr="000C4ACA" w14:paraId="5A4C0BC6" w14:textId="77777777" w:rsidTr="003E62FC">
        <w:trPr>
          <w:trHeight w:val="309"/>
          <w:jc w:val="center"/>
        </w:trPr>
        <w:tc>
          <w:tcPr>
            <w:tcW w:w="2262" w:type="pct"/>
            <w:shd w:val="clear" w:color="auto" w:fill="auto"/>
          </w:tcPr>
          <w:p w14:paraId="64FD0D1E"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Antithrombotic only (%)</w:t>
            </w:r>
          </w:p>
        </w:tc>
        <w:tc>
          <w:tcPr>
            <w:tcW w:w="961" w:type="pct"/>
            <w:shd w:val="clear" w:color="auto" w:fill="auto"/>
          </w:tcPr>
          <w:p w14:paraId="5AED2F1C"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11</w:t>
            </w:r>
          </w:p>
        </w:tc>
        <w:tc>
          <w:tcPr>
            <w:tcW w:w="885" w:type="pct"/>
            <w:shd w:val="clear" w:color="auto" w:fill="auto"/>
          </w:tcPr>
          <w:p w14:paraId="58351EA3"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61</w:t>
            </w:r>
          </w:p>
        </w:tc>
        <w:tc>
          <w:tcPr>
            <w:tcW w:w="892" w:type="pct"/>
            <w:shd w:val="clear" w:color="auto" w:fill="auto"/>
          </w:tcPr>
          <w:p w14:paraId="08E52869"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&lt; 0.0001</w:t>
            </w:r>
          </w:p>
        </w:tc>
      </w:tr>
    </w:tbl>
    <w:p w14:paraId="326C9DA5" w14:textId="77777777" w:rsidR="00131769" w:rsidRPr="000C4ACA" w:rsidRDefault="00131769" w:rsidP="002F3ACC">
      <w:pPr>
        <w:spacing w:line="360" w:lineRule="auto"/>
        <w:jc w:val="both"/>
        <w:rPr>
          <w:rFonts w:ascii="Book Antiqua" w:hAnsi="Book Antiqua"/>
          <w:b/>
        </w:rPr>
      </w:pPr>
    </w:p>
    <w:p w14:paraId="0BE8A04E" w14:textId="22024A02"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SBP</w:t>
      </w:r>
      <w:r w:rsidR="00396396" w:rsidRPr="000C4ACA">
        <w:rPr>
          <w:rFonts w:ascii="Book Antiqua" w:eastAsia="宋体" w:hAnsi="Book Antiqua" w:cs="Times New Roman" w:hint="eastAsia"/>
          <w:lang w:eastAsia="zh-CN"/>
        </w:rPr>
        <w:t>:</w:t>
      </w:r>
      <w:r w:rsidRPr="000C4ACA">
        <w:rPr>
          <w:rFonts w:ascii="Book Antiqua" w:hAnsi="Book Antiqua" w:cs="Times New Roman"/>
        </w:rPr>
        <w:t xml:space="preserve"> Systol</w:t>
      </w:r>
      <w:r w:rsidR="00396396" w:rsidRPr="000C4ACA">
        <w:rPr>
          <w:rFonts w:ascii="Book Antiqua" w:hAnsi="Book Antiqua" w:cs="Times New Roman"/>
        </w:rPr>
        <w:t>ic blood pre</w:t>
      </w:r>
      <w:r w:rsidRPr="000C4ACA">
        <w:rPr>
          <w:rFonts w:ascii="Book Antiqua" w:hAnsi="Book Antiqua" w:cs="Times New Roman"/>
        </w:rPr>
        <w:t>ssure; DBP</w:t>
      </w:r>
      <w:r w:rsidR="00396396" w:rsidRPr="000C4ACA">
        <w:rPr>
          <w:rFonts w:ascii="Book Antiqua" w:eastAsia="宋体" w:hAnsi="Book Antiqua" w:cs="Times New Roman" w:hint="eastAsia"/>
          <w:lang w:eastAsia="zh-CN"/>
        </w:rPr>
        <w:t>:</w:t>
      </w:r>
      <w:r w:rsidRPr="000C4ACA">
        <w:rPr>
          <w:rFonts w:ascii="Book Antiqua" w:hAnsi="Book Antiqua" w:cs="Times New Roman"/>
        </w:rPr>
        <w:t xml:space="preserve"> Diastoli</w:t>
      </w:r>
      <w:r w:rsidR="00396396" w:rsidRPr="000C4ACA">
        <w:rPr>
          <w:rFonts w:ascii="Book Antiqua" w:hAnsi="Book Antiqua" w:cs="Times New Roman"/>
        </w:rPr>
        <w:t>c blood pre</w:t>
      </w:r>
      <w:r w:rsidRPr="000C4ACA">
        <w:rPr>
          <w:rFonts w:ascii="Book Antiqua" w:hAnsi="Book Antiqua" w:cs="Times New Roman"/>
        </w:rPr>
        <w:t>ssure; NYHA</w:t>
      </w:r>
      <w:r w:rsidR="00396396" w:rsidRPr="000C4ACA">
        <w:rPr>
          <w:rFonts w:ascii="Book Antiqua" w:eastAsia="宋体" w:hAnsi="Book Antiqua" w:cs="Times New Roman" w:hint="eastAsia"/>
          <w:lang w:eastAsia="zh-CN"/>
        </w:rPr>
        <w:t>:</w:t>
      </w:r>
      <w:r w:rsidRPr="000C4ACA">
        <w:rPr>
          <w:rFonts w:ascii="Book Antiqua" w:hAnsi="Book Antiqua" w:cs="Times New Roman"/>
        </w:rPr>
        <w:t xml:space="preserve"> New York Heart Association; CAD</w:t>
      </w:r>
      <w:r w:rsidR="00396396" w:rsidRPr="000C4ACA">
        <w:rPr>
          <w:rFonts w:ascii="Book Antiqua" w:eastAsia="宋体" w:hAnsi="Book Antiqua" w:cs="Times New Roman" w:hint="eastAsia"/>
          <w:lang w:eastAsia="zh-CN"/>
        </w:rPr>
        <w:t>:</w:t>
      </w:r>
      <w:r w:rsidRPr="000C4ACA">
        <w:rPr>
          <w:rFonts w:ascii="Book Antiqua" w:hAnsi="Book Antiqua" w:cs="Times New Roman"/>
        </w:rPr>
        <w:t xml:space="preserve"> Coronary </w:t>
      </w:r>
      <w:r w:rsidR="00396396" w:rsidRPr="000C4ACA">
        <w:rPr>
          <w:rFonts w:ascii="Book Antiqua" w:hAnsi="Book Antiqua" w:cs="Times New Roman"/>
        </w:rPr>
        <w:t>artery dis</w:t>
      </w:r>
      <w:r w:rsidRPr="000C4ACA">
        <w:rPr>
          <w:rFonts w:ascii="Book Antiqua" w:hAnsi="Book Antiqua" w:cs="Times New Roman"/>
        </w:rPr>
        <w:t>ease; CABG</w:t>
      </w:r>
      <w:r w:rsidR="00396396" w:rsidRPr="000C4ACA">
        <w:rPr>
          <w:rFonts w:ascii="Book Antiqua" w:eastAsia="宋体" w:hAnsi="Book Antiqua" w:cs="Times New Roman" w:hint="eastAsia"/>
          <w:lang w:eastAsia="zh-CN"/>
        </w:rPr>
        <w:t>:</w:t>
      </w:r>
      <w:r w:rsidRPr="000C4ACA">
        <w:rPr>
          <w:rFonts w:ascii="Book Antiqua" w:hAnsi="Book Antiqua" w:cs="Times New Roman"/>
        </w:rPr>
        <w:t xml:space="preserve"> Coronary </w:t>
      </w:r>
      <w:r w:rsidR="00396396" w:rsidRPr="000C4ACA">
        <w:rPr>
          <w:rFonts w:ascii="Book Antiqua" w:hAnsi="Book Antiqua" w:cs="Times New Roman"/>
        </w:rPr>
        <w:t>artery bypass gr</w:t>
      </w:r>
      <w:r w:rsidRPr="000C4ACA">
        <w:rPr>
          <w:rFonts w:ascii="Book Antiqua" w:hAnsi="Book Antiqua" w:cs="Times New Roman"/>
        </w:rPr>
        <w:t>afting; PCI</w:t>
      </w:r>
      <w:r w:rsidR="00396396" w:rsidRPr="000C4ACA">
        <w:rPr>
          <w:rFonts w:ascii="Book Antiqua" w:eastAsia="宋体" w:hAnsi="Book Antiqua" w:cs="Times New Roman" w:hint="eastAsia"/>
          <w:lang w:eastAsia="zh-CN"/>
        </w:rPr>
        <w:t>:</w:t>
      </w:r>
      <w:r w:rsidRPr="000C4ACA">
        <w:rPr>
          <w:rFonts w:ascii="Book Antiqua" w:hAnsi="Book Antiqua" w:cs="Times New Roman"/>
        </w:rPr>
        <w:t xml:space="preserve"> Percutaneous </w:t>
      </w:r>
      <w:r w:rsidR="00396396" w:rsidRPr="000C4ACA">
        <w:rPr>
          <w:rFonts w:ascii="Book Antiqua" w:hAnsi="Book Antiqua" w:cs="Times New Roman"/>
        </w:rPr>
        <w:t>coronary inter</w:t>
      </w:r>
      <w:r w:rsidRPr="000C4ACA">
        <w:rPr>
          <w:rFonts w:ascii="Book Antiqua" w:hAnsi="Book Antiqua" w:cs="Times New Roman"/>
        </w:rPr>
        <w:t>vention; PM</w:t>
      </w:r>
      <w:r w:rsidR="00396396" w:rsidRPr="000C4ACA">
        <w:rPr>
          <w:rFonts w:ascii="Book Antiqua" w:eastAsia="宋体" w:hAnsi="Book Antiqua" w:cs="Times New Roman" w:hint="eastAsia"/>
          <w:lang w:eastAsia="zh-CN"/>
        </w:rPr>
        <w:t>:</w:t>
      </w:r>
      <w:r w:rsidRPr="000C4ACA">
        <w:rPr>
          <w:rFonts w:ascii="Book Antiqua" w:hAnsi="Book Antiqua" w:cs="Times New Roman"/>
        </w:rPr>
        <w:t xml:space="preserve"> Pacemaker; CRT-P/D</w:t>
      </w:r>
      <w:r w:rsidR="00396396" w:rsidRPr="000C4ACA">
        <w:rPr>
          <w:rFonts w:ascii="Book Antiqua" w:eastAsia="宋体" w:hAnsi="Book Antiqua" w:cs="Times New Roman" w:hint="eastAsia"/>
          <w:lang w:eastAsia="zh-CN"/>
        </w:rPr>
        <w:t>:</w:t>
      </w:r>
      <w:r w:rsidRPr="000C4ACA">
        <w:rPr>
          <w:rFonts w:ascii="Book Antiqua" w:hAnsi="Book Antiqua" w:cs="Times New Roman"/>
        </w:rPr>
        <w:t xml:space="preserve"> Cardiac </w:t>
      </w:r>
      <w:r w:rsidR="00396396" w:rsidRPr="000C4ACA">
        <w:rPr>
          <w:rFonts w:ascii="Book Antiqua" w:hAnsi="Book Antiqua" w:cs="Times New Roman"/>
        </w:rPr>
        <w:lastRenderedPageBreak/>
        <w:t>resynchronization therapy pacing/defibrilla</w:t>
      </w:r>
      <w:r w:rsidRPr="000C4ACA">
        <w:rPr>
          <w:rFonts w:ascii="Book Antiqua" w:hAnsi="Book Antiqua" w:cs="Times New Roman"/>
        </w:rPr>
        <w:t>tor; ICD</w:t>
      </w:r>
      <w:r w:rsidR="00396396" w:rsidRPr="000C4ACA">
        <w:rPr>
          <w:rFonts w:ascii="Book Antiqua" w:eastAsia="宋体" w:hAnsi="Book Antiqua" w:cs="Times New Roman" w:hint="eastAsia"/>
          <w:lang w:eastAsia="zh-CN"/>
        </w:rPr>
        <w:t>:</w:t>
      </w:r>
      <w:r w:rsidRPr="000C4ACA">
        <w:rPr>
          <w:rFonts w:ascii="Book Antiqua" w:hAnsi="Book Antiqua" w:cs="Times New Roman"/>
        </w:rPr>
        <w:t xml:space="preserve"> Internal</w:t>
      </w:r>
      <w:r w:rsidR="00396396" w:rsidRPr="000C4ACA">
        <w:rPr>
          <w:rFonts w:ascii="Book Antiqua" w:hAnsi="Book Antiqua" w:cs="Times New Roman"/>
        </w:rPr>
        <w:t xml:space="preserve"> cardioverter defib</w:t>
      </w:r>
      <w:r w:rsidRPr="000C4ACA">
        <w:rPr>
          <w:rFonts w:ascii="Book Antiqua" w:hAnsi="Book Antiqua" w:cs="Times New Roman"/>
        </w:rPr>
        <w:t>rillator; VT</w:t>
      </w:r>
      <w:r w:rsidR="00396396" w:rsidRPr="000C4ACA">
        <w:rPr>
          <w:rFonts w:ascii="Book Antiqua" w:eastAsia="宋体" w:hAnsi="Book Antiqua" w:cs="Times New Roman" w:hint="eastAsia"/>
          <w:lang w:eastAsia="zh-CN"/>
        </w:rPr>
        <w:t>:</w:t>
      </w:r>
      <w:r w:rsidRPr="000C4ACA">
        <w:rPr>
          <w:rFonts w:ascii="Book Antiqua" w:hAnsi="Book Antiqua" w:cs="Times New Roman"/>
        </w:rPr>
        <w:t xml:space="preserve"> Ventricular </w:t>
      </w:r>
      <w:r w:rsidR="00396396" w:rsidRPr="000C4ACA">
        <w:rPr>
          <w:rFonts w:ascii="Book Antiqua" w:hAnsi="Book Antiqua" w:cs="Times New Roman"/>
        </w:rPr>
        <w:t>t</w:t>
      </w:r>
      <w:r w:rsidRPr="000C4ACA">
        <w:rPr>
          <w:rFonts w:ascii="Book Antiqua" w:hAnsi="Book Antiqua" w:cs="Times New Roman"/>
        </w:rPr>
        <w:t>achycardia; COPD</w:t>
      </w:r>
      <w:r w:rsidR="00396396" w:rsidRPr="000C4ACA">
        <w:rPr>
          <w:rFonts w:ascii="Book Antiqua" w:eastAsia="宋体" w:hAnsi="Book Antiqua" w:cs="Times New Roman" w:hint="eastAsia"/>
          <w:lang w:eastAsia="zh-CN"/>
        </w:rPr>
        <w:t>:</w:t>
      </w:r>
      <w:r w:rsidRPr="000C4ACA">
        <w:rPr>
          <w:rFonts w:ascii="Book Antiqua" w:hAnsi="Book Antiqua" w:cs="Times New Roman"/>
        </w:rPr>
        <w:t xml:space="preserve"> Chronic </w:t>
      </w:r>
      <w:r w:rsidR="00396396" w:rsidRPr="000C4ACA">
        <w:rPr>
          <w:rFonts w:ascii="Book Antiqua" w:hAnsi="Book Antiqua" w:cs="Times New Roman"/>
        </w:rPr>
        <w:t>obstructive pulmonary dis</w:t>
      </w:r>
      <w:r w:rsidRPr="000C4ACA">
        <w:rPr>
          <w:rFonts w:ascii="Book Antiqua" w:hAnsi="Book Antiqua" w:cs="Times New Roman"/>
        </w:rPr>
        <w:t>ease; CKD</w:t>
      </w:r>
      <w:r w:rsidR="00396396" w:rsidRPr="000C4ACA">
        <w:rPr>
          <w:rFonts w:ascii="Book Antiqua" w:eastAsia="宋体" w:hAnsi="Book Antiqua" w:cs="Times New Roman" w:hint="eastAsia"/>
          <w:lang w:eastAsia="zh-CN"/>
        </w:rPr>
        <w:t>:</w:t>
      </w:r>
      <w:r w:rsidRPr="000C4ACA">
        <w:rPr>
          <w:rFonts w:ascii="Book Antiqua" w:hAnsi="Book Antiqua" w:cs="Times New Roman"/>
        </w:rPr>
        <w:t xml:space="preserve"> Chronic</w:t>
      </w:r>
      <w:r w:rsidR="00396396" w:rsidRPr="000C4ACA">
        <w:rPr>
          <w:rFonts w:ascii="Book Antiqua" w:hAnsi="Book Antiqua" w:cs="Times New Roman"/>
        </w:rPr>
        <w:t xml:space="preserve"> kidney d</w:t>
      </w:r>
      <w:r w:rsidRPr="000C4ACA">
        <w:rPr>
          <w:rFonts w:ascii="Book Antiqua" w:hAnsi="Book Antiqua" w:cs="Times New Roman"/>
        </w:rPr>
        <w:t xml:space="preserve">isease; </w:t>
      </w:r>
      <w:proofErr w:type="spellStart"/>
      <w:r w:rsidRPr="000C4ACA">
        <w:rPr>
          <w:rFonts w:ascii="Book Antiqua" w:hAnsi="Book Antiqua" w:cs="Times New Roman"/>
        </w:rPr>
        <w:t>eGFR</w:t>
      </w:r>
      <w:proofErr w:type="spellEnd"/>
      <w:r w:rsidR="00396396" w:rsidRPr="000C4ACA">
        <w:rPr>
          <w:rFonts w:ascii="Book Antiqua" w:eastAsia="宋体" w:hAnsi="Book Antiqua" w:cs="Times New Roman" w:hint="eastAsia"/>
          <w:lang w:eastAsia="zh-CN"/>
        </w:rPr>
        <w:t>:</w:t>
      </w:r>
      <w:r w:rsidRPr="000C4ACA">
        <w:rPr>
          <w:rFonts w:ascii="Book Antiqua" w:hAnsi="Book Antiqua" w:cs="Times New Roman"/>
        </w:rPr>
        <w:t xml:space="preserve"> </w:t>
      </w:r>
      <w:r w:rsidR="00396396" w:rsidRPr="000C4ACA">
        <w:rPr>
          <w:rFonts w:ascii="Book Antiqua" w:hAnsi="Book Antiqua" w:cs="Times New Roman"/>
        </w:rPr>
        <w:t>E</w:t>
      </w:r>
      <w:r w:rsidRPr="000C4ACA">
        <w:rPr>
          <w:rFonts w:ascii="Book Antiqua" w:hAnsi="Book Antiqua" w:cs="Times New Roman"/>
        </w:rPr>
        <w:t xml:space="preserve">stimated </w:t>
      </w:r>
      <w:r w:rsidR="00396396" w:rsidRPr="000C4ACA">
        <w:rPr>
          <w:rFonts w:ascii="Book Antiqua" w:hAnsi="Book Antiqua" w:cs="Times New Roman"/>
        </w:rPr>
        <w:t>glomerular filtration ra</w:t>
      </w:r>
      <w:r w:rsidRPr="000C4ACA">
        <w:rPr>
          <w:rFonts w:ascii="Book Antiqua" w:hAnsi="Book Antiqua" w:cs="Times New Roman"/>
        </w:rPr>
        <w:t>te (obtained by CKD-EPI formula); LVEF</w:t>
      </w:r>
      <w:r w:rsidR="00396396" w:rsidRPr="000C4ACA">
        <w:rPr>
          <w:rFonts w:ascii="Book Antiqua" w:eastAsia="宋体" w:hAnsi="Book Antiqua" w:cs="Times New Roman" w:hint="eastAsia"/>
          <w:lang w:eastAsia="zh-CN"/>
        </w:rPr>
        <w:t>:</w:t>
      </w:r>
      <w:r w:rsidRPr="000C4ACA">
        <w:rPr>
          <w:rFonts w:ascii="Book Antiqua" w:hAnsi="Book Antiqua" w:cs="Times New Roman"/>
        </w:rPr>
        <w:t xml:space="preserve"> Left </w:t>
      </w:r>
      <w:r w:rsidR="00396396" w:rsidRPr="000C4ACA">
        <w:rPr>
          <w:rFonts w:ascii="Book Antiqua" w:hAnsi="Book Antiqua" w:cs="Times New Roman"/>
        </w:rPr>
        <w:t>ventricular ejection fractio</w:t>
      </w:r>
      <w:r w:rsidRPr="000C4ACA">
        <w:rPr>
          <w:rFonts w:ascii="Book Antiqua" w:hAnsi="Book Antiqua" w:cs="Times New Roman"/>
        </w:rPr>
        <w:t xml:space="preserve">n; </w:t>
      </w:r>
      <w:proofErr w:type="spellStart"/>
      <w:r w:rsidRPr="000C4ACA">
        <w:rPr>
          <w:rFonts w:ascii="Book Antiqua" w:hAnsi="Book Antiqua" w:cs="Times New Roman"/>
        </w:rPr>
        <w:t>ACEi</w:t>
      </w:r>
      <w:proofErr w:type="spellEnd"/>
      <w:r w:rsidR="00396396" w:rsidRPr="000C4ACA">
        <w:rPr>
          <w:rFonts w:ascii="Book Antiqua" w:eastAsia="宋体" w:hAnsi="Book Antiqua" w:cs="Times New Roman" w:hint="eastAsia"/>
          <w:lang w:eastAsia="zh-CN"/>
        </w:rPr>
        <w:t>:</w:t>
      </w:r>
      <w:r w:rsidRPr="000C4ACA">
        <w:rPr>
          <w:rFonts w:ascii="Book Antiqua" w:hAnsi="Book Antiqua" w:cs="Times New Roman"/>
        </w:rPr>
        <w:t xml:space="preserve"> ACE inhibitors; ARB</w:t>
      </w:r>
      <w:r w:rsidR="00396396" w:rsidRPr="000C4ACA">
        <w:rPr>
          <w:rFonts w:ascii="Book Antiqua" w:eastAsia="宋体" w:hAnsi="Book Antiqua" w:cs="Times New Roman" w:hint="eastAsia"/>
          <w:lang w:eastAsia="zh-CN"/>
        </w:rPr>
        <w:t>:</w:t>
      </w:r>
      <w:r w:rsidRPr="000C4ACA">
        <w:rPr>
          <w:rFonts w:ascii="Book Antiqua" w:hAnsi="Book Antiqua" w:cs="Times New Roman"/>
        </w:rPr>
        <w:t xml:space="preserve"> Angiotensin </w:t>
      </w:r>
      <w:r w:rsidR="00396396" w:rsidRPr="000C4ACA">
        <w:rPr>
          <w:rFonts w:ascii="Book Antiqua" w:hAnsi="Book Antiqua" w:cs="Times New Roman"/>
        </w:rPr>
        <w:t>receptor bloc</w:t>
      </w:r>
      <w:r w:rsidRPr="000C4ACA">
        <w:rPr>
          <w:rFonts w:ascii="Book Antiqua" w:hAnsi="Book Antiqua" w:cs="Times New Roman"/>
        </w:rPr>
        <w:t>kers; OAT</w:t>
      </w:r>
      <w:r w:rsidR="00396396" w:rsidRPr="000C4ACA">
        <w:rPr>
          <w:rFonts w:ascii="Book Antiqua" w:eastAsia="宋体" w:hAnsi="Book Antiqua" w:cs="Times New Roman" w:hint="eastAsia"/>
          <w:lang w:eastAsia="zh-CN"/>
        </w:rPr>
        <w:t>:</w:t>
      </w:r>
      <w:r w:rsidRPr="000C4ACA">
        <w:rPr>
          <w:rFonts w:ascii="Book Antiqua" w:hAnsi="Book Antiqua" w:cs="Times New Roman"/>
        </w:rPr>
        <w:t xml:space="preserve"> Oral </w:t>
      </w:r>
      <w:r w:rsidR="00396396" w:rsidRPr="000C4ACA">
        <w:rPr>
          <w:rFonts w:ascii="Book Antiqua" w:hAnsi="Book Antiqua" w:cs="Times New Roman"/>
        </w:rPr>
        <w:t>anticoagulant trea</w:t>
      </w:r>
      <w:r w:rsidRPr="000C4ACA">
        <w:rPr>
          <w:rFonts w:ascii="Book Antiqua" w:hAnsi="Book Antiqua" w:cs="Times New Roman"/>
        </w:rPr>
        <w:t>tment; DAPT</w:t>
      </w:r>
      <w:r w:rsidR="00396396" w:rsidRPr="000C4ACA">
        <w:rPr>
          <w:rFonts w:ascii="Book Antiqua" w:eastAsia="宋体" w:hAnsi="Book Antiqua" w:cs="Times New Roman" w:hint="eastAsia"/>
          <w:lang w:eastAsia="zh-CN"/>
        </w:rPr>
        <w:t>:</w:t>
      </w:r>
      <w:r w:rsidRPr="000C4ACA">
        <w:rPr>
          <w:rFonts w:ascii="Book Antiqua" w:hAnsi="Book Antiqua" w:cs="Times New Roman"/>
        </w:rPr>
        <w:t xml:space="preserve"> Dual </w:t>
      </w:r>
      <w:r w:rsidR="00396396" w:rsidRPr="000C4ACA">
        <w:rPr>
          <w:rFonts w:ascii="Book Antiqua" w:hAnsi="Book Antiqua" w:cs="Times New Roman"/>
        </w:rPr>
        <w:t>anti</w:t>
      </w:r>
      <w:r w:rsidR="00396396" w:rsidRPr="000C4ACA">
        <w:rPr>
          <w:rFonts w:ascii="Book Antiqua" w:eastAsia="宋体" w:hAnsi="Book Antiqua" w:cs="Times New Roman"/>
          <w:lang w:eastAsia="zh-CN"/>
        </w:rPr>
        <w:t>-</w:t>
      </w:r>
      <w:r w:rsidR="00396396" w:rsidRPr="000C4ACA">
        <w:rPr>
          <w:rFonts w:ascii="Book Antiqua" w:hAnsi="Book Antiqua" w:cs="Times New Roman"/>
        </w:rPr>
        <w:t>pla</w:t>
      </w:r>
      <w:r w:rsidRPr="000C4ACA">
        <w:rPr>
          <w:rFonts w:ascii="Book Antiqua" w:hAnsi="Book Antiqua" w:cs="Times New Roman"/>
        </w:rPr>
        <w:t xml:space="preserve">telet </w:t>
      </w:r>
      <w:r w:rsidR="00396396" w:rsidRPr="000C4ACA">
        <w:rPr>
          <w:rFonts w:ascii="Book Antiqua" w:hAnsi="Book Antiqua" w:cs="Times New Roman"/>
        </w:rPr>
        <w:t>t</w:t>
      </w:r>
      <w:r w:rsidRPr="000C4ACA">
        <w:rPr>
          <w:rFonts w:ascii="Book Antiqua" w:hAnsi="Book Antiqua" w:cs="Times New Roman"/>
        </w:rPr>
        <w:t>herapy.</w:t>
      </w:r>
    </w:p>
    <w:p w14:paraId="4D26C3CE" w14:textId="77777777" w:rsidR="005A77F7" w:rsidRPr="000C4ACA" w:rsidRDefault="005A77F7" w:rsidP="002F3ACC">
      <w:pPr>
        <w:spacing w:line="360" w:lineRule="auto"/>
        <w:jc w:val="both"/>
        <w:rPr>
          <w:rFonts w:ascii="Book Antiqua" w:eastAsia="宋体" w:hAnsi="Book Antiqua" w:cs="Times New Roman"/>
          <w:b/>
          <w:lang w:eastAsia="zh-CN"/>
        </w:rPr>
      </w:pPr>
    </w:p>
    <w:p w14:paraId="7AEA8C24" w14:textId="77777777" w:rsidR="00396396" w:rsidRPr="000C4ACA" w:rsidRDefault="00396396">
      <w:pPr>
        <w:rPr>
          <w:rFonts w:ascii="Book Antiqua" w:hAnsi="Book Antiqua" w:cs="Times New Roman"/>
          <w:b/>
        </w:rPr>
      </w:pPr>
      <w:r w:rsidRPr="000C4ACA">
        <w:rPr>
          <w:rFonts w:ascii="Book Antiqua" w:hAnsi="Book Antiqua" w:cs="Times New Roman"/>
          <w:b/>
        </w:rPr>
        <w:br w:type="page"/>
      </w:r>
    </w:p>
    <w:p w14:paraId="073D61B4" w14:textId="608CCDC8" w:rsidR="00503894" w:rsidRPr="000C4ACA" w:rsidRDefault="00574AB2" w:rsidP="00503894">
      <w:pPr>
        <w:jc w:val="both"/>
        <w:rPr>
          <w:rFonts w:ascii="Book Antiqua" w:eastAsia="宋体" w:hAnsi="Book Antiqua" w:cs="Times New Roman"/>
          <w:b/>
          <w:lang w:eastAsia="zh-CN"/>
        </w:rPr>
      </w:pPr>
      <w:r w:rsidRPr="000C4ACA">
        <w:rPr>
          <w:rFonts w:ascii="Book Antiqua" w:hAnsi="Book Antiqua" w:cs="Times New Roman"/>
          <w:b/>
        </w:rPr>
        <w:lastRenderedPageBreak/>
        <w:t xml:space="preserve">Table </w:t>
      </w:r>
      <w:r w:rsidRPr="000C4ACA">
        <w:rPr>
          <w:rFonts w:ascii="Book Antiqua" w:eastAsia="宋体" w:hAnsi="Book Antiqua" w:cs="Times New Roman" w:hint="eastAsia"/>
          <w:b/>
          <w:lang w:eastAsia="zh-CN"/>
        </w:rPr>
        <w:t>2</w:t>
      </w:r>
      <w:r w:rsidR="00503894" w:rsidRPr="000C4ACA">
        <w:rPr>
          <w:rFonts w:ascii="Book Antiqua" w:hAnsi="Book Antiqua" w:cs="Times New Roman"/>
          <w:b/>
        </w:rPr>
        <w:t xml:space="preserve"> Characteristics of study population by survival or death</w:t>
      </w:r>
    </w:p>
    <w:p w14:paraId="58D9D99B" w14:textId="77777777" w:rsidR="00503894" w:rsidRPr="000C4ACA" w:rsidRDefault="00503894" w:rsidP="00503894">
      <w:pPr>
        <w:jc w:val="both"/>
        <w:rPr>
          <w:rFonts w:ascii="Book Antiqua" w:hAnsi="Book Antiqua" w:cs="Times New Roman"/>
          <w:b/>
        </w:rPr>
      </w:pPr>
    </w:p>
    <w:tbl>
      <w:tblPr>
        <w:tblStyle w:val="TableGrid"/>
        <w:tblW w:w="4700" w:type="pct"/>
        <w:tblLook w:val="04A0" w:firstRow="1" w:lastRow="0" w:firstColumn="1" w:lastColumn="0" w:noHBand="0" w:noVBand="1"/>
      </w:tblPr>
      <w:tblGrid>
        <w:gridCol w:w="2918"/>
        <w:gridCol w:w="1266"/>
        <w:gridCol w:w="1268"/>
        <w:gridCol w:w="1268"/>
        <w:gridCol w:w="1350"/>
        <w:gridCol w:w="1187"/>
      </w:tblGrid>
      <w:tr w:rsidR="000C4ACA" w:rsidRPr="000C4ACA" w14:paraId="6891E872" w14:textId="77777777" w:rsidTr="00503894">
        <w:trPr>
          <w:trHeight w:val="567"/>
        </w:trPr>
        <w:tc>
          <w:tcPr>
            <w:tcW w:w="1576" w:type="pct"/>
            <w:shd w:val="clear" w:color="auto" w:fill="auto"/>
          </w:tcPr>
          <w:p w14:paraId="387DF763" w14:textId="77777777" w:rsidR="00503894" w:rsidRPr="000C4ACA" w:rsidRDefault="00503894">
            <w:pPr>
              <w:rPr>
                <w:rFonts w:ascii="Book Antiqua" w:hAnsi="Book Antiqua" w:cs="Times New Roman"/>
              </w:rPr>
            </w:pPr>
          </w:p>
          <w:p w14:paraId="53884FE7" w14:textId="77777777" w:rsidR="00503894" w:rsidRPr="000C4ACA" w:rsidRDefault="00503894">
            <w:pPr>
              <w:tabs>
                <w:tab w:val="left" w:pos="499"/>
              </w:tabs>
              <w:rPr>
                <w:rFonts w:ascii="Book Antiqua" w:hAnsi="Book Antiqua" w:cs="Times New Roman"/>
              </w:rPr>
            </w:pPr>
            <w:r w:rsidRPr="000C4ACA">
              <w:rPr>
                <w:rFonts w:ascii="Book Antiqua" w:hAnsi="Book Antiqua" w:cs="Times New Roman"/>
              </w:rPr>
              <w:tab/>
            </w:r>
          </w:p>
        </w:tc>
        <w:tc>
          <w:tcPr>
            <w:tcW w:w="684" w:type="pct"/>
            <w:shd w:val="clear" w:color="auto" w:fill="auto"/>
            <w:hideMark/>
          </w:tcPr>
          <w:p w14:paraId="2F6E40F0" w14:textId="77777777" w:rsidR="00503894" w:rsidRPr="000C4ACA" w:rsidRDefault="00503894">
            <w:pPr>
              <w:jc w:val="center"/>
              <w:rPr>
                <w:rFonts w:ascii="Book Antiqua" w:hAnsi="Book Antiqua" w:cs="Times New Roman"/>
                <w:b/>
              </w:rPr>
            </w:pPr>
            <w:r w:rsidRPr="000C4ACA">
              <w:rPr>
                <w:rFonts w:ascii="Book Antiqua" w:hAnsi="Book Antiqua" w:cs="Times New Roman"/>
                <w:b/>
              </w:rPr>
              <w:t>Death</w:t>
            </w:r>
          </w:p>
          <w:p w14:paraId="33BDFFDE" w14:textId="77777777" w:rsidR="00503894" w:rsidRPr="000C4ACA" w:rsidRDefault="00503894">
            <w:pPr>
              <w:jc w:val="center"/>
              <w:rPr>
                <w:rFonts w:ascii="Book Antiqua" w:hAnsi="Book Antiqua" w:cs="Times New Roman"/>
                <w:b/>
              </w:rPr>
            </w:pPr>
            <w:r w:rsidRPr="000C4ACA">
              <w:rPr>
                <w:rFonts w:ascii="Book Antiqua" w:hAnsi="Book Antiqua" w:cs="Times New Roman"/>
                <w:b/>
              </w:rPr>
              <w:t>(</w:t>
            </w:r>
            <w:r w:rsidRPr="000C4ACA">
              <w:rPr>
                <w:rFonts w:ascii="Book Antiqua" w:hAnsi="Book Antiqua" w:cs="Times New Roman"/>
                <w:b/>
                <w:i/>
              </w:rPr>
              <w:t>n</w:t>
            </w:r>
            <w:r w:rsidRPr="000C4ACA">
              <w:rPr>
                <w:rFonts w:ascii="Book Antiqua" w:hAnsi="Book Antiqua" w:cs="Times New Roman"/>
                <w:b/>
              </w:rPr>
              <w:t xml:space="preserve"> = 324)</w:t>
            </w:r>
          </w:p>
        </w:tc>
        <w:tc>
          <w:tcPr>
            <w:tcW w:w="685" w:type="pct"/>
            <w:shd w:val="clear" w:color="auto" w:fill="auto"/>
            <w:hideMark/>
          </w:tcPr>
          <w:p w14:paraId="1B0DC8D5" w14:textId="77777777" w:rsidR="00503894" w:rsidRPr="000C4ACA" w:rsidRDefault="00503894">
            <w:pPr>
              <w:jc w:val="center"/>
              <w:rPr>
                <w:rFonts w:ascii="Book Antiqua" w:hAnsi="Book Antiqua" w:cs="Times New Roman"/>
                <w:b/>
              </w:rPr>
            </w:pPr>
            <w:r w:rsidRPr="000C4ACA">
              <w:rPr>
                <w:rFonts w:ascii="Book Antiqua" w:hAnsi="Book Antiqua" w:cs="Times New Roman"/>
                <w:b/>
              </w:rPr>
              <w:t>Alive</w:t>
            </w:r>
          </w:p>
          <w:p w14:paraId="7ADE5D68" w14:textId="77777777" w:rsidR="00503894" w:rsidRPr="000C4ACA" w:rsidRDefault="00503894">
            <w:pPr>
              <w:jc w:val="center"/>
              <w:rPr>
                <w:rFonts w:ascii="Book Antiqua" w:hAnsi="Book Antiqua" w:cs="Times New Roman"/>
                <w:b/>
              </w:rPr>
            </w:pPr>
            <w:r w:rsidRPr="000C4ACA">
              <w:rPr>
                <w:rFonts w:ascii="Book Antiqua" w:hAnsi="Book Antiqua" w:cs="Times New Roman"/>
                <w:b/>
              </w:rPr>
              <w:t>(</w:t>
            </w:r>
            <w:r w:rsidRPr="000C4ACA">
              <w:rPr>
                <w:rFonts w:ascii="Book Antiqua" w:hAnsi="Book Antiqua" w:cs="Times New Roman"/>
                <w:b/>
                <w:i/>
              </w:rPr>
              <w:t>n</w:t>
            </w:r>
            <w:r w:rsidRPr="000C4ACA">
              <w:rPr>
                <w:rFonts w:ascii="Book Antiqua" w:hAnsi="Book Antiqua" w:cs="Times New Roman"/>
                <w:b/>
              </w:rPr>
              <w:t xml:space="preserve"> = 579)</w:t>
            </w:r>
          </w:p>
        </w:tc>
        <w:tc>
          <w:tcPr>
            <w:tcW w:w="685" w:type="pct"/>
            <w:shd w:val="clear" w:color="auto" w:fill="auto"/>
            <w:hideMark/>
          </w:tcPr>
          <w:p w14:paraId="3FB24A4E" w14:textId="3D063303" w:rsidR="00503894" w:rsidRPr="000C4ACA" w:rsidRDefault="00503894">
            <w:pPr>
              <w:jc w:val="center"/>
              <w:rPr>
                <w:rFonts w:ascii="Book Antiqua" w:hAnsi="Book Antiqua" w:cs="Times New Roman"/>
                <w:b/>
              </w:rPr>
            </w:pPr>
            <w:r w:rsidRPr="000C4ACA">
              <w:rPr>
                <w:rFonts w:ascii="Book Antiqua" w:hAnsi="Book Antiqua" w:cs="Times New Roman"/>
                <w:b/>
                <w:i/>
              </w:rPr>
              <w:t>P</w:t>
            </w:r>
            <w:r w:rsidRPr="000C4ACA">
              <w:rPr>
                <w:rFonts w:ascii="Book Antiqua" w:hAnsi="Book Antiqua" w:cs="Times New Roman"/>
                <w:b/>
              </w:rPr>
              <w:t>-</w:t>
            </w:r>
            <w:r w:rsidR="00574AB2" w:rsidRPr="000C4ACA">
              <w:rPr>
                <w:rFonts w:ascii="Book Antiqua" w:hAnsi="Book Antiqua" w:cs="Times New Roman"/>
                <w:b/>
              </w:rPr>
              <w:t>v</w:t>
            </w:r>
            <w:r w:rsidRPr="000C4ACA">
              <w:rPr>
                <w:rFonts w:ascii="Book Antiqua" w:hAnsi="Book Antiqua" w:cs="Times New Roman"/>
                <w:b/>
              </w:rPr>
              <w:t>alue</w:t>
            </w:r>
          </w:p>
        </w:tc>
        <w:tc>
          <w:tcPr>
            <w:tcW w:w="729" w:type="pct"/>
            <w:shd w:val="clear" w:color="auto" w:fill="auto"/>
            <w:hideMark/>
          </w:tcPr>
          <w:p w14:paraId="35D95EFD" w14:textId="77777777" w:rsidR="00503894" w:rsidRPr="000C4ACA" w:rsidRDefault="00503894">
            <w:pPr>
              <w:jc w:val="center"/>
              <w:rPr>
                <w:rFonts w:ascii="Book Antiqua" w:hAnsi="Book Antiqua" w:cs="Times New Roman"/>
                <w:b/>
              </w:rPr>
            </w:pPr>
            <w:r w:rsidRPr="000C4ACA">
              <w:rPr>
                <w:rFonts w:ascii="Book Antiqua" w:hAnsi="Book Antiqua" w:cs="Times New Roman"/>
                <w:b/>
              </w:rPr>
              <w:t>HR (95%CI)</w:t>
            </w:r>
          </w:p>
        </w:tc>
        <w:tc>
          <w:tcPr>
            <w:tcW w:w="641" w:type="pct"/>
            <w:shd w:val="clear" w:color="auto" w:fill="auto"/>
            <w:hideMark/>
          </w:tcPr>
          <w:p w14:paraId="6F1DE2C7" w14:textId="7111B74E" w:rsidR="00503894" w:rsidRPr="000C4ACA" w:rsidRDefault="00503894">
            <w:pPr>
              <w:jc w:val="center"/>
              <w:rPr>
                <w:rFonts w:ascii="Book Antiqua" w:hAnsi="Book Antiqua" w:cs="Times New Roman"/>
                <w:b/>
              </w:rPr>
            </w:pPr>
            <w:r w:rsidRPr="000C4ACA">
              <w:rPr>
                <w:rFonts w:ascii="Book Antiqua" w:hAnsi="Book Antiqua" w:cs="Times New Roman"/>
                <w:b/>
                <w:i/>
              </w:rPr>
              <w:t>P</w:t>
            </w:r>
            <w:r w:rsidRPr="000C4ACA">
              <w:rPr>
                <w:rFonts w:ascii="Book Antiqua" w:hAnsi="Book Antiqua" w:cs="Times New Roman"/>
                <w:b/>
              </w:rPr>
              <w:t>-</w:t>
            </w:r>
            <w:r w:rsidR="00574AB2" w:rsidRPr="000C4ACA">
              <w:rPr>
                <w:rFonts w:ascii="Book Antiqua" w:hAnsi="Book Antiqua" w:cs="Times New Roman"/>
                <w:b/>
              </w:rPr>
              <w:t>v</w:t>
            </w:r>
            <w:r w:rsidRPr="000C4ACA">
              <w:rPr>
                <w:rFonts w:ascii="Book Antiqua" w:hAnsi="Book Antiqua" w:cs="Times New Roman"/>
                <w:b/>
              </w:rPr>
              <w:t>alue</w:t>
            </w:r>
          </w:p>
        </w:tc>
      </w:tr>
      <w:tr w:rsidR="000C4ACA" w:rsidRPr="000C4ACA" w14:paraId="18927C8B" w14:textId="77777777" w:rsidTr="00503894">
        <w:trPr>
          <w:trHeight w:val="567"/>
        </w:trPr>
        <w:tc>
          <w:tcPr>
            <w:tcW w:w="1576" w:type="pct"/>
            <w:shd w:val="clear" w:color="auto" w:fill="auto"/>
            <w:hideMark/>
          </w:tcPr>
          <w:p w14:paraId="408F5CDE" w14:textId="7FC76FB0" w:rsidR="00503894" w:rsidRPr="000C4ACA" w:rsidRDefault="00503894">
            <w:pPr>
              <w:rPr>
                <w:rFonts w:ascii="Book Antiqua" w:hAnsi="Book Antiqua" w:cs="Times New Roman"/>
              </w:rPr>
            </w:pPr>
            <w:r w:rsidRPr="000C4ACA">
              <w:rPr>
                <w:rFonts w:ascii="Book Antiqua" w:hAnsi="Book Antiqua" w:cs="Times New Roman"/>
              </w:rPr>
              <w:t xml:space="preserve">Atrial </w:t>
            </w:r>
            <w:r w:rsidR="00574AB2" w:rsidRPr="000C4ACA">
              <w:rPr>
                <w:rFonts w:ascii="Book Antiqua" w:hAnsi="Book Antiqua" w:cs="Times New Roman"/>
              </w:rPr>
              <w:t>f</w:t>
            </w:r>
            <w:r w:rsidRPr="000C4ACA">
              <w:rPr>
                <w:rFonts w:ascii="Book Antiqua" w:hAnsi="Book Antiqua" w:cs="Times New Roman"/>
              </w:rPr>
              <w:t>ibrillation (%)</w:t>
            </w:r>
          </w:p>
        </w:tc>
        <w:tc>
          <w:tcPr>
            <w:tcW w:w="684" w:type="pct"/>
            <w:shd w:val="clear" w:color="auto" w:fill="auto"/>
            <w:hideMark/>
          </w:tcPr>
          <w:p w14:paraId="56EA895D" w14:textId="77777777" w:rsidR="00503894" w:rsidRPr="000C4ACA" w:rsidRDefault="00503894">
            <w:pPr>
              <w:jc w:val="center"/>
              <w:rPr>
                <w:rFonts w:ascii="Book Antiqua" w:hAnsi="Book Antiqua" w:cs="Times New Roman"/>
              </w:rPr>
            </w:pPr>
            <w:r w:rsidRPr="000C4ACA">
              <w:rPr>
                <w:rFonts w:ascii="Book Antiqua" w:hAnsi="Book Antiqua" w:cs="Times New Roman"/>
              </w:rPr>
              <w:t>23</w:t>
            </w:r>
          </w:p>
        </w:tc>
        <w:tc>
          <w:tcPr>
            <w:tcW w:w="685" w:type="pct"/>
            <w:shd w:val="clear" w:color="auto" w:fill="auto"/>
            <w:hideMark/>
          </w:tcPr>
          <w:p w14:paraId="7EA49105" w14:textId="77777777" w:rsidR="00503894" w:rsidRPr="000C4ACA" w:rsidRDefault="00503894">
            <w:pPr>
              <w:jc w:val="center"/>
              <w:rPr>
                <w:rFonts w:ascii="Book Antiqua" w:hAnsi="Book Antiqua" w:cs="Times New Roman"/>
              </w:rPr>
            </w:pPr>
            <w:r w:rsidRPr="000C4ACA">
              <w:rPr>
                <w:rFonts w:ascii="Book Antiqua" w:hAnsi="Book Antiqua" w:cs="Times New Roman"/>
              </w:rPr>
              <w:t>16</w:t>
            </w:r>
          </w:p>
        </w:tc>
        <w:tc>
          <w:tcPr>
            <w:tcW w:w="685" w:type="pct"/>
            <w:shd w:val="clear" w:color="auto" w:fill="auto"/>
            <w:hideMark/>
          </w:tcPr>
          <w:p w14:paraId="0A5C5DA9" w14:textId="77777777" w:rsidR="00503894" w:rsidRPr="000C4ACA" w:rsidRDefault="00503894">
            <w:pPr>
              <w:jc w:val="center"/>
              <w:rPr>
                <w:rFonts w:ascii="Book Antiqua" w:hAnsi="Book Antiqua" w:cs="Times New Roman"/>
              </w:rPr>
            </w:pPr>
            <w:r w:rsidRPr="000C4ACA">
              <w:rPr>
                <w:rFonts w:ascii="Book Antiqua" w:hAnsi="Book Antiqua" w:cs="Times New Roman"/>
              </w:rPr>
              <w:t>0.0085</w:t>
            </w:r>
          </w:p>
        </w:tc>
        <w:tc>
          <w:tcPr>
            <w:tcW w:w="729" w:type="pct"/>
            <w:shd w:val="clear" w:color="auto" w:fill="auto"/>
            <w:hideMark/>
          </w:tcPr>
          <w:p w14:paraId="1481E527" w14:textId="77777777" w:rsidR="00503894" w:rsidRPr="000C4ACA" w:rsidRDefault="00503894">
            <w:pPr>
              <w:jc w:val="center"/>
              <w:rPr>
                <w:rFonts w:ascii="Book Antiqua" w:hAnsi="Book Antiqua" w:cs="Times New Roman"/>
              </w:rPr>
            </w:pPr>
            <w:r w:rsidRPr="000C4ACA">
              <w:rPr>
                <w:rFonts w:ascii="Book Antiqua" w:hAnsi="Book Antiqua" w:cs="Times New Roman"/>
              </w:rPr>
              <w:t>1.48</w:t>
            </w:r>
          </w:p>
          <w:p w14:paraId="5640CAF4" w14:textId="77777777" w:rsidR="00503894" w:rsidRPr="000C4ACA" w:rsidRDefault="00503894">
            <w:pPr>
              <w:jc w:val="center"/>
              <w:rPr>
                <w:rFonts w:ascii="Book Antiqua" w:hAnsi="Book Antiqua" w:cs="Times New Roman"/>
              </w:rPr>
            </w:pPr>
            <w:r w:rsidRPr="000C4ACA">
              <w:rPr>
                <w:rFonts w:ascii="Book Antiqua" w:hAnsi="Book Antiqua" w:cs="Times New Roman"/>
              </w:rPr>
              <w:t>(1.14-1.92)</w:t>
            </w:r>
          </w:p>
        </w:tc>
        <w:tc>
          <w:tcPr>
            <w:tcW w:w="641" w:type="pct"/>
            <w:shd w:val="clear" w:color="auto" w:fill="auto"/>
            <w:hideMark/>
          </w:tcPr>
          <w:p w14:paraId="0EB6DEEA" w14:textId="77777777" w:rsidR="00503894" w:rsidRPr="000C4ACA" w:rsidRDefault="00503894">
            <w:pPr>
              <w:jc w:val="center"/>
              <w:rPr>
                <w:rFonts w:ascii="Book Antiqua" w:hAnsi="Book Antiqua" w:cs="Times New Roman"/>
              </w:rPr>
            </w:pPr>
            <w:r w:rsidRPr="000C4ACA">
              <w:rPr>
                <w:rFonts w:ascii="Book Antiqua" w:hAnsi="Book Antiqua" w:cs="Times New Roman"/>
              </w:rPr>
              <w:t>0.0028</w:t>
            </w:r>
          </w:p>
        </w:tc>
      </w:tr>
      <w:tr w:rsidR="000C4ACA" w:rsidRPr="000C4ACA" w14:paraId="5090F80C" w14:textId="77777777" w:rsidTr="00503894">
        <w:trPr>
          <w:trHeight w:val="567"/>
        </w:trPr>
        <w:tc>
          <w:tcPr>
            <w:tcW w:w="1576" w:type="pct"/>
            <w:shd w:val="clear" w:color="auto" w:fill="auto"/>
            <w:hideMark/>
          </w:tcPr>
          <w:p w14:paraId="46C0A98D" w14:textId="77777777" w:rsidR="00503894" w:rsidRPr="000C4ACA" w:rsidRDefault="00503894">
            <w:pPr>
              <w:rPr>
                <w:rFonts w:ascii="Book Antiqua" w:hAnsi="Book Antiqua" w:cs="Times New Roman"/>
                <w:i/>
              </w:rPr>
            </w:pPr>
            <w:r w:rsidRPr="000C4ACA">
              <w:rPr>
                <w:rFonts w:ascii="Book Antiqua" w:hAnsi="Book Antiqua" w:cs="Times New Roman"/>
                <w:b/>
              </w:rPr>
              <w:t>Demographics and physical examination</w:t>
            </w:r>
          </w:p>
        </w:tc>
        <w:tc>
          <w:tcPr>
            <w:tcW w:w="684" w:type="pct"/>
            <w:shd w:val="clear" w:color="auto" w:fill="auto"/>
          </w:tcPr>
          <w:p w14:paraId="683563E2" w14:textId="77777777" w:rsidR="00503894" w:rsidRPr="000C4ACA" w:rsidRDefault="00503894">
            <w:pPr>
              <w:jc w:val="center"/>
              <w:rPr>
                <w:rFonts w:ascii="Book Antiqua" w:hAnsi="Book Antiqua" w:cs="Times New Roman"/>
              </w:rPr>
            </w:pPr>
          </w:p>
        </w:tc>
        <w:tc>
          <w:tcPr>
            <w:tcW w:w="685" w:type="pct"/>
            <w:shd w:val="clear" w:color="auto" w:fill="auto"/>
          </w:tcPr>
          <w:p w14:paraId="6345B0E3" w14:textId="77777777" w:rsidR="00503894" w:rsidRPr="000C4ACA" w:rsidRDefault="00503894">
            <w:pPr>
              <w:jc w:val="center"/>
              <w:rPr>
                <w:rFonts w:ascii="Book Antiqua" w:hAnsi="Book Antiqua" w:cs="Times New Roman"/>
              </w:rPr>
            </w:pPr>
          </w:p>
        </w:tc>
        <w:tc>
          <w:tcPr>
            <w:tcW w:w="685" w:type="pct"/>
            <w:shd w:val="clear" w:color="auto" w:fill="auto"/>
          </w:tcPr>
          <w:p w14:paraId="039FE1DD" w14:textId="77777777" w:rsidR="00503894" w:rsidRPr="000C4ACA" w:rsidRDefault="00503894">
            <w:pPr>
              <w:jc w:val="center"/>
              <w:rPr>
                <w:rFonts w:ascii="Book Antiqua" w:hAnsi="Book Antiqua" w:cs="Times New Roman"/>
              </w:rPr>
            </w:pPr>
          </w:p>
        </w:tc>
        <w:tc>
          <w:tcPr>
            <w:tcW w:w="729" w:type="pct"/>
            <w:shd w:val="clear" w:color="auto" w:fill="auto"/>
          </w:tcPr>
          <w:p w14:paraId="27A89641" w14:textId="77777777" w:rsidR="00503894" w:rsidRPr="000C4ACA" w:rsidRDefault="00503894">
            <w:pPr>
              <w:jc w:val="center"/>
              <w:rPr>
                <w:rFonts w:ascii="Book Antiqua" w:hAnsi="Book Antiqua" w:cs="Times New Roman"/>
              </w:rPr>
            </w:pPr>
          </w:p>
        </w:tc>
        <w:tc>
          <w:tcPr>
            <w:tcW w:w="641" w:type="pct"/>
            <w:shd w:val="clear" w:color="auto" w:fill="auto"/>
          </w:tcPr>
          <w:p w14:paraId="09991395" w14:textId="77777777" w:rsidR="00503894" w:rsidRPr="000C4ACA" w:rsidRDefault="00503894">
            <w:pPr>
              <w:jc w:val="center"/>
              <w:rPr>
                <w:rFonts w:ascii="Book Antiqua" w:hAnsi="Book Antiqua" w:cs="Times New Roman"/>
              </w:rPr>
            </w:pPr>
          </w:p>
        </w:tc>
      </w:tr>
      <w:tr w:rsidR="000C4ACA" w:rsidRPr="000C4ACA" w14:paraId="2661652C" w14:textId="77777777" w:rsidTr="00503894">
        <w:trPr>
          <w:trHeight w:val="567"/>
        </w:trPr>
        <w:tc>
          <w:tcPr>
            <w:tcW w:w="1576" w:type="pct"/>
            <w:shd w:val="clear" w:color="auto" w:fill="auto"/>
            <w:hideMark/>
          </w:tcPr>
          <w:p w14:paraId="6488B1AF" w14:textId="1B1C45E1" w:rsidR="00503894" w:rsidRPr="000C4ACA" w:rsidRDefault="00574AB2">
            <w:pPr>
              <w:rPr>
                <w:rFonts w:ascii="Book Antiqua" w:hAnsi="Book Antiqua" w:cs="Times New Roman"/>
              </w:rPr>
            </w:pPr>
            <w:r w:rsidRPr="000C4ACA">
              <w:rPr>
                <w:rFonts w:ascii="Book Antiqua" w:hAnsi="Book Antiqua" w:cs="Times New Roman"/>
              </w:rPr>
              <w:t>Age (</w:t>
            </w:r>
            <w:proofErr w:type="spellStart"/>
            <w:r w:rsidRPr="000C4ACA">
              <w:rPr>
                <w:rFonts w:ascii="Book Antiqua" w:hAnsi="Book Antiqua" w:cs="Times New Roman"/>
              </w:rPr>
              <w:t>yr</w:t>
            </w:r>
            <w:proofErr w:type="spellEnd"/>
            <w:r w:rsidR="00503894" w:rsidRPr="000C4ACA">
              <w:rPr>
                <w:rFonts w:ascii="Book Antiqua" w:hAnsi="Book Antiqua" w:cs="Times New Roman"/>
              </w:rPr>
              <w:t xml:space="preserve">) </w:t>
            </w:r>
          </w:p>
        </w:tc>
        <w:tc>
          <w:tcPr>
            <w:tcW w:w="684" w:type="pct"/>
            <w:shd w:val="clear" w:color="auto" w:fill="auto"/>
            <w:hideMark/>
          </w:tcPr>
          <w:p w14:paraId="6B1571CB" w14:textId="77777777" w:rsidR="00503894" w:rsidRPr="000C4ACA" w:rsidRDefault="00503894">
            <w:pPr>
              <w:jc w:val="center"/>
              <w:rPr>
                <w:rFonts w:ascii="Book Antiqua" w:hAnsi="Book Antiqua" w:cs="Times New Roman"/>
              </w:rPr>
            </w:pPr>
            <w:r w:rsidRPr="000C4ACA">
              <w:rPr>
                <w:rFonts w:ascii="Book Antiqua" w:hAnsi="Book Antiqua" w:cs="Times New Roman"/>
              </w:rPr>
              <w:t>71 ± 10</w:t>
            </w:r>
          </w:p>
        </w:tc>
        <w:tc>
          <w:tcPr>
            <w:tcW w:w="685" w:type="pct"/>
            <w:shd w:val="clear" w:color="auto" w:fill="auto"/>
            <w:hideMark/>
          </w:tcPr>
          <w:p w14:paraId="30BB762D" w14:textId="77777777" w:rsidR="00503894" w:rsidRPr="000C4ACA" w:rsidRDefault="00503894">
            <w:pPr>
              <w:jc w:val="center"/>
              <w:rPr>
                <w:rFonts w:ascii="Book Antiqua" w:hAnsi="Book Antiqua" w:cs="Times New Roman"/>
              </w:rPr>
            </w:pPr>
            <w:r w:rsidRPr="000C4ACA">
              <w:rPr>
                <w:rFonts w:ascii="Book Antiqua" w:hAnsi="Book Antiqua" w:cs="Times New Roman"/>
              </w:rPr>
              <w:t>66 ± 12</w:t>
            </w:r>
          </w:p>
        </w:tc>
        <w:tc>
          <w:tcPr>
            <w:tcW w:w="685" w:type="pct"/>
            <w:shd w:val="clear" w:color="auto" w:fill="auto"/>
            <w:hideMark/>
          </w:tcPr>
          <w:p w14:paraId="22B178E3" w14:textId="77777777" w:rsidR="00503894" w:rsidRPr="000C4ACA" w:rsidRDefault="00503894">
            <w:pPr>
              <w:jc w:val="center"/>
              <w:rPr>
                <w:rFonts w:ascii="Book Antiqua" w:hAnsi="Book Antiqua" w:cs="Times New Roman"/>
              </w:rPr>
            </w:pPr>
            <w:r w:rsidRPr="000C4ACA">
              <w:rPr>
                <w:rFonts w:ascii="Book Antiqua" w:hAnsi="Book Antiqua" w:cs="Times New Roman"/>
              </w:rPr>
              <w:t>&lt; 0.0001</w:t>
            </w:r>
          </w:p>
        </w:tc>
        <w:tc>
          <w:tcPr>
            <w:tcW w:w="729" w:type="pct"/>
            <w:shd w:val="clear" w:color="auto" w:fill="auto"/>
            <w:hideMark/>
          </w:tcPr>
          <w:p w14:paraId="0D775C75" w14:textId="77777777" w:rsidR="00503894" w:rsidRPr="000C4ACA" w:rsidRDefault="00503894">
            <w:pPr>
              <w:jc w:val="center"/>
              <w:rPr>
                <w:rFonts w:ascii="Book Antiqua" w:hAnsi="Book Antiqua" w:cs="Times New Roman"/>
              </w:rPr>
            </w:pPr>
            <w:r w:rsidRPr="000C4ACA">
              <w:rPr>
                <w:rFonts w:ascii="Book Antiqua" w:hAnsi="Book Antiqua" w:cs="Times New Roman"/>
              </w:rPr>
              <w:t>1.05</w:t>
            </w:r>
          </w:p>
          <w:p w14:paraId="3722ACA0" w14:textId="77777777" w:rsidR="00503894" w:rsidRPr="000C4ACA" w:rsidRDefault="00503894">
            <w:pPr>
              <w:jc w:val="center"/>
              <w:rPr>
                <w:rFonts w:ascii="Book Antiqua" w:hAnsi="Book Antiqua" w:cs="Times New Roman"/>
              </w:rPr>
            </w:pPr>
            <w:r w:rsidRPr="000C4ACA">
              <w:rPr>
                <w:rFonts w:ascii="Book Antiqua" w:hAnsi="Book Antiqua" w:cs="Times New Roman"/>
              </w:rPr>
              <w:t>(1.04-1.06)</w:t>
            </w:r>
          </w:p>
        </w:tc>
        <w:tc>
          <w:tcPr>
            <w:tcW w:w="641" w:type="pct"/>
            <w:shd w:val="clear" w:color="auto" w:fill="auto"/>
            <w:hideMark/>
          </w:tcPr>
          <w:p w14:paraId="484551D6" w14:textId="77777777" w:rsidR="00503894" w:rsidRPr="000C4ACA" w:rsidRDefault="00503894">
            <w:pPr>
              <w:jc w:val="center"/>
              <w:rPr>
                <w:rFonts w:ascii="Book Antiqua" w:hAnsi="Book Antiqua" w:cs="Times New Roman"/>
              </w:rPr>
            </w:pPr>
            <w:r w:rsidRPr="000C4ACA">
              <w:rPr>
                <w:rFonts w:ascii="Book Antiqua" w:hAnsi="Book Antiqua" w:cs="Times New Roman"/>
              </w:rPr>
              <w:t>&lt; 0.0001</w:t>
            </w:r>
          </w:p>
        </w:tc>
      </w:tr>
      <w:tr w:rsidR="000C4ACA" w:rsidRPr="000C4ACA" w14:paraId="42DF2B48" w14:textId="77777777" w:rsidTr="00503894">
        <w:trPr>
          <w:trHeight w:val="567"/>
        </w:trPr>
        <w:tc>
          <w:tcPr>
            <w:tcW w:w="1576" w:type="pct"/>
            <w:shd w:val="clear" w:color="auto" w:fill="auto"/>
            <w:hideMark/>
          </w:tcPr>
          <w:p w14:paraId="01730814" w14:textId="77777777" w:rsidR="00503894" w:rsidRPr="000C4ACA" w:rsidRDefault="00503894">
            <w:pPr>
              <w:rPr>
                <w:rFonts w:ascii="Book Antiqua" w:hAnsi="Book Antiqua" w:cs="Times New Roman"/>
              </w:rPr>
            </w:pPr>
            <w:r w:rsidRPr="000C4ACA">
              <w:rPr>
                <w:rFonts w:ascii="Book Antiqua" w:hAnsi="Book Antiqua" w:cs="Times New Roman"/>
              </w:rPr>
              <w:t>Male gender (%)</w:t>
            </w:r>
          </w:p>
        </w:tc>
        <w:tc>
          <w:tcPr>
            <w:tcW w:w="684" w:type="pct"/>
            <w:shd w:val="clear" w:color="auto" w:fill="auto"/>
            <w:hideMark/>
          </w:tcPr>
          <w:p w14:paraId="3509987F" w14:textId="77777777" w:rsidR="00503894" w:rsidRPr="000C4ACA" w:rsidRDefault="00503894">
            <w:pPr>
              <w:jc w:val="center"/>
              <w:rPr>
                <w:rFonts w:ascii="Book Antiqua" w:hAnsi="Book Antiqua" w:cs="Times New Roman"/>
              </w:rPr>
            </w:pPr>
            <w:r w:rsidRPr="000C4ACA">
              <w:rPr>
                <w:rFonts w:ascii="Book Antiqua" w:hAnsi="Book Antiqua" w:cs="Times New Roman"/>
              </w:rPr>
              <w:t>25</w:t>
            </w:r>
          </w:p>
        </w:tc>
        <w:tc>
          <w:tcPr>
            <w:tcW w:w="685" w:type="pct"/>
            <w:shd w:val="clear" w:color="auto" w:fill="auto"/>
            <w:hideMark/>
          </w:tcPr>
          <w:p w14:paraId="4C2C0093" w14:textId="77777777" w:rsidR="00503894" w:rsidRPr="000C4ACA" w:rsidRDefault="00503894">
            <w:pPr>
              <w:jc w:val="center"/>
              <w:rPr>
                <w:rFonts w:ascii="Book Antiqua" w:hAnsi="Book Antiqua" w:cs="Times New Roman"/>
              </w:rPr>
            </w:pPr>
            <w:r w:rsidRPr="000C4ACA">
              <w:rPr>
                <w:rFonts w:ascii="Book Antiqua" w:hAnsi="Book Antiqua" w:cs="Times New Roman"/>
              </w:rPr>
              <w:t>29</w:t>
            </w:r>
          </w:p>
        </w:tc>
        <w:tc>
          <w:tcPr>
            <w:tcW w:w="685" w:type="pct"/>
            <w:shd w:val="clear" w:color="auto" w:fill="auto"/>
            <w:hideMark/>
          </w:tcPr>
          <w:p w14:paraId="4F1EF4D6" w14:textId="77777777" w:rsidR="00503894" w:rsidRPr="000C4ACA" w:rsidRDefault="00503894">
            <w:pPr>
              <w:jc w:val="center"/>
              <w:rPr>
                <w:rFonts w:ascii="Book Antiqua" w:hAnsi="Book Antiqua" w:cs="Times New Roman"/>
              </w:rPr>
            </w:pPr>
            <w:r w:rsidRPr="000C4ACA">
              <w:rPr>
                <w:rFonts w:ascii="Book Antiqua" w:hAnsi="Book Antiqua" w:cs="Times New Roman"/>
              </w:rPr>
              <w:t>&lt; 0.0001</w:t>
            </w:r>
          </w:p>
        </w:tc>
        <w:tc>
          <w:tcPr>
            <w:tcW w:w="729" w:type="pct"/>
            <w:shd w:val="clear" w:color="auto" w:fill="auto"/>
            <w:hideMark/>
          </w:tcPr>
          <w:p w14:paraId="71A38769" w14:textId="77777777" w:rsidR="00503894" w:rsidRPr="000C4ACA" w:rsidRDefault="00503894">
            <w:pPr>
              <w:jc w:val="center"/>
              <w:rPr>
                <w:rFonts w:ascii="Book Antiqua" w:hAnsi="Book Antiqua" w:cs="Times New Roman"/>
              </w:rPr>
            </w:pPr>
            <w:r w:rsidRPr="000C4ACA">
              <w:rPr>
                <w:rFonts w:ascii="Book Antiqua" w:hAnsi="Book Antiqua" w:cs="Times New Roman"/>
              </w:rPr>
              <w:t>2.4</w:t>
            </w:r>
          </w:p>
          <w:p w14:paraId="298EC6E6" w14:textId="77777777" w:rsidR="00503894" w:rsidRPr="000C4ACA" w:rsidRDefault="00503894">
            <w:pPr>
              <w:jc w:val="center"/>
              <w:rPr>
                <w:rFonts w:ascii="Book Antiqua" w:hAnsi="Book Antiqua" w:cs="Times New Roman"/>
              </w:rPr>
            </w:pPr>
            <w:r w:rsidRPr="000C4ACA">
              <w:rPr>
                <w:rFonts w:ascii="Book Antiqua" w:hAnsi="Book Antiqua" w:cs="Times New Roman"/>
              </w:rPr>
              <w:t>(1.85-3.07)</w:t>
            </w:r>
          </w:p>
        </w:tc>
        <w:tc>
          <w:tcPr>
            <w:tcW w:w="641" w:type="pct"/>
            <w:shd w:val="clear" w:color="auto" w:fill="auto"/>
            <w:hideMark/>
          </w:tcPr>
          <w:p w14:paraId="657133DA" w14:textId="77777777" w:rsidR="00503894" w:rsidRPr="000C4ACA" w:rsidRDefault="00503894">
            <w:pPr>
              <w:jc w:val="center"/>
              <w:rPr>
                <w:rFonts w:ascii="Book Antiqua" w:hAnsi="Book Antiqua" w:cs="Times New Roman"/>
              </w:rPr>
            </w:pPr>
            <w:r w:rsidRPr="000C4ACA">
              <w:rPr>
                <w:rFonts w:ascii="Book Antiqua" w:hAnsi="Book Antiqua" w:cs="Times New Roman"/>
              </w:rPr>
              <w:t>&lt; 0.0001</w:t>
            </w:r>
          </w:p>
        </w:tc>
      </w:tr>
      <w:tr w:rsidR="000C4ACA" w:rsidRPr="000C4ACA" w14:paraId="23F1FF86" w14:textId="77777777" w:rsidTr="00503894">
        <w:trPr>
          <w:trHeight w:val="567"/>
        </w:trPr>
        <w:tc>
          <w:tcPr>
            <w:tcW w:w="1576" w:type="pct"/>
            <w:shd w:val="clear" w:color="auto" w:fill="auto"/>
            <w:hideMark/>
          </w:tcPr>
          <w:p w14:paraId="068C3104" w14:textId="77777777" w:rsidR="00503894" w:rsidRPr="000C4ACA" w:rsidRDefault="00503894">
            <w:pPr>
              <w:rPr>
                <w:rFonts w:ascii="Book Antiqua" w:hAnsi="Book Antiqua" w:cs="Times New Roman"/>
              </w:rPr>
            </w:pPr>
            <w:r w:rsidRPr="000C4ACA">
              <w:rPr>
                <w:rFonts w:ascii="Book Antiqua" w:hAnsi="Book Antiqua" w:cs="Times New Roman"/>
              </w:rPr>
              <w:t>SBP (mmHg, 10)</w:t>
            </w:r>
          </w:p>
        </w:tc>
        <w:tc>
          <w:tcPr>
            <w:tcW w:w="684" w:type="pct"/>
            <w:shd w:val="clear" w:color="auto" w:fill="auto"/>
            <w:hideMark/>
          </w:tcPr>
          <w:p w14:paraId="4B412159" w14:textId="77777777" w:rsidR="00503894" w:rsidRPr="000C4ACA" w:rsidRDefault="00503894">
            <w:pPr>
              <w:jc w:val="center"/>
              <w:rPr>
                <w:rFonts w:ascii="Book Antiqua" w:hAnsi="Book Antiqua" w:cs="Times New Roman"/>
              </w:rPr>
            </w:pPr>
            <w:r w:rsidRPr="000C4ACA">
              <w:rPr>
                <w:rFonts w:ascii="Book Antiqua" w:hAnsi="Book Antiqua" w:cs="Times New Roman"/>
              </w:rPr>
              <w:t>127 ± 19</w:t>
            </w:r>
          </w:p>
        </w:tc>
        <w:tc>
          <w:tcPr>
            <w:tcW w:w="685" w:type="pct"/>
            <w:shd w:val="clear" w:color="auto" w:fill="auto"/>
            <w:hideMark/>
          </w:tcPr>
          <w:p w14:paraId="1CA92455" w14:textId="77777777" w:rsidR="00503894" w:rsidRPr="000C4ACA" w:rsidRDefault="00503894">
            <w:pPr>
              <w:jc w:val="center"/>
              <w:rPr>
                <w:rFonts w:ascii="Book Antiqua" w:hAnsi="Book Antiqua" w:cs="Times New Roman"/>
              </w:rPr>
            </w:pPr>
            <w:r w:rsidRPr="000C4ACA">
              <w:rPr>
                <w:rFonts w:ascii="Book Antiqua" w:hAnsi="Book Antiqua" w:cs="Times New Roman"/>
              </w:rPr>
              <w:t>130 ± 19</w:t>
            </w:r>
          </w:p>
        </w:tc>
        <w:tc>
          <w:tcPr>
            <w:tcW w:w="685" w:type="pct"/>
            <w:shd w:val="clear" w:color="auto" w:fill="auto"/>
            <w:hideMark/>
          </w:tcPr>
          <w:p w14:paraId="1FE391EB" w14:textId="448BD6BF" w:rsidR="00503894" w:rsidRPr="000C4ACA" w:rsidRDefault="00503894" w:rsidP="00416680">
            <w:pPr>
              <w:jc w:val="center"/>
              <w:rPr>
                <w:rFonts w:ascii="Book Antiqua" w:hAnsi="Book Antiqua" w:cs="Times New Roman"/>
              </w:rPr>
            </w:pPr>
            <w:r w:rsidRPr="000C4ACA">
              <w:rPr>
                <w:rFonts w:ascii="Book Antiqua" w:hAnsi="Book Antiqua" w:cs="Times New Roman"/>
              </w:rPr>
              <w:t>0</w:t>
            </w:r>
            <w:r w:rsidR="00416680">
              <w:rPr>
                <w:rFonts w:ascii="Book Antiqua" w:eastAsia="宋体" w:hAnsi="Book Antiqua" w:cs="Times New Roman" w:hint="eastAsia"/>
                <w:lang w:eastAsia="zh-CN"/>
              </w:rPr>
              <w:t>.</w:t>
            </w:r>
            <w:r w:rsidRPr="000C4ACA">
              <w:rPr>
                <w:rFonts w:ascii="Book Antiqua" w:hAnsi="Book Antiqua" w:cs="Times New Roman"/>
              </w:rPr>
              <w:t>0238</w:t>
            </w:r>
          </w:p>
        </w:tc>
        <w:tc>
          <w:tcPr>
            <w:tcW w:w="729" w:type="pct"/>
            <w:shd w:val="clear" w:color="auto" w:fill="auto"/>
            <w:hideMark/>
          </w:tcPr>
          <w:p w14:paraId="7861B152" w14:textId="77777777" w:rsidR="00503894" w:rsidRPr="000C4ACA" w:rsidRDefault="00503894">
            <w:pPr>
              <w:jc w:val="center"/>
              <w:rPr>
                <w:rFonts w:ascii="Book Antiqua" w:hAnsi="Book Antiqua" w:cs="Times New Roman"/>
              </w:rPr>
            </w:pPr>
            <w:r w:rsidRPr="000C4ACA">
              <w:rPr>
                <w:rFonts w:ascii="Book Antiqua" w:hAnsi="Book Antiqua" w:cs="Times New Roman"/>
              </w:rPr>
              <w:t>0.93</w:t>
            </w:r>
          </w:p>
          <w:p w14:paraId="56DC8588" w14:textId="77777777" w:rsidR="00503894" w:rsidRPr="000C4ACA" w:rsidRDefault="00503894">
            <w:pPr>
              <w:jc w:val="center"/>
              <w:rPr>
                <w:rFonts w:ascii="Book Antiqua" w:hAnsi="Book Antiqua" w:cs="Times New Roman"/>
              </w:rPr>
            </w:pPr>
            <w:r w:rsidRPr="000C4ACA">
              <w:rPr>
                <w:rFonts w:ascii="Book Antiqua" w:hAnsi="Book Antiqua" w:cs="Times New Roman"/>
              </w:rPr>
              <w:t>(0.88-0.99)</w:t>
            </w:r>
          </w:p>
        </w:tc>
        <w:tc>
          <w:tcPr>
            <w:tcW w:w="641" w:type="pct"/>
            <w:shd w:val="clear" w:color="auto" w:fill="auto"/>
            <w:hideMark/>
          </w:tcPr>
          <w:p w14:paraId="64FB9E3A" w14:textId="77777777" w:rsidR="00503894" w:rsidRPr="000C4ACA" w:rsidRDefault="00503894">
            <w:pPr>
              <w:jc w:val="center"/>
              <w:rPr>
                <w:rFonts w:ascii="Book Antiqua" w:hAnsi="Book Antiqua" w:cs="Times New Roman"/>
              </w:rPr>
            </w:pPr>
            <w:r w:rsidRPr="000C4ACA">
              <w:rPr>
                <w:rFonts w:ascii="Book Antiqua" w:hAnsi="Book Antiqua" w:cs="Times New Roman"/>
              </w:rPr>
              <w:t>0.0228</w:t>
            </w:r>
          </w:p>
        </w:tc>
      </w:tr>
      <w:tr w:rsidR="000C4ACA" w:rsidRPr="000C4ACA" w14:paraId="39DCC0E8" w14:textId="77777777" w:rsidTr="00503894">
        <w:trPr>
          <w:trHeight w:val="567"/>
        </w:trPr>
        <w:tc>
          <w:tcPr>
            <w:tcW w:w="1576" w:type="pct"/>
            <w:shd w:val="clear" w:color="auto" w:fill="auto"/>
            <w:hideMark/>
          </w:tcPr>
          <w:p w14:paraId="15E4731A" w14:textId="77777777" w:rsidR="00503894" w:rsidRPr="000C4ACA" w:rsidRDefault="00503894">
            <w:pPr>
              <w:rPr>
                <w:rFonts w:ascii="Book Antiqua" w:hAnsi="Book Antiqua" w:cs="Times New Roman"/>
              </w:rPr>
            </w:pPr>
            <w:r w:rsidRPr="000C4ACA">
              <w:rPr>
                <w:rFonts w:ascii="Book Antiqua" w:hAnsi="Book Antiqua" w:cs="Times New Roman"/>
              </w:rPr>
              <w:t>DBP (mmHg, 10)</w:t>
            </w:r>
          </w:p>
        </w:tc>
        <w:tc>
          <w:tcPr>
            <w:tcW w:w="684" w:type="pct"/>
            <w:shd w:val="clear" w:color="auto" w:fill="auto"/>
            <w:hideMark/>
          </w:tcPr>
          <w:p w14:paraId="7820617E" w14:textId="77777777" w:rsidR="00503894" w:rsidRPr="000C4ACA" w:rsidRDefault="00503894">
            <w:pPr>
              <w:jc w:val="center"/>
              <w:rPr>
                <w:rFonts w:ascii="Book Antiqua" w:hAnsi="Book Antiqua" w:cs="Times New Roman"/>
              </w:rPr>
            </w:pPr>
            <w:r w:rsidRPr="000C4ACA">
              <w:rPr>
                <w:rFonts w:ascii="Book Antiqua" w:hAnsi="Book Antiqua" w:cs="Times New Roman"/>
              </w:rPr>
              <w:t>72 ± 10</w:t>
            </w:r>
          </w:p>
        </w:tc>
        <w:tc>
          <w:tcPr>
            <w:tcW w:w="685" w:type="pct"/>
            <w:shd w:val="clear" w:color="auto" w:fill="auto"/>
            <w:hideMark/>
          </w:tcPr>
          <w:p w14:paraId="0D490FB2" w14:textId="77777777" w:rsidR="00503894" w:rsidRPr="000C4ACA" w:rsidRDefault="00503894">
            <w:pPr>
              <w:jc w:val="center"/>
              <w:rPr>
                <w:rFonts w:ascii="Book Antiqua" w:hAnsi="Book Antiqua" w:cs="Times New Roman"/>
              </w:rPr>
            </w:pPr>
            <w:r w:rsidRPr="000C4ACA">
              <w:rPr>
                <w:rFonts w:ascii="Book Antiqua" w:hAnsi="Book Antiqua" w:cs="Times New Roman"/>
              </w:rPr>
              <w:t>76 ± 10</w:t>
            </w:r>
          </w:p>
        </w:tc>
        <w:tc>
          <w:tcPr>
            <w:tcW w:w="685" w:type="pct"/>
            <w:shd w:val="clear" w:color="auto" w:fill="auto"/>
            <w:hideMark/>
          </w:tcPr>
          <w:p w14:paraId="46EBC8F3" w14:textId="77777777" w:rsidR="00503894" w:rsidRPr="000C4ACA" w:rsidRDefault="00503894">
            <w:pPr>
              <w:jc w:val="center"/>
              <w:rPr>
                <w:rFonts w:ascii="Book Antiqua" w:hAnsi="Book Antiqua" w:cs="Times New Roman"/>
              </w:rPr>
            </w:pPr>
            <w:r w:rsidRPr="000C4ACA">
              <w:rPr>
                <w:rFonts w:ascii="Book Antiqua" w:hAnsi="Book Antiqua" w:cs="Times New Roman"/>
              </w:rPr>
              <w:t>&lt;0.0001</w:t>
            </w:r>
          </w:p>
        </w:tc>
        <w:tc>
          <w:tcPr>
            <w:tcW w:w="729" w:type="pct"/>
            <w:shd w:val="clear" w:color="auto" w:fill="auto"/>
            <w:hideMark/>
          </w:tcPr>
          <w:p w14:paraId="5E88EF56" w14:textId="77777777" w:rsidR="00503894" w:rsidRPr="000C4ACA" w:rsidRDefault="00503894">
            <w:pPr>
              <w:jc w:val="center"/>
              <w:rPr>
                <w:rFonts w:ascii="Book Antiqua" w:hAnsi="Book Antiqua" w:cs="Times New Roman"/>
              </w:rPr>
            </w:pPr>
            <w:r w:rsidRPr="000C4ACA">
              <w:rPr>
                <w:rFonts w:ascii="Book Antiqua" w:hAnsi="Book Antiqua" w:cs="Times New Roman"/>
              </w:rPr>
              <w:t>0.76</w:t>
            </w:r>
          </w:p>
          <w:p w14:paraId="4652A702" w14:textId="77777777" w:rsidR="00503894" w:rsidRPr="000C4ACA" w:rsidRDefault="00503894">
            <w:pPr>
              <w:jc w:val="center"/>
              <w:rPr>
                <w:rFonts w:ascii="Book Antiqua" w:hAnsi="Book Antiqua" w:cs="Times New Roman"/>
              </w:rPr>
            </w:pPr>
            <w:r w:rsidRPr="000C4ACA">
              <w:rPr>
                <w:rFonts w:ascii="Book Antiqua" w:hAnsi="Book Antiqua" w:cs="Times New Roman"/>
              </w:rPr>
              <w:t>(0.67-0.85)</w:t>
            </w:r>
          </w:p>
        </w:tc>
        <w:tc>
          <w:tcPr>
            <w:tcW w:w="641" w:type="pct"/>
            <w:shd w:val="clear" w:color="auto" w:fill="auto"/>
            <w:hideMark/>
          </w:tcPr>
          <w:p w14:paraId="6BDDDFBA" w14:textId="77777777" w:rsidR="00503894" w:rsidRPr="000C4ACA" w:rsidRDefault="00503894">
            <w:pPr>
              <w:jc w:val="center"/>
              <w:rPr>
                <w:rFonts w:ascii="Book Antiqua" w:hAnsi="Book Antiqua" w:cs="Times New Roman"/>
              </w:rPr>
            </w:pPr>
            <w:r w:rsidRPr="000C4ACA">
              <w:rPr>
                <w:rFonts w:ascii="Book Antiqua" w:hAnsi="Book Antiqua" w:cs="Times New Roman"/>
              </w:rPr>
              <w:t>&lt; 0.0001</w:t>
            </w:r>
          </w:p>
        </w:tc>
      </w:tr>
      <w:tr w:rsidR="000C4ACA" w:rsidRPr="000C4ACA" w14:paraId="492C6341" w14:textId="77777777" w:rsidTr="00503894">
        <w:trPr>
          <w:trHeight w:val="567"/>
        </w:trPr>
        <w:tc>
          <w:tcPr>
            <w:tcW w:w="1576" w:type="pct"/>
            <w:shd w:val="clear" w:color="auto" w:fill="auto"/>
            <w:hideMark/>
          </w:tcPr>
          <w:p w14:paraId="64E15221" w14:textId="77777777" w:rsidR="00503894" w:rsidRPr="000C4ACA" w:rsidRDefault="00503894">
            <w:pPr>
              <w:rPr>
                <w:rFonts w:ascii="Book Antiqua" w:hAnsi="Book Antiqua" w:cs="Times New Roman"/>
              </w:rPr>
            </w:pPr>
            <w:r w:rsidRPr="000C4ACA">
              <w:rPr>
                <w:rFonts w:ascii="Book Antiqua" w:hAnsi="Book Antiqua" w:cs="Times New Roman"/>
              </w:rPr>
              <w:t>NYHA II-III (%)</w:t>
            </w:r>
          </w:p>
        </w:tc>
        <w:tc>
          <w:tcPr>
            <w:tcW w:w="684" w:type="pct"/>
            <w:shd w:val="clear" w:color="auto" w:fill="auto"/>
            <w:hideMark/>
          </w:tcPr>
          <w:p w14:paraId="3318B1A0" w14:textId="77777777" w:rsidR="00503894" w:rsidRPr="000C4ACA" w:rsidRDefault="00503894">
            <w:pPr>
              <w:jc w:val="center"/>
              <w:rPr>
                <w:rFonts w:ascii="Book Antiqua" w:hAnsi="Book Antiqua" w:cs="Times New Roman"/>
              </w:rPr>
            </w:pPr>
            <w:r w:rsidRPr="000C4ACA">
              <w:rPr>
                <w:rFonts w:ascii="Book Antiqua" w:hAnsi="Book Antiqua" w:cs="Times New Roman"/>
              </w:rPr>
              <w:t>60</w:t>
            </w:r>
          </w:p>
        </w:tc>
        <w:tc>
          <w:tcPr>
            <w:tcW w:w="685" w:type="pct"/>
            <w:shd w:val="clear" w:color="auto" w:fill="auto"/>
            <w:hideMark/>
          </w:tcPr>
          <w:p w14:paraId="556327B5" w14:textId="77777777" w:rsidR="00503894" w:rsidRPr="000C4ACA" w:rsidRDefault="00503894">
            <w:pPr>
              <w:jc w:val="center"/>
              <w:rPr>
                <w:rFonts w:ascii="Book Antiqua" w:hAnsi="Book Antiqua" w:cs="Times New Roman"/>
              </w:rPr>
            </w:pPr>
            <w:r w:rsidRPr="000C4ACA">
              <w:rPr>
                <w:rFonts w:ascii="Book Antiqua" w:hAnsi="Book Antiqua" w:cs="Times New Roman"/>
              </w:rPr>
              <w:t>40</w:t>
            </w:r>
          </w:p>
        </w:tc>
        <w:tc>
          <w:tcPr>
            <w:tcW w:w="685" w:type="pct"/>
            <w:shd w:val="clear" w:color="auto" w:fill="auto"/>
            <w:hideMark/>
          </w:tcPr>
          <w:p w14:paraId="57F729C3" w14:textId="77777777" w:rsidR="00503894" w:rsidRPr="000C4ACA" w:rsidRDefault="00503894">
            <w:pPr>
              <w:jc w:val="center"/>
              <w:rPr>
                <w:rFonts w:ascii="Book Antiqua" w:hAnsi="Book Antiqua" w:cs="Times New Roman"/>
              </w:rPr>
            </w:pPr>
            <w:r w:rsidRPr="000C4ACA">
              <w:rPr>
                <w:rFonts w:ascii="Book Antiqua" w:hAnsi="Book Antiqua" w:cs="Times New Roman"/>
              </w:rPr>
              <w:t>&lt; 0.0001</w:t>
            </w:r>
          </w:p>
        </w:tc>
        <w:tc>
          <w:tcPr>
            <w:tcW w:w="729" w:type="pct"/>
            <w:shd w:val="clear" w:color="auto" w:fill="auto"/>
            <w:hideMark/>
          </w:tcPr>
          <w:p w14:paraId="400A03F8" w14:textId="77777777" w:rsidR="00503894" w:rsidRPr="000C4ACA" w:rsidRDefault="00503894">
            <w:pPr>
              <w:jc w:val="center"/>
              <w:rPr>
                <w:rFonts w:ascii="Book Antiqua" w:hAnsi="Book Antiqua" w:cs="Times New Roman"/>
              </w:rPr>
            </w:pPr>
            <w:r w:rsidRPr="000C4ACA">
              <w:rPr>
                <w:rFonts w:ascii="Book Antiqua" w:hAnsi="Book Antiqua" w:cs="Times New Roman"/>
              </w:rPr>
              <w:t>1.70</w:t>
            </w:r>
          </w:p>
          <w:p w14:paraId="5B470AAC" w14:textId="77777777" w:rsidR="00503894" w:rsidRPr="000C4ACA" w:rsidRDefault="00503894">
            <w:pPr>
              <w:jc w:val="center"/>
              <w:rPr>
                <w:rFonts w:ascii="Book Antiqua" w:hAnsi="Book Antiqua" w:cs="Times New Roman"/>
              </w:rPr>
            </w:pPr>
            <w:r w:rsidRPr="000C4ACA">
              <w:rPr>
                <w:rFonts w:ascii="Book Antiqua" w:hAnsi="Book Antiqua" w:cs="Times New Roman"/>
              </w:rPr>
              <w:t>(1.35-2.10)</w:t>
            </w:r>
          </w:p>
        </w:tc>
        <w:tc>
          <w:tcPr>
            <w:tcW w:w="641" w:type="pct"/>
            <w:shd w:val="clear" w:color="auto" w:fill="auto"/>
            <w:hideMark/>
          </w:tcPr>
          <w:p w14:paraId="4F71508F" w14:textId="77777777" w:rsidR="00503894" w:rsidRPr="000C4ACA" w:rsidRDefault="00503894">
            <w:pPr>
              <w:jc w:val="center"/>
              <w:rPr>
                <w:rFonts w:ascii="Book Antiqua" w:hAnsi="Book Antiqua" w:cs="Times New Roman"/>
              </w:rPr>
            </w:pPr>
            <w:r w:rsidRPr="000C4ACA">
              <w:rPr>
                <w:rFonts w:ascii="Book Antiqua" w:hAnsi="Book Antiqua" w:cs="Times New Roman"/>
              </w:rPr>
              <w:t>&lt; 0.0001</w:t>
            </w:r>
          </w:p>
        </w:tc>
      </w:tr>
      <w:tr w:rsidR="000C4ACA" w:rsidRPr="000C4ACA" w14:paraId="250BF015" w14:textId="77777777" w:rsidTr="00503894">
        <w:trPr>
          <w:trHeight w:val="567"/>
        </w:trPr>
        <w:tc>
          <w:tcPr>
            <w:tcW w:w="1576" w:type="pct"/>
            <w:shd w:val="clear" w:color="auto" w:fill="auto"/>
            <w:hideMark/>
          </w:tcPr>
          <w:p w14:paraId="46E87E45" w14:textId="77777777" w:rsidR="00503894" w:rsidRPr="000C4ACA" w:rsidRDefault="00503894">
            <w:pPr>
              <w:rPr>
                <w:rFonts w:ascii="Book Antiqua" w:hAnsi="Book Antiqua" w:cs="Times New Roman"/>
                <w:b/>
              </w:rPr>
            </w:pPr>
            <w:proofErr w:type="spellStart"/>
            <w:r w:rsidRPr="000C4ACA">
              <w:rPr>
                <w:rFonts w:ascii="Book Antiqua" w:hAnsi="Book Antiqua" w:cs="Times New Roman"/>
                <w:b/>
              </w:rPr>
              <w:t>Aetiology</w:t>
            </w:r>
            <w:proofErr w:type="spellEnd"/>
          </w:p>
        </w:tc>
        <w:tc>
          <w:tcPr>
            <w:tcW w:w="684" w:type="pct"/>
            <w:shd w:val="clear" w:color="auto" w:fill="auto"/>
          </w:tcPr>
          <w:p w14:paraId="6040E5BF" w14:textId="77777777" w:rsidR="00503894" w:rsidRPr="000C4ACA" w:rsidRDefault="00503894">
            <w:pPr>
              <w:jc w:val="center"/>
              <w:rPr>
                <w:rFonts w:ascii="Book Antiqua" w:hAnsi="Book Antiqua" w:cs="Times New Roman"/>
              </w:rPr>
            </w:pPr>
          </w:p>
        </w:tc>
        <w:tc>
          <w:tcPr>
            <w:tcW w:w="685" w:type="pct"/>
            <w:shd w:val="clear" w:color="auto" w:fill="auto"/>
          </w:tcPr>
          <w:p w14:paraId="34BAB192" w14:textId="77777777" w:rsidR="00503894" w:rsidRPr="000C4ACA" w:rsidRDefault="00503894">
            <w:pPr>
              <w:jc w:val="center"/>
              <w:rPr>
                <w:rFonts w:ascii="Book Antiqua" w:hAnsi="Book Antiqua" w:cs="Times New Roman"/>
              </w:rPr>
            </w:pPr>
          </w:p>
        </w:tc>
        <w:tc>
          <w:tcPr>
            <w:tcW w:w="685" w:type="pct"/>
            <w:shd w:val="clear" w:color="auto" w:fill="auto"/>
          </w:tcPr>
          <w:p w14:paraId="793AF811" w14:textId="77777777" w:rsidR="00503894" w:rsidRPr="000C4ACA" w:rsidRDefault="00503894">
            <w:pPr>
              <w:jc w:val="center"/>
              <w:rPr>
                <w:rFonts w:ascii="Book Antiqua" w:hAnsi="Book Antiqua" w:cs="Times New Roman"/>
              </w:rPr>
            </w:pPr>
          </w:p>
        </w:tc>
        <w:tc>
          <w:tcPr>
            <w:tcW w:w="729" w:type="pct"/>
            <w:shd w:val="clear" w:color="auto" w:fill="auto"/>
          </w:tcPr>
          <w:p w14:paraId="664B8FB2" w14:textId="77777777" w:rsidR="00503894" w:rsidRPr="000C4ACA" w:rsidRDefault="00503894">
            <w:pPr>
              <w:jc w:val="center"/>
              <w:rPr>
                <w:rFonts w:ascii="Book Antiqua" w:hAnsi="Book Antiqua" w:cs="Times New Roman"/>
              </w:rPr>
            </w:pPr>
          </w:p>
        </w:tc>
        <w:tc>
          <w:tcPr>
            <w:tcW w:w="641" w:type="pct"/>
            <w:shd w:val="clear" w:color="auto" w:fill="auto"/>
          </w:tcPr>
          <w:p w14:paraId="7BD492AD" w14:textId="77777777" w:rsidR="00503894" w:rsidRPr="000C4ACA" w:rsidRDefault="00503894">
            <w:pPr>
              <w:jc w:val="center"/>
              <w:rPr>
                <w:rFonts w:ascii="Book Antiqua" w:hAnsi="Book Antiqua" w:cs="Times New Roman"/>
              </w:rPr>
            </w:pPr>
          </w:p>
        </w:tc>
      </w:tr>
      <w:tr w:rsidR="000C4ACA" w:rsidRPr="000C4ACA" w14:paraId="622302E0" w14:textId="77777777" w:rsidTr="00503894">
        <w:trPr>
          <w:trHeight w:val="567"/>
        </w:trPr>
        <w:tc>
          <w:tcPr>
            <w:tcW w:w="1576" w:type="pct"/>
            <w:shd w:val="clear" w:color="auto" w:fill="auto"/>
            <w:hideMark/>
          </w:tcPr>
          <w:p w14:paraId="56062B92" w14:textId="77777777" w:rsidR="00503894" w:rsidRPr="000C4ACA" w:rsidRDefault="00503894">
            <w:pPr>
              <w:rPr>
                <w:rFonts w:ascii="Book Antiqua" w:hAnsi="Book Antiqua" w:cs="Times New Roman"/>
              </w:rPr>
            </w:pPr>
            <w:r w:rsidRPr="000C4ACA">
              <w:rPr>
                <w:rFonts w:ascii="Book Antiqua" w:hAnsi="Book Antiqua" w:cs="Times New Roman"/>
              </w:rPr>
              <w:t>CAD (%)</w:t>
            </w:r>
          </w:p>
        </w:tc>
        <w:tc>
          <w:tcPr>
            <w:tcW w:w="684" w:type="pct"/>
            <w:shd w:val="clear" w:color="auto" w:fill="auto"/>
            <w:hideMark/>
          </w:tcPr>
          <w:p w14:paraId="45C266FE" w14:textId="77777777" w:rsidR="00503894" w:rsidRPr="000C4ACA" w:rsidRDefault="00503894">
            <w:pPr>
              <w:jc w:val="center"/>
              <w:rPr>
                <w:rFonts w:ascii="Book Antiqua" w:hAnsi="Book Antiqua" w:cs="Times New Roman"/>
              </w:rPr>
            </w:pPr>
            <w:r w:rsidRPr="000C4ACA">
              <w:rPr>
                <w:rFonts w:ascii="Book Antiqua" w:hAnsi="Book Antiqua" w:cs="Times New Roman"/>
              </w:rPr>
              <w:t>51</w:t>
            </w:r>
          </w:p>
        </w:tc>
        <w:tc>
          <w:tcPr>
            <w:tcW w:w="685" w:type="pct"/>
            <w:shd w:val="clear" w:color="auto" w:fill="auto"/>
            <w:hideMark/>
          </w:tcPr>
          <w:p w14:paraId="4DF5E7C7" w14:textId="77777777" w:rsidR="00503894" w:rsidRPr="000C4ACA" w:rsidRDefault="00503894">
            <w:pPr>
              <w:jc w:val="center"/>
              <w:rPr>
                <w:rFonts w:ascii="Book Antiqua" w:hAnsi="Book Antiqua" w:cs="Times New Roman"/>
              </w:rPr>
            </w:pPr>
            <w:r w:rsidRPr="000C4ACA">
              <w:rPr>
                <w:rFonts w:ascii="Book Antiqua" w:hAnsi="Book Antiqua" w:cs="Times New Roman"/>
              </w:rPr>
              <w:t>46</w:t>
            </w:r>
          </w:p>
        </w:tc>
        <w:tc>
          <w:tcPr>
            <w:tcW w:w="685" w:type="pct"/>
            <w:shd w:val="clear" w:color="auto" w:fill="auto"/>
            <w:hideMark/>
          </w:tcPr>
          <w:p w14:paraId="6DC99E66" w14:textId="77777777" w:rsidR="00503894" w:rsidRPr="000C4ACA" w:rsidRDefault="00503894">
            <w:pPr>
              <w:jc w:val="center"/>
              <w:rPr>
                <w:rFonts w:ascii="Book Antiqua" w:hAnsi="Book Antiqua" w:cs="Times New Roman"/>
              </w:rPr>
            </w:pPr>
            <w:r w:rsidRPr="000C4ACA">
              <w:rPr>
                <w:rFonts w:ascii="Book Antiqua" w:hAnsi="Book Antiqua" w:cs="Times New Roman"/>
              </w:rPr>
              <w:t>0.18</w:t>
            </w:r>
          </w:p>
        </w:tc>
        <w:tc>
          <w:tcPr>
            <w:tcW w:w="729" w:type="pct"/>
            <w:shd w:val="clear" w:color="auto" w:fill="auto"/>
          </w:tcPr>
          <w:p w14:paraId="6ACE987A" w14:textId="77777777" w:rsidR="00503894" w:rsidRPr="000C4ACA" w:rsidRDefault="00503894">
            <w:pPr>
              <w:jc w:val="center"/>
              <w:rPr>
                <w:rFonts w:ascii="Book Antiqua" w:hAnsi="Book Antiqua" w:cs="Times New Roman"/>
              </w:rPr>
            </w:pPr>
          </w:p>
        </w:tc>
        <w:tc>
          <w:tcPr>
            <w:tcW w:w="641" w:type="pct"/>
            <w:shd w:val="clear" w:color="auto" w:fill="auto"/>
          </w:tcPr>
          <w:p w14:paraId="12BC700B" w14:textId="77777777" w:rsidR="00503894" w:rsidRPr="000C4ACA" w:rsidRDefault="00503894">
            <w:pPr>
              <w:jc w:val="center"/>
              <w:rPr>
                <w:rFonts w:ascii="Book Antiqua" w:hAnsi="Book Antiqua" w:cs="Times New Roman"/>
              </w:rPr>
            </w:pPr>
          </w:p>
        </w:tc>
      </w:tr>
      <w:tr w:rsidR="000C4ACA" w:rsidRPr="000C4ACA" w14:paraId="0D79B179" w14:textId="77777777" w:rsidTr="00503894">
        <w:trPr>
          <w:trHeight w:val="567"/>
        </w:trPr>
        <w:tc>
          <w:tcPr>
            <w:tcW w:w="1576" w:type="pct"/>
            <w:shd w:val="clear" w:color="auto" w:fill="auto"/>
            <w:hideMark/>
          </w:tcPr>
          <w:p w14:paraId="74324402" w14:textId="77777777" w:rsidR="00503894" w:rsidRPr="000C4ACA" w:rsidRDefault="00503894">
            <w:pPr>
              <w:rPr>
                <w:rFonts w:ascii="Book Antiqua" w:hAnsi="Book Antiqua" w:cs="Times New Roman"/>
              </w:rPr>
            </w:pPr>
            <w:r w:rsidRPr="000C4ACA">
              <w:rPr>
                <w:rFonts w:ascii="Book Antiqua" w:hAnsi="Book Antiqua" w:cs="Times New Roman"/>
              </w:rPr>
              <w:t>Previous CABG/PCI (%)</w:t>
            </w:r>
          </w:p>
        </w:tc>
        <w:tc>
          <w:tcPr>
            <w:tcW w:w="684" w:type="pct"/>
            <w:shd w:val="clear" w:color="auto" w:fill="auto"/>
            <w:hideMark/>
          </w:tcPr>
          <w:p w14:paraId="4767EB80" w14:textId="77777777" w:rsidR="00503894" w:rsidRPr="000C4ACA" w:rsidRDefault="00503894">
            <w:pPr>
              <w:jc w:val="center"/>
              <w:rPr>
                <w:rFonts w:ascii="Book Antiqua" w:hAnsi="Book Antiqua" w:cs="Times New Roman"/>
              </w:rPr>
            </w:pPr>
            <w:r w:rsidRPr="000C4ACA">
              <w:rPr>
                <w:rFonts w:ascii="Book Antiqua" w:hAnsi="Book Antiqua" w:cs="Times New Roman"/>
              </w:rPr>
              <w:t>33</w:t>
            </w:r>
          </w:p>
        </w:tc>
        <w:tc>
          <w:tcPr>
            <w:tcW w:w="685" w:type="pct"/>
            <w:shd w:val="clear" w:color="auto" w:fill="auto"/>
            <w:hideMark/>
          </w:tcPr>
          <w:p w14:paraId="78C26131" w14:textId="77777777" w:rsidR="00503894" w:rsidRPr="000C4ACA" w:rsidRDefault="00503894">
            <w:pPr>
              <w:jc w:val="center"/>
              <w:rPr>
                <w:rFonts w:ascii="Book Antiqua" w:hAnsi="Book Antiqua" w:cs="Times New Roman"/>
              </w:rPr>
            </w:pPr>
            <w:r w:rsidRPr="000C4ACA">
              <w:rPr>
                <w:rFonts w:ascii="Book Antiqua" w:hAnsi="Book Antiqua" w:cs="Times New Roman"/>
              </w:rPr>
              <w:t>35</w:t>
            </w:r>
          </w:p>
        </w:tc>
        <w:tc>
          <w:tcPr>
            <w:tcW w:w="685" w:type="pct"/>
            <w:shd w:val="clear" w:color="auto" w:fill="auto"/>
            <w:hideMark/>
          </w:tcPr>
          <w:p w14:paraId="541790E2" w14:textId="77777777" w:rsidR="00503894" w:rsidRPr="000C4ACA" w:rsidRDefault="00503894">
            <w:pPr>
              <w:jc w:val="center"/>
              <w:rPr>
                <w:rFonts w:ascii="Book Antiqua" w:hAnsi="Book Antiqua" w:cs="Times New Roman"/>
              </w:rPr>
            </w:pPr>
            <w:r w:rsidRPr="000C4ACA">
              <w:rPr>
                <w:rFonts w:ascii="Book Antiqua" w:hAnsi="Book Antiqua" w:cs="Times New Roman"/>
              </w:rPr>
              <w:t>0.57</w:t>
            </w:r>
          </w:p>
        </w:tc>
        <w:tc>
          <w:tcPr>
            <w:tcW w:w="729" w:type="pct"/>
            <w:shd w:val="clear" w:color="auto" w:fill="auto"/>
          </w:tcPr>
          <w:p w14:paraId="271E0026" w14:textId="77777777" w:rsidR="00503894" w:rsidRPr="000C4ACA" w:rsidRDefault="00503894">
            <w:pPr>
              <w:jc w:val="center"/>
              <w:rPr>
                <w:rFonts w:ascii="Book Antiqua" w:hAnsi="Book Antiqua" w:cs="Times New Roman"/>
              </w:rPr>
            </w:pPr>
          </w:p>
        </w:tc>
        <w:tc>
          <w:tcPr>
            <w:tcW w:w="641" w:type="pct"/>
            <w:shd w:val="clear" w:color="auto" w:fill="auto"/>
          </w:tcPr>
          <w:p w14:paraId="44F887AC" w14:textId="77777777" w:rsidR="00503894" w:rsidRPr="000C4ACA" w:rsidRDefault="00503894">
            <w:pPr>
              <w:jc w:val="center"/>
              <w:rPr>
                <w:rFonts w:ascii="Book Antiqua" w:hAnsi="Book Antiqua" w:cs="Times New Roman"/>
              </w:rPr>
            </w:pPr>
          </w:p>
        </w:tc>
      </w:tr>
      <w:tr w:rsidR="000C4ACA" w:rsidRPr="000C4ACA" w14:paraId="6F3E555E" w14:textId="77777777" w:rsidTr="00503894">
        <w:trPr>
          <w:trHeight w:val="567"/>
        </w:trPr>
        <w:tc>
          <w:tcPr>
            <w:tcW w:w="1576" w:type="pct"/>
            <w:shd w:val="clear" w:color="auto" w:fill="auto"/>
            <w:hideMark/>
          </w:tcPr>
          <w:p w14:paraId="109A1639" w14:textId="77777777" w:rsidR="00503894" w:rsidRPr="000C4ACA" w:rsidRDefault="00503894">
            <w:pPr>
              <w:rPr>
                <w:rFonts w:ascii="Book Antiqua" w:hAnsi="Book Antiqua" w:cs="Times New Roman"/>
              </w:rPr>
            </w:pPr>
            <w:r w:rsidRPr="000C4ACA">
              <w:rPr>
                <w:rFonts w:ascii="Book Antiqua" w:hAnsi="Book Antiqua" w:cs="Times New Roman"/>
              </w:rPr>
              <w:t>Without CAD (%)</w:t>
            </w:r>
          </w:p>
        </w:tc>
        <w:tc>
          <w:tcPr>
            <w:tcW w:w="684" w:type="pct"/>
            <w:shd w:val="clear" w:color="auto" w:fill="auto"/>
            <w:hideMark/>
          </w:tcPr>
          <w:p w14:paraId="02534315" w14:textId="77777777" w:rsidR="00503894" w:rsidRPr="000C4ACA" w:rsidRDefault="00503894">
            <w:pPr>
              <w:jc w:val="center"/>
              <w:rPr>
                <w:rFonts w:ascii="Book Antiqua" w:hAnsi="Book Antiqua" w:cs="Times New Roman"/>
              </w:rPr>
            </w:pPr>
            <w:r w:rsidRPr="000C4ACA">
              <w:rPr>
                <w:rFonts w:ascii="Book Antiqua" w:hAnsi="Book Antiqua" w:cs="Times New Roman"/>
              </w:rPr>
              <w:t>17</w:t>
            </w:r>
          </w:p>
        </w:tc>
        <w:tc>
          <w:tcPr>
            <w:tcW w:w="685" w:type="pct"/>
            <w:shd w:val="clear" w:color="auto" w:fill="auto"/>
            <w:hideMark/>
          </w:tcPr>
          <w:p w14:paraId="4F411CD9" w14:textId="77777777" w:rsidR="00503894" w:rsidRPr="000C4ACA" w:rsidRDefault="00503894">
            <w:pPr>
              <w:jc w:val="center"/>
              <w:rPr>
                <w:rFonts w:ascii="Book Antiqua" w:hAnsi="Book Antiqua" w:cs="Times New Roman"/>
              </w:rPr>
            </w:pPr>
            <w:r w:rsidRPr="000C4ACA">
              <w:rPr>
                <w:rFonts w:ascii="Book Antiqua" w:hAnsi="Book Antiqua" w:cs="Times New Roman"/>
              </w:rPr>
              <w:t>27</w:t>
            </w:r>
          </w:p>
        </w:tc>
        <w:tc>
          <w:tcPr>
            <w:tcW w:w="685" w:type="pct"/>
            <w:shd w:val="clear" w:color="auto" w:fill="auto"/>
            <w:hideMark/>
          </w:tcPr>
          <w:p w14:paraId="0FFC8EB9" w14:textId="77777777" w:rsidR="00503894" w:rsidRPr="000C4ACA" w:rsidRDefault="00503894">
            <w:pPr>
              <w:jc w:val="center"/>
              <w:rPr>
                <w:rFonts w:ascii="Book Antiqua" w:hAnsi="Book Antiqua" w:cs="Times New Roman"/>
              </w:rPr>
            </w:pPr>
            <w:r w:rsidRPr="000C4ACA">
              <w:rPr>
                <w:rFonts w:ascii="Book Antiqua" w:hAnsi="Book Antiqua" w:cs="Times New Roman"/>
              </w:rPr>
              <w:t>0.0002</w:t>
            </w:r>
          </w:p>
        </w:tc>
        <w:tc>
          <w:tcPr>
            <w:tcW w:w="729" w:type="pct"/>
            <w:shd w:val="clear" w:color="auto" w:fill="auto"/>
            <w:hideMark/>
          </w:tcPr>
          <w:p w14:paraId="66FC0A2C" w14:textId="77777777" w:rsidR="00503894" w:rsidRPr="000C4ACA" w:rsidRDefault="00503894">
            <w:pPr>
              <w:jc w:val="center"/>
              <w:rPr>
                <w:rFonts w:ascii="Book Antiqua" w:hAnsi="Book Antiqua" w:cs="Times New Roman"/>
              </w:rPr>
            </w:pPr>
            <w:r w:rsidRPr="000C4ACA">
              <w:rPr>
                <w:rFonts w:ascii="Book Antiqua" w:hAnsi="Book Antiqua" w:cs="Times New Roman"/>
              </w:rPr>
              <w:t>0.53</w:t>
            </w:r>
          </w:p>
          <w:p w14:paraId="6E1F3850" w14:textId="77777777" w:rsidR="00503894" w:rsidRPr="000C4ACA" w:rsidRDefault="00503894">
            <w:pPr>
              <w:jc w:val="center"/>
              <w:rPr>
                <w:rFonts w:ascii="Book Antiqua" w:hAnsi="Book Antiqua" w:cs="Times New Roman"/>
              </w:rPr>
            </w:pPr>
            <w:r w:rsidRPr="000C4ACA">
              <w:rPr>
                <w:rFonts w:ascii="Book Antiqua" w:hAnsi="Book Antiqua" w:cs="Times New Roman"/>
              </w:rPr>
              <w:t>(0.4-0.71)</w:t>
            </w:r>
          </w:p>
        </w:tc>
        <w:tc>
          <w:tcPr>
            <w:tcW w:w="641" w:type="pct"/>
            <w:shd w:val="clear" w:color="auto" w:fill="auto"/>
            <w:hideMark/>
          </w:tcPr>
          <w:p w14:paraId="3EC03858" w14:textId="77777777" w:rsidR="00503894" w:rsidRPr="000C4ACA" w:rsidRDefault="00503894">
            <w:pPr>
              <w:jc w:val="center"/>
              <w:rPr>
                <w:rFonts w:ascii="Book Antiqua" w:hAnsi="Book Antiqua" w:cs="Times New Roman"/>
              </w:rPr>
            </w:pPr>
            <w:r w:rsidRPr="000C4ACA">
              <w:rPr>
                <w:rFonts w:ascii="Book Antiqua" w:hAnsi="Book Antiqua" w:cs="Times New Roman"/>
              </w:rPr>
              <w:t>&lt; 0.0001</w:t>
            </w:r>
          </w:p>
        </w:tc>
      </w:tr>
      <w:tr w:rsidR="000C4ACA" w:rsidRPr="000C4ACA" w14:paraId="4FD33D5F" w14:textId="77777777" w:rsidTr="00503894">
        <w:trPr>
          <w:trHeight w:val="567"/>
        </w:trPr>
        <w:tc>
          <w:tcPr>
            <w:tcW w:w="1576" w:type="pct"/>
            <w:shd w:val="clear" w:color="auto" w:fill="auto"/>
            <w:hideMark/>
          </w:tcPr>
          <w:p w14:paraId="455DE957" w14:textId="5B614A0E" w:rsidR="00503894" w:rsidRPr="000C4ACA" w:rsidRDefault="00503894">
            <w:pPr>
              <w:rPr>
                <w:rFonts w:ascii="Book Antiqua" w:hAnsi="Book Antiqua" w:cs="Times New Roman"/>
              </w:rPr>
            </w:pPr>
            <w:r w:rsidRPr="000C4ACA">
              <w:rPr>
                <w:rFonts w:ascii="Book Antiqua" w:hAnsi="Book Antiqua" w:cs="Times New Roman"/>
              </w:rPr>
              <w:t>Others/</w:t>
            </w:r>
            <w:r w:rsidR="00574AB2" w:rsidRPr="000C4ACA">
              <w:rPr>
                <w:rFonts w:ascii="Book Antiqua" w:hAnsi="Book Antiqua" w:cs="Times New Roman"/>
              </w:rPr>
              <w:t>i</w:t>
            </w:r>
            <w:r w:rsidRPr="000C4ACA">
              <w:rPr>
                <w:rFonts w:ascii="Book Antiqua" w:hAnsi="Book Antiqua" w:cs="Times New Roman"/>
              </w:rPr>
              <w:t>diopathic</w:t>
            </w:r>
          </w:p>
        </w:tc>
        <w:tc>
          <w:tcPr>
            <w:tcW w:w="684" w:type="pct"/>
            <w:shd w:val="clear" w:color="auto" w:fill="auto"/>
            <w:hideMark/>
          </w:tcPr>
          <w:p w14:paraId="3ECD818D" w14:textId="77777777" w:rsidR="00503894" w:rsidRPr="000C4ACA" w:rsidRDefault="00503894">
            <w:pPr>
              <w:jc w:val="center"/>
              <w:rPr>
                <w:rFonts w:ascii="Book Antiqua" w:hAnsi="Book Antiqua" w:cs="Times New Roman"/>
              </w:rPr>
            </w:pPr>
            <w:r w:rsidRPr="000C4ACA">
              <w:rPr>
                <w:rFonts w:ascii="Book Antiqua" w:hAnsi="Book Antiqua" w:cs="Times New Roman"/>
              </w:rPr>
              <w:t>32</w:t>
            </w:r>
          </w:p>
        </w:tc>
        <w:tc>
          <w:tcPr>
            <w:tcW w:w="685" w:type="pct"/>
            <w:shd w:val="clear" w:color="auto" w:fill="auto"/>
            <w:hideMark/>
          </w:tcPr>
          <w:p w14:paraId="6CEFDAFB" w14:textId="77777777" w:rsidR="00503894" w:rsidRPr="000C4ACA" w:rsidRDefault="00503894">
            <w:pPr>
              <w:jc w:val="center"/>
              <w:rPr>
                <w:rFonts w:ascii="Book Antiqua" w:hAnsi="Book Antiqua" w:cs="Times New Roman"/>
              </w:rPr>
            </w:pPr>
            <w:r w:rsidRPr="000C4ACA">
              <w:rPr>
                <w:rFonts w:ascii="Book Antiqua" w:hAnsi="Book Antiqua" w:cs="Times New Roman"/>
              </w:rPr>
              <w:t>26</w:t>
            </w:r>
          </w:p>
        </w:tc>
        <w:tc>
          <w:tcPr>
            <w:tcW w:w="685" w:type="pct"/>
            <w:shd w:val="clear" w:color="auto" w:fill="auto"/>
            <w:hideMark/>
          </w:tcPr>
          <w:p w14:paraId="48B0CA71" w14:textId="77777777" w:rsidR="00503894" w:rsidRPr="000C4ACA" w:rsidRDefault="00503894">
            <w:pPr>
              <w:jc w:val="center"/>
              <w:rPr>
                <w:rFonts w:ascii="Book Antiqua" w:hAnsi="Book Antiqua" w:cs="Times New Roman"/>
              </w:rPr>
            </w:pPr>
            <w:r w:rsidRPr="000C4ACA">
              <w:rPr>
                <w:rFonts w:ascii="Book Antiqua" w:hAnsi="Book Antiqua" w:cs="Times New Roman"/>
              </w:rPr>
              <w:t>0.049</w:t>
            </w:r>
          </w:p>
        </w:tc>
        <w:tc>
          <w:tcPr>
            <w:tcW w:w="729" w:type="pct"/>
            <w:shd w:val="clear" w:color="auto" w:fill="auto"/>
            <w:hideMark/>
          </w:tcPr>
          <w:p w14:paraId="4153233F" w14:textId="77777777" w:rsidR="00503894" w:rsidRPr="000C4ACA" w:rsidRDefault="00503894">
            <w:pPr>
              <w:jc w:val="center"/>
              <w:rPr>
                <w:rFonts w:ascii="Book Antiqua" w:hAnsi="Book Antiqua" w:cs="Times New Roman"/>
              </w:rPr>
            </w:pPr>
            <w:r w:rsidRPr="000C4ACA">
              <w:rPr>
                <w:rFonts w:ascii="Book Antiqua" w:hAnsi="Book Antiqua" w:cs="Times New Roman"/>
              </w:rPr>
              <w:t>1.29</w:t>
            </w:r>
          </w:p>
          <w:p w14:paraId="2D7C0BB1" w14:textId="77777777" w:rsidR="00503894" w:rsidRPr="000C4ACA" w:rsidRDefault="00503894">
            <w:pPr>
              <w:jc w:val="center"/>
              <w:rPr>
                <w:rFonts w:ascii="Book Antiqua" w:hAnsi="Book Antiqua" w:cs="Times New Roman"/>
              </w:rPr>
            </w:pPr>
            <w:r w:rsidRPr="000C4ACA">
              <w:rPr>
                <w:rFonts w:ascii="Book Antiqua" w:hAnsi="Book Antiqua" w:cs="Times New Roman"/>
              </w:rPr>
              <w:t>(1.02-1.63)</w:t>
            </w:r>
          </w:p>
        </w:tc>
        <w:tc>
          <w:tcPr>
            <w:tcW w:w="641" w:type="pct"/>
            <w:shd w:val="clear" w:color="auto" w:fill="auto"/>
            <w:hideMark/>
          </w:tcPr>
          <w:p w14:paraId="0AD95D0C" w14:textId="77777777" w:rsidR="00503894" w:rsidRPr="000C4ACA" w:rsidRDefault="00503894">
            <w:pPr>
              <w:jc w:val="center"/>
              <w:rPr>
                <w:rFonts w:ascii="Book Antiqua" w:hAnsi="Book Antiqua" w:cs="Times New Roman"/>
              </w:rPr>
            </w:pPr>
            <w:r w:rsidRPr="000C4ACA">
              <w:rPr>
                <w:rFonts w:ascii="Book Antiqua" w:hAnsi="Book Antiqua" w:cs="Times New Roman"/>
              </w:rPr>
              <w:t>0.0302</w:t>
            </w:r>
          </w:p>
        </w:tc>
      </w:tr>
      <w:tr w:rsidR="000C4ACA" w:rsidRPr="000C4ACA" w14:paraId="6E63B7AB" w14:textId="77777777" w:rsidTr="00503894">
        <w:trPr>
          <w:trHeight w:val="567"/>
        </w:trPr>
        <w:tc>
          <w:tcPr>
            <w:tcW w:w="1576" w:type="pct"/>
            <w:shd w:val="clear" w:color="auto" w:fill="auto"/>
            <w:hideMark/>
          </w:tcPr>
          <w:p w14:paraId="75E63F33" w14:textId="0524970F" w:rsidR="00503894" w:rsidRPr="000C4ACA" w:rsidRDefault="00503894">
            <w:pPr>
              <w:rPr>
                <w:rFonts w:ascii="Book Antiqua" w:hAnsi="Book Antiqua" w:cs="Times New Roman"/>
              </w:rPr>
            </w:pPr>
            <w:r w:rsidRPr="000C4ACA">
              <w:rPr>
                <w:rFonts w:ascii="Book Antiqua" w:hAnsi="Book Antiqua" w:cs="Times New Roman"/>
              </w:rPr>
              <w:t xml:space="preserve">Valve </w:t>
            </w:r>
            <w:r w:rsidR="00574AB2" w:rsidRPr="000C4ACA">
              <w:rPr>
                <w:rFonts w:ascii="Book Antiqua" w:hAnsi="Book Antiqua" w:cs="Times New Roman"/>
              </w:rPr>
              <w:t>s</w:t>
            </w:r>
            <w:r w:rsidRPr="000C4ACA">
              <w:rPr>
                <w:rFonts w:ascii="Book Antiqua" w:hAnsi="Book Antiqua" w:cs="Times New Roman"/>
              </w:rPr>
              <w:t>urgery (%)</w:t>
            </w:r>
          </w:p>
        </w:tc>
        <w:tc>
          <w:tcPr>
            <w:tcW w:w="684" w:type="pct"/>
            <w:shd w:val="clear" w:color="auto" w:fill="auto"/>
            <w:hideMark/>
          </w:tcPr>
          <w:p w14:paraId="1D1371A1" w14:textId="77777777" w:rsidR="00503894" w:rsidRPr="000C4ACA" w:rsidRDefault="00503894">
            <w:pPr>
              <w:jc w:val="center"/>
              <w:rPr>
                <w:rFonts w:ascii="Book Antiqua" w:hAnsi="Book Antiqua" w:cs="Times New Roman"/>
              </w:rPr>
            </w:pPr>
            <w:r w:rsidRPr="000C4ACA">
              <w:rPr>
                <w:rFonts w:ascii="Book Antiqua" w:hAnsi="Book Antiqua" w:cs="Times New Roman"/>
              </w:rPr>
              <w:t>5</w:t>
            </w:r>
          </w:p>
        </w:tc>
        <w:tc>
          <w:tcPr>
            <w:tcW w:w="685" w:type="pct"/>
            <w:shd w:val="clear" w:color="auto" w:fill="auto"/>
            <w:hideMark/>
          </w:tcPr>
          <w:p w14:paraId="0DFAE8C3" w14:textId="77777777" w:rsidR="00503894" w:rsidRPr="000C4ACA" w:rsidRDefault="00503894">
            <w:pPr>
              <w:jc w:val="center"/>
              <w:rPr>
                <w:rFonts w:ascii="Book Antiqua" w:hAnsi="Book Antiqua" w:cs="Times New Roman"/>
              </w:rPr>
            </w:pPr>
            <w:r w:rsidRPr="000C4ACA">
              <w:rPr>
                <w:rFonts w:ascii="Book Antiqua" w:hAnsi="Book Antiqua" w:cs="Times New Roman"/>
              </w:rPr>
              <w:t>6</w:t>
            </w:r>
          </w:p>
        </w:tc>
        <w:tc>
          <w:tcPr>
            <w:tcW w:w="685" w:type="pct"/>
            <w:shd w:val="clear" w:color="auto" w:fill="auto"/>
            <w:hideMark/>
          </w:tcPr>
          <w:p w14:paraId="6DC027F3" w14:textId="77777777" w:rsidR="00503894" w:rsidRPr="000C4ACA" w:rsidRDefault="00503894">
            <w:pPr>
              <w:jc w:val="center"/>
              <w:rPr>
                <w:rFonts w:ascii="Book Antiqua" w:hAnsi="Book Antiqua" w:cs="Times New Roman"/>
              </w:rPr>
            </w:pPr>
            <w:r w:rsidRPr="000C4ACA">
              <w:rPr>
                <w:rFonts w:ascii="Book Antiqua" w:hAnsi="Book Antiqua" w:cs="Times New Roman"/>
              </w:rPr>
              <w:t>0.57</w:t>
            </w:r>
          </w:p>
        </w:tc>
        <w:tc>
          <w:tcPr>
            <w:tcW w:w="729" w:type="pct"/>
            <w:shd w:val="clear" w:color="auto" w:fill="auto"/>
          </w:tcPr>
          <w:p w14:paraId="7FC98E6F" w14:textId="77777777" w:rsidR="00503894" w:rsidRPr="000C4ACA" w:rsidRDefault="00503894">
            <w:pPr>
              <w:jc w:val="center"/>
              <w:rPr>
                <w:rFonts w:ascii="Book Antiqua" w:hAnsi="Book Antiqua" w:cs="Times New Roman"/>
              </w:rPr>
            </w:pPr>
          </w:p>
        </w:tc>
        <w:tc>
          <w:tcPr>
            <w:tcW w:w="641" w:type="pct"/>
            <w:shd w:val="clear" w:color="auto" w:fill="auto"/>
          </w:tcPr>
          <w:p w14:paraId="726A2D96" w14:textId="77777777" w:rsidR="00503894" w:rsidRPr="000C4ACA" w:rsidRDefault="00503894">
            <w:pPr>
              <w:jc w:val="center"/>
              <w:rPr>
                <w:rFonts w:ascii="Book Antiqua" w:hAnsi="Book Antiqua" w:cs="Times New Roman"/>
              </w:rPr>
            </w:pPr>
          </w:p>
        </w:tc>
      </w:tr>
      <w:tr w:rsidR="000C4ACA" w:rsidRPr="000C4ACA" w14:paraId="0355EB21" w14:textId="77777777" w:rsidTr="00503894">
        <w:trPr>
          <w:trHeight w:val="567"/>
        </w:trPr>
        <w:tc>
          <w:tcPr>
            <w:tcW w:w="1576" w:type="pct"/>
            <w:shd w:val="clear" w:color="auto" w:fill="auto"/>
            <w:hideMark/>
          </w:tcPr>
          <w:p w14:paraId="028A15C8" w14:textId="77777777" w:rsidR="00503894" w:rsidRPr="000C4ACA" w:rsidRDefault="00503894">
            <w:pPr>
              <w:rPr>
                <w:rFonts w:ascii="Book Antiqua" w:hAnsi="Book Antiqua" w:cs="Times New Roman"/>
                <w:b/>
              </w:rPr>
            </w:pPr>
            <w:r w:rsidRPr="000C4ACA">
              <w:rPr>
                <w:rFonts w:ascii="Book Antiqua" w:hAnsi="Book Antiqua" w:cs="Times New Roman"/>
                <w:b/>
              </w:rPr>
              <w:t>Device</w:t>
            </w:r>
          </w:p>
        </w:tc>
        <w:tc>
          <w:tcPr>
            <w:tcW w:w="684" w:type="pct"/>
            <w:shd w:val="clear" w:color="auto" w:fill="auto"/>
          </w:tcPr>
          <w:p w14:paraId="06725A79" w14:textId="77777777" w:rsidR="00503894" w:rsidRPr="000C4ACA" w:rsidRDefault="00503894">
            <w:pPr>
              <w:jc w:val="center"/>
              <w:rPr>
                <w:rFonts w:ascii="Book Antiqua" w:hAnsi="Book Antiqua" w:cs="Times New Roman"/>
              </w:rPr>
            </w:pPr>
          </w:p>
        </w:tc>
        <w:tc>
          <w:tcPr>
            <w:tcW w:w="685" w:type="pct"/>
            <w:shd w:val="clear" w:color="auto" w:fill="auto"/>
          </w:tcPr>
          <w:p w14:paraId="6C058C01" w14:textId="77777777" w:rsidR="00503894" w:rsidRPr="000C4ACA" w:rsidRDefault="00503894">
            <w:pPr>
              <w:jc w:val="center"/>
              <w:rPr>
                <w:rFonts w:ascii="Book Antiqua" w:hAnsi="Book Antiqua" w:cs="Times New Roman"/>
              </w:rPr>
            </w:pPr>
          </w:p>
        </w:tc>
        <w:tc>
          <w:tcPr>
            <w:tcW w:w="685" w:type="pct"/>
            <w:shd w:val="clear" w:color="auto" w:fill="auto"/>
          </w:tcPr>
          <w:p w14:paraId="2BD8EE1A" w14:textId="77777777" w:rsidR="00503894" w:rsidRPr="000C4ACA" w:rsidRDefault="00503894">
            <w:pPr>
              <w:jc w:val="center"/>
              <w:rPr>
                <w:rFonts w:ascii="Book Antiqua" w:hAnsi="Book Antiqua" w:cs="Times New Roman"/>
              </w:rPr>
            </w:pPr>
          </w:p>
        </w:tc>
        <w:tc>
          <w:tcPr>
            <w:tcW w:w="729" w:type="pct"/>
            <w:shd w:val="clear" w:color="auto" w:fill="auto"/>
          </w:tcPr>
          <w:p w14:paraId="3C332DCB" w14:textId="77777777" w:rsidR="00503894" w:rsidRPr="000C4ACA" w:rsidRDefault="00503894">
            <w:pPr>
              <w:jc w:val="center"/>
              <w:rPr>
                <w:rFonts w:ascii="Book Antiqua" w:hAnsi="Book Antiqua" w:cs="Times New Roman"/>
              </w:rPr>
            </w:pPr>
          </w:p>
        </w:tc>
        <w:tc>
          <w:tcPr>
            <w:tcW w:w="641" w:type="pct"/>
            <w:shd w:val="clear" w:color="auto" w:fill="auto"/>
          </w:tcPr>
          <w:p w14:paraId="12709021" w14:textId="77777777" w:rsidR="00503894" w:rsidRPr="000C4ACA" w:rsidRDefault="00503894">
            <w:pPr>
              <w:jc w:val="center"/>
              <w:rPr>
                <w:rFonts w:ascii="Book Antiqua" w:hAnsi="Book Antiqua" w:cs="Times New Roman"/>
              </w:rPr>
            </w:pPr>
          </w:p>
        </w:tc>
      </w:tr>
      <w:tr w:rsidR="000C4ACA" w:rsidRPr="000C4ACA" w14:paraId="15502EB0" w14:textId="77777777" w:rsidTr="00503894">
        <w:trPr>
          <w:trHeight w:val="567"/>
        </w:trPr>
        <w:tc>
          <w:tcPr>
            <w:tcW w:w="1576" w:type="pct"/>
            <w:shd w:val="clear" w:color="auto" w:fill="auto"/>
            <w:hideMark/>
          </w:tcPr>
          <w:p w14:paraId="1229F9C1" w14:textId="77777777" w:rsidR="00503894" w:rsidRPr="000C4ACA" w:rsidRDefault="00503894">
            <w:pPr>
              <w:rPr>
                <w:rFonts w:ascii="Book Antiqua" w:hAnsi="Book Antiqua" w:cs="Times New Roman"/>
              </w:rPr>
            </w:pPr>
            <w:r w:rsidRPr="000C4ACA">
              <w:rPr>
                <w:rFonts w:ascii="Book Antiqua" w:hAnsi="Book Antiqua" w:cs="Times New Roman"/>
              </w:rPr>
              <w:t>Any PM (%)</w:t>
            </w:r>
          </w:p>
        </w:tc>
        <w:tc>
          <w:tcPr>
            <w:tcW w:w="684" w:type="pct"/>
            <w:shd w:val="clear" w:color="auto" w:fill="auto"/>
            <w:hideMark/>
          </w:tcPr>
          <w:p w14:paraId="6F5F0D65" w14:textId="77777777" w:rsidR="00503894" w:rsidRPr="000C4ACA" w:rsidRDefault="00503894">
            <w:pPr>
              <w:jc w:val="center"/>
              <w:rPr>
                <w:rFonts w:ascii="Book Antiqua" w:hAnsi="Book Antiqua" w:cs="Times New Roman"/>
              </w:rPr>
            </w:pPr>
            <w:r w:rsidRPr="000C4ACA">
              <w:rPr>
                <w:rFonts w:ascii="Book Antiqua" w:hAnsi="Book Antiqua" w:cs="Times New Roman"/>
              </w:rPr>
              <w:t>28</w:t>
            </w:r>
          </w:p>
        </w:tc>
        <w:tc>
          <w:tcPr>
            <w:tcW w:w="685" w:type="pct"/>
            <w:shd w:val="clear" w:color="auto" w:fill="auto"/>
            <w:hideMark/>
          </w:tcPr>
          <w:p w14:paraId="2C91C2F2" w14:textId="77777777" w:rsidR="00503894" w:rsidRPr="000C4ACA" w:rsidRDefault="00503894">
            <w:pPr>
              <w:jc w:val="center"/>
              <w:rPr>
                <w:rFonts w:ascii="Book Antiqua" w:hAnsi="Book Antiqua" w:cs="Times New Roman"/>
              </w:rPr>
            </w:pPr>
            <w:r w:rsidRPr="000C4ACA">
              <w:rPr>
                <w:rFonts w:ascii="Book Antiqua" w:hAnsi="Book Antiqua" w:cs="Times New Roman"/>
              </w:rPr>
              <w:t>17</w:t>
            </w:r>
          </w:p>
        </w:tc>
        <w:tc>
          <w:tcPr>
            <w:tcW w:w="685" w:type="pct"/>
            <w:shd w:val="clear" w:color="auto" w:fill="auto"/>
            <w:hideMark/>
          </w:tcPr>
          <w:p w14:paraId="6EF07D13" w14:textId="77777777" w:rsidR="00503894" w:rsidRPr="000C4ACA" w:rsidRDefault="00503894">
            <w:pPr>
              <w:jc w:val="center"/>
              <w:rPr>
                <w:rFonts w:ascii="Book Antiqua" w:hAnsi="Book Antiqua" w:cs="Times New Roman"/>
              </w:rPr>
            </w:pPr>
            <w:r w:rsidRPr="000C4ACA">
              <w:rPr>
                <w:rFonts w:ascii="Book Antiqua" w:hAnsi="Book Antiqua" w:cs="Times New Roman"/>
              </w:rPr>
              <w:t>0.0003</w:t>
            </w:r>
          </w:p>
        </w:tc>
        <w:tc>
          <w:tcPr>
            <w:tcW w:w="729" w:type="pct"/>
            <w:shd w:val="clear" w:color="auto" w:fill="auto"/>
            <w:hideMark/>
          </w:tcPr>
          <w:p w14:paraId="1AFB46D4" w14:textId="77777777" w:rsidR="00503894" w:rsidRPr="000C4ACA" w:rsidRDefault="00503894">
            <w:pPr>
              <w:jc w:val="center"/>
              <w:rPr>
                <w:rFonts w:ascii="Book Antiqua" w:hAnsi="Book Antiqua" w:cs="Times New Roman"/>
              </w:rPr>
            </w:pPr>
            <w:r w:rsidRPr="000C4ACA">
              <w:rPr>
                <w:rFonts w:ascii="Book Antiqua" w:hAnsi="Book Antiqua" w:cs="Times New Roman"/>
              </w:rPr>
              <w:t>1.64</w:t>
            </w:r>
          </w:p>
          <w:p w14:paraId="34D8EF7C" w14:textId="77777777" w:rsidR="00503894" w:rsidRPr="000C4ACA" w:rsidRDefault="00503894">
            <w:pPr>
              <w:jc w:val="center"/>
              <w:rPr>
                <w:rFonts w:ascii="Book Antiqua" w:hAnsi="Book Antiqua" w:cs="Times New Roman"/>
              </w:rPr>
            </w:pPr>
            <w:r w:rsidRPr="000C4ACA">
              <w:rPr>
                <w:rFonts w:ascii="Book Antiqua" w:hAnsi="Book Antiqua" w:cs="Times New Roman"/>
              </w:rPr>
              <w:t>(1.29-2.1)</w:t>
            </w:r>
          </w:p>
        </w:tc>
        <w:tc>
          <w:tcPr>
            <w:tcW w:w="641" w:type="pct"/>
            <w:shd w:val="clear" w:color="auto" w:fill="auto"/>
            <w:hideMark/>
          </w:tcPr>
          <w:p w14:paraId="016831EE" w14:textId="77777777" w:rsidR="00503894" w:rsidRPr="000C4ACA" w:rsidRDefault="00503894">
            <w:pPr>
              <w:jc w:val="center"/>
              <w:rPr>
                <w:rFonts w:ascii="Book Antiqua" w:hAnsi="Book Antiqua" w:cs="Times New Roman"/>
              </w:rPr>
            </w:pPr>
            <w:r w:rsidRPr="000C4ACA">
              <w:rPr>
                <w:rFonts w:ascii="Book Antiqua" w:hAnsi="Book Antiqua" w:cs="Times New Roman"/>
              </w:rPr>
              <w:t>&lt; 0.0001</w:t>
            </w:r>
          </w:p>
        </w:tc>
      </w:tr>
      <w:tr w:rsidR="000C4ACA" w:rsidRPr="000C4ACA" w14:paraId="54751312" w14:textId="77777777" w:rsidTr="00503894">
        <w:trPr>
          <w:trHeight w:val="567"/>
        </w:trPr>
        <w:tc>
          <w:tcPr>
            <w:tcW w:w="1576" w:type="pct"/>
            <w:shd w:val="clear" w:color="auto" w:fill="auto"/>
            <w:hideMark/>
          </w:tcPr>
          <w:p w14:paraId="401BC465" w14:textId="77777777" w:rsidR="00503894" w:rsidRPr="000C4ACA" w:rsidRDefault="00503894">
            <w:pPr>
              <w:rPr>
                <w:rFonts w:ascii="Book Antiqua" w:hAnsi="Book Antiqua" w:cs="Times New Roman"/>
              </w:rPr>
            </w:pPr>
            <w:r w:rsidRPr="000C4ACA">
              <w:rPr>
                <w:rFonts w:ascii="Book Antiqua" w:hAnsi="Book Antiqua" w:cs="Times New Roman"/>
              </w:rPr>
              <w:t>CRT-P/CRT-D (%)</w:t>
            </w:r>
          </w:p>
        </w:tc>
        <w:tc>
          <w:tcPr>
            <w:tcW w:w="684" w:type="pct"/>
            <w:shd w:val="clear" w:color="auto" w:fill="auto"/>
            <w:hideMark/>
          </w:tcPr>
          <w:p w14:paraId="044A2D5A" w14:textId="77777777" w:rsidR="00503894" w:rsidRPr="000C4ACA" w:rsidRDefault="00503894">
            <w:pPr>
              <w:jc w:val="center"/>
              <w:rPr>
                <w:rFonts w:ascii="Book Antiqua" w:hAnsi="Book Antiqua" w:cs="Times New Roman"/>
              </w:rPr>
            </w:pPr>
            <w:r w:rsidRPr="000C4ACA">
              <w:rPr>
                <w:rFonts w:ascii="Book Antiqua" w:hAnsi="Book Antiqua" w:cs="Times New Roman"/>
              </w:rPr>
              <w:t>8</w:t>
            </w:r>
          </w:p>
        </w:tc>
        <w:tc>
          <w:tcPr>
            <w:tcW w:w="685" w:type="pct"/>
            <w:shd w:val="clear" w:color="auto" w:fill="auto"/>
            <w:hideMark/>
          </w:tcPr>
          <w:p w14:paraId="2CBA789D" w14:textId="77777777" w:rsidR="00503894" w:rsidRPr="000C4ACA" w:rsidRDefault="00503894">
            <w:pPr>
              <w:jc w:val="center"/>
              <w:rPr>
                <w:rFonts w:ascii="Book Antiqua" w:hAnsi="Book Antiqua" w:cs="Times New Roman"/>
              </w:rPr>
            </w:pPr>
            <w:r w:rsidRPr="000C4ACA">
              <w:rPr>
                <w:rFonts w:ascii="Book Antiqua" w:hAnsi="Book Antiqua" w:cs="Times New Roman"/>
              </w:rPr>
              <w:t>7</w:t>
            </w:r>
          </w:p>
        </w:tc>
        <w:tc>
          <w:tcPr>
            <w:tcW w:w="685" w:type="pct"/>
            <w:shd w:val="clear" w:color="auto" w:fill="auto"/>
            <w:hideMark/>
          </w:tcPr>
          <w:p w14:paraId="08B1EB3E" w14:textId="77777777" w:rsidR="00503894" w:rsidRPr="000C4ACA" w:rsidRDefault="00503894">
            <w:pPr>
              <w:jc w:val="center"/>
              <w:rPr>
                <w:rFonts w:ascii="Book Antiqua" w:hAnsi="Book Antiqua" w:cs="Times New Roman"/>
              </w:rPr>
            </w:pPr>
            <w:r w:rsidRPr="000C4ACA">
              <w:rPr>
                <w:rFonts w:ascii="Book Antiqua" w:hAnsi="Book Antiqua" w:cs="Times New Roman"/>
              </w:rPr>
              <w:t>0.32</w:t>
            </w:r>
          </w:p>
        </w:tc>
        <w:tc>
          <w:tcPr>
            <w:tcW w:w="729" w:type="pct"/>
            <w:shd w:val="clear" w:color="auto" w:fill="auto"/>
          </w:tcPr>
          <w:p w14:paraId="2C9A5296" w14:textId="77777777" w:rsidR="00503894" w:rsidRPr="000C4ACA" w:rsidRDefault="00503894">
            <w:pPr>
              <w:jc w:val="center"/>
              <w:rPr>
                <w:rFonts w:ascii="Book Antiqua" w:hAnsi="Book Antiqua" w:cs="Times New Roman"/>
              </w:rPr>
            </w:pPr>
          </w:p>
        </w:tc>
        <w:tc>
          <w:tcPr>
            <w:tcW w:w="641" w:type="pct"/>
            <w:shd w:val="clear" w:color="auto" w:fill="auto"/>
          </w:tcPr>
          <w:p w14:paraId="375F0CA6" w14:textId="77777777" w:rsidR="00503894" w:rsidRPr="000C4ACA" w:rsidRDefault="00503894">
            <w:pPr>
              <w:jc w:val="center"/>
              <w:rPr>
                <w:rFonts w:ascii="Book Antiqua" w:hAnsi="Book Antiqua" w:cs="Times New Roman"/>
              </w:rPr>
            </w:pPr>
          </w:p>
        </w:tc>
      </w:tr>
      <w:tr w:rsidR="000C4ACA" w:rsidRPr="000C4ACA" w14:paraId="12382648" w14:textId="77777777" w:rsidTr="00503894">
        <w:trPr>
          <w:trHeight w:val="567"/>
        </w:trPr>
        <w:tc>
          <w:tcPr>
            <w:tcW w:w="1576" w:type="pct"/>
            <w:shd w:val="clear" w:color="auto" w:fill="auto"/>
            <w:hideMark/>
          </w:tcPr>
          <w:p w14:paraId="2A69806B" w14:textId="77777777" w:rsidR="00503894" w:rsidRPr="000C4ACA" w:rsidRDefault="00503894">
            <w:pPr>
              <w:rPr>
                <w:rFonts w:ascii="Book Antiqua" w:hAnsi="Book Antiqua" w:cs="Times New Roman"/>
              </w:rPr>
            </w:pPr>
            <w:r w:rsidRPr="000C4ACA">
              <w:rPr>
                <w:rFonts w:ascii="Book Antiqua" w:hAnsi="Book Antiqua" w:cs="Times New Roman"/>
              </w:rPr>
              <w:t>ICD (%)</w:t>
            </w:r>
          </w:p>
        </w:tc>
        <w:tc>
          <w:tcPr>
            <w:tcW w:w="684" w:type="pct"/>
            <w:shd w:val="clear" w:color="auto" w:fill="auto"/>
            <w:hideMark/>
          </w:tcPr>
          <w:p w14:paraId="2C704B69" w14:textId="77777777" w:rsidR="00503894" w:rsidRPr="000C4ACA" w:rsidRDefault="00503894">
            <w:pPr>
              <w:jc w:val="center"/>
              <w:rPr>
                <w:rFonts w:ascii="Book Antiqua" w:hAnsi="Book Antiqua" w:cs="Times New Roman"/>
              </w:rPr>
            </w:pPr>
            <w:r w:rsidRPr="000C4ACA">
              <w:rPr>
                <w:rFonts w:ascii="Book Antiqua" w:hAnsi="Book Antiqua" w:cs="Times New Roman"/>
              </w:rPr>
              <w:t>20</w:t>
            </w:r>
          </w:p>
        </w:tc>
        <w:tc>
          <w:tcPr>
            <w:tcW w:w="685" w:type="pct"/>
            <w:shd w:val="clear" w:color="auto" w:fill="auto"/>
            <w:hideMark/>
          </w:tcPr>
          <w:p w14:paraId="6B09BA02" w14:textId="77777777" w:rsidR="00503894" w:rsidRPr="000C4ACA" w:rsidRDefault="00503894">
            <w:pPr>
              <w:jc w:val="center"/>
              <w:rPr>
                <w:rFonts w:ascii="Book Antiqua" w:hAnsi="Book Antiqua" w:cs="Times New Roman"/>
              </w:rPr>
            </w:pPr>
            <w:r w:rsidRPr="000C4ACA">
              <w:rPr>
                <w:rFonts w:ascii="Book Antiqua" w:hAnsi="Book Antiqua" w:cs="Times New Roman"/>
              </w:rPr>
              <w:t>13</w:t>
            </w:r>
          </w:p>
        </w:tc>
        <w:tc>
          <w:tcPr>
            <w:tcW w:w="685" w:type="pct"/>
            <w:shd w:val="clear" w:color="auto" w:fill="auto"/>
            <w:hideMark/>
          </w:tcPr>
          <w:p w14:paraId="6F31C7C6" w14:textId="77777777" w:rsidR="00503894" w:rsidRPr="000C4ACA" w:rsidRDefault="00503894">
            <w:pPr>
              <w:jc w:val="center"/>
              <w:rPr>
                <w:rFonts w:ascii="Book Antiqua" w:hAnsi="Book Antiqua" w:cs="Times New Roman"/>
              </w:rPr>
            </w:pPr>
            <w:r w:rsidRPr="000C4ACA">
              <w:rPr>
                <w:rFonts w:ascii="Book Antiqua" w:hAnsi="Book Antiqua" w:cs="Times New Roman"/>
              </w:rPr>
              <w:t>0.0027</w:t>
            </w:r>
          </w:p>
        </w:tc>
        <w:tc>
          <w:tcPr>
            <w:tcW w:w="729" w:type="pct"/>
            <w:shd w:val="clear" w:color="auto" w:fill="auto"/>
            <w:hideMark/>
          </w:tcPr>
          <w:p w14:paraId="63C9EA3E" w14:textId="77777777" w:rsidR="00503894" w:rsidRPr="000C4ACA" w:rsidRDefault="00503894">
            <w:pPr>
              <w:jc w:val="center"/>
              <w:rPr>
                <w:rFonts w:ascii="Book Antiqua" w:hAnsi="Book Antiqua" w:cs="Times New Roman"/>
              </w:rPr>
            </w:pPr>
            <w:r w:rsidRPr="000C4ACA">
              <w:rPr>
                <w:rFonts w:ascii="Book Antiqua" w:hAnsi="Book Antiqua" w:cs="Times New Roman"/>
              </w:rPr>
              <w:t>1.45</w:t>
            </w:r>
          </w:p>
          <w:p w14:paraId="542C3B57" w14:textId="77777777" w:rsidR="00503894" w:rsidRPr="000C4ACA" w:rsidRDefault="00503894">
            <w:pPr>
              <w:jc w:val="center"/>
              <w:rPr>
                <w:rFonts w:ascii="Book Antiqua" w:hAnsi="Book Antiqua" w:cs="Times New Roman"/>
              </w:rPr>
            </w:pPr>
            <w:r w:rsidRPr="000C4ACA">
              <w:rPr>
                <w:rFonts w:ascii="Book Antiqua" w:hAnsi="Book Antiqua" w:cs="Times New Roman"/>
              </w:rPr>
              <w:t>(1.1-1.9)</w:t>
            </w:r>
          </w:p>
        </w:tc>
        <w:tc>
          <w:tcPr>
            <w:tcW w:w="641" w:type="pct"/>
            <w:shd w:val="clear" w:color="auto" w:fill="auto"/>
            <w:hideMark/>
          </w:tcPr>
          <w:p w14:paraId="3FED6B3F" w14:textId="77777777" w:rsidR="00503894" w:rsidRPr="000C4ACA" w:rsidRDefault="00503894">
            <w:pPr>
              <w:jc w:val="center"/>
              <w:rPr>
                <w:rFonts w:ascii="Book Antiqua" w:hAnsi="Book Antiqua" w:cs="Times New Roman"/>
              </w:rPr>
            </w:pPr>
            <w:r w:rsidRPr="000C4ACA">
              <w:rPr>
                <w:rFonts w:ascii="Book Antiqua" w:hAnsi="Book Antiqua" w:cs="Times New Roman"/>
              </w:rPr>
              <w:t>0.0074</w:t>
            </w:r>
          </w:p>
        </w:tc>
      </w:tr>
      <w:tr w:rsidR="000C4ACA" w:rsidRPr="000C4ACA" w14:paraId="6D8AA7B3" w14:textId="77777777" w:rsidTr="00503894">
        <w:trPr>
          <w:trHeight w:val="567"/>
        </w:trPr>
        <w:tc>
          <w:tcPr>
            <w:tcW w:w="1576" w:type="pct"/>
            <w:shd w:val="clear" w:color="auto" w:fill="auto"/>
            <w:hideMark/>
          </w:tcPr>
          <w:p w14:paraId="0F215C32" w14:textId="74524E71" w:rsidR="00503894" w:rsidRPr="000C4ACA" w:rsidRDefault="00503894">
            <w:pPr>
              <w:rPr>
                <w:rFonts w:ascii="Book Antiqua" w:hAnsi="Book Antiqua" w:cs="Times New Roman"/>
              </w:rPr>
            </w:pPr>
            <w:r w:rsidRPr="000C4ACA">
              <w:rPr>
                <w:rFonts w:ascii="Book Antiqua" w:hAnsi="Book Antiqua" w:cs="Times New Roman"/>
              </w:rPr>
              <w:t xml:space="preserve">Any </w:t>
            </w:r>
            <w:r w:rsidR="00574AB2" w:rsidRPr="000C4ACA">
              <w:rPr>
                <w:rFonts w:ascii="Book Antiqua" w:hAnsi="Book Antiqua" w:cs="Times New Roman"/>
              </w:rPr>
              <w:t>d</w:t>
            </w:r>
            <w:r w:rsidRPr="000C4ACA">
              <w:rPr>
                <w:rFonts w:ascii="Book Antiqua" w:hAnsi="Book Antiqua" w:cs="Times New Roman"/>
              </w:rPr>
              <w:t>evice (%)</w:t>
            </w:r>
          </w:p>
        </w:tc>
        <w:tc>
          <w:tcPr>
            <w:tcW w:w="684" w:type="pct"/>
            <w:shd w:val="clear" w:color="auto" w:fill="auto"/>
            <w:hideMark/>
          </w:tcPr>
          <w:p w14:paraId="0DDA9AF2" w14:textId="77777777" w:rsidR="00503894" w:rsidRPr="000C4ACA" w:rsidRDefault="00503894">
            <w:pPr>
              <w:jc w:val="center"/>
              <w:rPr>
                <w:rFonts w:ascii="Book Antiqua" w:hAnsi="Book Antiqua" w:cs="Times New Roman"/>
              </w:rPr>
            </w:pPr>
            <w:r w:rsidRPr="000C4ACA">
              <w:rPr>
                <w:rFonts w:ascii="Book Antiqua" w:hAnsi="Book Antiqua" w:cs="Times New Roman"/>
              </w:rPr>
              <w:t>29</w:t>
            </w:r>
          </w:p>
        </w:tc>
        <w:tc>
          <w:tcPr>
            <w:tcW w:w="685" w:type="pct"/>
            <w:shd w:val="clear" w:color="auto" w:fill="auto"/>
            <w:hideMark/>
          </w:tcPr>
          <w:p w14:paraId="1676F2E9" w14:textId="77777777" w:rsidR="00503894" w:rsidRPr="000C4ACA" w:rsidRDefault="00503894">
            <w:pPr>
              <w:jc w:val="center"/>
              <w:rPr>
                <w:rFonts w:ascii="Book Antiqua" w:hAnsi="Book Antiqua" w:cs="Times New Roman"/>
              </w:rPr>
            </w:pPr>
            <w:r w:rsidRPr="000C4ACA">
              <w:rPr>
                <w:rFonts w:ascii="Book Antiqua" w:hAnsi="Book Antiqua" w:cs="Times New Roman"/>
              </w:rPr>
              <w:t>19</w:t>
            </w:r>
          </w:p>
        </w:tc>
        <w:tc>
          <w:tcPr>
            <w:tcW w:w="685" w:type="pct"/>
            <w:shd w:val="clear" w:color="auto" w:fill="auto"/>
            <w:hideMark/>
          </w:tcPr>
          <w:p w14:paraId="6C518293" w14:textId="77777777" w:rsidR="00503894" w:rsidRPr="000C4ACA" w:rsidRDefault="00503894">
            <w:pPr>
              <w:jc w:val="center"/>
              <w:rPr>
                <w:rFonts w:ascii="Book Antiqua" w:hAnsi="Book Antiqua" w:cs="Times New Roman"/>
              </w:rPr>
            </w:pPr>
            <w:r w:rsidRPr="000C4ACA">
              <w:rPr>
                <w:rFonts w:ascii="Book Antiqua" w:hAnsi="Book Antiqua" w:cs="Times New Roman"/>
              </w:rPr>
              <w:t>0.0006</w:t>
            </w:r>
          </w:p>
        </w:tc>
        <w:tc>
          <w:tcPr>
            <w:tcW w:w="729" w:type="pct"/>
            <w:shd w:val="clear" w:color="auto" w:fill="auto"/>
            <w:hideMark/>
          </w:tcPr>
          <w:p w14:paraId="0E0B2882" w14:textId="77777777" w:rsidR="00503894" w:rsidRPr="000C4ACA" w:rsidRDefault="00503894">
            <w:pPr>
              <w:jc w:val="center"/>
              <w:rPr>
                <w:rFonts w:ascii="Book Antiqua" w:hAnsi="Book Antiqua" w:cs="Times New Roman"/>
              </w:rPr>
            </w:pPr>
            <w:r w:rsidRPr="000C4ACA">
              <w:rPr>
                <w:rFonts w:ascii="Book Antiqua" w:hAnsi="Book Antiqua" w:cs="Times New Roman"/>
              </w:rPr>
              <w:t>1.57</w:t>
            </w:r>
          </w:p>
          <w:p w14:paraId="5D1DB44E" w14:textId="77777777" w:rsidR="00503894" w:rsidRPr="000C4ACA" w:rsidRDefault="00503894">
            <w:pPr>
              <w:jc w:val="center"/>
              <w:rPr>
                <w:rFonts w:ascii="Book Antiqua" w:hAnsi="Book Antiqua" w:cs="Times New Roman"/>
              </w:rPr>
            </w:pPr>
            <w:r w:rsidRPr="000C4ACA">
              <w:rPr>
                <w:rFonts w:ascii="Book Antiqua" w:hAnsi="Book Antiqua" w:cs="Times New Roman"/>
              </w:rPr>
              <w:t>(1.23-2.00)</w:t>
            </w:r>
          </w:p>
        </w:tc>
        <w:tc>
          <w:tcPr>
            <w:tcW w:w="641" w:type="pct"/>
            <w:shd w:val="clear" w:color="auto" w:fill="auto"/>
            <w:hideMark/>
          </w:tcPr>
          <w:p w14:paraId="579AED33" w14:textId="77777777" w:rsidR="00503894" w:rsidRPr="000C4ACA" w:rsidRDefault="00503894">
            <w:pPr>
              <w:jc w:val="center"/>
              <w:rPr>
                <w:rFonts w:ascii="Book Antiqua" w:hAnsi="Book Antiqua" w:cs="Times New Roman"/>
              </w:rPr>
            </w:pPr>
            <w:r w:rsidRPr="000C4ACA">
              <w:rPr>
                <w:rFonts w:ascii="Book Antiqua" w:hAnsi="Book Antiqua" w:cs="Times New Roman"/>
              </w:rPr>
              <w:t>0.0002</w:t>
            </w:r>
          </w:p>
        </w:tc>
      </w:tr>
      <w:tr w:rsidR="000C4ACA" w:rsidRPr="000C4ACA" w14:paraId="4B1B3960" w14:textId="77777777" w:rsidTr="00503894">
        <w:trPr>
          <w:trHeight w:val="567"/>
        </w:trPr>
        <w:tc>
          <w:tcPr>
            <w:tcW w:w="1576" w:type="pct"/>
            <w:shd w:val="clear" w:color="auto" w:fill="auto"/>
            <w:hideMark/>
          </w:tcPr>
          <w:p w14:paraId="7B5066A0" w14:textId="77777777" w:rsidR="00503894" w:rsidRPr="000C4ACA" w:rsidRDefault="00503894">
            <w:pPr>
              <w:rPr>
                <w:rFonts w:ascii="Book Antiqua" w:hAnsi="Book Antiqua" w:cs="Times New Roman"/>
              </w:rPr>
            </w:pPr>
            <w:r w:rsidRPr="000C4ACA">
              <w:rPr>
                <w:rFonts w:ascii="Book Antiqua" w:hAnsi="Book Antiqua" w:cs="Times New Roman"/>
              </w:rPr>
              <w:t>History of VT (%)</w:t>
            </w:r>
          </w:p>
        </w:tc>
        <w:tc>
          <w:tcPr>
            <w:tcW w:w="684" w:type="pct"/>
            <w:shd w:val="clear" w:color="auto" w:fill="auto"/>
            <w:hideMark/>
          </w:tcPr>
          <w:p w14:paraId="567DF7D8" w14:textId="77777777" w:rsidR="00503894" w:rsidRPr="000C4ACA" w:rsidRDefault="00503894">
            <w:pPr>
              <w:jc w:val="center"/>
              <w:rPr>
                <w:rFonts w:ascii="Book Antiqua" w:hAnsi="Book Antiqua" w:cs="Times New Roman"/>
              </w:rPr>
            </w:pPr>
            <w:r w:rsidRPr="000C4ACA">
              <w:rPr>
                <w:rFonts w:ascii="Book Antiqua" w:hAnsi="Book Antiqua" w:cs="Times New Roman"/>
              </w:rPr>
              <w:t>7</w:t>
            </w:r>
          </w:p>
        </w:tc>
        <w:tc>
          <w:tcPr>
            <w:tcW w:w="685" w:type="pct"/>
            <w:shd w:val="clear" w:color="auto" w:fill="auto"/>
            <w:hideMark/>
          </w:tcPr>
          <w:p w14:paraId="3999ECB7" w14:textId="77777777" w:rsidR="00503894" w:rsidRPr="000C4ACA" w:rsidRDefault="00503894">
            <w:pPr>
              <w:jc w:val="center"/>
              <w:rPr>
                <w:rFonts w:ascii="Book Antiqua" w:hAnsi="Book Antiqua" w:cs="Times New Roman"/>
              </w:rPr>
            </w:pPr>
            <w:r w:rsidRPr="000C4ACA">
              <w:rPr>
                <w:rFonts w:ascii="Book Antiqua" w:hAnsi="Book Antiqua" w:cs="Times New Roman"/>
              </w:rPr>
              <w:t>4</w:t>
            </w:r>
          </w:p>
        </w:tc>
        <w:tc>
          <w:tcPr>
            <w:tcW w:w="685" w:type="pct"/>
            <w:shd w:val="clear" w:color="auto" w:fill="auto"/>
            <w:hideMark/>
          </w:tcPr>
          <w:p w14:paraId="611AFAC0" w14:textId="77777777" w:rsidR="00503894" w:rsidRPr="000C4ACA" w:rsidRDefault="00503894">
            <w:pPr>
              <w:jc w:val="center"/>
              <w:rPr>
                <w:rFonts w:ascii="Book Antiqua" w:hAnsi="Book Antiqua" w:cs="Times New Roman"/>
              </w:rPr>
            </w:pPr>
            <w:r w:rsidRPr="000C4ACA">
              <w:rPr>
                <w:rFonts w:ascii="Book Antiqua" w:hAnsi="Book Antiqua" w:cs="Times New Roman"/>
              </w:rPr>
              <w:t>0.0258</w:t>
            </w:r>
          </w:p>
        </w:tc>
        <w:tc>
          <w:tcPr>
            <w:tcW w:w="729" w:type="pct"/>
            <w:shd w:val="clear" w:color="auto" w:fill="auto"/>
            <w:hideMark/>
          </w:tcPr>
          <w:p w14:paraId="63128285" w14:textId="77777777" w:rsidR="00503894" w:rsidRPr="000C4ACA" w:rsidRDefault="00503894">
            <w:pPr>
              <w:jc w:val="center"/>
              <w:rPr>
                <w:rFonts w:ascii="Book Antiqua" w:hAnsi="Book Antiqua" w:cs="Times New Roman"/>
              </w:rPr>
            </w:pPr>
            <w:r w:rsidRPr="000C4ACA">
              <w:rPr>
                <w:rFonts w:ascii="Book Antiqua" w:hAnsi="Book Antiqua" w:cs="Times New Roman"/>
              </w:rPr>
              <w:t>1.53</w:t>
            </w:r>
          </w:p>
          <w:p w14:paraId="5826224C" w14:textId="77777777" w:rsidR="00503894" w:rsidRPr="000C4ACA" w:rsidRDefault="00503894">
            <w:pPr>
              <w:jc w:val="center"/>
              <w:rPr>
                <w:rFonts w:ascii="Book Antiqua" w:hAnsi="Book Antiqua" w:cs="Times New Roman"/>
              </w:rPr>
            </w:pPr>
            <w:r w:rsidRPr="000C4ACA">
              <w:rPr>
                <w:rFonts w:ascii="Book Antiqua" w:hAnsi="Book Antiqua" w:cs="Times New Roman"/>
              </w:rPr>
              <w:t>(1.01-2.32)</w:t>
            </w:r>
          </w:p>
        </w:tc>
        <w:tc>
          <w:tcPr>
            <w:tcW w:w="641" w:type="pct"/>
            <w:shd w:val="clear" w:color="auto" w:fill="auto"/>
            <w:hideMark/>
          </w:tcPr>
          <w:p w14:paraId="49FEB2B9" w14:textId="77777777" w:rsidR="00503894" w:rsidRPr="000C4ACA" w:rsidRDefault="00503894">
            <w:pPr>
              <w:jc w:val="center"/>
              <w:rPr>
                <w:rFonts w:ascii="Book Antiqua" w:hAnsi="Book Antiqua" w:cs="Times New Roman"/>
              </w:rPr>
            </w:pPr>
            <w:r w:rsidRPr="000C4ACA">
              <w:rPr>
                <w:rFonts w:ascii="Book Antiqua" w:hAnsi="Book Antiqua" w:cs="Times New Roman"/>
              </w:rPr>
              <w:t>0.0439</w:t>
            </w:r>
          </w:p>
        </w:tc>
      </w:tr>
      <w:tr w:rsidR="000C4ACA" w:rsidRPr="000C4ACA" w14:paraId="7F02CA28" w14:textId="77777777" w:rsidTr="00503894">
        <w:trPr>
          <w:trHeight w:val="567"/>
        </w:trPr>
        <w:tc>
          <w:tcPr>
            <w:tcW w:w="1576" w:type="pct"/>
            <w:shd w:val="clear" w:color="auto" w:fill="auto"/>
            <w:hideMark/>
          </w:tcPr>
          <w:p w14:paraId="6E74ED5E" w14:textId="77777777" w:rsidR="00503894" w:rsidRPr="000C4ACA" w:rsidRDefault="00503894">
            <w:pPr>
              <w:rPr>
                <w:rFonts w:ascii="Book Antiqua" w:hAnsi="Book Antiqua" w:cs="Times New Roman"/>
                <w:b/>
              </w:rPr>
            </w:pPr>
            <w:r w:rsidRPr="000C4ACA">
              <w:rPr>
                <w:rFonts w:ascii="Book Antiqua" w:hAnsi="Book Antiqua" w:cs="Times New Roman"/>
                <w:b/>
              </w:rPr>
              <w:t>Risk factors</w:t>
            </w:r>
          </w:p>
        </w:tc>
        <w:tc>
          <w:tcPr>
            <w:tcW w:w="684" w:type="pct"/>
            <w:shd w:val="clear" w:color="auto" w:fill="auto"/>
          </w:tcPr>
          <w:p w14:paraId="16C312A8" w14:textId="77777777" w:rsidR="00503894" w:rsidRPr="000C4ACA" w:rsidRDefault="00503894">
            <w:pPr>
              <w:jc w:val="center"/>
              <w:rPr>
                <w:rFonts w:ascii="Book Antiqua" w:hAnsi="Book Antiqua" w:cs="Times New Roman"/>
                <w:b/>
              </w:rPr>
            </w:pPr>
          </w:p>
        </w:tc>
        <w:tc>
          <w:tcPr>
            <w:tcW w:w="685" w:type="pct"/>
            <w:shd w:val="clear" w:color="auto" w:fill="auto"/>
          </w:tcPr>
          <w:p w14:paraId="54AF72E6" w14:textId="77777777" w:rsidR="00503894" w:rsidRPr="000C4ACA" w:rsidRDefault="00503894">
            <w:pPr>
              <w:jc w:val="center"/>
              <w:rPr>
                <w:rFonts w:ascii="Book Antiqua" w:hAnsi="Book Antiqua" w:cs="Times New Roman"/>
                <w:b/>
              </w:rPr>
            </w:pPr>
          </w:p>
        </w:tc>
        <w:tc>
          <w:tcPr>
            <w:tcW w:w="685" w:type="pct"/>
            <w:shd w:val="clear" w:color="auto" w:fill="auto"/>
          </w:tcPr>
          <w:p w14:paraId="69D7C069" w14:textId="77777777" w:rsidR="00503894" w:rsidRPr="000C4ACA" w:rsidRDefault="00503894">
            <w:pPr>
              <w:jc w:val="center"/>
              <w:rPr>
                <w:rFonts w:ascii="Book Antiqua" w:hAnsi="Book Antiqua" w:cs="Times New Roman"/>
                <w:b/>
              </w:rPr>
            </w:pPr>
          </w:p>
        </w:tc>
        <w:tc>
          <w:tcPr>
            <w:tcW w:w="729" w:type="pct"/>
            <w:shd w:val="clear" w:color="auto" w:fill="auto"/>
          </w:tcPr>
          <w:p w14:paraId="14FD7AB4" w14:textId="77777777" w:rsidR="00503894" w:rsidRPr="000C4ACA" w:rsidRDefault="00503894">
            <w:pPr>
              <w:jc w:val="center"/>
              <w:rPr>
                <w:rFonts w:ascii="Book Antiqua" w:hAnsi="Book Antiqua" w:cs="Times New Roman"/>
                <w:b/>
              </w:rPr>
            </w:pPr>
          </w:p>
        </w:tc>
        <w:tc>
          <w:tcPr>
            <w:tcW w:w="641" w:type="pct"/>
            <w:shd w:val="clear" w:color="auto" w:fill="auto"/>
          </w:tcPr>
          <w:p w14:paraId="5B58F6D9" w14:textId="77777777" w:rsidR="00503894" w:rsidRPr="000C4ACA" w:rsidRDefault="00503894">
            <w:pPr>
              <w:jc w:val="center"/>
              <w:rPr>
                <w:rFonts w:ascii="Book Antiqua" w:hAnsi="Book Antiqua" w:cs="Times New Roman"/>
                <w:b/>
              </w:rPr>
            </w:pPr>
          </w:p>
        </w:tc>
      </w:tr>
      <w:tr w:rsidR="000C4ACA" w:rsidRPr="000C4ACA" w14:paraId="5734D77C" w14:textId="77777777" w:rsidTr="00503894">
        <w:trPr>
          <w:trHeight w:val="567"/>
        </w:trPr>
        <w:tc>
          <w:tcPr>
            <w:tcW w:w="1576" w:type="pct"/>
            <w:shd w:val="clear" w:color="auto" w:fill="auto"/>
            <w:hideMark/>
          </w:tcPr>
          <w:p w14:paraId="29124CE1" w14:textId="77777777" w:rsidR="00503894" w:rsidRPr="000C4ACA" w:rsidRDefault="00503894">
            <w:pPr>
              <w:rPr>
                <w:rFonts w:ascii="Book Antiqua" w:hAnsi="Book Antiqua" w:cs="Times New Roman"/>
              </w:rPr>
            </w:pPr>
            <w:r w:rsidRPr="000C4ACA">
              <w:rPr>
                <w:rFonts w:ascii="Book Antiqua" w:hAnsi="Book Antiqua" w:cs="Times New Roman"/>
              </w:rPr>
              <w:t>Hypertension (%)</w:t>
            </w:r>
          </w:p>
        </w:tc>
        <w:tc>
          <w:tcPr>
            <w:tcW w:w="684" w:type="pct"/>
            <w:shd w:val="clear" w:color="auto" w:fill="auto"/>
            <w:hideMark/>
          </w:tcPr>
          <w:p w14:paraId="3E1C2064" w14:textId="77777777" w:rsidR="00503894" w:rsidRPr="000C4ACA" w:rsidRDefault="00503894">
            <w:pPr>
              <w:jc w:val="center"/>
              <w:rPr>
                <w:rFonts w:ascii="Book Antiqua" w:hAnsi="Book Antiqua" w:cs="Times New Roman"/>
              </w:rPr>
            </w:pPr>
            <w:r w:rsidRPr="000C4ACA">
              <w:rPr>
                <w:rFonts w:ascii="Book Antiqua" w:hAnsi="Book Antiqua" w:cs="Times New Roman"/>
              </w:rPr>
              <w:t>58</w:t>
            </w:r>
          </w:p>
        </w:tc>
        <w:tc>
          <w:tcPr>
            <w:tcW w:w="685" w:type="pct"/>
            <w:shd w:val="clear" w:color="auto" w:fill="auto"/>
            <w:hideMark/>
          </w:tcPr>
          <w:p w14:paraId="58136F33" w14:textId="77777777" w:rsidR="00503894" w:rsidRPr="000C4ACA" w:rsidRDefault="00503894">
            <w:pPr>
              <w:jc w:val="center"/>
              <w:rPr>
                <w:rFonts w:ascii="Book Antiqua" w:hAnsi="Book Antiqua" w:cs="Times New Roman"/>
              </w:rPr>
            </w:pPr>
            <w:r w:rsidRPr="000C4ACA">
              <w:rPr>
                <w:rFonts w:ascii="Book Antiqua" w:hAnsi="Book Antiqua" w:cs="Times New Roman"/>
              </w:rPr>
              <w:t>61</w:t>
            </w:r>
          </w:p>
        </w:tc>
        <w:tc>
          <w:tcPr>
            <w:tcW w:w="685" w:type="pct"/>
            <w:shd w:val="clear" w:color="auto" w:fill="auto"/>
            <w:hideMark/>
          </w:tcPr>
          <w:p w14:paraId="7C9DCD51" w14:textId="77777777" w:rsidR="00503894" w:rsidRPr="000C4ACA" w:rsidRDefault="00503894">
            <w:pPr>
              <w:jc w:val="center"/>
              <w:rPr>
                <w:rFonts w:ascii="Book Antiqua" w:hAnsi="Book Antiqua" w:cs="Times New Roman"/>
              </w:rPr>
            </w:pPr>
            <w:r w:rsidRPr="000C4ACA">
              <w:rPr>
                <w:rFonts w:ascii="Book Antiqua" w:hAnsi="Book Antiqua" w:cs="Times New Roman"/>
              </w:rPr>
              <w:t>0.2619</w:t>
            </w:r>
          </w:p>
        </w:tc>
        <w:tc>
          <w:tcPr>
            <w:tcW w:w="729" w:type="pct"/>
            <w:shd w:val="clear" w:color="auto" w:fill="auto"/>
          </w:tcPr>
          <w:p w14:paraId="4CDA9BCE" w14:textId="77777777" w:rsidR="00503894" w:rsidRPr="000C4ACA" w:rsidRDefault="00503894">
            <w:pPr>
              <w:jc w:val="center"/>
              <w:rPr>
                <w:rFonts w:ascii="Book Antiqua" w:hAnsi="Book Antiqua" w:cs="Times New Roman"/>
              </w:rPr>
            </w:pPr>
          </w:p>
        </w:tc>
        <w:tc>
          <w:tcPr>
            <w:tcW w:w="641" w:type="pct"/>
            <w:shd w:val="clear" w:color="auto" w:fill="auto"/>
          </w:tcPr>
          <w:p w14:paraId="7997FF94" w14:textId="77777777" w:rsidR="00503894" w:rsidRPr="000C4ACA" w:rsidRDefault="00503894">
            <w:pPr>
              <w:jc w:val="center"/>
              <w:rPr>
                <w:rFonts w:ascii="Book Antiqua" w:hAnsi="Book Antiqua" w:cs="Times New Roman"/>
              </w:rPr>
            </w:pPr>
          </w:p>
        </w:tc>
      </w:tr>
      <w:tr w:rsidR="000C4ACA" w:rsidRPr="000C4ACA" w14:paraId="627CE2A6" w14:textId="77777777" w:rsidTr="00503894">
        <w:trPr>
          <w:trHeight w:val="567"/>
        </w:trPr>
        <w:tc>
          <w:tcPr>
            <w:tcW w:w="1576" w:type="pct"/>
            <w:shd w:val="clear" w:color="auto" w:fill="auto"/>
            <w:hideMark/>
          </w:tcPr>
          <w:p w14:paraId="213BA0AB" w14:textId="30A88028" w:rsidR="00503894" w:rsidRPr="000C4ACA" w:rsidRDefault="00503894">
            <w:pPr>
              <w:rPr>
                <w:rFonts w:ascii="Book Antiqua" w:hAnsi="Book Antiqua" w:cs="Times New Roman"/>
              </w:rPr>
            </w:pPr>
            <w:r w:rsidRPr="000C4ACA">
              <w:rPr>
                <w:rFonts w:ascii="Book Antiqua" w:hAnsi="Book Antiqua" w:cs="Times New Roman"/>
              </w:rPr>
              <w:t xml:space="preserve">Diabetes </w:t>
            </w:r>
            <w:r w:rsidR="00574AB2" w:rsidRPr="000C4ACA">
              <w:rPr>
                <w:rFonts w:ascii="Book Antiqua" w:hAnsi="Book Antiqua" w:cs="Times New Roman"/>
              </w:rPr>
              <w:t>m</w:t>
            </w:r>
            <w:r w:rsidRPr="000C4ACA">
              <w:rPr>
                <w:rFonts w:ascii="Book Antiqua" w:hAnsi="Book Antiqua" w:cs="Times New Roman"/>
              </w:rPr>
              <w:t>ellitus (%)</w:t>
            </w:r>
          </w:p>
        </w:tc>
        <w:tc>
          <w:tcPr>
            <w:tcW w:w="684" w:type="pct"/>
            <w:shd w:val="clear" w:color="auto" w:fill="auto"/>
            <w:hideMark/>
          </w:tcPr>
          <w:p w14:paraId="078F73D3" w14:textId="77777777" w:rsidR="00503894" w:rsidRPr="000C4ACA" w:rsidRDefault="00503894">
            <w:pPr>
              <w:jc w:val="center"/>
              <w:rPr>
                <w:rFonts w:ascii="Book Antiqua" w:hAnsi="Book Antiqua" w:cs="Times New Roman"/>
              </w:rPr>
            </w:pPr>
            <w:r w:rsidRPr="000C4ACA">
              <w:rPr>
                <w:rFonts w:ascii="Book Antiqua" w:hAnsi="Book Antiqua" w:cs="Times New Roman"/>
              </w:rPr>
              <w:t>32</w:t>
            </w:r>
          </w:p>
        </w:tc>
        <w:tc>
          <w:tcPr>
            <w:tcW w:w="685" w:type="pct"/>
            <w:shd w:val="clear" w:color="auto" w:fill="auto"/>
            <w:hideMark/>
          </w:tcPr>
          <w:p w14:paraId="255B25DE" w14:textId="77777777" w:rsidR="00503894" w:rsidRPr="000C4ACA" w:rsidRDefault="00503894">
            <w:pPr>
              <w:jc w:val="center"/>
              <w:rPr>
                <w:rFonts w:ascii="Book Antiqua" w:hAnsi="Book Antiqua" w:cs="Times New Roman"/>
              </w:rPr>
            </w:pPr>
            <w:r w:rsidRPr="000C4ACA">
              <w:rPr>
                <w:rFonts w:ascii="Book Antiqua" w:hAnsi="Book Antiqua" w:cs="Times New Roman"/>
              </w:rPr>
              <w:t>24</w:t>
            </w:r>
          </w:p>
        </w:tc>
        <w:tc>
          <w:tcPr>
            <w:tcW w:w="685" w:type="pct"/>
            <w:shd w:val="clear" w:color="auto" w:fill="auto"/>
            <w:hideMark/>
          </w:tcPr>
          <w:p w14:paraId="34C882AD" w14:textId="77777777" w:rsidR="00503894" w:rsidRPr="000C4ACA" w:rsidRDefault="00503894">
            <w:pPr>
              <w:jc w:val="center"/>
              <w:rPr>
                <w:rFonts w:ascii="Book Antiqua" w:hAnsi="Book Antiqua" w:cs="Times New Roman"/>
              </w:rPr>
            </w:pPr>
            <w:r w:rsidRPr="000C4ACA">
              <w:rPr>
                <w:rFonts w:ascii="Book Antiqua" w:hAnsi="Book Antiqua" w:cs="Times New Roman"/>
              </w:rPr>
              <w:t>0.0053</w:t>
            </w:r>
          </w:p>
        </w:tc>
        <w:tc>
          <w:tcPr>
            <w:tcW w:w="729" w:type="pct"/>
            <w:shd w:val="clear" w:color="auto" w:fill="auto"/>
            <w:hideMark/>
          </w:tcPr>
          <w:p w14:paraId="0B49F633" w14:textId="77777777" w:rsidR="00503894" w:rsidRPr="000C4ACA" w:rsidRDefault="00503894">
            <w:pPr>
              <w:jc w:val="center"/>
              <w:rPr>
                <w:rFonts w:ascii="Book Antiqua" w:hAnsi="Book Antiqua" w:cs="Times New Roman"/>
              </w:rPr>
            </w:pPr>
            <w:r w:rsidRPr="000C4ACA">
              <w:rPr>
                <w:rFonts w:ascii="Book Antiqua" w:hAnsi="Book Antiqua" w:cs="Times New Roman"/>
              </w:rPr>
              <w:t>1.72</w:t>
            </w:r>
          </w:p>
          <w:p w14:paraId="2F76C3B7" w14:textId="77777777" w:rsidR="00503894" w:rsidRPr="000C4ACA" w:rsidRDefault="00503894">
            <w:pPr>
              <w:jc w:val="center"/>
              <w:rPr>
                <w:rFonts w:ascii="Book Antiqua" w:hAnsi="Book Antiqua" w:cs="Times New Roman"/>
              </w:rPr>
            </w:pPr>
            <w:r w:rsidRPr="000C4ACA">
              <w:rPr>
                <w:rFonts w:ascii="Book Antiqua" w:hAnsi="Book Antiqua" w:cs="Times New Roman"/>
              </w:rPr>
              <w:t>(1.36-2.17)</w:t>
            </w:r>
          </w:p>
        </w:tc>
        <w:tc>
          <w:tcPr>
            <w:tcW w:w="641" w:type="pct"/>
            <w:shd w:val="clear" w:color="auto" w:fill="auto"/>
            <w:hideMark/>
          </w:tcPr>
          <w:p w14:paraId="7A3F1E5E" w14:textId="77777777" w:rsidR="00503894" w:rsidRPr="000C4ACA" w:rsidRDefault="00503894">
            <w:pPr>
              <w:jc w:val="center"/>
              <w:rPr>
                <w:rFonts w:ascii="Book Antiqua" w:hAnsi="Book Antiqua" w:cs="Times New Roman"/>
              </w:rPr>
            </w:pPr>
            <w:r w:rsidRPr="000C4ACA">
              <w:rPr>
                <w:rFonts w:ascii="Book Antiqua" w:hAnsi="Book Antiqua" w:cs="Times New Roman"/>
              </w:rPr>
              <w:t>&lt;0.0001</w:t>
            </w:r>
          </w:p>
        </w:tc>
      </w:tr>
      <w:tr w:rsidR="000C4ACA" w:rsidRPr="000C4ACA" w14:paraId="61300A2F" w14:textId="77777777" w:rsidTr="00503894">
        <w:trPr>
          <w:trHeight w:val="567"/>
        </w:trPr>
        <w:tc>
          <w:tcPr>
            <w:tcW w:w="1576" w:type="pct"/>
            <w:shd w:val="clear" w:color="auto" w:fill="auto"/>
            <w:hideMark/>
          </w:tcPr>
          <w:p w14:paraId="6C0FE6B9" w14:textId="77777777" w:rsidR="00503894" w:rsidRPr="000C4ACA" w:rsidRDefault="00503894">
            <w:pPr>
              <w:rPr>
                <w:rFonts w:ascii="Book Antiqua" w:hAnsi="Book Antiqua" w:cs="Times New Roman"/>
              </w:rPr>
            </w:pPr>
            <w:proofErr w:type="spellStart"/>
            <w:r w:rsidRPr="000C4ACA">
              <w:rPr>
                <w:rFonts w:ascii="Book Antiqua" w:hAnsi="Book Antiqua" w:cs="Times New Roman"/>
              </w:rPr>
              <w:lastRenderedPageBreak/>
              <w:t>Dyslipidaemia</w:t>
            </w:r>
            <w:proofErr w:type="spellEnd"/>
            <w:r w:rsidRPr="000C4ACA">
              <w:rPr>
                <w:rFonts w:ascii="Book Antiqua" w:hAnsi="Book Antiqua" w:cs="Times New Roman"/>
              </w:rPr>
              <w:t xml:space="preserve"> (%)</w:t>
            </w:r>
          </w:p>
        </w:tc>
        <w:tc>
          <w:tcPr>
            <w:tcW w:w="684" w:type="pct"/>
            <w:shd w:val="clear" w:color="auto" w:fill="auto"/>
            <w:hideMark/>
          </w:tcPr>
          <w:p w14:paraId="3913410B" w14:textId="77777777" w:rsidR="00503894" w:rsidRPr="000C4ACA" w:rsidRDefault="00503894">
            <w:pPr>
              <w:jc w:val="center"/>
              <w:rPr>
                <w:rFonts w:ascii="Book Antiqua" w:hAnsi="Book Antiqua" w:cs="Times New Roman"/>
              </w:rPr>
            </w:pPr>
            <w:r w:rsidRPr="000C4ACA">
              <w:rPr>
                <w:rFonts w:ascii="Book Antiqua" w:hAnsi="Book Antiqua" w:cs="Times New Roman"/>
              </w:rPr>
              <w:t>27</w:t>
            </w:r>
          </w:p>
        </w:tc>
        <w:tc>
          <w:tcPr>
            <w:tcW w:w="685" w:type="pct"/>
            <w:shd w:val="clear" w:color="auto" w:fill="auto"/>
            <w:hideMark/>
          </w:tcPr>
          <w:p w14:paraId="32B303F6" w14:textId="77777777" w:rsidR="00503894" w:rsidRPr="000C4ACA" w:rsidRDefault="00503894">
            <w:pPr>
              <w:jc w:val="center"/>
              <w:rPr>
                <w:rFonts w:ascii="Book Antiqua" w:hAnsi="Book Antiqua" w:cs="Times New Roman"/>
              </w:rPr>
            </w:pPr>
            <w:r w:rsidRPr="000C4ACA">
              <w:rPr>
                <w:rFonts w:ascii="Book Antiqua" w:hAnsi="Book Antiqua" w:cs="Times New Roman"/>
              </w:rPr>
              <w:t>39</w:t>
            </w:r>
          </w:p>
        </w:tc>
        <w:tc>
          <w:tcPr>
            <w:tcW w:w="685" w:type="pct"/>
            <w:shd w:val="clear" w:color="auto" w:fill="auto"/>
            <w:hideMark/>
          </w:tcPr>
          <w:p w14:paraId="18ABBA5A" w14:textId="77777777" w:rsidR="00503894" w:rsidRPr="000C4ACA" w:rsidRDefault="00503894">
            <w:pPr>
              <w:jc w:val="center"/>
              <w:rPr>
                <w:rFonts w:ascii="Book Antiqua" w:hAnsi="Book Antiqua" w:cs="Times New Roman"/>
              </w:rPr>
            </w:pPr>
            <w:r w:rsidRPr="000C4ACA">
              <w:rPr>
                <w:rFonts w:ascii="Book Antiqua" w:hAnsi="Book Antiqua" w:cs="Times New Roman"/>
              </w:rPr>
              <w:t>0.0003</w:t>
            </w:r>
          </w:p>
        </w:tc>
        <w:tc>
          <w:tcPr>
            <w:tcW w:w="729" w:type="pct"/>
            <w:shd w:val="clear" w:color="auto" w:fill="auto"/>
            <w:hideMark/>
          </w:tcPr>
          <w:p w14:paraId="0F18DB33" w14:textId="77777777" w:rsidR="00503894" w:rsidRPr="000C4ACA" w:rsidRDefault="00503894">
            <w:pPr>
              <w:jc w:val="center"/>
              <w:rPr>
                <w:rFonts w:ascii="Book Antiqua" w:hAnsi="Book Antiqua" w:cs="Times New Roman"/>
              </w:rPr>
            </w:pPr>
            <w:r w:rsidRPr="000C4ACA">
              <w:rPr>
                <w:rFonts w:ascii="Book Antiqua" w:hAnsi="Book Antiqua" w:cs="Times New Roman"/>
              </w:rPr>
              <w:t>0.68</w:t>
            </w:r>
          </w:p>
          <w:p w14:paraId="479DF876" w14:textId="77777777" w:rsidR="00503894" w:rsidRPr="000C4ACA" w:rsidRDefault="00503894">
            <w:pPr>
              <w:jc w:val="center"/>
              <w:rPr>
                <w:rFonts w:ascii="Book Antiqua" w:hAnsi="Book Antiqua" w:cs="Times New Roman"/>
              </w:rPr>
            </w:pPr>
            <w:r w:rsidRPr="000C4ACA">
              <w:rPr>
                <w:rFonts w:ascii="Book Antiqua" w:hAnsi="Book Antiqua" w:cs="Times New Roman"/>
              </w:rPr>
              <w:t>(0.53-0.87)</w:t>
            </w:r>
          </w:p>
        </w:tc>
        <w:tc>
          <w:tcPr>
            <w:tcW w:w="641" w:type="pct"/>
            <w:shd w:val="clear" w:color="auto" w:fill="auto"/>
            <w:hideMark/>
          </w:tcPr>
          <w:p w14:paraId="1251A4E8" w14:textId="77777777" w:rsidR="00503894" w:rsidRPr="000C4ACA" w:rsidRDefault="00503894">
            <w:pPr>
              <w:jc w:val="center"/>
              <w:rPr>
                <w:rFonts w:ascii="Book Antiqua" w:hAnsi="Book Antiqua" w:cs="Times New Roman"/>
              </w:rPr>
            </w:pPr>
            <w:r w:rsidRPr="000C4ACA">
              <w:rPr>
                <w:rFonts w:ascii="Book Antiqua" w:hAnsi="Book Antiqua" w:cs="Times New Roman"/>
              </w:rPr>
              <w:t>0.0023</w:t>
            </w:r>
          </w:p>
        </w:tc>
      </w:tr>
      <w:tr w:rsidR="000C4ACA" w:rsidRPr="000C4ACA" w14:paraId="2C00FFAE" w14:textId="77777777" w:rsidTr="00503894">
        <w:trPr>
          <w:trHeight w:val="567"/>
        </w:trPr>
        <w:tc>
          <w:tcPr>
            <w:tcW w:w="1576" w:type="pct"/>
            <w:shd w:val="clear" w:color="auto" w:fill="auto"/>
            <w:hideMark/>
          </w:tcPr>
          <w:p w14:paraId="0B0385DE" w14:textId="5720AE12" w:rsidR="00503894" w:rsidRPr="000C4ACA" w:rsidRDefault="00503894">
            <w:pPr>
              <w:rPr>
                <w:rFonts w:ascii="Book Antiqua" w:hAnsi="Book Antiqua" w:cs="Times New Roman"/>
              </w:rPr>
            </w:pPr>
            <w:r w:rsidRPr="000C4ACA">
              <w:rPr>
                <w:rFonts w:ascii="Book Antiqua" w:hAnsi="Book Antiqua" w:cs="Times New Roman"/>
              </w:rPr>
              <w:t xml:space="preserve">Ever </w:t>
            </w:r>
            <w:r w:rsidR="00574AB2" w:rsidRPr="000C4ACA">
              <w:rPr>
                <w:rFonts w:ascii="Book Antiqua" w:hAnsi="Book Antiqua" w:cs="Times New Roman"/>
              </w:rPr>
              <w:t>s</w:t>
            </w:r>
            <w:r w:rsidRPr="000C4ACA">
              <w:rPr>
                <w:rFonts w:ascii="Book Antiqua" w:hAnsi="Book Antiqua" w:cs="Times New Roman"/>
              </w:rPr>
              <w:t>moke (%)</w:t>
            </w:r>
          </w:p>
        </w:tc>
        <w:tc>
          <w:tcPr>
            <w:tcW w:w="684" w:type="pct"/>
            <w:shd w:val="clear" w:color="auto" w:fill="auto"/>
            <w:hideMark/>
          </w:tcPr>
          <w:p w14:paraId="2133527E" w14:textId="77777777" w:rsidR="00503894" w:rsidRPr="000C4ACA" w:rsidRDefault="00503894">
            <w:pPr>
              <w:jc w:val="center"/>
              <w:rPr>
                <w:rFonts w:ascii="Book Antiqua" w:hAnsi="Book Antiqua" w:cs="Times New Roman"/>
              </w:rPr>
            </w:pPr>
            <w:r w:rsidRPr="000C4ACA">
              <w:rPr>
                <w:rFonts w:ascii="Book Antiqua" w:hAnsi="Book Antiqua" w:cs="Times New Roman"/>
              </w:rPr>
              <w:t>32</w:t>
            </w:r>
          </w:p>
        </w:tc>
        <w:tc>
          <w:tcPr>
            <w:tcW w:w="685" w:type="pct"/>
            <w:shd w:val="clear" w:color="auto" w:fill="auto"/>
            <w:hideMark/>
          </w:tcPr>
          <w:p w14:paraId="48F07222" w14:textId="77777777" w:rsidR="00503894" w:rsidRPr="000C4ACA" w:rsidRDefault="00503894">
            <w:pPr>
              <w:jc w:val="center"/>
              <w:rPr>
                <w:rFonts w:ascii="Book Antiqua" w:hAnsi="Book Antiqua" w:cs="Times New Roman"/>
              </w:rPr>
            </w:pPr>
            <w:r w:rsidRPr="000C4ACA">
              <w:rPr>
                <w:rFonts w:ascii="Book Antiqua" w:hAnsi="Book Antiqua" w:cs="Times New Roman"/>
              </w:rPr>
              <w:t>41</w:t>
            </w:r>
          </w:p>
        </w:tc>
        <w:tc>
          <w:tcPr>
            <w:tcW w:w="685" w:type="pct"/>
            <w:shd w:val="clear" w:color="auto" w:fill="auto"/>
            <w:hideMark/>
          </w:tcPr>
          <w:p w14:paraId="4B574B55" w14:textId="77777777" w:rsidR="00503894" w:rsidRPr="000C4ACA" w:rsidRDefault="00503894">
            <w:pPr>
              <w:jc w:val="center"/>
              <w:rPr>
                <w:rFonts w:ascii="Book Antiqua" w:hAnsi="Book Antiqua" w:cs="Times New Roman"/>
              </w:rPr>
            </w:pPr>
            <w:r w:rsidRPr="000C4ACA">
              <w:rPr>
                <w:rFonts w:ascii="Book Antiqua" w:hAnsi="Book Antiqua" w:cs="Times New Roman"/>
              </w:rPr>
              <w:t>0.0055</w:t>
            </w:r>
          </w:p>
        </w:tc>
        <w:tc>
          <w:tcPr>
            <w:tcW w:w="729" w:type="pct"/>
            <w:shd w:val="clear" w:color="auto" w:fill="auto"/>
            <w:hideMark/>
          </w:tcPr>
          <w:p w14:paraId="6EF1D292" w14:textId="77777777" w:rsidR="00503894" w:rsidRPr="000C4ACA" w:rsidRDefault="00503894">
            <w:pPr>
              <w:jc w:val="center"/>
              <w:rPr>
                <w:rFonts w:ascii="Book Antiqua" w:hAnsi="Book Antiqua" w:cs="Times New Roman"/>
              </w:rPr>
            </w:pPr>
            <w:r w:rsidRPr="000C4ACA">
              <w:rPr>
                <w:rFonts w:ascii="Book Antiqua" w:hAnsi="Book Antiqua" w:cs="Times New Roman"/>
              </w:rPr>
              <w:t>0.92</w:t>
            </w:r>
          </w:p>
          <w:p w14:paraId="4E280AF2" w14:textId="77777777" w:rsidR="00503894" w:rsidRPr="000C4ACA" w:rsidRDefault="00503894">
            <w:pPr>
              <w:jc w:val="center"/>
              <w:rPr>
                <w:rFonts w:ascii="Book Antiqua" w:hAnsi="Book Antiqua" w:cs="Times New Roman"/>
              </w:rPr>
            </w:pPr>
            <w:r w:rsidRPr="000C4ACA">
              <w:rPr>
                <w:rFonts w:ascii="Book Antiqua" w:hAnsi="Book Antiqua" w:cs="Times New Roman"/>
              </w:rPr>
              <w:t>(0.72-1.16)</w:t>
            </w:r>
          </w:p>
        </w:tc>
        <w:tc>
          <w:tcPr>
            <w:tcW w:w="641" w:type="pct"/>
            <w:shd w:val="clear" w:color="auto" w:fill="auto"/>
            <w:hideMark/>
          </w:tcPr>
          <w:p w14:paraId="7138D2EF" w14:textId="77777777" w:rsidR="00503894" w:rsidRPr="000C4ACA" w:rsidRDefault="00503894">
            <w:pPr>
              <w:jc w:val="center"/>
              <w:rPr>
                <w:rFonts w:ascii="Book Antiqua" w:hAnsi="Book Antiqua" w:cs="Times New Roman"/>
              </w:rPr>
            </w:pPr>
            <w:r w:rsidRPr="000C4ACA">
              <w:rPr>
                <w:rFonts w:ascii="Book Antiqua" w:hAnsi="Book Antiqua" w:cs="Times New Roman"/>
              </w:rPr>
              <w:t>0.4668</w:t>
            </w:r>
          </w:p>
        </w:tc>
      </w:tr>
      <w:tr w:rsidR="000C4ACA" w:rsidRPr="000C4ACA" w14:paraId="60AE815B" w14:textId="77777777" w:rsidTr="00503894">
        <w:trPr>
          <w:trHeight w:val="567"/>
        </w:trPr>
        <w:tc>
          <w:tcPr>
            <w:tcW w:w="1576" w:type="pct"/>
            <w:shd w:val="clear" w:color="auto" w:fill="auto"/>
            <w:hideMark/>
          </w:tcPr>
          <w:p w14:paraId="3D5D7C92" w14:textId="77777777" w:rsidR="00503894" w:rsidRPr="000C4ACA" w:rsidRDefault="00503894">
            <w:pPr>
              <w:rPr>
                <w:rFonts w:ascii="Book Antiqua" w:hAnsi="Book Antiqua" w:cs="Times New Roman"/>
                <w:b/>
              </w:rPr>
            </w:pPr>
            <w:r w:rsidRPr="000C4ACA">
              <w:rPr>
                <w:rFonts w:ascii="Book Antiqua" w:hAnsi="Book Antiqua" w:cs="Times New Roman"/>
                <w:b/>
              </w:rPr>
              <w:t>Comorbidities</w:t>
            </w:r>
          </w:p>
        </w:tc>
        <w:tc>
          <w:tcPr>
            <w:tcW w:w="684" w:type="pct"/>
            <w:shd w:val="clear" w:color="auto" w:fill="auto"/>
          </w:tcPr>
          <w:p w14:paraId="4680B605" w14:textId="77777777" w:rsidR="00503894" w:rsidRPr="000C4ACA" w:rsidRDefault="00503894">
            <w:pPr>
              <w:jc w:val="center"/>
              <w:rPr>
                <w:rFonts w:ascii="Book Antiqua" w:hAnsi="Book Antiqua" w:cs="Times New Roman"/>
                <w:b/>
              </w:rPr>
            </w:pPr>
          </w:p>
        </w:tc>
        <w:tc>
          <w:tcPr>
            <w:tcW w:w="685" w:type="pct"/>
            <w:shd w:val="clear" w:color="auto" w:fill="auto"/>
          </w:tcPr>
          <w:p w14:paraId="52D3B482" w14:textId="77777777" w:rsidR="00503894" w:rsidRPr="000C4ACA" w:rsidRDefault="00503894">
            <w:pPr>
              <w:jc w:val="center"/>
              <w:rPr>
                <w:rFonts w:ascii="Book Antiqua" w:hAnsi="Book Antiqua" w:cs="Times New Roman"/>
                <w:b/>
              </w:rPr>
            </w:pPr>
          </w:p>
        </w:tc>
        <w:tc>
          <w:tcPr>
            <w:tcW w:w="685" w:type="pct"/>
            <w:shd w:val="clear" w:color="auto" w:fill="auto"/>
          </w:tcPr>
          <w:p w14:paraId="1EC0BF23" w14:textId="77777777" w:rsidR="00503894" w:rsidRPr="000C4ACA" w:rsidRDefault="00503894">
            <w:pPr>
              <w:jc w:val="center"/>
              <w:rPr>
                <w:rFonts w:ascii="Book Antiqua" w:hAnsi="Book Antiqua" w:cs="Times New Roman"/>
                <w:b/>
              </w:rPr>
            </w:pPr>
          </w:p>
        </w:tc>
        <w:tc>
          <w:tcPr>
            <w:tcW w:w="729" w:type="pct"/>
            <w:shd w:val="clear" w:color="auto" w:fill="auto"/>
          </w:tcPr>
          <w:p w14:paraId="6371685F" w14:textId="77777777" w:rsidR="00503894" w:rsidRPr="000C4ACA" w:rsidRDefault="00503894">
            <w:pPr>
              <w:jc w:val="center"/>
              <w:rPr>
                <w:rFonts w:ascii="Book Antiqua" w:hAnsi="Book Antiqua" w:cs="Times New Roman"/>
                <w:b/>
              </w:rPr>
            </w:pPr>
          </w:p>
        </w:tc>
        <w:tc>
          <w:tcPr>
            <w:tcW w:w="641" w:type="pct"/>
            <w:shd w:val="clear" w:color="auto" w:fill="auto"/>
          </w:tcPr>
          <w:p w14:paraId="10BDE95E" w14:textId="77777777" w:rsidR="00503894" w:rsidRPr="000C4ACA" w:rsidRDefault="00503894">
            <w:pPr>
              <w:jc w:val="center"/>
              <w:rPr>
                <w:rFonts w:ascii="Book Antiqua" w:hAnsi="Book Antiqua" w:cs="Times New Roman"/>
                <w:b/>
              </w:rPr>
            </w:pPr>
          </w:p>
        </w:tc>
      </w:tr>
      <w:tr w:rsidR="000C4ACA" w:rsidRPr="000C4ACA" w14:paraId="0970A062" w14:textId="77777777" w:rsidTr="00503894">
        <w:trPr>
          <w:trHeight w:val="567"/>
        </w:trPr>
        <w:tc>
          <w:tcPr>
            <w:tcW w:w="1576" w:type="pct"/>
            <w:shd w:val="clear" w:color="auto" w:fill="auto"/>
            <w:hideMark/>
          </w:tcPr>
          <w:p w14:paraId="21A56178" w14:textId="77777777" w:rsidR="00503894" w:rsidRPr="000C4ACA" w:rsidRDefault="00503894">
            <w:pPr>
              <w:rPr>
                <w:rFonts w:ascii="Book Antiqua" w:hAnsi="Book Antiqua" w:cs="Times New Roman"/>
              </w:rPr>
            </w:pPr>
            <w:r w:rsidRPr="000C4ACA">
              <w:rPr>
                <w:rFonts w:ascii="Book Antiqua" w:hAnsi="Book Antiqua" w:cs="Times New Roman"/>
              </w:rPr>
              <w:t>Cancer history (%)</w:t>
            </w:r>
          </w:p>
        </w:tc>
        <w:tc>
          <w:tcPr>
            <w:tcW w:w="684" w:type="pct"/>
            <w:shd w:val="clear" w:color="auto" w:fill="auto"/>
            <w:hideMark/>
          </w:tcPr>
          <w:p w14:paraId="6098F12A" w14:textId="77777777" w:rsidR="00503894" w:rsidRPr="000C4ACA" w:rsidRDefault="00503894">
            <w:pPr>
              <w:jc w:val="center"/>
              <w:rPr>
                <w:rFonts w:ascii="Book Antiqua" w:hAnsi="Book Antiqua" w:cs="Times New Roman"/>
              </w:rPr>
            </w:pPr>
            <w:r w:rsidRPr="000C4ACA">
              <w:rPr>
                <w:rFonts w:ascii="Book Antiqua" w:hAnsi="Book Antiqua" w:cs="Times New Roman"/>
              </w:rPr>
              <w:t>14</w:t>
            </w:r>
          </w:p>
        </w:tc>
        <w:tc>
          <w:tcPr>
            <w:tcW w:w="685" w:type="pct"/>
            <w:shd w:val="clear" w:color="auto" w:fill="auto"/>
            <w:hideMark/>
          </w:tcPr>
          <w:p w14:paraId="6668B76A" w14:textId="77777777" w:rsidR="00503894" w:rsidRPr="000C4ACA" w:rsidRDefault="00503894">
            <w:pPr>
              <w:jc w:val="center"/>
              <w:rPr>
                <w:rFonts w:ascii="Book Antiqua" w:hAnsi="Book Antiqua" w:cs="Times New Roman"/>
              </w:rPr>
            </w:pPr>
            <w:r w:rsidRPr="000C4ACA">
              <w:rPr>
                <w:rFonts w:ascii="Book Antiqua" w:hAnsi="Book Antiqua" w:cs="Times New Roman"/>
              </w:rPr>
              <w:t>8</w:t>
            </w:r>
          </w:p>
        </w:tc>
        <w:tc>
          <w:tcPr>
            <w:tcW w:w="685" w:type="pct"/>
            <w:shd w:val="clear" w:color="auto" w:fill="auto"/>
            <w:hideMark/>
          </w:tcPr>
          <w:p w14:paraId="5A515192" w14:textId="77777777" w:rsidR="00503894" w:rsidRPr="000C4ACA" w:rsidRDefault="00503894">
            <w:pPr>
              <w:jc w:val="center"/>
              <w:rPr>
                <w:rFonts w:ascii="Book Antiqua" w:hAnsi="Book Antiqua" w:cs="Times New Roman"/>
              </w:rPr>
            </w:pPr>
            <w:r w:rsidRPr="000C4ACA">
              <w:rPr>
                <w:rFonts w:ascii="Book Antiqua" w:hAnsi="Book Antiqua" w:cs="Times New Roman"/>
              </w:rPr>
              <w:t>0.0044</w:t>
            </w:r>
          </w:p>
        </w:tc>
        <w:tc>
          <w:tcPr>
            <w:tcW w:w="729" w:type="pct"/>
            <w:shd w:val="clear" w:color="auto" w:fill="auto"/>
            <w:hideMark/>
          </w:tcPr>
          <w:p w14:paraId="7CB335BD" w14:textId="77777777" w:rsidR="00503894" w:rsidRPr="000C4ACA" w:rsidRDefault="00503894">
            <w:pPr>
              <w:jc w:val="center"/>
              <w:rPr>
                <w:rFonts w:ascii="Book Antiqua" w:hAnsi="Book Antiqua" w:cs="Times New Roman"/>
              </w:rPr>
            </w:pPr>
            <w:r w:rsidRPr="000C4ACA">
              <w:rPr>
                <w:rFonts w:ascii="Book Antiqua" w:hAnsi="Book Antiqua" w:cs="Times New Roman"/>
              </w:rPr>
              <w:t>1.89</w:t>
            </w:r>
          </w:p>
          <w:p w14:paraId="02217C7D" w14:textId="77777777" w:rsidR="00503894" w:rsidRPr="000C4ACA" w:rsidRDefault="00503894">
            <w:pPr>
              <w:jc w:val="center"/>
              <w:rPr>
                <w:rFonts w:ascii="Book Antiqua" w:hAnsi="Book Antiqua" w:cs="Times New Roman"/>
              </w:rPr>
            </w:pPr>
            <w:r w:rsidRPr="000C4ACA">
              <w:rPr>
                <w:rFonts w:ascii="Book Antiqua" w:hAnsi="Book Antiqua" w:cs="Times New Roman"/>
              </w:rPr>
              <w:t>(1.37-2.60)</w:t>
            </w:r>
          </w:p>
        </w:tc>
        <w:tc>
          <w:tcPr>
            <w:tcW w:w="641" w:type="pct"/>
            <w:shd w:val="clear" w:color="auto" w:fill="auto"/>
            <w:hideMark/>
          </w:tcPr>
          <w:p w14:paraId="59B17F61" w14:textId="77777777" w:rsidR="00503894" w:rsidRPr="000C4ACA" w:rsidRDefault="00503894">
            <w:pPr>
              <w:jc w:val="center"/>
              <w:rPr>
                <w:rFonts w:ascii="Book Antiqua" w:hAnsi="Book Antiqua" w:cs="Times New Roman"/>
              </w:rPr>
            </w:pPr>
            <w:r w:rsidRPr="000C4ACA">
              <w:rPr>
                <w:rFonts w:ascii="Book Antiqua" w:hAnsi="Book Antiqua" w:cs="Times New Roman"/>
              </w:rPr>
              <w:t>&lt;0.0001</w:t>
            </w:r>
          </w:p>
        </w:tc>
      </w:tr>
      <w:tr w:rsidR="000C4ACA" w:rsidRPr="000C4ACA" w14:paraId="5051182C" w14:textId="77777777" w:rsidTr="00503894">
        <w:trPr>
          <w:trHeight w:val="567"/>
        </w:trPr>
        <w:tc>
          <w:tcPr>
            <w:tcW w:w="1576" w:type="pct"/>
            <w:shd w:val="clear" w:color="auto" w:fill="auto"/>
            <w:hideMark/>
          </w:tcPr>
          <w:p w14:paraId="40C5888C" w14:textId="77777777" w:rsidR="00503894" w:rsidRPr="000C4ACA" w:rsidRDefault="00503894">
            <w:pPr>
              <w:rPr>
                <w:rFonts w:ascii="Book Antiqua" w:hAnsi="Book Antiqua" w:cs="Times New Roman"/>
              </w:rPr>
            </w:pPr>
            <w:r w:rsidRPr="000C4ACA">
              <w:rPr>
                <w:rFonts w:ascii="Book Antiqua" w:hAnsi="Book Antiqua" w:cs="Times New Roman"/>
              </w:rPr>
              <w:t>COPD (%)</w:t>
            </w:r>
          </w:p>
        </w:tc>
        <w:tc>
          <w:tcPr>
            <w:tcW w:w="684" w:type="pct"/>
            <w:shd w:val="clear" w:color="auto" w:fill="auto"/>
            <w:hideMark/>
          </w:tcPr>
          <w:p w14:paraId="75143E7E" w14:textId="77777777" w:rsidR="00503894" w:rsidRPr="000C4ACA" w:rsidRDefault="00503894">
            <w:pPr>
              <w:jc w:val="center"/>
              <w:rPr>
                <w:rFonts w:ascii="Book Antiqua" w:hAnsi="Book Antiqua" w:cs="Times New Roman"/>
              </w:rPr>
            </w:pPr>
            <w:r w:rsidRPr="000C4ACA">
              <w:rPr>
                <w:rFonts w:ascii="Book Antiqua" w:hAnsi="Book Antiqua" w:cs="Times New Roman"/>
              </w:rPr>
              <w:t>18</w:t>
            </w:r>
          </w:p>
        </w:tc>
        <w:tc>
          <w:tcPr>
            <w:tcW w:w="685" w:type="pct"/>
            <w:shd w:val="clear" w:color="auto" w:fill="auto"/>
            <w:hideMark/>
          </w:tcPr>
          <w:p w14:paraId="24AE6D99" w14:textId="77777777" w:rsidR="00503894" w:rsidRPr="000C4ACA" w:rsidRDefault="00503894">
            <w:pPr>
              <w:jc w:val="center"/>
              <w:rPr>
                <w:rFonts w:ascii="Book Antiqua" w:hAnsi="Book Antiqua" w:cs="Times New Roman"/>
              </w:rPr>
            </w:pPr>
            <w:r w:rsidRPr="000C4ACA">
              <w:rPr>
                <w:rFonts w:ascii="Book Antiqua" w:hAnsi="Book Antiqua" w:cs="Times New Roman"/>
              </w:rPr>
              <w:t>10</w:t>
            </w:r>
          </w:p>
        </w:tc>
        <w:tc>
          <w:tcPr>
            <w:tcW w:w="685" w:type="pct"/>
            <w:shd w:val="clear" w:color="auto" w:fill="auto"/>
            <w:hideMark/>
          </w:tcPr>
          <w:p w14:paraId="52AF49F1" w14:textId="77777777" w:rsidR="00503894" w:rsidRPr="000C4ACA" w:rsidRDefault="00503894">
            <w:pPr>
              <w:jc w:val="center"/>
              <w:rPr>
                <w:rFonts w:ascii="Book Antiqua" w:hAnsi="Book Antiqua" w:cs="Times New Roman"/>
              </w:rPr>
            </w:pPr>
            <w:r w:rsidRPr="000C4ACA">
              <w:rPr>
                <w:rFonts w:ascii="Book Antiqua" w:hAnsi="Book Antiqua" w:cs="Times New Roman"/>
              </w:rPr>
              <w:t>0.0006</w:t>
            </w:r>
          </w:p>
        </w:tc>
        <w:tc>
          <w:tcPr>
            <w:tcW w:w="729" w:type="pct"/>
            <w:shd w:val="clear" w:color="auto" w:fill="auto"/>
            <w:hideMark/>
          </w:tcPr>
          <w:p w14:paraId="29B487B5" w14:textId="77777777" w:rsidR="00503894" w:rsidRPr="000C4ACA" w:rsidRDefault="00503894">
            <w:pPr>
              <w:jc w:val="center"/>
              <w:rPr>
                <w:rFonts w:ascii="Book Antiqua" w:hAnsi="Book Antiqua" w:cs="Times New Roman"/>
              </w:rPr>
            </w:pPr>
            <w:r w:rsidRPr="000C4ACA">
              <w:rPr>
                <w:rFonts w:ascii="Book Antiqua" w:hAnsi="Book Antiqua" w:cs="Times New Roman"/>
              </w:rPr>
              <w:t>1.84</w:t>
            </w:r>
          </w:p>
          <w:p w14:paraId="0DC6E67A" w14:textId="77777777" w:rsidR="00503894" w:rsidRPr="000C4ACA" w:rsidRDefault="00503894">
            <w:pPr>
              <w:jc w:val="center"/>
              <w:rPr>
                <w:rFonts w:ascii="Book Antiqua" w:hAnsi="Book Antiqua" w:cs="Times New Roman"/>
              </w:rPr>
            </w:pPr>
            <w:r w:rsidRPr="000C4ACA">
              <w:rPr>
                <w:rFonts w:ascii="Book Antiqua" w:hAnsi="Book Antiqua" w:cs="Times New Roman"/>
              </w:rPr>
              <w:t>(1.4-2.40)</w:t>
            </w:r>
          </w:p>
        </w:tc>
        <w:tc>
          <w:tcPr>
            <w:tcW w:w="641" w:type="pct"/>
            <w:shd w:val="clear" w:color="auto" w:fill="auto"/>
            <w:hideMark/>
          </w:tcPr>
          <w:p w14:paraId="228480E2" w14:textId="77777777" w:rsidR="00503894" w:rsidRPr="000C4ACA" w:rsidRDefault="00503894">
            <w:pPr>
              <w:jc w:val="center"/>
              <w:rPr>
                <w:rFonts w:ascii="Book Antiqua" w:hAnsi="Book Antiqua" w:cs="Times New Roman"/>
              </w:rPr>
            </w:pPr>
            <w:r w:rsidRPr="000C4ACA">
              <w:rPr>
                <w:rFonts w:ascii="Book Antiqua" w:hAnsi="Book Antiqua" w:cs="Times New Roman"/>
              </w:rPr>
              <w:t>&lt; 0.0001</w:t>
            </w:r>
          </w:p>
        </w:tc>
      </w:tr>
      <w:tr w:rsidR="000C4ACA" w:rsidRPr="000C4ACA" w14:paraId="1CCB847F" w14:textId="77777777" w:rsidTr="00503894">
        <w:trPr>
          <w:trHeight w:val="567"/>
        </w:trPr>
        <w:tc>
          <w:tcPr>
            <w:tcW w:w="1576" w:type="pct"/>
            <w:shd w:val="clear" w:color="auto" w:fill="auto"/>
            <w:hideMark/>
          </w:tcPr>
          <w:p w14:paraId="5219210E" w14:textId="77777777" w:rsidR="00503894" w:rsidRPr="000C4ACA" w:rsidRDefault="00503894">
            <w:pPr>
              <w:rPr>
                <w:rFonts w:ascii="Book Antiqua" w:hAnsi="Book Antiqua" w:cs="Times New Roman"/>
              </w:rPr>
            </w:pPr>
            <w:proofErr w:type="spellStart"/>
            <w:r w:rsidRPr="000C4ACA">
              <w:rPr>
                <w:rFonts w:ascii="Book Antiqua" w:hAnsi="Book Antiqua" w:cs="Times New Roman"/>
              </w:rPr>
              <w:t>Anaemia</w:t>
            </w:r>
            <w:proofErr w:type="spellEnd"/>
            <w:r w:rsidRPr="000C4ACA">
              <w:rPr>
                <w:rFonts w:ascii="Book Antiqua" w:hAnsi="Book Antiqua" w:cs="Times New Roman"/>
              </w:rPr>
              <w:t xml:space="preserve"> (%)</w:t>
            </w:r>
          </w:p>
        </w:tc>
        <w:tc>
          <w:tcPr>
            <w:tcW w:w="684" w:type="pct"/>
            <w:shd w:val="clear" w:color="auto" w:fill="auto"/>
            <w:hideMark/>
          </w:tcPr>
          <w:p w14:paraId="29160475" w14:textId="77777777" w:rsidR="00503894" w:rsidRPr="000C4ACA" w:rsidRDefault="00503894">
            <w:pPr>
              <w:jc w:val="center"/>
              <w:rPr>
                <w:rFonts w:ascii="Book Antiqua" w:hAnsi="Book Antiqua" w:cs="Times New Roman"/>
              </w:rPr>
            </w:pPr>
            <w:r w:rsidRPr="000C4ACA">
              <w:rPr>
                <w:rFonts w:ascii="Book Antiqua" w:hAnsi="Book Antiqua" w:cs="Times New Roman"/>
              </w:rPr>
              <w:t>11</w:t>
            </w:r>
          </w:p>
        </w:tc>
        <w:tc>
          <w:tcPr>
            <w:tcW w:w="685" w:type="pct"/>
            <w:shd w:val="clear" w:color="auto" w:fill="auto"/>
            <w:hideMark/>
          </w:tcPr>
          <w:p w14:paraId="4CB5C555" w14:textId="77777777" w:rsidR="00503894" w:rsidRPr="000C4ACA" w:rsidRDefault="00503894">
            <w:pPr>
              <w:jc w:val="center"/>
              <w:rPr>
                <w:rFonts w:ascii="Book Antiqua" w:hAnsi="Book Antiqua" w:cs="Times New Roman"/>
              </w:rPr>
            </w:pPr>
            <w:r w:rsidRPr="000C4ACA">
              <w:rPr>
                <w:rFonts w:ascii="Book Antiqua" w:hAnsi="Book Antiqua" w:cs="Times New Roman"/>
              </w:rPr>
              <w:t>8</w:t>
            </w:r>
          </w:p>
        </w:tc>
        <w:tc>
          <w:tcPr>
            <w:tcW w:w="685" w:type="pct"/>
            <w:shd w:val="clear" w:color="auto" w:fill="auto"/>
            <w:hideMark/>
          </w:tcPr>
          <w:p w14:paraId="74603CFF" w14:textId="77777777" w:rsidR="00503894" w:rsidRPr="000C4ACA" w:rsidRDefault="00503894">
            <w:pPr>
              <w:jc w:val="center"/>
              <w:rPr>
                <w:rFonts w:ascii="Book Antiqua" w:hAnsi="Book Antiqua" w:cs="Times New Roman"/>
              </w:rPr>
            </w:pPr>
            <w:r w:rsidRPr="000C4ACA">
              <w:rPr>
                <w:rFonts w:ascii="Book Antiqua" w:hAnsi="Book Antiqua" w:cs="Times New Roman"/>
              </w:rPr>
              <w:t>0.0521</w:t>
            </w:r>
          </w:p>
        </w:tc>
        <w:tc>
          <w:tcPr>
            <w:tcW w:w="729" w:type="pct"/>
            <w:shd w:val="clear" w:color="auto" w:fill="auto"/>
            <w:hideMark/>
          </w:tcPr>
          <w:p w14:paraId="2B10EACA" w14:textId="77777777" w:rsidR="00503894" w:rsidRPr="000C4ACA" w:rsidRDefault="00503894">
            <w:pPr>
              <w:jc w:val="center"/>
              <w:rPr>
                <w:rFonts w:ascii="Book Antiqua" w:hAnsi="Book Antiqua" w:cs="Times New Roman"/>
              </w:rPr>
            </w:pPr>
            <w:r w:rsidRPr="000C4ACA">
              <w:rPr>
                <w:rFonts w:ascii="Book Antiqua" w:hAnsi="Book Antiqua" w:cs="Times New Roman"/>
              </w:rPr>
              <w:t>2.22</w:t>
            </w:r>
          </w:p>
          <w:p w14:paraId="430C0D71" w14:textId="77777777" w:rsidR="00503894" w:rsidRPr="000C4ACA" w:rsidRDefault="00503894">
            <w:pPr>
              <w:jc w:val="center"/>
              <w:rPr>
                <w:rFonts w:ascii="Book Antiqua" w:hAnsi="Book Antiqua" w:cs="Times New Roman"/>
              </w:rPr>
            </w:pPr>
            <w:r w:rsidRPr="000C4ACA">
              <w:rPr>
                <w:rFonts w:ascii="Book Antiqua" w:hAnsi="Book Antiqua" w:cs="Times New Roman"/>
              </w:rPr>
              <w:t>(1.57-3.13)</w:t>
            </w:r>
          </w:p>
        </w:tc>
        <w:tc>
          <w:tcPr>
            <w:tcW w:w="641" w:type="pct"/>
            <w:shd w:val="clear" w:color="auto" w:fill="auto"/>
            <w:hideMark/>
          </w:tcPr>
          <w:p w14:paraId="406C7B85" w14:textId="77777777" w:rsidR="00503894" w:rsidRPr="000C4ACA" w:rsidRDefault="00503894">
            <w:pPr>
              <w:jc w:val="center"/>
              <w:rPr>
                <w:rFonts w:ascii="Book Antiqua" w:hAnsi="Book Antiqua" w:cs="Times New Roman"/>
              </w:rPr>
            </w:pPr>
            <w:r w:rsidRPr="000C4ACA">
              <w:rPr>
                <w:rFonts w:ascii="Book Antiqua" w:hAnsi="Book Antiqua" w:cs="Times New Roman"/>
              </w:rPr>
              <w:t>&lt; 0.0001</w:t>
            </w:r>
          </w:p>
        </w:tc>
      </w:tr>
      <w:tr w:rsidR="000C4ACA" w:rsidRPr="000C4ACA" w14:paraId="6C0D1C76" w14:textId="77777777" w:rsidTr="00503894">
        <w:trPr>
          <w:trHeight w:val="567"/>
        </w:trPr>
        <w:tc>
          <w:tcPr>
            <w:tcW w:w="1576" w:type="pct"/>
            <w:shd w:val="clear" w:color="auto" w:fill="auto"/>
            <w:hideMark/>
          </w:tcPr>
          <w:p w14:paraId="46A6B42F" w14:textId="77777777" w:rsidR="00503894" w:rsidRPr="000C4ACA" w:rsidRDefault="00503894">
            <w:pPr>
              <w:rPr>
                <w:rFonts w:ascii="Book Antiqua" w:hAnsi="Book Antiqua" w:cs="Times New Roman"/>
              </w:rPr>
            </w:pPr>
            <w:r w:rsidRPr="000C4ACA">
              <w:rPr>
                <w:rFonts w:ascii="Book Antiqua" w:hAnsi="Book Antiqua" w:cs="Times New Roman"/>
              </w:rPr>
              <w:t>CKD (</w:t>
            </w:r>
            <w:proofErr w:type="spellStart"/>
            <w:r w:rsidRPr="000C4ACA">
              <w:rPr>
                <w:rFonts w:ascii="Book Antiqua" w:hAnsi="Book Antiqua" w:cs="Times New Roman"/>
              </w:rPr>
              <w:t>eGFR</w:t>
            </w:r>
            <w:proofErr w:type="spellEnd"/>
            <w:r w:rsidRPr="000C4ACA">
              <w:rPr>
                <w:rFonts w:ascii="Book Antiqua" w:hAnsi="Book Antiqua" w:cs="Times New Roman"/>
              </w:rPr>
              <w:t xml:space="preserve"> &lt; 60) (%)</w:t>
            </w:r>
          </w:p>
        </w:tc>
        <w:tc>
          <w:tcPr>
            <w:tcW w:w="684" w:type="pct"/>
            <w:shd w:val="clear" w:color="auto" w:fill="auto"/>
            <w:hideMark/>
          </w:tcPr>
          <w:p w14:paraId="045B43D2" w14:textId="77777777" w:rsidR="00503894" w:rsidRPr="000C4ACA" w:rsidRDefault="00503894">
            <w:pPr>
              <w:jc w:val="center"/>
              <w:rPr>
                <w:rFonts w:ascii="Book Antiqua" w:hAnsi="Book Antiqua" w:cs="Times New Roman"/>
              </w:rPr>
            </w:pPr>
            <w:r w:rsidRPr="000C4ACA">
              <w:rPr>
                <w:rFonts w:ascii="Book Antiqua" w:hAnsi="Book Antiqua" w:cs="Times New Roman"/>
              </w:rPr>
              <w:t>10</w:t>
            </w:r>
          </w:p>
        </w:tc>
        <w:tc>
          <w:tcPr>
            <w:tcW w:w="685" w:type="pct"/>
            <w:shd w:val="clear" w:color="auto" w:fill="auto"/>
            <w:hideMark/>
          </w:tcPr>
          <w:p w14:paraId="3C459379" w14:textId="77777777" w:rsidR="00503894" w:rsidRPr="000C4ACA" w:rsidRDefault="00503894">
            <w:pPr>
              <w:jc w:val="center"/>
              <w:rPr>
                <w:rFonts w:ascii="Book Antiqua" w:hAnsi="Book Antiqua" w:cs="Times New Roman"/>
              </w:rPr>
            </w:pPr>
            <w:r w:rsidRPr="000C4ACA">
              <w:rPr>
                <w:rFonts w:ascii="Book Antiqua" w:hAnsi="Book Antiqua" w:cs="Times New Roman"/>
              </w:rPr>
              <w:t>6</w:t>
            </w:r>
          </w:p>
        </w:tc>
        <w:tc>
          <w:tcPr>
            <w:tcW w:w="685" w:type="pct"/>
            <w:shd w:val="clear" w:color="auto" w:fill="auto"/>
            <w:hideMark/>
          </w:tcPr>
          <w:p w14:paraId="54376E09" w14:textId="77777777" w:rsidR="00503894" w:rsidRPr="000C4ACA" w:rsidRDefault="00503894">
            <w:pPr>
              <w:jc w:val="center"/>
              <w:rPr>
                <w:rFonts w:ascii="Book Antiqua" w:hAnsi="Book Antiqua" w:cs="Times New Roman"/>
              </w:rPr>
            </w:pPr>
            <w:r w:rsidRPr="000C4ACA">
              <w:rPr>
                <w:rFonts w:ascii="Book Antiqua" w:hAnsi="Book Antiqua" w:cs="Times New Roman"/>
              </w:rPr>
              <w:t>0.0551</w:t>
            </w:r>
          </w:p>
        </w:tc>
        <w:tc>
          <w:tcPr>
            <w:tcW w:w="729" w:type="pct"/>
            <w:shd w:val="clear" w:color="auto" w:fill="auto"/>
            <w:hideMark/>
          </w:tcPr>
          <w:p w14:paraId="6D852A61" w14:textId="77777777" w:rsidR="00503894" w:rsidRPr="000C4ACA" w:rsidRDefault="00503894">
            <w:pPr>
              <w:jc w:val="center"/>
              <w:rPr>
                <w:rFonts w:ascii="Book Antiqua" w:hAnsi="Book Antiqua" w:cs="Times New Roman"/>
              </w:rPr>
            </w:pPr>
            <w:r w:rsidRPr="000C4ACA">
              <w:rPr>
                <w:rFonts w:ascii="Book Antiqua" w:hAnsi="Book Antiqua" w:cs="Times New Roman"/>
              </w:rPr>
              <w:t>2.807</w:t>
            </w:r>
          </w:p>
          <w:p w14:paraId="28B7C6A6" w14:textId="77777777" w:rsidR="00503894" w:rsidRPr="000C4ACA" w:rsidRDefault="00503894">
            <w:pPr>
              <w:jc w:val="center"/>
              <w:rPr>
                <w:rFonts w:ascii="Book Antiqua" w:hAnsi="Book Antiqua" w:cs="Times New Roman"/>
              </w:rPr>
            </w:pPr>
            <w:r w:rsidRPr="000C4ACA">
              <w:rPr>
                <w:rFonts w:ascii="Book Antiqua" w:hAnsi="Book Antiqua" w:cs="Times New Roman"/>
              </w:rPr>
              <w:t>(1.85-4.25)</w:t>
            </w:r>
          </w:p>
        </w:tc>
        <w:tc>
          <w:tcPr>
            <w:tcW w:w="641" w:type="pct"/>
            <w:shd w:val="clear" w:color="auto" w:fill="auto"/>
            <w:hideMark/>
          </w:tcPr>
          <w:p w14:paraId="2D4C8813" w14:textId="77777777" w:rsidR="00503894" w:rsidRPr="000C4ACA" w:rsidRDefault="00503894">
            <w:pPr>
              <w:jc w:val="center"/>
              <w:rPr>
                <w:rFonts w:ascii="Book Antiqua" w:hAnsi="Book Antiqua" w:cs="Times New Roman"/>
              </w:rPr>
            </w:pPr>
            <w:r w:rsidRPr="000C4ACA">
              <w:rPr>
                <w:rFonts w:ascii="Book Antiqua" w:hAnsi="Book Antiqua" w:cs="Times New Roman"/>
              </w:rPr>
              <w:t>&lt;0.0001</w:t>
            </w:r>
          </w:p>
        </w:tc>
      </w:tr>
      <w:tr w:rsidR="000C4ACA" w:rsidRPr="000C4ACA" w14:paraId="0459372D" w14:textId="77777777" w:rsidTr="00503894">
        <w:trPr>
          <w:trHeight w:val="567"/>
        </w:trPr>
        <w:tc>
          <w:tcPr>
            <w:tcW w:w="1576" w:type="pct"/>
            <w:shd w:val="clear" w:color="auto" w:fill="auto"/>
            <w:hideMark/>
          </w:tcPr>
          <w:p w14:paraId="4E09D9B8" w14:textId="77777777" w:rsidR="00503894" w:rsidRPr="000C4ACA" w:rsidRDefault="00503894">
            <w:pPr>
              <w:rPr>
                <w:rFonts w:ascii="Book Antiqua" w:hAnsi="Book Antiqua" w:cs="Times New Roman"/>
                <w:b/>
              </w:rPr>
            </w:pPr>
            <w:r w:rsidRPr="000C4ACA">
              <w:rPr>
                <w:rFonts w:ascii="Book Antiqua" w:hAnsi="Book Antiqua" w:cs="Times New Roman"/>
                <w:b/>
              </w:rPr>
              <w:t>ECG</w:t>
            </w:r>
          </w:p>
        </w:tc>
        <w:tc>
          <w:tcPr>
            <w:tcW w:w="684" w:type="pct"/>
            <w:shd w:val="clear" w:color="auto" w:fill="auto"/>
          </w:tcPr>
          <w:p w14:paraId="6AF2559D" w14:textId="77777777" w:rsidR="00503894" w:rsidRPr="000C4ACA" w:rsidRDefault="00503894">
            <w:pPr>
              <w:jc w:val="center"/>
              <w:rPr>
                <w:rFonts w:ascii="Book Antiqua" w:hAnsi="Book Antiqua" w:cs="Times New Roman"/>
                <w:b/>
              </w:rPr>
            </w:pPr>
          </w:p>
        </w:tc>
        <w:tc>
          <w:tcPr>
            <w:tcW w:w="685" w:type="pct"/>
            <w:shd w:val="clear" w:color="auto" w:fill="auto"/>
          </w:tcPr>
          <w:p w14:paraId="6DCB45D8" w14:textId="77777777" w:rsidR="00503894" w:rsidRPr="000C4ACA" w:rsidRDefault="00503894">
            <w:pPr>
              <w:jc w:val="center"/>
              <w:rPr>
                <w:rFonts w:ascii="Book Antiqua" w:hAnsi="Book Antiqua" w:cs="Times New Roman"/>
                <w:b/>
              </w:rPr>
            </w:pPr>
          </w:p>
        </w:tc>
        <w:tc>
          <w:tcPr>
            <w:tcW w:w="685" w:type="pct"/>
            <w:shd w:val="clear" w:color="auto" w:fill="auto"/>
          </w:tcPr>
          <w:p w14:paraId="2A435932" w14:textId="77777777" w:rsidR="00503894" w:rsidRPr="000C4ACA" w:rsidRDefault="00503894">
            <w:pPr>
              <w:jc w:val="center"/>
              <w:rPr>
                <w:rFonts w:ascii="Book Antiqua" w:hAnsi="Book Antiqua" w:cs="Times New Roman"/>
                <w:b/>
              </w:rPr>
            </w:pPr>
          </w:p>
        </w:tc>
        <w:tc>
          <w:tcPr>
            <w:tcW w:w="729" w:type="pct"/>
            <w:shd w:val="clear" w:color="auto" w:fill="auto"/>
          </w:tcPr>
          <w:p w14:paraId="74C19207" w14:textId="77777777" w:rsidR="00503894" w:rsidRPr="000C4ACA" w:rsidRDefault="00503894">
            <w:pPr>
              <w:jc w:val="center"/>
              <w:rPr>
                <w:rFonts w:ascii="Book Antiqua" w:hAnsi="Book Antiqua" w:cs="Times New Roman"/>
                <w:b/>
              </w:rPr>
            </w:pPr>
          </w:p>
        </w:tc>
        <w:tc>
          <w:tcPr>
            <w:tcW w:w="641" w:type="pct"/>
            <w:shd w:val="clear" w:color="auto" w:fill="auto"/>
          </w:tcPr>
          <w:p w14:paraId="410BFF98" w14:textId="77777777" w:rsidR="00503894" w:rsidRPr="000C4ACA" w:rsidRDefault="00503894">
            <w:pPr>
              <w:jc w:val="center"/>
              <w:rPr>
                <w:rFonts w:ascii="Book Antiqua" w:hAnsi="Book Antiqua" w:cs="Times New Roman"/>
                <w:b/>
              </w:rPr>
            </w:pPr>
          </w:p>
        </w:tc>
      </w:tr>
      <w:tr w:rsidR="000C4ACA" w:rsidRPr="000C4ACA" w14:paraId="5FCE1789" w14:textId="77777777" w:rsidTr="00503894">
        <w:trPr>
          <w:trHeight w:val="567"/>
        </w:trPr>
        <w:tc>
          <w:tcPr>
            <w:tcW w:w="1576" w:type="pct"/>
            <w:shd w:val="clear" w:color="auto" w:fill="auto"/>
            <w:hideMark/>
          </w:tcPr>
          <w:p w14:paraId="6DA65B5D" w14:textId="1CC41117" w:rsidR="00503894" w:rsidRPr="000C4ACA" w:rsidRDefault="00503894">
            <w:pPr>
              <w:rPr>
                <w:rFonts w:ascii="Book Antiqua" w:hAnsi="Book Antiqua" w:cs="Times New Roman"/>
              </w:rPr>
            </w:pPr>
            <w:r w:rsidRPr="000C4ACA">
              <w:rPr>
                <w:rFonts w:ascii="Book Antiqua" w:hAnsi="Book Antiqua" w:cs="Times New Roman"/>
              </w:rPr>
              <w:t xml:space="preserve">Heart </w:t>
            </w:r>
            <w:r w:rsidR="00574AB2" w:rsidRPr="000C4ACA">
              <w:rPr>
                <w:rFonts w:ascii="Book Antiqua" w:hAnsi="Book Antiqua" w:cs="Times New Roman"/>
              </w:rPr>
              <w:t>r</w:t>
            </w:r>
            <w:r w:rsidRPr="000C4ACA">
              <w:rPr>
                <w:rFonts w:ascii="Book Antiqua" w:hAnsi="Book Antiqua" w:cs="Times New Roman"/>
              </w:rPr>
              <w:t>ate (bpm, 10)</w:t>
            </w:r>
          </w:p>
        </w:tc>
        <w:tc>
          <w:tcPr>
            <w:tcW w:w="684" w:type="pct"/>
            <w:shd w:val="clear" w:color="auto" w:fill="auto"/>
            <w:hideMark/>
          </w:tcPr>
          <w:p w14:paraId="220BEA76" w14:textId="77777777" w:rsidR="00503894" w:rsidRPr="000C4ACA" w:rsidRDefault="00503894">
            <w:pPr>
              <w:jc w:val="center"/>
              <w:rPr>
                <w:rFonts w:ascii="Book Antiqua" w:hAnsi="Book Antiqua" w:cs="Times New Roman"/>
              </w:rPr>
            </w:pPr>
            <w:r w:rsidRPr="000C4ACA">
              <w:rPr>
                <w:rFonts w:ascii="Book Antiqua" w:hAnsi="Book Antiqua" w:cs="Times New Roman"/>
              </w:rPr>
              <w:t>72 ± 15</w:t>
            </w:r>
          </w:p>
        </w:tc>
        <w:tc>
          <w:tcPr>
            <w:tcW w:w="685" w:type="pct"/>
            <w:shd w:val="clear" w:color="auto" w:fill="auto"/>
            <w:hideMark/>
          </w:tcPr>
          <w:p w14:paraId="3E2E6518" w14:textId="77777777" w:rsidR="00503894" w:rsidRPr="000C4ACA" w:rsidRDefault="00503894">
            <w:pPr>
              <w:jc w:val="center"/>
              <w:rPr>
                <w:rFonts w:ascii="Book Antiqua" w:hAnsi="Book Antiqua" w:cs="Times New Roman"/>
              </w:rPr>
            </w:pPr>
            <w:r w:rsidRPr="000C4ACA">
              <w:rPr>
                <w:rFonts w:ascii="Book Antiqua" w:hAnsi="Book Antiqua" w:cs="Times New Roman"/>
              </w:rPr>
              <w:t>70 ± 15</w:t>
            </w:r>
          </w:p>
        </w:tc>
        <w:tc>
          <w:tcPr>
            <w:tcW w:w="685" w:type="pct"/>
            <w:shd w:val="clear" w:color="auto" w:fill="auto"/>
            <w:hideMark/>
          </w:tcPr>
          <w:p w14:paraId="14E9145A" w14:textId="77777777" w:rsidR="00503894" w:rsidRPr="000C4ACA" w:rsidRDefault="00503894">
            <w:pPr>
              <w:jc w:val="center"/>
              <w:rPr>
                <w:rFonts w:ascii="Book Antiqua" w:hAnsi="Book Antiqua" w:cs="Times New Roman"/>
              </w:rPr>
            </w:pPr>
            <w:r w:rsidRPr="000C4ACA">
              <w:rPr>
                <w:rFonts w:ascii="Book Antiqua" w:hAnsi="Book Antiqua" w:cs="Times New Roman"/>
              </w:rPr>
              <w:t>0.1026</w:t>
            </w:r>
          </w:p>
        </w:tc>
        <w:tc>
          <w:tcPr>
            <w:tcW w:w="729" w:type="pct"/>
            <w:shd w:val="clear" w:color="auto" w:fill="auto"/>
            <w:hideMark/>
          </w:tcPr>
          <w:p w14:paraId="4CBE70E0" w14:textId="77777777" w:rsidR="00503894" w:rsidRPr="000C4ACA" w:rsidRDefault="00503894">
            <w:pPr>
              <w:jc w:val="center"/>
              <w:rPr>
                <w:rFonts w:ascii="Book Antiqua" w:hAnsi="Book Antiqua" w:cs="Times New Roman"/>
              </w:rPr>
            </w:pPr>
            <w:r w:rsidRPr="000C4ACA">
              <w:rPr>
                <w:rFonts w:ascii="Book Antiqua" w:hAnsi="Book Antiqua" w:cs="Times New Roman"/>
              </w:rPr>
              <w:t>1.06</w:t>
            </w:r>
          </w:p>
          <w:p w14:paraId="40FD1359" w14:textId="77777777" w:rsidR="00503894" w:rsidRPr="000C4ACA" w:rsidRDefault="00503894">
            <w:pPr>
              <w:jc w:val="center"/>
              <w:rPr>
                <w:rFonts w:ascii="Book Antiqua" w:hAnsi="Book Antiqua" w:cs="Times New Roman"/>
              </w:rPr>
            </w:pPr>
            <w:r w:rsidRPr="000C4ACA">
              <w:rPr>
                <w:rFonts w:ascii="Book Antiqua" w:hAnsi="Book Antiqua" w:cs="Times New Roman"/>
              </w:rPr>
              <w:t>(0.99-1.14)</w:t>
            </w:r>
          </w:p>
        </w:tc>
        <w:tc>
          <w:tcPr>
            <w:tcW w:w="641" w:type="pct"/>
            <w:shd w:val="clear" w:color="auto" w:fill="auto"/>
            <w:hideMark/>
          </w:tcPr>
          <w:p w14:paraId="47DC0C3B" w14:textId="77777777" w:rsidR="00503894" w:rsidRPr="000C4ACA" w:rsidRDefault="00503894">
            <w:pPr>
              <w:jc w:val="center"/>
              <w:rPr>
                <w:rFonts w:ascii="Book Antiqua" w:hAnsi="Book Antiqua" w:cs="Times New Roman"/>
              </w:rPr>
            </w:pPr>
            <w:r w:rsidRPr="000C4ACA">
              <w:rPr>
                <w:rFonts w:ascii="Book Antiqua" w:hAnsi="Book Antiqua" w:cs="Times New Roman"/>
              </w:rPr>
              <w:t>0.0805</w:t>
            </w:r>
          </w:p>
        </w:tc>
      </w:tr>
      <w:tr w:rsidR="000C4ACA" w:rsidRPr="000C4ACA" w14:paraId="2A2665D7" w14:textId="77777777" w:rsidTr="00503894">
        <w:trPr>
          <w:trHeight w:val="567"/>
        </w:trPr>
        <w:tc>
          <w:tcPr>
            <w:tcW w:w="1576" w:type="pct"/>
            <w:shd w:val="clear" w:color="auto" w:fill="auto"/>
            <w:hideMark/>
          </w:tcPr>
          <w:p w14:paraId="0069D663" w14:textId="77777777" w:rsidR="00503894" w:rsidRPr="000C4ACA" w:rsidRDefault="00503894">
            <w:pPr>
              <w:rPr>
                <w:rFonts w:ascii="Book Antiqua" w:hAnsi="Book Antiqua" w:cs="Times New Roman"/>
              </w:rPr>
            </w:pPr>
            <w:r w:rsidRPr="000C4ACA">
              <w:rPr>
                <w:rFonts w:ascii="Book Antiqua" w:hAnsi="Book Antiqua" w:cs="Times New Roman"/>
              </w:rPr>
              <w:t>PM stimulation (%)</w:t>
            </w:r>
          </w:p>
        </w:tc>
        <w:tc>
          <w:tcPr>
            <w:tcW w:w="684" w:type="pct"/>
            <w:shd w:val="clear" w:color="auto" w:fill="auto"/>
            <w:hideMark/>
          </w:tcPr>
          <w:p w14:paraId="775251DA" w14:textId="77777777" w:rsidR="00503894" w:rsidRPr="000C4ACA" w:rsidRDefault="00503894">
            <w:pPr>
              <w:jc w:val="center"/>
              <w:rPr>
                <w:rFonts w:ascii="Book Antiqua" w:hAnsi="Book Antiqua" w:cs="Times New Roman"/>
              </w:rPr>
            </w:pPr>
            <w:r w:rsidRPr="000C4ACA">
              <w:rPr>
                <w:rFonts w:ascii="Book Antiqua" w:hAnsi="Book Antiqua" w:cs="Times New Roman"/>
              </w:rPr>
              <w:t>14</w:t>
            </w:r>
          </w:p>
        </w:tc>
        <w:tc>
          <w:tcPr>
            <w:tcW w:w="685" w:type="pct"/>
            <w:shd w:val="clear" w:color="auto" w:fill="auto"/>
            <w:hideMark/>
          </w:tcPr>
          <w:p w14:paraId="2C1B19C0" w14:textId="77777777" w:rsidR="00503894" w:rsidRPr="000C4ACA" w:rsidRDefault="00503894">
            <w:pPr>
              <w:jc w:val="center"/>
              <w:rPr>
                <w:rFonts w:ascii="Book Antiqua" w:hAnsi="Book Antiqua" w:cs="Times New Roman"/>
              </w:rPr>
            </w:pPr>
            <w:r w:rsidRPr="000C4ACA">
              <w:rPr>
                <w:rFonts w:ascii="Book Antiqua" w:hAnsi="Book Antiqua" w:cs="Times New Roman"/>
              </w:rPr>
              <w:t>9</w:t>
            </w:r>
          </w:p>
        </w:tc>
        <w:tc>
          <w:tcPr>
            <w:tcW w:w="685" w:type="pct"/>
            <w:shd w:val="clear" w:color="auto" w:fill="auto"/>
            <w:hideMark/>
          </w:tcPr>
          <w:p w14:paraId="26B79EDD" w14:textId="77777777" w:rsidR="00503894" w:rsidRPr="000C4ACA" w:rsidRDefault="00503894">
            <w:pPr>
              <w:jc w:val="center"/>
              <w:rPr>
                <w:rFonts w:ascii="Book Antiqua" w:hAnsi="Book Antiqua" w:cs="Times New Roman"/>
              </w:rPr>
            </w:pPr>
            <w:r w:rsidRPr="000C4ACA">
              <w:rPr>
                <w:rFonts w:ascii="Book Antiqua" w:hAnsi="Book Antiqua" w:cs="Times New Roman"/>
              </w:rPr>
              <w:t>0.0438</w:t>
            </w:r>
          </w:p>
        </w:tc>
        <w:tc>
          <w:tcPr>
            <w:tcW w:w="729" w:type="pct"/>
            <w:shd w:val="clear" w:color="auto" w:fill="auto"/>
            <w:hideMark/>
          </w:tcPr>
          <w:p w14:paraId="6D563C08" w14:textId="77777777" w:rsidR="00503894" w:rsidRPr="000C4ACA" w:rsidRDefault="00503894">
            <w:pPr>
              <w:jc w:val="center"/>
              <w:rPr>
                <w:rFonts w:ascii="Book Antiqua" w:hAnsi="Book Antiqua" w:cs="Times New Roman"/>
              </w:rPr>
            </w:pPr>
            <w:r w:rsidRPr="000C4ACA">
              <w:rPr>
                <w:rFonts w:ascii="Book Antiqua" w:hAnsi="Book Antiqua" w:cs="Times New Roman"/>
              </w:rPr>
              <w:t>1.56</w:t>
            </w:r>
          </w:p>
          <w:p w14:paraId="2049DE24" w14:textId="77777777" w:rsidR="00503894" w:rsidRPr="000C4ACA" w:rsidRDefault="00503894">
            <w:pPr>
              <w:jc w:val="center"/>
              <w:rPr>
                <w:rFonts w:ascii="Book Antiqua" w:hAnsi="Book Antiqua" w:cs="Times New Roman"/>
              </w:rPr>
            </w:pPr>
            <w:r w:rsidRPr="000C4ACA">
              <w:rPr>
                <w:rFonts w:ascii="Book Antiqua" w:hAnsi="Book Antiqua" w:cs="Times New Roman"/>
              </w:rPr>
              <w:t>(1.14-2.14)</w:t>
            </w:r>
          </w:p>
        </w:tc>
        <w:tc>
          <w:tcPr>
            <w:tcW w:w="641" w:type="pct"/>
            <w:shd w:val="clear" w:color="auto" w:fill="auto"/>
            <w:hideMark/>
          </w:tcPr>
          <w:p w14:paraId="4CDBDFD2" w14:textId="77777777" w:rsidR="00503894" w:rsidRPr="000C4ACA" w:rsidRDefault="00503894">
            <w:pPr>
              <w:jc w:val="center"/>
              <w:rPr>
                <w:rFonts w:ascii="Book Antiqua" w:hAnsi="Book Antiqua" w:cs="Times New Roman"/>
              </w:rPr>
            </w:pPr>
            <w:r w:rsidRPr="000C4ACA">
              <w:rPr>
                <w:rFonts w:ascii="Book Antiqua" w:hAnsi="Book Antiqua" w:cs="Times New Roman"/>
              </w:rPr>
              <w:t>0.0057</w:t>
            </w:r>
          </w:p>
        </w:tc>
      </w:tr>
      <w:tr w:rsidR="000C4ACA" w:rsidRPr="000C4ACA" w14:paraId="1F002A77" w14:textId="77777777" w:rsidTr="00503894">
        <w:trPr>
          <w:trHeight w:val="567"/>
        </w:trPr>
        <w:tc>
          <w:tcPr>
            <w:tcW w:w="1576" w:type="pct"/>
            <w:shd w:val="clear" w:color="auto" w:fill="auto"/>
            <w:hideMark/>
          </w:tcPr>
          <w:p w14:paraId="1E1DA7D3" w14:textId="2CFD89E4" w:rsidR="00503894" w:rsidRPr="000C4ACA" w:rsidRDefault="00503894">
            <w:pPr>
              <w:rPr>
                <w:rFonts w:ascii="Book Antiqua" w:hAnsi="Book Antiqua" w:cs="Times New Roman"/>
              </w:rPr>
            </w:pPr>
            <w:r w:rsidRPr="000C4ACA">
              <w:rPr>
                <w:rFonts w:ascii="Book Antiqua" w:hAnsi="Book Antiqua" w:cs="Times New Roman"/>
              </w:rPr>
              <w:t>Right</w:t>
            </w:r>
            <w:r w:rsidR="00574AB2" w:rsidRPr="000C4ACA">
              <w:rPr>
                <w:rFonts w:ascii="Book Antiqua" w:hAnsi="Book Antiqua" w:cs="Times New Roman"/>
              </w:rPr>
              <w:t xml:space="preserve"> bundle branch bl</w:t>
            </w:r>
            <w:r w:rsidRPr="000C4ACA">
              <w:rPr>
                <w:rFonts w:ascii="Book Antiqua" w:hAnsi="Book Antiqua" w:cs="Times New Roman"/>
              </w:rPr>
              <w:t>ock (%)</w:t>
            </w:r>
          </w:p>
        </w:tc>
        <w:tc>
          <w:tcPr>
            <w:tcW w:w="684" w:type="pct"/>
            <w:shd w:val="clear" w:color="auto" w:fill="auto"/>
            <w:hideMark/>
          </w:tcPr>
          <w:p w14:paraId="72BBFE66" w14:textId="77777777" w:rsidR="00503894" w:rsidRPr="000C4ACA" w:rsidRDefault="00503894">
            <w:pPr>
              <w:jc w:val="center"/>
              <w:rPr>
                <w:rFonts w:ascii="Book Antiqua" w:hAnsi="Book Antiqua" w:cs="Times New Roman"/>
              </w:rPr>
            </w:pPr>
            <w:r w:rsidRPr="000C4ACA">
              <w:rPr>
                <w:rFonts w:ascii="Book Antiqua" w:hAnsi="Book Antiqua" w:cs="Times New Roman"/>
              </w:rPr>
              <w:t>7</w:t>
            </w:r>
          </w:p>
        </w:tc>
        <w:tc>
          <w:tcPr>
            <w:tcW w:w="685" w:type="pct"/>
            <w:shd w:val="clear" w:color="auto" w:fill="auto"/>
            <w:hideMark/>
          </w:tcPr>
          <w:p w14:paraId="311B8A76" w14:textId="77777777" w:rsidR="00503894" w:rsidRPr="000C4ACA" w:rsidRDefault="00503894">
            <w:pPr>
              <w:jc w:val="center"/>
              <w:rPr>
                <w:rFonts w:ascii="Book Antiqua" w:hAnsi="Book Antiqua" w:cs="Times New Roman"/>
              </w:rPr>
            </w:pPr>
            <w:r w:rsidRPr="000C4ACA">
              <w:rPr>
                <w:rFonts w:ascii="Book Antiqua" w:hAnsi="Book Antiqua" w:cs="Times New Roman"/>
              </w:rPr>
              <w:t>5</w:t>
            </w:r>
          </w:p>
        </w:tc>
        <w:tc>
          <w:tcPr>
            <w:tcW w:w="685" w:type="pct"/>
            <w:shd w:val="clear" w:color="auto" w:fill="auto"/>
            <w:hideMark/>
          </w:tcPr>
          <w:p w14:paraId="089BB101" w14:textId="77777777" w:rsidR="00503894" w:rsidRPr="000C4ACA" w:rsidRDefault="00503894">
            <w:pPr>
              <w:jc w:val="center"/>
              <w:rPr>
                <w:rFonts w:ascii="Book Antiqua" w:hAnsi="Book Antiqua" w:cs="Times New Roman"/>
              </w:rPr>
            </w:pPr>
            <w:r w:rsidRPr="000C4ACA">
              <w:rPr>
                <w:rFonts w:ascii="Book Antiqua" w:hAnsi="Book Antiqua" w:cs="Times New Roman"/>
              </w:rPr>
              <w:t>0.0866</w:t>
            </w:r>
          </w:p>
        </w:tc>
        <w:tc>
          <w:tcPr>
            <w:tcW w:w="729" w:type="pct"/>
            <w:shd w:val="clear" w:color="auto" w:fill="auto"/>
            <w:hideMark/>
          </w:tcPr>
          <w:p w14:paraId="57E22890" w14:textId="77777777" w:rsidR="00503894" w:rsidRPr="000C4ACA" w:rsidRDefault="00503894">
            <w:pPr>
              <w:jc w:val="center"/>
              <w:rPr>
                <w:rFonts w:ascii="Book Antiqua" w:hAnsi="Book Antiqua" w:cs="Times New Roman"/>
              </w:rPr>
            </w:pPr>
            <w:r w:rsidRPr="000C4ACA">
              <w:rPr>
                <w:rFonts w:ascii="Book Antiqua" w:hAnsi="Book Antiqua" w:cs="Times New Roman"/>
              </w:rPr>
              <w:t>1.38</w:t>
            </w:r>
          </w:p>
          <w:p w14:paraId="1A3AF4CE" w14:textId="77777777" w:rsidR="00503894" w:rsidRPr="000C4ACA" w:rsidRDefault="00503894">
            <w:pPr>
              <w:jc w:val="center"/>
              <w:rPr>
                <w:rFonts w:ascii="Book Antiqua" w:hAnsi="Book Antiqua" w:cs="Times New Roman"/>
              </w:rPr>
            </w:pPr>
            <w:r w:rsidRPr="000C4ACA">
              <w:rPr>
                <w:rFonts w:ascii="Book Antiqua" w:hAnsi="Book Antiqua" w:cs="Times New Roman"/>
              </w:rPr>
              <w:t>(0.9-2.1)</w:t>
            </w:r>
          </w:p>
        </w:tc>
        <w:tc>
          <w:tcPr>
            <w:tcW w:w="641" w:type="pct"/>
            <w:shd w:val="clear" w:color="auto" w:fill="auto"/>
            <w:hideMark/>
          </w:tcPr>
          <w:p w14:paraId="62CE4A2A" w14:textId="77777777" w:rsidR="00503894" w:rsidRPr="000C4ACA" w:rsidRDefault="00503894">
            <w:pPr>
              <w:jc w:val="center"/>
              <w:rPr>
                <w:rFonts w:ascii="Book Antiqua" w:hAnsi="Book Antiqua" w:cs="Times New Roman"/>
              </w:rPr>
            </w:pPr>
            <w:r w:rsidRPr="000C4ACA">
              <w:rPr>
                <w:rFonts w:ascii="Book Antiqua" w:hAnsi="Book Antiqua" w:cs="Times New Roman"/>
              </w:rPr>
              <w:t>0.1321</w:t>
            </w:r>
          </w:p>
        </w:tc>
      </w:tr>
      <w:tr w:rsidR="000C4ACA" w:rsidRPr="000C4ACA" w14:paraId="3991D781" w14:textId="77777777" w:rsidTr="00503894">
        <w:trPr>
          <w:trHeight w:val="567"/>
        </w:trPr>
        <w:tc>
          <w:tcPr>
            <w:tcW w:w="1576" w:type="pct"/>
            <w:shd w:val="clear" w:color="auto" w:fill="auto"/>
            <w:hideMark/>
          </w:tcPr>
          <w:p w14:paraId="6469DEB6" w14:textId="686015BA" w:rsidR="00503894" w:rsidRPr="000C4ACA" w:rsidRDefault="00503894">
            <w:pPr>
              <w:rPr>
                <w:rFonts w:ascii="Book Antiqua" w:hAnsi="Book Antiqua" w:cs="Times New Roman"/>
              </w:rPr>
            </w:pPr>
            <w:r w:rsidRPr="000C4ACA">
              <w:rPr>
                <w:rFonts w:ascii="Book Antiqua" w:hAnsi="Book Antiqua" w:cs="Times New Roman"/>
              </w:rPr>
              <w:t xml:space="preserve">Left </w:t>
            </w:r>
            <w:r w:rsidR="00574AB2" w:rsidRPr="000C4ACA">
              <w:rPr>
                <w:rFonts w:ascii="Book Antiqua" w:hAnsi="Book Antiqua" w:cs="Times New Roman"/>
              </w:rPr>
              <w:t>bundle branch b</w:t>
            </w:r>
            <w:r w:rsidRPr="000C4ACA">
              <w:rPr>
                <w:rFonts w:ascii="Book Antiqua" w:hAnsi="Book Antiqua" w:cs="Times New Roman"/>
              </w:rPr>
              <w:t>lock (%)</w:t>
            </w:r>
          </w:p>
        </w:tc>
        <w:tc>
          <w:tcPr>
            <w:tcW w:w="684" w:type="pct"/>
            <w:shd w:val="clear" w:color="auto" w:fill="auto"/>
            <w:hideMark/>
          </w:tcPr>
          <w:p w14:paraId="4C91D0E5" w14:textId="77777777" w:rsidR="00503894" w:rsidRPr="000C4ACA" w:rsidRDefault="00503894">
            <w:pPr>
              <w:jc w:val="center"/>
              <w:rPr>
                <w:rFonts w:ascii="Book Antiqua" w:hAnsi="Book Antiqua" w:cs="Times New Roman"/>
              </w:rPr>
            </w:pPr>
            <w:r w:rsidRPr="000C4ACA">
              <w:rPr>
                <w:rFonts w:ascii="Book Antiqua" w:hAnsi="Book Antiqua" w:cs="Times New Roman"/>
              </w:rPr>
              <w:t>12</w:t>
            </w:r>
          </w:p>
        </w:tc>
        <w:tc>
          <w:tcPr>
            <w:tcW w:w="685" w:type="pct"/>
            <w:shd w:val="clear" w:color="auto" w:fill="auto"/>
            <w:hideMark/>
          </w:tcPr>
          <w:p w14:paraId="1107C6CC" w14:textId="77777777" w:rsidR="00503894" w:rsidRPr="000C4ACA" w:rsidRDefault="00503894">
            <w:pPr>
              <w:jc w:val="center"/>
              <w:rPr>
                <w:rFonts w:ascii="Book Antiqua" w:hAnsi="Book Antiqua" w:cs="Times New Roman"/>
              </w:rPr>
            </w:pPr>
            <w:r w:rsidRPr="000C4ACA">
              <w:rPr>
                <w:rFonts w:ascii="Book Antiqua" w:hAnsi="Book Antiqua" w:cs="Times New Roman"/>
              </w:rPr>
              <w:t>16</w:t>
            </w:r>
          </w:p>
        </w:tc>
        <w:tc>
          <w:tcPr>
            <w:tcW w:w="685" w:type="pct"/>
            <w:shd w:val="clear" w:color="auto" w:fill="auto"/>
            <w:hideMark/>
          </w:tcPr>
          <w:p w14:paraId="72623F45" w14:textId="77777777" w:rsidR="00503894" w:rsidRPr="000C4ACA" w:rsidRDefault="00503894">
            <w:pPr>
              <w:jc w:val="center"/>
              <w:rPr>
                <w:rFonts w:ascii="Book Antiqua" w:hAnsi="Book Antiqua" w:cs="Times New Roman"/>
              </w:rPr>
            </w:pPr>
            <w:r w:rsidRPr="000C4ACA">
              <w:rPr>
                <w:rFonts w:ascii="Book Antiqua" w:hAnsi="Book Antiqua" w:cs="Times New Roman"/>
              </w:rPr>
              <w:t>0.0761</w:t>
            </w:r>
          </w:p>
        </w:tc>
        <w:tc>
          <w:tcPr>
            <w:tcW w:w="729" w:type="pct"/>
            <w:shd w:val="clear" w:color="auto" w:fill="auto"/>
            <w:hideMark/>
          </w:tcPr>
          <w:p w14:paraId="3E223EFD" w14:textId="77777777" w:rsidR="00503894" w:rsidRPr="000C4ACA" w:rsidRDefault="00503894">
            <w:pPr>
              <w:jc w:val="center"/>
              <w:rPr>
                <w:rFonts w:ascii="Book Antiqua" w:hAnsi="Book Antiqua" w:cs="Times New Roman"/>
              </w:rPr>
            </w:pPr>
            <w:r w:rsidRPr="000C4ACA">
              <w:rPr>
                <w:rFonts w:ascii="Book Antiqua" w:hAnsi="Book Antiqua" w:cs="Times New Roman"/>
              </w:rPr>
              <w:t>0.75</w:t>
            </w:r>
          </w:p>
          <w:p w14:paraId="42D752BE" w14:textId="77777777" w:rsidR="00503894" w:rsidRPr="000C4ACA" w:rsidRDefault="00503894">
            <w:pPr>
              <w:jc w:val="center"/>
              <w:rPr>
                <w:rFonts w:ascii="Book Antiqua" w:hAnsi="Book Antiqua" w:cs="Times New Roman"/>
              </w:rPr>
            </w:pPr>
            <w:r w:rsidRPr="000C4ACA">
              <w:rPr>
                <w:rFonts w:ascii="Book Antiqua" w:hAnsi="Book Antiqua" w:cs="Times New Roman"/>
              </w:rPr>
              <w:t>(0.53-1.05)</w:t>
            </w:r>
          </w:p>
        </w:tc>
        <w:tc>
          <w:tcPr>
            <w:tcW w:w="641" w:type="pct"/>
            <w:shd w:val="clear" w:color="auto" w:fill="auto"/>
            <w:hideMark/>
          </w:tcPr>
          <w:p w14:paraId="598E0CE7" w14:textId="77777777" w:rsidR="00503894" w:rsidRPr="000C4ACA" w:rsidRDefault="00503894">
            <w:pPr>
              <w:jc w:val="center"/>
              <w:rPr>
                <w:rFonts w:ascii="Book Antiqua" w:hAnsi="Book Antiqua" w:cs="Times New Roman"/>
              </w:rPr>
            </w:pPr>
            <w:r w:rsidRPr="000C4ACA">
              <w:rPr>
                <w:rFonts w:ascii="Book Antiqua" w:hAnsi="Book Antiqua" w:cs="Times New Roman"/>
              </w:rPr>
              <w:t>0.0958</w:t>
            </w:r>
          </w:p>
        </w:tc>
      </w:tr>
      <w:tr w:rsidR="000C4ACA" w:rsidRPr="000C4ACA" w14:paraId="2F4F307A" w14:textId="77777777" w:rsidTr="00503894">
        <w:trPr>
          <w:trHeight w:val="567"/>
        </w:trPr>
        <w:tc>
          <w:tcPr>
            <w:tcW w:w="1576" w:type="pct"/>
            <w:shd w:val="clear" w:color="auto" w:fill="auto"/>
            <w:hideMark/>
          </w:tcPr>
          <w:p w14:paraId="2B0544AF" w14:textId="77777777" w:rsidR="00503894" w:rsidRPr="000C4ACA" w:rsidRDefault="00503894">
            <w:pPr>
              <w:rPr>
                <w:rFonts w:ascii="Book Antiqua" w:hAnsi="Book Antiqua" w:cs="Times New Roman"/>
                <w:b/>
              </w:rPr>
            </w:pPr>
            <w:r w:rsidRPr="000C4ACA">
              <w:rPr>
                <w:rFonts w:ascii="Book Antiqua" w:hAnsi="Book Antiqua" w:cs="Times New Roman"/>
                <w:b/>
              </w:rPr>
              <w:t>Echocardiogram</w:t>
            </w:r>
          </w:p>
        </w:tc>
        <w:tc>
          <w:tcPr>
            <w:tcW w:w="684" w:type="pct"/>
            <w:shd w:val="clear" w:color="auto" w:fill="auto"/>
          </w:tcPr>
          <w:p w14:paraId="0428B8BB" w14:textId="77777777" w:rsidR="00503894" w:rsidRPr="000C4ACA" w:rsidRDefault="00503894">
            <w:pPr>
              <w:jc w:val="center"/>
              <w:rPr>
                <w:rFonts w:ascii="Book Antiqua" w:hAnsi="Book Antiqua" w:cs="Times New Roman"/>
              </w:rPr>
            </w:pPr>
          </w:p>
        </w:tc>
        <w:tc>
          <w:tcPr>
            <w:tcW w:w="685" w:type="pct"/>
            <w:shd w:val="clear" w:color="auto" w:fill="auto"/>
          </w:tcPr>
          <w:p w14:paraId="29439887" w14:textId="77777777" w:rsidR="00503894" w:rsidRPr="000C4ACA" w:rsidRDefault="00503894">
            <w:pPr>
              <w:jc w:val="center"/>
              <w:rPr>
                <w:rFonts w:ascii="Book Antiqua" w:hAnsi="Book Antiqua" w:cs="Times New Roman"/>
              </w:rPr>
            </w:pPr>
          </w:p>
        </w:tc>
        <w:tc>
          <w:tcPr>
            <w:tcW w:w="685" w:type="pct"/>
            <w:shd w:val="clear" w:color="auto" w:fill="auto"/>
          </w:tcPr>
          <w:p w14:paraId="213F4E88" w14:textId="77777777" w:rsidR="00503894" w:rsidRPr="000C4ACA" w:rsidRDefault="00503894">
            <w:pPr>
              <w:jc w:val="center"/>
              <w:rPr>
                <w:rFonts w:ascii="Book Antiqua" w:hAnsi="Book Antiqua" w:cs="Times New Roman"/>
              </w:rPr>
            </w:pPr>
          </w:p>
        </w:tc>
        <w:tc>
          <w:tcPr>
            <w:tcW w:w="729" w:type="pct"/>
            <w:shd w:val="clear" w:color="auto" w:fill="auto"/>
          </w:tcPr>
          <w:p w14:paraId="14B488EE" w14:textId="77777777" w:rsidR="00503894" w:rsidRPr="000C4ACA" w:rsidRDefault="00503894">
            <w:pPr>
              <w:jc w:val="center"/>
              <w:rPr>
                <w:rFonts w:ascii="Book Antiqua" w:hAnsi="Book Antiqua" w:cs="Times New Roman"/>
              </w:rPr>
            </w:pPr>
          </w:p>
        </w:tc>
        <w:tc>
          <w:tcPr>
            <w:tcW w:w="641" w:type="pct"/>
            <w:shd w:val="clear" w:color="auto" w:fill="auto"/>
          </w:tcPr>
          <w:p w14:paraId="6CF5DDE9" w14:textId="77777777" w:rsidR="00503894" w:rsidRPr="000C4ACA" w:rsidRDefault="00503894">
            <w:pPr>
              <w:jc w:val="center"/>
              <w:rPr>
                <w:rFonts w:ascii="Book Antiqua" w:hAnsi="Book Antiqua" w:cs="Times New Roman"/>
              </w:rPr>
            </w:pPr>
          </w:p>
        </w:tc>
      </w:tr>
      <w:tr w:rsidR="000C4ACA" w:rsidRPr="000C4ACA" w14:paraId="24792415" w14:textId="77777777" w:rsidTr="00503894">
        <w:trPr>
          <w:trHeight w:val="567"/>
        </w:trPr>
        <w:tc>
          <w:tcPr>
            <w:tcW w:w="1576" w:type="pct"/>
            <w:shd w:val="clear" w:color="auto" w:fill="auto"/>
            <w:hideMark/>
          </w:tcPr>
          <w:p w14:paraId="0C03837A" w14:textId="43BA3D5F" w:rsidR="00503894" w:rsidRPr="000C4ACA" w:rsidRDefault="00503894">
            <w:pPr>
              <w:rPr>
                <w:rFonts w:ascii="Book Antiqua" w:hAnsi="Book Antiqua" w:cs="Times New Roman"/>
              </w:rPr>
            </w:pPr>
            <w:r w:rsidRPr="000C4ACA">
              <w:rPr>
                <w:rFonts w:ascii="Book Antiqua" w:hAnsi="Book Antiqua" w:cs="Times New Roman"/>
              </w:rPr>
              <w:t>Preserved LVEF (&gt;</w:t>
            </w:r>
            <w:r w:rsidR="00416680">
              <w:rPr>
                <w:rFonts w:ascii="Book Antiqua" w:eastAsia="宋体" w:hAnsi="Book Antiqua" w:cs="Times New Roman" w:hint="eastAsia"/>
                <w:lang w:eastAsia="zh-CN"/>
              </w:rPr>
              <w:t xml:space="preserve"> </w:t>
            </w:r>
            <w:r w:rsidRPr="000C4ACA">
              <w:rPr>
                <w:rFonts w:ascii="Book Antiqua" w:hAnsi="Book Antiqua" w:cs="Times New Roman"/>
              </w:rPr>
              <w:t>45%) (%)</w:t>
            </w:r>
          </w:p>
        </w:tc>
        <w:tc>
          <w:tcPr>
            <w:tcW w:w="684" w:type="pct"/>
            <w:shd w:val="clear" w:color="auto" w:fill="auto"/>
            <w:hideMark/>
          </w:tcPr>
          <w:p w14:paraId="7DD799E9" w14:textId="77777777" w:rsidR="00503894" w:rsidRPr="000C4ACA" w:rsidRDefault="00503894">
            <w:pPr>
              <w:jc w:val="center"/>
              <w:rPr>
                <w:rFonts w:ascii="Book Antiqua" w:hAnsi="Book Antiqua" w:cs="Times New Roman"/>
              </w:rPr>
            </w:pPr>
            <w:r w:rsidRPr="000C4ACA">
              <w:rPr>
                <w:rFonts w:ascii="Book Antiqua" w:hAnsi="Book Antiqua" w:cs="Times New Roman"/>
              </w:rPr>
              <w:t>19</w:t>
            </w:r>
          </w:p>
        </w:tc>
        <w:tc>
          <w:tcPr>
            <w:tcW w:w="685" w:type="pct"/>
            <w:shd w:val="clear" w:color="auto" w:fill="auto"/>
            <w:hideMark/>
          </w:tcPr>
          <w:p w14:paraId="5338817F" w14:textId="77777777" w:rsidR="00503894" w:rsidRPr="000C4ACA" w:rsidRDefault="00503894">
            <w:pPr>
              <w:jc w:val="center"/>
              <w:rPr>
                <w:rFonts w:ascii="Book Antiqua" w:hAnsi="Book Antiqua" w:cs="Times New Roman"/>
              </w:rPr>
            </w:pPr>
            <w:r w:rsidRPr="000C4ACA">
              <w:rPr>
                <w:rFonts w:ascii="Book Antiqua" w:hAnsi="Book Antiqua" w:cs="Times New Roman"/>
              </w:rPr>
              <w:t>24</w:t>
            </w:r>
          </w:p>
        </w:tc>
        <w:tc>
          <w:tcPr>
            <w:tcW w:w="685" w:type="pct"/>
            <w:shd w:val="clear" w:color="auto" w:fill="auto"/>
            <w:hideMark/>
          </w:tcPr>
          <w:p w14:paraId="39CCB6BC" w14:textId="77777777" w:rsidR="00503894" w:rsidRPr="000C4ACA" w:rsidRDefault="00503894">
            <w:pPr>
              <w:jc w:val="center"/>
              <w:rPr>
                <w:rFonts w:ascii="Book Antiqua" w:hAnsi="Book Antiqua" w:cs="Times New Roman"/>
              </w:rPr>
            </w:pPr>
            <w:r w:rsidRPr="000C4ACA">
              <w:rPr>
                <w:rFonts w:ascii="Book Antiqua" w:hAnsi="Book Antiqua" w:cs="Times New Roman"/>
              </w:rPr>
              <w:t>0.0560</w:t>
            </w:r>
          </w:p>
        </w:tc>
        <w:tc>
          <w:tcPr>
            <w:tcW w:w="729" w:type="pct"/>
            <w:shd w:val="clear" w:color="auto" w:fill="auto"/>
            <w:hideMark/>
          </w:tcPr>
          <w:p w14:paraId="7D8B1CB7" w14:textId="77777777" w:rsidR="00503894" w:rsidRPr="000C4ACA" w:rsidRDefault="00503894">
            <w:pPr>
              <w:jc w:val="center"/>
              <w:rPr>
                <w:rFonts w:ascii="Book Antiqua" w:hAnsi="Book Antiqua" w:cs="Times New Roman"/>
              </w:rPr>
            </w:pPr>
            <w:r w:rsidRPr="000C4ACA">
              <w:rPr>
                <w:rFonts w:ascii="Book Antiqua" w:hAnsi="Book Antiqua" w:cs="Times New Roman"/>
              </w:rPr>
              <w:t>0.74</w:t>
            </w:r>
          </w:p>
          <w:p w14:paraId="5CD99130" w14:textId="77777777" w:rsidR="00503894" w:rsidRPr="000C4ACA" w:rsidRDefault="00503894">
            <w:pPr>
              <w:jc w:val="center"/>
              <w:rPr>
                <w:rFonts w:ascii="Book Antiqua" w:hAnsi="Book Antiqua" w:cs="Times New Roman"/>
              </w:rPr>
            </w:pPr>
            <w:r w:rsidRPr="000C4ACA">
              <w:rPr>
                <w:rFonts w:ascii="Book Antiqua" w:hAnsi="Book Antiqua" w:cs="Times New Roman"/>
              </w:rPr>
              <w:t>(0.56-0.98)</w:t>
            </w:r>
          </w:p>
        </w:tc>
        <w:tc>
          <w:tcPr>
            <w:tcW w:w="641" w:type="pct"/>
            <w:shd w:val="clear" w:color="auto" w:fill="auto"/>
            <w:hideMark/>
          </w:tcPr>
          <w:p w14:paraId="21A3D041" w14:textId="77777777" w:rsidR="00503894" w:rsidRPr="000C4ACA" w:rsidRDefault="00503894">
            <w:pPr>
              <w:jc w:val="center"/>
              <w:rPr>
                <w:rFonts w:ascii="Book Antiqua" w:hAnsi="Book Antiqua" w:cs="Times New Roman"/>
              </w:rPr>
            </w:pPr>
            <w:r w:rsidRPr="000C4ACA">
              <w:rPr>
                <w:rFonts w:ascii="Book Antiqua" w:hAnsi="Book Antiqua" w:cs="Times New Roman"/>
              </w:rPr>
              <w:t>0.0345</w:t>
            </w:r>
          </w:p>
        </w:tc>
      </w:tr>
      <w:tr w:rsidR="000C4ACA" w:rsidRPr="000C4ACA" w14:paraId="12860F8E" w14:textId="77777777" w:rsidTr="00503894">
        <w:trPr>
          <w:trHeight w:val="567"/>
        </w:trPr>
        <w:tc>
          <w:tcPr>
            <w:tcW w:w="1576" w:type="pct"/>
            <w:shd w:val="clear" w:color="auto" w:fill="auto"/>
            <w:hideMark/>
          </w:tcPr>
          <w:p w14:paraId="566A04A2" w14:textId="77777777" w:rsidR="00503894" w:rsidRPr="000C4ACA" w:rsidRDefault="00503894">
            <w:pPr>
              <w:rPr>
                <w:rFonts w:ascii="Book Antiqua" w:hAnsi="Book Antiqua" w:cs="Times New Roman"/>
              </w:rPr>
            </w:pPr>
            <w:r w:rsidRPr="000C4ACA">
              <w:rPr>
                <w:rFonts w:ascii="Book Antiqua" w:hAnsi="Book Antiqua" w:cs="Times New Roman"/>
              </w:rPr>
              <w:t>LVEF (%)</w:t>
            </w:r>
          </w:p>
        </w:tc>
        <w:tc>
          <w:tcPr>
            <w:tcW w:w="684" w:type="pct"/>
            <w:shd w:val="clear" w:color="auto" w:fill="auto"/>
            <w:hideMark/>
          </w:tcPr>
          <w:p w14:paraId="3C408DDF" w14:textId="77777777" w:rsidR="00503894" w:rsidRPr="000C4ACA" w:rsidRDefault="00503894">
            <w:pPr>
              <w:jc w:val="center"/>
              <w:rPr>
                <w:rFonts w:ascii="Book Antiqua" w:hAnsi="Book Antiqua" w:cs="Times New Roman"/>
              </w:rPr>
            </w:pPr>
            <w:r w:rsidRPr="000C4ACA">
              <w:rPr>
                <w:rFonts w:ascii="Book Antiqua" w:hAnsi="Book Antiqua" w:cs="Times New Roman"/>
              </w:rPr>
              <w:t>34 ± 12</w:t>
            </w:r>
          </w:p>
        </w:tc>
        <w:tc>
          <w:tcPr>
            <w:tcW w:w="685" w:type="pct"/>
            <w:shd w:val="clear" w:color="auto" w:fill="auto"/>
            <w:hideMark/>
          </w:tcPr>
          <w:p w14:paraId="138F87BF" w14:textId="77777777" w:rsidR="00503894" w:rsidRPr="000C4ACA" w:rsidRDefault="00503894">
            <w:pPr>
              <w:jc w:val="center"/>
              <w:rPr>
                <w:rFonts w:ascii="Book Antiqua" w:hAnsi="Book Antiqua" w:cs="Times New Roman"/>
              </w:rPr>
            </w:pPr>
            <w:r w:rsidRPr="000C4ACA">
              <w:rPr>
                <w:rFonts w:ascii="Book Antiqua" w:hAnsi="Book Antiqua" w:cs="Times New Roman"/>
              </w:rPr>
              <w:t>36 ± 11</w:t>
            </w:r>
          </w:p>
        </w:tc>
        <w:tc>
          <w:tcPr>
            <w:tcW w:w="685" w:type="pct"/>
            <w:shd w:val="clear" w:color="auto" w:fill="auto"/>
            <w:hideMark/>
          </w:tcPr>
          <w:p w14:paraId="045754CD" w14:textId="77777777" w:rsidR="00503894" w:rsidRPr="000C4ACA" w:rsidRDefault="00503894">
            <w:pPr>
              <w:jc w:val="center"/>
              <w:rPr>
                <w:rFonts w:ascii="Book Antiqua" w:hAnsi="Book Antiqua" w:cs="Times New Roman"/>
              </w:rPr>
            </w:pPr>
            <w:r w:rsidRPr="000C4ACA">
              <w:rPr>
                <w:rFonts w:ascii="Book Antiqua" w:hAnsi="Book Antiqua" w:cs="Times New Roman"/>
              </w:rPr>
              <w:t>0.0015</w:t>
            </w:r>
          </w:p>
        </w:tc>
        <w:tc>
          <w:tcPr>
            <w:tcW w:w="729" w:type="pct"/>
            <w:shd w:val="clear" w:color="auto" w:fill="auto"/>
            <w:hideMark/>
          </w:tcPr>
          <w:p w14:paraId="255CE89B" w14:textId="77777777" w:rsidR="00503894" w:rsidRPr="000C4ACA" w:rsidRDefault="00503894">
            <w:pPr>
              <w:jc w:val="center"/>
              <w:rPr>
                <w:rFonts w:ascii="Book Antiqua" w:hAnsi="Book Antiqua" w:cs="Times New Roman"/>
              </w:rPr>
            </w:pPr>
            <w:r w:rsidRPr="000C4ACA">
              <w:rPr>
                <w:rFonts w:ascii="Book Antiqua" w:hAnsi="Book Antiqua" w:cs="Times New Roman"/>
              </w:rPr>
              <w:t>0.98</w:t>
            </w:r>
          </w:p>
          <w:p w14:paraId="78545B9F" w14:textId="77777777" w:rsidR="00503894" w:rsidRPr="000C4ACA" w:rsidRDefault="00503894">
            <w:pPr>
              <w:jc w:val="center"/>
              <w:rPr>
                <w:rFonts w:ascii="Book Antiqua" w:hAnsi="Book Antiqua" w:cs="Times New Roman"/>
              </w:rPr>
            </w:pPr>
            <w:r w:rsidRPr="000C4ACA">
              <w:rPr>
                <w:rFonts w:ascii="Book Antiqua" w:hAnsi="Book Antiqua" w:cs="Times New Roman"/>
              </w:rPr>
              <w:t>(0.97-0.99)</w:t>
            </w:r>
          </w:p>
        </w:tc>
        <w:tc>
          <w:tcPr>
            <w:tcW w:w="641" w:type="pct"/>
            <w:shd w:val="clear" w:color="auto" w:fill="auto"/>
            <w:hideMark/>
          </w:tcPr>
          <w:p w14:paraId="574BD061" w14:textId="77777777" w:rsidR="00503894" w:rsidRPr="000C4ACA" w:rsidRDefault="00503894">
            <w:pPr>
              <w:jc w:val="center"/>
              <w:rPr>
                <w:rFonts w:ascii="Book Antiqua" w:hAnsi="Book Antiqua" w:cs="Times New Roman"/>
              </w:rPr>
            </w:pPr>
            <w:r w:rsidRPr="000C4ACA">
              <w:rPr>
                <w:rFonts w:ascii="Book Antiqua" w:hAnsi="Book Antiqua" w:cs="Times New Roman"/>
              </w:rPr>
              <w:t>0.0008</w:t>
            </w:r>
          </w:p>
        </w:tc>
      </w:tr>
      <w:tr w:rsidR="000C4ACA" w:rsidRPr="000C4ACA" w14:paraId="5E34F8D3" w14:textId="77777777" w:rsidTr="00503894">
        <w:trPr>
          <w:trHeight w:val="567"/>
        </w:trPr>
        <w:tc>
          <w:tcPr>
            <w:tcW w:w="1576" w:type="pct"/>
            <w:shd w:val="clear" w:color="auto" w:fill="auto"/>
            <w:hideMark/>
          </w:tcPr>
          <w:p w14:paraId="3C0F66CB" w14:textId="77777777" w:rsidR="00503894" w:rsidRPr="000C4ACA" w:rsidRDefault="00503894">
            <w:pPr>
              <w:rPr>
                <w:rFonts w:ascii="Book Antiqua" w:hAnsi="Book Antiqua" w:cs="Times New Roman"/>
                <w:b/>
              </w:rPr>
            </w:pPr>
            <w:r w:rsidRPr="000C4ACA">
              <w:rPr>
                <w:rFonts w:ascii="Book Antiqua" w:hAnsi="Book Antiqua" w:cs="Times New Roman"/>
                <w:b/>
              </w:rPr>
              <w:t>Medications</w:t>
            </w:r>
          </w:p>
        </w:tc>
        <w:tc>
          <w:tcPr>
            <w:tcW w:w="684" w:type="pct"/>
            <w:shd w:val="clear" w:color="auto" w:fill="auto"/>
          </w:tcPr>
          <w:p w14:paraId="35E75A08" w14:textId="77777777" w:rsidR="00503894" w:rsidRPr="000C4ACA" w:rsidRDefault="00503894">
            <w:pPr>
              <w:jc w:val="center"/>
              <w:rPr>
                <w:rFonts w:ascii="Book Antiqua" w:hAnsi="Book Antiqua" w:cs="Times New Roman"/>
              </w:rPr>
            </w:pPr>
          </w:p>
        </w:tc>
        <w:tc>
          <w:tcPr>
            <w:tcW w:w="685" w:type="pct"/>
            <w:shd w:val="clear" w:color="auto" w:fill="auto"/>
          </w:tcPr>
          <w:p w14:paraId="0775A80C" w14:textId="77777777" w:rsidR="00503894" w:rsidRPr="000C4ACA" w:rsidRDefault="00503894">
            <w:pPr>
              <w:jc w:val="center"/>
              <w:rPr>
                <w:rFonts w:ascii="Book Antiqua" w:hAnsi="Book Antiqua" w:cs="Times New Roman"/>
              </w:rPr>
            </w:pPr>
          </w:p>
        </w:tc>
        <w:tc>
          <w:tcPr>
            <w:tcW w:w="685" w:type="pct"/>
            <w:shd w:val="clear" w:color="auto" w:fill="auto"/>
          </w:tcPr>
          <w:p w14:paraId="47BC7E3F" w14:textId="77777777" w:rsidR="00503894" w:rsidRPr="000C4ACA" w:rsidRDefault="00503894">
            <w:pPr>
              <w:jc w:val="center"/>
              <w:rPr>
                <w:rFonts w:ascii="Book Antiqua" w:hAnsi="Book Antiqua" w:cs="Times New Roman"/>
              </w:rPr>
            </w:pPr>
          </w:p>
        </w:tc>
        <w:tc>
          <w:tcPr>
            <w:tcW w:w="729" w:type="pct"/>
            <w:shd w:val="clear" w:color="auto" w:fill="auto"/>
          </w:tcPr>
          <w:p w14:paraId="2543FEF8" w14:textId="77777777" w:rsidR="00503894" w:rsidRPr="000C4ACA" w:rsidRDefault="00503894">
            <w:pPr>
              <w:jc w:val="center"/>
              <w:rPr>
                <w:rFonts w:ascii="Book Antiqua" w:hAnsi="Book Antiqua" w:cs="Times New Roman"/>
              </w:rPr>
            </w:pPr>
          </w:p>
        </w:tc>
        <w:tc>
          <w:tcPr>
            <w:tcW w:w="641" w:type="pct"/>
            <w:shd w:val="clear" w:color="auto" w:fill="auto"/>
          </w:tcPr>
          <w:p w14:paraId="3C993FE5" w14:textId="77777777" w:rsidR="00503894" w:rsidRPr="000C4ACA" w:rsidRDefault="00503894">
            <w:pPr>
              <w:jc w:val="center"/>
              <w:rPr>
                <w:rFonts w:ascii="Book Antiqua" w:hAnsi="Book Antiqua" w:cs="Times New Roman"/>
              </w:rPr>
            </w:pPr>
          </w:p>
        </w:tc>
      </w:tr>
      <w:tr w:rsidR="000C4ACA" w:rsidRPr="000C4ACA" w14:paraId="5B554EAB" w14:textId="77777777" w:rsidTr="00503894">
        <w:trPr>
          <w:trHeight w:val="567"/>
        </w:trPr>
        <w:tc>
          <w:tcPr>
            <w:tcW w:w="1576" w:type="pct"/>
            <w:shd w:val="clear" w:color="auto" w:fill="auto"/>
            <w:hideMark/>
          </w:tcPr>
          <w:p w14:paraId="313A9F2E" w14:textId="14184B42" w:rsidR="00503894" w:rsidRPr="000C4ACA" w:rsidRDefault="00503894">
            <w:pPr>
              <w:rPr>
                <w:rFonts w:ascii="Book Antiqua" w:hAnsi="Book Antiqua" w:cs="Times New Roman"/>
                <w:i/>
              </w:rPr>
            </w:pPr>
            <w:r w:rsidRPr="000C4ACA">
              <w:rPr>
                <w:rFonts w:ascii="Book Antiqua" w:hAnsi="Book Antiqua" w:cs="Times New Roman"/>
              </w:rPr>
              <w:t>Beta-</w:t>
            </w:r>
            <w:r w:rsidR="00574AB2" w:rsidRPr="000C4ACA">
              <w:rPr>
                <w:rFonts w:ascii="Book Antiqua" w:hAnsi="Book Antiqua" w:cs="Times New Roman"/>
              </w:rPr>
              <w:t>b</w:t>
            </w:r>
            <w:r w:rsidRPr="000C4ACA">
              <w:rPr>
                <w:rFonts w:ascii="Book Antiqua" w:hAnsi="Book Antiqua" w:cs="Times New Roman"/>
              </w:rPr>
              <w:t>lockers (%)</w:t>
            </w:r>
          </w:p>
        </w:tc>
        <w:tc>
          <w:tcPr>
            <w:tcW w:w="684" w:type="pct"/>
            <w:shd w:val="clear" w:color="auto" w:fill="auto"/>
            <w:hideMark/>
          </w:tcPr>
          <w:p w14:paraId="30F96A19" w14:textId="77777777" w:rsidR="00503894" w:rsidRPr="000C4ACA" w:rsidRDefault="00503894">
            <w:pPr>
              <w:jc w:val="center"/>
              <w:rPr>
                <w:rFonts w:ascii="Book Antiqua" w:hAnsi="Book Antiqua" w:cs="Times New Roman"/>
              </w:rPr>
            </w:pPr>
            <w:r w:rsidRPr="000C4ACA">
              <w:rPr>
                <w:rFonts w:ascii="Book Antiqua" w:hAnsi="Book Antiqua" w:cs="Times New Roman"/>
              </w:rPr>
              <w:t>72</w:t>
            </w:r>
          </w:p>
        </w:tc>
        <w:tc>
          <w:tcPr>
            <w:tcW w:w="685" w:type="pct"/>
            <w:shd w:val="clear" w:color="auto" w:fill="auto"/>
            <w:hideMark/>
          </w:tcPr>
          <w:p w14:paraId="6B68185F" w14:textId="77777777" w:rsidR="00503894" w:rsidRPr="000C4ACA" w:rsidRDefault="00503894">
            <w:pPr>
              <w:jc w:val="center"/>
              <w:rPr>
                <w:rFonts w:ascii="Book Antiqua" w:hAnsi="Book Antiqua" w:cs="Times New Roman"/>
              </w:rPr>
            </w:pPr>
            <w:r w:rsidRPr="000C4ACA">
              <w:rPr>
                <w:rFonts w:ascii="Book Antiqua" w:hAnsi="Book Antiqua" w:cs="Times New Roman"/>
              </w:rPr>
              <w:t>82</w:t>
            </w:r>
          </w:p>
        </w:tc>
        <w:tc>
          <w:tcPr>
            <w:tcW w:w="685" w:type="pct"/>
            <w:shd w:val="clear" w:color="auto" w:fill="auto"/>
            <w:hideMark/>
          </w:tcPr>
          <w:p w14:paraId="137BE5CE" w14:textId="77777777" w:rsidR="00503894" w:rsidRPr="000C4ACA" w:rsidRDefault="00503894">
            <w:pPr>
              <w:jc w:val="center"/>
              <w:rPr>
                <w:rFonts w:ascii="Book Antiqua" w:hAnsi="Book Antiqua" w:cs="Times New Roman"/>
              </w:rPr>
            </w:pPr>
            <w:r w:rsidRPr="000C4ACA">
              <w:rPr>
                <w:rFonts w:ascii="Book Antiqua" w:hAnsi="Book Antiqua" w:cs="Times New Roman"/>
              </w:rPr>
              <w:t>0.0003</w:t>
            </w:r>
          </w:p>
        </w:tc>
        <w:tc>
          <w:tcPr>
            <w:tcW w:w="729" w:type="pct"/>
            <w:shd w:val="clear" w:color="auto" w:fill="auto"/>
            <w:hideMark/>
          </w:tcPr>
          <w:p w14:paraId="132BDBE4" w14:textId="77777777" w:rsidR="00503894" w:rsidRPr="000C4ACA" w:rsidRDefault="00503894">
            <w:pPr>
              <w:jc w:val="center"/>
              <w:rPr>
                <w:rFonts w:ascii="Book Antiqua" w:hAnsi="Book Antiqua" w:cs="Times New Roman"/>
              </w:rPr>
            </w:pPr>
            <w:r w:rsidRPr="000C4ACA">
              <w:rPr>
                <w:rFonts w:ascii="Book Antiqua" w:hAnsi="Book Antiqua" w:cs="Times New Roman"/>
              </w:rPr>
              <w:t>0.67</w:t>
            </w:r>
          </w:p>
          <w:p w14:paraId="149F7B52" w14:textId="77777777" w:rsidR="00503894" w:rsidRPr="000C4ACA" w:rsidRDefault="00503894">
            <w:pPr>
              <w:jc w:val="center"/>
              <w:rPr>
                <w:rFonts w:ascii="Book Antiqua" w:hAnsi="Book Antiqua" w:cs="Times New Roman"/>
              </w:rPr>
            </w:pPr>
            <w:r w:rsidRPr="000C4ACA">
              <w:rPr>
                <w:rFonts w:ascii="Book Antiqua" w:hAnsi="Book Antiqua" w:cs="Times New Roman"/>
              </w:rPr>
              <w:t>(0.53-0.85)</w:t>
            </w:r>
          </w:p>
        </w:tc>
        <w:tc>
          <w:tcPr>
            <w:tcW w:w="641" w:type="pct"/>
            <w:shd w:val="clear" w:color="auto" w:fill="auto"/>
            <w:hideMark/>
          </w:tcPr>
          <w:p w14:paraId="454AA2D3" w14:textId="77777777" w:rsidR="00503894" w:rsidRPr="000C4ACA" w:rsidRDefault="00503894">
            <w:pPr>
              <w:jc w:val="center"/>
              <w:rPr>
                <w:rFonts w:ascii="Book Antiqua" w:hAnsi="Book Antiqua" w:cs="Times New Roman"/>
              </w:rPr>
            </w:pPr>
            <w:r w:rsidRPr="000C4ACA">
              <w:rPr>
                <w:rFonts w:ascii="Book Antiqua" w:hAnsi="Book Antiqua" w:cs="Times New Roman"/>
              </w:rPr>
              <w:t>0.0012</w:t>
            </w:r>
          </w:p>
        </w:tc>
      </w:tr>
      <w:tr w:rsidR="000C4ACA" w:rsidRPr="000C4ACA" w14:paraId="0266B3CB" w14:textId="77777777" w:rsidTr="00503894">
        <w:trPr>
          <w:trHeight w:val="567"/>
        </w:trPr>
        <w:tc>
          <w:tcPr>
            <w:tcW w:w="1576" w:type="pct"/>
            <w:shd w:val="clear" w:color="auto" w:fill="auto"/>
            <w:hideMark/>
          </w:tcPr>
          <w:p w14:paraId="72B7E40A" w14:textId="77777777" w:rsidR="00503894" w:rsidRPr="000C4ACA" w:rsidRDefault="00503894">
            <w:pPr>
              <w:rPr>
                <w:rFonts w:ascii="Book Antiqua" w:hAnsi="Book Antiqua" w:cs="Times New Roman"/>
              </w:rPr>
            </w:pPr>
            <w:proofErr w:type="spellStart"/>
            <w:r w:rsidRPr="000C4ACA">
              <w:rPr>
                <w:rFonts w:ascii="Book Antiqua" w:hAnsi="Book Antiqua" w:cs="Times New Roman"/>
              </w:rPr>
              <w:t>ACEi</w:t>
            </w:r>
            <w:proofErr w:type="spellEnd"/>
            <w:r w:rsidRPr="000C4ACA">
              <w:rPr>
                <w:rFonts w:ascii="Book Antiqua" w:hAnsi="Book Antiqua" w:cs="Times New Roman"/>
              </w:rPr>
              <w:t>/ARB (%)</w:t>
            </w:r>
          </w:p>
        </w:tc>
        <w:tc>
          <w:tcPr>
            <w:tcW w:w="684" w:type="pct"/>
            <w:shd w:val="clear" w:color="auto" w:fill="auto"/>
            <w:hideMark/>
          </w:tcPr>
          <w:p w14:paraId="13B43F62" w14:textId="77777777" w:rsidR="00503894" w:rsidRPr="000C4ACA" w:rsidRDefault="00503894">
            <w:pPr>
              <w:jc w:val="center"/>
              <w:rPr>
                <w:rFonts w:ascii="Book Antiqua" w:hAnsi="Book Antiqua" w:cs="Times New Roman"/>
              </w:rPr>
            </w:pPr>
            <w:r w:rsidRPr="000C4ACA">
              <w:rPr>
                <w:rFonts w:ascii="Book Antiqua" w:hAnsi="Book Antiqua" w:cs="Times New Roman"/>
              </w:rPr>
              <w:t>75</w:t>
            </w:r>
          </w:p>
        </w:tc>
        <w:tc>
          <w:tcPr>
            <w:tcW w:w="685" w:type="pct"/>
            <w:shd w:val="clear" w:color="auto" w:fill="auto"/>
            <w:hideMark/>
          </w:tcPr>
          <w:p w14:paraId="04F04DE0" w14:textId="77777777" w:rsidR="00503894" w:rsidRPr="000C4ACA" w:rsidRDefault="00503894">
            <w:pPr>
              <w:jc w:val="center"/>
              <w:rPr>
                <w:rFonts w:ascii="Book Antiqua" w:hAnsi="Book Antiqua" w:cs="Times New Roman"/>
              </w:rPr>
            </w:pPr>
            <w:r w:rsidRPr="000C4ACA">
              <w:rPr>
                <w:rFonts w:ascii="Book Antiqua" w:hAnsi="Book Antiqua" w:cs="Times New Roman"/>
              </w:rPr>
              <w:t>79</w:t>
            </w:r>
          </w:p>
        </w:tc>
        <w:tc>
          <w:tcPr>
            <w:tcW w:w="685" w:type="pct"/>
            <w:shd w:val="clear" w:color="auto" w:fill="auto"/>
            <w:hideMark/>
          </w:tcPr>
          <w:p w14:paraId="11E8317E" w14:textId="77777777" w:rsidR="00503894" w:rsidRPr="000C4ACA" w:rsidRDefault="00503894">
            <w:pPr>
              <w:jc w:val="center"/>
              <w:rPr>
                <w:rFonts w:ascii="Book Antiqua" w:hAnsi="Book Antiqua" w:cs="Times New Roman"/>
              </w:rPr>
            </w:pPr>
            <w:r w:rsidRPr="000C4ACA">
              <w:rPr>
                <w:rFonts w:ascii="Book Antiqua" w:hAnsi="Book Antiqua" w:cs="Times New Roman"/>
              </w:rPr>
              <w:t>0.0994</w:t>
            </w:r>
          </w:p>
        </w:tc>
        <w:tc>
          <w:tcPr>
            <w:tcW w:w="729" w:type="pct"/>
            <w:shd w:val="clear" w:color="auto" w:fill="auto"/>
            <w:hideMark/>
          </w:tcPr>
          <w:p w14:paraId="13BF5B35" w14:textId="77777777" w:rsidR="00503894" w:rsidRPr="000C4ACA" w:rsidRDefault="00503894">
            <w:pPr>
              <w:jc w:val="center"/>
              <w:rPr>
                <w:rFonts w:ascii="Book Antiqua" w:hAnsi="Book Antiqua" w:cs="Times New Roman"/>
              </w:rPr>
            </w:pPr>
            <w:r w:rsidRPr="000C4ACA">
              <w:rPr>
                <w:rFonts w:ascii="Book Antiqua" w:hAnsi="Book Antiqua" w:cs="Times New Roman"/>
              </w:rPr>
              <w:t>0.69</w:t>
            </w:r>
          </w:p>
          <w:p w14:paraId="2F1ACF14" w14:textId="77777777" w:rsidR="00503894" w:rsidRPr="000C4ACA" w:rsidRDefault="00503894">
            <w:pPr>
              <w:jc w:val="center"/>
              <w:rPr>
                <w:rFonts w:ascii="Book Antiqua" w:hAnsi="Book Antiqua" w:cs="Times New Roman"/>
              </w:rPr>
            </w:pPr>
            <w:r w:rsidRPr="000C4ACA">
              <w:rPr>
                <w:rFonts w:ascii="Book Antiqua" w:hAnsi="Book Antiqua" w:cs="Times New Roman"/>
              </w:rPr>
              <w:t>(0.53-0.88)</w:t>
            </w:r>
          </w:p>
        </w:tc>
        <w:tc>
          <w:tcPr>
            <w:tcW w:w="641" w:type="pct"/>
            <w:shd w:val="clear" w:color="auto" w:fill="auto"/>
            <w:hideMark/>
          </w:tcPr>
          <w:p w14:paraId="32870F67" w14:textId="77777777" w:rsidR="00503894" w:rsidRPr="000C4ACA" w:rsidRDefault="00503894">
            <w:pPr>
              <w:jc w:val="center"/>
              <w:rPr>
                <w:rFonts w:ascii="Book Antiqua" w:hAnsi="Book Antiqua" w:cs="Times New Roman"/>
              </w:rPr>
            </w:pPr>
            <w:r w:rsidRPr="000C4ACA">
              <w:rPr>
                <w:rFonts w:ascii="Book Antiqua" w:hAnsi="Book Antiqua" w:cs="Times New Roman"/>
              </w:rPr>
              <w:t>0.0032</w:t>
            </w:r>
          </w:p>
        </w:tc>
      </w:tr>
      <w:tr w:rsidR="000C4ACA" w:rsidRPr="000C4ACA" w14:paraId="255DF742" w14:textId="77777777" w:rsidTr="00503894">
        <w:trPr>
          <w:trHeight w:val="567"/>
        </w:trPr>
        <w:tc>
          <w:tcPr>
            <w:tcW w:w="1576" w:type="pct"/>
            <w:shd w:val="clear" w:color="auto" w:fill="auto"/>
            <w:hideMark/>
          </w:tcPr>
          <w:p w14:paraId="390C3043" w14:textId="3B8C696A" w:rsidR="00503894" w:rsidRPr="000C4ACA" w:rsidRDefault="00503894" w:rsidP="00574AB2">
            <w:pPr>
              <w:rPr>
                <w:rFonts w:ascii="Book Antiqua" w:hAnsi="Book Antiqua" w:cs="Times New Roman"/>
              </w:rPr>
            </w:pPr>
            <w:r w:rsidRPr="000C4ACA">
              <w:rPr>
                <w:rFonts w:ascii="Book Antiqua" w:hAnsi="Book Antiqua" w:cs="Times New Roman"/>
              </w:rPr>
              <w:t>Beta-</w:t>
            </w:r>
            <w:r w:rsidR="00574AB2" w:rsidRPr="000C4ACA">
              <w:rPr>
                <w:rFonts w:ascii="Book Antiqua" w:hAnsi="Book Antiqua" w:cs="Times New Roman"/>
              </w:rPr>
              <w:t>b</w:t>
            </w:r>
            <w:r w:rsidRPr="000C4ACA">
              <w:rPr>
                <w:rFonts w:ascii="Book Antiqua" w:hAnsi="Book Antiqua" w:cs="Times New Roman"/>
              </w:rPr>
              <w:t xml:space="preserve">lockers </w:t>
            </w:r>
            <w:r w:rsidR="00574AB2" w:rsidRPr="000C4ACA">
              <w:rPr>
                <w:rFonts w:ascii="Book Antiqua" w:eastAsia="宋体" w:hAnsi="Book Antiqua" w:cs="Times New Roman" w:hint="eastAsia"/>
                <w:lang w:eastAsia="zh-CN"/>
              </w:rPr>
              <w:t>and</w:t>
            </w:r>
            <w:r w:rsidRPr="000C4ACA">
              <w:rPr>
                <w:rFonts w:ascii="Book Antiqua" w:hAnsi="Book Antiqua" w:cs="Times New Roman"/>
              </w:rPr>
              <w:t xml:space="preserve"> </w:t>
            </w:r>
            <w:proofErr w:type="spellStart"/>
            <w:r w:rsidRPr="000C4ACA">
              <w:rPr>
                <w:rFonts w:ascii="Book Antiqua" w:hAnsi="Book Antiqua" w:cs="Times New Roman"/>
              </w:rPr>
              <w:t>ACEi</w:t>
            </w:r>
            <w:proofErr w:type="spellEnd"/>
            <w:r w:rsidRPr="000C4ACA">
              <w:rPr>
                <w:rFonts w:ascii="Book Antiqua" w:hAnsi="Book Antiqua" w:cs="Times New Roman"/>
              </w:rPr>
              <w:t>/ARB (%)</w:t>
            </w:r>
          </w:p>
        </w:tc>
        <w:tc>
          <w:tcPr>
            <w:tcW w:w="684" w:type="pct"/>
            <w:shd w:val="clear" w:color="auto" w:fill="auto"/>
            <w:hideMark/>
          </w:tcPr>
          <w:p w14:paraId="23A4590E" w14:textId="77777777" w:rsidR="00503894" w:rsidRPr="000C4ACA" w:rsidRDefault="00503894">
            <w:pPr>
              <w:jc w:val="center"/>
              <w:rPr>
                <w:rFonts w:ascii="Book Antiqua" w:hAnsi="Book Antiqua" w:cs="Times New Roman"/>
              </w:rPr>
            </w:pPr>
            <w:r w:rsidRPr="000C4ACA">
              <w:rPr>
                <w:rFonts w:ascii="Book Antiqua" w:hAnsi="Book Antiqua" w:cs="Times New Roman"/>
              </w:rPr>
              <w:t>32</w:t>
            </w:r>
          </w:p>
        </w:tc>
        <w:tc>
          <w:tcPr>
            <w:tcW w:w="685" w:type="pct"/>
            <w:shd w:val="clear" w:color="auto" w:fill="auto"/>
            <w:hideMark/>
          </w:tcPr>
          <w:p w14:paraId="72F928FA" w14:textId="77777777" w:rsidR="00503894" w:rsidRPr="000C4ACA" w:rsidRDefault="00503894">
            <w:pPr>
              <w:jc w:val="center"/>
              <w:rPr>
                <w:rFonts w:ascii="Book Antiqua" w:hAnsi="Book Antiqua" w:cs="Times New Roman"/>
              </w:rPr>
            </w:pPr>
            <w:r w:rsidRPr="000C4ACA">
              <w:rPr>
                <w:rFonts w:ascii="Book Antiqua" w:hAnsi="Book Antiqua" w:cs="Times New Roman"/>
              </w:rPr>
              <w:t>68</w:t>
            </w:r>
          </w:p>
        </w:tc>
        <w:tc>
          <w:tcPr>
            <w:tcW w:w="685" w:type="pct"/>
            <w:shd w:val="clear" w:color="auto" w:fill="auto"/>
            <w:hideMark/>
          </w:tcPr>
          <w:p w14:paraId="5BA5F62E" w14:textId="77777777" w:rsidR="00503894" w:rsidRPr="000C4ACA" w:rsidRDefault="00503894">
            <w:pPr>
              <w:jc w:val="center"/>
              <w:rPr>
                <w:rFonts w:ascii="Book Antiqua" w:hAnsi="Book Antiqua" w:cs="Times New Roman"/>
              </w:rPr>
            </w:pPr>
            <w:r w:rsidRPr="000C4ACA">
              <w:rPr>
                <w:rFonts w:ascii="Book Antiqua" w:hAnsi="Book Antiqua" w:cs="Times New Roman"/>
              </w:rPr>
              <w:t>0.003</w:t>
            </w:r>
          </w:p>
        </w:tc>
        <w:tc>
          <w:tcPr>
            <w:tcW w:w="729" w:type="pct"/>
            <w:shd w:val="clear" w:color="auto" w:fill="auto"/>
            <w:hideMark/>
          </w:tcPr>
          <w:p w14:paraId="08E22A31" w14:textId="77777777" w:rsidR="00503894" w:rsidRPr="000C4ACA" w:rsidRDefault="00503894">
            <w:pPr>
              <w:jc w:val="center"/>
              <w:rPr>
                <w:rFonts w:ascii="Book Antiqua" w:hAnsi="Book Antiqua" w:cs="Times New Roman"/>
              </w:rPr>
            </w:pPr>
            <w:r w:rsidRPr="000C4ACA">
              <w:rPr>
                <w:rFonts w:ascii="Book Antiqua" w:hAnsi="Book Antiqua" w:cs="Times New Roman"/>
              </w:rPr>
              <w:t>0.66</w:t>
            </w:r>
          </w:p>
          <w:p w14:paraId="6779475B" w14:textId="77777777" w:rsidR="00503894" w:rsidRPr="000C4ACA" w:rsidRDefault="00503894">
            <w:pPr>
              <w:jc w:val="center"/>
              <w:rPr>
                <w:rFonts w:ascii="Book Antiqua" w:hAnsi="Book Antiqua" w:cs="Times New Roman"/>
              </w:rPr>
            </w:pPr>
            <w:r w:rsidRPr="000C4ACA">
              <w:rPr>
                <w:rFonts w:ascii="Book Antiqua" w:hAnsi="Book Antiqua" w:cs="Times New Roman"/>
              </w:rPr>
              <w:t>(0.53-0.83)</w:t>
            </w:r>
          </w:p>
        </w:tc>
        <w:tc>
          <w:tcPr>
            <w:tcW w:w="641" w:type="pct"/>
            <w:shd w:val="clear" w:color="auto" w:fill="auto"/>
            <w:hideMark/>
          </w:tcPr>
          <w:p w14:paraId="32B358AF" w14:textId="77777777" w:rsidR="00503894" w:rsidRPr="000C4ACA" w:rsidRDefault="00503894">
            <w:pPr>
              <w:jc w:val="center"/>
              <w:rPr>
                <w:rFonts w:ascii="Book Antiqua" w:hAnsi="Book Antiqua" w:cs="Times New Roman"/>
              </w:rPr>
            </w:pPr>
            <w:r w:rsidRPr="000C4ACA">
              <w:rPr>
                <w:rFonts w:ascii="Book Antiqua" w:hAnsi="Book Antiqua" w:cs="Times New Roman"/>
              </w:rPr>
              <w:t>0.0002</w:t>
            </w:r>
          </w:p>
        </w:tc>
      </w:tr>
      <w:tr w:rsidR="000C4ACA" w:rsidRPr="000C4ACA" w14:paraId="02A68AE2" w14:textId="77777777" w:rsidTr="00503894">
        <w:trPr>
          <w:trHeight w:val="567"/>
        </w:trPr>
        <w:tc>
          <w:tcPr>
            <w:tcW w:w="1576" w:type="pct"/>
            <w:shd w:val="clear" w:color="auto" w:fill="auto"/>
            <w:hideMark/>
          </w:tcPr>
          <w:p w14:paraId="20E375F8" w14:textId="77777777" w:rsidR="00503894" w:rsidRPr="000C4ACA" w:rsidRDefault="00503894">
            <w:pPr>
              <w:rPr>
                <w:rFonts w:ascii="Book Antiqua" w:hAnsi="Book Antiqua" w:cs="Times New Roman"/>
              </w:rPr>
            </w:pPr>
            <w:r w:rsidRPr="000C4ACA">
              <w:rPr>
                <w:rFonts w:ascii="Book Antiqua" w:hAnsi="Book Antiqua" w:cs="Times New Roman"/>
              </w:rPr>
              <w:t>Aldosterone blockers (%)</w:t>
            </w:r>
          </w:p>
        </w:tc>
        <w:tc>
          <w:tcPr>
            <w:tcW w:w="684" w:type="pct"/>
            <w:shd w:val="clear" w:color="auto" w:fill="auto"/>
            <w:hideMark/>
          </w:tcPr>
          <w:p w14:paraId="51318083" w14:textId="77777777" w:rsidR="00503894" w:rsidRPr="000C4ACA" w:rsidRDefault="00503894">
            <w:pPr>
              <w:jc w:val="center"/>
              <w:rPr>
                <w:rFonts w:ascii="Book Antiqua" w:hAnsi="Book Antiqua" w:cs="Times New Roman"/>
              </w:rPr>
            </w:pPr>
            <w:r w:rsidRPr="000C4ACA">
              <w:rPr>
                <w:rFonts w:ascii="Book Antiqua" w:hAnsi="Book Antiqua" w:cs="Times New Roman"/>
              </w:rPr>
              <w:t>45</w:t>
            </w:r>
          </w:p>
        </w:tc>
        <w:tc>
          <w:tcPr>
            <w:tcW w:w="685" w:type="pct"/>
            <w:shd w:val="clear" w:color="auto" w:fill="auto"/>
            <w:hideMark/>
          </w:tcPr>
          <w:p w14:paraId="731BFE20" w14:textId="77777777" w:rsidR="00503894" w:rsidRPr="000C4ACA" w:rsidRDefault="00503894">
            <w:pPr>
              <w:jc w:val="center"/>
              <w:rPr>
                <w:rFonts w:ascii="Book Antiqua" w:hAnsi="Book Antiqua" w:cs="Times New Roman"/>
              </w:rPr>
            </w:pPr>
            <w:r w:rsidRPr="000C4ACA">
              <w:rPr>
                <w:rFonts w:ascii="Book Antiqua" w:hAnsi="Book Antiqua" w:cs="Times New Roman"/>
              </w:rPr>
              <w:t>35</w:t>
            </w:r>
          </w:p>
        </w:tc>
        <w:tc>
          <w:tcPr>
            <w:tcW w:w="685" w:type="pct"/>
            <w:shd w:val="clear" w:color="auto" w:fill="auto"/>
            <w:hideMark/>
          </w:tcPr>
          <w:p w14:paraId="13F0F7FB" w14:textId="77777777" w:rsidR="00503894" w:rsidRPr="000C4ACA" w:rsidRDefault="00503894">
            <w:pPr>
              <w:jc w:val="center"/>
              <w:rPr>
                <w:rFonts w:ascii="Book Antiqua" w:hAnsi="Book Antiqua" w:cs="Times New Roman"/>
              </w:rPr>
            </w:pPr>
            <w:r w:rsidRPr="000C4ACA">
              <w:rPr>
                <w:rFonts w:ascii="Book Antiqua" w:hAnsi="Book Antiqua" w:cs="Times New Roman"/>
              </w:rPr>
              <w:t>0.0033</w:t>
            </w:r>
          </w:p>
        </w:tc>
        <w:tc>
          <w:tcPr>
            <w:tcW w:w="729" w:type="pct"/>
            <w:shd w:val="clear" w:color="auto" w:fill="auto"/>
            <w:hideMark/>
          </w:tcPr>
          <w:p w14:paraId="1E661075" w14:textId="77777777" w:rsidR="00503894" w:rsidRPr="000C4ACA" w:rsidRDefault="00503894">
            <w:pPr>
              <w:jc w:val="center"/>
              <w:rPr>
                <w:rFonts w:ascii="Book Antiqua" w:hAnsi="Book Antiqua" w:cs="Times New Roman"/>
              </w:rPr>
            </w:pPr>
            <w:r w:rsidRPr="000C4ACA">
              <w:rPr>
                <w:rFonts w:ascii="Book Antiqua" w:hAnsi="Book Antiqua" w:cs="Times New Roman"/>
              </w:rPr>
              <w:t>1.57</w:t>
            </w:r>
          </w:p>
          <w:p w14:paraId="4C921BCA" w14:textId="77777777" w:rsidR="00503894" w:rsidRPr="000C4ACA" w:rsidRDefault="00503894">
            <w:pPr>
              <w:jc w:val="center"/>
              <w:rPr>
                <w:rFonts w:ascii="Book Antiqua" w:hAnsi="Book Antiqua" w:cs="Times New Roman"/>
              </w:rPr>
            </w:pPr>
            <w:r w:rsidRPr="000C4ACA">
              <w:rPr>
                <w:rFonts w:ascii="Book Antiqua" w:hAnsi="Book Antiqua" w:cs="Times New Roman"/>
              </w:rPr>
              <w:t>(1.26-1.95)</w:t>
            </w:r>
          </w:p>
        </w:tc>
        <w:tc>
          <w:tcPr>
            <w:tcW w:w="641" w:type="pct"/>
            <w:shd w:val="clear" w:color="auto" w:fill="auto"/>
            <w:hideMark/>
          </w:tcPr>
          <w:p w14:paraId="1C40F292" w14:textId="77777777" w:rsidR="00503894" w:rsidRPr="000C4ACA" w:rsidRDefault="00503894">
            <w:pPr>
              <w:jc w:val="center"/>
              <w:rPr>
                <w:rFonts w:ascii="Book Antiqua" w:hAnsi="Book Antiqua" w:cs="Times New Roman"/>
              </w:rPr>
            </w:pPr>
            <w:r w:rsidRPr="000C4ACA">
              <w:rPr>
                <w:rFonts w:ascii="Book Antiqua" w:hAnsi="Book Antiqua" w:cs="Times New Roman"/>
              </w:rPr>
              <w:t>&lt; 0.0001</w:t>
            </w:r>
          </w:p>
        </w:tc>
      </w:tr>
      <w:tr w:rsidR="000C4ACA" w:rsidRPr="000C4ACA" w14:paraId="15584D30" w14:textId="77777777" w:rsidTr="00503894">
        <w:trPr>
          <w:trHeight w:val="567"/>
        </w:trPr>
        <w:tc>
          <w:tcPr>
            <w:tcW w:w="1576" w:type="pct"/>
            <w:shd w:val="clear" w:color="auto" w:fill="auto"/>
            <w:hideMark/>
          </w:tcPr>
          <w:p w14:paraId="4A2AAA49" w14:textId="77777777" w:rsidR="00503894" w:rsidRPr="000C4ACA" w:rsidRDefault="00503894">
            <w:pPr>
              <w:rPr>
                <w:rFonts w:ascii="Book Antiqua" w:hAnsi="Book Antiqua" w:cs="Times New Roman"/>
              </w:rPr>
            </w:pPr>
            <w:r w:rsidRPr="000C4ACA">
              <w:rPr>
                <w:rFonts w:ascii="Book Antiqua" w:hAnsi="Book Antiqua" w:cs="Times New Roman"/>
              </w:rPr>
              <w:t>Diuretics (%)</w:t>
            </w:r>
          </w:p>
        </w:tc>
        <w:tc>
          <w:tcPr>
            <w:tcW w:w="684" w:type="pct"/>
            <w:shd w:val="clear" w:color="auto" w:fill="auto"/>
            <w:hideMark/>
          </w:tcPr>
          <w:p w14:paraId="61D39679" w14:textId="77777777" w:rsidR="00503894" w:rsidRPr="000C4ACA" w:rsidRDefault="00503894">
            <w:pPr>
              <w:jc w:val="center"/>
              <w:rPr>
                <w:rFonts w:ascii="Book Antiqua" w:hAnsi="Book Antiqua" w:cs="Times New Roman"/>
              </w:rPr>
            </w:pPr>
            <w:r w:rsidRPr="000C4ACA">
              <w:rPr>
                <w:rFonts w:ascii="Book Antiqua" w:hAnsi="Book Antiqua" w:cs="Times New Roman"/>
              </w:rPr>
              <w:t>82</w:t>
            </w:r>
          </w:p>
        </w:tc>
        <w:tc>
          <w:tcPr>
            <w:tcW w:w="685" w:type="pct"/>
            <w:shd w:val="clear" w:color="auto" w:fill="auto"/>
            <w:hideMark/>
          </w:tcPr>
          <w:p w14:paraId="0D409CA4" w14:textId="77777777" w:rsidR="00503894" w:rsidRPr="000C4ACA" w:rsidRDefault="00503894">
            <w:pPr>
              <w:jc w:val="center"/>
              <w:rPr>
                <w:rFonts w:ascii="Book Antiqua" w:hAnsi="Book Antiqua" w:cs="Times New Roman"/>
              </w:rPr>
            </w:pPr>
            <w:r w:rsidRPr="000C4ACA">
              <w:rPr>
                <w:rFonts w:ascii="Book Antiqua" w:hAnsi="Book Antiqua" w:cs="Times New Roman"/>
              </w:rPr>
              <w:t>67</w:t>
            </w:r>
          </w:p>
        </w:tc>
        <w:tc>
          <w:tcPr>
            <w:tcW w:w="685" w:type="pct"/>
            <w:shd w:val="clear" w:color="auto" w:fill="auto"/>
            <w:hideMark/>
          </w:tcPr>
          <w:p w14:paraId="02C5FCA6" w14:textId="77777777" w:rsidR="00503894" w:rsidRPr="000C4ACA" w:rsidRDefault="00503894">
            <w:pPr>
              <w:jc w:val="center"/>
              <w:rPr>
                <w:rFonts w:ascii="Book Antiqua" w:hAnsi="Book Antiqua" w:cs="Times New Roman"/>
              </w:rPr>
            </w:pPr>
            <w:r w:rsidRPr="000C4ACA">
              <w:rPr>
                <w:rFonts w:ascii="Book Antiqua" w:hAnsi="Book Antiqua" w:cs="Times New Roman"/>
              </w:rPr>
              <w:t>&lt; 0.0001</w:t>
            </w:r>
          </w:p>
        </w:tc>
        <w:tc>
          <w:tcPr>
            <w:tcW w:w="729" w:type="pct"/>
            <w:shd w:val="clear" w:color="auto" w:fill="auto"/>
            <w:hideMark/>
          </w:tcPr>
          <w:p w14:paraId="007A2135" w14:textId="77777777" w:rsidR="00503894" w:rsidRPr="000C4ACA" w:rsidRDefault="00503894">
            <w:pPr>
              <w:jc w:val="center"/>
              <w:rPr>
                <w:rFonts w:ascii="Book Antiqua" w:hAnsi="Book Antiqua" w:cs="Times New Roman"/>
              </w:rPr>
            </w:pPr>
            <w:r w:rsidRPr="000C4ACA">
              <w:rPr>
                <w:rFonts w:ascii="Book Antiqua" w:hAnsi="Book Antiqua" w:cs="Times New Roman"/>
              </w:rPr>
              <w:t>2.50</w:t>
            </w:r>
          </w:p>
          <w:p w14:paraId="6858AADF" w14:textId="77777777" w:rsidR="00503894" w:rsidRPr="000C4ACA" w:rsidRDefault="00503894">
            <w:pPr>
              <w:jc w:val="center"/>
              <w:rPr>
                <w:rFonts w:ascii="Book Antiqua" w:hAnsi="Book Antiqua" w:cs="Times New Roman"/>
              </w:rPr>
            </w:pPr>
            <w:r w:rsidRPr="000C4ACA">
              <w:rPr>
                <w:rFonts w:ascii="Book Antiqua" w:hAnsi="Book Antiqua" w:cs="Times New Roman"/>
              </w:rPr>
              <w:t>(1.87-3.31)</w:t>
            </w:r>
          </w:p>
        </w:tc>
        <w:tc>
          <w:tcPr>
            <w:tcW w:w="641" w:type="pct"/>
            <w:shd w:val="clear" w:color="auto" w:fill="auto"/>
            <w:hideMark/>
          </w:tcPr>
          <w:p w14:paraId="2CA01BD4" w14:textId="77777777" w:rsidR="00503894" w:rsidRPr="000C4ACA" w:rsidRDefault="00503894">
            <w:pPr>
              <w:jc w:val="center"/>
              <w:rPr>
                <w:rFonts w:ascii="Book Antiqua" w:hAnsi="Book Antiqua" w:cs="Times New Roman"/>
              </w:rPr>
            </w:pPr>
            <w:r w:rsidRPr="000C4ACA">
              <w:rPr>
                <w:rFonts w:ascii="Book Antiqua" w:hAnsi="Book Antiqua" w:cs="Times New Roman"/>
              </w:rPr>
              <w:t>&lt; 0.0001</w:t>
            </w:r>
          </w:p>
        </w:tc>
      </w:tr>
      <w:tr w:rsidR="000C4ACA" w:rsidRPr="000C4ACA" w14:paraId="14861A6B" w14:textId="77777777" w:rsidTr="00503894">
        <w:trPr>
          <w:trHeight w:val="567"/>
        </w:trPr>
        <w:tc>
          <w:tcPr>
            <w:tcW w:w="1576" w:type="pct"/>
            <w:shd w:val="clear" w:color="auto" w:fill="auto"/>
            <w:hideMark/>
          </w:tcPr>
          <w:p w14:paraId="7795F49D" w14:textId="44053F77" w:rsidR="00503894" w:rsidRPr="000C4ACA" w:rsidRDefault="00503894">
            <w:pPr>
              <w:rPr>
                <w:rFonts w:ascii="Book Antiqua" w:hAnsi="Book Antiqua" w:cs="Times New Roman"/>
              </w:rPr>
            </w:pPr>
            <w:r w:rsidRPr="000C4ACA">
              <w:rPr>
                <w:rFonts w:ascii="Book Antiqua" w:hAnsi="Book Antiqua" w:cs="Times New Roman"/>
              </w:rPr>
              <w:t xml:space="preserve">Calcium </w:t>
            </w:r>
            <w:r w:rsidR="00574AB2" w:rsidRPr="000C4ACA">
              <w:rPr>
                <w:rFonts w:ascii="Book Antiqua" w:hAnsi="Book Antiqua" w:cs="Times New Roman"/>
              </w:rPr>
              <w:t>channel blocker</w:t>
            </w:r>
            <w:r w:rsidRPr="000C4ACA">
              <w:rPr>
                <w:rFonts w:ascii="Book Antiqua" w:hAnsi="Book Antiqua" w:cs="Times New Roman"/>
              </w:rPr>
              <w:t>s (%)</w:t>
            </w:r>
          </w:p>
        </w:tc>
        <w:tc>
          <w:tcPr>
            <w:tcW w:w="684" w:type="pct"/>
            <w:shd w:val="clear" w:color="auto" w:fill="auto"/>
            <w:hideMark/>
          </w:tcPr>
          <w:p w14:paraId="4ED6247E" w14:textId="77777777" w:rsidR="00503894" w:rsidRPr="000C4ACA" w:rsidRDefault="00503894">
            <w:pPr>
              <w:jc w:val="center"/>
              <w:rPr>
                <w:rFonts w:ascii="Book Antiqua" w:hAnsi="Book Antiqua" w:cs="Times New Roman"/>
              </w:rPr>
            </w:pPr>
            <w:r w:rsidRPr="000C4ACA">
              <w:rPr>
                <w:rFonts w:ascii="Book Antiqua" w:hAnsi="Book Antiqua" w:cs="Times New Roman"/>
              </w:rPr>
              <w:t>14</w:t>
            </w:r>
          </w:p>
        </w:tc>
        <w:tc>
          <w:tcPr>
            <w:tcW w:w="685" w:type="pct"/>
            <w:shd w:val="clear" w:color="auto" w:fill="auto"/>
            <w:hideMark/>
          </w:tcPr>
          <w:p w14:paraId="0842E08D" w14:textId="77777777" w:rsidR="00503894" w:rsidRPr="000C4ACA" w:rsidRDefault="00503894">
            <w:pPr>
              <w:jc w:val="center"/>
              <w:rPr>
                <w:rFonts w:ascii="Book Antiqua" w:hAnsi="Book Antiqua" w:cs="Times New Roman"/>
              </w:rPr>
            </w:pPr>
            <w:r w:rsidRPr="000C4ACA">
              <w:rPr>
                <w:rFonts w:ascii="Book Antiqua" w:hAnsi="Book Antiqua" w:cs="Times New Roman"/>
              </w:rPr>
              <w:t>11</w:t>
            </w:r>
          </w:p>
        </w:tc>
        <w:tc>
          <w:tcPr>
            <w:tcW w:w="685" w:type="pct"/>
            <w:shd w:val="clear" w:color="auto" w:fill="auto"/>
            <w:hideMark/>
          </w:tcPr>
          <w:p w14:paraId="08AD2E7C" w14:textId="77777777" w:rsidR="00503894" w:rsidRPr="000C4ACA" w:rsidRDefault="00503894">
            <w:pPr>
              <w:jc w:val="center"/>
              <w:rPr>
                <w:rFonts w:ascii="Book Antiqua" w:hAnsi="Book Antiqua" w:cs="Times New Roman"/>
              </w:rPr>
            </w:pPr>
            <w:r w:rsidRPr="000C4ACA">
              <w:rPr>
                <w:rFonts w:ascii="Book Antiqua" w:hAnsi="Book Antiqua" w:cs="Times New Roman"/>
              </w:rPr>
              <w:t>0.1588</w:t>
            </w:r>
          </w:p>
        </w:tc>
        <w:tc>
          <w:tcPr>
            <w:tcW w:w="729" w:type="pct"/>
            <w:shd w:val="clear" w:color="auto" w:fill="auto"/>
          </w:tcPr>
          <w:p w14:paraId="76DCF36E" w14:textId="77777777" w:rsidR="00503894" w:rsidRPr="000C4ACA" w:rsidRDefault="00503894">
            <w:pPr>
              <w:jc w:val="center"/>
              <w:rPr>
                <w:rFonts w:ascii="Book Antiqua" w:hAnsi="Book Antiqua" w:cs="Times New Roman"/>
              </w:rPr>
            </w:pPr>
          </w:p>
        </w:tc>
        <w:tc>
          <w:tcPr>
            <w:tcW w:w="641" w:type="pct"/>
            <w:shd w:val="clear" w:color="auto" w:fill="auto"/>
          </w:tcPr>
          <w:p w14:paraId="1573BF7F" w14:textId="77777777" w:rsidR="00503894" w:rsidRPr="000C4ACA" w:rsidRDefault="00503894">
            <w:pPr>
              <w:jc w:val="center"/>
              <w:rPr>
                <w:rFonts w:ascii="Book Antiqua" w:hAnsi="Book Antiqua" w:cs="Times New Roman"/>
              </w:rPr>
            </w:pPr>
          </w:p>
        </w:tc>
      </w:tr>
      <w:tr w:rsidR="000C4ACA" w:rsidRPr="000C4ACA" w14:paraId="7B1626F5" w14:textId="77777777" w:rsidTr="00503894">
        <w:trPr>
          <w:trHeight w:val="567"/>
        </w:trPr>
        <w:tc>
          <w:tcPr>
            <w:tcW w:w="1576" w:type="pct"/>
            <w:shd w:val="clear" w:color="auto" w:fill="auto"/>
            <w:hideMark/>
          </w:tcPr>
          <w:p w14:paraId="77B045F2" w14:textId="77777777" w:rsidR="00503894" w:rsidRPr="000C4ACA" w:rsidRDefault="00503894">
            <w:pPr>
              <w:rPr>
                <w:rFonts w:ascii="Book Antiqua" w:hAnsi="Book Antiqua" w:cs="Times New Roman"/>
              </w:rPr>
            </w:pPr>
            <w:r w:rsidRPr="000C4ACA">
              <w:rPr>
                <w:rFonts w:ascii="Book Antiqua" w:hAnsi="Book Antiqua" w:cs="Times New Roman"/>
              </w:rPr>
              <w:t>Alfa-blockers (%)</w:t>
            </w:r>
          </w:p>
        </w:tc>
        <w:tc>
          <w:tcPr>
            <w:tcW w:w="684" w:type="pct"/>
            <w:shd w:val="clear" w:color="auto" w:fill="auto"/>
            <w:hideMark/>
          </w:tcPr>
          <w:p w14:paraId="40785544" w14:textId="77777777" w:rsidR="00503894" w:rsidRPr="000C4ACA" w:rsidRDefault="00503894">
            <w:pPr>
              <w:jc w:val="center"/>
              <w:rPr>
                <w:rFonts w:ascii="Book Antiqua" w:hAnsi="Book Antiqua" w:cs="Times New Roman"/>
              </w:rPr>
            </w:pPr>
            <w:r w:rsidRPr="000C4ACA">
              <w:rPr>
                <w:rFonts w:ascii="Book Antiqua" w:hAnsi="Book Antiqua" w:cs="Times New Roman"/>
              </w:rPr>
              <w:t>8</w:t>
            </w:r>
          </w:p>
        </w:tc>
        <w:tc>
          <w:tcPr>
            <w:tcW w:w="685" w:type="pct"/>
            <w:shd w:val="clear" w:color="auto" w:fill="auto"/>
            <w:hideMark/>
          </w:tcPr>
          <w:p w14:paraId="636BF162" w14:textId="77777777" w:rsidR="00503894" w:rsidRPr="000C4ACA" w:rsidRDefault="00503894">
            <w:pPr>
              <w:jc w:val="center"/>
              <w:rPr>
                <w:rFonts w:ascii="Book Antiqua" w:hAnsi="Book Antiqua" w:cs="Times New Roman"/>
              </w:rPr>
            </w:pPr>
            <w:r w:rsidRPr="000C4ACA">
              <w:rPr>
                <w:rFonts w:ascii="Book Antiqua" w:hAnsi="Book Antiqua" w:cs="Times New Roman"/>
              </w:rPr>
              <w:t>7</w:t>
            </w:r>
          </w:p>
        </w:tc>
        <w:tc>
          <w:tcPr>
            <w:tcW w:w="685" w:type="pct"/>
            <w:shd w:val="clear" w:color="auto" w:fill="auto"/>
            <w:hideMark/>
          </w:tcPr>
          <w:p w14:paraId="3F183B15" w14:textId="77777777" w:rsidR="00503894" w:rsidRPr="000C4ACA" w:rsidRDefault="00503894">
            <w:pPr>
              <w:jc w:val="center"/>
              <w:rPr>
                <w:rFonts w:ascii="Book Antiqua" w:hAnsi="Book Antiqua" w:cs="Times New Roman"/>
              </w:rPr>
            </w:pPr>
            <w:r w:rsidRPr="000C4ACA">
              <w:rPr>
                <w:rFonts w:ascii="Book Antiqua" w:hAnsi="Book Antiqua" w:cs="Times New Roman"/>
              </w:rPr>
              <w:t>0.8049</w:t>
            </w:r>
          </w:p>
        </w:tc>
        <w:tc>
          <w:tcPr>
            <w:tcW w:w="729" w:type="pct"/>
            <w:shd w:val="clear" w:color="auto" w:fill="auto"/>
          </w:tcPr>
          <w:p w14:paraId="1F9F5F7C" w14:textId="77777777" w:rsidR="00503894" w:rsidRPr="000C4ACA" w:rsidRDefault="00503894">
            <w:pPr>
              <w:jc w:val="center"/>
              <w:rPr>
                <w:rFonts w:ascii="Book Antiqua" w:hAnsi="Book Antiqua" w:cs="Times New Roman"/>
              </w:rPr>
            </w:pPr>
          </w:p>
        </w:tc>
        <w:tc>
          <w:tcPr>
            <w:tcW w:w="641" w:type="pct"/>
            <w:shd w:val="clear" w:color="auto" w:fill="auto"/>
          </w:tcPr>
          <w:p w14:paraId="401EDD22" w14:textId="77777777" w:rsidR="00503894" w:rsidRPr="000C4ACA" w:rsidRDefault="00503894">
            <w:pPr>
              <w:jc w:val="center"/>
              <w:rPr>
                <w:rFonts w:ascii="Book Antiqua" w:hAnsi="Book Antiqua" w:cs="Times New Roman"/>
              </w:rPr>
            </w:pPr>
          </w:p>
        </w:tc>
      </w:tr>
      <w:tr w:rsidR="000C4ACA" w:rsidRPr="000C4ACA" w14:paraId="6A08D8B2" w14:textId="77777777" w:rsidTr="00503894">
        <w:trPr>
          <w:trHeight w:val="567"/>
        </w:trPr>
        <w:tc>
          <w:tcPr>
            <w:tcW w:w="1576" w:type="pct"/>
            <w:shd w:val="clear" w:color="auto" w:fill="auto"/>
            <w:hideMark/>
          </w:tcPr>
          <w:p w14:paraId="1BE17B65" w14:textId="77777777" w:rsidR="00503894" w:rsidRPr="000C4ACA" w:rsidRDefault="00503894">
            <w:pPr>
              <w:rPr>
                <w:rFonts w:ascii="Book Antiqua" w:hAnsi="Book Antiqua" w:cs="Times New Roman"/>
              </w:rPr>
            </w:pPr>
            <w:r w:rsidRPr="000C4ACA">
              <w:rPr>
                <w:rFonts w:ascii="Book Antiqua" w:hAnsi="Book Antiqua" w:cs="Times New Roman"/>
              </w:rPr>
              <w:t>Digoxin (%)</w:t>
            </w:r>
          </w:p>
        </w:tc>
        <w:tc>
          <w:tcPr>
            <w:tcW w:w="684" w:type="pct"/>
            <w:shd w:val="clear" w:color="auto" w:fill="auto"/>
            <w:hideMark/>
          </w:tcPr>
          <w:p w14:paraId="344784DE" w14:textId="77777777" w:rsidR="00503894" w:rsidRPr="000C4ACA" w:rsidRDefault="00503894">
            <w:pPr>
              <w:jc w:val="center"/>
              <w:rPr>
                <w:rFonts w:ascii="Book Antiqua" w:hAnsi="Book Antiqua" w:cs="Times New Roman"/>
              </w:rPr>
            </w:pPr>
            <w:r w:rsidRPr="000C4ACA">
              <w:rPr>
                <w:rFonts w:ascii="Book Antiqua" w:hAnsi="Book Antiqua" w:cs="Times New Roman"/>
              </w:rPr>
              <w:t>26</w:t>
            </w:r>
          </w:p>
        </w:tc>
        <w:tc>
          <w:tcPr>
            <w:tcW w:w="685" w:type="pct"/>
            <w:shd w:val="clear" w:color="auto" w:fill="auto"/>
            <w:hideMark/>
          </w:tcPr>
          <w:p w14:paraId="36C114D0" w14:textId="77777777" w:rsidR="00503894" w:rsidRPr="000C4ACA" w:rsidRDefault="00503894">
            <w:pPr>
              <w:jc w:val="center"/>
              <w:rPr>
                <w:rFonts w:ascii="Book Antiqua" w:hAnsi="Book Antiqua" w:cs="Times New Roman"/>
              </w:rPr>
            </w:pPr>
            <w:r w:rsidRPr="000C4ACA">
              <w:rPr>
                <w:rFonts w:ascii="Book Antiqua" w:hAnsi="Book Antiqua" w:cs="Times New Roman"/>
              </w:rPr>
              <w:t>14</w:t>
            </w:r>
          </w:p>
        </w:tc>
        <w:tc>
          <w:tcPr>
            <w:tcW w:w="685" w:type="pct"/>
            <w:shd w:val="clear" w:color="auto" w:fill="auto"/>
            <w:hideMark/>
          </w:tcPr>
          <w:p w14:paraId="28483313" w14:textId="77777777" w:rsidR="00503894" w:rsidRPr="000C4ACA" w:rsidRDefault="00503894">
            <w:pPr>
              <w:jc w:val="center"/>
              <w:rPr>
                <w:rFonts w:ascii="Book Antiqua" w:hAnsi="Book Antiqua" w:cs="Times New Roman"/>
              </w:rPr>
            </w:pPr>
            <w:r w:rsidRPr="000C4ACA">
              <w:rPr>
                <w:rFonts w:ascii="Book Antiqua" w:hAnsi="Book Antiqua" w:cs="Times New Roman"/>
              </w:rPr>
              <w:t>&lt; 0.0001</w:t>
            </w:r>
          </w:p>
        </w:tc>
        <w:tc>
          <w:tcPr>
            <w:tcW w:w="729" w:type="pct"/>
            <w:shd w:val="clear" w:color="auto" w:fill="auto"/>
            <w:hideMark/>
          </w:tcPr>
          <w:p w14:paraId="74DC2CA0" w14:textId="77777777" w:rsidR="00503894" w:rsidRPr="000C4ACA" w:rsidRDefault="00503894">
            <w:pPr>
              <w:jc w:val="center"/>
              <w:rPr>
                <w:rFonts w:ascii="Book Antiqua" w:hAnsi="Book Antiqua" w:cs="Times New Roman"/>
              </w:rPr>
            </w:pPr>
            <w:r w:rsidRPr="000C4ACA">
              <w:rPr>
                <w:rFonts w:ascii="Book Antiqua" w:hAnsi="Book Antiqua" w:cs="Times New Roman"/>
              </w:rPr>
              <w:t>1.60</w:t>
            </w:r>
          </w:p>
          <w:p w14:paraId="3DA8F654" w14:textId="77777777" w:rsidR="00503894" w:rsidRPr="000C4ACA" w:rsidRDefault="00503894">
            <w:pPr>
              <w:jc w:val="center"/>
              <w:rPr>
                <w:rFonts w:ascii="Book Antiqua" w:hAnsi="Book Antiqua" w:cs="Times New Roman"/>
              </w:rPr>
            </w:pPr>
            <w:r w:rsidRPr="000C4ACA">
              <w:rPr>
                <w:rFonts w:ascii="Book Antiqua" w:hAnsi="Book Antiqua" w:cs="Times New Roman"/>
              </w:rPr>
              <w:t>(1.25-2.05)</w:t>
            </w:r>
          </w:p>
        </w:tc>
        <w:tc>
          <w:tcPr>
            <w:tcW w:w="641" w:type="pct"/>
            <w:shd w:val="clear" w:color="auto" w:fill="auto"/>
            <w:hideMark/>
          </w:tcPr>
          <w:p w14:paraId="15FEC644" w14:textId="77777777" w:rsidR="00503894" w:rsidRPr="000C4ACA" w:rsidRDefault="00503894">
            <w:pPr>
              <w:jc w:val="center"/>
              <w:rPr>
                <w:rFonts w:ascii="Book Antiqua" w:hAnsi="Book Antiqua" w:cs="Times New Roman"/>
              </w:rPr>
            </w:pPr>
            <w:r w:rsidRPr="000C4ACA">
              <w:rPr>
                <w:rFonts w:ascii="Book Antiqua" w:hAnsi="Book Antiqua" w:cs="Times New Roman"/>
              </w:rPr>
              <w:t>0.0002</w:t>
            </w:r>
          </w:p>
        </w:tc>
      </w:tr>
      <w:tr w:rsidR="000C4ACA" w:rsidRPr="000C4ACA" w14:paraId="7A7DDBC3" w14:textId="77777777" w:rsidTr="00503894">
        <w:trPr>
          <w:trHeight w:val="567"/>
        </w:trPr>
        <w:tc>
          <w:tcPr>
            <w:tcW w:w="1576" w:type="pct"/>
            <w:shd w:val="clear" w:color="auto" w:fill="auto"/>
            <w:hideMark/>
          </w:tcPr>
          <w:p w14:paraId="706E1521" w14:textId="77777777" w:rsidR="00503894" w:rsidRPr="000C4ACA" w:rsidRDefault="00503894">
            <w:pPr>
              <w:rPr>
                <w:rFonts w:ascii="Book Antiqua" w:hAnsi="Book Antiqua" w:cs="Times New Roman"/>
              </w:rPr>
            </w:pPr>
            <w:r w:rsidRPr="000C4ACA">
              <w:rPr>
                <w:rFonts w:ascii="Book Antiqua" w:hAnsi="Book Antiqua" w:cs="Times New Roman"/>
              </w:rPr>
              <w:lastRenderedPageBreak/>
              <w:t>Statin (%)</w:t>
            </w:r>
          </w:p>
        </w:tc>
        <w:tc>
          <w:tcPr>
            <w:tcW w:w="684" w:type="pct"/>
            <w:shd w:val="clear" w:color="auto" w:fill="auto"/>
            <w:hideMark/>
          </w:tcPr>
          <w:p w14:paraId="4A2D857A" w14:textId="77777777" w:rsidR="00503894" w:rsidRPr="000C4ACA" w:rsidRDefault="00503894">
            <w:pPr>
              <w:jc w:val="center"/>
              <w:rPr>
                <w:rFonts w:ascii="Book Antiqua" w:hAnsi="Book Antiqua" w:cs="Times New Roman"/>
              </w:rPr>
            </w:pPr>
            <w:r w:rsidRPr="000C4ACA">
              <w:rPr>
                <w:rFonts w:ascii="Book Antiqua" w:hAnsi="Book Antiqua" w:cs="Times New Roman"/>
              </w:rPr>
              <w:t>39</w:t>
            </w:r>
          </w:p>
        </w:tc>
        <w:tc>
          <w:tcPr>
            <w:tcW w:w="685" w:type="pct"/>
            <w:shd w:val="clear" w:color="auto" w:fill="auto"/>
            <w:hideMark/>
          </w:tcPr>
          <w:p w14:paraId="4F668823" w14:textId="77777777" w:rsidR="00503894" w:rsidRPr="000C4ACA" w:rsidRDefault="00503894">
            <w:pPr>
              <w:jc w:val="center"/>
              <w:rPr>
                <w:rFonts w:ascii="Book Antiqua" w:hAnsi="Book Antiqua" w:cs="Times New Roman"/>
              </w:rPr>
            </w:pPr>
            <w:r w:rsidRPr="000C4ACA">
              <w:rPr>
                <w:rFonts w:ascii="Book Antiqua" w:hAnsi="Book Antiqua" w:cs="Times New Roman"/>
              </w:rPr>
              <w:t>48</w:t>
            </w:r>
          </w:p>
        </w:tc>
        <w:tc>
          <w:tcPr>
            <w:tcW w:w="685" w:type="pct"/>
            <w:shd w:val="clear" w:color="auto" w:fill="auto"/>
            <w:hideMark/>
          </w:tcPr>
          <w:p w14:paraId="2B81995B" w14:textId="77777777" w:rsidR="00503894" w:rsidRPr="000C4ACA" w:rsidRDefault="00503894">
            <w:pPr>
              <w:jc w:val="center"/>
              <w:rPr>
                <w:rFonts w:ascii="Book Antiqua" w:hAnsi="Book Antiqua" w:cs="Times New Roman"/>
              </w:rPr>
            </w:pPr>
            <w:r w:rsidRPr="000C4ACA">
              <w:rPr>
                <w:rFonts w:ascii="Book Antiqua" w:hAnsi="Book Antiqua" w:cs="Times New Roman"/>
              </w:rPr>
              <w:t>0.0088</w:t>
            </w:r>
          </w:p>
        </w:tc>
        <w:tc>
          <w:tcPr>
            <w:tcW w:w="729" w:type="pct"/>
            <w:shd w:val="clear" w:color="auto" w:fill="auto"/>
            <w:hideMark/>
          </w:tcPr>
          <w:p w14:paraId="25E50E74" w14:textId="77777777" w:rsidR="00503894" w:rsidRPr="000C4ACA" w:rsidRDefault="00503894">
            <w:pPr>
              <w:jc w:val="center"/>
              <w:rPr>
                <w:rFonts w:ascii="Book Antiqua" w:hAnsi="Book Antiqua" w:cs="Times New Roman"/>
              </w:rPr>
            </w:pPr>
            <w:r w:rsidRPr="000C4ACA">
              <w:rPr>
                <w:rFonts w:ascii="Book Antiqua" w:hAnsi="Book Antiqua" w:cs="Times New Roman"/>
              </w:rPr>
              <w:t>0.80</w:t>
            </w:r>
          </w:p>
          <w:p w14:paraId="5F683C2D" w14:textId="77777777" w:rsidR="00503894" w:rsidRPr="000C4ACA" w:rsidRDefault="00503894">
            <w:pPr>
              <w:jc w:val="center"/>
              <w:rPr>
                <w:rFonts w:ascii="Book Antiqua" w:hAnsi="Book Antiqua" w:cs="Times New Roman"/>
              </w:rPr>
            </w:pPr>
            <w:r w:rsidRPr="000C4ACA">
              <w:rPr>
                <w:rFonts w:ascii="Book Antiqua" w:hAnsi="Book Antiqua" w:cs="Times New Roman"/>
              </w:rPr>
              <w:t>(0.64-1.00)</w:t>
            </w:r>
          </w:p>
        </w:tc>
        <w:tc>
          <w:tcPr>
            <w:tcW w:w="641" w:type="pct"/>
            <w:shd w:val="clear" w:color="auto" w:fill="auto"/>
            <w:hideMark/>
          </w:tcPr>
          <w:p w14:paraId="3CD9617D" w14:textId="77777777" w:rsidR="00503894" w:rsidRPr="000C4ACA" w:rsidRDefault="00503894">
            <w:pPr>
              <w:jc w:val="center"/>
              <w:rPr>
                <w:rFonts w:ascii="Book Antiqua" w:hAnsi="Book Antiqua" w:cs="Times New Roman"/>
              </w:rPr>
            </w:pPr>
            <w:r w:rsidRPr="000C4ACA">
              <w:rPr>
                <w:rFonts w:ascii="Book Antiqua" w:hAnsi="Book Antiqua" w:cs="Times New Roman"/>
              </w:rPr>
              <w:t>0.0513</w:t>
            </w:r>
          </w:p>
        </w:tc>
      </w:tr>
      <w:tr w:rsidR="000C4ACA" w:rsidRPr="000C4ACA" w14:paraId="0D97A2B1" w14:textId="77777777" w:rsidTr="00503894">
        <w:trPr>
          <w:trHeight w:val="567"/>
        </w:trPr>
        <w:tc>
          <w:tcPr>
            <w:tcW w:w="1576" w:type="pct"/>
            <w:shd w:val="clear" w:color="auto" w:fill="auto"/>
            <w:hideMark/>
          </w:tcPr>
          <w:p w14:paraId="4964C27F" w14:textId="77777777" w:rsidR="00503894" w:rsidRPr="000C4ACA" w:rsidRDefault="00503894">
            <w:pPr>
              <w:rPr>
                <w:rFonts w:ascii="Book Antiqua" w:hAnsi="Book Antiqua" w:cs="Times New Roman"/>
              </w:rPr>
            </w:pPr>
            <w:r w:rsidRPr="000C4ACA">
              <w:rPr>
                <w:rFonts w:ascii="Book Antiqua" w:hAnsi="Book Antiqua" w:cs="Times New Roman"/>
              </w:rPr>
              <w:t>Amiodarone (%)</w:t>
            </w:r>
          </w:p>
        </w:tc>
        <w:tc>
          <w:tcPr>
            <w:tcW w:w="684" w:type="pct"/>
            <w:shd w:val="clear" w:color="auto" w:fill="auto"/>
            <w:hideMark/>
          </w:tcPr>
          <w:p w14:paraId="39866950" w14:textId="77777777" w:rsidR="00503894" w:rsidRPr="000C4ACA" w:rsidRDefault="00503894">
            <w:pPr>
              <w:jc w:val="center"/>
              <w:rPr>
                <w:rFonts w:ascii="Book Antiqua" w:hAnsi="Book Antiqua" w:cs="Times New Roman"/>
              </w:rPr>
            </w:pPr>
            <w:r w:rsidRPr="000C4ACA">
              <w:rPr>
                <w:rFonts w:ascii="Book Antiqua" w:hAnsi="Book Antiqua" w:cs="Times New Roman"/>
              </w:rPr>
              <w:t>12</w:t>
            </w:r>
          </w:p>
        </w:tc>
        <w:tc>
          <w:tcPr>
            <w:tcW w:w="685" w:type="pct"/>
            <w:shd w:val="clear" w:color="auto" w:fill="auto"/>
            <w:hideMark/>
          </w:tcPr>
          <w:p w14:paraId="74830078" w14:textId="77777777" w:rsidR="00503894" w:rsidRPr="000C4ACA" w:rsidRDefault="00503894">
            <w:pPr>
              <w:jc w:val="center"/>
              <w:rPr>
                <w:rFonts w:ascii="Book Antiqua" w:hAnsi="Book Antiqua" w:cs="Times New Roman"/>
              </w:rPr>
            </w:pPr>
            <w:r w:rsidRPr="000C4ACA">
              <w:rPr>
                <w:rFonts w:ascii="Book Antiqua" w:hAnsi="Book Antiqua" w:cs="Times New Roman"/>
              </w:rPr>
              <w:t>12</w:t>
            </w:r>
          </w:p>
        </w:tc>
        <w:tc>
          <w:tcPr>
            <w:tcW w:w="685" w:type="pct"/>
            <w:shd w:val="clear" w:color="auto" w:fill="auto"/>
            <w:hideMark/>
          </w:tcPr>
          <w:p w14:paraId="60B5F6B3" w14:textId="77777777" w:rsidR="00503894" w:rsidRPr="000C4ACA" w:rsidRDefault="00503894">
            <w:pPr>
              <w:jc w:val="center"/>
              <w:rPr>
                <w:rFonts w:ascii="Book Antiqua" w:hAnsi="Book Antiqua" w:cs="Times New Roman"/>
              </w:rPr>
            </w:pPr>
            <w:r w:rsidRPr="000C4ACA">
              <w:rPr>
                <w:rFonts w:ascii="Book Antiqua" w:hAnsi="Book Antiqua" w:cs="Times New Roman"/>
              </w:rPr>
              <w:t>0.8421</w:t>
            </w:r>
          </w:p>
        </w:tc>
        <w:tc>
          <w:tcPr>
            <w:tcW w:w="729" w:type="pct"/>
            <w:shd w:val="clear" w:color="auto" w:fill="auto"/>
          </w:tcPr>
          <w:p w14:paraId="3FC61BA7" w14:textId="77777777" w:rsidR="00503894" w:rsidRPr="000C4ACA" w:rsidRDefault="00503894">
            <w:pPr>
              <w:jc w:val="center"/>
              <w:rPr>
                <w:rFonts w:ascii="Book Antiqua" w:hAnsi="Book Antiqua" w:cs="Times New Roman"/>
              </w:rPr>
            </w:pPr>
          </w:p>
        </w:tc>
        <w:tc>
          <w:tcPr>
            <w:tcW w:w="641" w:type="pct"/>
            <w:shd w:val="clear" w:color="auto" w:fill="auto"/>
          </w:tcPr>
          <w:p w14:paraId="2E1F9B5A" w14:textId="77777777" w:rsidR="00503894" w:rsidRPr="000C4ACA" w:rsidRDefault="00503894">
            <w:pPr>
              <w:jc w:val="center"/>
              <w:rPr>
                <w:rFonts w:ascii="Book Antiqua" w:hAnsi="Book Antiqua" w:cs="Times New Roman"/>
              </w:rPr>
            </w:pPr>
          </w:p>
        </w:tc>
      </w:tr>
      <w:tr w:rsidR="000C4ACA" w:rsidRPr="000C4ACA" w14:paraId="42E8C775" w14:textId="77777777" w:rsidTr="00503894">
        <w:trPr>
          <w:trHeight w:val="567"/>
        </w:trPr>
        <w:tc>
          <w:tcPr>
            <w:tcW w:w="1576" w:type="pct"/>
            <w:shd w:val="clear" w:color="auto" w:fill="auto"/>
            <w:hideMark/>
          </w:tcPr>
          <w:p w14:paraId="0D490F5C" w14:textId="77777777" w:rsidR="00503894" w:rsidRPr="000C4ACA" w:rsidRDefault="00503894">
            <w:pPr>
              <w:rPr>
                <w:rFonts w:ascii="Book Antiqua" w:hAnsi="Book Antiqua" w:cs="Times New Roman"/>
              </w:rPr>
            </w:pPr>
            <w:r w:rsidRPr="000C4ACA">
              <w:rPr>
                <w:rFonts w:ascii="Book Antiqua" w:hAnsi="Book Antiqua" w:cs="Times New Roman"/>
              </w:rPr>
              <w:t>Antithrombotic treatment (%)</w:t>
            </w:r>
          </w:p>
        </w:tc>
        <w:tc>
          <w:tcPr>
            <w:tcW w:w="684" w:type="pct"/>
            <w:shd w:val="clear" w:color="auto" w:fill="auto"/>
            <w:hideMark/>
          </w:tcPr>
          <w:p w14:paraId="46DEF298" w14:textId="77777777" w:rsidR="00503894" w:rsidRPr="000C4ACA" w:rsidRDefault="00503894">
            <w:pPr>
              <w:jc w:val="center"/>
              <w:rPr>
                <w:rFonts w:ascii="Book Antiqua" w:hAnsi="Book Antiqua" w:cs="Times New Roman"/>
              </w:rPr>
            </w:pPr>
            <w:r w:rsidRPr="000C4ACA">
              <w:rPr>
                <w:rFonts w:ascii="Book Antiqua" w:hAnsi="Book Antiqua" w:cs="Times New Roman"/>
              </w:rPr>
              <w:t>56</w:t>
            </w:r>
          </w:p>
        </w:tc>
        <w:tc>
          <w:tcPr>
            <w:tcW w:w="685" w:type="pct"/>
            <w:shd w:val="clear" w:color="auto" w:fill="auto"/>
            <w:hideMark/>
          </w:tcPr>
          <w:p w14:paraId="720D9791" w14:textId="77777777" w:rsidR="00503894" w:rsidRPr="000C4ACA" w:rsidRDefault="00503894">
            <w:pPr>
              <w:jc w:val="center"/>
              <w:rPr>
                <w:rFonts w:ascii="Book Antiqua" w:hAnsi="Book Antiqua" w:cs="Times New Roman"/>
              </w:rPr>
            </w:pPr>
            <w:r w:rsidRPr="000C4ACA">
              <w:rPr>
                <w:rFonts w:ascii="Book Antiqua" w:hAnsi="Book Antiqua" w:cs="Times New Roman"/>
              </w:rPr>
              <w:t>54</w:t>
            </w:r>
          </w:p>
        </w:tc>
        <w:tc>
          <w:tcPr>
            <w:tcW w:w="685" w:type="pct"/>
            <w:shd w:val="clear" w:color="auto" w:fill="auto"/>
            <w:hideMark/>
          </w:tcPr>
          <w:p w14:paraId="0E7C9A87" w14:textId="77777777" w:rsidR="00503894" w:rsidRPr="000C4ACA" w:rsidRDefault="00503894">
            <w:pPr>
              <w:jc w:val="center"/>
              <w:rPr>
                <w:rFonts w:ascii="Book Antiqua" w:hAnsi="Book Antiqua" w:cs="Times New Roman"/>
              </w:rPr>
            </w:pPr>
            <w:r w:rsidRPr="000C4ACA">
              <w:rPr>
                <w:rFonts w:ascii="Book Antiqua" w:hAnsi="Book Antiqua" w:cs="Times New Roman"/>
              </w:rPr>
              <w:t>0.5669</w:t>
            </w:r>
          </w:p>
        </w:tc>
        <w:tc>
          <w:tcPr>
            <w:tcW w:w="729" w:type="pct"/>
            <w:shd w:val="clear" w:color="auto" w:fill="auto"/>
          </w:tcPr>
          <w:p w14:paraId="5D40E277" w14:textId="77777777" w:rsidR="00503894" w:rsidRPr="000C4ACA" w:rsidRDefault="00503894">
            <w:pPr>
              <w:jc w:val="center"/>
              <w:rPr>
                <w:rFonts w:ascii="Book Antiqua" w:hAnsi="Book Antiqua" w:cs="Times New Roman"/>
              </w:rPr>
            </w:pPr>
          </w:p>
        </w:tc>
        <w:tc>
          <w:tcPr>
            <w:tcW w:w="641" w:type="pct"/>
            <w:shd w:val="clear" w:color="auto" w:fill="auto"/>
          </w:tcPr>
          <w:p w14:paraId="1D3CDCA1" w14:textId="77777777" w:rsidR="00503894" w:rsidRPr="000C4ACA" w:rsidRDefault="00503894">
            <w:pPr>
              <w:jc w:val="center"/>
              <w:rPr>
                <w:rFonts w:ascii="Book Antiqua" w:hAnsi="Book Antiqua" w:cs="Times New Roman"/>
              </w:rPr>
            </w:pPr>
          </w:p>
        </w:tc>
      </w:tr>
      <w:tr w:rsidR="000C4ACA" w:rsidRPr="000C4ACA" w14:paraId="0D85895A" w14:textId="77777777" w:rsidTr="00503894">
        <w:trPr>
          <w:trHeight w:val="567"/>
        </w:trPr>
        <w:tc>
          <w:tcPr>
            <w:tcW w:w="1576" w:type="pct"/>
            <w:shd w:val="clear" w:color="auto" w:fill="auto"/>
            <w:hideMark/>
          </w:tcPr>
          <w:p w14:paraId="7738AB77" w14:textId="77777777" w:rsidR="00503894" w:rsidRPr="000C4ACA" w:rsidRDefault="00503894">
            <w:pPr>
              <w:rPr>
                <w:rFonts w:ascii="Book Antiqua" w:hAnsi="Book Antiqua" w:cs="Times New Roman"/>
              </w:rPr>
            </w:pPr>
            <w:r w:rsidRPr="000C4ACA">
              <w:rPr>
                <w:rFonts w:ascii="Book Antiqua" w:hAnsi="Book Antiqua" w:cs="Times New Roman"/>
              </w:rPr>
              <w:t>OAT (%)</w:t>
            </w:r>
          </w:p>
        </w:tc>
        <w:tc>
          <w:tcPr>
            <w:tcW w:w="684" w:type="pct"/>
            <w:shd w:val="clear" w:color="auto" w:fill="auto"/>
            <w:hideMark/>
          </w:tcPr>
          <w:p w14:paraId="5416FDDF" w14:textId="77777777" w:rsidR="00503894" w:rsidRPr="000C4ACA" w:rsidRDefault="00503894">
            <w:pPr>
              <w:jc w:val="center"/>
              <w:rPr>
                <w:rFonts w:ascii="Book Antiqua" w:hAnsi="Book Antiqua" w:cs="Times New Roman"/>
              </w:rPr>
            </w:pPr>
            <w:r w:rsidRPr="000C4ACA">
              <w:rPr>
                <w:rFonts w:ascii="Book Antiqua" w:hAnsi="Book Antiqua" w:cs="Times New Roman"/>
              </w:rPr>
              <w:t>31</w:t>
            </w:r>
          </w:p>
        </w:tc>
        <w:tc>
          <w:tcPr>
            <w:tcW w:w="685" w:type="pct"/>
            <w:shd w:val="clear" w:color="auto" w:fill="auto"/>
            <w:hideMark/>
          </w:tcPr>
          <w:p w14:paraId="111647C7" w14:textId="77777777" w:rsidR="00503894" w:rsidRPr="000C4ACA" w:rsidRDefault="00503894">
            <w:pPr>
              <w:jc w:val="center"/>
              <w:rPr>
                <w:rFonts w:ascii="Book Antiqua" w:hAnsi="Book Antiqua" w:cs="Times New Roman"/>
              </w:rPr>
            </w:pPr>
            <w:r w:rsidRPr="000C4ACA">
              <w:rPr>
                <w:rFonts w:ascii="Book Antiqua" w:hAnsi="Book Antiqua" w:cs="Times New Roman"/>
              </w:rPr>
              <w:t>27</w:t>
            </w:r>
          </w:p>
        </w:tc>
        <w:tc>
          <w:tcPr>
            <w:tcW w:w="685" w:type="pct"/>
            <w:shd w:val="clear" w:color="auto" w:fill="auto"/>
            <w:hideMark/>
          </w:tcPr>
          <w:p w14:paraId="1ECC691F" w14:textId="77777777" w:rsidR="00503894" w:rsidRPr="000C4ACA" w:rsidRDefault="00503894">
            <w:pPr>
              <w:jc w:val="center"/>
              <w:rPr>
                <w:rFonts w:ascii="Book Antiqua" w:hAnsi="Book Antiqua" w:cs="Times New Roman"/>
              </w:rPr>
            </w:pPr>
            <w:r w:rsidRPr="000C4ACA">
              <w:rPr>
                <w:rFonts w:ascii="Book Antiqua" w:hAnsi="Book Antiqua" w:cs="Times New Roman"/>
              </w:rPr>
              <w:t>0.2374</w:t>
            </w:r>
          </w:p>
        </w:tc>
        <w:tc>
          <w:tcPr>
            <w:tcW w:w="729" w:type="pct"/>
            <w:shd w:val="clear" w:color="auto" w:fill="auto"/>
          </w:tcPr>
          <w:p w14:paraId="22E99D36" w14:textId="77777777" w:rsidR="00503894" w:rsidRPr="000C4ACA" w:rsidRDefault="00503894">
            <w:pPr>
              <w:jc w:val="center"/>
              <w:rPr>
                <w:rFonts w:ascii="Book Antiqua" w:hAnsi="Book Antiqua" w:cs="Times New Roman"/>
              </w:rPr>
            </w:pPr>
          </w:p>
        </w:tc>
        <w:tc>
          <w:tcPr>
            <w:tcW w:w="641" w:type="pct"/>
            <w:shd w:val="clear" w:color="auto" w:fill="auto"/>
          </w:tcPr>
          <w:p w14:paraId="7740D703" w14:textId="77777777" w:rsidR="00503894" w:rsidRPr="000C4ACA" w:rsidRDefault="00503894">
            <w:pPr>
              <w:jc w:val="center"/>
              <w:rPr>
                <w:rFonts w:ascii="Book Antiqua" w:hAnsi="Book Antiqua" w:cs="Times New Roman"/>
              </w:rPr>
            </w:pPr>
          </w:p>
        </w:tc>
      </w:tr>
      <w:tr w:rsidR="000C4ACA" w:rsidRPr="000C4ACA" w14:paraId="2F47F7DC" w14:textId="77777777" w:rsidTr="00503894">
        <w:trPr>
          <w:trHeight w:val="567"/>
        </w:trPr>
        <w:tc>
          <w:tcPr>
            <w:tcW w:w="1576" w:type="pct"/>
            <w:shd w:val="clear" w:color="auto" w:fill="auto"/>
            <w:hideMark/>
          </w:tcPr>
          <w:p w14:paraId="56F2ED87" w14:textId="77777777" w:rsidR="00503894" w:rsidRPr="000C4ACA" w:rsidRDefault="00503894">
            <w:pPr>
              <w:rPr>
                <w:rFonts w:ascii="Book Antiqua" w:hAnsi="Book Antiqua" w:cs="Times New Roman"/>
              </w:rPr>
            </w:pPr>
            <w:r w:rsidRPr="000C4ACA">
              <w:rPr>
                <w:rFonts w:ascii="Book Antiqua" w:hAnsi="Book Antiqua" w:cs="Times New Roman"/>
              </w:rPr>
              <w:t>DAPT (%)</w:t>
            </w:r>
          </w:p>
        </w:tc>
        <w:tc>
          <w:tcPr>
            <w:tcW w:w="684" w:type="pct"/>
            <w:shd w:val="clear" w:color="auto" w:fill="auto"/>
            <w:hideMark/>
          </w:tcPr>
          <w:p w14:paraId="408F37D9" w14:textId="77777777" w:rsidR="00503894" w:rsidRPr="000C4ACA" w:rsidRDefault="00503894">
            <w:pPr>
              <w:jc w:val="center"/>
              <w:rPr>
                <w:rFonts w:ascii="Book Antiqua" w:hAnsi="Book Antiqua" w:cs="Times New Roman"/>
              </w:rPr>
            </w:pPr>
            <w:r w:rsidRPr="000C4ACA">
              <w:rPr>
                <w:rFonts w:ascii="Book Antiqua" w:hAnsi="Book Antiqua" w:cs="Times New Roman"/>
              </w:rPr>
              <w:t>10</w:t>
            </w:r>
          </w:p>
        </w:tc>
        <w:tc>
          <w:tcPr>
            <w:tcW w:w="685" w:type="pct"/>
            <w:shd w:val="clear" w:color="auto" w:fill="auto"/>
            <w:hideMark/>
          </w:tcPr>
          <w:p w14:paraId="515E5793" w14:textId="77777777" w:rsidR="00503894" w:rsidRPr="000C4ACA" w:rsidRDefault="00503894">
            <w:pPr>
              <w:jc w:val="center"/>
              <w:rPr>
                <w:rFonts w:ascii="Book Antiqua" w:hAnsi="Book Antiqua" w:cs="Times New Roman"/>
              </w:rPr>
            </w:pPr>
            <w:r w:rsidRPr="000C4ACA">
              <w:rPr>
                <w:rFonts w:ascii="Book Antiqua" w:hAnsi="Book Antiqua" w:cs="Times New Roman"/>
              </w:rPr>
              <w:t>15</w:t>
            </w:r>
          </w:p>
        </w:tc>
        <w:tc>
          <w:tcPr>
            <w:tcW w:w="685" w:type="pct"/>
            <w:shd w:val="clear" w:color="auto" w:fill="auto"/>
            <w:hideMark/>
          </w:tcPr>
          <w:p w14:paraId="2B5270C7" w14:textId="77777777" w:rsidR="00503894" w:rsidRPr="000C4ACA" w:rsidRDefault="00503894">
            <w:pPr>
              <w:jc w:val="center"/>
              <w:rPr>
                <w:rFonts w:ascii="Book Antiqua" w:hAnsi="Book Antiqua" w:cs="Times New Roman"/>
              </w:rPr>
            </w:pPr>
            <w:r w:rsidRPr="000C4ACA">
              <w:rPr>
                <w:rFonts w:ascii="Book Antiqua" w:hAnsi="Book Antiqua" w:cs="Times New Roman"/>
              </w:rPr>
              <w:t>0.0282</w:t>
            </w:r>
          </w:p>
        </w:tc>
        <w:tc>
          <w:tcPr>
            <w:tcW w:w="729" w:type="pct"/>
            <w:shd w:val="clear" w:color="auto" w:fill="auto"/>
            <w:hideMark/>
          </w:tcPr>
          <w:p w14:paraId="14BD5BFC" w14:textId="77777777" w:rsidR="00503894" w:rsidRPr="000C4ACA" w:rsidRDefault="00503894">
            <w:pPr>
              <w:jc w:val="center"/>
              <w:rPr>
                <w:rFonts w:ascii="Book Antiqua" w:hAnsi="Book Antiqua" w:cs="Times New Roman"/>
              </w:rPr>
            </w:pPr>
            <w:r w:rsidRPr="000C4ACA">
              <w:rPr>
                <w:rFonts w:ascii="Book Antiqua" w:hAnsi="Book Antiqua" w:cs="Times New Roman"/>
              </w:rPr>
              <w:t>0.89</w:t>
            </w:r>
          </w:p>
          <w:p w14:paraId="3F7E9648" w14:textId="77777777" w:rsidR="00503894" w:rsidRPr="000C4ACA" w:rsidRDefault="00503894">
            <w:pPr>
              <w:jc w:val="center"/>
              <w:rPr>
                <w:rFonts w:ascii="Book Antiqua" w:hAnsi="Book Antiqua" w:cs="Times New Roman"/>
              </w:rPr>
            </w:pPr>
            <w:r w:rsidRPr="000C4ACA">
              <w:rPr>
                <w:rFonts w:ascii="Book Antiqua" w:hAnsi="Book Antiqua" w:cs="Times New Roman"/>
              </w:rPr>
              <w:t>(0.62-1.29)</w:t>
            </w:r>
          </w:p>
        </w:tc>
        <w:tc>
          <w:tcPr>
            <w:tcW w:w="641" w:type="pct"/>
            <w:shd w:val="clear" w:color="auto" w:fill="auto"/>
            <w:hideMark/>
          </w:tcPr>
          <w:p w14:paraId="765829C9" w14:textId="77777777" w:rsidR="00503894" w:rsidRPr="000C4ACA" w:rsidRDefault="00503894">
            <w:pPr>
              <w:jc w:val="center"/>
              <w:rPr>
                <w:rFonts w:ascii="Book Antiqua" w:hAnsi="Book Antiqua" w:cs="Times New Roman"/>
              </w:rPr>
            </w:pPr>
            <w:r w:rsidRPr="000C4ACA">
              <w:rPr>
                <w:rFonts w:ascii="Book Antiqua" w:hAnsi="Book Antiqua" w:cs="Times New Roman"/>
              </w:rPr>
              <w:t>0.5394</w:t>
            </w:r>
          </w:p>
        </w:tc>
      </w:tr>
      <w:tr w:rsidR="000C4ACA" w:rsidRPr="000C4ACA" w14:paraId="53F9B7B0" w14:textId="77777777" w:rsidTr="00503894">
        <w:trPr>
          <w:trHeight w:val="567"/>
        </w:trPr>
        <w:tc>
          <w:tcPr>
            <w:tcW w:w="1576" w:type="pct"/>
            <w:shd w:val="clear" w:color="auto" w:fill="auto"/>
            <w:hideMark/>
          </w:tcPr>
          <w:p w14:paraId="76FC85DD" w14:textId="4A803D57" w:rsidR="00503894" w:rsidRPr="000C4ACA" w:rsidRDefault="00503894">
            <w:pPr>
              <w:rPr>
                <w:rFonts w:ascii="Book Antiqua" w:hAnsi="Book Antiqua" w:cs="Times New Roman"/>
              </w:rPr>
            </w:pPr>
            <w:r w:rsidRPr="000C4ACA">
              <w:rPr>
                <w:rFonts w:ascii="Book Antiqua" w:hAnsi="Book Antiqua" w:cs="Times New Roman"/>
              </w:rPr>
              <w:t xml:space="preserve">OAT and </w:t>
            </w:r>
            <w:r w:rsidR="00574AB2" w:rsidRPr="000C4ACA">
              <w:rPr>
                <w:rFonts w:ascii="Book Antiqua" w:hAnsi="Book Antiqua" w:cs="Times New Roman"/>
              </w:rPr>
              <w:t>a</w:t>
            </w:r>
            <w:r w:rsidRPr="000C4ACA">
              <w:rPr>
                <w:rFonts w:ascii="Book Antiqua" w:hAnsi="Book Antiqua" w:cs="Times New Roman"/>
              </w:rPr>
              <w:t>ntithrombotic (%)</w:t>
            </w:r>
          </w:p>
        </w:tc>
        <w:tc>
          <w:tcPr>
            <w:tcW w:w="684" w:type="pct"/>
            <w:shd w:val="clear" w:color="auto" w:fill="auto"/>
            <w:hideMark/>
          </w:tcPr>
          <w:p w14:paraId="50A87269" w14:textId="77777777" w:rsidR="00503894" w:rsidRPr="000C4ACA" w:rsidRDefault="00503894">
            <w:pPr>
              <w:jc w:val="center"/>
              <w:rPr>
                <w:rFonts w:ascii="Book Antiqua" w:hAnsi="Book Antiqua" w:cs="Times New Roman"/>
              </w:rPr>
            </w:pPr>
            <w:r w:rsidRPr="000C4ACA">
              <w:rPr>
                <w:rFonts w:ascii="Book Antiqua" w:hAnsi="Book Antiqua" w:cs="Times New Roman"/>
              </w:rPr>
              <w:t>3</w:t>
            </w:r>
          </w:p>
        </w:tc>
        <w:tc>
          <w:tcPr>
            <w:tcW w:w="685" w:type="pct"/>
            <w:shd w:val="clear" w:color="auto" w:fill="auto"/>
            <w:hideMark/>
          </w:tcPr>
          <w:p w14:paraId="6939FB30" w14:textId="77777777" w:rsidR="00503894" w:rsidRPr="000C4ACA" w:rsidRDefault="00503894">
            <w:pPr>
              <w:jc w:val="center"/>
              <w:rPr>
                <w:rFonts w:ascii="Book Antiqua" w:hAnsi="Book Antiqua" w:cs="Times New Roman"/>
              </w:rPr>
            </w:pPr>
            <w:r w:rsidRPr="000C4ACA">
              <w:rPr>
                <w:rFonts w:ascii="Book Antiqua" w:hAnsi="Book Antiqua" w:cs="Times New Roman"/>
              </w:rPr>
              <w:t>4</w:t>
            </w:r>
          </w:p>
        </w:tc>
        <w:tc>
          <w:tcPr>
            <w:tcW w:w="685" w:type="pct"/>
            <w:shd w:val="clear" w:color="auto" w:fill="auto"/>
            <w:hideMark/>
          </w:tcPr>
          <w:p w14:paraId="7066407E" w14:textId="77777777" w:rsidR="00503894" w:rsidRPr="000C4ACA" w:rsidRDefault="00503894">
            <w:pPr>
              <w:jc w:val="center"/>
              <w:rPr>
                <w:rFonts w:ascii="Book Antiqua" w:hAnsi="Book Antiqua" w:cs="Times New Roman"/>
              </w:rPr>
            </w:pPr>
            <w:r w:rsidRPr="000C4ACA">
              <w:rPr>
                <w:rFonts w:ascii="Book Antiqua" w:hAnsi="Book Antiqua" w:cs="Times New Roman"/>
              </w:rPr>
              <w:t>0.4946</w:t>
            </w:r>
          </w:p>
        </w:tc>
        <w:tc>
          <w:tcPr>
            <w:tcW w:w="729" w:type="pct"/>
            <w:shd w:val="clear" w:color="auto" w:fill="auto"/>
          </w:tcPr>
          <w:p w14:paraId="1DC51CBC" w14:textId="77777777" w:rsidR="00503894" w:rsidRPr="000C4ACA" w:rsidRDefault="00503894">
            <w:pPr>
              <w:jc w:val="center"/>
              <w:rPr>
                <w:rFonts w:ascii="Book Antiqua" w:hAnsi="Book Antiqua" w:cs="Times New Roman"/>
              </w:rPr>
            </w:pPr>
          </w:p>
        </w:tc>
        <w:tc>
          <w:tcPr>
            <w:tcW w:w="641" w:type="pct"/>
            <w:shd w:val="clear" w:color="auto" w:fill="auto"/>
          </w:tcPr>
          <w:p w14:paraId="2DEC0E9F" w14:textId="77777777" w:rsidR="00503894" w:rsidRPr="000C4ACA" w:rsidRDefault="00503894">
            <w:pPr>
              <w:jc w:val="center"/>
              <w:rPr>
                <w:rFonts w:ascii="Book Antiqua" w:hAnsi="Book Antiqua" w:cs="Times New Roman"/>
              </w:rPr>
            </w:pPr>
          </w:p>
        </w:tc>
      </w:tr>
      <w:tr w:rsidR="00503894" w:rsidRPr="000C4ACA" w14:paraId="290D5844" w14:textId="77777777" w:rsidTr="00503894">
        <w:trPr>
          <w:trHeight w:val="567"/>
        </w:trPr>
        <w:tc>
          <w:tcPr>
            <w:tcW w:w="1576" w:type="pct"/>
            <w:shd w:val="clear" w:color="auto" w:fill="auto"/>
            <w:hideMark/>
          </w:tcPr>
          <w:p w14:paraId="2E08B12E" w14:textId="77777777" w:rsidR="00503894" w:rsidRPr="000C4ACA" w:rsidRDefault="00503894">
            <w:pPr>
              <w:rPr>
                <w:rFonts w:ascii="Book Antiqua" w:hAnsi="Book Antiqua" w:cs="Times New Roman"/>
              </w:rPr>
            </w:pPr>
            <w:r w:rsidRPr="000C4ACA">
              <w:rPr>
                <w:rFonts w:ascii="Book Antiqua" w:hAnsi="Book Antiqua" w:cs="Times New Roman"/>
              </w:rPr>
              <w:t>Antithrombotic only (%)</w:t>
            </w:r>
          </w:p>
        </w:tc>
        <w:tc>
          <w:tcPr>
            <w:tcW w:w="684" w:type="pct"/>
            <w:shd w:val="clear" w:color="auto" w:fill="auto"/>
            <w:hideMark/>
          </w:tcPr>
          <w:p w14:paraId="1E820E2D" w14:textId="77777777" w:rsidR="00503894" w:rsidRPr="000C4ACA" w:rsidRDefault="00503894">
            <w:pPr>
              <w:jc w:val="center"/>
              <w:rPr>
                <w:rFonts w:ascii="Book Antiqua" w:hAnsi="Book Antiqua" w:cs="Times New Roman"/>
              </w:rPr>
            </w:pPr>
            <w:r w:rsidRPr="000C4ACA">
              <w:rPr>
                <w:rFonts w:ascii="Book Antiqua" w:hAnsi="Book Antiqua" w:cs="Times New Roman"/>
              </w:rPr>
              <w:t>53</w:t>
            </w:r>
          </w:p>
        </w:tc>
        <w:tc>
          <w:tcPr>
            <w:tcW w:w="685" w:type="pct"/>
            <w:shd w:val="clear" w:color="auto" w:fill="auto"/>
            <w:hideMark/>
          </w:tcPr>
          <w:p w14:paraId="7E668D5D" w14:textId="77777777" w:rsidR="00503894" w:rsidRPr="000C4ACA" w:rsidRDefault="00503894">
            <w:pPr>
              <w:jc w:val="center"/>
              <w:rPr>
                <w:rFonts w:ascii="Book Antiqua" w:hAnsi="Book Antiqua" w:cs="Times New Roman"/>
              </w:rPr>
            </w:pPr>
            <w:r w:rsidRPr="000C4ACA">
              <w:rPr>
                <w:rFonts w:ascii="Book Antiqua" w:hAnsi="Book Antiqua" w:cs="Times New Roman"/>
              </w:rPr>
              <w:t>50</w:t>
            </w:r>
          </w:p>
        </w:tc>
        <w:tc>
          <w:tcPr>
            <w:tcW w:w="685" w:type="pct"/>
            <w:shd w:val="clear" w:color="auto" w:fill="auto"/>
            <w:hideMark/>
          </w:tcPr>
          <w:p w14:paraId="3F4A31C1" w14:textId="77777777" w:rsidR="00503894" w:rsidRPr="000C4ACA" w:rsidRDefault="00503894">
            <w:pPr>
              <w:jc w:val="center"/>
              <w:rPr>
                <w:rFonts w:ascii="Book Antiqua" w:hAnsi="Book Antiqua" w:cs="Times New Roman"/>
              </w:rPr>
            </w:pPr>
            <w:r w:rsidRPr="000C4ACA">
              <w:rPr>
                <w:rFonts w:ascii="Book Antiqua" w:hAnsi="Book Antiqua" w:cs="Times New Roman"/>
              </w:rPr>
              <w:t>0.4149</w:t>
            </w:r>
          </w:p>
        </w:tc>
        <w:tc>
          <w:tcPr>
            <w:tcW w:w="729" w:type="pct"/>
            <w:shd w:val="clear" w:color="auto" w:fill="auto"/>
          </w:tcPr>
          <w:p w14:paraId="1C639474" w14:textId="77777777" w:rsidR="00503894" w:rsidRPr="000C4ACA" w:rsidRDefault="00503894">
            <w:pPr>
              <w:jc w:val="center"/>
              <w:rPr>
                <w:rFonts w:ascii="Book Antiqua" w:hAnsi="Book Antiqua" w:cs="Times New Roman"/>
              </w:rPr>
            </w:pPr>
          </w:p>
        </w:tc>
        <w:tc>
          <w:tcPr>
            <w:tcW w:w="641" w:type="pct"/>
            <w:shd w:val="clear" w:color="auto" w:fill="auto"/>
          </w:tcPr>
          <w:p w14:paraId="3342E9BA" w14:textId="77777777" w:rsidR="00503894" w:rsidRPr="000C4ACA" w:rsidRDefault="00503894">
            <w:pPr>
              <w:jc w:val="center"/>
              <w:rPr>
                <w:rFonts w:ascii="Book Antiqua" w:hAnsi="Book Antiqua" w:cs="Times New Roman"/>
              </w:rPr>
            </w:pPr>
          </w:p>
        </w:tc>
      </w:tr>
    </w:tbl>
    <w:p w14:paraId="388ED81F" w14:textId="77777777" w:rsidR="00574AB2" w:rsidRPr="000C4ACA" w:rsidRDefault="00574AB2" w:rsidP="00574AB2">
      <w:pPr>
        <w:spacing w:line="360" w:lineRule="auto"/>
        <w:jc w:val="both"/>
        <w:rPr>
          <w:rFonts w:ascii="Book Antiqua" w:eastAsia="宋体" w:hAnsi="Book Antiqua" w:cs="Times New Roman"/>
          <w:lang w:eastAsia="zh-CN"/>
        </w:rPr>
      </w:pPr>
    </w:p>
    <w:p w14:paraId="6AEB0D4E" w14:textId="0EC8B36A" w:rsidR="00503894" w:rsidRPr="000C4ACA" w:rsidRDefault="00574AB2" w:rsidP="00574AB2">
      <w:pPr>
        <w:spacing w:line="360" w:lineRule="auto"/>
        <w:jc w:val="both"/>
        <w:rPr>
          <w:rFonts w:ascii="Book Antiqua" w:eastAsia="宋体" w:hAnsi="Book Antiqua" w:cs="Times New Roman"/>
          <w:lang w:eastAsia="zh-CN"/>
        </w:rPr>
      </w:pPr>
      <w:r w:rsidRPr="000C4ACA">
        <w:rPr>
          <w:rFonts w:ascii="Book Antiqua" w:hAnsi="Book Antiqua" w:cs="Times New Roman"/>
        </w:rPr>
        <w:t>SBP</w:t>
      </w:r>
      <w:r w:rsidRPr="000C4ACA">
        <w:rPr>
          <w:rFonts w:ascii="Book Antiqua" w:eastAsia="宋体" w:hAnsi="Book Antiqua" w:cs="Times New Roman" w:hint="eastAsia"/>
          <w:lang w:eastAsia="zh-CN"/>
        </w:rPr>
        <w:t>:</w:t>
      </w:r>
      <w:r w:rsidRPr="000C4ACA">
        <w:rPr>
          <w:rFonts w:ascii="Book Antiqua" w:hAnsi="Book Antiqua" w:cs="Times New Roman"/>
        </w:rPr>
        <w:t xml:space="preserve"> Systolic blood pressure; DBP</w:t>
      </w:r>
      <w:r w:rsidRPr="000C4ACA">
        <w:rPr>
          <w:rFonts w:ascii="Book Antiqua" w:eastAsia="宋体" w:hAnsi="Book Antiqua" w:cs="Times New Roman" w:hint="eastAsia"/>
          <w:lang w:eastAsia="zh-CN"/>
        </w:rPr>
        <w:t>:</w:t>
      </w:r>
      <w:r w:rsidRPr="000C4ACA">
        <w:rPr>
          <w:rFonts w:ascii="Book Antiqua" w:hAnsi="Book Antiqua" w:cs="Times New Roman"/>
        </w:rPr>
        <w:t xml:space="preserve"> Diastolic blood pressure; NYHA</w:t>
      </w:r>
      <w:r w:rsidRPr="000C4ACA">
        <w:rPr>
          <w:rFonts w:ascii="Book Antiqua" w:eastAsia="宋体" w:hAnsi="Book Antiqua" w:cs="Times New Roman" w:hint="eastAsia"/>
          <w:lang w:eastAsia="zh-CN"/>
        </w:rPr>
        <w:t>:</w:t>
      </w:r>
      <w:r w:rsidRPr="000C4ACA">
        <w:rPr>
          <w:rFonts w:ascii="Book Antiqua" w:hAnsi="Book Antiqua" w:cs="Times New Roman"/>
        </w:rPr>
        <w:t xml:space="preserve"> New York Heart Association; CAD</w:t>
      </w:r>
      <w:r w:rsidRPr="000C4ACA">
        <w:rPr>
          <w:rFonts w:ascii="Book Antiqua" w:eastAsia="宋体" w:hAnsi="Book Antiqua" w:cs="Times New Roman" w:hint="eastAsia"/>
          <w:lang w:eastAsia="zh-CN"/>
        </w:rPr>
        <w:t>:</w:t>
      </w:r>
      <w:r w:rsidRPr="000C4ACA">
        <w:rPr>
          <w:rFonts w:ascii="Book Antiqua" w:hAnsi="Book Antiqua" w:cs="Times New Roman"/>
        </w:rPr>
        <w:t xml:space="preserve"> Coronary artery disease; CABG</w:t>
      </w:r>
      <w:r w:rsidRPr="000C4ACA">
        <w:rPr>
          <w:rFonts w:ascii="Book Antiqua" w:eastAsia="宋体" w:hAnsi="Book Antiqua" w:cs="Times New Roman" w:hint="eastAsia"/>
          <w:lang w:eastAsia="zh-CN"/>
        </w:rPr>
        <w:t>:</w:t>
      </w:r>
      <w:r w:rsidRPr="000C4ACA">
        <w:rPr>
          <w:rFonts w:ascii="Book Antiqua" w:hAnsi="Book Antiqua" w:cs="Times New Roman"/>
        </w:rPr>
        <w:t xml:space="preserve"> Coronary artery bypass grafting; PCI</w:t>
      </w:r>
      <w:r w:rsidRPr="000C4ACA">
        <w:rPr>
          <w:rFonts w:ascii="Book Antiqua" w:eastAsia="宋体" w:hAnsi="Book Antiqua" w:cs="Times New Roman" w:hint="eastAsia"/>
          <w:lang w:eastAsia="zh-CN"/>
        </w:rPr>
        <w:t>:</w:t>
      </w:r>
      <w:r w:rsidRPr="000C4ACA">
        <w:rPr>
          <w:rFonts w:ascii="Book Antiqua" w:hAnsi="Book Antiqua" w:cs="Times New Roman"/>
        </w:rPr>
        <w:t xml:space="preserve"> Percutaneous coronary intervention; PM</w:t>
      </w:r>
      <w:r w:rsidRPr="000C4ACA">
        <w:rPr>
          <w:rFonts w:ascii="Book Antiqua" w:eastAsia="宋体" w:hAnsi="Book Antiqua" w:cs="Times New Roman" w:hint="eastAsia"/>
          <w:lang w:eastAsia="zh-CN"/>
        </w:rPr>
        <w:t>:</w:t>
      </w:r>
      <w:r w:rsidRPr="000C4ACA">
        <w:rPr>
          <w:rFonts w:ascii="Book Antiqua" w:hAnsi="Book Antiqua" w:cs="Times New Roman"/>
        </w:rPr>
        <w:t xml:space="preserve"> Pacemaker; CRT-P/D</w:t>
      </w:r>
      <w:r w:rsidRPr="000C4ACA">
        <w:rPr>
          <w:rFonts w:ascii="Book Antiqua" w:eastAsia="宋体" w:hAnsi="Book Antiqua" w:cs="Times New Roman" w:hint="eastAsia"/>
          <w:lang w:eastAsia="zh-CN"/>
        </w:rPr>
        <w:t>:</w:t>
      </w:r>
      <w:r w:rsidRPr="000C4ACA">
        <w:rPr>
          <w:rFonts w:ascii="Book Antiqua" w:hAnsi="Book Antiqua" w:cs="Times New Roman"/>
        </w:rPr>
        <w:t xml:space="preserve"> Cardiac resynchronization therapy pacing/defibrillator; ICD</w:t>
      </w:r>
      <w:r w:rsidRPr="000C4ACA">
        <w:rPr>
          <w:rFonts w:ascii="Book Antiqua" w:eastAsia="宋体" w:hAnsi="Book Antiqua" w:cs="Times New Roman" w:hint="eastAsia"/>
          <w:lang w:eastAsia="zh-CN"/>
        </w:rPr>
        <w:t>:</w:t>
      </w:r>
      <w:r w:rsidRPr="000C4ACA">
        <w:rPr>
          <w:rFonts w:ascii="Book Antiqua" w:hAnsi="Book Antiqua" w:cs="Times New Roman"/>
        </w:rPr>
        <w:t xml:space="preserve"> Internal cardioverter defibrillator; VT</w:t>
      </w:r>
      <w:r w:rsidRPr="000C4ACA">
        <w:rPr>
          <w:rFonts w:ascii="Book Antiqua" w:eastAsia="宋体" w:hAnsi="Book Antiqua" w:cs="Times New Roman" w:hint="eastAsia"/>
          <w:lang w:eastAsia="zh-CN"/>
        </w:rPr>
        <w:t>:</w:t>
      </w:r>
      <w:r w:rsidRPr="000C4ACA">
        <w:rPr>
          <w:rFonts w:ascii="Book Antiqua" w:hAnsi="Book Antiqua" w:cs="Times New Roman"/>
        </w:rPr>
        <w:t xml:space="preserve"> Ventricular tachycardia; COPD</w:t>
      </w:r>
      <w:r w:rsidRPr="000C4ACA">
        <w:rPr>
          <w:rFonts w:ascii="Book Antiqua" w:eastAsia="宋体" w:hAnsi="Book Antiqua" w:cs="Times New Roman" w:hint="eastAsia"/>
          <w:lang w:eastAsia="zh-CN"/>
        </w:rPr>
        <w:t>:</w:t>
      </w:r>
      <w:r w:rsidRPr="000C4ACA">
        <w:rPr>
          <w:rFonts w:ascii="Book Antiqua" w:hAnsi="Book Antiqua" w:cs="Times New Roman"/>
        </w:rPr>
        <w:t xml:space="preserve"> Chronic obstructive pulmonary disease; CKD</w:t>
      </w:r>
      <w:r w:rsidRPr="000C4ACA">
        <w:rPr>
          <w:rFonts w:ascii="Book Antiqua" w:eastAsia="宋体" w:hAnsi="Book Antiqua" w:cs="Times New Roman" w:hint="eastAsia"/>
          <w:lang w:eastAsia="zh-CN"/>
        </w:rPr>
        <w:t>:</w:t>
      </w:r>
      <w:r w:rsidRPr="000C4ACA">
        <w:rPr>
          <w:rFonts w:ascii="Book Antiqua" w:hAnsi="Book Antiqua" w:cs="Times New Roman"/>
        </w:rPr>
        <w:t xml:space="preserve"> Chronic kidney disease; </w:t>
      </w:r>
      <w:proofErr w:type="spellStart"/>
      <w:r w:rsidRPr="000C4ACA">
        <w:rPr>
          <w:rFonts w:ascii="Book Antiqua" w:hAnsi="Book Antiqua" w:cs="Times New Roman"/>
        </w:rPr>
        <w:t>eGFR</w:t>
      </w:r>
      <w:proofErr w:type="spellEnd"/>
      <w:r w:rsidRPr="000C4ACA">
        <w:rPr>
          <w:rFonts w:ascii="Book Antiqua" w:eastAsia="宋体" w:hAnsi="Book Antiqua" w:cs="Times New Roman" w:hint="eastAsia"/>
          <w:lang w:eastAsia="zh-CN"/>
        </w:rPr>
        <w:t>:</w:t>
      </w:r>
      <w:r w:rsidRPr="000C4ACA">
        <w:rPr>
          <w:rFonts w:ascii="Book Antiqua" w:hAnsi="Book Antiqua" w:cs="Times New Roman"/>
        </w:rPr>
        <w:t xml:space="preserve"> Estimated glomerular filtration rate (obtained by CKD-EPI formula); LVEF</w:t>
      </w:r>
      <w:r w:rsidRPr="000C4ACA">
        <w:rPr>
          <w:rFonts w:ascii="Book Antiqua" w:eastAsia="宋体" w:hAnsi="Book Antiqua" w:cs="Times New Roman" w:hint="eastAsia"/>
          <w:lang w:eastAsia="zh-CN"/>
        </w:rPr>
        <w:t>:</w:t>
      </w:r>
      <w:r w:rsidRPr="000C4ACA">
        <w:rPr>
          <w:rFonts w:ascii="Book Antiqua" w:hAnsi="Book Antiqua" w:cs="Times New Roman"/>
        </w:rPr>
        <w:t xml:space="preserve"> Left ventricular ejection fraction; </w:t>
      </w:r>
      <w:proofErr w:type="spellStart"/>
      <w:r w:rsidRPr="000C4ACA">
        <w:rPr>
          <w:rFonts w:ascii="Book Antiqua" w:hAnsi="Book Antiqua" w:cs="Times New Roman"/>
        </w:rPr>
        <w:t>ACEi</w:t>
      </w:r>
      <w:proofErr w:type="spellEnd"/>
      <w:r w:rsidRPr="000C4ACA">
        <w:rPr>
          <w:rFonts w:ascii="Book Antiqua" w:eastAsia="宋体" w:hAnsi="Book Antiqua" w:cs="Times New Roman" w:hint="eastAsia"/>
          <w:lang w:eastAsia="zh-CN"/>
        </w:rPr>
        <w:t>:</w:t>
      </w:r>
      <w:r w:rsidRPr="000C4ACA">
        <w:rPr>
          <w:rFonts w:ascii="Book Antiqua" w:hAnsi="Book Antiqua" w:cs="Times New Roman"/>
        </w:rPr>
        <w:t xml:space="preserve"> ACE inhibitors; ARB</w:t>
      </w:r>
      <w:r w:rsidRPr="000C4ACA">
        <w:rPr>
          <w:rFonts w:ascii="Book Antiqua" w:eastAsia="宋体" w:hAnsi="Book Antiqua" w:cs="Times New Roman" w:hint="eastAsia"/>
          <w:lang w:eastAsia="zh-CN"/>
        </w:rPr>
        <w:t>:</w:t>
      </w:r>
      <w:r w:rsidRPr="000C4ACA">
        <w:rPr>
          <w:rFonts w:ascii="Book Antiqua" w:hAnsi="Book Antiqua" w:cs="Times New Roman"/>
        </w:rPr>
        <w:t xml:space="preserve"> Angiotensin receptor blockers; OAT</w:t>
      </w:r>
      <w:r w:rsidRPr="000C4ACA">
        <w:rPr>
          <w:rFonts w:ascii="Book Antiqua" w:eastAsia="宋体" w:hAnsi="Book Antiqua" w:cs="Times New Roman" w:hint="eastAsia"/>
          <w:lang w:eastAsia="zh-CN"/>
        </w:rPr>
        <w:t>:</w:t>
      </w:r>
      <w:r w:rsidRPr="000C4ACA">
        <w:rPr>
          <w:rFonts w:ascii="Book Antiqua" w:hAnsi="Book Antiqua" w:cs="Times New Roman"/>
        </w:rPr>
        <w:t xml:space="preserve"> Oral anticoagulant treatment; DAPT</w:t>
      </w:r>
      <w:r w:rsidRPr="000C4ACA">
        <w:rPr>
          <w:rFonts w:ascii="Book Antiqua" w:eastAsia="宋体" w:hAnsi="Book Antiqua" w:cs="Times New Roman" w:hint="eastAsia"/>
          <w:lang w:eastAsia="zh-CN"/>
        </w:rPr>
        <w:t>:</w:t>
      </w:r>
      <w:r w:rsidRPr="000C4ACA">
        <w:rPr>
          <w:rFonts w:ascii="Book Antiqua" w:hAnsi="Book Antiqua" w:cs="Times New Roman"/>
        </w:rPr>
        <w:t xml:space="preserve"> Dual anti</w:t>
      </w:r>
      <w:r w:rsidRPr="000C4ACA">
        <w:rPr>
          <w:rFonts w:ascii="Book Antiqua" w:eastAsia="宋体" w:hAnsi="Book Antiqua" w:cs="Times New Roman"/>
          <w:lang w:eastAsia="zh-CN"/>
        </w:rPr>
        <w:t>-</w:t>
      </w:r>
      <w:r w:rsidRPr="000C4ACA">
        <w:rPr>
          <w:rFonts w:ascii="Book Antiqua" w:hAnsi="Book Antiqua" w:cs="Times New Roman"/>
        </w:rPr>
        <w:t>platelet therapy.</w:t>
      </w:r>
    </w:p>
    <w:p w14:paraId="566A6677" w14:textId="77777777" w:rsidR="00503894" w:rsidRPr="000C4ACA" w:rsidRDefault="00503894" w:rsidP="00503894"/>
    <w:p w14:paraId="07CA3D16" w14:textId="77777777" w:rsidR="00574AB2" w:rsidRPr="000C4ACA" w:rsidRDefault="00574AB2">
      <w:pPr>
        <w:rPr>
          <w:rFonts w:ascii="Book Antiqua" w:hAnsi="Book Antiqua" w:cs="Times New Roman"/>
          <w:b/>
        </w:rPr>
      </w:pPr>
      <w:r w:rsidRPr="000C4ACA">
        <w:rPr>
          <w:rFonts w:ascii="Book Antiqua" w:hAnsi="Book Antiqua" w:cs="Times New Roman"/>
          <w:b/>
        </w:rPr>
        <w:br w:type="page"/>
      </w:r>
    </w:p>
    <w:p w14:paraId="70032588" w14:textId="0A1EF48B" w:rsidR="00131769" w:rsidRPr="000C4ACA" w:rsidRDefault="00131769" w:rsidP="002F3ACC">
      <w:pPr>
        <w:spacing w:line="360" w:lineRule="auto"/>
        <w:jc w:val="both"/>
        <w:rPr>
          <w:rFonts w:ascii="Book Antiqua" w:eastAsia="宋体" w:hAnsi="Book Antiqua" w:cs="Times New Roman"/>
          <w:b/>
          <w:lang w:eastAsia="zh-CN"/>
        </w:rPr>
      </w:pPr>
      <w:r w:rsidRPr="000C4ACA">
        <w:rPr>
          <w:rFonts w:ascii="Book Antiqua" w:hAnsi="Book Antiqua" w:cs="Times New Roman"/>
          <w:b/>
        </w:rPr>
        <w:lastRenderedPageBreak/>
        <w:t>T</w:t>
      </w:r>
      <w:r w:rsidR="00396396" w:rsidRPr="000C4ACA">
        <w:rPr>
          <w:rFonts w:ascii="Book Antiqua" w:hAnsi="Book Antiqua" w:cs="Times New Roman"/>
          <w:b/>
        </w:rPr>
        <w:t>able</w:t>
      </w:r>
      <w:r w:rsidR="002F3ACC" w:rsidRPr="000C4ACA">
        <w:rPr>
          <w:rFonts w:ascii="Book Antiqua" w:hAnsi="Book Antiqua" w:cs="Times New Roman"/>
          <w:b/>
        </w:rPr>
        <w:t xml:space="preserve"> </w:t>
      </w:r>
      <w:r w:rsidR="00574AB2" w:rsidRPr="000C4ACA">
        <w:rPr>
          <w:rFonts w:ascii="Book Antiqua" w:eastAsia="宋体" w:hAnsi="Book Antiqua" w:cs="Times New Roman" w:hint="eastAsia"/>
          <w:b/>
          <w:lang w:eastAsia="zh-CN"/>
        </w:rPr>
        <w:t>3</w:t>
      </w:r>
      <w:r w:rsidRPr="000C4ACA">
        <w:rPr>
          <w:rFonts w:ascii="Book Antiqua" w:hAnsi="Book Antiqua" w:cs="Times New Roman"/>
          <w:b/>
        </w:rPr>
        <w:t xml:space="preserve"> Univariate and multivariate pr</w:t>
      </w:r>
      <w:r w:rsidR="00396396" w:rsidRPr="000C4ACA">
        <w:rPr>
          <w:rFonts w:ascii="Book Antiqua" w:hAnsi="Book Antiqua" w:cs="Times New Roman"/>
          <w:b/>
        </w:rPr>
        <w:t>edictors of all-cause mortality</w:t>
      </w:r>
    </w:p>
    <w:tbl>
      <w:tblPr>
        <w:tblStyle w:val="TableGrid"/>
        <w:tblW w:w="0" w:type="auto"/>
        <w:jc w:val="center"/>
        <w:tblLook w:val="04A0" w:firstRow="1" w:lastRow="0" w:firstColumn="1" w:lastColumn="0" w:noHBand="0" w:noVBand="1"/>
      </w:tblPr>
      <w:tblGrid>
        <w:gridCol w:w="2375"/>
        <w:gridCol w:w="1448"/>
        <w:gridCol w:w="1043"/>
        <w:gridCol w:w="1448"/>
        <w:gridCol w:w="1043"/>
        <w:gridCol w:w="1448"/>
        <w:gridCol w:w="1043"/>
      </w:tblGrid>
      <w:tr w:rsidR="000C4ACA" w:rsidRPr="000C4ACA" w14:paraId="790B78E6" w14:textId="77777777" w:rsidTr="00396396">
        <w:trPr>
          <w:trHeight w:val="560"/>
          <w:jc w:val="center"/>
        </w:trPr>
        <w:tc>
          <w:tcPr>
            <w:tcW w:w="2374" w:type="dxa"/>
            <w:vAlign w:val="center"/>
          </w:tcPr>
          <w:p w14:paraId="43C3D3F5" w14:textId="77777777" w:rsidR="00131769" w:rsidRPr="000C4ACA" w:rsidRDefault="00131769" w:rsidP="002F3ACC">
            <w:pPr>
              <w:spacing w:line="360" w:lineRule="auto"/>
              <w:jc w:val="both"/>
              <w:rPr>
                <w:rFonts w:ascii="Book Antiqua" w:hAnsi="Book Antiqua" w:cs="Times New Roman"/>
              </w:rPr>
            </w:pPr>
          </w:p>
        </w:tc>
        <w:tc>
          <w:tcPr>
            <w:tcW w:w="0" w:type="auto"/>
            <w:gridSpan w:val="2"/>
            <w:vAlign w:val="center"/>
          </w:tcPr>
          <w:p w14:paraId="4AA73A17" w14:textId="77777777" w:rsidR="00131769" w:rsidRPr="000C4ACA" w:rsidRDefault="00131769" w:rsidP="002F3ACC">
            <w:pPr>
              <w:spacing w:line="360" w:lineRule="auto"/>
              <w:jc w:val="both"/>
              <w:rPr>
                <w:rFonts w:ascii="Book Antiqua" w:hAnsi="Book Antiqua" w:cs="Times New Roman"/>
                <w:b/>
              </w:rPr>
            </w:pPr>
            <w:r w:rsidRPr="000C4ACA">
              <w:rPr>
                <w:rFonts w:ascii="Book Antiqua" w:hAnsi="Book Antiqua" w:cs="Times New Roman"/>
                <w:b/>
              </w:rPr>
              <w:t>Univariate</w:t>
            </w:r>
          </w:p>
        </w:tc>
        <w:tc>
          <w:tcPr>
            <w:tcW w:w="0" w:type="auto"/>
            <w:gridSpan w:val="2"/>
            <w:vAlign w:val="center"/>
          </w:tcPr>
          <w:p w14:paraId="0C6C6744" w14:textId="77777777" w:rsidR="00131769" w:rsidRPr="000C4ACA" w:rsidRDefault="00131769" w:rsidP="002F3ACC">
            <w:pPr>
              <w:spacing w:line="360" w:lineRule="auto"/>
              <w:jc w:val="both"/>
              <w:rPr>
                <w:rFonts w:ascii="Book Antiqua" w:hAnsi="Book Antiqua" w:cs="Times New Roman"/>
                <w:b/>
              </w:rPr>
            </w:pPr>
            <w:r w:rsidRPr="000C4ACA">
              <w:rPr>
                <w:rFonts w:ascii="Book Antiqua" w:hAnsi="Book Antiqua" w:cs="Times New Roman"/>
                <w:b/>
              </w:rPr>
              <w:t>Multivariate full</w:t>
            </w:r>
          </w:p>
        </w:tc>
        <w:tc>
          <w:tcPr>
            <w:tcW w:w="0" w:type="auto"/>
            <w:gridSpan w:val="2"/>
            <w:vAlign w:val="center"/>
          </w:tcPr>
          <w:p w14:paraId="35C24630" w14:textId="77777777" w:rsidR="00131769" w:rsidRPr="000C4ACA" w:rsidRDefault="00131769" w:rsidP="002F3ACC">
            <w:pPr>
              <w:spacing w:line="360" w:lineRule="auto"/>
              <w:jc w:val="both"/>
              <w:rPr>
                <w:rFonts w:ascii="Book Antiqua" w:hAnsi="Book Antiqua" w:cs="Times New Roman"/>
                <w:b/>
              </w:rPr>
            </w:pPr>
            <w:r w:rsidRPr="000C4ACA">
              <w:rPr>
                <w:rFonts w:ascii="Book Antiqua" w:hAnsi="Book Antiqua" w:cs="Times New Roman"/>
                <w:b/>
              </w:rPr>
              <w:t>Multivariate reduced</w:t>
            </w:r>
          </w:p>
        </w:tc>
      </w:tr>
      <w:tr w:rsidR="000C4ACA" w:rsidRPr="000C4ACA" w14:paraId="11753102" w14:textId="77777777" w:rsidTr="00396396">
        <w:trPr>
          <w:jc w:val="center"/>
        </w:trPr>
        <w:tc>
          <w:tcPr>
            <w:tcW w:w="2374" w:type="dxa"/>
            <w:vAlign w:val="center"/>
          </w:tcPr>
          <w:p w14:paraId="482A0B1C" w14:textId="77777777" w:rsidR="00131769" w:rsidRPr="000C4ACA" w:rsidRDefault="00131769" w:rsidP="002F3ACC">
            <w:pPr>
              <w:spacing w:line="360" w:lineRule="auto"/>
              <w:jc w:val="both"/>
              <w:rPr>
                <w:rFonts w:ascii="Book Antiqua" w:hAnsi="Book Antiqua" w:cs="Times New Roman"/>
              </w:rPr>
            </w:pPr>
          </w:p>
        </w:tc>
        <w:tc>
          <w:tcPr>
            <w:tcW w:w="0" w:type="auto"/>
            <w:vAlign w:val="center"/>
          </w:tcPr>
          <w:p w14:paraId="633060D8" w14:textId="26A3A673" w:rsidR="00131769" w:rsidRPr="00416680" w:rsidRDefault="00131769" w:rsidP="002F3ACC">
            <w:pPr>
              <w:spacing w:line="360" w:lineRule="auto"/>
              <w:jc w:val="both"/>
              <w:rPr>
                <w:rFonts w:ascii="Book Antiqua" w:hAnsi="Book Antiqua" w:cs="Times New Roman"/>
                <w:b/>
              </w:rPr>
            </w:pPr>
            <w:r w:rsidRPr="000C4ACA">
              <w:rPr>
                <w:rFonts w:ascii="Book Antiqua" w:hAnsi="Book Antiqua" w:cs="Times New Roman"/>
                <w:b/>
              </w:rPr>
              <w:t>HR</w:t>
            </w:r>
            <w:r w:rsidR="00416680">
              <w:rPr>
                <w:rFonts w:ascii="Book Antiqua" w:eastAsia="宋体" w:hAnsi="Book Antiqua" w:cs="Times New Roman" w:hint="eastAsia"/>
                <w:b/>
                <w:lang w:eastAsia="zh-CN"/>
              </w:rPr>
              <w:t xml:space="preserve"> </w:t>
            </w:r>
            <w:r w:rsidR="00503894" w:rsidRPr="000C4ACA">
              <w:rPr>
                <w:rFonts w:ascii="Book Antiqua" w:hAnsi="Book Antiqua" w:cs="Times New Roman"/>
                <w:b/>
              </w:rPr>
              <w:t>(95%</w:t>
            </w:r>
            <w:r w:rsidRPr="000C4ACA">
              <w:rPr>
                <w:rFonts w:ascii="Book Antiqua" w:hAnsi="Book Antiqua" w:cs="Times New Roman"/>
                <w:b/>
              </w:rPr>
              <w:t>CI)</w:t>
            </w:r>
          </w:p>
        </w:tc>
        <w:tc>
          <w:tcPr>
            <w:tcW w:w="0" w:type="auto"/>
            <w:vAlign w:val="center"/>
          </w:tcPr>
          <w:p w14:paraId="520017B5" w14:textId="70B450F3"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b/>
                <w:i/>
              </w:rPr>
              <w:t>P</w:t>
            </w:r>
            <w:r w:rsidRPr="000C4ACA">
              <w:rPr>
                <w:rFonts w:ascii="Book Antiqua" w:hAnsi="Book Antiqua" w:cs="Times New Roman"/>
                <w:b/>
              </w:rPr>
              <w:t xml:space="preserve"> </w:t>
            </w:r>
            <w:r w:rsidR="00503894" w:rsidRPr="000C4ACA">
              <w:rPr>
                <w:rFonts w:ascii="Book Antiqua" w:hAnsi="Book Antiqua" w:cs="Times New Roman"/>
                <w:b/>
              </w:rPr>
              <w:t>v</w:t>
            </w:r>
            <w:r w:rsidRPr="000C4ACA">
              <w:rPr>
                <w:rFonts w:ascii="Book Antiqua" w:hAnsi="Book Antiqua" w:cs="Times New Roman"/>
                <w:b/>
              </w:rPr>
              <w:t>alue</w:t>
            </w:r>
          </w:p>
        </w:tc>
        <w:tc>
          <w:tcPr>
            <w:tcW w:w="0" w:type="auto"/>
            <w:vAlign w:val="center"/>
          </w:tcPr>
          <w:p w14:paraId="0597A6C8" w14:textId="6B58B74E" w:rsidR="00131769" w:rsidRPr="000C4ACA" w:rsidRDefault="00131769" w:rsidP="002F3ACC">
            <w:pPr>
              <w:spacing w:line="360" w:lineRule="auto"/>
              <w:jc w:val="both"/>
              <w:rPr>
                <w:rFonts w:ascii="Book Antiqua" w:hAnsi="Book Antiqua" w:cs="Times New Roman"/>
                <w:b/>
              </w:rPr>
            </w:pPr>
            <w:r w:rsidRPr="000C4ACA">
              <w:rPr>
                <w:rFonts w:ascii="Book Antiqua" w:hAnsi="Book Antiqua" w:cs="Times New Roman"/>
                <w:b/>
              </w:rPr>
              <w:t>HR</w:t>
            </w:r>
            <w:r w:rsidR="00416680">
              <w:rPr>
                <w:rFonts w:ascii="Book Antiqua" w:eastAsia="宋体" w:hAnsi="Book Antiqua" w:cs="Times New Roman" w:hint="eastAsia"/>
                <w:b/>
                <w:lang w:eastAsia="zh-CN"/>
              </w:rPr>
              <w:t xml:space="preserve"> </w:t>
            </w:r>
            <w:r w:rsidR="00503894" w:rsidRPr="000C4ACA">
              <w:rPr>
                <w:rFonts w:ascii="Book Antiqua" w:hAnsi="Book Antiqua" w:cs="Times New Roman"/>
                <w:b/>
              </w:rPr>
              <w:t>(95%</w:t>
            </w:r>
            <w:r w:rsidRPr="000C4ACA">
              <w:rPr>
                <w:rFonts w:ascii="Book Antiqua" w:hAnsi="Book Antiqua" w:cs="Times New Roman"/>
                <w:b/>
              </w:rPr>
              <w:t>CI)</w:t>
            </w:r>
          </w:p>
        </w:tc>
        <w:tc>
          <w:tcPr>
            <w:tcW w:w="0" w:type="auto"/>
            <w:vAlign w:val="center"/>
          </w:tcPr>
          <w:p w14:paraId="25E5EB86" w14:textId="1CD964CC" w:rsidR="00131769" w:rsidRPr="000C4ACA" w:rsidRDefault="00131769" w:rsidP="002F3ACC">
            <w:pPr>
              <w:spacing w:line="360" w:lineRule="auto"/>
              <w:jc w:val="both"/>
              <w:rPr>
                <w:rFonts w:ascii="Book Antiqua" w:eastAsia="Times New Roman" w:hAnsi="Book Antiqua" w:cs="Times New Roman"/>
              </w:rPr>
            </w:pPr>
            <w:r w:rsidRPr="000C4ACA">
              <w:rPr>
                <w:rFonts w:ascii="Book Antiqua" w:hAnsi="Book Antiqua" w:cs="Times New Roman"/>
                <w:b/>
                <w:i/>
              </w:rPr>
              <w:t>P</w:t>
            </w:r>
            <w:r w:rsidRPr="000C4ACA">
              <w:rPr>
                <w:rFonts w:ascii="Book Antiqua" w:hAnsi="Book Antiqua" w:cs="Times New Roman"/>
                <w:b/>
              </w:rPr>
              <w:t xml:space="preserve"> </w:t>
            </w:r>
            <w:r w:rsidR="00503894" w:rsidRPr="000C4ACA">
              <w:rPr>
                <w:rFonts w:ascii="Book Antiqua" w:hAnsi="Book Antiqua" w:cs="Times New Roman"/>
                <w:b/>
              </w:rPr>
              <w:t>v</w:t>
            </w:r>
            <w:r w:rsidRPr="000C4ACA">
              <w:rPr>
                <w:rFonts w:ascii="Book Antiqua" w:hAnsi="Book Antiqua" w:cs="Times New Roman"/>
                <w:b/>
              </w:rPr>
              <w:t>alue</w:t>
            </w:r>
          </w:p>
        </w:tc>
        <w:tc>
          <w:tcPr>
            <w:tcW w:w="0" w:type="auto"/>
            <w:vAlign w:val="center"/>
          </w:tcPr>
          <w:p w14:paraId="2ACC62E4" w14:textId="6BABF985" w:rsidR="00131769" w:rsidRPr="00416680" w:rsidRDefault="00131769" w:rsidP="002F3ACC">
            <w:pPr>
              <w:spacing w:line="360" w:lineRule="auto"/>
              <w:jc w:val="both"/>
              <w:rPr>
                <w:rFonts w:ascii="Book Antiqua" w:hAnsi="Book Antiqua" w:cs="Times New Roman"/>
                <w:b/>
              </w:rPr>
            </w:pPr>
            <w:r w:rsidRPr="000C4ACA">
              <w:rPr>
                <w:rFonts w:ascii="Book Antiqua" w:hAnsi="Book Antiqua" w:cs="Times New Roman"/>
                <w:b/>
              </w:rPr>
              <w:t>HR</w:t>
            </w:r>
            <w:r w:rsidR="00416680">
              <w:rPr>
                <w:rFonts w:ascii="Book Antiqua" w:eastAsia="宋体" w:hAnsi="Book Antiqua" w:cs="Times New Roman" w:hint="eastAsia"/>
                <w:b/>
                <w:lang w:eastAsia="zh-CN"/>
              </w:rPr>
              <w:t xml:space="preserve"> </w:t>
            </w:r>
            <w:r w:rsidR="00503894" w:rsidRPr="000C4ACA">
              <w:rPr>
                <w:rFonts w:ascii="Book Antiqua" w:hAnsi="Book Antiqua" w:cs="Times New Roman"/>
                <w:b/>
              </w:rPr>
              <w:t>(95%</w:t>
            </w:r>
            <w:r w:rsidRPr="000C4ACA">
              <w:rPr>
                <w:rFonts w:ascii="Book Antiqua" w:hAnsi="Book Antiqua" w:cs="Times New Roman"/>
                <w:b/>
              </w:rPr>
              <w:t>CI)</w:t>
            </w:r>
          </w:p>
        </w:tc>
        <w:tc>
          <w:tcPr>
            <w:tcW w:w="0" w:type="auto"/>
            <w:vAlign w:val="center"/>
          </w:tcPr>
          <w:p w14:paraId="7DFA96B9" w14:textId="2F9C4C75" w:rsidR="00131769" w:rsidRPr="000C4ACA" w:rsidRDefault="00131769" w:rsidP="002F3ACC">
            <w:pPr>
              <w:spacing w:line="360" w:lineRule="auto"/>
              <w:jc w:val="both"/>
              <w:rPr>
                <w:rFonts w:ascii="Book Antiqua" w:eastAsia="Times New Roman" w:hAnsi="Book Antiqua" w:cs="Times New Roman"/>
              </w:rPr>
            </w:pPr>
            <w:r w:rsidRPr="000C4ACA">
              <w:rPr>
                <w:rFonts w:ascii="Book Antiqua" w:hAnsi="Book Antiqua" w:cs="Times New Roman"/>
                <w:b/>
                <w:i/>
              </w:rPr>
              <w:t>P</w:t>
            </w:r>
            <w:r w:rsidRPr="000C4ACA">
              <w:rPr>
                <w:rFonts w:ascii="Book Antiqua" w:hAnsi="Book Antiqua" w:cs="Times New Roman"/>
                <w:b/>
              </w:rPr>
              <w:t xml:space="preserve"> </w:t>
            </w:r>
            <w:r w:rsidR="00503894" w:rsidRPr="000C4ACA">
              <w:rPr>
                <w:rFonts w:ascii="Book Antiqua" w:hAnsi="Book Antiqua" w:cs="Times New Roman"/>
                <w:b/>
              </w:rPr>
              <w:t>v</w:t>
            </w:r>
            <w:r w:rsidRPr="000C4ACA">
              <w:rPr>
                <w:rFonts w:ascii="Book Antiqua" w:hAnsi="Book Antiqua" w:cs="Times New Roman"/>
                <w:b/>
              </w:rPr>
              <w:t>alue</w:t>
            </w:r>
          </w:p>
        </w:tc>
      </w:tr>
      <w:tr w:rsidR="000C4ACA" w:rsidRPr="000C4ACA" w14:paraId="78EF5C1D" w14:textId="77777777" w:rsidTr="00396396">
        <w:trPr>
          <w:jc w:val="center"/>
        </w:trPr>
        <w:tc>
          <w:tcPr>
            <w:tcW w:w="2374" w:type="dxa"/>
            <w:vAlign w:val="center"/>
          </w:tcPr>
          <w:p w14:paraId="57E5C3E9" w14:textId="3557A52D" w:rsidR="00131769" w:rsidRPr="000C4ACA" w:rsidRDefault="00131769" w:rsidP="002F3ACC">
            <w:pPr>
              <w:spacing w:line="360" w:lineRule="auto"/>
              <w:jc w:val="both"/>
              <w:rPr>
                <w:rFonts w:ascii="Book Antiqua" w:eastAsia="Times New Roman" w:hAnsi="Book Antiqua" w:cs="Times New Roman"/>
                <w:bCs/>
              </w:rPr>
            </w:pPr>
            <w:r w:rsidRPr="000C4ACA">
              <w:rPr>
                <w:rFonts w:ascii="Book Antiqua" w:hAnsi="Book Antiqua" w:cs="Times New Roman"/>
              </w:rPr>
              <w:t xml:space="preserve">Atrial </w:t>
            </w:r>
            <w:r w:rsidR="00503894" w:rsidRPr="000C4ACA">
              <w:rPr>
                <w:rFonts w:ascii="Book Antiqua" w:hAnsi="Book Antiqua" w:cs="Times New Roman"/>
              </w:rPr>
              <w:t>f</w:t>
            </w:r>
            <w:r w:rsidRPr="000C4ACA">
              <w:rPr>
                <w:rFonts w:ascii="Book Antiqua" w:hAnsi="Book Antiqua" w:cs="Times New Roman"/>
              </w:rPr>
              <w:t>ibrillation</w:t>
            </w:r>
          </w:p>
        </w:tc>
        <w:tc>
          <w:tcPr>
            <w:tcW w:w="0" w:type="auto"/>
            <w:vAlign w:val="center"/>
          </w:tcPr>
          <w:p w14:paraId="2499A59A"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1.48</w:t>
            </w:r>
          </w:p>
          <w:p w14:paraId="3572C443"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hAnsi="Book Antiqua" w:cs="Times New Roman"/>
              </w:rPr>
              <w:t>(1.14-1.92)</w:t>
            </w:r>
          </w:p>
        </w:tc>
        <w:tc>
          <w:tcPr>
            <w:tcW w:w="0" w:type="auto"/>
            <w:vAlign w:val="center"/>
          </w:tcPr>
          <w:p w14:paraId="0EE0047A"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hAnsi="Book Antiqua" w:cs="Times New Roman"/>
              </w:rPr>
              <w:t>0.0028</w:t>
            </w:r>
          </w:p>
        </w:tc>
        <w:tc>
          <w:tcPr>
            <w:tcW w:w="0" w:type="auto"/>
            <w:vAlign w:val="center"/>
          </w:tcPr>
          <w:p w14:paraId="43187065"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0.98</w:t>
            </w:r>
          </w:p>
          <w:p w14:paraId="1B9CB5C0"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(0.73-1.32)</w:t>
            </w:r>
          </w:p>
        </w:tc>
        <w:tc>
          <w:tcPr>
            <w:tcW w:w="0" w:type="auto"/>
            <w:vAlign w:val="center"/>
          </w:tcPr>
          <w:p w14:paraId="65F53F2B"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0.8896</w:t>
            </w:r>
          </w:p>
        </w:tc>
        <w:tc>
          <w:tcPr>
            <w:tcW w:w="0" w:type="auto"/>
            <w:vAlign w:val="center"/>
          </w:tcPr>
          <w:p w14:paraId="0C854C36" w14:textId="77777777" w:rsidR="00131769" w:rsidRPr="000C4ACA" w:rsidRDefault="00131769" w:rsidP="002F3ACC">
            <w:pPr>
              <w:spacing w:line="360" w:lineRule="auto"/>
              <w:jc w:val="both"/>
              <w:rPr>
                <w:rFonts w:ascii="Book Antiqua" w:eastAsia="Times New Roman" w:hAnsi="Book Antiqua" w:cs="Times New Roman"/>
              </w:rPr>
            </w:pPr>
          </w:p>
        </w:tc>
        <w:tc>
          <w:tcPr>
            <w:tcW w:w="0" w:type="auto"/>
            <w:vAlign w:val="center"/>
          </w:tcPr>
          <w:p w14:paraId="70C96332" w14:textId="77777777" w:rsidR="00131769" w:rsidRPr="000C4ACA" w:rsidRDefault="00131769" w:rsidP="002F3ACC">
            <w:pPr>
              <w:spacing w:line="360" w:lineRule="auto"/>
              <w:jc w:val="both"/>
              <w:rPr>
                <w:rFonts w:ascii="Book Antiqua" w:eastAsia="Times New Roman" w:hAnsi="Book Antiqua" w:cs="Times New Roman"/>
              </w:rPr>
            </w:pPr>
          </w:p>
        </w:tc>
      </w:tr>
      <w:tr w:rsidR="000C4ACA" w:rsidRPr="000C4ACA" w14:paraId="3C026491" w14:textId="77777777" w:rsidTr="00396396">
        <w:trPr>
          <w:jc w:val="center"/>
        </w:trPr>
        <w:tc>
          <w:tcPr>
            <w:tcW w:w="2374" w:type="dxa"/>
            <w:vAlign w:val="center"/>
          </w:tcPr>
          <w:p w14:paraId="11ADB468" w14:textId="7279B48F" w:rsidR="00131769" w:rsidRPr="000C4ACA" w:rsidRDefault="00503894" w:rsidP="002F3ACC">
            <w:pPr>
              <w:spacing w:line="360" w:lineRule="auto"/>
              <w:jc w:val="both"/>
              <w:rPr>
                <w:rFonts w:ascii="Book Antiqua" w:eastAsia="Times New Roman" w:hAnsi="Book Antiqua" w:cs="Times New Roman"/>
                <w:bCs/>
              </w:rPr>
            </w:pPr>
            <w:r w:rsidRPr="000C4ACA">
              <w:rPr>
                <w:rFonts w:ascii="Book Antiqua" w:hAnsi="Book Antiqua" w:cs="Times New Roman"/>
              </w:rPr>
              <w:t xml:space="preserve">Age (1 </w:t>
            </w:r>
            <w:proofErr w:type="spellStart"/>
            <w:r w:rsidRPr="000C4ACA">
              <w:rPr>
                <w:rFonts w:ascii="Book Antiqua" w:hAnsi="Book Antiqua" w:cs="Times New Roman"/>
              </w:rPr>
              <w:t>y</w:t>
            </w:r>
            <w:r w:rsidR="00131769" w:rsidRPr="000C4ACA">
              <w:rPr>
                <w:rFonts w:ascii="Book Antiqua" w:hAnsi="Book Antiqua" w:cs="Times New Roman"/>
              </w:rPr>
              <w:t>r</w:t>
            </w:r>
            <w:proofErr w:type="spellEnd"/>
            <w:r w:rsidR="00131769" w:rsidRPr="000C4ACA">
              <w:rPr>
                <w:rFonts w:ascii="Book Antiqua" w:hAnsi="Book Antiqua" w:cs="Times New Roman"/>
              </w:rPr>
              <w:t>)</w:t>
            </w:r>
          </w:p>
        </w:tc>
        <w:tc>
          <w:tcPr>
            <w:tcW w:w="0" w:type="auto"/>
            <w:vAlign w:val="center"/>
          </w:tcPr>
          <w:p w14:paraId="4FEEB499"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1.05</w:t>
            </w:r>
          </w:p>
          <w:p w14:paraId="139341FA"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hAnsi="Book Antiqua" w:cs="Times New Roman"/>
              </w:rPr>
              <w:t>(1.04-1.06)</w:t>
            </w:r>
          </w:p>
        </w:tc>
        <w:tc>
          <w:tcPr>
            <w:tcW w:w="0" w:type="auto"/>
            <w:vAlign w:val="center"/>
          </w:tcPr>
          <w:p w14:paraId="1356D8FB"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hAnsi="Book Antiqua" w:cs="Times New Roman"/>
              </w:rPr>
              <w:t>&lt; 0.0001</w:t>
            </w:r>
          </w:p>
        </w:tc>
        <w:tc>
          <w:tcPr>
            <w:tcW w:w="0" w:type="auto"/>
            <w:vAlign w:val="center"/>
          </w:tcPr>
          <w:p w14:paraId="05CEE1C4"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1.04</w:t>
            </w:r>
          </w:p>
          <w:p w14:paraId="6CB7C1BD"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(1.03-1.05)</w:t>
            </w:r>
          </w:p>
        </w:tc>
        <w:tc>
          <w:tcPr>
            <w:tcW w:w="0" w:type="auto"/>
            <w:vAlign w:val="center"/>
          </w:tcPr>
          <w:p w14:paraId="60906FF0" w14:textId="346BF113"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&lt;</w:t>
            </w:r>
            <w:r w:rsidR="00503894" w:rsidRPr="000C4ACA">
              <w:rPr>
                <w:rFonts w:ascii="Book Antiqua" w:eastAsia="宋体" w:hAnsi="Book Antiqua" w:cs="Times New Roman" w:hint="eastAsia"/>
                <w:lang w:eastAsia="zh-CN"/>
              </w:rPr>
              <w:t xml:space="preserve"> 0</w:t>
            </w:r>
            <w:r w:rsidRPr="000C4ACA">
              <w:rPr>
                <w:rFonts w:ascii="Book Antiqua" w:eastAsia="Times New Roman" w:hAnsi="Book Antiqua" w:cs="Times New Roman"/>
              </w:rPr>
              <w:t>.0001</w:t>
            </w:r>
          </w:p>
        </w:tc>
        <w:tc>
          <w:tcPr>
            <w:tcW w:w="0" w:type="auto"/>
            <w:vAlign w:val="center"/>
          </w:tcPr>
          <w:p w14:paraId="202322D4"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1.04</w:t>
            </w:r>
          </w:p>
          <w:p w14:paraId="7EFBF448"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(1.03-1.05)</w:t>
            </w:r>
          </w:p>
        </w:tc>
        <w:tc>
          <w:tcPr>
            <w:tcW w:w="0" w:type="auto"/>
            <w:vAlign w:val="center"/>
          </w:tcPr>
          <w:p w14:paraId="22D7631F" w14:textId="2C0C394D"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&lt;</w:t>
            </w:r>
            <w:r w:rsidR="00503894" w:rsidRPr="000C4ACA">
              <w:rPr>
                <w:rFonts w:ascii="Book Antiqua" w:eastAsia="宋体" w:hAnsi="Book Antiqua" w:cs="Times New Roman" w:hint="eastAsia"/>
                <w:lang w:eastAsia="zh-CN"/>
              </w:rPr>
              <w:t xml:space="preserve"> 0</w:t>
            </w:r>
            <w:r w:rsidRPr="000C4ACA">
              <w:rPr>
                <w:rFonts w:ascii="Book Antiqua" w:eastAsia="Times New Roman" w:hAnsi="Book Antiqua" w:cs="Times New Roman"/>
              </w:rPr>
              <w:t>.0001</w:t>
            </w:r>
          </w:p>
        </w:tc>
      </w:tr>
      <w:tr w:rsidR="000C4ACA" w:rsidRPr="000C4ACA" w14:paraId="45DA1F06" w14:textId="77777777" w:rsidTr="00396396">
        <w:trPr>
          <w:jc w:val="center"/>
        </w:trPr>
        <w:tc>
          <w:tcPr>
            <w:tcW w:w="2374" w:type="dxa"/>
            <w:vAlign w:val="center"/>
          </w:tcPr>
          <w:p w14:paraId="42D8F361" w14:textId="77777777" w:rsidR="00131769" w:rsidRPr="000C4ACA" w:rsidRDefault="00131769" w:rsidP="002F3ACC">
            <w:pPr>
              <w:spacing w:line="360" w:lineRule="auto"/>
              <w:jc w:val="both"/>
              <w:rPr>
                <w:rFonts w:ascii="Book Antiqua" w:eastAsia="Times New Roman" w:hAnsi="Book Antiqua" w:cs="Times New Roman"/>
                <w:bCs/>
              </w:rPr>
            </w:pPr>
            <w:r w:rsidRPr="000C4ACA">
              <w:rPr>
                <w:rFonts w:ascii="Book Antiqua" w:hAnsi="Book Antiqua" w:cs="Times New Roman"/>
              </w:rPr>
              <w:t>Male gender</w:t>
            </w:r>
          </w:p>
        </w:tc>
        <w:tc>
          <w:tcPr>
            <w:tcW w:w="0" w:type="auto"/>
            <w:vAlign w:val="center"/>
          </w:tcPr>
          <w:p w14:paraId="17FDAEE0"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2.4</w:t>
            </w:r>
          </w:p>
          <w:p w14:paraId="7A2A8AA8"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hAnsi="Book Antiqua" w:cs="Times New Roman"/>
              </w:rPr>
              <w:t>(1.85-3.07)</w:t>
            </w:r>
          </w:p>
        </w:tc>
        <w:tc>
          <w:tcPr>
            <w:tcW w:w="0" w:type="auto"/>
            <w:vAlign w:val="center"/>
          </w:tcPr>
          <w:p w14:paraId="4D165394"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hAnsi="Book Antiqua" w:cs="Times New Roman"/>
              </w:rPr>
              <w:t>&lt; 0.0001</w:t>
            </w:r>
          </w:p>
        </w:tc>
        <w:tc>
          <w:tcPr>
            <w:tcW w:w="0" w:type="auto"/>
            <w:vAlign w:val="center"/>
          </w:tcPr>
          <w:p w14:paraId="6C913B0A"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1.45</w:t>
            </w:r>
          </w:p>
          <w:p w14:paraId="1A92EC84"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(1.11-1.90)</w:t>
            </w:r>
          </w:p>
        </w:tc>
        <w:tc>
          <w:tcPr>
            <w:tcW w:w="0" w:type="auto"/>
            <w:vAlign w:val="center"/>
          </w:tcPr>
          <w:p w14:paraId="11883D6D"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0.0068</w:t>
            </w:r>
          </w:p>
        </w:tc>
        <w:tc>
          <w:tcPr>
            <w:tcW w:w="0" w:type="auto"/>
            <w:vAlign w:val="center"/>
          </w:tcPr>
          <w:p w14:paraId="32A93E4A"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1.48</w:t>
            </w:r>
          </w:p>
          <w:p w14:paraId="21C75F7F"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(1.13-1.93)</w:t>
            </w:r>
          </w:p>
        </w:tc>
        <w:tc>
          <w:tcPr>
            <w:tcW w:w="0" w:type="auto"/>
            <w:vAlign w:val="center"/>
          </w:tcPr>
          <w:p w14:paraId="78A750F7"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0.0045</w:t>
            </w:r>
          </w:p>
        </w:tc>
      </w:tr>
      <w:tr w:rsidR="000C4ACA" w:rsidRPr="000C4ACA" w14:paraId="62370313" w14:textId="77777777" w:rsidTr="00396396">
        <w:trPr>
          <w:jc w:val="center"/>
        </w:trPr>
        <w:tc>
          <w:tcPr>
            <w:tcW w:w="2374" w:type="dxa"/>
            <w:vAlign w:val="center"/>
          </w:tcPr>
          <w:p w14:paraId="5BE4F66E" w14:textId="77777777" w:rsidR="00131769" w:rsidRPr="000C4ACA" w:rsidRDefault="00131769" w:rsidP="002F3ACC">
            <w:pPr>
              <w:spacing w:line="360" w:lineRule="auto"/>
              <w:jc w:val="both"/>
              <w:rPr>
                <w:rFonts w:ascii="Book Antiqua" w:eastAsia="Times New Roman" w:hAnsi="Book Antiqua" w:cs="Times New Roman"/>
                <w:bCs/>
              </w:rPr>
            </w:pPr>
            <w:r w:rsidRPr="000C4ACA">
              <w:rPr>
                <w:rFonts w:ascii="Book Antiqua" w:hAnsi="Book Antiqua" w:cs="Times New Roman"/>
              </w:rPr>
              <w:t>SBP (10 mmHg)</w:t>
            </w:r>
          </w:p>
        </w:tc>
        <w:tc>
          <w:tcPr>
            <w:tcW w:w="0" w:type="auto"/>
            <w:vAlign w:val="center"/>
          </w:tcPr>
          <w:p w14:paraId="79CEBE36"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0.93</w:t>
            </w:r>
          </w:p>
          <w:p w14:paraId="0B641F2C"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hAnsi="Book Antiqua" w:cs="Times New Roman"/>
              </w:rPr>
              <w:t>(0.88-0.99)</w:t>
            </w:r>
          </w:p>
        </w:tc>
        <w:tc>
          <w:tcPr>
            <w:tcW w:w="0" w:type="auto"/>
            <w:vAlign w:val="center"/>
          </w:tcPr>
          <w:p w14:paraId="1B0C90B6"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hAnsi="Book Antiqua" w:cs="Times New Roman"/>
              </w:rPr>
              <w:t>0.0228</w:t>
            </w:r>
          </w:p>
        </w:tc>
        <w:tc>
          <w:tcPr>
            <w:tcW w:w="0" w:type="auto"/>
            <w:vAlign w:val="center"/>
          </w:tcPr>
          <w:p w14:paraId="4C1852A9"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0.92</w:t>
            </w:r>
          </w:p>
          <w:p w14:paraId="5C27EE3E"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(0.86-0.98)</w:t>
            </w:r>
          </w:p>
        </w:tc>
        <w:tc>
          <w:tcPr>
            <w:tcW w:w="0" w:type="auto"/>
            <w:vAlign w:val="center"/>
          </w:tcPr>
          <w:p w14:paraId="02EB99FE"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0.0084</w:t>
            </w:r>
          </w:p>
        </w:tc>
        <w:tc>
          <w:tcPr>
            <w:tcW w:w="0" w:type="auto"/>
            <w:vAlign w:val="center"/>
          </w:tcPr>
          <w:p w14:paraId="237F541B"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0.91</w:t>
            </w:r>
          </w:p>
          <w:p w14:paraId="66CA5771"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(0.86-0.97)</w:t>
            </w:r>
          </w:p>
        </w:tc>
        <w:tc>
          <w:tcPr>
            <w:tcW w:w="0" w:type="auto"/>
            <w:vAlign w:val="center"/>
          </w:tcPr>
          <w:p w14:paraId="7B896D67"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0.0057</w:t>
            </w:r>
          </w:p>
        </w:tc>
      </w:tr>
      <w:tr w:rsidR="000C4ACA" w:rsidRPr="000C4ACA" w14:paraId="7E3E46DB" w14:textId="77777777" w:rsidTr="00396396">
        <w:trPr>
          <w:jc w:val="center"/>
        </w:trPr>
        <w:tc>
          <w:tcPr>
            <w:tcW w:w="2374" w:type="dxa"/>
            <w:vAlign w:val="center"/>
          </w:tcPr>
          <w:p w14:paraId="737DD713" w14:textId="77777777" w:rsidR="00131769" w:rsidRPr="000C4ACA" w:rsidRDefault="00131769" w:rsidP="002F3ACC">
            <w:pPr>
              <w:spacing w:line="360" w:lineRule="auto"/>
              <w:jc w:val="both"/>
              <w:rPr>
                <w:rFonts w:ascii="Book Antiqua" w:eastAsia="Times New Roman" w:hAnsi="Book Antiqua" w:cs="Times New Roman"/>
                <w:bCs/>
              </w:rPr>
            </w:pPr>
            <w:r w:rsidRPr="000C4ACA">
              <w:rPr>
                <w:rFonts w:ascii="Book Antiqua" w:hAnsi="Book Antiqua" w:cs="Times New Roman"/>
              </w:rPr>
              <w:t>NYHA II-III</w:t>
            </w:r>
          </w:p>
        </w:tc>
        <w:tc>
          <w:tcPr>
            <w:tcW w:w="0" w:type="auto"/>
            <w:vAlign w:val="center"/>
          </w:tcPr>
          <w:p w14:paraId="3DB0F8AD"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1.70</w:t>
            </w:r>
          </w:p>
          <w:p w14:paraId="4940D997"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hAnsi="Book Antiqua" w:cs="Times New Roman"/>
              </w:rPr>
              <w:t>(1.35-2.10)</w:t>
            </w:r>
          </w:p>
        </w:tc>
        <w:tc>
          <w:tcPr>
            <w:tcW w:w="0" w:type="auto"/>
            <w:vAlign w:val="center"/>
          </w:tcPr>
          <w:p w14:paraId="57E86067"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hAnsi="Book Antiqua" w:cs="Times New Roman"/>
              </w:rPr>
              <w:t>&lt; 0.0001</w:t>
            </w:r>
          </w:p>
        </w:tc>
        <w:tc>
          <w:tcPr>
            <w:tcW w:w="0" w:type="auto"/>
            <w:vAlign w:val="center"/>
          </w:tcPr>
          <w:p w14:paraId="08C73480"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1.30</w:t>
            </w:r>
          </w:p>
          <w:p w14:paraId="5D35C740"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(1.03-1.65)</w:t>
            </w:r>
          </w:p>
        </w:tc>
        <w:tc>
          <w:tcPr>
            <w:tcW w:w="0" w:type="auto"/>
            <w:vAlign w:val="center"/>
          </w:tcPr>
          <w:p w14:paraId="7329B74A"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0.0265</w:t>
            </w:r>
          </w:p>
        </w:tc>
        <w:tc>
          <w:tcPr>
            <w:tcW w:w="0" w:type="auto"/>
            <w:vAlign w:val="center"/>
          </w:tcPr>
          <w:p w14:paraId="2269984E"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1.32</w:t>
            </w:r>
          </w:p>
          <w:p w14:paraId="4804BCEE"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(1.05-1.66)</w:t>
            </w:r>
          </w:p>
        </w:tc>
        <w:tc>
          <w:tcPr>
            <w:tcW w:w="0" w:type="auto"/>
            <w:vAlign w:val="center"/>
          </w:tcPr>
          <w:p w14:paraId="78D0D312"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0.0195</w:t>
            </w:r>
          </w:p>
        </w:tc>
      </w:tr>
      <w:tr w:rsidR="000C4ACA" w:rsidRPr="000C4ACA" w14:paraId="749B1F57" w14:textId="77777777" w:rsidTr="00396396">
        <w:trPr>
          <w:jc w:val="center"/>
        </w:trPr>
        <w:tc>
          <w:tcPr>
            <w:tcW w:w="2374" w:type="dxa"/>
            <w:vAlign w:val="center"/>
          </w:tcPr>
          <w:p w14:paraId="3631405C" w14:textId="77777777" w:rsidR="00131769" w:rsidRPr="000C4ACA" w:rsidRDefault="00131769" w:rsidP="002F3ACC">
            <w:pPr>
              <w:spacing w:line="360" w:lineRule="auto"/>
              <w:jc w:val="both"/>
              <w:rPr>
                <w:rFonts w:ascii="Book Antiqua" w:eastAsia="Times New Roman" w:hAnsi="Book Antiqua" w:cs="Times New Roman"/>
                <w:bCs/>
              </w:rPr>
            </w:pPr>
            <w:r w:rsidRPr="000C4ACA">
              <w:rPr>
                <w:rFonts w:ascii="Book Antiqua" w:hAnsi="Book Antiqua" w:cs="Times New Roman"/>
              </w:rPr>
              <w:t>Without CAD</w:t>
            </w:r>
          </w:p>
        </w:tc>
        <w:tc>
          <w:tcPr>
            <w:tcW w:w="0" w:type="auto"/>
            <w:vAlign w:val="center"/>
          </w:tcPr>
          <w:p w14:paraId="1A7EEC8E"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0.53</w:t>
            </w:r>
          </w:p>
          <w:p w14:paraId="1245C2FA"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hAnsi="Book Antiqua" w:cs="Times New Roman"/>
              </w:rPr>
              <w:t>(0.4-0.71)</w:t>
            </w:r>
          </w:p>
        </w:tc>
        <w:tc>
          <w:tcPr>
            <w:tcW w:w="0" w:type="auto"/>
            <w:vAlign w:val="center"/>
          </w:tcPr>
          <w:p w14:paraId="1955BDED"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hAnsi="Book Antiqua" w:cs="Times New Roman"/>
              </w:rPr>
              <w:t>&lt; 0.0001</w:t>
            </w:r>
          </w:p>
        </w:tc>
        <w:tc>
          <w:tcPr>
            <w:tcW w:w="0" w:type="auto"/>
            <w:vAlign w:val="center"/>
          </w:tcPr>
          <w:p w14:paraId="0963DD0E"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0.61</w:t>
            </w:r>
          </w:p>
          <w:p w14:paraId="57241F27"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(0.44-0.84)</w:t>
            </w:r>
          </w:p>
        </w:tc>
        <w:tc>
          <w:tcPr>
            <w:tcW w:w="0" w:type="auto"/>
            <w:vAlign w:val="center"/>
          </w:tcPr>
          <w:p w14:paraId="1FCBF66F"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0.0023</w:t>
            </w:r>
          </w:p>
        </w:tc>
        <w:tc>
          <w:tcPr>
            <w:tcW w:w="0" w:type="auto"/>
            <w:vAlign w:val="center"/>
          </w:tcPr>
          <w:p w14:paraId="6EB9BCF0"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0.58</w:t>
            </w:r>
          </w:p>
          <w:p w14:paraId="6692415D"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(0.43-0.80)</w:t>
            </w:r>
          </w:p>
        </w:tc>
        <w:tc>
          <w:tcPr>
            <w:tcW w:w="0" w:type="auto"/>
            <w:vAlign w:val="center"/>
          </w:tcPr>
          <w:p w14:paraId="13E2887F"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0.0008</w:t>
            </w:r>
          </w:p>
        </w:tc>
      </w:tr>
      <w:tr w:rsidR="000C4ACA" w:rsidRPr="000C4ACA" w14:paraId="254196A7" w14:textId="77777777" w:rsidTr="00396396">
        <w:trPr>
          <w:jc w:val="center"/>
        </w:trPr>
        <w:tc>
          <w:tcPr>
            <w:tcW w:w="2374" w:type="dxa"/>
            <w:vAlign w:val="center"/>
          </w:tcPr>
          <w:p w14:paraId="7E0E3713" w14:textId="163EE340" w:rsidR="00131769" w:rsidRPr="000C4ACA" w:rsidRDefault="00131769" w:rsidP="002F3ACC">
            <w:pPr>
              <w:spacing w:line="360" w:lineRule="auto"/>
              <w:jc w:val="both"/>
              <w:rPr>
                <w:rFonts w:ascii="Book Antiqua" w:eastAsia="Times New Roman" w:hAnsi="Book Antiqua" w:cs="Times New Roman"/>
                <w:bCs/>
              </w:rPr>
            </w:pPr>
            <w:r w:rsidRPr="000C4ACA">
              <w:rPr>
                <w:rFonts w:ascii="Book Antiqua" w:hAnsi="Book Antiqua" w:cs="Times New Roman"/>
              </w:rPr>
              <w:t xml:space="preserve">Any </w:t>
            </w:r>
            <w:r w:rsidR="00503894" w:rsidRPr="000C4ACA">
              <w:rPr>
                <w:rFonts w:ascii="Book Antiqua" w:hAnsi="Book Antiqua" w:cs="Times New Roman"/>
              </w:rPr>
              <w:t>d</w:t>
            </w:r>
            <w:r w:rsidRPr="000C4ACA">
              <w:rPr>
                <w:rFonts w:ascii="Book Antiqua" w:hAnsi="Book Antiqua" w:cs="Times New Roman"/>
              </w:rPr>
              <w:t>evice</w:t>
            </w:r>
          </w:p>
        </w:tc>
        <w:tc>
          <w:tcPr>
            <w:tcW w:w="0" w:type="auto"/>
            <w:vAlign w:val="center"/>
          </w:tcPr>
          <w:p w14:paraId="0263D874"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1.57</w:t>
            </w:r>
          </w:p>
          <w:p w14:paraId="4B739A0E"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hAnsi="Book Antiqua" w:cs="Times New Roman"/>
              </w:rPr>
              <w:t>(1.23-2.00)</w:t>
            </w:r>
          </w:p>
        </w:tc>
        <w:tc>
          <w:tcPr>
            <w:tcW w:w="0" w:type="auto"/>
            <w:vAlign w:val="center"/>
          </w:tcPr>
          <w:p w14:paraId="2CE9E29B"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hAnsi="Book Antiqua" w:cs="Times New Roman"/>
              </w:rPr>
              <w:t>0.0002</w:t>
            </w:r>
          </w:p>
        </w:tc>
        <w:tc>
          <w:tcPr>
            <w:tcW w:w="0" w:type="auto"/>
            <w:vAlign w:val="center"/>
          </w:tcPr>
          <w:p w14:paraId="23A724C9"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1.65</w:t>
            </w:r>
          </w:p>
          <w:p w14:paraId="5E3AE9A4"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(1.19-2.29)</w:t>
            </w:r>
          </w:p>
        </w:tc>
        <w:tc>
          <w:tcPr>
            <w:tcW w:w="0" w:type="auto"/>
            <w:vAlign w:val="center"/>
          </w:tcPr>
          <w:p w14:paraId="15222261"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0.0028</w:t>
            </w:r>
          </w:p>
        </w:tc>
        <w:tc>
          <w:tcPr>
            <w:tcW w:w="0" w:type="auto"/>
            <w:vAlign w:val="center"/>
          </w:tcPr>
          <w:p w14:paraId="598DA8FF"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1.57</w:t>
            </w:r>
          </w:p>
          <w:p w14:paraId="2A991C99"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(1.23-2.02)</w:t>
            </w:r>
          </w:p>
        </w:tc>
        <w:tc>
          <w:tcPr>
            <w:tcW w:w="0" w:type="auto"/>
            <w:vAlign w:val="center"/>
          </w:tcPr>
          <w:p w14:paraId="4EEAEAE1"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0.0004</w:t>
            </w:r>
          </w:p>
        </w:tc>
      </w:tr>
      <w:tr w:rsidR="000C4ACA" w:rsidRPr="000C4ACA" w14:paraId="16B78FCB" w14:textId="77777777" w:rsidTr="00396396">
        <w:trPr>
          <w:jc w:val="center"/>
        </w:trPr>
        <w:tc>
          <w:tcPr>
            <w:tcW w:w="2374" w:type="dxa"/>
            <w:vAlign w:val="center"/>
          </w:tcPr>
          <w:p w14:paraId="603D4122" w14:textId="77777777" w:rsidR="00131769" w:rsidRPr="000C4ACA" w:rsidRDefault="00131769" w:rsidP="002F3ACC">
            <w:pPr>
              <w:spacing w:line="360" w:lineRule="auto"/>
              <w:jc w:val="both"/>
              <w:rPr>
                <w:rFonts w:ascii="Book Antiqua" w:eastAsia="Times New Roman" w:hAnsi="Book Antiqua" w:cs="Times New Roman"/>
                <w:bCs/>
              </w:rPr>
            </w:pPr>
            <w:proofErr w:type="spellStart"/>
            <w:r w:rsidRPr="000C4ACA">
              <w:rPr>
                <w:rFonts w:ascii="Book Antiqua" w:hAnsi="Book Antiqua" w:cs="Times New Roman"/>
              </w:rPr>
              <w:t>Dyslipidaemia</w:t>
            </w:r>
            <w:proofErr w:type="spellEnd"/>
          </w:p>
        </w:tc>
        <w:tc>
          <w:tcPr>
            <w:tcW w:w="0" w:type="auto"/>
            <w:vAlign w:val="center"/>
          </w:tcPr>
          <w:p w14:paraId="28F8A599"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0.68</w:t>
            </w:r>
          </w:p>
          <w:p w14:paraId="65F595CD"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hAnsi="Book Antiqua" w:cs="Times New Roman"/>
              </w:rPr>
              <w:t>(0.53-0.87)</w:t>
            </w:r>
          </w:p>
        </w:tc>
        <w:tc>
          <w:tcPr>
            <w:tcW w:w="0" w:type="auto"/>
            <w:vAlign w:val="center"/>
          </w:tcPr>
          <w:p w14:paraId="1980D4A8"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hAnsi="Book Antiqua" w:cs="Times New Roman"/>
              </w:rPr>
              <w:t>0.002</w:t>
            </w:r>
          </w:p>
        </w:tc>
        <w:tc>
          <w:tcPr>
            <w:tcW w:w="0" w:type="auto"/>
            <w:vAlign w:val="center"/>
          </w:tcPr>
          <w:p w14:paraId="7E6AFC2E"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0.80</w:t>
            </w:r>
          </w:p>
          <w:p w14:paraId="69597807"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(0.60-1.06)</w:t>
            </w:r>
          </w:p>
        </w:tc>
        <w:tc>
          <w:tcPr>
            <w:tcW w:w="0" w:type="auto"/>
            <w:vAlign w:val="center"/>
          </w:tcPr>
          <w:p w14:paraId="285EA665"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0.1151</w:t>
            </w:r>
          </w:p>
        </w:tc>
        <w:tc>
          <w:tcPr>
            <w:tcW w:w="0" w:type="auto"/>
            <w:vAlign w:val="center"/>
          </w:tcPr>
          <w:p w14:paraId="52224236" w14:textId="77777777" w:rsidR="00131769" w:rsidRPr="000C4ACA" w:rsidRDefault="00131769" w:rsidP="002F3ACC">
            <w:pPr>
              <w:spacing w:line="360" w:lineRule="auto"/>
              <w:jc w:val="both"/>
              <w:rPr>
                <w:rFonts w:ascii="Book Antiqua" w:eastAsia="Times New Roman" w:hAnsi="Book Antiqua" w:cs="Times New Roman"/>
              </w:rPr>
            </w:pPr>
          </w:p>
        </w:tc>
        <w:tc>
          <w:tcPr>
            <w:tcW w:w="0" w:type="auto"/>
            <w:vAlign w:val="center"/>
          </w:tcPr>
          <w:p w14:paraId="07530370" w14:textId="77777777" w:rsidR="00131769" w:rsidRPr="000C4ACA" w:rsidRDefault="00131769" w:rsidP="002F3ACC">
            <w:pPr>
              <w:spacing w:line="360" w:lineRule="auto"/>
              <w:jc w:val="both"/>
              <w:rPr>
                <w:rFonts w:ascii="Book Antiqua" w:eastAsia="Times New Roman" w:hAnsi="Book Antiqua" w:cs="Times New Roman"/>
              </w:rPr>
            </w:pPr>
          </w:p>
        </w:tc>
      </w:tr>
      <w:tr w:rsidR="000C4ACA" w:rsidRPr="000C4ACA" w14:paraId="645421F5" w14:textId="77777777" w:rsidTr="00396396">
        <w:trPr>
          <w:jc w:val="center"/>
        </w:trPr>
        <w:tc>
          <w:tcPr>
            <w:tcW w:w="2374" w:type="dxa"/>
            <w:vAlign w:val="center"/>
          </w:tcPr>
          <w:p w14:paraId="1B1429C0" w14:textId="06008E0B" w:rsidR="00131769" w:rsidRPr="000C4ACA" w:rsidRDefault="00131769" w:rsidP="002F3ACC">
            <w:pPr>
              <w:spacing w:line="360" w:lineRule="auto"/>
              <w:jc w:val="both"/>
              <w:rPr>
                <w:rFonts w:ascii="Book Antiqua" w:eastAsia="Times New Roman" w:hAnsi="Book Antiqua" w:cs="Times New Roman"/>
                <w:bCs/>
              </w:rPr>
            </w:pPr>
            <w:r w:rsidRPr="000C4ACA">
              <w:rPr>
                <w:rFonts w:ascii="Book Antiqua" w:hAnsi="Book Antiqua" w:cs="Times New Roman"/>
              </w:rPr>
              <w:t xml:space="preserve">Diabetes </w:t>
            </w:r>
            <w:r w:rsidR="00503894" w:rsidRPr="000C4ACA">
              <w:rPr>
                <w:rFonts w:ascii="Book Antiqua" w:hAnsi="Book Antiqua" w:cs="Times New Roman"/>
              </w:rPr>
              <w:t>m</w:t>
            </w:r>
            <w:r w:rsidRPr="000C4ACA">
              <w:rPr>
                <w:rFonts w:ascii="Book Antiqua" w:hAnsi="Book Antiqua" w:cs="Times New Roman"/>
              </w:rPr>
              <w:t>ellitus</w:t>
            </w:r>
          </w:p>
        </w:tc>
        <w:tc>
          <w:tcPr>
            <w:tcW w:w="0" w:type="auto"/>
            <w:vAlign w:val="center"/>
          </w:tcPr>
          <w:p w14:paraId="6F927DC5"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1.72</w:t>
            </w:r>
          </w:p>
          <w:p w14:paraId="61EFD24B"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hAnsi="Book Antiqua" w:cs="Times New Roman"/>
              </w:rPr>
              <w:t>(1.36-2.17)</w:t>
            </w:r>
          </w:p>
        </w:tc>
        <w:tc>
          <w:tcPr>
            <w:tcW w:w="0" w:type="auto"/>
            <w:vAlign w:val="center"/>
          </w:tcPr>
          <w:p w14:paraId="48637E75" w14:textId="6790ADE4" w:rsidR="00131769" w:rsidRPr="000C4ACA" w:rsidRDefault="00131769" w:rsidP="002F3ACC">
            <w:pPr>
              <w:spacing w:line="360" w:lineRule="auto"/>
              <w:jc w:val="both"/>
              <w:rPr>
                <w:rFonts w:ascii="Book Antiqua" w:eastAsia="Times New Roman" w:hAnsi="Book Antiqua" w:cs="Times New Roman"/>
              </w:rPr>
            </w:pPr>
            <w:r w:rsidRPr="000C4ACA">
              <w:rPr>
                <w:rFonts w:ascii="Book Antiqua" w:hAnsi="Book Antiqua" w:cs="Times New Roman"/>
              </w:rPr>
              <w:t>&lt;</w:t>
            </w:r>
            <w:r w:rsidR="00503894" w:rsidRPr="000C4ACA">
              <w:rPr>
                <w:rFonts w:ascii="Book Antiqua" w:eastAsia="宋体" w:hAnsi="Book Antiqua" w:cs="Times New Roman" w:hint="eastAsia"/>
                <w:lang w:eastAsia="zh-CN"/>
              </w:rPr>
              <w:t xml:space="preserve"> </w:t>
            </w:r>
            <w:r w:rsidRPr="000C4ACA">
              <w:rPr>
                <w:rFonts w:ascii="Book Antiqua" w:hAnsi="Book Antiqua" w:cs="Times New Roman"/>
              </w:rPr>
              <w:t>0.0001</w:t>
            </w:r>
          </w:p>
        </w:tc>
        <w:tc>
          <w:tcPr>
            <w:tcW w:w="0" w:type="auto"/>
            <w:vAlign w:val="center"/>
          </w:tcPr>
          <w:p w14:paraId="2BF727F8"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1.63</w:t>
            </w:r>
          </w:p>
          <w:p w14:paraId="43C52A4A"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(1.27-2.08)</w:t>
            </w:r>
          </w:p>
        </w:tc>
        <w:tc>
          <w:tcPr>
            <w:tcW w:w="0" w:type="auto"/>
            <w:vAlign w:val="center"/>
          </w:tcPr>
          <w:p w14:paraId="7DF42083"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0.0001</w:t>
            </w:r>
          </w:p>
        </w:tc>
        <w:tc>
          <w:tcPr>
            <w:tcW w:w="0" w:type="auto"/>
            <w:vAlign w:val="center"/>
          </w:tcPr>
          <w:p w14:paraId="1990344F"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1.59</w:t>
            </w:r>
          </w:p>
          <w:p w14:paraId="4C3371C5"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(1.25-2.04)</w:t>
            </w:r>
          </w:p>
        </w:tc>
        <w:tc>
          <w:tcPr>
            <w:tcW w:w="0" w:type="auto"/>
            <w:vAlign w:val="center"/>
          </w:tcPr>
          <w:p w14:paraId="6CA07FCF"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0.0002</w:t>
            </w:r>
          </w:p>
        </w:tc>
      </w:tr>
      <w:tr w:rsidR="000C4ACA" w:rsidRPr="000C4ACA" w14:paraId="128066F6" w14:textId="77777777" w:rsidTr="00396396">
        <w:trPr>
          <w:jc w:val="center"/>
        </w:trPr>
        <w:tc>
          <w:tcPr>
            <w:tcW w:w="2374" w:type="dxa"/>
            <w:vAlign w:val="center"/>
          </w:tcPr>
          <w:p w14:paraId="0AA7944A" w14:textId="77777777" w:rsidR="00131769" w:rsidRPr="000C4ACA" w:rsidRDefault="00131769" w:rsidP="002F3ACC">
            <w:pPr>
              <w:spacing w:line="360" w:lineRule="auto"/>
              <w:jc w:val="both"/>
              <w:rPr>
                <w:rFonts w:ascii="Book Antiqua" w:eastAsia="Times New Roman" w:hAnsi="Book Antiqua" w:cs="Times New Roman"/>
                <w:bCs/>
              </w:rPr>
            </w:pPr>
            <w:r w:rsidRPr="000C4ACA">
              <w:rPr>
                <w:rFonts w:ascii="Book Antiqua" w:hAnsi="Book Antiqua" w:cs="Times New Roman"/>
              </w:rPr>
              <w:t>Cancer history</w:t>
            </w:r>
          </w:p>
        </w:tc>
        <w:tc>
          <w:tcPr>
            <w:tcW w:w="0" w:type="auto"/>
            <w:vAlign w:val="center"/>
          </w:tcPr>
          <w:p w14:paraId="59F09E04"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1.89</w:t>
            </w:r>
          </w:p>
          <w:p w14:paraId="7EEAF610"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hAnsi="Book Antiqua" w:cs="Times New Roman"/>
              </w:rPr>
              <w:t>(1.37-2.60)</w:t>
            </w:r>
          </w:p>
        </w:tc>
        <w:tc>
          <w:tcPr>
            <w:tcW w:w="0" w:type="auto"/>
            <w:vAlign w:val="center"/>
          </w:tcPr>
          <w:p w14:paraId="16EEB242" w14:textId="2AF080FA" w:rsidR="00131769" w:rsidRPr="000C4ACA" w:rsidRDefault="00131769" w:rsidP="002F3ACC">
            <w:pPr>
              <w:spacing w:line="360" w:lineRule="auto"/>
              <w:jc w:val="both"/>
              <w:rPr>
                <w:rFonts w:ascii="Book Antiqua" w:eastAsia="Times New Roman" w:hAnsi="Book Antiqua" w:cs="Times New Roman"/>
              </w:rPr>
            </w:pPr>
            <w:r w:rsidRPr="000C4ACA">
              <w:rPr>
                <w:rFonts w:ascii="Book Antiqua" w:hAnsi="Book Antiqua" w:cs="Times New Roman"/>
              </w:rPr>
              <w:t>&lt;</w:t>
            </w:r>
            <w:r w:rsidR="00503894" w:rsidRPr="000C4ACA">
              <w:rPr>
                <w:rFonts w:ascii="Book Antiqua" w:eastAsia="宋体" w:hAnsi="Book Antiqua" w:cs="Times New Roman" w:hint="eastAsia"/>
                <w:lang w:eastAsia="zh-CN"/>
              </w:rPr>
              <w:t xml:space="preserve"> </w:t>
            </w:r>
            <w:r w:rsidRPr="000C4ACA">
              <w:rPr>
                <w:rFonts w:ascii="Book Antiqua" w:hAnsi="Book Antiqua" w:cs="Times New Roman"/>
              </w:rPr>
              <w:t>0.0001</w:t>
            </w:r>
          </w:p>
        </w:tc>
        <w:tc>
          <w:tcPr>
            <w:tcW w:w="0" w:type="auto"/>
            <w:vAlign w:val="center"/>
          </w:tcPr>
          <w:p w14:paraId="5E395DC6"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1.82</w:t>
            </w:r>
          </w:p>
          <w:p w14:paraId="59CF5FED"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(1.31-2.54)</w:t>
            </w:r>
          </w:p>
        </w:tc>
        <w:tc>
          <w:tcPr>
            <w:tcW w:w="0" w:type="auto"/>
            <w:vAlign w:val="center"/>
          </w:tcPr>
          <w:p w14:paraId="039FEFA0"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0.0004</w:t>
            </w:r>
          </w:p>
        </w:tc>
        <w:tc>
          <w:tcPr>
            <w:tcW w:w="0" w:type="auto"/>
            <w:vAlign w:val="center"/>
          </w:tcPr>
          <w:p w14:paraId="29B88F83"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1.84</w:t>
            </w:r>
          </w:p>
          <w:p w14:paraId="28666BE2"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(1.33-2.56)</w:t>
            </w:r>
          </w:p>
        </w:tc>
        <w:tc>
          <w:tcPr>
            <w:tcW w:w="0" w:type="auto"/>
            <w:vAlign w:val="center"/>
          </w:tcPr>
          <w:p w14:paraId="7C458807"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0.0003</w:t>
            </w:r>
          </w:p>
        </w:tc>
      </w:tr>
      <w:tr w:rsidR="000C4ACA" w:rsidRPr="000C4ACA" w14:paraId="5DE2A2CC" w14:textId="77777777" w:rsidTr="00396396">
        <w:trPr>
          <w:jc w:val="center"/>
        </w:trPr>
        <w:tc>
          <w:tcPr>
            <w:tcW w:w="2374" w:type="dxa"/>
            <w:vAlign w:val="center"/>
          </w:tcPr>
          <w:p w14:paraId="62FAACED" w14:textId="77777777" w:rsidR="00131769" w:rsidRPr="000C4ACA" w:rsidRDefault="00131769" w:rsidP="002F3ACC">
            <w:pPr>
              <w:spacing w:line="360" w:lineRule="auto"/>
              <w:jc w:val="both"/>
              <w:rPr>
                <w:rFonts w:ascii="Book Antiqua" w:eastAsia="Times New Roman" w:hAnsi="Book Antiqua" w:cs="Times New Roman"/>
                <w:bCs/>
              </w:rPr>
            </w:pPr>
            <w:r w:rsidRPr="000C4ACA">
              <w:rPr>
                <w:rFonts w:ascii="Book Antiqua" w:hAnsi="Book Antiqua" w:cs="Times New Roman"/>
              </w:rPr>
              <w:t>COPD</w:t>
            </w:r>
          </w:p>
        </w:tc>
        <w:tc>
          <w:tcPr>
            <w:tcW w:w="0" w:type="auto"/>
            <w:vAlign w:val="center"/>
          </w:tcPr>
          <w:p w14:paraId="45C8FDD4"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1.84</w:t>
            </w:r>
          </w:p>
          <w:p w14:paraId="4ABE7FE9"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hAnsi="Book Antiqua" w:cs="Times New Roman"/>
              </w:rPr>
              <w:t>(1.4-2.4)</w:t>
            </w:r>
          </w:p>
        </w:tc>
        <w:tc>
          <w:tcPr>
            <w:tcW w:w="0" w:type="auto"/>
            <w:vAlign w:val="center"/>
          </w:tcPr>
          <w:p w14:paraId="093DFBF1" w14:textId="716E2E3B" w:rsidR="00131769" w:rsidRPr="000C4ACA" w:rsidRDefault="00131769" w:rsidP="002F3ACC">
            <w:pPr>
              <w:spacing w:line="360" w:lineRule="auto"/>
              <w:jc w:val="both"/>
              <w:rPr>
                <w:rFonts w:ascii="Book Antiqua" w:eastAsia="Times New Roman" w:hAnsi="Book Antiqua" w:cs="Times New Roman"/>
              </w:rPr>
            </w:pPr>
            <w:r w:rsidRPr="000C4ACA">
              <w:rPr>
                <w:rFonts w:ascii="Book Antiqua" w:hAnsi="Book Antiqua" w:cs="Times New Roman"/>
              </w:rPr>
              <w:t>&lt;</w:t>
            </w:r>
            <w:r w:rsidR="00503894" w:rsidRPr="000C4ACA">
              <w:rPr>
                <w:rFonts w:ascii="Book Antiqua" w:eastAsia="宋体" w:hAnsi="Book Antiqua" w:cs="Times New Roman" w:hint="eastAsia"/>
                <w:lang w:eastAsia="zh-CN"/>
              </w:rPr>
              <w:t xml:space="preserve"> </w:t>
            </w:r>
            <w:r w:rsidRPr="000C4ACA">
              <w:rPr>
                <w:rFonts w:ascii="Book Antiqua" w:hAnsi="Book Antiqua" w:cs="Times New Roman"/>
              </w:rPr>
              <w:t>0.0001</w:t>
            </w:r>
          </w:p>
        </w:tc>
        <w:tc>
          <w:tcPr>
            <w:tcW w:w="0" w:type="auto"/>
            <w:vAlign w:val="center"/>
          </w:tcPr>
          <w:p w14:paraId="29F70E6A"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1.33</w:t>
            </w:r>
          </w:p>
          <w:p w14:paraId="05F0C563"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(0.98-1.80)</w:t>
            </w:r>
          </w:p>
        </w:tc>
        <w:tc>
          <w:tcPr>
            <w:tcW w:w="0" w:type="auto"/>
            <w:vAlign w:val="center"/>
          </w:tcPr>
          <w:p w14:paraId="00D12862"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0.0707</w:t>
            </w:r>
          </w:p>
        </w:tc>
        <w:tc>
          <w:tcPr>
            <w:tcW w:w="0" w:type="auto"/>
            <w:vAlign w:val="center"/>
          </w:tcPr>
          <w:p w14:paraId="7306DAAA"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1.38</w:t>
            </w:r>
          </w:p>
          <w:p w14:paraId="68FFAC42"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(1.02-1.86)</w:t>
            </w:r>
          </w:p>
        </w:tc>
        <w:tc>
          <w:tcPr>
            <w:tcW w:w="0" w:type="auto"/>
            <w:vAlign w:val="center"/>
          </w:tcPr>
          <w:p w14:paraId="338058FD"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0.0359</w:t>
            </w:r>
          </w:p>
        </w:tc>
      </w:tr>
      <w:tr w:rsidR="000C4ACA" w:rsidRPr="000C4ACA" w14:paraId="1C51B0E9" w14:textId="77777777" w:rsidTr="00396396">
        <w:trPr>
          <w:jc w:val="center"/>
        </w:trPr>
        <w:tc>
          <w:tcPr>
            <w:tcW w:w="2374" w:type="dxa"/>
            <w:vAlign w:val="center"/>
          </w:tcPr>
          <w:p w14:paraId="5A8C517C" w14:textId="77777777" w:rsidR="00131769" w:rsidRPr="000C4ACA" w:rsidRDefault="00131769" w:rsidP="002F3ACC">
            <w:pPr>
              <w:spacing w:line="360" w:lineRule="auto"/>
              <w:jc w:val="both"/>
              <w:rPr>
                <w:rFonts w:ascii="Book Antiqua" w:eastAsia="Times New Roman" w:hAnsi="Book Antiqua" w:cs="Times New Roman"/>
                <w:bCs/>
              </w:rPr>
            </w:pPr>
            <w:proofErr w:type="spellStart"/>
            <w:r w:rsidRPr="000C4ACA">
              <w:rPr>
                <w:rFonts w:ascii="Book Antiqua" w:hAnsi="Book Antiqua" w:cs="Times New Roman"/>
              </w:rPr>
              <w:t>Anaemia</w:t>
            </w:r>
            <w:proofErr w:type="spellEnd"/>
          </w:p>
        </w:tc>
        <w:tc>
          <w:tcPr>
            <w:tcW w:w="0" w:type="auto"/>
            <w:vAlign w:val="center"/>
          </w:tcPr>
          <w:p w14:paraId="541EF908"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2.22</w:t>
            </w:r>
          </w:p>
          <w:p w14:paraId="434492D4"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hAnsi="Book Antiqua" w:cs="Times New Roman"/>
              </w:rPr>
              <w:t>(1.57-3.13)</w:t>
            </w:r>
          </w:p>
        </w:tc>
        <w:tc>
          <w:tcPr>
            <w:tcW w:w="0" w:type="auto"/>
            <w:vAlign w:val="center"/>
          </w:tcPr>
          <w:p w14:paraId="38C1B093" w14:textId="5EF17DA6" w:rsidR="00131769" w:rsidRPr="000C4ACA" w:rsidRDefault="00131769" w:rsidP="002F3ACC">
            <w:pPr>
              <w:spacing w:line="360" w:lineRule="auto"/>
              <w:jc w:val="both"/>
              <w:rPr>
                <w:rFonts w:ascii="Book Antiqua" w:eastAsia="Times New Roman" w:hAnsi="Book Antiqua" w:cs="Times New Roman"/>
              </w:rPr>
            </w:pPr>
            <w:r w:rsidRPr="000C4ACA">
              <w:rPr>
                <w:rFonts w:ascii="Book Antiqua" w:hAnsi="Book Antiqua" w:cs="Times New Roman"/>
              </w:rPr>
              <w:t>&lt;</w:t>
            </w:r>
            <w:r w:rsidR="00503894" w:rsidRPr="000C4ACA">
              <w:rPr>
                <w:rFonts w:ascii="Book Antiqua" w:eastAsia="宋体" w:hAnsi="Book Antiqua" w:cs="Times New Roman" w:hint="eastAsia"/>
                <w:lang w:eastAsia="zh-CN"/>
              </w:rPr>
              <w:t xml:space="preserve"> </w:t>
            </w:r>
            <w:r w:rsidRPr="000C4ACA">
              <w:rPr>
                <w:rFonts w:ascii="Book Antiqua" w:hAnsi="Book Antiqua" w:cs="Times New Roman"/>
              </w:rPr>
              <w:t>0.0001</w:t>
            </w:r>
          </w:p>
        </w:tc>
        <w:tc>
          <w:tcPr>
            <w:tcW w:w="0" w:type="auto"/>
            <w:vAlign w:val="center"/>
          </w:tcPr>
          <w:p w14:paraId="799FBDE8"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1.82</w:t>
            </w:r>
          </w:p>
          <w:p w14:paraId="00456A91"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(1.23-2.69)</w:t>
            </w:r>
          </w:p>
        </w:tc>
        <w:tc>
          <w:tcPr>
            <w:tcW w:w="0" w:type="auto"/>
            <w:vAlign w:val="center"/>
          </w:tcPr>
          <w:p w14:paraId="0215E4C4"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0.0027</w:t>
            </w:r>
          </w:p>
        </w:tc>
        <w:tc>
          <w:tcPr>
            <w:tcW w:w="0" w:type="auto"/>
            <w:vAlign w:val="center"/>
          </w:tcPr>
          <w:p w14:paraId="1CF5ED80"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1.95</w:t>
            </w:r>
          </w:p>
          <w:p w14:paraId="21A5157E"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(1.37-2.79)</w:t>
            </w:r>
          </w:p>
        </w:tc>
        <w:tc>
          <w:tcPr>
            <w:tcW w:w="0" w:type="auto"/>
            <w:vAlign w:val="center"/>
          </w:tcPr>
          <w:p w14:paraId="553639BB"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0.0002</w:t>
            </w:r>
          </w:p>
        </w:tc>
      </w:tr>
      <w:tr w:rsidR="000C4ACA" w:rsidRPr="000C4ACA" w14:paraId="1BA03618" w14:textId="77777777" w:rsidTr="00396396">
        <w:trPr>
          <w:jc w:val="center"/>
        </w:trPr>
        <w:tc>
          <w:tcPr>
            <w:tcW w:w="2374" w:type="dxa"/>
            <w:vAlign w:val="center"/>
          </w:tcPr>
          <w:p w14:paraId="04FCA115" w14:textId="77777777" w:rsidR="00131769" w:rsidRPr="000C4ACA" w:rsidRDefault="00131769" w:rsidP="002F3ACC">
            <w:pPr>
              <w:spacing w:line="360" w:lineRule="auto"/>
              <w:jc w:val="both"/>
              <w:rPr>
                <w:rFonts w:ascii="Book Antiqua" w:eastAsia="Times New Roman" w:hAnsi="Book Antiqua" w:cs="Times New Roman"/>
                <w:bCs/>
              </w:rPr>
            </w:pPr>
            <w:r w:rsidRPr="000C4ACA">
              <w:rPr>
                <w:rFonts w:ascii="Book Antiqua" w:hAnsi="Book Antiqua" w:cs="Times New Roman"/>
              </w:rPr>
              <w:t>CKD (</w:t>
            </w:r>
            <w:proofErr w:type="spellStart"/>
            <w:r w:rsidRPr="000C4ACA">
              <w:rPr>
                <w:rFonts w:ascii="Book Antiqua" w:hAnsi="Book Antiqua" w:cs="Times New Roman"/>
              </w:rPr>
              <w:t>eGFR</w:t>
            </w:r>
            <w:proofErr w:type="spellEnd"/>
            <w:r w:rsidRPr="000C4ACA">
              <w:rPr>
                <w:rFonts w:ascii="Book Antiqua" w:hAnsi="Book Antiqua" w:cs="Times New Roman"/>
              </w:rPr>
              <w:t xml:space="preserve"> &lt; 60)</w:t>
            </w:r>
          </w:p>
        </w:tc>
        <w:tc>
          <w:tcPr>
            <w:tcW w:w="0" w:type="auto"/>
            <w:vAlign w:val="center"/>
          </w:tcPr>
          <w:p w14:paraId="6ABC4C36"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2.81</w:t>
            </w:r>
          </w:p>
          <w:p w14:paraId="54C4AC8D"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hAnsi="Book Antiqua" w:cs="Times New Roman"/>
              </w:rPr>
              <w:t>(1.85-4.25)</w:t>
            </w:r>
          </w:p>
        </w:tc>
        <w:tc>
          <w:tcPr>
            <w:tcW w:w="0" w:type="auto"/>
            <w:vAlign w:val="center"/>
          </w:tcPr>
          <w:p w14:paraId="181C7D82" w14:textId="3E445805" w:rsidR="00131769" w:rsidRPr="000C4ACA" w:rsidRDefault="00131769" w:rsidP="002F3ACC">
            <w:pPr>
              <w:spacing w:line="360" w:lineRule="auto"/>
              <w:jc w:val="both"/>
              <w:rPr>
                <w:rFonts w:ascii="Book Antiqua" w:eastAsia="Times New Roman" w:hAnsi="Book Antiqua" w:cs="Times New Roman"/>
              </w:rPr>
            </w:pPr>
            <w:r w:rsidRPr="000C4ACA">
              <w:rPr>
                <w:rFonts w:ascii="Book Antiqua" w:hAnsi="Book Antiqua" w:cs="Times New Roman"/>
              </w:rPr>
              <w:t>&lt;</w:t>
            </w:r>
            <w:r w:rsidR="00503894" w:rsidRPr="000C4ACA">
              <w:rPr>
                <w:rFonts w:ascii="Book Antiqua" w:eastAsia="宋体" w:hAnsi="Book Antiqua" w:cs="Times New Roman" w:hint="eastAsia"/>
                <w:lang w:eastAsia="zh-CN"/>
              </w:rPr>
              <w:t xml:space="preserve"> </w:t>
            </w:r>
            <w:r w:rsidRPr="000C4ACA">
              <w:rPr>
                <w:rFonts w:ascii="Book Antiqua" w:hAnsi="Book Antiqua" w:cs="Times New Roman"/>
              </w:rPr>
              <w:t>0.0001</w:t>
            </w:r>
          </w:p>
        </w:tc>
        <w:tc>
          <w:tcPr>
            <w:tcW w:w="0" w:type="auto"/>
            <w:vAlign w:val="center"/>
          </w:tcPr>
          <w:p w14:paraId="1807A75D"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1.42</w:t>
            </w:r>
          </w:p>
          <w:p w14:paraId="78AC6B08"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(0.87-2.29)</w:t>
            </w:r>
          </w:p>
        </w:tc>
        <w:tc>
          <w:tcPr>
            <w:tcW w:w="0" w:type="auto"/>
            <w:vAlign w:val="center"/>
          </w:tcPr>
          <w:p w14:paraId="0993005B"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0.1577</w:t>
            </w:r>
          </w:p>
        </w:tc>
        <w:tc>
          <w:tcPr>
            <w:tcW w:w="0" w:type="auto"/>
            <w:vAlign w:val="center"/>
          </w:tcPr>
          <w:p w14:paraId="67814C7E" w14:textId="77777777" w:rsidR="00131769" w:rsidRPr="000C4ACA" w:rsidRDefault="00131769" w:rsidP="002F3ACC">
            <w:pPr>
              <w:spacing w:line="360" w:lineRule="auto"/>
              <w:jc w:val="both"/>
              <w:rPr>
                <w:rFonts w:ascii="Book Antiqua" w:eastAsia="Times New Roman" w:hAnsi="Book Antiqua" w:cs="Times New Roman"/>
              </w:rPr>
            </w:pPr>
          </w:p>
        </w:tc>
        <w:tc>
          <w:tcPr>
            <w:tcW w:w="0" w:type="auto"/>
            <w:vAlign w:val="center"/>
          </w:tcPr>
          <w:p w14:paraId="666068C5" w14:textId="77777777" w:rsidR="00131769" w:rsidRPr="000C4ACA" w:rsidRDefault="00131769" w:rsidP="002F3ACC">
            <w:pPr>
              <w:spacing w:line="360" w:lineRule="auto"/>
              <w:jc w:val="both"/>
              <w:rPr>
                <w:rFonts w:ascii="Book Antiqua" w:eastAsia="Times New Roman" w:hAnsi="Book Antiqua" w:cs="Times New Roman"/>
              </w:rPr>
            </w:pPr>
          </w:p>
        </w:tc>
      </w:tr>
      <w:tr w:rsidR="000C4ACA" w:rsidRPr="000C4ACA" w14:paraId="42DAFE9F" w14:textId="77777777" w:rsidTr="00396396">
        <w:trPr>
          <w:jc w:val="center"/>
        </w:trPr>
        <w:tc>
          <w:tcPr>
            <w:tcW w:w="2374" w:type="dxa"/>
            <w:vAlign w:val="center"/>
          </w:tcPr>
          <w:p w14:paraId="6C47F91A" w14:textId="5E55F8B0" w:rsidR="00131769" w:rsidRPr="000C4ACA" w:rsidRDefault="00131769" w:rsidP="002F3ACC">
            <w:pPr>
              <w:spacing w:line="360" w:lineRule="auto"/>
              <w:jc w:val="both"/>
              <w:rPr>
                <w:rFonts w:ascii="Book Antiqua" w:eastAsia="Times New Roman" w:hAnsi="Book Antiqua" w:cs="Times New Roman"/>
                <w:bCs/>
              </w:rPr>
            </w:pPr>
            <w:r w:rsidRPr="000C4ACA">
              <w:rPr>
                <w:rFonts w:ascii="Book Antiqua" w:hAnsi="Book Antiqua" w:cs="Times New Roman"/>
              </w:rPr>
              <w:t>Preserved LVEF (&gt;</w:t>
            </w:r>
            <w:r w:rsidR="00503894" w:rsidRPr="000C4ACA">
              <w:rPr>
                <w:rFonts w:ascii="Book Antiqua" w:eastAsia="宋体" w:hAnsi="Book Antiqua" w:cs="Times New Roman" w:hint="eastAsia"/>
                <w:lang w:eastAsia="zh-CN"/>
              </w:rPr>
              <w:t xml:space="preserve"> </w:t>
            </w:r>
            <w:r w:rsidRPr="000C4ACA">
              <w:rPr>
                <w:rFonts w:ascii="Book Antiqua" w:hAnsi="Book Antiqua" w:cs="Times New Roman"/>
              </w:rPr>
              <w:lastRenderedPageBreak/>
              <w:t>45%)</w:t>
            </w:r>
          </w:p>
        </w:tc>
        <w:tc>
          <w:tcPr>
            <w:tcW w:w="0" w:type="auto"/>
            <w:vAlign w:val="center"/>
          </w:tcPr>
          <w:p w14:paraId="202C581A"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lastRenderedPageBreak/>
              <w:t>0.74</w:t>
            </w:r>
          </w:p>
          <w:p w14:paraId="603CA872"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hAnsi="Book Antiqua" w:cs="Times New Roman"/>
              </w:rPr>
              <w:lastRenderedPageBreak/>
              <w:t>(0.56-0.98)</w:t>
            </w:r>
          </w:p>
        </w:tc>
        <w:tc>
          <w:tcPr>
            <w:tcW w:w="0" w:type="auto"/>
            <w:vAlign w:val="center"/>
          </w:tcPr>
          <w:p w14:paraId="121716CD"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hAnsi="Book Antiqua" w:cs="Times New Roman"/>
              </w:rPr>
              <w:lastRenderedPageBreak/>
              <w:t>0.034</w:t>
            </w:r>
          </w:p>
        </w:tc>
        <w:tc>
          <w:tcPr>
            <w:tcW w:w="0" w:type="auto"/>
            <w:vAlign w:val="center"/>
          </w:tcPr>
          <w:p w14:paraId="1AD273D7"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0.91</w:t>
            </w:r>
          </w:p>
          <w:p w14:paraId="16B2CFE2"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lastRenderedPageBreak/>
              <w:t>(0.68-1.22)</w:t>
            </w:r>
          </w:p>
        </w:tc>
        <w:tc>
          <w:tcPr>
            <w:tcW w:w="0" w:type="auto"/>
            <w:vAlign w:val="center"/>
          </w:tcPr>
          <w:p w14:paraId="64DDBD3B"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lastRenderedPageBreak/>
              <w:t>0.5369</w:t>
            </w:r>
          </w:p>
        </w:tc>
        <w:tc>
          <w:tcPr>
            <w:tcW w:w="0" w:type="auto"/>
            <w:vAlign w:val="center"/>
          </w:tcPr>
          <w:p w14:paraId="29B1801D" w14:textId="77777777" w:rsidR="00131769" w:rsidRPr="000C4ACA" w:rsidRDefault="00131769" w:rsidP="002F3ACC">
            <w:pPr>
              <w:spacing w:line="360" w:lineRule="auto"/>
              <w:jc w:val="both"/>
              <w:rPr>
                <w:rFonts w:ascii="Book Antiqua" w:eastAsia="Times New Roman" w:hAnsi="Book Antiqua" w:cs="Times New Roman"/>
              </w:rPr>
            </w:pPr>
          </w:p>
        </w:tc>
        <w:tc>
          <w:tcPr>
            <w:tcW w:w="0" w:type="auto"/>
            <w:vAlign w:val="center"/>
          </w:tcPr>
          <w:p w14:paraId="198C9FCB" w14:textId="77777777" w:rsidR="00131769" w:rsidRPr="000C4ACA" w:rsidRDefault="00131769" w:rsidP="002F3ACC">
            <w:pPr>
              <w:spacing w:line="360" w:lineRule="auto"/>
              <w:jc w:val="both"/>
              <w:rPr>
                <w:rFonts w:ascii="Book Antiqua" w:eastAsia="Times New Roman" w:hAnsi="Book Antiqua" w:cs="Times New Roman"/>
              </w:rPr>
            </w:pPr>
          </w:p>
        </w:tc>
      </w:tr>
      <w:tr w:rsidR="000C4ACA" w:rsidRPr="000C4ACA" w14:paraId="2702F48C" w14:textId="77777777" w:rsidTr="00396396">
        <w:trPr>
          <w:jc w:val="center"/>
        </w:trPr>
        <w:tc>
          <w:tcPr>
            <w:tcW w:w="2374" w:type="dxa"/>
            <w:vAlign w:val="center"/>
          </w:tcPr>
          <w:p w14:paraId="6666E55D" w14:textId="77777777" w:rsidR="00131769" w:rsidRPr="000C4ACA" w:rsidRDefault="00131769" w:rsidP="002F3ACC">
            <w:pPr>
              <w:spacing w:line="360" w:lineRule="auto"/>
              <w:jc w:val="both"/>
              <w:rPr>
                <w:rFonts w:ascii="Book Antiqua" w:eastAsia="Times New Roman" w:hAnsi="Book Antiqua" w:cs="Times New Roman"/>
                <w:bCs/>
              </w:rPr>
            </w:pPr>
            <w:r w:rsidRPr="000C4ACA">
              <w:rPr>
                <w:rFonts w:ascii="Book Antiqua" w:hAnsi="Book Antiqua" w:cs="Times New Roman"/>
              </w:rPr>
              <w:lastRenderedPageBreak/>
              <w:t>PM stimulation</w:t>
            </w:r>
          </w:p>
        </w:tc>
        <w:tc>
          <w:tcPr>
            <w:tcW w:w="0" w:type="auto"/>
            <w:vAlign w:val="center"/>
          </w:tcPr>
          <w:p w14:paraId="147A0531"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1.56</w:t>
            </w:r>
          </w:p>
          <w:p w14:paraId="2825EB90"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hAnsi="Book Antiqua" w:cs="Times New Roman"/>
              </w:rPr>
              <w:t>(1.14-2.14)</w:t>
            </w:r>
          </w:p>
        </w:tc>
        <w:tc>
          <w:tcPr>
            <w:tcW w:w="0" w:type="auto"/>
            <w:vAlign w:val="center"/>
          </w:tcPr>
          <w:p w14:paraId="51CAC715"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hAnsi="Book Antiqua" w:cs="Times New Roman"/>
              </w:rPr>
              <w:t>0.006</w:t>
            </w:r>
          </w:p>
        </w:tc>
        <w:tc>
          <w:tcPr>
            <w:tcW w:w="0" w:type="auto"/>
            <w:vAlign w:val="center"/>
          </w:tcPr>
          <w:p w14:paraId="6B444D50"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0.91</w:t>
            </w:r>
          </w:p>
          <w:p w14:paraId="3656EA5A"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(0.59-1.40)</w:t>
            </w:r>
          </w:p>
        </w:tc>
        <w:tc>
          <w:tcPr>
            <w:tcW w:w="0" w:type="auto"/>
            <w:vAlign w:val="center"/>
          </w:tcPr>
          <w:p w14:paraId="3F6954F0"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0.6561</w:t>
            </w:r>
          </w:p>
        </w:tc>
        <w:tc>
          <w:tcPr>
            <w:tcW w:w="0" w:type="auto"/>
            <w:vAlign w:val="center"/>
          </w:tcPr>
          <w:p w14:paraId="46EC57A6" w14:textId="77777777" w:rsidR="00131769" w:rsidRPr="000C4ACA" w:rsidRDefault="00131769" w:rsidP="002F3ACC">
            <w:pPr>
              <w:spacing w:line="360" w:lineRule="auto"/>
              <w:jc w:val="both"/>
              <w:rPr>
                <w:rFonts w:ascii="Book Antiqua" w:eastAsia="Times New Roman" w:hAnsi="Book Antiqua" w:cs="Times New Roman"/>
              </w:rPr>
            </w:pPr>
          </w:p>
        </w:tc>
        <w:tc>
          <w:tcPr>
            <w:tcW w:w="0" w:type="auto"/>
            <w:vAlign w:val="center"/>
          </w:tcPr>
          <w:p w14:paraId="73EB5AB0" w14:textId="77777777" w:rsidR="00131769" w:rsidRPr="000C4ACA" w:rsidRDefault="00131769" w:rsidP="002F3ACC">
            <w:pPr>
              <w:spacing w:line="360" w:lineRule="auto"/>
              <w:jc w:val="both"/>
              <w:rPr>
                <w:rFonts w:ascii="Book Antiqua" w:eastAsia="Times New Roman" w:hAnsi="Book Antiqua" w:cs="Times New Roman"/>
              </w:rPr>
            </w:pPr>
          </w:p>
        </w:tc>
      </w:tr>
      <w:tr w:rsidR="000C4ACA" w:rsidRPr="000C4ACA" w14:paraId="4C43922D" w14:textId="77777777" w:rsidTr="00396396">
        <w:trPr>
          <w:jc w:val="center"/>
        </w:trPr>
        <w:tc>
          <w:tcPr>
            <w:tcW w:w="2374" w:type="dxa"/>
            <w:vAlign w:val="center"/>
          </w:tcPr>
          <w:p w14:paraId="376C53D6" w14:textId="5D35C86E" w:rsidR="00131769" w:rsidRPr="000C4ACA" w:rsidRDefault="00131769" w:rsidP="002F3ACC">
            <w:pPr>
              <w:spacing w:line="360" w:lineRule="auto"/>
              <w:jc w:val="both"/>
              <w:rPr>
                <w:rFonts w:ascii="Book Antiqua" w:eastAsia="Times New Roman" w:hAnsi="Book Antiqua" w:cs="Times New Roman"/>
                <w:bCs/>
              </w:rPr>
            </w:pPr>
            <w:r w:rsidRPr="000C4ACA">
              <w:rPr>
                <w:rFonts w:ascii="Book Antiqua" w:hAnsi="Book Antiqua" w:cs="Times New Roman"/>
              </w:rPr>
              <w:t>Beta-</w:t>
            </w:r>
            <w:r w:rsidR="00503894" w:rsidRPr="000C4ACA">
              <w:rPr>
                <w:rFonts w:ascii="Book Antiqua" w:hAnsi="Book Antiqua" w:cs="Times New Roman"/>
              </w:rPr>
              <w:t>b</w:t>
            </w:r>
            <w:r w:rsidRPr="000C4ACA">
              <w:rPr>
                <w:rFonts w:ascii="Book Antiqua" w:hAnsi="Book Antiqua" w:cs="Times New Roman"/>
              </w:rPr>
              <w:t>lockers</w:t>
            </w:r>
          </w:p>
        </w:tc>
        <w:tc>
          <w:tcPr>
            <w:tcW w:w="0" w:type="auto"/>
            <w:vAlign w:val="center"/>
          </w:tcPr>
          <w:p w14:paraId="51D8FC54"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0.67</w:t>
            </w:r>
          </w:p>
          <w:p w14:paraId="0C54F637"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hAnsi="Book Antiqua" w:cs="Times New Roman"/>
              </w:rPr>
              <w:t>(0.53-0.85)</w:t>
            </w:r>
          </w:p>
        </w:tc>
        <w:tc>
          <w:tcPr>
            <w:tcW w:w="0" w:type="auto"/>
            <w:vAlign w:val="center"/>
          </w:tcPr>
          <w:p w14:paraId="32764B56"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hAnsi="Book Antiqua" w:cs="Times New Roman"/>
              </w:rPr>
              <w:t>0.001</w:t>
            </w:r>
          </w:p>
        </w:tc>
        <w:tc>
          <w:tcPr>
            <w:tcW w:w="0" w:type="auto"/>
            <w:vAlign w:val="center"/>
          </w:tcPr>
          <w:p w14:paraId="7F34F449"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0.83</w:t>
            </w:r>
          </w:p>
          <w:p w14:paraId="2D8C90C1"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(0.64-1.09)</w:t>
            </w:r>
          </w:p>
        </w:tc>
        <w:tc>
          <w:tcPr>
            <w:tcW w:w="0" w:type="auto"/>
            <w:vAlign w:val="center"/>
          </w:tcPr>
          <w:p w14:paraId="0499F5BD"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0.1903</w:t>
            </w:r>
          </w:p>
        </w:tc>
        <w:tc>
          <w:tcPr>
            <w:tcW w:w="0" w:type="auto"/>
            <w:vAlign w:val="center"/>
          </w:tcPr>
          <w:p w14:paraId="2174FAED" w14:textId="77777777" w:rsidR="00131769" w:rsidRPr="000C4ACA" w:rsidRDefault="00131769" w:rsidP="002F3ACC">
            <w:pPr>
              <w:spacing w:line="360" w:lineRule="auto"/>
              <w:jc w:val="both"/>
              <w:rPr>
                <w:rFonts w:ascii="Book Antiqua" w:eastAsia="Times New Roman" w:hAnsi="Book Antiqua" w:cs="Times New Roman"/>
              </w:rPr>
            </w:pPr>
          </w:p>
        </w:tc>
        <w:tc>
          <w:tcPr>
            <w:tcW w:w="0" w:type="auto"/>
            <w:vAlign w:val="center"/>
          </w:tcPr>
          <w:p w14:paraId="1FCB1078" w14:textId="77777777" w:rsidR="00131769" w:rsidRPr="000C4ACA" w:rsidRDefault="00131769" w:rsidP="002F3ACC">
            <w:pPr>
              <w:spacing w:line="360" w:lineRule="auto"/>
              <w:jc w:val="both"/>
              <w:rPr>
                <w:rFonts w:ascii="Book Antiqua" w:eastAsia="Times New Roman" w:hAnsi="Book Antiqua" w:cs="Times New Roman"/>
              </w:rPr>
            </w:pPr>
          </w:p>
        </w:tc>
      </w:tr>
      <w:tr w:rsidR="000C4ACA" w:rsidRPr="000C4ACA" w14:paraId="5A3D7722" w14:textId="77777777" w:rsidTr="00396396">
        <w:trPr>
          <w:jc w:val="center"/>
        </w:trPr>
        <w:tc>
          <w:tcPr>
            <w:tcW w:w="2374" w:type="dxa"/>
            <w:vAlign w:val="center"/>
          </w:tcPr>
          <w:p w14:paraId="574BA63B" w14:textId="77777777" w:rsidR="00131769" w:rsidRPr="000C4ACA" w:rsidRDefault="00131769" w:rsidP="002F3ACC">
            <w:pPr>
              <w:spacing w:line="360" w:lineRule="auto"/>
              <w:jc w:val="both"/>
              <w:rPr>
                <w:rFonts w:ascii="Book Antiqua" w:eastAsia="Times New Roman" w:hAnsi="Book Antiqua" w:cs="Times New Roman"/>
                <w:bCs/>
              </w:rPr>
            </w:pPr>
            <w:proofErr w:type="spellStart"/>
            <w:r w:rsidRPr="000C4ACA">
              <w:rPr>
                <w:rFonts w:ascii="Book Antiqua" w:hAnsi="Book Antiqua" w:cs="Times New Roman"/>
              </w:rPr>
              <w:t>ACEi</w:t>
            </w:r>
            <w:proofErr w:type="spellEnd"/>
            <w:r w:rsidRPr="000C4ACA">
              <w:rPr>
                <w:rFonts w:ascii="Book Antiqua" w:hAnsi="Book Antiqua" w:cs="Times New Roman"/>
              </w:rPr>
              <w:t>/ARB</w:t>
            </w:r>
          </w:p>
        </w:tc>
        <w:tc>
          <w:tcPr>
            <w:tcW w:w="0" w:type="auto"/>
            <w:vAlign w:val="center"/>
          </w:tcPr>
          <w:p w14:paraId="0C351621"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0.69</w:t>
            </w:r>
          </w:p>
          <w:p w14:paraId="6B9EAAA8"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hAnsi="Book Antiqua" w:cs="Times New Roman"/>
              </w:rPr>
              <w:t>(0.53-0.88)</w:t>
            </w:r>
          </w:p>
        </w:tc>
        <w:tc>
          <w:tcPr>
            <w:tcW w:w="0" w:type="auto"/>
            <w:vAlign w:val="center"/>
          </w:tcPr>
          <w:p w14:paraId="4105D17D"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hAnsi="Book Antiqua" w:cs="Times New Roman"/>
              </w:rPr>
              <w:t>0.003</w:t>
            </w:r>
          </w:p>
        </w:tc>
        <w:tc>
          <w:tcPr>
            <w:tcW w:w="0" w:type="auto"/>
            <w:vAlign w:val="center"/>
          </w:tcPr>
          <w:p w14:paraId="174275D0"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0.77</w:t>
            </w:r>
          </w:p>
          <w:p w14:paraId="6BAE7863"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0.59-1.01)</w:t>
            </w:r>
          </w:p>
        </w:tc>
        <w:tc>
          <w:tcPr>
            <w:tcW w:w="0" w:type="auto"/>
            <w:vAlign w:val="center"/>
          </w:tcPr>
          <w:p w14:paraId="1F4D6747"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0.0634</w:t>
            </w:r>
          </w:p>
        </w:tc>
        <w:tc>
          <w:tcPr>
            <w:tcW w:w="0" w:type="auto"/>
            <w:vAlign w:val="center"/>
          </w:tcPr>
          <w:p w14:paraId="777FC543"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0.73</w:t>
            </w:r>
          </w:p>
          <w:p w14:paraId="7BBF9D90"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(0.56-0.94)</w:t>
            </w:r>
          </w:p>
        </w:tc>
        <w:tc>
          <w:tcPr>
            <w:tcW w:w="0" w:type="auto"/>
            <w:vAlign w:val="center"/>
          </w:tcPr>
          <w:p w14:paraId="010C91AE"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0.0169</w:t>
            </w:r>
          </w:p>
        </w:tc>
      </w:tr>
      <w:tr w:rsidR="000C4ACA" w:rsidRPr="000C4ACA" w14:paraId="69CC72BC" w14:textId="77777777" w:rsidTr="00396396">
        <w:trPr>
          <w:jc w:val="center"/>
        </w:trPr>
        <w:tc>
          <w:tcPr>
            <w:tcW w:w="2374" w:type="dxa"/>
            <w:vAlign w:val="center"/>
          </w:tcPr>
          <w:p w14:paraId="031032AA" w14:textId="77777777" w:rsidR="00131769" w:rsidRPr="000C4ACA" w:rsidRDefault="00131769" w:rsidP="002F3ACC">
            <w:pPr>
              <w:spacing w:line="360" w:lineRule="auto"/>
              <w:jc w:val="both"/>
              <w:rPr>
                <w:rFonts w:ascii="Book Antiqua" w:eastAsia="Times New Roman" w:hAnsi="Book Antiqua" w:cs="Times New Roman"/>
                <w:bCs/>
              </w:rPr>
            </w:pPr>
            <w:r w:rsidRPr="000C4ACA">
              <w:rPr>
                <w:rFonts w:ascii="Book Antiqua" w:hAnsi="Book Antiqua" w:cs="Times New Roman"/>
              </w:rPr>
              <w:t>Aldosterone blockers</w:t>
            </w:r>
          </w:p>
        </w:tc>
        <w:tc>
          <w:tcPr>
            <w:tcW w:w="0" w:type="auto"/>
            <w:vAlign w:val="center"/>
          </w:tcPr>
          <w:p w14:paraId="1F746480"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1.57</w:t>
            </w:r>
          </w:p>
          <w:p w14:paraId="4F403394"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hAnsi="Book Antiqua" w:cs="Times New Roman"/>
              </w:rPr>
              <w:t>(1.26-1.95)</w:t>
            </w:r>
          </w:p>
        </w:tc>
        <w:tc>
          <w:tcPr>
            <w:tcW w:w="0" w:type="auto"/>
            <w:vAlign w:val="center"/>
          </w:tcPr>
          <w:p w14:paraId="6D07A4A2"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hAnsi="Book Antiqua" w:cs="Times New Roman"/>
              </w:rPr>
              <w:t>&lt; 0.0001</w:t>
            </w:r>
          </w:p>
        </w:tc>
        <w:tc>
          <w:tcPr>
            <w:tcW w:w="0" w:type="auto"/>
            <w:vAlign w:val="center"/>
          </w:tcPr>
          <w:p w14:paraId="5943BBF5"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1.11</w:t>
            </w:r>
          </w:p>
          <w:p w14:paraId="168E8F6E"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(0.86-1.43)</w:t>
            </w:r>
          </w:p>
        </w:tc>
        <w:tc>
          <w:tcPr>
            <w:tcW w:w="0" w:type="auto"/>
            <w:vAlign w:val="center"/>
          </w:tcPr>
          <w:p w14:paraId="7621383D"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0.4290</w:t>
            </w:r>
          </w:p>
        </w:tc>
        <w:tc>
          <w:tcPr>
            <w:tcW w:w="0" w:type="auto"/>
            <w:vAlign w:val="center"/>
          </w:tcPr>
          <w:p w14:paraId="73776EB9" w14:textId="77777777" w:rsidR="00131769" w:rsidRPr="000C4ACA" w:rsidRDefault="00131769" w:rsidP="002F3ACC">
            <w:pPr>
              <w:spacing w:line="360" w:lineRule="auto"/>
              <w:jc w:val="both"/>
              <w:rPr>
                <w:rFonts w:ascii="Book Antiqua" w:eastAsia="Times New Roman" w:hAnsi="Book Antiqua" w:cs="Times New Roman"/>
              </w:rPr>
            </w:pPr>
          </w:p>
        </w:tc>
        <w:tc>
          <w:tcPr>
            <w:tcW w:w="0" w:type="auto"/>
            <w:vAlign w:val="center"/>
          </w:tcPr>
          <w:p w14:paraId="47DFA512" w14:textId="77777777" w:rsidR="00131769" w:rsidRPr="000C4ACA" w:rsidRDefault="00131769" w:rsidP="002F3ACC">
            <w:pPr>
              <w:spacing w:line="360" w:lineRule="auto"/>
              <w:jc w:val="both"/>
              <w:rPr>
                <w:rFonts w:ascii="Book Antiqua" w:eastAsia="Times New Roman" w:hAnsi="Book Antiqua" w:cs="Times New Roman"/>
              </w:rPr>
            </w:pPr>
          </w:p>
        </w:tc>
      </w:tr>
      <w:tr w:rsidR="000C4ACA" w:rsidRPr="000C4ACA" w14:paraId="000C7A53" w14:textId="77777777" w:rsidTr="00396396">
        <w:trPr>
          <w:jc w:val="center"/>
        </w:trPr>
        <w:tc>
          <w:tcPr>
            <w:tcW w:w="2374" w:type="dxa"/>
            <w:vAlign w:val="center"/>
          </w:tcPr>
          <w:p w14:paraId="635A9646" w14:textId="77777777" w:rsidR="00131769" w:rsidRPr="000C4ACA" w:rsidRDefault="00131769" w:rsidP="002F3ACC">
            <w:pPr>
              <w:spacing w:line="360" w:lineRule="auto"/>
              <w:jc w:val="both"/>
              <w:rPr>
                <w:rFonts w:ascii="Book Antiqua" w:eastAsia="Times New Roman" w:hAnsi="Book Antiqua" w:cs="Times New Roman"/>
                <w:bCs/>
              </w:rPr>
            </w:pPr>
            <w:r w:rsidRPr="000C4ACA">
              <w:rPr>
                <w:rFonts w:ascii="Book Antiqua" w:hAnsi="Book Antiqua" w:cs="Times New Roman"/>
              </w:rPr>
              <w:t>Diuretics</w:t>
            </w:r>
          </w:p>
        </w:tc>
        <w:tc>
          <w:tcPr>
            <w:tcW w:w="0" w:type="auto"/>
            <w:vAlign w:val="center"/>
          </w:tcPr>
          <w:p w14:paraId="2543DE90"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2.50</w:t>
            </w:r>
          </w:p>
          <w:p w14:paraId="37BDF9B4"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hAnsi="Book Antiqua" w:cs="Times New Roman"/>
              </w:rPr>
              <w:t>(1.87-3.31)</w:t>
            </w:r>
          </w:p>
        </w:tc>
        <w:tc>
          <w:tcPr>
            <w:tcW w:w="0" w:type="auto"/>
            <w:vAlign w:val="center"/>
          </w:tcPr>
          <w:p w14:paraId="0E213B7F"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hAnsi="Book Antiqua" w:cs="Times New Roman"/>
              </w:rPr>
              <w:t>&lt; 0.0001</w:t>
            </w:r>
          </w:p>
        </w:tc>
        <w:tc>
          <w:tcPr>
            <w:tcW w:w="0" w:type="auto"/>
            <w:vAlign w:val="center"/>
          </w:tcPr>
          <w:p w14:paraId="2BF42718"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1.51</w:t>
            </w:r>
          </w:p>
          <w:p w14:paraId="508C80C9"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(1.09-2.10)</w:t>
            </w:r>
          </w:p>
        </w:tc>
        <w:tc>
          <w:tcPr>
            <w:tcW w:w="0" w:type="auto"/>
            <w:vAlign w:val="center"/>
          </w:tcPr>
          <w:p w14:paraId="39357A48"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0.0134</w:t>
            </w:r>
          </w:p>
        </w:tc>
        <w:tc>
          <w:tcPr>
            <w:tcW w:w="0" w:type="auto"/>
            <w:vAlign w:val="center"/>
          </w:tcPr>
          <w:p w14:paraId="53A0FF23"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1.58</w:t>
            </w:r>
          </w:p>
          <w:p w14:paraId="6268B987"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(1.17-2.15)</w:t>
            </w:r>
          </w:p>
        </w:tc>
        <w:tc>
          <w:tcPr>
            <w:tcW w:w="0" w:type="auto"/>
            <w:vAlign w:val="center"/>
          </w:tcPr>
          <w:p w14:paraId="66A26BBF"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0.0031</w:t>
            </w:r>
          </w:p>
        </w:tc>
      </w:tr>
      <w:tr w:rsidR="000C4ACA" w:rsidRPr="000C4ACA" w14:paraId="7BE1B25F" w14:textId="77777777" w:rsidTr="00396396">
        <w:trPr>
          <w:jc w:val="center"/>
        </w:trPr>
        <w:tc>
          <w:tcPr>
            <w:tcW w:w="2374" w:type="dxa"/>
            <w:vAlign w:val="center"/>
          </w:tcPr>
          <w:p w14:paraId="79BD5FE5" w14:textId="77777777" w:rsidR="00131769" w:rsidRPr="000C4ACA" w:rsidRDefault="00131769" w:rsidP="002F3ACC">
            <w:pPr>
              <w:spacing w:line="360" w:lineRule="auto"/>
              <w:jc w:val="both"/>
              <w:rPr>
                <w:rFonts w:ascii="Book Antiqua" w:eastAsia="Times New Roman" w:hAnsi="Book Antiqua" w:cs="Times New Roman"/>
                <w:bCs/>
              </w:rPr>
            </w:pPr>
            <w:r w:rsidRPr="000C4ACA">
              <w:rPr>
                <w:rFonts w:ascii="Book Antiqua" w:hAnsi="Book Antiqua" w:cs="Times New Roman"/>
              </w:rPr>
              <w:t>Digoxin</w:t>
            </w:r>
          </w:p>
        </w:tc>
        <w:tc>
          <w:tcPr>
            <w:tcW w:w="0" w:type="auto"/>
            <w:vAlign w:val="center"/>
          </w:tcPr>
          <w:p w14:paraId="7114D8AA"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1.60</w:t>
            </w:r>
          </w:p>
          <w:p w14:paraId="47C8DEA1"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hAnsi="Book Antiqua" w:cs="Times New Roman"/>
              </w:rPr>
              <w:t>(1.25-2.05)</w:t>
            </w:r>
          </w:p>
        </w:tc>
        <w:tc>
          <w:tcPr>
            <w:tcW w:w="0" w:type="auto"/>
            <w:vAlign w:val="center"/>
          </w:tcPr>
          <w:p w14:paraId="00119D7C"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hAnsi="Book Antiqua" w:cs="Times New Roman"/>
              </w:rPr>
              <w:t>0.0002</w:t>
            </w:r>
          </w:p>
        </w:tc>
        <w:tc>
          <w:tcPr>
            <w:tcW w:w="0" w:type="auto"/>
            <w:vAlign w:val="center"/>
          </w:tcPr>
          <w:p w14:paraId="3ED34D1A"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1.29</w:t>
            </w:r>
          </w:p>
          <w:p w14:paraId="4B41BAFC"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(0.97-1.73)</w:t>
            </w:r>
          </w:p>
        </w:tc>
        <w:tc>
          <w:tcPr>
            <w:tcW w:w="0" w:type="auto"/>
            <w:vAlign w:val="center"/>
          </w:tcPr>
          <w:p w14:paraId="33AF232C"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0.0807</w:t>
            </w:r>
          </w:p>
        </w:tc>
        <w:tc>
          <w:tcPr>
            <w:tcW w:w="0" w:type="auto"/>
            <w:vAlign w:val="center"/>
          </w:tcPr>
          <w:p w14:paraId="60E52FB7"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1.31</w:t>
            </w:r>
          </w:p>
          <w:p w14:paraId="53646C6D"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(1.00-1.72)</w:t>
            </w:r>
          </w:p>
        </w:tc>
        <w:tc>
          <w:tcPr>
            <w:tcW w:w="0" w:type="auto"/>
            <w:vAlign w:val="center"/>
          </w:tcPr>
          <w:p w14:paraId="4EA06F7B"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0.0482</w:t>
            </w:r>
          </w:p>
        </w:tc>
      </w:tr>
      <w:tr w:rsidR="00396396" w:rsidRPr="000C4ACA" w14:paraId="5AEACDF5" w14:textId="77777777" w:rsidTr="00396396">
        <w:trPr>
          <w:jc w:val="center"/>
        </w:trPr>
        <w:tc>
          <w:tcPr>
            <w:tcW w:w="2374" w:type="dxa"/>
            <w:vAlign w:val="center"/>
          </w:tcPr>
          <w:p w14:paraId="1C84EDE9" w14:textId="77777777" w:rsidR="00131769" w:rsidRPr="000C4ACA" w:rsidRDefault="00131769" w:rsidP="002F3ACC">
            <w:pPr>
              <w:spacing w:line="360" w:lineRule="auto"/>
              <w:jc w:val="both"/>
              <w:rPr>
                <w:rFonts w:ascii="Book Antiqua" w:eastAsia="Times New Roman" w:hAnsi="Book Antiqua" w:cs="Times New Roman"/>
                <w:bCs/>
              </w:rPr>
            </w:pPr>
            <w:r w:rsidRPr="000C4ACA">
              <w:rPr>
                <w:rFonts w:ascii="Book Antiqua" w:hAnsi="Book Antiqua" w:cs="Times New Roman"/>
              </w:rPr>
              <w:t>Statin</w:t>
            </w:r>
          </w:p>
        </w:tc>
        <w:tc>
          <w:tcPr>
            <w:tcW w:w="0" w:type="auto"/>
            <w:vAlign w:val="center"/>
          </w:tcPr>
          <w:p w14:paraId="32A7BFD0" w14:textId="77777777" w:rsidR="00131769" w:rsidRPr="000C4ACA" w:rsidRDefault="00131769" w:rsidP="002F3ACC">
            <w:pPr>
              <w:spacing w:line="360" w:lineRule="auto"/>
              <w:jc w:val="both"/>
              <w:rPr>
                <w:rFonts w:ascii="Book Antiqua" w:hAnsi="Book Antiqua" w:cs="Times New Roman"/>
              </w:rPr>
            </w:pPr>
            <w:r w:rsidRPr="000C4ACA">
              <w:rPr>
                <w:rFonts w:ascii="Book Antiqua" w:hAnsi="Book Antiqua" w:cs="Times New Roman"/>
              </w:rPr>
              <w:t>0.80</w:t>
            </w:r>
          </w:p>
          <w:p w14:paraId="687662EE"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hAnsi="Book Antiqua" w:cs="Times New Roman"/>
              </w:rPr>
              <w:t>(0.64-1.00)</w:t>
            </w:r>
          </w:p>
        </w:tc>
        <w:tc>
          <w:tcPr>
            <w:tcW w:w="0" w:type="auto"/>
            <w:vAlign w:val="center"/>
          </w:tcPr>
          <w:p w14:paraId="20BE3288"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hAnsi="Book Antiqua" w:cs="Times New Roman"/>
              </w:rPr>
              <w:t>0.051</w:t>
            </w:r>
          </w:p>
        </w:tc>
        <w:tc>
          <w:tcPr>
            <w:tcW w:w="0" w:type="auto"/>
            <w:vAlign w:val="center"/>
          </w:tcPr>
          <w:p w14:paraId="3BA55EBA"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0.80</w:t>
            </w:r>
          </w:p>
          <w:p w14:paraId="522FDECF"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(0.60-1.05)</w:t>
            </w:r>
          </w:p>
        </w:tc>
        <w:tc>
          <w:tcPr>
            <w:tcW w:w="0" w:type="auto"/>
            <w:vAlign w:val="center"/>
          </w:tcPr>
          <w:p w14:paraId="118391DB"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0.1108</w:t>
            </w:r>
          </w:p>
        </w:tc>
        <w:tc>
          <w:tcPr>
            <w:tcW w:w="0" w:type="auto"/>
            <w:vAlign w:val="center"/>
          </w:tcPr>
          <w:p w14:paraId="7F7F2C30"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0.71</w:t>
            </w:r>
          </w:p>
          <w:p w14:paraId="4CCF1F07"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(0.55-0.90)</w:t>
            </w:r>
          </w:p>
        </w:tc>
        <w:tc>
          <w:tcPr>
            <w:tcW w:w="0" w:type="auto"/>
            <w:vAlign w:val="center"/>
          </w:tcPr>
          <w:p w14:paraId="40E63778" w14:textId="77777777" w:rsidR="00131769" w:rsidRPr="000C4ACA" w:rsidRDefault="00131769" w:rsidP="002F3ACC">
            <w:pPr>
              <w:spacing w:line="360" w:lineRule="auto"/>
              <w:jc w:val="both"/>
              <w:rPr>
                <w:rFonts w:ascii="Book Antiqua" w:eastAsia="Times New Roman" w:hAnsi="Book Antiqua" w:cs="Times New Roman"/>
              </w:rPr>
            </w:pPr>
            <w:r w:rsidRPr="000C4ACA">
              <w:rPr>
                <w:rFonts w:ascii="Book Antiqua" w:eastAsia="Times New Roman" w:hAnsi="Book Antiqua" w:cs="Times New Roman"/>
              </w:rPr>
              <w:t>0.0057</w:t>
            </w:r>
          </w:p>
        </w:tc>
      </w:tr>
    </w:tbl>
    <w:p w14:paraId="7CEC2843" w14:textId="77777777" w:rsidR="00131769" w:rsidRPr="000C4ACA" w:rsidRDefault="00131769" w:rsidP="002F3ACC">
      <w:pPr>
        <w:spacing w:line="360" w:lineRule="auto"/>
        <w:jc w:val="both"/>
        <w:rPr>
          <w:rFonts w:ascii="Book Antiqua" w:hAnsi="Book Antiqua"/>
        </w:rPr>
      </w:pPr>
    </w:p>
    <w:p w14:paraId="0AD180A3" w14:textId="3E9F9477" w:rsidR="00131769" w:rsidRPr="000C4ACA" w:rsidRDefault="00503894" w:rsidP="002F3ACC">
      <w:pPr>
        <w:spacing w:line="360" w:lineRule="auto"/>
        <w:jc w:val="both"/>
        <w:rPr>
          <w:rFonts w:ascii="Book Antiqua" w:hAnsi="Book Antiqua" w:cs="Times New Roman"/>
        </w:rPr>
      </w:pPr>
      <w:r w:rsidRPr="000C4ACA">
        <w:rPr>
          <w:rFonts w:ascii="Book Antiqua" w:hAnsi="Book Antiqua" w:cs="Times New Roman"/>
        </w:rPr>
        <w:t>Any device included any pacemaker or internal-cardioverter defibrillator.</w:t>
      </w:r>
      <w:r w:rsidRPr="000C4ACA">
        <w:rPr>
          <w:rFonts w:ascii="Book Antiqua" w:eastAsia="宋体" w:hAnsi="Book Antiqua" w:cs="Times New Roman" w:hint="eastAsia"/>
          <w:lang w:eastAsia="zh-CN"/>
        </w:rPr>
        <w:t xml:space="preserve"> </w:t>
      </w:r>
      <w:r w:rsidR="00131769" w:rsidRPr="000C4ACA">
        <w:rPr>
          <w:rFonts w:ascii="Book Antiqua" w:hAnsi="Book Antiqua" w:cs="Times New Roman"/>
        </w:rPr>
        <w:t>SBP</w:t>
      </w:r>
      <w:r w:rsidRPr="000C4ACA">
        <w:rPr>
          <w:rFonts w:ascii="Book Antiqua" w:eastAsia="宋体" w:hAnsi="Book Antiqua" w:cs="Times New Roman" w:hint="eastAsia"/>
          <w:lang w:eastAsia="zh-CN"/>
        </w:rPr>
        <w:t>:</w:t>
      </w:r>
      <w:r w:rsidR="00131769" w:rsidRPr="000C4ACA">
        <w:rPr>
          <w:rFonts w:ascii="Book Antiqua" w:hAnsi="Book Antiqua" w:cs="Times New Roman"/>
        </w:rPr>
        <w:t xml:space="preserve"> Systolic </w:t>
      </w:r>
      <w:r w:rsidRPr="000C4ACA">
        <w:rPr>
          <w:rFonts w:ascii="Book Antiqua" w:hAnsi="Book Antiqua" w:cs="Times New Roman"/>
        </w:rPr>
        <w:t>blood pre</w:t>
      </w:r>
      <w:r w:rsidR="00131769" w:rsidRPr="000C4ACA">
        <w:rPr>
          <w:rFonts w:ascii="Book Antiqua" w:hAnsi="Book Antiqua" w:cs="Times New Roman"/>
        </w:rPr>
        <w:t>ssure; NYHA</w:t>
      </w:r>
      <w:r w:rsidRPr="000C4ACA">
        <w:rPr>
          <w:rFonts w:ascii="Book Antiqua" w:eastAsia="宋体" w:hAnsi="Book Antiqua" w:cs="Times New Roman" w:hint="eastAsia"/>
          <w:lang w:eastAsia="zh-CN"/>
        </w:rPr>
        <w:t>:</w:t>
      </w:r>
      <w:r w:rsidR="00131769" w:rsidRPr="000C4ACA">
        <w:rPr>
          <w:rFonts w:ascii="Book Antiqua" w:hAnsi="Book Antiqua" w:cs="Times New Roman"/>
        </w:rPr>
        <w:t xml:space="preserve"> New York Heart Association; CAD</w:t>
      </w:r>
      <w:r w:rsidRPr="000C4ACA">
        <w:rPr>
          <w:rFonts w:ascii="Book Antiqua" w:eastAsia="宋体" w:hAnsi="Book Antiqua" w:cs="Times New Roman" w:hint="eastAsia"/>
          <w:lang w:eastAsia="zh-CN"/>
        </w:rPr>
        <w:t>:</w:t>
      </w:r>
      <w:r w:rsidR="00131769" w:rsidRPr="000C4ACA">
        <w:rPr>
          <w:rFonts w:ascii="Book Antiqua" w:hAnsi="Book Antiqua" w:cs="Times New Roman"/>
        </w:rPr>
        <w:t xml:space="preserve"> Coronary </w:t>
      </w:r>
      <w:r w:rsidRPr="000C4ACA">
        <w:rPr>
          <w:rFonts w:ascii="Book Antiqua" w:hAnsi="Book Antiqua" w:cs="Times New Roman"/>
        </w:rPr>
        <w:t>artery dis</w:t>
      </w:r>
      <w:r w:rsidR="00131769" w:rsidRPr="000C4ACA">
        <w:rPr>
          <w:rFonts w:ascii="Book Antiqua" w:hAnsi="Book Antiqua" w:cs="Times New Roman"/>
        </w:rPr>
        <w:t>ease; COPD</w:t>
      </w:r>
      <w:r w:rsidRPr="000C4ACA">
        <w:rPr>
          <w:rFonts w:ascii="Book Antiqua" w:eastAsia="宋体" w:hAnsi="Book Antiqua" w:cs="Times New Roman" w:hint="eastAsia"/>
          <w:lang w:eastAsia="zh-CN"/>
        </w:rPr>
        <w:t>:</w:t>
      </w:r>
      <w:r w:rsidR="00131769" w:rsidRPr="000C4ACA">
        <w:rPr>
          <w:rFonts w:ascii="Book Antiqua" w:hAnsi="Book Antiqua" w:cs="Times New Roman"/>
        </w:rPr>
        <w:t xml:space="preserve"> Chron</w:t>
      </w:r>
      <w:r w:rsidRPr="000C4ACA">
        <w:rPr>
          <w:rFonts w:ascii="Book Antiqua" w:hAnsi="Book Antiqua" w:cs="Times New Roman"/>
        </w:rPr>
        <w:t>ic obstructive pulmonary dise</w:t>
      </w:r>
      <w:r w:rsidR="00131769" w:rsidRPr="000C4ACA">
        <w:rPr>
          <w:rFonts w:ascii="Book Antiqua" w:hAnsi="Book Antiqua" w:cs="Times New Roman"/>
        </w:rPr>
        <w:t>ase; CKD</w:t>
      </w:r>
      <w:r w:rsidRPr="000C4ACA">
        <w:rPr>
          <w:rFonts w:ascii="Book Antiqua" w:eastAsia="宋体" w:hAnsi="Book Antiqua" w:cs="Times New Roman" w:hint="eastAsia"/>
          <w:lang w:eastAsia="zh-CN"/>
        </w:rPr>
        <w:t>:</w:t>
      </w:r>
      <w:r w:rsidR="00131769" w:rsidRPr="000C4ACA">
        <w:rPr>
          <w:rFonts w:ascii="Book Antiqua" w:hAnsi="Book Antiqua" w:cs="Times New Roman"/>
        </w:rPr>
        <w:t xml:space="preserve"> Chronic</w:t>
      </w:r>
      <w:r w:rsidRPr="000C4ACA">
        <w:rPr>
          <w:rFonts w:ascii="Book Antiqua" w:hAnsi="Book Antiqua" w:cs="Times New Roman"/>
        </w:rPr>
        <w:t xml:space="preserve"> kidney dis</w:t>
      </w:r>
      <w:r w:rsidR="00131769" w:rsidRPr="000C4ACA">
        <w:rPr>
          <w:rFonts w:ascii="Book Antiqua" w:hAnsi="Book Antiqua" w:cs="Times New Roman"/>
        </w:rPr>
        <w:t xml:space="preserve">ease; </w:t>
      </w:r>
      <w:proofErr w:type="spellStart"/>
      <w:r w:rsidR="00131769" w:rsidRPr="000C4ACA">
        <w:rPr>
          <w:rFonts w:ascii="Book Antiqua" w:hAnsi="Book Antiqua" w:cs="Times New Roman"/>
        </w:rPr>
        <w:t>eGFR</w:t>
      </w:r>
      <w:proofErr w:type="spellEnd"/>
      <w:r w:rsidRPr="000C4ACA">
        <w:rPr>
          <w:rFonts w:ascii="Book Antiqua" w:eastAsia="宋体" w:hAnsi="Book Antiqua" w:cs="Times New Roman" w:hint="eastAsia"/>
          <w:lang w:eastAsia="zh-CN"/>
        </w:rPr>
        <w:t>:</w:t>
      </w:r>
      <w:r w:rsidR="00131769" w:rsidRPr="000C4ACA">
        <w:rPr>
          <w:rFonts w:ascii="Book Antiqua" w:hAnsi="Book Antiqua" w:cs="Times New Roman"/>
        </w:rPr>
        <w:t xml:space="preserve"> </w:t>
      </w:r>
      <w:r w:rsidRPr="000C4ACA">
        <w:rPr>
          <w:rFonts w:ascii="Book Antiqua" w:hAnsi="Book Antiqua" w:cs="Times New Roman"/>
        </w:rPr>
        <w:t>E</w:t>
      </w:r>
      <w:r w:rsidR="00131769" w:rsidRPr="000C4ACA">
        <w:rPr>
          <w:rFonts w:ascii="Book Antiqua" w:hAnsi="Book Antiqua" w:cs="Times New Roman"/>
        </w:rPr>
        <w:t>stimated</w:t>
      </w:r>
      <w:r w:rsidRPr="000C4ACA">
        <w:rPr>
          <w:rFonts w:ascii="Book Antiqua" w:hAnsi="Book Antiqua" w:cs="Times New Roman"/>
        </w:rPr>
        <w:t xml:space="preserve"> glomerular filtration rat</w:t>
      </w:r>
      <w:r w:rsidR="00131769" w:rsidRPr="000C4ACA">
        <w:rPr>
          <w:rFonts w:ascii="Book Antiqua" w:hAnsi="Book Antiqua" w:cs="Times New Roman"/>
        </w:rPr>
        <w:t>e by CKD-EPI formula; LVEF</w:t>
      </w:r>
      <w:r w:rsidRPr="000C4ACA">
        <w:rPr>
          <w:rFonts w:ascii="Book Antiqua" w:eastAsia="宋体" w:hAnsi="Book Antiqua" w:cs="Times New Roman" w:hint="eastAsia"/>
          <w:lang w:eastAsia="zh-CN"/>
        </w:rPr>
        <w:t>:</w:t>
      </w:r>
      <w:r w:rsidR="00131769" w:rsidRPr="000C4ACA">
        <w:rPr>
          <w:rFonts w:ascii="Book Antiqua" w:hAnsi="Book Antiqua" w:cs="Times New Roman"/>
        </w:rPr>
        <w:t xml:space="preserve"> Left </w:t>
      </w:r>
      <w:r w:rsidRPr="000C4ACA">
        <w:rPr>
          <w:rFonts w:ascii="Book Antiqua" w:hAnsi="Book Antiqua" w:cs="Times New Roman"/>
        </w:rPr>
        <w:t>ventricular ejection fractio</w:t>
      </w:r>
      <w:r w:rsidR="00131769" w:rsidRPr="000C4ACA">
        <w:rPr>
          <w:rFonts w:ascii="Book Antiqua" w:hAnsi="Book Antiqua" w:cs="Times New Roman"/>
        </w:rPr>
        <w:t>n; PM</w:t>
      </w:r>
      <w:r w:rsidRPr="000C4ACA">
        <w:rPr>
          <w:rFonts w:ascii="Book Antiqua" w:eastAsia="宋体" w:hAnsi="Book Antiqua" w:cs="Times New Roman" w:hint="eastAsia"/>
          <w:lang w:eastAsia="zh-CN"/>
        </w:rPr>
        <w:t>:</w:t>
      </w:r>
      <w:r w:rsidR="00131769" w:rsidRPr="000C4ACA">
        <w:rPr>
          <w:rFonts w:ascii="Book Antiqua" w:hAnsi="Book Antiqua" w:cs="Times New Roman"/>
        </w:rPr>
        <w:t xml:space="preserve"> Pacemaker; </w:t>
      </w:r>
      <w:proofErr w:type="spellStart"/>
      <w:r w:rsidR="00131769" w:rsidRPr="000C4ACA">
        <w:rPr>
          <w:rFonts w:ascii="Book Antiqua" w:hAnsi="Book Antiqua" w:cs="Times New Roman"/>
        </w:rPr>
        <w:t>ACEi</w:t>
      </w:r>
      <w:proofErr w:type="spellEnd"/>
      <w:r w:rsidRPr="000C4ACA">
        <w:rPr>
          <w:rFonts w:ascii="Book Antiqua" w:eastAsia="宋体" w:hAnsi="Book Antiqua" w:cs="Times New Roman" w:hint="eastAsia"/>
          <w:lang w:eastAsia="zh-CN"/>
        </w:rPr>
        <w:t>:</w:t>
      </w:r>
      <w:r w:rsidR="00131769" w:rsidRPr="000C4ACA">
        <w:rPr>
          <w:rFonts w:ascii="Book Antiqua" w:hAnsi="Book Antiqua" w:cs="Times New Roman"/>
        </w:rPr>
        <w:t xml:space="preserve"> ACE inhibitors; ARB</w:t>
      </w:r>
      <w:r w:rsidRPr="000C4ACA">
        <w:rPr>
          <w:rFonts w:ascii="Book Antiqua" w:eastAsia="宋体" w:hAnsi="Book Antiqua" w:cs="Times New Roman" w:hint="eastAsia"/>
          <w:lang w:eastAsia="zh-CN"/>
        </w:rPr>
        <w:t>:</w:t>
      </w:r>
      <w:r w:rsidR="00131769" w:rsidRPr="000C4ACA">
        <w:rPr>
          <w:rFonts w:ascii="Book Antiqua" w:hAnsi="Book Antiqua" w:cs="Times New Roman"/>
        </w:rPr>
        <w:t xml:space="preserve"> Angiotensin</w:t>
      </w:r>
      <w:r w:rsidRPr="000C4ACA">
        <w:rPr>
          <w:rFonts w:ascii="Book Antiqua" w:hAnsi="Book Antiqua" w:cs="Times New Roman"/>
        </w:rPr>
        <w:t xml:space="preserve"> receptor block</w:t>
      </w:r>
      <w:r w:rsidR="00131769" w:rsidRPr="000C4ACA">
        <w:rPr>
          <w:rFonts w:ascii="Book Antiqua" w:hAnsi="Book Antiqua" w:cs="Times New Roman"/>
        </w:rPr>
        <w:t xml:space="preserve">er. </w:t>
      </w:r>
    </w:p>
    <w:p w14:paraId="6896640A" w14:textId="4EE5004A" w:rsidR="00131769" w:rsidRPr="000C4ACA" w:rsidRDefault="00131769" w:rsidP="00503894">
      <w:pPr>
        <w:rPr>
          <w:rFonts w:ascii="Book Antiqua" w:eastAsia="宋体" w:hAnsi="Book Antiqua" w:cs="Times New Roman"/>
          <w:lang w:eastAsia="zh-CN"/>
        </w:rPr>
      </w:pPr>
    </w:p>
    <w:sectPr w:rsidR="00131769" w:rsidRPr="000C4ACA" w:rsidSect="00D95BFA">
      <w:footerReference w:type="even" r:id="rId12"/>
      <w:footerReference w:type="default" r:id="rId13"/>
      <w:pgSz w:w="11900" w:h="16840"/>
      <w:pgMar w:top="1417" w:right="1134" w:bottom="1134" w:left="1134"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84336DA" w15:done="0"/>
  <w15:commentEx w15:paraId="6D5DCB36" w15:done="0"/>
  <w15:commentEx w15:paraId="799EF52E" w15:done="0"/>
  <w15:commentEx w15:paraId="2E4880A0" w15:done="0"/>
  <w15:commentEx w15:paraId="17D5A3E8"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CB87AC" w14:textId="77777777" w:rsidR="005C4AF7" w:rsidRDefault="005C4AF7" w:rsidP="006D5661">
      <w:r>
        <w:separator/>
      </w:r>
    </w:p>
  </w:endnote>
  <w:endnote w:type="continuationSeparator" w:id="0">
    <w:p w14:paraId="1D9ACFD0" w14:textId="77777777" w:rsidR="005C4AF7" w:rsidRDefault="005C4AF7" w:rsidP="006D56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Segoe UI">
    <w:charset w:val="00"/>
    <w:family w:val="swiss"/>
    <w:pitch w:val="default"/>
    <w:sig w:usb0="E10022FF" w:usb1="C000E47F" w:usb2="00000029" w:usb3="00000000" w:csb0="200001DF" w:csb1="20000000"/>
  </w:font>
  <w:font w:name="Calibri">
    <w:panose1 w:val="020F0502020204030204"/>
    <w:charset w:val="00"/>
    <w:family w:val="auto"/>
    <w:pitch w:val="variable"/>
    <w:sig w:usb0="E10002FF" w:usb1="4000ACFF" w:usb2="00000009" w:usb3="00000000" w:csb0="0000019F" w:csb1="00000000"/>
  </w:font>
  <w:font w:name="Book Antiqua">
    <w:panose1 w:val="02040602050305030304"/>
    <w:charset w:val="00"/>
    <w:family w:val="auto"/>
    <w:pitch w:val="variable"/>
    <w:sig w:usb0="00000003" w:usb1="00000000" w:usb2="00000000" w:usb3="00000000" w:csb0="00000001" w:csb1="00000000"/>
  </w:font>
  <w:font w:name="宋体">
    <w:altName w:val="宋体"/>
    <w:charset w:val="50"/>
    <w:family w:val="auto"/>
    <w:pitch w:val="variable"/>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 w:name="¿ı'1B]ˇ">
    <w:altName w:val="Times New Roman"/>
    <w:panose1 w:val="00000000000000000000"/>
    <w:charset w:val="4D"/>
    <w:family w:val="auto"/>
    <w:notTrueType/>
    <w:pitch w:val="default"/>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MS Gothic">
    <w:altName w:val="ＭＳ ゴシック"/>
    <w:charset w:val="80"/>
    <w:family w:val="modern"/>
    <w:pitch w:val="fixed"/>
    <w:sig w:usb0="E00002FF" w:usb1="6AC7FDFB" w:usb2="00000012" w:usb3="00000000" w:csb0="0002009F" w:csb1="00000000"/>
  </w:font>
  <w:font w:name="Arial Unicode MS">
    <w:panose1 w:val="020B0604020202020204"/>
    <w:charset w:val="00"/>
    <w:family w:val="auto"/>
    <w:pitch w:val="variable"/>
    <w:sig w:usb0="F7FFAFFF" w:usb1="E9DFFFFF" w:usb2="0000003F" w:usb3="00000000" w:csb0="003F01FF" w:csb1="00000000"/>
  </w:font>
  <w:font w:name="Symbol">
    <w:panose1 w:val="00000000000000000000"/>
    <w:charset w:val="02"/>
    <w:family w:val="auto"/>
    <w:pitch w:val="variable"/>
    <w:sig w:usb0="00000000" w:usb1="10000000" w:usb2="00000000" w:usb3="00000000" w:csb0="80000000"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D37081" w14:textId="77777777" w:rsidR="00503894" w:rsidRDefault="00503894" w:rsidP="00D51BE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4D0F1A7" w14:textId="77777777" w:rsidR="00503894" w:rsidRDefault="00503894" w:rsidP="00417C4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EE7741" w14:textId="77777777" w:rsidR="00503894" w:rsidRDefault="00503894" w:rsidP="00D51BE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E78B7">
      <w:rPr>
        <w:rStyle w:val="PageNumber"/>
        <w:noProof/>
      </w:rPr>
      <w:t>29</w:t>
    </w:r>
    <w:r>
      <w:rPr>
        <w:rStyle w:val="PageNumber"/>
      </w:rPr>
      <w:fldChar w:fldCharType="end"/>
    </w:r>
  </w:p>
  <w:p w14:paraId="3AAD0D92" w14:textId="77777777" w:rsidR="00503894" w:rsidRDefault="00503894" w:rsidP="00417C43">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8FA9C1" w14:textId="77777777" w:rsidR="005C4AF7" w:rsidRDefault="005C4AF7" w:rsidP="006D5661">
      <w:r>
        <w:separator/>
      </w:r>
    </w:p>
  </w:footnote>
  <w:footnote w:type="continuationSeparator" w:id="0">
    <w:p w14:paraId="7127BE1E" w14:textId="77777777" w:rsidR="005C4AF7" w:rsidRDefault="005C4AF7" w:rsidP="006D5661">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ietro Ameri">
    <w15:presenceInfo w15:providerId="None" w15:userId="Pietro Amer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bordersDoNotSurroundHeader/>
  <w:bordersDoNotSurroundFooter/>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tr5f2rr1esvxkesf265a9vvrfw0ffa0e09a&quot;&gt;AFIB new&lt;record-ids&gt;&lt;item&gt;1&lt;/item&gt;&lt;item&gt;2&lt;/item&gt;&lt;item&gt;3&lt;/item&gt;&lt;item&gt;5&lt;/item&gt;&lt;item&gt;6&lt;/item&gt;&lt;item&gt;7&lt;/item&gt;&lt;item&gt;8&lt;/item&gt;&lt;item&gt;9&lt;/item&gt;&lt;item&gt;11&lt;/item&gt;&lt;item&gt;12&lt;/item&gt;&lt;item&gt;13&lt;/item&gt;&lt;item&gt;14&lt;/item&gt;&lt;item&gt;15&lt;/item&gt;&lt;item&gt;16&lt;/item&gt;&lt;item&gt;17&lt;/item&gt;&lt;item&gt;18&lt;/item&gt;&lt;item&gt;19&lt;/item&gt;&lt;item&gt;20&lt;/item&gt;&lt;item&gt;21&lt;/item&gt;&lt;item&gt;22&lt;/item&gt;&lt;/record-ids&gt;&lt;/item&gt;&lt;/Libraries&gt;"/>
  </w:docVars>
  <w:rsids>
    <w:rsidRoot w:val="006F398C"/>
    <w:rsid w:val="00000FD4"/>
    <w:rsid w:val="00001694"/>
    <w:rsid w:val="00005242"/>
    <w:rsid w:val="000112B6"/>
    <w:rsid w:val="00013738"/>
    <w:rsid w:val="00016341"/>
    <w:rsid w:val="00021BDF"/>
    <w:rsid w:val="0002659C"/>
    <w:rsid w:val="00031C2C"/>
    <w:rsid w:val="00042D3F"/>
    <w:rsid w:val="00043641"/>
    <w:rsid w:val="0004470A"/>
    <w:rsid w:val="00050FDB"/>
    <w:rsid w:val="00055379"/>
    <w:rsid w:val="000561E2"/>
    <w:rsid w:val="000B1D80"/>
    <w:rsid w:val="000B2CE9"/>
    <w:rsid w:val="000B677F"/>
    <w:rsid w:val="000C34E0"/>
    <w:rsid w:val="000C4ACA"/>
    <w:rsid w:val="000C56D1"/>
    <w:rsid w:val="000C76B3"/>
    <w:rsid w:val="000D530B"/>
    <w:rsid w:val="000E06AF"/>
    <w:rsid w:val="000E679F"/>
    <w:rsid w:val="000F2106"/>
    <w:rsid w:val="000F2B5E"/>
    <w:rsid w:val="000F40BA"/>
    <w:rsid w:val="000F480D"/>
    <w:rsid w:val="001162CA"/>
    <w:rsid w:val="00124DCD"/>
    <w:rsid w:val="00131769"/>
    <w:rsid w:val="00134E5F"/>
    <w:rsid w:val="0014098D"/>
    <w:rsid w:val="00141CA3"/>
    <w:rsid w:val="001433BF"/>
    <w:rsid w:val="00145067"/>
    <w:rsid w:val="00146A7A"/>
    <w:rsid w:val="00150B7C"/>
    <w:rsid w:val="0016262A"/>
    <w:rsid w:val="00166684"/>
    <w:rsid w:val="00167278"/>
    <w:rsid w:val="00174A7F"/>
    <w:rsid w:val="00180545"/>
    <w:rsid w:val="001820F4"/>
    <w:rsid w:val="0019084F"/>
    <w:rsid w:val="00190B05"/>
    <w:rsid w:val="001932B7"/>
    <w:rsid w:val="001973B3"/>
    <w:rsid w:val="001A32AE"/>
    <w:rsid w:val="001A6336"/>
    <w:rsid w:val="001B745F"/>
    <w:rsid w:val="001C431E"/>
    <w:rsid w:val="001E760F"/>
    <w:rsid w:val="001E771A"/>
    <w:rsid w:val="001F5BB9"/>
    <w:rsid w:val="00204A9F"/>
    <w:rsid w:val="00204EB7"/>
    <w:rsid w:val="002071BC"/>
    <w:rsid w:val="00223A39"/>
    <w:rsid w:val="002243F4"/>
    <w:rsid w:val="00225A5F"/>
    <w:rsid w:val="00232240"/>
    <w:rsid w:val="002343D6"/>
    <w:rsid w:val="002372F6"/>
    <w:rsid w:val="00240BE4"/>
    <w:rsid w:val="002437DB"/>
    <w:rsid w:val="002576C8"/>
    <w:rsid w:val="00261BB0"/>
    <w:rsid w:val="00266057"/>
    <w:rsid w:val="00266FDE"/>
    <w:rsid w:val="002725EF"/>
    <w:rsid w:val="00272E61"/>
    <w:rsid w:val="00274501"/>
    <w:rsid w:val="00285E71"/>
    <w:rsid w:val="0029040B"/>
    <w:rsid w:val="00291989"/>
    <w:rsid w:val="002A29BC"/>
    <w:rsid w:val="002B4111"/>
    <w:rsid w:val="002C15DE"/>
    <w:rsid w:val="002C1CDE"/>
    <w:rsid w:val="002C1F9F"/>
    <w:rsid w:val="002C26E3"/>
    <w:rsid w:val="002C4272"/>
    <w:rsid w:val="002D39C5"/>
    <w:rsid w:val="002D7474"/>
    <w:rsid w:val="002E18D0"/>
    <w:rsid w:val="002E3B9D"/>
    <w:rsid w:val="002E407C"/>
    <w:rsid w:val="002F2FB0"/>
    <w:rsid w:val="002F3ACC"/>
    <w:rsid w:val="003055A7"/>
    <w:rsid w:val="00311869"/>
    <w:rsid w:val="00316018"/>
    <w:rsid w:val="0031750F"/>
    <w:rsid w:val="00320E73"/>
    <w:rsid w:val="0033378F"/>
    <w:rsid w:val="003339BB"/>
    <w:rsid w:val="003357A7"/>
    <w:rsid w:val="00336516"/>
    <w:rsid w:val="00343C8A"/>
    <w:rsid w:val="0035172F"/>
    <w:rsid w:val="003564DC"/>
    <w:rsid w:val="003621DB"/>
    <w:rsid w:val="00363C88"/>
    <w:rsid w:val="003748CA"/>
    <w:rsid w:val="00377396"/>
    <w:rsid w:val="003854FF"/>
    <w:rsid w:val="0038676A"/>
    <w:rsid w:val="00390532"/>
    <w:rsid w:val="00391A19"/>
    <w:rsid w:val="00396396"/>
    <w:rsid w:val="003B6436"/>
    <w:rsid w:val="003B73E0"/>
    <w:rsid w:val="003B7669"/>
    <w:rsid w:val="003C0E4C"/>
    <w:rsid w:val="003C4CCE"/>
    <w:rsid w:val="003D158F"/>
    <w:rsid w:val="003D7F0B"/>
    <w:rsid w:val="003E62FC"/>
    <w:rsid w:val="003F33B0"/>
    <w:rsid w:val="0040178C"/>
    <w:rsid w:val="00403C0D"/>
    <w:rsid w:val="00403D92"/>
    <w:rsid w:val="00407CB4"/>
    <w:rsid w:val="00411BA8"/>
    <w:rsid w:val="00415487"/>
    <w:rsid w:val="004159AD"/>
    <w:rsid w:val="00415BFE"/>
    <w:rsid w:val="00416680"/>
    <w:rsid w:val="00417C43"/>
    <w:rsid w:val="00421064"/>
    <w:rsid w:val="00424A3F"/>
    <w:rsid w:val="00426C11"/>
    <w:rsid w:val="00432FF6"/>
    <w:rsid w:val="00435E39"/>
    <w:rsid w:val="004467F2"/>
    <w:rsid w:val="00446C3D"/>
    <w:rsid w:val="004530C6"/>
    <w:rsid w:val="00457075"/>
    <w:rsid w:val="00464B4C"/>
    <w:rsid w:val="00472286"/>
    <w:rsid w:val="004722FD"/>
    <w:rsid w:val="00480232"/>
    <w:rsid w:val="004839B1"/>
    <w:rsid w:val="0048650F"/>
    <w:rsid w:val="004A4055"/>
    <w:rsid w:val="004B17A9"/>
    <w:rsid w:val="004B7249"/>
    <w:rsid w:val="004C5429"/>
    <w:rsid w:val="004C569C"/>
    <w:rsid w:val="004D742D"/>
    <w:rsid w:val="004F0361"/>
    <w:rsid w:val="005013D9"/>
    <w:rsid w:val="00503894"/>
    <w:rsid w:val="00504AEF"/>
    <w:rsid w:val="005068FA"/>
    <w:rsid w:val="00507FC8"/>
    <w:rsid w:val="0051015B"/>
    <w:rsid w:val="005149EA"/>
    <w:rsid w:val="0052093E"/>
    <w:rsid w:val="005327E3"/>
    <w:rsid w:val="00534BBC"/>
    <w:rsid w:val="00536D15"/>
    <w:rsid w:val="005402E3"/>
    <w:rsid w:val="00545F06"/>
    <w:rsid w:val="00546948"/>
    <w:rsid w:val="00550519"/>
    <w:rsid w:val="0055295B"/>
    <w:rsid w:val="005530C7"/>
    <w:rsid w:val="00574A6A"/>
    <w:rsid w:val="00574AB2"/>
    <w:rsid w:val="00581C04"/>
    <w:rsid w:val="00584BC6"/>
    <w:rsid w:val="00584DC1"/>
    <w:rsid w:val="005915C4"/>
    <w:rsid w:val="00593E6C"/>
    <w:rsid w:val="005950E5"/>
    <w:rsid w:val="005A636A"/>
    <w:rsid w:val="005A77F7"/>
    <w:rsid w:val="005B109E"/>
    <w:rsid w:val="005B395F"/>
    <w:rsid w:val="005C03C3"/>
    <w:rsid w:val="005C42AF"/>
    <w:rsid w:val="005C4AF7"/>
    <w:rsid w:val="005D6A6B"/>
    <w:rsid w:val="005E3B74"/>
    <w:rsid w:val="005E54B9"/>
    <w:rsid w:val="005F51D8"/>
    <w:rsid w:val="00615A00"/>
    <w:rsid w:val="006174EA"/>
    <w:rsid w:val="006246D0"/>
    <w:rsid w:val="00630B9E"/>
    <w:rsid w:val="00630F53"/>
    <w:rsid w:val="006324B0"/>
    <w:rsid w:val="00633517"/>
    <w:rsid w:val="0063411F"/>
    <w:rsid w:val="00635865"/>
    <w:rsid w:val="00646853"/>
    <w:rsid w:val="00651364"/>
    <w:rsid w:val="00654280"/>
    <w:rsid w:val="00654E2E"/>
    <w:rsid w:val="00655DCA"/>
    <w:rsid w:val="00656BAA"/>
    <w:rsid w:val="0066332D"/>
    <w:rsid w:val="006651A9"/>
    <w:rsid w:val="0066754F"/>
    <w:rsid w:val="00671F8E"/>
    <w:rsid w:val="0067274B"/>
    <w:rsid w:val="00680B85"/>
    <w:rsid w:val="006812E2"/>
    <w:rsid w:val="00681783"/>
    <w:rsid w:val="0069063B"/>
    <w:rsid w:val="00697422"/>
    <w:rsid w:val="006A14BF"/>
    <w:rsid w:val="006A7F80"/>
    <w:rsid w:val="006B4A13"/>
    <w:rsid w:val="006B5D04"/>
    <w:rsid w:val="006B62CE"/>
    <w:rsid w:val="006B7F18"/>
    <w:rsid w:val="006C0141"/>
    <w:rsid w:val="006C2CB0"/>
    <w:rsid w:val="006C5033"/>
    <w:rsid w:val="006D1761"/>
    <w:rsid w:val="006D19DA"/>
    <w:rsid w:val="006D2EA5"/>
    <w:rsid w:val="006D3075"/>
    <w:rsid w:val="006D5661"/>
    <w:rsid w:val="006E6247"/>
    <w:rsid w:val="006F398C"/>
    <w:rsid w:val="007000A1"/>
    <w:rsid w:val="00703C24"/>
    <w:rsid w:val="007056A7"/>
    <w:rsid w:val="007112E2"/>
    <w:rsid w:val="0072089F"/>
    <w:rsid w:val="00720CA5"/>
    <w:rsid w:val="007223D1"/>
    <w:rsid w:val="0072414E"/>
    <w:rsid w:val="00735D07"/>
    <w:rsid w:val="0074407A"/>
    <w:rsid w:val="00745ED9"/>
    <w:rsid w:val="0076418A"/>
    <w:rsid w:val="007641B9"/>
    <w:rsid w:val="007722EA"/>
    <w:rsid w:val="00774CD2"/>
    <w:rsid w:val="007766FD"/>
    <w:rsid w:val="00781AE1"/>
    <w:rsid w:val="007910F7"/>
    <w:rsid w:val="00791ED3"/>
    <w:rsid w:val="007A051E"/>
    <w:rsid w:val="007A3E5D"/>
    <w:rsid w:val="007A5107"/>
    <w:rsid w:val="007A65AD"/>
    <w:rsid w:val="007A7D72"/>
    <w:rsid w:val="007B258D"/>
    <w:rsid w:val="007B5AFA"/>
    <w:rsid w:val="007B7F04"/>
    <w:rsid w:val="007C37F4"/>
    <w:rsid w:val="007C382A"/>
    <w:rsid w:val="007C4526"/>
    <w:rsid w:val="007C572A"/>
    <w:rsid w:val="007C6DF6"/>
    <w:rsid w:val="007D1893"/>
    <w:rsid w:val="007D36C1"/>
    <w:rsid w:val="007D4EC8"/>
    <w:rsid w:val="007D613B"/>
    <w:rsid w:val="007E6296"/>
    <w:rsid w:val="007F3687"/>
    <w:rsid w:val="007F4688"/>
    <w:rsid w:val="00804792"/>
    <w:rsid w:val="00810C32"/>
    <w:rsid w:val="008221DF"/>
    <w:rsid w:val="00823B25"/>
    <w:rsid w:val="00823CDE"/>
    <w:rsid w:val="00832D0C"/>
    <w:rsid w:val="00841B2E"/>
    <w:rsid w:val="00842F13"/>
    <w:rsid w:val="0084482C"/>
    <w:rsid w:val="00854666"/>
    <w:rsid w:val="00862C19"/>
    <w:rsid w:val="008704A6"/>
    <w:rsid w:val="00873AC4"/>
    <w:rsid w:val="00873E1C"/>
    <w:rsid w:val="00881FE6"/>
    <w:rsid w:val="008902E0"/>
    <w:rsid w:val="008A063E"/>
    <w:rsid w:val="008A127A"/>
    <w:rsid w:val="008A3EA8"/>
    <w:rsid w:val="008A4A3F"/>
    <w:rsid w:val="008A4C7E"/>
    <w:rsid w:val="008A5CB2"/>
    <w:rsid w:val="008A7734"/>
    <w:rsid w:val="008A7CCA"/>
    <w:rsid w:val="008B0E22"/>
    <w:rsid w:val="008B2F38"/>
    <w:rsid w:val="008C11E4"/>
    <w:rsid w:val="008C565F"/>
    <w:rsid w:val="008E6164"/>
    <w:rsid w:val="008E6C46"/>
    <w:rsid w:val="00900F72"/>
    <w:rsid w:val="00901474"/>
    <w:rsid w:val="00901D4A"/>
    <w:rsid w:val="00904AA9"/>
    <w:rsid w:val="00920105"/>
    <w:rsid w:val="00920946"/>
    <w:rsid w:val="009227FE"/>
    <w:rsid w:val="009325C6"/>
    <w:rsid w:val="00945134"/>
    <w:rsid w:val="009523F3"/>
    <w:rsid w:val="00952F23"/>
    <w:rsid w:val="00962EC4"/>
    <w:rsid w:val="00964894"/>
    <w:rsid w:val="00966C3E"/>
    <w:rsid w:val="009701C1"/>
    <w:rsid w:val="009801FC"/>
    <w:rsid w:val="00980FB4"/>
    <w:rsid w:val="00987337"/>
    <w:rsid w:val="00993C2B"/>
    <w:rsid w:val="00994EE7"/>
    <w:rsid w:val="009A6753"/>
    <w:rsid w:val="009B6785"/>
    <w:rsid w:val="009C06B0"/>
    <w:rsid w:val="009C0FB8"/>
    <w:rsid w:val="009D41B0"/>
    <w:rsid w:val="009D505F"/>
    <w:rsid w:val="009D6261"/>
    <w:rsid w:val="009E0F71"/>
    <w:rsid w:val="009E11E1"/>
    <w:rsid w:val="009E313E"/>
    <w:rsid w:val="009F3D27"/>
    <w:rsid w:val="00A02E23"/>
    <w:rsid w:val="00A04FB6"/>
    <w:rsid w:val="00A147D1"/>
    <w:rsid w:val="00A30CE1"/>
    <w:rsid w:val="00A32169"/>
    <w:rsid w:val="00A35277"/>
    <w:rsid w:val="00A361FE"/>
    <w:rsid w:val="00A36811"/>
    <w:rsid w:val="00A36E0D"/>
    <w:rsid w:val="00A47AF1"/>
    <w:rsid w:val="00A535FE"/>
    <w:rsid w:val="00A64F2C"/>
    <w:rsid w:val="00A672CD"/>
    <w:rsid w:val="00A817DC"/>
    <w:rsid w:val="00A92F47"/>
    <w:rsid w:val="00A939FD"/>
    <w:rsid w:val="00A96B80"/>
    <w:rsid w:val="00AA4A19"/>
    <w:rsid w:val="00AA64BE"/>
    <w:rsid w:val="00AB0030"/>
    <w:rsid w:val="00AB3774"/>
    <w:rsid w:val="00AB4E53"/>
    <w:rsid w:val="00AB5362"/>
    <w:rsid w:val="00AB5553"/>
    <w:rsid w:val="00AB74E9"/>
    <w:rsid w:val="00AC224B"/>
    <w:rsid w:val="00AC2651"/>
    <w:rsid w:val="00AC305E"/>
    <w:rsid w:val="00AC6ABD"/>
    <w:rsid w:val="00AC780F"/>
    <w:rsid w:val="00AD41A7"/>
    <w:rsid w:val="00AE1640"/>
    <w:rsid w:val="00AE6F80"/>
    <w:rsid w:val="00AF0FD7"/>
    <w:rsid w:val="00AF592E"/>
    <w:rsid w:val="00AF7DED"/>
    <w:rsid w:val="00B01229"/>
    <w:rsid w:val="00B0239B"/>
    <w:rsid w:val="00B02DE9"/>
    <w:rsid w:val="00B05A95"/>
    <w:rsid w:val="00B13C5B"/>
    <w:rsid w:val="00B150DC"/>
    <w:rsid w:val="00B25EFF"/>
    <w:rsid w:val="00B46E54"/>
    <w:rsid w:val="00B479B1"/>
    <w:rsid w:val="00B57365"/>
    <w:rsid w:val="00B62A52"/>
    <w:rsid w:val="00B64010"/>
    <w:rsid w:val="00B732A7"/>
    <w:rsid w:val="00B73CF3"/>
    <w:rsid w:val="00B742DB"/>
    <w:rsid w:val="00B76432"/>
    <w:rsid w:val="00B80758"/>
    <w:rsid w:val="00B8721B"/>
    <w:rsid w:val="00B90747"/>
    <w:rsid w:val="00B911B5"/>
    <w:rsid w:val="00B938D0"/>
    <w:rsid w:val="00B943A4"/>
    <w:rsid w:val="00BA0AAB"/>
    <w:rsid w:val="00BA4DBA"/>
    <w:rsid w:val="00BA50A8"/>
    <w:rsid w:val="00BA5804"/>
    <w:rsid w:val="00BA68F0"/>
    <w:rsid w:val="00BB45A6"/>
    <w:rsid w:val="00BB5909"/>
    <w:rsid w:val="00BC336B"/>
    <w:rsid w:val="00BC37E4"/>
    <w:rsid w:val="00BD2171"/>
    <w:rsid w:val="00BD3CB7"/>
    <w:rsid w:val="00BE3DA1"/>
    <w:rsid w:val="00BE47F6"/>
    <w:rsid w:val="00BE4F7D"/>
    <w:rsid w:val="00BE5634"/>
    <w:rsid w:val="00BE5A55"/>
    <w:rsid w:val="00BE7D9E"/>
    <w:rsid w:val="00BF0425"/>
    <w:rsid w:val="00BF5FDC"/>
    <w:rsid w:val="00C11914"/>
    <w:rsid w:val="00C2168D"/>
    <w:rsid w:val="00C242B4"/>
    <w:rsid w:val="00C246F9"/>
    <w:rsid w:val="00C25100"/>
    <w:rsid w:val="00C31C9D"/>
    <w:rsid w:val="00C3683A"/>
    <w:rsid w:val="00C379E4"/>
    <w:rsid w:val="00C46D8C"/>
    <w:rsid w:val="00C4703E"/>
    <w:rsid w:val="00C62229"/>
    <w:rsid w:val="00C62D8F"/>
    <w:rsid w:val="00C73B73"/>
    <w:rsid w:val="00C83F63"/>
    <w:rsid w:val="00C96C4B"/>
    <w:rsid w:val="00CA3999"/>
    <w:rsid w:val="00CB09FA"/>
    <w:rsid w:val="00CC091C"/>
    <w:rsid w:val="00CD32EC"/>
    <w:rsid w:val="00CE257C"/>
    <w:rsid w:val="00CE3029"/>
    <w:rsid w:val="00D00D2B"/>
    <w:rsid w:val="00D0677D"/>
    <w:rsid w:val="00D10871"/>
    <w:rsid w:val="00D11623"/>
    <w:rsid w:val="00D13935"/>
    <w:rsid w:val="00D17DE1"/>
    <w:rsid w:val="00D23F86"/>
    <w:rsid w:val="00D27822"/>
    <w:rsid w:val="00D36BEA"/>
    <w:rsid w:val="00D37DF8"/>
    <w:rsid w:val="00D414F3"/>
    <w:rsid w:val="00D41B79"/>
    <w:rsid w:val="00D51BE8"/>
    <w:rsid w:val="00D56C8E"/>
    <w:rsid w:val="00D62F00"/>
    <w:rsid w:val="00D63575"/>
    <w:rsid w:val="00D724E7"/>
    <w:rsid w:val="00D77B5F"/>
    <w:rsid w:val="00D86B2C"/>
    <w:rsid w:val="00D92E0E"/>
    <w:rsid w:val="00D95BFA"/>
    <w:rsid w:val="00D974CC"/>
    <w:rsid w:val="00DA2B24"/>
    <w:rsid w:val="00DA4112"/>
    <w:rsid w:val="00DB3192"/>
    <w:rsid w:val="00DE4713"/>
    <w:rsid w:val="00DE700A"/>
    <w:rsid w:val="00E2013E"/>
    <w:rsid w:val="00E21898"/>
    <w:rsid w:val="00E22260"/>
    <w:rsid w:val="00E258E8"/>
    <w:rsid w:val="00E31F93"/>
    <w:rsid w:val="00E35620"/>
    <w:rsid w:val="00E45AD4"/>
    <w:rsid w:val="00E73CC8"/>
    <w:rsid w:val="00E77341"/>
    <w:rsid w:val="00E82F43"/>
    <w:rsid w:val="00EA3CC6"/>
    <w:rsid w:val="00EA6D04"/>
    <w:rsid w:val="00EB64F1"/>
    <w:rsid w:val="00EC4468"/>
    <w:rsid w:val="00EC4E30"/>
    <w:rsid w:val="00ED7F21"/>
    <w:rsid w:val="00EE7E07"/>
    <w:rsid w:val="00F02D81"/>
    <w:rsid w:val="00F0747F"/>
    <w:rsid w:val="00F10A8E"/>
    <w:rsid w:val="00F167E8"/>
    <w:rsid w:val="00F250FF"/>
    <w:rsid w:val="00F357FC"/>
    <w:rsid w:val="00F35F6F"/>
    <w:rsid w:val="00F479AD"/>
    <w:rsid w:val="00F53D16"/>
    <w:rsid w:val="00F562F3"/>
    <w:rsid w:val="00F607B7"/>
    <w:rsid w:val="00F709BA"/>
    <w:rsid w:val="00F75EBB"/>
    <w:rsid w:val="00F8458A"/>
    <w:rsid w:val="00F84D88"/>
    <w:rsid w:val="00F92109"/>
    <w:rsid w:val="00F95B19"/>
    <w:rsid w:val="00FA1ADE"/>
    <w:rsid w:val="00FA6565"/>
    <w:rsid w:val="00FB353A"/>
    <w:rsid w:val="00FB3A3B"/>
    <w:rsid w:val="00FC64B5"/>
    <w:rsid w:val="00FE509E"/>
    <w:rsid w:val="00FE58C9"/>
    <w:rsid w:val="00FE6175"/>
    <w:rsid w:val="00FE77B3"/>
    <w:rsid w:val="00FE78B7"/>
    <w:rsid w:val="00FF208F"/>
    <w:rsid w:val="00FF4459"/>
    <w:rsid w:val="00FF704D"/>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CECC25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83F63"/>
    <w:rPr>
      <w:color w:val="0000FF"/>
      <w:u w:val="single"/>
    </w:rPr>
  </w:style>
  <w:style w:type="paragraph" w:styleId="EndnoteText">
    <w:name w:val="endnote text"/>
    <w:basedOn w:val="Normal"/>
    <w:link w:val="EndnoteTextChar"/>
    <w:uiPriority w:val="99"/>
    <w:unhideWhenUsed/>
    <w:rsid w:val="006D5661"/>
  </w:style>
  <w:style w:type="character" w:customStyle="1" w:styleId="EndnoteTextChar">
    <w:name w:val="Endnote Text Char"/>
    <w:basedOn w:val="DefaultParagraphFont"/>
    <w:link w:val="EndnoteText"/>
    <w:uiPriority w:val="99"/>
    <w:rsid w:val="006D5661"/>
    <w:rPr>
      <w:lang w:val="en-GB"/>
    </w:rPr>
  </w:style>
  <w:style w:type="character" w:styleId="EndnoteReference">
    <w:name w:val="endnote reference"/>
    <w:basedOn w:val="DefaultParagraphFont"/>
    <w:uiPriority w:val="99"/>
    <w:unhideWhenUsed/>
    <w:rsid w:val="006D5661"/>
    <w:rPr>
      <w:vertAlign w:val="superscript"/>
    </w:rPr>
  </w:style>
  <w:style w:type="character" w:styleId="CommentReference">
    <w:name w:val="annotation reference"/>
    <w:basedOn w:val="DefaultParagraphFont"/>
    <w:uiPriority w:val="99"/>
    <w:semiHidden/>
    <w:unhideWhenUsed/>
    <w:rsid w:val="00AB4E53"/>
    <w:rPr>
      <w:sz w:val="16"/>
      <w:szCs w:val="16"/>
    </w:rPr>
  </w:style>
  <w:style w:type="paragraph" w:styleId="CommentText">
    <w:name w:val="annotation text"/>
    <w:basedOn w:val="Normal"/>
    <w:link w:val="CommentTextChar"/>
    <w:unhideWhenUsed/>
    <w:rsid w:val="00AB4E53"/>
    <w:rPr>
      <w:sz w:val="20"/>
      <w:szCs w:val="20"/>
    </w:rPr>
  </w:style>
  <w:style w:type="character" w:customStyle="1" w:styleId="CommentTextChar">
    <w:name w:val="Comment Text Char"/>
    <w:basedOn w:val="DefaultParagraphFont"/>
    <w:link w:val="CommentText"/>
    <w:rsid w:val="00AB4E53"/>
    <w:rPr>
      <w:sz w:val="20"/>
      <w:szCs w:val="20"/>
      <w:lang w:val="en-GB"/>
    </w:rPr>
  </w:style>
  <w:style w:type="paragraph" w:styleId="CommentSubject">
    <w:name w:val="annotation subject"/>
    <w:basedOn w:val="CommentText"/>
    <w:next w:val="CommentText"/>
    <w:link w:val="CommentSubjectChar"/>
    <w:uiPriority w:val="99"/>
    <w:semiHidden/>
    <w:unhideWhenUsed/>
    <w:rsid w:val="00AB4E53"/>
    <w:rPr>
      <w:b/>
      <w:bCs/>
    </w:rPr>
  </w:style>
  <w:style w:type="character" w:customStyle="1" w:styleId="CommentSubjectChar">
    <w:name w:val="Comment Subject Char"/>
    <w:basedOn w:val="CommentTextChar"/>
    <w:link w:val="CommentSubject"/>
    <w:uiPriority w:val="99"/>
    <w:semiHidden/>
    <w:rsid w:val="00AB4E53"/>
    <w:rPr>
      <w:b/>
      <w:bCs/>
      <w:sz w:val="20"/>
      <w:szCs w:val="20"/>
      <w:lang w:val="en-GB"/>
    </w:rPr>
  </w:style>
  <w:style w:type="paragraph" w:styleId="BalloonText">
    <w:name w:val="Balloon Text"/>
    <w:basedOn w:val="Normal"/>
    <w:link w:val="BalloonTextChar"/>
    <w:uiPriority w:val="99"/>
    <w:semiHidden/>
    <w:unhideWhenUsed/>
    <w:rsid w:val="00AB4E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4E53"/>
    <w:rPr>
      <w:rFonts w:ascii="Segoe UI" w:hAnsi="Segoe UI" w:cs="Segoe UI"/>
      <w:sz w:val="18"/>
      <w:szCs w:val="18"/>
      <w:lang w:val="en-GB"/>
    </w:rPr>
  </w:style>
  <w:style w:type="paragraph" w:styleId="NoSpacing">
    <w:name w:val="No Spacing"/>
    <w:uiPriority w:val="1"/>
    <w:qFormat/>
    <w:rsid w:val="00B02DE9"/>
    <w:rPr>
      <w:lang w:val="en-GB"/>
    </w:rPr>
  </w:style>
  <w:style w:type="paragraph" w:customStyle="1" w:styleId="Nessunaspaziatura2">
    <w:name w:val="Nessuna spaziatura2"/>
    <w:link w:val="NessunaspaziaturaChar"/>
    <w:uiPriority w:val="1"/>
    <w:qFormat/>
    <w:rsid w:val="00A361FE"/>
    <w:rPr>
      <w:rFonts w:ascii="Calibri" w:eastAsia="Calibri" w:hAnsi="Calibri" w:cs="Times New Roman"/>
      <w:sz w:val="22"/>
      <w:szCs w:val="22"/>
      <w:lang w:eastAsia="en-US"/>
    </w:rPr>
  </w:style>
  <w:style w:type="character" w:customStyle="1" w:styleId="NessunaspaziaturaChar">
    <w:name w:val="Nessuna spaziatura Char"/>
    <w:basedOn w:val="DefaultParagraphFont"/>
    <w:link w:val="Nessunaspaziatura2"/>
    <w:uiPriority w:val="1"/>
    <w:rsid w:val="00A361FE"/>
    <w:rPr>
      <w:rFonts w:ascii="Calibri" w:eastAsia="Calibri" w:hAnsi="Calibri" w:cs="Times New Roman"/>
      <w:sz w:val="22"/>
      <w:szCs w:val="22"/>
      <w:lang w:eastAsia="en-US"/>
    </w:rPr>
  </w:style>
  <w:style w:type="character" w:customStyle="1" w:styleId="apple-converted-space">
    <w:name w:val="apple-converted-space"/>
    <w:basedOn w:val="DefaultParagraphFont"/>
    <w:rsid w:val="00134E5F"/>
  </w:style>
  <w:style w:type="character" w:customStyle="1" w:styleId="highlight">
    <w:name w:val="highlight"/>
    <w:basedOn w:val="DefaultParagraphFont"/>
    <w:rsid w:val="00134E5F"/>
  </w:style>
  <w:style w:type="paragraph" w:customStyle="1" w:styleId="EndNoteBibliographyTitle">
    <w:name w:val="EndNote Bibliography Title"/>
    <w:basedOn w:val="Normal"/>
    <w:rsid w:val="006C0141"/>
    <w:pPr>
      <w:jc w:val="center"/>
    </w:pPr>
    <w:rPr>
      <w:rFonts w:ascii="Cambria" w:hAnsi="Cambria"/>
      <w:lang w:val="it-IT"/>
    </w:rPr>
  </w:style>
  <w:style w:type="paragraph" w:customStyle="1" w:styleId="EndNoteBibliography">
    <w:name w:val="EndNote Bibliography"/>
    <w:basedOn w:val="Normal"/>
    <w:rsid w:val="006C0141"/>
    <w:rPr>
      <w:rFonts w:ascii="Cambria" w:hAnsi="Cambria"/>
      <w:lang w:val="it-IT"/>
    </w:rPr>
  </w:style>
  <w:style w:type="paragraph" w:styleId="Footer">
    <w:name w:val="footer"/>
    <w:basedOn w:val="Normal"/>
    <w:link w:val="FooterChar"/>
    <w:uiPriority w:val="99"/>
    <w:unhideWhenUsed/>
    <w:rsid w:val="00417C43"/>
    <w:pPr>
      <w:tabs>
        <w:tab w:val="center" w:pos="4153"/>
        <w:tab w:val="right" w:pos="8306"/>
      </w:tabs>
    </w:pPr>
  </w:style>
  <w:style w:type="character" w:customStyle="1" w:styleId="FooterChar">
    <w:name w:val="Footer Char"/>
    <w:basedOn w:val="DefaultParagraphFont"/>
    <w:link w:val="Footer"/>
    <w:uiPriority w:val="99"/>
    <w:rsid w:val="00417C43"/>
    <w:rPr>
      <w:lang w:val="en-US"/>
    </w:rPr>
  </w:style>
  <w:style w:type="character" w:styleId="PageNumber">
    <w:name w:val="page number"/>
    <w:basedOn w:val="DefaultParagraphFont"/>
    <w:uiPriority w:val="99"/>
    <w:semiHidden/>
    <w:unhideWhenUsed/>
    <w:rsid w:val="00417C43"/>
  </w:style>
  <w:style w:type="paragraph" w:styleId="Header">
    <w:name w:val="header"/>
    <w:basedOn w:val="Normal"/>
    <w:link w:val="HeaderChar"/>
    <w:uiPriority w:val="99"/>
    <w:unhideWhenUsed/>
    <w:rsid w:val="0013176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131769"/>
    <w:rPr>
      <w:sz w:val="18"/>
      <w:szCs w:val="18"/>
      <w:lang w:val="en-US"/>
    </w:rPr>
  </w:style>
  <w:style w:type="table" w:styleId="TableGrid">
    <w:name w:val="Table Grid"/>
    <w:basedOn w:val="TableNormal"/>
    <w:uiPriority w:val="59"/>
    <w:rsid w:val="001317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0C34E0"/>
    <w:rPr>
      <w:lang w:val="en-US"/>
    </w:rPr>
  </w:style>
  <w:style w:type="character" w:styleId="Emphasis">
    <w:name w:val="Emphasis"/>
    <w:qFormat/>
    <w:rsid w:val="00FE78B7"/>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83F63"/>
    <w:rPr>
      <w:color w:val="0000FF"/>
      <w:u w:val="single"/>
    </w:rPr>
  </w:style>
  <w:style w:type="paragraph" w:styleId="EndnoteText">
    <w:name w:val="endnote text"/>
    <w:basedOn w:val="Normal"/>
    <w:link w:val="EndnoteTextChar"/>
    <w:uiPriority w:val="99"/>
    <w:unhideWhenUsed/>
    <w:rsid w:val="006D5661"/>
  </w:style>
  <w:style w:type="character" w:customStyle="1" w:styleId="EndnoteTextChar">
    <w:name w:val="Endnote Text Char"/>
    <w:basedOn w:val="DefaultParagraphFont"/>
    <w:link w:val="EndnoteText"/>
    <w:uiPriority w:val="99"/>
    <w:rsid w:val="006D5661"/>
    <w:rPr>
      <w:lang w:val="en-GB"/>
    </w:rPr>
  </w:style>
  <w:style w:type="character" w:styleId="EndnoteReference">
    <w:name w:val="endnote reference"/>
    <w:basedOn w:val="DefaultParagraphFont"/>
    <w:uiPriority w:val="99"/>
    <w:unhideWhenUsed/>
    <w:rsid w:val="006D5661"/>
    <w:rPr>
      <w:vertAlign w:val="superscript"/>
    </w:rPr>
  </w:style>
  <w:style w:type="character" w:styleId="CommentReference">
    <w:name w:val="annotation reference"/>
    <w:basedOn w:val="DefaultParagraphFont"/>
    <w:uiPriority w:val="99"/>
    <w:semiHidden/>
    <w:unhideWhenUsed/>
    <w:rsid w:val="00AB4E53"/>
    <w:rPr>
      <w:sz w:val="16"/>
      <w:szCs w:val="16"/>
    </w:rPr>
  </w:style>
  <w:style w:type="paragraph" w:styleId="CommentText">
    <w:name w:val="annotation text"/>
    <w:basedOn w:val="Normal"/>
    <w:link w:val="CommentTextChar"/>
    <w:unhideWhenUsed/>
    <w:rsid w:val="00AB4E53"/>
    <w:rPr>
      <w:sz w:val="20"/>
      <w:szCs w:val="20"/>
    </w:rPr>
  </w:style>
  <w:style w:type="character" w:customStyle="1" w:styleId="CommentTextChar">
    <w:name w:val="Comment Text Char"/>
    <w:basedOn w:val="DefaultParagraphFont"/>
    <w:link w:val="CommentText"/>
    <w:rsid w:val="00AB4E53"/>
    <w:rPr>
      <w:sz w:val="20"/>
      <w:szCs w:val="20"/>
      <w:lang w:val="en-GB"/>
    </w:rPr>
  </w:style>
  <w:style w:type="paragraph" w:styleId="CommentSubject">
    <w:name w:val="annotation subject"/>
    <w:basedOn w:val="CommentText"/>
    <w:next w:val="CommentText"/>
    <w:link w:val="CommentSubjectChar"/>
    <w:uiPriority w:val="99"/>
    <w:semiHidden/>
    <w:unhideWhenUsed/>
    <w:rsid w:val="00AB4E53"/>
    <w:rPr>
      <w:b/>
      <w:bCs/>
    </w:rPr>
  </w:style>
  <w:style w:type="character" w:customStyle="1" w:styleId="CommentSubjectChar">
    <w:name w:val="Comment Subject Char"/>
    <w:basedOn w:val="CommentTextChar"/>
    <w:link w:val="CommentSubject"/>
    <w:uiPriority w:val="99"/>
    <w:semiHidden/>
    <w:rsid w:val="00AB4E53"/>
    <w:rPr>
      <w:b/>
      <w:bCs/>
      <w:sz w:val="20"/>
      <w:szCs w:val="20"/>
      <w:lang w:val="en-GB"/>
    </w:rPr>
  </w:style>
  <w:style w:type="paragraph" w:styleId="BalloonText">
    <w:name w:val="Balloon Text"/>
    <w:basedOn w:val="Normal"/>
    <w:link w:val="BalloonTextChar"/>
    <w:uiPriority w:val="99"/>
    <w:semiHidden/>
    <w:unhideWhenUsed/>
    <w:rsid w:val="00AB4E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4E53"/>
    <w:rPr>
      <w:rFonts w:ascii="Segoe UI" w:hAnsi="Segoe UI" w:cs="Segoe UI"/>
      <w:sz w:val="18"/>
      <w:szCs w:val="18"/>
      <w:lang w:val="en-GB"/>
    </w:rPr>
  </w:style>
  <w:style w:type="paragraph" w:styleId="NoSpacing">
    <w:name w:val="No Spacing"/>
    <w:uiPriority w:val="1"/>
    <w:qFormat/>
    <w:rsid w:val="00B02DE9"/>
    <w:rPr>
      <w:lang w:val="en-GB"/>
    </w:rPr>
  </w:style>
  <w:style w:type="paragraph" w:customStyle="1" w:styleId="Nessunaspaziatura2">
    <w:name w:val="Nessuna spaziatura2"/>
    <w:link w:val="NessunaspaziaturaChar"/>
    <w:uiPriority w:val="1"/>
    <w:qFormat/>
    <w:rsid w:val="00A361FE"/>
    <w:rPr>
      <w:rFonts w:ascii="Calibri" w:eastAsia="Calibri" w:hAnsi="Calibri" w:cs="Times New Roman"/>
      <w:sz w:val="22"/>
      <w:szCs w:val="22"/>
      <w:lang w:eastAsia="en-US"/>
    </w:rPr>
  </w:style>
  <w:style w:type="character" w:customStyle="1" w:styleId="NessunaspaziaturaChar">
    <w:name w:val="Nessuna spaziatura Char"/>
    <w:basedOn w:val="DefaultParagraphFont"/>
    <w:link w:val="Nessunaspaziatura2"/>
    <w:uiPriority w:val="1"/>
    <w:rsid w:val="00A361FE"/>
    <w:rPr>
      <w:rFonts w:ascii="Calibri" w:eastAsia="Calibri" w:hAnsi="Calibri" w:cs="Times New Roman"/>
      <w:sz w:val="22"/>
      <w:szCs w:val="22"/>
      <w:lang w:eastAsia="en-US"/>
    </w:rPr>
  </w:style>
  <w:style w:type="character" w:customStyle="1" w:styleId="apple-converted-space">
    <w:name w:val="apple-converted-space"/>
    <w:basedOn w:val="DefaultParagraphFont"/>
    <w:rsid w:val="00134E5F"/>
  </w:style>
  <w:style w:type="character" w:customStyle="1" w:styleId="highlight">
    <w:name w:val="highlight"/>
    <w:basedOn w:val="DefaultParagraphFont"/>
    <w:rsid w:val="00134E5F"/>
  </w:style>
  <w:style w:type="paragraph" w:customStyle="1" w:styleId="EndNoteBibliographyTitle">
    <w:name w:val="EndNote Bibliography Title"/>
    <w:basedOn w:val="Normal"/>
    <w:rsid w:val="006C0141"/>
    <w:pPr>
      <w:jc w:val="center"/>
    </w:pPr>
    <w:rPr>
      <w:rFonts w:ascii="Cambria" w:hAnsi="Cambria"/>
      <w:lang w:val="it-IT"/>
    </w:rPr>
  </w:style>
  <w:style w:type="paragraph" w:customStyle="1" w:styleId="EndNoteBibliography">
    <w:name w:val="EndNote Bibliography"/>
    <w:basedOn w:val="Normal"/>
    <w:rsid w:val="006C0141"/>
    <w:rPr>
      <w:rFonts w:ascii="Cambria" w:hAnsi="Cambria"/>
      <w:lang w:val="it-IT"/>
    </w:rPr>
  </w:style>
  <w:style w:type="paragraph" w:styleId="Footer">
    <w:name w:val="footer"/>
    <w:basedOn w:val="Normal"/>
    <w:link w:val="FooterChar"/>
    <w:uiPriority w:val="99"/>
    <w:unhideWhenUsed/>
    <w:rsid w:val="00417C43"/>
    <w:pPr>
      <w:tabs>
        <w:tab w:val="center" w:pos="4153"/>
        <w:tab w:val="right" w:pos="8306"/>
      </w:tabs>
    </w:pPr>
  </w:style>
  <w:style w:type="character" w:customStyle="1" w:styleId="FooterChar">
    <w:name w:val="Footer Char"/>
    <w:basedOn w:val="DefaultParagraphFont"/>
    <w:link w:val="Footer"/>
    <w:uiPriority w:val="99"/>
    <w:rsid w:val="00417C43"/>
    <w:rPr>
      <w:lang w:val="en-US"/>
    </w:rPr>
  </w:style>
  <w:style w:type="character" w:styleId="PageNumber">
    <w:name w:val="page number"/>
    <w:basedOn w:val="DefaultParagraphFont"/>
    <w:uiPriority w:val="99"/>
    <w:semiHidden/>
    <w:unhideWhenUsed/>
    <w:rsid w:val="00417C43"/>
  </w:style>
  <w:style w:type="paragraph" w:styleId="Header">
    <w:name w:val="header"/>
    <w:basedOn w:val="Normal"/>
    <w:link w:val="HeaderChar"/>
    <w:uiPriority w:val="99"/>
    <w:unhideWhenUsed/>
    <w:rsid w:val="0013176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131769"/>
    <w:rPr>
      <w:sz w:val="18"/>
      <w:szCs w:val="18"/>
      <w:lang w:val="en-US"/>
    </w:rPr>
  </w:style>
  <w:style w:type="table" w:styleId="TableGrid">
    <w:name w:val="Table Grid"/>
    <w:basedOn w:val="TableNormal"/>
    <w:uiPriority w:val="59"/>
    <w:rsid w:val="001317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0C34E0"/>
    <w:rPr>
      <w:lang w:val="en-US"/>
    </w:rPr>
  </w:style>
  <w:style w:type="character" w:styleId="Emphasis">
    <w:name w:val="Emphasis"/>
    <w:qFormat/>
    <w:rsid w:val="00FE78B7"/>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732970">
      <w:bodyDiv w:val="1"/>
      <w:marLeft w:val="0"/>
      <w:marRight w:val="0"/>
      <w:marTop w:val="0"/>
      <w:marBottom w:val="0"/>
      <w:divBdr>
        <w:top w:val="none" w:sz="0" w:space="0" w:color="auto"/>
        <w:left w:val="none" w:sz="0" w:space="0" w:color="auto"/>
        <w:bottom w:val="none" w:sz="0" w:space="0" w:color="auto"/>
        <w:right w:val="none" w:sz="0" w:space="0" w:color="auto"/>
      </w:divBdr>
    </w:div>
    <w:div w:id="295987510">
      <w:bodyDiv w:val="1"/>
      <w:marLeft w:val="0"/>
      <w:marRight w:val="0"/>
      <w:marTop w:val="0"/>
      <w:marBottom w:val="0"/>
      <w:divBdr>
        <w:top w:val="none" w:sz="0" w:space="0" w:color="auto"/>
        <w:left w:val="none" w:sz="0" w:space="0" w:color="auto"/>
        <w:bottom w:val="none" w:sz="0" w:space="0" w:color="auto"/>
        <w:right w:val="none" w:sz="0" w:space="0" w:color="auto"/>
      </w:divBdr>
    </w:div>
    <w:div w:id="442531354">
      <w:bodyDiv w:val="1"/>
      <w:marLeft w:val="0"/>
      <w:marRight w:val="0"/>
      <w:marTop w:val="0"/>
      <w:marBottom w:val="0"/>
      <w:divBdr>
        <w:top w:val="none" w:sz="0" w:space="0" w:color="auto"/>
        <w:left w:val="none" w:sz="0" w:space="0" w:color="auto"/>
        <w:bottom w:val="none" w:sz="0" w:space="0" w:color="auto"/>
        <w:right w:val="none" w:sz="0" w:space="0" w:color="auto"/>
      </w:divBdr>
    </w:div>
    <w:div w:id="557203124">
      <w:bodyDiv w:val="1"/>
      <w:marLeft w:val="0"/>
      <w:marRight w:val="0"/>
      <w:marTop w:val="0"/>
      <w:marBottom w:val="0"/>
      <w:divBdr>
        <w:top w:val="none" w:sz="0" w:space="0" w:color="auto"/>
        <w:left w:val="none" w:sz="0" w:space="0" w:color="auto"/>
        <w:bottom w:val="none" w:sz="0" w:space="0" w:color="auto"/>
        <w:right w:val="none" w:sz="0" w:space="0" w:color="auto"/>
      </w:divBdr>
      <w:divsChild>
        <w:div w:id="1457332941">
          <w:marLeft w:val="0"/>
          <w:marRight w:val="0"/>
          <w:marTop w:val="0"/>
          <w:marBottom w:val="0"/>
          <w:divBdr>
            <w:top w:val="none" w:sz="0" w:space="0" w:color="auto"/>
            <w:left w:val="none" w:sz="0" w:space="0" w:color="auto"/>
            <w:bottom w:val="none" w:sz="0" w:space="0" w:color="auto"/>
            <w:right w:val="none" w:sz="0" w:space="0" w:color="auto"/>
          </w:divBdr>
          <w:divsChild>
            <w:div w:id="1047073795">
              <w:marLeft w:val="0"/>
              <w:marRight w:val="0"/>
              <w:marTop w:val="0"/>
              <w:marBottom w:val="0"/>
              <w:divBdr>
                <w:top w:val="none" w:sz="0" w:space="0" w:color="auto"/>
                <w:left w:val="none" w:sz="0" w:space="0" w:color="auto"/>
                <w:bottom w:val="none" w:sz="0" w:space="0" w:color="auto"/>
                <w:right w:val="none" w:sz="0" w:space="0" w:color="auto"/>
              </w:divBdr>
              <w:divsChild>
                <w:div w:id="2088457891">
                  <w:marLeft w:val="0"/>
                  <w:marRight w:val="0"/>
                  <w:marTop w:val="0"/>
                  <w:marBottom w:val="0"/>
                  <w:divBdr>
                    <w:top w:val="none" w:sz="0" w:space="0" w:color="auto"/>
                    <w:left w:val="none" w:sz="0" w:space="0" w:color="auto"/>
                    <w:bottom w:val="none" w:sz="0" w:space="0" w:color="auto"/>
                    <w:right w:val="none" w:sz="0" w:space="0" w:color="auto"/>
                  </w:divBdr>
                  <w:divsChild>
                    <w:div w:id="195062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946922">
      <w:bodyDiv w:val="1"/>
      <w:marLeft w:val="0"/>
      <w:marRight w:val="0"/>
      <w:marTop w:val="0"/>
      <w:marBottom w:val="0"/>
      <w:divBdr>
        <w:top w:val="none" w:sz="0" w:space="0" w:color="auto"/>
        <w:left w:val="none" w:sz="0" w:space="0" w:color="auto"/>
        <w:bottom w:val="none" w:sz="0" w:space="0" w:color="auto"/>
        <w:right w:val="none" w:sz="0" w:space="0" w:color="auto"/>
      </w:divBdr>
    </w:div>
    <w:div w:id="826170983">
      <w:bodyDiv w:val="1"/>
      <w:marLeft w:val="0"/>
      <w:marRight w:val="0"/>
      <w:marTop w:val="0"/>
      <w:marBottom w:val="0"/>
      <w:divBdr>
        <w:top w:val="none" w:sz="0" w:space="0" w:color="auto"/>
        <w:left w:val="none" w:sz="0" w:space="0" w:color="auto"/>
        <w:bottom w:val="none" w:sz="0" w:space="0" w:color="auto"/>
        <w:right w:val="none" w:sz="0" w:space="0" w:color="auto"/>
      </w:divBdr>
      <w:divsChild>
        <w:div w:id="809325568">
          <w:marLeft w:val="0"/>
          <w:marRight w:val="0"/>
          <w:marTop w:val="0"/>
          <w:marBottom w:val="0"/>
          <w:divBdr>
            <w:top w:val="none" w:sz="0" w:space="0" w:color="auto"/>
            <w:left w:val="none" w:sz="0" w:space="0" w:color="auto"/>
            <w:bottom w:val="none" w:sz="0" w:space="0" w:color="auto"/>
            <w:right w:val="none" w:sz="0" w:space="0" w:color="auto"/>
          </w:divBdr>
          <w:divsChild>
            <w:div w:id="536159154">
              <w:marLeft w:val="0"/>
              <w:marRight w:val="0"/>
              <w:marTop w:val="0"/>
              <w:marBottom w:val="0"/>
              <w:divBdr>
                <w:top w:val="none" w:sz="0" w:space="0" w:color="auto"/>
                <w:left w:val="none" w:sz="0" w:space="0" w:color="auto"/>
                <w:bottom w:val="none" w:sz="0" w:space="0" w:color="auto"/>
                <w:right w:val="none" w:sz="0" w:space="0" w:color="auto"/>
              </w:divBdr>
            </w:div>
            <w:div w:id="1815295658">
              <w:marLeft w:val="0"/>
              <w:marRight w:val="0"/>
              <w:marTop w:val="0"/>
              <w:marBottom w:val="0"/>
              <w:divBdr>
                <w:top w:val="none" w:sz="0" w:space="0" w:color="auto"/>
                <w:left w:val="none" w:sz="0" w:space="0" w:color="auto"/>
                <w:bottom w:val="none" w:sz="0" w:space="0" w:color="auto"/>
                <w:right w:val="none" w:sz="0" w:space="0" w:color="auto"/>
              </w:divBdr>
            </w:div>
            <w:div w:id="1124158554">
              <w:marLeft w:val="0"/>
              <w:marRight w:val="0"/>
              <w:marTop w:val="0"/>
              <w:marBottom w:val="0"/>
              <w:divBdr>
                <w:top w:val="none" w:sz="0" w:space="0" w:color="auto"/>
                <w:left w:val="none" w:sz="0" w:space="0" w:color="auto"/>
                <w:bottom w:val="none" w:sz="0" w:space="0" w:color="auto"/>
                <w:right w:val="none" w:sz="0" w:space="0" w:color="auto"/>
              </w:divBdr>
            </w:div>
            <w:div w:id="1060904418">
              <w:marLeft w:val="0"/>
              <w:marRight w:val="0"/>
              <w:marTop w:val="0"/>
              <w:marBottom w:val="0"/>
              <w:divBdr>
                <w:top w:val="none" w:sz="0" w:space="0" w:color="auto"/>
                <w:left w:val="none" w:sz="0" w:space="0" w:color="auto"/>
                <w:bottom w:val="none" w:sz="0" w:space="0" w:color="auto"/>
                <w:right w:val="none" w:sz="0" w:space="0" w:color="auto"/>
              </w:divBdr>
            </w:div>
            <w:div w:id="1977248629">
              <w:marLeft w:val="0"/>
              <w:marRight w:val="0"/>
              <w:marTop w:val="0"/>
              <w:marBottom w:val="0"/>
              <w:divBdr>
                <w:top w:val="none" w:sz="0" w:space="0" w:color="auto"/>
                <w:left w:val="none" w:sz="0" w:space="0" w:color="auto"/>
                <w:bottom w:val="none" w:sz="0" w:space="0" w:color="auto"/>
                <w:right w:val="none" w:sz="0" w:space="0" w:color="auto"/>
              </w:divBdr>
            </w:div>
            <w:div w:id="456605966">
              <w:marLeft w:val="0"/>
              <w:marRight w:val="0"/>
              <w:marTop w:val="0"/>
              <w:marBottom w:val="0"/>
              <w:divBdr>
                <w:top w:val="none" w:sz="0" w:space="0" w:color="auto"/>
                <w:left w:val="none" w:sz="0" w:space="0" w:color="auto"/>
                <w:bottom w:val="none" w:sz="0" w:space="0" w:color="auto"/>
                <w:right w:val="none" w:sz="0" w:space="0" w:color="auto"/>
              </w:divBdr>
            </w:div>
            <w:div w:id="1540700203">
              <w:marLeft w:val="0"/>
              <w:marRight w:val="0"/>
              <w:marTop w:val="0"/>
              <w:marBottom w:val="0"/>
              <w:divBdr>
                <w:top w:val="none" w:sz="0" w:space="0" w:color="auto"/>
                <w:left w:val="none" w:sz="0" w:space="0" w:color="auto"/>
                <w:bottom w:val="none" w:sz="0" w:space="0" w:color="auto"/>
                <w:right w:val="none" w:sz="0" w:space="0" w:color="auto"/>
              </w:divBdr>
            </w:div>
            <w:div w:id="1946159056">
              <w:marLeft w:val="0"/>
              <w:marRight w:val="0"/>
              <w:marTop w:val="0"/>
              <w:marBottom w:val="0"/>
              <w:divBdr>
                <w:top w:val="none" w:sz="0" w:space="0" w:color="auto"/>
                <w:left w:val="none" w:sz="0" w:space="0" w:color="auto"/>
                <w:bottom w:val="none" w:sz="0" w:space="0" w:color="auto"/>
                <w:right w:val="none" w:sz="0" w:space="0" w:color="auto"/>
              </w:divBdr>
            </w:div>
            <w:div w:id="988703595">
              <w:marLeft w:val="0"/>
              <w:marRight w:val="0"/>
              <w:marTop w:val="0"/>
              <w:marBottom w:val="0"/>
              <w:divBdr>
                <w:top w:val="none" w:sz="0" w:space="0" w:color="auto"/>
                <w:left w:val="none" w:sz="0" w:space="0" w:color="auto"/>
                <w:bottom w:val="none" w:sz="0" w:space="0" w:color="auto"/>
                <w:right w:val="none" w:sz="0" w:space="0" w:color="auto"/>
              </w:divBdr>
            </w:div>
            <w:div w:id="95373757">
              <w:marLeft w:val="0"/>
              <w:marRight w:val="0"/>
              <w:marTop w:val="0"/>
              <w:marBottom w:val="0"/>
              <w:divBdr>
                <w:top w:val="none" w:sz="0" w:space="0" w:color="auto"/>
                <w:left w:val="none" w:sz="0" w:space="0" w:color="auto"/>
                <w:bottom w:val="none" w:sz="0" w:space="0" w:color="auto"/>
                <w:right w:val="none" w:sz="0" w:space="0" w:color="auto"/>
              </w:divBdr>
            </w:div>
            <w:div w:id="1898515084">
              <w:marLeft w:val="0"/>
              <w:marRight w:val="0"/>
              <w:marTop w:val="0"/>
              <w:marBottom w:val="0"/>
              <w:divBdr>
                <w:top w:val="none" w:sz="0" w:space="0" w:color="auto"/>
                <w:left w:val="none" w:sz="0" w:space="0" w:color="auto"/>
                <w:bottom w:val="none" w:sz="0" w:space="0" w:color="auto"/>
                <w:right w:val="none" w:sz="0" w:space="0" w:color="auto"/>
              </w:divBdr>
            </w:div>
            <w:div w:id="575364610">
              <w:marLeft w:val="0"/>
              <w:marRight w:val="0"/>
              <w:marTop w:val="0"/>
              <w:marBottom w:val="0"/>
              <w:divBdr>
                <w:top w:val="none" w:sz="0" w:space="0" w:color="auto"/>
                <w:left w:val="none" w:sz="0" w:space="0" w:color="auto"/>
                <w:bottom w:val="none" w:sz="0" w:space="0" w:color="auto"/>
                <w:right w:val="none" w:sz="0" w:space="0" w:color="auto"/>
              </w:divBdr>
            </w:div>
            <w:div w:id="426969979">
              <w:marLeft w:val="0"/>
              <w:marRight w:val="0"/>
              <w:marTop w:val="0"/>
              <w:marBottom w:val="0"/>
              <w:divBdr>
                <w:top w:val="none" w:sz="0" w:space="0" w:color="auto"/>
                <w:left w:val="none" w:sz="0" w:space="0" w:color="auto"/>
                <w:bottom w:val="none" w:sz="0" w:space="0" w:color="auto"/>
                <w:right w:val="none" w:sz="0" w:space="0" w:color="auto"/>
              </w:divBdr>
            </w:div>
            <w:div w:id="2078243615">
              <w:marLeft w:val="0"/>
              <w:marRight w:val="0"/>
              <w:marTop w:val="0"/>
              <w:marBottom w:val="0"/>
              <w:divBdr>
                <w:top w:val="none" w:sz="0" w:space="0" w:color="auto"/>
                <w:left w:val="none" w:sz="0" w:space="0" w:color="auto"/>
                <w:bottom w:val="none" w:sz="0" w:space="0" w:color="auto"/>
                <w:right w:val="none" w:sz="0" w:space="0" w:color="auto"/>
              </w:divBdr>
            </w:div>
            <w:div w:id="146945743">
              <w:marLeft w:val="0"/>
              <w:marRight w:val="0"/>
              <w:marTop w:val="0"/>
              <w:marBottom w:val="0"/>
              <w:divBdr>
                <w:top w:val="none" w:sz="0" w:space="0" w:color="auto"/>
                <w:left w:val="none" w:sz="0" w:space="0" w:color="auto"/>
                <w:bottom w:val="none" w:sz="0" w:space="0" w:color="auto"/>
                <w:right w:val="none" w:sz="0" w:space="0" w:color="auto"/>
              </w:divBdr>
            </w:div>
            <w:div w:id="1032994441">
              <w:marLeft w:val="0"/>
              <w:marRight w:val="0"/>
              <w:marTop w:val="0"/>
              <w:marBottom w:val="0"/>
              <w:divBdr>
                <w:top w:val="none" w:sz="0" w:space="0" w:color="auto"/>
                <w:left w:val="none" w:sz="0" w:space="0" w:color="auto"/>
                <w:bottom w:val="none" w:sz="0" w:space="0" w:color="auto"/>
                <w:right w:val="none" w:sz="0" w:space="0" w:color="auto"/>
              </w:divBdr>
            </w:div>
            <w:div w:id="630941666">
              <w:marLeft w:val="0"/>
              <w:marRight w:val="0"/>
              <w:marTop w:val="0"/>
              <w:marBottom w:val="0"/>
              <w:divBdr>
                <w:top w:val="none" w:sz="0" w:space="0" w:color="auto"/>
                <w:left w:val="none" w:sz="0" w:space="0" w:color="auto"/>
                <w:bottom w:val="none" w:sz="0" w:space="0" w:color="auto"/>
                <w:right w:val="none" w:sz="0" w:space="0" w:color="auto"/>
              </w:divBdr>
            </w:div>
            <w:div w:id="1985115352">
              <w:marLeft w:val="0"/>
              <w:marRight w:val="0"/>
              <w:marTop w:val="0"/>
              <w:marBottom w:val="0"/>
              <w:divBdr>
                <w:top w:val="none" w:sz="0" w:space="0" w:color="auto"/>
                <w:left w:val="none" w:sz="0" w:space="0" w:color="auto"/>
                <w:bottom w:val="none" w:sz="0" w:space="0" w:color="auto"/>
                <w:right w:val="none" w:sz="0" w:space="0" w:color="auto"/>
              </w:divBdr>
            </w:div>
            <w:div w:id="742265072">
              <w:marLeft w:val="0"/>
              <w:marRight w:val="0"/>
              <w:marTop w:val="0"/>
              <w:marBottom w:val="0"/>
              <w:divBdr>
                <w:top w:val="none" w:sz="0" w:space="0" w:color="auto"/>
                <w:left w:val="none" w:sz="0" w:space="0" w:color="auto"/>
                <w:bottom w:val="none" w:sz="0" w:space="0" w:color="auto"/>
                <w:right w:val="none" w:sz="0" w:space="0" w:color="auto"/>
              </w:divBdr>
            </w:div>
            <w:div w:id="129802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50322">
      <w:bodyDiv w:val="1"/>
      <w:marLeft w:val="0"/>
      <w:marRight w:val="0"/>
      <w:marTop w:val="0"/>
      <w:marBottom w:val="0"/>
      <w:divBdr>
        <w:top w:val="none" w:sz="0" w:space="0" w:color="auto"/>
        <w:left w:val="none" w:sz="0" w:space="0" w:color="auto"/>
        <w:bottom w:val="none" w:sz="0" w:space="0" w:color="auto"/>
        <w:right w:val="none" w:sz="0" w:space="0" w:color="auto"/>
      </w:divBdr>
      <w:divsChild>
        <w:div w:id="197396458">
          <w:marLeft w:val="0"/>
          <w:marRight w:val="0"/>
          <w:marTop w:val="0"/>
          <w:marBottom w:val="0"/>
          <w:divBdr>
            <w:top w:val="none" w:sz="0" w:space="0" w:color="auto"/>
            <w:left w:val="none" w:sz="0" w:space="0" w:color="auto"/>
            <w:bottom w:val="none" w:sz="0" w:space="0" w:color="auto"/>
            <w:right w:val="none" w:sz="0" w:space="0" w:color="auto"/>
          </w:divBdr>
          <w:divsChild>
            <w:div w:id="1318025972">
              <w:marLeft w:val="0"/>
              <w:marRight w:val="0"/>
              <w:marTop w:val="0"/>
              <w:marBottom w:val="0"/>
              <w:divBdr>
                <w:top w:val="none" w:sz="0" w:space="0" w:color="auto"/>
                <w:left w:val="none" w:sz="0" w:space="0" w:color="auto"/>
                <w:bottom w:val="none" w:sz="0" w:space="0" w:color="auto"/>
                <w:right w:val="none" w:sz="0" w:space="0" w:color="auto"/>
              </w:divBdr>
              <w:divsChild>
                <w:div w:id="1906793731">
                  <w:marLeft w:val="0"/>
                  <w:marRight w:val="0"/>
                  <w:marTop w:val="0"/>
                  <w:marBottom w:val="0"/>
                  <w:divBdr>
                    <w:top w:val="none" w:sz="0" w:space="0" w:color="auto"/>
                    <w:left w:val="none" w:sz="0" w:space="0" w:color="auto"/>
                    <w:bottom w:val="none" w:sz="0" w:space="0" w:color="auto"/>
                    <w:right w:val="none" w:sz="0" w:space="0" w:color="auto"/>
                  </w:divBdr>
                  <w:divsChild>
                    <w:div w:id="38996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808176">
      <w:bodyDiv w:val="1"/>
      <w:marLeft w:val="0"/>
      <w:marRight w:val="0"/>
      <w:marTop w:val="0"/>
      <w:marBottom w:val="0"/>
      <w:divBdr>
        <w:top w:val="none" w:sz="0" w:space="0" w:color="auto"/>
        <w:left w:val="none" w:sz="0" w:space="0" w:color="auto"/>
        <w:bottom w:val="none" w:sz="0" w:space="0" w:color="auto"/>
        <w:right w:val="none" w:sz="0" w:space="0" w:color="auto"/>
      </w:divBdr>
    </w:div>
    <w:div w:id="1225529772">
      <w:bodyDiv w:val="1"/>
      <w:marLeft w:val="0"/>
      <w:marRight w:val="0"/>
      <w:marTop w:val="0"/>
      <w:marBottom w:val="0"/>
      <w:divBdr>
        <w:top w:val="none" w:sz="0" w:space="0" w:color="auto"/>
        <w:left w:val="none" w:sz="0" w:space="0" w:color="auto"/>
        <w:bottom w:val="none" w:sz="0" w:space="0" w:color="auto"/>
        <w:right w:val="none" w:sz="0" w:space="0" w:color="auto"/>
      </w:divBdr>
      <w:divsChild>
        <w:div w:id="210769556">
          <w:marLeft w:val="0"/>
          <w:marRight w:val="0"/>
          <w:marTop w:val="0"/>
          <w:marBottom w:val="0"/>
          <w:divBdr>
            <w:top w:val="none" w:sz="0" w:space="0" w:color="auto"/>
            <w:left w:val="none" w:sz="0" w:space="0" w:color="auto"/>
            <w:bottom w:val="none" w:sz="0" w:space="0" w:color="auto"/>
            <w:right w:val="none" w:sz="0" w:space="0" w:color="auto"/>
          </w:divBdr>
          <w:divsChild>
            <w:div w:id="585848878">
              <w:marLeft w:val="0"/>
              <w:marRight w:val="0"/>
              <w:marTop w:val="0"/>
              <w:marBottom w:val="0"/>
              <w:divBdr>
                <w:top w:val="none" w:sz="0" w:space="0" w:color="auto"/>
                <w:left w:val="none" w:sz="0" w:space="0" w:color="auto"/>
                <w:bottom w:val="none" w:sz="0" w:space="0" w:color="auto"/>
                <w:right w:val="none" w:sz="0" w:space="0" w:color="auto"/>
              </w:divBdr>
              <w:divsChild>
                <w:div w:id="1135608279">
                  <w:marLeft w:val="0"/>
                  <w:marRight w:val="0"/>
                  <w:marTop w:val="0"/>
                  <w:marBottom w:val="0"/>
                  <w:divBdr>
                    <w:top w:val="none" w:sz="0" w:space="0" w:color="auto"/>
                    <w:left w:val="none" w:sz="0" w:space="0" w:color="auto"/>
                    <w:bottom w:val="none" w:sz="0" w:space="0" w:color="auto"/>
                    <w:right w:val="none" w:sz="0" w:space="0" w:color="auto"/>
                  </w:divBdr>
                  <w:divsChild>
                    <w:div w:id="78789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407166">
      <w:bodyDiv w:val="1"/>
      <w:marLeft w:val="0"/>
      <w:marRight w:val="0"/>
      <w:marTop w:val="0"/>
      <w:marBottom w:val="0"/>
      <w:divBdr>
        <w:top w:val="none" w:sz="0" w:space="0" w:color="auto"/>
        <w:left w:val="none" w:sz="0" w:space="0" w:color="auto"/>
        <w:bottom w:val="none" w:sz="0" w:space="0" w:color="auto"/>
        <w:right w:val="none" w:sz="0" w:space="0" w:color="auto"/>
      </w:divBdr>
    </w:div>
    <w:div w:id="197821880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tiff"/><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6" Type="http://schemas.microsoft.com/office/2011/relationships/people" Target="people.xml"/><Relationship Id="rId17"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image" Target="media/image2.tiff"/><Relationship Id="rId10" Type="http://schemas.openxmlformats.org/officeDocument/2006/relationships/image" Target="media/image3.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8B075F-4901-1D40-839E-5F5EE65AD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7672</Words>
  <Characters>43737</Characters>
  <Application>Microsoft Macintosh Word</Application>
  <DocSecurity>0</DocSecurity>
  <Lines>364</Lines>
  <Paragraphs>102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51307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Lorenzo Gigli</dc:creator>
  <cp:lastModifiedBy>Na Ma</cp:lastModifiedBy>
  <cp:revision>2</cp:revision>
  <dcterms:created xsi:type="dcterms:W3CDTF">2016-09-08T02:55:00Z</dcterms:created>
  <dcterms:modified xsi:type="dcterms:W3CDTF">2016-09-08T02:55:00Z</dcterms:modified>
</cp:coreProperties>
</file>