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6E" w:rsidRPr="001A26BF" w:rsidRDefault="008D206E" w:rsidP="008D206E">
      <w:pPr>
        <w:spacing w:line="360" w:lineRule="auto"/>
        <w:jc w:val="both"/>
        <w:rPr>
          <w:rFonts w:ascii="Book Antiqua" w:hAnsi="Book Antiqua" w:cs="Tahoma"/>
          <w:b/>
          <w:i/>
        </w:rPr>
      </w:pPr>
      <w:r w:rsidRPr="001A26BF">
        <w:rPr>
          <w:rFonts w:ascii="Book Antiqua" w:hAnsi="Book Antiqua" w:cs="Tahoma"/>
          <w:b/>
        </w:rPr>
        <w:t xml:space="preserve">Name of Journal: </w:t>
      </w:r>
      <w:r w:rsidRPr="001A26BF">
        <w:rPr>
          <w:rFonts w:ascii="Book Antiqua" w:hAnsi="Book Antiqua" w:cs="Tahoma"/>
          <w:b/>
          <w:i/>
        </w:rPr>
        <w:t>World Journal of Biological Chemistry</w:t>
      </w:r>
    </w:p>
    <w:p w:rsidR="008D206E" w:rsidRPr="001A26BF" w:rsidRDefault="008D206E" w:rsidP="008D206E">
      <w:pPr>
        <w:spacing w:line="360" w:lineRule="auto"/>
        <w:jc w:val="both"/>
        <w:rPr>
          <w:rFonts w:ascii="Book Antiqua" w:hAnsi="Book Antiqua" w:cs="Tahoma"/>
          <w:b/>
          <w:lang w:eastAsia="zh-CN"/>
        </w:rPr>
      </w:pPr>
      <w:r w:rsidRPr="001A26BF">
        <w:rPr>
          <w:rFonts w:ascii="Book Antiqua" w:hAnsi="Book Antiqua" w:cs="Tahoma"/>
          <w:b/>
        </w:rPr>
        <w:t xml:space="preserve">ESPS Manuscript NO: </w:t>
      </w:r>
      <w:r w:rsidRPr="001A26BF">
        <w:rPr>
          <w:rFonts w:ascii="Book Antiqua" w:hAnsi="Book Antiqua" w:cs="Tahoma"/>
          <w:b/>
          <w:lang w:eastAsia="zh-CN"/>
        </w:rPr>
        <w:t>28617</w:t>
      </w:r>
    </w:p>
    <w:p w:rsidR="008D206E" w:rsidRPr="001A26BF" w:rsidRDefault="008D206E" w:rsidP="008D206E">
      <w:pPr>
        <w:spacing w:line="360" w:lineRule="auto"/>
        <w:jc w:val="both"/>
        <w:rPr>
          <w:rFonts w:ascii="Book Antiqua" w:hAnsi="Book Antiqua"/>
          <w:b/>
          <w:lang w:eastAsia="zh-CN"/>
        </w:rPr>
      </w:pPr>
      <w:r w:rsidRPr="001A26BF">
        <w:rPr>
          <w:rFonts w:ascii="Book Antiqua" w:hAnsi="Book Antiqua"/>
          <w:b/>
        </w:rPr>
        <w:t>Manuscript Type</w:t>
      </w:r>
      <w:r w:rsidRPr="001A26BF">
        <w:rPr>
          <w:rFonts w:ascii="Book Antiqua" w:hAnsi="Book Antiqua" w:cs="Tahoma"/>
          <w:b/>
        </w:rPr>
        <w:t>:</w:t>
      </w:r>
      <w:r w:rsidRPr="001A26BF">
        <w:rPr>
          <w:rFonts w:ascii="Book Antiqua" w:hAnsi="Book Antiqua"/>
          <w:b/>
        </w:rPr>
        <w:t xml:space="preserve"> Editorial</w:t>
      </w:r>
    </w:p>
    <w:p w:rsidR="008D206E" w:rsidRPr="001A26BF" w:rsidRDefault="008D206E" w:rsidP="008D206E">
      <w:pPr>
        <w:pStyle w:val="Default"/>
        <w:spacing w:line="360" w:lineRule="auto"/>
        <w:jc w:val="both"/>
        <w:rPr>
          <w:rFonts w:ascii="Book Antiqua" w:hAnsi="Book Antiqua"/>
          <w:color w:val="auto"/>
        </w:rPr>
      </w:pPr>
    </w:p>
    <w:p w:rsidR="008D206E" w:rsidRPr="001A26BF" w:rsidRDefault="008D206E" w:rsidP="008D206E">
      <w:pPr>
        <w:pStyle w:val="Default"/>
        <w:spacing w:line="360" w:lineRule="auto"/>
        <w:jc w:val="both"/>
        <w:rPr>
          <w:rFonts w:ascii="Book Antiqua" w:hAnsi="Book Antiqua"/>
          <w:b/>
          <w:color w:val="auto"/>
        </w:rPr>
      </w:pPr>
      <w:bookmarkStart w:id="0" w:name="OLE_LINK78"/>
      <w:bookmarkStart w:id="1" w:name="OLE_LINK79"/>
      <w:bookmarkStart w:id="2" w:name="OLE_LINK3"/>
      <w:r w:rsidRPr="001A26BF">
        <w:rPr>
          <w:rFonts w:ascii="Book Antiqua" w:hAnsi="Book Antiqua"/>
          <w:b/>
          <w:color w:val="auto"/>
          <w:lang w:eastAsia="en-US"/>
        </w:rPr>
        <w:t>Role of</w:t>
      </w:r>
      <w:r w:rsidRPr="001A26BF">
        <w:rPr>
          <w:rFonts w:ascii="Book Antiqua" w:hAnsi="Book Antiqua"/>
          <w:b/>
          <w:color w:val="auto"/>
        </w:rPr>
        <w:t xml:space="preserve"> </w:t>
      </w:r>
      <w:r w:rsidRPr="001A26BF">
        <w:rPr>
          <w:rFonts w:ascii="Book Antiqua" w:hAnsi="Book Antiqua"/>
          <w:b/>
          <w:color w:val="auto"/>
          <w:lang w:eastAsia="en-US"/>
        </w:rPr>
        <w:t>α-amino-3-hydroxy-5-methyl-4-isoxazole-</w:t>
      </w:r>
      <w:r w:rsidR="00B824A8" w:rsidRPr="001A26BF">
        <w:rPr>
          <w:rFonts w:ascii="Book Antiqua" w:hAnsi="Book Antiqua"/>
          <w:b/>
          <w:color w:val="auto"/>
          <w:lang w:eastAsia="en-US"/>
        </w:rPr>
        <w:t>propionic acid receptor</w:t>
      </w:r>
      <w:r w:rsidRPr="001A26BF">
        <w:rPr>
          <w:rFonts w:ascii="Book Antiqua" w:hAnsi="Book Antiqua"/>
          <w:b/>
          <w:color w:val="auto"/>
          <w:lang w:eastAsia="en-US"/>
        </w:rPr>
        <w:t xml:space="preserve"> regulation in stress-induced pain </w:t>
      </w:r>
      <w:proofErr w:type="spellStart"/>
      <w:r w:rsidRPr="001A26BF">
        <w:rPr>
          <w:rFonts w:ascii="Book Antiqua" w:hAnsi="Book Antiqua"/>
          <w:b/>
          <w:color w:val="auto"/>
          <w:lang w:eastAsia="en-US"/>
        </w:rPr>
        <w:t>chronification</w:t>
      </w:r>
      <w:bookmarkEnd w:id="0"/>
      <w:bookmarkEnd w:id="1"/>
      <w:bookmarkEnd w:id="2"/>
      <w:proofErr w:type="spellEnd"/>
    </w:p>
    <w:p w:rsidR="0081694E" w:rsidRPr="001A26BF" w:rsidRDefault="0081694E" w:rsidP="008D206E">
      <w:pPr>
        <w:pStyle w:val="Default"/>
        <w:spacing w:line="360" w:lineRule="auto"/>
        <w:jc w:val="both"/>
        <w:rPr>
          <w:rFonts w:ascii="Book Antiqua" w:hAnsi="Book Antiqua"/>
          <w:b/>
          <w:color w:val="auto"/>
        </w:rPr>
      </w:pPr>
    </w:p>
    <w:p w:rsidR="0081694E" w:rsidRPr="001A26BF" w:rsidRDefault="00BE6343" w:rsidP="008D206E">
      <w:pPr>
        <w:pStyle w:val="Default"/>
        <w:spacing w:line="360" w:lineRule="auto"/>
        <w:jc w:val="both"/>
        <w:rPr>
          <w:rFonts w:ascii="Book Antiqua" w:hAnsi="Book Antiqua"/>
          <w:color w:val="auto"/>
        </w:rPr>
      </w:pPr>
      <w:r w:rsidRPr="001A26BF">
        <w:rPr>
          <w:rFonts w:ascii="Book Antiqua" w:hAnsi="Book Antiqua"/>
          <w:color w:val="auto"/>
        </w:rPr>
        <w:t xml:space="preserve">Liu S </w:t>
      </w:r>
      <w:r w:rsidRPr="001A26BF">
        <w:rPr>
          <w:rFonts w:ascii="Book Antiqua" w:hAnsi="Book Antiqua"/>
          <w:i/>
          <w:color w:val="auto"/>
        </w:rPr>
        <w:t>et al</w:t>
      </w:r>
      <w:r w:rsidRPr="001A26BF">
        <w:rPr>
          <w:rFonts w:ascii="Book Antiqua" w:hAnsi="Book Antiqua"/>
          <w:color w:val="auto"/>
        </w:rPr>
        <w:t>.</w:t>
      </w:r>
      <w:r w:rsidR="000F484A" w:rsidRPr="001A26BF">
        <w:rPr>
          <w:rFonts w:ascii="Book Antiqua" w:hAnsi="Book Antiqua"/>
          <w:color w:val="auto"/>
        </w:rPr>
        <w:t xml:space="preserve"> AMPA</w:t>
      </w:r>
      <w:r w:rsidR="008C5D7C" w:rsidRPr="001A26BF">
        <w:rPr>
          <w:rFonts w:ascii="Book Antiqua" w:hAnsi="Book Antiqua"/>
          <w:color w:val="auto"/>
        </w:rPr>
        <w:t xml:space="preserve"> in stress-induced pain </w:t>
      </w:r>
      <w:proofErr w:type="spellStart"/>
      <w:r w:rsidR="008C5D7C" w:rsidRPr="001A26BF">
        <w:rPr>
          <w:rFonts w:ascii="Book Antiqua" w:hAnsi="Book Antiqua"/>
          <w:color w:val="auto"/>
        </w:rPr>
        <w:t>chronification</w:t>
      </w:r>
      <w:proofErr w:type="spellEnd"/>
    </w:p>
    <w:p w:rsidR="00BF0959" w:rsidRPr="001A26BF" w:rsidRDefault="00BF0959" w:rsidP="008D206E">
      <w:pPr>
        <w:pStyle w:val="Default"/>
        <w:spacing w:line="360" w:lineRule="auto"/>
        <w:jc w:val="both"/>
        <w:rPr>
          <w:rFonts w:ascii="Book Antiqua" w:hAnsi="Book Antiqua"/>
          <w:b/>
          <w:color w:val="auto"/>
        </w:rPr>
      </w:pPr>
    </w:p>
    <w:p w:rsidR="00BF0959" w:rsidRPr="001A26BF" w:rsidRDefault="00BF0959" w:rsidP="008D206E">
      <w:pPr>
        <w:pStyle w:val="Default"/>
        <w:spacing w:line="360" w:lineRule="auto"/>
        <w:jc w:val="both"/>
        <w:rPr>
          <w:rFonts w:ascii="Book Antiqua" w:hAnsi="Book Antiqua"/>
          <w:b/>
          <w:color w:val="auto"/>
        </w:rPr>
      </w:pPr>
      <w:r w:rsidRPr="001A26BF">
        <w:rPr>
          <w:rFonts w:ascii="Book Antiqua" w:hAnsi="Book Antiqua"/>
          <w:b/>
          <w:color w:val="auto"/>
        </w:rPr>
        <w:t>Su</w:t>
      </w:r>
      <w:r w:rsidR="00BA3413" w:rsidRPr="001A26BF">
        <w:rPr>
          <w:rFonts w:ascii="Book Antiqua" w:hAnsi="Book Antiqua" w:hint="eastAsia"/>
          <w:b/>
          <w:color w:val="auto"/>
        </w:rPr>
        <w:t>-</w:t>
      </w:r>
      <w:r w:rsidR="00BA3413" w:rsidRPr="001A26BF">
        <w:rPr>
          <w:rFonts w:ascii="Book Antiqua" w:hAnsi="Book Antiqua"/>
          <w:b/>
          <w:color w:val="auto"/>
        </w:rPr>
        <w:t>F</w:t>
      </w:r>
      <w:r w:rsidRPr="001A26BF">
        <w:rPr>
          <w:rFonts w:ascii="Book Antiqua" w:hAnsi="Book Antiqua"/>
          <w:b/>
          <w:color w:val="auto"/>
        </w:rPr>
        <w:t>ang Liu, Feng Tao</w:t>
      </w:r>
    </w:p>
    <w:p w:rsidR="008D206E" w:rsidRPr="001A26BF" w:rsidRDefault="008D206E" w:rsidP="008D206E">
      <w:pPr>
        <w:pStyle w:val="Default"/>
        <w:spacing w:line="360" w:lineRule="auto"/>
        <w:jc w:val="both"/>
        <w:rPr>
          <w:rFonts w:ascii="Book Antiqua" w:hAnsi="Book Antiqua"/>
          <w:color w:val="auto"/>
        </w:rPr>
      </w:pPr>
    </w:p>
    <w:p w:rsidR="001C1A7C" w:rsidRPr="001A26BF" w:rsidRDefault="00BA3413" w:rsidP="001C1A7C">
      <w:pPr>
        <w:pStyle w:val="Default"/>
        <w:spacing w:line="360" w:lineRule="auto"/>
        <w:jc w:val="both"/>
        <w:rPr>
          <w:rFonts w:ascii="Book Antiqua" w:hAnsi="Book Antiqua"/>
          <w:b/>
          <w:color w:val="auto"/>
        </w:rPr>
      </w:pPr>
      <w:r w:rsidRPr="001A26BF">
        <w:rPr>
          <w:rFonts w:ascii="Book Antiqua" w:hAnsi="Book Antiqua"/>
          <w:b/>
          <w:color w:val="auto"/>
        </w:rPr>
        <w:t>Su</w:t>
      </w:r>
      <w:r w:rsidRPr="001A26BF">
        <w:rPr>
          <w:rFonts w:ascii="Book Antiqua" w:hAnsi="Book Antiqua" w:hint="eastAsia"/>
          <w:b/>
          <w:color w:val="auto"/>
        </w:rPr>
        <w:t>-</w:t>
      </w:r>
      <w:r w:rsidRPr="001A26BF">
        <w:rPr>
          <w:rFonts w:ascii="Book Antiqua" w:hAnsi="Book Antiqua"/>
          <w:b/>
          <w:color w:val="auto"/>
        </w:rPr>
        <w:t>Fang Liu,</w:t>
      </w:r>
      <w:r w:rsidR="001C1A7C" w:rsidRPr="001A26BF">
        <w:rPr>
          <w:rFonts w:ascii="Book Antiqua" w:hAnsi="Book Antiqua"/>
          <w:b/>
          <w:color w:val="auto"/>
        </w:rPr>
        <w:t xml:space="preserve"> Feng Tao</w:t>
      </w:r>
      <w:r w:rsidR="00EB6573" w:rsidRPr="001A26BF">
        <w:rPr>
          <w:rFonts w:ascii="Book Antiqua" w:hAnsi="Book Antiqua" w:hint="eastAsia"/>
          <w:b/>
          <w:color w:val="auto"/>
        </w:rPr>
        <w:t>,</w:t>
      </w:r>
      <w:r w:rsidR="00EB6573" w:rsidRPr="001A26BF">
        <w:rPr>
          <w:rFonts w:ascii="Book Antiqua" w:eastAsia="MS Mincho" w:hAnsi="Book Antiqua"/>
          <w:color w:val="auto"/>
        </w:rPr>
        <w:t xml:space="preserve"> Department of Biomedical Sciences, Texas A</w:t>
      </w:r>
      <w:r w:rsidR="00EB6573" w:rsidRPr="001A26BF">
        <w:rPr>
          <w:rFonts w:ascii="Book Antiqua" w:eastAsiaTheme="minorEastAsia" w:hAnsi="Book Antiqua" w:hint="eastAsia"/>
          <w:color w:val="auto"/>
        </w:rPr>
        <w:t xml:space="preserve"> and </w:t>
      </w:r>
      <w:r w:rsidR="00EB6573" w:rsidRPr="001A26BF">
        <w:rPr>
          <w:rFonts w:ascii="Book Antiqua" w:eastAsia="MS Mincho" w:hAnsi="Book Antiqua"/>
          <w:color w:val="auto"/>
        </w:rPr>
        <w:t xml:space="preserve">M University College of Dentistry, </w:t>
      </w:r>
      <w:r w:rsidR="00EB6573" w:rsidRPr="001A26BF">
        <w:rPr>
          <w:rFonts w:ascii="Book Antiqua" w:hAnsi="Book Antiqua"/>
          <w:color w:val="auto"/>
        </w:rPr>
        <w:t>Dallas, T</w:t>
      </w:r>
      <w:r w:rsidR="00EB6573" w:rsidRPr="001A26BF">
        <w:rPr>
          <w:rFonts w:ascii="Book Antiqua" w:hAnsi="Book Antiqua" w:hint="eastAsia"/>
          <w:color w:val="auto"/>
        </w:rPr>
        <w:t>X</w:t>
      </w:r>
      <w:r w:rsidR="00EB6573" w:rsidRPr="001A26BF">
        <w:rPr>
          <w:rFonts w:ascii="Book Antiqua" w:hAnsi="Book Antiqua"/>
          <w:color w:val="auto"/>
        </w:rPr>
        <w:t xml:space="preserve"> 75246, United States</w:t>
      </w:r>
    </w:p>
    <w:p w:rsidR="001C1A7C" w:rsidRPr="001A26BF" w:rsidRDefault="001C1A7C" w:rsidP="008D206E">
      <w:pPr>
        <w:spacing w:line="360" w:lineRule="auto"/>
        <w:jc w:val="both"/>
        <w:rPr>
          <w:rFonts w:ascii="Book Antiqua" w:eastAsiaTheme="minorEastAsia" w:hAnsi="Book Antiqua"/>
          <w:lang w:eastAsia="zh-CN"/>
        </w:rPr>
      </w:pPr>
    </w:p>
    <w:p w:rsidR="001C1A7C" w:rsidRPr="001A26BF" w:rsidRDefault="00BA3413" w:rsidP="008D206E">
      <w:pPr>
        <w:spacing w:line="360" w:lineRule="auto"/>
        <w:jc w:val="both"/>
        <w:rPr>
          <w:rFonts w:ascii="Book Antiqua" w:hAnsi="Book Antiqua"/>
          <w:b/>
          <w:lang w:eastAsia="zh-CN"/>
        </w:rPr>
      </w:pPr>
      <w:r w:rsidRPr="001A26BF">
        <w:rPr>
          <w:rFonts w:ascii="Book Antiqua" w:hAnsi="Book Antiqua"/>
          <w:b/>
        </w:rPr>
        <w:t>Su</w:t>
      </w:r>
      <w:r w:rsidRPr="001A26BF">
        <w:rPr>
          <w:rFonts w:ascii="Book Antiqua" w:hAnsi="Book Antiqua" w:hint="eastAsia"/>
          <w:b/>
        </w:rPr>
        <w:t>-</w:t>
      </w:r>
      <w:r w:rsidRPr="001A26BF">
        <w:rPr>
          <w:rFonts w:ascii="Book Antiqua" w:hAnsi="Book Antiqua"/>
          <w:b/>
        </w:rPr>
        <w:t>Fang Liu,</w:t>
      </w:r>
      <w:r w:rsidR="00CB03FE" w:rsidRPr="001A26BF">
        <w:rPr>
          <w:rFonts w:ascii="Book Antiqua" w:eastAsia="MS Mincho" w:hAnsi="Book Antiqua"/>
        </w:rPr>
        <w:t xml:space="preserve"> Department of Physiology, Zhengzhou University School of Medicine, Zhengzhou</w:t>
      </w:r>
      <w:r w:rsidR="00F10E12" w:rsidRPr="001A26BF">
        <w:t xml:space="preserve"> </w:t>
      </w:r>
      <w:r w:rsidR="004E69CC" w:rsidRPr="001A26BF">
        <w:rPr>
          <w:rFonts w:ascii="Book Antiqua" w:eastAsia="MS Mincho" w:hAnsi="Book Antiqua"/>
        </w:rPr>
        <w:t>450003</w:t>
      </w:r>
      <w:r w:rsidR="00CB03FE" w:rsidRPr="001A26BF">
        <w:rPr>
          <w:rFonts w:ascii="Book Antiqua" w:eastAsia="MS Mincho" w:hAnsi="Book Antiqua"/>
        </w:rPr>
        <w:t>, Henan</w:t>
      </w:r>
      <w:r w:rsidR="006E05CD" w:rsidRPr="001A26BF">
        <w:rPr>
          <w:rFonts w:ascii="Book Antiqua" w:eastAsiaTheme="minorEastAsia" w:hAnsi="Book Antiqua" w:hint="eastAsia"/>
          <w:lang w:eastAsia="zh-CN"/>
        </w:rPr>
        <w:t xml:space="preserve"> Province</w:t>
      </w:r>
      <w:r w:rsidR="00CB03FE" w:rsidRPr="001A26BF">
        <w:rPr>
          <w:rFonts w:ascii="Book Antiqua" w:eastAsia="MS Mincho" w:hAnsi="Book Antiqua"/>
        </w:rPr>
        <w:t>, China</w:t>
      </w:r>
    </w:p>
    <w:p w:rsidR="001C1A7C" w:rsidRPr="001A26BF" w:rsidRDefault="001C1A7C" w:rsidP="008D206E">
      <w:pPr>
        <w:spacing w:line="360" w:lineRule="auto"/>
        <w:jc w:val="both"/>
        <w:rPr>
          <w:rFonts w:ascii="Book Antiqua" w:hAnsi="Book Antiqua"/>
          <w:b/>
          <w:lang w:eastAsia="zh-CN"/>
        </w:rPr>
      </w:pPr>
    </w:p>
    <w:p w:rsidR="008D206E" w:rsidRPr="001A26BF" w:rsidRDefault="001C1A7C" w:rsidP="008D206E">
      <w:pPr>
        <w:spacing w:line="360" w:lineRule="auto"/>
        <w:jc w:val="both"/>
        <w:rPr>
          <w:rFonts w:ascii="Book Antiqua" w:eastAsiaTheme="minorEastAsia" w:hAnsi="Book Antiqua"/>
          <w:lang w:eastAsia="zh-CN"/>
        </w:rPr>
      </w:pPr>
      <w:r w:rsidRPr="001A26BF">
        <w:rPr>
          <w:rFonts w:ascii="Book Antiqua" w:hAnsi="Book Antiqua"/>
          <w:b/>
        </w:rPr>
        <w:t>Feng Tao</w:t>
      </w:r>
      <w:r w:rsidRPr="001A26BF">
        <w:rPr>
          <w:rFonts w:ascii="Book Antiqua" w:hAnsi="Book Antiqua" w:hint="eastAsia"/>
          <w:b/>
          <w:lang w:eastAsia="zh-CN"/>
        </w:rPr>
        <w:t>,</w:t>
      </w:r>
      <w:r w:rsidR="006E05CD" w:rsidRPr="001A26BF">
        <w:rPr>
          <w:rFonts w:ascii="Book Antiqua" w:eastAsia="MS Mincho" w:hAnsi="Book Antiqua"/>
        </w:rPr>
        <w:t xml:space="preserve"> Center for Craniofacial Research and Diagnosis, Texas A</w:t>
      </w:r>
      <w:r w:rsidR="006E05CD" w:rsidRPr="001A26BF">
        <w:rPr>
          <w:rFonts w:ascii="Book Antiqua" w:eastAsiaTheme="minorEastAsia" w:hAnsi="Book Antiqua" w:hint="eastAsia"/>
          <w:lang w:eastAsia="zh-CN"/>
        </w:rPr>
        <w:t xml:space="preserve"> and </w:t>
      </w:r>
      <w:r w:rsidR="006E05CD" w:rsidRPr="001A26BF">
        <w:rPr>
          <w:rFonts w:ascii="Book Antiqua" w:eastAsia="MS Mincho" w:hAnsi="Book Antiqua"/>
        </w:rPr>
        <w:t xml:space="preserve">M University College of Dentistry, </w:t>
      </w:r>
      <w:r w:rsidR="006E05CD" w:rsidRPr="001A26BF">
        <w:rPr>
          <w:rFonts w:ascii="Book Antiqua" w:hAnsi="Book Antiqua"/>
        </w:rPr>
        <w:t>Dallas, T</w:t>
      </w:r>
      <w:r w:rsidR="006E05CD" w:rsidRPr="001A26BF">
        <w:rPr>
          <w:rFonts w:ascii="Book Antiqua" w:hAnsi="Book Antiqua" w:hint="eastAsia"/>
          <w:lang w:eastAsia="zh-CN"/>
        </w:rPr>
        <w:t>X</w:t>
      </w:r>
      <w:r w:rsidR="006E05CD" w:rsidRPr="001A26BF">
        <w:rPr>
          <w:rFonts w:ascii="Book Antiqua" w:hAnsi="Book Antiqua"/>
        </w:rPr>
        <w:t xml:space="preserve"> 75246, United States</w:t>
      </w:r>
    </w:p>
    <w:p w:rsidR="008D206E" w:rsidRPr="001A26BF" w:rsidRDefault="008D206E" w:rsidP="008D206E">
      <w:pPr>
        <w:spacing w:line="360" w:lineRule="auto"/>
        <w:jc w:val="both"/>
        <w:rPr>
          <w:rFonts w:ascii="Book Antiqua" w:hAnsi="Book Antiqua"/>
        </w:rPr>
      </w:pPr>
    </w:p>
    <w:p w:rsidR="008D206E" w:rsidRPr="001A26BF" w:rsidRDefault="008D206E" w:rsidP="008D206E">
      <w:pPr>
        <w:spacing w:line="360" w:lineRule="auto"/>
        <w:jc w:val="both"/>
        <w:rPr>
          <w:rFonts w:ascii="Book Antiqua" w:hAnsi="Book Antiqua"/>
          <w:lang w:eastAsia="zh-CN"/>
        </w:rPr>
      </w:pPr>
      <w:bookmarkStart w:id="3" w:name="OLE_LINK231"/>
      <w:bookmarkStart w:id="4" w:name="OLE_LINK234"/>
      <w:bookmarkStart w:id="5" w:name="OLE_LINK342"/>
      <w:bookmarkStart w:id="6" w:name="OLE_LINK473"/>
      <w:r w:rsidRPr="001A26BF">
        <w:rPr>
          <w:rFonts w:ascii="Book Antiqua" w:eastAsia="MS Mincho" w:hAnsi="Book Antiqua"/>
          <w:b/>
          <w:lang w:eastAsia="ja-JP"/>
        </w:rPr>
        <w:t xml:space="preserve">Author contributions: </w:t>
      </w:r>
      <w:r w:rsidRPr="001A26BF">
        <w:rPr>
          <w:rFonts w:ascii="Book Antiqua" w:hAnsi="Book Antiqua"/>
        </w:rPr>
        <w:t>Liu S</w:t>
      </w:r>
      <w:r w:rsidR="002B5F9D" w:rsidRPr="001A26BF">
        <w:rPr>
          <w:rFonts w:ascii="Book Antiqua" w:hAnsi="Book Antiqua" w:hint="eastAsia"/>
          <w:lang w:eastAsia="zh-CN"/>
        </w:rPr>
        <w:t>F</w:t>
      </w:r>
      <w:r w:rsidRPr="001A26BF">
        <w:rPr>
          <w:rFonts w:ascii="Book Antiqua" w:hAnsi="Book Antiqua"/>
        </w:rPr>
        <w:t xml:space="preserve"> and Tao F wrote the manuscript.</w:t>
      </w:r>
    </w:p>
    <w:p w:rsidR="008D206E" w:rsidRPr="001A26BF" w:rsidRDefault="008D206E" w:rsidP="008D206E">
      <w:pPr>
        <w:spacing w:line="360" w:lineRule="auto"/>
        <w:jc w:val="both"/>
        <w:rPr>
          <w:rFonts w:ascii="Book Antiqua" w:hAnsi="Book Antiqua"/>
          <w:lang w:eastAsia="zh-CN"/>
        </w:rPr>
      </w:pPr>
    </w:p>
    <w:p w:rsidR="008D206E" w:rsidRPr="001A26BF" w:rsidRDefault="008D206E" w:rsidP="008D206E">
      <w:pPr>
        <w:spacing w:line="360" w:lineRule="auto"/>
        <w:jc w:val="both"/>
        <w:rPr>
          <w:rFonts w:ascii="Book Antiqua" w:hAnsi="Book Antiqua"/>
          <w:b/>
          <w:lang w:eastAsia="zh-CN"/>
        </w:rPr>
      </w:pPr>
      <w:bookmarkStart w:id="7" w:name="OLE_LINK330"/>
      <w:bookmarkStart w:id="8" w:name="OLE_LINK331"/>
      <w:r w:rsidRPr="001A26BF">
        <w:rPr>
          <w:rFonts w:ascii="Book Antiqua" w:hAnsi="Book Antiqua"/>
          <w:b/>
        </w:rPr>
        <w:t>Supported by</w:t>
      </w:r>
      <w:bookmarkEnd w:id="7"/>
      <w:bookmarkEnd w:id="8"/>
      <w:r w:rsidRPr="001A26BF">
        <w:rPr>
          <w:rFonts w:ascii="Book Antiqua" w:hAnsi="Book Antiqua"/>
          <w:b/>
          <w:lang w:eastAsia="zh-CN"/>
        </w:rPr>
        <w:t xml:space="preserve"> </w:t>
      </w:r>
      <w:r w:rsidR="006362B1" w:rsidRPr="001A26BF">
        <w:rPr>
          <w:rFonts w:ascii="Book Antiqua" w:eastAsiaTheme="minorEastAsia" w:hAnsi="Book Antiqua"/>
          <w:lang w:eastAsia="zh-CN"/>
        </w:rPr>
        <w:t>T</w:t>
      </w:r>
      <w:r w:rsidRPr="001A26BF">
        <w:rPr>
          <w:rFonts w:ascii="Book Antiqua" w:eastAsiaTheme="minorEastAsia" w:hAnsi="Book Antiqua"/>
          <w:lang w:eastAsia="zh-CN"/>
        </w:rPr>
        <w:t>he National Institute of Dental an</w:t>
      </w:r>
      <w:r w:rsidR="006B1200">
        <w:rPr>
          <w:rFonts w:ascii="Book Antiqua" w:eastAsiaTheme="minorEastAsia" w:hAnsi="Book Antiqua"/>
          <w:lang w:eastAsia="zh-CN"/>
        </w:rPr>
        <w:t>d Craniofacial Research Grants</w:t>
      </w:r>
      <w:r w:rsidR="006B1200">
        <w:rPr>
          <w:rFonts w:ascii="Book Antiqua" w:eastAsiaTheme="minorEastAsia" w:hAnsi="Book Antiqua" w:hint="eastAsia"/>
          <w:lang w:eastAsia="zh-CN"/>
        </w:rPr>
        <w:t xml:space="preserve">, Nos. </w:t>
      </w:r>
      <w:r w:rsidRPr="001A26BF">
        <w:rPr>
          <w:rFonts w:ascii="Book Antiqua" w:eastAsiaTheme="minorEastAsia" w:hAnsi="Book Antiqua"/>
          <w:lang w:eastAsia="zh-CN"/>
        </w:rPr>
        <w:t>R01 DE022880 and K02 DE023551</w:t>
      </w:r>
      <w:r w:rsidRPr="001A26BF">
        <w:rPr>
          <w:rFonts w:ascii="Book Antiqua" w:hAnsi="Book Antiqua"/>
          <w:lang w:eastAsia="zh-CN"/>
        </w:rPr>
        <w:t>.</w:t>
      </w:r>
    </w:p>
    <w:p w:rsidR="008D206E" w:rsidRPr="001A26BF" w:rsidRDefault="008D206E" w:rsidP="008D206E">
      <w:pPr>
        <w:spacing w:line="360" w:lineRule="auto"/>
        <w:jc w:val="both"/>
        <w:rPr>
          <w:rFonts w:ascii="Book Antiqua" w:hAnsi="Book Antiqua"/>
          <w:b/>
        </w:rPr>
      </w:pPr>
    </w:p>
    <w:bookmarkEnd w:id="3"/>
    <w:bookmarkEnd w:id="4"/>
    <w:bookmarkEnd w:id="5"/>
    <w:bookmarkEnd w:id="6"/>
    <w:p w:rsidR="008D206E" w:rsidRPr="001A26BF" w:rsidRDefault="008D206E" w:rsidP="008D206E">
      <w:pPr>
        <w:spacing w:line="360" w:lineRule="auto"/>
        <w:jc w:val="both"/>
        <w:rPr>
          <w:rFonts w:ascii="Book Antiqua" w:hAnsi="Book Antiqua" w:cs="TimesNewRomanPS-BoldItalicMT"/>
          <w:bCs/>
          <w:iCs/>
          <w:lang w:eastAsia="zh-CN"/>
        </w:rPr>
      </w:pPr>
      <w:r w:rsidRPr="001A26BF">
        <w:rPr>
          <w:rFonts w:ascii="Book Antiqua" w:hAnsi="Book Antiqua"/>
          <w:b/>
        </w:rPr>
        <w:t>Conflict-of-interest statement</w:t>
      </w:r>
      <w:r w:rsidRPr="001A26BF">
        <w:rPr>
          <w:rFonts w:ascii="Book Antiqua" w:hAnsi="Book Antiqua" w:cs="TimesNewRomanPS-BoldItalicMT"/>
          <w:b/>
          <w:bCs/>
          <w:iCs/>
        </w:rPr>
        <w:t>:</w:t>
      </w:r>
      <w:r w:rsidRPr="001A26BF">
        <w:rPr>
          <w:rFonts w:ascii="Book Antiqua" w:hAnsi="Book Antiqua" w:cs="TimesNewRomanPS-BoldItalicMT"/>
          <w:bCs/>
          <w:iCs/>
        </w:rPr>
        <w:t xml:space="preserve"> The authors have no conflict of interests.</w:t>
      </w:r>
    </w:p>
    <w:p w:rsidR="00CC1893" w:rsidRPr="001A26BF" w:rsidRDefault="00CC1893" w:rsidP="008D206E">
      <w:pPr>
        <w:spacing w:line="360" w:lineRule="auto"/>
        <w:jc w:val="both"/>
        <w:rPr>
          <w:rFonts w:ascii="Book Antiqua" w:hAnsi="Book Antiqua" w:cs="TimesNewRomanPS-BoldItalicMT"/>
          <w:bCs/>
          <w:iCs/>
          <w:lang w:eastAsia="zh-CN"/>
        </w:rPr>
      </w:pPr>
    </w:p>
    <w:p w:rsidR="008F2098" w:rsidRPr="001A26BF" w:rsidRDefault="008F2098" w:rsidP="008F2098">
      <w:pPr>
        <w:widowControl w:val="0"/>
        <w:autoSpaceDE/>
        <w:autoSpaceDN/>
        <w:spacing w:line="360" w:lineRule="auto"/>
        <w:jc w:val="both"/>
        <w:rPr>
          <w:rFonts w:ascii="Book Antiqua" w:hAnsi="Book Antiqua"/>
          <w:kern w:val="2"/>
          <w:lang w:eastAsia="zh-CN"/>
        </w:rPr>
      </w:pPr>
      <w:bookmarkStart w:id="9" w:name="OLE_LINK479"/>
      <w:bookmarkStart w:id="10" w:name="OLE_LINK496"/>
      <w:bookmarkStart w:id="11" w:name="OLE_LINK506"/>
      <w:bookmarkStart w:id="12" w:name="OLE_LINK507"/>
      <w:bookmarkStart w:id="13" w:name="OLE_LINK298"/>
      <w:bookmarkStart w:id="14" w:name="OLE_LINK297"/>
      <w:r w:rsidRPr="001A26BF">
        <w:rPr>
          <w:rFonts w:ascii="Book Antiqua" w:hAnsi="Book Antiqua"/>
          <w:b/>
          <w:kern w:val="2"/>
          <w:lang w:eastAsia="zh-CN"/>
        </w:rPr>
        <w:t xml:space="preserve">Open-Access: </w:t>
      </w:r>
      <w:r w:rsidRPr="001A26BF">
        <w:rPr>
          <w:rFonts w:ascii="Book Antiqua"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A26BF">
          <w:rPr>
            <w:rFonts w:ascii="Book Antiqua" w:hAnsi="Book Antiqua"/>
            <w:kern w:val="2"/>
            <w:lang w:eastAsia="zh-CN"/>
          </w:rPr>
          <w:t>http://creativecommons.org/licenses/by-nc/4.0/</w:t>
        </w:r>
      </w:hyperlink>
      <w:bookmarkEnd w:id="9"/>
      <w:bookmarkEnd w:id="10"/>
      <w:bookmarkEnd w:id="11"/>
      <w:bookmarkEnd w:id="12"/>
      <w:bookmarkEnd w:id="13"/>
      <w:bookmarkEnd w:id="14"/>
    </w:p>
    <w:p w:rsidR="00CC1893" w:rsidRPr="001A26BF" w:rsidRDefault="00CC1893" w:rsidP="008D206E">
      <w:pPr>
        <w:spacing w:line="360" w:lineRule="auto"/>
        <w:jc w:val="both"/>
        <w:rPr>
          <w:rFonts w:ascii="Book Antiqua" w:hAnsi="Book Antiqua"/>
          <w:b/>
          <w:lang w:eastAsia="zh-CN"/>
        </w:rPr>
      </w:pPr>
    </w:p>
    <w:p w:rsidR="005C70B4" w:rsidRPr="001A26BF" w:rsidRDefault="005C70B4" w:rsidP="005C70B4">
      <w:pPr>
        <w:widowControl w:val="0"/>
        <w:autoSpaceDE/>
        <w:autoSpaceDN/>
        <w:spacing w:line="360" w:lineRule="auto"/>
        <w:jc w:val="both"/>
        <w:rPr>
          <w:rFonts w:ascii="Book Antiqua" w:hAnsi="Book Antiqua"/>
          <w:kern w:val="2"/>
          <w:lang w:eastAsia="zh-CN"/>
        </w:rPr>
      </w:pPr>
      <w:bookmarkStart w:id="15" w:name="OLE_LINK265"/>
      <w:bookmarkStart w:id="16" w:name="OLE_LINK264"/>
      <w:r w:rsidRPr="001A26BF">
        <w:rPr>
          <w:rFonts w:ascii="Book Antiqua" w:hAnsi="Book Antiqua"/>
          <w:b/>
          <w:kern w:val="2"/>
          <w:lang w:eastAsia="zh-CN"/>
        </w:rPr>
        <w:t xml:space="preserve">Manuscript source: </w:t>
      </w:r>
      <w:r w:rsidRPr="001A26BF">
        <w:rPr>
          <w:rFonts w:ascii="Book Antiqua" w:hAnsi="Book Antiqua"/>
          <w:kern w:val="2"/>
          <w:lang w:eastAsia="zh-CN"/>
        </w:rPr>
        <w:t>Invited manuscript</w:t>
      </w:r>
      <w:bookmarkEnd w:id="15"/>
      <w:bookmarkEnd w:id="16"/>
    </w:p>
    <w:p w:rsidR="008D206E" w:rsidRPr="001A26BF" w:rsidRDefault="008D206E" w:rsidP="008D206E">
      <w:pPr>
        <w:spacing w:line="360" w:lineRule="auto"/>
        <w:jc w:val="both"/>
        <w:rPr>
          <w:rFonts w:ascii="Book Antiqua" w:hAnsi="Book Antiqua"/>
        </w:rPr>
      </w:pPr>
    </w:p>
    <w:p w:rsidR="008D206E" w:rsidRPr="001A26BF" w:rsidRDefault="008D206E" w:rsidP="008D206E">
      <w:pPr>
        <w:spacing w:line="360" w:lineRule="auto"/>
        <w:jc w:val="both"/>
        <w:rPr>
          <w:rFonts w:ascii="Book Antiqua" w:hAnsi="Book Antiqua"/>
        </w:rPr>
      </w:pPr>
      <w:bookmarkStart w:id="17" w:name="OLE_LINK535"/>
      <w:bookmarkStart w:id="18" w:name="OLE_LINK536"/>
      <w:r w:rsidRPr="001A26BF">
        <w:rPr>
          <w:rFonts w:ascii="Book Antiqua" w:hAnsi="Book Antiqua"/>
          <w:b/>
        </w:rPr>
        <w:t>Correspondence to:</w:t>
      </w:r>
      <w:bookmarkEnd w:id="17"/>
      <w:bookmarkEnd w:id="18"/>
      <w:r w:rsidRPr="001A26BF">
        <w:rPr>
          <w:rFonts w:ascii="Book Antiqua" w:hAnsi="Book Antiqua"/>
          <w:b/>
          <w:lang w:eastAsia="zh-CN"/>
        </w:rPr>
        <w:t xml:space="preserve"> </w:t>
      </w:r>
      <w:r w:rsidRPr="001A26BF">
        <w:rPr>
          <w:rFonts w:ascii="Book Antiqua" w:hAnsi="Book Antiqua"/>
          <w:b/>
        </w:rPr>
        <w:t xml:space="preserve">Feng Tao, MD, PhD, </w:t>
      </w:r>
      <w:r w:rsidR="009F5A9F" w:rsidRPr="001A26BF">
        <w:rPr>
          <w:rFonts w:ascii="Book Antiqua" w:hAnsi="Book Antiqua"/>
          <w:b/>
        </w:rPr>
        <w:t>Associate Professor,</w:t>
      </w:r>
      <w:r w:rsidR="009F5A9F" w:rsidRPr="001A26BF">
        <w:rPr>
          <w:rFonts w:ascii="Book Antiqua" w:hAnsi="Book Antiqua" w:hint="eastAsia"/>
          <w:b/>
          <w:lang w:eastAsia="zh-CN"/>
        </w:rPr>
        <w:t xml:space="preserve"> </w:t>
      </w:r>
      <w:r w:rsidRPr="001A26BF">
        <w:rPr>
          <w:rFonts w:ascii="Book Antiqua" w:hAnsi="Book Antiqua"/>
        </w:rPr>
        <w:t>Department of Biomedical Sciences</w:t>
      </w:r>
      <w:r w:rsidR="00F93457" w:rsidRPr="001A26BF">
        <w:rPr>
          <w:rFonts w:ascii="Book Antiqua" w:hAnsi="Book Antiqua" w:hint="eastAsia"/>
          <w:lang w:eastAsia="zh-CN"/>
        </w:rPr>
        <w:t>,</w:t>
      </w:r>
      <w:r w:rsidRPr="001A26BF">
        <w:rPr>
          <w:rFonts w:ascii="Book Antiqua" w:hAnsi="Book Antiqua"/>
        </w:rPr>
        <w:t xml:space="preserve"> Texas A</w:t>
      </w:r>
      <w:r w:rsidR="001C1A7C" w:rsidRPr="001A26BF">
        <w:rPr>
          <w:rFonts w:ascii="Book Antiqua" w:eastAsiaTheme="minorEastAsia" w:hAnsi="Book Antiqua" w:hint="eastAsia"/>
          <w:lang w:eastAsia="zh-CN"/>
        </w:rPr>
        <w:t xml:space="preserve"> and </w:t>
      </w:r>
      <w:r w:rsidRPr="001A26BF">
        <w:rPr>
          <w:rFonts w:ascii="Book Antiqua" w:hAnsi="Book Antiqua"/>
        </w:rPr>
        <w:t>M University College of Dentistry, 3302 Gaston Avenue, Dallas, T</w:t>
      </w:r>
      <w:r w:rsidR="00C1100F" w:rsidRPr="001A26BF">
        <w:rPr>
          <w:rFonts w:ascii="Book Antiqua" w:hAnsi="Book Antiqua" w:hint="eastAsia"/>
          <w:lang w:eastAsia="zh-CN"/>
        </w:rPr>
        <w:t>X</w:t>
      </w:r>
      <w:r w:rsidRPr="001A26BF">
        <w:rPr>
          <w:rFonts w:ascii="Book Antiqua" w:hAnsi="Book Antiqua"/>
        </w:rPr>
        <w:t xml:space="preserve"> 75246, United States.</w:t>
      </w:r>
      <w:bookmarkStart w:id="19" w:name="OLE_LINK546"/>
      <w:bookmarkStart w:id="20" w:name="OLE_LINK547"/>
      <w:r w:rsidRPr="001A26BF">
        <w:rPr>
          <w:rStyle w:val="apple-converted-space"/>
          <w:rFonts w:ascii="Book Antiqua" w:hAnsi="Book Antiqua"/>
        </w:rPr>
        <w:t> </w:t>
      </w:r>
      <w:r w:rsidRPr="001A26BF">
        <w:rPr>
          <w:rFonts w:ascii="Book Antiqua" w:hAnsi="Book Antiqua"/>
        </w:rPr>
        <w:t>tao@</w:t>
      </w:r>
      <w:bookmarkEnd w:id="19"/>
      <w:bookmarkEnd w:id="20"/>
      <w:r w:rsidRPr="001A26BF">
        <w:rPr>
          <w:rFonts w:ascii="Book Antiqua" w:hAnsi="Book Antiqua"/>
        </w:rPr>
        <w:t>tamhsc.edu</w:t>
      </w:r>
    </w:p>
    <w:p w:rsidR="008D206E" w:rsidRPr="001A26BF" w:rsidRDefault="008D206E" w:rsidP="008D206E">
      <w:pPr>
        <w:spacing w:line="360" w:lineRule="auto"/>
        <w:jc w:val="both"/>
        <w:rPr>
          <w:rFonts w:ascii="Book Antiqua" w:hAnsi="Book Antiqua"/>
          <w:b/>
          <w:lang w:eastAsia="zh-CN"/>
        </w:rPr>
      </w:pPr>
      <w:r w:rsidRPr="001A26BF">
        <w:rPr>
          <w:rFonts w:ascii="Book Antiqua" w:hAnsi="Book Antiqua"/>
          <w:b/>
        </w:rPr>
        <w:t xml:space="preserve">Telephone: </w:t>
      </w:r>
      <w:r w:rsidRPr="001A26BF">
        <w:rPr>
          <w:rFonts w:ascii="Book Antiqua" w:hAnsi="Book Antiqua"/>
        </w:rPr>
        <w:t>+1-214-8288272</w:t>
      </w:r>
    </w:p>
    <w:p w:rsidR="008D206E" w:rsidRPr="001A26BF" w:rsidRDefault="008D206E" w:rsidP="008D206E">
      <w:pPr>
        <w:spacing w:line="360" w:lineRule="auto"/>
        <w:jc w:val="both"/>
        <w:rPr>
          <w:rFonts w:ascii="Book Antiqua" w:hAnsi="Book Antiqua"/>
          <w:lang w:eastAsia="zh-CN"/>
        </w:rPr>
      </w:pPr>
      <w:r w:rsidRPr="001A26BF">
        <w:rPr>
          <w:rFonts w:ascii="Book Antiqua" w:hAnsi="Book Antiqua"/>
          <w:b/>
        </w:rPr>
        <w:t xml:space="preserve">Fax: </w:t>
      </w:r>
      <w:r w:rsidRPr="001A26BF">
        <w:rPr>
          <w:rFonts w:ascii="Book Antiqua" w:hAnsi="Book Antiqua"/>
        </w:rPr>
        <w:t>+1-214-8744538</w:t>
      </w:r>
    </w:p>
    <w:p w:rsidR="006546B9" w:rsidRPr="001A26BF" w:rsidRDefault="006546B9" w:rsidP="008D206E">
      <w:pPr>
        <w:spacing w:line="360" w:lineRule="auto"/>
        <w:jc w:val="both"/>
        <w:rPr>
          <w:rFonts w:ascii="Book Antiqua" w:hAnsi="Book Antiqua"/>
        </w:rPr>
      </w:pPr>
    </w:p>
    <w:p w:rsidR="00C4777B" w:rsidRPr="001A26BF" w:rsidRDefault="00C4777B" w:rsidP="00C4777B">
      <w:pPr>
        <w:pStyle w:val="PlainText"/>
        <w:spacing w:line="360" w:lineRule="auto"/>
        <w:rPr>
          <w:rFonts w:ascii="Book Antiqua" w:hAnsi="Book Antiqua" w:cs="Times New Roman"/>
          <w:b/>
          <w:sz w:val="24"/>
          <w:szCs w:val="24"/>
        </w:rPr>
      </w:pPr>
      <w:bookmarkStart w:id="21" w:name="OLE_LINK285"/>
      <w:bookmarkStart w:id="22" w:name="OLE_LINK284"/>
      <w:r w:rsidRPr="001A26BF">
        <w:rPr>
          <w:rFonts w:ascii="Book Antiqua" w:hAnsi="Book Antiqua" w:cs="Times New Roman"/>
          <w:b/>
          <w:sz w:val="24"/>
          <w:szCs w:val="24"/>
        </w:rPr>
        <w:t>Received:</w:t>
      </w:r>
      <w:r w:rsidRPr="001A26BF">
        <w:rPr>
          <w:rFonts w:ascii="Book Antiqua" w:hAnsi="Book Antiqua" w:cs="Times New Roman"/>
          <w:sz w:val="24"/>
          <w:szCs w:val="24"/>
        </w:rPr>
        <w:t xml:space="preserve"> </w:t>
      </w:r>
      <w:r w:rsidR="002B14E3" w:rsidRPr="001A26BF">
        <w:rPr>
          <w:rFonts w:ascii="Book Antiqua" w:hAnsi="Book Antiqua" w:cs="Times New Roman" w:hint="eastAsia"/>
          <w:sz w:val="24"/>
          <w:szCs w:val="24"/>
          <w:lang w:eastAsia="zh-CN"/>
        </w:rPr>
        <w:t>July</w:t>
      </w:r>
      <w:r w:rsidR="002B14E3" w:rsidRPr="001A26BF">
        <w:rPr>
          <w:rFonts w:ascii="Book Antiqua" w:hAnsi="Book Antiqua" w:cs="Times New Roman"/>
          <w:sz w:val="24"/>
          <w:szCs w:val="24"/>
        </w:rPr>
        <w:t xml:space="preserve"> </w:t>
      </w:r>
      <w:r w:rsidR="002B14E3" w:rsidRPr="001A26BF">
        <w:rPr>
          <w:rFonts w:ascii="Book Antiqua" w:hAnsi="Book Antiqua" w:cs="Times New Roman" w:hint="eastAsia"/>
          <w:sz w:val="24"/>
          <w:szCs w:val="24"/>
          <w:lang w:eastAsia="zh-CN"/>
        </w:rPr>
        <w:t>7</w:t>
      </w:r>
      <w:r w:rsidRPr="001A26BF">
        <w:rPr>
          <w:rFonts w:ascii="Book Antiqua" w:hAnsi="Book Antiqua" w:cs="Times New Roman"/>
          <w:sz w:val="24"/>
          <w:szCs w:val="24"/>
        </w:rPr>
        <w:t>, 2016</w:t>
      </w:r>
    </w:p>
    <w:p w:rsidR="00C4777B" w:rsidRPr="001A26BF" w:rsidRDefault="00C4777B" w:rsidP="00C4777B">
      <w:pPr>
        <w:pStyle w:val="PlainText"/>
        <w:spacing w:line="360" w:lineRule="auto"/>
        <w:rPr>
          <w:rFonts w:ascii="Book Antiqua" w:hAnsi="Book Antiqua" w:cs="Times New Roman"/>
          <w:b/>
          <w:sz w:val="24"/>
          <w:szCs w:val="24"/>
        </w:rPr>
      </w:pPr>
      <w:r w:rsidRPr="001A26BF">
        <w:rPr>
          <w:rFonts w:ascii="Book Antiqua" w:hAnsi="Book Antiqua" w:cs="Times New Roman"/>
          <w:b/>
          <w:sz w:val="24"/>
          <w:szCs w:val="24"/>
        </w:rPr>
        <w:t>Peer-review started:</w:t>
      </w:r>
      <w:r w:rsidRPr="001A26BF">
        <w:rPr>
          <w:rFonts w:ascii="Book Antiqua" w:hAnsi="Book Antiqua" w:cs="Times New Roman"/>
          <w:sz w:val="24"/>
          <w:szCs w:val="24"/>
        </w:rPr>
        <w:t xml:space="preserve"> </w:t>
      </w:r>
      <w:r w:rsidR="002B14E3" w:rsidRPr="001A26BF">
        <w:rPr>
          <w:rFonts w:ascii="Book Antiqua" w:hAnsi="Book Antiqua" w:cs="Times New Roman" w:hint="eastAsia"/>
          <w:sz w:val="24"/>
          <w:szCs w:val="24"/>
          <w:lang w:eastAsia="zh-CN"/>
        </w:rPr>
        <w:t>July</w:t>
      </w:r>
      <w:r w:rsidR="002B14E3" w:rsidRPr="001A26BF">
        <w:rPr>
          <w:rFonts w:ascii="Book Antiqua" w:hAnsi="Book Antiqua" w:cs="Times New Roman"/>
          <w:sz w:val="24"/>
          <w:szCs w:val="24"/>
        </w:rPr>
        <w:t xml:space="preserve"> </w:t>
      </w:r>
      <w:r w:rsidRPr="001A26BF">
        <w:rPr>
          <w:rFonts w:ascii="Book Antiqua" w:hAnsi="Book Antiqua" w:cs="Times New Roman"/>
          <w:sz w:val="24"/>
          <w:szCs w:val="24"/>
        </w:rPr>
        <w:t>1</w:t>
      </w:r>
      <w:r w:rsidR="002B14E3" w:rsidRPr="001A26BF">
        <w:rPr>
          <w:rFonts w:ascii="Book Antiqua" w:hAnsi="Book Antiqua" w:cs="Times New Roman" w:hint="eastAsia"/>
          <w:sz w:val="24"/>
          <w:szCs w:val="24"/>
          <w:lang w:eastAsia="zh-CN"/>
        </w:rPr>
        <w:t>4</w:t>
      </w:r>
      <w:r w:rsidRPr="001A26BF">
        <w:rPr>
          <w:rFonts w:ascii="Book Antiqua" w:hAnsi="Book Antiqua" w:cs="Times New Roman"/>
          <w:sz w:val="24"/>
          <w:szCs w:val="24"/>
        </w:rPr>
        <w:t>, 2016</w:t>
      </w:r>
    </w:p>
    <w:p w:rsidR="00C4777B" w:rsidRPr="001A26BF" w:rsidRDefault="00C4777B" w:rsidP="00C4777B">
      <w:pPr>
        <w:pStyle w:val="PlainText"/>
        <w:spacing w:line="360" w:lineRule="auto"/>
        <w:rPr>
          <w:rFonts w:ascii="Book Antiqua" w:hAnsi="Book Antiqua" w:cs="Times New Roman"/>
          <w:b/>
          <w:sz w:val="24"/>
          <w:szCs w:val="24"/>
        </w:rPr>
      </w:pPr>
      <w:r w:rsidRPr="001A26BF">
        <w:rPr>
          <w:rFonts w:ascii="Book Antiqua" w:hAnsi="Book Antiqua" w:cs="Times New Roman"/>
          <w:b/>
          <w:sz w:val="24"/>
          <w:szCs w:val="24"/>
        </w:rPr>
        <w:t>First decision:</w:t>
      </w:r>
      <w:r w:rsidRPr="001A26BF">
        <w:rPr>
          <w:rFonts w:ascii="Book Antiqua" w:hAnsi="Book Antiqua" w:cs="Times New Roman"/>
          <w:sz w:val="24"/>
          <w:szCs w:val="24"/>
        </w:rPr>
        <w:t xml:space="preserve"> September 12, 2016</w:t>
      </w:r>
    </w:p>
    <w:p w:rsidR="00C4777B" w:rsidRPr="001A26BF" w:rsidRDefault="00C4777B" w:rsidP="00C4777B">
      <w:pPr>
        <w:pStyle w:val="PlainText"/>
        <w:spacing w:line="360" w:lineRule="auto"/>
        <w:rPr>
          <w:rFonts w:ascii="Book Antiqua" w:hAnsi="Book Antiqua" w:cs="Times New Roman"/>
          <w:b/>
          <w:sz w:val="24"/>
          <w:szCs w:val="24"/>
        </w:rPr>
      </w:pPr>
      <w:r w:rsidRPr="001A26BF">
        <w:rPr>
          <w:rFonts w:ascii="Book Antiqua" w:hAnsi="Book Antiqua" w:cs="Times New Roman"/>
          <w:b/>
          <w:sz w:val="24"/>
          <w:szCs w:val="24"/>
        </w:rPr>
        <w:t xml:space="preserve">Revised: </w:t>
      </w:r>
      <w:r w:rsidRPr="001A26BF">
        <w:rPr>
          <w:rFonts w:ascii="Book Antiqua" w:hAnsi="Book Antiqua" w:cs="Times New Roman"/>
          <w:sz w:val="24"/>
          <w:szCs w:val="24"/>
        </w:rPr>
        <w:t xml:space="preserve">October </w:t>
      </w:r>
      <w:r w:rsidR="00263EC2" w:rsidRPr="001A26BF">
        <w:rPr>
          <w:rFonts w:ascii="Book Antiqua" w:hAnsi="Book Antiqua" w:cs="Times New Roman" w:hint="eastAsia"/>
          <w:sz w:val="24"/>
          <w:szCs w:val="24"/>
          <w:lang w:eastAsia="zh-CN"/>
        </w:rPr>
        <w:t>29</w:t>
      </w:r>
      <w:r w:rsidRPr="001A26BF">
        <w:rPr>
          <w:rFonts w:ascii="Book Antiqua" w:hAnsi="Book Antiqua" w:cs="Times New Roman"/>
          <w:sz w:val="24"/>
          <w:szCs w:val="24"/>
        </w:rPr>
        <w:t>, 2016</w:t>
      </w:r>
    </w:p>
    <w:p w:rsidR="00C4777B" w:rsidRPr="001A26BF" w:rsidRDefault="00C4777B" w:rsidP="00C4777B">
      <w:pPr>
        <w:pStyle w:val="PlainText"/>
        <w:spacing w:line="360" w:lineRule="auto"/>
        <w:rPr>
          <w:rFonts w:ascii="Book Antiqua" w:hAnsi="Book Antiqua" w:cs="Times New Roman"/>
          <w:b/>
          <w:sz w:val="24"/>
          <w:szCs w:val="24"/>
        </w:rPr>
      </w:pPr>
      <w:r w:rsidRPr="001A26BF">
        <w:rPr>
          <w:rFonts w:ascii="Book Antiqua" w:hAnsi="Book Antiqua" w:cs="Times New Roman"/>
          <w:b/>
          <w:sz w:val="24"/>
          <w:szCs w:val="24"/>
        </w:rPr>
        <w:t xml:space="preserve">Accepted: </w:t>
      </w:r>
      <w:r w:rsidR="00C40ECE" w:rsidRPr="00C40ECE">
        <w:rPr>
          <w:rFonts w:ascii="Book Antiqua" w:hAnsi="Book Antiqua" w:cs="Times New Roman"/>
          <w:sz w:val="24"/>
          <w:szCs w:val="24"/>
        </w:rPr>
        <w:t>December 7, 2016</w:t>
      </w:r>
    </w:p>
    <w:p w:rsidR="00C4777B" w:rsidRPr="001A26BF" w:rsidRDefault="00C4777B" w:rsidP="00C4777B">
      <w:pPr>
        <w:pStyle w:val="PlainText"/>
        <w:spacing w:line="360" w:lineRule="auto"/>
        <w:rPr>
          <w:rFonts w:ascii="Book Antiqua" w:hAnsi="Book Antiqua" w:cs="Times New Roman"/>
          <w:b/>
          <w:sz w:val="24"/>
          <w:szCs w:val="24"/>
        </w:rPr>
      </w:pPr>
      <w:r w:rsidRPr="001A26BF">
        <w:rPr>
          <w:rFonts w:ascii="Book Antiqua" w:hAnsi="Book Antiqua" w:cs="Times New Roman"/>
          <w:b/>
          <w:sz w:val="24"/>
          <w:szCs w:val="24"/>
        </w:rPr>
        <w:t xml:space="preserve">Article in press: </w:t>
      </w:r>
    </w:p>
    <w:p w:rsidR="00C4777B" w:rsidRPr="001A26BF" w:rsidRDefault="00C4777B" w:rsidP="00C4777B">
      <w:pPr>
        <w:pStyle w:val="PlainText"/>
        <w:spacing w:line="360" w:lineRule="auto"/>
        <w:rPr>
          <w:rFonts w:ascii="Book Antiqua" w:hAnsi="Book Antiqua" w:cs="Times New Roman"/>
          <w:b/>
          <w:sz w:val="24"/>
          <w:szCs w:val="24"/>
        </w:rPr>
      </w:pPr>
      <w:r w:rsidRPr="001A26BF">
        <w:rPr>
          <w:rFonts w:ascii="Book Antiqua" w:hAnsi="Book Antiqua" w:cs="Times New Roman"/>
          <w:b/>
          <w:sz w:val="24"/>
          <w:szCs w:val="24"/>
        </w:rPr>
        <w:t xml:space="preserve">Published online: </w:t>
      </w:r>
      <w:bookmarkStart w:id="23" w:name="_GoBack"/>
      <w:bookmarkEnd w:id="21"/>
      <w:bookmarkEnd w:id="22"/>
      <w:bookmarkEnd w:id="23"/>
    </w:p>
    <w:p w:rsidR="006546B9" w:rsidRPr="001A26BF" w:rsidRDefault="006546B9" w:rsidP="008D206E">
      <w:pPr>
        <w:spacing w:line="360" w:lineRule="auto"/>
        <w:jc w:val="both"/>
        <w:rPr>
          <w:rFonts w:ascii="Book Antiqua" w:hAnsi="Book Antiqua"/>
        </w:rPr>
      </w:pPr>
    </w:p>
    <w:p w:rsidR="006546B9" w:rsidRPr="001A26BF" w:rsidRDefault="006546B9" w:rsidP="008D206E">
      <w:pPr>
        <w:spacing w:line="360" w:lineRule="auto"/>
        <w:jc w:val="both"/>
        <w:rPr>
          <w:rFonts w:ascii="Book Antiqua" w:hAnsi="Book Antiqua"/>
        </w:rPr>
      </w:pPr>
    </w:p>
    <w:p w:rsidR="00804049" w:rsidRPr="001A26BF" w:rsidRDefault="00804049" w:rsidP="008D206E">
      <w:pPr>
        <w:spacing w:line="360" w:lineRule="auto"/>
        <w:ind w:firstLine="720"/>
        <w:jc w:val="both"/>
        <w:rPr>
          <w:rFonts w:ascii="Book Antiqua" w:hAnsi="Book Antiqua"/>
        </w:rPr>
      </w:pPr>
    </w:p>
    <w:p w:rsidR="00263EC2" w:rsidRPr="001A26BF" w:rsidRDefault="00263EC2">
      <w:pPr>
        <w:autoSpaceDE/>
        <w:autoSpaceDN/>
        <w:rPr>
          <w:rFonts w:ascii="Book Antiqua" w:hAnsi="Book Antiqua"/>
          <w:b/>
          <w:lang w:eastAsia="zh-CN"/>
        </w:rPr>
      </w:pPr>
      <w:r w:rsidRPr="001A26BF">
        <w:rPr>
          <w:rFonts w:ascii="Book Antiqua" w:hAnsi="Book Antiqua"/>
          <w:b/>
          <w:lang w:eastAsia="zh-CN"/>
        </w:rPr>
        <w:br w:type="page"/>
      </w:r>
    </w:p>
    <w:p w:rsidR="00C82D03" w:rsidRPr="001A26BF" w:rsidRDefault="00C82D03" w:rsidP="008D206E">
      <w:pPr>
        <w:autoSpaceDE/>
        <w:autoSpaceDN/>
        <w:spacing w:line="360" w:lineRule="auto"/>
        <w:jc w:val="both"/>
        <w:rPr>
          <w:rFonts w:ascii="Book Antiqua" w:hAnsi="Book Antiqua"/>
          <w:b/>
          <w:lang w:eastAsia="zh-CN"/>
        </w:rPr>
      </w:pPr>
      <w:r w:rsidRPr="001A26BF">
        <w:rPr>
          <w:rFonts w:ascii="Book Antiqua" w:hAnsi="Book Antiqua"/>
          <w:b/>
          <w:lang w:eastAsia="zh-CN"/>
        </w:rPr>
        <w:lastRenderedPageBreak/>
        <w:t>Abstract</w:t>
      </w:r>
    </w:p>
    <w:p w:rsidR="00C82D03" w:rsidRPr="001A26BF" w:rsidRDefault="00C82D03" w:rsidP="008D206E">
      <w:pPr>
        <w:autoSpaceDE/>
        <w:autoSpaceDN/>
        <w:spacing w:line="360" w:lineRule="auto"/>
        <w:jc w:val="both"/>
        <w:rPr>
          <w:rFonts w:ascii="Book Antiqua" w:hAnsi="Book Antiqua"/>
          <w:lang w:eastAsia="zh-CN"/>
        </w:rPr>
      </w:pPr>
      <w:r w:rsidRPr="001A26BF">
        <w:rPr>
          <w:rFonts w:ascii="Book Antiqua" w:hAnsi="Book Antiqua"/>
        </w:rPr>
        <w:t>Persistent postsurgical pain is a serious</w:t>
      </w:r>
      <w:r w:rsidR="00A7149D" w:rsidRPr="001A26BF">
        <w:rPr>
          <w:rFonts w:ascii="Book Antiqua" w:hAnsi="Book Antiqua"/>
        </w:rPr>
        <w:t xml:space="preserve"> issue in public health</w:t>
      </w:r>
      <w:r w:rsidRPr="001A26BF">
        <w:rPr>
          <w:rFonts w:ascii="Book Antiqua" w:hAnsi="Book Antiqua"/>
        </w:rPr>
        <w:t>, which has received increased interest in recent ye</w:t>
      </w:r>
      <w:r w:rsidR="00A7149D" w:rsidRPr="001A26BF">
        <w:rPr>
          <w:rFonts w:ascii="Book Antiqua" w:hAnsi="Book Antiqua"/>
        </w:rPr>
        <w:t>ars. Previous studies have reported</w:t>
      </w:r>
      <w:r w:rsidRPr="001A26BF">
        <w:rPr>
          <w:rFonts w:ascii="Book Antiqua" w:hAnsi="Book Antiqua"/>
        </w:rPr>
        <w:t xml:space="preserve"> that </w:t>
      </w:r>
      <w:bookmarkStart w:id="24" w:name="OLE_LINK1"/>
      <w:bookmarkStart w:id="25" w:name="OLE_LINK2"/>
      <w:r w:rsidRPr="001A26BF">
        <w:rPr>
          <w:rFonts w:ascii="Book Antiqua" w:hAnsi="Book Antiqua"/>
        </w:rPr>
        <w:t>psych</w:t>
      </w:r>
      <w:r w:rsidR="00A7149D" w:rsidRPr="001A26BF">
        <w:rPr>
          <w:rFonts w:ascii="Book Antiqua" w:hAnsi="Book Antiqua"/>
        </w:rPr>
        <w:t>ological factors promote</w:t>
      </w:r>
      <w:r w:rsidRPr="001A26BF">
        <w:rPr>
          <w:rFonts w:ascii="Book Antiqua" w:hAnsi="Book Antiqua"/>
        </w:rPr>
        <w:t xml:space="preserve"> </w:t>
      </w:r>
      <w:bookmarkEnd w:id="24"/>
      <w:bookmarkEnd w:id="25"/>
      <w:r w:rsidRPr="001A26BF">
        <w:rPr>
          <w:rFonts w:ascii="Book Antiqua" w:hAnsi="Book Antiqua"/>
        </w:rPr>
        <w:t xml:space="preserve">the development of chronic postsurgical pain. However, it is unclear how </w:t>
      </w:r>
      <w:proofErr w:type="spellStart"/>
      <w:r w:rsidR="00A7149D" w:rsidRPr="001A26BF">
        <w:rPr>
          <w:rFonts w:ascii="Book Antiqua" w:hAnsi="Book Antiqua"/>
        </w:rPr>
        <w:t>chronification</w:t>
      </w:r>
      <w:proofErr w:type="spellEnd"/>
      <w:r w:rsidR="00A7149D" w:rsidRPr="001A26BF">
        <w:rPr>
          <w:rFonts w:ascii="Book Antiqua" w:hAnsi="Book Antiqua"/>
        </w:rPr>
        <w:t xml:space="preserve"> of </w:t>
      </w:r>
      <w:r w:rsidRPr="001A26BF">
        <w:rPr>
          <w:rFonts w:ascii="Book Antiqua" w:hAnsi="Book Antiqua"/>
        </w:rPr>
        <w:t>postsurgical pain occurs.</w:t>
      </w:r>
      <w:r w:rsidRPr="001A26BF">
        <w:rPr>
          <w:rFonts w:ascii="Book Antiqua" w:hAnsi="Book Antiqua"/>
          <w:lang w:eastAsia="zh-CN"/>
        </w:rPr>
        <w:t xml:space="preserve"> </w:t>
      </w:r>
      <w:r w:rsidR="006E2536" w:rsidRPr="001A26BF">
        <w:rPr>
          <w:rFonts w:ascii="Book Antiqua" w:hAnsi="Book Antiqua" w:hint="eastAsia"/>
          <w:lang w:eastAsia="zh-CN"/>
        </w:rPr>
        <w:t xml:space="preserve">The </w:t>
      </w:r>
      <w:r w:rsidR="00B26913" w:rsidRPr="001A26BF">
        <w:rPr>
          <w:rFonts w:ascii="Book Antiqua" w:hAnsi="Book Antiqua"/>
          <w:lang w:eastAsia="zh-CN"/>
        </w:rPr>
        <w:t>α-amino-3-hydroxy-5-methyl-4-isoxazole-propionic acid receptor (</w:t>
      </w:r>
      <w:r w:rsidR="003318BD" w:rsidRPr="001A26BF">
        <w:rPr>
          <w:rFonts w:ascii="Book Antiqua" w:hAnsi="Book Antiqua"/>
          <w:lang w:eastAsia="zh-CN"/>
        </w:rPr>
        <w:t>AMPA</w:t>
      </w:r>
      <w:r w:rsidR="00B26913" w:rsidRPr="001A26BF">
        <w:rPr>
          <w:rFonts w:ascii="Book Antiqua" w:hAnsi="Book Antiqua"/>
          <w:lang w:eastAsia="zh-CN"/>
        </w:rPr>
        <w:t>)</w:t>
      </w:r>
      <w:r w:rsidR="003318BD" w:rsidRPr="001A26BF">
        <w:rPr>
          <w:rFonts w:ascii="Book Antiqua" w:hAnsi="Book Antiqua"/>
          <w:lang w:eastAsia="zh-CN"/>
        </w:rPr>
        <w:t xml:space="preserve"> </w:t>
      </w:r>
      <w:bookmarkStart w:id="26" w:name="OLE_LINK4"/>
      <w:bookmarkStart w:id="27" w:name="OLE_LINK5"/>
      <w:r w:rsidR="003318BD" w:rsidRPr="001A26BF">
        <w:rPr>
          <w:rFonts w:ascii="Book Antiqua" w:hAnsi="Book Antiqua"/>
          <w:lang w:eastAsia="zh-CN"/>
        </w:rPr>
        <w:t>phosphorylation in the central n</w:t>
      </w:r>
      <w:r w:rsidR="00A7149D" w:rsidRPr="001A26BF">
        <w:rPr>
          <w:rFonts w:ascii="Book Antiqua" w:hAnsi="Book Antiqua"/>
          <w:lang w:eastAsia="zh-CN"/>
        </w:rPr>
        <w:t>ervous system plays a critical</w:t>
      </w:r>
      <w:r w:rsidR="003318BD" w:rsidRPr="001A26BF">
        <w:rPr>
          <w:rFonts w:ascii="Book Antiqua" w:hAnsi="Book Antiqua"/>
          <w:lang w:eastAsia="zh-CN"/>
        </w:rPr>
        <w:t xml:space="preserve"> role in synaptic plasticity and contributes to central sensitization and chronic pain development</w:t>
      </w:r>
      <w:bookmarkEnd w:id="26"/>
      <w:bookmarkEnd w:id="27"/>
      <w:r w:rsidR="003318BD" w:rsidRPr="001A26BF">
        <w:rPr>
          <w:rFonts w:ascii="Book Antiqua" w:hAnsi="Book Antiqua"/>
          <w:lang w:eastAsia="zh-CN"/>
        </w:rPr>
        <w:t xml:space="preserve">. </w:t>
      </w:r>
      <w:r w:rsidRPr="001A26BF">
        <w:rPr>
          <w:rFonts w:ascii="Book Antiqua" w:hAnsi="Book Antiqua"/>
          <w:lang w:eastAsia="zh-CN"/>
        </w:rPr>
        <w:t xml:space="preserve">Here, we discuss </w:t>
      </w:r>
      <w:r w:rsidR="003318BD" w:rsidRPr="001A26BF">
        <w:rPr>
          <w:rFonts w:ascii="Book Antiqua" w:hAnsi="Book Antiqua"/>
          <w:lang w:eastAsia="zh-CN"/>
        </w:rPr>
        <w:t>the</w:t>
      </w:r>
      <w:r w:rsidR="00A7149D" w:rsidRPr="001A26BF">
        <w:rPr>
          <w:rFonts w:ascii="Book Antiqua" w:hAnsi="Book Antiqua"/>
          <w:lang w:eastAsia="zh-CN"/>
        </w:rPr>
        <w:t xml:space="preserve"> role of AMPA receptor regu</w:t>
      </w:r>
      <w:r w:rsidR="003318BD" w:rsidRPr="001A26BF">
        <w:rPr>
          <w:rFonts w:ascii="Book Antiqua" w:hAnsi="Book Antiqua"/>
          <w:lang w:eastAsia="zh-CN"/>
        </w:rPr>
        <w:t xml:space="preserve">lation in stress-induced pain </w:t>
      </w:r>
      <w:proofErr w:type="spellStart"/>
      <w:r w:rsidR="003318BD" w:rsidRPr="001A26BF">
        <w:rPr>
          <w:rFonts w:ascii="Book Antiqua" w:hAnsi="Book Antiqua"/>
          <w:lang w:eastAsia="zh-CN"/>
        </w:rPr>
        <w:t>chronification</w:t>
      </w:r>
      <w:proofErr w:type="spellEnd"/>
      <w:r w:rsidR="003318BD" w:rsidRPr="001A26BF">
        <w:rPr>
          <w:rFonts w:ascii="Book Antiqua" w:hAnsi="Book Antiqua"/>
          <w:lang w:eastAsia="zh-CN"/>
        </w:rPr>
        <w:t xml:space="preserve"> after surgery</w:t>
      </w:r>
      <w:r w:rsidRPr="001A26BF">
        <w:rPr>
          <w:rFonts w:ascii="Book Antiqua" w:hAnsi="Book Antiqua"/>
          <w:lang w:eastAsia="zh-CN"/>
        </w:rPr>
        <w:t>.</w:t>
      </w:r>
    </w:p>
    <w:p w:rsidR="00804049" w:rsidRPr="001A26BF" w:rsidRDefault="00804049" w:rsidP="008D206E">
      <w:pPr>
        <w:spacing w:line="360" w:lineRule="auto"/>
        <w:ind w:firstLine="720"/>
        <w:jc w:val="both"/>
        <w:rPr>
          <w:rFonts w:ascii="Book Antiqua" w:hAnsi="Book Antiqua"/>
        </w:rPr>
      </w:pPr>
    </w:p>
    <w:p w:rsidR="00804049" w:rsidRPr="001A26BF" w:rsidRDefault="006546B9" w:rsidP="008D206E">
      <w:pPr>
        <w:spacing w:line="360" w:lineRule="auto"/>
        <w:jc w:val="both"/>
        <w:rPr>
          <w:rFonts w:ascii="Book Antiqua" w:eastAsiaTheme="minorEastAsia" w:hAnsi="Book Antiqua" w:cs="Arial Unicode MS"/>
          <w:lang w:eastAsia="zh-CN"/>
        </w:rPr>
      </w:pPr>
      <w:r w:rsidRPr="001A26BF">
        <w:rPr>
          <w:rFonts w:ascii="Book Antiqua" w:eastAsia="Times New Roman" w:hAnsi="Book Antiqua" w:cs="Arial Unicode MS"/>
          <w:b/>
        </w:rPr>
        <w:t>Key</w:t>
      </w:r>
      <w:r w:rsidRPr="001A26BF">
        <w:rPr>
          <w:rFonts w:ascii="Book Antiqua" w:hAnsi="Book Antiqua" w:cs="Arial Unicode MS"/>
          <w:b/>
          <w:lang w:eastAsia="zh-CN"/>
        </w:rPr>
        <w:t xml:space="preserve"> </w:t>
      </w:r>
      <w:r w:rsidRPr="001A26BF">
        <w:rPr>
          <w:rFonts w:ascii="Book Antiqua" w:eastAsia="Times New Roman" w:hAnsi="Book Antiqua" w:cs="Arial Unicode MS"/>
          <w:b/>
        </w:rPr>
        <w:t>words</w:t>
      </w:r>
      <w:r w:rsidRPr="001A26BF">
        <w:rPr>
          <w:rFonts w:ascii="Book Antiqua" w:hAnsi="Book Antiqua" w:cs="Arial Unicode MS"/>
          <w:b/>
          <w:lang w:eastAsia="zh-CN"/>
        </w:rPr>
        <w:t xml:space="preserve">: </w:t>
      </w:r>
      <w:r w:rsidRPr="001A26BF">
        <w:rPr>
          <w:rFonts w:ascii="Book Antiqua" w:eastAsia="Times New Roman" w:hAnsi="Book Antiqua" w:cs="Arial Unicode MS"/>
        </w:rPr>
        <w:t xml:space="preserve">Pain </w:t>
      </w:r>
      <w:proofErr w:type="spellStart"/>
      <w:r w:rsidRPr="001A26BF">
        <w:rPr>
          <w:rFonts w:ascii="Book Antiqua" w:eastAsia="Times New Roman" w:hAnsi="Book Antiqua" w:cs="Arial Unicode MS"/>
        </w:rPr>
        <w:t>chronification</w:t>
      </w:r>
      <w:proofErr w:type="spellEnd"/>
      <w:r w:rsidRPr="001A26BF">
        <w:rPr>
          <w:rFonts w:ascii="Book Antiqua" w:eastAsia="Times New Roman" w:hAnsi="Book Antiqua" w:cs="Arial Unicode MS"/>
        </w:rPr>
        <w:t xml:space="preserve">; Stress; </w:t>
      </w:r>
      <w:r w:rsidR="00B26913" w:rsidRPr="001A26BF">
        <w:rPr>
          <w:rFonts w:ascii="Book Antiqua" w:hAnsi="Book Antiqua"/>
          <w:lang w:eastAsia="zh-CN"/>
        </w:rPr>
        <w:t>α-amino-3-hydroxy-5-methyl-4-isoxazole-propionic acid receptor</w:t>
      </w:r>
      <w:r w:rsidR="00B26913" w:rsidRPr="001A26BF">
        <w:rPr>
          <w:rFonts w:ascii="Book Antiqua" w:eastAsia="Times New Roman" w:hAnsi="Book Antiqua" w:cs="Arial Unicode MS"/>
        </w:rPr>
        <w:t xml:space="preserve"> </w:t>
      </w:r>
      <w:r w:rsidRPr="001A26BF">
        <w:rPr>
          <w:rFonts w:ascii="Book Antiqua" w:eastAsia="Times New Roman" w:hAnsi="Book Antiqua" w:cs="Arial Unicode MS"/>
        </w:rPr>
        <w:t>phosphorylation</w:t>
      </w:r>
    </w:p>
    <w:p w:rsidR="00263EC2" w:rsidRPr="001A26BF" w:rsidRDefault="00263EC2" w:rsidP="008D206E">
      <w:pPr>
        <w:spacing w:line="360" w:lineRule="auto"/>
        <w:jc w:val="both"/>
        <w:rPr>
          <w:rFonts w:ascii="Book Antiqua" w:eastAsiaTheme="minorEastAsia" w:hAnsi="Book Antiqua" w:cs="Arial Unicode MS"/>
          <w:lang w:eastAsia="zh-CN"/>
        </w:rPr>
      </w:pPr>
    </w:p>
    <w:p w:rsidR="00263EC2" w:rsidRPr="001A26BF" w:rsidRDefault="00DD6C97" w:rsidP="00DD6C97">
      <w:pPr>
        <w:widowControl w:val="0"/>
        <w:autoSpaceDE/>
        <w:autoSpaceDN/>
        <w:spacing w:line="360" w:lineRule="auto"/>
        <w:jc w:val="both"/>
        <w:rPr>
          <w:rFonts w:ascii="Book Antiqua" w:hAnsi="Book Antiqua" w:cs="Arial"/>
          <w:kern w:val="2"/>
          <w:lang w:eastAsia="zh-CN"/>
        </w:rPr>
      </w:pPr>
      <w:proofErr w:type="gramStart"/>
      <w:r w:rsidRPr="001A26BF">
        <w:rPr>
          <w:rFonts w:ascii="Book Antiqua" w:hAnsi="Book Antiqua"/>
          <w:b/>
          <w:kern w:val="2"/>
          <w:lang w:eastAsia="zh-CN"/>
        </w:rPr>
        <w:t xml:space="preserve">© </w:t>
      </w:r>
      <w:r w:rsidRPr="001A26BF">
        <w:rPr>
          <w:rFonts w:ascii="Book Antiqua" w:hAnsi="Book Antiqua" w:cs="Arial"/>
          <w:b/>
          <w:kern w:val="2"/>
          <w:lang w:eastAsia="zh-CN"/>
        </w:rPr>
        <w:t>The Author(s) 2016.</w:t>
      </w:r>
      <w:proofErr w:type="gramEnd"/>
      <w:r w:rsidRPr="001A26BF">
        <w:rPr>
          <w:rFonts w:ascii="Book Antiqua" w:hAnsi="Book Antiqua" w:cs="Arial"/>
          <w:kern w:val="2"/>
          <w:lang w:eastAsia="zh-CN"/>
        </w:rPr>
        <w:t xml:space="preserve"> Published by </w:t>
      </w:r>
      <w:proofErr w:type="spellStart"/>
      <w:r w:rsidRPr="001A26BF">
        <w:rPr>
          <w:rFonts w:ascii="Book Antiqua" w:hAnsi="Book Antiqua" w:cs="Arial"/>
          <w:kern w:val="2"/>
          <w:lang w:eastAsia="zh-CN"/>
        </w:rPr>
        <w:t>Baishideng</w:t>
      </w:r>
      <w:proofErr w:type="spellEnd"/>
      <w:r w:rsidRPr="001A26BF">
        <w:rPr>
          <w:rFonts w:ascii="Book Antiqua" w:hAnsi="Book Antiqua" w:cs="Arial"/>
          <w:kern w:val="2"/>
          <w:lang w:eastAsia="zh-CN"/>
        </w:rPr>
        <w:t xml:space="preserve"> Publishing Group Inc. All rights reserved.</w:t>
      </w:r>
    </w:p>
    <w:p w:rsidR="00804049" w:rsidRPr="001A26BF" w:rsidRDefault="00804049" w:rsidP="008D206E">
      <w:pPr>
        <w:spacing w:line="360" w:lineRule="auto"/>
        <w:ind w:firstLine="720"/>
        <w:jc w:val="both"/>
        <w:rPr>
          <w:rFonts w:ascii="Book Antiqua" w:hAnsi="Book Antiqua"/>
        </w:rPr>
      </w:pPr>
    </w:p>
    <w:p w:rsidR="00804049" w:rsidRPr="001A26BF" w:rsidRDefault="00486449" w:rsidP="008D206E">
      <w:pPr>
        <w:spacing w:line="360" w:lineRule="auto"/>
        <w:jc w:val="both"/>
        <w:rPr>
          <w:rFonts w:ascii="Book Antiqua" w:hAnsi="Book Antiqua"/>
          <w:lang w:eastAsia="zh-CN"/>
        </w:rPr>
      </w:pPr>
      <w:r w:rsidRPr="001A26BF">
        <w:rPr>
          <w:rFonts w:ascii="Book Antiqua" w:eastAsia="Times New Roman" w:hAnsi="Book Antiqua" w:cs="Arial Unicode MS"/>
          <w:b/>
        </w:rPr>
        <w:t xml:space="preserve">Core tip: </w:t>
      </w:r>
      <w:r w:rsidR="00E62E88" w:rsidRPr="001A26BF">
        <w:rPr>
          <w:rFonts w:ascii="Book Antiqua" w:eastAsiaTheme="minorEastAsia" w:hAnsi="Book Antiqua" w:cs="Arial Unicode MS" w:hint="eastAsia"/>
          <w:lang w:eastAsia="zh-CN"/>
        </w:rPr>
        <w:t>The</w:t>
      </w:r>
      <w:r w:rsidR="00E62E88" w:rsidRPr="001A26BF">
        <w:rPr>
          <w:rFonts w:ascii="Book Antiqua" w:eastAsiaTheme="minorEastAsia" w:hAnsi="Book Antiqua" w:cs="Arial Unicode MS" w:hint="eastAsia"/>
          <w:b/>
          <w:lang w:eastAsia="zh-CN"/>
        </w:rPr>
        <w:t xml:space="preserve"> </w:t>
      </w:r>
      <w:r w:rsidR="00B37659" w:rsidRPr="001A26BF">
        <w:rPr>
          <w:rFonts w:ascii="Book Antiqua" w:hAnsi="Book Antiqua"/>
          <w:lang w:eastAsia="zh-CN"/>
        </w:rPr>
        <w:t>α-amino-3-hydroxy-5-methyl-4-isoxazole-propionic acid receptor</w:t>
      </w:r>
      <w:r w:rsidR="00B37659" w:rsidRPr="001A26BF">
        <w:rPr>
          <w:rFonts w:ascii="Book Antiqua" w:eastAsia="Times New Roman" w:hAnsi="Book Antiqua" w:cs="Arial Unicode MS"/>
        </w:rPr>
        <w:t xml:space="preserve"> phosphorylation</w:t>
      </w:r>
      <w:r w:rsidRPr="001A26BF">
        <w:rPr>
          <w:rFonts w:ascii="Book Antiqua" w:hAnsi="Book Antiqua"/>
          <w:lang w:eastAsia="zh-CN"/>
        </w:rPr>
        <w:t xml:space="preserve"> contributes to stress-induced pain </w:t>
      </w:r>
      <w:proofErr w:type="spellStart"/>
      <w:r w:rsidRPr="001A26BF">
        <w:rPr>
          <w:rFonts w:ascii="Book Antiqua" w:hAnsi="Book Antiqua"/>
          <w:lang w:eastAsia="zh-CN"/>
        </w:rPr>
        <w:t>chronification</w:t>
      </w:r>
      <w:proofErr w:type="spellEnd"/>
      <w:r w:rsidRPr="001A26BF">
        <w:rPr>
          <w:rFonts w:ascii="Book Antiqua" w:hAnsi="Book Antiqua"/>
          <w:lang w:eastAsia="zh-CN"/>
        </w:rPr>
        <w:t xml:space="preserve"> after surgery.</w:t>
      </w:r>
    </w:p>
    <w:p w:rsidR="0028357E" w:rsidRPr="001A26BF" w:rsidRDefault="0028357E" w:rsidP="008D206E">
      <w:pPr>
        <w:spacing w:line="360" w:lineRule="auto"/>
        <w:jc w:val="both"/>
        <w:rPr>
          <w:rFonts w:ascii="Book Antiqua" w:hAnsi="Book Antiqua"/>
          <w:lang w:eastAsia="zh-CN"/>
        </w:rPr>
      </w:pPr>
    </w:p>
    <w:p w:rsidR="00335965" w:rsidRPr="001A26BF" w:rsidRDefault="00335965" w:rsidP="00335965">
      <w:pPr>
        <w:pStyle w:val="Default"/>
        <w:spacing w:line="360" w:lineRule="auto"/>
        <w:jc w:val="both"/>
        <w:rPr>
          <w:rFonts w:ascii="Book Antiqua" w:hAnsi="Book Antiqua"/>
          <w:color w:val="auto"/>
        </w:rPr>
      </w:pPr>
      <w:r w:rsidRPr="001A26BF">
        <w:rPr>
          <w:rFonts w:ascii="Book Antiqua" w:hAnsi="Book Antiqua"/>
          <w:color w:val="auto"/>
        </w:rPr>
        <w:t>Liu</w:t>
      </w:r>
      <w:r w:rsidR="0095098D" w:rsidRPr="001A26BF">
        <w:rPr>
          <w:rFonts w:ascii="Book Antiqua" w:hAnsi="Book Antiqua" w:hint="eastAsia"/>
          <w:color w:val="auto"/>
        </w:rPr>
        <w:t xml:space="preserve"> SF</w:t>
      </w:r>
      <w:r w:rsidRPr="001A26BF">
        <w:rPr>
          <w:rFonts w:ascii="Book Antiqua" w:hAnsi="Book Antiqua"/>
          <w:color w:val="auto"/>
        </w:rPr>
        <w:t>, Tao</w:t>
      </w:r>
      <w:r w:rsidR="0095098D" w:rsidRPr="001A26BF">
        <w:rPr>
          <w:rFonts w:ascii="Book Antiqua" w:hAnsi="Book Antiqua" w:hint="eastAsia"/>
          <w:color w:val="auto"/>
        </w:rPr>
        <w:t xml:space="preserve"> F. </w:t>
      </w:r>
      <w:r w:rsidRPr="001A26BF">
        <w:rPr>
          <w:rFonts w:ascii="Book Antiqua" w:hAnsi="Book Antiqua"/>
          <w:color w:val="auto"/>
          <w:lang w:eastAsia="en-US"/>
        </w:rPr>
        <w:t>Role of</w:t>
      </w:r>
      <w:r w:rsidRPr="001A26BF">
        <w:rPr>
          <w:rFonts w:ascii="Book Antiqua" w:hAnsi="Book Antiqua"/>
          <w:color w:val="auto"/>
        </w:rPr>
        <w:t xml:space="preserve"> </w:t>
      </w:r>
      <w:r w:rsidRPr="001A26BF">
        <w:rPr>
          <w:rFonts w:ascii="Book Antiqua" w:hAnsi="Book Antiqua"/>
          <w:color w:val="auto"/>
          <w:lang w:eastAsia="en-US"/>
        </w:rPr>
        <w:t xml:space="preserve">α-amino-3-hydroxy-5-methyl-4-isoxazole-propionic acid receptor </w:t>
      </w:r>
      <w:proofErr w:type="spellStart"/>
      <w:r w:rsidRPr="001A26BF">
        <w:rPr>
          <w:rFonts w:ascii="Book Antiqua" w:hAnsi="Book Antiqua"/>
          <w:color w:val="auto"/>
          <w:lang w:eastAsia="en-US"/>
        </w:rPr>
        <w:t>receptor</w:t>
      </w:r>
      <w:proofErr w:type="spellEnd"/>
      <w:r w:rsidRPr="001A26BF">
        <w:rPr>
          <w:rFonts w:ascii="Book Antiqua" w:hAnsi="Book Antiqua"/>
          <w:color w:val="auto"/>
          <w:lang w:eastAsia="en-US"/>
        </w:rPr>
        <w:t xml:space="preserve"> regulation in stress-induced pain </w:t>
      </w:r>
      <w:proofErr w:type="spellStart"/>
      <w:r w:rsidRPr="001A26BF">
        <w:rPr>
          <w:rFonts w:ascii="Book Antiqua" w:hAnsi="Book Antiqua"/>
          <w:color w:val="auto"/>
          <w:lang w:eastAsia="en-US"/>
        </w:rPr>
        <w:t>chronification</w:t>
      </w:r>
      <w:proofErr w:type="spellEnd"/>
      <w:r w:rsidR="0095098D" w:rsidRPr="001A26BF">
        <w:rPr>
          <w:rFonts w:ascii="Book Antiqua" w:hAnsi="Book Antiqua" w:hint="eastAsia"/>
          <w:color w:val="auto"/>
        </w:rPr>
        <w:t xml:space="preserve">. </w:t>
      </w:r>
      <w:r w:rsidR="0095098D" w:rsidRPr="001A26BF">
        <w:rPr>
          <w:rFonts w:ascii="Book Antiqua" w:hAnsi="Book Antiqua"/>
          <w:i/>
          <w:iCs/>
          <w:color w:val="auto"/>
        </w:rPr>
        <w:t xml:space="preserve">World J </w:t>
      </w:r>
      <w:proofErr w:type="spellStart"/>
      <w:r w:rsidR="0095098D" w:rsidRPr="001A26BF">
        <w:rPr>
          <w:rFonts w:ascii="Book Antiqua" w:hAnsi="Book Antiqua"/>
          <w:i/>
          <w:iCs/>
          <w:color w:val="auto"/>
        </w:rPr>
        <w:t>Biol</w:t>
      </w:r>
      <w:proofErr w:type="spellEnd"/>
      <w:r w:rsidR="0095098D" w:rsidRPr="001A26BF">
        <w:rPr>
          <w:rFonts w:ascii="Book Antiqua" w:hAnsi="Book Antiqua"/>
          <w:i/>
          <w:iCs/>
          <w:color w:val="auto"/>
        </w:rPr>
        <w:t xml:space="preserve"> </w:t>
      </w:r>
      <w:proofErr w:type="spellStart"/>
      <w:r w:rsidR="0095098D" w:rsidRPr="001A26BF">
        <w:rPr>
          <w:rFonts w:ascii="Book Antiqua" w:hAnsi="Book Antiqua"/>
          <w:i/>
          <w:iCs/>
          <w:color w:val="auto"/>
        </w:rPr>
        <w:t>Chem</w:t>
      </w:r>
      <w:proofErr w:type="spellEnd"/>
      <w:r w:rsidR="0095098D" w:rsidRPr="001A26BF">
        <w:rPr>
          <w:rFonts w:ascii="Book Antiqua" w:hAnsi="Book Antiqua" w:hint="eastAsia"/>
          <w:iCs/>
          <w:color w:val="auto"/>
        </w:rPr>
        <w:t xml:space="preserve"> 2015; </w:t>
      </w:r>
      <w:proofErr w:type="gramStart"/>
      <w:r w:rsidR="0095098D" w:rsidRPr="001A26BF">
        <w:rPr>
          <w:rFonts w:ascii="Book Antiqua" w:hAnsi="Book Antiqua" w:hint="eastAsia"/>
          <w:iCs/>
          <w:color w:val="auto"/>
        </w:rPr>
        <w:t>In</w:t>
      </w:r>
      <w:proofErr w:type="gramEnd"/>
      <w:r w:rsidR="0095098D" w:rsidRPr="001A26BF">
        <w:rPr>
          <w:rFonts w:ascii="Book Antiqua" w:hAnsi="Book Antiqua" w:hint="eastAsia"/>
          <w:iCs/>
          <w:color w:val="auto"/>
        </w:rPr>
        <w:t xml:space="preserve"> press</w:t>
      </w:r>
    </w:p>
    <w:p w:rsidR="0028357E" w:rsidRPr="001A26BF" w:rsidRDefault="0028357E"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486449" w:rsidRPr="001A26BF" w:rsidRDefault="00486449" w:rsidP="008D206E">
      <w:pPr>
        <w:spacing w:line="360" w:lineRule="auto"/>
        <w:jc w:val="both"/>
        <w:rPr>
          <w:rFonts w:ascii="Book Antiqua" w:hAnsi="Book Antiqua"/>
          <w:lang w:eastAsia="zh-CN"/>
        </w:rPr>
      </w:pPr>
    </w:p>
    <w:p w:rsidR="0065049D" w:rsidRPr="001A26BF" w:rsidRDefault="0065049D">
      <w:pPr>
        <w:autoSpaceDE/>
        <w:autoSpaceDN/>
        <w:rPr>
          <w:rFonts w:ascii="Book Antiqua" w:hAnsi="Book Antiqua"/>
          <w:b/>
          <w:lang w:eastAsia="zh-CN"/>
        </w:rPr>
      </w:pPr>
      <w:r w:rsidRPr="001A26BF">
        <w:rPr>
          <w:rFonts w:ascii="Book Antiqua" w:hAnsi="Book Antiqua"/>
          <w:b/>
          <w:lang w:eastAsia="zh-CN"/>
        </w:rPr>
        <w:br w:type="page"/>
      </w:r>
    </w:p>
    <w:p w:rsidR="00486449" w:rsidRPr="001A26BF" w:rsidRDefault="000C52A4" w:rsidP="008D206E">
      <w:pPr>
        <w:spacing w:line="360" w:lineRule="auto"/>
        <w:jc w:val="both"/>
        <w:rPr>
          <w:rFonts w:ascii="Book Antiqua" w:hAnsi="Book Antiqua"/>
          <w:b/>
        </w:rPr>
      </w:pPr>
      <w:r w:rsidRPr="001A26BF">
        <w:rPr>
          <w:rFonts w:ascii="Book Antiqua" w:hAnsi="Book Antiqua"/>
          <w:b/>
          <w:lang w:eastAsia="zh-CN"/>
        </w:rPr>
        <w:lastRenderedPageBreak/>
        <w:t>PAIN CHRONIFICATION AFTER SURGERY</w:t>
      </w:r>
    </w:p>
    <w:p w:rsidR="00230662" w:rsidRPr="001A26BF" w:rsidRDefault="009D7709" w:rsidP="008D206E">
      <w:pPr>
        <w:spacing w:line="360" w:lineRule="auto"/>
        <w:jc w:val="both"/>
        <w:rPr>
          <w:rFonts w:ascii="Book Antiqua" w:hAnsi="Book Antiqua"/>
        </w:rPr>
      </w:pPr>
      <w:r w:rsidRPr="001A26BF">
        <w:rPr>
          <w:rFonts w:ascii="Book Antiqua" w:hAnsi="Book Antiqua"/>
        </w:rPr>
        <w:t xml:space="preserve">After surgery, patients experience </w:t>
      </w:r>
      <w:r w:rsidR="00FF5C3B" w:rsidRPr="001A26BF">
        <w:rPr>
          <w:rFonts w:ascii="Book Antiqua" w:hAnsi="Book Antiqua"/>
        </w:rPr>
        <w:t>either short-term or long-lasting pain</w:t>
      </w:r>
      <w:r w:rsidR="006F7475" w:rsidRPr="001A26BF">
        <w:rPr>
          <w:rFonts w:ascii="Book Antiqua" w:hAnsi="Book Antiqua"/>
        </w:rPr>
        <w:t>. In some patients, pain post-surgery can persist even after surgical incision has recovered. Chronic</w:t>
      </w:r>
      <w:r w:rsidRPr="001A26BF">
        <w:rPr>
          <w:rFonts w:ascii="Book Antiqua" w:hAnsi="Book Antiqua"/>
        </w:rPr>
        <w:t xml:space="preserve"> postsurgical pain is primarily neuropathic in nature. </w:t>
      </w:r>
      <w:r w:rsidR="006F7475" w:rsidRPr="001A26BF">
        <w:rPr>
          <w:rFonts w:ascii="Book Antiqua" w:hAnsi="Book Antiqua"/>
        </w:rPr>
        <w:t xml:space="preserve">As we know, </w:t>
      </w:r>
      <w:r w:rsidR="003A0CBD" w:rsidRPr="001A26BF">
        <w:rPr>
          <w:rFonts w:ascii="Book Antiqua" w:hAnsi="Book Antiqua"/>
        </w:rPr>
        <w:t>acute</w:t>
      </w:r>
      <w:r w:rsidR="00C713D1" w:rsidRPr="001A26BF">
        <w:rPr>
          <w:rFonts w:ascii="Book Antiqua" w:hAnsi="Book Antiqua"/>
        </w:rPr>
        <w:t xml:space="preserve"> postoperative</w:t>
      </w:r>
      <w:r w:rsidR="003A0CBD" w:rsidRPr="001A26BF">
        <w:rPr>
          <w:rFonts w:ascii="Book Antiqua" w:hAnsi="Book Antiqua"/>
        </w:rPr>
        <w:t xml:space="preserve"> pain is </w:t>
      </w:r>
      <w:r w:rsidR="006F7475" w:rsidRPr="001A26BF">
        <w:rPr>
          <w:rFonts w:ascii="Book Antiqua" w:hAnsi="Book Antiqua"/>
        </w:rPr>
        <w:t xml:space="preserve">an </w:t>
      </w:r>
      <w:r w:rsidR="003A0CBD" w:rsidRPr="001A26BF">
        <w:rPr>
          <w:rFonts w:ascii="Book Antiqua" w:hAnsi="Book Antiqua"/>
        </w:rPr>
        <w:t xml:space="preserve">adaptive response to </w:t>
      </w:r>
      <w:r w:rsidR="006F7475" w:rsidRPr="001A26BF">
        <w:rPr>
          <w:rFonts w:ascii="Book Antiqua" w:hAnsi="Book Antiqua"/>
        </w:rPr>
        <w:t>surgical damage, but</w:t>
      </w:r>
      <w:r w:rsidR="003A0CBD" w:rsidRPr="001A26BF">
        <w:rPr>
          <w:rFonts w:ascii="Book Antiqua" w:hAnsi="Book Antiqua"/>
        </w:rPr>
        <w:t xml:space="preserve"> </w:t>
      </w:r>
      <w:r w:rsidR="006F7475" w:rsidRPr="001A26BF">
        <w:rPr>
          <w:rFonts w:ascii="Book Antiqua" w:hAnsi="Book Antiqua"/>
        </w:rPr>
        <w:t>chronic</w:t>
      </w:r>
      <w:r w:rsidR="003A0CBD" w:rsidRPr="001A26BF">
        <w:rPr>
          <w:rFonts w:ascii="Book Antiqua" w:hAnsi="Book Antiqua"/>
        </w:rPr>
        <w:t xml:space="preserve"> </w:t>
      </w:r>
      <w:r w:rsidR="00C713D1" w:rsidRPr="001A26BF">
        <w:rPr>
          <w:rFonts w:ascii="Book Antiqua" w:hAnsi="Book Antiqua"/>
        </w:rPr>
        <w:t>postsurgical</w:t>
      </w:r>
      <w:r w:rsidR="001114A3" w:rsidRPr="001A26BF">
        <w:rPr>
          <w:rFonts w:ascii="Book Antiqua" w:hAnsi="Book Antiqua"/>
        </w:rPr>
        <w:t xml:space="preserve"> </w:t>
      </w:r>
      <w:r w:rsidR="005373EE" w:rsidRPr="001A26BF">
        <w:rPr>
          <w:rFonts w:ascii="Book Antiqua" w:hAnsi="Book Antiqua"/>
        </w:rPr>
        <w:t>pain is maladaptive</w:t>
      </w:r>
      <w:r w:rsidR="006F7475" w:rsidRPr="001A26BF">
        <w:rPr>
          <w:rFonts w:ascii="Book Antiqua" w:hAnsi="Book Antiqua"/>
        </w:rPr>
        <w:t xml:space="preserve"> since it is not protective</w:t>
      </w:r>
      <w:r w:rsidR="003A0CBD" w:rsidRPr="001A26BF">
        <w:rPr>
          <w:rFonts w:ascii="Book Antiqua" w:hAnsi="Book Antiqua"/>
        </w:rPr>
        <w:t>.</w:t>
      </w:r>
      <w:r w:rsidR="006F7475" w:rsidRPr="001A26BF">
        <w:rPr>
          <w:rFonts w:ascii="Book Antiqua" w:hAnsi="Book Antiqua"/>
        </w:rPr>
        <w:t xml:space="preserve"> However, the central</w:t>
      </w:r>
      <w:r w:rsidR="001E24AD" w:rsidRPr="001A26BF">
        <w:rPr>
          <w:rFonts w:ascii="Book Antiqua" w:hAnsi="Book Antiqua"/>
        </w:rPr>
        <w:t xml:space="preserve"> mechanisms </w:t>
      </w:r>
      <w:r w:rsidR="006F7475" w:rsidRPr="001A26BF">
        <w:rPr>
          <w:rFonts w:ascii="Book Antiqua" w:hAnsi="Book Antiqua"/>
        </w:rPr>
        <w:t xml:space="preserve">underlying pain </w:t>
      </w:r>
      <w:proofErr w:type="spellStart"/>
      <w:r w:rsidR="006F7475" w:rsidRPr="001A26BF">
        <w:rPr>
          <w:rFonts w:ascii="Book Antiqua" w:hAnsi="Book Antiqua"/>
        </w:rPr>
        <w:t>chronification</w:t>
      </w:r>
      <w:proofErr w:type="spellEnd"/>
      <w:r w:rsidR="006F7475" w:rsidRPr="001A26BF">
        <w:rPr>
          <w:rFonts w:ascii="Book Antiqua" w:hAnsi="Book Antiqua"/>
        </w:rPr>
        <w:t xml:space="preserve"> after surgery remain to be illustrated</w:t>
      </w:r>
      <w:r w:rsidR="00C63E00" w:rsidRPr="001A26BF">
        <w:rPr>
          <w:rFonts w:ascii="Book Antiqua" w:hAnsi="Book Antiqua"/>
          <w:vertAlign w:val="superscript"/>
        </w:rPr>
        <w:t>[</w:t>
      </w:r>
      <w:r w:rsidR="00552752" w:rsidRPr="001A26BF">
        <w:rPr>
          <w:rFonts w:ascii="Book Antiqua" w:hAnsi="Book Antiqua"/>
        </w:rPr>
        <w:fldChar w:fldCharType="begin"/>
      </w:r>
      <w:r w:rsidR="008C22F5" w:rsidRPr="001A26BF">
        <w:rPr>
          <w:rFonts w:ascii="Book Antiqua" w:hAnsi="Book Antiqua"/>
        </w:rPr>
        <w:instrText xml:space="preserve"> ADDIN REFMGR.CITE &lt;Refman&gt;&lt;Cite&gt;&lt;Author&gt;Mifflin&lt;/Author&gt;&lt;Year&gt;2013&lt;/Year&gt;&lt;RecNum&gt;345&lt;/RecNum&gt;&lt;IDText&gt;The transition from acute to chronic pain: understanding how different biological systems interact&lt;/IDText&gt;&lt;MDL Ref_Type="Journal"&gt;&lt;Ref_Type&gt;Journal&lt;/Ref_Type&gt;&lt;Ref_ID&gt;345&lt;/Ref_ID&gt;&lt;Title_Primary&gt;The transition from acute to chronic pain: understanding how different biological systems interact&lt;/Title_Primary&gt;&lt;Authors_Primary&gt;Mifflin,K.A.&lt;/Authors_Primary&gt;&lt;Authors_Primary&gt;Kerr,B.J.&lt;/Authors_Primary&gt;&lt;Date_Primary&gt;2013/11/26&lt;/Date_Primary&gt;&lt;Keywords&gt;Chronic Pain&lt;/Keywords&gt;&lt;Keywords&gt;injuries&lt;/Keywords&gt;&lt;Keywords&gt;Neuronal Plasticity&lt;/Keywords&gt;&lt;Keywords&gt;Pain&lt;/Keywords&gt;&lt;Keywords&gt;therapy&lt;/Keywords&gt;&lt;Reprint&gt;Not in File&lt;/Reprint&gt;&lt;Periodical&gt;Can.J.Anaesth.&lt;/Periodical&gt;&lt;Misc_3&gt;10.1007/s12630-013-0087-4 [doi]&lt;/Misc_3&gt;&lt;Address&gt;Centre for Neuroscience, University of Alberta, Edmonton, AB, Canada&lt;/Address&gt;&lt;Web_URL&gt;PM:24277113&lt;/Web_URL&gt;&lt;ZZ_JournalStdAbbrev&gt;&lt;f name="System"&gt;Can.J.Anaesth.&lt;/f&gt;&lt;/ZZ_JournalStdAbbrev&gt;&lt;ZZ_WorkformID&gt;1&lt;/ZZ_WorkformID&gt;&lt;/MDL&gt;&lt;/Cite&gt;&lt;/Refman&gt;</w:instrText>
      </w:r>
      <w:r w:rsidR="00552752" w:rsidRPr="001A26BF">
        <w:rPr>
          <w:rFonts w:ascii="Book Antiqua" w:hAnsi="Book Antiqua"/>
        </w:rPr>
        <w:fldChar w:fldCharType="separate"/>
      </w:r>
      <w:r w:rsidR="00552752" w:rsidRPr="001A26BF">
        <w:rPr>
          <w:rFonts w:ascii="Book Antiqua" w:hAnsi="Book Antiqua"/>
          <w:noProof/>
          <w:vertAlign w:val="superscript"/>
        </w:rPr>
        <w:t>1</w:t>
      </w:r>
      <w:r w:rsidR="00552752" w:rsidRPr="001A26BF">
        <w:rPr>
          <w:rFonts w:ascii="Book Antiqua" w:hAnsi="Book Antiqua"/>
        </w:rPr>
        <w:fldChar w:fldCharType="end"/>
      </w:r>
      <w:r w:rsidR="00C63E00" w:rsidRPr="001A26BF">
        <w:rPr>
          <w:rFonts w:ascii="Book Antiqua" w:hAnsi="Book Antiqua"/>
          <w:vertAlign w:val="superscript"/>
        </w:rPr>
        <w:t>]</w:t>
      </w:r>
      <w:r w:rsidR="001E24AD" w:rsidRPr="001A26BF">
        <w:rPr>
          <w:rFonts w:ascii="Book Antiqua" w:hAnsi="Book Antiqua"/>
        </w:rPr>
        <w:t>.</w:t>
      </w:r>
      <w:r w:rsidR="00C7760A" w:rsidRPr="001A26BF">
        <w:rPr>
          <w:rFonts w:ascii="Book Antiqua" w:hAnsi="Book Antiqua"/>
        </w:rPr>
        <w:t xml:space="preserve"> </w:t>
      </w:r>
    </w:p>
    <w:p w:rsidR="00DF6468" w:rsidRPr="001A26BF" w:rsidRDefault="007D3260" w:rsidP="008D206E">
      <w:pPr>
        <w:spacing w:line="360" w:lineRule="auto"/>
        <w:jc w:val="both"/>
        <w:rPr>
          <w:rFonts w:ascii="Book Antiqua" w:hAnsi="Book Antiqua"/>
        </w:rPr>
      </w:pPr>
      <w:r w:rsidRPr="001A26BF">
        <w:rPr>
          <w:rFonts w:ascii="Book Antiqua" w:hAnsi="Book Antiqua"/>
        </w:rPr>
        <w:tab/>
      </w:r>
      <w:r w:rsidR="006F7475" w:rsidRPr="001A26BF">
        <w:rPr>
          <w:rFonts w:ascii="Book Antiqua" w:hAnsi="Book Antiqua"/>
        </w:rPr>
        <w:t xml:space="preserve">Pain </w:t>
      </w:r>
      <w:proofErr w:type="spellStart"/>
      <w:r w:rsidR="006F7475" w:rsidRPr="001A26BF">
        <w:rPr>
          <w:rFonts w:ascii="Book Antiqua" w:hAnsi="Book Antiqua"/>
        </w:rPr>
        <w:t>chronification</w:t>
      </w:r>
      <w:proofErr w:type="spellEnd"/>
      <w:r w:rsidR="00C713D1" w:rsidRPr="001A26BF">
        <w:rPr>
          <w:rFonts w:ascii="Book Antiqua" w:hAnsi="Book Antiqua"/>
        </w:rPr>
        <w:t xml:space="preserve"> after surgery</w:t>
      </w:r>
      <w:r w:rsidR="006F7475" w:rsidRPr="001A26BF">
        <w:rPr>
          <w:rFonts w:ascii="Book Antiqua" w:hAnsi="Book Antiqua"/>
        </w:rPr>
        <w:t xml:space="preserve"> </w:t>
      </w:r>
      <w:r w:rsidR="00762C33" w:rsidRPr="001A26BF">
        <w:rPr>
          <w:rFonts w:ascii="Book Antiqua" w:hAnsi="Book Antiqua"/>
        </w:rPr>
        <w:t>is a process</w:t>
      </w:r>
      <w:r w:rsidR="00C713D1" w:rsidRPr="001A26BF">
        <w:rPr>
          <w:rFonts w:ascii="Book Antiqua" w:hAnsi="Book Antiqua"/>
        </w:rPr>
        <w:t xml:space="preserve"> involving multiple biological systems</w:t>
      </w:r>
      <w:r w:rsidR="00C63E00" w:rsidRPr="001A26BF">
        <w:rPr>
          <w:rFonts w:ascii="Book Antiqua" w:hAnsi="Book Antiqua"/>
          <w:vertAlign w:val="superscript"/>
        </w:rPr>
        <w:t>[</w:t>
      </w:r>
      <w:r w:rsidR="008C22F5" w:rsidRPr="001A26BF">
        <w:rPr>
          <w:rFonts w:ascii="Book Antiqua" w:hAnsi="Book Antiqua"/>
        </w:rPr>
        <w:fldChar w:fldCharType="begin"/>
      </w:r>
      <w:r w:rsidR="008C22F5" w:rsidRPr="001A26BF">
        <w:rPr>
          <w:rFonts w:ascii="Book Antiqua" w:hAnsi="Book Antiqua"/>
        </w:rPr>
        <w:instrText xml:space="preserve"> ADDIN REFMGR.CITE &lt;Refman&gt;&lt;Cite&gt;&lt;Author&gt;McGreevy&lt;/Author&gt;&lt;Year&gt;2011&lt;/Year&gt;&lt;RecNum&gt;346&lt;/RecNum&gt;&lt;IDText&gt;Preventing Chronic Pain following Acute Pain: Risk Factors, Preventive Strategies, and their Efficacy&lt;/IDText&gt;&lt;MDL Ref_Type="Journal"&gt;&lt;Ref_Type&gt;Journal&lt;/Ref_Type&gt;&lt;Ref_ID&gt;346&lt;/Ref_ID&gt;&lt;Title_Primary&gt;Preventing Chronic Pain following Acute Pain: Risk Factors, Preventive Strategies, and their Efficacy&lt;/Title_Primary&gt;&lt;Authors_Primary&gt;McGreevy,K.&lt;/Authors_Primary&gt;&lt;Authors_Primary&gt;Bottros,M.M.&lt;/Authors_Primary&gt;&lt;Authors_Primary&gt;Raja,S.N.&lt;/Authors_Primary&gt;&lt;Date_Primary&gt;2011/11/11&lt;/Date_Primary&gt;&lt;Keywords&gt;Chronic Pain&lt;/Keywords&gt;&lt;Keywords&gt;epidemiology&lt;/Keywords&gt;&lt;Keywords&gt;injuries&lt;/Keywords&gt;&lt;Keywords&gt;Neuralgia&lt;/Keywords&gt;&lt;Keywords&gt;Pain&lt;/Keywords&gt;&lt;Keywords&gt;Risk Factors&lt;/Keywords&gt;&lt;Reprint&gt;Not in File&lt;/Reprint&gt;&lt;Start_Page&gt;365&lt;/Start_Page&gt;&lt;End_Page&gt;372&lt;/End_Page&gt;&lt;Periodical&gt;Eur.J.Pain Suppl&lt;/Periodical&gt;&lt;Volume&gt;5&lt;/Volume&gt;&lt;Issue&gt;2&lt;/Issue&gt;&lt;User_Def_5&gt;PMC3217302&lt;/User_Def_5&gt;&lt;Misc_3&gt;10.1016/j.eujps.2011.08.013 [doi]&lt;/Misc_3&gt;&lt;Address&gt;Department of Anesthesiology and Critical Care Medicine, Johns Hopkins University, School of Medicine, Baltimore, MD, USA&lt;/Address&gt;&lt;Web_URL&gt;PM:22102847&lt;/Web_URL&gt;&lt;ZZ_JournalStdAbbrev&gt;&lt;f name="System"&gt;Eur.J.Pain Suppl&lt;/f&gt;&lt;/ZZ_JournalStdAbbrev&gt;&lt;ZZ_WorkformID&gt;1&lt;/ZZ_WorkformID&gt;&lt;/MDL&gt;&lt;/Cite&gt;&lt;/Refman&gt;</w:instrText>
      </w:r>
      <w:r w:rsidR="008C22F5" w:rsidRPr="001A26BF">
        <w:rPr>
          <w:rFonts w:ascii="Book Antiqua" w:hAnsi="Book Antiqua"/>
        </w:rPr>
        <w:fldChar w:fldCharType="separate"/>
      </w:r>
      <w:r w:rsidR="008C22F5" w:rsidRPr="001A26BF">
        <w:rPr>
          <w:rFonts w:ascii="Book Antiqua" w:hAnsi="Book Antiqua"/>
          <w:noProof/>
          <w:vertAlign w:val="superscript"/>
        </w:rPr>
        <w:t>2</w:t>
      </w:r>
      <w:r w:rsidR="008C22F5" w:rsidRPr="001A26BF">
        <w:rPr>
          <w:rFonts w:ascii="Book Antiqua" w:hAnsi="Book Antiqua"/>
        </w:rPr>
        <w:fldChar w:fldCharType="end"/>
      </w:r>
      <w:r w:rsidR="00C63E00" w:rsidRPr="001A26BF">
        <w:rPr>
          <w:rFonts w:ascii="Book Antiqua" w:hAnsi="Book Antiqua"/>
          <w:vertAlign w:val="superscript"/>
        </w:rPr>
        <w:t>]</w:t>
      </w:r>
      <w:r w:rsidR="0001422A" w:rsidRPr="001A26BF">
        <w:rPr>
          <w:rFonts w:ascii="Book Antiqua" w:hAnsi="Book Antiqua"/>
        </w:rPr>
        <w:t xml:space="preserve">. </w:t>
      </w:r>
      <w:r w:rsidR="0062254F" w:rsidRPr="001A26BF">
        <w:rPr>
          <w:rFonts w:ascii="Book Antiqua" w:hAnsi="Book Antiqua"/>
        </w:rPr>
        <w:t>Chronic postsurgical pain provides a special opportunity to understand pathogenic mechan</w:t>
      </w:r>
      <w:r w:rsidR="00762C33" w:rsidRPr="001A26BF">
        <w:rPr>
          <w:rFonts w:ascii="Book Antiqua" w:hAnsi="Book Antiqua"/>
        </w:rPr>
        <w:t>isms for the transition from acute to chronic pain</w:t>
      </w:r>
      <w:r w:rsidR="0062254F" w:rsidRPr="001A26BF">
        <w:rPr>
          <w:rFonts w:ascii="Book Antiqua" w:hAnsi="Book Antiqua"/>
        </w:rPr>
        <w:t xml:space="preserve">. </w:t>
      </w:r>
      <w:r w:rsidRPr="001A26BF">
        <w:rPr>
          <w:rFonts w:ascii="Book Antiqua" w:hAnsi="Book Antiqua"/>
        </w:rPr>
        <w:t xml:space="preserve">Previous studies have indicated that </w:t>
      </w:r>
      <w:r w:rsidR="00762C33" w:rsidRPr="001A26BF">
        <w:rPr>
          <w:rFonts w:ascii="Book Antiqua" w:hAnsi="Book Antiqua"/>
        </w:rPr>
        <w:t xml:space="preserve">psychological factors promote the </w:t>
      </w:r>
      <w:r w:rsidRPr="001A26BF">
        <w:rPr>
          <w:rFonts w:ascii="Book Antiqua" w:hAnsi="Book Antiqua"/>
        </w:rPr>
        <w:t xml:space="preserve">development of chronic postsurgical </w:t>
      </w:r>
      <w:proofErr w:type="gramStart"/>
      <w:r w:rsidRPr="001A26BF">
        <w:rPr>
          <w:rFonts w:ascii="Book Antiqua" w:hAnsi="Book Antiqua"/>
        </w:rPr>
        <w:t>pain</w:t>
      </w:r>
      <w:r w:rsidR="00C63E00" w:rsidRPr="001A26BF">
        <w:rPr>
          <w:rFonts w:ascii="Book Antiqua" w:hAnsi="Book Antiqua"/>
          <w:vertAlign w:val="superscript"/>
        </w:rPr>
        <w:t>[</w:t>
      </w:r>
      <w:proofErr w:type="gramEnd"/>
      <w:r w:rsidRPr="001A26BF">
        <w:rPr>
          <w:rFonts w:ascii="Book Antiqua" w:hAnsi="Book Antiqua"/>
        </w:rPr>
        <w:fldChar w:fldCharType="begin">
          <w:fldData xml:space="preserve">PFJlZm1hbj48Q2l0ZT48QXV0aG9yPkthdHo8L0F1dGhvcj48WWVhcj4yMDA5PC9ZZWFyPjxSZWNO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PFJlZm1hbj48Q2l0ZT48QXV0aG9yPkthdHo8L0F1dGhvcj48WWVhcj4yMDA5PC9ZZWFyPjxSZWNO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Pr="001A26BF">
        <w:rPr>
          <w:rFonts w:ascii="Book Antiqua" w:hAnsi="Book Antiqua"/>
        </w:rPr>
      </w:r>
      <w:r w:rsidRPr="001A26BF">
        <w:rPr>
          <w:rFonts w:ascii="Book Antiqua" w:hAnsi="Book Antiqua"/>
        </w:rPr>
        <w:fldChar w:fldCharType="separate"/>
      </w:r>
      <w:r w:rsidR="00371241" w:rsidRPr="001A26BF">
        <w:rPr>
          <w:rFonts w:ascii="Book Antiqua" w:hAnsi="Book Antiqua"/>
          <w:noProof/>
          <w:vertAlign w:val="superscript"/>
        </w:rPr>
        <w:t>3,</w:t>
      </w:r>
      <w:r w:rsidR="008C22F5" w:rsidRPr="001A26BF">
        <w:rPr>
          <w:rFonts w:ascii="Book Antiqua" w:hAnsi="Book Antiqua"/>
          <w:noProof/>
          <w:vertAlign w:val="superscript"/>
        </w:rPr>
        <w:t>4</w:t>
      </w:r>
      <w:r w:rsidRPr="001A26BF">
        <w:rPr>
          <w:rFonts w:ascii="Book Antiqua" w:hAnsi="Book Antiqua"/>
        </w:rPr>
        <w:fldChar w:fldCharType="end"/>
      </w:r>
      <w:r w:rsidR="00C63E00" w:rsidRPr="001A26BF">
        <w:rPr>
          <w:rFonts w:ascii="Book Antiqua" w:hAnsi="Book Antiqua"/>
          <w:vertAlign w:val="superscript"/>
        </w:rPr>
        <w:t>]</w:t>
      </w:r>
      <w:r w:rsidR="00762C33" w:rsidRPr="001A26BF">
        <w:rPr>
          <w:rFonts w:ascii="Book Antiqua" w:hAnsi="Book Antiqua"/>
        </w:rPr>
        <w:t>. Psychological s</w:t>
      </w:r>
      <w:r w:rsidRPr="001A26BF">
        <w:rPr>
          <w:rFonts w:ascii="Book Antiqua" w:hAnsi="Book Antiqua"/>
        </w:rPr>
        <w:t xml:space="preserve">tress </w:t>
      </w:r>
      <w:r w:rsidR="00762C33" w:rsidRPr="001A26BF">
        <w:rPr>
          <w:rFonts w:ascii="Book Antiqua" w:hAnsi="Book Antiqua"/>
        </w:rPr>
        <w:t>can</w:t>
      </w:r>
      <w:r w:rsidRPr="001A26BF">
        <w:rPr>
          <w:rFonts w:ascii="Book Antiqua" w:hAnsi="Book Antiqua"/>
        </w:rPr>
        <w:t xml:space="preserve"> disturb the</w:t>
      </w:r>
      <w:r w:rsidR="00762C33" w:rsidRPr="001A26BF">
        <w:rPr>
          <w:rFonts w:ascii="Book Antiqua" w:hAnsi="Book Antiqua"/>
        </w:rPr>
        <w:t xml:space="preserve"> physiological </w:t>
      </w:r>
      <w:r w:rsidRPr="001A26BF">
        <w:rPr>
          <w:rFonts w:ascii="Book Antiqua" w:hAnsi="Book Antiqua"/>
        </w:rPr>
        <w:t xml:space="preserve">homeostasis of an </w:t>
      </w:r>
      <w:proofErr w:type="gramStart"/>
      <w:r w:rsidRPr="001A26BF">
        <w:rPr>
          <w:rFonts w:ascii="Book Antiqua" w:hAnsi="Book Antiqua"/>
        </w:rPr>
        <w:t>organism</w:t>
      </w:r>
      <w:r w:rsidR="00C63E00" w:rsidRPr="001A26BF">
        <w:rPr>
          <w:rFonts w:ascii="Book Antiqua" w:hAnsi="Book Antiqua"/>
          <w:vertAlign w:val="superscript"/>
        </w:rPr>
        <w:t>[</w:t>
      </w:r>
      <w:proofErr w:type="gramEnd"/>
      <w:r w:rsidRPr="001A26BF">
        <w:rPr>
          <w:rFonts w:ascii="Book Antiqua" w:hAnsi="Book Antiqua"/>
        </w:rPr>
        <w:fldChar w:fldCharType="begin">
          <w:fldData xml:space="preserve">PFJlZm1hbj48Q2l0ZT48QXV0aG9yPktydWdlcnM8L0F1dGhvcj48WWVhcj4yMDEwPC9ZZWFyPjxS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=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PFJlZm1hbj48Q2l0ZT48QXV0aG9yPktydWdlcnM8L0F1dGhvcj48WWVhcj4yMDEwPC9ZZWFyPjxS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=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Pr="001A26BF">
        <w:rPr>
          <w:rFonts w:ascii="Book Antiqua" w:hAnsi="Book Antiqua"/>
        </w:rPr>
      </w:r>
      <w:r w:rsidRPr="001A26BF">
        <w:rPr>
          <w:rFonts w:ascii="Book Antiqua" w:hAnsi="Book Antiqua"/>
        </w:rPr>
        <w:fldChar w:fldCharType="separate"/>
      </w:r>
      <w:r w:rsidR="00371241" w:rsidRPr="001A26BF">
        <w:rPr>
          <w:rFonts w:ascii="Book Antiqua" w:hAnsi="Book Antiqua"/>
          <w:noProof/>
          <w:vertAlign w:val="superscript"/>
        </w:rPr>
        <w:t>5,</w:t>
      </w:r>
      <w:r w:rsidR="008C22F5" w:rsidRPr="001A26BF">
        <w:rPr>
          <w:rFonts w:ascii="Book Antiqua" w:hAnsi="Book Antiqua"/>
          <w:noProof/>
          <w:vertAlign w:val="superscript"/>
        </w:rPr>
        <w:t>6</w:t>
      </w:r>
      <w:r w:rsidRPr="001A26BF">
        <w:rPr>
          <w:rFonts w:ascii="Book Antiqua" w:hAnsi="Book Antiqua"/>
        </w:rPr>
        <w:fldChar w:fldCharType="end"/>
      </w:r>
      <w:r w:rsidR="00C63E00" w:rsidRPr="001A26BF">
        <w:rPr>
          <w:rFonts w:ascii="Book Antiqua" w:hAnsi="Book Antiqua"/>
          <w:vertAlign w:val="superscript"/>
        </w:rPr>
        <w:t>]</w:t>
      </w:r>
      <w:r w:rsidRPr="001A26BF">
        <w:rPr>
          <w:rFonts w:ascii="Book Antiqua" w:hAnsi="Book Antiqua"/>
        </w:rPr>
        <w:t>.</w:t>
      </w:r>
      <w:r w:rsidR="0001422A" w:rsidRPr="001A26BF">
        <w:rPr>
          <w:rFonts w:ascii="Book Antiqua" w:hAnsi="Book Antiqua"/>
        </w:rPr>
        <w:t xml:space="preserve"> </w:t>
      </w:r>
      <w:r w:rsidR="00762C33" w:rsidRPr="001A26BF">
        <w:rPr>
          <w:rFonts w:ascii="Book Antiqua" w:hAnsi="Book Antiqua"/>
        </w:rPr>
        <w:t>People who experience</w:t>
      </w:r>
      <w:r w:rsidR="0001422A" w:rsidRPr="001A26BF">
        <w:rPr>
          <w:rFonts w:ascii="Book Antiqua" w:hAnsi="Book Antiqua"/>
        </w:rPr>
        <w:t xml:space="preserve"> stress </w:t>
      </w:r>
      <w:r w:rsidR="00762C33" w:rsidRPr="001A26BF">
        <w:rPr>
          <w:rFonts w:ascii="Book Antiqua" w:hAnsi="Book Antiqua"/>
        </w:rPr>
        <w:t>in their early life or even before birth may have</w:t>
      </w:r>
      <w:r w:rsidR="0001422A" w:rsidRPr="001A26BF">
        <w:rPr>
          <w:rFonts w:ascii="Book Antiqua" w:hAnsi="Book Antiqua"/>
        </w:rPr>
        <w:t xml:space="preserve"> chronic susceptibility to developing pain</w:t>
      </w:r>
      <w:r w:rsidR="00762C33" w:rsidRPr="001A26BF">
        <w:rPr>
          <w:rFonts w:ascii="Book Antiqua" w:hAnsi="Book Antiqua"/>
        </w:rPr>
        <w:t xml:space="preserve"> in their whole life</w:t>
      </w:r>
      <w:r w:rsidR="00C63E00" w:rsidRPr="001A26BF">
        <w:rPr>
          <w:rFonts w:ascii="Book Antiqua" w:hAnsi="Book Antiqua"/>
          <w:vertAlign w:val="superscript"/>
        </w:rPr>
        <w:t>[</w:t>
      </w:r>
      <w:r w:rsidR="0001422A" w:rsidRPr="001A26BF">
        <w:rPr>
          <w:rFonts w:ascii="Book Antiqua" w:hAnsi="Book Antiqua"/>
          <w:vertAlign w:val="superscript"/>
        </w:rPr>
        <w:fldChar w:fldCharType="begin"/>
      </w:r>
      <w:r w:rsidR="008C22F5" w:rsidRPr="001A26BF">
        <w:rPr>
          <w:rFonts w:ascii="Book Antiqua" w:hAnsi="Book Antiqua"/>
          <w:vertAlign w:val="superscript"/>
        </w:rPr>
        <w:instrText xml:space="preserve"> ADDIN REFMGR.CITE &lt;Refman&gt;&lt;Cite&gt;&lt;Author&gt;Maneyapanda&lt;/Author&gt;&lt;Year&gt;2005&lt;/Year&gt;&lt;RecNum&gt;24&lt;/RecNum&gt;&lt;IDText&gt;Relationship between significant perinatal events and migraine severity&lt;/IDText&gt;&lt;MDL Ref_Type="Journal"&gt;&lt;Ref_Type&gt;Journal&lt;/Ref_Type&gt;&lt;Ref_ID&gt;24&lt;/Ref_ID&gt;&lt;Title_Primary&gt;Relationship between significant perinatal events and migraine severity&lt;/Title_Primary&gt;&lt;Authors_Primary&gt;Maneyapanda,S.B.&lt;/Authors_Primary&gt;&lt;Authors_Primary&gt;Venkatasubramanian,A.&lt;/Authors_Primary&gt;&lt;Date_Primary&gt;2005/10&lt;/Date_Primary&gt;&lt;Keywords&gt;Adolescent&lt;/Keywords&gt;&lt;Keywords&gt;Adult&lt;/Keywords&gt;&lt;Keywords&gt;Age of Onset&lt;/Keywords&gt;&lt;Keywords&gt;Analgesics&lt;/Keywords&gt;&lt;Keywords&gt;Child&lt;/Keywords&gt;&lt;Keywords&gt;Child,Preschool&lt;/Keywords&gt;&lt;Keywords&gt;complications&lt;/Keywords&gt;&lt;Keywords&gt;drug therapy&lt;/Keywords&gt;&lt;Keywords&gt;etiology&lt;/Keywords&gt;&lt;Keywords&gt;Humans&lt;/Keywords&gt;&lt;Keywords&gt;Infant,Newborn&lt;/Keywords&gt;&lt;Keywords&gt;Intensive Care,Neonatal&lt;/Keywords&gt;&lt;Keywords&gt;methods&lt;/Keywords&gt;&lt;Keywords&gt;Migraine Disorders&lt;/Keywords&gt;&lt;Keywords&gt;Neuronal Plasticity&lt;/Keywords&gt;&lt;Keywords&gt;Pain&lt;/Keywords&gt;&lt;Keywords&gt;Stress,Physiological&lt;/Keywords&gt;&lt;Keywords&gt;Syndrome&lt;/Keywords&gt;&lt;Keywords&gt;therapeutic use&lt;/Keywords&gt;&lt;Reprint&gt;Not in File&lt;/Reprint&gt;&lt;Start_Page&gt;e555&lt;/Start_Page&gt;&lt;End_Page&gt;e558&lt;/End_Page&gt;&lt;Periodical&gt;Pediatrics&lt;/Periodical&gt;&lt;Volume&gt;116&lt;/Volume&gt;&lt;Issue&gt;4&lt;/Issue&gt;&lt;Address&gt;Department of Ecology and Evolutionary Biology, Princeton University, Princeton, New Jersey, USA&lt;/Address&gt;&lt;Web_URL&gt;PM:16199683&lt;/Web_URL&gt;&lt;ZZ_JournalStdAbbrev&gt;&lt;f name="System"&gt;Pediatrics&lt;/f&gt;&lt;/ZZ_JournalStdAbbrev&gt;&lt;ZZ_WorkformID&gt;1&lt;/ZZ_WorkformID&gt;&lt;/MDL&gt;&lt;/Cite&gt;&lt;/Refman&gt;</w:instrText>
      </w:r>
      <w:r w:rsidR="0001422A" w:rsidRPr="001A26BF">
        <w:rPr>
          <w:rFonts w:ascii="Book Antiqua" w:hAnsi="Book Antiqua"/>
          <w:vertAlign w:val="superscript"/>
        </w:rPr>
        <w:fldChar w:fldCharType="separate"/>
      </w:r>
      <w:r w:rsidR="008C22F5" w:rsidRPr="001A26BF">
        <w:rPr>
          <w:rFonts w:ascii="Book Antiqua" w:hAnsi="Book Antiqua"/>
          <w:noProof/>
          <w:vertAlign w:val="superscript"/>
        </w:rPr>
        <w:t>7</w:t>
      </w:r>
      <w:r w:rsidR="0001422A" w:rsidRPr="001A26BF">
        <w:rPr>
          <w:rFonts w:ascii="Book Antiqua" w:hAnsi="Book Antiqua"/>
          <w:vertAlign w:val="superscript"/>
        </w:rPr>
        <w:fldChar w:fldCharType="end"/>
      </w:r>
      <w:r w:rsidR="00C63E00" w:rsidRPr="001A26BF">
        <w:rPr>
          <w:rFonts w:ascii="Book Antiqua" w:hAnsi="Book Antiqua"/>
          <w:vertAlign w:val="superscript"/>
        </w:rPr>
        <w:t>]</w:t>
      </w:r>
      <w:r w:rsidR="00762C33" w:rsidRPr="001A26BF">
        <w:rPr>
          <w:rFonts w:ascii="Book Antiqua" w:hAnsi="Book Antiqua"/>
        </w:rPr>
        <w:t>. Thus, it is very possible that early stress could cause</w:t>
      </w:r>
      <w:r w:rsidR="0001422A" w:rsidRPr="001A26BF">
        <w:rPr>
          <w:rFonts w:ascii="Book Antiqua" w:hAnsi="Book Antiqua"/>
        </w:rPr>
        <w:t xml:space="preserve"> perman</w:t>
      </w:r>
      <w:r w:rsidR="00762C33" w:rsidRPr="001A26BF">
        <w:rPr>
          <w:rFonts w:ascii="Book Antiqua" w:hAnsi="Book Antiqua"/>
        </w:rPr>
        <w:t>ent changes in pain signaling</w:t>
      </w:r>
      <w:r w:rsidR="008722D6" w:rsidRPr="001A26BF">
        <w:rPr>
          <w:rFonts w:ascii="Book Antiqua" w:hAnsi="Book Antiqua"/>
        </w:rPr>
        <w:t xml:space="preserve"> in the central nervous system</w:t>
      </w:r>
      <w:r w:rsidR="0001422A" w:rsidRPr="001A26BF">
        <w:rPr>
          <w:rFonts w:ascii="Book Antiqua" w:hAnsi="Book Antiqua"/>
        </w:rPr>
        <w:t>.</w:t>
      </w:r>
      <w:r w:rsidR="00CD5A95" w:rsidRPr="001A26BF">
        <w:rPr>
          <w:rFonts w:ascii="Book Antiqua" w:hAnsi="Book Antiqua"/>
        </w:rPr>
        <w:t xml:space="preserve"> In addition, s</w:t>
      </w:r>
      <w:r w:rsidR="008E4E9E" w:rsidRPr="001A26BF">
        <w:rPr>
          <w:rFonts w:ascii="Book Antiqua" w:hAnsi="Book Antiqua"/>
        </w:rPr>
        <w:t>urgery produce</w:t>
      </w:r>
      <w:r w:rsidR="00C24C72" w:rsidRPr="001A26BF">
        <w:rPr>
          <w:rFonts w:ascii="Book Antiqua" w:hAnsi="Book Antiqua"/>
        </w:rPr>
        <w:t>s the release of inflammatory mediators, such as prostaglandins and cytokines</w:t>
      </w:r>
      <w:r w:rsidR="00C63E00" w:rsidRPr="001A26BF">
        <w:rPr>
          <w:rFonts w:ascii="Book Antiqua" w:hAnsi="Book Antiqua"/>
          <w:vertAlign w:val="superscript"/>
        </w:rPr>
        <w:t>[</w:t>
      </w:r>
      <w:r w:rsidR="00C24C72" w:rsidRPr="001A26BF">
        <w:rPr>
          <w:rFonts w:ascii="Book Antiqua" w:hAnsi="Book Antiqua"/>
        </w:rPr>
        <w:fldChar w:fldCharType="begin"/>
      </w:r>
      <w:r w:rsidR="008C22F5" w:rsidRPr="001A26BF">
        <w:rPr>
          <w:rFonts w:ascii="Book Antiqua" w:hAnsi="Book Antiqua"/>
        </w:rPr>
        <w:instrText xml:space="preserve"> ADDIN REFMGR.CITE &lt;Refman&gt;&lt;Cite&gt;&lt;Author&gt;Clark&lt;/Author&gt;&lt;Year&gt;2006&lt;/Year&gt;&lt;RecNum&gt;247&lt;/RecNum&gt;&lt;IDText&gt;Blockade of the complement C5a receptor reduces incisional allodynia, edema, and cytokine expression&lt;/IDText&gt;&lt;MDL Ref_Type="Journal"&gt;&lt;Ref_Type&gt;Journal&lt;/Ref_Type&gt;&lt;Ref_ID&gt;247&lt;/Ref_ID&gt;&lt;Title_Primary&gt;Blockade of the complement C5a receptor reduces incisional allodynia, edema, and cytokine expression&lt;/Title_Primary&gt;&lt;Authors_Primary&gt;Clark,J.D.&lt;/Authors_Primary&gt;&lt;Authors_Primary&gt;Qiao,Y.&lt;/Authors_Primary&gt;&lt;Authors_Primary&gt;Li,X.&lt;/Authors_Primary&gt;&lt;Authors_Primary&gt;Shi,X.&lt;/Authors_Primary&gt;&lt;Authors_Primary&gt;Angst,M.S.&lt;/Authors_Primary&gt;&lt;Authors_Primary&gt;Yeomans,D.C.&lt;/Authors_Primary&gt;&lt;Date_Primary&gt;2006/6&lt;/Date_Primary&gt;&lt;Keywords&gt;analysis&lt;/Keywords&gt;&lt;Keywords&gt;Animals&lt;/Keywords&gt;&lt;Keywords&gt;antagonists &amp;amp; inhibitors&lt;/Keywords&gt;&lt;Keywords&gt;Complement C5a&lt;/Keywords&gt;&lt;Keywords&gt;Cytokines&lt;/Keywords&gt;&lt;Keywords&gt;Edema&lt;/Keywords&gt;&lt;Keywords&gt;genetics&lt;/Keywords&gt;&lt;Keywords&gt;Inflammation&lt;/Keywords&gt;&lt;Keywords&gt;Leukocytes&lt;/Keywords&gt;&lt;Keywords&gt;Male&lt;/Keywords&gt;&lt;Keywords&gt;methods&lt;/Keywords&gt;&lt;Keywords&gt;Mice&lt;/Keywords&gt;&lt;Keywords&gt;Mice,Inbred C57BL&lt;/Keywords&gt;&lt;Keywords&gt;Pain&lt;/Keywords&gt;&lt;Keywords&gt;Peptides&lt;/Keywords&gt;&lt;Keywords&gt;Peptides,Cyclic&lt;/Keywords&gt;&lt;Keywords&gt;pharmacology&lt;/Keywords&gt;&lt;Keywords&gt;physiology&lt;/Keywords&gt;&lt;Keywords&gt;prevention &amp;amp; control&lt;/Keywords&gt;&lt;Keywords&gt;RNA,Messenger&lt;/Keywords&gt;&lt;Keywords&gt;Skin&lt;/Keywords&gt;&lt;Reprint&gt;Not in File&lt;/Reprint&gt;&lt;Start_Page&gt;1274&lt;/Start_Page&gt;&lt;End_Page&gt;1282&lt;/End_Page&gt;&lt;Periodical&gt;Anesthesiology&lt;/Periodical&gt;&lt;Volume&gt;104&lt;/Volume&gt;&lt;Issue&gt;6&lt;/Issue&gt;&lt;Address&gt;Department of Anesthesia, Stanford University School of Medicine, California 94304, USA. djclark@stanford.edu&lt;/Address&gt;&lt;Web_URL&gt;PM:16732100&lt;/Web_URL&gt;&lt;ZZ_JournalStdAbbrev&gt;&lt;f name="System"&gt;Anesthesiology&lt;/f&gt;&lt;/ZZ_JournalStdAbbrev&gt;&lt;ZZ_WorkformID&gt;1&lt;/ZZ_WorkformID&gt;&lt;/MDL&gt;&lt;/Cite&gt;&lt;/Refman&gt;</w:instrText>
      </w:r>
      <w:r w:rsidR="00C24C72" w:rsidRPr="001A26BF">
        <w:rPr>
          <w:rFonts w:ascii="Book Antiqua" w:hAnsi="Book Antiqua"/>
        </w:rPr>
        <w:fldChar w:fldCharType="separate"/>
      </w:r>
      <w:r w:rsidR="008C22F5" w:rsidRPr="001A26BF">
        <w:rPr>
          <w:rFonts w:ascii="Book Antiqua" w:hAnsi="Book Antiqua"/>
          <w:noProof/>
          <w:vertAlign w:val="superscript"/>
        </w:rPr>
        <w:t>8</w:t>
      </w:r>
      <w:r w:rsidR="00C24C72" w:rsidRPr="001A26BF">
        <w:rPr>
          <w:rFonts w:ascii="Book Antiqua" w:hAnsi="Book Antiqua"/>
        </w:rPr>
        <w:fldChar w:fldCharType="end"/>
      </w:r>
      <w:r w:rsidR="00C63E00" w:rsidRPr="001A26BF">
        <w:rPr>
          <w:rFonts w:ascii="Book Antiqua" w:hAnsi="Book Antiqua"/>
          <w:vertAlign w:val="superscript"/>
        </w:rPr>
        <w:t>]</w:t>
      </w:r>
      <w:r w:rsidR="00C24C72" w:rsidRPr="001A26BF">
        <w:rPr>
          <w:rFonts w:ascii="Book Antiqua" w:hAnsi="Book Antiqua"/>
        </w:rPr>
        <w:t xml:space="preserve">, which </w:t>
      </w:r>
      <w:r w:rsidR="00B648E6" w:rsidRPr="001A26BF">
        <w:rPr>
          <w:rFonts w:ascii="Book Antiqua" w:hAnsi="Book Antiqua"/>
        </w:rPr>
        <w:t xml:space="preserve">can </w:t>
      </w:r>
      <w:r w:rsidR="00C24C72" w:rsidRPr="001A26BF">
        <w:rPr>
          <w:rFonts w:ascii="Book Antiqua" w:hAnsi="Book Antiqua"/>
        </w:rPr>
        <w:t xml:space="preserve">sensitize primary sensory afferents. Stress </w:t>
      </w:r>
      <w:r w:rsidR="00B648E6" w:rsidRPr="001A26BF">
        <w:rPr>
          <w:rFonts w:ascii="Book Antiqua" w:hAnsi="Book Antiqua"/>
        </w:rPr>
        <w:t>might increase</w:t>
      </w:r>
      <w:r w:rsidR="00C24C72" w:rsidRPr="001A26BF">
        <w:rPr>
          <w:rFonts w:ascii="Book Antiqua" w:hAnsi="Book Antiqua"/>
        </w:rPr>
        <w:t xml:space="preserve"> sensitivity to the </w:t>
      </w:r>
      <w:proofErr w:type="spellStart"/>
      <w:r w:rsidR="00C24C72" w:rsidRPr="001A26BF">
        <w:rPr>
          <w:rFonts w:ascii="Book Antiqua" w:hAnsi="Book Antiqua"/>
        </w:rPr>
        <w:t>hyperalgesic</w:t>
      </w:r>
      <w:proofErr w:type="spellEnd"/>
      <w:r w:rsidR="00C24C72" w:rsidRPr="001A26BF">
        <w:rPr>
          <w:rFonts w:ascii="Book Antiqua" w:hAnsi="Book Antiqua"/>
        </w:rPr>
        <w:t xml:space="preserve"> effects of </w:t>
      </w:r>
      <w:proofErr w:type="spellStart"/>
      <w:r w:rsidR="00C24C72" w:rsidRPr="001A26BF">
        <w:rPr>
          <w:rFonts w:ascii="Book Antiqua" w:hAnsi="Book Antiqua"/>
        </w:rPr>
        <w:t>proinflammatory</w:t>
      </w:r>
      <w:proofErr w:type="spellEnd"/>
      <w:r w:rsidR="00C24C72" w:rsidRPr="001A26BF">
        <w:rPr>
          <w:rFonts w:ascii="Book Antiqua" w:hAnsi="Book Antiqua"/>
        </w:rPr>
        <w:t xml:space="preserve"> cytokines</w:t>
      </w:r>
      <w:r w:rsidR="00C63E00" w:rsidRPr="001A26BF">
        <w:rPr>
          <w:rFonts w:ascii="Book Antiqua" w:hAnsi="Book Antiqua"/>
          <w:vertAlign w:val="superscript"/>
        </w:rPr>
        <w:t>[</w:t>
      </w:r>
      <w:r w:rsidR="00C24C72" w:rsidRPr="001A26BF">
        <w:rPr>
          <w:rFonts w:ascii="Book Antiqua" w:hAnsi="Book Antiqua"/>
        </w:rPr>
        <w:fldChar w:fldCharType="begin"/>
      </w:r>
      <w:r w:rsidR="008C22F5" w:rsidRPr="001A26BF">
        <w:rPr>
          <w:rFonts w:ascii="Book Antiqua" w:hAnsi="Book Antiqua"/>
        </w:rPr>
        <w:instrText xml:space="preserve"> ADDIN REFMGR.CITE &lt;Refman&gt;&lt;Cite&gt;&lt;Author&gt;Reichling&lt;/Author&gt;&lt;Year&gt;2009&lt;/Year&gt;&lt;RecNum&gt;248&lt;/RecNum&gt;&lt;IDText&gt;Critical role of nociceptor plasticity in chronic pain&lt;/IDText&gt;&lt;MDL Ref_Type="Journal"&gt;&lt;Ref_Type&gt;Journal&lt;/Ref_Type&gt;&lt;Ref_ID&gt;248&lt;/Ref_ID&gt;&lt;Title_Primary&gt;Critical role of nociceptor plasticity in chronic pain&lt;/Title_Primary&gt;&lt;Authors_Primary&gt;Reichling,D.B.&lt;/Authors_Primary&gt;&lt;Authors_Primary&gt;Levine,J.D.&lt;/Authors_Primary&gt;&lt;Date_Primary&gt;2009/12&lt;/Date_Primary&gt;&lt;Keywords&gt;Animals&lt;/Keywords&gt;&lt;Keywords&gt;Chronic Disease&lt;/Keywords&gt;&lt;Keywords&gt;Cytokines&lt;/Keywords&gt;&lt;Keywords&gt;Fibromyalgia&lt;/Keywords&gt;&lt;Keywords&gt;Humans&lt;/Keywords&gt;&lt;Keywords&gt;Hyperalgesia&lt;/Keywords&gt;&lt;Keywords&gt;injuries&lt;/Keywords&gt;&lt;Keywords&gt;Isoenzymes&lt;/Keywords&gt;&lt;Keywords&gt;metabolism&lt;/Keywords&gt;&lt;Keywords&gt;Models,Biological&lt;/Keywords&gt;&lt;Keywords&gt;Neuronal Plasticity&lt;/Keywords&gt;&lt;Keywords&gt;Nociceptors&lt;/Keywords&gt;&lt;Keywords&gt;Pain&lt;/Keywords&gt;&lt;Keywords&gt;physiology&lt;/Keywords&gt;&lt;Keywords&gt;physiopathology&lt;/Keywords&gt;&lt;Keywords&gt;Protein Kinase C&lt;/Keywords&gt;&lt;Keywords&gt;Protein Kinase C-epsilon&lt;/Keywords&gt;&lt;Keywords&gt;Stress,Physiological&lt;/Keywords&gt;&lt;Keywords&gt;Wounds and Injuries&lt;/Keywords&gt;&lt;Reprint&gt;Not in File&lt;/Reprint&gt;&lt;Start_Page&gt;611&lt;/Start_Page&gt;&lt;End_Page&gt;618&lt;/End_Page&gt;&lt;Periodical&gt;Trends Neurosci.&lt;/Periodical&gt;&lt;Volume&gt;32&lt;/Volume&gt;&lt;Issue&gt;12&lt;/Issue&gt;&lt;Address&gt;Department of Oral and Maxillofacial Surgery and Division of Neuroscience, University of California, San Francisco, CA 94143-0440, USA&lt;/Address&gt;&lt;Web_URL&gt;PM:19781793&lt;/Web_URL&gt;&lt;ZZ_JournalStdAbbrev&gt;&lt;f name="System"&gt;Trends Neurosci.&lt;/f&gt;&lt;/ZZ_JournalStdAbbrev&gt;&lt;ZZ_WorkformID&gt;1&lt;/ZZ_WorkformID&gt;&lt;/MDL&gt;&lt;/Cite&gt;&lt;/Refman&gt;</w:instrText>
      </w:r>
      <w:r w:rsidR="00C24C72" w:rsidRPr="001A26BF">
        <w:rPr>
          <w:rFonts w:ascii="Book Antiqua" w:hAnsi="Book Antiqua"/>
        </w:rPr>
        <w:fldChar w:fldCharType="separate"/>
      </w:r>
      <w:r w:rsidR="008C22F5" w:rsidRPr="001A26BF">
        <w:rPr>
          <w:rFonts w:ascii="Book Antiqua" w:hAnsi="Book Antiqua"/>
          <w:noProof/>
          <w:vertAlign w:val="superscript"/>
        </w:rPr>
        <w:t>9</w:t>
      </w:r>
      <w:r w:rsidR="00C24C72" w:rsidRPr="001A26BF">
        <w:rPr>
          <w:rFonts w:ascii="Book Antiqua" w:hAnsi="Book Antiqua"/>
        </w:rPr>
        <w:fldChar w:fldCharType="end"/>
      </w:r>
      <w:r w:rsidR="00C63E00" w:rsidRPr="001A26BF">
        <w:rPr>
          <w:rFonts w:ascii="Book Antiqua" w:hAnsi="Book Antiqua"/>
          <w:vertAlign w:val="superscript"/>
        </w:rPr>
        <w:t>]</w:t>
      </w:r>
      <w:r w:rsidR="00C24C72" w:rsidRPr="001A26BF">
        <w:rPr>
          <w:rFonts w:ascii="Book Antiqua" w:hAnsi="Book Antiqua"/>
        </w:rPr>
        <w:t xml:space="preserve">. </w:t>
      </w:r>
      <w:r w:rsidR="00970EDF" w:rsidRPr="001A26BF">
        <w:rPr>
          <w:rFonts w:ascii="Book Antiqua" w:hAnsi="Book Antiqua"/>
        </w:rPr>
        <w:t>Moreover, s</w:t>
      </w:r>
      <w:r w:rsidR="00C24C72" w:rsidRPr="001A26BF">
        <w:rPr>
          <w:rFonts w:ascii="Book Antiqua" w:hAnsi="Book Antiqua"/>
        </w:rPr>
        <w:t xml:space="preserve">tress-induced </w:t>
      </w:r>
      <w:proofErr w:type="spellStart"/>
      <w:r w:rsidR="00C24C72" w:rsidRPr="001A26BF">
        <w:rPr>
          <w:rFonts w:ascii="Book Antiqua" w:hAnsi="Book Antiqua"/>
        </w:rPr>
        <w:t>hyperalgesic</w:t>
      </w:r>
      <w:proofErr w:type="spellEnd"/>
      <w:r w:rsidR="00C24C72" w:rsidRPr="001A26BF">
        <w:rPr>
          <w:rFonts w:ascii="Book Antiqua" w:hAnsi="Book Antiqua"/>
        </w:rPr>
        <w:t xml:space="preserve"> priming, a </w:t>
      </w:r>
      <w:proofErr w:type="spellStart"/>
      <w:r w:rsidR="00C24C72" w:rsidRPr="001A26BF">
        <w:rPr>
          <w:rFonts w:ascii="Book Antiqua" w:hAnsi="Book Antiqua"/>
        </w:rPr>
        <w:t>neuroplastic</w:t>
      </w:r>
      <w:proofErr w:type="spellEnd"/>
      <w:r w:rsidR="00C24C72" w:rsidRPr="001A26BF">
        <w:rPr>
          <w:rFonts w:ascii="Book Antiqua" w:hAnsi="Book Antiqua"/>
        </w:rPr>
        <w:t xml:space="preserve"> change in primary afferent nociceptors, has been implicated in chronic generalized pain syndromes and other chronic pain </w:t>
      </w:r>
      <w:proofErr w:type="gramStart"/>
      <w:r w:rsidR="00C24C72" w:rsidRPr="001A26BF">
        <w:rPr>
          <w:rFonts w:ascii="Book Antiqua" w:hAnsi="Book Antiqua"/>
        </w:rPr>
        <w:t>conditions</w:t>
      </w:r>
      <w:r w:rsidR="00C63E00" w:rsidRPr="001A26BF">
        <w:rPr>
          <w:rFonts w:ascii="Book Antiqua" w:hAnsi="Book Antiqua"/>
          <w:vertAlign w:val="superscript"/>
        </w:rPr>
        <w:t>[</w:t>
      </w:r>
      <w:proofErr w:type="gramEnd"/>
      <w:r w:rsidR="00C24C72" w:rsidRPr="001A26BF">
        <w:rPr>
          <w:rFonts w:ascii="Book Antiqua" w:hAnsi="Book Antiqua"/>
        </w:rPr>
        <w:fldChar w:fldCharType="begin">
          <w:fldData xml:space="preserve">PFJlZm1hbj48Q2l0ZT48QXV0aG9yPlZhbjwvQXV0aG9yPjxZZWFyPjIwMDQ8L1llYXI+PFJlY051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PFJlZm1hbj48Q2l0ZT48QXV0aG9yPlZhbjwvQXV0aG9yPjxZZWFyPjIwMDQ8L1llYXI+PFJlY051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00C24C72" w:rsidRPr="001A26BF">
        <w:rPr>
          <w:rFonts w:ascii="Book Antiqua" w:hAnsi="Book Antiqua"/>
        </w:rPr>
      </w:r>
      <w:r w:rsidR="00C24C72" w:rsidRPr="001A26BF">
        <w:rPr>
          <w:rFonts w:ascii="Book Antiqua" w:hAnsi="Book Antiqua"/>
        </w:rPr>
        <w:fldChar w:fldCharType="separate"/>
      </w:r>
      <w:r w:rsidR="008C22F5" w:rsidRPr="001A26BF">
        <w:rPr>
          <w:rFonts w:ascii="Book Antiqua" w:hAnsi="Book Antiqua"/>
          <w:noProof/>
          <w:vertAlign w:val="superscript"/>
        </w:rPr>
        <w:t>10-15</w:t>
      </w:r>
      <w:r w:rsidR="00C24C72" w:rsidRPr="001A26BF">
        <w:rPr>
          <w:rFonts w:ascii="Book Antiqua" w:hAnsi="Book Antiqua"/>
        </w:rPr>
        <w:fldChar w:fldCharType="end"/>
      </w:r>
      <w:r w:rsidR="00C63E00" w:rsidRPr="001A26BF">
        <w:rPr>
          <w:rFonts w:ascii="Book Antiqua" w:hAnsi="Book Antiqua"/>
          <w:vertAlign w:val="superscript"/>
        </w:rPr>
        <w:t>]</w:t>
      </w:r>
      <w:r w:rsidR="00C24C72" w:rsidRPr="001A26BF">
        <w:rPr>
          <w:rFonts w:ascii="Book Antiqua" w:hAnsi="Book Antiqua"/>
        </w:rPr>
        <w:t xml:space="preserve">. </w:t>
      </w:r>
      <w:r w:rsidR="00970EDF" w:rsidRPr="001A26BF">
        <w:rPr>
          <w:rFonts w:ascii="Book Antiqua" w:hAnsi="Book Antiqua"/>
        </w:rPr>
        <w:t xml:space="preserve">Therefore, stress may be </w:t>
      </w:r>
      <w:r w:rsidR="0000734E" w:rsidRPr="001A26BF">
        <w:rPr>
          <w:rFonts w:ascii="Book Antiqua" w:hAnsi="Book Antiqua"/>
        </w:rPr>
        <w:t>involved in t</w:t>
      </w:r>
      <w:r w:rsidR="00B648E6" w:rsidRPr="001A26BF">
        <w:rPr>
          <w:rFonts w:ascii="Book Antiqua" w:hAnsi="Book Antiqua"/>
        </w:rPr>
        <w:t>he development of chronic</w:t>
      </w:r>
      <w:r w:rsidR="0000734E" w:rsidRPr="001A26BF">
        <w:rPr>
          <w:rFonts w:ascii="Book Antiqua" w:hAnsi="Book Antiqua"/>
        </w:rPr>
        <w:t xml:space="preserve"> pain after surgery.</w:t>
      </w:r>
      <w:r w:rsidR="00F00A33" w:rsidRPr="001A26BF">
        <w:rPr>
          <w:rFonts w:ascii="Book Antiqua" w:hAnsi="Book Antiqua"/>
        </w:rPr>
        <w:t xml:space="preserve"> </w:t>
      </w:r>
    </w:p>
    <w:p w:rsidR="000C52A4" w:rsidRPr="001A26BF" w:rsidRDefault="000C52A4" w:rsidP="008D206E">
      <w:pPr>
        <w:spacing w:line="360" w:lineRule="auto"/>
        <w:jc w:val="both"/>
        <w:rPr>
          <w:rFonts w:ascii="Book Antiqua" w:hAnsi="Book Antiqua"/>
        </w:rPr>
      </w:pPr>
    </w:p>
    <w:p w:rsidR="000C52A4" w:rsidRPr="001A26BF" w:rsidRDefault="000C52A4" w:rsidP="008D206E">
      <w:pPr>
        <w:spacing w:line="360" w:lineRule="auto"/>
        <w:jc w:val="both"/>
        <w:rPr>
          <w:rFonts w:ascii="Book Antiqua" w:hAnsi="Book Antiqua"/>
          <w:b/>
          <w:i/>
        </w:rPr>
      </w:pPr>
      <w:r w:rsidRPr="001A26BF">
        <w:rPr>
          <w:rFonts w:ascii="Book Antiqua" w:hAnsi="Book Antiqua"/>
          <w:b/>
        </w:rPr>
        <w:t>STRESS ENHANCES AMPA RECEPTOR REGULATION AND SYNAPTIC PLASTICITY</w:t>
      </w:r>
    </w:p>
    <w:p w:rsidR="00DF6468" w:rsidRPr="001A26BF" w:rsidRDefault="00DE1866" w:rsidP="008D206E">
      <w:pPr>
        <w:spacing w:line="360" w:lineRule="auto"/>
        <w:jc w:val="both"/>
        <w:rPr>
          <w:rFonts w:ascii="Book Antiqua" w:hAnsi="Book Antiqua"/>
        </w:rPr>
      </w:pPr>
      <w:r w:rsidRPr="001A26BF">
        <w:rPr>
          <w:rFonts w:ascii="Book Antiqua" w:hAnsi="Book Antiqua"/>
        </w:rPr>
        <w:t>Psychological stress pro</w:t>
      </w:r>
      <w:r w:rsidR="007D3260" w:rsidRPr="001A26BF">
        <w:rPr>
          <w:rFonts w:ascii="Book Antiqua" w:hAnsi="Book Antiqua"/>
        </w:rPr>
        <w:t xml:space="preserve">duces </w:t>
      </w:r>
      <w:r w:rsidR="0091585D" w:rsidRPr="001A26BF">
        <w:rPr>
          <w:rFonts w:ascii="Book Antiqua" w:hAnsi="Book Antiqua"/>
        </w:rPr>
        <w:t>physiological and behavio</w:t>
      </w:r>
      <w:r w:rsidRPr="001A26BF">
        <w:rPr>
          <w:rFonts w:ascii="Book Antiqua" w:hAnsi="Book Antiqua"/>
        </w:rPr>
        <w:t>ral changes that cause long-term</w:t>
      </w:r>
      <w:r w:rsidR="007D3260" w:rsidRPr="001A26BF">
        <w:rPr>
          <w:rFonts w:ascii="Book Antiqua" w:hAnsi="Book Antiqua"/>
        </w:rPr>
        <w:t xml:space="preserve"> adaptive responses</w:t>
      </w:r>
      <w:r w:rsidR="00C63E00" w:rsidRPr="001A26BF">
        <w:rPr>
          <w:rFonts w:ascii="Book Antiqua" w:hAnsi="Book Antiqua"/>
          <w:vertAlign w:val="superscript"/>
        </w:rPr>
        <w:t>[</w:t>
      </w:r>
      <w:r w:rsidR="007D3260" w:rsidRPr="001A26BF">
        <w:rPr>
          <w:rFonts w:ascii="Book Antiqua" w:hAnsi="Book Antiqua"/>
        </w:rPr>
        <w:fldChar w:fldCharType="begin"/>
      </w:r>
      <w:r w:rsidR="008C22F5" w:rsidRPr="001A26BF">
        <w:rPr>
          <w:rFonts w:ascii="Book Antiqua" w:hAnsi="Book Antiqua"/>
        </w:rPr>
        <w:instrText xml:space="preserve"> ADDIN REFMGR.CITE &lt;Refman&gt;&lt;Cite&gt;&lt;Author&gt;Krugers&lt;/Author&gt;&lt;Year&gt;2010&lt;/Year&gt;&lt;RecNum&gt;260&lt;/RecNum&gt;&lt;IDText&gt;Stress hormones and AMPA receptor trafficking in synaptic plasticity and memory&lt;/IDText&gt;&lt;MDL Ref_Type="Journal"&gt;&lt;Ref_Type&gt;Journal&lt;/Ref_Type&gt;&lt;Ref_ID&gt;260&lt;/Ref_ID&gt;&lt;Title_Primary&gt;Stress hormones and AMPA receptor trafficking in synaptic plasticity and memory&lt;/Title_Primary&gt;&lt;Authors_Primary&gt;Krugers,H.J.&lt;/Authors_Primary&gt;&lt;Authors_Primary&gt;Hoogenraad,C.C.&lt;/Authors_Primary&gt;&lt;Authors_Primary&gt;Groc,L.&lt;/Authors_Primary&gt;&lt;Date_Primary&gt;2010/10&lt;/Date_Primary&gt;&lt;Keywords&gt;Adrenal Cortex Hormones&lt;/Keywords&gt;&lt;Keywords&gt;Animals&lt;/Keywords&gt;&lt;Keywords&gt;Memory&lt;/Keywords&gt;&lt;Keywords&gt;metabolism&lt;/Keywords&gt;&lt;Keywords&gt;Neuronal Plasticity&lt;/Keywords&gt;&lt;Keywords&gt;physiology&lt;/Keywords&gt;&lt;Keywords&gt;Receptors,Mineralocorticoid&lt;/Keywords&gt;&lt;Keywords&gt;Receptors,AMPA&lt;/Keywords&gt;&lt;Keywords&gt;Receptors,Glucocorticoid&lt;/Keywords&gt;&lt;Keywords&gt;Stress,Physiological&lt;/Keywords&gt;&lt;Keywords&gt;Synaptic Transmission&lt;/Keywords&gt;&lt;Reprint&gt;Not in File&lt;/Reprint&gt;&lt;Start_Page&gt;675&lt;/Start_Page&gt;&lt;End_Page&gt;681&lt;/End_Page&gt;&lt;Periodical&gt;Nat.Rev.Neurosci.&lt;/Periodical&gt;&lt;Volume&gt;11&lt;/Volume&gt;&lt;Issue&gt;10&lt;/Issue&gt;&lt;Address&gt;Swammerdam Institute for Life Sciences Center for Neuroscience, University of Amsterdam, Science Park 904, 1098 XH, Amsterdam, the Netherlands. h.krugers@uva.nl&lt;/Address&gt;&lt;Web_URL&gt;PM:20820185&lt;/Web_URL&gt;&lt;ZZ_JournalStdAbbrev&gt;&lt;f name="System"&gt;Nat.Rev.Neurosci.&lt;/f&gt;&lt;/ZZ_JournalStdAbbrev&gt;&lt;ZZ_WorkformID&gt;1&lt;/ZZ_WorkformID&gt;&lt;/MDL&gt;&lt;/Cite&gt;&lt;/Refman&gt;</w:instrText>
      </w:r>
      <w:r w:rsidR="007D3260" w:rsidRPr="001A26BF">
        <w:rPr>
          <w:rFonts w:ascii="Book Antiqua" w:hAnsi="Book Antiqua"/>
        </w:rPr>
        <w:fldChar w:fldCharType="separate"/>
      </w:r>
      <w:r w:rsidR="008C22F5" w:rsidRPr="001A26BF">
        <w:rPr>
          <w:rFonts w:ascii="Book Antiqua" w:hAnsi="Book Antiqua"/>
          <w:noProof/>
          <w:vertAlign w:val="superscript"/>
        </w:rPr>
        <w:t>5</w:t>
      </w:r>
      <w:r w:rsidR="007D3260" w:rsidRPr="001A26BF">
        <w:rPr>
          <w:rFonts w:ascii="Book Antiqua" w:hAnsi="Book Antiqua"/>
        </w:rPr>
        <w:fldChar w:fldCharType="end"/>
      </w:r>
      <w:r w:rsidR="00C63E00" w:rsidRPr="001A26BF">
        <w:rPr>
          <w:rFonts w:ascii="Book Antiqua" w:hAnsi="Book Antiqua"/>
          <w:vertAlign w:val="superscript"/>
        </w:rPr>
        <w:t>]</w:t>
      </w:r>
      <w:r w:rsidRPr="001A26BF">
        <w:rPr>
          <w:rFonts w:ascii="Book Antiqua" w:hAnsi="Book Antiqua"/>
        </w:rPr>
        <w:t xml:space="preserve">. </w:t>
      </w:r>
      <w:r w:rsidR="00153CFC" w:rsidRPr="001A26BF">
        <w:rPr>
          <w:rFonts w:ascii="Book Antiqua" w:hAnsi="Book Antiqua"/>
        </w:rPr>
        <w:t xml:space="preserve">Two major </w:t>
      </w:r>
      <w:r w:rsidR="007D3260" w:rsidRPr="001A26BF">
        <w:rPr>
          <w:rFonts w:ascii="Book Antiqua" w:hAnsi="Book Antiqua"/>
        </w:rPr>
        <w:t>reactions</w:t>
      </w:r>
      <w:r w:rsidR="00CD7FEF" w:rsidRPr="001A26BF">
        <w:rPr>
          <w:rFonts w:ascii="Book Antiqua" w:hAnsi="Book Antiqua"/>
        </w:rPr>
        <w:t xml:space="preserve"> can occur</w:t>
      </w:r>
      <w:r w:rsidR="007D3260" w:rsidRPr="001A26BF">
        <w:rPr>
          <w:rFonts w:ascii="Book Antiqua" w:hAnsi="Book Antiqua"/>
        </w:rPr>
        <w:t xml:space="preserve"> </w:t>
      </w:r>
      <w:r w:rsidRPr="001A26BF">
        <w:rPr>
          <w:rFonts w:ascii="Book Antiqua" w:hAnsi="Book Antiqua"/>
        </w:rPr>
        <w:t>in response to stress</w:t>
      </w:r>
      <w:r w:rsidR="00CD7FEF" w:rsidRPr="001A26BF">
        <w:rPr>
          <w:rFonts w:ascii="Book Antiqua" w:hAnsi="Book Antiqua"/>
        </w:rPr>
        <w:t>. One reaction</w:t>
      </w:r>
      <w:r w:rsidRPr="001A26BF">
        <w:rPr>
          <w:rFonts w:ascii="Book Antiqua" w:hAnsi="Book Antiqua"/>
        </w:rPr>
        <w:t xml:space="preserve"> </w:t>
      </w:r>
      <w:r w:rsidR="00CD7FEF" w:rsidRPr="001A26BF">
        <w:rPr>
          <w:rFonts w:ascii="Book Antiqua" w:hAnsi="Book Antiqua"/>
        </w:rPr>
        <w:t xml:space="preserve">after stress </w:t>
      </w:r>
      <w:r w:rsidRPr="001A26BF">
        <w:rPr>
          <w:rFonts w:ascii="Book Antiqua" w:hAnsi="Book Antiqua"/>
        </w:rPr>
        <w:t xml:space="preserve">is </w:t>
      </w:r>
      <w:r w:rsidR="007D3260" w:rsidRPr="001A26BF">
        <w:rPr>
          <w:rFonts w:ascii="Book Antiqua" w:hAnsi="Book Antiqua"/>
        </w:rPr>
        <w:t>rapid activation of the autonomic nervous system</w:t>
      </w:r>
      <w:r w:rsidR="0091585D" w:rsidRPr="001A26BF">
        <w:rPr>
          <w:rFonts w:ascii="Book Antiqua" w:hAnsi="Book Antiqua"/>
        </w:rPr>
        <w:t xml:space="preserve"> and subsequent</w:t>
      </w:r>
      <w:r w:rsidR="007D3260" w:rsidRPr="001A26BF">
        <w:rPr>
          <w:rFonts w:ascii="Book Antiqua" w:hAnsi="Book Antiqua"/>
        </w:rPr>
        <w:t xml:space="preserve"> release of </w:t>
      </w:r>
      <w:r w:rsidR="00CD7FEF" w:rsidRPr="001A26BF">
        <w:rPr>
          <w:rFonts w:ascii="Book Antiqua" w:hAnsi="Book Antiqua"/>
        </w:rPr>
        <w:t xml:space="preserve">the </w:t>
      </w:r>
      <w:r w:rsidRPr="001A26BF">
        <w:rPr>
          <w:rFonts w:ascii="Book Antiqua" w:hAnsi="Book Antiqua"/>
        </w:rPr>
        <w:t xml:space="preserve">stress hormones </w:t>
      </w:r>
      <w:r w:rsidR="00077938" w:rsidRPr="001A26BF">
        <w:rPr>
          <w:rFonts w:ascii="Book Antiqua" w:hAnsi="Book Antiqua"/>
        </w:rPr>
        <w:t xml:space="preserve">epinephrine and </w:t>
      </w:r>
      <w:r w:rsidR="008722D6" w:rsidRPr="001A26BF">
        <w:rPr>
          <w:rFonts w:ascii="Book Antiqua" w:hAnsi="Book Antiqua"/>
        </w:rPr>
        <w:t>norepinephrine</w:t>
      </w:r>
      <w:r w:rsidR="00C63E00" w:rsidRPr="001A26BF">
        <w:rPr>
          <w:rFonts w:ascii="Book Antiqua" w:hAnsi="Book Antiqua"/>
          <w:vertAlign w:val="superscript"/>
        </w:rPr>
        <w:t>[</w:t>
      </w:r>
      <w:r w:rsidR="007D3260" w:rsidRPr="001A26BF">
        <w:rPr>
          <w:rFonts w:ascii="Book Antiqua" w:hAnsi="Book Antiqua"/>
        </w:rPr>
        <w:fldChar w:fldCharType="begin"/>
      </w:r>
      <w:r w:rsidR="008C22F5" w:rsidRPr="001A26BF">
        <w:rPr>
          <w:rFonts w:ascii="Book Antiqua" w:hAnsi="Book Antiqua"/>
        </w:rPr>
        <w:instrText xml:space="preserve"> ADDIN REFMGR.CITE &lt;Refman&gt;&lt;Cite&gt;&lt;Author&gt;de Kloet&lt;/Author&gt;&lt;Year&gt;2005&lt;/Year&gt;&lt;RecNum&gt;262&lt;/RecNum&gt;&lt;IDText&gt;Stress and the brain: from adaptation to disease&lt;/IDText&gt;&lt;MDL Ref_Type="Journal"&gt;&lt;Ref_Type&gt;Journal&lt;/Ref_Type&gt;&lt;Ref_ID&gt;262&lt;/Ref_ID&gt;&lt;Title_Primary&gt;Stress and the brain: from adaptation to disease&lt;/Title_Primary&gt;&lt;Authors_Primary&gt;de Kloet,E.R.&lt;/Authors_Primary&gt;&lt;Authors_Primary&gt;Joels,M.&lt;/Authors_Primary&gt;&lt;Authors_Primary&gt;Holsboer,F.&lt;/Authors_Primary&gt;&lt;Date_Primary&gt;2005/6&lt;/Date_Primary&gt;&lt;Keywords&gt;Adaptation,Physiological&lt;/Keywords&gt;&lt;Keywords&gt;Animals&lt;/Keywords&gt;&lt;Keywords&gt;Brain&lt;/Keywords&gt;&lt;Keywords&gt;Disease&lt;/Keywords&gt;&lt;Keywords&gt;Humans&lt;/Keywords&gt;&lt;Keywords&gt;Mental Disorders&lt;/Keywords&gt;&lt;Keywords&gt;pharmacology&lt;/Keywords&gt;&lt;Keywords&gt;physiology&lt;/Keywords&gt;&lt;Keywords&gt;physiopathology&lt;/Keywords&gt;&lt;Keywords&gt;psychology&lt;/Keywords&gt;&lt;Keywords&gt;Stress,Physiological&lt;/Keywords&gt;&lt;Reprint&gt;Not in File&lt;/Reprint&gt;&lt;Start_Page&gt;463&lt;/Start_Page&gt;&lt;End_Page&gt;475&lt;/End_Page&gt;&lt;Periodical&gt;Nat.Rev.Neurosci.&lt;/Periodical&gt;&lt;Volume&gt;6&lt;/Volume&gt;&lt;Issue&gt;6&lt;/Issue&gt;&lt;Address&gt;Department of Medical Pharmacology, Leiden Amsterdam Center for Drug Research and Leiden University Medical Center, Gorlaeus Laboratories, Leiden University, PO Box 9502, 2300 RA Leiden, The Netherlands. e.kloet@lacdr.leidenuniv.nl&lt;/Address&gt;&lt;Web_URL&gt;PM:15891777&lt;/Web_URL&gt;&lt;ZZ_JournalStdAbbrev&gt;&lt;f name="System"&gt;Nat.Rev.Neurosci.&lt;/f&gt;&lt;/ZZ_JournalStdAbbrev&gt;&lt;ZZ_WorkformID&gt;1&lt;/ZZ_WorkformID&gt;&lt;/MDL&gt;&lt;/Cite&gt;&lt;/Refman&gt;</w:instrText>
      </w:r>
      <w:r w:rsidR="007D3260" w:rsidRPr="001A26BF">
        <w:rPr>
          <w:rFonts w:ascii="Book Antiqua" w:hAnsi="Book Antiqua"/>
        </w:rPr>
        <w:fldChar w:fldCharType="separate"/>
      </w:r>
      <w:r w:rsidR="008C22F5" w:rsidRPr="001A26BF">
        <w:rPr>
          <w:rFonts w:ascii="Book Antiqua" w:hAnsi="Book Antiqua"/>
          <w:noProof/>
          <w:vertAlign w:val="superscript"/>
        </w:rPr>
        <w:t>16</w:t>
      </w:r>
      <w:r w:rsidR="007D3260" w:rsidRPr="001A26BF">
        <w:rPr>
          <w:rFonts w:ascii="Book Antiqua" w:hAnsi="Book Antiqua"/>
        </w:rPr>
        <w:fldChar w:fldCharType="end"/>
      </w:r>
      <w:r w:rsidR="00C63E00" w:rsidRPr="001A26BF">
        <w:rPr>
          <w:rFonts w:ascii="Book Antiqua" w:hAnsi="Book Antiqua"/>
          <w:vertAlign w:val="superscript"/>
        </w:rPr>
        <w:t>]</w:t>
      </w:r>
      <w:r w:rsidR="00077938" w:rsidRPr="001A26BF">
        <w:rPr>
          <w:rFonts w:ascii="Book Antiqua" w:hAnsi="Book Antiqua"/>
        </w:rPr>
        <w:t xml:space="preserve">. </w:t>
      </w:r>
      <w:r w:rsidRPr="001A26BF">
        <w:rPr>
          <w:rFonts w:ascii="Book Antiqua" w:hAnsi="Book Antiqua"/>
        </w:rPr>
        <w:t>N</w:t>
      </w:r>
      <w:r w:rsidR="008722D6" w:rsidRPr="001A26BF">
        <w:rPr>
          <w:rFonts w:ascii="Book Antiqua" w:hAnsi="Book Antiqua"/>
        </w:rPr>
        <w:t>orepinephrine</w:t>
      </w:r>
      <w:r w:rsidR="00077938" w:rsidRPr="001A26BF">
        <w:rPr>
          <w:rFonts w:ascii="Book Antiqua" w:hAnsi="Book Antiqua"/>
        </w:rPr>
        <w:t xml:space="preserve"> can activate </w:t>
      </w:r>
      <w:proofErr w:type="spellStart"/>
      <w:r w:rsidR="00077938" w:rsidRPr="001A26BF">
        <w:rPr>
          <w:rFonts w:ascii="Book Antiqua" w:hAnsi="Book Antiqua"/>
        </w:rPr>
        <w:t>cAM</w:t>
      </w:r>
      <w:r w:rsidR="008722D6" w:rsidRPr="001A26BF">
        <w:rPr>
          <w:rFonts w:ascii="Book Antiqua" w:hAnsi="Book Antiqua"/>
        </w:rPr>
        <w:t>P</w:t>
      </w:r>
      <w:proofErr w:type="spellEnd"/>
      <w:r w:rsidR="008722D6" w:rsidRPr="001A26BF">
        <w:rPr>
          <w:rFonts w:ascii="Book Antiqua" w:hAnsi="Book Antiqua"/>
        </w:rPr>
        <w:t>-dependent protein kinase</w:t>
      </w:r>
      <w:r w:rsidR="000806BD" w:rsidRPr="001A26BF">
        <w:rPr>
          <w:rFonts w:ascii="Book Antiqua" w:hAnsi="Book Antiqua"/>
        </w:rPr>
        <w:t xml:space="preserve"> and calcium/calmodulin-dependent protein kinase </w:t>
      </w:r>
      <w:proofErr w:type="gramStart"/>
      <w:r w:rsidR="000806BD" w:rsidRPr="001A26BF">
        <w:rPr>
          <w:rFonts w:ascii="Book Antiqua" w:hAnsi="Book Antiqua"/>
        </w:rPr>
        <w:t>II</w:t>
      </w:r>
      <w:r w:rsidR="00C63E00" w:rsidRPr="001A26BF">
        <w:rPr>
          <w:rFonts w:ascii="Book Antiqua" w:hAnsi="Book Antiqua"/>
          <w:vertAlign w:val="superscript"/>
        </w:rPr>
        <w:t>[</w:t>
      </w:r>
      <w:proofErr w:type="gramEnd"/>
      <w:r w:rsidR="000806BD" w:rsidRPr="001A26BF">
        <w:rPr>
          <w:rFonts w:ascii="Book Antiqua" w:hAnsi="Book Antiqua"/>
        </w:rPr>
        <w:fldChar w:fldCharType="begin">
          <w:fldData xml:space="preserve">PFJlZm1hbj48Q2l0ZT48QXV0aG9yPkhhbGw8L0F1dGhvcj48WWVhcj4yMDA0PC9ZZWFyPjxSZWNO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PFJlZm1hbj48Q2l0ZT48QXV0aG9yPkhhbGw8L0F1dGhvcj48WWVhcj4yMDA0PC9ZZWFyPjxSZWNO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000806BD" w:rsidRPr="001A26BF">
        <w:rPr>
          <w:rFonts w:ascii="Book Antiqua" w:hAnsi="Book Antiqua"/>
        </w:rPr>
      </w:r>
      <w:r w:rsidR="000806BD" w:rsidRPr="001A26BF">
        <w:rPr>
          <w:rFonts w:ascii="Book Antiqua" w:hAnsi="Book Antiqua"/>
        </w:rPr>
        <w:fldChar w:fldCharType="separate"/>
      </w:r>
      <w:r w:rsidR="00371241" w:rsidRPr="001A26BF">
        <w:rPr>
          <w:rFonts w:ascii="Book Antiqua" w:hAnsi="Book Antiqua"/>
          <w:noProof/>
          <w:vertAlign w:val="superscript"/>
        </w:rPr>
        <w:t>17,</w:t>
      </w:r>
      <w:r w:rsidR="008C22F5" w:rsidRPr="001A26BF">
        <w:rPr>
          <w:rFonts w:ascii="Book Antiqua" w:hAnsi="Book Antiqua"/>
          <w:noProof/>
          <w:vertAlign w:val="superscript"/>
        </w:rPr>
        <w:t>18</w:t>
      </w:r>
      <w:r w:rsidR="000806BD" w:rsidRPr="001A26BF">
        <w:rPr>
          <w:rFonts w:ascii="Book Antiqua" w:hAnsi="Book Antiqua"/>
        </w:rPr>
        <w:fldChar w:fldCharType="end"/>
      </w:r>
      <w:r w:rsidR="00C63E00" w:rsidRPr="001A26BF">
        <w:rPr>
          <w:rFonts w:ascii="Book Antiqua" w:hAnsi="Book Antiqua"/>
          <w:vertAlign w:val="superscript"/>
        </w:rPr>
        <w:t>]</w:t>
      </w:r>
      <w:r w:rsidR="008C06C1" w:rsidRPr="001A26BF">
        <w:rPr>
          <w:rFonts w:ascii="Book Antiqua" w:hAnsi="Book Antiqua"/>
        </w:rPr>
        <w:t>, which can phosphorylate</w:t>
      </w:r>
      <w:r w:rsidR="0034202F" w:rsidRPr="001A26BF">
        <w:rPr>
          <w:rFonts w:ascii="Book Antiqua" w:hAnsi="Book Antiqua"/>
        </w:rPr>
        <w:t xml:space="preserve"> </w:t>
      </w:r>
      <w:r w:rsidR="0062254F" w:rsidRPr="001A26BF">
        <w:rPr>
          <w:rFonts w:ascii="Book Antiqua" w:hAnsi="Book Antiqua"/>
        </w:rPr>
        <w:t xml:space="preserve">α-amino-3-hydroxy-5-methyl-4-isoxazolepropionic acid (AMPA) </w:t>
      </w:r>
      <w:r w:rsidR="0034202F" w:rsidRPr="001A26BF">
        <w:rPr>
          <w:rFonts w:ascii="Book Antiqua" w:hAnsi="Book Antiqua"/>
        </w:rPr>
        <w:t xml:space="preserve">receptor </w:t>
      </w:r>
      <w:r w:rsidR="008C06C1" w:rsidRPr="001A26BF">
        <w:rPr>
          <w:rFonts w:ascii="Book Antiqua" w:hAnsi="Book Antiqua"/>
        </w:rPr>
        <w:t xml:space="preserve">subunit </w:t>
      </w:r>
      <w:r w:rsidR="0034202F" w:rsidRPr="001A26BF">
        <w:rPr>
          <w:rFonts w:ascii="Book Antiqua" w:hAnsi="Book Antiqua"/>
        </w:rPr>
        <w:t xml:space="preserve">GluA1 </w:t>
      </w:r>
      <w:r w:rsidR="008C06C1" w:rsidRPr="001A26BF">
        <w:rPr>
          <w:rFonts w:ascii="Book Antiqua" w:hAnsi="Book Antiqua"/>
        </w:rPr>
        <w:t xml:space="preserve">at the Ser845 and </w:t>
      </w:r>
      <w:r w:rsidR="0034202F" w:rsidRPr="001A26BF">
        <w:rPr>
          <w:rFonts w:ascii="Book Antiqua" w:hAnsi="Book Antiqua"/>
        </w:rPr>
        <w:t xml:space="preserve">Ser831 </w:t>
      </w:r>
      <w:r w:rsidR="008C06C1" w:rsidRPr="001A26BF">
        <w:rPr>
          <w:rFonts w:ascii="Book Antiqua" w:hAnsi="Book Antiqua"/>
        </w:rPr>
        <w:t>sites, respectively</w:t>
      </w:r>
      <w:r w:rsidR="00C63E00" w:rsidRPr="001A26BF">
        <w:rPr>
          <w:rFonts w:ascii="Book Antiqua" w:hAnsi="Book Antiqua"/>
          <w:vertAlign w:val="superscript"/>
        </w:rPr>
        <w:t>[</w:t>
      </w:r>
      <w:r w:rsidR="005642D7" w:rsidRPr="001A26BF">
        <w:rPr>
          <w:rFonts w:ascii="Book Antiqua" w:hAnsi="Book Antiqua"/>
        </w:rPr>
        <w:fldChar w:fldCharType="begin">
          <w:fldData xml:space="preserve">PFJlZm1hbj48Q2l0ZT48QXV0aG9yPkJhcnJpYTwvQXV0aG9yPjxZZWFyPjE5OTc8L1llYXI+PFJl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PFJlZm1hbj48Q2l0ZT48QXV0aG9yPkJhcnJpYTwvQXV0aG9yPjxZZWFyPjE5OTc8L1llYXI+PFJl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005642D7" w:rsidRPr="001A26BF">
        <w:rPr>
          <w:rFonts w:ascii="Book Antiqua" w:hAnsi="Book Antiqua"/>
        </w:rPr>
      </w:r>
      <w:r w:rsidR="005642D7" w:rsidRPr="001A26BF">
        <w:rPr>
          <w:rFonts w:ascii="Book Antiqua" w:hAnsi="Book Antiqua"/>
        </w:rPr>
        <w:fldChar w:fldCharType="separate"/>
      </w:r>
      <w:r w:rsidR="008C22F5" w:rsidRPr="001A26BF">
        <w:rPr>
          <w:rFonts w:ascii="Book Antiqua" w:hAnsi="Book Antiqua"/>
          <w:noProof/>
          <w:vertAlign w:val="superscript"/>
        </w:rPr>
        <w:t>19-21</w:t>
      </w:r>
      <w:r w:rsidR="005642D7" w:rsidRPr="001A26BF">
        <w:rPr>
          <w:rFonts w:ascii="Book Antiqua" w:hAnsi="Book Antiqua"/>
        </w:rPr>
        <w:fldChar w:fldCharType="end"/>
      </w:r>
      <w:r w:rsidR="00C63E00" w:rsidRPr="001A26BF">
        <w:rPr>
          <w:rFonts w:ascii="Book Antiqua" w:hAnsi="Book Antiqua"/>
          <w:vertAlign w:val="superscript"/>
        </w:rPr>
        <w:t>]</w:t>
      </w:r>
      <w:r w:rsidR="005642D7" w:rsidRPr="001A26BF">
        <w:rPr>
          <w:rFonts w:ascii="Book Antiqua" w:hAnsi="Book Antiqua"/>
        </w:rPr>
        <w:t xml:space="preserve">. </w:t>
      </w:r>
      <w:r w:rsidR="008C06C1" w:rsidRPr="001A26BF">
        <w:rPr>
          <w:rFonts w:ascii="Book Antiqua" w:hAnsi="Book Antiqua"/>
        </w:rPr>
        <w:t>Targeted mutant mice with the mutations of these phosphorylation sites</w:t>
      </w:r>
      <w:r w:rsidR="005642D7" w:rsidRPr="001A26BF">
        <w:rPr>
          <w:rFonts w:ascii="Book Antiqua" w:hAnsi="Book Antiqua"/>
        </w:rPr>
        <w:t xml:space="preserve"> that block phosphorylation at</w:t>
      </w:r>
      <w:r w:rsidR="00266C8A" w:rsidRPr="001A26BF">
        <w:rPr>
          <w:rFonts w:ascii="Book Antiqua" w:hAnsi="Book Antiqua"/>
        </w:rPr>
        <w:t> Ser84</w:t>
      </w:r>
      <w:r w:rsidR="008C06C1" w:rsidRPr="001A26BF">
        <w:rPr>
          <w:rFonts w:ascii="Book Antiqua" w:hAnsi="Book Antiqua"/>
        </w:rPr>
        <w:t>5 and Ser831 sites of GluA1 display</w:t>
      </w:r>
      <w:r w:rsidR="00266C8A" w:rsidRPr="001A26BF">
        <w:rPr>
          <w:rFonts w:ascii="Book Antiqua" w:hAnsi="Book Antiqua"/>
        </w:rPr>
        <w:t xml:space="preserve"> </w:t>
      </w:r>
      <w:r w:rsidR="008C06C1" w:rsidRPr="001A26BF">
        <w:rPr>
          <w:rFonts w:ascii="Book Antiqua" w:hAnsi="Book Antiqua"/>
        </w:rPr>
        <w:t>impairment</w:t>
      </w:r>
      <w:r w:rsidR="005642D7" w:rsidRPr="001A26BF">
        <w:rPr>
          <w:rFonts w:ascii="Book Antiqua" w:hAnsi="Book Antiqua"/>
        </w:rPr>
        <w:t xml:space="preserve"> in synaptic plasticity and </w:t>
      </w:r>
      <w:proofErr w:type="gramStart"/>
      <w:r w:rsidR="005642D7" w:rsidRPr="001A26BF">
        <w:rPr>
          <w:rFonts w:ascii="Book Antiqua" w:hAnsi="Book Antiqua"/>
        </w:rPr>
        <w:t>learning</w:t>
      </w:r>
      <w:r w:rsidR="00C63E00" w:rsidRPr="001A26BF">
        <w:rPr>
          <w:rFonts w:ascii="Book Antiqua" w:hAnsi="Book Antiqua"/>
          <w:vertAlign w:val="superscript"/>
        </w:rPr>
        <w:t>[</w:t>
      </w:r>
      <w:proofErr w:type="gramEnd"/>
      <w:r w:rsidR="00266C8A" w:rsidRPr="001A26BF">
        <w:rPr>
          <w:rFonts w:ascii="Book Antiqua" w:hAnsi="Book Antiqua"/>
        </w:rPr>
        <w:fldChar w:fldCharType="begin">
          <w:fldData xml:space="preserve">PFJlZm1hbj48Q2l0ZT48QXV0aG9yPkxlZTwvQXV0aG9yPjxZZWFyPjIwMDM8L1llYXI+PFJlY051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PFJlZm1hbj48Q2l0ZT48QXV0aG9yPkxlZTwvQXV0aG9yPjxZZWFyPjIwMDM8L1llYXI+PFJlY051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00266C8A" w:rsidRPr="001A26BF">
        <w:rPr>
          <w:rFonts w:ascii="Book Antiqua" w:hAnsi="Book Antiqua"/>
        </w:rPr>
      </w:r>
      <w:r w:rsidR="00266C8A" w:rsidRPr="001A26BF">
        <w:rPr>
          <w:rFonts w:ascii="Book Antiqua" w:hAnsi="Book Antiqua"/>
        </w:rPr>
        <w:fldChar w:fldCharType="separate"/>
      </w:r>
      <w:r w:rsidR="008C22F5" w:rsidRPr="001A26BF">
        <w:rPr>
          <w:rFonts w:ascii="Book Antiqua" w:hAnsi="Book Antiqua"/>
          <w:noProof/>
          <w:vertAlign w:val="superscript"/>
        </w:rPr>
        <w:t>22</w:t>
      </w:r>
      <w:r w:rsidR="00266C8A" w:rsidRPr="001A26BF">
        <w:rPr>
          <w:rFonts w:ascii="Book Antiqua" w:hAnsi="Book Antiqua"/>
        </w:rPr>
        <w:fldChar w:fldCharType="end"/>
      </w:r>
      <w:r w:rsidR="00C63E00" w:rsidRPr="001A26BF">
        <w:rPr>
          <w:rFonts w:ascii="Book Antiqua" w:hAnsi="Book Antiqua"/>
          <w:vertAlign w:val="superscript"/>
        </w:rPr>
        <w:t>]</w:t>
      </w:r>
      <w:r w:rsidR="00266C8A" w:rsidRPr="001A26BF">
        <w:rPr>
          <w:rFonts w:ascii="Book Antiqua" w:hAnsi="Book Antiqua"/>
        </w:rPr>
        <w:t xml:space="preserve">. Thus, </w:t>
      </w:r>
      <w:r w:rsidR="008C06C1" w:rsidRPr="001A26BF">
        <w:rPr>
          <w:rFonts w:ascii="Book Antiqua" w:hAnsi="Book Antiqua"/>
        </w:rPr>
        <w:t xml:space="preserve">stress through releasing </w:t>
      </w:r>
      <w:r w:rsidR="00266C8A" w:rsidRPr="001A26BF">
        <w:rPr>
          <w:rFonts w:ascii="Book Antiqua" w:hAnsi="Book Antiqua"/>
        </w:rPr>
        <w:t xml:space="preserve">the stress hormone </w:t>
      </w:r>
      <w:r w:rsidR="008722D6" w:rsidRPr="001A26BF">
        <w:rPr>
          <w:rFonts w:ascii="Book Antiqua" w:hAnsi="Book Antiqua"/>
        </w:rPr>
        <w:t>norepinephrine</w:t>
      </w:r>
      <w:r w:rsidR="00266C8A" w:rsidRPr="001A26BF">
        <w:rPr>
          <w:rFonts w:ascii="Book Antiqua" w:hAnsi="Book Antiqua"/>
        </w:rPr>
        <w:t xml:space="preserve"> can induce GluA1 phosphorylation at </w:t>
      </w:r>
      <w:r w:rsidR="008C06C1" w:rsidRPr="001A26BF">
        <w:rPr>
          <w:rFonts w:ascii="Book Antiqua" w:hAnsi="Book Antiqua"/>
        </w:rPr>
        <w:t xml:space="preserve">the </w:t>
      </w:r>
      <w:r w:rsidR="00266C8A" w:rsidRPr="001A26BF">
        <w:rPr>
          <w:rFonts w:ascii="Book Antiqua" w:hAnsi="Book Antiqua"/>
        </w:rPr>
        <w:t xml:space="preserve">Ser831 and Ser845 sites and </w:t>
      </w:r>
      <w:r w:rsidR="008C06C1" w:rsidRPr="001A26BF">
        <w:rPr>
          <w:rFonts w:ascii="Book Antiqua" w:hAnsi="Book Antiqua"/>
        </w:rPr>
        <w:t>then</w:t>
      </w:r>
      <w:r w:rsidR="00F06924" w:rsidRPr="001A26BF">
        <w:rPr>
          <w:rFonts w:ascii="Book Antiqua" w:hAnsi="Book Antiqua"/>
        </w:rPr>
        <w:t xml:space="preserve"> </w:t>
      </w:r>
      <w:r w:rsidR="00266C8A" w:rsidRPr="001A26BF">
        <w:rPr>
          <w:rFonts w:ascii="Book Antiqua" w:hAnsi="Book Antiqua"/>
        </w:rPr>
        <w:t xml:space="preserve">facilitate </w:t>
      </w:r>
      <w:r w:rsidR="008722D6" w:rsidRPr="001A26BF">
        <w:rPr>
          <w:rFonts w:ascii="Book Antiqua" w:hAnsi="Book Antiqua"/>
        </w:rPr>
        <w:t>long-term potentiation</w:t>
      </w:r>
      <w:r w:rsidR="0062254F" w:rsidRPr="001A26BF">
        <w:rPr>
          <w:rFonts w:ascii="Book Antiqua" w:hAnsi="Book Antiqua"/>
        </w:rPr>
        <w:t xml:space="preserve"> </w:t>
      </w:r>
      <w:r w:rsidR="00266C8A" w:rsidRPr="001A26BF">
        <w:rPr>
          <w:rFonts w:ascii="Book Antiqua" w:hAnsi="Book Antiqua"/>
        </w:rPr>
        <w:t>induction</w:t>
      </w:r>
      <w:r w:rsidR="00C63E00" w:rsidRPr="001A26BF">
        <w:rPr>
          <w:rFonts w:ascii="Book Antiqua" w:hAnsi="Book Antiqua"/>
          <w:vertAlign w:val="superscript"/>
        </w:rPr>
        <w:t>[</w:t>
      </w:r>
      <w:r w:rsidR="00266C8A" w:rsidRPr="001A26BF">
        <w:rPr>
          <w:rFonts w:ascii="Book Antiqua" w:hAnsi="Book Antiqua"/>
        </w:rPr>
        <w:fldChar w:fldCharType="begin"/>
      </w:r>
      <w:r w:rsidR="008C22F5" w:rsidRPr="001A26BF">
        <w:rPr>
          <w:rFonts w:ascii="Book Antiqua" w:hAnsi="Book Antiqua"/>
        </w:rPr>
        <w:instrText xml:space="preserve"> ADDIN REFMGR.CITE &lt;Refman&gt;&lt;Cite&gt;&lt;Author&gt;Hu&lt;/Author&gt;&lt;Year&gt;2007&lt;/Year&gt;&lt;RecNum&gt;268&lt;/RecNum&gt;&lt;IDText&gt;Emotion enhances learning via norepinephrine regulation of AMPA-receptor trafficking&lt;/IDText&gt;&lt;MDL Ref_Type="Journal"&gt;&lt;Ref_Type&gt;Journal&lt;/Ref_Type&gt;&lt;Ref_ID&gt;268&lt;/Ref_ID&gt;&lt;Title_Primary&gt;Emotion enhances learning via norepinephrine regulation of AMPA-receptor trafficking&lt;/Title_Primary&gt;&lt;Authors_Primary&gt;Hu,H.&lt;/Authors_Primary&gt;&lt;Authors_Primary&gt;Real,E.&lt;/Authors_Primary&gt;&lt;Authors_Primary&gt;Takamiya,K.&lt;/Authors_Primary&gt;&lt;Authors_Primary&gt;Kang,M.G.&lt;/Authors_Primary&gt;&lt;Authors_Primary&gt;Ledoux,J.&lt;/Authors_Primary&gt;&lt;Authors_Primary&gt;Huganir,R.L.&lt;/Authors_Primary&gt;&lt;Authors_Primary&gt;Malinow,R.&lt;/Authors_Primary&gt;&lt;Date_Primary&gt;2007/10/5&lt;/Date_Primary&gt;&lt;Keywords&gt;Adrenergic alpha-Agonists&lt;/Keywords&gt;&lt;Keywords&gt;Animals&lt;/Keywords&gt;&lt;Keywords&gt;Arousal&lt;/Keywords&gt;&lt;Keywords&gt;Behavior,Animal&lt;/Keywords&gt;&lt;Keywords&gt;cytology&lt;/Keywords&gt;&lt;Keywords&gt;Emotions&lt;/Keywords&gt;&lt;Keywords&gt;Hippocampus&lt;/Keywords&gt;&lt;Keywords&gt;Learning&lt;/Keywords&gt;&lt;Keywords&gt;Long-Term Potentiation&lt;/Keywords&gt;&lt;Keywords&gt;Male&lt;/Keywords&gt;&lt;Keywords&gt;Memory&lt;/Keywords&gt;&lt;Keywords&gt;metabolism&lt;/Keywords&gt;&lt;Keywords&gt;Mice&lt;/Keywords&gt;&lt;Keywords&gt;Mice,Transgenic&lt;/Keywords&gt;&lt;Keywords&gt;Mutation&lt;/Keywords&gt;&lt;Keywords&gt;Norepinephrine&lt;/Keywords&gt;&lt;Keywords&gt;Patch-Clamp Techniques&lt;/Keywords&gt;&lt;Keywords&gt;Phosphorylation&lt;/Keywords&gt;&lt;Keywords&gt;physiology&lt;/Keywords&gt;&lt;Keywords&gt;Rats&lt;/Keywords&gt;&lt;Keywords&gt;Receptors,AMPA&lt;/Keywords&gt;&lt;Keywords&gt;Synapses&lt;/Keywords&gt;&lt;Keywords&gt;Synaptic Transmission&lt;/Keywords&gt;&lt;Reprint&gt;Not in File&lt;/Reprint&gt;&lt;Start_Page&gt;160&lt;/Start_Page&gt;&lt;End_Page&gt;173&lt;/End_Page&gt;&lt;Periodical&gt;Cell&lt;/Periodical&gt;&lt;Volume&gt;131&lt;/Volume&gt;&lt;Issue&gt;1&lt;/Issue&gt;&lt;Address&gt;Cold Spring Harbor Laboratory, Cold Spring Harbor, NY 11724, USA&lt;/Address&gt;&lt;Web_URL&gt;PM:17923095&lt;/Web_URL&gt;&lt;ZZ_JournalStdAbbrev&gt;&lt;f name="System"&gt;Cell&lt;/f&gt;&lt;/ZZ_JournalStdAbbrev&gt;&lt;ZZ_WorkformID&gt;1&lt;/ZZ_WorkformID&gt;&lt;/MDL&gt;&lt;/Cite&gt;&lt;/Refman&gt;</w:instrText>
      </w:r>
      <w:r w:rsidR="00266C8A" w:rsidRPr="001A26BF">
        <w:rPr>
          <w:rFonts w:ascii="Book Antiqua" w:hAnsi="Book Antiqua"/>
        </w:rPr>
        <w:fldChar w:fldCharType="separate"/>
      </w:r>
      <w:r w:rsidR="008C22F5" w:rsidRPr="001A26BF">
        <w:rPr>
          <w:rFonts w:ascii="Book Antiqua" w:hAnsi="Book Antiqua"/>
          <w:noProof/>
          <w:vertAlign w:val="superscript"/>
        </w:rPr>
        <w:t>23</w:t>
      </w:r>
      <w:r w:rsidR="00266C8A" w:rsidRPr="001A26BF">
        <w:rPr>
          <w:rFonts w:ascii="Book Antiqua" w:hAnsi="Book Antiqua"/>
        </w:rPr>
        <w:fldChar w:fldCharType="end"/>
      </w:r>
      <w:r w:rsidR="00C63E00" w:rsidRPr="001A26BF">
        <w:rPr>
          <w:rFonts w:ascii="Book Antiqua" w:hAnsi="Book Antiqua"/>
          <w:vertAlign w:val="superscript"/>
        </w:rPr>
        <w:t>]</w:t>
      </w:r>
      <w:r w:rsidR="00266C8A" w:rsidRPr="001A26BF">
        <w:rPr>
          <w:rFonts w:ascii="Book Antiqua" w:hAnsi="Book Antiqua"/>
        </w:rPr>
        <w:t xml:space="preserve">. Phosphorylation </w:t>
      </w:r>
      <w:r w:rsidR="008C06C1" w:rsidRPr="001A26BF">
        <w:rPr>
          <w:rFonts w:ascii="Book Antiqua" w:hAnsi="Book Antiqua"/>
        </w:rPr>
        <w:t xml:space="preserve">at these sites is </w:t>
      </w:r>
      <w:r w:rsidR="00266C8A" w:rsidRPr="001A26BF">
        <w:rPr>
          <w:rFonts w:ascii="Book Antiqua" w:hAnsi="Book Antiqua"/>
        </w:rPr>
        <w:t>sufficient</w:t>
      </w:r>
      <w:r w:rsidR="008C06C1" w:rsidRPr="001A26BF">
        <w:rPr>
          <w:rFonts w:ascii="Book Antiqua" w:hAnsi="Book Antiqua"/>
        </w:rPr>
        <w:t xml:space="preserve"> to reduce</w:t>
      </w:r>
      <w:r w:rsidR="00A86FF5" w:rsidRPr="001A26BF">
        <w:rPr>
          <w:rFonts w:ascii="Book Antiqua" w:hAnsi="Book Antiqua"/>
        </w:rPr>
        <w:t xml:space="preserve"> the threshold for GluA</w:t>
      </w:r>
      <w:r w:rsidR="00266C8A" w:rsidRPr="001A26BF">
        <w:rPr>
          <w:rFonts w:ascii="Book Antiqua" w:hAnsi="Book Antiqua"/>
        </w:rPr>
        <w:t xml:space="preserve">1 synaptic incorporation during </w:t>
      </w:r>
      <w:r w:rsidR="008722D6" w:rsidRPr="001A26BF">
        <w:rPr>
          <w:rFonts w:ascii="Book Antiqua" w:hAnsi="Book Antiqua"/>
        </w:rPr>
        <w:t>long-term potentiation</w:t>
      </w:r>
      <w:r w:rsidR="00C63E00" w:rsidRPr="001A26BF">
        <w:rPr>
          <w:rFonts w:ascii="Book Antiqua" w:hAnsi="Book Antiqua"/>
          <w:vertAlign w:val="superscript"/>
        </w:rPr>
        <w:t>[</w:t>
      </w:r>
      <w:r w:rsidR="00A86FF5" w:rsidRPr="001A26BF">
        <w:rPr>
          <w:rFonts w:ascii="Book Antiqua" w:hAnsi="Book Antiqua"/>
        </w:rPr>
        <w:fldChar w:fldCharType="begin"/>
      </w:r>
      <w:r w:rsidR="008C22F5" w:rsidRPr="001A26BF">
        <w:rPr>
          <w:rFonts w:ascii="Book Antiqua" w:hAnsi="Book Antiqua"/>
        </w:rPr>
        <w:instrText xml:space="preserve"> ADDIN REFMGR.CITE &lt;Refman&gt;&lt;Cite&gt;&lt;Author&gt;Hu&lt;/Author&gt;&lt;Year&gt;2007&lt;/Year&gt;&lt;RecNum&gt;268&lt;/RecNum&gt;&lt;IDText&gt;Emotion enhances learning via norepinephrine regulation of AMPA-receptor trafficking&lt;/IDText&gt;&lt;MDL Ref_Type="Journal"&gt;&lt;Ref_Type&gt;Journal&lt;/Ref_Type&gt;&lt;Ref_ID&gt;268&lt;/Ref_ID&gt;&lt;Title_Primary&gt;Emotion enhances learning via norepinephrine regulation of AMPA-receptor trafficking&lt;/Title_Primary&gt;&lt;Authors_Primary&gt;Hu,H.&lt;/Authors_Primary&gt;&lt;Authors_Primary&gt;Real,E.&lt;/Authors_Primary&gt;&lt;Authors_Primary&gt;Takamiya,K.&lt;/Authors_Primary&gt;&lt;Authors_Primary&gt;Kang,M.G.&lt;/Authors_Primary&gt;&lt;Authors_Primary&gt;Ledoux,J.&lt;/Authors_Primary&gt;&lt;Authors_Primary&gt;Huganir,R.L.&lt;/Authors_Primary&gt;&lt;Authors_Primary&gt;Malinow,R.&lt;/Authors_Primary&gt;&lt;Date_Primary&gt;2007/10/5&lt;/Date_Primary&gt;&lt;Keywords&gt;Adrenergic alpha-Agonists&lt;/Keywords&gt;&lt;Keywords&gt;Animals&lt;/Keywords&gt;&lt;Keywords&gt;Arousal&lt;/Keywords&gt;&lt;Keywords&gt;Behavior,Animal&lt;/Keywords&gt;&lt;Keywords&gt;cytology&lt;/Keywords&gt;&lt;Keywords&gt;Emotions&lt;/Keywords&gt;&lt;Keywords&gt;Hippocampus&lt;/Keywords&gt;&lt;Keywords&gt;Learning&lt;/Keywords&gt;&lt;Keywords&gt;Long-Term Potentiation&lt;/Keywords&gt;&lt;Keywords&gt;Male&lt;/Keywords&gt;&lt;Keywords&gt;Memory&lt;/Keywords&gt;&lt;Keywords&gt;metabolism&lt;/Keywords&gt;&lt;Keywords&gt;Mice&lt;/Keywords&gt;&lt;Keywords&gt;Mice,Transgenic&lt;/Keywords&gt;&lt;Keywords&gt;Mutation&lt;/Keywords&gt;&lt;Keywords&gt;Norepinephrine&lt;/Keywords&gt;&lt;Keywords&gt;Patch-Clamp Techniques&lt;/Keywords&gt;&lt;Keywords&gt;Phosphorylation&lt;/Keywords&gt;&lt;Keywords&gt;physiology&lt;/Keywords&gt;&lt;Keywords&gt;Rats&lt;/Keywords&gt;&lt;Keywords&gt;Receptors,AMPA&lt;/Keywords&gt;&lt;Keywords&gt;Synapses&lt;/Keywords&gt;&lt;Keywords&gt;Synaptic Transmission&lt;/Keywords&gt;&lt;Reprint&gt;Not in File&lt;/Reprint&gt;&lt;Start_Page&gt;160&lt;/Start_Page&gt;&lt;End_Page&gt;173&lt;/End_Page&gt;&lt;Periodical&gt;Cell&lt;/Periodical&gt;&lt;Volume&gt;131&lt;/Volume&gt;&lt;Issue&gt;1&lt;/Issue&gt;&lt;Address&gt;Cold Spring Harbor Laboratory, Cold Spring Harbor, NY 11724, USA&lt;/Address&gt;&lt;Web_URL&gt;PM:17923095&lt;/Web_URL&gt;&lt;ZZ_JournalStdAbbrev&gt;&lt;f name="System"&gt;Cell&lt;/f&gt;&lt;/ZZ_JournalStdAbbrev&gt;&lt;ZZ_WorkformID&gt;1&lt;/ZZ_WorkformID&gt;&lt;/MDL&gt;&lt;/Cite&gt;&lt;/Refman&gt;</w:instrText>
      </w:r>
      <w:r w:rsidR="00A86FF5" w:rsidRPr="001A26BF">
        <w:rPr>
          <w:rFonts w:ascii="Book Antiqua" w:hAnsi="Book Antiqua"/>
        </w:rPr>
        <w:fldChar w:fldCharType="separate"/>
      </w:r>
      <w:r w:rsidR="008C22F5" w:rsidRPr="001A26BF">
        <w:rPr>
          <w:rFonts w:ascii="Book Antiqua" w:hAnsi="Book Antiqua"/>
          <w:noProof/>
          <w:vertAlign w:val="superscript"/>
        </w:rPr>
        <w:t>23</w:t>
      </w:r>
      <w:r w:rsidR="00A86FF5" w:rsidRPr="001A26BF">
        <w:rPr>
          <w:rFonts w:ascii="Book Antiqua" w:hAnsi="Book Antiqua"/>
        </w:rPr>
        <w:fldChar w:fldCharType="end"/>
      </w:r>
      <w:r w:rsidR="00C63E00" w:rsidRPr="001A26BF">
        <w:rPr>
          <w:rFonts w:ascii="Book Antiqua" w:hAnsi="Book Antiqua"/>
          <w:vertAlign w:val="superscript"/>
        </w:rPr>
        <w:t>]</w:t>
      </w:r>
      <w:r w:rsidR="00A86FF5" w:rsidRPr="001A26BF">
        <w:rPr>
          <w:rFonts w:ascii="Book Antiqua" w:hAnsi="Book Antiqua"/>
        </w:rPr>
        <w:t xml:space="preserve">. </w:t>
      </w:r>
      <w:r w:rsidR="00CD7FEF" w:rsidRPr="001A26BF">
        <w:rPr>
          <w:rFonts w:ascii="Book Antiqua" w:hAnsi="Book Antiqua"/>
        </w:rPr>
        <w:t xml:space="preserve">Another reaction after stress is the </w:t>
      </w:r>
      <w:r w:rsidR="00CD7FEF" w:rsidRPr="001A26BF">
        <w:rPr>
          <w:rFonts w:ascii="Book Antiqua" w:hAnsi="Book Antiqua"/>
        </w:rPr>
        <w:lastRenderedPageBreak/>
        <w:t>stimulation of</w:t>
      </w:r>
      <w:r w:rsidR="007D3260" w:rsidRPr="001A26BF">
        <w:rPr>
          <w:rFonts w:ascii="Book Antiqua" w:hAnsi="Book Antiqua"/>
        </w:rPr>
        <w:t xml:space="preserve"> the hypothalamus–pituitary–adr</w:t>
      </w:r>
      <w:r w:rsidR="008C06C1" w:rsidRPr="001A26BF">
        <w:rPr>
          <w:rFonts w:ascii="Book Antiqua" w:hAnsi="Book Antiqua"/>
        </w:rPr>
        <w:t xml:space="preserve">enal axis and </w:t>
      </w:r>
      <w:r w:rsidR="00CD7FEF" w:rsidRPr="001A26BF">
        <w:rPr>
          <w:rFonts w:ascii="Book Antiqua" w:hAnsi="Book Antiqua"/>
        </w:rPr>
        <w:t xml:space="preserve">subsequent </w:t>
      </w:r>
      <w:r w:rsidR="008C06C1" w:rsidRPr="001A26BF">
        <w:rPr>
          <w:rFonts w:ascii="Book Antiqua" w:hAnsi="Book Antiqua"/>
        </w:rPr>
        <w:t xml:space="preserve">release </w:t>
      </w:r>
      <w:r w:rsidR="00CD7FEF" w:rsidRPr="001A26BF">
        <w:rPr>
          <w:rFonts w:ascii="Book Antiqua" w:hAnsi="Book Antiqua"/>
        </w:rPr>
        <w:t xml:space="preserve">of the stress hormone </w:t>
      </w:r>
      <w:r w:rsidR="008C06C1" w:rsidRPr="001A26BF">
        <w:rPr>
          <w:rFonts w:ascii="Book Antiqua" w:hAnsi="Book Antiqua"/>
        </w:rPr>
        <w:t>glucocorticoids (</w:t>
      </w:r>
      <w:r w:rsidR="007D3260" w:rsidRPr="001A26BF">
        <w:rPr>
          <w:rFonts w:ascii="Book Antiqua" w:hAnsi="Book Antiqua"/>
        </w:rPr>
        <w:t>a type of co</w:t>
      </w:r>
      <w:r w:rsidR="008C06C1" w:rsidRPr="001A26BF">
        <w:rPr>
          <w:rFonts w:ascii="Book Antiqua" w:hAnsi="Book Antiqua"/>
        </w:rPr>
        <w:t>rticosteroid hormone) from the adrenal glands</w:t>
      </w:r>
      <w:r w:rsidR="00C63E00" w:rsidRPr="001A26BF">
        <w:rPr>
          <w:rFonts w:ascii="Book Antiqua" w:hAnsi="Book Antiqua"/>
          <w:vertAlign w:val="superscript"/>
        </w:rPr>
        <w:t>[</w:t>
      </w:r>
      <w:r w:rsidR="007D3260" w:rsidRPr="001A26BF">
        <w:rPr>
          <w:rFonts w:ascii="Book Antiqua" w:hAnsi="Book Antiqua"/>
        </w:rPr>
        <w:fldChar w:fldCharType="begin"/>
      </w:r>
      <w:r w:rsidR="008C22F5" w:rsidRPr="001A26BF">
        <w:rPr>
          <w:rFonts w:ascii="Book Antiqua" w:hAnsi="Book Antiqua"/>
        </w:rPr>
        <w:instrText xml:space="preserve"> ADDIN REFMGR.CITE &lt;Refman&gt;&lt;Cite&gt;&lt;Author&gt;de Kloet&lt;/Author&gt;&lt;Year&gt;2005&lt;/Year&gt;&lt;RecNum&gt;262&lt;/RecNum&gt;&lt;IDText&gt;Stress and the brain: from adaptation to disease&lt;/IDText&gt;&lt;MDL Ref_Type="Journal"&gt;&lt;Ref_Type&gt;Journal&lt;/Ref_Type&gt;&lt;Ref_ID&gt;262&lt;/Ref_ID&gt;&lt;Title_Primary&gt;Stress and the brain: from adaptation to disease&lt;/Title_Primary&gt;&lt;Authors_Primary&gt;de Kloet,E.R.&lt;/Authors_Primary&gt;&lt;Authors_Primary&gt;Joels,M.&lt;/Authors_Primary&gt;&lt;Authors_Primary&gt;Holsboer,F.&lt;/Authors_Primary&gt;&lt;Date_Primary&gt;2005/6&lt;/Date_Primary&gt;&lt;Keywords&gt;Adaptation,Physiological&lt;/Keywords&gt;&lt;Keywords&gt;Animals&lt;/Keywords&gt;&lt;Keywords&gt;Brain&lt;/Keywords&gt;&lt;Keywords&gt;Disease&lt;/Keywords&gt;&lt;Keywords&gt;Humans&lt;/Keywords&gt;&lt;Keywords&gt;Mental Disorders&lt;/Keywords&gt;&lt;Keywords&gt;pharmacology&lt;/Keywords&gt;&lt;Keywords&gt;physiology&lt;/Keywords&gt;&lt;Keywords&gt;physiopathology&lt;/Keywords&gt;&lt;Keywords&gt;psychology&lt;/Keywords&gt;&lt;Keywords&gt;Stress,Physiological&lt;/Keywords&gt;&lt;Reprint&gt;Not in File&lt;/Reprint&gt;&lt;Start_Page&gt;463&lt;/Start_Page&gt;&lt;End_Page&gt;475&lt;/End_Page&gt;&lt;Periodical&gt;Nat.Rev.Neurosci.&lt;/Periodical&gt;&lt;Volume&gt;6&lt;/Volume&gt;&lt;Issue&gt;6&lt;/Issue&gt;&lt;Address&gt;Department of Medical Pharmacology, Leiden Amsterdam Center for Drug Research and Leiden University Medical Center, Gorlaeus Laboratories, Leiden University, PO Box 9502, 2300 RA Leiden, The Netherlands. e.kloet@lacdr.leidenuniv.nl&lt;/Address&gt;&lt;Web_URL&gt;PM:15891777&lt;/Web_URL&gt;&lt;ZZ_JournalStdAbbrev&gt;&lt;f name="System"&gt;Nat.Rev.Neurosci.&lt;/f&gt;&lt;/ZZ_JournalStdAbbrev&gt;&lt;ZZ_WorkformID&gt;1&lt;/ZZ_WorkformID&gt;&lt;/MDL&gt;&lt;/Cite&gt;&lt;/Refman&gt;</w:instrText>
      </w:r>
      <w:r w:rsidR="007D3260" w:rsidRPr="001A26BF">
        <w:rPr>
          <w:rFonts w:ascii="Book Antiqua" w:hAnsi="Book Antiqua"/>
        </w:rPr>
        <w:fldChar w:fldCharType="separate"/>
      </w:r>
      <w:r w:rsidR="008C22F5" w:rsidRPr="001A26BF">
        <w:rPr>
          <w:rFonts w:ascii="Book Antiqua" w:hAnsi="Book Antiqua"/>
          <w:noProof/>
          <w:vertAlign w:val="superscript"/>
        </w:rPr>
        <w:t>16</w:t>
      </w:r>
      <w:r w:rsidR="007D3260" w:rsidRPr="001A26BF">
        <w:rPr>
          <w:rFonts w:ascii="Book Antiqua" w:hAnsi="Book Antiqua"/>
        </w:rPr>
        <w:fldChar w:fldCharType="end"/>
      </w:r>
      <w:r w:rsidR="00C63E00" w:rsidRPr="001A26BF">
        <w:rPr>
          <w:rFonts w:ascii="Book Antiqua" w:hAnsi="Book Antiqua"/>
          <w:vertAlign w:val="superscript"/>
        </w:rPr>
        <w:t>]</w:t>
      </w:r>
      <w:r w:rsidR="007D3260" w:rsidRPr="001A26BF">
        <w:rPr>
          <w:rFonts w:ascii="Book Antiqua" w:hAnsi="Book Antiqua"/>
        </w:rPr>
        <w:t xml:space="preserve">. Glucocorticoids </w:t>
      </w:r>
      <w:r w:rsidR="008C06C1" w:rsidRPr="001A26BF">
        <w:rPr>
          <w:rFonts w:ascii="Book Antiqua" w:hAnsi="Book Antiqua"/>
        </w:rPr>
        <w:t xml:space="preserve">are able to bind to two </w:t>
      </w:r>
      <w:r w:rsidR="007D3260" w:rsidRPr="001A26BF">
        <w:rPr>
          <w:rFonts w:ascii="Book Antiqua" w:hAnsi="Book Antiqua"/>
        </w:rPr>
        <w:t>types of receptors</w:t>
      </w:r>
      <w:r w:rsidR="008C06C1" w:rsidRPr="001A26BF">
        <w:rPr>
          <w:rFonts w:ascii="Book Antiqua" w:hAnsi="Book Antiqua"/>
        </w:rPr>
        <w:t xml:space="preserve"> in the central nervous system</w:t>
      </w:r>
      <w:r w:rsidR="007D3260" w:rsidRPr="001A26BF">
        <w:rPr>
          <w:rFonts w:ascii="Book Antiqua" w:hAnsi="Book Antiqua"/>
        </w:rPr>
        <w:t xml:space="preserve">: </w:t>
      </w:r>
      <w:hyperlink r:id="rId10" w:anchor="df5" w:history="1">
        <w:r w:rsidR="007D3260" w:rsidRPr="001A26BF">
          <w:rPr>
            <w:rFonts w:ascii="Book Antiqua" w:hAnsi="Book Antiqua"/>
          </w:rPr>
          <w:t>mineralocorticoid receptor</w:t>
        </w:r>
      </w:hyperlink>
      <w:r w:rsidR="008722D6" w:rsidRPr="001A26BF">
        <w:rPr>
          <w:rFonts w:ascii="Book Antiqua" w:hAnsi="Book Antiqua"/>
        </w:rPr>
        <w:t>s</w:t>
      </w:r>
      <w:r w:rsidR="007D3260" w:rsidRPr="001A26BF">
        <w:rPr>
          <w:rFonts w:ascii="Book Antiqua" w:hAnsi="Book Antiqua"/>
        </w:rPr>
        <w:t xml:space="preserve"> an</w:t>
      </w:r>
      <w:r w:rsidR="008722D6" w:rsidRPr="001A26BF">
        <w:rPr>
          <w:rFonts w:ascii="Book Antiqua" w:hAnsi="Book Antiqua"/>
        </w:rPr>
        <w:t>d glucocorticoid receptors</w:t>
      </w:r>
      <w:r w:rsidR="007D3260" w:rsidRPr="001A26BF">
        <w:rPr>
          <w:rFonts w:ascii="Book Antiqua" w:hAnsi="Book Antiqua"/>
        </w:rPr>
        <w:t xml:space="preserve">. </w:t>
      </w:r>
      <w:hyperlink r:id="rId11" w:anchor="df5" w:history="1">
        <w:r w:rsidR="008722D6" w:rsidRPr="001A26BF">
          <w:rPr>
            <w:rFonts w:ascii="Book Antiqua" w:hAnsi="Book Antiqua"/>
          </w:rPr>
          <w:t>Mineralocorticoid receptor</w:t>
        </w:r>
      </w:hyperlink>
      <w:r w:rsidR="008722D6" w:rsidRPr="001A26BF">
        <w:rPr>
          <w:rFonts w:ascii="Book Antiqua" w:hAnsi="Book Antiqua"/>
        </w:rPr>
        <w:t>s</w:t>
      </w:r>
      <w:r w:rsidR="007D3260" w:rsidRPr="001A26BF">
        <w:rPr>
          <w:rFonts w:ascii="Book Antiqua" w:hAnsi="Book Antiqua"/>
        </w:rPr>
        <w:t xml:space="preserve"> </w:t>
      </w:r>
      <w:proofErr w:type="gramStart"/>
      <w:r w:rsidR="007D3260" w:rsidRPr="001A26BF">
        <w:rPr>
          <w:rFonts w:ascii="Book Antiqua" w:hAnsi="Book Antiqua"/>
        </w:rPr>
        <w:t>have</w:t>
      </w:r>
      <w:proofErr w:type="gramEnd"/>
      <w:r w:rsidR="007D3260" w:rsidRPr="001A26BF">
        <w:rPr>
          <w:rFonts w:ascii="Book Antiqua" w:hAnsi="Book Antiqua"/>
        </w:rPr>
        <w:t xml:space="preserve"> a high affinity for </w:t>
      </w:r>
      <w:r w:rsidR="00153CFC" w:rsidRPr="001A26BF">
        <w:rPr>
          <w:rFonts w:ascii="Book Antiqua" w:hAnsi="Book Antiqua"/>
        </w:rPr>
        <w:t>corticosterone (the main glucocorticoid in rodents) and are boun</w:t>
      </w:r>
      <w:r w:rsidR="007D3260" w:rsidRPr="001A26BF">
        <w:rPr>
          <w:rFonts w:ascii="Book Antiqua" w:hAnsi="Book Antiqua"/>
        </w:rPr>
        <w:t xml:space="preserve">d when </w:t>
      </w:r>
      <w:r w:rsidR="00153CFC" w:rsidRPr="001A26BF">
        <w:rPr>
          <w:rFonts w:ascii="Book Antiqua" w:hAnsi="Book Antiqua"/>
        </w:rPr>
        <w:t>the hormone level is</w:t>
      </w:r>
      <w:r w:rsidR="007D3260" w:rsidRPr="001A26BF">
        <w:rPr>
          <w:rFonts w:ascii="Book Antiqua" w:hAnsi="Book Antiqua"/>
        </w:rPr>
        <w:t xml:space="preserve"> low. </w:t>
      </w:r>
      <w:r w:rsidR="008722D6" w:rsidRPr="001A26BF">
        <w:rPr>
          <w:rFonts w:ascii="Book Antiqua" w:hAnsi="Book Antiqua"/>
        </w:rPr>
        <w:t>Glucocorticoid receptors</w:t>
      </w:r>
      <w:r w:rsidR="00153CFC" w:rsidRPr="001A26BF">
        <w:rPr>
          <w:rFonts w:ascii="Book Antiqua" w:hAnsi="Book Antiqua"/>
        </w:rPr>
        <w:t xml:space="preserve"> have a </w:t>
      </w:r>
      <w:r w:rsidR="007D3260" w:rsidRPr="001A26BF">
        <w:rPr>
          <w:rFonts w:ascii="Book Antiqua" w:hAnsi="Book Antiqua"/>
        </w:rPr>
        <w:t>l</w:t>
      </w:r>
      <w:r w:rsidR="00156D86" w:rsidRPr="001A26BF">
        <w:rPr>
          <w:rFonts w:ascii="Book Antiqua" w:hAnsi="Book Antiqua"/>
        </w:rPr>
        <w:t xml:space="preserve">ower affinity for </w:t>
      </w:r>
      <w:r w:rsidR="00F71C7D" w:rsidRPr="001A26BF">
        <w:rPr>
          <w:rFonts w:ascii="Book Antiqua" w:hAnsi="Book Antiqua"/>
        </w:rPr>
        <w:t>corticosterone</w:t>
      </w:r>
      <w:r w:rsidR="007D3260" w:rsidRPr="001A26BF">
        <w:rPr>
          <w:rFonts w:ascii="Book Antiqua" w:hAnsi="Book Antiqua"/>
        </w:rPr>
        <w:t xml:space="preserve"> than </w:t>
      </w:r>
      <w:r w:rsidR="0091585D" w:rsidRPr="001A26BF">
        <w:rPr>
          <w:rFonts w:ascii="Book Antiqua" w:hAnsi="Book Antiqua"/>
        </w:rPr>
        <w:t xml:space="preserve">do </w:t>
      </w:r>
      <w:hyperlink r:id="rId12" w:anchor="df5" w:history="1">
        <w:r w:rsidR="008722D6" w:rsidRPr="001A26BF">
          <w:rPr>
            <w:rFonts w:ascii="Book Antiqua" w:hAnsi="Book Antiqua"/>
          </w:rPr>
          <w:t>mineralocorticoid receptor</w:t>
        </w:r>
      </w:hyperlink>
      <w:r w:rsidR="008722D6" w:rsidRPr="001A26BF">
        <w:rPr>
          <w:rFonts w:ascii="Book Antiqua" w:hAnsi="Book Antiqua"/>
        </w:rPr>
        <w:t>s</w:t>
      </w:r>
      <w:r w:rsidR="00153CFC" w:rsidRPr="001A26BF">
        <w:rPr>
          <w:rFonts w:ascii="Book Antiqua" w:hAnsi="Book Antiqua"/>
        </w:rPr>
        <w:t>, which are</w:t>
      </w:r>
      <w:r w:rsidR="007D3260" w:rsidRPr="001A26BF">
        <w:rPr>
          <w:rFonts w:ascii="Book Antiqua" w:hAnsi="Book Antiqua"/>
        </w:rPr>
        <w:t xml:space="preserve"> activated </w:t>
      </w:r>
      <w:r w:rsidR="0091585D" w:rsidRPr="001A26BF">
        <w:rPr>
          <w:rFonts w:ascii="Book Antiqua" w:hAnsi="Book Antiqua"/>
        </w:rPr>
        <w:t xml:space="preserve">only </w:t>
      </w:r>
      <w:r w:rsidR="007D3260" w:rsidRPr="001A26BF">
        <w:rPr>
          <w:rFonts w:ascii="Book Antiqua" w:hAnsi="Book Antiqua"/>
        </w:rPr>
        <w:t xml:space="preserve">when </w:t>
      </w:r>
      <w:r w:rsidR="00153CFC" w:rsidRPr="001A26BF">
        <w:rPr>
          <w:rFonts w:ascii="Book Antiqua" w:hAnsi="Book Antiqua"/>
        </w:rPr>
        <w:t>the hormone level is high enough</w:t>
      </w:r>
      <w:r w:rsidR="00C63E00" w:rsidRPr="001A26BF">
        <w:rPr>
          <w:rFonts w:ascii="Book Antiqua" w:hAnsi="Book Antiqua"/>
          <w:vertAlign w:val="superscript"/>
        </w:rPr>
        <w:t>[</w:t>
      </w:r>
      <w:r w:rsidR="007D3260" w:rsidRPr="001A26BF">
        <w:rPr>
          <w:rFonts w:ascii="Book Antiqua" w:hAnsi="Book Antiqua"/>
        </w:rPr>
        <w:fldChar w:fldCharType="begin"/>
      </w:r>
      <w:r w:rsidR="008C22F5" w:rsidRPr="001A26BF">
        <w:rPr>
          <w:rFonts w:ascii="Book Antiqua" w:hAnsi="Book Antiqua"/>
        </w:rPr>
        <w:instrText xml:space="preserve"> ADDIN REFMGR.CITE &lt;Refman&gt;&lt;Cite&gt;&lt;Author&gt;de Kloet&lt;/Author&gt;&lt;Year&gt;2005&lt;/Year&gt;&lt;RecNum&gt;262&lt;/RecNum&gt;&lt;IDText&gt;Stress and the brain: from adaptation to disease&lt;/IDText&gt;&lt;MDL Ref_Type="Journal"&gt;&lt;Ref_Type&gt;Journal&lt;/Ref_Type&gt;&lt;Ref_ID&gt;262&lt;/Ref_ID&gt;&lt;Title_Primary&gt;Stress and the brain: from adaptation to disease&lt;/Title_Primary&gt;&lt;Authors_Primary&gt;de Kloet,E.R.&lt;/Authors_Primary&gt;&lt;Authors_Primary&gt;Joels,M.&lt;/Authors_Primary&gt;&lt;Authors_Primary&gt;Holsboer,F.&lt;/Authors_Primary&gt;&lt;Date_Primary&gt;2005/6&lt;/Date_Primary&gt;&lt;Keywords&gt;Adaptation,Physiological&lt;/Keywords&gt;&lt;Keywords&gt;Animals&lt;/Keywords&gt;&lt;Keywords&gt;Brain&lt;/Keywords&gt;&lt;Keywords&gt;Disease&lt;/Keywords&gt;&lt;Keywords&gt;Humans&lt;/Keywords&gt;&lt;Keywords&gt;Mental Disorders&lt;/Keywords&gt;&lt;Keywords&gt;pharmacology&lt;/Keywords&gt;&lt;Keywords&gt;physiology&lt;/Keywords&gt;&lt;Keywords&gt;physiopathology&lt;/Keywords&gt;&lt;Keywords&gt;psychology&lt;/Keywords&gt;&lt;Keywords&gt;Stress,Physiological&lt;/Keywords&gt;&lt;Reprint&gt;Not in File&lt;/Reprint&gt;&lt;Start_Page&gt;463&lt;/Start_Page&gt;&lt;End_Page&gt;475&lt;/End_Page&gt;&lt;Periodical&gt;Nat.Rev.Neurosci.&lt;/Periodical&gt;&lt;Volume&gt;6&lt;/Volume&gt;&lt;Issue&gt;6&lt;/Issue&gt;&lt;Address&gt;Department of Medical Pharmacology, Leiden Amsterdam Center for Drug Research and Leiden University Medical Center, Gorlaeus Laboratories, Leiden University, PO Box 9502, 2300 RA Leiden, The Netherlands. e.kloet@lacdr.leidenuniv.nl&lt;/Address&gt;&lt;Web_URL&gt;PM:15891777&lt;/Web_URL&gt;&lt;ZZ_JournalStdAbbrev&gt;&lt;f name="System"&gt;Nat.Rev.Neurosci.&lt;/f&gt;&lt;/ZZ_JournalStdAbbrev&gt;&lt;ZZ_WorkformID&gt;1&lt;/ZZ_WorkformID&gt;&lt;/MDL&gt;&lt;/Cite&gt;&lt;/Refman&gt;</w:instrText>
      </w:r>
      <w:r w:rsidR="007D3260" w:rsidRPr="001A26BF">
        <w:rPr>
          <w:rFonts w:ascii="Book Antiqua" w:hAnsi="Book Antiqua"/>
        </w:rPr>
        <w:fldChar w:fldCharType="separate"/>
      </w:r>
      <w:r w:rsidR="008C22F5" w:rsidRPr="001A26BF">
        <w:rPr>
          <w:rFonts w:ascii="Book Antiqua" w:hAnsi="Book Antiqua"/>
          <w:noProof/>
          <w:vertAlign w:val="superscript"/>
        </w:rPr>
        <w:t>16</w:t>
      </w:r>
      <w:r w:rsidR="007D3260" w:rsidRPr="001A26BF">
        <w:rPr>
          <w:rFonts w:ascii="Book Antiqua" w:hAnsi="Book Antiqua"/>
        </w:rPr>
        <w:fldChar w:fldCharType="end"/>
      </w:r>
      <w:r w:rsidR="00C63E00" w:rsidRPr="001A26BF">
        <w:rPr>
          <w:rFonts w:ascii="Book Antiqua" w:hAnsi="Book Antiqua"/>
          <w:vertAlign w:val="superscript"/>
        </w:rPr>
        <w:t>]</w:t>
      </w:r>
      <w:r w:rsidR="007D3260" w:rsidRPr="001A26BF">
        <w:rPr>
          <w:rFonts w:ascii="Book Antiqua" w:hAnsi="Book Antiqua"/>
        </w:rPr>
        <w:t xml:space="preserve">. Both </w:t>
      </w:r>
      <w:hyperlink r:id="rId13" w:anchor="df5" w:history="1">
        <w:r w:rsidR="008722D6" w:rsidRPr="001A26BF">
          <w:rPr>
            <w:rFonts w:ascii="Book Antiqua" w:hAnsi="Book Antiqua"/>
          </w:rPr>
          <w:t>mineralocorticoid receptor</w:t>
        </w:r>
      </w:hyperlink>
      <w:r w:rsidR="008722D6" w:rsidRPr="001A26BF">
        <w:rPr>
          <w:rFonts w:ascii="Book Antiqua" w:hAnsi="Book Antiqua"/>
        </w:rPr>
        <w:t>s</w:t>
      </w:r>
      <w:r w:rsidR="007D3260" w:rsidRPr="001A26BF">
        <w:rPr>
          <w:rFonts w:ascii="Book Antiqua" w:hAnsi="Book Antiqua"/>
        </w:rPr>
        <w:t xml:space="preserve"> and </w:t>
      </w:r>
      <w:r w:rsidR="008722D6" w:rsidRPr="001A26BF">
        <w:rPr>
          <w:rFonts w:ascii="Book Antiqua" w:hAnsi="Book Antiqua"/>
        </w:rPr>
        <w:t>glucocorticoid receptors</w:t>
      </w:r>
      <w:r w:rsidR="00153CFC" w:rsidRPr="001A26BF">
        <w:rPr>
          <w:rFonts w:ascii="Book Antiqua" w:hAnsi="Book Antiqua"/>
        </w:rPr>
        <w:t xml:space="preserve"> are expresse</w:t>
      </w:r>
      <w:r w:rsidR="007D3260" w:rsidRPr="001A26BF">
        <w:rPr>
          <w:rFonts w:ascii="Book Antiqua" w:hAnsi="Book Antiqua"/>
        </w:rPr>
        <w:t xml:space="preserve">d in the </w:t>
      </w:r>
      <w:r w:rsidR="008722D6" w:rsidRPr="001A26BF">
        <w:rPr>
          <w:rFonts w:ascii="Book Antiqua" w:hAnsi="Book Antiqua"/>
        </w:rPr>
        <w:t xml:space="preserve">central nervous </w:t>
      </w:r>
      <w:proofErr w:type="gramStart"/>
      <w:r w:rsidR="008722D6" w:rsidRPr="001A26BF">
        <w:rPr>
          <w:rFonts w:ascii="Book Antiqua" w:hAnsi="Book Antiqua"/>
        </w:rPr>
        <w:t>system</w:t>
      </w:r>
      <w:r w:rsidR="00C63E00" w:rsidRPr="001A26BF">
        <w:rPr>
          <w:rFonts w:ascii="Book Antiqua" w:hAnsi="Book Antiqua"/>
          <w:vertAlign w:val="superscript"/>
        </w:rPr>
        <w:t>[</w:t>
      </w:r>
      <w:proofErr w:type="gramEnd"/>
      <w:r w:rsidR="007D3260" w:rsidRPr="001A26BF">
        <w:rPr>
          <w:rFonts w:ascii="Book Antiqua" w:hAnsi="Book Antiqua"/>
        </w:rPr>
        <w:fldChar w:fldCharType="begin">
          <w:fldData xml:space="preserve">PFJlZm1hbj48Q2l0ZT48QXV0aG9yPmRlIEtsb2V0PC9BdXRob3I+PFllYXI+MjAwNTwvWWVhcj48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PFJlZm1hbj48Q2l0ZT48QXV0aG9yPmRlIEtsb2V0PC9BdXRob3I+PFllYXI+MjAwNTwvWWVhcj48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007D3260" w:rsidRPr="001A26BF">
        <w:rPr>
          <w:rFonts w:ascii="Book Antiqua" w:hAnsi="Book Antiqua"/>
        </w:rPr>
      </w:r>
      <w:r w:rsidR="007D3260" w:rsidRPr="001A26BF">
        <w:rPr>
          <w:rFonts w:ascii="Book Antiqua" w:hAnsi="Book Antiqua"/>
        </w:rPr>
        <w:fldChar w:fldCharType="separate"/>
      </w:r>
      <w:r w:rsidR="00371241" w:rsidRPr="001A26BF">
        <w:rPr>
          <w:rFonts w:ascii="Book Antiqua" w:hAnsi="Book Antiqua"/>
          <w:noProof/>
          <w:vertAlign w:val="superscript"/>
        </w:rPr>
        <w:t>16,</w:t>
      </w:r>
      <w:r w:rsidR="008C22F5" w:rsidRPr="001A26BF">
        <w:rPr>
          <w:rFonts w:ascii="Book Antiqua" w:hAnsi="Book Antiqua"/>
          <w:noProof/>
          <w:vertAlign w:val="superscript"/>
        </w:rPr>
        <w:t>24</w:t>
      </w:r>
      <w:r w:rsidR="007D3260" w:rsidRPr="001A26BF">
        <w:rPr>
          <w:rFonts w:ascii="Book Antiqua" w:hAnsi="Book Antiqua"/>
        </w:rPr>
        <w:fldChar w:fldCharType="end"/>
      </w:r>
      <w:r w:rsidR="00C63E00" w:rsidRPr="001A26BF">
        <w:rPr>
          <w:rFonts w:ascii="Book Antiqua" w:hAnsi="Book Antiqua"/>
          <w:vertAlign w:val="superscript"/>
        </w:rPr>
        <w:t>]</w:t>
      </w:r>
      <w:r w:rsidR="00153CFC" w:rsidRPr="001A26BF">
        <w:rPr>
          <w:rFonts w:ascii="Book Antiqua" w:hAnsi="Book Antiqua"/>
        </w:rPr>
        <w:t>. By activating</w:t>
      </w:r>
      <w:r w:rsidR="007D3260" w:rsidRPr="001A26BF">
        <w:rPr>
          <w:rFonts w:ascii="Book Antiqua" w:hAnsi="Book Antiqua"/>
        </w:rPr>
        <w:t xml:space="preserve"> the two </w:t>
      </w:r>
      <w:r w:rsidR="0091585D" w:rsidRPr="001A26BF">
        <w:rPr>
          <w:rFonts w:ascii="Book Antiqua" w:hAnsi="Book Antiqua"/>
        </w:rPr>
        <w:t>receptor subtypes</w:t>
      </w:r>
      <w:r w:rsidR="00156D86" w:rsidRPr="001A26BF">
        <w:rPr>
          <w:rFonts w:ascii="Book Antiqua" w:hAnsi="Book Antiqua"/>
        </w:rPr>
        <w:t xml:space="preserve">, </w:t>
      </w:r>
      <w:r w:rsidR="00F71C7D" w:rsidRPr="001A26BF">
        <w:rPr>
          <w:rFonts w:ascii="Book Antiqua" w:hAnsi="Book Antiqua"/>
        </w:rPr>
        <w:t>corticosterone</w:t>
      </w:r>
      <w:r w:rsidR="007D3260" w:rsidRPr="001A26BF">
        <w:rPr>
          <w:rFonts w:ascii="Book Antiqua" w:hAnsi="Book Antiqua"/>
        </w:rPr>
        <w:t xml:space="preserve"> rapidly and persistently regulate</w:t>
      </w:r>
      <w:r w:rsidR="00156D86" w:rsidRPr="001A26BF">
        <w:rPr>
          <w:rFonts w:ascii="Book Antiqua" w:hAnsi="Book Antiqua"/>
        </w:rPr>
        <w:t>s</w:t>
      </w:r>
      <w:r w:rsidR="007D3260" w:rsidRPr="001A26BF">
        <w:rPr>
          <w:rFonts w:ascii="Book Antiqua" w:hAnsi="Book Antiqua"/>
        </w:rPr>
        <w:t xml:space="preserve"> AMPA receptor </w:t>
      </w:r>
      <w:r w:rsidR="004D7A8A" w:rsidRPr="001A26BF">
        <w:rPr>
          <w:rFonts w:ascii="Book Antiqua" w:hAnsi="Book Antiqua"/>
        </w:rPr>
        <w:t xml:space="preserve">GluA2 </w:t>
      </w:r>
      <w:r w:rsidR="007D3260" w:rsidRPr="001A26BF">
        <w:rPr>
          <w:rFonts w:ascii="Book Antiqua" w:hAnsi="Book Antiqua"/>
        </w:rPr>
        <w:t>traffick</w:t>
      </w:r>
      <w:r w:rsidR="00153CFC" w:rsidRPr="001A26BF">
        <w:rPr>
          <w:rFonts w:ascii="Book Antiqua" w:hAnsi="Book Antiqua"/>
        </w:rPr>
        <w:t>ing, which plays an important role</w:t>
      </w:r>
      <w:r w:rsidR="007D3260" w:rsidRPr="001A26BF">
        <w:rPr>
          <w:rFonts w:ascii="Book Antiqua" w:hAnsi="Book Antiqua"/>
        </w:rPr>
        <w:t xml:space="preserve"> in synaptic transmission and </w:t>
      </w:r>
      <w:proofErr w:type="gramStart"/>
      <w:r w:rsidR="007D3260" w:rsidRPr="001A26BF">
        <w:rPr>
          <w:rFonts w:ascii="Book Antiqua" w:hAnsi="Book Antiqua"/>
        </w:rPr>
        <w:t>plasticity</w:t>
      </w:r>
      <w:r w:rsidR="00C63E00" w:rsidRPr="001A26BF">
        <w:rPr>
          <w:rFonts w:ascii="Book Antiqua" w:hAnsi="Book Antiqua"/>
          <w:vertAlign w:val="superscript"/>
        </w:rPr>
        <w:t>[</w:t>
      </w:r>
      <w:proofErr w:type="gramEnd"/>
      <w:r w:rsidR="007D3260" w:rsidRPr="001A26BF">
        <w:rPr>
          <w:rFonts w:ascii="Book Antiqua" w:hAnsi="Book Antiqua"/>
        </w:rPr>
        <w:fldChar w:fldCharType="begin">
          <w:fldData xml:space="preserve">PFJlZm1hbj48Q2l0ZT48QXV0aG9yPkdyb2M8L0F1dGhvcj48WWVhcj4yMDA4PC9ZZWFyPjxSZWNO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PFJlZm1hbj48Q2l0ZT48QXV0aG9yPkdyb2M8L0F1dGhvcj48WWVhcj4yMDA4PC9ZZWFyPjxSZWNO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007D3260" w:rsidRPr="001A26BF">
        <w:rPr>
          <w:rFonts w:ascii="Book Antiqua" w:hAnsi="Book Antiqua"/>
        </w:rPr>
      </w:r>
      <w:r w:rsidR="007D3260" w:rsidRPr="001A26BF">
        <w:rPr>
          <w:rFonts w:ascii="Book Antiqua" w:hAnsi="Book Antiqua"/>
        </w:rPr>
        <w:fldChar w:fldCharType="separate"/>
      </w:r>
      <w:r w:rsidR="00371241" w:rsidRPr="001A26BF">
        <w:rPr>
          <w:rFonts w:ascii="Book Antiqua" w:hAnsi="Book Antiqua"/>
          <w:noProof/>
          <w:vertAlign w:val="superscript"/>
        </w:rPr>
        <w:t>5,</w:t>
      </w:r>
      <w:r w:rsidR="008C22F5" w:rsidRPr="001A26BF">
        <w:rPr>
          <w:rFonts w:ascii="Book Antiqua" w:hAnsi="Book Antiqua"/>
          <w:noProof/>
          <w:vertAlign w:val="superscript"/>
        </w:rPr>
        <w:t>25</w:t>
      </w:r>
      <w:r w:rsidR="007D3260" w:rsidRPr="001A26BF">
        <w:rPr>
          <w:rFonts w:ascii="Book Antiqua" w:hAnsi="Book Antiqua"/>
        </w:rPr>
        <w:fldChar w:fldCharType="end"/>
      </w:r>
      <w:r w:rsidR="00C63E00" w:rsidRPr="001A26BF">
        <w:rPr>
          <w:rFonts w:ascii="Book Antiqua" w:hAnsi="Book Antiqua"/>
          <w:vertAlign w:val="superscript"/>
        </w:rPr>
        <w:t>]</w:t>
      </w:r>
      <w:r w:rsidR="007D3260" w:rsidRPr="001A26BF">
        <w:rPr>
          <w:rFonts w:ascii="Book Antiqua" w:hAnsi="Book Antiqua"/>
        </w:rPr>
        <w:t>.</w:t>
      </w:r>
      <w:r w:rsidR="00153CFC" w:rsidRPr="001A26BF">
        <w:rPr>
          <w:rFonts w:ascii="Book Antiqua" w:hAnsi="Book Antiqua"/>
        </w:rPr>
        <w:t xml:space="preserve"> Therefore</w:t>
      </w:r>
      <w:r w:rsidR="003D74ED" w:rsidRPr="001A26BF">
        <w:rPr>
          <w:rFonts w:ascii="Book Antiqua" w:hAnsi="Book Antiqua"/>
        </w:rPr>
        <w:t xml:space="preserve">, the stress hormone </w:t>
      </w:r>
      <w:r w:rsidR="00F71C7D" w:rsidRPr="001A26BF">
        <w:rPr>
          <w:rFonts w:ascii="Book Antiqua" w:hAnsi="Book Antiqua"/>
        </w:rPr>
        <w:t>corticosterone</w:t>
      </w:r>
      <w:r w:rsidR="00153CFC" w:rsidRPr="001A26BF">
        <w:rPr>
          <w:rFonts w:ascii="Book Antiqua" w:hAnsi="Book Antiqua"/>
        </w:rPr>
        <w:t xml:space="preserve"> can effectively enhance</w:t>
      </w:r>
      <w:r w:rsidR="00432343" w:rsidRPr="001A26BF">
        <w:rPr>
          <w:rFonts w:ascii="Book Antiqua" w:hAnsi="Book Antiqua"/>
        </w:rPr>
        <w:t xml:space="preserve"> the synaptic content of</w:t>
      </w:r>
      <w:r w:rsidR="00153CFC" w:rsidRPr="001A26BF">
        <w:rPr>
          <w:rFonts w:ascii="Book Antiqua" w:hAnsi="Book Antiqua"/>
        </w:rPr>
        <w:t xml:space="preserve"> AMPA receptors and then produce</w:t>
      </w:r>
      <w:r w:rsidR="00432343" w:rsidRPr="001A26BF">
        <w:rPr>
          <w:rFonts w:ascii="Book Antiqua" w:hAnsi="Book Antiqua"/>
        </w:rPr>
        <w:t xml:space="preserve"> synaptic </w:t>
      </w:r>
      <w:proofErr w:type="gramStart"/>
      <w:r w:rsidR="00432343" w:rsidRPr="001A26BF">
        <w:rPr>
          <w:rFonts w:ascii="Book Antiqua" w:hAnsi="Book Antiqua"/>
        </w:rPr>
        <w:t>potentiation</w:t>
      </w:r>
      <w:r w:rsidR="00C63E00" w:rsidRPr="001A26BF">
        <w:rPr>
          <w:rFonts w:ascii="Book Antiqua" w:hAnsi="Book Antiqua"/>
          <w:vertAlign w:val="superscript"/>
        </w:rPr>
        <w:t>[</w:t>
      </w:r>
      <w:proofErr w:type="gramEnd"/>
      <w:r w:rsidR="00432343" w:rsidRPr="001A26BF">
        <w:rPr>
          <w:rFonts w:ascii="Book Antiqua" w:hAnsi="Book Antiqua"/>
        </w:rPr>
        <w:fldChar w:fldCharType="begin">
          <w:fldData xml:space="preserve">PFJlZm1hbj48Q2l0ZT48QXV0aG9yPkdyb2M8L0F1dGhvcj48WWVhcj4yMDA4PC9ZZWFyPjxSZWNO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</w:fldData>
        </w:fldChar>
      </w:r>
      <w:r w:rsidR="008C22F5" w:rsidRPr="001A26BF">
        <w:rPr>
          <w:rFonts w:ascii="Book Antiqua" w:hAnsi="Book Antiqua"/>
        </w:rPr>
        <w:instrText xml:space="preserve"> ADDIN REFMGR.CITE </w:instrText>
      </w:r>
      <w:r w:rsidR="008C22F5" w:rsidRPr="001A26BF">
        <w:rPr>
          <w:rFonts w:ascii="Book Antiqua" w:hAnsi="Book Antiqua"/>
        </w:rPr>
        <w:fldChar w:fldCharType="begin">
          <w:fldData xml:space="preserve">PFJlZm1hbj48Q2l0ZT48QXV0aG9yPkdyb2M8L0F1dGhvcj48WWVhcj4yMDA4PC9ZZWFyPjxSZWNO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</w:fldData>
        </w:fldChar>
      </w:r>
      <w:r w:rsidR="008C22F5" w:rsidRPr="001A26BF">
        <w:rPr>
          <w:rFonts w:ascii="Book Antiqua" w:hAnsi="Book Antiqua"/>
        </w:rPr>
        <w:instrText xml:space="preserve"> ADDIN EN.CITE.DATA </w:instrText>
      </w:r>
      <w:r w:rsidR="008C22F5" w:rsidRPr="001A26BF">
        <w:rPr>
          <w:rFonts w:ascii="Book Antiqua" w:hAnsi="Book Antiqua"/>
        </w:rPr>
      </w:r>
      <w:r w:rsidR="008C22F5" w:rsidRPr="001A26BF">
        <w:rPr>
          <w:rFonts w:ascii="Book Antiqua" w:hAnsi="Book Antiqua"/>
        </w:rPr>
        <w:fldChar w:fldCharType="end"/>
      </w:r>
      <w:r w:rsidR="00432343" w:rsidRPr="001A26BF">
        <w:rPr>
          <w:rFonts w:ascii="Book Antiqua" w:hAnsi="Book Antiqua"/>
        </w:rPr>
      </w:r>
      <w:r w:rsidR="00432343" w:rsidRPr="001A26BF">
        <w:rPr>
          <w:rFonts w:ascii="Book Antiqua" w:hAnsi="Book Antiqua"/>
        </w:rPr>
        <w:fldChar w:fldCharType="separate"/>
      </w:r>
      <w:r w:rsidR="00371241" w:rsidRPr="001A26BF">
        <w:rPr>
          <w:rFonts w:ascii="Book Antiqua" w:hAnsi="Book Antiqua"/>
          <w:noProof/>
          <w:vertAlign w:val="superscript"/>
        </w:rPr>
        <w:t>5,</w:t>
      </w:r>
      <w:r w:rsidR="008C22F5" w:rsidRPr="001A26BF">
        <w:rPr>
          <w:rFonts w:ascii="Book Antiqua" w:hAnsi="Book Antiqua"/>
          <w:noProof/>
          <w:vertAlign w:val="superscript"/>
        </w:rPr>
        <w:t>25</w:t>
      </w:r>
      <w:r w:rsidR="00432343" w:rsidRPr="001A26BF">
        <w:rPr>
          <w:rFonts w:ascii="Book Antiqua" w:hAnsi="Book Antiqua"/>
        </w:rPr>
        <w:fldChar w:fldCharType="end"/>
      </w:r>
      <w:r w:rsidR="00C63E00" w:rsidRPr="001A26BF">
        <w:rPr>
          <w:rFonts w:ascii="Book Antiqua" w:hAnsi="Book Antiqua"/>
          <w:vertAlign w:val="superscript"/>
        </w:rPr>
        <w:t>]</w:t>
      </w:r>
      <w:r w:rsidR="00432343" w:rsidRPr="001A26BF">
        <w:rPr>
          <w:rFonts w:ascii="Book Antiqua" w:hAnsi="Book Antiqua"/>
        </w:rPr>
        <w:t xml:space="preserve">. </w:t>
      </w:r>
    </w:p>
    <w:p w:rsidR="000C52A4" w:rsidRPr="001A26BF" w:rsidRDefault="000C52A4" w:rsidP="008D206E">
      <w:pPr>
        <w:spacing w:line="360" w:lineRule="auto"/>
        <w:jc w:val="both"/>
        <w:rPr>
          <w:rFonts w:ascii="Book Antiqua" w:hAnsi="Book Antiqua"/>
        </w:rPr>
      </w:pPr>
    </w:p>
    <w:p w:rsidR="000C52A4" w:rsidRPr="001A26BF" w:rsidRDefault="000C52A4" w:rsidP="008D206E">
      <w:pPr>
        <w:spacing w:line="360" w:lineRule="auto"/>
        <w:jc w:val="both"/>
        <w:rPr>
          <w:rFonts w:ascii="Book Antiqua" w:hAnsi="Book Antiqua"/>
          <w:b/>
        </w:rPr>
      </w:pPr>
      <w:r w:rsidRPr="001A26BF">
        <w:rPr>
          <w:rFonts w:ascii="Book Antiqua" w:hAnsi="Book Antiqua"/>
          <w:b/>
        </w:rPr>
        <w:t>MECHANISMS UNDERLYING STRESS-INDUCED PAIN CHRONIFICATION AFTER SURGERY</w:t>
      </w:r>
    </w:p>
    <w:p w:rsidR="00230662" w:rsidRPr="001A26BF" w:rsidRDefault="00C34F30" w:rsidP="008D206E">
      <w:pPr>
        <w:spacing w:line="360" w:lineRule="auto"/>
        <w:jc w:val="both"/>
        <w:rPr>
          <w:rFonts w:ascii="Book Antiqua" w:hAnsi="Book Antiqua"/>
        </w:rPr>
      </w:pPr>
      <w:r w:rsidRPr="001A26BF">
        <w:rPr>
          <w:rFonts w:ascii="Book Antiqua" w:hAnsi="Book Antiqua"/>
        </w:rPr>
        <w:t>After injury and injury-induced pain, a “</w:t>
      </w:r>
      <w:proofErr w:type="spellStart"/>
      <w:r w:rsidRPr="001A26BF">
        <w:rPr>
          <w:rFonts w:ascii="Book Antiqua" w:hAnsi="Book Antiqua"/>
        </w:rPr>
        <w:t>supersystem</w:t>
      </w:r>
      <w:proofErr w:type="spellEnd"/>
      <w:r w:rsidRPr="001A26BF">
        <w:rPr>
          <w:rFonts w:ascii="Book Antiqua" w:hAnsi="Book Antiqua"/>
        </w:rPr>
        <w:t xml:space="preserve">” consisting of </w:t>
      </w:r>
      <w:r w:rsidR="00E57CDA" w:rsidRPr="001A26BF">
        <w:rPr>
          <w:rFonts w:ascii="Book Antiqua" w:hAnsi="Book Antiqua"/>
        </w:rPr>
        <w:t>nervous</w:t>
      </w:r>
      <w:r w:rsidRPr="001A26BF">
        <w:rPr>
          <w:rFonts w:ascii="Book Antiqua" w:hAnsi="Book Antiqua"/>
        </w:rPr>
        <w:t xml:space="preserve"> system</w:t>
      </w:r>
      <w:r w:rsidR="00E57CDA" w:rsidRPr="001A26BF">
        <w:rPr>
          <w:rFonts w:ascii="Book Antiqua" w:hAnsi="Book Antiqua"/>
        </w:rPr>
        <w:t>, endocrine</w:t>
      </w:r>
      <w:r w:rsidRPr="001A26BF">
        <w:rPr>
          <w:rFonts w:ascii="Book Antiqua" w:hAnsi="Book Antiqua"/>
        </w:rPr>
        <w:t xml:space="preserve"> system</w:t>
      </w:r>
      <w:r w:rsidR="00E57CDA" w:rsidRPr="001A26BF">
        <w:rPr>
          <w:rFonts w:ascii="Book Antiqua" w:hAnsi="Book Antiqua"/>
        </w:rPr>
        <w:t>, and immune</w:t>
      </w:r>
      <w:r w:rsidRPr="001A26BF">
        <w:rPr>
          <w:rFonts w:ascii="Book Antiqua" w:hAnsi="Book Antiqua"/>
        </w:rPr>
        <w:t xml:space="preserve"> system may</w:t>
      </w:r>
      <w:r w:rsidR="00A0552B" w:rsidRPr="001A26BF">
        <w:rPr>
          <w:rFonts w:ascii="Book Antiqua" w:hAnsi="Book Antiqua"/>
        </w:rPr>
        <w:t xml:space="preserve"> act together</w:t>
      </w:r>
      <w:r w:rsidRPr="001A26BF">
        <w:rPr>
          <w:rFonts w:ascii="Book Antiqua" w:hAnsi="Book Antiqua"/>
        </w:rPr>
        <w:t xml:space="preserve"> to regulate the functional activities in these systems</w:t>
      </w:r>
      <w:r w:rsidR="00C63E00" w:rsidRPr="001A26BF">
        <w:rPr>
          <w:rFonts w:ascii="Book Antiqua" w:hAnsi="Book Antiqua"/>
          <w:vertAlign w:val="superscript"/>
        </w:rPr>
        <w:t>[</w:t>
      </w:r>
      <w:r w:rsidR="00E57CDA" w:rsidRPr="001A26BF">
        <w:rPr>
          <w:rFonts w:ascii="Book Antiqua" w:hAnsi="Book Antiqua"/>
        </w:rPr>
        <w:fldChar w:fldCharType="begin"/>
      </w:r>
      <w:r w:rsidR="008C22F5" w:rsidRPr="001A26BF">
        <w:rPr>
          <w:rFonts w:ascii="Book Antiqua" w:hAnsi="Book Antiqua"/>
        </w:rPr>
        <w:instrText xml:space="preserve"> ADDIN REFMGR.CITE &lt;Refman&gt;&lt;Cite&gt;&lt;Author&gt;Chapman&lt;/Author&gt;&lt;Year&gt;2008&lt;/Year&gt;&lt;RecNum&gt;274&lt;/RecNum&gt;&lt;IDText&gt;Pain and stress in a systems perspective: reciprocal neural, endocrine, and immune interactions&lt;/IDText&gt;&lt;MDL Ref_Type="Journal"&gt;&lt;Ref_Type&gt;Journal&lt;/Ref_Type&gt;&lt;Ref_ID&gt;274&lt;/Ref_ID&gt;&lt;Title_Primary&gt;Pain and stress in a systems perspective: reciprocal neural, endocrine, and immune interactions&lt;/Title_Primary&gt;&lt;Authors_Primary&gt;Chapman,C.R.&lt;/Authors_Primary&gt;&lt;Authors_Primary&gt;Tuckett,R.P.&lt;/Authors_Primary&gt;&lt;Authors_Primary&gt;Song,C.W.&lt;/Authors_Primary&gt;&lt;Date_Primary&gt;2008/2&lt;/Date_Primary&gt;&lt;Keywords&gt;Chronic Disease&lt;/Keywords&gt;&lt;Keywords&gt;Cytokines&lt;/Keywords&gt;&lt;Keywords&gt;Humans&lt;/Keywords&gt;&lt;Keywords&gt;injuries&lt;/Keywords&gt;&lt;Keywords&gt;Neuroimmunomodulation&lt;/Keywords&gt;&lt;Keywords&gt;Pain&lt;/Keywords&gt;&lt;Keywords&gt;Peptides&lt;/Keywords&gt;&lt;Keywords&gt;physiology&lt;/Keywords&gt;&lt;Keywords&gt;physiopathology&lt;/Keywords&gt;&lt;Keywords&gt;psychology&lt;/Keywords&gt;&lt;Keywords&gt;Stress,Psychological&lt;/Keywords&gt;&lt;Reprint&gt;Not in File&lt;/Reprint&gt;&lt;Start_Page&gt;122&lt;/Start_Page&gt;&lt;End_Page&gt;145&lt;/End_Page&gt;&lt;Periodical&gt;J.Pain&lt;/Periodical&gt;&lt;Volume&gt;9&lt;/Volume&gt;&lt;Issue&gt;2&lt;/Issue&gt;&lt;Address&gt;Pain Research Center, Department of Anesthesiology, University of Utah, Salt Lake City, Utah 84108, USA. crc20@utah.edu&lt;/Address&gt;&lt;Web_URL&gt;PM:18088561&lt;/Web_URL&gt;&lt;ZZ_JournalStdAbbrev&gt;&lt;f name="System"&gt;J.Pain&lt;/f&gt;&lt;/ZZ_JournalStdAbbrev&gt;&lt;ZZ_WorkformID&gt;1&lt;/ZZ_WorkformID&gt;&lt;/MDL&gt;&lt;/Cite&gt;&lt;/Refman&gt;</w:instrText>
      </w:r>
      <w:r w:rsidR="00E57CDA" w:rsidRPr="001A26BF">
        <w:rPr>
          <w:rFonts w:ascii="Book Antiqua" w:hAnsi="Book Antiqua"/>
        </w:rPr>
        <w:fldChar w:fldCharType="separate"/>
      </w:r>
      <w:r w:rsidR="008C22F5" w:rsidRPr="001A26BF">
        <w:rPr>
          <w:rFonts w:ascii="Book Antiqua" w:hAnsi="Book Antiqua"/>
          <w:noProof/>
          <w:vertAlign w:val="superscript"/>
        </w:rPr>
        <w:t>26</w:t>
      </w:r>
      <w:r w:rsidR="00E57CDA" w:rsidRPr="001A26BF">
        <w:rPr>
          <w:rFonts w:ascii="Book Antiqua" w:hAnsi="Book Antiqua"/>
        </w:rPr>
        <w:fldChar w:fldCharType="end"/>
      </w:r>
      <w:r w:rsidR="00C63E00" w:rsidRPr="001A26BF">
        <w:rPr>
          <w:rFonts w:ascii="Book Antiqua" w:hAnsi="Book Antiqua"/>
          <w:vertAlign w:val="superscript"/>
        </w:rPr>
        <w:t>]</w:t>
      </w:r>
      <w:r w:rsidR="00E57CDA" w:rsidRPr="001A26BF">
        <w:rPr>
          <w:rFonts w:ascii="Book Antiqua" w:hAnsi="Book Antiqua"/>
        </w:rPr>
        <w:t xml:space="preserve">. </w:t>
      </w:r>
      <w:r w:rsidR="0013357B" w:rsidRPr="001A26BF">
        <w:rPr>
          <w:rFonts w:ascii="Book Antiqua" w:hAnsi="Book Antiqua"/>
        </w:rPr>
        <w:t xml:space="preserve">Thus, </w:t>
      </w:r>
      <w:bookmarkStart w:id="28" w:name="OLE_LINK12"/>
      <w:bookmarkStart w:id="29" w:name="OLE_LINK13"/>
      <w:r w:rsidR="0013357B" w:rsidRPr="001A26BF">
        <w:rPr>
          <w:rFonts w:ascii="Book Antiqua" w:hAnsi="Book Antiqua"/>
        </w:rPr>
        <w:t>the dev</w:t>
      </w:r>
      <w:r w:rsidRPr="001A26BF">
        <w:rPr>
          <w:rFonts w:ascii="Book Antiqua" w:hAnsi="Book Antiqua"/>
        </w:rPr>
        <w:t>elopment of chronic postsurgical pain</w:t>
      </w:r>
      <w:r w:rsidR="0013357B" w:rsidRPr="001A26BF">
        <w:rPr>
          <w:rFonts w:ascii="Book Antiqua" w:hAnsi="Book Antiqua"/>
        </w:rPr>
        <w:t xml:space="preserve"> </w:t>
      </w:r>
      <w:bookmarkEnd w:id="28"/>
      <w:bookmarkEnd w:id="29"/>
      <w:r w:rsidRPr="001A26BF">
        <w:rPr>
          <w:rFonts w:ascii="Book Antiqua" w:hAnsi="Book Antiqua"/>
        </w:rPr>
        <w:t>could</w:t>
      </w:r>
      <w:r w:rsidR="0013357B" w:rsidRPr="001A26BF">
        <w:rPr>
          <w:rFonts w:ascii="Book Antiqua" w:hAnsi="Book Antiqua"/>
        </w:rPr>
        <w:t xml:space="preserve"> be </w:t>
      </w:r>
      <w:r w:rsidR="00A0552B" w:rsidRPr="001A26BF">
        <w:rPr>
          <w:rFonts w:ascii="Book Antiqua" w:hAnsi="Book Antiqua"/>
        </w:rPr>
        <w:t>caused by</w:t>
      </w:r>
      <w:r w:rsidR="0013357B" w:rsidRPr="001A26BF">
        <w:rPr>
          <w:rFonts w:ascii="Book Antiqua" w:hAnsi="Book Antiqua"/>
        </w:rPr>
        <w:t xml:space="preserve"> dysregulation of the </w:t>
      </w:r>
      <w:proofErr w:type="spellStart"/>
      <w:r w:rsidR="0013357B" w:rsidRPr="001A26BF">
        <w:rPr>
          <w:rFonts w:ascii="Book Antiqua" w:hAnsi="Book Antiqua"/>
        </w:rPr>
        <w:t>supersystem</w:t>
      </w:r>
      <w:proofErr w:type="spellEnd"/>
      <w:r w:rsidR="0013357B" w:rsidRPr="001A26BF">
        <w:rPr>
          <w:rFonts w:ascii="Book Antiqua" w:hAnsi="Book Antiqua"/>
        </w:rPr>
        <w:t xml:space="preserve">. </w:t>
      </w:r>
      <w:r w:rsidRPr="001A26BF">
        <w:rPr>
          <w:rFonts w:ascii="Book Antiqua" w:hAnsi="Book Antiqua"/>
        </w:rPr>
        <w:t>For instance</w:t>
      </w:r>
      <w:r w:rsidR="001556BC" w:rsidRPr="001A26BF">
        <w:rPr>
          <w:rFonts w:ascii="Book Antiqua" w:hAnsi="Book Antiqua"/>
        </w:rPr>
        <w:t xml:space="preserve">, the nervous </w:t>
      </w:r>
      <w:r w:rsidRPr="001A26BF">
        <w:rPr>
          <w:rFonts w:ascii="Book Antiqua" w:hAnsi="Book Antiqua"/>
        </w:rPr>
        <w:t>system and endocrine system can</w:t>
      </w:r>
      <w:r w:rsidR="001556BC" w:rsidRPr="001A26BF">
        <w:rPr>
          <w:rFonts w:ascii="Book Antiqua" w:hAnsi="Book Antiqua"/>
        </w:rPr>
        <w:t xml:space="preserve"> cooperate in the </w:t>
      </w:r>
      <w:r w:rsidRPr="001A26BF">
        <w:rPr>
          <w:rFonts w:ascii="Book Antiqua" w:hAnsi="Book Antiqua"/>
        </w:rPr>
        <w:t>response to stress</w:t>
      </w:r>
      <w:r w:rsidR="002F1F8C" w:rsidRPr="001A26BF">
        <w:rPr>
          <w:rFonts w:ascii="Book Antiqua" w:hAnsi="Book Antiqua"/>
        </w:rPr>
        <w:t>, which has been referred to</w:t>
      </w:r>
      <w:r w:rsidR="00984EE5" w:rsidRPr="001A26BF">
        <w:rPr>
          <w:rFonts w:ascii="Book Antiqua" w:hAnsi="Book Antiqua"/>
        </w:rPr>
        <w:t xml:space="preserve"> </w:t>
      </w:r>
      <w:r w:rsidR="00A0552B" w:rsidRPr="001A26BF">
        <w:rPr>
          <w:rFonts w:ascii="Book Antiqua" w:hAnsi="Book Antiqua"/>
        </w:rPr>
        <w:t xml:space="preserve">as </w:t>
      </w:r>
      <w:r w:rsidR="00984EE5" w:rsidRPr="001A26BF">
        <w:rPr>
          <w:rFonts w:ascii="Book Antiqua" w:hAnsi="Book Antiqua"/>
        </w:rPr>
        <w:t>the neuroendocrine stress response</w:t>
      </w:r>
      <w:r w:rsidR="00C63E00" w:rsidRPr="001A26BF">
        <w:rPr>
          <w:rFonts w:ascii="Book Antiqua" w:hAnsi="Book Antiqua"/>
          <w:vertAlign w:val="superscript"/>
        </w:rPr>
        <w:t>[</w:t>
      </w:r>
      <w:r w:rsidR="00984EE5" w:rsidRPr="001A26BF">
        <w:rPr>
          <w:rFonts w:ascii="Book Antiqua" w:hAnsi="Book Antiqua"/>
        </w:rPr>
        <w:fldChar w:fldCharType="begin"/>
      </w:r>
      <w:r w:rsidR="008C22F5" w:rsidRPr="001A26BF">
        <w:rPr>
          <w:rFonts w:ascii="Book Antiqua" w:hAnsi="Book Antiqua"/>
        </w:rPr>
        <w:instrText xml:space="preserve"> ADDIN REFMGR.CITE &lt;Refman&gt;&lt;Cite&gt;&lt;Author&gt;Chapman&lt;/Author&gt;&lt;Year&gt;2008&lt;/Year&gt;&lt;RecNum&gt;274&lt;/RecNum&gt;&lt;IDText&gt;Pain and stress in a systems perspective: reciprocal neural, endocrine, and immune interactions&lt;/IDText&gt;&lt;MDL Ref_Type="Journal"&gt;&lt;Ref_Type&gt;Journal&lt;/Ref_Type&gt;&lt;Ref_ID&gt;274&lt;/Ref_ID&gt;&lt;Title_Primary&gt;Pain and stress in a systems perspective: reciprocal neural, endocrine, and immune interactions&lt;/Title_Primary&gt;&lt;Authors_Primary&gt;Chapman,C.R.&lt;/Authors_Primary&gt;&lt;Authors_Primary&gt;Tuckett,R.P.&lt;/Authors_Primary&gt;&lt;Authors_Primary&gt;Song,C.W.&lt;/Authors_Primary&gt;&lt;Date_Primary&gt;2008/2&lt;/Date_Primary&gt;&lt;Keywords&gt;Chronic Disease&lt;/Keywords&gt;&lt;Keywords&gt;Cytokines&lt;/Keywords&gt;&lt;Keywords&gt;Humans&lt;/Keywords&gt;&lt;Keywords&gt;injuries&lt;/Keywords&gt;&lt;Keywords&gt;Neuroimmunomodulation&lt;/Keywords&gt;&lt;Keywords&gt;Pain&lt;/Keywords&gt;&lt;Keywords&gt;Peptides&lt;/Keywords&gt;&lt;Keywords&gt;physiology&lt;/Keywords&gt;&lt;Keywords&gt;physiopathology&lt;/Keywords&gt;&lt;Keywords&gt;psychology&lt;/Keywords&gt;&lt;Keywords&gt;Stress,Psychological&lt;/Keywords&gt;&lt;Reprint&gt;Not in File&lt;/Reprint&gt;&lt;Start_Page&gt;122&lt;/Start_Page&gt;&lt;End_Page&gt;145&lt;/End_Page&gt;&lt;Periodical&gt;J.Pain&lt;/Periodical&gt;&lt;Volume&gt;9&lt;/Volume&gt;&lt;Issue&gt;2&lt;/Issue&gt;&lt;Address&gt;Pain Research Center, Department of Anesthesiology, University of Utah, Salt Lake City, Utah 84108, USA. crc20@utah.edu&lt;/Address&gt;&lt;Web_URL&gt;PM:18088561&lt;/Web_URL&gt;&lt;ZZ_JournalStdAbbrev&gt;&lt;f name="System"&gt;J.Pain&lt;/f&gt;&lt;/ZZ_JournalStdAbbrev&gt;&lt;ZZ_WorkformID&gt;1&lt;/ZZ_WorkformID&gt;&lt;/MDL&gt;&lt;/Cite&gt;&lt;/Refman&gt;</w:instrText>
      </w:r>
      <w:r w:rsidR="00984EE5" w:rsidRPr="001A26BF">
        <w:rPr>
          <w:rFonts w:ascii="Book Antiqua" w:hAnsi="Book Antiqua"/>
        </w:rPr>
        <w:fldChar w:fldCharType="separate"/>
      </w:r>
      <w:r w:rsidR="008C22F5" w:rsidRPr="001A26BF">
        <w:rPr>
          <w:rFonts w:ascii="Book Antiqua" w:hAnsi="Book Antiqua"/>
          <w:noProof/>
          <w:vertAlign w:val="superscript"/>
        </w:rPr>
        <w:t>26</w:t>
      </w:r>
      <w:r w:rsidR="00984EE5" w:rsidRPr="001A26BF">
        <w:rPr>
          <w:rFonts w:ascii="Book Antiqua" w:hAnsi="Book Antiqua"/>
        </w:rPr>
        <w:fldChar w:fldCharType="end"/>
      </w:r>
      <w:r w:rsidR="00C63E00" w:rsidRPr="001A26BF">
        <w:rPr>
          <w:rFonts w:ascii="Book Antiqua" w:hAnsi="Book Antiqua"/>
          <w:vertAlign w:val="superscript"/>
        </w:rPr>
        <w:t>]</w:t>
      </w:r>
      <w:r w:rsidR="00984EE5" w:rsidRPr="001A26BF">
        <w:rPr>
          <w:rFonts w:ascii="Book Antiqua" w:hAnsi="Book Antiqua"/>
        </w:rPr>
        <w:t>.</w:t>
      </w:r>
      <w:r w:rsidR="00FE6772" w:rsidRPr="001A26BF">
        <w:rPr>
          <w:rFonts w:ascii="Book Antiqua" w:hAnsi="Book Antiqua"/>
        </w:rPr>
        <w:t xml:space="preserve"> </w:t>
      </w:r>
      <w:r w:rsidR="00F71C7D" w:rsidRPr="001A26BF">
        <w:rPr>
          <w:rFonts w:ascii="Book Antiqua" w:hAnsi="Book Antiqua"/>
        </w:rPr>
        <w:t>Recently, w</w:t>
      </w:r>
      <w:r w:rsidR="00FE6772" w:rsidRPr="001A26BF">
        <w:rPr>
          <w:rFonts w:ascii="Book Antiqua" w:hAnsi="Book Antiqua"/>
        </w:rPr>
        <w:t xml:space="preserve">e </w:t>
      </w:r>
      <w:r w:rsidR="00FA64ED" w:rsidRPr="001A26BF">
        <w:rPr>
          <w:rFonts w:ascii="Book Antiqua" w:hAnsi="Book Antiqua"/>
        </w:rPr>
        <w:t xml:space="preserve">have </w:t>
      </w:r>
      <w:r w:rsidR="00FE6772" w:rsidRPr="001A26BF">
        <w:rPr>
          <w:rFonts w:ascii="Book Antiqua" w:hAnsi="Book Antiqua"/>
        </w:rPr>
        <w:t>utilize</w:t>
      </w:r>
      <w:r w:rsidR="00FA64ED" w:rsidRPr="001A26BF">
        <w:rPr>
          <w:rFonts w:ascii="Book Antiqua" w:hAnsi="Book Antiqua"/>
        </w:rPr>
        <w:t>d</w:t>
      </w:r>
      <w:r w:rsidR="00FE6772" w:rsidRPr="001A26BF">
        <w:rPr>
          <w:rFonts w:ascii="Book Antiqua" w:hAnsi="Book Antiqua"/>
        </w:rPr>
        <w:t xml:space="preserve"> these concepts to </w:t>
      </w:r>
      <w:r w:rsidR="00FA64ED" w:rsidRPr="001A26BF">
        <w:rPr>
          <w:rFonts w:ascii="Book Antiqua" w:hAnsi="Book Antiqua"/>
        </w:rPr>
        <w:t>develop a new animal model</w:t>
      </w:r>
      <w:r w:rsidR="00A0552B" w:rsidRPr="001A26BF">
        <w:rPr>
          <w:rFonts w:ascii="Book Antiqua" w:hAnsi="Book Antiqua"/>
        </w:rPr>
        <w:t xml:space="preserve"> to study</w:t>
      </w:r>
      <w:r w:rsidR="00FA64ED" w:rsidRPr="001A26BF">
        <w:rPr>
          <w:rFonts w:ascii="Book Antiqua" w:hAnsi="Book Antiqua"/>
        </w:rPr>
        <w:t xml:space="preserve"> </w:t>
      </w:r>
      <w:r w:rsidRPr="001A26BF">
        <w:rPr>
          <w:rFonts w:ascii="Book Antiqua" w:hAnsi="Book Antiqua"/>
        </w:rPr>
        <w:t xml:space="preserve">acute-to-chronic </w:t>
      </w:r>
      <w:r w:rsidR="00FA64ED" w:rsidRPr="001A26BF">
        <w:rPr>
          <w:rFonts w:ascii="Book Antiqua" w:hAnsi="Book Antiqua"/>
        </w:rPr>
        <w:t>pain transition</w:t>
      </w:r>
      <w:r w:rsidRPr="001A26BF">
        <w:rPr>
          <w:rFonts w:ascii="Book Antiqua" w:hAnsi="Book Antiqua"/>
        </w:rPr>
        <w:t xml:space="preserve"> after surgery</w:t>
      </w:r>
      <w:r w:rsidR="00FA64ED" w:rsidRPr="001A26BF">
        <w:rPr>
          <w:rFonts w:ascii="Book Antiqua" w:hAnsi="Book Antiqua"/>
        </w:rPr>
        <w:t xml:space="preserve">. In this model, </w:t>
      </w:r>
      <w:r w:rsidRPr="001A26BF">
        <w:rPr>
          <w:rFonts w:ascii="Book Antiqua" w:hAnsi="Book Antiqua"/>
        </w:rPr>
        <w:t xml:space="preserve">we found that social defeat stress enhances plantar incision-induced </w:t>
      </w:r>
      <w:r w:rsidR="00C246F3" w:rsidRPr="001A26BF">
        <w:rPr>
          <w:rFonts w:ascii="Book Antiqua" w:hAnsi="Book Antiqua"/>
        </w:rPr>
        <w:t xml:space="preserve">spinal </w:t>
      </w:r>
      <w:r w:rsidRPr="001A26BF">
        <w:rPr>
          <w:rFonts w:ascii="Book Antiqua" w:hAnsi="Book Antiqua"/>
        </w:rPr>
        <w:t>AMPA receptor phosphorylation and thereby prolongs incisional pain</w:t>
      </w:r>
      <w:r w:rsidR="00965845" w:rsidRPr="001A26BF">
        <w:rPr>
          <w:rFonts w:ascii="Book Antiqua" w:hAnsi="Book Antiqua"/>
        </w:rPr>
        <w:t xml:space="preserve"> and that</w:t>
      </w:r>
      <w:r w:rsidRPr="001A26BF">
        <w:rPr>
          <w:rFonts w:ascii="Book Antiqua" w:hAnsi="Book Antiqua"/>
        </w:rPr>
        <w:t xml:space="preserve"> </w:t>
      </w:r>
      <w:r w:rsidR="00FA64ED" w:rsidRPr="001A26BF">
        <w:rPr>
          <w:rFonts w:ascii="Book Antiqua" w:hAnsi="Book Antiqua"/>
        </w:rPr>
        <w:t>stress hormones</w:t>
      </w:r>
      <w:r w:rsidR="00965845" w:rsidRPr="001A26BF">
        <w:rPr>
          <w:rFonts w:ascii="Book Antiqua" w:hAnsi="Book Antiqua"/>
        </w:rPr>
        <w:t xml:space="preserve"> regulate AMPA receptor activities in the spinal cord during the pain </w:t>
      </w:r>
      <w:proofErr w:type="gramStart"/>
      <w:r w:rsidR="00965845" w:rsidRPr="001A26BF">
        <w:rPr>
          <w:rFonts w:ascii="Book Antiqua" w:hAnsi="Book Antiqua"/>
        </w:rPr>
        <w:t>prolongation</w:t>
      </w:r>
      <w:r w:rsidR="00C63E00" w:rsidRPr="001A26BF">
        <w:rPr>
          <w:rFonts w:ascii="Book Antiqua" w:hAnsi="Book Antiqua"/>
          <w:vertAlign w:val="superscript"/>
        </w:rPr>
        <w:t>[</w:t>
      </w:r>
      <w:proofErr w:type="gramEnd"/>
      <w:r w:rsidR="009D7709" w:rsidRPr="001A26BF">
        <w:rPr>
          <w:rFonts w:ascii="Book Antiqua" w:hAnsi="Book Antiqua"/>
          <w:vertAlign w:val="superscript"/>
        </w:rPr>
        <w:t>27</w:t>
      </w:r>
      <w:r w:rsidR="00C63E00" w:rsidRPr="001A26BF">
        <w:rPr>
          <w:rFonts w:ascii="Book Antiqua" w:hAnsi="Book Antiqua"/>
          <w:vertAlign w:val="superscript"/>
        </w:rPr>
        <w:t>]</w:t>
      </w:r>
      <w:r w:rsidR="00C246F3" w:rsidRPr="001A26BF">
        <w:rPr>
          <w:rFonts w:ascii="Book Antiqua" w:hAnsi="Book Antiqua"/>
        </w:rPr>
        <w:t>.</w:t>
      </w:r>
      <w:r w:rsidR="00F71C7D" w:rsidRPr="001A26BF">
        <w:rPr>
          <w:rFonts w:ascii="Book Antiqua" w:hAnsi="Book Antiqua"/>
        </w:rPr>
        <w:t xml:space="preserve"> </w:t>
      </w:r>
      <w:r w:rsidR="00347899" w:rsidRPr="001A26BF">
        <w:rPr>
          <w:rFonts w:ascii="Book Antiqua" w:hAnsi="Book Antiqua"/>
        </w:rPr>
        <w:t xml:space="preserve">We also found that the social defeat stress not only increases GluA1 membrane expression, but also enhances GluA2 intracellular expression in the spinal dorsal horn </w:t>
      </w:r>
      <w:proofErr w:type="gramStart"/>
      <w:r w:rsidR="00347899" w:rsidRPr="001A26BF">
        <w:rPr>
          <w:rFonts w:ascii="Book Antiqua" w:hAnsi="Book Antiqua"/>
        </w:rPr>
        <w:t>neurons</w:t>
      </w:r>
      <w:r w:rsidR="00347899" w:rsidRPr="001A26BF">
        <w:rPr>
          <w:rFonts w:ascii="Book Antiqua" w:hAnsi="Book Antiqua"/>
          <w:vertAlign w:val="superscript"/>
        </w:rPr>
        <w:t>[</w:t>
      </w:r>
      <w:proofErr w:type="gramEnd"/>
      <w:r w:rsidR="00347899" w:rsidRPr="001A26BF">
        <w:rPr>
          <w:rFonts w:ascii="Book Antiqua" w:hAnsi="Book Antiqua"/>
          <w:vertAlign w:val="superscript"/>
        </w:rPr>
        <w:t>27]</w:t>
      </w:r>
      <w:r w:rsidR="00347899" w:rsidRPr="001A26BF">
        <w:rPr>
          <w:rFonts w:ascii="Book Antiqua" w:hAnsi="Book Antiqua"/>
        </w:rPr>
        <w:t xml:space="preserve">. </w:t>
      </w:r>
      <w:r w:rsidR="00F71C7D" w:rsidRPr="001A26BF">
        <w:rPr>
          <w:rFonts w:ascii="Book Antiqua" w:hAnsi="Book Antiqua"/>
        </w:rPr>
        <w:t>Our study</w:t>
      </w:r>
      <w:r w:rsidR="009D7709" w:rsidRPr="001A26BF">
        <w:rPr>
          <w:rFonts w:ascii="Book Antiqua" w:hAnsi="Book Antiqua"/>
        </w:rPr>
        <w:t xml:space="preserve"> identifies</w:t>
      </w:r>
      <w:r w:rsidR="000154CD" w:rsidRPr="001A26BF">
        <w:rPr>
          <w:rFonts w:ascii="Book Antiqua" w:hAnsi="Book Antiqua"/>
        </w:rPr>
        <w:t xml:space="preserve"> stress as a risk factor for</w:t>
      </w:r>
      <w:r w:rsidR="002F1F8C" w:rsidRPr="001A26BF">
        <w:rPr>
          <w:rFonts w:ascii="Book Antiqua" w:hAnsi="Book Antiqua"/>
        </w:rPr>
        <w:t xml:space="preserve"> pain </w:t>
      </w:r>
      <w:proofErr w:type="spellStart"/>
      <w:r w:rsidR="00965845" w:rsidRPr="001A26BF">
        <w:rPr>
          <w:rFonts w:ascii="Book Antiqua" w:hAnsi="Book Antiqua"/>
        </w:rPr>
        <w:t>chronification</w:t>
      </w:r>
      <w:proofErr w:type="spellEnd"/>
      <w:r w:rsidR="00965845" w:rsidRPr="001A26BF">
        <w:rPr>
          <w:rFonts w:ascii="Book Antiqua" w:hAnsi="Book Antiqua"/>
        </w:rPr>
        <w:t xml:space="preserve"> </w:t>
      </w:r>
      <w:r w:rsidR="002F1F8C" w:rsidRPr="001A26BF">
        <w:rPr>
          <w:rFonts w:ascii="Book Antiqua" w:hAnsi="Book Antiqua"/>
        </w:rPr>
        <w:t>afte</w:t>
      </w:r>
      <w:r w:rsidR="003508E6" w:rsidRPr="001A26BF">
        <w:rPr>
          <w:rFonts w:ascii="Book Antiqua" w:hAnsi="Book Antiqua"/>
        </w:rPr>
        <w:t>r surgery.</w:t>
      </w:r>
      <w:r w:rsidR="00177127" w:rsidRPr="001A26BF">
        <w:rPr>
          <w:rFonts w:ascii="Book Antiqua" w:hAnsi="Book Antiqua"/>
        </w:rPr>
        <w:t xml:space="preserve"> </w:t>
      </w:r>
      <w:r w:rsidR="004A69B4" w:rsidRPr="001A26BF">
        <w:rPr>
          <w:rFonts w:ascii="Book Antiqua" w:hAnsi="Book Antiqua"/>
        </w:rPr>
        <w:t>Our recent study</w:t>
      </w:r>
      <w:r w:rsidR="00347899" w:rsidRPr="001A26BF">
        <w:rPr>
          <w:rFonts w:ascii="Book Antiqua" w:hAnsi="Book Antiqua"/>
        </w:rPr>
        <w:t xml:space="preserve"> indicate</w:t>
      </w:r>
      <w:r w:rsidR="004A69B4" w:rsidRPr="001A26BF">
        <w:rPr>
          <w:rFonts w:ascii="Book Antiqua" w:hAnsi="Book Antiqua"/>
        </w:rPr>
        <w:t>s</w:t>
      </w:r>
      <w:r w:rsidR="00347899" w:rsidRPr="001A26BF">
        <w:rPr>
          <w:rFonts w:ascii="Book Antiqua" w:hAnsi="Book Antiqua"/>
        </w:rPr>
        <w:t xml:space="preserve"> that </w:t>
      </w:r>
      <w:r w:rsidR="004A69B4" w:rsidRPr="001A26BF">
        <w:rPr>
          <w:rFonts w:ascii="Book Antiqua" w:hAnsi="Book Antiqua"/>
        </w:rPr>
        <w:t>intrathecal injection of a Ca</w:t>
      </w:r>
      <w:r w:rsidR="004A69B4" w:rsidRPr="001A26BF">
        <w:rPr>
          <w:rFonts w:ascii="Book Antiqua" w:hAnsi="Book Antiqua"/>
          <w:vertAlign w:val="superscript"/>
        </w:rPr>
        <w:t>2+</w:t>
      </w:r>
      <w:r w:rsidR="004A69B4" w:rsidRPr="001A26BF">
        <w:rPr>
          <w:rFonts w:ascii="Book Antiqua" w:hAnsi="Book Antiqua"/>
        </w:rPr>
        <w:t xml:space="preserve">-permeable AMPA receptor blocker significantly inhibits the stress-induced postsurgical pain prolongation (unpublished data). </w:t>
      </w:r>
      <w:r w:rsidR="00965845" w:rsidRPr="001A26BF">
        <w:rPr>
          <w:rFonts w:ascii="Book Antiqua" w:hAnsi="Book Antiqua"/>
        </w:rPr>
        <w:t>Therefore, we hypothesize that b</w:t>
      </w:r>
      <w:r w:rsidR="00877224" w:rsidRPr="001A26BF">
        <w:rPr>
          <w:rFonts w:ascii="Book Antiqua" w:hAnsi="Book Antiqua"/>
        </w:rPr>
        <w:t>y releasing two types of stress hormones (norepinephrine and corticosterone), stress regulates AMPA receptor activities (such as phosphorylation and trafficking), which leads to GluA1 membrane insertion and GluA2 internalization and causes a switch from Ca</w:t>
      </w:r>
      <w:r w:rsidR="00877224" w:rsidRPr="001A26BF">
        <w:rPr>
          <w:rFonts w:ascii="Book Antiqua" w:hAnsi="Book Antiqua"/>
          <w:vertAlign w:val="superscript"/>
        </w:rPr>
        <w:t>2+</w:t>
      </w:r>
      <w:r w:rsidR="00877224" w:rsidRPr="001A26BF">
        <w:rPr>
          <w:rFonts w:ascii="Book Antiqua" w:hAnsi="Book Antiqua"/>
        </w:rPr>
        <w:t>-impermeable (GluA2-containing) to Ca</w:t>
      </w:r>
      <w:r w:rsidR="00877224" w:rsidRPr="001A26BF">
        <w:rPr>
          <w:rFonts w:ascii="Book Antiqua" w:hAnsi="Book Antiqua"/>
          <w:vertAlign w:val="superscript"/>
        </w:rPr>
        <w:t>2+</w:t>
      </w:r>
      <w:r w:rsidR="00877224" w:rsidRPr="001A26BF">
        <w:rPr>
          <w:rFonts w:ascii="Book Antiqua" w:hAnsi="Book Antiqua"/>
        </w:rPr>
        <w:t>-permeable (GluA2-lacking) AMPA receptors. This switch will enhance Ca</w:t>
      </w:r>
      <w:r w:rsidR="00877224" w:rsidRPr="001A26BF">
        <w:rPr>
          <w:rFonts w:ascii="Book Antiqua" w:hAnsi="Book Antiqua"/>
          <w:vertAlign w:val="superscript"/>
        </w:rPr>
        <w:t>2+</w:t>
      </w:r>
      <w:r w:rsidR="00877224" w:rsidRPr="001A26BF">
        <w:rPr>
          <w:rFonts w:ascii="Book Antiqua" w:hAnsi="Book Antiqua"/>
        </w:rPr>
        <w:t xml:space="preserve"> influx and further activate Ca</w:t>
      </w:r>
      <w:r w:rsidR="00877224" w:rsidRPr="001A26BF">
        <w:rPr>
          <w:rFonts w:ascii="Book Antiqua" w:hAnsi="Book Antiqua"/>
          <w:vertAlign w:val="superscript"/>
        </w:rPr>
        <w:t>2+</w:t>
      </w:r>
      <w:r w:rsidR="00877224" w:rsidRPr="001A26BF">
        <w:rPr>
          <w:rFonts w:ascii="Book Antiqua" w:hAnsi="Book Antiqua"/>
        </w:rPr>
        <w:t>-</w:t>
      </w:r>
      <w:r w:rsidR="00877224" w:rsidRPr="001A26BF">
        <w:rPr>
          <w:rFonts w:ascii="Book Antiqua" w:hAnsi="Book Antiqua"/>
        </w:rPr>
        <w:lastRenderedPageBreak/>
        <w:t xml:space="preserve">dependent protein kinases, thereby promoting AMPA receptor phosphorylation and other phosphorylation-triggered activities (Figure 1). This positive feedback loop may contribute to the molecular mechanisms that underlie stress-induced pain </w:t>
      </w:r>
      <w:proofErr w:type="spellStart"/>
      <w:r w:rsidR="00877224" w:rsidRPr="001A26BF">
        <w:rPr>
          <w:rFonts w:ascii="Book Antiqua" w:hAnsi="Book Antiqua"/>
        </w:rPr>
        <w:t>chronification</w:t>
      </w:r>
      <w:proofErr w:type="spellEnd"/>
      <w:r w:rsidR="00877224" w:rsidRPr="001A26BF">
        <w:rPr>
          <w:rFonts w:ascii="Book Antiqua" w:hAnsi="Book Antiqua"/>
        </w:rPr>
        <w:t xml:space="preserve"> after surgery</w:t>
      </w:r>
      <w:r w:rsidR="00F234F6" w:rsidRPr="001A26BF">
        <w:rPr>
          <w:rFonts w:ascii="Book Antiqua" w:hAnsi="Book Antiqua"/>
        </w:rPr>
        <w:t>.</w:t>
      </w:r>
    </w:p>
    <w:p w:rsidR="00965845" w:rsidRPr="001A26BF" w:rsidRDefault="00965845" w:rsidP="008D206E">
      <w:pPr>
        <w:spacing w:line="360" w:lineRule="auto"/>
        <w:jc w:val="both"/>
        <w:rPr>
          <w:rFonts w:ascii="Book Antiqua" w:hAnsi="Book Antiqua"/>
        </w:rPr>
      </w:pPr>
    </w:p>
    <w:p w:rsidR="00965ACC" w:rsidRPr="001A26BF" w:rsidRDefault="00965ACC" w:rsidP="008D206E">
      <w:pPr>
        <w:adjustRightInd w:val="0"/>
        <w:spacing w:line="360" w:lineRule="auto"/>
        <w:jc w:val="both"/>
        <w:rPr>
          <w:rFonts w:ascii="Book Antiqua" w:eastAsiaTheme="minorEastAsia" w:hAnsi="Book Antiqua"/>
          <w:lang w:eastAsia="zh-CN"/>
        </w:rPr>
      </w:pPr>
    </w:p>
    <w:p w:rsidR="00965ACC" w:rsidRPr="001A26BF" w:rsidRDefault="00D232ED" w:rsidP="00BC1039">
      <w:pPr>
        <w:autoSpaceDE/>
        <w:autoSpaceDN/>
        <w:rPr>
          <w:rFonts w:ascii="Book Antiqua" w:eastAsiaTheme="minorEastAsia" w:hAnsi="Book Antiqua"/>
          <w:b/>
          <w:lang w:eastAsia="zh-CN"/>
        </w:rPr>
      </w:pPr>
      <w:r w:rsidRPr="001A26BF">
        <w:rPr>
          <w:rFonts w:ascii="Book Antiqua" w:eastAsiaTheme="minorEastAsia" w:hAnsi="Book Antiqua"/>
          <w:b/>
          <w:lang w:eastAsia="zh-CN"/>
        </w:rPr>
        <w:br w:type="page"/>
      </w:r>
    </w:p>
    <w:p w:rsidR="008C22F5" w:rsidRPr="001A26BF" w:rsidRDefault="00224E06" w:rsidP="00DE45CA">
      <w:pPr>
        <w:spacing w:line="360" w:lineRule="auto"/>
        <w:jc w:val="both"/>
        <w:rPr>
          <w:rFonts w:ascii="Book Antiqua" w:hAnsi="Book Antiqua"/>
          <w:b/>
          <w:noProof/>
          <w:lang w:eastAsia="zh-CN"/>
        </w:rPr>
      </w:pPr>
      <w:r w:rsidRPr="001A26BF">
        <w:rPr>
          <w:rFonts w:ascii="Book Antiqua" w:hAnsi="Book Antiqua"/>
        </w:rPr>
        <w:lastRenderedPageBreak/>
        <w:fldChar w:fldCharType="begin"/>
      </w:r>
      <w:r w:rsidRPr="001A26BF">
        <w:rPr>
          <w:rFonts w:ascii="Book Antiqua" w:hAnsi="Book Antiqua"/>
        </w:rPr>
        <w:instrText xml:space="preserve"> ADDIN REFMGR.REFLIST </w:instrText>
      </w:r>
      <w:r w:rsidRPr="001A26BF">
        <w:rPr>
          <w:rFonts w:ascii="Book Antiqua" w:hAnsi="Book Antiqua"/>
        </w:rPr>
        <w:fldChar w:fldCharType="separate"/>
      </w:r>
      <w:r w:rsidR="000C52A4" w:rsidRPr="001A26BF">
        <w:rPr>
          <w:rFonts w:ascii="Book Antiqua" w:hAnsi="Book Antiqua"/>
          <w:b/>
          <w:noProof/>
        </w:rPr>
        <w:t>REFERENCES</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bookmarkStart w:id="30" w:name="OLE_LINK8"/>
      <w:bookmarkStart w:id="31" w:name="OLE_LINK176"/>
      <w:bookmarkStart w:id="32" w:name="OLE_LINK187"/>
      <w:bookmarkStart w:id="33" w:name="OLE_LINK188"/>
      <w:r w:rsidRPr="001A26BF">
        <w:rPr>
          <w:rFonts w:ascii="Book Antiqua" w:hAnsi="Book Antiqua" w:cs="宋体"/>
          <w:lang w:eastAsia="zh-CN"/>
        </w:rPr>
        <w:t>1 </w:t>
      </w:r>
      <w:r w:rsidRPr="001A26BF">
        <w:rPr>
          <w:rFonts w:ascii="Book Antiqua" w:hAnsi="Book Antiqua" w:cs="宋体"/>
          <w:b/>
          <w:bCs/>
          <w:lang w:eastAsia="zh-CN"/>
        </w:rPr>
        <w:t>Mifflin KA</w:t>
      </w:r>
      <w:r w:rsidRPr="001A26BF">
        <w:rPr>
          <w:rFonts w:ascii="Book Antiqua" w:hAnsi="Book Antiqua" w:cs="宋体"/>
          <w:lang w:eastAsia="zh-CN"/>
        </w:rPr>
        <w:t>, Kerr BJ. The transition from acute to chronic pain: understanding how different biological systems interact. </w:t>
      </w:r>
      <w:r w:rsidRPr="001A26BF">
        <w:rPr>
          <w:rFonts w:ascii="Book Antiqua" w:hAnsi="Book Antiqua" w:cs="宋体"/>
          <w:i/>
          <w:iCs/>
          <w:lang w:eastAsia="zh-CN"/>
        </w:rPr>
        <w:t>Can J Anaesth</w:t>
      </w:r>
      <w:r w:rsidRPr="001A26BF">
        <w:rPr>
          <w:rFonts w:ascii="Book Antiqua" w:hAnsi="Book Antiqua" w:cs="宋体"/>
          <w:lang w:eastAsia="zh-CN"/>
        </w:rPr>
        <w:t> 2014; </w:t>
      </w:r>
      <w:r w:rsidRPr="001A26BF">
        <w:rPr>
          <w:rFonts w:ascii="Book Antiqua" w:hAnsi="Book Antiqua" w:cs="宋体"/>
          <w:b/>
          <w:bCs/>
          <w:lang w:eastAsia="zh-CN"/>
        </w:rPr>
        <w:t>61</w:t>
      </w:r>
      <w:r w:rsidRPr="001A26BF">
        <w:rPr>
          <w:rFonts w:ascii="Book Antiqua" w:hAnsi="Book Antiqua" w:cs="宋体"/>
          <w:lang w:eastAsia="zh-CN"/>
        </w:rPr>
        <w:t>: 112-122 [PMID: 24277113 DOI: 10.1007/s12630-013-0087-4]</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2 </w:t>
      </w:r>
      <w:r w:rsidRPr="001A26BF">
        <w:rPr>
          <w:rFonts w:ascii="Book Antiqua" w:hAnsi="Book Antiqua" w:cs="宋体"/>
          <w:b/>
          <w:bCs/>
          <w:lang w:eastAsia="zh-CN"/>
        </w:rPr>
        <w:t>McGreevy K</w:t>
      </w:r>
      <w:r w:rsidRPr="001A26BF">
        <w:rPr>
          <w:rFonts w:ascii="Book Antiqua" w:hAnsi="Book Antiqua" w:cs="宋体"/>
          <w:lang w:eastAsia="zh-CN"/>
        </w:rPr>
        <w:t>, Bottros MM, Raja SN. Preventing Chronic Pain following Acute Pain: Risk Factors, Preventive Strategies, and their Efficacy. </w:t>
      </w:r>
      <w:r w:rsidRPr="001A26BF">
        <w:rPr>
          <w:rFonts w:ascii="Book Antiqua" w:hAnsi="Book Antiqua" w:cs="宋体"/>
          <w:i/>
          <w:iCs/>
          <w:lang w:eastAsia="zh-CN"/>
        </w:rPr>
        <w:t>Eur J Pain Suppl</w:t>
      </w:r>
      <w:r w:rsidRPr="001A26BF">
        <w:rPr>
          <w:rFonts w:ascii="Book Antiqua" w:hAnsi="Book Antiqua" w:cs="宋体"/>
          <w:lang w:eastAsia="zh-CN"/>
        </w:rPr>
        <w:t> 2011; </w:t>
      </w:r>
      <w:r w:rsidRPr="001A26BF">
        <w:rPr>
          <w:rFonts w:ascii="Book Antiqua" w:hAnsi="Book Antiqua" w:cs="宋体"/>
          <w:b/>
          <w:bCs/>
          <w:lang w:eastAsia="zh-CN"/>
        </w:rPr>
        <w:t>5</w:t>
      </w:r>
      <w:r w:rsidRPr="001A26BF">
        <w:rPr>
          <w:rFonts w:ascii="Book Antiqua" w:hAnsi="Book Antiqua" w:cs="宋体"/>
          <w:lang w:eastAsia="zh-CN"/>
        </w:rPr>
        <w:t>: 365-372 [PMID: 22102847 DOI: 10.1016/j.eujps.2011.08.013]</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3 </w:t>
      </w:r>
      <w:r w:rsidRPr="001A26BF">
        <w:rPr>
          <w:rFonts w:ascii="Book Antiqua" w:hAnsi="Book Antiqua" w:cs="宋体"/>
          <w:b/>
          <w:bCs/>
          <w:lang w:eastAsia="zh-CN"/>
        </w:rPr>
        <w:t>Katz J</w:t>
      </w:r>
      <w:r w:rsidRPr="001A26BF">
        <w:rPr>
          <w:rFonts w:ascii="Book Antiqua" w:hAnsi="Book Antiqua" w:cs="宋体"/>
          <w:lang w:eastAsia="zh-CN"/>
        </w:rPr>
        <w:t>, Seltzer Z. Transition from acute to chronic postsurgical pain: risk factors and protective factors. </w:t>
      </w:r>
      <w:r w:rsidRPr="001A26BF">
        <w:rPr>
          <w:rFonts w:ascii="Book Antiqua" w:hAnsi="Book Antiqua" w:cs="宋体"/>
          <w:i/>
          <w:iCs/>
          <w:lang w:eastAsia="zh-CN"/>
        </w:rPr>
        <w:t>Expert Rev Neurother</w:t>
      </w:r>
      <w:r w:rsidRPr="001A26BF">
        <w:rPr>
          <w:rFonts w:ascii="Book Antiqua" w:hAnsi="Book Antiqua" w:cs="宋体"/>
          <w:lang w:eastAsia="zh-CN"/>
        </w:rPr>
        <w:t> 2009; </w:t>
      </w:r>
      <w:r w:rsidRPr="001A26BF">
        <w:rPr>
          <w:rFonts w:ascii="Book Antiqua" w:hAnsi="Book Antiqua" w:cs="宋体"/>
          <w:b/>
          <w:bCs/>
          <w:lang w:eastAsia="zh-CN"/>
        </w:rPr>
        <w:t>9</w:t>
      </w:r>
      <w:r w:rsidRPr="001A26BF">
        <w:rPr>
          <w:rFonts w:ascii="Book Antiqua" w:hAnsi="Book Antiqua" w:cs="宋体"/>
          <w:lang w:eastAsia="zh-CN"/>
        </w:rPr>
        <w:t>: 723-744 [PMID: 19402781 DOI: 10.1586/ern.09.20]</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4 </w:t>
      </w:r>
      <w:r w:rsidRPr="001A26BF">
        <w:rPr>
          <w:rFonts w:ascii="Book Antiqua" w:hAnsi="Book Antiqua" w:cs="宋体"/>
          <w:b/>
          <w:bCs/>
          <w:lang w:eastAsia="zh-CN"/>
        </w:rPr>
        <w:t>Kehlet H</w:t>
      </w:r>
      <w:r w:rsidRPr="001A26BF">
        <w:rPr>
          <w:rFonts w:ascii="Book Antiqua" w:hAnsi="Book Antiqua" w:cs="宋体"/>
          <w:lang w:eastAsia="zh-CN"/>
        </w:rPr>
        <w:t>, Jensen TS, Woolf CJ. Persistent postsurgical pain: risk factors and prevention. </w:t>
      </w:r>
      <w:r w:rsidRPr="001A26BF">
        <w:rPr>
          <w:rFonts w:ascii="Book Antiqua" w:hAnsi="Book Antiqua" w:cs="宋体"/>
          <w:i/>
          <w:iCs/>
          <w:lang w:eastAsia="zh-CN"/>
        </w:rPr>
        <w:t>Lancet</w:t>
      </w:r>
      <w:r w:rsidRPr="001A26BF">
        <w:rPr>
          <w:rFonts w:ascii="Book Antiqua" w:hAnsi="Book Antiqua" w:cs="宋体"/>
          <w:lang w:eastAsia="zh-CN"/>
        </w:rPr>
        <w:t> 2006; </w:t>
      </w:r>
      <w:r w:rsidRPr="001A26BF">
        <w:rPr>
          <w:rFonts w:ascii="Book Antiqua" w:hAnsi="Book Antiqua" w:cs="宋体"/>
          <w:b/>
          <w:bCs/>
          <w:lang w:eastAsia="zh-CN"/>
        </w:rPr>
        <w:t>367</w:t>
      </w:r>
      <w:r w:rsidRPr="001A26BF">
        <w:rPr>
          <w:rFonts w:ascii="Book Antiqua" w:hAnsi="Book Antiqua" w:cs="宋体"/>
          <w:lang w:eastAsia="zh-CN"/>
        </w:rPr>
        <w:t>: 1618-1625 [PMID: 16698416 DOI: 10.1016/S0140-6736(06)68700-X]</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5 </w:t>
      </w:r>
      <w:r w:rsidRPr="001A26BF">
        <w:rPr>
          <w:rFonts w:ascii="Book Antiqua" w:hAnsi="Book Antiqua" w:cs="宋体"/>
          <w:b/>
          <w:bCs/>
          <w:lang w:eastAsia="zh-CN"/>
        </w:rPr>
        <w:t>Krugers HJ</w:t>
      </w:r>
      <w:r w:rsidRPr="001A26BF">
        <w:rPr>
          <w:rFonts w:ascii="Book Antiqua" w:hAnsi="Book Antiqua" w:cs="宋体"/>
          <w:lang w:eastAsia="zh-CN"/>
        </w:rPr>
        <w:t>, Hoogenraad CC, Groc L. Stress hormones and AMPA receptor trafficking in synaptic plasticity and memory. </w:t>
      </w:r>
      <w:r w:rsidRPr="001A26BF">
        <w:rPr>
          <w:rFonts w:ascii="Book Antiqua" w:hAnsi="Book Antiqua" w:cs="宋体"/>
          <w:i/>
          <w:iCs/>
          <w:lang w:eastAsia="zh-CN"/>
        </w:rPr>
        <w:t>Nat Rev Neurosci</w:t>
      </w:r>
      <w:r w:rsidRPr="001A26BF">
        <w:rPr>
          <w:rFonts w:ascii="Book Antiqua" w:hAnsi="Book Antiqua" w:cs="宋体"/>
          <w:lang w:eastAsia="zh-CN"/>
        </w:rPr>
        <w:t> 2010; </w:t>
      </w:r>
      <w:r w:rsidRPr="001A26BF">
        <w:rPr>
          <w:rFonts w:ascii="Book Antiqua" w:hAnsi="Book Antiqua" w:cs="宋体"/>
          <w:b/>
          <w:bCs/>
          <w:lang w:eastAsia="zh-CN"/>
        </w:rPr>
        <w:t>11</w:t>
      </w:r>
      <w:r w:rsidRPr="001A26BF">
        <w:rPr>
          <w:rFonts w:ascii="Book Antiqua" w:hAnsi="Book Antiqua" w:cs="宋体"/>
          <w:lang w:eastAsia="zh-CN"/>
        </w:rPr>
        <w:t>: 675-681 [PMID: 20820185 DOI: 10.1038/nrn2913]</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6 </w:t>
      </w:r>
      <w:r w:rsidRPr="001A26BF">
        <w:rPr>
          <w:rFonts w:ascii="Book Antiqua" w:hAnsi="Book Antiqua" w:cs="宋体"/>
          <w:b/>
          <w:bCs/>
          <w:lang w:eastAsia="zh-CN"/>
        </w:rPr>
        <w:t>Kim JJ</w:t>
      </w:r>
      <w:r w:rsidRPr="001A26BF">
        <w:rPr>
          <w:rFonts w:ascii="Book Antiqua" w:hAnsi="Book Antiqua" w:cs="宋体"/>
          <w:lang w:eastAsia="zh-CN"/>
        </w:rPr>
        <w:t>, Diamond DM. The stressed hippocampus, synaptic plasticity and lost memories. </w:t>
      </w:r>
      <w:r w:rsidRPr="001A26BF">
        <w:rPr>
          <w:rFonts w:ascii="Book Antiqua" w:hAnsi="Book Antiqua" w:cs="宋体"/>
          <w:i/>
          <w:iCs/>
          <w:lang w:eastAsia="zh-CN"/>
        </w:rPr>
        <w:t>Nat Rev Neurosci</w:t>
      </w:r>
      <w:r w:rsidRPr="001A26BF">
        <w:rPr>
          <w:rFonts w:ascii="Book Antiqua" w:hAnsi="Book Antiqua" w:cs="宋体"/>
          <w:lang w:eastAsia="zh-CN"/>
        </w:rPr>
        <w:t> 2002; </w:t>
      </w:r>
      <w:r w:rsidRPr="001A26BF">
        <w:rPr>
          <w:rFonts w:ascii="Book Antiqua" w:hAnsi="Book Antiqua" w:cs="宋体"/>
          <w:b/>
          <w:bCs/>
          <w:lang w:eastAsia="zh-CN"/>
        </w:rPr>
        <w:t>3</w:t>
      </w:r>
      <w:r w:rsidRPr="001A26BF">
        <w:rPr>
          <w:rFonts w:ascii="Book Antiqua" w:hAnsi="Book Antiqua" w:cs="宋体"/>
          <w:lang w:eastAsia="zh-CN"/>
        </w:rPr>
        <w:t>: 453-462 [PMID: 12042880 DOI: 10.1038/nrn849]</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7 </w:t>
      </w:r>
      <w:r w:rsidRPr="001A26BF">
        <w:rPr>
          <w:rFonts w:ascii="Book Antiqua" w:hAnsi="Book Antiqua" w:cs="宋体"/>
          <w:b/>
          <w:bCs/>
          <w:lang w:eastAsia="zh-CN"/>
        </w:rPr>
        <w:t>Maneyapanda SB</w:t>
      </w:r>
      <w:r w:rsidRPr="001A26BF">
        <w:rPr>
          <w:rFonts w:ascii="Book Antiqua" w:hAnsi="Book Antiqua" w:cs="宋体"/>
          <w:lang w:eastAsia="zh-CN"/>
        </w:rPr>
        <w:t>, Venkatasubramanian A. Relationship between significant perinatal events and migraine severity. </w:t>
      </w:r>
      <w:r w:rsidRPr="001A26BF">
        <w:rPr>
          <w:rFonts w:ascii="Book Antiqua" w:hAnsi="Book Antiqua" w:cs="宋体"/>
          <w:i/>
          <w:iCs/>
          <w:lang w:eastAsia="zh-CN"/>
        </w:rPr>
        <w:t>Pediatrics</w:t>
      </w:r>
      <w:r w:rsidRPr="001A26BF">
        <w:rPr>
          <w:rFonts w:ascii="Book Antiqua" w:hAnsi="Book Antiqua" w:cs="宋体"/>
          <w:lang w:eastAsia="zh-CN"/>
        </w:rPr>
        <w:t> 2005; </w:t>
      </w:r>
      <w:r w:rsidRPr="001A26BF">
        <w:rPr>
          <w:rFonts w:ascii="Book Antiqua" w:hAnsi="Book Antiqua" w:cs="宋体"/>
          <w:b/>
          <w:bCs/>
          <w:lang w:eastAsia="zh-CN"/>
        </w:rPr>
        <w:t>116</w:t>
      </w:r>
      <w:r w:rsidRPr="001A26BF">
        <w:rPr>
          <w:rFonts w:ascii="Book Antiqua" w:hAnsi="Book Antiqua" w:cs="宋体"/>
          <w:lang w:eastAsia="zh-CN"/>
        </w:rPr>
        <w:t>: e555-e558 [PMID: 16199683 DOI: 10.1542/peds.2005-0454]</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8 </w:t>
      </w:r>
      <w:r w:rsidRPr="001A26BF">
        <w:rPr>
          <w:rFonts w:ascii="Book Antiqua" w:hAnsi="Book Antiqua" w:cs="宋体"/>
          <w:b/>
          <w:bCs/>
          <w:lang w:eastAsia="zh-CN"/>
        </w:rPr>
        <w:t>Clark JD</w:t>
      </w:r>
      <w:r w:rsidRPr="001A26BF">
        <w:rPr>
          <w:rFonts w:ascii="Book Antiqua" w:hAnsi="Book Antiqua" w:cs="宋体"/>
          <w:lang w:eastAsia="zh-CN"/>
        </w:rPr>
        <w:t>, Qiao Y, Li X, Shi X, Angst MS, Yeomans DC. Blockade of the complement C5a receptor reduces incisional allodynia, edema, and cytokine expression. </w:t>
      </w:r>
      <w:r w:rsidRPr="001A26BF">
        <w:rPr>
          <w:rFonts w:ascii="Book Antiqua" w:hAnsi="Book Antiqua" w:cs="宋体"/>
          <w:i/>
          <w:iCs/>
          <w:lang w:eastAsia="zh-CN"/>
        </w:rPr>
        <w:t>Anesthesiology</w:t>
      </w:r>
      <w:r w:rsidRPr="001A26BF">
        <w:rPr>
          <w:rFonts w:ascii="Book Antiqua" w:hAnsi="Book Antiqua" w:cs="宋体"/>
          <w:lang w:eastAsia="zh-CN"/>
        </w:rPr>
        <w:t> 2006; </w:t>
      </w:r>
      <w:r w:rsidRPr="001A26BF">
        <w:rPr>
          <w:rFonts w:ascii="Book Antiqua" w:hAnsi="Book Antiqua" w:cs="宋体"/>
          <w:b/>
          <w:bCs/>
          <w:lang w:eastAsia="zh-CN"/>
        </w:rPr>
        <w:t>104</w:t>
      </w:r>
      <w:r w:rsidRPr="001A26BF">
        <w:rPr>
          <w:rFonts w:ascii="Book Antiqua" w:hAnsi="Book Antiqua" w:cs="宋体"/>
          <w:lang w:eastAsia="zh-CN"/>
        </w:rPr>
        <w:t>: 1274-1282 [PMID: 16732100</w:t>
      </w:r>
      <w:r w:rsidR="00993CCA" w:rsidRPr="001A26BF">
        <w:rPr>
          <w:rFonts w:ascii="Book Antiqua" w:hAnsi="Book Antiqua" w:cs="宋体"/>
          <w:lang w:eastAsia="zh-CN"/>
        </w:rPr>
        <w:t xml:space="preserve"> DOI:</w:t>
      </w:r>
      <w:r w:rsidR="00993CCA" w:rsidRPr="001A26BF">
        <w:t xml:space="preserve"> </w:t>
      </w:r>
      <w:r w:rsidR="00993CCA" w:rsidRPr="001A26BF">
        <w:rPr>
          <w:rFonts w:ascii="Book Antiqua" w:hAnsi="Book Antiqua" w:cs="宋体"/>
          <w:lang w:eastAsia="zh-CN"/>
        </w:rPr>
        <w:t>10.1097/00000542-200606000-00024</w:t>
      </w:r>
      <w:r w:rsidRPr="001A26BF">
        <w:rPr>
          <w:rFonts w:ascii="Book Antiqua" w:hAnsi="Book Antiqua" w:cs="宋体"/>
          <w:lang w:eastAsia="zh-CN"/>
        </w:rPr>
        <w:t>]</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9 </w:t>
      </w:r>
      <w:r w:rsidRPr="001A26BF">
        <w:rPr>
          <w:rFonts w:ascii="Book Antiqua" w:hAnsi="Book Antiqua" w:cs="宋体"/>
          <w:b/>
          <w:bCs/>
          <w:lang w:eastAsia="zh-CN"/>
        </w:rPr>
        <w:t>Reichling DB</w:t>
      </w:r>
      <w:r w:rsidRPr="001A26BF">
        <w:rPr>
          <w:rFonts w:ascii="Book Antiqua" w:hAnsi="Book Antiqua" w:cs="宋体"/>
          <w:lang w:eastAsia="zh-CN"/>
        </w:rPr>
        <w:t>, Levine JD. Critical role of nociceptor plasticity in chronic pain. </w:t>
      </w:r>
      <w:r w:rsidRPr="001A26BF">
        <w:rPr>
          <w:rFonts w:ascii="Book Antiqua" w:hAnsi="Book Antiqua" w:cs="宋体"/>
          <w:i/>
          <w:iCs/>
          <w:lang w:eastAsia="zh-CN"/>
        </w:rPr>
        <w:t>Trends Neurosci</w:t>
      </w:r>
      <w:r w:rsidRPr="001A26BF">
        <w:rPr>
          <w:rFonts w:ascii="Book Antiqua" w:hAnsi="Book Antiqua" w:cs="宋体"/>
          <w:lang w:eastAsia="zh-CN"/>
        </w:rPr>
        <w:t> 2009; </w:t>
      </w:r>
      <w:r w:rsidRPr="001A26BF">
        <w:rPr>
          <w:rFonts w:ascii="Book Antiqua" w:hAnsi="Book Antiqua" w:cs="宋体"/>
          <w:b/>
          <w:bCs/>
          <w:lang w:eastAsia="zh-CN"/>
        </w:rPr>
        <w:t>32</w:t>
      </w:r>
      <w:r w:rsidRPr="001A26BF">
        <w:rPr>
          <w:rFonts w:ascii="Book Antiqua" w:hAnsi="Book Antiqua" w:cs="宋体"/>
          <w:lang w:eastAsia="zh-CN"/>
        </w:rPr>
        <w:t>: 611-618 [PMID: 19781793 DOI: 10.1016/j.tins.2009.07.007]</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10 </w:t>
      </w:r>
      <w:r w:rsidRPr="001A26BF">
        <w:rPr>
          <w:rFonts w:ascii="Book Antiqua" w:hAnsi="Book Antiqua" w:cs="宋体"/>
          <w:b/>
          <w:bCs/>
          <w:lang w:eastAsia="zh-CN"/>
        </w:rPr>
        <w:t>Van Houdenhove B</w:t>
      </w:r>
      <w:r w:rsidRPr="001A26BF">
        <w:rPr>
          <w:rFonts w:ascii="Book Antiqua" w:hAnsi="Book Antiqua" w:cs="宋体"/>
          <w:lang w:eastAsia="zh-CN"/>
        </w:rPr>
        <w:t>, Egle UT. Fibromyalgia: a stress disorder? Piecing the biopsychosocial puzzle together. </w:t>
      </w:r>
      <w:r w:rsidRPr="001A26BF">
        <w:rPr>
          <w:rFonts w:ascii="Book Antiqua" w:hAnsi="Book Antiqua" w:cs="宋体"/>
          <w:i/>
          <w:iCs/>
          <w:lang w:eastAsia="zh-CN"/>
        </w:rPr>
        <w:t>Psychother Psychosom</w:t>
      </w:r>
      <w:r w:rsidRPr="001A26BF">
        <w:rPr>
          <w:rFonts w:ascii="Book Antiqua" w:hAnsi="Book Antiqua" w:cs="宋体"/>
          <w:lang w:eastAsia="zh-CN"/>
        </w:rPr>
        <w:t> </w:t>
      </w:r>
      <w:r w:rsidRPr="001A26BF">
        <w:rPr>
          <w:rFonts w:ascii="Book Antiqua" w:hAnsi="Book Antiqua" w:cs="宋体" w:hint="eastAsia"/>
          <w:lang w:eastAsia="zh-CN"/>
        </w:rPr>
        <w:t>2004</w:t>
      </w:r>
      <w:r w:rsidRPr="001A26BF">
        <w:rPr>
          <w:rFonts w:ascii="Book Antiqua" w:hAnsi="Book Antiqua" w:cs="宋体"/>
          <w:lang w:eastAsia="zh-CN"/>
        </w:rPr>
        <w:t>; </w:t>
      </w:r>
      <w:r w:rsidRPr="001A26BF">
        <w:rPr>
          <w:rFonts w:ascii="Book Antiqua" w:hAnsi="Book Antiqua" w:cs="宋体"/>
          <w:b/>
          <w:bCs/>
          <w:lang w:eastAsia="zh-CN"/>
        </w:rPr>
        <w:t>73</w:t>
      </w:r>
      <w:r w:rsidRPr="001A26BF">
        <w:rPr>
          <w:rFonts w:ascii="Book Antiqua" w:hAnsi="Book Antiqua" w:cs="宋体"/>
          <w:lang w:eastAsia="zh-CN"/>
        </w:rPr>
        <w:t>: 267-275 [PMID: 15292624 DOI: 10.1159/000078843]</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11 </w:t>
      </w:r>
      <w:r w:rsidRPr="001A26BF">
        <w:rPr>
          <w:rFonts w:ascii="Book Antiqua" w:hAnsi="Book Antiqua" w:cs="宋体"/>
          <w:b/>
          <w:bCs/>
          <w:lang w:eastAsia="zh-CN"/>
        </w:rPr>
        <w:t>Affleck G</w:t>
      </w:r>
      <w:r w:rsidRPr="001A26BF">
        <w:rPr>
          <w:rFonts w:ascii="Book Antiqua" w:hAnsi="Book Antiqua" w:cs="宋体"/>
          <w:lang w:eastAsia="zh-CN"/>
        </w:rPr>
        <w:t>, Tennen H, Urrows S, Higgins P. Person and contextual features of daily stress reactivity: individual differences in relations of undesirable daily events with mood disturbance and chronic pain intensity. </w:t>
      </w:r>
      <w:r w:rsidRPr="001A26BF">
        <w:rPr>
          <w:rFonts w:ascii="Book Antiqua" w:hAnsi="Book Antiqua" w:cs="宋体"/>
          <w:i/>
          <w:iCs/>
          <w:lang w:eastAsia="zh-CN"/>
        </w:rPr>
        <w:t>J Pers Soc Psychol</w:t>
      </w:r>
      <w:r w:rsidRPr="001A26BF">
        <w:rPr>
          <w:rFonts w:ascii="Book Antiqua" w:hAnsi="Book Antiqua" w:cs="宋体"/>
          <w:lang w:eastAsia="zh-CN"/>
        </w:rPr>
        <w:t> 1994; </w:t>
      </w:r>
      <w:r w:rsidRPr="001A26BF">
        <w:rPr>
          <w:rFonts w:ascii="Book Antiqua" w:hAnsi="Book Antiqua" w:cs="宋体"/>
          <w:b/>
          <w:bCs/>
          <w:lang w:eastAsia="zh-CN"/>
        </w:rPr>
        <w:t>66</w:t>
      </w:r>
      <w:r w:rsidRPr="001A26BF">
        <w:rPr>
          <w:rFonts w:ascii="Book Antiqua" w:hAnsi="Book Antiqua" w:cs="宋体"/>
          <w:lang w:eastAsia="zh-CN"/>
        </w:rPr>
        <w:t>: 329-340 [PMID: 8195989</w:t>
      </w:r>
      <w:r w:rsidR="00993CCA" w:rsidRPr="001A26BF">
        <w:t xml:space="preserve"> </w:t>
      </w:r>
      <w:r w:rsidR="00993CCA" w:rsidRPr="001A26BF">
        <w:rPr>
          <w:rFonts w:ascii="Book Antiqua" w:hAnsi="Book Antiqua" w:cs="宋体"/>
          <w:lang w:eastAsia="zh-CN"/>
        </w:rPr>
        <w:t>DOI:</w:t>
      </w:r>
      <w:r w:rsidR="00993CCA" w:rsidRPr="001A26BF">
        <w:rPr>
          <w:rFonts w:ascii="Book Antiqua" w:hAnsi="Book Antiqua" w:cs="宋体" w:hint="eastAsia"/>
          <w:lang w:eastAsia="zh-CN"/>
        </w:rPr>
        <w:t xml:space="preserve"> </w:t>
      </w:r>
      <w:r w:rsidR="00993CCA" w:rsidRPr="001A26BF">
        <w:rPr>
          <w:rFonts w:ascii="Book Antiqua" w:hAnsi="Book Antiqua" w:cs="宋体"/>
          <w:lang w:eastAsia="zh-CN"/>
        </w:rPr>
        <w:t>10.1037/0022-3514.66.2.329</w:t>
      </w:r>
      <w:r w:rsidRPr="001A26BF">
        <w:rPr>
          <w:rFonts w:ascii="Book Antiqua" w:hAnsi="Book Antiqua" w:cs="宋体"/>
          <w:lang w:eastAsia="zh-CN"/>
        </w:rPr>
        <w:t>]</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12 </w:t>
      </w:r>
      <w:r w:rsidRPr="001A26BF">
        <w:rPr>
          <w:rFonts w:ascii="Book Antiqua" w:hAnsi="Book Antiqua" w:cs="宋体"/>
          <w:b/>
          <w:bCs/>
          <w:lang w:eastAsia="zh-CN"/>
        </w:rPr>
        <w:t>Coutinho SV</w:t>
      </w:r>
      <w:r w:rsidRPr="001A26BF">
        <w:rPr>
          <w:rFonts w:ascii="Book Antiqua" w:hAnsi="Book Antiqua" w:cs="宋体"/>
          <w:lang w:eastAsia="zh-CN"/>
        </w:rPr>
        <w:t>, Plotsky PM, Sablad M, Miller JC, Zhou H, Bayati AI, McRoberts JA, Mayer EA. Neonatal maternal separation alters stress-induced responses to viscerosomatic nociceptive stimuli in rat. </w:t>
      </w:r>
      <w:r w:rsidRPr="001A26BF">
        <w:rPr>
          <w:rFonts w:ascii="Book Antiqua" w:hAnsi="Book Antiqua" w:cs="宋体"/>
          <w:i/>
          <w:iCs/>
          <w:lang w:eastAsia="zh-CN"/>
        </w:rPr>
        <w:t>Am J Physiol Gastrointest Liver Physiol</w:t>
      </w:r>
      <w:r w:rsidRPr="001A26BF">
        <w:rPr>
          <w:rFonts w:ascii="Book Antiqua" w:hAnsi="Book Antiqua" w:cs="宋体"/>
          <w:lang w:eastAsia="zh-CN"/>
        </w:rPr>
        <w:t> 2002; </w:t>
      </w:r>
      <w:r w:rsidRPr="001A26BF">
        <w:rPr>
          <w:rFonts w:ascii="Book Antiqua" w:hAnsi="Book Antiqua" w:cs="宋体"/>
          <w:b/>
          <w:bCs/>
          <w:lang w:eastAsia="zh-CN"/>
        </w:rPr>
        <w:t>282</w:t>
      </w:r>
      <w:r w:rsidRPr="001A26BF">
        <w:rPr>
          <w:rFonts w:ascii="Book Antiqua" w:hAnsi="Book Antiqua" w:cs="宋体"/>
          <w:lang w:eastAsia="zh-CN"/>
        </w:rPr>
        <w:t>: G307-G316 [PMID: 11804852 DOI: 10.1152/ajpgi.00240.2001]</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lastRenderedPageBreak/>
        <w:t>13 </w:t>
      </w:r>
      <w:r w:rsidRPr="001A26BF">
        <w:rPr>
          <w:rFonts w:ascii="Book Antiqua" w:hAnsi="Book Antiqua" w:cs="宋体"/>
          <w:b/>
          <w:bCs/>
          <w:lang w:eastAsia="zh-CN"/>
        </w:rPr>
        <w:t>Amital D</w:t>
      </w:r>
      <w:r w:rsidRPr="001A26BF">
        <w:rPr>
          <w:rFonts w:ascii="Book Antiqua" w:hAnsi="Book Antiqua" w:cs="宋体"/>
          <w:lang w:eastAsia="zh-CN"/>
        </w:rPr>
        <w:t>, Fostick L, Polliack ML, Segev S, Zohar J, Rubinow A, Amital H. Posttraumatic stress disorder, tenderness, and fibromyalgia syndrome: are they different entities? </w:t>
      </w:r>
      <w:r w:rsidRPr="001A26BF">
        <w:rPr>
          <w:rFonts w:ascii="Book Antiqua" w:hAnsi="Book Antiqua" w:cs="宋体"/>
          <w:i/>
          <w:iCs/>
          <w:lang w:eastAsia="zh-CN"/>
        </w:rPr>
        <w:t>J Psychosom Res</w:t>
      </w:r>
      <w:r w:rsidRPr="001A26BF">
        <w:rPr>
          <w:rFonts w:ascii="Book Antiqua" w:hAnsi="Book Antiqua" w:cs="宋体"/>
          <w:lang w:eastAsia="zh-CN"/>
        </w:rPr>
        <w:t> 2006; </w:t>
      </w:r>
      <w:r w:rsidRPr="001A26BF">
        <w:rPr>
          <w:rFonts w:ascii="Book Antiqua" w:hAnsi="Book Antiqua" w:cs="宋体"/>
          <w:b/>
          <w:bCs/>
          <w:lang w:eastAsia="zh-CN"/>
        </w:rPr>
        <w:t>61</w:t>
      </w:r>
      <w:r w:rsidRPr="001A26BF">
        <w:rPr>
          <w:rFonts w:ascii="Book Antiqua" w:hAnsi="Book Antiqua" w:cs="宋体"/>
          <w:lang w:eastAsia="zh-CN"/>
        </w:rPr>
        <w:t>: 663-669 [PMID: 17084145 DOI: 10.1016/j.jpsychores.2006.07.003]</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14 </w:t>
      </w:r>
      <w:r w:rsidRPr="001A26BF">
        <w:rPr>
          <w:rFonts w:ascii="Book Antiqua" w:hAnsi="Book Antiqua" w:cs="宋体"/>
          <w:b/>
          <w:bCs/>
          <w:lang w:eastAsia="zh-CN"/>
        </w:rPr>
        <w:t>Cohen H</w:t>
      </w:r>
      <w:r w:rsidRPr="001A26BF">
        <w:rPr>
          <w:rFonts w:ascii="Book Antiqua" w:hAnsi="Book Antiqua" w:cs="宋体"/>
          <w:lang w:eastAsia="zh-CN"/>
        </w:rPr>
        <w:t>, Neumann L, Haiman Y, Matar MA, Press J, Buskila D. Prevalence of post-traumatic stress disorder in fibromyalgia patients: overlapping syndromes or post-traumatic fibromyalgia syndrome? </w:t>
      </w:r>
      <w:r w:rsidRPr="001A26BF">
        <w:rPr>
          <w:rFonts w:ascii="Book Antiqua" w:hAnsi="Book Antiqua" w:cs="宋体"/>
          <w:i/>
          <w:iCs/>
          <w:lang w:eastAsia="zh-CN"/>
        </w:rPr>
        <w:t>Semin Arthritis Rheum</w:t>
      </w:r>
      <w:r w:rsidRPr="001A26BF">
        <w:rPr>
          <w:rFonts w:ascii="Book Antiqua" w:hAnsi="Book Antiqua" w:cs="宋体"/>
          <w:lang w:eastAsia="zh-CN"/>
        </w:rPr>
        <w:t> 2002; </w:t>
      </w:r>
      <w:r w:rsidRPr="001A26BF">
        <w:rPr>
          <w:rFonts w:ascii="Book Antiqua" w:hAnsi="Book Antiqua" w:cs="宋体"/>
          <w:b/>
          <w:bCs/>
          <w:lang w:eastAsia="zh-CN"/>
        </w:rPr>
        <w:t>32</w:t>
      </w:r>
      <w:r w:rsidRPr="001A26BF">
        <w:rPr>
          <w:rFonts w:ascii="Book Antiqua" w:hAnsi="Book Antiqua" w:cs="宋体"/>
          <w:lang w:eastAsia="zh-CN"/>
        </w:rPr>
        <w:t>: 38-50 [PMID: 12219319</w:t>
      </w:r>
      <w:r w:rsidR="009C4BCB" w:rsidRPr="001A26BF">
        <w:rPr>
          <w:rFonts w:ascii="Book Antiqua" w:hAnsi="Book Antiqua" w:cs="宋体"/>
          <w:lang w:eastAsia="zh-CN"/>
        </w:rPr>
        <w:t xml:space="preserve"> DOI:</w:t>
      </w:r>
      <w:r w:rsidR="009C4BCB" w:rsidRPr="001A26BF">
        <w:t xml:space="preserve"> </w:t>
      </w:r>
      <w:r w:rsidR="009C4BCB" w:rsidRPr="001A26BF">
        <w:rPr>
          <w:rFonts w:ascii="Book Antiqua" w:hAnsi="Book Antiqua" w:cs="宋体"/>
          <w:lang w:eastAsia="zh-CN"/>
        </w:rPr>
        <w:t>10.1053/sarh.2002.33719</w:t>
      </w:r>
      <w:r w:rsidRPr="001A26BF">
        <w:rPr>
          <w:rFonts w:ascii="Book Antiqua" w:hAnsi="Book Antiqua" w:cs="宋体"/>
          <w:lang w:eastAsia="zh-CN"/>
        </w:rPr>
        <w:t>]</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15 </w:t>
      </w:r>
      <w:r w:rsidRPr="001A26BF">
        <w:rPr>
          <w:rFonts w:ascii="Book Antiqua" w:hAnsi="Book Antiqua" w:cs="宋体"/>
          <w:b/>
          <w:bCs/>
          <w:lang w:eastAsia="zh-CN"/>
        </w:rPr>
        <w:t>Dina OA</w:t>
      </w:r>
      <w:r w:rsidRPr="001A26BF">
        <w:rPr>
          <w:rFonts w:ascii="Book Antiqua" w:hAnsi="Book Antiqua" w:cs="宋体"/>
          <w:lang w:eastAsia="zh-CN"/>
        </w:rPr>
        <w:t>, Khasar SG, Alessandri-Haber N, Green PG, Messing RO, Levine JD. Alcohol-induced stress in painful alcoholic neuropathy. </w:t>
      </w:r>
      <w:r w:rsidRPr="001A26BF">
        <w:rPr>
          <w:rFonts w:ascii="Book Antiqua" w:hAnsi="Book Antiqua" w:cs="宋体"/>
          <w:i/>
          <w:iCs/>
          <w:lang w:eastAsia="zh-CN"/>
        </w:rPr>
        <w:t>Eur J Neurosci</w:t>
      </w:r>
      <w:r w:rsidRPr="001A26BF">
        <w:rPr>
          <w:rFonts w:ascii="Book Antiqua" w:hAnsi="Book Antiqua" w:cs="宋体"/>
          <w:lang w:eastAsia="zh-CN"/>
        </w:rPr>
        <w:t> 2008; </w:t>
      </w:r>
      <w:r w:rsidRPr="001A26BF">
        <w:rPr>
          <w:rFonts w:ascii="Book Antiqua" w:hAnsi="Book Antiqua" w:cs="宋体"/>
          <w:b/>
          <w:bCs/>
          <w:lang w:eastAsia="zh-CN"/>
        </w:rPr>
        <w:t>27</w:t>
      </w:r>
      <w:r w:rsidRPr="001A26BF">
        <w:rPr>
          <w:rFonts w:ascii="Book Antiqua" w:hAnsi="Book Antiqua" w:cs="宋体"/>
          <w:lang w:eastAsia="zh-CN"/>
        </w:rPr>
        <w:t>: 83-92 [PMID: 18093169 DOI: 10.1111/j.1460-9568.2007.05987.x]</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16 </w:t>
      </w:r>
      <w:r w:rsidRPr="001A26BF">
        <w:rPr>
          <w:rFonts w:ascii="Book Antiqua" w:hAnsi="Book Antiqua" w:cs="宋体"/>
          <w:b/>
          <w:bCs/>
          <w:lang w:eastAsia="zh-CN"/>
        </w:rPr>
        <w:t>de Kloet ER</w:t>
      </w:r>
      <w:r w:rsidRPr="001A26BF">
        <w:rPr>
          <w:rFonts w:ascii="Book Antiqua" w:hAnsi="Book Antiqua" w:cs="宋体"/>
          <w:lang w:eastAsia="zh-CN"/>
        </w:rPr>
        <w:t>, Joëls M, Holsboer F. Stress and the brain: from adaptation to disease. </w:t>
      </w:r>
      <w:r w:rsidRPr="001A26BF">
        <w:rPr>
          <w:rFonts w:ascii="Book Antiqua" w:hAnsi="Book Antiqua" w:cs="宋体"/>
          <w:i/>
          <w:iCs/>
          <w:lang w:eastAsia="zh-CN"/>
        </w:rPr>
        <w:t>Nat Rev Neurosci</w:t>
      </w:r>
      <w:r w:rsidRPr="001A26BF">
        <w:rPr>
          <w:rFonts w:ascii="Book Antiqua" w:hAnsi="Book Antiqua" w:cs="宋体"/>
          <w:lang w:eastAsia="zh-CN"/>
        </w:rPr>
        <w:t> 2005; </w:t>
      </w:r>
      <w:r w:rsidRPr="001A26BF">
        <w:rPr>
          <w:rFonts w:ascii="Book Antiqua" w:hAnsi="Book Antiqua" w:cs="宋体"/>
          <w:b/>
          <w:bCs/>
          <w:lang w:eastAsia="zh-CN"/>
        </w:rPr>
        <w:t>6</w:t>
      </w:r>
      <w:r w:rsidRPr="001A26BF">
        <w:rPr>
          <w:rFonts w:ascii="Book Antiqua" w:hAnsi="Book Antiqua" w:cs="宋体"/>
          <w:lang w:eastAsia="zh-CN"/>
        </w:rPr>
        <w:t>: 463-475 [PMID: 15891777 DOI: 10.1038/nrn1683]</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17 </w:t>
      </w:r>
      <w:r w:rsidRPr="001A26BF">
        <w:rPr>
          <w:rFonts w:ascii="Book Antiqua" w:hAnsi="Book Antiqua" w:cs="宋体"/>
          <w:b/>
          <w:bCs/>
          <w:lang w:eastAsia="zh-CN"/>
        </w:rPr>
        <w:t>Hall RA</w:t>
      </w:r>
      <w:r w:rsidRPr="001A26BF">
        <w:rPr>
          <w:rFonts w:ascii="Book Antiqua" w:hAnsi="Book Antiqua" w:cs="宋体"/>
          <w:lang w:eastAsia="zh-CN"/>
        </w:rPr>
        <w:t>. Beta-adrenergic receptors and their interacting proteins. </w:t>
      </w:r>
      <w:r w:rsidRPr="001A26BF">
        <w:rPr>
          <w:rFonts w:ascii="Book Antiqua" w:hAnsi="Book Antiqua" w:cs="宋体"/>
          <w:i/>
          <w:iCs/>
          <w:lang w:eastAsia="zh-CN"/>
        </w:rPr>
        <w:t>Semin Cell Dev Biol</w:t>
      </w:r>
      <w:r w:rsidRPr="001A26BF">
        <w:rPr>
          <w:rFonts w:ascii="Book Antiqua" w:hAnsi="Book Antiqua" w:cs="宋体"/>
          <w:lang w:eastAsia="zh-CN"/>
        </w:rPr>
        <w:t> 2004; </w:t>
      </w:r>
      <w:r w:rsidRPr="001A26BF">
        <w:rPr>
          <w:rFonts w:ascii="Book Antiqua" w:hAnsi="Book Antiqua" w:cs="宋体"/>
          <w:b/>
          <w:bCs/>
          <w:lang w:eastAsia="zh-CN"/>
        </w:rPr>
        <w:t>15</w:t>
      </w:r>
      <w:r w:rsidRPr="001A26BF">
        <w:rPr>
          <w:rFonts w:ascii="Book Antiqua" w:hAnsi="Book Antiqua" w:cs="宋体"/>
          <w:lang w:eastAsia="zh-CN"/>
        </w:rPr>
        <w:t>: 281-288 [PMID: 15125891 DOI: 10.1016/j.semcdb.2003.12.017]</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18 </w:t>
      </w:r>
      <w:r w:rsidRPr="001A26BF">
        <w:rPr>
          <w:rFonts w:ascii="Book Antiqua" w:hAnsi="Book Antiqua" w:cs="宋体"/>
          <w:b/>
          <w:bCs/>
          <w:lang w:eastAsia="zh-CN"/>
        </w:rPr>
        <w:t>Wang W</w:t>
      </w:r>
      <w:r w:rsidRPr="001A26BF">
        <w:rPr>
          <w:rFonts w:ascii="Book Antiqua" w:hAnsi="Book Antiqua" w:cs="宋体"/>
          <w:lang w:eastAsia="zh-CN"/>
        </w:rPr>
        <w:t>, Zhu W, Wang S, Yang D, Crow MT, Xiao RP, Cheng H. Sustained beta1-adrenergic stimulation modulates cardiac contractility by Ca2+/calmodulin kinase signaling pathway. </w:t>
      </w:r>
      <w:r w:rsidRPr="001A26BF">
        <w:rPr>
          <w:rFonts w:ascii="Book Antiqua" w:hAnsi="Book Antiqua" w:cs="宋体"/>
          <w:i/>
          <w:iCs/>
          <w:lang w:eastAsia="zh-CN"/>
        </w:rPr>
        <w:t>Circ Res</w:t>
      </w:r>
      <w:r w:rsidRPr="001A26BF">
        <w:rPr>
          <w:rFonts w:ascii="Book Antiqua" w:hAnsi="Book Antiqua" w:cs="宋体"/>
          <w:lang w:eastAsia="zh-CN"/>
        </w:rPr>
        <w:t> 2004; </w:t>
      </w:r>
      <w:r w:rsidRPr="001A26BF">
        <w:rPr>
          <w:rFonts w:ascii="Book Antiqua" w:hAnsi="Book Antiqua" w:cs="宋体"/>
          <w:b/>
          <w:bCs/>
          <w:lang w:eastAsia="zh-CN"/>
        </w:rPr>
        <w:t>95</w:t>
      </w:r>
      <w:r w:rsidRPr="001A26BF">
        <w:rPr>
          <w:rFonts w:ascii="Book Antiqua" w:hAnsi="Book Antiqua" w:cs="宋体"/>
          <w:lang w:eastAsia="zh-CN"/>
        </w:rPr>
        <w:t>: 798-806 [PMID: 15375008 DOI: 10.1161/01.RES.0000145361.50017.aa]</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19 </w:t>
      </w:r>
      <w:r w:rsidRPr="001A26BF">
        <w:rPr>
          <w:rFonts w:ascii="Book Antiqua" w:hAnsi="Book Antiqua" w:cs="宋体"/>
          <w:b/>
          <w:bCs/>
          <w:lang w:eastAsia="zh-CN"/>
        </w:rPr>
        <w:t>Barria A</w:t>
      </w:r>
      <w:r w:rsidRPr="001A26BF">
        <w:rPr>
          <w:rFonts w:ascii="Book Antiqua" w:hAnsi="Book Antiqua" w:cs="宋体"/>
          <w:lang w:eastAsia="zh-CN"/>
        </w:rPr>
        <w:t>, Muller D, Derkach V, Griffith LC, Soderling TR. Regulatory phosphorylation of AMPA-type glutamate receptors by CaM-KII during long-term potentiation. </w:t>
      </w:r>
      <w:r w:rsidRPr="001A26BF">
        <w:rPr>
          <w:rFonts w:ascii="Book Antiqua" w:hAnsi="Book Antiqua" w:cs="宋体"/>
          <w:i/>
          <w:iCs/>
          <w:lang w:eastAsia="zh-CN"/>
        </w:rPr>
        <w:t>Science</w:t>
      </w:r>
      <w:r w:rsidRPr="001A26BF">
        <w:rPr>
          <w:rFonts w:ascii="Book Antiqua" w:hAnsi="Book Antiqua" w:cs="宋体"/>
          <w:lang w:eastAsia="zh-CN"/>
        </w:rPr>
        <w:t> 1997; </w:t>
      </w:r>
      <w:r w:rsidRPr="001A26BF">
        <w:rPr>
          <w:rFonts w:ascii="Book Antiqua" w:hAnsi="Book Antiqua" w:cs="宋体"/>
          <w:b/>
          <w:bCs/>
          <w:lang w:eastAsia="zh-CN"/>
        </w:rPr>
        <w:t>276</w:t>
      </w:r>
      <w:r w:rsidRPr="001A26BF">
        <w:rPr>
          <w:rFonts w:ascii="Book Antiqua" w:hAnsi="Book Antiqua" w:cs="宋体"/>
          <w:lang w:eastAsia="zh-CN"/>
        </w:rPr>
        <w:t>: 2042-2045 [PMID: 9197267</w:t>
      </w:r>
      <w:r w:rsidR="009C4BCB" w:rsidRPr="001A26BF">
        <w:rPr>
          <w:rFonts w:ascii="Book Antiqua" w:hAnsi="Book Antiqua" w:cs="宋体"/>
          <w:lang w:eastAsia="zh-CN"/>
        </w:rPr>
        <w:t xml:space="preserve"> DOI:</w:t>
      </w:r>
      <w:r w:rsidR="009C4BCB" w:rsidRPr="001A26BF">
        <w:t xml:space="preserve"> </w:t>
      </w:r>
      <w:r w:rsidR="009C4BCB" w:rsidRPr="001A26BF">
        <w:rPr>
          <w:rFonts w:ascii="Book Antiqua" w:hAnsi="Book Antiqua" w:cs="宋体"/>
          <w:lang w:eastAsia="zh-CN"/>
        </w:rPr>
        <w:t>10.1126/science.276.5321.2042</w:t>
      </w:r>
      <w:r w:rsidRPr="001A26BF">
        <w:rPr>
          <w:rFonts w:ascii="Book Antiqua" w:hAnsi="Book Antiqua" w:cs="宋体"/>
          <w:lang w:eastAsia="zh-CN"/>
        </w:rPr>
        <w:t>]</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20 </w:t>
      </w:r>
      <w:r w:rsidRPr="001A26BF">
        <w:rPr>
          <w:rFonts w:ascii="Book Antiqua" w:hAnsi="Book Antiqua" w:cs="宋体"/>
          <w:b/>
          <w:bCs/>
          <w:lang w:eastAsia="zh-CN"/>
        </w:rPr>
        <w:t>Mammen AL</w:t>
      </w:r>
      <w:r w:rsidRPr="001A26BF">
        <w:rPr>
          <w:rFonts w:ascii="Book Antiqua" w:hAnsi="Book Antiqua" w:cs="宋体"/>
          <w:lang w:eastAsia="zh-CN"/>
        </w:rPr>
        <w:t>, Kameyama K, Roche KW, Huganir RL. Phosphorylation of the alpha-amino-3-hydroxy-5-methylisoxazole4-propionic acid receptor GluR1 subunit by calcium/calmodulin-dependent kinase II. </w:t>
      </w:r>
      <w:r w:rsidRPr="001A26BF">
        <w:rPr>
          <w:rFonts w:ascii="Book Antiqua" w:hAnsi="Book Antiqua" w:cs="宋体"/>
          <w:i/>
          <w:iCs/>
          <w:lang w:eastAsia="zh-CN"/>
        </w:rPr>
        <w:t>J Biol Chem</w:t>
      </w:r>
      <w:r w:rsidRPr="001A26BF">
        <w:rPr>
          <w:rFonts w:ascii="Book Antiqua" w:hAnsi="Book Antiqua" w:cs="宋体"/>
          <w:lang w:eastAsia="zh-CN"/>
        </w:rPr>
        <w:t> 1997; </w:t>
      </w:r>
      <w:r w:rsidRPr="001A26BF">
        <w:rPr>
          <w:rFonts w:ascii="Book Antiqua" w:hAnsi="Book Antiqua" w:cs="宋体"/>
          <w:b/>
          <w:bCs/>
          <w:lang w:eastAsia="zh-CN"/>
        </w:rPr>
        <w:t>272</w:t>
      </w:r>
      <w:r w:rsidRPr="001A26BF">
        <w:rPr>
          <w:rFonts w:ascii="Book Antiqua" w:hAnsi="Book Antiqua" w:cs="宋体"/>
          <w:lang w:eastAsia="zh-CN"/>
        </w:rPr>
        <w:t>: 32528-32533 [PMID: 9405465</w:t>
      </w:r>
      <w:r w:rsidR="009C4BCB" w:rsidRPr="001A26BF">
        <w:rPr>
          <w:rFonts w:ascii="Book Antiqua" w:hAnsi="Book Antiqua" w:cs="宋体"/>
          <w:lang w:eastAsia="zh-CN"/>
        </w:rPr>
        <w:t xml:space="preserve"> DOI:</w:t>
      </w:r>
      <w:r w:rsidR="009C4BCB" w:rsidRPr="001A26BF">
        <w:t xml:space="preserve"> </w:t>
      </w:r>
      <w:r w:rsidR="009C4BCB" w:rsidRPr="001A26BF">
        <w:rPr>
          <w:rFonts w:ascii="Book Antiqua" w:hAnsi="Book Antiqua" w:cs="宋体"/>
          <w:lang w:eastAsia="zh-CN"/>
        </w:rPr>
        <w:t>10.1074/jbc.272.51.32528</w:t>
      </w:r>
      <w:r w:rsidRPr="001A26BF">
        <w:rPr>
          <w:rFonts w:ascii="Book Antiqua" w:hAnsi="Book Antiqua" w:cs="宋体"/>
          <w:lang w:eastAsia="zh-CN"/>
        </w:rPr>
        <w:t>]</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21 </w:t>
      </w:r>
      <w:r w:rsidRPr="001A26BF">
        <w:rPr>
          <w:rFonts w:ascii="Book Antiqua" w:hAnsi="Book Antiqua" w:cs="宋体"/>
          <w:b/>
          <w:bCs/>
          <w:lang w:eastAsia="zh-CN"/>
        </w:rPr>
        <w:t>Roche KW</w:t>
      </w:r>
      <w:r w:rsidRPr="001A26BF">
        <w:rPr>
          <w:rFonts w:ascii="Book Antiqua" w:hAnsi="Book Antiqua" w:cs="宋体"/>
          <w:lang w:eastAsia="zh-CN"/>
        </w:rPr>
        <w:t>, O'Brien RJ, Mammen AL, Bernhardt J, Huganir RL. Characterization of multiple phosphorylation sites on the AMPA receptor GluR1 subunit. </w:t>
      </w:r>
      <w:r w:rsidRPr="001A26BF">
        <w:rPr>
          <w:rFonts w:ascii="Book Antiqua" w:hAnsi="Book Antiqua" w:cs="宋体"/>
          <w:i/>
          <w:iCs/>
          <w:lang w:eastAsia="zh-CN"/>
        </w:rPr>
        <w:t>Neuron</w:t>
      </w:r>
      <w:r w:rsidRPr="001A26BF">
        <w:rPr>
          <w:rFonts w:ascii="Book Antiqua" w:hAnsi="Book Antiqua" w:cs="宋体"/>
          <w:lang w:eastAsia="zh-CN"/>
        </w:rPr>
        <w:t> 1996; </w:t>
      </w:r>
      <w:r w:rsidRPr="001A26BF">
        <w:rPr>
          <w:rFonts w:ascii="Book Antiqua" w:hAnsi="Book Antiqua" w:cs="宋体"/>
          <w:b/>
          <w:bCs/>
          <w:lang w:eastAsia="zh-CN"/>
        </w:rPr>
        <w:t>16</w:t>
      </w:r>
      <w:r w:rsidRPr="001A26BF">
        <w:rPr>
          <w:rFonts w:ascii="Book Antiqua" w:hAnsi="Book Antiqua" w:cs="宋体"/>
          <w:lang w:eastAsia="zh-CN"/>
        </w:rPr>
        <w:t>: 1179-1188 [PMID: 8663994</w:t>
      </w:r>
      <w:r w:rsidR="009C4BCB" w:rsidRPr="001A26BF">
        <w:rPr>
          <w:rFonts w:ascii="Book Antiqua" w:hAnsi="Book Antiqua" w:cs="宋体"/>
          <w:lang w:eastAsia="zh-CN"/>
        </w:rPr>
        <w:t xml:space="preserve"> DOI:</w:t>
      </w:r>
      <w:r w:rsidR="009C4BCB" w:rsidRPr="001A26BF">
        <w:t xml:space="preserve"> </w:t>
      </w:r>
      <w:r w:rsidR="009C4BCB" w:rsidRPr="001A26BF">
        <w:rPr>
          <w:rFonts w:ascii="Book Antiqua" w:hAnsi="Book Antiqua" w:cs="宋体"/>
          <w:lang w:eastAsia="zh-CN"/>
        </w:rPr>
        <w:t>10.1016/S0896-6273(00)80144-0</w:t>
      </w:r>
      <w:r w:rsidRPr="001A26BF">
        <w:rPr>
          <w:rFonts w:ascii="Book Antiqua" w:hAnsi="Book Antiqua" w:cs="宋体"/>
          <w:lang w:eastAsia="zh-CN"/>
        </w:rPr>
        <w:t>]</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22 </w:t>
      </w:r>
      <w:r w:rsidRPr="001A26BF">
        <w:rPr>
          <w:rFonts w:ascii="Book Antiqua" w:hAnsi="Book Antiqua" w:cs="宋体"/>
          <w:b/>
          <w:bCs/>
          <w:lang w:eastAsia="zh-CN"/>
        </w:rPr>
        <w:t>Lee HK</w:t>
      </w:r>
      <w:r w:rsidRPr="001A26BF">
        <w:rPr>
          <w:rFonts w:ascii="Book Antiqua" w:hAnsi="Book Antiqua" w:cs="宋体"/>
          <w:lang w:eastAsia="zh-CN"/>
        </w:rPr>
        <w:t>, Takamiya K, Han JS, Man H, Kim CH, Rumbaugh G, Yu S, Ding L, He C, Petralia RS, Wenthold RJ, Gallagher M, Huganir RL. Phosphorylation of the AMPA receptor GluR1 subunit is required for synaptic plasticity and retention of spatial memory. </w:t>
      </w:r>
      <w:r w:rsidRPr="001A26BF">
        <w:rPr>
          <w:rFonts w:ascii="Book Antiqua" w:hAnsi="Book Antiqua" w:cs="宋体"/>
          <w:i/>
          <w:iCs/>
          <w:lang w:eastAsia="zh-CN"/>
        </w:rPr>
        <w:t>Cell</w:t>
      </w:r>
      <w:r w:rsidRPr="001A26BF">
        <w:rPr>
          <w:rFonts w:ascii="Book Antiqua" w:hAnsi="Book Antiqua" w:cs="宋体"/>
          <w:lang w:eastAsia="zh-CN"/>
        </w:rPr>
        <w:t> 2003; </w:t>
      </w:r>
      <w:r w:rsidRPr="001A26BF">
        <w:rPr>
          <w:rFonts w:ascii="Book Antiqua" w:hAnsi="Book Antiqua" w:cs="宋体"/>
          <w:b/>
          <w:bCs/>
          <w:lang w:eastAsia="zh-CN"/>
        </w:rPr>
        <w:t>112</w:t>
      </w:r>
      <w:r w:rsidRPr="001A26BF">
        <w:rPr>
          <w:rFonts w:ascii="Book Antiqua" w:hAnsi="Book Antiqua" w:cs="宋体"/>
          <w:lang w:eastAsia="zh-CN"/>
        </w:rPr>
        <w:t>: 631-643 [PMID: 12628184</w:t>
      </w:r>
      <w:r w:rsidR="009C4BCB" w:rsidRPr="001A26BF">
        <w:rPr>
          <w:rFonts w:ascii="Book Antiqua" w:hAnsi="Book Antiqua" w:cs="宋体"/>
          <w:lang w:eastAsia="zh-CN"/>
        </w:rPr>
        <w:t xml:space="preserve"> DOI:</w:t>
      </w:r>
      <w:r w:rsidR="009C4BCB" w:rsidRPr="001A26BF">
        <w:t xml:space="preserve"> </w:t>
      </w:r>
      <w:r w:rsidR="009C4BCB" w:rsidRPr="001A26BF">
        <w:rPr>
          <w:rFonts w:ascii="Book Antiqua" w:hAnsi="Book Antiqua" w:cs="宋体"/>
          <w:lang w:eastAsia="zh-CN"/>
        </w:rPr>
        <w:t>10.1016/S0092-8674(03)00122-3</w:t>
      </w:r>
      <w:r w:rsidRPr="001A26BF">
        <w:rPr>
          <w:rFonts w:ascii="Book Antiqua" w:hAnsi="Book Antiqua" w:cs="宋体"/>
          <w:lang w:eastAsia="zh-CN"/>
        </w:rPr>
        <w:t>]</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23 </w:t>
      </w:r>
      <w:r w:rsidRPr="001A26BF">
        <w:rPr>
          <w:rFonts w:ascii="Book Antiqua" w:hAnsi="Book Antiqua" w:cs="宋体"/>
          <w:b/>
          <w:bCs/>
          <w:lang w:eastAsia="zh-CN"/>
        </w:rPr>
        <w:t>Hu H</w:t>
      </w:r>
      <w:r w:rsidRPr="001A26BF">
        <w:rPr>
          <w:rFonts w:ascii="Book Antiqua" w:hAnsi="Book Antiqua" w:cs="宋体"/>
          <w:lang w:eastAsia="zh-CN"/>
        </w:rPr>
        <w:t>, Real E, Takamiya K, Kang MG, Ledoux J, Huganir RL, Malinow R. Emotion enhances learning via norepinephrine regulation of AMPA-receptor trafficking. </w:t>
      </w:r>
      <w:r w:rsidRPr="001A26BF">
        <w:rPr>
          <w:rFonts w:ascii="Book Antiqua" w:hAnsi="Book Antiqua" w:cs="宋体"/>
          <w:i/>
          <w:iCs/>
          <w:lang w:eastAsia="zh-CN"/>
        </w:rPr>
        <w:t>Cell</w:t>
      </w:r>
      <w:r w:rsidRPr="001A26BF">
        <w:rPr>
          <w:rFonts w:ascii="Book Antiqua" w:hAnsi="Book Antiqua" w:cs="宋体"/>
          <w:lang w:eastAsia="zh-CN"/>
        </w:rPr>
        <w:t> 2007; </w:t>
      </w:r>
      <w:r w:rsidRPr="001A26BF">
        <w:rPr>
          <w:rFonts w:ascii="Book Antiqua" w:hAnsi="Book Antiqua" w:cs="宋体"/>
          <w:b/>
          <w:bCs/>
          <w:lang w:eastAsia="zh-CN"/>
        </w:rPr>
        <w:t>131</w:t>
      </w:r>
      <w:r w:rsidRPr="001A26BF">
        <w:rPr>
          <w:rFonts w:ascii="Book Antiqua" w:hAnsi="Book Antiqua" w:cs="宋体"/>
          <w:lang w:eastAsia="zh-CN"/>
        </w:rPr>
        <w:t>: 160-173 [PMID: 17923095 DOI: 10.1016/j.cell.2007.09.017]</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lastRenderedPageBreak/>
        <w:t>24 </w:t>
      </w:r>
      <w:r w:rsidRPr="001A26BF">
        <w:rPr>
          <w:rFonts w:ascii="Book Antiqua" w:hAnsi="Book Antiqua" w:cs="宋体"/>
          <w:b/>
          <w:bCs/>
          <w:lang w:eastAsia="zh-CN"/>
        </w:rPr>
        <w:t>Joëls M</w:t>
      </w:r>
      <w:r w:rsidRPr="001A26BF">
        <w:rPr>
          <w:rFonts w:ascii="Book Antiqua" w:hAnsi="Book Antiqua" w:cs="宋体"/>
          <w:lang w:eastAsia="zh-CN"/>
        </w:rPr>
        <w:t>, Pu Z, Wiegert O, Oitzl MS, Krugers HJ. Learning under stress: how does it work? </w:t>
      </w:r>
      <w:r w:rsidRPr="001A26BF">
        <w:rPr>
          <w:rFonts w:ascii="Book Antiqua" w:hAnsi="Book Antiqua" w:cs="宋体"/>
          <w:i/>
          <w:iCs/>
          <w:lang w:eastAsia="zh-CN"/>
        </w:rPr>
        <w:t>Trends Cogn Sci</w:t>
      </w:r>
      <w:r w:rsidRPr="001A26BF">
        <w:rPr>
          <w:rFonts w:ascii="Book Antiqua" w:hAnsi="Book Antiqua" w:cs="宋体"/>
          <w:lang w:eastAsia="zh-CN"/>
        </w:rPr>
        <w:t> 2006; </w:t>
      </w:r>
      <w:r w:rsidRPr="001A26BF">
        <w:rPr>
          <w:rFonts w:ascii="Book Antiqua" w:hAnsi="Book Antiqua" w:cs="宋体"/>
          <w:b/>
          <w:bCs/>
          <w:lang w:eastAsia="zh-CN"/>
        </w:rPr>
        <w:t>10</w:t>
      </w:r>
      <w:r w:rsidRPr="001A26BF">
        <w:rPr>
          <w:rFonts w:ascii="Book Antiqua" w:hAnsi="Book Antiqua" w:cs="宋体"/>
          <w:lang w:eastAsia="zh-CN"/>
        </w:rPr>
        <w:t>: 152-158 [PMID: 16513410 DOI: 10.1016/j.tics.2006.02.002]</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25 </w:t>
      </w:r>
      <w:r w:rsidRPr="001A26BF">
        <w:rPr>
          <w:rFonts w:ascii="Book Antiqua" w:hAnsi="Book Antiqua" w:cs="宋体"/>
          <w:b/>
          <w:bCs/>
          <w:lang w:eastAsia="zh-CN"/>
        </w:rPr>
        <w:t>Groc L</w:t>
      </w:r>
      <w:r w:rsidRPr="001A26BF">
        <w:rPr>
          <w:rFonts w:ascii="Book Antiqua" w:hAnsi="Book Antiqua" w:cs="宋体"/>
          <w:lang w:eastAsia="zh-CN"/>
        </w:rPr>
        <w:t>, Choquet D, Chaouloff F. The stress hormone corticosterone conditions AMPAR surface trafficking and synaptic potentiation. </w:t>
      </w:r>
      <w:r w:rsidRPr="001A26BF">
        <w:rPr>
          <w:rFonts w:ascii="Book Antiqua" w:hAnsi="Book Antiqua" w:cs="宋体"/>
          <w:i/>
          <w:iCs/>
          <w:lang w:eastAsia="zh-CN"/>
        </w:rPr>
        <w:t>Nat Neurosci</w:t>
      </w:r>
      <w:r w:rsidRPr="001A26BF">
        <w:rPr>
          <w:rFonts w:ascii="Book Antiqua" w:hAnsi="Book Antiqua" w:cs="宋体"/>
          <w:lang w:eastAsia="zh-CN"/>
        </w:rPr>
        <w:t> 2008; </w:t>
      </w:r>
      <w:r w:rsidRPr="001A26BF">
        <w:rPr>
          <w:rFonts w:ascii="Book Antiqua" w:hAnsi="Book Antiqua" w:cs="宋体"/>
          <w:b/>
          <w:bCs/>
          <w:lang w:eastAsia="zh-CN"/>
        </w:rPr>
        <w:t>11</w:t>
      </w:r>
      <w:r w:rsidRPr="001A26BF">
        <w:rPr>
          <w:rFonts w:ascii="Book Antiqua" w:hAnsi="Book Antiqua" w:cs="宋体"/>
          <w:lang w:eastAsia="zh-CN"/>
        </w:rPr>
        <w:t>: 868-870 [PMID: 18622402 DOI: 10.1038/nn.2150]</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26 </w:t>
      </w:r>
      <w:r w:rsidRPr="001A26BF">
        <w:rPr>
          <w:rFonts w:ascii="Book Antiqua" w:hAnsi="Book Antiqua" w:cs="宋体"/>
          <w:b/>
          <w:bCs/>
          <w:lang w:eastAsia="zh-CN"/>
        </w:rPr>
        <w:t>Chapman CR</w:t>
      </w:r>
      <w:r w:rsidRPr="001A26BF">
        <w:rPr>
          <w:rFonts w:ascii="Book Antiqua" w:hAnsi="Book Antiqua" w:cs="宋体"/>
          <w:lang w:eastAsia="zh-CN"/>
        </w:rPr>
        <w:t>, Tuckett RP, Song CW. Pain and stress in a systems perspective: reciprocal neural, endocrine, and immune interactions. </w:t>
      </w:r>
      <w:r w:rsidRPr="001A26BF">
        <w:rPr>
          <w:rFonts w:ascii="Book Antiqua" w:hAnsi="Book Antiqua" w:cs="宋体"/>
          <w:i/>
          <w:iCs/>
          <w:lang w:eastAsia="zh-CN"/>
        </w:rPr>
        <w:t>J Pain</w:t>
      </w:r>
      <w:r w:rsidRPr="001A26BF">
        <w:rPr>
          <w:rFonts w:ascii="Book Antiqua" w:hAnsi="Book Antiqua" w:cs="宋体"/>
          <w:lang w:eastAsia="zh-CN"/>
        </w:rPr>
        <w:t> 2008; </w:t>
      </w:r>
      <w:r w:rsidRPr="001A26BF">
        <w:rPr>
          <w:rFonts w:ascii="Book Antiqua" w:hAnsi="Book Antiqua" w:cs="宋体"/>
          <w:b/>
          <w:bCs/>
          <w:lang w:eastAsia="zh-CN"/>
        </w:rPr>
        <w:t>9</w:t>
      </w:r>
      <w:r w:rsidRPr="001A26BF">
        <w:rPr>
          <w:rFonts w:ascii="Book Antiqua" w:hAnsi="Book Antiqua" w:cs="宋体"/>
          <w:lang w:eastAsia="zh-CN"/>
        </w:rPr>
        <w:t>: 122-145 [PMID: 18088561 DOI: 10.1016/j.jpain.2007.09.006]</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r w:rsidRPr="001A26BF">
        <w:rPr>
          <w:rFonts w:ascii="Book Antiqua" w:hAnsi="Book Antiqua" w:cs="宋体"/>
          <w:lang w:eastAsia="zh-CN"/>
        </w:rPr>
        <w:t>27 </w:t>
      </w:r>
      <w:r w:rsidRPr="001A26BF">
        <w:rPr>
          <w:rFonts w:ascii="Book Antiqua" w:hAnsi="Book Antiqua" w:cs="宋体"/>
          <w:b/>
          <w:bCs/>
          <w:lang w:eastAsia="zh-CN"/>
        </w:rPr>
        <w:t>Li C</w:t>
      </w:r>
      <w:r w:rsidRPr="001A26BF">
        <w:rPr>
          <w:rFonts w:ascii="Book Antiqua" w:hAnsi="Book Antiqua" w:cs="宋体"/>
          <w:lang w:eastAsia="zh-CN"/>
        </w:rPr>
        <w:t>, Yang Y, Liu S, Fang H, Zhang Y, Furmanski O, Skinner J, Xing Y, Johns RA, Huganir RL, Tao F. Stress induces pain transition by potentiation of AMPA receptor phosphorylation. </w:t>
      </w:r>
      <w:r w:rsidRPr="001A26BF">
        <w:rPr>
          <w:rFonts w:ascii="Book Antiqua" w:hAnsi="Book Antiqua" w:cs="宋体"/>
          <w:i/>
          <w:iCs/>
          <w:lang w:eastAsia="zh-CN"/>
        </w:rPr>
        <w:t>J Neurosci</w:t>
      </w:r>
      <w:r w:rsidRPr="001A26BF">
        <w:rPr>
          <w:rFonts w:ascii="Book Antiqua" w:hAnsi="Book Antiqua" w:cs="宋体"/>
          <w:lang w:eastAsia="zh-CN"/>
        </w:rPr>
        <w:t> 2014; </w:t>
      </w:r>
      <w:r w:rsidRPr="001A26BF">
        <w:rPr>
          <w:rFonts w:ascii="Book Antiqua" w:hAnsi="Book Antiqua" w:cs="宋体"/>
          <w:b/>
          <w:bCs/>
          <w:lang w:eastAsia="zh-CN"/>
        </w:rPr>
        <w:t>34</w:t>
      </w:r>
      <w:r w:rsidRPr="001A26BF">
        <w:rPr>
          <w:rFonts w:ascii="Book Antiqua" w:hAnsi="Book Antiqua" w:cs="宋体"/>
          <w:lang w:eastAsia="zh-CN"/>
        </w:rPr>
        <w:t>: 13737-13746 [PMID: 25297100 DOI: 10.1523/JNEUROSCI.2130-14.2014]</w:t>
      </w:r>
    </w:p>
    <w:p w:rsidR="00DE45CA" w:rsidRPr="001A26BF" w:rsidRDefault="00DE45CA" w:rsidP="00DE45CA">
      <w:pPr>
        <w:tabs>
          <w:tab w:val="left" w:pos="5805"/>
        </w:tabs>
        <w:autoSpaceDE/>
        <w:autoSpaceDN/>
        <w:spacing w:line="360" w:lineRule="auto"/>
        <w:jc w:val="both"/>
        <w:rPr>
          <w:rFonts w:ascii="Book Antiqua" w:hAnsi="Book Antiqua" w:cs="宋体"/>
          <w:lang w:eastAsia="zh-CN"/>
        </w:rPr>
      </w:pPr>
    </w:p>
    <w:p w:rsidR="00DE45CA" w:rsidRPr="001A26BF" w:rsidRDefault="00DE45CA" w:rsidP="00DE45CA">
      <w:pPr>
        <w:widowControl w:val="0"/>
        <w:wordWrap w:val="0"/>
        <w:autoSpaceDE/>
        <w:autoSpaceDN/>
        <w:spacing w:line="360" w:lineRule="auto"/>
        <w:jc w:val="right"/>
        <w:rPr>
          <w:rFonts w:ascii="Book Antiqua" w:hAnsi="Book Antiqua" w:cs="Courier New"/>
          <w:b/>
          <w:kern w:val="2"/>
          <w:lang w:eastAsia="zh-CN"/>
        </w:rPr>
      </w:pPr>
      <w:r w:rsidRPr="001A26BF">
        <w:rPr>
          <w:rFonts w:ascii="Book Antiqua" w:hAnsi="Book Antiqua" w:cs="Courier New"/>
          <w:b/>
          <w:kern w:val="2"/>
          <w:lang w:eastAsia="zh-CN"/>
        </w:rPr>
        <w:t>P-Reviewer:</w:t>
      </w:r>
      <w:r w:rsidRPr="001A26BF">
        <w:rPr>
          <w:rFonts w:ascii="Book Antiqua" w:hAnsi="Book Antiqua" w:cs="Courier New"/>
          <w:kern w:val="2"/>
          <w:lang w:eastAsia="zh-CN"/>
        </w:rPr>
        <w:t xml:space="preserve"> Chandra</w:t>
      </w:r>
      <w:r w:rsidRPr="001A26BF">
        <w:rPr>
          <w:rFonts w:ascii="Book Antiqua" w:hAnsi="Book Antiqua" w:cs="Courier New" w:hint="eastAsia"/>
          <w:kern w:val="2"/>
          <w:lang w:eastAsia="zh-CN"/>
        </w:rPr>
        <w:t xml:space="preserve"> D, </w:t>
      </w:r>
      <w:r w:rsidRPr="001A26BF">
        <w:rPr>
          <w:rFonts w:ascii="Book Antiqua" w:hAnsi="Book Antiqua" w:cs="Courier New"/>
          <w:kern w:val="2"/>
          <w:lang w:eastAsia="zh-CN"/>
        </w:rPr>
        <w:t>Fang</w:t>
      </w:r>
      <w:r w:rsidRPr="001A26BF">
        <w:rPr>
          <w:rFonts w:ascii="Book Antiqua" w:hAnsi="Book Antiqua" w:cs="Courier New" w:hint="eastAsia"/>
          <w:kern w:val="2"/>
          <w:lang w:eastAsia="zh-CN"/>
        </w:rPr>
        <w:t xml:space="preserve"> YR, </w:t>
      </w:r>
      <w:r w:rsidRPr="001A26BF">
        <w:rPr>
          <w:rFonts w:ascii="Book Antiqua" w:hAnsi="Book Antiqua" w:cs="Courier New"/>
          <w:kern w:val="2"/>
          <w:lang w:eastAsia="zh-CN"/>
        </w:rPr>
        <w:t>Wang</w:t>
      </w:r>
      <w:r w:rsidRPr="001A26BF">
        <w:rPr>
          <w:rFonts w:ascii="Book Antiqua" w:hAnsi="Book Antiqua" w:cs="Courier New" w:hint="eastAsia"/>
          <w:kern w:val="2"/>
          <w:lang w:eastAsia="zh-CN"/>
        </w:rPr>
        <w:t xml:space="preserve"> Y </w:t>
      </w:r>
      <w:r w:rsidRPr="001A26BF">
        <w:rPr>
          <w:rFonts w:ascii="Book Antiqua" w:hAnsi="Book Antiqua" w:cs="Courier New"/>
          <w:b/>
          <w:kern w:val="2"/>
          <w:lang w:eastAsia="zh-CN"/>
        </w:rPr>
        <w:t xml:space="preserve">S-Editor: </w:t>
      </w:r>
      <w:r w:rsidRPr="001A26BF">
        <w:rPr>
          <w:rFonts w:ascii="Book Antiqua" w:hAnsi="Book Antiqua" w:cs="Courier New"/>
          <w:kern w:val="2"/>
          <w:lang w:eastAsia="zh-CN"/>
        </w:rPr>
        <w:t>Qiu S</w:t>
      </w:r>
      <w:r w:rsidRPr="001A26BF">
        <w:rPr>
          <w:rFonts w:ascii="Book Antiqua" w:hAnsi="Book Antiqua" w:cs="Courier New"/>
          <w:b/>
          <w:kern w:val="2"/>
          <w:lang w:eastAsia="zh-CN"/>
        </w:rPr>
        <w:t xml:space="preserve"> L-Editor: E-Editor:</w:t>
      </w:r>
      <w:bookmarkEnd w:id="30"/>
      <w:bookmarkEnd w:id="31"/>
      <w:bookmarkEnd w:id="32"/>
      <w:bookmarkEnd w:id="33"/>
    </w:p>
    <w:p w:rsidR="00DE45CA" w:rsidRPr="001A26BF" w:rsidRDefault="00DE45CA" w:rsidP="00DE45CA">
      <w:pPr>
        <w:spacing w:line="360" w:lineRule="auto"/>
        <w:jc w:val="both"/>
        <w:rPr>
          <w:rFonts w:ascii="Book Antiqua" w:hAnsi="Book Antiqua"/>
          <w:b/>
          <w:noProof/>
          <w:lang w:eastAsia="zh-CN"/>
        </w:rPr>
      </w:pPr>
    </w:p>
    <w:p w:rsidR="00D232ED" w:rsidRPr="001A26BF" w:rsidRDefault="00224E06" w:rsidP="008D206E">
      <w:pPr>
        <w:tabs>
          <w:tab w:val="right" w:pos="900"/>
          <w:tab w:val="left" w:pos="1080"/>
        </w:tabs>
        <w:spacing w:line="360" w:lineRule="auto"/>
        <w:ind w:left="1080" w:hanging="1080"/>
        <w:jc w:val="both"/>
        <w:rPr>
          <w:rFonts w:ascii="Book Antiqua" w:hAnsi="Book Antiqua"/>
        </w:rPr>
      </w:pPr>
      <w:r w:rsidRPr="001A26BF">
        <w:rPr>
          <w:rFonts w:ascii="Book Antiqua" w:hAnsi="Book Antiqua"/>
        </w:rPr>
        <w:fldChar w:fldCharType="end"/>
      </w:r>
    </w:p>
    <w:p w:rsidR="007D26AB" w:rsidRPr="001A26BF" w:rsidRDefault="007D26AB">
      <w:pPr>
        <w:autoSpaceDE/>
        <w:autoSpaceDN/>
        <w:rPr>
          <w:rFonts w:ascii="Book Antiqua" w:hAnsi="Book Antiqua"/>
        </w:rPr>
      </w:pPr>
      <w:r w:rsidRPr="001A26BF">
        <w:rPr>
          <w:rFonts w:ascii="Book Antiqua" w:hAnsi="Book Antiqua"/>
        </w:rPr>
        <w:br w:type="page"/>
      </w:r>
    </w:p>
    <w:p w:rsidR="00D232ED" w:rsidRPr="001A26BF" w:rsidRDefault="007D26AB">
      <w:pPr>
        <w:autoSpaceDE/>
        <w:autoSpaceDN/>
        <w:rPr>
          <w:rFonts w:ascii="Book Antiqua" w:hAnsi="Book Antiqua"/>
        </w:rPr>
      </w:pPr>
      <w:r w:rsidRPr="001A26BF">
        <w:rPr>
          <w:rFonts w:ascii="Book Antiqua" w:hAnsi="Book Antiqua"/>
          <w:noProof/>
        </w:rPr>
        <w:lastRenderedPageBreak/>
        <w:drawing>
          <wp:anchor distT="0" distB="0" distL="114300" distR="114300" simplePos="0" relativeHeight="251659264" behindDoc="0" locked="0" layoutInCell="1" allowOverlap="1" wp14:anchorId="2B777841" wp14:editId="214D221E">
            <wp:simplePos x="0" y="0"/>
            <wp:positionH relativeFrom="margin">
              <wp:posOffset>152400</wp:posOffset>
            </wp:positionH>
            <wp:positionV relativeFrom="paragraph">
              <wp:posOffset>1264920</wp:posOffset>
            </wp:positionV>
            <wp:extent cx="6858000" cy="28479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2847975"/>
                    </a:xfrm>
                    <a:prstGeom prst="rect">
                      <a:avLst/>
                    </a:prstGeom>
                    <a:noFill/>
                    <a:ln>
                      <a:noFill/>
                    </a:ln>
                  </pic:spPr>
                </pic:pic>
              </a:graphicData>
            </a:graphic>
          </wp:anchor>
        </w:drawing>
      </w:r>
      <w:r w:rsidRPr="001A26BF">
        <w:rPr>
          <w:rFonts w:ascii="Book Antiqua" w:hAnsi="Book Antiqua"/>
        </w:rPr>
        <w:t xml:space="preserve"> </w:t>
      </w:r>
      <w:r w:rsidR="00D232ED" w:rsidRPr="001A26BF">
        <w:rPr>
          <w:rFonts w:ascii="Book Antiqua" w:hAnsi="Book Antiqua"/>
        </w:rPr>
        <w:br w:type="page"/>
      </w:r>
    </w:p>
    <w:p w:rsidR="009E41AC" w:rsidRPr="00AB700D" w:rsidRDefault="00E33549" w:rsidP="00E33549">
      <w:pPr>
        <w:tabs>
          <w:tab w:val="right" w:pos="900"/>
          <w:tab w:val="left" w:pos="1080"/>
        </w:tabs>
        <w:spacing w:line="360" w:lineRule="auto"/>
        <w:jc w:val="both"/>
        <w:rPr>
          <w:rFonts w:ascii="Book Antiqua" w:hAnsi="Book Antiqua"/>
          <w:lang w:eastAsia="zh-CN"/>
        </w:rPr>
      </w:pPr>
      <w:r w:rsidRPr="001A26BF">
        <w:rPr>
          <w:rFonts w:ascii="Book Antiqua" w:hAnsi="Book Antiqua" w:hint="eastAsia"/>
          <w:b/>
          <w:lang w:eastAsia="zh-CN"/>
        </w:rPr>
        <w:lastRenderedPageBreak/>
        <w:t>Figure 1</w:t>
      </w:r>
      <w:r w:rsidR="001A26BF">
        <w:rPr>
          <w:rFonts w:ascii="Book Antiqua" w:hAnsi="Book Antiqua" w:hint="eastAsia"/>
          <w:b/>
          <w:lang w:eastAsia="zh-CN"/>
        </w:rPr>
        <w:t xml:space="preserve"> </w:t>
      </w:r>
      <w:r w:rsidR="00B824A8" w:rsidRPr="001A26BF">
        <w:rPr>
          <w:rFonts w:ascii="Book Antiqua" w:hAnsi="Book Antiqua"/>
          <w:b/>
        </w:rPr>
        <w:t xml:space="preserve">Mechanisms underlying stress-induced pain </w:t>
      </w:r>
      <w:proofErr w:type="spellStart"/>
      <w:r w:rsidR="00B824A8" w:rsidRPr="001A26BF">
        <w:rPr>
          <w:rFonts w:ascii="Book Antiqua" w:hAnsi="Book Antiqua"/>
          <w:b/>
        </w:rPr>
        <w:t>chronification</w:t>
      </w:r>
      <w:proofErr w:type="spellEnd"/>
      <w:r w:rsidR="00B824A8" w:rsidRPr="001A26BF">
        <w:rPr>
          <w:rFonts w:ascii="Book Antiqua" w:hAnsi="Book Antiqua"/>
          <w:b/>
        </w:rPr>
        <w:t xml:space="preserve"> after surgery. </w:t>
      </w:r>
      <w:r w:rsidR="00B824A8" w:rsidRPr="00AB700D">
        <w:rPr>
          <w:rFonts w:ascii="Book Antiqua" w:hAnsi="Book Antiqua"/>
        </w:rPr>
        <w:t xml:space="preserve">Note that </w:t>
      </w:r>
      <w:r w:rsidR="00B824A8" w:rsidRPr="00AB700D">
        <w:rPr>
          <w:rFonts w:ascii="Book Antiqua" w:hAnsi="Book Antiqua"/>
          <w:lang w:eastAsia="zh-CN"/>
        </w:rPr>
        <w:t>α-amino-3-hydroxy-5-methyl-4-isoxazole-propionic acid (AMPA)</w:t>
      </w:r>
      <w:r w:rsidR="00B824A8" w:rsidRPr="00AB700D">
        <w:rPr>
          <w:rFonts w:ascii="Book Antiqua" w:hAnsi="Book Antiqua"/>
        </w:rPr>
        <w:t xml:space="preserve"> receptor</w:t>
      </w:r>
      <w:r w:rsidRPr="00AB700D">
        <w:rPr>
          <w:rFonts w:ascii="Book Antiqua" w:hAnsi="Book Antiqua"/>
        </w:rPr>
        <w:t xml:space="preserve"> switch </w:t>
      </w:r>
      <w:r w:rsidR="00B824A8" w:rsidRPr="00AB700D">
        <w:rPr>
          <w:rFonts w:ascii="Book Antiqua" w:hAnsi="Book Antiqua"/>
        </w:rPr>
        <w:t>from Ca</w:t>
      </w:r>
      <w:r w:rsidR="00B824A8" w:rsidRPr="00AB700D">
        <w:rPr>
          <w:rFonts w:ascii="Book Antiqua" w:hAnsi="Book Antiqua"/>
          <w:vertAlign w:val="superscript"/>
        </w:rPr>
        <w:t>2+</w:t>
      </w:r>
      <w:r w:rsidR="00B824A8" w:rsidRPr="00AB700D">
        <w:rPr>
          <w:rFonts w:ascii="Book Antiqua" w:hAnsi="Book Antiqua"/>
        </w:rPr>
        <w:t>-impermeable (GluA2-containing) to Ca</w:t>
      </w:r>
      <w:r w:rsidR="00B824A8" w:rsidRPr="00AB700D">
        <w:rPr>
          <w:rFonts w:ascii="Book Antiqua" w:hAnsi="Book Antiqua"/>
          <w:vertAlign w:val="superscript"/>
        </w:rPr>
        <w:t>2+</w:t>
      </w:r>
      <w:r w:rsidR="00B824A8" w:rsidRPr="00AB700D">
        <w:rPr>
          <w:rFonts w:ascii="Book Antiqua" w:hAnsi="Book Antiqua"/>
        </w:rPr>
        <w:t xml:space="preserve">-permeable (GluA2-lacking) </w:t>
      </w:r>
      <w:r w:rsidRPr="00AB700D">
        <w:rPr>
          <w:rFonts w:ascii="Book Antiqua" w:hAnsi="Book Antiqua"/>
        </w:rPr>
        <w:t>will enhance Ca</w:t>
      </w:r>
      <w:r w:rsidRPr="00AB700D">
        <w:rPr>
          <w:rFonts w:ascii="Book Antiqua" w:hAnsi="Book Antiqua"/>
          <w:vertAlign w:val="superscript"/>
        </w:rPr>
        <w:t>2+</w:t>
      </w:r>
      <w:r w:rsidRPr="00AB700D">
        <w:rPr>
          <w:rFonts w:ascii="Book Antiqua" w:hAnsi="Book Antiqua"/>
        </w:rPr>
        <w:t xml:space="preserve"> influx and further activate Ca</w:t>
      </w:r>
      <w:r w:rsidRPr="00AB700D">
        <w:rPr>
          <w:rFonts w:ascii="Book Antiqua" w:hAnsi="Book Antiqua"/>
          <w:vertAlign w:val="superscript"/>
        </w:rPr>
        <w:t>2+</w:t>
      </w:r>
      <w:r w:rsidRPr="00AB700D">
        <w:rPr>
          <w:rFonts w:ascii="Book Antiqua" w:hAnsi="Book Antiqua"/>
        </w:rPr>
        <w:t>-dependent protein kinases, thereby</w:t>
      </w:r>
      <w:r w:rsidR="00564F7C" w:rsidRPr="00AB700D">
        <w:rPr>
          <w:rFonts w:ascii="Book Antiqua" w:hAnsi="Book Antiqua" w:hint="eastAsia"/>
          <w:lang w:eastAsia="zh-CN"/>
        </w:rPr>
        <w:t xml:space="preserve"> </w:t>
      </w:r>
      <w:r w:rsidRPr="00AB700D">
        <w:rPr>
          <w:rFonts w:ascii="Book Antiqua" w:hAnsi="Book Antiqua"/>
        </w:rPr>
        <w:t>promoting</w:t>
      </w:r>
      <w:r w:rsidR="001A4B1D" w:rsidRPr="00AB700D">
        <w:rPr>
          <w:rFonts w:ascii="Book Antiqua" w:hAnsi="Book Antiqua"/>
        </w:rPr>
        <w:t xml:space="preserve"> </w:t>
      </w:r>
      <w:r w:rsidR="00B824A8" w:rsidRPr="00AB700D">
        <w:rPr>
          <w:rFonts w:ascii="Book Antiqua" w:hAnsi="Book Antiqua"/>
          <w:lang w:eastAsia="zh-CN"/>
        </w:rPr>
        <w:t>AMPA</w:t>
      </w:r>
      <w:r w:rsidR="00564F7C" w:rsidRPr="00AB700D">
        <w:rPr>
          <w:rFonts w:ascii="Book Antiqua" w:hAnsi="Book Antiqua"/>
          <w:lang w:eastAsia="zh-CN"/>
        </w:rPr>
        <w:t xml:space="preserve"> receptor</w:t>
      </w:r>
      <w:r w:rsidRPr="00AB700D">
        <w:rPr>
          <w:rFonts w:ascii="Book Antiqua" w:hAnsi="Book Antiqua"/>
        </w:rPr>
        <w:t xml:space="preserve"> phosphorylation and other phosphorylation-triggered activities</w:t>
      </w:r>
      <w:r w:rsidRPr="00AB700D">
        <w:rPr>
          <w:rFonts w:ascii="Book Antiqua" w:hAnsi="Book Antiqua" w:hint="eastAsia"/>
          <w:lang w:eastAsia="zh-CN"/>
        </w:rPr>
        <w:t>.</w:t>
      </w:r>
    </w:p>
    <w:sectPr w:rsidR="009E41AC" w:rsidRPr="00AB700D" w:rsidSect="001A26BF">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DC" w:rsidRDefault="00377CDC">
      <w:r>
        <w:separator/>
      </w:r>
    </w:p>
  </w:endnote>
  <w:endnote w:type="continuationSeparator" w:id="0">
    <w:p w:rsidR="00377CDC" w:rsidRDefault="0037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DC" w:rsidRDefault="00377CDC">
      <w:r>
        <w:separator/>
      </w:r>
    </w:p>
  </w:footnote>
  <w:footnote w:type="continuationSeparator" w:id="0">
    <w:p w:rsidR="00377CDC" w:rsidRDefault="00377C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03F44592"/>
    <w:multiLevelType w:val="hybridMultilevel"/>
    <w:tmpl w:val="6378515E"/>
    <w:lvl w:ilvl="0" w:tplc="1834C544">
      <w:start w:val="1"/>
      <w:numFmt w:val="upperLetter"/>
      <w:lvlText w:val="%1."/>
      <w:lvlJc w:val="left"/>
      <w:pPr>
        <w:tabs>
          <w:tab w:val="num" w:pos="1140"/>
        </w:tabs>
        <w:ind w:left="1140" w:hanging="360"/>
      </w:pPr>
      <w:rPr>
        <w:rFonts w:hint="default"/>
        <w:b w:val="0"/>
      </w:rPr>
    </w:lvl>
    <w:lvl w:ilvl="1" w:tplc="FFFFFFFF">
      <w:start w:val="1"/>
      <w:numFmt w:val="lowerLetter"/>
      <w:lvlText w:val="%2."/>
      <w:lvlJc w:val="left"/>
      <w:pPr>
        <w:tabs>
          <w:tab w:val="num" w:pos="1860"/>
        </w:tabs>
        <w:ind w:left="1860" w:hanging="360"/>
      </w:pPr>
      <w:rPr>
        <w:rFonts w:hint="default"/>
      </w:rPr>
    </w:lvl>
    <w:lvl w:ilvl="2" w:tplc="75CC95A4">
      <w:start w:val="35"/>
      <w:numFmt w:val="decimal"/>
      <w:lvlText w:val="%3."/>
      <w:lvlJc w:val="left"/>
      <w:pPr>
        <w:tabs>
          <w:tab w:val="num" w:pos="2760"/>
        </w:tabs>
        <w:ind w:left="2760" w:hanging="360"/>
      </w:pPr>
      <w:rPr>
        <w:rFonts w:hint="default"/>
      </w:r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2">
    <w:nsid w:val="0AB623C6"/>
    <w:multiLevelType w:val="hybridMultilevel"/>
    <w:tmpl w:val="1272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A0D13"/>
    <w:multiLevelType w:val="hybridMultilevel"/>
    <w:tmpl w:val="252A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05EA4"/>
    <w:multiLevelType w:val="singleLevel"/>
    <w:tmpl w:val="0409000F"/>
    <w:lvl w:ilvl="0">
      <w:start w:val="1"/>
      <w:numFmt w:val="decimal"/>
      <w:lvlText w:val="%1."/>
      <w:lvlJc w:val="left"/>
      <w:pPr>
        <w:tabs>
          <w:tab w:val="num" w:pos="360"/>
        </w:tabs>
        <w:ind w:left="360" w:hanging="360"/>
      </w:pPr>
    </w:lvl>
  </w:abstractNum>
  <w:abstractNum w:abstractNumId="15">
    <w:nsid w:val="194E6D4F"/>
    <w:multiLevelType w:val="hybridMultilevel"/>
    <w:tmpl w:val="AEFA5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0D6924"/>
    <w:multiLevelType w:val="hybridMultilevel"/>
    <w:tmpl w:val="75C2EE1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B0D53"/>
    <w:multiLevelType w:val="hybridMultilevel"/>
    <w:tmpl w:val="78E4458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71BC2"/>
    <w:multiLevelType w:val="singleLevel"/>
    <w:tmpl w:val="84CE3E52"/>
    <w:lvl w:ilvl="0">
      <w:start w:val="1"/>
      <w:numFmt w:val="upperLetter"/>
      <w:lvlText w:val="%1."/>
      <w:lvlJc w:val="left"/>
      <w:pPr>
        <w:tabs>
          <w:tab w:val="num" w:pos="630"/>
        </w:tabs>
        <w:ind w:left="630" w:hanging="360"/>
      </w:pPr>
      <w:rPr>
        <w:rFonts w:ascii="Times New Roman" w:eastAsia="宋体" w:hAnsi="Times New Roman" w:cs="Times New Roman"/>
      </w:rPr>
    </w:lvl>
  </w:abstractNum>
  <w:abstractNum w:abstractNumId="19">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0">
    <w:nsid w:val="36E36683"/>
    <w:multiLevelType w:val="singleLevel"/>
    <w:tmpl w:val="D68438E2"/>
    <w:lvl w:ilvl="0">
      <w:start w:val="1"/>
      <w:numFmt w:val="upperLetter"/>
      <w:lvlText w:val="%1."/>
      <w:lvlJc w:val="left"/>
      <w:pPr>
        <w:tabs>
          <w:tab w:val="num" w:pos="840"/>
        </w:tabs>
        <w:ind w:left="840" w:hanging="360"/>
      </w:pPr>
      <w:rPr>
        <w:rFonts w:ascii="Times New Roman" w:eastAsia="宋体" w:hAnsi="Times New Roman" w:cs="Times New Roman"/>
        <w:b w:val="0"/>
      </w:rPr>
    </w:lvl>
  </w:abstractNum>
  <w:abstractNum w:abstractNumId="21">
    <w:nsid w:val="500D3B78"/>
    <w:multiLevelType w:val="hybridMultilevel"/>
    <w:tmpl w:val="58F667D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BB29CD"/>
    <w:multiLevelType w:val="singleLevel"/>
    <w:tmpl w:val="04090011"/>
    <w:lvl w:ilvl="0">
      <w:start w:val="1"/>
      <w:numFmt w:val="decimal"/>
      <w:lvlText w:val="%1)"/>
      <w:lvlJc w:val="left"/>
      <w:pPr>
        <w:tabs>
          <w:tab w:val="num" w:pos="360"/>
        </w:tabs>
        <w:ind w:left="360" w:hanging="360"/>
      </w:pPr>
      <w:rPr>
        <w:rFonts w:hint="default"/>
      </w:rPr>
    </w:lvl>
  </w:abstractNum>
  <w:abstractNum w:abstractNumId="23">
    <w:nsid w:val="563B4C3A"/>
    <w:multiLevelType w:val="hybridMultilevel"/>
    <w:tmpl w:val="19A898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9A5125"/>
    <w:multiLevelType w:val="singleLevel"/>
    <w:tmpl w:val="E0E8A118"/>
    <w:lvl w:ilvl="0">
      <w:start w:val="1"/>
      <w:numFmt w:val="decimal"/>
      <w:lvlText w:val="%1."/>
      <w:lvlJc w:val="left"/>
      <w:pPr>
        <w:tabs>
          <w:tab w:val="num" w:pos="420"/>
        </w:tabs>
        <w:ind w:left="420" w:hanging="360"/>
      </w:pPr>
      <w:rPr>
        <w:rFonts w:hint="default"/>
      </w:rPr>
    </w:lvl>
  </w:abstractNum>
  <w:abstractNum w:abstractNumId="25">
    <w:nsid w:val="58AD3CDF"/>
    <w:multiLevelType w:val="hybridMultilevel"/>
    <w:tmpl w:val="978A05B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DD18E1"/>
    <w:multiLevelType w:val="hybridMultilevel"/>
    <w:tmpl w:val="53DA44F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nsid w:val="63AF01E3"/>
    <w:multiLevelType w:val="hybridMultilevel"/>
    <w:tmpl w:val="F57AE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A217B"/>
    <w:multiLevelType w:val="hybridMultilevel"/>
    <w:tmpl w:val="EA926A2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7D3712"/>
    <w:multiLevelType w:val="hybridMultilevel"/>
    <w:tmpl w:val="58F65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4C5700C"/>
    <w:multiLevelType w:val="singleLevel"/>
    <w:tmpl w:val="0409000F"/>
    <w:lvl w:ilvl="0">
      <w:start w:val="1"/>
      <w:numFmt w:val="decimal"/>
      <w:lvlText w:val="%1."/>
      <w:lvlJc w:val="left"/>
      <w:pPr>
        <w:tabs>
          <w:tab w:val="num" w:pos="360"/>
        </w:tabs>
        <w:ind w:left="360" w:hanging="360"/>
      </w:pPr>
    </w:lvl>
  </w:abstractNum>
  <w:abstractNum w:abstractNumId="33">
    <w:nsid w:val="7F8577F0"/>
    <w:multiLevelType w:val="hybridMultilevel"/>
    <w:tmpl w:val="A1D628AE"/>
    <w:lvl w:ilvl="0" w:tplc="E9701CB0">
      <w:start w:val="1"/>
      <w:numFmt w:val="decimal"/>
      <w:lvlText w:val="%1)"/>
      <w:lvlJc w:val="left"/>
      <w:pPr>
        <w:ind w:left="720" w:hanging="360"/>
      </w:pPr>
      <w:rPr>
        <w:rFonts w:ascii="Arial" w:eastAsia="宋体"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27"/>
  </w:num>
  <w:num w:numId="14">
    <w:abstractNumId w:val="31"/>
  </w:num>
  <w:num w:numId="15">
    <w:abstractNumId w:val="22"/>
  </w:num>
  <w:num w:numId="16">
    <w:abstractNumId w:val="20"/>
  </w:num>
  <w:num w:numId="17">
    <w:abstractNumId w:val="18"/>
  </w:num>
  <w:num w:numId="18">
    <w:abstractNumId w:val="32"/>
  </w:num>
  <w:num w:numId="19">
    <w:abstractNumId w:val="14"/>
  </w:num>
  <w:num w:numId="20">
    <w:abstractNumId w:val="24"/>
  </w:num>
  <w:num w:numId="21">
    <w:abstractNumId w:val="11"/>
  </w:num>
  <w:num w:numId="22">
    <w:abstractNumId w:val="23"/>
  </w:num>
  <w:num w:numId="23">
    <w:abstractNumId w:val="13"/>
  </w:num>
  <w:num w:numId="24">
    <w:abstractNumId w:val="12"/>
  </w:num>
  <w:num w:numId="25">
    <w:abstractNumId w:val="33"/>
  </w:num>
  <w:num w:numId="26">
    <w:abstractNumId w:val="28"/>
  </w:num>
  <w:num w:numId="27">
    <w:abstractNumId w:val="16"/>
  </w:num>
  <w:num w:numId="28">
    <w:abstractNumId w:val="17"/>
  </w:num>
  <w:num w:numId="29">
    <w:abstractNumId w:val="21"/>
  </w:num>
  <w:num w:numId="30">
    <w:abstractNumId w:val="25"/>
  </w:num>
  <w:num w:numId="31">
    <w:abstractNumId w:val="29"/>
  </w:num>
  <w:num w:numId="32">
    <w:abstractNumId w:val="26"/>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ENLayout&gt;&lt;Style&gt;Nature Medicine&lt;/Style&gt;&lt;LeftDelim&gt;{&lt;/LeftDelim&gt;&lt;RightDelim&gt;}&lt;/RightDelim&gt;&lt;FontName&gt;Times&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mpa receptor phosphorylation and pain transition-3&lt;/item&gt;&lt;/Libraries&gt;&lt;/ENLibraries&gt;"/>
  </w:docVars>
  <w:rsids>
    <w:rsidRoot w:val="001C1AEC"/>
    <w:rsid w:val="00001CF6"/>
    <w:rsid w:val="000022D5"/>
    <w:rsid w:val="00004195"/>
    <w:rsid w:val="000041BA"/>
    <w:rsid w:val="0000450B"/>
    <w:rsid w:val="00005177"/>
    <w:rsid w:val="00005823"/>
    <w:rsid w:val="00006498"/>
    <w:rsid w:val="0000678E"/>
    <w:rsid w:val="0000734E"/>
    <w:rsid w:val="00007B1A"/>
    <w:rsid w:val="00011512"/>
    <w:rsid w:val="00012374"/>
    <w:rsid w:val="000123C3"/>
    <w:rsid w:val="00012548"/>
    <w:rsid w:val="000126D1"/>
    <w:rsid w:val="00012C6F"/>
    <w:rsid w:val="00012E45"/>
    <w:rsid w:val="0001422A"/>
    <w:rsid w:val="00014C21"/>
    <w:rsid w:val="00014EB7"/>
    <w:rsid w:val="00015357"/>
    <w:rsid w:val="000154CD"/>
    <w:rsid w:val="000169F0"/>
    <w:rsid w:val="00016D0C"/>
    <w:rsid w:val="000176EB"/>
    <w:rsid w:val="00017966"/>
    <w:rsid w:val="00020C90"/>
    <w:rsid w:val="00021299"/>
    <w:rsid w:val="000212C1"/>
    <w:rsid w:val="000220BB"/>
    <w:rsid w:val="000242CC"/>
    <w:rsid w:val="0002492F"/>
    <w:rsid w:val="00024D78"/>
    <w:rsid w:val="000255ED"/>
    <w:rsid w:val="00025C87"/>
    <w:rsid w:val="00026745"/>
    <w:rsid w:val="00030C0E"/>
    <w:rsid w:val="00031CBD"/>
    <w:rsid w:val="000337D0"/>
    <w:rsid w:val="00033FD1"/>
    <w:rsid w:val="00036132"/>
    <w:rsid w:val="00036ED5"/>
    <w:rsid w:val="00036F88"/>
    <w:rsid w:val="000401F1"/>
    <w:rsid w:val="00040377"/>
    <w:rsid w:val="00040629"/>
    <w:rsid w:val="000410A8"/>
    <w:rsid w:val="000421D3"/>
    <w:rsid w:val="000434F8"/>
    <w:rsid w:val="00044AED"/>
    <w:rsid w:val="00044C2A"/>
    <w:rsid w:val="00046D57"/>
    <w:rsid w:val="00046F31"/>
    <w:rsid w:val="00047056"/>
    <w:rsid w:val="00050055"/>
    <w:rsid w:val="0005063F"/>
    <w:rsid w:val="00051137"/>
    <w:rsid w:val="00051758"/>
    <w:rsid w:val="000517E5"/>
    <w:rsid w:val="000517ED"/>
    <w:rsid w:val="00052BF4"/>
    <w:rsid w:val="00052C90"/>
    <w:rsid w:val="00052DDF"/>
    <w:rsid w:val="00053D04"/>
    <w:rsid w:val="0005453E"/>
    <w:rsid w:val="000600DE"/>
    <w:rsid w:val="00060A57"/>
    <w:rsid w:val="00061D10"/>
    <w:rsid w:val="000721CA"/>
    <w:rsid w:val="00072C8D"/>
    <w:rsid w:val="00074935"/>
    <w:rsid w:val="00074C36"/>
    <w:rsid w:val="000762B7"/>
    <w:rsid w:val="00077938"/>
    <w:rsid w:val="000806BD"/>
    <w:rsid w:val="00080D01"/>
    <w:rsid w:val="00081774"/>
    <w:rsid w:val="00081D4F"/>
    <w:rsid w:val="00082574"/>
    <w:rsid w:val="0008323F"/>
    <w:rsid w:val="000843BB"/>
    <w:rsid w:val="000843D4"/>
    <w:rsid w:val="00086354"/>
    <w:rsid w:val="000865B3"/>
    <w:rsid w:val="00086C24"/>
    <w:rsid w:val="00086EFC"/>
    <w:rsid w:val="00090839"/>
    <w:rsid w:val="00090F75"/>
    <w:rsid w:val="00091B35"/>
    <w:rsid w:val="00091DF2"/>
    <w:rsid w:val="000922F8"/>
    <w:rsid w:val="00092ACE"/>
    <w:rsid w:val="0009426E"/>
    <w:rsid w:val="00094967"/>
    <w:rsid w:val="00094F22"/>
    <w:rsid w:val="00095633"/>
    <w:rsid w:val="0009599B"/>
    <w:rsid w:val="00096EED"/>
    <w:rsid w:val="00097336"/>
    <w:rsid w:val="0009766B"/>
    <w:rsid w:val="000A05D4"/>
    <w:rsid w:val="000A1CA4"/>
    <w:rsid w:val="000A476B"/>
    <w:rsid w:val="000A6BC7"/>
    <w:rsid w:val="000B0085"/>
    <w:rsid w:val="000B0334"/>
    <w:rsid w:val="000B1D6A"/>
    <w:rsid w:val="000B246B"/>
    <w:rsid w:val="000B2D0C"/>
    <w:rsid w:val="000B3B2B"/>
    <w:rsid w:val="000B56DC"/>
    <w:rsid w:val="000B59A0"/>
    <w:rsid w:val="000C1F99"/>
    <w:rsid w:val="000C3D31"/>
    <w:rsid w:val="000C3F04"/>
    <w:rsid w:val="000C496F"/>
    <w:rsid w:val="000C52A4"/>
    <w:rsid w:val="000C56AA"/>
    <w:rsid w:val="000C5F33"/>
    <w:rsid w:val="000C6C58"/>
    <w:rsid w:val="000C78EA"/>
    <w:rsid w:val="000D07D9"/>
    <w:rsid w:val="000D1021"/>
    <w:rsid w:val="000D2DAF"/>
    <w:rsid w:val="000D36A0"/>
    <w:rsid w:val="000D3A87"/>
    <w:rsid w:val="000D63BF"/>
    <w:rsid w:val="000D6B56"/>
    <w:rsid w:val="000D6F5D"/>
    <w:rsid w:val="000E2721"/>
    <w:rsid w:val="000E4A09"/>
    <w:rsid w:val="000E516C"/>
    <w:rsid w:val="000E6061"/>
    <w:rsid w:val="000E7077"/>
    <w:rsid w:val="000F29DC"/>
    <w:rsid w:val="000F3190"/>
    <w:rsid w:val="000F3B14"/>
    <w:rsid w:val="000F4133"/>
    <w:rsid w:val="000F43D9"/>
    <w:rsid w:val="000F484A"/>
    <w:rsid w:val="000F4954"/>
    <w:rsid w:val="000F5686"/>
    <w:rsid w:val="00100C03"/>
    <w:rsid w:val="0010126E"/>
    <w:rsid w:val="00101D48"/>
    <w:rsid w:val="00102622"/>
    <w:rsid w:val="0010342E"/>
    <w:rsid w:val="00103598"/>
    <w:rsid w:val="001037B3"/>
    <w:rsid w:val="00105131"/>
    <w:rsid w:val="0010523A"/>
    <w:rsid w:val="001057DC"/>
    <w:rsid w:val="00105D4B"/>
    <w:rsid w:val="00106645"/>
    <w:rsid w:val="00110B63"/>
    <w:rsid w:val="001114A3"/>
    <w:rsid w:val="00111D82"/>
    <w:rsid w:val="00112A50"/>
    <w:rsid w:val="00113EE5"/>
    <w:rsid w:val="00114010"/>
    <w:rsid w:val="00114203"/>
    <w:rsid w:val="001158BB"/>
    <w:rsid w:val="00117607"/>
    <w:rsid w:val="00117E50"/>
    <w:rsid w:val="001215BB"/>
    <w:rsid w:val="00122CDE"/>
    <w:rsid w:val="00123DD2"/>
    <w:rsid w:val="00124634"/>
    <w:rsid w:val="001247CC"/>
    <w:rsid w:val="00124AE2"/>
    <w:rsid w:val="00124EC4"/>
    <w:rsid w:val="00125B51"/>
    <w:rsid w:val="00126EFF"/>
    <w:rsid w:val="00127CF9"/>
    <w:rsid w:val="0013189B"/>
    <w:rsid w:val="00131E4B"/>
    <w:rsid w:val="00131E79"/>
    <w:rsid w:val="00132665"/>
    <w:rsid w:val="0013357B"/>
    <w:rsid w:val="00133815"/>
    <w:rsid w:val="0013425C"/>
    <w:rsid w:val="0013432E"/>
    <w:rsid w:val="00134E67"/>
    <w:rsid w:val="0013528D"/>
    <w:rsid w:val="00136137"/>
    <w:rsid w:val="001411EC"/>
    <w:rsid w:val="0014284C"/>
    <w:rsid w:val="00143602"/>
    <w:rsid w:val="00143DD1"/>
    <w:rsid w:val="001443F7"/>
    <w:rsid w:val="0015006D"/>
    <w:rsid w:val="001511A1"/>
    <w:rsid w:val="001519B0"/>
    <w:rsid w:val="0015279A"/>
    <w:rsid w:val="001527E5"/>
    <w:rsid w:val="00153CFC"/>
    <w:rsid w:val="00154056"/>
    <w:rsid w:val="0015406D"/>
    <w:rsid w:val="001556BC"/>
    <w:rsid w:val="001563EF"/>
    <w:rsid w:val="00156D86"/>
    <w:rsid w:val="00156F43"/>
    <w:rsid w:val="0016132E"/>
    <w:rsid w:val="001627BE"/>
    <w:rsid w:val="0016410B"/>
    <w:rsid w:val="001645CD"/>
    <w:rsid w:val="00164D14"/>
    <w:rsid w:val="001659A9"/>
    <w:rsid w:val="00165C6D"/>
    <w:rsid w:val="00166A67"/>
    <w:rsid w:val="00166FE5"/>
    <w:rsid w:val="00170701"/>
    <w:rsid w:val="00170A35"/>
    <w:rsid w:val="00170DFD"/>
    <w:rsid w:val="0017388B"/>
    <w:rsid w:val="00173B8E"/>
    <w:rsid w:val="00176286"/>
    <w:rsid w:val="00177127"/>
    <w:rsid w:val="001816C9"/>
    <w:rsid w:val="00181A51"/>
    <w:rsid w:val="0018384C"/>
    <w:rsid w:val="0018450B"/>
    <w:rsid w:val="0018473A"/>
    <w:rsid w:val="00185DFE"/>
    <w:rsid w:val="00186AE8"/>
    <w:rsid w:val="00186F44"/>
    <w:rsid w:val="00187CA5"/>
    <w:rsid w:val="0019073A"/>
    <w:rsid w:val="0019254D"/>
    <w:rsid w:val="00192B4A"/>
    <w:rsid w:val="00194174"/>
    <w:rsid w:val="001949D8"/>
    <w:rsid w:val="0019622F"/>
    <w:rsid w:val="00196725"/>
    <w:rsid w:val="00197439"/>
    <w:rsid w:val="00197480"/>
    <w:rsid w:val="00197F2E"/>
    <w:rsid w:val="001A0B52"/>
    <w:rsid w:val="001A0FD6"/>
    <w:rsid w:val="001A26BF"/>
    <w:rsid w:val="001A2994"/>
    <w:rsid w:val="001A2A91"/>
    <w:rsid w:val="001A4B1D"/>
    <w:rsid w:val="001A53D4"/>
    <w:rsid w:val="001A555A"/>
    <w:rsid w:val="001A55DF"/>
    <w:rsid w:val="001A5FCB"/>
    <w:rsid w:val="001A6D03"/>
    <w:rsid w:val="001A79D3"/>
    <w:rsid w:val="001B13A2"/>
    <w:rsid w:val="001B4A06"/>
    <w:rsid w:val="001B4A67"/>
    <w:rsid w:val="001B55A7"/>
    <w:rsid w:val="001B5666"/>
    <w:rsid w:val="001B606C"/>
    <w:rsid w:val="001B6834"/>
    <w:rsid w:val="001C0336"/>
    <w:rsid w:val="001C03A6"/>
    <w:rsid w:val="001C042D"/>
    <w:rsid w:val="001C0DCA"/>
    <w:rsid w:val="001C1A7C"/>
    <w:rsid w:val="001C1AEC"/>
    <w:rsid w:val="001C303F"/>
    <w:rsid w:val="001C4F92"/>
    <w:rsid w:val="001C64A7"/>
    <w:rsid w:val="001C6F2A"/>
    <w:rsid w:val="001C76C9"/>
    <w:rsid w:val="001D02A5"/>
    <w:rsid w:val="001D1416"/>
    <w:rsid w:val="001D15B5"/>
    <w:rsid w:val="001D1C0A"/>
    <w:rsid w:val="001D2777"/>
    <w:rsid w:val="001D46A6"/>
    <w:rsid w:val="001D52ED"/>
    <w:rsid w:val="001D7158"/>
    <w:rsid w:val="001D71A1"/>
    <w:rsid w:val="001D76DC"/>
    <w:rsid w:val="001D7D35"/>
    <w:rsid w:val="001E054B"/>
    <w:rsid w:val="001E24AD"/>
    <w:rsid w:val="001E29D8"/>
    <w:rsid w:val="001E35A4"/>
    <w:rsid w:val="001E42EE"/>
    <w:rsid w:val="001E4F4A"/>
    <w:rsid w:val="001E4F4B"/>
    <w:rsid w:val="001E6896"/>
    <w:rsid w:val="001F0190"/>
    <w:rsid w:val="001F039A"/>
    <w:rsid w:val="001F0DCE"/>
    <w:rsid w:val="001F1BE3"/>
    <w:rsid w:val="001F5350"/>
    <w:rsid w:val="001F584A"/>
    <w:rsid w:val="001F58CB"/>
    <w:rsid w:val="001F6ECA"/>
    <w:rsid w:val="001F6F72"/>
    <w:rsid w:val="00200166"/>
    <w:rsid w:val="002009D7"/>
    <w:rsid w:val="00200D9C"/>
    <w:rsid w:val="002013E6"/>
    <w:rsid w:val="00201A89"/>
    <w:rsid w:val="00203CD8"/>
    <w:rsid w:val="0020474D"/>
    <w:rsid w:val="0020557A"/>
    <w:rsid w:val="00207F71"/>
    <w:rsid w:val="002100C0"/>
    <w:rsid w:val="002109A3"/>
    <w:rsid w:val="00210EA2"/>
    <w:rsid w:val="00212EDE"/>
    <w:rsid w:val="002135F5"/>
    <w:rsid w:val="002147D0"/>
    <w:rsid w:val="00214A20"/>
    <w:rsid w:val="00215365"/>
    <w:rsid w:val="00215597"/>
    <w:rsid w:val="00216C57"/>
    <w:rsid w:val="00216E96"/>
    <w:rsid w:val="00217451"/>
    <w:rsid w:val="0022187D"/>
    <w:rsid w:val="00221BA7"/>
    <w:rsid w:val="00222007"/>
    <w:rsid w:val="00222E3C"/>
    <w:rsid w:val="00223108"/>
    <w:rsid w:val="00223AA3"/>
    <w:rsid w:val="00224E06"/>
    <w:rsid w:val="002258EE"/>
    <w:rsid w:val="00225E0A"/>
    <w:rsid w:val="002260D7"/>
    <w:rsid w:val="00226D68"/>
    <w:rsid w:val="00230219"/>
    <w:rsid w:val="00230662"/>
    <w:rsid w:val="002309AD"/>
    <w:rsid w:val="00230EEA"/>
    <w:rsid w:val="002331CB"/>
    <w:rsid w:val="002339FF"/>
    <w:rsid w:val="00234F6C"/>
    <w:rsid w:val="00234FDB"/>
    <w:rsid w:val="0023558C"/>
    <w:rsid w:val="00236D89"/>
    <w:rsid w:val="0023755D"/>
    <w:rsid w:val="00240636"/>
    <w:rsid w:val="00241C10"/>
    <w:rsid w:val="00242107"/>
    <w:rsid w:val="002421F6"/>
    <w:rsid w:val="00242945"/>
    <w:rsid w:val="00242BAB"/>
    <w:rsid w:val="00243B69"/>
    <w:rsid w:val="00243BBA"/>
    <w:rsid w:val="00244146"/>
    <w:rsid w:val="00245A2E"/>
    <w:rsid w:val="002462FC"/>
    <w:rsid w:val="002467AA"/>
    <w:rsid w:val="00247212"/>
    <w:rsid w:val="002472BB"/>
    <w:rsid w:val="00247764"/>
    <w:rsid w:val="00250BB5"/>
    <w:rsid w:val="00250CEE"/>
    <w:rsid w:val="00251CD8"/>
    <w:rsid w:val="00252F77"/>
    <w:rsid w:val="00253294"/>
    <w:rsid w:val="00253A60"/>
    <w:rsid w:val="0025461C"/>
    <w:rsid w:val="00254BDC"/>
    <w:rsid w:val="002577B4"/>
    <w:rsid w:val="002579FA"/>
    <w:rsid w:val="00261206"/>
    <w:rsid w:val="002617E7"/>
    <w:rsid w:val="0026320B"/>
    <w:rsid w:val="002636EC"/>
    <w:rsid w:val="00263EC2"/>
    <w:rsid w:val="0026432B"/>
    <w:rsid w:val="00264676"/>
    <w:rsid w:val="002666C5"/>
    <w:rsid w:val="00266C8A"/>
    <w:rsid w:val="0026720D"/>
    <w:rsid w:val="00267533"/>
    <w:rsid w:val="0026782B"/>
    <w:rsid w:val="002715BC"/>
    <w:rsid w:val="002738D1"/>
    <w:rsid w:val="002751DA"/>
    <w:rsid w:val="002773B1"/>
    <w:rsid w:val="00280103"/>
    <w:rsid w:val="0028158E"/>
    <w:rsid w:val="002830ED"/>
    <w:rsid w:val="00283408"/>
    <w:rsid w:val="0028357E"/>
    <w:rsid w:val="002839FF"/>
    <w:rsid w:val="00283E92"/>
    <w:rsid w:val="0028432F"/>
    <w:rsid w:val="002853A5"/>
    <w:rsid w:val="00285F1C"/>
    <w:rsid w:val="00286EE0"/>
    <w:rsid w:val="002873EE"/>
    <w:rsid w:val="00287BDE"/>
    <w:rsid w:val="00291322"/>
    <w:rsid w:val="00292DDD"/>
    <w:rsid w:val="00293891"/>
    <w:rsid w:val="00293FD9"/>
    <w:rsid w:val="002948F4"/>
    <w:rsid w:val="00294B85"/>
    <w:rsid w:val="00294DAC"/>
    <w:rsid w:val="00294F43"/>
    <w:rsid w:val="002953DC"/>
    <w:rsid w:val="002960AA"/>
    <w:rsid w:val="002964C6"/>
    <w:rsid w:val="00296E3F"/>
    <w:rsid w:val="002977DA"/>
    <w:rsid w:val="002A0594"/>
    <w:rsid w:val="002A05DA"/>
    <w:rsid w:val="002A1356"/>
    <w:rsid w:val="002A3F63"/>
    <w:rsid w:val="002A5C63"/>
    <w:rsid w:val="002A6282"/>
    <w:rsid w:val="002A6DA0"/>
    <w:rsid w:val="002B011A"/>
    <w:rsid w:val="002B14E3"/>
    <w:rsid w:val="002B24E1"/>
    <w:rsid w:val="002B2590"/>
    <w:rsid w:val="002B33A4"/>
    <w:rsid w:val="002B45DF"/>
    <w:rsid w:val="002B587C"/>
    <w:rsid w:val="002B5C70"/>
    <w:rsid w:val="002B5D83"/>
    <w:rsid w:val="002B5F9D"/>
    <w:rsid w:val="002B690D"/>
    <w:rsid w:val="002B7437"/>
    <w:rsid w:val="002B7A0B"/>
    <w:rsid w:val="002C0A1C"/>
    <w:rsid w:val="002C0B46"/>
    <w:rsid w:val="002C0D73"/>
    <w:rsid w:val="002C16EE"/>
    <w:rsid w:val="002C2364"/>
    <w:rsid w:val="002C2F58"/>
    <w:rsid w:val="002C3AC2"/>
    <w:rsid w:val="002C3ACF"/>
    <w:rsid w:val="002C43D8"/>
    <w:rsid w:val="002C7710"/>
    <w:rsid w:val="002D0FCE"/>
    <w:rsid w:val="002D166A"/>
    <w:rsid w:val="002D1BD7"/>
    <w:rsid w:val="002D29F6"/>
    <w:rsid w:val="002D375E"/>
    <w:rsid w:val="002D3D2D"/>
    <w:rsid w:val="002D42EE"/>
    <w:rsid w:val="002D4912"/>
    <w:rsid w:val="002D52D4"/>
    <w:rsid w:val="002D5636"/>
    <w:rsid w:val="002D5673"/>
    <w:rsid w:val="002D5E9B"/>
    <w:rsid w:val="002D695D"/>
    <w:rsid w:val="002D7C25"/>
    <w:rsid w:val="002E0012"/>
    <w:rsid w:val="002E0064"/>
    <w:rsid w:val="002E0190"/>
    <w:rsid w:val="002E06FF"/>
    <w:rsid w:val="002E0C16"/>
    <w:rsid w:val="002E0D87"/>
    <w:rsid w:val="002E19F1"/>
    <w:rsid w:val="002E27C3"/>
    <w:rsid w:val="002E412A"/>
    <w:rsid w:val="002E523D"/>
    <w:rsid w:val="002E55F1"/>
    <w:rsid w:val="002E6329"/>
    <w:rsid w:val="002E699F"/>
    <w:rsid w:val="002F0049"/>
    <w:rsid w:val="002F1807"/>
    <w:rsid w:val="002F1A8A"/>
    <w:rsid w:val="002F1F8C"/>
    <w:rsid w:val="002F346C"/>
    <w:rsid w:val="002F788B"/>
    <w:rsid w:val="002F7AC4"/>
    <w:rsid w:val="00300C82"/>
    <w:rsid w:val="00300E1E"/>
    <w:rsid w:val="00302D1E"/>
    <w:rsid w:val="0030353F"/>
    <w:rsid w:val="00304598"/>
    <w:rsid w:val="00307119"/>
    <w:rsid w:val="003076D3"/>
    <w:rsid w:val="003103A5"/>
    <w:rsid w:val="003119AE"/>
    <w:rsid w:val="00313C3B"/>
    <w:rsid w:val="00314AAA"/>
    <w:rsid w:val="00315DCB"/>
    <w:rsid w:val="0031629C"/>
    <w:rsid w:val="003166B7"/>
    <w:rsid w:val="003171BD"/>
    <w:rsid w:val="00321922"/>
    <w:rsid w:val="0032337B"/>
    <w:rsid w:val="003243D7"/>
    <w:rsid w:val="00325752"/>
    <w:rsid w:val="00327530"/>
    <w:rsid w:val="00327D64"/>
    <w:rsid w:val="003311E7"/>
    <w:rsid w:val="00331504"/>
    <w:rsid w:val="00331703"/>
    <w:rsid w:val="003318BD"/>
    <w:rsid w:val="00332E6B"/>
    <w:rsid w:val="003338DA"/>
    <w:rsid w:val="0033488C"/>
    <w:rsid w:val="003354A0"/>
    <w:rsid w:val="003354D2"/>
    <w:rsid w:val="00335965"/>
    <w:rsid w:val="00335C5E"/>
    <w:rsid w:val="003360D8"/>
    <w:rsid w:val="0033628C"/>
    <w:rsid w:val="003363B9"/>
    <w:rsid w:val="00336707"/>
    <w:rsid w:val="00336D01"/>
    <w:rsid w:val="0033759C"/>
    <w:rsid w:val="00337728"/>
    <w:rsid w:val="0034164B"/>
    <w:rsid w:val="0034202F"/>
    <w:rsid w:val="00342B51"/>
    <w:rsid w:val="00343128"/>
    <w:rsid w:val="003433E9"/>
    <w:rsid w:val="003441AC"/>
    <w:rsid w:val="0034489B"/>
    <w:rsid w:val="00344DCF"/>
    <w:rsid w:val="00345F7A"/>
    <w:rsid w:val="00346143"/>
    <w:rsid w:val="003465F6"/>
    <w:rsid w:val="003472BE"/>
    <w:rsid w:val="00347899"/>
    <w:rsid w:val="00347BBA"/>
    <w:rsid w:val="00350234"/>
    <w:rsid w:val="003508E6"/>
    <w:rsid w:val="00350D67"/>
    <w:rsid w:val="0035182A"/>
    <w:rsid w:val="003520FF"/>
    <w:rsid w:val="0035518E"/>
    <w:rsid w:val="0035562C"/>
    <w:rsid w:val="00355E93"/>
    <w:rsid w:val="0036175A"/>
    <w:rsid w:val="003655B7"/>
    <w:rsid w:val="0036576C"/>
    <w:rsid w:val="00365B9C"/>
    <w:rsid w:val="00365EBC"/>
    <w:rsid w:val="003667F0"/>
    <w:rsid w:val="003668BF"/>
    <w:rsid w:val="00371241"/>
    <w:rsid w:val="00371586"/>
    <w:rsid w:val="003728FB"/>
    <w:rsid w:val="003734AF"/>
    <w:rsid w:val="00373933"/>
    <w:rsid w:val="00375B29"/>
    <w:rsid w:val="00375C1C"/>
    <w:rsid w:val="00376BD0"/>
    <w:rsid w:val="00376F84"/>
    <w:rsid w:val="003770B2"/>
    <w:rsid w:val="00377CDC"/>
    <w:rsid w:val="0038088F"/>
    <w:rsid w:val="00380B28"/>
    <w:rsid w:val="00382042"/>
    <w:rsid w:val="003836B9"/>
    <w:rsid w:val="0038370A"/>
    <w:rsid w:val="00383B17"/>
    <w:rsid w:val="00384560"/>
    <w:rsid w:val="00385A3A"/>
    <w:rsid w:val="00385B40"/>
    <w:rsid w:val="00386FA6"/>
    <w:rsid w:val="0039059B"/>
    <w:rsid w:val="00390785"/>
    <w:rsid w:val="00390A21"/>
    <w:rsid w:val="00391CA0"/>
    <w:rsid w:val="00391F37"/>
    <w:rsid w:val="00394B24"/>
    <w:rsid w:val="0039546B"/>
    <w:rsid w:val="003958B9"/>
    <w:rsid w:val="00396AF4"/>
    <w:rsid w:val="003A0CBD"/>
    <w:rsid w:val="003A48CB"/>
    <w:rsid w:val="003A4E04"/>
    <w:rsid w:val="003A5880"/>
    <w:rsid w:val="003A75B7"/>
    <w:rsid w:val="003A7639"/>
    <w:rsid w:val="003B0C31"/>
    <w:rsid w:val="003B0ED5"/>
    <w:rsid w:val="003B3C70"/>
    <w:rsid w:val="003B4082"/>
    <w:rsid w:val="003B502F"/>
    <w:rsid w:val="003B514D"/>
    <w:rsid w:val="003B569C"/>
    <w:rsid w:val="003B62CF"/>
    <w:rsid w:val="003B6574"/>
    <w:rsid w:val="003B6F75"/>
    <w:rsid w:val="003C125B"/>
    <w:rsid w:val="003C49B4"/>
    <w:rsid w:val="003C5BF9"/>
    <w:rsid w:val="003C7A55"/>
    <w:rsid w:val="003D0543"/>
    <w:rsid w:val="003D087A"/>
    <w:rsid w:val="003D143E"/>
    <w:rsid w:val="003D1BF3"/>
    <w:rsid w:val="003D1E1D"/>
    <w:rsid w:val="003D221E"/>
    <w:rsid w:val="003D2671"/>
    <w:rsid w:val="003D6D24"/>
    <w:rsid w:val="003D74ED"/>
    <w:rsid w:val="003D7709"/>
    <w:rsid w:val="003D7864"/>
    <w:rsid w:val="003E00BC"/>
    <w:rsid w:val="003E018B"/>
    <w:rsid w:val="003E0290"/>
    <w:rsid w:val="003E225D"/>
    <w:rsid w:val="003E2D73"/>
    <w:rsid w:val="003E3B94"/>
    <w:rsid w:val="003E64D4"/>
    <w:rsid w:val="003E6537"/>
    <w:rsid w:val="003E65CE"/>
    <w:rsid w:val="003E6773"/>
    <w:rsid w:val="003E6A9A"/>
    <w:rsid w:val="003E713E"/>
    <w:rsid w:val="003E7C05"/>
    <w:rsid w:val="003E7DD6"/>
    <w:rsid w:val="003F0134"/>
    <w:rsid w:val="003F0D6C"/>
    <w:rsid w:val="003F17E1"/>
    <w:rsid w:val="003F1B96"/>
    <w:rsid w:val="003F1BBC"/>
    <w:rsid w:val="003F3036"/>
    <w:rsid w:val="003F4B31"/>
    <w:rsid w:val="003F5A1D"/>
    <w:rsid w:val="003F7307"/>
    <w:rsid w:val="003F7D14"/>
    <w:rsid w:val="003F7DDD"/>
    <w:rsid w:val="00401120"/>
    <w:rsid w:val="0040144B"/>
    <w:rsid w:val="00402F8B"/>
    <w:rsid w:val="004031D0"/>
    <w:rsid w:val="004037C4"/>
    <w:rsid w:val="004047D7"/>
    <w:rsid w:val="00404A6E"/>
    <w:rsid w:val="004059E7"/>
    <w:rsid w:val="00405DDA"/>
    <w:rsid w:val="00410251"/>
    <w:rsid w:val="00411D2A"/>
    <w:rsid w:val="00413561"/>
    <w:rsid w:val="00415F59"/>
    <w:rsid w:val="00416DDB"/>
    <w:rsid w:val="00417132"/>
    <w:rsid w:val="0042050F"/>
    <w:rsid w:val="00421584"/>
    <w:rsid w:val="0042235F"/>
    <w:rsid w:val="00422E60"/>
    <w:rsid w:val="00422E75"/>
    <w:rsid w:val="00422F39"/>
    <w:rsid w:val="00423B3E"/>
    <w:rsid w:val="00425368"/>
    <w:rsid w:val="00425666"/>
    <w:rsid w:val="00426849"/>
    <w:rsid w:val="00432343"/>
    <w:rsid w:val="00433B55"/>
    <w:rsid w:val="00434B43"/>
    <w:rsid w:val="00435B00"/>
    <w:rsid w:val="00436A75"/>
    <w:rsid w:val="00437F64"/>
    <w:rsid w:val="0044014F"/>
    <w:rsid w:val="00440907"/>
    <w:rsid w:val="004425D2"/>
    <w:rsid w:val="00443267"/>
    <w:rsid w:val="00443CD0"/>
    <w:rsid w:val="004462F7"/>
    <w:rsid w:val="00450153"/>
    <w:rsid w:val="004510DA"/>
    <w:rsid w:val="00451961"/>
    <w:rsid w:val="00452A04"/>
    <w:rsid w:val="00455C15"/>
    <w:rsid w:val="00456106"/>
    <w:rsid w:val="00456E98"/>
    <w:rsid w:val="00460A1C"/>
    <w:rsid w:val="00461D74"/>
    <w:rsid w:val="004620A0"/>
    <w:rsid w:val="00465822"/>
    <w:rsid w:val="00466129"/>
    <w:rsid w:val="00466388"/>
    <w:rsid w:val="00470319"/>
    <w:rsid w:val="0047055A"/>
    <w:rsid w:val="00471CDC"/>
    <w:rsid w:val="00472B64"/>
    <w:rsid w:val="00472BDB"/>
    <w:rsid w:val="004730E0"/>
    <w:rsid w:val="0047399B"/>
    <w:rsid w:val="00473DE2"/>
    <w:rsid w:val="00475858"/>
    <w:rsid w:val="004805D7"/>
    <w:rsid w:val="00481C32"/>
    <w:rsid w:val="00484EF9"/>
    <w:rsid w:val="0048544E"/>
    <w:rsid w:val="00486015"/>
    <w:rsid w:val="00486449"/>
    <w:rsid w:val="00486E49"/>
    <w:rsid w:val="00491510"/>
    <w:rsid w:val="00491751"/>
    <w:rsid w:val="00491FB4"/>
    <w:rsid w:val="00492143"/>
    <w:rsid w:val="00492191"/>
    <w:rsid w:val="00492804"/>
    <w:rsid w:val="004928D0"/>
    <w:rsid w:val="0049354C"/>
    <w:rsid w:val="00495411"/>
    <w:rsid w:val="00495E55"/>
    <w:rsid w:val="00497444"/>
    <w:rsid w:val="00497B9A"/>
    <w:rsid w:val="004A0C02"/>
    <w:rsid w:val="004A0D61"/>
    <w:rsid w:val="004A1E1E"/>
    <w:rsid w:val="004A22AE"/>
    <w:rsid w:val="004A69B4"/>
    <w:rsid w:val="004A7413"/>
    <w:rsid w:val="004A7683"/>
    <w:rsid w:val="004B0550"/>
    <w:rsid w:val="004B3A02"/>
    <w:rsid w:val="004B52B5"/>
    <w:rsid w:val="004B618E"/>
    <w:rsid w:val="004B66C9"/>
    <w:rsid w:val="004B67FF"/>
    <w:rsid w:val="004B74B5"/>
    <w:rsid w:val="004B7746"/>
    <w:rsid w:val="004B7D3C"/>
    <w:rsid w:val="004C0182"/>
    <w:rsid w:val="004C1705"/>
    <w:rsid w:val="004C1EF1"/>
    <w:rsid w:val="004C2882"/>
    <w:rsid w:val="004C2CE9"/>
    <w:rsid w:val="004C529F"/>
    <w:rsid w:val="004C5BC0"/>
    <w:rsid w:val="004C6A1F"/>
    <w:rsid w:val="004C74E8"/>
    <w:rsid w:val="004D06C7"/>
    <w:rsid w:val="004D07DF"/>
    <w:rsid w:val="004D0AA9"/>
    <w:rsid w:val="004D17A3"/>
    <w:rsid w:val="004D246D"/>
    <w:rsid w:val="004D262F"/>
    <w:rsid w:val="004D3EF9"/>
    <w:rsid w:val="004D6922"/>
    <w:rsid w:val="004D6A66"/>
    <w:rsid w:val="004D78DE"/>
    <w:rsid w:val="004D7A8A"/>
    <w:rsid w:val="004D7AE5"/>
    <w:rsid w:val="004D7AE7"/>
    <w:rsid w:val="004E18EB"/>
    <w:rsid w:val="004E18F3"/>
    <w:rsid w:val="004E252F"/>
    <w:rsid w:val="004E2F22"/>
    <w:rsid w:val="004E3BD0"/>
    <w:rsid w:val="004E3E68"/>
    <w:rsid w:val="004E3F31"/>
    <w:rsid w:val="004E4499"/>
    <w:rsid w:val="004E4EFC"/>
    <w:rsid w:val="004E5590"/>
    <w:rsid w:val="004E5EBE"/>
    <w:rsid w:val="004E61C1"/>
    <w:rsid w:val="004E68F9"/>
    <w:rsid w:val="004E69CC"/>
    <w:rsid w:val="004F0368"/>
    <w:rsid w:val="004F23B2"/>
    <w:rsid w:val="004F3691"/>
    <w:rsid w:val="004F5952"/>
    <w:rsid w:val="004F7BD6"/>
    <w:rsid w:val="005004EE"/>
    <w:rsid w:val="00500577"/>
    <w:rsid w:val="00500BB8"/>
    <w:rsid w:val="0050111A"/>
    <w:rsid w:val="00502024"/>
    <w:rsid w:val="00502259"/>
    <w:rsid w:val="005042F1"/>
    <w:rsid w:val="00505D34"/>
    <w:rsid w:val="00510268"/>
    <w:rsid w:val="005110A5"/>
    <w:rsid w:val="00513B9C"/>
    <w:rsid w:val="00514C36"/>
    <w:rsid w:val="00515342"/>
    <w:rsid w:val="00515C91"/>
    <w:rsid w:val="00515E37"/>
    <w:rsid w:val="0051620B"/>
    <w:rsid w:val="00516BEE"/>
    <w:rsid w:val="005170F7"/>
    <w:rsid w:val="00520C02"/>
    <w:rsid w:val="00521548"/>
    <w:rsid w:val="005216C5"/>
    <w:rsid w:val="0052203E"/>
    <w:rsid w:val="005231FD"/>
    <w:rsid w:val="005235F0"/>
    <w:rsid w:val="005239FC"/>
    <w:rsid w:val="00523E8E"/>
    <w:rsid w:val="00524423"/>
    <w:rsid w:val="00525405"/>
    <w:rsid w:val="005259D0"/>
    <w:rsid w:val="0052693C"/>
    <w:rsid w:val="00527EB3"/>
    <w:rsid w:val="00531066"/>
    <w:rsid w:val="00532F94"/>
    <w:rsid w:val="00533EA8"/>
    <w:rsid w:val="0053452E"/>
    <w:rsid w:val="0053644F"/>
    <w:rsid w:val="005373EE"/>
    <w:rsid w:val="00540347"/>
    <w:rsid w:val="00541B0A"/>
    <w:rsid w:val="00542B5D"/>
    <w:rsid w:val="005443A8"/>
    <w:rsid w:val="00544CA0"/>
    <w:rsid w:val="005452B9"/>
    <w:rsid w:val="005460F9"/>
    <w:rsid w:val="00546E17"/>
    <w:rsid w:val="00546ED0"/>
    <w:rsid w:val="00547AE7"/>
    <w:rsid w:val="005507C7"/>
    <w:rsid w:val="00552752"/>
    <w:rsid w:val="00553515"/>
    <w:rsid w:val="00560B0D"/>
    <w:rsid w:val="00560ED5"/>
    <w:rsid w:val="005613AC"/>
    <w:rsid w:val="00562079"/>
    <w:rsid w:val="0056330F"/>
    <w:rsid w:val="00564148"/>
    <w:rsid w:val="00564253"/>
    <w:rsid w:val="005642D7"/>
    <w:rsid w:val="00564E46"/>
    <w:rsid w:val="00564F7C"/>
    <w:rsid w:val="00565260"/>
    <w:rsid w:val="00565543"/>
    <w:rsid w:val="005702B2"/>
    <w:rsid w:val="005704F0"/>
    <w:rsid w:val="00570DEE"/>
    <w:rsid w:val="005711A4"/>
    <w:rsid w:val="00571621"/>
    <w:rsid w:val="00571E0F"/>
    <w:rsid w:val="0057429A"/>
    <w:rsid w:val="00575F17"/>
    <w:rsid w:val="00580347"/>
    <w:rsid w:val="00580A33"/>
    <w:rsid w:val="005817A3"/>
    <w:rsid w:val="005833A2"/>
    <w:rsid w:val="005837F4"/>
    <w:rsid w:val="00584792"/>
    <w:rsid w:val="00584BD2"/>
    <w:rsid w:val="005850AA"/>
    <w:rsid w:val="00586FED"/>
    <w:rsid w:val="005912C2"/>
    <w:rsid w:val="00592331"/>
    <w:rsid w:val="00594647"/>
    <w:rsid w:val="005958E3"/>
    <w:rsid w:val="00595F25"/>
    <w:rsid w:val="005973F9"/>
    <w:rsid w:val="00597A46"/>
    <w:rsid w:val="005A0BE5"/>
    <w:rsid w:val="005A133B"/>
    <w:rsid w:val="005A2649"/>
    <w:rsid w:val="005A3362"/>
    <w:rsid w:val="005A388B"/>
    <w:rsid w:val="005A49D1"/>
    <w:rsid w:val="005A4BCD"/>
    <w:rsid w:val="005A6D24"/>
    <w:rsid w:val="005A7B79"/>
    <w:rsid w:val="005B000E"/>
    <w:rsid w:val="005B044A"/>
    <w:rsid w:val="005B12E1"/>
    <w:rsid w:val="005B15BA"/>
    <w:rsid w:val="005B21C8"/>
    <w:rsid w:val="005B26F8"/>
    <w:rsid w:val="005B3504"/>
    <w:rsid w:val="005B4468"/>
    <w:rsid w:val="005B4F70"/>
    <w:rsid w:val="005C0AC0"/>
    <w:rsid w:val="005C15A9"/>
    <w:rsid w:val="005C1818"/>
    <w:rsid w:val="005C1901"/>
    <w:rsid w:val="005C19D5"/>
    <w:rsid w:val="005C25FA"/>
    <w:rsid w:val="005C3D37"/>
    <w:rsid w:val="005C5DDF"/>
    <w:rsid w:val="005C5E14"/>
    <w:rsid w:val="005C6467"/>
    <w:rsid w:val="005C69CA"/>
    <w:rsid w:val="005C70B4"/>
    <w:rsid w:val="005C74F6"/>
    <w:rsid w:val="005C750B"/>
    <w:rsid w:val="005C77D5"/>
    <w:rsid w:val="005D0622"/>
    <w:rsid w:val="005D2080"/>
    <w:rsid w:val="005D4812"/>
    <w:rsid w:val="005D4EC2"/>
    <w:rsid w:val="005D5133"/>
    <w:rsid w:val="005D517C"/>
    <w:rsid w:val="005D799C"/>
    <w:rsid w:val="005D7B99"/>
    <w:rsid w:val="005E112E"/>
    <w:rsid w:val="005E182A"/>
    <w:rsid w:val="005E21B2"/>
    <w:rsid w:val="005E3172"/>
    <w:rsid w:val="005E34AF"/>
    <w:rsid w:val="005E3D72"/>
    <w:rsid w:val="005E416F"/>
    <w:rsid w:val="005E5FB6"/>
    <w:rsid w:val="005E718C"/>
    <w:rsid w:val="005E74B0"/>
    <w:rsid w:val="005E7C15"/>
    <w:rsid w:val="005F1264"/>
    <w:rsid w:val="005F1384"/>
    <w:rsid w:val="005F2CE2"/>
    <w:rsid w:val="005F32F7"/>
    <w:rsid w:val="005F35C2"/>
    <w:rsid w:val="005F4687"/>
    <w:rsid w:val="005F5091"/>
    <w:rsid w:val="005F5F58"/>
    <w:rsid w:val="005F7E3E"/>
    <w:rsid w:val="0060003D"/>
    <w:rsid w:val="006000DF"/>
    <w:rsid w:val="00601806"/>
    <w:rsid w:val="006019B7"/>
    <w:rsid w:val="00601B76"/>
    <w:rsid w:val="0060563E"/>
    <w:rsid w:val="00605A21"/>
    <w:rsid w:val="0061047B"/>
    <w:rsid w:val="006110F8"/>
    <w:rsid w:val="00612847"/>
    <w:rsid w:val="00614427"/>
    <w:rsid w:val="00614A90"/>
    <w:rsid w:val="006152CF"/>
    <w:rsid w:val="006174B3"/>
    <w:rsid w:val="006217FA"/>
    <w:rsid w:val="0062254F"/>
    <w:rsid w:val="00623791"/>
    <w:rsid w:val="006255FE"/>
    <w:rsid w:val="00627BF1"/>
    <w:rsid w:val="00627E07"/>
    <w:rsid w:val="0063086C"/>
    <w:rsid w:val="00631103"/>
    <w:rsid w:val="0063181A"/>
    <w:rsid w:val="00631D4E"/>
    <w:rsid w:val="00633303"/>
    <w:rsid w:val="0063415A"/>
    <w:rsid w:val="006362B1"/>
    <w:rsid w:val="00640E16"/>
    <w:rsid w:val="00640E3C"/>
    <w:rsid w:val="00642DCA"/>
    <w:rsid w:val="006434CC"/>
    <w:rsid w:val="00644B36"/>
    <w:rsid w:val="00644F3C"/>
    <w:rsid w:val="00645F67"/>
    <w:rsid w:val="00646004"/>
    <w:rsid w:val="0065009A"/>
    <w:rsid w:val="0065049D"/>
    <w:rsid w:val="006506D2"/>
    <w:rsid w:val="00652F96"/>
    <w:rsid w:val="00653FDA"/>
    <w:rsid w:val="006543C0"/>
    <w:rsid w:val="006546B9"/>
    <w:rsid w:val="00655048"/>
    <w:rsid w:val="006552B4"/>
    <w:rsid w:val="0065682B"/>
    <w:rsid w:val="00657EDB"/>
    <w:rsid w:val="006601E3"/>
    <w:rsid w:val="006606DF"/>
    <w:rsid w:val="00661E96"/>
    <w:rsid w:val="006620F5"/>
    <w:rsid w:val="006623F2"/>
    <w:rsid w:val="006654A1"/>
    <w:rsid w:val="00665734"/>
    <w:rsid w:val="0066667C"/>
    <w:rsid w:val="00667A9F"/>
    <w:rsid w:val="006708AF"/>
    <w:rsid w:val="00670917"/>
    <w:rsid w:val="00671015"/>
    <w:rsid w:val="00671ABB"/>
    <w:rsid w:val="00672352"/>
    <w:rsid w:val="00672FDB"/>
    <w:rsid w:val="006738EF"/>
    <w:rsid w:val="00673ADE"/>
    <w:rsid w:val="006745BB"/>
    <w:rsid w:val="00674846"/>
    <w:rsid w:val="00674850"/>
    <w:rsid w:val="006750D0"/>
    <w:rsid w:val="006756C4"/>
    <w:rsid w:val="0067578A"/>
    <w:rsid w:val="00676E7F"/>
    <w:rsid w:val="006770DF"/>
    <w:rsid w:val="0068034B"/>
    <w:rsid w:val="00680B17"/>
    <w:rsid w:val="00681DB9"/>
    <w:rsid w:val="006844AE"/>
    <w:rsid w:val="00684EF8"/>
    <w:rsid w:val="0068546E"/>
    <w:rsid w:val="00685AA4"/>
    <w:rsid w:val="00686317"/>
    <w:rsid w:val="00686699"/>
    <w:rsid w:val="006866C2"/>
    <w:rsid w:val="00687FC5"/>
    <w:rsid w:val="0069138B"/>
    <w:rsid w:val="006914A9"/>
    <w:rsid w:val="00691575"/>
    <w:rsid w:val="00691C61"/>
    <w:rsid w:val="00692009"/>
    <w:rsid w:val="00694255"/>
    <w:rsid w:val="006951AE"/>
    <w:rsid w:val="0069672A"/>
    <w:rsid w:val="00696B88"/>
    <w:rsid w:val="006976ED"/>
    <w:rsid w:val="006A0829"/>
    <w:rsid w:val="006A1358"/>
    <w:rsid w:val="006A160A"/>
    <w:rsid w:val="006A1DE5"/>
    <w:rsid w:val="006A215D"/>
    <w:rsid w:val="006A3090"/>
    <w:rsid w:val="006A30F9"/>
    <w:rsid w:val="006A36E1"/>
    <w:rsid w:val="006A3A3B"/>
    <w:rsid w:val="006A43DE"/>
    <w:rsid w:val="006A4771"/>
    <w:rsid w:val="006A559F"/>
    <w:rsid w:val="006A59A2"/>
    <w:rsid w:val="006A7F07"/>
    <w:rsid w:val="006B1200"/>
    <w:rsid w:val="006B2E26"/>
    <w:rsid w:val="006B325E"/>
    <w:rsid w:val="006B33E4"/>
    <w:rsid w:val="006B406D"/>
    <w:rsid w:val="006B440B"/>
    <w:rsid w:val="006B5377"/>
    <w:rsid w:val="006B5528"/>
    <w:rsid w:val="006B5A73"/>
    <w:rsid w:val="006C02DC"/>
    <w:rsid w:val="006C23AB"/>
    <w:rsid w:val="006C56A1"/>
    <w:rsid w:val="006C6A1C"/>
    <w:rsid w:val="006C78DE"/>
    <w:rsid w:val="006D05A9"/>
    <w:rsid w:val="006D1135"/>
    <w:rsid w:val="006D1455"/>
    <w:rsid w:val="006D4096"/>
    <w:rsid w:val="006D520D"/>
    <w:rsid w:val="006D76BB"/>
    <w:rsid w:val="006E05CD"/>
    <w:rsid w:val="006E1456"/>
    <w:rsid w:val="006E2536"/>
    <w:rsid w:val="006E3E0D"/>
    <w:rsid w:val="006F0A1F"/>
    <w:rsid w:val="006F2ECB"/>
    <w:rsid w:val="006F30BD"/>
    <w:rsid w:val="006F4083"/>
    <w:rsid w:val="006F4CF3"/>
    <w:rsid w:val="006F510B"/>
    <w:rsid w:val="006F5EA9"/>
    <w:rsid w:val="006F6982"/>
    <w:rsid w:val="006F7475"/>
    <w:rsid w:val="007000B0"/>
    <w:rsid w:val="00703DF9"/>
    <w:rsid w:val="00705A0C"/>
    <w:rsid w:val="00705DAE"/>
    <w:rsid w:val="007076F5"/>
    <w:rsid w:val="00710419"/>
    <w:rsid w:val="007114C0"/>
    <w:rsid w:val="007119D2"/>
    <w:rsid w:val="00712083"/>
    <w:rsid w:val="00713E02"/>
    <w:rsid w:val="00720009"/>
    <w:rsid w:val="00721C1F"/>
    <w:rsid w:val="0072281E"/>
    <w:rsid w:val="00722C87"/>
    <w:rsid w:val="00722EFB"/>
    <w:rsid w:val="00723048"/>
    <w:rsid w:val="00723086"/>
    <w:rsid w:val="00723AE9"/>
    <w:rsid w:val="00725972"/>
    <w:rsid w:val="00727702"/>
    <w:rsid w:val="007311AB"/>
    <w:rsid w:val="0073131D"/>
    <w:rsid w:val="007323E6"/>
    <w:rsid w:val="00732812"/>
    <w:rsid w:val="0073387F"/>
    <w:rsid w:val="00734970"/>
    <w:rsid w:val="0073515F"/>
    <w:rsid w:val="00735305"/>
    <w:rsid w:val="00735452"/>
    <w:rsid w:val="0073587B"/>
    <w:rsid w:val="00736708"/>
    <w:rsid w:val="007374CB"/>
    <w:rsid w:val="007404A4"/>
    <w:rsid w:val="00740F6F"/>
    <w:rsid w:val="00741044"/>
    <w:rsid w:val="0074169A"/>
    <w:rsid w:val="007417A0"/>
    <w:rsid w:val="00742251"/>
    <w:rsid w:val="007423D1"/>
    <w:rsid w:val="00743937"/>
    <w:rsid w:val="007469CE"/>
    <w:rsid w:val="00746E22"/>
    <w:rsid w:val="007471E4"/>
    <w:rsid w:val="0074787D"/>
    <w:rsid w:val="00747B49"/>
    <w:rsid w:val="00751F0D"/>
    <w:rsid w:val="00752B20"/>
    <w:rsid w:val="00752C8B"/>
    <w:rsid w:val="00752D30"/>
    <w:rsid w:val="0075374E"/>
    <w:rsid w:val="00760794"/>
    <w:rsid w:val="00760915"/>
    <w:rsid w:val="007619B4"/>
    <w:rsid w:val="0076205B"/>
    <w:rsid w:val="007628D6"/>
    <w:rsid w:val="00762C33"/>
    <w:rsid w:val="00764274"/>
    <w:rsid w:val="0076588B"/>
    <w:rsid w:val="00766A0E"/>
    <w:rsid w:val="0076736C"/>
    <w:rsid w:val="00772C56"/>
    <w:rsid w:val="00772D07"/>
    <w:rsid w:val="00773EC7"/>
    <w:rsid w:val="00774342"/>
    <w:rsid w:val="00774467"/>
    <w:rsid w:val="00774656"/>
    <w:rsid w:val="0077549A"/>
    <w:rsid w:val="00775874"/>
    <w:rsid w:val="007762B9"/>
    <w:rsid w:val="0077670B"/>
    <w:rsid w:val="0077765B"/>
    <w:rsid w:val="00780557"/>
    <w:rsid w:val="007805AB"/>
    <w:rsid w:val="00780EAB"/>
    <w:rsid w:val="00781983"/>
    <w:rsid w:val="007826A0"/>
    <w:rsid w:val="0078297E"/>
    <w:rsid w:val="00783058"/>
    <w:rsid w:val="00783CDD"/>
    <w:rsid w:val="00783D5E"/>
    <w:rsid w:val="00785080"/>
    <w:rsid w:val="00786FA0"/>
    <w:rsid w:val="00787A8D"/>
    <w:rsid w:val="00790C84"/>
    <w:rsid w:val="00790E4D"/>
    <w:rsid w:val="00791B66"/>
    <w:rsid w:val="00793322"/>
    <w:rsid w:val="00793377"/>
    <w:rsid w:val="00793BC7"/>
    <w:rsid w:val="007956A2"/>
    <w:rsid w:val="00796525"/>
    <w:rsid w:val="007970F0"/>
    <w:rsid w:val="007A06AF"/>
    <w:rsid w:val="007A080F"/>
    <w:rsid w:val="007A0E1D"/>
    <w:rsid w:val="007A2FC3"/>
    <w:rsid w:val="007A3173"/>
    <w:rsid w:val="007A3C5F"/>
    <w:rsid w:val="007A4F2E"/>
    <w:rsid w:val="007A503A"/>
    <w:rsid w:val="007A64F7"/>
    <w:rsid w:val="007A6DD6"/>
    <w:rsid w:val="007B04E9"/>
    <w:rsid w:val="007B199B"/>
    <w:rsid w:val="007B2740"/>
    <w:rsid w:val="007B397A"/>
    <w:rsid w:val="007B5D08"/>
    <w:rsid w:val="007B61A5"/>
    <w:rsid w:val="007B781A"/>
    <w:rsid w:val="007C05B3"/>
    <w:rsid w:val="007C0655"/>
    <w:rsid w:val="007C07BD"/>
    <w:rsid w:val="007C0803"/>
    <w:rsid w:val="007C2B50"/>
    <w:rsid w:val="007C34B0"/>
    <w:rsid w:val="007C390D"/>
    <w:rsid w:val="007C40A6"/>
    <w:rsid w:val="007C5083"/>
    <w:rsid w:val="007C5505"/>
    <w:rsid w:val="007C5880"/>
    <w:rsid w:val="007C62B9"/>
    <w:rsid w:val="007C631D"/>
    <w:rsid w:val="007C65F6"/>
    <w:rsid w:val="007C76B1"/>
    <w:rsid w:val="007C7EF5"/>
    <w:rsid w:val="007D0485"/>
    <w:rsid w:val="007D0629"/>
    <w:rsid w:val="007D0975"/>
    <w:rsid w:val="007D0EEB"/>
    <w:rsid w:val="007D10C7"/>
    <w:rsid w:val="007D111F"/>
    <w:rsid w:val="007D26AB"/>
    <w:rsid w:val="007D2F22"/>
    <w:rsid w:val="007D3260"/>
    <w:rsid w:val="007D56EA"/>
    <w:rsid w:val="007D5769"/>
    <w:rsid w:val="007E0277"/>
    <w:rsid w:val="007E0A7A"/>
    <w:rsid w:val="007E14B1"/>
    <w:rsid w:val="007E2FFA"/>
    <w:rsid w:val="007E3E2E"/>
    <w:rsid w:val="007E486A"/>
    <w:rsid w:val="007E6495"/>
    <w:rsid w:val="007E7223"/>
    <w:rsid w:val="007F0BC9"/>
    <w:rsid w:val="007F0FD0"/>
    <w:rsid w:val="007F199B"/>
    <w:rsid w:val="007F22BF"/>
    <w:rsid w:val="007F3481"/>
    <w:rsid w:val="007F434C"/>
    <w:rsid w:val="007F5045"/>
    <w:rsid w:val="007F5348"/>
    <w:rsid w:val="007F6385"/>
    <w:rsid w:val="007F6825"/>
    <w:rsid w:val="007F7A2C"/>
    <w:rsid w:val="007F7AE3"/>
    <w:rsid w:val="00803764"/>
    <w:rsid w:val="00804049"/>
    <w:rsid w:val="00804B6C"/>
    <w:rsid w:val="008064C2"/>
    <w:rsid w:val="00806AFD"/>
    <w:rsid w:val="00807002"/>
    <w:rsid w:val="00807ADF"/>
    <w:rsid w:val="008100E9"/>
    <w:rsid w:val="00810A14"/>
    <w:rsid w:val="00810D90"/>
    <w:rsid w:val="00810E9F"/>
    <w:rsid w:val="0081267A"/>
    <w:rsid w:val="00812702"/>
    <w:rsid w:val="00812AC2"/>
    <w:rsid w:val="00812E5E"/>
    <w:rsid w:val="00814191"/>
    <w:rsid w:val="0081510A"/>
    <w:rsid w:val="00815884"/>
    <w:rsid w:val="0081694E"/>
    <w:rsid w:val="008175D8"/>
    <w:rsid w:val="00822051"/>
    <w:rsid w:val="00823571"/>
    <w:rsid w:val="008254BB"/>
    <w:rsid w:val="00825DC1"/>
    <w:rsid w:val="00826E9B"/>
    <w:rsid w:val="00827402"/>
    <w:rsid w:val="0082741D"/>
    <w:rsid w:val="00830065"/>
    <w:rsid w:val="00830794"/>
    <w:rsid w:val="00831107"/>
    <w:rsid w:val="00832991"/>
    <w:rsid w:val="0083396A"/>
    <w:rsid w:val="00833B86"/>
    <w:rsid w:val="00834659"/>
    <w:rsid w:val="008349FF"/>
    <w:rsid w:val="00834F16"/>
    <w:rsid w:val="00834F65"/>
    <w:rsid w:val="00835220"/>
    <w:rsid w:val="00835C2C"/>
    <w:rsid w:val="00835F79"/>
    <w:rsid w:val="0083645A"/>
    <w:rsid w:val="00837FC5"/>
    <w:rsid w:val="00840524"/>
    <w:rsid w:val="0084083A"/>
    <w:rsid w:val="008418C7"/>
    <w:rsid w:val="00842AC2"/>
    <w:rsid w:val="00843D59"/>
    <w:rsid w:val="0084492D"/>
    <w:rsid w:val="00846010"/>
    <w:rsid w:val="008466E1"/>
    <w:rsid w:val="00846B6B"/>
    <w:rsid w:val="00846E75"/>
    <w:rsid w:val="00846F52"/>
    <w:rsid w:val="00846FDB"/>
    <w:rsid w:val="00847B82"/>
    <w:rsid w:val="00850522"/>
    <w:rsid w:val="00851858"/>
    <w:rsid w:val="0085190A"/>
    <w:rsid w:val="0085199E"/>
    <w:rsid w:val="00851DE2"/>
    <w:rsid w:val="008522D8"/>
    <w:rsid w:val="00852969"/>
    <w:rsid w:val="00854BB2"/>
    <w:rsid w:val="008550A8"/>
    <w:rsid w:val="00855CB7"/>
    <w:rsid w:val="008565ED"/>
    <w:rsid w:val="0085669B"/>
    <w:rsid w:val="008572B7"/>
    <w:rsid w:val="00860D86"/>
    <w:rsid w:val="00862ECD"/>
    <w:rsid w:val="00864984"/>
    <w:rsid w:val="008657CD"/>
    <w:rsid w:val="00865B60"/>
    <w:rsid w:val="00865BE9"/>
    <w:rsid w:val="00865FC9"/>
    <w:rsid w:val="008671D6"/>
    <w:rsid w:val="00870978"/>
    <w:rsid w:val="008722D6"/>
    <w:rsid w:val="0087260F"/>
    <w:rsid w:val="008733A9"/>
    <w:rsid w:val="0087670B"/>
    <w:rsid w:val="00877224"/>
    <w:rsid w:val="008832D8"/>
    <w:rsid w:val="00884063"/>
    <w:rsid w:val="008845AE"/>
    <w:rsid w:val="00886596"/>
    <w:rsid w:val="008877FE"/>
    <w:rsid w:val="008910FE"/>
    <w:rsid w:val="00891385"/>
    <w:rsid w:val="008918B0"/>
    <w:rsid w:val="00892620"/>
    <w:rsid w:val="008939BB"/>
    <w:rsid w:val="00894071"/>
    <w:rsid w:val="00895D0E"/>
    <w:rsid w:val="00896DDF"/>
    <w:rsid w:val="00896F7F"/>
    <w:rsid w:val="00897F25"/>
    <w:rsid w:val="008A0245"/>
    <w:rsid w:val="008A0356"/>
    <w:rsid w:val="008A0F21"/>
    <w:rsid w:val="008A276D"/>
    <w:rsid w:val="008A2F7C"/>
    <w:rsid w:val="008A359E"/>
    <w:rsid w:val="008A4029"/>
    <w:rsid w:val="008A4E85"/>
    <w:rsid w:val="008A6F48"/>
    <w:rsid w:val="008B0359"/>
    <w:rsid w:val="008B0E45"/>
    <w:rsid w:val="008B2247"/>
    <w:rsid w:val="008B23D0"/>
    <w:rsid w:val="008B574F"/>
    <w:rsid w:val="008B6760"/>
    <w:rsid w:val="008B798C"/>
    <w:rsid w:val="008C02A1"/>
    <w:rsid w:val="008C06C1"/>
    <w:rsid w:val="008C100E"/>
    <w:rsid w:val="008C117A"/>
    <w:rsid w:val="008C22F5"/>
    <w:rsid w:val="008C25E1"/>
    <w:rsid w:val="008C2BC8"/>
    <w:rsid w:val="008C34C5"/>
    <w:rsid w:val="008C47F0"/>
    <w:rsid w:val="008C5110"/>
    <w:rsid w:val="008C5D7C"/>
    <w:rsid w:val="008C69B1"/>
    <w:rsid w:val="008C6BF4"/>
    <w:rsid w:val="008C7117"/>
    <w:rsid w:val="008D1CAF"/>
    <w:rsid w:val="008D1CB7"/>
    <w:rsid w:val="008D1F98"/>
    <w:rsid w:val="008D206E"/>
    <w:rsid w:val="008D26F5"/>
    <w:rsid w:val="008D2BC1"/>
    <w:rsid w:val="008D2CF5"/>
    <w:rsid w:val="008D374B"/>
    <w:rsid w:val="008D4117"/>
    <w:rsid w:val="008D4401"/>
    <w:rsid w:val="008D4ABA"/>
    <w:rsid w:val="008D4C14"/>
    <w:rsid w:val="008D70FE"/>
    <w:rsid w:val="008E03CB"/>
    <w:rsid w:val="008E04FE"/>
    <w:rsid w:val="008E0CD0"/>
    <w:rsid w:val="008E17F4"/>
    <w:rsid w:val="008E23E6"/>
    <w:rsid w:val="008E2EF4"/>
    <w:rsid w:val="008E4112"/>
    <w:rsid w:val="008E4183"/>
    <w:rsid w:val="008E4279"/>
    <w:rsid w:val="008E4E9E"/>
    <w:rsid w:val="008E4F18"/>
    <w:rsid w:val="008E786D"/>
    <w:rsid w:val="008E79C8"/>
    <w:rsid w:val="008E7A6C"/>
    <w:rsid w:val="008F05E0"/>
    <w:rsid w:val="008F08DB"/>
    <w:rsid w:val="008F2098"/>
    <w:rsid w:val="008F2626"/>
    <w:rsid w:val="008F2E1E"/>
    <w:rsid w:val="008F3FB8"/>
    <w:rsid w:val="008F680E"/>
    <w:rsid w:val="008F7653"/>
    <w:rsid w:val="008F7F62"/>
    <w:rsid w:val="00900419"/>
    <w:rsid w:val="00900877"/>
    <w:rsid w:val="00902D52"/>
    <w:rsid w:val="00904542"/>
    <w:rsid w:val="009049D4"/>
    <w:rsid w:val="00904C76"/>
    <w:rsid w:val="009070AE"/>
    <w:rsid w:val="0091310D"/>
    <w:rsid w:val="009137C3"/>
    <w:rsid w:val="00913CE1"/>
    <w:rsid w:val="0091416A"/>
    <w:rsid w:val="0091458A"/>
    <w:rsid w:val="009155A6"/>
    <w:rsid w:val="009157ED"/>
    <w:rsid w:val="0091585D"/>
    <w:rsid w:val="00916EEF"/>
    <w:rsid w:val="00917FF3"/>
    <w:rsid w:val="009215AC"/>
    <w:rsid w:val="00921BD8"/>
    <w:rsid w:val="00921CC6"/>
    <w:rsid w:val="009220EA"/>
    <w:rsid w:val="00922E85"/>
    <w:rsid w:val="00923256"/>
    <w:rsid w:val="00923EEF"/>
    <w:rsid w:val="009245A7"/>
    <w:rsid w:val="009254C1"/>
    <w:rsid w:val="00925EC0"/>
    <w:rsid w:val="00926EE4"/>
    <w:rsid w:val="00927C7F"/>
    <w:rsid w:val="00930793"/>
    <w:rsid w:val="00931C25"/>
    <w:rsid w:val="00933C2D"/>
    <w:rsid w:val="009353E5"/>
    <w:rsid w:val="00935503"/>
    <w:rsid w:val="00935713"/>
    <w:rsid w:val="00936088"/>
    <w:rsid w:val="00937572"/>
    <w:rsid w:val="00937A07"/>
    <w:rsid w:val="009410A3"/>
    <w:rsid w:val="009425AF"/>
    <w:rsid w:val="009427BC"/>
    <w:rsid w:val="00942CC6"/>
    <w:rsid w:val="009430F6"/>
    <w:rsid w:val="00943AF8"/>
    <w:rsid w:val="00943D4F"/>
    <w:rsid w:val="009451A7"/>
    <w:rsid w:val="00946365"/>
    <w:rsid w:val="0094666A"/>
    <w:rsid w:val="0094695E"/>
    <w:rsid w:val="00947402"/>
    <w:rsid w:val="00950282"/>
    <w:rsid w:val="00950528"/>
    <w:rsid w:val="0095098D"/>
    <w:rsid w:val="0095108E"/>
    <w:rsid w:val="00952B79"/>
    <w:rsid w:val="0095340F"/>
    <w:rsid w:val="009534A6"/>
    <w:rsid w:val="009538CE"/>
    <w:rsid w:val="00954FB9"/>
    <w:rsid w:val="009564A0"/>
    <w:rsid w:val="00961F54"/>
    <w:rsid w:val="0096234C"/>
    <w:rsid w:val="00962C54"/>
    <w:rsid w:val="009636B6"/>
    <w:rsid w:val="0096408E"/>
    <w:rsid w:val="00964AF6"/>
    <w:rsid w:val="009652C1"/>
    <w:rsid w:val="00965845"/>
    <w:rsid w:val="00965ACC"/>
    <w:rsid w:val="00965BD8"/>
    <w:rsid w:val="00966142"/>
    <w:rsid w:val="009678E6"/>
    <w:rsid w:val="00970EDF"/>
    <w:rsid w:val="00972D53"/>
    <w:rsid w:val="009732CE"/>
    <w:rsid w:val="009736F8"/>
    <w:rsid w:val="009757D9"/>
    <w:rsid w:val="0097711B"/>
    <w:rsid w:val="009775C7"/>
    <w:rsid w:val="00977797"/>
    <w:rsid w:val="00977D2E"/>
    <w:rsid w:val="00980AC9"/>
    <w:rsid w:val="0098158B"/>
    <w:rsid w:val="00982D3D"/>
    <w:rsid w:val="00983ECD"/>
    <w:rsid w:val="00984EE5"/>
    <w:rsid w:val="0098538E"/>
    <w:rsid w:val="009854C6"/>
    <w:rsid w:val="0099145E"/>
    <w:rsid w:val="00992283"/>
    <w:rsid w:val="00993BA6"/>
    <w:rsid w:val="00993C66"/>
    <w:rsid w:val="00993CCA"/>
    <w:rsid w:val="0099412F"/>
    <w:rsid w:val="00994BB5"/>
    <w:rsid w:val="00994D18"/>
    <w:rsid w:val="00995680"/>
    <w:rsid w:val="009956E0"/>
    <w:rsid w:val="00996324"/>
    <w:rsid w:val="00997405"/>
    <w:rsid w:val="0099768E"/>
    <w:rsid w:val="00997D00"/>
    <w:rsid w:val="009A06CD"/>
    <w:rsid w:val="009A0BFE"/>
    <w:rsid w:val="009A1A0A"/>
    <w:rsid w:val="009A1B18"/>
    <w:rsid w:val="009A26F7"/>
    <w:rsid w:val="009A4DE5"/>
    <w:rsid w:val="009A58B9"/>
    <w:rsid w:val="009A5BD9"/>
    <w:rsid w:val="009A6880"/>
    <w:rsid w:val="009B056C"/>
    <w:rsid w:val="009B2780"/>
    <w:rsid w:val="009B6BFA"/>
    <w:rsid w:val="009B6C17"/>
    <w:rsid w:val="009B6C64"/>
    <w:rsid w:val="009B6F08"/>
    <w:rsid w:val="009C02E3"/>
    <w:rsid w:val="009C2269"/>
    <w:rsid w:val="009C311B"/>
    <w:rsid w:val="009C3497"/>
    <w:rsid w:val="009C3656"/>
    <w:rsid w:val="009C3907"/>
    <w:rsid w:val="009C3E6A"/>
    <w:rsid w:val="009C44BF"/>
    <w:rsid w:val="009C4BCB"/>
    <w:rsid w:val="009C57B3"/>
    <w:rsid w:val="009C582C"/>
    <w:rsid w:val="009C5DBB"/>
    <w:rsid w:val="009D0B4F"/>
    <w:rsid w:val="009D12FF"/>
    <w:rsid w:val="009D1DAA"/>
    <w:rsid w:val="009D2CB2"/>
    <w:rsid w:val="009D3C8E"/>
    <w:rsid w:val="009D4AD0"/>
    <w:rsid w:val="009D4BA7"/>
    <w:rsid w:val="009D6748"/>
    <w:rsid w:val="009D7709"/>
    <w:rsid w:val="009D7DF3"/>
    <w:rsid w:val="009E140A"/>
    <w:rsid w:val="009E1E38"/>
    <w:rsid w:val="009E22A2"/>
    <w:rsid w:val="009E3598"/>
    <w:rsid w:val="009E3E5F"/>
    <w:rsid w:val="009E41AC"/>
    <w:rsid w:val="009E4360"/>
    <w:rsid w:val="009E696F"/>
    <w:rsid w:val="009E6FA1"/>
    <w:rsid w:val="009E7502"/>
    <w:rsid w:val="009F1557"/>
    <w:rsid w:val="009F28D1"/>
    <w:rsid w:val="009F3083"/>
    <w:rsid w:val="009F390B"/>
    <w:rsid w:val="009F3AA1"/>
    <w:rsid w:val="009F5864"/>
    <w:rsid w:val="009F5A9F"/>
    <w:rsid w:val="009F627B"/>
    <w:rsid w:val="009F689E"/>
    <w:rsid w:val="009F6DBB"/>
    <w:rsid w:val="009F7113"/>
    <w:rsid w:val="009F71EB"/>
    <w:rsid w:val="009F7848"/>
    <w:rsid w:val="00A001DE"/>
    <w:rsid w:val="00A00643"/>
    <w:rsid w:val="00A01D94"/>
    <w:rsid w:val="00A03122"/>
    <w:rsid w:val="00A0319E"/>
    <w:rsid w:val="00A033DC"/>
    <w:rsid w:val="00A03F8C"/>
    <w:rsid w:val="00A0552B"/>
    <w:rsid w:val="00A10046"/>
    <w:rsid w:val="00A105BC"/>
    <w:rsid w:val="00A10F88"/>
    <w:rsid w:val="00A11DE5"/>
    <w:rsid w:val="00A1297D"/>
    <w:rsid w:val="00A12D61"/>
    <w:rsid w:val="00A14046"/>
    <w:rsid w:val="00A143B8"/>
    <w:rsid w:val="00A14DCD"/>
    <w:rsid w:val="00A1533E"/>
    <w:rsid w:val="00A15CD8"/>
    <w:rsid w:val="00A16EF0"/>
    <w:rsid w:val="00A203A1"/>
    <w:rsid w:val="00A21DDB"/>
    <w:rsid w:val="00A2244E"/>
    <w:rsid w:val="00A2244F"/>
    <w:rsid w:val="00A24B26"/>
    <w:rsid w:val="00A2570B"/>
    <w:rsid w:val="00A258E2"/>
    <w:rsid w:val="00A25A86"/>
    <w:rsid w:val="00A265DF"/>
    <w:rsid w:val="00A26B4E"/>
    <w:rsid w:val="00A31F4B"/>
    <w:rsid w:val="00A351AD"/>
    <w:rsid w:val="00A361BC"/>
    <w:rsid w:val="00A362ED"/>
    <w:rsid w:val="00A367D2"/>
    <w:rsid w:val="00A36B11"/>
    <w:rsid w:val="00A36CB3"/>
    <w:rsid w:val="00A37B3E"/>
    <w:rsid w:val="00A401EA"/>
    <w:rsid w:val="00A402C3"/>
    <w:rsid w:val="00A41605"/>
    <w:rsid w:val="00A41736"/>
    <w:rsid w:val="00A427D6"/>
    <w:rsid w:val="00A4295F"/>
    <w:rsid w:val="00A435AD"/>
    <w:rsid w:val="00A44D0D"/>
    <w:rsid w:val="00A459C0"/>
    <w:rsid w:val="00A45DE0"/>
    <w:rsid w:val="00A46545"/>
    <w:rsid w:val="00A467F0"/>
    <w:rsid w:val="00A46829"/>
    <w:rsid w:val="00A46CD6"/>
    <w:rsid w:val="00A5063D"/>
    <w:rsid w:val="00A524FE"/>
    <w:rsid w:val="00A53622"/>
    <w:rsid w:val="00A565C2"/>
    <w:rsid w:val="00A576BC"/>
    <w:rsid w:val="00A5799F"/>
    <w:rsid w:val="00A60653"/>
    <w:rsid w:val="00A60EBD"/>
    <w:rsid w:val="00A60F71"/>
    <w:rsid w:val="00A64CD3"/>
    <w:rsid w:val="00A6571B"/>
    <w:rsid w:val="00A70886"/>
    <w:rsid w:val="00A71136"/>
    <w:rsid w:val="00A7149D"/>
    <w:rsid w:val="00A723CD"/>
    <w:rsid w:val="00A731AB"/>
    <w:rsid w:val="00A7337E"/>
    <w:rsid w:val="00A73BDD"/>
    <w:rsid w:val="00A740E2"/>
    <w:rsid w:val="00A750B8"/>
    <w:rsid w:val="00A7583D"/>
    <w:rsid w:val="00A76047"/>
    <w:rsid w:val="00A76DCB"/>
    <w:rsid w:val="00A77B9D"/>
    <w:rsid w:val="00A77D39"/>
    <w:rsid w:val="00A81A3F"/>
    <w:rsid w:val="00A82C92"/>
    <w:rsid w:val="00A82D33"/>
    <w:rsid w:val="00A84126"/>
    <w:rsid w:val="00A84AB2"/>
    <w:rsid w:val="00A84DDD"/>
    <w:rsid w:val="00A860D8"/>
    <w:rsid w:val="00A8679B"/>
    <w:rsid w:val="00A86FF5"/>
    <w:rsid w:val="00A879BF"/>
    <w:rsid w:val="00A902B5"/>
    <w:rsid w:val="00A90860"/>
    <w:rsid w:val="00A908A3"/>
    <w:rsid w:val="00A92671"/>
    <w:rsid w:val="00A96AA8"/>
    <w:rsid w:val="00AA0691"/>
    <w:rsid w:val="00AA16D2"/>
    <w:rsid w:val="00AA2564"/>
    <w:rsid w:val="00AA28A5"/>
    <w:rsid w:val="00AA49E1"/>
    <w:rsid w:val="00AA5D4B"/>
    <w:rsid w:val="00AA7613"/>
    <w:rsid w:val="00AB1326"/>
    <w:rsid w:val="00AB23E2"/>
    <w:rsid w:val="00AB2865"/>
    <w:rsid w:val="00AB305B"/>
    <w:rsid w:val="00AB31A3"/>
    <w:rsid w:val="00AB700D"/>
    <w:rsid w:val="00AB70B2"/>
    <w:rsid w:val="00AB70B6"/>
    <w:rsid w:val="00AC1385"/>
    <w:rsid w:val="00AC1AD7"/>
    <w:rsid w:val="00AC20C7"/>
    <w:rsid w:val="00AC26F5"/>
    <w:rsid w:val="00AC557C"/>
    <w:rsid w:val="00AC58EA"/>
    <w:rsid w:val="00AC64CA"/>
    <w:rsid w:val="00AC760E"/>
    <w:rsid w:val="00AD0127"/>
    <w:rsid w:val="00AD04B8"/>
    <w:rsid w:val="00AD1ECE"/>
    <w:rsid w:val="00AD2AA7"/>
    <w:rsid w:val="00AD32C4"/>
    <w:rsid w:val="00AD380E"/>
    <w:rsid w:val="00AD4374"/>
    <w:rsid w:val="00AD4CBA"/>
    <w:rsid w:val="00AD75DC"/>
    <w:rsid w:val="00AE079A"/>
    <w:rsid w:val="00AE1D27"/>
    <w:rsid w:val="00AE2D8F"/>
    <w:rsid w:val="00AE2E34"/>
    <w:rsid w:val="00AE304E"/>
    <w:rsid w:val="00AE51DB"/>
    <w:rsid w:val="00AE6454"/>
    <w:rsid w:val="00AE6F0E"/>
    <w:rsid w:val="00AE7674"/>
    <w:rsid w:val="00AF011F"/>
    <w:rsid w:val="00AF13A4"/>
    <w:rsid w:val="00AF186C"/>
    <w:rsid w:val="00AF44DC"/>
    <w:rsid w:val="00AF472E"/>
    <w:rsid w:val="00AF5457"/>
    <w:rsid w:val="00AF6595"/>
    <w:rsid w:val="00AF6BF7"/>
    <w:rsid w:val="00AF7FE3"/>
    <w:rsid w:val="00B000F2"/>
    <w:rsid w:val="00B00AF6"/>
    <w:rsid w:val="00B01494"/>
    <w:rsid w:val="00B01513"/>
    <w:rsid w:val="00B016F1"/>
    <w:rsid w:val="00B01EBD"/>
    <w:rsid w:val="00B0200B"/>
    <w:rsid w:val="00B0225F"/>
    <w:rsid w:val="00B04664"/>
    <w:rsid w:val="00B051AB"/>
    <w:rsid w:val="00B05786"/>
    <w:rsid w:val="00B05B13"/>
    <w:rsid w:val="00B0671C"/>
    <w:rsid w:val="00B07C27"/>
    <w:rsid w:val="00B10591"/>
    <w:rsid w:val="00B11034"/>
    <w:rsid w:val="00B11745"/>
    <w:rsid w:val="00B120B9"/>
    <w:rsid w:val="00B1476B"/>
    <w:rsid w:val="00B15575"/>
    <w:rsid w:val="00B163BF"/>
    <w:rsid w:val="00B16CB5"/>
    <w:rsid w:val="00B20B39"/>
    <w:rsid w:val="00B212E2"/>
    <w:rsid w:val="00B21632"/>
    <w:rsid w:val="00B22536"/>
    <w:rsid w:val="00B22FE4"/>
    <w:rsid w:val="00B24B5D"/>
    <w:rsid w:val="00B25339"/>
    <w:rsid w:val="00B259D3"/>
    <w:rsid w:val="00B26913"/>
    <w:rsid w:val="00B276FB"/>
    <w:rsid w:val="00B27783"/>
    <w:rsid w:val="00B313C4"/>
    <w:rsid w:val="00B31FF5"/>
    <w:rsid w:val="00B32CD0"/>
    <w:rsid w:val="00B330E9"/>
    <w:rsid w:val="00B33E71"/>
    <w:rsid w:val="00B34AFC"/>
    <w:rsid w:val="00B34C92"/>
    <w:rsid w:val="00B3641F"/>
    <w:rsid w:val="00B36525"/>
    <w:rsid w:val="00B36547"/>
    <w:rsid w:val="00B37659"/>
    <w:rsid w:val="00B37668"/>
    <w:rsid w:val="00B37E96"/>
    <w:rsid w:val="00B40B4B"/>
    <w:rsid w:val="00B41857"/>
    <w:rsid w:val="00B42CF0"/>
    <w:rsid w:val="00B43167"/>
    <w:rsid w:val="00B46602"/>
    <w:rsid w:val="00B46AB0"/>
    <w:rsid w:val="00B522DB"/>
    <w:rsid w:val="00B53223"/>
    <w:rsid w:val="00B532C0"/>
    <w:rsid w:val="00B53385"/>
    <w:rsid w:val="00B53E13"/>
    <w:rsid w:val="00B56ED7"/>
    <w:rsid w:val="00B57B12"/>
    <w:rsid w:val="00B57D47"/>
    <w:rsid w:val="00B6010F"/>
    <w:rsid w:val="00B6037E"/>
    <w:rsid w:val="00B61B25"/>
    <w:rsid w:val="00B62853"/>
    <w:rsid w:val="00B62AAB"/>
    <w:rsid w:val="00B648E6"/>
    <w:rsid w:val="00B64B85"/>
    <w:rsid w:val="00B6557E"/>
    <w:rsid w:val="00B659CE"/>
    <w:rsid w:val="00B65CC3"/>
    <w:rsid w:val="00B65FE2"/>
    <w:rsid w:val="00B66BB0"/>
    <w:rsid w:val="00B6793D"/>
    <w:rsid w:val="00B67B13"/>
    <w:rsid w:val="00B7054A"/>
    <w:rsid w:val="00B70936"/>
    <w:rsid w:val="00B72671"/>
    <w:rsid w:val="00B7302E"/>
    <w:rsid w:val="00B73131"/>
    <w:rsid w:val="00B73404"/>
    <w:rsid w:val="00B7645C"/>
    <w:rsid w:val="00B766A7"/>
    <w:rsid w:val="00B77DE7"/>
    <w:rsid w:val="00B805C0"/>
    <w:rsid w:val="00B806D6"/>
    <w:rsid w:val="00B80A9A"/>
    <w:rsid w:val="00B80BAD"/>
    <w:rsid w:val="00B817C7"/>
    <w:rsid w:val="00B81920"/>
    <w:rsid w:val="00B824A8"/>
    <w:rsid w:val="00B83538"/>
    <w:rsid w:val="00B83A7E"/>
    <w:rsid w:val="00B868B5"/>
    <w:rsid w:val="00B90BD2"/>
    <w:rsid w:val="00B9117D"/>
    <w:rsid w:val="00B93690"/>
    <w:rsid w:val="00B9384E"/>
    <w:rsid w:val="00B93CD2"/>
    <w:rsid w:val="00B9522D"/>
    <w:rsid w:val="00B9604D"/>
    <w:rsid w:val="00B96642"/>
    <w:rsid w:val="00BA1443"/>
    <w:rsid w:val="00BA18A1"/>
    <w:rsid w:val="00BA2452"/>
    <w:rsid w:val="00BA28C8"/>
    <w:rsid w:val="00BA2DB2"/>
    <w:rsid w:val="00BA3413"/>
    <w:rsid w:val="00BA38E1"/>
    <w:rsid w:val="00BA46D2"/>
    <w:rsid w:val="00BA5F4B"/>
    <w:rsid w:val="00BA7085"/>
    <w:rsid w:val="00BA7182"/>
    <w:rsid w:val="00BA75E2"/>
    <w:rsid w:val="00BB0774"/>
    <w:rsid w:val="00BB0DBB"/>
    <w:rsid w:val="00BB3B95"/>
    <w:rsid w:val="00BB41CE"/>
    <w:rsid w:val="00BB4596"/>
    <w:rsid w:val="00BB55EB"/>
    <w:rsid w:val="00BB632F"/>
    <w:rsid w:val="00BB7238"/>
    <w:rsid w:val="00BB72F3"/>
    <w:rsid w:val="00BB7DF0"/>
    <w:rsid w:val="00BC1039"/>
    <w:rsid w:val="00BC2095"/>
    <w:rsid w:val="00BC2097"/>
    <w:rsid w:val="00BC24ED"/>
    <w:rsid w:val="00BC2D11"/>
    <w:rsid w:val="00BC3C7E"/>
    <w:rsid w:val="00BC3D1F"/>
    <w:rsid w:val="00BC64C4"/>
    <w:rsid w:val="00BD1196"/>
    <w:rsid w:val="00BD2600"/>
    <w:rsid w:val="00BD32DF"/>
    <w:rsid w:val="00BD39D9"/>
    <w:rsid w:val="00BD437E"/>
    <w:rsid w:val="00BD48D6"/>
    <w:rsid w:val="00BE00EB"/>
    <w:rsid w:val="00BE02C8"/>
    <w:rsid w:val="00BE14F4"/>
    <w:rsid w:val="00BE2EFD"/>
    <w:rsid w:val="00BE48C6"/>
    <w:rsid w:val="00BE5403"/>
    <w:rsid w:val="00BE5777"/>
    <w:rsid w:val="00BE6343"/>
    <w:rsid w:val="00BE754D"/>
    <w:rsid w:val="00BE7BCE"/>
    <w:rsid w:val="00BF0011"/>
    <w:rsid w:val="00BF0959"/>
    <w:rsid w:val="00BF0A24"/>
    <w:rsid w:val="00BF189F"/>
    <w:rsid w:val="00BF2049"/>
    <w:rsid w:val="00BF212F"/>
    <w:rsid w:val="00BF2BA7"/>
    <w:rsid w:val="00BF609E"/>
    <w:rsid w:val="00BF6E28"/>
    <w:rsid w:val="00BF7312"/>
    <w:rsid w:val="00BF771F"/>
    <w:rsid w:val="00BF7F37"/>
    <w:rsid w:val="00C020FC"/>
    <w:rsid w:val="00C02296"/>
    <w:rsid w:val="00C0283A"/>
    <w:rsid w:val="00C03123"/>
    <w:rsid w:val="00C04061"/>
    <w:rsid w:val="00C05A96"/>
    <w:rsid w:val="00C102FE"/>
    <w:rsid w:val="00C10A57"/>
    <w:rsid w:val="00C1100F"/>
    <w:rsid w:val="00C136BA"/>
    <w:rsid w:val="00C13A5D"/>
    <w:rsid w:val="00C13BA8"/>
    <w:rsid w:val="00C13E42"/>
    <w:rsid w:val="00C14269"/>
    <w:rsid w:val="00C148F0"/>
    <w:rsid w:val="00C14C74"/>
    <w:rsid w:val="00C15483"/>
    <w:rsid w:val="00C174E3"/>
    <w:rsid w:val="00C20058"/>
    <w:rsid w:val="00C20AD9"/>
    <w:rsid w:val="00C2374C"/>
    <w:rsid w:val="00C23B54"/>
    <w:rsid w:val="00C23C4D"/>
    <w:rsid w:val="00C24001"/>
    <w:rsid w:val="00C246F3"/>
    <w:rsid w:val="00C24C72"/>
    <w:rsid w:val="00C24EE1"/>
    <w:rsid w:val="00C25096"/>
    <w:rsid w:val="00C25BB0"/>
    <w:rsid w:val="00C26BAD"/>
    <w:rsid w:val="00C271A9"/>
    <w:rsid w:val="00C27741"/>
    <w:rsid w:val="00C27E58"/>
    <w:rsid w:val="00C303B5"/>
    <w:rsid w:val="00C31442"/>
    <w:rsid w:val="00C32FF0"/>
    <w:rsid w:val="00C3400A"/>
    <w:rsid w:val="00C34F30"/>
    <w:rsid w:val="00C35961"/>
    <w:rsid w:val="00C36488"/>
    <w:rsid w:val="00C36593"/>
    <w:rsid w:val="00C36C7B"/>
    <w:rsid w:val="00C37697"/>
    <w:rsid w:val="00C37FDD"/>
    <w:rsid w:val="00C406A7"/>
    <w:rsid w:val="00C40B0E"/>
    <w:rsid w:val="00C40ECE"/>
    <w:rsid w:val="00C41959"/>
    <w:rsid w:val="00C41986"/>
    <w:rsid w:val="00C42D60"/>
    <w:rsid w:val="00C431E2"/>
    <w:rsid w:val="00C4453C"/>
    <w:rsid w:val="00C45C91"/>
    <w:rsid w:val="00C4607E"/>
    <w:rsid w:val="00C462DC"/>
    <w:rsid w:val="00C4777B"/>
    <w:rsid w:val="00C47BF9"/>
    <w:rsid w:val="00C50074"/>
    <w:rsid w:val="00C501D0"/>
    <w:rsid w:val="00C5124B"/>
    <w:rsid w:val="00C51E90"/>
    <w:rsid w:val="00C53F5D"/>
    <w:rsid w:val="00C54BC7"/>
    <w:rsid w:val="00C56BE1"/>
    <w:rsid w:val="00C57DB2"/>
    <w:rsid w:val="00C62081"/>
    <w:rsid w:val="00C620FC"/>
    <w:rsid w:val="00C63E00"/>
    <w:rsid w:val="00C64ABE"/>
    <w:rsid w:val="00C651F8"/>
    <w:rsid w:val="00C666A7"/>
    <w:rsid w:val="00C67A29"/>
    <w:rsid w:val="00C713D1"/>
    <w:rsid w:val="00C71487"/>
    <w:rsid w:val="00C725CE"/>
    <w:rsid w:val="00C74596"/>
    <w:rsid w:val="00C74CF2"/>
    <w:rsid w:val="00C74E31"/>
    <w:rsid w:val="00C7523A"/>
    <w:rsid w:val="00C75EE1"/>
    <w:rsid w:val="00C7629B"/>
    <w:rsid w:val="00C7760A"/>
    <w:rsid w:val="00C81927"/>
    <w:rsid w:val="00C81ED4"/>
    <w:rsid w:val="00C82D03"/>
    <w:rsid w:val="00C82ECE"/>
    <w:rsid w:val="00C82FDD"/>
    <w:rsid w:val="00C845DF"/>
    <w:rsid w:val="00C8547E"/>
    <w:rsid w:val="00C85FA3"/>
    <w:rsid w:val="00C906D3"/>
    <w:rsid w:val="00C906EA"/>
    <w:rsid w:val="00C92CB6"/>
    <w:rsid w:val="00C958EF"/>
    <w:rsid w:val="00C95EFB"/>
    <w:rsid w:val="00C96552"/>
    <w:rsid w:val="00C969A7"/>
    <w:rsid w:val="00C96AC2"/>
    <w:rsid w:val="00C96FF2"/>
    <w:rsid w:val="00CA0A4B"/>
    <w:rsid w:val="00CA1283"/>
    <w:rsid w:val="00CA1472"/>
    <w:rsid w:val="00CA15D7"/>
    <w:rsid w:val="00CA4194"/>
    <w:rsid w:val="00CA421F"/>
    <w:rsid w:val="00CA4A6D"/>
    <w:rsid w:val="00CA691C"/>
    <w:rsid w:val="00CA7100"/>
    <w:rsid w:val="00CA73BA"/>
    <w:rsid w:val="00CB03FE"/>
    <w:rsid w:val="00CB0AC1"/>
    <w:rsid w:val="00CB14F0"/>
    <w:rsid w:val="00CB1FB9"/>
    <w:rsid w:val="00CB1FD3"/>
    <w:rsid w:val="00CB2573"/>
    <w:rsid w:val="00CB3592"/>
    <w:rsid w:val="00CB3A13"/>
    <w:rsid w:val="00CB4382"/>
    <w:rsid w:val="00CB4720"/>
    <w:rsid w:val="00CB4D37"/>
    <w:rsid w:val="00CB5042"/>
    <w:rsid w:val="00CB54D4"/>
    <w:rsid w:val="00CB5909"/>
    <w:rsid w:val="00CB5DEA"/>
    <w:rsid w:val="00CC1893"/>
    <w:rsid w:val="00CC1936"/>
    <w:rsid w:val="00CC2254"/>
    <w:rsid w:val="00CC2651"/>
    <w:rsid w:val="00CC40C2"/>
    <w:rsid w:val="00CD0451"/>
    <w:rsid w:val="00CD056E"/>
    <w:rsid w:val="00CD36AA"/>
    <w:rsid w:val="00CD4D49"/>
    <w:rsid w:val="00CD5A95"/>
    <w:rsid w:val="00CD6EF6"/>
    <w:rsid w:val="00CD6FD6"/>
    <w:rsid w:val="00CD7CF7"/>
    <w:rsid w:val="00CD7FEF"/>
    <w:rsid w:val="00CE04F3"/>
    <w:rsid w:val="00CE28C8"/>
    <w:rsid w:val="00CE514D"/>
    <w:rsid w:val="00CE6197"/>
    <w:rsid w:val="00CE65BC"/>
    <w:rsid w:val="00CE6A22"/>
    <w:rsid w:val="00CE6E76"/>
    <w:rsid w:val="00CE6FCD"/>
    <w:rsid w:val="00CE714E"/>
    <w:rsid w:val="00CE7950"/>
    <w:rsid w:val="00CF013C"/>
    <w:rsid w:val="00CF0258"/>
    <w:rsid w:val="00CF0C7C"/>
    <w:rsid w:val="00CF169F"/>
    <w:rsid w:val="00CF1A6A"/>
    <w:rsid w:val="00CF248F"/>
    <w:rsid w:val="00CF2C66"/>
    <w:rsid w:val="00CF4DF3"/>
    <w:rsid w:val="00CF68D2"/>
    <w:rsid w:val="00CF6945"/>
    <w:rsid w:val="00CF69C6"/>
    <w:rsid w:val="00D0005E"/>
    <w:rsid w:val="00D000BD"/>
    <w:rsid w:val="00D00B46"/>
    <w:rsid w:val="00D026B9"/>
    <w:rsid w:val="00D02E79"/>
    <w:rsid w:val="00D03BE8"/>
    <w:rsid w:val="00D03E1C"/>
    <w:rsid w:val="00D06651"/>
    <w:rsid w:val="00D069DE"/>
    <w:rsid w:val="00D10874"/>
    <w:rsid w:val="00D11A64"/>
    <w:rsid w:val="00D15CC0"/>
    <w:rsid w:val="00D16579"/>
    <w:rsid w:val="00D16C90"/>
    <w:rsid w:val="00D175B7"/>
    <w:rsid w:val="00D222FF"/>
    <w:rsid w:val="00D232ED"/>
    <w:rsid w:val="00D23788"/>
    <w:rsid w:val="00D259E6"/>
    <w:rsid w:val="00D25BC6"/>
    <w:rsid w:val="00D26536"/>
    <w:rsid w:val="00D308E0"/>
    <w:rsid w:val="00D312D1"/>
    <w:rsid w:val="00D31F21"/>
    <w:rsid w:val="00D3210F"/>
    <w:rsid w:val="00D329BF"/>
    <w:rsid w:val="00D32A39"/>
    <w:rsid w:val="00D35A07"/>
    <w:rsid w:val="00D36B5E"/>
    <w:rsid w:val="00D36DE6"/>
    <w:rsid w:val="00D371F4"/>
    <w:rsid w:val="00D40272"/>
    <w:rsid w:val="00D408F2"/>
    <w:rsid w:val="00D41776"/>
    <w:rsid w:val="00D4358D"/>
    <w:rsid w:val="00D44081"/>
    <w:rsid w:val="00D4412A"/>
    <w:rsid w:val="00D4748C"/>
    <w:rsid w:val="00D50156"/>
    <w:rsid w:val="00D50B3E"/>
    <w:rsid w:val="00D511D5"/>
    <w:rsid w:val="00D520AF"/>
    <w:rsid w:val="00D53C82"/>
    <w:rsid w:val="00D560CB"/>
    <w:rsid w:val="00D56395"/>
    <w:rsid w:val="00D60225"/>
    <w:rsid w:val="00D6142A"/>
    <w:rsid w:val="00D61883"/>
    <w:rsid w:val="00D651F7"/>
    <w:rsid w:val="00D65A3D"/>
    <w:rsid w:val="00D66D21"/>
    <w:rsid w:val="00D673D8"/>
    <w:rsid w:val="00D700F2"/>
    <w:rsid w:val="00D70707"/>
    <w:rsid w:val="00D711CE"/>
    <w:rsid w:val="00D722AA"/>
    <w:rsid w:val="00D73261"/>
    <w:rsid w:val="00D73522"/>
    <w:rsid w:val="00D738C0"/>
    <w:rsid w:val="00D741D1"/>
    <w:rsid w:val="00D76232"/>
    <w:rsid w:val="00D765C3"/>
    <w:rsid w:val="00D7747E"/>
    <w:rsid w:val="00D77ACC"/>
    <w:rsid w:val="00D80322"/>
    <w:rsid w:val="00D81020"/>
    <w:rsid w:val="00D81B2C"/>
    <w:rsid w:val="00D8252B"/>
    <w:rsid w:val="00D82E4D"/>
    <w:rsid w:val="00D83590"/>
    <w:rsid w:val="00D83A4B"/>
    <w:rsid w:val="00D85625"/>
    <w:rsid w:val="00D85656"/>
    <w:rsid w:val="00D868B3"/>
    <w:rsid w:val="00D870BC"/>
    <w:rsid w:val="00D8715A"/>
    <w:rsid w:val="00D8739D"/>
    <w:rsid w:val="00D87EAD"/>
    <w:rsid w:val="00D90CD1"/>
    <w:rsid w:val="00D9191C"/>
    <w:rsid w:val="00D92448"/>
    <w:rsid w:val="00D935CD"/>
    <w:rsid w:val="00D9486D"/>
    <w:rsid w:val="00D95C0E"/>
    <w:rsid w:val="00D9632D"/>
    <w:rsid w:val="00D975CE"/>
    <w:rsid w:val="00D979D1"/>
    <w:rsid w:val="00DA181D"/>
    <w:rsid w:val="00DA1B7F"/>
    <w:rsid w:val="00DA2ACE"/>
    <w:rsid w:val="00DA3B6E"/>
    <w:rsid w:val="00DA3CE5"/>
    <w:rsid w:val="00DA4BE3"/>
    <w:rsid w:val="00DA53C0"/>
    <w:rsid w:val="00DA55AD"/>
    <w:rsid w:val="00DA5B40"/>
    <w:rsid w:val="00DB054C"/>
    <w:rsid w:val="00DB0561"/>
    <w:rsid w:val="00DB1352"/>
    <w:rsid w:val="00DB13F9"/>
    <w:rsid w:val="00DB1A2B"/>
    <w:rsid w:val="00DB2656"/>
    <w:rsid w:val="00DB3178"/>
    <w:rsid w:val="00DB3CF6"/>
    <w:rsid w:val="00DB49F8"/>
    <w:rsid w:val="00DC0170"/>
    <w:rsid w:val="00DC1308"/>
    <w:rsid w:val="00DC1985"/>
    <w:rsid w:val="00DC3A1C"/>
    <w:rsid w:val="00DC3EF6"/>
    <w:rsid w:val="00DC411B"/>
    <w:rsid w:val="00DC461F"/>
    <w:rsid w:val="00DC504C"/>
    <w:rsid w:val="00DC702C"/>
    <w:rsid w:val="00DC71C5"/>
    <w:rsid w:val="00DC72AA"/>
    <w:rsid w:val="00DD061F"/>
    <w:rsid w:val="00DD1449"/>
    <w:rsid w:val="00DD1D9C"/>
    <w:rsid w:val="00DD27F0"/>
    <w:rsid w:val="00DD2AFE"/>
    <w:rsid w:val="00DD3D93"/>
    <w:rsid w:val="00DD4301"/>
    <w:rsid w:val="00DD4923"/>
    <w:rsid w:val="00DD6450"/>
    <w:rsid w:val="00DD6575"/>
    <w:rsid w:val="00DD67D4"/>
    <w:rsid w:val="00DD6C97"/>
    <w:rsid w:val="00DE0426"/>
    <w:rsid w:val="00DE15EB"/>
    <w:rsid w:val="00DE1866"/>
    <w:rsid w:val="00DE2D8F"/>
    <w:rsid w:val="00DE2EE4"/>
    <w:rsid w:val="00DE3DFD"/>
    <w:rsid w:val="00DE45CA"/>
    <w:rsid w:val="00DE550B"/>
    <w:rsid w:val="00DE5D79"/>
    <w:rsid w:val="00DE6251"/>
    <w:rsid w:val="00DE641A"/>
    <w:rsid w:val="00DE7FDB"/>
    <w:rsid w:val="00DF05D3"/>
    <w:rsid w:val="00DF1229"/>
    <w:rsid w:val="00DF1B60"/>
    <w:rsid w:val="00DF28E9"/>
    <w:rsid w:val="00DF4ECC"/>
    <w:rsid w:val="00DF56CE"/>
    <w:rsid w:val="00DF632C"/>
    <w:rsid w:val="00DF6468"/>
    <w:rsid w:val="00E00D4D"/>
    <w:rsid w:val="00E01A0B"/>
    <w:rsid w:val="00E01DBB"/>
    <w:rsid w:val="00E0220E"/>
    <w:rsid w:val="00E02392"/>
    <w:rsid w:val="00E02F6D"/>
    <w:rsid w:val="00E035B7"/>
    <w:rsid w:val="00E038DE"/>
    <w:rsid w:val="00E04437"/>
    <w:rsid w:val="00E04A41"/>
    <w:rsid w:val="00E069A2"/>
    <w:rsid w:val="00E06B7F"/>
    <w:rsid w:val="00E10A3F"/>
    <w:rsid w:val="00E11436"/>
    <w:rsid w:val="00E11B9B"/>
    <w:rsid w:val="00E13578"/>
    <w:rsid w:val="00E202AF"/>
    <w:rsid w:val="00E21384"/>
    <w:rsid w:val="00E2157D"/>
    <w:rsid w:val="00E23AFE"/>
    <w:rsid w:val="00E2423A"/>
    <w:rsid w:val="00E245B1"/>
    <w:rsid w:val="00E252C5"/>
    <w:rsid w:val="00E25A9E"/>
    <w:rsid w:val="00E2689B"/>
    <w:rsid w:val="00E26ED8"/>
    <w:rsid w:val="00E33549"/>
    <w:rsid w:val="00E35717"/>
    <w:rsid w:val="00E37A8F"/>
    <w:rsid w:val="00E4073D"/>
    <w:rsid w:val="00E428F3"/>
    <w:rsid w:val="00E4433A"/>
    <w:rsid w:val="00E44A2F"/>
    <w:rsid w:val="00E4512F"/>
    <w:rsid w:val="00E452C8"/>
    <w:rsid w:val="00E46742"/>
    <w:rsid w:val="00E46AFE"/>
    <w:rsid w:val="00E5176B"/>
    <w:rsid w:val="00E51A97"/>
    <w:rsid w:val="00E51B07"/>
    <w:rsid w:val="00E53141"/>
    <w:rsid w:val="00E5387F"/>
    <w:rsid w:val="00E5447B"/>
    <w:rsid w:val="00E546DF"/>
    <w:rsid w:val="00E550DD"/>
    <w:rsid w:val="00E555CC"/>
    <w:rsid w:val="00E56C8E"/>
    <w:rsid w:val="00E57CDA"/>
    <w:rsid w:val="00E57D87"/>
    <w:rsid w:val="00E610B5"/>
    <w:rsid w:val="00E62E88"/>
    <w:rsid w:val="00E63E2B"/>
    <w:rsid w:val="00E64399"/>
    <w:rsid w:val="00E654C2"/>
    <w:rsid w:val="00E66DFD"/>
    <w:rsid w:val="00E66E0C"/>
    <w:rsid w:val="00E6729B"/>
    <w:rsid w:val="00E67F05"/>
    <w:rsid w:val="00E71A3A"/>
    <w:rsid w:val="00E72837"/>
    <w:rsid w:val="00E729DB"/>
    <w:rsid w:val="00E72ABF"/>
    <w:rsid w:val="00E72CD7"/>
    <w:rsid w:val="00E72E73"/>
    <w:rsid w:val="00E73BAC"/>
    <w:rsid w:val="00E74038"/>
    <w:rsid w:val="00E741EA"/>
    <w:rsid w:val="00E74560"/>
    <w:rsid w:val="00E74772"/>
    <w:rsid w:val="00E75AC4"/>
    <w:rsid w:val="00E75F1F"/>
    <w:rsid w:val="00E76503"/>
    <w:rsid w:val="00E76995"/>
    <w:rsid w:val="00E77799"/>
    <w:rsid w:val="00E800AE"/>
    <w:rsid w:val="00E80A84"/>
    <w:rsid w:val="00E81DD2"/>
    <w:rsid w:val="00E8282E"/>
    <w:rsid w:val="00E83865"/>
    <w:rsid w:val="00E84A73"/>
    <w:rsid w:val="00E86710"/>
    <w:rsid w:val="00E869F3"/>
    <w:rsid w:val="00E86AE4"/>
    <w:rsid w:val="00E86D6D"/>
    <w:rsid w:val="00E874BC"/>
    <w:rsid w:val="00E87EE7"/>
    <w:rsid w:val="00E902AA"/>
    <w:rsid w:val="00E90684"/>
    <w:rsid w:val="00E90E23"/>
    <w:rsid w:val="00E91597"/>
    <w:rsid w:val="00E91D03"/>
    <w:rsid w:val="00E93318"/>
    <w:rsid w:val="00E93B99"/>
    <w:rsid w:val="00E94A9E"/>
    <w:rsid w:val="00E95FD6"/>
    <w:rsid w:val="00EA166B"/>
    <w:rsid w:val="00EA2D7E"/>
    <w:rsid w:val="00EA5478"/>
    <w:rsid w:val="00EA5CED"/>
    <w:rsid w:val="00EA6D69"/>
    <w:rsid w:val="00EA712B"/>
    <w:rsid w:val="00EA73FA"/>
    <w:rsid w:val="00EA7B9E"/>
    <w:rsid w:val="00EB09AC"/>
    <w:rsid w:val="00EB0C75"/>
    <w:rsid w:val="00EB1C79"/>
    <w:rsid w:val="00EB2419"/>
    <w:rsid w:val="00EB3513"/>
    <w:rsid w:val="00EB3BBF"/>
    <w:rsid w:val="00EB496C"/>
    <w:rsid w:val="00EB5A65"/>
    <w:rsid w:val="00EB6573"/>
    <w:rsid w:val="00EB7FCA"/>
    <w:rsid w:val="00EC097A"/>
    <w:rsid w:val="00EC367A"/>
    <w:rsid w:val="00EC4A09"/>
    <w:rsid w:val="00EC5A40"/>
    <w:rsid w:val="00EC5A71"/>
    <w:rsid w:val="00EC6024"/>
    <w:rsid w:val="00EC63F7"/>
    <w:rsid w:val="00EC6564"/>
    <w:rsid w:val="00EC67EE"/>
    <w:rsid w:val="00ED0401"/>
    <w:rsid w:val="00ED1CCF"/>
    <w:rsid w:val="00ED2040"/>
    <w:rsid w:val="00ED262A"/>
    <w:rsid w:val="00ED2E66"/>
    <w:rsid w:val="00ED3F5D"/>
    <w:rsid w:val="00ED494C"/>
    <w:rsid w:val="00ED57AC"/>
    <w:rsid w:val="00ED635E"/>
    <w:rsid w:val="00EE198E"/>
    <w:rsid w:val="00EE370E"/>
    <w:rsid w:val="00EE38C7"/>
    <w:rsid w:val="00EE5757"/>
    <w:rsid w:val="00EE6305"/>
    <w:rsid w:val="00EE6B9C"/>
    <w:rsid w:val="00EE787A"/>
    <w:rsid w:val="00EF596E"/>
    <w:rsid w:val="00F0012D"/>
    <w:rsid w:val="00F00654"/>
    <w:rsid w:val="00F00A33"/>
    <w:rsid w:val="00F01BE4"/>
    <w:rsid w:val="00F01BFA"/>
    <w:rsid w:val="00F01E2E"/>
    <w:rsid w:val="00F02374"/>
    <w:rsid w:val="00F03289"/>
    <w:rsid w:val="00F0482C"/>
    <w:rsid w:val="00F048A1"/>
    <w:rsid w:val="00F04A25"/>
    <w:rsid w:val="00F04CD1"/>
    <w:rsid w:val="00F06924"/>
    <w:rsid w:val="00F06B56"/>
    <w:rsid w:val="00F10E12"/>
    <w:rsid w:val="00F11ADF"/>
    <w:rsid w:val="00F12555"/>
    <w:rsid w:val="00F134D7"/>
    <w:rsid w:val="00F143DC"/>
    <w:rsid w:val="00F151AD"/>
    <w:rsid w:val="00F151EC"/>
    <w:rsid w:val="00F15F37"/>
    <w:rsid w:val="00F15FB0"/>
    <w:rsid w:val="00F16F27"/>
    <w:rsid w:val="00F17FA0"/>
    <w:rsid w:val="00F201B5"/>
    <w:rsid w:val="00F234F6"/>
    <w:rsid w:val="00F242A9"/>
    <w:rsid w:val="00F24E3E"/>
    <w:rsid w:val="00F257D9"/>
    <w:rsid w:val="00F26EEF"/>
    <w:rsid w:val="00F27B8B"/>
    <w:rsid w:val="00F31A55"/>
    <w:rsid w:val="00F31E13"/>
    <w:rsid w:val="00F332DC"/>
    <w:rsid w:val="00F34DE6"/>
    <w:rsid w:val="00F34F12"/>
    <w:rsid w:val="00F35157"/>
    <w:rsid w:val="00F3528D"/>
    <w:rsid w:val="00F36215"/>
    <w:rsid w:val="00F36412"/>
    <w:rsid w:val="00F4062A"/>
    <w:rsid w:val="00F40CB4"/>
    <w:rsid w:val="00F40EF1"/>
    <w:rsid w:val="00F41312"/>
    <w:rsid w:val="00F415F5"/>
    <w:rsid w:val="00F422C1"/>
    <w:rsid w:val="00F44B97"/>
    <w:rsid w:val="00F45496"/>
    <w:rsid w:val="00F471E3"/>
    <w:rsid w:val="00F474F3"/>
    <w:rsid w:val="00F47B2D"/>
    <w:rsid w:val="00F47D45"/>
    <w:rsid w:val="00F50CAD"/>
    <w:rsid w:val="00F5102B"/>
    <w:rsid w:val="00F52999"/>
    <w:rsid w:val="00F5355C"/>
    <w:rsid w:val="00F537C0"/>
    <w:rsid w:val="00F5395F"/>
    <w:rsid w:val="00F5596C"/>
    <w:rsid w:val="00F567E1"/>
    <w:rsid w:val="00F56B42"/>
    <w:rsid w:val="00F622A2"/>
    <w:rsid w:val="00F6234E"/>
    <w:rsid w:val="00F623FE"/>
    <w:rsid w:val="00F63222"/>
    <w:rsid w:val="00F63E67"/>
    <w:rsid w:val="00F65328"/>
    <w:rsid w:val="00F65951"/>
    <w:rsid w:val="00F70190"/>
    <w:rsid w:val="00F70FB1"/>
    <w:rsid w:val="00F7186A"/>
    <w:rsid w:val="00F71C7D"/>
    <w:rsid w:val="00F71D25"/>
    <w:rsid w:val="00F7216E"/>
    <w:rsid w:val="00F721A8"/>
    <w:rsid w:val="00F72CAF"/>
    <w:rsid w:val="00F738BE"/>
    <w:rsid w:val="00F73B83"/>
    <w:rsid w:val="00F7429B"/>
    <w:rsid w:val="00F8021F"/>
    <w:rsid w:val="00F80814"/>
    <w:rsid w:val="00F81D2B"/>
    <w:rsid w:val="00F8398C"/>
    <w:rsid w:val="00F852A7"/>
    <w:rsid w:val="00F856DA"/>
    <w:rsid w:val="00F86547"/>
    <w:rsid w:val="00F86B12"/>
    <w:rsid w:val="00F87D35"/>
    <w:rsid w:val="00F90A97"/>
    <w:rsid w:val="00F9117F"/>
    <w:rsid w:val="00F93457"/>
    <w:rsid w:val="00F93564"/>
    <w:rsid w:val="00F94D25"/>
    <w:rsid w:val="00F954A5"/>
    <w:rsid w:val="00F96098"/>
    <w:rsid w:val="00F9620C"/>
    <w:rsid w:val="00F97168"/>
    <w:rsid w:val="00F97505"/>
    <w:rsid w:val="00F97816"/>
    <w:rsid w:val="00FA004A"/>
    <w:rsid w:val="00FA1EE9"/>
    <w:rsid w:val="00FA3BDC"/>
    <w:rsid w:val="00FA64ED"/>
    <w:rsid w:val="00FA742F"/>
    <w:rsid w:val="00FB2003"/>
    <w:rsid w:val="00FB2F6C"/>
    <w:rsid w:val="00FB3432"/>
    <w:rsid w:val="00FB4864"/>
    <w:rsid w:val="00FB5294"/>
    <w:rsid w:val="00FB5568"/>
    <w:rsid w:val="00FB61DF"/>
    <w:rsid w:val="00FB6A1C"/>
    <w:rsid w:val="00FC1134"/>
    <w:rsid w:val="00FC2055"/>
    <w:rsid w:val="00FC3C25"/>
    <w:rsid w:val="00FC548F"/>
    <w:rsid w:val="00FC5FB9"/>
    <w:rsid w:val="00FC5FF4"/>
    <w:rsid w:val="00FC61E5"/>
    <w:rsid w:val="00FD01B1"/>
    <w:rsid w:val="00FD07A6"/>
    <w:rsid w:val="00FD0CC3"/>
    <w:rsid w:val="00FD1B53"/>
    <w:rsid w:val="00FD2868"/>
    <w:rsid w:val="00FD2E8F"/>
    <w:rsid w:val="00FD3D3E"/>
    <w:rsid w:val="00FD5B31"/>
    <w:rsid w:val="00FD5C5C"/>
    <w:rsid w:val="00FD5C7B"/>
    <w:rsid w:val="00FD6FDA"/>
    <w:rsid w:val="00FD70C0"/>
    <w:rsid w:val="00FD7266"/>
    <w:rsid w:val="00FD7F1A"/>
    <w:rsid w:val="00FE03BD"/>
    <w:rsid w:val="00FE488A"/>
    <w:rsid w:val="00FE4B25"/>
    <w:rsid w:val="00FE5FA1"/>
    <w:rsid w:val="00FE6007"/>
    <w:rsid w:val="00FE64F1"/>
    <w:rsid w:val="00FE6772"/>
    <w:rsid w:val="00FE6D61"/>
    <w:rsid w:val="00FE712C"/>
    <w:rsid w:val="00FE76DC"/>
    <w:rsid w:val="00FE7FAD"/>
    <w:rsid w:val="00FF0122"/>
    <w:rsid w:val="00FF01D2"/>
    <w:rsid w:val="00FF04CB"/>
    <w:rsid w:val="00FF1746"/>
    <w:rsid w:val="00FF18D5"/>
    <w:rsid w:val="00FF1F34"/>
    <w:rsid w:val="00FF20C8"/>
    <w:rsid w:val="00FF47A9"/>
    <w:rsid w:val="00FF4ABF"/>
    <w:rsid w:val="00FF5C3B"/>
    <w:rsid w:val="00FF6CD6"/>
    <w:rsid w:val="00FF7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EC"/>
    <w:pPr>
      <w:autoSpaceDE w:val="0"/>
      <w:autoSpaceDN w:val="0"/>
    </w:pPr>
    <w:rPr>
      <w:rFonts w:ascii="Times" w:hAnsi="Times"/>
      <w:sz w:val="24"/>
      <w:szCs w:val="24"/>
      <w:lang w:eastAsia="en-US"/>
    </w:rPr>
  </w:style>
  <w:style w:type="paragraph" w:styleId="Heading1">
    <w:name w:val="heading 1"/>
    <w:basedOn w:val="Normal"/>
    <w:next w:val="Normal"/>
    <w:qFormat/>
    <w:rsid w:val="001C1AEC"/>
    <w:pPr>
      <w:keepNext/>
      <w:jc w:val="center"/>
      <w:outlineLvl w:val="0"/>
    </w:pPr>
    <w:rPr>
      <w:rFonts w:ascii="Arial" w:hAnsi="Arial" w:cs="Arial"/>
      <w:b/>
      <w:bCs/>
      <w:sz w:val="22"/>
      <w:szCs w:val="22"/>
    </w:rPr>
  </w:style>
  <w:style w:type="paragraph" w:styleId="Heading2">
    <w:name w:val="heading 2"/>
    <w:basedOn w:val="Normal"/>
    <w:next w:val="Normal"/>
    <w:qFormat/>
    <w:rsid w:val="001C1AEC"/>
    <w:pPr>
      <w:keepNext/>
      <w:spacing w:before="240" w:after="60"/>
      <w:outlineLvl w:val="1"/>
    </w:pPr>
    <w:rPr>
      <w:rFonts w:ascii="Arial" w:hAnsi="Arial" w:cs="Arial"/>
      <w:b/>
      <w:bCs/>
      <w:i/>
      <w:iCs/>
    </w:rPr>
  </w:style>
  <w:style w:type="paragraph" w:styleId="Heading3">
    <w:name w:val="heading 3"/>
    <w:basedOn w:val="Normal"/>
    <w:next w:val="Normal"/>
    <w:qFormat/>
    <w:rsid w:val="001C1AEC"/>
    <w:pPr>
      <w:keepNext/>
      <w:spacing w:before="240" w:after="60"/>
      <w:outlineLvl w:val="2"/>
    </w:pPr>
    <w:rPr>
      <w:rFonts w:ascii="Arial" w:hAnsi="Arial" w:cs="Arial"/>
    </w:rPr>
  </w:style>
  <w:style w:type="paragraph" w:styleId="Heading4">
    <w:name w:val="heading 4"/>
    <w:basedOn w:val="Normal"/>
    <w:next w:val="Normal"/>
    <w:qFormat/>
    <w:rsid w:val="001C1AEC"/>
    <w:pPr>
      <w:keepNext/>
      <w:spacing w:before="240" w:after="60"/>
      <w:outlineLvl w:val="3"/>
    </w:pPr>
    <w:rPr>
      <w:rFonts w:ascii="Arial" w:hAnsi="Arial" w:cs="Arial"/>
      <w:b/>
      <w:bCs/>
    </w:rPr>
  </w:style>
  <w:style w:type="paragraph" w:styleId="Heading5">
    <w:name w:val="heading 5"/>
    <w:basedOn w:val="Normal"/>
    <w:next w:val="Normal"/>
    <w:qFormat/>
    <w:rsid w:val="001C1AEC"/>
    <w:pPr>
      <w:spacing w:before="240" w:after="60"/>
      <w:outlineLvl w:val="4"/>
    </w:pPr>
    <w:rPr>
      <w:rFonts w:cs="Times"/>
      <w:sz w:val="22"/>
      <w:szCs w:val="22"/>
    </w:rPr>
  </w:style>
  <w:style w:type="paragraph" w:styleId="Heading6">
    <w:name w:val="heading 6"/>
    <w:basedOn w:val="Normal"/>
    <w:next w:val="Normal"/>
    <w:qFormat/>
    <w:rsid w:val="001C1AEC"/>
    <w:pPr>
      <w:spacing w:before="240" w:after="60"/>
      <w:outlineLvl w:val="5"/>
    </w:pPr>
    <w:rPr>
      <w:rFonts w:cs="Times"/>
      <w:i/>
      <w:iCs/>
      <w:sz w:val="22"/>
      <w:szCs w:val="22"/>
    </w:rPr>
  </w:style>
  <w:style w:type="paragraph" w:styleId="Heading7">
    <w:name w:val="heading 7"/>
    <w:basedOn w:val="Normal"/>
    <w:next w:val="Normal"/>
    <w:qFormat/>
    <w:rsid w:val="001C1AEC"/>
    <w:pPr>
      <w:spacing w:before="240" w:after="60"/>
      <w:outlineLvl w:val="6"/>
    </w:pPr>
    <w:rPr>
      <w:rFonts w:ascii="Arial" w:hAnsi="Arial" w:cs="Arial"/>
      <w:sz w:val="20"/>
      <w:szCs w:val="20"/>
    </w:rPr>
  </w:style>
  <w:style w:type="paragraph" w:styleId="Heading8">
    <w:name w:val="heading 8"/>
    <w:basedOn w:val="Normal"/>
    <w:next w:val="Normal"/>
    <w:qFormat/>
    <w:rsid w:val="001C1AEC"/>
    <w:pPr>
      <w:spacing w:before="240" w:after="60"/>
      <w:outlineLvl w:val="7"/>
    </w:pPr>
    <w:rPr>
      <w:rFonts w:ascii="Arial" w:hAnsi="Arial" w:cs="Arial"/>
      <w:i/>
      <w:iCs/>
      <w:sz w:val="20"/>
      <w:szCs w:val="20"/>
    </w:rPr>
  </w:style>
  <w:style w:type="paragraph" w:styleId="Heading9">
    <w:name w:val="heading 9"/>
    <w:basedOn w:val="Normal"/>
    <w:next w:val="Normal"/>
    <w:qFormat/>
    <w:rsid w:val="001C1AEC"/>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1C1AEC"/>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1C1AEC"/>
    <w:pPr>
      <w:spacing w:after="120"/>
      <w:ind w:left="1440" w:right="1440"/>
    </w:pPr>
    <w:rPr>
      <w:rFonts w:cs="Times"/>
    </w:rPr>
  </w:style>
  <w:style w:type="paragraph" w:styleId="BodyText">
    <w:name w:val="Body Text"/>
    <w:basedOn w:val="Normal"/>
    <w:rsid w:val="001C1AEC"/>
    <w:pPr>
      <w:spacing w:after="120"/>
    </w:pPr>
    <w:rPr>
      <w:rFonts w:cs="Times"/>
    </w:rPr>
  </w:style>
  <w:style w:type="paragraph" w:styleId="BodyTextIndent">
    <w:name w:val="Body Text Indent"/>
    <w:basedOn w:val="Normal"/>
    <w:rsid w:val="001C1AEC"/>
    <w:rPr>
      <w:rFonts w:ascii="Arial" w:hAnsi="Arial" w:cs="Arial"/>
      <w:sz w:val="22"/>
      <w:szCs w:val="22"/>
    </w:rPr>
  </w:style>
  <w:style w:type="paragraph" w:styleId="BodyText3">
    <w:name w:val="Body Text 3"/>
    <w:basedOn w:val="Normal"/>
    <w:rsid w:val="001C1AEC"/>
    <w:pPr>
      <w:spacing w:after="120"/>
    </w:pPr>
    <w:rPr>
      <w:rFonts w:cs="Times"/>
      <w:sz w:val="16"/>
      <w:szCs w:val="16"/>
    </w:rPr>
  </w:style>
  <w:style w:type="paragraph" w:styleId="BodyTextFirstIndent">
    <w:name w:val="Body Text First Indent"/>
    <w:basedOn w:val="BodyText"/>
    <w:rsid w:val="001C1AEC"/>
    <w:pPr>
      <w:ind w:firstLine="210"/>
    </w:pPr>
  </w:style>
  <w:style w:type="paragraph" w:styleId="BodyTextFirstIndent2">
    <w:name w:val="Body Text First Indent 2"/>
    <w:basedOn w:val="BodyTextIndent"/>
    <w:rsid w:val="001C1AEC"/>
    <w:pPr>
      <w:spacing w:after="120"/>
      <w:ind w:left="360" w:firstLine="210"/>
    </w:pPr>
    <w:rPr>
      <w:rFonts w:ascii="Times" w:hAnsi="Times" w:cs="Times"/>
      <w:sz w:val="24"/>
      <w:szCs w:val="24"/>
    </w:rPr>
  </w:style>
  <w:style w:type="paragraph" w:styleId="BodyTextIndent2">
    <w:name w:val="Body Text Indent 2"/>
    <w:basedOn w:val="Normal"/>
    <w:rsid w:val="001C1AEC"/>
    <w:pPr>
      <w:spacing w:after="120" w:line="480" w:lineRule="auto"/>
      <w:ind w:left="360"/>
    </w:pPr>
    <w:rPr>
      <w:rFonts w:cs="Times"/>
    </w:rPr>
  </w:style>
  <w:style w:type="paragraph" w:styleId="BodyTextIndent3">
    <w:name w:val="Body Text Indent 3"/>
    <w:basedOn w:val="Normal"/>
    <w:rsid w:val="001C1AEC"/>
    <w:pPr>
      <w:spacing w:after="120"/>
      <w:ind w:left="360"/>
    </w:pPr>
    <w:rPr>
      <w:rFonts w:cs="Times"/>
      <w:sz w:val="16"/>
      <w:szCs w:val="16"/>
    </w:rPr>
  </w:style>
  <w:style w:type="paragraph" w:styleId="Caption">
    <w:name w:val="caption"/>
    <w:basedOn w:val="Normal"/>
    <w:next w:val="Normal"/>
    <w:qFormat/>
    <w:rsid w:val="001C1AEC"/>
    <w:pPr>
      <w:spacing w:before="120" w:after="120"/>
    </w:pPr>
    <w:rPr>
      <w:rFonts w:cs="Times"/>
      <w:b/>
      <w:bCs/>
    </w:rPr>
  </w:style>
  <w:style w:type="paragraph" w:styleId="Closing">
    <w:name w:val="Closing"/>
    <w:basedOn w:val="Normal"/>
    <w:rsid w:val="001C1AEC"/>
    <w:pPr>
      <w:ind w:left="4320"/>
    </w:pPr>
    <w:rPr>
      <w:rFonts w:cs="Times"/>
    </w:rPr>
  </w:style>
  <w:style w:type="paragraph" w:styleId="CommentText">
    <w:name w:val="annotation text"/>
    <w:basedOn w:val="Normal"/>
    <w:semiHidden/>
    <w:rsid w:val="001C1AEC"/>
    <w:rPr>
      <w:rFonts w:cs="Times"/>
      <w:sz w:val="20"/>
      <w:szCs w:val="20"/>
    </w:rPr>
  </w:style>
  <w:style w:type="paragraph" w:styleId="Date">
    <w:name w:val="Date"/>
    <w:basedOn w:val="Normal"/>
    <w:next w:val="Normal"/>
    <w:rsid w:val="001C1AEC"/>
    <w:rPr>
      <w:rFonts w:cs="Times"/>
    </w:rPr>
  </w:style>
  <w:style w:type="paragraph" w:styleId="DocumentMap">
    <w:name w:val="Document Map"/>
    <w:basedOn w:val="Normal"/>
    <w:semiHidden/>
    <w:rsid w:val="001C1AEC"/>
    <w:pPr>
      <w:shd w:val="clear" w:color="auto" w:fill="000080"/>
    </w:pPr>
    <w:rPr>
      <w:rFonts w:ascii="Tahoma" w:hAnsi="Tahoma" w:cs="Tahoma"/>
    </w:rPr>
  </w:style>
  <w:style w:type="paragraph" w:styleId="EndnoteText">
    <w:name w:val="endnote text"/>
    <w:basedOn w:val="Normal"/>
    <w:semiHidden/>
    <w:rsid w:val="001C1AEC"/>
    <w:rPr>
      <w:rFonts w:cs="Times"/>
      <w:sz w:val="20"/>
      <w:szCs w:val="20"/>
    </w:rPr>
  </w:style>
  <w:style w:type="paragraph" w:styleId="EnvelopeAddress">
    <w:name w:val="envelope address"/>
    <w:basedOn w:val="Normal"/>
    <w:rsid w:val="001C1AE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C1AEC"/>
    <w:rPr>
      <w:rFonts w:ascii="Arial" w:hAnsi="Arial" w:cs="Arial"/>
      <w:sz w:val="20"/>
      <w:szCs w:val="20"/>
    </w:rPr>
  </w:style>
  <w:style w:type="paragraph" w:styleId="Footer">
    <w:name w:val="footer"/>
    <w:basedOn w:val="Normal"/>
    <w:rsid w:val="001C1AEC"/>
    <w:pPr>
      <w:tabs>
        <w:tab w:val="center" w:pos="4320"/>
        <w:tab w:val="right" w:pos="8640"/>
      </w:tabs>
    </w:pPr>
    <w:rPr>
      <w:rFonts w:cs="Times"/>
    </w:rPr>
  </w:style>
  <w:style w:type="paragraph" w:styleId="FootnoteText">
    <w:name w:val="footnote text"/>
    <w:basedOn w:val="Normal"/>
    <w:semiHidden/>
    <w:rsid w:val="001C1AEC"/>
    <w:rPr>
      <w:rFonts w:cs="Times"/>
      <w:sz w:val="20"/>
      <w:szCs w:val="20"/>
    </w:rPr>
  </w:style>
  <w:style w:type="paragraph" w:styleId="Header">
    <w:name w:val="header"/>
    <w:basedOn w:val="Normal"/>
    <w:rsid w:val="001C1AEC"/>
    <w:pPr>
      <w:tabs>
        <w:tab w:val="center" w:pos="4320"/>
        <w:tab w:val="right" w:pos="8640"/>
      </w:tabs>
    </w:pPr>
    <w:rPr>
      <w:rFonts w:cs="Times"/>
    </w:rPr>
  </w:style>
  <w:style w:type="paragraph" w:styleId="Index1">
    <w:name w:val="index 1"/>
    <w:basedOn w:val="Normal"/>
    <w:next w:val="Normal"/>
    <w:autoRedefine/>
    <w:semiHidden/>
    <w:rsid w:val="001C1AEC"/>
    <w:pPr>
      <w:ind w:left="240" w:hanging="240"/>
    </w:pPr>
    <w:rPr>
      <w:rFonts w:cs="Times"/>
    </w:rPr>
  </w:style>
  <w:style w:type="paragraph" w:styleId="Index2">
    <w:name w:val="index 2"/>
    <w:basedOn w:val="Normal"/>
    <w:next w:val="Normal"/>
    <w:autoRedefine/>
    <w:semiHidden/>
    <w:rsid w:val="001C1AEC"/>
    <w:pPr>
      <w:ind w:left="480" w:hanging="240"/>
    </w:pPr>
    <w:rPr>
      <w:rFonts w:cs="Times"/>
    </w:rPr>
  </w:style>
  <w:style w:type="paragraph" w:styleId="Index3">
    <w:name w:val="index 3"/>
    <w:basedOn w:val="Normal"/>
    <w:next w:val="Normal"/>
    <w:autoRedefine/>
    <w:semiHidden/>
    <w:rsid w:val="001C1AEC"/>
    <w:pPr>
      <w:ind w:left="720" w:hanging="240"/>
    </w:pPr>
    <w:rPr>
      <w:rFonts w:cs="Times"/>
    </w:rPr>
  </w:style>
  <w:style w:type="paragraph" w:styleId="Index4">
    <w:name w:val="index 4"/>
    <w:basedOn w:val="Normal"/>
    <w:next w:val="Normal"/>
    <w:autoRedefine/>
    <w:semiHidden/>
    <w:rsid w:val="001C1AEC"/>
    <w:pPr>
      <w:ind w:left="960" w:hanging="240"/>
    </w:pPr>
    <w:rPr>
      <w:rFonts w:cs="Times"/>
    </w:rPr>
  </w:style>
  <w:style w:type="paragraph" w:styleId="Index5">
    <w:name w:val="index 5"/>
    <w:basedOn w:val="Normal"/>
    <w:next w:val="Normal"/>
    <w:autoRedefine/>
    <w:semiHidden/>
    <w:rsid w:val="001C1AEC"/>
    <w:pPr>
      <w:ind w:left="1200" w:hanging="240"/>
    </w:pPr>
    <w:rPr>
      <w:rFonts w:cs="Times"/>
    </w:rPr>
  </w:style>
  <w:style w:type="paragraph" w:styleId="Index6">
    <w:name w:val="index 6"/>
    <w:basedOn w:val="Normal"/>
    <w:next w:val="Normal"/>
    <w:autoRedefine/>
    <w:semiHidden/>
    <w:rsid w:val="001C1AEC"/>
    <w:pPr>
      <w:ind w:left="1440" w:hanging="240"/>
    </w:pPr>
    <w:rPr>
      <w:rFonts w:cs="Times"/>
    </w:rPr>
  </w:style>
  <w:style w:type="paragraph" w:styleId="Index7">
    <w:name w:val="index 7"/>
    <w:basedOn w:val="Normal"/>
    <w:next w:val="Normal"/>
    <w:autoRedefine/>
    <w:semiHidden/>
    <w:rsid w:val="001C1AEC"/>
    <w:pPr>
      <w:ind w:left="1680" w:hanging="240"/>
    </w:pPr>
    <w:rPr>
      <w:rFonts w:cs="Times"/>
    </w:rPr>
  </w:style>
  <w:style w:type="paragraph" w:styleId="Index8">
    <w:name w:val="index 8"/>
    <w:basedOn w:val="Normal"/>
    <w:next w:val="Normal"/>
    <w:autoRedefine/>
    <w:semiHidden/>
    <w:rsid w:val="001C1AEC"/>
    <w:pPr>
      <w:ind w:left="1920" w:hanging="240"/>
    </w:pPr>
    <w:rPr>
      <w:rFonts w:cs="Times"/>
    </w:rPr>
  </w:style>
  <w:style w:type="paragraph" w:styleId="Index9">
    <w:name w:val="index 9"/>
    <w:basedOn w:val="Normal"/>
    <w:next w:val="Normal"/>
    <w:autoRedefine/>
    <w:semiHidden/>
    <w:rsid w:val="001C1AEC"/>
    <w:pPr>
      <w:ind w:left="2160" w:hanging="240"/>
    </w:pPr>
    <w:rPr>
      <w:rFonts w:cs="Times"/>
    </w:rPr>
  </w:style>
  <w:style w:type="paragraph" w:styleId="IndexHeading">
    <w:name w:val="index heading"/>
    <w:basedOn w:val="Normal"/>
    <w:next w:val="Index1"/>
    <w:semiHidden/>
    <w:rsid w:val="001C1AEC"/>
    <w:rPr>
      <w:rFonts w:ascii="Arial" w:hAnsi="Arial" w:cs="Arial"/>
      <w:b/>
      <w:bCs/>
    </w:rPr>
  </w:style>
  <w:style w:type="paragraph" w:styleId="List">
    <w:name w:val="List"/>
    <w:basedOn w:val="Normal"/>
    <w:rsid w:val="001C1AEC"/>
    <w:pPr>
      <w:ind w:left="360" w:hanging="360"/>
    </w:pPr>
    <w:rPr>
      <w:rFonts w:cs="Times"/>
    </w:rPr>
  </w:style>
  <w:style w:type="paragraph" w:styleId="List2">
    <w:name w:val="List 2"/>
    <w:basedOn w:val="Normal"/>
    <w:rsid w:val="001C1AEC"/>
    <w:pPr>
      <w:ind w:left="720" w:hanging="360"/>
    </w:pPr>
    <w:rPr>
      <w:rFonts w:cs="Times"/>
    </w:rPr>
  </w:style>
  <w:style w:type="paragraph" w:styleId="List3">
    <w:name w:val="List 3"/>
    <w:basedOn w:val="Normal"/>
    <w:rsid w:val="001C1AEC"/>
    <w:pPr>
      <w:ind w:left="1080" w:hanging="360"/>
    </w:pPr>
    <w:rPr>
      <w:rFonts w:cs="Times"/>
    </w:rPr>
  </w:style>
  <w:style w:type="paragraph" w:styleId="List4">
    <w:name w:val="List 4"/>
    <w:basedOn w:val="Normal"/>
    <w:rsid w:val="001C1AEC"/>
    <w:pPr>
      <w:ind w:left="1440" w:hanging="360"/>
    </w:pPr>
    <w:rPr>
      <w:rFonts w:cs="Times"/>
    </w:rPr>
  </w:style>
  <w:style w:type="paragraph" w:styleId="List5">
    <w:name w:val="List 5"/>
    <w:basedOn w:val="Normal"/>
    <w:rsid w:val="001C1AEC"/>
    <w:pPr>
      <w:ind w:left="1800" w:hanging="360"/>
    </w:pPr>
    <w:rPr>
      <w:rFonts w:cs="Times"/>
    </w:rPr>
  </w:style>
  <w:style w:type="paragraph" w:styleId="ListBullet">
    <w:name w:val="List Bullet"/>
    <w:basedOn w:val="Normal"/>
    <w:autoRedefine/>
    <w:rsid w:val="001C1AEC"/>
    <w:pPr>
      <w:numPr>
        <w:numId w:val="1"/>
      </w:numPr>
    </w:pPr>
    <w:rPr>
      <w:rFonts w:cs="Times"/>
    </w:rPr>
  </w:style>
  <w:style w:type="paragraph" w:styleId="ListBullet2">
    <w:name w:val="List Bullet 2"/>
    <w:basedOn w:val="Normal"/>
    <w:autoRedefine/>
    <w:rsid w:val="001C1AEC"/>
    <w:pPr>
      <w:numPr>
        <w:numId w:val="2"/>
      </w:numPr>
    </w:pPr>
    <w:rPr>
      <w:rFonts w:cs="Times"/>
    </w:rPr>
  </w:style>
  <w:style w:type="paragraph" w:styleId="ListBullet3">
    <w:name w:val="List Bullet 3"/>
    <w:basedOn w:val="Normal"/>
    <w:autoRedefine/>
    <w:rsid w:val="001C1AEC"/>
    <w:pPr>
      <w:numPr>
        <w:numId w:val="3"/>
      </w:numPr>
    </w:pPr>
    <w:rPr>
      <w:rFonts w:cs="Times"/>
    </w:rPr>
  </w:style>
  <w:style w:type="paragraph" w:styleId="ListBullet4">
    <w:name w:val="List Bullet 4"/>
    <w:basedOn w:val="Normal"/>
    <w:autoRedefine/>
    <w:rsid w:val="001C1AEC"/>
    <w:pPr>
      <w:numPr>
        <w:numId w:val="4"/>
      </w:numPr>
    </w:pPr>
    <w:rPr>
      <w:rFonts w:cs="Times"/>
    </w:rPr>
  </w:style>
  <w:style w:type="paragraph" w:styleId="ListBullet5">
    <w:name w:val="List Bullet 5"/>
    <w:basedOn w:val="Normal"/>
    <w:autoRedefine/>
    <w:rsid w:val="001C1AEC"/>
    <w:pPr>
      <w:numPr>
        <w:numId w:val="5"/>
      </w:numPr>
    </w:pPr>
    <w:rPr>
      <w:rFonts w:cs="Times"/>
    </w:rPr>
  </w:style>
  <w:style w:type="paragraph" w:styleId="ListContinue">
    <w:name w:val="List Continue"/>
    <w:basedOn w:val="Normal"/>
    <w:rsid w:val="001C1AEC"/>
    <w:pPr>
      <w:spacing w:after="120"/>
      <w:ind w:left="360"/>
    </w:pPr>
    <w:rPr>
      <w:rFonts w:cs="Times"/>
    </w:rPr>
  </w:style>
  <w:style w:type="paragraph" w:styleId="ListContinue2">
    <w:name w:val="List Continue 2"/>
    <w:basedOn w:val="Normal"/>
    <w:rsid w:val="001C1AEC"/>
    <w:pPr>
      <w:spacing w:after="120"/>
      <w:ind w:left="720"/>
    </w:pPr>
    <w:rPr>
      <w:rFonts w:cs="Times"/>
    </w:rPr>
  </w:style>
  <w:style w:type="paragraph" w:styleId="ListContinue3">
    <w:name w:val="List Continue 3"/>
    <w:basedOn w:val="Normal"/>
    <w:rsid w:val="001C1AEC"/>
    <w:pPr>
      <w:spacing w:after="120"/>
      <w:ind w:left="1080"/>
    </w:pPr>
    <w:rPr>
      <w:rFonts w:cs="Times"/>
    </w:rPr>
  </w:style>
  <w:style w:type="paragraph" w:styleId="ListContinue4">
    <w:name w:val="List Continue 4"/>
    <w:basedOn w:val="Normal"/>
    <w:rsid w:val="001C1AEC"/>
    <w:pPr>
      <w:spacing w:after="120"/>
      <w:ind w:left="1440"/>
    </w:pPr>
    <w:rPr>
      <w:rFonts w:cs="Times"/>
    </w:rPr>
  </w:style>
  <w:style w:type="paragraph" w:styleId="ListContinue5">
    <w:name w:val="List Continue 5"/>
    <w:basedOn w:val="Normal"/>
    <w:rsid w:val="001C1AEC"/>
    <w:pPr>
      <w:spacing w:after="120"/>
      <w:ind w:left="1800"/>
    </w:pPr>
    <w:rPr>
      <w:rFonts w:cs="Times"/>
    </w:rPr>
  </w:style>
  <w:style w:type="paragraph" w:styleId="ListNumber">
    <w:name w:val="List Number"/>
    <w:basedOn w:val="Normal"/>
    <w:rsid w:val="001C1AEC"/>
    <w:pPr>
      <w:numPr>
        <w:numId w:val="6"/>
      </w:numPr>
    </w:pPr>
    <w:rPr>
      <w:rFonts w:cs="Times"/>
    </w:rPr>
  </w:style>
  <w:style w:type="paragraph" w:styleId="ListNumber2">
    <w:name w:val="List Number 2"/>
    <w:basedOn w:val="Normal"/>
    <w:rsid w:val="001C1AEC"/>
    <w:pPr>
      <w:numPr>
        <w:numId w:val="7"/>
      </w:numPr>
    </w:pPr>
    <w:rPr>
      <w:rFonts w:cs="Times"/>
    </w:rPr>
  </w:style>
  <w:style w:type="paragraph" w:styleId="ListNumber3">
    <w:name w:val="List Number 3"/>
    <w:basedOn w:val="Normal"/>
    <w:rsid w:val="001C1AEC"/>
    <w:pPr>
      <w:numPr>
        <w:numId w:val="8"/>
      </w:numPr>
    </w:pPr>
    <w:rPr>
      <w:rFonts w:cs="Times"/>
    </w:rPr>
  </w:style>
  <w:style w:type="paragraph" w:styleId="ListNumber4">
    <w:name w:val="List Number 4"/>
    <w:basedOn w:val="Normal"/>
    <w:rsid w:val="001C1AEC"/>
    <w:pPr>
      <w:numPr>
        <w:numId w:val="9"/>
      </w:numPr>
    </w:pPr>
    <w:rPr>
      <w:rFonts w:cs="Times"/>
    </w:rPr>
  </w:style>
  <w:style w:type="paragraph" w:styleId="ListNumber5">
    <w:name w:val="List Number 5"/>
    <w:basedOn w:val="Normal"/>
    <w:rsid w:val="001C1AEC"/>
    <w:pPr>
      <w:numPr>
        <w:numId w:val="10"/>
      </w:numPr>
    </w:pPr>
    <w:rPr>
      <w:rFonts w:cs="Times"/>
    </w:rPr>
  </w:style>
  <w:style w:type="paragraph" w:styleId="MacroText">
    <w:name w:val="macro"/>
    <w:semiHidden/>
    <w:rsid w:val="001C1AEC"/>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MessageHeader">
    <w:name w:val="Message Header"/>
    <w:basedOn w:val="Normal"/>
    <w:rsid w:val="001C1AE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1C1AEC"/>
    <w:pPr>
      <w:ind w:left="720"/>
    </w:pPr>
    <w:rPr>
      <w:rFonts w:cs="Times"/>
    </w:rPr>
  </w:style>
  <w:style w:type="paragraph" w:styleId="NoteHeading">
    <w:name w:val="Note Heading"/>
    <w:basedOn w:val="Normal"/>
    <w:next w:val="Normal"/>
    <w:rsid w:val="001C1AEC"/>
    <w:rPr>
      <w:rFonts w:cs="Times"/>
    </w:rPr>
  </w:style>
  <w:style w:type="paragraph" w:styleId="PlainText">
    <w:name w:val="Plain Text"/>
    <w:basedOn w:val="Normal"/>
    <w:link w:val="PlainTextChar"/>
    <w:rsid w:val="001C1AEC"/>
    <w:rPr>
      <w:rFonts w:ascii="Courier New" w:hAnsi="Courier New" w:cs="Courier New"/>
      <w:sz w:val="20"/>
      <w:szCs w:val="20"/>
    </w:rPr>
  </w:style>
  <w:style w:type="paragraph" w:styleId="Salutation">
    <w:name w:val="Salutation"/>
    <w:basedOn w:val="Normal"/>
    <w:next w:val="Normal"/>
    <w:rsid w:val="001C1AEC"/>
    <w:rPr>
      <w:rFonts w:cs="Times"/>
    </w:rPr>
  </w:style>
  <w:style w:type="paragraph" w:styleId="Signature">
    <w:name w:val="Signature"/>
    <w:basedOn w:val="Normal"/>
    <w:rsid w:val="001C1AEC"/>
    <w:pPr>
      <w:ind w:left="4320"/>
    </w:pPr>
    <w:rPr>
      <w:rFonts w:cs="Times"/>
    </w:rPr>
  </w:style>
  <w:style w:type="paragraph" w:styleId="Subtitle">
    <w:name w:val="Subtitle"/>
    <w:basedOn w:val="Normal"/>
    <w:qFormat/>
    <w:rsid w:val="001C1AEC"/>
    <w:pPr>
      <w:spacing w:after="60"/>
      <w:jc w:val="center"/>
      <w:outlineLvl w:val="1"/>
    </w:pPr>
    <w:rPr>
      <w:rFonts w:ascii="Arial" w:hAnsi="Arial" w:cs="Arial"/>
    </w:rPr>
  </w:style>
  <w:style w:type="paragraph" w:styleId="TableofAuthorities">
    <w:name w:val="table of authorities"/>
    <w:basedOn w:val="Normal"/>
    <w:next w:val="Normal"/>
    <w:semiHidden/>
    <w:rsid w:val="001C1AEC"/>
    <w:pPr>
      <w:ind w:left="240" w:hanging="240"/>
    </w:pPr>
    <w:rPr>
      <w:rFonts w:cs="Times"/>
    </w:rPr>
  </w:style>
  <w:style w:type="paragraph" w:styleId="TableofFigures">
    <w:name w:val="table of figures"/>
    <w:basedOn w:val="Normal"/>
    <w:next w:val="Normal"/>
    <w:semiHidden/>
    <w:rsid w:val="001C1AEC"/>
    <w:pPr>
      <w:ind w:left="480" w:hanging="480"/>
    </w:pPr>
    <w:rPr>
      <w:rFonts w:cs="Times"/>
    </w:rPr>
  </w:style>
  <w:style w:type="paragraph" w:styleId="Title">
    <w:name w:val="Title"/>
    <w:basedOn w:val="Normal"/>
    <w:qFormat/>
    <w:rsid w:val="001C1AE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C1AEC"/>
    <w:pPr>
      <w:spacing w:before="120"/>
    </w:pPr>
    <w:rPr>
      <w:rFonts w:ascii="Arial" w:hAnsi="Arial" w:cs="Arial"/>
      <w:b/>
      <w:bCs/>
    </w:rPr>
  </w:style>
  <w:style w:type="paragraph" w:styleId="TOC1">
    <w:name w:val="toc 1"/>
    <w:basedOn w:val="Normal"/>
    <w:next w:val="Normal"/>
    <w:autoRedefine/>
    <w:semiHidden/>
    <w:rsid w:val="001C1AEC"/>
    <w:rPr>
      <w:rFonts w:cs="Times"/>
    </w:rPr>
  </w:style>
  <w:style w:type="paragraph" w:styleId="TOC2">
    <w:name w:val="toc 2"/>
    <w:basedOn w:val="Normal"/>
    <w:next w:val="Normal"/>
    <w:autoRedefine/>
    <w:semiHidden/>
    <w:rsid w:val="001C1AEC"/>
    <w:pPr>
      <w:ind w:left="240"/>
    </w:pPr>
    <w:rPr>
      <w:rFonts w:cs="Times"/>
    </w:rPr>
  </w:style>
  <w:style w:type="paragraph" w:styleId="TOC3">
    <w:name w:val="toc 3"/>
    <w:basedOn w:val="Normal"/>
    <w:next w:val="Normal"/>
    <w:autoRedefine/>
    <w:semiHidden/>
    <w:rsid w:val="001C1AEC"/>
    <w:pPr>
      <w:ind w:left="480"/>
    </w:pPr>
    <w:rPr>
      <w:rFonts w:cs="Times"/>
    </w:rPr>
  </w:style>
  <w:style w:type="paragraph" w:styleId="TOC4">
    <w:name w:val="toc 4"/>
    <w:basedOn w:val="Normal"/>
    <w:next w:val="Normal"/>
    <w:autoRedefine/>
    <w:semiHidden/>
    <w:rsid w:val="001C1AEC"/>
    <w:pPr>
      <w:ind w:left="720"/>
    </w:pPr>
    <w:rPr>
      <w:rFonts w:cs="Times"/>
    </w:rPr>
  </w:style>
  <w:style w:type="paragraph" w:styleId="TOC5">
    <w:name w:val="toc 5"/>
    <w:basedOn w:val="Normal"/>
    <w:next w:val="Normal"/>
    <w:autoRedefine/>
    <w:semiHidden/>
    <w:rsid w:val="001C1AEC"/>
    <w:pPr>
      <w:ind w:left="960"/>
    </w:pPr>
    <w:rPr>
      <w:rFonts w:cs="Times"/>
    </w:rPr>
  </w:style>
  <w:style w:type="paragraph" w:styleId="TOC6">
    <w:name w:val="toc 6"/>
    <w:basedOn w:val="Normal"/>
    <w:next w:val="Normal"/>
    <w:autoRedefine/>
    <w:semiHidden/>
    <w:rsid w:val="001C1AEC"/>
    <w:pPr>
      <w:ind w:left="1200"/>
    </w:pPr>
    <w:rPr>
      <w:rFonts w:cs="Times"/>
    </w:rPr>
  </w:style>
  <w:style w:type="paragraph" w:styleId="TOC7">
    <w:name w:val="toc 7"/>
    <w:basedOn w:val="Normal"/>
    <w:next w:val="Normal"/>
    <w:autoRedefine/>
    <w:semiHidden/>
    <w:rsid w:val="001C1AEC"/>
    <w:pPr>
      <w:ind w:left="1440"/>
    </w:pPr>
    <w:rPr>
      <w:rFonts w:cs="Times"/>
    </w:rPr>
  </w:style>
  <w:style w:type="paragraph" w:styleId="TOC8">
    <w:name w:val="toc 8"/>
    <w:basedOn w:val="Normal"/>
    <w:next w:val="Normal"/>
    <w:autoRedefine/>
    <w:semiHidden/>
    <w:rsid w:val="001C1AEC"/>
    <w:pPr>
      <w:ind w:left="1680"/>
    </w:pPr>
    <w:rPr>
      <w:rFonts w:cs="Times"/>
    </w:rPr>
  </w:style>
  <w:style w:type="paragraph" w:styleId="TOC9">
    <w:name w:val="toc 9"/>
    <w:basedOn w:val="Normal"/>
    <w:next w:val="Normal"/>
    <w:autoRedefine/>
    <w:semiHidden/>
    <w:rsid w:val="001C1AEC"/>
    <w:pPr>
      <w:ind w:left="1920"/>
    </w:pPr>
    <w:rPr>
      <w:rFonts w:cs="Times"/>
    </w:rPr>
  </w:style>
  <w:style w:type="character" w:customStyle="1" w:styleId="SubheadinParagraph">
    <w:name w:val="Subhead in Paragraph"/>
    <w:basedOn w:val="DefaultParagraphFont"/>
    <w:rsid w:val="001C1AEC"/>
  </w:style>
  <w:style w:type="paragraph" w:styleId="E-mailSignature">
    <w:name w:val="E-mail Signature"/>
    <w:basedOn w:val="Normal"/>
    <w:rsid w:val="001C1AEC"/>
    <w:rPr>
      <w:rFonts w:cs="Times"/>
    </w:rPr>
  </w:style>
  <w:style w:type="paragraph" w:styleId="HTMLAddress">
    <w:name w:val="HTML Address"/>
    <w:basedOn w:val="Normal"/>
    <w:rsid w:val="001C1AEC"/>
    <w:rPr>
      <w:rFonts w:cs="Times"/>
      <w:i/>
      <w:iCs/>
    </w:rPr>
  </w:style>
  <w:style w:type="paragraph" w:styleId="HTMLPreformatted">
    <w:name w:val="HTML Preformatted"/>
    <w:basedOn w:val="Normal"/>
    <w:rsid w:val="001C1AEC"/>
    <w:rPr>
      <w:rFonts w:ascii="Courier New" w:hAnsi="Courier New" w:cs="Courier New"/>
      <w:sz w:val="20"/>
      <w:szCs w:val="20"/>
    </w:rPr>
  </w:style>
  <w:style w:type="paragraph" w:styleId="NormalWeb">
    <w:name w:val="Normal (Web)"/>
    <w:basedOn w:val="Normal"/>
    <w:uiPriority w:val="99"/>
    <w:rsid w:val="001C1AEC"/>
    <w:rPr>
      <w:rFonts w:cs="Times"/>
    </w:rPr>
  </w:style>
  <w:style w:type="paragraph" w:customStyle="1" w:styleId="H6">
    <w:name w:val="H6"/>
    <w:basedOn w:val="Normal"/>
    <w:next w:val="Normal"/>
    <w:rsid w:val="001C1AEC"/>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1C1AEC"/>
    <w:pPr>
      <w:autoSpaceDE w:val="0"/>
      <w:autoSpaceDN w:val="0"/>
      <w:jc w:val="center"/>
    </w:pPr>
    <w:rPr>
      <w:rFonts w:ascii="Helvetica" w:hAnsi="Helvetica" w:cs="Helvetica"/>
      <w:b/>
      <w:bCs/>
      <w:lang w:eastAsia="en-US"/>
    </w:rPr>
  </w:style>
  <w:style w:type="paragraph" w:customStyle="1" w:styleId="QuickA">
    <w:name w:val="Quick A."/>
    <w:basedOn w:val="Normal"/>
    <w:rsid w:val="001C1AEC"/>
    <w:pPr>
      <w:widowControl w:val="0"/>
      <w:numPr>
        <w:numId w:val="14"/>
      </w:numPr>
    </w:pPr>
    <w:rPr>
      <w:rFonts w:cs="Times"/>
    </w:rPr>
  </w:style>
  <w:style w:type="paragraph" w:customStyle="1" w:styleId="sbirtop">
    <w:name w:val="sbirtop"/>
    <w:basedOn w:val="Normal"/>
    <w:rsid w:val="001C1AEC"/>
    <w:pPr>
      <w:tabs>
        <w:tab w:val="num" w:pos="360"/>
        <w:tab w:val="num" w:pos="1440"/>
      </w:tabs>
      <w:spacing w:before="100" w:after="240"/>
      <w:ind w:left="1440" w:hanging="720"/>
    </w:pPr>
    <w:rPr>
      <w:rFonts w:cs="Times"/>
    </w:rPr>
  </w:style>
  <w:style w:type="paragraph" w:customStyle="1" w:styleId="ReminderList1">
    <w:name w:val="Reminder List 1"/>
    <w:basedOn w:val="Normal"/>
    <w:rsid w:val="001C1AEC"/>
    <w:pPr>
      <w:numPr>
        <w:numId w:val="1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1C1AEC"/>
    <w:pPr>
      <w:numPr>
        <w:numId w:val="1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1C1AEC"/>
    <w:pPr>
      <w:numPr>
        <w:numId w:val="13"/>
      </w:numPr>
      <w:tabs>
        <w:tab w:val="clear" w:pos="360"/>
        <w:tab w:val="left" w:pos="1080"/>
      </w:tabs>
      <w:spacing w:after="60"/>
      <w:ind w:left="1080"/>
    </w:pPr>
    <w:rPr>
      <w:rFonts w:ascii="Helvetica" w:hAnsi="Helvetica" w:cs="Helvetica"/>
      <w:sz w:val="22"/>
      <w:szCs w:val="22"/>
    </w:rPr>
  </w:style>
  <w:style w:type="character" w:styleId="Hyperlink">
    <w:name w:val="Hyperlink"/>
    <w:rsid w:val="001C1AEC"/>
    <w:rPr>
      <w:color w:val="0000FF"/>
      <w:u w:val="single"/>
    </w:rPr>
  </w:style>
  <w:style w:type="paragraph" w:customStyle="1" w:styleId="DataField10pt">
    <w:name w:val="Data Field 10pt"/>
    <w:basedOn w:val="Normal"/>
    <w:rsid w:val="001C1AEC"/>
    <w:rPr>
      <w:rFonts w:ascii="Arial" w:hAnsi="Arial" w:cs="Arial"/>
      <w:sz w:val="20"/>
      <w:szCs w:val="20"/>
    </w:rPr>
  </w:style>
  <w:style w:type="paragraph" w:customStyle="1" w:styleId="DataField11pt">
    <w:name w:val="Data Field 11pt"/>
    <w:basedOn w:val="Normal"/>
    <w:rsid w:val="001C1AEC"/>
    <w:pPr>
      <w:spacing w:line="300" w:lineRule="exact"/>
    </w:pPr>
    <w:rPr>
      <w:rFonts w:ascii="Arial" w:hAnsi="Arial" w:cs="Arial"/>
      <w:noProof/>
      <w:sz w:val="22"/>
      <w:szCs w:val="20"/>
    </w:rPr>
  </w:style>
  <w:style w:type="paragraph" w:customStyle="1" w:styleId="FormFooter">
    <w:name w:val="Form Footer"/>
    <w:basedOn w:val="Normal"/>
    <w:rsid w:val="001C1AEC"/>
    <w:pPr>
      <w:tabs>
        <w:tab w:val="center" w:pos="5328"/>
        <w:tab w:val="right" w:pos="10728"/>
      </w:tabs>
      <w:ind w:left="58"/>
    </w:pPr>
    <w:rPr>
      <w:rFonts w:ascii="Arial" w:hAnsi="Arial" w:cs="Arial"/>
      <w:sz w:val="16"/>
      <w:szCs w:val="16"/>
    </w:rPr>
  </w:style>
  <w:style w:type="character" w:styleId="PageNumber">
    <w:name w:val="page number"/>
    <w:rsid w:val="001C1AEC"/>
    <w:rPr>
      <w:rFonts w:ascii="Arial" w:hAnsi="Arial"/>
      <w:sz w:val="20"/>
      <w:u w:val="single"/>
    </w:rPr>
  </w:style>
  <w:style w:type="paragraph" w:customStyle="1" w:styleId="PIHeader">
    <w:name w:val="PI Header"/>
    <w:basedOn w:val="Normal"/>
    <w:rsid w:val="001C1AEC"/>
    <w:pPr>
      <w:spacing w:after="40"/>
      <w:ind w:left="864"/>
    </w:pPr>
    <w:rPr>
      <w:rFonts w:ascii="Arial" w:hAnsi="Arial" w:cs="Arial"/>
      <w:noProof/>
      <w:sz w:val="16"/>
      <w:szCs w:val="20"/>
    </w:rPr>
  </w:style>
  <w:style w:type="paragraph" w:customStyle="1" w:styleId="FormFooterBorder">
    <w:name w:val="FormFooter/Border"/>
    <w:basedOn w:val="Footer"/>
    <w:rsid w:val="001C1AEC"/>
    <w:pPr>
      <w:pBdr>
        <w:top w:val="single" w:sz="6" w:space="1" w:color="auto"/>
      </w:pBdr>
      <w:tabs>
        <w:tab w:val="clear" w:pos="4320"/>
        <w:tab w:val="clear" w:pos="8640"/>
        <w:tab w:val="center" w:pos="5400"/>
        <w:tab w:val="right" w:pos="10800"/>
      </w:tabs>
    </w:pPr>
    <w:rPr>
      <w:rFonts w:ascii="Arial" w:hAnsi="Arial" w:cs="Arial"/>
      <w:sz w:val="16"/>
      <w:szCs w:val="16"/>
    </w:rPr>
  </w:style>
  <w:style w:type="paragraph" w:styleId="BodyText2">
    <w:name w:val="Body Text 2"/>
    <w:basedOn w:val="Normal"/>
    <w:rsid w:val="001C1AEC"/>
    <w:pPr>
      <w:spacing w:after="120" w:line="480" w:lineRule="auto"/>
    </w:pPr>
  </w:style>
  <w:style w:type="paragraph" w:customStyle="1" w:styleId="CM5">
    <w:name w:val="CM5"/>
    <w:basedOn w:val="Normal"/>
    <w:next w:val="Normal"/>
    <w:rsid w:val="001C1AEC"/>
    <w:pPr>
      <w:widowControl w:val="0"/>
      <w:adjustRightInd w:val="0"/>
      <w:spacing w:line="618" w:lineRule="atLeast"/>
    </w:pPr>
    <w:rPr>
      <w:rFonts w:ascii="Helvetica" w:hAnsi="Helvetica"/>
    </w:rPr>
  </w:style>
  <w:style w:type="paragraph" w:styleId="BalloonText">
    <w:name w:val="Balloon Text"/>
    <w:basedOn w:val="Normal"/>
    <w:semiHidden/>
    <w:rsid w:val="001C1AEC"/>
    <w:rPr>
      <w:rFonts w:ascii="Tahoma" w:hAnsi="Tahoma" w:cs="Tahoma"/>
      <w:sz w:val="16"/>
      <w:szCs w:val="16"/>
    </w:rPr>
  </w:style>
  <w:style w:type="paragraph" w:customStyle="1" w:styleId="CM3">
    <w:name w:val="CM3"/>
    <w:basedOn w:val="Normal"/>
    <w:next w:val="Normal"/>
    <w:rsid w:val="001C1AEC"/>
    <w:pPr>
      <w:widowControl w:val="0"/>
      <w:adjustRightInd w:val="0"/>
      <w:spacing w:line="618" w:lineRule="atLeast"/>
    </w:pPr>
    <w:rPr>
      <w:rFonts w:ascii="Helvetica" w:hAnsi="Helvetica" w:cs="Helvetica"/>
    </w:rPr>
  </w:style>
  <w:style w:type="paragraph" w:customStyle="1" w:styleId="CM31">
    <w:name w:val="CM31"/>
    <w:basedOn w:val="Normal"/>
    <w:next w:val="Normal"/>
    <w:rsid w:val="001C1AEC"/>
    <w:pPr>
      <w:widowControl w:val="0"/>
      <w:adjustRightInd w:val="0"/>
      <w:spacing w:after="115"/>
    </w:pPr>
    <w:rPr>
      <w:rFonts w:ascii="Helvetica" w:hAnsi="Helvetica" w:cs="Helvetica"/>
    </w:rPr>
  </w:style>
  <w:style w:type="paragraph" w:customStyle="1" w:styleId="CM9">
    <w:name w:val="CM9"/>
    <w:basedOn w:val="Normal"/>
    <w:next w:val="Normal"/>
    <w:rsid w:val="001C1AEC"/>
    <w:pPr>
      <w:widowControl w:val="0"/>
      <w:adjustRightInd w:val="0"/>
      <w:spacing w:line="618" w:lineRule="atLeast"/>
    </w:pPr>
    <w:rPr>
      <w:rFonts w:ascii="Helvetica" w:hAnsi="Helvetica" w:cs="Helvetica"/>
    </w:rPr>
  </w:style>
  <w:style w:type="character" w:customStyle="1" w:styleId="bodytext1">
    <w:name w:val="bodytext1"/>
    <w:rsid w:val="001C1AEC"/>
    <w:rPr>
      <w:rFonts w:ascii="Arial" w:hAnsi="Arial" w:cs="Arial" w:hint="default"/>
      <w:color w:val="000000"/>
      <w:sz w:val="18"/>
      <w:szCs w:val="18"/>
    </w:rPr>
  </w:style>
  <w:style w:type="paragraph" w:customStyle="1" w:styleId="ptdocpara">
    <w:name w:val="ptdocpara"/>
    <w:basedOn w:val="Normal"/>
    <w:rsid w:val="001C1AEC"/>
    <w:pPr>
      <w:autoSpaceDE/>
      <w:autoSpaceDN/>
      <w:spacing w:before="150"/>
      <w:ind w:left="150" w:right="150"/>
    </w:pPr>
    <w:rPr>
      <w:rFonts w:ascii="宋体" w:hAnsi="宋体" w:cs="宋体"/>
      <w:sz w:val="20"/>
      <w:szCs w:val="20"/>
      <w:lang w:eastAsia="zh-CN"/>
    </w:rPr>
  </w:style>
  <w:style w:type="character" w:styleId="Emphasis">
    <w:name w:val="Emphasis"/>
    <w:uiPriority w:val="20"/>
    <w:qFormat/>
    <w:rsid w:val="001C1AEC"/>
    <w:rPr>
      <w:i/>
      <w:iCs/>
    </w:rPr>
  </w:style>
  <w:style w:type="character" w:styleId="FollowedHyperlink">
    <w:name w:val="FollowedHyperlink"/>
    <w:rsid w:val="001C1AEC"/>
    <w:rPr>
      <w:color w:val="800080"/>
      <w:u w:val="single"/>
    </w:rPr>
  </w:style>
  <w:style w:type="character" w:customStyle="1" w:styleId="text">
    <w:name w:val="text"/>
    <w:basedOn w:val="DefaultParagraphFont"/>
    <w:rsid w:val="000D63BF"/>
  </w:style>
  <w:style w:type="paragraph" w:styleId="ListParagraph">
    <w:name w:val="List Paragraph"/>
    <w:basedOn w:val="Normal"/>
    <w:uiPriority w:val="34"/>
    <w:qFormat/>
    <w:rsid w:val="0025461C"/>
    <w:pPr>
      <w:ind w:left="720"/>
    </w:pPr>
  </w:style>
  <w:style w:type="character" w:customStyle="1" w:styleId="articletext">
    <w:name w:val="articletext"/>
    <w:basedOn w:val="DefaultParagraphFont"/>
    <w:rsid w:val="00B9604D"/>
  </w:style>
  <w:style w:type="character" w:customStyle="1" w:styleId="refpreview">
    <w:name w:val="refpreview"/>
    <w:basedOn w:val="DefaultParagraphFont"/>
    <w:rsid w:val="00CB4720"/>
  </w:style>
  <w:style w:type="character" w:styleId="Strong">
    <w:name w:val="Strong"/>
    <w:uiPriority w:val="22"/>
    <w:qFormat/>
    <w:rsid w:val="00CB4720"/>
    <w:rPr>
      <w:b/>
      <w:bCs/>
    </w:rPr>
  </w:style>
  <w:style w:type="paragraph" w:customStyle="1" w:styleId="Default">
    <w:name w:val="Default"/>
    <w:rsid w:val="00F31A55"/>
    <w:pPr>
      <w:autoSpaceDE w:val="0"/>
      <w:autoSpaceDN w:val="0"/>
      <w:adjustRightInd w:val="0"/>
    </w:pPr>
    <w:rPr>
      <w:color w:val="000000"/>
      <w:sz w:val="24"/>
      <w:szCs w:val="24"/>
    </w:rPr>
  </w:style>
  <w:style w:type="character" w:customStyle="1" w:styleId="mb">
    <w:name w:val="mb"/>
    <w:basedOn w:val="DefaultParagraphFont"/>
    <w:rsid w:val="007B199B"/>
  </w:style>
  <w:style w:type="character" w:customStyle="1" w:styleId="ft">
    <w:name w:val="ft"/>
    <w:basedOn w:val="DefaultParagraphFont"/>
    <w:rsid w:val="002B2590"/>
  </w:style>
  <w:style w:type="character" w:customStyle="1" w:styleId="nbapihighlight">
    <w:name w:val="nbapihighlight"/>
    <w:basedOn w:val="DefaultParagraphFont"/>
    <w:rsid w:val="00D73522"/>
  </w:style>
  <w:style w:type="character" w:customStyle="1" w:styleId="smcaps">
    <w:name w:val="smcaps"/>
    <w:basedOn w:val="DefaultParagraphFont"/>
    <w:rsid w:val="00F623FE"/>
  </w:style>
  <w:style w:type="character" w:customStyle="1" w:styleId="referencetext">
    <w:name w:val="referencetext"/>
    <w:basedOn w:val="DefaultParagraphFont"/>
    <w:rsid w:val="00900877"/>
  </w:style>
  <w:style w:type="character" w:customStyle="1" w:styleId="highlight">
    <w:name w:val="highlight"/>
    <w:basedOn w:val="DefaultParagraphFont"/>
    <w:rsid w:val="00DA3CE5"/>
  </w:style>
  <w:style w:type="character" w:customStyle="1" w:styleId="fulltext-it">
    <w:name w:val="fulltext-it"/>
    <w:basedOn w:val="DefaultParagraphFont"/>
    <w:rsid w:val="00810D90"/>
  </w:style>
  <w:style w:type="character" w:customStyle="1" w:styleId="sc">
    <w:name w:val="sc"/>
    <w:basedOn w:val="DefaultParagraphFont"/>
    <w:rsid w:val="00AE6F0E"/>
  </w:style>
  <w:style w:type="character" w:customStyle="1" w:styleId="apple-converted-space">
    <w:name w:val="apple-converted-space"/>
    <w:basedOn w:val="DefaultParagraphFont"/>
    <w:rsid w:val="006546B9"/>
  </w:style>
  <w:style w:type="character" w:customStyle="1" w:styleId="PlainTextChar">
    <w:name w:val="Plain Text Char"/>
    <w:basedOn w:val="DefaultParagraphFont"/>
    <w:link w:val="PlainText"/>
    <w:rsid w:val="00C4777B"/>
    <w:rPr>
      <w:rFonts w:ascii="Courier New"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EC"/>
    <w:pPr>
      <w:autoSpaceDE w:val="0"/>
      <w:autoSpaceDN w:val="0"/>
    </w:pPr>
    <w:rPr>
      <w:rFonts w:ascii="Times" w:hAnsi="Times"/>
      <w:sz w:val="24"/>
      <w:szCs w:val="24"/>
      <w:lang w:eastAsia="en-US"/>
    </w:rPr>
  </w:style>
  <w:style w:type="paragraph" w:styleId="Heading1">
    <w:name w:val="heading 1"/>
    <w:basedOn w:val="Normal"/>
    <w:next w:val="Normal"/>
    <w:qFormat/>
    <w:rsid w:val="001C1AEC"/>
    <w:pPr>
      <w:keepNext/>
      <w:jc w:val="center"/>
      <w:outlineLvl w:val="0"/>
    </w:pPr>
    <w:rPr>
      <w:rFonts w:ascii="Arial" w:hAnsi="Arial" w:cs="Arial"/>
      <w:b/>
      <w:bCs/>
      <w:sz w:val="22"/>
      <w:szCs w:val="22"/>
    </w:rPr>
  </w:style>
  <w:style w:type="paragraph" w:styleId="Heading2">
    <w:name w:val="heading 2"/>
    <w:basedOn w:val="Normal"/>
    <w:next w:val="Normal"/>
    <w:qFormat/>
    <w:rsid w:val="001C1AEC"/>
    <w:pPr>
      <w:keepNext/>
      <w:spacing w:before="240" w:after="60"/>
      <w:outlineLvl w:val="1"/>
    </w:pPr>
    <w:rPr>
      <w:rFonts w:ascii="Arial" w:hAnsi="Arial" w:cs="Arial"/>
      <w:b/>
      <w:bCs/>
      <w:i/>
      <w:iCs/>
    </w:rPr>
  </w:style>
  <w:style w:type="paragraph" w:styleId="Heading3">
    <w:name w:val="heading 3"/>
    <w:basedOn w:val="Normal"/>
    <w:next w:val="Normal"/>
    <w:qFormat/>
    <w:rsid w:val="001C1AEC"/>
    <w:pPr>
      <w:keepNext/>
      <w:spacing w:before="240" w:after="60"/>
      <w:outlineLvl w:val="2"/>
    </w:pPr>
    <w:rPr>
      <w:rFonts w:ascii="Arial" w:hAnsi="Arial" w:cs="Arial"/>
    </w:rPr>
  </w:style>
  <w:style w:type="paragraph" w:styleId="Heading4">
    <w:name w:val="heading 4"/>
    <w:basedOn w:val="Normal"/>
    <w:next w:val="Normal"/>
    <w:qFormat/>
    <w:rsid w:val="001C1AEC"/>
    <w:pPr>
      <w:keepNext/>
      <w:spacing w:before="240" w:after="60"/>
      <w:outlineLvl w:val="3"/>
    </w:pPr>
    <w:rPr>
      <w:rFonts w:ascii="Arial" w:hAnsi="Arial" w:cs="Arial"/>
      <w:b/>
      <w:bCs/>
    </w:rPr>
  </w:style>
  <w:style w:type="paragraph" w:styleId="Heading5">
    <w:name w:val="heading 5"/>
    <w:basedOn w:val="Normal"/>
    <w:next w:val="Normal"/>
    <w:qFormat/>
    <w:rsid w:val="001C1AEC"/>
    <w:pPr>
      <w:spacing w:before="240" w:after="60"/>
      <w:outlineLvl w:val="4"/>
    </w:pPr>
    <w:rPr>
      <w:rFonts w:cs="Times"/>
      <w:sz w:val="22"/>
      <w:szCs w:val="22"/>
    </w:rPr>
  </w:style>
  <w:style w:type="paragraph" w:styleId="Heading6">
    <w:name w:val="heading 6"/>
    <w:basedOn w:val="Normal"/>
    <w:next w:val="Normal"/>
    <w:qFormat/>
    <w:rsid w:val="001C1AEC"/>
    <w:pPr>
      <w:spacing w:before="240" w:after="60"/>
      <w:outlineLvl w:val="5"/>
    </w:pPr>
    <w:rPr>
      <w:rFonts w:cs="Times"/>
      <w:i/>
      <w:iCs/>
      <w:sz w:val="22"/>
      <w:szCs w:val="22"/>
    </w:rPr>
  </w:style>
  <w:style w:type="paragraph" w:styleId="Heading7">
    <w:name w:val="heading 7"/>
    <w:basedOn w:val="Normal"/>
    <w:next w:val="Normal"/>
    <w:qFormat/>
    <w:rsid w:val="001C1AEC"/>
    <w:pPr>
      <w:spacing w:before="240" w:after="60"/>
      <w:outlineLvl w:val="6"/>
    </w:pPr>
    <w:rPr>
      <w:rFonts w:ascii="Arial" w:hAnsi="Arial" w:cs="Arial"/>
      <w:sz w:val="20"/>
      <w:szCs w:val="20"/>
    </w:rPr>
  </w:style>
  <w:style w:type="paragraph" w:styleId="Heading8">
    <w:name w:val="heading 8"/>
    <w:basedOn w:val="Normal"/>
    <w:next w:val="Normal"/>
    <w:qFormat/>
    <w:rsid w:val="001C1AEC"/>
    <w:pPr>
      <w:spacing w:before="240" w:after="60"/>
      <w:outlineLvl w:val="7"/>
    </w:pPr>
    <w:rPr>
      <w:rFonts w:ascii="Arial" w:hAnsi="Arial" w:cs="Arial"/>
      <w:i/>
      <w:iCs/>
      <w:sz w:val="20"/>
      <w:szCs w:val="20"/>
    </w:rPr>
  </w:style>
  <w:style w:type="paragraph" w:styleId="Heading9">
    <w:name w:val="heading 9"/>
    <w:basedOn w:val="Normal"/>
    <w:next w:val="Normal"/>
    <w:qFormat/>
    <w:rsid w:val="001C1AEC"/>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1C1AEC"/>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1C1AEC"/>
    <w:pPr>
      <w:spacing w:after="120"/>
      <w:ind w:left="1440" w:right="1440"/>
    </w:pPr>
    <w:rPr>
      <w:rFonts w:cs="Times"/>
    </w:rPr>
  </w:style>
  <w:style w:type="paragraph" w:styleId="BodyText">
    <w:name w:val="Body Text"/>
    <w:basedOn w:val="Normal"/>
    <w:rsid w:val="001C1AEC"/>
    <w:pPr>
      <w:spacing w:after="120"/>
    </w:pPr>
    <w:rPr>
      <w:rFonts w:cs="Times"/>
    </w:rPr>
  </w:style>
  <w:style w:type="paragraph" w:styleId="BodyTextIndent">
    <w:name w:val="Body Text Indent"/>
    <w:basedOn w:val="Normal"/>
    <w:rsid w:val="001C1AEC"/>
    <w:rPr>
      <w:rFonts w:ascii="Arial" w:hAnsi="Arial" w:cs="Arial"/>
      <w:sz w:val="22"/>
      <w:szCs w:val="22"/>
    </w:rPr>
  </w:style>
  <w:style w:type="paragraph" w:styleId="BodyText3">
    <w:name w:val="Body Text 3"/>
    <w:basedOn w:val="Normal"/>
    <w:rsid w:val="001C1AEC"/>
    <w:pPr>
      <w:spacing w:after="120"/>
    </w:pPr>
    <w:rPr>
      <w:rFonts w:cs="Times"/>
      <w:sz w:val="16"/>
      <w:szCs w:val="16"/>
    </w:rPr>
  </w:style>
  <w:style w:type="paragraph" w:styleId="BodyTextFirstIndent">
    <w:name w:val="Body Text First Indent"/>
    <w:basedOn w:val="BodyText"/>
    <w:rsid w:val="001C1AEC"/>
    <w:pPr>
      <w:ind w:firstLine="210"/>
    </w:pPr>
  </w:style>
  <w:style w:type="paragraph" w:styleId="BodyTextFirstIndent2">
    <w:name w:val="Body Text First Indent 2"/>
    <w:basedOn w:val="BodyTextIndent"/>
    <w:rsid w:val="001C1AEC"/>
    <w:pPr>
      <w:spacing w:after="120"/>
      <w:ind w:left="360" w:firstLine="210"/>
    </w:pPr>
    <w:rPr>
      <w:rFonts w:ascii="Times" w:hAnsi="Times" w:cs="Times"/>
      <w:sz w:val="24"/>
      <w:szCs w:val="24"/>
    </w:rPr>
  </w:style>
  <w:style w:type="paragraph" w:styleId="BodyTextIndent2">
    <w:name w:val="Body Text Indent 2"/>
    <w:basedOn w:val="Normal"/>
    <w:rsid w:val="001C1AEC"/>
    <w:pPr>
      <w:spacing w:after="120" w:line="480" w:lineRule="auto"/>
      <w:ind w:left="360"/>
    </w:pPr>
    <w:rPr>
      <w:rFonts w:cs="Times"/>
    </w:rPr>
  </w:style>
  <w:style w:type="paragraph" w:styleId="BodyTextIndent3">
    <w:name w:val="Body Text Indent 3"/>
    <w:basedOn w:val="Normal"/>
    <w:rsid w:val="001C1AEC"/>
    <w:pPr>
      <w:spacing w:after="120"/>
      <w:ind w:left="360"/>
    </w:pPr>
    <w:rPr>
      <w:rFonts w:cs="Times"/>
      <w:sz w:val="16"/>
      <w:szCs w:val="16"/>
    </w:rPr>
  </w:style>
  <w:style w:type="paragraph" w:styleId="Caption">
    <w:name w:val="caption"/>
    <w:basedOn w:val="Normal"/>
    <w:next w:val="Normal"/>
    <w:qFormat/>
    <w:rsid w:val="001C1AEC"/>
    <w:pPr>
      <w:spacing w:before="120" w:after="120"/>
    </w:pPr>
    <w:rPr>
      <w:rFonts w:cs="Times"/>
      <w:b/>
      <w:bCs/>
    </w:rPr>
  </w:style>
  <w:style w:type="paragraph" w:styleId="Closing">
    <w:name w:val="Closing"/>
    <w:basedOn w:val="Normal"/>
    <w:rsid w:val="001C1AEC"/>
    <w:pPr>
      <w:ind w:left="4320"/>
    </w:pPr>
    <w:rPr>
      <w:rFonts w:cs="Times"/>
    </w:rPr>
  </w:style>
  <w:style w:type="paragraph" w:styleId="CommentText">
    <w:name w:val="annotation text"/>
    <w:basedOn w:val="Normal"/>
    <w:semiHidden/>
    <w:rsid w:val="001C1AEC"/>
    <w:rPr>
      <w:rFonts w:cs="Times"/>
      <w:sz w:val="20"/>
      <w:szCs w:val="20"/>
    </w:rPr>
  </w:style>
  <w:style w:type="paragraph" w:styleId="Date">
    <w:name w:val="Date"/>
    <w:basedOn w:val="Normal"/>
    <w:next w:val="Normal"/>
    <w:rsid w:val="001C1AEC"/>
    <w:rPr>
      <w:rFonts w:cs="Times"/>
    </w:rPr>
  </w:style>
  <w:style w:type="paragraph" w:styleId="DocumentMap">
    <w:name w:val="Document Map"/>
    <w:basedOn w:val="Normal"/>
    <w:semiHidden/>
    <w:rsid w:val="001C1AEC"/>
    <w:pPr>
      <w:shd w:val="clear" w:color="auto" w:fill="000080"/>
    </w:pPr>
    <w:rPr>
      <w:rFonts w:ascii="Tahoma" w:hAnsi="Tahoma" w:cs="Tahoma"/>
    </w:rPr>
  </w:style>
  <w:style w:type="paragraph" w:styleId="EndnoteText">
    <w:name w:val="endnote text"/>
    <w:basedOn w:val="Normal"/>
    <w:semiHidden/>
    <w:rsid w:val="001C1AEC"/>
    <w:rPr>
      <w:rFonts w:cs="Times"/>
      <w:sz w:val="20"/>
      <w:szCs w:val="20"/>
    </w:rPr>
  </w:style>
  <w:style w:type="paragraph" w:styleId="EnvelopeAddress">
    <w:name w:val="envelope address"/>
    <w:basedOn w:val="Normal"/>
    <w:rsid w:val="001C1AE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C1AEC"/>
    <w:rPr>
      <w:rFonts w:ascii="Arial" w:hAnsi="Arial" w:cs="Arial"/>
      <w:sz w:val="20"/>
      <w:szCs w:val="20"/>
    </w:rPr>
  </w:style>
  <w:style w:type="paragraph" w:styleId="Footer">
    <w:name w:val="footer"/>
    <w:basedOn w:val="Normal"/>
    <w:rsid w:val="001C1AEC"/>
    <w:pPr>
      <w:tabs>
        <w:tab w:val="center" w:pos="4320"/>
        <w:tab w:val="right" w:pos="8640"/>
      </w:tabs>
    </w:pPr>
    <w:rPr>
      <w:rFonts w:cs="Times"/>
    </w:rPr>
  </w:style>
  <w:style w:type="paragraph" w:styleId="FootnoteText">
    <w:name w:val="footnote text"/>
    <w:basedOn w:val="Normal"/>
    <w:semiHidden/>
    <w:rsid w:val="001C1AEC"/>
    <w:rPr>
      <w:rFonts w:cs="Times"/>
      <w:sz w:val="20"/>
      <w:szCs w:val="20"/>
    </w:rPr>
  </w:style>
  <w:style w:type="paragraph" w:styleId="Header">
    <w:name w:val="header"/>
    <w:basedOn w:val="Normal"/>
    <w:rsid w:val="001C1AEC"/>
    <w:pPr>
      <w:tabs>
        <w:tab w:val="center" w:pos="4320"/>
        <w:tab w:val="right" w:pos="8640"/>
      </w:tabs>
    </w:pPr>
    <w:rPr>
      <w:rFonts w:cs="Times"/>
    </w:rPr>
  </w:style>
  <w:style w:type="paragraph" w:styleId="Index1">
    <w:name w:val="index 1"/>
    <w:basedOn w:val="Normal"/>
    <w:next w:val="Normal"/>
    <w:autoRedefine/>
    <w:semiHidden/>
    <w:rsid w:val="001C1AEC"/>
    <w:pPr>
      <w:ind w:left="240" w:hanging="240"/>
    </w:pPr>
    <w:rPr>
      <w:rFonts w:cs="Times"/>
    </w:rPr>
  </w:style>
  <w:style w:type="paragraph" w:styleId="Index2">
    <w:name w:val="index 2"/>
    <w:basedOn w:val="Normal"/>
    <w:next w:val="Normal"/>
    <w:autoRedefine/>
    <w:semiHidden/>
    <w:rsid w:val="001C1AEC"/>
    <w:pPr>
      <w:ind w:left="480" w:hanging="240"/>
    </w:pPr>
    <w:rPr>
      <w:rFonts w:cs="Times"/>
    </w:rPr>
  </w:style>
  <w:style w:type="paragraph" w:styleId="Index3">
    <w:name w:val="index 3"/>
    <w:basedOn w:val="Normal"/>
    <w:next w:val="Normal"/>
    <w:autoRedefine/>
    <w:semiHidden/>
    <w:rsid w:val="001C1AEC"/>
    <w:pPr>
      <w:ind w:left="720" w:hanging="240"/>
    </w:pPr>
    <w:rPr>
      <w:rFonts w:cs="Times"/>
    </w:rPr>
  </w:style>
  <w:style w:type="paragraph" w:styleId="Index4">
    <w:name w:val="index 4"/>
    <w:basedOn w:val="Normal"/>
    <w:next w:val="Normal"/>
    <w:autoRedefine/>
    <w:semiHidden/>
    <w:rsid w:val="001C1AEC"/>
    <w:pPr>
      <w:ind w:left="960" w:hanging="240"/>
    </w:pPr>
    <w:rPr>
      <w:rFonts w:cs="Times"/>
    </w:rPr>
  </w:style>
  <w:style w:type="paragraph" w:styleId="Index5">
    <w:name w:val="index 5"/>
    <w:basedOn w:val="Normal"/>
    <w:next w:val="Normal"/>
    <w:autoRedefine/>
    <w:semiHidden/>
    <w:rsid w:val="001C1AEC"/>
    <w:pPr>
      <w:ind w:left="1200" w:hanging="240"/>
    </w:pPr>
    <w:rPr>
      <w:rFonts w:cs="Times"/>
    </w:rPr>
  </w:style>
  <w:style w:type="paragraph" w:styleId="Index6">
    <w:name w:val="index 6"/>
    <w:basedOn w:val="Normal"/>
    <w:next w:val="Normal"/>
    <w:autoRedefine/>
    <w:semiHidden/>
    <w:rsid w:val="001C1AEC"/>
    <w:pPr>
      <w:ind w:left="1440" w:hanging="240"/>
    </w:pPr>
    <w:rPr>
      <w:rFonts w:cs="Times"/>
    </w:rPr>
  </w:style>
  <w:style w:type="paragraph" w:styleId="Index7">
    <w:name w:val="index 7"/>
    <w:basedOn w:val="Normal"/>
    <w:next w:val="Normal"/>
    <w:autoRedefine/>
    <w:semiHidden/>
    <w:rsid w:val="001C1AEC"/>
    <w:pPr>
      <w:ind w:left="1680" w:hanging="240"/>
    </w:pPr>
    <w:rPr>
      <w:rFonts w:cs="Times"/>
    </w:rPr>
  </w:style>
  <w:style w:type="paragraph" w:styleId="Index8">
    <w:name w:val="index 8"/>
    <w:basedOn w:val="Normal"/>
    <w:next w:val="Normal"/>
    <w:autoRedefine/>
    <w:semiHidden/>
    <w:rsid w:val="001C1AEC"/>
    <w:pPr>
      <w:ind w:left="1920" w:hanging="240"/>
    </w:pPr>
    <w:rPr>
      <w:rFonts w:cs="Times"/>
    </w:rPr>
  </w:style>
  <w:style w:type="paragraph" w:styleId="Index9">
    <w:name w:val="index 9"/>
    <w:basedOn w:val="Normal"/>
    <w:next w:val="Normal"/>
    <w:autoRedefine/>
    <w:semiHidden/>
    <w:rsid w:val="001C1AEC"/>
    <w:pPr>
      <w:ind w:left="2160" w:hanging="240"/>
    </w:pPr>
    <w:rPr>
      <w:rFonts w:cs="Times"/>
    </w:rPr>
  </w:style>
  <w:style w:type="paragraph" w:styleId="IndexHeading">
    <w:name w:val="index heading"/>
    <w:basedOn w:val="Normal"/>
    <w:next w:val="Index1"/>
    <w:semiHidden/>
    <w:rsid w:val="001C1AEC"/>
    <w:rPr>
      <w:rFonts w:ascii="Arial" w:hAnsi="Arial" w:cs="Arial"/>
      <w:b/>
      <w:bCs/>
    </w:rPr>
  </w:style>
  <w:style w:type="paragraph" w:styleId="List">
    <w:name w:val="List"/>
    <w:basedOn w:val="Normal"/>
    <w:rsid w:val="001C1AEC"/>
    <w:pPr>
      <w:ind w:left="360" w:hanging="360"/>
    </w:pPr>
    <w:rPr>
      <w:rFonts w:cs="Times"/>
    </w:rPr>
  </w:style>
  <w:style w:type="paragraph" w:styleId="List2">
    <w:name w:val="List 2"/>
    <w:basedOn w:val="Normal"/>
    <w:rsid w:val="001C1AEC"/>
    <w:pPr>
      <w:ind w:left="720" w:hanging="360"/>
    </w:pPr>
    <w:rPr>
      <w:rFonts w:cs="Times"/>
    </w:rPr>
  </w:style>
  <w:style w:type="paragraph" w:styleId="List3">
    <w:name w:val="List 3"/>
    <w:basedOn w:val="Normal"/>
    <w:rsid w:val="001C1AEC"/>
    <w:pPr>
      <w:ind w:left="1080" w:hanging="360"/>
    </w:pPr>
    <w:rPr>
      <w:rFonts w:cs="Times"/>
    </w:rPr>
  </w:style>
  <w:style w:type="paragraph" w:styleId="List4">
    <w:name w:val="List 4"/>
    <w:basedOn w:val="Normal"/>
    <w:rsid w:val="001C1AEC"/>
    <w:pPr>
      <w:ind w:left="1440" w:hanging="360"/>
    </w:pPr>
    <w:rPr>
      <w:rFonts w:cs="Times"/>
    </w:rPr>
  </w:style>
  <w:style w:type="paragraph" w:styleId="List5">
    <w:name w:val="List 5"/>
    <w:basedOn w:val="Normal"/>
    <w:rsid w:val="001C1AEC"/>
    <w:pPr>
      <w:ind w:left="1800" w:hanging="360"/>
    </w:pPr>
    <w:rPr>
      <w:rFonts w:cs="Times"/>
    </w:rPr>
  </w:style>
  <w:style w:type="paragraph" w:styleId="ListBullet">
    <w:name w:val="List Bullet"/>
    <w:basedOn w:val="Normal"/>
    <w:autoRedefine/>
    <w:rsid w:val="001C1AEC"/>
    <w:pPr>
      <w:numPr>
        <w:numId w:val="1"/>
      </w:numPr>
    </w:pPr>
    <w:rPr>
      <w:rFonts w:cs="Times"/>
    </w:rPr>
  </w:style>
  <w:style w:type="paragraph" w:styleId="ListBullet2">
    <w:name w:val="List Bullet 2"/>
    <w:basedOn w:val="Normal"/>
    <w:autoRedefine/>
    <w:rsid w:val="001C1AEC"/>
    <w:pPr>
      <w:numPr>
        <w:numId w:val="2"/>
      </w:numPr>
    </w:pPr>
    <w:rPr>
      <w:rFonts w:cs="Times"/>
    </w:rPr>
  </w:style>
  <w:style w:type="paragraph" w:styleId="ListBullet3">
    <w:name w:val="List Bullet 3"/>
    <w:basedOn w:val="Normal"/>
    <w:autoRedefine/>
    <w:rsid w:val="001C1AEC"/>
    <w:pPr>
      <w:numPr>
        <w:numId w:val="3"/>
      </w:numPr>
    </w:pPr>
    <w:rPr>
      <w:rFonts w:cs="Times"/>
    </w:rPr>
  </w:style>
  <w:style w:type="paragraph" w:styleId="ListBullet4">
    <w:name w:val="List Bullet 4"/>
    <w:basedOn w:val="Normal"/>
    <w:autoRedefine/>
    <w:rsid w:val="001C1AEC"/>
    <w:pPr>
      <w:numPr>
        <w:numId w:val="4"/>
      </w:numPr>
    </w:pPr>
    <w:rPr>
      <w:rFonts w:cs="Times"/>
    </w:rPr>
  </w:style>
  <w:style w:type="paragraph" w:styleId="ListBullet5">
    <w:name w:val="List Bullet 5"/>
    <w:basedOn w:val="Normal"/>
    <w:autoRedefine/>
    <w:rsid w:val="001C1AEC"/>
    <w:pPr>
      <w:numPr>
        <w:numId w:val="5"/>
      </w:numPr>
    </w:pPr>
    <w:rPr>
      <w:rFonts w:cs="Times"/>
    </w:rPr>
  </w:style>
  <w:style w:type="paragraph" w:styleId="ListContinue">
    <w:name w:val="List Continue"/>
    <w:basedOn w:val="Normal"/>
    <w:rsid w:val="001C1AEC"/>
    <w:pPr>
      <w:spacing w:after="120"/>
      <w:ind w:left="360"/>
    </w:pPr>
    <w:rPr>
      <w:rFonts w:cs="Times"/>
    </w:rPr>
  </w:style>
  <w:style w:type="paragraph" w:styleId="ListContinue2">
    <w:name w:val="List Continue 2"/>
    <w:basedOn w:val="Normal"/>
    <w:rsid w:val="001C1AEC"/>
    <w:pPr>
      <w:spacing w:after="120"/>
      <w:ind w:left="720"/>
    </w:pPr>
    <w:rPr>
      <w:rFonts w:cs="Times"/>
    </w:rPr>
  </w:style>
  <w:style w:type="paragraph" w:styleId="ListContinue3">
    <w:name w:val="List Continue 3"/>
    <w:basedOn w:val="Normal"/>
    <w:rsid w:val="001C1AEC"/>
    <w:pPr>
      <w:spacing w:after="120"/>
      <w:ind w:left="1080"/>
    </w:pPr>
    <w:rPr>
      <w:rFonts w:cs="Times"/>
    </w:rPr>
  </w:style>
  <w:style w:type="paragraph" w:styleId="ListContinue4">
    <w:name w:val="List Continue 4"/>
    <w:basedOn w:val="Normal"/>
    <w:rsid w:val="001C1AEC"/>
    <w:pPr>
      <w:spacing w:after="120"/>
      <w:ind w:left="1440"/>
    </w:pPr>
    <w:rPr>
      <w:rFonts w:cs="Times"/>
    </w:rPr>
  </w:style>
  <w:style w:type="paragraph" w:styleId="ListContinue5">
    <w:name w:val="List Continue 5"/>
    <w:basedOn w:val="Normal"/>
    <w:rsid w:val="001C1AEC"/>
    <w:pPr>
      <w:spacing w:after="120"/>
      <w:ind w:left="1800"/>
    </w:pPr>
    <w:rPr>
      <w:rFonts w:cs="Times"/>
    </w:rPr>
  </w:style>
  <w:style w:type="paragraph" w:styleId="ListNumber">
    <w:name w:val="List Number"/>
    <w:basedOn w:val="Normal"/>
    <w:rsid w:val="001C1AEC"/>
    <w:pPr>
      <w:numPr>
        <w:numId w:val="6"/>
      </w:numPr>
    </w:pPr>
    <w:rPr>
      <w:rFonts w:cs="Times"/>
    </w:rPr>
  </w:style>
  <w:style w:type="paragraph" w:styleId="ListNumber2">
    <w:name w:val="List Number 2"/>
    <w:basedOn w:val="Normal"/>
    <w:rsid w:val="001C1AEC"/>
    <w:pPr>
      <w:numPr>
        <w:numId w:val="7"/>
      </w:numPr>
    </w:pPr>
    <w:rPr>
      <w:rFonts w:cs="Times"/>
    </w:rPr>
  </w:style>
  <w:style w:type="paragraph" w:styleId="ListNumber3">
    <w:name w:val="List Number 3"/>
    <w:basedOn w:val="Normal"/>
    <w:rsid w:val="001C1AEC"/>
    <w:pPr>
      <w:numPr>
        <w:numId w:val="8"/>
      </w:numPr>
    </w:pPr>
    <w:rPr>
      <w:rFonts w:cs="Times"/>
    </w:rPr>
  </w:style>
  <w:style w:type="paragraph" w:styleId="ListNumber4">
    <w:name w:val="List Number 4"/>
    <w:basedOn w:val="Normal"/>
    <w:rsid w:val="001C1AEC"/>
    <w:pPr>
      <w:numPr>
        <w:numId w:val="9"/>
      </w:numPr>
    </w:pPr>
    <w:rPr>
      <w:rFonts w:cs="Times"/>
    </w:rPr>
  </w:style>
  <w:style w:type="paragraph" w:styleId="ListNumber5">
    <w:name w:val="List Number 5"/>
    <w:basedOn w:val="Normal"/>
    <w:rsid w:val="001C1AEC"/>
    <w:pPr>
      <w:numPr>
        <w:numId w:val="10"/>
      </w:numPr>
    </w:pPr>
    <w:rPr>
      <w:rFonts w:cs="Times"/>
    </w:rPr>
  </w:style>
  <w:style w:type="paragraph" w:styleId="MacroText">
    <w:name w:val="macro"/>
    <w:semiHidden/>
    <w:rsid w:val="001C1AEC"/>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MessageHeader">
    <w:name w:val="Message Header"/>
    <w:basedOn w:val="Normal"/>
    <w:rsid w:val="001C1AE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1C1AEC"/>
    <w:pPr>
      <w:ind w:left="720"/>
    </w:pPr>
    <w:rPr>
      <w:rFonts w:cs="Times"/>
    </w:rPr>
  </w:style>
  <w:style w:type="paragraph" w:styleId="NoteHeading">
    <w:name w:val="Note Heading"/>
    <w:basedOn w:val="Normal"/>
    <w:next w:val="Normal"/>
    <w:rsid w:val="001C1AEC"/>
    <w:rPr>
      <w:rFonts w:cs="Times"/>
    </w:rPr>
  </w:style>
  <w:style w:type="paragraph" w:styleId="PlainText">
    <w:name w:val="Plain Text"/>
    <w:basedOn w:val="Normal"/>
    <w:link w:val="PlainTextChar"/>
    <w:rsid w:val="001C1AEC"/>
    <w:rPr>
      <w:rFonts w:ascii="Courier New" w:hAnsi="Courier New" w:cs="Courier New"/>
      <w:sz w:val="20"/>
      <w:szCs w:val="20"/>
    </w:rPr>
  </w:style>
  <w:style w:type="paragraph" w:styleId="Salutation">
    <w:name w:val="Salutation"/>
    <w:basedOn w:val="Normal"/>
    <w:next w:val="Normal"/>
    <w:rsid w:val="001C1AEC"/>
    <w:rPr>
      <w:rFonts w:cs="Times"/>
    </w:rPr>
  </w:style>
  <w:style w:type="paragraph" w:styleId="Signature">
    <w:name w:val="Signature"/>
    <w:basedOn w:val="Normal"/>
    <w:rsid w:val="001C1AEC"/>
    <w:pPr>
      <w:ind w:left="4320"/>
    </w:pPr>
    <w:rPr>
      <w:rFonts w:cs="Times"/>
    </w:rPr>
  </w:style>
  <w:style w:type="paragraph" w:styleId="Subtitle">
    <w:name w:val="Subtitle"/>
    <w:basedOn w:val="Normal"/>
    <w:qFormat/>
    <w:rsid w:val="001C1AEC"/>
    <w:pPr>
      <w:spacing w:after="60"/>
      <w:jc w:val="center"/>
      <w:outlineLvl w:val="1"/>
    </w:pPr>
    <w:rPr>
      <w:rFonts w:ascii="Arial" w:hAnsi="Arial" w:cs="Arial"/>
    </w:rPr>
  </w:style>
  <w:style w:type="paragraph" w:styleId="TableofAuthorities">
    <w:name w:val="table of authorities"/>
    <w:basedOn w:val="Normal"/>
    <w:next w:val="Normal"/>
    <w:semiHidden/>
    <w:rsid w:val="001C1AEC"/>
    <w:pPr>
      <w:ind w:left="240" w:hanging="240"/>
    </w:pPr>
    <w:rPr>
      <w:rFonts w:cs="Times"/>
    </w:rPr>
  </w:style>
  <w:style w:type="paragraph" w:styleId="TableofFigures">
    <w:name w:val="table of figures"/>
    <w:basedOn w:val="Normal"/>
    <w:next w:val="Normal"/>
    <w:semiHidden/>
    <w:rsid w:val="001C1AEC"/>
    <w:pPr>
      <w:ind w:left="480" w:hanging="480"/>
    </w:pPr>
    <w:rPr>
      <w:rFonts w:cs="Times"/>
    </w:rPr>
  </w:style>
  <w:style w:type="paragraph" w:styleId="Title">
    <w:name w:val="Title"/>
    <w:basedOn w:val="Normal"/>
    <w:qFormat/>
    <w:rsid w:val="001C1AE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C1AEC"/>
    <w:pPr>
      <w:spacing w:before="120"/>
    </w:pPr>
    <w:rPr>
      <w:rFonts w:ascii="Arial" w:hAnsi="Arial" w:cs="Arial"/>
      <w:b/>
      <w:bCs/>
    </w:rPr>
  </w:style>
  <w:style w:type="paragraph" w:styleId="TOC1">
    <w:name w:val="toc 1"/>
    <w:basedOn w:val="Normal"/>
    <w:next w:val="Normal"/>
    <w:autoRedefine/>
    <w:semiHidden/>
    <w:rsid w:val="001C1AEC"/>
    <w:rPr>
      <w:rFonts w:cs="Times"/>
    </w:rPr>
  </w:style>
  <w:style w:type="paragraph" w:styleId="TOC2">
    <w:name w:val="toc 2"/>
    <w:basedOn w:val="Normal"/>
    <w:next w:val="Normal"/>
    <w:autoRedefine/>
    <w:semiHidden/>
    <w:rsid w:val="001C1AEC"/>
    <w:pPr>
      <w:ind w:left="240"/>
    </w:pPr>
    <w:rPr>
      <w:rFonts w:cs="Times"/>
    </w:rPr>
  </w:style>
  <w:style w:type="paragraph" w:styleId="TOC3">
    <w:name w:val="toc 3"/>
    <w:basedOn w:val="Normal"/>
    <w:next w:val="Normal"/>
    <w:autoRedefine/>
    <w:semiHidden/>
    <w:rsid w:val="001C1AEC"/>
    <w:pPr>
      <w:ind w:left="480"/>
    </w:pPr>
    <w:rPr>
      <w:rFonts w:cs="Times"/>
    </w:rPr>
  </w:style>
  <w:style w:type="paragraph" w:styleId="TOC4">
    <w:name w:val="toc 4"/>
    <w:basedOn w:val="Normal"/>
    <w:next w:val="Normal"/>
    <w:autoRedefine/>
    <w:semiHidden/>
    <w:rsid w:val="001C1AEC"/>
    <w:pPr>
      <w:ind w:left="720"/>
    </w:pPr>
    <w:rPr>
      <w:rFonts w:cs="Times"/>
    </w:rPr>
  </w:style>
  <w:style w:type="paragraph" w:styleId="TOC5">
    <w:name w:val="toc 5"/>
    <w:basedOn w:val="Normal"/>
    <w:next w:val="Normal"/>
    <w:autoRedefine/>
    <w:semiHidden/>
    <w:rsid w:val="001C1AEC"/>
    <w:pPr>
      <w:ind w:left="960"/>
    </w:pPr>
    <w:rPr>
      <w:rFonts w:cs="Times"/>
    </w:rPr>
  </w:style>
  <w:style w:type="paragraph" w:styleId="TOC6">
    <w:name w:val="toc 6"/>
    <w:basedOn w:val="Normal"/>
    <w:next w:val="Normal"/>
    <w:autoRedefine/>
    <w:semiHidden/>
    <w:rsid w:val="001C1AEC"/>
    <w:pPr>
      <w:ind w:left="1200"/>
    </w:pPr>
    <w:rPr>
      <w:rFonts w:cs="Times"/>
    </w:rPr>
  </w:style>
  <w:style w:type="paragraph" w:styleId="TOC7">
    <w:name w:val="toc 7"/>
    <w:basedOn w:val="Normal"/>
    <w:next w:val="Normal"/>
    <w:autoRedefine/>
    <w:semiHidden/>
    <w:rsid w:val="001C1AEC"/>
    <w:pPr>
      <w:ind w:left="1440"/>
    </w:pPr>
    <w:rPr>
      <w:rFonts w:cs="Times"/>
    </w:rPr>
  </w:style>
  <w:style w:type="paragraph" w:styleId="TOC8">
    <w:name w:val="toc 8"/>
    <w:basedOn w:val="Normal"/>
    <w:next w:val="Normal"/>
    <w:autoRedefine/>
    <w:semiHidden/>
    <w:rsid w:val="001C1AEC"/>
    <w:pPr>
      <w:ind w:left="1680"/>
    </w:pPr>
    <w:rPr>
      <w:rFonts w:cs="Times"/>
    </w:rPr>
  </w:style>
  <w:style w:type="paragraph" w:styleId="TOC9">
    <w:name w:val="toc 9"/>
    <w:basedOn w:val="Normal"/>
    <w:next w:val="Normal"/>
    <w:autoRedefine/>
    <w:semiHidden/>
    <w:rsid w:val="001C1AEC"/>
    <w:pPr>
      <w:ind w:left="1920"/>
    </w:pPr>
    <w:rPr>
      <w:rFonts w:cs="Times"/>
    </w:rPr>
  </w:style>
  <w:style w:type="character" w:customStyle="1" w:styleId="SubheadinParagraph">
    <w:name w:val="Subhead in Paragraph"/>
    <w:basedOn w:val="DefaultParagraphFont"/>
    <w:rsid w:val="001C1AEC"/>
  </w:style>
  <w:style w:type="paragraph" w:styleId="E-mailSignature">
    <w:name w:val="E-mail Signature"/>
    <w:basedOn w:val="Normal"/>
    <w:rsid w:val="001C1AEC"/>
    <w:rPr>
      <w:rFonts w:cs="Times"/>
    </w:rPr>
  </w:style>
  <w:style w:type="paragraph" w:styleId="HTMLAddress">
    <w:name w:val="HTML Address"/>
    <w:basedOn w:val="Normal"/>
    <w:rsid w:val="001C1AEC"/>
    <w:rPr>
      <w:rFonts w:cs="Times"/>
      <w:i/>
      <w:iCs/>
    </w:rPr>
  </w:style>
  <w:style w:type="paragraph" w:styleId="HTMLPreformatted">
    <w:name w:val="HTML Preformatted"/>
    <w:basedOn w:val="Normal"/>
    <w:rsid w:val="001C1AEC"/>
    <w:rPr>
      <w:rFonts w:ascii="Courier New" w:hAnsi="Courier New" w:cs="Courier New"/>
      <w:sz w:val="20"/>
      <w:szCs w:val="20"/>
    </w:rPr>
  </w:style>
  <w:style w:type="paragraph" w:styleId="NormalWeb">
    <w:name w:val="Normal (Web)"/>
    <w:basedOn w:val="Normal"/>
    <w:uiPriority w:val="99"/>
    <w:rsid w:val="001C1AEC"/>
    <w:rPr>
      <w:rFonts w:cs="Times"/>
    </w:rPr>
  </w:style>
  <w:style w:type="paragraph" w:customStyle="1" w:styleId="H6">
    <w:name w:val="H6"/>
    <w:basedOn w:val="Normal"/>
    <w:next w:val="Normal"/>
    <w:rsid w:val="001C1AEC"/>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1C1AEC"/>
    <w:pPr>
      <w:autoSpaceDE w:val="0"/>
      <w:autoSpaceDN w:val="0"/>
      <w:jc w:val="center"/>
    </w:pPr>
    <w:rPr>
      <w:rFonts w:ascii="Helvetica" w:hAnsi="Helvetica" w:cs="Helvetica"/>
      <w:b/>
      <w:bCs/>
      <w:lang w:eastAsia="en-US"/>
    </w:rPr>
  </w:style>
  <w:style w:type="paragraph" w:customStyle="1" w:styleId="QuickA">
    <w:name w:val="Quick A."/>
    <w:basedOn w:val="Normal"/>
    <w:rsid w:val="001C1AEC"/>
    <w:pPr>
      <w:widowControl w:val="0"/>
      <w:numPr>
        <w:numId w:val="14"/>
      </w:numPr>
    </w:pPr>
    <w:rPr>
      <w:rFonts w:cs="Times"/>
    </w:rPr>
  </w:style>
  <w:style w:type="paragraph" w:customStyle="1" w:styleId="sbirtop">
    <w:name w:val="sbirtop"/>
    <w:basedOn w:val="Normal"/>
    <w:rsid w:val="001C1AEC"/>
    <w:pPr>
      <w:tabs>
        <w:tab w:val="num" w:pos="360"/>
        <w:tab w:val="num" w:pos="1440"/>
      </w:tabs>
      <w:spacing w:before="100" w:after="240"/>
      <w:ind w:left="1440" w:hanging="720"/>
    </w:pPr>
    <w:rPr>
      <w:rFonts w:cs="Times"/>
    </w:rPr>
  </w:style>
  <w:style w:type="paragraph" w:customStyle="1" w:styleId="ReminderList1">
    <w:name w:val="Reminder List 1"/>
    <w:basedOn w:val="Normal"/>
    <w:rsid w:val="001C1AEC"/>
    <w:pPr>
      <w:numPr>
        <w:numId w:val="1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1C1AEC"/>
    <w:pPr>
      <w:numPr>
        <w:numId w:val="1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1C1AEC"/>
    <w:pPr>
      <w:numPr>
        <w:numId w:val="13"/>
      </w:numPr>
      <w:tabs>
        <w:tab w:val="clear" w:pos="360"/>
        <w:tab w:val="left" w:pos="1080"/>
      </w:tabs>
      <w:spacing w:after="60"/>
      <w:ind w:left="1080"/>
    </w:pPr>
    <w:rPr>
      <w:rFonts w:ascii="Helvetica" w:hAnsi="Helvetica" w:cs="Helvetica"/>
      <w:sz w:val="22"/>
      <w:szCs w:val="22"/>
    </w:rPr>
  </w:style>
  <w:style w:type="character" w:styleId="Hyperlink">
    <w:name w:val="Hyperlink"/>
    <w:rsid w:val="001C1AEC"/>
    <w:rPr>
      <w:color w:val="0000FF"/>
      <w:u w:val="single"/>
    </w:rPr>
  </w:style>
  <w:style w:type="paragraph" w:customStyle="1" w:styleId="DataField10pt">
    <w:name w:val="Data Field 10pt"/>
    <w:basedOn w:val="Normal"/>
    <w:rsid w:val="001C1AEC"/>
    <w:rPr>
      <w:rFonts w:ascii="Arial" w:hAnsi="Arial" w:cs="Arial"/>
      <w:sz w:val="20"/>
      <w:szCs w:val="20"/>
    </w:rPr>
  </w:style>
  <w:style w:type="paragraph" w:customStyle="1" w:styleId="DataField11pt">
    <w:name w:val="Data Field 11pt"/>
    <w:basedOn w:val="Normal"/>
    <w:rsid w:val="001C1AEC"/>
    <w:pPr>
      <w:spacing w:line="300" w:lineRule="exact"/>
    </w:pPr>
    <w:rPr>
      <w:rFonts w:ascii="Arial" w:hAnsi="Arial" w:cs="Arial"/>
      <w:noProof/>
      <w:sz w:val="22"/>
      <w:szCs w:val="20"/>
    </w:rPr>
  </w:style>
  <w:style w:type="paragraph" w:customStyle="1" w:styleId="FormFooter">
    <w:name w:val="Form Footer"/>
    <w:basedOn w:val="Normal"/>
    <w:rsid w:val="001C1AEC"/>
    <w:pPr>
      <w:tabs>
        <w:tab w:val="center" w:pos="5328"/>
        <w:tab w:val="right" w:pos="10728"/>
      </w:tabs>
      <w:ind w:left="58"/>
    </w:pPr>
    <w:rPr>
      <w:rFonts w:ascii="Arial" w:hAnsi="Arial" w:cs="Arial"/>
      <w:sz w:val="16"/>
      <w:szCs w:val="16"/>
    </w:rPr>
  </w:style>
  <w:style w:type="character" w:styleId="PageNumber">
    <w:name w:val="page number"/>
    <w:rsid w:val="001C1AEC"/>
    <w:rPr>
      <w:rFonts w:ascii="Arial" w:hAnsi="Arial"/>
      <w:sz w:val="20"/>
      <w:u w:val="single"/>
    </w:rPr>
  </w:style>
  <w:style w:type="paragraph" w:customStyle="1" w:styleId="PIHeader">
    <w:name w:val="PI Header"/>
    <w:basedOn w:val="Normal"/>
    <w:rsid w:val="001C1AEC"/>
    <w:pPr>
      <w:spacing w:after="40"/>
      <w:ind w:left="864"/>
    </w:pPr>
    <w:rPr>
      <w:rFonts w:ascii="Arial" w:hAnsi="Arial" w:cs="Arial"/>
      <w:noProof/>
      <w:sz w:val="16"/>
      <w:szCs w:val="20"/>
    </w:rPr>
  </w:style>
  <w:style w:type="paragraph" w:customStyle="1" w:styleId="FormFooterBorder">
    <w:name w:val="FormFooter/Border"/>
    <w:basedOn w:val="Footer"/>
    <w:rsid w:val="001C1AEC"/>
    <w:pPr>
      <w:pBdr>
        <w:top w:val="single" w:sz="6" w:space="1" w:color="auto"/>
      </w:pBdr>
      <w:tabs>
        <w:tab w:val="clear" w:pos="4320"/>
        <w:tab w:val="clear" w:pos="8640"/>
        <w:tab w:val="center" w:pos="5400"/>
        <w:tab w:val="right" w:pos="10800"/>
      </w:tabs>
    </w:pPr>
    <w:rPr>
      <w:rFonts w:ascii="Arial" w:hAnsi="Arial" w:cs="Arial"/>
      <w:sz w:val="16"/>
      <w:szCs w:val="16"/>
    </w:rPr>
  </w:style>
  <w:style w:type="paragraph" w:styleId="BodyText2">
    <w:name w:val="Body Text 2"/>
    <w:basedOn w:val="Normal"/>
    <w:rsid w:val="001C1AEC"/>
    <w:pPr>
      <w:spacing w:after="120" w:line="480" w:lineRule="auto"/>
    </w:pPr>
  </w:style>
  <w:style w:type="paragraph" w:customStyle="1" w:styleId="CM5">
    <w:name w:val="CM5"/>
    <w:basedOn w:val="Normal"/>
    <w:next w:val="Normal"/>
    <w:rsid w:val="001C1AEC"/>
    <w:pPr>
      <w:widowControl w:val="0"/>
      <w:adjustRightInd w:val="0"/>
      <w:spacing w:line="618" w:lineRule="atLeast"/>
    </w:pPr>
    <w:rPr>
      <w:rFonts w:ascii="Helvetica" w:hAnsi="Helvetica"/>
    </w:rPr>
  </w:style>
  <w:style w:type="paragraph" w:styleId="BalloonText">
    <w:name w:val="Balloon Text"/>
    <w:basedOn w:val="Normal"/>
    <w:semiHidden/>
    <w:rsid w:val="001C1AEC"/>
    <w:rPr>
      <w:rFonts w:ascii="Tahoma" w:hAnsi="Tahoma" w:cs="Tahoma"/>
      <w:sz w:val="16"/>
      <w:szCs w:val="16"/>
    </w:rPr>
  </w:style>
  <w:style w:type="paragraph" w:customStyle="1" w:styleId="CM3">
    <w:name w:val="CM3"/>
    <w:basedOn w:val="Normal"/>
    <w:next w:val="Normal"/>
    <w:rsid w:val="001C1AEC"/>
    <w:pPr>
      <w:widowControl w:val="0"/>
      <w:adjustRightInd w:val="0"/>
      <w:spacing w:line="618" w:lineRule="atLeast"/>
    </w:pPr>
    <w:rPr>
      <w:rFonts w:ascii="Helvetica" w:hAnsi="Helvetica" w:cs="Helvetica"/>
    </w:rPr>
  </w:style>
  <w:style w:type="paragraph" w:customStyle="1" w:styleId="CM31">
    <w:name w:val="CM31"/>
    <w:basedOn w:val="Normal"/>
    <w:next w:val="Normal"/>
    <w:rsid w:val="001C1AEC"/>
    <w:pPr>
      <w:widowControl w:val="0"/>
      <w:adjustRightInd w:val="0"/>
      <w:spacing w:after="115"/>
    </w:pPr>
    <w:rPr>
      <w:rFonts w:ascii="Helvetica" w:hAnsi="Helvetica" w:cs="Helvetica"/>
    </w:rPr>
  </w:style>
  <w:style w:type="paragraph" w:customStyle="1" w:styleId="CM9">
    <w:name w:val="CM9"/>
    <w:basedOn w:val="Normal"/>
    <w:next w:val="Normal"/>
    <w:rsid w:val="001C1AEC"/>
    <w:pPr>
      <w:widowControl w:val="0"/>
      <w:adjustRightInd w:val="0"/>
      <w:spacing w:line="618" w:lineRule="atLeast"/>
    </w:pPr>
    <w:rPr>
      <w:rFonts w:ascii="Helvetica" w:hAnsi="Helvetica" w:cs="Helvetica"/>
    </w:rPr>
  </w:style>
  <w:style w:type="character" w:customStyle="1" w:styleId="bodytext1">
    <w:name w:val="bodytext1"/>
    <w:rsid w:val="001C1AEC"/>
    <w:rPr>
      <w:rFonts w:ascii="Arial" w:hAnsi="Arial" w:cs="Arial" w:hint="default"/>
      <w:color w:val="000000"/>
      <w:sz w:val="18"/>
      <w:szCs w:val="18"/>
    </w:rPr>
  </w:style>
  <w:style w:type="paragraph" w:customStyle="1" w:styleId="ptdocpara">
    <w:name w:val="ptdocpara"/>
    <w:basedOn w:val="Normal"/>
    <w:rsid w:val="001C1AEC"/>
    <w:pPr>
      <w:autoSpaceDE/>
      <w:autoSpaceDN/>
      <w:spacing w:before="150"/>
      <w:ind w:left="150" w:right="150"/>
    </w:pPr>
    <w:rPr>
      <w:rFonts w:ascii="宋体" w:hAnsi="宋体" w:cs="宋体"/>
      <w:sz w:val="20"/>
      <w:szCs w:val="20"/>
      <w:lang w:eastAsia="zh-CN"/>
    </w:rPr>
  </w:style>
  <w:style w:type="character" w:styleId="Emphasis">
    <w:name w:val="Emphasis"/>
    <w:uiPriority w:val="20"/>
    <w:qFormat/>
    <w:rsid w:val="001C1AEC"/>
    <w:rPr>
      <w:i/>
      <w:iCs/>
    </w:rPr>
  </w:style>
  <w:style w:type="character" w:styleId="FollowedHyperlink">
    <w:name w:val="FollowedHyperlink"/>
    <w:rsid w:val="001C1AEC"/>
    <w:rPr>
      <w:color w:val="800080"/>
      <w:u w:val="single"/>
    </w:rPr>
  </w:style>
  <w:style w:type="character" w:customStyle="1" w:styleId="text">
    <w:name w:val="text"/>
    <w:basedOn w:val="DefaultParagraphFont"/>
    <w:rsid w:val="000D63BF"/>
  </w:style>
  <w:style w:type="paragraph" w:styleId="ListParagraph">
    <w:name w:val="List Paragraph"/>
    <w:basedOn w:val="Normal"/>
    <w:uiPriority w:val="34"/>
    <w:qFormat/>
    <w:rsid w:val="0025461C"/>
    <w:pPr>
      <w:ind w:left="720"/>
    </w:pPr>
  </w:style>
  <w:style w:type="character" w:customStyle="1" w:styleId="articletext">
    <w:name w:val="articletext"/>
    <w:basedOn w:val="DefaultParagraphFont"/>
    <w:rsid w:val="00B9604D"/>
  </w:style>
  <w:style w:type="character" w:customStyle="1" w:styleId="refpreview">
    <w:name w:val="refpreview"/>
    <w:basedOn w:val="DefaultParagraphFont"/>
    <w:rsid w:val="00CB4720"/>
  </w:style>
  <w:style w:type="character" w:styleId="Strong">
    <w:name w:val="Strong"/>
    <w:uiPriority w:val="22"/>
    <w:qFormat/>
    <w:rsid w:val="00CB4720"/>
    <w:rPr>
      <w:b/>
      <w:bCs/>
    </w:rPr>
  </w:style>
  <w:style w:type="paragraph" w:customStyle="1" w:styleId="Default">
    <w:name w:val="Default"/>
    <w:rsid w:val="00F31A55"/>
    <w:pPr>
      <w:autoSpaceDE w:val="0"/>
      <w:autoSpaceDN w:val="0"/>
      <w:adjustRightInd w:val="0"/>
    </w:pPr>
    <w:rPr>
      <w:color w:val="000000"/>
      <w:sz w:val="24"/>
      <w:szCs w:val="24"/>
    </w:rPr>
  </w:style>
  <w:style w:type="character" w:customStyle="1" w:styleId="mb">
    <w:name w:val="mb"/>
    <w:basedOn w:val="DefaultParagraphFont"/>
    <w:rsid w:val="007B199B"/>
  </w:style>
  <w:style w:type="character" w:customStyle="1" w:styleId="ft">
    <w:name w:val="ft"/>
    <w:basedOn w:val="DefaultParagraphFont"/>
    <w:rsid w:val="002B2590"/>
  </w:style>
  <w:style w:type="character" w:customStyle="1" w:styleId="nbapihighlight">
    <w:name w:val="nbapihighlight"/>
    <w:basedOn w:val="DefaultParagraphFont"/>
    <w:rsid w:val="00D73522"/>
  </w:style>
  <w:style w:type="character" w:customStyle="1" w:styleId="smcaps">
    <w:name w:val="smcaps"/>
    <w:basedOn w:val="DefaultParagraphFont"/>
    <w:rsid w:val="00F623FE"/>
  </w:style>
  <w:style w:type="character" w:customStyle="1" w:styleId="referencetext">
    <w:name w:val="referencetext"/>
    <w:basedOn w:val="DefaultParagraphFont"/>
    <w:rsid w:val="00900877"/>
  </w:style>
  <w:style w:type="character" w:customStyle="1" w:styleId="highlight">
    <w:name w:val="highlight"/>
    <w:basedOn w:val="DefaultParagraphFont"/>
    <w:rsid w:val="00DA3CE5"/>
  </w:style>
  <w:style w:type="character" w:customStyle="1" w:styleId="fulltext-it">
    <w:name w:val="fulltext-it"/>
    <w:basedOn w:val="DefaultParagraphFont"/>
    <w:rsid w:val="00810D90"/>
  </w:style>
  <w:style w:type="character" w:customStyle="1" w:styleId="sc">
    <w:name w:val="sc"/>
    <w:basedOn w:val="DefaultParagraphFont"/>
    <w:rsid w:val="00AE6F0E"/>
  </w:style>
  <w:style w:type="character" w:customStyle="1" w:styleId="apple-converted-space">
    <w:name w:val="apple-converted-space"/>
    <w:basedOn w:val="DefaultParagraphFont"/>
    <w:rsid w:val="006546B9"/>
  </w:style>
  <w:style w:type="character" w:customStyle="1" w:styleId="PlainTextChar">
    <w:name w:val="Plain Text Char"/>
    <w:basedOn w:val="DefaultParagraphFont"/>
    <w:link w:val="PlainText"/>
    <w:rsid w:val="00C4777B"/>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510">
      <w:bodyDiv w:val="1"/>
      <w:marLeft w:val="0"/>
      <w:marRight w:val="0"/>
      <w:marTop w:val="0"/>
      <w:marBottom w:val="0"/>
      <w:divBdr>
        <w:top w:val="none" w:sz="0" w:space="0" w:color="auto"/>
        <w:left w:val="none" w:sz="0" w:space="0" w:color="auto"/>
        <w:bottom w:val="none" w:sz="0" w:space="0" w:color="auto"/>
        <w:right w:val="none" w:sz="0" w:space="0" w:color="auto"/>
      </w:divBdr>
      <w:divsChild>
        <w:div w:id="2083209638">
          <w:marLeft w:val="0"/>
          <w:marRight w:val="0"/>
          <w:marTop w:val="0"/>
          <w:marBottom w:val="0"/>
          <w:divBdr>
            <w:top w:val="none" w:sz="0" w:space="0" w:color="auto"/>
            <w:left w:val="none" w:sz="0" w:space="0" w:color="auto"/>
            <w:bottom w:val="none" w:sz="0" w:space="0" w:color="auto"/>
            <w:right w:val="none" w:sz="0" w:space="0" w:color="auto"/>
          </w:divBdr>
        </w:div>
      </w:divsChild>
    </w:div>
    <w:div w:id="162204050">
      <w:bodyDiv w:val="1"/>
      <w:marLeft w:val="0"/>
      <w:marRight w:val="0"/>
      <w:marTop w:val="0"/>
      <w:marBottom w:val="0"/>
      <w:divBdr>
        <w:top w:val="none" w:sz="0" w:space="0" w:color="auto"/>
        <w:left w:val="none" w:sz="0" w:space="0" w:color="auto"/>
        <w:bottom w:val="none" w:sz="0" w:space="0" w:color="auto"/>
        <w:right w:val="none" w:sz="0" w:space="0" w:color="auto"/>
      </w:divBdr>
      <w:divsChild>
        <w:div w:id="209464657">
          <w:marLeft w:val="0"/>
          <w:marRight w:val="0"/>
          <w:marTop w:val="0"/>
          <w:marBottom w:val="0"/>
          <w:divBdr>
            <w:top w:val="none" w:sz="0" w:space="0" w:color="auto"/>
            <w:left w:val="none" w:sz="0" w:space="0" w:color="auto"/>
            <w:bottom w:val="none" w:sz="0" w:space="0" w:color="auto"/>
            <w:right w:val="none" w:sz="0" w:space="0" w:color="auto"/>
          </w:divBdr>
        </w:div>
      </w:divsChild>
    </w:div>
    <w:div w:id="265969598">
      <w:bodyDiv w:val="1"/>
      <w:marLeft w:val="0"/>
      <w:marRight w:val="0"/>
      <w:marTop w:val="0"/>
      <w:marBottom w:val="0"/>
      <w:divBdr>
        <w:top w:val="none" w:sz="0" w:space="0" w:color="auto"/>
        <w:left w:val="none" w:sz="0" w:space="0" w:color="auto"/>
        <w:bottom w:val="none" w:sz="0" w:space="0" w:color="auto"/>
        <w:right w:val="none" w:sz="0" w:space="0" w:color="auto"/>
      </w:divBdr>
      <w:divsChild>
        <w:div w:id="12923324">
          <w:marLeft w:val="0"/>
          <w:marRight w:val="0"/>
          <w:marTop w:val="0"/>
          <w:marBottom w:val="0"/>
          <w:divBdr>
            <w:top w:val="none" w:sz="0" w:space="0" w:color="auto"/>
            <w:left w:val="none" w:sz="0" w:space="0" w:color="auto"/>
            <w:bottom w:val="none" w:sz="0" w:space="0" w:color="auto"/>
            <w:right w:val="none" w:sz="0" w:space="0" w:color="auto"/>
          </w:divBdr>
        </w:div>
      </w:divsChild>
    </w:div>
    <w:div w:id="281234301">
      <w:bodyDiv w:val="1"/>
      <w:marLeft w:val="0"/>
      <w:marRight w:val="0"/>
      <w:marTop w:val="0"/>
      <w:marBottom w:val="0"/>
      <w:divBdr>
        <w:top w:val="none" w:sz="0" w:space="0" w:color="auto"/>
        <w:left w:val="none" w:sz="0" w:space="0" w:color="auto"/>
        <w:bottom w:val="none" w:sz="0" w:space="0" w:color="auto"/>
        <w:right w:val="none" w:sz="0" w:space="0" w:color="auto"/>
      </w:divBdr>
      <w:divsChild>
        <w:div w:id="1394428410">
          <w:marLeft w:val="0"/>
          <w:marRight w:val="0"/>
          <w:marTop w:val="0"/>
          <w:marBottom w:val="0"/>
          <w:divBdr>
            <w:top w:val="none" w:sz="0" w:space="0" w:color="auto"/>
            <w:left w:val="none" w:sz="0" w:space="0" w:color="auto"/>
            <w:bottom w:val="none" w:sz="0" w:space="0" w:color="auto"/>
            <w:right w:val="none" w:sz="0" w:space="0" w:color="auto"/>
          </w:divBdr>
        </w:div>
      </w:divsChild>
    </w:div>
    <w:div w:id="306206115">
      <w:bodyDiv w:val="1"/>
      <w:marLeft w:val="0"/>
      <w:marRight w:val="0"/>
      <w:marTop w:val="0"/>
      <w:marBottom w:val="0"/>
      <w:divBdr>
        <w:top w:val="none" w:sz="0" w:space="0" w:color="auto"/>
        <w:left w:val="none" w:sz="0" w:space="0" w:color="auto"/>
        <w:bottom w:val="none" w:sz="0" w:space="0" w:color="auto"/>
        <w:right w:val="none" w:sz="0" w:space="0" w:color="auto"/>
      </w:divBdr>
      <w:divsChild>
        <w:div w:id="927423004">
          <w:marLeft w:val="0"/>
          <w:marRight w:val="0"/>
          <w:marTop w:val="0"/>
          <w:marBottom w:val="0"/>
          <w:divBdr>
            <w:top w:val="none" w:sz="0" w:space="0" w:color="auto"/>
            <w:left w:val="none" w:sz="0" w:space="0" w:color="auto"/>
            <w:bottom w:val="none" w:sz="0" w:space="0" w:color="auto"/>
            <w:right w:val="none" w:sz="0" w:space="0" w:color="auto"/>
          </w:divBdr>
        </w:div>
      </w:divsChild>
    </w:div>
    <w:div w:id="326203424">
      <w:bodyDiv w:val="1"/>
      <w:marLeft w:val="0"/>
      <w:marRight w:val="0"/>
      <w:marTop w:val="0"/>
      <w:marBottom w:val="0"/>
      <w:divBdr>
        <w:top w:val="none" w:sz="0" w:space="0" w:color="auto"/>
        <w:left w:val="none" w:sz="0" w:space="0" w:color="auto"/>
        <w:bottom w:val="none" w:sz="0" w:space="0" w:color="auto"/>
        <w:right w:val="none" w:sz="0" w:space="0" w:color="auto"/>
      </w:divBdr>
      <w:divsChild>
        <w:div w:id="859077858">
          <w:marLeft w:val="0"/>
          <w:marRight w:val="0"/>
          <w:marTop w:val="0"/>
          <w:marBottom w:val="0"/>
          <w:divBdr>
            <w:top w:val="none" w:sz="0" w:space="0" w:color="auto"/>
            <w:left w:val="none" w:sz="0" w:space="0" w:color="auto"/>
            <w:bottom w:val="none" w:sz="0" w:space="0" w:color="auto"/>
            <w:right w:val="none" w:sz="0" w:space="0" w:color="auto"/>
          </w:divBdr>
        </w:div>
      </w:divsChild>
    </w:div>
    <w:div w:id="350382450">
      <w:bodyDiv w:val="1"/>
      <w:marLeft w:val="0"/>
      <w:marRight w:val="0"/>
      <w:marTop w:val="0"/>
      <w:marBottom w:val="0"/>
      <w:divBdr>
        <w:top w:val="none" w:sz="0" w:space="0" w:color="auto"/>
        <w:left w:val="none" w:sz="0" w:space="0" w:color="auto"/>
        <w:bottom w:val="none" w:sz="0" w:space="0" w:color="auto"/>
        <w:right w:val="none" w:sz="0" w:space="0" w:color="auto"/>
      </w:divBdr>
    </w:div>
    <w:div w:id="356124908">
      <w:bodyDiv w:val="1"/>
      <w:marLeft w:val="0"/>
      <w:marRight w:val="0"/>
      <w:marTop w:val="0"/>
      <w:marBottom w:val="0"/>
      <w:divBdr>
        <w:top w:val="none" w:sz="0" w:space="0" w:color="auto"/>
        <w:left w:val="none" w:sz="0" w:space="0" w:color="auto"/>
        <w:bottom w:val="none" w:sz="0" w:space="0" w:color="auto"/>
        <w:right w:val="none" w:sz="0" w:space="0" w:color="auto"/>
      </w:divBdr>
    </w:div>
    <w:div w:id="380635367">
      <w:bodyDiv w:val="1"/>
      <w:marLeft w:val="0"/>
      <w:marRight w:val="0"/>
      <w:marTop w:val="0"/>
      <w:marBottom w:val="0"/>
      <w:divBdr>
        <w:top w:val="none" w:sz="0" w:space="0" w:color="auto"/>
        <w:left w:val="none" w:sz="0" w:space="0" w:color="auto"/>
        <w:bottom w:val="none" w:sz="0" w:space="0" w:color="auto"/>
        <w:right w:val="none" w:sz="0" w:space="0" w:color="auto"/>
      </w:divBdr>
      <w:divsChild>
        <w:div w:id="979110276">
          <w:marLeft w:val="0"/>
          <w:marRight w:val="0"/>
          <w:marTop w:val="0"/>
          <w:marBottom w:val="0"/>
          <w:divBdr>
            <w:top w:val="none" w:sz="0" w:space="0" w:color="auto"/>
            <w:left w:val="none" w:sz="0" w:space="0" w:color="auto"/>
            <w:bottom w:val="none" w:sz="0" w:space="0" w:color="auto"/>
            <w:right w:val="none" w:sz="0" w:space="0" w:color="auto"/>
          </w:divBdr>
        </w:div>
      </w:divsChild>
    </w:div>
    <w:div w:id="481846599">
      <w:bodyDiv w:val="1"/>
      <w:marLeft w:val="0"/>
      <w:marRight w:val="0"/>
      <w:marTop w:val="0"/>
      <w:marBottom w:val="0"/>
      <w:divBdr>
        <w:top w:val="none" w:sz="0" w:space="0" w:color="auto"/>
        <w:left w:val="none" w:sz="0" w:space="0" w:color="auto"/>
        <w:bottom w:val="none" w:sz="0" w:space="0" w:color="auto"/>
        <w:right w:val="none" w:sz="0" w:space="0" w:color="auto"/>
      </w:divBdr>
      <w:divsChild>
        <w:div w:id="937131418">
          <w:marLeft w:val="0"/>
          <w:marRight w:val="0"/>
          <w:marTop w:val="0"/>
          <w:marBottom w:val="0"/>
          <w:divBdr>
            <w:top w:val="none" w:sz="0" w:space="0" w:color="auto"/>
            <w:left w:val="none" w:sz="0" w:space="0" w:color="auto"/>
            <w:bottom w:val="none" w:sz="0" w:space="0" w:color="auto"/>
            <w:right w:val="none" w:sz="0" w:space="0" w:color="auto"/>
          </w:divBdr>
        </w:div>
      </w:divsChild>
    </w:div>
    <w:div w:id="537936880">
      <w:bodyDiv w:val="1"/>
      <w:marLeft w:val="0"/>
      <w:marRight w:val="0"/>
      <w:marTop w:val="0"/>
      <w:marBottom w:val="0"/>
      <w:divBdr>
        <w:top w:val="none" w:sz="0" w:space="0" w:color="auto"/>
        <w:left w:val="none" w:sz="0" w:space="0" w:color="auto"/>
        <w:bottom w:val="none" w:sz="0" w:space="0" w:color="auto"/>
        <w:right w:val="none" w:sz="0" w:space="0" w:color="auto"/>
      </w:divBdr>
    </w:div>
    <w:div w:id="592249732">
      <w:bodyDiv w:val="1"/>
      <w:marLeft w:val="0"/>
      <w:marRight w:val="0"/>
      <w:marTop w:val="0"/>
      <w:marBottom w:val="0"/>
      <w:divBdr>
        <w:top w:val="none" w:sz="0" w:space="0" w:color="auto"/>
        <w:left w:val="none" w:sz="0" w:space="0" w:color="auto"/>
        <w:bottom w:val="none" w:sz="0" w:space="0" w:color="auto"/>
        <w:right w:val="none" w:sz="0" w:space="0" w:color="auto"/>
      </w:divBdr>
    </w:div>
    <w:div w:id="641010213">
      <w:bodyDiv w:val="1"/>
      <w:marLeft w:val="0"/>
      <w:marRight w:val="0"/>
      <w:marTop w:val="0"/>
      <w:marBottom w:val="0"/>
      <w:divBdr>
        <w:top w:val="none" w:sz="0" w:space="0" w:color="auto"/>
        <w:left w:val="none" w:sz="0" w:space="0" w:color="auto"/>
        <w:bottom w:val="none" w:sz="0" w:space="0" w:color="auto"/>
        <w:right w:val="none" w:sz="0" w:space="0" w:color="auto"/>
      </w:divBdr>
      <w:divsChild>
        <w:div w:id="182522679">
          <w:marLeft w:val="0"/>
          <w:marRight w:val="0"/>
          <w:marTop w:val="0"/>
          <w:marBottom w:val="0"/>
          <w:divBdr>
            <w:top w:val="none" w:sz="0" w:space="0" w:color="auto"/>
            <w:left w:val="none" w:sz="0" w:space="0" w:color="auto"/>
            <w:bottom w:val="none" w:sz="0" w:space="0" w:color="auto"/>
            <w:right w:val="none" w:sz="0" w:space="0" w:color="auto"/>
          </w:divBdr>
        </w:div>
      </w:divsChild>
    </w:div>
    <w:div w:id="696351362">
      <w:bodyDiv w:val="1"/>
      <w:marLeft w:val="0"/>
      <w:marRight w:val="0"/>
      <w:marTop w:val="0"/>
      <w:marBottom w:val="0"/>
      <w:divBdr>
        <w:top w:val="none" w:sz="0" w:space="0" w:color="auto"/>
        <w:left w:val="none" w:sz="0" w:space="0" w:color="auto"/>
        <w:bottom w:val="none" w:sz="0" w:space="0" w:color="auto"/>
        <w:right w:val="none" w:sz="0" w:space="0" w:color="auto"/>
      </w:divBdr>
      <w:divsChild>
        <w:div w:id="2031370913">
          <w:marLeft w:val="0"/>
          <w:marRight w:val="0"/>
          <w:marTop w:val="0"/>
          <w:marBottom w:val="0"/>
          <w:divBdr>
            <w:top w:val="none" w:sz="0" w:space="0" w:color="auto"/>
            <w:left w:val="none" w:sz="0" w:space="0" w:color="auto"/>
            <w:bottom w:val="none" w:sz="0" w:space="0" w:color="auto"/>
            <w:right w:val="none" w:sz="0" w:space="0" w:color="auto"/>
          </w:divBdr>
        </w:div>
      </w:divsChild>
    </w:div>
    <w:div w:id="708381632">
      <w:bodyDiv w:val="1"/>
      <w:marLeft w:val="0"/>
      <w:marRight w:val="0"/>
      <w:marTop w:val="0"/>
      <w:marBottom w:val="0"/>
      <w:divBdr>
        <w:top w:val="none" w:sz="0" w:space="0" w:color="auto"/>
        <w:left w:val="none" w:sz="0" w:space="0" w:color="auto"/>
        <w:bottom w:val="none" w:sz="0" w:space="0" w:color="auto"/>
        <w:right w:val="none" w:sz="0" w:space="0" w:color="auto"/>
      </w:divBdr>
    </w:div>
    <w:div w:id="740906371">
      <w:bodyDiv w:val="1"/>
      <w:marLeft w:val="0"/>
      <w:marRight w:val="0"/>
      <w:marTop w:val="0"/>
      <w:marBottom w:val="0"/>
      <w:divBdr>
        <w:top w:val="none" w:sz="0" w:space="0" w:color="auto"/>
        <w:left w:val="none" w:sz="0" w:space="0" w:color="auto"/>
        <w:bottom w:val="none" w:sz="0" w:space="0" w:color="auto"/>
        <w:right w:val="none" w:sz="0" w:space="0" w:color="auto"/>
      </w:divBdr>
    </w:div>
    <w:div w:id="842861113">
      <w:bodyDiv w:val="1"/>
      <w:marLeft w:val="0"/>
      <w:marRight w:val="0"/>
      <w:marTop w:val="0"/>
      <w:marBottom w:val="0"/>
      <w:divBdr>
        <w:top w:val="none" w:sz="0" w:space="0" w:color="auto"/>
        <w:left w:val="none" w:sz="0" w:space="0" w:color="auto"/>
        <w:bottom w:val="none" w:sz="0" w:space="0" w:color="auto"/>
        <w:right w:val="none" w:sz="0" w:space="0" w:color="auto"/>
      </w:divBdr>
      <w:divsChild>
        <w:div w:id="292291559">
          <w:marLeft w:val="0"/>
          <w:marRight w:val="0"/>
          <w:marTop w:val="0"/>
          <w:marBottom w:val="0"/>
          <w:divBdr>
            <w:top w:val="none" w:sz="0" w:space="0" w:color="auto"/>
            <w:left w:val="none" w:sz="0" w:space="0" w:color="auto"/>
            <w:bottom w:val="none" w:sz="0" w:space="0" w:color="auto"/>
            <w:right w:val="none" w:sz="0" w:space="0" w:color="auto"/>
          </w:divBdr>
        </w:div>
      </w:divsChild>
    </w:div>
    <w:div w:id="866328445">
      <w:bodyDiv w:val="1"/>
      <w:marLeft w:val="0"/>
      <w:marRight w:val="0"/>
      <w:marTop w:val="0"/>
      <w:marBottom w:val="0"/>
      <w:divBdr>
        <w:top w:val="none" w:sz="0" w:space="0" w:color="auto"/>
        <w:left w:val="none" w:sz="0" w:space="0" w:color="auto"/>
        <w:bottom w:val="none" w:sz="0" w:space="0" w:color="auto"/>
        <w:right w:val="none" w:sz="0" w:space="0" w:color="auto"/>
      </w:divBdr>
      <w:divsChild>
        <w:div w:id="1194272168">
          <w:marLeft w:val="0"/>
          <w:marRight w:val="0"/>
          <w:marTop w:val="0"/>
          <w:marBottom w:val="0"/>
          <w:divBdr>
            <w:top w:val="none" w:sz="0" w:space="0" w:color="auto"/>
            <w:left w:val="none" w:sz="0" w:space="0" w:color="auto"/>
            <w:bottom w:val="none" w:sz="0" w:space="0" w:color="auto"/>
            <w:right w:val="none" w:sz="0" w:space="0" w:color="auto"/>
          </w:divBdr>
        </w:div>
      </w:divsChild>
    </w:div>
    <w:div w:id="990016971">
      <w:bodyDiv w:val="1"/>
      <w:marLeft w:val="0"/>
      <w:marRight w:val="0"/>
      <w:marTop w:val="0"/>
      <w:marBottom w:val="0"/>
      <w:divBdr>
        <w:top w:val="none" w:sz="0" w:space="0" w:color="auto"/>
        <w:left w:val="none" w:sz="0" w:space="0" w:color="auto"/>
        <w:bottom w:val="none" w:sz="0" w:space="0" w:color="auto"/>
        <w:right w:val="none" w:sz="0" w:space="0" w:color="auto"/>
      </w:divBdr>
    </w:div>
    <w:div w:id="1015958975">
      <w:bodyDiv w:val="1"/>
      <w:marLeft w:val="0"/>
      <w:marRight w:val="0"/>
      <w:marTop w:val="0"/>
      <w:marBottom w:val="0"/>
      <w:divBdr>
        <w:top w:val="none" w:sz="0" w:space="0" w:color="auto"/>
        <w:left w:val="none" w:sz="0" w:space="0" w:color="auto"/>
        <w:bottom w:val="none" w:sz="0" w:space="0" w:color="auto"/>
        <w:right w:val="none" w:sz="0" w:space="0" w:color="auto"/>
      </w:divBdr>
      <w:divsChild>
        <w:div w:id="361245927">
          <w:marLeft w:val="0"/>
          <w:marRight w:val="0"/>
          <w:marTop w:val="0"/>
          <w:marBottom w:val="0"/>
          <w:divBdr>
            <w:top w:val="none" w:sz="0" w:space="0" w:color="auto"/>
            <w:left w:val="none" w:sz="0" w:space="0" w:color="auto"/>
            <w:bottom w:val="none" w:sz="0" w:space="0" w:color="auto"/>
            <w:right w:val="none" w:sz="0" w:space="0" w:color="auto"/>
          </w:divBdr>
        </w:div>
      </w:divsChild>
    </w:div>
    <w:div w:id="1021858239">
      <w:bodyDiv w:val="1"/>
      <w:marLeft w:val="0"/>
      <w:marRight w:val="0"/>
      <w:marTop w:val="0"/>
      <w:marBottom w:val="0"/>
      <w:divBdr>
        <w:top w:val="none" w:sz="0" w:space="0" w:color="auto"/>
        <w:left w:val="none" w:sz="0" w:space="0" w:color="auto"/>
        <w:bottom w:val="none" w:sz="0" w:space="0" w:color="auto"/>
        <w:right w:val="none" w:sz="0" w:space="0" w:color="auto"/>
      </w:divBdr>
    </w:div>
    <w:div w:id="1032027657">
      <w:bodyDiv w:val="1"/>
      <w:marLeft w:val="0"/>
      <w:marRight w:val="0"/>
      <w:marTop w:val="0"/>
      <w:marBottom w:val="0"/>
      <w:divBdr>
        <w:top w:val="none" w:sz="0" w:space="0" w:color="auto"/>
        <w:left w:val="none" w:sz="0" w:space="0" w:color="auto"/>
        <w:bottom w:val="none" w:sz="0" w:space="0" w:color="auto"/>
        <w:right w:val="none" w:sz="0" w:space="0" w:color="auto"/>
      </w:divBdr>
    </w:div>
    <w:div w:id="1042708592">
      <w:bodyDiv w:val="1"/>
      <w:marLeft w:val="0"/>
      <w:marRight w:val="0"/>
      <w:marTop w:val="0"/>
      <w:marBottom w:val="0"/>
      <w:divBdr>
        <w:top w:val="none" w:sz="0" w:space="0" w:color="auto"/>
        <w:left w:val="none" w:sz="0" w:space="0" w:color="auto"/>
        <w:bottom w:val="none" w:sz="0" w:space="0" w:color="auto"/>
        <w:right w:val="none" w:sz="0" w:space="0" w:color="auto"/>
      </w:divBdr>
      <w:divsChild>
        <w:div w:id="1073312794">
          <w:marLeft w:val="0"/>
          <w:marRight w:val="0"/>
          <w:marTop w:val="0"/>
          <w:marBottom w:val="0"/>
          <w:divBdr>
            <w:top w:val="none" w:sz="0" w:space="0" w:color="auto"/>
            <w:left w:val="none" w:sz="0" w:space="0" w:color="auto"/>
            <w:bottom w:val="none" w:sz="0" w:space="0" w:color="auto"/>
            <w:right w:val="none" w:sz="0" w:space="0" w:color="auto"/>
          </w:divBdr>
        </w:div>
      </w:divsChild>
    </w:div>
    <w:div w:id="1073965039">
      <w:bodyDiv w:val="1"/>
      <w:marLeft w:val="0"/>
      <w:marRight w:val="0"/>
      <w:marTop w:val="0"/>
      <w:marBottom w:val="0"/>
      <w:divBdr>
        <w:top w:val="none" w:sz="0" w:space="0" w:color="auto"/>
        <w:left w:val="none" w:sz="0" w:space="0" w:color="auto"/>
        <w:bottom w:val="none" w:sz="0" w:space="0" w:color="auto"/>
        <w:right w:val="none" w:sz="0" w:space="0" w:color="auto"/>
      </w:divBdr>
    </w:div>
    <w:div w:id="1121537720">
      <w:bodyDiv w:val="1"/>
      <w:marLeft w:val="0"/>
      <w:marRight w:val="0"/>
      <w:marTop w:val="0"/>
      <w:marBottom w:val="0"/>
      <w:divBdr>
        <w:top w:val="none" w:sz="0" w:space="0" w:color="auto"/>
        <w:left w:val="none" w:sz="0" w:space="0" w:color="auto"/>
        <w:bottom w:val="none" w:sz="0" w:space="0" w:color="auto"/>
        <w:right w:val="none" w:sz="0" w:space="0" w:color="auto"/>
      </w:divBdr>
      <w:divsChild>
        <w:div w:id="2056805357">
          <w:marLeft w:val="0"/>
          <w:marRight w:val="0"/>
          <w:marTop w:val="0"/>
          <w:marBottom w:val="0"/>
          <w:divBdr>
            <w:top w:val="none" w:sz="0" w:space="0" w:color="auto"/>
            <w:left w:val="none" w:sz="0" w:space="0" w:color="auto"/>
            <w:bottom w:val="none" w:sz="0" w:space="0" w:color="auto"/>
            <w:right w:val="none" w:sz="0" w:space="0" w:color="auto"/>
          </w:divBdr>
        </w:div>
      </w:divsChild>
    </w:div>
    <w:div w:id="1140417863">
      <w:bodyDiv w:val="1"/>
      <w:marLeft w:val="0"/>
      <w:marRight w:val="0"/>
      <w:marTop w:val="0"/>
      <w:marBottom w:val="0"/>
      <w:divBdr>
        <w:top w:val="none" w:sz="0" w:space="0" w:color="auto"/>
        <w:left w:val="none" w:sz="0" w:space="0" w:color="auto"/>
        <w:bottom w:val="none" w:sz="0" w:space="0" w:color="auto"/>
        <w:right w:val="none" w:sz="0" w:space="0" w:color="auto"/>
      </w:divBdr>
    </w:div>
    <w:div w:id="1146320994">
      <w:bodyDiv w:val="1"/>
      <w:marLeft w:val="0"/>
      <w:marRight w:val="0"/>
      <w:marTop w:val="0"/>
      <w:marBottom w:val="0"/>
      <w:divBdr>
        <w:top w:val="none" w:sz="0" w:space="0" w:color="auto"/>
        <w:left w:val="none" w:sz="0" w:space="0" w:color="auto"/>
        <w:bottom w:val="none" w:sz="0" w:space="0" w:color="auto"/>
        <w:right w:val="none" w:sz="0" w:space="0" w:color="auto"/>
      </w:divBdr>
      <w:divsChild>
        <w:div w:id="975791006">
          <w:marLeft w:val="0"/>
          <w:marRight w:val="0"/>
          <w:marTop w:val="0"/>
          <w:marBottom w:val="0"/>
          <w:divBdr>
            <w:top w:val="none" w:sz="0" w:space="0" w:color="auto"/>
            <w:left w:val="none" w:sz="0" w:space="0" w:color="auto"/>
            <w:bottom w:val="none" w:sz="0" w:space="0" w:color="auto"/>
            <w:right w:val="none" w:sz="0" w:space="0" w:color="auto"/>
          </w:divBdr>
        </w:div>
      </w:divsChild>
    </w:div>
    <w:div w:id="1153377070">
      <w:bodyDiv w:val="1"/>
      <w:marLeft w:val="0"/>
      <w:marRight w:val="0"/>
      <w:marTop w:val="0"/>
      <w:marBottom w:val="0"/>
      <w:divBdr>
        <w:top w:val="none" w:sz="0" w:space="0" w:color="auto"/>
        <w:left w:val="none" w:sz="0" w:space="0" w:color="auto"/>
        <w:bottom w:val="none" w:sz="0" w:space="0" w:color="auto"/>
        <w:right w:val="none" w:sz="0" w:space="0" w:color="auto"/>
      </w:divBdr>
    </w:div>
    <w:div w:id="1179126652">
      <w:bodyDiv w:val="1"/>
      <w:marLeft w:val="0"/>
      <w:marRight w:val="0"/>
      <w:marTop w:val="0"/>
      <w:marBottom w:val="0"/>
      <w:divBdr>
        <w:top w:val="none" w:sz="0" w:space="0" w:color="auto"/>
        <w:left w:val="none" w:sz="0" w:space="0" w:color="auto"/>
        <w:bottom w:val="none" w:sz="0" w:space="0" w:color="auto"/>
        <w:right w:val="none" w:sz="0" w:space="0" w:color="auto"/>
      </w:divBdr>
    </w:div>
    <w:div w:id="1224220993">
      <w:bodyDiv w:val="1"/>
      <w:marLeft w:val="0"/>
      <w:marRight w:val="0"/>
      <w:marTop w:val="0"/>
      <w:marBottom w:val="0"/>
      <w:divBdr>
        <w:top w:val="none" w:sz="0" w:space="0" w:color="auto"/>
        <w:left w:val="none" w:sz="0" w:space="0" w:color="auto"/>
        <w:bottom w:val="none" w:sz="0" w:space="0" w:color="auto"/>
        <w:right w:val="none" w:sz="0" w:space="0" w:color="auto"/>
      </w:divBdr>
      <w:divsChild>
        <w:div w:id="452361036">
          <w:marLeft w:val="0"/>
          <w:marRight w:val="0"/>
          <w:marTop w:val="0"/>
          <w:marBottom w:val="0"/>
          <w:divBdr>
            <w:top w:val="none" w:sz="0" w:space="0" w:color="auto"/>
            <w:left w:val="none" w:sz="0" w:space="0" w:color="auto"/>
            <w:bottom w:val="none" w:sz="0" w:space="0" w:color="auto"/>
            <w:right w:val="none" w:sz="0" w:space="0" w:color="auto"/>
          </w:divBdr>
        </w:div>
      </w:divsChild>
    </w:div>
    <w:div w:id="1289164051">
      <w:bodyDiv w:val="1"/>
      <w:marLeft w:val="0"/>
      <w:marRight w:val="0"/>
      <w:marTop w:val="0"/>
      <w:marBottom w:val="0"/>
      <w:divBdr>
        <w:top w:val="none" w:sz="0" w:space="0" w:color="auto"/>
        <w:left w:val="none" w:sz="0" w:space="0" w:color="auto"/>
        <w:bottom w:val="none" w:sz="0" w:space="0" w:color="auto"/>
        <w:right w:val="none" w:sz="0" w:space="0" w:color="auto"/>
      </w:divBdr>
    </w:div>
    <w:div w:id="1354068051">
      <w:bodyDiv w:val="1"/>
      <w:marLeft w:val="0"/>
      <w:marRight w:val="0"/>
      <w:marTop w:val="0"/>
      <w:marBottom w:val="0"/>
      <w:divBdr>
        <w:top w:val="none" w:sz="0" w:space="0" w:color="auto"/>
        <w:left w:val="none" w:sz="0" w:space="0" w:color="auto"/>
        <w:bottom w:val="none" w:sz="0" w:space="0" w:color="auto"/>
        <w:right w:val="none" w:sz="0" w:space="0" w:color="auto"/>
      </w:divBdr>
    </w:div>
    <w:div w:id="1421676133">
      <w:bodyDiv w:val="1"/>
      <w:marLeft w:val="0"/>
      <w:marRight w:val="0"/>
      <w:marTop w:val="0"/>
      <w:marBottom w:val="0"/>
      <w:divBdr>
        <w:top w:val="none" w:sz="0" w:space="0" w:color="auto"/>
        <w:left w:val="none" w:sz="0" w:space="0" w:color="auto"/>
        <w:bottom w:val="none" w:sz="0" w:space="0" w:color="auto"/>
        <w:right w:val="none" w:sz="0" w:space="0" w:color="auto"/>
      </w:divBdr>
    </w:div>
    <w:div w:id="1489904865">
      <w:bodyDiv w:val="1"/>
      <w:marLeft w:val="0"/>
      <w:marRight w:val="0"/>
      <w:marTop w:val="0"/>
      <w:marBottom w:val="0"/>
      <w:divBdr>
        <w:top w:val="none" w:sz="0" w:space="0" w:color="auto"/>
        <w:left w:val="none" w:sz="0" w:space="0" w:color="auto"/>
        <w:bottom w:val="none" w:sz="0" w:space="0" w:color="auto"/>
        <w:right w:val="none" w:sz="0" w:space="0" w:color="auto"/>
      </w:divBdr>
    </w:div>
    <w:div w:id="1552112261">
      <w:bodyDiv w:val="1"/>
      <w:marLeft w:val="0"/>
      <w:marRight w:val="0"/>
      <w:marTop w:val="0"/>
      <w:marBottom w:val="0"/>
      <w:divBdr>
        <w:top w:val="none" w:sz="0" w:space="0" w:color="auto"/>
        <w:left w:val="none" w:sz="0" w:space="0" w:color="auto"/>
        <w:bottom w:val="none" w:sz="0" w:space="0" w:color="auto"/>
        <w:right w:val="none" w:sz="0" w:space="0" w:color="auto"/>
      </w:divBdr>
      <w:divsChild>
        <w:div w:id="1835102645">
          <w:marLeft w:val="0"/>
          <w:marRight w:val="0"/>
          <w:marTop w:val="0"/>
          <w:marBottom w:val="0"/>
          <w:divBdr>
            <w:top w:val="none" w:sz="0" w:space="0" w:color="auto"/>
            <w:left w:val="none" w:sz="0" w:space="0" w:color="auto"/>
            <w:bottom w:val="none" w:sz="0" w:space="0" w:color="auto"/>
            <w:right w:val="none" w:sz="0" w:space="0" w:color="auto"/>
          </w:divBdr>
        </w:div>
      </w:divsChild>
    </w:div>
    <w:div w:id="1615745090">
      <w:bodyDiv w:val="1"/>
      <w:marLeft w:val="0"/>
      <w:marRight w:val="0"/>
      <w:marTop w:val="0"/>
      <w:marBottom w:val="0"/>
      <w:divBdr>
        <w:top w:val="none" w:sz="0" w:space="0" w:color="auto"/>
        <w:left w:val="none" w:sz="0" w:space="0" w:color="auto"/>
        <w:bottom w:val="none" w:sz="0" w:space="0" w:color="auto"/>
        <w:right w:val="none" w:sz="0" w:space="0" w:color="auto"/>
      </w:divBdr>
      <w:divsChild>
        <w:div w:id="1126974448">
          <w:marLeft w:val="0"/>
          <w:marRight w:val="0"/>
          <w:marTop w:val="0"/>
          <w:marBottom w:val="0"/>
          <w:divBdr>
            <w:top w:val="none" w:sz="0" w:space="0" w:color="auto"/>
            <w:left w:val="none" w:sz="0" w:space="0" w:color="auto"/>
            <w:bottom w:val="none" w:sz="0" w:space="0" w:color="auto"/>
            <w:right w:val="none" w:sz="0" w:space="0" w:color="auto"/>
          </w:divBdr>
        </w:div>
      </w:divsChild>
    </w:div>
    <w:div w:id="1622346796">
      <w:bodyDiv w:val="1"/>
      <w:marLeft w:val="0"/>
      <w:marRight w:val="0"/>
      <w:marTop w:val="0"/>
      <w:marBottom w:val="0"/>
      <w:divBdr>
        <w:top w:val="none" w:sz="0" w:space="0" w:color="auto"/>
        <w:left w:val="none" w:sz="0" w:space="0" w:color="auto"/>
        <w:bottom w:val="none" w:sz="0" w:space="0" w:color="auto"/>
        <w:right w:val="none" w:sz="0" w:space="0" w:color="auto"/>
      </w:divBdr>
      <w:divsChild>
        <w:div w:id="292905089">
          <w:marLeft w:val="0"/>
          <w:marRight w:val="0"/>
          <w:marTop w:val="0"/>
          <w:marBottom w:val="0"/>
          <w:divBdr>
            <w:top w:val="none" w:sz="0" w:space="0" w:color="auto"/>
            <w:left w:val="none" w:sz="0" w:space="0" w:color="auto"/>
            <w:bottom w:val="none" w:sz="0" w:space="0" w:color="auto"/>
            <w:right w:val="none" w:sz="0" w:space="0" w:color="auto"/>
          </w:divBdr>
        </w:div>
      </w:divsChild>
    </w:div>
    <w:div w:id="1624993234">
      <w:bodyDiv w:val="1"/>
      <w:marLeft w:val="0"/>
      <w:marRight w:val="0"/>
      <w:marTop w:val="0"/>
      <w:marBottom w:val="0"/>
      <w:divBdr>
        <w:top w:val="none" w:sz="0" w:space="0" w:color="auto"/>
        <w:left w:val="none" w:sz="0" w:space="0" w:color="auto"/>
        <w:bottom w:val="none" w:sz="0" w:space="0" w:color="auto"/>
        <w:right w:val="none" w:sz="0" w:space="0" w:color="auto"/>
      </w:divBdr>
      <w:divsChild>
        <w:div w:id="2015765002">
          <w:marLeft w:val="0"/>
          <w:marRight w:val="0"/>
          <w:marTop w:val="0"/>
          <w:marBottom w:val="0"/>
          <w:divBdr>
            <w:top w:val="none" w:sz="0" w:space="0" w:color="auto"/>
            <w:left w:val="none" w:sz="0" w:space="0" w:color="auto"/>
            <w:bottom w:val="none" w:sz="0" w:space="0" w:color="auto"/>
            <w:right w:val="none" w:sz="0" w:space="0" w:color="auto"/>
          </w:divBdr>
          <w:divsChild>
            <w:div w:id="21093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1226">
      <w:bodyDiv w:val="1"/>
      <w:marLeft w:val="0"/>
      <w:marRight w:val="0"/>
      <w:marTop w:val="0"/>
      <w:marBottom w:val="0"/>
      <w:divBdr>
        <w:top w:val="none" w:sz="0" w:space="0" w:color="auto"/>
        <w:left w:val="none" w:sz="0" w:space="0" w:color="auto"/>
        <w:bottom w:val="none" w:sz="0" w:space="0" w:color="auto"/>
        <w:right w:val="none" w:sz="0" w:space="0" w:color="auto"/>
      </w:divBdr>
    </w:div>
    <w:div w:id="1706784679">
      <w:bodyDiv w:val="1"/>
      <w:marLeft w:val="0"/>
      <w:marRight w:val="0"/>
      <w:marTop w:val="0"/>
      <w:marBottom w:val="0"/>
      <w:divBdr>
        <w:top w:val="none" w:sz="0" w:space="0" w:color="auto"/>
        <w:left w:val="none" w:sz="0" w:space="0" w:color="auto"/>
        <w:bottom w:val="none" w:sz="0" w:space="0" w:color="auto"/>
        <w:right w:val="none" w:sz="0" w:space="0" w:color="auto"/>
      </w:divBdr>
      <w:divsChild>
        <w:div w:id="849562502">
          <w:marLeft w:val="0"/>
          <w:marRight w:val="0"/>
          <w:marTop w:val="0"/>
          <w:marBottom w:val="0"/>
          <w:divBdr>
            <w:top w:val="none" w:sz="0" w:space="0" w:color="auto"/>
            <w:left w:val="none" w:sz="0" w:space="0" w:color="auto"/>
            <w:bottom w:val="none" w:sz="0" w:space="0" w:color="auto"/>
            <w:right w:val="none" w:sz="0" w:space="0" w:color="auto"/>
          </w:divBdr>
        </w:div>
      </w:divsChild>
    </w:div>
    <w:div w:id="1803306544">
      <w:bodyDiv w:val="1"/>
      <w:marLeft w:val="0"/>
      <w:marRight w:val="0"/>
      <w:marTop w:val="0"/>
      <w:marBottom w:val="0"/>
      <w:divBdr>
        <w:top w:val="none" w:sz="0" w:space="0" w:color="auto"/>
        <w:left w:val="none" w:sz="0" w:space="0" w:color="auto"/>
        <w:bottom w:val="none" w:sz="0" w:space="0" w:color="auto"/>
        <w:right w:val="none" w:sz="0" w:space="0" w:color="auto"/>
      </w:divBdr>
      <w:divsChild>
        <w:div w:id="2108188588">
          <w:marLeft w:val="0"/>
          <w:marRight w:val="0"/>
          <w:marTop w:val="0"/>
          <w:marBottom w:val="0"/>
          <w:divBdr>
            <w:top w:val="none" w:sz="0" w:space="0" w:color="auto"/>
            <w:left w:val="none" w:sz="0" w:space="0" w:color="auto"/>
            <w:bottom w:val="none" w:sz="0" w:space="0" w:color="auto"/>
            <w:right w:val="none" w:sz="0" w:space="0" w:color="auto"/>
          </w:divBdr>
        </w:div>
      </w:divsChild>
    </w:div>
    <w:div w:id="1867984685">
      <w:bodyDiv w:val="1"/>
      <w:marLeft w:val="0"/>
      <w:marRight w:val="0"/>
      <w:marTop w:val="0"/>
      <w:marBottom w:val="0"/>
      <w:divBdr>
        <w:top w:val="none" w:sz="0" w:space="0" w:color="auto"/>
        <w:left w:val="none" w:sz="0" w:space="0" w:color="auto"/>
        <w:bottom w:val="none" w:sz="0" w:space="0" w:color="auto"/>
        <w:right w:val="none" w:sz="0" w:space="0" w:color="auto"/>
      </w:divBdr>
      <w:divsChild>
        <w:div w:id="966200607">
          <w:marLeft w:val="0"/>
          <w:marRight w:val="0"/>
          <w:marTop w:val="0"/>
          <w:marBottom w:val="0"/>
          <w:divBdr>
            <w:top w:val="none" w:sz="0" w:space="0" w:color="auto"/>
            <w:left w:val="none" w:sz="0" w:space="0" w:color="auto"/>
            <w:bottom w:val="none" w:sz="0" w:space="0" w:color="auto"/>
            <w:right w:val="none" w:sz="0" w:space="0" w:color="auto"/>
          </w:divBdr>
        </w:div>
      </w:divsChild>
    </w:div>
    <w:div w:id="1905022374">
      <w:bodyDiv w:val="1"/>
      <w:marLeft w:val="0"/>
      <w:marRight w:val="0"/>
      <w:marTop w:val="0"/>
      <w:marBottom w:val="0"/>
      <w:divBdr>
        <w:top w:val="none" w:sz="0" w:space="0" w:color="auto"/>
        <w:left w:val="none" w:sz="0" w:space="0" w:color="auto"/>
        <w:bottom w:val="none" w:sz="0" w:space="0" w:color="auto"/>
        <w:right w:val="none" w:sz="0" w:space="0" w:color="auto"/>
      </w:divBdr>
    </w:div>
    <w:div w:id="1913074740">
      <w:bodyDiv w:val="1"/>
      <w:marLeft w:val="0"/>
      <w:marRight w:val="0"/>
      <w:marTop w:val="0"/>
      <w:marBottom w:val="0"/>
      <w:divBdr>
        <w:top w:val="none" w:sz="0" w:space="0" w:color="auto"/>
        <w:left w:val="none" w:sz="0" w:space="0" w:color="auto"/>
        <w:bottom w:val="none" w:sz="0" w:space="0" w:color="auto"/>
        <w:right w:val="none" w:sz="0" w:space="0" w:color="auto"/>
      </w:divBdr>
      <w:divsChild>
        <w:div w:id="1612391860">
          <w:marLeft w:val="0"/>
          <w:marRight w:val="0"/>
          <w:marTop w:val="0"/>
          <w:marBottom w:val="0"/>
          <w:divBdr>
            <w:top w:val="none" w:sz="0" w:space="0" w:color="auto"/>
            <w:left w:val="none" w:sz="0" w:space="0" w:color="auto"/>
            <w:bottom w:val="none" w:sz="0" w:space="0" w:color="auto"/>
            <w:right w:val="none" w:sz="0" w:space="0" w:color="auto"/>
          </w:divBdr>
        </w:div>
      </w:divsChild>
    </w:div>
    <w:div w:id="1996299994">
      <w:bodyDiv w:val="1"/>
      <w:marLeft w:val="0"/>
      <w:marRight w:val="0"/>
      <w:marTop w:val="0"/>
      <w:marBottom w:val="0"/>
      <w:divBdr>
        <w:top w:val="none" w:sz="0" w:space="0" w:color="auto"/>
        <w:left w:val="none" w:sz="0" w:space="0" w:color="auto"/>
        <w:bottom w:val="none" w:sz="0" w:space="0" w:color="auto"/>
        <w:right w:val="none" w:sz="0" w:space="0" w:color="auto"/>
      </w:divBdr>
      <w:divsChild>
        <w:div w:id="642541772">
          <w:marLeft w:val="0"/>
          <w:marRight w:val="0"/>
          <w:marTop w:val="0"/>
          <w:marBottom w:val="0"/>
          <w:divBdr>
            <w:top w:val="none" w:sz="0" w:space="0" w:color="auto"/>
            <w:left w:val="none" w:sz="0" w:space="0" w:color="auto"/>
            <w:bottom w:val="none" w:sz="0" w:space="0" w:color="auto"/>
            <w:right w:val="none" w:sz="0" w:space="0" w:color="auto"/>
          </w:divBdr>
        </w:div>
      </w:divsChild>
    </w:div>
    <w:div w:id="2013408087">
      <w:bodyDiv w:val="1"/>
      <w:marLeft w:val="0"/>
      <w:marRight w:val="0"/>
      <w:marTop w:val="0"/>
      <w:marBottom w:val="0"/>
      <w:divBdr>
        <w:top w:val="none" w:sz="0" w:space="0" w:color="auto"/>
        <w:left w:val="none" w:sz="0" w:space="0" w:color="auto"/>
        <w:bottom w:val="none" w:sz="0" w:space="0" w:color="auto"/>
        <w:right w:val="none" w:sz="0" w:space="0" w:color="auto"/>
      </w:divBdr>
      <w:divsChild>
        <w:div w:id="681929245">
          <w:marLeft w:val="0"/>
          <w:marRight w:val="0"/>
          <w:marTop w:val="0"/>
          <w:marBottom w:val="0"/>
          <w:divBdr>
            <w:top w:val="none" w:sz="0" w:space="0" w:color="auto"/>
            <w:left w:val="none" w:sz="0" w:space="0" w:color="auto"/>
            <w:bottom w:val="none" w:sz="0" w:space="0" w:color="auto"/>
            <w:right w:val="none" w:sz="0" w:space="0" w:color="auto"/>
          </w:divBdr>
        </w:div>
      </w:divsChild>
    </w:div>
    <w:div w:id="2134251724">
      <w:bodyDiv w:val="1"/>
      <w:marLeft w:val="0"/>
      <w:marRight w:val="0"/>
      <w:marTop w:val="0"/>
      <w:marBottom w:val="0"/>
      <w:divBdr>
        <w:top w:val="none" w:sz="0" w:space="0" w:color="auto"/>
        <w:left w:val="none" w:sz="0" w:space="0" w:color="auto"/>
        <w:bottom w:val="none" w:sz="0" w:space="0" w:color="auto"/>
        <w:right w:val="none" w:sz="0" w:space="0" w:color="auto"/>
      </w:divBdr>
      <w:divsChild>
        <w:div w:id="1264723860">
          <w:marLeft w:val="0"/>
          <w:marRight w:val="0"/>
          <w:marTop w:val="0"/>
          <w:marBottom w:val="0"/>
          <w:divBdr>
            <w:top w:val="none" w:sz="0" w:space="0" w:color="auto"/>
            <w:left w:val="none" w:sz="0" w:space="0" w:color="auto"/>
            <w:bottom w:val="none" w:sz="0" w:space="0" w:color="auto"/>
            <w:right w:val="none" w:sz="0" w:space="0" w:color="auto"/>
          </w:divBdr>
        </w:div>
      </w:divsChild>
    </w:div>
    <w:div w:id="21389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ure.com.ezproxy.welch.jhmi.edu/nrn/journal/v11/n10/glossary/nrn2913.html" TargetMode="External"/><Relationship Id="rId12" Type="http://schemas.openxmlformats.org/officeDocument/2006/relationships/hyperlink" Target="http://www.nature.com.ezproxy.welch.jhmi.edu/nrn/journal/v11/n10/glossary/nrn2913.html" TargetMode="External"/><Relationship Id="rId13" Type="http://schemas.openxmlformats.org/officeDocument/2006/relationships/hyperlink" Target="http://www.nature.com.ezproxy.welch.jhmi.edu/nrn/journal/v11/n10/glossary/nrn2913.html" TargetMode="External"/><Relationship Id="rId14" Type="http://schemas.openxmlformats.org/officeDocument/2006/relationships/image" Target="media/image1.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ature.com.ezproxy.welch.jhmi.edu/nrn/journal/v11/n10/glossary/nrn29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40D5-2D5B-564C-B0D2-C82D97C0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5435</Words>
  <Characters>30983</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RESEARCH PLAN: INTERACTION OF ANESTHETICS WITH NEURONAL PDZ DOMAINS</vt:lpstr>
    </vt:vector>
  </TitlesOfParts>
  <Company>JHU</Company>
  <LinksUpToDate>false</LinksUpToDate>
  <CharactersWithSpaces>36346</CharactersWithSpaces>
  <SharedDoc>false</SharedDoc>
  <HLinks>
    <vt:vector size="6" baseType="variant">
      <vt:variant>
        <vt:i4>4718687</vt:i4>
      </vt:variant>
      <vt:variant>
        <vt:i4>96</vt:i4>
      </vt:variant>
      <vt:variant>
        <vt:i4>0</vt:i4>
      </vt:variant>
      <vt:variant>
        <vt:i4>5</vt:i4>
      </vt:variant>
      <vt:variant>
        <vt:lpwstr>http://www.nature.com.ezproxy.welch.jhmi.edu/nrn/journal/v11/n10/glossary/nrn2913.html</vt:lpwstr>
      </vt:variant>
      <vt:variant>
        <vt:lpwstr>df5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PLAN: INTERACTION OF ANESTHETICS WITH NEURONAL PDZ DOMAINS</dc:title>
  <dc:creator>user</dc:creator>
  <cp:lastModifiedBy>Na Ma</cp:lastModifiedBy>
  <cp:revision>2</cp:revision>
  <cp:lastPrinted>2011-09-26T18:17:00Z</cp:lastPrinted>
  <dcterms:created xsi:type="dcterms:W3CDTF">2016-12-09T03:27:00Z</dcterms:created>
  <dcterms:modified xsi:type="dcterms:W3CDTF">2016-12-09T03:27:00Z</dcterms:modified>
</cp:coreProperties>
</file>