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91" w:rsidRPr="009555F6" w:rsidRDefault="00E25391" w:rsidP="009475F5">
      <w:pPr>
        <w:adjustRightInd w:val="0"/>
        <w:snapToGrid w:val="0"/>
        <w:spacing w:after="0" w:line="360" w:lineRule="auto"/>
        <w:rPr>
          <w:rFonts w:ascii="Book Antiqua" w:hAnsi="Book Antiqua" w:cs="宋体"/>
          <w:i/>
          <w:color w:val="000000"/>
          <w:sz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r w:rsidRPr="009555F6">
        <w:rPr>
          <w:rFonts w:ascii="Book Antiqua" w:eastAsia="Times New Roman" w:hAnsi="Book Antiqua" w:cs="宋体"/>
          <w:b/>
          <w:color w:val="0033CC"/>
          <w:sz w:val="24"/>
        </w:rPr>
        <w:t>Name of journal:</w:t>
      </w:r>
      <w:r w:rsidRPr="009555F6">
        <w:rPr>
          <w:rFonts w:ascii="Book Antiqua" w:eastAsia="Times New Roman" w:hAnsi="Book Antiqua" w:cs="宋体"/>
          <w:b/>
          <w:color w:val="000000"/>
          <w:sz w:val="24"/>
        </w:rPr>
        <w:t xml:space="preserve"> </w:t>
      </w:r>
      <w:bookmarkStart w:id="125" w:name="OLE_LINK718"/>
      <w:bookmarkStart w:id="126" w:name="OLE_LINK719"/>
      <w:bookmarkEnd w:id="0"/>
      <w:r w:rsidRPr="009555F6">
        <w:rPr>
          <w:rFonts w:ascii="Book Antiqua" w:eastAsia="Times New Roman" w:hAnsi="Book Antiqua" w:cs="宋体"/>
          <w:i/>
          <w:color w:val="000000"/>
          <w:sz w:val="24"/>
        </w:rPr>
        <w:t xml:space="preserve">World Journal of </w:t>
      </w:r>
      <w:bookmarkStart w:id="127" w:name="OLE_LINK1922"/>
      <w:bookmarkStart w:id="128" w:name="OLE_LINK1923"/>
      <w:bookmarkStart w:id="129" w:name="OLE_LINK1924"/>
      <w:bookmarkStart w:id="130" w:name="OLE_LINK1925"/>
      <w:bookmarkEnd w:id="125"/>
      <w:bookmarkEnd w:id="126"/>
      <w:proofErr w:type="spellStart"/>
      <w:r w:rsidRPr="009555F6">
        <w:rPr>
          <w:rFonts w:ascii="Book Antiqua" w:eastAsia="Times New Roman" w:hAnsi="Book Antiqua" w:cs="宋体"/>
          <w:i/>
          <w:color w:val="000000"/>
          <w:sz w:val="24"/>
        </w:rPr>
        <w:t>Hepatol</w:t>
      </w:r>
      <w:bookmarkEnd w:id="127"/>
      <w:bookmarkEnd w:id="128"/>
      <w:bookmarkEnd w:id="129"/>
      <w:bookmarkEnd w:id="130"/>
      <w:r w:rsidRPr="009555F6">
        <w:rPr>
          <w:rFonts w:ascii="Book Antiqua" w:eastAsia="Times New Roman" w:hAnsi="Book Antiqua" w:cs="宋体"/>
          <w:i/>
          <w:color w:val="000000"/>
          <w:sz w:val="24"/>
        </w:rPr>
        <w:t>ogy</w:t>
      </w:r>
      <w:proofErr w:type="spellEnd"/>
    </w:p>
    <w:p w:rsidR="00E25391" w:rsidRPr="009555F6" w:rsidRDefault="00E25391" w:rsidP="009475F5">
      <w:pPr>
        <w:adjustRightInd w:val="0"/>
        <w:snapToGrid w:val="0"/>
        <w:spacing w:after="0" w:line="360" w:lineRule="auto"/>
        <w:rPr>
          <w:rFonts w:ascii="Book Antiqua" w:eastAsia="Times New Roman" w:hAnsi="Book Antiqua" w:cs="宋体"/>
          <w:b/>
          <w:i/>
          <w:color w:val="000000"/>
          <w:sz w:val="24"/>
          <w:lang w:eastAsia="zh-CN"/>
        </w:rPr>
      </w:pPr>
      <w:r w:rsidRPr="009555F6">
        <w:rPr>
          <w:rFonts w:ascii="Book Antiqua" w:hAnsi="Book Antiqua" w:cs="Arial"/>
          <w:b/>
          <w:color w:val="0033CC"/>
          <w:sz w:val="24"/>
        </w:rPr>
        <w:t>ESPS Manuscript NO:</w:t>
      </w:r>
      <w:r w:rsidRPr="009555F6">
        <w:rPr>
          <w:rFonts w:ascii="Book Antiqua" w:hAnsi="Book Antiqua" w:cs="Arial"/>
          <w:b/>
          <w:color w:val="222222"/>
          <w:sz w:val="24"/>
        </w:rPr>
        <w:t xml:space="preserve"> </w:t>
      </w:r>
      <w:r w:rsidRPr="009555F6">
        <w:rPr>
          <w:rFonts w:ascii="Book Antiqua" w:hAnsi="Book Antiqua" w:cs="Arial"/>
          <w:b/>
          <w:color w:val="222222"/>
          <w:sz w:val="24"/>
          <w:lang w:eastAsia="zh-CN"/>
        </w:rPr>
        <w:t>2916</w:t>
      </w:r>
    </w:p>
    <w:p w:rsidR="00E25391" w:rsidRPr="009555F6" w:rsidRDefault="00E25391" w:rsidP="009475F5">
      <w:pPr>
        <w:suppressAutoHyphens/>
        <w:autoSpaceDE w:val="0"/>
        <w:autoSpaceDN w:val="0"/>
        <w:adjustRightInd w:val="0"/>
        <w:snapToGrid w:val="0"/>
        <w:spacing w:after="0" w:line="360" w:lineRule="auto"/>
        <w:rPr>
          <w:rFonts w:ascii="Book Antiqua" w:hAnsi="Book Antiqua"/>
          <w:b/>
          <w:color w:val="000000"/>
          <w:sz w:val="24"/>
          <w:lang w:eastAsia="zh-CN"/>
        </w:rPr>
      </w:pPr>
      <w:bookmarkStart w:id="131" w:name="OLE_LINK1617"/>
      <w:bookmarkStart w:id="132" w:name="OLE_LINK1618"/>
      <w:r w:rsidRPr="009555F6">
        <w:rPr>
          <w:rFonts w:ascii="Book Antiqua" w:hAnsi="Book Antiqua"/>
          <w:b/>
          <w:color w:val="0033CC"/>
          <w:sz w:val="24"/>
        </w:rPr>
        <w:t>Columns:</w:t>
      </w:r>
      <w:r w:rsidRPr="009555F6">
        <w:rPr>
          <w:rFonts w:ascii="Book Antiqua" w:hAnsi="Book Antiqua"/>
          <w:b/>
          <w:color w:val="000000"/>
          <w:sz w:val="24"/>
        </w:rPr>
        <w:t xml:space="preserve"> </w:t>
      </w:r>
      <w:r w:rsidR="00AE683D" w:rsidRPr="009555F6">
        <w:rPr>
          <w:rFonts w:ascii="Book Antiqua" w:hAnsi="Book Antiqua"/>
          <w:b/>
          <w:color w:val="000000"/>
          <w:sz w:val="24"/>
          <w:lang w:eastAsia="zh-CN"/>
        </w:rPr>
        <w:t>FIELD OF VISION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31"/>
    <w:bookmarkEnd w:id="132"/>
    <w:p w:rsidR="00E25391" w:rsidRPr="009555F6" w:rsidRDefault="00E25391" w:rsidP="009475F5">
      <w:pPr>
        <w:snapToGrid w:val="0"/>
        <w:spacing w:after="0" w:line="360" w:lineRule="auto"/>
        <w:jc w:val="both"/>
        <w:rPr>
          <w:rFonts w:ascii="Book Antiqua" w:hAnsi="Book Antiqua" w:cs="Arial"/>
          <w:b/>
          <w:sz w:val="24"/>
          <w:szCs w:val="24"/>
          <w:lang w:eastAsia="zh-CN"/>
        </w:rPr>
      </w:pPr>
    </w:p>
    <w:p w:rsidR="00BB5C58" w:rsidRPr="009555F6" w:rsidRDefault="00C24FB9" w:rsidP="009475F5">
      <w:pPr>
        <w:snapToGrid w:val="0"/>
        <w:spacing w:after="0" w:line="360" w:lineRule="auto"/>
        <w:jc w:val="both"/>
        <w:rPr>
          <w:rFonts w:ascii="Book Antiqua" w:hAnsi="Book Antiqua" w:cs="Arial"/>
          <w:b/>
          <w:sz w:val="24"/>
          <w:szCs w:val="24"/>
          <w:lang w:eastAsia="zh-CN"/>
        </w:rPr>
      </w:pPr>
      <w:r w:rsidRPr="009555F6">
        <w:rPr>
          <w:rFonts w:ascii="Book Antiqua" w:hAnsi="Book Antiqua" w:cs="Arial"/>
          <w:b/>
          <w:sz w:val="24"/>
          <w:szCs w:val="24"/>
        </w:rPr>
        <w:t>H</w:t>
      </w:r>
      <w:r w:rsidR="00816A2C" w:rsidRPr="009555F6">
        <w:rPr>
          <w:rFonts w:ascii="Book Antiqua" w:hAnsi="Book Antiqua" w:cs="Arial"/>
          <w:b/>
          <w:sz w:val="24"/>
          <w:szCs w:val="24"/>
        </w:rPr>
        <w:t xml:space="preserve">epatitis </w:t>
      </w:r>
      <w:r w:rsidRPr="009555F6">
        <w:rPr>
          <w:rFonts w:ascii="Book Antiqua" w:hAnsi="Book Antiqua" w:cs="Arial"/>
          <w:b/>
          <w:sz w:val="24"/>
          <w:szCs w:val="24"/>
        </w:rPr>
        <w:t>C</w:t>
      </w:r>
      <w:r w:rsidR="00816A2C" w:rsidRPr="009555F6">
        <w:rPr>
          <w:rFonts w:ascii="Book Antiqua" w:hAnsi="Book Antiqua" w:cs="Arial"/>
          <w:b/>
          <w:sz w:val="24"/>
          <w:szCs w:val="24"/>
        </w:rPr>
        <w:t xml:space="preserve"> virus an</w:t>
      </w:r>
      <w:r w:rsidR="008C6E99" w:rsidRPr="009555F6">
        <w:rPr>
          <w:rFonts w:ascii="Book Antiqua" w:hAnsi="Book Antiqua" w:cs="Arial"/>
          <w:b/>
          <w:sz w:val="24"/>
          <w:szCs w:val="24"/>
        </w:rPr>
        <w:t>d huma</w:t>
      </w:r>
      <w:r w:rsidR="00816A2C" w:rsidRPr="009555F6">
        <w:rPr>
          <w:rFonts w:ascii="Book Antiqua" w:hAnsi="Book Antiqua" w:cs="Arial"/>
          <w:b/>
          <w:sz w:val="24"/>
          <w:szCs w:val="24"/>
        </w:rPr>
        <w:t>n immunodeficiency virus</w:t>
      </w:r>
      <w:r w:rsidRPr="009555F6">
        <w:rPr>
          <w:rFonts w:ascii="Book Antiqua" w:hAnsi="Book Antiqua" w:cs="Arial"/>
          <w:b/>
          <w:sz w:val="24"/>
          <w:szCs w:val="24"/>
        </w:rPr>
        <w:t xml:space="preserve"> transmission routes: </w:t>
      </w:r>
      <w:r w:rsidR="008C6E99" w:rsidRPr="009555F6">
        <w:rPr>
          <w:rFonts w:ascii="Book Antiqua" w:hAnsi="Book Antiqua" w:cs="Arial"/>
          <w:b/>
          <w:sz w:val="24"/>
          <w:szCs w:val="24"/>
        </w:rPr>
        <w:t>D</w:t>
      </w:r>
      <w:r w:rsidR="00B1389B" w:rsidRPr="009555F6">
        <w:rPr>
          <w:rFonts w:ascii="Book Antiqua" w:hAnsi="Book Antiqua" w:cs="Arial"/>
          <w:b/>
          <w:sz w:val="24"/>
          <w:szCs w:val="24"/>
        </w:rPr>
        <w:t>ifferences and similarities</w:t>
      </w:r>
    </w:p>
    <w:p w:rsidR="00AE683D" w:rsidRPr="009555F6" w:rsidRDefault="00AE683D" w:rsidP="009475F5">
      <w:pPr>
        <w:snapToGrid w:val="0"/>
        <w:spacing w:after="0" w:line="360" w:lineRule="auto"/>
        <w:jc w:val="both"/>
        <w:rPr>
          <w:rFonts w:ascii="Book Antiqua" w:hAnsi="Book Antiqua" w:cs="Arial"/>
          <w:sz w:val="24"/>
          <w:szCs w:val="24"/>
          <w:lang w:eastAsia="zh-CN"/>
        </w:rPr>
      </w:pPr>
    </w:p>
    <w:p w:rsidR="00513AB0" w:rsidRPr="009555F6" w:rsidRDefault="008C6E99" w:rsidP="009475F5">
      <w:pPr>
        <w:snapToGrid w:val="0"/>
        <w:spacing w:after="0" w:line="360" w:lineRule="auto"/>
        <w:jc w:val="both"/>
        <w:rPr>
          <w:rFonts w:ascii="Book Antiqua" w:hAnsi="Book Antiqua" w:cs="Arial"/>
          <w:sz w:val="24"/>
          <w:szCs w:val="24"/>
          <w:lang w:eastAsia="zh-CN"/>
        </w:rPr>
      </w:pPr>
      <w:proofErr w:type="spellStart"/>
      <w:r w:rsidRPr="009555F6">
        <w:rPr>
          <w:rFonts w:ascii="Book Antiqua" w:hAnsi="Book Antiqua" w:cs="Arial"/>
          <w:b/>
          <w:sz w:val="24"/>
          <w:szCs w:val="24"/>
        </w:rPr>
        <w:t>Cainelli</w:t>
      </w:r>
      <w:proofErr w:type="spellEnd"/>
      <w:r w:rsidRPr="009555F6">
        <w:rPr>
          <w:rFonts w:ascii="Book Antiqua" w:hAnsi="Book Antiqua" w:cs="Arial"/>
          <w:b/>
          <w:sz w:val="24"/>
          <w:szCs w:val="24"/>
        </w:rPr>
        <w:t xml:space="preserve"> </w:t>
      </w:r>
      <w:r w:rsidRPr="009555F6">
        <w:rPr>
          <w:rFonts w:ascii="Book Antiqua" w:hAnsi="Book Antiqua" w:cs="Arial"/>
          <w:b/>
          <w:sz w:val="24"/>
          <w:szCs w:val="24"/>
          <w:lang w:eastAsia="zh-CN"/>
        </w:rPr>
        <w:t>F.</w:t>
      </w:r>
      <w:r w:rsidRPr="009555F6">
        <w:rPr>
          <w:rFonts w:ascii="Book Antiqua" w:hAnsi="Book Antiqua" w:cs="Arial"/>
          <w:sz w:val="24"/>
          <w:szCs w:val="24"/>
          <w:lang w:eastAsia="zh-CN"/>
        </w:rPr>
        <w:t xml:space="preserve"> </w:t>
      </w:r>
      <w:r w:rsidR="00513AB0" w:rsidRPr="009555F6">
        <w:rPr>
          <w:rFonts w:ascii="Book Antiqua" w:hAnsi="Book Antiqua" w:cs="Arial"/>
          <w:sz w:val="24"/>
          <w:szCs w:val="24"/>
        </w:rPr>
        <w:t xml:space="preserve">HCV and HIV transmission  </w:t>
      </w:r>
    </w:p>
    <w:p w:rsidR="008C6E99" w:rsidRPr="009555F6" w:rsidRDefault="008C6E99" w:rsidP="009475F5">
      <w:pPr>
        <w:snapToGrid w:val="0"/>
        <w:spacing w:after="0" w:line="360" w:lineRule="auto"/>
        <w:jc w:val="both"/>
        <w:rPr>
          <w:rFonts w:ascii="Book Antiqua" w:hAnsi="Book Antiqua" w:cs="Arial"/>
          <w:sz w:val="24"/>
          <w:szCs w:val="24"/>
          <w:lang w:eastAsia="zh-CN"/>
        </w:rPr>
      </w:pPr>
    </w:p>
    <w:p w:rsidR="00513AB0" w:rsidRPr="009555F6" w:rsidRDefault="008C6E99" w:rsidP="009475F5">
      <w:pPr>
        <w:snapToGrid w:val="0"/>
        <w:spacing w:after="0" w:line="360" w:lineRule="auto"/>
        <w:jc w:val="both"/>
        <w:rPr>
          <w:rFonts w:ascii="Book Antiqua" w:hAnsi="Book Antiqua" w:cs="Arial"/>
          <w:sz w:val="24"/>
          <w:szCs w:val="24"/>
          <w:lang w:eastAsia="zh-CN"/>
        </w:rPr>
      </w:pPr>
      <w:r w:rsidRPr="009555F6">
        <w:rPr>
          <w:rFonts w:ascii="Book Antiqua" w:hAnsi="Book Antiqua" w:cs="Arial"/>
          <w:sz w:val="24"/>
          <w:szCs w:val="24"/>
        </w:rPr>
        <w:t xml:space="preserve">Francesca </w:t>
      </w:r>
      <w:proofErr w:type="spellStart"/>
      <w:r w:rsidRPr="009555F6">
        <w:rPr>
          <w:rFonts w:ascii="Book Antiqua" w:hAnsi="Book Antiqua" w:cs="Arial"/>
          <w:sz w:val="24"/>
          <w:szCs w:val="24"/>
        </w:rPr>
        <w:t>Cainelli</w:t>
      </w:r>
      <w:proofErr w:type="spellEnd"/>
    </w:p>
    <w:p w:rsidR="008C6E99" w:rsidRPr="009555F6" w:rsidRDefault="00E16547" w:rsidP="009475F5">
      <w:pPr>
        <w:snapToGrid w:val="0"/>
        <w:spacing w:after="0" w:line="360" w:lineRule="auto"/>
        <w:jc w:val="both"/>
        <w:rPr>
          <w:rFonts w:ascii="Book Antiqua" w:hAnsi="Book Antiqua" w:cs="Arial"/>
          <w:sz w:val="24"/>
          <w:szCs w:val="24"/>
          <w:lang w:eastAsia="zh-CN"/>
        </w:rPr>
      </w:pPr>
      <w:r>
        <w:rPr>
          <w:rFonts w:ascii="Book Antiqua" w:hAnsi="Book Antiqua" w:cs="Arial"/>
          <w:noProof/>
          <w:sz w:val="24"/>
          <w:szCs w:val="24"/>
          <w:lang w:val="en-US" w:eastAsia="zh-CN"/>
        </w:rPr>
        <w:pict>
          <v:shapetype id="_x0000_t32" coordsize="21600,21600" o:spt="32" o:oned="t" path="m,l21600,21600e" filled="f">
            <v:path arrowok="t" fillok="f" o:connecttype="none"/>
            <o:lock v:ext="edit" shapetype="t"/>
          </v:shapetype>
          <v:shape id="AutoShape 2" o:spid="_x0000_s1026" type="#_x0000_t32" style="position:absolute;left:0;text-align:left;margin-left:.3pt;margin-top:11.15pt;width:482.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" strokecolor="gray [1629]" strokeweight="3pt"/>
        </w:pict>
      </w:r>
    </w:p>
    <w:p w:rsidR="00CA5B30" w:rsidRPr="009555F6" w:rsidRDefault="00C24FB9" w:rsidP="009475F5">
      <w:pPr>
        <w:snapToGrid w:val="0"/>
        <w:spacing w:after="0" w:line="360" w:lineRule="auto"/>
        <w:jc w:val="both"/>
        <w:rPr>
          <w:rFonts w:ascii="Book Antiqua" w:hAnsi="Book Antiqua" w:cs="Arial"/>
          <w:sz w:val="24"/>
          <w:szCs w:val="24"/>
          <w:lang w:eastAsia="zh-CN"/>
        </w:rPr>
      </w:pPr>
      <w:bookmarkStart w:id="133" w:name="OLE_LINK1892"/>
      <w:bookmarkStart w:id="134" w:name="OLE_LINK1893"/>
      <w:r w:rsidRPr="009555F6">
        <w:rPr>
          <w:rFonts w:ascii="Book Antiqua" w:hAnsi="Book Antiqua" w:cs="Arial"/>
          <w:b/>
          <w:sz w:val="24"/>
          <w:szCs w:val="24"/>
        </w:rPr>
        <w:t xml:space="preserve">Francesca </w:t>
      </w:r>
      <w:bookmarkStart w:id="135" w:name="OLE_LINK1890"/>
      <w:bookmarkStart w:id="136" w:name="OLE_LINK1891"/>
      <w:proofErr w:type="spellStart"/>
      <w:r w:rsidRPr="009555F6">
        <w:rPr>
          <w:rFonts w:ascii="Book Antiqua" w:hAnsi="Book Antiqua" w:cs="Arial"/>
          <w:b/>
          <w:sz w:val="24"/>
          <w:szCs w:val="24"/>
        </w:rPr>
        <w:t>Cainelli</w:t>
      </w:r>
      <w:bookmarkEnd w:id="133"/>
      <w:bookmarkEnd w:id="134"/>
      <w:bookmarkEnd w:id="135"/>
      <w:bookmarkEnd w:id="136"/>
      <w:proofErr w:type="spellEnd"/>
      <w:r w:rsidR="008C6E99" w:rsidRPr="009555F6">
        <w:rPr>
          <w:rFonts w:ascii="Book Antiqua" w:hAnsi="Book Antiqua" w:cs="Arial"/>
          <w:b/>
          <w:sz w:val="24"/>
          <w:szCs w:val="24"/>
        </w:rPr>
        <w:t>,</w:t>
      </w:r>
      <w:r w:rsidR="008C6E99" w:rsidRPr="009555F6">
        <w:rPr>
          <w:rFonts w:ascii="Book Antiqua" w:hAnsi="Book Antiqua" w:cs="Arial"/>
          <w:sz w:val="24"/>
          <w:szCs w:val="24"/>
        </w:rPr>
        <w:t xml:space="preserve"> </w:t>
      </w:r>
      <w:r w:rsidR="00CA5B30" w:rsidRPr="009555F6">
        <w:rPr>
          <w:rFonts w:ascii="Book Antiqua" w:hAnsi="Book Antiqua" w:cs="Arial"/>
          <w:sz w:val="24"/>
          <w:szCs w:val="24"/>
        </w:rPr>
        <w:t>Department of Internal Medicine,</w:t>
      </w:r>
      <w:r w:rsidR="008C6E99" w:rsidRPr="009555F6">
        <w:rPr>
          <w:rFonts w:ascii="Book Antiqua" w:hAnsi="Book Antiqua" w:cs="Arial"/>
          <w:sz w:val="24"/>
          <w:szCs w:val="24"/>
          <w:lang w:eastAsia="zh-CN"/>
        </w:rPr>
        <w:t xml:space="preserve"> </w:t>
      </w:r>
      <w:r w:rsidR="00CA5B30" w:rsidRPr="009555F6">
        <w:rPr>
          <w:rFonts w:ascii="Book Antiqua" w:hAnsi="Book Antiqua" w:cs="Arial"/>
          <w:sz w:val="24"/>
          <w:szCs w:val="24"/>
        </w:rPr>
        <w:t>School of Medicine, Faculty of Health Sciences,</w:t>
      </w:r>
      <w:r w:rsidR="008C6E99" w:rsidRPr="009555F6">
        <w:rPr>
          <w:rFonts w:ascii="Book Antiqua" w:hAnsi="Book Antiqua" w:cs="Arial"/>
          <w:sz w:val="24"/>
          <w:szCs w:val="24"/>
          <w:lang w:eastAsia="zh-CN"/>
        </w:rPr>
        <w:t xml:space="preserve"> </w:t>
      </w:r>
      <w:bookmarkStart w:id="137" w:name="OLE_LINK1894"/>
      <w:bookmarkStart w:id="138" w:name="OLE_LINK1895"/>
      <w:bookmarkStart w:id="139" w:name="OLE_LINK1897"/>
      <w:bookmarkStart w:id="140" w:name="OLE_LINK1898"/>
      <w:r w:rsidR="00CA5B30" w:rsidRPr="009555F6">
        <w:rPr>
          <w:rFonts w:ascii="Book Antiqua" w:hAnsi="Book Antiqua" w:cs="Arial"/>
          <w:sz w:val="24"/>
          <w:szCs w:val="24"/>
        </w:rPr>
        <w:t>University of Botswana,</w:t>
      </w:r>
      <w:r w:rsidR="008C6E99" w:rsidRPr="009555F6">
        <w:rPr>
          <w:rFonts w:ascii="Book Antiqua" w:hAnsi="Book Antiqua" w:cs="Arial"/>
          <w:sz w:val="24"/>
          <w:szCs w:val="24"/>
          <w:lang w:eastAsia="zh-CN"/>
        </w:rPr>
        <w:t xml:space="preserve"> </w:t>
      </w:r>
      <w:r w:rsidR="00BD19C3" w:rsidRPr="009555F6">
        <w:rPr>
          <w:rFonts w:ascii="Book Antiqua" w:hAnsi="Book Antiqua" w:cs="Arial"/>
          <w:sz w:val="24"/>
          <w:szCs w:val="24"/>
        </w:rPr>
        <w:t>Private Bag 00713,</w:t>
      </w:r>
      <w:r w:rsidR="00BD19C3" w:rsidRPr="009555F6">
        <w:rPr>
          <w:rFonts w:ascii="Book Antiqua" w:hAnsi="Book Antiqua" w:cs="Arial"/>
          <w:sz w:val="24"/>
          <w:szCs w:val="24"/>
          <w:lang w:eastAsia="zh-CN"/>
        </w:rPr>
        <w:t xml:space="preserve"> </w:t>
      </w:r>
      <w:r w:rsidR="008C6E99" w:rsidRPr="009555F6">
        <w:rPr>
          <w:rFonts w:ascii="Book Antiqua" w:hAnsi="Book Antiqua" w:cs="Arial"/>
          <w:sz w:val="24"/>
          <w:szCs w:val="24"/>
        </w:rPr>
        <w:t>Gaborone, Botswana</w:t>
      </w:r>
      <w:bookmarkEnd w:id="137"/>
      <w:bookmarkEnd w:id="138"/>
    </w:p>
    <w:bookmarkEnd w:id="139"/>
    <w:bookmarkEnd w:id="140"/>
    <w:p w:rsidR="00CA5B30" w:rsidRPr="009555F6" w:rsidRDefault="00CA5B30" w:rsidP="009475F5">
      <w:pPr>
        <w:snapToGrid w:val="0"/>
        <w:spacing w:after="0" w:line="360" w:lineRule="auto"/>
        <w:jc w:val="both"/>
        <w:rPr>
          <w:rFonts w:ascii="Book Antiqua" w:hAnsi="Book Antiqua" w:cs="Arial"/>
          <w:sz w:val="24"/>
          <w:szCs w:val="24"/>
          <w:lang w:eastAsia="zh-CN"/>
        </w:rPr>
      </w:pPr>
    </w:p>
    <w:p w:rsidR="00AE683D" w:rsidRPr="009555F6" w:rsidRDefault="00AE683D" w:rsidP="009475F5">
      <w:pPr>
        <w:adjustRightInd w:val="0"/>
        <w:snapToGrid w:val="0"/>
        <w:spacing w:after="0" w:line="360" w:lineRule="auto"/>
        <w:rPr>
          <w:rFonts w:ascii="Book Antiqua" w:hAnsi="Book Antiqua"/>
          <w:sz w:val="24"/>
        </w:rPr>
      </w:pPr>
      <w:bookmarkStart w:id="141" w:name="OLE_LINK76"/>
      <w:bookmarkStart w:id="142" w:name="OLE_LINK269"/>
      <w:bookmarkStart w:id="143" w:name="OLE_LINK425"/>
      <w:bookmarkStart w:id="144" w:name="OLE_LINK561"/>
      <w:bookmarkStart w:id="145" w:name="OLE_LINK562"/>
      <w:bookmarkStart w:id="146" w:name="OLE_LINK534"/>
      <w:bookmarkStart w:id="147" w:name="OLE_LINK948"/>
      <w:bookmarkStart w:id="148" w:name="OLE_LINK1206"/>
      <w:bookmarkStart w:id="149" w:name="OLE_LINK1109"/>
      <w:bookmarkStart w:id="150" w:name="OLE_LINK1747"/>
      <w:bookmarkStart w:id="151" w:name="OLE_LINK1749"/>
      <w:bookmarkStart w:id="152" w:name="OLE_LINK1766"/>
      <w:bookmarkStart w:id="153" w:name="OLE_LINK23"/>
      <w:bookmarkStart w:id="154" w:name="OLE_LINK40"/>
      <w:bookmarkStart w:id="155" w:name="OLE_LINK52"/>
      <w:bookmarkStart w:id="156" w:name="OLE_LINK115"/>
      <w:bookmarkStart w:id="157" w:name="OLE_LINK155"/>
      <w:bookmarkStart w:id="158" w:name="OLE_LINK597"/>
      <w:bookmarkStart w:id="159" w:name="OLE_LINK598"/>
      <w:bookmarkStart w:id="160" w:name="OLE_LINK499"/>
      <w:bookmarkStart w:id="161" w:name="OLE_LINK633"/>
      <w:bookmarkStart w:id="162" w:name="OLE_LINK701"/>
      <w:bookmarkStart w:id="163" w:name="OLE_LINK1499"/>
      <w:bookmarkStart w:id="164" w:name="OLE_LINK1339"/>
      <w:bookmarkStart w:id="165" w:name="OLE_LINK1341"/>
      <w:bookmarkStart w:id="166" w:name="OLE_LINK781"/>
      <w:bookmarkStart w:id="167" w:name="OLE_LINK782"/>
      <w:bookmarkStart w:id="168" w:name="OLE_LINK840"/>
      <w:bookmarkStart w:id="169" w:name="OLE_LINK893"/>
      <w:bookmarkStart w:id="170" w:name="OLE_LINK759"/>
      <w:bookmarkStart w:id="171" w:name="OLE_LINK838"/>
      <w:bookmarkStart w:id="172" w:name="OLE_LINK1129"/>
      <w:bookmarkStart w:id="173" w:name="OLE_LINK1130"/>
      <w:bookmarkStart w:id="174" w:name="OLE_LINK1016"/>
      <w:bookmarkStart w:id="175" w:name="OLE_LINK1112"/>
      <w:bookmarkStart w:id="176" w:name="OLE_LINK1188"/>
      <w:bookmarkStart w:id="177" w:name="OLE_LINK1239"/>
      <w:bookmarkStart w:id="178" w:name="OLE_LINK1262"/>
      <w:bookmarkStart w:id="179" w:name="OLE_LINK1281"/>
      <w:bookmarkStart w:id="180" w:name="OLE_LINK1301"/>
      <w:bookmarkStart w:id="181" w:name="OLE_LINK1352"/>
      <w:bookmarkStart w:id="182" w:name="OLE_LINK1374"/>
      <w:bookmarkStart w:id="183" w:name="OLE_LINK1451"/>
      <w:bookmarkStart w:id="184" w:name="OLE_LINK770"/>
      <w:bookmarkStart w:id="185" w:name="OLE_LINK1220"/>
      <w:bookmarkStart w:id="186" w:name="OLE_LINK1272"/>
      <w:bookmarkStart w:id="187" w:name="OLE_LINK1413"/>
      <w:bookmarkStart w:id="188" w:name="OLE_LINK1527"/>
      <w:bookmarkStart w:id="189" w:name="OLE_LINK1579"/>
      <w:bookmarkStart w:id="190" w:name="OLE_LINK1580"/>
      <w:bookmarkStart w:id="191" w:name="OLE_LINK1683"/>
      <w:bookmarkStart w:id="192" w:name="OLE_LINK1716"/>
      <w:bookmarkStart w:id="193" w:name="OLE_LINK1725"/>
      <w:bookmarkStart w:id="194" w:name="OLE_LINK1792"/>
      <w:r w:rsidRPr="009555F6">
        <w:rPr>
          <w:rFonts w:ascii="Book Antiqua" w:hAnsi="Book Antiqua"/>
          <w:b/>
          <w:sz w:val="24"/>
        </w:rPr>
        <w:t>Author contributions</w:t>
      </w:r>
      <w:r w:rsidRPr="009555F6">
        <w:rPr>
          <w:rFonts w:ascii="Book Antiqua" w:hAnsi="Book Antiqua"/>
          <w:sz w:val="24"/>
        </w:rPr>
        <w:t>:</w:t>
      </w:r>
      <w:bookmarkEnd w:id="141"/>
      <w:bookmarkEnd w:id="142"/>
      <w:bookmarkEnd w:id="143"/>
      <w:bookmarkEnd w:id="144"/>
      <w:bookmarkEnd w:id="145"/>
      <w:bookmarkEnd w:id="146"/>
      <w:bookmarkEnd w:id="147"/>
      <w:bookmarkEnd w:id="148"/>
      <w:bookmarkEnd w:id="149"/>
      <w:bookmarkEnd w:id="150"/>
      <w:bookmarkEnd w:id="151"/>
      <w:bookmarkEnd w:id="152"/>
      <w:r w:rsidRPr="009555F6">
        <w:rPr>
          <w:rFonts w:ascii="Book Antiqua" w:hAnsi="Book Antiqua"/>
          <w:sz w:val="24"/>
        </w:rPr>
        <w:t xml:space="preserve"> </w:t>
      </w:r>
      <w:bookmarkEnd w:id="153"/>
      <w:bookmarkEnd w:id="154"/>
      <w:bookmarkEnd w:id="155"/>
      <w:bookmarkEnd w:id="156"/>
      <w:bookmarkEnd w:id="157"/>
      <w:bookmarkEnd w:id="158"/>
      <w:bookmarkEnd w:id="159"/>
      <w:bookmarkEnd w:id="160"/>
      <w:bookmarkEnd w:id="161"/>
      <w:bookmarkEnd w:id="162"/>
      <w:bookmarkEnd w:id="163"/>
      <w:r w:rsidR="00816A2C" w:rsidRPr="009555F6">
        <w:rPr>
          <w:rFonts w:ascii="Book Antiqua" w:hAnsi="Book Antiqua"/>
          <w:sz w:val="24"/>
        </w:rPr>
        <w:t xml:space="preserve">Francesca </w:t>
      </w:r>
      <w:proofErr w:type="spellStart"/>
      <w:r w:rsidR="00816A2C" w:rsidRPr="009555F6">
        <w:rPr>
          <w:rFonts w:ascii="Book Antiqua" w:hAnsi="Book Antiqua"/>
          <w:sz w:val="24"/>
        </w:rPr>
        <w:t>Cainelli</w:t>
      </w:r>
      <w:proofErr w:type="spellEnd"/>
      <w:r w:rsidR="00816A2C" w:rsidRPr="009555F6">
        <w:rPr>
          <w:rFonts w:ascii="Book Antiqua" w:hAnsi="Book Antiqua"/>
          <w:sz w:val="24"/>
        </w:rPr>
        <w:t xml:space="preserve"> </w:t>
      </w:r>
      <w:r w:rsidRPr="009555F6">
        <w:rPr>
          <w:rFonts w:ascii="Book Antiqua" w:hAnsi="Book Antiqua"/>
          <w:sz w:val="24"/>
        </w:rPr>
        <w:t xml:space="preserve">wrote the paper. </w:t>
      </w:r>
      <w:bookmarkEnd w:id="164"/>
      <w:bookmarkEnd w:id="165"/>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rsidR="00AE683D" w:rsidRPr="009555F6" w:rsidRDefault="00AE683D" w:rsidP="009475F5">
      <w:pPr>
        <w:snapToGrid w:val="0"/>
        <w:spacing w:after="0" w:line="360" w:lineRule="auto"/>
        <w:jc w:val="both"/>
        <w:rPr>
          <w:rFonts w:ascii="Book Antiqua" w:hAnsi="Book Antiqua" w:cs="Arial"/>
          <w:sz w:val="24"/>
          <w:szCs w:val="24"/>
          <w:lang w:eastAsia="zh-CN"/>
        </w:rPr>
      </w:pPr>
    </w:p>
    <w:p w:rsidR="000C22C4" w:rsidRPr="009555F6" w:rsidRDefault="00AE683D" w:rsidP="009475F5">
      <w:pPr>
        <w:snapToGrid w:val="0"/>
        <w:spacing w:after="0" w:line="360" w:lineRule="auto"/>
        <w:jc w:val="both"/>
        <w:rPr>
          <w:rFonts w:ascii="Book Antiqua" w:hAnsi="Book Antiqua" w:cs="Arial"/>
          <w:sz w:val="24"/>
          <w:szCs w:val="24"/>
          <w:lang w:eastAsia="zh-CN"/>
        </w:rPr>
      </w:pPr>
      <w:r w:rsidRPr="009555F6">
        <w:rPr>
          <w:rFonts w:ascii="Book Antiqua" w:hAnsi="Book Antiqua" w:cs="Arial"/>
          <w:b/>
          <w:sz w:val="24"/>
          <w:szCs w:val="24"/>
        </w:rPr>
        <w:t>Correspondence to:</w:t>
      </w:r>
      <w:r w:rsidR="000C22C4" w:rsidRPr="009555F6">
        <w:rPr>
          <w:rFonts w:ascii="Book Antiqua" w:hAnsi="Book Antiqua" w:cs="Arial"/>
          <w:b/>
          <w:sz w:val="24"/>
          <w:szCs w:val="24"/>
          <w:lang w:eastAsia="zh-CN"/>
        </w:rPr>
        <w:t xml:space="preserve"> </w:t>
      </w:r>
      <w:r w:rsidR="00CA5B30" w:rsidRPr="009555F6">
        <w:rPr>
          <w:rFonts w:ascii="Book Antiqua" w:hAnsi="Book Antiqua" w:cs="Arial"/>
          <w:b/>
          <w:sz w:val="24"/>
          <w:szCs w:val="24"/>
        </w:rPr>
        <w:t xml:space="preserve">Dr. Francesca </w:t>
      </w:r>
      <w:proofErr w:type="spellStart"/>
      <w:r w:rsidR="00CA5B30" w:rsidRPr="009555F6">
        <w:rPr>
          <w:rFonts w:ascii="Book Antiqua" w:hAnsi="Book Antiqua" w:cs="Arial"/>
          <w:b/>
          <w:sz w:val="24"/>
          <w:szCs w:val="24"/>
        </w:rPr>
        <w:t>Cainelli</w:t>
      </w:r>
      <w:proofErr w:type="spellEnd"/>
      <w:r w:rsidR="00CA5B30" w:rsidRPr="009555F6">
        <w:rPr>
          <w:rFonts w:ascii="Book Antiqua" w:hAnsi="Book Antiqua" w:cs="Arial"/>
          <w:b/>
          <w:sz w:val="24"/>
          <w:szCs w:val="24"/>
        </w:rPr>
        <w:t>, MD</w:t>
      </w:r>
      <w:r w:rsidR="000C22C4" w:rsidRPr="009555F6">
        <w:rPr>
          <w:rFonts w:ascii="Book Antiqua" w:hAnsi="Book Antiqua" w:cs="Arial"/>
          <w:b/>
          <w:sz w:val="24"/>
          <w:szCs w:val="24"/>
          <w:lang w:eastAsia="zh-CN"/>
        </w:rPr>
        <w:t xml:space="preserve">, </w:t>
      </w:r>
      <w:r w:rsidR="00CA5B30" w:rsidRPr="009555F6">
        <w:rPr>
          <w:rFonts w:ascii="Book Antiqua" w:hAnsi="Book Antiqua" w:cs="Arial"/>
          <w:sz w:val="24"/>
          <w:szCs w:val="24"/>
        </w:rPr>
        <w:t>Department of Internal Medicine,</w:t>
      </w:r>
      <w:r w:rsidR="000C22C4" w:rsidRPr="009555F6">
        <w:rPr>
          <w:rFonts w:ascii="Book Antiqua" w:hAnsi="Book Antiqua" w:cs="Arial"/>
          <w:sz w:val="24"/>
          <w:szCs w:val="24"/>
          <w:lang w:eastAsia="zh-CN"/>
        </w:rPr>
        <w:t xml:space="preserve"> </w:t>
      </w:r>
      <w:r w:rsidR="00CA5B30" w:rsidRPr="009555F6">
        <w:rPr>
          <w:rFonts w:ascii="Book Antiqua" w:hAnsi="Book Antiqua" w:cs="Arial"/>
          <w:sz w:val="24"/>
          <w:szCs w:val="24"/>
        </w:rPr>
        <w:t>School of Medicine,</w:t>
      </w:r>
      <w:r w:rsidR="000C22C4" w:rsidRPr="009555F6">
        <w:rPr>
          <w:rFonts w:ascii="Book Antiqua" w:hAnsi="Book Antiqua" w:cs="Arial"/>
          <w:sz w:val="24"/>
          <w:szCs w:val="24"/>
          <w:lang w:eastAsia="zh-CN"/>
        </w:rPr>
        <w:t xml:space="preserve"> </w:t>
      </w:r>
      <w:r w:rsidR="00CA5B30" w:rsidRPr="009555F6">
        <w:rPr>
          <w:rFonts w:ascii="Book Antiqua" w:hAnsi="Book Antiqua" w:cs="Arial"/>
          <w:sz w:val="24"/>
          <w:szCs w:val="24"/>
        </w:rPr>
        <w:t>University of Botswana,</w:t>
      </w:r>
      <w:r w:rsidR="000C22C4" w:rsidRPr="009555F6">
        <w:rPr>
          <w:rFonts w:ascii="Book Antiqua" w:hAnsi="Book Antiqua" w:cs="Arial"/>
          <w:sz w:val="24"/>
          <w:szCs w:val="24"/>
          <w:lang w:eastAsia="zh-CN"/>
        </w:rPr>
        <w:t xml:space="preserve"> </w:t>
      </w:r>
      <w:r w:rsidR="009B6230" w:rsidRPr="009555F6">
        <w:rPr>
          <w:rFonts w:ascii="Book Antiqua" w:hAnsi="Book Antiqua" w:cs="Arial"/>
          <w:sz w:val="24"/>
          <w:szCs w:val="24"/>
          <w:lang w:eastAsia="zh-CN"/>
        </w:rPr>
        <w:t xml:space="preserve">4775 </w:t>
      </w:r>
      <w:proofErr w:type="spellStart"/>
      <w:r w:rsidR="009B6230" w:rsidRPr="009555F6">
        <w:rPr>
          <w:rFonts w:ascii="Book Antiqua" w:hAnsi="Book Antiqua" w:cs="Arial"/>
          <w:sz w:val="24"/>
          <w:szCs w:val="24"/>
          <w:lang w:eastAsia="zh-CN"/>
        </w:rPr>
        <w:t>Notwane</w:t>
      </w:r>
      <w:proofErr w:type="spellEnd"/>
      <w:r w:rsidR="009B6230" w:rsidRPr="009555F6">
        <w:rPr>
          <w:rFonts w:ascii="Book Antiqua" w:hAnsi="Book Antiqua" w:cs="Arial"/>
          <w:sz w:val="24"/>
          <w:szCs w:val="24"/>
          <w:lang w:eastAsia="zh-CN"/>
        </w:rPr>
        <w:t xml:space="preserve"> Rd, </w:t>
      </w:r>
      <w:r w:rsidR="00CA5B30" w:rsidRPr="009555F6">
        <w:rPr>
          <w:rFonts w:ascii="Book Antiqua" w:hAnsi="Book Antiqua" w:cs="Arial"/>
          <w:sz w:val="24"/>
          <w:szCs w:val="24"/>
        </w:rPr>
        <w:t>Private Bag 00713,</w:t>
      </w:r>
      <w:bookmarkStart w:id="195" w:name="OLE_LINK1901"/>
      <w:bookmarkStart w:id="196" w:name="OLE_LINK1902"/>
      <w:r w:rsidR="000C22C4" w:rsidRPr="009555F6">
        <w:rPr>
          <w:rFonts w:ascii="Book Antiqua" w:hAnsi="Book Antiqua" w:cs="Arial"/>
          <w:sz w:val="24"/>
          <w:szCs w:val="24"/>
          <w:lang w:eastAsia="zh-CN"/>
        </w:rPr>
        <w:t xml:space="preserve"> </w:t>
      </w:r>
      <w:r w:rsidR="00CA5B30" w:rsidRPr="009555F6">
        <w:rPr>
          <w:rFonts w:ascii="Book Antiqua" w:hAnsi="Book Antiqua" w:cs="Arial"/>
          <w:sz w:val="24"/>
          <w:szCs w:val="24"/>
        </w:rPr>
        <w:t>Gaborone</w:t>
      </w:r>
      <w:bookmarkEnd w:id="195"/>
      <w:bookmarkEnd w:id="196"/>
      <w:r w:rsidR="00CA5B30" w:rsidRPr="009555F6">
        <w:rPr>
          <w:rFonts w:ascii="Book Antiqua" w:hAnsi="Book Antiqua" w:cs="Arial"/>
          <w:sz w:val="24"/>
          <w:szCs w:val="24"/>
        </w:rPr>
        <w:t xml:space="preserve">, </w:t>
      </w:r>
      <w:bookmarkStart w:id="197" w:name="OLE_LINK1899"/>
      <w:bookmarkStart w:id="198" w:name="OLE_LINK1900"/>
      <w:r w:rsidR="000C22C4" w:rsidRPr="009555F6">
        <w:rPr>
          <w:rFonts w:ascii="Book Antiqua" w:hAnsi="Book Antiqua" w:cs="Arial"/>
          <w:sz w:val="24"/>
          <w:szCs w:val="24"/>
        </w:rPr>
        <w:t>Botswana</w:t>
      </w:r>
      <w:bookmarkEnd w:id="197"/>
      <w:bookmarkEnd w:id="198"/>
      <w:r w:rsidR="000C22C4" w:rsidRPr="009555F6">
        <w:rPr>
          <w:rFonts w:ascii="Book Antiqua" w:hAnsi="Book Antiqua" w:cs="Arial"/>
          <w:sz w:val="24"/>
          <w:szCs w:val="24"/>
        </w:rPr>
        <w:t>.</w:t>
      </w:r>
      <w:r w:rsidR="009B6230" w:rsidRPr="009555F6">
        <w:rPr>
          <w:rFonts w:ascii="Book Antiqua" w:hAnsi="Book Antiqua" w:cs="Arial"/>
          <w:sz w:val="24"/>
          <w:szCs w:val="24"/>
          <w:lang w:eastAsia="zh-CN"/>
        </w:rPr>
        <w:t xml:space="preserve"> </w:t>
      </w:r>
      <w:hyperlink r:id="rId8" w:history="1">
        <w:r w:rsidR="000C22C4" w:rsidRPr="009555F6">
          <w:rPr>
            <w:rStyle w:val="a6"/>
            <w:rFonts w:ascii="Book Antiqua" w:hAnsi="Book Antiqua" w:cs="Arial"/>
            <w:sz w:val="24"/>
            <w:szCs w:val="24"/>
          </w:rPr>
          <w:t>francescacainelli@yahoo.it</w:t>
        </w:r>
      </w:hyperlink>
      <w:r w:rsidR="000C22C4" w:rsidRPr="009555F6">
        <w:rPr>
          <w:rFonts w:ascii="Book Antiqua" w:hAnsi="Book Antiqua" w:cs="Arial"/>
          <w:sz w:val="24"/>
          <w:szCs w:val="24"/>
        </w:rPr>
        <w:t xml:space="preserve"> </w:t>
      </w:r>
    </w:p>
    <w:p w:rsidR="000C22C4" w:rsidRPr="009555F6" w:rsidRDefault="000C22C4" w:rsidP="009475F5">
      <w:pPr>
        <w:snapToGrid w:val="0"/>
        <w:spacing w:after="0" w:line="360" w:lineRule="auto"/>
        <w:jc w:val="both"/>
        <w:rPr>
          <w:rFonts w:ascii="Book Antiqua" w:hAnsi="Book Antiqua" w:cs="Arial"/>
          <w:b/>
          <w:sz w:val="24"/>
          <w:szCs w:val="24"/>
          <w:lang w:eastAsia="zh-CN"/>
        </w:rPr>
      </w:pPr>
    </w:p>
    <w:p w:rsidR="00AE683D" w:rsidRPr="009555F6" w:rsidRDefault="00AE683D" w:rsidP="009475F5">
      <w:pPr>
        <w:snapToGrid w:val="0"/>
        <w:spacing w:after="0" w:line="360" w:lineRule="auto"/>
        <w:jc w:val="both"/>
        <w:rPr>
          <w:rFonts w:ascii="Book Antiqua" w:hAnsi="Book Antiqua"/>
          <w:color w:val="000000"/>
          <w:sz w:val="24"/>
        </w:rPr>
      </w:pPr>
      <w:bookmarkStart w:id="199" w:name="OLE_LINK65"/>
      <w:bookmarkStart w:id="200" w:name="OLE_LINK106"/>
      <w:bookmarkStart w:id="201" w:name="OLE_LINK331"/>
      <w:bookmarkStart w:id="202" w:name="OLE_LINK207"/>
      <w:bookmarkStart w:id="203" w:name="OLE_LINK208"/>
      <w:bookmarkStart w:id="204" w:name="OLE_LINK143"/>
      <w:bookmarkStart w:id="205" w:name="OLE_LINK429"/>
      <w:bookmarkStart w:id="206" w:name="OLE_LINK724"/>
      <w:bookmarkStart w:id="207" w:name="OLE_LINK601"/>
      <w:bookmarkStart w:id="208" w:name="OLE_LINK570"/>
      <w:bookmarkStart w:id="209" w:name="OLE_LINK788"/>
      <w:bookmarkStart w:id="210" w:name="OLE_LINK978"/>
      <w:bookmarkStart w:id="211" w:name="OLE_LINK503"/>
      <w:bookmarkStart w:id="212" w:name="OLE_LINK542"/>
      <w:bookmarkStart w:id="213" w:name="OLE_LINK636"/>
      <w:bookmarkStart w:id="214" w:name="OLE_LINK659"/>
      <w:bookmarkStart w:id="215" w:name="OLE_LINK567"/>
      <w:bookmarkStart w:id="216" w:name="OLE_LINK737"/>
      <w:bookmarkStart w:id="217" w:name="OLE_LINK786"/>
      <w:bookmarkStart w:id="218" w:name="OLE_LINK842"/>
      <w:bookmarkStart w:id="219" w:name="OLE_LINK858"/>
      <w:bookmarkStart w:id="220" w:name="OLE_LINK873"/>
      <w:bookmarkStart w:id="221" w:name="OLE_LINK924"/>
      <w:bookmarkStart w:id="222" w:name="OLE_LINK761"/>
      <w:bookmarkStart w:id="223" w:name="OLE_LINK848"/>
      <w:bookmarkStart w:id="224" w:name="OLE_LINK1020"/>
      <w:bookmarkStart w:id="225" w:name="OLE_LINK1066"/>
      <w:bookmarkStart w:id="226" w:name="OLE_LINK1085"/>
      <w:bookmarkStart w:id="227" w:name="OLE_LINK1115"/>
      <w:bookmarkStart w:id="228" w:name="OLE_LINK1162"/>
      <w:bookmarkStart w:id="229" w:name="OLE_LINK1243"/>
      <w:bookmarkStart w:id="230" w:name="OLE_LINK1264"/>
      <w:bookmarkStart w:id="231" w:name="OLE_LINK1283"/>
      <w:bookmarkStart w:id="232" w:name="OLE_LINK1311"/>
      <w:bookmarkStart w:id="233" w:name="OLE_LINK1360"/>
      <w:bookmarkStart w:id="234" w:name="OLE_LINK1383"/>
      <w:bookmarkStart w:id="235" w:name="OLE_LINK1430"/>
      <w:bookmarkStart w:id="236" w:name="OLE_LINK1453"/>
      <w:bookmarkStart w:id="237" w:name="OLE_LINK913"/>
      <w:bookmarkStart w:id="238" w:name="OLE_LINK1228"/>
      <w:bookmarkStart w:id="239" w:name="OLE_LINK1356"/>
      <w:bookmarkStart w:id="240" w:name="OLE_LINK1359"/>
      <w:bookmarkStart w:id="241" w:name="OLE_LINK1629"/>
      <w:bookmarkStart w:id="242" w:name="OLE_LINK1630"/>
      <w:bookmarkStart w:id="243" w:name="OLE_LINK1631"/>
      <w:bookmarkStart w:id="244" w:name="OLE_LINK1632"/>
      <w:bookmarkStart w:id="245" w:name="OLE_LINK1837"/>
      <w:bookmarkStart w:id="246" w:name="OLE_LINK1532"/>
      <w:bookmarkStart w:id="247" w:name="OLE_LINK1533"/>
      <w:bookmarkStart w:id="248" w:name="OLE_LINK1534"/>
      <w:bookmarkStart w:id="249" w:name="OLE_LINK1535"/>
      <w:bookmarkStart w:id="250" w:name="OLE_LINK1525"/>
      <w:bookmarkStart w:id="251" w:name="OLE_LINK1567"/>
      <w:bookmarkStart w:id="252" w:name="OLE_LINK1728"/>
      <w:bookmarkStart w:id="253" w:name="OLE_LINK1768"/>
      <w:r w:rsidRPr="009555F6">
        <w:rPr>
          <w:rFonts w:ascii="Book Antiqua" w:hAnsi="Book Antiqua"/>
          <w:b/>
          <w:bCs/>
          <w:color w:val="000000"/>
          <w:sz w:val="24"/>
        </w:rPr>
        <w:t xml:space="preserve">Telephone: </w:t>
      </w:r>
      <w:bookmarkStart w:id="254" w:name="OLE_LINK1415"/>
      <w:bookmarkStart w:id="255" w:name="OLE_LINK1416"/>
      <w:bookmarkStart w:id="256" w:name="OLE_LINK1417"/>
      <w:r w:rsidRPr="009555F6">
        <w:rPr>
          <w:rFonts w:ascii="Book Antiqua" w:hAnsi="Book Antiqua"/>
          <w:color w:val="000000"/>
          <w:sz w:val="24"/>
        </w:rPr>
        <w:t>+</w:t>
      </w:r>
      <w:bookmarkEnd w:id="254"/>
      <w:bookmarkEnd w:id="255"/>
      <w:bookmarkEnd w:id="256"/>
      <w:r w:rsidRPr="009555F6">
        <w:rPr>
          <w:rFonts w:ascii="Book Antiqua" w:hAnsi="Book Antiqua" w:cs="Arial"/>
          <w:sz w:val="24"/>
          <w:szCs w:val="24"/>
        </w:rPr>
        <w:t>267</w:t>
      </w:r>
      <w:r w:rsidR="00452B6D" w:rsidRPr="009555F6">
        <w:rPr>
          <w:rFonts w:ascii="Book Antiqua" w:hAnsi="Book Antiqua" w:cs="Arial"/>
          <w:sz w:val="24"/>
          <w:szCs w:val="24"/>
          <w:lang w:eastAsia="zh-CN"/>
        </w:rPr>
        <w:t>-</w:t>
      </w:r>
      <w:r w:rsidRPr="009555F6">
        <w:rPr>
          <w:rFonts w:ascii="Book Antiqua" w:hAnsi="Book Antiqua" w:cs="Arial"/>
          <w:sz w:val="24"/>
          <w:szCs w:val="24"/>
        </w:rPr>
        <w:t>35</w:t>
      </w:r>
      <w:r w:rsidR="005F4849" w:rsidRPr="009555F6">
        <w:rPr>
          <w:rFonts w:ascii="Book Antiqua" w:hAnsi="Book Antiqua" w:cs="Arial"/>
          <w:sz w:val="24"/>
          <w:szCs w:val="24"/>
          <w:lang w:eastAsia="zh-CN"/>
        </w:rPr>
        <w:t>-</w:t>
      </w:r>
      <w:r w:rsidRPr="009555F6">
        <w:rPr>
          <w:rFonts w:ascii="Book Antiqua" w:hAnsi="Book Antiqua" w:cs="Arial"/>
          <w:sz w:val="24"/>
          <w:szCs w:val="24"/>
        </w:rPr>
        <w:t>54563</w:t>
      </w:r>
      <w:bookmarkStart w:id="257" w:name="OLE_LINK42"/>
      <w:bookmarkStart w:id="258" w:name="OLE_LINK128"/>
      <w:bookmarkStart w:id="259" w:name="OLE_LINK440"/>
      <w:bookmarkStart w:id="260" w:name="OLE_LINK951"/>
      <w:bookmarkStart w:id="261" w:name="OLE_LINK955"/>
      <w:r w:rsidR="00452B6D" w:rsidRPr="009555F6">
        <w:rPr>
          <w:rFonts w:ascii="Book Antiqua" w:hAnsi="Book Antiqua" w:cs="Arial"/>
          <w:sz w:val="24"/>
          <w:szCs w:val="24"/>
          <w:lang w:eastAsia="zh-CN"/>
        </w:rPr>
        <w:t xml:space="preserve">         </w:t>
      </w:r>
      <w:r w:rsidR="00092562">
        <w:rPr>
          <w:rFonts w:ascii="Book Antiqua" w:hAnsi="Book Antiqua" w:cs="Arial" w:hint="eastAsia"/>
          <w:sz w:val="24"/>
          <w:szCs w:val="24"/>
          <w:lang w:eastAsia="zh-CN"/>
        </w:rPr>
        <w:t xml:space="preserve">                </w:t>
      </w:r>
      <w:r w:rsidR="00452B6D" w:rsidRPr="009555F6">
        <w:rPr>
          <w:rFonts w:ascii="Book Antiqua" w:hAnsi="Book Antiqua" w:cs="Arial"/>
          <w:sz w:val="24"/>
          <w:szCs w:val="24"/>
          <w:lang w:eastAsia="zh-CN"/>
        </w:rPr>
        <w:t xml:space="preserve">  </w:t>
      </w:r>
      <w:r w:rsidRPr="009555F6">
        <w:rPr>
          <w:rFonts w:ascii="Book Antiqua" w:hAnsi="Book Antiqua" w:cs="Arial"/>
          <w:sz w:val="24"/>
          <w:szCs w:val="24"/>
          <w:lang w:eastAsia="zh-CN"/>
        </w:rPr>
        <w:t xml:space="preserve">  </w:t>
      </w:r>
      <w:r w:rsidRPr="009555F6">
        <w:rPr>
          <w:rFonts w:ascii="Book Antiqua" w:hAnsi="Book Antiqua"/>
          <w:b/>
          <w:bCs/>
          <w:color w:val="000000"/>
          <w:sz w:val="24"/>
        </w:rPr>
        <w:t>Fax:</w:t>
      </w:r>
      <w:r w:rsidRPr="009555F6">
        <w:rPr>
          <w:rFonts w:ascii="Book Antiqua" w:hAnsi="Book Antiqua"/>
          <w:color w:val="000000"/>
          <w:sz w:val="24"/>
        </w:rPr>
        <w:t xml:space="preserve"> +</w:t>
      </w:r>
      <w:bookmarkEnd w:id="199"/>
      <w:bookmarkEnd w:id="200"/>
      <w:bookmarkEnd w:id="257"/>
      <w:bookmarkEnd w:id="258"/>
      <w:bookmarkEnd w:id="259"/>
      <w:r w:rsidR="00816A2C" w:rsidRPr="009555F6">
        <w:rPr>
          <w:rFonts w:ascii="Book Antiqua" w:hAnsi="Book Antiqua"/>
          <w:color w:val="000000"/>
          <w:sz w:val="24"/>
        </w:rPr>
        <w:t>267</w:t>
      </w:r>
      <w:r w:rsidR="00452B6D" w:rsidRPr="009555F6">
        <w:rPr>
          <w:rFonts w:ascii="Book Antiqua" w:hAnsi="Book Antiqua"/>
          <w:color w:val="000000"/>
          <w:sz w:val="24"/>
          <w:lang w:eastAsia="zh-CN"/>
        </w:rPr>
        <w:t>-</w:t>
      </w:r>
      <w:r w:rsidR="00816A2C" w:rsidRPr="009555F6">
        <w:rPr>
          <w:rFonts w:ascii="Book Antiqua" w:hAnsi="Book Antiqua"/>
          <w:color w:val="000000"/>
          <w:sz w:val="24"/>
        </w:rPr>
        <w:t>31</w:t>
      </w:r>
      <w:r w:rsidR="005F4849" w:rsidRPr="009555F6">
        <w:rPr>
          <w:rFonts w:ascii="Book Antiqua" w:hAnsi="Book Antiqua"/>
          <w:color w:val="000000"/>
          <w:sz w:val="24"/>
          <w:lang w:eastAsia="zh-CN"/>
        </w:rPr>
        <w:t>-</w:t>
      </w:r>
      <w:r w:rsidR="00816A2C" w:rsidRPr="009555F6">
        <w:rPr>
          <w:rFonts w:ascii="Book Antiqua" w:hAnsi="Book Antiqua"/>
          <w:color w:val="000000"/>
          <w:sz w:val="24"/>
        </w:rPr>
        <w:t>05979</w:t>
      </w:r>
    </w:p>
    <w:p w:rsidR="00AE683D" w:rsidRPr="009555F6" w:rsidRDefault="00AE683D" w:rsidP="009475F5">
      <w:pPr>
        <w:adjustRightInd w:val="0"/>
        <w:snapToGrid w:val="0"/>
        <w:spacing w:after="0" w:line="360" w:lineRule="auto"/>
        <w:rPr>
          <w:rFonts w:ascii="Book Antiqua" w:hAnsi="Book Antiqua"/>
          <w:sz w:val="24"/>
        </w:rPr>
      </w:pPr>
      <w:bookmarkStart w:id="262" w:name="OLE_LINK25"/>
      <w:bookmarkStart w:id="263" w:name="OLE_LINK26"/>
      <w:bookmarkStart w:id="264" w:name="OLE_LINK145"/>
      <w:bookmarkStart w:id="265" w:name="OLE_LINK215"/>
      <w:bookmarkStart w:id="266" w:name="OLE_LINK352"/>
      <w:bookmarkStart w:id="267" w:name="OLE_LINK364"/>
      <w:bookmarkStart w:id="268" w:name="OLE_LINK383"/>
      <w:bookmarkStart w:id="269" w:name="OLE_LINK361"/>
      <w:bookmarkStart w:id="270" w:name="OLE_LINK444"/>
      <w:bookmarkStart w:id="271" w:name="OLE_LINK501"/>
      <w:bookmarkStart w:id="272" w:name="OLE_LINK572"/>
      <w:bookmarkStart w:id="273" w:name="OLE_LINK573"/>
      <w:bookmarkStart w:id="274" w:name="OLE_LINK756"/>
      <w:bookmarkStart w:id="275" w:name="OLE_LINK757"/>
      <w:bookmarkStart w:id="276" w:name="OLE_LINK805"/>
      <w:bookmarkStart w:id="277" w:name="OLE_LINK806"/>
      <w:bookmarkStart w:id="278" w:name="OLE_LINK958"/>
      <w:bookmarkStart w:id="279" w:name="OLE_LINK1018"/>
      <w:bookmarkStart w:id="280" w:name="OLE_LINK1059"/>
      <w:bookmarkStart w:id="281" w:name="OLE_LINK1122"/>
      <w:bookmarkStart w:id="282" w:name="OLE_LINK1123"/>
      <w:bookmarkStart w:id="283" w:name="OLE_LINK1402"/>
      <w:bookmarkStart w:id="284" w:name="OLE_LINK1750"/>
      <w:bookmarkStart w:id="285" w:name="OLE_LINK1751"/>
      <w:bookmarkEnd w:id="201"/>
      <w:r w:rsidRPr="009555F6">
        <w:rPr>
          <w:rFonts w:ascii="Book Antiqua" w:hAnsi="Book Antiqua"/>
          <w:b/>
          <w:sz w:val="24"/>
        </w:rPr>
        <w:t>Received:</w:t>
      </w:r>
      <w:r w:rsidR="005F4849" w:rsidRPr="009555F6">
        <w:rPr>
          <w:rFonts w:ascii="Book Antiqua" w:hAnsi="Book Antiqua"/>
          <w:sz w:val="24"/>
          <w:lang w:eastAsia="zh-CN"/>
        </w:rPr>
        <w:t xml:space="preserve"> </w:t>
      </w:r>
      <w:r w:rsidR="00C5107A" w:rsidRPr="009555F6">
        <w:rPr>
          <w:rFonts w:ascii="Book Antiqua" w:hAnsi="Book Antiqua"/>
          <w:sz w:val="24"/>
          <w:lang w:eastAsia="zh-CN"/>
        </w:rPr>
        <w:t xml:space="preserve">March 24, 2013   </w:t>
      </w:r>
      <w:r w:rsidRPr="009555F6">
        <w:rPr>
          <w:rFonts w:ascii="Book Antiqua" w:hAnsi="Book Antiqua"/>
          <w:sz w:val="24"/>
        </w:rPr>
        <w:t xml:space="preserve"> </w:t>
      </w:r>
      <w:r w:rsidR="00092562">
        <w:rPr>
          <w:rFonts w:ascii="Book Antiqua" w:hAnsi="Book Antiqua" w:hint="eastAsia"/>
          <w:sz w:val="24"/>
          <w:lang w:eastAsia="zh-CN"/>
        </w:rPr>
        <w:t xml:space="preserve">                </w:t>
      </w:r>
      <w:r w:rsidRPr="009555F6">
        <w:rPr>
          <w:rFonts w:ascii="Book Antiqua" w:hAnsi="Book Antiqua"/>
          <w:b/>
          <w:sz w:val="24"/>
        </w:rPr>
        <w:t xml:space="preserve">  Revised: </w:t>
      </w:r>
      <w:bookmarkStart w:id="286" w:name="OLE_LINK1937"/>
      <w:bookmarkStart w:id="287" w:name="OLE_LINK1938"/>
      <w:bookmarkEnd w:id="262"/>
      <w:bookmarkEnd w:id="263"/>
      <w:r w:rsidR="00C5107A" w:rsidRPr="009555F6">
        <w:rPr>
          <w:rFonts w:ascii="Book Antiqua" w:hAnsi="Book Antiqua"/>
          <w:sz w:val="24"/>
          <w:lang w:eastAsia="zh-CN"/>
        </w:rPr>
        <w:t>April 21, 2013</w:t>
      </w:r>
      <w:r w:rsidRPr="009555F6">
        <w:rPr>
          <w:rFonts w:ascii="Book Antiqua" w:hAnsi="Book Antiqua"/>
          <w:sz w:val="24"/>
        </w:rPr>
        <w:t xml:space="preserve"> </w:t>
      </w:r>
      <w:bookmarkStart w:id="288" w:name="OLE_LINK103"/>
      <w:bookmarkStart w:id="289" w:name="OLE_LINK104"/>
      <w:bookmarkStart w:id="290" w:name="OLE_LINK69"/>
      <w:bookmarkStart w:id="291" w:name="OLE_LINK70"/>
      <w:bookmarkEnd w:id="286"/>
      <w:bookmarkEnd w:id="287"/>
    </w:p>
    <w:p w:rsidR="00AE683D" w:rsidRPr="009555F6" w:rsidRDefault="00AE683D" w:rsidP="0055397B">
      <w:pPr>
        <w:rPr>
          <w:rFonts w:ascii="Book Antiqua" w:hAnsi="Book Antiqua"/>
          <w:b/>
          <w:sz w:val="24"/>
        </w:rPr>
      </w:pPr>
      <w:bookmarkStart w:id="292" w:name="OLE_LINK303"/>
      <w:bookmarkStart w:id="293" w:name="OLE_LINK304"/>
      <w:bookmarkStart w:id="294" w:name="OLE_LINK1382"/>
      <w:r w:rsidRPr="009555F6">
        <w:rPr>
          <w:rFonts w:ascii="Book Antiqua" w:hAnsi="Book Antiqua"/>
          <w:b/>
          <w:sz w:val="24"/>
        </w:rPr>
        <w:t>Accepted:</w:t>
      </w:r>
      <w:bookmarkStart w:id="295" w:name="OLE_LINK1"/>
      <w:bookmarkStart w:id="296" w:name="OLE_LINK2"/>
      <w:r w:rsidR="00BD19C3" w:rsidRPr="00BD19C3">
        <w:rPr>
          <w:rFonts w:ascii="Book Antiqua" w:hAnsi="Book Antiqua"/>
          <w:sz w:val="24"/>
          <w:szCs w:val="24"/>
        </w:rPr>
        <w:t xml:space="preserve"> </w:t>
      </w:r>
      <w:r w:rsidR="00BD19C3" w:rsidRPr="00827F01">
        <w:rPr>
          <w:rFonts w:ascii="Book Antiqua" w:hAnsi="Book Antiqua"/>
          <w:sz w:val="24"/>
          <w:szCs w:val="24"/>
        </w:rPr>
        <w:t>May 7, 2013</w:t>
      </w:r>
      <w:bookmarkEnd w:id="295"/>
      <w:bookmarkEnd w:id="296"/>
      <w:r w:rsidR="0055397B">
        <w:rPr>
          <w:rFonts w:ascii="Book Antiqua" w:hAnsi="Book Antiqua" w:hint="eastAsia"/>
          <w:b/>
          <w:sz w:val="24"/>
          <w:lang w:eastAsia="zh-CN"/>
        </w:rPr>
        <w:t xml:space="preserve">   </w:t>
      </w:r>
      <w:r w:rsidRPr="009555F6">
        <w:rPr>
          <w:rFonts w:ascii="Book Antiqua" w:hAnsi="Book Antiqua"/>
          <w:b/>
          <w:sz w:val="24"/>
        </w:rPr>
        <w:t xml:space="preserve">  Published online: </w:t>
      </w:r>
      <w:bookmarkEnd w:id="288"/>
      <w:bookmarkEnd w:id="289"/>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60"/>
    <w:bookmarkEnd w:id="26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90"/>
    <w:bookmarkEnd w:id="291"/>
    <w:bookmarkEnd w:id="292"/>
    <w:bookmarkEnd w:id="293"/>
    <w:bookmarkEnd w:id="294"/>
    <w:p w:rsidR="00CA5B30" w:rsidRPr="009555F6" w:rsidRDefault="00CA5B30" w:rsidP="009475F5">
      <w:pPr>
        <w:snapToGrid w:val="0"/>
        <w:spacing w:after="0" w:line="360" w:lineRule="auto"/>
        <w:jc w:val="both"/>
        <w:rPr>
          <w:rFonts w:ascii="Book Antiqua" w:hAnsi="Book Antiqua" w:cs="Arial"/>
          <w:sz w:val="24"/>
          <w:szCs w:val="24"/>
        </w:rPr>
      </w:pPr>
    </w:p>
    <w:p w:rsidR="00C5107A" w:rsidRPr="009555F6" w:rsidRDefault="00C5107A" w:rsidP="009475F5">
      <w:pPr>
        <w:adjustRightInd w:val="0"/>
        <w:snapToGrid w:val="0"/>
        <w:spacing w:after="0" w:line="360" w:lineRule="auto"/>
        <w:rPr>
          <w:rFonts w:ascii="Book Antiqua" w:hAnsi="Book Antiqua"/>
          <w:b/>
          <w:bCs/>
          <w:sz w:val="24"/>
          <w:lang w:eastAsia="zh-CN"/>
        </w:rPr>
      </w:pPr>
      <w:bookmarkStart w:id="297" w:name="OLE_LINK1133"/>
      <w:bookmarkStart w:id="298" w:name="OLE_LINK1134"/>
      <w:bookmarkStart w:id="299" w:name="OLE_LINK1357"/>
      <w:bookmarkStart w:id="300" w:name="OLE_LINK1544"/>
      <w:bookmarkStart w:id="301" w:name="OLE_LINK1545"/>
      <w:bookmarkStart w:id="302" w:name="OLE_LINK1438"/>
      <w:bookmarkStart w:id="303" w:name="OLE_LINK1439"/>
    </w:p>
    <w:p w:rsidR="00C5107A" w:rsidRPr="009555F6" w:rsidRDefault="00C5107A" w:rsidP="009475F5">
      <w:pPr>
        <w:adjustRightInd w:val="0"/>
        <w:snapToGrid w:val="0"/>
        <w:spacing w:after="0" w:line="360" w:lineRule="auto"/>
        <w:rPr>
          <w:rFonts w:ascii="Book Antiqua" w:hAnsi="Book Antiqua"/>
          <w:b/>
          <w:bCs/>
          <w:sz w:val="24"/>
          <w:lang w:eastAsia="zh-CN"/>
        </w:rPr>
      </w:pPr>
    </w:p>
    <w:p w:rsidR="00C5107A" w:rsidRPr="009555F6" w:rsidRDefault="00C5107A" w:rsidP="009475F5">
      <w:pPr>
        <w:adjustRightInd w:val="0"/>
        <w:snapToGrid w:val="0"/>
        <w:spacing w:after="0" w:line="360" w:lineRule="auto"/>
        <w:rPr>
          <w:rFonts w:ascii="Book Antiqua" w:hAnsi="Book Antiqua"/>
          <w:b/>
          <w:bCs/>
          <w:sz w:val="24"/>
          <w:lang w:eastAsia="zh-CN"/>
        </w:rPr>
      </w:pPr>
    </w:p>
    <w:p w:rsidR="00C5107A" w:rsidRPr="009555F6" w:rsidRDefault="00C5107A" w:rsidP="009475F5">
      <w:pPr>
        <w:adjustRightInd w:val="0"/>
        <w:snapToGrid w:val="0"/>
        <w:spacing w:after="0" w:line="360" w:lineRule="auto"/>
        <w:rPr>
          <w:rFonts w:ascii="Book Antiqua" w:hAnsi="Book Antiqua"/>
          <w:b/>
          <w:bCs/>
          <w:sz w:val="24"/>
          <w:lang w:eastAsia="zh-CN"/>
        </w:rPr>
      </w:pPr>
    </w:p>
    <w:p w:rsidR="00C5107A" w:rsidRPr="009555F6" w:rsidRDefault="00C5107A" w:rsidP="009475F5">
      <w:pPr>
        <w:adjustRightInd w:val="0"/>
        <w:snapToGrid w:val="0"/>
        <w:spacing w:after="0" w:line="360" w:lineRule="auto"/>
        <w:rPr>
          <w:rFonts w:ascii="Book Antiqua" w:hAnsi="Book Antiqua"/>
          <w:b/>
          <w:bCs/>
          <w:sz w:val="24"/>
          <w:lang w:eastAsia="zh-CN"/>
        </w:rPr>
      </w:pPr>
    </w:p>
    <w:p w:rsidR="00C5107A" w:rsidRPr="009555F6" w:rsidRDefault="00C5107A" w:rsidP="009475F5">
      <w:pPr>
        <w:adjustRightInd w:val="0"/>
        <w:snapToGrid w:val="0"/>
        <w:spacing w:after="0" w:line="360" w:lineRule="auto"/>
        <w:rPr>
          <w:rFonts w:ascii="Book Antiqua" w:hAnsi="Book Antiqua"/>
          <w:b/>
          <w:bCs/>
          <w:sz w:val="24"/>
          <w:lang w:eastAsia="zh-CN"/>
        </w:rPr>
      </w:pPr>
    </w:p>
    <w:p w:rsidR="00C5107A" w:rsidRPr="009555F6" w:rsidRDefault="00C5107A" w:rsidP="009475F5">
      <w:pPr>
        <w:adjustRightInd w:val="0"/>
        <w:snapToGrid w:val="0"/>
        <w:spacing w:after="0" w:line="360" w:lineRule="auto"/>
        <w:rPr>
          <w:rFonts w:ascii="Book Antiqua" w:hAnsi="Book Antiqua"/>
          <w:b/>
          <w:bCs/>
          <w:sz w:val="24"/>
          <w:lang w:eastAsia="zh-CN"/>
        </w:rPr>
      </w:pPr>
    </w:p>
    <w:p w:rsidR="00AE683D" w:rsidRPr="009555F6" w:rsidRDefault="00AE683D" w:rsidP="009475F5">
      <w:pPr>
        <w:adjustRightInd w:val="0"/>
        <w:snapToGrid w:val="0"/>
        <w:spacing w:after="0" w:line="360" w:lineRule="auto"/>
        <w:rPr>
          <w:rFonts w:ascii="Book Antiqua" w:hAnsi="Book Antiqua"/>
          <w:b/>
          <w:bCs/>
          <w:sz w:val="24"/>
        </w:rPr>
      </w:pPr>
      <w:r w:rsidRPr="009555F6">
        <w:rPr>
          <w:rFonts w:ascii="Book Antiqua" w:hAnsi="Book Antiqua"/>
          <w:b/>
          <w:bCs/>
          <w:sz w:val="24"/>
        </w:rPr>
        <w:lastRenderedPageBreak/>
        <w:t>Abstract</w:t>
      </w:r>
    </w:p>
    <w:p w:rsidR="00746CB8" w:rsidRPr="009555F6" w:rsidRDefault="00134917" w:rsidP="009475F5">
      <w:pPr>
        <w:adjustRightInd w:val="0"/>
        <w:snapToGrid w:val="0"/>
        <w:spacing w:after="0" w:line="360" w:lineRule="auto"/>
        <w:jc w:val="both"/>
        <w:rPr>
          <w:rFonts w:ascii="Book Antiqua" w:hAnsi="Book Antiqua"/>
          <w:sz w:val="24"/>
          <w:lang w:eastAsia="zh-CN"/>
        </w:rPr>
      </w:pPr>
      <w:proofErr w:type="spellStart"/>
      <w:r>
        <w:rPr>
          <w:rFonts w:ascii="Book Antiqua" w:hAnsi="Book Antiqua"/>
          <w:sz w:val="24"/>
        </w:rPr>
        <w:t>Bouare</w:t>
      </w:r>
      <w:proofErr w:type="spellEnd"/>
      <w:r w:rsidR="00B200A3" w:rsidRPr="00134917">
        <w:rPr>
          <w:rFonts w:ascii="Book Antiqua" w:hAnsi="Book Antiqua"/>
          <w:i/>
          <w:sz w:val="24"/>
        </w:rPr>
        <w:t xml:space="preserve"> </w:t>
      </w:r>
      <w:r w:rsidRPr="00134917">
        <w:rPr>
          <w:rFonts w:ascii="Book Antiqua" w:hAnsi="Book Antiqua" w:hint="eastAsia"/>
          <w:i/>
          <w:sz w:val="24"/>
          <w:lang w:eastAsia="zh-CN"/>
        </w:rPr>
        <w:t>et al</w:t>
      </w:r>
      <w:r>
        <w:rPr>
          <w:rFonts w:ascii="Book Antiqua" w:hAnsi="Book Antiqua" w:hint="eastAsia"/>
          <w:sz w:val="24"/>
          <w:lang w:eastAsia="zh-CN"/>
        </w:rPr>
        <w:t xml:space="preserve"> </w:t>
      </w:r>
      <w:r w:rsidR="00B200A3" w:rsidRPr="009555F6">
        <w:rPr>
          <w:rFonts w:ascii="Book Antiqua" w:hAnsi="Book Antiqua"/>
          <w:sz w:val="24"/>
        </w:rPr>
        <w:t xml:space="preserve">found that hepatitis C virus </w:t>
      </w:r>
      <w:r w:rsidR="008760B5" w:rsidRPr="009555F6">
        <w:rPr>
          <w:rFonts w:ascii="Book Antiqua" w:hAnsi="Book Antiqua"/>
          <w:sz w:val="24"/>
        </w:rPr>
        <w:t xml:space="preserve">(HCV) </w:t>
      </w:r>
      <w:r w:rsidR="00B200A3" w:rsidRPr="009555F6">
        <w:rPr>
          <w:rFonts w:ascii="Book Antiqua" w:hAnsi="Book Antiqua"/>
          <w:sz w:val="24"/>
        </w:rPr>
        <w:t xml:space="preserve">infection </w:t>
      </w:r>
      <w:r w:rsidR="005C7A49" w:rsidRPr="009555F6">
        <w:rPr>
          <w:rFonts w:ascii="Book Antiqua" w:hAnsi="Book Antiqua"/>
          <w:sz w:val="24"/>
        </w:rPr>
        <w:t>in Mali</w:t>
      </w:r>
      <w:r w:rsidR="008760B5" w:rsidRPr="009555F6">
        <w:rPr>
          <w:rFonts w:ascii="Book Antiqua" w:hAnsi="Book Antiqua"/>
          <w:sz w:val="24"/>
        </w:rPr>
        <w:t>an women</w:t>
      </w:r>
      <w:r w:rsidR="005C7A49" w:rsidRPr="009555F6">
        <w:rPr>
          <w:rFonts w:ascii="Book Antiqua" w:hAnsi="Book Antiqua"/>
          <w:sz w:val="24"/>
        </w:rPr>
        <w:t xml:space="preserve"> </w:t>
      </w:r>
      <w:r w:rsidR="00B200A3" w:rsidRPr="009555F6">
        <w:rPr>
          <w:rFonts w:ascii="Book Antiqua" w:hAnsi="Book Antiqua"/>
          <w:sz w:val="24"/>
        </w:rPr>
        <w:t xml:space="preserve">is mainly transmitted through medical procedures with contaminated supplies, </w:t>
      </w:r>
      <w:r w:rsidR="005C7A49" w:rsidRPr="009555F6">
        <w:rPr>
          <w:rFonts w:ascii="Book Antiqua" w:hAnsi="Book Antiqua"/>
          <w:sz w:val="24"/>
        </w:rPr>
        <w:t>and that</w:t>
      </w:r>
      <w:r w:rsidR="00B200A3" w:rsidRPr="009555F6">
        <w:rPr>
          <w:rFonts w:ascii="Book Antiqua" w:hAnsi="Book Antiqua"/>
          <w:sz w:val="24"/>
        </w:rPr>
        <w:t xml:space="preserve"> HIV transmission is predominantly sexual.</w:t>
      </w:r>
      <w:r w:rsidR="005C7A49" w:rsidRPr="009555F6">
        <w:rPr>
          <w:rFonts w:ascii="Book Antiqua" w:hAnsi="Book Antiqua"/>
          <w:sz w:val="24"/>
        </w:rPr>
        <w:t xml:space="preserve"> </w:t>
      </w:r>
      <w:r w:rsidR="00B200A3" w:rsidRPr="009555F6">
        <w:rPr>
          <w:rFonts w:ascii="Book Antiqua" w:hAnsi="Book Antiqua"/>
          <w:sz w:val="24"/>
        </w:rPr>
        <w:t xml:space="preserve">The results of this study confirm those of a recent case-control study in New York and Oregon </w:t>
      </w:r>
      <w:r w:rsidR="005C7A49" w:rsidRPr="009555F6">
        <w:rPr>
          <w:rFonts w:ascii="Book Antiqua" w:hAnsi="Book Antiqua"/>
          <w:sz w:val="24"/>
        </w:rPr>
        <w:t xml:space="preserve">which demonstrated that </w:t>
      </w:r>
      <w:r w:rsidR="00B200A3" w:rsidRPr="009555F6">
        <w:rPr>
          <w:rFonts w:ascii="Book Antiqua" w:hAnsi="Book Antiqua"/>
          <w:sz w:val="24"/>
        </w:rPr>
        <w:t xml:space="preserve">healthcare exposures </w:t>
      </w:r>
      <w:r w:rsidR="005C7A49" w:rsidRPr="009555F6">
        <w:rPr>
          <w:rFonts w:ascii="Book Antiqua" w:hAnsi="Book Antiqua"/>
          <w:sz w:val="24"/>
        </w:rPr>
        <w:t>r</w:t>
      </w:r>
      <w:r w:rsidR="00B200A3" w:rsidRPr="009555F6">
        <w:rPr>
          <w:rFonts w:ascii="Book Antiqua" w:hAnsi="Book Antiqua"/>
          <w:sz w:val="24"/>
        </w:rPr>
        <w:t>epresent an important sou</w:t>
      </w:r>
      <w:r w:rsidR="00C5107A" w:rsidRPr="009555F6">
        <w:rPr>
          <w:rFonts w:ascii="Book Antiqua" w:hAnsi="Book Antiqua"/>
          <w:sz w:val="24"/>
        </w:rPr>
        <w:t>rce of new HCV infections in U</w:t>
      </w:r>
      <w:r w:rsidR="00C5107A" w:rsidRPr="009555F6">
        <w:rPr>
          <w:rFonts w:ascii="Book Antiqua" w:hAnsi="Book Antiqua"/>
          <w:sz w:val="24"/>
          <w:lang w:eastAsia="zh-CN"/>
        </w:rPr>
        <w:t>nited States</w:t>
      </w:r>
      <w:r w:rsidR="00B200A3" w:rsidRPr="009555F6">
        <w:rPr>
          <w:rFonts w:ascii="Book Antiqua" w:hAnsi="Book Antiqua"/>
          <w:sz w:val="24"/>
        </w:rPr>
        <w:t xml:space="preserve">. HCV </w:t>
      </w:r>
      <w:proofErr w:type="spellStart"/>
      <w:r w:rsidR="00B200A3" w:rsidRPr="009555F6">
        <w:rPr>
          <w:rFonts w:ascii="Book Antiqua" w:hAnsi="Book Antiqua"/>
          <w:sz w:val="24"/>
        </w:rPr>
        <w:t>seroprevalence</w:t>
      </w:r>
      <w:proofErr w:type="spellEnd"/>
      <w:r w:rsidR="00B200A3" w:rsidRPr="009555F6">
        <w:rPr>
          <w:rFonts w:ascii="Book Antiqua" w:hAnsi="Book Antiqua"/>
          <w:sz w:val="24"/>
        </w:rPr>
        <w:t xml:space="preserve"> was only 2% in pregnant</w:t>
      </w:r>
      <w:r w:rsidR="005C7A49" w:rsidRPr="009555F6">
        <w:rPr>
          <w:rFonts w:ascii="Book Antiqua" w:hAnsi="Book Antiqua"/>
          <w:sz w:val="24"/>
        </w:rPr>
        <w:t>, young</w:t>
      </w:r>
      <w:r w:rsidR="00B200A3" w:rsidRPr="009555F6">
        <w:rPr>
          <w:rFonts w:ascii="Book Antiqua" w:hAnsi="Book Antiqua"/>
          <w:sz w:val="24"/>
        </w:rPr>
        <w:t xml:space="preserve"> Malian women</w:t>
      </w:r>
      <w:r w:rsidR="005C7A49" w:rsidRPr="009555F6">
        <w:rPr>
          <w:rFonts w:ascii="Book Antiqua" w:hAnsi="Book Antiqua"/>
          <w:sz w:val="24"/>
        </w:rPr>
        <w:t xml:space="preserve">, </w:t>
      </w:r>
      <w:r w:rsidR="00B200A3" w:rsidRPr="009555F6">
        <w:rPr>
          <w:rFonts w:ascii="Book Antiqua" w:hAnsi="Book Antiqua"/>
          <w:sz w:val="24"/>
        </w:rPr>
        <w:t xml:space="preserve">indicating that hygiene improved in healthcare facilities over time. </w:t>
      </w:r>
      <w:r w:rsidR="005C7A49" w:rsidRPr="009555F6">
        <w:rPr>
          <w:rFonts w:ascii="Book Antiqua" w:hAnsi="Book Antiqua"/>
          <w:sz w:val="24"/>
        </w:rPr>
        <w:t>Hetero</w:t>
      </w:r>
      <w:r w:rsidR="00B200A3" w:rsidRPr="009555F6">
        <w:rPr>
          <w:rFonts w:ascii="Book Antiqua" w:hAnsi="Book Antiqua"/>
          <w:sz w:val="24"/>
        </w:rPr>
        <w:t>sexual transmission of HCV is exceptional</w:t>
      </w:r>
      <w:r w:rsidR="005C7A49" w:rsidRPr="009555F6">
        <w:rPr>
          <w:rFonts w:ascii="Book Antiqua" w:hAnsi="Book Antiqua"/>
          <w:sz w:val="24"/>
        </w:rPr>
        <w:t xml:space="preserve">, and can occur, </w:t>
      </w:r>
      <w:r w:rsidR="00B200A3" w:rsidRPr="009555F6">
        <w:rPr>
          <w:rFonts w:ascii="Book Antiqua" w:hAnsi="Book Antiqua"/>
          <w:sz w:val="24"/>
        </w:rPr>
        <w:t>from males to females</w:t>
      </w:r>
      <w:r w:rsidR="005C7A49" w:rsidRPr="009555F6">
        <w:rPr>
          <w:rFonts w:ascii="Book Antiqua" w:hAnsi="Book Antiqua"/>
          <w:sz w:val="24"/>
        </w:rPr>
        <w:t>,</w:t>
      </w:r>
      <w:r w:rsidR="00B200A3" w:rsidRPr="009555F6">
        <w:rPr>
          <w:rFonts w:ascii="Book Antiqua" w:hAnsi="Book Antiqua"/>
          <w:sz w:val="24"/>
        </w:rPr>
        <w:t xml:space="preserve"> in extremely rare occasions in case of vaginal mucosal damage or less rarely through anal intercourse.</w:t>
      </w:r>
      <w:r w:rsidR="005C7A49" w:rsidRPr="009555F6">
        <w:rPr>
          <w:rFonts w:ascii="Book Antiqua" w:hAnsi="Book Antiqua"/>
          <w:sz w:val="24"/>
        </w:rPr>
        <w:t xml:space="preserve"> </w:t>
      </w:r>
      <w:r w:rsidR="00B200A3" w:rsidRPr="009555F6">
        <w:rPr>
          <w:rFonts w:ascii="Book Antiqua" w:hAnsi="Book Antiqua"/>
          <w:sz w:val="24"/>
        </w:rPr>
        <w:t>The Malian study did not show an association between</w:t>
      </w:r>
      <w:bookmarkStart w:id="304" w:name="OLE_LINK1905"/>
      <w:bookmarkStart w:id="305" w:name="OLE_LINK1906"/>
      <w:r w:rsidR="00B200A3" w:rsidRPr="009555F6">
        <w:rPr>
          <w:rFonts w:ascii="Book Antiqua" w:hAnsi="Book Antiqua"/>
          <w:sz w:val="24"/>
        </w:rPr>
        <w:t xml:space="preserve"> </w:t>
      </w:r>
      <w:bookmarkStart w:id="306" w:name="OLE_LINK1909"/>
      <w:bookmarkStart w:id="307" w:name="OLE_LINK1910"/>
      <w:bookmarkStart w:id="308" w:name="OLE_LINK1911"/>
      <w:bookmarkStart w:id="309" w:name="OLE_LINK1915"/>
      <w:bookmarkStart w:id="310" w:name="OLE_LINK1916"/>
      <w:bookmarkStart w:id="311" w:name="OLE_LINK1917"/>
      <w:bookmarkStart w:id="312" w:name="OLE_LINK1926"/>
      <w:r w:rsidR="00C5107A" w:rsidRPr="009555F6">
        <w:rPr>
          <w:rFonts w:ascii="Book Antiqua" w:hAnsi="Book Antiqua"/>
          <w:sz w:val="24"/>
        </w:rPr>
        <w:t>human immunodeficiency virus</w:t>
      </w:r>
      <w:bookmarkEnd w:id="306"/>
      <w:bookmarkEnd w:id="307"/>
      <w:bookmarkEnd w:id="308"/>
      <w:r w:rsidR="00C5107A" w:rsidRPr="009555F6">
        <w:rPr>
          <w:rFonts w:ascii="Book Antiqua" w:hAnsi="Book Antiqua"/>
          <w:sz w:val="24"/>
          <w:lang w:eastAsia="zh-CN"/>
        </w:rPr>
        <w:t xml:space="preserve"> (</w:t>
      </w:r>
      <w:r w:rsidR="00B200A3" w:rsidRPr="009555F6">
        <w:rPr>
          <w:rFonts w:ascii="Book Antiqua" w:hAnsi="Book Antiqua"/>
          <w:sz w:val="24"/>
        </w:rPr>
        <w:t>HIV</w:t>
      </w:r>
      <w:r w:rsidR="00C5107A" w:rsidRPr="009555F6">
        <w:rPr>
          <w:rFonts w:ascii="Book Antiqua" w:hAnsi="Book Antiqua"/>
          <w:sz w:val="24"/>
          <w:lang w:eastAsia="zh-CN"/>
        </w:rPr>
        <w:t>)</w:t>
      </w:r>
      <w:bookmarkEnd w:id="309"/>
      <w:bookmarkEnd w:id="310"/>
      <w:bookmarkEnd w:id="311"/>
      <w:bookmarkEnd w:id="312"/>
      <w:r w:rsidR="00B200A3" w:rsidRPr="009555F6">
        <w:rPr>
          <w:rFonts w:ascii="Book Antiqua" w:hAnsi="Book Antiqua"/>
          <w:sz w:val="24"/>
        </w:rPr>
        <w:t xml:space="preserve"> infection</w:t>
      </w:r>
      <w:bookmarkEnd w:id="304"/>
      <w:bookmarkEnd w:id="305"/>
      <w:r w:rsidR="00B200A3" w:rsidRPr="009555F6">
        <w:rPr>
          <w:rFonts w:ascii="Book Antiqua" w:hAnsi="Book Antiqua"/>
          <w:sz w:val="24"/>
        </w:rPr>
        <w:t xml:space="preserve"> and hospitalization, transfusion, tattoo, dental care. Transmission by needle-stick injury occurs in 0.9</w:t>
      </w:r>
      <w:r w:rsidR="00C5107A" w:rsidRPr="009555F6">
        <w:rPr>
          <w:rFonts w:ascii="Book Antiqua" w:hAnsi="Book Antiqua"/>
          <w:sz w:val="24"/>
        </w:rPr>
        <w:t>%</w:t>
      </w:r>
      <w:r w:rsidR="00B200A3" w:rsidRPr="009555F6">
        <w:rPr>
          <w:rFonts w:ascii="Book Antiqua" w:hAnsi="Book Antiqua"/>
          <w:sz w:val="24"/>
        </w:rPr>
        <w:t>-2.2</w:t>
      </w:r>
      <w:bookmarkStart w:id="313" w:name="OLE_LINK1903"/>
      <w:bookmarkStart w:id="314" w:name="OLE_LINK1904"/>
      <w:r w:rsidR="00B200A3" w:rsidRPr="009555F6">
        <w:rPr>
          <w:rFonts w:ascii="Book Antiqua" w:hAnsi="Book Antiqua"/>
          <w:sz w:val="24"/>
        </w:rPr>
        <w:t>%</w:t>
      </w:r>
      <w:bookmarkEnd w:id="313"/>
      <w:bookmarkEnd w:id="314"/>
      <w:r w:rsidR="00B200A3" w:rsidRPr="009555F6">
        <w:rPr>
          <w:rFonts w:ascii="Book Antiqua" w:hAnsi="Book Antiqua"/>
          <w:sz w:val="24"/>
        </w:rPr>
        <w:t xml:space="preserve"> of exposures from HCV-infected subjects and in 0.1</w:t>
      </w:r>
      <w:r w:rsidR="00C5107A" w:rsidRPr="009555F6">
        <w:rPr>
          <w:rFonts w:ascii="Book Antiqua" w:hAnsi="Book Antiqua"/>
          <w:sz w:val="24"/>
        </w:rPr>
        <w:t>%</w:t>
      </w:r>
      <w:r w:rsidR="00B200A3" w:rsidRPr="009555F6">
        <w:rPr>
          <w:rFonts w:ascii="Book Antiqua" w:hAnsi="Book Antiqua"/>
          <w:sz w:val="24"/>
        </w:rPr>
        <w:t>-0.3</w:t>
      </w:r>
      <w:bookmarkStart w:id="315" w:name="OLE_LINK1907"/>
      <w:bookmarkStart w:id="316" w:name="OLE_LINK1908"/>
      <w:r w:rsidR="00B200A3" w:rsidRPr="009555F6">
        <w:rPr>
          <w:rFonts w:ascii="Book Antiqua" w:hAnsi="Book Antiqua"/>
          <w:sz w:val="24"/>
        </w:rPr>
        <w:t>%</w:t>
      </w:r>
      <w:bookmarkEnd w:id="315"/>
      <w:bookmarkEnd w:id="316"/>
      <w:r w:rsidR="00B200A3" w:rsidRPr="009555F6">
        <w:rPr>
          <w:rFonts w:ascii="Book Antiqua" w:hAnsi="Book Antiqua"/>
          <w:sz w:val="24"/>
        </w:rPr>
        <w:t xml:space="preserve"> of exposures from HIV-infected individuals</w:t>
      </w:r>
      <w:r w:rsidR="005C7A49" w:rsidRPr="009555F6">
        <w:rPr>
          <w:rFonts w:ascii="Book Antiqua" w:hAnsi="Book Antiqua"/>
          <w:sz w:val="24"/>
        </w:rPr>
        <w:t>.</w:t>
      </w:r>
      <w:r w:rsidR="00B200A3" w:rsidRPr="009555F6">
        <w:rPr>
          <w:rFonts w:ascii="Book Antiqua" w:hAnsi="Book Antiqua"/>
          <w:sz w:val="24"/>
        </w:rPr>
        <w:t xml:space="preserve"> HCV is</w:t>
      </w:r>
      <w:r w:rsidR="005C7A49" w:rsidRPr="009555F6">
        <w:rPr>
          <w:rFonts w:ascii="Book Antiqua" w:hAnsi="Book Antiqua"/>
          <w:sz w:val="24"/>
        </w:rPr>
        <w:t xml:space="preserve"> therefore</w:t>
      </w:r>
      <w:r w:rsidR="00B200A3" w:rsidRPr="009555F6">
        <w:rPr>
          <w:rFonts w:ascii="Book Antiqua" w:hAnsi="Book Antiqua"/>
          <w:sz w:val="24"/>
        </w:rPr>
        <w:t xml:space="preserve"> more transmissible through </w:t>
      </w:r>
      <w:proofErr w:type="spellStart"/>
      <w:r w:rsidR="00B200A3" w:rsidRPr="009555F6">
        <w:rPr>
          <w:rFonts w:ascii="Book Antiqua" w:hAnsi="Book Antiqua"/>
          <w:sz w:val="24"/>
        </w:rPr>
        <w:t>percutaneous</w:t>
      </w:r>
      <w:proofErr w:type="spellEnd"/>
      <w:r w:rsidR="00B200A3" w:rsidRPr="009555F6">
        <w:rPr>
          <w:rFonts w:ascii="Book Antiqua" w:hAnsi="Book Antiqua"/>
          <w:sz w:val="24"/>
        </w:rPr>
        <w:t xml:space="preserve"> exposure. </w:t>
      </w:r>
    </w:p>
    <w:p w:rsidR="00C5107A" w:rsidRPr="009555F6" w:rsidRDefault="00C5107A" w:rsidP="009475F5">
      <w:pPr>
        <w:adjustRightInd w:val="0"/>
        <w:snapToGrid w:val="0"/>
        <w:spacing w:after="0" w:line="360" w:lineRule="auto"/>
        <w:jc w:val="both"/>
        <w:rPr>
          <w:rFonts w:ascii="Book Antiqua" w:hAnsi="Book Antiqua"/>
          <w:b/>
          <w:sz w:val="24"/>
          <w:lang w:eastAsia="zh-CN"/>
        </w:rPr>
      </w:pPr>
    </w:p>
    <w:p w:rsidR="00AE683D" w:rsidRPr="009555F6" w:rsidRDefault="00AE683D" w:rsidP="009475F5">
      <w:pPr>
        <w:adjustRightInd w:val="0"/>
        <w:snapToGrid w:val="0"/>
        <w:spacing w:after="0" w:line="360" w:lineRule="auto"/>
        <w:rPr>
          <w:rFonts w:ascii="Book Antiqua" w:hAnsi="Book Antiqua"/>
          <w:sz w:val="24"/>
        </w:rPr>
      </w:pPr>
      <w:bookmarkStart w:id="317" w:name="OLE_LINK98"/>
      <w:bookmarkStart w:id="318" w:name="OLE_LINK156"/>
      <w:bookmarkStart w:id="319" w:name="OLE_LINK196"/>
      <w:bookmarkStart w:id="320" w:name="OLE_LINK217"/>
      <w:bookmarkStart w:id="321" w:name="OLE_LINK242"/>
      <w:bookmarkStart w:id="322" w:name="OLE_LINK247"/>
      <w:bookmarkStart w:id="323" w:name="OLE_LINK311"/>
      <w:bookmarkStart w:id="324" w:name="OLE_LINK312"/>
      <w:bookmarkStart w:id="325" w:name="OLE_LINK325"/>
      <w:bookmarkStart w:id="326" w:name="OLE_LINK330"/>
      <w:bookmarkStart w:id="327" w:name="OLE_LINK513"/>
      <w:bookmarkStart w:id="328" w:name="OLE_LINK514"/>
      <w:bookmarkStart w:id="329" w:name="OLE_LINK464"/>
      <w:bookmarkStart w:id="330" w:name="OLE_LINK465"/>
      <w:bookmarkStart w:id="331" w:name="OLE_LINK466"/>
      <w:bookmarkStart w:id="332" w:name="OLE_LINK470"/>
      <w:bookmarkStart w:id="333" w:name="OLE_LINK471"/>
      <w:bookmarkStart w:id="334" w:name="OLE_LINK472"/>
      <w:bookmarkStart w:id="335" w:name="OLE_LINK474"/>
      <w:bookmarkStart w:id="336" w:name="OLE_LINK512"/>
      <w:bookmarkStart w:id="337" w:name="OLE_LINK800"/>
      <w:bookmarkStart w:id="338" w:name="OLE_LINK982"/>
      <w:bookmarkStart w:id="339" w:name="OLE_LINK1027"/>
      <w:bookmarkStart w:id="340" w:name="OLE_LINK504"/>
      <w:bookmarkStart w:id="341" w:name="OLE_LINK546"/>
      <w:bookmarkStart w:id="342" w:name="OLE_LINK547"/>
      <w:bookmarkStart w:id="343" w:name="OLE_LINK575"/>
      <w:bookmarkStart w:id="344" w:name="OLE_LINK640"/>
      <w:bookmarkStart w:id="345" w:name="OLE_LINK672"/>
      <w:bookmarkStart w:id="346" w:name="OLE_LINK714"/>
      <w:bookmarkStart w:id="347" w:name="OLE_LINK651"/>
      <w:bookmarkStart w:id="348" w:name="OLE_LINK652"/>
      <w:bookmarkStart w:id="349" w:name="OLE_LINK744"/>
      <w:bookmarkStart w:id="350" w:name="OLE_LINK758"/>
      <w:bookmarkStart w:id="351" w:name="OLE_LINK787"/>
      <w:bookmarkStart w:id="352" w:name="OLE_LINK807"/>
      <w:bookmarkStart w:id="353" w:name="OLE_LINK820"/>
      <w:bookmarkStart w:id="354" w:name="OLE_LINK862"/>
      <w:bookmarkStart w:id="355" w:name="OLE_LINK879"/>
      <w:bookmarkStart w:id="356" w:name="OLE_LINK906"/>
      <w:bookmarkStart w:id="357" w:name="OLE_LINK928"/>
      <w:bookmarkStart w:id="358" w:name="OLE_LINK960"/>
      <w:bookmarkStart w:id="359" w:name="OLE_LINK861"/>
      <w:bookmarkStart w:id="360" w:name="OLE_LINK983"/>
      <w:bookmarkStart w:id="361" w:name="OLE_LINK1334"/>
      <w:bookmarkStart w:id="362" w:name="OLE_LINK1029"/>
      <w:bookmarkStart w:id="363" w:name="OLE_LINK1060"/>
      <w:bookmarkStart w:id="364" w:name="OLE_LINK1061"/>
      <w:bookmarkStart w:id="365" w:name="OLE_LINK1348"/>
      <w:bookmarkStart w:id="366" w:name="OLE_LINK1086"/>
      <w:bookmarkStart w:id="367" w:name="OLE_LINK1100"/>
      <w:bookmarkStart w:id="368" w:name="OLE_LINK1125"/>
      <w:bookmarkStart w:id="369" w:name="OLE_LINK1163"/>
      <w:bookmarkStart w:id="370" w:name="OLE_LINK1193"/>
      <w:bookmarkStart w:id="371" w:name="OLE_LINK1219"/>
      <w:bookmarkStart w:id="372" w:name="OLE_LINK1247"/>
      <w:bookmarkStart w:id="373" w:name="OLE_LINK1284"/>
      <w:bookmarkStart w:id="374" w:name="OLE_LINK1313"/>
      <w:bookmarkStart w:id="375" w:name="OLE_LINK1361"/>
      <w:bookmarkStart w:id="376" w:name="OLE_LINK1384"/>
      <w:bookmarkStart w:id="377" w:name="OLE_LINK1403"/>
      <w:bookmarkStart w:id="378" w:name="OLE_LINK1437"/>
      <w:bookmarkStart w:id="379" w:name="OLE_LINK1454"/>
      <w:bookmarkStart w:id="380" w:name="OLE_LINK1480"/>
      <w:bookmarkStart w:id="381" w:name="OLE_LINK1504"/>
      <w:bookmarkStart w:id="382" w:name="OLE_LINK1516"/>
      <w:bookmarkStart w:id="383" w:name="OLE_LINK135"/>
      <w:bookmarkStart w:id="384" w:name="OLE_LINK216"/>
      <w:bookmarkStart w:id="385" w:name="OLE_LINK259"/>
      <w:bookmarkStart w:id="386" w:name="OLE_LINK1186"/>
      <w:bookmarkStart w:id="387" w:name="OLE_LINK1265"/>
      <w:bookmarkStart w:id="388" w:name="OLE_LINK1373"/>
      <w:bookmarkStart w:id="389" w:name="OLE_LINK1478"/>
      <w:bookmarkStart w:id="390" w:name="OLE_LINK1644"/>
      <w:bookmarkStart w:id="391" w:name="OLE_LINK1884"/>
      <w:bookmarkStart w:id="392" w:name="OLE_LINK1885"/>
      <w:bookmarkStart w:id="393" w:name="OLE_LINK1538"/>
      <w:bookmarkStart w:id="394" w:name="OLE_LINK1539"/>
      <w:bookmarkStart w:id="395" w:name="OLE_LINK1543"/>
      <w:bookmarkStart w:id="396" w:name="OLE_LINK1549"/>
      <w:bookmarkStart w:id="397" w:name="OLE_LINK1778"/>
      <w:bookmarkStart w:id="398" w:name="OLE_LINK1756"/>
      <w:bookmarkStart w:id="399" w:name="OLE_LINK1776"/>
      <w:bookmarkStart w:id="400" w:name="OLE_LINK1777"/>
      <w:bookmarkStart w:id="401" w:name="OLE_LINK1868"/>
      <w:bookmarkStart w:id="402" w:name="OLE_LINK1744"/>
      <w:bookmarkEnd w:id="297"/>
      <w:bookmarkEnd w:id="298"/>
      <w:bookmarkEnd w:id="299"/>
      <w:bookmarkEnd w:id="300"/>
      <w:bookmarkEnd w:id="301"/>
      <w:bookmarkEnd w:id="302"/>
      <w:bookmarkEnd w:id="303"/>
      <w:r w:rsidRPr="009555F6">
        <w:rPr>
          <w:rFonts w:ascii="Book Antiqua" w:hAnsi="Book Antiqua"/>
          <w:sz w:val="24"/>
        </w:rPr>
        <w:t xml:space="preserve">© 2013 </w:t>
      </w:r>
      <w:proofErr w:type="spellStart"/>
      <w:r w:rsidRPr="009555F6">
        <w:rPr>
          <w:rFonts w:ascii="Book Antiqua" w:hAnsi="Book Antiqua"/>
          <w:sz w:val="24"/>
        </w:rPr>
        <w:t>Baishideng</w:t>
      </w:r>
      <w:proofErr w:type="spellEnd"/>
      <w:r w:rsidRPr="009555F6">
        <w:rPr>
          <w:rFonts w:ascii="Book Antiqua" w:hAnsi="Book Antiqua"/>
          <w:sz w:val="24"/>
        </w:rPr>
        <w:t xml:space="preserve">. All rights reserved.  </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rsidR="00CA5B30" w:rsidRPr="009555F6" w:rsidRDefault="00CA5B30" w:rsidP="009475F5">
      <w:pPr>
        <w:snapToGrid w:val="0"/>
        <w:spacing w:after="0" w:line="360" w:lineRule="auto"/>
        <w:jc w:val="both"/>
        <w:rPr>
          <w:rFonts w:ascii="Book Antiqua" w:hAnsi="Book Antiqua" w:cs="Arial"/>
          <w:sz w:val="24"/>
          <w:szCs w:val="24"/>
          <w:lang w:eastAsia="zh-CN"/>
        </w:rPr>
      </w:pPr>
    </w:p>
    <w:p w:rsidR="00AE683D" w:rsidRPr="009555F6" w:rsidRDefault="00AE683D" w:rsidP="009475F5">
      <w:pPr>
        <w:snapToGrid w:val="0"/>
        <w:spacing w:after="0" w:line="360" w:lineRule="auto"/>
        <w:jc w:val="both"/>
        <w:rPr>
          <w:rFonts w:ascii="Book Antiqua" w:hAnsi="Book Antiqua" w:cs="Arial"/>
          <w:sz w:val="24"/>
          <w:szCs w:val="24"/>
          <w:lang w:eastAsia="zh-CN"/>
        </w:rPr>
      </w:pPr>
      <w:r w:rsidRPr="009555F6">
        <w:rPr>
          <w:rFonts w:ascii="Book Antiqua" w:hAnsi="Book Antiqua" w:cs="Arial"/>
          <w:b/>
          <w:sz w:val="24"/>
          <w:szCs w:val="24"/>
        </w:rPr>
        <w:t>Key words:</w:t>
      </w:r>
      <w:r w:rsidRPr="009555F6">
        <w:rPr>
          <w:rFonts w:ascii="Book Antiqua" w:hAnsi="Book Antiqua" w:cs="Arial"/>
          <w:sz w:val="24"/>
          <w:szCs w:val="24"/>
        </w:rPr>
        <w:t xml:space="preserve"> Hepatitis C </w:t>
      </w:r>
      <w:r w:rsidR="00C5107A" w:rsidRPr="009555F6">
        <w:rPr>
          <w:rFonts w:ascii="Book Antiqua" w:hAnsi="Book Antiqua" w:cs="Arial"/>
          <w:sz w:val="24"/>
          <w:szCs w:val="24"/>
        </w:rPr>
        <w:t>v</w:t>
      </w:r>
      <w:r w:rsidRPr="009555F6">
        <w:rPr>
          <w:rFonts w:ascii="Book Antiqua" w:hAnsi="Book Antiqua" w:cs="Arial"/>
          <w:sz w:val="24"/>
          <w:szCs w:val="24"/>
        </w:rPr>
        <w:t>irus</w:t>
      </w:r>
      <w:bookmarkStart w:id="403" w:name="OLE_LINK1912"/>
      <w:bookmarkStart w:id="404" w:name="OLE_LINK1913"/>
      <w:bookmarkStart w:id="405" w:name="OLE_LINK1914"/>
      <w:r w:rsidR="00C5107A" w:rsidRPr="009555F6">
        <w:rPr>
          <w:rFonts w:ascii="Book Antiqua" w:hAnsi="Book Antiqua" w:cs="Arial"/>
          <w:sz w:val="24"/>
          <w:szCs w:val="24"/>
          <w:lang w:eastAsia="zh-CN"/>
        </w:rPr>
        <w:t>;</w:t>
      </w:r>
      <w:bookmarkEnd w:id="403"/>
      <w:bookmarkEnd w:id="404"/>
      <w:bookmarkEnd w:id="405"/>
      <w:r w:rsidRPr="009555F6">
        <w:rPr>
          <w:rFonts w:ascii="Book Antiqua" w:hAnsi="Book Antiqua" w:cs="Arial"/>
          <w:sz w:val="24"/>
          <w:szCs w:val="24"/>
        </w:rPr>
        <w:t xml:space="preserve"> </w:t>
      </w:r>
      <w:r w:rsidR="00C5107A" w:rsidRPr="009555F6">
        <w:rPr>
          <w:rFonts w:ascii="Book Antiqua" w:hAnsi="Book Antiqua"/>
          <w:sz w:val="24"/>
        </w:rPr>
        <w:t>Human immunodeficiency virus</w:t>
      </w:r>
      <w:r w:rsidR="00C5107A" w:rsidRPr="009555F6">
        <w:rPr>
          <w:rFonts w:ascii="Book Antiqua" w:hAnsi="Book Antiqua" w:cs="Arial"/>
          <w:sz w:val="24"/>
          <w:szCs w:val="24"/>
          <w:lang w:eastAsia="zh-CN"/>
        </w:rPr>
        <w:t>;</w:t>
      </w:r>
      <w:r w:rsidRPr="009555F6">
        <w:rPr>
          <w:rFonts w:ascii="Book Antiqua" w:hAnsi="Book Antiqua" w:cs="Arial"/>
          <w:sz w:val="24"/>
          <w:szCs w:val="24"/>
        </w:rPr>
        <w:t xml:space="preserve"> </w:t>
      </w:r>
      <w:r w:rsidR="00C5107A" w:rsidRPr="009555F6">
        <w:rPr>
          <w:rFonts w:ascii="Book Antiqua" w:hAnsi="Book Antiqua" w:cs="Arial"/>
          <w:sz w:val="24"/>
          <w:szCs w:val="24"/>
        </w:rPr>
        <w:t>T</w:t>
      </w:r>
      <w:r w:rsidRPr="009555F6">
        <w:rPr>
          <w:rFonts w:ascii="Book Antiqua" w:hAnsi="Book Antiqua" w:cs="Arial"/>
          <w:sz w:val="24"/>
          <w:szCs w:val="24"/>
        </w:rPr>
        <w:t>ransmission</w:t>
      </w:r>
      <w:r w:rsidR="00C5107A" w:rsidRPr="009555F6">
        <w:rPr>
          <w:rFonts w:ascii="Book Antiqua" w:hAnsi="Book Antiqua" w:cs="Arial"/>
          <w:sz w:val="24"/>
          <w:szCs w:val="24"/>
          <w:lang w:eastAsia="zh-CN"/>
        </w:rPr>
        <w:t>;</w:t>
      </w:r>
      <w:r w:rsidRPr="009555F6">
        <w:rPr>
          <w:rFonts w:ascii="Book Antiqua" w:hAnsi="Book Antiqua" w:cs="Arial"/>
          <w:sz w:val="24"/>
          <w:szCs w:val="24"/>
        </w:rPr>
        <w:t xml:space="preserve"> </w:t>
      </w:r>
      <w:r w:rsidR="00C5107A" w:rsidRPr="009555F6">
        <w:rPr>
          <w:rFonts w:ascii="Book Antiqua" w:hAnsi="Book Antiqua" w:cs="Arial"/>
          <w:sz w:val="24"/>
          <w:szCs w:val="24"/>
        </w:rPr>
        <w:t>S</w:t>
      </w:r>
      <w:r w:rsidRPr="009555F6">
        <w:rPr>
          <w:rFonts w:ascii="Book Antiqua" w:hAnsi="Book Antiqua" w:cs="Arial"/>
          <w:sz w:val="24"/>
          <w:szCs w:val="24"/>
        </w:rPr>
        <w:t>ub-Saharan Africa</w:t>
      </w:r>
      <w:r w:rsidR="00C5107A" w:rsidRPr="009555F6">
        <w:rPr>
          <w:rFonts w:ascii="Book Antiqua" w:hAnsi="Book Antiqua" w:cs="Arial"/>
          <w:sz w:val="24"/>
          <w:szCs w:val="24"/>
          <w:lang w:eastAsia="zh-CN"/>
        </w:rPr>
        <w:t>;</w:t>
      </w:r>
      <w:r w:rsidRPr="009555F6">
        <w:rPr>
          <w:rFonts w:ascii="Book Antiqua" w:hAnsi="Book Antiqua" w:cs="Arial"/>
          <w:sz w:val="24"/>
          <w:szCs w:val="24"/>
        </w:rPr>
        <w:t xml:space="preserve"> </w:t>
      </w:r>
      <w:r w:rsidR="00C5107A" w:rsidRPr="009555F6">
        <w:rPr>
          <w:rFonts w:ascii="Book Antiqua" w:hAnsi="Book Antiqua" w:cs="Arial"/>
          <w:sz w:val="24"/>
          <w:szCs w:val="24"/>
        </w:rPr>
        <w:t>Pregnant women</w:t>
      </w:r>
    </w:p>
    <w:p w:rsidR="00AE683D" w:rsidRPr="009555F6" w:rsidRDefault="00AE683D" w:rsidP="009475F5">
      <w:pPr>
        <w:adjustRightInd w:val="0"/>
        <w:snapToGrid w:val="0"/>
        <w:spacing w:after="0" w:line="360" w:lineRule="auto"/>
        <w:rPr>
          <w:rFonts w:ascii="Book Antiqua" w:hAnsi="Book Antiqua" w:cs="宋体"/>
          <w:b/>
          <w:sz w:val="24"/>
          <w:lang w:eastAsia="zh-CN"/>
        </w:rPr>
      </w:pPr>
      <w:bookmarkStart w:id="406" w:name="OLE_LINK1196"/>
      <w:bookmarkStart w:id="407" w:name="OLE_LINK1154"/>
      <w:bookmarkStart w:id="408" w:name="OLE_LINK1155"/>
      <w:bookmarkStart w:id="409" w:name="OLE_LINK1322"/>
      <w:bookmarkStart w:id="410" w:name="OLE_LINK1044"/>
      <w:bookmarkStart w:id="411" w:name="OLE_LINK1224"/>
      <w:bookmarkStart w:id="412" w:name="OLE_LINK1225"/>
      <w:bookmarkStart w:id="413" w:name="OLE_LINK1634"/>
      <w:bookmarkStart w:id="414" w:name="OLE_LINK1635"/>
      <w:bookmarkStart w:id="415" w:name="OLE_LINK1762"/>
      <w:bookmarkStart w:id="416" w:name="OLE_LINK1763"/>
      <w:bookmarkStart w:id="417" w:name="OLE_LINK1764"/>
      <w:bookmarkStart w:id="418" w:name="OLE_LINK576"/>
      <w:bookmarkStart w:id="419" w:name="OLE_LINK579"/>
      <w:bookmarkStart w:id="420" w:name="OLE_LINK580"/>
      <w:bookmarkStart w:id="421" w:name="OLE_LINK521"/>
      <w:bookmarkStart w:id="422" w:name="OLE_LINK1043"/>
      <w:bookmarkStart w:id="423" w:name="OLE_LINK1886"/>
      <w:bookmarkStart w:id="424" w:name="OLE_LINK1887"/>
      <w:bookmarkStart w:id="425" w:name="OLE_LINK1888"/>
      <w:bookmarkStart w:id="426" w:name="OLE_LINK1889"/>
      <w:bookmarkStart w:id="427" w:name="OLE_LINK581"/>
      <w:bookmarkStart w:id="428" w:name="OLE_LINK582"/>
      <w:bookmarkStart w:id="429" w:name="OLE_LINK994"/>
      <w:bookmarkStart w:id="430" w:name="OLE_LINK995"/>
      <w:bookmarkStart w:id="431" w:name="OLE_LINK1074"/>
      <w:bookmarkStart w:id="432" w:name="OLE_LINK1140"/>
      <w:bookmarkStart w:id="433" w:name="OLE_LINK1127"/>
      <w:bookmarkStart w:id="434" w:name="OLE_LINK1266"/>
      <w:bookmarkStart w:id="435" w:name="OLE_LINK1540"/>
      <w:bookmarkStart w:id="436" w:name="OLE_LINK1541"/>
      <w:bookmarkStart w:id="437" w:name="OLE_LINK1551"/>
      <w:bookmarkStart w:id="438" w:name="OLE_LINK1587"/>
      <w:bookmarkStart w:id="439" w:name="OLE_LINK1601"/>
      <w:bookmarkStart w:id="440" w:name="OLE_LINK1731"/>
    </w:p>
    <w:p w:rsidR="00B809AD" w:rsidRPr="009555F6" w:rsidRDefault="00AE683D" w:rsidP="009475F5">
      <w:pPr>
        <w:adjustRightInd w:val="0"/>
        <w:snapToGrid w:val="0"/>
        <w:spacing w:after="0" w:line="360" w:lineRule="auto"/>
        <w:jc w:val="both"/>
        <w:rPr>
          <w:rFonts w:ascii="Book Antiqua" w:hAnsi="Book Antiqua" w:cs="宋体"/>
          <w:sz w:val="24"/>
        </w:rPr>
      </w:pPr>
      <w:r w:rsidRPr="009555F6">
        <w:rPr>
          <w:rFonts w:ascii="Book Antiqua" w:hAnsi="Book Antiqua" w:cs="宋体"/>
          <w:b/>
          <w:sz w:val="24"/>
        </w:rPr>
        <w:t>Core tip:</w:t>
      </w:r>
      <w:bookmarkEnd w:id="406"/>
      <w:bookmarkEnd w:id="407"/>
      <w:bookmarkEnd w:id="408"/>
      <w:bookmarkEnd w:id="409"/>
      <w:bookmarkEnd w:id="410"/>
      <w:bookmarkEnd w:id="411"/>
      <w:bookmarkEnd w:id="412"/>
      <w:bookmarkEnd w:id="413"/>
      <w:bookmarkEnd w:id="414"/>
      <w:bookmarkEnd w:id="415"/>
      <w:bookmarkEnd w:id="416"/>
      <w:bookmarkEnd w:id="417"/>
      <w:r w:rsidRPr="009555F6">
        <w:rPr>
          <w:rFonts w:ascii="Book Antiqua" w:hAnsi="Book Antiqua" w:cs="宋体"/>
          <w:sz w:val="24"/>
        </w:rPr>
        <w:t xml:space="preserve"> </w:t>
      </w:r>
      <w:bookmarkEnd w:id="418"/>
      <w:bookmarkEnd w:id="419"/>
      <w:bookmarkEnd w:id="420"/>
      <w:bookmarkEnd w:id="421"/>
      <w:bookmarkEnd w:id="422"/>
      <w:bookmarkEnd w:id="423"/>
      <w:bookmarkEnd w:id="424"/>
      <w:bookmarkEnd w:id="425"/>
      <w:bookmarkEnd w:id="426"/>
      <w:r w:rsidR="00B809AD" w:rsidRPr="009555F6">
        <w:rPr>
          <w:rFonts w:ascii="Book Antiqua" w:hAnsi="Book Antiqua"/>
          <w:sz w:val="24"/>
        </w:rPr>
        <w:t xml:space="preserve">The results of a number of studies have shown that hepatitis C virus </w:t>
      </w:r>
      <w:r w:rsidR="008760B5" w:rsidRPr="009555F6">
        <w:rPr>
          <w:rFonts w:ascii="Book Antiqua" w:hAnsi="Book Antiqua"/>
          <w:sz w:val="24"/>
        </w:rPr>
        <w:t>(HCV)</w:t>
      </w:r>
      <w:r w:rsidR="00B809AD" w:rsidRPr="009555F6">
        <w:rPr>
          <w:rFonts w:ascii="Book Antiqua" w:hAnsi="Book Antiqua"/>
          <w:sz w:val="24"/>
        </w:rPr>
        <w:t xml:space="preserve"> infection is mainly transmitted through medical procedures with contaminated supplies, whereas </w:t>
      </w:r>
      <w:r w:rsidR="00C5107A" w:rsidRPr="009555F6">
        <w:rPr>
          <w:rFonts w:ascii="Book Antiqua" w:hAnsi="Book Antiqua"/>
          <w:sz w:val="24"/>
        </w:rPr>
        <w:t>human immunodeficiency virus</w:t>
      </w:r>
      <w:r w:rsidR="00C5107A" w:rsidRPr="009555F6">
        <w:rPr>
          <w:rFonts w:ascii="Book Antiqua" w:hAnsi="Book Antiqua"/>
          <w:sz w:val="24"/>
          <w:lang w:eastAsia="zh-CN"/>
        </w:rPr>
        <w:t xml:space="preserve"> (</w:t>
      </w:r>
      <w:r w:rsidR="00C5107A" w:rsidRPr="009555F6">
        <w:rPr>
          <w:rFonts w:ascii="Book Antiqua" w:hAnsi="Book Antiqua"/>
          <w:sz w:val="24"/>
        </w:rPr>
        <w:t>HIV</w:t>
      </w:r>
      <w:r w:rsidR="00C5107A" w:rsidRPr="009555F6">
        <w:rPr>
          <w:rFonts w:ascii="Book Antiqua" w:hAnsi="Book Antiqua"/>
          <w:sz w:val="24"/>
          <w:lang w:eastAsia="zh-CN"/>
        </w:rPr>
        <w:t>)</w:t>
      </w:r>
      <w:r w:rsidR="00B809AD" w:rsidRPr="009555F6">
        <w:rPr>
          <w:rFonts w:ascii="Book Antiqua" w:hAnsi="Book Antiqua"/>
          <w:sz w:val="24"/>
        </w:rPr>
        <w:t xml:space="preserve"> transmission is predominantly sexual. Heterosexual transmission of HCV is exceptional and can occur, from males to females, in extremely rare occasions in case of vaginal mucosal damage or less rarely through anal intercourse. Transmission by needle-stick injury occurs in 0.9</w:t>
      </w:r>
      <w:r w:rsidR="00C5107A" w:rsidRPr="009555F6">
        <w:rPr>
          <w:rFonts w:ascii="Book Antiqua" w:hAnsi="Book Antiqua"/>
          <w:sz w:val="24"/>
        </w:rPr>
        <w:t>%</w:t>
      </w:r>
      <w:r w:rsidR="00B809AD" w:rsidRPr="009555F6">
        <w:rPr>
          <w:rFonts w:ascii="Book Antiqua" w:hAnsi="Book Antiqua"/>
          <w:sz w:val="24"/>
        </w:rPr>
        <w:t>-2.2</w:t>
      </w:r>
      <w:bookmarkStart w:id="441" w:name="OLE_LINK1918"/>
      <w:bookmarkStart w:id="442" w:name="OLE_LINK1919"/>
      <w:bookmarkStart w:id="443" w:name="OLE_LINK1920"/>
      <w:r w:rsidR="00B809AD" w:rsidRPr="009555F6">
        <w:rPr>
          <w:rFonts w:ascii="Book Antiqua" w:hAnsi="Book Antiqua"/>
          <w:sz w:val="24"/>
        </w:rPr>
        <w:t>%</w:t>
      </w:r>
      <w:bookmarkEnd w:id="441"/>
      <w:bookmarkEnd w:id="442"/>
      <w:bookmarkEnd w:id="443"/>
      <w:r w:rsidR="00B809AD" w:rsidRPr="009555F6">
        <w:rPr>
          <w:rFonts w:ascii="Book Antiqua" w:hAnsi="Book Antiqua"/>
          <w:sz w:val="24"/>
        </w:rPr>
        <w:t xml:space="preserve"> of exposures from HCV-infected subjects and in 0.1</w:t>
      </w:r>
      <w:r w:rsidR="00C5107A" w:rsidRPr="009555F6">
        <w:rPr>
          <w:rFonts w:ascii="Book Antiqua" w:hAnsi="Book Antiqua"/>
          <w:sz w:val="24"/>
        </w:rPr>
        <w:t>%</w:t>
      </w:r>
      <w:r w:rsidR="00B809AD" w:rsidRPr="009555F6">
        <w:rPr>
          <w:rFonts w:ascii="Book Antiqua" w:hAnsi="Book Antiqua"/>
          <w:sz w:val="24"/>
        </w:rPr>
        <w:t xml:space="preserve">-0.3% of exposures from HIV-infected individuals; therefore HCV is more transmissible through </w:t>
      </w:r>
      <w:proofErr w:type="spellStart"/>
      <w:r w:rsidR="00B809AD" w:rsidRPr="009555F6">
        <w:rPr>
          <w:rFonts w:ascii="Book Antiqua" w:hAnsi="Book Antiqua"/>
          <w:sz w:val="24"/>
        </w:rPr>
        <w:t>percutaneous</w:t>
      </w:r>
      <w:proofErr w:type="spellEnd"/>
      <w:r w:rsidR="00B809AD" w:rsidRPr="009555F6">
        <w:rPr>
          <w:rFonts w:ascii="Book Antiqua" w:hAnsi="Book Antiqua"/>
          <w:sz w:val="24"/>
        </w:rPr>
        <w:t xml:space="preserve"> exposure.</w:t>
      </w:r>
    </w:p>
    <w:p w:rsidR="00AE683D" w:rsidRPr="009555F6" w:rsidRDefault="00AE683D" w:rsidP="009475F5">
      <w:pPr>
        <w:adjustRightInd w:val="0"/>
        <w:snapToGrid w:val="0"/>
        <w:spacing w:after="0" w:line="360" w:lineRule="auto"/>
        <w:rPr>
          <w:rFonts w:ascii="Book Antiqua" w:hAnsi="Book Antiqua" w:cs="Tahoma"/>
          <w:sz w:val="24"/>
          <w:lang w:eastAsia="zh-CN"/>
        </w:rPr>
      </w:pPr>
      <w:bookmarkStart w:id="444" w:name="OLE_LINK389"/>
      <w:bookmarkStart w:id="445" w:name="OLE_LINK391"/>
      <w:bookmarkStart w:id="446" w:name="OLE_LINK432"/>
      <w:bookmarkStart w:id="447" w:name="OLE_LINK1087"/>
      <w:bookmarkStart w:id="448" w:name="OLE_LINK1418"/>
      <w:bookmarkStart w:id="449" w:name="OLE_LINK1267"/>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C5107A" w:rsidRPr="009555F6" w:rsidRDefault="00C5107A" w:rsidP="009475F5">
      <w:pPr>
        <w:snapToGrid w:val="0"/>
        <w:spacing w:line="360" w:lineRule="auto"/>
        <w:rPr>
          <w:rFonts w:ascii="Book Antiqua" w:hAnsi="Book Antiqua" w:cs="Arial"/>
          <w:sz w:val="24"/>
          <w:szCs w:val="24"/>
          <w:lang w:eastAsia="zh-CN"/>
        </w:rPr>
      </w:pPr>
      <w:proofErr w:type="spellStart"/>
      <w:r w:rsidRPr="009555F6">
        <w:rPr>
          <w:rFonts w:ascii="Book Antiqua" w:hAnsi="Book Antiqua" w:cs="Arial"/>
          <w:sz w:val="24"/>
          <w:szCs w:val="24"/>
        </w:rPr>
        <w:lastRenderedPageBreak/>
        <w:t>Cainelli</w:t>
      </w:r>
      <w:proofErr w:type="spellEnd"/>
      <w:r w:rsidRPr="009555F6">
        <w:rPr>
          <w:rFonts w:ascii="Book Antiqua" w:hAnsi="Book Antiqua" w:cs="Arial"/>
          <w:sz w:val="24"/>
          <w:szCs w:val="24"/>
        </w:rPr>
        <w:t xml:space="preserve"> </w:t>
      </w:r>
      <w:r w:rsidRPr="009555F6">
        <w:rPr>
          <w:rFonts w:ascii="Book Antiqua" w:hAnsi="Book Antiqua" w:cs="Arial"/>
          <w:sz w:val="24"/>
          <w:szCs w:val="24"/>
          <w:lang w:eastAsia="zh-CN"/>
        </w:rPr>
        <w:t>F.</w:t>
      </w:r>
      <w:r w:rsidRPr="009555F6">
        <w:rPr>
          <w:rFonts w:ascii="Book Antiqua" w:hAnsi="Book Antiqua"/>
          <w:lang w:eastAsia="zh-CN"/>
        </w:rPr>
        <w:t xml:space="preserve"> </w:t>
      </w:r>
      <w:r w:rsidRPr="009555F6">
        <w:rPr>
          <w:rFonts w:ascii="Book Antiqua" w:hAnsi="Book Antiqua" w:cs="Arial"/>
          <w:sz w:val="24"/>
          <w:szCs w:val="24"/>
        </w:rPr>
        <w:t>Hepatitis C virus and human immunodeficiency virus transmission routes: Differences and similarities</w:t>
      </w:r>
      <w:r w:rsidRPr="009555F6">
        <w:rPr>
          <w:rFonts w:ascii="Book Antiqua" w:hAnsi="Book Antiqua" w:cs="Arial"/>
          <w:sz w:val="24"/>
          <w:szCs w:val="24"/>
          <w:lang w:eastAsia="zh-CN"/>
        </w:rPr>
        <w:t>.</w:t>
      </w:r>
    </w:p>
    <w:p w:rsidR="009475F5" w:rsidRPr="009555F6" w:rsidRDefault="009475F5" w:rsidP="009475F5">
      <w:pPr>
        <w:adjustRightInd w:val="0"/>
        <w:snapToGrid w:val="0"/>
        <w:spacing w:line="360" w:lineRule="auto"/>
        <w:rPr>
          <w:rFonts w:ascii="Book Antiqua" w:hAnsi="Book Antiqua"/>
          <w:i/>
          <w:snapToGrid w:val="0"/>
          <w:sz w:val="24"/>
        </w:rPr>
      </w:pPr>
      <w:bookmarkStart w:id="450" w:name="OLE_LINK1547"/>
      <w:bookmarkStart w:id="451" w:name="OLE_LINK1548"/>
      <w:bookmarkStart w:id="452" w:name="OLE_LINK1824"/>
      <w:bookmarkStart w:id="453" w:name="OLE_LINK1825"/>
      <w:bookmarkStart w:id="454" w:name="OLE_LINK1945"/>
      <w:bookmarkStart w:id="455" w:name="OLE_LINK1826"/>
      <w:r w:rsidRPr="009555F6">
        <w:rPr>
          <w:rFonts w:ascii="Book Antiqua" w:hAnsi="Book Antiqua"/>
          <w:i/>
          <w:snapToGrid w:val="0"/>
          <w:sz w:val="24"/>
        </w:rPr>
        <w:t xml:space="preserve">World J </w:t>
      </w:r>
      <w:proofErr w:type="spellStart"/>
      <w:r w:rsidRPr="009555F6">
        <w:rPr>
          <w:rFonts w:ascii="Book Antiqua" w:eastAsia="Times New Roman" w:hAnsi="Book Antiqua" w:cs="宋体"/>
          <w:i/>
          <w:color w:val="000000"/>
          <w:sz w:val="24"/>
        </w:rPr>
        <w:t>Hepatol</w:t>
      </w:r>
      <w:proofErr w:type="spellEnd"/>
      <w:r w:rsidRPr="009555F6">
        <w:rPr>
          <w:rFonts w:ascii="Book Antiqua" w:hAnsi="Book Antiqua"/>
          <w:i/>
          <w:snapToGrid w:val="0"/>
          <w:sz w:val="24"/>
        </w:rPr>
        <w:t xml:space="preserve"> </w:t>
      </w:r>
      <w:r w:rsidRPr="009555F6">
        <w:rPr>
          <w:rFonts w:ascii="Book Antiqua" w:hAnsi="Book Antiqua"/>
          <w:snapToGrid w:val="0"/>
          <w:sz w:val="24"/>
        </w:rPr>
        <w:t>2013</w:t>
      </w:r>
      <w:r w:rsidRPr="009555F6">
        <w:rPr>
          <w:rFonts w:ascii="Book Antiqua" w:hAnsi="Book Antiqua"/>
          <w:i/>
          <w:snapToGrid w:val="0"/>
          <w:sz w:val="24"/>
        </w:rPr>
        <w:t>;</w:t>
      </w:r>
    </w:p>
    <w:p w:rsidR="009475F5" w:rsidRPr="009555F6" w:rsidRDefault="009475F5" w:rsidP="009475F5">
      <w:pPr>
        <w:pStyle w:val="p0"/>
        <w:adjustRightInd w:val="0"/>
        <w:snapToGrid w:val="0"/>
        <w:spacing w:line="360" w:lineRule="auto"/>
        <w:jc w:val="both"/>
        <w:rPr>
          <w:rFonts w:ascii="Book Antiqua" w:hAnsi="Book Antiqua"/>
          <w:sz w:val="24"/>
          <w:szCs w:val="24"/>
        </w:rPr>
      </w:pPr>
      <w:bookmarkStart w:id="456" w:name="OLE_LINK404"/>
      <w:bookmarkStart w:id="457" w:name="OLE_LINK405"/>
      <w:bookmarkStart w:id="458" w:name="OLE_LINK406"/>
      <w:bookmarkStart w:id="459" w:name="OLE_LINK407"/>
      <w:bookmarkStart w:id="460" w:name="OLE_LINK629"/>
      <w:bookmarkStart w:id="461" w:name="OLE_LINK630"/>
      <w:bookmarkStart w:id="462" w:name="OLE_LINK401"/>
      <w:bookmarkStart w:id="463" w:name="OLE_LINK402"/>
      <w:bookmarkStart w:id="464" w:name="OLE_LINK99"/>
      <w:bookmarkStart w:id="465" w:name="OLE_LINK100"/>
      <w:bookmarkStart w:id="466" w:name="OLE_LINK271"/>
      <w:bookmarkStart w:id="467" w:name="OLE_LINK272"/>
      <w:bookmarkStart w:id="468" w:name="OLE_LINK300"/>
      <w:bookmarkStart w:id="469" w:name="OLE_LINK302"/>
      <w:bookmarkStart w:id="470" w:name="OLE_LINK449"/>
      <w:bookmarkStart w:id="471" w:name="OLE_LINK450"/>
      <w:bookmarkStart w:id="472" w:name="OLE_LINK456"/>
      <w:bookmarkStart w:id="473" w:name="OLE_LINK705"/>
      <w:bookmarkStart w:id="474" w:name="OLE_LINK522"/>
      <w:bookmarkStart w:id="475" w:name="OLE_LINK621"/>
      <w:bookmarkStart w:id="476" w:name="OLE_LINK1242"/>
      <w:bookmarkStart w:id="477" w:name="OLE_LINK1102"/>
      <w:bookmarkStart w:id="478" w:name="OLE_LINK1103"/>
      <w:bookmarkStart w:id="479" w:name="OLE_LINK1546"/>
      <w:bookmarkEnd w:id="450"/>
      <w:bookmarkEnd w:id="451"/>
      <w:r w:rsidRPr="009555F6">
        <w:rPr>
          <w:rFonts w:ascii="Book Antiqua" w:hAnsi="Book Antiqua"/>
          <w:b/>
          <w:bCs/>
          <w:sz w:val="24"/>
          <w:szCs w:val="24"/>
        </w:rPr>
        <w:t>Available from:</w:t>
      </w:r>
      <w:r w:rsidRPr="009555F6">
        <w:rPr>
          <w:rFonts w:ascii="Book Antiqua" w:hAnsi="Book Antiqua"/>
          <w:sz w:val="24"/>
          <w:szCs w:val="24"/>
        </w:rPr>
        <w:t xml:space="preserve"> </w:t>
      </w:r>
      <w:bookmarkEnd w:id="456"/>
      <w:bookmarkEnd w:id="457"/>
      <w:r w:rsidRPr="009555F6">
        <w:rPr>
          <w:rFonts w:ascii="Book Antiqua" w:hAnsi="Book Antiqua"/>
          <w:color w:val="000000"/>
          <w:sz w:val="24"/>
          <w:szCs w:val="24"/>
        </w:rPr>
        <w:t>URL:</w:t>
      </w:r>
      <w:bookmarkEnd w:id="458"/>
      <w:bookmarkEnd w:id="459"/>
      <w:bookmarkEnd w:id="460"/>
      <w:bookmarkEnd w:id="461"/>
      <w:r w:rsidRPr="009555F6">
        <w:rPr>
          <w:rFonts w:ascii="Book Antiqua" w:hAnsi="Book Antiqua"/>
          <w:color w:val="000000"/>
          <w:sz w:val="24"/>
          <w:szCs w:val="24"/>
        </w:rPr>
        <w:t xml:space="preserve"> http://</w:t>
      </w:r>
      <w:bookmarkEnd w:id="462"/>
      <w:bookmarkEnd w:id="463"/>
      <w:r w:rsidRPr="009555F6">
        <w:rPr>
          <w:rFonts w:ascii="Book Antiqua" w:hAnsi="Book Antiqua"/>
          <w:color w:val="000000"/>
          <w:sz w:val="24"/>
          <w:szCs w:val="24"/>
        </w:rPr>
        <w:t xml:space="preserve">www.wjgnet.com/esps/  </w:t>
      </w:r>
    </w:p>
    <w:p w:rsidR="009475F5" w:rsidRPr="009555F6" w:rsidRDefault="009475F5" w:rsidP="009475F5">
      <w:pPr>
        <w:pStyle w:val="p0"/>
        <w:adjustRightInd w:val="0"/>
        <w:snapToGrid w:val="0"/>
        <w:spacing w:line="360" w:lineRule="auto"/>
        <w:jc w:val="both"/>
        <w:rPr>
          <w:rFonts w:ascii="Book Antiqua" w:hAnsi="Book Antiqua"/>
          <w:bCs/>
          <w:sz w:val="24"/>
          <w:szCs w:val="24"/>
        </w:rPr>
      </w:pPr>
      <w:bookmarkStart w:id="480" w:name="OLE_LINK399"/>
      <w:bookmarkStart w:id="481" w:name="OLE_LINK400"/>
      <w:bookmarkStart w:id="482" w:name="OLE_LINK494"/>
      <w:bookmarkStart w:id="483" w:name="OLE_LINK495"/>
      <w:bookmarkStart w:id="484" w:name="OLE_LINK607"/>
      <w:bookmarkStart w:id="485" w:name="OLE_LINK608"/>
      <w:bookmarkStart w:id="486" w:name="OLE_LINK609"/>
      <w:bookmarkStart w:id="487" w:name="OLE_LINK727"/>
      <w:bookmarkStart w:id="488" w:name="OLE_LINK853"/>
      <w:bookmarkStart w:id="489" w:name="OLE_LINK585"/>
      <w:bookmarkStart w:id="490" w:name="OLE_LINK689"/>
      <w:bookmarkStart w:id="491" w:name="OLE_LINK539"/>
      <w:bookmarkEnd w:id="464"/>
      <w:bookmarkEnd w:id="465"/>
      <w:bookmarkEnd w:id="466"/>
      <w:bookmarkEnd w:id="467"/>
      <w:bookmarkEnd w:id="468"/>
      <w:bookmarkEnd w:id="469"/>
      <w:r w:rsidRPr="009555F6">
        <w:rPr>
          <w:rFonts w:ascii="Book Antiqua" w:hAnsi="Book Antiqua" w:cs="Times New Roman"/>
          <w:b/>
          <w:bCs/>
          <w:kern w:val="2"/>
          <w:sz w:val="24"/>
          <w:szCs w:val="24"/>
        </w:rPr>
        <w:t xml:space="preserve">DOI: </w:t>
      </w:r>
      <w:r w:rsidRPr="009555F6">
        <w:rPr>
          <w:rFonts w:ascii="Book Antiqua" w:hAnsi="Book Antiqua" w:cs="Times New Roman"/>
          <w:bCs/>
          <w:kern w:val="2"/>
          <w:sz w:val="24"/>
          <w:szCs w:val="24"/>
        </w:rPr>
        <w:t>http://dx.doi.org/10.4254/wjh.v0.i0.0000</w:t>
      </w:r>
    </w:p>
    <w:bookmarkEnd w:id="452"/>
    <w:bookmarkEnd w:id="453"/>
    <w:bookmarkEnd w:id="454"/>
    <w:bookmarkEnd w:id="455"/>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rsidR="00C5107A" w:rsidRPr="009555F6" w:rsidRDefault="00C5107A" w:rsidP="009475F5">
      <w:pPr>
        <w:snapToGrid w:val="0"/>
        <w:spacing w:line="360" w:lineRule="auto"/>
        <w:rPr>
          <w:rFonts w:ascii="Book Antiqua" w:hAnsi="Book Antiqua"/>
          <w:lang w:val="en-US" w:eastAsia="zh-CN"/>
        </w:rPr>
      </w:pPr>
    </w:p>
    <w:p w:rsidR="00AE683D" w:rsidRPr="009555F6" w:rsidRDefault="00AE683D" w:rsidP="009475F5">
      <w:pPr>
        <w:adjustRightInd w:val="0"/>
        <w:snapToGrid w:val="0"/>
        <w:spacing w:after="0" w:line="360" w:lineRule="auto"/>
        <w:rPr>
          <w:rFonts w:ascii="Book Antiqua" w:hAnsi="Book Antiqua" w:cs="Tahoma"/>
          <w:sz w:val="24"/>
          <w:lang w:eastAsia="zh-CN"/>
        </w:rPr>
      </w:pPr>
    </w:p>
    <w:p w:rsidR="00AE683D" w:rsidRPr="009555F6" w:rsidRDefault="00AE683D" w:rsidP="009475F5">
      <w:pPr>
        <w:snapToGrid w:val="0"/>
        <w:spacing w:after="0" w:line="360" w:lineRule="auto"/>
        <w:rPr>
          <w:rFonts w:ascii="Book Antiqua" w:hAnsi="Book Antiqua"/>
          <w:b/>
          <w:sz w:val="24"/>
        </w:rPr>
      </w:pPr>
      <w:bookmarkStart w:id="492" w:name="OLE_LINK808"/>
      <w:bookmarkStart w:id="493" w:name="OLE_LINK809"/>
      <w:bookmarkStart w:id="494" w:name="OLE_LINK1062"/>
      <w:bookmarkEnd w:id="444"/>
      <w:bookmarkEnd w:id="445"/>
      <w:bookmarkEnd w:id="446"/>
      <w:bookmarkEnd w:id="447"/>
      <w:bookmarkEnd w:id="448"/>
      <w:bookmarkEnd w:id="449"/>
      <w:r w:rsidRPr="009555F6">
        <w:rPr>
          <w:rFonts w:ascii="Book Antiqua" w:hAnsi="Book Antiqua"/>
          <w:b/>
          <w:sz w:val="24"/>
        </w:rPr>
        <w:t xml:space="preserve">COMMENTARY ON HOT TOPICS </w:t>
      </w:r>
    </w:p>
    <w:bookmarkEnd w:id="492"/>
    <w:bookmarkEnd w:id="493"/>
    <w:bookmarkEnd w:id="494"/>
    <w:p w:rsidR="00A905F1" w:rsidRPr="009555F6" w:rsidRDefault="00CB4087" w:rsidP="009475F5">
      <w:pPr>
        <w:snapToGrid w:val="0"/>
        <w:spacing w:after="0" w:line="360" w:lineRule="auto"/>
        <w:jc w:val="both"/>
        <w:rPr>
          <w:rFonts w:ascii="Book Antiqua" w:hAnsi="Book Antiqua" w:cs="Arial"/>
          <w:sz w:val="24"/>
          <w:szCs w:val="24"/>
        </w:rPr>
      </w:pPr>
      <w:proofErr w:type="spellStart"/>
      <w:r w:rsidRPr="009555F6">
        <w:rPr>
          <w:rFonts w:ascii="Book Antiqua" w:hAnsi="Book Antiqua" w:cs="Arial"/>
          <w:sz w:val="24"/>
          <w:szCs w:val="24"/>
        </w:rPr>
        <w:t>Bouare</w:t>
      </w:r>
      <w:proofErr w:type="spellEnd"/>
      <w:r w:rsidRPr="009555F6">
        <w:rPr>
          <w:rFonts w:ascii="Book Antiqua" w:hAnsi="Book Antiqua" w:cs="Arial"/>
          <w:sz w:val="24"/>
          <w:szCs w:val="24"/>
        </w:rPr>
        <w:t xml:space="preserve"> and </w:t>
      </w:r>
      <w:proofErr w:type="spellStart"/>
      <w:r w:rsidRPr="009555F6">
        <w:rPr>
          <w:rFonts w:ascii="Book Antiqua" w:hAnsi="Book Antiqua" w:cs="Arial"/>
          <w:sz w:val="24"/>
          <w:szCs w:val="24"/>
        </w:rPr>
        <w:t>coworkers</w:t>
      </w:r>
      <w:proofErr w:type="spellEnd"/>
      <w:r w:rsidR="00715A05" w:rsidRPr="009555F6">
        <w:rPr>
          <w:rFonts w:ascii="Book Antiqua" w:hAnsi="Book Antiqua" w:cs="Arial"/>
          <w:sz w:val="24"/>
          <w:szCs w:val="24"/>
        </w:rPr>
        <w:t xml:space="preserve">, studying 1000 pregnant women in six reference health </w:t>
      </w:r>
      <w:proofErr w:type="spellStart"/>
      <w:r w:rsidR="00715A05" w:rsidRPr="009555F6">
        <w:rPr>
          <w:rFonts w:ascii="Book Antiqua" w:hAnsi="Book Antiqua" w:cs="Arial"/>
          <w:sz w:val="24"/>
          <w:szCs w:val="24"/>
        </w:rPr>
        <w:t>centers</w:t>
      </w:r>
      <w:proofErr w:type="spellEnd"/>
      <w:r w:rsidR="00715A05" w:rsidRPr="009555F6">
        <w:rPr>
          <w:rFonts w:ascii="Book Antiqua" w:hAnsi="Book Antiqua" w:cs="Arial"/>
          <w:sz w:val="24"/>
          <w:szCs w:val="24"/>
        </w:rPr>
        <w:t xml:space="preserve">, and 231 older women who attended general practice in two hospitals in Mali, found that </w:t>
      </w:r>
      <w:r w:rsidR="00EE2605" w:rsidRPr="009555F6">
        <w:rPr>
          <w:rFonts w:ascii="Book Antiqua" w:hAnsi="Book Antiqua" w:cs="Arial"/>
          <w:sz w:val="24"/>
          <w:szCs w:val="24"/>
        </w:rPr>
        <w:t>h</w:t>
      </w:r>
      <w:r w:rsidR="009D253C" w:rsidRPr="009555F6">
        <w:rPr>
          <w:rFonts w:ascii="Book Antiqua" w:hAnsi="Book Antiqua" w:cs="Arial"/>
          <w:sz w:val="24"/>
          <w:szCs w:val="24"/>
        </w:rPr>
        <w:t xml:space="preserve">epatitis C </w:t>
      </w:r>
      <w:r w:rsidR="00EE2605" w:rsidRPr="009555F6">
        <w:rPr>
          <w:rFonts w:ascii="Book Antiqua" w:hAnsi="Book Antiqua" w:cs="Arial"/>
          <w:sz w:val="24"/>
          <w:szCs w:val="24"/>
        </w:rPr>
        <w:t>v</w:t>
      </w:r>
      <w:r w:rsidR="009D253C" w:rsidRPr="009555F6">
        <w:rPr>
          <w:rFonts w:ascii="Book Antiqua" w:hAnsi="Book Antiqua" w:cs="Arial"/>
          <w:sz w:val="24"/>
          <w:szCs w:val="24"/>
        </w:rPr>
        <w:t>irus (</w:t>
      </w:r>
      <w:r w:rsidR="00715A05" w:rsidRPr="009555F6">
        <w:rPr>
          <w:rFonts w:ascii="Book Antiqua" w:hAnsi="Book Antiqua" w:cs="Arial"/>
          <w:sz w:val="24"/>
          <w:szCs w:val="24"/>
        </w:rPr>
        <w:t>HCV</w:t>
      </w:r>
      <w:r w:rsidR="009D253C" w:rsidRPr="009555F6">
        <w:rPr>
          <w:rFonts w:ascii="Book Antiqua" w:hAnsi="Book Antiqua" w:cs="Arial"/>
          <w:sz w:val="24"/>
          <w:szCs w:val="24"/>
        </w:rPr>
        <w:t>)</w:t>
      </w:r>
      <w:r w:rsidR="00715A05" w:rsidRPr="009555F6">
        <w:rPr>
          <w:rFonts w:ascii="Book Antiqua" w:hAnsi="Book Antiqua" w:cs="Arial"/>
          <w:sz w:val="24"/>
          <w:szCs w:val="24"/>
        </w:rPr>
        <w:t xml:space="preserve"> infection is mainly transmitted through medical procedures with contaminated supplies rather than through blood transfusion, whereas </w:t>
      </w:r>
      <w:r w:rsidR="008D1148" w:rsidRPr="009555F6">
        <w:rPr>
          <w:rFonts w:ascii="Book Antiqua" w:hAnsi="Book Antiqua"/>
          <w:sz w:val="24"/>
        </w:rPr>
        <w:t>human immunodeficiency virus</w:t>
      </w:r>
      <w:r w:rsidR="008D1148" w:rsidRPr="009555F6">
        <w:rPr>
          <w:rFonts w:ascii="Book Antiqua" w:hAnsi="Book Antiqua"/>
          <w:sz w:val="24"/>
          <w:lang w:eastAsia="zh-CN"/>
        </w:rPr>
        <w:t xml:space="preserve"> (</w:t>
      </w:r>
      <w:r w:rsidR="008D1148" w:rsidRPr="009555F6">
        <w:rPr>
          <w:rFonts w:ascii="Book Antiqua" w:hAnsi="Book Antiqua"/>
          <w:sz w:val="24"/>
        </w:rPr>
        <w:t>HIV</w:t>
      </w:r>
      <w:r w:rsidR="008D1148" w:rsidRPr="009555F6">
        <w:rPr>
          <w:rFonts w:ascii="Book Antiqua" w:hAnsi="Book Antiqua"/>
          <w:sz w:val="24"/>
          <w:lang w:eastAsia="zh-CN"/>
        </w:rPr>
        <w:t>)</w:t>
      </w:r>
      <w:r w:rsidR="00715A05" w:rsidRPr="009555F6">
        <w:rPr>
          <w:rFonts w:ascii="Book Antiqua" w:hAnsi="Book Antiqua" w:cs="Arial"/>
          <w:sz w:val="24"/>
          <w:szCs w:val="24"/>
        </w:rPr>
        <w:t xml:space="preserve"> transmission is predominantly sexual</w:t>
      </w:r>
      <w:r w:rsidR="00715A05" w:rsidRPr="009555F6">
        <w:rPr>
          <w:rFonts w:ascii="Book Antiqua" w:hAnsi="Book Antiqua" w:cs="Arial"/>
          <w:sz w:val="24"/>
          <w:szCs w:val="24"/>
          <w:vertAlign w:val="superscript"/>
        </w:rPr>
        <w:t>[1]</w:t>
      </w:r>
      <w:r w:rsidR="00715A05" w:rsidRPr="009555F6">
        <w:rPr>
          <w:rFonts w:ascii="Book Antiqua" w:hAnsi="Book Antiqua" w:cs="Arial"/>
          <w:sz w:val="24"/>
          <w:szCs w:val="24"/>
        </w:rPr>
        <w:t>.</w:t>
      </w:r>
    </w:p>
    <w:p w:rsidR="00615B97" w:rsidRPr="009555F6" w:rsidRDefault="009D253C" w:rsidP="008D1148">
      <w:pPr>
        <w:snapToGrid w:val="0"/>
        <w:spacing w:after="0" w:line="360" w:lineRule="auto"/>
        <w:ind w:firstLineChars="100" w:firstLine="240"/>
        <w:jc w:val="both"/>
        <w:rPr>
          <w:rFonts w:ascii="Book Antiqua" w:hAnsi="Book Antiqua" w:cs="Arial"/>
          <w:sz w:val="24"/>
          <w:szCs w:val="24"/>
        </w:rPr>
      </w:pPr>
      <w:r w:rsidRPr="009555F6">
        <w:rPr>
          <w:rFonts w:ascii="Book Antiqua" w:hAnsi="Book Antiqua" w:cs="Arial"/>
          <w:sz w:val="24"/>
          <w:szCs w:val="24"/>
        </w:rPr>
        <w:t>The results of this study co</w:t>
      </w:r>
      <w:r w:rsidR="002F1775" w:rsidRPr="009555F6">
        <w:rPr>
          <w:rFonts w:ascii="Book Antiqua" w:hAnsi="Book Antiqua" w:cs="Arial"/>
          <w:sz w:val="24"/>
          <w:szCs w:val="24"/>
        </w:rPr>
        <w:t>n</w:t>
      </w:r>
      <w:r w:rsidRPr="009555F6">
        <w:rPr>
          <w:rFonts w:ascii="Book Antiqua" w:hAnsi="Book Antiqua" w:cs="Arial"/>
          <w:sz w:val="24"/>
          <w:szCs w:val="24"/>
        </w:rPr>
        <w:t xml:space="preserve">firm those of a very recent </w:t>
      </w:r>
      <w:r w:rsidR="009829D2" w:rsidRPr="009555F6">
        <w:rPr>
          <w:rFonts w:ascii="Book Antiqua" w:hAnsi="Book Antiqua" w:cs="Arial"/>
          <w:sz w:val="24"/>
          <w:szCs w:val="24"/>
        </w:rPr>
        <w:t>case-control study done in three health departments that performed enhanced viral hepatitis surveillance in New York and Oregon and includ</w:t>
      </w:r>
      <w:r w:rsidR="003663B7" w:rsidRPr="009555F6">
        <w:rPr>
          <w:rFonts w:ascii="Book Antiqua" w:hAnsi="Book Antiqua" w:cs="Arial"/>
          <w:sz w:val="24"/>
          <w:szCs w:val="24"/>
        </w:rPr>
        <w:t>ed</w:t>
      </w:r>
      <w:r w:rsidR="009829D2" w:rsidRPr="009555F6">
        <w:rPr>
          <w:rFonts w:ascii="Book Antiqua" w:hAnsi="Book Antiqua" w:cs="Arial"/>
          <w:sz w:val="24"/>
          <w:szCs w:val="24"/>
        </w:rPr>
        <w:t xml:space="preserve"> reported cases of symptomatic acute hepatitis B and hepatitis C occurring in persons ≥</w:t>
      </w:r>
      <w:r w:rsidR="008D1148" w:rsidRPr="009555F6">
        <w:rPr>
          <w:rFonts w:ascii="Book Antiqua" w:hAnsi="Book Antiqua" w:cs="Arial"/>
          <w:sz w:val="24"/>
          <w:szCs w:val="24"/>
          <w:lang w:eastAsia="zh-CN"/>
        </w:rPr>
        <w:t xml:space="preserve"> </w:t>
      </w:r>
      <w:r w:rsidR="009829D2" w:rsidRPr="009555F6">
        <w:rPr>
          <w:rFonts w:ascii="Book Antiqua" w:hAnsi="Book Antiqua" w:cs="Arial"/>
          <w:sz w:val="24"/>
          <w:szCs w:val="24"/>
        </w:rPr>
        <w:t>55 years of age from 2006 to 2008</w:t>
      </w:r>
      <w:r w:rsidR="003663B7" w:rsidRPr="009555F6">
        <w:rPr>
          <w:rFonts w:ascii="Book Antiqua" w:hAnsi="Book Antiqua" w:cs="Arial"/>
          <w:sz w:val="24"/>
          <w:szCs w:val="24"/>
        </w:rPr>
        <w:t>;</w:t>
      </w:r>
      <w:r w:rsidR="009829D2" w:rsidRPr="009555F6">
        <w:rPr>
          <w:rFonts w:ascii="Book Antiqua" w:hAnsi="Book Antiqua" w:cs="Arial"/>
          <w:sz w:val="24"/>
          <w:szCs w:val="24"/>
        </w:rPr>
        <w:t xml:space="preserve"> h</w:t>
      </w:r>
      <w:r w:rsidR="00077EC4" w:rsidRPr="009555F6">
        <w:rPr>
          <w:rFonts w:ascii="Book Antiqua" w:hAnsi="Book Antiqua" w:cs="Arial"/>
          <w:sz w:val="24"/>
          <w:szCs w:val="24"/>
        </w:rPr>
        <w:t xml:space="preserve">ealthcare exposures </w:t>
      </w:r>
      <w:r w:rsidR="009829D2" w:rsidRPr="009555F6">
        <w:rPr>
          <w:rFonts w:ascii="Book Antiqua" w:hAnsi="Book Antiqua" w:cs="Arial"/>
          <w:sz w:val="24"/>
          <w:szCs w:val="24"/>
        </w:rPr>
        <w:t>were found to r</w:t>
      </w:r>
      <w:r w:rsidR="00077EC4" w:rsidRPr="009555F6">
        <w:rPr>
          <w:rFonts w:ascii="Book Antiqua" w:hAnsi="Book Antiqua" w:cs="Arial"/>
          <w:sz w:val="24"/>
          <w:szCs w:val="24"/>
        </w:rPr>
        <w:t>epresent an important source of new HBV and HCV infections in U</w:t>
      </w:r>
      <w:r w:rsidR="008D1148" w:rsidRPr="009555F6">
        <w:rPr>
          <w:rFonts w:ascii="Book Antiqua" w:hAnsi="Book Antiqua" w:cs="Arial"/>
          <w:sz w:val="24"/>
          <w:szCs w:val="24"/>
          <w:lang w:eastAsia="zh-CN"/>
        </w:rPr>
        <w:t xml:space="preserve">nited </w:t>
      </w:r>
      <w:proofErr w:type="gramStart"/>
      <w:r w:rsidR="008D1148" w:rsidRPr="009555F6">
        <w:rPr>
          <w:rFonts w:ascii="Book Antiqua" w:hAnsi="Book Antiqua" w:cs="Arial"/>
          <w:sz w:val="24"/>
          <w:szCs w:val="24"/>
          <w:lang w:eastAsia="zh-CN"/>
        </w:rPr>
        <w:t>States</w:t>
      </w:r>
      <w:r w:rsidR="00CB4087" w:rsidRPr="009555F6">
        <w:rPr>
          <w:rFonts w:ascii="Book Antiqua" w:hAnsi="Book Antiqua" w:cs="Arial"/>
          <w:sz w:val="24"/>
          <w:szCs w:val="24"/>
          <w:vertAlign w:val="superscript"/>
        </w:rPr>
        <w:t>[</w:t>
      </w:r>
      <w:proofErr w:type="gramEnd"/>
      <w:r w:rsidR="00CB4087" w:rsidRPr="009555F6">
        <w:rPr>
          <w:rFonts w:ascii="Book Antiqua" w:hAnsi="Book Antiqua" w:cs="Arial"/>
          <w:sz w:val="24"/>
          <w:szCs w:val="24"/>
          <w:vertAlign w:val="superscript"/>
        </w:rPr>
        <w:t>2</w:t>
      </w:r>
      <w:r w:rsidR="00077EC4" w:rsidRPr="009555F6">
        <w:rPr>
          <w:rFonts w:ascii="Book Antiqua" w:hAnsi="Book Antiqua" w:cs="Arial"/>
          <w:sz w:val="24"/>
          <w:szCs w:val="24"/>
          <w:vertAlign w:val="superscript"/>
        </w:rPr>
        <w:t>]</w:t>
      </w:r>
      <w:r w:rsidR="00A272FA" w:rsidRPr="009555F6">
        <w:rPr>
          <w:rFonts w:ascii="Book Antiqua" w:hAnsi="Book Antiqua" w:cs="Arial"/>
          <w:sz w:val="24"/>
          <w:szCs w:val="24"/>
        </w:rPr>
        <w:t>.</w:t>
      </w:r>
      <w:r w:rsidR="002F1775" w:rsidRPr="009555F6">
        <w:rPr>
          <w:rFonts w:ascii="Book Antiqua" w:hAnsi="Book Antiqua" w:cs="Arial"/>
          <w:sz w:val="24"/>
          <w:szCs w:val="24"/>
        </w:rPr>
        <w:t xml:space="preserve"> Many other studies also found the same in different </w:t>
      </w:r>
      <w:proofErr w:type="gramStart"/>
      <w:r w:rsidR="002F1775" w:rsidRPr="009555F6">
        <w:rPr>
          <w:rFonts w:ascii="Book Antiqua" w:hAnsi="Book Antiqua" w:cs="Arial"/>
          <w:sz w:val="24"/>
          <w:szCs w:val="24"/>
        </w:rPr>
        <w:t>countries</w:t>
      </w:r>
      <w:r w:rsidR="00615B97" w:rsidRPr="009555F6">
        <w:rPr>
          <w:rFonts w:ascii="Book Antiqua" w:hAnsi="Book Antiqua" w:cs="Arial"/>
          <w:sz w:val="24"/>
          <w:szCs w:val="24"/>
          <w:vertAlign w:val="superscript"/>
        </w:rPr>
        <w:t>[</w:t>
      </w:r>
      <w:proofErr w:type="gramEnd"/>
      <w:r w:rsidR="00615B97" w:rsidRPr="009555F6">
        <w:rPr>
          <w:rFonts w:ascii="Book Antiqua" w:hAnsi="Book Antiqua" w:cs="Arial"/>
          <w:sz w:val="24"/>
          <w:szCs w:val="24"/>
          <w:vertAlign w:val="superscript"/>
        </w:rPr>
        <w:t>3</w:t>
      </w:r>
      <w:r w:rsidR="00E2655B" w:rsidRPr="009555F6">
        <w:rPr>
          <w:rFonts w:ascii="Book Antiqua" w:hAnsi="Book Antiqua" w:cs="Arial"/>
          <w:sz w:val="24"/>
          <w:szCs w:val="24"/>
          <w:vertAlign w:val="superscript"/>
        </w:rPr>
        <w:t>-6</w:t>
      </w:r>
      <w:r w:rsidR="00615B97" w:rsidRPr="009555F6">
        <w:rPr>
          <w:rFonts w:ascii="Book Antiqua" w:hAnsi="Book Antiqua" w:cs="Arial"/>
          <w:sz w:val="24"/>
          <w:szCs w:val="24"/>
          <w:vertAlign w:val="superscript"/>
        </w:rPr>
        <w:t>]</w:t>
      </w:r>
      <w:r w:rsidR="00615B97" w:rsidRPr="009555F6">
        <w:rPr>
          <w:rFonts w:ascii="Book Antiqua" w:hAnsi="Book Antiqua" w:cs="Arial"/>
          <w:sz w:val="24"/>
          <w:szCs w:val="24"/>
        </w:rPr>
        <w:t>.</w:t>
      </w:r>
      <w:r w:rsidR="00C413F1" w:rsidRPr="009555F6">
        <w:rPr>
          <w:rFonts w:ascii="Book Antiqua" w:hAnsi="Book Antiqua" w:cs="Arial"/>
          <w:sz w:val="24"/>
          <w:szCs w:val="24"/>
        </w:rPr>
        <w:t xml:space="preserve"> It is reassuring that HCV </w:t>
      </w:r>
      <w:proofErr w:type="spellStart"/>
      <w:r w:rsidR="00C413F1" w:rsidRPr="009555F6">
        <w:rPr>
          <w:rFonts w:ascii="Book Antiqua" w:hAnsi="Book Antiqua" w:cs="Arial"/>
          <w:sz w:val="24"/>
          <w:szCs w:val="24"/>
        </w:rPr>
        <w:t>seroprevalence</w:t>
      </w:r>
      <w:proofErr w:type="spellEnd"/>
      <w:r w:rsidR="00C413F1" w:rsidRPr="009555F6">
        <w:rPr>
          <w:rFonts w:ascii="Book Antiqua" w:hAnsi="Book Antiqua" w:cs="Arial"/>
          <w:sz w:val="24"/>
          <w:szCs w:val="24"/>
        </w:rPr>
        <w:t xml:space="preserve"> was only 2% in pregnant (young)</w:t>
      </w:r>
      <w:r w:rsidR="000A5446" w:rsidRPr="009555F6">
        <w:rPr>
          <w:rFonts w:ascii="Book Antiqua" w:hAnsi="Book Antiqua" w:cs="Arial"/>
          <w:sz w:val="24"/>
          <w:szCs w:val="24"/>
        </w:rPr>
        <w:t xml:space="preserve"> Malian </w:t>
      </w:r>
      <w:proofErr w:type="gramStart"/>
      <w:r w:rsidR="00C413F1" w:rsidRPr="009555F6">
        <w:rPr>
          <w:rFonts w:ascii="Book Antiqua" w:hAnsi="Book Antiqua" w:cs="Arial"/>
          <w:sz w:val="24"/>
          <w:szCs w:val="24"/>
        </w:rPr>
        <w:t>women</w:t>
      </w:r>
      <w:r w:rsidR="00C413F1" w:rsidRPr="009555F6">
        <w:rPr>
          <w:rFonts w:ascii="Book Antiqua" w:hAnsi="Book Antiqua" w:cs="Arial"/>
          <w:sz w:val="24"/>
          <w:szCs w:val="24"/>
          <w:vertAlign w:val="superscript"/>
        </w:rPr>
        <w:t>[</w:t>
      </w:r>
      <w:proofErr w:type="gramEnd"/>
      <w:r w:rsidR="00C413F1" w:rsidRPr="009555F6">
        <w:rPr>
          <w:rFonts w:ascii="Book Antiqua" w:hAnsi="Book Antiqua" w:cs="Arial"/>
          <w:sz w:val="24"/>
          <w:szCs w:val="24"/>
          <w:vertAlign w:val="superscript"/>
        </w:rPr>
        <w:t>1]</w:t>
      </w:r>
      <w:r w:rsidR="00C413F1" w:rsidRPr="009555F6">
        <w:rPr>
          <w:rFonts w:ascii="Book Antiqua" w:hAnsi="Book Antiqua" w:cs="Arial"/>
          <w:sz w:val="24"/>
          <w:szCs w:val="24"/>
        </w:rPr>
        <w:t>, possibly indicating that hygiene improved in h</w:t>
      </w:r>
      <w:r w:rsidR="00B65680" w:rsidRPr="009555F6">
        <w:rPr>
          <w:rFonts w:ascii="Book Antiqua" w:hAnsi="Book Antiqua" w:cs="Arial"/>
          <w:sz w:val="24"/>
          <w:szCs w:val="24"/>
        </w:rPr>
        <w:t xml:space="preserve">ealthcare facilities over time. </w:t>
      </w:r>
      <w:r w:rsidR="00615B97" w:rsidRPr="009555F6">
        <w:rPr>
          <w:rFonts w:ascii="Book Antiqua" w:hAnsi="Book Antiqua" w:cs="Arial"/>
          <w:sz w:val="24"/>
          <w:szCs w:val="24"/>
        </w:rPr>
        <w:t xml:space="preserve">The results also confirm that heterosexual transmission of HCV is </w:t>
      </w:r>
      <w:proofErr w:type="gramStart"/>
      <w:r w:rsidR="00EE2605" w:rsidRPr="009555F6">
        <w:rPr>
          <w:rFonts w:ascii="Book Antiqua" w:hAnsi="Book Antiqua" w:cs="Arial"/>
          <w:sz w:val="24"/>
          <w:szCs w:val="24"/>
        </w:rPr>
        <w:t>exceptional</w:t>
      </w:r>
      <w:r w:rsidR="001053A9" w:rsidRPr="009555F6">
        <w:rPr>
          <w:rFonts w:ascii="Book Antiqua" w:hAnsi="Book Antiqua" w:cs="Arial"/>
          <w:sz w:val="24"/>
          <w:szCs w:val="24"/>
          <w:vertAlign w:val="superscript"/>
        </w:rPr>
        <w:t>[</w:t>
      </w:r>
      <w:proofErr w:type="gramEnd"/>
      <w:r w:rsidR="001053A9" w:rsidRPr="009555F6">
        <w:rPr>
          <w:rFonts w:ascii="Book Antiqua" w:hAnsi="Book Antiqua" w:cs="Arial"/>
          <w:sz w:val="24"/>
          <w:szCs w:val="24"/>
          <w:vertAlign w:val="superscript"/>
        </w:rPr>
        <w:t>7</w:t>
      </w:r>
      <w:r w:rsidR="00E2655B" w:rsidRPr="009555F6">
        <w:rPr>
          <w:rFonts w:ascii="Book Antiqua" w:hAnsi="Book Antiqua" w:cs="Arial"/>
          <w:sz w:val="24"/>
          <w:szCs w:val="24"/>
          <w:vertAlign w:val="superscript"/>
        </w:rPr>
        <w:t>-</w:t>
      </w:r>
      <w:r w:rsidR="00D028CE" w:rsidRPr="009555F6">
        <w:rPr>
          <w:rFonts w:ascii="Book Antiqua" w:hAnsi="Book Antiqua" w:cs="Arial"/>
          <w:sz w:val="24"/>
          <w:szCs w:val="24"/>
          <w:vertAlign w:val="superscript"/>
        </w:rPr>
        <w:t>10]</w:t>
      </w:r>
      <w:r w:rsidR="00D028CE" w:rsidRPr="009555F6">
        <w:rPr>
          <w:rFonts w:ascii="Book Antiqua" w:hAnsi="Book Antiqua" w:cs="Arial"/>
          <w:sz w:val="24"/>
          <w:szCs w:val="24"/>
        </w:rPr>
        <w:t xml:space="preserve">. </w:t>
      </w:r>
      <w:r w:rsidR="00CD5C38" w:rsidRPr="009555F6">
        <w:rPr>
          <w:rFonts w:ascii="Book Antiqua" w:hAnsi="Book Antiqua" w:cs="Arial"/>
          <w:sz w:val="24"/>
          <w:szCs w:val="24"/>
        </w:rPr>
        <w:t xml:space="preserve">Indeed heterosexual transmission of HCV from males to females can occur in extremely rare occasions in case of vaginal mucosal </w:t>
      </w:r>
      <w:proofErr w:type="gramStart"/>
      <w:r w:rsidR="00CD5C38" w:rsidRPr="009555F6">
        <w:rPr>
          <w:rFonts w:ascii="Book Antiqua" w:hAnsi="Book Antiqua" w:cs="Arial"/>
          <w:sz w:val="24"/>
          <w:szCs w:val="24"/>
        </w:rPr>
        <w:t>damage</w:t>
      </w:r>
      <w:r w:rsidR="00CD5C38" w:rsidRPr="009555F6">
        <w:rPr>
          <w:rFonts w:ascii="Book Antiqua" w:hAnsi="Book Antiqua" w:cs="Arial"/>
          <w:sz w:val="24"/>
          <w:szCs w:val="24"/>
          <w:vertAlign w:val="superscript"/>
        </w:rPr>
        <w:t>[</w:t>
      </w:r>
      <w:proofErr w:type="gramEnd"/>
      <w:r w:rsidR="00CD5C38" w:rsidRPr="009555F6">
        <w:rPr>
          <w:rFonts w:ascii="Book Antiqua" w:hAnsi="Book Antiqua" w:cs="Arial"/>
          <w:sz w:val="24"/>
          <w:szCs w:val="24"/>
          <w:vertAlign w:val="superscript"/>
        </w:rPr>
        <w:t>11]</w:t>
      </w:r>
      <w:r w:rsidR="00CD5C38" w:rsidRPr="009555F6">
        <w:rPr>
          <w:rFonts w:ascii="Book Antiqua" w:hAnsi="Book Antiqua" w:cs="Arial"/>
          <w:sz w:val="24"/>
          <w:szCs w:val="24"/>
        </w:rPr>
        <w:t xml:space="preserve"> or less rarely through anal intercourse</w:t>
      </w:r>
      <w:r w:rsidR="00CD5C38" w:rsidRPr="009555F6">
        <w:rPr>
          <w:rFonts w:ascii="Book Antiqua" w:hAnsi="Book Antiqua" w:cs="Arial"/>
          <w:sz w:val="24"/>
          <w:szCs w:val="24"/>
          <w:vertAlign w:val="superscript"/>
        </w:rPr>
        <w:t>[12,13]</w:t>
      </w:r>
      <w:r w:rsidR="00CD5C38" w:rsidRPr="009555F6">
        <w:rPr>
          <w:rFonts w:ascii="Book Antiqua" w:hAnsi="Book Antiqua" w:cs="Arial"/>
          <w:sz w:val="24"/>
          <w:szCs w:val="24"/>
        </w:rPr>
        <w:t>.</w:t>
      </w:r>
    </w:p>
    <w:p w:rsidR="002F592D" w:rsidRPr="009555F6" w:rsidRDefault="00C413F1" w:rsidP="008D1148">
      <w:pPr>
        <w:snapToGrid w:val="0"/>
        <w:spacing w:after="0" w:line="360" w:lineRule="auto"/>
        <w:ind w:firstLineChars="100" w:firstLine="240"/>
        <w:jc w:val="both"/>
        <w:rPr>
          <w:rFonts w:ascii="Book Antiqua" w:hAnsi="Book Antiqua" w:cs="Arial"/>
          <w:sz w:val="24"/>
          <w:szCs w:val="24"/>
        </w:rPr>
      </w:pPr>
      <w:r w:rsidRPr="009555F6">
        <w:rPr>
          <w:rFonts w:ascii="Book Antiqua" w:hAnsi="Book Antiqua" w:cs="Arial"/>
          <w:sz w:val="24"/>
          <w:szCs w:val="24"/>
        </w:rPr>
        <w:t xml:space="preserve">What about HIV? The Malian study did not show an association between HIV infection and hospitalization, transfusion, tattoo, dental care. </w:t>
      </w:r>
      <w:r w:rsidR="003663B7" w:rsidRPr="009555F6">
        <w:rPr>
          <w:rFonts w:ascii="Book Antiqua" w:hAnsi="Book Antiqua" w:cs="Arial"/>
          <w:sz w:val="24"/>
          <w:szCs w:val="24"/>
        </w:rPr>
        <w:t xml:space="preserve">A </w:t>
      </w:r>
      <w:r w:rsidRPr="009555F6">
        <w:rPr>
          <w:rFonts w:ascii="Book Antiqua" w:hAnsi="Book Antiqua" w:cs="Arial"/>
          <w:sz w:val="24"/>
          <w:szCs w:val="24"/>
        </w:rPr>
        <w:t xml:space="preserve">significant decrease of HIV </w:t>
      </w:r>
      <w:proofErr w:type="spellStart"/>
      <w:r w:rsidRPr="009555F6">
        <w:rPr>
          <w:rFonts w:ascii="Book Antiqua" w:hAnsi="Book Antiqua" w:cs="Arial"/>
          <w:sz w:val="24"/>
          <w:szCs w:val="24"/>
        </w:rPr>
        <w:t>seroprevalence</w:t>
      </w:r>
      <w:proofErr w:type="spellEnd"/>
      <w:r w:rsidRPr="009555F6">
        <w:rPr>
          <w:rFonts w:ascii="Book Antiqua" w:hAnsi="Book Antiqua" w:cs="Arial"/>
          <w:sz w:val="24"/>
          <w:szCs w:val="24"/>
        </w:rPr>
        <w:t xml:space="preserve"> was detected in young women who used condoms for contraception more than for other purposes, whereas</w:t>
      </w:r>
      <w:r w:rsidR="003663B7" w:rsidRPr="009555F6">
        <w:rPr>
          <w:rFonts w:ascii="Book Antiqua" w:hAnsi="Book Antiqua" w:cs="Arial"/>
          <w:sz w:val="24"/>
          <w:szCs w:val="24"/>
        </w:rPr>
        <w:t xml:space="preserve"> surprisingly</w:t>
      </w:r>
      <w:r w:rsidRPr="009555F6">
        <w:rPr>
          <w:rFonts w:ascii="Book Antiqua" w:hAnsi="Book Antiqua" w:cs="Arial"/>
          <w:sz w:val="24"/>
          <w:szCs w:val="24"/>
        </w:rPr>
        <w:t xml:space="preserve"> HIV </w:t>
      </w:r>
      <w:proofErr w:type="spellStart"/>
      <w:r w:rsidRPr="009555F6">
        <w:rPr>
          <w:rFonts w:ascii="Book Antiqua" w:hAnsi="Book Antiqua" w:cs="Arial"/>
          <w:sz w:val="24"/>
          <w:szCs w:val="24"/>
        </w:rPr>
        <w:t>seroprevalence</w:t>
      </w:r>
      <w:proofErr w:type="spellEnd"/>
      <w:r w:rsidRPr="009555F6">
        <w:rPr>
          <w:rFonts w:ascii="Book Antiqua" w:hAnsi="Book Antiqua" w:cs="Arial"/>
          <w:sz w:val="24"/>
          <w:szCs w:val="24"/>
        </w:rPr>
        <w:t xml:space="preserve"> was significantly increased in young women using condoms mainly to prevent sexual </w:t>
      </w:r>
      <w:proofErr w:type="gramStart"/>
      <w:r w:rsidRPr="009555F6">
        <w:rPr>
          <w:rFonts w:ascii="Book Antiqua" w:hAnsi="Book Antiqua" w:cs="Arial"/>
          <w:sz w:val="24"/>
          <w:szCs w:val="24"/>
        </w:rPr>
        <w:t>infections</w:t>
      </w:r>
      <w:r w:rsidRPr="009555F6">
        <w:rPr>
          <w:rFonts w:ascii="Book Antiqua" w:hAnsi="Book Antiqua" w:cs="Arial"/>
          <w:sz w:val="24"/>
          <w:szCs w:val="24"/>
          <w:vertAlign w:val="superscript"/>
        </w:rPr>
        <w:t>[</w:t>
      </w:r>
      <w:proofErr w:type="gramEnd"/>
      <w:r w:rsidRPr="009555F6">
        <w:rPr>
          <w:rFonts w:ascii="Book Antiqua" w:hAnsi="Book Antiqua" w:cs="Arial"/>
          <w:sz w:val="24"/>
          <w:szCs w:val="24"/>
          <w:vertAlign w:val="superscript"/>
        </w:rPr>
        <w:t>1]</w:t>
      </w:r>
      <w:r w:rsidRPr="009555F6">
        <w:rPr>
          <w:rFonts w:ascii="Book Antiqua" w:hAnsi="Book Antiqua" w:cs="Arial"/>
          <w:sz w:val="24"/>
          <w:szCs w:val="24"/>
        </w:rPr>
        <w:t xml:space="preserve">. The authors interpreted these findings as suggestive of awareness of transmission and </w:t>
      </w:r>
      <w:r w:rsidRPr="009555F6">
        <w:rPr>
          <w:rFonts w:ascii="Book Antiqua" w:hAnsi="Book Antiqua" w:cs="Arial"/>
          <w:sz w:val="24"/>
          <w:szCs w:val="24"/>
        </w:rPr>
        <w:lastRenderedPageBreak/>
        <w:t xml:space="preserve">prevention of HIV infection only after contagion. </w:t>
      </w:r>
      <w:r w:rsidR="00862060" w:rsidRPr="009555F6">
        <w:rPr>
          <w:rFonts w:ascii="Book Antiqua" w:hAnsi="Book Antiqua" w:cs="Arial"/>
          <w:sz w:val="24"/>
          <w:szCs w:val="24"/>
        </w:rPr>
        <w:t>However knowledge of vaginal sex as an HIV transmission risk and condom use as an HIV prevention strategy</w:t>
      </w:r>
      <w:r w:rsidR="00190248" w:rsidRPr="009555F6">
        <w:rPr>
          <w:rFonts w:ascii="Book Antiqua" w:hAnsi="Book Antiqua" w:cs="Arial"/>
          <w:sz w:val="24"/>
          <w:szCs w:val="24"/>
        </w:rPr>
        <w:t xml:space="preserve"> </w:t>
      </w:r>
      <w:r w:rsidR="00B65680" w:rsidRPr="009555F6">
        <w:rPr>
          <w:rFonts w:ascii="Book Antiqua" w:hAnsi="Book Antiqua" w:cs="Arial"/>
          <w:sz w:val="24"/>
          <w:szCs w:val="24"/>
        </w:rPr>
        <w:t>we</w:t>
      </w:r>
      <w:r w:rsidR="00862060" w:rsidRPr="009555F6">
        <w:rPr>
          <w:rFonts w:ascii="Book Antiqua" w:hAnsi="Book Antiqua" w:cs="Arial"/>
          <w:sz w:val="24"/>
          <w:szCs w:val="24"/>
        </w:rPr>
        <w:t>re associated with a higher likelihood of HIV infection in Mozambique and elsewhere in sub-Saharan Africa</w:t>
      </w:r>
      <w:r w:rsidR="002C520E" w:rsidRPr="009555F6">
        <w:rPr>
          <w:rFonts w:ascii="Book Antiqua" w:hAnsi="Book Antiqua" w:cs="Arial"/>
          <w:sz w:val="24"/>
          <w:szCs w:val="24"/>
          <w:vertAlign w:val="superscript"/>
        </w:rPr>
        <w:t>[1</w:t>
      </w:r>
      <w:r w:rsidR="00C80B89" w:rsidRPr="009555F6">
        <w:rPr>
          <w:rFonts w:ascii="Book Antiqua" w:hAnsi="Book Antiqua" w:cs="Arial"/>
          <w:sz w:val="24"/>
          <w:szCs w:val="24"/>
          <w:vertAlign w:val="superscript"/>
        </w:rPr>
        <w:t>4</w:t>
      </w:r>
      <w:r w:rsidR="002C520E" w:rsidRPr="009555F6">
        <w:rPr>
          <w:rFonts w:ascii="Book Antiqua" w:hAnsi="Book Antiqua" w:cs="Arial"/>
          <w:sz w:val="24"/>
          <w:szCs w:val="24"/>
          <w:vertAlign w:val="superscript"/>
        </w:rPr>
        <w:t>]</w:t>
      </w:r>
      <w:r w:rsidR="00B65680" w:rsidRPr="009555F6">
        <w:rPr>
          <w:rFonts w:ascii="Book Antiqua" w:hAnsi="Book Antiqua" w:cs="Arial"/>
          <w:sz w:val="24"/>
          <w:szCs w:val="24"/>
        </w:rPr>
        <w:t xml:space="preserve">, </w:t>
      </w:r>
      <w:r w:rsidR="005A7469" w:rsidRPr="009555F6">
        <w:rPr>
          <w:rFonts w:ascii="Book Antiqua" w:hAnsi="Book Antiqua" w:cs="Arial"/>
          <w:sz w:val="24"/>
          <w:szCs w:val="24"/>
        </w:rPr>
        <w:t xml:space="preserve">inconsistent </w:t>
      </w:r>
      <w:r w:rsidR="00862060" w:rsidRPr="009555F6">
        <w:rPr>
          <w:rFonts w:ascii="Book Antiqua" w:hAnsi="Book Antiqua" w:cs="Arial"/>
          <w:sz w:val="24"/>
          <w:szCs w:val="24"/>
        </w:rPr>
        <w:t xml:space="preserve">condom use was not related to the probability of HIV transmission per coital act </w:t>
      </w:r>
      <w:r w:rsidR="00B65680" w:rsidRPr="009555F6">
        <w:rPr>
          <w:rFonts w:ascii="Book Antiqua" w:hAnsi="Book Antiqua" w:cs="Arial"/>
          <w:sz w:val="24"/>
          <w:szCs w:val="24"/>
        </w:rPr>
        <w:t>in a study of Ugandan HIV discordant couples</w:t>
      </w:r>
      <w:r w:rsidR="002C520E" w:rsidRPr="009555F6">
        <w:rPr>
          <w:rFonts w:ascii="Book Antiqua" w:hAnsi="Book Antiqua" w:cs="Arial"/>
          <w:sz w:val="24"/>
          <w:szCs w:val="24"/>
          <w:vertAlign w:val="superscript"/>
        </w:rPr>
        <w:t>[1</w:t>
      </w:r>
      <w:r w:rsidR="00C80B89" w:rsidRPr="009555F6">
        <w:rPr>
          <w:rFonts w:ascii="Book Antiqua" w:hAnsi="Book Antiqua" w:cs="Arial"/>
          <w:sz w:val="24"/>
          <w:szCs w:val="24"/>
          <w:vertAlign w:val="superscript"/>
        </w:rPr>
        <w:t>5</w:t>
      </w:r>
      <w:r w:rsidR="002C520E" w:rsidRPr="009555F6">
        <w:rPr>
          <w:rFonts w:ascii="Book Antiqua" w:hAnsi="Book Antiqua" w:cs="Arial"/>
          <w:sz w:val="24"/>
          <w:szCs w:val="24"/>
          <w:vertAlign w:val="superscript"/>
        </w:rPr>
        <w:t>]</w:t>
      </w:r>
      <w:r w:rsidR="00B65680" w:rsidRPr="009555F6">
        <w:rPr>
          <w:rFonts w:ascii="Book Antiqua" w:hAnsi="Book Antiqua" w:cs="Arial"/>
          <w:sz w:val="24"/>
          <w:szCs w:val="24"/>
        </w:rPr>
        <w:t>,</w:t>
      </w:r>
      <w:r w:rsidR="00862060" w:rsidRPr="009555F6">
        <w:rPr>
          <w:rFonts w:ascii="Book Antiqua" w:hAnsi="Book Antiqua" w:cs="Arial"/>
          <w:sz w:val="24"/>
          <w:szCs w:val="24"/>
        </w:rPr>
        <w:t xml:space="preserve"> and condom use </w:t>
      </w:r>
      <w:r w:rsidR="00035CCB" w:rsidRPr="009555F6">
        <w:rPr>
          <w:rFonts w:ascii="Book Antiqua" w:hAnsi="Book Antiqua" w:cs="Arial"/>
          <w:sz w:val="24"/>
          <w:szCs w:val="24"/>
        </w:rPr>
        <w:t>was not negatively a</w:t>
      </w:r>
      <w:r w:rsidR="00862060" w:rsidRPr="009555F6">
        <w:rPr>
          <w:rFonts w:ascii="Book Antiqua" w:hAnsi="Book Antiqua" w:cs="Arial"/>
          <w:sz w:val="24"/>
          <w:szCs w:val="24"/>
        </w:rPr>
        <w:t xml:space="preserve">ssociated with incident HIV infection </w:t>
      </w:r>
      <w:r w:rsidR="00B65680" w:rsidRPr="009555F6">
        <w:rPr>
          <w:rFonts w:ascii="Book Antiqua" w:hAnsi="Book Antiqua" w:cs="Arial"/>
          <w:sz w:val="24"/>
          <w:szCs w:val="24"/>
        </w:rPr>
        <w:t>in a large study conducted in Benin, Ghana, India, Nigeria, and South Africa</w:t>
      </w:r>
      <w:r w:rsidR="002C520E" w:rsidRPr="009555F6">
        <w:rPr>
          <w:rFonts w:ascii="Book Antiqua" w:hAnsi="Book Antiqua" w:cs="Arial"/>
          <w:sz w:val="24"/>
          <w:szCs w:val="24"/>
          <w:vertAlign w:val="superscript"/>
        </w:rPr>
        <w:t>[1</w:t>
      </w:r>
      <w:r w:rsidR="00C80B89" w:rsidRPr="009555F6">
        <w:rPr>
          <w:rFonts w:ascii="Book Antiqua" w:hAnsi="Book Antiqua" w:cs="Arial"/>
          <w:sz w:val="24"/>
          <w:szCs w:val="24"/>
          <w:vertAlign w:val="superscript"/>
        </w:rPr>
        <w:t>6</w:t>
      </w:r>
      <w:r w:rsidR="002C520E" w:rsidRPr="009555F6">
        <w:rPr>
          <w:rFonts w:ascii="Book Antiqua" w:hAnsi="Book Antiqua" w:cs="Arial"/>
          <w:sz w:val="24"/>
          <w:szCs w:val="24"/>
          <w:vertAlign w:val="superscript"/>
        </w:rPr>
        <w:t>]</w:t>
      </w:r>
      <w:r w:rsidR="00862060" w:rsidRPr="009555F6">
        <w:rPr>
          <w:rFonts w:ascii="Book Antiqua" w:hAnsi="Book Antiqua" w:cs="Arial"/>
          <w:sz w:val="24"/>
          <w:szCs w:val="24"/>
        </w:rPr>
        <w:t>.</w:t>
      </w:r>
      <w:r w:rsidR="00BF4F3F" w:rsidRPr="009555F6">
        <w:rPr>
          <w:rFonts w:ascii="Book Antiqua" w:hAnsi="Book Antiqua" w:cs="Arial"/>
          <w:sz w:val="24"/>
          <w:szCs w:val="24"/>
        </w:rPr>
        <w:t xml:space="preserve"> </w:t>
      </w:r>
      <w:r w:rsidR="00B11F08" w:rsidRPr="009555F6">
        <w:rPr>
          <w:rFonts w:ascii="Book Antiqua" w:hAnsi="Book Antiqua" w:cs="Arial"/>
          <w:sz w:val="24"/>
          <w:szCs w:val="24"/>
        </w:rPr>
        <w:t>At least the latter of t</w:t>
      </w:r>
      <w:r w:rsidR="00BF4F3F" w:rsidRPr="009555F6">
        <w:rPr>
          <w:rFonts w:ascii="Book Antiqua" w:hAnsi="Book Antiqua" w:cs="Arial"/>
          <w:sz w:val="24"/>
          <w:szCs w:val="24"/>
        </w:rPr>
        <w:t xml:space="preserve">hese surprising findings are likely to </w:t>
      </w:r>
      <w:r w:rsidR="0004496C" w:rsidRPr="009555F6">
        <w:rPr>
          <w:rFonts w:ascii="Book Antiqua" w:hAnsi="Book Antiqua" w:cs="Arial"/>
          <w:sz w:val="24"/>
          <w:szCs w:val="24"/>
        </w:rPr>
        <w:t>derive</w:t>
      </w:r>
      <w:r w:rsidR="00BF4F3F" w:rsidRPr="009555F6">
        <w:rPr>
          <w:rFonts w:ascii="Book Antiqua" w:hAnsi="Book Antiqua" w:cs="Arial"/>
          <w:sz w:val="24"/>
          <w:szCs w:val="24"/>
        </w:rPr>
        <w:t xml:space="preserve"> from the inaccuracy of self-reported </w:t>
      </w:r>
      <w:proofErr w:type="gramStart"/>
      <w:r w:rsidR="00BF4F3F" w:rsidRPr="009555F6">
        <w:rPr>
          <w:rFonts w:ascii="Book Antiqua" w:hAnsi="Book Antiqua" w:cs="Arial"/>
          <w:sz w:val="24"/>
          <w:szCs w:val="24"/>
        </w:rPr>
        <w:t>data</w:t>
      </w:r>
      <w:r w:rsidR="002C520E" w:rsidRPr="009555F6">
        <w:rPr>
          <w:rFonts w:ascii="Book Antiqua" w:hAnsi="Book Antiqua" w:cs="Arial"/>
          <w:sz w:val="24"/>
          <w:szCs w:val="24"/>
          <w:vertAlign w:val="superscript"/>
        </w:rPr>
        <w:t>[</w:t>
      </w:r>
      <w:proofErr w:type="gramEnd"/>
      <w:r w:rsidR="002C520E" w:rsidRPr="009555F6">
        <w:rPr>
          <w:rFonts w:ascii="Book Antiqua" w:hAnsi="Book Antiqua" w:cs="Arial"/>
          <w:sz w:val="24"/>
          <w:szCs w:val="24"/>
          <w:vertAlign w:val="superscript"/>
        </w:rPr>
        <w:t>1</w:t>
      </w:r>
      <w:r w:rsidR="00C80B89" w:rsidRPr="009555F6">
        <w:rPr>
          <w:rFonts w:ascii="Book Antiqua" w:hAnsi="Book Antiqua" w:cs="Arial"/>
          <w:sz w:val="24"/>
          <w:szCs w:val="24"/>
          <w:vertAlign w:val="superscript"/>
        </w:rPr>
        <w:t>7</w:t>
      </w:r>
      <w:r w:rsidR="002C520E" w:rsidRPr="009555F6">
        <w:rPr>
          <w:rFonts w:ascii="Book Antiqua" w:hAnsi="Book Antiqua" w:cs="Arial"/>
          <w:sz w:val="24"/>
          <w:szCs w:val="24"/>
          <w:vertAlign w:val="superscript"/>
        </w:rPr>
        <w:t>]</w:t>
      </w:r>
      <w:r w:rsidR="0004496C" w:rsidRPr="009555F6">
        <w:rPr>
          <w:rFonts w:ascii="Book Antiqua" w:hAnsi="Book Antiqua" w:cs="Arial"/>
          <w:sz w:val="24"/>
          <w:szCs w:val="24"/>
        </w:rPr>
        <w:t>.</w:t>
      </w:r>
      <w:r w:rsidR="00493216" w:rsidRPr="009555F6">
        <w:rPr>
          <w:rFonts w:ascii="Book Antiqua" w:hAnsi="Book Antiqua" w:cs="Arial"/>
          <w:sz w:val="24"/>
          <w:szCs w:val="24"/>
        </w:rPr>
        <w:t xml:space="preserve"> </w:t>
      </w:r>
    </w:p>
    <w:p w:rsidR="00077EC4" w:rsidRPr="009555F6" w:rsidRDefault="009C5218" w:rsidP="008D1148">
      <w:pPr>
        <w:snapToGrid w:val="0"/>
        <w:spacing w:after="0" w:line="360" w:lineRule="auto"/>
        <w:ind w:firstLineChars="100" w:firstLine="240"/>
        <w:jc w:val="both"/>
        <w:rPr>
          <w:rFonts w:ascii="Book Antiqua" w:hAnsi="Book Antiqua" w:cs="Arial"/>
          <w:i/>
          <w:sz w:val="24"/>
          <w:szCs w:val="24"/>
        </w:rPr>
      </w:pPr>
      <w:r w:rsidRPr="009555F6">
        <w:rPr>
          <w:rFonts w:ascii="Book Antiqua" w:hAnsi="Book Antiqua" w:cs="Arial"/>
          <w:sz w:val="24"/>
          <w:szCs w:val="24"/>
        </w:rPr>
        <w:t xml:space="preserve">Transmission by needle-stick injury occurs </w:t>
      </w:r>
      <w:r w:rsidR="00BF39EE" w:rsidRPr="009555F6">
        <w:rPr>
          <w:rFonts w:ascii="Book Antiqua" w:hAnsi="Book Antiqua" w:cs="Arial"/>
          <w:sz w:val="24"/>
          <w:szCs w:val="24"/>
        </w:rPr>
        <w:t>in 0.9</w:t>
      </w:r>
      <w:r w:rsidR="008D1148" w:rsidRPr="009555F6">
        <w:rPr>
          <w:rFonts w:ascii="Book Antiqua" w:hAnsi="Book Antiqua" w:cs="Arial"/>
          <w:sz w:val="24"/>
          <w:szCs w:val="24"/>
        </w:rPr>
        <w:t>%</w:t>
      </w:r>
      <w:r w:rsidR="00BF39EE" w:rsidRPr="009555F6">
        <w:rPr>
          <w:rFonts w:ascii="Book Antiqua" w:hAnsi="Book Antiqua" w:cs="Arial"/>
          <w:sz w:val="24"/>
          <w:szCs w:val="24"/>
        </w:rPr>
        <w:t xml:space="preserve">-2.2% of exposures from HCV-infected </w:t>
      </w:r>
      <w:proofErr w:type="gramStart"/>
      <w:r w:rsidR="00BF39EE" w:rsidRPr="009555F6">
        <w:rPr>
          <w:rFonts w:ascii="Book Antiqua" w:hAnsi="Book Antiqua" w:cs="Arial"/>
          <w:sz w:val="24"/>
          <w:szCs w:val="24"/>
        </w:rPr>
        <w:t>subjects</w:t>
      </w:r>
      <w:r w:rsidR="00C80B89" w:rsidRPr="009555F6">
        <w:rPr>
          <w:rFonts w:ascii="Book Antiqua" w:hAnsi="Book Antiqua" w:cs="Arial"/>
          <w:sz w:val="24"/>
          <w:szCs w:val="24"/>
          <w:vertAlign w:val="superscript"/>
        </w:rPr>
        <w:t>[</w:t>
      </w:r>
      <w:proofErr w:type="gramEnd"/>
      <w:r w:rsidR="00C80B89" w:rsidRPr="009555F6">
        <w:rPr>
          <w:rFonts w:ascii="Book Antiqua" w:hAnsi="Book Antiqua" w:cs="Arial"/>
          <w:sz w:val="24"/>
          <w:szCs w:val="24"/>
          <w:vertAlign w:val="superscript"/>
        </w:rPr>
        <w:t>18</w:t>
      </w:r>
      <w:r w:rsidR="004D0246" w:rsidRPr="009555F6">
        <w:rPr>
          <w:rFonts w:ascii="Book Antiqua" w:hAnsi="Book Antiqua" w:cs="Arial"/>
          <w:sz w:val="24"/>
          <w:szCs w:val="24"/>
          <w:vertAlign w:val="superscript"/>
        </w:rPr>
        <w:t>,1</w:t>
      </w:r>
      <w:r w:rsidR="00C80B89" w:rsidRPr="009555F6">
        <w:rPr>
          <w:rFonts w:ascii="Book Antiqua" w:hAnsi="Book Antiqua" w:cs="Arial"/>
          <w:sz w:val="24"/>
          <w:szCs w:val="24"/>
          <w:vertAlign w:val="superscript"/>
        </w:rPr>
        <w:t>9</w:t>
      </w:r>
      <w:r w:rsidR="004D0246" w:rsidRPr="009555F6">
        <w:rPr>
          <w:rFonts w:ascii="Book Antiqua" w:hAnsi="Book Antiqua" w:cs="Arial"/>
          <w:sz w:val="24"/>
          <w:szCs w:val="24"/>
          <w:vertAlign w:val="superscript"/>
        </w:rPr>
        <w:t xml:space="preserve">] </w:t>
      </w:r>
      <w:r w:rsidR="00BF39EE" w:rsidRPr="009555F6">
        <w:rPr>
          <w:rFonts w:ascii="Book Antiqua" w:hAnsi="Book Antiqua" w:cs="Arial"/>
          <w:sz w:val="24"/>
          <w:szCs w:val="24"/>
        </w:rPr>
        <w:t xml:space="preserve">and </w:t>
      </w:r>
      <w:r w:rsidRPr="009555F6">
        <w:rPr>
          <w:rFonts w:ascii="Book Antiqua" w:hAnsi="Book Antiqua" w:cs="Arial"/>
          <w:sz w:val="24"/>
          <w:szCs w:val="24"/>
        </w:rPr>
        <w:t>in</w:t>
      </w:r>
      <w:r w:rsidR="00460C81" w:rsidRPr="009555F6">
        <w:rPr>
          <w:rFonts w:ascii="Book Antiqua" w:hAnsi="Book Antiqua" w:cs="Arial"/>
          <w:sz w:val="24"/>
          <w:szCs w:val="24"/>
        </w:rPr>
        <w:t xml:space="preserve"> 0.1</w:t>
      </w:r>
      <w:r w:rsidR="008D1148" w:rsidRPr="009555F6">
        <w:rPr>
          <w:rFonts w:ascii="Book Antiqua" w:hAnsi="Book Antiqua" w:cs="Arial"/>
          <w:sz w:val="24"/>
          <w:szCs w:val="24"/>
        </w:rPr>
        <w:t>%</w:t>
      </w:r>
      <w:r w:rsidR="00460C81" w:rsidRPr="009555F6">
        <w:rPr>
          <w:rFonts w:ascii="Book Antiqua" w:hAnsi="Book Antiqua" w:cs="Arial"/>
          <w:sz w:val="24"/>
          <w:szCs w:val="24"/>
        </w:rPr>
        <w:t>-</w:t>
      </w:r>
      <w:r w:rsidRPr="009555F6">
        <w:rPr>
          <w:rFonts w:ascii="Book Antiqua" w:hAnsi="Book Antiqua" w:cs="Arial"/>
          <w:sz w:val="24"/>
          <w:szCs w:val="24"/>
        </w:rPr>
        <w:t>0.3% of exposures from HIV-infected individuals</w:t>
      </w:r>
      <w:r w:rsidR="004D0246" w:rsidRPr="009555F6">
        <w:rPr>
          <w:rFonts w:ascii="Book Antiqua" w:hAnsi="Book Antiqua" w:cs="Arial"/>
          <w:sz w:val="24"/>
          <w:szCs w:val="24"/>
          <w:vertAlign w:val="superscript"/>
        </w:rPr>
        <w:t>[</w:t>
      </w:r>
      <w:r w:rsidR="00C80B89" w:rsidRPr="009555F6">
        <w:rPr>
          <w:rFonts w:ascii="Book Antiqua" w:hAnsi="Book Antiqua" w:cs="Arial"/>
          <w:sz w:val="24"/>
          <w:szCs w:val="24"/>
          <w:vertAlign w:val="superscript"/>
        </w:rPr>
        <w:t>20</w:t>
      </w:r>
      <w:r w:rsidR="004D0246" w:rsidRPr="009555F6">
        <w:rPr>
          <w:rFonts w:ascii="Book Antiqua" w:hAnsi="Book Antiqua" w:cs="Arial"/>
          <w:sz w:val="24"/>
          <w:szCs w:val="24"/>
          <w:vertAlign w:val="superscript"/>
        </w:rPr>
        <w:t>]</w:t>
      </w:r>
      <w:r w:rsidR="00BF39EE" w:rsidRPr="009555F6">
        <w:rPr>
          <w:rFonts w:ascii="Book Antiqua" w:hAnsi="Book Antiqua" w:cs="Arial"/>
          <w:sz w:val="24"/>
          <w:szCs w:val="24"/>
        </w:rPr>
        <w:t>; t</w:t>
      </w:r>
      <w:r w:rsidR="003663B7" w:rsidRPr="009555F6">
        <w:rPr>
          <w:rFonts w:ascii="Book Antiqua" w:hAnsi="Book Antiqua" w:cs="Arial"/>
          <w:sz w:val="24"/>
          <w:szCs w:val="24"/>
        </w:rPr>
        <w:t xml:space="preserve">herefore HCV is more transmissible through </w:t>
      </w:r>
      <w:proofErr w:type="spellStart"/>
      <w:r w:rsidR="003663B7" w:rsidRPr="009555F6">
        <w:rPr>
          <w:rFonts w:ascii="Book Antiqua" w:hAnsi="Book Antiqua" w:cs="Arial"/>
          <w:sz w:val="24"/>
          <w:szCs w:val="24"/>
        </w:rPr>
        <w:t>percutaneous</w:t>
      </w:r>
      <w:proofErr w:type="spellEnd"/>
      <w:r w:rsidR="003663B7" w:rsidRPr="009555F6">
        <w:rPr>
          <w:rFonts w:ascii="Book Antiqua" w:hAnsi="Book Antiqua" w:cs="Arial"/>
          <w:sz w:val="24"/>
          <w:szCs w:val="24"/>
        </w:rPr>
        <w:t xml:space="preserve"> exposure. </w:t>
      </w:r>
      <w:r w:rsidR="001E3375" w:rsidRPr="009555F6">
        <w:rPr>
          <w:rFonts w:ascii="Book Antiqua" w:hAnsi="Book Antiqua" w:cs="Arial"/>
          <w:sz w:val="24"/>
          <w:szCs w:val="24"/>
        </w:rPr>
        <w:t xml:space="preserve">It </w:t>
      </w:r>
      <w:r w:rsidR="003663B7" w:rsidRPr="009555F6">
        <w:rPr>
          <w:rFonts w:ascii="Book Antiqua" w:hAnsi="Book Antiqua" w:cs="Arial"/>
          <w:sz w:val="24"/>
          <w:szCs w:val="24"/>
        </w:rPr>
        <w:t>has not been definitively established</w:t>
      </w:r>
      <w:r w:rsidR="001E3375" w:rsidRPr="009555F6">
        <w:rPr>
          <w:rFonts w:ascii="Book Antiqua" w:hAnsi="Book Antiqua" w:cs="Arial"/>
          <w:sz w:val="24"/>
          <w:szCs w:val="24"/>
        </w:rPr>
        <w:t xml:space="preserve"> why HCV </w:t>
      </w:r>
      <w:r w:rsidR="006C1548" w:rsidRPr="009555F6">
        <w:rPr>
          <w:rFonts w:ascii="Book Antiqua" w:hAnsi="Book Antiqua" w:cs="Arial"/>
          <w:sz w:val="24"/>
          <w:szCs w:val="24"/>
        </w:rPr>
        <w:t>is</w:t>
      </w:r>
      <w:r w:rsidR="001E3375" w:rsidRPr="009555F6">
        <w:rPr>
          <w:rFonts w:ascii="Book Antiqua" w:hAnsi="Book Antiqua" w:cs="Arial"/>
          <w:sz w:val="24"/>
          <w:szCs w:val="24"/>
        </w:rPr>
        <w:t xml:space="preserve"> </w:t>
      </w:r>
      <w:r w:rsidR="00BF39EE" w:rsidRPr="009555F6">
        <w:rPr>
          <w:rFonts w:ascii="Book Antiqua" w:hAnsi="Book Antiqua" w:cs="Arial"/>
          <w:sz w:val="24"/>
          <w:szCs w:val="24"/>
        </w:rPr>
        <w:t xml:space="preserve">much </w:t>
      </w:r>
      <w:r w:rsidR="001E3375" w:rsidRPr="009555F6">
        <w:rPr>
          <w:rFonts w:ascii="Book Antiqua" w:hAnsi="Book Antiqua" w:cs="Arial"/>
          <w:sz w:val="24"/>
          <w:szCs w:val="24"/>
        </w:rPr>
        <w:t xml:space="preserve">less transmissible than HIV by </w:t>
      </w:r>
      <w:r w:rsidR="006C1548" w:rsidRPr="009555F6">
        <w:rPr>
          <w:rFonts w:ascii="Book Antiqua" w:hAnsi="Book Antiqua" w:cs="Arial"/>
          <w:sz w:val="24"/>
          <w:szCs w:val="24"/>
        </w:rPr>
        <w:t>hetero</w:t>
      </w:r>
      <w:r w:rsidR="001E3375" w:rsidRPr="009555F6">
        <w:rPr>
          <w:rFonts w:ascii="Book Antiqua" w:hAnsi="Book Antiqua" w:cs="Arial"/>
          <w:sz w:val="24"/>
          <w:szCs w:val="24"/>
        </w:rPr>
        <w:t xml:space="preserve">sexual contact, and more infectious through </w:t>
      </w:r>
      <w:proofErr w:type="spellStart"/>
      <w:r w:rsidR="001E3375" w:rsidRPr="009555F6">
        <w:rPr>
          <w:rFonts w:ascii="Book Antiqua" w:hAnsi="Book Antiqua" w:cs="Arial"/>
          <w:sz w:val="24"/>
          <w:szCs w:val="24"/>
        </w:rPr>
        <w:t>parenteral</w:t>
      </w:r>
      <w:proofErr w:type="spellEnd"/>
      <w:r w:rsidR="001E3375" w:rsidRPr="009555F6">
        <w:rPr>
          <w:rFonts w:ascii="Book Antiqua" w:hAnsi="Book Antiqua" w:cs="Arial"/>
          <w:sz w:val="24"/>
          <w:szCs w:val="24"/>
        </w:rPr>
        <w:t xml:space="preserve"> exposure. </w:t>
      </w:r>
      <w:r w:rsidR="003663B7" w:rsidRPr="009555F6">
        <w:rPr>
          <w:rFonts w:ascii="Book Antiqua" w:hAnsi="Book Antiqua" w:cs="Arial"/>
          <w:sz w:val="24"/>
          <w:szCs w:val="24"/>
        </w:rPr>
        <w:t>Although l</w:t>
      </w:r>
      <w:r w:rsidR="006C1548" w:rsidRPr="009555F6">
        <w:rPr>
          <w:rFonts w:ascii="Book Antiqua" w:hAnsi="Book Antiqua" w:cs="Arial"/>
          <w:sz w:val="24"/>
          <w:szCs w:val="24"/>
        </w:rPr>
        <w:t xml:space="preserve">ow </w:t>
      </w:r>
      <w:r w:rsidR="001E3375" w:rsidRPr="009555F6">
        <w:rPr>
          <w:rFonts w:ascii="Book Antiqua" w:hAnsi="Book Antiqua" w:cs="Arial"/>
          <w:sz w:val="24"/>
          <w:szCs w:val="24"/>
        </w:rPr>
        <w:t xml:space="preserve">infectivity of HCV by </w:t>
      </w:r>
      <w:r w:rsidR="0074787F" w:rsidRPr="009555F6">
        <w:rPr>
          <w:rFonts w:ascii="Book Antiqua" w:hAnsi="Book Antiqua" w:cs="Arial"/>
          <w:sz w:val="24"/>
          <w:szCs w:val="24"/>
        </w:rPr>
        <w:t>vaginal intercourse</w:t>
      </w:r>
      <w:r w:rsidR="001E3375" w:rsidRPr="009555F6">
        <w:rPr>
          <w:rFonts w:ascii="Book Antiqua" w:hAnsi="Book Antiqua" w:cs="Arial"/>
          <w:sz w:val="24"/>
          <w:szCs w:val="24"/>
        </w:rPr>
        <w:t xml:space="preserve"> </w:t>
      </w:r>
      <w:r w:rsidR="0074787F" w:rsidRPr="009555F6">
        <w:rPr>
          <w:rFonts w:ascii="Book Antiqua" w:hAnsi="Book Antiqua" w:cs="Arial"/>
          <w:sz w:val="24"/>
          <w:szCs w:val="24"/>
        </w:rPr>
        <w:t>has been</w:t>
      </w:r>
      <w:r w:rsidR="001E3375" w:rsidRPr="009555F6">
        <w:rPr>
          <w:rFonts w:ascii="Book Antiqua" w:hAnsi="Book Antiqua" w:cs="Arial"/>
          <w:sz w:val="24"/>
          <w:szCs w:val="24"/>
        </w:rPr>
        <w:t xml:space="preserve"> related to low titre</w:t>
      </w:r>
      <w:r w:rsidR="0074787F" w:rsidRPr="009555F6">
        <w:rPr>
          <w:rFonts w:ascii="Book Antiqua" w:hAnsi="Book Antiqua" w:cs="Arial"/>
          <w:sz w:val="24"/>
          <w:szCs w:val="24"/>
        </w:rPr>
        <w:t>s</w:t>
      </w:r>
      <w:r w:rsidR="001E3375" w:rsidRPr="009555F6">
        <w:rPr>
          <w:rFonts w:ascii="Book Antiqua" w:hAnsi="Book Antiqua" w:cs="Arial"/>
          <w:sz w:val="24"/>
          <w:szCs w:val="24"/>
        </w:rPr>
        <w:t xml:space="preserve"> in genital secretions, titres of free HIV are also low. </w:t>
      </w:r>
      <w:r w:rsidR="003663B7" w:rsidRPr="009555F6">
        <w:rPr>
          <w:rFonts w:ascii="Book Antiqua" w:hAnsi="Book Antiqua" w:cs="Arial"/>
          <w:sz w:val="24"/>
          <w:szCs w:val="24"/>
        </w:rPr>
        <w:t>It may be that a</w:t>
      </w:r>
      <w:r w:rsidR="0074787F" w:rsidRPr="009555F6">
        <w:rPr>
          <w:rFonts w:ascii="Book Antiqua" w:hAnsi="Book Antiqua" w:cs="Arial"/>
          <w:sz w:val="24"/>
          <w:szCs w:val="24"/>
        </w:rPr>
        <w:t>s i</w:t>
      </w:r>
      <w:r w:rsidR="001E3375" w:rsidRPr="009555F6">
        <w:rPr>
          <w:rFonts w:ascii="Book Antiqua" w:hAnsi="Book Antiqua" w:cs="Arial"/>
          <w:sz w:val="24"/>
          <w:szCs w:val="24"/>
        </w:rPr>
        <w:t xml:space="preserve">nfection of tissue </w:t>
      </w:r>
      <w:proofErr w:type="spellStart"/>
      <w:r w:rsidR="00A33E16" w:rsidRPr="009555F6">
        <w:rPr>
          <w:rFonts w:ascii="Book Antiqua" w:hAnsi="Book Antiqua" w:cs="Arial"/>
          <w:sz w:val="24"/>
          <w:szCs w:val="24"/>
        </w:rPr>
        <w:t>dendritic</w:t>
      </w:r>
      <w:proofErr w:type="spellEnd"/>
      <w:r w:rsidR="00A33E16" w:rsidRPr="009555F6">
        <w:rPr>
          <w:rFonts w:ascii="Book Antiqua" w:hAnsi="Book Antiqua" w:cs="Arial"/>
          <w:sz w:val="24"/>
          <w:szCs w:val="24"/>
        </w:rPr>
        <w:t xml:space="preserve"> </w:t>
      </w:r>
      <w:r w:rsidR="00D270AF" w:rsidRPr="009555F6">
        <w:rPr>
          <w:rFonts w:ascii="Book Antiqua" w:hAnsi="Book Antiqua" w:cs="Arial"/>
          <w:sz w:val="24"/>
          <w:szCs w:val="24"/>
        </w:rPr>
        <w:t xml:space="preserve">DC-SIGN(+)-DC </w:t>
      </w:r>
      <w:r w:rsidR="00A33E16" w:rsidRPr="009555F6">
        <w:rPr>
          <w:rFonts w:ascii="Book Antiqua" w:hAnsi="Book Antiqua" w:cs="Arial"/>
          <w:sz w:val="24"/>
          <w:szCs w:val="24"/>
        </w:rPr>
        <w:t>cells</w:t>
      </w:r>
      <w:r w:rsidR="0074787F" w:rsidRPr="009555F6">
        <w:rPr>
          <w:rFonts w:ascii="Book Antiqua" w:hAnsi="Book Antiqua" w:cs="Arial"/>
          <w:sz w:val="24"/>
          <w:szCs w:val="24"/>
        </w:rPr>
        <w:t xml:space="preserve"> and localised replication</w:t>
      </w:r>
      <w:r w:rsidR="001E3375" w:rsidRPr="009555F6">
        <w:rPr>
          <w:rFonts w:ascii="Book Antiqua" w:hAnsi="Book Antiqua" w:cs="Arial"/>
          <w:sz w:val="24"/>
          <w:szCs w:val="24"/>
        </w:rPr>
        <w:t xml:space="preserve"> in </w:t>
      </w:r>
      <w:proofErr w:type="spellStart"/>
      <w:r w:rsidR="007E792F" w:rsidRPr="009555F6">
        <w:rPr>
          <w:rFonts w:ascii="Book Antiqua" w:hAnsi="Book Antiqua" w:cs="Arial"/>
          <w:sz w:val="24"/>
          <w:szCs w:val="24"/>
        </w:rPr>
        <w:t>cervico</w:t>
      </w:r>
      <w:proofErr w:type="spellEnd"/>
      <w:r w:rsidR="007E792F" w:rsidRPr="009555F6">
        <w:rPr>
          <w:rFonts w:ascii="Book Antiqua" w:hAnsi="Book Antiqua" w:cs="Arial"/>
          <w:sz w:val="24"/>
          <w:szCs w:val="24"/>
        </w:rPr>
        <w:t>-vaginal tissues</w:t>
      </w:r>
      <w:r w:rsidR="001E3375" w:rsidRPr="009555F6">
        <w:rPr>
          <w:rFonts w:ascii="Book Antiqua" w:hAnsi="Book Antiqua" w:cs="Arial"/>
          <w:sz w:val="24"/>
          <w:szCs w:val="24"/>
        </w:rPr>
        <w:t xml:space="preserve"> </w:t>
      </w:r>
      <w:r w:rsidR="007E792F" w:rsidRPr="009555F6">
        <w:rPr>
          <w:rFonts w:ascii="Book Antiqua" w:hAnsi="Book Antiqua" w:cs="Arial"/>
          <w:sz w:val="24"/>
          <w:szCs w:val="24"/>
        </w:rPr>
        <w:t>are</w:t>
      </w:r>
      <w:r w:rsidR="0074787F" w:rsidRPr="009555F6">
        <w:rPr>
          <w:rFonts w:ascii="Book Antiqua" w:hAnsi="Book Antiqua" w:cs="Arial"/>
          <w:sz w:val="24"/>
          <w:szCs w:val="24"/>
        </w:rPr>
        <w:t xml:space="preserve"> of fundamental importance for HIV infection of exposed individuals</w:t>
      </w:r>
      <w:r w:rsidR="00005B43" w:rsidRPr="009555F6">
        <w:rPr>
          <w:rFonts w:ascii="Book Antiqua" w:hAnsi="Book Antiqua" w:cs="Arial"/>
          <w:sz w:val="24"/>
          <w:szCs w:val="24"/>
          <w:vertAlign w:val="superscript"/>
        </w:rPr>
        <w:t>[</w:t>
      </w:r>
      <w:r w:rsidR="00C80B89" w:rsidRPr="009555F6">
        <w:rPr>
          <w:rFonts w:ascii="Book Antiqua" w:hAnsi="Book Antiqua" w:cs="Arial"/>
          <w:sz w:val="24"/>
          <w:szCs w:val="24"/>
          <w:vertAlign w:val="superscript"/>
        </w:rPr>
        <w:t>21</w:t>
      </w:r>
      <w:r w:rsidR="00005B43" w:rsidRPr="009555F6">
        <w:rPr>
          <w:rFonts w:ascii="Book Antiqua" w:hAnsi="Book Antiqua" w:cs="Arial"/>
          <w:sz w:val="24"/>
          <w:szCs w:val="24"/>
          <w:vertAlign w:val="superscript"/>
        </w:rPr>
        <w:t>]</w:t>
      </w:r>
      <w:r w:rsidR="003663B7" w:rsidRPr="009555F6">
        <w:rPr>
          <w:rFonts w:ascii="Book Antiqua" w:hAnsi="Book Antiqua" w:cs="Arial"/>
          <w:sz w:val="24"/>
          <w:szCs w:val="24"/>
        </w:rPr>
        <w:t>,</w:t>
      </w:r>
      <w:r w:rsidR="0074787F" w:rsidRPr="009555F6">
        <w:rPr>
          <w:rFonts w:ascii="Book Antiqua" w:hAnsi="Book Antiqua" w:cs="Arial"/>
          <w:sz w:val="24"/>
          <w:szCs w:val="24"/>
        </w:rPr>
        <w:t xml:space="preserve"> the lack</w:t>
      </w:r>
      <w:r w:rsidR="001E3375" w:rsidRPr="009555F6">
        <w:rPr>
          <w:rFonts w:ascii="Book Antiqua" w:hAnsi="Book Antiqua" w:cs="Arial"/>
          <w:sz w:val="24"/>
          <w:szCs w:val="24"/>
        </w:rPr>
        <w:t xml:space="preserve"> of target cells </w:t>
      </w:r>
      <w:r w:rsidR="0074787F" w:rsidRPr="009555F6">
        <w:rPr>
          <w:rFonts w:ascii="Book Antiqua" w:hAnsi="Book Antiqua" w:cs="Arial"/>
          <w:sz w:val="24"/>
          <w:szCs w:val="24"/>
        </w:rPr>
        <w:t xml:space="preserve">in the </w:t>
      </w:r>
      <w:r w:rsidR="001E3375" w:rsidRPr="009555F6">
        <w:rPr>
          <w:rFonts w:ascii="Book Antiqua" w:hAnsi="Book Antiqua" w:cs="Arial"/>
          <w:sz w:val="24"/>
          <w:szCs w:val="24"/>
        </w:rPr>
        <w:t xml:space="preserve">genital tract </w:t>
      </w:r>
      <w:r w:rsidR="0074787F" w:rsidRPr="009555F6">
        <w:rPr>
          <w:rFonts w:ascii="Book Antiqua" w:hAnsi="Book Antiqua" w:cs="Arial"/>
          <w:sz w:val="24"/>
          <w:szCs w:val="24"/>
        </w:rPr>
        <w:t>may</w:t>
      </w:r>
      <w:r w:rsidR="001E3375" w:rsidRPr="009555F6">
        <w:rPr>
          <w:rFonts w:ascii="Book Antiqua" w:hAnsi="Book Antiqua" w:cs="Arial"/>
          <w:sz w:val="24"/>
          <w:szCs w:val="24"/>
        </w:rPr>
        <w:t xml:space="preserve"> prevent infection by HCV</w:t>
      </w:r>
      <w:r w:rsidR="0074787F" w:rsidRPr="009555F6">
        <w:rPr>
          <w:rFonts w:ascii="Book Antiqua" w:hAnsi="Book Antiqua" w:cs="Arial"/>
          <w:sz w:val="24"/>
          <w:szCs w:val="24"/>
        </w:rPr>
        <w:t xml:space="preserve"> through vaginal intercourse</w:t>
      </w:r>
      <w:r w:rsidR="001E3375" w:rsidRPr="009555F6">
        <w:rPr>
          <w:rFonts w:ascii="Book Antiqua" w:hAnsi="Book Antiqua" w:cs="Arial"/>
          <w:sz w:val="24"/>
          <w:szCs w:val="24"/>
        </w:rPr>
        <w:t>.</w:t>
      </w:r>
    </w:p>
    <w:p w:rsidR="002C520E" w:rsidRPr="009555F6" w:rsidRDefault="002C520E" w:rsidP="009475F5">
      <w:pPr>
        <w:snapToGrid w:val="0"/>
        <w:spacing w:after="0" w:line="360" w:lineRule="auto"/>
        <w:jc w:val="both"/>
        <w:rPr>
          <w:rFonts w:ascii="Book Antiqua" w:hAnsi="Book Antiqua" w:cs="Arial"/>
          <w:sz w:val="24"/>
          <w:szCs w:val="24"/>
          <w:lang w:eastAsia="zh-CN"/>
        </w:rPr>
      </w:pPr>
    </w:p>
    <w:p w:rsidR="00AE683D" w:rsidRPr="009555F6" w:rsidRDefault="00077EC4" w:rsidP="009555F6">
      <w:pPr>
        <w:snapToGrid w:val="0"/>
        <w:spacing w:after="0" w:line="360" w:lineRule="auto"/>
        <w:jc w:val="both"/>
        <w:rPr>
          <w:rFonts w:ascii="Book Antiqua" w:hAnsi="Book Antiqua" w:cs="Arial"/>
          <w:b/>
          <w:sz w:val="24"/>
          <w:szCs w:val="24"/>
          <w:lang w:eastAsia="zh-CN"/>
        </w:rPr>
      </w:pPr>
      <w:r w:rsidRPr="009555F6">
        <w:rPr>
          <w:rFonts w:ascii="Book Antiqua" w:hAnsi="Book Antiqua" w:cs="Arial"/>
          <w:b/>
          <w:sz w:val="24"/>
          <w:szCs w:val="24"/>
        </w:rPr>
        <w:t>REFERENCES</w:t>
      </w:r>
      <w:bookmarkStart w:id="495" w:name="OLE_LINK487"/>
      <w:bookmarkStart w:id="496" w:name="OLE_LINK490"/>
      <w:bookmarkStart w:id="497" w:name="OLE_LINK511"/>
      <w:bookmarkStart w:id="498" w:name="OLE_LINK810"/>
      <w:bookmarkStart w:id="499" w:name="OLE_LINK811"/>
      <w:bookmarkStart w:id="500" w:name="OLE_LINK1077"/>
      <w:bookmarkStart w:id="501" w:name="OLE_LINK1078"/>
      <w:bookmarkStart w:id="502" w:name="OLE_LINK1008"/>
      <w:bookmarkStart w:id="503" w:name="OLE_LINK1080"/>
      <w:bookmarkStart w:id="504" w:name="OLE_LINK1081"/>
      <w:bookmarkStart w:id="505" w:name="OLE_LINK1082"/>
      <w:bookmarkStart w:id="506" w:name="OLE_LINK1088"/>
      <w:bookmarkStart w:id="507" w:name="OLE_LINK1089"/>
      <w:bookmarkStart w:id="508" w:name="OLE_LINK1108"/>
      <w:bookmarkStart w:id="509" w:name="OLE_LINK1159"/>
      <w:bookmarkStart w:id="510" w:name="OLE_LINK1160"/>
      <w:bookmarkStart w:id="511" w:name="OLE_LINK1171"/>
      <w:bookmarkStart w:id="512" w:name="OLE_LINK1172"/>
      <w:bookmarkStart w:id="513" w:name="OLE_LINK1173"/>
      <w:bookmarkStart w:id="514" w:name="OLE_LINK1254"/>
      <w:bookmarkStart w:id="515" w:name="OLE_LINK1276"/>
      <w:bookmarkStart w:id="516" w:name="OLE_LINK1277"/>
      <w:bookmarkStart w:id="517" w:name="OLE_LINK1278"/>
      <w:bookmarkStart w:id="518" w:name="OLE_LINK1293"/>
      <w:bookmarkStart w:id="519" w:name="OLE_LINK1294"/>
      <w:bookmarkStart w:id="520" w:name="OLE_LINK1368"/>
      <w:bookmarkStart w:id="521" w:name="OLE_LINK1369"/>
      <w:bookmarkStart w:id="522" w:name="OLE_LINK1408"/>
      <w:bookmarkStart w:id="523" w:name="OLE_LINK1423"/>
      <w:bookmarkStart w:id="524" w:name="OLE_LINK1424"/>
      <w:bookmarkStart w:id="525" w:name="OLE_LINK1425"/>
      <w:bookmarkStart w:id="526" w:name="OLE_LINK1469"/>
      <w:bookmarkStart w:id="527" w:name="OLE_LINK1470"/>
      <w:bookmarkStart w:id="528" w:name="OLE_LINK1493"/>
      <w:bookmarkStart w:id="529" w:name="OLE_LINK1494"/>
      <w:bookmarkStart w:id="530" w:name="OLE_LINK1510"/>
      <w:bookmarkStart w:id="531" w:name="OLE_LINK1519"/>
      <w:bookmarkStart w:id="532" w:name="OLE_LINK1520"/>
      <w:bookmarkStart w:id="533" w:name="OLE_LINK1388"/>
      <w:bookmarkStart w:id="534" w:name="OLE_LINK1389"/>
      <w:bookmarkStart w:id="535" w:name="OLE_LINK1606"/>
      <w:bookmarkStart w:id="536" w:name="OLE_LINK1622"/>
      <w:bookmarkStart w:id="537" w:name="OLE_LINK1623"/>
      <w:bookmarkStart w:id="538" w:name="OLE_LINK1647"/>
      <w:bookmarkStart w:id="539" w:name="OLE_LINK1679"/>
      <w:bookmarkStart w:id="540" w:name="OLE_LINK1712"/>
      <w:bookmarkStart w:id="541" w:name="OLE_LINK1738"/>
      <w:bookmarkStart w:id="542" w:name="OLE_LINK1758"/>
      <w:bookmarkStart w:id="543" w:name="OLE_LINK1786"/>
      <w:bookmarkStart w:id="544" w:name="OLE_LINK1787"/>
    </w:p>
    <w:p w:rsidR="00BC606A" w:rsidRPr="006029F9" w:rsidRDefault="009555F6" w:rsidP="00BC606A">
      <w:pPr>
        <w:autoSpaceDE w:val="0"/>
        <w:autoSpaceDN w:val="0"/>
        <w:adjustRightInd w:val="0"/>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w:t>
      </w:r>
      <w:r w:rsidRPr="006029F9">
        <w:rPr>
          <w:rFonts w:ascii="Book Antiqua" w:eastAsia="宋体" w:hAnsi="Book Antiqua" w:cs="宋体"/>
          <w:sz w:val="24"/>
          <w:szCs w:val="24"/>
          <w:lang w:val="en-US" w:eastAsia="zh-CN"/>
        </w:rPr>
        <w:t xml:space="preserve"> </w:t>
      </w:r>
      <w:proofErr w:type="spellStart"/>
      <w:r w:rsidR="00BC606A" w:rsidRPr="006029F9">
        <w:rPr>
          <w:rFonts w:ascii="Book Antiqua" w:eastAsia="宋体" w:hAnsi="Book Antiqua" w:cs="宋体"/>
          <w:b/>
          <w:sz w:val="24"/>
          <w:szCs w:val="24"/>
          <w:lang w:val="en-US" w:eastAsia="zh-CN"/>
        </w:rPr>
        <w:t>Bouare</w:t>
      </w:r>
      <w:proofErr w:type="spellEnd"/>
      <w:r w:rsidR="00BC606A" w:rsidRPr="006029F9">
        <w:rPr>
          <w:rFonts w:ascii="Book Antiqua" w:eastAsia="宋体" w:hAnsi="Book Antiqua" w:cs="宋体"/>
          <w:b/>
          <w:sz w:val="24"/>
          <w:szCs w:val="24"/>
          <w:lang w:val="en-US" w:eastAsia="zh-CN"/>
        </w:rPr>
        <w:t xml:space="preserve"> N</w:t>
      </w:r>
      <w:r w:rsidR="00BC606A" w:rsidRPr="006029F9">
        <w:rPr>
          <w:rFonts w:ascii="Book Antiqua" w:eastAsia="宋体" w:hAnsi="Book Antiqua" w:cs="宋体"/>
          <w:sz w:val="24"/>
          <w:szCs w:val="24"/>
          <w:lang w:val="en-US" w:eastAsia="zh-CN"/>
        </w:rPr>
        <w:t xml:space="preserve">, </w:t>
      </w:r>
      <w:proofErr w:type="spellStart"/>
      <w:r w:rsidR="00BC606A" w:rsidRPr="006029F9">
        <w:rPr>
          <w:rFonts w:ascii="Book Antiqua" w:eastAsia="宋体" w:hAnsi="Book Antiqua" w:cs="宋体"/>
          <w:sz w:val="24"/>
          <w:szCs w:val="24"/>
          <w:lang w:val="en-US" w:eastAsia="zh-CN"/>
        </w:rPr>
        <w:t>Gothot</w:t>
      </w:r>
      <w:proofErr w:type="spellEnd"/>
      <w:r w:rsidR="00BC606A" w:rsidRPr="006029F9">
        <w:rPr>
          <w:rFonts w:ascii="Book Antiqua" w:eastAsia="宋体" w:hAnsi="Book Antiqua" w:cs="宋体"/>
          <w:sz w:val="24"/>
          <w:szCs w:val="24"/>
          <w:lang w:val="en-US" w:eastAsia="zh-CN"/>
        </w:rPr>
        <w:t xml:space="preserve"> A, </w:t>
      </w:r>
      <w:proofErr w:type="spellStart"/>
      <w:r w:rsidR="00BC606A" w:rsidRPr="006029F9">
        <w:rPr>
          <w:rFonts w:ascii="Book Antiqua" w:eastAsia="宋体" w:hAnsi="Book Antiqua" w:cs="宋体"/>
          <w:sz w:val="24"/>
          <w:szCs w:val="24"/>
          <w:lang w:val="en-US" w:eastAsia="zh-CN"/>
        </w:rPr>
        <w:t>Delwaide</w:t>
      </w:r>
      <w:proofErr w:type="spellEnd"/>
      <w:r w:rsidR="00BC606A" w:rsidRPr="006029F9">
        <w:rPr>
          <w:rFonts w:ascii="Book Antiqua" w:eastAsia="宋体" w:hAnsi="Book Antiqua" w:cs="宋体"/>
          <w:sz w:val="24"/>
          <w:szCs w:val="24"/>
          <w:lang w:val="en-US" w:eastAsia="zh-CN"/>
        </w:rPr>
        <w:t xml:space="preserve"> J, </w:t>
      </w:r>
      <w:proofErr w:type="spellStart"/>
      <w:r w:rsidR="00BC606A" w:rsidRPr="006029F9">
        <w:rPr>
          <w:rFonts w:ascii="Book Antiqua" w:eastAsia="宋体" w:hAnsi="Book Antiqua" w:cs="宋体"/>
          <w:sz w:val="24"/>
          <w:szCs w:val="24"/>
          <w:lang w:val="en-US" w:eastAsia="zh-CN"/>
        </w:rPr>
        <w:t>Bontems</w:t>
      </w:r>
      <w:proofErr w:type="spellEnd"/>
      <w:r w:rsidR="00BC606A" w:rsidRPr="006029F9">
        <w:rPr>
          <w:rFonts w:ascii="Book Antiqua" w:eastAsia="宋体" w:hAnsi="Book Antiqua" w:cs="宋体"/>
          <w:sz w:val="24"/>
          <w:szCs w:val="24"/>
          <w:lang w:val="en-US" w:eastAsia="zh-CN"/>
        </w:rPr>
        <w:t xml:space="preserve"> S, </w:t>
      </w:r>
      <w:proofErr w:type="spellStart"/>
      <w:r w:rsidR="00BC606A" w:rsidRPr="006029F9">
        <w:rPr>
          <w:rFonts w:ascii="Book Antiqua" w:eastAsia="宋体" w:hAnsi="Book Antiqua" w:cs="宋体"/>
          <w:sz w:val="24"/>
          <w:szCs w:val="24"/>
          <w:lang w:val="en-US" w:eastAsia="zh-CN"/>
        </w:rPr>
        <w:t>Vaira</w:t>
      </w:r>
      <w:proofErr w:type="spellEnd"/>
      <w:r w:rsidR="00BC606A" w:rsidRPr="006029F9">
        <w:rPr>
          <w:rFonts w:ascii="Book Antiqua" w:eastAsia="宋体" w:hAnsi="Book Antiqua" w:cs="宋体"/>
          <w:sz w:val="24"/>
          <w:szCs w:val="24"/>
          <w:lang w:val="en-US" w:eastAsia="zh-CN"/>
        </w:rPr>
        <w:t xml:space="preserve"> D, Seidel</w:t>
      </w:r>
    </w:p>
    <w:p w:rsidR="009555F6" w:rsidRPr="009555F6" w:rsidRDefault="00BC606A" w:rsidP="006029F9">
      <w:pPr>
        <w:autoSpaceDE w:val="0"/>
        <w:autoSpaceDN w:val="0"/>
        <w:adjustRightInd w:val="0"/>
        <w:spacing w:after="0" w:line="240" w:lineRule="auto"/>
        <w:rPr>
          <w:rFonts w:ascii="Book Antiqua" w:eastAsia="宋体" w:hAnsi="Book Antiqua" w:cs="宋体"/>
          <w:sz w:val="24"/>
          <w:szCs w:val="24"/>
          <w:lang w:val="en-US" w:eastAsia="zh-CN"/>
        </w:rPr>
      </w:pPr>
      <w:r w:rsidRPr="006029F9">
        <w:rPr>
          <w:rFonts w:ascii="Book Antiqua" w:eastAsia="宋体" w:hAnsi="Book Antiqua" w:cs="宋体"/>
          <w:sz w:val="24"/>
          <w:szCs w:val="24"/>
          <w:lang w:val="en-US" w:eastAsia="zh-CN"/>
        </w:rPr>
        <w:t>L, Gerard P, Gerard C. Epidemiological profiles of human immunodeficiency</w:t>
      </w:r>
      <w:r w:rsidR="006029F9" w:rsidRPr="006029F9">
        <w:rPr>
          <w:rFonts w:ascii="Book Antiqua" w:eastAsia="宋体" w:hAnsi="Book Antiqua" w:cs="宋体" w:hint="eastAsia"/>
          <w:sz w:val="24"/>
          <w:szCs w:val="24"/>
          <w:lang w:val="en-US" w:eastAsia="zh-CN"/>
        </w:rPr>
        <w:t xml:space="preserve"> </w:t>
      </w:r>
      <w:r w:rsidRPr="006029F9">
        <w:rPr>
          <w:rFonts w:ascii="Book Antiqua" w:eastAsia="宋体" w:hAnsi="Book Antiqua" w:cs="宋体"/>
          <w:sz w:val="24"/>
          <w:szCs w:val="24"/>
          <w:lang w:val="en-US" w:eastAsia="zh-CN"/>
        </w:rPr>
        <w:t>virus and hepatitis C virus infections in Malian</w:t>
      </w:r>
      <w:r w:rsidR="006029F9" w:rsidRPr="006029F9">
        <w:rPr>
          <w:rFonts w:ascii="Book Antiqua" w:eastAsia="宋体" w:hAnsi="Book Antiqua" w:cs="宋体" w:hint="eastAsia"/>
          <w:sz w:val="24"/>
          <w:szCs w:val="24"/>
          <w:lang w:val="en-US" w:eastAsia="zh-CN"/>
        </w:rPr>
        <w:t xml:space="preserve"> </w:t>
      </w:r>
      <w:r w:rsidRPr="006029F9">
        <w:rPr>
          <w:rFonts w:ascii="Book Antiqua" w:eastAsia="宋体" w:hAnsi="Book Antiqua" w:cs="宋体"/>
          <w:sz w:val="24"/>
          <w:szCs w:val="24"/>
          <w:lang w:val="en-US" w:eastAsia="zh-CN"/>
        </w:rPr>
        <w:t xml:space="preserve">women: Risk factors and relevance of disparities. </w:t>
      </w:r>
      <w:r w:rsidRPr="006029F9">
        <w:rPr>
          <w:rFonts w:ascii="Book Antiqua" w:eastAsia="宋体" w:hAnsi="Book Antiqua" w:cs="宋体"/>
          <w:i/>
          <w:sz w:val="24"/>
          <w:szCs w:val="24"/>
          <w:lang w:val="en-US" w:eastAsia="zh-CN"/>
        </w:rPr>
        <w:t>World J</w:t>
      </w:r>
      <w:r w:rsidR="006029F9" w:rsidRPr="006029F9">
        <w:rPr>
          <w:rFonts w:ascii="Book Antiqua" w:eastAsia="宋体" w:hAnsi="Book Antiqua" w:cs="宋体" w:hint="eastAsia"/>
          <w:i/>
          <w:sz w:val="24"/>
          <w:szCs w:val="24"/>
          <w:lang w:val="en-US" w:eastAsia="zh-CN"/>
        </w:rPr>
        <w:t xml:space="preserve"> </w:t>
      </w:r>
      <w:proofErr w:type="spellStart"/>
      <w:r w:rsidRPr="006029F9">
        <w:rPr>
          <w:rFonts w:ascii="Book Antiqua" w:eastAsia="宋体" w:hAnsi="Book Antiqua" w:cs="宋体"/>
          <w:i/>
          <w:sz w:val="24"/>
          <w:szCs w:val="24"/>
          <w:lang w:val="en-US" w:eastAsia="zh-CN"/>
        </w:rPr>
        <w:t>Hepatol</w:t>
      </w:r>
      <w:proofErr w:type="spellEnd"/>
      <w:r w:rsidRPr="006029F9">
        <w:rPr>
          <w:rFonts w:ascii="Book Antiqua" w:eastAsia="宋体" w:hAnsi="Book Antiqua" w:cs="宋体"/>
          <w:sz w:val="24"/>
          <w:szCs w:val="24"/>
          <w:lang w:val="en-US" w:eastAsia="zh-CN"/>
        </w:rPr>
        <w:t xml:space="preserve"> 2013; </w:t>
      </w:r>
      <w:r w:rsidRPr="006029F9">
        <w:rPr>
          <w:rFonts w:ascii="Book Antiqua" w:eastAsia="宋体" w:hAnsi="Book Antiqua" w:cs="宋体"/>
          <w:b/>
          <w:sz w:val="24"/>
          <w:szCs w:val="24"/>
          <w:lang w:val="en-US" w:eastAsia="zh-CN"/>
        </w:rPr>
        <w:t>5</w:t>
      </w:r>
      <w:r w:rsidRPr="006029F9">
        <w:rPr>
          <w:rFonts w:ascii="Book Antiqua" w:eastAsia="宋体" w:hAnsi="Book Antiqua" w:cs="宋体"/>
          <w:sz w:val="24"/>
          <w:szCs w:val="24"/>
          <w:lang w:val="en-US" w:eastAsia="zh-CN"/>
        </w:rPr>
        <w:t>: 196-205 DOI: 10.4254/wjh.v5.i4.196</w:t>
      </w:r>
      <w:r w:rsidRPr="006029F9" w:rsidDel="00BC606A">
        <w:rPr>
          <w:rFonts w:ascii="Book Antiqua" w:eastAsia="宋体" w:hAnsi="Book Antiqua" w:cs="宋体"/>
          <w:sz w:val="24"/>
          <w:szCs w:val="24"/>
          <w:lang w:val="en-US" w:eastAsia="zh-CN"/>
        </w:rPr>
        <w:t xml:space="preserve"> </w:t>
      </w:r>
      <w:bookmarkStart w:id="545" w:name="_GoBack"/>
      <w:bookmarkEnd w:id="545"/>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2 </w:t>
      </w:r>
      <w:proofErr w:type="spellStart"/>
      <w:r w:rsidRPr="009555F6">
        <w:rPr>
          <w:rFonts w:ascii="Book Antiqua" w:eastAsia="宋体" w:hAnsi="Book Antiqua" w:cs="宋体"/>
          <w:b/>
          <w:bCs/>
          <w:sz w:val="24"/>
          <w:szCs w:val="24"/>
          <w:lang w:val="en-US" w:eastAsia="zh-CN"/>
        </w:rPr>
        <w:t>Perz</w:t>
      </w:r>
      <w:proofErr w:type="spellEnd"/>
      <w:r w:rsidRPr="009555F6">
        <w:rPr>
          <w:rFonts w:ascii="Book Antiqua" w:eastAsia="宋体" w:hAnsi="Book Antiqua" w:cs="宋体"/>
          <w:b/>
          <w:bCs/>
          <w:sz w:val="24"/>
          <w:szCs w:val="24"/>
          <w:lang w:val="en-US" w:eastAsia="zh-CN"/>
        </w:rPr>
        <w:t xml:space="preserve"> JF</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Grytdal</w:t>
      </w:r>
      <w:proofErr w:type="spellEnd"/>
      <w:r w:rsidRPr="009555F6">
        <w:rPr>
          <w:rFonts w:ascii="Book Antiqua" w:eastAsia="宋体" w:hAnsi="Book Antiqua" w:cs="宋体"/>
          <w:sz w:val="24"/>
          <w:szCs w:val="24"/>
          <w:lang w:val="en-US" w:eastAsia="zh-CN"/>
        </w:rPr>
        <w:t xml:space="preserve"> S, Beck S, </w:t>
      </w:r>
      <w:proofErr w:type="spellStart"/>
      <w:r w:rsidRPr="009555F6">
        <w:rPr>
          <w:rFonts w:ascii="Book Antiqua" w:eastAsia="宋体" w:hAnsi="Book Antiqua" w:cs="宋体"/>
          <w:sz w:val="24"/>
          <w:szCs w:val="24"/>
          <w:lang w:val="en-US" w:eastAsia="zh-CN"/>
        </w:rPr>
        <w:t>Fireteanu</w:t>
      </w:r>
      <w:proofErr w:type="spellEnd"/>
      <w:r w:rsidRPr="009555F6">
        <w:rPr>
          <w:rFonts w:ascii="Book Antiqua" w:eastAsia="宋体" w:hAnsi="Book Antiqua" w:cs="宋体"/>
          <w:sz w:val="24"/>
          <w:szCs w:val="24"/>
          <w:lang w:val="en-US" w:eastAsia="zh-CN"/>
        </w:rPr>
        <w:t xml:space="preserve"> AM, </w:t>
      </w:r>
      <w:proofErr w:type="spellStart"/>
      <w:r w:rsidRPr="009555F6">
        <w:rPr>
          <w:rFonts w:ascii="Book Antiqua" w:eastAsia="宋体" w:hAnsi="Book Antiqua" w:cs="宋体"/>
          <w:sz w:val="24"/>
          <w:szCs w:val="24"/>
          <w:lang w:val="en-US" w:eastAsia="zh-CN"/>
        </w:rPr>
        <w:t>Poissant</w:t>
      </w:r>
      <w:proofErr w:type="spellEnd"/>
      <w:r w:rsidRPr="009555F6">
        <w:rPr>
          <w:rFonts w:ascii="Book Antiqua" w:eastAsia="宋体" w:hAnsi="Book Antiqua" w:cs="宋体"/>
          <w:sz w:val="24"/>
          <w:szCs w:val="24"/>
          <w:lang w:val="en-US" w:eastAsia="zh-CN"/>
        </w:rPr>
        <w:t xml:space="preserve"> T, Rizzo E, </w:t>
      </w:r>
      <w:proofErr w:type="spellStart"/>
      <w:r w:rsidRPr="009555F6">
        <w:rPr>
          <w:rFonts w:ascii="Book Antiqua" w:eastAsia="宋体" w:hAnsi="Book Antiqua" w:cs="宋体"/>
          <w:sz w:val="24"/>
          <w:szCs w:val="24"/>
          <w:lang w:val="en-US" w:eastAsia="zh-CN"/>
        </w:rPr>
        <w:t>Bornschlegel</w:t>
      </w:r>
      <w:proofErr w:type="spellEnd"/>
      <w:r w:rsidRPr="009555F6">
        <w:rPr>
          <w:rFonts w:ascii="Book Antiqua" w:eastAsia="宋体" w:hAnsi="Book Antiqua" w:cs="宋体"/>
          <w:sz w:val="24"/>
          <w:szCs w:val="24"/>
          <w:lang w:val="en-US" w:eastAsia="zh-CN"/>
        </w:rPr>
        <w:t xml:space="preserve"> K, Thomas A, </w:t>
      </w:r>
      <w:proofErr w:type="spellStart"/>
      <w:r w:rsidRPr="009555F6">
        <w:rPr>
          <w:rFonts w:ascii="Book Antiqua" w:eastAsia="宋体" w:hAnsi="Book Antiqua" w:cs="宋体"/>
          <w:sz w:val="24"/>
          <w:szCs w:val="24"/>
          <w:lang w:val="en-US" w:eastAsia="zh-CN"/>
        </w:rPr>
        <w:t>Balter</w:t>
      </w:r>
      <w:proofErr w:type="spellEnd"/>
      <w:r w:rsidRPr="009555F6">
        <w:rPr>
          <w:rFonts w:ascii="Book Antiqua" w:eastAsia="宋体" w:hAnsi="Book Antiqua" w:cs="宋体"/>
          <w:sz w:val="24"/>
          <w:szCs w:val="24"/>
          <w:lang w:val="en-US" w:eastAsia="zh-CN"/>
        </w:rPr>
        <w:t xml:space="preserve"> S, Miller J, </w:t>
      </w:r>
      <w:proofErr w:type="spellStart"/>
      <w:r w:rsidRPr="009555F6">
        <w:rPr>
          <w:rFonts w:ascii="Book Antiqua" w:eastAsia="宋体" w:hAnsi="Book Antiqua" w:cs="宋体"/>
          <w:sz w:val="24"/>
          <w:szCs w:val="24"/>
          <w:lang w:val="en-US" w:eastAsia="zh-CN"/>
        </w:rPr>
        <w:t>Klevens</w:t>
      </w:r>
      <w:proofErr w:type="spellEnd"/>
      <w:r w:rsidRPr="009555F6">
        <w:rPr>
          <w:rFonts w:ascii="Book Antiqua" w:eastAsia="宋体" w:hAnsi="Book Antiqua" w:cs="宋体"/>
          <w:sz w:val="24"/>
          <w:szCs w:val="24"/>
          <w:lang w:val="en-US" w:eastAsia="zh-CN"/>
        </w:rPr>
        <w:t xml:space="preserve"> RM, </w:t>
      </w:r>
      <w:proofErr w:type="spellStart"/>
      <w:r w:rsidRPr="009555F6">
        <w:rPr>
          <w:rFonts w:ascii="Book Antiqua" w:eastAsia="宋体" w:hAnsi="Book Antiqua" w:cs="宋体"/>
          <w:sz w:val="24"/>
          <w:szCs w:val="24"/>
          <w:lang w:val="en-US" w:eastAsia="zh-CN"/>
        </w:rPr>
        <w:t>Finelli</w:t>
      </w:r>
      <w:proofErr w:type="spellEnd"/>
      <w:r w:rsidRPr="009555F6">
        <w:rPr>
          <w:rFonts w:ascii="Book Antiqua" w:eastAsia="宋体" w:hAnsi="Book Antiqua" w:cs="宋体"/>
          <w:sz w:val="24"/>
          <w:szCs w:val="24"/>
          <w:lang w:val="en-US" w:eastAsia="zh-CN"/>
        </w:rPr>
        <w:t xml:space="preserve"> L. Case-control study of hepatitis B and hepatitis C in older adults: Do healthcare exposures contribute to burden of new infections? </w:t>
      </w:r>
      <w:proofErr w:type="spellStart"/>
      <w:r w:rsidRPr="009555F6">
        <w:rPr>
          <w:rFonts w:ascii="Book Antiqua" w:eastAsia="宋体" w:hAnsi="Book Antiqua" w:cs="宋体"/>
          <w:i/>
          <w:iCs/>
          <w:sz w:val="24"/>
          <w:szCs w:val="24"/>
          <w:lang w:val="en-US" w:eastAsia="zh-CN"/>
        </w:rPr>
        <w:t>Hepatology</w:t>
      </w:r>
      <w:proofErr w:type="spellEnd"/>
      <w:r w:rsidRPr="009555F6">
        <w:rPr>
          <w:rFonts w:ascii="Book Antiqua" w:eastAsia="宋体" w:hAnsi="Book Antiqua" w:cs="宋体"/>
          <w:sz w:val="24"/>
          <w:szCs w:val="24"/>
          <w:lang w:val="en-US" w:eastAsia="zh-CN"/>
        </w:rPr>
        <w:t xml:space="preserve"> 2013; </w:t>
      </w:r>
      <w:r w:rsidRPr="009555F6">
        <w:rPr>
          <w:rFonts w:ascii="Book Antiqua" w:eastAsia="宋体" w:hAnsi="Book Antiqua" w:cs="宋体"/>
          <w:b/>
          <w:bCs/>
          <w:sz w:val="24"/>
          <w:szCs w:val="24"/>
          <w:lang w:val="en-US" w:eastAsia="zh-CN"/>
        </w:rPr>
        <w:t>57</w:t>
      </w:r>
      <w:r w:rsidRPr="009555F6">
        <w:rPr>
          <w:rFonts w:ascii="Book Antiqua" w:eastAsia="宋体" w:hAnsi="Book Antiqua" w:cs="宋体"/>
          <w:sz w:val="24"/>
          <w:szCs w:val="24"/>
          <w:lang w:val="en-US" w:eastAsia="zh-CN"/>
        </w:rPr>
        <w:t>: 917-924 [PMID: 22383058 DOI: 10.1002/hep.25688</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3</w:t>
      </w:r>
      <w:r w:rsidR="00294A7F" w:rsidRPr="00294A7F">
        <w:rPr>
          <w:rFonts w:ascii="Book Antiqua" w:eastAsia="宋体" w:hAnsi="Book Antiqua" w:cs="宋体" w:hint="eastAsia"/>
          <w:b/>
          <w:sz w:val="24"/>
          <w:szCs w:val="24"/>
          <w:lang w:val="en-US" w:eastAsia="zh-CN"/>
        </w:rPr>
        <w:t xml:space="preserve"> </w:t>
      </w:r>
      <w:proofErr w:type="spellStart"/>
      <w:r w:rsidR="00294A7F" w:rsidRPr="00294A7F">
        <w:rPr>
          <w:rFonts w:ascii="Book Antiqua" w:eastAsia="宋体" w:hAnsi="Book Antiqua" w:cs="宋体"/>
          <w:b/>
          <w:sz w:val="24"/>
          <w:szCs w:val="24"/>
          <w:lang w:val="en-US" w:eastAsia="zh-CN"/>
        </w:rPr>
        <w:t>Baha</w:t>
      </w:r>
      <w:proofErr w:type="spellEnd"/>
      <w:r w:rsidR="00294A7F" w:rsidRPr="00294A7F">
        <w:rPr>
          <w:rFonts w:ascii="Book Antiqua" w:eastAsia="宋体" w:hAnsi="Book Antiqua" w:cs="宋体"/>
          <w:b/>
          <w:sz w:val="24"/>
          <w:szCs w:val="24"/>
          <w:lang w:val="en-US" w:eastAsia="zh-CN"/>
        </w:rPr>
        <w:t xml:space="preserve"> W</w:t>
      </w:r>
      <w:r w:rsidR="00294A7F" w:rsidRPr="00294A7F">
        <w:rPr>
          <w:rFonts w:ascii="Book Antiqua" w:eastAsia="宋体" w:hAnsi="Book Antiqua" w:cs="宋体"/>
          <w:sz w:val="24"/>
          <w:szCs w:val="24"/>
          <w:lang w:val="en-US" w:eastAsia="zh-CN"/>
        </w:rPr>
        <w:t xml:space="preserve">, </w:t>
      </w:r>
      <w:proofErr w:type="spellStart"/>
      <w:r w:rsidR="00294A7F" w:rsidRPr="00294A7F">
        <w:rPr>
          <w:rFonts w:ascii="Book Antiqua" w:eastAsia="宋体" w:hAnsi="Book Antiqua" w:cs="宋体"/>
          <w:sz w:val="24"/>
          <w:szCs w:val="24"/>
          <w:lang w:val="en-US" w:eastAsia="zh-CN"/>
        </w:rPr>
        <w:t>Foullous</w:t>
      </w:r>
      <w:proofErr w:type="spellEnd"/>
      <w:r w:rsidR="00294A7F" w:rsidRPr="00294A7F">
        <w:rPr>
          <w:rFonts w:ascii="Book Antiqua" w:eastAsia="宋体" w:hAnsi="Book Antiqua" w:cs="宋体"/>
          <w:sz w:val="24"/>
          <w:szCs w:val="24"/>
          <w:lang w:val="en-US" w:eastAsia="zh-CN"/>
        </w:rPr>
        <w:t xml:space="preserve"> A, </w:t>
      </w:r>
      <w:proofErr w:type="spellStart"/>
      <w:r w:rsidR="00294A7F" w:rsidRPr="00294A7F">
        <w:rPr>
          <w:rFonts w:ascii="Book Antiqua" w:eastAsia="宋体" w:hAnsi="Book Antiqua" w:cs="宋体"/>
          <w:sz w:val="24"/>
          <w:szCs w:val="24"/>
          <w:lang w:val="en-US" w:eastAsia="zh-CN"/>
        </w:rPr>
        <w:t>Dersi</w:t>
      </w:r>
      <w:proofErr w:type="spellEnd"/>
      <w:r w:rsidR="00294A7F" w:rsidRPr="00294A7F">
        <w:rPr>
          <w:rFonts w:ascii="Book Antiqua" w:eastAsia="宋体" w:hAnsi="Book Antiqua" w:cs="宋体"/>
          <w:sz w:val="24"/>
          <w:szCs w:val="24"/>
          <w:lang w:val="en-US" w:eastAsia="zh-CN"/>
        </w:rPr>
        <w:t xml:space="preserve"> N, They-They TP, </w:t>
      </w:r>
      <w:proofErr w:type="spellStart"/>
      <w:r w:rsidR="00294A7F" w:rsidRPr="00294A7F">
        <w:rPr>
          <w:rFonts w:ascii="Book Antiqua" w:eastAsia="宋体" w:hAnsi="Book Antiqua" w:cs="宋体"/>
          <w:sz w:val="24"/>
          <w:szCs w:val="24"/>
          <w:lang w:val="en-US" w:eastAsia="zh-CN"/>
        </w:rPr>
        <w:t>Alaoui</w:t>
      </w:r>
      <w:proofErr w:type="spellEnd"/>
      <w:r w:rsidR="00294A7F" w:rsidRPr="00294A7F">
        <w:rPr>
          <w:rFonts w:ascii="Book Antiqua" w:eastAsia="宋体" w:hAnsi="Book Antiqua" w:cs="宋体"/>
          <w:sz w:val="24"/>
          <w:szCs w:val="24"/>
          <w:lang w:val="en-US" w:eastAsia="zh-CN"/>
        </w:rPr>
        <w:t xml:space="preserve"> K, </w:t>
      </w:r>
      <w:proofErr w:type="spellStart"/>
      <w:r w:rsidR="00294A7F" w:rsidRPr="00294A7F">
        <w:rPr>
          <w:rFonts w:ascii="Book Antiqua" w:eastAsia="宋体" w:hAnsi="Book Antiqua" w:cs="宋体"/>
          <w:sz w:val="24"/>
          <w:szCs w:val="24"/>
          <w:lang w:val="en-US" w:eastAsia="zh-CN"/>
        </w:rPr>
        <w:t>Nourichafi</w:t>
      </w:r>
      <w:proofErr w:type="spellEnd"/>
      <w:r w:rsidR="00294A7F" w:rsidRPr="00294A7F">
        <w:rPr>
          <w:rFonts w:ascii="Book Antiqua" w:eastAsia="宋体" w:hAnsi="Book Antiqua" w:cs="宋体"/>
          <w:sz w:val="24"/>
          <w:szCs w:val="24"/>
          <w:lang w:val="en-US" w:eastAsia="zh-CN"/>
        </w:rPr>
        <w:t xml:space="preserve"> N, </w:t>
      </w:r>
      <w:proofErr w:type="spellStart"/>
      <w:r w:rsidR="00294A7F" w:rsidRPr="00294A7F">
        <w:rPr>
          <w:rFonts w:ascii="Book Antiqua" w:eastAsia="宋体" w:hAnsi="Book Antiqua" w:cs="宋体"/>
          <w:sz w:val="24"/>
          <w:szCs w:val="24"/>
          <w:lang w:val="en-US" w:eastAsia="zh-CN"/>
        </w:rPr>
        <w:t>Oukkache</w:t>
      </w:r>
      <w:proofErr w:type="spellEnd"/>
      <w:r w:rsidR="00294A7F" w:rsidRPr="00294A7F">
        <w:rPr>
          <w:rFonts w:ascii="Book Antiqua" w:eastAsia="宋体" w:hAnsi="Book Antiqua" w:cs="宋体"/>
          <w:sz w:val="24"/>
          <w:szCs w:val="24"/>
          <w:lang w:val="en-US" w:eastAsia="zh-CN"/>
        </w:rPr>
        <w:t xml:space="preserve"> B, Lazar F, </w:t>
      </w:r>
      <w:proofErr w:type="spellStart"/>
      <w:r w:rsidR="00294A7F" w:rsidRPr="00294A7F">
        <w:rPr>
          <w:rFonts w:ascii="Book Antiqua" w:eastAsia="宋体" w:hAnsi="Book Antiqua" w:cs="宋体"/>
          <w:sz w:val="24"/>
          <w:szCs w:val="24"/>
          <w:lang w:val="en-US" w:eastAsia="zh-CN"/>
        </w:rPr>
        <w:t>Benjelloun</w:t>
      </w:r>
      <w:proofErr w:type="spellEnd"/>
      <w:r w:rsidR="00294A7F" w:rsidRPr="00294A7F">
        <w:rPr>
          <w:rFonts w:ascii="Book Antiqua" w:eastAsia="宋体" w:hAnsi="Book Antiqua" w:cs="宋体"/>
          <w:sz w:val="24"/>
          <w:szCs w:val="24"/>
          <w:lang w:val="en-US" w:eastAsia="zh-CN"/>
        </w:rPr>
        <w:t xml:space="preserve"> S, </w:t>
      </w:r>
      <w:proofErr w:type="spellStart"/>
      <w:r w:rsidR="00294A7F" w:rsidRPr="00294A7F">
        <w:rPr>
          <w:rFonts w:ascii="Book Antiqua" w:eastAsia="宋体" w:hAnsi="Book Antiqua" w:cs="宋体"/>
          <w:sz w:val="24"/>
          <w:szCs w:val="24"/>
          <w:lang w:val="en-US" w:eastAsia="zh-CN"/>
        </w:rPr>
        <w:t>Ennaji</w:t>
      </w:r>
      <w:proofErr w:type="spellEnd"/>
      <w:r w:rsidR="00294A7F" w:rsidRPr="00294A7F">
        <w:rPr>
          <w:rFonts w:ascii="Book Antiqua" w:eastAsia="宋体" w:hAnsi="Book Antiqua" w:cs="宋体"/>
          <w:sz w:val="24"/>
          <w:szCs w:val="24"/>
          <w:lang w:val="en-US" w:eastAsia="zh-CN"/>
        </w:rPr>
        <w:t xml:space="preserve"> MM, </w:t>
      </w:r>
      <w:proofErr w:type="spellStart"/>
      <w:r w:rsidR="00294A7F" w:rsidRPr="00294A7F">
        <w:rPr>
          <w:rFonts w:ascii="Book Antiqua" w:eastAsia="宋体" w:hAnsi="Book Antiqua" w:cs="宋体"/>
          <w:sz w:val="24"/>
          <w:szCs w:val="24"/>
          <w:lang w:val="en-US" w:eastAsia="zh-CN"/>
        </w:rPr>
        <w:t>Elmalki</w:t>
      </w:r>
      <w:proofErr w:type="spellEnd"/>
      <w:r w:rsidR="00294A7F" w:rsidRPr="00294A7F">
        <w:rPr>
          <w:rFonts w:ascii="Book Antiqua" w:eastAsia="宋体" w:hAnsi="Book Antiqua" w:cs="宋体"/>
          <w:sz w:val="24"/>
          <w:szCs w:val="24"/>
          <w:lang w:val="en-US" w:eastAsia="zh-CN"/>
        </w:rPr>
        <w:t xml:space="preserve"> A, </w:t>
      </w:r>
      <w:proofErr w:type="spellStart"/>
      <w:r w:rsidR="00294A7F" w:rsidRPr="00294A7F">
        <w:rPr>
          <w:rFonts w:ascii="Book Antiqua" w:eastAsia="宋体" w:hAnsi="Book Antiqua" w:cs="宋体"/>
          <w:sz w:val="24"/>
          <w:szCs w:val="24"/>
          <w:lang w:val="en-US" w:eastAsia="zh-CN"/>
        </w:rPr>
        <w:t>Mifdal</w:t>
      </w:r>
      <w:proofErr w:type="spellEnd"/>
      <w:r w:rsidR="00294A7F" w:rsidRPr="00294A7F">
        <w:rPr>
          <w:rFonts w:ascii="Book Antiqua" w:eastAsia="宋体" w:hAnsi="Book Antiqua" w:cs="宋体"/>
          <w:sz w:val="24"/>
          <w:szCs w:val="24"/>
          <w:lang w:val="en-US" w:eastAsia="zh-CN"/>
        </w:rPr>
        <w:t xml:space="preserve"> H, </w:t>
      </w:r>
      <w:proofErr w:type="spellStart"/>
      <w:r w:rsidR="00294A7F" w:rsidRPr="00294A7F">
        <w:rPr>
          <w:rFonts w:ascii="Book Antiqua" w:eastAsia="宋体" w:hAnsi="Book Antiqua" w:cs="宋体"/>
          <w:sz w:val="24"/>
          <w:szCs w:val="24"/>
          <w:lang w:val="en-US" w:eastAsia="zh-CN"/>
        </w:rPr>
        <w:t>Bennani</w:t>
      </w:r>
      <w:proofErr w:type="spellEnd"/>
      <w:r w:rsidR="00294A7F" w:rsidRPr="00294A7F">
        <w:rPr>
          <w:rFonts w:ascii="Book Antiqua" w:eastAsia="宋体" w:hAnsi="Book Antiqua" w:cs="宋体"/>
          <w:sz w:val="24"/>
          <w:szCs w:val="24"/>
          <w:lang w:val="en-US" w:eastAsia="zh-CN"/>
        </w:rPr>
        <w:t xml:space="preserve"> A. </w:t>
      </w:r>
      <w:r w:rsidRPr="009555F6">
        <w:rPr>
          <w:rFonts w:ascii="Book Antiqua" w:eastAsia="宋体" w:hAnsi="Book Antiqua" w:cs="宋体"/>
          <w:sz w:val="24"/>
          <w:szCs w:val="24"/>
          <w:lang w:val="en-US" w:eastAsia="zh-CN"/>
        </w:rPr>
        <w:t xml:space="preserve">Prevalence and risk factors of hepatitis B and C virus infections among the general population and blood donors in Morocco. </w:t>
      </w:r>
      <w:r w:rsidRPr="009555F6">
        <w:rPr>
          <w:rFonts w:ascii="Book Antiqua" w:eastAsia="宋体" w:hAnsi="Book Antiqua" w:cs="宋体"/>
          <w:i/>
          <w:iCs/>
          <w:sz w:val="24"/>
          <w:szCs w:val="24"/>
          <w:lang w:val="en-US" w:eastAsia="zh-CN"/>
        </w:rPr>
        <w:t>BMC Public Health</w:t>
      </w:r>
      <w:r w:rsidRPr="009555F6">
        <w:rPr>
          <w:rFonts w:ascii="Book Antiqua" w:eastAsia="宋体" w:hAnsi="Book Antiqua" w:cs="宋体"/>
          <w:sz w:val="24"/>
          <w:szCs w:val="24"/>
          <w:lang w:val="en-US" w:eastAsia="zh-CN"/>
        </w:rPr>
        <w:t xml:space="preserve"> 2013; </w:t>
      </w:r>
      <w:r w:rsidRPr="009555F6">
        <w:rPr>
          <w:rFonts w:ascii="Book Antiqua" w:eastAsia="宋体" w:hAnsi="Book Antiqua" w:cs="宋体"/>
          <w:b/>
          <w:bCs/>
          <w:sz w:val="24"/>
          <w:szCs w:val="24"/>
          <w:lang w:val="en-US" w:eastAsia="zh-CN"/>
        </w:rPr>
        <w:t>13</w:t>
      </w:r>
      <w:r w:rsidRPr="009555F6">
        <w:rPr>
          <w:rFonts w:ascii="Book Antiqua" w:eastAsia="宋体" w:hAnsi="Book Antiqua" w:cs="宋体"/>
          <w:sz w:val="24"/>
          <w:szCs w:val="24"/>
          <w:lang w:val="en-US" w:eastAsia="zh-CN"/>
        </w:rPr>
        <w:t>: 50 [PMID: 23331910 DOI: 10.1186/1471-2458-13-50]</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4 </w:t>
      </w:r>
      <w:proofErr w:type="spellStart"/>
      <w:r w:rsidRPr="009555F6">
        <w:rPr>
          <w:rFonts w:ascii="Book Antiqua" w:eastAsia="宋体" w:hAnsi="Book Antiqua" w:cs="宋体"/>
          <w:b/>
          <w:bCs/>
          <w:sz w:val="24"/>
          <w:szCs w:val="24"/>
          <w:lang w:val="en-US" w:eastAsia="zh-CN"/>
        </w:rPr>
        <w:t>Spada</w:t>
      </w:r>
      <w:proofErr w:type="spellEnd"/>
      <w:r w:rsidRPr="009555F6">
        <w:rPr>
          <w:rFonts w:ascii="Book Antiqua" w:eastAsia="宋体" w:hAnsi="Book Antiqua" w:cs="宋体"/>
          <w:b/>
          <w:bCs/>
          <w:sz w:val="24"/>
          <w:szCs w:val="24"/>
          <w:lang w:val="en-US" w:eastAsia="zh-CN"/>
        </w:rPr>
        <w:t xml:space="preserve"> E</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Mele</w:t>
      </w:r>
      <w:proofErr w:type="spellEnd"/>
      <w:r w:rsidRPr="009555F6">
        <w:rPr>
          <w:rFonts w:ascii="Book Antiqua" w:eastAsia="宋体" w:hAnsi="Book Antiqua" w:cs="宋体"/>
          <w:sz w:val="24"/>
          <w:szCs w:val="24"/>
          <w:lang w:val="en-US" w:eastAsia="zh-CN"/>
        </w:rPr>
        <w:t xml:space="preserve"> A, Mariano A, </w:t>
      </w:r>
      <w:proofErr w:type="spellStart"/>
      <w:r w:rsidRPr="009555F6">
        <w:rPr>
          <w:rFonts w:ascii="Book Antiqua" w:eastAsia="宋体" w:hAnsi="Book Antiqua" w:cs="宋体"/>
          <w:sz w:val="24"/>
          <w:szCs w:val="24"/>
          <w:lang w:val="en-US" w:eastAsia="zh-CN"/>
        </w:rPr>
        <w:t>Zuccaro</w:t>
      </w:r>
      <w:proofErr w:type="spellEnd"/>
      <w:r w:rsidRPr="009555F6">
        <w:rPr>
          <w:rFonts w:ascii="Book Antiqua" w:eastAsia="宋体" w:hAnsi="Book Antiqua" w:cs="宋体"/>
          <w:sz w:val="24"/>
          <w:szCs w:val="24"/>
          <w:lang w:val="en-US" w:eastAsia="zh-CN"/>
        </w:rPr>
        <w:t xml:space="preserve"> O, </w:t>
      </w:r>
      <w:proofErr w:type="spellStart"/>
      <w:r w:rsidRPr="009555F6">
        <w:rPr>
          <w:rFonts w:ascii="Book Antiqua" w:eastAsia="宋体" w:hAnsi="Book Antiqua" w:cs="宋体"/>
          <w:sz w:val="24"/>
          <w:szCs w:val="24"/>
          <w:lang w:val="en-US" w:eastAsia="zh-CN"/>
        </w:rPr>
        <w:t>Tosti</w:t>
      </w:r>
      <w:proofErr w:type="spellEnd"/>
      <w:r w:rsidRPr="009555F6">
        <w:rPr>
          <w:rFonts w:ascii="Book Antiqua" w:eastAsia="宋体" w:hAnsi="Book Antiqua" w:cs="宋体"/>
          <w:sz w:val="24"/>
          <w:szCs w:val="24"/>
          <w:lang w:val="en-US" w:eastAsia="zh-CN"/>
        </w:rPr>
        <w:t xml:space="preserve"> ME. Risk factors for and incidence of acute hepatitis C after the achievement of blood supply safety in Italy: results from the national surveillance system. </w:t>
      </w:r>
      <w:r w:rsidRPr="009555F6">
        <w:rPr>
          <w:rFonts w:ascii="Book Antiqua" w:eastAsia="宋体" w:hAnsi="Book Antiqua" w:cs="宋体"/>
          <w:i/>
          <w:iCs/>
          <w:sz w:val="24"/>
          <w:szCs w:val="24"/>
          <w:lang w:val="en-US" w:eastAsia="zh-CN"/>
        </w:rPr>
        <w:t xml:space="preserve">J Med </w:t>
      </w:r>
      <w:proofErr w:type="spellStart"/>
      <w:r w:rsidRPr="009555F6">
        <w:rPr>
          <w:rFonts w:ascii="Book Antiqua" w:eastAsia="宋体" w:hAnsi="Book Antiqua" w:cs="宋体"/>
          <w:i/>
          <w:iCs/>
          <w:sz w:val="24"/>
          <w:szCs w:val="24"/>
          <w:lang w:val="en-US" w:eastAsia="zh-CN"/>
        </w:rPr>
        <w:t>Virol</w:t>
      </w:r>
      <w:proofErr w:type="spellEnd"/>
      <w:r w:rsidRPr="009555F6">
        <w:rPr>
          <w:rFonts w:ascii="Book Antiqua" w:eastAsia="宋体" w:hAnsi="Book Antiqua" w:cs="宋体"/>
          <w:sz w:val="24"/>
          <w:szCs w:val="24"/>
          <w:lang w:val="en-US" w:eastAsia="zh-CN"/>
        </w:rPr>
        <w:t xml:space="preserve"> 2013; </w:t>
      </w:r>
      <w:r w:rsidRPr="009555F6">
        <w:rPr>
          <w:rFonts w:ascii="Book Antiqua" w:eastAsia="宋体" w:hAnsi="Book Antiqua" w:cs="宋体"/>
          <w:b/>
          <w:bCs/>
          <w:sz w:val="24"/>
          <w:szCs w:val="24"/>
          <w:lang w:val="en-US" w:eastAsia="zh-CN"/>
        </w:rPr>
        <w:t>85</w:t>
      </w:r>
      <w:r w:rsidRPr="009555F6">
        <w:rPr>
          <w:rFonts w:ascii="Book Antiqua" w:eastAsia="宋体" w:hAnsi="Book Antiqua" w:cs="宋体"/>
          <w:sz w:val="24"/>
          <w:szCs w:val="24"/>
          <w:lang w:val="en-US" w:eastAsia="zh-CN"/>
        </w:rPr>
        <w:t>: 433-440 [PMID: 23280786 DOI: 10.1002/jmv.23485</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lastRenderedPageBreak/>
        <w:t xml:space="preserve">5 </w:t>
      </w:r>
      <w:proofErr w:type="spellStart"/>
      <w:r w:rsidRPr="009555F6">
        <w:rPr>
          <w:rFonts w:ascii="Book Antiqua" w:eastAsia="宋体" w:hAnsi="Book Antiqua" w:cs="宋体"/>
          <w:b/>
          <w:bCs/>
          <w:sz w:val="24"/>
          <w:szCs w:val="24"/>
          <w:lang w:val="en-US" w:eastAsia="zh-CN"/>
        </w:rPr>
        <w:t>Flisiak</w:t>
      </w:r>
      <w:proofErr w:type="spellEnd"/>
      <w:r w:rsidRPr="009555F6">
        <w:rPr>
          <w:rFonts w:ascii="Book Antiqua" w:eastAsia="宋体" w:hAnsi="Book Antiqua" w:cs="宋体"/>
          <w:b/>
          <w:bCs/>
          <w:sz w:val="24"/>
          <w:szCs w:val="24"/>
          <w:lang w:val="en-US" w:eastAsia="zh-CN"/>
        </w:rPr>
        <w:t xml:space="preserve"> R</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Halota</w:t>
      </w:r>
      <w:proofErr w:type="spellEnd"/>
      <w:r w:rsidRPr="009555F6">
        <w:rPr>
          <w:rFonts w:ascii="Book Antiqua" w:eastAsia="宋体" w:hAnsi="Book Antiqua" w:cs="宋体"/>
          <w:sz w:val="24"/>
          <w:szCs w:val="24"/>
          <w:lang w:val="en-US" w:eastAsia="zh-CN"/>
        </w:rPr>
        <w:t xml:space="preserve"> W, </w:t>
      </w:r>
      <w:proofErr w:type="spellStart"/>
      <w:r w:rsidRPr="009555F6">
        <w:rPr>
          <w:rFonts w:ascii="Book Antiqua" w:eastAsia="宋体" w:hAnsi="Book Antiqua" w:cs="宋体"/>
          <w:sz w:val="24"/>
          <w:szCs w:val="24"/>
          <w:lang w:val="en-US" w:eastAsia="zh-CN"/>
        </w:rPr>
        <w:t>Horban</w:t>
      </w:r>
      <w:proofErr w:type="spellEnd"/>
      <w:r w:rsidRPr="009555F6">
        <w:rPr>
          <w:rFonts w:ascii="Book Antiqua" w:eastAsia="宋体" w:hAnsi="Book Antiqua" w:cs="宋体"/>
          <w:sz w:val="24"/>
          <w:szCs w:val="24"/>
          <w:lang w:val="en-US" w:eastAsia="zh-CN"/>
        </w:rPr>
        <w:t xml:space="preserve"> A, </w:t>
      </w:r>
      <w:proofErr w:type="spellStart"/>
      <w:r w:rsidRPr="009555F6">
        <w:rPr>
          <w:rFonts w:ascii="Book Antiqua" w:eastAsia="宋体" w:hAnsi="Book Antiqua" w:cs="宋体"/>
          <w:sz w:val="24"/>
          <w:szCs w:val="24"/>
          <w:lang w:val="en-US" w:eastAsia="zh-CN"/>
        </w:rPr>
        <w:t>Juszczyk</w:t>
      </w:r>
      <w:proofErr w:type="spellEnd"/>
      <w:r w:rsidRPr="009555F6">
        <w:rPr>
          <w:rFonts w:ascii="Book Antiqua" w:eastAsia="宋体" w:hAnsi="Book Antiqua" w:cs="宋体"/>
          <w:sz w:val="24"/>
          <w:szCs w:val="24"/>
          <w:lang w:val="en-US" w:eastAsia="zh-CN"/>
        </w:rPr>
        <w:t xml:space="preserve"> J, </w:t>
      </w:r>
      <w:proofErr w:type="spellStart"/>
      <w:r w:rsidRPr="009555F6">
        <w:rPr>
          <w:rFonts w:ascii="Book Antiqua" w:eastAsia="宋体" w:hAnsi="Book Antiqua" w:cs="宋体"/>
          <w:sz w:val="24"/>
          <w:szCs w:val="24"/>
          <w:lang w:val="en-US" w:eastAsia="zh-CN"/>
        </w:rPr>
        <w:t>Pawlowska</w:t>
      </w:r>
      <w:proofErr w:type="spellEnd"/>
      <w:r w:rsidRPr="009555F6">
        <w:rPr>
          <w:rFonts w:ascii="Book Antiqua" w:eastAsia="宋体" w:hAnsi="Book Antiqua" w:cs="宋体"/>
          <w:sz w:val="24"/>
          <w:szCs w:val="24"/>
          <w:lang w:val="en-US" w:eastAsia="zh-CN"/>
        </w:rPr>
        <w:t xml:space="preserve"> M, Simon K. Prevalence and risk factors of HCV infection in Poland. </w:t>
      </w:r>
      <w:proofErr w:type="spellStart"/>
      <w:r w:rsidRPr="009555F6">
        <w:rPr>
          <w:rFonts w:ascii="Book Antiqua" w:eastAsia="宋体" w:hAnsi="Book Antiqua" w:cs="宋体"/>
          <w:i/>
          <w:iCs/>
          <w:sz w:val="24"/>
          <w:szCs w:val="24"/>
          <w:lang w:val="en-US" w:eastAsia="zh-CN"/>
        </w:rPr>
        <w:t>Eur</w:t>
      </w:r>
      <w:proofErr w:type="spellEnd"/>
      <w:r w:rsidRPr="009555F6">
        <w:rPr>
          <w:rFonts w:ascii="Book Antiqua" w:eastAsia="宋体" w:hAnsi="Book Antiqua" w:cs="宋体"/>
          <w:i/>
          <w:iCs/>
          <w:sz w:val="24"/>
          <w:szCs w:val="24"/>
          <w:lang w:val="en-US" w:eastAsia="zh-CN"/>
        </w:rPr>
        <w:t xml:space="preserve"> J </w:t>
      </w:r>
      <w:proofErr w:type="spellStart"/>
      <w:r w:rsidRPr="009555F6">
        <w:rPr>
          <w:rFonts w:ascii="Book Antiqua" w:eastAsia="宋体" w:hAnsi="Book Antiqua" w:cs="宋体"/>
          <w:i/>
          <w:iCs/>
          <w:sz w:val="24"/>
          <w:szCs w:val="24"/>
          <w:lang w:val="en-US" w:eastAsia="zh-CN"/>
        </w:rPr>
        <w:t>Gastroenterol</w:t>
      </w:r>
      <w:proofErr w:type="spellEnd"/>
      <w:r w:rsidRPr="009555F6">
        <w:rPr>
          <w:rFonts w:ascii="Book Antiqua" w:eastAsia="宋体" w:hAnsi="Book Antiqua" w:cs="宋体"/>
          <w:i/>
          <w:iCs/>
          <w:sz w:val="24"/>
          <w:szCs w:val="24"/>
          <w:lang w:val="en-US" w:eastAsia="zh-CN"/>
        </w:rPr>
        <w:t xml:space="preserve"> </w:t>
      </w:r>
      <w:proofErr w:type="spellStart"/>
      <w:r w:rsidRPr="009555F6">
        <w:rPr>
          <w:rFonts w:ascii="Book Antiqua" w:eastAsia="宋体" w:hAnsi="Book Antiqua" w:cs="宋体"/>
          <w:i/>
          <w:iCs/>
          <w:sz w:val="24"/>
          <w:szCs w:val="24"/>
          <w:lang w:val="en-US" w:eastAsia="zh-CN"/>
        </w:rPr>
        <w:t>Hepatol</w:t>
      </w:r>
      <w:proofErr w:type="spellEnd"/>
      <w:r w:rsidRPr="009555F6">
        <w:rPr>
          <w:rFonts w:ascii="Book Antiqua" w:eastAsia="宋体" w:hAnsi="Book Antiqua" w:cs="宋体"/>
          <w:sz w:val="24"/>
          <w:szCs w:val="24"/>
          <w:lang w:val="en-US" w:eastAsia="zh-CN"/>
        </w:rPr>
        <w:t xml:space="preserve"> 2011; </w:t>
      </w:r>
      <w:r w:rsidRPr="009555F6">
        <w:rPr>
          <w:rFonts w:ascii="Book Antiqua" w:eastAsia="宋体" w:hAnsi="Book Antiqua" w:cs="宋体"/>
          <w:b/>
          <w:bCs/>
          <w:sz w:val="24"/>
          <w:szCs w:val="24"/>
          <w:lang w:val="en-US" w:eastAsia="zh-CN"/>
        </w:rPr>
        <w:t>23</w:t>
      </w:r>
      <w:r w:rsidRPr="009555F6">
        <w:rPr>
          <w:rFonts w:ascii="Book Antiqua" w:eastAsia="宋体" w:hAnsi="Book Antiqua" w:cs="宋体"/>
          <w:sz w:val="24"/>
          <w:szCs w:val="24"/>
          <w:lang w:val="en-US" w:eastAsia="zh-CN"/>
        </w:rPr>
        <w:t>: 1213-1217 [PMID: 22002000 DOI: 10.1097/MEG.0b013e32834d173c</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6 </w:t>
      </w:r>
      <w:r w:rsidRPr="009555F6">
        <w:rPr>
          <w:rFonts w:ascii="Book Antiqua" w:eastAsia="宋体" w:hAnsi="Book Antiqua" w:cs="宋体"/>
          <w:b/>
          <w:bCs/>
          <w:sz w:val="24"/>
          <w:szCs w:val="24"/>
          <w:lang w:val="en-US" w:eastAsia="zh-CN"/>
        </w:rPr>
        <w:t>Kim JY</w:t>
      </w:r>
      <w:r w:rsidRPr="009555F6">
        <w:rPr>
          <w:rFonts w:ascii="Book Antiqua" w:eastAsia="宋体" w:hAnsi="Book Antiqua" w:cs="宋体"/>
          <w:sz w:val="24"/>
          <w:szCs w:val="24"/>
          <w:lang w:val="en-US" w:eastAsia="zh-CN"/>
        </w:rPr>
        <w:t xml:space="preserve">, Won JE, </w:t>
      </w:r>
      <w:proofErr w:type="spellStart"/>
      <w:r w:rsidRPr="009555F6">
        <w:rPr>
          <w:rFonts w:ascii="Book Antiqua" w:eastAsia="宋体" w:hAnsi="Book Antiqua" w:cs="宋体"/>
          <w:sz w:val="24"/>
          <w:szCs w:val="24"/>
          <w:lang w:val="en-US" w:eastAsia="zh-CN"/>
        </w:rPr>
        <w:t>Jeong</w:t>
      </w:r>
      <w:proofErr w:type="spellEnd"/>
      <w:r w:rsidRPr="009555F6">
        <w:rPr>
          <w:rFonts w:ascii="Book Antiqua" w:eastAsia="宋体" w:hAnsi="Book Antiqua" w:cs="宋体"/>
          <w:sz w:val="24"/>
          <w:szCs w:val="24"/>
          <w:lang w:val="en-US" w:eastAsia="zh-CN"/>
        </w:rPr>
        <w:t xml:space="preserve"> SH, Park SJ, Hwang SG, Kang SK, </w:t>
      </w:r>
      <w:proofErr w:type="spellStart"/>
      <w:r w:rsidRPr="009555F6">
        <w:rPr>
          <w:rFonts w:ascii="Book Antiqua" w:eastAsia="宋体" w:hAnsi="Book Antiqua" w:cs="宋体"/>
          <w:sz w:val="24"/>
          <w:szCs w:val="24"/>
          <w:lang w:val="en-US" w:eastAsia="zh-CN"/>
        </w:rPr>
        <w:t>Bae</w:t>
      </w:r>
      <w:proofErr w:type="spellEnd"/>
      <w:r w:rsidRPr="009555F6">
        <w:rPr>
          <w:rFonts w:ascii="Book Antiqua" w:eastAsia="宋体" w:hAnsi="Book Antiqua" w:cs="宋体"/>
          <w:sz w:val="24"/>
          <w:szCs w:val="24"/>
          <w:lang w:val="en-US" w:eastAsia="zh-CN"/>
        </w:rPr>
        <w:t xml:space="preserve"> SH, Kim YS, Lee HC. Acute hepatitis C in Korea: different modes of infection, high rate of spontaneous recovery, and low rate of </w:t>
      </w:r>
      <w:proofErr w:type="spellStart"/>
      <w:r w:rsidRPr="009555F6">
        <w:rPr>
          <w:rFonts w:ascii="Book Antiqua" w:eastAsia="宋体" w:hAnsi="Book Antiqua" w:cs="宋体"/>
          <w:sz w:val="24"/>
          <w:szCs w:val="24"/>
          <w:lang w:val="en-US" w:eastAsia="zh-CN"/>
        </w:rPr>
        <w:t>seroconversion</w:t>
      </w:r>
      <w:proofErr w:type="spellEnd"/>
      <w:r w:rsidRPr="009555F6">
        <w:rPr>
          <w:rFonts w:ascii="Book Antiqua" w:eastAsia="宋体" w:hAnsi="Book Antiqua" w:cs="宋体"/>
          <w:sz w:val="24"/>
          <w:szCs w:val="24"/>
          <w:lang w:val="en-US" w:eastAsia="zh-CN"/>
        </w:rPr>
        <w:t xml:space="preserve">. </w:t>
      </w:r>
      <w:r w:rsidRPr="009555F6">
        <w:rPr>
          <w:rFonts w:ascii="Book Antiqua" w:eastAsia="宋体" w:hAnsi="Book Antiqua" w:cs="宋体"/>
          <w:i/>
          <w:iCs/>
          <w:sz w:val="24"/>
          <w:szCs w:val="24"/>
          <w:lang w:val="en-US" w:eastAsia="zh-CN"/>
        </w:rPr>
        <w:t xml:space="preserve">J Med </w:t>
      </w:r>
      <w:proofErr w:type="spellStart"/>
      <w:r w:rsidRPr="009555F6">
        <w:rPr>
          <w:rFonts w:ascii="Book Antiqua" w:eastAsia="宋体" w:hAnsi="Book Antiqua" w:cs="宋体"/>
          <w:i/>
          <w:iCs/>
          <w:sz w:val="24"/>
          <w:szCs w:val="24"/>
          <w:lang w:val="en-US" w:eastAsia="zh-CN"/>
        </w:rPr>
        <w:t>Virol</w:t>
      </w:r>
      <w:proofErr w:type="spellEnd"/>
      <w:r w:rsidRPr="009555F6">
        <w:rPr>
          <w:rFonts w:ascii="Book Antiqua" w:eastAsia="宋体" w:hAnsi="Book Antiqua" w:cs="宋体"/>
          <w:sz w:val="24"/>
          <w:szCs w:val="24"/>
          <w:lang w:val="en-US" w:eastAsia="zh-CN"/>
        </w:rPr>
        <w:t xml:space="preserve"> 2011; </w:t>
      </w:r>
      <w:r w:rsidRPr="009555F6">
        <w:rPr>
          <w:rFonts w:ascii="Book Antiqua" w:eastAsia="宋体" w:hAnsi="Book Antiqua" w:cs="宋体"/>
          <w:b/>
          <w:bCs/>
          <w:sz w:val="24"/>
          <w:szCs w:val="24"/>
          <w:lang w:val="en-US" w:eastAsia="zh-CN"/>
        </w:rPr>
        <w:t>83</w:t>
      </w:r>
      <w:r w:rsidRPr="009555F6">
        <w:rPr>
          <w:rFonts w:ascii="Book Antiqua" w:eastAsia="宋体" w:hAnsi="Book Antiqua" w:cs="宋体"/>
          <w:sz w:val="24"/>
          <w:szCs w:val="24"/>
          <w:lang w:val="en-US" w:eastAsia="zh-CN"/>
        </w:rPr>
        <w:t>: 1195-1202 [PMID: 21567423 DOI: 10.1002/jmv.22100</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7 </w:t>
      </w:r>
      <w:proofErr w:type="spellStart"/>
      <w:r w:rsidRPr="009555F6">
        <w:rPr>
          <w:rFonts w:ascii="Book Antiqua" w:eastAsia="宋体" w:hAnsi="Book Antiqua" w:cs="宋体"/>
          <w:b/>
          <w:bCs/>
          <w:sz w:val="24"/>
          <w:szCs w:val="24"/>
          <w:lang w:val="en-US" w:eastAsia="zh-CN"/>
        </w:rPr>
        <w:t>Terrault</w:t>
      </w:r>
      <w:proofErr w:type="spellEnd"/>
      <w:r w:rsidRPr="009555F6">
        <w:rPr>
          <w:rFonts w:ascii="Book Antiqua" w:eastAsia="宋体" w:hAnsi="Book Antiqua" w:cs="宋体"/>
          <w:b/>
          <w:bCs/>
          <w:sz w:val="24"/>
          <w:szCs w:val="24"/>
          <w:lang w:val="en-US" w:eastAsia="zh-CN"/>
        </w:rPr>
        <w:t xml:space="preserve"> NA</w:t>
      </w:r>
      <w:r w:rsidRPr="009555F6">
        <w:rPr>
          <w:rFonts w:ascii="Book Antiqua" w:eastAsia="宋体" w:hAnsi="Book Antiqua" w:cs="宋体"/>
          <w:sz w:val="24"/>
          <w:szCs w:val="24"/>
          <w:lang w:val="en-US" w:eastAsia="zh-CN"/>
        </w:rPr>
        <w:t xml:space="preserve">, Dodge JL, Murphy EL, </w:t>
      </w:r>
      <w:proofErr w:type="spellStart"/>
      <w:r w:rsidRPr="009555F6">
        <w:rPr>
          <w:rFonts w:ascii="Book Antiqua" w:eastAsia="宋体" w:hAnsi="Book Antiqua" w:cs="宋体"/>
          <w:sz w:val="24"/>
          <w:szCs w:val="24"/>
          <w:lang w:val="en-US" w:eastAsia="zh-CN"/>
        </w:rPr>
        <w:t>Tavis</w:t>
      </w:r>
      <w:proofErr w:type="spellEnd"/>
      <w:r w:rsidRPr="009555F6">
        <w:rPr>
          <w:rFonts w:ascii="Book Antiqua" w:eastAsia="宋体" w:hAnsi="Book Antiqua" w:cs="宋体"/>
          <w:sz w:val="24"/>
          <w:szCs w:val="24"/>
          <w:lang w:val="en-US" w:eastAsia="zh-CN"/>
        </w:rPr>
        <w:t xml:space="preserve"> JE, Kiss A, Levin TR, Gish RG, Busch MP, </w:t>
      </w:r>
      <w:proofErr w:type="spellStart"/>
      <w:r w:rsidRPr="009555F6">
        <w:rPr>
          <w:rFonts w:ascii="Book Antiqua" w:eastAsia="宋体" w:hAnsi="Book Antiqua" w:cs="宋体"/>
          <w:sz w:val="24"/>
          <w:szCs w:val="24"/>
          <w:lang w:val="en-US" w:eastAsia="zh-CN"/>
        </w:rPr>
        <w:t>Reingold</w:t>
      </w:r>
      <w:proofErr w:type="spellEnd"/>
      <w:r w:rsidRPr="009555F6">
        <w:rPr>
          <w:rFonts w:ascii="Book Antiqua" w:eastAsia="宋体" w:hAnsi="Book Antiqua" w:cs="宋体"/>
          <w:sz w:val="24"/>
          <w:szCs w:val="24"/>
          <w:lang w:val="en-US" w:eastAsia="zh-CN"/>
        </w:rPr>
        <w:t xml:space="preserve"> AL, Alter MJ. Sexual transmission of hepatitis C virus among monogamous heterosexual couples: the HCV partners study. </w:t>
      </w:r>
      <w:proofErr w:type="spellStart"/>
      <w:r w:rsidRPr="009555F6">
        <w:rPr>
          <w:rFonts w:ascii="Book Antiqua" w:eastAsia="宋体" w:hAnsi="Book Antiqua" w:cs="宋体"/>
          <w:i/>
          <w:iCs/>
          <w:sz w:val="24"/>
          <w:szCs w:val="24"/>
          <w:lang w:val="en-US" w:eastAsia="zh-CN"/>
        </w:rPr>
        <w:t>Hepatology</w:t>
      </w:r>
      <w:proofErr w:type="spellEnd"/>
      <w:r w:rsidRPr="009555F6">
        <w:rPr>
          <w:rFonts w:ascii="Book Antiqua" w:eastAsia="宋体" w:hAnsi="Book Antiqua" w:cs="宋体"/>
          <w:sz w:val="24"/>
          <w:szCs w:val="24"/>
          <w:lang w:val="en-US" w:eastAsia="zh-CN"/>
        </w:rPr>
        <w:t xml:space="preserve"> 2013; </w:t>
      </w:r>
      <w:r w:rsidRPr="009555F6">
        <w:rPr>
          <w:rFonts w:ascii="Book Antiqua" w:eastAsia="宋体" w:hAnsi="Book Antiqua" w:cs="宋体"/>
          <w:b/>
          <w:bCs/>
          <w:sz w:val="24"/>
          <w:szCs w:val="24"/>
          <w:lang w:val="en-US" w:eastAsia="zh-CN"/>
        </w:rPr>
        <w:t>57</w:t>
      </w:r>
      <w:r w:rsidRPr="009555F6">
        <w:rPr>
          <w:rFonts w:ascii="Book Antiqua" w:eastAsia="宋体" w:hAnsi="Book Antiqua" w:cs="宋体"/>
          <w:sz w:val="24"/>
          <w:szCs w:val="24"/>
          <w:lang w:val="en-US" w:eastAsia="zh-CN"/>
        </w:rPr>
        <w:t>: 881-889 [PMID: 23175457 DOI: 10.1002/hep.26164</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8 </w:t>
      </w:r>
      <w:proofErr w:type="spellStart"/>
      <w:r w:rsidRPr="009555F6">
        <w:rPr>
          <w:rFonts w:ascii="Book Antiqua" w:eastAsia="宋体" w:hAnsi="Book Antiqua" w:cs="宋体"/>
          <w:b/>
          <w:bCs/>
          <w:sz w:val="24"/>
          <w:szCs w:val="24"/>
          <w:lang w:val="en-US" w:eastAsia="zh-CN"/>
        </w:rPr>
        <w:t>Ndong-Atome</w:t>
      </w:r>
      <w:proofErr w:type="spellEnd"/>
      <w:r w:rsidRPr="009555F6">
        <w:rPr>
          <w:rFonts w:ascii="Book Antiqua" w:eastAsia="宋体" w:hAnsi="Book Antiqua" w:cs="宋体"/>
          <w:b/>
          <w:bCs/>
          <w:sz w:val="24"/>
          <w:szCs w:val="24"/>
          <w:lang w:val="en-US" w:eastAsia="zh-CN"/>
        </w:rPr>
        <w:t xml:space="preserve"> GR</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Njouom</w:t>
      </w:r>
      <w:proofErr w:type="spellEnd"/>
      <w:r w:rsidRPr="009555F6">
        <w:rPr>
          <w:rFonts w:ascii="Book Antiqua" w:eastAsia="宋体" w:hAnsi="Book Antiqua" w:cs="宋体"/>
          <w:sz w:val="24"/>
          <w:szCs w:val="24"/>
          <w:lang w:val="en-US" w:eastAsia="zh-CN"/>
        </w:rPr>
        <w:t xml:space="preserve"> R, Padilla C, </w:t>
      </w:r>
      <w:proofErr w:type="spellStart"/>
      <w:r w:rsidRPr="009555F6">
        <w:rPr>
          <w:rFonts w:ascii="Book Antiqua" w:eastAsia="宋体" w:hAnsi="Book Antiqua" w:cs="宋体"/>
          <w:sz w:val="24"/>
          <w:szCs w:val="24"/>
          <w:lang w:val="en-US" w:eastAsia="zh-CN"/>
        </w:rPr>
        <w:t>Bisvigou</w:t>
      </w:r>
      <w:proofErr w:type="spellEnd"/>
      <w:r w:rsidRPr="009555F6">
        <w:rPr>
          <w:rFonts w:ascii="Book Antiqua" w:eastAsia="宋体" w:hAnsi="Book Antiqua" w:cs="宋体"/>
          <w:sz w:val="24"/>
          <w:szCs w:val="24"/>
          <w:lang w:val="en-US" w:eastAsia="zh-CN"/>
        </w:rPr>
        <w:t xml:space="preserve"> U, </w:t>
      </w:r>
      <w:proofErr w:type="spellStart"/>
      <w:r w:rsidRPr="009555F6">
        <w:rPr>
          <w:rFonts w:ascii="Book Antiqua" w:eastAsia="宋体" w:hAnsi="Book Antiqua" w:cs="宋体"/>
          <w:sz w:val="24"/>
          <w:szCs w:val="24"/>
          <w:lang w:val="en-US" w:eastAsia="zh-CN"/>
        </w:rPr>
        <w:t>Makuwa</w:t>
      </w:r>
      <w:proofErr w:type="spellEnd"/>
      <w:r w:rsidRPr="009555F6">
        <w:rPr>
          <w:rFonts w:ascii="Book Antiqua" w:eastAsia="宋体" w:hAnsi="Book Antiqua" w:cs="宋体"/>
          <w:sz w:val="24"/>
          <w:szCs w:val="24"/>
          <w:lang w:val="en-US" w:eastAsia="zh-CN"/>
        </w:rPr>
        <w:t xml:space="preserve"> M, </w:t>
      </w:r>
      <w:proofErr w:type="spellStart"/>
      <w:r w:rsidRPr="009555F6">
        <w:rPr>
          <w:rFonts w:ascii="Book Antiqua" w:eastAsia="宋体" w:hAnsi="Book Antiqua" w:cs="宋体"/>
          <w:sz w:val="24"/>
          <w:szCs w:val="24"/>
          <w:lang w:val="en-US" w:eastAsia="zh-CN"/>
        </w:rPr>
        <w:t>Kazanji</w:t>
      </w:r>
      <w:proofErr w:type="spellEnd"/>
      <w:r w:rsidRPr="009555F6">
        <w:rPr>
          <w:rFonts w:ascii="Book Antiqua" w:eastAsia="宋体" w:hAnsi="Book Antiqua" w:cs="宋体"/>
          <w:sz w:val="24"/>
          <w:szCs w:val="24"/>
          <w:lang w:val="en-US" w:eastAsia="zh-CN"/>
        </w:rPr>
        <w:t xml:space="preserve"> M. Absence of </w:t>
      </w:r>
      <w:proofErr w:type="spellStart"/>
      <w:r w:rsidRPr="009555F6">
        <w:rPr>
          <w:rFonts w:ascii="Book Antiqua" w:eastAsia="宋体" w:hAnsi="Book Antiqua" w:cs="宋体"/>
          <w:sz w:val="24"/>
          <w:szCs w:val="24"/>
          <w:lang w:val="en-US" w:eastAsia="zh-CN"/>
        </w:rPr>
        <w:t>intrafamilial</w:t>
      </w:r>
      <w:proofErr w:type="spellEnd"/>
      <w:r w:rsidRPr="009555F6">
        <w:rPr>
          <w:rFonts w:ascii="Book Antiqua" w:eastAsia="宋体" w:hAnsi="Book Antiqua" w:cs="宋体"/>
          <w:sz w:val="24"/>
          <w:szCs w:val="24"/>
          <w:lang w:val="en-US" w:eastAsia="zh-CN"/>
        </w:rPr>
        <w:t xml:space="preserve"> transmission of hepatitis C virus and low risk for sexual transmission in rural central Africa indicate a cohort effect. </w:t>
      </w:r>
      <w:r w:rsidRPr="009555F6">
        <w:rPr>
          <w:rFonts w:ascii="Book Antiqua" w:eastAsia="宋体" w:hAnsi="Book Antiqua" w:cs="宋体"/>
          <w:i/>
          <w:iCs/>
          <w:sz w:val="24"/>
          <w:szCs w:val="24"/>
          <w:lang w:val="en-US" w:eastAsia="zh-CN"/>
        </w:rPr>
        <w:t xml:space="preserve">J </w:t>
      </w:r>
      <w:proofErr w:type="spellStart"/>
      <w:r w:rsidRPr="009555F6">
        <w:rPr>
          <w:rFonts w:ascii="Book Antiqua" w:eastAsia="宋体" w:hAnsi="Book Antiqua" w:cs="宋体"/>
          <w:i/>
          <w:iCs/>
          <w:sz w:val="24"/>
          <w:szCs w:val="24"/>
          <w:lang w:val="en-US" w:eastAsia="zh-CN"/>
        </w:rPr>
        <w:t>Clin</w:t>
      </w:r>
      <w:proofErr w:type="spellEnd"/>
      <w:r w:rsidRPr="009555F6">
        <w:rPr>
          <w:rFonts w:ascii="Book Antiqua" w:eastAsia="宋体" w:hAnsi="Book Antiqua" w:cs="宋体"/>
          <w:i/>
          <w:iCs/>
          <w:sz w:val="24"/>
          <w:szCs w:val="24"/>
          <w:lang w:val="en-US" w:eastAsia="zh-CN"/>
        </w:rPr>
        <w:t xml:space="preserve"> </w:t>
      </w:r>
      <w:proofErr w:type="spellStart"/>
      <w:r w:rsidRPr="009555F6">
        <w:rPr>
          <w:rFonts w:ascii="Book Antiqua" w:eastAsia="宋体" w:hAnsi="Book Antiqua" w:cs="宋体"/>
          <w:i/>
          <w:iCs/>
          <w:sz w:val="24"/>
          <w:szCs w:val="24"/>
          <w:lang w:val="en-US" w:eastAsia="zh-CN"/>
        </w:rPr>
        <w:t>Virol</w:t>
      </w:r>
      <w:proofErr w:type="spellEnd"/>
      <w:r w:rsidRPr="009555F6">
        <w:rPr>
          <w:rFonts w:ascii="Book Antiqua" w:eastAsia="宋体" w:hAnsi="Book Antiqua" w:cs="宋体"/>
          <w:sz w:val="24"/>
          <w:szCs w:val="24"/>
          <w:lang w:val="en-US" w:eastAsia="zh-CN"/>
        </w:rPr>
        <w:t xml:space="preserve"> 2009; </w:t>
      </w:r>
      <w:r w:rsidRPr="009555F6">
        <w:rPr>
          <w:rFonts w:ascii="Book Antiqua" w:eastAsia="宋体" w:hAnsi="Book Antiqua" w:cs="宋体"/>
          <w:b/>
          <w:bCs/>
          <w:sz w:val="24"/>
          <w:szCs w:val="24"/>
          <w:lang w:val="en-US" w:eastAsia="zh-CN"/>
        </w:rPr>
        <w:t>45</w:t>
      </w:r>
      <w:r w:rsidRPr="009555F6">
        <w:rPr>
          <w:rFonts w:ascii="Book Antiqua" w:eastAsia="宋体" w:hAnsi="Book Antiqua" w:cs="宋体"/>
          <w:sz w:val="24"/>
          <w:szCs w:val="24"/>
          <w:lang w:val="en-US" w:eastAsia="zh-CN"/>
        </w:rPr>
        <w:t>: 349-353 [PMID: 19473878 DOI: 10.1016/j.jcv.2009.04.017</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9 </w:t>
      </w:r>
      <w:proofErr w:type="spellStart"/>
      <w:r w:rsidRPr="009555F6">
        <w:rPr>
          <w:rFonts w:ascii="Book Antiqua" w:eastAsia="宋体" w:hAnsi="Book Antiqua" w:cs="宋体"/>
          <w:b/>
          <w:bCs/>
          <w:sz w:val="24"/>
          <w:szCs w:val="24"/>
          <w:lang w:val="en-US" w:eastAsia="zh-CN"/>
        </w:rPr>
        <w:t>Hajiani</w:t>
      </w:r>
      <w:proofErr w:type="spellEnd"/>
      <w:r w:rsidRPr="009555F6">
        <w:rPr>
          <w:rFonts w:ascii="Book Antiqua" w:eastAsia="宋体" w:hAnsi="Book Antiqua" w:cs="宋体"/>
          <w:b/>
          <w:bCs/>
          <w:sz w:val="24"/>
          <w:szCs w:val="24"/>
          <w:lang w:val="en-US" w:eastAsia="zh-CN"/>
        </w:rPr>
        <w:t xml:space="preserve"> E</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Masjedizadeh</w:t>
      </w:r>
      <w:proofErr w:type="spellEnd"/>
      <w:r w:rsidRPr="009555F6">
        <w:rPr>
          <w:rFonts w:ascii="Book Antiqua" w:eastAsia="宋体" w:hAnsi="Book Antiqua" w:cs="宋体"/>
          <w:sz w:val="24"/>
          <w:szCs w:val="24"/>
          <w:lang w:val="en-US" w:eastAsia="zh-CN"/>
        </w:rPr>
        <w:t xml:space="preserve"> R, </w:t>
      </w:r>
      <w:proofErr w:type="spellStart"/>
      <w:r w:rsidRPr="009555F6">
        <w:rPr>
          <w:rFonts w:ascii="Book Antiqua" w:eastAsia="宋体" w:hAnsi="Book Antiqua" w:cs="宋体"/>
          <w:sz w:val="24"/>
          <w:szCs w:val="24"/>
          <w:lang w:val="en-US" w:eastAsia="zh-CN"/>
        </w:rPr>
        <w:t>Hashemi</w:t>
      </w:r>
      <w:proofErr w:type="spellEnd"/>
      <w:r w:rsidRPr="009555F6">
        <w:rPr>
          <w:rFonts w:ascii="Book Antiqua" w:eastAsia="宋体" w:hAnsi="Book Antiqua" w:cs="宋体"/>
          <w:sz w:val="24"/>
          <w:szCs w:val="24"/>
          <w:lang w:val="en-US" w:eastAsia="zh-CN"/>
        </w:rPr>
        <w:t xml:space="preserve"> J, </w:t>
      </w:r>
      <w:proofErr w:type="spellStart"/>
      <w:r w:rsidRPr="009555F6">
        <w:rPr>
          <w:rFonts w:ascii="Book Antiqua" w:eastAsia="宋体" w:hAnsi="Book Antiqua" w:cs="宋体"/>
          <w:sz w:val="24"/>
          <w:szCs w:val="24"/>
          <w:lang w:val="en-US" w:eastAsia="zh-CN"/>
        </w:rPr>
        <w:t>Azmi</w:t>
      </w:r>
      <w:proofErr w:type="spellEnd"/>
      <w:r w:rsidRPr="009555F6">
        <w:rPr>
          <w:rFonts w:ascii="Book Antiqua" w:eastAsia="宋体" w:hAnsi="Book Antiqua" w:cs="宋体"/>
          <w:sz w:val="24"/>
          <w:szCs w:val="24"/>
          <w:lang w:val="en-US" w:eastAsia="zh-CN"/>
        </w:rPr>
        <w:t xml:space="preserve"> M, </w:t>
      </w:r>
      <w:proofErr w:type="spellStart"/>
      <w:r w:rsidRPr="009555F6">
        <w:rPr>
          <w:rFonts w:ascii="Book Antiqua" w:eastAsia="宋体" w:hAnsi="Book Antiqua" w:cs="宋体"/>
          <w:sz w:val="24"/>
          <w:szCs w:val="24"/>
          <w:lang w:val="en-US" w:eastAsia="zh-CN"/>
        </w:rPr>
        <w:t>Rajabi</w:t>
      </w:r>
      <w:proofErr w:type="spellEnd"/>
      <w:r w:rsidRPr="009555F6">
        <w:rPr>
          <w:rFonts w:ascii="Book Antiqua" w:eastAsia="宋体" w:hAnsi="Book Antiqua" w:cs="宋体"/>
          <w:sz w:val="24"/>
          <w:szCs w:val="24"/>
          <w:lang w:val="en-US" w:eastAsia="zh-CN"/>
        </w:rPr>
        <w:t xml:space="preserve"> T. </w:t>
      </w:r>
      <w:proofErr w:type="spellStart"/>
      <w:r w:rsidRPr="009555F6">
        <w:rPr>
          <w:rFonts w:ascii="Book Antiqua" w:eastAsia="宋体" w:hAnsi="Book Antiqua" w:cs="宋体"/>
          <w:sz w:val="24"/>
          <w:szCs w:val="24"/>
          <w:lang w:val="en-US" w:eastAsia="zh-CN"/>
        </w:rPr>
        <w:t>Hepatis</w:t>
      </w:r>
      <w:proofErr w:type="spellEnd"/>
      <w:r w:rsidRPr="009555F6">
        <w:rPr>
          <w:rFonts w:ascii="Book Antiqua" w:eastAsia="宋体" w:hAnsi="Book Antiqua" w:cs="宋体"/>
          <w:sz w:val="24"/>
          <w:szCs w:val="24"/>
          <w:lang w:val="en-US" w:eastAsia="zh-CN"/>
        </w:rPr>
        <w:t xml:space="preserve"> C virus transmission and its risk factors within families of patients infected with hepatitis C virus in southern Iran: Khuzestan. </w:t>
      </w:r>
      <w:r w:rsidRPr="009555F6">
        <w:rPr>
          <w:rFonts w:ascii="Book Antiqua" w:eastAsia="宋体" w:hAnsi="Book Antiqua" w:cs="宋体"/>
          <w:i/>
          <w:iCs/>
          <w:sz w:val="24"/>
          <w:szCs w:val="24"/>
          <w:lang w:val="en-US" w:eastAsia="zh-CN"/>
        </w:rPr>
        <w:t xml:space="preserve">World J </w:t>
      </w:r>
      <w:proofErr w:type="spellStart"/>
      <w:r w:rsidRPr="009555F6">
        <w:rPr>
          <w:rFonts w:ascii="Book Antiqua" w:eastAsia="宋体" w:hAnsi="Book Antiqua" w:cs="宋体"/>
          <w:i/>
          <w:iCs/>
          <w:sz w:val="24"/>
          <w:szCs w:val="24"/>
          <w:lang w:val="en-US" w:eastAsia="zh-CN"/>
        </w:rPr>
        <w:t>Gastroenterol</w:t>
      </w:r>
      <w:proofErr w:type="spellEnd"/>
      <w:r w:rsidRPr="009555F6">
        <w:rPr>
          <w:rFonts w:ascii="Book Antiqua" w:eastAsia="宋体" w:hAnsi="Book Antiqua" w:cs="宋体"/>
          <w:sz w:val="24"/>
          <w:szCs w:val="24"/>
          <w:lang w:val="en-US" w:eastAsia="zh-CN"/>
        </w:rPr>
        <w:t xml:space="preserve"> 2006; </w:t>
      </w:r>
      <w:r w:rsidRPr="009555F6">
        <w:rPr>
          <w:rFonts w:ascii="Book Antiqua" w:eastAsia="宋体" w:hAnsi="Book Antiqua" w:cs="宋体"/>
          <w:b/>
          <w:bCs/>
          <w:sz w:val="24"/>
          <w:szCs w:val="24"/>
          <w:lang w:val="en-US" w:eastAsia="zh-CN"/>
        </w:rPr>
        <w:t>12</w:t>
      </w:r>
      <w:r w:rsidRPr="009555F6">
        <w:rPr>
          <w:rFonts w:ascii="Book Antiqua" w:eastAsia="宋体" w:hAnsi="Book Antiqua" w:cs="宋体"/>
          <w:sz w:val="24"/>
          <w:szCs w:val="24"/>
          <w:lang w:val="en-US" w:eastAsia="zh-CN"/>
        </w:rPr>
        <w:t>: 7025-7028 [PMID: 17109499 DOI: 1007-9327]</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10 </w:t>
      </w:r>
      <w:proofErr w:type="spellStart"/>
      <w:r w:rsidRPr="009555F6">
        <w:rPr>
          <w:rFonts w:ascii="Book Antiqua" w:eastAsia="宋体" w:hAnsi="Book Antiqua" w:cs="宋体"/>
          <w:b/>
          <w:bCs/>
          <w:sz w:val="24"/>
          <w:szCs w:val="24"/>
          <w:lang w:val="en-US" w:eastAsia="zh-CN"/>
        </w:rPr>
        <w:t>Vandelli</w:t>
      </w:r>
      <w:proofErr w:type="spellEnd"/>
      <w:r w:rsidRPr="009555F6">
        <w:rPr>
          <w:rFonts w:ascii="Book Antiqua" w:eastAsia="宋体" w:hAnsi="Book Antiqua" w:cs="宋体"/>
          <w:b/>
          <w:bCs/>
          <w:sz w:val="24"/>
          <w:szCs w:val="24"/>
          <w:lang w:val="en-US" w:eastAsia="zh-CN"/>
        </w:rPr>
        <w:t xml:space="preserve"> C</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Renzo</w:t>
      </w:r>
      <w:proofErr w:type="spellEnd"/>
      <w:r w:rsidRPr="009555F6">
        <w:rPr>
          <w:rFonts w:ascii="Book Antiqua" w:eastAsia="宋体" w:hAnsi="Book Antiqua" w:cs="宋体"/>
          <w:sz w:val="24"/>
          <w:szCs w:val="24"/>
          <w:lang w:val="en-US" w:eastAsia="zh-CN"/>
        </w:rPr>
        <w:t xml:space="preserve"> F, </w:t>
      </w:r>
      <w:proofErr w:type="spellStart"/>
      <w:r w:rsidRPr="009555F6">
        <w:rPr>
          <w:rFonts w:ascii="Book Antiqua" w:eastAsia="宋体" w:hAnsi="Book Antiqua" w:cs="宋体"/>
          <w:sz w:val="24"/>
          <w:szCs w:val="24"/>
          <w:lang w:val="en-US" w:eastAsia="zh-CN"/>
        </w:rPr>
        <w:t>Romanò</w:t>
      </w:r>
      <w:proofErr w:type="spellEnd"/>
      <w:r w:rsidRPr="009555F6">
        <w:rPr>
          <w:rFonts w:ascii="Book Antiqua" w:eastAsia="宋体" w:hAnsi="Book Antiqua" w:cs="宋体"/>
          <w:sz w:val="24"/>
          <w:szCs w:val="24"/>
          <w:lang w:val="en-US" w:eastAsia="zh-CN"/>
        </w:rPr>
        <w:t xml:space="preserve"> L, </w:t>
      </w:r>
      <w:proofErr w:type="spellStart"/>
      <w:r w:rsidRPr="009555F6">
        <w:rPr>
          <w:rFonts w:ascii="Book Antiqua" w:eastAsia="宋体" w:hAnsi="Book Antiqua" w:cs="宋体"/>
          <w:sz w:val="24"/>
          <w:szCs w:val="24"/>
          <w:lang w:val="en-US" w:eastAsia="zh-CN"/>
        </w:rPr>
        <w:t>Tisminetzky</w:t>
      </w:r>
      <w:proofErr w:type="spellEnd"/>
      <w:r w:rsidRPr="009555F6">
        <w:rPr>
          <w:rFonts w:ascii="Book Antiqua" w:eastAsia="宋体" w:hAnsi="Book Antiqua" w:cs="宋体"/>
          <w:sz w:val="24"/>
          <w:szCs w:val="24"/>
          <w:lang w:val="en-US" w:eastAsia="zh-CN"/>
        </w:rPr>
        <w:t xml:space="preserve"> S, De Palma M, </w:t>
      </w:r>
      <w:proofErr w:type="spellStart"/>
      <w:r w:rsidRPr="009555F6">
        <w:rPr>
          <w:rFonts w:ascii="Book Antiqua" w:eastAsia="宋体" w:hAnsi="Book Antiqua" w:cs="宋体"/>
          <w:sz w:val="24"/>
          <w:szCs w:val="24"/>
          <w:lang w:val="en-US" w:eastAsia="zh-CN"/>
        </w:rPr>
        <w:t>Stroffolini</w:t>
      </w:r>
      <w:proofErr w:type="spellEnd"/>
      <w:r w:rsidRPr="009555F6">
        <w:rPr>
          <w:rFonts w:ascii="Book Antiqua" w:eastAsia="宋体" w:hAnsi="Book Antiqua" w:cs="宋体"/>
          <w:sz w:val="24"/>
          <w:szCs w:val="24"/>
          <w:lang w:val="en-US" w:eastAsia="zh-CN"/>
        </w:rPr>
        <w:t xml:space="preserve"> T, Ventura E, </w:t>
      </w:r>
      <w:proofErr w:type="spellStart"/>
      <w:r w:rsidRPr="009555F6">
        <w:rPr>
          <w:rFonts w:ascii="Book Antiqua" w:eastAsia="宋体" w:hAnsi="Book Antiqua" w:cs="宋体"/>
          <w:sz w:val="24"/>
          <w:szCs w:val="24"/>
          <w:lang w:val="en-US" w:eastAsia="zh-CN"/>
        </w:rPr>
        <w:t>Zanetti</w:t>
      </w:r>
      <w:proofErr w:type="spellEnd"/>
      <w:r w:rsidRPr="009555F6">
        <w:rPr>
          <w:rFonts w:ascii="Book Antiqua" w:eastAsia="宋体" w:hAnsi="Book Antiqua" w:cs="宋体"/>
          <w:sz w:val="24"/>
          <w:szCs w:val="24"/>
          <w:lang w:val="en-US" w:eastAsia="zh-CN"/>
        </w:rPr>
        <w:t xml:space="preserve"> A. Lack of evidence of sexual transmission of hepatitis C among monogamous couples: results of a 10-year prospective follow-up study. </w:t>
      </w:r>
      <w:r w:rsidRPr="009555F6">
        <w:rPr>
          <w:rFonts w:ascii="Book Antiqua" w:eastAsia="宋体" w:hAnsi="Book Antiqua" w:cs="宋体"/>
          <w:i/>
          <w:iCs/>
          <w:sz w:val="24"/>
          <w:szCs w:val="24"/>
          <w:lang w:val="en-US" w:eastAsia="zh-CN"/>
        </w:rPr>
        <w:t xml:space="preserve">Am J </w:t>
      </w:r>
      <w:proofErr w:type="spellStart"/>
      <w:r w:rsidRPr="009555F6">
        <w:rPr>
          <w:rFonts w:ascii="Book Antiqua" w:eastAsia="宋体" w:hAnsi="Book Antiqua" w:cs="宋体"/>
          <w:i/>
          <w:iCs/>
          <w:sz w:val="24"/>
          <w:szCs w:val="24"/>
          <w:lang w:val="en-US" w:eastAsia="zh-CN"/>
        </w:rPr>
        <w:t>Gastroenterol</w:t>
      </w:r>
      <w:proofErr w:type="spellEnd"/>
      <w:r w:rsidRPr="009555F6">
        <w:rPr>
          <w:rFonts w:ascii="Book Antiqua" w:eastAsia="宋体" w:hAnsi="Book Antiqua" w:cs="宋体"/>
          <w:sz w:val="24"/>
          <w:szCs w:val="24"/>
          <w:lang w:val="en-US" w:eastAsia="zh-CN"/>
        </w:rPr>
        <w:t xml:space="preserve"> 2004; </w:t>
      </w:r>
      <w:r w:rsidRPr="009555F6">
        <w:rPr>
          <w:rFonts w:ascii="Book Antiqua" w:eastAsia="宋体" w:hAnsi="Book Antiqua" w:cs="宋体"/>
          <w:b/>
          <w:bCs/>
          <w:sz w:val="24"/>
          <w:szCs w:val="24"/>
          <w:lang w:val="en-US" w:eastAsia="zh-CN"/>
        </w:rPr>
        <w:t>99</w:t>
      </w:r>
      <w:r w:rsidRPr="009555F6">
        <w:rPr>
          <w:rFonts w:ascii="Book Antiqua" w:eastAsia="宋体" w:hAnsi="Book Antiqua" w:cs="宋体"/>
          <w:sz w:val="24"/>
          <w:szCs w:val="24"/>
          <w:lang w:val="en-US" w:eastAsia="zh-CN"/>
        </w:rPr>
        <w:t>: 855-859 [PMID: 15128350 DOI: 10.1111/j.1572-0241.2004.04150.x</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11 </w:t>
      </w:r>
      <w:proofErr w:type="spellStart"/>
      <w:r w:rsidRPr="009555F6">
        <w:rPr>
          <w:rFonts w:ascii="Book Antiqua" w:eastAsia="宋体" w:hAnsi="Book Antiqua" w:cs="宋体"/>
          <w:b/>
          <w:bCs/>
          <w:sz w:val="24"/>
          <w:szCs w:val="24"/>
          <w:lang w:val="en-US" w:eastAsia="zh-CN"/>
        </w:rPr>
        <w:t>Quer</w:t>
      </w:r>
      <w:proofErr w:type="spellEnd"/>
      <w:r w:rsidRPr="009555F6">
        <w:rPr>
          <w:rFonts w:ascii="Book Antiqua" w:eastAsia="宋体" w:hAnsi="Book Antiqua" w:cs="宋体"/>
          <w:b/>
          <w:bCs/>
          <w:sz w:val="24"/>
          <w:szCs w:val="24"/>
          <w:lang w:val="en-US" w:eastAsia="zh-CN"/>
        </w:rPr>
        <w:t xml:space="preserve"> J</w:t>
      </w:r>
      <w:r w:rsidRPr="009555F6">
        <w:rPr>
          <w:rFonts w:ascii="Book Antiqua" w:eastAsia="宋体" w:hAnsi="Book Antiqua" w:cs="宋体"/>
          <w:sz w:val="24"/>
          <w:szCs w:val="24"/>
          <w:lang w:val="en-US" w:eastAsia="zh-CN"/>
        </w:rPr>
        <w:t xml:space="preserve">, Murillo P, Esteban JI, Martell M, Esteban R, Guardia J. Sexual transmission of hepatitis C virus from a patient with chronic disease to his sex partner after removal of an intrauterine device. </w:t>
      </w:r>
      <w:r w:rsidRPr="009555F6">
        <w:rPr>
          <w:rFonts w:ascii="Book Antiqua" w:eastAsia="宋体" w:hAnsi="Book Antiqua" w:cs="宋体"/>
          <w:i/>
          <w:iCs/>
          <w:sz w:val="24"/>
          <w:szCs w:val="24"/>
          <w:lang w:val="en-US" w:eastAsia="zh-CN"/>
        </w:rPr>
        <w:t xml:space="preserve">Sex </w:t>
      </w:r>
      <w:proofErr w:type="spellStart"/>
      <w:r w:rsidRPr="009555F6">
        <w:rPr>
          <w:rFonts w:ascii="Book Antiqua" w:eastAsia="宋体" w:hAnsi="Book Antiqua" w:cs="宋体"/>
          <w:i/>
          <w:iCs/>
          <w:sz w:val="24"/>
          <w:szCs w:val="24"/>
          <w:lang w:val="en-US" w:eastAsia="zh-CN"/>
        </w:rPr>
        <w:t>Transm</w:t>
      </w:r>
      <w:proofErr w:type="spellEnd"/>
      <w:r w:rsidRPr="009555F6">
        <w:rPr>
          <w:rFonts w:ascii="Book Antiqua" w:eastAsia="宋体" w:hAnsi="Book Antiqua" w:cs="宋体"/>
          <w:i/>
          <w:iCs/>
          <w:sz w:val="24"/>
          <w:szCs w:val="24"/>
          <w:lang w:val="en-US" w:eastAsia="zh-CN"/>
        </w:rPr>
        <w:t xml:space="preserve"> </w:t>
      </w:r>
      <w:proofErr w:type="spellStart"/>
      <w:r w:rsidRPr="009555F6">
        <w:rPr>
          <w:rFonts w:ascii="Book Antiqua" w:eastAsia="宋体" w:hAnsi="Book Antiqua" w:cs="宋体"/>
          <w:i/>
          <w:iCs/>
          <w:sz w:val="24"/>
          <w:szCs w:val="24"/>
          <w:lang w:val="en-US" w:eastAsia="zh-CN"/>
        </w:rPr>
        <w:t>Dis</w:t>
      </w:r>
      <w:proofErr w:type="spellEnd"/>
      <w:r w:rsidRPr="009555F6">
        <w:rPr>
          <w:rFonts w:ascii="Book Antiqua" w:eastAsia="宋体" w:hAnsi="Book Antiqua" w:cs="宋体"/>
          <w:sz w:val="24"/>
          <w:szCs w:val="24"/>
          <w:lang w:val="en-US" w:eastAsia="zh-CN"/>
        </w:rPr>
        <w:t xml:space="preserve"> 2003; </w:t>
      </w:r>
      <w:r w:rsidRPr="009555F6">
        <w:rPr>
          <w:rFonts w:ascii="Book Antiqua" w:eastAsia="宋体" w:hAnsi="Book Antiqua" w:cs="宋体"/>
          <w:b/>
          <w:bCs/>
          <w:sz w:val="24"/>
          <w:szCs w:val="24"/>
          <w:lang w:val="en-US" w:eastAsia="zh-CN"/>
        </w:rPr>
        <w:t>30</w:t>
      </w:r>
      <w:r w:rsidRPr="009555F6">
        <w:rPr>
          <w:rFonts w:ascii="Book Antiqua" w:eastAsia="宋体" w:hAnsi="Book Antiqua" w:cs="宋体"/>
          <w:sz w:val="24"/>
          <w:szCs w:val="24"/>
          <w:lang w:val="en-US" w:eastAsia="zh-CN"/>
        </w:rPr>
        <w:t>: 470-471 [PMID: 12916140]</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12 </w:t>
      </w:r>
      <w:r w:rsidRPr="009555F6">
        <w:rPr>
          <w:rFonts w:ascii="Book Antiqua" w:eastAsia="宋体" w:hAnsi="Book Antiqua" w:cs="宋体"/>
          <w:b/>
          <w:bCs/>
          <w:sz w:val="24"/>
          <w:szCs w:val="24"/>
          <w:lang w:val="en-US" w:eastAsia="zh-CN"/>
        </w:rPr>
        <w:t>Healey CJ</w:t>
      </w:r>
      <w:r w:rsidRPr="009555F6">
        <w:rPr>
          <w:rFonts w:ascii="Book Antiqua" w:eastAsia="宋体" w:hAnsi="Book Antiqua" w:cs="宋体"/>
          <w:sz w:val="24"/>
          <w:szCs w:val="24"/>
          <w:lang w:val="en-US" w:eastAsia="zh-CN"/>
        </w:rPr>
        <w:t xml:space="preserve">, Smith DB, Walker JL, Holmes EC, Fleming KA, Chapman RW, </w:t>
      </w:r>
      <w:proofErr w:type="spellStart"/>
      <w:r w:rsidRPr="009555F6">
        <w:rPr>
          <w:rFonts w:ascii="Book Antiqua" w:eastAsia="宋体" w:hAnsi="Book Antiqua" w:cs="宋体"/>
          <w:sz w:val="24"/>
          <w:szCs w:val="24"/>
          <w:lang w:val="en-US" w:eastAsia="zh-CN"/>
        </w:rPr>
        <w:t>Simmonds</w:t>
      </w:r>
      <w:proofErr w:type="spellEnd"/>
      <w:r w:rsidRPr="009555F6">
        <w:rPr>
          <w:rFonts w:ascii="Book Antiqua" w:eastAsia="宋体" w:hAnsi="Book Antiqua" w:cs="宋体"/>
          <w:sz w:val="24"/>
          <w:szCs w:val="24"/>
          <w:lang w:val="en-US" w:eastAsia="zh-CN"/>
        </w:rPr>
        <w:t xml:space="preserve"> P. Acute hepatitis C infection after sexual exposure. </w:t>
      </w:r>
      <w:r w:rsidRPr="009555F6">
        <w:rPr>
          <w:rFonts w:ascii="Book Antiqua" w:eastAsia="宋体" w:hAnsi="Book Antiqua" w:cs="宋体"/>
          <w:i/>
          <w:iCs/>
          <w:sz w:val="24"/>
          <w:szCs w:val="24"/>
          <w:lang w:val="en-US" w:eastAsia="zh-CN"/>
        </w:rPr>
        <w:t>Gut</w:t>
      </w:r>
      <w:r w:rsidRPr="009555F6">
        <w:rPr>
          <w:rFonts w:ascii="Book Antiqua" w:eastAsia="宋体" w:hAnsi="Book Antiqua" w:cs="宋体"/>
          <w:sz w:val="24"/>
          <w:szCs w:val="24"/>
          <w:lang w:val="en-US" w:eastAsia="zh-CN"/>
        </w:rPr>
        <w:t xml:space="preserve"> 1995; </w:t>
      </w:r>
      <w:r w:rsidRPr="009555F6">
        <w:rPr>
          <w:rFonts w:ascii="Book Antiqua" w:eastAsia="宋体" w:hAnsi="Book Antiqua" w:cs="宋体"/>
          <w:b/>
          <w:bCs/>
          <w:sz w:val="24"/>
          <w:szCs w:val="24"/>
          <w:lang w:val="en-US" w:eastAsia="zh-CN"/>
        </w:rPr>
        <w:t>36</w:t>
      </w:r>
      <w:r w:rsidRPr="009555F6">
        <w:rPr>
          <w:rFonts w:ascii="Book Antiqua" w:eastAsia="宋体" w:hAnsi="Book Antiqua" w:cs="宋体"/>
          <w:sz w:val="24"/>
          <w:szCs w:val="24"/>
          <w:lang w:val="en-US" w:eastAsia="zh-CN"/>
        </w:rPr>
        <w:t>: 148-150 [PMID: 7890221 DOI: 10.1136/gut.36.1.148</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13 </w:t>
      </w:r>
      <w:proofErr w:type="spellStart"/>
      <w:r w:rsidRPr="009555F6">
        <w:rPr>
          <w:rFonts w:ascii="Book Antiqua" w:eastAsia="宋体" w:hAnsi="Book Antiqua" w:cs="宋体"/>
          <w:b/>
          <w:bCs/>
          <w:sz w:val="24"/>
          <w:szCs w:val="24"/>
          <w:lang w:val="en-US" w:eastAsia="zh-CN"/>
        </w:rPr>
        <w:t>Halfon</w:t>
      </w:r>
      <w:proofErr w:type="spellEnd"/>
      <w:r w:rsidRPr="009555F6">
        <w:rPr>
          <w:rFonts w:ascii="Book Antiqua" w:eastAsia="宋体" w:hAnsi="Book Antiqua" w:cs="宋体"/>
          <w:b/>
          <w:bCs/>
          <w:sz w:val="24"/>
          <w:szCs w:val="24"/>
          <w:lang w:val="en-US" w:eastAsia="zh-CN"/>
        </w:rPr>
        <w:t xml:space="preserve"> P</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Riflet</w:t>
      </w:r>
      <w:proofErr w:type="spellEnd"/>
      <w:r w:rsidRPr="009555F6">
        <w:rPr>
          <w:rFonts w:ascii="Book Antiqua" w:eastAsia="宋体" w:hAnsi="Book Antiqua" w:cs="宋体"/>
          <w:sz w:val="24"/>
          <w:szCs w:val="24"/>
          <w:lang w:val="en-US" w:eastAsia="zh-CN"/>
        </w:rPr>
        <w:t xml:space="preserve"> H, </w:t>
      </w:r>
      <w:proofErr w:type="spellStart"/>
      <w:r w:rsidRPr="009555F6">
        <w:rPr>
          <w:rFonts w:ascii="Book Antiqua" w:eastAsia="宋体" w:hAnsi="Book Antiqua" w:cs="宋体"/>
          <w:sz w:val="24"/>
          <w:szCs w:val="24"/>
          <w:lang w:val="en-US" w:eastAsia="zh-CN"/>
        </w:rPr>
        <w:t>Renou</w:t>
      </w:r>
      <w:proofErr w:type="spellEnd"/>
      <w:r w:rsidRPr="009555F6">
        <w:rPr>
          <w:rFonts w:ascii="Book Antiqua" w:eastAsia="宋体" w:hAnsi="Book Antiqua" w:cs="宋体"/>
          <w:sz w:val="24"/>
          <w:szCs w:val="24"/>
          <w:lang w:val="en-US" w:eastAsia="zh-CN"/>
        </w:rPr>
        <w:t xml:space="preserve"> C, Quentin Y, </w:t>
      </w:r>
      <w:proofErr w:type="spellStart"/>
      <w:r w:rsidRPr="009555F6">
        <w:rPr>
          <w:rFonts w:ascii="Book Antiqua" w:eastAsia="宋体" w:hAnsi="Book Antiqua" w:cs="宋体"/>
          <w:sz w:val="24"/>
          <w:szCs w:val="24"/>
          <w:lang w:val="en-US" w:eastAsia="zh-CN"/>
        </w:rPr>
        <w:t>Cacoub</w:t>
      </w:r>
      <w:proofErr w:type="spellEnd"/>
      <w:r w:rsidRPr="009555F6">
        <w:rPr>
          <w:rFonts w:ascii="Book Antiqua" w:eastAsia="宋体" w:hAnsi="Book Antiqua" w:cs="宋体"/>
          <w:sz w:val="24"/>
          <w:szCs w:val="24"/>
          <w:lang w:val="en-US" w:eastAsia="zh-CN"/>
        </w:rPr>
        <w:t xml:space="preserve"> P. Molecular evidence of male-to-female sexual transmission of hepatitis C virus after vaginal and anal intercourse. </w:t>
      </w:r>
      <w:r w:rsidRPr="009555F6">
        <w:rPr>
          <w:rFonts w:ascii="Book Antiqua" w:eastAsia="宋体" w:hAnsi="Book Antiqua" w:cs="宋体"/>
          <w:i/>
          <w:iCs/>
          <w:sz w:val="24"/>
          <w:szCs w:val="24"/>
          <w:lang w:val="en-US" w:eastAsia="zh-CN"/>
        </w:rPr>
        <w:t xml:space="preserve">J </w:t>
      </w:r>
      <w:proofErr w:type="spellStart"/>
      <w:r w:rsidRPr="009555F6">
        <w:rPr>
          <w:rFonts w:ascii="Book Antiqua" w:eastAsia="宋体" w:hAnsi="Book Antiqua" w:cs="宋体"/>
          <w:i/>
          <w:iCs/>
          <w:sz w:val="24"/>
          <w:szCs w:val="24"/>
          <w:lang w:val="en-US" w:eastAsia="zh-CN"/>
        </w:rPr>
        <w:t>Clin</w:t>
      </w:r>
      <w:proofErr w:type="spellEnd"/>
      <w:r w:rsidRPr="009555F6">
        <w:rPr>
          <w:rFonts w:ascii="Book Antiqua" w:eastAsia="宋体" w:hAnsi="Book Antiqua" w:cs="宋体"/>
          <w:i/>
          <w:iCs/>
          <w:sz w:val="24"/>
          <w:szCs w:val="24"/>
          <w:lang w:val="en-US" w:eastAsia="zh-CN"/>
        </w:rPr>
        <w:t xml:space="preserve"> </w:t>
      </w:r>
      <w:proofErr w:type="spellStart"/>
      <w:r w:rsidRPr="009555F6">
        <w:rPr>
          <w:rFonts w:ascii="Book Antiqua" w:eastAsia="宋体" w:hAnsi="Book Antiqua" w:cs="宋体"/>
          <w:i/>
          <w:iCs/>
          <w:sz w:val="24"/>
          <w:szCs w:val="24"/>
          <w:lang w:val="en-US" w:eastAsia="zh-CN"/>
        </w:rPr>
        <w:t>Microbiol</w:t>
      </w:r>
      <w:proofErr w:type="spellEnd"/>
      <w:r w:rsidRPr="009555F6">
        <w:rPr>
          <w:rFonts w:ascii="Book Antiqua" w:eastAsia="宋体" w:hAnsi="Book Antiqua" w:cs="宋体"/>
          <w:sz w:val="24"/>
          <w:szCs w:val="24"/>
          <w:lang w:val="en-US" w:eastAsia="zh-CN"/>
        </w:rPr>
        <w:t xml:space="preserve"> 2001; </w:t>
      </w:r>
      <w:r w:rsidRPr="009555F6">
        <w:rPr>
          <w:rFonts w:ascii="Book Antiqua" w:eastAsia="宋体" w:hAnsi="Book Antiqua" w:cs="宋体"/>
          <w:b/>
          <w:bCs/>
          <w:sz w:val="24"/>
          <w:szCs w:val="24"/>
          <w:lang w:val="en-US" w:eastAsia="zh-CN"/>
        </w:rPr>
        <w:t>39</w:t>
      </w:r>
      <w:r w:rsidRPr="009555F6">
        <w:rPr>
          <w:rFonts w:ascii="Book Antiqua" w:eastAsia="宋体" w:hAnsi="Book Antiqua" w:cs="宋体"/>
          <w:sz w:val="24"/>
          <w:szCs w:val="24"/>
          <w:lang w:val="en-US" w:eastAsia="zh-CN"/>
        </w:rPr>
        <w:t>: 1204-1206 [PMID: 11230462 DOI: 10.1128/JCM.39.3.1204-1206.2001</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14 </w:t>
      </w:r>
      <w:r w:rsidRPr="009555F6">
        <w:rPr>
          <w:rFonts w:ascii="Book Antiqua" w:eastAsia="宋体" w:hAnsi="Book Antiqua" w:cs="宋体"/>
          <w:b/>
          <w:bCs/>
          <w:sz w:val="24"/>
          <w:szCs w:val="24"/>
          <w:lang w:val="en-US" w:eastAsia="zh-CN"/>
        </w:rPr>
        <w:t>Brewer DD</w:t>
      </w:r>
      <w:r w:rsidRPr="009555F6">
        <w:rPr>
          <w:rFonts w:ascii="Book Antiqua" w:eastAsia="宋体" w:hAnsi="Book Antiqua" w:cs="宋体"/>
          <w:sz w:val="24"/>
          <w:szCs w:val="24"/>
          <w:lang w:val="en-US" w:eastAsia="zh-CN"/>
        </w:rPr>
        <w:t xml:space="preserve">. Knowledge of blood-borne transmission risk is inversely associated with HIV infection in sub-Saharan Africa. </w:t>
      </w:r>
      <w:r w:rsidRPr="009555F6">
        <w:rPr>
          <w:rFonts w:ascii="Book Antiqua" w:eastAsia="宋体" w:hAnsi="Book Antiqua" w:cs="宋体"/>
          <w:i/>
          <w:iCs/>
          <w:sz w:val="24"/>
          <w:szCs w:val="24"/>
          <w:lang w:val="en-US" w:eastAsia="zh-CN"/>
        </w:rPr>
        <w:t xml:space="preserve">J Infect Dev </w:t>
      </w:r>
      <w:proofErr w:type="spellStart"/>
      <w:r w:rsidRPr="009555F6">
        <w:rPr>
          <w:rFonts w:ascii="Book Antiqua" w:eastAsia="宋体" w:hAnsi="Book Antiqua" w:cs="宋体"/>
          <w:i/>
          <w:iCs/>
          <w:sz w:val="24"/>
          <w:szCs w:val="24"/>
          <w:lang w:val="en-US" w:eastAsia="zh-CN"/>
        </w:rPr>
        <w:t>Ctries</w:t>
      </w:r>
      <w:proofErr w:type="spellEnd"/>
      <w:r w:rsidRPr="009555F6">
        <w:rPr>
          <w:rFonts w:ascii="Book Antiqua" w:eastAsia="宋体" w:hAnsi="Book Antiqua" w:cs="宋体"/>
          <w:sz w:val="24"/>
          <w:szCs w:val="24"/>
          <w:lang w:val="en-US" w:eastAsia="zh-CN"/>
        </w:rPr>
        <w:t xml:space="preserve"> 2011; </w:t>
      </w:r>
      <w:r w:rsidRPr="009555F6">
        <w:rPr>
          <w:rFonts w:ascii="Book Antiqua" w:eastAsia="宋体" w:hAnsi="Book Antiqua" w:cs="宋体"/>
          <w:b/>
          <w:bCs/>
          <w:sz w:val="24"/>
          <w:szCs w:val="24"/>
          <w:lang w:val="en-US" w:eastAsia="zh-CN"/>
        </w:rPr>
        <w:t>5</w:t>
      </w:r>
      <w:r w:rsidRPr="009555F6">
        <w:rPr>
          <w:rFonts w:ascii="Book Antiqua" w:eastAsia="宋体" w:hAnsi="Book Antiqua" w:cs="宋体"/>
          <w:sz w:val="24"/>
          <w:szCs w:val="24"/>
          <w:lang w:val="en-US" w:eastAsia="zh-CN"/>
        </w:rPr>
        <w:t>: 182-198 [PMID: 21444987 DOI: 10.3855/jidc.1308</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15 </w:t>
      </w:r>
      <w:proofErr w:type="spellStart"/>
      <w:r w:rsidRPr="009555F6">
        <w:rPr>
          <w:rFonts w:ascii="Book Antiqua" w:eastAsia="宋体" w:hAnsi="Book Antiqua" w:cs="宋体"/>
          <w:b/>
          <w:bCs/>
          <w:sz w:val="24"/>
          <w:szCs w:val="24"/>
          <w:lang w:val="en-US" w:eastAsia="zh-CN"/>
        </w:rPr>
        <w:t>Wawer</w:t>
      </w:r>
      <w:proofErr w:type="spellEnd"/>
      <w:r w:rsidRPr="009555F6">
        <w:rPr>
          <w:rFonts w:ascii="Book Antiqua" w:eastAsia="宋体" w:hAnsi="Book Antiqua" w:cs="宋体"/>
          <w:b/>
          <w:bCs/>
          <w:sz w:val="24"/>
          <w:szCs w:val="24"/>
          <w:lang w:val="en-US" w:eastAsia="zh-CN"/>
        </w:rPr>
        <w:t xml:space="preserve"> MJ</w:t>
      </w:r>
      <w:r w:rsidRPr="009555F6">
        <w:rPr>
          <w:rFonts w:ascii="Book Antiqua" w:eastAsia="宋体" w:hAnsi="Book Antiqua" w:cs="宋体"/>
          <w:sz w:val="24"/>
          <w:szCs w:val="24"/>
          <w:lang w:val="en-US" w:eastAsia="zh-CN"/>
        </w:rPr>
        <w:t xml:space="preserve">, Gray RH, </w:t>
      </w:r>
      <w:proofErr w:type="spellStart"/>
      <w:r w:rsidRPr="009555F6">
        <w:rPr>
          <w:rFonts w:ascii="Book Antiqua" w:eastAsia="宋体" w:hAnsi="Book Antiqua" w:cs="宋体"/>
          <w:sz w:val="24"/>
          <w:szCs w:val="24"/>
          <w:lang w:val="en-US" w:eastAsia="zh-CN"/>
        </w:rPr>
        <w:t>Sewankambo</w:t>
      </w:r>
      <w:proofErr w:type="spellEnd"/>
      <w:r w:rsidRPr="009555F6">
        <w:rPr>
          <w:rFonts w:ascii="Book Antiqua" w:eastAsia="宋体" w:hAnsi="Book Antiqua" w:cs="宋体"/>
          <w:sz w:val="24"/>
          <w:szCs w:val="24"/>
          <w:lang w:val="en-US" w:eastAsia="zh-CN"/>
        </w:rPr>
        <w:t xml:space="preserve"> NK, </w:t>
      </w:r>
      <w:proofErr w:type="spellStart"/>
      <w:r w:rsidRPr="009555F6">
        <w:rPr>
          <w:rFonts w:ascii="Book Antiqua" w:eastAsia="宋体" w:hAnsi="Book Antiqua" w:cs="宋体"/>
          <w:sz w:val="24"/>
          <w:szCs w:val="24"/>
          <w:lang w:val="en-US" w:eastAsia="zh-CN"/>
        </w:rPr>
        <w:t>Serwadda</w:t>
      </w:r>
      <w:proofErr w:type="spellEnd"/>
      <w:r w:rsidRPr="009555F6">
        <w:rPr>
          <w:rFonts w:ascii="Book Antiqua" w:eastAsia="宋体" w:hAnsi="Book Antiqua" w:cs="宋体"/>
          <w:sz w:val="24"/>
          <w:szCs w:val="24"/>
          <w:lang w:val="en-US" w:eastAsia="zh-CN"/>
        </w:rPr>
        <w:t xml:space="preserve"> D, Li X, </w:t>
      </w:r>
      <w:proofErr w:type="spellStart"/>
      <w:r w:rsidRPr="009555F6">
        <w:rPr>
          <w:rFonts w:ascii="Book Antiqua" w:eastAsia="宋体" w:hAnsi="Book Antiqua" w:cs="宋体"/>
          <w:sz w:val="24"/>
          <w:szCs w:val="24"/>
          <w:lang w:val="en-US" w:eastAsia="zh-CN"/>
        </w:rPr>
        <w:t>Laeyendecker</w:t>
      </w:r>
      <w:proofErr w:type="spellEnd"/>
      <w:r w:rsidRPr="009555F6">
        <w:rPr>
          <w:rFonts w:ascii="Book Antiqua" w:eastAsia="宋体" w:hAnsi="Book Antiqua" w:cs="宋体"/>
          <w:sz w:val="24"/>
          <w:szCs w:val="24"/>
          <w:lang w:val="en-US" w:eastAsia="zh-CN"/>
        </w:rPr>
        <w:t xml:space="preserve"> O, </w:t>
      </w:r>
      <w:proofErr w:type="spellStart"/>
      <w:r w:rsidRPr="009555F6">
        <w:rPr>
          <w:rFonts w:ascii="Book Antiqua" w:eastAsia="宋体" w:hAnsi="Book Antiqua" w:cs="宋体"/>
          <w:sz w:val="24"/>
          <w:szCs w:val="24"/>
          <w:lang w:val="en-US" w:eastAsia="zh-CN"/>
        </w:rPr>
        <w:t>Kiwanuka</w:t>
      </w:r>
      <w:proofErr w:type="spellEnd"/>
      <w:r w:rsidRPr="009555F6">
        <w:rPr>
          <w:rFonts w:ascii="Book Antiqua" w:eastAsia="宋体" w:hAnsi="Book Antiqua" w:cs="宋体"/>
          <w:sz w:val="24"/>
          <w:szCs w:val="24"/>
          <w:lang w:val="en-US" w:eastAsia="zh-CN"/>
        </w:rPr>
        <w:t xml:space="preserve"> N, </w:t>
      </w:r>
      <w:proofErr w:type="spellStart"/>
      <w:r w:rsidRPr="009555F6">
        <w:rPr>
          <w:rFonts w:ascii="Book Antiqua" w:eastAsia="宋体" w:hAnsi="Book Antiqua" w:cs="宋体"/>
          <w:sz w:val="24"/>
          <w:szCs w:val="24"/>
          <w:lang w:val="en-US" w:eastAsia="zh-CN"/>
        </w:rPr>
        <w:t>Kigozi</w:t>
      </w:r>
      <w:proofErr w:type="spellEnd"/>
      <w:r w:rsidRPr="009555F6">
        <w:rPr>
          <w:rFonts w:ascii="Book Antiqua" w:eastAsia="宋体" w:hAnsi="Book Antiqua" w:cs="宋体"/>
          <w:sz w:val="24"/>
          <w:szCs w:val="24"/>
          <w:lang w:val="en-US" w:eastAsia="zh-CN"/>
        </w:rPr>
        <w:t xml:space="preserve"> G, </w:t>
      </w:r>
      <w:proofErr w:type="spellStart"/>
      <w:r w:rsidRPr="009555F6">
        <w:rPr>
          <w:rFonts w:ascii="Book Antiqua" w:eastAsia="宋体" w:hAnsi="Book Antiqua" w:cs="宋体"/>
          <w:sz w:val="24"/>
          <w:szCs w:val="24"/>
          <w:lang w:val="en-US" w:eastAsia="zh-CN"/>
        </w:rPr>
        <w:t>Kiddugavu</w:t>
      </w:r>
      <w:proofErr w:type="spellEnd"/>
      <w:r w:rsidRPr="009555F6">
        <w:rPr>
          <w:rFonts w:ascii="Book Antiqua" w:eastAsia="宋体" w:hAnsi="Book Antiqua" w:cs="宋体"/>
          <w:sz w:val="24"/>
          <w:szCs w:val="24"/>
          <w:lang w:val="en-US" w:eastAsia="zh-CN"/>
        </w:rPr>
        <w:t xml:space="preserve"> M, </w:t>
      </w:r>
      <w:proofErr w:type="spellStart"/>
      <w:r w:rsidRPr="009555F6">
        <w:rPr>
          <w:rFonts w:ascii="Book Antiqua" w:eastAsia="宋体" w:hAnsi="Book Antiqua" w:cs="宋体"/>
          <w:sz w:val="24"/>
          <w:szCs w:val="24"/>
          <w:lang w:val="en-US" w:eastAsia="zh-CN"/>
        </w:rPr>
        <w:t>Lutalo</w:t>
      </w:r>
      <w:proofErr w:type="spellEnd"/>
      <w:r w:rsidRPr="009555F6">
        <w:rPr>
          <w:rFonts w:ascii="Book Antiqua" w:eastAsia="宋体" w:hAnsi="Book Antiqua" w:cs="宋体"/>
          <w:sz w:val="24"/>
          <w:szCs w:val="24"/>
          <w:lang w:val="en-US" w:eastAsia="zh-CN"/>
        </w:rPr>
        <w:t xml:space="preserve"> T, </w:t>
      </w:r>
      <w:proofErr w:type="spellStart"/>
      <w:r w:rsidRPr="009555F6">
        <w:rPr>
          <w:rFonts w:ascii="Book Antiqua" w:eastAsia="宋体" w:hAnsi="Book Antiqua" w:cs="宋体"/>
          <w:sz w:val="24"/>
          <w:szCs w:val="24"/>
          <w:lang w:val="en-US" w:eastAsia="zh-CN"/>
        </w:rPr>
        <w:t>Nalugoda</w:t>
      </w:r>
      <w:proofErr w:type="spellEnd"/>
      <w:r w:rsidRPr="009555F6">
        <w:rPr>
          <w:rFonts w:ascii="Book Antiqua" w:eastAsia="宋体" w:hAnsi="Book Antiqua" w:cs="宋体"/>
          <w:sz w:val="24"/>
          <w:szCs w:val="24"/>
          <w:lang w:val="en-US" w:eastAsia="zh-CN"/>
        </w:rPr>
        <w:t xml:space="preserve"> F, </w:t>
      </w:r>
      <w:proofErr w:type="spellStart"/>
      <w:r w:rsidRPr="009555F6">
        <w:rPr>
          <w:rFonts w:ascii="Book Antiqua" w:eastAsia="宋体" w:hAnsi="Book Antiqua" w:cs="宋体"/>
          <w:sz w:val="24"/>
          <w:szCs w:val="24"/>
          <w:lang w:val="en-US" w:eastAsia="zh-CN"/>
        </w:rPr>
        <w:t>Wabwire-Mangen</w:t>
      </w:r>
      <w:proofErr w:type="spellEnd"/>
      <w:r w:rsidRPr="009555F6">
        <w:rPr>
          <w:rFonts w:ascii="Book Antiqua" w:eastAsia="宋体" w:hAnsi="Book Antiqua" w:cs="宋体"/>
          <w:sz w:val="24"/>
          <w:szCs w:val="24"/>
          <w:lang w:val="en-US" w:eastAsia="zh-CN"/>
        </w:rPr>
        <w:t xml:space="preserve"> F, Meehan MP, Quinn TC. </w:t>
      </w:r>
      <w:proofErr w:type="gramStart"/>
      <w:r w:rsidRPr="009555F6">
        <w:rPr>
          <w:rFonts w:ascii="Book Antiqua" w:eastAsia="宋体" w:hAnsi="Book Antiqua" w:cs="宋体"/>
          <w:sz w:val="24"/>
          <w:szCs w:val="24"/>
          <w:lang w:val="en-US" w:eastAsia="zh-CN"/>
        </w:rPr>
        <w:t xml:space="preserve">Rates of HIV-1 transmission per coital act, by stage of HIV-1 infection, in </w:t>
      </w:r>
      <w:proofErr w:type="spellStart"/>
      <w:r w:rsidRPr="009555F6">
        <w:rPr>
          <w:rFonts w:ascii="Book Antiqua" w:eastAsia="宋体" w:hAnsi="Book Antiqua" w:cs="宋体"/>
          <w:sz w:val="24"/>
          <w:szCs w:val="24"/>
          <w:lang w:val="en-US" w:eastAsia="zh-CN"/>
        </w:rPr>
        <w:t>Rakai</w:t>
      </w:r>
      <w:proofErr w:type="spellEnd"/>
      <w:r w:rsidRPr="009555F6">
        <w:rPr>
          <w:rFonts w:ascii="Book Antiqua" w:eastAsia="宋体" w:hAnsi="Book Antiqua" w:cs="宋体"/>
          <w:sz w:val="24"/>
          <w:szCs w:val="24"/>
          <w:lang w:val="en-US" w:eastAsia="zh-CN"/>
        </w:rPr>
        <w:t>, Uganda.</w:t>
      </w:r>
      <w:proofErr w:type="gramEnd"/>
      <w:r w:rsidRPr="009555F6">
        <w:rPr>
          <w:rFonts w:ascii="Book Antiqua" w:eastAsia="宋体" w:hAnsi="Book Antiqua" w:cs="宋体"/>
          <w:sz w:val="24"/>
          <w:szCs w:val="24"/>
          <w:lang w:val="en-US" w:eastAsia="zh-CN"/>
        </w:rPr>
        <w:t xml:space="preserve"> </w:t>
      </w:r>
      <w:r w:rsidRPr="009555F6">
        <w:rPr>
          <w:rFonts w:ascii="Book Antiqua" w:eastAsia="宋体" w:hAnsi="Book Antiqua" w:cs="宋体"/>
          <w:i/>
          <w:iCs/>
          <w:sz w:val="24"/>
          <w:szCs w:val="24"/>
          <w:lang w:val="en-US" w:eastAsia="zh-CN"/>
        </w:rPr>
        <w:t xml:space="preserve">J Infect </w:t>
      </w:r>
      <w:proofErr w:type="spellStart"/>
      <w:r w:rsidRPr="009555F6">
        <w:rPr>
          <w:rFonts w:ascii="Book Antiqua" w:eastAsia="宋体" w:hAnsi="Book Antiqua" w:cs="宋体"/>
          <w:i/>
          <w:iCs/>
          <w:sz w:val="24"/>
          <w:szCs w:val="24"/>
          <w:lang w:val="en-US" w:eastAsia="zh-CN"/>
        </w:rPr>
        <w:t>Dis</w:t>
      </w:r>
      <w:proofErr w:type="spellEnd"/>
      <w:r w:rsidRPr="009555F6">
        <w:rPr>
          <w:rFonts w:ascii="Book Antiqua" w:eastAsia="宋体" w:hAnsi="Book Antiqua" w:cs="宋体"/>
          <w:sz w:val="24"/>
          <w:szCs w:val="24"/>
          <w:lang w:val="en-US" w:eastAsia="zh-CN"/>
        </w:rPr>
        <w:t xml:space="preserve"> 2005; </w:t>
      </w:r>
      <w:r w:rsidRPr="009555F6">
        <w:rPr>
          <w:rFonts w:ascii="Book Antiqua" w:eastAsia="宋体" w:hAnsi="Book Antiqua" w:cs="宋体"/>
          <w:b/>
          <w:bCs/>
          <w:sz w:val="24"/>
          <w:szCs w:val="24"/>
          <w:lang w:val="en-US" w:eastAsia="zh-CN"/>
        </w:rPr>
        <w:t>191</w:t>
      </w:r>
      <w:r w:rsidRPr="009555F6">
        <w:rPr>
          <w:rFonts w:ascii="Book Antiqua" w:eastAsia="宋体" w:hAnsi="Book Antiqua" w:cs="宋体"/>
          <w:sz w:val="24"/>
          <w:szCs w:val="24"/>
          <w:lang w:val="en-US" w:eastAsia="zh-CN"/>
        </w:rPr>
        <w:t>: 1403-1409 [PMID: 15809897 DOI: 10.1086/429411</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16 </w:t>
      </w:r>
      <w:proofErr w:type="spellStart"/>
      <w:r w:rsidRPr="009555F6">
        <w:rPr>
          <w:rFonts w:ascii="Book Antiqua" w:eastAsia="宋体" w:hAnsi="Book Antiqua" w:cs="宋体"/>
          <w:b/>
          <w:bCs/>
          <w:sz w:val="24"/>
          <w:szCs w:val="24"/>
          <w:lang w:val="en-US" w:eastAsia="zh-CN"/>
        </w:rPr>
        <w:t>Feldblum</w:t>
      </w:r>
      <w:proofErr w:type="spellEnd"/>
      <w:r w:rsidRPr="009555F6">
        <w:rPr>
          <w:rFonts w:ascii="Book Antiqua" w:eastAsia="宋体" w:hAnsi="Book Antiqua" w:cs="宋体"/>
          <w:b/>
          <w:bCs/>
          <w:sz w:val="24"/>
          <w:szCs w:val="24"/>
          <w:lang w:val="en-US" w:eastAsia="zh-CN"/>
        </w:rPr>
        <w:t xml:space="preserve"> PJ</w:t>
      </w:r>
      <w:r w:rsidRPr="009555F6">
        <w:rPr>
          <w:rFonts w:ascii="Book Antiqua" w:eastAsia="宋体" w:hAnsi="Book Antiqua" w:cs="宋体"/>
          <w:sz w:val="24"/>
          <w:szCs w:val="24"/>
          <w:lang w:val="en-US" w:eastAsia="zh-CN"/>
        </w:rPr>
        <w:t xml:space="preserve">, Lie CC, Weaver MA, Van </w:t>
      </w:r>
      <w:proofErr w:type="spellStart"/>
      <w:r w:rsidRPr="009555F6">
        <w:rPr>
          <w:rFonts w:ascii="Book Antiqua" w:eastAsia="宋体" w:hAnsi="Book Antiqua" w:cs="宋体"/>
          <w:sz w:val="24"/>
          <w:szCs w:val="24"/>
          <w:lang w:val="en-US" w:eastAsia="zh-CN"/>
        </w:rPr>
        <w:t>Damme</w:t>
      </w:r>
      <w:proofErr w:type="spellEnd"/>
      <w:r w:rsidRPr="009555F6">
        <w:rPr>
          <w:rFonts w:ascii="Book Antiqua" w:eastAsia="宋体" w:hAnsi="Book Antiqua" w:cs="宋体"/>
          <w:sz w:val="24"/>
          <w:szCs w:val="24"/>
          <w:lang w:val="en-US" w:eastAsia="zh-CN"/>
        </w:rPr>
        <w:t xml:space="preserve"> L, </w:t>
      </w:r>
      <w:proofErr w:type="spellStart"/>
      <w:r w:rsidRPr="009555F6">
        <w:rPr>
          <w:rFonts w:ascii="Book Antiqua" w:eastAsia="宋体" w:hAnsi="Book Antiqua" w:cs="宋体"/>
          <w:sz w:val="24"/>
          <w:szCs w:val="24"/>
          <w:lang w:val="en-US" w:eastAsia="zh-CN"/>
        </w:rPr>
        <w:t>Halpern</w:t>
      </w:r>
      <w:proofErr w:type="spellEnd"/>
      <w:r w:rsidRPr="009555F6">
        <w:rPr>
          <w:rFonts w:ascii="Book Antiqua" w:eastAsia="宋体" w:hAnsi="Book Antiqua" w:cs="宋体"/>
          <w:sz w:val="24"/>
          <w:szCs w:val="24"/>
          <w:lang w:val="en-US" w:eastAsia="zh-CN"/>
        </w:rPr>
        <w:t xml:space="preserve"> V, </w:t>
      </w:r>
      <w:proofErr w:type="spellStart"/>
      <w:r w:rsidRPr="009555F6">
        <w:rPr>
          <w:rFonts w:ascii="Book Antiqua" w:eastAsia="宋体" w:hAnsi="Book Antiqua" w:cs="宋体"/>
          <w:sz w:val="24"/>
          <w:szCs w:val="24"/>
          <w:lang w:val="en-US" w:eastAsia="zh-CN"/>
        </w:rPr>
        <w:t>Adeiga</w:t>
      </w:r>
      <w:proofErr w:type="spellEnd"/>
      <w:r w:rsidRPr="009555F6">
        <w:rPr>
          <w:rFonts w:ascii="Book Antiqua" w:eastAsia="宋体" w:hAnsi="Book Antiqua" w:cs="宋体"/>
          <w:sz w:val="24"/>
          <w:szCs w:val="24"/>
          <w:lang w:val="en-US" w:eastAsia="zh-CN"/>
        </w:rPr>
        <w:t xml:space="preserve"> A, </w:t>
      </w:r>
      <w:proofErr w:type="spellStart"/>
      <w:r w:rsidRPr="009555F6">
        <w:rPr>
          <w:rFonts w:ascii="Book Antiqua" w:eastAsia="宋体" w:hAnsi="Book Antiqua" w:cs="宋体"/>
          <w:sz w:val="24"/>
          <w:szCs w:val="24"/>
          <w:lang w:val="en-US" w:eastAsia="zh-CN"/>
        </w:rPr>
        <w:t>Bakare</w:t>
      </w:r>
      <w:proofErr w:type="spellEnd"/>
      <w:r w:rsidRPr="009555F6">
        <w:rPr>
          <w:rFonts w:ascii="Book Antiqua" w:eastAsia="宋体" w:hAnsi="Book Antiqua" w:cs="宋体"/>
          <w:sz w:val="24"/>
          <w:szCs w:val="24"/>
          <w:lang w:val="en-US" w:eastAsia="zh-CN"/>
        </w:rPr>
        <w:t xml:space="preserve"> R, Schwartz J, Becker M, Solomon S. Baseline factors associated with incident HIV and STI in four </w:t>
      </w:r>
      <w:proofErr w:type="spellStart"/>
      <w:r w:rsidRPr="009555F6">
        <w:rPr>
          <w:rFonts w:ascii="Book Antiqua" w:eastAsia="宋体" w:hAnsi="Book Antiqua" w:cs="宋体"/>
          <w:sz w:val="24"/>
          <w:szCs w:val="24"/>
          <w:lang w:val="en-US" w:eastAsia="zh-CN"/>
        </w:rPr>
        <w:t>microbicide</w:t>
      </w:r>
      <w:proofErr w:type="spellEnd"/>
      <w:r w:rsidRPr="009555F6">
        <w:rPr>
          <w:rFonts w:ascii="Book Antiqua" w:eastAsia="宋体" w:hAnsi="Book Antiqua" w:cs="宋体"/>
          <w:sz w:val="24"/>
          <w:szCs w:val="24"/>
          <w:lang w:val="en-US" w:eastAsia="zh-CN"/>
        </w:rPr>
        <w:t xml:space="preserve"> trials. </w:t>
      </w:r>
      <w:r w:rsidRPr="009555F6">
        <w:rPr>
          <w:rFonts w:ascii="Book Antiqua" w:eastAsia="宋体" w:hAnsi="Book Antiqua" w:cs="宋体"/>
          <w:i/>
          <w:iCs/>
          <w:sz w:val="24"/>
          <w:szCs w:val="24"/>
          <w:lang w:val="en-US" w:eastAsia="zh-CN"/>
        </w:rPr>
        <w:t xml:space="preserve">Sex </w:t>
      </w:r>
      <w:proofErr w:type="spellStart"/>
      <w:r w:rsidRPr="009555F6">
        <w:rPr>
          <w:rFonts w:ascii="Book Antiqua" w:eastAsia="宋体" w:hAnsi="Book Antiqua" w:cs="宋体"/>
          <w:i/>
          <w:iCs/>
          <w:sz w:val="24"/>
          <w:szCs w:val="24"/>
          <w:lang w:val="en-US" w:eastAsia="zh-CN"/>
        </w:rPr>
        <w:t>Transm</w:t>
      </w:r>
      <w:proofErr w:type="spellEnd"/>
      <w:r w:rsidRPr="009555F6">
        <w:rPr>
          <w:rFonts w:ascii="Book Antiqua" w:eastAsia="宋体" w:hAnsi="Book Antiqua" w:cs="宋体"/>
          <w:i/>
          <w:iCs/>
          <w:sz w:val="24"/>
          <w:szCs w:val="24"/>
          <w:lang w:val="en-US" w:eastAsia="zh-CN"/>
        </w:rPr>
        <w:t xml:space="preserve"> </w:t>
      </w:r>
      <w:proofErr w:type="spellStart"/>
      <w:r w:rsidRPr="009555F6">
        <w:rPr>
          <w:rFonts w:ascii="Book Antiqua" w:eastAsia="宋体" w:hAnsi="Book Antiqua" w:cs="宋体"/>
          <w:i/>
          <w:iCs/>
          <w:sz w:val="24"/>
          <w:szCs w:val="24"/>
          <w:lang w:val="en-US" w:eastAsia="zh-CN"/>
        </w:rPr>
        <w:t>Dis</w:t>
      </w:r>
      <w:proofErr w:type="spellEnd"/>
      <w:r w:rsidRPr="009555F6">
        <w:rPr>
          <w:rFonts w:ascii="Book Antiqua" w:eastAsia="宋体" w:hAnsi="Book Antiqua" w:cs="宋体"/>
          <w:sz w:val="24"/>
          <w:szCs w:val="24"/>
          <w:lang w:val="en-US" w:eastAsia="zh-CN"/>
        </w:rPr>
        <w:t xml:space="preserve"> 2010; </w:t>
      </w:r>
      <w:r w:rsidRPr="009555F6">
        <w:rPr>
          <w:rFonts w:ascii="Book Antiqua" w:eastAsia="宋体" w:hAnsi="Book Antiqua" w:cs="宋体"/>
          <w:b/>
          <w:bCs/>
          <w:sz w:val="24"/>
          <w:szCs w:val="24"/>
          <w:lang w:val="en-US" w:eastAsia="zh-CN"/>
        </w:rPr>
        <w:t>37</w:t>
      </w:r>
      <w:r w:rsidRPr="009555F6">
        <w:rPr>
          <w:rFonts w:ascii="Book Antiqua" w:eastAsia="宋体" w:hAnsi="Book Antiqua" w:cs="宋体"/>
          <w:sz w:val="24"/>
          <w:szCs w:val="24"/>
          <w:lang w:val="en-US" w:eastAsia="zh-CN"/>
        </w:rPr>
        <w:t>: 594-601 [PMID: 20879087 DOI: 10.1097/OLQ.0b013e3181e15f0b</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17 </w:t>
      </w:r>
      <w:r w:rsidRPr="009555F6">
        <w:rPr>
          <w:rFonts w:ascii="Book Antiqua" w:eastAsia="宋体" w:hAnsi="Book Antiqua" w:cs="宋体"/>
          <w:b/>
          <w:bCs/>
          <w:sz w:val="24"/>
          <w:szCs w:val="24"/>
          <w:lang w:val="en-US" w:eastAsia="zh-CN"/>
        </w:rPr>
        <w:t>Turner AN</w:t>
      </w:r>
      <w:r w:rsidRPr="009555F6">
        <w:rPr>
          <w:rFonts w:ascii="Book Antiqua" w:eastAsia="宋体" w:hAnsi="Book Antiqua" w:cs="宋体"/>
          <w:sz w:val="24"/>
          <w:szCs w:val="24"/>
          <w:lang w:val="en-US" w:eastAsia="zh-CN"/>
        </w:rPr>
        <w:t xml:space="preserve">, De </w:t>
      </w:r>
      <w:proofErr w:type="spellStart"/>
      <w:r w:rsidRPr="009555F6">
        <w:rPr>
          <w:rFonts w:ascii="Book Antiqua" w:eastAsia="宋体" w:hAnsi="Book Antiqua" w:cs="宋体"/>
          <w:sz w:val="24"/>
          <w:szCs w:val="24"/>
          <w:lang w:val="en-US" w:eastAsia="zh-CN"/>
        </w:rPr>
        <w:t>Kock</w:t>
      </w:r>
      <w:proofErr w:type="spellEnd"/>
      <w:r w:rsidRPr="009555F6">
        <w:rPr>
          <w:rFonts w:ascii="Book Antiqua" w:eastAsia="宋体" w:hAnsi="Book Antiqua" w:cs="宋体"/>
          <w:sz w:val="24"/>
          <w:szCs w:val="24"/>
          <w:lang w:val="en-US" w:eastAsia="zh-CN"/>
        </w:rPr>
        <w:t xml:space="preserve"> AE, Meehan-Ritter A, Blanchard K, </w:t>
      </w:r>
      <w:proofErr w:type="spellStart"/>
      <w:r w:rsidRPr="009555F6">
        <w:rPr>
          <w:rFonts w:ascii="Book Antiqua" w:eastAsia="宋体" w:hAnsi="Book Antiqua" w:cs="宋体"/>
          <w:sz w:val="24"/>
          <w:szCs w:val="24"/>
          <w:lang w:val="en-US" w:eastAsia="zh-CN"/>
        </w:rPr>
        <w:t>Sebola</w:t>
      </w:r>
      <w:proofErr w:type="spellEnd"/>
      <w:r w:rsidRPr="009555F6">
        <w:rPr>
          <w:rFonts w:ascii="Book Antiqua" w:eastAsia="宋体" w:hAnsi="Book Antiqua" w:cs="宋体"/>
          <w:sz w:val="24"/>
          <w:szCs w:val="24"/>
          <w:lang w:val="en-US" w:eastAsia="zh-CN"/>
        </w:rPr>
        <w:t xml:space="preserve"> MH, </w:t>
      </w:r>
      <w:proofErr w:type="spellStart"/>
      <w:r w:rsidRPr="009555F6">
        <w:rPr>
          <w:rFonts w:ascii="Book Antiqua" w:eastAsia="宋体" w:hAnsi="Book Antiqua" w:cs="宋体"/>
          <w:sz w:val="24"/>
          <w:szCs w:val="24"/>
          <w:lang w:val="en-US" w:eastAsia="zh-CN"/>
        </w:rPr>
        <w:t>Hoosen</w:t>
      </w:r>
      <w:proofErr w:type="spellEnd"/>
      <w:r w:rsidRPr="009555F6">
        <w:rPr>
          <w:rFonts w:ascii="Book Antiqua" w:eastAsia="宋体" w:hAnsi="Book Antiqua" w:cs="宋体"/>
          <w:sz w:val="24"/>
          <w:szCs w:val="24"/>
          <w:lang w:val="en-US" w:eastAsia="zh-CN"/>
        </w:rPr>
        <w:t xml:space="preserve"> AA, Coetzee N, </w:t>
      </w:r>
      <w:proofErr w:type="spellStart"/>
      <w:r w:rsidRPr="009555F6">
        <w:rPr>
          <w:rFonts w:ascii="Book Antiqua" w:eastAsia="宋体" w:hAnsi="Book Antiqua" w:cs="宋体"/>
          <w:sz w:val="24"/>
          <w:szCs w:val="24"/>
          <w:lang w:val="en-US" w:eastAsia="zh-CN"/>
        </w:rPr>
        <w:t>Ellertson</w:t>
      </w:r>
      <w:proofErr w:type="spellEnd"/>
      <w:r w:rsidRPr="009555F6">
        <w:rPr>
          <w:rFonts w:ascii="Book Antiqua" w:eastAsia="宋体" w:hAnsi="Book Antiqua" w:cs="宋体"/>
          <w:sz w:val="24"/>
          <w:szCs w:val="24"/>
          <w:lang w:val="en-US" w:eastAsia="zh-CN"/>
        </w:rPr>
        <w:t xml:space="preserve"> C. Many vaginal </w:t>
      </w:r>
      <w:proofErr w:type="spellStart"/>
      <w:r w:rsidRPr="009555F6">
        <w:rPr>
          <w:rFonts w:ascii="Book Antiqua" w:eastAsia="宋体" w:hAnsi="Book Antiqua" w:cs="宋体"/>
          <w:sz w:val="24"/>
          <w:szCs w:val="24"/>
          <w:lang w:val="en-US" w:eastAsia="zh-CN"/>
        </w:rPr>
        <w:t>microbicide</w:t>
      </w:r>
      <w:proofErr w:type="spellEnd"/>
      <w:r w:rsidRPr="009555F6">
        <w:rPr>
          <w:rFonts w:ascii="Book Antiqua" w:eastAsia="宋体" w:hAnsi="Book Antiqua" w:cs="宋体"/>
          <w:sz w:val="24"/>
          <w:szCs w:val="24"/>
          <w:lang w:val="en-US" w:eastAsia="zh-CN"/>
        </w:rPr>
        <w:t xml:space="preserve"> trial participants acknowledged they had misreported sensitive sexual behavior in face-to-face interviews. </w:t>
      </w:r>
      <w:r w:rsidRPr="009555F6">
        <w:rPr>
          <w:rFonts w:ascii="Book Antiqua" w:eastAsia="宋体" w:hAnsi="Book Antiqua" w:cs="宋体"/>
          <w:i/>
          <w:iCs/>
          <w:sz w:val="24"/>
          <w:szCs w:val="24"/>
          <w:lang w:val="en-US" w:eastAsia="zh-CN"/>
        </w:rPr>
        <w:t xml:space="preserve">J </w:t>
      </w:r>
      <w:proofErr w:type="spellStart"/>
      <w:r w:rsidRPr="009555F6">
        <w:rPr>
          <w:rFonts w:ascii="Book Antiqua" w:eastAsia="宋体" w:hAnsi="Book Antiqua" w:cs="宋体"/>
          <w:i/>
          <w:iCs/>
          <w:sz w:val="24"/>
          <w:szCs w:val="24"/>
          <w:lang w:val="en-US" w:eastAsia="zh-CN"/>
        </w:rPr>
        <w:t>Clin</w:t>
      </w:r>
      <w:proofErr w:type="spellEnd"/>
      <w:r w:rsidRPr="009555F6">
        <w:rPr>
          <w:rFonts w:ascii="Book Antiqua" w:eastAsia="宋体" w:hAnsi="Book Antiqua" w:cs="宋体"/>
          <w:i/>
          <w:iCs/>
          <w:sz w:val="24"/>
          <w:szCs w:val="24"/>
          <w:lang w:val="en-US" w:eastAsia="zh-CN"/>
        </w:rPr>
        <w:t xml:space="preserve"> </w:t>
      </w:r>
      <w:proofErr w:type="spellStart"/>
      <w:r w:rsidRPr="009555F6">
        <w:rPr>
          <w:rFonts w:ascii="Book Antiqua" w:eastAsia="宋体" w:hAnsi="Book Antiqua" w:cs="宋体"/>
          <w:i/>
          <w:iCs/>
          <w:sz w:val="24"/>
          <w:szCs w:val="24"/>
          <w:lang w:val="en-US" w:eastAsia="zh-CN"/>
        </w:rPr>
        <w:t>Epidemiol</w:t>
      </w:r>
      <w:proofErr w:type="spellEnd"/>
      <w:r w:rsidRPr="009555F6">
        <w:rPr>
          <w:rFonts w:ascii="Book Antiqua" w:eastAsia="宋体" w:hAnsi="Book Antiqua" w:cs="宋体"/>
          <w:sz w:val="24"/>
          <w:szCs w:val="24"/>
          <w:lang w:val="en-US" w:eastAsia="zh-CN"/>
        </w:rPr>
        <w:t xml:space="preserve"> 2009; </w:t>
      </w:r>
      <w:r w:rsidRPr="009555F6">
        <w:rPr>
          <w:rFonts w:ascii="Book Antiqua" w:eastAsia="宋体" w:hAnsi="Book Antiqua" w:cs="宋体"/>
          <w:b/>
          <w:bCs/>
          <w:sz w:val="24"/>
          <w:szCs w:val="24"/>
          <w:lang w:val="en-US" w:eastAsia="zh-CN"/>
        </w:rPr>
        <w:t>62</w:t>
      </w:r>
      <w:r w:rsidRPr="009555F6">
        <w:rPr>
          <w:rFonts w:ascii="Book Antiqua" w:eastAsia="宋体" w:hAnsi="Book Antiqua" w:cs="宋体"/>
          <w:sz w:val="24"/>
          <w:szCs w:val="24"/>
          <w:lang w:val="en-US" w:eastAsia="zh-CN"/>
        </w:rPr>
        <w:t xml:space="preserve">: 759-765 [PMID: 19013762 DOI: </w:t>
      </w:r>
      <w:proofErr w:type="spellStart"/>
      <w:r w:rsidRPr="009555F6">
        <w:rPr>
          <w:rFonts w:ascii="Book Antiqua" w:eastAsia="宋体" w:hAnsi="Book Antiqua" w:cs="宋体"/>
          <w:sz w:val="24"/>
          <w:szCs w:val="24"/>
          <w:lang w:val="en-US" w:eastAsia="zh-CN"/>
        </w:rPr>
        <w:t>doi</w:t>
      </w:r>
      <w:proofErr w:type="spellEnd"/>
      <w:r w:rsidRPr="009555F6">
        <w:rPr>
          <w:rFonts w:ascii="Book Antiqua" w:eastAsia="宋体" w:hAnsi="Book Antiqua" w:cs="宋体"/>
          <w:sz w:val="24"/>
          <w:szCs w:val="24"/>
          <w:lang w:val="en-US" w:eastAsia="zh-CN"/>
        </w:rPr>
        <w:t>: 10.1016/j.jclinepi.2008.07.011</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lastRenderedPageBreak/>
        <w:t xml:space="preserve">18 </w:t>
      </w:r>
      <w:proofErr w:type="spellStart"/>
      <w:r w:rsidRPr="009555F6">
        <w:rPr>
          <w:rFonts w:ascii="Book Antiqua" w:eastAsia="宋体" w:hAnsi="Book Antiqua" w:cs="宋体"/>
          <w:b/>
          <w:bCs/>
          <w:sz w:val="24"/>
          <w:szCs w:val="24"/>
          <w:lang w:val="en-US" w:eastAsia="zh-CN"/>
        </w:rPr>
        <w:t>Ryoo</w:t>
      </w:r>
      <w:proofErr w:type="spellEnd"/>
      <w:r w:rsidRPr="009555F6">
        <w:rPr>
          <w:rFonts w:ascii="Book Antiqua" w:eastAsia="宋体" w:hAnsi="Book Antiqua" w:cs="宋体"/>
          <w:b/>
          <w:bCs/>
          <w:sz w:val="24"/>
          <w:szCs w:val="24"/>
          <w:lang w:val="en-US" w:eastAsia="zh-CN"/>
        </w:rPr>
        <w:t xml:space="preserve"> SM</w:t>
      </w:r>
      <w:r w:rsidRPr="009555F6">
        <w:rPr>
          <w:rFonts w:ascii="Book Antiqua" w:eastAsia="宋体" w:hAnsi="Book Antiqua" w:cs="宋体"/>
          <w:sz w:val="24"/>
          <w:szCs w:val="24"/>
          <w:lang w:val="en-US" w:eastAsia="zh-CN"/>
        </w:rPr>
        <w:t xml:space="preserve">, Kim WY, Kim W, Lim KS, Lee CC, Woo JH. </w:t>
      </w:r>
      <w:proofErr w:type="gramStart"/>
      <w:r w:rsidRPr="009555F6">
        <w:rPr>
          <w:rFonts w:ascii="Book Antiqua" w:eastAsia="宋体" w:hAnsi="Book Antiqua" w:cs="宋体"/>
          <w:sz w:val="24"/>
          <w:szCs w:val="24"/>
          <w:lang w:val="en-US" w:eastAsia="zh-CN"/>
        </w:rPr>
        <w:t xml:space="preserve">Transmission of hepatitis C virus by occupational </w:t>
      </w:r>
      <w:proofErr w:type="spellStart"/>
      <w:r w:rsidRPr="009555F6">
        <w:rPr>
          <w:rFonts w:ascii="Book Antiqua" w:eastAsia="宋体" w:hAnsi="Book Antiqua" w:cs="宋体"/>
          <w:sz w:val="24"/>
          <w:szCs w:val="24"/>
          <w:lang w:val="en-US" w:eastAsia="zh-CN"/>
        </w:rPr>
        <w:t>percutaneous</w:t>
      </w:r>
      <w:proofErr w:type="spellEnd"/>
      <w:r w:rsidRPr="009555F6">
        <w:rPr>
          <w:rFonts w:ascii="Book Antiqua" w:eastAsia="宋体" w:hAnsi="Book Antiqua" w:cs="宋体"/>
          <w:sz w:val="24"/>
          <w:szCs w:val="24"/>
          <w:lang w:val="en-US" w:eastAsia="zh-CN"/>
        </w:rPr>
        <w:t xml:space="preserve"> injuries in South Korea.</w:t>
      </w:r>
      <w:proofErr w:type="gramEnd"/>
      <w:r w:rsidRPr="009555F6">
        <w:rPr>
          <w:rFonts w:ascii="Book Antiqua" w:eastAsia="宋体" w:hAnsi="Book Antiqua" w:cs="宋体"/>
          <w:sz w:val="24"/>
          <w:szCs w:val="24"/>
          <w:lang w:val="en-US" w:eastAsia="zh-CN"/>
        </w:rPr>
        <w:t xml:space="preserve"> </w:t>
      </w:r>
      <w:r w:rsidRPr="009555F6">
        <w:rPr>
          <w:rFonts w:ascii="Book Antiqua" w:eastAsia="宋体" w:hAnsi="Book Antiqua" w:cs="宋体"/>
          <w:i/>
          <w:iCs/>
          <w:sz w:val="24"/>
          <w:szCs w:val="24"/>
          <w:lang w:val="en-US" w:eastAsia="zh-CN"/>
        </w:rPr>
        <w:t xml:space="preserve">J </w:t>
      </w:r>
      <w:proofErr w:type="spellStart"/>
      <w:r w:rsidRPr="009555F6">
        <w:rPr>
          <w:rFonts w:ascii="Book Antiqua" w:eastAsia="宋体" w:hAnsi="Book Antiqua" w:cs="宋体"/>
          <w:i/>
          <w:iCs/>
          <w:sz w:val="24"/>
          <w:szCs w:val="24"/>
          <w:lang w:val="en-US" w:eastAsia="zh-CN"/>
        </w:rPr>
        <w:t>Formos</w:t>
      </w:r>
      <w:proofErr w:type="spellEnd"/>
      <w:r w:rsidRPr="009555F6">
        <w:rPr>
          <w:rFonts w:ascii="Book Antiqua" w:eastAsia="宋体" w:hAnsi="Book Antiqua" w:cs="宋体"/>
          <w:i/>
          <w:iCs/>
          <w:sz w:val="24"/>
          <w:szCs w:val="24"/>
          <w:lang w:val="en-US" w:eastAsia="zh-CN"/>
        </w:rPr>
        <w:t xml:space="preserve"> Med Assoc</w:t>
      </w:r>
      <w:r w:rsidRPr="009555F6">
        <w:rPr>
          <w:rFonts w:ascii="Book Antiqua" w:eastAsia="宋体" w:hAnsi="Book Antiqua" w:cs="宋体"/>
          <w:sz w:val="24"/>
          <w:szCs w:val="24"/>
          <w:lang w:val="en-US" w:eastAsia="zh-CN"/>
        </w:rPr>
        <w:t xml:space="preserve"> 2012; </w:t>
      </w:r>
      <w:r w:rsidRPr="009555F6">
        <w:rPr>
          <w:rFonts w:ascii="Book Antiqua" w:eastAsia="宋体" w:hAnsi="Book Antiqua" w:cs="宋体"/>
          <w:b/>
          <w:bCs/>
          <w:sz w:val="24"/>
          <w:szCs w:val="24"/>
          <w:lang w:val="en-US" w:eastAsia="zh-CN"/>
        </w:rPr>
        <w:t>111</w:t>
      </w:r>
      <w:r w:rsidRPr="009555F6">
        <w:rPr>
          <w:rFonts w:ascii="Book Antiqua" w:eastAsia="宋体" w:hAnsi="Book Antiqua" w:cs="宋体"/>
          <w:sz w:val="24"/>
          <w:szCs w:val="24"/>
          <w:lang w:val="en-US" w:eastAsia="zh-CN"/>
        </w:rPr>
        <w:t>: 113-117 [PMID: 22370291 DOI: 10.1016/j.jfma.2011.05.005</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19 </w:t>
      </w:r>
      <w:r w:rsidRPr="009555F6">
        <w:rPr>
          <w:rFonts w:ascii="Book Antiqua" w:eastAsia="宋体" w:hAnsi="Book Antiqua" w:cs="宋体"/>
          <w:b/>
          <w:bCs/>
          <w:sz w:val="24"/>
          <w:szCs w:val="24"/>
          <w:lang w:val="en-US" w:eastAsia="zh-CN"/>
        </w:rPr>
        <w:t>Tomkins SE</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Elford</w:t>
      </w:r>
      <w:proofErr w:type="spellEnd"/>
      <w:r w:rsidRPr="009555F6">
        <w:rPr>
          <w:rFonts w:ascii="Book Antiqua" w:eastAsia="宋体" w:hAnsi="Book Antiqua" w:cs="宋体"/>
          <w:sz w:val="24"/>
          <w:szCs w:val="24"/>
          <w:lang w:val="en-US" w:eastAsia="zh-CN"/>
        </w:rPr>
        <w:t xml:space="preserve"> J, Nichols T, Aston J, </w:t>
      </w:r>
      <w:proofErr w:type="spellStart"/>
      <w:r w:rsidRPr="009555F6">
        <w:rPr>
          <w:rFonts w:ascii="Book Antiqua" w:eastAsia="宋体" w:hAnsi="Book Antiqua" w:cs="宋体"/>
          <w:sz w:val="24"/>
          <w:szCs w:val="24"/>
          <w:lang w:val="en-US" w:eastAsia="zh-CN"/>
        </w:rPr>
        <w:t>Cliffe</w:t>
      </w:r>
      <w:proofErr w:type="spellEnd"/>
      <w:r w:rsidRPr="009555F6">
        <w:rPr>
          <w:rFonts w:ascii="Book Antiqua" w:eastAsia="宋体" w:hAnsi="Book Antiqua" w:cs="宋体"/>
          <w:sz w:val="24"/>
          <w:szCs w:val="24"/>
          <w:lang w:val="en-US" w:eastAsia="zh-CN"/>
        </w:rPr>
        <w:t xml:space="preserve"> SJ, Roy K, Grime P, </w:t>
      </w:r>
      <w:proofErr w:type="spellStart"/>
      <w:r w:rsidRPr="009555F6">
        <w:rPr>
          <w:rFonts w:ascii="Book Antiqua" w:eastAsia="宋体" w:hAnsi="Book Antiqua" w:cs="宋体"/>
          <w:sz w:val="24"/>
          <w:szCs w:val="24"/>
          <w:lang w:val="en-US" w:eastAsia="zh-CN"/>
        </w:rPr>
        <w:t>Ncube</w:t>
      </w:r>
      <w:proofErr w:type="spellEnd"/>
      <w:r w:rsidRPr="009555F6">
        <w:rPr>
          <w:rFonts w:ascii="Book Antiqua" w:eastAsia="宋体" w:hAnsi="Book Antiqua" w:cs="宋体"/>
          <w:sz w:val="24"/>
          <w:szCs w:val="24"/>
          <w:lang w:val="en-US" w:eastAsia="zh-CN"/>
        </w:rPr>
        <w:t xml:space="preserve"> FM. Occupational transmission of hepatitis C in healthcare workers and factors associated with </w:t>
      </w:r>
      <w:proofErr w:type="spellStart"/>
      <w:r w:rsidRPr="009555F6">
        <w:rPr>
          <w:rFonts w:ascii="Book Antiqua" w:eastAsia="宋体" w:hAnsi="Book Antiqua" w:cs="宋体"/>
          <w:sz w:val="24"/>
          <w:szCs w:val="24"/>
          <w:lang w:val="en-US" w:eastAsia="zh-CN"/>
        </w:rPr>
        <w:t>seroconversion</w:t>
      </w:r>
      <w:proofErr w:type="spellEnd"/>
      <w:r w:rsidRPr="009555F6">
        <w:rPr>
          <w:rFonts w:ascii="Book Antiqua" w:eastAsia="宋体" w:hAnsi="Book Antiqua" w:cs="宋体"/>
          <w:sz w:val="24"/>
          <w:szCs w:val="24"/>
          <w:lang w:val="en-US" w:eastAsia="zh-CN"/>
        </w:rPr>
        <w:t xml:space="preserve">: UK surveillance data. </w:t>
      </w:r>
      <w:r w:rsidRPr="009555F6">
        <w:rPr>
          <w:rFonts w:ascii="Book Antiqua" w:eastAsia="宋体" w:hAnsi="Book Antiqua" w:cs="宋体"/>
          <w:i/>
          <w:iCs/>
          <w:sz w:val="24"/>
          <w:szCs w:val="24"/>
          <w:lang w:val="en-US" w:eastAsia="zh-CN"/>
        </w:rPr>
        <w:t xml:space="preserve">J Viral </w:t>
      </w:r>
      <w:proofErr w:type="spellStart"/>
      <w:r w:rsidRPr="009555F6">
        <w:rPr>
          <w:rFonts w:ascii="Book Antiqua" w:eastAsia="宋体" w:hAnsi="Book Antiqua" w:cs="宋体"/>
          <w:i/>
          <w:iCs/>
          <w:sz w:val="24"/>
          <w:szCs w:val="24"/>
          <w:lang w:val="en-US" w:eastAsia="zh-CN"/>
        </w:rPr>
        <w:t>Hepat</w:t>
      </w:r>
      <w:proofErr w:type="spellEnd"/>
      <w:r w:rsidRPr="009555F6">
        <w:rPr>
          <w:rFonts w:ascii="Book Antiqua" w:eastAsia="宋体" w:hAnsi="Book Antiqua" w:cs="宋体"/>
          <w:sz w:val="24"/>
          <w:szCs w:val="24"/>
          <w:lang w:val="en-US" w:eastAsia="zh-CN"/>
        </w:rPr>
        <w:t xml:space="preserve"> 2012; </w:t>
      </w:r>
      <w:r w:rsidRPr="009555F6">
        <w:rPr>
          <w:rFonts w:ascii="Book Antiqua" w:eastAsia="宋体" w:hAnsi="Book Antiqua" w:cs="宋体"/>
          <w:b/>
          <w:bCs/>
          <w:sz w:val="24"/>
          <w:szCs w:val="24"/>
          <w:lang w:val="en-US" w:eastAsia="zh-CN"/>
        </w:rPr>
        <w:t>19</w:t>
      </w:r>
      <w:r w:rsidRPr="009555F6">
        <w:rPr>
          <w:rFonts w:ascii="Book Antiqua" w:eastAsia="宋体" w:hAnsi="Book Antiqua" w:cs="宋体"/>
          <w:sz w:val="24"/>
          <w:szCs w:val="24"/>
          <w:lang w:val="en-US" w:eastAsia="zh-CN"/>
        </w:rPr>
        <w:t>: 199-204 [PMID: 22329374 DOI: 10.1111/j.1365-2893.2011.01543.x</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20 </w:t>
      </w:r>
      <w:proofErr w:type="spellStart"/>
      <w:r w:rsidRPr="009555F6">
        <w:rPr>
          <w:rFonts w:ascii="Book Antiqua" w:eastAsia="宋体" w:hAnsi="Book Antiqua" w:cs="宋体"/>
          <w:b/>
          <w:bCs/>
          <w:sz w:val="24"/>
          <w:szCs w:val="24"/>
          <w:lang w:val="en-US" w:eastAsia="zh-CN"/>
        </w:rPr>
        <w:t>Ippolito</w:t>
      </w:r>
      <w:proofErr w:type="spellEnd"/>
      <w:r w:rsidRPr="009555F6">
        <w:rPr>
          <w:rFonts w:ascii="Book Antiqua" w:eastAsia="宋体" w:hAnsi="Book Antiqua" w:cs="宋体"/>
          <w:b/>
          <w:bCs/>
          <w:sz w:val="24"/>
          <w:szCs w:val="24"/>
          <w:lang w:val="en-US" w:eastAsia="zh-CN"/>
        </w:rPr>
        <w:t xml:space="preserve"> G</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Puro</w:t>
      </w:r>
      <w:proofErr w:type="spellEnd"/>
      <w:r w:rsidRPr="009555F6">
        <w:rPr>
          <w:rFonts w:ascii="Book Antiqua" w:eastAsia="宋体" w:hAnsi="Book Antiqua" w:cs="宋体"/>
          <w:sz w:val="24"/>
          <w:szCs w:val="24"/>
          <w:lang w:val="en-US" w:eastAsia="zh-CN"/>
        </w:rPr>
        <w:t xml:space="preserve"> V, De </w:t>
      </w:r>
      <w:proofErr w:type="spellStart"/>
      <w:r w:rsidRPr="009555F6">
        <w:rPr>
          <w:rFonts w:ascii="Book Antiqua" w:eastAsia="宋体" w:hAnsi="Book Antiqua" w:cs="宋体"/>
          <w:sz w:val="24"/>
          <w:szCs w:val="24"/>
          <w:lang w:val="en-US" w:eastAsia="zh-CN"/>
        </w:rPr>
        <w:t>Carli</w:t>
      </w:r>
      <w:proofErr w:type="spellEnd"/>
      <w:r w:rsidRPr="009555F6">
        <w:rPr>
          <w:rFonts w:ascii="Book Antiqua" w:eastAsia="宋体" w:hAnsi="Book Antiqua" w:cs="宋体"/>
          <w:sz w:val="24"/>
          <w:szCs w:val="24"/>
          <w:lang w:val="en-US" w:eastAsia="zh-CN"/>
        </w:rPr>
        <w:t xml:space="preserve"> G. </w:t>
      </w:r>
      <w:proofErr w:type="gramStart"/>
      <w:r w:rsidRPr="009555F6">
        <w:rPr>
          <w:rFonts w:ascii="Book Antiqua" w:eastAsia="宋体" w:hAnsi="Book Antiqua" w:cs="宋体"/>
          <w:sz w:val="24"/>
          <w:szCs w:val="24"/>
          <w:lang w:val="en-US" w:eastAsia="zh-CN"/>
        </w:rPr>
        <w:t>The risk of occupational human immunodeficiency virus infection in health care workers.</w:t>
      </w:r>
      <w:proofErr w:type="gramEnd"/>
      <w:r w:rsidRPr="009555F6">
        <w:rPr>
          <w:rFonts w:ascii="Book Antiqua" w:eastAsia="宋体" w:hAnsi="Book Antiqua" w:cs="宋体"/>
          <w:sz w:val="24"/>
          <w:szCs w:val="24"/>
          <w:lang w:val="en-US" w:eastAsia="zh-CN"/>
        </w:rPr>
        <w:t xml:space="preserve"> </w:t>
      </w:r>
      <w:proofErr w:type="gramStart"/>
      <w:r w:rsidRPr="009555F6">
        <w:rPr>
          <w:rFonts w:ascii="Book Antiqua" w:eastAsia="宋体" w:hAnsi="Book Antiqua" w:cs="宋体"/>
          <w:sz w:val="24"/>
          <w:szCs w:val="24"/>
          <w:lang w:val="en-US" w:eastAsia="zh-CN"/>
        </w:rPr>
        <w:t>Italian Multicenter Study.</w:t>
      </w:r>
      <w:proofErr w:type="gramEnd"/>
      <w:r w:rsidRPr="009555F6">
        <w:rPr>
          <w:rFonts w:ascii="Book Antiqua" w:eastAsia="宋体" w:hAnsi="Book Antiqua" w:cs="宋体"/>
          <w:sz w:val="24"/>
          <w:szCs w:val="24"/>
          <w:lang w:val="en-US" w:eastAsia="zh-CN"/>
        </w:rPr>
        <w:t xml:space="preserve"> </w:t>
      </w:r>
      <w:proofErr w:type="gramStart"/>
      <w:r w:rsidRPr="009555F6">
        <w:rPr>
          <w:rFonts w:ascii="Book Antiqua" w:eastAsia="宋体" w:hAnsi="Book Antiqua" w:cs="宋体"/>
          <w:sz w:val="24"/>
          <w:szCs w:val="24"/>
          <w:lang w:val="en-US" w:eastAsia="zh-CN"/>
        </w:rPr>
        <w:t>The Italian Study Group on Occupational Risk of HIV infection.</w:t>
      </w:r>
      <w:proofErr w:type="gramEnd"/>
      <w:r w:rsidRPr="009555F6">
        <w:rPr>
          <w:rFonts w:ascii="Book Antiqua" w:eastAsia="宋体" w:hAnsi="Book Antiqua" w:cs="宋体"/>
          <w:sz w:val="24"/>
          <w:szCs w:val="24"/>
          <w:lang w:val="en-US" w:eastAsia="zh-CN"/>
        </w:rPr>
        <w:t xml:space="preserve"> </w:t>
      </w:r>
      <w:r w:rsidRPr="009555F6">
        <w:rPr>
          <w:rFonts w:ascii="Book Antiqua" w:eastAsia="宋体" w:hAnsi="Book Antiqua" w:cs="宋体"/>
          <w:i/>
          <w:iCs/>
          <w:sz w:val="24"/>
          <w:szCs w:val="24"/>
          <w:lang w:val="en-US" w:eastAsia="zh-CN"/>
        </w:rPr>
        <w:t>Arch Intern Med</w:t>
      </w:r>
      <w:r w:rsidRPr="009555F6">
        <w:rPr>
          <w:rFonts w:ascii="Book Antiqua" w:eastAsia="宋体" w:hAnsi="Book Antiqua" w:cs="宋体"/>
          <w:sz w:val="24"/>
          <w:szCs w:val="24"/>
          <w:lang w:val="en-US" w:eastAsia="zh-CN"/>
        </w:rPr>
        <w:t xml:space="preserve"> 1993; </w:t>
      </w:r>
      <w:r w:rsidRPr="009555F6">
        <w:rPr>
          <w:rFonts w:ascii="Book Antiqua" w:eastAsia="宋体" w:hAnsi="Book Antiqua" w:cs="宋体"/>
          <w:b/>
          <w:bCs/>
          <w:sz w:val="24"/>
          <w:szCs w:val="24"/>
          <w:lang w:val="en-US" w:eastAsia="zh-CN"/>
        </w:rPr>
        <w:t>153</w:t>
      </w:r>
      <w:r w:rsidRPr="009555F6">
        <w:rPr>
          <w:rFonts w:ascii="Book Antiqua" w:eastAsia="宋体" w:hAnsi="Book Antiqua" w:cs="宋体"/>
          <w:sz w:val="24"/>
          <w:szCs w:val="24"/>
          <w:lang w:val="en-US" w:eastAsia="zh-CN"/>
        </w:rPr>
        <w:t>: 1451-1458 [PMID: 8512436 DOI: 10.1001/archinte.1993</w:t>
      </w:r>
      <w:r w:rsidR="00F243B6">
        <w:rPr>
          <w:rFonts w:ascii="Book Antiqua" w:eastAsia="宋体" w:hAnsi="Book Antiqua" w:cs="宋体"/>
          <w:sz w:val="24"/>
          <w:szCs w:val="24"/>
          <w:lang w:val="en-US" w:eastAsia="zh-CN"/>
        </w:rPr>
        <w:t>]</w:t>
      </w:r>
    </w:p>
    <w:p w:rsidR="009555F6" w:rsidRPr="009555F6" w:rsidRDefault="009555F6" w:rsidP="009555F6">
      <w:pPr>
        <w:spacing w:after="0" w:line="240" w:lineRule="auto"/>
        <w:rPr>
          <w:rFonts w:ascii="Book Antiqua" w:eastAsia="宋体" w:hAnsi="Book Antiqua" w:cs="宋体"/>
          <w:sz w:val="24"/>
          <w:szCs w:val="24"/>
          <w:lang w:val="en-US" w:eastAsia="zh-CN"/>
        </w:rPr>
      </w:pPr>
      <w:r w:rsidRPr="009555F6">
        <w:rPr>
          <w:rFonts w:ascii="Book Antiqua" w:eastAsia="宋体" w:hAnsi="Book Antiqua" w:cs="宋体"/>
          <w:sz w:val="24"/>
          <w:szCs w:val="24"/>
          <w:lang w:val="en-US" w:eastAsia="zh-CN"/>
        </w:rPr>
        <w:t xml:space="preserve">21 </w:t>
      </w:r>
      <w:r w:rsidRPr="009555F6">
        <w:rPr>
          <w:rFonts w:ascii="Book Antiqua" w:eastAsia="宋体" w:hAnsi="Book Antiqua" w:cs="宋体"/>
          <w:b/>
          <w:bCs/>
          <w:sz w:val="24"/>
          <w:szCs w:val="24"/>
          <w:lang w:val="en-US" w:eastAsia="zh-CN"/>
        </w:rPr>
        <w:t>van den Berg LM</w:t>
      </w:r>
      <w:r w:rsidRPr="009555F6">
        <w:rPr>
          <w:rFonts w:ascii="Book Antiqua" w:eastAsia="宋体" w:hAnsi="Book Antiqua" w:cs="宋体"/>
          <w:sz w:val="24"/>
          <w:szCs w:val="24"/>
          <w:lang w:val="en-US" w:eastAsia="zh-CN"/>
        </w:rPr>
        <w:t xml:space="preserve">, </w:t>
      </w:r>
      <w:proofErr w:type="spellStart"/>
      <w:r w:rsidRPr="009555F6">
        <w:rPr>
          <w:rFonts w:ascii="Book Antiqua" w:eastAsia="宋体" w:hAnsi="Book Antiqua" w:cs="宋体"/>
          <w:sz w:val="24"/>
          <w:szCs w:val="24"/>
          <w:lang w:val="en-US" w:eastAsia="zh-CN"/>
        </w:rPr>
        <w:t>Geijtenbeek</w:t>
      </w:r>
      <w:proofErr w:type="spellEnd"/>
      <w:r w:rsidRPr="009555F6">
        <w:rPr>
          <w:rFonts w:ascii="Book Antiqua" w:eastAsia="宋体" w:hAnsi="Book Antiqua" w:cs="宋体"/>
          <w:sz w:val="24"/>
          <w:szCs w:val="24"/>
          <w:lang w:val="en-US" w:eastAsia="zh-CN"/>
        </w:rPr>
        <w:t xml:space="preserve"> TB. </w:t>
      </w:r>
      <w:proofErr w:type="gramStart"/>
      <w:r w:rsidRPr="009555F6">
        <w:rPr>
          <w:rFonts w:ascii="Book Antiqua" w:eastAsia="宋体" w:hAnsi="Book Antiqua" w:cs="宋体"/>
          <w:sz w:val="24"/>
          <w:szCs w:val="24"/>
          <w:lang w:val="en-US" w:eastAsia="zh-CN"/>
        </w:rPr>
        <w:t xml:space="preserve">Antiviral immune responses by human </w:t>
      </w:r>
      <w:proofErr w:type="spellStart"/>
      <w:r w:rsidRPr="009555F6">
        <w:rPr>
          <w:rFonts w:ascii="Book Antiqua" w:eastAsia="宋体" w:hAnsi="Book Antiqua" w:cs="宋体"/>
          <w:sz w:val="24"/>
          <w:szCs w:val="24"/>
          <w:lang w:val="en-US" w:eastAsia="zh-CN"/>
        </w:rPr>
        <w:t>langerhans</w:t>
      </w:r>
      <w:proofErr w:type="spellEnd"/>
      <w:r w:rsidRPr="009555F6">
        <w:rPr>
          <w:rFonts w:ascii="Book Antiqua" w:eastAsia="宋体" w:hAnsi="Book Antiqua" w:cs="宋体"/>
          <w:sz w:val="24"/>
          <w:szCs w:val="24"/>
          <w:lang w:val="en-US" w:eastAsia="zh-CN"/>
        </w:rPr>
        <w:t xml:space="preserve"> cells and </w:t>
      </w:r>
      <w:proofErr w:type="spellStart"/>
      <w:r w:rsidRPr="009555F6">
        <w:rPr>
          <w:rFonts w:ascii="Book Antiqua" w:eastAsia="宋体" w:hAnsi="Book Antiqua" w:cs="宋体"/>
          <w:sz w:val="24"/>
          <w:szCs w:val="24"/>
          <w:lang w:val="en-US" w:eastAsia="zh-CN"/>
        </w:rPr>
        <w:t>dendritic</w:t>
      </w:r>
      <w:proofErr w:type="spellEnd"/>
      <w:r w:rsidRPr="009555F6">
        <w:rPr>
          <w:rFonts w:ascii="Book Antiqua" w:eastAsia="宋体" w:hAnsi="Book Antiqua" w:cs="宋体"/>
          <w:sz w:val="24"/>
          <w:szCs w:val="24"/>
          <w:lang w:val="en-US" w:eastAsia="zh-CN"/>
        </w:rPr>
        <w:t xml:space="preserve"> cells in HIV-1 infection.</w:t>
      </w:r>
      <w:proofErr w:type="gramEnd"/>
      <w:r w:rsidRPr="009555F6">
        <w:rPr>
          <w:rFonts w:ascii="Book Antiqua" w:eastAsia="宋体" w:hAnsi="Book Antiqua" w:cs="宋体"/>
          <w:sz w:val="24"/>
          <w:szCs w:val="24"/>
          <w:lang w:val="en-US" w:eastAsia="zh-CN"/>
        </w:rPr>
        <w:t xml:space="preserve"> </w:t>
      </w:r>
      <w:r w:rsidRPr="009555F6">
        <w:rPr>
          <w:rFonts w:ascii="Book Antiqua" w:eastAsia="宋体" w:hAnsi="Book Antiqua" w:cs="宋体"/>
          <w:i/>
          <w:iCs/>
          <w:sz w:val="24"/>
          <w:szCs w:val="24"/>
          <w:lang w:val="en-US" w:eastAsia="zh-CN"/>
        </w:rPr>
        <w:t xml:space="preserve">Adv Exp Med </w:t>
      </w:r>
      <w:proofErr w:type="spellStart"/>
      <w:r w:rsidRPr="009555F6">
        <w:rPr>
          <w:rFonts w:ascii="Book Antiqua" w:eastAsia="宋体" w:hAnsi="Book Antiqua" w:cs="宋体"/>
          <w:i/>
          <w:iCs/>
          <w:sz w:val="24"/>
          <w:szCs w:val="24"/>
          <w:lang w:val="en-US" w:eastAsia="zh-CN"/>
        </w:rPr>
        <w:t>Biol</w:t>
      </w:r>
      <w:proofErr w:type="spellEnd"/>
      <w:r w:rsidRPr="009555F6">
        <w:rPr>
          <w:rFonts w:ascii="Book Antiqua" w:eastAsia="宋体" w:hAnsi="Book Antiqua" w:cs="宋体"/>
          <w:sz w:val="24"/>
          <w:szCs w:val="24"/>
          <w:lang w:val="en-US" w:eastAsia="zh-CN"/>
        </w:rPr>
        <w:t xml:space="preserve"> 2013; </w:t>
      </w:r>
      <w:r w:rsidRPr="009555F6">
        <w:rPr>
          <w:rFonts w:ascii="Book Antiqua" w:eastAsia="宋体" w:hAnsi="Book Antiqua" w:cs="宋体"/>
          <w:b/>
          <w:bCs/>
          <w:sz w:val="24"/>
          <w:szCs w:val="24"/>
          <w:lang w:val="en-US" w:eastAsia="zh-CN"/>
        </w:rPr>
        <w:t>762</w:t>
      </w:r>
      <w:r w:rsidRPr="009555F6">
        <w:rPr>
          <w:rFonts w:ascii="Book Antiqua" w:eastAsia="宋体" w:hAnsi="Book Antiqua" w:cs="宋体"/>
          <w:sz w:val="24"/>
          <w:szCs w:val="24"/>
          <w:lang w:val="en-US" w:eastAsia="zh-CN"/>
        </w:rPr>
        <w:t>: 45-70 [PMID: 22975871 DOI: 10.1007/978-1-4614-4433-6_2</w:t>
      </w:r>
      <w:r w:rsidR="00F243B6">
        <w:rPr>
          <w:rFonts w:ascii="Book Antiqua" w:eastAsia="宋体" w:hAnsi="Book Antiqua" w:cs="宋体"/>
          <w:sz w:val="24"/>
          <w:szCs w:val="24"/>
          <w:lang w:val="en-US" w:eastAsia="zh-CN"/>
        </w:rPr>
        <w:t>]</w:t>
      </w:r>
    </w:p>
    <w:p w:rsidR="009555F6" w:rsidRPr="009555F6" w:rsidRDefault="009555F6" w:rsidP="009555F6">
      <w:pPr>
        <w:snapToGrid w:val="0"/>
        <w:spacing w:after="0" w:line="360" w:lineRule="auto"/>
        <w:jc w:val="both"/>
        <w:rPr>
          <w:rFonts w:ascii="Book Antiqua" w:hAnsi="Book Antiqua" w:cs="Tahoma"/>
          <w:b/>
          <w:color w:val="000000"/>
          <w:sz w:val="24"/>
          <w:lang w:eastAsia="zh-CN"/>
        </w:rPr>
      </w:pPr>
    </w:p>
    <w:p w:rsidR="00F243B6" w:rsidRPr="00C56046" w:rsidRDefault="00F243B6" w:rsidP="00F243B6">
      <w:pPr>
        <w:tabs>
          <w:tab w:val="left" w:pos="180"/>
          <w:tab w:val="left" w:pos="360"/>
        </w:tabs>
        <w:adjustRightInd w:val="0"/>
        <w:snapToGrid w:val="0"/>
        <w:spacing w:line="360" w:lineRule="auto"/>
        <w:jc w:val="right"/>
        <w:rPr>
          <w:rFonts w:ascii="Book Antiqua" w:hAnsi="Book Antiqua" w:cs="Tahoma"/>
          <w:b/>
          <w:color w:val="000000"/>
          <w:sz w:val="24"/>
        </w:rPr>
      </w:pPr>
      <w:bookmarkStart w:id="546" w:name="OLE_LINK874"/>
      <w:bookmarkStart w:id="547" w:name="OLE_LINK875"/>
      <w:bookmarkStart w:id="548" w:name="OLE_LINK347"/>
      <w:bookmarkStart w:id="549" w:name="OLE_LINK384"/>
      <w:bookmarkStart w:id="550" w:name="OLE_LINK557"/>
      <w:bookmarkStart w:id="551" w:name="OLE_LINK558"/>
      <w:bookmarkStart w:id="552" w:name="OLE_LINK631"/>
      <w:bookmarkStart w:id="553" w:name="OLE_LINK632"/>
      <w:bookmarkStart w:id="554" w:name="OLE_LINK386"/>
      <w:bookmarkStart w:id="555" w:name="OLE_LINK431"/>
      <w:bookmarkStart w:id="556" w:name="OLE_LINK564"/>
      <w:bookmarkStart w:id="557" w:name="OLE_LINK493"/>
      <w:bookmarkStart w:id="558" w:name="OLE_LINK442"/>
      <w:bookmarkStart w:id="559" w:name="OLE_LINK551"/>
      <w:bookmarkStart w:id="560" w:name="OLE_LINK668"/>
      <w:bookmarkStart w:id="561" w:name="OLE_LINK669"/>
      <w:bookmarkStart w:id="562" w:name="OLE_LINK725"/>
      <w:bookmarkStart w:id="563" w:name="OLE_LINK489"/>
      <w:bookmarkStart w:id="564" w:name="OLE_LINK602"/>
      <w:bookmarkStart w:id="565" w:name="OLE_LINK658"/>
      <w:bookmarkStart w:id="566" w:name="OLE_LINK747"/>
      <w:bookmarkStart w:id="567" w:name="OLE_LINK897"/>
      <w:bookmarkStart w:id="568" w:name="OLE_LINK1138"/>
      <w:bookmarkStart w:id="569" w:name="OLE_LINK1139"/>
      <w:bookmarkStart w:id="570" w:name="OLE_LINK882"/>
      <w:bookmarkStart w:id="571" w:name="OLE_LINK1095"/>
      <w:bookmarkStart w:id="572" w:name="OLE_LINK1305"/>
      <w:bookmarkStart w:id="573" w:name="OLE_LINK1390"/>
      <w:bookmarkStart w:id="574" w:name="OLE_LINK964"/>
      <w:bookmarkStart w:id="575" w:name="OLE_LINK1190"/>
      <w:bookmarkStart w:id="576" w:name="OLE_LINK1314"/>
      <w:bookmarkStart w:id="577" w:name="OLE_LINK1031"/>
      <w:bookmarkStart w:id="578" w:name="OLE_LINK1092"/>
      <w:bookmarkStart w:id="579" w:name="OLE_LINK1258"/>
      <w:bookmarkStart w:id="580" w:name="OLE_LINK1259"/>
      <w:bookmarkStart w:id="581" w:name="OLE_LINK1337"/>
      <w:bookmarkStart w:id="582" w:name="OLE_LINK1338"/>
      <w:bookmarkStart w:id="583" w:name="OLE_LINK1363"/>
      <w:bookmarkStart w:id="584" w:name="OLE_LINK1364"/>
      <w:bookmarkStart w:id="585" w:name="OLE_LINK86"/>
      <w:bookmarkStart w:id="586" w:name="OLE_LINK1595"/>
      <w:bookmarkStart w:id="587" w:name="OLE_LINK1613"/>
      <w:bookmarkStart w:id="588" w:name="OLE_LINK1708"/>
      <w:bookmarkStart w:id="589" w:name="OLE_LINK1774"/>
      <w:bookmarkStart w:id="590" w:name="OLE_LINK1872"/>
      <w:bookmarkStart w:id="591" w:name="OLE_LINK1492"/>
      <w:bookmarkStart w:id="592" w:name="OLE_LINK1497"/>
      <w:bookmarkStart w:id="593" w:name="OLE_LINK1498"/>
      <w:bookmarkStart w:id="594" w:name="OLE_LINK1589"/>
      <w:bookmarkStart w:id="595" w:name="OLE_LINK1666"/>
      <w:bookmarkStart w:id="596" w:name="OLE_LINK1752"/>
      <w:bookmarkStart w:id="597" w:name="OLE_LINK1616"/>
      <w:bookmarkStart w:id="598" w:name="OLE_LINK1696"/>
      <w:bookmarkStart w:id="599" w:name="OLE_LINK1855"/>
      <w:bookmarkStart w:id="600" w:name="OLE_LINK1942"/>
      <w:bookmarkStart w:id="601" w:name="OLE_LINK1943"/>
      <w:bookmarkStart w:id="602" w:name="OLE_LINK1573"/>
      <w:bookmarkStart w:id="603" w:name="OLE_LINK1574"/>
      <w:bookmarkStart w:id="604" w:name="OLE_LINK1575"/>
      <w:bookmarkStart w:id="605" w:name="OLE_LINK1739"/>
      <w:bookmarkStart w:id="606" w:name="OLE_LINK1761"/>
      <w:bookmarkStart w:id="607" w:name="OLE_LINK1743"/>
      <w:bookmarkStart w:id="608" w:name="OLE_LINK1841"/>
      <w:bookmarkStart w:id="609" w:name="OLE_LINK1858"/>
      <w:bookmarkStart w:id="610" w:name="OLE_LINK1980"/>
      <w:bookmarkStart w:id="611" w:name="OLE_LINK1883"/>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C56046">
        <w:rPr>
          <w:rFonts w:ascii="Book Antiqua" w:hAnsi="Book Antiqua" w:cs="Tahoma"/>
          <w:b/>
          <w:color w:val="000000"/>
          <w:sz w:val="24"/>
        </w:rPr>
        <w:t>P-Reviewer</w:t>
      </w:r>
      <w:r>
        <w:rPr>
          <w:rFonts w:ascii="Book Antiqua" w:hAnsi="Book Antiqua" w:cs="Tahoma" w:hint="eastAsia"/>
          <w:b/>
          <w:color w:val="000000"/>
          <w:sz w:val="24"/>
          <w:lang w:eastAsia="zh-CN"/>
        </w:rPr>
        <w:t xml:space="preserve">s </w:t>
      </w:r>
      <w:r w:rsidR="00E12F14" w:rsidRPr="00E12F14">
        <w:rPr>
          <w:rFonts w:ascii="Book Antiqua" w:hAnsi="Book Antiqua" w:cs="Tahoma"/>
          <w:color w:val="000000"/>
          <w:sz w:val="24"/>
          <w:lang w:eastAsia="zh-CN"/>
        </w:rPr>
        <w:t>Kagawa</w:t>
      </w:r>
      <w:r w:rsidR="00E12F14" w:rsidRPr="00E12F14">
        <w:rPr>
          <w:rFonts w:ascii="Book Antiqua" w:hAnsi="Book Antiqua" w:cs="Tahoma" w:hint="eastAsia"/>
          <w:color w:val="000000"/>
          <w:sz w:val="24"/>
          <w:lang w:eastAsia="zh-CN"/>
        </w:rPr>
        <w:t xml:space="preserve"> T</w:t>
      </w:r>
      <w:r w:rsidRPr="00E12F14">
        <w:rPr>
          <w:rFonts w:ascii="Book Antiqua" w:hAnsi="Book Antiqua" w:cs="Tahoma" w:hint="eastAsia"/>
          <w:color w:val="000000"/>
          <w:sz w:val="24"/>
          <w:lang w:eastAsia="zh-CN"/>
        </w:rPr>
        <w:t xml:space="preserve">, </w:t>
      </w:r>
      <w:proofErr w:type="spellStart"/>
      <w:r w:rsidRPr="00E12F14">
        <w:rPr>
          <w:rFonts w:ascii="Book Antiqua" w:hAnsi="Book Antiqua" w:cs="Tahoma"/>
          <w:color w:val="000000"/>
          <w:sz w:val="24"/>
          <w:lang w:eastAsia="zh-CN"/>
        </w:rPr>
        <w:t>Hou</w:t>
      </w:r>
      <w:proofErr w:type="spellEnd"/>
      <w:r w:rsidRPr="00E12F14">
        <w:rPr>
          <w:rFonts w:ascii="Book Antiqua" w:hAnsi="Book Antiqua" w:cs="Tahoma"/>
          <w:color w:val="000000"/>
          <w:sz w:val="24"/>
          <w:lang w:eastAsia="zh-CN"/>
        </w:rPr>
        <w:t xml:space="preserve"> WH</w:t>
      </w:r>
      <w:r w:rsidRPr="00E12F14">
        <w:rPr>
          <w:rFonts w:ascii="Book Antiqua" w:hAnsi="Book Antiqua" w:cs="Tahoma" w:hint="eastAsia"/>
          <w:color w:val="000000"/>
          <w:sz w:val="24"/>
          <w:lang w:eastAsia="zh-CN"/>
        </w:rPr>
        <w:t xml:space="preserve">, </w:t>
      </w:r>
      <w:proofErr w:type="spellStart"/>
      <w:r w:rsidRPr="00E12F14">
        <w:rPr>
          <w:rFonts w:ascii="Book Antiqua" w:hAnsi="Book Antiqua" w:cs="Tahoma"/>
          <w:color w:val="000000"/>
          <w:sz w:val="24"/>
          <w:lang w:eastAsia="zh-CN"/>
        </w:rPr>
        <w:t>Sira</w:t>
      </w:r>
      <w:proofErr w:type="spellEnd"/>
      <w:r w:rsidRPr="00E12F14">
        <w:rPr>
          <w:rFonts w:ascii="Book Antiqua" w:hAnsi="Book Antiqua" w:cs="Tahoma"/>
          <w:color w:val="000000"/>
          <w:sz w:val="24"/>
          <w:lang w:eastAsia="zh-CN"/>
        </w:rPr>
        <w:t xml:space="preserve"> </w:t>
      </w:r>
      <w:r w:rsidR="00E12F14" w:rsidRPr="00E12F14">
        <w:rPr>
          <w:rFonts w:ascii="Book Antiqua" w:hAnsi="Book Antiqua" w:cs="Tahoma" w:hint="eastAsia"/>
          <w:color w:val="000000"/>
          <w:sz w:val="24"/>
          <w:lang w:eastAsia="zh-CN"/>
        </w:rPr>
        <w:t xml:space="preserve">MM, </w:t>
      </w:r>
      <w:proofErr w:type="spellStart"/>
      <w:r w:rsidR="00E12F14" w:rsidRPr="00E12F14">
        <w:rPr>
          <w:rFonts w:ascii="Book Antiqua" w:hAnsi="Book Antiqua" w:cs="Tahoma"/>
          <w:color w:val="000000"/>
          <w:sz w:val="24"/>
          <w:lang w:eastAsia="zh-CN"/>
        </w:rPr>
        <w:t>Quer</w:t>
      </w:r>
      <w:proofErr w:type="spellEnd"/>
      <w:r w:rsidR="00E12F14" w:rsidRPr="00E12F14">
        <w:rPr>
          <w:rFonts w:ascii="Book Antiqua" w:hAnsi="Book Antiqua" w:cs="Tahoma" w:hint="eastAsia"/>
          <w:color w:val="000000"/>
          <w:sz w:val="24"/>
          <w:lang w:eastAsia="zh-CN"/>
        </w:rPr>
        <w:t xml:space="preserve"> </w:t>
      </w:r>
      <w:proofErr w:type="gramStart"/>
      <w:r w:rsidR="00E12F14" w:rsidRPr="00E12F14">
        <w:rPr>
          <w:rFonts w:ascii="Book Antiqua" w:hAnsi="Book Antiqua" w:cs="Tahoma" w:hint="eastAsia"/>
          <w:color w:val="000000"/>
          <w:sz w:val="24"/>
          <w:lang w:eastAsia="zh-CN"/>
        </w:rPr>
        <w:t xml:space="preserve">J </w:t>
      </w:r>
      <w:r w:rsidRPr="00C56046">
        <w:rPr>
          <w:rFonts w:ascii="Book Antiqua" w:hAnsi="Book Antiqua" w:cs="Tahoma"/>
          <w:b/>
          <w:color w:val="000000"/>
          <w:sz w:val="24"/>
        </w:rPr>
        <w:t xml:space="preserve"> S</w:t>
      </w:r>
      <w:proofErr w:type="gramEnd"/>
      <w:r w:rsidRPr="00C56046">
        <w:rPr>
          <w:rFonts w:ascii="Book Antiqua" w:hAnsi="Book Antiqua" w:cs="Tahoma"/>
          <w:b/>
          <w:color w:val="000000"/>
          <w:sz w:val="24"/>
        </w:rPr>
        <w:t xml:space="preserve">-Editor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46"/>
      <w:bookmarkEnd w:id="547"/>
      <w:r w:rsidRPr="00C56046">
        <w:rPr>
          <w:rFonts w:ascii="Book Antiqua" w:hAnsi="Book Antiqua" w:cs="Tahoma"/>
          <w:b/>
          <w:color w:val="000000"/>
          <w:sz w:val="24"/>
        </w:rPr>
        <w:t>r</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rsidR="00AE683D" w:rsidRPr="00F243B6" w:rsidRDefault="00AE683D" w:rsidP="009475F5">
      <w:pPr>
        <w:snapToGrid w:val="0"/>
        <w:spacing w:after="0" w:line="360" w:lineRule="auto"/>
        <w:jc w:val="both"/>
        <w:rPr>
          <w:rFonts w:ascii="Book Antiqua" w:hAnsi="Book Antiqua"/>
          <w:sz w:val="24"/>
          <w:szCs w:val="24"/>
          <w:lang w:eastAsia="zh-CN"/>
        </w:rPr>
      </w:pPr>
    </w:p>
    <w:sectPr w:rsidR="00AE683D" w:rsidRPr="00F243B6" w:rsidSect="00077EC4">
      <w:footerReference w:type="default" r:id="rId9"/>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493" w:rsidRDefault="00854493" w:rsidP="00011189">
      <w:pPr>
        <w:spacing w:after="0" w:line="240" w:lineRule="auto"/>
      </w:pPr>
      <w:r>
        <w:separator/>
      </w:r>
    </w:p>
  </w:endnote>
  <w:endnote w:type="continuationSeparator" w:id="0">
    <w:p w:rsidR="00854493" w:rsidRDefault="00854493" w:rsidP="00011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90221"/>
      <w:docPartObj>
        <w:docPartGallery w:val="Page Numbers (Bottom of Page)"/>
        <w:docPartUnique/>
      </w:docPartObj>
    </w:sdtPr>
    <w:sdtEndPr>
      <w:rPr>
        <w:noProof/>
      </w:rPr>
    </w:sdtEndPr>
    <w:sdtContent>
      <w:p w:rsidR="00011189" w:rsidRDefault="00E16547">
        <w:pPr>
          <w:pStyle w:val="a4"/>
          <w:jc w:val="right"/>
        </w:pPr>
        <w:r>
          <w:fldChar w:fldCharType="begin"/>
        </w:r>
        <w:r w:rsidR="00011189">
          <w:instrText xml:space="preserve"> PAGE   \* MERGEFORMAT </w:instrText>
        </w:r>
        <w:r>
          <w:fldChar w:fldCharType="separate"/>
        </w:r>
        <w:r w:rsidR="0055397B">
          <w:rPr>
            <w:noProof/>
          </w:rPr>
          <w:t>1</w:t>
        </w:r>
        <w:r>
          <w:rPr>
            <w:noProof/>
          </w:rPr>
          <w:fldChar w:fldCharType="end"/>
        </w:r>
      </w:p>
    </w:sdtContent>
  </w:sdt>
  <w:p w:rsidR="00011189" w:rsidRDefault="000111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493" w:rsidRDefault="00854493" w:rsidP="00011189">
      <w:pPr>
        <w:spacing w:after="0" w:line="240" w:lineRule="auto"/>
      </w:pPr>
      <w:r>
        <w:separator/>
      </w:r>
    </w:p>
  </w:footnote>
  <w:footnote w:type="continuationSeparator" w:id="0">
    <w:p w:rsidR="00854493" w:rsidRDefault="00854493" w:rsidP="00011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21576"/>
    <w:multiLevelType w:val="hybridMultilevel"/>
    <w:tmpl w:val="A7DAD17E"/>
    <w:lvl w:ilvl="0" w:tplc="56322398">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24FB9"/>
    <w:rsid w:val="00005B43"/>
    <w:rsid w:val="00011189"/>
    <w:rsid w:val="00035CCB"/>
    <w:rsid w:val="0004496C"/>
    <w:rsid w:val="0005797C"/>
    <w:rsid w:val="000740CC"/>
    <w:rsid w:val="00077EC4"/>
    <w:rsid w:val="00092562"/>
    <w:rsid w:val="000A0075"/>
    <w:rsid w:val="000A04C2"/>
    <w:rsid w:val="000A5446"/>
    <w:rsid w:val="000C22C4"/>
    <w:rsid w:val="000D523B"/>
    <w:rsid w:val="000D6123"/>
    <w:rsid w:val="001053A9"/>
    <w:rsid w:val="00134917"/>
    <w:rsid w:val="00141646"/>
    <w:rsid w:val="001501E4"/>
    <w:rsid w:val="001577E0"/>
    <w:rsid w:val="00174855"/>
    <w:rsid w:val="00190248"/>
    <w:rsid w:val="001B5F45"/>
    <w:rsid w:val="001C671D"/>
    <w:rsid w:val="001E15A2"/>
    <w:rsid w:val="001E3375"/>
    <w:rsid w:val="00246307"/>
    <w:rsid w:val="002561BC"/>
    <w:rsid w:val="00281FF1"/>
    <w:rsid w:val="00285C56"/>
    <w:rsid w:val="00294A7F"/>
    <w:rsid w:val="002B32B7"/>
    <w:rsid w:val="002B5857"/>
    <w:rsid w:val="002C520E"/>
    <w:rsid w:val="002F1775"/>
    <w:rsid w:val="002F592D"/>
    <w:rsid w:val="003526B5"/>
    <w:rsid w:val="00364544"/>
    <w:rsid w:val="003663B7"/>
    <w:rsid w:val="003679AC"/>
    <w:rsid w:val="00381BD4"/>
    <w:rsid w:val="003946D8"/>
    <w:rsid w:val="003A129C"/>
    <w:rsid w:val="003A738C"/>
    <w:rsid w:val="003B069D"/>
    <w:rsid w:val="003B268F"/>
    <w:rsid w:val="003C31E2"/>
    <w:rsid w:val="003F12EE"/>
    <w:rsid w:val="00452B6D"/>
    <w:rsid w:val="0045437F"/>
    <w:rsid w:val="00455343"/>
    <w:rsid w:val="00460C81"/>
    <w:rsid w:val="0046543F"/>
    <w:rsid w:val="004869FB"/>
    <w:rsid w:val="00493216"/>
    <w:rsid w:val="00493A22"/>
    <w:rsid w:val="004A17DC"/>
    <w:rsid w:val="004B78CA"/>
    <w:rsid w:val="004D0246"/>
    <w:rsid w:val="004D57A3"/>
    <w:rsid w:val="00513AB0"/>
    <w:rsid w:val="00545AAB"/>
    <w:rsid w:val="0055397B"/>
    <w:rsid w:val="00590941"/>
    <w:rsid w:val="005A312B"/>
    <w:rsid w:val="005A7469"/>
    <w:rsid w:val="005B69F6"/>
    <w:rsid w:val="005B755F"/>
    <w:rsid w:val="005C7A49"/>
    <w:rsid w:val="005F4849"/>
    <w:rsid w:val="006029F9"/>
    <w:rsid w:val="00615B97"/>
    <w:rsid w:val="0067015B"/>
    <w:rsid w:val="006B52FE"/>
    <w:rsid w:val="006C025D"/>
    <w:rsid w:val="006C1548"/>
    <w:rsid w:val="006E6161"/>
    <w:rsid w:val="00715A05"/>
    <w:rsid w:val="00732D39"/>
    <w:rsid w:val="00735307"/>
    <w:rsid w:val="00746CB8"/>
    <w:rsid w:val="0074787F"/>
    <w:rsid w:val="007E792F"/>
    <w:rsid w:val="00816A2C"/>
    <w:rsid w:val="00854493"/>
    <w:rsid w:val="00862060"/>
    <w:rsid w:val="008760B5"/>
    <w:rsid w:val="008B5413"/>
    <w:rsid w:val="008C6E99"/>
    <w:rsid w:val="008D1148"/>
    <w:rsid w:val="00901367"/>
    <w:rsid w:val="0090209C"/>
    <w:rsid w:val="009349D4"/>
    <w:rsid w:val="009475F5"/>
    <w:rsid w:val="009555F6"/>
    <w:rsid w:val="00977C34"/>
    <w:rsid w:val="009829D2"/>
    <w:rsid w:val="009B6230"/>
    <w:rsid w:val="009C5218"/>
    <w:rsid w:val="009D253C"/>
    <w:rsid w:val="009D74CD"/>
    <w:rsid w:val="009F25C8"/>
    <w:rsid w:val="00A0269B"/>
    <w:rsid w:val="00A272FA"/>
    <w:rsid w:val="00A33E16"/>
    <w:rsid w:val="00A905F1"/>
    <w:rsid w:val="00AC6616"/>
    <w:rsid w:val="00AE683D"/>
    <w:rsid w:val="00B0565B"/>
    <w:rsid w:val="00B11F08"/>
    <w:rsid w:val="00B1389B"/>
    <w:rsid w:val="00B200A3"/>
    <w:rsid w:val="00B575AC"/>
    <w:rsid w:val="00B65680"/>
    <w:rsid w:val="00B809AD"/>
    <w:rsid w:val="00BB5C58"/>
    <w:rsid w:val="00BC606A"/>
    <w:rsid w:val="00BD19C3"/>
    <w:rsid w:val="00BF39EE"/>
    <w:rsid w:val="00BF4F3F"/>
    <w:rsid w:val="00C24FB9"/>
    <w:rsid w:val="00C413F1"/>
    <w:rsid w:val="00C5107A"/>
    <w:rsid w:val="00C52488"/>
    <w:rsid w:val="00C80B89"/>
    <w:rsid w:val="00CA5B30"/>
    <w:rsid w:val="00CB2E3C"/>
    <w:rsid w:val="00CB405A"/>
    <w:rsid w:val="00CB4087"/>
    <w:rsid w:val="00CD5C38"/>
    <w:rsid w:val="00D028CE"/>
    <w:rsid w:val="00D270AF"/>
    <w:rsid w:val="00D34FC5"/>
    <w:rsid w:val="00D95A33"/>
    <w:rsid w:val="00DB5BC7"/>
    <w:rsid w:val="00DE0471"/>
    <w:rsid w:val="00E12F14"/>
    <w:rsid w:val="00E16547"/>
    <w:rsid w:val="00E25391"/>
    <w:rsid w:val="00E2655B"/>
    <w:rsid w:val="00E42D34"/>
    <w:rsid w:val="00E435ED"/>
    <w:rsid w:val="00E83A78"/>
    <w:rsid w:val="00EB2747"/>
    <w:rsid w:val="00EE063C"/>
    <w:rsid w:val="00EE2605"/>
    <w:rsid w:val="00F243B6"/>
    <w:rsid w:val="00F36EA6"/>
    <w:rsid w:val="00F70211"/>
    <w:rsid w:val="00F71A0D"/>
    <w:rsid w:val="00F92816"/>
    <w:rsid w:val="00FA0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189"/>
    <w:pPr>
      <w:tabs>
        <w:tab w:val="center" w:pos="4513"/>
        <w:tab w:val="right" w:pos="9026"/>
      </w:tabs>
      <w:spacing w:after="0" w:line="240" w:lineRule="auto"/>
    </w:pPr>
  </w:style>
  <w:style w:type="character" w:customStyle="1" w:styleId="Char">
    <w:name w:val="页眉 Char"/>
    <w:basedOn w:val="a0"/>
    <w:link w:val="a3"/>
    <w:uiPriority w:val="99"/>
    <w:rsid w:val="00011189"/>
  </w:style>
  <w:style w:type="paragraph" w:styleId="a4">
    <w:name w:val="footer"/>
    <w:basedOn w:val="a"/>
    <w:link w:val="Char0"/>
    <w:uiPriority w:val="99"/>
    <w:unhideWhenUsed/>
    <w:rsid w:val="00011189"/>
    <w:pPr>
      <w:tabs>
        <w:tab w:val="center" w:pos="4513"/>
        <w:tab w:val="right" w:pos="9026"/>
      </w:tabs>
      <w:spacing w:after="0" w:line="240" w:lineRule="auto"/>
    </w:pPr>
  </w:style>
  <w:style w:type="character" w:customStyle="1" w:styleId="Char0">
    <w:name w:val="页脚 Char"/>
    <w:basedOn w:val="a0"/>
    <w:link w:val="a4"/>
    <w:uiPriority w:val="99"/>
    <w:rsid w:val="00011189"/>
  </w:style>
  <w:style w:type="paragraph" w:styleId="a5">
    <w:name w:val="List Paragraph"/>
    <w:basedOn w:val="a"/>
    <w:uiPriority w:val="34"/>
    <w:qFormat/>
    <w:rsid w:val="00077EC4"/>
    <w:pPr>
      <w:ind w:left="720"/>
      <w:contextualSpacing/>
    </w:pPr>
  </w:style>
  <w:style w:type="character" w:styleId="a6">
    <w:name w:val="Hyperlink"/>
    <w:basedOn w:val="a0"/>
    <w:uiPriority w:val="99"/>
    <w:unhideWhenUsed/>
    <w:rsid w:val="00CA5B30"/>
    <w:rPr>
      <w:color w:val="0000FF" w:themeColor="hyperlink"/>
      <w:u w:val="single"/>
    </w:rPr>
  </w:style>
  <w:style w:type="character" w:styleId="a7">
    <w:name w:val="annotation reference"/>
    <w:basedOn w:val="a0"/>
    <w:uiPriority w:val="99"/>
    <w:semiHidden/>
    <w:unhideWhenUsed/>
    <w:rsid w:val="00AE683D"/>
    <w:rPr>
      <w:sz w:val="21"/>
      <w:szCs w:val="21"/>
    </w:rPr>
  </w:style>
  <w:style w:type="paragraph" w:styleId="a8">
    <w:name w:val="annotation text"/>
    <w:basedOn w:val="a"/>
    <w:link w:val="Char1"/>
    <w:uiPriority w:val="99"/>
    <w:semiHidden/>
    <w:unhideWhenUsed/>
    <w:rsid w:val="00AE683D"/>
  </w:style>
  <w:style w:type="character" w:customStyle="1" w:styleId="Char1">
    <w:name w:val="批注文字 Char"/>
    <w:basedOn w:val="a0"/>
    <w:link w:val="a8"/>
    <w:uiPriority w:val="99"/>
    <w:semiHidden/>
    <w:rsid w:val="00AE683D"/>
  </w:style>
  <w:style w:type="paragraph" w:styleId="a9">
    <w:name w:val="annotation subject"/>
    <w:basedOn w:val="a8"/>
    <w:next w:val="a8"/>
    <w:link w:val="Char2"/>
    <w:uiPriority w:val="99"/>
    <w:semiHidden/>
    <w:unhideWhenUsed/>
    <w:rsid w:val="00AE683D"/>
    <w:rPr>
      <w:b/>
      <w:bCs/>
    </w:rPr>
  </w:style>
  <w:style w:type="character" w:customStyle="1" w:styleId="Char2">
    <w:name w:val="批注主题 Char"/>
    <w:basedOn w:val="Char1"/>
    <w:link w:val="a9"/>
    <w:uiPriority w:val="99"/>
    <w:semiHidden/>
    <w:rsid w:val="00AE683D"/>
    <w:rPr>
      <w:b/>
      <w:bCs/>
    </w:rPr>
  </w:style>
  <w:style w:type="paragraph" w:styleId="aa">
    <w:name w:val="Balloon Text"/>
    <w:basedOn w:val="a"/>
    <w:link w:val="Char3"/>
    <w:uiPriority w:val="99"/>
    <w:semiHidden/>
    <w:unhideWhenUsed/>
    <w:rsid w:val="00AE683D"/>
    <w:pPr>
      <w:spacing w:after="0" w:line="240" w:lineRule="auto"/>
    </w:pPr>
    <w:rPr>
      <w:sz w:val="18"/>
      <w:szCs w:val="18"/>
    </w:rPr>
  </w:style>
  <w:style w:type="character" w:customStyle="1" w:styleId="Char3">
    <w:name w:val="批注框文本 Char"/>
    <w:basedOn w:val="a0"/>
    <w:link w:val="aa"/>
    <w:uiPriority w:val="99"/>
    <w:semiHidden/>
    <w:rsid w:val="00AE683D"/>
    <w:rPr>
      <w:sz w:val="18"/>
      <w:szCs w:val="18"/>
    </w:rPr>
  </w:style>
  <w:style w:type="character" w:customStyle="1" w:styleId="warning1">
    <w:name w:val="warning1"/>
    <w:basedOn w:val="a0"/>
    <w:rsid w:val="00AE683D"/>
    <w:rPr>
      <w:color w:val="CC0000"/>
    </w:rPr>
  </w:style>
  <w:style w:type="paragraph" w:customStyle="1" w:styleId="p0">
    <w:name w:val="p0"/>
    <w:basedOn w:val="a"/>
    <w:rsid w:val="009475F5"/>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011189"/>
    <w:pPr>
      <w:tabs>
        <w:tab w:val="center" w:pos="4513"/>
        <w:tab w:val="right" w:pos="9026"/>
      </w:tabs>
      <w:spacing w:after="0" w:line="240" w:lineRule="auto"/>
    </w:pPr>
  </w:style>
  <w:style w:type="character" w:customStyle="1" w:styleId="HeaderChar">
    <w:name w:val="Header Char"/>
    <w:basedOn w:val="a0"/>
    <w:link w:val="a3"/>
    <w:uiPriority w:val="99"/>
    <w:rsid w:val="00011189"/>
  </w:style>
  <w:style w:type="paragraph" w:styleId="a4">
    <w:name w:val="footer"/>
    <w:basedOn w:val="a"/>
    <w:link w:val="FooterChar"/>
    <w:uiPriority w:val="99"/>
    <w:unhideWhenUsed/>
    <w:rsid w:val="00011189"/>
    <w:pPr>
      <w:tabs>
        <w:tab w:val="center" w:pos="4513"/>
        <w:tab w:val="right" w:pos="9026"/>
      </w:tabs>
      <w:spacing w:after="0" w:line="240" w:lineRule="auto"/>
    </w:pPr>
  </w:style>
  <w:style w:type="character" w:customStyle="1" w:styleId="FooterChar">
    <w:name w:val="Footer Char"/>
    <w:basedOn w:val="a0"/>
    <w:link w:val="a4"/>
    <w:uiPriority w:val="99"/>
    <w:rsid w:val="00011189"/>
  </w:style>
  <w:style w:type="paragraph" w:styleId="a5">
    <w:name w:val="List Paragraph"/>
    <w:basedOn w:val="a"/>
    <w:uiPriority w:val="34"/>
    <w:qFormat/>
    <w:rsid w:val="00077EC4"/>
    <w:pPr>
      <w:ind w:left="720"/>
      <w:contextualSpacing/>
    </w:pPr>
  </w:style>
  <w:style w:type="character" w:styleId="a6">
    <w:name w:val="Hyperlink"/>
    <w:basedOn w:val="a0"/>
    <w:uiPriority w:val="99"/>
    <w:unhideWhenUsed/>
    <w:rsid w:val="00CA5B30"/>
    <w:rPr>
      <w:color w:val="0000FF" w:themeColor="hyperlink"/>
      <w:u w:val="single"/>
    </w:rPr>
  </w:style>
  <w:style w:type="character" w:styleId="a7">
    <w:name w:val="annotation reference"/>
    <w:basedOn w:val="a0"/>
    <w:uiPriority w:val="99"/>
    <w:semiHidden/>
    <w:unhideWhenUsed/>
    <w:rsid w:val="00AE683D"/>
    <w:rPr>
      <w:sz w:val="21"/>
      <w:szCs w:val="21"/>
    </w:rPr>
  </w:style>
  <w:style w:type="paragraph" w:styleId="a8">
    <w:name w:val="annotation text"/>
    <w:basedOn w:val="a"/>
    <w:link w:val="Char"/>
    <w:uiPriority w:val="99"/>
    <w:semiHidden/>
    <w:unhideWhenUsed/>
    <w:rsid w:val="00AE683D"/>
  </w:style>
  <w:style w:type="character" w:customStyle="1" w:styleId="Char">
    <w:name w:val="批注文字 Char"/>
    <w:basedOn w:val="a0"/>
    <w:link w:val="a8"/>
    <w:uiPriority w:val="99"/>
    <w:semiHidden/>
    <w:rsid w:val="00AE683D"/>
  </w:style>
  <w:style w:type="paragraph" w:styleId="a9">
    <w:name w:val="annotation subject"/>
    <w:basedOn w:val="a8"/>
    <w:next w:val="a8"/>
    <w:link w:val="Char0"/>
    <w:uiPriority w:val="99"/>
    <w:semiHidden/>
    <w:unhideWhenUsed/>
    <w:rsid w:val="00AE683D"/>
    <w:rPr>
      <w:b/>
      <w:bCs/>
    </w:rPr>
  </w:style>
  <w:style w:type="character" w:customStyle="1" w:styleId="Char0">
    <w:name w:val="批注主题 Char"/>
    <w:basedOn w:val="Char"/>
    <w:link w:val="a9"/>
    <w:uiPriority w:val="99"/>
    <w:semiHidden/>
    <w:rsid w:val="00AE683D"/>
    <w:rPr>
      <w:b/>
      <w:bCs/>
    </w:rPr>
  </w:style>
  <w:style w:type="paragraph" w:styleId="aa">
    <w:name w:val="Balloon Text"/>
    <w:basedOn w:val="a"/>
    <w:link w:val="Char1"/>
    <w:uiPriority w:val="99"/>
    <w:semiHidden/>
    <w:unhideWhenUsed/>
    <w:rsid w:val="00AE683D"/>
    <w:pPr>
      <w:spacing w:after="0" w:line="240" w:lineRule="auto"/>
    </w:pPr>
    <w:rPr>
      <w:sz w:val="18"/>
      <w:szCs w:val="18"/>
    </w:rPr>
  </w:style>
  <w:style w:type="character" w:customStyle="1" w:styleId="Char1">
    <w:name w:val="批注框文本 Char"/>
    <w:basedOn w:val="a0"/>
    <w:link w:val="aa"/>
    <w:uiPriority w:val="99"/>
    <w:semiHidden/>
    <w:rsid w:val="00AE683D"/>
    <w:rPr>
      <w:sz w:val="18"/>
      <w:szCs w:val="18"/>
    </w:rPr>
  </w:style>
  <w:style w:type="character" w:customStyle="1" w:styleId="warning1">
    <w:name w:val="warning1"/>
    <w:basedOn w:val="a0"/>
    <w:rsid w:val="00AE683D"/>
    <w:rPr>
      <w:color w:val="CC0000"/>
    </w:rPr>
  </w:style>
  <w:style w:type="paragraph" w:customStyle="1" w:styleId="p0">
    <w:name w:val="p0"/>
    <w:basedOn w:val="a"/>
    <w:rsid w:val="009475F5"/>
    <w:pPr>
      <w:spacing w:after="0" w:line="240" w:lineRule="atLeast"/>
    </w:pPr>
    <w:rPr>
      <w:rFonts w:ascii="Century" w:eastAsia="宋体" w:hAnsi="Century" w:cs="宋体"/>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840897123">
      <w:bodyDiv w:val="1"/>
      <w:marLeft w:val="0"/>
      <w:marRight w:val="0"/>
      <w:marTop w:val="0"/>
      <w:marBottom w:val="0"/>
      <w:divBdr>
        <w:top w:val="none" w:sz="0" w:space="0" w:color="auto"/>
        <w:left w:val="none" w:sz="0" w:space="0" w:color="auto"/>
        <w:bottom w:val="none" w:sz="0" w:space="0" w:color="auto"/>
        <w:right w:val="none" w:sz="0" w:space="0" w:color="auto"/>
      </w:divBdr>
      <w:divsChild>
        <w:div w:id="1031805658">
          <w:marLeft w:val="0"/>
          <w:marRight w:val="0"/>
          <w:marTop w:val="0"/>
          <w:marBottom w:val="0"/>
          <w:divBdr>
            <w:top w:val="none" w:sz="0" w:space="0" w:color="auto"/>
            <w:left w:val="none" w:sz="0" w:space="0" w:color="auto"/>
            <w:bottom w:val="none" w:sz="0" w:space="0" w:color="auto"/>
            <w:right w:val="none" w:sz="0" w:space="0" w:color="auto"/>
          </w:divBdr>
          <w:divsChild>
            <w:div w:id="1387097763">
              <w:marLeft w:val="0"/>
              <w:marRight w:val="0"/>
              <w:marTop w:val="0"/>
              <w:marBottom w:val="0"/>
              <w:divBdr>
                <w:top w:val="none" w:sz="0" w:space="0" w:color="auto"/>
                <w:left w:val="none" w:sz="0" w:space="0" w:color="auto"/>
                <w:bottom w:val="none" w:sz="0" w:space="0" w:color="auto"/>
                <w:right w:val="none" w:sz="0" w:space="0" w:color="auto"/>
              </w:divBdr>
            </w:div>
            <w:div w:id="324632418">
              <w:marLeft w:val="0"/>
              <w:marRight w:val="0"/>
              <w:marTop w:val="0"/>
              <w:marBottom w:val="0"/>
              <w:divBdr>
                <w:top w:val="none" w:sz="0" w:space="0" w:color="auto"/>
                <w:left w:val="none" w:sz="0" w:space="0" w:color="auto"/>
                <w:bottom w:val="none" w:sz="0" w:space="0" w:color="auto"/>
                <w:right w:val="none" w:sz="0" w:space="0" w:color="auto"/>
              </w:divBdr>
            </w:div>
            <w:div w:id="198669657">
              <w:marLeft w:val="0"/>
              <w:marRight w:val="0"/>
              <w:marTop w:val="0"/>
              <w:marBottom w:val="0"/>
              <w:divBdr>
                <w:top w:val="none" w:sz="0" w:space="0" w:color="auto"/>
                <w:left w:val="none" w:sz="0" w:space="0" w:color="auto"/>
                <w:bottom w:val="none" w:sz="0" w:space="0" w:color="auto"/>
                <w:right w:val="none" w:sz="0" w:space="0" w:color="auto"/>
              </w:divBdr>
            </w:div>
            <w:div w:id="2024087646">
              <w:marLeft w:val="0"/>
              <w:marRight w:val="0"/>
              <w:marTop w:val="0"/>
              <w:marBottom w:val="0"/>
              <w:divBdr>
                <w:top w:val="none" w:sz="0" w:space="0" w:color="auto"/>
                <w:left w:val="none" w:sz="0" w:space="0" w:color="auto"/>
                <w:bottom w:val="none" w:sz="0" w:space="0" w:color="auto"/>
                <w:right w:val="none" w:sz="0" w:space="0" w:color="auto"/>
              </w:divBdr>
            </w:div>
            <w:div w:id="1141266521">
              <w:marLeft w:val="0"/>
              <w:marRight w:val="0"/>
              <w:marTop w:val="0"/>
              <w:marBottom w:val="0"/>
              <w:divBdr>
                <w:top w:val="none" w:sz="0" w:space="0" w:color="auto"/>
                <w:left w:val="none" w:sz="0" w:space="0" w:color="auto"/>
                <w:bottom w:val="none" w:sz="0" w:space="0" w:color="auto"/>
                <w:right w:val="none" w:sz="0" w:space="0" w:color="auto"/>
              </w:divBdr>
            </w:div>
            <w:div w:id="1970743982">
              <w:marLeft w:val="0"/>
              <w:marRight w:val="0"/>
              <w:marTop w:val="0"/>
              <w:marBottom w:val="0"/>
              <w:divBdr>
                <w:top w:val="none" w:sz="0" w:space="0" w:color="auto"/>
                <w:left w:val="none" w:sz="0" w:space="0" w:color="auto"/>
                <w:bottom w:val="none" w:sz="0" w:space="0" w:color="auto"/>
                <w:right w:val="none" w:sz="0" w:space="0" w:color="auto"/>
              </w:divBdr>
            </w:div>
            <w:div w:id="1739860365">
              <w:marLeft w:val="0"/>
              <w:marRight w:val="0"/>
              <w:marTop w:val="0"/>
              <w:marBottom w:val="0"/>
              <w:divBdr>
                <w:top w:val="none" w:sz="0" w:space="0" w:color="auto"/>
                <w:left w:val="none" w:sz="0" w:space="0" w:color="auto"/>
                <w:bottom w:val="none" w:sz="0" w:space="0" w:color="auto"/>
                <w:right w:val="none" w:sz="0" w:space="0" w:color="auto"/>
              </w:divBdr>
            </w:div>
            <w:div w:id="155456551">
              <w:marLeft w:val="0"/>
              <w:marRight w:val="0"/>
              <w:marTop w:val="0"/>
              <w:marBottom w:val="0"/>
              <w:divBdr>
                <w:top w:val="none" w:sz="0" w:space="0" w:color="auto"/>
                <w:left w:val="none" w:sz="0" w:space="0" w:color="auto"/>
                <w:bottom w:val="none" w:sz="0" w:space="0" w:color="auto"/>
                <w:right w:val="none" w:sz="0" w:space="0" w:color="auto"/>
              </w:divBdr>
            </w:div>
            <w:div w:id="396902774">
              <w:marLeft w:val="0"/>
              <w:marRight w:val="0"/>
              <w:marTop w:val="0"/>
              <w:marBottom w:val="0"/>
              <w:divBdr>
                <w:top w:val="none" w:sz="0" w:space="0" w:color="auto"/>
                <w:left w:val="none" w:sz="0" w:space="0" w:color="auto"/>
                <w:bottom w:val="none" w:sz="0" w:space="0" w:color="auto"/>
                <w:right w:val="none" w:sz="0" w:space="0" w:color="auto"/>
              </w:divBdr>
            </w:div>
            <w:div w:id="1590383771">
              <w:marLeft w:val="0"/>
              <w:marRight w:val="0"/>
              <w:marTop w:val="0"/>
              <w:marBottom w:val="0"/>
              <w:divBdr>
                <w:top w:val="none" w:sz="0" w:space="0" w:color="auto"/>
                <w:left w:val="none" w:sz="0" w:space="0" w:color="auto"/>
                <w:bottom w:val="none" w:sz="0" w:space="0" w:color="auto"/>
                <w:right w:val="none" w:sz="0" w:space="0" w:color="auto"/>
              </w:divBdr>
            </w:div>
            <w:div w:id="1590582836">
              <w:marLeft w:val="0"/>
              <w:marRight w:val="0"/>
              <w:marTop w:val="0"/>
              <w:marBottom w:val="0"/>
              <w:divBdr>
                <w:top w:val="none" w:sz="0" w:space="0" w:color="auto"/>
                <w:left w:val="none" w:sz="0" w:space="0" w:color="auto"/>
                <w:bottom w:val="none" w:sz="0" w:space="0" w:color="auto"/>
                <w:right w:val="none" w:sz="0" w:space="0" w:color="auto"/>
              </w:divBdr>
            </w:div>
            <w:div w:id="53435624">
              <w:marLeft w:val="0"/>
              <w:marRight w:val="0"/>
              <w:marTop w:val="0"/>
              <w:marBottom w:val="0"/>
              <w:divBdr>
                <w:top w:val="none" w:sz="0" w:space="0" w:color="auto"/>
                <w:left w:val="none" w:sz="0" w:space="0" w:color="auto"/>
                <w:bottom w:val="none" w:sz="0" w:space="0" w:color="auto"/>
                <w:right w:val="none" w:sz="0" w:space="0" w:color="auto"/>
              </w:divBdr>
            </w:div>
            <w:div w:id="1659263942">
              <w:marLeft w:val="0"/>
              <w:marRight w:val="0"/>
              <w:marTop w:val="0"/>
              <w:marBottom w:val="0"/>
              <w:divBdr>
                <w:top w:val="none" w:sz="0" w:space="0" w:color="auto"/>
                <w:left w:val="none" w:sz="0" w:space="0" w:color="auto"/>
                <w:bottom w:val="none" w:sz="0" w:space="0" w:color="auto"/>
                <w:right w:val="none" w:sz="0" w:space="0" w:color="auto"/>
              </w:divBdr>
            </w:div>
            <w:div w:id="1539515509">
              <w:marLeft w:val="0"/>
              <w:marRight w:val="0"/>
              <w:marTop w:val="0"/>
              <w:marBottom w:val="0"/>
              <w:divBdr>
                <w:top w:val="none" w:sz="0" w:space="0" w:color="auto"/>
                <w:left w:val="none" w:sz="0" w:space="0" w:color="auto"/>
                <w:bottom w:val="none" w:sz="0" w:space="0" w:color="auto"/>
                <w:right w:val="none" w:sz="0" w:space="0" w:color="auto"/>
              </w:divBdr>
            </w:div>
            <w:div w:id="652029680">
              <w:marLeft w:val="0"/>
              <w:marRight w:val="0"/>
              <w:marTop w:val="0"/>
              <w:marBottom w:val="0"/>
              <w:divBdr>
                <w:top w:val="none" w:sz="0" w:space="0" w:color="auto"/>
                <w:left w:val="none" w:sz="0" w:space="0" w:color="auto"/>
                <w:bottom w:val="none" w:sz="0" w:space="0" w:color="auto"/>
                <w:right w:val="none" w:sz="0" w:space="0" w:color="auto"/>
              </w:divBdr>
            </w:div>
            <w:div w:id="1298224763">
              <w:marLeft w:val="0"/>
              <w:marRight w:val="0"/>
              <w:marTop w:val="0"/>
              <w:marBottom w:val="0"/>
              <w:divBdr>
                <w:top w:val="none" w:sz="0" w:space="0" w:color="auto"/>
                <w:left w:val="none" w:sz="0" w:space="0" w:color="auto"/>
                <w:bottom w:val="none" w:sz="0" w:space="0" w:color="auto"/>
                <w:right w:val="none" w:sz="0" w:space="0" w:color="auto"/>
              </w:divBdr>
            </w:div>
            <w:div w:id="1528373384">
              <w:marLeft w:val="0"/>
              <w:marRight w:val="0"/>
              <w:marTop w:val="0"/>
              <w:marBottom w:val="0"/>
              <w:divBdr>
                <w:top w:val="none" w:sz="0" w:space="0" w:color="auto"/>
                <w:left w:val="none" w:sz="0" w:space="0" w:color="auto"/>
                <w:bottom w:val="none" w:sz="0" w:space="0" w:color="auto"/>
                <w:right w:val="none" w:sz="0" w:space="0" w:color="auto"/>
              </w:divBdr>
            </w:div>
            <w:div w:id="468859457">
              <w:marLeft w:val="0"/>
              <w:marRight w:val="0"/>
              <w:marTop w:val="0"/>
              <w:marBottom w:val="0"/>
              <w:divBdr>
                <w:top w:val="none" w:sz="0" w:space="0" w:color="auto"/>
                <w:left w:val="none" w:sz="0" w:space="0" w:color="auto"/>
                <w:bottom w:val="none" w:sz="0" w:space="0" w:color="auto"/>
                <w:right w:val="none" w:sz="0" w:space="0" w:color="auto"/>
              </w:divBdr>
            </w:div>
            <w:div w:id="1493714543">
              <w:marLeft w:val="0"/>
              <w:marRight w:val="0"/>
              <w:marTop w:val="0"/>
              <w:marBottom w:val="0"/>
              <w:divBdr>
                <w:top w:val="none" w:sz="0" w:space="0" w:color="auto"/>
                <w:left w:val="none" w:sz="0" w:space="0" w:color="auto"/>
                <w:bottom w:val="none" w:sz="0" w:space="0" w:color="auto"/>
                <w:right w:val="none" w:sz="0" w:space="0" w:color="auto"/>
              </w:divBdr>
            </w:div>
            <w:div w:id="910848455">
              <w:marLeft w:val="0"/>
              <w:marRight w:val="0"/>
              <w:marTop w:val="0"/>
              <w:marBottom w:val="0"/>
              <w:divBdr>
                <w:top w:val="none" w:sz="0" w:space="0" w:color="auto"/>
                <w:left w:val="none" w:sz="0" w:space="0" w:color="auto"/>
                <w:bottom w:val="none" w:sz="0" w:space="0" w:color="auto"/>
                <w:right w:val="none" w:sz="0" w:space="0" w:color="auto"/>
              </w:divBdr>
            </w:div>
            <w:div w:id="2489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cainelli@yahoo.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D5CF-E7AF-4639-9272-DBC9224C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微软用户</cp:lastModifiedBy>
  <cp:revision>5</cp:revision>
  <dcterms:created xsi:type="dcterms:W3CDTF">2013-05-07T05:19:00Z</dcterms:created>
  <dcterms:modified xsi:type="dcterms:W3CDTF">2013-05-07T07:28:00Z</dcterms:modified>
</cp:coreProperties>
</file>