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280" w:rsidRPr="00B151DD" w:rsidRDefault="00160280" w:rsidP="00B151DD">
      <w:pPr>
        <w:pStyle w:val="Heading1"/>
        <w:widowControl w:val="0"/>
        <w:adjustRightInd w:val="0"/>
        <w:snapToGrid w:val="0"/>
        <w:spacing w:before="0" w:line="360" w:lineRule="auto"/>
        <w:jc w:val="both"/>
        <w:rPr>
          <w:rFonts w:ascii="Book Antiqua" w:hAnsi="Book Antiqua"/>
          <w:sz w:val="24"/>
          <w:szCs w:val="24"/>
          <w:lang w:eastAsia="zh-CN"/>
        </w:rPr>
      </w:pPr>
      <w:r w:rsidRPr="00B151DD">
        <w:rPr>
          <w:rFonts w:ascii="Book Antiqua" w:hAnsi="Book Antiqua"/>
          <w:sz w:val="24"/>
          <w:szCs w:val="24"/>
          <w:lang w:eastAsia="zh-CN"/>
        </w:rPr>
        <w:t xml:space="preserve">Name of Journal: </w:t>
      </w:r>
      <w:r w:rsidRPr="00B151DD">
        <w:rPr>
          <w:rFonts w:ascii="Book Antiqua" w:hAnsi="Book Antiqua"/>
          <w:i/>
          <w:iCs/>
          <w:sz w:val="24"/>
          <w:szCs w:val="24"/>
        </w:rPr>
        <w:t>World Journal of Biological Chemistry</w:t>
      </w:r>
    </w:p>
    <w:p w:rsidR="00160280" w:rsidRPr="00B151DD" w:rsidRDefault="00160280" w:rsidP="00B151DD">
      <w:pPr>
        <w:pStyle w:val="Heading1"/>
        <w:widowControl w:val="0"/>
        <w:adjustRightInd w:val="0"/>
        <w:snapToGrid w:val="0"/>
        <w:spacing w:before="0" w:line="360" w:lineRule="auto"/>
        <w:jc w:val="both"/>
        <w:rPr>
          <w:rFonts w:ascii="Book Antiqua" w:hAnsi="Book Antiqua"/>
          <w:sz w:val="24"/>
          <w:szCs w:val="24"/>
          <w:lang w:eastAsia="zh-CN"/>
        </w:rPr>
      </w:pPr>
      <w:r w:rsidRPr="00B151DD">
        <w:rPr>
          <w:rFonts w:ascii="Book Antiqua" w:hAnsi="Book Antiqua"/>
          <w:sz w:val="24"/>
          <w:szCs w:val="24"/>
          <w:lang w:eastAsia="zh-CN"/>
        </w:rPr>
        <w:t>ESPS Manuscript NO: 29240</w:t>
      </w:r>
    </w:p>
    <w:p w:rsidR="00160280" w:rsidRPr="00B151DD" w:rsidRDefault="00160280" w:rsidP="00B151DD">
      <w:pPr>
        <w:pStyle w:val="Heading1"/>
        <w:widowControl w:val="0"/>
        <w:adjustRightInd w:val="0"/>
        <w:snapToGrid w:val="0"/>
        <w:spacing w:before="0" w:line="360" w:lineRule="auto"/>
        <w:jc w:val="both"/>
        <w:rPr>
          <w:rFonts w:ascii="Book Antiqua" w:hAnsi="Book Antiqua"/>
          <w:sz w:val="24"/>
          <w:szCs w:val="24"/>
          <w:lang w:eastAsia="zh-CN"/>
        </w:rPr>
      </w:pPr>
      <w:r w:rsidRPr="00B151DD">
        <w:rPr>
          <w:rFonts w:ascii="Book Antiqua" w:hAnsi="Book Antiqua"/>
          <w:sz w:val="24"/>
          <w:szCs w:val="24"/>
          <w:lang w:eastAsia="zh-CN"/>
        </w:rPr>
        <w:t>Manuscript Type:</w:t>
      </w:r>
      <w:r w:rsidRPr="00B151DD">
        <w:rPr>
          <w:rFonts w:ascii="Book Antiqua" w:hAnsi="Book Antiqua"/>
          <w:sz w:val="24"/>
          <w:szCs w:val="24"/>
        </w:rPr>
        <w:t xml:space="preserve"> </w:t>
      </w:r>
      <w:r w:rsidRPr="00B151DD">
        <w:rPr>
          <w:rFonts w:ascii="Book Antiqua" w:hAnsi="Book Antiqua"/>
          <w:sz w:val="24"/>
          <w:szCs w:val="24"/>
          <w:lang w:eastAsia="zh-CN"/>
        </w:rPr>
        <w:t>Original Article</w:t>
      </w:r>
    </w:p>
    <w:p w:rsidR="00B151DD" w:rsidRPr="00B151DD" w:rsidRDefault="00B151DD" w:rsidP="00B151DD">
      <w:pPr>
        <w:pStyle w:val="Heading1"/>
        <w:widowControl w:val="0"/>
        <w:tabs>
          <w:tab w:val="left" w:pos="2751"/>
        </w:tabs>
        <w:adjustRightInd w:val="0"/>
        <w:snapToGrid w:val="0"/>
        <w:spacing w:before="0" w:line="360" w:lineRule="auto"/>
        <w:jc w:val="both"/>
        <w:rPr>
          <w:rFonts w:ascii="Book Antiqua" w:hAnsi="Book Antiqua"/>
          <w:i/>
          <w:sz w:val="24"/>
          <w:szCs w:val="24"/>
          <w:lang w:eastAsia="zh-CN"/>
        </w:rPr>
      </w:pPr>
    </w:p>
    <w:p w:rsidR="00160280" w:rsidRPr="00B151DD" w:rsidRDefault="00160280" w:rsidP="00B151DD">
      <w:pPr>
        <w:pStyle w:val="Heading1"/>
        <w:widowControl w:val="0"/>
        <w:tabs>
          <w:tab w:val="left" w:pos="2751"/>
        </w:tabs>
        <w:adjustRightInd w:val="0"/>
        <w:snapToGrid w:val="0"/>
        <w:spacing w:before="0" w:line="360" w:lineRule="auto"/>
        <w:jc w:val="both"/>
        <w:rPr>
          <w:rFonts w:ascii="Book Antiqua" w:hAnsi="Book Antiqua"/>
          <w:i/>
          <w:sz w:val="24"/>
          <w:szCs w:val="24"/>
          <w:lang w:eastAsia="zh-CN"/>
        </w:rPr>
      </w:pPr>
      <w:r w:rsidRPr="00B151DD">
        <w:rPr>
          <w:rFonts w:ascii="Book Antiqua" w:hAnsi="Book Antiqua"/>
          <w:i/>
          <w:sz w:val="24"/>
          <w:szCs w:val="24"/>
          <w:lang w:eastAsia="zh-CN"/>
        </w:rPr>
        <w:t>Basic Study</w:t>
      </w:r>
    </w:p>
    <w:p w:rsidR="00160280" w:rsidRPr="00B151DD" w:rsidRDefault="00160280" w:rsidP="00B151DD">
      <w:pPr>
        <w:pStyle w:val="Heading1"/>
        <w:widowControl w:val="0"/>
        <w:adjustRightInd w:val="0"/>
        <w:snapToGrid w:val="0"/>
        <w:spacing w:before="0" w:line="360" w:lineRule="auto"/>
        <w:jc w:val="both"/>
        <w:rPr>
          <w:rFonts w:ascii="Book Antiqua" w:hAnsi="Book Antiqua"/>
          <w:sz w:val="24"/>
          <w:szCs w:val="24"/>
          <w:lang w:eastAsia="zh-CN"/>
        </w:rPr>
      </w:pPr>
    </w:p>
    <w:p w:rsidR="00EE675A" w:rsidRPr="00B151DD" w:rsidRDefault="00EE675A" w:rsidP="00B151DD">
      <w:pPr>
        <w:pStyle w:val="Heading1"/>
        <w:widowControl w:val="0"/>
        <w:adjustRightInd w:val="0"/>
        <w:snapToGrid w:val="0"/>
        <w:spacing w:before="0" w:line="360" w:lineRule="auto"/>
        <w:jc w:val="both"/>
        <w:rPr>
          <w:rFonts w:ascii="Book Antiqua" w:hAnsi="Book Antiqua"/>
          <w:sz w:val="24"/>
          <w:szCs w:val="24"/>
          <w:lang w:eastAsia="zh-CN"/>
        </w:rPr>
      </w:pPr>
      <w:r w:rsidRPr="00B151DD">
        <w:rPr>
          <w:rFonts w:ascii="Book Antiqua" w:hAnsi="Book Antiqua"/>
          <w:sz w:val="24"/>
          <w:szCs w:val="24"/>
        </w:rPr>
        <w:t xml:space="preserve">L-carnitine </w:t>
      </w:r>
      <w:r w:rsidR="00014826" w:rsidRPr="00B151DD">
        <w:rPr>
          <w:rFonts w:ascii="Book Antiqua" w:hAnsi="Book Antiqua"/>
          <w:sz w:val="24"/>
          <w:szCs w:val="24"/>
        </w:rPr>
        <w:t xml:space="preserve">protects </w:t>
      </w:r>
      <w:r w:rsidRPr="00B151DD">
        <w:rPr>
          <w:rFonts w:ascii="Book Antiqua" w:hAnsi="Book Antiqua"/>
          <w:sz w:val="24"/>
          <w:szCs w:val="24"/>
        </w:rPr>
        <w:t xml:space="preserve">C2C12 cells </w:t>
      </w:r>
      <w:r w:rsidR="00014826" w:rsidRPr="00B151DD">
        <w:rPr>
          <w:rFonts w:ascii="Book Antiqua" w:hAnsi="Book Antiqua"/>
          <w:sz w:val="24"/>
          <w:szCs w:val="24"/>
        </w:rPr>
        <w:t>against mitochondrial superoxide</w:t>
      </w:r>
      <w:r w:rsidR="00C7195D" w:rsidRPr="00B151DD">
        <w:rPr>
          <w:rFonts w:ascii="Book Antiqua" w:hAnsi="Book Antiqua"/>
          <w:sz w:val="24"/>
          <w:szCs w:val="24"/>
        </w:rPr>
        <w:t xml:space="preserve"> overproduction</w:t>
      </w:r>
      <w:r w:rsidR="007D042C" w:rsidRPr="00B151DD">
        <w:rPr>
          <w:rFonts w:ascii="Book Antiqua" w:hAnsi="Book Antiqua"/>
          <w:sz w:val="24"/>
          <w:szCs w:val="24"/>
        </w:rPr>
        <w:t xml:space="preserve"> and cell death</w:t>
      </w:r>
    </w:p>
    <w:p w:rsidR="006C07AE" w:rsidRPr="00B151DD" w:rsidRDefault="006C07AE" w:rsidP="00B151DD">
      <w:pPr>
        <w:widowControl w:val="0"/>
        <w:adjustRightInd w:val="0"/>
        <w:snapToGrid w:val="0"/>
        <w:spacing w:after="0" w:line="360" w:lineRule="auto"/>
        <w:jc w:val="both"/>
        <w:rPr>
          <w:rFonts w:ascii="Book Antiqua" w:hAnsi="Book Antiqua"/>
          <w:sz w:val="24"/>
          <w:szCs w:val="24"/>
          <w:lang w:eastAsia="zh-CN"/>
        </w:rPr>
      </w:pPr>
    </w:p>
    <w:p w:rsidR="006C07AE" w:rsidRPr="00025AC5" w:rsidRDefault="00025AC5" w:rsidP="00B151DD">
      <w:pPr>
        <w:widowControl w:val="0"/>
        <w:adjustRightInd w:val="0"/>
        <w:snapToGrid w:val="0"/>
        <w:spacing w:after="0" w:line="360" w:lineRule="auto"/>
        <w:jc w:val="both"/>
        <w:rPr>
          <w:rFonts w:ascii="Book Antiqua" w:hAnsi="Book Antiqua"/>
          <w:sz w:val="24"/>
          <w:szCs w:val="24"/>
          <w:lang w:eastAsia="zh-CN"/>
        </w:rPr>
      </w:pPr>
      <w:r w:rsidRPr="00025AC5">
        <w:rPr>
          <w:rFonts w:ascii="Book Antiqua" w:hAnsi="Book Antiqua"/>
          <w:sz w:val="24"/>
          <w:szCs w:val="24"/>
          <w:lang w:val="fr-FR"/>
        </w:rPr>
        <w:t>Le Borgne</w:t>
      </w:r>
      <w:r w:rsidRPr="00025AC5">
        <w:rPr>
          <w:rFonts w:ascii="Book Antiqua" w:hAnsi="Book Antiqua" w:cs="Garamond-Bold"/>
          <w:bCs/>
          <w:color w:val="000000" w:themeColor="text1"/>
          <w:sz w:val="24"/>
          <w:szCs w:val="24"/>
        </w:rPr>
        <w:t xml:space="preserve"> </w:t>
      </w:r>
      <w:r w:rsidRPr="00025AC5">
        <w:rPr>
          <w:rFonts w:ascii="Book Antiqua" w:hAnsi="Book Antiqua" w:cs="Garamond-Bold" w:hint="eastAsia"/>
          <w:bCs/>
          <w:color w:val="000000" w:themeColor="text1"/>
          <w:sz w:val="24"/>
          <w:szCs w:val="24"/>
          <w:lang w:eastAsia="zh-CN"/>
        </w:rPr>
        <w:t xml:space="preserve">F </w:t>
      </w:r>
      <w:r w:rsidRPr="00025AC5">
        <w:rPr>
          <w:rFonts w:ascii="Book Antiqua" w:hAnsi="Book Antiqua" w:cs="Garamond-Bold" w:hint="eastAsia"/>
          <w:bCs/>
          <w:i/>
          <w:color w:val="000000" w:themeColor="text1"/>
          <w:sz w:val="24"/>
          <w:szCs w:val="24"/>
          <w:lang w:eastAsia="zh-CN"/>
        </w:rPr>
        <w:t>et al</w:t>
      </w:r>
      <w:r w:rsidRPr="00025AC5">
        <w:rPr>
          <w:rFonts w:ascii="Book Antiqua" w:hAnsi="Book Antiqua" w:cs="Garamond-Bold" w:hint="eastAsia"/>
          <w:bCs/>
          <w:color w:val="000000" w:themeColor="text1"/>
          <w:sz w:val="24"/>
          <w:szCs w:val="24"/>
          <w:lang w:eastAsia="zh-CN"/>
        </w:rPr>
        <w:t xml:space="preserve">. </w:t>
      </w:r>
      <w:r w:rsidR="009C70EA" w:rsidRPr="00025AC5">
        <w:rPr>
          <w:rFonts w:ascii="Book Antiqua" w:hAnsi="Book Antiqua" w:cs="Garamond-Bold"/>
          <w:bCs/>
          <w:color w:val="000000" w:themeColor="text1"/>
          <w:sz w:val="24"/>
          <w:szCs w:val="24"/>
        </w:rPr>
        <w:t>L-carnitine limits superoxide production</w:t>
      </w:r>
    </w:p>
    <w:p w:rsidR="00B151DD" w:rsidRDefault="00B151DD" w:rsidP="00B151DD">
      <w:pPr>
        <w:widowControl w:val="0"/>
        <w:adjustRightInd w:val="0"/>
        <w:snapToGrid w:val="0"/>
        <w:spacing w:after="0" w:line="360" w:lineRule="auto"/>
        <w:jc w:val="both"/>
        <w:rPr>
          <w:rFonts w:ascii="Book Antiqua" w:hAnsi="Book Antiqua"/>
          <w:sz w:val="24"/>
          <w:szCs w:val="24"/>
          <w:lang w:val="fr-FR" w:eastAsia="zh-CN"/>
        </w:rPr>
      </w:pPr>
    </w:p>
    <w:p w:rsidR="00B151DD" w:rsidRPr="00025AC5" w:rsidRDefault="00B151DD" w:rsidP="00B151DD">
      <w:pPr>
        <w:widowControl w:val="0"/>
        <w:adjustRightInd w:val="0"/>
        <w:snapToGrid w:val="0"/>
        <w:spacing w:after="0" w:line="360" w:lineRule="auto"/>
        <w:jc w:val="both"/>
        <w:rPr>
          <w:rFonts w:ascii="Book Antiqua" w:hAnsi="Book Antiqua"/>
          <w:b/>
          <w:sz w:val="24"/>
          <w:szCs w:val="24"/>
          <w:lang w:val="fr-FR"/>
        </w:rPr>
      </w:pPr>
      <w:r w:rsidRPr="00025AC5">
        <w:rPr>
          <w:rFonts w:ascii="Book Antiqua" w:hAnsi="Book Antiqua"/>
          <w:b/>
          <w:sz w:val="24"/>
          <w:szCs w:val="24"/>
          <w:lang w:val="fr-FR"/>
        </w:rPr>
        <w:t>Françoise Le Borgne,</w:t>
      </w:r>
      <w:r w:rsidRPr="00025AC5" w:rsidDel="00065556">
        <w:rPr>
          <w:rFonts w:ascii="Book Antiqua" w:hAnsi="Book Antiqua"/>
          <w:b/>
          <w:sz w:val="24"/>
          <w:szCs w:val="24"/>
          <w:lang w:val="fr-FR"/>
        </w:rPr>
        <w:t xml:space="preserve"> </w:t>
      </w:r>
      <w:r w:rsidRPr="00025AC5">
        <w:rPr>
          <w:rFonts w:ascii="Book Antiqua" w:hAnsi="Book Antiqua"/>
          <w:b/>
          <w:sz w:val="24"/>
          <w:szCs w:val="24"/>
          <w:lang w:val="fr-FR"/>
        </w:rPr>
        <w:t>Gaetan Ravaut, Arnaud Bernard, Jean Demarquoy</w:t>
      </w:r>
    </w:p>
    <w:p w:rsidR="005F0826" w:rsidRPr="00B151DD" w:rsidRDefault="005F0826" w:rsidP="00B151DD">
      <w:pPr>
        <w:widowControl w:val="0"/>
        <w:adjustRightInd w:val="0"/>
        <w:snapToGrid w:val="0"/>
        <w:spacing w:after="0" w:line="360" w:lineRule="auto"/>
        <w:jc w:val="both"/>
        <w:rPr>
          <w:rFonts w:ascii="Book Antiqua" w:hAnsi="Book Antiqua"/>
          <w:sz w:val="24"/>
          <w:szCs w:val="24"/>
          <w:lang w:val="fr-FR" w:eastAsia="zh-CN"/>
        </w:rPr>
      </w:pPr>
    </w:p>
    <w:p w:rsidR="00025AC5" w:rsidRPr="00B151DD" w:rsidRDefault="00025AC5" w:rsidP="00025AC5">
      <w:pPr>
        <w:widowControl w:val="0"/>
        <w:adjustRightInd w:val="0"/>
        <w:snapToGrid w:val="0"/>
        <w:spacing w:after="0" w:line="360" w:lineRule="auto"/>
        <w:jc w:val="both"/>
        <w:rPr>
          <w:rFonts w:ascii="Book Antiqua" w:hAnsi="Book Antiqua"/>
          <w:sz w:val="24"/>
          <w:szCs w:val="24"/>
          <w:lang w:val="fr-FR" w:eastAsia="zh-CN"/>
        </w:rPr>
      </w:pPr>
      <w:r w:rsidRPr="00025AC5">
        <w:rPr>
          <w:rFonts w:ascii="Book Antiqua" w:hAnsi="Book Antiqua"/>
          <w:b/>
          <w:sz w:val="24"/>
          <w:szCs w:val="24"/>
          <w:lang w:val="fr-FR"/>
        </w:rPr>
        <w:t>Françoise Le Borgne,</w:t>
      </w:r>
      <w:r w:rsidRPr="00025AC5" w:rsidDel="00065556">
        <w:rPr>
          <w:rFonts w:ascii="Book Antiqua" w:hAnsi="Book Antiqua"/>
          <w:b/>
          <w:sz w:val="24"/>
          <w:szCs w:val="24"/>
          <w:lang w:val="fr-FR"/>
        </w:rPr>
        <w:t xml:space="preserve"> </w:t>
      </w:r>
      <w:r w:rsidRPr="00025AC5">
        <w:rPr>
          <w:rFonts w:ascii="Book Antiqua" w:hAnsi="Book Antiqua"/>
          <w:b/>
          <w:sz w:val="24"/>
          <w:szCs w:val="24"/>
          <w:lang w:val="fr-FR"/>
        </w:rPr>
        <w:t>Gaetan Ravaut,</w:t>
      </w:r>
      <w:r>
        <w:rPr>
          <w:rFonts w:ascii="Book Antiqua" w:hAnsi="Book Antiqua"/>
          <w:b/>
          <w:sz w:val="24"/>
          <w:szCs w:val="24"/>
          <w:lang w:val="fr-FR"/>
        </w:rPr>
        <w:t xml:space="preserve"> Arnaud Bernard, Jean Demarquoy</w:t>
      </w:r>
      <w:r>
        <w:rPr>
          <w:rFonts w:ascii="Book Antiqua" w:hAnsi="Book Antiqua" w:hint="eastAsia"/>
          <w:b/>
          <w:sz w:val="24"/>
          <w:szCs w:val="24"/>
          <w:lang w:val="fr-FR" w:eastAsia="zh-CN"/>
        </w:rPr>
        <w:t xml:space="preserve">, </w:t>
      </w:r>
      <w:r w:rsidRPr="00B151DD">
        <w:rPr>
          <w:rFonts w:ascii="Book Antiqua" w:hAnsi="Book Antiqua"/>
          <w:sz w:val="24"/>
          <w:szCs w:val="24"/>
          <w:lang w:val="fr-FR"/>
        </w:rPr>
        <w:t xml:space="preserve">Université de Bourgogne – UFR SVTE, </w:t>
      </w:r>
      <w:r>
        <w:rPr>
          <w:rFonts w:ascii="Book Antiqua" w:hAnsi="Book Antiqua"/>
          <w:sz w:val="24"/>
          <w:szCs w:val="24"/>
          <w:lang w:val="fr-FR"/>
        </w:rPr>
        <w:t>21000 Dijon, France</w:t>
      </w:r>
    </w:p>
    <w:p w:rsidR="006C07AE" w:rsidRDefault="006C07AE" w:rsidP="00B151DD">
      <w:pPr>
        <w:widowControl w:val="0"/>
        <w:adjustRightInd w:val="0"/>
        <w:snapToGrid w:val="0"/>
        <w:spacing w:after="0" w:line="360" w:lineRule="auto"/>
        <w:jc w:val="both"/>
        <w:rPr>
          <w:rFonts w:ascii="Book Antiqua" w:hAnsi="Book Antiqua"/>
          <w:b/>
          <w:sz w:val="24"/>
          <w:szCs w:val="24"/>
          <w:lang w:val="fr-FR" w:eastAsia="zh-CN"/>
        </w:rPr>
      </w:pPr>
    </w:p>
    <w:p w:rsidR="009C70EA" w:rsidRPr="00B151DD" w:rsidRDefault="00C83063" w:rsidP="00B151DD">
      <w:pPr>
        <w:widowControl w:val="0"/>
        <w:adjustRightInd w:val="0"/>
        <w:snapToGrid w:val="0"/>
        <w:spacing w:after="0" w:line="360" w:lineRule="auto"/>
        <w:jc w:val="both"/>
        <w:rPr>
          <w:rFonts w:ascii="Book Antiqua" w:hAnsi="Book Antiqua"/>
          <w:sz w:val="24"/>
          <w:szCs w:val="24"/>
        </w:rPr>
      </w:pPr>
      <w:r w:rsidRPr="009F19CA">
        <w:rPr>
          <w:rFonts w:ascii="Book Antiqua" w:hAnsi="Book Antiqua"/>
          <w:b/>
          <w:color w:val="000000"/>
          <w:sz w:val="24"/>
          <w:szCs w:val="24"/>
          <w:lang w:val="en-GB"/>
        </w:rPr>
        <w:t>Author contributions:</w:t>
      </w:r>
      <w:r>
        <w:rPr>
          <w:rFonts w:ascii="Book Antiqua" w:hAnsi="Book Antiqua" w:hint="eastAsia"/>
          <w:b/>
          <w:color w:val="000000"/>
          <w:sz w:val="24"/>
          <w:szCs w:val="24"/>
          <w:lang w:val="en-GB" w:eastAsia="zh-CN"/>
        </w:rPr>
        <w:t xml:space="preserve"> </w:t>
      </w:r>
      <w:r w:rsidR="009C70EA" w:rsidRPr="00B151DD">
        <w:rPr>
          <w:rFonts w:ascii="Book Antiqua" w:hAnsi="Book Antiqua"/>
          <w:sz w:val="24"/>
          <w:szCs w:val="24"/>
        </w:rPr>
        <w:t>All authors designed and performed the research, analyzed the data</w:t>
      </w:r>
      <w:r>
        <w:rPr>
          <w:rFonts w:ascii="Book Antiqua" w:hAnsi="Book Antiqua" w:hint="eastAsia"/>
          <w:sz w:val="24"/>
          <w:szCs w:val="24"/>
          <w:lang w:eastAsia="zh-CN"/>
        </w:rPr>
        <w:t>;</w:t>
      </w:r>
      <w:r w:rsidR="009C70EA" w:rsidRPr="00B151DD">
        <w:rPr>
          <w:rFonts w:ascii="Book Antiqua" w:hAnsi="Book Antiqua"/>
          <w:sz w:val="24"/>
          <w:szCs w:val="24"/>
        </w:rPr>
        <w:t xml:space="preserve"> Le Borgne F and </w:t>
      </w:r>
      <w:proofErr w:type="spellStart"/>
      <w:r w:rsidR="009C70EA" w:rsidRPr="00B151DD">
        <w:rPr>
          <w:rFonts w:ascii="Book Antiqua" w:hAnsi="Book Antiqua"/>
          <w:sz w:val="24"/>
          <w:szCs w:val="24"/>
        </w:rPr>
        <w:t>Demarquoy</w:t>
      </w:r>
      <w:proofErr w:type="spellEnd"/>
      <w:r w:rsidR="009C70EA" w:rsidRPr="00B151DD">
        <w:rPr>
          <w:rFonts w:ascii="Book Antiqua" w:hAnsi="Book Antiqua"/>
          <w:sz w:val="24"/>
          <w:szCs w:val="24"/>
        </w:rPr>
        <w:t xml:space="preserve"> J wrote the paper. </w:t>
      </w:r>
    </w:p>
    <w:p w:rsidR="005F0826" w:rsidRPr="00B151DD" w:rsidRDefault="005F0826" w:rsidP="00B151DD">
      <w:pPr>
        <w:widowControl w:val="0"/>
        <w:adjustRightInd w:val="0"/>
        <w:snapToGrid w:val="0"/>
        <w:spacing w:after="0" w:line="360" w:lineRule="auto"/>
        <w:jc w:val="both"/>
        <w:rPr>
          <w:rFonts w:ascii="Book Antiqua" w:hAnsi="Book Antiqua"/>
          <w:sz w:val="24"/>
          <w:szCs w:val="24"/>
          <w:lang w:val="fr-FR" w:eastAsia="zh-CN"/>
        </w:rPr>
      </w:pPr>
    </w:p>
    <w:p w:rsidR="006C07AE" w:rsidRPr="00B151DD" w:rsidRDefault="00184829" w:rsidP="00B151DD">
      <w:pPr>
        <w:widowControl w:val="0"/>
        <w:adjustRightInd w:val="0"/>
        <w:snapToGrid w:val="0"/>
        <w:spacing w:after="0" w:line="360" w:lineRule="auto"/>
        <w:jc w:val="both"/>
        <w:rPr>
          <w:rFonts w:ascii="Book Antiqua" w:hAnsi="Book Antiqua"/>
          <w:sz w:val="24"/>
          <w:szCs w:val="24"/>
          <w:lang w:eastAsia="zh-CN"/>
        </w:rPr>
      </w:pPr>
      <w:r w:rsidRPr="006B06F1">
        <w:rPr>
          <w:rFonts w:ascii="Book Antiqua" w:hAnsi="Book Antiqua"/>
          <w:b/>
          <w:color w:val="000000"/>
          <w:sz w:val="24"/>
          <w:szCs w:val="24"/>
        </w:rPr>
        <w:t>Institutional review board statement:</w:t>
      </w:r>
      <w:r>
        <w:rPr>
          <w:rFonts w:ascii="Book Antiqua" w:hAnsi="Book Antiqua" w:hint="eastAsia"/>
          <w:b/>
          <w:color w:val="000000"/>
          <w:sz w:val="24"/>
          <w:szCs w:val="24"/>
          <w:lang w:eastAsia="zh-CN"/>
        </w:rPr>
        <w:t xml:space="preserve"> </w:t>
      </w:r>
      <w:r w:rsidR="009C70EA" w:rsidRPr="00B151DD">
        <w:rPr>
          <w:rFonts w:ascii="Book Antiqua" w:hAnsi="Book Antiqua"/>
          <w:sz w:val="24"/>
          <w:szCs w:val="24"/>
          <w:lang w:eastAsia="zh-CN"/>
        </w:rPr>
        <w:t xml:space="preserve">Not relevant no human or animal subjects were used in these experiments. </w:t>
      </w:r>
    </w:p>
    <w:p w:rsidR="006C07AE" w:rsidRPr="00B151DD" w:rsidRDefault="006C07AE" w:rsidP="00B151DD">
      <w:pPr>
        <w:widowControl w:val="0"/>
        <w:adjustRightInd w:val="0"/>
        <w:snapToGrid w:val="0"/>
        <w:spacing w:after="0" w:line="360" w:lineRule="auto"/>
        <w:jc w:val="both"/>
        <w:rPr>
          <w:rFonts w:ascii="Book Antiqua" w:hAnsi="Book Antiqua"/>
          <w:sz w:val="24"/>
          <w:szCs w:val="24"/>
          <w:lang w:eastAsia="zh-CN"/>
        </w:rPr>
      </w:pPr>
    </w:p>
    <w:p w:rsidR="006C07AE" w:rsidRPr="00184829" w:rsidRDefault="00184829" w:rsidP="00184829">
      <w:pPr>
        <w:adjustRightInd w:val="0"/>
        <w:snapToGrid w:val="0"/>
        <w:spacing w:after="0" w:line="360" w:lineRule="auto"/>
        <w:jc w:val="both"/>
        <w:rPr>
          <w:rFonts w:ascii="Book Antiqua" w:hAnsi="Book Antiqua"/>
          <w:b/>
          <w:color w:val="000000"/>
          <w:sz w:val="24"/>
          <w:szCs w:val="24"/>
        </w:rPr>
      </w:pPr>
      <w:r w:rsidRPr="008743FE">
        <w:rPr>
          <w:rFonts w:ascii="Book Antiqua" w:hAnsi="Book Antiqua"/>
          <w:b/>
          <w:color w:val="000000"/>
          <w:sz w:val="24"/>
          <w:szCs w:val="24"/>
        </w:rPr>
        <w:t>Institutional animal care and use committee statement:</w:t>
      </w:r>
      <w:r>
        <w:rPr>
          <w:rFonts w:ascii="Book Antiqua" w:hAnsi="Book Antiqua" w:hint="eastAsia"/>
          <w:b/>
          <w:color w:val="000000"/>
          <w:sz w:val="24"/>
          <w:szCs w:val="24"/>
          <w:lang w:eastAsia="zh-CN"/>
        </w:rPr>
        <w:t xml:space="preserve"> </w:t>
      </w:r>
      <w:r w:rsidR="009C70EA" w:rsidRPr="00B151DD">
        <w:rPr>
          <w:rFonts w:ascii="Book Antiqua" w:hAnsi="Book Antiqua"/>
          <w:sz w:val="24"/>
          <w:szCs w:val="24"/>
          <w:lang w:eastAsia="zh-CN"/>
        </w:rPr>
        <w:t>Not relevant no animal w</w:t>
      </w:r>
      <w:r w:rsidR="00025AC5">
        <w:rPr>
          <w:rFonts w:ascii="Book Antiqua" w:hAnsi="Book Antiqua"/>
          <w:sz w:val="24"/>
          <w:szCs w:val="24"/>
          <w:lang w:eastAsia="zh-CN"/>
        </w:rPr>
        <w:t xml:space="preserve">ere used in these experiments. </w:t>
      </w:r>
    </w:p>
    <w:p w:rsidR="006C07AE" w:rsidRPr="00B151DD" w:rsidRDefault="006C07AE" w:rsidP="00B151DD">
      <w:pPr>
        <w:widowControl w:val="0"/>
        <w:adjustRightInd w:val="0"/>
        <w:snapToGrid w:val="0"/>
        <w:spacing w:after="0" w:line="360" w:lineRule="auto"/>
        <w:jc w:val="both"/>
        <w:rPr>
          <w:rFonts w:ascii="Book Antiqua" w:hAnsi="Book Antiqua"/>
          <w:sz w:val="24"/>
          <w:szCs w:val="24"/>
          <w:lang w:eastAsia="zh-CN"/>
        </w:rPr>
      </w:pPr>
    </w:p>
    <w:p w:rsidR="009C70EA" w:rsidRPr="00184829" w:rsidRDefault="00184829" w:rsidP="00B151DD">
      <w:pPr>
        <w:pStyle w:val="NormalWeb"/>
        <w:widowControl w:val="0"/>
        <w:adjustRightInd w:val="0"/>
        <w:snapToGrid w:val="0"/>
        <w:spacing w:before="0" w:beforeAutospacing="0" w:after="0" w:afterAutospacing="0" w:line="360" w:lineRule="auto"/>
        <w:jc w:val="both"/>
        <w:rPr>
          <w:rFonts w:ascii="Book Antiqua" w:eastAsiaTheme="minorEastAsia" w:hAnsi="Book Antiqua"/>
          <w:lang w:val="en-US" w:eastAsia="zh-CN"/>
        </w:rPr>
      </w:pPr>
      <w:r w:rsidRPr="008743FE">
        <w:rPr>
          <w:rFonts w:ascii="Book Antiqua" w:hAnsi="Book Antiqua"/>
          <w:b/>
          <w:color w:val="000000"/>
        </w:rPr>
        <w:t>Conflict-of-interest statement:</w:t>
      </w:r>
      <w:r>
        <w:rPr>
          <w:rFonts w:ascii="Book Antiqua" w:eastAsiaTheme="minorEastAsia" w:hAnsi="Book Antiqua" w:hint="eastAsia"/>
          <w:b/>
          <w:color w:val="000000"/>
          <w:lang w:eastAsia="zh-CN"/>
        </w:rPr>
        <w:t xml:space="preserve"> </w:t>
      </w:r>
      <w:r w:rsidR="009C70EA" w:rsidRPr="00B151DD">
        <w:rPr>
          <w:rFonts w:ascii="Book Antiqua" w:hAnsi="Book Antiqua"/>
          <w:lang w:val="en-US"/>
        </w:rPr>
        <w:t>Each author declares no conflict of interest</w:t>
      </w:r>
      <w:r>
        <w:rPr>
          <w:rFonts w:ascii="Book Antiqua" w:eastAsiaTheme="minorEastAsia" w:hAnsi="Book Antiqua" w:hint="eastAsia"/>
          <w:lang w:val="en-US" w:eastAsia="zh-CN"/>
        </w:rPr>
        <w:t>.</w:t>
      </w:r>
    </w:p>
    <w:p w:rsidR="00B8176E" w:rsidRPr="00B151DD" w:rsidRDefault="00B8176E" w:rsidP="00B151DD">
      <w:pPr>
        <w:widowControl w:val="0"/>
        <w:adjustRightInd w:val="0"/>
        <w:snapToGrid w:val="0"/>
        <w:spacing w:after="0" w:line="360" w:lineRule="auto"/>
        <w:jc w:val="both"/>
        <w:rPr>
          <w:rFonts w:ascii="Book Antiqua" w:hAnsi="Book Antiqua"/>
          <w:sz w:val="24"/>
          <w:szCs w:val="24"/>
          <w:lang w:eastAsia="zh-CN"/>
        </w:rPr>
      </w:pPr>
    </w:p>
    <w:p w:rsidR="001948EB" w:rsidRPr="00184829" w:rsidRDefault="00184829" w:rsidP="00184829">
      <w:pPr>
        <w:adjustRightInd w:val="0"/>
        <w:snapToGrid w:val="0"/>
        <w:spacing w:after="0" w:line="360" w:lineRule="auto"/>
        <w:jc w:val="both"/>
        <w:rPr>
          <w:rFonts w:ascii="Book Antiqua" w:hAnsi="Book Antiqua"/>
          <w:b/>
          <w:color w:val="000000"/>
          <w:sz w:val="24"/>
          <w:szCs w:val="24"/>
        </w:rPr>
      </w:pPr>
      <w:r>
        <w:rPr>
          <w:rFonts w:ascii="Book Antiqua" w:hAnsi="Book Antiqua"/>
          <w:b/>
          <w:color w:val="000000"/>
          <w:sz w:val="24"/>
          <w:szCs w:val="24"/>
        </w:rPr>
        <w:t>Data sharing statement:</w:t>
      </w:r>
      <w:r>
        <w:rPr>
          <w:rFonts w:ascii="Book Antiqua" w:hAnsi="Book Antiqua" w:hint="eastAsia"/>
          <w:b/>
          <w:color w:val="000000"/>
          <w:sz w:val="24"/>
          <w:szCs w:val="24"/>
          <w:lang w:eastAsia="zh-CN"/>
        </w:rPr>
        <w:t xml:space="preserve"> </w:t>
      </w:r>
      <w:r w:rsidR="001948EB" w:rsidRPr="00B151DD">
        <w:rPr>
          <w:rFonts w:ascii="Book Antiqua" w:hAnsi="Book Antiqua"/>
        </w:rPr>
        <w:t>All data are available on request</w:t>
      </w:r>
    </w:p>
    <w:p w:rsidR="00B8176E" w:rsidRDefault="00B8176E" w:rsidP="00B151DD">
      <w:pPr>
        <w:widowControl w:val="0"/>
        <w:adjustRightInd w:val="0"/>
        <w:snapToGrid w:val="0"/>
        <w:spacing w:after="0" w:line="360" w:lineRule="auto"/>
        <w:jc w:val="both"/>
        <w:rPr>
          <w:rFonts w:ascii="Book Antiqua" w:hAnsi="Book Antiqua"/>
          <w:sz w:val="24"/>
          <w:szCs w:val="24"/>
          <w:lang w:eastAsia="zh-CN"/>
        </w:rPr>
      </w:pPr>
    </w:p>
    <w:p w:rsidR="00184829" w:rsidRPr="008743FE" w:rsidRDefault="00184829" w:rsidP="00184829">
      <w:pPr>
        <w:adjustRightInd w:val="0"/>
        <w:snapToGrid w:val="0"/>
        <w:spacing w:after="0" w:line="360" w:lineRule="auto"/>
        <w:jc w:val="both"/>
        <w:rPr>
          <w:rFonts w:ascii="Book Antiqua" w:hAnsi="Book Antiqua"/>
          <w:color w:val="000000"/>
          <w:sz w:val="24"/>
          <w:szCs w:val="24"/>
        </w:rPr>
      </w:pPr>
      <w:r w:rsidRPr="008743FE">
        <w:rPr>
          <w:rFonts w:ascii="Book Antiqua" w:hAnsi="Book Antiqua"/>
          <w:b/>
          <w:color w:val="000000"/>
          <w:sz w:val="24"/>
          <w:szCs w:val="24"/>
        </w:rPr>
        <w:t>Open-Access:</w:t>
      </w:r>
      <w:r w:rsidRPr="008743FE">
        <w:rPr>
          <w:rFonts w:ascii="Book Antiqua" w:hAnsi="Book Antiqua"/>
          <w:color w:val="000000"/>
          <w:sz w:val="24"/>
          <w:szCs w:val="24"/>
        </w:rPr>
        <w:t xml:space="preserve"> This article is an open-access article which was selected by an in-house editor and fully peer-reviewed by external reviewers. It is distributed in accordance </w:t>
      </w:r>
      <w:r w:rsidRPr="008743FE">
        <w:rPr>
          <w:rFonts w:ascii="Book Antiqua" w:hAnsi="Book Antiqua"/>
          <w:color w:val="000000"/>
          <w:sz w:val="24"/>
          <w:szCs w:val="24"/>
        </w:rPr>
        <w:lastRenderedPageBreak/>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6C4469" w:rsidRDefault="006C4469" w:rsidP="00184829">
      <w:pPr>
        <w:adjustRightInd w:val="0"/>
        <w:snapToGrid w:val="0"/>
        <w:spacing w:after="0" w:line="360" w:lineRule="auto"/>
        <w:jc w:val="both"/>
        <w:rPr>
          <w:rFonts w:ascii="Book Antiqua" w:hAnsi="Book Antiqua"/>
          <w:color w:val="000000"/>
          <w:sz w:val="24"/>
          <w:szCs w:val="24"/>
          <w:lang w:eastAsia="zh-CN"/>
        </w:rPr>
      </w:pPr>
    </w:p>
    <w:p w:rsidR="00184829" w:rsidRPr="008743FE" w:rsidRDefault="006C4469" w:rsidP="00184829">
      <w:pPr>
        <w:adjustRightInd w:val="0"/>
        <w:snapToGrid w:val="0"/>
        <w:spacing w:after="0" w:line="360" w:lineRule="auto"/>
        <w:jc w:val="both"/>
        <w:rPr>
          <w:rFonts w:ascii="Book Antiqua" w:hAnsi="Book Antiqua"/>
          <w:color w:val="000000"/>
          <w:sz w:val="24"/>
          <w:szCs w:val="24"/>
        </w:rPr>
      </w:pPr>
      <w:r w:rsidRPr="006C4469">
        <w:rPr>
          <w:rFonts w:ascii="Book Antiqua" w:hAnsi="Book Antiqua"/>
          <w:b/>
          <w:color w:val="000000"/>
          <w:sz w:val="24"/>
          <w:szCs w:val="24"/>
        </w:rPr>
        <w:t>Manuscript source:</w:t>
      </w:r>
      <w:r w:rsidRPr="006C4469">
        <w:rPr>
          <w:rFonts w:ascii="Book Antiqua" w:hAnsi="Book Antiqua"/>
          <w:color w:val="000000"/>
          <w:sz w:val="24"/>
          <w:szCs w:val="24"/>
        </w:rPr>
        <w:t xml:space="preserve"> Invited manuscript</w:t>
      </w:r>
    </w:p>
    <w:p w:rsidR="006C4469" w:rsidRDefault="006C4469" w:rsidP="00B151DD">
      <w:pPr>
        <w:widowControl w:val="0"/>
        <w:adjustRightInd w:val="0"/>
        <w:snapToGrid w:val="0"/>
        <w:spacing w:after="0" w:line="360" w:lineRule="auto"/>
        <w:jc w:val="both"/>
        <w:rPr>
          <w:rFonts w:ascii="Book Antiqua" w:hAnsi="Book Antiqua"/>
          <w:b/>
          <w:color w:val="000000"/>
          <w:sz w:val="24"/>
          <w:szCs w:val="24"/>
          <w:lang w:eastAsia="zh-CN"/>
        </w:rPr>
      </w:pPr>
    </w:p>
    <w:p w:rsidR="005F0826" w:rsidRPr="00184829" w:rsidRDefault="00184829" w:rsidP="00B151DD">
      <w:pPr>
        <w:widowControl w:val="0"/>
        <w:adjustRightInd w:val="0"/>
        <w:snapToGrid w:val="0"/>
        <w:spacing w:after="0" w:line="360" w:lineRule="auto"/>
        <w:jc w:val="both"/>
        <w:rPr>
          <w:rFonts w:ascii="Book Antiqua" w:hAnsi="Book Antiqua"/>
          <w:sz w:val="24"/>
          <w:szCs w:val="24"/>
          <w:lang w:eastAsia="zh-CN"/>
        </w:rPr>
      </w:pPr>
      <w:r w:rsidRPr="008743FE">
        <w:rPr>
          <w:rFonts w:ascii="Book Antiqua" w:hAnsi="Book Antiqua"/>
          <w:b/>
          <w:color w:val="000000"/>
          <w:sz w:val="24"/>
          <w:szCs w:val="24"/>
        </w:rPr>
        <w:t>Correspondence to:</w:t>
      </w:r>
      <w:r>
        <w:rPr>
          <w:rFonts w:ascii="Book Antiqua" w:hAnsi="Book Antiqua" w:hint="eastAsia"/>
          <w:sz w:val="24"/>
          <w:szCs w:val="24"/>
          <w:lang w:eastAsia="zh-CN"/>
        </w:rPr>
        <w:t xml:space="preserve"> </w:t>
      </w:r>
      <w:r w:rsidR="005F0826" w:rsidRPr="00FF41D3">
        <w:rPr>
          <w:rFonts w:ascii="Book Antiqua" w:hAnsi="Book Antiqua"/>
          <w:b/>
          <w:sz w:val="24"/>
          <w:szCs w:val="24"/>
          <w:lang w:val="fr-FR"/>
        </w:rPr>
        <w:t>Jean Demarquoy,</w:t>
      </w:r>
      <w:r w:rsidR="00FF41D3" w:rsidRPr="00FF41D3">
        <w:rPr>
          <w:rFonts w:ascii="Book Antiqua" w:hAnsi="Book Antiqua" w:hint="eastAsia"/>
          <w:b/>
          <w:sz w:val="24"/>
          <w:szCs w:val="24"/>
          <w:lang w:val="fr-FR" w:eastAsia="zh-CN"/>
        </w:rPr>
        <w:t xml:space="preserve"> PhD,</w:t>
      </w:r>
      <w:r w:rsidR="005F0826" w:rsidRPr="00B151DD">
        <w:rPr>
          <w:rFonts w:ascii="Book Antiqua" w:hAnsi="Book Antiqua"/>
          <w:sz w:val="24"/>
          <w:szCs w:val="24"/>
          <w:lang w:val="fr-FR"/>
        </w:rPr>
        <w:t xml:space="preserve"> Faculté des Science Gabriel, 6 Bd Gabriel</w:t>
      </w:r>
      <w:r w:rsidR="00A85A8F" w:rsidRPr="00B151DD">
        <w:rPr>
          <w:rFonts w:ascii="Book Antiqua" w:hAnsi="Book Antiqua"/>
          <w:sz w:val="24"/>
          <w:szCs w:val="24"/>
          <w:lang w:val="fr-FR"/>
        </w:rPr>
        <w:t>,</w:t>
      </w:r>
      <w:r w:rsidR="005F0826" w:rsidRPr="00B151DD">
        <w:rPr>
          <w:rFonts w:ascii="Book Antiqua" w:hAnsi="Book Antiqua"/>
          <w:sz w:val="24"/>
          <w:szCs w:val="24"/>
          <w:lang w:val="fr-FR"/>
        </w:rPr>
        <w:t xml:space="preserve"> 21000 Dijon</w:t>
      </w:r>
      <w:r w:rsidR="00A85A8F" w:rsidRPr="00B151DD">
        <w:rPr>
          <w:rFonts w:ascii="Book Antiqua" w:hAnsi="Book Antiqua"/>
          <w:sz w:val="24"/>
          <w:szCs w:val="24"/>
          <w:lang w:val="fr-FR"/>
        </w:rPr>
        <w:t>,</w:t>
      </w:r>
      <w:r w:rsidR="005F0826" w:rsidRPr="00B151DD">
        <w:rPr>
          <w:rFonts w:ascii="Book Antiqua" w:hAnsi="Book Antiqua"/>
          <w:sz w:val="24"/>
          <w:szCs w:val="24"/>
          <w:lang w:val="fr-FR"/>
        </w:rPr>
        <w:t xml:space="preserve"> France</w:t>
      </w:r>
      <w:r w:rsidR="00FF41D3">
        <w:rPr>
          <w:rFonts w:ascii="Book Antiqua" w:hAnsi="Book Antiqua" w:hint="eastAsia"/>
          <w:sz w:val="24"/>
          <w:szCs w:val="24"/>
          <w:lang w:val="fr-FR" w:eastAsia="zh-CN"/>
        </w:rPr>
        <w:t>.</w:t>
      </w:r>
      <w:r w:rsidR="00FF41D3" w:rsidRPr="00FF41D3">
        <w:rPr>
          <w:rFonts w:ascii="Book Antiqua" w:hAnsi="Book Antiqua"/>
          <w:sz w:val="24"/>
          <w:szCs w:val="24"/>
          <w:lang w:val="fr-FR"/>
        </w:rPr>
        <w:t xml:space="preserve"> </w:t>
      </w:r>
      <w:r w:rsidR="00FF41D3" w:rsidRPr="00B151DD">
        <w:rPr>
          <w:rFonts w:ascii="Book Antiqua" w:hAnsi="Book Antiqua"/>
          <w:sz w:val="24"/>
          <w:szCs w:val="24"/>
          <w:lang w:val="fr-FR"/>
        </w:rPr>
        <w:t>jean.demarquoy@u-bourgogne.fr</w:t>
      </w:r>
    </w:p>
    <w:p w:rsidR="00FF41D3" w:rsidRDefault="00F52BA4" w:rsidP="00B151DD">
      <w:pPr>
        <w:widowControl w:val="0"/>
        <w:adjustRightInd w:val="0"/>
        <w:snapToGrid w:val="0"/>
        <w:spacing w:after="0" w:line="360" w:lineRule="auto"/>
        <w:jc w:val="both"/>
        <w:rPr>
          <w:rFonts w:ascii="Book Antiqua" w:hAnsi="Book Antiqua"/>
          <w:sz w:val="24"/>
          <w:szCs w:val="24"/>
          <w:lang w:val="fr-FR" w:eastAsia="zh-CN"/>
        </w:rPr>
      </w:pPr>
      <w:r w:rsidRPr="008743FE">
        <w:rPr>
          <w:rFonts w:ascii="Book Antiqua" w:hAnsi="Book Antiqua"/>
          <w:b/>
          <w:color w:val="000000"/>
          <w:sz w:val="24"/>
          <w:szCs w:val="24"/>
        </w:rPr>
        <w:t>Telephone:</w:t>
      </w:r>
      <w:r w:rsidR="005F0826" w:rsidRPr="00B151DD">
        <w:rPr>
          <w:rFonts w:ascii="Book Antiqua" w:hAnsi="Book Antiqua"/>
          <w:sz w:val="24"/>
          <w:szCs w:val="24"/>
          <w:lang w:val="fr-FR"/>
        </w:rPr>
        <w:t> </w:t>
      </w:r>
      <w:r>
        <w:rPr>
          <w:rFonts w:ascii="Book Antiqua" w:hAnsi="Book Antiqua" w:hint="eastAsia"/>
          <w:sz w:val="24"/>
          <w:szCs w:val="24"/>
          <w:lang w:val="fr-FR" w:eastAsia="zh-CN"/>
        </w:rPr>
        <w:t>+</w:t>
      </w:r>
      <w:r w:rsidR="00014826" w:rsidRPr="00B151DD">
        <w:rPr>
          <w:rFonts w:ascii="Book Antiqua" w:hAnsi="Book Antiqua"/>
          <w:sz w:val="24"/>
          <w:szCs w:val="24"/>
          <w:lang w:val="fr-FR"/>
        </w:rPr>
        <w:t>33</w:t>
      </w:r>
      <w:r>
        <w:rPr>
          <w:rFonts w:ascii="Book Antiqua" w:hAnsi="Book Antiqua" w:hint="eastAsia"/>
          <w:sz w:val="24"/>
          <w:szCs w:val="24"/>
          <w:lang w:val="fr-FR" w:eastAsia="zh-CN"/>
        </w:rPr>
        <w:t>-</w:t>
      </w:r>
      <w:r w:rsidR="00014826" w:rsidRPr="00B151DD">
        <w:rPr>
          <w:rFonts w:ascii="Book Antiqua" w:hAnsi="Book Antiqua"/>
          <w:sz w:val="24"/>
          <w:szCs w:val="24"/>
          <w:lang w:val="fr-FR"/>
        </w:rPr>
        <w:t>3</w:t>
      </w:r>
      <w:r>
        <w:rPr>
          <w:rFonts w:ascii="Book Antiqua" w:hAnsi="Book Antiqua" w:hint="eastAsia"/>
          <w:sz w:val="24"/>
          <w:szCs w:val="24"/>
          <w:lang w:val="fr-FR" w:eastAsia="zh-CN"/>
        </w:rPr>
        <w:t>-</w:t>
      </w:r>
      <w:r w:rsidR="00014826" w:rsidRPr="00B151DD">
        <w:rPr>
          <w:rFonts w:ascii="Book Antiqua" w:hAnsi="Book Antiqua"/>
          <w:sz w:val="24"/>
          <w:szCs w:val="24"/>
          <w:lang w:val="fr-FR"/>
        </w:rPr>
        <w:t>80396316</w:t>
      </w:r>
      <w:r w:rsidR="005F0826" w:rsidRPr="00B151DD">
        <w:rPr>
          <w:rFonts w:ascii="Book Antiqua" w:hAnsi="Book Antiqua"/>
          <w:sz w:val="24"/>
          <w:szCs w:val="24"/>
          <w:lang w:val="fr-FR"/>
        </w:rPr>
        <w:t xml:space="preserve"> </w:t>
      </w:r>
    </w:p>
    <w:p w:rsidR="005F0826" w:rsidRPr="00B151DD" w:rsidRDefault="00F52BA4" w:rsidP="00B151DD">
      <w:pPr>
        <w:widowControl w:val="0"/>
        <w:adjustRightInd w:val="0"/>
        <w:snapToGrid w:val="0"/>
        <w:spacing w:after="0" w:line="360" w:lineRule="auto"/>
        <w:jc w:val="both"/>
        <w:rPr>
          <w:rFonts w:ascii="Book Antiqua" w:hAnsi="Book Antiqua"/>
          <w:sz w:val="24"/>
          <w:szCs w:val="24"/>
          <w:lang w:val="fr-FR"/>
        </w:rPr>
      </w:pPr>
      <w:r w:rsidRPr="00F52BA4">
        <w:rPr>
          <w:rFonts w:ascii="Book Antiqua" w:hAnsi="Book Antiqua"/>
          <w:b/>
          <w:sz w:val="24"/>
          <w:szCs w:val="24"/>
          <w:lang w:val="fr-FR"/>
        </w:rPr>
        <w:t>Fax</w:t>
      </w:r>
      <w:r w:rsidR="005F0826" w:rsidRPr="00F52BA4">
        <w:rPr>
          <w:rFonts w:ascii="Book Antiqua" w:hAnsi="Book Antiqua"/>
          <w:b/>
          <w:sz w:val="24"/>
          <w:szCs w:val="24"/>
          <w:lang w:val="fr-FR"/>
        </w:rPr>
        <w:t>:</w:t>
      </w:r>
      <w:r w:rsidR="00014826" w:rsidRPr="00F52BA4">
        <w:rPr>
          <w:rFonts w:ascii="Book Antiqua" w:hAnsi="Book Antiqua"/>
          <w:b/>
          <w:sz w:val="24"/>
          <w:szCs w:val="24"/>
          <w:lang w:val="fr-FR"/>
        </w:rPr>
        <w:t xml:space="preserve"> </w:t>
      </w:r>
      <w:r>
        <w:rPr>
          <w:rFonts w:ascii="Book Antiqua" w:hAnsi="Book Antiqua" w:hint="eastAsia"/>
          <w:sz w:val="24"/>
          <w:szCs w:val="24"/>
          <w:lang w:val="fr-FR" w:eastAsia="zh-CN"/>
        </w:rPr>
        <w:t>+</w:t>
      </w:r>
      <w:r w:rsidR="00014826" w:rsidRPr="00B151DD">
        <w:rPr>
          <w:rFonts w:ascii="Book Antiqua" w:hAnsi="Book Antiqua"/>
          <w:sz w:val="24"/>
          <w:szCs w:val="24"/>
          <w:lang w:val="fr-FR"/>
        </w:rPr>
        <w:t>33</w:t>
      </w:r>
      <w:r>
        <w:rPr>
          <w:rFonts w:ascii="Book Antiqua" w:hAnsi="Book Antiqua" w:hint="eastAsia"/>
          <w:sz w:val="24"/>
          <w:szCs w:val="24"/>
          <w:lang w:val="fr-FR" w:eastAsia="zh-CN"/>
        </w:rPr>
        <w:t>-</w:t>
      </w:r>
      <w:r w:rsidR="00F40DCE" w:rsidRPr="00B151DD">
        <w:rPr>
          <w:rFonts w:ascii="Book Antiqua" w:hAnsi="Book Antiqua"/>
          <w:sz w:val="24"/>
          <w:szCs w:val="24"/>
          <w:lang w:val="fr-FR"/>
        </w:rPr>
        <w:t>3</w:t>
      </w:r>
      <w:r>
        <w:rPr>
          <w:rFonts w:ascii="Book Antiqua" w:hAnsi="Book Antiqua" w:hint="eastAsia"/>
          <w:sz w:val="24"/>
          <w:szCs w:val="24"/>
          <w:lang w:val="fr-FR" w:eastAsia="zh-CN"/>
        </w:rPr>
        <w:t>-</w:t>
      </w:r>
      <w:r w:rsidR="00014826" w:rsidRPr="00B151DD">
        <w:rPr>
          <w:rFonts w:ascii="Book Antiqua" w:hAnsi="Book Antiqua"/>
          <w:sz w:val="24"/>
          <w:szCs w:val="24"/>
          <w:lang w:val="fr-FR"/>
        </w:rPr>
        <w:t>80</w:t>
      </w:r>
      <w:r w:rsidR="008A1CFD" w:rsidRPr="00B151DD">
        <w:rPr>
          <w:rFonts w:ascii="Book Antiqua" w:hAnsi="Book Antiqua"/>
          <w:sz w:val="24"/>
          <w:szCs w:val="24"/>
          <w:lang w:val="fr-FR"/>
        </w:rPr>
        <w:t>39625</w:t>
      </w:r>
      <w:r w:rsidR="00014826" w:rsidRPr="00B151DD">
        <w:rPr>
          <w:rFonts w:ascii="Book Antiqua" w:hAnsi="Book Antiqua"/>
          <w:sz w:val="24"/>
          <w:szCs w:val="24"/>
          <w:lang w:val="fr-FR"/>
        </w:rPr>
        <w:t>0</w:t>
      </w:r>
      <w:r w:rsidR="00AC5C47">
        <w:rPr>
          <w:rFonts w:ascii="Book Antiqua" w:hAnsi="Book Antiqua"/>
          <w:sz w:val="24"/>
          <w:szCs w:val="24"/>
          <w:lang w:val="fr-FR"/>
        </w:rPr>
        <w:t xml:space="preserve"> </w:t>
      </w:r>
    </w:p>
    <w:p w:rsidR="005F0826" w:rsidRPr="00B151DD" w:rsidRDefault="005F0826" w:rsidP="00B151DD">
      <w:pPr>
        <w:widowControl w:val="0"/>
        <w:adjustRightInd w:val="0"/>
        <w:snapToGrid w:val="0"/>
        <w:spacing w:after="0" w:line="360" w:lineRule="auto"/>
        <w:jc w:val="both"/>
        <w:rPr>
          <w:rFonts w:ascii="Book Antiqua" w:hAnsi="Book Antiqua"/>
          <w:sz w:val="24"/>
          <w:szCs w:val="24"/>
          <w:lang w:val="fr-FR"/>
        </w:rPr>
      </w:pPr>
    </w:p>
    <w:p w:rsidR="004F5C1E" w:rsidRPr="008743FE" w:rsidRDefault="004F5C1E" w:rsidP="004F5C1E">
      <w:pPr>
        <w:adjustRightInd w:val="0"/>
        <w:snapToGrid w:val="0"/>
        <w:spacing w:after="0" w:line="360" w:lineRule="auto"/>
        <w:jc w:val="both"/>
        <w:rPr>
          <w:rFonts w:ascii="Book Antiqua" w:hAnsi="Book Antiqua"/>
          <w:color w:val="000000"/>
          <w:sz w:val="24"/>
          <w:szCs w:val="24"/>
          <w:lang w:eastAsia="zh-CN"/>
        </w:rPr>
      </w:pPr>
      <w:r w:rsidRPr="008743FE">
        <w:rPr>
          <w:rFonts w:ascii="Book Antiqua" w:hAnsi="Book Antiqua"/>
          <w:b/>
          <w:color w:val="000000"/>
          <w:sz w:val="24"/>
          <w:szCs w:val="24"/>
        </w:rPr>
        <w:t>Received:</w:t>
      </w:r>
      <w:r w:rsidRPr="008743FE">
        <w:rPr>
          <w:rFonts w:ascii="Book Antiqua" w:hAnsi="Book Antiqua"/>
          <w:color w:val="000000"/>
          <w:sz w:val="24"/>
          <w:szCs w:val="24"/>
        </w:rPr>
        <w:t xml:space="preserve"> </w:t>
      </w:r>
      <w:r>
        <w:rPr>
          <w:rFonts w:ascii="Book Antiqua" w:hAnsi="Book Antiqua" w:hint="eastAsia"/>
          <w:color w:val="000000"/>
          <w:sz w:val="24"/>
          <w:szCs w:val="24"/>
          <w:lang w:eastAsia="zh-CN"/>
        </w:rPr>
        <w:t>August 4, 2016</w:t>
      </w:r>
    </w:p>
    <w:p w:rsidR="004F5C1E" w:rsidRPr="008743FE" w:rsidRDefault="004F5C1E" w:rsidP="004F5C1E">
      <w:pPr>
        <w:adjustRightInd w:val="0"/>
        <w:snapToGrid w:val="0"/>
        <w:spacing w:after="0" w:line="360" w:lineRule="auto"/>
        <w:jc w:val="both"/>
        <w:rPr>
          <w:rFonts w:ascii="Book Antiqua" w:hAnsi="Book Antiqua"/>
          <w:color w:val="000000"/>
          <w:sz w:val="24"/>
          <w:szCs w:val="24"/>
        </w:rPr>
      </w:pPr>
      <w:r w:rsidRPr="008743FE">
        <w:rPr>
          <w:rFonts w:ascii="Book Antiqua" w:hAnsi="Book Antiqua"/>
          <w:b/>
          <w:color w:val="000000"/>
          <w:sz w:val="24"/>
          <w:szCs w:val="24"/>
        </w:rPr>
        <w:t>Peer-review started:</w:t>
      </w:r>
      <w:r w:rsidRPr="008743FE">
        <w:rPr>
          <w:rFonts w:ascii="Book Antiqua" w:hAnsi="Book Antiqua"/>
          <w:color w:val="000000"/>
          <w:sz w:val="24"/>
          <w:szCs w:val="24"/>
        </w:rPr>
        <w:t xml:space="preserve"> </w:t>
      </w:r>
      <w:r>
        <w:rPr>
          <w:rFonts w:ascii="Book Antiqua" w:hAnsi="Book Antiqua" w:hint="eastAsia"/>
          <w:color w:val="000000"/>
          <w:sz w:val="24"/>
          <w:szCs w:val="24"/>
          <w:lang w:eastAsia="zh-CN"/>
        </w:rPr>
        <w:t>August 5, 2016</w:t>
      </w:r>
    </w:p>
    <w:p w:rsidR="004F5C1E" w:rsidRPr="008743FE" w:rsidRDefault="004F5C1E" w:rsidP="004F5C1E">
      <w:pPr>
        <w:adjustRightInd w:val="0"/>
        <w:snapToGrid w:val="0"/>
        <w:spacing w:after="0" w:line="360" w:lineRule="auto"/>
        <w:jc w:val="both"/>
        <w:rPr>
          <w:rFonts w:ascii="Book Antiqua" w:hAnsi="Book Antiqua"/>
          <w:color w:val="000000"/>
          <w:sz w:val="24"/>
          <w:szCs w:val="24"/>
          <w:lang w:eastAsia="zh-CN"/>
        </w:rPr>
      </w:pPr>
      <w:r w:rsidRPr="008743FE">
        <w:rPr>
          <w:rFonts w:ascii="Book Antiqua" w:hAnsi="Book Antiqua"/>
          <w:b/>
          <w:color w:val="000000"/>
          <w:sz w:val="24"/>
          <w:szCs w:val="24"/>
        </w:rPr>
        <w:t>First decision:</w:t>
      </w:r>
      <w:r w:rsidRPr="008743FE">
        <w:rPr>
          <w:rFonts w:ascii="Book Antiqua" w:hAnsi="Book Antiqua"/>
          <w:color w:val="000000"/>
          <w:sz w:val="24"/>
          <w:szCs w:val="24"/>
        </w:rPr>
        <w:t xml:space="preserve"> </w:t>
      </w:r>
      <w:r>
        <w:rPr>
          <w:rFonts w:ascii="Book Antiqua" w:hAnsi="Book Antiqua" w:hint="eastAsia"/>
          <w:color w:val="000000"/>
          <w:sz w:val="24"/>
          <w:szCs w:val="24"/>
          <w:lang w:eastAsia="zh-CN"/>
        </w:rPr>
        <w:t>September 2, 2016</w:t>
      </w:r>
    </w:p>
    <w:p w:rsidR="004F5C1E" w:rsidRPr="008743FE" w:rsidRDefault="004F5C1E" w:rsidP="004F5C1E">
      <w:pPr>
        <w:adjustRightInd w:val="0"/>
        <w:snapToGrid w:val="0"/>
        <w:spacing w:after="0" w:line="360" w:lineRule="auto"/>
        <w:jc w:val="both"/>
        <w:rPr>
          <w:rFonts w:ascii="Book Antiqua" w:hAnsi="Book Antiqua"/>
          <w:color w:val="000000"/>
          <w:sz w:val="24"/>
          <w:szCs w:val="24"/>
          <w:lang w:eastAsia="zh-CN"/>
        </w:rPr>
      </w:pPr>
      <w:r w:rsidRPr="008743FE">
        <w:rPr>
          <w:rFonts w:ascii="Book Antiqua" w:hAnsi="Book Antiqua"/>
          <w:b/>
          <w:color w:val="000000"/>
          <w:sz w:val="24"/>
          <w:szCs w:val="24"/>
        </w:rPr>
        <w:t>Revised:</w:t>
      </w:r>
      <w:r w:rsidRPr="008743FE">
        <w:rPr>
          <w:rFonts w:ascii="Book Antiqua" w:hAnsi="Book Antiqua"/>
          <w:color w:val="000000"/>
          <w:sz w:val="24"/>
          <w:szCs w:val="24"/>
        </w:rPr>
        <w:t xml:space="preserve"> </w:t>
      </w:r>
      <w:r>
        <w:rPr>
          <w:rFonts w:ascii="Book Antiqua" w:hAnsi="Book Antiqua" w:hint="eastAsia"/>
          <w:color w:val="000000"/>
          <w:sz w:val="24"/>
          <w:szCs w:val="24"/>
          <w:lang w:eastAsia="zh-CN"/>
        </w:rPr>
        <w:t>November 4, 2016</w:t>
      </w:r>
    </w:p>
    <w:p w:rsidR="004F5C1E" w:rsidRPr="008743FE" w:rsidRDefault="004F5C1E" w:rsidP="004F5C1E">
      <w:pPr>
        <w:adjustRightInd w:val="0"/>
        <w:snapToGrid w:val="0"/>
        <w:spacing w:after="0" w:line="360" w:lineRule="auto"/>
        <w:jc w:val="both"/>
        <w:rPr>
          <w:rFonts w:ascii="Book Antiqua" w:hAnsi="Book Antiqua"/>
          <w:color w:val="000000"/>
          <w:sz w:val="24"/>
          <w:szCs w:val="24"/>
        </w:rPr>
      </w:pPr>
      <w:r w:rsidRPr="008743FE">
        <w:rPr>
          <w:rFonts w:ascii="Book Antiqua" w:hAnsi="Book Antiqua"/>
          <w:b/>
          <w:color w:val="000000"/>
          <w:sz w:val="24"/>
          <w:szCs w:val="24"/>
        </w:rPr>
        <w:t>Accepted:</w:t>
      </w:r>
      <w:r w:rsidRPr="008743FE">
        <w:rPr>
          <w:rFonts w:ascii="Book Antiqua" w:hAnsi="Book Antiqua"/>
          <w:color w:val="000000"/>
          <w:sz w:val="24"/>
          <w:szCs w:val="24"/>
        </w:rPr>
        <w:t xml:space="preserve"> </w:t>
      </w:r>
      <w:r w:rsidR="00A6070E" w:rsidRPr="00A6070E">
        <w:rPr>
          <w:rFonts w:ascii="Book Antiqua" w:hAnsi="Book Antiqua"/>
          <w:color w:val="000000"/>
          <w:sz w:val="24"/>
          <w:szCs w:val="24"/>
        </w:rPr>
        <w:t>December 13, 2016</w:t>
      </w:r>
    </w:p>
    <w:p w:rsidR="004F5C1E" w:rsidRPr="008743FE" w:rsidRDefault="004F5C1E" w:rsidP="004F5C1E">
      <w:pPr>
        <w:adjustRightInd w:val="0"/>
        <w:snapToGrid w:val="0"/>
        <w:spacing w:after="0" w:line="360" w:lineRule="auto"/>
        <w:jc w:val="both"/>
        <w:rPr>
          <w:rFonts w:ascii="Book Antiqua" w:hAnsi="Book Antiqua"/>
          <w:b/>
          <w:color w:val="000000"/>
          <w:sz w:val="24"/>
          <w:szCs w:val="24"/>
          <w:lang w:eastAsia="zh-CN"/>
        </w:rPr>
      </w:pPr>
      <w:r w:rsidRPr="008743FE">
        <w:rPr>
          <w:rFonts w:ascii="Book Antiqua" w:hAnsi="Book Antiqua"/>
          <w:b/>
          <w:color w:val="000000"/>
          <w:sz w:val="24"/>
          <w:szCs w:val="24"/>
        </w:rPr>
        <w:t>Article in press:</w:t>
      </w:r>
      <w:r>
        <w:rPr>
          <w:rFonts w:ascii="Book Antiqua" w:hAnsi="Book Antiqua" w:hint="eastAsia"/>
          <w:b/>
          <w:color w:val="000000"/>
          <w:sz w:val="24"/>
          <w:szCs w:val="24"/>
          <w:lang w:eastAsia="zh-CN"/>
        </w:rPr>
        <w:t xml:space="preserve"> </w:t>
      </w:r>
    </w:p>
    <w:p w:rsidR="004F5C1E" w:rsidRPr="008743FE" w:rsidRDefault="004F5C1E" w:rsidP="004F5C1E">
      <w:pPr>
        <w:adjustRightInd w:val="0"/>
        <w:snapToGrid w:val="0"/>
        <w:spacing w:after="0" w:line="360" w:lineRule="auto"/>
        <w:jc w:val="both"/>
        <w:rPr>
          <w:rFonts w:ascii="Book Antiqua" w:hAnsi="Book Antiqua"/>
          <w:b/>
          <w:color w:val="000000"/>
          <w:sz w:val="24"/>
          <w:szCs w:val="24"/>
          <w:lang w:eastAsia="zh-CN"/>
        </w:rPr>
      </w:pPr>
      <w:r w:rsidRPr="008743FE">
        <w:rPr>
          <w:rFonts w:ascii="Book Antiqua" w:hAnsi="Book Antiqua"/>
          <w:b/>
          <w:color w:val="000000"/>
          <w:sz w:val="24"/>
          <w:szCs w:val="24"/>
        </w:rPr>
        <w:t>Published online:</w:t>
      </w:r>
      <w:r>
        <w:rPr>
          <w:rFonts w:ascii="Book Antiqua" w:hAnsi="Book Antiqua" w:hint="eastAsia"/>
          <w:b/>
          <w:color w:val="000000"/>
          <w:sz w:val="24"/>
          <w:szCs w:val="24"/>
          <w:lang w:eastAsia="zh-CN"/>
        </w:rPr>
        <w:t xml:space="preserve"> </w:t>
      </w:r>
    </w:p>
    <w:p w:rsidR="005F0826" w:rsidRPr="00B151DD" w:rsidRDefault="005F0826" w:rsidP="004F5C1E">
      <w:pPr>
        <w:widowControl w:val="0"/>
        <w:adjustRightInd w:val="0"/>
        <w:snapToGrid w:val="0"/>
        <w:spacing w:after="0" w:line="360" w:lineRule="auto"/>
        <w:jc w:val="both"/>
        <w:rPr>
          <w:rFonts w:ascii="Book Antiqua" w:hAnsi="Book Antiqua"/>
          <w:sz w:val="24"/>
          <w:szCs w:val="24"/>
          <w:lang w:val="fr-FR"/>
        </w:rPr>
      </w:pPr>
    </w:p>
    <w:p w:rsidR="005F0826" w:rsidRPr="00B151DD" w:rsidRDefault="005F0826" w:rsidP="00B151DD">
      <w:pPr>
        <w:widowControl w:val="0"/>
        <w:adjustRightInd w:val="0"/>
        <w:snapToGrid w:val="0"/>
        <w:spacing w:after="0" w:line="360" w:lineRule="auto"/>
        <w:jc w:val="both"/>
        <w:rPr>
          <w:rFonts w:ascii="Book Antiqua" w:hAnsi="Book Antiqua"/>
          <w:sz w:val="24"/>
          <w:szCs w:val="24"/>
          <w:lang w:val="fr-FR"/>
        </w:rPr>
      </w:pPr>
      <w:r w:rsidRPr="00B151DD">
        <w:rPr>
          <w:rFonts w:ascii="Book Antiqua" w:hAnsi="Book Antiqua"/>
          <w:sz w:val="24"/>
          <w:szCs w:val="24"/>
          <w:lang w:val="fr-FR"/>
        </w:rPr>
        <w:br w:type="page"/>
      </w:r>
    </w:p>
    <w:p w:rsidR="00CB6B99" w:rsidRPr="00B151DD" w:rsidRDefault="00B01C52" w:rsidP="00B151DD">
      <w:pPr>
        <w:pStyle w:val="Heading1"/>
        <w:widowControl w:val="0"/>
        <w:adjustRightInd w:val="0"/>
        <w:snapToGrid w:val="0"/>
        <w:spacing w:before="0" w:line="360" w:lineRule="auto"/>
        <w:jc w:val="both"/>
        <w:rPr>
          <w:rFonts w:ascii="Book Antiqua" w:hAnsi="Book Antiqua"/>
          <w:sz w:val="24"/>
          <w:szCs w:val="24"/>
          <w:lang w:eastAsia="zh-CN"/>
        </w:rPr>
      </w:pPr>
      <w:r w:rsidRPr="00B151DD">
        <w:rPr>
          <w:rFonts w:ascii="Book Antiqua" w:hAnsi="Book Antiqua"/>
          <w:sz w:val="24"/>
          <w:szCs w:val="24"/>
        </w:rPr>
        <w:lastRenderedPageBreak/>
        <w:t>Abstract</w:t>
      </w:r>
    </w:p>
    <w:p w:rsidR="004F5C1E" w:rsidRPr="004F5C1E" w:rsidRDefault="004F5C1E" w:rsidP="00B151DD">
      <w:pPr>
        <w:widowControl w:val="0"/>
        <w:adjustRightInd w:val="0"/>
        <w:snapToGrid w:val="0"/>
        <w:spacing w:after="0" w:line="360" w:lineRule="auto"/>
        <w:jc w:val="both"/>
        <w:rPr>
          <w:rFonts w:ascii="Book Antiqua" w:hAnsi="Book Antiqua"/>
          <w:b/>
          <w:i/>
          <w:sz w:val="24"/>
          <w:szCs w:val="24"/>
          <w:lang w:eastAsia="zh-CN"/>
        </w:rPr>
      </w:pPr>
      <w:r w:rsidRPr="004F5C1E">
        <w:rPr>
          <w:rFonts w:ascii="Book Antiqua" w:hAnsi="Book Antiqua"/>
          <w:b/>
          <w:i/>
          <w:sz w:val="24"/>
          <w:szCs w:val="24"/>
          <w:lang w:eastAsia="fr-FR"/>
        </w:rPr>
        <w:t>AIM</w:t>
      </w:r>
    </w:p>
    <w:p w:rsidR="008B5A7E" w:rsidRPr="00B151DD" w:rsidRDefault="004F5C1E" w:rsidP="00B151DD">
      <w:pPr>
        <w:widowControl w:val="0"/>
        <w:adjustRightInd w:val="0"/>
        <w:snapToGrid w:val="0"/>
        <w:spacing w:after="0" w:line="360" w:lineRule="auto"/>
        <w:jc w:val="both"/>
        <w:rPr>
          <w:rFonts w:ascii="Book Antiqua" w:hAnsi="Book Antiqua"/>
          <w:sz w:val="24"/>
          <w:szCs w:val="24"/>
        </w:rPr>
      </w:pPr>
      <w:r>
        <w:rPr>
          <w:rFonts w:ascii="Book Antiqua" w:hAnsi="Book Antiqua" w:hint="eastAsia"/>
          <w:sz w:val="24"/>
          <w:szCs w:val="24"/>
          <w:lang w:eastAsia="zh-CN"/>
        </w:rPr>
        <w:t>T</w:t>
      </w:r>
      <w:r w:rsidR="008B5A7E" w:rsidRPr="00B151DD">
        <w:rPr>
          <w:rFonts w:ascii="Book Antiqua" w:hAnsi="Book Antiqua"/>
          <w:sz w:val="24"/>
          <w:szCs w:val="24"/>
        </w:rPr>
        <w:t>o identify and characterize the protective effect that L-carnitine exerted against an oxidative stress in C2C12 cells.</w:t>
      </w:r>
    </w:p>
    <w:p w:rsidR="004F5C1E" w:rsidRPr="004F5C1E" w:rsidRDefault="004F5C1E" w:rsidP="00B151DD">
      <w:pPr>
        <w:widowControl w:val="0"/>
        <w:adjustRightInd w:val="0"/>
        <w:snapToGrid w:val="0"/>
        <w:spacing w:after="0" w:line="360" w:lineRule="auto"/>
        <w:jc w:val="both"/>
        <w:rPr>
          <w:rFonts w:ascii="Book Antiqua" w:hAnsi="Book Antiqua"/>
          <w:b/>
          <w:i/>
          <w:sz w:val="24"/>
          <w:szCs w:val="24"/>
          <w:lang w:eastAsia="zh-CN"/>
        </w:rPr>
      </w:pPr>
    </w:p>
    <w:p w:rsidR="004F5C1E" w:rsidRPr="004F5C1E" w:rsidRDefault="008B5A7E" w:rsidP="00B151DD">
      <w:pPr>
        <w:widowControl w:val="0"/>
        <w:adjustRightInd w:val="0"/>
        <w:snapToGrid w:val="0"/>
        <w:spacing w:after="0" w:line="360" w:lineRule="auto"/>
        <w:jc w:val="both"/>
        <w:rPr>
          <w:rFonts w:ascii="Book Antiqua" w:hAnsi="Book Antiqua"/>
          <w:b/>
          <w:i/>
          <w:sz w:val="24"/>
          <w:szCs w:val="24"/>
          <w:lang w:eastAsia="zh-CN"/>
        </w:rPr>
      </w:pPr>
      <w:r w:rsidRPr="004F5C1E">
        <w:rPr>
          <w:rFonts w:ascii="Book Antiqua" w:hAnsi="Book Antiqua"/>
          <w:b/>
          <w:i/>
          <w:sz w:val="24"/>
          <w:szCs w:val="24"/>
        </w:rPr>
        <w:t>METHODS</w:t>
      </w:r>
    </w:p>
    <w:p w:rsidR="008B5A7E" w:rsidRPr="00B151DD" w:rsidRDefault="0017309D" w:rsidP="00B151DD">
      <w:pPr>
        <w:widowControl w:val="0"/>
        <w:adjustRightInd w:val="0"/>
        <w:snapToGrid w:val="0"/>
        <w:spacing w:after="0" w:line="360" w:lineRule="auto"/>
        <w:jc w:val="both"/>
        <w:rPr>
          <w:rFonts w:ascii="Book Antiqua" w:hAnsi="Book Antiqua"/>
          <w:sz w:val="24"/>
          <w:szCs w:val="24"/>
          <w:lang w:eastAsia="fr-FR"/>
        </w:rPr>
      </w:pPr>
      <w:proofErr w:type="spellStart"/>
      <w:r w:rsidRPr="00B151DD">
        <w:rPr>
          <w:rFonts w:ascii="Book Antiqua" w:hAnsi="Book Antiqua"/>
          <w:sz w:val="24"/>
          <w:szCs w:val="24"/>
          <w:lang w:eastAsia="fr-FR"/>
        </w:rPr>
        <w:t>Myoblastic</w:t>
      </w:r>
      <w:proofErr w:type="spellEnd"/>
      <w:r w:rsidRPr="00B151DD">
        <w:rPr>
          <w:rFonts w:ascii="Book Antiqua" w:hAnsi="Book Antiqua"/>
          <w:sz w:val="24"/>
          <w:szCs w:val="24"/>
          <w:lang w:eastAsia="fr-FR"/>
        </w:rPr>
        <w:t xml:space="preserve"> C2C12 cells were treated with menadione, </w:t>
      </w:r>
      <w:r w:rsidR="00065556" w:rsidRPr="00B151DD">
        <w:rPr>
          <w:rFonts w:ascii="Book Antiqua" w:hAnsi="Book Antiqua"/>
          <w:sz w:val="24"/>
          <w:szCs w:val="24"/>
          <w:lang w:eastAsia="fr-FR"/>
        </w:rPr>
        <w:t xml:space="preserve">a vitamin K analog that engenders oxidative stress, </w:t>
      </w:r>
      <w:r w:rsidRPr="00B151DD">
        <w:rPr>
          <w:rFonts w:ascii="Book Antiqua" w:hAnsi="Book Antiqua"/>
          <w:sz w:val="24"/>
          <w:szCs w:val="24"/>
          <w:lang w:eastAsia="fr-FR"/>
        </w:rPr>
        <w:t xml:space="preserve">and the protective effect of L-carnitine </w:t>
      </w:r>
      <w:r w:rsidR="00065556" w:rsidRPr="00B151DD">
        <w:rPr>
          <w:rFonts w:ascii="Book Antiqua" w:hAnsi="Book Antiqua"/>
          <w:sz w:val="24"/>
          <w:szCs w:val="24"/>
          <w:lang w:eastAsia="fr-FR"/>
        </w:rPr>
        <w:t>(a nutrient involved in fatty acid metabolism and the control of the oxidative process),</w:t>
      </w:r>
      <w:r w:rsidR="003E6F76" w:rsidRPr="00B151DD">
        <w:rPr>
          <w:rFonts w:ascii="Book Antiqua" w:hAnsi="Book Antiqua"/>
          <w:sz w:val="24"/>
          <w:szCs w:val="24"/>
          <w:lang w:eastAsia="fr-FR"/>
        </w:rPr>
        <w:t xml:space="preserve"> </w:t>
      </w:r>
      <w:r w:rsidR="00065556" w:rsidRPr="00B151DD">
        <w:rPr>
          <w:rFonts w:ascii="Book Antiqua" w:hAnsi="Book Antiqua"/>
          <w:sz w:val="24"/>
          <w:szCs w:val="24"/>
          <w:lang w:eastAsia="fr-FR"/>
        </w:rPr>
        <w:t xml:space="preserve">was </w:t>
      </w:r>
      <w:r w:rsidRPr="00B151DD">
        <w:rPr>
          <w:rFonts w:ascii="Book Antiqua" w:hAnsi="Book Antiqua"/>
          <w:sz w:val="24"/>
          <w:szCs w:val="24"/>
          <w:lang w:eastAsia="fr-FR"/>
        </w:rPr>
        <w:t xml:space="preserve">assessed </w:t>
      </w:r>
      <w:r w:rsidR="00065556" w:rsidRPr="00B151DD">
        <w:rPr>
          <w:rFonts w:ascii="Book Antiqua" w:hAnsi="Book Antiqua"/>
          <w:sz w:val="24"/>
          <w:szCs w:val="24"/>
          <w:lang w:eastAsia="fr-FR"/>
        </w:rPr>
        <w:t xml:space="preserve">by monitoring </w:t>
      </w:r>
      <w:r w:rsidRPr="00B151DD">
        <w:rPr>
          <w:rFonts w:ascii="Book Antiqua" w:hAnsi="Book Antiqua"/>
          <w:sz w:val="24"/>
          <w:szCs w:val="24"/>
          <w:lang w:eastAsia="fr-FR"/>
        </w:rPr>
        <w:t xml:space="preserve">various parameters related to </w:t>
      </w:r>
      <w:r w:rsidR="003E6F76" w:rsidRPr="00B151DD">
        <w:rPr>
          <w:rFonts w:ascii="Book Antiqua" w:hAnsi="Book Antiqua"/>
          <w:sz w:val="24"/>
          <w:szCs w:val="24"/>
          <w:lang w:eastAsia="fr-FR"/>
        </w:rPr>
        <w:t xml:space="preserve">the </w:t>
      </w:r>
      <w:r w:rsidRPr="00B151DD">
        <w:rPr>
          <w:rFonts w:ascii="Book Antiqua" w:hAnsi="Book Antiqua"/>
          <w:sz w:val="24"/>
          <w:szCs w:val="24"/>
          <w:lang w:eastAsia="fr-FR"/>
        </w:rPr>
        <w:t>oxidative stress</w:t>
      </w:r>
      <w:r w:rsidR="008B5A7E" w:rsidRPr="00B151DD">
        <w:rPr>
          <w:rFonts w:ascii="Book Antiqua" w:hAnsi="Book Antiqua"/>
          <w:sz w:val="24"/>
          <w:szCs w:val="24"/>
          <w:lang w:eastAsia="fr-FR"/>
        </w:rPr>
        <w:t>, autophagy</w:t>
      </w:r>
      <w:r w:rsidR="00AC5C47">
        <w:rPr>
          <w:rFonts w:ascii="Book Antiqua" w:hAnsi="Book Antiqua"/>
          <w:sz w:val="24"/>
          <w:szCs w:val="24"/>
          <w:lang w:eastAsia="fr-FR"/>
        </w:rPr>
        <w:t xml:space="preserve"> </w:t>
      </w:r>
      <w:r w:rsidR="008B5A7E" w:rsidRPr="00B151DD">
        <w:rPr>
          <w:rFonts w:ascii="Book Antiqua" w:hAnsi="Book Antiqua"/>
          <w:sz w:val="24"/>
          <w:szCs w:val="24"/>
          <w:lang w:eastAsia="fr-FR"/>
        </w:rPr>
        <w:t>and cell death</w:t>
      </w:r>
      <w:r w:rsidRPr="00B151DD">
        <w:rPr>
          <w:rFonts w:ascii="Book Antiqua" w:hAnsi="Book Antiqua"/>
          <w:sz w:val="24"/>
          <w:szCs w:val="24"/>
          <w:lang w:eastAsia="fr-FR"/>
        </w:rPr>
        <w:t>.</w:t>
      </w:r>
      <w:r w:rsidR="00AC5C47">
        <w:rPr>
          <w:rFonts w:ascii="Book Antiqua" w:hAnsi="Book Antiqua"/>
          <w:sz w:val="24"/>
          <w:szCs w:val="24"/>
          <w:lang w:eastAsia="fr-FR"/>
        </w:rPr>
        <w:t xml:space="preserve"> </w:t>
      </w:r>
    </w:p>
    <w:p w:rsidR="004F5C1E" w:rsidRDefault="004F5C1E" w:rsidP="00B151DD">
      <w:pPr>
        <w:widowControl w:val="0"/>
        <w:adjustRightInd w:val="0"/>
        <w:snapToGrid w:val="0"/>
        <w:spacing w:after="0" w:line="360" w:lineRule="auto"/>
        <w:jc w:val="both"/>
        <w:rPr>
          <w:rFonts w:ascii="Book Antiqua" w:hAnsi="Book Antiqua"/>
          <w:sz w:val="24"/>
          <w:szCs w:val="24"/>
          <w:lang w:eastAsia="zh-CN"/>
        </w:rPr>
      </w:pPr>
    </w:p>
    <w:p w:rsidR="004F5C1E" w:rsidRPr="004F5C1E" w:rsidRDefault="008B5A7E" w:rsidP="00B151DD">
      <w:pPr>
        <w:widowControl w:val="0"/>
        <w:adjustRightInd w:val="0"/>
        <w:snapToGrid w:val="0"/>
        <w:spacing w:after="0" w:line="360" w:lineRule="auto"/>
        <w:jc w:val="both"/>
        <w:rPr>
          <w:rFonts w:ascii="Book Antiqua" w:hAnsi="Book Antiqua"/>
          <w:b/>
          <w:i/>
          <w:sz w:val="24"/>
          <w:szCs w:val="24"/>
          <w:lang w:eastAsia="zh-CN"/>
        </w:rPr>
      </w:pPr>
      <w:r w:rsidRPr="004F5C1E">
        <w:rPr>
          <w:rFonts w:ascii="Book Antiqua" w:hAnsi="Book Antiqua"/>
          <w:b/>
          <w:i/>
          <w:sz w:val="24"/>
          <w:szCs w:val="24"/>
          <w:lang w:eastAsia="fr-FR"/>
        </w:rPr>
        <w:t>RESULTS</w:t>
      </w:r>
    </w:p>
    <w:p w:rsidR="008B5A7E" w:rsidRPr="00B151DD" w:rsidRDefault="008B5A7E" w:rsidP="00B151DD">
      <w:pPr>
        <w:widowControl w:val="0"/>
        <w:adjustRightInd w:val="0"/>
        <w:snapToGrid w:val="0"/>
        <w:spacing w:after="0" w:line="360" w:lineRule="auto"/>
        <w:jc w:val="both"/>
        <w:rPr>
          <w:rFonts w:ascii="Book Antiqua" w:hAnsi="Book Antiqua"/>
          <w:sz w:val="24"/>
          <w:szCs w:val="24"/>
          <w:lang w:eastAsia="fr-FR"/>
        </w:rPr>
      </w:pPr>
      <w:r w:rsidRPr="00B151DD">
        <w:rPr>
          <w:rFonts w:ascii="Book Antiqua" w:hAnsi="Book Antiqua"/>
          <w:sz w:val="24"/>
          <w:szCs w:val="24"/>
          <w:lang w:eastAsia="fr-FR"/>
        </w:rPr>
        <w:t xml:space="preserve">Associated with its physiological function, a muscle cell metabolism is highly dependent on oxygen and may produce reactive oxygen species (ROS), especially under pathological conditions. </w:t>
      </w:r>
      <w:r w:rsidRPr="00B151DD">
        <w:rPr>
          <w:rFonts w:ascii="Book Antiqua" w:hAnsi="Book Antiqua"/>
          <w:sz w:val="24"/>
          <w:szCs w:val="24"/>
        </w:rPr>
        <w:t>High levels of ROS are known to induce injuries in cell structure as they interact at many levels in cell function</w:t>
      </w:r>
      <w:r w:rsidR="00F57318">
        <w:rPr>
          <w:rFonts w:ascii="Book Antiqua" w:hAnsi="Book Antiqua" w:hint="eastAsia"/>
          <w:sz w:val="24"/>
          <w:szCs w:val="24"/>
          <w:lang w:eastAsia="zh-CN"/>
        </w:rPr>
        <w:t xml:space="preserve">. </w:t>
      </w:r>
      <w:r w:rsidR="0017309D" w:rsidRPr="00B151DD">
        <w:rPr>
          <w:rFonts w:ascii="Book Antiqua" w:hAnsi="Book Antiqua"/>
          <w:sz w:val="24"/>
          <w:szCs w:val="24"/>
          <w:lang w:eastAsia="fr-FR"/>
        </w:rPr>
        <w:t xml:space="preserve">In C2C12 cells, a treatment with menadione induced a loss of transmembrane mitochondrial potential, an increase in mitochondrial production of </w:t>
      </w:r>
      <w:r w:rsidR="009202FD" w:rsidRPr="00B151DD">
        <w:rPr>
          <w:rFonts w:ascii="Book Antiqua" w:hAnsi="Book Antiqua"/>
          <w:sz w:val="24"/>
          <w:szCs w:val="24"/>
          <w:lang w:eastAsia="fr-FR"/>
        </w:rPr>
        <w:t>ROS;</w:t>
      </w:r>
      <w:r w:rsidR="0017309D" w:rsidRPr="00B151DD">
        <w:rPr>
          <w:rFonts w:ascii="Book Antiqua" w:hAnsi="Book Antiqua"/>
          <w:sz w:val="24"/>
          <w:szCs w:val="24"/>
          <w:lang w:eastAsia="fr-FR"/>
        </w:rPr>
        <w:t xml:space="preserve"> </w:t>
      </w:r>
      <w:r w:rsidR="00065556" w:rsidRPr="00B151DD">
        <w:rPr>
          <w:rFonts w:ascii="Book Antiqua" w:hAnsi="Book Antiqua"/>
          <w:sz w:val="24"/>
          <w:szCs w:val="24"/>
          <w:lang w:eastAsia="fr-FR"/>
        </w:rPr>
        <w:t xml:space="preserve">it also induces </w:t>
      </w:r>
      <w:r w:rsidR="0017309D" w:rsidRPr="00B151DD">
        <w:rPr>
          <w:rFonts w:ascii="Book Antiqua" w:hAnsi="Book Antiqua"/>
          <w:sz w:val="24"/>
          <w:szCs w:val="24"/>
          <w:lang w:eastAsia="fr-FR"/>
        </w:rPr>
        <w:t xml:space="preserve">autophagy and was able to </w:t>
      </w:r>
      <w:r w:rsidR="009202FD" w:rsidRPr="00B151DD">
        <w:rPr>
          <w:rFonts w:ascii="Book Antiqua" w:hAnsi="Book Antiqua"/>
          <w:sz w:val="24"/>
          <w:szCs w:val="24"/>
          <w:lang w:eastAsia="fr-FR"/>
        </w:rPr>
        <w:t>provoke</w:t>
      </w:r>
      <w:r w:rsidR="00065556" w:rsidRPr="00B151DD">
        <w:rPr>
          <w:rFonts w:ascii="Book Antiqua" w:hAnsi="Book Antiqua"/>
          <w:sz w:val="24"/>
          <w:szCs w:val="24"/>
          <w:lang w:eastAsia="fr-FR"/>
        </w:rPr>
        <w:t xml:space="preserve"> </w:t>
      </w:r>
      <w:r w:rsidR="0017309D" w:rsidRPr="00B151DD">
        <w:rPr>
          <w:rFonts w:ascii="Book Antiqua" w:hAnsi="Book Antiqua"/>
          <w:sz w:val="24"/>
          <w:szCs w:val="24"/>
          <w:lang w:eastAsia="fr-FR"/>
        </w:rPr>
        <w:t>cell death.</w:t>
      </w:r>
      <w:r w:rsidR="00AC5C47">
        <w:rPr>
          <w:rFonts w:ascii="Book Antiqua" w:hAnsi="Book Antiqua"/>
          <w:sz w:val="24"/>
          <w:szCs w:val="24"/>
          <w:lang w:eastAsia="fr-FR"/>
        </w:rPr>
        <w:t xml:space="preserve"> </w:t>
      </w:r>
      <w:r w:rsidR="0017309D" w:rsidRPr="00B151DD">
        <w:rPr>
          <w:rFonts w:ascii="Book Antiqua" w:hAnsi="Book Antiqua"/>
          <w:sz w:val="24"/>
          <w:szCs w:val="24"/>
          <w:lang w:eastAsia="fr-FR"/>
        </w:rPr>
        <w:t>Pre-treatment of the cells with L-carnitine reduced ROS production, diminished autophagy and protected C2C12 cells against menadione-induced deleterious effects</w:t>
      </w:r>
      <w:r w:rsidR="00065556" w:rsidRPr="00B151DD">
        <w:rPr>
          <w:rFonts w:ascii="Book Antiqua" w:hAnsi="Book Antiqua"/>
          <w:sz w:val="24"/>
          <w:szCs w:val="24"/>
          <w:lang w:eastAsia="fr-FR"/>
        </w:rPr>
        <w:t xml:space="preserve">. </w:t>
      </w:r>
    </w:p>
    <w:p w:rsidR="004F5C1E" w:rsidRDefault="004F5C1E" w:rsidP="00B151DD">
      <w:pPr>
        <w:widowControl w:val="0"/>
        <w:adjustRightInd w:val="0"/>
        <w:snapToGrid w:val="0"/>
        <w:spacing w:after="0" w:line="360" w:lineRule="auto"/>
        <w:jc w:val="both"/>
        <w:rPr>
          <w:rFonts w:ascii="Book Antiqua" w:hAnsi="Book Antiqua"/>
          <w:sz w:val="24"/>
          <w:szCs w:val="24"/>
          <w:lang w:eastAsia="zh-CN"/>
        </w:rPr>
      </w:pPr>
    </w:p>
    <w:p w:rsidR="004F5C1E" w:rsidRPr="004F5C1E" w:rsidRDefault="008B5A7E" w:rsidP="00B151DD">
      <w:pPr>
        <w:widowControl w:val="0"/>
        <w:adjustRightInd w:val="0"/>
        <w:snapToGrid w:val="0"/>
        <w:spacing w:after="0" w:line="360" w:lineRule="auto"/>
        <w:jc w:val="both"/>
        <w:rPr>
          <w:rFonts w:ascii="Book Antiqua" w:hAnsi="Book Antiqua"/>
          <w:b/>
          <w:i/>
          <w:sz w:val="24"/>
          <w:szCs w:val="24"/>
          <w:lang w:eastAsia="zh-CN"/>
        </w:rPr>
      </w:pPr>
      <w:r w:rsidRPr="004F5C1E">
        <w:rPr>
          <w:rFonts w:ascii="Book Antiqua" w:hAnsi="Book Antiqua"/>
          <w:b/>
          <w:i/>
          <w:sz w:val="24"/>
          <w:szCs w:val="24"/>
          <w:lang w:eastAsia="fr-FR"/>
        </w:rPr>
        <w:t>CONCLUSION</w:t>
      </w:r>
    </w:p>
    <w:p w:rsidR="003E6F76" w:rsidRPr="00B151DD" w:rsidRDefault="00065556" w:rsidP="00B151DD">
      <w:pPr>
        <w:widowControl w:val="0"/>
        <w:adjustRightInd w:val="0"/>
        <w:snapToGrid w:val="0"/>
        <w:spacing w:after="0" w:line="360" w:lineRule="auto"/>
        <w:jc w:val="both"/>
        <w:rPr>
          <w:rFonts w:ascii="Book Antiqua" w:hAnsi="Book Antiqua"/>
          <w:sz w:val="24"/>
          <w:szCs w:val="24"/>
          <w:lang w:eastAsia="fr-FR"/>
        </w:rPr>
      </w:pPr>
      <w:r w:rsidRPr="00B151DD">
        <w:rPr>
          <w:rFonts w:ascii="Book Antiqua" w:hAnsi="Book Antiqua"/>
          <w:sz w:val="24"/>
          <w:szCs w:val="24"/>
          <w:lang w:eastAsia="fr-FR"/>
        </w:rPr>
        <w:t xml:space="preserve">In conclusion, </w:t>
      </w:r>
      <w:r w:rsidR="0017309D" w:rsidRPr="00B151DD">
        <w:rPr>
          <w:rFonts w:ascii="Book Antiqua" w:hAnsi="Book Antiqua"/>
          <w:sz w:val="24"/>
          <w:szCs w:val="24"/>
          <w:lang w:eastAsia="fr-FR"/>
        </w:rPr>
        <w:t>L-carnitine limits the oxidative stress in these cells and prevents cell death.</w:t>
      </w:r>
      <w:r w:rsidR="00AC5C47">
        <w:rPr>
          <w:rFonts w:ascii="Book Antiqua" w:hAnsi="Book Antiqua"/>
          <w:sz w:val="24"/>
          <w:szCs w:val="24"/>
          <w:lang w:eastAsia="fr-FR"/>
        </w:rPr>
        <w:t xml:space="preserve"> </w:t>
      </w:r>
    </w:p>
    <w:p w:rsidR="008B5A7E" w:rsidRPr="00B151DD" w:rsidRDefault="008B5A7E" w:rsidP="00B151DD">
      <w:pPr>
        <w:widowControl w:val="0"/>
        <w:adjustRightInd w:val="0"/>
        <w:snapToGrid w:val="0"/>
        <w:spacing w:after="0" w:line="360" w:lineRule="auto"/>
        <w:jc w:val="both"/>
        <w:rPr>
          <w:rFonts w:ascii="Book Antiqua" w:hAnsi="Book Antiqua"/>
          <w:sz w:val="24"/>
          <w:szCs w:val="24"/>
          <w:lang w:eastAsia="fr-FR"/>
        </w:rPr>
      </w:pPr>
    </w:p>
    <w:p w:rsidR="0022573F" w:rsidRPr="00B151DD" w:rsidRDefault="0022573F" w:rsidP="00B151DD">
      <w:pPr>
        <w:widowControl w:val="0"/>
        <w:adjustRightInd w:val="0"/>
        <w:snapToGrid w:val="0"/>
        <w:spacing w:after="0" w:line="360" w:lineRule="auto"/>
        <w:jc w:val="both"/>
        <w:rPr>
          <w:rFonts w:ascii="Book Antiqua" w:hAnsi="Book Antiqua"/>
          <w:sz w:val="24"/>
          <w:szCs w:val="24"/>
          <w:lang w:val="en-GB" w:eastAsia="zh-CN"/>
        </w:rPr>
      </w:pPr>
      <w:r w:rsidRPr="00B151DD">
        <w:rPr>
          <w:rFonts w:ascii="Book Antiqua" w:hAnsi="Book Antiqua"/>
          <w:b/>
          <w:sz w:val="24"/>
          <w:szCs w:val="24"/>
          <w:lang w:val="en-GB"/>
        </w:rPr>
        <w:t xml:space="preserve">Key </w:t>
      </w:r>
      <w:r w:rsidRPr="00B151DD">
        <w:rPr>
          <w:rFonts w:ascii="Book Antiqua" w:hAnsi="Book Antiqua"/>
          <w:b/>
          <w:sz w:val="24"/>
          <w:szCs w:val="24"/>
          <w:lang w:val="en-GB" w:eastAsia="zh-CN"/>
        </w:rPr>
        <w:t>words</w:t>
      </w:r>
      <w:r w:rsidRPr="00B151DD">
        <w:rPr>
          <w:rFonts w:ascii="Book Antiqua" w:hAnsi="Book Antiqua"/>
          <w:b/>
          <w:sz w:val="24"/>
          <w:szCs w:val="24"/>
          <w:lang w:val="en-GB"/>
        </w:rPr>
        <w:t>:</w:t>
      </w:r>
      <w:r w:rsidR="00AC5C47">
        <w:rPr>
          <w:rFonts w:ascii="Book Antiqua" w:hAnsi="Book Antiqua"/>
          <w:b/>
          <w:sz w:val="24"/>
          <w:szCs w:val="24"/>
          <w:lang w:val="en-GB"/>
        </w:rPr>
        <w:t xml:space="preserve"> </w:t>
      </w:r>
      <w:r w:rsidR="00F57318">
        <w:rPr>
          <w:rFonts w:ascii="Book Antiqua" w:hAnsi="Book Antiqua" w:hint="eastAsia"/>
          <w:sz w:val="24"/>
          <w:szCs w:val="24"/>
          <w:lang w:val="en-GB" w:eastAsia="zh-CN"/>
        </w:rPr>
        <w:t>C</w:t>
      </w:r>
      <w:r w:rsidRPr="00B151DD">
        <w:rPr>
          <w:rFonts w:ascii="Book Antiqua" w:hAnsi="Book Antiqua"/>
          <w:sz w:val="24"/>
          <w:szCs w:val="24"/>
          <w:lang w:val="en-GB"/>
        </w:rPr>
        <w:t>arnitine</w:t>
      </w:r>
      <w:r w:rsidR="00F57318">
        <w:rPr>
          <w:rFonts w:ascii="Book Antiqua" w:hAnsi="Book Antiqua" w:hint="eastAsia"/>
          <w:sz w:val="24"/>
          <w:szCs w:val="24"/>
          <w:lang w:val="en-GB" w:eastAsia="zh-CN"/>
        </w:rPr>
        <w:t>;</w:t>
      </w:r>
      <w:r w:rsidRPr="00B151DD">
        <w:rPr>
          <w:rFonts w:ascii="Book Antiqua" w:hAnsi="Book Antiqua"/>
          <w:sz w:val="24"/>
          <w:szCs w:val="24"/>
          <w:lang w:val="en-GB"/>
        </w:rPr>
        <w:t xml:space="preserve"> cell death</w:t>
      </w:r>
      <w:r w:rsidR="00F57318">
        <w:rPr>
          <w:rFonts w:ascii="Book Antiqua" w:hAnsi="Book Antiqua" w:hint="eastAsia"/>
          <w:sz w:val="24"/>
          <w:szCs w:val="24"/>
          <w:lang w:val="en-GB" w:eastAsia="zh-CN"/>
        </w:rPr>
        <w:t>;</w:t>
      </w:r>
      <w:r w:rsidRPr="00B151DD">
        <w:rPr>
          <w:rFonts w:ascii="Book Antiqua" w:hAnsi="Book Antiqua"/>
          <w:sz w:val="24"/>
          <w:szCs w:val="24"/>
          <w:lang w:val="en-GB"/>
        </w:rPr>
        <w:t xml:space="preserve"> </w:t>
      </w:r>
      <w:r w:rsidR="00F57318">
        <w:rPr>
          <w:rFonts w:ascii="Book Antiqua" w:hAnsi="Book Antiqua" w:hint="eastAsia"/>
          <w:sz w:val="24"/>
          <w:szCs w:val="24"/>
          <w:lang w:eastAsia="zh-CN"/>
        </w:rPr>
        <w:t>R</w:t>
      </w:r>
      <w:r w:rsidR="00F57318" w:rsidRPr="00B151DD">
        <w:rPr>
          <w:rFonts w:ascii="Book Antiqua" w:hAnsi="Book Antiqua"/>
          <w:sz w:val="24"/>
          <w:szCs w:val="24"/>
          <w:lang w:eastAsia="fr-FR"/>
        </w:rPr>
        <w:t>eactive oxygen species</w:t>
      </w:r>
      <w:r w:rsidR="00F57318">
        <w:rPr>
          <w:rFonts w:ascii="Book Antiqua" w:hAnsi="Book Antiqua" w:hint="eastAsia"/>
          <w:sz w:val="24"/>
          <w:szCs w:val="24"/>
          <w:lang w:val="en-GB" w:eastAsia="zh-CN"/>
        </w:rPr>
        <w:t>;</w:t>
      </w:r>
      <w:r w:rsidRPr="00B151DD">
        <w:rPr>
          <w:rFonts w:ascii="Book Antiqua" w:hAnsi="Book Antiqua"/>
          <w:sz w:val="24"/>
          <w:szCs w:val="24"/>
          <w:lang w:val="en-GB"/>
        </w:rPr>
        <w:t xml:space="preserve"> </w:t>
      </w:r>
      <w:r w:rsidR="00F57318">
        <w:rPr>
          <w:rFonts w:ascii="Book Antiqua" w:hAnsi="Book Antiqua" w:hint="eastAsia"/>
          <w:sz w:val="24"/>
          <w:szCs w:val="24"/>
          <w:lang w:val="en-GB" w:eastAsia="zh-CN"/>
        </w:rPr>
        <w:t>S</w:t>
      </w:r>
      <w:r w:rsidRPr="00B151DD">
        <w:rPr>
          <w:rFonts w:ascii="Book Antiqua" w:hAnsi="Book Antiqua"/>
          <w:sz w:val="24"/>
          <w:szCs w:val="24"/>
          <w:lang w:val="en-GB"/>
        </w:rPr>
        <w:t>uperoxide anions</w:t>
      </w:r>
      <w:r w:rsidR="00F57318">
        <w:rPr>
          <w:rFonts w:ascii="Book Antiqua" w:hAnsi="Book Antiqua" w:hint="eastAsia"/>
          <w:sz w:val="24"/>
          <w:szCs w:val="24"/>
          <w:lang w:val="en-GB" w:eastAsia="zh-CN"/>
        </w:rPr>
        <w:t>;</w:t>
      </w:r>
      <w:r w:rsidRPr="00B151DD">
        <w:rPr>
          <w:rFonts w:ascii="Book Antiqua" w:hAnsi="Book Antiqua"/>
          <w:sz w:val="24"/>
          <w:szCs w:val="24"/>
          <w:lang w:val="en-GB"/>
        </w:rPr>
        <w:t xml:space="preserve"> </w:t>
      </w:r>
      <w:r w:rsidR="00F57318">
        <w:rPr>
          <w:rFonts w:ascii="Book Antiqua" w:hAnsi="Book Antiqua" w:hint="eastAsia"/>
          <w:sz w:val="24"/>
          <w:szCs w:val="24"/>
          <w:lang w:val="en-GB" w:eastAsia="zh-CN"/>
        </w:rPr>
        <w:t>M</w:t>
      </w:r>
      <w:r w:rsidRPr="00B151DD">
        <w:rPr>
          <w:rFonts w:ascii="Book Antiqua" w:hAnsi="Book Antiqua"/>
          <w:sz w:val="24"/>
          <w:szCs w:val="24"/>
          <w:lang w:val="en-GB"/>
        </w:rPr>
        <w:t>itochondria</w:t>
      </w:r>
      <w:r w:rsidR="00F57318">
        <w:rPr>
          <w:rFonts w:ascii="Book Antiqua" w:hAnsi="Book Antiqua" w:hint="eastAsia"/>
          <w:sz w:val="24"/>
          <w:szCs w:val="24"/>
          <w:lang w:val="en-GB" w:eastAsia="zh-CN"/>
        </w:rPr>
        <w:t>;</w:t>
      </w:r>
      <w:r w:rsidRPr="00B151DD">
        <w:rPr>
          <w:rFonts w:ascii="Book Antiqua" w:hAnsi="Book Antiqua"/>
          <w:sz w:val="24"/>
          <w:szCs w:val="24"/>
          <w:lang w:val="en-GB"/>
        </w:rPr>
        <w:t xml:space="preserve"> </w:t>
      </w:r>
      <w:r w:rsidR="00F57318">
        <w:rPr>
          <w:rFonts w:ascii="Book Antiqua" w:hAnsi="Book Antiqua" w:hint="eastAsia"/>
          <w:sz w:val="24"/>
          <w:szCs w:val="24"/>
          <w:lang w:val="en-GB" w:eastAsia="zh-CN"/>
        </w:rPr>
        <w:t>A</w:t>
      </w:r>
      <w:r w:rsidRPr="00B151DD">
        <w:rPr>
          <w:rFonts w:ascii="Book Antiqua" w:hAnsi="Book Antiqua"/>
          <w:sz w:val="24"/>
          <w:szCs w:val="24"/>
          <w:lang w:val="en-GB"/>
        </w:rPr>
        <w:t>utophagy</w:t>
      </w:r>
      <w:r w:rsidR="00F57318">
        <w:rPr>
          <w:rFonts w:ascii="Book Antiqua" w:hAnsi="Book Antiqua" w:hint="eastAsia"/>
          <w:sz w:val="24"/>
          <w:szCs w:val="24"/>
          <w:lang w:val="en-GB" w:eastAsia="zh-CN"/>
        </w:rPr>
        <w:t>;</w:t>
      </w:r>
      <w:r w:rsidR="00F57318">
        <w:rPr>
          <w:rFonts w:ascii="Book Antiqua" w:hAnsi="Book Antiqua"/>
          <w:sz w:val="24"/>
          <w:szCs w:val="24"/>
          <w:lang w:val="en-GB"/>
        </w:rPr>
        <w:t xml:space="preserve"> </w:t>
      </w:r>
      <w:r w:rsidR="00F57318">
        <w:rPr>
          <w:rFonts w:ascii="Book Antiqua" w:hAnsi="Book Antiqua" w:hint="eastAsia"/>
          <w:sz w:val="24"/>
          <w:szCs w:val="24"/>
          <w:lang w:val="en-GB" w:eastAsia="zh-CN"/>
        </w:rPr>
        <w:t>M</w:t>
      </w:r>
      <w:r w:rsidR="00F57318">
        <w:rPr>
          <w:rFonts w:ascii="Book Antiqua" w:hAnsi="Book Antiqua"/>
          <w:sz w:val="24"/>
          <w:szCs w:val="24"/>
          <w:lang w:val="en-GB"/>
        </w:rPr>
        <w:t>uscle</w:t>
      </w:r>
    </w:p>
    <w:p w:rsidR="00F57318" w:rsidRDefault="00F57318" w:rsidP="00F57318">
      <w:pPr>
        <w:widowControl w:val="0"/>
        <w:adjustRightInd w:val="0"/>
        <w:snapToGrid w:val="0"/>
        <w:spacing w:after="0" w:line="360" w:lineRule="auto"/>
        <w:jc w:val="both"/>
        <w:rPr>
          <w:rFonts w:ascii="Book Antiqua" w:hAnsi="Book Antiqua" w:cs="Tahoma"/>
          <w:b/>
          <w:color w:val="000000"/>
          <w:kern w:val="2"/>
          <w:sz w:val="24"/>
          <w:szCs w:val="24"/>
          <w:lang w:eastAsia="zh-CN"/>
        </w:rPr>
      </w:pPr>
      <w:bookmarkStart w:id="0" w:name="OLE_LINK148"/>
      <w:bookmarkStart w:id="1" w:name="OLE_LINK149"/>
      <w:bookmarkStart w:id="2" w:name="OLE_LINK200"/>
      <w:bookmarkStart w:id="3" w:name="OLE_LINK288"/>
      <w:bookmarkStart w:id="4" w:name="OLE_LINK1864"/>
      <w:bookmarkStart w:id="5" w:name="OLE_LINK16"/>
      <w:bookmarkStart w:id="6" w:name="OLE_LINK382"/>
      <w:bookmarkStart w:id="7" w:name="OLE_LINK306"/>
      <w:bookmarkStart w:id="8" w:name="OLE_LINK569"/>
      <w:bookmarkStart w:id="9" w:name="OLE_LINK682"/>
    </w:p>
    <w:p w:rsidR="00F57318" w:rsidRPr="009F19CA" w:rsidRDefault="00F57318" w:rsidP="00F57318">
      <w:pPr>
        <w:widowControl w:val="0"/>
        <w:adjustRightInd w:val="0"/>
        <w:snapToGrid w:val="0"/>
        <w:spacing w:after="0" w:line="360" w:lineRule="auto"/>
        <w:jc w:val="both"/>
        <w:rPr>
          <w:rFonts w:ascii="Book Antiqua" w:hAnsi="Book Antiqua" w:cs="Tahoma"/>
          <w:color w:val="000000"/>
          <w:kern w:val="2"/>
          <w:sz w:val="24"/>
          <w:szCs w:val="24"/>
          <w:lang w:eastAsia="zh-CN"/>
        </w:rPr>
      </w:pPr>
      <w:proofErr w:type="gramStart"/>
      <w:r w:rsidRPr="009F19CA">
        <w:rPr>
          <w:rFonts w:ascii="Book Antiqua" w:hAnsi="Book Antiqua" w:cs="Tahoma"/>
          <w:b/>
          <w:color w:val="000000"/>
          <w:kern w:val="2"/>
          <w:sz w:val="24"/>
          <w:szCs w:val="24"/>
          <w:lang w:eastAsia="ja-JP"/>
        </w:rPr>
        <w:t>© The Author(s) 201</w:t>
      </w:r>
      <w:r>
        <w:rPr>
          <w:rFonts w:ascii="Book Antiqua" w:hAnsi="Book Antiqua" w:cs="Tahoma" w:hint="eastAsia"/>
          <w:b/>
          <w:color w:val="000000"/>
          <w:kern w:val="2"/>
          <w:sz w:val="24"/>
          <w:szCs w:val="24"/>
          <w:lang w:eastAsia="zh-CN"/>
        </w:rPr>
        <w:t>6</w:t>
      </w:r>
      <w:r w:rsidRPr="009F19CA">
        <w:rPr>
          <w:rFonts w:ascii="Book Antiqua" w:hAnsi="Book Antiqua" w:cs="Tahoma"/>
          <w:b/>
          <w:color w:val="000000"/>
          <w:kern w:val="2"/>
          <w:sz w:val="24"/>
          <w:szCs w:val="24"/>
          <w:lang w:eastAsia="ja-JP"/>
        </w:rPr>
        <w:t>.</w:t>
      </w:r>
      <w:proofErr w:type="gramEnd"/>
      <w:r w:rsidRPr="009F19CA">
        <w:rPr>
          <w:rFonts w:ascii="Book Antiqua" w:hAnsi="Book Antiqua" w:cs="Tahoma"/>
          <w:color w:val="000000"/>
          <w:kern w:val="2"/>
          <w:sz w:val="24"/>
          <w:szCs w:val="24"/>
          <w:lang w:eastAsia="ja-JP"/>
        </w:rPr>
        <w:t xml:space="preserve"> Published by </w:t>
      </w:r>
      <w:proofErr w:type="spellStart"/>
      <w:r w:rsidRPr="009F19CA">
        <w:rPr>
          <w:rFonts w:ascii="Book Antiqua" w:hAnsi="Book Antiqua" w:cs="Tahoma"/>
          <w:color w:val="000000"/>
          <w:kern w:val="2"/>
          <w:sz w:val="24"/>
          <w:szCs w:val="24"/>
          <w:lang w:eastAsia="ja-JP"/>
        </w:rPr>
        <w:t>Baishideng</w:t>
      </w:r>
      <w:proofErr w:type="spellEnd"/>
      <w:r w:rsidRPr="009F19CA">
        <w:rPr>
          <w:rFonts w:ascii="Book Antiqua" w:hAnsi="Book Antiqua" w:cs="Tahoma"/>
          <w:color w:val="000000"/>
          <w:kern w:val="2"/>
          <w:sz w:val="24"/>
          <w:szCs w:val="24"/>
          <w:lang w:eastAsia="ja-JP"/>
        </w:rPr>
        <w:t xml:space="preserve"> Publishing Group Inc. All rights </w:t>
      </w:r>
      <w:r w:rsidRPr="009F19CA">
        <w:rPr>
          <w:rFonts w:ascii="Book Antiqua" w:hAnsi="Book Antiqua" w:cs="Tahoma"/>
          <w:color w:val="000000"/>
          <w:kern w:val="2"/>
          <w:sz w:val="24"/>
          <w:szCs w:val="24"/>
          <w:lang w:eastAsia="ja-JP"/>
        </w:rPr>
        <w:lastRenderedPageBreak/>
        <w:t>reserved.</w:t>
      </w:r>
      <w:bookmarkEnd w:id="0"/>
      <w:bookmarkEnd w:id="1"/>
      <w:bookmarkEnd w:id="2"/>
      <w:bookmarkEnd w:id="3"/>
      <w:bookmarkEnd w:id="4"/>
      <w:bookmarkEnd w:id="5"/>
      <w:bookmarkEnd w:id="6"/>
      <w:bookmarkEnd w:id="7"/>
      <w:bookmarkEnd w:id="8"/>
      <w:bookmarkEnd w:id="9"/>
    </w:p>
    <w:p w:rsidR="005F0826" w:rsidRPr="00B151DD" w:rsidRDefault="005F0826" w:rsidP="00B151DD">
      <w:pPr>
        <w:widowControl w:val="0"/>
        <w:adjustRightInd w:val="0"/>
        <w:snapToGrid w:val="0"/>
        <w:spacing w:after="0" w:line="360" w:lineRule="auto"/>
        <w:jc w:val="both"/>
        <w:rPr>
          <w:rFonts w:ascii="Book Antiqua" w:hAnsi="Book Antiqua"/>
          <w:sz w:val="24"/>
          <w:szCs w:val="24"/>
          <w:lang w:val="en-GB" w:eastAsia="zh-CN"/>
        </w:rPr>
      </w:pPr>
    </w:p>
    <w:p w:rsidR="00981B3D" w:rsidRPr="00B151DD" w:rsidRDefault="00981B3D" w:rsidP="00B151DD">
      <w:pPr>
        <w:widowControl w:val="0"/>
        <w:adjustRightInd w:val="0"/>
        <w:snapToGrid w:val="0"/>
        <w:spacing w:after="0" w:line="360" w:lineRule="auto"/>
        <w:jc w:val="both"/>
        <w:rPr>
          <w:rFonts w:ascii="Book Antiqua" w:hAnsi="Book Antiqua"/>
          <w:sz w:val="24"/>
          <w:szCs w:val="24"/>
          <w:lang w:val="en-GB" w:eastAsia="zh-CN"/>
        </w:rPr>
      </w:pPr>
      <w:r w:rsidRPr="00B151DD">
        <w:rPr>
          <w:rFonts w:ascii="Book Antiqua" w:eastAsia="Arial Unicode MS" w:hAnsi="Book Antiqua" w:cs="Arial Unicode MS"/>
          <w:b/>
          <w:sz w:val="24"/>
          <w:szCs w:val="24"/>
        </w:rPr>
        <w:t>Core tip</w:t>
      </w:r>
      <w:r w:rsidR="00F57318">
        <w:rPr>
          <w:rFonts w:ascii="Book Antiqua" w:eastAsia="Arial Unicode MS" w:hAnsi="Book Antiqua" w:cs="Arial Unicode MS" w:hint="eastAsia"/>
          <w:b/>
          <w:sz w:val="24"/>
          <w:szCs w:val="24"/>
          <w:lang w:eastAsia="zh-CN"/>
        </w:rPr>
        <w:t xml:space="preserve">: </w:t>
      </w:r>
      <w:r w:rsidR="001948EB" w:rsidRPr="00B151DD">
        <w:rPr>
          <w:rFonts w:ascii="Book Antiqua" w:hAnsi="Book Antiqua"/>
          <w:sz w:val="24"/>
          <w:szCs w:val="24"/>
          <w:lang w:val="en-GB" w:eastAsia="zh-CN"/>
        </w:rPr>
        <w:t>The overall goal of this study was to identify and characterize the protective effect of L-carnitine on oxidative stress in muscle cells. We, first, induced an oxidative stress in cultured muscle cells and parameters associated with the stress were measured.</w:t>
      </w:r>
      <w:r w:rsidR="00AC5C47">
        <w:rPr>
          <w:rFonts w:ascii="Book Antiqua" w:hAnsi="Book Antiqua"/>
          <w:sz w:val="24"/>
          <w:szCs w:val="24"/>
          <w:lang w:val="en-GB" w:eastAsia="zh-CN"/>
        </w:rPr>
        <w:t xml:space="preserve"> </w:t>
      </w:r>
      <w:r w:rsidR="001948EB" w:rsidRPr="00B151DD">
        <w:rPr>
          <w:rFonts w:ascii="Book Antiqua" w:hAnsi="Book Antiqua"/>
          <w:sz w:val="24"/>
          <w:szCs w:val="24"/>
          <w:lang w:val="en-GB" w:eastAsia="zh-CN"/>
        </w:rPr>
        <w:t>In another set of experiments, cells were treated with L-carnitine and the same parameters measured.</w:t>
      </w:r>
      <w:r w:rsidR="00AC5C47">
        <w:rPr>
          <w:rFonts w:ascii="Book Antiqua" w:hAnsi="Book Antiqua"/>
          <w:sz w:val="24"/>
          <w:szCs w:val="24"/>
          <w:lang w:val="en-GB" w:eastAsia="zh-CN"/>
        </w:rPr>
        <w:t xml:space="preserve"> </w:t>
      </w:r>
      <w:r w:rsidR="001948EB" w:rsidRPr="00B151DD">
        <w:rPr>
          <w:rFonts w:ascii="Book Antiqua" w:hAnsi="Book Antiqua"/>
          <w:sz w:val="24"/>
          <w:szCs w:val="24"/>
          <w:lang w:val="en-GB" w:eastAsia="zh-CN"/>
        </w:rPr>
        <w:t>The comparison among the data allowed showing that L-carnitine was able to fight against oxidative stress and dramatically limit cell death.</w:t>
      </w:r>
      <w:r w:rsidR="00AC5C47">
        <w:rPr>
          <w:rFonts w:ascii="Book Antiqua" w:hAnsi="Book Antiqua"/>
          <w:sz w:val="24"/>
          <w:szCs w:val="24"/>
          <w:lang w:val="en-GB" w:eastAsia="zh-CN"/>
        </w:rPr>
        <w:t xml:space="preserve"> </w:t>
      </w:r>
      <w:r w:rsidR="001948EB" w:rsidRPr="00B151DD">
        <w:rPr>
          <w:rFonts w:ascii="Book Antiqua" w:hAnsi="Book Antiqua"/>
          <w:sz w:val="24"/>
          <w:szCs w:val="24"/>
          <w:lang w:val="en-GB" w:eastAsia="zh-CN"/>
        </w:rPr>
        <w:t>In conclusion, our results show that, at least in muscle cells, L-carnitine can be considered as a non-conventional antioxidant.</w:t>
      </w:r>
      <w:r w:rsidR="00AC5C47">
        <w:rPr>
          <w:rFonts w:ascii="Book Antiqua" w:hAnsi="Book Antiqua"/>
          <w:sz w:val="24"/>
          <w:szCs w:val="24"/>
          <w:lang w:val="en-GB" w:eastAsia="zh-CN"/>
        </w:rPr>
        <w:t xml:space="preserve"> </w:t>
      </w:r>
    </w:p>
    <w:p w:rsidR="00981B3D" w:rsidRPr="00B151DD" w:rsidRDefault="00981B3D" w:rsidP="00B151DD">
      <w:pPr>
        <w:widowControl w:val="0"/>
        <w:adjustRightInd w:val="0"/>
        <w:snapToGrid w:val="0"/>
        <w:spacing w:after="0" w:line="360" w:lineRule="auto"/>
        <w:jc w:val="both"/>
        <w:rPr>
          <w:rFonts w:ascii="Book Antiqua" w:hAnsi="Book Antiqua"/>
          <w:sz w:val="24"/>
          <w:szCs w:val="24"/>
          <w:lang w:val="en-GB" w:eastAsia="zh-CN"/>
        </w:rPr>
      </w:pPr>
    </w:p>
    <w:p w:rsidR="00ED4A62" w:rsidRPr="00ED4A62" w:rsidRDefault="00ED4A62" w:rsidP="00ED4A62">
      <w:pPr>
        <w:widowControl w:val="0"/>
        <w:adjustRightInd w:val="0"/>
        <w:snapToGrid w:val="0"/>
        <w:spacing w:after="0" w:line="360" w:lineRule="auto"/>
        <w:jc w:val="both"/>
        <w:rPr>
          <w:rFonts w:ascii="Book Antiqua" w:hAnsi="Book Antiqua"/>
          <w:sz w:val="24"/>
          <w:szCs w:val="24"/>
          <w:lang w:val="fr-FR" w:eastAsia="zh-CN"/>
        </w:rPr>
      </w:pPr>
      <w:r w:rsidRPr="00ED4A62">
        <w:rPr>
          <w:rFonts w:ascii="Book Antiqua" w:hAnsi="Book Antiqua"/>
          <w:sz w:val="24"/>
          <w:szCs w:val="24"/>
          <w:lang w:val="fr-FR"/>
        </w:rPr>
        <w:t>Le Borgne</w:t>
      </w:r>
      <w:r w:rsidRPr="00ED4A62">
        <w:rPr>
          <w:rFonts w:ascii="Book Antiqua" w:hAnsi="Book Antiqua" w:hint="eastAsia"/>
          <w:sz w:val="24"/>
          <w:szCs w:val="24"/>
          <w:lang w:val="fr-FR" w:eastAsia="zh-CN"/>
        </w:rPr>
        <w:t xml:space="preserve"> F</w:t>
      </w:r>
      <w:r w:rsidRPr="00ED4A62">
        <w:rPr>
          <w:rFonts w:ascii="Book Antiqua" w:hAnsi="Book Antiqua"/>
          <w:sz w:val="24"/>
          <w:szCs w:val="24"/>
          <w:lang w:val="fr-FR"/>
        </w:rPr>
        <w:t>,</w:t>
      </w:r>
      <w:r w:rsidRPr="00ED4A62" w:rsidDel="00065556">
        <w:rPr>
          <w:rFonts w:ascii="Book Antiqua" w:hAnsi="Book Antiqua"/>
          <w:sz w:val="24"/>
          <w:szCs w:val="24"/>
          <w:lang w:val="fr-FR"/>
        </w:rPr>
        <w:t xml:space="preserve"> </w:t>
      </w:r>
      <w:r w:rsidRPr="00ED4A62">
        <w:rPr>
          <w:rFonts w:ascii="Book Antiqua" w:hAnsi="Book Antiqua"/>
          <w:sz w:val="24"/>
          <w:szCs w:val="24"/>
          <w:lang w:val="fr-FR"/>
        </w:rPr>
        <w:t>Ravaut</w:t>
      </w:r>
      <w:r w:rsidRPr="00ED4A62">
        <w:rPr>
          <w:rFonts w:ascii="Book Antiqua" w:hAnsi="Book Antiqua" w:hint="eastAsia"/>
          <w:sz w:val="24"/>
          <w:szCs w:val="24"/>
          <w:lang w:val="fr-FR" w:eastAsia="zh-CN"/>
        </w:rPr>
        <w:t xml:space="preserve"> G</w:t>
      </w:r>
      <w:r w:rsidRPr="00ED4A62">
        <w:rPr>
          <w:rFonts w:ascii="Book Antiqua" w:hAnsi="Book Antiqua"/>
          <w:sz w:val="24"/>
          <w:szCs w:val="24"/>
          <w:lang w:val="fr-FR"/>
        </w:rPr>
        <w:t>, Bernard</w:t>
      </w:r>
      <w:r w:rsidRPr="00ED4A62">
        <w:rPr>
          <w:rFonts w:ascii="Book Antiqua" w:hAnsi="Book Antiqua" w:hint="eastAsia"/>
          <w:sz w:val="24"/>
          <w:szCs w:val="24"/>
          <w:lang w:val="fr-FR" w:eastAsia="zh-CN"/>
        </w:rPr>
        <w:t xml:space="preserve"> A</w:t>
      </w:r>
      <w:r w:rsidRPr="00ED4A62">
        <w:rPr>
          <w:rFonts w:ascii="Book Antiqua" w:hAnsi="Book Antiqua"/>
          <w:sz w:val="24"/>
          <w:szCs w:val="24"/>
          <w:lang w:val="fr-FR"/>
        </w:rPr>
        <w:t>, Demarquoy</w:t>
      </w:r>
      <w:r w:rsidRPr="00ED4A62">
        <w:rPr>
          <w:rFonts w:ascii="Book Antiqua" w:hAnsi="Book Antiqua" w:hint="eastAsia"/>
          <w:sz w:val="24"/>
          <w:szCs w:val="24"/>
          <w:lang w:val="fr-FR" w:eastAsia="zh-CN"/>
        </w:rPr>
        <w:t xml:space="preserve"> J. </w:t>
      </w:r>
      <w:r w:rsidRPr="00ED4A62">
        <w:rPr>
          <w:rFonts w:ascii="Book Antiqua" w:hAnsi="Book Antiqua"/>
          <w:sz w:val="24"/>
          <w:szCs w:val="24"/>
        </w:rPr>
        <w:t>L-carnitine protects C2C12 cells against mitochondrial superoxide overproduction and cell death</w:t>
      </w:r>
      <w:r>
        <w:rPr>
          <w:rFonts w:ascii="Book Antiqua" w:hAnsi="Book Antiqua" w:hint="eastAsia"/>
          <w:sz w:val="24"/>
          <w:szCs w:val="24"/>
          <w:lang w:eastAsia="zh-CN"/>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Biol</w:t>
      </w:r>
      <w:proofErr w:type="spellEnd"/>
      <w:r w:rsidRPr="00C341A0">
        <w:rPr>
          <w:rFonts w:ascii="Book Antiqua" w:hAnsi="Book Antiqua"/>
          <w:i/>
          <w:iCs/>
          <w:sz w:val="24"/>
          <w:szCs w:val="24"/>
        </w:rPr>
        <w:t xml:space="preserve"> </w:t>
      </w:r>
      <w:proofErr w:type="spellStart"/>
      <w:r w:rsidRPr="00C341A0">
        <w:rPr>
          <w:rFonts w:ascii="Book Antiqua" w:hAnsi="Book Antiqua"/>
          <w:i/>
          <w:iCs/>
          <w:sz w:val="24"/>
          <w:szCs w:val="24"/>
        </w:rPr>
        <w:t>Chem</w:t>
      </w:r>
      <w:proofErr w:type="spellEnd"/>
      <w:r>
        <w:rPr>
          <w:rFonts w:ascii="Book Antiqua" w:hAnsi="Book Antiqua" w:hint="eastAsia"/>
          <w:iCs/>
          <w:sz w:val="24"/>
          <w:szCs w:val="24"/>
          <w:lang w:eastAsia="zh-CN"/>
        </w:rPr>
        <w:t xml:space="preserve"> 2016; </w:t>
      </w:r>
      <w:proofErr w:type="gramStart"/>
      <w:r>
        <w:rPr>
          <w:rFonts w:ascii="Book Antiqua" w:hAnsi="Book Antiqua" w:hint="eastAsia"/>
          <w:iCs/>
          <w:sz w:val="24"/>
          <w:szCs w:val="24"/>
          <w:lang w:eastAsia="zh-CN"/>
        </w:rPr>
        <w:t>In</w:t>
      </w:r>
      <w:proofErr w:type="gramEnd"/>
      <w:r>
        <w:rPr>
          <w:rFonts w:ascii="Book Antiqua" w:hAnsi="Book Antiqua" w:hint="eastAsia"/>
          <w:iCs/>
          <w:sz w:val="24"/>
          <w:szCs w:val="24"/>
          <w:lang w:eastAsia="zh-CN"/>
        </w:rPr>
        <w:t xml:space="preserve"> press</w:t>
      </w:r>
    </w:p>
    <w:p w:rsidR="00ED4A62" w:rsidRDefault="00ED4A62" w:rsidP="00ED4A62">
      <w:pPr>
        <w:widowControl w:val="0"/>
        <w:adjustRightInd w:val="0"/>
        <w:snapToGrid w:val="0"/>
        <w:spacing w:after="0" w:line="360" w:lineRule="auto"/>
        <w:jc w:val="both"/>
        <w:rPr>
          <w:rFonts w:ascii="Book Antiqua" w:hAnsi="Book Antiqua"/>
          <w:sz w:val="24"/>
          <w:szCs w:val="24"/>
          <w:lang w:val="fr-FR" w:eastAsia="zh-CN"/>
        </w:rPr>
      </w:pPr>
    </w:p>
    <w:p w:rsidR="00981B3D" w:rsidRPr="00ED4A62" w:rsidRDefault="00981B3D" w:rsidP="00B151DD">
      <w:pPr>
        <w:widowControl w:val="0"/>
        <w:adjustRightInd w:val="0"/>
        <w:snapToGrid w:val="0"/>
        <w:spacing w:after="0" w:line="360" w:lineRule="auto"/>
        <w:jc w:val="both"/>
        <w:rPr>
          <w:rFonts w:ascii="Book Antiqua" w:hAnsi="Book Antiqua"/>
          <w:sz w:val="24"/>
          <w:szCs w:val="24"/>
          <w:lang w:val="fr-FR" w:eastAsia="zh-CN"/>
        </w:rPr>
      </w:pPr>
    </w:p>
    <w:p w:rsidR="00981B3D" w:rsidRDefault="00981B3D" w:rsidP="00B151DD">
      <w:pPr>
        <w:widowControl w:val="0"/>
        <w:adjustRightInd w:val="0"/>
        <w:snapToGrid w:val="0"/>
        <w:spacing w:after="0" w:line="360" w:lineRule="auto"/>
        <w:jc w:val="both"/>
        <w:rPr>
          <w:rFonts w:ascii="Book Antiqua" w:hAnsi="Book Antiqua"/>
          <w:sz w:val="24"/>
          <w:szCs w:val="24"/>
          <w:lang w:val="en-GB" w:eastAsia="zh-CN"/>
        </w:rPr>
      </w:pPr>
    </w:p>
    <w:p w:rsidR="00ED4A62" w:rsidRDefault="00ED4A62" w:rsidP="00B151DD">
      <w:pPr>
        <w:widowControl w:val="0"/>
        <w:adjustRightInd w:val="0"/>
        <w:snapToGrid w:val="0"/>
        <w:spacing w:after="0" w:line="360" w:lineRule="auto"/>
        <w:jc w:val="both"/>
        <w:rPr>
          <w:rFonts w:ascii="Book Antiqua" w:hAnsi="Book Antiqua"/>
          <w:sz w:val="24"/>
          <w:szCs w:val="24"/>
          <w:lang w:val="en-GB" w:eastAsia="zh-CN"/>
        </w:rPr>
      </w:pPr>
    </w:p>
    <w:p w:rsidR="00ED4A62" w:rsidRDefault="00ED4A62" w:rsidP="00B151DD">
      <w:pPr>
        <w:widowControl w:val="0"/>
        <w:adjustRightInd w:val="0"/>
        <w:snapToGrid w:val="0"/>
        <w:spacing w:after="0" w:line="360" w:lineRule="auto"/>
        <w:jc w:val="both"/>
        <w:rPr>
          <w:rFonts w:ascii="Book Antiqua" w:hAnsi="Book Antiqua"/>
          <w:sz w:val="24"/>
          <w:szCs w:val="24"/>
          <w:lang w:val="en-GB" w:eastAsia="zh-CN"/>
        </w:rPr>
      </w:pPr>
    </w:p>
    <w:p w:rsidR="00ED4A62" w:rsidRDefault="00ED4A62" w:rsidP="00B151DD">
      <w:pPr>
        <w:widowControl w:val="0"/>
        <w:adjustRightInd w:val="0"/>
        <w:snapToGrid w:val="0"/>
        <w:spacing w:after="0" w:line="360" w:lineRule="auto"/>
        <w:jc w:val="both"/>
        <w:rPr>
          <w:rFonts w:ascii="Book Antiqua" w:hAnsi="Book Antiqua"/>
          <w:sz w:val="24"/>
          <w:szCs w:val="24"/>
          <w:lang w:val="en-GB" w:eastAsia="zh-CN"/>
        </w:rPr>
      </w:pPr>
    </w:p>
    <w:p w:rsidR="00ED4A62" w:rsidRDefault="00ED4A62" w:rsidP="00B151DD">
      <w:pPr>
        <w:widowControl w:val="0"/>
        <w:adjustRightInd w:val="0"/>
        <w:snapToGrid w:val="0"/>
        <w:spacing w:after="0" w:line="360" w:lineRule="auto"/>
        <w:jc w:val="both"/>
        <w:rPr>
          <w:rFonts w:ascii="Book Antiqua" w:hAnsi="Book Antiqua"/>
          <w:sz w:val="24"/>
          <w:szCs w:val="24"/>
          <w:lang w:val="en-GB" w:eastAsia="zh-CN"/>
        </w:rPr>
      </w:pPr>
    </w:p>
    <w:p w:rsidR="00ED4A62" w:rsidRDefault="00ED4A62" w:rsidP="00B151DD">
      <w:pPr>
        <w:widowControl w:val="0"/>
        <w:adjustRightInd w:val="0"/>
        <w:snapToGrid w:val="0"/>
        <w:spacing w:after="0" w:line="360" w:lineRule="auto"/>
        <w:jc w:val="both"/>
        <w:rPr>
          <w:rFonts w:ascii="Book Antiqua" w:hAnsi="Book Antiqua"/>
          <w:sz w:val="24"/>
          <w:szCs w:val="24"/>
          <w:lang w:val="en-GB" w:eastAsia="zh-CN"/>
        </w:rPr>
      </w:pPr>
    </w:p>
    <w:p w:rsidR="00ED4A62" w:rsidRDefault="00ED4A62" w:rsidP="00B151DD">
      <w:pPr>
        <w:widowControl w:val="0"/>
        <w:adjustRightInd w:val="0"/>
        <w:snapToGrid w:val="0"/>
        <w:spacing w:after="0" w:line="360" w:lineRule="auto"/>
        <w:jc w:val="both"/>
        <w:rPr>
          <w:rFonts w:ascii="Book Antiqua" w:hAnsi="Book Antiqua"/>
          <w:sz w:val="24"/>
          <w:szCs w:val="24"/>
          <w:lang w:val="en-GB" w:eastAsia="zh-CN"/>
        </w:rPr>
      </w:pPr>
    </w:p>
    <w:p w:rsidR="00ED4A62" w:rsidRDefault="00ED4A62" w:rsidP="00B151DD">
      <w:pPr>
        <w:widowControl w:val="0"/>
        <w:adjustRightInd w:val="0"/>
        <w:snapToGrid w:val="0"/>
        <w:spacing w:after="0" w:line="360" w:lineRule="auto"/>
        <w:jc w:val="both"/>
        <w:rPr>
          <w:rFonts w:ascii="Book Antiqua" w:hAnsi="Book Antiqua"/>
          <w:sz w:val="24"/>
          <w:szCs w:val="24"/>
          <w:lang w:val="en-GB" w:eastAsia="zh-CN"/>
        </w:rPr>
      </w:pPr>
    </w:p>
    <w:p w:rsidR="00ED4A62" w:rsidRDefault="00ED4A62" w:rsidP="00B151DD">
      <w:pPr>
        <w:widowControl w:val="0"/>
        <w:adjustRightInd w:val="0"/>
        <w:snapToGrid w:val="0"/>
        <w:spacing w:after="0" w:line="360" w:lineRule="auto"/>
        <w:jc w:val="both"/>
        <w:rPr>
          <w:rFonts w:ascii="Book Antiqua" w:hAnsi="Book Antiqua"/>
          <w:sz w:val="24"/>
          <w:szCs w:val="24"/>
          <w:lang w:val="en-GB" w:eastAsia="zh-CN"/>
        </w:rPr>
      </w:pPr>
    </w:p>
    <w:p w:rsidR="00ED4A62" w:rsidRDefault="00ED4A62" w:rsidP="00B151DD">
      <w:pPr>
        <w:widowControl w:val="0"/>
        <w:adjustRightInd w:val="0"/>
        <w:snapToGrid w:val="0"/>
        <w:spacing w:after="0" w:line="360" w:lineRule="auto"/>
        <w:jc w:val="both"/>
        <w:rPr>
          <w:rFonts w:ascii="Book Antiqua" w:hAnsi="Book Antiqua"/>
          <w:sz w:val="24"/>
          <w:szCs w:val="24"/>
          <w:lang w:val="en-GB" w:eastAsia="zh-CN"/>
        </w:rPr>
      </w:pPr>
    </w:p>
    <w:p w:rsidR="00ED4A62" w:rsidRDefault="00ED4A62" w:rsidP="00B151DD">
      <w:pPr>
        <w:widowControl w:val="0"/>
        <w:adjustRightInd w:val="0"/>
        <w:snapToGrid w:val="0"/>
        <w:spacing w:after="0" w:line="360" w:lineRule="auto"/>
        <w:jc w:val="both"/>
        <w:rPr>
          <w:rFonts w:ascii="Book Antiqua" w:hAnsi="Book Antiqua"/>
          <w:sz w:val="24"/>
          <w:szCs w:val="24"/>
          <w:lang w:val="en-GB" w:eastAsia="zh-CN"/>
        </w:rPr>
      </w:pPr>
    </w:p>
    <w:p w:rsidR="00ED4A62" w:rsidRDefault="00ED4A62" w:rsidP="00B151DD">
      <w:pPr>
        <w:widowControl w:val="0"/>
        <w:adjustRightInd w:val="0"/>
        <w:snapToGrid w:val="0"/>
        <w:spacing w:after="0" w:line="360" w:lineRule="auto"/>
        <w:jc w:val="both"/>
        <w:rPr>
          <w:rFonts w:ascii="Book Antiqua" w:hAnsi="Book Antiqua"/>
          <w:sz w:val="24"/>
          <w:szCs w:val="24"/>
          <w:lang w:val="en-GB" w:eastAsia="zh-CN"/>
        </w:rPr>
      </w:pPr>
    </w:p>
    <w:p w:rsidR="00ED4A62" w:rsidRDefault="00ED4A62" w:rsidP="00B151DD">
      <w:pPr>
        <w:widowControl w:val="0"/>
        <w:adjustRightInd w:val="0"/>
        <w:snapToGrid w:val="0"/>
        <w:spacing w:after="0" w:line="360" w:lineRule="auto"/>
        <w:jc w:val="both"/>
        <w:rPr>
          <w:rFonts w:ascii="Book Antiqua" w:hAnsi="Book Antiqua"/>
          <w:sz w:val="24"/>
          <w:szCs w:val="24"/>
          <w:lang w:val="en-GB" w:eastAsia="zh-CN"/>
        </w:rPr>
      </w:pPr>
    </w:p>
    <w:p w:rsidR="00ED4A62" w:rsidRPr="00B151DD" w:rsidRDefault="00ED4A62" w:rsidP="00B151DD">
      <w:pPr>
        <w:widowControl w:val="0"/>
        <w:adjustRightInd w:val="0"/>
        <w:snapToGrid w:val="0"/>
        <w:spacing w:after="0" w:line="360" w:lineRule="auto"/>
        <w:jc w:val="both"/>
        <w:rPr>
          <w:rFonts w:ascii="Book Antiqua" w:hAnsi="Book Antiqua"/>
          <w:sz w:val="24"/>
          <w:szCs w:val="24"/>
          <w:lang w:val="en-GB" w:eastAsia="zh-CN"/>
        </w:rPr>
      </w:pPr>
    </w:p>
    <w:p w:rsidR="00EE675A" w:rsidRPr="00B151DD" w:rsidRDefault="00ED4A62" w:rsidP="00B151DD">
      <w:pPr>
        <w:pStyle w:val="Heading1"/>
        <w:widowControl w:val="0"/>
        <w:adjustRightInd w:val="0"/>
        <w:snapToGrid w:val="0"/>
        <w:spacing w:before="0" w:line="360" w:lineRule="auto"/>
        <w:jc w:val="both"/>
        <w:rPr>
          <w:rFonts w:ascii="Book Antiqua" w:hAnsi="Book Antiqua"/>
          <w:sz w:val="24"/>
          <w:szCs w:val="24"/>
        </w:rPr>
      </w:pPr>
      <w:r w:rsidRPr="00B151DD">
        <w:rPr>
          <w:rFonts w:ascii="Book Antiqua" w:hAnsi="Book Antiqua"/>
          <w:bCs w:val="0"/>
          <w:sz w:val="24"/>
          <w:szCs w:val="24"/>
        </w:rPr>
        <w:t>INTRODUCTION</w:t>
      </w:r>
    </w:p>
    <w:p w:rsidR="005F0826" w:rsidRPr="00B151DD" w:rsidRDefault="00FD37D8" w:rsidP="00B151DD">
      <w:pPr>
        <w:widowControl w:val="0"/>
        <w:adjustRightInd w:val="0"/>
        <w:snapToGrid w:val="0"/>
        <w:spacing w:after="0" w:line="360" w:lineRule="auto"/>
        <w:jc w:val="both"/>
        <w:rPr>
          <w:rFonts w:ascii="Book Antiqua" w:hAnsi="Book Antiqua"/>
          <w:sz w:val="24"/>
          <w:szCs w:val="24"/>
        </w:rPr>
      </w:pPr>
      <w:r w:rsidRPr="00B151DD">
        <w:rPr>
          <w:rFonts w:ascii="Book Antiqua" w:hAnsi="Book Antiqua"/>
          <w:sz w:val="24"/>
          <w:szCs w:val="24"/>
        </w:rPr>
        <w:lastRenderedPageBreak/>
        <w:t>During oxidative stress, a</w:t>
      </w:r>
      <w:r w:rsidR="00EE675A" w:rsidRPr="00B151DD">
        <w:rPr>
          <w:rFonts w:ascii="Book Antiqua" w:hAnsi="Book Antiqua"/>
          <w:sz w:val="24"/>
          <w:szCs w:val="24"/>
        </w:rPr>
        <w:t xml:space="preserve"> massive production of reactive oxygen species (ROS) induce</w:t>
      </w:r>
      <w:r w:rsidRPr="00B151DD">
        <w:rPr>
          <w:rFonts w:ascii="Book Antiqua" w:hAnsi="Book Antiqua"/>
          <w:sz w:val="24"/>
          <w:szCs w:val="24"/>
        </w:rPr>
        <w:t>s</w:t>
      </w:r>
      <w:r w:rsidR="00EE675A" w:rsidRPr="00B151DD">
        <w:rPr>
          <w:rFonts w:ascii="Book Antiqua" w:hAnsi="Book Antiqua"/>
          <w:sz w:val="24"/>
          <w:szCs w:val="24"/>
        </w:rPr>
        <w:t xml:space="preserve"> </w:t>
      </w:r>
      <w:r w:rsidRPr="00B151DD">
        <w:rPr>
          <w:rFonts w:ascii="Book Antiqua" w:hAnsi="Book Antiqua"/>
          <w:sz w:val="24"/>
          <w:szCs w:val="24"/>
        </w:rPr>
        <w:t xml:space="preserve">alterations </w:t>
      </w:r>
      <w:r w:rsidR="00EE675A" w:rsidRPr="00B151DD">
        <w:rPr>
          <w:rFonts w:ascii="Book Antiqua" w:hAnsi="Book Antiqua"/>
          <w:sz w:val="24"/>
          <w:szCs w:val="24"/>
        </w:rPr>
        <w:t>in cell structure</w:t>
      </w:r>
      <w:r w:rsidR="002650FB" w:rsidRPr="00B151DD">
        <w:rPr>
          <w:rFonts w:ascii="Book Antiqua" w:hAnsi="Book Antiqua"/>
          <w:sz w:val="24"/>
          <w:szCs w:val="24"/>
        </w:rPr>
        <w:t>.</w:t>
      </w:r>
      <w:r w:rsidR="00AC5C47">
        <w:rPr>
          <w:rFonts w:ascii="Book Antiqua" w:hAnsi="Book Antiqua"/>
          <w:sz w:val="24"/>
          <w:szCs w:val="24"/>
        </w:rPr>
        <w:t xml:space="preserve"> </w:t>
      </w:r>
      <w:r w:rsidRPr="00B151DD">
        <w:rPr>
          <w:rFonts w:ascii="Book Antiqua" w:hAnsi="Book Antiqua"/>
          <w:sz w:val="24"/>
          <w:szCs w:val="24"/>
        </w:rPr>
        <w:t xml:space="preserve">Oxidative stress </w:t>
      </w:r>
      <w:r w:rsidR="002650FB" w:rsidRPr="00B151DD">
        <w:rPr>
          <w:rFonts w:ascii="Book Antiqua" w:hAnsi="Book Antiqua"/>
          <w:sz w:val="24"/>
          <w:szCs w:val="24"/>
        </w:rPr>
        <w:t>may</w:t>
      </w:r>
      <w:r w:rsidR="00EE675A" w:rsidRPr="00B151DD">
        <w:rPr>
          <w:rFonts w:ascii="Book Antiqua" w:hAnsi="Book Antiqua"/>
          <w:sz w:val="24"/>
          <w:szCs w:val="24"/>
        </w:rPr>
        <w:t xml:space="preserve"> play a role in the onset of a wide variety of disorders</w:t>
      </w:r>
      <w:r w:rsidR="007967F4" w:rsidRPr="00B151DD">
        <w:rPr>
          <w:rFonts w:ascii="Book Antiqua" w:hAnsi="Book Antiqua"/>
          <w:sz w:val="24"/>
          <w:szCs w:val="24"/>
          <w:vertAlign w:val="superscript"/>
        </w:rPr>
        <w:fldChar w:fldCharType="begin"/>
      </w:r>
      <w:r w:rsidR="007967F4" w:rsidRPr="00B151DD">
        <w:rPr>
          <w:rFonts w:ascii="Book Antiqua" w:hAnsi="Book Antiqua"/>
          <w:sz w:val="24"/>
          <w:szCs w:val="24"/>
          <w:vertAlign w:val="superscript"/>
        </w:rPr>
        <w:instrText xml:space="preserve"> ADDIN EN.CITE &lt;EndNote&gt;&lt;Cite&gt;&lt;Author&gt;Tidball&lt;/Author&gt;&lt;Year&gt;2007&lt;/Year&gt;&lt;RecNum&gt;1029&lt;/RecNum&gt;&lt;DisplayText&gt;[1]&lt;/DisplayText&gt;&lt;record&gt;&lt;rec-number&gt;1029&lt;/rec-number&gt;&lt;foreign-keys&gt;&lt;key app="EN" db-id="2dr0apz5j29temepxea5xapi0rasxxttt5rz"&gt;1029&lt;/key&gt;&lt;/foreign-keys&gt;&lt;ref-type name="Journal Article"&gt;17&lt;/ref-type&gt;&lt;contributors&gt;&lt;authors&gt;&lt;author&gt;Tidball, J. G.&lt;/author&gt;&lt;author&gt;Wehling-Henricks, M.&lt;/author&gt;&lt;/authors&gt;&lt;/contributors&gt;&lt;auth-address&gt;Department of Physiological Science, University of California, Los Angeles, California 90095, USA. jtidball@physci.ucla.edu&lt;/auth-address&gt;&lt;titles&gt;&lt;title&gt;The role of free radicals in the pathophysiology of muscular dystrophy&lt;/title&gt;&lt;secondary-title&gt;J Appl Physiol&lt;/secondary-title&gt;&lt;/titles&gt;&lt;periodical&gt;&lt;full-title&gt;J Appl Physiol&lt;/full-title&gt;&lt;/periodical&gt;&lt;pages&gt;1677-86&lt;/pages&gt;&lt;volume&gt;102&lt;/volume&gt;&lt;number&gt;4&lt;/number&gt;&lt;edition&gt;2006/11/11&lt;/edition&gt;&lt;keywords&gt;&lt;keyword&gt;Animals&lt;/keyword&gt;&lt;keyword&gt;Free Radicals/metabolism&lt;/keyword&gt;&lt;keyword&gt;Humans&lt;/keyword&gt;&lt;keyword&gt;*Models, Biological&lt;/keyword&gt;&lt;keyword&gt;*Muscle Contraction&lt;/keyword&gt;&lt;keyword&gt;Muscle, Skeletal/*physiopathology&lt;/keyword&gt;&lt;keyword&gt;Muscular Dystrophies/*physiopathology&lt;/keyword&gt;&lt;keyword&gt;Nitric Oxide/*metabolism&lt;/keyword&gt;&lt;keyword&gt;Oxidative Stress&lt;/keyword&gt;&lt;keyword&gt;Reactive Nitrogen Species/*metabolism&lt;/keyword&gt;&lt;keyword&gt;Reactive Oxygen Species/*metabolism&lt;/keyword&gt;&lt;/keywords&gt;&lt;dates&gt;&lt;year&gt;2007&lt;/year&gt;&lt;pub-dates&gt;&lt;date&gt;Apr&lt;/date&gt;&lt;/pub-dates&gt;&lt;/dates&gt;&lt;isbn&gt;8750-7587 (Print)&amp;#xD;0161-7567 (Linking)&lt;/isbn&gt;&lt;accession-num&gt;17095633&lt;/accession-num&gt;&lt;urls&gt;&lt;related-urls&gt;&lt;url&gt;http://www.ncbi.nlm.nih.gov/pubmed/17095633&lt;/url&gt;&lt;/related-urls&gt;&lt;/urls&gt;&lt;electronic-resource-num&gt;01145.2006 [pii]&amp;#xD;10.1152/japplphysiol.01145.2006&lt;/electronic-resource-num&gt;&lt;language&gt;eng&lt;/language&gt;&lt;/record&gt;&lt;/Cite&gt;&lt;/EndNote&gt;</w:instrText>
      </w:r>
      <w:r w:rsidR="007967F4" w:rsidRPr="00B151DD">
        <w:rPr>
          <w:rFonts w:ascii="Book Antiqua" w:hAnsi="Book Antiqua"/>
          <w:sz w:val="24"/>
          <w:szCs w:val="24"/>
          <w:vertAlign w:val="superscript"/>
        </w:rPr>
        <w:fldChar w:fldCharType="separate"/>
      </w:r>
      <w:r w:rsidR="007967F4" w:rsidRPr="00B151DD">
        <w:rPr>
          <w:rFonts w:ascii="Book Antiqua" w:hAnsi="Book Antiqua"/>
          <w:noProof/>
          <w:sz w:val="24"/>
          <w:szCs w:val="24"/>
          <w:vertAlign w:val="superscript"/>
        </w:rPr>
        <w:t>[</w:t>
      </w:r>
      <w:hyperlink w:anchor="_ENREF_1" w:tooltip="Tidball, 2007 #1029" w:history="1">
        <w:r w:rsidR="007967F4" w:rsidRPr="00B151DD">
          <w:rPr>
            <w:rFonts w:ascii="Book Antiqua" w:hAnsi="Book Antiqua"/>
            <w:noProof/>
            <w:sz w:val="24"/>
            <w:szCs w:val="24"/>
            <w:vertAlign w:val="superscript"/>
          </w:rPr>
          <w:t>1</w:t>
        </w:r>
      </w:hyperlink>
      <w:r w:rsidR="007967F4" w:rsidRPr="00B151DD">
        <w:rPr>
          <w:rFonts w:ascii="Book Antiqua" w:hAnsi="Book Antiqua"/>
          <w:noProof/>
          <w:sz w:val="24"/>
          <w:szCs w:val="24"/>
          <w:vertAlign w:val="superscript"/>
        </w:rPr>
        <w:t>]</w:t>
      </w:r>
      <w:r w:rsidR="007967F4" w:rsidRPr="00B151DD">
        <w:rPr>
          <w:rFonts w:ascii="Book Antiqua" w:hAnsi="Book Antiqua"/>
          <w:sz w:val="24"/>
          <w:szCs w:val="24"/>
          <w:vertAlign w:val="superscript"/>
        </w:rPr>
        <w:fldChar w:fldCharType="end"/>
      </w:r>
      <w:r w:rsidRPr="00B151DD">
        <w:rPr>
          <w:rFonts w:ascii="Book Antiqua" w:hAnsi="Book Antiqua"/>
          <w:sz w:val="24"/>
          <w:szCs w:val="24"/>
        </w:rPr>
        <w:t xml:space="preserve"> and participate at the ageing process</w:t>
      </w:r>
      <w:r w:rsidR="007967F4" w:rsidRPr="00B151DD">
        <w:rPr>
          <w:rFonts w:ascii="Book Antiqua" w:hAnsi="Book Antiqua"/>
          <w:sz w:val="24"/>
          <w:szCs w:val="24"/>
          <w:vertAlign w:val="superscript"/>
        </w:rPr>
        <w:fldChar w:fldCharType="begin"/>
      </w:r>
      <w:r w:rsidR="003E6F76" w:rsidRPr="00B151DD">
        <w:rPr>
          <w:rFonts w:ascii="Book Antiqua" w:hAnsi="Book Antiqua"/>
          <w:sz w:val="24"/>
          <w:szCs w:val="24"/>
          <w:vertAlign w:val="superscript"/>
        </w:rPr>
        <w:instrText xml:space="preserve"> ADDIN EN.CITE &lt;EndNote&gt;&lt;Cite&gt;&lt;Author&gt;Davalli&lt;/Author&gt;&lt;Year&gt;2016&lt;/Year&gt;&lt;RecNum&gt;13671&lt;/RecNum&gt;&lt;DisplayText&gt;[2]&lt;/DisplayText&gt;&lt;record&gt;&lt;rec-number&gt;13671&lt;/rec-number&gt;&lt;foreign-keys&gt;&lt;key app="EN" db-id="xptvwdswwpxzx3eatauvz2p4vf5szsdspe0p"&gt;13671&lt;/key&gt;&lt;/foreign-keys&gt;&lt;ref-type name="Journal Article"&gt;17&lt;/ref-type&gt;&lt;contributors&gt;&lt;authors&gt;&lt;author&gt;Davalli, P.&lt;/author&gt;&lt;author&gt;Mitic, T.&lt;/author&gt;&lt;author&gt;Caporali, A.&lt;/author&gt;&lt;author&gt;Lauriola, A.&lt;/author&gt;&lt;author&gt;D&amp;apos;Arca, D.&lt;/author&gt;&lt;/authors&gt;&lt;/contributors&gt;&lt;auth-address&gt;Department of Biomedical, Metabolic and Neural Sciences, University of Modena &amp;amp; Reggio Emilia, 41125 Modena, Italy.&amp;#xD;Bristol Heart Institute, University of Bristol, Bristol BS2 8HW, UK.&amp;#xD;University/BHF Centre for Cardiovascular Science, The Queen&amp;apos;s Medical Research Institute, 47 Little France Crescent, Edinburgh EH16-4TJ, UK.&amp;#xD;Department of Biomedical, Metabolic and Neural Sciences, University of Modena &amp;amp; Reggio Emilia, 41125 Modena, Italy; Istituto Nazionale di Biostrutture e Biosistemi, 00136 Roma, Italy.&lt;/auth-address&gt;&lt;titles&gt;&lt;title&gt;ROS, Cell Senescence, and Novel Molecular Mechanisms in Aging and Age-Related Diseases&lt;/title&gt;&lt;secondary-title&gt;Oxid Med Cell Longev&lt;/secondary-title&gt;&lt;/titles&gt;&lt;periodical&gt;&lt;full-title&gt;Oxid Med Cell Longev&lt;/full-title&gt;&lt;/periodical&gt;&lt;pages&gt;3565127&lt;/pages&gt;&lt;volume&gt;2016&lt;/volume&gt;&lt;edition&gt;2016/06/02&lt;/edition&gt;&lt;dates&gt;&lt;year&gt;2016&lt;/year&gt;&lt;/dates&gt;&lt;isbn&gt;1942-0994 (Electronic)&amp;#xD;1942-0994 (Linking)&lt;/isbn&gt;&lt;accession-num&gt;27247702&lt;/accession-num&gt;&lt;urls&gt;&lt;related-urls&gt;&lt;url&gt;http://www.ncbi.nlm.nih.gov/pubmed/27247702&lt;/url&gt;&lt;/related-urls&gt;&lt;/urls&gt;&lt;custom2&gt;4877482&lt;/custom2&gt;&lt;electronic-resource-num&gt;10.1155/2016/3565127&lt;/electronic-resource-num&gt;&lt;language&gt;eng&lt;/language&gt;&lt;/record&gt;&lt;/Cite&gt;&lt;/EndNote&gt;</w:instrText>
      </w:r>
      <w:r w:rsidR="007967F4" w:rsidRPr="00B151DD">
        <w:rPr>
          <w:rFonts w:ascii="Book Antiqua" w:hAnsi="Book Antiqua"/>
          <w:sz w:val="24"/>
          <w:szCs w:val="24"/>
          <w:vertAlign w:val="superscript"/>
        </w:rPr>
        <w:fldChar w:fldCharType="separate"/>
      </w:r>
      <w:r w:rsidR="003E6F76" w:rsidRPr="00B151DD">
        <w:rPr>
          <w:rFonts w:ascii="Book Antiqua" w:hAnsi="Book Antiqua"/>
          <w:noProof/>
          <w:sz w:val="24"/>
          <w:szCs w:val="24"/>
          <w:vertAlign w:val="superscript"/>
        </w:rPr>
        <w:t>[</w:t>
      </w:r>
      <w:hyperlink w:anchor="_ENREF_2" w:tooltip="Davalli, 2016 #13671" w:history="1">
        <w:r w:rsidR="00E50AC5" w:rsidRPr="00B151DD">
          <w:rPr>
            <w:rFonts w:ascii="Book Antiqua" w:hAnsi="Book Antiqua"/>
            <w:noProof/>
            <w:sz w:val="24"/>
            <w:szCs w:val="24"/>
            <w:vertAlign w:val="superscript"/>
          </w:rPr>
          <w:t>2</w:t>
        </w:r>
      </w:hyperlink>
      <w:r w:rsidR="003E6F76" w:rsidRPr="00B151DD">
        <w:rPr>
          <w:rFonts w:ascii="Book Antiqua" w:hAnsi="Book Antiqua"/>
          <w:noProof/>
          <w:sz w:val="24"/>
          <w:szCs w:val="24"/>
          <w:vertAlign w:val="superscript"/>
        </w:rPr>
        <w:t>]</w:t>
      </w:r>
      <w:r w:rsidR="007967F4" w:rsidRPr="00B151DD">
        <w:rPr>
          <w:rFonts w:ascii="Book Antiqua" w:hAnsi="Book Antiqua"/>
          <w:sz w:val="24"/>
          <w:szCs w:val="24"/>
          <w:vertAlign w:val="superscript"/>
        </w:rPr>
        <w:fldChar w:fldCharType="end"/>
      </w:r>
      <w:r w:rsidR="003638DA" w:rsidRPr="00B151DD">
        <w:rPr>
          <w:rFonts w:ascii="Book Antiqua" w:hAnsi="Book Antiqua"/>
          <w:sz w:val="24"/>
          <w:szCs w:val="24"/>
        </w:rPr>
        <w:t>.</w:t>
      </w:r>
      <w:r w:rsidR="00AC5C47">
        <w:rPr>
          <w:rFonts w:ascii="Book Antiqua" w:hAnsi="Book Antiqua"/>
          <w:sz w:val="24"/>
          <w:szCs w:val="24"/>
        </w:rPr>
        <w:t xml:space="preserve"> </w:t>
      </w:r>
      <w:r w:rsidR="00EE675A" w:rsidRPr="00B151DD">
        <w:rPr>
          <w:rFonts w:ascii="Book Antiqua" w:hAnsi="Book Antiqua"/>
          <w:sz w:val="24"/>
          <w:szCs w:val="24"/>
        </w:rPr>
        <w:t xml:space="preserve">ROS are able to interact with proteins, lipids and DNA leading to the formation of adducts accompanied with </w:t>
      </w:r>
      <w:r w:rsidR="00123F13" w:rsidRPr="00B151DD">
        <w:rPr>
          <w:rFonts w:ascii="Book Antiqua" w:hAnsi="Book Antiqua"/>
          <w:sz w:val="24"/>
          <w:szCs w:val="24"/>
        </w:rPr>
        <w:t xml:space="preserve">a </w:t>
      </w:r>
      <w:r w:rsidR="002650FB" w:rsidRPr="00B151DD">
        <w:rPr>
          <w:rFonts w:ascii="Book Antiqua" w:hAnsi="Book Antiqua"/>
          <w:sz w:val="24"/>
          <w:szCs w:val="24"/>
        </w:rPr>
        <w:t>loss</w:t>
      </w:r>
      <w:r w:rsidR="00EE675A" w:rsidRPr="00B151DD">
        <w:rPr>
          <w:rFonts w:ascii="Book Antiqua" w:hAnsi="Book Antiqua"/>
          <w:sz w:val="24"/>
          <w:szCs w:val="24"/>
        </w:rPr>
        <w:t xml:space="preserve"> of function</w:t>
      </w:r>
      <w:r w:rsidR="007967F4" w:rsidRPr="00B151DD">
        <w:rPr>
          <w:rFonts w:ascii="Book Antiqua" w:hAnsi="Book Antiqua"/>
          <w:sz w:val="24"/>
          <w:szCs w:val="24"/>
          <w:vertAlign w:val="superscript"/>
        </w:rPr>
        <w:fldChar w:fldCharType="begin"/>
      </w:r>
      <w:r w:rsidR="003E6F76" w:rsidRPr="00B151DD">
        <w:rPr>
          <w:rFonts w:ascii="Book Antiqua" w:hAnsi="Book Antiqua"/>
          <w:sz w:val="24"/>
          <w:szCs w:val="24"/>
          <w:vertAlign w:val="superscript"/>
        </w:rPr>
        <w:instrText xml:space="preserve"> ADDIN EN.CITE &lt;EndNote&gt;&lt;Cite&gt;&lt;Author&gt;Wang&lt;/Author&gt;&lt;Year&gt;2008&lt;/Year&gt;&lt;RecNum&gt;3&lt;/RecNum&gt;&lt;DisplayText&gt;[3]&lt;/DisplayText&gt;&lt;record&gt;&lt;rec-number&gt;3&lt;/rec-number&gt;&lt;foreign-keys&gt;&lt;key app="EN" db-id="vztrz5v97x9dsoef5frpfxe7sx5fewezfwpd"&gt;3&lt;/key&gt;&lt;/foreign-keys&gt;&lt;ref-type name="Journal Article"&gt;17&lt;/ref-type&gt;&lt;contributors&gt;&lt;authors&gt;&lt;author&gt;Wang, Y.&lt;/author&gt;&lt;/authors&gt;&lt;/contributors&gt;&lt;auth-address&gt;Department of Chemistry-027, University of California, Riverside, CA 92521-0403, USA. yinsheng.wang@ucr.edu&lt;/auth-address&gt;&lt;titles&gt;&lt;title&gt;Bulky DNA lesions induced by reactive oxygen species&lt;/title&gt;&lt;secondary-title&gt;Chem Res Toxicol&lt;/secondary-title&gt;&lt;/titles&gt;&lt;periodical&gt;&lt;full-title&gt;Chem Res Toxicol&lt;/full-title&gt;&lt;/periodical&gt;&lt;pages&gt;276-81&lt;/pages&gt;&lt;volume&gt;21&lt;/volume&gt;&lt;number&gt;2&lt;/number&gt;&lt;edition&gt;2008/01/15&lt;/edition&gt;&lt;keywords&gt;&lt;keyword&gt;Animals&lt;/keyword&gt;&lt;keyword&gt;DNA/*drug effects/metabolism&lt;/keyword&gt;&lt;keyword&gt;*DNA Adducts&lt;/keyword&gt;&lt;keyword&gt;*DNA Damage&lt;/keyword&gt;&lt;keyword&gt;DNA Repair&lt;/keyword&gt;&lt;keyword&gt;DNA Replication&lt;/keyword&gt;&lt;keyword&gt;Humans&lt;/keyword&gt;&lt;keyword&gt;Oxidation-Reduction&lt;/keyword&gt;&lt;keyword&gt;*Oxidative Stress&lt;/keyword&gt;&lt;keyword&gt;Reactive Oxygen Species/*adverse effects/metabolism&lt;/keyword&gt;&lt;/keywords&gt;&lt;dates&gt;&lt;year&gt;2008&lt;/year&gt;&lt;pub-dates&gt;&lt;date&gt;Feb&lt;/date&gt;&lt;/pub-dates&gt;&lt;/dates&gt;&lt;isbn&gt;0893-228X (Print)&lt;/isbn&gt;&lt;accession-num&gt;18189366&lt;/accession-num&gt;&lt;urls&gt;&lt;related-urls&gt;&lt;url&gt;http://www.ncbi.nlm.nih.gov/entrez/query.fcgi?cmd=Retrieve&amp;amp;db=PubMed&amp;amp;dopt=Citation&amp;amp;list_uids=18189366&lt;/url&gt;&lt;/related-urls&gt;&lt;/urls&gt;&lt;electronic-resource-num&gt;10.1021/tx700411g&lt;/electronic-resource-num&gt;&lt;language&gt;eng&lt;/language&gt;&lt;/record&gt;&lt;/Cite&gt;&lt;/EndNote&gt;</w:instrText>
      </w:r>
      <w:r w:rsidR="007967F4" w:rsidRPr="00B151DD">
        <w:rPr>
          <w:rFonts w:ascii="Book Antiqua" w:hAnsi="Book Antiqua"/>
          <w:sz w:val="24"/>
          <w:szCs w:val="24"/>
          <w:vertAlign w:val="superscript"/>
        </w:rPr>
        <w:fldChar w:fldCharType="separate"/>
      </w:r>
      <w:r w:rsidR="003E6F76" w:rsidRPr="00B151DD">
        <w:rPr>
          <w:rFonts w:ascii="Book Antiqua" w:hAnsi="Book Antiqua"/>
          <w:noProof/>
          <w:sz w:val="24"/>
          <w:szCs w:val="24"/>
          <w:vertAlign w:val="superscript"/>
        </w:rPr>
        <w:t>[</w:t>
      </w:r>
      <w:hyperlink w:anchor="_ENREF_3" w:tooltip="Wang, 2008 #3" w:history="1">
        <w:r w:rsidR="00E50AC5" w:rsidRPr="00B151DD">
          <w:rPr>
            <w:rFonts w:ascii="Book Antiqua" w:hAnsi="Book Antiqua"/>
            <w:noProof/>
            <w:sz w:val="24"/>
            <w:szCs w:val="24"/>
            <w:vertAlign w:val="superscript"/>
          </w:rPr>
          <w:t>3</w:t>
        </w:r>
      </w:hyperlink>
      <w:r w:rsidR="003E6F76" w:rsidRPr="00B151DD">
        <w:rPr>
          <w:rFonts w:ascii="Book Antiqua" w:hAnsi="Book Antiqua"/>
          <w:noProof/>
          <w:sz w:val="24"/>
          <w:szCs w:val="24"/>
          <w:vertAlign w:val="superscript"/>
        </w:rPr>
        <w:t>]</w:t>
      </w:r>
      <w:r w:rsidR="007967F4" w:rsidRPr="00B151DD">
        <w:rPr>
          <w:rFonts w:ascii="Book Antiqua" w:hAnsi="Book Antiqua"/>
          <w:sz w:val="24"/>
          <w:szCs w:val="24"/>
          <w:vertAlign w:val="superscript"/>
        </w:rPr>
        <w:fldChar w:fldCharType="end"/>
      </w:r>
      <w:r w:rsidR="00EE675A" w:rsidRPr="00B151DD">
        <w:rPr>
          <w:rFonts w:ascii="Book Antiqua" w:hAnsi="Book Antiqua"/>
          <w:sz w:val="24"/>
          <w:szCs w:val="24"/>
        </w:rPr>
        <w:t>.</w:t>
      </w:r>
      <w:r w:rsidR="00AC5C47">
        <w:rPr>
          <w:rFonts w:ascii="Book Antiqua" w:hAnsi="Book Antiqua"/>
          <w:sz w:val="24"/>
          <w:szCs w:val="24"/>
        </w:rPr>
        <w:t xml:space="preserve"> </w:t>
      </w:r>
      <w:r w:rsidR="00EE675A" w:rsidRPr="00B151DD">
        <w:rPr>
          <w:rFonts w:ascii="Book Antiqua" w:hAnsi="Book Antiqua"/>
          <w:sz w:val="24"/>
          <w:szCs w:val="24"/>
        </w:rPr>
        <w:t xml:space="preserve">These deleterious effects are </w:t>
      </w:r>
      <w:r w:rsidR="00B77FC4" w:rsidRPr="00B151DD">
        <w:rPr>
          <w:rFonts w:ascii="Book Antiqua" w:hAnsi="Book Antiqua"/>
          <w:sz w:val="24"/>
          <w:szCs w:val="24"/>
        </w:rPr>
        <w:t>normally</w:t>
      </w:r>
      <w:r w:rsidR="00EE675A" w:rsidRPr="00B151DD">
        <w:rPr>
          <w:rFonts w:ascii="Book Antiqua" w:hAnsi="Book Antiqua"/>
          <w:sz w:val="24"/>
          <w:szCs w:val="24"/>
        </w:rPr>
        <w:t xml:space="preserve"> kept under control by antioxidant</w:t>
      </w:r>
      <w:r w:rsidR="003638DA" w:rsidRPr="00B151DD">
        <w:rPr>
          <w:rFonts w:ascii="Book Antiqua" w:hAnsi="Book Antiqua"/>
          <w:sz w:val="24"/>
          <w:szCs w:val="24"/>
        </w:rPr>
        <w:t>s</w:t>
      </w:r>
      <w:r w:rsidR="00EE675A" w:rsidRPr="00B151DD">
        <w:rPr>
          <w:rFonts w:ascii="Book Antiqua" w:hAnsi="Book Antiqua"/>
          <w:sz w:val="24"/>
          <w:szCs w:val="24"/>
        </w:rPr>
        <w:t>.</w:t>
      </w:r>
      <w:r w:rsidR="00AC5C47">
        <w:rPr>
          <w:rFonts w:ascii="Book Antiqua" w:hAnsi="Book Antiqua"/>
          <w:sz w:val="24"/>
          <w:szCs w:val="24"/>
        </w:rPr>
        <w:t xml:space="preserve"> </w:t>
      </w:r>
      <w:r w:rsidR="00EE675A" w:rsidRPr="00B151DD">
        <w:rPr>
          <w:rFonts w:ascii="Book Antiqua" w:hAnsi="Book Antiqua"/>
          <w:sz w:val="24"/>
          <w:szCs w:val="24"/>
        </w:rPr>
        <w:t xml:space="preserve">Most </w:t>
      </w:r>
      <w:r w:rsidR="003638DA" w:rsidRPr="00B151DD">
        <w:rPr>
          <w:rFonts w:ascii="Book Antiqua" w:hAnsi="Book Antiqua"/>
          <w:sz w:val="24"/>
          <w:szCs w:val="24"/>
        </w:rPr>
        <w:t>antioxidant</w:t>
      </w:r>
      <w:r w:rsidR="00EE675A" w:rsidRPr="00B151DD">
        <w:rPr>
          <w:rFonts w:ascii="Book Antiqua" w:hAnsi="Book Antiqua"/>
          <w:sz w:val="24"/>
          <w:szCs w:val="24"/>
        </w:rPr>
        <w:t xml:space="preserve"> systems </w:t>
      </w:r>
      <w:r w:rsidR="00123F13" w:rsidRPr="00B151DD">
        <w:rPr>
          <w:rFonts w:ascii="Book Antiqua" w:hAnsi="Book Antiqua"/>
          <w:sz w:val="24"/>
          <w:szCs w:val="24"/>
        </w:rPr>
        <w:t>are composed of an</w:t>
      </w:r>
      <w:r w:rsidR="00EE675A" w:rsidRPr="00B151DD">
        <w:rPr>
          <w:rFonts w:ascii="Book Antiqua" w:hAnsi="Book Antiqua"/>
          <w:sz w:val="24"/>
          <w:szCs w:val="24"/>
        </w:rPr>
        <w:t xml:space="preserve"> enzyme </w:t>
      </w:r>
      <w:r w:rsidR="00123F13" w:rsidRPr="00B151DD">
        <w:rPr>
          <w:rFonts w:ascii="Book Antiqua" w:hAnsi="Book Antiqua"/>
          <w:sz w:val="24"/>
          <w:szCs w:val="24"/>
        </w:rPr>
        <w:t>(</w:t>
      </w:r>
      <w:r w:rsidR="00123F13" w:rsidRPr="00ED4A62">
        <w:rPr>
          <w:rFonts w:ascii="Book Antiqua" w:hAnsi="Book Antiqua"/>
          <w:i/>
          <w:sz w:val="24"/>
          <w:szCs w:val="24"/>
        </w:rPr>
        <w:t>e.g.</w:t>
      </w:r>
      <w:r w:rsidR="00ED4A62">
        <w:rPr>
          <w:rFonts w:ascii="Book Antiqua" w:hAnsi="Book Antiqua" w:hint="eastAsia"/>
          <w:sz w:val="24"/>
          <w:szCs w:val="24"/>
          <w:lang w:eastAsia="zh-CN"/>
        </w:rPr>
        <w:t>,</w:t>
      </w:r>
      <w:r w:rsidR="00123F13" w:rsidRPr="00B151DD">
        <w:rPr>
          <w:rFonts w:ascii="Book Antiqua" w:hAnsi="Book Antiqua"/>
          <w:sz w:val="24"/>
          <w:szCs w:val="24"/>
        </w:rPr>
        <w:t xml:space="preserve"> </w:t>
      </w:r>
      <w:r w:rsidR="00EE675A" w:rsidRPr="00B151DD">
        <w:rPr>
          <w:rFonts w:ascii="Book Antiqua" w:hAnsi="Book Antiqua"/>
          <w:sz w:val="24"/>
          <w:szCs w:val="24"/>
        </w:rPr>
        <w:t>superoxide dismutase, catalase, glutathione peroxidase</w:t>
      </w:r>
      <w:r w:rsidR="007967F4" w:rsidRPr="00B151DD">
        <w:rPr>
          <w:rFonts w:ascii="Book Antiqua" w:hAnsi="Book Antiqua"/>
          <w:sz w:val="24"/>
          <w:szCs w:val="24"/>
          <w:vertAlign w:val="superscript"/>
        </w:rPr>
        <w:fldChar w:fldCharType="begin"/>
      </w:r>
      <w:r w:rsidR="003E6F76" w:rsidRPr="00B151DD">
        <w:rPr>
          <w:rFonts w:ascii="Book Antiqua" w:hAnsi="Book Antiqua"/>
          <w:sz w:val="24"/>
          <w:szCs w:val="24"/>
          <w:vertAlign w:val="superscript"/>
        </w:rPr>
        <w:instrText xml:space="preserve"> ADDIN EN.CITE &lt;EndNote&gt;&lt;Cite&gt;&lt;Author&gt;Kahl&lt;/Author&gt;&lt;Year&gt;2004&lt;/Year&gt;&lt;RecNum&gt;3132&lt;/RecNum&gt;&lt;DisplayText&gt;[4]&lt;/DisplayText&gt;&lt;record&gt;&lt;rec-number&gt;3132&lt;/rec-number&gt;&lt;foreign-keys&gt;&lt;key app="EN" db-id="xptvwdswwpxzx3eatauvz2p4vf5szsdspe0p"&gt;3132&lt;/key&gt;&lt;/foreign-keys&gt;&lt;ref-type name="Journal Article"&gt;17&lt;/ref-type&gt;&lt;contributors&gt;&lt;authors&gt;&lt;author&gt;Kahl, R.&lt;/author&gt;&lt;author&gt;Kampkotter, A.&lt;/author&gt;&lt;author&gt;Watjen, W.&lt;/author&gt;&lt;author&gt;Chovolou, Y.&lt;/author&gt;&lt;/authors&gt;&lt;/contributors&gt;&lt;auth-address&gt;Institute of Toxicology, Heinrich Heine University, Dusseldorf, Germany. kahl@uni-duesseldorf.de&lt;/auth-address&gt;&lt;titles&gt;&lt;title&gt;Antioxidant enzymes and apoptosis&lt;/title&gt;&lt;secondary-title&gt;Drug Metab Rev&lt;/secondary-title&gt;&lt;/titles&gt;&lt;periodical&gt;&lt;full-title&gt;Drug Metab Rev&lt;/full-title&gt;&lt;/periodical&gt;&lt;pages&gt;747-62&lt;/pages&gt;&lt;volume&gt;36&lt;/volume&gt;&lt;number&gt;3-4&lt;/number&gt;&lt;edition&gt;2004/11/24&lt;/edition&gt;&lt;keywords&gt;&lt;keyword&gt;Animals&lt;/keyword&gt;&lt;keyword&gt;Antioxidants/*metabolism&lt;/keyword&gt;&lt;keyword&gt;Apoptosis/*physiology&lt;/keyword&gt;&lt;keyword&gt;Humans&lt;/keyword&gt;&lt;/keywords&gt;&lt;dates&gt;&lt;year&gt;2004&lt;/year&gt;&lt;pub-dates&gt;&lt;date&gt;Oct&lt;/date&gt;&lt;/pub-dates&gt;&lt;/dates&gt;&lt;isbn&gt;0360-2532 (Print)&amp;#xD;0360-2532 (Linking)&lt;/isbn&gt;&lt;accession-num&gt;15554245&lt;/accession-num&gt;&lt;urls&gt;&lt;related-urls&gt;&lt;url&gt;http://www.ncbi.nlm.nih.gov/pubmed/15554245&lt;/url&gt;&lt;/related-urls&gt;&lt;/urls&gt;&lt;electronic-resource-num&gt;10.1081/DMR-200033488&lt;/electronic-resource-num&gt;&lt;language&gt;eng&lt;/language&gt;&lt;/record&gt;&lt;/Cite&gt;&lt;/EndNote&gt;</w:instrText>
      </w:r>
      <w:r w:rsidR="007967F4" w:rsidRPr="00B151DD">
        <w:rPr>
          <w:rFonts w:ascii="Book Antiqua" w:hAnsi="Book Antiqua"/>
          <w:sz w:val="24"/>
          <w:szCs w:val="24"/>
          <w:vertAlign w:val="superscript"/>
        </w:rPr>
        <w:fldChar w:fldCharType="separate"/>
      </w:r>
      <w:r w:rsidR="003E6F76" w:rsidRPr="00B151DD">
        <w:rPr>
          <w:rFonts w:ascii="Book Antiqua" w:hAnsi="Book Antiqua"/>
          <w:noProof/>
          <w:sz w:val="24"/>
          <w:szCs w:val="24"/>
          <w:vertAlign w:val="superscript"/>
        </w:rPr>
        <w:t>[</w:t>
      </w:r>
      <w:hyperlink w:anchor="_ENREF_4" w:tooltip="Kahl, 2004 #3132" w:history="1">
        <w:r w:rsidR="00E50AC5" w:rsidRPr="00B151DD">
          <w:rPr>
            <w:rFonts w:ascii="Book Antiqua" w:hAnsi="Book Antiqua"/>
            <w:noProof/>
            <w:sz w:val="24"/>
            <w:szCs w:val="24"/>
            <w:vertAlign w:val="superscript"/>
          </w:rPr>
          <w:t>4</w:t>
        </w:r>
      </w:hyperlink>
      <w:r w:rsidR="003E6F76" w:rsidRPr="00B151DD">
        <w:rPr>
          <w:rFonts w:ascii="Book Antiqua" w:hAnsi="Book Antiqua"/>
          <w:noProof/>
          <w:sz w:val="24"/>
          <w:szCs w:val="24"/>
          <w:vertAlign w:val="superscript"/>
        </w:rPr>
        <w:t>]</w:t>
      </w:r>
      <w:r w:rsidR="007967F4" w:rsidRPr="00B151DD">
        <w:rPr>
          <w:rFonts w:ascii="Book Antiqua" w:hAnsi="Book Antiqua"/>
          <w:sz w:val="24"/>
          <w:szCs w:val="24"/>
          <w:vertAlign w:val="superscript"/>
        </w:rPr>
        <w:fldChar w:fldCharType="end"/>
      </w:r>
      <w:r w:rsidR="00123F13" w:rsidRPr="00B151DD">
        <w:rPr>
          <w:rFonts w:ascii="Book Antiqua" w:hAnsi="Book Antiqua"/>
          <w:sz w:val="24"/>
          <w:szCs w:val="24"/>
        </w:rPr>
        <w:t>) usually under</w:t>
      </w:r>
      <w:r w:rsidR="00EE675A" w:rsidRPr="00B151DD">
        <w:rPr>
          <w:rFonts w:ascii="Book Antiqua" w:hAnsi="Book Antiqua"/>
          <w:sz w:val="24"/>
          <w:szCs w:val="24"/>
        </w:rPr>
        <w:t xml:space="preserve"> the control of a nutrient (vitamins or minerals)</w:t>
      </w:r>
      <w:r w:rsidR="00B77FC4" w:rsidRPr="00B151DD">
        <w:rPr>
          <w:rFonts w:ascii="Book Antiqua" w:hAnsi="Book Antiqua"/>
          <w:sz w:val="24"/>
          <w:szCs w:val="24"/>
        </w:rPr>
        <w:t>; but b</w:t>
      </w:r>
      <w:r w:rsidR="00EE675A" w:rsidRPr="00B151DD">
        <w:rPr>
          <w:rFonts w:ascii="Book Antiqua" w:hAnsi="Book Antiqua"/>
          <w:sz w:val="24"/>
          <w:szCs w:val="24"/>
        </w:rPr>
        <w:t>esides th</w:t>
      </w:r>
      <w:r w:rsidR="00123F13" w:rsidRPr="00B151DD">
        <w:rPr>
          <w:rFonts w:ascii="Book Antiqua" w:hAnsi="Book Antiqua"/>
          <w:sz w:val="24"/>
          <w:szCs w:val="24"/>
        </w:rPr>
        <w:t>ese</w:t>
      </w:r>
      <w:r w:rsidR="00EE675A" w:rsidRPr="00B151DD">
        <w:rPr>
          <w:rFonts w:ascii="Book Antiqua" w:hAnsi="Book Antiqua"/>
          <w:sz w:val="24"/>
          <w:szCs w:val="24"/>
        </w:rPr>
        <w:t xml:space="preserve"> “classical” systems, </w:t>
      </w:r>
      <w:r w:rsidR="00B77FC4" w:rsidRPr="00B151DD">
        <w:rPr>
          <w:rFonts w:ascii="Book Antiqua" w:hAnsi="Book Antiqua"/>
          <w:sz w:val="24"/>
          <w:szCs w:val="24"/>
        </w:rPr>
        <w:t xml:space="preserve">several </w:t>
      </w:r>
      <w:r w:rsidR="00EE675A" w:rsidRPr="00B151DD">
        <w:rPr>
          <w:rFonts w:ascii="Book Antiqua" w:hAnsi="Book Antiqua"/>
          <w:sz w:val="24"/>
          <w:szCs w:val="24"/>
        </w:rPr>
        <w:t xml:space="preserve">compounds </w:t>
      </w:r>
      <w:r w:rsidR="003638DA" w:rsidRPr="00B151DD">
        <w:rPr>
          <w:rFonts w:ascii="Book Antiqua" w:hAnsi="Book Antiqua"/>
          <w:sz w:val="24"/>
          <w:szCs w:val="24"/>
        </w:rPr>
        <w:t xml:space="preserve">have been shown to </w:t>
      </w:r>
      <w:r w:rsidR="00EE675A" w:rsidRPr="00B151DD">
        <w:rPr>
          <w:rFonts w:ascii="Book Antiqua" w:hAnsi="Book Antiqua"/>
          <w:sz w:val="24"/>
          <w:szCs w:val="24"/>
        </w:rPr>
        <w:t xml:space="preserve">regulate metabolic activity inside </w:t>
      </w:r>
      <w:r w:rsidR="00B77FC4" w:rsidRPr="00B151DD">
        <w:rPr>
          <w:rFonts w:ascii="Book Antiqua" w:hAnsi="Book Antiqua"/>
          <w:sz w:val="24"/>
          <w:szCs w:val="24"/>
        </w:rPr>
        <w:t xml:space="preserve">the </w:t>
      </w:r>
      <w:r w:rsidR="00EE675A" w:rsidRPr="00B151DD">
        <w:rPr>
          <w:rFonts w:ascii="Book Antiqua" w:hAnsi="Book Antiqua"/>
          <w:sz w:val="24"/>
          <w:szCs w:val="24"/>
        </w:rPr>
        <w:t>cells preventing the overproduction of ROS.</w:t>
      </w:r>
      <w:r w:rsidR="00AC5C47">
        <w:rPr>
          <w:rFonts w:ascii="Book Antiqua" w:hAnsi="Book Antiqua"/>
          <w:sz w:val="24"/>
          <w:szCs w:val="24"/>
        </w:rPr>
        <w:t xml:space="preserve"> </w:t>
      </w:r>
      <w:r w:rsidR="00EE675A" w:rsidRPr="00B151DD">
        <w:rPr>
          <w:rFonts w:ascii="Book Antiqua" w:hAnsi="Book Antiqua"/>
          <w:sz w:val="24"/>
          <w:szCs w:val="24"/>
        </w:rPr>
        <w:t>These molecules are not strictly antioxidants but are able to reduce ROS production.</w:t>
      </w:r>
      <w:r w:rsidR="00AC5C47">
        <w:rPr>
          <w:rFonts w:ascii="Book Antiqua" w:hAnsi="Book Antiqua"/>
          <w:sz w:val="24"/>
          <w:szCs w:val="24"/>
        </w:rPr>
        <w:t xml:space="preserve"> </w:t>
      </w:r>
      <w:r w:rsidR="003638DA" w:rsidRPr="00B151DD">
        <w:rPr>
          <w:rFonts w:ascii="Book Antiqua" w:hAnsi="Book Antiqua"/>
          <w:sz w:val="24"/>
          <w:szCs w:val="24"/>
        </w:rPr>
        <w:t>M</w:t>
      </w:r>
      <w:r w:rsidR="00EE675A" w:rsidRPr="00B151DD">
        <w:rPr>
          <w:rFonts w:ascii="Book Antiqua" w:hAnsi="Book Antiqua"/>
          <w:sz w:val="24"/>
          <w:szCs w:val="24"/>
        </w:rPr>
        <w:t>elatonin</w:t>
      </w:r>
      <w:r w:rsidR="007967F4" w:rsidRPr="00B151DD">
        <w:rPr>
          <w:rFonts w:ascii="Book Antiqua" w:hAnsi="Book Antiqua"/>
          <w:sz w:val="24"/>
          <w:szCs w:val="24"/>
          <w:vertAlign w:val="superscript"/>
        </w:rPr>
        <w:fldChar w:fldCharType="begin"/>
      </w:r>
      <w:r w:rsidR="003E6F76" w:rsidRPr="00B151DD">
        <w:rPr>
          <w:rFonts w:ascii="Book Antiqua" w:hAnsi="Book Antiqua"/>
          <w:sz w:val="24"/>
          <w:szCs w:val="24"/>
          <w:vertAlign w:val="superscript"/>
        </w:rPr>
        <w:instrText xml:space="preserve"> ADDIN EN.CITE &lt;EndNote&gt;&lt;Cite&gt;&lt;Author&gt;Hibaoui&lt;/Author&gt;&lt;Year&gt;2009&lt;/Year&gt;&lt;RecNum&gt;4&lt;/RecNum&gt;&lt;DisplayText&gt;[5]&lt;/DisplayText&gt;&lt;record&gt;&lt;rec-number&gt;4&lt;/rec-number&gt;&lt;foreign-keys&gt;&lt;key app="EN" db-id="vztrz5v97x9dsoef5frpfxe7sx5fewezfwpd"&gt;4&lt;/key&gt;&lt;/foreign-keys&gt;&lt;ref-type name="Journal Article"&gt;17&lt;/ref-type&gt;&lt;contributors&gt;&lt;authors&gt;&lt;author&gt;Hibaoui, Y.&lt;/author&gt;&lt;author&gt;Roulet, E.&lt;/author&gt;&lt;author&gt;Ruegg, U. T.&lt;/author&gt;&lt;/authors&gt;&lt;/contributors&gt;&lt;auth-address&gt;Laboratory of Pharmacology, Geneva-Lausanne School of Pharmaceutical Sciences, University of Geneva, Quai Ernest-Ansermet, Geneva, Switzerland.&lt;/auth-address&gt;&lt;titles&gt;&lt;title&gt;Melatonin prevents oxidative stress-mediated mitochondrial permeability transition and death in skeletal muscle cells&lt;/title&gt;&lt;secondary-title&gt;J Pineal Res&lt;/secondary-title&gt;&lt;/titles&gt;&lt;periodical&gt;&lt;full-title&gt;J Pineal Res&lt;/full-title&gt;&lt;/periodical&gt;&lt;pages&gt;238-52&lt;/pages&gt;&lt;volume&gt;47&lt;/volume&gt;&lt;number&gt;3&lt;/number&gt;&lt;edition&gt;2009/08/12&lt;/edition&gt;&lt;dates&gt;&lt;year&gt;2009&lt;/year&gt;&lt;pub-dates&gt;&lt;date&gt;Oct&lt;/date&gt;&lt;/pub-dates&gt;&lt;/dates&gt;&lt;isbn&gt;1600-079X (Electronic)&lt;/isbn&gt;&lt;accession-num&gt;19664004&lt;/accession-num&gt;&lt;urls&gt;&lt;related-urls&gt;&lt;url&gt;http://www.ncbi.nlm.nih.gov/entrez/query.fcgi?cmd=Retrieve&amp;amp;db=PubMed&amp;amp;dopt=Citation&amp;amp;list_uids=19664004&lt;/url&gt;&lt;/related-urls&gt;&lt;/urls&gt;&lt;electronic-resource-num&gt;JPI707 [pii]&amp;#xD;10.1111/j.1600-079X.2009.00707.x&lt;/electronic-resource-num&gt;&lt;language&gt;eng&lt;/language&gt;&lt;/record&gt;&lt;/Cite&gt;&lt;/EndNote&gt;</w:instrText>
      </w:r>
      <w:r w:rsidR="007967F4" w:rsidRPr="00B151DD">
        <w:rPr>
          <w:rFonts w:ascii="Book Antiqua" w:hAnsi="Book Antiqua"/>
          <w:sz w:val="24"/>
          <w:szCs w:val="24"/>
          <w:vertAlign w:val="superscript"/>
        </w:rPr>
        <w:fldChar w:fldCharType="separate"/>
      </w:r>
      <w:r w:rsidR="003E6F76" w:rsidRPr="00B151DD">
        <w:rPr>
          <w:rFonts w:ascii="Book Antiqua" w:hAnsi="Book Antiqua"/>
          <w:noProof/>
          <w:sz w:val="24"/>
          <w:szCs w:val="24"/>
          <w:vertAlign w:val="superscript"/>
        </w:rPr>
        <w:t>[</w:t>
      </w:r>
      <w:hyperlink w:anchor="_ENREF_5" w:tooltip="Hibaoui, 2009 #4" w:history="1">
        <w:r w:rsidR="00E50AC5" w:rsidRPr="00B151DD">
          <w:rPr>
            <w:rFonts w:ascii="Book Antiqua" w:hAnsi="Book Antiqua"/>
            <w:noProof/>
            <w:sz w:val="24"/>
            <w:szCs w:val="24"/>
            <w:vertAlign w:val="superscript"/>
          </w:rPr>
          <w:t>5</w:t>
        </w:r>
      </w:hyperlink>
      <w:r w:rsidR="003E6F76" w:rsidRPr="00B151DD">
        <w:rPr>
          <w:rFonts w:ascii="Book Antiqua" w:hAnsi="Book Antiqua"/>
          <w:noProof/>
          <w:sz w:val="24"/>
          <w:szCs w:val="24"/>
          <w:vertAlign w:val="superscript"/>
        </w:rPr>
        <w:t>]</w:t>
      </w:r>
      <w:r w:rsidR="007967F4" w:rsidRPr="00B151DD">
        <w:rPr>
          <w:rFonts w:ascii="Book Antiqua" w:hAnsi="Book Antiqua"/>
          <w:sz w:val="24"/>
          <w:szCs w:val="24"/>
          <w:vertAlign w:val="superscript"/>
        </w:rPr>
        <w:fldChar w:fldCharType="end"/>
      </w:r>
      <w:r w:rsidR="00EE675A" w:rsidRPr="00B151DD">
        <w:rPr>
          <w:rFonts w:ascii="Book Antiqua" w:hAnsi="Book Antiqua"/>
          <w:sz w:val="24"/>
          <w:szCs w:val="24"/>
        </w:rPr>
        <w:t xml:space="preserve">, </w:t>
      </w:r>
      <w:proofErr w:type="spellStart"/>
      <w:r w:rsidR="00EE675A" w:rsidRPr="00B151DD">
        <w:rPr>
          <w:rFonts w:ascii="Book Antiqua" w:hAnsi="Book Antiqua"/>
          <w:sz w:val="24"/>
          <w:szCs w:val="24"/>
        </w:rPr>
        <w:t>creatine</w:t>
      </w:r>
      <w:proofErr w:type="spellEnd"/>
      <w:r w:rsidR="007967F4" w:rsidRPr="00B151DD">
        <w:rPr>
          <w:rFonts w:ascii="Book Antiqua" w:hAnsi="Book Antiqua"/>
          <w:sz w:val="24"/>
          <w:szCs w:val="24"/>
          <w:vertAlign w:val="superscript"/>
        </w:rPr>
        <w:fldChar w:fldCharType="begin"/>
      </w:r>
      <w:r w:rsidR="003E6F76" w:rsidRPr="00B151DD">
        <w:rPr>
          <w:rFonts w:ascii="Book Antiqua" w:hAnsi="Book Antiqua"/>
          <w:sz w:val="24"/>
          <w:szCs w:val="24"/>
          <w:vertAlign w:val="superscript"/>
        </w:rPr>
        <w:instrText xml:space="preserve"> ADDIN EN.CITE &lt;EndNote&gt;&lt;Cite&gt;&lt;Author&gt;Grundman&lt;/Author&gt;&lt;Year&gt;2002&lt;/Year&gt;&lt;RecNum&gt;5&lt;/RecNum&gt;&lt;DisplayText&gt;[6]&lt;/DisplayText&gt;&lt;record&gt;&lt;rec-number&gt;5&lt;/rec-number&gt;&lt;foreign-keys&gt;&lt;key app="EN" db-id="vztrz5v97x9dsoef5frpfxe7sx5fewezfwpd"&gt;5&lt;/key&gt;&lt;/foreign-keys&gt;&lt;ref-type name="Journal Article"&gt;17&lt;/ref-type&gt;&lt;contributors&gt;&lt;authors&gt;&lt;author&gt;Grundman, M.&lt;/author&gt;&lt;author&gt;Delaney, P.&lt;/author&gt;&lt;/authors&gt;&lt;/contributors&gt;&lt;auth-address&gt;Alzheimer&amp;apos;s Disease Cooperative Study, University of California, San Diego, 8950 Villa La Jolla Drive, Suite 2200, La Jolla, California 92037, USA. mgrundman@ucsd.edu&lt;/auth-address&gt;&lt;titles&gt;&lt;title&gt;Antioxidant strategies for Alzheimer&amp;apos;s disease&lt;/title&gt;&lt;secondary-title&gt;Proc Nutr Soc&lt;/secondary-title&gt;&lt;/titles&gt;&lt;periodical&gt;&lt;full-title&gt;Proc Nutr Soc&lt;/full-title&gt;&lt;/periodical&gt;&lt;pages&gt;191-202&lt;/pages&gt;&lt;volume&gt;61&lt;/volume&gt;&lt;number&gt;2&lt;/number&gt;&lt;edition&gt;2002/07/23&lt;/edition&gt;&lt;keywords&gt;&lt;keyword&gt;Alzheimer Disease/*drug therapy/prevention &amp;amp; control&lt;/keyword&gt;&lt;keyword&gt;Antioxidants/*therapeutic use&lt;/keyword&gt;&lt;keyword&gt;Dietary Supplements&lt;/keyword&gt;&lt;keyword&gt;Disease Progression&lt;/keyword&gt;&lt;keyword&gt;Drug Therapy, Combination&lt;/keyword&gt;&lt;keyword&gt;Ginkgo biloba&lt;/keyword&gt;&lt;keyword&gt;Humans&lt;/keyword&gt;&lt;keyword&gt;Oxidation-Reduction&lt;/keyword&gt;&lt;keyword&gt;Oxidative Stress&lt;/keyword&gt;&lt;keyword&gt;Vitamin E/therapeutic use&lt;/keyword&gt;&lt;/keywords&gt;&lt;dates&gt;&lt;year&gt;2002&lt;/year&gt;&lt;pub-dates&gt;&lt;date&gt;May&lt;/date&gt;&lt;/pub-dates&gt;&lt;/dates&gt;&lt;isbn&gt;0029-6651 (Print)&lt;/isbn&gt;&lt;accession-num&gt;12133201&lt;/accession-num&gt;&lt;urls&gt;&lt;related-urls&gt;&lt;url&gt;http://www.ncbi.nlm.nih.gov/entrez/query.fcgi?cmd=Retrieve&amp;amp;db=PubMed&amp;amp;dopt=Citation&amp;amp;list_uids=12133201&lt;/url&gt;&lt;/related-urls&gt;&lt;/urls&gt;&lt;electronic-resource-num&gt;10.1079/PNS2002146&lt;/electronic-resource-num&gt;&lt;language&gt;eng&lt;/language&gt;&lt;/record&gt;&lt;/Cite&gt;&lt;/EndNote&gt;</w:instrText>
      </w:r>
      <w:r w:rsidR="007967F4" w:rsidRPr="00B151DD">
        <w:rPr>
          <w:rFonts w:ascii="Book Antiqua" w:hAnsi="Book Antiqua"/>
          <w:sz w:val="24"/>
          <w:szCs w:val="24"/>
          <w:vertAlign w:val="superscript"/>
        </w:rPr>
        <w:fldChar w:fldCharType="separate"/>
      </w:r>
      <w:r w:rsidR="003E6F76" w:rsidRPr="00B151DD">
        <w:rPr>
          <w:rFonts w:ascii="Book Antiqua" w:hAnsi="Book Antiqua"/>
          <w:noProof/>
          <w:sz w:val="24"/>
          <w:szCs w:val="24"/>
          <w:vertAlign w:val="superscript"/>
        </w:rPr>
        <w:t>[</w:t>
      </w:r>
      <w:hyperlink w:anchor="_ENREF_6" w:tooltip="Grundman, 2002 #5" w:history="1">
        <w:r w:rsidR="00E50AC5" w:rsidRPr="00B151DD">
          <w:rPr>
            <w:rFonts w:ascii="Book Antiqua" w:hAnsi="Book Antiqua"/>
            <w:noProof/>
            <w:sz w:val="24"/>
            <w:szCs w:val="24"/>
            <w:vertAlign w:val="superscript"/>
          </w:rPr>
          <w:t>6</w:t>
        </w:r>
      </w:hyperlink>
      <w:r w:rsidR="003E6F76" w:rsidRPr="00B151DD">
        <w:rPr>
          <w:rFonts w:ascii="Book Antiqua" w:hAnsi="Book Antiqua"/>
          <w:noProof/>
          <w:sz w:val="24"/>
          <w:szCs w:val="24"/>
          <w:vertAlign w:val="superscript"/>
        </w:rPr>
        <w:t>]</w:t>
      </w:r>
      <w:r w:rsidR="007967F4" w:rsidRPr="00B151DD">
        <w:rPr>
          <w:rFonts w:ascii="Book Antiqua" w:hAnsi="Book Antiqua"/>
          <w:sz w:val="24"/>
          <w:szCs w:val="24"/>
          <w:vertAlign w:val="superscript"/>
        </w:rPr>
        <w:fldChar w:fldCharType="end"/>
      </w:r>
      <w:r w:rsidR="00B01C52" w:rsidRPr="00B151DD">
        <w:rPr>
          <w:rFonts w:ascii="Book Antiqua" w:hAnsi="Book Antiqua"/>
          <w:sz w:val="24"/>
          <w:szCs w:val="24"/>
        </w:rPr>
        <w:t>, Coenzyme Q10</w:t>
      </w:r>
      <w:r w:rsidR="007967F4" w:rsidRPr="00B151DD">
        <w:rPr>
          <w:rFonts w:ascii="Book Antiqua" w:hAnsi="Book Antiqua"/>
          <w:sz w:val="24"/>
          <w:szCs w:val="24"/>
          <w:vertAlign w:val="superscript"/>
          <w:lang w:val="fr-FR"/>
        </w:rPr>
        <w:fldChar w:fldCharType="begin">
          <w:fldData xml:space="preserve">PEVuZE5vdGU+PENpdGU+PEF1dGhvcj5MaXR0YXJydTwvQXV0aG9yPjxZZWFyPjIwMDc8L1llYXI+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</w:fldData>
        </w:fldChar>
      </w:r>
      <w:r w:rsidR="003E6F76" w:rsidRPr="00B151DD">
        <w:rPr>
          <w:rFonts w:ascii="Book Antiqua" w:hAnsi="Book Antiqua"/>
          <w:sz w:val="24"/>
          <w:szCs w:val="24"/>
          <w:vertAlign w:val="superscript"/>
        </w:rPr>
        <w:instrText xml:space="preserve"> ADDIN EN.CITE </w:instrText>
      </w:r>
      <w:r w:rsidR="007967F4" w:rsidRPr="00B151DD">
        <w:rPr>
          <w:rFonts w:ascii="Book Antiqua" w:hAnsi="Book Antiqua"/>
          <w:sz w:val="24"/>
          <w:szCs w:val="24"/>
          <w:vertAlign w:val="superscript"/>
          <w:lang w:val="fr-FR"/>
        </w:rPr>
        <w:fldChar w:fldCharType="begin">
          <w:fldData xml:space="preserve">PEVuZE5vdGU+PENpdGU+PEF1dGhvcj5MaXR0YXJydTwvQXV0aG9yPjxZZWFyPjIwMDc8L1llYXI+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</w:fldData>
        </w:fldChar>
      </w:r>
      <w:r w:rsidR="003E6F76" w:rsidRPr="00B151DD">
        <w:rPr>
          <w:rFonts w:ascii="Book Antiqua" w:hAnsi="Book Antiqua"/>
          <w:sz w:val="24"/>
          <w:szCs w:val="24"/>
          <w:vertAlign w:val="superscript"/>
        </w:rPr>
        <w:instrText xml:space="preserve"> ADDIN EN.CITE.DATA </w:instrText>
      </w:r>
      <w:r w:rsidR="007967F4" w:rsidRPr="00B151DD">
        <w:rPr>
          <w:rFonts w:ascii="Book Antiqua" w:hAnsi="Book Antiqua"/>
          <w:sz w:val="24"/>
          <w:szCs w:val="24"/>
          <w:vertAlign w:val="superscript"/>
          <w:lang w:val="fr-FR"/>
        </w:rPr>
      </w:r>
      <w:r w:rsidR="007967F4" w:rsidRPr="00B151DD">
        <w:rPr>
          <w:rFonts w:ascii="Book Antiqua" w:hAnsi="Book Antiqua"/>
          <w:sz w:val="24"/>
          <w:szCs w:val="24"/>
          <w:vertAlign w:val="superscript"/>
          <w:lang w:val="fr-FR"/>
        </w:rPr>
        <w:fldChar w:fldCharType="end"/>
      </w:r>
      <w:r w:rsidR="007967F4" w:rsidRPr="00B151DD">
        <w:rPr>
          <w:rFonts w:ascii="Book Antiqua" w:hAnsi="Book Antiqua"/>
          <w:sz w:val="24"/>
          <w:szCs w:val="24"/>
          <w:vertAlign w:val="superscript"/>
          <w:lang w:val="fr-FR"/>
        </w:rPr>
      </w:r>
      <w:r w:rsidR="007967F4" w:rsidRPr="00B151DD">
        <w:rPr>
          <w:rFonts w:ascii="Book Antiqua" w:hAnsi="Book Antiqua"/>
          <w:sz w:val="24"/>
          <w:szCs w:val="24"/>
          <w:vertAlign w:val="superscript"/>
          <w:lang w:val="fr-FR"/>
        </w:rPr>
        <w:fldChar w:fldCharType="separate"/>
      </w:r>
      <w:r w:rsidR="003E6F76" w:rsidRPr="00B151DD">
        <w:rPr>
          <w:rFonts w:ascii="Book Antiqua" w:hAnsi="Book Antiqua"/>
          <w:noProof/>
          <w:sz w:val="24"/>
          <w:szCs w:val="24"/>
          <w:vertAlign w:val="superscript"/>
        </w:rPr>
        <w:t>[</w:t>
      </w:r>
      <w:hyperlink w:anchor="_ENREF_7" w:tooltip="Littarru, 2007 #7" w:history="1">
        <w:r w:rsidR="00E50AC5" w:rsidRPr="00B151DD">
          <w:rPr>
            <w:rFonts w:ascii="Book Antiqua" w:hAnsi="Book Antiqua"/>
            <w:noProof/>
            <w:sz w:val="24"/>
            <w:szCs w:val="24"/>
            <w:vertAlign w:val="superscript"/>
          </w:rPr>
          <w:t>7</w:t>
        </w:r>
      </w:hyperlink>
      <w:r w:rsidR="003E6F76" w:rsidRPr="00B151DD">
        <w:rPr>
          <w:rFonts w:ascii="Book Antiqua" w:hAnsi="Book Antiqua"/>
          <w:noProof/>
          <w:sz w:val="24"/>
          <w:szCs w:val="24"/>
          <w:vertAlign w:val="superscript"/>
        </w:rPr>
        <w:t>]</w:t>
      </w:r>
      <w:r w:rsidR="007967F4" w:rsidRPr="00B151DD">
        <w:rPr>
          <w:rFonts w:ascii="Book Antiqua" w:hAnsi="Book Antiqua"/>
          <w:sz w:val="24"/>
          <w:szCs w:val="24"/>
          <w:vertAlign w:val="superscript"/>
          <w:lang w:val="fr-FR"/>
        </w:rPr>
        <w:fldChar w:fldCharType="end"/>
      </w:r>
      <w:r w:rsidR="00B01C52" w:rsidRPr="00B151DD">
        <w:rPr>
          <w:rFonts w:ascii="Book Antiqua" w:hAnsi="Book Antiqua"/>
          <w:sz w:val="24"/>
          <w:szCs w:val="24"/>
        </w:rPr>
        <w:t xml:space="preserve"> and carnitine</w:t>
      </w:r>
      <w:r w:rsidR="007967F4" w:rsidRPr="00B151DD">
        <w:rPr>
          <w:rFonts w:ascii="Book Antiqua" w:hAnsi="Book Antiqua"/>
          <w:sz w:val="24"/>
          <w:szCs w:val="24"/>
          <w:vertAlign w:val="superscript"/>
          <w:lang w:val="fr-FR"/>
        </w:rPr>
        <w:fldChar w:fldCharType="begin"/>
      </w:r>
      <w:r w:rsidR="003E6F76" w:rsidRPr="00B151DD">
        <w:rPr>
          <w:rFonts w:ascii="Book Antiqua" w:hAnsi="Book Antiqua"/>
          <w:sz w:val="24"/>
          <w:szCs w:val="24"/>
          <w:vertAlign w:val="superscript"/>
        </w:rPr>
        <w:instrText xml:space="preserve"> ADDIN EN.CITE &lt;EndNote&gt;&lt;Cite&gt;&lt;Author&gt;Block&lt;/Author&gt;&lt;Year&gt;2008&lt;/Year&gt;&lt;RecNum&gt;6&lt;/RecNum&gt;&lt;DisplayText&gt;[8]&lt;/DisplayText&gt;&lt;record&gt;&lt;rec-number&gt;6&lt;/rec-number&gt;&lt;foreign-keys&gt;&lt;key app="EN" db-id="vztrz5v97x9dsoef5frpfxe7sx5fewezfwpd"&gt;6&lt;/key&gt;&lt;/foreign-keys&gt;&lt;ref-type name="Journal Article"&gt;17&lt;/ref-type&gt;&lt;contributors&gt;&lt;authors&gt;&lt;author&gt;Block, K. I.&lt;/author&gt;&lt;author&gt;Koch, A. C.&lt;/author&gt;&lt;author&gt;Mead, M. N.&lt;/author&gt;&lt;author&gt;Tothy, P. K.&lt;/author&gt;&lt;author&gt;Newman, R. A.&lt;/author&gt;&lt;author&gt;Gyllenhaal, C.&lt;/author&gt;&lt;/authors&gt;&lt;/contributors&gt;&lt;auth-address&gt;Institute for Integrative Cancer Research and Education, Suite 350, Evanston, IL, USA.&lt;/auth-address&gt;&lt;titles&gt;&lt;title&gt;Impact of antioxidant supplementation on chemotherapeutic toxicity: a systematic review of the evidence from randomized controlled trials&lt;/title&gt;&lt;secondary-title&gt;Int J Cancer&lt;/secondary-title&gt;&lt;/titles&gt;&lt;periodical&gt;&lt;full-title&gt;Int J Cancer&lt;/full-title&gt;&lt;/periodical&gt;&lt;pages&gt;1227-39&lt;/pages&gt;&lt;volume&gt;123&lt;/volume&gt;&lt;number&gt;6&lt;/number&gt;&lt;edition&gt;2008/07/16&lt;/edition&gt;&lt;keywords&gt;&lt;keyword&gt;Antineoplastic Agents/*adverse effects&lt;/keyword&gt;&lt;keyword&gt;Antioxidants/*administration &amp;amp; dosage&lt;/keyword&gt;&lt;keyword&gt;*Dietary Supplements&lt;/keyword&gt;&lt;keyword&gt;Drug Interactions&lt;/keyword&gt;&lt;keyword&gt;Humans&lt;/keyword&gt;&lt;keyword&gt;Neoplasms/*drug therapy&lt;/keyword&gt;&lt;keyword&gt;Randomized Controlled Trials as Topic&lt;/keyword&gt;&lt;/keywords&gt;&lt;dates&gt;&lt;year&gt;2008&lt;/year&gt;&lt;pub-dates&gt;&lt;date&gt;Sep 15&lt;/date&gt;&lt;/pub-dates&gt;&lt;/dates&gt;&lt;isbn&gt;1097-0215 (Electronic)&lt;/isbn&gt;&lt;accession-num&gt;18623084&lt;/accession-num&gt;&lt;urls&gt;&lt;related-urls&gt;&lt;url&gt;http://www.ncbi.nlm.nih.gov/entrez/query.fcgi?cmd=Retrieve&amp;amp;db=PubMed&amp;amp;dopt=Citation&amp;amp;list_uids=18623084&lt;/url&gt;&lt;/related-urls&gt;&lt;/urls&gt;&lt;electronic-resource-num&gt;10.1002/ijc.23754&lt;/electronic-resource-num&gt;&lt;language&gt;eng&lt;/language&gt;&lt;/record&gt;&lt;/Cite&gt;&lt;/EndNote&gt;</w:instrText>
      </w:r>
      <w:r w:rsidR="007967F4" w:rsidRPr="00B151DD">
        <w:rPr>
          <w:rFonts w:ascii="Book Antiqua" w:hAnsi="Book Antiqua"/>
          <w:sz w:val="24"/>
          <w:szCs w:val="24"/>
          <w:vertAlign w:val="superscript"/>
          <w:lang w:val="fr-FR"/>
        </w:rPr>
        <w:fldChar w:fldCharType="separate"/>
      </w:r>
      <w:r w:rsidR="003E6F76" w:rsidRPr="00B151DD">
        <w:rPr>
          <w:rFonts w:ascii="Book Antiqua" w:hAnsi="Book Antiqua"/>
          <w:noProof/>
          <w:sz w:val="24"/>
          <w:szCs w:val="24"/>
          <w:vertAlign w:val="superscript"/>
        </w:rPr>
        <w:t>[</w:t>
      </w:r>
      <w:hyperlink w:anchor="_ENREF_8" w:tooltip="Block, 2008 #6" w:history="1">
        <w:r w:rsidR="00E50AC5" w:rsidRPr="00B151DD">
          <w:rPr>
            <w:rFonts w:ascii="Book Antiqua" w:hAnsi="Book Antiqua"/>
            <w:noProof/>
            <w:sz w:val="24"/>
            <w:szCs w:val="24"/>
            <w:vertAlign w:val="superscript"/>
          </w:rPr>
          <w:t>8</w:t>
        </w:r>
      </w:hyperlink>
      <w:r w:rsidR="003E6F76" w:rsidRPr="00B151DD">
        <w:rPr>
          <w:rFonts w:ascii="Book Antiqua" w:hAnsi="Book Antiqua"/>
          <w:noProof/>
          <w:sz w:val="24"/>
          <w:szCs w:val="24"/>
          <w:vertAlign w:val="superscript"/>
        </w:rPr>
        <w:t>]</w:t>
      </w:r>
      <w:r w:rsidR="007967F4" w:rsidRPr="00B151DD">
        <w:rPr>
          <w:rFonts w:ascii="Book Antiqua" w:hAnsi="Book Antiqua"/>
          <w:sz w:val="24"/>
          <w:szCs w:val="24"/>
          <w:vertAlign w:val="superscript"/>
          <w:lang w:val="fr-FR"/>
        </w:rPr>
        <w:fldChar w:fldCharType="end"/>
      </w:r>
      <w:r w:rsidR="00B01C52" w:rsidRPr="00B151DD">
        <w:rPr>
          <w:rFonts w:ascii="Book Antiqua" w:hAnsi="Book Antiqua"/>
          <w:sz w:val="24"/>
          <w:szCs w:val="24"/>
        </w:rPr>
        <w:t xml:space="preserve"> belong to this family.</w:t>
      </w:r>
      <w:r w:rsidR="00AC5C47">
        <w:rPr>
          <w:rFonts w:ascii="Book Antiqua" w:hAnsi="Book Antiqua"/>
          <w:sz w:val="24"/>
          <w:szCs w:val="24"/>
        </w:rPr>
        <w:t xml:space="preserve"> </w:t>
      </w:r>
    </w:p>
    <w:p w:rsidR="00E7223B" w:rsidRPr="00B151DD" w:rsidRDefault="00B01C52" w:rsidP="00ED4A62">
      <w:pPr>
        <w:widowControl w:val="0"/>
        <w:adjustRightInd w:val="0"/>
        <w:snapToGrid w:val="0"/>
        <w:spacing w:after="0" w:line="360" w:lineRule="auto"/>
        <w:ind w:firstLineChars="100" w:firstLine="240"/>
        <w:jc w:val="both"/>
        <w:rPr>
          <w:rFonts w:ascii="Book Antiqua" w:hAnsi="Book Antiqua"/>
          <w:sz w:val="24"/>
          <w:szCs w:val="24"/>
        </w:rPr>
      </w:pPr>
      <w:r w:rsidRPr="00B151DD">
        <w:rPr>
          <w:rFonts w:ascii="Book Antiqua" w:hAnsi="Book Antiqua"/>
          <w:sz w:val="24"/>
          <w:szCs w:val="24"/>
        </w:rPr>
        <w:t>An adult body contains around 25 g of L-carnitine</w:t>
      </w:r>
      <w:r w:rsidR="007967F4" w:rsidRPr="00B151DD">
        <w:rPr>
          <w:rFonts w:ascii="Book Antiqua" w:hAnsi="Book Antiqua"/>
          <w:sz w:val="24"/>
          <w:szCs w:val="24"/>
          <w:vertAlign w:val="superscript"/>
        </w:rPr>
        <w:fldChar w:fldCharType="begin"/>
      </w:r>
      <w:r w:rsidR="003E6F76" w:rsidRPr="00B151DD">
        <w:rPr>
          <w:rFonts w:ascii="Book Antiqua" w:hAnsi="Book Antiqua"/>
          <w:sz w:val="24"/>
          <w:szCs w:val="24"/>
          <w:vertAlign w:val="superscript"/>
        </w:rPr>
        <w:instrText xml:space="preserve"> ADDIN EN.CITE &lt;EndNote&gt;&lt;Cite&gt;&lt;Author&gt;Demarquoy&lt;/Author&gt;&lt;Year&gt;2011&lt;/Year&gt;&lt;RecNum&gt;2946&lt;/RecNum&gt;&lt;DisplayText&gt;[9]&lt;/DisplayText&gt;&lt;record&gt;&lt;rec-number&gt;2946&lt;/rec-number&gt;&lt;foreign-keys&gt;&lt;key app="EN" db-id="2dr0apz5j29temepxea5xapi0rasxxttt5rz"&gt;2946&lt;/key&gt;&lt;/foreign-keys&gt;&lt;ref-type name="Journal Article"&gt;17&lt;/ref-type&gt;&lt;contributors&gt;&lt;authors&gt;&lt;author&gt;Demarquoy, J.&lt;/author&gt;&lt;/authors&gt;&lt;/contributors&gt;&lt;titles&gt;&lt;title&gt;L-carnitine: Structure and Function. &lt;/title&gt;&lt;secondary-title&gt;In: eLS. John Wiley &amp;amp; Sons Ltd, Chichester. http://www.els.net [doi: 10.1002/9780470015902.a0023200]&lt;/secondary-title&gt;&lt;/titles&gt;&lt;periodical&gt;&lt;full-title&gt;In: eLS. John Wiley &amp;amp; Sons Ltd, Chichester. http://www.els.net [doi: 10.1002/9780470015902.a0023200]&lt;/full-title&gt;&lt;/periodical&gt;&lt;dates&gt;&lt;year&gt;2011&lt;/year&gt;&lt;/dates&gt;&lt;urls&gt;&lt;/urls&gt;&lt;/record&gt;&lt;/Cite&gt;&lt;/EndNote&gt;</w:instrText>
      </w:r>
      <w:r w:rsidR="007967F4" w:rsidRPr="00B151DD">
        <w:rPr>
          <w:rFonts w:ascii="Book Antiqua" w:hAnsi="Book Antiqua"/>
          <w:sz w:val="24"/>
          <w:szCs w:val="24"/>
          <w:vertAlign w:val="superscript"/>
        </w:rPr>
        <w:fldChar w:fldCharType="separate"/>
      </w:r>
      <w:r w:rsidR="003E6F76" w:rsidRPr="00B151DD">
        <w:rPr>
          <w:rFonts w:ascii="Book Antiqua" w:hAnsi="Book Antiqua"/>
          <w:noProof/>
          <w:sz w:val="24"/>
          <w:szCs w:val="24"/>
          <w:vertAlign w:val="superscript"/>
        </w:rPr>
        <w:t>[</w:t>
      </w:r>
      <w:hyperlink w:anchor="_ENREF_9" w:tooltip="Demarquoy, 2011 #2946" w:history="1">
        <w:r w:rsidR="00E50AC5" w:rsidRPr="00B151DD">
          <w:rPr>
            <w:rFonts w:ascii="Book Antiqua" w:hAnsi="Book Antiqua"/>
            <w:noProof/>
            <w:sz w:val="24"/>
            <w:szCs w:val="24"/>
            <w:vertAlign w:val="superscript"/>
          </w:rPr>
          <w:t>9</w:t>
        </w:r>
      </w:hyperlink>
      <w:r w:rsidR="003E6F76" w:rsidRPr="00B151DD">
        <w:rPr>
          <w:rFonts w:ascii="Book Antiqua" w:hAnsi="Book Antiqua"/>
          <w:noProof/>
          <w:sz w:val="24"/>
          <w:szCs w:val="24"/>
          <w:vertAlign w:val="superscript"/>
        </w:rPr>
        <w:t>]</w:t>
      </w:r>
      <w:r w:rsidR="007967F4" w:rsidRPr="00B151DD">
        <w:rPr>
          <w:rFonts w:ascii="Book Antiqua" w:hAnsi="Book Antiqua"/>
          <w:sz w:val="24"/>
          <w:szCs w:val="24"/>
          <w:vertAlign w:val="superscript"/>
        </w:rPr>
        <w:fldChar w:fldCharType="end"/>
      </w:r>
      <w:r w:rsidRPr="00B151DD">
        <w:rPr>
          <w:rFonts w:ascii="Book Antiqua" w:hAnsi="Book Antiqua"/>
          <w:sz w:val="24"/>
          <w:szCs w:val="24"/>
        </w:rPr>
        <w:t>.</w:t>
      </w:r>
      <w:r w:rsidR="00AC5C47">
        <w:rPr>
          <w:rFonts w:ascii="Book Antiqua" w:hAnsi="Book Antiqua"/>
          <w:sz w:val="24"/>
          <w:szCs w:val="24"/>
        </w:rPr>
        <w:t xml:space="preserve"> </w:t>
      </w:r>
      <w:r w:rsidR="00EE675A" w:rsidRPr="00B151DD">
        <w:rPr>
          <w:rFonts w:ascii="Book Antiqua" w:hAnsi="Book Antiqua"/>
          <w:sz w:val="24"/>
          <w:szCs w:val="24"/>
        </w:rPr>
        <w:t xml:space="preserve">L-Carnitine found in </w:t>
      </w:r>
      <w:r w:rsidR="00B77FC4" w:rsidRPr="00B151DD">
        <w:rPr>
          <w:rFonts w:ascii="Book Antiqua" w:hAnsi="Book Antiqua"/>
          <w:sz w:val="24"/>
          <w:szCs w:val="24"/>
        </w:rPr>
        <w:t xml:space="preserve">a </w:t>
      </w:r>
      <w:r w:rsidR="00EE675A" w:rsidRPr="00B151DD">
        <w:rPr>
          <w:rFonts w:ascii="Book Antiqua" w:hAnsi="Book Antiqua"/>
          <w:sz w:val="24"/>
          <w:szCs w:val="24"/>
        </w:rPr>
        <w:t xml:space="preserve">human body is either </w:t>
      </w:r>
      <w:r w:rsidR="00B77FC4" w:rsidRPr="00B151DD">
        <w:rPr>
          <w:rFonts w:ascii="Book Antiqua" w:hAnsi="Book Antiqua"/>
          <w:sz w:val="24"/>
          <w:szCs w:val="24"/>
        </w:rPr>
        <w:t>derived from</w:t>
      </w:r>
      <w:r w:rsidR="00EE675A" w:rsidRPr="00B151DD">
        <w:rPr>
          <w:rFonts w:ascii="Book Antiqua" w:hAnsi="Book Antiqua"/>
          <w:sz w:val="24"/>
          <w:szCs w:val="24"/>
        </w:rPr>
        <w:t xml:space="preserve"> food stuff, especially </w:t>
      </w:r>
      <w:r w:rsidR="003E6F76" w:rsidRPr="00B151DD">
        <w:rPr>
          <w:rFonts w:ascii="Book Antiqua" w:hAnsi="Book Antiqua"/>
          <w:sz w:val="24"/>
          <w:szCs w:val="24"/>
        </w:rPr>
        <w:t xml:space="preserve">from </w:t>
      </w:r>
      <w:r w:rsidR="00EE675A" w:rsidRPr="00B151DD">
        <w:rPr>
          <w:rFonts w:ascii="Book Antiqua" w:hAnsi="Book Antiqua"/>
          <w:sz w:val="24"/>
          <w:szCs w:val="24"/>
        </w:rPr>
        <w:t>meat and dairy products</w:t>
      </w:r>
      <w:r w:rsidR="007967F4" w:rsidRPr="00B151DD">
        <w:rPr>
          <w:rFonts w:ascii="Book Antiqua" w:hAnsi="Book Antiqua"/>
          <w:sz w:val="24"/>
          <w:szCs w:val="24"/>
          <w:vertAlign w:val="superscript"/>
        </w:rPr>
        <w:fldChar w:fldCharType="begin"/>
      </w:r>
      <w:r w:rsidR="003E6F76" w:rsidRPr="00B151DD">
        <w:rPr>
          <w:rFonts w:ascii="Book Antiqua" w:hAnsi="Book Antiqua"/>
          <w:sz w:val="24"/>
          <w:szCs w:val="24"/>
          <w:vertAlign w:val="superscript"/>
        </w:rPr>
        <w:instrText xml:space="preserve"> ADDIN EN.CITE &lt;EndNote&gt;&lt;Cite&gt;&lt;Author&gt;Demarquoy&lt;/Author&gt;&lt;Year&gt;2004&lt;/Year&gt;&lt;RecNum&gt;10&lt;/RecNum&gt;&lt;DisplayText&gt;[10]&lt;/DisplayText&gt;&lt;record&gt;&lt;rec-number&gt;10&lt;/rec-number&gt;&lt;foreign-keys&gt;&lt;key app="EN" db-id="vztrz5v97x9dsoef5frpfxe7sx5fewezfwpd"&gt;10&lt;/key&gt;&lt;/foreign-keys&gt;&lt;ref-type name="Journal Article"&gt;17&lt;/ref-type&gt;&lt;contributors&gt;&lt;authors&gt;&lt;author&gt;Demarquoy, J.&lt;/author&gt;&lt;author&gt;Georges, B.&lt;/author&gt;&lt;author&gt;Rigault, C.&lt;/author&gt;&lt;author&gt;Royer, MC.&lt;/author&gt;&lt;author&gt;Clairet, A.&lt;/author&gt;&lt;author&gt;Soty, M;&lt;/author&gt;&lt;author&gt;Lekounougou, S.&lt;/author&gt;&lt;author&gt;Le Borgne, F.&lt;/author&gt;&lt;/authors&gt;&lt;/contributors&gt;&lt;titles&gt;&lt;title&gt;Radioisotopic determination of -carnitine content in foods commonly eaten in Western countries&lt;/title&gt;&lt;secondary-title&gt;Food Chemistry&lt;/secondary-title&gt;&lt;/titles&gt;&lt;periodical&gt;&lt;full-title&gt;Food Chemistry&lt;/full-title&gt;&lt;/periodical&gt;&lt;pages&gt;137-142&lt;/pages&gt;&lt;volume&gt; 86&lt;/volume&gt;&lt;number&gt;1&lt;/number&gt;&lt;dates&gt;&lt;year&gt;2004&lt;/year&gt;&lt;/dates&gt;&lt;urls&gt;&lt;/urls&gt;&lt;/record&gt;&lt;/Cite&gt;&lt;/EndNote&gt;</w:instrText>
      </w:r>
      <w:r w:rsidR="007967F4" w:rsidRPr="00B151DD">
        <w:rPr>
          <w:rFonts w:ascii="Book Antiqua" w:hAnsi="Book Antiqua"/>
          <w:sz w:val="24"/>
          <w:szCs w:val="24"/>
          <w:vertAlign w:val="superscript"/>
        </w:rPr>
        <w:fldChar w:fldCharType="separate"/>
      </w:r>
      <w:r w:rsidR="003E6F76" w:rsidRPr="00B151DD">
        <w:rPr>
          <w:rFonts w:ascii="Book Antiqua" w:hAnsi="Book Antiqua"/>
          <w:noProof/>
          <w:sz w:val="24"/>
          <w:szCs w:val="24"/>
          <w:vertAlign w:val="superscript"/>
        </w:rPr>
        <w:t>[</w:t>
      </w:r>
      <w:hyperlink w:anchor="_ENREF_10" w:tooltip="Demarquoy, 2004 #10" w:history="1">
        <w:r w:rsidR="00E50AC5" w:rsidRPr="00B151DD">
          <w:rPr>
            <w:rFonts w:ascii="Book Antiqua" w:hAnsi="Book Antiqua"/>
            <w:noProof/>
            <w:sz w:val="24"/>
            <w:szCs w:val="24"/>
            <w:vertAlign w:val="superscript"/>
          </w:rPr>
          <w:t>10</w:t>
        </w:r>
      </w:hyperlink>
      <w:r w:rsidR="003E6F76" w:rsidRPr="00B151DD">
        <w:rPr>
          <w:rFonts w:ascii="Book Antiqua" w:hAnsi="Book Antiqua"/>
          <w:noProof/>
          <w:sz w:val="24"/>
          <w:szCs w:val="24"/>
          <w:vertAlign w:val="superscript"/>
        </w:rPr>
        <w:t>]</w:t>
      </w:r>
      <w:r w:rsidR="007967F4" w:rsidRPr="00B151DD">
        <w:rPr>
          <w:rFonts w:ascii="Book Antiqua" w:hAnsi="Book Antiqua"/>
          <w:sz w:val="24"/>
          <w:szCs w:val="24"/>
          <w:vertAlign w:val="superscript"/>
        </w:rPr>
        <w:fldChar w:fldCharType="end"/>
      </w:r>
      <w:r w:rsidR="00EE675A" w:rsidRPr="00B151DD">
        <w:rPr>
          <w:rFonts w:ascii="Book Antiqua" w:hAnsi="Book Antiqua"/>
          <w:sz w:val="24"/>
          <w:szCs w:val="24"/>
        </w:rPr>
        <w:t xml:space="preserve">, or derived from an endogenous synthesis. In mammals, L-carnitine is mainly synthesized in the liver, the testis and the </w:t>
      </w:r>
      <w:proofErr w:type="gramStart"/>
      <w:r w:rsidR="00EE675A" w:rsidRPr="00B151DD">
        <w:rPr>
          <w:rFonts w:ascii="Book Antiqua" w:hAnsi="Book Antiqua"/>
          <w:sz w:val="24"/>
          <w:szCs w:val="24"/>
        </w:rPr>
        <w:t>kidney</w:t>
      </w:r>
      <w:r w:rsidR="00E7223B" w:rsidRPr="00B151DD">
        <w:rPr>
          <w:rFonts w:ascii="Book Antiqua" w:hAnsi="Book Antiqua"/>
          <w:sz w:val="24"/>
          <w:szCs w:val="24"/>
        </w:rPr>
        <w:t>,</w:t>
      </w:r>
      <w:proofErr w:type="gramEnd"/>
      <w:r w:rsidR="00E7223B" w:rsidRPr="00B151DD">
        <w:rPr>
          <w:rFonts w:ascii="Book Antiqua" w:hAnsi="Book Antiqua"/>
          <w:sz w:val="24"/>
          <w:szCs w:val="24"/>
        </w:rPr>
        <w:t xml:space="preserve"> this biosynthesis requires</w:t>
      </w:r>
      <w:r w:rsidR="00EE675A" w:rsidRPr="00B151DD">
        <w:rPr>
          <w:rFonts w:ascii="Book Antiqua" w:hAnsi="Book Antiqua"/>
          <w:sz w:val="24"/>
          <w:szCs w:val="24"/>
        </w:rPr>
        <w:t xml:space="preserve"> </w:t>
      </w:r>
      <w:r w:rsidR="00E7223B" w:rsidRPr="00B151DD">
        <w:rPr>
          <w:rFonts w:ascii="Book Antiqua" w:hAnsi="Book Antiqua"/>
          <w:sz w:val="24"/>
          <w:szCs w:val="24"/>
        </w:rPr>
        <w:t xml:space="preserve">lysine and </w:t>
      </w:r>
      <w:r w:rsidR="00EE675A" w:rsidRPr="00B151DD">
        <w:rPr>
          <w:rFonts w:ascii="Book Antiqua" w:hAnsi="Book Antiqua"/>
          <w:sz w:val="24"/>
          <w:szCs w:val="24"/>
        </w:rPr>
        <w:t xml:space="preserve">methionine as ultimate precursors </w:t>
      </w:r>
      <w:r w:rsidR="003E6F76" w:rsidRPr="00B151DD">
        <w:rPr>
          <w:rFonts w:ascii="Book Antiqua" w:hAnsi="Book Antiqua"/>
          <w:sz w:val="24"/>
          <w:szCs w:val="24"/>
        </w:rPr>
        <w:t>and five e</w:t>
      </w:r>
      <w:r w:rsidR="00ED4A62">
        <w:rPr>
          <w:rFonts w:ascii="Book Antiqua" w:hAnsi="Book Antiqua"/>
          <w:sz w:val="24"/>
          <w:szCs w:val="24"/>
        </w:rPr>
        <w:t>nzymatic reactions</w:t>
      </w:r>
      <w:r w:rsidR="007967F4" w:rsidRPr="00B151DD">
        <w:rPr>
          <w:rFonts w:ascii="Book Antiqua" w:hAnsi="Book Antiqua"/>
          <w:sz w:val="24"/>
          <w:szCs w:val="24"/>
          <w:vertAlign w:val="superscript"/>
        </w:rPr>
        <w:fldChar w:fldCharType="begin">
          <w:fldData xml:space="preserve">PEVuZE5vdGU+PENpdGU+PEF1dGhvcj5SaWdhdWx0PC9BdXRob3I+PFllYXI+MjAwNjwvWWVhcj48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</w:fldData>
        </w:fldChar>
      </w:r>
      <w:r w:rsidR="003E6F76" w:rsidRPr="00B151DD">
        <w:rPr>
          <w:rFonts w:ascii="Book Antiqua" w:hAnsi="Book Antiqua"/>
          <w:sz w:val="24"/>
          <w:szCs w:val="24"/>
          <w:vertAlign w:val="superscript"/>
        </w:rPr>
        <w:instrText xml:space="preserve"> ADDIN EN.CITE </w:instrText>
      </w:r>
      <w:r w:rsidR="007967F4" w:rsidRPr="00B151DD">
        <w:rPr>
          <w:rFonts w:ascii="Book Antiqua" w:hAnsi="Book Antiqua"/>
          <w:sz w:val="24"/>
          <w:szCs w:val="24"/>
          <w:vertAlign w:val="superscript"/>
        </w:rPr>
        <w:fldChar w:fldCharType="begin">
          <w:fldData xml:space="preserve">PEVuZE5vdGU+PENpdGU+PEF1dGhvcj5SaWdhdWx0PC9BdXRob3I+PFllYXI+MjAwNjwvWWVhcj48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</w:fldData>
        </w:fldChar>
      </w:r>
      <w:r w:rsidR="003E6F76" w:rsidRPr="00B151DD">
        <w:rPr>
          <w:rFonts w:ascii="Book Antiqua" w:hAnsi="Book Antiqua"/>
          <w:sz w:val="24"/>
          <w:szCs w:val="24"/>
          <w:vertAlign w:val="superscript"/>
        </w:rPr>
        <w:instrText xml:space="preserve"> ADDIN EN.CITE.DATA </w:instrText>
      </w:r>
      <w:r w:rsidR="007967F4" w:rsidRPr="00B151DD">
        <w:rPr>
          <w:rFonts w:ascii="Book Antiqua" w:hAnsi="Book Antiqua"/>
          <w:sz w:val="24"/>
          <w:szCs w:val="24"/>
          <w:vertAlign w:val="superscript"/>
        </w:rPr>
      </w:r>
      <w:r w:rsidR="007967F4" w:rsidRPr="00B151DD">
        <w:rPr>
          <w:rFonts w:ascii="Book Antiqua" w:hAnsi="Book Antiqua"/>
          <w:sz w:val="24"/>
          <w:szCs w:val="24"/>
          <w:vertAlign w:val="superscript"/>
        </w:rPr>
        <w:fldChar w:fldCharType="end"/>
      </w:r>
      <w:r w:rsidR="007967F4" w:rsidRPr="00B151DD">
        <w:rPr>
          <w:rFonts w:ascii="Book Antiqua" w:hAnsi="Book Antiqua"/>
          <w:sz w:val="24"/>
          <w:szCs w:val="24"/>
          <w:vertAlign w:val="superscript"/>
        </w:rPr>
      </w:r>
      <w:r w:rsidR="007967F4" w:rsidRPr="00B151DD">
        <w:rPr>
          <w:rFonts w:ascii="Book Antiqua" w:hAnsi="Book Antiqua"/>
          <w:sz w:val="24"/>
          <w:szCs w:val="24"/>
          <w:vertAlign w:val="superscript"/>
        </w:rPr>
        <w:fldChar w:fldCharType="separate"/>
      </w:r>
      <w:r w:rsidR="003E6F76" w:rsidRPr="00B151DD">
        <w:rPr>
          <w:rFonts w:ascii="Book Antiqua" w:hAnsi="Book Antiqua"/>
          <w:noProof/>
          <w:sz w:val="24"/>
          <w:szCs w:val="24"/>
          <w:vertAlign w:val="superscript"/>
        </w:rPr>
        <w:t>[</w:t>
      </w:r>
      <w:hyperlink w:anchor="_ENREF_11" w:tooltip="Rigault, 2006 #3113" w:history="1">
        <w:r w:rsidR="00E50AC5" w:rsidRPr="00B151DD">
          <w:rPr>
            <w:rFonts w:ascii="Book Antiqua" w:hAnsi="Book Antiqua"/>
            <w:noProof/>
            <w:sz w:val="24"/>
            <w:szCs w:val="24"/>
            <w:vertAlign w:val="superscript"/>
          </w:rPr>
          <w:t>11</w:t>
        </w:r>
      </w:hyperlink>
      <w:r w:rsidR="003E6F76" w:rsidRPr="00B151DD">
        <w:rPr>
          <w:rFonts w:ascii="Book Antiqua" w:hAnsi="Book Antiqua"/>
          <w:noProof/>
          <w:sz w:val="24"/>
          <w:szCs w:val="24"/>
          <w:vertAlign w:val="superscript"/>
        </w:rPr>
        <w:t>,</w:t>
      </w:r>
      <w:hyperlink w:anchor="_ENREF_12" w:tooltip="Rigault, 2013 #899" w:history="1">
        <w:r w:rsidR="00E50AC5" w:rsidRPr="00B151DD">
          <w:rPr>
            <w:rFonts w:ascii="Book Antiqua" w:hAnsi="Book Antiqua"/>
            <w:noProof/>
            <w:sz w:val="24"/>
            <w:szCs w:val="24"/>
            <w:vertAlign w:val="superscript"/>
          </w:rPr>
          <w:t>12</w:t>
        </w:r>
      </w:hyperlink>
      <w:r w:rsidR="003E6F76" w:rsidRPr="00B151DD">
        <w:rPr>
          <w:rFonts w:ascii="Book Antiqua" w:hAnsi="Book Antiqua"/>
          <w:noProof/>
          <w:sz w:val="24"/>
          <w:szCs w:val="24"/>
          <w:vertAlign w:val="superscript"/>
        </w:rPr>
        <w:t>]</w:t>
      </w:r>
      <w:r w:rsidR="007967F4" w:rsidRPr="00B151DD">
        <w:rPr>
          <w:rFonts w:ascii="Book Antiqua" w:hAnsi="Book Antiqua"/>
          <w:sz w:val="24"/>
          <w:szCs w:val="24"/>
          <w:vertAlign w:val="superscript"/>
        </w:rPr>
        <w:fldChar w:fldCharType="end"/>
      </w:r>
      <w:r w:rsidR="00EE675A" w:rsidRPr="00B151DD">
        <w:rPr>
          <w:rFonts w:ascii="Book Antiqua" w:hAnsi="Book Antiqua"/>
          <w:sz w:val="24"/>
          <w:szCs w:val="24"/>
        </w:rPr>
        <w:t>.</w:t>
      </w:r>
      <w:r w:rsidR="00AC5C47">
        <w:rPr>
          <w:rFonts w:ascii="Book Antiqua" w:hAnsi="Book Antiqua"/>
          <w:sz w:val="24"/>
          <w:szCs w:val="24"/>
        </w:rPr>
        <w:t xml:space="preserve"> </w:t>
      </w:r>
    </w:p>
    <w:p w:rsidR="007D042C" w:rsidRPr="00B151DD" w:rsidRDefault="00A85A8F" w:rsidP="00ED4A62">
      <w:pPr>
        <w:widowControl w:val="0"/>
        <w:adjustRightInd w:val="0"/>
        <w:snapToGrid w:val="0"/>
        <w:spacing w:after="0" w:line="360" w:lineRule="auto"/>
        <w:ind w:firstLineChars="100" w:firstLine="240"/>
        <w:jc w:val="both"/>
        <w:rPr>
          <w:rFonts w:ascii="Book Antiqua" w:hAnsi="Book Antiqua"/>
          <w:sz w:val="24"/>
          <w:szCs w:val="24"/>
        </w:rPr>
      </w:pPr>
      <w:r w:rsidRPr="00B151DD">
        <w:rPr>
          <w:rFonts w:ascii="Book Antiqua" w:hAnsi="Book Antiqua"/>
          <w:sz w:val="24"/>
          <w:szCs w:val="24"/>
        </w:rPr>
        <w:t xml:space="preserve">Dietary or biosynthetic carnitine </w:t>
      </w:r>
      <w:r w:rsidR="00EE675A" w:rsidRPr="00B151DD">
        <w:rPr>
          <w:rFonts w:ascii="Book Antiqua" w:hAnsi="Book Antiqua"/>
          <w:sz w:val="24"/>
          <w:szCs w:val="24"/>
        </w:rPr>
        <w:t xml:space="preserve">is excreted into the blood stream </w:t>
      </w:r>
      <w:r w:rsidRPr="00B151DD">
        <w:rPr>
          <w:rFonts w:ascii="Book Antiqua" w:hAnsi="Book Antiqua"/>
          <w:sz w:val="24"/>
          <w:szCs w:val="24"/>
        </w:rPr>
        <w:t>(at a concentration of 50-100 µ</w:t>
      </w:r>
      <w:proofErr w:type="spellStart"/>
      <w:r w:rsidR="00ED4A62">
        <w:rPr>
          <w:rFonts w:ascii="Book Antiqua" w:hAnsi="Book Antiqua" w:hint="eastAsia"/>
          <w:sz w:val="24"/>
          <w:szCs w:val="24"/>
          <w:lang w:eastAsia="zh-CN"/>
        </w:rPr>
        <w:t>mol</w:t>
      </w:r>
      <w:proofErr w:type="spellEnd"/>
      <w:r w:rsidR="00ED4A62">
        <w:rPr>
          <w:rFonts w:ascii="Book Antiqua" w:hAnsi="Book Antiqua" w:hint="eastAsia"/>
          <w:sz w:val="24"/>
          <w:szCs w:val="24"/>
          <w:lang w:eastAsia="zh-CN"/>
        </w:rPr>
        <w:t>/L</w:t>
      </w:r>
      <w:r w:rsidRPr="00B151DD">
        <w:rPr>
          <w:rFonts w:ascii="Book Antiqua" w:hAnsi="Book Antiqua"/>
          <w:sz w:val="24"/>
          <w:szCs w:val="24"/>
        </w:rPr>
        <w:t xml:space="preserve">) and distributed </w:t>
      </w:r>
      <w:r w:rsidR="00EE675A" w:rsidRPr="00B151DD">
        <w:rPr>
          <w:rFonts w:ascii="Book Antiqua" w:hAnsi="Book Antiqua"/>
          <w:sz w:val="24"/>
          <w:szCs w:val="24"/>
        </w:rPr>
        <w:t>to organs and tissues depending on L-carnitine.</w:t>
      </w:r>
      <w:r w:rsidR="00AC5C47">
        <w:rPr>
          <w:rFonts w:ascii="Book Antiqua" w:hAnsi="Book Antiqua"/>
          <w:sz w:val="24"/>
          <w:szCs w:val="24"/>
        </w:rPr>
        <w:t xml:space="preserve"> </w:t>
      </w:r>
      <w:r w:rsidR="00EE675A" w:rsidRPr="00B151DD">
        <w:rPr>
          <w:rFonts w:ascii="Book Antiqua" w:hAnsi="Book Antiqua"/>
          <w:sz w:val="24"/>
          <w:szCs w:val="24"/>
        </w:rPr>
        <w:t>Among these, muscle concentrates most of the L-carnitine</w:t>
      </w:r>
      <w:r w:rsidR="00AF050C" w:rsidRPr="00B151DD">
        <w:rPr>
          <w:rFonts w:ascii="Book Antiqua" w:hAnsi="Book Antiqua"/>
          <w:sz w:val="24"/>
          <w:szCs w:val="24"/>
        </w:rPr>
        <w:t>:</w:t>
      </w:r>
      <w:r w:rsidR="00EE675A" w:rsidRPr="00B151DD">
        <w:rPr>
          <w:rFonts w:ascii="Book Antiqua" w:hAnsi="Book Antiqua"/>
          <w:sz w:val="24"/>
          <w:szCs w:val="24"/>
        </w:rPr>
        <w:t xml:space="preserve"> </w:t>
      </w:r>
      <w:r w:rsidR="003E6F76" w:rsidRPr="00B151DD">
        <w:rPr>
          <w:rFonts w:ascii="Book Antiqua" w:hAnsi="Book Antiqua"/>
          <w:sz w:val="24"/>
          <w:szCs w:val="24"/>
        </w:rPr>
        <w:t>in a human body, a</w:t>
      </w:r>
      <w:r w:rsidR="00EE675A" w:rsidRPr="00B151DD">
        <w:rPr>
          <w:rFonts w:ascii="Book Antiqua" w:hAnsi="Book Antiqua"/>
          <w:sz w:val="24"/>
          <w:szCs w:val="24"/>
        </w:rPr>
        <w:t>round 98% of all the L-carnitine is found in skeletal and heart muscles and the ratio between plasma and muscle carnitine concentration is around 1:50</w:t>
      </w:r>
      <w:r w:rsidR="007967F4" w:rsidRPr="00B151DD">
        <w:rPr>
          <w:rFonts w:ascii="Book Antiqua" w:hAnsi="Book Antiqua"/>
          <w:sz w:val="24"/>
          <w:szCs w:val="24"/>
          <w:vertAlign w:val="superscript"/>
        </w:rPr>
        <w:fldChar w:fldCharType="begin"/>
      </w:r>
      <w:r w:rsidR="003E6F76" w:rsidRPr="00B151DD">
        <w:rPr>
          <w:rFonts w:ascii="Book Antiqua" w:hAnsi="Book Antiqua"/>
          <w:sz w:val="24"/>
          <w:szCs w:val="24"/>
          <w:vertAlign w:val="superscript"/>
        </w:rPr>
        <w:instrText xml:space="preserve"> ADDIN EN.CITE &lt;EndNote&gt;&lt;Cite&gt;&lt;Author&gt;Siliprandi&lt;/Author&gt;&lt;Year&gt;1989&lt;/Year&gt;&lt;RecNum&gt;8&lt;/RecNum&gt;&lt;DisplayText&gt;[13]&lt;/DisplayText&gt;&lt;record&gt;&lt;rec-number&gt;8&lt;/rec-number&gt;&lt;foreign-keys&gt;&lt;key app="EN" db-id="vztrz5v97x9dsoef5frpfxe7sx5fewezfwpd"&gt;8&lt;/key&gt;&lt;/foreign-keys&gt;&lt;ref-type name="Journal Article"&gt;17&lt;/ref-type&gt;&lt;contributors&gt;&lt;authors&gt;&lt;author&gt;Siliprandi, N.&lt;/author&gt;&lt;author&gt;Sartorelli, L.&lt;/author&gt;&lt;author&gt;Ciman, M.&lt;/author&gt;&lt;author&gt;Di Lisa, F.&lt;/author&gt;&lt;/authors&gt;&lt;/contributors&gt;&lt;auth-address&gt;Dipartimento di Chimica Biologica, C.N.R., Padua, Italy.&lt;/auth-address&gt;&lt;titles&gt;&lt;title&gt;Carnitine: metabolism and clinical chemistry&lt;/title&gt;&lt;secondary-title&gt;Clin Chim Acta&lt;/secondary-title&gt;&lt;/titles&gt;&lt;periodical&gt;&lt;full-title&gt;Clin Chim Acta&lt;/full-title&gt;&lt;/periodical&gt;&lt;pages&gt;3-11&lt;/pages&gt;&lt;volume&gt;183&lt;/volume&gt;&lt;number&gt;1&lt;/number&gt;&lt;edition&gt;1989/07/31&lt;/edition&gt;&lt;keywords&gt;&lt;keyword&gt;Biological Transport&lt;/keyword&gt;&lt;keyword&gt;Brain/metabolism&lt;/keyword&gt;&lt;keyword&gt;Carnitine/deficiency/*metabolism&lt;/keyword&gt;&lt;keyword&gt;Carnitine Acyltransferases/metabolism&lt;/keyword&gt;&lt;keyword&gt;Humans&lt;/keyword&gt;&lt;keyword&gt;Kidney/metabolism&lt;/keyword&gt;&lt;keyword&gt;Liver/metabolism&lt;/keyword&gt;&lt;keyword&gt;Mitochondria/metabolism&lt;/keyword&gt;&lt;keyword&gt;Muscles/*metabolism&lt;/keyword&gt;&lt;/keywords&gt;&lt;dates&gt;&lt;year&gt;1989&lt;/year&gt;&lt;pub-dates&gt;&lt;date&gt;Jul 31&lt;/date&gt;&lt;/pub-dates&gt;&lt;/dates&gt;&lt;isbn&gt;0009-8981 (Print)&lt;/isbn&gt;&lt;accession-num&gt;2670337&lt;/accession-num&gt;&lt;urls&gt;&lt;related-urls&gt;&lt;url&gt;http://www.ncbi.nlm.nih.gov/entrez/query.fcgi?cmd=Retrieve&amp;amp;db=PubMed&amp;amp;dopt=Citation&amp;amp;list_uids=2670337&lt;/url&gt;&lt;/related-urls&gt;&lt;/urls&gt;&lt;language&gt;eng&lt;/language&gt;&lt;/record&gt;&lt;/Cite&gt;&lt;/EndNote&gt;</w:instrText>
      </w:r>
      <w:r w:rsidR="007967F4" w:rsidRPr="00B151DD">
        <w:rPr>
          <w:rFonts w:ascii="Book Antiqua" w:hAnsi="Book Antiqua"/>
          <w:sz w:val="24"/>
          <w:szCs w:val="24"/>
          <w:vertAlign w:val="superscript"/>
        </w:rPr>
        <w:fldChar w:fldCharType="separate"/>
      </w:r>
      <w:r w:rsidR="003E6F76" w:rsidRPr="00B151DD">
        <w:rPr>
          <w:rFonts w:ascii="Book Antiqua" w:hAnsi="Book Antiqua"/>
          <w:noProof/>
          <w:sz w:val="24"/>
          <w:szCs w:val="24"/>
          <w:vertAlign w:val="superscript"/>
        </w:rPr>
        <w:t>[</w:t>
      </w:r>
      <w:hyperlink w:anchor="_ENREF_13" w:tooltip="Siliprandi, 1989 #8" w:history="1">
        <w:r w:rsidR="00E50AC5" w:rsidRPr="00B151DD">
          <w:rPr>
            <w:rFonts w:ascii="Book Antiqua" w:hAnsi="Book Antiqua"/>
            <w:noProof/>
            <w:sz w:val="24"/>
            <w:szCs w:val="24"/>
            <w:vertAlign w:val="superscript"/>
          </w:rPr>
          <w:t>13</w:t>
        </w:r>
      </w:hyperlink>
      <w:r w:rsidR="003E6F76" w:rsidRPr="00B151DD">
        <w:rPr>
          <w:rFonts w:ascii="Book Antiqua" w:hAnsi="Book Antiqua"/>
          <w:noProof/>
          <w:sz w:val="24"/>
          <w:szCs w:val="24"/>
          <w:vertAlign w:val="superscript"/>
        </w:rPr>
        <w:t>]</w:t>
      </w:r>
      <w:r w:rsidR="007967F4" w:rsidRPr="00B151DD">
        <w:rPr>
          <w:rFonts w:ascii="Book Antiqua" w:hAnsi="Book Antiqua"/>
          <w:sz w:val="24"/>
          <w:szCs w:val="24"/>
          <w:vertAlign w:val="superscript"/>
        </w:rPr>
        <w:fldChar w:fldCharType="end"/>
      </w:r>
      <w:r w:rsidR="00EE675A" w:rsidRPr="00B151DD">
        <w:rPr>
          <w:rFonts w:ascii="Book Antiqua" w:hAnsi="Book Antiqua"/>
          <w:sz w:val="24"/>
          <w:szCs w:val="24"/>
        </w:rPr>
        <w:t>.</w:t>
      </w:r>
      <w:r w:rsidR="005F0826" w:rsidRPr="00B151DD">
        <w:rPr>
          <w:rFonts w:ascii="Book Antiqua" w:hAnsi="Book Antiqua"/>
          <w:sz w:val="24"/>
          <w:szCs w:val="24"/>
        </w:rPr>
        <w:t xml:space="preserve"> </w:t>
      </w:r>
      <w:r w:rsidR="00EE675A" w:rsidRPr="00B151DD">
        <w:rPr>
          <w:rFonts w:ascii="Book Antiqua" w:hAnsi="Book Antiqua"/>
          <w:sz w:val="24"/>
          <w:szCs w:val="24"/>
        </w:rPr>
        <w:t>None of these organs is able to synthesize L-carnitine and this molecule has to be imported from the blood stream usi</w:t>
      </w:r>
      <w:r w:rsidR="00ED4A62">
        <w:rPr>
          <w:rFonts w:ascii="Book Antiqua" w:hAnsi="Book Antiqua"/>
          <w:sz w:val="24"/>
          <w:szCs w:val="24"/>
        </w:rPr>
        <w:t>ng specific transporters</w:t>
      </w:r>
      <w:r w:rsidR="007967F4" w:rsidRPr="00B151DD">
        <w:rPr>
          <w:rFonts w:ascii="Book Antiqua" w:hAnsi="Book Antiqua"/>
          <w:sz w:val="24"/>
          <w:szCs w:val="24"/>
          <w:vertAlign w:val="superscript"/>
        </w:rPr>
        <w:fldChar w:fldCharType="begin"/>
      </w:r>
      <w:r w:rsidR="003E6F76" w:rsidRPr="00B151DD">
        <w:rPr>
          <w:rFonts w:ascii="Book Antiqua" w:hAnsi="Book Antiqua"/>
          <w:sz w:val="24"/>
          <w:szCs w:val="24"/>
          <w:vertAlign w:val="superscript"/>
        </w:rPr>
        <w:instrText xml:space="preserve"> ADDIN EN.CITE &lt;EndNote&gt;&lt;Cite&gt;&lt;Author&gt;Longo&lt;/Author&gt;&lt;Year&gt;2006&lt;/Year&gt;&lt;RecNum&gt;83&lt;/RecNum&gt;&lt;DisplayText&gt;[14]&lt;/DisplayText&gt;&lt;record&gt;&lt;rec-number&gt;83&lt;/rec-number&gt;&lt;foreign-keys&gt;&lt;key app="EN" db-id="vztrz5v97x9dsoef5frpfxe7sx5fewezfwpd"&gt;83&lt;/key&gt;&lt;/foreign-keys&gt;&lt;ref-type name="Journal Article"&gt;17&lt;/ref-type&gt;&lt;contributors&gt;&lt;authors&gt;&lt;author&gt;Longo, N.&lt;/author&gt;&lt;author&gt;Amat di San Filippo, C.&lt;/author&gt;&lt;author&gt;Pasquali, M.&lt;/author&gt;&lt;/authors&gt;&lt;/contributors&gt;&lt;auth-address&gt;Division of Medical Genetics, Department of Pediatrics, University of Utah, 2C412 SOM, 50 North Medical Drive, Salt Lake City, UT, USA. Nicola.Longo@hsc.utah.edu&lt;/auth-address&gt;&lt;titles&gt;&lt;title&gt;Disorders of carnitine transport and the carnitine cycle&lt;/title&gt;&lt;secondary-title&gt;Am J Med Genet C Semin Med Genet&lt;/secondary-title&gt;&lt;/titles&gt;&lt;periodical&gt;&lt;full-title&gt;Am J Med Genet C Semin Med Genet&lt;/full-title&gt;&lt;/periodical&gt;&lt;pages&gt;77-85&lt;/pages&gt;&lt;volume&gt;142C&lt;/volume&gt;&lt;number&gt;2&lt;/number&gt;&lt;edition&gt;2006/04/08&lt;/edition&gt;&lt;keywords&gt;&lt;keyword&gt;Animals&lt;/keyword&gt;&lt;keyword&gt;Biological Transport&lt;/keyword&gt;&lt;keyword&gt;Carnitine/*metabolism&lt;/keyword&gt;&lt;keyword&gt;Humans&lt;/keyword&gt;&lt;keyword&gt;Lipid Metabolism, Inborn Errors/*metabolism&lt;/keyword&gt;&lt;keyword&gt;Mitochondria/metabolism/pathology&lt;/keyword&gt;&lt;/keywords&gt;&lt;dates&gt;&lt;year&gt;2006&lt;/year&gt;&lt;pub-dates&gt;&lt;date&gt;May 15&lt;/date&gt;&lt;/pub-dates&gt;&lt;/dates&gt;&lt;isbn&gt;1552-4868 (Print)&lt;/isbn&gt;&lt;accession-num&gt;16602102&lt;/accession-num&gt;&lt;urls&gt;&lt;related-urls&gt;&lt;url&gt;http://www.ncbi.nlm.nih.gov/entrez/query.fcgi?cmd=Retrieve&amp;amp;db=PubMed&amp;amp;dopt=Citation&amp;amp;list_uids=16602102&lt;/url&gt;&lt;/related-urls&gt;&lt;/urls&gt;&lt;electronic-resource-num&gt;10.1002/ajmg.c.30087&lt;/electronic-resource-num&gt;&lt;language&gt;eng&lt;/language&gt;&lt;/record&gt;&lt;/Cite&gt;&lt;/EndNote&gt;</w:instrText>
      </w:r>
      <w:r w:rsidR="007967F4" w:rsidRPr="00B151DD">
        <w:rPr>
          <w:rFonts w:ascii="Book Antiqua" w:hAnsi="Book Antiqua"/>
          <w:sz w:val="24"/>
          <w:szCs w:val="24"/>
          <w:vertAlign w:val="superscript"/>
        </w:rPr>
        <w:fldChar w:fldCharType="separate"/>
      </w:r>
      <w:r w:rsidR="003E6F76" w:rsidRPr="00B151DD">
        <w:rPr>
          <w:rFonts w:ascii="Book Antiqua" w:hAnsi="Book Antiqua"/>
          <w:noProof/>
          <w:sz w:val="24"/>
          <w:szCs w:val="24"/>
          <w:vertAlign w:val="superscript"/>
        </w:rPr>
        <w:t>[</w:t>
      </w:r>
      <w:hyperlink w:anchor="_ENREF_14" w:tooltip="Longo, 2006 #83" w:history="1">
        <w:r w:rsidR="00E50AC5" w:rsidRPr="00B151DD">
          <w:rPr>
            <w:rFonts w:ascii="Book Antiqua" w:hAnsi="Book Antiqua"/>
            <w:noProof/>
            <w:sz w:val="24"/>
            <w:szCs w:val="24"/>
            <w:vertAlign w:val="superscript"/>
          </w:rPr>
          <w:t>14</w:t>
        </w:r>
      </w:hyperlink>
      <w:r w:rsidR="003E6F76" w:rsidRPr="00B151DD">
        <w:rPr>
          <w:rFonts w:ascii="Book Antiqua" w:hAnsi="Book Antiqua"/>
          <w:noProof/>
          <w:sz w:val="24"/>
          <w:szCs w:val="24"/>
          <w:vertAlign w:val="superscript"/>
        </w:rPr>
        <w:t>]</w:t>
      </w:r>
      <w:r w:rsidR="007967F4" w:rsidRPr="00B151DD">
        <w:rPr>
          <w:rFonts w:ascii="Book Antiqua" w:hAnsi="Book Antiqua"/>
          <w:sz w:val="24"/>
          <w:szCs w:val="24"/>
          <w:vertAlign w:val="superscript"/>
        </w:rPr>
        <w:fldChar w:fldCharType="end"/>
      </w:r>
      <w:r w:rsidR="00EE675A" w:rsidRPr="00B151DD">
        <w:rPr>
          <w:rFonts w:ascii="Book Antiqua" w:hAnsi="Book Antiqua"/>
          <w:sz w:val="24"/>
          <w:szCs w:val="24"/>
        </w:rPr>
        <w:t>.</w:t>
      </w:r>
      <w:r w:rsidR="00AC5C47">
        <w:rPr>
          <w:rFonts w:ascii="Book Antiqua" w:hAnsi="Book Antiqua"/>
          <w:sz w:val="24"/>
          <w:szCs w:val="24"/>
        </w:rPr>
        <w:t xml:space="preserve"> </w:t>
      </w:r>
    </w:p>
    <w:p w:rsidR="005F0826" w:rsidRPr="00B151DD" w:rsidRDefault="00AF050C" w:rsidP="00ED4A62">
      <w:pPr>
        <w:widowControl w:val="0"/>
        <w:adjustRightInd w:val="0"/>
        <w:snapToGrid w:val="0"/>
        <w:spacing w:after="0" w:line="360" w:lineRule="auto"/>
        <w:ind w:firstLineChars="100" w:firstLine="240"/>
        <w:jc w:val="both"/>
        <w:rPr>
          <w:rFonts w:ascii="Book Antiqua" w:hAnsi="Book Antiqua"/>
          <w:sz w:val="24"/>
          <w:szCs w:val="24"/>
        </w:rPr>
      </w:pPr>
      <w:r w:rsidRPr="00B151DD">
        <w:rPr>
          <w:rFonts w:ascii="Book Antiqua" w:hAnsi="Book Antiqua"/>
          <w:sz w:val="24"/>
          <w:szCs w:val="24"/>
        </w:rPr>
        <w:t xml:space="preserve">The </w:t>
      </w:r>
      <w:r w:rsidR="00EE675A" w:rsidRPr="00B151DD">
        <w:rPr>
          <w:rFonts w:ascii="Book Antiqua" w:hAnsi="Book Antiqua"/>
          <w:sz w:val="24"/>
          <w:szCs w:val="24"/>
        </w:rPr>
        <w:t xml:space="preserve">primary role </w:t>
      </w:r>
      <w:r w:rsidRPr="00B151DD">
        <w:rPr>
          <w:rFonts w:ascii="Book Antiqua" w:hAnsi="Book Antiqua"/>
          <w:sz w:val="24"/>
          <w:szCs w:val="24"/>
        </w:rPr>
        <w:t xml:space="preserve">of carnitine </w:t>
      </w:r>
      <w:r w:rsidR="00EE675A" w:rsidRPr="00B151DD">
        <w:rPr>
          <w:rFonts w:ascii="Book Antiqua" w:hAnsi="Book Antiqua"/>
          <w:sz w:val="24"/>
          <w:szCs w:val="24"/>
        </w:rPr>
        <w:t>is to permit the transport of long chain fatty acids into mitochondria where the</w:t>
      </w:r>
      <w:r w:rsidRPr="00B151DD">
        <w:rPr>
          <w:rFonts w:ascii="Book Antiqua" w:hAnsi="Book Antiqua"/>
          <w:sz w:val="24"/>
          <w:szCs w:val="24"/>
        </w:rPr>
        <w:t>y</w:t>
      </w:r>
      <w:r w:rsidR="00EE675A" w:rsidRPr="00B151DD">
        <w:rPr>
          <w:rFonts w:ascii="Book Antiqua" w:hAnsi="Book Antiqua"/>
          <w:sz w:val="24"/>
          <w:szCs w:val="24"/>
        </w:rPr>
        <w:t xml:space="preserve"> can enter the β-oxidation pathway</w:t>
      </w:r>
      <w:r w:rsidR="00123F13" w:rsidRPr="00B151DD">
        <w:rPr>
          <w:rFonts w:ascii="Book Antiqua" w:hAnsi="Book Antiqua"/>
          <w:sz w:val="24"/>
          <w:szCs w:val="24"/>
        </w:rPr>
        <w:t>.</w:t>
      </w:r>
      <w:r w:rsidR="00AC5C47">
        <w:rPr>
          <w:rFonts w:ascii="Book Antiqua" w:hAnsi="Book Antiqua"/>
          <w:sz w:val="24"/>
          <w:szCs w:val="24"/>
        </w:rPr>
        <w:t xml:space="preserve"> </w:t>
      </w:r>
      <w:r w:rsidR="00123F13" w:rsidRPr="00B151DD">
        <w:rPr>
          <w:rFonts w:ascii="Book Antiqua" w:hAnsi="Book Antiqua"/>
          <w:sz w:val="24"/>
          <w:szCs w:val="24"/>
        </w:rPr>
        <w:t>L-carnitine is also a c</w:t>
      </w:r>
      <w:r w:rsidR="00ED4A62">
        <w:rPr>
          <w:rFonts w:ascii="Book Antiqua" w:hAnsi="Book Antiqua"/>
          <w:sz w:val="24"/>
          <w:szCs w:val="24"/>
        </w:rPr>
        <w:t xml:space="preserve">ofactor for </w:t>
      </w:r>
      <w:proofErr w:type="spellStart"/>
      <w:r w:rsidR="00ED4A62">
        <w:rPr>
          <w:rFonts w:ascii="Book Antiqua" w:hAnsi="Book Antiqua"/>
          <w:sz w:val="24"/>
          <w:szCs w:val="24"/>
        </w:rPr>
        <w:t>peroxisomal</w:t>
      </w:r>
      <w:proofErr w:type="spellEnd"/>
      <w:r w:rsidR="00ED4A62">
        <w:rPr>
          <w:rFonts w:ascii="Book Antiqua" w:hAnsi="Book Antiqua"/>
          <w:sz w:val="24"/>
          <w:szCs w:val="24"/>
        </w:rPr>
        <w:t xml:space="preserve"> enzymes</w:t>
      </w:r>
      <w:r w:rsidR="007967F4" w:rsidRPr="00B151DD">
        <w:rPr>
          <w:rFonts w:ascii="Book Antiqua" w:hAnsi="Book Antiqua"/>
          <w:sz w:val="24"/>
          <w:szCs w:val="24"/>
          <w:vertAlign w:val="superscript"/>
        </w:rPr>
        <w:fldChar w:fldCharType="begin"/>
      </w:r>
      <w:r w:rsidR="003E6F76" w:rsidRPr="00B151DD">
        <w:rPr>
          <w:rFonts w:ascii="Book Antiqua" w:hAnsi="Book Antiqua"/>
          <w:sz w:val="24"/>
          <w:szCs w:val="24"/>
          <w:vertAlign w:val="superscript"/>
        </w:rPr>
        <w:instrText xml:space="preserve"> ADDIN EN.CITE &lt;EndNote&gt;&lt;Cite&gt;&lt;Author&gt;Le Borgne&lt;/Author&gt;&lt;Year&gt;2011&lt;/Year&gt;&lt;RecNum&gt;3106&lt;/RecNum&gt;&lt;DisplayText&gt;[15]&lt;/DisplayText&gt;&lt;record&gt;&lt;rec-number&gt;3106&lt;/rec-number&gt;&lt;foreign-keys&gt;&lt;key app="EN" db-id="xptvwdswwpxzx3eatauvz2p4vf5szsdspe0p"&gt;3106&lt;/key&gt;&lt;/foreign-keys&gt;&lt;ref-type name="Journal Article"&gt;17&lt;/ref-type&gt;&lt;contributors&gt;&lt;authors&gt;&lt;author&gt;Le Borgne, F.&lt;/author&gt;&lt;author&gt;Ben Mohamed, A.&lt;/author&gt;&lt;author&gt;Logerot, M.&lt;/author&gt;&lt;author&gt;Garnier, E.&lt;/author&gt;&lt;author&gt;Demarquoy, J.&lt;/author&gt;&lt;/authors&gt;&lt;/contributors&gt;&lt;auth-address&gt;Inserm U866, Universite de Bourgogne, Laboratoire de Biochimie Metabolique et Nutritionnelle, 6 blvd Gabriel, F-21000 Dijon, France.&lt;/auth-address&gt;&lt;titles&gt;&lt;title&gt;Changes in carnitine octanoyltransferase activity induce alteration in fatty acid metabolism&lt;/title&gt;&lt;secondary-title&gt;Biochem Biophys Res Commun&lt;/secondary-title&gt;&lt;/titles&gt;&lt;periodical&gt;&lt;full-title&gt;Biochem Biophys Res Commun&lt;/full-title&gt;&lt;/periodical&gt;&lt;pages&gt;699-704&lt;/pages&gt;&lt;volume&gt;409&lt;/volume&gt;&lt;number&gt;4&lt;/number&gt;&lt;edition&gt;2011/05/31&lt;/edition&gt;&lt;keywords&gt;&lt;keyword&gt;Carnitine Acyltransferases/genetics/*physiology&lt;/keyword&gt;&lt;keyword&gt;Fatty Acids/*metabolism&lt;/keyword&gt;&lt;keyword&gt;Gene Knockdown Techniques&lt;/keyword&gt;&lt;keyword&gt;HEK293 Cells&lt;/keyword&gt;&lt;keyword&gt;Hep G2 Cells&lt;/keyword&gt;&lt;keyword&gt;Humans&lt;/keyword&gt;&lt;keyword&gt;Oxidation-Reduction&lt;/keyword&gt;&lt;keyword&gt;Peroxisomes/*enzymology&lt;/keyword&gt;&lt;keyword&gt;RNA, Small Interfering/genetics&lt;/keyword&gt;&lt;/keywords&gt;&lt;dates&gt;&lt;year&gt;2011&lt;/year&gt;&lt;pub-dates&gt;&lt;date&gt;Jun 17&lt;/date&gt;&lt;/pub-dates&gt;&lt;/dates&gt;&lt;isbn&gt;1090-2104 (Electronic)&amp;#xD;0006-291X (Linking)&lt;/isbn&gt;&lt;accession-num&gt;21619872&lt;/accession-num&gt;&lt;urls&gt;&lt;related-urls&gt;&lt;url&gt;http://www.ncbi.nlm.nih.gov/pubmed/21619872&lt;/url&gt;&lt;/related-urls&gt;&lt;/urls&gt;&lt;electronic-resource-num&gt;10.1016/j.bbrc.2011.05.068&amp;#xD;S0006-291X(11)00835-7 [pii]&lt;/electronic-resource-num&gt;&lt;language&gt;eng&lt;/language&gt;&lt;/record&gt;&lt;/Cite&gt;&lt;/EndNote&gt;</w:instrText>
      </w:r>
      <w:r w:rsidR="007967F4" w:rsidRPr="00B151DD">
        <w:rPr>
          <w:rFonts w:ascii="Book Antiqua" w:hAnsi="Book Antiqua"/>
          <w:sz w:val="24"/>
          <w:szCs w:val="24"/>
          <w:vertAlign w:val="superscript"/>
        </w:rPr>
        <w:fldChar w:fldCharType="separate"/>
      </w:r>
      <w:r w:rsidR="003E6F76" w:rsidRPr="00B151DD">
        <w:rPr>
          <w:rFonts w:ascii="Book Antiqua" w:hAnsi="Book Antiqua"/>
          <w:noProof/>
          <w:sz w:val="24"/>
          <w:szCs w:val="24"/>
          <w:vertAlign w:val="superscript"/>
        </w:rPr>
        <w:t>[</w:t>
      </w:r>
      <w:hyperlink w:anchor="_ENREF_15" w:tooltip="Le Borgne, 2011 #3106" w:history="1">
        <w:r w:rsidR="00E50AC5" w:rsidRPr="00B151DD">
          <w:rPr>
            <w:rFonts w:ascii="Book Antiqua" w:hAnsi="Book Antiqua"/>
            <w:noProof/>
            <w:sz w:val="24"/>
            <w:szCs w:val="24"/>
            <w:vertAlign w:val="superscript"/>
          </w:rPr>
          <w:t>15</w:t>
        </w:r>
      </w:hyperlink>
      <w:r w:rsidR="003E6F76" w:rsidRPr="00B151DD">
        <w:rPr>
          <w:rFonts w:ascii="Book Antiqua" w:hAnsi="Book Antiqua"/>
          <w:noProof/>
          <w:sz w:val="24"/>
          <w:szCs w:val="24"/>
          <w:vertAlign w:val="superscript"/>
        </w:rPr>
        <w:t>]</w:t>
      </w:r>
      <w:r w:rsidR="007967F4" w:rsidRPr="00B151DD">
        <w:rPr>
          <w:rFonts w:ascii="Book Antiqua" w:hAnsi="Book Antiqua"/>
          <w:sz w:val="24"/>
          <w:szCs w:val="24"/>
          <w:vertAlign w:val="superscript"/>
        </w:rPr>
        <w:fldChar w:fldCharType="end"/>
      </w:r>
      <w:r w:rsidR="00123F13" w:rsidRPr="00B151DD">
        <w:rPr>
          <w:rFonts w:ascii="Book Antiqua" w:hAnsi="Book Antiqua"/>
          <w:sz w:val="24"/>
          <w:szCs w:val="24"/>
        </w:rPr>
        <w:t xml:space="preserve"> and recognized as an inhibitor for HDAC</w:t>
      </w:r>
      <w:r w:rsidR="007967F4" w:rsidRPr="00B151DD">
        <w:rPr>
          <w:rFonts w:ascii="Book Antiqua" w:hAnsi="Book Antiqua"/>
          <w:sz w:val="24"/>
          <w:szCs w:val="24"/>
          <w:vertAlign w:val="superscript"/>
        </w:rPr>
        <w:fldChar w:fldCharType="begin">
          <w:fldData xml:space="preserve">PEVuZE5vdGU+PENpdGU+PEF1dGhvcj5IdWFuZzwvQXV0aG9yPjxZZWFyPjIwMTI8L1llYXI+PFJl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</w:fldData>
        </w:fldChar>
      </w:r>
      <w:r w:rsidR="003E6F76" w:rsidRPr="00B151DD">
        <w:rPr>
          <w:rFonts w:ascii="Book Antiqua" w:hAnsi="Book Antiqua"/>
          <w:sz w:val="24"/>
          <w:szCs w:val="24"/>
          <w:vertAlign w:val="superscript"/>
        </w:rPr>
        <w:instrText xml:space="preserve"> ADDIN EN.CITE </w:instrText>
      </w:r>
      <w:r w:rsidR="007967F4" w:rsidRPr="00B151DD">
        <w:rPr>
          <w:rFonts w:ascii="Book Antiqua" w:hAnsi="Book Antiqua"/>
          <w:sz w:val="24"/>
          <w:szCs w:val="24"/>
          <w:vertAlign w:val="superscript"/>
        </w:rPr>
        <w:fldChar w:fldCharType="begin">
          <w:fldData xml:space="preserve">PEVuZE5vdGU+PENpdGU+PEF1dGhvcj5IdWFuZzwvQXV0aG9yPjxZZWFyPjIwMTI8L1llYXI+PFJl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</w:fldData>
        </w:fldChar>
      </w:r>
      <w:r w:rsidR="003E6F76" w:rsidRPr="00B151DD">
        <w:rPr>
          <w:rFonts w:ascii="Book Antiqua" w:hAnsi="Book Antiqua"/>
          <w:sz w:val="24"/>
          <w:szCs w:val="24"/>
          <w:vertAlign w:val="superscript"/>
        </w:rPr>
        <w:instrText xml:space="preserve"> ADDIN EN.CITE.DATA </w:instrText>
      </w:r>
      <w:r w:rsidR="007967F4" w:rsidRPr="00B151DD">
        <w:rPr>
          <w:rFonts w:ascii="Book Antiqua" w:hAnsi="Book Antiqua"/>
          <w:sz w:val="24"/>
          <w:szCs w:val="24"/>
          <w:vertAlign w:val="superscript"/>
        </w:rPr>
      </w:r>
      <w:r w:rsidR="007967F4" w:rsidRPr="00B151DD">
        <w:rPr>
          <w:rFonts w:ascii="Book Antiqua" w:hAnsi="Book Antiqua"/>
          <w:sz w:val="24"/>
          <w:szCs w:val="24"/>
          <w:vertAlign w:val="superscript"/>
        </w:rPr>
        <w:fldChar w:fldCharType="end"/>
      </w:r>
      <w:r w:rsidR="007967F4" w:rsidRPr="00B151DD">
        <w:rPr>
          <w:rFonts w:ascii="Book Antiqua" w:hAnsi="Book Antiqua"/>
          <w:sz w:val="24"/>
          <w:szCs w:val="24"/>
          <w:vertAlign w:val="superscript"/>
        </w:rPr>
      </w:r>
      <w:r w:rsidR="007967F4" w:rsidRPr="00B151DD">
        <w:rPr>
          <w:rFonts w:ascii="Book Antiqua" w:hAnsi="Book Antiqua"/>
          <w:sz w:val="24"/>
          <w:szCs w:val="24"/>
          <w:vertAlign w:val="superscript"/>
        </w:rPr>
        <w:fldChar w:fldCharType="separate"/>
      </w:r>
      <w:r w:rsidR="003E6F76" w:rsidRPr="00B151DD">
        <w:rPr>
          <w:rFonts w:ascii="Book Antiqua" w:hAnsi="Book Antiqua"/>
          <w:noProof/>
          <w:sz w:val="24"/>
          <w:szCs w:val="24"/>
          <w:vertAlign w:val="superscript"/>
        </w:rPr>
        <w:t>[</w:t>
      </w:r>
      <w:hyperlink w:anchor="_ENREF_16" w:tooltip="Huang, 2012 #3080" w:history="1">
        <w:r w:rsidR="00E50AC5" w:rsidRPr="00B151DD">
          <w:rPr>
            <w:rFonts w:ascii="Book Antiqua" w:hAnsi="Book Antiqua"/>
            <w:noProof/>
            <w:sz w:val="24"/>
            <w:szCs w:val="24"/>
            <w:vertAlign w:val="superscript"/>
          </w:rPr>
          <w:t>16</w:t>
        </w:r>
      </w:hyperlink>
      <w:r w:rsidR="003E6F76" w:rsidRPr="00B151DD">
        <w:rPr>
          <w:rFonts w:ascii="Book Antiqua" w:hAnsi="Book Antiqua"/>
          <w:noProof/>
          <w:sz w:val="24"/>
          <w:szCs w:val="24"/>
          <w:vertAlign w:val="superscript"/>
        </w:rPr>
        <w:t>]</w:t>
      </w:r>
      <w:r w:rsidR="007967F4" w:rsidRPr="00B151DD">
        <w:rPr>
          <w:rFonts w:ascii="Book Antiqua" w:hAnsi="Book Antiqua"/>
          <w:sz w:val="24"/>
          <w:szCs w:val="24"/>
          <w:vertAlign w:val="superscript"/>
        </w:rPr>
        <w:fldChar w:fldCharType="end"/>
      </w:r>
      <w:r w:rsidR="00EE675A" w:rsidRPr="00B151DD">
        <w:rPr>
          <w:rFonts w:ascii="Book Antiqua" w:hAnsi="Book Antiqua"/>
          <w:sz w:val="24"/>
          <w:szCs w:val="24"/>
        </w:rPr>
        <w:t>.</w:t>
      </w:r>
      <w:r w:rsidR="00AC5C47">
        <w:rPr>
          <w:rFonts w:ascii="Book Antiqua" w:hAnsi="Book Antiqua"/>
          <w:sz w:val="24"/>
          <w:szCs w:val="24"/>
        </w:rPr>
        <w:t xml:space="preserve"> </w:t>
      </w:r>
      <w:r w:rsidR="00EE675A" w:rsidRPr="00B151DD">
        <w:rPr>
          <w:rFonts w:ascii="Book Antiqua" w:hAnsi="Book Antiqua"/>
          <w:sz w:val="24"/>
          <w:szCs w:val="24"/>
        </w:rPr>
        <w:t xml:space="preserve">L-carnitine has </w:t>
      </w:r>
      <w:r w:rsidRPr="00B151DD">
        <w:rPr>
          <w:rFonts w:ascii="Book Antiqua" w:hAnsi="Book Antiqua"/>
          <w:sz w:val="24"/>
          <w:szCs w:val="24"/>
        </w:rPr>
        <w:t xml:space="preserve">also </w:t>
      </w:r>
      <w:r w:rsidR="00EE675A" w:rsidRPr="00B151DD">
        <w:rPr>
          <w:rFonts w:ascii="Book Antiqua" w:hAnsi="Book Antiqua"/>
          <w:sz w:val="24"/>
          <w:szCs w:val="24"/>
        </w:rPr>
        <w:t>been used as a protective agent against neurotoxic agents.</w:t>
      </w:r>
      <w:r w:rsidR="00AC5C47">
        <w:rPr>
          <w:rFonts w:ascii="Book Antiqua" w:hAnsi="Book Antiqua"/>
          <w:sz w:val="24"/>
          <w:szCs w:val="24"/>
        </w:rPr>
        <w:t xml:space="preserve"> </w:t>
      </w:r>
      <w:r w:rsidR="00EE675A" w:rsidRPr="00B151DD">
        <w:rPr>
          <w:rFonts w:ascii="Book Antiqua" w:hAnsi="Book Antiqua"/>
          <w:sz w:val="24"/>
          <w:szCs w:val="24"/>
        </w:rPr>
        <w:t>The precise mechanisms involved are still to be clearly identified</w:t>
      </w:r>
      <w:r w:rsidR="002650FB" w:rsidRPr="00B151DD">
        <w:rPr>
          <w:rFonts w:ascii="Book Antiqua" w:hAnsi="Book Antiqua"/>
          <w:sz w:val="24"/>
          <w:szCs w:val="24"/>
        </w:rPr>
        <w:t xml:space="preserve"> and</w:t>
      </w:r>
      <w:r w:rsidR="00EE675A" w:rsidRPr="00B151DD">
        <w:rPr>
          <w:rFonts w:ascii="Book Antiqua" w:hAnsi="Book Antiqua"/>
          <w:sz w:val="24"/>
          <w:szCs w:val="24"/>
        </w:rPr>
        <w:t xml:space="preserve"> several hypotheses remain.</w:t>
      </w:r>
      <w:r w:rsidR="00AC5C47">
        <w:rPr>
          <w:rFonts w:ascii="Book Antiqua" w:hAnsi="Book Antiqua"/>
          <w:sz w:val="24"/>
          <w:szCs w:val="24"/>
        </w:rPr>
        <w:t xml:space="preserve"> </w:t>
      </w:r>
      <w:r w:rsidR="00EE675A" w:rsidRPr="00B151DD">
        <w:rPr>
          <w:rFonts w:ascii="Book Antiqua" w:hAnsi="Book Antiqua"/>
          <w:sz w:val="24"/>
          <w:szCs w:val="24"/>
        </w:rPr>
        <w:t xml:space="preserve">L-carnitine may exert its protective effects as a regulatory </w:t>
      </w:r>
      <w:r w:rsidR="002650FB" w:rsidRPr="00B151DD">
        <w:rPr>
          <w:rFonts w:ascii="Book Antiqua" w:hAnsi="Book Antiqua"/>
          <w:sz w:val="24"/>
          <w:szCs w:val="24"/>
        </w:rPr>
        <w:t>element in</w:t>
      </w:r>
      <w:r w:rsidR="00EE675A" w:rsidRPr="00B151DD">
        <w:rPr>
          <w:rFonts w:ascii="Book Antiqua" w:hAnsi="Book Antiqua"/>
          <w:sz w:val="24"/>
          <w:szCs w:val="24"/>
        </w:rPr>
        <w:t xml:space="preserve"> energy </w:t>
      </w:r>
      <w:r w:rsidR="002650FB" w:rsidRPr="00B151DD">
        <w:rPr>
          <w:rFonts w:ascii="Book Antiqua" w:hAnsi="Book Antiqua"/>
          <w:sz w:val="24"/>
          <w:szCs w:val="24"/>
        </w:rPr>
        <w:t xml:space="preserve">production </w:t>
      </w:r>
      <w:r w:rsidR="00EE675A" w:rsidRPr="00B151DD">
        <w:rPr>
          <w:rFonts w:ascii="Book Antiqua" w:hAnsi="Book Antiqua"/>
          <w:sz w:val="24"/>
          <w:szCs w:val="24"/>
        </w:rPr>
        <w:t xml:space="preserve">and/or by interacting with </w:t>
      </w:r>
      <w:r w:rsidR="00ED4A62">
        <w:rPr>
          <w:rFonts w:ascii="Book Antiqua" w:hAnsi="Book Antiqua"/>
          <w:sz w:val="24"/>
          <w:szCs w:val="24"/>
        </w:rPr>
        <w:t>the production of free radicals</w:t>
      </w:r>
      <w:r w:rsidR="007967F4" w:rsidRPr="00B151DD">
        <w:rPr>
          <w:rFonts w:ascii="Book Antiqua" w:hAnsi="Book Antiqua"/>
          <w:sz w:val="24"/>
          <w:szCs w:val="24"/>
          <w:vertAlign w:val="superscript"/>
        </w:rPr>
        <w:fldChar w:fldCharType="begin"/>
      </w:r>
      <w:r w:rsidR="003E6F76" w:rsidRPr="00B151DD">
        <w:rPr>
          <w:rFonts w:ascii="Book Antiqua" w:hAnsi="Book Antiqua"/>
          <w:sz w:val="24"/>
          <w:szCs w:val="24"/>
          <w:vertAlign w:val="superscript"/>
        </w:rPr>
        <w:instrText xml:space="preserve"> ADDIN EN.CITE &lt;EndNote&gt;&lt;Cite&gt;&lt;Author&gt;DiMauro&lt;/Author&gt;&lt;Year&gt;2006&lt;/Year&gt;&lt;RecNum&gt;39&lt;/RecNum&gt;&lt;DisplayText&gt;[17]&lt;/DisplayText&gt;&lt;record&gt;&lt;rec-number&gt;39&lt;/rec-number&gt;&lt;foreign-keys&gt;&lt;key app="EN" db-id="vztrz5v97x9dsoef5frpfxe7sx5fewezfwpd"&gt;39&lt;/key&gt;&lt;/foreign-keys&gt;&lt;ref-type name="Journal Article"&gt;17&lt;/ref-type&gt;&lt;contributors&gt;&lt;authors&gt;&lt;author&gt;DiMauro, S.&lt;/author&gt;&lt;author&gt;Hirano, M.&lt;/author&gt;&lt;author&gt;Schon, E. A.&lt;/author&gt;&lt;/authors&gt;&lt;/contributors&gt;&lt;auth-address&gt;Department of Neurology, Columbia University Medical Center, 4-420 College of Physicians and Surgeons, 630 West 168th Street, New York, New York 10032, USA. sd12@columbia.edu&lt;/auth-address&gt;&lt;titles&gt;&lt;title&gt;Approaches to the treatment of mitochondrial diseases&lt;/title&gt;&lt;secondary-title&gt;Muscle Nerve&lt;/secondary-title&gt;&lt;/titles&gt;&lt;periodical&gt;&lt;full-title&gt;Muscle Nerve&lt;/full-title&gt;&lt;/periodical&gt;&lt;pages&gt;265-83&lt;/pages&gt;&lt;volume&gt;34&lt;/volume&gt;&lt;number&gt;3&lt;/number&gt;&lt;edition&gt;2006/07/01&lt;/edition&gt;&lt;keywords&gt;&lt;keyword&gt;Acidosis, Lactic/drug therapy/etiology&lt;/keyword&gt;&lt;keyword&gt;Gene Therapy/*trends&lt;/keyword&gt;&lt;keyword&gt;Humans&lt;/keyword&gt;&lt;keyword&gt;Mitochondrial Diseases/complications/*physiopathology/*therapy&lt;/keyword&gt;&lt;/keywords&gt;&lt;dates&gt;&lt;year&gt;2006&lt;/year&gt;&lt;pub-dates&gt;&lt;date&gt;Sep&lt;/date&gt;&lt;/pub-dates&gt;&lt;/dates&gt;&lt;isbn&gt;0148-639X (Print)&lt;/isbn&gt;&lt;accession-num&gt;16810684&lt;/accession-num&gt;&lt;urls&gt;&lt;related-urls&gt;&lt;url&gt;http://www.ncbi.nlm.nih.gov/entrez/query.fcgi?cmd=Retrieve&amp;amp;db=PubMed&amp;amp;dopt=Citation&amp;amp;list_uids=16810684&lt;/url&gt;&lt;/related-urls&gt;&lt;/urls&gt;&lt;electronic-resource-num&gt;10.1002/mus.20598&lt;/electronic-resource-num&gt;&lt;language&gt;eng&lt;/language&gt;&lt;/record&gt;&lt;/Cite&gt;&lt;/EndNote&gt;</w:instrText>
      </w:r>
      <w:r w:rsidR="007967F4" w:rsidRPr="00B151DD">
        <w:rPr>
          <w:rFonts w:ascii="Book Antiqua" w:hAnsi="Book Antiqua"/>
          <w:sz w:val="24"/>
          <w:szCs w:val="24"/>
          <w:vertAlign w:val="superscript"/>
        </w:rPr>
        <w:fldChar w:fldCharType="separate"/>
      </w:r>
      <w:r w:rsidR="003E6F76" w:rsidRPr="00B151DD">
        <w:rPr>
          <w:rFonts w:ascii="Book Antiqua" w:hAnsi="Book Antiqua"/>
          <w:noProof/>
          <w:sz w:val="24"/>
          <w:szCs w:val="24"/>
          <w:vertAlign w:val="superscript"/>
        </w:rPr>
        <w:t>[</w:t>
      </w:r>
      <w:hyperlink w:anchor="_ENREF_17" w:tooltip="DiMauro, 2006 #39" w:history="1">
        <w:r w:rsidR="00E50AC5" w:rsidRPr="00B151DD">
          <w:rPr>
            <w:rFonts w:ascii="Book Antiqua" w:hAnsi="Book Antiqua"/>
            <w:noProof/>
            <w:sz w:val="24"/>
            <w:szCs w:val="24"/>
            <w:vertAlign w:val="superscript"/>
          </w:rPr>
          <w:t>17</w:t>
        </w:r>
      </w:hyperlink>
      <w:r w:rsidR="003E6F76" w:rsidRPr="00B151DD">
        <w:rPr>
          <w:rFonts w:ascii="Book Antiqua" w:hAnsi="Book Antiqua"/>
          <w:noProof/>
          <w:sz w:val="24"/>
          <w:szCs w:val="24"/>
          <w:vertAlign w:val="superscript"/>
        </w:rPr>
        <w:t>]</w:t>
      </w:r>
      <w:r w:rsidR="007967F4" w:rsidRPr="00B151DD">
        <w:rPr>
          <w:rFonts w:ascii="Book Antiqua" w:hAnsi="Book Antiqua"/>
          <w:sz w:val="24"/>
          <w:szCs w:val="24"/>
          <w:vertAlign w:val="superscript"/>
        </w:rPr>
        <w:fldChar w:fldCharType="end"/>
      </w:r>
      <w:r w:rsidR="00EE675A" w:rsidRPr="00B151DD">
        <w:rPr>
          <w:rFonts w:ascii="Book Antiqua" w:hAnsi="Book Antiqua"/>
          <w:sz w:val="24"/>
          <w:szCs w:val="24"/>
        </w:rPr>
        <w:t>.</w:t>
      </w:r>
      <w:r w:rsidR="00AC5C47">
        <w:rPr>
          <w:rFonts w:ascii="Book Antiqua" w:hAnsi="Book Antiqua"/>
          <w:sz w:val="24"/>
          <w:szCs w:val="24"/>
        </w:rPr>
        <w:t xml:space="preserve"> </w:t>
      </w:r>
    </w:p>
    <w:p w:rsidR="005F0826" w:rsidRPr="00B151DD" w:rsidRDefault="00EE675A" w:rsidP="00ED4A62">
      <w:pPr>
        <w:widowControl w:val="0"/>
        <w:adjustRightInd w:val="0"/>
        <w:snapToGrid w:val="0"/>
        <w:spacing w:after="0" w:line="360" w:lineRule="auto"/>
        <w:ind w:firstLineChars="100" w:firstLine="240"/>
        <w:jc w:val="both"/>
        <w:rPr>
          <w:rFonts w:ascii="Book Antiqua" w:hAnsi="Book Antiqua"/>
          <w:sz w:val="24"/>
          <w:szCs w:val="24"/>
        </w:rPr>
      </w:pPr>
      <w:r w:rsidRPr="00B151DD">
        <w:rPr>
          <w:rFonts w:ascii="Book Antiqua" w:hAnsi="Book Antiqua"/>
          <w:sz w:val="24"/>
          <w:szCs w:val="24"/>
        </w:rPr>
        <w:lastRenderedPageBreak/>
        <w:t xml:space="preserve">ROS production </w:t>
      </w:r>
      <w:r w:rsidR="002650FB" w:rsidRPr="00B151DD">
        <w:rPr>
          <w:rFonts w:ascii="Book Antiqua" w:hAnsi="Book Antiqua"/>
          <w:sz w:val="24"/>
          <w:szCs w:val="24"/>
        </w:rPr>
        <w:t xml:space="preserve">is associated with </w:t>
      </w:r>
      <w:r w:rsidRPr="00B151DD">
        <w:rPr>
          <w:rFonts w:ascii="Book Antiqua" w:hAnsi="Book Antiqua"/>
          <w:sz w:val="24"/>
          <w:szCs w:val="24"/>
        </w:rPr>
        <w:t>several muscle diseases</w:t>
      </w:r>
      <w:r w:rsidR="007967F4" w:rsidRPr="00B151DD">
        <w:rPr>
          <w:rFonts w:ascii="Book Antiqua" w:hAnsi="Book Antiqua"/>
          <w:sz w:val="24"/>
          <w:szCs w:val="24"/>
          <w:vertAlign w:val="superscript"/>
        </w:rPr>
        <w:fldChar w:fldCharType="begin"/>
      </w:r>
      <w:r w:rsidR="003E6F76" w:rsidRPr="00B151DD">
        <w:rPr>
          <w:rFonts w:ascii="Book Antiqua" w:hAnsi="Book Antiqua"/>
          <w:sz w:val="24"/>
          <w:szCs w:val="24"/>
          <w:vertAlign w:val="superscript"/>
        </w:rPr>
        <w:instrText xml:space="preserve"> ADDIN EN.CITE &lt;EndNote&gt;&lt;Cite&gt;&lt;Author&gt;Westerblad&lt;/Author&gt;&lt;Year&gt;2011&lt;/Year&gt;&lt;RecNum&gt;922&lt;/RecNum&gt;&lt;DisplayText&gt;[18]&lt;/DisplayText&gt;&lt;record&gt;&lt;rec-number&gt;922&lt;/rec-number&gt;&lt;foreign-keys&gt;&lt;key app="EN" db-id="2dr0apz5j29temepxea5xapi0rasxxttt5rz"&gt;922&lt;/key&gt;&lt;/foreign-keys&gt;&lt;ref-type name="Journal Article"&gt;17&lt;/ref-type&gt;&lt;contributors&gt;&lt;authors&gt;&lt;author&gt;Westerblad, H.&lt;/author&gt;&lt;author&gt;Allen, D. G.&lt;/author&gt;&lt;/authors&gt;&lt;/contributors&gt;&lt;auth-address&gt;Department of Physiology and Pharmacology, Karolinska Institutet, Stockholm, Sweden. hakan.westerblad@ki.se&lt;/auth-address&gt;&lt;titles&gt;&lt;title&gt;Emerging roles of ROS/RNS in muscle function and fatigue&lt;/title&gt;&lt;secondary-title&gt;Antioxid Redox Signal&lt;/secondary-title&gt;&lt;/titles&gt;&lt;periodical&gt;&lt;full-title&gt;Antioxid Redox Signal&lt;/full-title&gt;&lt;/periodical&gt;&lt;pages&gt;2487-99&lt;/pages&gt;&lt;volume&gt;15&lt;/volume&gt;&lt;number&gt;9&lt;/number&gt;&lt;edition&gt;2011/03/08&lt;/edition&gt;&lt;keywords&gt;&lt;keyword&gt;Animals&lt;/keyword&gt;&lt;keyword&gt;Humans&lt;/keyword&gt;&lt;keyword&gt;Mitochondrial Myopathies/metabolism&lt;/keyword&gt;&lt;keyword&gt;Muscle Contraction/physiology&lt;/keyword&gt;&lt;keyword&gt;Muscle Fatigue/*physiology&lt;/keyword&gt;&lt;keyword&gt;Muscle, Skeletal/metabolism/physiology&lt;/keyword&gt;&lt;keyword&gt;Reactive Nitrogen Species/*metabolism&lt;/keyword&gt;&lt;keyword&gt;Reactive Oxygen Species/*metabolism&lt;/keyword&gt;&lt;/keywords&gt;&lt;dates&gt;&lt;year&gt;2011&lt;/year&gt;&lt;pub-dates&gt;&lt;date&gt;Nov 1&lt;/date&gt;&lt;/pub-dates&gt;&lt;/dates&gt;&lt;isbn&gt;1557-7716 (Electronic)&amp;#xD;1523-0864 (Linking)&lt;/isbn&gt;&lt;accession-num&gt;21375476&lt;/accession-num&gt;&lt;urls&gt;&lt;related-urls&gt;&lt;url&gt;http://www.ncbi.nlm.nih.gov/pubmed/21375476&lt;/url&gt;&lt;/related-urls&gt;&lt;/urls&gt;&lt;electronic-resource-num&gt;10.1089/ars.2011.3909&lt;/electronic-resource-num&gt;&lt;language&gt;eng&lt;/language&gt;&lt;/record&gt;&lt;/Cite&gt;&lt;/EndNote&gt;</w:instrText>
      </w:r>
      <w:r w:rsidR="007967F4" w:rsidRPr="00B151DD">
        <w:rPr>
          <w:rFonts w:ascii="Book Antiqua" w:hAnsi="Book Antiqua"/>
          <w:sz w:val="24"/>
          <w:szCs w:val="24"/>
          <w:vertAlign w:val="superscript"/>
        </w:rPr>
        <w:fldChar w:fldCharType="separate"/>
      </w:r>
      <w:r w:rsidR="003E6F76" w:rsidRPr="00B151DD">
        <w:rPr>
          <w:rFonts w:ascii="Book Antiqua" w:hAnsi="Book Antiqua"/>
          <w:noProof/>
          <w:sz w:val="24"/>
          <w:szCs w:val="24"/>
          <w:vertAlign w:val="superscript"/>
        </w:rPr>
        <w:t>[</w:t>
      </w:r>
      <w:hyperlink w:anchor="_ENREF_18" w:tooltip="Westerblad, 2011 #922" w:history="1">
        <w:r w:rsidR="00E50AC5" w:rsidRPr="00B151DD">
          <w:rPr>
            <w:rFonts w:ascii="Book Antiqua" w:hAnsi="Book Antiqua"/>
            <w:noProof/>
            <w:sz w:val="24"/>
            <w:szCs w:val="24"/>
            <w:vertAlign w:val="superscript"/>
          </w:rPr>
          <w:t>18</w:t>
        </w:r>
      </w:hyperlink>
      <w:r w:rsidR="003E6F76" w:rsidRPr="00B151DD">
        <w:rPr>
          <w:rFonts w:ascii="Book Antiqua" w:hAnsi="Book Antiqua"/>
          <w:noProof/>
          <w:sz w:val="24"/>
          <w:szCs w:val="24"/>
          <w:vertAlign w:val="superscript"/>
        </w:rPr>
        <w:t>]</w:t>
      </w:r>
      <w:r w:rsidR="007967F4" w:rsidRPr="00B151DD">
        <w:rPr>
          <w:rFonts w:ascii="Book Antiqua" w:hAnsi="Book Antiqua"/>
          <w:sz w:val="24"/>
          <w:szCs w:val="24"/>
          <w:vertAlign w:val="superscript"/>
        </w:rPr>
        <w:fldChar w:fldCharType="end"/>
      </w:r>
      <w:r w:rsidR="002650FB" w:rsidRPr="00B151DD">
        <w:rPr>
          <w:rFonts w:ascii="Book Antiqua" w:hAnsi="Book Antiqua"/>
          <w:sz w:val="24"/>
          <w:szCs w:val="24"/>
        </w:rPr>
        <w:t xml:space="preserve"> and it is</w:t>
      </w:r>
      <w:r w:rsidRPr="00B151DD">
        <w:rPr>
          <w:rFonts w:ascii="Book Antiqua" w:hAnsi="Book Antiqua"/>
          <w:sz w:val="24"/>
          <w:szCs w:val="24"/>
        </w:rPr>
        <w:t xml:space="preserve"> clear that improving free radical metabolism could be beneficial to cells, animals or patients with muscle disorders</w:t>
      </w:r>
      <w:r w:rsidR="007967F4" w:rsidRPr="00B151DD">
        <w:rPr>
          <w:rFonts w:ascii="Book Antiqua" w:hAnsi="Book Antiqua"/>
          <w:sz w:val="24"/>
          <w:szCs w:val="24"/>
          <w:vertAlign w:val="superscript"/>
        </w:rPr>
        <w:fldChar w:fldCharType="begin"/>
      </w:r>
      <w:r w:rsidR="003E6F76" w:rsidRPr="00B151DD">
        <w:rPr>
          <w:rFonts w:ascii="Book Antiqua" w:hAnsi="Book Antiqua"/>
          <w:sz w:val="24"/>
          <w:szCs w:val="24"/>
          <w:vertAlign w:val="superscript"/>
        </w:rPr>
        <w:instrText xml:space="preserve"> ADDIN EN.CITE &lt;EndNote&gt;&lt;Cite&gt;&lt;Author&gt;Zuo&lt;/Author&gt;&lt;Year&gt;2015&lt;/Year&gt;&lt;RecNum&gt;13655&lt;/RecNum&gt;&lt;DisplayText&gt;[19]&lt;/DisplayText&gt;&lt;record&gt;&lt;rec-number&gt;13655&lt;/rec-number&gt;&lt;foreign-keys&gt;&lt;key app="EN" db-id="xptvwdswwpxzx3eatauvz2p4vf5szsdspe0p"&gt;13655&lt;/key&gt;&lt;/foreign-keys&gt;&lt;ref-type name="Journal Article"&gt;17&lt;/ref-type&gt;&lt;contributors&gt;&lt;authors&gt;&lt;author&gt;Zuo, L.&lt;/author&gt;&lt;author&gt;Pannell, B. K.&lt;/author&gt;&lt;/authors&gt;&lt;/contributors&gt;&lt;auth-address&gt;Radiologic Sciences and Respiratory Therapy Division, School of Health and Rehabilitation Sciences, The Ohio State University College of Medicine Columbus, OH, USA ; Interdisciplinary Biophysics Graduate Program, The Ohio State University Columbus, OH, USA.&amp;#xD;Radiologic Sciences and Respiratory Therapy Division, School of Health and Rehabilitation Sciences, The Ohio State University College of Medicine Columbus, OH, USA.&lt;/auth-address&gt;&lt;titles&gt;&lt;title&gt;Redox Characterization of Functioning Skeletal Muscle&lt;/title&gt;&lt;secondary-title&gt;Front Physiol&lt;/secondary-title&gt;&lt;/titles&gt;&lt;periodical&gt;&lt;full-title&gt;Front Physiol&lt;/full-title&gt;&lt;/periodical&gt;&lt;pages&gt;338&lt;/pages&gt;&lt;volume&gt;6&lt;/volume&gt;&lt;edition&gt;2015/12/05&lt;/edition&gt;&lt;dates&gt;&lt;year&gt;2015&lt;/year&gt;&lt;/dates&gt;&lt;isbn&gt;1664-042X (Electronic)&amp;#xD;1664-042X (Linking)&lt;/isbn&gt;&lt;accession-num&gt;26635624&lt;/accession-num&gt;&lt;urls&gt;&lt;related-urls&gt;&lt;url&gt;http://www.ncbi.nlm.nih.gov/pubmed/26635624&lt;/url&gt;&lt;/related-urls&gt;&lt;/urls&gt;&lt;custom2&gt;4649055&lt;/custom2&gt;&lt;electronic-resource-num&gt;10.3389/fphys.2015.00338&lt;/electronic-resource-num&gt;&lt;language&gt;eng&lt;/language&gt;&lt;/record&gt;&lt;/Cite&gt;&lt;/EndNote&gt;</w:instrText>
      </w:r>
      <w:r w:rsidR="007967F4" w:rsidRPr="00B151DD">
        <w:rPr>
          <w:rFonts w:ascii="Book Antiqua" w:hAnsi="Book Antiqua"/>
          <w:sz w:val="24"/>
          <w:szCs w:val="24"/>
          <w:vertAlign w:val="superscript"/>
        </w:rPr>
        <w:fldChar w:fldCharType="separate"/>
      </w:r>
      <w:r w:rsidR="003E6F76" w:rsidRPr="00B151DD">
        <w:rPr>
          <w:rFonts w:ascii="Book Antiqua" w:hAnsi="Book Antiqua"/>
          <w:noProof/>
          <w:sz w:val="24"/>
          <w:szCs w:val="24"/>
          <w:vertAlign w:val="superscript"/>
        </w:rPr>
        <w:t>[</w:t>
      </w:r>
      <w:hyperlink w:anchor="_ENREF_19" w:tooltip="Zuo, 2015 #13655" w:history="1">
        <w:r w:rsidR="00E50AC5" w:rsidRPr="00B151DD">
          <w:rPr>
            <w:rFonts w:ascii="Book Antiqua" w:hAnsi="Book Antiqua"/>
            <w:noProof/>
            <w:sz w:val="24"/>
            <w:szCs w:val="24"/>
            <w:vertAlign w:val="superscript"/>
          </w:rPr>
          <w:t>19</w:t>
        </w:r>
      </w:hyperlink>
      <w:r w:rsidR="003E6F76" w:rsidRPr="00B151DD">
        <w:rPr>
          <w:rFonts w:ascii="Book Antiqua" w:hAnsi="Book Antiqua"/>
          <w:noProof/>
          <w:sz w:val="24"/>
          <w:szCs w:val="24"/>
          <w:vertAlign w:val="superscript"/>
        </w:rPr>
        <w:t>]</w:t>
      </w:r>
      <w:r w:rsidR="007967F4" w:rsidRPr="00B151DD">
        <w:rPr>
          <w:rFonts w:ascii="Book Antiqua" w:hAnsi="Book Antiqua"/>
          <w:sz w:val="24"/>
          <w:szCs w:val="24"/>
          <w:vertAlign w:val="superscript"/>
        </w:rPr>
        <w:fldChar w:fldCharType="end"/>
      </w:r>
      <w:r w:rsidRPr="00B151DD">
        <w:rPr>
          <w:rFonts w:ascii="Book Antiqua" w:hAnsi="Book Antiqua"/>
          <w:sz w:val="24"/>
          <w:szCs w:val="24"/>
        </w:rPr>
        <w:t>.</w:t>
      </w:r>
      <w:r w:rsidR="00AC5C47">
        <w:rPr>
          <w:rFonts w:ascii="Book Antiqua" w:hAnsi="Book Antiqua"/>
          <w:sz w:val="24"/>
          <w:szCs w:val="24"/>
        </w:rPr>
        <w:t xml:space="preserve"> </w:t>
      </w:r>
      <w:r w:rsidRPr="00B151DD">
        <w:rPr>
          <w:rFonts w:ascii="Book Antiqua" w:hAnsi="Book Antiqua"/>
          <w:sz w:val="24"/>
          <w:szCs w:val="24"/>
        </w:rPr>
        <w:t xml:space="preserve">The goal of this study was to evaluate the beneficial effect that L-carnitine </w:t>
      </w:r>
      <w:r w:rsidR="007D042C" w:rsidRPr="00B151DD">
        <w:rPr>
          <w:rFonts w:ascii="Book Antiqua" w:hAnsi="Book Antiqua"/>
          <w:sz w:val="24"/>
          <w:szCs w:val="24"/>
        </w:rPr>
        <w:t xml:space="preserve">treatment </w:t>
      </w:r>
      <w:r w:rsidRPr="00B151DD">
        <w:rPr>
          <w:rFonts w:ascii="Book Antiqua" w:hAnsi="Book Antiqua"/>
          <w:sz w:val="24"/>
          <w:szCs w:val="24"/>
        </w:rPr>
        <w:t xml:space="preserve">may exert on muscle cells </w:t>
      </w:r>
      <w:r w:rsidR="003E6F76" w:rsidRPr="00B151DD">
        <w:rPr>
          <w:rFonts w:ascii="Book Antiqua" w:hAnsi="Book Antiqua"/>
          <w:sz w:val="24"/>
          <w:szCs w:val="24"/>
        </w:rPr>
        <w:t xml:space="preserve">undergoing </w:t>
      </w:r>
      <w:r w:rsidR="009202FD" w:rsidRPr="00B151DD">
        <w:rPr>
          <w:rFonts w:ascii="Book Antiqua" w:hAnsi="Book Antiqua"/>
          <w:sz w:val="24"/>
          <w:szCs w:val="24"/>
        </w:rPr>
        <w:t>an</w:t>
      </w:r>
      <w:r w:rsidR="003E6F76" w:rsidRPr="00B151DD">
        <w:rPr>
          <w:rFonts w:ascii="Book Antiqua" w:hAnsi="Book Antiqua"/>
          <w:sz w:val="24"/>
          <w:szCs w:val="24"/>
        </w:rPr>
        <w:t xml:space="preserve"> </w:t>
      </w:r>
      <w:r w:rsidRPr="00B151DD">
        <w:rPr>
          <w:rFonts w:ascii="Book Antiqua" w:hAnsi="Book Antiqua"/>
          <w:sz w:val="24"/>
          <w:szCs w:val="24"/>
        </w:rPr>
        <w:t>oxidative stress.</w:t>
      </w:r>
      <w:r w:rsidR="00AC5C47">
        <w:rPr>
          <w:rFonts w:ascii="Book Antiqua" w:hAnsi="Book Antiqua"/>
          <w:sz w:val="24"/>
          <w:szCs w:val="24"/>
        </w:rPr>
        <w:t xml:space="preserve"> </w:t>
      </w:r>
    </w:p>
    <w:p w:rsidR="005F0826" w:rsidRPr="00B151DD" w:rsidRDefault="00ED4A62" w:rsidP="00B151DD">
      <w:pPr>
        <w:widowControl w:val="0"/>
        <w:adjustRightInd w:val="0"/>
        <w:snapToGrid w:val="0"/>
        <w:spacing w:after="0" w:line="360" w:lineRule="auto"/>
        <w:jc w:val="both"/>
        <w:rPr>
          <w:rFonts w:ascii="Book Antiqua" w:hAnsi="Book Antiqua"/>
          <w:sz w:val="24"/>
          <w:szCs w:val="24"/>
        </w:rPr>
      </w:pPr>
      <w:r w:rsidRPr="00B151DD">
        <w:rPr>
          <w:rFonts w:ascii="Book Antiqua" w:hAnsi="Book Antiqua"/>
          <w:sz w:val="24"/>
          <w:szCs w:val="24"/>
        </w:rPr>
        <w:t xml:space="preserve"> </w:t>
      </w:r>
    </w:p>
    <w:p w:rsidR="00EE675A" w:rsidRPr="00B151DD" w:rsidRDefault="00ED4A62" w:rsidP="00B151DD">
      <w:pPr>
        <w:widowControl w:val="0"/>
        <w:adjustRightInd w:val="0"/>
        <w:snapToGrid w:val="0"/>
        <w:spacing w:after="0" w:line="360" w:lineRule="auto"/>
        <w:jc w:val="both"/>
        <w:rPr>
          <w:rFonts w:ascii="Book Antiqua" w:hAnsi="Book Antiqua"/>
          <w:sz w:val="24"/>
          <w:szCs w:val="24"/>
        </w:rPr>
      </w:pPr>
      <w:r w:rsidRPr="00B151DD">
        <w:rPr>
          <w:rFonts w:ascii="Book Antiqua" w:hAnsi="Book Antiqua"/>
          <w:b/>
          <w:bCs/>
          <w:sz w:val="24"/>
          <w:szCs w:val="24"/>
        </w:rPr>
        <w:t>MATERIALS AND METHODS</w:t>
      </w:r>
    </w:p>
    <w:p w:rsidR="005F0826" w:rsidRPr="00ED4A62" w:rsidRDefault="00ED4A62" w:rsidP="00B151DD">
      <w:pPr>
        <w:pStyle w:val="Heading2"/>
        <w:widowControl w:val="0"/>
        <w:adjustRightInd w:val="0"/>
        <w:snapToGrid w:val="0"/>
        <w:spacing w:before="0" w:line="360" w:lineRule="auto"/>
        <w:jc w:val="both"/>
        <w:rPr>
          <w:rFonts w:ascii="Book Antiqua" w:hAnsi="Book Antiqua"/>
          <w:i/>
          <w:sz w:val="24"/>
          <w:szCs w:val="24"/>
          <w:lang w:eastAsia="zh-CN"/>
        </w:rPr>
      </w:pPr>
      <w:r w:rsidRPr="00ED4A62">
        <w:rPr>
          <w:rFonts w:ascii="Book Antiqua" w:hAnsi="Book Antiqua"/>
          <w:i/>
          <w:sz w:val="24"/>
          <w:szCs w:val="24"/>
        </w:rPr>
        <w:t>Chemicals</w:t>
      </w:r>
    </w:p>
    <w:p w:rsidR="005F0826" w:rsidRPr="00B151DD" w:rsidRDefault="00EE675A" w:rsidP="00B151DD">
      <w:pPr>
        <w:widowControl w:val="0"/>
        <w:adjustRightInd w:val="0"/>
        <w:snapToGrid w:val="0"/>
        <w:spacing w:after="0" w:line="360" w:lineRule="auto"/>
        <w:jc w:val="both"/>
        <w:rPr>
          <w:rFonts w:ascii="Book Antiqua" w:hAnsi="Book Antiqua"/>
          <w:sz w:val="24"/>
          <w:szCs w:val="24"/>
        </w:rPr>
      </w:pPr>
      <w:r w:rsidRPr="00B151DD">
        <w:rPr>
          <w:rFonts w:ascii="Book Antiqua" w:hAnsi="Book Antiqua"/>
          <w:sz w:val="24"/>
          <w:szCs w:val="24"/>
        </w:rPr>
        <w:t xml:space="preserve">Culture media were purchased from </w:t>
      </w:r>
      <w:proofErr w:type="spellStart"/>
      <w:r w:rsidRPr="00B151DD">
        <w:rPr>
          <w:rFonts w:ascii="Book Antiqua" w:hAnsi="Book Antiqua"/>
          <w:sz w:val="24"/>
          <w:szCs w:val="24"/>
        </w:rPr>
        <w:t>Lonza</w:t>
      </w:r>
      <w:proofErr w:type="spellEnd"/>
      <w:r w:rsidR="005F0826" w:rsidRPr="00B151DD">
        <w:rPr>
          <w:rFonts w:ascii="Book Antiqua" w:hAnsi="Book Antiqua"/>
          <w:sz w:val="24"/>
          <w:szCs w:val="24"/>
        </w:rPr>
        <w:t xml:space="preserve"> (Levallois-Perret, France).</w:t>
      </w:r>
      <w:r w:rsidR="00AC5C47">
        <w:rPr>
          <w:rFonts w:ascii="Book Antiqua" w:hAnsi="Book Antiqua"/>
          <w:sz w:val="24"/>
          <w:szCs w:val="24"/>
        </w:rPr>
        <w:t xml:space="preserve"> </w:t>
      </w:r>
      <w:r w:rsidRPr="00B151DD">
        <w:rPr>
          <w:rFonts w:ascii="Book Antiqua" w:hAnsi="Book Antiqua"/>
          <w:sz w:val="24"/>
          <w:szCs w:val="24"/>
        </w:rPr>
        <w:t xml:space="preserve">L-Carnitine </w:t>
      </w:r>
      <w:r w:rsidR="007D042C" w:rsidRPr="00B151DD">
        <w:rPr>
          <w:rFonts w:ascii="Book Antiqua" w:hAnsi="Book Antiqua"/>
          <w:sz w:val="24"/>
          <w:szCs w:val="24"/>
        </w:rPr>
        <w:t>(</w:t>
      </w:r>
      <w:proofErr w:type="spellStart"/>
      <w:r w:rsidR="007D042C" w:rsidRPr="00B151DD">
        <w:rPr>
          <w:rFonts w:ascii="Book Antiqua" w:hAnsi="Book Antiqua"/>
          <w:sz w:val="24"/>
          <w:szCs w:val="24"/>
        </w:rPr>
        <w:t>carnipure</w:t>
      </w:r>
      <w:r w:rsidR="007D042C" w:rsidRPr="00B151DD">
        <w:rPr>
          <w:rFonts w:ascii="Book Antiqua" w:hAnsi="Book Antiqua"/>
          <w:sz w:val="24"/>
          <w:szCs w:val="24"/>
          <w:vertAlign w:val="superscript"/>
        </w:rPr>
        <w:t>TM</w:t>
      </w:r>
      <w:proofErr w:type="spellEnd"/>
      <w:r w:rsidR="007D042C" w:rsidRPr="00B151DD">
        <w:rPr>
          <w:rFonts w:ascii="Book Antiqua" w:hAnsi="Book Antiqua"/>
          <w:sz w:val="24"/>
          <w:szCs w:val="24"/>
        </w:rPr>
        <w:t xml:space="preserve">) </w:t>
      </w:r>
      <w:r w:rsidRPr="00B151DD">
        <w:rPr>
          <w:rFonts w:ascii="Book Antiqua" w:hAnsi="Book Antiqua"/>
          <w:sz w:val="24"/>
          <w:szCs w:val="24"/>
        </w:rPr>
        <w:t xml:space="preserve">was a generous gift from </w:t>
      </w:r>
      <w:proofErr w:type="spellStart"/>
      <w:r w:rsidRPr="00B151DD">
        <w:rPr>
          <w:rFonts w:ascii="Book Antiqua" w:hAnsi="Book Antiqua"/>
          <w:sz w:val="24"/>
          <w:szCs w:val="24"/>
        </w:rPr>
        <w:t>Lonza</w:t>
      </w:r>
      <w:proofErr w:type="spellEnd"/>
      <w:r w:rsidRPr="00B151DD">
        <w:rPr>
          <w:rFonts w:ascii="Book Antiqua" w:hAnsi="Book Antiqua"/>
          <w:sz w:val="24"/>
          <w:szCs w:val="24"/>
        </w:rPr>
        <w:t>. Probes used for cytometry analyses were purchased from Molecular probes</w:t>
      </w:r>
      <w:r w:rsidR="005F0826" w:rsidRPr="00B151DD">
        <w:rPr>
          <w:rFonts w:ascii="Book Antiqua" w:hAnsi="Book Antiqua"/>
          <w:sz w:val="24"/>
          <w:szCs w:val="24"/>
        </w:rPr>
        <w:t xml:space="preserve"> (</w:t>
      </w:r>
      <w:proofErr w:type="spellStart"/>
      <w:r w:rsidR="005F0826" w:rsidRPr="00B151DD">
        <w:rPr>
          <w:rFonts w:ascii="Book Antiqua" w:hAnsi="Book Antiqua"/>
          <w:sz w:val="24"/>
          <w:szCs w:val="24"/>
        </w:rPr>
        <w:t>Cergy-Pontoise</w:t>
      </w:r>
      <w:proofErr w:type="spellEnd"/>
      <w:r w:rsidR="005F0826" w:rsidRPr="00B151DD">
        <w:rPr>
          <w:rFonts w:ascii="Book Antiqua" w:hAnsi="Book Antiqua"/>
          <w:sz w:val="24"/>
          <w:szCs w:val="24"/>
        </w:rPr>
        <w:t>, France)</w:t>
      </w:r>
      <w:r w:rsidRPr="00B151DD">
        <w:rPr>
          <w:rFonts w:ascii="Book Antiqua" w:hAnsi="Book Antiqua"/>
          <w:sz w:val="24"/>
          <w:szCs w:val="24"/>
        </w:rPr>
        <w:t>. All others chemicals were obtained from Sigma</w:t>
      </w:r>
      <w:r w:rsidR="005F0826" w:rsidRPr="00B151DD">
        <w:rPr>
          <w:rFonts w:ascii="Book Antiqua" w:hAnsi="Book Antiqua"/>
          <w:sz w:val="24"/>
          <w:szCs w:val="24"/>
        </w:rPr>
        <w:t xml:space="preserve"> Aldrich (St Quentin </w:t>
      </w:r>
      <w:proofErr w:type="spellStart"/>
      <w:r w:rsidR="005F0826" w:rsidRPr="00B151DD">
        <w:rPr>
          <w:rFonts w:ascii="Book Antiqua" w:hAnsi="Book Antiqua"/>
          <w:sz w:val="24"/>
          <w:szCs w:val="24"/>
        </w:rPr>
        <w:t>Fallavier</w:t>
      </w:r>
      <w:proofErr w:type="spellEnd"/>
      <w:r w:rsidR="005F0826" w:rsidRPr="00B151DD">
        <w:rPr>
          <w:rFonts w:ascii="Book Antiqua" w:hAnsi="Book Antiqua"/>
          <w:sz w:val="24"/>
          <w:szCs w:val="24"/>
        </w:rPr>
        <w:t>, France)</w:t>
      </w:r>
      <w:r w:rsidRPr="00B151DD">
        <w:rPr>
          <w:rFonts w:ascii="Book Antiqua" w:hAnsi="Book Antiqua"/>
          <w:sz w:val="24"/>
          <w:szCs w:val="24"/>
        </w:rPr>
        <w:t>.</w:t>
      </w:r>
    </w:p>
    <w:p w:rsidR="005F0826" w:rsidRPr="00B151DD" w:rsidRDefault="005F0826" w:rsidP="00B151DD">
      <w:pPr>
        <w:widowControl w:val="0"/>
        <w:adjustRightInd w:val="0"/>
        <w:snapToGrid w:val="0"/>
        <w:spacing w:after="0" w:line="360" w:lineRule="auto"/>
        <w:jc w:val="both"/>
        <w:rPr>
          <w:rFonts w:ascii="Book Antiqua" w:hAnsi="Book Antiqua"/>
          <w:sz w:val="24"/>
          <w:szCs w:val="24"/>
        </w:rPr>
      </w:pPr>
    </w:p>
    <w:p w:rsidR="005F0826" w:rsidRPr="00ED4A62" w:rsidRDefault="00EE675A" w:rsidP="00B151DD">
      <w:pPr>
        <w:pStyle w:val="Heading2"/>
        <w:widowControl w:val="0"/>
        <w:adjustRightInd w:val="0"/>
        <w:snapToGrid w:val="0"/>
        <w:spacing w:before="0" w:line="360" w:lineRule="auto"/>
        <w:jc w:val="both"/>
        <w:rPr>
          <w:rFonts w:ascii="Book Antiqua" w:hAnsi="Book Antiqua"/>
          <w:i/>
          <w:sz w:val="24"/>
          <w:szCs w:val="24"/>
        </w:rPr>
      </w:pPr>
      <w:r w:rsidRPr="00ED4A62">
        <w:rPr>
          <w:rFonts w:ascii="Book Antiqua" w:hAnsi="Book Antiqua"/>
          <w:i/>
          <w:sz w:val="24"/>
          <w:szCs w:val="24"/>
        </w:rPr>
        <w:t>Cell culture</w:t>
      </w:r>
    </w:p>
    <w:p w:rsidR="005F0826" w:rsidRPr="00B151DD" w:rsidRDefault="005F0826" w:rsidP="00B151DD">
      <w:pPr>
        <w:widowControl w:val="0"/>
        <w:adjustRightInd w:val="0"/>
        <w:snapToGrid w:val="0"/>
        <w:spacing w:after="0" w:line="360" w:lineRule="auto"/>
        <w:jc w:val="both"/>
        <w:rPr>
          <w:rFonts w:ascii="Book Antiqua" w:hAnsi="Book Antiqua"/>
          <w:sz w:val="24"/>
          <w:szCs w:val="24"/>
        </w:rPr>
      </w:pPr>
      <w:r w:rsidRPr="00B151DD">
        <w:rPr>
          <w:rFonts w:ascii="Book Antiqua" w:hAnsi="Book Antiqua"/>
          <w:sz w:val="24"/>
          <w:szCs w:val="24"/>
        </w:rPr>
        <w:t xml:space="preserve">Murine myoblastic </w:t>
      </w:r>
      <w:r w:rsidR="00EE675A" w:rsidRPr="00B151DD">
        <w:rPr>
          <w:rFonts w:ascii="Book Antiqua" w:hAnsi="Book Antiqua"/>
          <w:sz w:val="24"/>
          <w:szCs w:val="24"/>
        </w:rPr>
        <w:t>C2C12 cells were obtained from the European Collection of Cell Cultures (ECACC</w:t>
      </w:r>
      <w:r w:rsidRPr="00B151DD">
        <w:rPr>
          <w:rFonts w:ascii="Book Antiqua" w:hAnsi="Book Antiqua"/>
          <w:sz w:val="24"/>
          <w:szCs w:val="24"/>
        </w:rPr>
        <w:t>, Salisbury UK</w:t>
      </w:r>
      <w:r w:rsidR="00EE675A" w:rsidRPr="00B151DD">
        <w:rPr>
          <w:rFonts w:ascii="Book Antiqua" w:hAnsi="Book Antiqua"/>
          <w:sz w:val="24"/>
          <w:szCs w:val="24"/>
        </w:rPr>
        <w:t>) and cultured according to their recommendations.</w:t>
      </w:r>
      <w:r w:rsidR="00AC5C47">
        <w:rPr>
          <w:rFonts w:ascii="Book Antiqua" w:hAnsi="Book Antiqua"/>
          <w:sz w:val="24"/>
          <w:szCs w:val="24"/>
        </w:rPr>
        <w:t xml:space="preserve"> </w:t>
      </w:r>
      <w:r w:rsidR="00EE675A" w:rsidRPr="00B151DD">
        <w:rPr>
          <w:rFonts w:ascii="Book Antiqua" w:hAnsi="Book Antiqua"/>
          <w:sz w:val="24"/>
          <w:szCs w:val="24"/>
        </w:rPr>
        <w:t xml:space="preserve">Cells were grown in DMEM </w:t>
      </w:r>
      <w:r w:rsidRPr="00B151DD">
        <w:rPr>
          <w:rFonts w:ascii="Book Antiqua" w:hAnsi="Book Antiqua"/>
          <w:sz w:val="24"/>
          <w:szCs w:val="24"/>
        </w:rPr>
        <w:t>(</w:t>
      </w:r>
      <w:proofErr w:type="spellStart"/>
      <w:r w:rsidRPr="00B151DD">
        <w:rPr>
          <w:rFonts w:ascii="Book Antiqua" w:hAnsi="Book Antiqua"/>
          <w:sz w:val="24"/>
          <w:szCs w:val="24"/>
        </w:rPr>
        <w:t>Gibco</w:t>
      </w:r>
      <w:proofErr w:type="spellEnd"/>
      <w:r w:rsidRPr="00B151DD">
        <w:rPr>
          <w:rFonts w:ascii="Book Antiqua" w:hAnsi="Book Antiqua"/>
          <w:sz w:val="24"/>
          <w:szCs w:val="24"/>
        </w:rPr>
        <w:t xml:space="preserve">, </w:t>
      </w:r>
      <w:proofErr w:type="spellStart"/>
      <w:r w:rsidRPr="00B151DD">
        <w:rPr>
          <w:rFonts w:ascii="Book Antiqua" w:hAnsi="Book Antiqua"/>
          <w:sz w:val="24"/>
          <w:szCs w:val="24"/>
        </w:rPr>
        <w:t>Cergy-Pontoise</w:t>
      </w:r>
      <w:proofErr w:type="spellEnd"/>
      <w:r w:rsidRPr="00B151DD">
        <w:rPr>
          <w:rFonts w:ascii="Book Antiqua" w:hAnsi="Book Antiqua"/>
          <w:sz w:val="24"/>
          <w:szCs w:val="24"/>
        </w:rPr>
        <w:t xml:space="preserve">, France) </w:t>
      </w:r>
      <w:r w:rsidR="00EE675A" w:rsidRPr="00B151DD">
        <w:rPr>
          <w:rFonts w:ascii="Book Antiqua" w:hAnsi="Book Antiqua"/>
          <w:sz w:val="24"/>
          <w:szCs w:val="24"/>
        </w:rPr>
        <w:t>with 10% heat-inactivated fetal calf serum (FCS</w:t>
      </w:r>
      <w:r w:rsidRPr="00B151DD">
        <w:rPr>
          <w:rFonts w:ascii="Book Antiqua" w:hAnsi="Book Antiqua"/>
          <w:sz w:val="24"/>
          <w:szCs w:val="24"/>
        </w:rPr>
        <w:t xml:space="preserve">; </w:t>
      </w:r>
      <w:proofErr w:type="spellStart"/>
      <w:r w:rsidRPr="00B151DD">
        <w:rPr>
          <w:rFonts w:ascii="Book Antiqua" w:hAnsi="Book Antiqua"/>
          <w:sz w:val="24"/>
          <w:szCs w:val="24"/>
        </w:rPr>
        <w:t>Gibco</w:t>
      </w:r>
      <w:proofErr w:type="spellEnd"/>
      <w:r w:rsidRPr="00B151DD">
        <w:rPr>
          <w:rFonts w:ascii="Book Antiqua" w:hAnsi="Book Antiqua"/>
          <w:sz w:val="24"/>
          <w:szCs w:val="24"/>
        </w:rPr>
        <w:t>)</w:t>
      </w:r>
      <w:r w:rsidR="00EE675A" w:rsidRPr="00B151DD">
        <w:rPr>
          <w:rFonts w:ascii="Book Antiqua" w:hAnsi="Book Antiqua"/>
          <w:sz w:val="24"/>
          <w:szCs w:val="24"/>
        </w:rPr>
        <w:t>, 4</w:t>
      </w:r>
      <w:r w:rsidR="00ED4A62">
        <w:rPr>
          <w:rFonts w:ascii="Book Antiqua" w:hAnsi="Book Antiqua" w:hint="eastAsia"/>
          <w:sz w:val="24"/>
          <w:szCs w:val="24"/>
          <w:lang w:eastAsia="zh-CN"/>
        </w:rPr>
        <w:t xml:space="preserve"> </w:t>
      </w:r>
      <w:proofErr w:type="spellStart"/>
      <w:r w:rsidR="00EE675A" w:rsidRPr="00B151DD">
        <w:rPr>
          <w:rFonts w:ascii="Book Antiqua" w:hAnsi="Book Antiqua"/>
          <w:sz w:val="24"/>
          <w:szCs w:val="24"/>
        </w:rPr>
        <w:t>m</w:t>
      </w:r>
      <w:r w:rsidR="00ED4A62">
        <w:rPr>
          <w:rFonts w:ascii="Book Antiqua" w:hAnsi="Book Antiqua" w:hint="eastAsia"/>
          <w:sz w:val="24"/>
          <w:szCs w:val="24"/>
          <w:lang w:eastAsia="zh-CN"/>
        </w:rPr>
        <w:t>mol</w:t>
      </w:r>
      <w:proofErr w:type="spellEnd"/>
      <w:r w:rsidR="00ED4A62">
        <w:rPr>
          <w:rFonts w:ascii="Book Antiqua" w:hAnsi="Book Antiqua" w:hint="eastAsia"/>
          <w:sz w:val="24"/>
          <w:szCs w:val="24"/>
          <w:lang w:eastAsia="zh-CN"/>
        </w:rPr>
        <w:t>/L</w:t>
      </w:r>
      <w:r w:rsidR="00EE675A" w:rsidRPr="00B151DD">
        <w:rPr>
          <w:rFonts w:ascii="Book Antiqua" w:hAnsi="Book Antiqua"/>
          <w:sz w:val="24"/>
          <w:szCs w:val="24"/>
        </w:rPr>
        <w:t xml:space="preserve"> L-glutamine </w:t>
      </w:r>
      <w:r w:rsidRPr="00B151DD">
        <w:rPr>
          <w:rFonts w:ascii="Book Antiqua" w:hAnsi="Book Antiqua"/>
          <w:sz w:val="24"/>
          <w:szCs w:val="24"/>
        </w:rPr>
        <w:t>(</w:t>
      </w:r>
      <w:proofErr w:type="spellStart"/>
      <w:r w:rsidRPr="00B151DD">
        <w:rPr>
          <w:rFonts w:ascii="Book Antiqua" w:hAnsi="Book Antiqua"/>
          <w:sz w:val="24"/>
          <w:szCs w:val="24"/>
        </w:rPr>
        <w:t>Gibco</w:t>
      </w:r>
      <w:proofErr w:type="spellEnd"/>
      <w:r w:rsidRPr="00B151DD">
        <w:rPr>
          <w:rFonts w:ascii="Book Antiqua" w:hAnsi="Book Antiqua"/>
          <w:sz w:val="24"/>
          <w:szCs w:val="24"/>
        </w:rPr>
        <w:t xml:space="preserve">) </w:t>
      </w:r>
      <w:r w:rsidR="00EE675A" w:rsidRPr="00B151DD">
        <w:rPr>
          <w:rFonts w:ascii="Book Antiqua" w:hAnsi="Book Antiqua"/>
          <w:sz w:val="24"/>
          <w:szCs w:val="24"/>
        </w:rPr>
        <w:t>at 37°C in a humidified atmosphere with 5% CO</w:t>
      </w:r>
      <w:r w:rsidR="00EE675A" w:rsidRPr="00B151DD">
        <w:rPr>
          <w:rFonts w:ascii="Book Antiqua" w:hAnsi="Book Antiqua"/>
          <w:sz w:val="24"/>
          <w:szCs w:val="24"/>
          <w:vertAlign w:val="subscript"/>
        </w:rPr>
        <w:t>2</w:t>
      </w:r>
      <w:r w:rsidR="00EE675A" w:rsidRPr="00B151DD">
        <w:rPr>
          <w:rFonts w:ascii="Book Antiqua" w:hAnsi="Book Antiqua"/>
          <w:sz w:val="24"/>
          <w:szCs w:val="24"/>
        </w:rPr>
        <w:t>.</w:t>
      </w:r>
      <w:r w:rsidR="00AC5C47">
        <w:rPr>
          <w:rFonts w:ascii="Book Antiqua" w:hAnsi="Book Antiqua"/>
          <w:sz w:val="24"/>
          <w:szCs w:val="24"/>
        </w:rPr>
        <w:t xml:space="preserve"> </w:t>
      </w:r>
      <w:r w:rsidR="00EE675A" w:rsidRPr="00B151DD">
        <w:rPr>
          <w:rFonts w:ascii="Book Antiqua" w:hAnsi="Book Antiqua"/>
          <w:sz w:val="24"/>
          <w:szCs w:val="24"/>
        </w:rPr>
        <w:t xml:space="preserve">Cells were </w:t>
      </w:r>
      <w:proofErr w:type="spellStart"/>
      <w:r w:rsidR="00EE675A" w:rsidRPr="00B151DD">
        <w:rPr>
          <w:rFonts w:ascii="Book Antiqua" w:hAnsi="Book Antiqua"/>
          <w:sz w:val="24"/>
          <w:szCs w:val="24"/>
        </w:rPr>
        <w:t>trypsinized</w:t>
      </w:r>
      <w:proofErr w:type="spellEnd"/>
      <w:r w:rsidR="00EE675A" w:rsidRPr="00B151DD">
        <w:rPr>
          <w:rFonts w:ascii="Book Antiqua" w:hAnsi="Book Antiqua"/>
          <w:sz w:val="24"/>
          <w:szCs w:val="24"/>
        </w:rPr>
        <w:t xml:space="preserve"> when they reached semi confluence.</w:t>
      </w:r>
      <w:r w:rsidR="00AC5C47">
        <w:rPr>
          <w:rFonts w:ascii="Book Antiqua" w:hAnsi="Book Antiqua"/>
          <w:sz w:val="24"/>
          <w:szCs w:val="24"/>
        </w:rPr>
        <w:t xml:space="preserve"> </w:t>
      </w:r>
      <w:r w:rsidR="00EE675A" w:rsidRPr="00B151DD">
        <w:rPr>
          <w:rFonts w:ascii="Book Antiqua" w:hAnsi="Book Antiqua"/>
          <w:sz w:val="24"/>
          <w:szCs w:val="24"/>
        </w:rPr>
        <w:t xml:space="preserve">Dishes were seeded </w:t>
      </w:r>
      <w:r w:rsidR="00123F13" w:rsidRPr="00B151DD">
        <w:rPr>
          <w:rFonts w:ascii="Book Antiqua" w:hAnsi="Book Antiqua"/>
          <w:sz w:val="24"/>
          <w:szCs w:val="24"/>
        </w:rPr>
        <w:t xml:space="preserve">at a density of </w:t>
      </w:r>
      <w:r w:rsidR="00EE675A" w:rsidRPr="00B151DD">
        <w:rPr>
          <w:rFonts w:ascii="Book Antiqua" w:hAnsi="Book Antiqua"/>
          <w:sz w:val="24"/>
          <w:szCs w:val="24"/>
        </w:rPr>
        <w:t>2000 cells per</w:t>
      </w:r>
      <w:r w:rsidR="00ED4A62" w:rsidRPr="00ED4A62">
        <w:rPr>
          <w:rFonts w:ascii="Book Antiqua" w:hAnsi="Book Antiqua"/>
          <w:sz w:val="24"/>
          <w:szCs w:val="24"/>
        </w:rPr>
        <w:t xml:space="preserve"> square </w:t>
      </w:r>
      <w:proofErr w:type="spellStart"/>
      <w:r w:rsidR="00ED4A62" w:rsidRPr="00ED4A62">
        <w:rPr>
          <w:rFonts w:ascii="Book Antiqua" w:hAnsi="Book Antiqua"/>
          <w:sz w:val="24"/>
          <w:szCs w:val="24"/>
        </w:rPr>
        <w:t>centimetre</w:t>
      </w:r>
      <w:proofErr w:type="spellEnd"/>
      <w:r w:rsidR="00EE675A" w:rsidRPr="00B151DD">
        <w:rPr>
          <w:rFonts w:ascii="Book Antiqua" w:hAnsi="Book Antiqua"/>
          <w:sz w:val="24"/>
          <w:szCs w:val="24"/>
        </w:rPr>
        <w:t xml:space="preserve">. </w:t>
      </w:r>
    </w:p>
    <w:p w:rsidR="005F0826" w:rsidRPr="00B151DD" w:rsidRDefault="005F0826" w:rsidP="00B151DD">
      <w:pPr>
        <w:widowControl w:val="0"/>
        <w:adjustRightInd w:val="0"/>
        <w:snapToGrid w:val="0"/>
        <w:spacing w:after="0" w:line="360" w:lineRule="auto"/>
        <w:jc w:val="both"/>
        <w:rPr>
          <w:rFonts w:ascii="Book Antiqua" w:hAnsi="Book Antiqua"/>
          <w:sz w:val="24"/>
          <w:szCs w:val="24"/>
        </w:rPr>
      </w:pPr>
    </w:p>
    <w:p w:rsidR="005F0826" w:rsidRPr="001443FB" w:rsidRDefault="00EE675A" w:rsidP="00B151DD">
      <w:pPr>
        <w:pStyle w:val="Heading2"/>
        <w:widowControl w:val="0"/>
        <w:adjustRightInd w:val="0"/>
        <w:snapToGrid w:val="0"/>
        <w:spacing w:before="0" w:line="360" w:lineRule="auto"/>
        <w:jc w:val="both"/>
        <w:rPr>
          <w:rFonts w:ascii="Book Antiqua" w:hAnsi="Book Antiqua"/>
          <w:i/>
          <w:sz w:val="24"/>
          <w:szCs w:val="24"/>
        </w:rPr>
      </w:pPr>
      <w:r w:rsidRPr="001443FB">
        <w:rPr>
          <w:rFonts w:ascii="Book Antiqua" w:hAnsi="Book Antiqua"/>
          <w:i/>
          <w:sz w:val="24"/>
          <w:szCs w:val="24"/>
        </w:rPr>
        <w:t>Treatments</w:t>
      </w:r>
    </w:p>
    <w:p w:rsidR="005F0826" w:rsidRPr="00B151DD" w:rsidRDefault="00EE675A" w:rsidP="00B151DD">
      <w:pPr>
        <w:widowControl w:val="0"/>
        <w:adjustRightInd w:val="0"/>
        <w:snapToGrid w:val="0"/>
        <w:spacing w:after="0" w:line="360" w:lineRule="auto"/>
        <w:jc w:val="both"/>
        <w:rPr>
          <w:rFonts w:ascii="Book Antiqua" w:hAnsi="Book Antiqua"/>
          <w:sz w:val="24"/>
          <w:szCs w:val="24"/>
        </w:rPr>
      </w:pPr>
      <w:r w:rsidRPr="00B151DD">
        <w:rPr>
          <w:rFonts w:ascii="Book Antiqua" w:hAnsi="Book Antiqua"/>
          <w:sz w:val="24"/>
          <w:szCs w:val="24"/>
        </w:rPr>
        <w:t>Menadione</w:t>
      </w:r>
      <w:r w:rsidR="005F0826" w:rsidRPr="00B151DD">
        <w:rPr>
          <w:rFonts w:ascii="Book Antiqua" w:hAnsi="Book Antiqua"/>
          <w:sz w:val="24"/>
          <w:szCs w:val="24"/>
        </w:rPr>
        <w:t xml:space="preserve"> </w:t>
      </w:r>
      <w:r w:rsidRPr="00B151DD">
        <w:rPr>
          <w:rFonts w:ascii="Book Antiqua" w:hAnsi="Book Antiqua"/>
          <w:sz w:val="24"/>
          <w:szCs w:val="24"/>
        </w:rPr>
        <w:t xml:space="preserve">was dissolved in 70% ethanol and added to culture medium (without phenol red) at the desired concentration (from </w:t>
      </w:r>
      <w:r w:rsidR="007D042C" w:rsidRPr="00B151DD">
        <w:rPr>
          <w:rFonts w:ascii="Book Antiqua" w:hAnsi="Book Antiqua"/>
          <w:sz w:val="24"/>
          <w:szCs w:val="24"/>
        </w:rPr>
        <w:t xml:space="preserve">0 </w:t>
      </w:r>
      <w:r w:rsidRPr="00B151DD">
        <w:rPr>
          <w:rFonts w:ascii="Book Antiqua" w:hAnsi="Book Antiqua"/>
          <w:sz w:val="24"/>
          <w:szCs w:val="24"/>
        </w:rPr>
        <w:t xml:space="preserve">to </w:t>
      </w:r>
      <w:r w:rsidR="007D042C" w:rsidRPr="00B151DD">
        <w:rPr>
          <w:rFonts w:ascii="Book Antiqua" w:hAnsi="Book Antiqua"/>
          <w:sz w:val="24"/>
          <w:szCs w:val="24"/>
        </w:rPr>
        <w:t xml:space="preserve">12 </w:t>
      </w:r>
      <w:r w:rsidRPr="00B151DD">
        <w:rPr>
          <w:rFonts w:ascii="Book Antiqua" w:hAnsi="Book Antiqua"/>
          <w:sz w:val="24"/>
          <w:szCs w:val="24"/>
        </w:rPr>
        <w:t>µ</w:t>
      </w:r>
      <w:proofErr w:type="spellStart"/>
      <w:r w:rsidR="001443FB">
        <w:rPr>
          <w:rFonts w:ascii="Book Antiqua" w:hAnsi="Book Antiqua" w:hint="eastAsia"/>
          <w:sz w:val="24"/>
          <w:szCs w:val="24"/>
          <w:lang w:eastAsia="zh-CN"/>
        </w:rPr>
        <w:t>mol</w:t>
      </w:r>
      <w:proofErr w:type="spellEnd"/>
      <w:r w:rsidR="001443FB">
        <w:rPr>
          <w:rFonts w:ascii="Book Antiqua" w:hAnsi="Book Antiqua" w:hint="eastAsia"/>
          <w:sz w:val="24"/>
          <w:szCs w:val="24"/>
          <w:lang w:eastAsia="zh-CN"/>
        </w:rPr>
        <w:t>/L</w:t>
      </w:r>
      <w:r w:rsidR="009202FD" w:rsidRPr="00B151DD">
        <w:rPr>
          <w:rFonts w:ascii="Book Antiqua" w:hAnsi="Book Antiqua"/>
          <w:sz w:val="24"/>
          <w:szCs w:val="24"/>
        </w:rPr>
        <w:t>);</w:t>
      </w:r>
      <w:r w:rsidR="00B77FC4" w:rsidRPr="00B151DD">
        <w:rPr>
          <w:rFonts w:ascii="Book Antiqua" w:hAnsi="Book Antiqua"/>
          <w:sz w:val="24"/>
          <w:szCs w:val="24"/>
        </w:rPr>
        <w:t xml:space="preserve"> these varying concentrations were used as they may induce from moderate to severe oxidative stress</w:t>
      </w:r>
      <w:r w:rsidR="00E50AC5" w:rsidRPr="00B151DD">
        <w:rPr>
          <w:rFonts w:ascii="Book Antiqua" w:hAnsi="Book Antiqua"/>
          <w:sz w:val="24"/>
          <w:szCs w:val="24"/>
        </w:rPr>
        <w:t xml:space="preserve"> </w:t>
      </w:r>
      <w:r w:rsidR="007967F4" w:rsidRPr="00B151DD">
        <w:rPr>
          <w:rFonts w:ascii="Book Antiqua" w:hAnsi="Book Antiqua"/>
          <w:sz w:val="24"/>
          <w:szCs w:val="24"/>
          <w:vertAlign w:val="superscript"/>
        </w:rPr>
        <w:fldChar w:fldCharType="begin"/>
      </w:r>
      <w:r w:rsidR="00E50AC5" w:rsidRPr="00B151DD">
        <w:rPr>
          <w:rFonts w:ascii="Book Antiqua" w:hAnsi="Book Antiqua"/>
          <w:sz w:val="24"/>
          <w:szCs w:val="24"/>
          <w:vertAlign w:val="superscript"/>
        </w:rPr>
        <w:instrText xml:space="preserve"> ADDIN EN.CITE &lt;EndNote&gt;&lt;Cite&gt;&lt;Author&gt;Comporti&lt;/Author&gt;&lt;Year&gt;1989&lt;/Year&gt;&lt;RecNum&gt;13861&lt;/RecNum&gt;&lt;DisplayText&gt;[20]&lt;/DisplayText&gt;&lt;record&gt;&lt;rec-number&gt;13861&lt;/rec-number&gt;&lt;foreign-keys&gt;&lt;key app="EN" db-id="xptvwdswwpxzx3eatauvz2p4vf5szsdspe0p"&gt;13861&lt;/key&gt;&lt;/foreign-keys&gt;&lt;ref-type name="Journal Article"&gt;17&lt;/ref-type&gt;&lt;contributors&gt;&lt;authors&gt;&lt;author&gt;Comporti, M.&lt;/author&gt;&lt;/authors&gt;&lt;/contributors&gt;&lt;auth-address&gt;Istituto di Patologia Generale dell&amp;apos;Universita di Siena, Italy.&lt;/auth-address&gt;&lt;titles&gt;&lt;title&gt;Three models of free radical-induced cell injury&lt;/title&gt;&lt;secondary-title&gt;Chem Biol Interact&lt;/secondary-title&gt;&lt;/titles&gt;&lt;periodical&gt;&lt;full-title&gt;Chem Biol Interact&lt;/full-title&gt;&lt;/periodical&gt;&lt;pages&gt;1-56&lt;/pages&gt;&lt;volume&gt;72&lt;/volume&gt;&lt;number&gt;1-2&lt;/number&gt;&lt;edition&gt;1989/01/01&lt;/edition&gt;&lt;keywords&gt;&lt;keyword&gt;Alkylating Agents/toxicity&lt;/keyword&gt;&lt;keyword&gt;Animals&lt;/keyword&gt;&lt;keyword&gt;Calcium/metabolism&lt;/keyword&gt;&lt;keyword&gt;*Cell Physiological Phenomena&lt;/keyword&gt;&lt;keyword&gt;Cell Survival&lt;/keyword&gt;&lt;keyword&gt;*Drug-Related Side Effects and Adverse Reactions&lt;/keyword&gt;&lt;keyword&gt;Free Radicals&lt;/keyword&gt;&lt;keyword&gt;Glutathione/metabolism&lt;/keyword&gt;&lt;keyword&gt;Lipid Peroxidation&lt;/keyword&gt;&lt;keyword&gt;*Models, Biological&lt;/keyword&gt;&lt;keyword&gt;Oxidation-Reduction&lt;/keyword&gt;&lt;keyword&gt;Pharmaceutical Preparations/metabolism&lt;/keyword&gt;&lt;/keywords&gt;&lt;dates&gt;&lt;year&gt;1989&lt;/year&gt;&lt;/dates&gt;&lt;isbn&gt;0009-2797 (Print)&amp;#xD;0009-2797 (Linking)&lt;/isbn&gt;&lt;accession-num&gt;2684438&lt;/accession-num&gt;&lt;urls&gt;&lt;related-urls&gt;&lt;url&gt;http://www.ncbi.nlm.nih.gov/pubmed/2684438&lt;/url&gt;&lt;/related-urls&gt;&lt;/urls&gt;&lt;electronic-resource-num&gt;0009-2797(89)90016-1 [pii]&lt;/electronic-resource-num&gt;&lt;language&gt;eng&lt;/language&gt;&lt;/record&gt;&lt;/Cite&gt;&lt;/EndNote&gt;</w:instrText>
      </w:r>
      <w:r w:rsidR="007967F4" w:rsidRPr="00B151DD">
        <w:rPr>
          <w:rFonts w:ascii="Book Antiqua" w:hAnsi="Book Antiqua"/>
          <w:sz w:val="24"/>
          <w:szCs w:val="24"/>
          <w:vertAlign w:val="superscript"/>
        </w:rPr>
        <w:fldChar w:fldCharType="separate"/>
      </w:r>
      <w:hyperlink w:anchor="_ENREF_20" w:tooltip="Comporti, 1989 #13861" w:history="1">
        <w:r w:rsidR="00E50AC5" w:rsidRPr="00B151DD">
          <w:rPr>
            <w:rFonts w:ascii="Book Antiqua" w:hAnsi="Book Antiqua"/>
            <w:noProof/>
            <w:sz w:val="24"/>
            <w:szCs w:val="24"/>
            <w:vertAlign w:val="superscript"/>
          </w:rPr>
          <w:t>20</w:t>
        </w:r>
      </w:hyperlink>
      <w:r w:rsidR="00E50AC5" w:rsidRPr="00B151DD">
        <w:rPr>
          <w:rFonts w:ascii="Book Antiqua" w:hAnsi="Book Antiqua"/>
          <w:noProof/>
          <w:sz w:val="24"/>
          <w:szCs w:val="24"/>
          <w:vertAlign w:val="superscript"/>
        </w:rPr>
        <w:t>]</w:t>
      </w:r>
      <w:r w:rsidR="007967F4" w:rsidRPr="00B151DD">
        <w:rPr>
          <w:rFonts w:ascii="Book Antiqua" w:hAnsi="Book Antiqua"/>
          <w:sz w:val="24"/>
          <w:szCs w:val="24"/>
          <w:vertAlign w:val="superscript"/>
        </w:rPr>
        <w:fldChar w:fldCharType="end"/>
      </w:r>
      <w:r w:rsidRPr="00B151DD">
        <w:rPr>
          <w:rFonts w:ascii="Book Antiqua" w:hAnsi="Book Antiqua"/>
          <w:sz w:val="24"/>
          <w:szCs w:val="24"/>
        </w:rPr>
        <w:t>.</w:t>
      </w:r>
      <w:r w:rsidR="00AC5C47">
        <w:rPr>
          <w:rFonts w:ascii="Book Antiqua" w:hAnsi="Book Antiqua"/>
          <w:sz w:val="24"/>
          <w:szCs w:val="24"/>
        </w:rPr>
        <w:t xml:space="preserve"> </w:t>
      </w:r>
      <w:r w:rsidRPr="00B151DD">
        <w:rPr>
          <w:rFonts w:ascii="Book Antiqua" w:hAnsi="Book Antiqua"/>
          <w:sz w:val="24"/>
          <w:szCs w:val="24"/>
        </w:rPr>
        <w:t xml:space="preserve">Cells were treated </w:t>
      </w:r>
      <w:r w:rsidR="00AF050C" w:rsidRPr="00B151DD">
        <w:rPr>
          <w:rFonts w:ascii="Book Antiqua" w:hAnsi="Book Antiqua"/>
          <w:sz w:val="24"/>
          <w:szCs w:val="24"/>
        </w:rPr>
        <w:t>for 1</w:t>
      </w:r>
      <w:r w:rsidR="00B77FC4" w:rsidRPr="00B151DD">
        <w:rPr>
          <w:rFonts w:ascii="Book Antiqua" w:hAnsi="Book Antiqua"/>
          <w:sz w:val="24"/>
          <w:szCs w:val="24"/>
        </w:rPr>
        <w:t xml:space="preserve"> to</w:t>
      </w:r>
      <w:r w:rsidR="00AF050C" w:rsidRPr="00B151DD">
        <w:rPr>
          <w:rFonts w:ascii="Book Antiqua" w:hAnsi="Book Antiqua"/>
          <w:sz w:val="24"/>
          <w:szCs w:val="24"/>
        </w:rPr>
        <w:t xml:space="preserve"> </w:t>
      </w:r>
      <w:r w:rsidR="00B77FC4" w:rsidRPr="00B151DD">
        <w:rPr>
          <w:rFonts w:ascii="Book Antiqua" w:hAnsi="Book Antiqua"/>
          <w:sz w:val="24"/>
          <w:szCs w:val="24"/>
        </w:rPr>
        <w:t>24</w:t>
      </w:r>
      <w:r w:rsidR="00AF050C" w:rsidRPr="00B151DD">
        <w:rPr>
          <w:rFonts w:ascii="Book Antiqua" w:hAnsi="Book Antiqua"/>
          <w:sz w:val="24"/>
          <w:szCs w:val="24"/>
        </w:rPr>
        <w:t xml:space="preserve"> h for all </w:t>
      </w:r>
      <w:r w:rsidR="00B77FC4" w:rsidRPr="00B151DD">
        <w:rPr>
          <w:rFonts w:ascii="Book Antiqua" w:hAnsi="Book Antiqua"/>
          <w:sz w:val="24"/>
          <w:szCs w:val="24"/>
        </w:rPr>
        <w:t xml:space="preserve">measured </w:t>
      </w:r>
      <w:r w:rsidR="00AF050C" w:rsidRPr="00B151DD">
        <w:rPr>
          <w:rFonts w:ascii="Book Antiqua" w:hAnsi="Book Antiqua"/>
          <w:sz w:val="24"/>
          <w:szCs w:val="24"/>
        </w:rPr>
        <w:t>parameters</w:t>
      </w:r>
      <w:r w:rsidR="007D042C" w:rsidRPr="00B151DD">
        <w:rPr>
          <w:rFonts w:ascii="Book Antiqua" w:hAnsi="Book Antiqua"/>
          <w:sz w:val="24"/>
          <w:szCs w:val="24"/>
        </w:rPr>
        <w:t xml:space="preserve">. </w:t>
      </w:r>
      <w:r w:rsidR="00B15869" w:rsidRPr="00B151DD">
        <w:rPr>
          <w:rFonts w:ascii="Book Antiqua" w:hAnsi="Book Antiqua"/>
          <w:sz w:val="24"/>
          <w:szCs w:val="24"/>
        </w:rPr>
        <w:t xml:space="preserve">L-carnitine treated cells were cultured </w:t>
      </w:r>
      <w:r w:rsidRPr="00B151DD">
        <w:rPr>
          <w:rFonts w:ascii="Book Antiqua" w:hAnsi="Book Antiqua"/>
          <w:sz w:val="24"/>
          <w:szCs w:val="24"/>
        </w:rPr>
        <w:t>with L-carnitine at the final concentration of 500 µ</w:t>
      </w:r>
      <w:proofErr w:type="spellStart"/>
      <w:r w:rsidR="001443FB">
        <w:rPr>
          <w:rFonts w:ascii="Book Antiqua" w:hAnsi="Book Antiqua" w:hint="eastAsia"/>
          <w:sz w:val="24"/>
          <w:szCs w:val="24"/>
          <w:lang w:eastAsia="zh-CN"/>
        </w:rPr>
        <w:t>mol</w:t>
      </w:r>
      <w:proofErr w:type="spellEnd"/>
      <w:r w:rsidR="001443FB">
        <w:rPr>
          <w:rFonts w:ascii="Book Antiqua" w:hAnsi="Book Antiqua" w:hint="eastAsia"/>
          <w:sz w:val="24"/>
          <w:szCs w:val="24"/>
          <w:lang w:eastAsia="zh-CN"/>
        </w:rPr>
        <w:t>/L</w:t>
      </w:r>
      <w:r w:rsidR="00B15869" w:rsidRPr="00B151DD">
        <w:rPr>
          <w:rFonts w:ascii="Book Antiqua" w:hAnsi="Book Antiqua"/>
          <w:sz w:val="24"/>
          <w:szCs w:val="24"/>
        </w:rPr>
        <w:t>, at all the stages of the experiment.</w:t>
      </w:r>
      <w:r w:rsidR="00AC5C47">
        <w:rPr>
          <w:rFonts w:ascii="Book Antiqua" w:hAnsi="Book Antiqua"/>
          <w:sz w:val="24"/>
          <w:szCs w:val="24"/>
        </w:rPr>
        <w:t xml:space="preserve"> </w:t>
      </w:r>
      <w:r w:rsidRPr="00B151DD">
        <w:rPr>
          <w:rFonts w:ascii="Book Antiqua" w:hAnsi="Book Antiqua"/>
          <w:sz w:val="24"/>
          <w:szCs w:val="24"/>
        </w:rPr>
        <w:t>L-carnitine was dissolved in DPBS, filtrated on a 22 µm filter and added to the culture medium</w:t>
      </w:r>
      <w:r w:rsidR="00B15869" w:rsidRPr="00B151DD">
        <w:rPr>
          <w:rFonts w:ascii="Book Antiqua" w:hAnsi="Book Antiqua"/>
          <w:sz w:val="24"/>
          <w:szCs w:val="24"/>
        </w:rPr>
        <w:t>.</w:t>
      </w:r>
      <w:r w:rsidR="00AC5C47">
        <w:rPr>
          <w:rFonts w:ascii="Book Antiqua" w:hAnsi="Book Antiqua"/>
          <w:sz w:val="24"/>
          <w:szCs w:val="24"/>
        </w:rPr>
        <w:t xml:space="preserve"> </w:t>
      </w:r>
      <w:r w:rsidR="00B15869" w:rsidRPr="00B151DD">
        <w:rPr>
          <w:rFonts w:ascii="Book Antiqua" w:hAnsi="Book Antiqua"/>
          <w:sz w:val="24"/>
          <w:szCs w:val="24"/>
        </w:rPr>
        <w:t xml:space="preserve">This concentration was </w:t>
      </w:r>
      <w:r w:rsidR="00C52BFE" w:rsidRPr="00B151DD">
        <w:rPr>
          <w:rFonts w:ascii="Book Antiqua" w:hAnsi="Book Antiqua"/>
          <w:sz w:val="24"/>
          <w:szCs w:val="24"/>
        </w:rPr>
        <w:t>chosen</w:t>
      </w:r>
      <w:r w:rsidR="00B15869" w:rsidRPr="00B151DD">
        <w:rPr>
          <w:rFonts w:ascii="Book Antiqua" w:hAnsi="Book Antiqua"/>
          <w:sz w:val="24"/>
          <w:szCs w:val="24"/>
        </w:rPr>
        <w:t xml:space="preserve"> </w:t>
      </w:r>
      <w:r w:rsidR="007D042C" w:rsidRPr="00B151DD">
        <w:rPr>
          <w:rFonts w:ascii="Book Antiqua" w:hAnsi="Book Antiqua"/>
          <w:sz w:val="24"/>
          <w:szCs w:val="24"/>
        </w:rPr>
        <w:t>as it remains in the physiological range (</w:t>
      </w:r>
      <w:r w:rsidR="00161AC5" w:rsidRPr="00B151DD">
        <w:rPr>
          <w:rFonts w:ascii="Book Antiqua" w:hAnsi="Book Antiqua"/>
          <w:sz w:val="24"/>
          <w:szCs w:val="24"/>
        </w:rPr>
        <w:t xml:space="preserve">the extracellular </w:t>
      </w:r>
      <w:r w:rsidR="007D042C" w:rsidRPr="00B151DD">
        <w:rPr>
          <w:rFonts w:ascii="Book Antiqua" w:hAnsi="Book Antiqua"/>
          <w:sz w:val="24"/>
          <w:szCs w:val="24"/>
        </w:rPr>
        <w:t xml:space="preserve">concentration in carnitine </w:t>
      </w:r>
      <w:r w:rsidR="00161AC5" w:rsidRPr="00B151DD">
        <w:rPr>
          <w:rFonts w:ascii="Book Antiqua" w:hAnsi="Book Antiqua"/>
          <w:sz w:val="24"/>
          <w:szCs w:val="24"/>
        </w:rPr>
        <w:t>is estimated to be in the 50</w:t>
      </w:r>
      <w:r w:rsidR="008723A8" w:rsidRPr="00B151DD">
        <w:rPr>
          <w:rFonts w:ascii="Book Antiqua" w:hAnsi="Book Antiqua"/>
          <w:sz w:val="24"/>
          <w:szCs w:val="24"/>
        </w:rPr>
        <w:t xml:space="preserve">-100 </w:t>
      </w:r>
      <w:r w:rsidR="00161AC5" w:rsidRPr="00B151DD">
        <w:rPr>
          <w:rFonts w:ascii="Book Antiqua" w:hAnsi="Book Antiqua"/>
          <w:sz w:val="24"/>
          <w:szCs w:val="24"/>
        </w:rPr>
        <w:t>µ</w:t>
      </w:r>
      <w:proofErr w:type="spellStart"/>
      <w:r w:rsidR="001443FB">
        <w:rPr>
          <w:rFonts w:ascii="Book Antiqua" w:hAnsi="Book Antiqua" w:hint="eastAsia"/>
          <w:sz w:val="24"/>
          <w:szCs w:val="24"/>
          <w:lang w:eastAsia="zh-CN"/>
        </w:rPr>
        <w:t>mol</w:t>
      </w:r>
      <w:proofErr w:type="spellEnd"/>
      <w:r w:rsidR="001443FB">
        <w:rPr>
          <w:rFonts w:ascii="Book Antiqua" w:hAnsi="Book Antiqua" w:hint="eastAsia"/>
          <w:sz w:val="24"/>
          <w:szCs w:val="24"/>
          <w:lang w:eastAsia="zh-CN"/>
        </w:rPr>
        <w:t>/L</w:t>
      </w:r>
      <w:r w:rsidR="00161AC5" w:rsidRPr="00B151DD">
        <w:rPr>
          <w:rFonts w:ascii="Book Antiqua" w:hAnsi="Book Antiqua"/>
          <w:sz w:val="24"/>
          <w:szCs w:val="24"/>
        </w:rPr>
        <w:t xml:space="preserve"> range and </w:t>
      </w:r>
      <w:r w:rsidR="008723A8" w:rsidRPr="00B151DD">
        <w:rPr>
          <w:rFonts w:ascii="Book Antiqua" w:hAnsi="Book Antiqua"/>
          <w:sz w:val="24"/>
          <w:szCs w:val="24"/>
        </w:rPr>
        <w:t>in</w:t>
      </w:r>
      <w:r w:rsidR="00AF050C" w:rsidRPr="00B151DD">
        <w:rPr>
          <w:rFonts w:ascii="Book Antiqua" w:hAnsi="Book Antiqua"/>
          <w:sz w:val="24"/>
          <w:szCs w:val="24"/>
        </w:rPr>
        <w:t xml:space="preserve"> </w:t>
      </w:r>
      <w:r w:rsidR="008723A8" w:rsidRPr="00B151DD">
        <w:rPr>
          <w:rFonts w:ascii="Book Antiqua" w:hAnsi="Book Antiqua"/>
          <w:sz w:val="24"/>
          <w:szCs w:val="24"/>
        </w:rPr>
        <w:t>the muscle cells this concentration is at least 20 times higher</w:t>
      </w:r>
      <w:r w:rsidR="007D042C" w:rsidRPr="00B151DD">
        <w:rPr>
          <w:rFonts w:ascii="Book Antiqua" w:hAnsi="Book Antiqua"/>
          <w:sz w:val="24"/>
          <w:szCs w:val="24"/>
        </w:rPr>
        <w:t>)</w:t>
      </w:r>
      <w:r w:rsidR="008723A8" w:rsidRPr="00B151DD">
        <w:rPr>
          <w:rFonts w:ascii="Book Antiqua" w:hAnsi="Book Antiqua"/>
          <w:sz w:val="24"/>
          <w:szCs w:val="24"/>
        </w:rPr>
        <w:t xml:space="preserve"> and</w:t>
      </w:r>
      <w:r w:rsidR="00161AC5" w:rsidRPr="00B151DD">
        <w:rPr>
          <w:rFonts w:ascii="Book Antiqua" w:hAnsi="Book Antiqua"/>
          <w:sz w:val="24"/>
          <w:szCs w:val="24"/>
        </w:rPr>
        <w:t xml:space="preserve"> as preliminary data </w:t>
      </w:r>
      <w:r w:rsidR="007D042C" w:rsidRPr="00B151DD">
        <w:rPr>
          <w:rFonts w:ascii="Book Antiqua" w:hAnsi="Book Antiqua"/>
          <w:sz w:val="24"/>
          <w:szCs w:val="24"/>
        </w:rPr>
        <w:t xml:space="preserve">showed </w:t>
      </w:r>
      <w:r w:rsidR="00161AC5" w:rsidRPr="00B151DD">
        <w:rPr>
          <w:rFonts w:ascii="Book Antiqua" w:hAnsi="Book Antiqua"/>
          <w:sz w:val="24"/>
          <w:szCs w:val="24"/>
        </w:rPr>
        <w:t xml:space="preserve">that this concentration </w:t>
      </w:r>
      <w:r w:rsidR="00161AC5" w:rsidRPr="00B151DD">
        <w:rPr>
          <w:rFonts w:ascii="Book Antiqua" w:hAnsi="Book Antiqua"/>
          <w:sz w:val="24"/>
          <w:szCs w:val="24"/>
        </w:rPr>
        <w:lastRenderedPageBreak/>
        <w:t>was efficient for limiting oxidative stress.</w:t>
      </w:r>
      <w:r w:rsidR="00AC5C47">
        <w:rPr>
          <w:rFonts w:ascii="Book Antiqua" w:hAnsi="Book Antiqua"/>
          <w:sz w:val="24"/>
          <w:szCs w:val="24"/>
        </w:rPr>
        <w:t xml:space="preserve"> </w:t>
      </w:r>
    </w:p>
    <w:p w:rsidR="005F0826" w:rsidRPr="00B151DD" w:rsidRDefault="005F0826" w:rsidP="00B151DD">
      <w:pPr>
        <w:widowControl w:val="0"/>
        <w:adjustRightInd w:val="0"/>
        <w:snapToGrid w:val="0"/>
        <w:spacing w:after="0" w:line="360" w:lineRule="auto"/>
        <w:jc w:val="both"/>
        <w:rPr>
          <w:rFonts w:ascii="Book Antiqua" w:hAnsi="Book Antiqua"/>
          <w:sz w:val="24"/>
          <w:szCs w:val="24"/>
        </w:rPr>
      </w:pPr>
    </w:p>
    <w:p w:rsidR="005F0826" w:rsidRPr="001443FB" w:rsidRDefault="005F0826" w:rsidP="00B151DD">
      <w:pPr>
        <w:pStyle w:val="Heading2"/>
        <w:widowControl w:val="0"/>
        <w:adjustRightInd w:val="0"/>
        <w:snapToGrid w:val="0"/>
        <w:spacing w:before="0" w:line="360" w:lineRule="auto"/>
        <w:jc w:val="both"/>
        <w:rPr>
          <w:rFonts w:ascii="Book Antiqua" w:hAnsi="Book Antiqua"/>
          <w:i/>
          <w:sz w:val="24"/>
          <w:szCs w:val="24"/>
        </w:rPr>
      </w:pPr>
      <w:r w:rsidRPr="001443FB">
        <w:rPr>
          <w:rFonts w:ascii="Book Antiqua" w:hAnsi="Book Antiqua"/>
          <w:i/>
          <w:sz w:val="24"/>
          <w:szCs w:val="24"/>
        </w:rPr>
        <w:t>Flow c</w:t>
      </w:r>
      <w:r w:rsidR="00EE675A" w:rsidRPr="001443FB">
        <w:rPr>
          <w:rFonts w:ascii="Book Antiqua" w:hAnsi="Book Antiqua"/>
          <w:i/>
          <w:sz w:val="24"/>
          <w:szCs w:val="24"/>
        </w:rPr>
        <w:t>ytometr</w:t>
      </w:r>
      <w:r w:rsidRPr="001443FB">
        <w:rPr>
          <w:rFonts w:ascii="Book Antiqua" w:hAnsi="Book Antiqua"/>
          <w:i/>
          <w:sz w:val="24"/>
          <w:szCs w:val="24"/>
        </w:rPr>
        <w:t>ic analyses</w:t>
      </w:r>
    </w:p>
    <w:p w:rsidR="005F0826" w:rsidRPr="00B151DD" w:rsidRDefault="005F0826" w:rsidP="00B151DD">
      <w:pPr>
        <w:widowControl w:val="0"/>
        <w:adjustRightInd w:val="0"/>
        <w:snapToGrid w:val="0"/>
        <w:spacing w:after="0" w:line="360" w:lineRule="auto"/>
        <w:jc w:val="both"/>
        <w:rPr>
          <w:rFonts w:ascii="Book Antiqua" w:hAnsi="Book Antiqua"/>
          <w:sz w:val="24"/>
          <w:szCs w:val="24"/>
        </w:rPr>
      </w:pPr>
      <w:r w:rsidRPr="00B151DD">
        <w:rPr>
          <w:rFonts w:ascii="Book Antiqua" w:hAnsi="Book Antiqua"/>
          <w:sz w:val="24"/>
          <w:szCs w:val="24"/>
        </w:rPr>
        <w:t>A</w:t>
      </w:r>
      <w:r w:rsidR="00EE675A" w:rsidRPr="00B151DD">
        <w:rPr>
          <w:rFonts w:ascii="Book Antiqua" w:hAnsi="Book Antiqua"/>
          <w:sz w:val="24"/>
          <w:szCs w:val="24"/>
        </w:rPr>
        <w:t xml:space="preserve">ll experiments were carried out </w:t>
      </w:r>
      <w:r w:rsidRPr="00B151DD">
        <w:rPr>
          <w:rFonts w:ascii="Book Antiqua" w:hAnsi="Book Antiqua"/>
          <w:sz w:val="24"/>
          <w:szCs w:val="24"/>
        </w:rPr>
        <w:t>with</w:t>
      </w:r>
      <w:r w:rsidR="00EE675A" w:rsidRPr="00B151DD">
        <w:rPr>
          <w:rFonts w:ascii="Book Antiqua" w:hAnsi="Book Antiqua"/>
          <w:sz w:val="24"/>
          <w:szCs w:val="24"/>
        </w:rPr>
        <w:t xml:space="preserve"> a Becton Dickinson </w:t>
      </w:r>
      <w:proofErr w:type="spellStart"/>
      <w:r w:rsidR="00EE675A" w:rsidRPr="00B151DD">
        <w:rPr>
          <w:rFonts w:ascii="Book Antiqua" w:hAnsi="Book Antiqua"/>
          <w:sz w:val="24"/>
          <w:szCs w:val="24"/>
        </w:rPr>
        <w:t>Facscan</w:t>
      </w:r>
      <w:proofErr w:type="spellEnd"/>
      <w:r w:rsidR="00EE675A" w:rsidRPr="00B151DD">
        <w:rPr>
          <w:rFonts w:ascii="Book Antiqua" w:hAnsi="Book Antiqua"/>
          <w:sz w:val="24"/>
          <w:szCs w:val="24"/>
        </w:rPr>
        <w:t xml:space="preserve"> </w:t>
      </w:r>
      <w:r w:rsidRPr="00B151DD">
        <w:rPr>
          <w:rFonts w:ascii="Book Antiqua" w:hAnsi="Book Antiqua"/>
          <w:sz w:val="24"/>
          <w:szCs w:val="24"/>
        </w:rPr>
        <w:t xml:space="preserve">equipped </w:t>
      </w:r>
      <w:r w:rsidR="00EE675A" w:rsidRPr="00B151DD">
        <w:rPr>
          <w:rFonts w:ascii="Book Antiqua" w:hAnsi="Book Antiqua"/>
          <w:sz w:val="24"/>
          <w:szCs w:val="24"/>
        </w:rPr>
        <w:t>with a 488</w:t>
      </w:r>
      <w:r w:rsidRPr="00B151DD">
        <w:rPr>
          <w:rFonts w:ascii="Book Antiqua" w:hAnsi="Book Antiqua"/>
          <w:sz w:val="24"/>
          <w:szCs w:val="24"/>
        </w:rPr>
        <w:t xml:space="preserve"> </w:t>
      </w:r>
      <w:r w:rsidR="00EE675A" w:rsidRPr="00B151DD">
        <w:rPr>
          <w:rFonts w:ascii="Book Antiqua" w:hAnsi="Book Antiqua"/>
          <w:sz w:val="24"/>
          <w:szCs w:val="24"/>
        </w:rPr>
        <w:t>nm Laser</w:t>
      </w:r>
      <w:r w:rsidRPr="00B151DD">
        <w:rPr>
          <w:rFonts w:ascii="Book Antiqua" w:hAnsi="Book Antiqua"/>
          <w:sz w:val="24"/>
          <w:szCs w:val="24"/>
        </w:rPr>
        <w:t>,</w:t>
      </w:r>
      <w:r w:rsidR="00EE675A" w:rsidRPr="00B151DD">
        <w:rPr>
          <w:rFonts w:ascii="Book Antiqua" w:hAnsi="Book Antiqua"/>
          <w:sz w:val="24"/>
          <w:szCs w:val="24"/>
        </w:rPr>
        <w:t xml:space="preserve"> and </w:t>
      </w:r>
      <w:r w:rsidRPr="00B151DD">
        <w:rPr>
          <w:rFonts w:ascii="Book Antiqua" w:hAnsi="Book Antiqua"/>
          <w:sz w:val="24"/>
          <w:szCs w:val="24"/>
        </w:rPr>
        <w:t>fluorescence signals were measured on three</w:t>
      </w:r>
      <w:r w:rsidR="00EE675A" w:rsidRPr="00B151DD">
        <w:rPr>
          <w:rFonts w:ascii="Book Antiqua" w:hAnsi="Book Antiqua"/>
          <w:sz w:val="24"/>
          <w:szCs w:val="24"/>
        </w:rPr>
        <w:t xml:space="preserve"> channels</w:t>
      </w:r>
      <w:r w:rsidRPr="00B151DD">
        <w:rPr>
          <w:rFonts w:ascii="Book Antiqua" w:hAnsi="Book Antiqua"/>
          <w:sz w:val="24"/>
          <w:szCs w:val="24"/>
        </w:rPr>
        <w:t>:</w:t>
      </w:r>
      <w:r w:rsidR="00EE675A" w:rsidRPr="00B151DD">
        <w:rPr>
          <w:rFonts w:ascii="Book Antiqua" w:hAnsi="Book Antiqua"/>
          <w:sz w:val="24"/>
          <w:szCs w:val="24"/>
        </w:rPr>
        <w:t xml:space="preserve"> FL1 (530/30</w:t>
      </w:r>
      <w:r w:rsidRPr="00B151DD">
        <w:rPr>
          <w:rFonts w:ascii="Book Antiqua" w:hAnsi="Book Antiqua"/>
          <w:sz w:val="24"/>
          <w:szCs w:val="24"/>
        </w:rPr>
        <w:t xml:space="preserve"> </w:t>
      </w:r>
      <w:r w:rsidR="00EE675A" w:rsidRPr="00B151DD">
        <w:rPr>
          <w:rFonts w:ascii="Book Antiqua" w:hAnsi="Book Antiqua"/>
          <w:sz w:val="24"/>
          <w:szCs w:val="24"/>
        </w:rPr>
        <w:t>nm), FL2 (585/42</w:t>
      </w:r>
      <w:r w:rsidRPr="00B151DD">
        <w:rPr>
          <w:rFonts w:ascii="Book Antiqua" w:hAnsi="Book Antiqua"/>
          <w:sz w:val="24"/>
          <w:szCs w:val="24"/>
        </w:rPr>
        <w:t xml:space="preserve"> </w:t>
      </w:r>
      <w:r w:rsidR="00EE675A" w:rsidRPr="00B151DD">
        <w:rPr>
          <w:rFonts w:ascii="Book Antiqua" w:hAnsi="Book Antiqua"/>
          <w:sz w:val="24"/>
          <w:szCs w:val="24"/>
        </w:rPr>
        <w:t>nm) and FL3 (670</w:t>
      </w:r>
      <w:r w:rsidRPr="00B151DD">
        <w:rPr>
          <w:rFonts w:ascii="Book Antiqua" w:hAnsi="Book Antiqua"/>
          <w:sz w:val="24"/>
          <w:szCs w:val="24"/>
        </w:rPr>
        <w:t xml:space="preserve"> </w:t>
      </w:r>
      <w:r w:rsidR="00EE675A" w:rsidRPr="00B151DD">
        <w:rPr>
          <w:rFonts w:ascii="Book Antiqua" w:hAnsi="Book Antiqua"/>
          <w:sz w:val="24"/>
          <w:szCs w:val="24"/>
        </w:rPr>
        <w:t xml:space="preserve">nm LP). Data were acquired with the </w:t>
      </w:r>
      <w:proofErr w:type="spellStart"/>
      <w:r w:rsidR="00EE675A" w:rsidRPr="00B151DD">
        <w:rPr>
          <w:rFonts w:ascii="Book Antiqua" w:hAnsi="Book Antiqua"/>
          <w:sz w:val="24"/>
          <w:szCs w:val="24"/>
        </w:rPr>
        <w:t>Cellquest</w:t>
      </w:r>
      <w:proofErr w:type="spellEnd"/>
      <w:r w:rsidR="00EE675A" w:rsidRPr="00B151DD">
        <w:rPr>
          <w:rFonts w:ascii="Book Antiqua" w:hAnsi="Book Antiqua"/>
          <w:sz w:val="24"/>
          <w:szCs w:val="24"/>
        </w:rPr>
        <w:t xml:space="preserve"> software </w:t>
      </w:r>
      <w:r w:rsidRPr="00B151DD">
        <w:rPr>
          <w:rFonts w:ascii="Book Antiqua" w:hAnsi="Book Antiqua"/>
          <w:sz w:val="24"/>
          <w:szCs w:val="24"/>
        </w:rPr>
        <w:t xml:space="preserve">(BD Biosciences, Le Pont De </w:t>
      </w:r>
      <w:proofErr w:type="spellStart"/>
      <w:r w:rsidRPr="00B151DD">
        <w:rPr>
          <w:rFonts w:ascii="Book Antiqua" w:hAnsi="Book Antiqua"/>
          <w:sz w:val="24"/>
          <w:szCs w:val="24"/>
        </w:rPr>
        <w:t>Claix</w:t>
      </w:r>
      <w:proofErr w:type="spellEnd"/>
      <w:r w:rsidRPr="00B151DD">
        <w:rPr>
          <w:rFonts w:ascii="Book Antiqua" w:hAnsi="Book Antiqua"/>
          <w:sz w:val="24"/>
          <w:szCs w:val="24"/>
        </w:rPr>
        <w:t xml:space="preserve">, France) </w:t>
      </w:r>
      <w:r w:rsidR="00EE675A" w:rsidRPr="00B151DD">
        <w:rPr>
          <w:rFonts w:ascii="Book Antiqua" w:hAnsi="Book Antiqua"/>
          <w:sz w:val="24"/>
          <w:szCs w:val="24"/>
        </w:rPr>
        <w:t xml:space="preserve">and analyzed with the </w:t>
      </w:r>
      <w:proofErr w:type="spellStart"/>
      <w:r w:rsidR="00EE675A" w:rsidRPr="00B151DD">
        <w:rPr>
          <w:rFonts w:ascii="Book Antiqua" w:hAnsi="Book Antiqua"/>
          <w:sz w:val="24"/>
          <w:szCs w:val="24"/>
        </w:rPr>
        <w:t>Cyflogic</w:t>
      </w:r>
      <w:proofErr w:type="spellEnd"/>
      <w:r w:rsidR="00EE675A" w:rsidRPr="00B151DD">
        <w:rPr>
          <w:rFonts w:ascii="Book Antiqua" w:hAnsi="Book Antiqua"/>
          <w:sz w:val="24"/>
          <w:szCs w:val="24"/>
        </w:rPr>
        <w:t xml:space="preserve"> Software</w:t>
      </w:r>
      <w:r w:rsidRPr="00B151DD">
        <w:rPr>
          <w:rFonts w:ascii="Book Antiqua" w:hAnsi="Book Antiqua"/>
          <w:sz w:val="24"/>
          <w:szCs w:val="24"/>
        </w:rPr>
        <w:t xml:space="preserve"> (www.cyflogic.com)</w:t>
      </w:r>
      <w:r w:rsidR="00EE675A" w:rsidRPr="00B151DD">
        <w:rPr>
          <w:rFonts w:ascii="Book Antiqua" w:hAnsi="Book Antiqua"/>
          <w:sz w:val="24"/>
          <w:szCs w:val="24"/>
        </w:rPr>
        <w:t>.</w:t>
      </w:r>
      <w:r w:rsidR="00AC5C47">
        <w:rPr>
          <w:rFonts w:ascii="Book Antiqua" w:hAnsi="Book Antiqua"/>
          <w:sz w:val="24"/>
          <w:szCs w:val="24"/>
        </w:rPr>
        <w:t xml:space="preserve"> </w:t>
      </w:r>
    </w:p>
    <w:p w:rsidR="005F0826" w:rsidRPr="00B151DD" w:rsidRDefault="005F0826" w:rsidP="00B151DD">
      <w:pPr>
        <w:widowControl w:val="0"/>
        <w:adjustRightInd w:val="0"/>
        <w:snapToGrid w:val="0"/>
        <w:spacing w:after="0" w:line="360" w:lineRule="auto"/>
        <w:jc w:val="both"/>
        <w:rPr>
          <w:rFonts w:ascii="Book Antiqua" w:hAnsi="Book Antiqua"/>
          <w:sz w:val="24"/>
          <w:szCs w:val="24"/>
        </w:rPr>
      </w:pPr>
    </w:p>
    <w:p w:rsidR="005F0826" w:rsidRPr="001443FB" w:rsidRDefault="00EE675A" w:rsidP="00B151DD">
      <w:pPr>
        <w:pStyle w:val="Heading2"/>
        <w:widowControl w:val="0"/>
        <w:adjustRightInd w:val="0"/>
        <w:snapToGrid w:val="0"/>
        <w:spacing w:before="0" w:line="360" w:lineRule="auto"/>
        <w:jc w:val="both"/>
        <w:rPr>
          <w:rFonts w:ascii="Book Antiqua" w:hAnsi="Book Antiqua"/>
          <w:i/>
          <w:sz w:val="24"/>
          <w:szCs w:val="24"/>
        </w:rPr>
      </w:pPr>
      <w:proofErr w:type="spellStart"/>
      <w:r w:rsidRPr="001443FB">
        <w:rPr>
          <w:rFonts w:ascii="Book Antiqua" w:hAnsi="Book Antiqua"/>
          <w:i/>
          <w:sz w:val="24"/>
          <w:szCs w:val="24"/>
        </w:rPr>
        <w:t>Propidium</w:t>
      </w:r>
      <w:proofErr w:type="spellEnd"/>
      <w:r w:rsidRPr="001443FB">
        <w:rPr>
          <w:rFonts w:ascii="Book Antiqua" w:hAnsi="Book Antiqua"/>
          <w:i/>
          <w:sz w:val="24"/>
          <w:szCs w:val="24"/>
        </w:rPr>
        <w:t xml:space="preserve"> Iodide assay</w:t>
      </w:r>
    </w:p>
    <w:p w:rsidR="005F0826" w:rsidRPr="00B151DD" w:rsidRDefault="00EE675A" w:rsidP="00B151DD">
      <w:pPr>
        <w:widowControl w:val="0"/>
        <w:adjustRightInd w:val="0"/>
        <w:snapToGrid w:val="0"/>
        <w:spacing w:after="0" w:line="360" w:lineRule="auto"/>
        <w:jc w:val="both"/>
        <w:rPr>
          <w:rFonts w:ascii="Book Antiqua" w:hAnsi="Book Antiqua"/>
          <w:sz w:val="24"/>
          <w:szCs w:val="24"/>
        </w:rPr>
      </w:pPr>
      <w:r w:rsidRPr="00B151DD">
        <w:rPr>
          <w:rFonts w:ascii="Book Antiqua" w:hAnsi="Book Antiqua"/>
          <w:sz w:val="24"/>
          <w:szCs w:val="24"/>
        </w:rPr>
        <w:t>After treatment with menadione and/or L-carnitine, the culture medium was removed and stored in a 15 m</w:t>
      </w:r>
      <w:r w:rsidR="001443FB">
        <w:rPr>
          <w:rFonts w:ascii="Book Antiqua" w:hAnsi="Book Antiqua" w:hint="eastAsia"/>
          <w:sz w:val="24"/>
          <w:szCs w:val="24"/>
          <w:lang w:eastAsia="zh-CN"/>
        </w:rPr>
        <w:t>L</w:t>
      </w:r>
      <w:r w:rsidRPr="00B151DD">
        <w:rPr>
          <w:rFonts w:ascii="Book Antiqua" w:hAnsi="Book Antiqua"/>
          <w:sz w:val="24"/>
          <w:szCs w:val="24"/>
        </w:rPr>
        <w:t xml:space="preserve"> tube; cells were rinsed with DPBS and </w:t>
      </w:r>
      <w:proofErr w:type="spellStart"/>
      <w:r w:rsidRPr="00B151DD">
        <w:rPr>
          <w:rFonts w:ascii="Book Antiqua" w:hAnsi="Book Antiqua"/>
          <w:sz w:val="24"/>
          <w:szCs w:val="24"/>
        </w:rPr>
        <w:t>trypsinized</w:t>
      </w:r>
      <w:proofErr w:type="spellEnd"/>
      <w:r w:rsidRPr="00B151DD">
        <w:rPr>
          <w:rFonts w:ascii="Book Antiqua" w:hAnsi="Book Antiqua"/>
          <w:sz w:val="24"/>
          <w:szCs w:val="24"/>
        </w:rPr>
        <w:t xml:space="preserve">. The culture medium, the DPBS used for washing and the </w:t>
      </w:r>
      <w:proofErr w:type="spellStart"/>
      <w:r w:rsidRPr="00B151DD">
        <w:rPr>
          <w:rFonts w:ascii="Book Antiqua" w:hAnsi="Book Antiqua"/>
          <w:sz w:val="24"/>
          <w:szCs w:val="24"/>
        </w:rPr>
        <w:t>trypsinized</w:t>
      </w:r>
      <w:proofErr w:type="spellEnd"/>
      <w:r w:rsidRPr="00B151DD">
        <w:rPr>
          <w:rFonts w:ascii="Book Antiqua" w:hAnsi="Book Antiqua"/>
          <w:sz w:val="24"/>
          <w:szCs w:val="24"/>
        </w:rPr>
        <w:t xml:space="preserve"> cells were collected and centrifuged at 600 g for 3 min.</w:t>
      </w:r>
      <w:r w:rsidR="00AC5C47">
        <w:rPr>
          <w:rFonts w:ascii="Book Antiqua" w:hAnsi="Book Antiqua"/>
          <w:sz w:val="24"/>
          <w:szCs w:val="24"/>
        </w:rPr>
        <w:t xml:space="preserve"> </w:t>
      </w:r>
      <w:r w:rsidRPr="00B151DD">
        <w:rPr>
          <w:rFonts w:ascii="Book Antiqua" w:hAnsi="Book Antiqua"/>
          <w:sz w:val="24"/>
          <w:szCs w:val="24"/>
        </w:rPr>
        <w:t xml:space="preserve">The supernatant was discarded and the cells </w:t>
      </w:r>
      <w:proofErr w:type="spellStart"/>
      <w:r w:rsidRPr="00B151DD">
        <w:rPr>
          <w:rFonts w:ascii="Book Antiqua" w:hAnsi="Book Antiqua"/>
          <w:sz w:val="24"/>
          <w:szCs w:val="24"/>
        </w:rPr>
        <w:t>resuspended</w:t>
      </w:r>
      <w:proofErr w:type="spellEnd"/>
      <w:r w:rsidRPr="00B151DD">
        <w:rPr>
          <w:rFonts w:ascii="Book Antiqua" w:hAnsi="Book Antiqua"/>
          <w:sz w:val="24"/>
          <w:szCs w:val="24"/>
        </w:rPr>
        <w:t xml:space="preserve"> in DPBS. </w:t>
      </w:r>
      <w:proofErr w:type="spellStart"/>
      <w:r w:rsidRPr="00B151DD">
        <w:rPr>
          <w:rFonts w:ascii="Book Antiqua" w:hAnsi="Book Antiqua"/>
          <w:sz w:val="24"/>
          <w:szCs w:val="24"/>
        </w:rPr>
        <w:t>Propidium</w:t>
      </w:r>
      <w:proofErr w:type="spellEnd"/>
      <w:r w:rsidRPr="00B151DD">
        <w:rPr>
          <w:rFonts w:ascii="Book Antiqua" w:hAnsi="Book Antiqua"/>
          <w:sz w:val="24"/>
          <w:szCs w:val="24"/>
        </w:rPr>
        <w:t xml:space="preserve"> iodide was added to the cell suspension at a final concentration of 5</w:t>
      </w:r>
      <w:r w:rsidR="005F0826" w:rsidRPr="00B151DD">
        <w:rPr>
          <w:rFonts w:ascii="Book Antiqua" w:hAnsi="Book Antiqua"/>
          <w:sz w:val="24"/>
          <w:szCs w:val="24"/>
        </w:rPr>
        <w:t xml:space="preserve"> </w:t>
      </w:r>
      <w:r w:rsidRPr="00B151DD">
        <w:rPr>
          <w:rFonts w:ascii="Book Antiqua" w:hAnsi="Book Antiqua"/>
          <w:sz w:val="24"/>
          <w:szCs w:val="24"/>
        </w:rPr>
        <w:t>µg/</w:t>
      </w:r>
      <w:proofErr w:type="spellStart"/>
      <w:r w:rsidRPr="00B151DD">
        <w:rPr>
          <w:rFonts w:ascii="Book Antiqua" w:hAnsi="Book Antiqua"/>
          <w:sz w:val="24"/>
          <w:szCs w:val="24"/>
        </w:rPr>
        <w:t>m</w:t>
      </w:r>
      <w:r w:rsidR="004E51B2">
        <w:rPr>
          <w:rFonts w:ascii="Book Antiqua" w:hAnsi="Book Antiqua" w:hint="eastAsia"/>
          <w:sz w:val="24"/>
          <w:szCs w:val="24"/>
          <w:lang w:eastAsia="zh-CN"/>
        </w:rPr>
        <w:t>L</w:t>
      </w:r>
      <w:r w:rsidRPr="00B151DD">
        <w:rPr>
          <w:rFonts w:ascii="Book Antiqua" w:hAnsi="Book Antiqua"/>
          <w:sz w:val="24"/>
          <w:szCs w:val="24"/>
        </w:rPr>
        <w:t>.</w:t>
      </w:r>
      <w:proofErr w:type="spellEnd"/>
      <w:r w:rsidR="00AC5C47">
        <w:rPr>
          <w:rFonts w:ascii="Book Antiqua" w:hAnsi="Book Antiqua"/>
          <w:sz w:val="24"/>
          <w:szCs w:val="24"/>
        </w:rPr>
        <w:t xml:space="preserve"> </w:t>
      </w:r>
      <w:r w:rsidRPr="00B151DD">
        <w:rPr>
          <w:rFonts w:ascii="Book Antiqua" w:hAnsi="Book Antiqua"/>
          <w:sz w:val="24"/>
          <w:szCs w:val="24"/>
        </w:rPr>
        <w:t xml:space="preserve">After </w:t>
      </w:r>
      <w:r w:rsidR="00EF20E9" w:rsidRPr="00B151DD">
        <w:rPr>
          <w:rFonts w:ascii="Book Antiqua" w:hAnsi="Book Antiqua"/>
          <w:sz w:val="24"/>
          <w:szCs w:val="24"/>
        </w:rPr>
        <w:t xml:space="preserve">a </w:t>
      </w:r>
      <w:r w:rsidRPr="00B151DD">
        <w:rPr>
          <w:rFonts w:ascii="Book Antiqua" w:hAnsi="Book Antiqua"/>
          <w:sz w:val="24"/>
          <w:szCs w:val="24"/>
        </w:rPr>
        <w:t>5 min incubation, cells were</w:t>
      </w:r>
      <w:r w:rsidR="004E51B2">
        <w:rPr>
          <w:rFonts w:ascii="Book Antiqua" w:hAnsi="Book Antiqua"/>
          <w:sz w:val="24"/>
          <w:szCs w:val="24"/>
        </w:rPr>
        <w:t xml:space="preserve"> analyzed with a flow cytometer</w:t>
      </w:r>
      <w:r w:rsidR="007967F4" w:rsidRPr="00B151DD">
        <w:rPr>
          <w:rFonts w:ascii="Book Antiqua" w:hAnsi="Book Antiqua"/>
          <w:sz w:val="24"/>
          <w:szCs w:val="24"/>
          <w:vertAlign w:val="superscript"/>
        </w:rPr>
        <w:fldChar w:fldCharType="begin"/>
      </w:r>
      <w:r w:rsidR="00E50AC5" w:rsidRPr="00B151DD">
        <w:rPr>
          <w:rFonts w:ascii="Book Antiqua" w:hAnsi="Book Antiqua"/>
          <w:sz w:val="24"/>
          <w:szCs w:val="24"/>
          <w:vertAlign w:val="superscript"/>
        </w:rPr>
        <w:instrText xml:space="preserve"> ADDIN EN.CITE &lt;EndNote&gt;&lt;Cite&gt;&lt;Author&gt;Zhang&lt;/Author&gt;&lt;Year&gt;1999&lt;/Year&gt;&lt;RecNum&gt;84&lt;/RecNum&gt;&lt;DisplayText&gt;[21]&lt;/DisplayText&gt;&lt;record&gt;&lt;rec-number&gt;84&lt;/rec-number&gt;&lt;foreign-keys&gt;&lt;key app="EN" db-id="vztrz5v97x9dsoef5frpfxe7sx5fewezfwpd"&gt;84&lt;/key&gt;&lt;/foreign-keys&gt;&lt;ref-type name="Journal Article"&gt;17&lt;/ref-type&gt;&lt;contributors&gt;&lt;authors&gt;&lt;author&gt;Zhang, L.&lt;/author&gt;&lt;author&gt;Mizumoto, K.&lt;/author&gt;&lt;author&gt;Sato, N.&lt;/author&gt;&lt;author&gt;Ogawa, T.&lt;/author&gt;&lt;author&gt;Kusumoto, M.&lt;/author&gt;&lt;author&gt;Niiyama, H.&lt;/author&gt;&lt;author&gt;Tanaka, M.&lt;/author&gt;&lt;/authors&gt;&lt;/contributors&gt;&lt;auth-address&gt;Department of Surgery 1, Kyushu University, Faculty of Medicine, Fukuoka, Japan. mizumoto@mailserver.med.kyushu-u.ac.jp&lt;/auth-address&gt;&lt;titles&gt;&lt;title&gt;Quantitative determination of apoptotic death in cultured human pancreatic cancer cells by propidium iodide and digitonin&lt;/title&gt;&lt;secondary-title&gt;Cancer Lett&lt;/secondary-title&gt;&lt;/titles&gt;&lt;periodical&gt;&lt;full-title&gt;Cancer Lett&lt;/full-title&gt;&lt;/periodical&gt;&lt;pages&gt;129-37&lt;/pages&gt;&lt;volume&gt;142&lt;/volume&gt;&lt;number&gt;2&lt;/number&gt;&lt;edition&gt;1999/08/27&lt;/edition&gt;&lt;keywords&gt;&lt;keyword&gt;Antineoplastic Agents, Phytogenic/pharmacology&lt;/keyword&gt;&lt;keyword&gt;*Apoptosis&lt;/keyword&gt;&lt;keyword&gt;Cell Count&lt;/keyword&gt;&lt;keyword&gt;Cell Division/drug effects&lt;/keyword&gt;&lt;keyword&gt;Digitonin&lt;/keyword&gt;&lt;keyword&gt;*Drug Screening Assays, Antitumor&lt;/keyword&gt;&lt;keyword&gt;Etoposide/pharmacology&lt;/keyword&gt;&lt;keyword&gt;Humans&lt;/keyword&gt;&lt;keyword&gt;Microscopy, Fluorescence&lt;/keyword&gt;&lt;keyword&gt;Pancreatic Neoplasms&lt;/keyword&gt;&lt;keyword&gt;Propidium&lt;/keyword&gt;&lt;keyword&gt;Trypan Blue&lt;/keyword&gt;&lt;keyword&gt;Tumor Cells, Cultured/drug effects&lt;/keyword&gt;&lt;/keywords&gt;&lt;dates&gt;&lt;year&gt;1999&lt;/year&gt;&lt;pub-dates&gt;&lt;date&gt;Aug 3&lt;/date&gt;&lt;/pub-dates&gt;&lt;/dates&gt;&lt;isbn&gt;0304-3835 (Print)&lt;/isbn&gt;&lt;accession-num&gt;10463768&lt;/accession-num&gt;&lt;urls&gt;&lt;related-urls&gt;&lt;url&gt;http://www.ncbi.nlm.nih.gov/entrez/query.fcgi?cmd=Retrieve&amp;amp;db=PubMed&amp;amp;dopt=Citation&amp;amp;list_uids=10463768&lt;/url&gt;&lt;/related-urls&gt;&lt;/urls&gt;&lt;electronic-resource-num&gt;S0304-3835(99)00107-X [pii]&lt;/electronic-resource-num&gt;&lt;language&gt;eng&lt;/language&gt;&lt;/record&gt;&lt;/Cite&gt;&lt;/EndNote&gt;</w:instrText>
      </w:r>
      <w:r w:rsidR="007967F4" w:rsidRPr="00B151DD">
        <w:rPr>
          <w:rFonts w:ascii="Book Antiqua" w:hAnsi="Book Antiqua"/>
          <w:sz w:val="24"/>
          <w:szCs w:val="24"/>
          <w:vertAlign w:val="superscript"/>
        </w:rPr>
        <w:fldChar w:fldCharType="separate"/>
      </w:r>
      <w:r w:rsidR="00E50AC5" w:rsidRPr="00B151DD">
        <w:rPr>
          <w:rFonts w:ascii="Book Antiqua" w:hAnsi="Book Antiqua"/>
          <w:noProof/>
          <w:sz w:val="24"/>
          <w:szCs w:val="24"/>
          <w:vertAlign w:val="superscript"/>
        </w:rPr>
        <w:t>[</w:t>
      </w:r>
      <w:hyperlink w:anchor="_ENREF_21" w:tooltip="Zhang, 1999 #84" w:history="1">
        <w:r w:rsidR="00E50AC5" w:rsidRPr="00B151DD">
          <w:rPr>
            <w:rFonts w:ascii="Book Antiqua" w:hAnsi="Book Antiqua"/>
            <w:noProof/>
            <w:sz w:val="24"/>
            <w:szCs w:val="24"/>
            <w:vertAlign w:val="superscript"/>
          </w:rPr>
          <w:t>21</w:t>
        </w:r>
      </w:hyperlink>
      <w:r w:rsidR="00E50AC5" w:rsidRPr="00B151DD">
        <w:rPr>
          <w:rFonts w:ascii="Book Antiqua" w:hAnsi="Book Antiqua"/>
          <w:noProof/>
          <w:sz w:val="24"/>
          <w:szCs w:val="24"/>
          <w:vertAlign w:val="superscript"/>
        </w:rPr>
        <w:t>]</w:t>
      </w:r>
      <w:r w:rsidR="007967F4" w:rsidRPr="00B151DD">
        <w:rPr>
          <w:rFonts w:ascii="Book Antiqua" w:hAnsi="Book Antiqua"/>
          <w:sz w:val="24"/>
          <w:szCs w:val="24"/>
          <w:vertAlign w:val="superscript"/>
        </w:rPr>
        <w:fldChar w:fldCharType="end"/>
      </w:r>
      <w:r w:rsidRPr="00B151DD">
        <w:rPr>
          <w:rFonts w:ascii="Book Antiqua" w:hAnsi="Book Antiqua"/>
          <w:sz w:val="24"/>
          <w:szCs w:val="24"/>
        </w:rPr>
        <w:t>. FL3 fluorescence was recorded for 10000 cells.</w:t>
      </w:r>
      <w:r w:rsidR="00AC5C47">
        <w:rPr>
          <w:rFonts w:ascii="Book Antiqua" w:hAnsi="Book Antiqua"/>
          <w:sz w:val="24"/>
          <w:szCs w:val="24"/>
        </w:rPr>
        <w:t xml:space="preserve"> </w:t>
      </w:r>
      <w:r w:rsidRPr="00B151DD">
        <w:rPr>
          <w:rFonts w:ascii="Book Antiqua" w:hAnsi="Book Antiqua"/>
          <w:sz w:val="24"/>
          <w:szCs w:val="24"/>
        </w:rPr>
        <w:t xml:space="preserve">Lethal dose 50 was determined with the </w:t>
      </w:r>
      <w:proofErr w:type="spellStart"/>
      <w:r w:rsidRPr="00B151DD">
        <w:rPr>
          <w:rFonts w:ascii="Book Antiqua" w:hAnsi="Book Antiqua"/>
          <w:sz w:val="24"/>
          <w:szCs w:val="24"/>
        </w:rPr>
        <w:t>BioStat</w:t>
      </w:r>
      <w:proofErr w:type="spellEnd"/>
      <w:r w:rsidRPr="00B151DD">
        <w:rPr>
          <w:rFonts w:ascii="Book Antiqua" w:hAnsi="Book Antiqua"/>
          <w:sz w:val="24"/>
          <w:szCs w:val="24"/>
        </w:rPr>
        <w:t xml:space="preserve"> 2009 software (</w:t>
      </w:r>
      <w:proofErr w:type="spellStart"/>
      <w:r w:rsidRPr="00B151DD">
        <w:rPr>
          <w:rFonts w:ascii="Book Antiqua" w:hAnsi="Book Antiqua"/>
          <w:sz w:val="24"/>
          <w:szCs w:val="24"/>
        </w:rPr>
        <w:t>AnalystSoft</w:t>
      </w:r>
      <w:proofErr w:type="spellEnd"/>
      <w:r w:rsidRPr="00B151DD">
        <w:rPr>
          <w:rFonts w:ascii="Book Antiqua" w:hAnsi="Book Antiqua"/>
          <w:sz w:val="24"/>
          <w:szCs w:val="24"/>
        </w:rPr>
        <w:t xml:space="preserve">) </w:t>
      </w:r>
      <w:r w:rsidR="00EF20E9" w:rsidRPr="00B151DD">
        <w:rPr>
          <w:rFonts w:ascii="Book Antiqua" w:hAnsi="Book Antiqua"/>
          <w:sz w:val="24"/>
          <w:szCs w:val="24"/>
        </w:rPr>
        <w:t>as</w:t>
      </w:r>
      <w:r w:rsidRPr="00B151DD">
        <w:rPr>
          <w:rFonts w:ascii="Book Antiqua" w:hAnsi="Book Antiqua"/>
          <w:sz w:val="24"/>
          <w:szCs w:val="24"/>
        </w:rPr>
        <w:t xml:space="preserve"> described </w:t>
      </w:r>
      <w:r w:rsidR="00EF20E9" w:rsidRPr="00B151DD">
        <w:rPr>
          <w:rFonts w:ascii="Book Antiqua" w:hAnsi="Book Antiqua"/>
          <w:sz w:val="24"/>
          <w:szCs w:val="24"/>
        </w:rPr>
        <w:t>in</w:t>
      </w:r>
      <w:r w:rsidR="007967F4" w:rsidRPr="00B151DD">
        <w:rPr>
          <w:rFonts w:ascii="Book Antiqua" w:hAnsi="Book Antiqua"/>
          <w:sz w:val="24"/>
          <w:szCs w:val="24"/>
          <w:vertAlign w:val="superscript"/>
        </w:rPr>
        <w:fldChar w:fldCharType="begin"/>
      </w:r>
      <w:r w:rsidR="00E50AC5" w:rsidRPr="00B151DD">
        <w:rPr>
          <w:rFonts w:ascii="Book Antiqua" w:hAnsi="Book Antiqua"/>
          <w:sz w:val="24"/>
          <w:szCs w:val="24"/>
          <w:vertAlign w:val="superscript"/>
        </w:rPr>
        <w:instrText xml:space="preserve"> ADDIN EN.CITE &lt;EndNote&gt;&lt;Cite&gt;&lt;Author&gt;Rosiello&lt;/Author&gt;&lt;Year&gt;1977&lt;/Year&gt;&lt;RecNum&gt;85&lt;/RecNum&gt;&lt;DisplayText&gt;[22]&lt;/DisplayText&gt;&lt;record&gt;&lt;rec-number&gt;85&lt;/rec-number&gt;&lt;foreign-keys&gt;&lt;key app="EN" db-id="vztrz5v97x9dsoef5frpfxe7sx5fewezfwpd"&gt;85&lt;/key&gt;&lt;/foreign-keys&gt;&lt;ref-type name="Journal Article"&gt;17&lt;/ref-type&gt;&lt;contributors&gt;&lt;authors&gt;&lt;author&gt;Rosiello, A. P.&lt;/author&gt;&lt;author&gt;Essignmann, J. M.&lt;/author&gt;&lt;author&gt;Wogan, G. N.&lt;/author&gt;&lt;/authors&gt;&lt;/contributors&gt;&lt;titles&gt;&lt;title&gt;Rapid and accurate determination of the median lethal dose (LD50) and its error with a small computer&lt;/title&gt;&lt;secondary-title&gt;J Toxicol Environ Health&lt;/secondary-title&gt;&lt;/titles&gt;&lt;periodical&gt;&lt;full-title&gt;J Toxicol Environ Health&lt;/full-title&gt;&lt;/periodical&gt;&lt;pages&gt;797-809&lt;/pages&gt;&lt;volume&gt;3&lt;/volume&gt;&lt;number&gt;5-6&lt;/number&gt;&lt;edition&gt;1977/12/01&lt;/edition&gt;&lt;keywords&gt;&lt;keyword&gt;Animals&lt;/keyword&gt;&lt;keyword&gt;*Computers&lt;/keyword&gt;&lt;keyword&gt;Dose-Response Relationship, Drug&lt;/keyword&gt;&lt;keyword&gt;Evaluation Studies as Topic&lt;/keyword&gt;&lt;keyword&gt;*Lethal Dose 50&lt;/keyword&gt;&lt;keyword&gt;Mathematics&lt;/keyword&gt;&lt;keyword&gt;Methods&lt;/keyword&gt;&lt;keyword&gt;Mice&lt;/keyword&gt;&lt;keyword&gt;Mice, Inbred C3H&lt;/keyword&gt;&lt;keyword&gt;Mice, Inbred C57BL&lt;/keyword&gt;&lt;keyword&gt;Nitroso Compounds/toxicity&lt;/keyword&gt;&lt;/keywords&gt;&lt;dates&gt;&lt;year&gt;1977&lt;/year&gt;&lt;pub-dates&gt;&lt;date&gt;Dec&lt;/date&gt;&lt;/pub-dates&gt;&lt;/dates&gt;&lt;isbn&gt;0098-4108 (Print)&lt;/isbn&gt;&lt;accession-num&gt;599579&lt;/accession-num&gt;&lt;urls&gt;&lt;related-urls&gt;&lt;url&gt;http://www.ncbi.nlm.nih.gov/entrez/query.fcgi?cmd=Retrieve&amp;amp;db=PubMed&amp;amp;dopt=Citation&amp;amp;list_uids=599579&lt;/url&gt;&lt;/related-urls&gt;&lt;/urls&gt;&lt;language&gt;eng&lt;/language&gt;&lt;/record&gt;&lt;/Cite&gt;&lt;/EndNote&gt;</w:instrText>
      </w:r>
      <w:r w:rsidR="007967F4" w:rsidRPr="00B151DD">
        <w:rPr>
          <w:rFonts w:ascii="Book Antiqua" w:hAnsi="Book Antiqua"/>
          <w:sz w:val="24"/>
          <w:szCs w:val="24"/>
          <w:vertAlign w:val="superscript"/>
        </w:rPr>
        <w:fldChar w:fldCharType="separate"/>
      </w:r>
      <w:r w:rsidR="00E50AC5" w:rsidRPr="00B151DD">
        <w:rPr>
          <w:rFonts w:ascii="Book Antiqua" w:hAnsi="Book Antiqua"/>
          <w:noProof/>
          <w:sz w:val="24"/>
          <w:szCs w:val="24"/>
          <w:vertAlign w:val="superscript"/>
        </w:rPr>
        <w:t>[</w:t>
      </w:r>
      <w:hyperlink w:anchor="_ENREF_22" w:tooltip="Rosiello, 1977 #85" w:history="1">
        <w:r w:rsidR="00E50AC5" w:rsidRPr="00B151DD">
          <w:rPr>
            <w:rFonts w:ascii="Book Antiqua" w:hAnsi="Book Antiqua"/>
            <w:noProof/>
            <w:sz w:val="24"/>
            <w:szCs w:val="24"/>
            <w:vertAlign w:val="superscript"/>
          </w:rPr>
          <w:t>22</w:t>
        </w:r>
      </w:hyperlink>
      <w:r w:rsidR="00E50AC5" w:rsidRPr="00B151DD">
        <w:rPr>
          <w:rFonts w:ascii="Book Antiqua" w:hAnsi="Book Antiqua"/>
          <w:noProof/>
          <w:sz w:val="24"/>
          <w:szCs w:val="24"/>
          <w:vertAlign w:val="superscript"/>
        </w:rPr>
        <w:t>]</w:t>
      </w:r>
      <w:r w:rsidR="007967F4" w:rsidRPr="00B151DD">
        <w:rPr>
          <w:rFonts w:ascii="Book Antiqua" w:hAnsi="Book Antiqua"/>
          <w:sz w:val="24"/>
          <w:szCs w:val="24"/>
          <w:vertAlign w:val="superscript"/>
        </w:rPr>
        <w:fldChar w:fldCharType="end"/>
      </w:r>
      <w:r w:rsidRPr="00B151DD">
        <w:rPr>
          <w:rFonts w:ascii="Book Antiqua" w:hAnsi="Book Antiqua"/>
          <w:sz w:val="24"/>
          <w:szCs w:val="24"/>
        </w:rPr>
        <w:t>.</w:t>
      </w:r>
      <w:r w:rsidR="00AC5C47">
        <w:rPr>
          <w:rFonts w:ascii="Book Antiqua" w:hAnsi="Book Antiqua"/>
          <w:sz w:val="24"/>
          <w:szCs w:val="24"/>
        </w:rPr>
        <w:t xml:space="preserve"> </w:t>
      </w:r>
    </w:p>
    <w:p w:rsidR="008723A8" w:rsidRPr="00B151DD" w:rsidRDefault="008723A8" w:rsidP="00B151DD">
      <w:pPr>
        <w:widowControl w:val="0"/>
        <w:adjustRightInd w:val="0"/>
        <w:snapToGrid w:val="0"/>
        <w:spacing w:after="0" w:line="360" w:lineRule="auto"/>
        <w:jc w:val="both"/>
        <w:rPr>
          <w:rFonts w:ascii="Book Antiqua" w:hAnsi="Book Antiqua" w:cs="Cambria"/>
          <w:b/>
          <w:bCs/>
          <w:sz w:val="24"/>
          <w:szCs w:val="24"/>
        </w:rPr>
      </w:pPr>
    </w:p>
    <w:p w:rsidR="007D042C" w:rsidRPr="004E51B2" w:rsidRDefault="007D042C" w:rsidP="00B151DD">
      <w:pPr>
        <w:widowControl w:val="0"/>
        <w:adjustRightInd w:val="0"/>
        <w:snapToGrid w:val="0"/>
        <w:spacing w:after="0" w:line="360" w:lineRule="auto"/>
        <w:jc w:val="both"/>
        <w:rPr>
          <w:rFonts w:ascii="Book Antiqua" w:hAnsi="Book Antiqua" w:cs="Cambria"/>
          <w:b/>
          <w:bCs/>
          <w:i/>
          <w:sz w:val="24"/>
          <w:szCs w:val="24"/>
        </w:rPr>
      </w:pPr>
      <w:r w:rsidRPr="004E51B2">
        <w:rPr>
          <w:rFonts w:ascii="Book Antiqua" w:hAnsi="Book Antiqua" w:cs="Cambria"/>
          <w:b/>
          <w:bCs/>
          <w:i/>
          <w:sz w:val="24"/>
          <w:szCs w:val="24"/>
        </w:rPr>
        <w:t>Identification of LC3</w:t>
      </w:r>
      <w:r w:rsidR="007561AB" w:rsidRPr="004E51B2">
        <w:rPr>
          <w:rFonts w:ascii="Book Antiqua" w:hAnsi="Book Antiqua" w:cs="Cambria"/>
          <w:b/>
          <w:bCs/>
          <w:i/>
          <w:sz w:val="24"/>
          <w:szCs w:val="24"/>
        </w:rPr>
        <w:t>-II</w:t>
      </w:r>
    </w:p>
    <w:p w:rsidR="00A67210" w:rsidRPr="00B151DD" w:rsidRDefault="00A67210" w:rsidP="00B151DD">
      <w:pPr>
        <w:widowControl w:val="0"/>
        <w:adjustRightInd w:val="0"/>
        <w:snapToGrid w:val="0"/>
        <w:spacing w:after="0" w:line="360" w:lineRule="auto"/>
        <w:jc w:val="both"/>
        <w:rPr>
          <w:rFonts w:ascii="Book Antiqua" w:hAnsi="Book Antiqua" w:cs="Cambria"/>
          <w:bCs/>
          <w:sz w:val="24"/>
          <w:szCs w:val="24"/>
        </w:rPr>
      </w:pPr>
      <w:r w:rsidRPr="00B151DD">
        <w:rPr>
          <w:rFonts w:ascii="Book Antiqua" w:hAnsi="Book Antiqua" w:cs="Cambria"/>
          <w:bCs/>
          <w:sz w:val="24"/>
          <w:szCs w:val="24"/>
        </w:rPr>
        <w:t xml:space="preserve">LC3 has been used as a marker for autophagy. Cells </w:t>
      </w:r>
      <w:r w:rsidR="006E6958" w:rsidRPr="00B151DD">
        <w:rPr>
          <w:rFonts w:ascii="Book Antiqua" w:hAnsi="Book Antiqua" w:cs="Cambria"/>
          <w:bCs/>
          <w:sz w:val="24"/>
          <w:szCs w:val="24"/>
        </w:rPr>
        <w:t xml:space="preserve">treated with either L-carnitine, menadione (as before) and 3methyadenine (final concentration of 5 </w:t>
      </w:r>
      <w:proofErr w:type="spellStart"/>
      <w:r w:rsidR="006E6958" w:rsidRPr="00B151DD">
        <w:rPr>
          <w:rFonts w:ascii="Book Antiqua" w:hAnsi="Book Antiqua" w:cs="Cambria"/>
          <w:bCs/>
          <w:sz w:val="24"/>
          <w:szCs w:val="24"/>
        </w:rPr>
        <w:t>m</w:t>
      </w:r>
      <w:r w:rsidR="004E51B2">
        <w:rPr>
          <w:rFonts w:ascii="Book Antiqua" w:hAnsi="Book Antiqua" w:cs="Cambria" w:hint="eastAsia"/>
          <w:bCs/>
          <w:sz w:val="24"/>
          <w:szCs w:val="24"/>
          <w:lang w:eastAsia="zh-CN"/>
        </w:rPr>
        <w:t>mol</w:t>
      </w:r>
      <w:proofErr w:type="spellEnd"/>
      <w:r w:rsidR="004E51B2">
        <w:rPr>
          <w:rFonts w:ascii="Book Antiqua" w:hAnsi="Book Antiqua" w:cs="Cambria" w:hint="eastAsia"/>
          <w:bCs/>
          <w:sz w:val="24"/>
          <w:szCs w:val="24"/>
          <w:lang w:eastAsia="zh-CN"/>
        </w:rPr>
        <w:t>/L</w:t>
      </w:r>
      <w:r w:rsidR="006E6958" w:rsidRPr="00B151DD">
        <w:rPr>
          <w:rFonts w:ascii="Book Antiqua" w:hAnsi="Book Antiqua" w:cs="Cambria"/>
          <w:bCs/>
          <w:sz w:val="24"/>
          <w:szCs w:val="24"/>
        </w:rPr>
        <w:t xml:space="preserve">) </w:t>
      </w:r>
      <w:r w:rsidRPr="00B151DD">
        <w:rPr>
          <w:rFonts w:ascii="Book Antiqua" w:hAnsi="Book Antiqua" w:cs="Cambria"/>
          <w:bCs/>
          <w:sz w:val="24"/>
          <w:szCs w:val="24"/>
        </w:rPr>
        <w:t xml:space="preserve">were harvested, washed twice in ice-cold PBS and </w:t>
      </w:r>
      <w:proofErr w:type="spellStart"/>
      <w:r w:rsidRPr="00B151DD">
        <w:rPr>
          <w:rFonts w:ascii="Book Antiqua" w:hAnsi="Book Antiqua" w:cs="Cambria"/>
          <w:bCs/>
          <w:sz w:val="24"/>
          <w:szCs w:val="24"/>
        </w:rPr>
        <w:t>resuspended</w:t>
      </w:r>
      <w:proofErr w:type="spellEnd"/>
      <w:r w:rsidRPr="00B151DD">
        <w:rPr>
          <w:rFonts w:ascii="Book Antiqua" w:hAnsi="Book Antiqua" w:cs="Cambria"/>
          <w:bCs/>
          <w:sz w:val="24"/>
          <w:szCs w:val="24"/>
        </w:rPr>
        <w:t xml:space="preserve"> in a RIPA solution (</w:t>
      </w:r>
      <w:proofErr w:type="spellStart"/>
      <w:r w:rsidR="00021D74" w:rsidRPr="00B151DD">
        <w:rPr>
          <w:rFonts w:ascii="Book Antiqua" w:hAnsi="Book Antiqua" w:cs="Cambria"/>
          <w:bCs/>
          <w:sz w:val="24"/>
          <w:szCs w:val="24"/>
        </w:rPr>
        <w:t>Tris-HCl</w:t>
      </w:r>
      <w:proofErr w:type="spellEnd"/>
      <w:r w:rsidR="00021D74" w:rsidRPr="00B151DD">
        <w:rPr>
          <w:rFonts w:ascii="Book Antiqua" w:hAnsi="Book Antiqua" w:cs="Cambria"/>
          <w:bCs/>
          <w:sz w:val="24"/>
          <w:szCs w:val="24"/>
        </w:rPr>
        <w:t xml:space="preserve">, 20 </w:t>
      </w:r>
      <w:proofErr w:type="spellStart"/>
      <w:r w:rsidR="00021D74" w:rsidRPr="00B151DD">
        <w:rPr>
          <w:rFonts w:ascii="Book Antiqua" w:hAnsi="Book Antiqua" w:cs="Cambria"/>
          <w:bCs/>
          <w:sz w:val="24"/>
          <w:szCs w:val="24"/>
        </w:rPr>
        <w:t>m</w:t>
      </w:r>
      <w:r w:rsidR="00D65D9D">
        <w:rPr>
          <w:rFonts w:ascii="Book Antiqua" w:hAnsi="Book Antiqua" w:cs="Cambria" w:hint="eastAsia"/>
          <w:bCs/>
          <w:sz w:val="24"/>
          <w:szCs w:val="24"/>
          <w:lang w:eastAsia="zh-CN"/>
        </w:rPr>
        <w:t>mol</w:t>
      </w:r>
      <w:proofErr w:type="spellEnd"/>
      <w:r w:rsidR="00D65D9D">
        <w:rPr>
          <w:rFonts w:ascii="Book Antiqua" w:hAnsi="Book Antiqua" w:cs="Cambria" w:hint="eastAsia"/>
          <w:bCs/>
          <w:sz w:val="24"/>
          <w:szCs w:val="24"/>
          <w:lang w:eastAsia="zh-CN"/>
        </w:rPr>
        <w:t>/L</w:t>
      </w:r>
      <w:r w:rsidR="00021D74" w:rsidRPr="00B151DD">
        <w:rPr>
          <w:rFonts w:ascii="Book Antiqua" w:hAnsi="Book Antiqua" w:cs="Cambria"/>
          <w:bCs/>
          <w:sz w:val="24"/>
          <w:szCs w:val="24"/>
        </w:rPr>
        <w:t xml:space="preserve"> </w:t>
      </w:r>
      <w:r w:rsidR="007561AB" w:rsidRPr="00B151DD">
        <w:rPr>
          <w:rFonts w:ascii="Book Antiqua" w:hAnsi="Book Antiqua" w:cs="Cambria"/>
          <w:bCs/>
          <w:sz w:val="24"/>
          <w:szCs w:val="24"/>
        </w:rPr>
        <w:t xml:space="preserve">pH </w:t>
      </w:r>
      <w:r w:rsidR="001A25A5" w:rsidRPr="00B151DD">
        <w:rPr>
          <w:rFonts w:ascii="Book Antiqua" w:hAnsi="Book Antiqua" w:cs="Cambria"/>
          <w:bCs/>
          <w:sz w:val="24"/>
          <w:szCs w:val="24"/>
        </w:rPr>
        <w:t>8.0</w:t>
      </w:r>
      <w:r w:rsidR="00021D74" w:rsidRPr="00B151DD">
        <w:rPr>
          <w:rFonts w:ascii="Book Antiqua" w:hAnsi="Book Antiqua" w:cs="Cambria"/>
          <w:bCs/>
          <w:sz w:val="24"/>
          <w:szCs w:val="24"/>
        </w:rPr>
        <w:t xml:space="preserve">; </w:t>
      </w:r>
      <w:r w:rsidR="007561AB" w:rsidRPr="00B151DD">
        <w:rPr>
          <w:rFonts w:ascii="Book Antiqua" w:hAnsi="Book Antiqua" w:cs="Cambria"/>
          <w:bCs/>
          <w:sz w:val="24"/>
          <w:szCs w:val="24"/>
        </w:rPr>
        <w:t xml:space="preserve">150 </w:t>
      </w:r>
      <w:proofErr w:type="spellStart"/>
      <w:r w:rsidR="007561AB" w:rsidRPr="00B151DD">
        <w:rPr>
          <w:rFonts w:ascii="Book Antiqua" w:hAnsi="Book Antiqua" w:cs="Cambria"/>
          <w:bCs/>
          <w:sz w:val="24"/>
          <w:szCs w:val="24"/>
        </w:rPr>
        <w:t>m</w:t>
      </w:r>
      <w:r w:rsidR="00D65D9D">
        <w:rPr>
          <w:rFonts w:ascii="Book Antiqua" w:hAnsi="Book Antiqua" w:cs="Cambria" w:hint="eastAsia"/>
          <w:bCs/>
          <w:sz w:val="24"/>
          <w:szCs w:val="24"/>
          <w:lang w:eastAsia="zh-CN"/>
        </w:rPr>
        <w:t>mol</w:t>
      </w:r>
      <w:proofErr w:type="spellEnd"/>
      <w:r w:rsidR="00D65D9D">
        <w:rPr>
          <w:rFonts w:ascii="Book Antiqua" w:hAnsi="Book Antiqua" w:cs="Cambria" w:hint="eastAsia"/>
          <w:bCs/>
          <w:sz w:val="24"/>
          <w:szCs w:val="24"/>
          <w:lang w:eastAsia="zh-CN"/>
        </w:rPr>
        <w:t>/L</w:t>
      </w:r>
      <w:r w:rsidR="007561AB" w:rsidRPr="00B151DD">
        <w:rPr>
          <w:rFonts w:ascii="Book Antiqua" w:hAnsi="Book Antiqua" w:cs="Cambria"/>
          <w:bCs/>
          <w:sz w:val="24"/>
          <w:szCs w:val="24"/>
        </w:rPr>
        <w:t xml:space="preserve"> </w:t>
      </w:r>
      <w:proofErr w:type="spellStart"/>
      <w:r w:rsidR="007561AB" w:rsidRPr="00B151DD">
        <w:rPr>
          <w:rFonts w:ascii="Book Antiqua" w:hAnsi="Book Antiqua" w:cs="Cambria"/>
          <w:bCs/>
          <w:sz w:val="24"/>
          <w:szCs w:val="24"/>
        </w:rPr>
        <w:t>NaCl</w:t>
      </w:r>
      <w:proofErr w:type="spellEnd"/>
      <w:r w:rsidR="007561AB" w:rsidRPr="00B151DD">
        <w:rPr>
          <w:rFonts w:ascii="Book Antiqua" w:hAnsi="Book Antiqua" w:cs="Cambria"/>
          <w:bCs/>
          <w:sz w:val="24"/>
          <w:szCs w:val="24"/>
        </w:rPr>
        <w:t xml:space="preserve">, </w:t>
      </w:r>
      <w:r w:rsidR="001A25A5" w:rsidRPr="00B151DD">
        <w:rPr>
          <w:rFonts w:ascii="Book Antiqua" w:hAnsi="Book Antiqua" w:cs="Cambria"/>
          <w:bCs/>
          <w:sz w:val="24"/>
          <w:szCs w:val="24"/>
        </w:rPr>
        <w:t>2</w:t>
      </w:r>
      <w:r w:rsidR="007561AB" w:rsidRPr="00B151DD">
        <w:rPr>
          <w:rFonts w:ascii="Book Antiqua" w:hAnsi="Book Antiqua" w:cs="Cambria"/>
          <w:bCs/>
          <w:sz w:val="24"/>
          <w:szCs w:val="24"/>
        </w:rPr>
        <w:t xml:space="preserve"> </w:t>
      </w:r>
      <w:proofErr w:type="spellStart"/>
      <w:r w:rsidR="007561AB" w:rsidRPr="00B151DD">
        <w:rPr>
          <w:rFonts w:ascii="Book Antiqua" w:hAnsi="Book Antiqua" w:cs="Cambria"/>
          <w:bCs/>
          <w:sz w:val="24"/>
          <w:szCs w:val="24"/>
        </w:rPr>
        <w:t>m</w:t>
      </w:r>
      <w:r w:rsidR="00D65D9D">
        <w:rPr>
          <w:rFonts w:ascii="Book Antiqua" w:hAnsi="Book Antiqua" w:cs="Cambria" w:hint="eastAsia"/>
          <w:bCs/>
          <w:sz w:val="24"/>
          <w:szCs w:val="24"/>
          <w:lang w:eastAsia="zh-CN"/>
        </w:rPr>
        <w:t>mol</w:t>
      </w:r>
      <w:proofErr w:type="spellEnd"/>
      <w:r w:rsidR="00D65D9D">
        <w:rPr>
          <w:rFonts w:ascii="Book Antiqua" w:hAnsi="Book Antiqua" w:cs="Cambria" w:hint="eastAsia"/>
          <w:bCs/>
          <w:sz w:val="24"/>
          <w:szCs w:val="24"/>
          <w:lang w:eastAsia="zh-CN"/>
        </w:rPr>
        <w:t>/L</w:t>
      </w:r>
      <w:r w:rsidR="007561AB" w:rsidRPr="00B151DD">
        <w:rPr>
          <w:rFonts w:ascii="Book Antiqua" w:hAnsi="Book Antiqua" w:cs="Cambria"/>
          <w:bCs/>
          <w:sz w:val="24"/>
          <w:szCs w:val="24"/>
        </w:rPr>
        <w:t xml:space="preserve"> Na</w:t>
      </w:r>
      <w:r w:rsidRPr="00B151DD">
        <w:rPr>
          <w:rFonts w:ascii="Book Antiqua" w:hAnsi="Book Antiqua" w:cs="Cambria"/>
          <w:bCs/>
          <w:sz w:val="24"/>
          <w:szCs w:val="24"/>
          <w:vertAlign w:val="subscript"/>
        </w:rPr>
        <w:t>2</w:t>
      </w:r>
      <w:r w:rsidR="007561AB" w:rsidRPr="00B151DD">
        <w:rPr>
          <w:rFonts w:ascii="Book Antiqua" w:hAnsi="Book Antiqua" w:cs="Cambria"/>
          <w:bCs/>
          <w:sz w:val="24"/>
          <w:szCs w:val="24"/>
        </w:rPr>
        <w:t>EDTA</w:t>
      </w:r>
      <w:r w:rsidR="00021D74" w:rsidRPr="00B151DD">
        <w:rPr>
          <w:rFonts w:ascii="Book Antiqua" w:hAnsi="Book Antiqua" w:cs="Cambria"/>
          <w:bCs/>
          <w:sz w:val="24"/>
          <w:szCs w:val="24"/>
        </w:rPr>
        <w:t xml:space="preserve">; </w:t>
      </w:r>
      <w:r w:rsidR="007561AB" w:rsidRPr="00B151DD">
        <w:rPr>
          <w:rFonts w:ascii="Book Antiqua" w:hAnsi="Book Antiqua" w:cs="Cambria"/>
          <w:bCs/>
          <w:sz w:val="24"/>
          <w:szCs w:val="24"/>
        </w:rPr>
        <w:t>1% NP-40</w:t>
      </w:r>
      <w:r w:rsidR="00021D74" w:rsidRPr="00B151DD">
        <w:rPr>
          <w:rFonts w:ascii="Book Antiqua" w:hAnsi="Book Antiqua" w:cs="Cambria"/>
          <w:bCs/>
          <w:sz w:val="24"/>
          <w:szCs w:val="24"/>
        </w:rPr>
        <w:t xml:space="preserve">; </w:t>
      </w:r>
      <w:r w:rsidR="001A25A5" w:rsidRPr="00B151DD">
        <w:rPr>
          <w:rFonts w:ascii="Book Antiqua" w:hAnsi="Book Antiqua" w:cs="Cambria"/>
          <w:bCs/>
          <w:sz w:val="24"/>
          <w:szCs w:val="24"/>
        </w:rPr>
        <w:t>0.5</w:t>
      </w:r>
      <w:r w:rsidR="00021D74" w:rsidRPr="00B151DD">
        <w:rPr>
          <w:rFonts w:ascii="Book Antiqua" w:hAnsi="Book Antiqua" w:cs="Cambria"/>
          <w:bCs/>
          <w:sz w:val="24"/>
          <w:szCs w:val="24"/>
        </w:rPr>
        <w:t xml:space="preserve">% sodium </w:t>
      </w:r>
      <w:proofErr w:type="spellStart"/>
      <w:r w:rsidR="00021D74" w:rsidRPr="00B151DD">
        <w:rPr>
          <w:rFonts w:ascii="Book Antiqua" w:hAnsi="Book Antiqua" w:cs="Cambria"/>
          <w:bCs/>
          <w:sz w:val="24"/>
          <w:szCs w:val="24"/>
        </w:rPr>
        <w:t>deoxycholate</w:t>
      </w:r>
      <w:proofErr w:type="spellEnd"/>
      <w:r w:rsidR="00021D74" w:rsidRPr="00B151DD">
        <w:rPr>
          <w:rFonts w:ascii="Book Antiqua" w:hAnsi="Book Antiqua" w:cs="Cambria"/>
          <w:bCs/>
          <w:sz w:val="24"/>
          <w:szCs w:val="24"/>
        </w:rPr>
        <w:t xml:space="preserve">; </w:t>
      </w:r>
      <w:r w:rsidR="001A25A5" w:rsidRPr="00B151DD">
        <w:rPr>
          <w:rFonts w:ascii="Book Antiqua" w:hAnsi="Book Antiqua" w:cs="Cambria"/>
          <w:bCs/>
          <w:sz w:val="24"/>
          <w:szCs w:val="24"/>
        </w:rPr>
        <w:t xml:space="preserve">0.1% SDS, </w:t>
      </w:r>
      <w:r w:rsidR="007561AB" w:rsidRPr="00B151DD">
        <w:rPr>
          <w:rFonts w:ascii="Book Antiqua" w:hAnsi="Book Antiqua" w:cs="Cambria"/>
          <w:bCs/>
          <w:sz w:val="24"/>
          <w:szCs w:val="24"/>
        </w:rPr>
        <w:t xml:space="preserve">5 </w:t>
      </w:r>
      <w:proofErr w:type="spellStart"/>
      <w:r w:rsidR="007561AB" w:rsidRPr="00B151DD">
        <w:rPr>
          <w:rFonts w:ascii="Book Antiqua" w:hAnsi="Book Antiqua" w:cs="Cambria"/>
          <w:bCs/>
          <w:sz w:val="24"/>
          <w:szCs w:val="24"/>
        </w:rPr>
        <w:t>m</w:t>
      </w:r>
      <w:r w:rsidR="00D65D9D">
        <w:rPr>
          <w:rFonts w:ascii="Book Antiqua" w:hAnsi="Book Antiqua" w:cs="Cambria" w:hint="eastAsia"/>
          <w:bCs/>
          <w:sz w:val="24"/>
          <w:szCs w:val="24"/>
          <w:lang w:eastAsia="zh-CN"/>
        </w:rPr>
        <w:t>mol</w:t>
      </w:r>
      <w:proofErr w:type="spellEnd"/>
      <w:r w:rsidR="00D65D9D">
        <w:rPr>
          <w:rFonts w:ascii="Book Antiqua" w:hAnsi="Book Antiqua" w:cs="Cambria" w:hint="eastAsia"/>
          <w:bCs/>
          <w:sz w:val="24"/>
          <w:szCs w:val="24"/>
          <w:lang w:eastAsia="zh-CN"/>
        </w:rPr>
        <w:t>/L</w:t>
      </w:r>
      <w:r w:rsidR="007561AB" w:rsidRPr="00B151DD">
        <w:rPr>
          <w:rFonts w:ascii="Book Antiqua" w:hAnsi="Book Antiqua" w:cs="Cambria"/>
          <w:bCs/>
          <w:sz w:val="24"/>
          <w:szCs w:val="24"/>
        </w:rPr>
        <w:t xml:space="preserve"> sodium </w:t>
      </w:r>
      <w:r w:rsidR="001A25A5" w:rsidRPr="00B151DD">
        <w:rPr>
          <w:rFonts w:ascii="Book Antiqua" w:hAnsi="Book Antiqua" w:cs="Cambria"/>
          <w:bCs/>
          <w:sz w:val="24"/>
          <w:szCs w:val="24"/>
        </w:rPr>
        <w:t>fluoride</w:t>
      </w:r>
      <w:r w:rsidRPr="00B151DD">
        <w:rPr>
          <w:rFonts w:ascii="Book Antiqua" w:hAnsi="Book Antiqua" w:cs="Cambria"/>
          <w:bCs/>
          <w:sz w:val="24"/>
          <w:szCs w:val="24"/>
        </w:rPr>
        <w:t xml:space="preserve">) containing protease inhibitors (0.1 </w:t>
      </w:r>
      <w:proofErr w:type="spellStart"/>
      <w:r w:rsidRPr="00B151DD">
        <w:rPr>
          <w:rFonts w:ascii="Book Antiqua" w:hAnsi="Book Antiqua" w:cs="Cambria"/>
          <w:bCs/>
          <w:sz w:val="24"/>
          <w:szCs w:val="24"/>
        </w:rPr>
        <w:t>m</w:t>
      </w:r>
      <w:r w:rsidR="00D65D9D">
        <w:rPr>
          <w:rFonts w:ascii="Book Antiqua" w:hAnsi="Book Antiqua" w:cs="Cambria" w:hint="eastAsia"/>
          <w:bCs/>
          <w:sz w:val="24"/>
          <w:szCs w:val="24"/>
          <w:lang w:eastAsia="zh-CN"/>
        </w:rPr>
        <w:t>mol</w:t>
      </w:r>
      <w:proofErr w:type="spellEnd"/>
      <w:r w:rsidR="00D65D9D">
        <w:rPr>
          <w:rFonts w:ascii="Book Antiqua" w:hAnsi="Book Antiqua" w:cs="Cambria" w:hint="eastAsia"/>
          <w:bCs/>
          <w:sz w:val="24"/>
          <w:szCs w:val="24"/>
          <w:lang w:eastAsia="zh-CN"/>
        </w:rPr>
        <w:t>/L</w:t>
      </w:r>
      <w:r w:rsidRPr="00B151DD">
        <w:rPr>
          <w:rFonts w:ascii="Book Antiqua" w:hAnsi="Book Antiqua" w:cs="Cambria"/>
          <w:bCs/>
          <w:sz w:val="24"/>
          <w:szCs w:val="24"/>
        </w:rPr>
        <w:t xml:space="preserve"> </w:t>
      </w:r>
      <w:proofErr w:type="spellStart"/>
      <w:r w:rsidRPr="00B151DD">
        <w:rPr>
          <w:rFonts w:ascii="Book Antiqua" w:hAnsi="Book Antiqua" w:cs="Cambria"/>
          <w:bCs/>
          <w:sz w:val="24"/>
          <w:szCs w:val="24"/>
        </w:rPr>
        <w:t>phenylmethylsulfonyl</w:t>
      </w:r>
      <w:proofErr w:type="spellEnd"/>
      <w:r w:rsidRPr="00B151DD">
        <w:rPr>
          <w:rFonts w:ascii="Book Antiqua" w:hAnsi="Book Antiqua" w:cs="Cambria"/>
          <w:bCs/>
          <w:sz w:val="24"/>
          <w:szCs w:val="24"/>
        </w:rPr>
        <w:t xml:space="preserve"> fluoride, 5 µg/m</w:t>
      </w:r>
      <w:r w:rsidR="00D65D9D">
        <w:rPr>
          <w:rFonts w:ascii="Book Antiqua" w:hAnsi="Book Antiqua" w:cs="Cambria" w:hint="eastAsia"/>
          <w:bCs/>
          <w:sz w:val="24"/>
          <w:szCs w:val="24"/>
          <w:lang w:eastAsia="zh-CN"/>
        </w:rPr>
        <w:t>L</w:t>
      </w:r>
      <w:r w:rsidRPr="00B151DD">
        <w:rPr>
          <w:rFonts w:ascii="Book Antiqua" w:hAnsi="Book Antiqua" w:cs="Cambria"/>
          <w:bCs/>
          <w:sz w:val="24"/>
          <w:szCs w:val="24"/>
        </w:rPr>
        <w:t xml:space="preserve"> </w:t>
      </w:r>
      <w:proofErr w:type="spellStart"/>
      <w:r w:rsidRPr="00B151DD">
        <w:rPr>
          <w:rFonts w:ascii="Book Antiqua" w:hAnsi="Book Antiqua" w:cs="Cambria"/>
          <w:bCs/>
          <w:sz w:val="24"/>
          <w:szCs w:val="24"/>
        </w:rPr>
        <w:t>aprotinin</w:t>
      </w:r>
      <w:proofErr w:type="spellEnd"/>
      <w:r w:rsidRPr="00B151DD">
        <w:rPr>
          <w:rFonts w:ascii="Book Antiqua" w:hAnsi="Book Antiqua" w:cs="Cambria"/>
          <w:bCs/>
          <w:sz w:val="24"/>
          <w:szCs w:val="24"/>
        </w:rPr>
        <w:t>, 5 µg/m</w:t>
      </w:r>
      <w:r w:rsidR="00D65D9D">
        <w:rPr>
          <w:rFonts w:ascii="Book Antiqua" w:hAnsi="Book Antiqua" w:cs="Cambria" w:hint="eastAsia"/>
          <w:bCs/>
          <w:sz w:val="24"/>
          <w:szCs w:val="24"/>
          <w:lang w:eastAsia="zh-CN"/>
        </w:rPr>
        <w:t>L</w:t>
      </w:r>
      <w:r w:rsidRPr="00B151DD">
        <w:rPr>
          <w:rFonts w:ascii="Book Antiqua" w:hAnsi="Book Antiqua" w:cs="Cambria"/>
          <w:bCs/>
          <w:sz w:val="24"/>
          <w:szCs w:val="24"/>
        </w:rPr>
        <w:t xml:space="preserve"> </w:t>
      </w:r>
      <w:proofErr w:type="spellStart"/>
      <w:r w:rsidRPr="00B151DD">
        <w:rPr>
          <w:rFonts w:ascii="Book Antiqua" w:hAnsi="Book Antiqua" w:cs="Cambria"/>
          <w:bCs/>
          <w:sz w:val="24"/>
          <w:szCs w:val="24"/>
        </w:rPr>
        <w:t>pepstatin</w:t>
      </w:r>
      <w:proofErr w:type="spellEnd"/>
      <w:r w:rsidRPr="00B151DD">
        <w:rPr>
          <w:rFonts w:ascii="Book Antiqua" w:hAnsi="Book Antiqua" w:cs="Cambria"/>
          <w:bCs/>
          <w:sz w:val="24"/>
          <w:szCs w:val="24"/>
        </w:rPr>
        <w:t xml:space="preserve"> A and 1 µg/mL </w:t>
      </w:r>
      <w:proofErr w:type="spellStart"/>
      <w:r w:rsidRPr="00B151DD">
        <w:rPr>
          <w:rFonts w:ascii="Book Antiqua" w:hAnsi="Book Antiqua" w:cs="Cambria"/>
          <w:bCs/>
          <w:sz w:val="24"/>
          <w:szCs w:val="24"/>
        </w:rPr>
        <w:t>chymosta</w:t>
      </w:r>
      <w:r w:rsidR="00D65D9D">
        <w:rPr>
          <w:rFonts w:ascii="Book Antiqua" w:hAnsi="Book Antiqua" w:cs="Cambria"/>
          <w:bCs/>
          <w:sz w:val="24"/>
          <w:szCs w:val="24"/>
        </w:rPr>
        <w:t>tin</w:t>
      </w:r>
      <w:proofErr w:type="spellEnd"/>
      <w:r w:rsidR="00D65D9D">
        <w:rPr>
          <w:rFonts w:ascii="Book Antiqua" w:hAnsi="Book Antiqua" w:cs="Cambria"/>
          <w:bCs/>
          <w:sz w:val="24"/>
          <w:szCs w:val="24"/>
        </w:rPr>
        <w:t>). The lysate was spun at 13</w:t>
      </w:r>
      <w:r w:rsidRPr="00B151DD">
        <w:rPr>
          <w:rFonts w:ascii="Book Antiqua" w:hAnsi="Book Antiqua" w:cs="Cambria"/>
          <w:bCs/>
          <w:sz w:val="24"/>
          <w:szCs w:val="24"/>
        </w:rPr>
        <w:t>000 g for 20 min at 4</w:t>
      </w:r>
      <w:r w:rsidR="00D65D9D">
        <w:rPr>
          <w:rFonts w:ascii="Book Antiqua" w:hAnsi="Book Antiqua" w:cs="Cambria" w:hint="eastAsia"/>
          <w:bCs/>
          <w:sz w:val="24"/>
          <w:szCs w:val="24"/>
          <w:lang w:eastAsia="zh-CN"/>
        </w:rPr>
        <w:t xml:space="preserve"> </w:t>
      </w:r>
      <w:r w:rsidRPr="00B151DD">
        <w:rPr>
          <w:rFonts w:ascii="Book Antiqua" w:hAnsi="Book Antiqua" w:cs="Cambria"/>
          <w:bCs/>
          <w:sz w:val="24"/>
          <w:szCs w:val="24"/>
        </w:rPr>
        <w:t>°C.</w:t>
      </w:r>
      <w:r w:rsidR="00AC5C47">
        <w:rPr>
          <w:rFonts w:ascii="Book Antiqua" w:hAnsi="Book Antiqua" w:cs="Cambria"/>
          <w:bCs/>
          <w:sz w:val="24"/>
          <w:szCs w:val="24"/>
        </w:rPr>
        <w:t xml:space="preserve"> </w:t>
      </w:r>
      <w:r w:rsidRPr="00B151DD">
        <w:rPr>
          <w:rFonts w:ascii="Book Antiqua" w:hAnsi="Book Antiqua" w:cs="Cambria"/>
          <w:bCs/>
          <w:sz w:val="24"/>
          <w:szCs w:val="24"/>
        </w:rPr>
        <w:t>Protein concentration was determined using the Bradford assay. Proteins (20 µg) were separated on a 15% SDS</w:t>
      </w:r>
      <w:r w:rsidR="00B77FC4" w:rsidRPr="00B151DD">
        <w:rPr>
          <w:rFonts w:ascii="Book Antiqua" w:hAnsi="Book Antiqua" w:cs="Cambria"/>
          <w:bCs/>
          <w:sz w:val="24"/>
          <w:szCs w:val="24"/>
        </w:rPr>
        <w:t>-</w:t>
      </w:r>
      <w:r w:rsidRPr="00B151DD">
        <w:rPr>
          <w:rFonts w:ascii="Book Antiqua" w:hAnsi="Book Antiqua" w:cs="Cambria"/>
          <w:bCs/>
          <w:sz w:val="24"/>
          <w:szCs w:val="24"/>
        </w:rPr>
        <w:t xml:space="preserve">PAGE and transferred onto a PVDF membrane. The membrane was </w:t>
      </w:r>
      <w:r w:rsidR="00CB31AC" w:rsidRPr="00B151DD">
        <w:rPr>
          <w:rFonts w:ascii="Book Antiqua" w:hAnsi="Book Antiqua" w:cs="Cambria"/>
          <w:bCs/>
          <w:sz w:val="24"/>
          <w:szCs w:val="24"/>
        </w:rPr>
        <w:t xml:space="preserve">first </w:t>
      </w:r>
      <w:r w:rsidRPr="00B151DD">
        <w:rPr>
          <w:rFonts w:ascii="Book Antiqua" w:hAnsi="Book Antiqua" w:cs="Cambria"/>
          <w:bCs/>
          <w:sz w:val="24"/>
          <w:szCs w:val="24"/>
        </w:rPr>
        <w:t>incubated</w:t>
      </w:r>
      <w:r w:rsidR="00CB31AC" w:rsidRPr="00B151DD">
        <w:rPr>
          <w:rFonts w:ascii="Book Antiqua" w:hAnsi="Book Antiqua" w:cs="Cambria"/>
          <w:bCs/>
          <w:sz w:val="24"/>
          <w:szCs w:val="24"/>
        </w:rPr>
        <w:t xml:space="preserve"> </w:t>
      </w:r>
      <w:r w:rsidRPr="00B151DD">
        <w:rPr>
          <w:rFonts w:ascii="Book Antiqua" w:hAnsi="Book Antiqua" w:cs="Cambria"/>
          <w:bCs/>
          <w:sz w:val="24"/>
          <w:szCs w:val="24"/>
        </w:rPr>
        <w:t>with antibodies directed against</w:t>
      </w:r>
      <w:r w:rsidR="00C84134" w:rsidRPr="00B151DD">
        <w:rPr>
          <w:rFonts w:ascii="Book Antiqua" w:hAnsi="Book Antiqua" w:cs="Cambria"/>
          <w:bCs/>
          <w:sz w:val="24"/>
          <w:szCs w:val="24"/>
        </w:rPr>
        <w:t xml:space="preserve"> </w:t>
      </w:r>
      <w:r w:rsidR="00CB31AC" w:rsidRPr="00B151DD">
        <w:rPr>
          <w:rFonts w:ascii="Book Antiqua" w:hAnsi="Book Antiqua" w:cs="Cambria"/>
          <w:bCs/>
          <w:sz w:val="24"/>
          <w:szCs w:val="24"/>
        </w:rPr>
        <w:t>LC3 (</w:t>
      </w:r>
      <w:r w:rsidR="003E6F76" w:rsidRPr="00B151DD">
        <w:rPr>
          <w:rFonts w:ascii="Book Antiqua" w:hAnsi="Book Antiqua" w:cs="Cambria"/>
          <w:bCs/>
          <w:sz w:val="24"/>
          <w:szCs w:val="24"/>
        </w:rPr>
        <w:t>S</w:t>
      </w:r>
      <w:r w:rsidR="00CB31AC" w:rsidRPr="00B151DD">
        <w:rPr>
          <w:rFonts w:ascii="Book Antiqua" w:hAnsi="Book Antiqua" w:cs="Cambria"/>
          <w:bCs/>
          <w:sz w:val="24"/>
          <w:szCs w:val="24"/>
        </w:rPr>
        <w:t>igma</w:t>
      </w:r>
      <w:r w:rsidR="000A37C4" w:rsidRPr="00B151DD">
        <w:rPr>
          <w:rFonts w:ascii="Book Antiqua" w:hAnsi="Book Antiqua" w:cs="Cambria"/>
          <w:bCs/>
          <w:sz w:val="24"/>
          <w:szCs w:val="24"/>
        </w:rPr>
        <w:t xml:space="preserve"> L8918</w:t>
      </w:r>
      <w:r w:rsidR="007561AB" w:rsidRPr="00B151DD">
        <w:rPr>
          <w:rFonts w:ascii="Book Antiqua" w:hAnsi="Book Antiqua" w:cs="Cambria"/>
          <w:bCs/>
          <w:sz w:val="24"/>
          <w:szCs w:val="24"/>
        </w:rPr>
        <w:t>; 1:2000</w:t>
      </w:r>
      <w:r w:rsidR="00CB31AC" w:rsidRPr="00B151DD">
        <w:rPr>
          <w:rFonts w:ascii="Book Antiqua" w:hAnsi="Book Antiqua" w:cs="Cambria"/>
          <w:bCs/>
          <w:sz w:val="24"/>
          <w:szCs w:val="24"/>
        </w:rPr>
        <w:t xml:space="preserve">) and then with secondary antibodies </w:t>
      </w:r>
      <w:r w:rsidR="000A37C4" w:rsidRPr="00B151DD">
        <w:rPr>
          <w:rFonts w:ascii="Book Antiqua" w:hAnsi="Book Antiqua" w:cs="Cambria"/>
          <w:bCs/>
          <w:sz w:val="24"/>
          <w:szCs w:val="24"/>
        </w:rPr>
        <w:t>(Santa Cruz</w:t>
      </w:r>
      <w:r w:rsidR="009F14D5" w:rsidRPr="00B151DD">
        <w:rPr>
          <w:rFonts w:ascii="Book Antiqua" w:hAnsi="Book Antiqua" w:cs="Cambria"/>
          <w:bCs/>
          <w:sz w:val="24"/>
          <w:szCs w:val="24"/>
        </w:rPr>
        <w:t>, France</w:t>
      </w:r>
      <w:r w:rsidR="000A37C4" w:rsidRPr="00B151DD">
        <w:rPr>
          <w:rFonts w:ascii="Book Antiqua" w:hAnsi="Book Antiqua" w:cs="Cambria"/>
          <w:bCs/>
          <w:sz w:val="24"/>
          <w:szCs w:val="24"/>
        </w:rPr>
        <w:t xml:space="preserve">) </w:t>
      </w:r>
      <w:r w:rsidR="00CB31AC" w:rsidRPr="00B151DD">
        <w:rPr>
          <w:rFonts w:ascii="Book Antiqua" w:hAnsi="Book Antiqua" w:cs="Cambria"/>
          <w:bCs/>
          <w:sz w:val="24"/>
          <w:szCs w:val="24"/>
        </w:rPr>
        <w:t>coupled with</w:t>
      </w:r>
      <w:r w:rsidR="007561AB" w:rsidRPr="00B151DD">
        <w:rPr>
          <w:rFonts w:ascii="Book Antiqua" w:hAnsi="Book Antiqua" w:cs="Cambria"/>
          <w:bCs/>
          <w:sz w:val="24"/>
          <w:szCs w:val="24"/>
        </w:rPr>
        <w:t xml:space="preserve"> </w:t>
      </w:r>
      <w:r w:rsidR="0052077E" w:rsidRPr="00B151DD">
        <w:rPr>
          <w:rFonts w:ascii="Book Antiqua" w:hAnsi="Book Antiqua" w:cs="Cambria"/>
          <w:bCs/>
          <w:sz w:val="24"/>
          <w:szCs w:val="24"/>
        </w:rPr>
        <w:lastRenderedPageBreak/>
        <w:t>HRP</w:t>
      </w:r>
      <w:r w:rsidR="007561AB" w:rsidRPr="00B151DD">
        <w:rPr>
          <w:rFonts w:ascii="Book Antiqua" w:hAnsi="Book Antiqua" w:cs="Cambria"/>
          <w:bCs/>
          <w:sz w:val="24"/>
          <w:szCs w:val="24"/>
        </w:rPr>
        <w:t xml:space="preserve"> (1:5000)</w:t>
      </w:r>
      <w:r w:rsidR="00CB31AC" w:rsidRPr="00B151DD">
        <w:rPr>
          <w:rFonts w:ascii="Book Antiqua" w:hAnsi="Book Antiqua" w:cs="Cambria"/>
          <w:bCs/>
          <w:sz w:val="24"/>
          <w:szCs w:val="24"/>
        </w:rPr>
        <w:t>.</w:t>
      </w:r>
      <w:r w:rsidRPr="00B151DD">
        <w:rPr>
          <w:rFonts w:ascii="Book Antiqua" w:hAnsi="Book Antiqua" w:cs="Cambria"/>
          <w:bCs/>
          <w:sz w:val="24"/>
          <w:szCs w:val="24"/>
        </w:rPr>
        <w:t xml:space="preserve"> </w:t>
      </w:r>
      <w:proofErr w:type="spellStart"/>
      <w:r w:rsidRPr="00B151DD">
        <w:rPr>
          <w:rFonts w:ascii="Book Antiqua" w:hAnsi="Book Antiqua" w:cs="Cambria"/>
          <w:bCs/>
          <w:sz w:val="24"/>
          <w:szCs w:val="24"/>
        </w:rPr>
        <w:t>Immunoreactive</w:t>
      </w:r>
      <w:proofErr w:type="spellEnd"/>
      <w:r w:rsidR="00CB31AC" w:rsidRPr="00B151DD">
        <w:rPr>
          <w:rFonts w:ascii="Book Antiqua" w:hAnsi="Book Antiqua" w:cs="Cambria"/>
          <w:bCs/>
          <w:sz w:val="24"/>
          <w:szCs w:val="24"/>
        </w:rPr>
        <w:t xml:space="preserve"> </w:t>
      </w:r>
      <w:r w:rsidRPr="00B151DD">
        <w:rPr>
          <w:rFonts w:ascii="Book Antiqua" w:hAnsi="Book Antiqua" w:cs="Cambria"/>
          <w:bCs/>
          <w:sz w:val="24"/>
          <w:szCs w:val="24"/>
        </w:rPr>
        <w:t xml:space="preserve">proteins were visualized </w:t>
      </w:r>
      <w:r w:rsidR="00CB31AC" w:rsidRPr="00B151DD">
        <w:rPr>
          <w:rFonts w:ascii="Book Antiqua" w:hAnsi="Book Antiqua" w:cs="Cambria"/>
          <w:bCs/>
          <w:sz w:val="24"/>
          <w:szCs w:val="24"/>
        </w:rPr>
        <w:t xml:space="preserve">on </w:t>
      </w:r>
      <w:r w:rsidR="007561AB" w:rsidRPr="00B151DD">
        <w:rPr>
          <w:rFonts w:ascii="Book Antiqua" w:hAnsi="Book Antiqua" w:cs="Cambria"/>
          <w:bCs/>
          <w:sz w:val="24"/>
          <w:szCs w:val="24"/>
        </w:rPr>
        <w:t xml:space="preserve">a </w:t>
      </w:r>
      <w:proofErr w:type="spellStart"/>
      <w:r w:rsidR="007561AB" w:rsidRPr="00B151DD">
        <w:rPr>
          <w:rFonts w:ascii="Book Antiqua" w:hAnsi="Book Antiqua" w:cs="Cambria"/>
          <w:bCs/>
          <w:sz w:val="24"/>
          <w:szCs w:val="24"/>
        </w:rPr>
        <w:t>Biorad</w:t>
      </w:r>
      <w:proofErr w:type="spellEnd"/>
      <w:r w:rsidR="007561AB" w:rsidRPr="00B151DD">
        <w:rPr>
          <w:rFonts w:ascii="Book Antiqua" w:hAnsi="Book Antiqua" w:cs="Cambria"/>
          <w:bCs/>
          <w:sz w:val="24"/>
          <w:szCs w:val="24"/>
        </w:rPr>
        <w:t xml:space="preserve"> Imager</w:t>
      </w:r>
      <w:r w:rsidR="003B0525" w:rsidRPr="00B151DD">
        <w:rPr>
          <w:rFonts w:ascii="Book Antiqua" w:hAnsi="Book Antiqua" w:cs="Cambria"/>
          <w:bCs/>
          <w:sz w:val="24"/>
          <w:szCs w:val="24"/>
        </w:rPr>
        <w:t xml:space="preserve"> and ban</w:t>
      </w:r>
      <w:r w:rsidRPr="00B151DD">
        <w:rPr>
          <w:rFonts w:ascii="Book Antiqua" w:hAnsi="Book Antiqua" w:cs="Cambria"/>
          <w:bCs/>
          <w:sz w:val="24"/>
          <w:szCs w:val="24"/>
        </w:rPr>
        <w:t xml:space="preserve">ds </w:t>
      </w:r>
      <w:r w:rsidR="003B0525" w:rsidRPr="00B151DD">
        <w:rPr>
          <w:rFonts w:ascii="Book Antiqua" w:hAnsi="Book Antiqua" w:cs="Cambria"/>
          <w:bCs/>
          <w:sz w:val="24"/>
          <w:szCs w:val="24"/>
        </w:rPr>
        <w:t xml:space="preserve">size and density were </w:t>
      </w:r>
      <w:r w:rsidRPr="00B151DD">
        <w:rPr>
          <w:rFonts w:ascii="Book Antiqua" w:hAnsi="Book Antiqua" w:cs="Cambria"/>
          <w:bCs/>
          <w:sz w:val="24"/>
          <w:szCs w:val="24"/>
        </w:rPr>
        <w:t xml:space="preserve">measured using </w:t>
      </w:r>
      <w:r w:rsidR="0052077E" w:rsidRPr="00B151DD">
        <w:rPr>
          <w:rFonts w:ascii="Book Antiqua" w:hAnsi="Book Antiqua" w:cs="Cambria"/>
          <w:bCs/>
          <w:sz w:val="24"/>
          <w:szCs w:val="24"/>
        </w:rPr>
        <w:t>the Image Lab Software</w:t>
      </w:r>
      <w:r w:rsidR="003B0525" w:rsidRPr="00B151DD">
        <w:rPr>
          <w:rFonts w:ascii="Book Antiqua" w:hAnsi="Book Antiqua" w:cs="Cambria"/>
          <w:bCs/>
          <w:sz w:val="24"/>
          <w:szCs w:val="24"/>
        </w:rPr>
        <w:t>. The data were normalized against actin as an internal control.</w:t>
      </w:r>
      <w:r w:rsidR="00AC5C47">
        <w:rPr>
          <w:rFonts w:ascii="Book Antiqua" w:hAnsi="Book Antiqua" w:cs="Cambria"/>
          <w:bCs/>
          <w:sz w:val="24"/>
          <w:szCs w:val="24"/>
        </w:rPr>
        <w:t xml:space="preserve"> </w:t>
      </w:r>
    </w:p>
    <w:p w:rsidR="007D042C" w:rsidRPr="00B151DD" w:rsidRDefault="007D042C" w:rsidP="00B151DD">
      <w:pPr>
        <w:widowControl w:val="0"/>
        <w:adjustRightInd w:val="0"/>
        <w:snapToGrid w:val="0"/>
        <w:spacing w:after="0" w:line="360" w:lineRule="auto"/>
        <w:jc w:val="both"/>
        <w:rPr>
          <w:rFonts w:ascii="Book Antiqua" w:hAnsi="Book Antiqua" w:cs="Cambria"/>
          <w:b/>
          <w:bCs/>
          <w:sz w:val="24"/>
          <w:szCs w:val="24"/>
        </w:rPr>
      </w:pPr>
    </w:p>
    <w:p w:rsidR="008723A8" w:rsidRPr="00D65D9D" w:rsidRDefault="008723A8" w:rsidP="00B151DD">
      <w:pPr>
        <w:pStyle w:val="Heading2"/>
        <w:widowControl w:val="0"/>
        <w:adjustRightInd w:val="0"/>
        <w:snapToGrid w:val="0"/>
        <w:spacing w:before="0" w:line="360" w:lineRule="auto"/>
        <w:jc w:val="both"/>
        <w:rPr>
          <w:rFonts w:ascii="Book Antiqua" w:hAnsi="Book Antiqua"/>
          <w:i/>
          <w:sz w:val="24"/>
          <w:szCs w:val="24"/>
        </w:rPr>
      </w:pPr>
      <w:r w:rsidRPr="00D65D9D">
        <w:rPr>
          <w:rFonts w:ascii="Book Antiqua" w:hAnsi="Book Antiqua"/>
          <w:i/>
          <w:sz w:val="24"/>
          <w:szCs w:val="24"/>
        </w:rPr>
        <w:t>Tbars production</w:t>
      </w:r>
    </w:p>
    <w:p w:rsidR="008723A8" w:rsidRPr="00B151DD" w:rsidRDefault="008723A8" w:rsidP="00B151DD">
      <w:pPr>
        <w:widowControl w:val="0"/>
        <w:adjustRightInd w:val="0"/>
        <w:snapToGrid w:val="0"/>
        <w:spacing w:after="0" w:line="360" w:lineRule="auto"/>
        <w:jc w:val="both"/>
        <w:rPr>
          <w:rFonts w:ascii="Book Antiqua" w:hAnsi="Book Antiqua"/>
          <w:sz w:val="24"/>
          <w:szCs w:val="24"/>
        </w:rPr>
      </w:pPr>
      <w:r w:rsidRPr="00B151DD">
        <w:rPr>
          <w:rFonts w:ascii="Book Antiqua" w:hAnsi="Book Antiqua"/>
          <w:sz w:val="24"/>
          <w:szCs w:val="24"/>
        </w:rPr>
        <w:t>C2C12 cells (10</w:t>
      </w:r>
      <w:r w:rsidRPr="00B151DD">
        <w:rPr>
          <w:rFonts w:ascii="Book Antiqua" w:hAnsi="Book Antiqua"/>
          <w:sz w:val="24"/>
          <w:szCs w:val="24"/>
          <w:vertAlign w:val="superscript"/>
        </w:rPr>
        <w:t>6</w:t>
      </w:r>
      <w:r w:rsidRPr="00B151DD">
        <w:rPr>
          <w:rFonts w:ascii="Book Antiqua" w:hAnsi="Book Antiqua"/>
          <w:sz w:val="24"/>
          <w:szCs w:val="24"/>
        </w:rPr>
        <w:t xml:space="preserve"> cells) were harvested and </w:t>
      </w:r>
      <w:proofErr w:type="spellStart"/>
      <w:r w:rsidRPr="00B151DD">
        <w:rPr>
          <w:rFonts w:ascii="Book Antiqua" w:hAnsi="Book Antiqua"/>
          <w:sz w:val="24"/>
          <w:szCs w:val="24"/>
        </w:rPr>
        <w:t>homogeneized</w:t>
      </w:r>
      <w:proofErr w:type="spellEnd"/>
      <w:r w:rsidRPr="00B151DD">
        <w:rPr>
          <w:rFonts w:ascii="Book Antiqua" w:hAnsi="Book Antiqua"/>
          <w:sz w:val="24"/>
          <w:szCs w:val="24"/>
        </w:rPr>
        <w:t xml:space="preserve"> in a </w:t>
      </w:r>
      <w:proofErr w:type="spellStart"/>
      <w:r w:rsidRPr="00B151DD">
        <w:rPr>
          <w:rFonts w:ascii="Book Antiqua" w:hAnsi="Book Antiqua"/>
          <w:sz w:val="24"/>
          <w:szCs w:val="24"/>
        </w:rPr>
        <w:t>Tris-HCl</w:t>
      </w:r>
      <w:proofErr w:type="spellEnd"/>
      <w:r w:rsidRPr="00B151DD">
        <w:rPr>
          <w:rFonts w:ascii="Book Antiqua" w:hAnsi="Book Antiqua"/>
          <w:sz w:val="24"/>
          <w:szCs w:val="24"/>
        </w:rPr>
        <w:t xml:space="preserve"> buffer (150mM, pH 7.1) and Tb</w:t>
      </w:r>
      <w:r w:rsidR="00D65D9D">
        <w:rPr>
          <w:rFonts w:ascii="Book Antiqua" w:hAnsi="Book Antiqua"/>
          <w:sz w:val="24"/>
          <w:szCs w:val="24"/>
        </w:rPr>
        <w:t>ars production determined as in</w:t>
      </w:r>
      <w:r w:rsidR="007967F4" w:rsidRPr="00B151DD">
        <w:rPr>
          <w:rFonts w:ascii="Book Antiqua" w:hAnsi="Book Antiqua"/>
          <w:sz w:val="24"/>
          <w:szCs w:val="24"/>
          <w:vertAlign w:val="superscript"/>
        </w:rPr>
        <w:fldChar w:fldCharType="begin"/>
      </w:r>
      <w:r w:rsidR="00E50AC5" w:rsidRPr="00B151DD">
        <w:rPr>
          <w:rFonts w:ascii="Book Antiqua" w:hAnsi="Book Antiqua"/>
          <w:sz w:val="24"/>
          <w:szCs w:val="24"/>
          <w:vertAlign w:val="superscript"/>
        </w:rPr>
        <w:instrText xml:space="preserve"> ADDIN EN.CITE &lt;EndNote&gt;&lt;Cite&gt;&lt;Author&gt;Buege&lt;/Author&gt;&lt;Year&gt;1978&lt;/Year&gt;&lt;RecNum&gt;903&lt;/RecNum&gt;&lt;DisplayText&gt;[23]&lt;/DisplayText&gt;&lt;record&gt;&lt;rec-number&gt;903&lt;/rec-number&gt;&lt;foreign-keys&gt;&lt;key app="EN" db-id="2dr0apz5j29temepxea5xapi0rasxxttt5rz"&gt;903&lt;/key&gt;&lt;/foreign-keys&gt;&lt;ref-type name="Journal Article"&gt;17&lt;/ref-type&gt;&lt;contributors&gt;&lt;authors&gt;&lt;author&gt;Buege, J. A.&lt;/author&gt;&lt;author&gt;Aust, S. D.&lt;/author&gt;&lt;/authors&gt;&lt;/contributors&gt;&lt;titles&gt;&lt;title&gt;Microsomal lipid peroxidation&lt;/title&gt;&lt;secondary-title&gt;Methods Enzymol&lt;/secondary-title&gt;&lt;/titles&gt;&lt;periodical&gt;&lt;full-title&gt;Methods Enzymol&lt;/full-title&gt;&lt;/periodical&gt;&lt;pages&gt;302-10&lt;/pages&gt;&lt;volume&gt;52&lt;/volume&gt;&lt;edition&gt;1978/01/01&lt;/edition&gt;&lt;keywords&gt;&lt;keyword&gt;Animals&lt;/keyword&gt;&lt;keyword&gt;Lipids&lt;/keyword&gt;&lt;keyword&gt;Malondialdehyde&lt;/keyword&gt;&lt;keyword&gt;Microsomes, Liver/*enzymology&lt;/keyword&gt;&lt;keyword&gt;Peroxidases/*metabolism&lt;/keyword&gt;&lt;keyword&gt;Spectrophotometry/methods&lt;/keyword&gt;&lt;/keywords&gt;&lt;dates&gt;&lt;year&gt;1978&lt;/year&gt;&lt;/dates&gt;&lt;isbn&gt;0076-6879 (Print)&amp;#xD;0076-6879 (Linking)&lt;/isbn&gt;&lt;accession-num&gt;672633&lt;/accession-num&gt;&lt;urls&gt;&lt;related-urls&gt;&lt;url&gt;http://www.ncbi.nlm.nih.gov/pubmed/672633&lt;/url&gt;&lt;/related-urls&gt;&lt;/urls&gt;&lt;language&gt;eng&lt;/language&gt;&lt;/record&gt;&lt;/Cite&gt;&lt;/EndNote&gt;</w:instrText>
      </w:r>
      <w:r w:rsidR="007967F4" w:rsidRPr="00B151DD">
        <w:rPr>
          <w:rFonts w:ascii="Book Antiqua" w:hAnsi="Book Antiqua"/>
          <w:sz w:val="24"/>
          <w:szCs w:val="24"/>
          <w:vertAlign w:val="superscript"/>
        </w:rPr>
        <w:fldChar w:fldCharType="separate"/>
      </w:r>
      <w:r w:rsidR="00E50AC5" w:rsidRPr="00B151DD">
        <w:rPr>
          <w:rFonts w:ascii="Book Antiqua" w:hAnsi="Book Antiqua"/>
          <w:noProof/>
          <w:sz w:val="24"/>
          <w:szCs w:val="24"/>
          <w:vertAlign w:val="superscript"/>
        </w:rPr>
        <w:t>[</w:t>
      </w:r>
      <w:hyperlink w:anchor="_ENREF_23" w:tooltip="Buege, 1978 #903" w:history="1">
        <w:r w:rsidR="00E50AC5" w:rsidRPr="00B151DD">
          <w:rPr>
            <w:rFonts w:ascii="Book Antiqua" w:hAnsi="Book Antiqua"/>
            <w:noProof/>
            <w:sz w:val="24"/>
            <w:szCs w:val="24"/>
            <w:vertAlign w:val="superscript"/>
          </w:rPr>
          <w:t>23</w:t>
        </w:r>
      </w:hyperlink>
      <w:r w:rsidR="00E50AC5" w:rsidRPr="00B151DD">
        <w:rPr>
          <w:rFonts w:ascii="Book Antiqua" w:hAnsi="Book Antiqua"/>
          <w:noProof/>
          <w:sz w:val="24"/>
          <w:szCs w:val="24"/>
          <w:vertAlign w:val="superscript"/>
        </w:rPr>
        <w:t>]</w:t>
      </w:r>
      <w:r w:rsidR="007967F4" w:rsidRPr="00B151DD">
        <w:rPr>
          <w:rFonts w:ascii="Book Antiqua" w:hAnsi="Book Antiqua"/>
          <w:sz w:val="24"/>
          <w:szCs w:val="24"/>
          <w:vertAlign w:val="superscript"/>
        </w:rPr>
        <w:fldChar w:fldCharType="end"/>
      </w:r>
      <w:r w:rsidRPr="00B151DD">
        <w:rPr>
          <w:rFonts w:ascii="Book Antiqua" w:hAnsi="Book Antiqua"/>
          <w:sz w:val="24"/>
          <w:szCs w:val="24"/>
        </w:rPr>
        <w:t>.</w:t>
      </w:r>
      <w:r w:rsidR="00AC5C47">
        <w:rPr>
          <w:rFonts w:ascii="Book Antiqua" w:hAnsi="Book Antiqua"/>
          <w:sz w:val="24"/>
          <w:szCs w:val="24"/>
        </w:rPr>
        <w:t xml:space="preserve"> </w:t>
      </w:r>
      <w:r w:rsidRPr="00B151DD">
        <w:rPr>
          <w:rFonts w:ascii="Book Antiqua" w:hAnsi="Book Antiqua"/>
          <w:sz w:val="24"/>
          <w:szCs w:val="24"/>
        </w:rPr>
        <w:t xml:space="preserve">The results were expressed as </w:t>
      </w:r>
      <w:proofErr w:type="spellStart"/>
      <w:r w:rsidRPr="00B151DD">
        <w:rPr>
          <w:rFonts w:ascii="Book Antiqua" w:hAnsi="Book Antiqua"/>
          <w:sz w:val="24"/>
          <w:szCs w:val="24"/>
        </w:rPr>
        <w:t>nmoles</w:t>
      </w:r>
      <w:proofErr w:type="spellEnd"/>
      <w:r w:rsidRPr="00B151DD">
        <w:rPr>
          <w:rFonts w:ascii="Book Antiqua" w:hAnsi="Book Antiqua"/>
          <w:sz w:val="24"/>
          <w:szCs w:val="24"/>
        </w:rPr>
        <w:t xml:space="preserve"> of MDA produced per mg of proteins.</w:t>
      </w:r>
      <w:r w:rsidR="00AC5C47">
        <w:rPr>
          <w:rFonts w:ascii="Book Antiqua" w:hAnsi="Book Antiqua"/>
          <w:sz w:val="24"/>
          <w:szCs w:val="24"/>
        </w:rPr>
        <w:t xml:space="preserve"> </w:t>
      </w:r>
      <w:r w:rsidRPr="00B151DD">
        <w:rPr>
          <w:rFonts w:ascii="Book Antiqua" w:hAnsi="Book Antiqua"/>
          <w:sz w:val="24"/>
          <w:szCs w:val="24"/>
        </w:rPr>
        <w:t xml:space="preserve">Protein amount was determined using the </w:t>
      </w:r>
      <w:proofErr w:type="spellStart"/>
      <w:r w:rsidRPr="00B151DD">
        <w:rPr>
          <w:rFonts w:ascii="Book Antiqua" w:hAnsi="Book Antiqua"/>
          <w:sz w:val="24"/>
          <w:szCs w:val="24"/>
        </w:rPr>
        <w:t>Bicinchoninic</w:t>
      </w:r>
      <w:proofErr w:type="spellEnd"/>
      <w:r w:rsidRPr="00B151DD">
        <w:rPr>
          <w:rFonts w:ascii="Book Antiqua" w:hAnsi="Book Antiqua"/>
          <w:sz w:val="24"/>
          <w:szCs w:val="24"/>
        </w:rPr>
        <w:t xml:space="preserve"> Acid (BCA) Protein Assay (Pierce, France) with BSA as a standard.</w:t>
      </w:r>
      <w:r w:rsidR="00AC5C47">
        <w:rPr>
          <w:rFonts w:ascii="Book Antiqua" w:hAnsi="Book Antiqua"/>
          <w:sz w:val="24"/>
          <w:szCs w:val="24"/>
        </w:rPr>
        <w:t xml:space="preserve"> </w:t>
      </w:r>
    </w:p>
    <w:p w:rsidR="005F0826" w:rsidRPr="00B151DD" w:rsidRDefault="005F0826" w:rsidP="00B151DD">
      <w:pPr>
        <w:widowControl w:val="0"/>
        <w:adjustRightInd w:val="0"/>
        <w:snapToGrid w:val="0"/>
        <w:spacing w:after="0" w:line="360" w:lineRule="auto"/>
        <w:jc w:val="both"/>
        <w:rPr>
          <w:rFonts w:ascii="Book Antiqua" w:hAnsi="Book Antiqua"/>
          <w:sz w:val="24"/>
          <w:szCs w:val="24"/>
        </w:rPr>
      </w:pPr>
    </w:p>
    <w:p w:rsidR="005F0826" w:rsidRPr="00D65D9D" w:rsidRDefault="00EE675A" w:rsidP="00B151DD">
      <w:pPr>
        <w:pStyle w:val="Heading2"/>
        <w:widowControl w:val="0"/>
        <w:adjustRightInd w:val="0"/>
        <w:snapToGrid w:val="0"/>
        <w:spacing w:before="0" w:line="360" w:lineRule="auto"/>
        <w:jc w:val="both"/>
        <w:rPr>
          <w:rFonts w:ascii="Book Antiqua" w:hAnsi="Book Antiqua"/>
          <w:i/>
          <w:sz w:val="24"/>
          <w:szCs w:val="24"/>
        </w:rPr>
      </w:pPr>
      <w:r w:rsidRPr="00D65D9D">
        <w:rPr>
          <w:rFonts w:ascii="Book Antiqua" w:hAnsi="Book Antiqua"/>
          <w:i/>
          <w:sz w:val="24"/>
          <w:szCs w:val="24"/>
        </w:rPr>
        <w:t xml:space="preserve">Flow cytometric measurement of the superoxide production in the mitochondria with the </w:t>
      </w:r>
      <w:proofErr w:type="spellStart"/>
      <w:r w:rsidRPr="00D65D9D">
        <w:rPr>
          <w:rFonts w:ascii="Book Antiqua" w:hAnsi="Book Antiqua"/>
          <w:i/>
          <w:sz w:val="24"/>
          <w:szCs w:val="24"/>
        </w:rPr>
        <w:t>MitoSox</w:t>
      </w:r>
      <w:proofErr w:type="spellEnd"/>
      <w:r w:rsidRPr="00D65D9D">
        <w:rPr>
          <w:rFonts w:ascii="Book Antiqua" w:hAnsi="Book Antiqua"/>
          <w:i/>
          <w:sz w:val="24"/>
          <w:szCs w:val="24"/>
        </w:rPr>
        <w:t xml:space="preserve"> Red dye</w:t>
      </w:r>
    </w:p>
    <w:p w:rsidR="005F0826" w:rsidRPr="00B151DD" w:rsidRDefault="00EE675A" w:rsidP="00B151DD">
      <w:pPr>
        <w:widowControl w:val="0"/>
        <w:adjustRightInd w:val="0"/>
        <w:snapToGrid w:val="0"/>
        <w:spacing w:after="0" w:line="360" w:lineRule="auto"/>
        <w:jc w:val="both"/>
        <w:rPr>
          <w:rFonts w:ascii="Book Antiqua" w:hAnsi="Book Antiqua"/>
          <w:sz w:val="24"/>
          <w:szCs w:val="24"/>
        </w:rPr>
      </w:pPr>
      <w:proofErr w:type="spellStart"/>
      <w:r w:rsidRPr="00B151DD">
        <w:rPr>
          <w:rFonts w:ascii="Book Antiqua" w:hAnsi="Book Antiqua"/>
          <w:sz w:val="24"/>
          <w:szCs w:val="24"/>
        </w:rPr>
        <w:t>MitoSoxRed</w:t>
      </w:r>
      <w:proofErr w:type="spellEnd"/>
      <w:r w:rsidRPr="00B151DD">
        <w:rPr>
          <w:rFonts w:ascii="Book Antiqua" w:hAnsi="Book Antiqua"/>
          <w:sz w:val="24"/>
          <w:szCs w:val="24"/>
        </w:rPr>
        <w:t xml:space="preserve"> labeling was carried out according </w:t>
      </w:r>
      <w:r w:rsidR="00EF20E9" w:rsidRPr="00B151DD">
        <w:rPr>
          <w:rFonts w:ascii="Book Antiqua" w:hAnsi="Book Antiqua"/>
          <w:sz w:val="24"/>
          <w:szCs w:val="24"/>
        </w:rPr>
        <w:t>as recommended by t</w:t>
      </w:r>
      <w:r w:rsidRPr="00B151DD">
        <w:rPr>
          <w:rFonts w:ascii="Book Antiqua" w:hAnsi="Book Antiqua"/>
          <w:sz w:val="24"/>
          <w:szCs w:val="24"/>
        </w:rPr>
        <w:t>he manufacturer (Molecular Probes).</w:t>
      </w:r>
      <w:r w:rsidR="00AC5C47">
        <w:rPr>
          <w:rFonts w:ascii="Book Antiqua" w:hAnsi="Book Antiqua"/>
          <w:sz w:val="24"/>
          <w:szCs w:val="24"/>
        </w:rPr>
        <w:t xml:space="preserve"> </w:t>
      </w:r>
      <w:r w:rsidR="00EF20E9" w:rsidRPr="00B151DD">
        <w:rPr>
          <w:rFonts w:ascii="Book Antiqua" w:hAnsi="Book Antiqua"/>
          <w:sz w:val="24"/>
          <w:szCs w:val="24"/>
        </w:rPr>
        <w:t>C</w:t>
      </w:r>
      <w:r w:rsidRPr="00B151DD">
        <w:rPr>
          <w:rFonts w:ascii="Book Antiqua" w:hAnsi="Book Antiqua"/>
          <w:sz w:val="24"/>
          <w:szCs w:val="24"/>
        </w:rPr>
        <w:t xml:space="preserve">ells were harvested as </w:t>
      </w:r>
      <w:r w:rsidR="00EF20E9" w:rsidRPr="00B151DD">
        <w:rPr>
          <w:rFonts w:ascii="Book Antiqua" w:hAnsi="Book Antiqua"/>
          <w:sz w:val="24"/>
          <w:szCs w:val="24"/>
        </w:rPr>
        <w:t xml:space="preserve">above </w:t>
      </w:r>
      <w:r w:rsidRPr="00B151DD">
        <w:rPr>
          <w:rFonts w:ascii="Book Antiqua" w:hAnsi="Book Antiqua"/>
          <w:sz w:val="24"/>
          <w:szCs w:val="24"/>
        </w:rPr>
        <w:t xml:space="preserve">and </w:t>
      </w:r>
      <w:proofErr w:type="spellStart"/>
      <w:r w:rsidRPr="00B151DD">
        <w:rPr>
          <w:rFonts w:ascii="Book Antiqua" w:hAnsi="Book Antiqua"/>
          <w:sz w:val="24"/>
          <w:szCs w:val="24"/>
        </w:rPr>
        <w:t>resuspended</w:t>
      </w:r>
      <w:proofErr w:type="spellEnd"/>
      <w:r w:rsidRPr="00B151DD">
        <w:rPr>
          <w:rFonts w:ascii="Book Antiqua" w:hAnsi="Book Antiqua"/>
          <w:sz w:val="24"/>
          <w:szCs w:val="24"/>
        </w:rPr>
        <w:t xml:space="preserve"> in fresh medium. The reaction was carried out for 15 min at 37</w:t>
      </w:r>
      <w:r w:rsidR="00D65D9D">
        <w:rPr>
          <w:rFonts w:ascii="Book Antiqua" w:hAnsi="Book Antiqua" w:hint="eastAsia"/>
          <w:sz w:val="24"/>
          <w:szCs w:val="24"/>
          <w:lang w:eastAsia="zh-CN"/>
        </w:rPr>
        <w:t xml:space="preserve"> </w:t>
      </w:r>
      <w:r w:rsidRPr="00B151DD">
        <w:rPr>
          <w:rFonts w:ascii="Book Antiqua" w:hAnsi="Book Antiqua"/>
          <w:sz w:val="24"/>
          <w:szCs w:val="24"/>
        </w:rPr>
        <w:t>°C in the dark with a final concentration of 5</w:t>
      </w:r>
      <w:r w:rsidR="005F0826" w:rsidRPr="00B151DD">
        <w:rPr>
          <w:rFonts w:ascii="Book Antiqua" w:hAnsi="Book Antiqua"/>
          <w:sz w:val="24"/>
          <w:szCs w:val="24"/>
        </w:rPr>
        <w:t xml:space="preserve"> </w:t>
      </w:r>
      <w:r w:rsidRPr="00B151DD">
        <w:rPr>
          <w:rFonts w:ascii="Book Antiqua" w:hAnsi="Book Antiqua"/>
          <w:sz w:val="24"/>
          <w:szCs w:val="24"/>
        </w:rPr>
        <w:t>µ</w:t>
      </w:r>
      <w:proofErr w:type="spellStart"/>
      <w:r w:rsidR="00D65D9D">
        <w:rPr>
          <w:rFonts w:ascii="Book Antiqua" w:hAnsi="Book Antiqua" w:cs="Cambria" w:hint="eastAsia"/>
          <w:bCs/>
          <w:sz w:val="24"/>
          <w:szCs w:val="24"/>
          <w:lang w:eastAsia="zh-CN"/>
        </w:rPr>
        <w:t>mol</w:t>
      </w:r>
      <w:proofErr w:type="spellEnd"/>
      <w:r w:rsidR="00D65D9D">
        <w:rPr>
          <w:rFonts w:ascii="Book Antiqua" w:hAnsi="Book Antiqua" w:cs="Cambria" w:hint="eastAsia"/>
          <w:bCs/>
          <w:sz w:val="24"/>
          <w:szCs w:val="24"/>
          <w:lang w:eastAsia="zh-CN"/>
        </w:rPr>
        <w:t>/L</w:t>
      </w:r>
      <w:r w:rsidRPr="00B151DD">
        <w:rPr>
          <w:rFonts w:ascii="Book Antiqua" w:hAnsi="Book Antiqua"/>
          <w:sz w:val="24"/>
          <w:szCs w:val="24"/>
        </w:rPr>
        <w:t xml:space="preserve"> of </w:t>
      </w:r>
      <w:proofErr w:type="spellStart"/>
      <w:r w:rsidRPr="00B151DD">
        <w:rPr>
          <w:rFonts w:ascii="Book Antiqua" w:hAnsi="Book Antiqua"/>
          <w:sz w:val="24"/>
          <w:szCs w:val="24"/>
        </w:rPr>
        <w:t>MitoSox</w:t>
      </w:r>
      <w:proofErr w:type="spellEnd"/>
      <w:r w:rsidRPr="00B151DD">
        <w:rPr>
          <w:rFonts w:ascii="Book Antiqua" w:hAnsi="Book Antiqua"/>
          <w:sz w:val="24"/>
          <w:szCs w:val="24"/>
        </w:rPr>
        <w:t xml:space="preserve"> Red</w:t>
      </w:r>
      <w:r w:rsidR="007967F4" w:rsidRPr="00B151DD">
        <w:rPr>
          <w:rFonts w:ascii="Book Antiqua" w:hAnsi="Book Antiqua"/>
          <w:sz w:val="24"/>
          <w:szCs w:val="24"/>
          <w:vertAlign w:val="superscript"/>
        </w:rPr>
        <w:fldChar w:fldCharType="begin">
          <w:fldData xml:space="preserve">PEVuZE5vdGU+PENpdGU+PEF1dGhvcj5Sb2JpbnNvbjwvQXV0aG9yPjxZZWFyPjIwMDg8L1llYXI+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==
</w:fldData>
        </w:fldChar>
      </w:r>
      <w:r w:rsidR="00E50AC5" w:rsidRPr="00B151DD">
        <w:rPr>
          <w:rFonts w:ascii="Book Antiqua" w:hAnsi="Book Antiqua"/>
          <w:sz w:val="24"/>
          <w:szCs w:val="24"/>
          <w:vertAlign w:val="superscript"/>
        </w:rPr>
        <w:instrText xml:space="preserve"> ADDIN EN.CITE </w:instrText>
      </w:r>
      <w:r w:rsidR="007967F4" w:rsidRPr="00B151DD">
        <w:rPr>
          <w:rFonts w:ascii="Book Antiqua" w:hAnsi="Book Antiqua"/>
          <w:sz w:val="24"/>
          <w:szCs w:val="24"/>
          <w:vertAlign w:val="superscript"/>
        </w:rPr>
        <w:fldChar w:fldCharType="begin">
          <w:fldData xml:space="preserve">PEVuZE5vdGU+PENpdGU+PEF1dGhvcj5Sb2JpbnNvbjwvQXV0aG9yPjxZZWFyPjIwMDg8L1llYXI+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==
</w:fldData>
        </w:fldChar>
      </w:r>
      <w:r w:rsidR="00E50AC5" w:rsidRPr="00B151DD">
        <w:rPr>
          <w:rFonts w:ascii="Book Antiqua" w:hAnsi="Book Antiqua"/>
          <w:sz w:val="24"/>
          <w:szCs w:val="24"/>
          <w:vertAlign w:val="superscript"/>
        </w:rPr>
        <w:instrText xml:space="preserve"> ADDIN EN.CITE.DATA </w:instrText>
      </w:r>
      <w:r w:rsidR="007967F4" w:rsidRPr="00B151DD">
        <w:rPr>
          <w:rFonts w:ascii="Book Antiqua" w:hAnsi="Book Antiqua"/>
          <w:sz w:val="24"/>
          <w:szCs w:val="24"/>
          <w:vertAlign w:val="superscript"/>
        </w:rPr>
      </w:r>
      <w:r w:rsidR="007967F4" w:rsidRPr="00B151DD">
        <w:rPr>
          <w:rFonts w:ascii="Book Antiqua" w:hAnsi="Book Antiqua"/>
          <w:sz w:val="24"/>
          <w:szCs w:val="24"/>
          <w:vertAlign w:val="superscript"/>
        </w:rPr>
        <w:fldChar w:fldCharType="end"/>
      </w:r>
      <w:r w:rsidR="007967F4" w:rsidRPr="00B151DD">
        <w:rPr>
          <w:rFonts w:ascii="Book Antiqua" w:hAnsi="Book Antiqua"/>
          <w:sz w:val="24"/>
          <w:szCs w:val="24"/>
          <w:vertAlign w:val="superscript"/>
        </w:rPr>
      </w:r>
      <w:r w:rsidR="007967F4" w:rsidRPr="00B151DD">
        <w:rPr>
          <w:rFonts w:ascii="Book Antiqua" w:hAnsi="Book Antiqua"/>
          <w:sz w:val="24"/>
          <w:szCs w:val="24"/>
          <w:vertAlign w:val="superscript"/>
        </w:rPr>
        <w:fldChar w:fldCharType="separate"/>
      </w:r>
      <w:r w:rsidR="00E50AC5" w:rsidRPr="00B151DD">
        <w:rPr>
          <w:rFonts w:ascii="Book Antiqua" w:hAnsi="Book Antiqua"/>
          <w:noProof/>
          <w:sz w:val="24"/>
          <w:szCs w:val="24"/>
          <w:vertAlign w:val="superscript"/>
        </w:rPr>
        <w:t>[</w:t>
      </w:r>
      <w:hyperlink w:anchor="_ENREF_24" w:tooltip="Robinson, 2008 #86" w:history="1">
        <w:r w:rsidR="00E50AC5" w:rsidRPr="00B151DD">
          <w:rPr>
            <w:rFonts w:ascii="Book Antiqua" w:hAnsi="Book Antiqua"/>
            <w:noProof/>
            <w:sz w:val="24"/>
            <w:szCs w:val="24"/>
            <w:vertAlign w:val="superscript"/>
          </w:rPr>
          <w:t>24</w:t>
        </w:r>
      </w:hyperlink>
      <w:r w:rsidR="00E50AC5" w:rsidRPr="00B151DD">
        <w:rPr>
          <w:rFonts w:ascii="Book Antiqua" w:hAnsi="Book Antiqua"/>
          <w:noProof/>
          <w:sz w:val="24"/>
          <w:szCs w:val="24"/>
          <w:vertAlign w:val="superscript"/>
        </w:rPr>
        <w:t>]</w:t>
      </w:r>
      <w:r w:rsidR="007967F4" w:rsidRPr="00B151DD">
        <w:rPr>
          <w:rFonts w:ascii="Book Antiqua" w:hAnsi="Book Antiqua"/>
          <w:sz w:val="24"/>
          <w:szCs w:val="24"/>
          <w:vertAlign w:val="superscript"/>
        </w:rPr>
        <w:fldChar w:fldCharType="end"/>
      </w:r>
      <w:r w:rsidRPr="00B151DD">
        <w:rPr>
          <w:rFonts w:ascii="Book Antiqua" w:hAnsi="Book Antiqua"/>
          <w:sz w:val="24"/>
          <w:szCs w:val="24"/>
        </w:rPr>
        <w:t>.</w:t>
      </w:r>
      <w:r w:rsidR="00AC5C47">
        <w:rPr>
          <w:rFonts w:ascii="Book Antiqua" w:hAnsi="Book Antiqua"/>
          <w:sz w:val="24"/>
          <w:szCs w:val="24"/>
        </w:rPr>
        <w:t xml:space="preserve"> </w:t>
      </w:r>
      <w:r w:rsidRPr="00B151DD">
        <w:rPr>
          <w:rFonts w:ascii="Book Antiqua" w:hAnsi="Book Antiqua"/>
          <w:sz w:val="24"/>
          <w:szCs w:val="24"/>
        </w:rPr>
        <w:t>The cells were then centrifuged at 600</w:t>
      </w:r>
      <w:r w:rsidR="005F0826" w:rsidRPr="00B151DD">
        <w:rPr>
          <w:rFonts w:ascii="Book Antiqua" w:hAnsi="Book Antiqua"/>
          <w:sz w:val="24"/>
          <w:szCs w:val="24"/>
        </w:rPr>
        <w:t xml:space="preserve"> </w:t>
      </w:r>
      <w:r w:rsidR="00D65D9D" w:rsidRPr="00D65D9D">
        <w:rPr>
          <w:rFonts w:ascii="Book Antiqua" w:eastAsia="宋体" w:hAnsi="Book Antiqua"/>
          <w:sz w:val="24"/>
          <w:szCs w:val="24"/>
        </w:rPr>
        <w:t>×</w:t>
      </w:r>
      <w:r w:rsidR="00AF050C" w:rsidRPr="00B151DD">
        <w:rPr>
          <w:rFonts w:ascii="Book Antiqua" w:hAnsi="Book Antiqua"/>
          <w:sz w:val="24"/>
          <w:szCs w:val="24"/>
        </w:rPr>
        <w:t xml:space="preserve"> </w:t>
      </w:r>
      <w:r w:rsidRPr="00B151DD">
        <w:rPr>
          <w:rFonts w:ascii="Book Antiqua" w:hAnsi="Book Antiqua"/>
          <w:sz w:val="24"/>
          <w:szCs w:val="24"/>
        </w:rPr>
        <w:t xml:space="preserve">g for 3 min and </w:t>
      </w:r>
      <w:proofErr w:type="spellStart"/>
      <w:r w:rsidRPr="00B151DD">
        <w:rPr>
          <w:rFonts w:ascii="Book Antiqua" w:hAnsi="Book Antiqua"/>
          <w:sz w:val="24"/>
          <w:szCs w:val="24"/>
        </w:rPr>
        <w:t>resuspended</w:t>
      </w:r>
      <w:proofErr w:type="spellEnd"/>
      <w:r w:rsidRPr="00B151DD">
        <w:rPr>
          <w:rFonts w:ascii="Book Antiqua" w:hAnsi="Book Antiqua"/>
          <w:sz w:val="24"/>
          <w:szCs w:val="24"/>
        </w:rPr>
        <w:t xml:space="preserve"> in DPBS. Analysis was performed using a </w:t>
      </w:r>
      <w:proofErr w:type="spellStart"/>
      <w:r w:rsidRPr="00B151DD">
        <w:rPr>
          <w:rFonts w:ascii="Book Antiqua" w:hAnsi="Book Antiqua"/>
          <w:sz w:val="24"/>
          <w:szCs w:val="24"/>
        </w:rPr>
        <w:t>Facscan</w:t>
      </w:r>
      <w:proofErr w:type="spellEnd"/>
      <w:r w:rsidRPr="00B151DD">
        <w:rPr>
          <w:rFonts w:ascii="Book Antiqua" w:hAnsi="Book Antiqua"/>
          <w:sz w:val="24"/>
          <w:szCs w:val="24"/>
        </w:rPr>
        <w:t xml:space="preserve"> cytometer</w:t>
      </w:r>
      <w:r w:rsidR="005F0826" w:rsidRPr="00B151DD">
        <w:rPr>
          <w:rFonts w:ascii="Book Antiqua" w:hAnsi="Book Antiqua"/>
          <w:sz w:val="24"/>
          <w:szCs w:val="24"/>
        </w:rPr>
        <w:t xml:space="preserve"> (BD -</w:t>
      </w:r>
      <w:r w:rsidR="00B77FC4" w:rsidRPr="00B151DD">
        <w:rPr>
          <w:rFonts w:ascii="Book Antiqua" w:hAnsi="Book Antiqua"/>
          <w:sz w:val="24"/>
          <w:szCs w:val="24"/>
        </w:rPr>
        <w:t xml:space="preserve"> </w:t>
      </w:r>
      <w:r w:rsidR="005F0826" w:rsidRPr="00B151DD">
        <w:rPr>
          <w:rFonts w:ascii="Book Antiqua" w:hAnsi="Book Antiqua"/>
          <w:sz w:val="24"/>
          <w:szCs w:val="24"/>
        </w:rPr>
        <w:t>Bioscience)</w:t>
      </w:r>
      <w:r w:rsidRPr="00B151DD">
        <w:rPr>
          <w:rFonts w:ascii="Book Antiqua" w:hAnsi="Book Antiqua"/>
          <w:sz w:val="24"/>
          <w:szCs w:val="24"/>
        </w:rPr>
        <w:t>, using 10000 cells and fluorescence was recorded with the FL3 channel.</w:t>
      </w:r>
    </w:p>
    <w:p w:rsidR="005F0826" w:rsidRPr="00B151DD" w:rsidRDefault="005F0826" w:rsidP="00B151DD">
      <w:pPr>
        <w:pStyle w:val="Heading2"/>
        <w:widowControl w:val="0"/>
        <w:adjustRightInd w:val="0"/>
        <w:snapToGrid w:val="0"/>
        <w:spacing w:before="0" w:line="360" w:lineRule="auto"/>
        <w:jc w:val="both"/>
        <w:rPr>
          <w:rFonts w:ascii="Book Antiqua" w:hAnsi="Book Antiqua"/>
          <w:sz w:val="24"/>
          <w:szCs w:val="24"/>
        </w:rPr>
      </w:pPr>
    </w:p>
    <w:p w:rsidR="005F0826" w:rsidRPr="00D65D9D" w:rsidRDefault="00EE675A" w:rsidP="00B151DD">
      <w:pPr>
        <w:pStyle w:val="Heading2"/>
        <w:widowControl w:val="0"/>
        <w:adjustRightInd w:val="0"/>
        <w:snapToGrid w:val="0"/>
        <w:spacing w:before="0" w:line="360" w:lineRule="auto"/>
        <w:jc w:val="both"/>
        <w:rPr>
          <w:rFonts w:ascii="Book Antiqua" w:hAnsi="Book Antiqua"/>
          <w:i/>
          <w:sz w:val="24"/>
          <w:szCs w:val="24"/>
          <w:lang w:eastAsia="zh-CN"/>
        </w:rPr>
      </w:pPr>
      <w:r w:rsidRPr="00D65D9D">
        <w:rPr>
          <w:rFonts w:ascii="Book Antiqua" w:hAnsi="Book Antiqua"/>
          <w:i/>
          <w:sz w:val="24"/>
          <w:szCs w:val="24"/>
        </w:rPr>
        <w:t>Flow cytometric measurement of the mitochondrial transmembrane potential (</w:t>
      </w:r>
      <w:proofErr w:type="spellStart"/>
      <w:r w:rsidRPr="00D65D9D">
        <w:rPr>
          <w:rFonts w:ascii="Book Antiqua" w:hAnsi="Book Antiqua"/>
          <w:i/>
          <w:sz w:val="24"/>
          <w:szCs w:val="24"/>
        </w:rPr>
        <w:t>Δψ</w:t>
      </w:r>
      <w:r w:rsidRPr="00D65D9D">
        <w:rPr>
          <w:rFonts w:ascii="Book Antiqua" w:hAnsi="Book Antiqua"/>
          <w:i/>
          <w:sz w:val="24"/>
          <w:szCs w:val="24"/>
          <w:vertAlign w:val="subscript"/>
        </w:rPr>
        <w:t>m</w:t>
      </w:r>
      <w:proofErr w:type="spellEnd"/>
      <w:r w:rsidRPr="00D65D9D">
        <w:rPr>
          <w:rFonts w:ascii="Book Antiqua" w:hAnsi="Book Antiqua"/>
          <w:i/>
          <w:sz w:val="24"/>
          <w:szCs w:val="24"/>
        </w:rPr>
        <w:t>) using the 3,3'-dihexyloxacarbocyanine iodide (</w:t>
      </w:r>
      <w:proofErr w:type="gramStart"/>
      <w:r w:rsidRPr="00D65D9D">
        <w:rPr>
          <w:rFonts w:ascii="Book Antiqua" w:hAnsi="Book Antiqua"/>
          <w:i/>
          <w:sz w:val="24"/>
          <w:szCs w:val="24"/>
        </w:rPr>
        <w:t>DiOC</w:t>
      </w:r>
      <w:r w:rsidRPr="00D65D9D">
        <w:rPr>
          <w:rFonts w:ascii="Book Antiqua" w:hAnsi="Book Antiqua"/>
          <w:i/>
          <w:sz w:val="24"/>
          <w:szCs w:val="24"/>
          <w:vertAlign w:val="subscript"/>
        </w:rPr>
        <w:t>6</w:t>
      </w:r>
      <w:r w:rsidR="00D65D9D" w:rsidRPr="00D65D9D">
        <w:rPr>
          <w:rFonts w:ascii="Book Antiqua" w:hAnsi="Book Antiqua"/>
          <w:i/>
          <w:sz w:val="24"/>
          <w:szCs w:val="24"/>
        </w:rPr>
        <w:t>(</w:t>
      </w:r>
      <w:proofErr w:type="gramEnd"/>
      <w:r w:rsidR="00D65D9D" w:rsidRPr="00D65D9D">
        <w:rPr>
          <w:rFonts w:ascii="Book Antiqua" w:hAnsi="Book Antiqua"/>
          <w:i/>
          <w:sz w:val="24"/>
          <w:szCs w:val="24"/>
        </w:rPr>
        <w:t>3)) dye</w:t>
      </w:r>
    </w:p>
    <w:p w:rsidR="005F0826" w:rsidRPr="00B151DD" w:rsidRDefault="00EE675A" w:rsidP="00B151DD">
      <w:pPr>
        <w:widowControl w:val="0"/>
        <w:adjustRightInd w:val="0"/>
        <w:snapToGrid w:val="0"/>
        <w:spacing w:after="0" w:line="360" w:lineRule="auto"/>
        <w:jc w:val="both"/>
        <w:rPr>
          <w:rFonts w:ascii="Book Antiqua" w:hAnsi="Book Antiqua"/>
          <w:sz w:val="24"/>
          <w:szCs w:val="24"/>
        </w:rPr>
      </w:pPr>
      <w:r w:rsidRPr="00B151DD">
        <w:rPr>
          <w:rFonts w:ascii="Book Antiqua" w:hAnsi="Book Antiqua"/>
          <w:sz w:val="24"/>
          <w:szCs w:val="24"/>
        </w:rPr>
        <w:t xml:space="preserve">After treatment, </w:t>
      </w:r>
      <w:r w:rsidR="003B0525" w:rsidRPr="00B151DD">
        <w:rPr>
          <w:rFonts w:ascii="Book Antiqua" w:hAnsi="Book Antiqua"/>
          <w:sz w:val="24"/>
          <w:szCs w:val="24"/>
        </w:rPr>
        <w:t xml:space="preserve">the </w:t>
      </w:r>
      <w:r w:rsidRPr="00B151DD">
        <w:rPr>
          <w:rFonts w:ascii="Book Antiqua" w:hAnsi="Book Antiqua"/>
          <w:sz w:val="24"/>
          <w:szCs w:val="24"/>
        </w:rPr>
        <w:t xml:space="preserve">cells were harvested, </w:t>
      </w:r>
      <w:r w:rsidR="003B0525" w:rsidRPr="00B151DD">
        <w:rPr>
          <w:rFonts w:ascii="Book Antiqua" w:hAnsi="Book Antiqua"/>
          <w:sz w:val="24"/>
          <w:szCs w:val="24"/>
        </w:rPr>
        <w:t xml:space="preserve">the </w:t>
      </w:r>
      <w:r w:rsidRPr="00B151DD">
        <w:rPr>
          <w:rFonts w:ascii="Book Antiqua" w:hAnsi="Book Antiqua"/>
          <w:sz w:val="24"/>
          <w:szCs w:val="24"/>
        </w:rPr>
        <w:t>culture medium was removed and kept in a 15 m</w:t>
      </w:r>
      <w:r w:rsidR="00D65D9D">
        <w:rPr>
          <w:rFonts w:ascii="Book Antiqua" w:hAnsi="Book Antiqua" w:hint="eastAsia"/>
          <w:sz w:val="24"/>
          <w:szCs w:val="24"/>
          <w:lang w:eastAsia="zh-CN"/>
        </w:rPr>
        <w:t>L</w:t>
      </w:r>
      <w:r w:rsidRPr="00B151DD">
        <w:rPr>
          <w:rFonts w:ascii="Book Antiqua" w:hAnsi="Book Antiqua"/>
          <w:sz w:val="24"/>
          <w:szCs w:val="24"/>
        </w:rPr>
        <w:t xml:space="preserve"> tube; </w:t>
      </w:r>
      <w:r w:rsidR="003B0525" w:rsidRPr="00B151DD">
        <w:rPr>
          <w:rFonts w:ascii="Book Antiqua" w:hAnsi="Book Antiqua"/>
          <w:sz w:val="24"/>
          <w:szCs w:val="24"/>
        </w:rPr>
        <w:t xml:space="preserve">the </w:t>
      </w:r>
      <w:r w:rsidRPr="00B151DD">
        <w:rPr>
          <w:rFonts w:ascii="Book Antiqua" w:hAnsi="Book Antiqua"/>
          <w:sz w:val="24"/>
          <w:szCs w:val="24"/>
        </w:rPr>
        <w:t xml:space="preserve">cells were washed with DPBS and </w:t>
      </w:r>
      <w:proofErr w:type="spellStart"/>
      <w:r w:rsidRPr="00B151DD">
        <w:rPr>
          <w:rFonts w:ascii="Book Antiqua" w:hAnsi="Book Antiqua"/>
          <w:sz w:val="24"/>
          <w:szCs w:val="24"/>
        </w:rPr>
        <w:t>trypsinized</w:t>
      </w:r>
      <w:proofErr w:type="spellEnd"/>
      <w:r w:rsidRPr="00B151DD">
        <w:rPr>
          <w:rFonts w:ascii="Book Antiqua" w:hAnsi="Book Antiqua"/>
          <w:sz w:val="24"/>
          <w:szCs w:val="24"/>
        </w:rPr>
        <w:t xml:space="preserve">. The culture medium, washing DPBS and </w:t>
      </w:r>
      <w:proofErr w:type="spellStart"/>
      <w:r w:rsidRPr="00B151DD">
        <w:rPr>
          <w:rFonts w:ascii="Book Antiqua" w:hAnsi="Book Antiqua"/>
          <w:sz w:val="24"/>
          <w:szCs w:val="24"/>
        </w:rPr>
        <w:t>trypsinized</w:t>
      </w:r>
      <w:proofErr w:type="spellEnd"/>
      <w:r w:rsidRPr="00B151DD">
        <w:rPr>
          <w:rFonts w:ascii="Book Antiqua" w:hAnsi="Book Antiqua"/>
          <w:sz w:val="24"/>
          <w:szCs w:val="24"/>
        </w:rPr>
        <w:t xml:space="preserve"> cells were pooled and centrifuged at 600 g during 3 min. </w:t>
      </w:r>
      <w:r w:rsidR="003B0525" w:rsidRPr="00B151DD">
        <w:rPr>
          <w:rFonts w:ascii="Book Antiqua" w:hAnsi="Book Antiqua"/>
          <w:sz w:val="24"/>
          <w:szCs w:val="24"/>
        </w:rPr>
        <w:t xml:space="preserve">The </w:t>
      </w:r>
      <w:r w:rsidRPr="00B151DD">
        <w:rPr>
          <w:rFonts w:ascii="Book Antiqua" w:hAnsi="Book Antiqua"/>
          <w:sz w:val="24"/>
          <w:szCs w:val="24"/>
        </w:rPr>
        <w:t>cell</w:t>
      </w:r>
      <w:r w:rsidR="003B0525" w:rsidRPr="00B151DD">
        <w:rPr>
          <w:rFonts w:ascii="Book Antiqua" w:hAnsi="Book Antiqua"/>
          <w:sz w:val="24"/>
          <w:szCs w:val="24"/>
        </w:rPr>
        <w:t xml:space="preserve"> pellet was</w:t>
      </w:r>
      <w:r w:rsidRPr="00B151DD">
        <w:rPr>
          <w:rFonts w:ascii="Book Antiqua" w:hAnsi="Book Antiqua"/>
          <w:sz w:val="24"/>
          <w:szCs w:val="24"/>
        </w:rPr>
        <w:t xml:space="preserve"> </w:t>
      </w:r>
      <w:proofErr w:type="spellStart"/>
      <w:r w:rsidRPr="00B151DD">
        <w:rPr>
          <w:rFonts w:ascii="Book Antiqua" w:hAnsi="Book Antiqua"/>
          <w:sz w:val="24"/>
          <w:szCs w:val="24"/>
        </w:rPr>
        <w:t>resuspended</w:t>
      </w:r>
      <w:proofErr w:type="spellEnd"/>
      <w:r w:rsidRPr="00B151DD">
        <w:rPr>
          <w:rFonts w:ascii="Book Antiqua" w:hAnsi="Book Antiqua"/>
          <w:sz w:val="24"/>
          <w:szCs w:val="24"/>
        </w:rPr>
        <w:t xml:space="preserve"> in fresh medium. Di</w:t>
      </w:r>
      <w:r w:rsidR="005F0826" w:rsidRPr="00B151DD">
        <w:rPr>
          <w:rFonts w:ascii="Book Antiqua" w:hAnsi="Book Antiqua"/>
          <w:sz w:val="24"/>
          <w:szCs w:val="24"/>
        </w:rPr>
        <w:t>OC</w:t>
      </w:r>
      <w:r w:rsidRPr="00B151DD">
        <w:rPr>
          <w:rFonts w:ascii="Book Antiqua" w:hAnsi="Book Antiqua"/>
          <w:sz w:val="24"/>
          <w:szCs w:val="24"/>
          <w:vertAlign w:val="subscript"/>
        </w:rPr>
        <w:t>6</w:t>
      </w:r>
      <w:r w:rsidRPr="00B151DD">
        <w:rPr>
          <w:rFonts w:ascii="Book Antiqua" w:hAnsi="Book Antiqua"/>
          <w:sz w:val="24"/>
          <w:szCs w:val="24"/>
        </w:rPr>
        <w:t xml:space="preserve">(3) labeling was carried out according to Molecular Probes recommendations; briefly cells were </w:t>
      </w:r>
      <w:r w:rsidR="003B0525" w:rsidRPr="00B151DD">
        <w:rPr>
          <w:rFonts w:ascii="Book Antiqua" w:hAnsi="Book Antiqua"/>
          <w:sz w:val="24"/>
          <w:szCs w:val="24"/>
        </w:rPr>
        <w:t xml:space="preserve">incubated </w:t>
      </w:r>
      <w:r w:rsidRPr="00B151DD">
        <w:rPr>
          <w:rFonts w:ascii="Book Antiqua" w:hAnsi="Book Antiqua"/>
          <w:sz w:val="24"/>
          <w:szCs w:val="24"/>
        </w:rPr>
        <w:t xml:space="preserve">20 min </w:t>
      </w:r>
      <w:r w:rsidR="00610035" w:rsidRPr="00B151DD">
        <w:rPr>
          <w:rFonts w:ascii="Book Antiqua" w:hAnsi="Book Antiqua"/>
          <w:sz w:val="24"/>
          <w:szCs w:val="24"/>
        </w:rPr>
        <w:t xml:space="preserve">at </w:t>
      </w:r>
      <w:r w:rsidRPr="00B151DD">
        <w:rPr>
          <w:rFonts w:ascii="Book Antiqua" w:hAnsi="Book Antiqua"/>
          <w:sz w:val="24"/>
          <w:szCs w:val="24"/>
        </w:rPr>
        <w:t xml:space="preserve">37°C </w:t>
      </w:r>
      <w:r w:rsidR="003B0525" w:rsidRPr="00B151DD">
        <w:rPr>
          <w:rFonts w:ascii="Book Antiqua" w:hAnsi="Book Antiqua"/>
          <w:sz w:val="24"/>
          <w:szCs w:val="24"/>
        </w:rPr>
        <w:t xml:space="preserve">with 20 </w:t>
      </w:r>
      <w:proofErr w:type="spellStart"/>
      <w:r w:rsidR="003B0525" w:rsidRPr="00B151DD">
        <w:rPr>
          <w:rFonts w:ascii="Book Antiqua" w:hAnsi="Book Antiqua"/>
          <w:sz w:val="24"/>
          <w:szCs w:val="24"/>
        </w:rPr>
        <w:t>n</w:t>
      </w:r>
      <w:r w:rsidR="00D65D9D">
        <w:rPr>
          <w:rFonts w:ascii="Book Antiqua" w:hAnsi="Book Antiqua" w:cs="Cambria" w:hint="eastAsia"/>
          <w:bCs/>
          <w:sz w:val="24"/>
          <w:szCs w:val="24"/>
          <w:lang w:eastAsia="zh-CN"/>
        </w:rPr>
        <w:t>mol</w:t>
      </w:r>
      <w:proofErr w:type="spellEnd"/>
      <w:r w:rsidR="00D65D9D">
        <w:rPr>
          <w:rFonts w:ascii="Book Antiqua" w:hAnsi="Book Antiqua" w:cs="Cambria" w:hint="eastAsia"/>
          <w:bCs/>
          <w:sz w:val="24"/>
          <w:szCs w:val="24"/>
          <w:lang w:eastAsia="zh-CN"/>
        </w:rPr>
        <w:t>/L</w:t>
      </w:r>
      <w:r w:rsidR="003B0525" w:rsidRPr="00B151DD">
        <w:rPr>
          <w:rFonts w:ascii="Book Antiqua" w:hAnsi="Book Antiqua"/>
          <w:sz w:val="24"/>
          <w:szCs w:val="24"/>
        </w:rPr>
        <w:t xml:space="preserve"> of Dioc</w:t>
      </w:r>
      <w:r w:rsidR="003B0525" w:rsidRPr="00B151DD">
        <w:rPr>
          <w:rFonts w:ascii="Book Antiqua" w:hAnsi="Book Antiqua"/>
          <w:sz w:val="24"/>
          <w:szCs w:val="24"/>
          <w:vertAlign w:val="subscript"/>
        </w:rPr>
        <w:t>6</w:t>
      </w:r>
      <w:r w:rsidR="003B0525" w:rsidRPr="00B151DD">
        <w:rPr>
          <w:rFonts w:ascii="Book Antiqua" w:hAnsi="Book Antiqua"/>
          <w:sz w:val="24"/>
          <w:szCs w:val="24"/>
        </w:rPr>
        <w:t>(3)</w:t>
      </w:r>
      <w:r w:rsidRPr="00B151DD">
        <w:rPr>
          <w:rFonts w:ascii="Book Antiqua" w:hAnsi="Book Antiqua"/>
          <w:sz w:val="24"/>
          <w:szCs w:val="24"/>
        </w:rPr>
        <w:t xml:space="preserve">, cells were </w:t>
      </w:r>
      <w:r w:rsidR="003B0525" w:rsidRPr="00B151DD">
        <w:rPr>
          <w:rFonts w:ascii="Book Antiqua" w:hAnsi="Book Antiqua"/>
          <w:sz w:val="24"/>
          <w:szCs w:val="24"/>
        </w:rPr>
        <w:t xml:space="preserve">then </w:t>
      </w:r>
      <w:r w:rsidRPr="00B151DD">
        <w:rPr>
          <w:rFonts w:ascii="Book Antiqua" w:hAnsi="Book Antiqua"/>
          <w:sz w:val="24"/>
          <w:szCs w:val="24"/>
        </w:rPr>
        <w:t>centrifuged at 600</w:t>
      </w:r>
      <w:r w:rsidR="005F0826" w:rsidRPr="00B151DD">
        <w:rPr>
          <w:rFonts w:ascii="Book Antiqua" w:hAnsi="Book Antiqua"/>
          <w:sz w:val="24"/>
          <w:szCs w:val="24"/>
        </w:rPr>
        <w:t xml:space="preserve"> </w:t>
      </w:r>
      <w:r w:rsidR="00D65D9D" w:rsidRPr="00D65D9D">
        <w:rPr>
          <w:rFonts w:ascii="Book Antiqua" w:eastAsia="宋体" w:hAnsi="Book Antiqua"/>
          <w:sz w:val="24"/>
          <w:szCs w:val="24"/>
        </w:rPr>
        <w:t>×</w:t>
      </w:r>
      <w:r w:rsidR="003B0525" w:rsidRPr="00B151DD">
        <w:rPr>
          <w:rFonts w:ascii="Book Antiqua" w:hAnsi="Book Antiqua"/>
          <w:sz w:val="24"/>
          <w:szCs w:val="24"/>
        </w:rPr>
        <w:t xml:space="preserve"> </w:t>
      </w:r>
      <w:r w:rsidRPr="00B151DD">
        <w:rPr>
          <w:rFonts w:ascii="Book Antiqua" w:hAnsi="Book Antiqua"/>
          <w:sz w:val="24"/>
          <w:szCs w:val="24"/>
        </w:rPr>
        <w:t xml:space="preserve">g for 3 min then </w:t>
      </w:r>
      <w:proofErr w:type="spellStart"/>
      <w:r w:rsidRPr="00B151DD">
        <w:rPr>
          <w:rFonts w:ascii="Book Antiqua" w:hAnsi="Book Antiqua"/>
          <w:sz w:val="24"/>
          <w:szCs w:val="24"/>
        </w:rPr>
        <w:t>resuspended</w:t>
      </w:r>
      <w:proofErr w:type="spellEnd"/>
      <w:r w:rsidRPr="00B151DD">
        <w:rPr>
          <w:rFonts w:ascii="Book Antiqua" w:hAnsi="Book Antiqua"/>
          <w:sz w:val="24"/>
          <w:szCs w:val="24"/>
        </w:rPr>
        <w:t xml:space="preserve"> in DPBS. </w:t>
      </w:r>
      <w:r w:rsidR="002650FB" w:rsidRPr="00B151DD">
        <w:rPr>
          <w:rFonts w:ascii="Book Antiqua" w:hAnsi="Book Antiqua"/>
          <w:sz w:val="24"/>
          <w:szCs w:val="24"/>
        </w:rPr>
        <w:t xml:space="preserve">The </w:t>
      </w:r>
      <w:r w:rsidRPr="00B151DD">
        <w:rPr>
          <w:rFonts w:ascii="Book Antiqua" w:hAnsi="Book Antiqua"/>
          <w:sz w:val="24"/>
          <w:szCs w:val="24"/>
        </w:rPr>
        <w:t xml:space="preserve">analysis was performed using a </w:t>
      </w:r>
      <w:proofErr w:type="spellStart"/>
      <w:r w:rsidRPr="00B151DD">
        <w:rPr>
          <w:rFonts w:ascii="Book Antiqua" w:hAnsi="Book Antiqua"/>
          <w:sz w:val="24"/>
          <w:szCs w:val="24"/>
        </w:rPr>
        <w:t>Facscan</w:t>
      </w:r>
      <w:proofErr w:type="spellEnd"/>
      <w:r w:rsidRPr="00B151DD">
        <w:rPr>
          <w:rFonts w:ascii="Book Antiqua" w:hAnsi="Book Antiqua"/>
          <w:sz w:val="24"/>
          <w:szCs w:val="24"/>
        </w:rPr>
        <w:t xml:space="preserve"> cytometer, counting 10000 cells and recording fluorescence with the FL1 </w:t>
      </w:r>
      <w:r w:rsidRPr="00B151DD">
        <w:rPr>
          <w:rFonts w:ascii="Book Antiqua" w:hAnsi="Book Antiqua"/>
          <w:sz w:val="24"/>
          <w:szCs w:val="24"/>
        </w:rPr>
        <w:lastRenderedPageBreak/>
        <w:t>channel.</w:t>
      </w:r>
    </w:p>
    <w:p w:rsidR="00A67210" w:rsidRPr="00D65D9D" w:rsidRDefault="00A67210" w:rsidP="00B151DD">
      <w:pPr>
        <w:widowControl w:val="0"/>
        <w:adjustRightInd w:val="0"/>
        <w:snapToGrid w:val="0"/>
        <w:spacing w:after="0" w:line="360" w:lineRule="auto"/>
        <w:jc w:val="both"/>
        <w:rPr>
          <w:rFonts w:ascii="Book Antiqua" w:hAnsi="Book Antiqua"/>
          <w:i/>
          <w:sz w:val="24"/>
          <w:szCs w:val="24"/>
        </w:rPr>
      </w:pPr>
    </w:p>
    <w:p w:rsidR="005F0826" w:rsidRPr="00D65D9D" w:rsidRDefault="00EE675A" w:rsidP="00B151DD">
      <w:pPr>
        <w:widowControl w:val="0"/>
        <w:adjustRightInd w:val="0"/>
        <w:snapToGrid w:val="0"/>
        <w:spacing w:after="0" w:line="360" w:lineRule="auto"/>
        <w:jc w:val="both"/>
        <w:rPr>
          <w:rFonts w:ascii="Book Antiqua" w:hAnsi="Book Antiqua"/>
          <w:b/>
          <w:bCs/>
          <w:i/>
          <w:sz w:val="24"/>
          <w:szCs w:val="24"/>
        </w:rPr>
      </w:pPr>
      <w:r w:rsidRPr="00D65D9D">
        <w:rPr>
          <w:rFonts w:ascii="Book Antiqua" w:hAnsi="Book Antiqua"/>
          <w:b/>
          <w:bCs/>
          <w:i/>
          <w:sz w:val="24"/>
          <w:szCs w:val="24"/>
        </w:rPr>
        <w:t>C</w:t>
      </w:r>
      <w:r w:rsidR="00B77FC4" w:rsidRPr="00D65D9D">
        <w:rPr>
          <w:rFonts w:ascii="Book Antiqua" w:hAnsi="Book Antiqua"/>
          <w:b/>
          <w:bCs/>
          <w:i/>
          <w:sz w:val="24"/>
          <w:szCs w:val="24"/>
        </w:rPr>
        <w:t>ellular organization</w:t>
      </w:r>
    </w:p>
    <w:p w:rsidR="005F0826" w:rsidRPr="00B151DD" w:rsidRDefault="00EE675A" w:rsidP="00B151DD">
      <w:pPr>
        <w:widowControl w:val="0"/>
        <w:adjustRightInd w:val="0"/>
        <w:snapToGrid w:val="0"/>
        <w:spacing w:after="0" w:line="360" w:lineRule="auto"/>
        <w:jc w:val="both"/>
        <w:rPr>
          <w:rFonts w:ascii="Book Antiqua" w:hAnsi="Book Antiqua"/>
          <w:sz w:val="24"/>
          <w:szCs w:val="24"/>
        </w:rPr>
      </w:pPr>
      <w:r w:rsidRPr="00B151DD">
        <w:rPr>
          <w:rFonts w:ascii="Book Antiqua" w:hAnsi="Book Antiqua"/>
          <w:sz w:val="24"/>
          <w:szCs w:val="24"/>
        </w:rPr>
        <w:t>Cell</w:t>
      </w:r>
      <w:r w:rsidR="002650FB" w:rsidRPr="00B151DD">
        <w:rPr>
          <w:rFonts w:ascii="Book Antiqua" w:hAnsi="Book Antiqua"/>
          <w:sz w:val="24"/>
          <w:szCs w:val="24"/>
        </w:rPr>
        <w:t>s</w:t>
      </w:r>
      <w:r w:rsidRPr="00B151DD">
        <w:rPr>
          <w:rFonts w:ascii="Book Antiqua" w:hAnsi="Book Antiqua"/>
          <w:sz w:val="24"/>
          <w:szCs w:val="24"/>
        </w:rPr>
        <w:t xml:space="preserve"> were grown on </w:t>
      </w:r>
      <w:proofErr w:type="spellStart"/>
      <w:r w:rsidR="005F0826" w:rsidRPr="00B151DD">
        <w:rPr>
          <w:rFonts w:ascii="Book Antiqua" w:hAnsi="Book Antiqua"/>
          <w:sz w:val="24"/>
          <w:szCs w:val="24"/>
        </w:rPr>
        <w:t>L</w:t>
      </w:r>
      <w:r w:rsidRPr="00B151DD">
        <w:rPr>
          <w:rFonts w:ascii="Book Antiqua" w:hAnsi="Book Antiqua"/>
          <w:sz w:val="24"/>
          <w:szCs w:val="24"/>
        </w:rPr>
        <w:t>abtek</w:t>
      </w:r>
      <w:proofErr w:type="spellEnd"/>
      <w:r w:rsidRPr="00B151DD">
        <w:rPr>
          <w:rFonts w:ascii="Book Antiqua" w:hAnsi="Book Antiqua"/>
          <w:sz w:val="24"/>
          <w:szCs w:val="24"/>
        </w:rPr>
        <w:t xml:space="preserve"> slides and treated as described above. After treatment, cells were labeled with </w:t>
      </w:r>
      <w:proofErr w:type="spellStart"/>
      <w:r w:rsidRPr="00B151DD">
        <w:rPr>
          <w:rFonts w:ascii="Book Antiqua" w:hAnsi="Book Antiqua"/>
          <w:sz w:val="24"/>
          <w:szCs w:val="24"/>
        </w:rPr>
        <w:t>MitoSox</w:t>
      </w:r>
      <w:proofErr w:type="spellEnd"/>
      <w:r w:rsidRPr="00B151DD">
        <w:rPr>
          <w:rFonts w:ascii="Book Antiqua" w:hAnsi="Book Antiqua"/>
          <w:sz w:val="24"/>
          <w:szCs w:val="24"/>
        </w:rPr>
        <w:t xml:space="preserve"> Red</w:t>
      </w:r>
      <w:r w:rsidR="007967F4" w:rsidRPr="00B151DD">
        <w:rPr>
          <w:rFonts w:ascii="Book Antiqua" w:hAnsi="Book Antiqua"/>
          <w:sz w:val="24"/>
          <w:szCs w:val="24"/>
          <w:vertAlign w:val="superscript"/>
        </w:rPr>
        <w:fldChar w:fldCharType="begin"/>
      </w:r>
      <w:r w:rsidR="00E50AC5" w:rsidRPr="00B151DD">
        <w:rPr>
          <w:rFonts w:ascii="Book Antiqua" w:hAnsi="Book Antiqua"/>
          <w:sz w:val="24"/>
          <w:szCs w:val="24"/>
          <w:vertAlign w:val="superscript"/>
        </w:rPr>
        <w:instrText xml:space="preserve"> ADDIN EN.CITE &lt;EndNote&gt;&lt;Cite&gt;&lt;Author&gt;Marella&lt;/Author&gt;&lt;Year&gt;2007&lt;/Year&gt;&lt;RecNum&gt;114&lt;/RecNum&gt;&lt;DisplayText&gt;[25]&lt;/DisplayText&gt;&lt;record&gt;&lt;rec-number&gt;114&lt;/rec-number&gt;&lt;foreign-keys&gt;&lt;key app="EN" db-id="vztrz5v97x9dsoef5frpfxe7sx5fewezfwpd"&gt;114&lt;/key&gt;&lt;/foreign-keys&gt;&lt;ref-type name="Journal Article"&gt;17&lt;/ref-type&gt;&lt;contributors&gt;&lt;authors&gt;&lt;author&gt;Marella, M.&lt;/author&gt;&lt;author&gt;Seo, B. B.&lt;/author&gt;&lt;author&gt;Matsuno-Yagi, A.&lt;/author&gt;&lt;author&gt;Yagi, T.&lt;/author&gt;&lt;/authors&gt;&lt;/contributors&gt;&lt;auth-address&gt;Division of Biochemistry, Department of Molecular and Experimental Medicine, The Scripps Research Institute, La Jolla, California 92037, USA.&lt;/auth-address&gt;&lt;titles&gt;&lt;title&gt;Mechanism of cell death caused by complex I defects in a rat dopaminergic cell line&lt;/title&gt;&lt;secondary-title&gt;J Biol Chem&lt;/secondary-title&gt;&lt;/titles&gt;&lt;periodical&gt;&lt;full-title&gt;J Biol Chem&lt;/full-title&gt;&lt;/periodical&gt;&lt;pages&gt;24146-56&lt;/pages&gt;&lt;volume&gt;282&lt;/volume&gt;&lt;number&gt;33&lt;/number&gt;&lt;edition&gt;2007/06/22&lt;/edition&gt;&lt;keywords&gt;&lt;keyword&gt;Animals&lt;/keyword&gt;&lt;keyword&gt;*Apoptosis&lt;/keyword&gt;&lt;keyword&gt;Cell Death&lt;/keyword&gt;&lt;keyword&gt;Dopamine&lt;/keyword&gt;&lt;keyword&gt;Electron Transport Complex I/*antagonists &amp;amp; inhibitors&lt;/keyword&gt;&lt;keyword&gt;Mitochondrial Proteins/physiology&lt;/keyword&gt;&lt;keyword&gt;PC12 Cells&lt;/keyword&gt;&lt;keyword&gt;Rats&lt;/keyword&gt;&lt;keyword&gt;Reactive Oxygen Species/metabolism&lt;/keyword&gt;&lt;keyword&gt;Rotenone/pharmacology&lt;/keyword&gt;&lt;keyword&gt;Signal Transduction&lt;/keyword&gt;&lt;/keywords&gt;&lt;dates&gt;&lt;year&gt;2007&lt;/year&gt;&lt;pub-dates&gt;&lt;date&gt;Aug 17&lt;/date&gt;&lt;/pub-dates&gt;&lt;/dates&gt;&lt;isbn&gt;0021-9258 (Print)&amp;#xD;0021-9258 (Linking)&lt;/isbn&gt;&lt;accession-num&gt;17581813&lt;/accession-num&gt;&lt;urls&gt;&lt;related-urls&gt;&lt;url&gt;http://www.ncbi.nlm.nih.gov/entrez/query.fcgi?cmd=Retrieve&amp;amp;db=PubMed&amp;amp;dopt=Citation&amp;amp;list_uids=17581813&lt;/url&gt;&lt;/related-urls&gt;&lt;/urls&gt;&lt;electronic-resource-num&gt;M701819200 [pii]&amp;#xD;10.1074/jbc.M701819200&lt;/electronic-resource-num&gt;&lt;language&gt;eng&lt;/language&gt;&lt;/record&gt;&lt;/Cite&gt;&lt;/EndNote&gt;</w:instrText>
      </w:r>
      <w:r w:rsidR="007967F4" w:rsidRPr="00B151DD">
        <w:rPr>
          <w:rFonts w:ascii="Book Antiqua" w:hAnsi="Book Antiqua"/>
          <w:sz w:val="24"/>
          <w:szCs w:val="24"/>
          <w:vertAlign w:val="superscript"/>
        </w:rPr>
        <w:fldChar w:fldCharType="separate"/>
      </w:r>
      <w:r w:rsidR="00E50AC5" w:rsidRPr="00B151DD">
        <w:rPr>
          <w:rFonts w:ascii="Book Antiqua" w:hAnsi="Book Antiqua"/>
          <w:noProof/>
          <w:sz w:val="24"/>
          <w:szCs w:val="24"/>
          <w:vertAlign w:val="superscript"/>
        </w:rPr>
        <w:t>[</w:t>
      </w:r>
      <w:hyperlink w:anchor="_ENREF_25" w:tooltip="Marella, 2007 #114" w:history="1">
        <w:r w:rsidR="00E50AC5" w:rsidRPr="00B151DD">
          <w:rPr>
            <w:rFonts w:ascii="Book Antiqua" w:hAnsi="Book Antiqua"/>
            <w:noProof/>
            <w:sz w:val="24"/>
            <w:szCs w:val="24"/>
            <w:vertAlign w:val="superscript"/>
          </w:rPr>
          <w:t>25</w:t>
        </w:r>
      </w:hyperlink>
      <w:r w:rsidR="00E50AC5" w:rsidRPr="00B151DD">
        <w:rPr>
          <w:rFonts w:ascii="Book Antiqua" w:hAnsi="Book Antiqua"/>
          <w:noProof/>
          <w:sz w:val="24"/>
          <w:szCs w:val="24"/>
          <w:vertAlign w:val="superscript"/>
        </w:rPr>
        <w:t>]</w:t>
      </w:r>
      <w:r w:rsidR="007967F4" w:rsidRPr="00B151DD">
        <w:rPr>
          <w:rFonts w:ascii="Book Antiqua" w:hAnsi="Book Antiqua"/>
          <w:sz w:val="24"/>
          <w:szCs w:val="24"/>
          <w:vertAlign w:val="superscript"/>
        </w:rPr>
        <w:fldChar w:fldCharType="end"/>
      </w:r>
      <w:r w:rsidRPr="00B151DD">
        <w:rPr>
          <w:rFonts w:ascii="Book Antiqua" w:hAnsi="Book Antiqua"/>
          <w:sz w:val="24"/>
          <w:szCs w:val="24"/>
        </w:rPr>
        <w:t xml:space="preserve"> and </w:t>
      </w:r>
      <w:r w:rsidR="005F0826" w:rsidRPr="00B151DD">
        <w:rPr>
          <w:rFonts w:ascii="Book Antiqua" w:hAnsi="Book Antiqua"/>
          <w:sz w:val="24"/>
          <w:szCs w:val="24"/>
        </w:rPr>
        <w:t>H</w:t>
      </w:r>
      <w:r w:rsidRPr="00B151DD">
        <w:rPr>
          <w:rFonts w:ascii="Book Antiqua" w:hAnsi="Book Antiqua"/>
          <w:sz w:val="24"/>
          <w:szCs w:val="24"/>
        </w:rPr>
        <w:t xml:space="preserve">oechst 33342 </w:t>
      </w:r>
      <w:r w:rsidR="005F0826" w:rsidRPr="00B151DD">
        <w:rPr>
          <w:rFonts w:ascii="Book Antiqua" w:hAnsi="Book Antiqua"/>
          <w:sz w:val="24"/>
          <w:szCs w:val="24"/>
        </w:rPr>
        <w:t>(</w:t>
      </w:r>
      <w:r w:rsidR="002650FB" w:rsidRPr="00B151DD">
        <w:rPr>
          <w:rFonts w:ascii="Book Antiqua" w:hAnsi="Book Antiqua"/>
          <w:sz w:val="24"/>
          <w:szCs w:val="24"/>
        </w:rPr>
        <w:t>final concentration of 10 µg/m</w:t>
      </w:r>
      <w:r w:rsidR="009C6144">
        <w:rPr>
          <w:rFonts w:ascii="Book Antiqua" w:hAnsi="Book Antiqua" w:hint="eastAsia"/>
          <w:sz w:val="24"/>
          <w:szCs w:val="24"/>
          <w:lang w:eastAsia="zh-CN"/>
        </w:rPr>
        <w:t>L</w:t>
      </w:r>
      <w:r w:rsidR="005F0826" w:rsidRPr="00B151DD">
        <w:rPr>
          <w:rFonts w:ascii="Book Antiqua" w:hAnsi="Book Antiqua"/>
          <w:sz w:val="24"/>
          <w:szCs w:val="24"/>
        </w:rPr>
        <w:t>)</w:t>
      </w:r>
      <w:r w:rsidRPr="00B151DD">
        <w:rPr>
          <w:rFonts w:ascii="Book Antiqua" w:hAnsi="Book Antiqua"/>
          <w:sz w:val="24"/>
          <w:szCs w:val="24"/>
        </w:rPr>
        <w:t>. After staining, cells were fixed with 4% formaldehyde in DPBS during 1</w:t>
      </w:r>
      <w:r w:rsidR="005F0826" w:rsidRPr="00B151DD">
        <w:rPr>
          <w:rFonts w:ascii="Book Antiqua" w:hAnsi="Book Antiqua"/>
          <w:sz w:val="24"/>
          <w:szCs w:val="24"/>
        </w:rPr>
        <w:t xml:space="preserve"> </w:t>
      </w:r>
      <w:r w:rsidRPr="00B151DD">
        <w:rPr>
          <w:rFonts w:ascii="Book Antiqua" w:hAnsi="Book Antiqua"/>
          <w:sz w:val="24"/>
          <w:szCs w:val="24"/>
        </w:rPr>
        <w:t xml:space="preserve">h. </w:t>
      </w:r>
      <w:r w:rsidR="00581509" w:rsidRPr="00B151DD">
        <w:rPr>
          <w:rFonts w:ascii="Book Antiqua" w:hAnsi="Book Antiqua"/>
          <w:sz w:val="24"/>
          <w:szCs w:val="24"/>
        </w:rPr>
        <w:t xml:space="preserve">Cells were mounted in </w:t>
      </w:r>
      <w:proofErr w:type="spellStart"/>
      <w:r w:rsidR="00581509" w:rsidRPr="00B151DD">
        <w:rPr>
          <w:rFonts w:ascii="Book Antiqua" w:hAnsi="Book Antiqua"/>
          <w:sz w:val="24"/>
          <w:szCs w:val="24"/>
        </w:rPr>
        <w:t>Dakocytomation</w:t>
      </w:r>
      <w:proofErr w:type="spellEnd"/>
      <w:r w:rsidR="00581509" w:rsidRPr="00B151DD">
        <w:rPr>
          <w:rFonts w:ascii="Book Antiqua" w:hAnsi="Book Antiqua"/>
          <w:sz w:val="24"/>
          <w:szCs w:val="24"/>
        </w:rPr>
        <w:t xml:space="preserve"> fluorescence medium (</w:t>
      </w:r>
      <w:proofErr w:type="spellStart"/>
      <w:r w:rsidR="00581509" w:rsidRPr="00B151DD">
        <w:rPr>
          <w:rFonts w:ascii="Book Antiqua" w:hAnsi="Book Antiqua"/>
          <w:sz w:val="24"/>
          <w:szCs w:val="24"/>
        </w:rPr>
        <w:t>Dako</w:t>
      </w:r>
      <w:proofErr w:type="spellEnd"/>
      <w:r w:rsidR="00581509" w:rsidRPr="00B151DD">
        <w:rPr>
          <w:rFonts w:ascii="Book Antiqua" w:hAnsi="Book Antiqua"/>
          <w:sz w:val="24"/>
          <w:szCs w:val="24"/>
        </w:rPr>
        <w:t>, Copenhagen, Denmark)</w:t>
      </w:r>
      <w:r w:rsidR="00AC5C47">
        <w:rPr>
          <w:rFonts w:ascii="Book Antiqua" w:hAnsi="Book Antiqua"/>
          <w:sz w:val="24"/>
          <w:szCs w:val="24"/>
        </w:rPr>
        <w:t xml:space="preserve"> </w:t>
      </w:r>
      <w:r w:rsidR="00581509" w:rsidRPr="00B151DD">
        <w:rPr>
          <w:rFonts w:ascii="Book Antiqua" w:hAnsi="Book Antiqua"/>
          <w:sz w:val="24"/>
          <w:szCs w:val="24"/>
        </w:rPr>
        <w:t>and after solidification of the mounting medium, cells were observed with a LSM confocal microscope (Zeiss) in plane mode with an EC Plan-</w:t>
      </w:r>
      <w:proofErr w:type="spellStart"/>
      <w:r w:rsidR="00581509" w:rsidRPr="00B151DD">
        <w:rPr>
          <w:rFonts w:ascii="Book Antiqua" w:hAnsi="Book Antiqua"/>
          <w:sz w:val="24"/>
          <w:szCs w:val="24"/>
        </w:rPr>
        <w:t>Neofluar</w:t>
      </w:r>
      <w:proofErr w:type="spellEnd"/>
      <w:r w:rsidR="00581509" w:rsidRPr="00B151DD">
        <w:rPr>
          <w:rFonts w:ascii="Book Antiqua" w:hAnsi="Book Antiqua"/>
          <w:sz w:val="24"/>
          <w:szCs w:val="24"/>
        </w:rPr>
        <w:t xml:space="preserve"> objective (40</w:t>
      </w:r>
      <w:r w:rsidR="009C6144" w:rsidRPr="009C6144">
        <w:rPr>
          <w:rFonts w:ascii="Book Antiqua" w:eastAsia="宋体" w:hAnsi="Book Antiqua"/>
          <w:sz w:val="24"/>
          <w:szCs w:val="24"/>
        </w:rPr>
        <w:t>×</w:t>
      </w:r>
      <w:r w:rsidR="00581509" w:rsidRPr="00B151DD">
        <w:rPr>
          <w:rFonts w:ascii="Book Antiqua" w:hAnsi="Book Antiqua"/>
          <w:sz w:val="24"/>
          <w:szCs w:val="24"/>
        </w:rPr>
        <w:t xml:space="preserve">/1.30 Oil DIC M27). </w:t>
      </w:r>
    </w:p>
    <w:p w:rsidR="00026FA6" w:rsidRPr="00B151DD" w:rsidRDefault="00026FA6" w:rsidP="00B151DD">
      <w:pPr>
        <w:pStyle w:val="Heading2"/>
        <w:widowControl w:val="0"/>
        <w:adjustRightInd w:val="0"/>
        <w:snapToGrid w:val="0"/>
        <w:spacing w:before="0" w:line="360" w:lineRule="auto"/>
        <w:jc w:val="both"/>
        <w:rPr>
          <w:rFonts w:ascii="Book Antiqua" w:hAnsi="Book Antiqua"/>
          <w:sz w:val="24"/>
          <w:szCs w:val="24"/>
        </w:rPr>
      </w:pPr>
    </w:p>
    <w:p w:rsidR="00C823FC" w:rsidRPr="009F19CA" w:rsidRDefault="00C823FC" w:rsidP="00C823FC">
      <w:pPr>
        <w:adjustRightInd w:val="0"/>
        <w:snapToGrid w:val="0"/>
        <w:spacing w:after="0" w:line="360" w:lineRule="auto"/>
        <w:jc w:val="both"/>
        <w:rPr>
          <w:rFonts w:ascii="Book Antiqua" w:hAnsi="Book Antiqua"/>
          <w:b/>
          <w:i/>
          <w:color w:val="000000"/>
          <w:sz w:val="24"/>
          <w:szCs w:val="24"/>
        </w:rPr>
      </w:pPr>
      <w:r w:rsidRPr="009F19CA">
        <w:rPr>
          <w:rFonts w:ascii="Book Antiqua" w:hAnsi="Book Antiqua"/>
          <w:b/>
          <w:i/>
          <w:color w:val="000000"/>
          <w:sz w:val="24"/>
          <w:szCs w:val="24"/>
        </w:rPr>
        <w:t>Statistical analysis</w:t>
      </w:r>
    </w:p>
    <w:p w:rsidR="005F0826" w:rsidRPr="00B151DD" w:rsidRDefault="00EE675A" w:rsidP="00B151DD">
      <w:pPr>
        <w:widowControl w:val="0"/>
        <w:adjustRightInd w:val="0"/>
        <w:snapToGrid w:val="0"/>
        <w:spacing w:after="0" w:line="360" w:lineRule="auto"/>
        <w:jc w:val="both"/>
        <w:rPr>
          <w:rFonts w:ascii="Book Antiqua" w:hAnsi="Book Antiqua"/>
          <w:sz w:val="24"/>
          <w:szCs w:val="24"/>
        </w:rPr>
      </w:pPr>
      <w:r w:rsidRPr="00B151DD">
        <w:rPr>
          <w:rFonts w:ascii="Book Antiqua" w:hAnsi="Book Antiqua"/>
          <w:sz w:val="24"/>
          <w:szCs w:val="24"/>
        </w:rPr>
        <w:t>Results are expressed as the mean ±</w:t>
      </w:r>
      <w:r w:rsidR="003B0525" w:rsidRPr="00B151DD">
        <w:rPr>
          <w:rFonts w:ascii="Book Antiqua" w:hAnsi="Book Antiqua"/>
          <w:sz w:val="24"/>
          <w:szCs w:val="24"/>
        </w:rPr>
        <w:t xml:space="preserve"> </w:t>
      </w:r>
      <w:r w:rsidRPr="00B151DD">
        <w:rPr>
          <w:rFonts w:ascii="Book Antiqua" w:hAnsi="Book Antiqua"/>
          <w:sz w:val="24"/>
          <w:szCs w:val="24"/>
        </w:rPr>
        <w:t xml:space="preserve">SD. The statistical significance of differences between treatments was determined with </w:t>
      </w:r>
      <w:proofErr w:type="spellStart"/>
      <w:r w:rsidRPr="00B151DD">
        <w:rPr>
          <w:rFonts w:ascii="Book Antiqua" w:hAnsi="Book Antiqua"/>
          <w:sz w:val="24"/>
          <w:szCs w:val="24"/>
        </w:rPr>
        <w:t>KaleidaGraph</w:t>
      </w:r>
      <w:proofErr w:type="spellEnd"/>
      <w:r w:rsidRPr="00B151DD">
        <w:rPr>
          <w:rFonts w:ascii="Book Antiqua" w:hAnsi="Book Antiqua"/>
          <w:sz w:val="24"/>
          <w:szCs w:val="24"/>
        </w:rPr>
        <w:t xml:space="preserve"> (Synergy software) using the ANOVA test with </w:t>
      </w:r>
      <w:proofErr w:type="spellStart"/>
      <w:r w:rsidRPr="00B151DD">
        <w:rPr>
          <w:rFonts w:ascii="Book Antiqua" w:hAnsi="Book Antiqua"/>
          <w:sz w:val="24"/>
          <w:szCs w:val="24"/>
        </w:rPr>
        <w:t>Dunnett</w:t>
      </w:r>
      <w:proofErr w:type="spellEnd"/>
      <w:r w:rsidRPr="00B151DD">
        <w:rPr>
          <w:rFonts w:ascii="Book Antiqua" w:hAnsi="Book Antiqua"/>
          <w:sz w:val="24"/>
          <w:szCs w:val="24"/>
        </w:rPr>
        <w:t xml:space="preserve"> Post Hoc test.</w:t>
      </w:r>
    </w:p>
    <w:p w:rsidR="00314229" w:rsidRPr="00B151DD" w:rsidRDefault="00314229" w:rsidP="00B151DD">
      <w:pPr>
        <w:widowControl w:val="0"/>
        <w:adjustRightInd w:val="0"/>
        <w:snapToGrid w:val="0"/>
        <w:spacing w:after="0" w:line="360" w:lineRule="auto"/>
        <w:jc w:val="both"/>
        <w:rPr>
          <w:rFonts w:ascii="Book Antiqua" w:hAnsi="Book Antiqua"/>
          <w:sz w:val="24"/>
          <w:szCs w:val="24"/>
        </w:rPr>
      </w:pPr>
    </w:p>
    <w:p w:rsidR="003B0525" w:rsidRPr="00B151DD" w:rsidRDefault="00EE675A" w:rsidP="00C823FC">
      <w:pPr>
        <w:widowControl w:val="0"/>
        <w:adjustRightInd w:val="0"/>
        <w:snapToGrid w:val="0"/>
        <w:spacing w:after="0" w:line="360" w:lineRule="auto"/>
        <w:jc w:val="both"/>
        <w:rPr>
          <w:rFonts w:ascii="Book Antiqua" w:hAnsi="Book Antiqua"/>
          <w:sz w:val="24"/>
          <w:szCs w:val="24"/>
          <w:lang w:val="en-GB" w:eastAsia="zh-CN"/>
        </w:rPr>
      </w:pPr>
      <w:r w:rsidRPr="00B151DD">
        <w:rPr>
          <w:rFonts w:ascii="Book Antiqua" w:hAnsi="Book Antiqua"/>
          <w:b/>
          <w:bCs/>
          <w:sz w:val="24"/>
          <w:szCs w:val="24"/>
          <w:lang w:val="en-GB"/>
        </w:rPr>
        <w:t>Results</w:t>
      </w:r>
      <w:r w:rsidR="00182240" w:rsidRPr="00B151DD">
        <w:rPr>
          <w:rFonts w:ascii="Book Antiqua" w:hAnsi="Book Antiqua"/>
          <w:b/>
          <w:bCs/>
          <w:sz w:val="24"/>
          <w:szCs w:val="24"/>
          <w:lang w:val="en-GB"/>
        </w:rPr>
        <w:t xml:space="preserve"> </w:t>
      </w:r>
    </w:p>
    <w:p w:rsidR="003B0525" w:rsidRPr="00C823FC" w:rsidRDefault="00A67210" w:rsidP="00B151DD">
      <w:pPr>
        <w:pStyle w:val="Heading2"/>
        <w:widowControl w:val="0"/>
        <w:adjustRightInd w:val="0"/>
        <w:snapToGrid w:val="0"/>
        <w:spacing w:before="0" w:line="360" w:lineRule="auto"/>
        <w:jc w:val="both"/>
        <w:rPr>
          <w:rFonts w:ascii="Book Antiqua" w:hAnsi="Book Antiqua"/>
          <w:i/>
          <w:sz w:val="24"/>
          <w:szCs w:val="24"/>
          <w:lang w:val="it-IT" w:eastAsia="zh-CN"/>
        </w:rPr>
      </w:pPr>
      <w:r w:rsidRPr="00C823FC">
        <w:rPr>
          <w:rFonts w:ascii="Book Antiqua" w:hAnsi="Book Antiqua"/>
          <w:i/>
          <w:sz w:val="24"/>
          <w:szCs w:val="24"/>
          <w:lang w:val="it-IT"/>
        </w:rPr>
        <w:t>Menadione alters mitochondrial membrane potential in C2C12 cells</w:t>
      </w:r>
      <w:r w:rsidR="00C823FC" w:rsidRPr="00C823FC">
        <w:rPr>
          <w:rFonts w:ascii="Book Antiqua" w:hAnsi="Book Antiqua" w:hint="eastAsia"/>
          <w:i/>
          <w:sz w:val="24"/>
          <w:szCs w:val="24"/>
          <w:lang w:val="it-IT" w:eastAsia="zh-CN"/>
        </w:rPr>
        <w:t>,</w:t>
      </w:r>
      <w:r w:rsidR="00AC5C47" w:rsidRPr="00C823FC">
        <w:rPr>
          <w:rFonts w:ascii="Book Antiqua" w:hAnsi="Book Antiqua"/>
          <w:i/>
          <w:sz w:val="24"/>
          <w:szCs w:val="24"/>
          <w:lang w:val="it-IT"/>
        </w:rPr>
        <w:t xml:space="preserve"> </w:t>
      </w:r>
      <w:r w:rsidRPr="00C823FC">
        <w:rPr>
          <w:rFonts w:ascii="Book Antiqua" w:hAnsi="Book Antiqua"/>
          <w:i/>
          <w:sz w:val="24"/>
          <w:szCs w:val="24"/>
          <w:lang w:val="it-IT"/>
        </w:rPr>
        <w:t>L-carnitine restores mitochondrial membrane pote</w:t>
      </w:r>
      <w:r w:rsidR="00C823FC" w:rsidRPr="00C823FC">
        <w:rPr>
          <w:rFonts w:ascii="Book Antiqua" w:hAnsi="Book Antiqua"/>
          <w:i/>
          <w:sz w:val="24"/>
          <w:szCs w:val="24"/>
          <w:lang w:val="it-IT"/>
        </w:rPr>
        <w:t>ntial</w:t>
      </w:r>
    </w:p>
    <w:p w:rsidR="003B0525" w:rsidRPr="00B151DD" w:rsidRDefault="003B0525" w:rsidP="00B151DD">
      <w:pPr>
        <w:widowControl w:val="0"/>
        <w:autoSpaceDE w:val="0"/>
        <w:autoSpaceDN w:val="0"/>
        <w:adjustRightInd w:val="0"/>
        <w:snapToGrid w:val="0"/>
        <w:spacing w:after="0" w:line="360" w:lineRule="auto"/>
        <w:jc w:val="both"/>
        <w:rPr>
          <w:rFonts w:ascii="Book Antiqua" w:hAnsi="Book Antiqua"/>
          <w:sz w:val="24"/>
          <w:szCs w:val="24"/>
        </w:rPr>
      </w:pPr>
      <w:r w:rsidRPr="00B151DD">
        <w:rPr>
          <w:rFonts w:ascii="Book Antiqua" w:hAnsi="Book Antiqua"/>
          <w:sz w:val="24"/>
          <w:szCs w:val="24"/>
        </w:rPr>
        <w:t xml:space="preserve">The effect of </w:t>
      </w:r>
      <w:proofErr w:type="spellStart"/>
      <w:r w:rsidRPr="00B151DD">
        <w:rPr>
          <w:rFonts w:ascii="Book Antiqua" w:hAnsi="Book Antiqua"/>
          <w:sz w:val="24"/>
          <w:szCs w:val="24"/>
        </w:rPr>
        <w:t>menadione</w:t>
      </w:r>
      <w:proofErr w:type="spellEnd"/>
      <w:r w:rsidRPr="00B151DD">
        <w:rPr>
          <w:rFonts w:ascii="Book Antiqua" w:hAnsi="Book Antiqua"/>
          <w:sz w:val="24"/>
          <w:szCs w:val="24"/>
        </w:rPr>
        <w:t xml:space="preserve"> on mitochondrial </w:t>
      </w:r>
      <w:r w:rsidR="005701C0" w:rsidRPr="00B151DD">
        <w:rPr>
          <w:rFonts w:ascii="Book Antiqua" w:hAnsi="Book Antiqua"/>
          <w:sz w:val="24"/>
          <w:szCs w:val="24"/>
        </w:rPr>
        <w:t xml:space="preserve">integrity </w:t>
      </w:r>
      <w:r w:rsidRPr="00B151DD">
        <w:rPr>
          <w:rFonts w:ascii="Book Antiqua" w:hAnsi="Book Antiqua"/>
          <w:sz w:val="24"/>
          <w:szCs w:val="24"/>
        </w:rPr>
        <w:t xml:space="preserve">was estimated </w:t>
      </w:r>
      <w:r w:rsidR="005701C0" w:rsidRPr="00B151DD">
        <w:rPr>
          <w:rFonts w:ascii="Book Antiqua" w:hAnsi="Book Antiqua"/>
          <w:sz w:val="24"/>
          <w:szCs w:val="24"/>
        </w:rPr>
        <w:t xml:space="preserve">by monitoring potential variations </w:t>
      </w:r>
      <w:r w:rsidRPr="00B151DD">
        <w:rPr>
          <w:rFonts w:ascii="Book Antiqua" w:hAnsi="Book Antiqua"/>
          <w:sz w:val="24"/>
          <w:szCs w:val="24"/>
        </w:rPr>
        <w:t xml:space="preserve">using the potential sensitive </w:t>
      </w:r>
      <w:proofErr w:type="spellStart"/>
      <w:r w:rsidRPr="00B151DD">
        <w:rPr>
          <w:rFonts w:ascii="Book Antiqua" w:hAnsi="Book Antiqua"/>
          <w:sz w:val="24"/>
          <w:szCs w:val="24"/>
        </w:rPr>
        <w:t>fluorochrome</w:t>
      </w:r>
      <w:proofErr w:type="spellEnd"/>
      <w:r w:rsidRPr="00B151DD">
        <w:rPr>
          <w:rFonts w:ascii="Book Antiqua" w:hAnsi="Book Antiqua"/>
          <w:sz w:val="24"/>
          <w:szCs w:val="24"/>
        </w:rPr>
        <w:t xml:space="preserve"> </w:t>
      </w:r>
      <w:proofErr w:type="gramStart"/>
      <w:r w:rsidRPr="00B151DD">
        <w:rPr>
          <w:rFonts w:ascii="Book Antiqua" w:hAnsi="Book Antiqua"/>
          <w:sz w:val="24"/>
          <w:szCs w:val="24"/>
        </w:rPr>
        <w:t>DiOC</w:t>
      </w:r>
      <w:r w:rsidRPr="00B151DD">
        <w:rPr>
          <w:rFonts w:ascii="Book Antiqua" w:hAnsi="Book Antiqua"/>
          <w:sz w:val="24"/>
          <w:szCs w:val="24"/>
          <w:vertAlign w:val="subscript"/>
        </w:rPr>
        <w:t>6</w:t>
      </w:r>
      <w:r w:rsidRPr="00B151DD">
        <w:rPr>
          <w:rFonts w:ascii="Book Antiqua" w:hAnsi="Book Antiqua"/>
          <w:sz w:val="24"/>
          <w:szCs w:val="24"/>
        </w:rPr>
        <w:t>(</w:t>
      </w:r>
      <w:proofErr w:type="gramEnd"/>
      <w:r w:rsidRPr="00B151DD">
        <w:rPr>
          <w:rFonts w:ascii="Book Antiqua" w:hAnsi="Book Antiqua"/>
          <w:sz w:val="24"/>
          <w:szCs w:val="24"/>
        </w:rPr>
        <w:t xml:space="preserve">3). </w:t>
      </w:r>
      <w:r w:rsidR="005701C0" w:rsidRPr="00B151DD">
        <w:rPr>
          <w:rFonts w:ascii="Book Antiqua" w:hAnsi="Book Antiqua"/>
          <w:sz w:val="24"/>
          <w:szCs w:val="24"/>
        </w:rPr>
        <w:t>In the absence of menadione, no effect of L-carnitine was observed.</w:t>
      </w:r>
      <w:r w:rsidR="00AC5C47">
        <w:rPr>
          <w:rFonts w:ascii="Book Antiqua" w:hAnsi="Book Antiqua"/>
          <w:sz w:val="24"/>
          <w:szCs w:val="24"/>
        </w:rPr>
        <w:t xml:space="preserve"> </w:t>
      </w:r>
      <w:r w:rsidRPr="00B151DD">
        <w:rPr>
          <w:rFonts w:ascii="Book Antiqua" w:hAnsi="Book Antiqua"/>
          <w:sz w:val="24"/>
          <w:szCs w:val="24"/>
        </w:rPr>
        <w:t xml:space="preserve">In the presence of menadione, a significant decrease in the mitochondrial transmembrane potential </w:t>
      </w:r>
      <w:r w:rsidR="00AF050C" w:rsidRPr="00B151DD">
        <w:rPr>
          <w:rFonts w:ascii="Book Antiqua" w:hAnsi="Book Antiqua"/>
          <w:sz w:val="24"/>
          <w:szCs w:val="24"/>
        </w:rPr>
        <w:t>wa</w:t>
      </w:r>
      <w:r w:rsidRPr="00B151DD">
        <w:rPr>
          <w:rFonts w:ascii="Book Antiqua" w:hAnsi="Book Antiqua"/>
          <w:sz w:val="24"/>
          <w:szCs w:val="24"/>
        </w:rPr>
        <w:t>s observed (</w:t>
      </w:r>
      <w:r w:rsidR="009F14D5" w:rsidRPr="00B151DD">
        <w:rPr>
          <w:rFonts w:ascii="Book Antiqua" w:hAnsi="Book Antiqua"/>
          <w:sz w:val="24"/>
          <w:szCs w:val="24"/>
        </w:rPr>
        <w:t>Fig</w:t>
      </w:r>
      <w:r w:rsidR="00C823FC">
        <w:rPr>
          <w:rFonts w:ascii="Book Antiqua" w:hAnsi="Book Antiqua" w:hint="eastAsia"/>
          <w:sz w:val="24"/>
          <w:szCs w:val="24"/>
          <w:lang w:eastAsia="zh-CN"/>
        </w:rPr>
        <w:t>ure</w:t>
      </w:r>
      <w:r w:rsidRPr="00B151DD">
        <w:rPr>
          <w:rFonts w:ascii="Book Antiqua" w:hAnsi="Book Antiqua"/>
          <w:sz w:val="24"/>
          <w:szCs w:val="24"/>
        </w:rPr>
        <w:t xml:space="preserve"> 1). This decrease </w:t>
      </w:r>
      <w:r w:rsidR="005701C0" w:rsidRPr="00B151DD">
        <w:rPr>
          <w:rFonts w:ascii="Book Antiqua" w:hAnsi="Book Antiqua"/>
          <w:sz w:val="24"/>
          <w:szCs w:val="24"/>
        </w:rPr>
        <w:t xml:space="preserve">appeared to be </w:t>
      </w:r>
      <w:r w:rsidRPr="00B151DD">
        <w:rPr>
          <w:rFonts w:ascii="Book Antiqua" w:hAnsi="Book Antiqua"/>
          <w:sz w:val="24"/>
          <w:szCs w:val="24"/>
        </w:rPr>
        <w:t>dose-</w:t>
      </w:r>
      <w:r w:rsidR="009202FD" w:rsidRPr="00B151DD">
        <w:rPr>
          <w:rFonts w:ascii="Book Antiqua" w:hAnsi="Book Antiqua"/>
          <w:sz w:val="24"/>
          <w:szCs w:val="24"/>
        </w:rPr>
        <w:t>dependent:</w:t>
      </w:r>
      <w:r w:rsidR="005701C0" w:rsidRPr="00B151DD">
        <w:rPr>
          <w:rFonts w:ascii="Book Antiqua" w:hAnsi="Book Antiqua"/>
          <w:sz w:val="24"/>
          <w:szCs w:val="24"/>
        </w:rPr>
        <w:t xml:space="preserve"> while 77% of the cells were able to accumulate the </w:t>
      </w:r>
      <w:proofErr w:type="spellStart"/>
      <w:r w:rsidR="005701C0" w:rsidRPr="00B151DD">
        <w:rPr>
          <w:rFonts w:ascii="Book Antiqua" w:hAnsi="Book Antiqua"/>
          <w:sz w:val="24"/>
          <w:szCs w:val="24"/>
        </w:rPr>
        <w:t>fluorochrome</w:t>
      </w:r>
      <w:proofErr w:type="spellEnd"/>
      <w:r w:rsidR="005701C0" w:rsidRPr="00B151DD">
        <w:rPr>
          <w:rFonts w:ascii="Book Antiqua" w:hAnsi="Book Antiqua"/>
          <w:sz w:val="24"/>
          <w:szCs w:val="24"/>
        </w:rPr>
        <w:t xml:space="preserve"> in the absence of menadione, only 51% were concentrating the </w:t>
      </w:r>
      <w:proofErr w:type="spellStart"/>
      <w:r w:rsidR="005701C0" w:rsidRPr="00B151DD">
        <w:rPr>
          <w:rFonts w:ascii="Book Antiqua" w:hAnsi="Book Antiqua"/>
          <w:sz w:val="24"/>
          <w:szCs w:val="24"/>
        </w:rPr>
        <w:t>Dioc</w:t>
      </w:r>
      <w:proofErr w:type="spellEnd"/>
      <w:r w:rsidR="005701C0" w:rsidRPr="00B151DD">
        <w:rPr>
          <w:rFonts w:ascii="Book Antiqua" w:hAnsi="Book Antiqua"/>
          <w:sz w:val="24"/>
          <w:szCs w:val="24"/>
        </w:rPr>
        <w:t xml:space="preserve"> in the presence of 6 µ</w:t>
      </w:r>
      <w:proofErr w:type="spellStart"/>
      <w:r w:rsidR="00C823FC">
        <w:rPr>
          <w:rFonts w:ascii="Book Antiqua" w:hAnsi="Book Antiqua" w:hint="eastAsia"/>
          <w:sz w:val="24"/>
          <w:szCs w:val="24"/>
          <w:lang w:eastAsia="zh-CN"/>
        </w:rPr>
        <w:t>mol</w:t>
      </w:r>
      <w:proofErr w:type="spellEnd"/>
      <w:r w:rsidR="00C823FC">
        <w:rPr>
          <w:rFonts w:ascii="Book Antiqua" w:hAnsi="Book Antiqua" w:hint="eastAsia"/>
          <w:sz w:val="24"/>
          <w:szCs w:val="24"/>
          <w:lang w:eastAsia="zh-CN"/>
        </w:rPr>
        <w:t>/L</w:t>
      </w:r>
      <w:r w:rsidR="005701C0" w:rsidRPr="00B151DD">
        <w:rPr>
          <w:rFonts w:ascii="Book Antiqua" w:hAnsi="Book Antiqua"/>
          <w:sz w:val="24"/>
          <w:szCs w:val="24"/>
        </w:rPr>
        <w:t xml:space="preserve"> of menadione and the percentage decreased to respectively 8</w:t>
      </w:r>
      <w:r w:rsidR="00C823FC">
        <w:rPr>
          <w:rFonts w:ascii="Book Antiqua" w:hAnsi="Book Antiqua" w:hint="eastAsia"/>
          <w:sz w:val="24"/>
          <w:szCs w:val="24"/>
          <w:lang w:eastAsia="zh-CN"/>
        </w:rPr>
        <w:t>%</w:t>
      </w:r>
      <w:r w:rsidR="005701C0" w:rsidRPr="00B151DD">
        <w:rPr>
          <w:rFonts w:ascii="Book Antiqua" w:hAnsi="Book Antiqua"/>
          <w:sz w:val="24"/>
          <w:szCs w:val="24"/>
        </w:rPr>
        <w:t xml:space="preserve"> and 6% at concentrations of menadione of 9 and 12 µ</w:t>
      </w:r>
      <w:proofErr w:type="spellStart"/>
      <w:r w:rsidR="00C823FC">
        <w:rPr>
          <w:rFonts w:ascii="Book Antiqua" w:hAnsi="Book Antiqua" w:hint="eastAsia"/>
          <w:sz w:val="24"/>
          <w:szCs w:val="24"/>
          <w:lang w:eastAsia="zh-CN"/>
        </w:rPr>
        <w:t>mol</w:t>
      </w:r>
      <w:proofErr w:type="spellEnd"/>
      <w:r w:rsidR="00C823FC">
        <w:rPr>
          <w:rFonts w:ascii="Book Antiqua" w:hAnsi="Book Antiqua" w:hint="eastAsia"/>
          <w:sz w:val="24"/>
          <w:szCs w:val="24"/>
          <w:lang w:eastAsia="zh-CN"/>
        </w:rPr>
        <w:t>/L</w:t>
      </w:r>
      <w:r w:rsidR="005701C0" w:rsidRPr="00B151DD">
        <w:rPr>
          <w:rFonts w:ascii="Book Antiqua" w:hAnsi="Book Antiqua"/>
          <w:sz w:val="24"/>
          <w:szCs w:val="24"/>
        </w:rPr>
        <w:t>.</w:t>
      </w:r>
      <w:r w:rsidR="00AC5C47">
        <w:rPr>
          <w:rFonts w:ascii="Book Antiqua" w:hAnsi="Book Antiqua"/>
          <w:sz w:val="24"/>
          <w:szCs w:val="24"/>
        </w:rPr>
        <w:t xml:space="preserve"> </w:t>
      </w:r>
      <w:r w:rsidRPr="00B151DD">
        <w:rPr>
          <w:rFonts w:ascii="Book Antiqua" w:hAnsi="Book Antiqua"/>
          <w:sz w:val="24"/>
          <w:szCs w:val="24"/>
        </w:rPr>
        <w:t>L-carnitine treatment appeared to prevent menadione-induced loss of mitochondrial transmembrane potential. As shown on Fig</w:t>
      </w:r>
      <w:r w:rsidR="00C823FC">
        <w:rPr>
          <w:rFonts w:ascii="Book Antiqua" w:hAnsi="Book Antiqua" w:hint="eastAsia"/>
          <w:sz w:val="24"/>
          <w:szCs w:val="24"/>
          <w:lang w:eastAsia="zh-CN"/>
        </w:rPr>
        <w:t>ure</w:t>
      </w:r>
      <w:r w:rsidRPr="00B151DD">
        <w:rPr>
          <w:rFonts w:ascii="Book Antiqua" w:hAnsi="Book Antiqua"/>
          <w:sz w:val="24"/>
          <w:szCs w:val="24"/>
        </w:rPr>
        <w:t xml:space="preserve"> 1, the number of cells able to preserve their mitochondrial transmembrane potential was much higher </w:t>
      </w:r>
      <w:r w:rsidR="00AF050C" w:rsidRPr="00B151DD">
        <w:rPr>
          <w:rFonts w:ascii="Book Antiqua" w:hAnsi="Book Antiqua"/>
          <w:sz w:val="24"/>
          <w:szCs w:val="24"/>
        </w:rPr>
        <w:t>among</w:t>
      </w:r>
      <w:r w:rsidRPr="00B151DD">
        <w:rPr>
          <w:rFonts w:ascii="Book Antiqua" w:hAnsi="Book Antiqua"/>
          <w:sz w:val="24"/>
          <w:szCs w:val="24"/>
        </w:rPr>
        <w:t xml:space="preserve"> the L-carnitine treated cells than </w:t>
      </w:r>
      <w:r w:rsidR="00AF050C" w:rsidRPr="00B151DD">
        <w:rPr>
          <w:rFonts w:ascii="Book Antiqua" w:hAnsi="Book Antiqua"/>
          <w:sz w:val="24"/>
          <w:szCs w:val="24"/>
        </w:rPr>
        <w:t>among</w:t>
      </w:r>
      <w:r w:rsidRPr="00B151DD">
        <w:rPr>
          <w:rFonts w:ascii="Book Antiqua" w:hAnsi="Book Antiqua"/>
          <w:sz w:val="24"/>
          <w:szCs w:val="24"/>
        </w:rPr>
        <w:t xml:space="preserve"> untreated cells.</w:t>
      </w:r>
      <w:r w:rsidR="00AC5C47">
        <w:rPr>
          <w:rFonts w:ascii="Book Antiqua" w:hAnsi="Book Antiqua"/>
          <w:sz w:val="24"/>
          <w:szCs w:val="24"/>
        </w:rPr>
        <w:t xml:space="preserve"> </w:t>
      </w:r>
      <w:r w:rsidRPr="00B151DD">
        <w:rPr>
          <w:rFonts w:ascii="Book Antiqua" w:hAnsi="Book Antiqua"/>
          <w:sz w:val="24"/>
          <w:szCs w:val="24"/>
        </w:rPr>
        <w:t>At 9 µ</w:t>
      </w:r>
      <w:proofErr w:type="spellStart"/>
      <w:r w:rsidR="00C823FC">
        <w:rPr>
          <w:rFonts w:ascii="Book Antiqua" w:hAnsi="Book Antiqua" w:hint="eastAsia"/>
          <w:sz w:val="24"/>
          <w:szCs w:val="24"/>
          <w:lang w:eastAsia="zh-CN"/>
        </w:rPr>
        <w:t>mol</w:t>
      </w:r>
      <w:proofErr w:type="spellEnd"/>
      <w:r w:rsidR="00C823FC">
        <w:rPr>
          <w:rFonts w:ascii="Book Antiqua" w:hAnsi="Book Antiqua" w:hint="eastAsia"/>
          <w:sz w:val="24"/>
          <w:szCs w:val="24"/>
          <w:lang w:eastAsia="zh-CN"/>
        </w:rPr>
        <w:t>/L</w:t>
      </w:r>
      <w:r w:rsidRPr="00B151DD">
        <w:rPr>
          <w:rFonts w:ascii="Book Antiqua" w:hAnsi="Book Antiqua"/>
          <w:sz w:val="24"/>
          <w:szCs w:val="24"/>
        </w:rPr>
        <w:t xml:space="preserve"> of </w:t>
      </w:r>
      <w:proofErr w:type="spellStart"/>
      <w:r w:rsidRPr="00B151DD">
        <w:rPr>
          <w:rFonts w:ascii="Book Antiqua" w:hAnsi="Book Antiqua"/>
          <w:sz w:val="24"/>
          <w:szCs w:val="24"/>
        </w:rPr>
        <w:lastRenderedPageBreak/>
        <w:t>menadione</w:t>
      </w:r>
      <w:proofErr w:type="spellEnd"/>
      <w:r w:rsidR="00AF050C" w:rsidRPr="00B151DD">
        <w:rPr>
          <w:rFonts w:ascii="Book Antiqua" w:hAnsi="Book Antiqua"/>
          <w:sz w:val="24"/>
          <w:szCs w:val="24"/>
        </w:rPr>
        <w:t xml:space="preserve"> and </w:t>
      </w:r>
      <w:r w:rsidRPr="00B151DD">
        <w:rPr>
          <w:rFonts w:ascii="Book Antiqua" w:hAnsi="Book Antiqua"/>
          <w:sz w:val="24"/>
          <w:szCs w:val="24"/>
        </w:rPr>
        <w:t>in the presence of L-carnitine, 70% of the cells exhibited fluorescence.</w:t>
      </w:r>
      <w:r w:rsidR="00AC5C47">
        <w:rPr>
          <w:rFonts w:ascii="Book Antiqua" w:hAnsi="Book Antiqua"/>
          <w:sz w:val="24"/>
          <w:szCs w:val="24"/>
        </w:rPr>
        <w:t xml:space="preserve"> </w:t>
      </w:r>
      <w:r w:rsidR="00F64576" w:rsidRPr="00B151DD">
        <w:rPr>
          <w:rFonts w:ascii="Book Antiqua" w:hAnsi="Book Antiqua"/>
          <w:sz w:val="24"/>
          <w:szCs w:val="24"/>
        </w:rPr>
        <w:t>At 12 µ</w:t>
      </w:r>
      <w:proofErr w:type="spellStart"/>
      <w:r w:rsidR="00C823FC">
        <w:rPr>
          <w:rFonts w:ascii="Book Antiqua" w:hAnsi="Book Antiqua" w:hint="eastAsia"/>
          <w:sz w:val="24"/>
          <w:szCs w:val="24"/>
          <w:lang w:eastAsia="zh-CN"/>
        </w:rPr>
        <w:t>mol</w:t>
      </w:r>
      <w:proofErr w:type="spellEnd"/>
      <w:r w:rsidR="00C823FC">
        <w:rPr>
          <w:rFonts w:ascii="Book Antiqua" w:hAnsi="Book Antiqua" w:hint="eastAsia"/>
          <w:sz w:val="24"/>
          <w:szCs w:val="24"/>
          <w:lang w:eastAsia="zh-CN"/>
        </w:rPr>
        <w:t>/L</w:t>
      </w:r>
      <w:r w:rsidR="00F64576" w:rsidRPr="00B151DD">
        <w:rPr>
          <w:rFonts w:ascii="Book Antiqua" w:hAnsi="Book Antiqua"/>
          <w:sz w:val="24"/>
          <w:szCs w:val="24"/>
        </w:rPr>
        <w:t xml:space="preserve"> of </w:t>
      </w:r>
      <w:proofErr w:type="spellStart"/>
      <w:r w:rsidR="00F64576" w:rsidRPr="00B151DD">
        <w:rPr>
          <w:rFonts w:ascii="Book Antiqua" w:hAnsi="Book Antiqua"/>
          <w:sz w:val="24"/>
          <w:szCs w:val="24"/>
        </w:rPr>
        <w:t>menadione</w:t>
      </w:r>
      <w:proofErr w:type="spellEnd"/>
      <w:r w:rsidR="00F64576" w:rsidRPr="00B151DD">
        <w:rPr>
          <w:rFonts w:ascii="Book Antiqua" w:hAnsi="Book Antiqua"/>
          <w:sz w:val="24"/>
          <w:szCs w:val="24"/>
        </w:rPr>
        <w:t xml:space="preserve"> and in the presence of carnitine, the percentage of mitochondrial integrity was much lower than in control cells, but was still higher than in </w:t>
      </w:r>
      <w:proofErr w:type="spellStart"/>
      <w:r w:rsidR="00F64576" w:rsidRPr="00B151DD">
        <w:rPr>
          <w:rFonts w:ascii="Book Antiqua" w:hAnsi="Book Antiqua"/>
          <w:sz w:val="24"/>
          <w:szCs w:val="24"/>
        </w:rPr>
        <w:t>menadione</w:t>
      </w:r>
      <w:proofErr w:type="spellEnd"/>
      <w:r w:rsidR="00F64576" w:rsidRPr="00B151DD">
        <w:rPr>
          <w:rFonts w:ascii="Book Antiqua" w:hAnsi="Book Antiqua"/>
          <w:sz w:val="24"/>
          <w:szCs w:val="24"/>
        </w:rPr>
        <w:t>-only treated cells.</w:t>
      </w:r>
      <w:r w:rsidR="00AC5C47">
        <w:rPr>
          <w:rFonts w:ascii="Book Antiqua" w:hAnsi="Book Antiqua"/>
          <w:sz w:val="24"/>
          <w:szCs w:val="24"/>
        </w:rPr>
        <w:t xml:space="preserve"> </w:t>
      </w:r>
    </w:p>
    <w:p w:rsidR="003B0525" w:rsidRPr="00B151DD" w:rsidRDefault="003B0525" w:rsidP="00B151DD">
      <w:pPr>
        <w:widowControl w:val="0"/>
        <w:autoSpaceDE w:val="0"/>
        <w:autoSpaceDN w:val="0"/>
        <w:adjustRightInd w:val="0"/>
        <w:snapToGrid w:val="0"/>
        <w:spacing w:after="0" w:line="360" w:lineRule="auto"/>
        <w:jc w:val="both"/>
        <w:rPr>
          <w:rFonts w:ascii="Book Antiqua" w:hAnsi="Book Antiqua"/>
          <w:sz w:val="24"/>
          <w:szCs w:val="24"/>
        </w:rPr>
      </w:pPr>
    </w:p>
    <w:p w:rsidR="003B0525" w:rsidRPr="00C823FC" w:rsidRDefault="00A67210" w:rsidP="00B151DD">
      <w:pPr>
        <w:widowControl w:val="0"/>
        <w:autoSpaceDE w:val="0"/>
        <w:autoSpaceDN w:val="0"/>
        <w:adjustRightInd w:val="0"/>
        <w:snapToGrid w:val="0"/>
        <w:spacing w:after="0" w:line="360" w:lineRule="auto"/>
        <w:jc w:val="both"/>
        <w:rPr>
          <w:rFonts w:ascii="Book Antiqua" w:hAnsi="Book Antiqua"/>
          <w:b/>
          <w:i/>
          <w:sz w:val="24"/>
          <w:szCs w:val="24"/>
          <w:lang w:eastAsia="zh-CN"/>
        </w:rPr>
      </w:pPr>
      <w:r w:rsidRPr="00C823FC">
        <w:rPr>
          <w:rFonts w:ascii="Book Antiqua" w:hAnsi="Book Antiqua"/>
          <w:b/>
          <w:i/>
          <w:sz w:val="24"/>
          <w:szCs w:val="24"/>
        </w:rPr>
        <w:t xml:space="preserve">Mitochondrial morphology </w:t>
      </w:r>
      <w:r w:rsidR="00C823FC" w:rsidRPr="00C823FC">
        <w:rPr>
          <w:rFonts w:ascii="Book Antiqua" w:hAnsi="Book Antiqua"/>
          <w:b/>
          <w:i/>
          <w:sz w:val="24"/>
          <w:szCs w:val="24"/>
        </w:rPr>
        <w:t xml:space="preserve">is altered by </w:t>
      </w:r>
      <w:proofErr w:type="spellStart"/>
      <w:r w:rsidR="00C823FC" w:rsidRPr="00C823FC">
        <w:rPr>
          <w:rFonts w:ascii="Book Antiqua" w:hAnsi="Book Antiqua"/>
          <w:b/>
          <w:i/>
          <w:sz w:val="24"/>
          <w:szCs w:val="24"/>
        </w:rPr>
        <w:t>menadione</w:t>
      </w:r>
      <w:proofErr w:type="spellEnd"/>
    </w:p>
    <w:p w:rsidR="003B0525" w:rsidRPr="00B151DD" w:rsidRDefault="003B0525" w:rsidP="00B151DD">
      <w:pPr>
        <w:widowControl w:val="0"/>
        <w:autoSpaceDE w:val="0"/>
        <w:autoSpaceDN w:val="0"/>
        <w:adjustRightInd w:val="0"/>
        <w:snapToGrid w:val="0"/>
        <w:spacing w:after="0" w:line="360" w:lineRule="auto"/>
        <w:jc w:val="both"/>
        <w:rPr>
          <w:rFonts w:ascii="Book Antiqua" w:hAnsi="Book Antiqua"/>
          <w:sz w:val="24"/>
          <w:szCs w:val="24"/>
        </w:rPr>
      </w:pPr>
      <w:r w:rsidRPr="00B151DD">
        <w:rPr>
          <w:rFonts w:ascii="Book Antiqua" w:hAnsi="Book Antiqua"/>
          <w:sz w:val="24"/>
          <w:szCs w:val="24"/>
        </w:rPr>
        <w:t xml:space="preserve">To evaluate </w:t>
      </w:r>
      <w:r w:rsidR="00F64576" w:rsidRPr="00B151DD">
        <w:rPr>
          <w:rFonts w:ascii="Book Antiqua" w:hAnsi="Book Antiqua"/>
          <w:sz w:val="24"/>
          <w:szCs w:val="24"/>
        </w:rPr>
        <w:t xml:space="preserve">intracellular organization of the </w:t>
      </w:r>
      <w:r w:rsidRPr="00B151DD">
        <w:rPr>
          <w:rFonts w:ascii="Book Antiqua" w:hAnsi="Book Antiqua"/>
          <w:sz w:val="24"/>
          <w:szCs w:val="24"/>
        </w:rPr>
        <w:t xml:space="preserve">nucleus and </w:t>
      </w:r>
      <w:r w:rsidR="00F64576" w:rsidRPr="00B151DD">
        <w:rPr>
          <w:rFonts w:ascii="Book Antiqua" w:hAnsi="Book Antiqua"/>
          <w:sz w:val="24"/>
          <w:szCs w:val="24"/>
        </w:rPr>
        <w:t xml:space="preserve">the </w:t>
      </w:r>
      <w:r w:rsidRPr="00B151DD">
        <w:rPr>
          <w:rFonts w:ascii="Book Antiqua" w:hAnsi="Book Antiqua"/>
          <w:sz w:val="24"/>
          <w:szCs w:val="24"/>
        </w:rPr>
        <w:t xml:space="preserve">mitochondria, cells were stained with Hoechst 33342 and </w:t>
      </w:r>
      <w:proofErr w:type="spellStart"/>
      <w:r w:rsidRPr="00B151DD">
        <w:rPr>
          <w:rFonts w:ascii="Book Antiqua" w:hAnsi="Book Antiqua"/>
          <w:sz w:val="24"/>
          <w:szCs w:val="24"/>
        </w:rPr>
        <w:t>MitosoxRed</w:t>
      </w:r>
      <w:proofErr w:type="spellEnd"/>
      <w:r w:rsidRPr="00B151DD">
        <w:rPr>
          <w:rFonts w:ascii="Book Antiqua" w:hAnsi="Book Antiqua"/>
          <w:sz w:val="24"/>
          <w:szCs w:val="24"/>
        </w:rPr>
        <w:t>. Cells mounted in fluorescence medium were observed with a LSM confocal microscope in plane mode (Fig</w:t>
      </w:r>
      <w:r w:rsidR="00C823FC">
        <w:rPr>
          <w:rFonts w:ascii="Book Antiqua" w:hAnsi="Book Antiqua" w:hint="eastAsia"/>
          <w:sz w:val="24"/>
          <w:szCs w:val="24"/>
          <w:lang w:eastAsia="zh-CN"/>
        </w:rPr>
        <w:t>ure</w:t>
      </w:r>
      <w:r w:rsidRPr="00B151DD">
        <w:rPr>
          <w:rFonts w:ascii="Book Antiqua" w:hAnsi="Book Antiqua"/>
          <w:sz w:val="24"/>
          <w:szCs w:val="24"/>
        </w:rPr>
        <w:t xml:space="preserve"> </w:t>
      </w:r>
      <w:r w:rsidR="000E0AF8">
        <w:rPr>
          <w:rFonts w:ascii="Book Antiqua" w:hAnsi="Book Antiqua" w:hint="eastAsia"/>
          <w:sz w:val="24"/>
          <w:szCs w:val="24"/>
          <w:lang w:eastAsia="zh-CN"/>
        </w:rPr>
        <w:t>2</w:t>
      </w:r>
      <w:r w:rsidRPr="00B151DD">
        <w:rPr>
          <w:rFonts w:ascii="Book Antiqua" w:hAnsi="Book Antiqua"/>
          <w:sz w:val="24"/>
          <w:szCs w:val="24"/>
        </w:rPr>
        <w:t>). Control cells exhibited well identified mitochondria, with a homogeneous repartition in the cytoplasm; the same organization was observed in cells treated with L-carnitine. After treatment with 9 µ</w:t>
      </w:r>
      <w:proofErr w:type="spellStart"/>
      <w:r w:rsidR="00C823FC">
        <w:rPr>
          <w:rFonts w:ascii="Book Antiqua" w:hAnsi="Book Antiqua" w:hint="eastAsia"/>
          <w:sz w:val="24"/>
          <w:szCs w:val="24"/>
          <w:lang w:eastAsia="zh-CN"/>
        </w:rPr>
        <w:t>mol</w:t>
      </w:r>
      <w:proofErr w:type="spellEnd"/>
      <w:r w:rsidR="00C823FC">
        <w:rPr>
          <w:rFonts w:ascii="Book Antiqua" w:hAnsi="Book Antiqua" w:hint="eastAsia"/>
          <w:sz w:val="24"/>
          <w:szCs w:val="24"/>
          <w:lang w:eastAsia="zh-CN"/>
        </w:rPr>
        <w:t>/L</w:t>
      </w:r>
      <w:r w:rsidRPr="00B151DD">
        <w:rPr>
          <w:rFonts w:ascii="Book Antiqua" w:hAnsi="Book Antiqua"/>
          <w:sz w:val="24"/>
          <w:szCs w:val="24"/>
        </w:rPr>
        <w:t xml:space="preserve"> of </w:t>
      </w:r>
      <w:proofErr w:type="spellStart"/>
      <w:r w:rsidRPr="00B151DD">
        <w:rPr>
          <w:rFonts w:ascii="Book Antiqua" w:hAnsi="Book Antiqua"/>
          <w:sz w:val="24"/>
          <w:szCs w:val="24"/>
        </w:rPr>
        <w:t>menadione</w:t>
      </w:r>
      <w:proofErr w:type="spellEnd"/>
      <w:r w:rsidRPr="00B151DD">
        <w:rPr>
          <w:rFonts w:ascii="Book Antiqua" w:hAnsi="Book Antiqua"/>
          <w:sz w:val="24"/>
          <w:szCs w:val="24"/>
        </w:rPr>
        <w:t xml:space="preserve"> during 24 h, </w:t>
      </w:r>
      <w:r w:rsidR="00C67B9C" w:rsidRPr="00B151DD">
        <w:rPr>
          <w:rFonts w:ascii="Book Antiqua" w:hAnsi="Book Antiqua"/>
          <w:sz w:val="24"/>
          <w:szCs w:val="24"/>
        </w:rPr>
        <w:t xml:space="preserve">the </w:t>
      </w:r>
      <w:r w:rsidRPr="00B151DD">
        <w:rPr>
          <w:rFonts w:ascii="Book Antiqua" w:hAnsi="Book Antiqua"/>
          <w:sz w:val="24"/>
          <w:szCs w:val="24"/>
        </w:rPr>
        <w:t>mitochondria</w:t>
      </w:r>
      <w:r w:rsidR="00C67B9C" w:rsidRPr="00B151DD">
        <w:rPr>
          <w:rFonts w:ascii="Book Antiqua" w:hAnsi="Book Antiqua"/>
          <w:sz w:val="24"/>
          <w:szCs w:val="24"/>
        </w:rPr>
        <w:t xml:space="preserve">l network appeared damaged with most of the </w:t>
      </w:r>
      <w:r w:rsidR="009F14D5" w:rsidRPr="00B151DD">
        <w:rPr>
          <w:rFonts w:ascii="Book Antiqua" w:hAnsi="Book Antiqua"/>
          <w:sz w:val="24"/>
          <w:szCs w:val="24"/>
        </w:rPr>
        <w:t>mitochondria</w:t>
      </w:r>
      <w:r w:rsidR="00C67B9C" w:rsidRPr="00B151DD">
        <w:rPr>
          <w:rFonts w:ascii="Book Antiqua" w:hAnsi="Book Antiqua"/>
          <w:sz w:val="24"/>
          <w:szCs w:val="24"/>
        </w:rPr>
        <w:t xml:space="preserve"> located around the nucleus.</w:t>
      </w:r>
      <w:r w:rsidR="00AC5C47">
        <w:rPr>
          <w:rFonts w:ascii="Book Antiqua" w:hAnsi="Book Antiqua"/>
          <w:sz w:val="24"/>
          <w:szCs w:val="24"/>
        </w:rPr>
        <w:t xml:space="preserve"> </w:t>
      </w:r>
      <w:r w:rsidRPr="00B151DD">
        <w:rPr>
          <w:rFonts w:ascii="Book Antiqua" w:hAnsi="Book Antiqua"/>
          <w:sz w:val="24"/>
          <w:szCs w:val="24"/>
        </w:rPr>
        <w:t>Such modifications were not observed on cells simultaneously treated with 500 µ</w:t>
      </w:r>
      <w:proofErr w:type="spellStart"/>
      <w:r w:rsidR="00C823FC">
        <w:rPr>
          <w:rFonts w:ascii="Book Antiqua" w:hAnsi="Book Antiqua" w:hint="eastAsia"/>
          <w:sz w:val="24"/>
          <w:szCs w:val="24"/>
          <w:lang w:eastAsia="zh-CN"/>
        </w:rPr>
        <w:t>mol</w:t>
      </w:r>
      <w:proofErr w:type="spellEnd"/>
      <w:r w:rsidR="00C823FC">
        <w:rPr>
          <w:rFonts w:ascii="Book Antiqua" w:hAnsi="Book Antiqua" w:hint="eastAsia"/>
          <w:sz w:val="24"/>
          <w:szCs w:val="24"/>
          <w:lang w:eastAsia="zh-CN"/>
        </w:rPr>
        <w:t>/L</w:t>
      </w:r>
      <w:r w:rsidRPr="00B151DD">
        <w:rPr>
          <w:rFonts w:ascii="Book Antiqua" w:hAnsi="Book Antiqua"/>
          <w:sz w:val="24"/>
          <w:szCs w:val="24"/>
        </w:rPr>
        <w:t xml:space="preserve"> L-carnitine and with </w:t>
      </w:r>
      <w:proofErr w:type="gramStart"/>
      <w:r w:rsidRPr="00B151DD">
        <w:rPr>
          <w:rFonts w:ascii="Book Antiqua" w:hAnsi="Book Antiqua"/>
          <w:sz w:val="24"/>
          <w:szCs w:val="24"/>
        </w:rPr>
        <w:t>9</w:t>
      </w:r>
      <w:r w:rsidR="00C67B9C" w:rsidRPr="00B151DD">
        <w:rPr>
          <w:rFonts w:ascii="Book Antiqua" w:hAnsi="Book Antiqua"/>
          <w:sz w:val="24"/>
          <w:szCs w:val="24"/>
        </w:rPr>
        <w:t xml:space="preserve"> µ</w:t>
      </w:r>
      <w:proofErr w:type="spellStart"/>
      <w:proofErr w:type="gramEnd"/>
      <w:r w:rsidR="00C823FC">
        <w:rPr>
          <w:rFonts w:ascii="Book Antiqua" w:hAnsi="Book Antiqua" w:hint="eastAsia"/>
          <w:sz w:val="24"/>
          <w:szCs w:val="24"/>
          <w:lang w:eastAsia="zh-CN"/>
        </w:rPr>
        <w:t>mol</w:t>
      </w:r>
      <w:proofErr w:type="spellEnd"/>
      <w:r w:rsidR="00C823FC">
        <w:rPr>
          <w:rFonts w:ascii="Book Antiqua" w:hAnsi="Book Antiqua" w:hint="eastAsia"/>
          <w:sz w:val="24"/>
          <w:szCs w:val="24"/>
          <w:lang w:eastAsia="zh-CN"/>
        </w:rPr>
        <w:t>/L</w:t>
      </w:r>
      <w:r w:rsidRPr="00B151DD">
        <w:rPr>
          <w:rFonts w:ascii="Book Antiqua" w:hAnsi="Book Antiqua"/>
          <w:sz w:val="24"/>
          <w:szCs w:val="24"/>
        </w:rPr>
        <w:t xml:space="preserve"> </w:t>
      </w:r>
      <w:proofErr w:type="spellStart"/>
      <w:r w:rsidRPr="00B151DD">
        <w:rPr>
          <w:rFonts w:ascii="Book Antiqua" w:hAnsi="Book Antiqua"/>
          <w:sz w:val="24"/>
          <w:szCs w:val="24"/>
        </w:rPr>
        <w:t>menadione</w:t>
      </w:r>
      <w:proofErr w:type="spellEnd"/>
      <w:r w:rsidRPr="00B151DD">
        <w:rPr>
          <w:rFonts w:ascii="Book Antiqua" w:hAnsi="Book Antiqua"/>
          <w:sz w:val="24"/>
          <w:szCs w:val="24"/>
        </w:rPr>
        <w:t xml:space="preserve"> for 24 h. In these conditions, mitochondria and cell structure were similar to those of control cells.</w:t>
      </w:r>
    </w:p>
    <w:p w:rsidR="003B0525" w:rsidRPr="00B151DD" w:rsidRDefault="003B0525" w:rsidP="00B151DD">
      <w:pPr>
        <w:pStyle w:val="Heading2"/>
        <w:widowControl w:val="0"/>
        <w:adjustRightInd w:val="0"/>
        <w:snapToGrid w:val="0"/>
        <w:spacing w:before="0" w:line="360" w:lineRule="auto"/>
        <w:jc w:val="both"/>
        <w:rPr>
          <w:rFonts w:ascii="Book Antiqua" w:hAnsi="Book Antiqua"/>
          <w:sz w:val="24"/>
          <w:szCs w:val="24"/>
        </w:rPr>
      </w:pPr>
    </w:p>
    <w:p w:rsidR="00652156" w:rsidRPr="00121482" w:rsidRDefault="00652156" w:rsidP="00B151DD">
      <w:pPr>
        <w:pStyle w:val="Heading2"/>
        <w:widowControl w:val="0"/>
        <w:adjustRightInd w:val="0"/>
        <w:snapToGrid w:val="0"/>
        <w:spacing w:before="0" w:line="360" w:lineRule="auto"/>
        <w:jc w:val="both"/>
        <w:rPr>
          <w:rFonts w:ascii="Book Antiqua" w:hAnsi="Book Antiqua"/>
          <w:i/>
          <w:sz w:val="24"/>
          <w:szCs w:val="24"/>
          <w:lang w:eastAsia="zh-CN"/>
        </w:rPr>
      </w:pPr>
      <w:r w:rsidRPr="00121482">
        <w:rPr>
          <w:rFonts w:ascii="Book Antiqua" w:hAnsi="Book Antiqua"/>
          <w:i/>
          <w:sz w:val="24"/>
          <w:szCs w:val="24"/>
        </w:rPr>
        <w:t xml:space="preserve">L-carnitine prevents menadione-induced free radical </w:t>
      </w:r>
      <w:r w:rsidR="00121482" w:rsidRPr="00121482">
        <w:rPr>
          <w:rFonts w:ascii="Book Antiqua" w:hAnsi="Book Antiqua"/>
          <w:i/>
          <w:sz w:val="24"/>
          <w:szCs w:val="24"/>
        </w:rPr>
        <w:t>generation in the mitochondria</w:t>
      </w:r>
    </w:p>
    <w:p w:rsidR="00652156" w:rsidRPr="00B151DD" w:rsidRDefault="00652156" w:rsidP="00B151DD">
      <w:pPr>
        <w:widowControl w:val="0"/>
        <w:adjustRightInd w:val="0"/>
        <w:snapToGrid w:val="0"/>
        <w:spacing w:after="0" w:line="360" w:lineRule="auto"/>
        <w:jc w:val="both"/>
        <w:rPr>
          <w:rFonts w:ascii="Book Antiqua" w:hAnsi="Book Antiqua"/>
          <w:sz w:val="24"/>
          <w:szCs w:val="24"/>
        </w:rPr>
      </w:pPr>
      <w:r w:rsidRPr="00B151DD">
        <w:rPr>
          <w:rFonts w:ascii="Book Antiqua" w:hAnsi="Book Antiqua"/>
          <w:sz w:val="24"/>
          <w:szCs w:val="24"/>
        </w:rPr>
        <w:t xml:space="preserve">The global ROS production was evaluated by the measure of </w:t>
      </w:r>
      <w:proofErr w:type="spellStart"/>
      <w:r w:rsidRPr="00B151DD">
        <w:rPr>
          <w:rFonts w:ascii="Book Antiqua" w:hAnsi="Book Antiqua"/>
          <w:sz w:val="24"/>
          <w:szCs w:val="24"/>
        </w:rPr>
        <w:t>thiobarbituric</w:t>
      </w:r>
      <w:proofErr w:type="spellEnd"/>
      <w:r w:rsidRPr="00B151DD">
        <w:rPr>
          <w:rFonts w:ascii="Book Antiqua" w:hAnsi="Book Antiqua"/>
          <w:sz w:val="24"/>
          <w:szCs w:val="24"/>
        </w:rPr>
        <w:t xml:space="preserve"> reactive species.</w:t>
      </w:r>
      <w:r w:rsidR="00AC5C47">
        <w:rPr>
          <w:rFonts w:ascii="Book Antiqua" w:hAnsi="Book Antiqua"/>
          <w:sz w:val="24"/>
          <w:szCs w:val="24"/>
        </w:rPr>
        <w:t xml:space="preserve"> </w:t>
      </w:r>
      <w:proofErr w:type="spellStart"/>
      <w:r w:rsidRPr="00B151DD">
        <w:rPr>
          <w:rFonts w:ascii="Book Antiqua" w:hAnsi="Book Antiqua"/>
          <w:sz w:val="24"/>
          <w:szCs w:val="24"/>
        </w:rPr>
        <w:t>Tbars</w:t>
      </w:r>
      <w:proofErr w:type="spellEnd"/>
      <w:r w:rsidRPr="00B151DD">
        <w:rPr>
          <w:rFonts w:ascii="Book Antiqua" w:hAnsi="Book Antiqua"/>
          <w:sz w:val="24"/>
          <w:szCs w:val="24"/>
        </w:rPr>
        <w:t xml:space="preserve"> production in C2C12 cells was determined at intervals from 0 to </w:t>
      </w:r>
      <w:r w:rsidR="00A73F76" w:rsidRPr="00B151DD">
        <w:rPr>
          <w:rFonts w:ascii="Book Antiqua" w:hAnsi="Book Antiqua"/>
          <w:sz w:val="24"/>
          <w:szCs w:val="24"/>
        </w:rPr>
        <w:t>2</w:t>
      </w:r>
      <w:r w:rsidRPr="00B151DD">
        <w:rPr>
          <w:rFonts w:ascii="Book Antiqua" w:hAnsi="Book Antiqua"/>
          <w:sz w:val="24"/>
          <w:szCs w:val="24"/>
        </w:rPr>
        <w:t xml:space="preserve">4 h after treatment with </w:t>
      </w:r>
      <w:r w:rsidR="00A73F76" w:rsidRPr="00B151DD">
        <w:rPr>
          <w:rFonts w:ascii="Book Antiqua" w:hAnsi="Book Antiqua"/>
          <w:sz w:val="24"/>
          <w:szCs w:val="24"/>
        </w:rPr>
        <w:t xml:space="preserve">four different concentrations of </w:t>
      </w:r>
      <w:proofErr w:type="spellStart"/>
      <w:r w:rsidRPr="00B151DD">
        <w:rPr>
          <w:rFonts w:ascii="Book Antiqua" w:hAnsi="Book Antiqua"/>
          <w:sz w:val="24"/>
          <w:szCs w:val="24"/>
        </w:rPr>
        <w:t>menadione</w:t>
      </w:r>
      <w:proofErr w:type="spellEnd"/>
      <w:r w:rsidR="00A73F76" w:rsidRPr="00B151DD">
        <w:rPr>
          <w:rFonts w:ascii="Book Antiqua" w:hAnsi="Book Antiqua"/>
          <w:sz w:val="24"/>
          <w:szCs w:val="24"/>
        </w:rPr>
        <w:t xml:space="preserve"> (0 µ</w:t>
      </w:r>
      <w:proofErr w:type="spellStart"/>
      <w:r w:rsidR="00121482">
        <w:rPr>
          <w:rFonts w:ascii="Book Antiqua" w:hAnsi="Book Antiqua" w:hint="eastAsia"/>
          <w:sz w:val="24"/>
          <w:szCs w:val="24"/>
          <w:lang w:eastAsia="zh-CN"/>
        </w:rPr>
        <w:t>mol</w:t>
      </w:r>
      <w:proofErr w:type="spellEnd"/>
      <w:r w:rsidR="00121482">
        <w:rPr>
          <w:rFonts w:ascii="Book Antiqua" w:hAnsi="Book Antiqua" w:hint="eastAsia"/>
          <w:sz w:val="24"/>
          <w:szCs w:val="24"/>
          <w:lang w:eastAsia="zh-CN"/>
        </w:rPr>
        <w:t>/L</w:t>
      </w:r>
      <w:r w:rsidR="00A73F76" w:rsidRPr="00B151DD">
        <w:rPr>
          <w:rFonts w:ascii="Book Antiqua" w:hAnsi="Book Antiqua"/>
          <w:sz w:val="24"/>
          <w:szCs w:val="24"/>
        </w:rPr>
        <w:t xml:space="preserve">: </w:t>
      </w:r>
      <w:r w:rsidR="007E4F83">
        <w:rPr>
          <w:rFonts w:ascii="Book Antiqua" w:hAnsi="Book Antiqua" w:hint="eastAsia"/>
          <w:sz w:val="24"/>
          <w:szCs w:val="24"/>
          <w:lang w:eastAsia="zh-CN"/>
        </w:rPr>
        <w:t>Figure 3</w:t>
      </w:r>
      <w:r w:rsidR="00A73F76" w:rsidRPr="00B151DD">
        <w:rPr>
          <w:rFonts w:ascii="Book Antiqua" w:hAnsi="Book Antiqua"/>
          <w:sz w:val="24"/>
          <w:szCs w:val="24"/>
        </w:rPr>
        <w:t>A; 6µ</w:t>
      </w:r>
      <w:r w:rsidR="00121482">
        <w:rPr>
          <w:rFonts w:ascii="Book Antiqua" w:hAnsi="Book Antiqua" w:hint="eastAsia"/>
          <w:sz w:val="24"/>
          <w:szCs w:val="24"/>
          <w:lang w:eastAsia="zh-CN"/>
        </w:rPr>
        <w:t>mol/L</w:t>
      </w:r>
      <w:r w:rsidR="00A73F76" w:rsidRPr="00B151DD">
        <w:rPr>
          <w:rFonts w:ascii="Book Antiqua" w:hAnsi="Book Antiqua"/>
          <w:sz w:val="24"/>
          <w:szCs w:val="24"/>
        </w:rPr>
        <w:t xml:space="preserve">: </w:t>
      </w:r>
      <w:r w:rsidR="007E4F83">
        <w:rPr>
          <w:rFonts w:ascii="Book Antiqua" w:hAnsi="Book Antiqua" w:hint="eastAsia"/>
          <w:sz w:val="24"/>
          <w:szCs w:val="24"/>
          <w:lang w:eastAsia="zh-CN"/>
        </w:rPr>
        <w:t>Figure 3</w:t>
      </w:r>
      <w:r w:rsidR="00A73F76" w:rsidRPr="00B151DD">
        <w:rPr>
          <w:rFonts w:ascii="Book Antiqua" w:hAnsi="Book Antiqua"/>
          <w:sz w:val="24"/>
          <w:szCs w:val="24"/>
        </w:rPr>
        <w:t>B; 9 µ</w:t>
      </w:r>
      <w:proofErr w:type="spellStart"/>
      <w:r w:rsidR="00121482">
        <w:rPr>
          <w:rFonts w:ascii="Book Antiqua" w:hAnsi="Book Antiqua" w:hint="eastAsia"/>
          <w:sz w:val="24"/>
          <w:szCs w:val="24"/>
          <w:lang w:eastAsia="zh-CN"/>
        </w:rPr>
        <w:t>mol</w:t>
      </w:r>
      <w:proofErr w:type="spellEnd"/>
      <w:r w:rsidR="00121482">
        <w:rPr>
          <w:rFonts w:ascii="Book Antiqua" w:hAnsi="Book Antiqua" w:hint="eastAsia"/>
          <w:sz w:val="24"/>
          <w:szCs w:val="24"/>
          <w:lang w:eastAsia="zh-CN"/>
        </w:rPr>
        <w:t>/L</w:t>
      </w:r>
      <w:r w:rsidR="009202FD" w:rsidRPr="00B151DD">
        <w:rPr>
          <w:rFonts w:ascii="Book Antiqua" w:hAnsi="Book Antiqua"/>
          <w:sz w:val="24"/>
          <w:szCs w:val="24"/>
        </w:rPr>
        <w:t xml:space="preserve">: </w:t>
      </w:r>
      <w:r w:rsidR="007E4F83">
        <w:rPr>
          <w:rFonts w:ascii="Book Antiqua" w:hAnsi="Book Antiqua" w:hint="eastAsia"/>
          <w:sz w:val="24"/>
          <w:szCs w:val="24"/>
          <w:lang w:eastAsia="zh-CN"/>
        </w:rPr>
        <w:t>Figure 3</w:t>
      </w:r>
      <w:r w:rsidR="00A73F76" w:rsidRPr="00B151DD">
        <w:rPr>
          <w:rFonts w:ascii="Book Antiqua" w:hAnsi="Book Antiqua"/>
          <w:sz w:val="24"/>
          <w:szCs w:val="24"/>
        </w:rPr>
        <w:t>C and 12 µ</w:t>
      </w:r>
      <w:proofErr w:type="spellStart"/>
      <w:r w:rsidR="00121482">
        <w:rPr>
          <w:rFonts w:ascii="Book Antiqua" w:hAnsi="Book Antiqua" w:hint="eastAsia"/>
          <w:sz w:val="24"/>
          <w:szCs w:val="24"/>
          <w:lang w:eastAsia="zh-CN"/>
        </w:rPr>
        <w:t>mol</w:t>
      </w:r>
      <w:proofErr w:type="spellEnd"/>
      <w:r w:rsidR="00121482">
        <w:rPr>
          <w:rFonts w:ascii="Book Antiqua" w:hAnsi="Book Antiqua" w:hint="eastAsia"/>
          <w:sz w:val="24"/>
          <w:szCs w:val="24"/>
          <w:lang w:eastAsia="zh-CN"/>
        </w:rPr>
        <w:t>/L</w:t>
      </w:r>
      <w:r w:rsidR="00A73F76" w:rsidRPr="00B151DD">
        <w:rPr>
          <w:rFonts w:ascii="Book Antiqua" w:hAnsi="Book Antiqua"/>
          <w:sz w:val="24"/>
          <w:szCs w:val="24"/>
        </w:rPr>
        <w:t xml:space="preserve">: </w:t>
      </w:r>
      <w:r w:rsidR="007E4F83">
        <w:rPr>
          <w:rFonts w:ascii="Book Antiqua" w:hAnsi="Book Antiqua" w:hint="eastAsia"/>
          <w:sz w:val="24"/>
          <w:szCs w:val="24"/>
          <w:lang w:eastAsia="zh-CN"/>
        </w:rPr>
        <w:t>Figure 3</w:t>
      </w:r>
      <w:r w:rsidR="00A73F76" w:rsidRPr="00B151DD">
        <w:rPr>
          <w:rFonts w:ascii="Book Antiqua" w:hAnsi="Book Antiqua"/>
          <w:sz w:val="24"/>
          <w:szCs w:val="24"/>
        </w:rPr>
        <w:t>D)</w:t>
      </w:r>
      <w:r w:rsidRPr="00B151DD">
        <w:rPr>
          <w:rFonts w:ascii="Book Antiqua" w:hAnsi="Book Antiqua"/>
          <w:sz w:val="24"/>
          <w:szCs w:val="24"/>
        </w:rPr>
        <w:t>.</w:t>
      </w:r>
      <w:r w:rsidR="00AC5C47">
        <w:rPr>
          <w:rFonts w:ascii="Book Antiqua" w:hAnsi="Book Antiqua"/>
          <w:sz w:val="24"/>
          <w:szCs w:val="24"/>
        </w:rPr>
        <w:t xml:space="preserve"> </w:t>
      </w:r>
      <w:r w:rsidR="00A73F76" w:rsidRPr="00B151DD">
        <w:rPr>
          <w:rFonts w:ascii="Book Antiqua" w:hAnsi="Book Antiqua"/>
          <w:sz w:val="24"/>
          <w:szCs w:val="24"/>
        </w:rPr>
        <w:t>In the absence of menadione, no effect on Tbars production was observed and L-carnitine supplementation remained without effect.</w:t>
      </w:r>
      <w:r w:rsidR="00AC5C47">
        <w:rPr>
          <w:rFonts w:ascii="Book Antiqua" w:hAnsi="Book Antiqua"/>
          <w:sz w:val="24"/>
          <w:szCs w:val="24"/>
        </w:rPr>
        <w:t xml:space="preserve"> </w:t>
      </w:r>
      <w:r w:rsidR="00A73F76" w:rsidRPr="00B151DD">
        <w:rPr>
          <w:rFonts w:ascii="Book Antiqua" w:hAnsi="Book Antiqua"/>
          <w:sz w:val="24"/>
          <w:szCs w:val="24"/>
        </w:rPr>
        <w:t>In the presence of 6 µ</w:t>
      </w:r>
      <w:proofErr w:type="spellStart"/>
      <w:r w:rsidR="00121482">
        <w:rPr>
          <w:rFonts w:ascii="Book Antiqua" w:hAnsi="Book Antiqua" w:hint="eastAsia"/>
          <w:sz w:val="24"/>
          <w:szCs w:val="24"/>
          <w:lang w:eastAsia="zh-CN"/>
        </w:rPr>
        <w:t>mol</w:t>
      </w:r>
      <w:proofErr w:type="spellEnd"/>
      <w:r w:rsidR="00121482">
        <w:rPr>
          <w:rFonts w:ascii="Book Antiqua" w:hAnsi="Book Antiqua" w:hint="eastAsia"/>
          <w:sz w:val="24"/>
          <w:szCs w:val="24"/>
          <w:lang w:eastAsia="zh-CN"/>
        </w:rPr>
        <w:t>/L</w:t>
      </w:r>
      <w:r w:rsidR="00A73F76" w:rsidRPr="00B151DD">
        <w:rPr>
          <w:rFonts w:ascii="Book Antiqua" w:hAnsi="Book Antiqua"/>
          <w:sz w:val="24"/>
          <w:szCs w:val="24"/>
        </w:rPr>
        <w:t xml:space="preserve"> of menadione, Tbars production increased after 6 h of treatment, and was found to be maximal after 8 h of treatment.</w:t>
      </w:r>
      <w:r w:rsidR="00AC5C47">
        <w:rPr>
          <w:rFonts w:ascii="Book Antiqua" w:hAnsi="Book Antiqua"/>
          <w:sz w:val="24"/>
          <w:szCs w:val="24"/>
        </w:rPr>
        <w:t xml:space="preserve"> </w:t>
      </w:r>
      <w:r w:rsidR="00A73F76" w:rsidRPr="00B151DD">
        <w:rPr>
          <w:rFonts w:ascii="Book Antiqua" w:hAnsi="Book Antiqua"/>
          <w:sz w:val="24"/>
          <w:szCs w:val="24"/>
        </w:rPr>
        <w:t>L-carnitine supplementation fully inhibited this increase and no differences were found among L-carnitine treated cells.</w:t>
      </w:r>
      <w:r w:rsidR="00AC5C47">
        <w:rPr>
          <w:rFonts w:ascii="Book Antiqua" w:hAnsi="Book Antiqua"/>
          <w:sz w:val="24"/>
          <w:szCs w:val="24"/>
        </w:rPr>
        <w:t xml:space="preserve"> </w:t>
      </w:r>
      <w:r w:rsidR="00A73F76" w:rsidRPr="00B151DD">
        <w:rPr>
          <w:rFonts w:ascii="Book Antiqua" w:hAnsi="Book Antiqua"/>
          <w:sz w:val="24"/>
          <w:szCs w:val="24"/>
        </w:rPr>
        <w:t xml:space="preserve">With a </w:t>
      </w:r>
      <w:r w:rsidR="009202FD" w:rsidRPr="00B151DD">
        <w:rPr>
          <w:rFonts w:ascii="Book Antiqua" w:hAnsi="Book Antiqua"/>
          <w:sz w:val="24"/>
          <w:szCs w:val="24"/>
        </w:rPr>
        <w:t>treatment</w:t>
      </w:r>
      <w:r w:rsidR="00A73F76" w:rsidRPr="00B151DD">
        <w:rPr>
          <w:rFonts w:ascii="Book Antiqua" w:hAnsi="Book Antiqua"/>
          <w:sz w:val="24"/>
          <w:szCs w:val="24"/>
        </w:rPr>
        <w:t xml:space="preserve"> of 9 µ</w:t>
      </w:r>
      <w:proofErr w:type="spellStart"/>
      <w:r w:rsidR="00121482">
        <w:rPr>
          <w:rFonts w:ascii="Book Antiqua" w:hAnsi="Book Antiqua" w:hint="eastAsia"/>
          <w:sz w:val="24"/>
          <w:szCs w:val="24"/>
          <w:lang w:eastAsia="zh-CN"/>
        </w:rPr>
        <w:t>mol</w:t>
      </w:r>
      <w:proofErr w:type="spellEnd"/>
      <w:r w:rsidR="00121482">
        <w:rPr>
          <w:rFonts w:ascii="Book Antiqua" w:hAnsi="Book Antiqua" w:hint="eastAsia"/>
          <w:sz w:val="24"/>
          <w:szCs w:val="24"/>
          <w:lang w:eastAsia="zh-CN"/>
        </w:rPr>
        <w:t>/L</w:t>
      </w:r>
      <w:r w:rsidR="00A73F76" w:rsidRPr="00B151DD">
        <w:rPr>
          <w:rFonts w:ascii="Book Antiqua" w:hAnsi="Book Antiqua"/>
          <w:sz w:val="24"/>
          <w:szCs w:val="24"/>
        </w:rPr>
        <w:t xml:space="preserve"> of menadione, Tbars production was increased earlier than before and a significant difference was observed after 2 h of treatment.</w:t>
      </w:r>
      <w:r w:rsidR="00AC5C47">
        <w:rPr>
          <w:rFonts w:ascii="Book Antiqua" w:hAnsi="Book Antiqua"/>
          <w:sz w:val="24"/>
          <w:szCs w:val="24"/>
        </w:rPr>
        <w:t xml:space="preserve"> </w:t>
      </w:r>
      <w:r w:rsidR="00A73F76" w:rsidRPr="00B151DD">
        <w:rPr>
          <w:rFonts w:ascii="Book Antiqua" w:hAnsi="Book Antiqua"/>
          <w:sz w:val="24"/>
          <w:szCs w:val="24"/>
        </w:rPr>
        <w:t xml:space="preserve">The effect of </w:t>
      </w:r>
      <w:proofErr w:type="spellStart"/>
      <w:r w:rsidR="00A73F76" w:rsidRPr="00B151DD">
        <w:rPr>
          <w:rFonts w:ascii="Book Antiqua" w:hAnsi="Book Antiqua"/>
          <w:sz w:val="24"/>
          <w:szCs w:val="24"/>
        </w:rPr>
        <w:t>menadione</w:t>
      </w:r>
      <w:proofErr w:type="spellEnd"/>
      <w:r w:rsidR="00A73F76" w:rsidRPr="00B151DD">
        <w:rPr>
          <w:rFonts w:ascii="Book Antiqua" w:hAnsi="Book Antiqua"/>
          <w:sz w:val="24"/>
          <w:szCs w:val="24"/>
        </w:rPr>
        <w:t xml:space="preserve"> was maximal after 4 h of treatment.</w:t>
      </w:r>
      <w:r w:rsidR="00AC5C47">
        <w:rPr>
          <w:rFonts w:ascii="Book Antiqua" w:hAnsi="Book Antiqua"/>
          <w:sz w:val="24"/>
          <w:szCs w:val="24"/>
        </w:rPr>
        <w:t xml:space="preserve"> </w:t>
      </w:r>
      <w:r w:rsidR="00A73F76" w:rsidRPr="00B151DD">
        <w:rPr>
          <w:rFonts w:ascii="Book Antiqua" w:hAnsi="Book Antiqua"/>
          <w:sz w:val="24"/>
          <w:szCs w:val="24"/>
        </w:rPr>
        <w:t xml:space="preserve">Again, L-carnitine addition fully abolished the effect of menadione and in the presence of L-carnitine, no increase in </w:t>
      </w:r>
      <w:proofErr w:type="spellStart"/>
      <w:r w:rsidR="00A73F76" w:rsidRPr="00B151DD">
        <w:rPr>
          <w:rFonts w:ascii="Book Antiqua" w:hAnsi="Book Antiqua"/>
          <w:sz w:val="24"/>
          <w:szCs w:val="24"/>
        </w:rPr>
        <w:t>Tbars</w:t>
      </w:r>
      <w:proofErr w:type="spellEnd"/>
      <w:r w:rsidR="00A73F76" w:rsidRPr="00B151DD">
        <w:rPr>
          <w:rFonts w:ascii="Book Antiqua" w:hAnsi="Book Antiqua"/>
          <w:sz w:val="24"/>
          <w:szCs w:val="24"/>
        </w:rPr>
        <w:t xml:space="preserve"> production was </w:t>
      </w:r>
      <w:r w:rsidR="00A73F76" w:rsidRPr="00B151DD">
        <w:rPr>
          <w:rFonts w:ascii="Book Antiqua" w:hAnsi="Book Antiqua"/>
          <w:sz w:val="24"/>
          <w:szCs w:val="24"/>
        </w:rPr>
        <w:lastRenderedPageBreak/>
        <w:t>observed.</w:t>
      </w:r>
      <w:r w:rsidR="00AC5C47">
        <w:rPr>
          <w:rFonts w:ascii="Book Antiqua" w:hAnsi="Book Antiqua"/>
          <w:sz w:val="24"/>
          <w:szCs w:val="24"/>
        </w:rPr>
        <w:t xml:space="preserve"> </w:t>
      </w:r>
      <w:r w:rsidR="00A73F76" w:rsidRPr="00B151DD">
        <w:rPr>
          <w:rFonts w:ascii="Book Antiqua" w:hAnsi="Book Antiqua"/>
          <w:sz w:val="24"/>
          <w:szCs w:val="24"/>
        </w:rPr>
        <w:t>In the presence of 12 µ</w:t>
      </w:r>
      <w:proofErr w:type="spellStart"/>
      <w:r w:rsidR="00121482">
        <w:rPr>
          <w:rFonts w:ascii="Book Antiqua" w:hAnsi="Book Antiqua" w:hint="eastAsia"/>
          <w:sz w:val="24"/>
          <w:szCs w:val="24"/>
          <w:lang w:eastAsia="zh-CN"/>
        </w:rPr>
        <w:t>mol</w:t>
      </w:r>
      <w:proofErr w:type="spellEnd"/>
      <w:r w:rsidR="00121482">
        <w:rPr>
          <w:rFonts w:ascii="Book Antiqua" w:hAnsi="Book Antiqua" w:hint="eastAsia"/>
          <w:sz w:val="24"/>
          <w:szCs w:val="24"/>
          <w:lang w:eastAsia="zh-CN"/>
        </w:rPr>
        <w:t>/L</w:t>
      </w:r>
      <w:r w:rsidR="00A73F76" w:rsidRPr="00B151DD">
        <w:rPr>
          <w:rFonts w:ascii="Book Antiqua" w:hAnsi="Book Antiqua"/>
          <w:sz w:val="24"/>
          <w:szCs w:val="24"/>
        </w:rPr>
        <w:t xml:space="preserve"> of menadione, the increase in Tbars production was rapid and appeared to be maximal after 2 h of treatment.</w:t>
      </w:r>
      <w:r w:rsidR="00AC5C47">
        <w:rPr>
          <w:rFonts w:ascii="Book Antiqua" w:hAnsi="Book Antiqua"/>
          <w:sz w:val="24"/>
          <w:szCs w:val="24"/>
        </w:rPr>
        <w:t xml:space="preserve"> </w:t>
      </w:r>
      <w:r w:rsidR="00A73F76" w:rsidRPr="00B151DD">
        <w:rPr>
          <w:rFonts w:ascii="Book Antiqua" w:hAnsi="Book Antiqua"/>
          <w:sz w:val="24"/>
          <w:szCs w:val="24"/>
        </w:rPr>
        <w:t xml:space="preserve">L-carnitine supplementation was able to prevent this increase, even if one can observe a slight increase after 24 h of treatment </w:t>
      </w:r>
      <w:r w:rsidRPr="00B151DD">
        <w:rPr>
          <w:rFonts w:ascii="Book Antiqua" w:hAnsi="Book Antiqua"/>
          <w:sz w:val="24"/>
          <w:szCs w:val="24"/>
        </w:rPr>
        <w:t>(Fig</w:t>
      </w:r>
      <w:r w:rsidR="00121482">
        <w:rPr>
          <w:rFonts w:ascii="Book Antiqua" w:hAnsi="Book Antiqua" w:hint="eastAsia"/>
          <w:sz w:val="24"/>
          <w:szCs w:val="24"/>
          <w:lang w:eastAsia="zh-CN"/>
        </w:rPr>
        <w:t>ure</w:t>
      </w:r>
      <w:r w:rsidRPr="00B151DD">
        <w:rPr>
          <w:rFonts w:ascii="Book Antiqua" w:hAnsi="Book Antiqua"/>
          <w:sz w:val="24"/>
          <w:szCs w:val="24"/>
        </w:rPr>
        <w:t xml:space="preserve"> </w:t>
      </w:r>
      <w:r w:rsidR="000E0AF8">
        <w:rPr>
          <w:rFonts w:ascii="Book Antiqua" w:hAnsi="Book Antiqua" w:hint="eastAsia"/>
          <w:sz w:val="24"/>
          <w:szCs w:val="24"/>
          <w:lang w:eastAsia="zh-CN"/>
        </w:rPr>
        <w:t>3</w:t>
      </w:r>
      <w:r w:rsidRPr="00B151DD">
        <w:rPr>
          <w:rFonts w:ascii="Book Antiqua" w:hAnsi="Book Antiqua"/>
          <w:sz w:val="24"/>
          <w:szCs w:val="24"/>
        </w:rPr>
        <w:t>A).</w:t>
      </w:r>
      <w:r w:rsidR="00AC5C47">
        <w:rPr>
          <w:rFonts w:ascii="Book Antiqua" w:hAnsi="Book Antiqua"/>
          <w:sz w:val="24"/>
          <w:szCs w:val="24"/>
        </w:rPr>
        <w:t xml:space="preserve"> </w:t>
      </w:r>
    </w:p>
    <w:p w:rsidR="00652156" w:rsidRPr="00B151DD" w:rsidRDefault="00652156" w:rsidP="00121482">
      <w:pPr>
        <w:widowControl w:val="0"/>
        <w:adjustRightInd w:val="0"/>
        <w:snapToGrid w:val="0"/>
        <w:spacing w:after="0" w:line="360" w:lineRule="auto"/>
        <w:ind w:firstLineChars="100" w:firstLine="240"/>
        <w:jc w:val="both"/>
        <w:rPr>
          <w:rFonts w:ascii="Book Antiqua" w:hAnsi="Book Antiqua"/>
          <w:sz w:val="24"/>
          <w:szCs w:val="24"/>
        </w:rPr>
      </w:pPr>
      <w:r w:rsidRPr="00B151DD">
        <w:rPr>
          <w:rFonts w:ascii="Book Antiqua" w:hAnsi="Book Antiqua"/>
          <w:sz w:val="24"/>
          <w:szCs w:val="24"/>
        </w:rPr>
        <w:t xml:space="preserve">The mitochondrial generation of reactive oxygen species (ROS) was evaluated by analyzing C2C12 cells stained with </w:t>
      </w:r>
      <w:proofErr w:type="spellStart"/>
      <w:r w:rsidRPr="00B151DD">
        <w:rPr>
          <w:rFonts w:ascii="Book Antiqua" w:hAnsi="Book Antiqua"/>
          <w:sz w:val="24"/>
          <w:szCs w:val="24"/>
        </w:rPr>
        <w:t>MitosoxRed</w:t>
      </w:r>
      <w:proofErr w:type="spellEnd"/>
      <w:r w:rsidRPr="00B151DD">
        <w:rPr>
          <w:rFonts w:ascii="Book Antiqua" w:hAnsi="Book Antiqua"/>
          <w:sz w:val="24"/>
          <w:szCs w:val="24"/>
        </w:rPr>
        <w:t xml:space="preserve"> (MSR) by flow cytometry. Carnitine treatment did not alter the basal production of mitochondrial ROS. Menadione treatment was found to induce an increase in the production of ROS in the mitochondria in a dose dependent manner.</w:t>
      </w:r>
      <w:r w:rsidR="00AC5C47">
        <w:rPr>
          <w:rFonts w:ascii="Book Antiqua" w:hAnsi="Book Antiqua"/>
          <w:sz w:val="24"/>
          <w:szCs w:val="24"/>
        </w:rPr>
        <w:t xml:space="preserve"> </w:t>
      </w:r>
      <w:r w:rsidRPr="00B151DD">
        <w:rPr>
          <w:rFonts w:ascii="Book Antiqua" w:hAnsi="Book Antiqua"/>
          <w:sz w:val="24"/>
          <w:szCs w:val="24"/>
        </w:rPr>
        <w:t>At a concentration of 6 µ</w:t>
      </w:r>
      <w:proofErr w:type="spellStart"/>
      <w:r w:rsidR="004173E5">
        <w:rPr>
          <w:rFonts w:ascii="Book Antiqua" w:hAnsi="Book Antiqua" w:hint="eastAsia"/>
          <w:sz w:val="24"/>
          <w:szCs w:val="24"/>
          <w:lang w:eastAsia="zh-CN"/>
        </w:rPr>
        <w:t>mol</w:t>
      </w:r>
      <w:proofErr w:type="spellEnd"/>
      <w:r w:rsidR="004173E5">
        <w:rPr>
          <w:rFonts w:ascii="Book Antiqua" w:hAnsi="Book Antiqua" w:hint="eastAsia"/>
          <w:sz w:val="24"/>
          <w:szCs w:val="24"/>
          <w:lang w:eastAsia="zh-CN"/>
        </w:rPr>
        <w:t>/L</w:t>
      </w:r>
      <w:r w:rsidRPr="00B151DD">
        <w:rPr>
          <w:rFonts w:ascii="Book Antiqua" w:hAnsi="Book Antiqua"/>
          <w:sz w:val="24"/>
          <w:szCs w:val="24"/>
        </w:rPr>
        <w:t xml:space="preserve"> of menadione, a significant increase in the number of cells producing ROS was observed (</w:t>
      </w:r>
      <w:r w:rsidR="009F14D5" w:rsidRPr="00B151DD">
        <w:rPr>
          <w:rFonts w:ascii="Book Antiqua" w:hAnsi="Book Antiqua"/>
          <w:sz w:val="24"/>
          <w:szCs w:val="24"/>
        </w:rPr>
        <w:t>Fig</w:t>
      </w:r>
      <w:r w:rsidR="004173E5">
        <w:rPr>
          <w:rFonts w:ascii="Book Antiqua" w:hAnsi="Book Antiqua" w:hint="eastAsia"/>
          <w:sz w:val="24"/>
          <w:szCs w:val="24"/>
          <w:lang w:eastAsia="zh-CN"/>
        </w:rPr>
        <w:t>ure</w:t>
      </w:r>
      <w:r w:rsidRPr="00B151DD">
        <w:rPr>
          <w:rFonts w:ascii="Book Antiqua" w:hAnsi="Book Antiqua"/>
          <w:sz w:val="24"/>
          <w:szCs w:val="24"/>
        </w:rPr>
        <w:t xml:space="preserve"> </w:t>
      </w:r>
      <w:r w:rsidR="000E0AF8">
        <w:rPr>
          <w:rFonts w:ascii="Book Antiqua" w:hAnsi="Book Antiqua" w:hint="eastAsia"/>
          <w:sz w:val="24"/>
          <w:szCs w:val="24"/>
          <w:lang w:eastAsia="zh-CN"/>
        </w:rPr>
        <w:t>3</w:t>
      </w:r>
      <w:r w:rsidRPr="00B151DD">
        <w:rPr>
          <w:rFonts w:ascii="Book Antiqua" w:hAnsi="Book Antiqua"/>
          <w:sz w:val="24"/>
          <w:szCs w:val="24"/>
        </w:rPr>
        <w:t>B</w:t>
      </w:r>
      <w:r w:rsidR="00C67B9C" w:rsidRPr="00B151DD">
        <w:rPr>
          <w:rFonts w:ascii="Book Antiqua" w:hAnsi="Book Antiqua"/>
          <w:sz w:val="24"/>
          <w:szCs w:val="24"/>
        </w:rPr>
        <w:t>) and w</w:t>
      </w:r>
      <w:r w:rsidRPr="00B151DD">
        <w:rPr>
          <w:rFonts w:ascii="Book Antiqua" w:hAnsi="Book Antiqua"/>
          <w:sz w:val="24"/>
          <w:szCs w:val="24"/>
        </w:rPr>
        <w:t>hen the concentration of menadione reached 9 µ</w:t>
      </w:r>
      <w:proofErr w:type="spellStart"/>
      <w:r w:rsidR="004173E5">
        <w:rPr>
          <w:rFonts w:ascii="Book Antiqua" w:hAnsi="Book Antiqua" w:hint="eastAsia"/>
          <w:sz w:val="24"/>
          <w:szCs w:val="24"/>
          <w:lang w:eastAsia="zh-CN"/>
        </w:rPr>
        <w:t>mol</w:t>
      </w:r>
      <w:proofErr w:type="spellEnd"/>
      <w:r w:rsidR="004173E5">
        <w:rPr>
          <w:rFonts w:ascii="Book Antiqua" w:hAnsi="Book Antiqua" w:hint="eastAsia"/>
          <w:sz w:val="24"/>
          <w:szCs w:val="24"/>
          <w:lang w:eastAsia="zh-CN"/>
        </w:rPr>
        <w:t>/L</w:t>
      </w:r>
      <w:r w:rsidRPr="00B151DD">
        <w:rPr>
          <w:rFonts w:ascii="Book Antiqua" w:hAnsi="Book Antiqua"/>
          <w:sz w:val="24"/>
          <w:szCs w:val="24"/>
        </w:rPr>
        <w:t xml:space="preserve">, more than 90% of the cells </w:t>
      </w:r>
      <w:r w:rsidR="00C67B9C" w:rsidRPr="00B151DD">
        <w:rPr>
          <w:rFonts w:ascii="Book Antiqua" w:hAnsi="Book Antiqua"/>
          <w:sz w:val="24"/>
          <w:szCs w:val="24"/>
        </w:rPr>
        <w:t>produced ROS</w:t>
      </w:r>
      <w:r w:rsidRPr="00B151DD">
        <w:rPr>
          <w:rFonts w:ascii="Book Antiqua" w:hAnsi="Book Antiqua"/>
          <w:sz w:val="24"/>
          <w:szCs w:val="24"/>
        </w:rPr>
        <w:t xml:space="preserve">. L-carnitine treatment </w:t>
      </w:r>
      <w:r w:rsidR="00C67B9C" w:rsidRPr="00B151DD">
        <w:rPr>
          <w:rFonts w:ascii="Book Antiqua" w:hAnsi="Book Antiqua"/>
          <w:sz w:val="24"/>
          <w:szCs w:val="24"/>
        </w:rPr>
        <w:t>was able to decrease th</w:t>
      </w:r>
      <w:r w:rsidRPr="00B151DD">
        <w:rPr>
          <w:rFonts w:ascii="Book Antiqua" w:hAnsi="Book Antiqua"/>
          <w:sz w:val="24"/>
          <w:szCs w:val="24"/>
        </w:rPr>
        <w:t xml:space="preserve">e mitochondrial </w:t>
      </w:r>
      <w:r w:rsidR="00C67B9C" w:rsidRPr="00B151DD">
        <w:rPr>
          <w:rFonts w:ascii="Book Antiqua" w:hAnsi="Book Antiqua"/>
          <w:sz w:val="24"/>
          <w:szCs w:val="24"/>
        </w:rPr>
        <w:t xml:space="preserve">production of </w:t>
      </w:r>
      <w:r w:rsidRPr="00B151DD">
        <w:rPr>
          <w:rFonts w:ascii="Book Antiqua" w:hAnsi="Book Antiqua"/>
          <w:sz w:val="24"/>
          <w:szCs w:val="24"/>
        </w:rPr>
        <w:t xml:space="preserve">ROS </w:t>
      </w:r>
      <w:r w:rsidR="00C67B9C" w:rsidRPr="00B151DD">
        <w:rPr>
          <w:rFonts w:ascii="Book Antiqua" w:hAnsi="Book Antiqua"/>
          <w:sz w:val="24"/>
          <w:szCs w:val="24"/>
        </w:rPr>
        <w:t>for</w:t>
      </w:r>
      <w:r w:rsidRPr="00B151DD">
        <w:rPr>
          <w:rFonts w:ascii="Book Antiqua" w:hAnsi="Book Antiqua"/>
          <w:sz w:val="24"/>
          <w:szCs w:val="24"/>
        </w:rPr>
        <w:t xml:space="preserve"> concentration</w:t>
      </w:r>
      <w:r w:rsidR="00C67B9C" w:rsidRPr="00B151DD">
        <w:rPr>
          <w:rFonts w:ascii="Book Antiqua" w:hAnsi="Book Antiqua"/>
          <w:sz w:val="24"/>
          <w:szCs w:val="24"/>
        </w:rPr>
        <w:t>s</w:t>
      </w:r>
      <w:r w:rsidRPr="00B151DD">
        <w:rPr>
          <w:rFonts w:ascii="Book Antiqua" w:hAnsi="Book Antiqua"/>
          <w:sz w:val="24"/>
          <w:szCs w:val="24"/>
        </w:rPr>
        <w:t xml:space="preserve"> of menadione </w:t>
      </w:r>
      <w:r w:rsidR="00C67B9C" w:rsidRPr="00B151DD">
        <w:rPr>
          <w:rFonts w:ascii="Book Antiqua" w:hAnsi="Book Antiqua"/>
          <w:sz w:val="24"/>
          <w:szCs w:val="24"/>
        </w:rPr>
        <w:t>less than 12 µ</w:t>
      </w:r>
      <w:proofErr w:type="spellStart"/>
      <w:r w:rsidR="004173E5">
        <w:rPr>
          <w:rFonts w:ascii="Book Antiqua" w:hAnsi="Book Antiqua" w:hint="eastAsia"/>
          <w:sz w:val="24"/>
          <w:szCs w:val="24"/>
          <w:lang w:eastAsia="zh-CN"/>
        </w:rPr>
        <w:t>mol</w:t>
      </w:r>
      <w:proofErr w:type="spellEnd"/>
      <w:r w:rsidR="004173E5">
        <w:rPr>
          <w:rFonts w:ascii="Book Antiqua" w:hAnsi="Book Antiqua" w:hint="eastAsia"/>
          <w:sz w:val="24"/>
          <w:szCs w:val="24"/>
          <w:lang w:eastAsia="zh-CN"/>
        </w:rPr>
        <w:t>/L</w:t>
      </w:r>
      <w:r w:rsidRPr="00B151DD">
        <w:rPr>
          <w:rFonts w:ascii="Book Antiqua" w:hAnsi="Book Antiqua"/>
          <w:sz w:val="24"/>
          <w:szCs w:val="24"/>
        </w:rPr>
        <w:t xml:space="preserve">. </w:t>
      </w:r>
    </w:p>
    <w:p w:rsidR="003B0525" w:rsidRPr="00B151DD" w:rsidRDefault="003B0525" w:rsidP="00B151DD">
      <w:pPr>
        <w:pStyle w:val="Heading2"/>
        <w:widowControl w:val="0"/>
        <w:adjustRightInd w:val="0"/>
        <w:snapToGrid w:val="0"/>
        <w:spacing w:before="0" w:line="360" w:lineRule="auto"/>
        <w:jc w:val="both"/>
        <w:rPr>
          <w:rFonts w:ascii="Book Antiqua" w:hAnsi="Book Antiqua"/>
          <w:sz w:val="24"/>
          <w:szCs w:val="24"/>
          <w:lang w:val="en-GB"/>
        </w:rPr>
      </w:pPr>
    </w:p>
    <w:p w:rsidR="00A67210" w:rsidRPr="004173E5" w:rsidRDefault="00A67210" w:rsidP="00B151DD">
      <w:pPr>
        <w:widowControl w:val="0"/>
        <w:adjustRightInd w:val="0"/>
        <w:snapToGrid w:val="0"/>
        <w:spacing w:after="0" w:line="360" w:lineRule="auto"/>
        <w:jc w:val="both"/>
        <w:rPr>
          <w:rFonts w:ascii="Book Antiqua" w:hAnsi="Book Antiqua"/>
          <w:i/>
          <w:sz w:val="24"/>
          <w:szCs w:val="24"/>
          <w:lang w:val="en-GB" w:eastAsia="zh-CN"/>
        </w:rPr>
      </w:pPr>
      <w:r w:rsidRPr="004173E5">
        <w:rPr>
          <w:rFonts w:ascii="Book Antiqua" w:hAnsi="Book Antiqua"/>
          <w:b/>
          <w:i/>
          <w:sz w:val="24"/>
          <w:szCs w:val="24"/>
          <w:lang w:val="en-GB"/>
        </w:rPr>
        <w:t>L-carnitine limits the autophagy process induc</w:t>
      </w:r>
      <w:r w:rsidR="004173E5" w:rsidRPr="004173E5">
        <w:rPr>
          <w:rFonts w:ascii="Book Antiqua" w:hAnsi="Book Antiqua"/>
          <w:b/>
          <w:i/>
          <w:sz w:val="24"/>
          <w:szCs w:val="24"/>
          <w:lang w:val="en-GB"/>
        </w:rPr>
        <w:t xml:space="preserve">ed by </w:t>
      </w:r>
      <w:proofErr w:type="spellStart"/>
      <w:r w:rsidR="004173E5" w:rsidRPr="004173E5">
        <w:rPr>
          <w:rFonts w:ascii="Book Antiqua" w:hAnsi="Book Antiqua"/>
          <w:b/>
          <w:i/>
          <w:sz w:val="24"/>
          <w:szCs w:val="24"/>
          <w:lang w:val="en-GB"/>
        </w:rPr>
        <w:t>menadione</w:t>
      </w:r>
      <w:proofErr w:type="spellEnd"/>
      <w:r w:rsidR="004173E5" w:rsidRPr="004173E5">
        <w:rPr>
          <w:rFonts w:ascii="Book Antiqua" w:hAnsi="Book Antiqua"/>
          <w:b/>
          <w:i/>
          <w:sz w:val="24"/>
          <w:szCs w:val="24"/>
          <w:lang w:val="en-GB"/>
        </w:rPr>
        <w:t xml:space="preserve"> in C2C12 cells</w:t>
      </w:r>
    </w:p>
    <w:p w:rsidR="00A67210" w:rsidRPr="00B151DD" w:rsidRDefault="00A67210" w:rsidP="00B151DD">
      <w:pPr>
        <w:pStyle w:val="Heading2"/>
        <w:widowControl w:val="0"/>
        <w:adjustRightInd w:val="0"/>
        <w:snapToGrid w:val="0"/>
        <w:spacing w:before="0" w:line="360" w:lineRule="auto"/>
        <w:jc w:val="both"/>
        <w:rPr>
          <w:rFonts w:ascii="Book Antiqua" w:hAnsi="Book Antiqua"/>
          <w:b w:val="0"/>
          <w:sz w:val="24"/>
          <w:szCs w:val="24"/>
          <w:lang w:val="en-GB"/>
        </w:rPr>
      </w:pPr>
      <w:r w:rsidRPr="00B151DD">
        <w:rPr>
          <w:rFonts w:ascii="Book Antiqua" w:hAnsi="Book Antiqua"/>
          <w:b w:val="0"/>
          <w:sz w:val="24"/>
          <w:szCs w:val="24"/>
          <w:lang w:val="en-GB"/>
        </w:rPr>
        <w:t>Microtubule-associated protein light chain 3 (LC3) is considered as one of the more accurate marker</w:t>
      </w:r>
      <w:r w:rsidR="00C02B8D" w:rsidRPr="00B151DD">
        <w:rPr>
          <w:rFonts w:ascii="Book Antiqua" w:hAnsi="Book Antiqua"/>
          <w:b w:val="0"/>
          <w:sz w:val="24"/>
          <w:szCs w:val="24"/>
          <w:lang w:val="en-GB"/>
        </w:rPr>
        <w:t>s</w:t>
      </w:r>
      <w:r w:rsidRPr="00B151DD">
        <w:rPr>
          <w:rFonts w:ascii="Book Antiqua" w:hAnsi="Book Antiqua"/>
          <w:b w:val="0"/>
          <w:sz w:val="24"/>
          <w:szCs w:val="24"/>
          <w:lang w:val="en-GB"/>
        </w:rPr>
        <w:t xml:space="preserve"> for autophagy</w:t>
      </w:r>
      <w:r w:rsidR="007967F4" w:rsidRPr="00B151DD">
        <w:rPr>
          <w:rFonts w:ascii="Book Antiqua" w:hAnsi="Book Antiqua"/>
          <w:b w:val="0"/>
          <w:sz w:val="24"/>
          <w:szCs w:val="24"/>
          <w:vertAlign w:val="superscript"/>
          <w:lang w:val="en-GB"/>
        </w:rPr>
        <w:fldChar w:fldCharType="begin"/>
      </w:r>
      <w:r w:rsidR="00E50AC5" w:rsidRPr="00B151DD">
        <w:rPr>
          <w:rFonts w:ascii="Book Antiqua" w:hAnsi="Book Antiqua"/>
          <w:b w:val="0"/>
          <w:sz w:val="24"/>
          <w:szCs w:val="24"/>
          <w:vertAlign w:val="superscript"/>
          <w:lang w:val="en-GB"/>
        </w:rPr>
        <w:instrText xml:space="preserve"> ADDIN EN.CITE &lt;EndNote&gt;&lt;Cite&gt;&lt;Author&gt;Mancias&lt;/Author&gt;&lt;Year&gt;2016&lt;/Year&gt;&lt;RecNum&gt;13719&lt;/RecNum&gt;&lt;DisplayText&gt;[26]&lt;/DisplayText&gt;&lt;record&gt;&lt;rec-number&gt;13719&lt;/rec-number&gt;&lt;foreign-keys&gt;&lt;key app="EN" db-id="xptvwdswwpxzx3eatauvz2p4vf5szsdspe0p"&gt;13719&lt;/key&gt;&lt;/foreign-keys&gt;&lt;ref-type name="Journal Article"&gt;17&lt;/ref-type&gt;&lt;contributors&gt;&lt;authors&gt;&lt;author&gt;Mancias, J. D.&lt;/author&gt;&lt;author&gt;Kimmelman, A. C.&lt;/author&gt;&lt;/authors&gt;&lt;/contributors&gt;&lt;auth-address&gt;Division of Genomic Stability and DNA Repair, Department of Radiation Oncology, Dana-Farber Cancer Institute, Boston, MA 02215, USA; Department of Cell Biology, Harvard Medical School, Boston, MA 02115, USA. Electronic address: jmancias@lroc.harvard.edu.&amp;#xD;Division of Genomic Stability and DNA Repair, Department of Radiation Oncology, Dana-Farber Cancer Institute, Boston, MA 02215, USA. Electronic address: Alec_Kimmelman@dfci.harvard.edu.&lt;/auth-address&gt;&lt;titles&gt;&lt;title&gt;Mechanisms of Selective Autophagy in Normal Physiology and Cancer&lt;/title&gt;&lt;secondary-title&gt;J Mol Biol&lt;/secondary-title&gt;&lt;/titles&gt;&lt;periodical&gt;&lt;full-title&gt;J Mol Biol&lt;/full-title&gt;&lt;/periodical&gt;&lt;pages&gt;1659-80&lt;/pages&gt;&lt;volume&gt;428&lt;/volume&gt;&lt;number&gt;9 Pt A&lt;/number&gt;&lt;edition&gt;2016/03/10&lt;/edition&gt;&lt;dates&gt;&lt;year&gt;2016&lt;/year&gt;&lt;pub-dates&gt;&lt;date&gt;May 8&lt;/date&gt;&lt;/pub-dates&gt;&lt;/dates&gt;&lt;isbn&gt;1089-8638 (Electronic)&amp;#xD;0022-2836 (Linking)&lt;/isbn&gt;&lt;accession-num&gt;26953261&lt;/accession-num&gt;&lt;urls&gt;&lt;related-urls&gt;&lt;url&gt;http://www.ncbi.nlm.nih.gov/pubmed/26953261&lt;/url&gt;&lt;/related-urls&gt;&lt;/urls&gt;&lt;custom2&gt;4846542&lt;/custom2&gt;&lt;electronic-resource-num&gt;10.1016/j.jmb.2016.02.027&amp;#xD;S0022-2836(16)00157-1 [pii]&lt;/electronic-resource-num&gt;&lt;language&gt;eng&lt;/language&gt;&lt;/record&gt;&lt;/Cite&gt;&lt;/EndNote&gt;</w:instrText>
      </w:r>
      <w:r w:rsidR="007967F4" w:rsidRPr="00B151DD">
        <w:rPr>
          <w:rFonts w:ascii="Book Antiqua" w:hAnsi="Book Antiqua"/>
          <w:b w:val="0"/>
          <w:sz w:val="24"/>
          <w:szCs w:val="24"/>
          <w:vertAlign w:val="superscript"/>
          <w:lang w:val="en-GB"/>
        </w:rPr>
        <w:fldChar w:fldCharType="separate"/>
      </w:r>
      <w:r w:rsidR="00E50AC5" w:rsidRPr="00B151DD">
        <w:rPr>
          <w:rFonts w:ascii="Book Antiqua" w:hAnsi="Book Antiqua"/>
          <w:b w:val="0"/>
          <w:noProof/>
          <w:sz w:val="24"/>
          <w:szCs w:val="24"/>
          <w:vertAlign w:val="superscript"/>
          <w:lang w:val="en-GB"/>
        </w:rPr>
        <w:t>[</w:t>
      </w:r>
      <w:hyperlink w:anchor="_ENREF_26" w:tooltip="Mancias, 2016 #13719" w:history="1">
        <w:r w:rsidR="00E50AC5" w:rsidRPr="00B151DD">
          <w:rPr>
            <w:rFonts w:ascii="Book Antiqua" w:hAnsi="Book Antiqua"/>
            <w:b w:val="0"/>
            <w:noProof/>
            <w:sz w:val="24"/>
            <w:szCs w:val="24"/>
            <w:vertAlign w:val="superscript"/>
            <w:lang w:val="en-GB"/>
          </w:rPr>
          <w:t>26</w:t>
        </w:r>
      </w:hyperlink>
      <w:r w:rsidR="00E50AC5" w:rsidRPr="00B151DD">
        <w:rPr>
          <w:rFonts w:ascii="Book Antiqua" w:hAnsi="Book Antiqua"/>
          <w:b w:val="0"/>
          <w:noProof/>
          <w:sz w:val="24"/>
          <w:szCs w:val="24"/>
          <w:vertAlign w:val="superscript"/>
          <w:lang w:val="en-GB"/>
        </w:rPr>
        <w:t>]</w:t>
      </w:r>
      <w:r w:rsidR="007967F4" w:rsidRPr="00B151DD">
        <w:rPr>
          <w:rFonts w:ascii="Book Antiqua" w:hAnsi="Book Antiqua"/>
          <w:b w:val="0"/>
          <w:sz w:val="24"/>
          <w:szCs w:val="24"/>
          <w:vertAlign w:val="superscript"/>
          <w:lang w:val="en-GB"/>
        </w:rPr>
        <w:fldChar w:fldCharType="end"/>
      </w:r>
      <w:r w:rsidRPr="00B151DD">
        <w:rPr>
          <w:rFonts w:ascii="Book Antiqua" w:hAnsi="Book Antiqua"/>
          <w:b w:val="0"/>
          <w:sz w:val="24"/>
          <w:szCs w:val="24"/>
          <w:lang w:val="en-GB"/>
        </w:rPr>
        <w:t>.</w:t>
      </w:r>
      <w:r w:rsidR="00AC5C47">
        <w:rPr>
          <w:rFonts w:ascii="Book Antiqua" w:hAnsi="Book Antiqua"/>
          <w:b w:val="0"/>
          <w:sz w:val="24"/>
          <w:szCs w:val="24"/>
          <w:lang w:val="en-GB"/>
        </w:rPr>
        <w:t xml:space="preserve"> </w:t>
      </w:r>
      <w:r w:rsidR="009202FD" w:rsidRPr="00B151DD">
        <w:rPr>
          <w:rFonts w:ascii="Book Antiqua" w:hAnsi="Book Antiqua"/>
          <w:b w:val="0"/>
          <w:sz w:val="24"/>
          <w:szCs w:val="24"/>
          <w:lang w:val="en-GB"/>
        </w:rPr>
        <w:t>During the i</w:t>
      </w:r>
      <w:r w:rsidRPr="00B151DD">
        <w:rPr>
          <w:rFonts w:ascii="Book Antiqua" w:hAnsi="Book Antiqua"/>
          <w:b w:val="0"/>
          <w:sz w:val="24"/>
          <w:szCs w:val="24"/>
          <w:lang w:val="en-GB"/>
        </w:rPr>
        <w:t>nitiation of autophagy</w:t>
      </w:r>
      <w:r w:rsidR="009202FD" w:rsidRPr="00B151DD">
        <w:rPr>
          <w:rFonts w:ascii="Book Antiqua" w:hAnsi="Book Antiqua"/>
          <w:b w:val="0"/>
          <w:sz w:val="24"/>
          <w:szCs w:val="24"/>
          <w:lang w:val="en-GB"/>
        </w:rPr>
        <w:t>, a cytosolic form of LC3 (LC3-I) is conjugated to phosphatidylethanolamine leading to the formation of</w:t>
      </w:r>
      <w:r w:rsidRPr="00B151DD">
        <w:rPr>
          <w:rFonts w:ascii="Book Antiqua" w:hAnsi="Book Antiqua"/>
          <w:b w:val="0"/>
          <w:sz w:val="24"/>
          <w:szCs w:val="24"/>
          <w:lang w:val="en-GB"/>
        </w:rPr>
        <w:t xml:space="preserve"> LC3-II</w:t>
      </w:r>
      <w:r w:rsidR="007967F4" w:rsidRPr="00B151DD">
        <w:rPr>
          <w:rFonts w:ascii="Book Antiqua" w:hAnsi="Book Antiqua"/>
          <w:b w:val="0"/>
          <w:sz w:val="24"/>
          <w:szCs w:val="24"/>
          <w:vertAlign w:val="superscript"/>
          <w:lang w:val="en-GB"/>
        </w:rPr>
        <w:fldChar w:fldCharType="begin"/>
      </w:r>
      <w:r w:rsidR="00E50AC5" w:rsidRPr="00B151DD">
        <w:rPr>
          <w:rFonts w:ascii="Book Antiqua" w:hAnsi="Book Antiqua"/>
          <w:b w:val="0"/>
          <w:sz w:val="24"/>
          <w:szCs w:val="24"/>
          <w:vertAlign w:val="superscript"/>
          <w:lang w:val="en-GB"/>
        </w:rPr>
        <w:instrText xml:space="preserve"> ADDIN EN.CITE &lt;EndNote&gt;&lt;Cite&gt;&lt;Author&gt;Tanida&lt;/Author&gt;&lt;Year&gt;2008&lt;/Year&gt;&lt;RecNum&gt;13846&lt;/RecNum&gt;&lt;DisplayText&gt;[27]&lt;/DisplayText&gt;&lt;record&gt;&lt;rec-number&gt;13846&lt;/rec-number&gt;&lt;foreign-keys&gt;&lt;key app="EN" db-id="xptvwdswwpxzx3eatauvz2p4vf5szsdspe0p"&gt;13846&lt;/key&gt;&lt;/foreign-keys&gt;&lt;ref-type name="Journal Article"&gt;17&lt;/ref-type&gt;&lt;contributors&gt;&lt;authors&gt;&lt;author&gt;Tanida, I.&lt;/author&gt;&lt;author&gt;Ueno, T.&lt;/author&gt;&lt;author&gt;Kominami, E.&lt;/author&gt;&lt;/authors&gt;&lt;/contributors&gt;&lt;auth-address&gt;Department of Biochemistry, Juntendo University School of Medicine, Bunkyo-ku, Tokyo, Japan.&lt;/auth-address&gt;&lt;titles&gt;&lt;title&gt;LC3 and Autophagy&lt;/title&gt;&lt;secondary-title&gt;Methods Mol Biol&lt;/secondary-title&gt;&lt;/titles&gt;&lt;periodical&gt;&lt;full-title&gt;Methods Mol Biol&lt;/full-title&gt;&lt;/periodical&gt;&lt;pages&gt;77-88&lt;/pages&gt;&lt;volume&gt;445&lt;/volume&gt;&lt;edition&gt;2008/04/22&lt;/edition&gt;&lt;keywords&gt;&lt;keyword&gt;Animals&lt;/keyword&gt;&lt;keyword&gt;Autophagy/*physiology&lt;/keyword&gt;&lt;keyword&gt;Blotting, Western&lt;/keyword&gt;&lt;keyword&gt;Cell Line, Tumor&lt;/keyword&gt;&lt;keyword&gt;Cells, Cultured&lt;/keyword&gt;&lt;keyword&gt;Electrophoresis, Polyacrylamide Gel&lt;/keyword&gt;&lt;keyword&gt;Immunoprecipitation&lt;/keyword&gt;&lt;keyword&gt;Mice&lt;/keyword&gt;&lt;keyword&gt;Microtubule-Associated Proteins/*metabolism&lt;/keyword&gt;&lt;keyword&gt;Phagosomes/metabolism&lt;/keyword&gt;&lt;/keywords&gt;&lt;dates&gt;&lt;year&gt;2008&lt;/year&gt;&lt;/dates&gt;&lt;isbn&gt;1064-3745 (Print)&amp;#xD;1064-3745 (Linking)&lt;/isbn&gt;&lt;accession-num&gt;18425443&lt;/accession-num&gt;&lt;urls&gt;&lt;related-urls&gt;&lt;url&gt;http://www.ncbi.nlm.nih.gov/pubmed/18425443&lt;/url&gt;&lt;/related-urls&gt;&lt;/urls&gt;&lt;electronic-resource-num&gt;10.1007/978-1-59745-157-4_4&lt;/electronic-resource-num&gt;&lt;language&gt;eng&lt;/language&gt;&lt;/record&gt;&lt;/Cite&gt;&lt;/EndNote&gt;</w:instrText>
      </w:r>
      <w:r w:rsidR="007967F4" w:rsidRPr="00B151DD">
        <w:rPr>
          <w:rFonts w:ascii="Book Antiqua" w:hAnsi="Book Antiqua"/>
          <w:b w:val="0"/>
          <w:sz w:val="24"/>
          <w:szCs w:val="24"/>
          <w:vertAlign w:val="superscript"/>
          <w:lang w:val="en-GB"/>
        </w:rPr>
        <w:fldChar w:fldCharType="separate"/>
      </w:r>
      <w:r w:rsidR="00E50AC5" w:rsidRPr="00B151DD">
        <w:rPr>
          <w:rFonts w:ascii="Book Antiqua" w:hAnsi="Book Antiqua"/>
          <w:b w:val="0"/>
          <w:noProof/>
          <w:sz w:val="24"/>
          <w:szCs w:val="24"/>
          <w:vertAlign w:val="superscript"/>
          <w:lang w:val="en-GB"/>
        </w:rPr>
        <w:t>[</w:t>
      </w:r>
      <w:hyperlink w:anchor="_ENREF_27" w:tooltip="Tanida, 2008 #13846" w:history="1">
        <w:r w:rsidR="00E50AC5" w:rsidRPr="00B151DD">
          <w:rPr>
            <w:rFonts w:ascii="Book Antiqua" w:hAnsi="Book Antiqua"/>
            <w:b w:val="0"/>
            <w:noProof/>
            <w:sz w:val="24"/>
            <w:szCs w:val="24"/>
            <w:vertAlign w:val="superscript"/>
            <w:lang w:val="en-GB"/>
          </w:rPr>
          <w:t>27</w:t>
        </w:r>
      </w:hyperlink>
      <w:r w:rsidR="00E50AC5" w:rsidRPr="00B151DD">
        <w:rPr>
          <w:rFonts w:ascii="Book Antiqua" w:hAnsi="Book Antiqua"/>
          <w:b w:val="0"/>
          <w:noProof/>
          <w:sz w:val="24"/>
          <w:szCs w:val="24"/>
          <w:vertAlign w:val="superscript"/>
          <w:lang w:val="en-GB"/>
        </w:rPr>
        <w:t>]</w:t>
      </w:r>
      <w:r w:rsidR="007967F4" w:rsidRPr="00B151DD">
        <w:rPr>
          <w:rFonts w:ascii="Book Antiqua" w:hAnsi="Book Antiqua"/>
          <w:b w:val="0"/>
          <w:sz w:val="24"/>
          <w:szCs w:val="24"/>
          <w:vertAlign w:val="superscript"/>
          <w:lang w:val="en-GB"/>
        </w:rPr>
        <w:fldChar w:fldCharType="end"/>
      </w:r>
      <w:r w:rsidRPr="00B151DD">
        <w:rPr>
          <w:rFonts w:ascii="Book Antiqua" w:hAnsi="Book Antiqua"/>
          <w:b w:val="0"/>
          <w:sz w:val="24"/>
          <w:szCs w:val="24"/>
          <w:lang w:val="en-GB"/>
        </w:rPr>
        <w:t>.</w:t>
      </w:r>
      <w:r w:rsidR="00AC5C47">
        <w:rPr>
          <w:rFonts w:ascii="Book Antiqua" w:hAnsi="Book Antiqua"/>
          <w:b w:val="0"/>
          <w:sz w:val="24"/>
          <w:szCs w:val="24"/>
          <w:lang w:val="en-GB"/>
        </w:rPr>
        <w:t xml:space="preserve"> </w:t>
      </w:r>
      <w:r w:rsidRPr="00B151DD">
        <w:rPr>
          <w:rFonts w:ascii="Book Antiqua" w:hAnsi="Book Antiqua"/>
          <w:b w:val="0"/>
          <w:sz w:val="24"/>
          <w:szCs w:val="24"/>
          <w:lang w:val="en-GB"/>
        </w:rPr>
        <w:t>Due to its hydrophobic property, the PE group increases the migration of the LC3 protein in a SDS-PAGE gel.</w:t>
      </w:r>
      <w:r w:rsidR="00AC5C47">
        <w:rPr>
          <w:rFonts w:ascii="Book Antiqua" w:hAnsi="Book Antiqua"/>
          <w:b w:val="0"/>
          <w:sz w:val="24"/>
          <w:szCs w:val="24"/>
          <w:lang w:val="en-GB"/>
        </w:rPr>
        <w:t xml:space="preserve"> </w:t>
      </w:r>
      <w:r w:rsidRPr="00B151DD">
        <w:rPr>
          <w:rFonts w:ascii="Book Antiqua" w:hAnsi="Book Antiqua"/>
          <w:b w:val="0"/>
          <w:sz w:val="24"/>
          <w:szCs w:val="24"/>
          <w:lang w:val="en-GB"/>
        </w:rPr>
        <w:t>We examined the changes in endogenous LC3 after menadione and carnitine treatments in C2C12 cells.</w:t>
      </w:r>
    </w:p>
    <w:p w:rsidR="00A67210" w:rsidRPr="00B151DD" w:rsidRDefault="00A67210" w:rsidP="004173E5">
      <w:pPr>
        <w:pStyle w:val="Heading2"/>
        <w:widowControl w:val="0"/>
        <w:adjustRightInd w:val="0"/>
        <w:snapToGrid w:val="0"/>
        <w:spacing w:before="0" w:line="360" w:lineRule="auto"/>
        <w:ind w:firstLineChars="100" w:firstLine="240"/>
        <w:jc w:val="both"/>
        <w:rPr>
          <w:rFonts w:ascii="Book Antiqua" w:hAnsi="Book Antiqua"/>
          <w:b w:val="0"/>
          <w:sz w:val="24"/>
          <w:szCs w:val="24"/>
          <w:lang w:val="en-GB"/>
        </w:rPr>
      </w:pPr>
      <w:proofErr w:type="spellStart"/>
      <w:r w:rsidRPr="00B151DD">
        <w:rPr>
          <w:rFonts w:ascii="Book Antiqua" w:hAnsi="Book Antiqua"/>
          <w:b w:val="0"/>
          <w:sz w:val="24"/>
          <w:szCs w:val="24"/>
          <w:lang w:val="en-GB"/>
        </w:rPr>
        <w:t>Menadione</w:t>
      </w:r>
      <w:proofErr w:type="spellEnd"/>
      <w:r w:rsidRPr="00B151DD">
        <w:rPr>
          <w:rFonts w:ascii="Book Antiqua" w:hAnsi="Book Antiqua"/>
          <w:b w:val="0"/>
          <w:sz w:val="24"/>
          <w:szCs w:val="24"/>
          <w:lang w:val="en-GB"/>
        </w:rPr>
        <w:t xml:space="preserve"> significantly increased the level of LC3-II proteins in a dose-dependent manner (Fig</w:t>
      </w:r>
      <w:r w:rsidR="004173E5">
        <w:rPr>
          <w:rFonts w:ascii="Book Antiqua" w:hAnsi="Book Antiqua" w:hint="eastAsia"/>
          <w:b w:val="0"/>
          <w:sz w:val="24"/>
          <w:szCs w:val="24"/>
          <w:lang w:val="en-GB" w:eastAsia="zh-CN"/>
        </w:rPr>
        <w:t>ure</w:t>
      </w:r>
      <w:r w:rsidRPr="00B151DD">
        <w:rPr>
          <w:rFonts w:ascii="Book Antiqua" w:hAnsi="Book Antiqua"/>
          <w:b w:val="0"/>
          <w:sz w:val="24"/>
          <w:szCs w:val="24"/>
          <w:lang w:val="en-GB"/>
        </w:rPr>
        <w:t xml:space="preserve"> </w:t>
      </w:r>
      <w:r w:rsidR="000E0AF8">
        <w:rPr>
          <w:rFonts w:ascii="Book Antiqua" w:hAnsi="Book Antiqua" w:hint="eastAsia"/>
          <w:b w:val="0"/>
          <w:sz w:val="24"/>
          <w:szCs w:val="24"/>
          <w:lang w:val="en-GB" w:eastAsia="zh-CN"/>
        </w:rPr>
        <w:t>4</w:t>
      </w:r>
      <w:r w:rsidRPr="00B151DD">
        <w:rPr>
          <w:rFonts w:ascii="Book Antiqua" w:hAnsi="Book Antiqua"/>
          <w:b w:val="0"/>
          <w:sz w:val="24"/>
          <w:szCs w:val="24"/>
          <w:lang w:val="en-GB"/>
        </w:rPr>
        <w:t>).</w:t>
      </w:r>
      <w:r w:rsidR="00AC5C47">
        <w:rPr>
          <w:rFonts w:ascii="Book Antiqua" w:hAnsi="Book Antiqua"/>
          <w:b w:val="0"/>
          <w:sz w:val="24"/>
          <w:szCs w:val="24"/>
          <w:lang w:val="en-GB"/>
        </w:rPr>
        <w:t xml:space="preserve"> </w:t>
      </w:r>
      <w:r w:rsidR="0052077E" w:rsidRPr="00B151DD">
        <w:rPr>
          <w:rFonts w:ascii="Book Antiqua" w:hAnsi="Book Antiqua"/>
          <w:b w:val="0"/>
          <w:sz w:val="24"/>
          <w:szCs w:val="24"/>
          <w:lang w:val="en-GB"/>
        </w:rPr>
        <w:t xml:space="preserve">L-carnitine treatment did not modify autophagy in </w:t>
      </w:r>
      <w:r w:rsidR="001E68A5" w:rsidRPr="00B151DD">
        <w:rPr>
          <w:rFonts w:ascii="Book Antiqua" w:hAnsi="Book Antiqua"/>
          <w:b w:val="0"/>
          <w:sz w:val="24"/>
          <w:szCs w:val="24"/>
          <w:lang w:val="en-GB"/>
        </w:rPr>
        <w:t xml:space="preserve">control </w:t>
      </w:r>
      <w:r w:rsidR="0052077E" w:rsidRPr="00B151DD">
        <w:rPr>
          <w:rFonts w:ascii="Book Antiqua" w:hAnsi="Book Antiqua"/>
          <w:b w:val="0"/>
          <w:sz w:val="24"/>
          <w:szCs w:val="24"/>
          <w:lang w:val="en-GB"/>
        </w:rPr>
        <w:t>cells (</w:t>
      </w:r>
      <w:r w:rsidR="0052077E" w:rsidRPr="000E0AF8">
        <w:rPr>
          <w:rFonts w:ascii="Book Antiqua" w:hAnsi="Book Antiqua"/>
          <w:b w:val="0"/>
          <w:i/>
          <w:sz w:val="24"/>
          <w:szCs w:val="24"/>
          <w:lang w:val="en-GB"/>
        </w:rPr>
        <w:t>i.e.</w:t>
      </w:r>
      <w:r w:rsidR="000E0AF8">
        <w:rPr>
          <w:rFonts w:ascii="Book Antiqua" w:hAnsi="Book Antiqua" w:hint="eastAsia"/>
          <w:b w:val="0"/>
          <w:sz w:val="24"/>
          <w:szCs w:val="24"/>
          <w:lang w:val="en-GB" w:eastAsia="zh-CN"/>
        </w:rPr>
        <w:t>,</w:t>
      </w:r>
      <w:r w:rsidR="0052077E" w:rsidRPr="00B151DD">
        <w:rPr>
          <w:rFonts w:ascii="Book Antiqua" w:hAnsi="Book Antiqua"/>
          <w:b w:val="0"/>
          <w:sz w:val="24"/>
          <w:szCs w:val="24"/>
          <w:lang w:val="en-GB"/>
        </w:rPr>
        <w:t xml:space="preserve"> untreated with </w:t>
      </w:r>
      <w:proofErr w:type="spellStart"/>
      <w:r w:rsidR="0052077E" w:rsidRPr="00B151DD">
        <w:rPr>
          <w:rFonts w:ascii="Book Antiqua" w:hAnsi="Book Antiqua"/>
          <w:b w:val="0"/>
          <w:sz w:val="24"/>
          <w:szCs w:val="24"/>
          <w:lang w:val="en-GB"/>
        </w:rPr>
        <w:t>menadione</w:t>
      </w:r>
      <w:proofErr w:type="spellEnd"/>
      <w:r w:rsidR="0052077E" w:rsidRPr="00B151DD">
        <w:rPr>
          <w:rFonts w:ascii="Book Antiqua" w:hAnsi="Book Antiqua"/>
          <w:b w:val="0"/>
          <w:sz w:val="24"/>
          <w:szCs w:val="24"/>
          <w:lang w:val="en-GB"/>
        </w:rPr>
        <w:t>).</w:t>
      </w:r>
      <w:r w:rsidR="00AC5C47">
        <w:rPr>
          <w:rFonts w:ascii="Book Antiqua" w:hAnsi="Book Antiqua"/>
          <w:b w:val="0"/>
          <w:sz w:val="24"/>
          <w:szCs w:val="24"/>
          <w:lang w:val="en-GB"/>
        </w:rPr>
        <w:t xml:space="preserve"> </w:t>
      </w:r>
      <w:r w:rsidR="0052077E" w:rsidRPr="00B151DD">
        <w:rPr>
          <w:rFonts w:ascii="Book Antiqua" w:hAnsi="Book Antiqua"/>
          <w:b w:val="0"/>
          <w:sz w:val="24"/>
          <w:szCs w:val="24"/>
          <w:lang w:val="en-GB"/>
        </w:rPr>
        <w:t>At the concentrations of 6 and 9 µ</w:t>
      </w:r>
      <w:proofErr w:type="spellStart"/>
      <w:r w:rsidR="004173E5" w:rsidRPr="004173E5">
        <w:rPr>
          <w:rFonts w:ascii="Book Antiqua" w:hAnsi="Book Antiqua" w:hint="eastAsia"/>
          <w:b w:val="0"/>
          <w:sz w:val="24"/>
          <w:szCs w:val="24"/>
          <w:lang w:eastAsia="zh-CN"/>
        </w:rPr>
        <w:t>mol</w:t>
      </w:r>
      <w:proofErr w:type="spellEnd"/>
      <w:r w:rsidR="004173E5" w:rsidRPr="004173E5">
        <w:rPr>
          <w:rFonts w:ascii="Book Antiqua" w:hAnsi="Book Antiqua" w:hint="eastAsia"/>
          <w:b w:val="0"/>
          <w:sz w:val="24"/>
          <w:szCs w:val="24"/>
          <w:lang w:eastAsia="zh-CN"/>
        </w:rPr>
        <w:t>/L</w:t>
      </w:r>
      <w:r w:rsidR="0052077E" w:rsidRPr="00B151DD">
        <w:rPr>
          <w:rFonts w:ascii="Book Antiqua" w:hAnsi="Book Antiqua"/>
          <w:b w:val="0"/>
          <w:sz w:val="24"/>
          <w:szCs w:val="24"/>
          <w:lang w:val="en-GB"/>
        </w:rPr>
        <w:t xml:space="preserve"> of </w:t>
      </w:r>
      <w:proofErr w:type="spellStart"/>
      <w:r w:rsidR="0052077E" w:rsidRPr="00B151DD">
        <w:rPr>
          <w:rFonts w:ascii="Book Antiqua" w:hAnsi="Book Antiqua"/>
          <w:b w:val="0"/>
          <w:sz w:val="24"/>
          <w:szCs w:val="24"/>
          <w:lang w:val="en-GB"/>
        </w:rPr>
        <w:t>menadione</w:t>
      </w:r>
      <w:proofErr w:type="spellEnd"/>
      <w:r w:rsidR="0052077E" w:rsidRPr="00B151DD">
        <w:rPr>
          <w:rFonts w:ascii="Book Antiqua" w:hAnsi="Book Antiqua"/>
          <w:b w:val="0"/>
          <w:sz w:val="24"/>
          <w:szCs w:val="24"/>
          <w:lang w:val="en-GB"/>
        </w:rPr>
        <w:t>, adding carnitine decreases the level of LC3-II significantly suggesting a protective effect of carnitine on autophagy.</w:t>
      </w:r>
      <w:r w:rsidR="00AC5C47">
        <w:rPr>
          <w:rFonts w:ascii="Book Antiqua" w:hAnsi="Book Antiqua"/>
          <w:b w:val="0"/>
          <w:sz w:val="24"/>
          <w:szCs w:val="24"/>
          <w:lang w:val="en-GB"/>
        </w:rPr>
        <w:t xml:space="preserve"> </w:t>
      </w:r>
      <w:r w:rsidR="0052077E" w:rsidRPr="00B151DD">
        <w:rPr>
          <w:rFonts w:ascii="Book Antiqua" w:hAnsi="Book Antiqua"/>
          <w:b w:val="0"/>
          <w:sz w:val="24"/>
          <w:szCs w:val="24"/>
          <w:lang w:val="en-GB"/>
        </w:rPr>
        <w:t>At the concentration of 12</w:t>
      </w:r>
      <w:r w:rsidR="004173E5">
        <w:rPr>
          <w:rFonts w:ascii="Book Antiqua" w:hAnsi="Book Antiqua" w:hint="eastAsia"/>
          <w:b w:val="0"/>
          <w:sz w:val="24"/>
          <w:szCs w:val="24"/>
          <w:lang w:val="en-GB" w:eastAsia="zh-CN"/>
        </w:rPr>
        <w:t xml:space="preserve"> </w:t>
      </w:r>
      <w:r w:rsidR="0052077E" w:rsidRPr="00B151DD">
        <w:rPr>
          <w:rFonts w:ascii="Book Antiqua" w:hAnsi="Book Antiqua"/>
          <w:b w:val="0"/>
          <w:sz w:val="24"/>
          <w:szCs w:val="24"/>
          <w:lang w:val="en-GB"/>
        </w:rPr>
        <w:t>µ</w:t>
      </w:r>
      <w:proofErr w:type="spellStart"/>
      <w:r w:rsidR="004173E5" w:rsidRPr="004173E5">
        <w:rPr>
          <w:rFonts w:ascii="Book Antiqua" w:hAnsi="Book Antiqua" w:hint="eastAsia"/>
          <w:b w:val="0"/>
          <w:sz w:val="24"/>
          <w:szCs w:val="24"/>
          <w:lang w:eastAsia="zh-CN"/>
        </w:rPr>
        <w:t>mol</w:t>
      </w:r>
      <w:proofErr w:type="spellEnd"/>
      <w:r w:rsidR="004173E5" w:rsidRPr="004173E5">
        <w:rPr>
          <w:rFonts w:ascii="Book Antiqua" w:hAnsi="Book Antiqua" w:hint="eastAsia"/>
          <w:b w:val="0"/>
          <w:sz w:val="24"/>
          <w:szCs w:val="24"/>
          <w:lang w:eastAsia="zh-CN"/>
        </w:rPr>
        <w:t>/L</w:t>
      </w:r>
      <w:r w:rsidR="0052077E" w:rsidRPr="00B151DD">
        <w:rPr>
          <w:rFonts w:ascii="Book Antiqua" w:hAnsi="Book Antiqua"/>
          <w:b w:val="0"/>
          <w:sz w:val="24"/>
          <w:szCs w:val="24"/>
          <w:lang w:val="en-GB"/>
        </w:rPr>
        <w:t xml:space="preserve"> of </w:t>
      </w:r>
      <w:proofErr w:type="spellStart"/>
      <w:r w:rsidR="0052077E" w:rsidRPr="00B151DD">
        <w:rPr>
          <w:rFonts w:ascii="Book Antiqua" w:hAnsi="Book Antiqua"/>
          <w:b w:val="0"/>
          <w:sz w:val="24"/>
          <w:szCs w:val="24"/>
          <w:lang w:val="en-GB"/>
        </w:rPr>
        <w:t>menadione</w:t>
      </w:r>
      <w:proofErr w:type="spellEnd"/>
      <w:r w:rsidR="0052077E" w:rsidRPr="00B151DD">
        <w:rPr>
          <w:rFonts w:ascii="Book Antiqua" w:hAnsi="Book Antiqua"/>
          <w:b w:val="0"/>
          <w:sz w:val="24"/>
          <w:szCs w:val="24"/>
          <w:lang w:val="en-GB"/>
        </w:rPr>
        <w:t>, L-carnitine supplementation remained ineffective in reducing autophagy.</w:t>
      </w:r>
      <w:r w:rsidR="00AC5C47">
        <w:rPr>
          <w:rFonts w:ascii="Book Antiqua" w:hAnsi="Book Antiqua"/>
          <w:b w:val="0"/>
          <w:sz w:val="24"/>
          <w:szCs w:val="24"/>
          <w:lang w:val="en-GB"/>
        </w:rPr>
        <w:t xml:space="preserve"> </w:t>
      </w:r>
      <w:r w:rsidR="0052077E" w:rsidRPr="00B151DD">
        <w:rPr>
          <w:rFonts w:ascii="Book Antiqua" w:hAnsi="Book Antiqua"/>
          <w:b w:val="0"/>
          <w:sz w:val="24"/>
          <w:szCs w:val="24"/>
          <w:lang w:val="en-GB"/>
        </w:rPr>
        <w:t xml:space="preserve">At this concentration, the level of LC3-II </w:t>
      </w:r>
      <w:r w:rsidR="001E68A5" w:rsidRPr="00B151DD">
        <w:rPr>
          <w:rFonts w:ascii="Book Antiqua" w:hAnsi="Book Antiqua"/>
          <w:b w:val="0"/>
          <w:sz w:val="24"/>
          <w:szCs w:val="24"/>
          <w:lang w:val="en-GB"/>
        </w:rPr>
        <w:t xml:space="preserve">was </w:t>
      </w:r>
      <w:r w:rsidR="0052077E" w:rsidRPr="00B151DD">
        <w:rPr>
          <w:rFonts w:ascii="Book Antiqua" w:hAnsi="Book Antiqua"/>
          <w:b w:val="0"/>
          <w:sz w:val="24"/>
          <w:szCs w:val="24"/>
          <w:lang w:val="en-GB"/>
        </w:rPr>
        <w:t>found to be the same between L-carnitine treated and untreated cells.</w:t>
      </w:r>
      <w:r w:rsidR="00AC5C47">
        <w:rPr>
          <w:rFonts w:ascii="Book Antiqua" w:hAnsi="Book Antiqua"/>
          <w:b w:val="0"/>
          <w:sz w:val="24"/>
          <w:szCs w:val="24"/>
          <w:lang w:val="en-GB"/>
        </w:rPr>
        <w:t xml:space="preserve"> </w:t>
      </w:r>
    </w:p>
    <w:p w:rsidR="00A67210" w:rsidRPr="00B151DD" w:rsidRDefault="00A67210" w:rsidP="00B151DD">
      <w:pPr>
        <w:widowControl w:val="0"/>
        <w:adjustRightInd w:val="0"/>
        <w:snapToGrid w:val="0"/>
        <w:spacing w:after="0" w:line="360" w:lineRule="auto"/>
        <w:jc w:val="both"/>
        <w:rPr>
          <w:rFonts w:ascii="Book Antiqua" w:hAnsi="Book Antiqua"/>
          <w:sz w:val="24"/>
          <w:szCs w:val="24"/>
          <w:lang w:val="en-GB"/>
        </w:rPr>
      </w:pPr>
    </w:p>
    <w:p w:rsidR="005F0826" w:rsidRPr="004173E5" w:rsidRDefault="00EE675A" w:rsidP="00B151DD">
      <w:pPr>
        <w:pStyle w:val="Heading2"/>
        <w:widowControl w:val="0"/>
        <w:adjustRightInd w:val="0"/>
        <w:snapToGrid w:val="0"/>
        <w:spacing w:before="0" w:line="360" w:lineRule="auto"/>
        <w:jc w:val="both"/>
        <w:rPr>
          <w:rFonts w:ascii="Book Antiqua" w:hAnsi="Book Antiqua"/>
          <w:i/>
          <w:sz w:val="24"/>
          <w:szCs w:val="24"/>
          <w:lang w:val="en-GB"/>
        </w:rPr>
      </w:pPr>
      <w:proofErr w:type="spellStart"/>
      <w:r w:rsidRPr="004173E5">
        <w:rPr>
          <w:rFonts w:ascii="Book Antiqua" w:hAnsi="Book Antiqua"/>
          <w:i/>
          <w:sz w:val="24"/>
          <w:szCs w:val="24"/>
          <w:lang w:val="en-GB"/>
        </w:rPr>
        <w:lastRenderedPageBreak/>
        <w:t>Menadione</w:t>
      </w:r>
      <w:proofErr w:type="spellEnd"/>
      <w:r w:rsidRPr="004173E5">
        <w:rPr>
          <w:rFonts w:ascii="Book Antiqua" w:hAnsi="Book Antiqua"/>
          <w:i/>
          <w:sz w:val="24"/>
          <w:szCs w:val="24"/>
          <w:lang w:val="en-GB"/>
        </w:rPr>
        <w:t xml:space="preserve"> induces cell death </w:t>
      </w:r>
      <w:r w:rsidR="00F64389" w:rsidRPr="004173E5">
        <w:rPr>
          <w:rFonts w:ascii="Book Antiqua" w:hAnsi="Book Antiqua"/>
          <w:i/>
          <w:sz w:val="24"/>
          <w:szCs w:val="24"/>
          <w:lang w:val="en-GB"/>
        </w:rPr>
        <w:t xml:space="preserve">in C2C12 cells, </w:t>
      </w:r>
      <w:r w:rsidRPr="004173E5">
        <w:rPr>
          <w:rFonts w:ascii="Book Antiqua" w:hAnsi="Book Antiqua"/>
          <w:i/>
          <w:sz w:val="24"/>
          <w:szCs w:val="24"/>
          <w:lang w:val="en-GB"/>
        </w:rPr>
        <w:t>L-carnitine</w:t>
      </w:r>
      <w:r w:rsidR="00F64389" w:rsidRPr="004173E5">
        <w:rPr>
          <w:rFonts w:ascii="Book Antiqua" w:hAnsi="Book Antiqua"/>
          <w:i/>
          <w:sz w:val="24"/>
          <w:szCs w:val="24"/>
          <w:lang w:val="en-GB"/>
        </w:rPr>
        <w:t xml:space="preserve"> has a protective effect</w:t>
      </w:r>
    </w:p>
    <w:p w:rsidR="005E0B5C" w:rsidRPr="00B151DD" w:rsidRDefault="00C67B9C" w:rsidP="00B151DD">
      <w:pPr>
        <w:widowControl w:val="0"/>
        <w:adjustRightInd w:val="0"/>
        <w:snapToGrid w:val="0"/>
        <w:spacing w:after="0" w:line="360" w:lineRule="auto"/>
        <w:jc w:val="both"/>
        <w:rPr>
          <w:rFonts w:ascii="Book Antiqua" w:hAnsi="Book Antiqua"/>
          <w:sz w:val="24"/>
          <w:szCs w:val="24"/>
        </w:rPr>
      </w:pPr>
      <w:r w:rsidRPr="00B151DD">
        <w:rPr>
          <w:rFonts w:ascii="Book Antiqua" w:hAnsi="Book Antiqua"/>
          <w:sz w:val="24"/>
          <w:szCs w:val="24"/>
        </w:rPr>
        <w:t>C</w:t>
      </w:r>
      <w:r w:rsidR="005E0B5C" w:rsidRPr="00B151DD">
        <w:rPr>
          <w:rFonts w:ascii="Book Antiqua" w:hAnsi="Book Antiqua"/>
          <w:sz w:val="24"/>
          <w:szCs w:val="24"/>
        </w:rPr>
        <w:t xml:space="preserve">ell death was evaluated by flow cytometry by measuring membrane permeability to </w:t>
      </w:r>
      <w:proofErr w:type="spellStart"/>
      <w:r w:rsidR="005E0B5C" w:rsidRPr="00B151DD">
        <w:rPr>
          <w:rFonts w:ascii="Book Antiqua" w:hAnsi="Book Antiqua"/>
          <w:sz w:val="24"/>
          <w:szCs w:val="24"/>
        </w:rPr>
        <w:t>propidium</w:t>
      </w:r>
      <w:proofErr w:type="spellEnd"/>
      <w:r w:rsidR="005E0B5C" w:rsidRPr="00B151DD">
        <w:rPr>
          <w:rFonts w:ascii="Book Antiqua" w:hAnsi="Book Antiqua"/>
          <w:sz w:val="24"/>
          <w:szCs w:val="24"/>
        </w:rPr>
        <w:t xml:space="preserve"> iodide (PI) </w:t>
      </w:r>
      <w:r w:rsidRPr="00B151DD">
        <w:rPr>
          <w:rFonts w:ascii="Book Antiqua" w:hAnsi="Book Antiqua"/>
          <w:sz w:val="24"/>
          <w:szCs w:val="24"/>
        </w:rPr>
        <w:t>(Fig</w:t>
      </w:r>
      <w:r w:rsidR="004173E5">
        <w:rPr>
          <w:rFonts w:ascii="Book Antiqua" w:hAnsi="Book Antiqua" w:hint="eastAsia"/>
          <w:sz w:val="24"/>
          <w:szCs w:val="24"/>
          <w:lang w:eastAsia="zh-CN"/>
        </w:rPr>
        <w:t>ure</w:t>
      </w:r>
      <w:r w:rsidRPr="00B151DD">
        <w:rPr>
          <w:rFonts w:ascii="Book Antiqua" w:hAnsi="Book Antiqua"/>
          <w:sz w:val="24"/>
          <w:szCs w:val="24"/>
        </w:rPr>
        <w:t xml:space="preserve"> </w:t>
      </w:r>
      <w:r w:rsidR="000E0AF8">
        <w:rPr>
          <w:rFonts w:ascii="Book Antiqua" w:hAnsi="Book Antiqua" w:hint="eastAsia"/>
          <w:sz w:val="24"/>
          <w:szCs w:val="24"/>
          <w:lang w:eastAsia="zh-CN"/>
        </w:rPr>
        <w:t>5</w:t>
      </w:r>
      <w:r w:rsidRPr="00B151DD">
        <w:rPr>
          <w:rFonts w:ascii="Book Antiqua" w:hAnsi="Book Antiqua"/>
          <w:sz w:val="24"/>
          <w:szCs w:val="24"/>
        </w:rPr>
        <w:t>)</w:t>
      </w:r>
      <w:r w:rsidR="005E0B5C" w:rsidRPr="00B151DD">
        <w:rPr>
          <w:rFonts w:ascii="Book Antiqua" w:hAnsi="Book Antiqua"/>
          <w:sz w:val="24"/>
          <w:szCs w:val="24"/>
        </w:rPr>
        <w:t>.</w:t>
      </w:r>
      <w:r w:rsidR="00AC5C47">
        <w:rPr>
          <w:rFonts w:ascii="Book Antiqua" w:hAnsi="Book Antiqua"/>
          <w:sz w:val="24"/>
          <w:szCs w:val="24"/>
        </w:rPr>
        <w:t xml:space="preserve"> </w:t>
      </w:r>
      <w:r w:rsidR="005E0B5C" w:rsidRPr="00B151DD">
        <w:rPr>
          <w:rFonts w:ascii="Book Antiqua" w:hAnsi="Book Antiqua"/>
          <w:sz w:val="24"/>
          <w:szCs w:val="24"/>
        </w:rPr>
        <w:t xml:space="preserve">Treatment with </w:t>
      </w:r>
      <w:proofErr w:type="spellStart"/>
      <w:r w:rsidR="005E0B5C" w:rsidRPr="00B151DD">
        <w:rPr>
          <w:rFonts w:ascii="Book Antiqua" w:hAnsi="Book Antiqua"/>
          <w:sz w:val="24"/>
          <w:szCs w:val="24"/>
        </w:rPr>
        <w:t>menadione</w:t>
      </w:r>
      <w:proofErr w:type="spellEnd"/>
      <w:r w:rsidR="005E0B5C" w:rsidRPr="00B151DD">
        <w:rPr>
          <w:rFonts w:ascii="Book Antiqua" w:hAnsi="Book Antiqua"/>
          <w:sz w:val="24"/>
          <w:szCs w:val="24"/>
        </w:rPr>
        <w:t xml:space="preserve"> induce</w:t>
      </w:r>
      <w:r w:rsidRPr="00B151DD">
        <w:rPr>
          <w:rFonts w:ascii="Book Antiqua" w:hAnsi="Book Antiqua"/>
          <w:sz w:val="24"/>
          <w:szCs w:val="24"/>
        </w:rPr>
        <w:t>d</w:t>
      </w:r>
      <w:r w:rsidR="005E0B5C" w:rsidRPr="00B151DD">
        <w:rPr>
          <w:rFonts w:ascii="Book Antiqua" w:hAnsi="Book Antiqua"/>
          <w:sz w:val="24"/>
          <w:szCs w:val="24"/>
        </w:rPr>
        <w:t xml:space="preserve"> a significant decrease in cell survival.</w:t>
      </w:r>
      <w:r w:rsidR="00AC5C47">
        <w:rPr>
          <w:rFonts w:ascii="Book Antiqua" w:hAnsi="Book Antiqua"/>
          <w:sz w:val="24"/>
          <w:szCs w:val="24"/>
        </w:rPr>
        <w:t xml:space="preserve"> </w:t>
      </w:r>
      <w:r w:rsidR="005E0B5C" w:rsidRPr="00B151DD">
        <w:rPr>
          <w:rFonts w:ascii="Book Antiqua" w:hAnsi="Book Antiqua"/>
          <w:sz w:val="24"/>
          <w:szCs w:val="24"/>
        </w:rPr>
        <w:t>At a concentration of 6 µ</w:t>
      </w:r>
      <w:proofErr w:type="spellStart"/>
      <w:r w:rsidR="004173E5" w:rsidRPr="004173E5">
        <w:rPr>
          <w:rFonts w:ascii="Book Antiqua" w:hAnsi="Book Antiqua" w:hint="eastAsia"/>
          <w:sz w:val="24"/>
          <w:szCs w:val="24"/>
          <w:lang w:eastAsia="zh-CN"/>
        </w:rPr>
        <w:t>mol</w:t>
      </w:r>
      <w:proofErr w:type="spellEnd"/>
      <w:r w:rsidR="004173E5" w:rsidRPr="004173E5">
        <w:rPr>
          <w:rFonts w:ascii="Book Antiqua" w:hAnsi="Book Antiqua" w:hint="eastAsia"/>
          <w:sz w:val="24"/>
          <w:szCs w:val="24"/>
          <w:lang w:eastAsia="zh-CN"/>
        </w:rPr>
        <w:t>/L</w:t>
      </w:r>
      <w:r w:rsidR="005E0B5C" w:rsidRPr="00B151DD">
        <w:rPr>
          <w:rFonts w:ascii="Book Antiqua" w:hAnsi="Book Antiqua"/>
          <w:sz w:val="24"/>
          <w:szCs w:val="24"/>
        </w:rPr>
        <w:t xml:space="preserve"> of </w:t>
      </w:r>
      <w:proofErr w:type="spellStart"/>
      <w:r w:rsidR="005E0B5C" w:rsidRPr="00B151DD">
        <w:rPr>
          <w:rFonts w:ascii="Book Antiqua" w:hAnsi="Book Antiqua"/>
          <w:sz w:val="24"/>
          <w:szCs w:val="24"/>
        </w:rPr>
        <w:t>menadione</w:t>
      </w:r>
      <w:proofErr w:type="spellEnd"/>
      <w:r w:rsidR="005E0B5C" w:rsidRPr="00B151DD">
        <w:rPr>
          <w:rFonts w:ascii="Book Antiqua" w:hAnsi="Book Antiqua"/>
          <w:sz w:val="24"/>
          <w:szCs w:val="24"/>
        </w:rPr>
        <w:t xml:space="preserve">, only 51% of the cells remain unstained by PI. The cell survival decreased as the </w:t>
      </w:r>
      <w:proofErr w:type="spellStart"/>
      <w:r w:rsidR="005E0B5C" w:rsidRPr="00B151DD">
        <w:rPr>
          <w:rFonts w:ascii="Book Antiqua" w:hAnsi="Book Antiqua"/>
          <w:sz w:val="24"/>
          <w:szCs w:val="24"/>
        </w:rPr>
        <w:t>menadione</w:t>
      </w:r>
      <w:proofErr w:type="spellEnd"/>
      <w:r w:rsidR="005E0B5C" w:rsidRPr="00B151DD">
        <w:rPr>
          <w:rFonts w:ascii="Book Antiqua" w:hAnsi="Book Antiqua"/>
          <w:sz w:val="24"/>
          <w:szCs w:val="24"/>
        </w:rPr>
        <w:t xml:space="preserve"> concentration increased.</w:t>
      </w:r>
      <w:r w:rsidR="00AC5C47">
        <w:rPr>
          <w:rFonts w:ascii="Book Antiqua" w:hAnsi="Book Antiqua"/>
          <w:sz w:val="24"/>
          <w:szCs w:val="24"/>
        </w:rPr>
        <w:t xml:space="preserve"> </w:t>
      </w:r>
    </w:p>
    <w:p w:rsidR="005F0826" w:rsidRPr="00B151DD" w:rsidRDefault="005E0B5C" w:rsidP="004173E5">
      <w:pPr>
        <w:widowControl w:val="0"/>
        <w:adjustRightInd w:val="0"/>
        <w:snapToGrid w:val="0"/>
        <w:spacing w:after="0" w:line="360" w:lineRule="auto"/>
        <w:ind w:firstLineChars="100" w:firstLine="240"/>
        <w:jc w:val="both"/>
        <w:rPr>
          <w:rFonts w:ascii="Book Antiqua" w:hAnsi="Book Antiqua"/>
          <w:sz w:val="24"/>
          <w:szCs w:val="24"/>
        </w:rPr>
      </w:pPr>
      <w:r w:rsidRPr="00B151DD">
        <w:rPr>
          <w:rFonts w:ascii="Book Antiqua" w:hAnsi="Book Antiqua"/>
          <w:sz w:val="24"/>
          <w:szCs w:val="24"/>
        </w:rPr>
        <w:t xml:space="preserve">Noteworthy, cells treated with L-carnitine were less sensitive to </w:t>
      </w:r>
      <w:proofErr w:type="spellStart"/>
      <w:r w:rsidRPr="00B151DD">
        <w:rPr>
          <w:rFonts w:ascii="Book Antiqua" w:hAnsi="Book Antiqua"/>
          <w:sz w:val="24"/>
          <w:szCs w:val="24"/>
        </w:rPr>
        <w:t>menadione</w:t>
      </w:r>
      <w:proofErr w:type="spellEnd"/>
      <w:r w:rsidRPr="00B151DD">
        <w:rPr>
          <w:rFonts w:ascii="Book Antiqua" w:hAnsi="Book Antiqua"/>
          <w:sz w:val="24"/>
          <w:szCs w:val="24"/>
        </w:rPr>
        <w:t>.</w:t>
      </w:r>
      <w:r w:rsidR="00AC5C47">
        <w:rPr>
          <w:rFonts w:ascii="Book Antiqua" w:hAnsi="Book Antiqua"/>
          <w:sz w:val="24"/>
          <w:szCs w:val="24"/>
        </w:rPr>
        <w:t xml:space="preserve"> </w:t>
      </w:r>
      <w:r w:rsidRPr="00B151DD">
        <w:rPr>
          <w:rFonts w:ascii="Book Antiqua" w:hAnsi="Book Antiqua"/>
          <w:sz w:val="24"/>
          <w:szCs w:val="24"/>
        </w:rPr>
        <w:t xml:space="preserve">Whatever the concentration of menadione </w:t>
      </w:r>
      <w:r w:rsidR="00C67B9C" w:rsidRPr="00B151DD">
        <w:rPr>
          <w:rFonts w:ascii="Book Antiqua" w:hAnsi="Book Antiqua"/>
          <w:sz w:val="24"/>
          <w:szCs w:val="24"/>
        </w:rPr>
        <w:t>was</w:t>
      </w:r>
      <w:r w:rsidRPr="00B151DD">
        <w:rPr>
          <w:rFonts w:ascii="Book Antiqua" w:hAnsi="Book Antiqua"/>
          <w:sz w:val="24"/>
          <w:szCs w:val="24"/>
        </w:rPr>
        <w:t>, the number of viable cells was always higher with L-carnitine treatment.</w:t>
      </w:r>
      <w:r w:rsidR="00AC5C47">
        <w:rPr>
          <w:rFonts w:ascii="Book Antiqua" w:hAnsi="Book Antiqua"/>
          <w:sz w:val="24"/>
          <w:szCs w:val="24"/>
        </w:rPr>
        <w:t xml:space="preserve"> </w:t>
      </w:r>
      <w:r w:rsidRPr="00B151DD">
        <w:rPr>
          <w:rFonts w:ascii="Book Antiqua" w:hAnsi="Book Antiqua"/>
          <w:sz w:val="24"/>
          <w:szCs w:val="24"/>
        </w:rPr>
        <w:t>At a concentration of 9 µ</w:t>
      </w:r>
      <w:proofErr w:type="spellStart"/>
      <w:r w:rsidR="004173E5" w:rsidRPr="004173E5">
        <w:rPr>
          <w:rFonts w:ascii="Book Antiqua" w:hAnsi="Book Antiqua" w:hint="eastAsia"/>
          <w:sz w:val="24"/>
          <w:szCs w:val="24"/>
          <w:lang w:eastAsia="zh-CN"/>
        </w:rPr>
        <w:t>mol</w:t>
      </w:r>
      <w:proofErr w:type="spellEnd"/>
      <w:r w:rsidR="004173E5" w:rsidRPr="004173E5">
        <w:rPr>
          <w:rFonts w:ascii="Book Antiqua" w:hAnsi="Book Antiqua" w:hint="eastAsia"/>
          <w:sz w:val="24"/>
          <w:szCs w:val="24"/>
          <w:lang w:eastAsia="zh-CN"/>
        </w:rPr>
        <w:t>/L</w:t>
      </w:r>
      <w:r w:rsidRPr="00B151DD">
        <w:rPr>
          <w:rFonts w:ascii="Book Antiqua" w:hAnsi="Book Antiqua"/>
          <w:sz w:val="24"/>
          <w:szCs w:val="24"/>
        </w:rPr>
        <w:t xml:space="preserve"> of </w:t>
      </w:r>
      <w:proofErr w:type="spellStart"/>
      <w:r w:rsidRPr="00B151DD">
        <w:rPr>
          <w:rFonts w:ascii="Book Antiqua" w:hAnsi="Book Antiqua"/>
          <w:sz w:val="24"/>
          <w:szCs w:val="24"/>
        </w:rPr>
        <w:t>menadione</w:t>
      </w:r>
      <w:proofErr w:type="spellEnd"/>
      <w:r w:rsidRPr="00B151DD">
        <w:rPr>
          <w:rFonts w:ascii="Book Antiqua" w:hAnsi="Book Antiqua"/>
          <w:sz w:val="24"/>
          <w:szCs w:val="24"/>
        </w:rPr>
        <w:t>, only 5% of C2C12 cells cultured in the absence of L-carnitine remained unstained by PI and in the presence of L-carnitine, 79% were unstained.</w:t>
      </w:r>
      <w:r w:rsidR="00AC5C47">
        <w:rPr>
          <w:rFonts w:ascii="Book Antiqua" w:hAnsi="Book Antiqua"/>
          <w:sz w:val="24"/>
          <w:szCs w:val="24"/>
        </w:rPr>
        <w:t xml:space="preserve"> </w:t>
      </w:r>
      <w:r w:rsidRPr="00B151DD">
        <w:rPr>
          <w:rFonts w:ascii="Book Antiqua" w:hAnsi="Book Antiqua"/>
          <w:sz w:val="24"/>
          <w:szCs w:val="24"/>
        </w:rPr>
        <w:t xml:space="preserve">In the presence of </w:t>
      </w:r>
      <w:r w:rsidR="00DC45AC" w:rsidRPr="00B151DD">
        <w:rPr>
          <w:rFonts w:ascii="Book Antiqua" w:hAnsi="Book Antiqua"/>
          <w:sz w:val="24"/>
          <w:szCs w:val="24"/>
        </w:rPr>
        <w:t xml:space="preserve">12 </w:t>
      </w:r>
      <w:r w:rsidRPr="00B151DD">
        <w:rPr>
          <w:rFonts w:ascii="Book Antiqua" w:hAnsi="Book Antiqua"/>
          <w:sz w:val="24"/>
          <w:szCs w:val="24"/>
        </w:rPr>
        <w:t>µ</w:t>
      </w:r>
      <w:proofErr w:type="spellStart"/>
      <w:r w:rsidR="004173E5" w:rsidRPr="004173E5">
        <w:rPr>
          <w:rFonts w:ascii="Book Antiqua" w:hAnsi="Book Antiqua" w:hint="eastAsia"/>
          <w:sz w:val="24"/>
          <w:szCs w:val="24"/>
          <w:lang w:eastAsia="zh-CN"/>
        </w:rPr>
        <w:t>mol</w:t>
      </w:r>
      <w:proofErr w:type="spellEnd"/>
      <w:r w:rsidR="004173E5" w:rsidRPr="004173E5">
        <w:rPr>
          <w:rFonts w:ascii="Book Antiqua" w:hAnsi="Book Antiqua" w:hint="eastAsia"/>
          <w:sz w:val="24"/>
          <w:szCs w:val="24"/>
          <w:lang w:eastAsia="zh-CN"/>
        </w:rPr>
        <w:t>/L</w:t>
      </w:r>
      <w:r w:rsidRPr="00B151DD">
        <w:rPr>
          <w:rFonts w:ascii="Book Antiqua" w:hAnsi="Book Antiqua"/>
          <w:sz w:val="24"/>
          <w:szCs w:val="24"/>
        </w:rPr>
        <w:t xml:space="preserve"> of </w:t>
      </w:r>
      <w:proofErr w:type="spellStart"/>
      <w:r w:rsidRPr="00B151DD">
        <w:rPr>
          <w:rFonts w:ascii="Book Antiqua" w:hAnsi="Book Antiqua"/>
          <w:sz w:val="24"/>
          <w:szCs w:val="24"/>
        </w:rPr>
        <w:t>menadione</w:t>
      </w:r>
      <w:proofErr w:type="spellEnd"/>
      <w:r w:rsidRPr="00B151DD">
        <w:rPr>
          <w:rFonts w:ascii="Book Antiqua" w:hAnsi="Book Antiqua"/>
          <w:sz w:val="24"/>
          <w:szCs w:val="24"/>
        </w:rPr>
        <w:t xml:space="preserve">, </w:t>
      </w:r>
      <w:r w:rsidR="00C67B9C" w:rsidRPr="00B151DD">
        <w:rPr>
          <w:rFonts w:ascii="Book Antiqua" w:hAnsi="Book Antiqua"/>
          <w:sz w:val="24"/>
          <w:szCs w:val="24"/>
        </w:rPr>
        <w:t>23</w:t>
      </w:r>
      <w:r w:rsidRPr="00B151DD">
        <w:rPr>
          <w:rFonts w:ascii="Book Antiqua" w:hAnsi="Book Antiqua"/>
          <w:sz w:val="24"/>
          <w:szCs w:val="24"/>
        </w:rPr>
        <w:t xml:space="preserve">% of cells treated with L-carnitine were viable and this percentage was only of </w:t>
      </w:r>
      <w:r w:rsidR="00C67B9C" w:rsidRPr="00B151DD">
        <w:rPr>
          <w:rFonts w:ascii="Book Antiqua" w:hAnsi="Book Antiqua"/>
          <w:sz w:val="24"/>
          <w:szCs w:val="24"/>
        </w:rPr>
        <w:t xml:space="preserve">5 </w:t>
      </w:r>
      <w:r w:rsidRPr="00B151DD">
        <w:rPr>
          <w:rFonts w:ascii="Book Antiqua" w:hAnsi="Book Antiqua"/>
          <w:sz w:val="24"/>
          <w:szCs w:val="24"/>
        </w:rPr>
        <w:t>% in cells untreated with L-carnitine</w:t>
      </w:r>
      <w:r w:rsidR="003D566A" w:rsidRPr="00B151DD">
        <w:rPr>
          <w:rFonts w:ascii="Book Antiqua" w:hAnsi="Book Antiqua"/>
          <w:sz w:val="24"/>
          <w:szCs w:val="24"/>
        </w:rPr>
        <w:t xml:space="preserve">. </w:t>
      </w:r>
    </w:p>
    <w:p w:rsidR="003D566A" w:rsidRPr="00B151DD" w:rsidRDefault="003D566A" w:rsidP="00B151DD">
      <w:pPr>
        <w:widowControl w:val="0"/>
        <w:adjustRightInd w:val="0"/>
        <w:snapToGrid w:val="0"/>
        <w:spacing w:after="0" w:line="360" w:lineRule="auto"/>
        <w:jc w:val="both"/>
        <w:rPr>
          <w:rFonts w:ascii="Book Antiqua" w:hAnsi="Book Antiqua"/>
          <w:sz w:val="24"/>
          <w:szCs w:val="24"/>
        </w:rPr>
      </w:pPr>
    </w:p>
    <w:p w:rsidR="005F0826" w:rsidRPr="00B151DD" w:rsidRDefault="004173E5" w:rsidP="00B151DD">
      <w:pPr>
        <w:pStyle w:val="Heading1"/>
        <w:widowControl w:val="0"/>
        <w:adjustRightInd w:val="0"/>
        <w:snapToGrid w:val="0"/>
        <w:spacing w:before="0" w:line="360" w:lineRule="auto"/>
        <w:jc w:val="both"/>
        <w:rPr>
          <w:rFonts w:ascii="Book Antiqua" w:hAnsi="Book Antiqua"/>
          <w:sz w:val="24"/>
          <w:szCs w:val="24"/>
        </w:rPr>
      </w:pPr>
      <w:r w:rsidRPr="00B151DD">
        <w:rPr>
          <w:rFonts w:ascii="Book Antiqua" w:hAnsi="Book Antiqua"/>
          <w:sz w:val="24"/>
          <w:szCs w:val="24"/>
        </w:rPr>
        <w:t>DISCUSSION</w:t>
      </w:r>
    </w:p>
    <w:p w:rsidR="005F0826" w:rsidRPr="00B151DD" w:rsidRDefault="00EE675A" w:rsidP="00B151DD">
      <w:pPr>
        <w:widowControl w:val="0"/>
        <w:adjustRightInd w:val="0"/>
        <w:snapToGrid w:val="0"/>
        <w:spacing w:after="0" w:line="360" w:lineRule="auto"/>
        <w:jc w:val="both"/>
        <w:rPr>
          <w:rFonts w:ascii="Book Antiqua" w:hAnsi="Book Antiqua"/>
          <w:sz w:val="24"/>
          <w:szCs w:val="24"/>
        </w:rPr>
      </w:pPr>
      <w:r w:rsidRPr="00B151DD">
        <w:rPr>
          <w:rFonts w:ascii="Book Antiqua" w:hAnsi="Book Antiqua"/>
          <w:sz w:val="24"/>
          <w:szCs w:val="24"/>
        </w:rPr>
        <w:t xml:space="preserve">Due to </w:t>
      </w:r>
      <w:r w:rsidR="001E68A5" w:rsidRPr="00B151DD">
        <w:rPr>
          <w:rFonts w:ascii="Book Antiqua" w:hAnsi="Book Antiqua"/>
          <w:sz w:val="24"/>
          <w:szCs w:val="24"/>
        </w:rPr>
        <w:t xml:space="preserve">the high rate of oxidative processes and </w:t>
      </w:r>
      <w:r w:rsidRPr="00B151DD">
        <w:rPr>
          <w:rFonts w:ascii="Book Antiqua" w:hAnsi="Book Antiqua"/>
          <w:sz w:val="24"/>
          <w:szCs w:val="24"/>
        </w:rPr>
        <w:t>the abundance of myoglobin, muscle cells are very susceptible to ROS damage</w:t>
      </w:r>
      <w:r w:rsidR="005F0826" w:rsidRPr="00B151DD">
        <w:rPr>
          <w:rFonts w:ascii="Book Antiqua" w:hAnsi="Book Antiqua"/>
          <w:sz w:val="24"/>
          <w:szCs w:val="24"/>
        </w:rPr>
        <w:t xml:space="preserve"> which are</w:t>
      </w:r>
      <w:r w:rsidRPr="00B151DD">
        <w:rPr>
          <w:rFonts w:ascii="Book Antiqua" w:hAnsi="Book Antiqua"/>
          <w:sz w:val="24"/>
          <w:szCs w:val="24"/>
        </w:rPr>
        <w:t xml:space="preserve"> responsible of various types of damages that can lead to cell d</w:t>
      </w:r>
      <w:r w:rsidR="004173E5">
        <w:rPr>
          <w:rFonts w:ascii="Book Antiqua" w:hAnsi="Book Antiqua"/>
          <w:sz w:val="24"/>
          <w:szCs w:val="24"/>
        </w:rPr>
        <w:t>eath or to cell ineffectiveness</w:t>
      </w:r>
      <w:r w:rsidR="007967F4" w:rsidRPr="00B151DD">
        <w:rPr>
          <w:rFonts w:ascii="Book Antiqua" w:hAnsi="Book Antiqua"/>
          <w:sz w:val="24"/>
          <w:szCs w:val="24"/>
          <w:vertAlign w:val="superscript"/>
        </w:rPr>
        <w:fldChar w:fldCharType="begin"/>
      </w:r>
      <w:r w:rsidR="00E50AC5" w:rsidRPr="00B151DD">
        <w:rPr>
          <w:rFonts w:ascii="Book Antiqua" w:hAnsi="Book Antiqua"/>
          <w:sz w:val="24"/>
          <w:szCs w:val="24"/>
          <w:vertAlign w:val="superscript"/>
        </w:rPr>
        <w:instrText xml:space="preserve"> ADDIN EN.CITE &lt;EndNote&gt;&lt;Cite&gt;&lt;Author&gt;Mattiasson&lt;/Author&gt;&lt;Year&gt;2004&lt;/Year&gt;&lt;RecNum&gt;112&lt;/RecNum&gt;&lt;DisplayText&gt;[28]&lt;/DisplayText&gt;&lt;record&gt;&lt;rec-number&gt;112&lt;/rec-number&gt;&lt;foreign-keys&gt;&lt;key app="EN" db-id="vztrz5v97x9dsoef5frpfxe7sx5fewezfwpd"&gt;112&lt;/key&gt;&lt;/foreign-keys&gt;&lt;ref-type name="Journal Article"&gt;17&lt;/ref-type&gt;&lt;contributors&gt;&lt;authors&gt;&lt;author&gt;Mattiasson, G.&lt;/author&gt;&lt;/authors&gt;&lt;/contributors&gt;&lt;auth-address&gt;Laboratory for Experimental Brain Research, Wallenberg Neuroscience Center, Lund University, Lund, Sweden. gustav.mattiasson@expbr.lu.se&lt;/auth-address&gt;&lt;titles&gt;&lt;title&gt;Analysis of mitochondrial generation and release of reactive oxygen species&lt;/title&gt;&lt;secondary-title&gt;Cytometry A&lt;/secondary-title&gt;&lt;/titles&gt;&lt;periodical&gt;&lt;full-title&gt;Cytometry A&lt;/full-title&gt;&lt;/periodical&gt;&lt;pages&gt;89-96&lt;/pages&gt;&lt;volume&gt;62&lt;/volume&gt;&lt;number&gt;2&lt;/number&gt;&lt;edition&gt;2004/11/02&lt;/edition&gt;&lt;keywords&gt;&lt;keyword&gt;Animals&lt;/keyword&gt;&lt;keyword&gt;Brain/ultrastructure&lt;/keyword&gt;&lt;keyword&gt;Flow Cytometry/methods&lt;/keyword&gt;&lt;keyword&gt;Fluorescent Dyes&lt;/keyword&gt;&lt;keyword&gt;Fluorometry/*methods&lt;/keyword&gt;&lt;keyword&gt;Male&lt;/keyword&gt;&lt;keyword&gt;Mitochondria/*metabolism&lt;/keyword&gt;&lt;keyword&gt;Rats&lt;/keyword&gt;&lt;keyword&gt;Rats, Wistar&lt;/keyword&gt;&lt;keyword&gt;Reactive Oxygen Species/*analysis&lt;/keyword&gt;&lt;keyword&gt;Submitochondrial Particles/metabolism&lt;/keyword&gt;&lt;/keywords&gt;&lt;dates&gt;&lt;year&gt;2004&lt;/year&gt;&lt;pub-dates&gt;&lt;date&gt;Dec&lt;/date&gt;&lt;/pub-dates&gt;&lt;/dates&gt;&lt;isbn&gt;1552-4922 (Print)&lt;/isbn&gt;&lt;accession-num&gt;15517564&lt;/accession-num&gt;&lt;urls&gt;&lt;related-urls&gt;&lt;url&gt;http://www.ncbi.nlm.nih.gov/entrez/query.fcgi?cmd=Retrieve&amp;amp;db=PubMed&amp;amp;dopt=Citation&amp;amp;list_uids=15517564&lt;/url&gt;&lt;/related-urls&gt;&lt;/urls&gt;&lt;electronic-resource-num&gt;10.1002/cyto.a.20089&lt;/electronic-resource-num&gt;&lt;language&gt;eng&lt;/language&gt;&lt;/record&gt;&lt;/Cite&gt;&lt;/EndNote&gt;</w:instrText>
      </w:r>
      <w:r w:rsidR="007967F4" w:rsidRPr="00B151DD">
        <w:rPr>
          <w:rFonts w:ascii="Book Antiqua" w:hAnsi="Book Antiqua"/>
          <w:sz w:val="24"/>
          <w:szCs w:val="24"/>
          <w:vertAlign w:val="superscript"/>
        </w:rPr>
        <w:fldChar w:fldCharType="separate"/>
      </w:r>
      <w:r w:rsidR="00E50AC5" w:rsidRPr="00B151DD">
        <w:rPr>
          <w:rFonts w:ascii="Book Antiqua" w:hAnsi="Book Antiqua"/>
          <w:noProof/>
          <w:sz w:val="24"/>
          <w:szCs w:val="24"/>
          <w:vertAlign w:val="superscript"/>
        </w:rPr>
        <w:t>[</w:t>
      </w:r>
      <w:hyperlink w:anchor="_ENREF_28" w:tooltip="Mattiasson, 2004 #112" w:history="1">
        <w:r w:rsidR="00E50AC5" w:rsidRPr="00B151DD">
          <w:rPr>
            <w:rFonts w:ascii="Book Antiqua" w:hAnsi="Book Antiqua"/>
            <w:noProof/>
            <w:sz w:val="24"/>
            <w:szCs w:val="24"/>
            <w:vertAlign w:val="superscript"/>
          </w:rPr>
          <w:t>28</w:t>
        </w:r>
      </w:hyperlink>
      <w:r w:rsidR="00E50AC5" w:rsidRPr="00B151DD">
        <w:rPr>
          <w:rFonts w:ascii="Book Antiqua" w:hAnsi="Book Antiqua"/>
          <w:noProof/>
          <w:sz w:val="24"/>
          <w:szCs w:val="24"/>
          <w:vertAlign w:val="superscript"/>
        </w:rPr>
        <w:t>]</w:t>
      </w:r>
      <w:r w:rsidR="007967F4" w:rsidRPr="00B151DD">
        <w:rPr>
          <w:rFonts w:ascii="Book Antiqua" w:hAnsi="Book Antiqua"/>
          <w:sz w:val="24"/>
          <w:szCs w:val="24"/>
          <w:vertAlign w:val="superscript"/>
        </w:rPr>
        <w:fldChar w:fldCharType="end"/>
      </w:r>
      <w:r w:rsidRPr="00B151DD">
        <w:rPr>
          <w:rFonts w:ascii="Book Antiqua" w:hAnsi="Book Antiqua"/>
          <w:sz w:val="24"/>
          <w:szCs w:val="24"/>
        </w:rPr>
        <w:t>.</w:t>
      </w:r>
      <w:r w:rsidR="00AC5C47">
        <w:rPr>
          <w:rFonts w:ascii="Book Antiqua" w:hAnsi="Book Antiqua"/>
          <w:sz w:val="24"/>
          <w:szCs w:val="24"/>
        </w:rPr>
        <w:t xml:space="preserve"> </w:t>
      </w:r>
      <w:r w:rsidRPr="00B151DD">
        <w:rPr>
          <w:rFonts w:ascii="Book Antiqua" w:hAnsi="Book Antiqua"/>
          <w:sz w:val="24"/>
          <w:szCs w:val="24"/>
        </w:rPr>
        <w:t xml:space="preserve">It has been shown that ROS are implicated in the normal aging process but also in pathological processes. Muscle diseases like </w:t>
      </w:r>
      <w:r w:rsidR="00581509" w:rsidRPr="00B151DD">
        <w:rPr>
          <w:rFonts w:ascii="Book Antiqua" w:hAnsi="Book Antiqua"/>
          <w:sz w:val="24"/>
          <w:szCs w:val="24"/>
        </w:rPr>
        <w:t>Duchenne</w:t>
      </w:r>
      <w:r w:rsidRPr="00B151DD">
        <w:rPr>
          <w:rFonts w:ascii="Book Antiqua" w:hAnsi="Book Antiqua"/>
          <w:sz w:val="24"/>
          <w:szCs w:val="24"/>
        </w:rPr>
        <w:t xml:space="preserve"> muscular dystrophy make muscle cells </w:t>
      </w:r>
      <w:r w:rsidR="004173E5">
        <w:rPr>
          <w:rFonts w:ascii="Book Antiqua" w:hAnsi="Book Antiqua"/>
          <w:sz w:val="24"/>
          <w:szCs w:val="24"/>
        </w:rPr>
        <w:t>more susceptible to ROS damages</w:t>
      </w:r>
      <w:r w:rsidR="007967F4" w:rsidRPr="00B151DD">
        <w:rPr>
          <w:rFonts w:ascii="Book Antiqua" w:hAnsi="Book Antiqua"/>
          <w:sz w:val="24"/>
          <w:szCs w:val="24"/>
          <w:vertAlign w:val="superscript"/>
        </w:rPr>
        <w:fldChar w:fldCharType="begin">
          <w:fldData xml:space="preserve">PEVuZE5vdGU+PENpdGU+PEF1dGhvcj5SYW5kbzwvQXV0aG9yPjxZZWFyPjE5OTg8L1llYXI+PFJl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</w:fldData>
        </w:fldChar>
      </w:r>
      <w:r w:rsidR="00E50AC5" w:rsidRPr="00B151DD">
        <w:rPr>
          <w:rFonts w:ascii="Book Antiqua" w:hAnsi="Book Antiqua"/>
          <w:sz w:val="24"/>
          <w:szCs w:val="24"/>
          <w:vertAlign w:val="superscript"/>
        </w:rPr>
        <w:instrText xml:space="preserve"> ADDIN EN.CITE </w:instrText>
      </w:r>
      <w:r w:rsidR="007967F4" w:rsidRPr="00B151DD">
        <w:rPr>
          <w:rFonts w:ascii="Book Antiqua" w:hAnsi="Book Antiqua"/>
          <w:sz w:val="24"/>
          <w:szCs w:val="24"/>
          <w:vertAlign w:val="superscript"/>
        </w:rPr>
        <w:fldChar w:fldCharType="begin">
          <w:fldData xml:space="preserve">PEVuZE5vdGU+PENpdGU+PEF1dGhvcj5SYW5kbzwvQXV0aG9yPjxZZWFyPjE5OTg8L1llYXI+PFJl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</w:fldData>
        </w:fldChar>
      </w:r>
      <w:r w:rsidR="00E50AC5" w:rsidRPr="00B151DD">
        <w:rPr>
          <w:rFonts w:ascii="Book Antiqua" w:hAnsi="Book Antiqua"/>
          <w:sz w:val="24"/>
          <w:szCs w:val="24"/>
          <w:vertAlign w:val="superscript"/>
        </w:rPr>
        <w:instrText xml:space="preserve"> ADDIN EN.CITE.DATA </w:instrText>
      </w:r>
      <w:r w:rsidR="007967F4" w:rsidRPr="00B151DD">
        <w:rPr>
          <w:rFonts w:ascii="Book Antiqua" w:hAnsi="Book Antiqua"/>
          <w:sz w:val="24"/>
          <w:szCs w:val="24"/>
          <w:vertAlign w:val="superscript"/>
        </w:rPr>
      </w:r>
      <w:r w:rsidR="007967F4" w:rsidRPr="00B151DD">
        <w:rPr>
          <w:rFonts w:ascii="Book Antiqua" w:hAnsi="Book Antiqua"/>
          <w:sz w:val="24"/>
          <w:szCs w:val="24"/>
          <w:vertAlign w:val="superscript"/>
        </w:rPr>
        <w:fldChar w:fldCharType="end"/>
      </w:r>
      <w:r w:rsidR="007967F4" w:rsidRPr="00B151DD">
        <w:rPr>
          <w:rFonts w:ascii="Book Antiqua" w:hAnsi="Book Antiqua"/>
          <w:sz w:val="24"/>
          <w:szCs w:val="24"/>
          <w:vertAlign w:val="superscript"/>
        </w:rPr>
      </w:r>
      <w:r w:rsidR="007967F4" w:rsidRPr="00B151DD">
        <w:rPr>
          <w:rFonts w:ascii="Book Antiqua" w:hAnsi="Book Antiqua"/>
          <w:sz w:val="24"/>
          <w:szCs w:val="24"/>
          <w:vertAlign w:val="superscript"/>
        </w:rPr>
        <w:fldChar w:fldCharType="separate"/>
      </w:r>
      <w:r w:rsidR="00E50AC5" w:rsidRPr="00B151DD">
        <w:rPr>
          <w:rFonts w:ascii="Book Antiqua" w:hAnsi="Book Antiqua"/>
          <w:noProof/>
          <w:sz w:val="24"/>
          <w:szCs w:val="24"/>
          <w:vertAlign w:val="superscript"/>
        </w:rPr>
        <w:t>[</w:t>
      </w:r>
      <w:hyperlink w:anchor="_ENREF_29" w:tooltip="Rando, 1998 #3133" w:history="1">
        <w:r w:rsidR="00E50AC5" w:rsidRPr="00B151DD">
          <w:rPr>
            <w:rFonts w:ascii="Book Antiqua" w:hAnsi="Book Antiqua"/>
            <w:noProof/>
            <w:sz w:val="24"/>
            <w:szCs w:val="24"/>
            <w:vertAlign w:val="superscript"/>
          </w:rPr>
          <w:t>29</w:t>
        </w:r>
      </w:hyperlink>
      <w:r w:rsidR="00E50AC5" w:rsidRPr="00B151DD">
        <w:rPr>
          <w:rFonts w:ascii="Book Antiqua" w:hAnsi="Book Antiqua"/>
          <w:noProof/>
          <w:sz w:val="24"/>
          <w:szCs w:val="24"/>
          <w:vertAlign w:val="superscript"/>
        </w:rPr>
        <w:t>,</w:t>
      </w:r>
      <w:hyperlink w:anchor="_ENREF_30" w:tooltip="Disatnik, 1998 #46" w:history="1">
        <w:r w:rsidR="00E50AC5" w:rsidRPr="00B151DD">
          <w:rPr>
            <w:rFonts w:ascii="Book Antiqua" w:hAnsi="Book Antiqua"/>
            <w:noProof/>
            <w:sz w:val="24"/>
            <w:szCs w:val="24"/>
            <w:vertAlign w:val="superscript"/>
          </w:rPr>
          <w:t>30</w:t>
        </w:r>
      </w:hyperlink>
      <w:r w:rsidR="00E50AC5" w:rsidRPr="00B151DD">
        <w:rPr>
          <w:rFonts w:ascii="Book Antiqua" w:hAnsi="Book Antiqua"/>
          <w:noProof/>
          <w:sz w:val="24"/>
          <w:szCs w:val="24"/>
          <w:vertAlign w:val="superscript"/>
        </w:rPr>
        <w:t>]</w:t>
      </w:r>
      <w:r w:rsidR="007967F4" w:rsidRPr="00B151DD">
        <w:rPr>
          <w:rFonts w:ascii="Book Antiqua" w:hAnsi="Book Antiqua"/>
          <w:sz w:val="24"/>
          <w:szCs w:val="24"/>
          <w:vertAlign w:val="superscript"/>
        </w:rPr>
        <w:fldChar w:fldCharType="end"/>
      </w:r>
      <w:r w:rsidRPr="00B151DD">
        <w:rPr>
          <w:rFonts w:ascii="Book Antiqua" w:hAnsi="Book Antiqua"/>
          <w:sz w:val="24"/>
          <w:szCs w:val="24"/>
        </w:rPr>
        <w:t>, leading to premature death or malfunction. Menadione (2-methyl-1</w:t>
      </w:r>
      <w:r w:rsidR="00581509" w:rsidRPr="00B151DD">
        <w:rPr>
          <w:rFonts w:ascii="Book Antiqua" w:hAnsi="Book Antiqua"/>
          <w:sz w:val="24"/>
          <w:szCs w:val="24"/>
        </w:rPr>
        <w:t>, 4</w:t>
      </w:r>
      <w:r w:rsidRPr="00B151DD">
        <w:rPr>
          <w:rFonts w:ascii="Book Antiqua" w:hAnsi="Book Antiqua"/>
          <w:sz w:val="24"/>
          <w:szCs w:val="24"/>
        </w:rPr>
        <w:t>-naphthoquinone, vitamin K</w:t>
      </w:r>
      <w:r w:rsidRPr="00B151DD">
        <w:rPr>
          <w:rFonts w:ascii="Book Antiqua" w:hAnsi="Book Antiqua"/>
          <w:sz w:val="24"/>
          <w:szCs w:val="24"/>
          <w:vertAlign w:val="subscript"/>
        </w:rPr>
        <w:t>3</w:t>
      </w:r>
      <w:r w:rsidRPr="00B151DD">
        <w:rPr>
          <w:rFonts w:ascii="Book Antiqua" w:hAnsi="Book Antiqua"/>
          <w:sz w:val="24"/>
          <w:szCs w:val="24"/>
        </w:rPr>
        <w:t xml:space="preserve">) is a </w:t>
      </w:r>
      <w:proofErr w:type="spellStart"/>
      <w:r w:rsidR="009D1CC0" w:rsidRPr="00B151DD">
        <w:rPr>
          <w:rFonts w:ascii="Book Antiqua" w:hAnsi="Book Antiqua"/>
          <w:sz w:val="24"/>
          <w:szCs w:val="24"/>
        </w:rPr>
        <w:t>quino</w:t>
      </w:r>
      <w:r w:rsidR="00581509" w:rsidRPr="00B151DD">
        <w:rPr>
          <w:rFonts w:ascii="Book Antiqua" w:hAnsi="Book Antiqua"/>
          <w:sz w:val="24"/>
          <w:szCs w:val="24"/>
        </w:rPr>
        <w:t>ne</w:t>
      </w:r>
      <w:proofErr w:type="spellEnd"/>
      <w:r w:rsidR="009D1CC0" w:rsidRPr="00B151DD">
        <w:rPr>
          <w:rFonts w:ascii="Book Antiqua" w:hAnsi="Book Antiqua"/>
          <w:sz w:val="24"/>
          <w:szCs w:val="24"/>
        </w:rPr>
        <w:t>-</w:t>
      </w:r>
      <w:r w:rsidRPr="00B151DD">
        <w:rPr>
          <w:rFonts w:ascii="Book Antiqua" w:hAnsi="Book Antiqua"/>
          <w:sz w:val="24"/>
          <w:szCs w:val="24"/>
        </w:rPr>
        <w:t xml:space="preserve">containing compound. </w:t>
      </w:r>
      <w:r w:rsidR="00581509" w:rsidRPr="00B151DD">
        <w:rPr>
          <w:rFonts w:ascii="Book Antiqua" w:hAnsi="Book Antiqua"/>
          <w:sz w:val="24"/>
          <w:szCs w:val="24"/>
        </w:rPr>
        <w:t xml:space="preserve">Reductive enzymes such as microsomal NADPH-cytochrome P450 reductase and mitochondrial NADH-ubiquinone oxidoreductase are able to metabolize menadione with the subsequent formation of unstable </w:t>
      </w:r>
      <w:proofErr w:type="spellStart"/>
      <w:r w:rsidR="00581509" w:rsidRPr="00B151DD">
        <w:rPr>
          <w:rFonts w:ascii="Book Antiqua" w:hAnsi="Book Antiqua"/>
          <w:sz w:val="24"/>
          <w:szCs w:val="24"/>
        </w:rPr>
        <w:t>semiquinones</w:t>
      </w:r>
      <w:proofErr w:type="spellEnd"/>
      <w:r w:rsidR="00581509" w:rsidRPr="00B151DD">
        <w:rPr>
          <w:rFonts w:ascii="Book Antiqua" w:hAnsi="Book Antiqua"/>
          <w:sz w:val="24"/>
          <w:szCs w:val="24"/>
        </w:rPr>
        <w:t>.</w:t>
      </w:r>
      <w:r w:rsidR="00AC5C47">
        <w:rPr>
          <w:rFonts w:ascii="Book Antiqua" w:hAnsi="Book Antiqua"/>
          <w:sz w:val="24"/>
          <w:szCs w:val="24"/>
        </w:rPr>
        <w:t xml:space="preserve"> </w:t>
      </w:r>
      <w:r w:rsidRPr="00B151DD">
        <w:rPr>
          <w:rFonts w:ascii="Book Antiqua" w:hAnsi="Book Antiqua"/>
          <w:sz w:val="24"/>
          <w:szCs w:val="24"/>
        </w:rPr>
        <w:t xml:space="preserve">These molecules can enter into a redox cycle with molecular oxygen leading to the formation of </w:t>
      </w:r>
      <w:proofErr w:type="spellStart"/>
      <w:r w:rsidRPr="00B151DD">
        <w:rPr>
          <w:rFonts w:ascii="Book Antiqua" w:hAnsi="Book Antiqua"/>
          <w:sz w:val="24"/>
          <w:szCs w:val="24"/>
        </w:rPr>
        <w:t>quinone</w:t>
      </w:r>
      <w:proofErr w:type="spellEnd"/>
      <w:r w:rsidRPr="00B151DD">
        <w:rPr>
          <w:rFonts w:ascii="Book Antiqua" w:hAnsi="Book Antiqua"/>
          <w:sz w:val="24"/>
          <w:szCs w:val="24"/>
        </w:rPr>
        <w:t xml:space="preserve"> and the generation of reactive oxygen species, including H</w:t>
      </w:r>
      <w:r w:rsidRPr="00B151DD">
        <w:rPr>
          <w:rFonts w:ascii="Book Antiqua" w:hAnsi="Book Antiqua"/>
          <w:sz w:val="24"/>
          <w:szCs w:val="24"/>
          <w:vertAlign w:val="subscript"/>
        </w:rPr>
        <w:t>2</w:t>
      </w:r>
      <w:r w:rsidRPr="00B151DD">
        <w:rPr>
          <w:rFonts w:ascii="Book Antiqua" w:hAnsi="Book Antiqua"/>
          <w:sz w:val="24"/>
          <w:szCs w:val="24"/>
        </w:rPr>
        <w:t>O</w:t>
      </w:r>
      <w:r w:rsidRPr="00B151DD">
        <w:rPr>
          <w:rFonts w:ascii="Book Antiqua" w:hAnsi="Book Antiqua"/>
          <w:sz w:val="24"/>
          <w:szCs w:val="24"/>
          <w:vertAlign w:val="subscript"/>
        </w:rPr>
        <w:t>2</w:t>
      </w:r>
      <w:r w:rsidRPr="00B151DD">
        <w:rPr>
          <w:rFonts w:ascii="Book Antiqua" w:hAnsi="Book Antiqua"/>
          <w:sz w:val="24"/>
          <w:szCs w:val="24"/>
        </w:rPr>
        <w:t>, O</w:t>
      </w:r>
      <w:r w:rsidRPr="00B151DD">
        <w:rPr>
          <w:rFonts w:ascii="Book Antiqua" w:hAnsi="Book Antiqua"/>
          <w:sz w:val="24"/>
          <w:szCs w:val="24"/>
          <w:vertAlign w:val="subscript"/>
        </w:rPr>
        <w:t>2</w:t>
      </w:r>
      <w:r w:rsidRPr="00B151DD">
        <w:rPr>
          <w:rFonts w:ascii="Book Antiqua" w:hAnsi="Book Antiqua"/>
          <w:sz w:val="24"/>
          <w:szCs w:val="24"/>
          <w:vertAlign w:val="superscript"/>
        </w:rPr>
        <w:t>-</w:t>
      </w:r>
      <w:r w:rsidR="005F0826" w:rsidRPr="00B151DD">
        <w:rPr>
          <w:rFonts w:ascii="Book Antiqua" w:hAnsi="Book Antiqua"/>
          <w:sz w:val="24"/>
          <w:szCs w:val="24"/>
        </w:rPr>
        <w:t>•</w:t>
      </w:r>
      <w:r w:rsidRPr="00B151DD">
        <w:rPr>
          <w:rFonts w:ascii="Book Antiqua" w:hAnsi="Book Antiqua"/>
          <w:sz w:val="24"/>
          <w:szCs w:val="24"/>
        </w:rPr>
        <w:t xml:space="preserve"> and, in the presence of metal ions, to OH</w:t>
      </w:r>
      <w:r w:rsidR="005F0826" w:rsidRPr="00B151DD">
        <w:rPr>
          <w:rFonts w:ascii="Book Antiqua" w:hAnsi="Book Antiqua"/>
          <w:sz w:val="24"/>
          <w:szCs w:val="24"/>
        </w:rPr>
        <w:t>•</w:t>
      </w:r>
      <w:r w:rsidR="007967F4" w:rsidRPr="00B151DD">
        <w:rPr>
          <w:rFonts w:ascii="Book Antiqua" w:hAnsi="Book Antiqua"/>
          <w:sz w:val="24"/>
          <w:szCs w:val="24"/>
          <w:vertAlign w:val="superscript"/>
        </w:rPr>
        <w:fldChar w:fldCharType="begin">
          <w:fldData xml:space="preserve">PEVuZE5vdGU+PENpdGU+PEF1dGhvcj5DcmlkZGxlPC9BdXRob3I+PFllYXI+MjAwNjwvWWVhcj48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</w:fldData>
        </w:fldChar>
      </w:r>
      <w:r w:rsidR="00E50AC5" w:rsidRPr="00B151DD">
        <w:rPr>
          <w:rFonts w:ascii="Book Antiqua" w:hAnsi="Book Antiqua"/>
          <w:sz w:val="24"/>
          <w:szCs w:val="24"/>
          <w:vertAlign w:val="superscript"/>
        </w:rPr>
        <w:instrText xml:space="preserve"> ADDIN EN.CITE </w:instrText>
      </w:r>
      <w:r w:rsidR="007967F4" w:rsidRPr="00B151DD">
        <w:rPr>
          <w:rFonts w:ascii="Book Antiqua" w:hAnsi="Book Antiqua"/>
          <w:sz w:val="24"/>
          <w:szCs w:val="24"/>
          <w:vertAlign w:val="superscript"/>
        </w:rPr>
        <w:fldChar w:fldCharType="begin">
          <w:fldData xml:space="preserve">PEVuZE5vdGU+PENpdGU+PEF1dGhvcj5DcmlkZGxlPC9BdXRob3I+PFllYXI+MjAwNjwvWWVhcj48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</w:fldData>
        </w:fldChar>
      </w:r>
      <w:r w:rsidR="00E50AC5" w:rsidRPr="00B151DD">
        <w:rPr>
          <w:rFonts w:ascii="Book Antiqua" w:hAnsi="Book Antiqua"/>
          <w:sz w:val="24"/>
          <w:szCs w:val="24"/>
          <w:vertAlign w:val="superscript"/>
        </w:rPr>
        <w:instrText xml:space="preserve"> ADDIN EN.CITE.DATA </w:instrText>
      </w:r>
      <w:r w:rsidR="007967F4" w:rsidRPr="00B151DD">
        <w:rPr>
          <w:rFonts w:ascii="Book Antiqua" w:hAnsi="Book Antiqua"/>
          <w:sz w:val="24"/>
          <w:szCs w:val="24"/>
          <w:vertAlign w:val="superscript"/>
        </w:rPr>
      </w:r>
      <w:r w:rsidR="007967F4" w:rsidRPr="00B151DD">
        <w:rPr>
          <w:rFonts w:ascii="Book Antiqua" w:hAnsi="Book Antiqua"/>
          <w:sz w:val="24"/>
          <w:szCs w:val="24"/>
          <w:vertAlign w:val="superscript"/>
        </w:rPr>
        <w:fldChar w:fldCharType="end"/>
      </w:r>
      <w:r w:rsidR="007967F4" w:rsidRPr="00B151DD">
        <w:rPr>
          <w:rFonts w:ascii="Book Antiqua" w:hAnsi="Book Antiqua"/>
          <w:sz w:val="24"/>
          <w:szCs w:val="24"/>
          <w:vertAlign w:val="superscript"/>
        </w:rPr>
      </w:r>
      <w:r w:rsidR="007967F4" w:rsidRPr="00B151DD">
        <w:rPr>
          <w:rFonts w:ascii="Book Antiqua" w:hAnsi="Book Antiqua"/>
          <w:sz w:val="24"/>
          <w:szCs w:val="24"/>
          <w:vertAlign w:val="superscript"/>
        </w:rPr>
        <w:fldChar w:fldCharType="separate"/>
      </w:r>
      <w:r w:rsidR="00E50AC5" w:rsidRPr="00B151DD">
        <w:rPr>
          <w:rFonts w:ascii="Book Antiqua" w:hAnsi="Book Antiqua"/>
          <w:noProof/>
          <w:sz w:val="24"/>
          <w:szCs w:val="24"/>
          <w:vertAlign w:val="superscript"/>
        </w:rPr>
        <w:t>[</w:t>
      </w:r>
      <w:hyperlink w:anchor="_ENREF_31" w:tooltip="Criddle, 2006 #3134" w:history="1">
        <w:r w:rsidR="00E50AC5" w:rsidRPr="00B151DD">
          <w:rPr>
            <w:rFonts w:ascii="Book Antiqua" w:hAnsi="Book Antiqua"/>
            <w:noProof/>
            <w:sz w:val="24"/>
            <w:szCs w:val="24"/>
            <w:vertAlign w:val="superscript"/>
          </w:rPr>
          <w:t>31</w:t>
        </w:r>
      </w:hyperlink>
      <w:r w:rsidR="00E50AC5" w:rsidRPr="00B151DD">
        <w:rPr>
          <w:rFonts w:ascii="Book Antiqua" w:hAnsi="Book Antiqua"/>
          <w:noProof/>
          <w:sz w:val="24"/>
          <w:szCs w:val="24"/>
          <w:vertAlign w:val="superscript"/>
        </w:rPr>
        <w:t>]</w:t>
      </w:r>
      <w:r w:rsidR="007967F4" w:rsidRPr="00B151DD">
        <w:rPr>
          <w:rFonts w:ascii="Book Antiqua" w:hAnsi="Book Antiqua"/>
          <w:sz w:val="24"/>
          <w:szCs w:val="24"/>
          <w:vertAlign w:val="superscript"/>
        </w:rPr>
        <w:fldChar w:fldCharType="end"/>
      </w:r>
      <w:r w:rsidRPr="00B151DD">
        <w:rPr>
          <w:rFonts w:ascii="Book Antiqua" w:hAnsi="Book Antiqua"/>
          <w:sz w:val="24"/>
          <w:szCs w:val="24"/>
        </w:rPr>
        <w:t>. Menadione is widely used to study the oxidative stress on various types of cells</w:t>
      </w:r>
      <w:r w:rsidR="007967F4" w:rsidRPr="00B151DD">
        <w:rPr>
          <w:rFonts w:ascii="Book Antiqua" w:hAnsi="Book Antiqua"/>
          <w:sz w:val="24"/>
          <w:szCs w:val="24"/>
          <w:vertAlign w:val="superscript"/>
        </w:rPr>
        <w:fldChar w:fldCharType="begin">
          <w:fldData xml:space="preserve">PEVuZE5vdGU+PENpdGU+PEF1dGhvcj5SYW5kbzwvQXV0aG9yPjxZZWFyPjE5OTg8L1llYXI+PFJl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</w:fldData>
        </w:fldChar>
      </w:r>
      <w:r w:rsidR="00E50AC5" w:rsidRPr="00B151DD">
        <w:rPr>
          <w:rFonts w:ascii="Book Antiqua" w:hAnsi="Book Antiqua"/>
          <w:sz w:val="24"/>
          <w:szCs w:val="24"/>
          <w:vertAlign w:val="superscript"/>
        </w:rPr>
        <w:instrText xml:space="preserve"> ADDIN EN.CITE </w:instrText>
      </w:r>
      <w:r w:rsidR="007967F4" w:rsidRPr="00B151DD">
        <w:rPr>
          <w:rFonts w:ascii="Book Antiqua" w:hAnsi="Book Antiqua"/>
          <w:sz w:val="24"/>
          <w:szCs w:val="24"/>
          <w:vertAlign w:val="superscript"/>
        </w:rPr>
        <w:fldChar w:fldCharType="begin">
          <w:fldData xml:space="preserve">PEVuZE5vdGU+PENpdGU+PEF1dGhvcj5SYW5kbzwvQXV0aG9yPjxZZWFyPjE5OTg8L1llYXI+PFJl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</w:fldData>
        </w:fldChar>
      </w:r>
      <w:r w:rsidR="00E50AC5" w:rsidRPr="00B151DD">
        <w:rPr>
          <w:rFonts w:ascii="Book Antiqua" w:hAnsi="Book Antiqua"/>
          <w:sz w:val="24"/>
          <w:szCs w:val="24"/>
          <w:vertAlign w:val="superscript"/>
        </w:rPr>
        <w:instrText xml:space="preserve"> ADDIN EN.CITE.DATA </w:instrText>
      </w:r>
      <w:r w:rsidR="007967F4" w:rsidRPr="00B151DD">
        <w:rPr>
          <w:rFonts w:ascii="Book Antiqua" w:hAnsi="Book Antiqua"/>
          <w:sz w:val="24"/>
          <w:szCs w:val="24"/>
          <w:vertAlign w:val="superscript"/>
        </w:rPr>
      </w:r>
      <w:r w:rsidR="007967F4" w:rsidRPr="00B151DD">
        <w:rPr>
          <w:rFonts w:ascii="Book Antiqua" w:hAnsi="Book Antiqua"/>
          <w:sz w:val="24"/>
          <w:szCs w:val="24"/>
          <w:vertAlign w:val="superscript"/>
        </w:rPr>
        <w:fldChar w:fldCharType="end"/>
      </w:r>
      <w:r w:rsidR="007967F4" w:rsidRPr="00B151DD">
        <w:rPr>
          <w:rFonts w:ascii="Book Antiqua" w:hAnsi="Book Antiqua"/>
          <w:sz w:val="24"/>
          <w:szCs w:val="24"/>
          <w:vertAlign w:val="superscript"/>
        </w:rPr>
      </w:r>
      <w:r w:rsidR="007967F4" w:rsidRPr="00B151DD">
        <w:rPr>
          <w:rFonts w:ascii="Book Antiqua" w:hAnsi="Book Antiqua"/>
          <w:sz w:val="24"/>
          <w:szCs w:val="24"/>
          <w:vertAlign w:val="superscript"/>
        </w:rPr>
        <w:fldChar w:fldCharType="separate"/>
      </w:r>
      <w:r w:rsidR="00E50AC5" w:rsidRPr="00B151DD">
        <w:rPr>
          <w:rFonts w:ascii="Book Antiqua" w:hAnsi="Book Antiqua"/>
          <w:noProof/>
          <w:sz w:val="24"/>
          <w:szCs w:val="24"/>
          <w:vertAlign w:val="superscript"/>
        </w:rPr>
        <w:t>[</w:t>
      </w:r>
      <w:hyperlink w:anchor="_ENREF_29" w:tooltip="Rando, 1998 #3133" w:history="1">
        <w:r w:rsidR="00E50AC5" w:rsidRPr="00B151DD">
          <w:rPr>
            <w:rFonts w:ascii="Book Antiqua" w:hAnsi="Book Antiqua"/>
            <w:noProof/>
            <w:sz w:val="24"/>
            <w:szCs w:val="24"/>
            <w:vertAlign w:val="superscript"/>
          </w:rPr>
          <w:t>29</w:t>
        </w:r>
      </w:hyperlink>
      <w:r w:rsidR="00E50AC5" w:rsidRPr="00B151DD">
        <w:rPr>
          <w:rFonts w:ascii="Book Antiqua" w:hAnsi="Book Antiqua"/>
          <w:noProof/>
          <w:sz w:val="24"/>
          <w:szCs w:val="24"/>
          <w:vertAlign w:val="superscript"/>
        </w:rPr>
        <w:t>,</w:t>
      </w:r>
      <w:hyperlink w:anchor="_ENREF_31" w:tooltip="Criddle, 2006 #3134" w:history="1">
        <w:r w:rsidR="00E50AC5" w:rsidRPr="00B151DD">
          <w:rPr>
            <w:rFonts w:ascii="Book Antiqua" w:hAnsi="Book Antiqua"/>
            <w:noProof/>
            <w:sz w:val="24"/>
            <w:szCs w:val="24"/>
            <w:vertAlign w:val="superscript"/>
          </w:rPr>
          <w:t>31</w:t>
        </w:r>
      </w:hyperlink>
      <w:r w:rsidR="00E50AC5" w:rsidRPr="00B151DD">
        <w:rPr>
          <w:rFonts w:ascii="Book Antiqua" w:hAnsi="Book Antiqua"/>
          <w:noProof/>
          <w:sz w:val="24"/>
          <w:szCs w:val="24"/>
          <w:vertAlign w:val="superscript"/>
        </w:rPr>
        <w:t>,</w:t>
      </w:r>
      <w:hyperlink w:anchor="_ENREF_32" w:tooltip="Chiou, 2003 #3135" w:history="1">
        <w:r w:rsidR="00E50AC5" w:rsidRPr="00B151DD">
          <w:rPr>
            <w:rFonts w:ascii="Book Antiqua" w:hAnsi="Book Antiqua"/>
            <w:noProof/>
            <w:sz w:val="24"/>
            <w:szCs w:val="24"/>
            <w:vertAlign w:val="superscript"/>
          </w:rPr>
          <w:t>32</w:t>
        </w:r>
      </w:hyperlink>
      <w:r w:rsidR="00E50AC5" w:rsidRPr="00B151DD">
        <w:rPr>
          <w:rFonts w:ascii="Book Antiqua" w:hAnsi="Book Antiqua"/>
          <w:noProof/>
          <w:sz w:val="24"/>
          <w:szCs w:val="24"/>
          <w:vertAlign w:val="superscript"/>
        </w:rPr>
        <w:t>]</w:t>
      </w:r>
      <w:r w:rsidR="007967F4" w:rsidRPr="00B151DD">
        <w:rPr>
          <w:rFonts w:ascii="Book Antiqua" w:hAnsi="Book Antiqua"/>
          <w:sz w:val="24"/>
          <w:szCs w:val="24"/>
          <w:vertAlign w:val="superscript"/>
        </w:rPr>
        <w:fldChar w:fldCharType="end"/>
      </w:r>
      <w:bookmarkStart w:id="10" w:name="_GoBack"/>
      <w:bookmarkEnd w:id="10"/>
      <w:r w:rsidRPr="00B151DD">
        <w:rPr>
          <w:rFonts w:ascii="Book Antiqua" w:hAnsi="Book Antiqua"/>
          <w:sz w:val="24"/>
          <w:szCs w:val="24"/>
        </w:rPr>
        <w:t>.</w:t>
      </w:r>
    </w:p>
    <w:p w:rsidR="009202FD" w:rsidRPr="00B151DD" w:rsidRDefault="00EE675A" w:rsidP="004173E5">
      <w:pPr>
        <w:widowControl w:val="0"/>
        <w:adjustRightInd w:val="0"/>
        <w:snapToGrid w:val="0"/>
        <w:spacing w:after="0" w:line="360" w:lineRule="auto"/>
        <w:ind w:firstLineChars="100" w:firstLine="240"/>
        <w:jc w:val="both"/>
        <w:rPr>
          <w:rFonts w:ascii="Book Antiqua" w:hAnsi="Book Antiqua"/>
          <w:sz w:val="24"/>
          <w:szCs w:val="24"/>
        </w:rPr>
      </w:pPr>
      <w:r w:rsidRPr="00B151DD">
        <w:rPr>
          <w:rFonts w:ascii="Book Antiqua" w:hAnsi="Book Antiqua"/>
          <w:sz w:val="24"/>
          <w:szCs w:val="24"/>
        </w:rPr>
        <w:t xml:space="preserve">In this study, we showed that menadione induced an oxidative stress in C2C12 cells leading to cell death. The lethal dose 50 was calculated and found to be 6 </w:t>
      </w:r>
      <w:r w:rsidRPr="00B151DD">
        <w:rPr>
          <w:rFonts w:ascii="Book Antiqua" w:hAnsi="Book Antiqua"/>
          <w:sz w:val="24"/>
          <w:szCs w:val="24"/>
        </w:rPr>
        <w:lastRenderedPageBreak/>
        <w:t>µ</w:t>
      </w:r>
      <w:proofErr w:type="spellStart"/>
      <w:r w:rsidR="004173E5" w:rsidRPr="004173E5">
        <w:rPr>
          <w:rFonts w:ascii="Book Antiqua" w:hAnsi="Book Antiqua" w:hint="eastAsia"/>
          <w:sz w:val="24"/>
          <w:szCs w:val="24"/>
          <w:lang w:eastAsia="zh-CN"/>
        </w:rPr>
        <w:t>mol</w:t>
      </w:r>
      <w:proofErr w:type="spellEnd"/>
      <w:r w:rsidR="004173E5" w:rsidRPr="004173E5">
        <w:rPr>
          <w:rFonts w:ascii="Book Antiqua" w:hAnsi="Book Antiqua" w:hint="eastAsia"/>
          <w:sz w:val="24"/>
          <w:szCs w:val="24"/>
          <w:lang w:eastAsia="zh-CN"/>
        </w:rPr>
        <w:t>/L</w:t>
      </w:r>
      <w:r w:rsidRPr="00B151DD">
        <w:rPr>
          <w:rFonts w:ascii="Book Antiqua" w:hAnsi="Book Antiqua"/>
          <w:sz w:val="24"/>
          <w:szCs w:val="24"/>
        </w:rPr>
        <w:t>.</w:t>
      </w:r>
      <w:r w:rsidR="00AC5C47">
        <w:rPr>
          <w:rFonts w:ascii="Book Antiqua" w:hAnsi="Book Antiqua"/>
          <w:sz w:val="24"/>
          <w:szCs w:val="24"/>
        </w:rPr>
        <w:t xml:space="preserve"> </w:t>
      </w:r>
      <w:r w:rsidR="005F0826" w:rsidRPr="00B151DD">
        <w:rPr>
          <w:rFonts w:ascii="Book Antiqua" w:hAnsi="Book Antiqua"/>
          <w:sz w:val="24"/>
          <w:szCs w:val="24"/>
        </w:rPr>
        <w:t xml:space="preserve">In addition, </w:t>
      </w:r>
      <w:proofErr w:type="spellStart"/>
      <w:r w:rsidR="005F0826" w:rsidRPr="00B151DD">
        <w:rPr>
          <w:rFonts w:ascii="Book Antiqua" w:hAnsi="Book Antiqua"/>
          <w:sz w:val="24"/>
          <w:szCs w:val="24"/>
        </w:rPr>
        <w:t>m</w:t>
      </w:r>
      <w:r w:rsidRPr="00B151DD">
        <w:rPr>
          <w:rFonts w:ascii="Book Antiqua" w:hAnsi="Book Antiqua"/>
          <w:sz w:val="24"/>
          <w:szCs w:val="24"/>
        </w:rPr>
        <w:t>enadione</w:t>
      </w:r>
      <w:proofErr w:type="spellEnd"/>
      <w:r w:rsidRPr="00B151DD">
        <w:rPr>
          <w:rFonts w:ascii="Book Antiqua" w:hAnsi="Book Antiqua"/>
          <w:sz w:val="24"/>
          <w:szCs w:val="24"/>
        </w:rPr>
        <w:t xml:space="preserve"> induced a significant increase in ROS generation in the mitochondria; at a dose of 6 µ</w:t>
      </w:r>
      <w:proofErr w:type="spellStart"/>
      <w:r w:rsidR="004173E5" w:rsidRPr="004173E5">
        <w:rPr>
          <w:rFonts w:ascii="Book Antiqua" w:hAnsi="Book Antiqua" w:hint="eastAsia"/>
          <w:sz w:val="24"/>
          <w:szCs w:val="24"/>
          <w:lang w:eastAsia="zh-CN"/>
        </w:rPr>
        <w:t>mol</w:t>
      </w:r>
      <w:proofErr w:type="spellEnd"/>
      <w:r w:rsidR="004173E5" w:rsidRPr="004173E5">
        <w:rPr>
          <w:rFonts w:ascii="Book Antiqua" w:hAnsi="Book Antiqua" w:hint="eastAsia"/>
          <w:sz w:val="24"/>
          <w:szCs w:val="24"/>
          <w:lang w:eastAsia="zh-CN"/>
        </w:rPr>
        <w:t>/L</w:t>
      </w:r>
      <w:r w:rsidRPr="00B151DD">
        <w:rPr>
          <w:rFonts w:ascii="Book Antiqua" w:hAnsi="Book Antiqua"/>
          <w:sz w:val="24"/>
          <w:szCs w:val="24"/>
        </w:rPr>
        <w:t xml:space="preserve"> of </w:t>
      </w:r>
      <w:proofErr w:type="spellStart"/>
      <w:r w:rsidRPr="00B151DD">
        <w:rPr>
          <w:rFonts w:ascii="Book Antiqua" w:hAnsi="Book Antiqua"/>
          <w:sz w:val="24"/>
          <w:szCs w:val="24"/>
        </w:rPr>
        <w:t>menadione</w:t>
      </w:r>
      <w:proofErr w:type="spellEnd"/>
      <w:r w:rsidRPr="00B151DD">
        <w:rPr>
          <w:rFonts w:ascii="Book Antiqua" w:hAnsi="Book Antiqua"/>
          <w:sz w:val="24"/>
          <w:szCs w:val="24"/>
        </w:rPr>
        <w:t>, more than 67% of the cells were over producing ROS.</w:t>
      </w:r>
      <w:r w:rsidR="00AC5C47">
        <w:rPr>
          <w:rFonts w:ascii="Book Antiqua" w:hAnsi="Book Antiqua"/>
          <w:sz w:val="24"/>
          <w:szCs w:val="24"/>
        </w:rPr>
        <w:t xml:space="preserve"> </w:t>
      </w:r>
      <w:proofErr w:type="spellStart"/>
      <w:r w:rsidR="00670BDF" w:rsidRPr="00B151DD">
        <w:rPr>
          <w:rFonts w:ascii="Book Antiqua" w:hAnsi="Book Antiqua"/>
          <w:sz w:val="24"/>
          <w:szCs w:val="24"/>
        </w:rPr>
        <w:t>Menadione</w:t>
      </w:r>
      <w:proofErr w:type="spellEnd"/>
      <w:r w:rsidR="00670BDF" w:rsidRPr="00B151DD">
        <w:rPr>
          <w:rFonts w:ascii="Book Antiqua" w:hAnsi="Book Antiqua"/>
          <w:sz w:val="24"/>
          <w:szCs w:val="24"/>
        </w:rPr>
        <w:t xml:space="preserve"> was also able to induce autophagy in C2C12 cells.</w:t>
      </w:r>
      <w:r w:rsidR="00AC5C47">
        <w:rPr>
          <w:rFonts w:ascii="Book Antiqua" w:hAnsi="Book Antiqua"/>
          <w:sz w:val="24"/>
          <w:szCs w:val="24"/>
        </w:rPr>
        <w:t xml:space="preserve"> </w:t>
      </w:r>
      <w:r w:rsidR="003E6F76" w:rsidRPr="00B151DD">
        <w:rPr>
          <w:rFonts w:ascii="Book Antiqua" w:hAnsi="Book Antiqua"/>
          <w:sz w:val="24"/>
          <w:szCs w:val="24"/>
        </w:rPr>
        <w:t>The oxidative stress is also associated with a rearrangement in mitochondrial distribution inside the muscle cell.</w:t>
      </w:r>
      <w:r w:rsidR="00AC5C47">
        <w:rPr>
          <w:rFonts w:ascii="Book Antiqua" w:hAnsi="Book Antiqua"/>
          <w:sz w:val="24"/>
          <w:szCs w:val="24"/>
        </w:rPr>
        <w:t xml:space="preserve"> </w:t>
      </w:r>
      <w:r w:rsidR="003E6F76" w:rsidRPr="00B151DD">
        <w:rPr>
          <w:rFonts w:ascii="Book Antiqua" w:hAnsi="Book Antiqua"/>
          <w:sz w:val="24"/>
          <w:szCs w:val="24"/>
        </w:rPr>
        <w:t xml:space="preserve">This aspect is also encountered in several diseases associated </w:t>
      </w:r>
      <w:r w:rsidR="009202FD" w:rsidRPr="00B151DD">
        <w:rPr>
          <w:rFonts w:ascii="Book Antiqua" w:hAnsi="Book Antiqua"/>
          <w:sz w:val="24"/>
          <w:szCs w:val="24"/>
        </w:rPr>
        <w:t xml:space="preserve">with a loss of </w:t>
      </w:r>
      <w:proofErr w:type="spellStart"/>
      <w:r w:rsidR="009202FD" w:rsidRPr="00B151DD">
        <w:rPr>
          <w:rFonts w:ascii="Book Antiqua" w:hAnsi="Book Antiqua"/>
          <w:sz w:val="24"/>
          <w:szCs w:val="24"/>
        </w:rPr>
        <w:t>myofibrillar</w:t>
      </w:r>
      <w:proofErr w:type="spellEnd"/>
      <w:r w:rsidR="009202FD" w:rsidRPr="00B151DD">
        <w:rPr>
          <w:rFonts w:ascii="Book Antiqua" w:hAnsi="Book Antiqua"/>
          <w:sz w:val="24"/>
          <w:szCs w:val="24"/>
        </w:rPr>
        <w:t xml:space="preserve"> organization (</w:t>
      </w:r>
      <w:r w:rsidR="009202FD" w:rsidRPr="004173E5">
        <w:rPr>
          <w:rFonts w:ascii="Book Antiqua" w:hAnsi="Book Antiqua"/>
          <w:i/>
          <w:sz w:val="24"/>
          <w:szCs w:val="24"/>
        </w:rPr>
        <w:t>e.g.</w:t>
      </w:r>
      <w:r w:rsidR="004173E5">
        <w:rPr>
          <w:rFonts w:ascii="Book Antiqua" w:hAnsi="Book Antiqua" w:hint="eastAsia"/>
          <w:sz w:val="24"/>
          <w:szCs w:val="24"/>
          <w:lang w:eastAsia="zh-CN"/>
        </w:rPr>
        <w:t>,</w:t>
      </w:r>
      <w:r w:rsidR="009202FD" w:rsidRPr="00B151DD">
        <w:rPr>
          <w:rFonts w:ascii="Book Antiqua" w:hAnsi="Book Antiqua"/>
          <w:sz w:val="24"/>
          <w:szCs w:val="24"/>
        </w:rPr>
        <w:t xml:space="preserve"> cells lacking </w:t>
      </w:r>
      <w:proofErr w:type="spellStart"/>
      <w:r w:rsidR="009202FD" w:rsidRPr="00B151DD">
        <w:rPr>
          <w:rFonts w:ascii="Book Antiqua" w:hAnsi="Book Antiqua"/>
          <w:sz w:val="24"/>
          <w:szCs w:val="24"/>
        </w:rPr>
        <w:t>desmin</w:t>
      </w:r>
      <w:proofErr w:type="spellEnd"/>
      <w:r w:rsidR="007967F4" w:rsidRPr="00B151DD">
        <w:rPr>
          <w:rFonts w:ascii="Book Antiqua" w:hAnsi="Book Antiqua"/>
          <w:sz w:val="24"/>
          <w:szCs w:val="24"/>
          <w:vertAlign w:val="superscript"/>
        </w:rPr>
        <w:fldChar w:fldCharType="begin"/>
      </w:r>
      <w:r w:rsidR="00E50AC5" w:rsidRPr="00B151DD">
        <w:rPr>
          <w:rFonts w:ascii="Book Antiqua" w:hAnsi="Book Antiqua"/>
          <w:sz w:val="24"/>
          <w:szCs w:val="24"/>
          <w:vertAlign w:val="superscript"/>
        </w:rPr>
        <w:instrText xml:space="preserve"> ADDIN EN.CITE &lt;EndNote&gt;&lt;Cite&gt;&lt;Author&gt;Milner&lt;/Author&gt;&lt;Year&gt;2000&lt;/Year&gt;&lt;RecNum&gt;13755&lt;/RecNum&gt;&lt;DisplayText&gt;[33]&lt;/DisplayText&gt;&lt;record&gt;&lt;rec-number&gt;13755&lt;/rec-number&gt;&lt;foreign-keys&gt;&lt;key app="EN" db-id="xptvwdswwpxzx3eatauvz2p4vf5szsdspe0p"&gt;13755&lt;/key&gt;&lt;/foreign-keys&gt;&lt;ref-type name="Journal Article"&gt;17&lt;/ref-type&gt;&lt;contributors&gt;&lt;authors&gt;&lt;author&gt;Milner, D. J.&lt;/author&gt;&lt;author&gt;Mavroidis, M.&lt;/author&gt;&lt;author&gt;Weisleder, N.&lt;/author&gt;&lt;author&gt;Capetanaki, Y.&lt;/author&gt;&lt;/authors&gt;&lt;/contributors&gt;&lt;auth-address&gt;Department of Molecular and Cell Biology, Baylor College of Medicine, Houston, Texas 77030, USA.&lt;/auth-address&gt;&lt;titles&gt;&lt;title&gt;Desmin cytoskeleton linked to muscle mitochondrial distribution and respiratory function&lt;/title&gt;&lt;secondary-title&gt;J Cell Biol&lt;/secondary-title&gt;&lt;/titles&gt;&lt;periodical&gt;&lt;full-title&gt;J Cell Biol&lt;/full-title&gt;&lt;/periodical&gt;&lt;pages&gt;1283-98&lt;/pages&gt;&lt;volume&gt;150&lt;/volume&gt;&lt;number&gt;6&lt;/number&gt;&lt;edition&gt;2000/09/20&lt;/edition&gt;&lt;keywords&gt;&lt;keyword&gt;Adenosine Diphosphate/pharmacology&lt;/keyword&gt;&lt;keyword&gt;Animals&lt;/keyword&gt;&lt;keyword&gt;Cardiomyopathies/metabolism&lt;/keyword&gt;&lt;keyword&gt;Cell Respiration/*physiology&lt;/keyword&gt;&lt;keyword&gt;Desmin/*genetics/metabolism&lt;/keyword&gt;&lt;keyword&gt;Energy Metabolism/drug effects/physiology&lt;/keyword&gt;&lt;keyword&gt;Intermediate Filaments/*metabolism/ultrastructure&lt;/keyword&gt;&lt;keyword&gt;Mice&lt;/keyword&gt;&lt;keyword&gt;Mice, Knockout&lt;/keyword&gt;&lt;keyword&gt;Microscopy, Electron&lt;/keyword&gt;&lt;keyword&gt;Mitochondria/*metabolism/ultrastructure&lt;/keyword&gt;&lt;keyword&gt;Muscle Fibers, Skeletal/metabolism/ultrastructure&lt;/keyword&gt;&lt;keyword&gt;Muscle, Skeletal/cytology/metabolism&lt;/keyword&gt;&lt;keyword&gt;Myocardium/cytology/*metabolism&lt;/keyword&gt;&lt;/keywords&gt;&lt;dates&gt;&lt;year&gt;2000&lt;/year&gt;&lt;pub-dates&gt;&lt;date&gt;Sep 18&lt;/date&gt;&lt;/pub-dates&gt;&lt;/dates&gt;&lt;isbn&gt;0021-9525 (Print)&amp;#xD;0021-9525 (Linking)&lt;/isbn&gt;&lt;accession-num&gt;10995435&lt;/accession-num&gt;&lt;urls&gt;&lt;related-urls&gt;&lt;url&gt;http://www.ncbi.nlm.nih.gov/pubmed/10995435&lt;/url&gt;&lt;/related-urls&gt;&lt;/urls&gt;&lt;custom2&gt;2150713&lt;/custom2&gt;&lt;language&gt;eng&lt;/language&gt;&lt;/record&gt;&lt;/Cite&gt;&lt;/EndNote&gt;</w:instrText>
      </w:r>
      <w:r w:rsidR="007967F4" w:rsidRPr="00B151DD">
        <w:rPr>
          <w:rFonts w:ascii="Book Antiqua" w:hAnsi="Book Antiqua"/>
          <w:sz w:val="24"/>
          <w:szCs w:val="24"/>
          <w:vertAlign w:val="superscript"/>
        </w:rPr>
        <w:fldChar w:fldCharType="separate"/>
      </w:r>
      <w:r w:rsidR="00E50AC5" w:rsidRPr="00B151DD">
        <w:rPr>
          <w:rFonts w:ascii="Book Antiqua" w:hAnsi="Book Antiqua"/>
          <w:noProof/>
          <w:sz w:val="24"/>
          <w:szCs w:val="24"/>
          <w:vertAlign w:val="superscript"/>
        </w:rPr>
        <w:t>[</w:t>
      </w:r>
      <w:hyperlink w:anchor="_ENREF_33" w:tooltip="Milner, 2000 #13755" w:history="1">
        <w:r w:rsidR="00E50AC5" w:rsidRPr="00B151DD">
          <w:rPr>
            <w:rFonts w:ascii="Book Antiqua" w:hAnsi="Book Antiqua"/>
            <w:noProof/>
            <w:sz w:val="24"/>
            <w:szCs w:val="24"/>
            <w:vertAlign w:val="superscript"/>
          </w:rPr>
          <w:t>33</w:t>
        </w:r>
      </w:hyperlink>
      <w:r w:rsidR="00E50AC5" w:rsidRPr="00B151DD">
        <w:rPr>
          <w:rFonts w:ascii="Book Antiqua" w:hAnsi="Book Antiqua"/>
          <w:noProof/>
          <w:sz w:val="24"/>
          <w:szCs w:val="24"/>
          <w:vertAlign w:val="superscript"/>
        </w:rPr>
        <w:t>]</w:t>
      </w:r>
      <w:r w:rsidR="007967F4" w:rsidRPr="00B151DD">
        <w:rPr>
          <w:rFonts w:ascii="Book Antiqua" w:hAnsi="Book Antiqua"/>
          <w:sz w:val="24"/>
          <w:szCs w:val="24"/>
          <w:vertAlign w:val="superscript"/>
        </w:rPr>
        <w:fldChar w:fldCharType="end"/>
      </w:r>
      <w:r w:rsidR="009202FD" w:rsidRPr="00B151DD">
        <w:rPr>
          <w:rFonts w:ascii="Book Antiqua" w:hAnsi="Book Antiqua"/>
          <w:sz w:val="24"/>
          <w:szCs w:val="24"/>
        </w:rPr>
        <w:t xml:space="preserve"> or </w:t>
      </w:r>
      <w:proofErr w:type="spellStart"/>
      <w:r w:rsidR="009202FD" w:rsidRPr="00B151DD">
        <w:rPr>
          <w:rFonts w:ascii="Book Antiqua" w:hAnsi="Book Antiqua"/>
          <w:sz w:val="24"/>
          <w:szCs w:val="24"/>
        </w:rPr>
        <w:t>plectin</w:t>
      </w:r>
      <w:proofErr w:type="spellEnd"/>
      <w:r w:rsidR="007967F4" w:rsidRPr="00B151DD">
        <w:rPr>
          <w:rFonts w:ascii="Book Antiqua" w:hAnsi="Book Antiqua"/>
          <w:sz w:val="24"/>
          <w:szCs w:val="24"/>
          <w:vertAlign w:val="superscript"/>
        </w:rPr>
        <w:fldChar w:fldCharType="begin">
          <w:fldData xml:space="preserve">PEVuZE5vdGU+PENpdGU+PEF1dGhvcj5XaW50ZXI8L0F1dGhvcj48WWVhcj4yMDE1PC9ZZWFyPjxS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=
</w:fldData>
        </w:fldChar>
      </w:r>
      <w:r w:rsidR="00E50AC5" w:rsidRPr="00B151DD">
        <w:rPr>
          <w:rFonts w:ascii="Book Antiqua" w:hAnsi="Book Antiqua"/>
          <w:sz w:val="24"/>
          <w:szCs w:val="24"/>
          <w:vertAlign w:val="superscript"/>
        </w:rPr>
        <w:instrText xml:space="preserve"> ADDIN EN.CITE </w:instrText>
      </w:r>
      <w:r w:rsidR="007967F4" w:rsidRPr="00B151DD">
        <w:rPr>
          <w:rFonts w:ascii="Book Antiqua" w:hAnsi="Book Antiqua"/>
          <w:sz w:val="24"/>
          <w:szCs w:val="24"/>
          <w:vertAlign w:val="superscript"/>
        </w:rPr>
        <w:fldChar w:fldCharType="begin">
          <w:fldData xml:space="preserve">PEVuZE5vdGU+PENpdGU+PEF1dGhvcj5XaW50ZXI8L0F1dGhvcj48WWVhcj4yMDE1PC9ZZWFyPjxS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=
</w:fldData>
        </w:fldChar>
      </w:r>
      <w:r w:rsidR="00E50AC5" w:rsidRPr="00B151DD">
        <w:rPr>
          <w:rFonts w:ascii="Book Antiqua" w:hAnsi="Book Antiqua"/>
          <w:sz w:val="24"/>
          <w:szCs w:val="24"/>
          <w:vertAlign w:val="superscript"/>
        </w:rPr>
        <w:instrText xml:space="preserve"> ADDIN EN.CITE.DATA </w:instrText>
      </w:r>
      <w:r w:rsidR="007967F4" w:rsidRPr="00B151DD">
        <w:rPr>
          <w:rFonts w:ascii="Book Antiqua" w:hAnsi="Book Antiqua"/>
          <w:sz w:val="24"/>
          <w:szCs w:val="24"/>
          <w:vertAlign w:val="superscript"/>
        </w:rPr>
      </w:r>
      <w:r w:rsidR="007967F4" w:rsidRPr="00B151DD">
        <w:rPr>
          <w:rFonts w:ascii="Book Antiqua" w:hAnsi="Book Antiqua"/>
          <w:sz w:val="24"/>
          <w:szCs w:val="24"/>
          <w:vertAlign w:val="superscript"/>
        </w:rPr>
        <w:fldChar w:fldCharType="end"/>
      </w:r>
      <w:r w:rsidR="007967F4" w:rsidRPr="00B151DD">
        <w:rPr>
          <w:rFonts w:ascii="Book Antiqua" w:hAnsi="Book Antiqua"/>
          <w:sz w:val="24"/>
          <w:szCs w:val="24"/>
          <w:vertAlign w:val="superscript"/>
        </w:rPr>
      </w:r>
      <w:r w:rsidR="007967F4" w:rsidRPr="00B151DD">
        <w:rPr>
          <w:rFonts w:ascii="Book Antiqua" w:hAnsi="Book Antiqua"/>
          <w:sz w:val="24"/>
          <w:szCs w:val="24"/>
          <w:vertAlign w:val="superscript"/>
        </w:rPr>
        <w:fldChar w:fldCharType="separate"/>
      </w:r>
      <w:r w:rsidR="00E50AC5" w:rsidRPr="00B151DD">
        <w:rPr>
          <w:rFonts w:ascii="Book Antiqua" w:hAnsi="Book Antiqua"/>
          <w:noProof/>
          <w:sz w:val="24"/>
          <w:szCs w:val="24"/>
          <w:vertAlign w:val="superscript"/>
        </w:rPr>
        <w:t>[</w:t>
      </w:r>
      <w:hyperlink w:anchor="_ENREF_34" w:tooltip="Winter, 2015 #13816" w:history="1">
        <w:r w:rsidR="00E50AC5" w:rsidRPr="00B151DD">
          <w:rPr>
            <w:rFonts w:ascii="Book Antiqua" w:hAnsi="Book Antiqua"/>
            <w:noProof/>
            <w:sz w:val="24"/>
            <w:szCs w:val="24"/>
            <w:vertAlign w:val="superscript"/>
          </w:rPr>
          <w:t>34</w:t>
        </w:r>
      </w:hyperlink>
      <w:r w:rsidR="00E50AC5" w:rsidRPr="00B151DD">
        <w:rPr>
          <w:rFonts w:ascii="Book Antiqua" w:hAnsi="Book Antiqua"/>
          <w:noProof/>
          <w:sz w:val="24"/>
          <w:szCs w:val="24"/>
          <w:vertAlign w:val="superscript"/>
        </w:rPr>
        <w:t>]</w:t>
      </w:r>
      <w:r w:rsidR="007967F4" w:rsidRPr="00B151DD">
        <w:rPr>
          <w:rFonts w:ascii="Book Antiqua" w:hAnsi="Book Antiqua"/>
          <w:sz w:val="24"/>
          <w:szCs w:val="24"/>
          <w:vertAlign w:val="superscript"/>
        </w:rPr>
        <w:fldChar w:fldCharType="end"/>
      </w:r>
      <w:r w:rsidR="009202FD" w:rsidRPr="00B151DD">
        <w:rPr>
          <w:rFonts w:ascii="Book Antiqua" w:hAnsi="Book Antiqua"/>
          <w:sz w:val="24"/>
          <w:szCs w:val="24"/>
        </w:rPr>
        <w:t>).</w:t>
      </w:r>
      <w:r w:rsidR="00AC5C47">
        <w:rPr>
          <w:rFonts w:ascii="Book Antiqua" w:hAnsi="Book Antiqua"/>
          <w:sz w:val="24"/>
          <w:szCs w:val="24"/>
        </w:rPr>
        <w:t xml:space="preserve"> </w:t>
      </w:r>
      <w:r w:rsidR="009202FD" w:rsidRPr="00B151DD">
        <w:rPr>
          <w:rFonts w:ascii="Book Antiqua" w:hAnsi="Book Antiqua"/>
          <w:sz w:val="24"/>
          <w:szCs w:val="24"/>
        </w:rPr>
        <w:t>It is very likely that the change in mitochondrial distribution impacts cell function.</w:t>
      </w:r>
      <w:r w:rsidR="00AC5C47">
        <w:rPr>
          <w:rFonts w:ascii="Book Antiqua" w:hAnsi="Book Antiqua"/>
          <w:sz w:val="24"/>
          <w:szCs w:val="24"/>
        </w:rPr>
        <w:t xml:space="preserve"> </w:t>
      </w:r>
    </w:p>
    <w:p w:rsidR="005F0826" w:rsidRPr="00B151DD" w:rsidRDefault="009202FD" w:rsidP="004173E5">
      <w:pPr>
        <w:widowControl w:val="0"/>
        <w:adjustRightInd w:val="0"/>
        <w:snapToGrid w:val="0"/>
        <w:spacing w:after="0" w:line="360" w:lineRule="auto"/>
        <w:ind w:firstLineChars="100" w:firstLine="240"/>
        <w:jc w:val="both"/>
        <w:rPr>
          <w:rFonts w:ascii="Book Antiqua" w:hAnsi="Book Antiqua"/>
          <w:sz w:val="24"/>
          <w:szCs w:val="24"/>
        </w:rPr>
      </w:pPr>
      <w:r w:rsidRPr="00B151DD">
        <w:rPr>
          <w:rFonts w:ascii="Book Antiqua" w:hAnsi="Book Antiqua"/>
          <w:sz w:val="24"/>
          <w:szCs w:val="24"/>
        </w:rPr>
        <w:t xml:space="preserve">The data presented in this paper </w:t>
      </w:r>
      <w:r w:rsidR="00EE675A" w:rsidRPr="00B151DD">
        <w:rPr>
          <w:rFonts w:ascii="Book Antiqua" w:hAnsi="Book Antiqua"/>
          <w:sz w:val="24"/>
          <w:szCs w:val="24"/>
        </w:rPr>
        <w:t>are partly in agree</w:t>
      </w:r>
      <w:r w:rsidR="004173E5">
        <w:rPr>
          <w:rFonts w:ascii="Book Antiqua" w:hAnsi="Book Antiqua"/>
          <w:sz w:val="24"/>
          <w:szCs w:val="24"/>
        </w:rPr>
        <w:t xml:space="preserve">ment with those of </w:t>
      </w:r>
      <w:proofErr w:type="spellStart"/>
      <w:r w:rsidR="004173E5">
        <w:rPr>
          <w:rFonts w:ascii="Book Antiqua" w:hAnsi="Book Antiqua"/>
          <w:sz w:val="24"/>
          <w:szCs w:val="24"/>
        </w:rPr>
        <w:t>Chiou</w:t>
      </w:r>
      <w:proofErr w:type="spellEnd"/>
      <w:r w:rsidR="004173E5">
        <w:rPr>
          <w:rFonts w:ascii="Book Antiqua" w:hAnsi="Book Antiqua"/>
          <w:sz w:val="24"/>
          <w:szCs w:val="24"/>
        </w:rPr>
        <w:t xml:space="preserve"> </w:t>
      </w:r>
      <w:r w:rsidR="004173E5" w:rsidRPr="004173E5">
        <w:rPr>
          <w:rFonts w:ascii="Book Antiqua" w:hAnsi="Book Antiqua"/>
          <w:i/>
          <w:sz w:val="24"/>
          <w:szCs w:val="24"/>
        </w:rPr>
        <w:t>et al</w:t>
      </w:r>
      <w:r w:rsidR="007967F4" w:rsidRPr="00B151DD">
        <w:rPr>
          <w:rFonts w:ascii="Book Antiqua" w:hAnsi="Book Antiqua"/>
          <w:sz w:val="24"/>
          <w:szCs w:val="24"/>
          <w:vertAlign w:val="superscript"/>
        </w:rPr>
        <w:fldChar w:fldCharType="begin">
          <w:fldData xml:space="preserve">PEVuZE5vdGU+PENpdGU+PEF1dGhvcj5DaGlvdTwvQXV0aG9yPjxZZWFyPjIwMDM8L1llYXI+PFJl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</w:fldData>
        </w:fldChar>
      </w:r>
      <w:r w:rsidR="00E50AC5" w:rsidRPr="00B151DD">
        <w:rPr>
          <w:rFonts w:ascii="Book Antiqua" w:hAnsi="Book Antiqua"/>
          <w:sz w:val="24"/>
          <w:szCs w:val="24"/>
          <w:vertAlign w:val="superscript"/>
        </w:rPr>
        <w:instrText xml:space="preserve"> ADDIN EN.CITE </w:instrText>
      </w:r>
      <w:r w:rsidR="007967F4" w:rsidRPr="00B151DD">
        <w:rPr>
          <w:rFonts w:ascii="Book Antiqua" w:hAnsi="Book Antiqua"/>
          <w:sz w:val="24"/>
          <w:szCs w:val="24"/>
          <w:vertAlign w:val="superscript"/>
        </w:rPr>
        <w:fldChar w:fldCharType="begin">
          <w:fldData xml:space="preserve">PEVuZE5vdGU+PENpdGU+PEF1dGhvcj5DaGlvdTwvQXV0aG9yPjxZZWFyPjIwMDM8L1llYXI+PFJl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</w:fldData>
        </w:fldChar>
      </w:r>
      <w:r w:rsidR="00E50AC5" w:rsidRPr="00B151DD">
        <w:rPr>
          <w:rFonts w:ascii="Book Antiqua" w:hAnsi="Book Antiqua"/>
          <w:sz w:val="24"/>
          <w:szCs w:val="24"/>
          <w:vertAlign w:val="superscript"/>
        </w:rPr>
        <w:instrText xml:space="preserve"> ADDIN EN.CITE.DATA </w:instrText>
      </w:r>
      <w:r w:rsidR="007967F4" w:rsidRPr="00B151DD">
        <w:rPr>
          <w:rFonts w:ascii="Book Antiqua" w:hAnsi="Book Antiqua"/>
          <w:sz w:val="24"/>
          <w:szCs w:val="24"/>
          <w:vertAlign w:val="superscript"/>
        </w:rPr>
      </w:r>
      <w:r w:rsidR="007967F4" w:rsidRPr="00B151DD">
        <w:rPr>
          <w:rFonts w:ascii="Book Antiqua" w:hAnsi="Book Antiqua"/>
          <w:sz w:val="24"/>
          <w:szCs w:val="24"/>
          <w:vertAlign w:val="superscript"/>
        </w:rPr>
        <w:fldChar w:fldCharType="end"/>
      </w:r>
      <w:r w:rsidR="007967F4" w:rsidRPr="00B151DD">
        <w:rPr>
          <w:rFonts w:ascii="Book Antiqua" w:hAnsi="Book Antiqua"/>
          <w:sz w:val="24"/>
          <w:szCs w:val="24"/>
          <w:vertAlign w:val="superscript"/>
        </w:rPr>
      </w:r>
      <w:r w:rsidR="007967F4" w:rsidRPr="00B151DD">
        <w:rPr>
          <w:rFonts w:ascii="Book Antiqua" w:hAnsi="Book Antiqua"/>
          <w:sz w:val="24"/>
          <w:szCs w:val="24"/>
          <w:vertAlign w:val="superscript"/>
        </w:rPr>
        <w:fldChar w:fldCharType="separate"/>
      </w:r>
      <w:r w:rsidR="00E50AC5" w:rsidRPr="00B151DD">
        <w:rPr>
          <w:rFonts w:ascii="Book Antiqua" w:hAnsi="Book Antiqua"/>
          <w:noProof/>
          <w:sz w:val="24"/>
          <w:szCs w:val="24"/>
          <w:vertAlign w:val="superscript"/>
        </w:rPr>
        <w:t>[</w:t>
      </w:r>
      <w:hyperlink w:anchor="_ENREF_32" w:tooltip="Chiou, 2003 #3135" w:history="1">
        <w:r w:rsidR="00E50AC5" w:rsidRPr="00B151DD">
          <w:rPr>
            <w:rFonts w:ascii="Book Antiqua" w:hAnsi="Book Antiqua"/>
            <w:noProof/>
            <w:sz w:val="24"/>
            <w:szCs w:val="24"/>
            <w:vertAlign w:val="superscript"/>
          </w:rPr>
          <w:t>32</w:t>
        </w:r>
      </w:hyperlink>
      <w:r w:rsidR="00E50AC5" w:rsidRPr="00B151DD">
        <w:rPr>
          <w:rFonts w:ascii="Book Antiqua" w:hAnsi="Book Antiqua"/>
          <w:noProof/>
          <w:sz w:val="24"/>
          <w:szCs w:val="24"/>
          <w:vertAlign w:val="superscript"/>
        </w:rPr>
        <w:t>]</w:t>
      </w:r>
      <w:r w:rsidR="007967F4" w:rsidRPr="00B151DD">
        <w:rPr>
          <w:rFonts w:ascii="Book Antiqua" w:hAnsi="Book Antiqua"/>
          <w:sz w:val="24"/>
          <w:szCs w:val="24"/>
          <w:vertAlign w:val="superscript"/>
        </w:rPr>
        <w:fldChar w:fldCharType="end"/>
      </w:r>
      <w:r w:rsidR="00EE675A" w:rsidRPr="00B151DD">
        <w:rPr>
          <w:rFonts w:ascii="Book Antiqua" w:hAnsi="Book Antiqua"/>
          <w:sz w:val="24"/>
          <w:szCs w:val="24"/>
        </w:rPr>
        <w:t xml:space="preserve"> who described that menadione </w:t>
      </w:r>
      <w:r w:rsidR="00485EB9" w:rsidRPr="00B151DD">
        <w:rPr>
          <w:rFonts w:ascii="Book Antiqua" w:hAnsi="Book Antiqua"/>
          <w:sz w:val="24"/>
          <w:szCs w:val="24"/>
        </w:rPr>
        <w:t xml:space="preserve">(used on C2C12 in a culture medium without FCS) </w:t>
      </w:r>
      <w:r w:rsidR="00EE675A" w:rsidRPr="00B151DD">
        <w:rPr>
          <w:rFonts w:ascii="Book Antiqua" w:hAnsi="Book Antiqua"/>
          <w:sz w:val="24"/>
          <w:szCs w:val="24"/>
        </w:rPr>
        <w:t>was able to induce massive cell death</w:t>
      </w:r>
      <w:r w:rsidR="00485EB9" w:rsidRPr="00B151DD">
        <w:rPr>
          <w:rFonts w:ascii="Book Antiqua" w:hAnsi="Book Antiqua"/>
          <w:sz w:val="24"/>
          <w:szCs w:val="24"/>
        </w:rPr>
        <w:t>.</w:t>
      </w:r>
      <w:r w:rsidR="00AC5C47">
        <w:rPr>
          <w:rFonts w:ascii="Book Antiqua" w:hAnsi="Book Antiqua"/>
          <w:sz w:val="24"/>
          <w:szCs w:val="24"/>
        </w:rPr>
        <w:t xml:space="preserve"> </w:t>
      </w:r>
      <w:r w:rsidR="00EE675A" w:rsidRPr="00B151DD">
        <w:rPr>
          <w:rFonts w:ascii="Book Antiqua" w:hAnsi="Book Antiqua"/>
          <w:sz w:val="24"/>
          <w:szCs w:val="24"/>
        </w:rPr>
        <w:t xml:space="preserve">Privation of serum for C2C12 cells </w:t>
      </w:r>
      <w:r w:rsidR="00485EB9" w:rsidRPr="00B151DD">
        <w:rPr>
          <w:rFonts w:ascii="Book Antiqua" w:hAnsi="Book Antiqua"/>
          <w:sz w:val="24"/>
          <w:szCs w:val="24"/>
        </w:rPr>
        <w:t xml:space="preserve">is known to initiate </w:t>
      </w:r>
      <w:r w:rsidR="00EE675A" w:rsidRPr="00B151DD">
        <w:rPr>
          <w:rFonts w:ascii="Book Antiqua" w:hAnsi="Book Antiqua"/>
          <w:sz w:val="24"/>
          <w:szCs w:val="24"/>
        </w:rPr>
        <w:t>differentiation and deeply changes the phenotype of the cells</w:t>
      </w:r>
      <w:r w:rsidR="007967F4" w:rsidRPr="00B151DD">
        <w:rPr>
          <w:rFonts w:ascii="Book Antiqua" w:hAnsi="Book Antiqua"/>
          <w:sz w:val="24"/>
          <w:szCs w:val="24"/>
          <w:vertAlign w:val="superscript"/>
        </w:rPr>
        <w:fldChar w:fldCharType="begin">
          <w:fldData xml:space="preserve">PEVuZE5vdGU+PENpdGU+PEF1dGhvcj5CbGF1PC9BdXRob3I+PFllYXI+MTk4NTwvWWVhcj48UmVj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</w:fldData>
        </w:fldChar>
      </w:r>
      <w:r w:rsidR="00E50AC5" w:rsidRPr="00B151DD">
        <w:rPr>
          <w:rFonts w:ascii="Book Antiqua" w:hAnsi="Book Antiqua"/>
          <w:sz w:val="24"/>
          <w:szCs w:val="24"/>
          <w:vertAlign w:val="superscript"/>
        </w:rPr>
        <w:instrText xml:space="preserve"> ADDIN EN.CITE </w:instrText>
      </w:r>
      <w:r w:rsidR="007967F4" w:rsidRPr="00B151DD">
        <w:rPr>
          <w:rFonts w:ascii="Book Antiqua" w:hAnsi="Book Antiqua"/>
          <w:sz w:val="24"/>
          <w:szCs w:val="24"/>
          <w:vertAlign w:val="superscript"/>
        </w:rPr>
        <w:fldChar w:fldCharType="begin">
          <w:fldData xml:space="preserve">PEVuZE5vdGU+PENpdGU+PEF1dGhvcj5CbGF1PC9BdXRob3I+PFllYXI+MTk4NTwvWWVhcj48UmVj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</w:fldData>
        </w:fldChar>
      </w:r>
      <w:r w:rsidR="00E50AC5" w:rsidRPr="00B151DD">
        <w:rPr>
          <w:rFonts w:ascii="Book Antiqua" w:hAnsi="Book Antiqua"/>
          <w:sz w:val="24"/>
          <w:szCs w:val="24"/>
          <w:vertAlign w:val="superscript"/>
        </w:rPr>
        <w:instrText xml:space="preserve"> ADDIN EN.CITE.DATA </w:instrText>
      </w:r>
      <w:r w:rsidR="007967F4" w:rsidRPr="00B151DD">
        <w:rPr>
          <w:rFonts w:ascii="Book Antiqua" w:hAnsi="Book Antiqua"/>
          <w:sz w:val="24"/>
          <w:szCs w:val="24"/>
          <w:vertAlign w:val="superscript"/>
        </w:rPr>
      </w:r>
      <w:r w:rsidR="007967F4" w:rsidRPr="00B151DD">
        <w:rPr>
          <w:rFonts w:ascii="Book Antiqua" w:hAnsi="Book Antiqua"/>
          <w:sz w:val="24"/>
          <w:szCs w:val="24"/>
          <w:vertAlign w:val="superscript"/>
        </w:rPr>
        <w:fldChar w:fldCharType="end"/>
      </w:r>
      <w:r w:rsidR="007967F4" w:rsidRPr="00B151DD">
        <w:rPr>
          <w:rFonts w:ascii="Book Antiqua" w:hAnsi="Book Antiqua"/>
          <w:sz w:val="24"/>
          <w:szCs w:val="24"/>
          <w:vertAlign w:val="superscript"/>
        </w:rPr>
      </w:r>
      <w:r w:rsidR="007967F4" w:rsidRPr="00B151DD">
        <w:rPr>
          <w:rFonts w:ascii="Book Antiqua" w:hAnsi="Book Antiqua"/>
          <w:sz w:val="24"/>
          <w:szCs w:val="24"/>
          <w:vertAlign w:val="superscript"/>
        </w:rPr>
        <w:fldChar w:fldCharType="separate"/>
      </w:r>
      <w:r w:rsidR="00E50AC5" w:rsidRPr="00B151DD">
        <w:rPr>
          <w:rFonts w:ascii="Book Antiqua" w:hAnsi="Book Antiqua"/>
          <w:noProof/>
          <w:sz w:val="24"/>
          <w:szCs w:val="24"/>
          <w:vertAlign w:val="superscript"/>
        </w:rPr>
        <w:t>[</w:t>
      </w:r>
      <w:hyperlink w:anchor="_ENREF_35" w:tooltip="Blau, 1985 #33" w:history="1">
        <w:r w:rsidR="00E50AC5" w:rsidRPr="00B151DD">
          <w:rPr>
            <w:rFonts w:ascii="Book Antiqua" w:hAnsi="Book Antiqua"/>
            <w:noProof/>
            <w:sz w:val="24"/>
            <w:szCs w:val="24"/>
            <w:vertAlign w:val="superscript"/>
          </w:rPr>
          <w:t>35</w:t>
        </w:r>
      </w:hyperlink>
      <w:r w:rsidR="00E50AC5" w:rsidRPr="00B151DD">
        <w:rPr>
          <w:rFonts w:ascii="Book Antiqua" w:hAnsi="Book Antiqua"/>
          <w:noProof/>
          <w:sz w:val="24"/>
          <w:szCs w:val="24"/>
          <w:vertAlign w:val="superscript"/>
        </w:rPr>
        <w:t>]</w:t>
      </w:r>
      <w:r w:rsidR="007967F4" w:rsidRPr="00B151DD">
        <w:rPr>
          <w:rFonts w:ascii="Book Antiqua" w:hAnsi="Book Antiqua"/>
          <w:sz w:val="24"/>
          <w:szCs w:val="24"/>
          <w:vertAlign w:val="superscript"/>
        </w:rPr>
        <w:fldChar w:fldCharType="end"/>
      </w:r>
      <w:r w:rsidR="00EE675A" w:rsidRPr="00B151DD">
        <w:rPr>
          <w:rFonts w:ascii="Book Antiqua" w:hAnsi="Book Antiqua"/>
          <w:sz w:val="24"/>
          <w:szCs w:val="24"/>
        </w:rPr>
        <w:t>.</w:t>
      </w:r>
      <w:r w:rsidR="00AC5C47">
        <w:rPr>
          <w:rFonts w:ascii="Book Antiqua" w:hAnsi="Book Antiqua"/>
          <w:sz w:val="24"/>
          <w:szCs w:val="24"/>
        </w:rPr>
        <w:t xml:space="preserve"> </w:t>
      </w:r>
      <w:r w:rsidR="005F0826" w:rsidRPr="00B151DD">
        <w:rPr>
          <w:rFonts w:ascii="Book Antiqua" w:hAnsi="Book Antiqua"/>
          <w:sz w:val="24"/>
          <w:szCs w:val="24"/>
        </w:rPr>
        <w:t xml:space="preserve">In our experimental conditions, </w:t>
      </w:r>
      <w:r w:rsidR="00EE675A" w:rsidRPr="00B151DD">
        <w:rPr>
          <w:rFonts w:ascii="Book Antiqua" w:hAnsi="Book Antiqua"/>
          <w:sz w:val="24"/>
          <w:szCs w:val="24"/>
        </w:rPr>
        <w:t>L-carnitine</w:t>
      </w:r>
      <w:r w:rsidR="005F0826" w:rsidRPr="00B151DD">
        <w:rPr>
          <w:rFonts w:ascii="Book Antiqua" w:hAnsi="Book Antiqua"/>
          <w:sz w:val="24"/>
          <w:szCs w:val="24"/>
        </w:rPr>
        <w:t xml:space="preserve"> was</w:t>
      </w:r>
      <w:r w:rsidR="00EE675A" w:rsidRPr="00B151DD">
        <w:rPr>
          <w:rFonts w:ascii="Book Antiqua" w:hAnsi="Book Antiqua"/>
          <w:sz w:val="24"/>
          <w:szCs w:val="24"/>
        </w:rPr>
        <w:t xml:space="preserve"> added before the induction of </w:t>
      </w:r>
      <w:r w:rsidR="001E68A5" w:rsidRPr="00B151DD">
        <w:rPr>
          <w:rFonts w:ascii="Book Antiqua" w:hAnsi="Book Antiqua"/>
          <w:sz w:val="24"/>
          <w:szCs w:val="24"/>
        </w:rPr>
        <w:t xml:space="preserve">the </w:t>
      </w:r>
      <w:r w:rsidR="00EE675A" w:rsidRPr="00B151DD">
        <w:rPr>
          <w:rFonts w:ascii="Book Antiqua" w:hAnsi="Book Antiqua"/>
          <w:sz w:val="24"/>
          <w:szCs w:val="24"/>
        </w:rPr>
        <w:t xml:space="preserve">oxidative stress by menadione </w:t>
      </w:r>
      <w:r w:rsidR="005F0826" w:rsidRPr="00B151DD">
        <w:rPr>
          <w:rFonts w:ascii="Book Antiqua" w:hAnsi="Book Antiqua"/>
          <w:sz w:val="24"/>
          <w:szCs w:val="24"/>
        </w:rPr>
        <w:t xml:space="preserve">and </w:t>
      </w:r>
      <w:r w:rsidR="00EE675A" w:rsidRPr="00B151DD">
        <w:rPr>
          <w:rFonts w:ascii="Book Antiqua" w:hAnsi="Book Antiqua"/>
          <w:sz w:val="24"/>
          <w:szCs w:val="24"/>
        </w:rPr>
        <w:t xml:space="preserve">appeared to protect C2C12 cells against ROS damages. </w:t>
      </w:r>
      <w:r w:rsidR="00D04613" w:rsidRPr="00B151DD">
        <w:rPr>
          <w:rFonts w:ascii="Book Antiqua" w:hAnsi="Book Antiqua"/>
          <w:sz w:val="24"/>
          <w:szCs w:val="24"/>
        </w:rPr>
        <w:t>For any</w:t>
      </w:r>
      <w:r w:rsidR="00EE675A" w:rsidRPr="00B151DD">
        <w:rPr>
          <w:rFonts w:ascii="Book Antiqua" w:hAnsi="Book Antiqua"/>
          <w:sz w:val="24"/>
          <w:szCs w:val="24"/>
        </w:rPr>
        <w:t xml:space="preserve"> concentration of menadione, L-carnitine treatment protected cells against </w:t>
      </w:r>
      <w:proofErr w:type="spellStart"/>
      <w:r w:rsidR="00EE675A" w:rsidRPr="00B151DD">
        <w:rPr>
          <w:rFonts w:ascii="Book Antiqua" w:hAnsi="Book Antiqua"/>
          <w:sz w:val="24"/>
          <w:szCs w:val="24"/>
        </w:rPr>
        <w:t>menadione</w:t>
      </w:r>
      <w:proofErr w:type="spellEnd"/>
      <w:r w:rsidR="00EE675A" w:rsidRPr="00B151DD">
        <w:rPr>
          <w:rFonts w:ascii="Book Antiqua" w:hAnsi="Book Antiqua"/>
          <w:sz w:val="24"/>
          <w:szCs w:val="24"/>
        </w:rPr>
        <w:t xml:space="preserve"> toxicity.</w:t>
      </w:r>
      <w:r w:rsidR="00AC5C47">
        <w:rPr>
          <w:rFonts w:ascii="Book Antiqua" w:hAnsi="Book Antiqua"/>
          <w:sz w:val="24"/>
          <w:szCs w:val="24"/>
        </w:rPr>
        <w:t xml:space="preserve"> </w:t>
      </w:r>
      <w:r w:rsidR="00EE675A" w:rsidRPr="00B151DD">
        <w:rPr>
          <w:rFonts w:ascii="Book Antiqua" w:hAnsi="Book Antiqua"/>
          <w:sz w:val="24"/>
          <w:szCs w:val="24"/>
        </w:rPr>
        <w:t>This phenomenon is observed at all t</w:t>
      </w:r>
      <w:r w:rsidR="00D1437B" w:rsidRPr="00B151DD">
        <w:rPr>
          <w:rFonts w:ascii="Book Antiqua" w:hAnsi="Book Antiqua"/>
          <w:sz w:val="24"/>
          <w:szCs w:val="24"/>
        </w:rPr>
        <w:t>ested</w:t>
      </w:r>
      <w:r w:rsidR="00EE675A" w:rsidRPr="00B151DD">
        <w:rPr>
          <w:rFonts w:ascii="Book Antiqua" w:hAnsi="Book Antiqua"/>
          <w:sz w:val="24"/>
          <w:szCs w:val="24"/>
        </w:rPr>
        <w:t xml:space="preserve"> menadione concentration</w:t>
      </w:r>
      <w:r w:rsidR="005F0826" w:rsidRPr="00B151DD">
        <w:rPr>
          <w:rFonts w:ascii="Book Antiqua" w:hAnsi="Book Antiqua"/>
          <w:sz w:val="24"/>
          <w:szCs w:val="24"/>
        </w:rPr>
        <w:t>s</w:t>
      </w:r>
      <w:r w:rsidR="00EE675A" w:rsidRPr="00B151DD">
        <w:rPr>
          <w:rFonts w:ascii="Book Antiqua" w:hAnsi="Book Antiqua"/>
          <w:sz w:val="24"/>
          <w:szCs w:val="24"/>
        </w:rPr>
        <w:t xml:space="preserve"> and while the LD50 of untreated C2C12 was </w:t>
      </w:r>
      <w:r w:rsidR="00D1437B" w:rsidRPr="00B151DD">
        <w:rPr>
          <w:rFonts w:ascii="Book Antiqua" w:hAnsi="Book Antiqua"/>
          <w:sz w:val="24"/>
          <w:szCs w:val="24"/>
        </w:rPr>
        <w:t>6</w:t>
      </w:r>
      <w:r w:rsidR="005F0826" w:rsidRPr="00B151DD">
        <w:rPr>
          <w:rFonts w:ascii="Book Antiqua" w:hAnsi="Book Antiqua"/>
          <w:sz w:val="24"/>
          <w:szCs w:val="24"/>
        </w:rPr>
        <w:t xml:space="preserve"> </w:t>
      </w:r>
      <w:r w:rsidR="00EE675A" w:rsidRPr="00B151DD">
        <w:rPr>
          <w:rFonts w:ascii="Book Antiqua" w:hAnsi="Book Antiqua"/>
          <w:sz w:val="24"/>
          <w:szCs w:val="24"/>
        </w:rPr>
        <w:t>µ</w:t>
      </w:r>
      <w:proofErr w:type="spellStart"/>
      <w:r w:rsidR="004173E5" w:rsidRPr="004173E5">
        <w:rPr>
          <w:rFonts w:ascii="Book Antiqua" w:hAnsi="Book Antiqua" w:hint="eastAsia"/>
          <w:sz w:val="24"/>
          <w:szCs w:val="24"/>
          <w:lang w:eastAsia="zh-CN"/>
        </w:rPr>
        <w:t>mol</w:t>
      </w:r>
      <w:proofErr w:type="spellEnd"/>
      <w:r w:rsidR="004173E5" w:rsidRPr="004173E5">
        <w:rPr>
          <w:rFonts w:ascii="Book Antiqua" w:hAnsi="Book Antiqua" w:hint="eastAsia"/>
          <w:sz w:val="24"/>
          <w:szCs w:val="24"/>
          <w:lang w:eastAsia="zh-CN"/>
        </w:rPr>
        <w:t>/L</w:t>
      </w:r>
      <w:r w:rsidR="00EE675A" w:rsidRPr="00B151DD">
        <w:rPr>
          <w:rFonts w:ascii="Book Antiqua" w:hAnsi="Book Antiqua"/>
          <w:sz w:val="24"/>
          <w:szCs w:val="24"/>
        </w:rPr>
        <w:t>, in the presence of L-carnitine</w:t>
      </w:r>
      <w:r w:rsidR="001E68A5" w:rsidRPr="00B151DD">
        <w:rPr>
          <w:rFonts w:ascii="Book Antiqua" w:hAnsi="Book Antiqua"/>
          <w:sz w:val="24"/>
          <w:szCs w:val="24"/>
        </w:rPr>
        <w:t>,</w:t>
      </w:r>
      <w:r w:rsidR="00EE675A" w:rsidRPr="00B151DD">
        <w:rPr>
          <w:rFonts w:ascii="Book Antiqua" w:hAnsi="Book Antiqua"/>
          <w:sz w:val="24"/>
          <w:szCs w:val="24"/>
        </w:rPr>
        <w:t xml:space="preserve"> the LD50 </w:t>
      </w:r>
      <w:r w:rsidR="0052077E" w:rsidRPr="00B151DD">
        <w:rPr>
          <w:rFonts w:ascii="Book Antiqua" w:hAnsi="Book Antiqua"/>
          <w:sz w:val="24"/>
          <w:szCs w:val="24"/>
        </w:rPr>
        <w:t xml:space="preserve">was calculated at </w:t>
      </w:r>
      <w:r w:rsidR="00EE675A" w:rsidRPr="00B151DD">
        <w:rPr>
          <w:rFonts w:ascii="Book Antiqua" w:hAnsi="Book Antiqua"/>
          <w:sz w:val="24"/>
          <w:szCs w:val="24"/>
        </w:rPr>
        <w:t>11 µ</w:t>
      </w:r>
      <w:proofErr w:type="spellStart"/>
      <w:r w:rsidR="004173E5" w:rsidRPr="004173E5">
        <w:rPr>
          <w:rFonts w:ascii="Book Antiqua" w:hAnsi="Book Antiqua" w:hint="eastAsia"/>
          <w:sz w:val="24"/>
          <w:szCs w:val="24"/>
          <w:lang w:eastAsia="zh-CN"/>
        </w:rPr>
        <w:t>mol</w:t>
      </w:r>
      <w:proofErr w:type="spellEnd"/>
      <w:r w:rsidR="004173E5" w:rsidRPr="004173E5">
        <w:rPr>
          <w:rFonts w:ascii="Book Antiqua" w:hAnsi="Book Antiqua" w:hint="eastAsia"/>
          <w:sz w:val="24"/>
          <w:szCs w:val="24"/>
          <w:lang w:eastAsia="zh-CN"/>
        </w:rPr>
        <w:t>/L</w:t>
      </w:r>
      <w:r w:rsidR="00EE675A" w:rsidRPr="00B151DD">
        <w:rPr>
          <w:rFonts w:ascii="Book Antiqua" w:hAnsi="Book Antiqua"/>
          <w:sz w:val="24"/>
          <w:szCs w:val="24"/>
        </w:rPr>
        <w:t>.</w:t>
      </w:r>
      <w:r w:rsidR="00AC5C47">
        <w:rPr>
          <w:rFonts w:ascii="Book Antiqua" w:hAnsi="Book Antiqua"/>
          <w:sz w:val="24"/>
          <w:szCs w:val="24"/>
        </w:rPr>
        <w:t xml:space="preserve"> </w:t>
      </w:r>
      <w:r w:rsidR="00485EB9" w:rsidRPr="00B151DD">
        <w:rPr>
          <w:rFonts w:ascii="Book Antiqua" w:hAnsi="Book Antiqua"/>
          <w:sz w:val="24"/>
          <w:szCs w:val="24"/>
        </w:rPr>
        <w:t>I</w:t>
      </w:r>
      <w:r w:rsidR="00EE675A" w:rsidRPr="00B151DD">
        <w:rPr>
          <w:rFonts w:ascii="Book Antiqua" w:hAnsi="Book Antiqua"/>
          <w:sz w:val="24"/>
          <w:szCs w:val="24"/>
        </w:rPr>
        <w:t>n C2C12 cells, L-carnitine supplementation was able to diminish cell death but also to reduce ROS production and to protect against mitochondrial transmembrane depolarization.</w:t>
      </w:r>
      <w:r w:rsidR="00AC5C47">
        <w:rPr>
          <w:rFonts w:ascii="Book Antiqua" w:hAnsi="Book Antiqua"/>
          <w:sz w:val="24"/>
          <w:szCs w:val="24"/>
        </w:rPr>
        <w:t xml:space="preserve"> </w:t>
      </w:r>
    </w:p>
    <w:p w:rsidR="005F0826" w:rsidRPr="00B151DD" w:rsidRDefault="005F0826" w:rsidP="004173E5">
      <w:pPr>
        <w:widowControl w:val="0"/>
        <w:adjustRightInd w:val="0"/>
        <w:snapToGrid w:val="0"/>
        <w:spacing w:after="0" w:line="360" w:lineRule="auto"/>
        <w:ind w:firstLineChars="100" w:firstLine="240"/>
        <w:jc w:val="both"/>
        <w:rPr>
          <w:rFonts w:ascii="Book Antiqua" w:hAnsi="Book Antiqua"/>
          <w:sz w:val="24"/>
          <w:szCs w:val="24"/>
        </w:rPr>
      </w:pPr>
      <w:r w:rsidRPr="00B151DD">
        <w:rPr>
          <w:rFonts w:ascii="Book Antiqua" w:hAnsi="Book Antiqua"/>
          <w:sz w:val="24"/>
          <w:szCs w:val="24"/>
        </w:rPr>
        <w:t xml:space="preserve">Currently, it is known that </w:t>
      </w:r>
      <w:r w:rsidR="00EE675A" w:rsidRPr="00B151DD">
        <w:rPr>
          <w:rFonts w:ascii="Book Antiqua" w:hAnsi="Book Antiqua"/>
          <w:sz w:val="24"/>
          <w:szCs w:val="24"/>
        </w:rPr>
        <w:t>L-carnitine is a cofactor in the channeling of fatty acids inside the cell. It is involved in fatty acid oxidation by playing a role of cofactor in the transport of acyl groups across the mitochondrial membrane</w:t>
      </w:r>
      <w:r w:rsidR="007967F4" w:rsidRPr="00B151DD">
        <w:rPr>
          <w:rFonts w:ascii="Book Antiqua" w:hAnsi="Book Antiqua"/>
          <w:sz w:val="24"/>
          <w:szCs w:val="24"/>
          <w:vertAlign w:val="superscript"/>
        </w:rPr>
        <w:fldChar w:fldCharType="begin"/>
      </w:r>
      <w:r w:rsidR="00E50AC5" w:rsidRPr="00B151DD">
        <w:rPr>
          <w:rFonts w:ascii="Book Antiqua" w:hAnsi="Book Antiqua"/>
          <w:sz w:val="24"/>
          <w:szCs w:val="24"/>
          <w:vertAlign w:val="superscript"/>
        </w:rPr>
        <w:instrText xml:space="preserve"> ADDIN EN.CITE &lt;EndNote&gt;&lt;Cite&gt;&lt;Author&gt;Zammit&lt;/Author&gt;&lt;Year&gt;2009&lt;/Year&gt;&lt;RecNum&gt;36&lt;/RecNum&gt;&lt;DisplayText&gt;[36]&lt;/DisplayText&gt;&lt;record&gt;&lt;rec-number&gt;36&lt;/rec-number&gt;&lt;foreign-keys&gt;&lt;key app="EN" db-id="vztrz5v97x9dsoef5frpfxe7sx5fewezfwpd"&gt;36&lt;/key&gt;&lt;/foreign-keys&gt;&lt;ref-type name="Journal Article"&gt;17&lt;/ref-type&gt;&lt;contributors&gt;&lt;authors&gt;&lt;author&gt;Zammit, V. A.&lt;/author&gt;&lt;author&gt;Ramsay, R. R.&lt;/author&gt;&lt;author&gt;Bonomini, M.&lt;/author&gt;&lt;author&gt;Arduini, A.&lt;/author&gt;&lt;/authors&gt;&lt;/contributors&gt;&lt;auth-address&gt;University of Warwick, Clinical Sciences Research Institute, Warwick Medical School, Coventry, England CV4 7AL UK.&lt;/auth-address&gt;&lt;titles&gt;&lt;title&gt;Carnitine, mitochondrial function and therapy&lt;/title&gt;&lt;secondary-title&gt;Adv Drug Deliv Rev&lt;/secondary-title&gt;&lt;/titles&gt;&lt;periodical&gt;&lt;full-title&gt;Adv Drug Deliv Rev&lt;/full-title&gt;&lt;/periodical&gt;&lt;edition&gt;2009/09/01&lt;/edition&gt;&lt;dates&gt;&lt;year&gt;2009&lt;/year&gt;&lt;pub-dates&gt;&lt;date&gt;Aug 26&lt;/date&gt;&lt;/pub-dates&gt;&lt;/dates&gt;&lt;isbn&gt;1872-8294 (Electronic)&lt;/isbn&gt;&lt;accession-num&gt;19716391&lt;/accession-num&gt;&lt;urls&gt;&lt;related-urls&gt;&lt;url&gt;http://www.ncbi.nlm.nih.gov/entrez/query.fcgi?cmd=Retrieve&amp;amp;db=PubMed&amp;amp;dopt=Citation&amp;amp;list_uids=19716391&lt;/url&gt;&lt;/related-urls&gt;&lt;/urls&gt;&lt;electronic-resource-num&gt;S0169-409X(09)00249-X [pii]&amp;#xD;10.1016/j.addr.2009.04.024&lt;/electronic-resource-num&gt;&lt;language&gt;Eng&lt;/language&gt;&lt;/record&gt;&lt;/Cite&gt;&lt;/EndNote&gt;</w:instrText>
      </w:r>
      <w:r w:rsidR="007967F4" w:rsidRPr="00B151DD">
        <w:rPr>
          <w:rFonts w:ascii="Book Antiqua" w:hAnsi="Book Antiqua"/>
          <w:sz w:val="24"/>
          <w:szCs w:val="24"/>
          <w:vertAlign w:val="superscript"/>
        </w:rPr>
        <w:fldChar w:fldCharType="separate"/>
      </w:r>
      <w:r w:rsidR="00E50AC5" w:rsidRPr="00B151DD">
        <w:rPr>
          <w:rFonts w:ascii="Book Antiqua" w:hAnsi="Book Antiqua"/>
          <w:noProof/>
          <w:sz w:val="24"/>
          <w:szCs w:val="24"/>
          <w:vertAlign w:val="superscript"/>
        </w:rPr>
        <w:t>[</w:t>
      </w:r>
      <w:hyperlink w:anchor="_ENREF_36" w:tooltip="Zammit, 2009 #36" w:history="1">
        <w:r w:rsidR="00E50AC5" w:rsidRPr="00B151DD">
          <w:rPr>
            <w:rFonts w:ascii="Book Antiqua" w:hAnsi="Book Antiqua"/>
            <w:noProof/>
            <w:sz w:val="24"/>
            <w:szCs w:val="24"/>
            <w:vertAlign w:val="superscript"/>
          </w:rPr>
          <w:t>36</w:t>
        </w:r>
      </w:hyperlink>
      <w:r w:rsidR="00E50AC5" w:rsidRPr="00B151DD">
        <w:rPr>
          <w:rFonts w:ascii="Book Antiqua" w:hAnsi="Book Antiqua"/>
          <w:noProof/>
          <w:sz w:val="24"/>
          <w:szCs w:val="24"/>
          <w:vertAlign w:val="superscript"/>
        </w:rPr>
        <w:t>]</w:t>
      </w:r>
      <w:r w:rsidR="007967F4" w:rsidRPr="00B151DD">
        <w:rPr>
          <w:rFonts w:ascii="Book Antiqua" w:hAnsi="Book Antiqua"/>
          <w:sz w:val="24"/>
          <w:szCs w:val="24"/>
          <w:vertAlign w:val="superscript"/>
        </w:rPr>
        <w:fldChar w:fldCharType="end"/>
      </w:r>
      <w:r w:rsidR="00EE675A" w:rsidRPr="00B151DD">
        <w:rPr>
          <w:rFonts w:ascii="Book Antiqua" w:hAnsi="Book Antiqua"/>
          <w:sz w:val="24"/>
          <w:szCs w:val="24"/>
        </w:rPr>
        <w:t>.</w:t>
      </w:r>
      <w:r w:rsidR="00AC5C47">
        <w:rPr>
          <w:rFonts w:ascii="Book Antiqua" w:hAnsi="Book Antiqua"/>
          <w:sz w:val="24"/>
          <w:szCs w:val="24"/>
        </w:rPr>
        <w:t xml:space="preserve"> </w:t>
      </w:r>
      <w:r w:rsidR="00EE675A" w:rsidRPr="00B151DD">
        <w:rPr>
          <w:rFonts w:ascii="Book Antiqua" w:hAnsi="Book Antiqua"/>
          <w:sz w:val="24"/>
          <w:szCs w:val="24"/>
        </w:rPr>
        <w:t xml:space="preserve">Beside its role in fatty acid oxidation, L-carnitine, added to the food, has been shown to counteract some effects associated with aging on mitochondria and on </w:t>
      </w:r>
      <w:r w:rsidR="00C430E3" w:rsidRPr="00B151DD">
        <w:rPr>
          <w:rFonts w:ascii="Book Antiqua" w:hAnsi="Book Antiqua"/>
          <w:sz w:val="24"/>
          <w:szCs w:val="24"/>
        </w:rPr>
        <w:t>muscle</w:t>
      </w:r>
      <w:r w:rsidR="007967F4" w:rsidRPr="00B151DD">
        <w:rPr>
          <w:rFonts w:ascii="Book Antiqua" w:hAnsi="Book Antiqua"/>
          <w:sz w:val="24"/>
          <w:szCs w:val="24"/>
          <w:vertAlign w:val="superscript"/>
        </w:rPr>
        <w:fldChar w:fldCharType="begin">
          <w:fldData xml:space="preserve">PEVuZE5vdGU+PENpdGU+PEF1dGhvcj5LdW1hcmFuPC9BdXRob3I+PFllYXI+MjAwNTwvWWVhcj48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</w:fldData>
        </w:fldChar>
      </w:r>
      <w:r w:rsidR="00E50AC5" w:rsidRPr="00B151DD">
        <w:rPr>
          <w:rFonts w:ascii="Book Antiqua" w:hAnsi="Book Antiqua"/>
          <w:sz w:val="24"/>
          <w:szCs w:val="24"/>
          <w:vertAlign w:val="superscript"/>
        </w:rPr>
        <w:instrText xml:space="preserve"> ADDIN EN.CITE </w:instrText>
      </w:r>
      <w:r w:rsidR="007967F4" w:rsidRPr="00B151DD">
        <w:rPr>
          <w:rFonts w:ascii="Book Antiqua" w:hAnsi="Book Antiqua"/>
          <w:sz w:val="24"/>
          <w:szCs w:val="24"/>
          <w:vertAlign w:val="superscript"/>
        </w:rPr>
        <w:fldChar w:fldCharType="begin">
          <w:fldData xml:space="preserve">PEVuZE5vdGU+PENpdGU+PEF1dGhvcj5LdW1hcmFuPC9BdXRob3I+PFllYXI+MjAwNTwvWWVhcj48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</w:fldData>
        </w:fldChar>
      </w:r>
      <w:r w:rsidR="00E50AC5" w:rsidRPr="00B151DD">
        <w:rPr>
          <w:rFonts w:ascii="Book Antiqua" w:hAnsi="Book Antiqua"/>
          <w:sz w:val="24"/>
          <w:szCs w:val="24"/>
          <w:vertAlign w:val="superscript"/>
        </w:rPr>
        <w:instrText xml:space="preserve"> ADDIN EN.CITE.DATA </w:instrText>
      </w:r>
      <w:r w:rsidR="007967F4" w:rsidRPr="00B151DD">
        <w:rPr>
          <w:rFonts w:ascii="Book Antiqua" w:hAnsi="Book Antiqua"/>
          <w:sz w:val="24"/>
          <w:szCs w:val="24"/>
          <w:vertAlign w:val="superscript"/>
        </w:rPr>
      </w:r>
      <w:r w:rsidR="007967F4" w:rsidRPr="00B151DD">
        <w:rPr>
          <w:rFonts w:ascii="Book Antiqua" w:hAnsi="Book Antiqua"/>
          <w:sz w:val="24"/>
          <w:szCs w:val="24"/>
          <w:vertAlign w:val="superscript"/>
        </w:rPr>
        <w:fldChar w:fldCharType="end"/>
      </w:r>
      <w:r w:rsidR="007967F4" w:rsidRPr="00B151DD">
        <w:rPr>
          <w:rFonts w:ascii="Book Antiqua" w:hAnsi="Book Antiqua"/>
          <w:sz w:val="24"/>
          <w:szCs w:val="24"/>
          <w:vertAlign w:val="superscript"/>
        </w:rPr>
      </w:r>
      <w:r w:rsidR="007967F4" w:rsidRPr="00B151DD">
        <w:rPr>
          <w:rFonts w:ascii="Book Antiqua" w:hAnsi="Book Antiqua"/>
          <w:sz w:val="24"/>
          <w:szCs w:val="24"/>
          <w:vertAlign w:val="superscript"/>
        </w:rPr>
        <w:fldChar w:fldCharType="separate"/>
      </w:r>
      <w:r w:rsidR="00E50AC5" w:rsidRPr="00B151DD">
        <w:rPr>
          <w:rFonts w:ascii="Book Antiqua" w:hAnsi="Book Antiqua"/>
          <w:noProof/>
          <w:sz w:val="24"/>
          <w:szCs w:val="24"/>
          <w:vertAlign w:val="superscript"/>
        </w:rPr>
        <w:t>[</w:t>
      </w:r>
      <w:hyperlink w:anchor="_ENREF_37" w:tooltip="Kumaran, 2005 #3137" w:history="1">
        <w:r w:rsidR="00E50AC5" w:rsidRPr="00B151DD">
          <w:rPr>
            <w:rFonts w:ascii="Book Antiqua" w:hAnsi="Book Antiqua"/>
            <w:noProof/>
            <w:sz w:val="24"/>
            <w:szCs w:val="24"/>
            <w:vertAlign w:val="superscript"/>
          </w:rPr>
          <w:t>37</w:t>
        </w:r>
      </w:hyperlink>
      <w:r w:rsidR="004173E5">
        <w:rPr>
          <w:rFonts w:ascii="Book Antiqua" w:hAnsi="Book Antiqua" w:hint="eastAsia"/>
          <w:noProof/>
          <w:sz w:val="24"/>
          <w:szCs w:val="24"/>
          <w:vertAlign w:val="superscript"/>
          <w:lang w:eastAsia="zh-CN"/>
        </w:rPr>
        <w:t>-</w:t>
      </w:r>
      <w:hyperlink w:anchor="_ENREF_39" w:tooltip="Bernard, 2008 #3107" w:history="1">
        <w:r w:rsidR="00E50AC5" w:rsidRPr="00B151DD">
          <w:rPr>
            <w:rFonts w:ascii="Book Antiqua" w:hAnsi="Book Antiqua"/>
            <w:noProof/>
            <w:sz w:val="24"/>
            <w:szCs w:val="24"/>
            <w:vertAlign w:val="superscript"/>
          </w:rPr>
          <w:t>39</w:t>
        </w:r>
      </w:hyperlink>
      <w:r w:rsidR="00E50AC5" w:rsidRPr="00B151DD">
        <w:rPr>
          <w:rFonts w:ascii="Book Antiqua" w:hAnsi="Book Antiqua"/>
          <w:noProof/>
          <w:sz w:val="24"/>
          <w:szCs w:val="24"/>
          <w:vertAlign w:val="superscript"/>
        </w:rPr>
        <w:t>]</w:t>
      </w:r>
      <w:r w:rsidR="007967F4" w:rsidRPr="00B151DD">
        <w:rPr>
          <w:rFonts w:ascii="Book Antiqua" w:hAnsi="Book Antiqua"/>
          <w:sz w:val="24"/>
          <w:szCs w:val="24"/>
          <w:vertAlign w:val="superscript"/>
        </w:rPr>
        <w:fldChar w:fldCharType="end"/>
      </w:r>
      <w:r w:rsidR="00EE675A" w:rsidRPr="00B151DD">
        <w:rPr>
          <w:rFonts w:ascii="Book Antiqua" w:hAnsi="Book Antiqua"/>
          <w:sz w:val="24"/>
          <w:szCs w:val="24"/>
        </w:rPr>
        <w:t>.</w:t>
      </w:r>
      <w:r w:rsidRPr="00B151DD">
        <w:rPr>
          <w:rFonts w:ascii="Book Antiqua" w:hAnsi="Book Antiqua"/>
          <w:sz w:val="24"/>
          <w:szCs w:val="24"/>
        </w:rPr>
        <w:t xml:space="preserve"> Moreover, </w:t>
      </w:r>
      <w:r w:rsidR="00EE675A" w:rsidRPr="00B151DD">
        <w:rPr>
          <w:rFonts w:ascii="Book Antiqua" w:hAnsi="Book Antiqua"/>
          <w:sz w:val="24"/>
          <w:szCs w:val="24"/>
        </w:rPr>
        <w:t>L-carnitine has been shown to prevent oxidative stress, to regulate nitric oxide production and to control the activity of enzymes involved in the defense against oxidative damage</w:t>
      </w:r>
      <w:r w:rsidR="007967F4" w:rsidRPr="00B151DD">
        <w:rPr>
          <w:rFonts w:ascii="Book Antiqua" w:hAnsi="Book Antiqua"/>
          <w:sz w:val="24"/>
          <w:szCs w:val="24"/>
          <w:vertAlign w:val="superscript"/>
        </w:rPr>
        <w:fldChar w:fldCharType="begin">
          <w:fldData xml:space="preserve">PEVuZE5vdGU+PENpdGU+PEF1dGhvcj5LcmVtc2VyPC9BdXRob3I+PFllYXI+MTk5NTwvWWVhcj48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</w:fldData>
        </w:fldChar>
      </w:r>
      <w:r w:rsidR="00E50AC5" w:rsidRPr="00B151DD">
        <w:rPr>
          <w:rFonts w:ascii="Book Antiqua" w:hAnsi="Book Antiqua"/>
          <w:sz w:val="24"/>
          <w:szCs w:val="24"/>
          <w:vertAlign w:val="superscript"/>
        </w:rPr>
        <w:instrText xml:space="preserve"> ADDIN EN.CITE </w:instrText>
      </w:r>
      <w:r w:rsidR="007967F4" w:rsidRPr="00B151DD">
        <w:rPr>
          <w:rFonts w:ascii="Book Antiqua" w:hAnsi="Book Antiqua"/>
          <w:sz w:val="24"/>
          <w:szCs w:val="24"/>
          <w:vertAlign w:val="superscript"/>
        </w:rPr>
        <w:fldChar w:fldCharType="begin">
          <w:fldData xml:space="preserve">PEVuZE5vdGU+PENpdGU+PEF1dGhvcj5LcmVtc2VyPC9BdXRob3I+PFllYXI+MTk5NTwvWWVhcj48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</w:fldData>
        </w:fldChar>
      </w:r>
      <w:r w:rsidR="00E50AC5" w:rsidRPr="00B151DD">
        <w:rPr>
          <w:rFonts w:ascii="Book Antiqua" w:hAnsi="Book Antiqua"/>
          <w:sz w:val="24"/>
          <w:szCs w:val="24"/>
          <w:vertAlign w:val="superscript"/>
        </w:rPr>
        <w:instrText xml:space="preserve"> ADDIN EN.CITE.DATA </w:instrText>
      </w:r>
      <w:r w:rsidR="007967F4" w:rsidRPr="00B151DD">
        <w:rPr>
          <w:rFonts w:ascii="Book Antiqua" w:hAnsi="Book Antiqua"/>
          <w:sz w:val="24"/>
          <w:szCs w:val="24"/>
          <w:vertAlign w:val="superscript"/>
        </w:rPr>
      </w:r>
      <w:r w:rsidR="007967F4" w:rsidRPr="00B151DD">
        <w:rPr>
          <w:rFonts w:ascii="Book Antiqua" w:hAnsi="Book Antiqua"/>
          <w:sz w:val="24"/>
          <w:szCs w:val="24"/>
          <w:vertAlign w:val="superscript"/>
        </w:rPr>
        <w:fldChar w:fldCharType="end"/>
      </w:r>
      <w:r w:rsidR="007967F4" w:rsidRPr="00B151DD">
        <w:rPr>
          <w:rFonts w:ascii="Book Antiqua" w:hAnsi="Book Antiqua"/>
          <w:sz w:val="24"/>
          <w:szCs w:val="24"/>
          <w:vertAlign w:val="superscript"/>
        </w:rPr>
      </w:r>
      <w:r w:rsidR="007967F4" w:rsidRPr="00B151DD">
        <w:rPr>
          <w:rFonts w:ascii="Book Antiqua" w:hAnsi="Book Antiqua"/>
          <w:sz w:val="24"/>
          <w:szCs w:val="24"/>
          <w:vertAlign w:val="superscript"/>
        </w:rPr>
        <w:fldChar w:fldCharType="separate"/>
      </w:r>
      <w:r w:rsidR="00E50AC5" w:rsidRPr="00B151DD">
        <w:rPr>
          <w:rFonts w:ascii="Book Antiqua" w:hAnsi="Book Antiqua"/>
          <w:noProof/>
          <w:sz w:val="24"/>
          <w:szCs w:val="24"/>
          <w:vertAlign w:val="superscript"/>
        </w:rPr>
        <w:t>[</w:t>
      </w:r>
      <w:hyperlink w:anchor="_ENREF_40" w:tooltip="Kremser, 1995 #34" w:history="1">
        <w:r w:rsidR="00E50AC5" w:rsidRPr="00B151DD">
          <w:rPr>
            <w:rFonts w:ascii="Book Antiqua" w:hAnsi="Book Antiqua"/>
            <w:noProof/>
            <w:sz w:val="24"/>
            <w:szCs w:val="24"/>
            <w:vertAlign w:val="superscript"/>
          </w:rPr>
          <w:t>40</w:t>
        </w:r>
      </w:hyperlink>
      <w:r w:rsidR="00E50AC5" w:rsidRPr="00B151DD">
        <w:rPr>
          <w:rFonts w:ascii="Book Antiqua" w:hAnsi="Book Antiqua"/>
          <w:noProof/>
          <w:sz w:val="24"/>
          <w:szCs w:val="24"/>
          <w:vertAlign w:val="superscript"/>
        </w:rPr>
        <w:t>]</w:t>
      </w:r>
      <w:r w:rsidR="007967F4" w:rsidRPr="00B151DD">
        <w:rPr>
          <w:rFonts w:ascii="Book Antiqua" w:hAnsi="Book Antiqua"/>
          <w:sz w:val="24"/>
          <w:szCs w:val="24"/>
          <w:vertAlign w:val="superscript"/>
        </w:rPr>
        <w:fldChar w:fldCharType="end"/>
      </w:r>
      <w:r w:rsidR="00D1437B" w:rsidRPr="00B151DD">
        <w:rPr>
          <w:rFonts w:ascii="Book Antiqua" w:hAnsi="Book Antiqua"/>
          <w:sz w:val="24"/>
          <w:szCs w:val="24"/>
        </w:rPr>
        <w:t xml:space="preserve"> and mitochondrial dysfunction</w:t>
      </w:r>
      <w:r w:rsidR="007967F4" w:rsidRPr="00B151DD">
        <w:rPr>
          <w:rFonts w:ascii="Book Antiqua" w:hAnsi="Book Antiqua"/>
          <w:sz w:val="24"/>
          <w:szCs w:val="24"/>
          <w:vertAlign w:val="superscript"/>
        </w:rPr>
        <w:fldChar w:fldCharType="begin"/>
      </w:r>
      <w:r w:rsidR="00E50AC5" w:rsidRPr="00B151DD">
        <w:rPr>
          <w:rFonts w:ascii="Book Antiqua" w:hAnsi="Book Antiqua"/>
          <w:sz w:val="24"/>
          <w:szCs w:val="24"/>
          <w:vertAlign w:val="superscript"/>
        </w:rPr>
        <w:instrText xml:space="preserve"> ADDIN EN.CITE &lt;EndNote&gt;&lt;Cite ExcludeYear="1"&gt;&lt;Author&gt;Lohrke&lt;/Author&gt;&lt;RecNum&gt;115&lt;/RecNum&gt;&lt;DisplayText&gt;[41]&lt;/DisplayText&gt;&lt;record&gt;&lt;rec-number&gt;115&lt;/rec-number&gt;&lt;foreign-keys&gt;&lt;key app="EN" db-id="vztrz5v97x9dsoef5frpfxe7sx5fewezfwpd"&gt;115&lt;/key&gt;&lt;/foreign-keys&gt;&lt;ref-type name="Journal Article"&gt;17&lt;/ref-type&gt;&lt;contributors&gt;&lt;authors&gt;&lt;author&gt;Lohrke, B.&lt;/author&gt;&lt;author&gt;Xu, J.&lt;/author&gt;&lt;author&gt;Weitzel, J. M.&lt;/author&gt;&lt;author&gt;Kruger, B.&lt;/author&gt;&lt;author&gt;Goldammer, T.&lt;/author&gt;&lt;author&gt;Viergutz, T.&lt;/author&gt;&lt;/authors&gt;&lt;/contributors&gt;&lt;auth-address&gt;Research Institute for the Biology of Farm Animals, Dummerstorf, Germany.&lt;/auth-address&gt;&lt;titles&gt;&lt;title&gt;N-acetylcysteine impairs survival of luteal cells through mitochondrial dysfunction&lt;/title&gt;&lt;secondary-title&gt;Cytometry A&lt;/secondary-title&gt;&lt;/titles&gt;&lt;periodical&gt;&lt;full-title&gt;Cytometry A&lt;/full-title&gt;&lt;/periodical&gt;&lt;pages&gt;310-20&lt;/pages&gt;&lt;volume&gt;77&lt;/volume&gt;&lt;number&gt;4&lt;/number&gt;&lt;edition&gt;2010/02/13&lt;/edition&gt;&lt;dates&gt;&lt;pub-dates&gt;&lt;date&gt;Apr&lt;/date&gt;&lt;/pub-dates&gt;&lt;/dates&gt;&lt;isbn&gt;1552-4930 (Electronic)&amp;#xD;1552-4922 (Linking)&lt;/isbn&gt;&lt;accession-num&gt;20151456&lt;/accession-num&gt;&lt;urls&gt;&lt;related-urls&gt;&lt;url&gt;http://www.ncbi.nlm.nih.gov/entrez/query.fcgi?cmd=Retrieve&amp;amp;db=PubMed&amp;amp;dopt=Citation&amp;amp;list_uids=20151456&lt;/url&gt;&lt;/related-urls&gt;&lt;/urls&gt;&lt;electronic-resource-num&gt;10.1002/cyto.a.20873&lt;/electronic-resource-num&gt;&lt;language&gt;eng&lt;/language&gt;&lt;/record&gt;&lt;/Cite&gt;&lt;/EndNote&gt;</w:instrText>
      </w:r>
      <w:r w:rsidR="007967F4" w:rsidRPr="00B151DD">
        <w:rPr>
          <w:rFonts w:ascii="Book Antiqua" w:hAnsi="Book Antiqua"/>
          <w:sz w:val="24"/>
          <w:szCs w:val="24"/>
          <w:vertAlign w:val="superscript"/>
        </w:rPr>
        <w:fldChar w:fldCharType="separate"/>
      </w:r>
      <w:r w:rsidR="00E50AC5" w:rsidRPr="00B151DD">
        <w:rPr>
          <w:rFonts w:ascii="Book Antiqua" w:hAnsi="Book Antiqua"/>
          <w:noProof/>
          <w:sz w:val="24"/>
          <w:szCs w:val="24"/>
          <w:vertAlign w:val="superscript"/>
        </w:rPr>
        <w:t>[</w:t>
      </w:r>
      <w:hyperlink w:anchor="_ENREF_41" w:tooltip="Lohrke,  #115" w:history="1">
        <w:r w:rsidR="00E50AC5" w:rsidRPr="00B151DD">
          <w:rPr>
            <w:rFonts w:ascii="Book Antiqua" w:hAnsi="Book Antiqua"/>
            <w:noProof/>
            <w:sz w:val="24"/>
            <w:szCs w:val="24"/>
            <w:vertAlign w:val="superscript"/>
          </w:rPr>
          <w:t>41</w:t>
        </w:r>
      </w:hyperlink>
      <w:r w:rsidR="00E50AC5" w:rsidRPr="00B151DD">
        <w:rPr>
          <w:rFonts w:ascii="Book Antiqua" w:hAnsi="Book Antiqua"/>
          <w:noProof/>
          <w:sz w:val="24"/>
          <w:szCs w:val="24"/>
          <w:vertAlign w:val="superscript"/>
        </w:rPr>
        <w:t>]</w:t>
      </w:r>
      <w:r w:rsidR="007967F4" w:rsidRPr="00B151DD">
        <w:rPr>
          <w:rFonts w:ascii="Book Antiqua" w:hAnsi="Book Antiqua"/>
          <w:sz w:val="24"/>
          <w:szCs w:val="24"/>
          <w:vertAlign w:val="superscript"/>
        </w:rPr>
        <w:fldChar w:fldCharType="end"/>
      </w:r>
      <w:r w:rsidR="00EE675A" w:rsidRPr="00B151DD">
        <w:rPr>
          <w:rFonts w:ascii="Book Antiqua" w:hAnsi="Book Antiqua"/>
          <w:sz w:val="24"/>
          <w:szCs w:val="24"/>
        </w:rPr>
        <w:t>.</w:t>
      </w:r>
      <w:r w:rsidR="00AC5C47">
        <w:rPr>
          <w:rFonts w:ascii="Book Antiqua" w:hAnsi="Book Antiqua"/>
          <w:sz w:val="24"/>
          <w:szCs w:val="24"/>
        </w:rPr>
        <w:t xml:space="preserve"> </w:t>
      </w:r>
      <w:r w:rsidR="00EE675A" w:rsidRPr="00B151DD">
        <w:rPr>
          <w:rFonts w:ascii="Book Antiqua" w:hAnsi="Book Antiqua"/>
          <w:sz w:val="24"/>
          <w:szCs w:val="24"/>
        </w:rPr>
        <w:t>Among the enzymes whose activity is protected by L-carnitine are found the catalase and the superoxide dismutase</w:t>
      </w:r>
      <w:r w:rsidR="007967F4" w:rsidRPr="00B151DD">
        <w:rPr>
          <w:rFonts w:ascii="Book Antiqua" w:hAnsi="Book Antiqua"/>
          <w:sz w:val="24"/>
          <w:szCs w:val="24"/>
          <w:vertAlign w:val="superscript"/>
        </w:rPr>
        <w:fldChar w:fldCharType="begin"/>
      </w:r>
      <w:r w:rsidR="00E50AC5" w:rsidRPr="00B151DD">
        <w:rPr>
          <w:rFonts w:ascii="Book Antiqua" w:hAnsi="Book Antiqua"/>
          <w:sz w:val="24"/>
          <w:szCs w:val="24"/>
          <w:vertAlign w:val="superscript"/>
        </w:rPr>
        <w:instrText xml:space="preserve"> ADDIN EN.CITE &lt;EndNote&gt;&lt;Cite&gt;&lt;Author&gt;Binienda&lt;/Author&gt;&lt;Year&gt;2001&lt;/Year&gt;&lt;RecNum&gt;35&lt;/RecNum&gt;&lt;DisplayText&gt;[42]&lt;/DisplayText&gt;&lt;record&gt;&lt;rec-number&gt;35&lt;/rec-number&gt;&lt;foreign-keys&gt;&lt;key app="EN" db-id="vztrz5v97x9dsoef5frpfxe7sx5fewezfwpd"&gt;35&lt;/key&gt;&lt;/foreign-keys&gt;&lt;ref-type name="Journal Article"&gt;17&lt;/ref-type&gt;&lt;contributors&gt;&lt;authors&gt;&lt;author&gt;Binienda, Z. K.&lt;/author&gt;&lt;author&gt;Ali, S. F.&lt;/author&gt;&lt;/authors&gt;&lt;/contributors&gt;&lt;auth-address&gt;Division of Neurotoxicology, National Center for Toxicological Research/FDA, Jefferson, AR 72079, USA. zbinienda@nctr.fda.gov&lt;/auth-address&gt;&lt;titles&gt;&lt;title&gt;Neuroprotective role of L-carnitine in the 3-nitropropionic acid induced neurotoxicity&lt;/title&gt;&lt;secondary-title&gt;Toxicol Lett&lt;/secondary-title&gt;&lt;/titles&gt;&lt;periodical&gt;&lt;full-title&gt;Toxicol Lett&lt;/full-title&gt;&lt;/periodical&gt;&lt;pages&gt;67-73&lt;/pages&gt;&lt;volume&gt;125&lt;/volume&gt;&lt;number&gt;1-3&lt;/number&gt;&lt;edition&gt;2001/11/10&lt;/edition&gt;&lt;keywords&gt;&lt;keyword&gt;Animals&lt;/keyword&gt;&lt;keyword&gt;Brain/*drug effects/enzymology&lt;/keyword&gt;&lt;keyword&gt;Carnitine/*pharmacology&lt;/keyword&gt;&lt;keyword&gt;Catalase/metabolism&lt;/keyword&gt;&lt;keyword&gt;Male&lt;/keyword&gt;&lt;keyword&gt;Neuroprotective Agents/*pharmacology&lt;/keyword&gt;&lt;keyword&gt;Nitro Compounds&lt;/keyword&gt;&lt;keyword&gt;Propionic Acids/*pharmacology&lt;/keyword&gt;&lt;keyword&gt;Rats&lt;/keyword&gt;&lt;keyword&gt;Rats, Sprague-Dawley&lt;/keyword&gt;&lt;keyword&gt;Succinate Dehydrogenase/antagonists &amp;amp; inhibitors&lt;/keyword&gt;&lt;keyword&gt;Superoxide Dismutase/metabolism&lt;/keyword&gt;&lt;/keywords&gt;&lt;dates&gt;&lt;year&gt;2001&lt;/year&gt;&lt;pub-dates&gt;&lt;date&gt;Dec 15&lt;/date&gt;&lt;/pub-dates&gt;&lt;/dates&gt;&lt;isbn&gt;0378-4274 (Print)&lt;/isbn&gt;&lt;accession-num&gt;11701224&lt;/accession-num&gt;&lt;urls&gt;&lt;related-urls&gt;&lt;url&gt;http://www.ncbi.nlm.nih.gov/entrez/query.fcgi?cmd=Retrieve&amp;amp;db=PubMed&amp;amp;dopt=Citation&amp;amp;list_uids=11701224&lt;/url&gt;&lt;/related-urls&gt;&lt;/urls&gt;&lt;electronic-resource-num&gt;S0378427401004155 [pii]&lt;/electronic-resource-num&gt;&lt;language&gt;eng&lt;/language&gt;&lt;/record&gt;&lt;/Cite&gt;&lt;/EndNote&gt;</w:instrText>
      </w:r>
      <w:r w:rsidR="007967F4" w:rsidRPr="00B151DD">
        <w:rPr>
          <w:rFonts w:ascii="Book Antiqua" w:hAnsi="Book Antiqua"/>
          <w:sz w:val="24"/>
          <w:szCs w:val="24"/>
          <w:vertAlign w:val="superscript"/>
        </w:rPr>
        <w:fldChar w:fldCharType="separate"/>
      </w:r>
      <w:r w:rsidR="00E50AC5" w:rsidRPr="00B151DD">
        <w:rPr>
          <w:rFonts w:ascii="Book Antiqua" w:hAnsi="Book Antiqua"/>
          <w:noProof/>
          <w:sz w:val="24"/>
          <w:szCs w:val="24"/>
          <w:vertAlign w:val="superscript"/>
        </w:rPr>
        <w:t>[</w:t>
      </w:r>
      <w:hyperlink w:anchor="_ENREF_42" w:tooltip="Binienda, 2001 #35" w:history="1">
        <w:r w:rsidR="00E50AC5" w:rsidRPr="00B151DD">
          <w:rPr>
            <w:rFonts w:ascii="Book Antiqua" w:hAnsi="Book Antiqua"/>
            <w:noProof/>
            <w:sz w:val="24"/>
            <w:szCs w:val="24"/>
            <w:vertAlign w:val="superscript"/>
          </w:rPr>
          <w:t>42</w:t>
        </w:r>
      </w:hyperlink>
      <w:r w:rsidR="00E50AC5" w:rsidRPr="00B151DD">
        <w:rPr>
          <w:rFonts w:ascii="Book Antiqua" w:hAnsi="Book Antiqua"/>
          <w:noProof/>
          <w:sz w:val="24"/>
          <w:szCs w:val="24"/>
          <w:vertAlign w:val="superscript"/>
        </w:rPr>
        <w:t>]</w:t>
      </w:r>
      <w:r w:rsidR="007967F4" w:rsidRPr="00B151DD">
        <w:rPr>
          <w:rFonts w:ascii="Book Antiqua" w:hAnsi="Book Antiqua"/>
          <w:sz w:val="24"/>
          <w:szCs w:val="24"/>
          <w:vertAlign w:val="superscript"/>
        </w:rPr>
        <w:fldChar w:fldCharType="end"/>
      </w:r>
      <w:r w:rsidR="00EE675A" w:rsidRPr="00B151DD">
        <w:rPr>
          <w:rFonts w:ascii="Book Antiqua" w:hAnsi="Book Antiqua"/>
          <w:sz w:val="24"/>
          <w:szCs w:val="24"/>
        </w:rPr>
        <w:t>, two of three major enzymes involved in ROS detoxification.</w:t>
      </w:r>
      <w:r w:rsidR="00AC5C47">
        <w:rPr>
          <w:rFonts w:ascii="Book Antiqua" w:hAnsi="Book Antiqua"/>
          <w:sz w:val="24"/>
          <w:szCs w:val="24"/>
        </w:rPr>
        <w:t xml:space="preserve"> </w:t>
      </w:r>
      <w:r w:rsidR="00EE675A" w:rsidRPr="00B151DD">
        <w:rPr>
          <w:rFonts w:ascii="Book Antiqua" w:hAnsi="Book Antiqua"/>
          <w:sz w:val="24"/>
          <w:szCs w:val="24"/>
        </w:rPr>
        <w:t>In this study we were able to prove</w:t>
      </w:r>
      <w:r w:rsidR="001E68A5" w:rsidRPr="00B151DD">
        <w:rPr>
          <w:rFonts w:ascii="Book Antiqua" w:hAnsi="Book Antiqua"/>
          <w:sz w:val="24"/>
          <w:szCs w:val="24"/>
        </w:rPr>
        <w:t xml:space="preserve"> </w:t>
      </w:r>
      <w:r w:rsidR="00EE675A" w:rsidRPr="00B151DD">
        <w:rPr>
          <w:rFonts w:ascii="Book Antiqua" w:hAnsi="Book Antiqua"/>
          <w:sz w:val="24"/>
          <w:szCs w:val="24"/>
        </w:rPr>
        <w:t xml:space="preserve">that L-carnitine may act on the intracellular ROS status </w:t>
      </w:r>
      <w:r w:rsidRPr="00B151DD">
        <w:rPr>
          <w:rFonts w:ascii="Book Antiqua" w:hAnsi="Book Antiqua"/>
          <w:sz w:val="24"/>
          <w:szCs w:val="24"/>
        </w:rPr>
        <w:lastRenderedPageBreak/>
        <w:t xml:space="preserve">either by decreasing mitochondrial ROS production, either by </w:t>
      </w:r>
      <w:r w:rsidR="00EE675A" w:rsidRPr="00B151DD">
        <w:rPr>
          <w:rFonts w:ascii="Book Antiqua" w:hAnsi="Book Antiqua"/>
          <w:sz w:val="24"/>
          <w:szCs w:val="24"/>
        </w:rPr>
        <w:t>increasing defense against these reactive molecules produced in mitochondria</w:t>
      </w:r>
      <w:r w:rsidRPr="00B151DD">
        <w:rPr>
          <w:rFonts w:ascii="Book Antiqua" w:hAnsi="Book Antiqua"/>
          <w:sz w:val="24"/>
          <w:szCs w:val="24"/>
        </w:rPr>
        <w:t>, or either by scavenging ROS at the mitochondrial level</w:t>
      </w:r>
      <w:r w:rsidR="00EE675A" w:rsidRPr="00B151DD">
        <w:rPr>
          <w:rFonts w:ascii="Book Antiqua" w:hAnsi="Book Antiqua"/>
          <w:sz w:val="24"/>
          <w:szCs w:val="24"/>
        </w:rPr>
        <w:t>.</w:t>
      </w:r>
      <w:r w:rsidR="00AC5C47">
        <w:rPr>
          <w:rFonts w:ascii="Book Antiqua" w:hAnsi="Book Antiqua"/>
          <w:sz w:val="24"/>
          <w:szCs w:val="24"/>
        </w:rPr>
        <w:t xml:space="preserve"> </w:t>
      </w:r>
    </w:p>
    <w:p w:rsidR="00F266D8" w:rsidRDefault="00F266D8" w:rsidP="00B151DD">
      <w:pPr>
        <w:widowControl w:val="0"/>
        <w:adjustRightInd w:val="0"/>
        <w:snapToGrid w:val="0"/>
        <w:spacing w:after="0" w:line="360" w:lineRule="auto"/>
        <w:jc w:val="both"/>
        <w:rPr>
          <w:rFonts w:ascii="Book Antiqua" w:hAnsi="Book Antiqua"/>
          <w:sz w:val="24"/>
          <w:szCs w:val="24"/>
          <w:lang w:eastAsia="zh-CN"/>
        </w:rPr>
      </w:pPr>
    </w:p>
    <w:p w:rsidR="004173E5" w:rsidRPr="00B151DD" w:rsidRDefault="004173E5" w:rsidP="004173E5">
      <w:pPr>
        <w:widowControl w:val="0"/>
        <w:adjustRightInd w:val="0"/>
        <w:snapToGrid w:val="0"/>
        <w:spacing w:after="0" w:line="360" w:lineRule="auto"/>
        <w:jc w:val="both"/>
        <w:rPr>
          <w:rFonts w:ascii="Book Antiqua" w:hAnsi="Book Antiqua"/>
          <w:b/>
          <w:sz w:val="24"/>
          <w:szCs w:val="24"/>
        </w:rPr>
      </w:pPr>
      <w:r w:rsidRPr="00B151DD">
        <w:rPr>
          <w:rFonts w:ascii="Book Antiqua" w:hAnsi="Book Antiqua"/>
          <w:b/>
          <w:sz w:val="24"/>
          <w:szCs w:val="24"/>
        </w:rPr>
        <w:t>ACKNOWLEDGEMENTS</w:t>
      </w:r>
    </w:p>
    <w:p w:rsidR="004173E5" w:rsidRPr="00B151DD" w:rsidRDefault="004173E5" w:rsidP="004173E5">
      <w:pPr>
        <w:widowControl w:val="0"/>
        <w:adjustRightInd w:val="0"/>
        <w:snapToGrid w:val="0"/>
        <w:spacing w:after="0" w:line="360" w:lineRule="auto"/>
        <w:jc w:val="both"/>
        <w:rPr>
          <w:rFonts w:ascii="Book Antiqua" w:hAnsi="Book Antiqua"/>
          <w:sz w:val="24"/>
          <w:szCs w:val="24"/>
        </w:rPr>
      </w:pPr>
      <w:r w:rsidRPr="00B151DD">
        <w:rPr>
          <w:rFonts w:ascii="Book Antiqua" w:hAnsi="Book Antiqua"/>
          <w:sz w:val="24"/>
          <w:szCs w:val="24"/>
        </w:rPr>
        <w:t xml:space="preserve">The authors wish to thank the Association </w:t>
      </w:r>
      <w:proofErr w:type="spellStart"/>
      <w:r w:rsidRPr="00B151DD">
        <w:rPr>
          <w:rFonts w:ascii="Book Antiqua" w:hAnsi="Book Antiqua"/>
          <w:sz w:val="24"/>
          <w:szCs w:val="24"/>
        </w:rPr>
        <w:t>Française</w:t>
      </w:r>
      <w:proofErr w:type="spellEnd"/>
      <w:r w:rsidRPr="00B151DD">
        <w:rPr>
          <w:rFonts w:ascii="Book Antiqua" w:hAnsi="Book Antiqua"/>
          <w:sz w:val="24"/>
          <w:szCs w:val="24"/>
        </w:rPr>
        <w:t xml:space="preserve"> </w:t>
      </w:r>
      <w:proofErr w:type="spellStart"/>
      <w:r w:rsidRPr="00B151DD">
        <w:rPr>
          <w:rFonts w:ascii="Book Antiqua" w:hAnsi="Book Antiqua"/>
          <w:sz w:val="24"/>
          <w:szCs w:val="24"/>
        </w:rPr>
        <w:t>contre</w:t>
      </w:r>
      <w:proofErr w:type="spellEnd"/>
      <w:r w:rsidRPr="00B151DD">
        <w:rPr>
          <w:rFonts w:ascii="Book Antiqua" w:hAnsi="Book Antiqua"/>
          <w:sz w:val="24"/>
          <w:szCs w:val="24"/>
        </w:rPr>
        <w:t xml:space="preserve"> les Myopathies for financial support. </w:t>
      </w:r>
    </w:p>
    <w:p w:rsidR="004173E5" w:rsidRPr="004173E5" w:rsidRDefault="004173E5" w:rsidP="00B151DD">
      <w:pPr>
        <w:widowControl w:val="0"/>
        <w:adjustRightInd w:val="0"/>
        <w:snapToGrid w:val="0"/>
        <w:spacing w:after="0" w:line="360" w:lineRule="auto"/>
        <w:jc w:val="both"/>
        <w:rPr>
          <w:rFonts w:ascii="Book Antiqua" w:hAnsi="Book Antiqua"/>
          <w:sz w:val="24"/>
          <w:szCs w:val="24"/>
          <w:lang w:eastAsia="zh-CN"/>
        </w:rPr>
      </w:pPr>
    </w:p>
    <w:p w:rsidR="002F4980" w:rsidRPr="00B151DD" w:rsidRDefault="002F4980" w:rsidP="00B151DD">
      <w:pPr>
        <w:widowControl w:val="0"/>
        <w:autoSpaceDE w:val="0"/>
        <w:autoSpaceDN w:val="0"/>
        <w:adjustRightInd w:val="0"/>
        <w:snapToGrid w:val="0"/>
        <w:spacing w:after="0" w:line="360" w:lineRule="auto"/>
        <w:jc w:val="both"/>
        <w:rPr>
          <w:rFonts w:ascii="Book Antiqua" w:hAnsi="Book Antiqua"/>
          <w:b/>
          <w:bCs/>
          <w:color w:val="000000"/>
          <w:sz w:val="24"/>
          <w:szCs w:val="24"/>
        </w:rPr>
      </w:pPr>
      <w:r w:rsidRPr="00B151DD">
        <w:rPr>
          <w:rFonts w:ascii="Book Antiqua" w:hAnsi="Book Antiqua"/>
          <w:b/>
          <w:bCs/>
          <w:color w:val="000000"/>
          <w:sz w:val="24"/>
          <w:szCs w:val="24"/>
        </w:rPr>
        <w:t>COMMENTS</w:t>
      </w:r>
    </w:p>
    <w:p w:rsidR="002F4980" w:rsidRPr="00B151DD" w:rsidRDefault="002F4980" w:rsidP="00B151DD">
      <w:pPr>
        <w:widowControl w:val="0"/>
        <w:adjustRightInd w:val="0"/>
        <w:snapToGrid w:val="0"/>
        <w:spacing w:after="0" w:line="360" w:lineRule="auto"/>
        <w:jc w:val="both"/>
        <w:rPr>
          <w:rFonts w:ascii="Book Antiqua" w:hAnsi="Book Antiqua"/>
          <w:b/>
          <w:bCs/>
          <w:i/>
          <w:sz w:val="24"/>
          <w:szCs w:val="24"/>
        </w:rPr>
      </w:pPr>
      <w:r w:rsidRPr="00B151DD">
        <w:rPr>
          <w:rFonts w:ascii="Book Antiqua" w:hAnsi="Book Antiqua"/>
          <w:b/>
          <w:bCs/>
          <w:i/>
          <w:sz w:val="24"/>
          <w:szCs w:val="24"/>
        </w:rPr>
        <w:t>Background</w:t>
      </w:r>
    </w:p>
    <w:p w:rsidR="001B27FB" w:rsidRPr="00B151DD" w:rsidRDefault="001B27FB" w:rsidP="00B151DD">
      <w:pPr>
        <w:widowControl w:val="0"/>
        <w:adjustRightInd w:val="0"/>
        <w:snapToGrid w:val="0"/>
        <w:spacing w:after="0" w:line="360" w:lineRule="auto"/>
        <w:jc w:val="both"/>
        <w:rPr>
          <w:rFonts w:ascii="Book Antiqua" w:hAnsi="Book Antiqua"/>
          <w:b/>
          <w:bCs/>
          <w:i/>
          <w:sz w:val="24"/>
          <w:szCs w:val="24"/>
        </w:rPr>
      </w:pPr>
      <w:r w:rsidRPr="00B151DD">
        <w:rPr>
          <w:rFonts w:ascii="Book Antiqua" w:hAnsi="Book Antiqua"/>
          <w:sz w:val="24"/>
          <w:szCs w:val="24"/>
        </w:rPr>
        <w:t xml:space="preserve">By controlling metabolism, L-carnitine seems to be able to limit </w:t>
      </w:r>
      <w:r w:rsidR="004173E5" w:rsidRPr="00B151DD">
        <w:rPr>
          <w:rFonts w:ascii="Book Antiqua" w:hAnsi="Book Antiqua"/>
          <w:sz w:val="24"/>
          <w:szCs w:val="24"/>
          <w:lang w:eastAsia="fr-FR"/>
        </w:rPr>
        <w:t>reactive oxygen species (ROS)</w:t>
      </w:r>
      <w:r w:rsidRPr="00B151DD">
        <w:rPr>
          <w:rFonts w:ascii="Book Antiqua" w:hAnsi="Book Antiqua"/>
          <w:sz w:val="24"/>
          <w:szCs w:val="24"/>
        </w:rPr>
        <w:t xml:space="preserve"> production under certain circumstances.</w:t>
      </w:r>
      <w:r w:rsidR="00AC5C47">
        <w:rPr>
          <w:rFonts w:ascii="Book Antiqua" w:hAnsi="Book Antiqua"/>
          <w:sz w:val="24"/>
          <w:szCs w:val="24"/>
        </w:rPr>
        <w:t xml:space="preserve"> </w:t>
      </w:r>
      <w:r w:rsidRPr="00B151DD">
        <w:rPr>
          <w:rFonts w:ascii="Book Antiqua" w:hAnsi="Book Antiqua"/>
          <w:sz w:val="24"/>
          <w:szCs w:val="24"/>
        </w:rPr>
        <w:t>In this paper, the protective effect of L-carnitine was assessed on muscle cells. L-carnitine appeared to limit ROS production in muscle cells and protecting them against oxidative stress.</w:t>
      </w:r>
      <w:r w:rsidR="00AC5C47">
        <w:rPr>
          <w:rFonts w:ascii="Book Antiqua" w:hAnsi="Book Antiqua"/>
          <w:sz w:val="24"/>
          <w:szCs w:val="24"/>
        </w:rPr>
        <w:t xml:space="preserve"> </w:t>
      </w:r>
    </w:p>
    <w:p w:rsidR="004173E5" w:rsidRDefault="004173E5" w:rsidP="00B151DD">
      <w:pPr>
        <w:widowControl w:val="0"/>
        <w:adjustRightInd w:val="0"/>
        <w:snapToGrid w:val="0"/>
        <w:spacing w:after="0" w:line="360" w:lineRule="auto"/>
        <w:jc w:val="both"/>
        <w:rPr>
          <w:rFonts w:ascii="Book Antiqua" w:hAnsi="Book Antiqua"/>
          <w:b/>
          <w:bCs/>
          <w:i/>
          <w:sz w:val="24"/>
          <w:szCs w:val="24"/>
          <w:lang w:eastAsia="zh-CN"/>
        </w:rPr>
      </w:pPr>
    </w:p>
    <w:p w:rsidR="002F4980" w:rsidRPr="00B151DD" w:rsidRDefault="002F4980" w:rsidP="00B151DD">
      <w:pPr>
        <w:widowControl w:val="0"/>
        <w:adjustRightInd w:val="0"/>
        <w:snapToGrid w:val="0"/>
        <w:spacing w:after="0" w:line="360" w:lineRule="auto"/>
        <w:jc w:val="both"/>
        <w:rPr>
          <w:rFonts w:ascii="Book Antiqua" w:hAnsi="Book Antiqua"/>
          <w:b/>
          <w:bCs/>
          <w:i/>
          <w:sz w:val="24"/>
          <w:szCs w:val="24"/>
        </w:rPr>
      </w:pPr>
      <w:r w:rsidRPr="00B151DD">
        <w:rPr>
          <w:rFonts w:ascii="Book Antiqua" w:hAnsi="Book Antiqua"/>
          <w:b/>
          <w:bCs/>
          <w:i/>
          <w:sz w:val="24"/>
          <w:szCs w:val="24"/>
        </w:rPr>
        <w:t>Research frontiers</w:t>
      </w:r>
    </w:p>
    <w:p w:rsidR="001B27FB" w:rsidRPr="00B151DD" w:rsidRDefault="001B27FB" w:rsidP="00B151DD">
      <w:pPr>
        <w:widowControl w:val="0"/>
        <w:adjustRightInd w:val="0"/>
        <w:snapToGrid w:val="0"/>
        <w:spacing w:after="0" w:line="360" w:lineRule="auto"/>
        <w:jc w:val="both"/>
        <w:rPr>
          <w:rFonts w:ascii="Book Antiqua" w:hAnsi="Book Antiqua"/>
          <w:sz w:val="24"/>
          <w:szCs w:val="24"/>
        </w:rPr>
      </w:pPr>
      <w:r w:rsidRPr="00B151DD">
        <w:rPr>
          <w:rFonts w:ascii="Book Antiqua" w:hAnsi="Book Antiqua"/>
          <w:sz w:val="24"/>
          <w:szCs w:val="24"/>
        </w:rPr>
        <w:t>Muscle is a tissue with a high concentration of mitochondria and likely to produce high level of ROS.</w:t>
      </w:r>
      <w:r w:rsidR="00AC5C47">
        <w:rPr>
          <w:rFonts w:ascii="Book Antiqua" w:hAnsi="Book Antiqua"/>
          <w:sz w:val="24"/>
          <w:szCs w:val="24"/>
        </w:rPr>
        <w:t xml:space="preserve"> </w:t>
      </w:r>
      <w:r w:rsidRPr="00B151DD">
        <w:rPr>
          <w:rFonts w:ascii="Book Antiqua" w:hAnsi="Book Antiqua"/>
          <w:sz w:val="24"/>
          <w:szCs w:val="24"/>
        </w:rPr>
        <w:t>ROS may then induce oxidative stress and damage to muscle cells.</w:t>
      </w:r>
      <w:r w:rsidR="00AC5C47">
        <w:rPr>
          <w:rFonts w:ascii="Book Antiqua" w:hAnsi="Book Antiqua"/>
          <w:sz w:val="24"/>
          <w:szCs w:val="24"/>
        </w:rPr>
        <w:t xml:space="preserve"> </w:t>
      </w:r>
      <w:r w:rsidRPr="00B151DD">
        <w:rPr>
          <w:rFonts w:ascii="Book Antiqua" w:hAnsi="Book Antiqua"/>
          <w:sz w:val="24"/>
          <w:szCs w:val="24"/>
        </w:rPr>
        <w:t>Protecting muscle cells against oxidative stress was our objective.</w:t>
      </w:r>
      <w:r w:rsidR="00AC5C47">
        <w:rPr>
          <w:rFonts w:ascii="Book Antiqua" w:hAnsi="Book Antiqua"/>
          <w:sz w:val="24"/>
          <w:szCs w:val="24"/>
        </w:rPr>
        <w:t xml:space="preserve"> </w:t>
      </w:r>
    </w:p>
    <w:p w:rsidR="004173E5" w:rsidRDefault="004173E5" w:rsidP="00B151DD">
      <w:pPr>
        <w:widowControl w:val="0"/>
        <w:adjustRightInd w:val="0"/>
        <w:snapToGrid w:val="0"/>
        <w:spacing w:after="0" w:line="360" w:lineRule="auto"/>
        <w:jc w:val="both"/>
        <w:rPr>
          <w:rFonts w:ascii="Book Antiqua" w:hAnsi="Book Antiqua"/>
          <w:b/>
          <w:bCs/>
          <w:i/>
          <w:sz w:val="24"/>
          <w:szCs w:val="24"/>
          <w:lang w:eastAsia="zh-CN"/>
        </w:rPr>
      </w:pPr>
    </w:p>
    <w:p w:rsidR="002F4980" w:rsidRPr="00B151DD" w:rsidRDefault="002F4980" w:rsidP="00B151DD">
      <w:pPr>
        <w:widowControl w:val="0"/>
        <w:adjustRightInd w:val="0"/>
        <w:snapToGrid w:val="0"/>
        <w:spacing w:after="0" w:line="360" w:lineRule="auto"/>
        <w:jc w:val="both"/>
        <w:rPr>
          <w:rFonts w:ascii="Book Antiqua" w:hAnsi="Book Antiqua"/>
          <w:b/>
          <w:bCs/>
          <w:i/>
          <w:sz w:val="24"/>
          <w:szCs w:val="24"/>
        </w:rPr>
      </w:pPr>
      <w:r w:rsidRPr="00B151DD">
        <w:rPr>
          <w:rFonts w:ascii="Book Antiqua" w:hAnsi="Book Antiqua"/>
          <w:b/>
          <w:bCs/>
          <w:i/>
          <w:sz w:val="24"/>
          <w:szCs w:val="24"/>
        </w:rPr>
        <w:t xml:space="preserve">Applications </w:t>
      </w:r>
    </w:p>
    <w:p w:rsidR="002F4980" w:rsidRPr="00B151DD" w:rsidRDefault="00177C77" w:rsidP="00B151DD">
      <w:pPr>
        <w:widowControl w:val="0"/>
        <w:adjustRightInd w:val="0"/>
        <w:snapToGrid w:val="0"/>
        <w:spacing w:after="0" w:line="360" w:lineRule="auto"/>
        <w:jc w:val="both"/>
        <w:rPr>
          <w:rFonts w:ascii="Book Antiqua" w:hAnsi="Book Antiqua"/>
          <w:sz w:val="24"/>
          <w:szCs w:val="24"/>
        </w:rPr>
      </w:pPr>
      <w:r w:rsidRPr="00B151DD">
        <w:rPr>
          <w:rFonts w:ascii="Book Antiqua" w:hAnsi="Book Antiqua"/>
          <w:sz w:val="24"/>
          <w:szCs w:val="24"/>
        </w:rPr>
        <w:t>Limiting oxidative stress may find many applications, especially in limiting damage to cells, organs and tissues.</w:t>
      </w:r>
      <w:r w:rsidR="00AC5C47">
        <w:rPr>
          <w:rFonts w:ascii="Book Antiqua" w:hAnsi="Book Antiqua"/>
          <w:sz w:val="24"/>
          <w:szCs w:val="24"/>
        </w:rPr>
        <w:t xml:space="preserve"> </w:t>
      </w:r>
    </w:p>
    <w:p w:rsidR="004173E5" w:rsidRDefault="004173E5" w:rsidP="00B151DD">
      <w:pPr>
        <w:widowControl w:val="0"/>
        <w:adjustRightInd w:val="0"/>
        <w:snapToGrid w:val="0"/>
        <w:spacing w:after="0" w:line="360" w:lineRule="auto"/>
        <w:jc w:val="both"/>
        <w:rPr>
          <w:rFonts w:ascii="Book Antiqua" w:hAnsi="Book Antiqua"/>
          <w:b/>
          <w:bCs/>
          <w:i/>
          <w:sz w:val="24"/>
          <w:szCs w:val="24"/>
          <w:lang w:eastAsia="zh-CN"/>
        </w:rPr>
      </w:pPr>
    </w:p>
    <w:p w:rsidR="002F4980" w:rsidRPr="00B151DD" w:rsidRDefault="002F4980" w:rsidP="00B151DD">
      <w:pPr>
        <w:widowControl w:val="0"/>
        <w:adjustRightInd w:val="0"/>
        <w:snapToGrid w:val="0"/>
        <w:spacing w:after="0" w:line="360" w:lineRule="auto"/>
        <w:jc w:val="both"/>
        <w:rPr>
          <w:rFonts w:ascii="Book Antiqua" w:hAnsi="Book Antiqua"/>
          <w:b/>
          <w:bCs/>
          <w:i/>
          <w:sz w:val="24"/>
          <w:szCs w:val="24"/>
        </w:rPr>
      </w:pPr>
      <w:r w:rsidRPr="00B151DD">
        <w:rPr>
          <w:rFonts w:ascii="Book Antiqua" w:hAnsi="Book Antiqua"/>
          <w:b/>
          <w:bCs/>
          <w:i/>
          <w:sz w:val="24"/>
          <w:szCs w:val="24"/>
        </w:rPr>
        <w:t>Terminology</w:t>
      </w:r>
    </w:p>
    <w:p w:rsidR="00177C77" w:rsidRPr="00B151DD" w:rsidRDefault="00177C77" w:rsidP="00B151DD">
      <w:pPr>
        <w:widowControl w:val="0"/>
        <w:adjustRightInd w:val="0"/>
        <w:snapToGrid w:val="0"/>
        <w:spacing w:after="0" w:line="360" w:lineRule="auto"/>
        <w:jc w:val="both"/>
        <w:rPr>
          <w:rFonts w:ascii="Book Antiqua" w:hAnsi="Book Antiqua"/>
          <w:sz w:val="24"/>
          <w:szCs w:val="24"/>
        </w:rPr>
      </w:pPr>
      <w:r w:rsidRPr="00B151DD">
        <w:rPr>
          <w:rFonts w:ascii="Book Antiqua" w:hAnsi="Book Antiqua"/>
          <w:sz w:val="24"/>
          <w:szCs w:val="24"/>
        </w:rPr>
        <w:t xml:space="preserve">Oxidative stress theory: </w:t>
      </w:r>
      <w:r w:rsidR="004173E5">
        <w:rPr>
          <w:rFonts w:ascii="Book Antiqua" w:hAnsi="Book Antiqua" w:hint="eastAsia"/>
          <w:sz w:val="24"/>
          <w:szCs w:val="24"/>
          <w:lang w:eastAsia="zh-CN"/>
        </w:rPr>
        <w:t>I</w:t>
      </w:r>
      <w:r w:rsidRPr="00B151DD">
        <w:rPr>
          <w:rFonts w:ascii="Book Antiqua" w:hAnsi="Book Antiqua"/>
          <w:sz w:val="24"/>
          <w:szCs w:val="24"/>
        </w:rPr>
        <w:t xml:space="preserve">n this theory, highly reactive molecules, related to oxygen, interact and finally alter some vital molecules, leading to disease and sometimes to death. Carnitine: </w:t>
      </w:r>
      <w:r w:rsidR="004173E5">
        <w:rPr>
          <w:rFonts w:ascii="Book Antiqua" w:hAnsi="Book Antiqua" w:hint="eastAsia"/>
          <w:sz w:val="24"/>
          <w:szCs w:val="24"/>
          <w:lang w:eastAsia="zh-CN"/>
        </w:rPr>
        <w:t>A</w:t>
      </w:r>
      <w:r w:rsidRPr="00B151DD">
        <w:rPr>
          <w:rFonts w:ascii="Book Antiqua" w:hAnsi="Book Antiqua"/>
          <w:sz w:val="24"/>
          <w:szCs w:val="24"/>
        </w:rPr>
        <w:t xml:space="preserve"> small molecule that is involved in the metabolism of fat.</w:t>
      </w:r>
      <w:r w:rsidR="00AC5C47">
        <w:rPr>
          <w:rFonts w:ascii="Book Antiqua" w:hAnsi="Book Antiqua"/>
          <w:sz w:val="24"/>
          <w:szCs w:val="24"/>
        </w:rPr>
        <w:t xml:space="preserve"> </w:t>
      </w:r>
      <w:r w:rsidRPr="00B151DD">
        <w:rPr>
          <w:rFonts w:ascii="Book Antiqua" w:hAnsi="Book Antiqua"/>
          <w:sz w:val="24"/>
          <w:szCs w:val="24"/>
        </w:rPr>
        <w:t xml:space="preserve">Autophagy: Autophagy is a cellular mechanism consisting in the partial degradation of the cell cytoplasm by its own lysosomes. Depending on the circumstances, autophagy may lead to a large spectrum of effects: from cell repair to cell death. </w:t>
      </w:r>
    </w:p>
    <w:p w:rsidR="004173E5" w:rsidRDefault="004173E5" w:rsidP="00B151DD">
      <w:pPr>
        <w:widowControl w:val="0"/>
        <w:adjustRightInd w:val="0"/>
        <w:snapToGrid w:val="0"/>
        <w:spacing w:after="0" w:line="360" w:lineRule="auto"/>
        <w:jc w:val="both"/>
        <w:rPr>
          <w:rFonts w:ascii="Book Antiqua" w:hAnsi="Book Antiqua"/>
          <w:sz w:val="24"/>
          <w:szCs w:val="24"/>
          <w:lang w:eastAsia="zh-CN"/>
        </w:rPr>
      </w:pPr>
    </w:p>
    <w:p w:rsidR="004173E5" w:rsidRPr="004173E5" w:rsidRDefault="004173E5" w:rsidP="00B151DD">
      <w:pPr>
        <w:widowControl w:val="0"/>
        <w:adjustRightInd w:val="0"/>
        <w:snapToGrid w:val="0"/>
        <w:spacing w:after="0" w:line="360" w:lineRule="auto"/>
        <w:jc w:val="both"/>
        <w:rPr>
          <w:rFonts w:ascii="Book Antiqua" w:hAnsi="Book Antiqua"/>
          <w:b/>
          <w:i/>
          <w:sz w:val="24"/>
          <w:szCs w:val="24"/>
          <w:lang w:eastAsia="zh-CN"/>
        </w:rPr>
      </w:pPr>
      <w:r w:rsidRPr="004173E5">
        <w:rPr>
          <w:rFonts w:ascii="Book Antiqua" w:hAnsi="Book Antiqua" w:hint="eastAsia"/>
          <w:b/>
          <w:i/>
          <w:sz w:val="24"/>
          <w:szCs w:val="24"/>
          <w:lang w:eastAsia="zh-CN"/>
        </w:rPr>
        <w:t>Peer-review</w:t>
      </w:r>
    </w:p>
    <w:p w:rsidR="005F0826" w:rsidRPr="00B151DD" w:rsidRDefault="004173E5" w:rsidP="00B151DD">
      <w:pPr>
        <w:widowControl w:val="0"/>
        <w:adjustRightInd w:val="0"/>
        <w:snapToGrid w:val="0"/>
        <w:spacing w:after="0" w:line="360" w:lineRule="auto"/>
        <w:jc w:val="both"/>
        <w:rPr>
          <w:rFonts w:ascii="Book Antiqua" w:hAnsi="Book Antiqua"/>
          <w:sz w:val="24"/>
          <w:szCs w:val="24"/>
        </w:rPr>
      </w:pPr>
      <w:r w:rsidRPr="004173E5">
        <w:rPr>
          <w:rFonts w:ascii="Book Antiqua" w:hAnsi="Book Antiqua"/>
          <w:sz w:val="24"/>
          <w:szCs w:val="24"/>
        </w:rPr>
        <w:t>The manuscript is interesting. The main objective study was to evaluate the beneficial effect that L-carnitine treatment may exert on muscle cells undergoing an oxidative stress.</w:t>
      </w:r>
    </w:p>
    <w:p w:rsidR="005F0826" w:rsidRDefault="005F0826" w:rsidP="00B151DD">
      <w:pPr>
        <w:widowControl w:val="0"/>
        <w:adjustRightInd w:val="0"/>
        <w:snapToGrid w:val="0"/>
        <w:spacing w:after="0" w:line="360" w:lineRule="auto"/>
        <w:jc w:val="both"/>
        <w:rPr>
          <w:rFonts w:ascii="Book Antiqua" w:hAnsi="Book Antiqua"/>
          <w:sz w:val="24"/>
          <w:szCs w:val="24"/>
          <w:lang w:eastAsia="zh-CN"/>
        </w:rPr>
      </w:pPr>
    </w:p>
    <w:p w:rsidR="004173E5" w:rsidRDefault="004173E5" w:rsidP="00B151DD">
      <w:pPr>
        <w:widowControl w:val="0"/>
        <w:adjustRightInd w:val="0"/>
        <w:snapToGrid w:val="0"/>
        <w:spacing w:after="0" w:line="360" w:lineRule="auto"/>
        <w:jc w:val="both"/>
        <w:rPr>
          <w:rFonts w:ascii="Book Antiqua" w:hAnsi="Book Antiqua"/>
          <w:sz w:val="24"/>
          <w:szCs w:val="24"/>
          <w:lang w:eastAsia="zh-CN"/>
        </w:rPr>
      </w:pPr>
    </w:p>
    <w:p w:rsidR="004173E5" w:rsidRDefault="004173E5" w:rsidP="00B151DD">
      <w:pPr>
        <w:widowControl w:val="0"/>
        <w:adjustRightInd w:val="0"/>
        <w:snapToGrid w:val="0"/>
        <w:spacing w:after="0" w:line="360" w:lineRule="auto"/>
        <w:jc w:val="both"/>
        <w:rPr>
          <w:rFonts w:ascii="Book Antiqua" w:hAnsi="Book Antiqua"/>
          <w:sz w:val="24"/>
          <w:szCs w:val="24"/>
          <w:lang w:eastAsia="zh-CN"/>
        </w:rPr>
      </w:pPr>
    </w:p>
    <w:p w:rsidR="004173E5" w:rsidRDefault="004173E5" w:rsidP="00B151DD">
      <w:pPr>
        <w:widowControl w:val="0"/>
        <w:adjustRightInd w:val="0"/>
        <w:snapToGrid w:val="0"/>
        <w:spacing w:after="0" w:line="360" w:lineRule="auto"/>
        <w:jc w:val="both"/>
        <w:rPr>
          <w:rFonts w:ascii="Book Antiqua" w:hAnsi="Book Antiqua"/>
          <w:sz w:val="24"/>
          <w:szCs w:val="24"/>
          <w:lang w:eastAsia="zh-CN"/>
        </w:rPr>
      </w:pPr>
    </w:p>
    <w:p w:rsidR="004173E5" w:rsidRDefault="004173E5" w:rsidP="00B151DD">
      <w:pPr>
        <w:widowControl w:val="0"/>
        <w:adjustRightInd w:val="0"/>
        <w:snapToGrid w:val="0"/>
        <w:spacing w:after="0" w:line="360" w:lineRule="auto"/>
        <w:jc w:val="both"/>
        <w:rPr>
          <w:rFonts w:ascii="Book Antiqua" w:hAnsi="Book Antiqua"/>
          <w:sz w:val="24"/>
          <w:szCs w:val="24"/>
          <w:lang w:eastAsia="zh-CN"/>
        </w:rPr>
      </w:pPr>
    </w:p>
    <w:p w:rsidR="004173E5" w:rsidRDefault="004173E5" w:rsidP="00B151DD">
      <w:pPr>
        <w:widowControl w:val="0"/>
        <w:adjustRightInd w:val="0"/>
        <w:snapToGrid w:val="0"/>
        <w:spacing w:after="0" w:line="360" w:lineRule="auto"/>
        <w:jc w:val="both"/>
        <w:rPr>
          <w:rFonts w:ascii="Book Antiqua" w:hAnsi="Book Antiqua"/>
          <w:sz w:val="24"/>
          <w:szCs w:val="24"/>
          <w:lang w:eastAsia="zh-CN"/>
        </w:rPr>
      </w:pPr>
    </w:p>
    <w:p w:rsidR="004173E5" w:rsidRDefault="004173E5" w:rsidP="00B151DD">
      <w:pPr>
        <w:widowControl w:val="0"/>
        <w:adjustRightInd w:val="0"/>
        <w:snapToGrid w:val="0"/>
        <w:spacing w:after="0" w:line="360" w:lineRule="auto"/>
        <w:jc w:val="both"/>
        <w:rPr>
          <w:rFonts w:ascii="Book Antiqua" w:hAnsi="Book Antiqua"/>
          <w:sz w:val="24"/>
          <w:szCs w:val="24"/>
          <w:lang w:eastAsia="zh-CN"/>
        </w:rPr>
      </w:pPr>
    </w:p>
    <w:p w:rsidR="004173E5" w:rsidRDefault="004173E5" w:rsidP="00B151DD">
      <w:pPr>
        <w:widowControl w:val="0"/>
        <w:adjustRightInd w:val="0"/>
        <w:snapToGrid w:val="0"/>
        <w:spacing w:after="0" w:line="360" w:lineRule="auto"/>
        <w:jc w:val="both"/>
        <w:rPr>
          <w:rFonts w:ascii="Book Antiqua" w:hAnsi="Book Antiqua"/>
          <w:sz w:val="24"/>
          <w:szCs w:val="24"/>
          <w:lang w:eastAsia="zh-CN"/>
        </w:rPr>
      </w:pPr>
    </w:p>
    <w:p w:rsidR="004173E5" w:rsidRDefault="004173E5" w:rsidP="00B151DD">
      <w:pPr>
        <w:widowControl w:val="0"/>
        <w:adjustRightInd w:val="0"/>
        <w:snapToGrid w:val="0"/>
        <w:spacing w:after="0" w:line="360" w:lineRule="auto"/>
        <w:jc w:val="both"/>
        <w:rPr>
          <w:rFonts w:ascii="Book Antiqua" w:hAnsi="Book Antiqua"/>
          <w:sz w:val="24"/>
          <w:szCs w:val="24"/>
          <w:lang w:eastAsia="zh-CN"/>
        </w:rPr>
      </w:pPr>
    </w:p>
    <w:p w:rsidR="004173E5" w:rsidRDefault="004173E5" w:rsidP="00B151DD">
      <w:pPr>
        <w:widowControl w:val="0"/>
        <w:adjustRightInd w:val="0"/>
        <w:snapToGrid w:val="0"/>
        <w:spacing w:after="0" w:line="360" w:lineRule="auto"/>
        <w:jc w:val="both"/>
        <w:rPr>
          <w:rFonts w:ascii="Book Antiqua" w:hAnsi="Book Antiqua"/>
          <w:sz w:val="24"/>
          <w:szCs w:val="24"/>
          <w:lang w:eastAsia="zh-CN"/>
        </w:rPr>
      </w:pPr>
    </w:p>
    <w:p w:rsidR="004173E5" w:rsidRDefault="004173E5" w:rsidP="00B151DD">
      <w:pPr>
        <w:widowControl w:val="0"/>
        <w:adjustRightInd w:val="0"/>
        <w:snapToGrid w:val="0"/>
        <w:spacing w:after="0" w:line="360" w:lineRule="auto"/>
        <w:jc w:val="both"/>
        <w:rPr>
          <w:rFonts w:ascii="Book Antiqua" w:hAnsi="Book Antiqua"/>
          <w:sz w:val="24"/>
          <w:szCs w:val="24"/>
          <w:lang w:eastAsia="zh-CN"/>
        </w:rPr>
      </w:pPr>
    </w:p>
    <w:p w:rsidR="004173E5" w:rsidRDefault="004173E5" w:rsidP="00B151DD">
      <w:pPr>
        <w:widowControl w:val="0"/>
        <w:adjustRightInd w:val="0"/>
        <w:snapToGrid w:val="0"/>
        <w:spacing w:after="0" w:line="360" w:lineRule="auto"/>
        <w:jc w:val="both"/>
        <w:rPr>
          <w:rFonts w:ascii="Book Antiqua" w:hAnsi="Book Antiqua"/>
          <w:sz w:val="24"/>
          <w:szCs w:val="24"/>
          <w:lang w:eastAsia="zh-CN"/>
        </w:rPr>
      </w:pPr>
    </w:p>
    <w:p w:rsidR="004173E5" w:rsidRDefault="004173E5" w:rsidP="00B151DD">
      <w:pPr>
        <w:widowControl w:val="0"/>
        <w:adjustRightInd w:val="0"/>
        <w:snapToGrid w:val="0"/>
        <w:spacing w:after="0" w:line="360" w:lineRule="auto"/>
        <w:jc w:val="both"/>
        <w:rPr>
          <w:rFonts w:ascii="Book Antiqua" w:hAnsi="Book Antiqua"/>
          <w:sz w:val="24"/>
          <w:szCs w:val="24"/>
          <w:lang w:eastAsia="zh-CN"/>
        </w:rPr>
      </w:pPr>
    </w:p>
    <w:p w:rsidR="004173E5" w:rsidRDefault="004173E5" w:rsidP="00B151DD">
      <w:pPr>
        <w:widowControl w:val="0"/>
        <w:adjustRightInd w:val="0"/>
        <w:snapToGrid w:val="0"/>
        <w:spacing w:after="0" w:line="360" w:lineRule="auto"/>
        <w:jc w:val="both"/>
        <w:rPr>
          <w:rFonts w:ascii="Book Antiqua" w:hAnsi="Book Antiqua"/>
          <w:sz w:val="24"/>
          <w:szCs w:val="24"/>
          <w:lang w:eastAsia="zh-CN"/>
        </w:rPr>
      </w:pPr>
    </w:p>
    <w:p w:rsidR="004173E5" w:rsidRDefault="004173E5" w:rsidP="00B151DD">
      <w:pPr>
        <w:widowControl w:val="0"/>
        <w:adjustRightInd w:val="0"/>
        <w:snapToGrid w:val="0"/>
        <w:spacing w:after="0" w:line="360" w:lineRule="auto"/>
        <w:jc w:val="both"/>
        <w:rPr>
          <w:rFonts w:ascii="Book Antiqua" w:hAnsi="Book Antiqua"/>
          <w:sz w:val="24"/>
          <w:szCs w:val="24"/>
          <w:lang w:eastAsia="zh-CN"/>
        </w:rPr>
      </w:pPr>
    </w:p>
    <w:p w:rsidR="004173E5" w:rsidRDefault="004173E5" w:rsidP="00B151DD">
      <w:pPr>
        <w:widowControl w:val="0"/>
        <w:adjustRightInd w:val="0"/>
        <w:snapToGrid w:val="0"/>
        <w:spacing w:after="0" w:line="360" w:lineRule="auto"/>
        <w:jc w:val="both"/>
        <w:rPr>
          <w:rFonts w:ascii="Book Antiqua" w:hAnsi="Book Antiqua"/>
          <w:sz w:val="24"/>
          <w:szCs w:val="24"/>
          <w:lang w:eastAsia="zh-CN"/>
        </w:rPr>
      </w:pPr>
    </w:p>
    <w:p w:rsidR="004173E5" w:rsidRDefault="004173E5" w:rsidP="00B151DD">
      <w:pPr>
        <w:widowControl w:val="0"/>
        <w:adjustRightInd w:val="0"/>
        <w:snapToGrid w:val="0"/>
        <w:spacing w:after="0" w:line="360" w:lineRule="auto"/>
        <w:jc w:val="both"/>
        <w:rPr>
          <w:rFonts w:ascii="Book Antiqua" w:hAnsi="Book Antiqua"/>
          <w:sz w:val="24"/>
          <w:szCs w:val="24"/>
          <w:lang w:eastAsia="zh-CN"/>
        </w:rPr>
      </w:pPr>
    </w:p>
    <w:p w:rsidR="004173E5" w:rsidRDefault="004173E5" w:rsidP="00B151DD">
      <w:pPr>
        <w:widowControl w:val="0"/>
        <w:adjustRightInd w:val="0"/>
        <w:snapToGrid w:val="0"/>
        <w:spacing w:after="0" w:line="360" w:lineRule="auto"/>
        <w:jc w:val="both"/>
        <w:rPr>
          <w:rFonts w:ascii="Book Antiqua" w:hAnsi="Book Antiqua"/>
          <w:sz w:val="24"/>
          <w:szCs w:val="24"/>
          <w:lang w:eastAsia="zh-CN"/>
        </w:rPr>
      </w:pPr>
    </w:p>
    <w:p w:rsidR="004173E5" w:rsidRDefault="004173E5" w:rsidP="00B151DD">
      <w:pPr>
        <w:widowControl w:val="0"/>
        <w:adjustRightInd w:val="0"/>
        <w:snapToGrid w:val="0"/>
        <w:spacing w:after="0" w:line="360" w:lineRule="auto"/>
        <w:jc w:val="both"/>
        <w:rPr>
          <w:rFonts w:ascii="Book Antiqua" w:hAnsi="Book Antiqua"/>
          <w:sz w:val="24"/>
          <w:szCs w:val="24"/>
          <w:lang w:eastAsia="zh-CN"/>
        </w:rPr>
      </w:pPr>
    </w:p>
    <w:p w:rsidR="004173E5" w:rsidRDefault="004173E5" w:rsidP="00B151DD">
      <w:pPr>
        <w:widowControl w:val="0"/>
        <w:adjustRightInd w:val="0"/>
        <w:snapToGrid w:val="0"/>
        <w:spacing w:after="0" w:line="360" w:lineRule="auto"/>
        <w:jc w:val="both"/>
        <w:rPr>
          <w:rFonts w:ascii="Book Antiqua" w:hAnsi="Book Antiqua"/>
          <w:sz w:val="24"/>
          <w:szCs w:val="24"/>
          <w:lang w:eastAsia="zh-CN"/>
        </w:rPr>
      </w:pPr>
    </w:p>
    <w:p w:rsidR="004173E5" w:rsidRDefault="004173E5" w:rsidP="00B151DD">
      <w:pPr>
        <w:widowControl w:val="0"/>
        <w:adjustRightInd w:val="0"/>
        <w:snapToGrid w:val="0"/>
        <w:spacing w:after="0" w:line="360" w:lineRule="auto"/>
        <w:jc w:val="both"/>
        <w:rPr>
          <w:rFonts w:ascii="Book Antiqua" w:hAnsi="Book Antiqua"/>
          <w:sz w:val="24"/>
          <w:szCs w:val="24"/>
          <w:lang w:eastAsia="zh-CN"/>
        </w:rPr>
      </w:pPr>
    </w:p>
    <w:p w:rsidR="004173E5" w:rsidRPr="00B151DD" w:rsidRDefault="004173E5" w:rsidP="00B151DD">
      <w:pPr>
        <w:widowControl w:val="0"/>
        <w:adjustRightInd w:val="0"/>
        <w:snapToGrid w:val="0"/>
        <w:spacing w:after="0" w:line="360" w:lineRule="auto"/>
        <w:jc w:val="both"/>
        <w:rPr>
          <w:rFonts w:ascii="Book Antiqua" w:hAnsi="Book Antiqua"/>
          <w:sz w:val="24"/>
          <w:szCs w:val="24"/>
          <w:lang w:eastAsia="zh-CN"/>
        </w:rPr>
      </w:pPr>
    </w:p>
    <w:p w:rsidR="005F0826" w:rsidRPr="00C21BE8" w:rsidRDefault="004173E5" w:rsidP="00C21BE8">
      <w:pPr>
        <w:widowControl w:val="0"/>
        <w:adjustRightInd w:val="0"/>
        <w:snapToGrid w:val="0"/>
        <w:spacing w:after="0" w:line="360" w:lineRule="auto"/>
        <w:jc w:val="both"/>
        <w:rPr>
          <w:rFonts w:ascii="Book Antiqua" w:hAnsi="Book Antiqua"/>
          <w:b/>
          <w:sz w:val="24"/>
          <w:szCs w:val="24"/>
        </w:rPr>
      </w:pPr>
      <w:r w:rsidRPr="00C21BE8">
        <w:rPr>
          <w:rFonts w:ascii="Book Antiqua" w:hAnsi="Book Antiqua"/>
          <w:b/>
          <w:sz w:val="24"/>
          <w:szCs w:val="24"/>
        </w:rPr>
        <w:t>REFERENCES</w:t>
      </w:r>
    </w:p>
    <w:p w:rsidR="00C21BE8" w:rsidRPr="00C21BE8" w:rsidRDefault="00C21BE8" w:rsidP="00C21BE8">
      <w:pPr>
        <w:spacing w:after="0" w:line="360" w:lineRule="auto"/>
        <w:jc w:val="both"/>
        <w:rPr>
          <w:rFonts w:ascii="Book Antiqua" w:eastAsia="宋体" w:hAnsi="Book Antiqua" w:cs="宋体"/>
          <w:color w:val="000000"/>
          <w:sz w:val="24"/>
          <w:szCs w:val="24"/>
          <w:lang w:eastAsia="zh-CN"/>
        </w:rPr>
      </w:pPr>
      <w:proofErr w:type="gramStart"/>
      <w:r w:rsidRPr="00C21BE8">
        <w:rPr>
          <w:rFonts w:ascii="Book Antiqua" w:eastAsia="宋体" w:hAnsi="Book Antiqua" w:cs="宋体"/>
          <w:color w:val="000000"/>
          <w:sz w:val="24"/>
          <w:szCs w:val="24"/>
          <w:lang w:eastAsia="zh-CN"/>
        </w:rPr>
        <w:t>1 </w:t>
      </w:r>
      <w:proofErr w:type="spellStart"/>
      <w:r w:rsidRPr="00C21BE8">
        <w:rPr>
          <w:rFonts w:ascii="Book Antiqua" w:eastAsia="宋体" w:hAnsi="Book Antiqua" w:cs="宋体"/>
          <w:b/>
          <w:bCs/>
          <w:color w:val="000000"/>
          <w:sz w:val="24"/>
          <w:szCs w:val="24"/>
          <w:lang w:eastAsia="zh-CN"/>
        </w:rPr>
        <w:t>Tidball</w:t>
      </w:r>
      <w:proofErr w:type="spellEnd"/>
      <w:r w:rsidRPr="00C21BE8">
        <w:rPr>
          <w:rFonts w:ascii="Book Antiqua" w:eastAsia="宋体" w:hAnsi="Book Antiqua" w:cs="宋体"/>
          <w:b/>
          <w:bCs/>
          <w:color w:val="000000"/>
          <w:sz w:val="24"/>
          <w:szCs w:val="24"/>
          <w:lang w:eastAsia="zh-CN"/>
        </w:rPr>
        <w:t xml:space="preserve"> JG</w:t>
      </w:r>
      <w:r w:rsidRPr="00C21BE8">
        <w:rPr>
          <w:rFonts w:ascii="Book Antiqua" w:eastAsia="宋体" w:hAnsi="Book Antiqua" w:cs="宋体"/>
          <w:color w:val="000000"/>
          <w:sz w:val="24"/>
          <w:szCs w:val="24"/>
          <w:lang w:eastAsia="zh-CN"/>
        </w:rPr>
        <w:t xml:space="preserve">, </w:t>
      </w:r>
      <w:proofErr w:type="spellStart"/>
      <w:r w:rsidRPr="00C21BE8">
        <w:rPr>
          <w:rFonts w:ascii="Book Antiqua" w:eastAsia="宋体" w:hAnsi="Book Antiqua" w:cs="宋体"/>
          <w:color w:val="000000"/>
          <w:sz w:val="24"/>
          <w:szCs w:val="24"/>
          <w:lang w:eastAsia="zh-CN"/>
        </w:rPr>
        <w:t>Wehling-Henricks</w:t>
      </w:r>
      <w:proofErr w:type="spellEnd"/>
      <w:r w:rsidRPr="00C21BE8">
        <w:rPr>
          <w:rFonts w:ascii="Book Antiqua" w:eastAsia="宋体" w:hAnsi="Book Antiqua" w:cs="宋体"/>
          <w:color w:val="000000"/>
          <w:sz w:val="24"/>
          <w:szCs w:val="24"/>
          <w:lang w:eastAsia="zh-CN"/>
        </w:rPr>
        <w:t xml:space="preserve"> M.</w:t>
      </w:r>
      <w:proofErr w:type="gramEnd"/>
      <w:r w:rsidRPr="00C21BE8">
        <w:rPr>
          <w:rFonts w:ascii="Book Antiqua" w:eastAsia="宋体" w:hAnsi="Book Antiqua" w:cs="宋体"/>
          <w:color w:val="000000"/>
          <w:sz w:val="24"/>
          <w:szCs w:val="24"/>
          <w:lang w:eastAsia="zh-CN"/>
        </w:rPr>
        <w:t xml:space="preserve"> </w:t>
      </w:r>
      <w:proofErr w:type="gramStart"/>
      <w:r w:rsidRPr="00C21BE8">
        <w:rPr>
          <w:rFonts w:ascii="Book Antiqua" w:eastAsia="宋体" w:hAnsi="Book Antiqua" w:cs="宋体"/>
          <w:color w:val="000000"/>
          <w:sz w:val="24"/>
          <w:szCs w:val="24"/>
          <w:lang w:eastAsia="zh-CN"/>
        </w:rPr>
        <w:t>The role of free radicals in the pathophysiology of muscular dystrophy.</w:t>
      </w:r>
      <w:proofErr w:type="gramEnd"/>
      <w:r w:rsidRPr="00C21BE8">
        <w:rPr>
          <w:rFonts w:ascii="Book Antiqua" w:eastAsia="宋体" w:hAnsi="Book Antiqua" w:cs="宋体"/>
          <w:color w:val="000000"/>
          <w:sz w:val="24"/>
          <w:szCs w:val="24"/>
          <w:lang w:eastAsia="zh-CN"/>
        </w:rPr>
        <w:t> </w:t>
      </w:r>
      <w:r w:rsidRPr="00C21BE8">
        <w:rPr>
          <w:rFonts w:ascii="Book Antiqua" w:eastAsia="宋体" w:hAnsi="Book Antiqua" w:cs="宋体"/>
          <w:i/>
          <w:iCs/>
          <w:color w:val="000000"/>
          <w:sz w:val="24"/>
          <w:szCs w:val="24"/>
          <w:lang w:eastAsia="zh-CN"/>
        </w:rPr>
        <w:t xml:space="preserve">J </w:t>
      </w:r>
      <w:proofErr w:type="spellStart"/>
      <w:r w:rsidRPr="00C21BE8">
        <w:rPr>
          <w:rFonts w:ascii="Book Antiqua" w:eastAsia="宋体" w:hAnsi="Book Antiqua" w:cs="宋体"/>
          <w:i/>
          <w:iCs/>
          <w:color w:val="000000"/>
          <w:sz w:val="24"/>
          <w:szCs w:val="24"/>
          <w:lang w:eastAsia="zh-CN"/>
        </w:rPr>
        <w:t>Appl</w:t>
      </w:r>
      <w:proofErr w:type="spellEnd"/>
      <w:r w:rsidRPr="00C21BE8">
        <w:rPr>
          <w:rFonts w:ascii="Book Antiqua" w:eastAsia="宋体" w:hAnsi="Book Antiqua" w:cs="宋体"/>
          <w:i/>
          <w:iCs/>
          <w:color w:val="000000"/>
          <w:sz w:val="24"/>
          <w:szCs w:val="24"/>
          <w:lang w:eastAsia="zh-CN"/>
        </w:rPr>
        <w:t xml:space="preserve"> </w:t>
      </w:r>
      <w:proofErr w:type="spellStart"/>
      <w:r w:rsidRPr="00C21BE8">
        <w:rPr>
          <w:rFonts w:ascii="Book Antiqua" w:eastAsia="宋体" w:hAnsi="Book Antiqua" w:cs="宋体"/>
          <w:i/>
          <w:iCs/>
          <w:color w:val="000000"/>
          <w:sz w:val="24"/>
          <w:szCs w:val="24"/>
          <w:lang w:eastAsia="zh-CN"/>
        </w:rPr>
        <w:t>Physiol</w:t>
      </w:r>
      <w:proofErr w:type="spellEnd"/>
      <w:r w:rsidRPr="00C21BE8">
        <w:rPr>
          <w:rFonts w:ascii="Book Antiqua" w:eastAsia="宋体" w:hAnsi="Book Antiqua" w:cs="宋体"/>
          <w:i/>
          <w:iCs/>
          <w:color w:val="000000"/>
          <w:sz w:val="24"/>
          <w:szCs w:val="24"/>
          <w:lang w:eastAsia="zh-CN"/>
        </w:rPr>
        <w:t xml:space="preserve"> (1985)</w:t>
      </w:r>
      <w:r w:rsidRPr="00C21BE8">
        <w:rPr>
          <w:rFonts w:ascii="Book Antiqua" w:eastAsia="宋体" w:hAnsi="Book Antiqua" w:cs="宋体"/>
          <w:color w:val="000000"/>
          <w:sz w:val="24"/>
          <w:szCs w:val="24"/>
          <w:lang w:eastAsia="zh-CN"/>
        </w:rPr>
        <w:t> 2007; </w:t>
      </w:r>
      <w:r w:rsidRPr="00C21BE8">
        <w:rPr>
          <w:rFonts w:ascii="Book Antiqua" w:eastAsia="宋体" w:hAnsi="Book Antiqua" w:cs="宋体"/>
          <w:b/>
          <w:bCs/>
          <w:color w:val="000000"/>
          <w:sz w:val="24"/>
          <w:szCs w:val="24"/>
          <w:lang w:eastAsia="zh-CN"/>
        </w:rPr>
        <w:t>102</w:t>
      </w:r>
      <w:r w:rsidRPr="00C21BE8">
        <w:rPr>
          <w:rFonts w:ascii="Book Antiqua" w:eastAsia="宋体" w:hAnsi="Book Antiqua" w:cs="宋体"/>
          <w:color w:val="000000"/>
          <w:sz w:val="24"/>
          <w:szCs w:val="24"/>
          <w:lang w:eastAsia="zh-CN"/>
        </w:rPr>
        <w:t>: 1677-1686 [PMID: 17095633 DOI: 10.1152/japplphysiol.01145.2006]</w:t>
      </w:r>
    </w:p>
    <w:p w:rsidR="00C21BE8" w:rsidRPr="00C21BE8" w:rsidRDefault="00C21BE8" w:rsidP="00C21BE8">
      <w:pPr>
        <w:spacing w:after="0" w:line="360" w:lineRule="auto"/>
        <w:jc w:val="both"/>
        <w:rPr>
          <w:rFonts w:ascii="Book Antiqua" w:eastAsia="宋体" w:hAnsi="Book Antiqua" w:cs="宋体"/>
          <w:color w:val="000000"/>
          <w:sz w:val="24"/>
          <w:szCs w:val="24"/>
          <w:lang w:eastAsia="zh-CN"/>
        </w:rPr>
      </w:pPr>
      <w:r w:rsidRPr="00C21BE8">
        <w:rPr>
          <w:rFonts w:ascii="Book Antiqua" w:eastAsia="宋体" w:hAnsi="Book Antiqua" w:cs="宋体"/>
          <w:color w:val="000000"/>
          <w:sz w:val="24"/>
          <w:szCs w:val="24"/>
          <w:lang w:eastAsia="zh-CN"/>
        </w:rPr>
        <w:lastRenderedPageBreak/>
        <w:t>2 </w:t>
      </w:r>
      <w:proofErr w:type="spellStart"/>
      <w:r w:rsidRPr="00C21BE8">
        <w:rPr>
          <w:rFonts w:ascii="Book Antiqua" w:eastAsia="宋体" w:hAnsi="Book Antiqua" w:cs="宋体"/>
          <w:b/>
          <w:bCs/>
          <w:color w:val="000000"/>
          <w:sz w:val="24"/>
          <w:szCs w:val="24"/>
          <w:lang w:eastAsia="zh-CN"/>
        </w:rPr>
        <w:t>Davalli</w:t>
      </w:r>
      <w:proofErr w:type="spellEnd"/>
      <w:r w:rsidRPr="00C21BE8">
        <w:rPr>
          <w:rFonts w:ascii="Book Antiqua" w:eastAsia="宋体" w:hAnsi="Book Antiqua" w:cs="宋体"/>
          <w:b/>
          <w:bCs/>
          <w:color w:val="000000"/>
          <w:sz w:val="24"/>
          <w:szCs w:val="24"/>
          <w:lang w:eastAsia="zh-CN"/>
        </w:rPr>
        <w:t xml:space="preserve"> P</w:t>
      </w:r>
      <w:r w:rsidRPr="00C21BE8">
        <w:rPr>
          <w:rFonts w:ascii="Book Antiqua" w:eastAsia="宋体" w:hAnsi="Book Antiqua" w:cs="宋体"/>
          <w:color w:val="000000"/>
          <w:sz w:val="24"/>
          <w:szCs w:val="24"/>
          <w:lang w:eastAsia="zh-CN"/>
        </w:rPr>
        <w:t xml:space="preserve">, </w:t>
      </w:r>
      <w:proofErr w:type="spellStart"/>
      <w:r w:rsidRPr="00C21BE8">
        <w:rPr>
          <w:rFonts w:ascii="Book Antiqua" w:eastAsia="宋体" w:hAnsi="Book Antiqua" w:cs="宋体"/>
          <w:color w:val="000000"/>
          <w:sz w:val="24"/>
          <w:szCs w:val="24"/>
          <w:lang w:eastAsia="zh-CN"/>
        </w:rPr>
        <w:t>Mitic</w:t>
      </w:r>
      <w:proofErr w:type="spellEnd"/>
      <w:r w:rsidRPr="00C21BE8">
        <w:rPr>
          <w:rFonts w:ascii="Book Antiqua" w:eastAsia="宋体" w:hAnsi="Book Antiqua" w:cs="宋体"/>
          <w:color w:val="000000"/>
          <w:sz w:val="24"/>
          <w:szCs w:val="24"/>
          <w:lang w:eastAsia="zh-CN"/>
        </w:rPr>
        <w:t xml:space="preserve"> T, </w:t>
      </w:r>
      <w:proofErr w:type="spellStart"/>
      <w:r w:rsidRPr="00C21BE8">
        <w:rPr>
          <w:rFonts w:ascii="Book Antiqua" w:eastAsia="宋体" w:hAnsi="Book Antiqua" w:cs="宋体"/>
          <w:color w:val="000000"/>
          <w:sz w:val="24"/>
          <w:szCs w:val="24"/>
          <w:lang w:eastAsia="zh-CN"/>
        </w:rPr>
        <w:t>Caporali</w:t>
      </w:r>
      <w:proofErr w:type="spellEnd"/>
      <w:r w:rsidRPr="00C21BE8">
        <w:rPr>
          <w:rFonts w:ascii="Book Antiqua" w:eastAsia="宋体" w:hAnsi="Book Antiqua" w:cs="宋体"/>
          <w:color w:val="000000"/>
          <w:sz w:val="24"/>
          <w:szCs w:val="24"/>
          <w:lang w:eastAsia="zh-CN"/>
        </w:rPr>
        <w:t xml:space="preserve"> A, </w:t>
      </w:r>
      <w:proofErr w:type="spellStart"/>
      <w:r w:rsidRPr="00C21BE8">
        <w:rPr>
          <w:rFonts w:ascii="Book Antiqua" w:eastAsia="宋体" w:hAnsi="Book Antiqua" w:cs="宋体"/>
          <w:color w:val="000000"/>
          <w:sz w:val="24"/>
          <w:szCs w:val="24"/>
          <w:lang w:eastAsia="zh-CN"/>
        </w:rPr>
        <w:t>Lauriola</w:t>
      </w:r>
      <w:proofErr w:type="spellEnd"/>
      <w:r w:rsidRPr="00C21BE8">
        <w:rPr>
          <w:rFonts w:ascii="Book Antiqua" w:eastAsia="宋体" w:hAnsi="Book Antiqua" w:cs="宋体"/>
          <w:color w:val="000000"/>
          <w:sz w:val="24"/>
          <w:szCs w:val="24"/>
          <w:lang w:eastAsia="zh-CN"/>
        </w:rPr>
        <w:t xml:space="preserve"> A, </w:t>
      </w:r>
      <w:proofErr w:type="spellStart"/>
      <w:r w:rsidRPr="00C21BE8">
        <w:rPr>
          <w:rFonts w:ascii="Book Antiqua" w:eastAsia="宋体" w:hAnsi="Book Antiqua" w:cs="宋体"/>
          <w:color w:val="000000"/>
          <w:sz w:val="24"/>
          <w:szCs w:val="24"/>
          <w:lang w:eastAsia="zh-CN"/>
        </w:rPr>
        <w:t>D'Arca</w:t>
      </w:r>
      <w:proofErr w:type="spellEnd"/>
      <w:r w:rsidRPr="00C21BE8">
        <w:rPr>
          <w:rFonts w:ascii="Book Antiqua" w:eastAsia="宋体" w:hAnsi="Book Antiqua" w:cs="宋体"/>
          <w:color w:val="000000"/>
          <w:sz w:val="24"/>
          <w:szCs w:val="24"/>
          <w:lang w:eastAsia="zh-CN"/>
        </w:rPr>
        <w:t xml:space="preserve"> D. ROS, Cell Senescence, and Novel Molecular Mechanisms in Aging and Age-Related Diseases. </w:t>
      </w:r>
      <w:proofErr w:type="spellStart"/>
      <w:r w:rsidRPr="00C21BE8">
        <w:rPr>
          <w:rFonts w:ascii="Book Antiqua" w:eastAsia="宋体" w:hAnsi="Book Antiqua" w:cs="宋体"/>
          <w:i/>
          <w:iCs/>
          <w:color w:val="000000"/>
          <w:sz w:val="24"/>
          <w:szCs w:val="24"/>
          <w:lang w:eastAsia="zh-CN"/>
        </w:rPr>
        <w:t>Oxid</w:t>
      </w:r>
      <w:proofErr w:type="spellEnd"/>
      <w:r w:rsidRPr="00C21BE8">
        <w:rPr>
          <w:rFonts w:ascii="Book Antiqua" w:eastAsia="宋体" w:hAnsi="Book Antiqua" w:cs="宋体"/>
          <w:i/>
          <w:iCs/>
          <w:color w:val="000000"/>
          <w:sz w:val="24"/>
          <w:szCs w:val="24"/>
          <w:lang w:eastAsia="zh-CN"/>
        </w:rPr>
        <w:t xml:space="preserve"> Med Cell </w:t>
      </w:r>
      <w:proofErr w:type="spellStart"/>
      <w:r w:rsidRPr="00C21BE8">
        <w:rPr>
          <w:rFonts w:ascii="Book Antiqua" w:eastAsia="宋体" w:hAnsi="Book Antiqua" w:cs="宋体"/>
          <w:i/>
          <w:iCs/>
          <w:color w:val="000000"/>
          <w:sz w:val="24"/>
          <w:szCs w:val="24"/>
          <w:lang w:eastAsia="zh-CN"/>
        </w:rPr>
        <w:t>Longev</w:t>
      </w:r>
      <w:proofErr w:type="spellEnd"/>
      <w:r w:rsidRPr="00C21BE8">
        <w:rPr>
          <w:rFonts w:ascii="Book Antiqua" w:eastAsia="宋体" w:hAnsi="Book Antiqua" w:cs="宋体"/>
          <w:color w:val="000000"/>
          <w:sz w:val="24"/>
          <w:szCs w:val="24"/>
          <w:lang w:eastAsia="zh-CN"/>
        </w:rPr>
        <w:t> 2016; </w:t>
      </w:r>
      <w:r w:rsidRPr="00C21BE8">
        <w:rPr>
          <w:rFonts w:ascii="Book Antiqua" w:eastAsia="宋体" w:hAnsi="Book Antiqua" w:cs="宋体"/>
          <w:b/>
          <w:bCs/>
          <w:color w:val="000000"/>
          <w:sz w:val="24"/>
          <w:szCs w:val="24"/>
          <w:lang w:eastAsia="zh-CN"/>
        </w:rPr>
        <w:t>2016</w:t>
      </w:r>
      <w:r w:rsidRPr="00C21BE8">
        <w:rPr>
          <w:rFonts w:ascii="Book Antiqua" w:eastAsia="宋体" w:hAnsi="Book Antiqua" w:cs="宋体"/>
          <w:color w:val="000000"/>
          <w:sz w:val="24"/>
          <w:szCs w:val="24"/>
          <w:lang w:eastAsia="zh-CN"/>
        </w:rPr>
        <w:t>: 3565127 [PMID: 27247702 DOI: 10.1155/2016/3565127]</w:t>
      </w:r>
    </w:p>
    <w:p w:rsidR="00C21BE8" w:rsidRPr="00C21BE8" w:rsidRDefault="00C21BE8" w:rsidP="00C21BE8">
      <w:pPr>
        <w:spacing w:after="0" w:line="360" w:lineRule="auto"/>
        <w:jc w:val="both"/>
        <w:rPr>
          <w:rFonts w:ascii="Book Antiqua" w:eastAsia="宋体" w:hAnsi="Book Antiqua" w:cs="宋体"/>
          <w:color w:val="000000"/>
          <w:sz w:val="24"/>
          <w:szCs w:val="24"/>
          <w:lang w:eastAsia="zh-CN"/>
        </w:rPr>
      </w:pPr>
      <w:proofErr w:type="gramStart"/>
      <w:r w:rsidRPr="00C21BE8">
        <w:rPr>
          <w:rFonts w:ascii="Book Antiqua" w:eastAsia="宋体" w:hAnsi="Book Antiqua" w:cs="宋体"/>
          <w:color w:val="000000"/>
          <w:sz w:val="24"/>
          <w:szCs w:val="24"/>
          <w:lang w:eastAsia="zh-CN"/>
        </w:rPr>
        <w:t>3 </w:t>
      </w:r>
      <w:r w:rsidRPr="00C21BE8">
        <w:rPr>
          <w:rFonts w:ascii="Book Antiqua" w:eastAsia="宋体" w:hAnsi="Book Antiqua" w:cs="宋体"/>
          <w:b/>
          <w:bCs/>
          <w:color w:val="000000"/>
          <w:sz w:val="24"/>
          <w:szCs w:val="24"/>
          <w:lang w:eastAsia="zh-CN"/>
        </w:rPr>
        <w:t>Wang Y</w:t>
      </w:r>
      <w:r w:rsidRPr="00C21BE8">
        <w:rPr>
          <w:rFonts w:ascii="Book Antiqua" w:eastAsia="宋体" w:hAnsi="Book Antiqua" w:cs="宋体"/>
          <w:color w:val="000000"/>
          <w:sz w:val="24"/>
          <w:szCs w:val="24"/>
          <w:lang w:eastAsia="zh-CN"/>
        </w:rPr>
        <w:t>. Bulky DNA lesions induced by reactive oxygen species.</w:t>
      </w:r>
      <w:proofErr w:type="gramEnd"/>
      <w:r w:rsidRPr="00C21BE8">
        <w:rPr>
          <w:rFonts w:ascii="Book Antiqua" w:eastAsia="宋体" w:hAnsi="Book Antiqua" w:cs="宋体"/>
          <w:color w:val="000000"/>
          <w:sz w:val="24"/>
          <w:szCs w:val="24"/>
          <w:lang w:eastAsia="zh-CN"/>
        </w:rPr>
        <w:t> </w:t>
      </w:r>
      <w:proofErr w:type="spellStart"/>
      <w:r w:rsidRPr="00C21BE8">
        <w:rPr>
          <w:rFonts w:ascii="Book Antiqua" w:eastAsia="宋体" w:hAnsi="Book Antiqua" w:cs="宋体"/>
          <w:i/>
          <w:iCs/>
          <w:color w:val="000000"/>
          <w:sz w:val="24"/>
          <w:szCs w:val="24"/>
          <w:lang w:eastAsia="zh-CN"/>
        </w:rPr>
        <w:t>Chem</w:t>
      </w:r>
      <w:proofErr w:type="spellEnd"/>
      <w:r w:rsidRPr="00C21BE8">
        <w:rPr>
          <w:rFonts w:ascii="Book Antiqua" w:eastAsia="宋体" w:hAnsi="Book Antiqua" w:cs="宋体"/>
          <w:i/>
          <w:iCs/>
          <w:color w:val="000000"/>
          <w:sz w:val="24"/>
          <w:szCs w:val="24"/>
          <w:lang w:eastAsia="zh-CN"/>
        </w:rPr>
        <w:t xml:space="preserve"> Res </w:t>
      </w:r>
      <w:proofErr w:type="spellStart"/>
      <w:r w:rsidRPr="00C21BE8">
        <w:rPr>
          <w:rFonts w:ascii="Book Antiqua" w:eastAsia="宋体" w:hAnsi="Book Antiqua" w:cs="宋体"/>
          <w:i/>
          <w:iCs/>
          <w:color w:val="000000"/>
          <w:sz w:val="24"/>
          <w:szCs w:val="24"/>
          <w:lang w:eastAsia="zh-CN"/>
        </w:rPr>
        <w:t>Toxicol</w:t>
      </w:r>
      <w:proofErr w:type="spellEnd"/>
      <w:r w:rsidRPr="00C21BE8">
        <w:rPr>
          <w:rFonts w:ascii="Book Antiqua" w:eastAsia="宋体" w:hAnsi="Book Antiqua" w:cs="宋体"/>
          <w:color w:val="000000"/>
          <w:sz w:val="24"/>
          <w:szCs w:val="24"/>
          <w:lang w:eastAsia="zh-CN"/>
        </w:rPr>
        <w:t> 2008; </w:t>
      </w:r>
      <w:r w:rsidRPr="00C21BE8">
        <w:rPr>
          <w:rFonts w:ascii="Book Antiqua" w:eastAsia="宋体" w:hAnsi="Book Antiqua" w:cs="宋体"/>
          <w:b/>
          <w:bCs/>
          <w:color w:val="000000"/>
          <w:sz w:val="24"/>
          <w:szCs w:val="24"/>
          <w:lang w:eastAsia="zh-CN"/>
        </w:rPr>
        <w:t>21</w:t>
      </w:r>
      <w:r w:rsidRPr="00C21BE8">
        <w:rPr>
          <w:rFonts w:ascii="Book Antiqua" w:eastAsia="宋体" w:hAnsi="Book Antiqua" w:cs="宋体"/>
          <w:color w:val="000000"/>
          <w:sz w:val="24"/>
          <w:szCs w:val="24"/>
          <w:lang w:eastAsia="zh-CN"/>
        </w:rPr>
        <w:t>: 276-281 [PMID: 18189366 DOI: 10.1021/tx700411g]</w:t>
      </w:r>
    </w:p>
    <w:p w:rsidR="00C21BE8" w:rsidRPr="008553F5" w:rsidRDefault="009049F5" w:rsidP="00C21BE8">
      <w:pPr>
        <w:spacing w:after="0" w:line="360" w:lineRule="auto"/>
        <w:jc w:val="both"/>
        <w:rPr>
          <w:rFonts w:ascii="Book Antiqua" w:eastAsia="宋体" w:hAnsi="Book Antiqua" w:cs="宋体"/>
          <w:color w:val="000000"/>
          <w:sz w:val="24"/>
          <w:szCs w:val="24"/>
          <w:lang w:eastAsia="zh-CN"/>
        </w:rPr>
      </w:pPr>
      <w:r w:rsidRPr="008553F5">
        <w:rPr>
          <w:rFonts w:ascii="Book Antiqua" w:eastAsia="宋体" w:hAnsi="Book Antiqua" w:cs="宋体" w:hint="eastAsia"/>
          <w:color w:val="000000"/>
          <w:sz w:val="24"/>
          <w:szCs w:val="24"/>
          <w:lang w:eastAsia="zh-CN"/>
        </w:rPr>
        <w:t>4</w:t>
      </w:r>
      <w:r w:rsidR="00226E1C">
        <w:rPr>
          <w:rFonts w:ascii="Book Antiqua" w:eastAsia="宋体" w:hAnsi="Book Antiqua" w:cs="宋体" w:hint="eastAsia"/>
          <w:b/>
          <w:color w:val="000000"/>
          <w:sz w:val="24"/>
          <w:szCs w:val="24"/>
          <w:lang w:eastAsia="zh-CN"/>
        </w:rPr>
        <w:t xml:space="preserve"> </w:t>
      </w:r>
      <w:hyperlink r:id="rId8" w:history="1">
        <w:r w:rsidRPr="008553F5">
          <w:rPr>
            <w:rFonts w:ascii="Book Antiqua" w:eastAsia="宋体" w:hAnsi="Book Antiqua" w:cs="宋体"/>
            <w:b/>
            <w:color w:val="000000"/>
            <w:sz w:val="24"/>
            <w:szCs w:val="24"/>
            <w:lang w:eastAsia="zh-CN"/>
          </w:rPr>
          <w:t>Kahl R</w:t>
        </w:r>
      </w:hyperlink>
      <w:r w:rsidRPr="008553F5">
        <w:rPr>
          <w:rFonts w:ascii="Book Antiqua" w:eastAsia="宋体" w:hAnsi="Book Antiqua" w:cs="宋体"/>
          <w:b/>
          <w:color w:val="000000"/>
          <w:sz w:val="24"/>
          <w:szCs w:val="24"/>
          <w:lang w:eastAsia="zh-CN"/>
        </w:rPr>
        <w:t>,</w:t>
      </w:r>
      <w:r w:rsidRPr="008553F5">
        <w:rPr>
          <w:rFonts w:ascii="Book Antiqua" w:eastAsia="宋体" w:hAnsi="Book Antiqua" w:cs="宋体"/>
          <w:b/>
          <w:sz w:val="24"/>
          <w:szCs w:val="24"/>
          <w:lang w:eastAsia="zh-CN"/>
        </w:rPr>
        <w:t> </w:t>
      </w:r>
      <w:hyperlink r:id="rId9" w:history="1">
        <w:proofErr w:type="spellStart"/>
        <w:r w:rsidRPr="008553F5">
          <w:rPr>
            <w:rFonts w:ascii="Book Antiqua" w:eastAsia="宋体" w:hAnsi="Book Antiqua" w:cs="宋体"/>
            <w:color w:val="000000"/>
            <w:sz w:val="24"/>
            <w:szCs w:val="24"/>
            <w:lang w:eastAsia="zh-CN"/>
          </w:rPr>
          <w:t>Kampkötter</w:t>
        </w:r>
        <w:proofErr w:type="spellEnd"/>
        <w:r w:rsidRPr="008553F5">
          <w:rPr>
            <w:rFonts w:ascii="Book Antiqua" w:eastAsia="宋体" w:hAnsi="Book Antiqua" w:cs="宋体"/>
            <w:color w:val="000000"/>
            <w:sz w:val="24"/>
            <w:szCs w:val="24"/>
            <w:lang w:eastAsia="zh-CN"/>
          </w:rPr>
          <w:t xml:space="preserve"> A</w:t>
        </w:r>
      </w:hyperlink>
      <w:r w:rsidRPr="008553F5">
        <w:rPr>
          <w:rFonts w:ascii="Book Antiqua" w:eastAsia="宋体" w:hAnsi="Book Antiqua" w:cs="宋体"/>
          <w:color w:val="000000"/>
          <w:sz w:val="24"/>
          <w:szCs w:val="24"/>
          <w:lang w:eastAsia="zh-CN"/>
        </w:rPr>
        <w:t>,</w:t>
      </w:r>
      <w:r w:rsidRPr="008553F5">
        <w:rPr>
          <w:rFonts w:ascii="Book Antiqua" w:eastAsia="宋体" w:hAnsi="Book Antiqua" w:cs="宋体"/>
          <w:sz w:val="24"/>
          <w:szCs w:val="24"/>
          <w:lang w:eastAsia="zh-CN"/>
        </w:rPr>
        <w:t> </w:t>
      </w:r>
      <w:hyperlink r:id="rId10" w:history="1">
        <w:proofErr w:type="spellStart"/>
        <w:r w:rsidRPr="008553F5">
          <w:rPr>
            <w:rFonts w:ascii="Book Antiqua" w:eastAsia="宋体" w:hAnsi="Book Antiqua" w:cs="宋体"/>
            <w:color w:val="000000"/>
            <w:sz w:val="24"/>
            <w:szCs w:val="24"/>
            <w:lang w:eastAsia="zh-CN"/>
          </w:rPr>
          <w:t>Wätjen</w:t>
        </w:r>
        <w:proofErr w:type="spellEnd"/>
        <w:r w:rsidRPr="008553F5">
          <w:rPr>
            <w:rFonts w:ascii="Book Antiqua" w:eastAsia="宋体" w:hAnsi="Book Antiqua" w:cs="宋体"/>
            <w:color w:val="000000"/>
            <w:sz w:val="24"/>
            <w:szCs w:val="24"/>
            <w:lang w:eastAsia="zh-CN"/>
          </w:rPr>
          <w:t xml:space="preserve"> W</w:t>
        </w:r>
      </w:hyperlink>
      <w:r w:rsidRPr="008553F5">
        <w:rPr>
          <w:rFonts w:ascii="Book Antiqua" w:eastAsia="宋体" w:hAnsi="Book Antiqua" w:cs="宋体"/>
          <w:color w:val="000000"/>
          <w:sz w:val="24"/>
          <w:szCs w:val="24"/>
          <w:lang w:eastAsia="zh-CN"/>
        </w:rPr>
        <w:t>,</w:t>
      </w:r>
      <w:r w:rsidRPr="008553F5">
        <w:rPr>
          <w:rFonts w:ascii="Book Antiqua" w:eastAsia="宋体" w:hAnsi="Book Antiqua" w:cs="宋体"/>
          <w:sz w:val="24"/>
          <w:szCs w:val="24"/>
          <w:lang w:eastAsia="zh-CN"/>
        </w:rPr>
        <w:t> </w:t>
      </w:r>
      <w:hyperlink r:id="rId11" w:history="1">
        <w:proofErr w:type="spellStart"/>
        <w:r w:rsidRPr="008553F5">
          <w:rPr>
            <w:rFonts w:ascii="Book Antiqua" w:eastAsia="宋体" w:hAnsi="Book Antiqua" w:cs="宋体"/>
            <w:color w:val="000000"/>
            <w:sz w:val="24"/>
            <w:szCs w:val="24"/>
            <w:lang w:eastAsia="zh-CN"/>
          </w:rPr>
          <w:t>Chovolou</w:t>
        </w:r>
        <w:proofErr w:type="spellEnd"/>
        <w:r w:rsidRPr="008553F5">
          <w:rPr>
            <w:rFonts w:ascii="Book Antiqua" w:eastAsia="宋体" w:hAnsi="Book Antiqua" w:cs="宋体"/>
            <w:color w:val="000000"/>
            <w:sz w:val="24"/>
            <w:szCs w:val="24"/>
            <w:lang w:eastAsia="zh-CN"/>
          </w:rPr>
          <w:t xml:space="preserve"> Y</w:t>
        </w:r>
      </w:hyperlink>
      <w:r w:rsidR="00C21BE8" w:rsidRPr="00C21BE8">
        <w:rPr>
          <w:rFonts w:ascii="Book Antiqua" w:eastAsia="宋体" w:hAnsi="Book Antiqua" w:cs="宋体"/>
          <w:color w:val="000000"/>
          <w:sz w:val="24"/>
          <w:szCs w:val="24"/>
          <w:lang w:eastAsia="zh-CN"/>
        </w:rPr>
        <w:t>.</w:t>
      </w:r>
      <w:r w:rsidRPr="008553F5">
        <w:rPr>
          <w:rFonts w:ascii="Book Antiqua" w:eastAsia="宋体" w:hAnsi="Book Antiqua" w:cs="宋体"/>
          <w:color w:val="000000"/>
          <w:sz w:val="24"/>
          <w:szCs w:val="24"/>
          <w:lang w:eastAsia="zh-CN"/>
        </w:rPr>
        <w:t xml:space="preserve"> </w:t>
      </w:r>
      <w:proofErr w:type="gramStart"/>
      <w:r w:rsidRPr="009049F5">
        <w:rPr>
          <w:rFonts w:ascii="Book Antiqua" w:eastAsia="宋体" w:hAnsi="Book Antiqua" w:cs="宋体"/>
          <w:color w:val="000000"/>
          <w:sz w:val="24"/>
          <w:szCs w:val="24"/>
          <w:lang w:eastAsia="zh-CN"/>
        </w:rPr>
        <w:t>Antioxidant enzymes and apoptosis.</w:t>
      </w:r>
      <w:proofErr w:type="gramEnd"/>
      <w:r w:rsidR="008553F5">
        <w:rPr>
          <w:rFonts w:ascii="Book Antiqua" w:eastAsia="宋体" w:hAnsi="Book Antiqua" w:cs="宋体" w:hint="eastAsia"/>
          <w:color w:val="000000"/>
          <w:sz w:val="24"/>
          <w:szCs w:val="24"/>
          <w:lang w:eastAsia="zh-CN"/>
        </w:rPr>
        <w:t xml:space="preserve"> </w:t>
      </w:r>
      <w:r w:rsidRPr="008553F5">
        <w:rPr>
          <w:rFonts w:ascii="Book Antiqua" w:eastAsia="宋体" w:hAnsi="Book Antiqua" w:cs="宋体"/>
          <w:i/>
          <w:color w:val="000000"/>
          <w:sz w:val="24"/>
          <w:szCs w:val="24"/>
          <w:lang w:eastAsia="zh-CN"/>
        </w:rPr>
        <w:t xml:space="preserve">Drug </w:t>
      </w:r>
      <w:proofErr w:type="spellStart"/>
      <w:r w:rsidRPr="008553F5">
        <w:rPr>
          <w:rFonts w:ascii="Book Antiqua" w:eastAsia="宋体" w:hAnsi="Book Antiqua" w:cs="宋体"/>
          <w:i/>
          <w:color w:val="000000"/>
          <w:sz w:val="24"/>
          <w:szCs w:val="24"/>
          <w:lang w:eastAsia="zh-CN"/>
        </w:rPr>
        <w:t>Metab</w:t>
      </w:r>
      <w:proofErr w:type="spellEnd"/>
      <w:r w:rsidRPr="008553F5">
        <w:rPr>
          <w:rFonts w:ascii="Book Antiqua" w:eastAsia="宋体" w:hAnsi="Book Antiqua" w:cs="宋体"/>
          <w:i/>
          <w:color w:val="000000"/>
          <w:sz w:val="24"/>
          <w:szCs w:val="24"/>
          <w:lang w:eastAsia="zh-CN"/>
        </w:rPr>
        <w:t xml:space="preserve"> Rev</w:t>
      </w:r>
      <w:r w:rsidRPr="009049F5">
        <w:rPr>
          <w:rFonts w:ascii="Book Antiqua" w:eastAsia="宋体" w:hAnsi="Book Antiqua" w:cs="宋体"/>
          <w:color w:val="000000"/>
          <w:sz w:val="24"/>
          <w:szCs w:val="24"/>
          <w:lang w:eastAsia="zh-CN"/>
        </w:rPr>
        <w:t xml:space="preserve"> 2004;</w:t>
      </w:r>
      <w:r w:rsidR="008553F5">
        <w:rPr>
          <w:rFonts w:ascii="Book Antiqua" w:eastAsia="宋体" w:hAnsi="Book Antiqua" w:cs="宋体" w:hint="eastAsia"/>
          <w:color w:val="000000"/>
          <w:sz w:val="24"/>
          <w:szCs w:val="24"/>
          <w:lang w:eastAsia="zh-CN"/>
        </w:rPr>
        <w:t xml:space="preserve"> </w:t>
      </w:r>
      <w:r w:rsidRPr="008553F5">
        <w:rPr>
          <w:rFonts w:ascii="Book Antiqua" w:eastAsia="宋体" w:hAnsi="Book Antiqua" w:cs="宋体"/>
          <w:b/>
          <w:color w:val="000000"/>
          <w:sz w:val="24"/>
          <w:szCs w:val="24"/>
          <w:lang w:eastAsia="zh-CN"/>
        </w:rPr>
        <w:t>36:</w:t>
      </w:r>
      <w:r w:rsidR="008553F5" w:rsidRPr="008553F5">
        <w:rPr>
          <w:rFonts w:ascii="Book Antiqua" w:eastAsia="宋体" w:hAnsi="Book Antiqua" w:cs="宋体" w:hint="eastAsia"/>
          <w:b/>
          <w:color w:val="000000"/>
          <w:sz w:val="24"/>
          <w:szCs w:val="24"/>
          <w:lang w:eastAsia="zh-CN"/>
        </w:rPr>
        <w:t xml:space="preserve"> </w:t>
      </w:r>
      <w:r w:rsidRPr="009049F5">
        <w:rPr>
          <w:rFonts w:ascii="Book Antiqua" w:eastAsia="宋体" w:hAnsi="Book Antiqua" w:cs="宋体"/>
          <w:color w:val="000000"/>
          <w:sz w:val="24"/>
          <w:szCs w:val="24"/>
          <w:lang w:eastAsia="zh-CN"/>
        </w:rPr>
        <w:t>747-62</w:t>
      </w:r>
      <w:r w:rsidR="008553F5">
        <w:rPr>
          <w:rFonts w:ascii="Book Antiqua" w:eastAsia="宋体" w:hAnsi="Book Antiqua" w:cs="宋体" w:hint="eastAsia"/>
          <w:color w:val="000000"/>
          <w:sz w:val="24"/>
          <w:szCs w:val="24"/>
          <w:lang w:eastAsia="zh-CN"/>
        </w:rPr>
        <w:t xml:space="preserve"> [</w:t>
      </w:r>
      <w:r w:rsidRPr="009049F5">
        <w:rPr>
          <w:rFonts w:ascii="Book Antiqua" w:eastAsia="宋体" w:hAnsi="Book Antiqua" w:cs="宋体"/>
          <w:color w:val="000000"/>
          <w:sz w:val="24"/>
          <w:szCs w:val="24"/>
          <w:lang w:eastAsia="zh-CN"/>
        </w:rPr>
        <w:t>PMID: 15554245 DOI: 10.1081/DMR-200033488</w:t>
      </w:r>
      <w:r w:rsidR="008553F5">
        <w:rPr>
          <w:rFonts w:ascii="Book Antiqua" w:eastAsia="宋体" w:hAnsi="Book Antiqua" w:cs="宋体" w:hint="eastAsia"/>
          <w:color w:val="000000"/>
          <w:sz w:val="24"/>
          <w:szCs w:val="24"/>
          <w:lang w:eastAsia="zh-CN"/>
        </w:rPr>
        <w:t>]</w:t>
      </w:r>
    </w:p>
    <w:p w:rsidR="00C21BE8" w:rsidRPr="00C21BE8" w:rsidRDefault="00C21BE8" w:rsidP="00C21BE8">
      <w:pPr>
        <w:spacing w:after="0" w:line="360" w:lineRule="auto"/>
        <w:jc w:val="both"/>
        <w:rPr>
          <w:rFonts w:ascii="Book Antiqua" w:eastAsia="宋体" w:hAnsi="Book Antiqua" w:cs="宋体"/>
          <w:color w:val="000000"/>
          <w:sz w:val="24"/>
          <w:szCs w:val="24"/>
          <w:lang w:eastAsia="zh-CN"/>
        </w:rPr>
      </w:pPr>
      <w:proofErr w:type="gramStart"/>
      <w:r w:rsidRPr="00C21BE8">
        <w:rPr>
          <w:rFonts w:ascii="Book Antiqua" w:eastAsia="宋体" w:hAnsi="Book Antiqua" w:cs="宋体"/>
          <w:color w:val="000000"/>
          <w:sz w:val="24"/>
          <w:szCs w:val="24"/>
          <w:lang w:eastAsia="zh-CN"/>
        </w:rPr>
        <w:t>5 </w:t>
      </w:r>
      <w:proofErr w:type="spellStart"/>
      <w:r w:rsidRPr="00C21BE8">
        <w:rPr>
          <w:rFonts w:ascii="Book Antiqua" w:eastAsia="宋体" w:hAnsi="Book Antiqua" w:cs="宋体"/>
          <w:b/>
          <w:bCs/>
          <w:color w:val="000000"/>
          <w:sz w:val="24"/>
          <w:szCs w:val="24"/>
          <w:lang w:eastAsia="zh-CN"/>
        </w:rPr>
        <w:t>Hibaoui</w:t>
      </w:r>
      <w:proofErr w:type="spellEnd"/>
      <w:r w:rsidRPr="00C21BE8">
        <w:rPr>
          <w:rFonts w:ascii="Book Antiqua" w:eastAsia="宋体" w:hAnsi="Book Antiqua" w:cs="宋体"/>
          <w:b/>
          <w:bCs/>
          <w:color w:val="000000"/>
          <w:sz w:val="24"/>
          <w:szCs w:val="24"/>
          <w:lang w:eastAsia="zh-CN"/>
        </w:rPr>
        <w:t xml:space="preserve"> Y</w:t>
      </w:r>
      <w:r w:rsidRPr="00C21BE8">
        <w:rPr>
          <w:rFonts w:ascii="Book Antiqua" w:eastAsia="宋体" w:hAnsi="Book Antiqua" w:cs="宋体"/>
          <w:color w:val="000000"/>
          <w:sz w:val="24"/>
          <w:szCs w:val="24"/>
          <w:lang w:eastAsia="zh-CN"/>
        </w:rPr>
        <w:t xml:space="preserve">, </w:t>
      </w:r>
      <w:proofErr w:type="spellStart"/>
      <w:r w:rsidRPr="00C21BE8">
        <w:rPr>
          <w:rFonts w:ascii="Book Antiqua" w:eastAsia="宋体" w:hAnsi="Book Antiqua" w:cs="宋体"/>
          <w:color w:val="000000"/>
          <w:sz w:val="24"/>
          <w:szCs w:val="24"/>
          <w:lang w:eastAsia="zh-CN"/>
        </w:rPr>
        <w:t>Roulet</w:t>
      </w:r>
      <w:proofErr w:type="spellEnd"/>
      <w:r w:rsidRPr="00C21BE8">
        <w:rPr>
          <w:rFonts w:ascii="Book Antiqua" w:eastAsia="宋体" w:hAnsi="Book Antiqua" w:cs="宋体"/>
          <w:color w:val="000000"/>
          <w:sz w:val="24"/>
          <w:szCs w:val="24"/>
          <w:lang w:eastAsia="zh-CN"/>
        </w:rPr>
        <w:t xml:space="preserve"> E, </w:t>
      </w:r>
      <w:proofErr w:type="spellStart"/>
      <w:r w:rsidRPr="00C21BE8">
        <w:rPr>
          <w:rFonts w:ascii="Book Antiqua" w:eastAsia="宋体" w:hAnsi="Book Antiqua" w:cs="宋体"/>
          <w:color w:val="000000"/>
          <w:sz w:val="24"/>
          <w:szCs w:val="24"/>
          <w:lang w:eastAsia="zh-CN"/>
        </w:rPr>
        <w:t>Ruegg</w:t>
      </w:r>
      <w:proofErr w:type="spellEnd"/>
      <w:r w:rsidRPr="00C21BE8">
        <w:rPr>
          <w:rFonts w:ascii="Book Antiqua" w:eastAsia="宋体" w:hAnsi="Book Antiqua" w:cs="宋体"/>
          <w:color w:val="000000"/>
          <w:sz w:val="24"/>
          <w:szCs w:val="24"/>
          <w:lang w:eastAsia="zh-CN"/>
        </w:rPr>
        <w:t xml:space="preserve"> UT.</w:t>
      </w:r>
      <w:proofErr w:type="gramEnd"/>
      <w:r w:rsidRPr="00C21BE8">
        <w:rPr>
          <w:rFonts w:ascii="Book Antiqua" w:eastAsia="宋体" w:hAnsi="Book Antiqua" w:cs="宋体"/>
          <w:color w:val="000000"/>
          <w:sz w:val="24"/>
          <w:szCs w:val="24"/>
          <w:lang w:eastAsia="zh-CN"/>
        </w:rPr>
        <w:t xml:space="preserve"> Melatonin prevents oxidative stress-mediated mitochondrial permeability transition and death in skeletal muscle cells. </w:t>
      </w:r>
      <w:r w:rsidRPr="00C21BE8">
        <w:rPr>
          <w:rFonts w:ascii="Book Antiqua" w:eastAsia="宋体" w:hAnsi="Book Antiqua" w:cs="宋体"/>
          <w:i/>
          <w:iCs/>
          <w:color w:val="000000"/>
          <w:sz w:val="24"/>
          <w:szCs w:val="24"/>
          <w:lang w:eastAsia="zh-CN"/>
        </w:rPr>
        <w:t>J Pineal Res</w:t>
      </w:r>
      <w:r w:rsidRPr="00C21BE8">
        <w:rPr>
          <w:rFonts w:ascii="Book Antiqua" w:eastAsia="宋体" w:hAnsi="Book Antiqua" w:cs="宋体"/>
          <w:color w:val="000000"/>
          <w:sz w:val="24"/>
          <w:szCs w:val="24"/>
          <w:lang w:eastAsia="zh-CN"/>
        </w:rPr>
        <w:t> 2009; </w:t>
      </w:r>
      <w:r w:rsidRPr="00C21BE8">
        <w:rPr>
          <w:rFonts w:ascii="Book Antiqua" w:eastAsia="宋体" w:hAnsi="Book Antiqua" w:cs="宋体"/>
          <w:b/>
          <w:bCs/>
          <w:color w:val="000000"/>
          <w:sz w:val="24"/>
          <w:szCs w:val="24"/>
          <w:lang w:eastAsia="zh-CN"/>
        </w:rPr>
        <w:t>47</w:t>
      </w:r>
      <w:r w:rsidRPr="00C21BE8">
        <w:rPr>
          <w:rFonts w:ascii="Book Antiqua" w:eastAsia="宋体" w:hAnsi="Book Antiqua" w:cs="宋体"/>
          <w:color w:val="000000"/>
          <w:sz w:val="24"/>
          <w:szCs w:val="24"/>
          <w:lang w:eastAsia="zh-CN"/>
        </w:rPr>
        <w:t>: 238-252 [PMID: 19664004 DOI: 10.1111/j.1600-079X.2009.00707.x]</w:t>
      </w:r>
    </w:p>
    <w:p w:rsidR="00C21BE8" w:rsidRPr="00C21BE8" w:rsidRDefault="009049F5" w:rsidP="00C21BE8">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hint="eastAsia"/>
          <w:color w:val="000000"/>
          <w:sz w:val="24"/>
          <w:szCs w:val="24"/>
          <w:lang w:eastAsia="zh-CN"/>
        </w:rPr>
        <w:t xml:space="preserve">6 </w:t>
      </w:r>
      <w:r w:rsidR="00226E1C" w:rsidRPr="00226E1C">
        <w:rPr>
          <w:rFonts w:ascii="Book Antiqua" w:eastAsia="宋体" w:hAnsi="Book Antiqua" w:cs="宋体"/>
          <w:b/>
          <w:color w:val="000000"/>
          <w:sz w:val="24"/>
          <w:szCs w:val="24"/>
          <w:lang w:eastAsia="zh-CN"/>
        </w:rPr>
        <w:t>Grundman M</w:t>
      </w:r>
      <w:r w:rsidRPr="00226E1C">
        <w:rPr>
          <w:rFonts w:ascii="Book Antiqua" w:eastAsia="宋体" w:hAnsi="Book Antiqua" w:cs="宋体"/>
          <w:b/>
          <w:color w:val="000000"/>
          <w:sz w:val="24"/>
          <w:szCs w:val="24"/>
          <w:lang w:eastAsia="zh-CN"/>
        </w:rPr>
        <w:t xml:space="preserve">, </w:t>
      </w:r>
      <w:r w:rsidRPr="009049F5">
        <w:rPr>
          <w:rFonts w:ascii="Book Antiqua" w:eastAsia="宋体" w:hAnsi="Book Antiqua" w:cs="宋体"/>
          <w:color w:val="000000"/>
          <w:sz w:val="24"/>
          <w:szCs w:val="24"/>
          <w:lang w:eastAsia="zh-CN"/>
        </w:rPr>
        <w:t>Grundman M, Delaney P.</w:t>
      </w:r>
      <w:r w:rsidR="00226E1C">
        <w:rPr>
          <w:rFonts w:ascii="Book Antiqua" w:eastAsia="宋体" w:hAnsi="Book Antiqua" w:cs="宋体" w:hint="eastAsia"/>
          <w:color w:val="000000"/>
          <w:sz w:val="24"/>
          <w:szCs w:val="24"/>
          <w:lang w:eastAsia="zh-CN"/>
        </w:rPr>
        <w:t xml:space="preserve"> </w:t>
      </w:r>
      <w:r w:rsidRPr="009049F5">
        <w:rPr>
          <w:rFonts w:ascii="Book Antiqua" w:eastAsia="宋体" w:hAnsi="Book Antiqua" w:cs="宋体"/>
          <w:color w:val="000000"/>
          <w:sz w:val="24"/>
          <w:szCs w:val="24"/>
          <w:lang w:eastAsia="zh-CN"/>
        </w:rPr>
        <w:t>Antioxidant strategies for Alzheimer's disease.</w:t>
      </w:r>
      <w:proofErr w:type="gramEnd"/>
      <w:r w:rsidR="00226E1C">
        <w:rPr>
          <w:rFonts w:ascii="Book Antiqua" w:eastAsia="宋体" w:hAnsi="Book Antiqua" w:cs="宋体" w:hint="eastAsia"/>
          <w:color w:val="000000"/>
          <w:sz w:val="24"/>
          <w:szCs w:val="24"/>
          <w:lang w:eastAsia="zh-CN"/>
        </w:rPr>
        <w:t xml:space="preserve"> </w:t>
      </w:r>
      <w:r w:rsidRPr="00226E1C">
        <w:rPr>
          <w:rFonts w:ascii="Book Antiqua" w:eastAsia="宋体" w:hAnsi="Book Antiqua" w:cs="宋体"/>
          <w:i/>
          <w:color w:val="000000"/>
          <w:sz w:val="24"/>
          <w:szCs w:val="24"/>
          <w:lang w:eastAsia="zh-CN"/>
        </w:rPr>
        <w:t xml:space="preserve">Proc </w:t>
      </w:r>
      <w:proofErr w:type="spellStart"/>
      <w:r w:rsidRPr="00226E1C">
        <w:rPr>
          <w:rFonts w:ascii="Book Antiqua" w:eastAsia="宋体" w:hAnsi="Book Antiqua" w:cs="宋体"/>
          <w:i/>
          <w:color w:val="000000"/>
          <w:sz w:val="24"/>
          <w:szCs w:val="24"/>
          <w:lang w:eastAsia="zh-CN"/>
        </w:rPr>
        <w:t>Nutr</w:t>
      </w:r>
      <w:proofErr w:type="spellEnd"/>
      <w:r w:rsidRPr="00226E1C">
        <w:rPr>
          <w:rFonts w:ascii="Book Antiqua" w:eastAsia="宋体" w:hAnsi="Book Antiqua" w:cs="宋体"/>
          <w:i/>
          <w:color w:val="000000"/>
          <w:sz w:val="24"/>
          <w:szCs w:val="24"/>
          <w:lang w:eastAsia="zh-CN"/>
        </w:rPr>
        <w:t xml:space="preserve"> </w:t>
      </w:r>
      <w:proofErr w:type="spellStart"/>
      <w:r w:rsidRPr="00226E1C">
        <w:rPr>
          <w:rFonts w:ascii="Book Antiqua" w:eastAsia="宋体" w:hAnsi="Book Antiqua" w:cs="宋体"/>
          <w:i/>
          <w:color w:val="000000"/>
          <w:sz w:val="24"/>
          <w:szCs w:val="24"/>
          <w:lang w:eastAsia="zh-CN"/>
        </w:rPr>
        <w:t>Soc</w:t>
      </w:r>
      <w:proofErr w:type="spellEnd"/>
      <w:r w:rsidRPr="00226E1C">
        <w:rPr>
          <w:rFonts w:ascii="Book Antiqua" w:eastAsia="宋体" w:hAnsi="Book Antiqua" w:cs="宋体"/>
          <w:i/>
          <w:color w:val="000000"/>
          <w:sz w:val="24"/>
          <w:szCs w:val="24"/>
          <w:lang w:eastAsia="zh-CN"/>
        </w:rPr>
        <w:t xml:space="preserve"> </w:t>
      </w:r>
      <w:r w:rsidRPr="009049F5">
        <w:rPr>
          <w:rFonts w:ascii="Book Antiqua" w:eastAsia="宋体" w:hAnsi="Book Antiqua" w:cs="宋体"/>
          <w:color w:val="000000"/>
          <w:sz w:val="24"/>
          <w:szCs w:val="24"/>
          <w:lang w:eastAsia="zh-CN"/>
        </w:rPr>
        <w:t>2002;</w:t>
      </w:r>
      <w:r w:rsidR="00226E1C">
        <w:rPr>
          <w:rFonts w:ascii="Book Antiqua" w:eastAsia="宋体" w:hAnsi="Book Antiqua" w:cs="宋体" w:hint="eastAsia"/>
          <w:color w:val="000000"/>
          <w:sz w:val="24"/>
          <w:szCs w:val="24"/>
          <w:lang w:eastAsia="zh-CN"/>
        </w:rPr>
        <w:t xml:space="preserve"> </w:t>
      </w:r>
      <w:r w:rsidRPr="00226E1C">
        <w:rPr>
          <w:rFonts w:ascii="Book Antiqua" w:eastAsia="宋体" w:hAnsi="Book Antiqua" w:cs="宋体"/>
          <w:b/>
          <w:color w:val="000000"/>
          <w:sz w:val="24"/>
          <w:szCs w:val="24"/>
          <w:lang w:eastAsia="zh-CN"/>
        </w:rPr>
        <w:t>61:</w:t>
      </w:r>
      <w:r w:rsidR="00226E1C">
        <w:rPr>
          <w:rFonts w:ascii="Book Antiqua" w:eastAsia="宋体" w:hAnsi="Book Antiqua" w:cs="宋体" w:hint="eastAsia"/>
          <w:color w:val="000000"/>
          <w:sz w:val="24"/>
          <w:szCs w:val="24"/>
          <w:lang w:eastAsia="zh-CN"/>
        </w:rPr>
        <w:t xml:space="preserve"> </w:t>
      </w:r>
      <w:r w:rsidRPr="009049F5">
        <w:rPr>
          <w:rFonts w:ascii="Book Antiqua" w:eastAsia="宋体" w:hAnsi="Book Antiqua" w:cs="宋体"/>
          <w:color w:val="000000"/>
          <w:sz w:val="24"/>
          <w:szCs w:val="24"/>
          <w:lang w:eastAsia="zh-CN"/>
        </w:rPr>
        <w:t>191-202</w:t>
      </w:r>
      <w:r w:rsidR="00226E1C">
        <w:rPr>
          <w:rFonts w:ascii="Book Antiqua" w:eastAsia="宋体" w:hAnsi="Book Antiqua" w:cs="宋体" w:hint="eastAsia"/>
          <w:color w:val="000000"/>
          <w:sz w:val="24"/>
          <w:szCs w:val="24"/>
          <w:lang w:eastAsia="zh-CN"/>
        </w:rPr>
        <w:t xml:space="preserve"> [</w:t>
      </w:r>
      <w:r w:rsidRPr="009049F5">
        <w:rPr>
          <w:rFonts w:ascii="Book Antiqua" w:eastAsia="宋体" w:hAnsi="Book Antiqua" w:cs="宋体"/>
          <w:color w:val="000000"/>
          <w:sz w:val="24"/>
          <w:szCs w:val="24"/>
          <w:lang w:eastAsia="zh-CN"/>
        </w:rPr>
        <w:t>PMID: 12133201 DOI: 10.1079/PNS2002146</w:t>
      </w:r>
      <w:r w:rsidR="00226E1C">
        <w:rPr>
          <w:rFonts w:ascii="Book Antiqua" w:eastAsia="宋体" w:hAnsi="Book Antiqua" w:cs="宋体" w:hint="eastAsia"/>
          <w:color w:val="000000"/>
          <w:sz w:val="24"/>
          <w:szCs w:val="24"/>
          <w:lang w:eastAsia="zh-CN"/>
        </w:rPr>
        <w:t>]</w:t>
      </w:r>
    </w:p>
    <w:p w:rsidR="00C21BE8" w:rsidRPr="00C21BE8" w:rsidRDefault="00C21BE8" w:rsidP="00C21BE8">
      <w:pPr>
        <w:spacing w:after="0" w:line="360" w:lineRule="auto"/>
        <w:jc w:val="both"/>
        <w:rPr>
          <w:rFonts w:ascii="Book Antiqua" w:eastAsia="宋体" w:hAnsi="Book Antiqua" w:cs="宋体"/>
          <w:color w:val="000000"/>
          <w:sz w:val="24"/>
          <w:szCs w:val="24"/>
          <w:lang w:eastAsia="zh-CN"/>
        </w:rPr>
      </w:pPr>
      <w:r w:rsidRPr="00C21BE8">
        <w:rPr>
          <w:rFonts w:ascii="Book Antiqua" w:eastAsia="宋体" w:hAnsi="Book Antiqua" w:cs="宋体"/>
          <w:color w:val="000000"/>
          <w:sz w:val="24"/>
          <w:szCs w:val="24"/>
          <w:lang w:eastAsia="zh-CN"/>
        </w:rPr>
        <w:t>7 </w:t>
      </w:r>
      <w:proofErr w:type="spellStart"/>
      <w:r w:rsidRPr="00C21BE8">
        <w:rPr>
          <w:rFonts w:ascii="Book Antiqua" w:eastAsia="宋体" w:hAnsi="Book Antiqua" w:cs="宋体"/>
          <w:b/>
          <w:bCs/>
          <w:color w:val="000000"/>
          <w:sz w:val="24"/>
          <w:szCs w:val="24"/>
          <w:lang w:eastAsia="zh-CN"/>
        </w:rPr>
        <w:t>Littarru</w:t>
      </w:r>
      <w:proofErr w:type="spellEnd"/>
      <w:r w:rsidRPr="00C21BE8">
        <w:rPr>
          <w:rFonts w:ascii="Book Antiqua" w:eastAsia="宋体" w:hAnsi="Book Antiqua" w:cs="宋体"/>
          <w:b/>
          <w:bCs/>
          <w:color w:val="000000"/>
          <w:sz w:val="24"/>
          <w:szCs w:val="24"/>
          <w:lang w:eastAsia="zh-CN"/>
        </w:rPr>
        <w:t xml:space="preserve"> GP</w:t>
      </w:r>
      <w:r w:rsidRPr="00C21BE8">
        <w:rPr>
          <w:rFonts w:ascii="Book Antiqua" w:eastAsia="宋体" w:hAnsi="Book Antiqua" w:cs="宋体"/>
          <w:color w:val="000000"/>
          <w:sz w:val="24"/>
          <w:szCs w:val="24"/>
          <w:lang w:eastAsia="zh-CN"/>
        </w:rPr>
        <w:t xml:space="preserve">, </w:t>
      </w:r>
      <w:proofErr w:type="spellStart"/>
      <w:r w:rsidRPr="00C21BE8">
        <w:rPr>
          <w:rFonts w:ascii="Book Antiqua" w:eastAsia="宋体" w:hAnsi="Book Antiqua" w:cs="宋体"/>
          <w:color w:val="000000"/>
          <w:sz w:val="24"/>
          <w:szCs w:val="24"/>
          <w:lang w:eastAsia="zh-CN"/>
        </w:rPr>
        <w:t>Tiano</w:t>
      </w:r>
      <w:proofErr w:type="spellEnd"/>
      <w:r w:rsidRPr="00C21BE8">
        <w:rPr>
          <w:rFonts w:ascii="Book Antiqua" w:eastAsia="宋体" w:hAnsi="Book Antiqua" w:cs="宋体"/>
          <w:color w:val="000000"/>
          <w:sz w:val="24"/>
          <w:szCs w:val="24"/>
          <w:lang w:eastAsia="zh-CN"/>
        </w:rPr>
        <w:t xml:space="preserve"> L. </w:t>
      </w:r>
      <w:proofErr w:type="spellStart"/>
      <w:r w:rsidRPr="00C21BE8">
        <w:rPr>
          <w:rFonts w:ascii="Book Antiqua" w:eastAsia="宋体" w:hAnsi="Book Antiqua" w:cs="宋体"/>
          <w:color w:val="000000"/>
          <w:sz w:val="24"/>
          <w:szCs w:val="24"/>
          <w:lang w:eastAsia="zh-CN"/>
        </w:rPr>
        <w:t>Bioenergetic</w:t>
      </w:r>
      <w:proofErr w:type="spellEnd"/>
      <w:r w:rsidRPr="00C21BE8">
        <w:rPr>
          <w:rFonts w:ascii="Book Antiqua" w:eastAsia="宋体" w:hAnsi="Book Antiqua" w:cs="宋体"/>
          <w:color w:val="000000"/>
          <w:sz w:val="24"/>
          <w:szCs w:val="24"/>
          <w:lang w:eastAsia="zh-CN"/>
        </w:rPr>
        <w:t xml:space="preserve"> and antioxidant properties of coenzyme Q10: recent developments. </w:t>
      </w:r>
      <w:proofErr w:type="spellStart"/>
      <w:r w:rsidRPr="00C21BE8">
        <w:rPr>
          <w:rFonts w:ascii="Book Antiqua" w:eastAsia="宋体" w:hAnsi="Book Antiqua" w:cs="宋体"/>
          <w:i/>
          <w:iCs/>
          <w:color w:val="000000"/>
          <w:sz w:val="24"/>
          <w:szCs w:val="24"/>
          <w:lang w:eastAsia="zh-CN"/>
        </w:rPr>
        <w:t>Mol</w:t>
      </w:r>
      <w:proofErr w:type="spellEnd"/>
      <w:r w:rsidRPr="00C21BE8">
        <w:rPr>
          <w:rFonts w:ascii="Book Antiqua" w:eastAsia="宋体" w:hAnsi="Book Antiqua" w:cs="宋体"/>
          <w:i/>
          <w:iCs/>
          <w:color w:val="000000"/>
          <w:sz w:val="24"/>
          <w:szCs w:val="24"/>
          <w:lang w:eastAsia="zh-CN"/>
        </w:rPr>
        <w:t xml:space="preserve"> </w:t>
      </w:r>
      <w:proofErr w:type="spellStart"/>
      <w:r w:rsidRPr="00C21BE8">
        <w:rPr>
          <w:rFonts w:ascii="Book Antiqua" w:eastAsia="宋体" w:hAnsi="Book Antiqua" w:cs="宋体"/>
          <w:i/>
          <w:iCs/>
          <w:color w:val="000000"/>
          <w:sz w:val="24"/>
          <w:szCs w:val="24"/>
          <w:lang w:eastAsia="zh-CN"/>
        </w:rPr>
        <w:t>Biotechnol</w:t>
      </w:r>
      <w:proofErr w:type="spellEnd"/>
      <w:r w:rsidRPr="00C21BE8">
        <w:rPr>
          <w:rFonts w:ascii="Book Antiqua" w:eastAsia="宋体" w:hAnsi="Book Antiqua" w:cs="宋体"/>
          <w:color w:val="000000"/>
          <w:sz w:val="24"/>
          <w:szCs w:val="24"/>
          <w:lang w:eastAsia="zh-CN"/>
        </w:rPr>
        <w:t> 2007; </w:t>
      </w:r>
      <w:r w:rsidRPr="00C21BE8">
        <w:rPr>
          <w:rFonts w:ascii="Book Antiqua" w:eastAsia="宋体" w:hAnsi="Book Antiqua" w:cs="宋体"/>
          <w:b/>
          <w:bCs/>
          <w:color w:val="000000"/>
          <w:sz w:val="24"/>
          <w:szCs w:val="24"/>
          <w:lang w:eastAsia="zh-CN"/>
        </w:rPr>
        <w:t>37</w:t>
      </w:r>
      <w:r w:rsidRPr="00C21BE8">
        <w:rPr>
          <w:rFonts w:ascii="Book Antiqua" w:eastAsia="宋体" w:hAnsi="Book Antiqua" w:cs="宋体"/>
          <w:color w:val="000000"/>
          <w:sz w:val="24"/>
          <w:szCs w:val="24"/>
          <w:lang w:eastAsia="zh-CN"/>
        </w:rPr>
        <w:t>: 31-37 [PMID: 17914161 DOI: 10.1007/s12033-007-0052-y]</w:t>
      </w:r>
    </w:p>
    <w:p w:rsidR="00C21BE8" w:rsidRPr="00C21BE8" w:rsidRDefault="00C21BE8" w:rsidP="00C21BE8">
      <w:pPr>
        <w:spacing w:after="0" w:line="360" w:lineRule="auto"/>
        <w:jc w:val="both"/>
        <w:rPr>
          <w:rFonts w:ascii="Book Antiqua" w:eastAsia="宋体" w:hAnsi="Book Antiqua" w:cs="宋体"/>
          <w:color w:val="000000"/>
          <w:sz w:val="24"/>
          <w:szCs w:val="24"/>
          <w:lang w:eastAsia="zh-CN"/>
        </w:rPr>
      </w:pPr>
      <w:r w:rsidRPr="00C21BE8">
        <w:rPr>
          <w:rFonts w:ascii="Book Antiqua" w:eastAsia="宋体" w:hAnsi="Book Antiqua" w:cs="宋体"/>
          <w:color w:val="000000"/>
          <w:sz w:val="24"/>
          <w:szCs w:val="24"/>
          <w:lang w:eastAsia="zh-CN"/>
        </w:rPr>
        <w:t>8 </w:t>
      </w:r>
      <w:r w:rsidRPr="00C21BE8">
        <w:rPr>
          <w:rFonts w:ascii="Book Antiqua" w:eastAsia="宋体" w:hAnsi="Book Antiqua" w:cs="宋体"/>
          <w:b/>
          <w:bCs/>
          <w:color w:val="000000"/>
          <w:sz w:val="24"/>
          <w:szCs w:val="24"/>
          <w:lang w:eastAsia="zh-CN"/>
        </w:rPr>
        <w:t>Block KI</w:t>
      </w:r>
      <w:r w:rsidRPr="00C21BE8">
        <w:rPr>
          <w:rFonts w:ascii="Book Antiqua" w:eastAsia="宋体" w:hAnsi="Book Antiqua" w:cs="宋体"/>
          <w:color w:val="000000"/>
          <w:sz w:val="24"/>
          <w:szCs w:val="24"/>
          <w:lang w:eastAsia="zh-CN"/>
        </w:rPr>
        <w:t xml:space="preserve">, Koch AC, Mead MN, </w:t>
      </w:r>
      <w:proofErr w:type="spellStart"/>
      <w:r w:rsidRPr="00C21BE8">
        <w:rPr>
          <w:rFonts w:ascii="Book Antiqua" w:eastAsia="宋体" w:hAnsi="Book Antiqua" w:cs="宋体"/>
          <w:color w:val="000000"/>
          <w:sz w:val="24"/>
          <w:szCs w:val="24"/>
          <w:lang w:eastAsia="zh-CN"/>
        </w:rPr>
        <w:t>Tothy</w:t>
      </w:r>
      <w:proofErr w:type="spellEnd"/>
      <w:r w:rsidRPr="00C21BE8">
        <w:rPr>
          <w:rFonts w:ascii="Book Antiqua" w:eastAsia="宋体" w:hAnsi="Book Antiqua" w:cs="宋体"/>
          <w:color w:val="000000"/>
          <w:sz w:val="24"/>
          <w:szCs w:val="24"/>
          <w:lang w:eastAsia="zh-CN"/>
        </w:rPr>
        <w:t xml:space="preserve"> PK, Newman RA, Gyllenhaal C. Impact of antioxidant supplementation on chemotherapeutic toxicity: a systematic review of the evidence from randomized controlled trials. </w:t>
      </w:r>
      <w:proofErr w:type="spellStart"/>
      <w:r w:rsidRPr="00C21BE8">
        <w:rPr>
          <w:rFonts w:ascii="Book Antiqua" w:eastAsia="宋体" w:hAnsi="Book Antiqua" w:cs="宋体"/>
          <w:i/>
          <w:iCs/>
          <w:color w:val="000000"/>
          <w:sz w:val="24"/>
          <w:szCs w:val="24"/>
          <w:lang w:eastAsia="zh-CN"/>
        </w:rPr>
        <w:t>Int</w:t>
      </w:r>
      <w:proofErr w:type="spellEnd"/>
      <w:r w:rsidRPr="00C21BE8">
        <w:rPr>
          <w:rFonts w:ascii="Book Antiqua" w:eastAsia="宋体" w:hAnsi="Book Antiqua" w:cs="宋体"/>
          <w:i/>
          <w:iCs/>
          <w:color w:val="000000"/>
          <w:sz w:val="24"/>
          <w:szCs w:val="24"/>
          <w:lang w:eastAsia="zh-CN"/>
        </w:rPr>
        <w:t xml:space="preserve"> J Cancer</w:t>
      </w:r>
      <w:r w:rsidRPr="00C21BE8">
        <w:rPr>
          <w:rFonts w:ascii="Book Antiqua" w:eastAsia="宋体" w:hAnsi="Book Antiqua" w:cs="宋体"/>
          <w:color w:val="000000"/>
          <w:sz w:val="24"/>
          <w:szCs w:val="24"/>
          <w:lang w:eastAsia="zh-CN"/>
        </w:rPr>
        <w:t> 2008; </w:t>
      </w:r>
      <w:r w:rsidRPr="00C21BE8">
        <w:rPr>
          <w:rFonts w:ascii="Book Antiqua" w:eastAsia="宋体" w:hAnsi="Book Antiqua" w:cs="宋体"/>
          <w:b/>
          <w:bCs/>
          <w:color w:val="000000"/>
          <w:sz w:val="24"/>
          <w:szCs w:val="24"/>
          <w:lang w:eastAsia="zh-CN"/>
        </w:rPr>
        <w:t>123</w:t>
      </w:r>
      <w:r w:rsidRPr="00C21BE8">
        <w:rPr>
          <w:rFonts w:ascii="Book Antiqua" w:eastAsia="宋体" w:hAnsi="Book Antiqua" w:cs="宋体"/>
          <w:color w:val="000000"/>
          <w:sz w:val="24"/>
          <w:szCs w:val="24"/>
          <w:lang w:eastAsia="zh-CN"/>
        </w:rPr>
        <w:t>: 1227-1239 [PMID: 18623084 DOI: 10.1002/ijc.23754]</w:t>
      </w:r>
    </w:p>
    <w:p w:rsidR="00C21BE8" w:rsidRPr="00C21BE8" w:rsidRDefault="00C21BE8" w:rsidP="00C21BE8">
      <w:pPr>
        <w:spacing w:after="0" w:line="360" w:lineRule="auto"/>
        <w:jc w:val="both"/>
        <w:rPr>
          <w:rFonts w:ascii="Book Antiqua" w:eastAsia="宋体" w:hAnsi="Book Antiqua" w:cs="宋体"/>
          <w:color w:val="000000"/>
          <w:sz w:val="24"/>
          <w:szCs w:val="24"/>
          <w:lang w:eastAsia="zh-CN"/>
        </w:rPr>
      </w:pPr>
      <w:r w:rsidRPr="00C21BE8">
        <w:rPr>
          <w:rFonts w:ascii="Book Antiqua" w:eastAsia="宋体" w:hAnsi="Book Antiqua" w:cs="宋体"/>
          <w:color w:val="000000"/>
          <w:sz w:val="24"/>
          <w:szCs w:val="24"/>
          <w:lang w:eastAsia="zh-CN"/>
        </w:rPr>
        <w:t xml:space="preserve">9 </w:t>
      </w:r>
      <w:proofErr w:type="spellStart"/>
      <w:r w:rsidRPr="00C21BE8">
        <w:rPr>
          <w:rFonts w:ascii="Book Antiqua" w:eastAsia="宋体" w:hAnsi="Book Antiqua" w:cs="宋体"/>
          <w:b/>
          <w:color w:val="000000"/>
          <w:sz w:val="24"/>
          <w:szCs w:val="24"/>
          <w:lang w:eastAsia="zh-CN"/>
        </w:rPr>
        <w:t>Demarquoy</w:t>
      </w:r>
      <w:proofErr w:type="spellEnd"/>
      <w:r w:rsidR="008D55A6" w:rsidRPr="00C21BE8">
        <w:rPr>
          <w:rFonts w:ascii="Book Antiqua" w:eastAsia="宋体" w:hAnsi="Book Antiqua" w:cs="宋体"/>
          <w:b/>
          <w:color w:val="000000"/>
          <w:sz w:val="24"/>
          <w:szCs w:val="24"/>
          <w:lang w:eastAsia="zh-CN"/>
        </w:rPr>
        <w:t xml:space="preserve"> J.</w:t>
      </w:r>
      <w:r w:rsidRPr="00C21BE8">
        <w:rPr>
          <w:rFonts w:ascii="Book Antiqua" w:eastAsia="宋体" w:hAnsi="Book Antiqua" w:cs="宋体"/>
          <w:b/>
          <w:color w:val="000000"/>
          <w:sz w:val="24"/>
          <w:szCs w:val="24"/>
          <w:lang w:eastAsia="zh-CN"/>
        </w:rPr>
        <w:t xml:space="preserve"> </w:t>
      </w:r>
      <w:r w:rsidRPr="00C21BE8">
        <w:rPr>
          <w:rFonts w:ascii="Book Antiqua" w:eastAsia="宋体" w:hAnsi="Book Antiqua" w:cs="宋体"/>
          <w:color w:val="000000"/>
          <w:sz w:val="24"/>
          <w:szCs w:val="24"/>
          <w:lang w:eastAsia="zh-CN"/>
        </w:rPr>
        <w:t xml:space="preserve">L-carnitine: Structure and Function. , In: </w:t>
      </w:r>
      <w:proofErr w:type="spellStart"/>
      <w:r w:rsidRPr="00C21BE8">
        <w:rPr>
          <w:rFonts w:ascii="Book Antiqua" w:eastAsia="宋体" w:hAnsi="Book Antiqua" w:cs="宋体"/>
          <w:color w:val="000000"/>
          <w:sz w:val="24"/>
          <w:szCs w:val="24"/>
          <w:lang w:eastAsia="zh-CN"/>
        </w:rPr>
        <w:t>eLS</w:t>
      </w:r>
      <w:proofErr w:type="spellEnd"/>
      <w:r w:rsidRPr="00C21BE8">
        <w:rPr>
          <w:rFonts w:ascii="Book Antiqua" w:eastAsia="宋体" w:hAnsi="Book Antiqua" w:cs="宋体"/>
          <w:color w:val="000000"/>
          <w:sz w:val="24"/>
          <w:szCs w:val="24"/>
          <w:lang w:eastAsia="zh-CN"/>
        </w:rPr>
        <w:t xml:space="preserve">. John Wiley &amp; Sons Ltd, </w:t>
      </w:r>
      <w:proofErr w:type="spellStart"/>
      <w:r w:rsidRPr="00C21BE8">
        <w:rPr>
          <w:rFonts w:ascii="Book Antiqua" w:eastAsia="宋体" w:hAnsi="Book Antiqua" w:cs="宋体"/>
          <w:color w:val="000000"/>
          <w:sz w:val="24"/>
          <w:szCs w:val="24"/>
          <w:lang w:eastAsia="zh-CN"/>
        </w:rPr>
        <w:t>Chichester</w:t>
      </w:r>
      <w:proofErr w:type="spellEnd"/>
      <w:r w:rsidR="008D55A6">
        <w:rPr>
          <w:rFonts w:ascii="Book Antiqua" w:eastAsia="宋体" w:hAnsi="Book Antiqua" w:cs="宋体" w:hint="eastAsia"/>
          <w:color w:val="000000"/>
          <w:sz w:val="24"/>
          <w:szCs w:val="24"/>
          <w:lang w:eastAsia="zh-CN"/>
        </w:rPr>
        <w:t>, 2011</w:t>
      </w:r>
      <w:r w:rsidRPr="00C21BE8">
        <w:rPr>
          <w:rFonts w:ascii="Book Antiqua" w:eastAsia="宋体" w:hAnsi="Book Antiqua" w:cs="宋体"/>
          <w:color w:val="000000"/>
          <w:sz w:val="24"/>
          <w:szCs w:val="24"/>
          <w:lang w:eastAsia="zh-CN"/>
        </w:rPr>
        <w:t xml:space="preserve">. </w:t>
      </w:r>
      <w:r w:rsidR="008D55A6" w:rsidRPr="008D55A6">
        <w:rPr>
          <w:rFonts w:ascii="Book Antiqua" w:eastAsia="宋体" w:hAnsi="Book Antiqua" w:cs="宋体"/>
          <w:color w:val="000000"/>
          <w:sz w:val="24"/>
          <w:szCs w:val="24"/>
          <w:lang w:eastAsia="zh-CN"/>
        </w:rPr>
        <w:t>Available from: URL:</w:t>
      </w:r>
      <w:r w:rsidR="008D55A6">
        <w:rPr>
          <w:rFonts w:ascii="Book Antiqua" w:eastAsia="宋体" w:hAnsi="Book Antiqua" w:cs="宋体" w:hint="eastAsia"/>
          <w:color w:val="000000"/>
          <w:sz w:val="24"/>
          <w:szCs w:val="24"/>
          <w:lang w:eastAsia="zh-CN"/>
        </w:rPr>
        <w:t xml:space="preserve"> </w:t>
      </w:r>
      <w:r w:rsidRPr="00C21BE8">
        <w:rPr>
          <w:rFonts w:ascii="Book Antiqua" w:eastAsia="宋体" w:hAnsi="Book Antiqua" w:cs="宋体"/>
          <w:color w:val="000000"/>
          <w:sz w:val="24"/>
          <w:szCs w:val="24"/>
          <w:lang w:eastAsia="zh-CN"/>
        </w:rPr>
        <w:t xml:space="preserve">http: //www.els.net </w:t>
      </w:r>
      <w:r w:rsidR="008D55A6">
        <w:rPr>
          <w:rFonts w:ascii="Book Antiqua" w:eastAsia="宋体" w:hAnsi="Book Antiqua" w:cs="宋体" w:hint="eastAsia"/>
          <w:color w:val="000000"/>
          <w:sz w:val="24"/>
          <w:szCs w:val="24"/>
          <w:lang w:eastAsia="zh-CN"/>
        </w:rPr>
        <w:t>[</w:t>
      </w:r>
      <w:r w:rsidRPr="00C21BE8">
        <w:rPr>
          <w:rFonts w:ascii="Book Antiqua" w:eastAsia="宋体" w:hAnsi="Book Antiqua" w:cs="宋体"/>
          <w:color w:val="000000"/>
          <w:sz w:val="24"/>
          <w:szCs w:val="24"/>
          <w:lang w:eastAsia="zh-CN"/>
        </w:rPr>
        <w:t>DOI: 10.1002/9780470015902.a0023200</w:t>
      </w:r>
      <w:r w:rsidR="008D55A6">
        <w:rPr>
          <w:rFonts w:ascii="Book Antiqua" w:eastAsia="宋体" w:hAnsi="Book Antiqua" w:cs="宋体" w:hint="eastAsia"/>
          <w:color w:val="000000"/>
          <w:sz w:val="24"/>
          <w:szCs w:val="24"/>
          <w:lang w:eastAsia="zh-CN"/>
        </w:rPr>
        <w:t>]</w:t>
      </w:r>
    </w:p>
    <w:p w:rsidR="00C21BE8" w:rsidRPr="00C21BE8" w:rsidRDefault="00C21BE8" w:rsidP="00C21BE8">
      <w:pPr>
        <w:spacing w:after="0" w:line="360" w:lineRule="auto"/>
        <w:jc w:val="both"/>
        <w:rPr>
          <w:rFonts w:ascii="Book Antiqua" w:eastAsia="宋体" w:hAnsi="Book Antiqua" w:cs="宋体"/>
          <w:color w:val="000000"/>
          <w:sz w:val="24"/>
          <w:szCs w:val="24"/>
          <w:lang w:eastAsia="zh-CN"/>
        </w:rPr>
      </w:pPr>
      <w:r w:rsidRPr="00C21BE8">
        <w:rPr>
          <w:rFonts w:ascii="Book Antiqua" w:eastAsia="宋体" w:hAnsi="Book Antiqua" w:cs="宋体"/>
          <w:color w:val="000000"/>
          <w:sz w:val="24"/>
          <w:szCs w:val="24"/>
          <w:lang w:eastAsia="zh-CN"/>
        </w:rPr>
        <w:t xml:space="preserve">10 </w:t>
      </w:r>
      <w:proofErr w:type="spellStart"/>
      <w:r w:rsidRPr="00C21BE8">
        <w:rPr>
          <w:rFonts w:ascii="Book Antiqua" w:eastAsia="宋体" w:hAnsi="Book Antiqua" w:cs="宋体"/>
          <w:b/>
          <w:color w:val="000000"/>
          <w:sz w:val="24"/>
          <w:szCs w:val="24"/>
          <w:lang w:eastAsia="zh-CN"/>
        </w:rPr>
        <w:t>Demarquoy</w:t>
      </w:r>
      <w:proofErr w:type="spellEnd"/>
      <w:r w:rsidR="005F3E3E" w:rsidRPr="005F3E3E">
        <w:rPr>
          <w:rFonts w:ascii="Book Antiqua" w:eastAsia="宋体" w:hAnsi="Book Antiqua" w:cs="宋体"/>
          <w:b/>
          <w:color w:val="000000"/>
          <w:sz w:val="24"/>
          <w:szCs w:val="24"/>
          <w:lang w:eastAsia="zh-CN"/>
        </w:rPr>
        <w:t xml:space="preserve"> </w:t>
      </w:r>
      <w:r w:rsidR="005F3E3E" w:rsidRPr="00C21BE8">
        <w:rPr>
          <w:rFonts w:ascii="Book Antiqua" w:eastAsia="宋体" w:hAnsi="Book Antiqua" w:cs="宋体"/>
          <w:b/>
          <w:color w:val="000000"/>
          <w:sz w:val="24"/>
          <w:szCs w:val="24"/>
          <w:lang w:eastAsia="zh-CN"/>
        </w:rPr>
        <w:t>J</w:t>
      </w:r>
      <w:r w:rsidRPr="00C21BE8">
        <w:rPr>
          <w:rFonts w:ascii="Book Antiqua" w:eastAsia="宋体" w:hAnsi="Book Antiqua" w:cs="宋体"/>
          <w:b/>
          <w:color w:val="000000"/>
          <w:sz w:val="24"/>
          <w:szCs w:val="24"/>
          <w:lang w:eastAsia="zh-CN"/>
        </w:rPr>
        <w:t>,</w:t>
      </w:r>
      <w:r w:rsidRPr="00C21BE8">
        <w:rPr>
          <w:rFonts w:ascii="Book Antiqua" w:eastAsia="宋体" w:hAnsi="Book Antiqua" w:cs="宋体"/>
          <w:color w:val="000000"/>
          <w:sz w:val="24"/>
          <w:szCs w:val="24"/>
          <w:lang w:eastAsia="zh-CN"/>
        </w:rPr>
        <w:t xml:space="preserve"> Georges</w:t>
      </w:r>
      <w:r w:rsidR="005F3E3E" w:rsidRPr="005F3E3E">
        <w:rPr>
          <w:rFonts w:ascii="Book Antiqua" w:eastAsia="宋体" w:hAnsi="Book Antiqua" w:cs="宋体"/>
          <w:color w:val="000000"/>
          <w:sz w:val="24"/>
          <w:szCs w:val="24"/>
          <w:lang w:eastAsia="zh-CN"/>
        </w:rPr>
        <w:t xml:space="preserve"> </w:t>
      </w:r>
      <w:r w:rsidR="005F3E3E">
        <w:rPr>
          <w:rFonts w:ascii="Book Antiqua" w:eastAsia="宋体" w:hAnsi="Book Antiqua" w:cs="宋体"/>
          <w:color w:val="000000"/>
          <w:sz w:val="24"/>
          <w:szCs w:val="24"/>
          <w:lang w:eastAsia="zh-CN"/>
        </w:rPr>
        <w:t>B</w:t>
      </w:r>
      <w:r w:rsidRPr="00C21BE8">
        <w:rPr>
          <w:rFonts w:ascii="Book Antiqua" w:eastAsia="宋体" w:hAnsi="Book Antiqua" w:cs="宋体"/>
          <w:color w:val="000000"/>
          <w:sz w:val="24"/>
          <w:szCs w:val="24"/>
          <w:lang w:eastAsia="zh-CN"/>
        </w:rPr>
        <w:t xml:space="preserve">, </w:t>
      </w:r>
      <w:proofErr w:type="spellStart"/>
      <w:r w:rsidRPr="00C21BE8">
        <w:rPr>
          <w:rFonts w:ascii="Book Antiqua" w:eastAsia="宋体" w:hAnsi="Book Antiqua" w:cs="宋体"/>
          <w:color w:val="000000"/>
          <w:sz w:val="24"/>
          <w:szCs w:val="24"/>
          <w:lang w:eastAsia="zh-CN"/>
        </w:rPr>
        <w:t>Rigault</w:t>
      </w:r>
      <w:proofErr w:type="spellEnd"/>
      <w:r w:rsidR="005F3E3E" w:rsidRPr="005F3E3E">
        <w:rPr>
          <w:rFonts w:ascii="Book Antiqua" w:eastAsia="宋体" w:hAnsi="Book Antiqua" w:cs="宋体"/>
          <w:color w:val="000000"/>
          <w:sz w:val="24"/>
          <w:szCs w:val="24"/>
          <w:lang w:eastAsia="zh-CN"/>
        </w:rPr>
        <w:t xml:space="preserve"> </w:t>
      </w:r>
      <w:r w:rsidR="005F3E3E">
        <w:rPr>
          <w:rFonts w:ascii="Book Antiqua" w:eastAsia="宋体" w:hAnsi="Book Antiqua" w:cs="宋体"/>
          <w:color w:val="000000"/>
          <w:sz w:val="24"/>
          <w:szCs w:val="24"/>
          <w:lang w:eastAsia="zh-CN"/>
        </w:rPr>
        <w:t>C</w:t>
      </w:r>
      <w:r w:rsidRPr="00C21BE8">
        <w:rPr>
          <w:rFonts w:ascii="Book Antiqua" w:eastAsia="宋体" w:hAnsi="Book Antiqua" w:cs="宋体"/>
          <w:color w:val="000000"/>
          <w:sz w:val="24"/>
          <w:szCs w:val="24"/>
          <w:lang w:eastAsia="zh-CN"/>
        </w:rPr>
        <w:t>, Royer</w:t>
      </w:r>
      <w:r w:rsidR="005F3E3E" w:rsidRPr="005F3E3E">
        <w:rPr>
          <w:rFonts w:ascii="Book Antiqua" w:eastAsia="宋体" w:hAnsi="Book Antiqua" w:cs="宋体"/>
          <w:color w:val="000000"/>
          <w:sz w:val="24"/>
          <w:szCs w:val="24"/>
          <w:lang w:eastAsia="zh-CN"/>
        </w:rPr>
        <w:t xml:space="preserve"> </w:t>
      </w:r>
      <w:r w:rsidR="005F3E3E">
        <w:rPr>
          <w:rFonts w:ascii="Book Antiqua" w:eastAsia="宋体" w:hAnsi="Book Antiqua" w:cs="宋体"/>
          <w:color w:val="000000"/>
          <w:sz w:val="24"/>
          <w:szCs w:val="24"/>
          <w:lang w:eastAsia="zh-CN"/>
        </w:rPr>
        <w:t>M</w:t>
      </w:r>
      <w:r w:rsidRPr="00C21BE8">
        <w:rPr>
          <w:rFonts w:ascii="Book Antiqua" w:eastAsia="宋体" w:hAnsi="Book Antiqua" w:cs="宋体"/>
          <w:color w:val="000000"/>
          <w:sz w:val="24"/>
          <w:szCs w:val="24"/>
          <w:lang w:eastAsia="zh-CN"/>
        </w:rPr>
        <w:t xml:space="preserve">, </w:t>
      </w:r>
      <w:proofErr w:type="spellStart"/>
      <w:r w:rsidRPr="00C21BE8">
        <w:rPr>
          <w:rFonts w:ascii="Book Antiqua" w:eastAsia="宋体" w:hAnsi="Book Antiqua" w:cs="宋体"/>
          <w:color w:val="000000"/>
          <w:sz w:val="24"/>
          <w:szCs w:val="24"/>
          <w:lang w:eastAsia="zh-CN"/>
        </w:rPr>
        <w:t>Clairet</w:t>
      </w:r>
      <w:proofErr w:type="spellEnd"/>
      <w:r w:rsidR="005F3E3E" w:rsidRPr="005F3E3E">
        <w:rPr>
          <w:rFonts w:ascii="Book Antiqua" w:eastAsia="宋体" w:hAnsi="Book Antiqua" w:cs="宋体"/>
          <w:color w:val="000000"/>
          <w:sz w:val="24"/>
          <w:szCs w:val="24"/>
          <w:lang w:eastAsia="zh-CN"/>
        </w:rPr>
        <w:t xml:space="preserve"> </w:t>
      </w:r>
      <w:r w:rsidR="005F3E3E" w:rsidRPr="00C21BE8">
        <w:rPr>
          <w:rFonts w:ascii="Book Antiqua" w:eastAsia="宋体" w:hAnsi="Book Antiqua" w:cs="宋体"/>
          <w:color w:val="000000"/>
          <w:sz w:val="24"/>
          <w:szCs w:val="24"/>
          <w:lang w:eastAsia="zh-CN"/>
        </w:rPr>
        <w:t>A</w:t>
      </w:r>
      <w:r w:rsidRPr="00C21BE8">
        <w:rPr>
          <w:rFonts w:ascii="Book Antiqua" w:eastAsia="宋体" w:hAnsi="Book Antiqua" w:cs="宋体"/>
          <w:color w:val="000000"/>
          <w:sz w:val="24"/>
          <w:szCs w:val="24"/>
          <w:lang w:eastAsia="zh-CN"/>
        </w:rPr>
        <w:t xml:space="preserve">, </w:t>
      </w:r>
      <w:proofErr w:type="spellStart"/>
      <w:r w:rsidRPr="00C21BE8">
        <w:rPr>
          <w:rFonts w:ascii="Book Antiqua" w:eastAsia="宋体" w:hAnsi="Book Antiqua" w:cs="宋体"/>
          <w:color w:val="000000"/>
          <w:sz w:val="24"/>
          <w:szCs w:val="24"/>
          <w:lang w:eastAsia="zh-CN"/>
        </w:rPr>
        <w:t>Soty</w:t>
      </w:r>
      <w:proofErr w:type="spellEnd"/>
      <w:r w:rsidR="005F3E3E" w:rsidRPr="005F3E3E">
        <w:rPr>
          <w:rFonts w:ascii="Book Antiqua" w:eastAsia="宋体" w:hAnsi="Book Antiqua" w:cs="宋体"/>
          <w:color w:val="000000"/>
          <w:sz w:val="24"/>
          <w:szCs w:val="24"/>
          <w:lang w:eastAsia="zh-CN"/>
        </w:rPr>
        <w:t xml:space="preserve"> </w:t>
      </w:r>
      <w:r w:rsidR="005F3E3E" w:rsidRPr="00C21BE8">
        <w:rPr>
          <w:rFonts w:ascii="Book Antiqua" w:eastAsia="宋体" w:hAnsi="Book Antiqua" w:cs="宋体"/>
          <w:color w:val="000000"/>
          <w:sz w:val="24"/>
          <w:szCs w:val="24"/>
          <w:lang w:eastAsia="zh-CN"/>
        </w:rPr>
        <w:t>M</w:t>
      </w:r>
      <w:r w:rsidRPr="00C21BE8">
        <w:rPr>
          <w:rFonts w:ascii="Book Antiqua" w:eastAsia="宋体" w:hAnsi="Book Antiqua" w:cs="宋体"/>
          <w:color w:val="000000"/>
          <w:sz w:val="24"/>
          <w:szCs w:val="24"/>
          <w:lang w:eastAsia="zh-CN"/>
        </w:rPr>
        <w:t xml:space="preserve">, </w:t>
      </w:r>
      <w:proofErr w:type="spellStart"/>
      <w:r w:rsidRPr="00C21BE8">
        <w:rPr>
          <w:rFonts w:ascii="Book Antiqua" w:eastAsia="宋体" w:hAnsi="Book Antiqua" w:cs="宋体"/>
          <w:color w:val="000000"/>
          <w:sz w:val="24"/>
          <w:szCs w:val="24"/>
          <w:lang w:eastAsia="zh-CN"/>
        </w:rPr>
        <w:t>Lekounougou</w:t>
      </w:r>
      <w:proofErr w:type="spellEnd"/>
      <w:r w:rsidR="005F3E3E" w:rsidRPr="005F3E3E">
        <w:rPr>
          <w:rFonts w:ascii="Book Antiqua" w:eastAsia="宋体" w:hAnsi="Book Antiqua" w:cs="宋体"/>
          <w:color w:val="000000"/>
          <w:sz w:val="24"/>
          <w:szCs w:val="24"/>
          <w:lang w:eastAsia="zh-CN"/>
        </w:rPr>
        <w:t xml:space="preserve"> </w:t>
      </w:r>
      <w:r w:rsidR="005F3E3E" w:rsidRPr="00C21BE8">
        <w:rPr>
          <w:rFonts w:ascii="Book Antiqua" w:eastAsia="宋体" w:hAnsi="Book Antiqua" w:cs="宋体"/>
          <w:color w:val="000000"/>
          <w:sz w:val="24"/>
          <w:szCs w:val="24"/>
          <w:lang w:eastAsia="zh-CN"/>
        </w:rPr>
        <w:t>S</w:t>
      </w:r>
      <w:r w:rsidR="005F3E3E">
        <w:rPr>
          <w:rFonts w:ascii="Book Antiqua" w:eastAsia="宋体" w:hAnsi="Book Antiqua" w:cs="宋体"/>
          <w:color w:val="000000"/>
          <w:sz w:val="24"/>
          <w:szCs w:val="24"/>
          <w:lang w:eastAsia="zh-CN"/>
        </w:rPr>
        <w:t xml:space="preserve">, </w:t>
      </w:r>
      <w:r w:rsidRPr="00C21BE8">
        <w:rPr>
          <w:rFonts w:ascii="Book Antiqua" w:eastAsia="宋体" w:hAnsi="Book Antiqua" w:cs="宋体"/>
          <w:color w:val="000000"/>
          <w:sz w:val="24"/>
          <w:szCs w:val="24"/>
          <w:lang w:eastAsia="zh-CN"/>
        </w:rPr>
        <w:t>Le Borgne</w:t>
      </w:r>
      <w:r w:rsidR="005F3E3E" w:rsidRPr="005F3E3E">
        <w:rPr>
          <w:rFonts w:ascii="Book Antiqua" w:eastAsia="宋体" w:hAnsi="Book Antiqua" w:cs="宋体"/>
          <w:color w:val="000000"/>
          <w:sz w:val="24"/>
          <w:szCs w:val="24"/>
          <w:lang w:eastAsia="zh-CN"/>
        </w:rPr>
        <w:t xml:space="preserve"> </w:t>
      </w:r>
      <w:r w:rsidR="005F3E3E">
        <w:rPr>
          <w:rFonts w:ascii="Book Antiqua" w:eastAsia="宋体" w:hAnsi="Book Antiqua" w:cs="宋体"/>
          <w:color w:val="000000"/>
          <w:sz w:val="24"/>
          <w:szCs w:val="24"/>
          <w:lang w:eastAsia="zh-CN"/>
        </w:rPr>
        <w:t>F</w:t>
      </w:r>
      <w:r w:rsidR="005F3E3E">
        <w:rPr>
          <w:rFonts w:ascii="Book Antiqua" w:eastAsia="宋体" w:hAnsi="Book Antiqua" w:cs="宋体" w:hint="eastAsia"/>
          <w:color w:val="000000"/>
          <w:sz w:val="24"/>
          <w:szCs w:val="24"/>
          <w:lang w:eastAsia="zh-CN"/>
        </w:rPr>
        <w:t>.</w:t>
      </w:r>
      <w:r w:rsidRPr="00C21BE8">
        <w:rPr>
          <w:rFonts w:ascii="Book Antiqua" w:eastAsia="宋体" w:hAnsi="Book Antiqua" w:cs="宋体"/>
          <w:color w:val="000000"/>
          <w:sz w:val="24"/>
          <w:szCs w:val="24"/>
          <w:lang w:eastAsia="zh-CN"/>
        </w:rPr>
        <w:t xml:space="preserve"> </w:t>
      </w:r>
      <w:proofErr w:type="spellStart"/>
      <w:r w:rsidRPr="00C21BE8">
        <w:rPr>
          <w:rFonts w:ascii="Book Antiqua" w:eastAsia="宋体" w:hAnsi="Book Antiqua" w:cs="宋体"/>
          <w:color w:val="000000"/>
          <w:sz w:val="24"/>
          <w:szCs w:val="24"/>
          <w:lang w:eastAsia="zh-CN"/>
        </w:rPr>
        <w:t>Radioisotopic</w:t>
      </w:r>
      <w:proofErr w:type="spellEnd"/>
      <w:r w:rsidRPr="00C21BE8">
        <w:rPr>
          <w:rFonts w:ascii="Book Antiqua" w:eastAsia="宋体" w:hAnsi="Book Antiqua" w:cs="宋体"/>
          <w:color w:val="000000"/>
          <w:sz w:val="24"/>
          <w:szCs w:val="24"/>
          <w:lang w:eastAsia="zh-CN"/>
        </w:rPr>
        <w:t xml:space="preserve"> determination of -carnitine content in foods commonly eaten in Western countries</w:t>
      </w:r>
      <w:r w:rsidR="005F3E3E">
        <w:rPr>
          <w:rFonts w:ascii="Book Antiqua" w:eastAsia="宋体" w:hAnsi="Book Antiqua" w:cs="宋体" w:hint="eastAsia"/>
          <w:color w:val="000000"/>
          <w:sz w:val="24"/>
          <w:szCs w:val="24"/>
          <w:lang w:eastAsia="zh-CN"/>
        </w:rPr>
        <w:t>.</w:t>
      </w:r>
      <w:r w:rsidRPr="00C21BE8">
        <w:rPr>
          <w:rFonts w:ascii="Book Antiqua" w:eastAsia="宋体" w:hAnsi="Book Antiqua" w:cs="宋体"/>
          <w:color w:val="000000"/>
          <w:sz w:val="24"/>
          <w:szCs w:val="24"/>
          <w:lang w:eastAsia="zh-CN"/>
        </w:rPr>
        <w:t xml:space="preserve"> </w:t>
      </w:r>
      <w:r w:rsidRPr="00C21BE8">
        <w:rPr>
          <w:rFonts w:ascii="Book Antiqua" w:eastAsia="宋体" w:hAnsi="Book Antiqua" w:cs="宋体"/>
          <w:i/>
          <w:color w:val="000000"/>
          <w:sz w:val="24"/>
          <w:szCs w:val="24"/>
          <w:lang w:eastAsia="zh-CN"/>
        </w:rPr>
        <w:t>Food Chemistry</w:t>
      </w:r>
      <w:r w:rsidRPr="00C21BE8">
        <w:rPr>
          <w:rFonts w:ascii="Book Antiqua" w:eastAsia="宋体" w:hAnsi="Book Antiqua" w:cs="宋体"/>
          <w:color w:val="000000"/>
          <w:sz w:val="24"/>
          <w:szCs w:val="24"/>
          <w:lang w:eastAsia="zh-CN"/>
        </w:rPr>
        <w:t xml:space="preserve"> </w:t>
      </w:r>
      <w:r w:rsidR="005F3E3E" w:rsidRPr="00C21BE8">
        <w:rPr>
          <w:rFonts w:ascii="Book Antiqua" w:eastAsia="宋体" w:hAnsi="Book Antiqua" w:cs="宋体"/>
          <w:color w:val="000000"/>
          <w:sz w:val="24"/>
          <w:szCs w:val="24"/>
          <w:lang w:eastAsia="zh-CN"/>
        </w:rPr>
        <w:t>2004</w:t>
      </w:r>
      <w:r w:rsidR="005F3E3E">
        <w:rPr>
          <w:rFonts w:ascii="Book Antiqua" w:eastAsia="宋体" w:hAnsi="Book Antiqua" w:cs="宋体" w:hint="eastAsia"/>
          <w:color w:val="000000"/>
          <w:sz w:val="24"/>
          <w:szCs w:val="24"/>
          <w:lang w:eastAsia="zh-CN"/>
        </w:rPr>
        <w:t xml:space="preserve">; </w:t>
      </w:r>
      <w:r w:rsidRPr="00C21BE8">
        <w:rPr>
          <w:rFonts w:ascii="Book Antiqua" w:eastAsia="宋体" w:hAnsi="Book Antiqua" w:cs="宋体"/>
          <w:b/>
          <w:color w:val="000000"/>
          <w:sz w:val="24"/>
          <w:szCs w:val="24"/>
          <w:lang w:eastAsia="zh-CN"/>
        </w:rPr>
        <w:t>86</w:t>
      </w:r>
      <w:r w:rsidR="005F3E3E" w:rsidRPr="005F3E3E">
        <w:rPr>
          <w:rFonts w:ascii="Book Antiqua" w:eastAsia="宋体" w:hAnsi="Book Antiqua" w:cs="宋体" w:hint="eastAsia"/>
          <w:b/>
          <w:color w:val="000000"/>
          <w:sz w:val="24"/>
          <w:szCs w:val="24"/>
          <w:lang w:eastAsia="zh-CN"/>
        </w:rPr>
        <w:t>:</w:t>
      </w:r>
      <w:r w:rsidRPr="00C21BE8">
        <w:rPr>
          <w:rFonts w:ascii="Book Antiqua" w:eastAsia="宋体" w:hAnsi="Book Antiqua" w:cs="宋体"/>
          <w:color w:val="000000"/>
          <w:sz w:val="24"/>
          <w:szCs w:val="24"/>
          <w:lang w:eastAsia="zh-CN"/>
        </w:rPr>
        <w:t xml:space="preserve"> 137-142 </w:t>
      </w:r>
      <w:r w:rsidR="005F3E3E">
        <w:rPr>
          <w:rFonts w:ascii="Book Antiqua" w:eastAsia="宋体" w:hAnsi="Book Antiqua" w:cs="宋体" w:hint="eastAsia"/>
          <w:color w:val="000000"/>
          <w:sz w:val="24"/>
          <w:szCs w:val="24"/>
          <w:lang w:eastAsia="zh-CN"/>
        </w:rPr>
        <w:t>[</w:t>
      </w:r>
      <w:r w:rsidRPr="00C21BE8">
        <w:rPr>
          <w:rFonts w:ascii="Book Antiqua" w:eastAsia="宋体" w:hAnsi="Book Antiqua" w:cs="宋体"/>
          <w:color w:val="000000"/>
          <w:sz w:val="24"/>
          <w:szCs w:val="24"/>
          <w:lang w:eastAsia="zh-CN"/>
        </w:rPr>
        <w:t>DOI: 10.1016/j.foodchem.2003.09.023</w:t>
      </w:r>
      <w:r w:rsidR="005F3E3E">
        <w:rPr>
          <w:rFonts w:ascii="Book Antiqua" w:eastAsia="宋体" w:hAnsi="Book Antiqua" w:cs="宋体" w:hint="eastAsia"/>
          <w:color w:val="000000"/>
          <w:sz w:val="24"/>
          <w:szCs w:val="24"/>
          <w:lang w:eastAsia="zh-CN"/>
        </w:rPr>
        <w:t>]</w:t>
      </w:r>
    </w:p>
    <w:p w:rsidR="00C21BE8" w:rsidRPr="00C21BE8" w:rsidRDefault="00C21BE8" w:rsidP="00C21BE8">
      <w:pPr>
        <w:spacing w:after="0" w:line="360" w:lineRule="auto"/>
        <w:jc w:val="both"/>
        <w:rPr>
          <w:rFonts w:ascii="Book Antiqua" w:eastAsia="宋体" w:hAnsi="Book Antiqua" w:cs="宋体"/>
          <w:color w:val="000000"/>
          <w:sz w:val="24"/>
          <w:szCs w:val="24"/>
          <w:lang w:eastAsia="zh-CN"/>
        </w:rPr>
      </w:pPr>
      <w:r w:rsidRPr="00C21BE8">
        <w:rPr>
          <w:rFonts w:ascii="Book Antiqua" w:eastAsia="宋体" w:hAnsi="Book Antiqua" w:cs="宋体"/>
          <w:color w:val="000000"/>
          <w:sz w:val="24"/>
          <w:szCs w:val="24"/>
          <w:lang w:eastAsia="zh-CN"/>
        </w:rPr>
        <w:t>11 </w:t>
      </w:r>
      <w:proofErr w:type="spellStart"/>
      <w:r w:rsidRPr="00C21BE8">
        <w:rPr>
          <w:rFonts w:ascii="Book Antiqua" w:eastAsia="宋体" w:hAnsi="Book Antiqua" w:cs="宋体"/>
          <w:b/>
          <w:bCs/>
          <w:color w:val="000000"/>
          <w:sz w:val="24"/>
          <w:szCs w:val="24"/>
          <w:lang w:eastAsia="zh-CN"/>
        </w:rPr>
        <w:t>Rigault</w:t>
      </w:r>
      <w:proofErr w:type="spellEnd"/>
      <w:r w:rsidRPr="00C21BE8">
        <w:rPr>
          <w:rFonts w:ascii="Book Antiqua" w:eastAsia="宋体" w:hAnsi="Book Antiqua" w:cs="宋体"/>
          <w:b/>
          <w:bCs/>
          <w:color w:val="000000"/>
          <w:sz w:val="24"/>
          <w:szCs w:val="24"/>
          <w:lang w:eastAsia="zh-CN"/>
        </w:rPr>
        <w:t xml:space="preserve"> C</w:t>
      </w:r>
      <w:r w:rsidRPr="00C21BE8">
        <w:rPr>
          <w:rFonts w:ascii="Book Antiqua" w:eastAsia="宋体" w:hAnsi="Book Antiqua" w:cs="宋体"/>
          <w:color w:val="000000"/>
          <w:sz w:val="24"/>
          <w:szCs w:val="24"/>
          <w:lang w:eastAsia="zh-CN"/>
        </w:rPr>
        <w:t xml:space="preserve">, Le Borgne F, </w:t>
      </w:r>
      <w:proofErr w:type="spellStart"/>
      <w:r w:rsidRPr="00C21BE8">
        <w:rPr>
          <w:rFonts w:ascii="Book Antiqua" w:eastAsia="宋体" w:hAnsi="Book Antiqua" w:cs="宋体"/>
          <w:color w:val="000000"/>
          <w:sz w:val="24"/>
          <w:szCs w:val="24"/>
          <w:lang w:eastAsia="zh-CN"/>
        </w:rPr>
        <w:t>Demarquoy</w:t>
      </w:r>
      <w:proofErr w:type="spellEnd"/>
      <w:r w:rsidRPr="00C21BE8">
        <w:rPr>
          <w:rFonts w:ascii="Book Antiqua" w:eastAsia="宋体" w:hAnsi="Book Antiqua" w:cs="宋体"/>
          <w:color w:val="000000"/>
          <w:sz w:val="24"/>
          <w:szCs w:val="24"/>
          <w:lang w:eastAsia="zh-CN"/>
        </w:rPr>
        <w:t xml:space="preserve"> J. Genomic structure, alternative maturation and tissue expression of the human BBOX1 gene. </w:t>
      </w:r>
      <w:proofErr w:type="spellStart"/>
      <w:r w:rsidRPr="00C21BE8">
        <w:rPr>
          <w:rFonts w:ascii="Book Antiqua" w:eastAsia="宋体" w:hAnsi="Book Antiqua" w:cs="宋体"/>
          <w:i/>
          <w:iCs/>
          <w:color w:val="000000"/>
          <w:sz w:val="24"/>
          <w:szCs w:val="24"/>
          <w:lang w:eastAsia="zh-CN"/>
        </w:rPr>
        <w:t>Biochim</w:t>
      </w:r>
      <w:proofErr w:type="spellEnd"/>
      <w:r w:rsidRPr="00C21BE8">
        <w:rPr>
          <w:rFonts w:ascii="Book Antiqua" w:eastAsia="宋体" w:hAnsi="Book Antiqua" w:cs="宋体"/>
          <w:i/>
          <w:iCs/>
          <w:color w:val="000000"/>
          <w:sz w:val="24"/>
          <w:szCs w:val="24"/>
          <w:lang w:eastAsia="zh-CN"/>
        </w:rPr>
        <w:t xml:space="preserve"> </w:t>
      </w:r>
      <w:proofErr w:type="spellStart"/>
      <w:r w:rsidRPr="00C21BE8">
        <w:rPr>
          <w:rFonts w:ascii="Book Antiqua" w:eastAsia="宋体" w:hAnsi="Book Antiqua" w:cs="宋体"/>
          <w:i/>
          <w:iCs/>
          <w:color w:val="000000"/>
          <w:sz w:val="24"/>
          <w:szCs w:val="24"/>
          <w:lang w:eastAsia="zh-CN"/>
        </w:rPr>
        <w:t>Biophys</w:t>
      </w:r>
      <w:proofErr w:type="spellEnd"/>
      <w:r w:rsidRPr="00C21BE8">
        <w:rPr>
          <w:rFonts w:ascii="Book Antiqua" w:eastAsia="宋体" w:hAnsi="Book Antiqua" w:cs="宋体"/>
          <w:i/>
          <w:iCs/>
          <w:color w:val="000000"/>
          <w:sz w:val="24"/>
          <w:szCs w:val="24"/>
          <w:lang w:eastAsia="zh-CN"/>
        </w:rPr>
        <w:t xml:space="preserve"> </w:t>
      </w:r>
      <w:proofErr w:type="spellStart"/>
      <w:r w:rsidRPr="00C21BE8">
        <w:rPr>
          <w:rFonts w:ascii="Book Antiqua" w:eastAsia="宋体" w:hAnsi="Book Antiqua" w:cs="宋体"/>
          <w:i/>
          <w:iCs/>
          <w:color w:val="000000"/>
          <w:sz w:val="24"/>
          <w:szCs w:val="24"/>
          <w:lang w:eastAsia="zh-CN"/>
        </w:rPr>
        <w:t>Acta</w:t>
      </w:r>
      <w:proofErr w:type="spellEnd"/>
      <w:r w:rsidRPr="00C21BE8">
        <w:rPr>
          <w:rFonts w:ascii="Book Antiqua" w:eastAsia="宋体" w:hAnsi="Book Antiqua" w:cs="宋体"/>
          <w:color w:val="000000"/>
          <w:sz w:val="24"/>
          <w:szCs w:val="24"/>
          <w:lang w:eastAsia="zh-CN"/>
        </w:rPr>
        <w:t> 2006; </w:t>
      </w:r>
      <w:r w:rsidRPr="00C21BE8">
        <w:rPr>
          <w:rFonts w:ascii="Book Antiqua" w:eastAsia="宋体" w:hAnsi="Book Antiqua" w:cs="宋体"/>
          <w:b/>
          <w:bCs/>
          <w:color w:val="000000"/>
          <w:sz w:val="24"/>
          <w:szCs w:val="24"/>
          <w:lang w:eastAsia="zh-CN"/>
        </w:rPr>
        <w:t>1761</w:t>
      </w:r>
      <w:r w:rsidRPr="00C21BE8">
        <w:rPr>
          <w:rFonts w:ascii="Book Antiqua" w:eastAsia="宋体" w:hAnsi="Book Antiqua" w:cs="宋体"/>
          <w:color w:val="000000"/>
          <w:sz w:val="24"/>
          <w:szCs w:val="24"/>
          <w:lang w:eastAsia="zh-CN"/>
        </w:rPr>
        <w:t>: 1469-1481 [PMID: 17110165 DOI: 10.1016/j.bbalip.2006.09.014]</w:t>
      </w:r>
    </w:p>
    <w:p w:rsidR="00C21BE8" w:rsidRPr="00C21BE8" w:rsidRDefault="00C21BE8" w:rsidP="00C21BE8">
      <w:pPr>
        <w:spacing w:after="0" w:line="360" w:lineRule="auto"/>
        <w:jc w:val="both"/>
        <w:rPr>
          <w:rFonts w:ascii="Book Antiqua" w:eastAsia="宋体" w:hAnsi="Book Antiqua" w:cs="宋体"/>
          <w:color w:val="000000"/>
          <w:sz w:val="24"/>
          <w:szCs w:val="24"/>
          <w:lang w:eastAsia="zh-CN"/>
        </w:rPr>
      </w:pPr>
      <w:r w:rsidRPr="00C21BE8">
        <w:rPr>
          <w:rFonts w:ascii="Book Antiqua" w:eastAsia="宋体" w:hAnsi="Book Antiqua" w:cs="宋体"/>
          <w:color w:val="000000"/>
          <w:sz w:val="24"/>
          <w:szCs w:val="24"/>
          <w:lang w:eastAsia="zh-CN"/>
        </w:rPr>
        <w:lastRenderedPageBreak/>
        <w:t>12 </w:t>
      </w:r>
      <w:proofErr w:type="spellStart"/>
      <w:r w:rsidRPr="00C21BE8">
        <w:rPr>
          <w:rFonts w:ascii="Book Antiqua" w:eastAsia="宋体" w:hAnsi="Book Antiqua" w:cs="宋体"/>
          <w:b/>
          <w:bCs/>
          <w:color w:val="000000"/>
          <w:sz w:val="24"/>
          <w:szCs w:val="24"/>
          <w:lang w:eastAsia="zh-CN"/>
        </w:rPr>
        <w:t>Rigault</w:t>
      </w:r>
      <w:proofErr w:type="spellEnd"/>
      <w:r w:rsidRPr="00C21BE8">
        <w:rPr>
          <w:rFonts w:ascii="Book Antiqua" w:eastAsia="宋体" w:hAnsi="Book Antiqua" w:cs="宋体"/>
          <w:b/>
          <w:bCs/>
          <w:color w:val="000000"/>
          <w:sz w:val="24"/>
          <w:szCs w:val="24"/>
          <w:lang w:eastAsia="zh-CN"/>
        </w:rPr>
        <w:t xml:space="preserve"> C</w:t>
      </w:r>
      <w:r w:rsidRPr="00C21BE8">
        <w:rPr>
          <w:rFonts w:ascii="Book Antiqua" w:eastAsia="宋体" w:hAnsi="Book Antiqua" w:cs="宋体"/>
          <w:color w:val="000000"/>
          <w:sz w:val="24"/>
          <w:szCs w:val="24"/>
          <w:lang w:eastAsia="zh-CN"/>
        </w:rPr>
        <w:t xml:space="preserve">, Le Borgne F, </w:t>
      </w:r>
      <w:proofErr w:type="spellStart"/>
      <w:r w:rsidRPr="00C21BE8">
        <w:rPr>
          <w:rFonts w:ascii="Book Antiqua" w:eastAsia="宋体" w:hAnsi="Book Antiqua" w:cs="宋体"/>
          <w:color w:val="000000"/>
          <w:sz w:val="24"/>
          <w:szCs w:val="24"/>
          <w:lang w:eastAsia="zh-CN"/>
        </w:rPr>
        <w:t>Tazir</w:t>
      </w:r>
      <w:proofErr w:type="spellEnd"/>
      <w:r w:rsidRPr="00C21BE8">
        <w:rPr>
          <w:rFonts w:ascii="Book Antiqua" w:eastAsia="宋体" w:hAnsi="Book Antiqua" w:cs="宋体"/>
          <w:color w:val="000000"/>
          <w:sz w:val="24"/>
          <w:szCs w:val="24"/>
          <w:lang w:eastAsia="zh-CN"/>
        </w:rPr>
        <w:t xml:space="preserve"> B, </w:t>
      </w:r>
      <w:proofErr w:type="spellStart"/>
      <w:r w:rsidRPr="00C21BE8">
        <w:rPr>
          <w:rFonts w:ascii="Book Antiqua" w:eastAsia="宋体" w:hAnsi="Book Antiqua" w:cs="宋体"/>
          <w:color w:val="000000"/>
          <w:sz w:val="24"/>
          <w:szCs w:val="24"/>
          <w:lang w:eastAsia="zh-CN"/>
        </w:rPr>
        <w:t>Benani</w:t>
      </w:r>
      <w:proofErr w:type="spellEnd"/>
      <w:r w:rsidRPr="00C21BE8">
        <w:rPr>
          <w:rFonts w:ascii="Book Antiqua" w:eastAsia="宋体" w:hAnsi="Book Antiqua" w:cs="宋体"/>
          <w:color w:val="000000"/>
          <w:sz w:val="24"/>
          <w:szCs w:val="24"/>
          <w:lang w:eastAsia="zh-CN"/>
        </w:rPr>
        <w:t xml:space="preserve"> A, </w:t>
      </w:r>
      <w:proofErr w:type="spellStart"/>
      <w:r w:rsidRPr="00C21BE8">
        <w:rPr>
          <w:rFonts w:ascii="Book Antiqua" w:eastAsia="宋体" w:hAnsi="Book Antiqua" w:cs="宋体"/>
          <w:color w:val="000000"/>
          <w:sz w:val="24"/>
          <w:szCs w:val="24"/>
          <w:lang w:eastAsia="zh-CN"/>
        </w:rPr>
        <w:t>Demarquoy</w:t>
      </w:r>
      <w:proofErr w:type="spellEnd"/>
      <w:r w:rsidRPr="00C21BE8">
        <w:rPr>
          <w:rFonts w:ascii="Book Antiqua" w:eastAsia="宋体" w:hAnsi="Book Antiqua" w:cs="宋体"/>
          <w:color w:val="000000"/>
          <w:sz w:val="24"/>
          <w:szCs w:val="24"/>
          <w:lang w:eastAsia="zh-CN"/>
        </w:rPr>
        <w:t xml:space="preserve"> J. A high-fat diet increases L-carnitine synthesis through a differential maturation of the Bbox1 mRNAs. </w:t>
      </w:r>
      <w:proofErr w:type="spellStart"/>
      <w:r w:rsidRPr="00C21BE8">
        <w:rPr>
          <w:rFonts w:ascii="Book Antiqua" w:eastAsia="宋体" w:hAnsi="Book Antiqua" w:cs="宋体"/>
          <w:i/>
          <w:iCs/>
          <w:color w:val="000000"/>
          <w:sz w:val="24"/>
          <w:szCs w:val="24"/>
          <w:lang w:eastAsia="zh-CN"/>
        </w:rPr>
        <w:t>Biochim</w:t>
      </w:r>
      <w:proofErr w:type="spellEnd"/>
      <w:r w:rsidRPr="00C21BE8">
        <w:rPr>
          <w:rFonts w:ascii="Book Antiqua" w:eastAsia="宋体" w:hAnsi="Book Antiqua" w:cs="宋体"/>
          <w:i/>
          <w:iCs/>
          <w:color w:val="000000"/>
          <w:sz w:val="24"/>
          <w:szCs w:val="24"/>
          <w:lang w:eastAsia="zh-CN"/>
        </w:rPr>
        <w:t xml:space="preserve"> </w:t>
      </w:r>
      <w:proofErr w:type="spellStart"/>
      <w:r w:rsidRPr="00C21BE8">
        <w:rPr>
          <w:rFonts w:ascii="Book Antiqua" w:eastAsia="宋体" w:hAnsi="Book Antiqua" w:cs="宋体"/>
          <w:i/>
          <w:iCs/>
          <w:color w:val="000000"/>
          <w:sz w:val="24"/>
          <w:szCs w:val="24"/>
          <w:lang w:eastAsia="zh-CN"/>
        </w:rPr>
        <w:t>Biophys</w:t>
      </w:r>
      <w:proofErr w:type="spellEnd"/>
      <w:r w:rsidRPr="00C21BE8">
        <w:rPr>
          <w:rFonts w:ascii="Book Antiqua" w:eastAsia="宋体" w:hAnsi="Book Antiqua" w:cs="宋体"/>
          <w:i/>
          <w:iCs/>
          <w:color w:val="000000"/>
          <w:sz w:val="24"/>
          <w:szCs w:val="24"/>
          <w:lang w:eastAsia="zh-CN"/>
        </w:rPr>
        <w:t xml:space="preserve"> </w:t>
      </w:r>
      <w:proofErr w:type="spellStart"/>
      <w:r w:rsidRPr="00C21BE8">
        <w:rPr>
          <w:rFonts w:ascii="Book Antiqua" w:eastAsia="宋体" w:hAnsi="Book Antiqua" w:cs="宋体"/>
          <w:i/>
          <w:iCs/>
          <w:color w:val="000000"/>
          <w:sz w:val="24"/>
          <w:szCs w:val="24"/>
          <w:lang w:eastAsia="zh-CN"/>
        </w:rPr>
        <w:t>Acta</w:t>
      </w:r>
      <w:proofErr w:type="spellEnd"/>
      <w:r w:rsidRPr="00C21BE8">
        <w:rPr>
          <w:rFonts w:ascii="Book Antiqua" w:eastAsia="宋体" w:hAnsi="Book Antiqua" w:cs="宋体"/>
          <w:color w:val="000000"/>
          <w:sz w:val="24"/>
          <w:szCs w:val="24"/>
          <w:lang w:eastAsia="zh-CN"/>
        </w:rPr>
        <w:t> 2013; </w:t>
      </w:r>
      <w:r w:rsidRPr="00C21BE8">
        <w:rPr>
          <w:rFonts w:ascii="Book Antiqua" w:eastAsia="宋体" w:hAnsi="Book Antiqua" w:cs="宋体"/>
          <w:b/>
          <w:bCs/>
          <w:color w:val="000000"/>
          <w:sz w:val="24"/>
          <w:szCs w:val="24"/>
          <w:lang w:eastAsia="zh-CN"/>
        </w:rPr>
        <w:t>1831</w:t>
      </w:r>
      <w:r w:rsidRPr="00C21BE8">
        <w:rPr>
          <w:rFonts w:ascii="Book Antiqua" w:eastAsia="宋体" w:hAnsi="Book Antiqua" w:cs="宋体"/>
          <w:color w:val="000000"/>
          <w:sz w:val="24"/>
          <w:szCs w:val="24"/>
          <w:lang w:eastAsia="zh-CN"/>
        </w:rPr>
        <w:t>: 370-377 [PMID: 23127966 DOI: 10.1016/j.bbalip.2012.10.007]</w:t>
      </w:r>
    </w:p>
    <w:p w:rsidR="00C21BE8" w:rsidRPr="00C21BE8" w:rsidRDefault="00C21BE8" w:rsidP="00C21BE8">
      <w:pPr>
        <w:spacing w:after="0" w:line="360" w:lineRule="auto"/>
        <w:jc w:val="both"/>
        <w:rPr>
          <w:rFonts w:ascii="Book Antiqua" w:eastAsia="宋体" w:hAnsi="Book Antiqua" w:cs="宋体"/>
          <w:color w:val="000000"/>
          <w:sz w:val="24"/>
          <w:szCs w:val="24"/>
          <w:lang w:eastAsia="zh-CN"/>
        </w:rPr>
      </w:pPr>
      <w:r w:rsidRPr="00C21BE8">
        <w:rPr>
          <w:rFonts w:ascii="Book Antiqua" w:eastAsia="宋体" w:hAnsi="Book Antiqua" w:cs="宋体"/>
          <w:color w:val="000000"/>
          <w:sz w:val="24"/>
          <w:szCs w:val="24"/>
          <w:lang w:eastAsia="zh-CN"/>
        </w:rPr>
        <w:t>13 </w:t>
      </w:r>
      <w:proofErr w:type="spellStart"/>
      <w:r w:rsidRPr="00C21BE8">
        <w:rPr>
          <w:rFonts w:ascii="Book Antiqua" w:eastAsia="宋体" w:hAnsi="Book Antiqua" w:cs="宋体"/>
          <w:b/>
          <w:bCs/>
          <w:color w:val="000000"/>
          <w:sz w:val="24"/>
          <w:szCs w:val="24"/>
          <w:lang w:eastAsia="zh-CN"/>
        </w:rPr>
        <w:t>Siliprandi</w:t>
      </w:r>
      <w:proofErr w:type="spellEnd"/>
      <w:r w:rsidRPr="00C21BE8">
        <w:rPr>
          <w:rFonts w:ascii="Book Antiqua" w:eastAsia="宋体" w:hAnsi="Book Antiqua" w:cs="宋体"/>
          <w:b/>
          <w:bCs/>
          <w:color w:val="000000"/>
          <w:sz w:val="24"/>
          <w:szCs w:val="24"/>
          <w:lang w:eastAsia="zh-CN"/>
        </w:rPr>
        <w:t xml:space="preserve"> N</w:t>
      </w:r>
      <w:r w:rsidRPr="00C21BE8">
        <w:rPr>
          <w:rFonts w:ascii="Book Antiqua" w:eastAsia="宋体" w:hAnsi="Book Antiqua" w:cs="宋体"/>
          <w:color w:val="000000"/>
          <w:sz w:val="24"/>
          <w:szCs w:val="24"/>
          <w:lang w:eastAsia="zh-CN"/>
        </w:rPr>
        <w:t xml:space="preserve">, </w:t>
      </w:r>
      <w:proofErr w:type="spellStart"/>
      <w:r w:rsidRPr="00C21BE8">
        <w:rPr>
          <w:rFonts w:ascii="Book Antiqua" w:eastAsia="宋体" w:hAnsi="Book Antiqua" w:cs="宋体"/>
          <w:color w:val="000000"/>
          <w:sz w:val="24"/>
          <w:szCs w:val="24"/>
          <w:lang w:eastAsia="zh-CN"/>
        </w:rPr>
        <w:t>Sartorelli</w:t>
      </w:r>
      <w:proofErr w:type="spellEnd"/>
      <w:r w:rsidRPr="00C21BE8">
        <w:rPr>
          <w:rFonts w:ascii="Book Antiqua" w:eastAsia="宋体" w:hAnsi="Book Antiqua" w:cs="宋体"/>
          <w:color w:val="000000"/>
          <w:sz w:val="24"/>
          <w:szCs w:val="24"/>
          <w:lang w:eastAsia="zh-CN"/>
        </w:rPr>
        <w:t xml:space="preserve"> L, </w:t>
      </w:r>
      <w:proofErr w:type="spellStart"/>
      <w:r w:rsidRPr="00C21BE8">
        <w:rPr>
          <w:rFonts w:ascii="Book Antiqua" w:eastAsia="宋体" w:hAnsi="Book Antiqua" w:cs="宋体"/>
          <w:color w:val="000000"/>
          <w:sz w:val="24"/>
          <w:szCs w:val="24"/>
          <w:lang w:eastAsia="zh-CN"/>
        </w:rPr>
        <w:t>Ciman</w:t>
      </w:r>
      <w:proofErr w:type="spellEnd"/>
      <w:r w:rsidRPr="00C21BE8">
        <w:rPr>
          <w:rFonts w:ascii="Book Antiqua" w:eastAsia="宋体" w:hAnsi="Book Antiqua" w:cs="宋体"/>
          <w:color w:val="000000"/>
          <w:sz w:val="24"/>
          <w:szCs w:val="24"/>
          <w:lang w:eastAsia="zh-CN"/>
        </w:rPr>
        <w:t xml:space="preserve"> M, Di Lisa F. Carnitine: metabolism and clinical chemistry. </w:t>
      </w:r>
      <w:proofErr w:type="spellStart"/>
      <w:r w:rsidRPr="00C21BE8">
        <w:rPr>
          <w:rFonts w:ascii="Book Antiqua" w:eastAsia="宋体" w:hAnsi="Book Antiqua" w:cs="宋体"/>
          <w:i/>
          <w:iCs/>
          <w:color w:val="000000"/>
          <w:sz w:val="24"/>
          <w:szCs w:val="24"/>
          <w:lang w:eastAsia="zh-CN"/>
        </w:rPr>
        <w:t>Clin</w:t>
      </w:r>
      <w:proofErr w:type="spellEnd"/>
      <w:r w:rsidRPr="00C21BE8">
        <w:rPr>
          <w:rFonts w:ascii="Book Antiqua" w:eastAsia="宋体" w:hAnsi="Book Antiqua" w:cs="宋体"/>
          <w:i/>
          <w:iCs/>
          <w:color w:val="000000"/>
          <w:sz w:val="24"/>
          <w:szCs w:val="24"/>
          <w:lang w:eastAsia="zh-CN"/>
        </w:rPr>
        <w:t xml:space="preserve"> </w:t>
      </w:r>
      <w:proofErr w:type="spellStart"/>
      <w:r w:rsidRPr="00C21BE8">
        <w:rPr>
          <w:rFonts w:ascii="Book Antiqua" w:eastAsia="宋体" w:hAnsi="Book Antiqua" w:cs="宋体"/>
          <w:i/>
          <w:iCs/>
          <w:color w:val="000000"/>
          <w:sz w:val="24"/>
          <w:szCs w:val="24"/>
          <w:lang w:eastAsia="zh-CN"/>
        </w:rPr>
        <w:t>Chim</w:t>
      </w:r>
      <w:proofErr w:type="spellEnd"/>
      <w:r w:rsidRPr="00C21BE8">
        <w:rPr>
          <w:rFonts w:ascii="Book Antiqua" w:eastAsia="宋体" w:hAnsi="Book Antiqua" w:cs="宋体"/>
          <w:i/>
          <w:iCs/>
          <w:color w:val="000000"/>
          <w:sz w:val="24"/>
          <w:szCs w:val="24"/>
          <w:lang w:eastAsia="zh-CN"/>
        </w:rPr>
        <w:t xml:space="preserve"> </w:t>
      </w:r>
      <w:proofErr w:type="spellStart"/>
      <w:r w:rsidRPr="00C21BE8">
        <w:rPr>
          <w:rFonts w:ascii="Book Antiqua" w:eastAsia="宋体" w:hAnsi="Book Antiqua" w:cs="宋体"/>
          <w:i/>
          <w:iCs/>
          <w:color w:val="000000"/>
          <w:sz w:val="24"/>
          <w:szCs w:val="24"/>
          <w:lang w:eastAsia="zh-CN"/>
        </w:rPr>
        <w:t>Acta</w:t>
      </w:r>
      <w:proofErr w:type="spellEnd"/>
      <w:r w:rsidRPr="00C21BE8">
        <w:rPr>
          <w:rFonts w:ascii="Book Antiqua" w:eastAsia="宋体" w:hAnsi="Book Antiqua" w:cs="宋体"/>
          <w:color w:val="000000"/>
          <w:sz w:val="24"/>
          <w:szCs w:val="24"/>
          <w:lang w:eastAsia="zh-CN"/>
        </w:rPr>
        <w:t> 1989; </w:t>
      </w:r>
      <w:r w:rsidRPr="00C21BE8">
        <w:rPr>
          <w:rFonts w:ascii="Book Antiqua" w:eastAsia="宋体" w:hAnsi="Book Antiqua" w:cs="宋体"/>
          <w:b/>
          <w:bCs/>
          <w:color w:val="000000"/>
          <w:sz w:val="24"/>
          <w:szCs w:val="24"/>
          <w:lang w:eastAsia="zh-CN"/>
        </w:rPr>
        <w:t>183</w:t>
      </w:r>
      <w:r w:rsidRPr="00C21BE8">
        <w:rPr>
          <w:rFonts w:ascii="Book Antiqua" w:eastAsia="宋体" w:hAnsi="Book Antiqua" w:cs="宋体"/>
          <w:color w:val="000000"/>
          <w:sz w:val="24"/>
          <w:szCs w:val="24"/>
          <w:lang w:eastAsia="zh-CN"/>
        </w:rPr>
        <w:t>: 3-11 [PMID: 2670337 DOI: 10.1016/0009-8981(89)90267-2]</w:t>
      </w:r>
    </w:p>
    <w:p w:rsidR="00226E1C" w:rsidRDefault="009049F5" w:rsidP="00C21BE8">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hint="eastAsia"/>
          <w:color w:val="000000"/>
          <w:sz w:val="24"/>
          <w:szCs w:val="24"/>
          <w:lang w:eastAsia="zh-CN"/>
        </w:rPr>
        <w:t xml:space="preserve">14 </w:t>
      </w:r>
      <w:r w:rsidR="00226E1C" w:rsidRPr="00226E1C">
        <w:rPr>
          <w:rFonts w:ascii="Book Antiqua" w:eastAsia="宋体" w:hAnsi="Book Antiqua" w:cs="宋体"/>
          <w:b/>
          <w:color w:val="000000"/>
          <w:sz w:val="24"/>
          <w:szCs w:val="24"/>
          <w:lang w:eastAsia="zh-CN"/>
        </w:rPr>
        <w:t>Longo N</w:t>
      </w:r>
      <w:r w:rsidRPr="00226E1C">
        <w:rPr>
          <w:rFonts w:ascii="Book Antiqua" w:eastAsia="宋体" w:hAnsi="Book Antiqua" w:cs="宋体"/>
          <w:b/>
          <w:color w:val="000000"/>
          <w:sz w:val="24"/>
          <w:szCs w:val="24"/>
          <w:lang w:eastAsia="zh-CN"/>
        </w:rPr>
        <w:t xml:space="preserve">, </w:t>
      </w:r>
      <w:proofErr w:type="spellStart"/>
      <w:r w:rsidRPr="009049F5">
        <w:rPr>
          <w:rFonts w:ascii="Book Antiqua" w:eastAsia="宋体" w:hAnsi="Book Antiqua" w:cs="宋体"/>
          <w:color w:val="000000"/>
          <w:sz w:val="24"/>
          <w:szCs w:val="24"/>
          <w:lang w:eastAsia="zh-CN"/>
        </w:rPr>
        <w:t>Amat</w:t>
      </w:r>
      <w:proofErr w:type="spellEnd"/>
      <w:r w:rsidRPr="009049F5">
        <w:rPr>
          <w:rFonts w:ascii="Book Antiqua" w:eastAsia="宋体" w:hAnsi="Book Antiqua" w:cs="宋体"/>
          <w:color w:val="000000"/>
          <w:sz w:val="24"/>
          <w:szCs w:val="24"/>
          <w:lang w:eastAsia="zh-CN"/>
        </w:rPr>
        <w:t xml:space="preserve"> di San Filippo C, </w:t>
      </w:r>
      <w:proofErr w:type="spellStart"/>
      <w:r w:rsidRPr="009049F5">
        <w:rPr>
          <w:rFonts w:ascii="Book Antiqua" w:eastAsia="宋体" w:hAnsi="Book Antiqua" w:cs="宋体"/>
          <w:color w:val="000000"/>
          <w:sz w:val="24"/>
          <w:szCs w:val="24"/>
          <w:lang w:eastAsia="zh-CN"/>
        </w:rPr>
        <w:t>Pasquali</w:t>
      </w:r>
      <w:proofErr w:type="spellEnd"/>
      <w:r w:rsidRPr="009049F5">
        <w:rPr>
          <w:rFonts w:ascii="Book Antiqua" w:eastAsia="宋体" w:hAnsi="Book Antiqua" w:cs="宋体"/>
          <w:color w:val="000000"/>
          <w:sz w:val="24"/>
          <w:szCs w:val="24"/>
          <w:lang w:eastAsia="zh-CN"/>
        </w:rPr>
        <w:t xml:space="preserve"> M.</w:t>
      </w:r>
      <w:r w:rsidR="00226E1C">
        <w:rPr>
          <w:rFonts w:ascii="Book Antiqua" w:eastAsia="宋体" w:hAnsi="Book Antiqua" w:cs="宋体" w:hint="eastAsia"/>
          <w:color w:val="000000"/>
          <w:sz w:val="24"/>
          <w:szCs w:val="24"/>
          <w:lang w:eastAsia="zh-CN"/>
        </w:rPr>
        <w:t xml:space="preserve"> </w:t>
      </w:r>
      <w:r w:rsidRPr="009049F5">
        <w:rPr>
          <w:rFonts w:ascii="Book Antiqua" w:eastAsia="宋体" w:hAnsi="Book Antiqua" w:cs="宋体"/>
          <w:color w:val="000000"/>
          <w:sz w:val="24"/>
          <w:szCs w:val="24"/>
          <w:lang w:eastAsia="zh-CN"/>
        </w:rPr>
        <w:t>Disorders of carnitine transport and the carnitine cycle.</w:t>
      </w:r>
      <w:r w:rsidR="00226E1C">
        <w:rPr>
          <w:rFonts w:ascii="Book Antiqua" w:eastAsia="宋体" w:hAnsi="Book Antiqua" w:cs="宋体" w:hint="eastAsia"/>
          <w:color w:val="000000"/>
          <w:sz w:val="24"/>
          <w:szCs w:val="24"/>
          <w:lang w:eastAsia="zh-CN"/>
        </w:rPr>
        <w:t xml:space="preserve"> </w:t>
      </w:r>
      <w:r w:rsidRPr="00226E1C">
        <w:rPr>
          <w:rFonts w:ascii="Book Antiqua" w:eastAsia="宋体" w:hAnsi="Book Antiqua" w:cs="宋体"/>
          <w:i/>
          <w:color w:val="000000"/>
          <w:sz w:val="24"/>
          <w:szCs w:val="24"/>
          <w:lang w:eastAsia="zh-CN"/>
        </w:rPr>
        <w:t>A</w:t>
      </w:r>
      <w:r w:rsidR="00226E1C" w:rsidRPr="00226E1C">
        <w:rPr>
          <w:rFonts w:ascii="Book Antiqua" w:eastAsia="宋体" w:hAnsi="Book Antiqua" w:cs="宋体"/>
          <w:i/>
          <w:color w:val="000000"/>
          <w:sz w:val="24"/>
          <w:szCs w:val="24"/>
          <w:lang w:eastAsia="zh-CN"/>
        </w:rPr>
        <w:t xml:space="preserve">m J Med Genet C </w:t>
      </w:r>
      <w:proofErr w:type="spellStart"/>
      <w:r w:rsidR="00226E1C" w:rsidRPr="00226E1C">
        <w:rPr>
          <w:rFonts w:ascii="Book Antiqua" w:eastAsia="宋体" w:hAnsi="Book Antiqua" w:cs="宋体"/>
          <w:i/>
          <w:color w:val="000000"/>
          <w:sz w:val="24"/>
          <w:szCs w:val="24"/>
          <w:lang w:eastAsia="zh-CN"/>
        </w:rPr>
        <w:t>Semin</w:t>
      </w:r>
      <w:proofErr w:type="spellEnd"/>
      <w:r w:rsidR="00226E1C" w:rsidRPr="00226E1C">
        <w:rPr>
          <w:rFonts w:ascii="Book Antiqua" w:eastAsia="宋体" w:hAnsi="Book Antiqua" w:cs="宋体"/>
          <w:i/>
          <w:color w:val="000000"/>
          <w:sz w:val="24"/>
          <w:szCs w:val="24"/>
          <w:lang w:eastAsia="zh-CN"/>
        </w:rPr>
        <w:t xml:space="preserve"> Med Genet</w:t>
      </w:r>
      <w:r w:rsidRPr="00226E1C">
        <w:rPr>
          <w:rFonts w:ascii="Book Antiqua" w:eastAsia="宋体" w:hAnsi="Book Antiqua" w:cs="宋体"/>
          <w:i/>
          <w:color w:val="000000"/>
          <w:sz w:val="24"/>
          <w:szCs w:val="24"/>
          <w:lang w:eastAsia="zh-CN"/>
        </w:rPr>
        <w:t xml:space="preserve"> </w:t>
      </w:r>
      <w:r w:rsidRPr="009049F5">
        <w:rPr>
          <w:rFonts w:ascii="Book Antiqua" w:eastAsia="宋体" w:hAnsi="Book Antiqua" w:cs="宋体"/>
          <w:color w:val="000000"/>
          <w:sz w:val="24"/>
          <w:szCs w:val="24"/>
          <w:lang w:eastAsia="zh-CN"/>
        </w:rPr>
        <w:t>2006;</w:t>
      </w:r>
      <w:r w:rsidR="00226E1C">
        <w:rPr>
          <w:rFonts w:ascii="Book Antiqua" w:eastAsia="宋体" w:hAnsi="Book Antiqua" w:cs="宋体" w:hint="eastAsia"/>
          <w:color w:val="000000"/>
          <w:sz w:val="24"/>
          <w:szCs w:val="24"/>
          <w:lang w:eastAsia="zh-CN"/>
        </w:rPr>
        <w:t xml:space="preserve"> </w:t>
      </w:r>
      <w:r w:rsidRPr="00226E1C">
        <w:rPr>
          <w:rFonts w:ascii="Book Antiqua" w:eastAsia="宋体" w:hAnsi="Book Antiqua" w:cs="宋体"/>
          <w:b/>
          <w:color w:val="000000"/>
          <w:sz w:val="24"/>
          <w:szCs w:val="24"/>
          <w:lang w:eastAsia="zh-CN"/>
        </w:rPr>
        <w:t>142:</w:t>
      </w:r>
      <w:r w:rsidR="00226E1C">
        <w:rPr>
          <w:rFonts w:ascii="Book Antiqua" w:eastAsia="宋体" w:hAnsi="Book Antiqua" w:cs="宋体" w:hint="eastAsia"/>
          <w:color w:val="000000"/>
          <w:sz w:val="24"/>
          <w:szCs w:val="24"/>
          <w:lang w:eastAsia="zh-CN"/>
        </w:rPr>
        <w:t xml:space="preserve"> </w:t>
      </w:r>
      <w:r w:rsidRPr="009049F5">
        <w:rPr>
          <w:rFonts w:ascii="Book Antiqua" w:eastAsia="宋体" w:hAnsi="Book Antiqua" w:cs="宋体"/>
          <w:color w:val="000000"/>
          <w:sz w:val="24"/>
          <w:szCs w:val="24"/>
          <w:lang w:eastAsia="zh-CN"/>
        </w:rPr>
        <w:t>77-85</w:t>
      </w:r>
      <w:r w:rsidR="00226E1C">
        <w:rPr>
          <w:rFonts w:ascii="Book Antiqua" w:eastAsia="宋体" w:hAnsi="Book Antiqua" w:cs="宋体" w:hint="eastAsia"/>
          <w:color w:val="000000"/>
          <w:sz w:val="24"/>
          <w:szCs w:val="24"/>
          <w:lang w:eastAsia="zh-CN"/>
        </w:rPr>
        <w:t xml:space="preserve"> [</w:t>
      </w:r>
      <w:r w:rsidRPr="009049F5">
        <w:rPr>
          <w:rFonts w:ascii="Book Antiqua" w:eastAsia="宋体" w:hAnsi="Book Antiqua" w:cs="宋体"/>
          <w:color w:val="000000"/>
          <w:sz w:val="24"/>
          <w:szCs w:val="24"/>
          <w:lang w:eastAsia="zh-CN"/>
        </w:rPr>
        <w:t>PMID: 16602102 DOI: 10.1002/ajmg.c.30087</w:t>
      </w:r>
      <w:r w:rsidR="00226E1C">
        <w:rPr>
          <w:rFonts w:ascii="Book Antiqua" w:eastAsia="宋体" w:hAnsi="Book Antiqua" w:cs="宋体" w:hint="eastAsia"/>
          <w:color w:val="000000"/>
          <w:sz w:val="24"/>
          <w:szCs w:val="24"/>
          <w:lang w:eastAsia="zh-CN"/>
        </w:rPr>
        <w:t>]</w:t>
      </w:r>
    </w:p>
    <w:p w:rsidR="00C21BE8" w:rsidRPr="00C21BE8" w:rsidRDefault="00C21BE8" w:rsidP="00C21BE8">
      <w:pPr>
        <w:spacing w:after="0" w:line="360" w:lineRule="auto"/>
        <w:jc w:val="both"/>
        <w:rPr>
          <w:rFonts w:ascii="Book Antiqua" w:eastAsia="宋体" w:hAnsi="Book Antiqua" w:cs="宋体"/>
          <w:color w:val="000000"/>
          <w:sz w:val="24"/>
          <w:szCs w:val="24"/>
          <w:lang w:eastAsia="zh-CN"/>
        </w:rPr>
      </w:pPr>
      <w:r w:rsidRPr="00C21BE8">
        <w:rPr>
          <w:rFonts w:ascii="Book Antiqua" w:eastAsia="宋体" w:hAnsi="Book Antiqua" w:cs="宋体"/>
          <w:color w:val="000000"/>
          <w:sz w:val="24"/>
          <w:szCs w:val="24"/>
          <w:lang w:eastAsia="zh-CN"/>
        </w:rPr>
        <w:t>15 </w:t>
      </w:r>
      <w:r w:rsidRPr="00C21BE8">
        <w:rPr>
          <w:rFonts w:ascii="Book Antiqua" w:eastAsia="宋体" w:hAnsi="Book Antiqua" w:cs="宋体"/>
          <w:b/>
          <w:bCs/>
          <w:color w:val="000000"/>
          <w:sz w:val="24"/>
          <w:szCs w:val="24"/>
          <w:lang w:eastAsia="zh-CN"/>
        </w:rPr>
        <w:t>Le Borgne F</w:t>
      </w:r>
      <w:r w:rsidRPr="00C21BE8">
        <w:rPr>
          <w:rFonts w:ascii="Book Antiqua" w:eastAsia="宋体" w:hAnsi="Book Antiqua" w:cs="宋体"/>
          <w:color w:val="000000"/>
          <w:sz w:val="24"/>
          <w:szCs w:val="24"/>
          <w:lang w:eastAsia="zh-CN"/>
        </w:rPr>
        <w:t xml:space="preserve">, Ben Mohamed A, </w:t>
      </w:r>
      <w:proofErr w:type="spellStart"/>
      <w:r w:rsidRPr="00C21BE8">
        <w:rPr>
          <w:rFonts w:ascii="Book Antiqua" w:eastAsia="宋体" w:hAnsi="Book Antiqua" w:cs="宋体"/>
          <w:color w:val="000000"/>
          <w:sz w:val="24"/>
          <w:szCs w:val="24"/>
          <w:lang w:eastAsia="zh-CN"/>
        </w:rPr>
        <w:t>Logerot</w:t>
      </w:r>
      <w:proofErr w:type="spellEnd"/>
      <w:r w:rsidRPr="00C21BE8">
        <w:rPr>
          <w:rFonts w:ascii="Book Antiqua" w:eastAsia="宋体" w:hAnsi="Book Antiqua" w:cs="宋体"/>
          <w:color w:val="000000"/>
          <w:sz w:val="24"/>
          <w:szCs w:val="24"/>
          <w:lang w:eastAsia="zh-CN"/>
        </w:rPr>
        <w:t xml:space="preserve"> M, </w:t>
      </w:r>
      <w:proofErr w:type="spellStart"/>
      <w:r w:rsidRPr="00C21BE8">
        <w:rPr>
          <w:rFonts w:ascii="Book Antiqua" w:eastAsia="宋体" w:hAnsi="Book Antiqua" w:cs="宋体"/>
          <w:color w:val="000000"/>
          <w:sz w:val="24"/>
          <w:szCs w:val="24"/>
          <w:lang w:eastAsia="zh-CN"/>
        </w:rPr>
        <w:t>Garnier</w:t>
      </w:r>
      <w:proofErr w:type="spellEnd"/>
      <w:r w:rsidRPr="00C21BE8">
        <w:rPr>
          <w:rFonts w:ascii="Book Antiqua" w:eastAsia="宋体" w:hAnsi="Book Antiqua" w:cs="宋体"/>
          <w:color w:val="000000"/>
          <w:sz w:val="24"/>
          <w:szCs w:val="24"/>
          <w:lang w:eastAsia="zh-CN"/>
        </w:rPr>
        <w:t xml:space="preserve"> E, </w:t>
      </w:r>
      <w:proofErr w:type="spellStart"/>
      <w:r w:rsidRPr="00C21BE8">
        <w:rPr>
          <w:rFonts w:ascii="Book Antiqua" w:eastAsia="宋体" w:hAnsi="Book Antiqua" w:cs="宋体"/>
          <w:color w:val="000000"/>
          <w:sz w:val="24"/>
          <w:szCs w:val="24"/>
          <w:lang w:eastAsia="zh-CN"/>
        </w:rPr>
        <w:t>Demarquoy</w:t>
      </w:r>
      <w:proofErr w:type="spellEnd"/>
      <w:r w:rsidRPr="00C21BE8">
        <w:rPr>
          <w:rFonts w:ascii="Book Antiqua" w:eastAsia="宋体" w:hAnsi="Book Antiqua" w:cs="宋体"/>
          <w:color w:val="000000"/>
          <w:sz w:val="24"/>
          <w:szCs w:val="24"/>
          <w:lang w:eastAsia="zh-CN"/>
        </w:rPr>
        <w:t xml:space="preserve"> J. Changes in carnitine </w:t>
      </w:r>
      <w:proofErr w:type="spellStart"/>
      <w:r w:rsidRPr="00C21BE8">
        <w:rPr>
          <w:rFonts w:ascii="Book Antiqua" w:eastAsia="宋体" w:hAnsi="Book Antiqua" w:cs="宋体"/>
          <w:color w:val="000000"/>
          <w:sz w:val="24"/>
          <w:szCs w:val="24"/>
          <w:lang w:eastAsia="zh-CN"/>
        </w:rPr>
        <w:t>octanoyltransferase</w:t>
      </w:r>
      <w:proofErr w:type="spellEnd"/>
      <w:r w:rsidRPr="00C21BE8">
        <w:rPr>
          <w:rFonts w:ascii="Book Antiqua" w:eastAsia="宋体" w:hAnsi="Book Antiqua" w:cs="宋体"/>
          <w:color w:val="000000"/>
          <w:sz w:val="24"/>
          <w:szCs w:val="24"/>
          <w:lang w:eastAsia="zh-CN"/>
        </w:rPr>
        <w:t xml:space="preserve"> activity induce alteration in fatty acid metabolism. </w:t>
      </w:r>
      <w:proofErr w:type="spellStart"/>
      <w:r w:rsidRPr="00C21BE8">
        <w:rPr>
          <w:rFonts w:ascii="Book Antiqua" w:eastAsia="宋体" w:hAnsi="Book Antiqua" w:cs="宋体"/>
          <w:i/>
          <w:iCs/>
          <w:color w:val="000000"/>
          <w:sz w:val="24"/>
          <w:szCs w:val="24"/>
          <w:lang w:eastAsia="zh-CN"/>
        </w:rPr>
        <w:t>Biochem</w:t>
      </w:r>
      <w:proofErr w:type="spellEnd"/>
      <w:r w:rsidRPr="00C21BE8">
        <w:rPr>
          <w:rFonts w:ascii="Book Antiqua" w:eastAsia="宋体" w:hAnsi="Book Antiqua" w:cs="宋体"/>
          <w:i/>
          <w:iCs/>
          <w:color w:val="000000"/>
          <w:sz w:val="24"/>
          <w:szCs w:val="24"/>
          <w:lang w:eastAsia="zh-CN"/>
        </w:rPr>
        <w:t xml:space="preserve"> </w:t>
      </w:r>
      <w:proofErr w:type="spellStart"/>
      <w:r w:rsidRPr="00C21BE8">
        <w:rPr>
          <w:rFonts w:ascii="Book Antiqua" w:eastAsia="宋体" w:hAnsi="Book Antiqua" w:cs="宋体"/>
          <w:i/>
          <w:iCs/>
          <w:color w:val="000000"/>
          <w:sz w:val="24"/>
          <w:szCs w:val="24"/>
          <w:lang w:eastAsia="zh-CN"/>
        </w:rPr>
        <w:t>Biophys</w:t>
      </w:r>
      <w:proofErr w:type="spellEnd"/>
      <w:r w:rsidRPr="00C21BE8">
        <w:rPr>
          <w:rFonts w:ascii="Book Antiqua" w:eastAsia="宋体" w:hAnsi="Book Antiqua" w:cs="宋体"/>
          <w:i/>
          <w:iCs/>
          <w:color w:val="000000"/>
          <w:sz w:val="24"/>
          <w:szCs w:val="24"/>
          <w:lang w:eastAsia="zh-CN"/>
        </w:rPr>
        <w:t xml:space="preserve"> Res </w:t>
      </w:r>
      <w:proofErr w:type="spellStart"/>
      <w:r w:rsidRPr="00C21BE8">
        <w:rPr>
          <w:rFonts w:ascii="Book Antiqua" w:eastAsia="宋体" w:hAnsi="Book Antiqua" w:cs="宋体"/>
          <w:i/>
          <w:iCs/>
          <w:color w:val="000000"/>
          <w:sz w:val="24"/>
          <w:szCs w:val="24"/>
          <w:lang w:eastAsia="zh-CN"/>
        </w:rPr>
        <w:t>Commun</w:t>
      </w:r>
      <w:proofErr w:type="spellEnd"/>
      <w:r w:rsidRPr="00C21BE8">
        <w:rPr>
          <w:rFonts w:ascii="Book Antiqua" w:eastAsia="宋体" w:hAnsi="Book Antiqua" w:cs="宋体"/>
          <w:color w:val="000000"/>
          <w:sz w:val="24"/>
          <w:szCs w:val="24"/>
          <w:lang w:eastAsia="zh-CN"/>
        </w:rPr>
        <w:t> 2011; </w:t>
      </w:r>
      <w:r w:rsidRPr="00C21BE8">
        <w:rPr>
          <w:rFonts w:ascii="Book Antiqua" w:eastAsia="宋体" w:hAnsi="Book Antiqua" w:cs="宋体"/>
          <w:b/>
          <w:bCs/>
          <w:color w:val="000000"/>
          <w:sz w:val="24"/>
          <w:szCs w:val="24"/>
          <w:lang w:eastAsia="zh-CN"/>
        </w:rPr>
        <w:t>409</w:t>
      </w:r>
      <w:r w:rsidRPr="00C21BE8">
        <w:rPr>
          <w:rFonts w:ascii="Book Antiqua" w:eastAsia="宋体" w:hAnsi="Book Antiqua" w:cs="宋体"/>
          <w:color w:val="000000"/>
          <w:sz w:val="24"/>
          <w:szCs w:val="24"/>
          <w:lang w:eastAsia="zh-CN"/>
        </w:rPr>
        <w:t>: 699-704 [PMID: 21619872 DOI: 10.1016/j.bbrc.2011.05.068]</w:t>
      </w:r>
    </w:p>
    <w:p w:rsidR="00C21BE8" w:rsidRPr="00C21BE8" w:rsidRDefault="009049F5" w:rsidP="00C21BE8">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hint="eastAsia"/>
          <w:color w:val="000000"/>
          <w:sz w:val="24"/>
          <w:szCs w:val="24"/>
          <w:lang w:eastAsia="zh-CN"/>
        </w:rPr>
        <w:t xml:space="preserve">16 </w:t>
      </w:r>
      <w:r w:rsidR="00226E1C" w:rsidRPr="00226E1C">
        <w:rPr>
          <w:rFonts w:ascii="Book Antiqua" w:eastAsia="宋体" w:hAnsi="Book Antiqua" w:cs="宋体"/>
          <w:b/>
          <w:color w:val="000000"/>
          <w:sz w:val="24"/>
          <w:szCs w:val="24"/>
          <w:lang w:eastAsia="zh-CN"/>
        </w:rPr>
        <w:t>Huang H</w:t>
      </w:r>
      <w:r w:rsidRPr="00226E1C">
        <w:rPr>
          <w:rFonts w:ascii="Book Antiqua" w:eastAsia="宋体" w:hAnsi="Book Antiqua" w:cs="宋体"/>
          <w:b/>
          <w:color w:val="000000"/>
          <w:sz w:val="24"/>
          <w:szCs w:val="24"/>
          <w:lang w:eastAsia="zh-CN"/>
        </w:rPr>
        <w:t xml:space="preserve">, </w:t>
      </w:r>
      <w:r w:rsidRPr="009049F5">
        <w:rPr>
          <w:rFonts w:ascii="Book Antiqua" w:eastAsia="宋体" w:hAnsi="Book Antiqua" w:cs="宋体"/>
          <w:color w:val="000000"/>
          <w:sz w:val="24"/>
          <w:szCs w:val="24"/>
          <w:lang w:eastAsia="zh-CN"/>
        </w:rPr>
        <w:t xml:space="preserve">Liu N, </w:t>
      </w:r>
      <w:proofErr w:type="spellStart"/>
      <w:r w:rsidRPr="009049F5">
        <w:rPr>
          <w:rFonts w:ascii="Book Antiqua" w:eastAsia="宋体" w:hAnsi="Book Antiqua" w:cs="宋体"/>
          <w:color w:val="000000"/>
          <w:sz w:val="24"/>
          <w:szCs w:val="24"/>
          <w:lang w:eastAsia="zh-CN"/>
        </w:rPr>
        <w:t>Guo</w:t>
      </w:r>
      <w:proofErr w:type="spellEnd"/>
      <w:r w:rsidRPr="009049F5">
        <w:rPr>
          <w:rFonts w:ascii="Book Antiqua" w:eastAsia="宋体" w:hAnsi="Book Antiqua" w:cs="宋体"/>
          <w:color w:val="000000"/>
          <w:sz w:val="24"/>
          <w:szCs w:val="24"/>
          <w:lang w:eastAsia="zh-CN"/>
        </w:rPr>
        <w:t xml:space="preserve"> H, Liao S, Li X, Yang C, Liu S, Song W, Liu C, Guan L, Li B, Xu L, Zhang C, Wang X, Dou QP, Liu J.L-carnitine is an endogenous HDAC inhibitor selectively inhibiting cancer cell growth in vivo and in vitro.</w:t>
      </w:r>
      <w:r w:rsidR="00226E1C">
        <w:rPr>
          <w:rFonts w:ascii="Book Antiqua" w:eastAsia="宋体" w:hAnsi="Book Antiqua" w:cs="宋体" w:hint="eastAsia"/>
          <w:color w:val="000000"/>
          <w:sz w:val="24"/>
          <w:szCs w:val="24"/>
          <w:lang w:eastAsia="zh-CN"/>
        </w:rPr>
        <w:t xml:space="preserve"> </w:t>
      </w:r>
      <w:proofErr w:type="spellStart"/>
      <w:r w:rsidRPr="00226E1C">
        <w:rPr>
          <w:rFonts w:ascii="Book Antiqua" w:eastAsia="宋体" w:hAnsi="Book Antiqua" w:cs="宋体"/>
          <w:i/>
          <w:color w:val="000000"/>
          <w:sz w:val="24"/>
          <w:szCs w:val="24"/>
          <w:lang w:eastAsia="zh-CN"/>
        </w:rPr>
        <w:t>PLoS</w:t>
      </w:r>
      <w:proofErr w:type="spellEnd"/>
      <w:r w:rsidRPr="00226E1C">
        <w:rPr>
          <w:rFonts w:ascii="Book Antiqua" w:eastAsia="宋体" w:hAnsi="Book Antiqua" w:cs="宋体"/>
          <w:i/>
          <w:color w:val="000000"/>
          <w:sz w:val="24"/>
          <w:szCs w:val="24"/>
          <w:lang w:eastAsia="zh-CN"/>
        </w:rPr>
        <w:t xml:space="preserve"> One </w:t>
      </w:r>
      <w:r w:rsidRPr="009049F5">
        <w:rPr>
          <w:rFonts w:ascii="Book Antiqua" w:eastAsia="宋体" w:hAnsi="Book Antiqua" w:cs="宋体"/>
          <w:color w:val="000000"/>
          <w:sz w:val="24"/>
          <w:szCs w:val="24"/>
          <w:lang w:eastAsia="zh-CN"/>
        </w:rPr>
        <w:t>2012;</w:t>
      </w:r>
      <w:r w:rsidR="00226E1C">
        <w:rPr>
          <w:rFonts w:ascii="Book Antiqua" w:eastAsia="宋体" w:hAnsi="Book Antiqua" w:cs="宋体" w:hint="eastAsia"/>
          <w:color w:val="000000"/>
          <w:sz w:val="24"/>
          <w:szCs w:val="24"/>
          <w:lang w:eastAsia="zh-CN"/>
        </w:rPr>
        <w:t xml:space="preserve"> </w:t>
      </w:r>
      <w:r w:rsidRPr="00226E1C">
        <w:rPr>
          <w:rFonts w:ascii="Book Antiqua" w:eastAsia="宋体" w:hAnsi="Book Antiqua" w:cs="宋体"/>
          <w:b/>
          <w:color w:val="000000"/>
          <w:sz w:val="24"/>
          <w:szCs w:val="24"/>
          <w:lang w:eastAsia="zh-CN"/>
        </w:rPr>
        <w:t>7:</w:t>
      </w:r>
      <w:r w:rsidR="00226E1C">
        <w:rPr>
          <w:rFonts w:ascii="Book Antiqua" w:eastAsia="宋体" w:hAnsi="Book Antiqua" w:cs="宋体" w:hint="eastAsia"/>
          <w:color w:val="000000"/>
          <w:sz w:val="24"/>
          <w:szCs w:val="24"/>
          <w:lang w:eastAsia="zh-CN"/>
        </w:rPr>
        <w:t xml:space="preserve"> </w:t>
      </w:r>
      <w:r w:rsidRPr="009049F5">
        <w:rPr>
          <w:rFonts w:ascii="Book Antiqua" w:eastAsia="宋体" w:hAnsi="Book Antiqua" w:cs="宋体"/>
          <w:color w:val="000000"/>
          <w:sz w:val="24"/>
          <w:szCs w:val="24"/>
          <w:lang w:eastAsia="zh-CN"/>
        </w:rPr>
        <w:t xml:space="preserve">e49062 </w:t>
      </w:r>
      <w:r w:rsidR="00226E1C">
        <w:rPr>
          <w:rFonts w:ascii="Book Antiqua" w:eastAsia="宋体" w:hAnsi="Book Antiqua" w:cs="宋体" w:hint="eastAsia"/>
          <w:color w:val="000000"/>
          <w:sz w:val="24"/>
          <w:szCs w:val="24"/>
          <w:lang w:eastAsia="zh-CN"/>
        </w:rPr>
        <w:t>[</w:t>
      </w:r>
      <w:r w:rsidRPr="009049F5">
        <w:rPr>
          <w:rFonts w:ascii="Book Antiqua" w:eastAsia="宋体" w:hAnsi="Book Antiqua" w:cs="宋体"/>
          <w:color w:val="000000"/>
          <w:sz w:val="24"/>
          <w:szCs w:val="24"/>
          <w:lang w:eastAsia="zh-CN"/>
        </w:rPr>
        <w:t>PMID: 23139833 PMCID: PMC3489732 DOI: 10.1371/journal.pone.0049062</w:t>
      </w:r>
      <w:r w:rsidR="00226E1C">
        <w:rPr>
          <w:rFonts w:ascii="Book Antiqua" w:eastAsia="宋体" w:hAnsi="Book Antiqua" w:cs="宋体" w:hint="eastAsia"/>
          <w:color w:val="000000"/>
          <w:sz w:val="24"/>
          <w:szCs w:val="24"/>
          <w:lang w:eastAsia="zh-CN"/>
        </w:rPr>
        <w:t>]</w:t>
      </w:r>
    </w:p>
    <w:p w:rsidR="00C21BE8" w:rsidRPr="00C21BE8" w:rsidRDefault="00C21BE8" w:rsidP="00C21BE8">
      <w:pPr>
        <w:spacing w:after="0" w:line="360" w:lineRule="auto"/>
        <w:jc w:val="both"/>
        <w:rPr>
          <w:rFonts w:ascii="Book Antiqua" w:eastAsia="宋体" w:hAnsi="Book Antiqua" w:cs="宋体"/>
          <w:color w:val="000000"/>
          <w:sz w:val="24"/>
          <w:szCs w:val="24"/>
          <w:lang w:eastAsia="zh-CN"/>
        </w:rPr>
      </w:pPr>
      <w:proofErr w:type="gramStart"/>
      <w:r w:rsidRPr="00C21BE8">
        <w:rPr>
          <w:rFonts w:ascii="Book Antiqua" w:eastAsia="宋体" w:hAnsi="Book Antiqua" w:cs="宋体"/>
          <w:color w:val="000000"/>
          <w:sz w:val="24"/>
          <w:szCs w:val="24"/>
          <w:lang w:eastAsia="zh-CN"/>
        </w:rPr>
        <w:t>17 </w:t>
      </w:r>
      <w:proofErr w:type="spellStart"/>
      <w:r w:rsidRPr="00C21BE8">
        <w:rPr>
          <w:rFonts w:ascii="Book Antiqua" w:eastAsia="宋体" w:hAnsi="Book Antiqua" w:cs="宋体"/>
          <w:b/>
          <w:bCs/>
          <w:color w:val="000000"/>
          <w:sz w:val="24"/>
          <w:szCs w:val="24"/>
          <w:lang w:eastAsia="zh-CN"/>
        </w:rPr>
        <w:t>DiMauro</w:t>
      </w:r>
      <w:proofErr w:type="spellEnd"/>
      <w:r w:rsidRPr="00C21BE8">
        <w:rPr>
          <w:rFonts w:ascii="Book Antiqua" w:eastAsia="宋体" w:hAnsi="Book Antiqua" w:cs="宋体"/>
          <w:b/>
          <w:bCs/>
          <w:color w:val="000000"/>
          <w:sz w:val="24"/>
          <w:szCs w:val="24"/>
          <w:lang w:eastAsia="zh-CN"/>
        </w:rPr>
        <w:t xml:space="preserve"> S</w:t>
      </w:r>
      <w:r w:rsidRPr="00C21BE8">
        <w:rPr>
          <w:rFonts w:ascii="Book Antiqua" w:eastAsia="宋体" w:hAnsi="Book Antiqua" w:cs="宋体"/>
          <w:color w:val="000000"/>
          <w:sz w:val="24"/>
          <w:szCs w:val="24"/>
          <w:lang w:eastAsia="zh-CN"/>
        </w:rPr>
        <w:t xml:space="preserve">, Hirano M, </w:t>
      </w:r>
      <w:proofErr w:type="spellStart"/>
      <w:r w:rsidRPr="00C21BE8">
        <w:rPr>
          <w:rFonts w:ascii="Book Antiqua" w:eastAsia="宋体" w:hAnsi="Book Antiqua" w:cs="宋体"/>
          <w:color w:val="000000"/>
          <w:sz w:val="24"/>
          <w:szCs w:val="24"/>
          <w:lang w:eastAsia="zh-CN"/>
        </w:rPr>
        <w:t>Schon</w:t>
      </w:r>
      <w:proofErr w:type="spellEnd"/>
      <w:r w:rsidRPr="00C21BE8">
        <w:rPr>
          <w:rFonts w:ascii="Book Antiqua" w:eastAsia="宋体" w:hAnsi="Book Antiqua" w:cs="宋体"/>
          <w:color w:val="000000"/>
          <w:sz w:val="24"/>
          <w:szCs w:val="24"/>
          <w:lang w:eastAsia="zh-CN"/>
        </w:rPr>
        <w:t xml:space="preserve"> EA.</w:t>
      </w:r>
      <w:proofErr w:type="gramEnd"/>
      <w:r w:rsidRPr="00C21BE8">
        <w:rPr>
          <w:rFonts w:ascii="Book Antiqua" w:eastAsia="宋体" w:hAnsi="Book Antiqua" w:cs="宋体"/>
          <w:color w:val="000000"/>
          <w:sz w:val="24"/>
          <w:szCs w:val="24"/>
          <w:lang w:eastAsia="zh-CN"/>
        </w:rPr>
        <w:t xml:space="preserve"> </w:t>
      </w:r>
      <w:proofErr w:type="gramStart"/>
      <w:r w:rsidRPr="00C21BE8">
        <w:rPr>
          <w:rFonts w:ascii="Book Antiqua" w:eastAsia="宋体" w:hAnsi="Book Antiqua" w:cs="宋体"/>
          <w:color w:val="000000"/>
          <w:sz w:val="24"/>
          <w:szCs w:val="24"/>
          <w:lang w:eastAsia="zh-CN"/>
        </w:rPr>
        <w:t>Approaches to the treatment of mitochondrial diseases.</w:t>
      </w:r>
      <w:proofErr w:type="gramEnd"/>
      <w:r w:rsidRPr="00C21BE8">
        <w:rPr>
          <w:rFonts w:ascii="Book Antiqua" w:eastAsia="宋体" w:hAnsi="Book Antiqua" w:cs="宋体"/>
          <w:color w:val="000000"/>
          <w:sz w:val="24"/>
          <w:szCs w:val="24"/>
          <w:lang w:eastAsia="zh-CN"/>
        </w:rPr>
        <w:t> </w:t>
      </w:r>
      <w:r w:rsidRPr="00C21BE8">
        <w:rPr>
          <w:rFonts w:ascii="Book Antiqua" w:eastAsia="宋体" w:hAnsi="Book Antiqua" w:cs="宋体"/>
          <w:i/>
          <w:iCs/>
          <w:color w:val="000000"/>
          <w:sz w:val="24"/>
          <w:szCs w:val="24"/>
          <w:lang w:eastAsia="zh-CN"/>
        </w:rPr>
        <w:t>Muscle Nerve</w:t>
      </w:r>
      <w:r w:rsidRPr="00C21BE8">
        <w:rPr>
          <w:rFonts w:ascii="Book Antiqua" w:eastAsia="宋体" w:hAnsi="Book Antiqua" w:cs="宋体"/>
          <w:color w:val="000000"/>
          <w:sz w:val="24"/>
          <w:szCs w:val="24"/>
          <w:lang w:eastAsia="zh-CN"/>
        </w:rPr>
        <w:t> 2006; </w:t>
      </w:r>
      <w:r w:rsidRPr="00C21BE8">
        <w:rPr>
          <w:rFonts w:ascii="Book Antiqua" w:eastAsia="宋体" w:hAnsi="Book Antiqua" w:cs="宋体"/>
          <w:b/>
          <w:bCs/>
          <w:color w:val="000000"/>
          <w:sz w:val="24"/>
          <w:szCs w:val="24"/>
          <w:lang w:eastAsia="zh-CN"/>
        </w:rPr>
        <w:t>34</w:t>
      </w:r>
      <w:r w:rsidRPr="00C21BE8">
        <w:rPr>
          <w:rFonts w:ascii="Book Antiqua" w:eastAsia="宋体" w:hAnsi="Book Antiqua" w:cs="宋体"/>
          <w:color w:val="000000"/>
          <w:sz w:val="24"/>
          <w:szCs w:val="24"/>
          <w:lang w:eastAsia="zh-CN"/>
        </w:rPr>
        <w:t>: 265-283 [PMID: 16810684 DOI: 10.1002/mus.20598]</w:t>
      </w:r>
    </w:p>
    <w:p w:rsidR="00C21BE8" w:rsidRPr="00C21BE8" w:rsidRDefault="00C21BE8" w:rsidP="00C21BE8">
      <w:pPr>
        <w:spacing w:after="0" w:line="360" w:lineRule="auto"/>
        <w:jc w:val="both"/>
        <w:rPr>
          <w:rFonts w:ascii="Book Antiqua" w:eastAsia="宋体" w:hAnsi="Book Antiqua" w:cs="宋体"/>
          <w:color w:val="000000"/>
          <w:sz w:val="24"/>
          <w:szCs w:val="24"/>
          <w:lang w:eastAsia="zh-CN"/>
        </w:rPr>
      </w:pPr>
      <w:r w:rsidRPr="00C21BE8">
        <w:rPr>
          <w:rFonts w:ascii="Book Antiqua" w:eastAsia="宋体" w:hAnsi="Book Antiqua" w:cs="宋体"/>
          <w:color w:val="000000"/>
          <w:sz w:val="24"/>
          <w:szCs w:val="24"/>
          <w:lang w:eastAsia="zh-CN"/>
        </w:rPr>
        <w:t>18 </w:t>
      </w:r>
      <w:proofErr w:type="spellStart"/>
      <w:r w:rsidRPr="00C21BE8">
        <w:rPr>
          <w:rFonts w:ascii="Book Antiqua" w:eastAsia="宋体" w:hAnsi="Book Antiqua" w:cs="宋体"/>
          <w:b/>
          <w:bCs/>
          <w:color w:val="000000"/>
          <w:sz w:val="24"/>
          <w:szCs w:val="24"/>
          <w:lang w:eastAsia="zh-CN"/>
        </w:rPr>
        <w:t>Westerblad</w:t>
      </w:r>
      <w:proofErr w:type="spellEnd"/>
      <w:r w:rsidRPr="00C21BE8">
        <w:rPr>
          <w:rFonts w:ascii="Book Antiqua" w:eastAsia="宋体" w:hAnsi="Book Antiqua" w:cs="宋体"/>
          <w:b/>
          <w:bCs/>
          <w:color w:val="000000"/>
          <w:sz w:val="24"/>
          <w:szCs w:val="24"/>
          <w:lang w:eastAsia="zh-CN"/>
        </w:rPr>
        <w:t xml:space="preserve"> H</w:t>
      </w:r>
      <w:r w:rsidRPr="00C21BE8">
        <w:rPr>
          <w:rFonts w:ascii="Book Antiqua" w:eastAsia="宋体" w:hAnsi="Book Antiqua" w:cs="宋体"/>
          <w:color w:val="000000"/>
          <w:sz w:val="24"/>
          <w:szCs w:val="24"/>
          <w:lang w:eastAsia="zh-CN"/>
        </w:rPr>
        <w:t>, Allen DG. Emerging roles of ROS/RNS in muscle function and fatigue. </w:t>
      </w:r>
      <w:proofErr w:type="spellStart"/>
      <w:r w:rsidRPr="00C21BE8">
        <w:rPr>
          <w:rFonts w:ascii="Book Antiqua" w:eastAsia="宋体" w:hAnsi="Book Antiqua" w:cs="宋体"/>
          <w:i/>
          <w:iCs/>
          <w:color w:val="000000"/>
          <w:sz w:val="24"/>
          <w:szCs w:val="24"/>
          <w:lang w:eastAsia="zh-CN"/>
        </w:rPr>
        <w:t>Antioxid</w:t>
      </w:r>
      <w:proofErr w:type="spellEnd"/>
      <w:r w:rsidRPr="00C21BE8">
        <w:rPr>
          <w:rFonts w:ascii="Book Antiqua" w:eastAsia="宋体" w:hAnsi="Book Antiqua" w:cs="宋体"/>
          <w:i/>
          <w:iCs/>
          <w:color w:val="000000"/>
          <w:sz w:val="24"/>
          <w:szCs w:val="24"/>
          <w:lang w:eastAsia="zh-CN"/>
        </w:rPr>
        <w:t xml:space="preserve"> Redox Signal</w:t>
      </w:r>
      <w:r w:rsidRPr="00C21BE8">
        <w:rPr>
          <w:rFonts w:ascii="Book Antiqua" w:eastAsia="宋体" w:hAnsi="Book Antiqua" w:cs="宋体"/>
          <w:color w:val="000000"/>
          <w:sz w:val="24"/>
          <w:szCs w:val="24"/>
          <w:lang w:eastAsia="zh-CN"/>
        </w:rPr>
        <w:t> 2011; </w:t>
      </w:r>
      <w:r w:rsidRPr="00C21BE8">
        <w:rPr>
          <w:rFonts w:ascii="Book Antiqua" w:eastAsia="宋体" w:hAnsi="Book Antiqua" w:cs="宋体"/>
          <w:b/>
          <w:bCs/>
          <w:color w:val="000000"/>
          <w:sz w:val="24"/>
          <w:szCs w:val="24"/>
          <w:lang w:eastAsia="zh-CN"/>
        </w:rPr>
        <w:t>15</w:t>
      </w:r>
      <w:r w:rsidRPr="00C21BE8">
        <w:rPr>
          <w:rFonts w:ascii="Book Antiqua" w:eastAsia="宋体" w:hAnsi="Book Antiqua" w:cs="宋体"/>
          <w:color w:val="000000"/>
          <w:sz w:val="24"/>
          <w:szCs w:val="24"/>
          <w:lang w:eastAsia="zh-CN"/>
        </w:rPr>
        <w:t>: 2487-2499 [PMID: 21375476 DOI: 10.1089/ars.2011.3909]</w:t>
      </w:r>
    </w:p>
    <w:p w:rsidR="00C21BE8" w:rsidRPr="00C21BE8" w:rsidRDefault="009049F5" w:rsidP="00C21BE8">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hint="eastAsia"/>
          <w:color w:val="000000"/>
          <w:sz w:val="24"/>
          <w:szCs w:val="24"/>
          <w:lang w:eastAsia="zh-CN"/>
        </w:rPr>
        <w:t xml:space="preserve">19 </w:t>
      </w:r>
      <w:proofErr w:type="spellStart"/>
      <w:r w:rsidR="00B52930" w:rsidRPr="00B52930">
        <w:rPr>
          <w:rFonts w:ascii="Book Antiqua" w:eastAsia="宋体" w:hAnsi="Book Antiqua" w:cs="宋体"/>
          <w:b/>
          <w:color w:val="000000"/>
          <w:sz w:val="24"/>
          <w:szCs w:val="24"/>
          <w:lang w:eastAsia="zh-CN"/>
        </w:rPr>
        <w:t>Zuo</w:t>
      </w:r>
      <w:proofErr w:type="spellEnd"/>
      <w:r w:rsidR="00B52930" w:rsidRPr="00B52930">
        <w:rPr>
          <w:rFonts w:ascii="Book Antiqua" w:eastAsia="宋体" w:hAnsi="Book Antiqua" w:cs="宋体"/>
          <w:b/>
          <w:color w:val="000000"/>
          <w:sz w:val="24"/>
          <w:szCs w:val="24"/>
          <w:lang w:eastAsia="zh-CN"/>
        </w:rPr>
        <w:t xml:space="preserve"> L</w:t>
      </w:r>
      <w:r w:rsidRPr="00B52930">
        <w:rPr>
          <w:rFonts w:ascii="Book Antiqua" w:eastAsia="宋体" w:hAnsi="Book Antiqua" w:cs="宋体"/>
          <w:b/>
          <w:color w:val="000000"/>
          <w:sz w:val="24"/>
          <w:szCs w:val="24"/>
          <w:lang w:eastAsia="zh-CN"/>
        </w:rPr>
        <w:t xml:space="preserve">, </w:t>
      </w:r>
      <w:r w:rsidRPr="009049F5">
        <w:rPr>
          <w:rFonts w:ascii="Book Antiqua" w:eastAsia="宋体" w:hAnsi="Book Antiqua" w:cs="宋体"/>
          <w:color w:val="000000"/>
          <w:sz w:val="24"/>
          <w:szCs w:val="24"/>
          <w:lang w:eastAsia="zh-CN"/>
        </w:rPr>
        <w:t>Pannell BK2.Redox Characterization of Functioning Skeletal Muscle.</w:t>
      </w:r>
      <w:proofErr w:type="gramEnd"/>
      <w:r w:rsidR="00B52930">
        <w:rPr>
          <w:rFonts w:ascii="Book Antiqua" w:eastAsia="宋体" w:hAnsi="Book Antiqua" w:cs="宋体" w:hint="eastAsia"/>
          <w:color w:val="000000"/>
          <w:sz w:val="24"/>
          <w:szCs w:val="24"/>
          <w:lang w:eastAsia="zh-CN"/>
        </w:rPr>
        <w:t xml:space="preserve"> </w:t>
      </w:r>
      <w:r w:rsidRPr="00B52930">
        <w:rPr>
          <w:rFonts w:ascii="Book Antiqua" w:eastAsia="宋体" w:hAnsi="Book Antiqua" w:cs="宋体"/>
          <w:i/>
          <w:color w:val="000000"/>
          <w:sz w:val="24"/>
          <w:szCs w:val="24"/>
          <w:lang w:eastAsia="zh-CN"/>
        </w:rPr>
        <w:t xml:space="preserve">Front </w:t>
      </w:r>
      <w:proofErr w:type="spellStart"/>
      <w:r w:rsidRPr="00B52930">
        <w:rPr>
          <w:rFonts w:ascii="Book Antiqua" w:eastAsia="宋体" w:hAnsi="Book Antiqua" w:cs="宋体"/>
          <w:i/>
          <w:color w:val="000000"/>
          <w:sz w:val="24"/>
          <w:szCs w:val="24"/>
          <w:lang w:eastAsia="zh-CN"/>
        </w:rPr>
        <w:t>Physiol</w:t>
      </w:r>
      <w:proofErr w:type="spellEnd"/>
      <w:r w:rsidRPr="00B52930">
        <w:rPr>
          <w:rFonts w:ascii="Book Antiqua" w:eastAsia="宋体" w:hAnsi="Book Antiqua" w:cs="宋体"/>
          <w:i/>
          <w:color w:val="000000"/>
          <w:sz w:val="24"/>
          <w:szCs w:val="24"/>
          <w:lang w:eastAsia="zh-CN"/>
        </w:rPr>
        <w:t xml:space="preserve"> </w:t>
      </w:r>
      <w:r w:rsidRPr="009049F5">
        <w:rPr>
          <w:rFonts w:ascii="Book Antiqua" w:eastAsia="宋体" w:hAnsi="Book Antiqua" w:cs="宋体"/>
          <w:color w:val="000000"/>
          <w:sz w:val="24"/>
          <w:szCs w:val="24"/>
          <w:lang w:eastAsia="zh-CN"/>
        </w:rPr>
        <w:t>2015;</w:t>
      </w:r>
      <w:r w:rsidR="00B52930">
        <w:rPr>
          <w:rFonts w:ascii="Book Antiqua" w:eastAsia="宋体" w:hAnsi="Book Antiqua" w:cs="宋体" w:hint="eastAsia"/>
          <w:color w:val="000000"/>
          <w:sz w:val="24"/>
          <w:szCs w:val="24"/>
          <w:lang w:eastAsia="zh-CN"/>
        </w:rPr>
        <w:t xml:space="preserve"> </w:t>
      </w:r>
      <w:r w:rsidRPr="00B52930">
        <w:rPr>
          <w:rFonts w:ascii="Book Antiqua" w:eastAsia="宋体" w:hAnsi="Book Antiqua" w:cs="宋体"/>
          <w:b/>
          <w:color w:val="000000"/>
          <w:sz w:val="24"/>
          <w:szCs w:val="24"/>
          <w:lang w:eastAsia="zh-CN"/>
        </w:rPr>
        <w:t>6:</w:t>
      </w:r>
      <w:r w:rsidR="00B52930" w:rsidRPr="00B52930">
        <w:rPr>
          <w:rFonts w:ascii="Book Antiqua" w:eastAsia="宋体" w:hAnsi="Book Antiqua" w:cs="宋体" w:hint="eastAsia"/>
          <w:b/>
          <w:color w:val="000000"/>
          <w:sz w:val="24"/>
          <w:szCs w:val="24"/>
          <w:lang w:eastAsia="zh-CN"/>
        </w:rPr>
        <w:t xml:space="preserve"> </w:t>
      </w:r>
      <w:r w:rsidRPr="009049F5">
        <w:rPr>
          <w:rFonts w:ascii="Book Antiqua" w:eastAsia="宋体" w:hAnsi="Book Antiqua" w:cs="宋体"/>
          <w:color w:val="000000"/>
          <w:sz w:val="24"/>
          <w:szCs w:val="24"/>
          <w:lang w:eastAsia="zh-CN"/>
        </w:rPr>
        <w:t>338</w:t>
      </w:r>
      <w:r w:rsidR="00B52930">
        <w:rPr>
          <w:rFonts w:ascii="Book Antiqua" w:eastAsia="宋体" w:hAnsi="Book Antiqua" w:cs="宋体" w:hint="eastAsia"/>
          <w:color w:val="000000"/>
          <w:sz w:val="24"/>
          <w:szCs w:val="24"/>
          <w:lang w:eastAsia="zh-CN"/>
        </w:rPr>
        <w:t xml:space="preserve"> [</w:t>
      </w:r>
      <w:r w:rsidRPr="009049F5">
        <w:rPr>
          <w:rFonts w:ascii="Book Antiqua" w:eastAsia="宋体" w:hAnsi="Book Antiqua" w:cs="宋体"/>
          <w:color w:val="000000"/>
          <w:sz w:val="24"/>
          <w:szCs w:val="24"/>
          <w:lang w:eastAsia="zh-CN"/>
        </w:rPr>
        <w:t>PMID: 26635624 DOI: 10.3389/fphys.2015.00338</w:t>
      </w:r>
      <w:r w:rsidR="00B52930">
        <w:rPr>
          <w:rFonts w:ascii="Book Antiqua" w:eastAsia="宋体" w:hAnsi="Book Antiqua" w:cs="宋体" w:hint="eastAsia"/>
          <w:color w:val="000000"/>
          <w:sz w:val="24"/>
          <w:szCs w:val="24"/>
          <w:lang w:eastAsia="zh-CN"/>
        </w:rPr>
        <w:t>]</w:t>
      </w:r>
    </w:p>
    <w:p w:rsidR="00C21BE8" w:rsidRPr="00C21BE8" w:rsidRDefault="00C21BE8" w:rsidP="00C21BE8">
      <w:pPr>
        <w:spacing w:after="0" w:line="360" w:lineRule="auto"/>
        <w:jc w:val="both"/>
        <w:rPr>
          <w:rFonts w:ascii="Book Antiqua" w:eastAsia="宋体" w:hAnsi="Book Antiqua" w:cs="宋体"/>
          <w:color w:val="000000"/>
          <w:sz w:val="24"/>
          <w:szCs w:val="24"/>
          <w:lang w:eastAsia="zh-CN"/>
        </w:rPr>
      </w:pPr>
      <w:r w:rsidRPr="00C21BE8">
        <w:rPr>
          <w:rFonts w:ascii="Book Antiqua" w:eastAsia="宋体" w:hAnsi="Book Antiqua" w:cs="宋体"/>
          <w:color w:val="000000"/>
          <w:sz w:val="24"/>
          <w:szCs w:val="24"/>
          <w:lang w:eastAsia="zh-CN"/>
        </w:rPr>
        <w:t>20 </w:t>
      </w:r>
      <w:proofErr w:type="spellStart"/>
      <w:r w:rsidRPr="00C21BE8">
        <w:rPr>
          <w:rFonts w:ascii="Book Antiqua" w:eastAsia="宋体" w:hAnsi="Book Antiqua" w:cs="宋体"/>
          <w:b/>
          <w:bCs/>
          <w:color w:val="000000"/>
          <w:sz w:val="24"/>
          <w:szCs w:val="24"/>
          <w:lang w:eastAsia="zh-CN"/>
        </w:rPr>
        <w:t>Comporti</w:t>
      </w:r>
      <w:proofErr w:type="spellEnd"/>
      <w:r w:rsidRPr="00C21BE8">
        <w:rPr>
          <w:rFonts w:ascii="Book Antiqua" w:eastAsia="宋体" w:hAnsi="Book Antiqua" w:cs="宋体"/>
          <w:b/>
          <w:bCs/>
          <w:color w:val="000000"/>
          <w:sz w:val="24"/>
          <w:szCs w:val="24"/>
          <w:lang w:eastAsia="zh-CN"/>
        </w:rPr>
        <w:t xml:space="preserve"> M</w:t>
      </w:r>
      <w:r w:rsidRPr="00C21BE8">
        <w:rPr>
          <w:rFonts w:ascii="Book Antiqua" w:eastAsia="宋体" w:hAnsi="Book Antiqua" w:cs="宋体"/>
          <w:color w:val="000000"/>
          <w:sz w:val="24"/>
          <w:szCs w:val="24"/>
          <w:lang w:eastAsia="zh-CN"/>
        </w:rPr>
        <w:t xml:space="preserve">. </w:t>
      </w:r>
      <w:proofErr w:type="gramStart"/>
      <w:r w:rsidRPr="00C21BE8">
        <w:rPr>
          <w:rFonts w:ascii="Book Antiqua" w:eastAsia="宋体" w:hAnsi="Book Antiqua" w:cs="宋体"/>
          <w:color w:val="000000"/>
          <w:sz w:val="24"/>
          <w:szCs w:val="24"/>
          <w:lang w:eastAsia="zh-CN"/>
        </w:rPr>
        <w:t>Three</w:t>
      </w:r>
      <w:proofErr w:type="gramEnd"/>
      <w:r w:rsidRPr="00C21BE8">
        <w:rPr>
          <w:rFonts w:ascii="Book Antiqua" w:eastAsia="宋体" w:hAnsi="Book Antiqua" w:cs="宋体"/>
          <w:color w:val="000000"/>
          <w:sz w:val="24"/>
          <w:szCs w:val="24"/>
          <w:lang w:eastAsia="zh-CN"/>
        </w:rPr>
        <w:t xml:space="preserve"> models of free radical-induced cell injury. </w:t>
      </w:r>
      <w:proofErr w:type="spellStart"/>
      <w:r w:rsidRPr="00C21BE8">
        <w:rPr>
          <w:rFonts w:ascii="Book Antiqua" w:eastAsia="宋体" w:hAnsi="Book Antiqua" w:cs="宋体"/>
          <w:i/>
          <w:iCs/>
          <w:color w:val="000000"/>
          <w:sz w:val="24"/>
          <w:szCs w:val="24"/>
          <w:lang w:eastAsia="zh-CN"/>
        </w:rPr>
        <w:t>Chem</w:t>
      </w:r>
      <w:proofErr w:type="spellEnd"/>
      <w:r w:rsidRPr="00C21BE8">
        <w:rPr>
          <w:rFonts w:ascii="Book Antiqua" w:eastAsia="宋体" w:hAnsi="Book Antiqua" w:cs="宋体"/>
          <w:i/>
          <w:iCs/>
          <w:color w:val="000000"/>
          <w:sz w:val="24"/>
          <w:szCs w:val="24"/>
          <w:lang w:eastAsia="zh-CN"/>
        </w:rPr>
        <w:t xml:space="preserve"> </w:t>
      </w:r>
      <w:proofErr w:type="spellStart"/>
      <w:r w:rsidRPr="00C21BE8">
        <w:rPr>
          <w:rFonts w:ascii="Book Antiqua" w:eastAsia="宋体" w:hAnsi="Book Antiqua" w:cs="宋体"/>
          <w:i/>
          <w:iCs/>
          <w:color w:val="000000"/>
          <w:sz w:val="24"/>
          <w:szCs w:val="24"/>
          <w:lang w:eastAsia="zh-CN"/>
        </w:rPr>
        <w:t>Biol</w:t>
      </w:r>
      <w:proofErr w:type="spellEnd"/>
      <w:r w:rsidRPr="00C21BE8">
        <w:rPr>
          <w:rFonts w:ascii="Book Antiqua" w:eastAsia="宋体" w:hAnsi="Book Antiqua" w:cs="宋体"/>
          <w:i/>
          <w:iCs/>
          <w:color w:val="000000"/>
          <w:sz w:val="24"/>
          <w:szCs w:val="24"/>
          <w:lang w:eastAsia="zh-CN"/>
        </w:rPr>
        <w:t xml:space="preserve"> Interact</w:t>
      </w:r>
      <w:r w:rsidRPr="00C21BE8">
        <w:rPr>
          <w:rFonts w:ascii="Book Antiqua" w:eastAsia="宋体" w:hAnsi="Book Antiqua" w:cs="宋体"/>
          <w:color w:val="000000"/>
          <w:sz w:val="24"/>
          <w:szCs w:val="24"/>
          <w:lang w:eastAsia="zh-CN"/>
        </w:rPr>
        <w:t> 1989; </w:t>
      </w:r>
      <w:r w:rsidRPr="00C21BE8">
        <w:rPr>
          <w:rFonts w:ascii="Book Antiqua" w:eastAsia="宋体" w:hAnsi="Book Antiqua" w:cs="宋体"/>
          <w:b/>
          <w:bCs/>
          <w:color w:val="000000"/>
          <w:sz w:val="24"/>
          <w:szCs w:val="24"/>
          <w:lang w:eastAsia="zh-CN"/>
        </w:rPr>
        <w:t>72</w:t>
      </w:r>
      <w:r w:rsidRPr="00C21BE8">
        <w:rPr>
          <w:rFonts w:ascii="Book Antiqua" w:eastAsia="宋体" w:hAnsi="Book Antiqua" w:cs="宋体"/>
          <w:color w:val="000000"/>
          <w:sz w:val="24"/>
          <w:szCs w:val="24"/>
          <w:lang w:eastAsia="zh-CN"/>
        </w:rPr>
        <w:t>: 1-56 [PMID: 2684438 DOI: 10.1016/0009-2797(89)90016-1]</w:t>
      </w:r>
    </w:p>
    <w:p w:rsidR="00C21BE8" w:rsidRPr="00C21BE8" w:rsidRDefault="00C21BE8" w:rsidP="00C21BE8">
      <w:pPr>
        <w:spacing w:after="0" w:line="360" w:lineRule="auto"/>
        <w:jc w:val="both"/>
        <w:rPr>
          <w:rFonts w:ascii="Book Antiqua" w:eastAsia="宋体" w:hAnsi="Book Antiqua" w:cs="宋体"/>
          <w:color w:val="000000"/>
          <w:sz w:val="24"/>
          <w:szCs w:val="24"/>
          <w:lang w:eastAsia="zh-CN"/>
        </w:rPr>
      </w:pPr>
      <w:r w:rsidRPr="00C21BE8">
        <w:rPr>
          <w:rFonts w:ascii="Book Antiqua" w:eastAsia="宋体" w:hAnsi="Book Antiqua" w:cs="宋体"/>
          <w:color w:val="000000"/>
          <w:sz w:val="24"/>
          <w:szCs w:val="24"/>
          <w:lang w:eastAsia="zh-CN"/>
        </w:rPr>
        <w:t>21 </w:t>
      </w:r>
      <w:r w:rsidRPr="00C21BE8">
        <w:rPr>
          <w:rFonts w:ascii="Book Antiqua" w:eastAsia="宋体" w:hAnsi="Book Antiqua" w:cs="宋体"/>
          <w:b/>
          <w:bCs/>
          <w:color w:val="000000"/>
          <w:sz w:val="24"/>
          <w:szCs w:val="24"/>
          <w:lang w:eastAsia="zh-CN"/>
        </w:rPr>
        <w:t>Zhang L</w:t>
      </w:r>
      <w:r w:rsidRPr="00C21BE8">
        <w:rPr>
          <w:rFonts w:ascii="Book Antiqua" w:eastAsia="宋体" w:hAnsi="Book Antiqua" w:cs="宋体"/>
          <w:color w:val="000000"/>
          <w:sz w:val="24"/>
          <w:szCs w:val="24"/>
          <w:lang w:eastAsia="zh-CN"/>
        </w:rPr>
        <w:t xml:space="preserve">, </w:t>
      </w:r>
      <w:proofErr w:type="spellStart"/>
      <w:r w:rsidRPr="00C21BE8">
        <w:rPr>
          <w:rFonts w:ascii="Book Antiqua" w:eastAsia="宋体" w:hAnsi="Book Antiqua" w:cs="宋体"/>
          <w:color w:val="000000"/>
          <w:sz w:val="24"/>
          <w:szCs w:val="24"/>
          <w:lang w:eastAsia="zh-CN"/>
        </w:rPr>
        <w:t>Mizumoto</w:t>
      </w:r>
      <w:proofErr w:type="spellEnd"/>
      <w:r w:rsidRPr="00C21BE8">
        <w:rPr>
          <w:rFonts w:ascii="Book Antiqua" w:eastAsia="宋体" w:hAnsi="Book Antiqua" w:cs="宋体"/>
          <w:color w:val="000000"/>
          <w:sz w:val="24"/>
          <w:szCs w:val="24"/>
          <w:lang w:eastAsia="zh-CN"/>
        </w:rPr>
        <w:t xml:space="preserve"> K, Sato N, Ogawa T, </w:t>
      </w:r>
      <w:proofErr w:type="spellStart"/>
      <w:r w:rsidRPr="00C21BE8">
        <w:rPr>
          <w:rFonts w:ascii="Book Antiqua" w:eastAsia="宋体" w:hAnsi="Book Antiqua" w:cs="宋体"/>
          <w:color w:val="000000"/>
          <w:sz w:val="24"/>
          <w:szCs w:val="24"/>
          <w:lang w:eastAsia="zh-CN"/>
        </w:rPr>
        <w:t>Kusumoto</w:t>
      </w:r>
      <w:proofErr w:type="spellEnd"/>
      <w:r w:rsidRPr="00C21BE8">
        <w:rPr>
          <w:rFonts w:ascii="Book Antiqua" w:eastAsia="宋体" w:hAnsi="Book Antiqua" w:cs="宋体"/>
          <w:color w:val="000000"/>
          <w:sz w:val="24"/>
          <w:szCs w:val="24"/>
          <w:lang w:eastAsia="zh-CN"/>
        </w:rPr>
        <w:t xml:space="preserve"> M, </w:t>
      </w:r>
      <w:proofErr w:type="spellStart"/>
      <w:r w:rsidRPr="00C21BE8">
        <w:rPr>
          <w:rFonts w:ascii="Book Antiqua" w:eastAsia="宋体" w:hAnsi="Book Antiqua" w:cs="宋体"/>
          <w:color w:val="000000"/>
          <w:sz w:val="24"/>
          <w:szCs w:val="24"/>
          <w:lang w:eastAsia="zh-CN"/>
        </w:rPr>
        <w:t>Niiyama</w:t>
      </w:r>
      <w:proofErr w:type="spellEnd"/>
      <w:r w:rsidRPr="00C21BE8">
        <w:rPr>
          <w:rFonts w:ascii="Book Antiqua" w:eastAsia="宋体" w:hAnsi="Book Antiqua" w:cs="宋体"/>
          <w:color w:val="000000"/>
          <w:sz w:val="24"/>
          <w:szCs w:val="24"/>
          <w:lang w:eastAsia="zh-CN"/>
        </w:rPr>
        <w:t xml:space="preserve"> H, Tanaka M. Quantitative determination of apoptotic death in cultured human pancreatic cancer cells by </w:t>
      </w:r>
      <w:proofErr w:type="spellStart"/>
      <w:r w:rsidRPr="00C21BE8">
        <w:rPr>
          <w:rFonts w:ascii="Book Antiqua" w:eastAsia="宋体" w:hAnsi="Book Antiqua" w:cs="宋体"/>
          <w:color w:val="000000"/>
          <w:sz w:val="24"/>
          <w:szCs w:val="24"/>
          <w:lang w:eastAsia="zh-CN"/>
        </w:rPr>
        <w:t>propidium</w:t>
      </w:r>
      <w:proofErr w:type="spellEnd"/>
      <w:r w:rsidRPr="00C21BE8">
        <w:rPr>
          <w:rFonts w:ascii="Book Antiqua" w:eastAsia="宋体" w:hAnsi="Book Antiqua" w:cs="宋体"/>
          <w:color w:val="000000"/>
          <w:sz w:val="24"/>
          <w:szCs w:val="24"/>
          <w:lang w:eastAsia="zh-CN"/>
        </w:rPr>
        <w:t xml:space="preserve"> iodide and </w:t>
      </w:r>
      <w:proofErr w:type="spellStart"/>
      <w:r w:rsidRPr="00C21BE8">
        <w:rPr>
          <w:rFonts w:ascii="Book Antiqua" w:eastAsia="宋体" w:hAnsi="Book Antiqua" w:cs="宋体"/>
          <w:color w:val="000000"/>
          <w:sz w:val="24"/>
          <w:szCs w:val="24"/>
          <w:lang w:eastAsia="zh-CN"/>
        </w:rPr>
        <w:t>digitonin</w:t>
      </w:r>
      <w:proofErr w:type="spellEnd"/>
      <w:r w:rsidRPr="00C21BE8">
        <w:rPr>
          <w:rFonts w:ascii="Book Antiqua" w:eastAsia="宋体" w:hAnsi="Book Antiqua" w:cs="宋体"/>
          <w:color w:val="000000"/>
          <w:sz w:val="24"/>
          <w:szCs w:val="24"/>
          <w:lang w:eastAsia="zh-CN"/>
        </w:rPr>
        <w:t>. </w:t>
      </w:r>
      <w:r w:rsidRPr="00C21BE8">
        <w:rPr>
          <w:rFonts w:ascii="Book Antiqua" w:eastAsia="宋体" w:hAnsi="Book Antiqua" w:cs="宋体"/>
          <w:i/>
          <w:iCs/>
          <w:color w:val="000000"/>
          <w:sz w:val="24"/>
          <w:szCs w:val="24"/>
          <w:lang w:eastAsia="zh-CN"/>
        </w:rPr>
        <w:t>Cancer Lett</w:t>
      </w:r>
      <w:r w:rsidRPr="00C21BE8">
        <w:rPr>
          <w:rFonts w:ascii="Book Antiqua" w:eastAsia="宋体" w:hAnsi="Book Antiqua" w:cs="宋体"/>
          <w:color w:val="000000"/>
          <w:sz w:val="24"/>
          <w:szCs w:val="24"/>
          <w:lang w:eastAsia="zh-CN"/>
        </w:rPr>
        <w:t> 1999; </w:t>
      </w:r>
      <w:r w:rsidRPr="00C21BE8">
        <w:rPr>
          <w:rFonts w:ascii="Book Antiqua" w:eastAsia="宋体" w:hAnsi="Book Antiqua" w:cs="宋体"/>
          <w:b/>
          <w:bCs/>
          <w:color w:val="000000"/>
          <w:sz w:val="24"/>
          <w:szCs w:val="24"/>
          <w:lang w:eastAsia="zh-CN"/>
        </w:rPr>
        <w:t>142</w:t>
      </w:r>
      <w:r w:rsidRPr="00C21BE8">
        <w:rPr>
          <w:rFonts w:ascii="Book Antiqua" w:eastAsia="宋体" w:hAnsi="Book Antiqua" w:cs="宋体"/>
          <w:color w:val="000000"/>
          <w:sz w:val="24"/>
          <w:szCs w:val="24"/>
          <w:lang w:eastAsia="zh-CN"/>
        </w:rPr>
        <w:t>: 129-137 [PMID: 10463768 DOI: 10.1016/S0304-3835(99)00107-X]</w:t>
      </w:r>
    </w:p>
    <w:p w:rsidR="00C0265A" w:rsidRPr="00C0265A" w:rsidRDefault="00C0265A" w:rsidP="00C0265A">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lastRenderedPageBreak/>
        <w:t xml:space="preserve">22 </w:t>
      </w:r>
      <w:proofErr w:type="spellStart"/>
      <w:r w:rsidRPr="00C0265A">
        <w:rPr>
          <w:rFonts w:ascii="Book Antiqua" w:eastAsia="宋体" w:hAnsi="Book Antiqua" w:cs="宋体"/>
          <w:b/>
          <w:color w:val="000000"/>
          <w:sz w:val="24"/>
          <w:szCs w:val="24"/>
          <w:lang w:eastAsia="zh-CN"/>
        </w:rPr>
        <w:t>Rosiello</w:t>
      </w:r>
      <w:proofErr w:type="spellEnd"/>
      <w:r w:rsidRPr="00C0265A">
        <w:rPr>
          <w:rFonts w:ascii="Book Antiqua" w:eastAsia="宋体" w:hAnsi="Book Antiqua" w:cs="宋体"/>
          <w:b/>
          <w:color w:val="000000"/>
          <w:sz w:val="24"/>
          <w:szCs w:val="24"/>
          <w:lang w:eastAsia="zh-CN"/>
        </w:rPr>
        <w:t xml:space="preserve"> AP,</w:t>
      </w:r>
      <w:r>
        <w:rPr>
          <w:rFonts w:ascii="Book Antiqua" w:eastAsia="宋体" w:hAnsi="Book Antiqua" w:cs="宋体"/>
          <w:color w:val="000000"/>
          <w:sz w:val="24"/>
          <w:szCs w:val="24"/>
          <w:lang w:eastAsia="zh-CN"/>
        </w:rPr>
        <w:t xml:space="preserve"> </w:t>
      </w:r>
      <w:proofErr w:type="spellStart"/>
      <w:r w:rsidRPr="00C0265A">
        <w:rPr>
          <w:rFonts w:ascii="Book Antiqua" w:eastAsia="宋体" w:hAnsi="Book Antiqua" w:cs="宋体"/>
          <w:color w:val="000000"/>
          <w:sz w:val="24"/>
          <w:szCs w:val="24"/>
          <w:lang w:eastAsia="zh-CN"/>
        </w:rPr>
        <w:t>Essignmann</w:t>
      </w:r>
      <w:proofErr w:type="spellEnd"/>
      <w:r w:rsidRPr="00C0265A">
        <w:rPr>
          <w:rFonts w:ascii="Book Antiqua" w:eastAsia="宋体" w:hAnsi="Book Antiqua" w:cs="宋体"/>
          <w:color w:val="000000"/>
          <w:sz w:val="24"/>
          <w:szCs w:val="24"/>
          <w:lang w:eastAsia="zh-CN"/>
        </w:rPr>
        <w:t xml:space="preserve"> </w:t>
      </w:r>
      <w:r>
        <w:rPr>
          <w:rFonts w:ascii="Book Antiqua" w:eastAsia="宋体" w:hAnsi="Book Antiqua" w:cs="宋体"/>
          <w:color w:val="000000"/>
          <w:sz w:val="24"/>
          <w:szCs w:val="24"/>
          <w:lang w:eastAsia="zh-CN"/>
        </w:rPr>
        <w:t>J</w:t>
      </w:r>
      <w:r w:rsidRPr="00C0265A">
        <w:rPr>
          <w:rFonts w:ascii="Book Antiqua" w:eastAsia="宋体" w:hAnsi="Book Antiqua" w:cs="宋体"/>
          <w:color w:val="000000"/>
          <w:sz w:val="24"/>
          <w:szCs w:val="24"/>
          <w:lang w:eastAsia="zh-CN"/>
        </w:rPr>
        <w:t>M</w:t>
      </w:r>
      <w:r>
        <w:rPr>
          <w:rFonts w:ascii="Book Antiqua" w:eastAsia="宋体" w:hAnsi="Book Antiqua" w:cs="宋体"/>
          <w:color w:val="000000"/>
          <w:sz w:val="24"/>
          <w:szCs w:val="24"/>
          <w:lang w:eastAsia="zh-CN"/>
        </w:rPr>
        <w:t>,</w:t>
      </w:r>
      <w:r>
        <w:rPr>
          <w:rFonts w:ascii="Book Antiqua" w:eastAsia="宋体" w:hAnsi="Book Antiqua" w:cs="宋体" w:hint="eastAsia"/>
          <w:color w:val="000000"/>
          <w:sz w:val="24"/>
          <w:szCs w:val="24"/>
          <w:lang w:eastAsia="zh-CN"/>
        </w:rPr>
        <w:t xml:space="preserve"> </w:t>
      </w:r>
      <w:proofErr w:type="spellStart"/>
      <w:r w:rsidRPr="00C0265A">
        <w:rPr>
          <w:rFonts w:ascii="Book Antiqua" w:eastAsia="宋体" w:hAnsi="Book Antiqua" w:cs="宋体"/>
          <w:color w:val="000000"/>
          <w:sz w:val="24"/>
          <w:szCs w:val="24"/>
          <w:lang w:eastAsia="zh-CN"/>
        </w:rPr>
        <w:t>Wogan</w:t>
      </w:r>
      <w:proofErr w:type="spellEnd"/>
      <w:r w:rsidRPr="00C0265A">
        <w:rPr>
          <w:rFonts w:ascii="Book Antiqua" w:eastAsia="宋体" w:hAnsi="Book Antiqua" w:cs="宋体"/>
          <w:color w:val="000000"/>
          <w:sz w:val="24"/>
          <w:szCs w:val="24"/>
          <w:lang w:eastAsia="zh-CN"/>
        </w:rPr>
        <w:t xml:space="preserve"> </w:t>
      </w:r>
      <w:r>
        <w:rPr>
          <w:rFonts w:ascii="Book Antiqua" w:eastAsia="宋体" w:hAnsi="Book Antiqua" w:cs="宋体"/>
          <w:color w:val="000000"/>
          <w:sz w:val="24"/>
          <w:szCs w:val="24"/>
          <w:lang w:eastAsia="zh-CN"/>
        </w:rPr>
        <w:t>G</w:t>
      </w:r>
      <w:r w:rsidRPr="00C0265A">
        <w:rPr>
          <w:rFonts w:ascii="Book Antiqua" w:eastAsia="宋体" w:hAnsi="Book Antiqua" w:cs="宋体"/>
          <w:color w:val="000000"/>
          <w:sz w:val="24"/>
          <w:szCs w:val="24"/>
          <w:lang w:eastAsia="zh-CN"/>
        </w:rPr>
        <w:t>N</w:t>
      </w:r>
      <w:r>
        <w:rPr>
          <w:rFonts w:ascii="Book Antiqua" w:eastAsia="宋体" w:hAnsi="Book Antiqua" w:cs="宋体" w:hint="eastAsia"/>
          <w:color w:val="000000"/>
          <w:sz w:val="24"/>
          <w:szCs w:val="24"/>
          <w:lang w:eastAsia="zh-CN"/>
        </w:rPr>
        <w:t>.</w:t>
      </w:r>
      <w:r w:rsidRPr="00C0265A">
        <w:rPr>
          <w:rFonts w:ascii="Book Antiqua" w:eastAsia="宋体" w:hAnsi="Book Antiqua" w:cs="宋体"/>
          <w:color w:val="000000"/>
          <w:sz w:val="24"/>
          <w:szCs w:val="24"/>
          <w:lang w:eastAsia="zh-CN"/>
        </w:rPr>
        <w:t xml:space="preserve"> </w:t>
      </w:r>
      <w:proofErr w:type="gramStart"/>
      <w:r w:rsidRPr="00C0265A">
        <w:rPr>
          <w:rFonts w:ascii="Book Antiqua" w:eastAsia="宋体" w:hAnsi="Book Antiqua" w:cs="宋体"/>
          <w:color w:val="000000"/>
          <w:sz w:val="24"/>
          <w:szCs w:val="24"/>
          <w:lang w:eastAsia="zh-CN"/>
        </w:rPr>
        <w:t>Rapid and accurate determination of the median lethal dose (LD50) and its error with a small computer</w:t>
      </w:r>
      <w:r w:rsidR="00C42152">
        <w:rPr>
          <w:rFonts w:ascii="Book Antiqua" w:eastAsia="宋体" w:hAnsi="Book Antiqua" w:cs="宋体" w:hint="eastAsia"/>
          <w:color w:val="000000"/>
          <w:sz w:val="24"/>
          <w:szCs w:val="24"/>
          <w:lang w:eastAsia="zh-CN"/>
        </w:rPr>
        <w:t>.</w:t>
      </w:r>
      <w:proofErr w:type="gramEnd"/>
      <w:r w:rsidRPr="00C0265A">
        <w:rPr>
          <w:rFonts w:ascii="Book Antiqua" w:eastAsia="宋体" w:hAnsi="Book Antiqua" w:cs="宋体"/>
          <w:color w:val="000000"/>
          <w:sz w:val="24"/>
          <w:szCs w:val="24"/>
          <w:lang w:eastAsia="zh-CN"/>
        </w:rPr>
        <w:t xml:space="preserve"> </w:t>
      </w:r>
      <w:r w:rsidRPr="002A6643">
        <w:rPr>
          <w:rFonts w:ascii="Book Antiqua" w:eastAsia="宋体" w:hAnsi="Book Antiqua" w:cs="宋体"/>
          <w:i/>
          <w:color w:val="000000"/>
          <w:sz w:val="24"/>
          <w:szCs w:val="24"/>
          <w:lang w:eastAsia="zh-CN"/>
        </w:rPr>
        <w:t xml:space="preserve">J </w:t>
      </w:r>
      <w:proofErr w:type="spellStart"/>
      <w:r w:rsidRPr="002A6643">
        <w:rPr>
          <w:rFonts w:ascii="Book Antiqua" w:eastAsia="宋体" w:hAnsi="Book Antiqua" w:cs="宋体"/>
          <w:i/>
          <w:color w:val="000000"/>
          <w:sz w:val="24"/>
          <w:szCs w:val="24"/>
          <w:lang w:eastAsia="zh-CN"/>
        </w:rPr>
        <w:t>Toxicol</w:t>
      </w:r>
      <w:proofErr w:type="spellEnd"/>
      <w:r w:rsidRPr="002A6643">
        <w:rPr>
          <w:rFonts w:ascii="Book Antiqua" w:eastAsia="宋体" w:hAnsi="Book Antiqua" w:cs="宋体"/>
          <w:i/>
          <w:color w:val="000000"/>
          <w:sz w:val="24"/>
          <w:szCs w:val="24"/>
          <w:lang w:eastAsia="zh-CN"/>
        </w:rPr>
        <w:t xml:space="preserve"> Environ </w:t>
      </w:r>
      <w:r w:rsidRPr="00C0265A">
        <w:rPr>
          <w:rFonts w:ascii="Book Antiqua" w:eastAsia="宋体" w:hAnsi="Book Antiqua" w:cs="宋体"/>
          <w:color w:val="000000"/>
          <w:sz w:val="24"/>
          <w:szCs w:val="24"/>
          <w:lang w:eastAsia="zh-CN"/>
        </w:rPr>
        <w:t>Health</w:t>
      </w:r>
      <w:r w:rsidR="002A6643">
        <w:rPr>
          <w:rFonts w:ascii="Book Antiqua" w:eastAsia="宋体" w:hAnsi="Book Antiqua" w:cs="宋体" w:hint="eastAsia"/>
          <w:color w:val="000000"/>
          <w:sz w:val="24"/>
          <w:szCs w:val="24"/>
          <w:lang w:eastAsia="zh-CN"/>
        </w:rPr>
        <w:t xml:space="preserve"> </w:t>
      </w:r>
      <w:r w:rsidR="002A6643" w:rsidRPr="00C0265A">
        <w:rPr>
          <w:rFonts w:ascii="Book Antiqua" w:eastAsia="宋体" w:hAnsi="Book Antiqua" w:cs="宋体"/>
          <w:color w:val="000000"/>
          <w:sz w:val="24"/>
          <w:szCs w:val="24"/>
          <w:lang w:eastAsia="zh-CN"/>
        </w:rPr>
        <w:t>1977</w:t>
      </w:r>
      <w:r w:rsidR="002A6643">
        <w:rPr>
          <w:rFonts w:ascii="Book Antiqua" w:eastAsia="宋体" w:hAnsi="Book Antiqua" w:cs="宋体" w:hint="eastAsia"/>
          <w:color w:val="000000"/>
          <w:sz w:val="24"/>
          <w:szCs w:val="24"/>
          <w:lang w:eastAsia="zh-CN"/>
        </w:rPr>
        <w:t>;</w:t>
      </w:r>
      <w:r w:rsidRPr="00C0265A">
        <w:rPr>
          <w:rFonts w:ascii="Book Antiqua" w:eastAsia="宋体" w:hAnsi="Book Antiqua" w:cs="宋体"/>
          <w:color w:val="000000"/>
          <w:sz w:val="24"/>
          <w:szCs w:val="24"/>
          <w:lang w:eastAsia="zh-CN"/>
        </w:rPr>
        <w:t xml:space="preserve"> </w:t>
      </w:r>
      <w:r w:rsidRPr="002A6643">
        <w:rPr>
          <w:rFonts w:ascii="Book Antiqua" w:eastAsia="宋体" w:hAnsi="Book Antiqua" w:cs="宋体"/>
          <w:b/>
          <w:color w:val="000000"/>
          <w:sz w:val="24"/>
          <w:szCs w:val="24"/>
          <w:lang w:eastAsia="zh-CN"/>
        </w:rPr>
        <w:t>3</w:t>
      </w:r>
      <w:r w:rsidR="002A6643" w:rsidRPr="002A6643">
        <w:rPr>
          <w:rFonts w:ascii="Book Antiqua" w:eastAsia="宋体" w:hAnsi="Book Antiqua" w:cs="宋体" w:hint="eastAsia"/>
          <w:b/>
          <w:color w:val="000000"/>
          <w:sz w:val="24"/>
          <w:szCs w:val="24"/>
          <w:lang w:eastAsia="zh-CN"/>
        </w:rPr>
        <w:t>:</w:t>
      </w:r>
      <w:r w:rsidR="002A6643">
        <w:rPr>
          <w:rFonts w:ascii="Book Antiqua" w:eastAsia="宋体" w:hAnsi="Book Antiqua" w:cs="宋体"/>
          <w:color w:val="000000"/>
          <w:sz w:val="24"/>
          <w:szCs w:val="24"/>
          <w:lang w:eastAsia="zh-CN"/>
        </w:rPr>
        <w:t xml:space="preserve"> 797-809</w:t>
      </w:r>
      <w:r w:rsidR="002A6643">
        <w:rPr>
          <w:rFonts w:ascii="Book Antiqua" w:eastAsia="宋体" w:hAnsi="Book Antiqua" w:cs="宋体" w:hint="eastAsia"/>
          <w:color w:val="000000"/>
          <w:sz w:val="24"/>
          <w:szCs w:val="24"/>
          <w:lang w:eastAsia="zh-CN"/>
        </w:rPr>
        <w:t xml:space="preserve"> [</w:t>
      </w:r>
      <w:r w:rsidR="002A6643" w:rsidRPr="00C0265A">
        <w:rPr>
          <w:rFonts w:ascii="Book Antiqua" w:eastAsia="宋体" w:hAnsi="Book Antiqua" w:cs="宋体"/>
          <w:color w:val="000000"/>
          <w:sz w:val="24"/>
          <w:szCs w:val="24"/>
          <w:lang w:eastAsia="zh-CN"/>
        </w:rPr>
        <w:t>PMID</w:t>
      </w:r>
      <w:proofErr w:type="gramStart"/>
      <w:r w:rsidR="002A6643" w:rsidRPr="00C0265A">
        <w:rPr>
          <w:rFonts w:ascii="Book Antiqua" w:eastAsia="宋体" w:hAnsi="Book Antiqua" w:cs="宋体"/>
          <w:color w:val="000000"/>
          <w:sz w:val="24"/>
          <w:szCs w:val="24"/>
          <w:lang w:eastAsia="zh-CN"/>
        </w:rPr>
        <w:t>:599579</w:t>
      </w:r>
      <w:proofErr w:type="gramEnd"/>
      <w:r w:rsidR="002A6643">
        <w:rPr>
          <w:rFonts w:ascii="Book Antiqua" w:eastAsia="宋体" w:hAnsi="Book Antiqua" w:cs="宋体" w:hint="eastAsia"/>
          <w:color w:val="000000"/>
          <w:sz w:val="24"/>
          <w:szCs w:val="24"/>
          <w:lang w:eastAsia="zh-CN"/>
        </w:rPr>
        <w:t xml:space="preserve"> </w:t>
      </w:r>
      <w:r w:rsidRPr="00C0265A">
        <w:rPr>
          <w:rFonts w:ascii="Book Antiqua" w:eastAsia="宋体" w:hAnsi="Book Antiqua" w:cs="宋体"/>
          <w:color w:val="000000"/>
          <w:sz w:val="24"/>
          <w:szCs w:val="24"/>
          <w:lang w:eastAsia="zh-CN"/>
        </w:rPr>
        <w:t>DOI: 10.1080/15287397709529614</w:t>
      </w:r>
      <w:r w:rsidR="002A6643">
        <w:rPr>
          <w:rFonts w:ascii="Book Antiqua" w:eastAsia="宋体" w:hAnsi="Book Antiqua" w:cs="宋体" w:hint="eastAsia"/>
          <w:color w:val="000000"/>
          <w:sz w:val="24"/>
          <w:szCs w:val="24"/>
          <w:lang w:eastAsia="zh-CN"/>
        </w:rPr>
        <w:t>]</w:t>
      </w:r>
    </w:p>
    <w:p w:rsidR="00C21BE8" w:rsidRPr="00C21BE8" w:rsidRDefault="00C21BE8" w:rsidP="00C0265A">
      <w:pPr>
        <w:spacing w:after="0" w:line="360" w:lineRule="auto"/>
        <w:jc w:val="both"/>
        <w:rPr>
          <w:rFonts w:ascii="Book Antiqua" w:eastAsia="宋体" w:hAnsi="Book Antiqua" w:cs="宋体"/>
          <w:color w:val="000000"/>
          <w:sz w:val="24"/>
          <w:szCs w:val="24"/>
          <w:lang w:eastAsia="zh-CN"/>
        </w:rPr>
      </w:pPr>
      <w:proofErr w:type="gramStart"/>
      <w:r w:rsidRPr="00C21BE8">
        <w:rPr>
          <w:rFonts w:ascii="Book Antiqua" w:eastAsia="宋体" w:hAnsi="Book Antiqua" w:cs="宋体"/>
          <w:color w:val="000000"/>
          <w:sz w:val="24"/>
          <w:szCs w:val="24"/>
          <w:lang w:eastAsia="zh-CN"/>
        </w:rPr>
        <w:t>23 </w:t>
      </w:r>
      <w:proofErr w:type="spellStart"/>
      <w:r w:rsidRPr="00C21BE8">
        <w:rPr>
          <w:rFonts w:ascii="Book Antiqua" w:eastAsia="宋体" w:hAnsi="Book Antiqua" w:cs="宋体"/>
          <w:b/>
          <w:bCs/>
          <w:color w:val="000000"/>
          <w:sz w:val="24"/>
          <w:szCs w:val="24"/>
          <w:lang w:eastAsia="zh-CN"/>
        </w:rPr>
        <w:t>Buege</w:t>
      </w:r>
      <w:proofErr w:type="spellEnd"/>
      <w:r w:rsidRPr="00C21BE8">
        <w:rPr>
          <w:rFonts w:ascii="Book Antiqua" w:eastAsia="宋体" w:hAnsi="Book Antiqua" w:cs="宋体"/>
          <w:b/>
          <w:bCs/>
          <w:color w:val="000000"/>
          <w:sz w:val="24"/>
          <w:szCs w:val="24"/>
          <w:lang w:eastAsia="zh-CN"/>
        </w:rPr>
        <w:t xml:space="preserve"> JA</w:t>
      </w:r>
      <w:r w:rsidRPr="00C21BE8">
        <w:rPr>
          <w:rFonts w:ascii="Book Antiqua" w:eastAsia="宋体" w:hAnsi="Book Antiqua" w:cs="宋体"/>
          <w:color w:val="000000"/>
          <w:sz w:val="24"/>
          <w:szCs w:val="24"/>
          <w:lang w:eastAsia="zh-CN"/>
        </w:rPr>
        <w:t xml:space="preserve">, </w:t>
      </w:r>
      <w:proofErr w:type="spellStart"/>
      <w:r w:rsidRPr="00C21BE8">
        <w:rPr>
          <w:rFonts w:ascii="Book Antiqua" w:eastAsia="宋体" w:hAnsi="Book Antiqua" w:cs="宋体"/>
          <w:color w:val="000000"/>
          <w:sz w:val="24"/>
          <w:szCs w:val="24"/>
          <w:lang w:eastAsia="zh-CN"/>
        </w:rPr>
        <w:t>Aust</w:t>
      </w:r>
      <w:proofErr w:type="spellEnd"/>
      <w:r w:rsidRPr="00C21BE8">
        <w:rPr>
          <w:rFonts w:ascii="Book Antiqua" w:eastAsia="宋体" w:hAnsi="Book Antiqua" w:cs="宋体"/>
          <w:color w:val="000000"/>
          <w:sz w:val="24"/>
          <w:szCs w:val="24"/>
          <w:lang w:eastAsia="zh-CN"/>
        </w:rPr>
        <w:t xml:space="preserve"> SD. Microsomal lipid peroxidation.</w:t>
      </w:r>
      <w:proofErr w:type="gramEnd"/>
      <w:r w:rsidRPr="00C21BE8">
        <w:rPr>
          <w:rFonts w:ascii="Book Antiqua" w:eastAsia="宋体" w:hAnsi="Book Antiqua" w:cs="宋体"/>
          <w:color w:val="000000"/>
          <w:sz w:val="24"/>
          <w:szCs w:val="24"/>
          <w:lang w:eastAsia="zh-CN"/>
        </w:rPr>
        <w:t> </w:t>
      </w:r>
      <w:r w:rsidRPr="00C21BE8">
        <w:rPr>
          <w:rFonts w:ascii="Book Antiqua" w:eastAsia="宋体" w:hAnsi="Book Antiqua" w:cs="宋体"/>
          <w:i/>
          <w:iCs/>
          <w:color w:val="000000"/>
          <w:sz w:val="24"/>
          <w:szCs w:val="24"/>
          <w:lang w:eastAsia="zh-CN"/>
        </w:rPr>
        <w:t xml:space="preserve">Methods </w:t>
      </w:r>
      <w:proofErr w:type="spellStart"/>
      <w:r w:rsidRPr="00C21BE8">
        <w:rPr>
          <w:rFonts w:ascii="Book Antiqua" w:eastAsia="宋体" w:hAnsi="Book Antiqua" w:cs="宋体"/>
          <w:i/>
          <w:iCs/>
          <w:color w:val="000000"/>
          <w:sz w:val="24"/>
          <w:szCs w:val="24"/>
          <w:lang w:eastAsia="zh-CN"/>
        </w:rPr>
        <w:t>Enzymol</w:t>
      </w:r>
      <w:proofErr w:type="spellEnd"/>
      <w:r w:rsidRPr="00C21BE8">
        <w:rPr>
          <w:rFonts w:ascii="Book Antiqua" w:eastAsia="宋体" w:hAnsi="Book Antiqua" w:cs="宋体"/>
          <w:color w:val="000000"/>
          <w:sz w:val="24"/>
          <w:szCs w:val="24"/>
          <w:lang w:eastAsia="zh-CN"/>
        </w:rPr>
        <w:t> 1978; </w:t>
      </w:r>
      <w:r w:rsidRPr="00C21BE8">
        <w:rPr>
          <w:rFonts w:ascii="Book Antiqua" w:eastAsia="宋体" w:hAnsi="Book Antiqua" w:cs="宋体"/>
          <w:b/>
          <w:bCs/>
          <w:color w:val="000000"/>
          <w:sz w:val="24"/>
          <w:szCs w:val="24"/>
          <w:lang w:eastAsia="zh-CN"/>
        </w:rPr>
        <w:t>52</w:t>
      </w:r>
      <w:r w:rsidRPr="00C21BE8">
        <w:rPr>
          <w:rFonts w:ascii="Book Antiqua" w:eastAsia="宋体" w:hAnsi="Book Antiqua" w:cs="宋体"/>
          <w:color w:val="000000"/>
          <w:sz w:val="24"/>
          <w:szCs w:val="24"/>
          <w:lang w:eastAsia="zh-CN"/>
        </w:rPr>
        <w:t>: 302-310 [PMID: 672633 DOI: 10.1016/S0076-6879(78)52032-6]</w:t>
      </w:r>
    </w:p>
    <w:p w:rsidR="00C21BE8" w:rsidRPr="00C21BE8" w:rsidRDefault="00C21BE8" w:rsidP="00C21BE8">
      <w:pPr>
        <w:spacing w:after="0" w:line="360" w:lineRule="auto"/>
        <w:jc w:val="both"/>
        <w:rPr>
          <w:rFonts w:ascii="Book Antiqua" w:eastAsia="宋体" w:hAnsi="Book Antiqua" w:cs="宋体"/>
          <w:color w:val="000000"/>
          <w:sz w:val="24"/>
          <w:szCs w:val="24"/>
          <w:lang w:eastAsia="zh-CN"/>
        </w:rPr>
      </w:pPr>
      <w:proofErr w:type="gramStart"/>
      <w:r w:rsidRPr="00C21BE8">
        <w:rPr>
          <w:rFonts w:ascii="Book Antiqua" w:eastAsia="宋体" w:hAnsi="Book Antiqua" w:cs="宋体"/>
          <w:color w:val="000000"/>
          <w:sz w:val="24"/>
          <w:szCs w:val="24"/>
          <w:lang w:eastAsia="zh-CN"/>
        </w:rPr>
        <w:t>24 </w:t>
      </w:r>
      <w:r w:rsidRPr="00C21BE8">
        <w:rPr>
          <w:rFonts w:ascii="Book Antiqua" w:eastAsia="宋体" w:hAnsi="Book Antiqua" w:cs="宋体"/>
          <w:b/>
          <w:bCs/>
          <w:color w:val="000000"/>
          <w:sz w:val="24"/>
          <w:szCs w:val="24"/>
          <w:lang w:eastAsia="zh-CN"/>
        </w:rPr>
        <w:t>Robinson KM</w:t>
      </w:r>
      <w:r w:rsidRPr="00C21BE8">
        <w:rPr>
          <w:rFonts w:ascii="Book Antiqua" w:eastAsia="宋体" w:hAnsi="Book Antiqua" w:cs="宋体"/>
          <w:color w:val="000000"/>
          <w:sz w:val="24"/>
          <w:szCs w:val="24"/>
          <w:lang w:eastAsia="zh-CN"/>
        </w:rPr>
        <w:t>, Janes MS, Beckman JS.</w:t>
      </w:r>
      <w:proofErr w:type="gramEnd"/>
      <w:r w:rsidRPr="00C21BE8">
        <w:rPr>
          <w:rFonts w:ascii="Book Antiqua" w:eastAsia="宋体" w:hAnsi="Book Antiqua" w:cs="宋体"/>
          <w:color w:val="000000"/>
          <w:sz w:val="24"/>
          <w:szCs w:val="24"/>
          <w:lang w:eastAsia="zh-CN"/>
        </w:rPr>
        <w:t xml:space="preserve"> </w:t>
      </w:r>
      <w:proofErr w:type="gramStart"/>
      <w:r w:rsidRPr="00C21BE8">
        <w:rPr>
          <w:rFonts w:ascii="Book Antiqua" w:eastAsia="宋体" w:hAnsi="Book Antiqua" w:cs="宋体"/>
          <w:color w:val="000000"/>
          <w:sz w:val="24"/>
          <w:szCs w:val="24"/>
          <w:lang w:eastAsia="zh-CN"/>
        </w:rPr>
        <w:t>The selective detection of mitochondrial superoxide by live cell imaging.</w:t>
      </w:r>
      <w:proofErr w:type="gramEnd"/>
      <w:r w:rsidRPr="00C21BE8">
        <w:rPr>
          <w:rFonts w:ascii="Book Antiqua" w:eastAsia="宋体" w:hAnsi="Book Antiqua" w:cs="宋体"/>
          <w:color w:val="000000"/>
          <w:sz w:val="24"/>
          <w:szCs w:val="24"/>
          <w:lang w:eastAsia="zh-CN"/>
        </w:rPr>
        <w:t> </w:t>
      </w:r>
      <w:r w:rsidRPr="00C21BE8">
        <w:rPr>
          <w:rFonts w:ascii="Book Antiqua" w:eastAsia="宋体" w:hAnsi="Book Antiqua" w:cs="宋体"/>
          <w:i/>
          <w:iCs/>
          <w:color w:val="000000"/>
          <w:sz w:val="24"/>
          <w:szCs w:val="24"/>
          <w:lang w:eastAsia="zh-CN"/>
        </w:rPr>
        <w:t xml:space="preserve">Nat </w:t>
      </w:r>
      <w:proofErr w:type="spellStart"/>
      <w:r w:rsidRPr="00C21BE8">
        <w:rPr>
          <w:rFonts w:ascii="Book Antiqua" w:eastAsia="宋体" w:hAnsi="Book Antiqua" w:cs="宋体"/>
          <w:i/>
          <w:iCs/>
          <w:color w:val="000000"/>
          <w:sz w:val="24"/>
          <w:szCs w:val="24"/>
          <w:lang w:eastAsia="zh-CN"/>
        </w:rPr>
        <w:t>Protoc</w:t>
      </w:r>
      <w:proofErr w:type="spellEnd"/>
      <w:r w:rsidRPr="00C21BE8">
        <w:rPr>
          <w:rFonts w:ascii="Book Antiqua" w:eastAsia="宋体" w:hAnsi="Book Antiqua" w:cs="宋体"/>
          <w:color w:val="000000"/>
          <w:sz w:val="24"/>
          <w:szCs w:val="24"/>
          <w:lang w:eastAsia="zh-CN"/>
        </w:rPr>
        <w:t> 2008; </w:t>
      </w:r>
      <w:r w:rsidRPr="00C21BE8">
        <w:rPr>
          <w:rFonts w:ascii="Book Antiqua" w:eastAsia="宋体" w:hAnsi="Book Antiqua" w:cs="宋体"/>
          <w:b/>
          <w:bCs/>
          <w:color w:val="000000"/>
          <w:sz w:val="24"/>
          <w:szCs w:val="24"/>
          <w:lang w:eastAsia="zh-CN"/>
        </w:rPr>
        <w:t>3</w:t>
      </w:r>
      <w:r w:rsidRPr="00C21BE8">
        <w:rPr>
          <w:rFonts w:ascii="Book Antiqua" w:eastAsia="宋体" w:hAnsi="Book Antiqua" w:cs="宋体"/>
          <w:color w:val="000000"/>
          <w:sz w:val="24"/>
          <w:szCs w:val="24"/>
          <w:lang w:eastAsia="zh-CN"/>
        </w:rPr>
        <w:t>: 941-947 [PMID: 18536642 DOI: 10.1038/nprot.2008.56]</w:t>
      </w:r>
    </w:p>
    <w:p w:rsidR="00C21BE8" w:rsidRPr="00C21BE8" w:rsidRDefault="00C21BE8" w:rsidP="00C21BE8">
      <w:pPr>
        <w:spacing w:after="0" w:line="360" w:lineRule="auto"/>
        <w:jc w:val="both"/>
        <w:rPr>
          <w:rFonts w:ascii="Book Antiqua" w:eastAsia="宋体" w:hAnsi="Book Antiqua" w:cs="宋体"/>
          <w:color w:val="000000"/>
          <w:sz w:val="24"/>
          <w:szCs w:val="24"/>
          <w:lang w:eastAsia="zh-CN"/>
        </w:rPr>
      </w:pPr>
      <w:r w:rsidRPr="00C21BE8">
        <w:rPr>
          <w:rFonts w:ascii="Book Antiqua" w:eastAsia="宋体" w:hAnsi="Book Antiqua" w:cs="宋体"/>
          <w:color w:val="000000"/>
          <w:sz w:val="24"/>
          <w:szCs w:val="24"/>
          <w:lang w:eastAsia="zh-CN"/>
        </w:rPr>
        <w:t>25 </w:t>
      </w:r>
      <w:proofErr w:type="spellStart"/>
      <w:r w:rsidRPr="00C21BE8">
        <w:rPr>
          <w:rFonts w:ascii="Book Antiqua" w:eastAsia="宋体" w:hAnsi="Book Antiqua" w:cs="宋体"/>
          <w:b/>
          <w:bCs/>
          <w:color w:val="000000"/>
          <w:sz w:val="24"/>
          <w:szCs w:val="24"/>
          <w:lang w:eastAsia="zh-CN"/>
        </w:rPr>
        <w:t>Marella</w:t>
      </w:r>
      <w:proofErr w:type="spellEnd"/>
      <w:r w:rsidRPr="00C21BE8">
        <w:rPr>
          <w:rFonts w:ascii="Book Antiqua" w:eastAsia="宋体" w:hAnsi="Book Antiqua" w:cs="宋体"/>
          <w:b/>
          <w:bCs/>
          <w:color w:val="000000"/>
          <w:sz w:val="24"/>
          <w:szCs w:val="24"/>
          <w:lang w:eastAsia="zh-CN"/>
        </w:rPr>
        <w:t xml:space="preserve"> M</w:t>
      </w:r>
      <w:r w:rsidRPr="00C21BE8">
        <w:rPr>
          <w:rFonts w:ascii="Book Antiqua" w:eastAsia="宋体" w:hAnsi="Book Antiqua" w:cs="宋体"/>
          <w:color w:val="000000"/>
          <w:sz w:val="24"/>
          <w:szCs w:val="24"/>
          <w:lang w:eastAsia="zh-CN"/>
        </w:rPr>
        <w:t xml:space="preserve">, </w:t>
      </w:r>
      <w:proofErr w:type="spellStart"/>
      <w:r w:rsidRPr="00C21BE8">
        <w:rPr>
          <w:rFonts w:ascii="Book Antiqua" w:eastAsia="宋体" w:hAnsi="Book Antiqua" w:cs="宋体"/>
          <w:color w:val="000000"/>
          <w:sz w:val="24"/>
          <w:szCs w:val="24"/>
          <w:lang w:eastAsia="zh-CN"/>
        </w:rPr>
        <w:t>Seo</w:t>
      </w:r>
      <w:proofErr w:type="spellEnd"/>
      <w:r w:rsidRPr="00C21BE8">
        <w:rPr>
          <w:rFonts w:ascii="Book Antiqua" w:eastAsia="宋体" w:hAnsi="Book Antiqua" w:cs="宋体"/>
          <w:color w:val="000000"/>
          <w:sz w:val="24"/>
          <w:szCs w:val="24"/>
          <w:lang w:eastAsia="zh-CN"/>
        </w:rPr>
        <w:t xml:space="preserve"> BB, </w:t>
      </w:r>
      <w:proofErr w:type="spellStart"/>
      <w:r w:rsidRPr="00C21BE8">
        <w:rPr>
          <w:rFonts w:ascii="Book Antiqua" w:eastAsia="宋体" w:hAnsi="Book Antiqua" w:cs="宋体"/>
          <w:color w:val="000000"/>
          <w:sz w:val="24"/>
          <w:szCs w:val="24"/>
          <w:lang w:eastAsia="zh-CN"/>
        </w:rPr>
        <w:t>Matsuno-Yagi</w:t>
      </w:r>
      <w:proofErr w:type="spellEnd"/>
      <w:r w:rsidRPr="00C21BE8">
        <w:rPr>
          <w:rFonts w:ascii="Book Antiqua" w:eastAsia="宋体" w:hAnsi="Book Antiqua" w:cs="宋体"/>
          <w:color w:val="000000"/>
          <w:sz w:val="24"/>
          <w:szCs w:val="24"/>
          <w:lang w:eastAsia="zh-CN"/>
        </w:rPr>
        <w:t xml:space="preserve"> A, Yagi T. Mechanism of cell death caused by complex I defects in a rat dopaminergic cell line. </w:t>
      </w:r>
      <w:r w:rsidRPr="00C21BE8">
        <w:rPr>
          <w:rFonts w:ascii="Book Antiqua" w:eastAsia="宋体" w:hAnsi="Book Antiqua" w:cs="宋体"/>
          <w:i/>
          <w:iCs/>
          <w:color w:val="000000"/>
          <w:sz w:val="24"/>
          <w:szCs w:val="24"/>
          <w:lang w:eastAsia="zh-CN"/>
        </w:rPr>
        <w:t xml:space="preserve">J </w:t>
      </w:r>
      <w:proofErr w:type="spellStart"/>
      <w:r w:rsidRPr="00C21BE8">
        <w:rPr>
          <w:rFonts w:ascii="Book Antiqua" w:eastAsia="宋体" w:hAnsi="Book Antiqua" w:cs="宋体"/>
          <w:i/>
          <w:iCs/>
          <w:color w:val="000000"/>
          <w:sz w:val="24"/>
          <w:szCs w:val="24"/>
          <w:lang w:eastAsia="zh-CN"/>
        </w:rPr>
        <w:t>Biol</w:t>
      </w:r>
      <w:proofErr w:type="spellEnd"/>
      <w:r w:rsidRPr="00C21BE8">
        <w:rPr>
          <w:rFonts w:ascii="Book Antiqua" w:eastAsia="宋体" w:hAnsi="Book Antiqua" w:cs="宋体"/>
          <w:i/>
          <w:iCs/>
          <w:color w:val="000000"/>
          <w:sz w:val="24"/>
          <w:szCs w:val="24"/>
          <w:lang w:eastAsia="zh-CN"/>
        </w:rPr>
        <w:t xml:space="preserve"> </w:t>
      </w:r>
      <w:proofErr w:type="spellStart"/>
      <w:r w:rsidRPr="00C21BE8">
        <w:rPr>
          <w:rFonts w:ascii="Book Antiqua" w:eastAsia="宋体" w:hAnsi="Book Antiqua" w:cs="宋体"/>
          <w:i/>
          <w:iCs/>
          <w:color w:val="000000"/>
          <w:sz w:val="24"/>
          <w:szCs w:val="24"/>
          <w:lang w:eastAsia="zh-CN"/>
        </w:rPr>
        <w:t>Chem</w:t>
      </w:r>
      <w:proofErr w:type="spellEnd"/>
      <w:r w:rsidRPr="00C21BE8">
        <w:rPr>
          <w:rFonts w:ascii="Book Antiqua" w:eastAsia="宋体" w:hAnsi="Book Antiqua" w:cs="宋体"/>
          <w:color w:val="000000"/>
          <w:sz w:val="24"/>
          <w:szCs w:val="24"/>
          <w:lang w:eastAsia="zh-CN"/>
        </w:rPr>
        <w:t> 2007; </w:t>
      </w:r>
      <w:r w:rsidRPr="00C21BE8">
        <w:rPr>
          <w:rFonts w:ascii="Book Antiqua" w:eastAsia="宋体" w:hAnsi="Book Antiqua" w:cs="宋体"/>
          <w:b/>
          <w:bCs/>
          <w:color w:val="000000"/>
          <w:sz w:val="24"/>
          <w:szCs w:val="24"/>
          <w:lang w:eastAsia="zh-CN"/>
        </w:rPr>
        <w:t>282</w:t>
      </w:r>
      <w:r w:rsidRPr="00C21BE8">
        <w:rPr>
          <w:rFonts w:ascii="Book Antiqua" w:eastAsia="宋体" w:hAnsi="Book Antiqua" w:cs="宋体"/>
          <w:color w:val="000000"/>
          <w:sz w:val="24"/>
          <w:szCs w:val="24"/>
          <w:lang w:eastAsia="zh-CN"/>
        </w:rPr>
        <w:t>: 24146-24156 [PMID: 17581813 DOI: 10.1074/jbc.M701819200]</w:t>
      </w:r>
    </w:p>
    <w:p w:rsidR="00C21BE8" w:rsidRPr="00C21BE8" w:rsidRDefault="00C21BE8" w:rsidP="00C21BE8">
      <w:pPr>
        <w:spacing w:after="0" w:line="360" w:lineRule="auto"/>
        <w:jc w:val="both"/>
        <w:rPr>
          <w:rFonts w:ascii="Book Antiqua" w:eastAsia="宋体" w:hAnsi="Book Antiqua" w:cs="宋体"/>
          <w:color w:val="000000"/>
          <w:sz w:val="24"/>
          <w:szCs w:val="24"/>
          <w:lang w:eastAsia="zh-CN"/>
        </w:rPr>
      </w:pPr>
      <w:r w:rsidRPr="00C21BE8">
        <w:rPr>
          <w:rFonts w:ascii="Book Antiqua" w:eastAsia="宋体" w:hAnsi="Book Antiqua" w:cs="宋体"/>
          <w:color w:val="000000"/>
          <w:sz w:val="24"/>
          <w:szCs w:val="24"/>
          <w:lang w:eastAsia="zh-CN"/>
        </w:rPr>
        <w:t>26 </w:t>
      </w:r>
      <w:proofErr w:type="spellStart"/>
      <w:r w:rsidRPr="00C21BE8">
        <w:rPr>
          <w:rFonts w:ascii="Book Antiqua" w:eastAsia="宋体" w:hAnsi="Book Antiqua" w:cs="宋体"/>
          <w:b/>
          <w:bCs/>
          <w:color w:val="000000"/>
          <w:sz w:val="24"/>
          <w:szCs w:val="24"/>
          <w:lang w:eastAsia="zh-CN"/>
        </w:rPr>
        <w:t>Mancias</w:t>
      </w:r>
      <w:proofErr w:type="spellEnd"/>
      <w:r w:rsidRPr="00C21BE8">
        <w:rPr>
          <w:rFonts w:ascii="Book Antiqua" w:eastAsia="宋体" w:hAnsi="Book Antiqua" w:cs="宋体"/>
          <w:b/>
          <w:bCs/>
          <w:color w:val="000000"/>
          <w:sz w:val="24"/>
          <w:szCs w:val="24"/>
          <w:lang w:eastAsia="zh-CN"/>
        </w:rPr>
        <w:t xml:space="preserve"> JD</w:t>
      </w:r>
      <w:r w:rsidRPr="00C21BE8">
        <w:rPr>
          <w:rFonts w:ascii="Book Antiqua" w:eastAsia="宋体" w:hAnsi="Book Antiqua" w:cs="宋体"/>
          <w:color w:val="000000"/>
          <w:sz w:val="24"/>
          <w:szCs w:val="24"/>
          <w:lang w:eastAsia="zh-CN"/>
        </w:rPr>
        <w:t xml:space="preserve">, </w:t>
      </w:r>
      <w:proofErr w:type="spellStart"/>
      <w:r w:rsidRPr="00C21BE8">
        <w:rPr>
          <w:rFonts w:ascii="Book Antiqua" w:eastAsia="宋体" w:hAnsi="Book Antiqua" w:cs="宋体"/>
          <w:color w:val="000000"/>
          <w:sz w:val="24"/>
          <w:szCs w:val="24"/>
          <w:lang w:eastAsia="zh-CN"/>
        </w:rPr>
        <w:t>Kimmelman</w:t>
      </w:r>
      <w:proofErr w:type="spellEnd"/>
      <w:r w:rsidRPr="00C21BE8">
        <w:rPr>
          <w:rFonts w:ascii="Book Antiqua" w:eastAsia="宋体" w:hAnsi="Book Antiqua" w:cs="宋体"/>
          <w:color w:val="000000"/>
          <w:sz w:val="24"/>
          <w:szCs w:val="24"/>
          <w:lang w:eastAsia="zh-CN"/>
        </w:rPr>
        <w:t xml:space="preserve"> AC. Mechanisms of Selective Autophagy in Normal Physiology and Cancer. </w:t>
      </w:r>
      <w:r w:rsidRPr="00C21BE8">
        <w:rPr>
          <w:rFonts w:ascii="Book Antiqua" w:eastAsia="宋体" w:hAnsi="Book Antiqua" w:cs="宋体"/>
          <w:i/>
          <w:iCs/>
          <w:color w:val="000000"/>
          <w:sz w:val="24"/>
          <w:szCs w:val="24"/>
          <w:lang w:eastAsia="zh-CN"/>
        </w:rPr>
        <w:t xml:space="preserve">J </w:t>
      </w:r>
      <w:proofErr w:type="spellStart"/>
      <w:r w:rsidRPr="00C21BE8">
        <w:rPr>
          <w:rFonts w:ascii="Book Antiqua" w:eastAsia="宋体" w:hAnsi="Book Antiqua" w:cs="宋体"/>
          <w:i/>
          <w:iCs/>
          <w:color w:val="000000"/>
          <w:sz w:val="24"/>
          <w:szCs w:val="24"/>
          <w:lang w:eastAsia="zh-CN"/>
        </w:rPr>
        <w:t>Mol</w:t>
      </w:r>
      <w:proofErr w:type="spellEnd"/>
      <w:r w:rsidRPr="00C21BE8">
        <w:rPr>
          <w:rFonts w:ascii="Book Antiqua" w:eastAsia="宋体" w:hAnsi="Book Antiqua" w:cs="宋体"/>
          <w:i/>
          <w:iCs/>
          <w:color w:val="000000"/>
          <w:sz w:val="24"/>
          <w:szCs w:val="24"/>
          <w:lang w:eastAsia="zh-CN"/>
        </w:rPr>
        <w:t xml:space="preserve"> </w:t>
      </w:r>
      <w:proofErr w:type="spellStart"/>
      <w:r w:rsidRPr="00C21BE8">
        <w:rPr>
          <w:rFonts w:ascii="Book Antiqua" w:eastAsia="宋体" w:hAnsi="Book Antiqua" w:cs="宋体"/>
          <w:i/>
          <w:iCs/>
          <w:color w:val="000000"/>
          <w:sz w:val="24"/>
          <w:szCs w:val="24"/>
          <w:lang w:eastAsia="zh-CN"/>
        </w:rPr>
        <w:t>Biol</w:t>
      </w:r>
      <w:proofErr w:type="spellEnd"/>
      <w:r w:rsidRPr="00C21BE8">
        <w:rPr>
          <w:rFonts w:ascii="Book Antiqua" w:eastAsia="宋体" w:hAnsi="Book Antiqua" w:cs="宋体"/>
          <w:color w:val="000000"/>
          <w:sz w:val="24"/>
          <w:szCs w:val="24"/>
          <w:lang w:eastAsia="zh-CN"/>
        </w:rPr>
        <w:t> 2016; </w:t>
      </w:r>
      <w:r w:rsidRPr="00C21BE8">
        <w:rPr>
          <w:rFonts w:ascii="Book Antiqua" w:eastAsia="宋体" w:hAnsi="Book Antiqua" w:cs="宋体"/>
          <w:b/>
          <w:bCs/>
          <w:color w:val="000000"/>
          <w:sz w:val="24"/>
          <w:szCs w:val="24"/>
          <w:lang w:eastAsia="zh-CN"/>
        </w:rPr>
        <w:t>428</w:t>
      </w:r>
      <w:r w:rsidRPr="00C21BE8">
        <w:rPr>
          <w:rFonts w:ascii="Book Antiqua" w:eastAsia="宋体" w:hAnsi="Book Antiqua" w:cs="宋体"/>
          <w:color w:val="000000"/>
          <w:sz w:val="24"/>
          <w:szCs w:val="24"/>
          <w:lang w:eastAsia="zh-CN"/>
        </w:rPr>
        <w:t>: 1659-1680 [PMID: 26953261 DOI: 10.1016/j.jmb.2016.02.027]</w:t>
      </w:r>
    </w:p>
    <w:p w:rsidR="00C21BE8" w:rsidRPr="00C21BE8" w:rsidRDefault="00C21BE8" w:rsidP="00C21BE8">
      <w:pPr>
        <w:spacing w:after="0" w:line="360" w:lineRule="auto"/>
        <w:jc w:val="both"/>
        <w:rPr>
          <w:rFonts w:ascii="Book Antiqua" w:eastAsia="宋体" w:hAnsi="Book Antiqua" w:cs="宋体"/>
          <w:color w:val="000000"/>
          <w:sz w:val="24"/>
          <w:szCs w:val="24"/>
          <w:lang w:eastAsia="zh-CN"/>
        </w:rPr>
      </w:pPr>
      <w:proofErr w:type="gramStart"/>
      <w:r w:rsidRPr="00C21BE8">
        <w:rPr>
          <w:rFonts w:ascii="Book Antiqua" w:eastAsia="宋体" w:hAnsi="Book Antiqua" w:cs="宋体"/>
          <w:color w:val="000000"/>
          <w:sz w:val="24"/>
          <w:szCs w:val="24"/>
          <w:lang w:eastAsia="zh-CN"/>
        </w:rPr>
        <w:t>27 </w:t>
      </w:r>
      <w:r w:rsidRPr="00C21BE8">
        <w:rPr>
          <w:rFonts w:ascii="Book Antiqua" w:eastAsia="宋体" w:hAnsi="Book Antiqua" w:cs="宋体"/>
          <w:b/>
          <w:bCs/>
          <w:color w:val="000000"/>
          <w:sz w:val="24"/>
          <w:szCs w:val="24"/>
          <w:lang w:eastAsia="zh-CN"/>
        </w:rPr>
        <w:t>Tanida I</w:t>
      </w:r>
      <w:r w:rsidRPr="00C21BE8">
        <w:rPr>
          <w:rFonts w:ascii="Book Antiqua" w:eastAsia="宋体" w:hAnsi="Book Antiqua" w:cs="宋体"/>
          <w:color w:val="000000"/>
          <w:sz w:val="24"/>
          <w:szCs w:val="24"/>
          <w:lang w:eastAsia="zh-CN"/>
        </w:rPr>
        <w:t xml:space="preserve">, Ueno T, </w:t>
      </w:r>
      <w:proofErr w:type="spellStart"/>
      <w:r w:rsidRPr="00C21BE8">
        <w:rPr>
          <w:rFonts w:ascii="Book Antiqua" w:eastAsia="宋体" w:hAnsi="Book Antiqua" w:cs="宋体"/>
          <w:color w:val="000000"/>
          <w:sz w:val="24"/>
          <w:szCs w:val="24"/>
          <w:lang w:eastAsia="zh-CN"/>
        </w:rPr>
        <w:t>Kominami</w:t>
      </w:r>
      <w:proofErr w:type="spellEnd"/>
      <w:r w:rsidRPr="00C21BE8">
        <w:rPr>
          <w:rFonts w:ascii="Book Antiqua" w:eastAsia="宋体" w:hAnsi="Book Antiqua" w:cs="宋体"/>
          <w:color w:val="000000"/>
          <w:sz w:val="24"/>
          <w:szCs w:val="24"/>
          <w:lang w:eastAsia="zh-CN"/>
        </w:rPr>
        <w:t xml:space="preserve"> E. LC3 and Autophagy.</w:t>
      </w:r>
      <w:proofErr w:type="gramEnd"/>
      <w:r w:rsidRPr="00C21BE8">
        <w:rPr>
          <w:rFonts w:ascii="Book Antiqua" w:eastAsia="宋体" w:hAnsi="Book Antiqua" w:cs="宋体"/>
          <w:color w:val="000000"/>
          <w:sz w:val="24"/>
          <w:szCs w:val="24"/>
          <w:lang w:eastAsia="zh-CN"/>
        </w:rPr>
        <w:t> </w:t>
      </w:r>
      <w:r w:rsidRPr="00C21BE8">
        <w:rPr>
          <w:rFonts w:ascii="Book Antiqua" w:eastAsia="宋体" w:hAnsi="Book Antiqua" w:cs="宋体"/>
          <w:i/>
          <w:iCs/>
          <w:color w:val="000000"/>
          <w:sz w:val="24"/>
          <w:szCs w:val="24"/>
          <w:lang w:eastAsia="zh-CN"/>
        </w:rPr>
        <w:t xml:space="preserve">Methods </w:t>
      </w:r>
      <w:proofErr w:type="spellStart"/>
      <w:r w:rsidRPr="00C21BE8">
        <w:rPr>
          <w:rFonts w:ascii="Book Antiqua" w:eastAsia="宋体" w:hAnsi="Book Antiqua" w:cs="宋体"/>
          <w:i/>
          <w:iCs/>
          <w:color w:val="000000"/>
          <w:sz w:val="24"/>
          <w:szCs w:val="24"/>
          <w:lang w:eastAsia="zh-CN"/>
        </w:rPr>
        <w:t>Mol</w:t>
      </w:r>
      <w:proofErr w:type="spellEnd"/>
      <w:r w:rsidRPr="00C21BE8">
        <w:rPr>
          <w:rFonts w:ascii="Book Antiqua" w:eastAsia="宋体" w:hAnsi="Book Antiqua" w:cs="宋体"/>
          <w:i/>
          <w:iCs/>
          <w:color w:val="000000"/>
          <w:sz w:val="24"/>
          <w:szCs w:val="24"/>
          <w:lang w:eastAsia="zh-CN"/>
        </w:rPr>
        <w:t xml:space="preserve"> </w:t>
      </w:r>
      <w:proofErr w:type="spellStart"/>
      <w:r w:rsidRPr="00C21BE8">
        <w:rPr>
          <w:rFonts w:ascii="Book Antiqua" w:eastAsia="宋体" w:hAnsi="Book Antiqua" w:cs="宋体"/>
          <w:i/>
          <w:iCs/>
          <w:color w:val="000000"/>
          <w:sz w:val="24"/>
          <w:szCs w:val="24"/>
          <w:lang w:eastAsia="zh-CN"/>
        </w:rPr>
        <w:t>Biol</w:t>
      </w:r>
      <w:proofErr w:type="spellEnd"/>
      <w:r w:rsidRPr="00C21BE8">
        <w:rPr>
          <w:rFonts w:ascii="Book Antiqua" w:eastAsia="宋体" w:hAnsi="Book Antiqua" w:cs="宋体"/>
          <w:color w:val="000000"/>
          <w:sz w:val="24"/>
          <w:szCs w:val="24"/>
          <w:lang w:eastAsia="zh-CN"/>
        </w:rPr>
        <w:t> 2008; </w:t>
      </w:r>
      <w:r w:rsidRPr="00C21BE8">
        <w:rPr>
          <w:rFonts w:ascii="Book Antiqua" w:eastAsia="宋体" w:hAnsi="Book Antiqua" w:cs="宋体"/>
          <w:b/>
          <w:bCs/>
          <w:color w:val="000000"/>
          <w:sz w:val="24"/>
          <w:szCs w:val="24"/>
          <w:lang w:eastAsia="zh-CN"/>
        </w:rPr>
        <w:t>445</w:t>
      </w:r>
      <w:r w:rsidRPr="00C21BE8">
        <w:rPr>
          <w:rFonts w:ascii="Book Antiqua" w:eastAsia="宋体" w:hAnsi="Book Antiqua" w:cs="宋体"/>
          <w:color w:val="000000"/>
          <w:sz w:val="24"/>
          <w:szCs w:val="24"/>
          <w:lang w:eastAsia="zh-CN"/>
        </w:rPr>
        <w:t>: 77-88 [PMID: 18425443 DOI: 10.1007/978-1-59745-157-4_4]</w:t>
      </w:r>
    </w:p>
    <w:p w:rsidR="00C21BE8" w:rsidRPr="00C21BE8" w:rsidRDefault="00C21BE8" w:rsidP="00C21BE8">
      <w:pPr>
        <w:spacing w:after="0" w:line="360" w:lineRule="auto"/>
        <w:jc w:val="both"/>
        <w:rPr>
          <w:rFonts w:ascii="Book Antiqua" w:eastAsia="宋体" w:hAnsi="Book Antiqua" w:cs="宋体"/>
          <w:color w:val="000000"/>
          <w:sz w:val="24"/>
          <w:szCs w:val="24"/>
          <w:lang w:eastAsia="zh-CN"/>
        </w:rPr>
      </w:pPr>
      <w:proofErr w:type="gramStart"/>
      <w:r w:rsidRPr="00C21BE8">
        <w:rPr>
          <w:rFonts w:ascii="Book Antiqua" w:eastAsia="宋体" w:hAnsi="Book Antiqua" w:cs="宋体"/>
          <w:color w:val="000000"/>
          <w:sz w:val="24"/>
          <w:szCs w:val="24"/>
          <w:lang w:eastAsia="zh-CN"/>
        </w:rPr>
        <w:t>28 </w:t>
      </w:r>
      <w:proofErr w:type="spellStart"/>
      <w:r w:rsidRPr="00C21BE8">
        <w:rPr>
          <w:rFonts w:ascii="Book Antiqua" w:eastAsia="宋体" w:hAnsi="Book Antiqua" w:cs="宋体"/>
          <w:b/>
          <w:bCs/>
          <w:color w:val="000000"/>
          <w:sz w:val="24"/>
          <w:szCs w:val="24"/>
          <w:lang w:eastAsia="zh-CN"/>
        </w:rPr>
        <w:t>Mattiasson</w:t>
      </w:r>
      <w:proofErr w:type="spellEnd"/>
      <w:r w:rsidRPr="00C21BE8">
        <w:rPr>
          <w:rFonts w:ascii="Book Antiqua" w:eastAsia="宋体" w:hAnsi="Book Antiqua" w:cs="宋体"/>
          <w:b/>
          <w:bCs/>
          <w:color w:val="000000"/>
          <w:sz w:val="24"/>
          <w:szCs w:val="24"/>
          <w:lang w:eastAsia="zh-CN"/>
        </w:rPr>
        <w:t xml:space="preserve"> G</w:t>
      </w:r>
      <w:r w:rsidRPr="00C21BE8">
        <w:rPr>
          <w:rFonts w:ascii="Book Antiqua" w:eastAsia="宋体" w:hAnsi="Book Antiqua" w:cs="宋体"/>
          <w:color w:val="000000"/>
          <w:sz w:val="24"/>
          <w:szCs w:val="24"/>
          <w:lang w:eastAsia="zh-CN"/>
        </w:rPr>
        <w:t>. Analysis of mitochondrial generation and release of reactive oxygen species.</w:t>
      </w:r>
      <w:proofErr w:type="gramEnd"/>
      <w:r w:rsidRPr="00C21BE8">
        <w:rPr>
          <w:rFonts w:ascii="Book Antiqua" w:eastAsia="宋体" w:hAnsi="Book Antiqua" w:cs="宋体"/>
          <w:color w:val="000000"/>
          <w:sz w:val="24"/>
          <w:szCs w:val="24"/>
          <w:lang w:eastAsia="zh-CN"/>
        </w:rPr>
        <w:t> </w:t>
      </w:r>
      <w:r w:rsidRPr="00C21BE8">
        <w:rPr>
          <w:rFonts w:ascii="Book Antiqua" w:eastAsia="宋体" w:hAnsi="Book Antiqua" w:cs="宋体"/>
          <w:i/>
          <w:iCs/>
          <w:color w:val="000000"/>
          <w:sz w:val="24"/>
          <w:szCs w:val="24"/>
          <w:lang w:eastAsia="zh-CN"/>
        </w:rPr>
        <w:t>Cytometry A</w:t>
      </w:r>
      <w:r w:rsidRPr="00C21BE8">
        <w:rPr>
          <w:rFonts w:ascii="Book Antiqua" w:eastAsia="宋体" w:hAnsi="Book Antiqua" w:cs="宋体"/>
          <w:color w:val="000000"/>
          <w:sz w:val="24"/>
          <w:szCs w:val="24"/>
          <w:lang w:eastAsia="zh-CN"/>
        </w:rPr>
        <w:t> 2004; </w:t>
      </w:r>
      <w:r w:rsidRPr="00C21BE8">
        <w:rPr>
          <w:rFonts w:ascii="Book Antiqua" w:eastAsia="宋体" w:hAnsi="Book Antiqua" w:cs="宋体"/>
          <w:b/>
          <w:bCs/>
          <w:color w:val="000000"/>
          <w:sz w:val="24"/>
          <w:szCs w:val="24"/>
          <w:lang w:eastAsia="zh-CN"/>
        </w:rPr>
        <w:t>62</w:t>
      </w:r>
      <w:r w:rsidRPr="00C21BE8">
        <w:rPr>
          <w:rFonts w:ascii="Book Antiqua" w:eastAsia="宋体" w:hAnsi="Book Antiqua" w:cs="宋体"/>
          <w:color w:val="000000"/>
          <w:sz w:val="24"/>
          <w:szCs w:val="24"/>
          <w:lang w:eastAsia="zh-CN"/>
        </w:rPr>
        <w:t>: 89-96 [PMID: 15517564 DOI: 10.1002/cyto.a.20089]</w:t>
      </w:r>
    </w:p>
    <w:p w:rsidR="00C21BE8" w:rsidRPr="00C21BE8" w:rsidRDefault="00C21BE8" w:rsidP="00C21BE8">
      <w:pPr>
        <w:spacing w:after="0" w:line="360" w:lineRule="auto"/>
        <w:jc w:val="both"/>
        <w:rPr>
          <w:rFonts w:ascii="Book Antiqua" w:eastAsia="宋体" w:hAnsi="Book Antiqua" w:cs="宋体"/>
          <w:color w:val="000000"/>
          <w:sz w:val="24"/>
          <w:szCs w:val="24"/>
          <w:lang w:eastAsia="zh-CN"/>
        </w:rPr>
      </w:pPr>
      <w:r w:rsidRPr="00C21BE8">
        <w:rPr>
          <w:rFonts w:ascii="Book Antiqua" w:eastAsia="宋体" w:hAnsi="Book Antiqua" w:cs="宋体"/>
          <w:color w:val="000000"/>
          <w:sz w:val="24"/>
          <w:szCs w:val="24"/>
          <w:lang w:eastAsia="zh-CN"/>
        </w:rPr>
        <w:t>29 </w:t>
      </w:r>
      <w:r w:rsidRPr="00C21BE8">
        <w:rPr>
          <w:rFonts w:ascii="Book Antiqua" w:eastAsia="宋体" w:hAnsi="Book Antiqua" w:cs="宋体"/>
          <w:b/>
          <w:bCs/>
          <w:color w:val="000000"/>
          <w:sz w:val="24"/>
          <w:szCs w:val="24"/>
          <w:lang w:eastAsia="zh-CN"/>
        </w:rPr>
        <w:t>Rando TA</w:t>
      </w:r>
      <w:r w:rsidRPr="00C21BE8">
        <w:rPr>
          <w:rFonts w:ascii="Book Antiqua" w:eastAsia="宋体" w:hAnsi="Book Antiqua" w:cs="宋体"/>
          <w:color w:val="000000"/>
          <w:sz w:val="24"/>
          <w:szCs w:val="24"/>
          <w:lang w:eastAsia="zh-CN"/>
        </w:rPr>
        <w:t xml:space="preserve">, Crowley RS, Carlson EJ, Epstein CJ, </w:t>
      </w:r>
      <w:proofErr w:type="spellStart"/>
      <w:r w:rsidRPr="00C21BE8">
        <w:rPr>
          <w:rFonts w:ascii="Book Antiqua" w:eastAsia="宋体" w:hAnsi="Book Antiqua" w:cs="宋体"/>
          <w:color w:val="000000"/>
          <w:sz w:val="24"/>
          <w:szCs w:val="24"/>
          <w:lang w:eastAsia="zh-CN"/>
        </w:rPr>
        <w:t>Mohapatra</w:t>
      </w:r>
      <w:proofErr w:type="spellEnd"/>
      <w:r w:rsidRPr="00C21BE8">
        <w:rPr>
          <w:rFonts w:ascii="Book Antiqua" w:eastAsia="宋体" w:hAnsi="Book Antiqua" w:cs="宋体"/>
          <w:color w:val="000000"/>
          <w:sz w:val="24"/>
          <w:szCs w:val="24"/>
          <w:lang w:eastAsia="zh-CN"/>
        </w:rPr>
        <w:t xml:space="preserve"> PK. Overexpression of copper/zinc superoxide dismutase: a novel cause of murine muscular dystrophy. </w:t>
      </w:r>
      <w:r w:rsidRPr="00C21BE8">
        <w:rPr>
          <w:rFonts w:ascii="Book Antiqua" w:eastAsia="宋体" w:hAnsi="Book Antiqua" w:cs="宋体"/>
          <w:i/>
          <w:iCs/>
          <w:color w:val="000000"/>
          <w:sz w:val="24"/>
          <w:szCs w:val="24"/>
          <w:lang w:eastAsia="zh-CN"/>
        </w:rPr>
        <w:t xml:space="preserve">Ann </w:t>
      </w:r>
      <w:proofErr w:type="spellStart"/>
      <w:r w:rsidRPr="00C21BE8">
        <w:rPr>
          <w:rFonts w:ascii="Book Antiqua" w:eastAsia="宋体" w:hAnsi="Book Antiqua" w:cs="宋体"/>
          <w:i/>
          <w:iCs/>
          <w:color w:val="000000"/>
          <w:sz w:val="24"/>
          <w:szCs w:val="24"/>
          <w:lang w:eastAsia="zh-CN"/>
        </w:rPr>
        <w:t>Neurol</w:t>
      </w:r>
      <w:proofErr w:type="spellEnd"/>
      <w:r w:rsidRPr="00C21BE8">
        <w:rPr>
          <w:rFonts w:ascii="Book Antiqua" w:eastAsia="宋体" w:hAnsi="Book Antiqua" w:cs="宋体"/>
          <w:color w:val="000000"/>
          <w:sz w:val="24"/>
          <w:szCs w:val="24"/>
          <w:lang w:eastAsia="zh-CN"/>
        </w:rPr>
        <w:t> 1998; </w:t>
      </w:r>
      <w:r w:rsidRPr="00C21BE8">
        <w:rPr>
          <w:rFonts w:ascii="Book Antiqua" w:eastAsia="宋体" w:hAnsi="Book Antiqua" w:cs="宋体"/>
          <w:b/>
          <w:bCs/>
          <w:color w:val="000000"/>
          <w:sz w:val="24"/>
          <w:szCs w:val="24"/>
          <w:lang w:eastAsia="zh-CN"/>
        </w:rPr>
        <w:t>44</w:t>
      </w:r>
      <w:r w:rsidRPr="00C21BE8">
        <w:rPr>
          <w:rFonts w:ascii="Book Antiqua" w:eastAsia="宋体" w:hAnsi="Book Antiqua" w:cs="宋体"/>
          <w:color w:val="000000"/>
          <w:sz w:val="24"/>
          <w:szCs w:val="24"/>
          <w:lang w:eastAsia="zh-CN"/>
        </w:rPr>
        <w:t>: 381-386 [PMID: 9749606 DOI: 10.1002/ana.410440315]</w:t>
      </w:r>
    </w:p>
    <w:p w:rsidR="00BD6EC2" w:rsidRDefault="00BD6EC2" w:rsidP="00BD6EC2">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30 </w:t>
      </w:r>
      <w:proofErr w:type="spellStart"/>
      <w:r w:rsidRPr="00BD6EC2">
        <w:rPr>
          <w:rFonts w:ascii="Book Antiqua" w:eastAsia="宋体" w:hAnsi="Book Antiqua" w:cs="宋体"/>
          <w:b/>
          <w:color w:val="000000"/>
          <w:sz w:val="24"/>
          <w:szCs w:val="24"/>
          <w:lang w:eastAsia="zh-CN"/>
        </w:rPr>
        <w:t>Disatnik</w:t>
      </w:r>
      <w:proofErr w:type="spellEnd"/>
      <w:r w:rsidRPr="00BD6EC2">
        <w:rPr>
          <w:rFonts w:ascii="Book Antiqua" w:eastAsia="宋体" w:hAnsi="Book Antiqua" w:cs="宋体"/>
          <w:b/>
          <w:color w:val="000000"/>
          <w:sz w:val="24"/>
          <w:szCs w:val="24"/>
          <w:lang w:eastAsia="zh-CN"/>
        </w:rPr>
        <w:t xml:space="preserve"> MH, </w:t>
      </w:r>
      <w:proofErr w:type="spellStart"/>
      <w:r w:rsidRPr="00BD6EC2">
        <w:rPr>
          <w:rFonts w:ascii="Book Antiqua" w:eastAsia="宋体" w:hAnsi="Book Antiqua" w:cs="宋体"/>
          <w:color w:val="000000"/>
          <w:sz w:val="24"/>
          <w:szCs w:val="24"/>
          <w:lang w:eastAsia="zh-CN"/>
        </w:rPr>
        <w:t>Dhawan</w:t>
      </w:r>
      <w:proofErr w:type="spellEnd"/>
      <w:r w:rsidRPr="00BD6EC2">
        <w:rPr>
          <w:rFonts w:ascii="Book Antiqua" w:eastAsia="宋体" w:hAnsi="Book Antiqua" w:cs="宋体"/>
          <w:color w:val="000000"/>
          <w:sz w:val="24"/>
          <w:szCs w:val="24"/>
          <w:lang w:eastAsia="zh-CN"/>
        </w:rPr>
        <w:t xml:space="preserve"> J</w:t>
      </w:r>
      <w:r>
        <w:rPr>
          <w:rFonts w:ascii="Book Antiqua" w:eastAsia="宋体" w:hAnsi="Book Antiqua" w:cs="宋体"/>
          <w:color w:val="000000"/>
          <w:sz w:val="24"/>
          <w:szCs w:val="24"/>
          <w:lang w:eastAsia="zh-CN"/>
        </w:rPr>
        <w:t xml:space="preserve">, </w:t>
      </w:r>
      <w:r w:rsidRPr="00BD6EC2">
        <w:rPr>
          <w:rFonts w:ascii="Book Antiqua" w:eastAsia="宋体" w:hAnsi="Book Antiqua" w:cs="宋体"/>
          <w:color w:val="000000"/>
          <w:sz w:val="24"/>
          <w:szCs w:val="24"/>
          <w:lang w:eastAsia="zh-CN"/>
        </w:rPr>
        <w:t xml:space="preserve">Yu </w:t>
      </w:r>
      <w:r>
        <w:rPr>
          <w:rFonts w:ascii="Book Antiqua" w:eastAsia="宋体" w:hAnsi="Book Antiqua" w:cs="宋体"/>
          <w:color w:val="000000"/>
          <w:sz w:val="24"/>
          <w:szCs w:val="24"/>
          <w:lang w:eastAsia="zh-CN"/>
        </w:rPr>
        <w:t xml:space="preserve">Y, </w:t>
      </w:r>
      <w:r w:rsidRPr="00BD6EC2">
        <w:rPr>
          <w:rFonts w:ascii="Book Antiqua" w:eastAsia="宋体" w:hAnsi="Book Antiqua" w:cs="宋体"/>
          <w:color w:val="000000"/>
          <w:sz w:val="24"/>
          <w:szCs w:val="24"/>
          <w:lang w:eastAsia="zh-CN"/>
        </w:rPr>
        <w:t xml:space="preserve">Beal </w:t>
      </w:r>
      <w:r>
        <w:rPr>
          <w:rFonts w:ascii="Book Antiqua" w:eastAsia="宋体" w:hAnsi="Book Antiqua" w:cs="宋体"/>
          <w:color w:val="000000"/>
          <w:sz w:val="24"/>
          <w:szCs w:val="24"/>
          <w:lang w:eastAsia="zh-CN"/>
        </w:rPr>
        <w:t xml:space="preserve">MF, </w:t>
      </w:r>
      <w:r w:rsidRPr="00BD6EC2">
        <w:rPr>
          <w:rFonts w:ascii="Book Antiqua" w:eastAsia="宋体" w:hAnsi="Book Antiqua" w:cs="宋体"/>
          <w:color w:val="000000"/>
          <w:sz w:val="24"/>
          <w:szCs w:val="24"/>
          <w:lang w:eastAsia="zh-CN"/>
        </w:rPr>
        <w:t xml:space="preserve">Whirl </w:t>
      </w:r>
      <w:r>
        <w:rPr>
          <w:rFonts w:ascii="Book Antiqua" w:eastAsia="宋体" w:hAnsi="Book Antiqua" w:cs="宋体"/>
          <w:color w:val="000000"/>
          <w:sz w:val="24"/>
          <w:szCs w:val="24"/>
          <w:lang w:eastAsia="zh-CN"/>
        </w:rPr>
        <w:t>M</w:t>
      </w:r>
      <w:r w:rsidRPr="00BD6EC2">
        <w:rPr>
          <w:rFonts w:ascii="Book Antiqua" w:eastAsia="宋体" w:hAnsi="Book Antiqua" w:cs="宋体"/>
          <w:color w:val="000000"/>
          <w:sz w:val="24"/>
          <w:szCs w:val="24"/>
          <w:lang w:eastAsia="zh-CN"/>
        </w:rPr>
        <w:t>M</w:t>
      </w:r>
      <w:r>
        <w:rPr>
          <w:rFonts w:ascii="Book Antiqua" w:eastAsia="宋体" w:hAnsi="Book Antiqua" w:cs="宋体"/>
          <w:color w:val="000000"/>
          <w:sz w:val="24"/>
          <w:szCs w:val="24"/>
          <w:lang w:eastAsia="zh-CN"/>
        </w:rPr>
        <w:t xml:space="preserve">, </w:t>
      </w:r>
      <w:r w:rsidRPr="00BD6EC2">
        <w:rPr>
          <w:rFonts w:ascii="Book Antiqua" w:eastAsia="宋体" w:hAnsi="Book Antiqua" w:cs="宋体"/>
          <w:color w:val="000000"/>
          <w:sz w:val="24"/>
          <w:szCs w:val="24"/>
          <w:lang w:eastAsia="zh-CN"/>
        </w:rPr>
        <w:t xml:space="preserve">Franco </w:t>
      </w:r>
      <w:r>
        <w:rPr>
          <w:rFonts w:ascii="Book Antiqua" w:eastAsia="宋体" w:hAnsi="Book Antiqua" w:cs="宋体"/>
          <w:color w:val="000000"/>
          <w:sz w:val="24"/>
          <w:szCs w:val="24"/>
          <w:lang w:eastAsia="zh-CN"/>
        </w:rPr>
        <w:t>A</w:t>
      </w:r>
      <w:r w:rsidRPr="00BD6EC2">
        <w:rPr>
          <w:rFonts w:ascii="Book Antiqua" w:eastAsia="宋体" w:hAnsi="Book Antiqua" w:cs="宋体"/>
          <w:color w:val="000000"/>
          <w:sz w:val="24"/>
          <w:szCs w:val="24"/>
          <w:lang w:eastAsia="zh-CN"/>
        </w:rPr>
        <w:t>A</w:t>
      </w:r>
      <w:r>
        <w:rPr>
          <w:rFonts w:ascii="Book Antiqua" w:eastAsia="宋体" w:hAnsi="Book Antiqua" w:cs="宋体"/>
          <w:color w:val="000000"/>
          <w:sz w:val="24"/>
          <w:szCs w:val="24"/>
          <w:lang w:eastAsia="zh-CN"/>
        </w:rPr>
        <w:t xml:space="preserve">, </w:t>
      </w:r>
      <w:r w:rsidRPr="00BD6EC2">
        <w:rPr>
          <w:rFonts w:ascii="Book Antiqua" w:eastAsia="宋体" w:hAnsi="Book Antiqua" w:cs="宋体"/>
          <w:color w:val="000000"/>
          <w:sz w:val="24"/>
          <w:szCs w:val="24"/>
          <w:lang w:eastAsia="zh-CN"/>
        </w:rPr>
        <w:t xml:space="preserve">Rando </w:t>
      </w:r>
      <w:r>
        <w:rPr>
          <w:rFonts w:ascii="Book Antiqua" w:eastAsia="宋体" w:hAnsi="Book Antiqua" w:cs="宋体"/>
          <w:color w:val="000000"/>
          <w:sz w:val="24"/>
          <w:szCs w:val="24"/>
          <w:lang w:eastAsia="zh-CN"/>
        </w:rPr>
        <w:t>T</w:t>
      </w:r>
      <w:r w:rsidRPr="00BD6EC2">
        <w:rPr>
          <w:rFonts w:ascii="Book Antiqua" w:eastAsia="宋体" w:hAnsi="Book Antiqua" w:cs="宋体"/>
          <w:color w:val="000000"/>
          <w:sz w:val="24"/>
          <w:szCs w:val="24"/>
          <w:lang w:eastAsia="zh-CN"/>
        </w:rPr>
        <w:t>A</w:t>
      </w:r>
      <w:r>
        <w:rPr>
          <w:rFonts w:ascii="Book Antiqua" w:eastAsia="宋体" w:hAnsi="Book Antiqua" w:cs="宋体" w:hint="eastAsia"/>
          <w:color w:val="000000"/>
          <w:sz w:val="24"/>
          <w:szCs w:val="24"/>
          <w:lang w:eastAsia="zh-CN"/>
        </w:rPr>
        <w:t>.</w:t>
      </w:r>
      <w:r w:rsidRPr="00BD6EC2">
        <w:rPr>
          <w:rFonts w:ascii="Book Antiqua" w:eastAsia="宋体" w:hAnsi="Book Antiqua" w:cs="宋体"/>
          <w:color w:val="000000"/>
          <w:sz w:val="24"/>
          <w:szCs w:val="24"/>
          <w:lang w:eastAsia="zh-CN"/>
        </w:rPr>
        <w:t xml:space="preserve"> Evidence of oxidative stress in mdx mouse muscle: studies of the pre-necrotic state</w:t>
      </w:r>
      <w:r w:rsidR="00EE209F">
        <w:rPr>
          <w:rFonts w:ascii="Book Antiqua" w:eastAsia="宋体" w:hAnsi="Book Antiqua" w:cs="宋体" w:hint="eastAsia"/>
          <w:color w:val="000000"/>
          <w:sz w:val="24"/>
          <w:szCs w:val="24"/>
          <w:lang w:eastAsia="zh-CN"/>
        </w:rPr>
        <w:t>.</w:t>
      </w:r>
      <w:r>
        <w:rPr>
          <w:rFonts w:ascii="Book Antiqua" w:eastAsia="宋体" w:hAnsi="Book Antiqua" w:cs="宋体"/>
          <w:color w:val="000000"/>
          <w:sz w:val="24"/>
          <w:szCs w:val="24"/>
          <w:lang w:eastAsia="zh-CN"/>
        </w:rPr>
        <w:t xml:space="preserve"> </w:t>
      </w:r>
      <w:r w:rsidRPr="00EE209F">
        <w:rPr>
          <w:rFonts w:ascii="Book Antiqua" w:eastAsia="宋体" w:hAnsi="Book Antiqua" w:cs="宋体"/>
          <w:i/>
          <w:color w:val="000000"/>
          <w:sz w:val="24"/>
          <w:szCs w:val="24"/>
          <w:lang w:eastAsia="zh-CN"/>
        </w:rPr>
        <w:t xml:space="preserve">J </w:t>
      </w:r>
      <w:proofErr w:type="spellStart"/>
      <w:r w:rsidRPr="00EE209F">
        <w:rPr>
          <w:rFonts w:ascii="Book Antiqua" w:eastAsia="宋体" w:hAnsi="Book Antiqua" w:cs="宋体"/>
          <w:i/>
          <w:color w:val="000000"/>
          <w:sz w:val="24"/>
          <w:szCs w:val="24"/>
          <w:lang w:eastAsia="zh-CN"/>
        </w:rPr>
        <w:t>Neurol</w:t>
      </w:r>
      <w:proofErr w:type="spellEnd"/>
      <w:r w:rsidRPr="00EE209F">
        <w:rPr>
          <w:rFonts w:ascii="Book Antiqua" w:eastAsia="宋体" w:hAnsi="Book Antiqua" w:cs="宋体"/>
          <w:i/>
          <w:color w:val="000000"/>
          <w:sz w:val="24"/>
          <w:szCs w:val="24"/>
          <w:lang w:eastAsia="zh-CN"/>
        </w:rPr>
        <w:t xml:space="preserve"> </w:t>
      </w:r>
      <w:proofErr w:type="spellStart"/>
      <w:r w:rsidRPr="00EE209F">
        <w:rPr>
          <w:rFonts w:ascii="Book Antiqua" w:eastAsia="宋体" w:hAnsi="Book Antiqua" w:cs="宋体"/>
          <w:i/>
          <w:color w:val="000000"/>
          <w:sz w:val="24"/>
          <w:szCs w:val="24"/>
          <w:lang w:eastAsia="zh-CN"/>
        </w:rPr>
        <w:t>Sci</w:t>
      </w:r>
      <w:proofErr w:type="spellEnd"/>
      <w:r>
        <w:rPr>
          <w:rFonts w:ascii="Book Antiqua" w:eastAsia="宋体" w:hAnsi="Book Antiqua" w:cs="宋体"/>
          <w:color w:val="000000"/>
          <w:sz w:val="24"/>
          <w:szCs w:val="24"/>
          <w:lang w:eastAsia="zh-CN"/>
        </w:rPr>
        <w:t xml:space="preserve"> </w:t>
      </w:r>
      <w:r w:rsidR="00EE209F">
        <w:rPr>
          <w:rFonts w:ascii="Book Antiqua" w:eastAsia="宋体" w:hAnsi="Book Antiqua" w:cs="宋体"/>
          <w:color w:val="000000"/>
          <w:sz w:val="24"/>
          <w:szCs w:val="24"/>
          <w:lang w:eastAsia="zh-CN"/>
        </w:rPr>
        <w:t>1998</w:t>
      </w:r>
      <w:r w:rsidR="00EE209F">
        <w:rPr>
          <w:rFonts w:ascii="Book Antiqua" w:eastAsia="宋体" w:hAnsi="Book Antiqua" w:cs="宋体" w:hint="eastAsia"/>
          <w:color w:val="000000"/>
          <w:sz w:val="24"/>
          <w:szCs w:val="24"/>
          <w:lang w:eastAsia="zh-CN"/>
        </w:rPr>
        <w:t xml:space="preserve">; </w:t>
      </w:r>
      <w:r w:rsidR="00EE209F" w:rsidRPr="00EE209F">
        <w:rPr>
          <w:rFonts w:ascii="Book Antiqua" w:eastAsia="宋体" w:hAnsi="Book Antiqua" w:cs="宋体"/>
          <w:b/>
          <w:color w:val="000000"/>
          <w:sz w:val="24"/>
          <w:szCs w:val="24"/>
          <w:lang w:eastAsia="zh-CN"/>
        </w:rPr>
        <w:t>161</w:t>
      </w:r>
      <w:r w:rsidR="00EE209F" w:rsidRPr="00EE209F">
        <w:rPr>
          <w:rFonts w:ascii="Book Antiqua" w:eastAsia="宋体" w:hAnsi="Book Antiqua" w:cs="宋体" w:hint="eastAsia"/>
          <w:b/>
          <w:color w:val="000000"/>
          <w:sz w:val="24"/>
          <w:szCs w:val="24"/>
          <w:lang w:eastAsia="zh-CN"/>
        </w:rPr>
        <w:t>:</w:t>
      </w:r>
      <w:r w:rsidRPr="00EE209F">
        <w:rPr>
          <w:rFonts w:ascii="Book Antiqua" w:eastAsia="宋体" w:hAnsi="Book Antiqua" w:cs="宋体"/>
          <w:b/>
          <w:color w:val="000000"/>
          <w:sz w:val="24"/>
          <w:szCs w:val="24"/>
          <w:lang w:eastAsia="zh-CN"/>
        </w:rPr>
        <w:t xml:space="preserve"> </w:t>
      </w:r>
      <w:r>
        <w:rPr>
          <w:rFonts w:ascii="Book Antiqua" w:eastAsia="宋体" w:hAnsi="Book Antiqua" w:cs="宋体"/>
          <w:color w:val="000000"/>
          <w:sz w:val="24"/>
          <w:szCs w:val="24"/>
          <w:lang w:eastAsia="zh-CN"/>
        </w:rPr>
        <w:t>77-84</w:t>
      </w:r>
      <w:r>
        <w:rPr>
          <w:rFonts w:ascii="Book Antiqua" w:eastAsia="宋体" w:hAnsi="Book Antiqua" w:cs="宋体" w:hint="eastAsia"/>
          <w:color w:val="000000"/>
          <w:sz w:val="24"/>
          <w:szCs w:val="24"/>
          <w:lang w:eastAsia="zh-CN"/>
        </w:rPr>
        <w:t xml:space="preserve"> [</w:t>
      </w:r>
      <w:r w:rsidRPr="00BD6EC2">
        <w:rPr>
          <w:rFonts w:ascii="Book Antiqua" w:eastAsia="宋体" w:hAnsi="Book Antiqua" w:cs="宋体"/>
          <w:color w:val="000000"/>
          <w:sz w:val="24"/>
          <w:szCs w:val="24"/>
          <w:lang w:eastAsia="zh-CN"/>
        </w:rPr>
        <w:t>PMID: 9879685DOI</w:t>
      </w:r>
      <w:r>
        <w:rPr>
          <w:rFonts w:ascii="Book Antiqua" w:eastAsia="宋体" w:hAnsi="Book Antiqua" w:cs="宋体"/>
          <w:color w:val="000000"/>
          <w:sz w:val="24"/>
          <w:szCs w:val="24"/>
          <w:lang w:eastAsia="zh-CN"/>
        </w:rPr>
        <w:t>: 10.1016/S0022-</w:t>
      </w:r>
      <w:proofErr w:type="gramStart"/>
      <w:r>
        <w:rPr>
          <w:rFonts w:ascii="Book Antiqua" w:eastAsia="宋体" w:hAnsi="Book Antiqua" w:cs="宋体"/>
          <w:color w:val="000000"/>
          <w:sz w:val="24"/>
          <w:szCs w:val="24"/>
          <w:lang w:eastAsia="zh-CN"/>
        </w:rPr>
        <w:t>510X(</w:t>
      </w:r>
      <w:proofErr w:type="gramEnd"/>
      <w:r>
        <w:rPr>
          <w:rFonts w:ascii="Book Antiqua" w:eastAsia="宋体" w:hAnsi="Book Antiqua" w:cs="宋体"/>
          <w:color w:val="000000"/>
          <w:sz w:val="24"/>
          <w:szCs w:val="24"/>
          <w:lang w:eastAsia="zh-CN"/>
        </w:rPr>
        <w:t>98)00258-5</w:t>
      </w:r>
      <w:r>
        <w:rPr>
          <w:rFonts w:ascii="Book Antiqua" w:eastAsia="宋体" w:hAnsi="Book Antiqua" w:cs="宋体" w:hint="eastAsia"/>
          <w:color w:val="000000"/>
          <w:sz w:val="24"/>
          <w:szCs w:val="24"/>
          <w:lang w:eastAsia="zh-CN"/>
        </w:rPr>
        <w:t>]</w:t>
      </w:r>
    </w:p>
    <w:p w:rsidR="00C21BE8" w:rsidRPr="00C21BE8" w:rsidRDefault="00C21BE8" w:rsidP="00BD6EC2">
      <w:pPr>
        <w:spacing w:after="0" w:line="360" w:lineRule="auto"/>
        <w:jc w:val="both"/>
        <w:rPr>
          <w:rFonts w:ascii="Book Antiqua" w:eastAsia="宋体" w:hAnsi="Book Antiqua" w:cs="宋体"/>
          <w:color w:val="000000"/>
          <w:sz w:val="24"/>
          <w:szCs w:val="24"/>
          <w:lang w:eastAsia="zh-CN"/>
        </w:rPr>
      </w:pPr>
      <w:r w:rsidRPr="00C21BE8">
        <w:rPr>
          <w:rFonts w:ascii="Book Antiqua" w:eastAsia="宋体" w:hAnsi="Book Antiqua" w:cs="宋体"/>
          <w:color w:val="000000"/>
          <w:sz w:val="24"/>
          <w:szCs w:val="24"/>
          <w:lang w:eastAsia="zh-CN"/>
        </w:rPr>
        <w:t>31 </w:t>
      </w:r>
      <w:proofErr w:type="spellStart"/>
      <w:r w:rsidRPr="00C21BE8">
        <w:rPr>
          <w:rFonts w:ascii="Book Antiqua" w:eastAsia="宋体" w:hAnsi="Book Antiqua" w:cs="宋体"/>
          <w:b/>
          <w:bCs/>
          <w:color w:val="000000"/>
          <w:sz w:val="24"/>
          <w:szCs w:val="24"/>
          <w:lang w:eastAsia="zh-CN"/>
        </w:rPr>
        <w:t>Criddle</w:t>
      </w:r>
      <w:proofErr w:type="spellEnd"/>
      <w:r w:rsidRPr="00C21BE8">
        <w:rPr>
          <w:rFonts w:ascii="Book Antiqua" w:eastAsia="宋体" w:hAnsi="Book Antiqua" w:cs="宋体"/>
          <w:b/>
          <w:bCs/>
          <w:color w:val="000000"/>
          <w:sz w:val="24"/>
          <w:szCs w:val="24"/>
          <w:lang w:eastAsia="zh-CN"/>
        </w:rPr>
        <w:t xml:space="preserve"> DN</w:t>
      </w:r>
      <w:r w:rsidRPr="00C21BE8">
        <w:rPr>
          <w:rFonts w:ascii="Book Antiqua" w:eastAsia="宋体" w:hAnsi="Book Antiqua" w:cs="宋体"/>
          <w:color w:val="000000"/>
          <w:sz w:val="24"/>
          <w:szCs w:val="24"/>
          <w:lang w:eastAsia="zh-CN"/>
        </w:rPr>
        <w:t xml:space="preserve">, </w:t>
      </w:r>
      <w:proofErr w:type="spellStart"/>
      <w:r w:rsidRPr="00C21BE8">
        <w:rPr>
          <w:rFonts w:ascii="Book Antiqua" w:eastAsia="宋体" w:hAnsi="Book Antiqua" w:cs="宋体"/>
          <w:color w:val="000000"/>
          <w:sz w:val="24"/>
          <w:szCs w:val="24"/>
          <w:lang w:eastAsia="zh-CN"/>
        </w:rPr>
        <w:t>Gillies</w:t>
      </w:r>
      <w:proofErr w:type="spellEnd"/>
      <w:r w:rsidRPr="00C21BE8">
        <w:rPr>
          <w:rFonts w:ascii="Book Antiqua" w:eastAsia="宋体" w:hAnsi="Book Antiqua" w:cs="宋体"/>
          <w:color w:val="000000"/>
          <w:sz w:val="24"/>
          <w:szCs w:val="24"/>
          <w:lang w:eastAsia="zh-CN"/>
        </w:rPr>
        <w:t xml:space="preserve"> S, Baumgartner-Wilson HK, </w:t>
      </w:r>
      <w:proofErr w:type="spellStart"/>
      <w:r w:rsidRPr="00C21BE8">
        <w:rPr>
          <w:rFonts w:ascii="Book Antiqua" w:eastAsia="宋体" w:hAnsi="Book Antiqua" w:cs="宋体"/>
          <w:color w:val="000000"/>
          <w:sz w:val="24"/>
          <w:szCs w:val="24"/>
          <w:lang w:eastAsia="zh-CN"/>
        </w:rPr>
        <w:t>Jaffar</w:t>
      </w:r>
      <w:proofErr w:type="spellEnd"/>
      <w:r w:rsidRPr="00C21BE8">
        <w:rPr>
          <w:rFonts w:ascii="Book Antiqua" w:eastAsia="宋体" w:hAnsi="Book Antiqua" w:cs="宋体"/>
          <w:color w:val="000000"/>
          <w:sz w:val="24"/>
          <w:szCs w:val="24"/>
          <w:lang w:eastAsia="zh-CN"/>
        </w:rPr>
        <w:t xml:space="preserve"> M, </w:t>
      </w:r>
      <w:proofErr w:type="spellStart"/>
      <w:r w:rsidRPr="00C21BE8">
        <w:rPr>
          <w:rFonts w:ascii="Book Antiqua" w:eastAsia="宋体" w:hAnsi="Book Antiqua" w:cs="宋体"/>
          <w:color w:val="000000"/>
          <w:sz w:val="24"/>
          <w:szCs w:val="24"/>
          <w:lang w:eastAsia="zh-CN"/>
        </w:rPr>
        <w:t>Chinje</w:t>
      </w:r>
      <w:proofErr w:type="spellEnd"/>
      <w:r w:rsidRPr="00C21BE8">
        <w:rPr>
          <w:rFonts w:ascii="Book Antiqua" w:eastAsia="宋体" w:hAnsi="Book Antiqua" w:cs="宋体"/>
          <w:color w:val="000000"/>
          <w:sz w:val="24"/>
          <w:szCs w:val="24"/>
          <w:lang w:eastAsia="zh-CN"/>
        </w:rPr>
        <w:t xml:space="preserve"> EC, Passmore S, </w:t>
      </w:r>
      <w:proofErr w:type="spellStart"/>
      <w:r w:rsidRPr="00C21BE8">
        <w:rPr>
          <w:rFonts w:ascii="Book Antiqua" w:eastAsia="宋体" w:hAnsi="Book Antiqua" w:cs="宋体"/>
          <w:color w:val="000000"/>
          <w:sz w:val="24"/>
          <w:szCs w:val="24"/>
          <w:lang w:eastAsia="zh-CN"/>
        </w:rPr>
        <w:t>Chvanov</w:t>
      </w:r>
      <w:proofErr w:type="spellEnd"/>
      <w:r w:rsidRPr="00C21BE8">
        <w:rPr>
          <w:rFonts w:ascii="Book Antiqua" w:eastAsia="宋体" w:hAnsi="Book Antiqua" w:cs="宋体"/>
          <w:color w:val="000000"/>
          <w:sz w:val="24"/>
          <w:szCs w:val="24"/>
          <w:lang w:eastAsia="zh-CN"/>
        </w:rPr>
        <w:t xml:space="preserve"> M, Barrow S, </w:t>
      </w:r>
      <w:proofErr w:type="spellStart"/>
      <w:r w:rsidRPr="00C21BE8">
        <w:rPr>
          <w:rFonts w:ascii="Book Antiqua" w:eastAsia="宋体" w:hAnsi="Book Antiqua" w:cs="宋体"/>
          <w:color w:val="000000"/>
          <w:sz w:val="24"/>
          <w:szCs w:val="24"/>
          <w:lang w:eastAsia="zh-CN"/>
        </w:rPr>
        <w:t>Gerasimenko</w:t>
      </w:r>
      <w:proofErr w:type="spellEnd"/>
      <w:r w:rsidRPr="00C21BE8">
        <w:rPr>
          <w:rFonts w:ascii="Book Antiqua" w:eastAsia="宋体" w:hAnsi="Book Antiqua" w:cs="宋体"/>
          <w:color w:val="000000"/>
          <w:sz w:val="24"/>
          <w:szCs w:val="24"/>
          <w:lang w:eastAsia="zh-CN"/>
        </w:rPr>
        <w:t xml:space="preserve"> OV, </w:t>
      </w:r>
      <w:proofErr w:type="spellStart"/>
      <w:r w:rsidRPr="00C21BE8">
        <w:rPr>
          <w:rFonts w:ascii="Book Antiqua" w:eastAsia="宋体" w:hAnsi="Book Antiqua" w:cs="宋体"/>
          <w:color w:val="000000"/>
          <w:sz w:val="24"/>
          <w:szCs w:val="24"/>
          <w:lang w:eastAsia="zh-CN"/>
        </w:rPr>
        <w:t>Tepikin</w:t>
      </w:r>
      <w:proofErr w:type="spellEnd"/>
      <w:r w:rsidRPr="00C21BE8">
        <w:rPr>
          <w:rFonts w:ascii="Book Antiqua" w:eastAsia="宋体" w:hAnsi="Book Antiqua" w:cs="宋体"/>
          <w:color w:val="000000"/>
          <w:sz w:val="24"/>
          <w:szCs w:val="24"/>
          <w:lang w:eastAsia="zh-CN"/>
        </w:rPr>
        <w:t xml:space="preserve"> AV, Sutton R, Petersen OH. </w:t>
      </w:r>
      <w:proofErr w:type="spellStart"/>
      <w:r w:rsidRPr="00C21BE8">
        <w:rPr>
          <w:rFonts w:ascii="Book Antiqua" w:eastAsia="宋体" w:hAnsi="Book Antiqua" w:cs="宋体"/>
          <w:color w:val="000000"/>
          <w:sz w:val="24"/>
          <w:szCs w:val="24"/>
          <w:lang w:eastAsia="zh-CN"/>
        </w:rPr>
        <w:t>Menadione</w:t>
      </w:r>
      <w:proofErr w:type="spellEnd"/>
      <w:r w:rsidRPr="00C21BE8">
        <w:rPr>
          <w:rFonts w:ascii="Book Antiqua" w:eastAsia="宋体" w:hAnsi="Book Antiqua" w:cs="宋体"/>
          <w:color w:val="000000"/>
          <w:sz w:val="24"/>
          <w:szCs w:val="24"/>
          <w:lang w:eastAsia="zh-CN"/>
        </w:rPr>
        <w:t>-induced reactive oxygen species generation via redox cycling promotes apoptosis of murine pancreatic acinar cells. </w:t>
      </w:r>
      <w:r w:rsidRPr="00C21BE8">
        <w:rPr>
          <w:rFonts w:ascii="Book Antiqua" w:eastAsia="宋体" w:hAnsi="Book Antiqua" w:cs="宋体"/>
          <w:i/>
          <w:iCs/>
          <w:color w:val="000000"/>
          <w:sz w:val="24"/>
          <w:szCs w:val="24"/>
          <w:lang w:eastAsia="zh-CN"/>
        </w:rPr>
        <w:t xml:space="preserve">J </w:t>
      </w:r>
      <w:proofErr w:type="spellStart"/>
      <w:r w:rsidRPr="00C21BE8">
        <w:rPr>
          <w:rFonts w:ascii="Book Antiqua" w:eastAsia="宋体" w:hAnsi="Book Antiqua" w:cs="宋体"/>
          <w:i/>
          <w:iCs/>
          <w:color w:val="000000"/>
          <w:sz w:val="24"/>
          <w:szCs w:val="24"/>
          <w:lang w:eastAsia="zh-CN"/>
        </w:rPr>
        <w:t>Biol</w:t>
      </w:r>
      <w:proofErr w:type="spellEnd"/>
      <w:r w:rsidRPr="00C21BE8">
        <w:rPr>
          <w:rFonts w:ascii="Book Antiqua" w:eastAsia="宋体" w:hAnsi="Book Antiqua" w:cs="宋体"/>
          <w:i/>
          <w:iCs/>
          <w:color w:val="000000"/>
          <w:sz w:val="24"/>
          <w:szCs w:val="24"/>
          <w:lang w:eastAsia="zh-CN"/>
        </w:rPr>
        <w:t xml:space="preserve"> </w:t>
      </w:r>
      <w:proofErr w:type="spellStart"/>
      <w:r w:rsidRPr="00C21BE8">
        <w:rPr>
          <w:rFonts w:ascii="Book Antiqua" w:eastAsia="宋体" w:hAnsi="Book Antiqua" w:cs="宋体"/>
          <w:i/>
          <w:iCs/>
          <w:color w:val="000000"/>
          <w:sz w:val="24"/>
          <w:szCs w:val="24"/>
          <w:lang w:eastAsia="zh-CN"/>
        </w:rPr>
        <w:t>Chem</w:t>
      </w:r>
      <w:proofErr w:type="spellEnd"/>
      <w:r w:rsidRPr="00C21BE8">
        <w:rPr>
          <w:rFonts w:ascii="Book Antiqua" w:eastAsia="宋体" w:hAnsi="Book Antiqua" w:cs="宋体"/>
          <w:color w:val="000000"/>
          <w:sz w:val="24"/>
          <w:szCs w:val="24"/>
          <w:lang w:eastAsia="zh-CN"/>
        </w:rPr>
        <w:t> 2006; </w:t>
      </w:r>
      <w:r w:rsidRPr="00C21BE8">
        <w:rPr>
          <w:rFonts w:ascii="Book Antiqua" w:eastAsia="宋体" w:hAnsi="Book Antiqua" w:cs="宋体"/>
          <w:b/>
          <w:bCs/>
          <w:color w:val="000000"/>
          <w:sz w:val="24"/>
          <w:szCs w:val="24"/>
          <w:lang w:eastAsia="zh-CN"/>
        </w:rPr>
        <w:t>281</w:t>
      </w:r>
      <w:r w:rsidRPr="00C21BE8">
        <w:rPr>
          <w:rFonts w:ascii="Book Antiqua" w:eastAsia="宋体" w:hAnsi="Book Antiqua" w:cs="宋体"/>
          <w:color w:val="000000"/>
          <w:sz w:val="24"/>
          <w:szCs w:val="24"/>
          <w:lang w:eastAsia="zh-CN"/>
        </w:rPr>
        <w:t>: 40485-40492 [PMID: 17088248 DOI: 10.1074/jbc.M607704200]</w:t>
      </w:r>
    </w:p>
    <w:p w:rsidR="00C21BE8" w:rsidRPr="00C21BE8" w:rsidRDefault="00C21BE8" w:rsidP="00C21BE8">
      <w:pPr>
        <w:spacing w:after="0" w:line="360" w:lineRule="auto"/>
        <w:jc w:val="both"/>
        <w:rPr>
          <w:rFonts w:ascii="Book Antiqua" w:eastAsia="宋体" w:hAnsi="Book Antiqua" w:cs="宋体"/>
          <w:color w:val="000000"/>
          <w:sz w:val="24"/>
          <w:szCs w:val="24"/>
          <w:lang w:eastAsia="zh-CN"/>
        </w:rPr>
      </w:pPr>
      <w:proofErr w:type="gramStart"/>
      <w:r w:rsidRPr="00C21BE8">
        <w:rPr>
          <w:rFonts w:ascii="Book Antiqua" w:eastAsia="宋体" w:hAnsi="Book Antiqua" w:cs="宋体"/>
          <w:color w:val="000000"/>
          <w:sz w:val="24"/>
          <w:szCs w:val="24"/>
          <w:lang w:eastAsia="zh-CN"/>
        </w:rPr>
        <w:lastRenderedPageBreak/>
        <w:t>32 </w:t>
      </w:r>
      <w:proofErr w:type="spellStart"/>
      <w:r w:rsidRPr="00C21BE8">
        <w:rPr>
          <w:rFonts w:ascii="Book Antiqua" w:eastAsia="宋体" w:hAnsi="Book Antiqua" w:cs="宋体"/>
          <w:b/>
          <w:bCs/>
          <w:color w:val="000000"/>
          <w:sz w:val="24"/>
          <w:szCs w:val="24"/>
          <w:lang w:eastAsia="zh-CN"/>
        </w:rPr>
        <w:t>Chiou</w:t>
      </w:r>
      <w:proofErr w:type="spellEnd"/>
      <w:r w:rsidRPr="00C21BE8">
        <w:rPr>
          <w:rFonts w:ascii="Book Antiqua" w:eastAsia="宋体" w:hAnsi="Book Antiqua" w:cs="宋体"/>
          <w:b/>
          <w:bCs/>
          <w:color w:val="000000"/>
          <w:sz w:val="24"/>
          <w:szCs w:val="24"/>
          <w:lang w:eastAsia="zh-CN"/>
        </w:rPr>
        <w:t xml:space="preserve"> TJ</w:t>
      </w:r>
      <w:r w:rsidRPr="00C21BE8">
        <w:rPr>
          <w:rFonts w:ascii="Book Antiqua" w:eastAsia="宋体" w:hAnsi="Book Antiqua" w:cs="宋体"/>
          <w:color w:val="000000"/>
          <w:sz w:val="24"/>
          <w:szCs w:val="24"/>
          <w:lang w:eastAsia="zh-CN"/>
        </w:rPr>
        <w:t xml:space="preserve">, Chu ST, </w:t>
      </w:r>
      <w:proofErr w:type="spellStart"/>
      <w:r w:rsidRPr="00C21BE8">
        <w:rPr>
          <w:rFonts w:ascii="Book Antiqua" w:eastAsia="宋体" w:hAnsi="Book Antiqua" w:cs="宋体"/>
          <w:color w:val="000000"/>
          <w:sz w:val="24"/>
          <w:szCs w:val="24"/>
          <w:lang w:eastAsia="zh-CN"/>
        </w:rPr>
        <w:t>Tzeng</w:t>
      </w:r>
      <w:proofErr w:type="spellEnd"/>
      <w:r w:rsidRPr="00C21BE8">
        <w:rPr>
          <w:rFonts w:ascii="Book Antiqua" w:eastAsia="宋体" w:hAnsi="Book Antiqua" w:cs="宋体"/>
          <w:color w:val="000000"/>
          <w:sz w:val="24"/>
          <w:szCs w:val="24"/>
          <w:lang w:eastAsia="zh-CN"/>
        </w:rPr>
        <w:t xml:space="preserve"> WF.</w:t>
      </w:r>
      <w:proofErr w:type="gramEnd"/>
      <w:r w:rsidRPr="00C21BE8">
        <w:rPr>
          <w:rFonts w:ascii="Book Antiqua" w:eastAsia="宋体" w:hAnsi="Book Antiqua" w:cs="宋体"/>
          <w:color w:val="000000"/>
          <w:sz w:val="24"/>
          <w:szCs w:val="24"/>
          <w:lang w:eastAsia="zh-CN"/>
        </w:rPr>
        <w:t xml:space="preserve"> </w:t>
      </w:r>
      <w:proofErr w:type="gramStart"/>
      <w:r w:rsidRPr="00C21BE8">
        <w:rPr>
          <w:rFonts w:ascii="Book Antiqua" w:eastAsia="宋体" w:hAnsi="Book Antiqua" w:cs="宋体"/>
          <w:color w:val="000000"/>
          <w:sz w:val="24"/>
          <w:szCs w:val="24"/>
          <w:lang w:eastAsia="zh-CN"/>
        </w:rPr>
        <w:t xml:space="preserve">Protection of cells from </w:t>
      </w:r>
      <w:proofErr w:type="spellStart"/>
      <w:r w:rsidRPr="00C21BE8">
        <w:rPr>
          <w:rFonts w:ascii="Book Antiqua" w:eastAsia="宋体" w:hAnsi="Book Antiqua" w:cs="宋体"/>
          <w:color w:val="000000"/>
          <w:sz w:val="24"/>
          <w:szCs w:val="24"/>
          <w:lang w:eastAsia="zh-CN"/>
        </w:rPr>
        <w:t>menadione</w:t>
      </w:r>
      <w:proofErr w:type="spellEnd"/>
      <w:r w:rsidRPr="00C21BE8">
        <w:rPr>
          <w:rFonts w:ascii="Book Antiqua" w:eastAsia="宋体" w:hAnsi="Book Antiqua" w:cs="宋体"/>
          <w:color w:val="000000"/>
          <w:sz w:val="24"/>
          <w:szCs w:val="24"/>
          <w:lang w:eastAsia="zh-CN"/>
        </w:rPr>
        <w:t>-induced apoptosis by inhibition of lipid peroxidation.</w:t>
      </w:r>
      <w:proofErr w:type="gramEnd"/>
      <w:r w:rsidRPr="00C21BE8">
        <w:rPr>
          <w:rFonts w:ascii="Book Antiqua" w:eastAsia="宋体" w:hAnsi="Book Antiqua" w:cs="宋体"/>
          <w:color w:val="000000"/>
          <w:sz w:val="24"/>
          <w:szCs w:val="24"/>
          <w:lang w:eastAsia="zh-CN"/>
        </w:rPr>
        <w:t> </w:t>
      </w:r>
      <w:r w:rsidRPr="00C21BE8">
        <w:rPr>
          <w:rFonts w:ascii="Book Antiqua" w:eastAsia="宋体" w:hAnsi="Book Antiqua" w:cs="宋体"/>
          <w:i/>
          <w:iCs/>
          <w:color w:val="000000"/>
          <w:sz w:val="24"/>
          <w:szCs w:val="24"/>
          <w:lang w:eastAsia="zh-CN"/>
        </w:rPr>
        <w:t>Toxicology</w:t>
      </w:r>
      <w:r w:rsidRPr="00C21BE8">
        <w:rPr>
          <w:rFonts w:ascii="Book Antiqua" w:eastAsia="宋体" w:hAnsi="Book Antiqua" w:cs="宋体"/>
          <w:color w:val="000000"/>
          <w:sz w:val="24"/>
          <w:szCs w:val="24"/>
          <w:lang w:eastAsia="zh-CN"/>
        </w:rPr>
        <w:t> 2003; </w:t>
      </w:r>
      <w:r w:rsidRPr="00C21BE8">
        <w:rPr>
          <w:rFonts w:ascii="Book Antiqua" w:eastAsia="宋体" w:hAnsi="Book Antiqua" w:cs="宋体"/>
          <w:b/>
          <w:bCs/>
          <w:color w:val="000000"/>
          <w:sz w:val="24"/>
          <w:szCs w:val="24"/>
          <w:lang w:eastAsia="zh-CN"/>
        </w:rPr>
        <w:t>191</w:t>
      </w:r>
      <w:r w:rsidRPr="00C21BE8">
        <w:rPr>
          <w:rFonts w:ascii="Book Antiqua" w:eastAsia="宋体" w:hAnsi="Book Antiqua" w:cs="宋体"/>
          <w:color w:val="000000"/>
          <w:sz w:val="24"/>
          <w:szCs w:val="24"/>
          <w:lang w:eastAsia="zh-CN"/>
        </w:rPr>
        <w:t>: 77-88 [PMID: 12965111 DOI: 10.1016/S0300-</w:t>
      </w:r>
      <w:proofErr w:type="gramStart"/>
      <w:r w:rsidRPr="00C21BE8">
        <w:rPr>
          <w:rFonts w:ascii="Book Antiqua" w:eastAsia="宋体" w:hAnsi="Book Antiqua" w:cs="宋体"/>
          <w:color w:val="000000"/>
          <w:sz w:val="24"/>
          <w:szCs w:val="24"/>
          <w:lang w:eastAsia="zh-CN"/>
        </w:rPr>
        <w:t>483X(</w:t>
      </w:r>
      <w:proofErr w:type="gramEnd"/>
      <w:r w:rsidRPr="00C21BE8">
        <w:rPr>
          <w:rFonts w:ascii="Book Antiqua" w:eastAsia="宋体" w:hAnsi="Book Antiqua" w:cs="宋体"/>
          <w:color w:val="000000"/>
          <w:sz w:val="24"/>
          <w:szCs w:val="24"/>
          <w:lang w:eastAsia="zh-CN"/>
        </w:rPr>
        <w:t>03)00189-6]</w:t>
      </w:r>
    </w:p>
    <w:p w:rsidR="00C21BE8" w:rsidRPr="00C21BE8" w:rsidRDefault="00C21BE8" w:rsidP="00C21BE8">
      <w:pPr>
        <w:spacing w:after="0" w:line="360" w:lineRule="auto"/>
        <w:jc w:val="both"/>
        <w:rPr>
          <w:rFonts w:ascii="Book Antiqua" w:eastAsia="宋体" w:hAnsi="Book Antiqua" w:cs="宋体"/>
          <w:color w:val="000000"/>
          <w:sz w:val="24"/>
          <w:szCs w:val="24"/>
          <w:lang w:eastAsia="zh-CN"/>
        </w:rPr>
      </w:pPr>
      <w:r w:rsidRPr="00C21BE8">
        <w:rPr>
          <w:rFonts w:ascii="Book Antiqua" w:eastAsia="宋体" w:hAnsi="Book Antiqua" w:cs="宋体"/>
          <w:color w:val="000000"/>
          <w:sz w:val="24"/>
          <w:szCs w:val="24"/>
          <w:lang w:eastAsia="zh-CN"/>
        </w:rPr>
        <w:t>33 </w:t>
      </w:r>
      <w:r w:rsidRPr="00C21BE8">
        <w:rPr>
          <w:rFonts w:ascii="Book Antiqua" w:eastAsia="宋体" w:hAnsi="Book Antiqua" w:cs="宋体"/>
          <w:b/>
          <w:bCs/>
          <w:color w:val="000000"/>
          <w:sz w:val="24"/>
          <w:szCs w:val="24"/>
          <w:lang w:eastAsia="zh-CN"/>
        </w:rPr>
        <w:t>Milner DJ</w:t>
      </w:r>
      <w:r w:rsidRPr="00C21BE8">
        <w:rPr>
          <w:rFonts w:ascii="Book Antiqua" w:eastAsia="宋体" w:hAnsi="Book Antiqua" w:cs="宋体"/>
          <w:color w:val="000000"/>
          <w:sz w:val="24"/>
          <w:szCs w:val="24"/>
          <w:lang w:eastAsia="zh-CN"/>
        </w:rPr>
        <w:t xml:space="preserve">, </w:t>
      </w:r>
      <w:proofErr w:type="spellStart"/>
      <w:r w:rsidRPr="00C21BE8">
        <w:rPr>
          <w:rFonts w:ascii="Book Antiqua" w:eastAsia="宋体" w:hAnsi="Book Antiqua" w:cs="宋体"/>
          <w:color w:val="000000"/>
          <w:sz w:val="24"/>
          <w:szCs w:val="24"/>
          <w:lang w:eastAsia="zh-CN"/>
        </w:rPr>
        <w:t>Mavroidis</w:t>
      </w:r>
      <w:proofErr w:type="spellEnd"/>
      <w:r w:rsidRPr="00C21BE8">
        <w:rPr>
          <w:rFonts w:ascii="Book Antiqua" w:eastAsia="宋体" w:hAnsi="Book Antiqua" w:cs="宋体"/>
          <w:color w:val="000000"/>
          <w:sz w:val="24"/>
          <w:szCs w:val="24"/>
          <w:lang w:eastAsia="zh-CN"/>
        </w:rPr>
        <w:t xml:space="preserve"> M, </w:t>
      </w:r>
      <w:proofErr w:type="spellStart"/>
      <w:r w:rsidRPr="00C21BE8">
        <w:rPr>
          <w:rFonts w:ascii="Book Antiqua" w:eastAsia="宋体" w:hAnsi="Book Antiqua" w:cs="宋体"/>
          <w:color w:val="000000"/>
          <w:sz w:val="24"/>
          <w:szCs w:val="24"/>
          <w:lang w:eastAsia="zh-CN"/>
        </w:rPr>
        <w:t>Weisleder</w:t>
      </w:r>
      <w:proofErr w:type="spellEnd"/>
      <w:r w:rsidRPr="00C21BE8">
        <w:rPr>
          <w:rFonts w:ascii="Book Antiqua" w:eastAsia="宋体" w:hAnsi="Book Antiqua" w:cs="宋体"/>
          <w:color w:val="000000"/>
          <w:sz w:val="24"/>
          <w:szCs w:val="24"/>
          <w:lang w:eastAsia="zh-CN"/>
        </w:rPr>
        <w:t xml:space="preserve"> N, </w:t>
      </w:r>
      <w:proofErr w:type="spellStart"/>
      <w:r w:rsidRPr="00C21BE8">
        <w:rPr>
          <w:rFonts w:ascii="Book Antiqua" w:eastAsia="宋体" w:hAnsi="Book Antiqua" w:cs="宋体"/>
          <w:color w:val="000000"/>
          <w:sz w:val="24"/>
          <w:szCs w:val="24"/>
          <w:lang w:eastAsia="zh-CN"/>
        </w:rPr>
        <w:t>Capetanaki</w:t>
      </w:r>
      <w:proofErr w:type="spellEnd"/>
      <w:r w:rsidRPr="00C21BE8">
        <w:rPr>
          <w:rFonts w:ascii="Book Antiqua" w:eastAsia="宋体" w:hAnsi="Book Antiqua" w:cs="宋体"/>
          <w:color w:val="000000"/>
          <w:sz w:val="24"/>
          <w:szCs w:val="24"/>
          <w:lang w:eastAsia="zh-CN"/>
        </w:rPr>
        <w:t xml:space="preserve"> Y. </w:t>
      </w:r>
      <w:proofErr w:type="spellStart"/>
      <w:r w:rsidRPr="00C21BE8">
        <w:rPr>
          <w:rFonts w:ascii="Book Antiqua" w:eastAsia="宋体" w:hAnsi="Book Antiqua" w:cs="宋体"/>
          <w:color w:val="000000"/>
          <w:sz w:val="24"/>
          <w:szCs w:val="24"/>
          <w:lang w:eastAsia="zh-CN"/>
        </w:rPr>
        <w:t>Desmin</w:t>
      </w:r>
      <w:proofErr w:type="spellEnd"/>
      <w:r w:rsidRPr="00C21BE8">
        <w:rPr>
          <w:rFonts w:ascii="Book Antiqua" w:eastAsia="宋体" w:hAnsi="Book Antiqua" w:cs="宋体"/>
          <w:color w:val="000000"/>
          <w:sz w:val="24"/>
          <w:szCs w:val="24"/>
          <w:lang w:eastAsia="zh-CN"/>
        </w:rPr>
        <w:t xml:space="preserve"> cytoskeleton linked to muscle mitochondrial distribution and respiratory function. </w:t>
      </w:r>
      <w:r w:rsidRPr="00C21BE8">
        <w:rPr>
          <w:rFonts w:ascii="Book Antiqua" w:eastAsia="宋体" w:hAnsi="Book Antiqua" w:cs="宋体"/>
          <w:i/>
          <w:iCs/>
          <w:color w:val="000000"/>
          <w:sz w:val="24"/>
          <w:szCs w:val="24"/>
          <w:lang w:eastAsia="zh-CN"/>
        </w:rPr>
        <w:t xml:space="preserve">J Cell </w:t>
      </w:r>
      <w:proofErr w:type="spellStart"/>
      <w:r w:rsidRPr="00C21BE8">
        <w:rPr>
          <w:rFonts w:ascii="Book Antiqua" w:eastAsia="宋体" w:hAnsi="Book Antiqua" w:cs="宋体"/>
          <w:i/>
          <w:iCs/>
          <w:color w:val="000000"/>
          <w:sz w:val="24"/>
          <w:szCs w:val="24"/>
          <w:lang w:eastAsia="zh-CN"/>
        </w:rPr>
        <w:t>Biol</w:t>
      </w:r>
      <w:proofErr w:type="spellEnd"/>
      <w:r w:rsidRPr="00C21BE8">
        <w:rPr>
          <w:rFonts w:ascii="Book Antiqua" w:eastAsia="宋体" w:hAnsi="Book Antiqua" w:cs="宋体"/>
          <w:color w:val="000000"/>
          <w:sz w:val="24"/>
          <w:szCs w:val="24"/>
          <w:lang w:eastAsia="zh-CN"/>
        </w:rPr>
        <w:t> 2000; </w:t>
      </w:r>
      <w:r w:rsidRPr="00C21BE8">
        <w:rPr>
          <w:rFonts w:ascii="Book Antiqua" w:eastAsia="宋体" w:hAnsi="Book Antiqua" w:cs="宋体"/>
          <w:b/>
          <w:bCs/>
          <w:color w:val="000000"/>
          <w:sz w:val="24"/>
          <w:szCs w:val="24"/>
          <w:lang w:eastAsia="zh-CN"/>
        </w:rPr>
        <w:t>150</w:t>
      </w:r>
      <w:r w:rsidRPr="00C21BE8">
        <w:rPr>
          <w:rFonts w:ascii="Book Antiqua" w:eastAsia="宋体" w:hAnsi="Book Antiqua" w:cs="宋体"/>
          <w:color w:val="000000"/>
          <w:sz w:val="24"/>
          <w:szCs w:val="24"/>
          <w:lang w:eastAsia="zh-CN"/>
        </w:rPr>
        <w:t>: 1283-1298 [PMID: 10995435 DOI: 10.1083/jcb.150.6.1283]</w:t>
      </w:r>
    </w:p>
    <w:p w:rsidR="00C21BE8" w:rsidRPr="00C21BE8" w:rsidRDefault="00C21BE8" w:rsidP="00C21BE8">
      <w:pPr>
        <w:spacing w:after="0" w:line="360" w:lineRule="auto"/>
        <w:jc w:val="both"/>
        <w:rPr>
          <w:rFonts w:ascii="Book Antiqua" w:eastAsia="宋体" w:hAnsi="Book Antiqua" w:cs="宋体"/>
          <w:color w:val="000000"/>
          <w:sz w:val="24"/>
          <w:szCs w:val="24"/>
          <w:lang w:eastAsia="zh-CN"/>
        </w:rPr>
      </w:pPr>
      <w:r w:rsidRPr="00C21BE8">
        <w:rPr>
          <w:rFonts w:ascii="Book Antiqua" w:eastAsia="宋体" w:hAnsi="Book Antiqua" w:cs="宋体"/>
          <w:color w:val="000000"/>
          <w:sz w:val="24"/>
          <w:szCs w:val="24"/>
          <w:lang w:eastAsia="zh-CN"/>
        </w:rPr>
        <w:t>34 </w:t>
      </w:r>
      <w:r w:rsidRPr="00C21BE8">
        <w:rPr>
          <w:rFonts w:ascii="Book Antiqua" w:eastAsia="宋体" w:hAnsi="Book Antiqua" w:cs="宋体"/>
          <w:b/>
          <w:bCs/>
          <w:color w:val="000000"/>
          <w:sz w:val="24"/>
          <w:szCs w:val="24"/>
          <w:lang w:eastAsia="zh-CN"/>
        </w:rPr>
        <w:t>Winter L</w:t>
      </w:r>
      <w:r w:rsidRPr="00C21BE8">
        <w:rPr>
          <w:rFonts w:ascii="Book Antiqua" w:eastAsia="宋体" w:hAnsi="Book Antiqua" w:cs="宋体"/>
          <w:color w:val="000000"/>
          <w:sz w:val="24"/>
          <w:szCs w:val="24"/>
          <w:lang w:eastAsia="zh-CN"/>
        </w:rPr>
        <w:t xml:space="preserve">, </w:t>
      </w:r>
      <w:proofErr w:type="spellStart"/>
      <w:r w:rsidRPr="00C21BE8">
        <w:rPr>
          <w:rFonts w:ascii="Book Antiqua" w:eastAsia="宋体" w:hAnsi="Book Antiqua" w:cs="宋体"/>
          <w:color w:val="000000"/>
          <w:sz w:val="24"/>
          <w:szCs w:val="24"/>
          <w:lang w:eastAsia="zh-CN"/>
        </w:rPr>
        <w:t>Kuznetsov</w:t>
      </w:r>
      <w:proofErr w:type="spellEnd"/>
      <w:r w:rsidRPr="00C21BE8">
        <w:rPr>
          <w:rFonts w:ascii="Book Antiqua" w:eastAsia="宋体" w:hAnsi="Book Antiqua" w:cs="宋体"/>
          <w:color w:val="000000"/>
          <w:sz w:val="24"/>
          <w:szCs w:val="24"/>
          <w:lang w:eastAsia="zh-CN"/>
        </w:rPr>
        <w:t xml:space="preserve"> AV, Grimm M, </w:t>
      </w:r>
      <w:proofErr w:type="spellStart"/>
      <w:r w:rsidRPr="00C21BE8">
        <w:rPr>
          <w:rFonts w:ascii="Book Antiqua" w:eastAsia="宋体" w:hAnsi="Book Antiqua" w:cs="宋体"/>
          <w:color w:val="000000"/>
          <w:sz w:val="24"/>
          <w:szCs w:val="24"/>
          <w:lang w:eastAsia="zh-CN"/>
        </w:rPr>
        <w:t>Zeöld</w:t>
      </w:r>
      <w:proofErr w:type="spellEnd"/>
      <w:r w:rsidRPr="00C21BE8">
        <w:rPr>
          <w:rFonts w:ascii="Book Antiqua" w:eastAsia="宋体" w:hAnsi="Book Antiqua" w:cs="宋体"/>
          <w:color w:val="000000"/>
          <w:sz w:val="24"/>
          <w:szCs w:val="24"/>
          <w:lang w:eastAsia="zh-CN"/>
        </w:rPr>
        <w:t xml:space="preserve"> A, Fischer I, </w:t>
      </w:r>
      <w:proofErr w:type="spellStart"/>
      <w:r w:rsidRPr="00C21BE8">
        <w:rPr>
          <w:rFonts w:ascii="Book Antiqua" w:eastAsia="宋体" w:hAnsi="Book Antiqua" w:cs="宋体"/>
          <w:color w:val="000000"/>
          <w:sz w:val="24"/>
          <w:szCs w:val="24"/>
          <w:lang w:eastAsia="zh-CN"/>
        </w:rPr>
        <w:t>Wiche</w:t>
      </w:r>
      <w:proofErr w:type="spellEnd"/>
      <w:r w:rsidRPr="00C21BE8">
        <w:rPr>
          <w:rFonts w:ascii="Book Antiqua" w:eastAsia="宋体" w:hAnsi="Book Antiqua" w:cs="宋体"/>
          <w:color w:val="000000"/>
          <w:sz w:val="24"/>
          <w:szCs w:val="24"/>
          <w:lang w:eastAsia="zh-CN"/>
        </w:rPr>
        <w:t xml:space="preserve"> G. </w:t>
      </w:r>
      <w:proofErr w:type="spellStart"/>
      <w:r w:rsidRPr="00C21BE8">
        <w:rPr>
          <w:rFonts w:ascii="Book Antiqua" w:eastAsia="宋体" w:hAnsi="Book Antiqua" w:cs="宋体"/>
          <w:color w:val="000000"/>
          <w:sz w:val="24"/>
          <w:szCs w:val="24"/>
          <w:lang w:eastAsia="zh-CN"/>
        </w:rPr>
        <w:t>Plectin</w:t>
      </w:r>
      <w:proofErr w:type="spellEnd"/>
      <w:r w:rsidRPr="00C21BE8">
        <w:rPr>
          <w:rFonts w:ascii="Book Antiqua" w:eastAsia="宋体" w:hAnsi="Book Antiqua" w:cs="宋体"/>
          <w:color w:val="000000"/>
          <w:sz w:val="24"/>
          <w:szCs w:val="24"/>
          <w:lang w:eastAsia="zh-CN"/>
        </w:rPr>
        <w:t xml:space="preserve"> isoform P1b and P1d deficiencies differentially affect mitochondrial morphology and function in skeletal muscle. </w:t>
      </w:r>
      <w:r w:rsidRPr="00C21BE8">
        <w:rPr>
          <w:rFonts w:ascii="Book Antiqua" w:eastAsia="宋体" w:hAnsi="Book Antiqua" w:cs="宋体"/>
          <w:i/>
          <w:iCs/>
          <w:color w:val="000000"/>
          <w:sz w:val="24"/>
          <w:szCs w:val="24"/>
          <w:lang w:eastAsia="zh-CN"/>
        </w:rPr>
        <w:t xml:space="preserve">Hum </w:t>
      </w:r>
      <w:proofErr w:type="spellStart"/>
      <w:r w:rsidRPr="00C21BE8">
        <w:rPr>
          <w:rFonts w:ascii="Book Antiqua" w:eastAsia="宋体" w:hAnsi="Book Antiqua" w:cs="宋体"/>
          <w:i/>
          <w:iCs/>
          <w:color w:val="000000"/>
          <w:sz w:val="24"/>
          <w:szCs w:val="24"/>
          <w:lang w:eastAsia="zh-CN"/>
        </w:rPr>
        <w:t>Mol</w:t>
      </w:r>
      <w:proofErr w:type="spellEnd"/>
      <w:r w:rsidRPr="00C21BE8">
        <w:rPr>
          <w:rFonts w:ascii="Book Antiqua" w:eastAsia="宋体" w:hAnsi="Book Antiqua" w:cs="宋体"/>
          <w:i/>
          <w:iCs/>
          <w:color w:val="000000"/>
          <w:sz w:val="24"/>
          <w:szCs w:val="24"/>
          <w:lang w:eastAsia="zh-CN"/>
        </w:rPr>
        <w:t xml:space="preserve"> Genet</w:t>
      </w:r>
      <w:r w:rsidRPr="00C21BE8">
        <w:rPr>
          <w:rFonts w:ascii="Book Antiqua" w:eastAsia="宋体" w:hAnsi="Book Antiqua" w:cs="宋体"/>
          <w:color w:val="000000"/>
          <w:sz w:val="24"/>
          <w:szCs w:val="24"/>
          <w:lang w:eastAsia="zh-CN"/>
        </w:rPr>
        <w:t> 2015; </w:t>
      </w:r>
      <w:r w:rsidRPr="00C21BE8">
        <w:rPr>
          <w:rFonts w:ascii="Book Antiqua" w:eastAsia="宋体" w:hAnsi="Book Antiqua" w:cs="宋体"/>
          <w:b/>
          <w:bCs/>
          <w:color w:val="000000"/>
          <w:sz w:val="24"/>
          <w:szCs w:val="24"/>
          <w:lang w:eastAsia="zh-CN"/>
        </w:rPr>
        <w:t>24</w:t>
      </w:r>
      <w:r w:rsidRPr="00C21BE8">
        <w:rPr>
          <w:rFonts w:ascii="Book Antiqua" w:eastAsia="宋体" w:hAnsi="Book Antiqua" w:cs="宋体"/>
          <w:color w:val="000000"/>
          <w:sz w:val="24"/>
          <w:szCs w:val="24"/>
          <w:lang w:eastAsia="zh-CN"/>
        </w:rPr>
        <w:t>: 4530-4544 [PMID: 26019234 DOI: 10.1093/</w:t>
      </w:r>
      <w:proofErr w:type="spellStart"/>
      <w:r w:rsidRPr="00C21BE8">
        <w:rPr>
          <w:rFonts w:ascii="Book Antiqua" w:eastAsia="宋体" w:hAnsi="Book Antiqua" w:cs="宋体"/>
          <w:color w:val="000000"/>
          <w:sz w:val="24"/>
          <w:szCs w:val="24"/>
          <w:lang w:eastAsia="zh-CN"/>
        </w:rPr>
        <w:t>hmg</w:t>
      </w:r>
      <w:proofErr w:type="spellEnd"/>
      <w:r w:rsidRPr="00C21BE8">
        <w:rPr>
          <w:rFonts w:ascii="Book Antiqua" w:eastAsia="宋体" w:hAnsi="Book Antiqua" w:cs="宋体"/>
          <w:color w:val="000000"/>
          <w:sz w:val="24"/>
          <w:szCs w:val="24"/>
          <w:lang w:eastAsia="zh-CN"/>
        </w:rPr>
        <w:t>/ddv184]</w:t>
      </w:r>
    </w:p>
    <w:p w:rsidR="00C21BE8" w:rsidRPr="00C21BE8" w:rsidRDefault="00C21BE8" w:rsidP="00C21BE8">
      <w:pPr>
        <w:spacing w:after="0" w:line="360" w:lineRule="auto"/>
        <w:jc w:val="both"/>
        <w:rPr>
          <w:rFonts w:ascii="Book Antiqua" w:eastAsia="宋体" w:hAnsi="Book Antiqua" w:cs="宋体"/>
          <w:color w:val="000000"/>
          <w:sz w:val="24"/>
          <w:szCs w:val="24"/>
          <w:lang w:eastAsia="zh-CN"/>
        </w:rPr>
      </w:pPr>
      <w:r w:rsidRPr="00C21BE8">
        <w:rPr>
          <w:rFonts w:ascii="Book Antiqua" w:eastAsia="宋体" w:hAnsi="Book Antiqua" w:cs="宋体"/>
          <w:color w:val="000000"/>
          <w:sz w:val="24"/>
          <w:szCs w:val="24"/>
          <w:lang w:eastAsia="zh-CN"/>
        </w:rPr>
        <w:t>35 </w:t>
      </w:r>
      <w:proofErr w:type="spellStart"/>
      <w:r w:rsidRPr="00C21BE8">
        <w:rPr>
          <w:rFonts w:ascii="Book Antiqua" w:eastAsia="宋体" w:hAnsi="Book Antiqua" w:cs="宋体"/>
          <w:b/>
          <w:bCs/>
          <w:color w:val="000000"/>
          <w:sz w:val="24"/>
          <w:szCs w:val="24"/>
          <w:lang w:eastAsia="zh-CN"/>
        </w:rPr>
        <w:t>Blau</w:t>
      </w:r>
      <w:proofErr w:type="spellEnd"/>
      <w:r w:rsidRPr="00C21BE8">
        <w:rPr>
          <w:rFonts w:ascii="Book Antiqua" w:eastAsia="宋体" w:hAnsi="Book Antiqua" w:cs="宋体"/>
          <w:b/>
          <w:bCs/>
          <w:color w:val="000000"/>
          <w:sz w:val="24"/>
          <w:szCs w:val="24"/>
          <w:lang w:eastAsia="zh-CN"/>
        </w:rPr>
        <w:t xml:space="preserve"> HM</w:t>
      </w:r>
      <w:r w:rsidRPr="00C21BE8">
        <w:rPr>
          <w:rFonts w:ascii="Book Antiqua" w:eastAsia="宋体" w:hAnsi="Book Antiqua" w:cs="宋体"/>
          <w:color w:val="000000"/>
          <w:sz w:val="24"/>
          <w:szCs w:val="24"/>
          <w:lang w:eastAsia="zh-CN"/>
        </w:rPr>
        <w:t xml:space="preserve">, </w:t>
      </w:r>
      <w:proofErr w:type="spellStart"/>
      <w:r w:rsidRPr="00C21BE8">
        <w:rPr>
          <w:rFonts w:ascii="Book Antiqua" w:eastAsia="宋体" w:hAnsi="Book Antiqua" w:cs="宋体"/>
          <w:color w:val="000000"/>
          <w:sz w:val="24"/>
          <w:szCs w:val="24"/>
          <w:lang w:eastAsia="zh-CN"/>
        </w:rPr>
        <w:t>Pavlath</w:t>
      </w:r>
      <w:proofErr w:type="spellEnd"/>
      <w:r w:rsidRPr="00C21BE8">
        <w:rPr>
          <w:rFonts w:ascii="Book Antiqua" w:eastAsia="宋体" w:hAnsi="Book Antiqua" w:cs="宋体"/>
          <w:color w:val="000000"/>
          <w:sz w:val="24"/>
          <w:szCs w:val="24"/>
          <w:lang w:eastAsia="zh-CN"/>
        </w:rPr>
        <w:t xml:space="preserve"> GK, Hardeman EC, Chiu CP, Silberstein L, Webster SG, Miller SC, Webster C. Plasticity of the differentiated state. </w:t>
      </w:r>
      <w:r w:rsidRPr="00C21BE8">
        <w:rPr>
          <w:rFonts w:ascii="Book Antiqua" w:eastAsia="宋体" w:hAnsi="Book Antiqua" w:cs="宋体"/>
          <w:i/>
          <w:iCs/>
          <w:color w:val="000000"/>
          <w:sz w:val="24"/>
          <w:szCs w:val="24"/>
          <w:lang w:eastAsia="zh-CN"/>
        </w:rPr>
        <w:t>Science</w:t>
      </w:r>
      <w:r w:rsidRPr="00C21BE8">
        <w:rPr>
          <w:rFonts w:ascii="Book Antiqua" w:eastAsia="宋体" w:hAnsi="Book Antiqua" w:cs="宋体"/>
          <w:color w:val="000000"/>
          <w:sz w:val="24"/>
          <w:szCs w:val="24"/>
          <w:lang w:eastAsia="zh-CN"/>
        </w:rPr>
        <w:t> 1985; </w:t>
      </w:r>
      <w:r w:rsidRPr="00C21BE8">
        <w:rPr>
          <w:rFonts w:ascii="Book Antiqua" w:eastAsia="宋体" w:hAnsi="Book Antiqua" w:cs="宋体"/>
          <w:b/>
          <w:bCs/>
          <w:color w:val="000000"/>
          <w:sz w:val="24"/>
          <w:szCs w:val="24"/>
          <w:lang w:eastAsia="zh-CN"/>
        </w:rPr>
        <w:t>230</w:t>
      </w:r>
      <w:r w:rsidRPr="00C21BE8">
        <w:rPr>
          <w:rFonts w:ascii="Book Antiqua" w:eastAsia="宋体" w:hAnsi="Book Antiqua" w:cs="宋体"/>
          <w:color w:val="000000"/>
          <w:sz w:val="24"/>
          <w:szCs w:val="24"/>
          <w:lang w:eastAsia="zh-CN"/>
        </w:rPr>
        <w:t>: 758-766 [PMID: 2414846 DOI: 10.1126/science.2414846]</w:t>
      </w:r>
    </w:p>
    <w:p w:rsidR="00C21BE8" w:rsidRPr="00C21BE8" w:rsidRDefault="00C21BE8" w:rsidP="00C21BE8">
      <w:pPr>
        <w:spacing w:after="0" w:line="360" w:lineRule="auto"/>
        <w:jc w:val="both"/>
        <w:rPr>
          <w:rFonts w:ascii="Book Antiqua" w:eastAsia="宋体" w:hAnsi="Book Antiqua" w:cs="宋体"/>
          <w:color w:val="000000"/>
          <w:sz w:val="24"/>
          <w:szCs w:val="24"/>
          <w:lang w:eastAsia="zh-CN"/>
        </w:rPr>
      </w:pPr>
      <w:r w:rsidRPr="00C21BE8">
        <w:rPr>
          <w:rFonts w:ascii="Book Antiqua" w:eastAsia="宋体" w:hAnsi="Book Antiqua" w:cs="宋体"/>
          <w:color w:val="000000"/>
          <w:sz w:val="24"/>
          <w:szCs w:val="24"/>
          <w:lang w:eastAsia="zh-CN"/>
        </w:rPr>
        <w:t>36 </w:t>
      </w:r>
      <w:proofErr w:type="spellStart"/>
      <w:r w:rsidRPr="00C21BE8">
        <w:rPr>
          <w:rFonts w:ascii="Book Antiqua" w:eastAsia="宋体" w:hAnsi="Book Antiqua" w:cs="宋体"/>
          <w:b/>
          <w:bCs/>
          <w:color w:val="000000"/>
          <w:sz w:val="24"/>
          <w:szCs w:val="24"/>
          <w:lang w:eastAsia="zh-CN"/>
        </w:rPr>
        <w:t>Zammit</w:t>
      </w:r>
      <w:proofErr w:type="spellEnd"/>
      <w:r w:rsidRPr="00C21BE8">
        <w:rPr>
          <w:rFonts w:ascii="Book Antiqua" w:eastAsia="宋体" w:hAnsi="Book Antiqua" w:cs="宋体"/>
          <w:b/>
          <w:bCs/>
          <w:color w:val="000000"/>
          <w:sz w:val="24"/>
          <w:szCs w:val="24"/>
          <w:lang w:eastAsia="zh-CN"/>
        </w:rPr>
        <w:t xml:space="preserve"> VA</w:t>
      </w:r>
      <w:r w:rsidRPr="00C21BE8">
        <w:rPr>
          <w:rFonts w:ascii="Book Antiqua" w:eastAsia="宋体" w:hAnsi="Book Antiqua" w:cs="宋体"/>
          <w:color w:val="000000"/>
          <w:sz w:val="24"/>
          <w:szCs w:val="24"/>
          <w:lang w:eastAsia="zh-CN"/>
        </w:rPr>
        <w:t xml:space="preserve">, Ramsay RR, </w:t>
      </w:r>
      <w:proofErr w:type="spellStart"/>
      <w:r w:rsidRPr="00C21BE8">
        <w:rPr>
          <w:rFonts w:ascii="Book Antiqua" w:eastAsia="宋体" w:hAnsi="Book Antiqua" w:cs="宋体"/>
          <w:color w:val="000000"/>
          <w:sz w:val="24"/>
          <w:szCs w:val="24"/>
          <w:lang w:eastAsia="zh-CN"/>
        </w:rPr>
        <w:t>Bonomini</w:t>
      </w:r>
      <w:proofErr w:type="spellEnd"/>
      <w:r w:rsidRPr="00C21BE8">
        <w:rPr>
          <w:rFonts w:ascii="Book Antiqua" w:eastAsia="宋体" w:hAnsi="Book Antiqua" w:cs="宋体"/>
          <w:color w:val="000000"/>
          <w:sz w:val="24"/>
          <w:szCs w:val="24"/>
          <w:lang w:eastAsia="zh-CN"/>
        </w:rPr>
        <w:t xml:space="preserve"> M, </w:t>
      </w:r>
      <w:proofErr w:type="spellStart"/>
      <w:r w:rsidRPr="00C21BE8">
        <w:rPr>
          <w:rFonts w:ascii="Book Antiqua" w:eastAsia="宋体" w:hAnsi="Book Antiqua" w:cs="宋体"/>
          <w:color w:val="000000"/>
          <w:sz w:val="24"/>
          <w:szCs w:val="24"/>
          <w:lang w:eastAsia="zh-CN"/>
        </w:rPr>
        <w:t>Arduini</w:t>
      </w:r>
      <w:proofErr w:type="spellEnd"/>
      <w:r w:rsidRPr="00C21BE8">
        <w:rPr>
          <w:rFonts w:ascii="Book Antiqua" w:eastAsia="宋体" w:hAnsi="Book Antiqua" w:cs="宋体"/>
          <w:color w:val="000000"/>
          <w:sz w:val="24"/>
          <w:szCs w:val="24"/>
          <w:lang w:eastAsia="zh-CN"/>
        </w:rPr>
        <w:t xml:space="preserve"> A. Carnitine, mitochondrial function and therapy. </w:t>
      </w:r>
      <w:proofErr w:type="spellStart"/>
      <w:r w:rsidRPr="00C21BE8">
        <w:rPr>
          <w:rFonts w:ascii="Book Antiqua" w:eastAsia="宋体" w:hAnsi="Book Antiqua" w:cs="宋体"/>
          <w:i/>
          <w:iCs/>
          <w:color w:val="000000"/>
          <w:sz w:val="24"/>
          <w:szCs w:val="24"/>
          <w:lang w:eastAsia="zh-CN"/>
        </w:rPr>
        <w:t>Adv</w:t>
      </w:r>
      <w:proofErr w:type="spellEnd"/>
      <w:r w:rsidRPr="00C21BE8">
        <w:rPr>
          <w:rFonts w:ascii="Book Antiqua" w:eastAsia="宋体" w:hAnsi="Book Antiqua" w:cs="宋体"/>
          <w:i/>
          <w:iCs/>
          <w:color w:val="000000"/>
          <w:sz w:val="24"/>
          <w:szCs w:val="24"/>
          <w:lang w:eastAsia="zh-CN"/>
        </w:rPr>
        <w:t xml:space="preserve"> Drug </w:t>
      </w:r>
      <w:proofErr w:type="spellStart"/>
      <w:r w:rsidRPr="00C21BE8">
        <w:rPr>
          <w:rFonts w:ascii="Book Antiqua" w:eastAsia="宋体" w:hAnsi="Book Antiqua" w:cs="宋体"/>
          <w:i/>
          <w:iCs/>
          <w:color w:val="000000"/>
          <w:sz w:val="24"/>
          <w:szCs w:val="24"/>
          <w:lang w:eastAsia="zh-CN"/>
        </w:rPr>
        <w:t>Deliv</w:t>
      </w:r>
      <w:proofErr w:type="spellEnd"/>
      <w:r w:rsidRPr="00C21BE8">
        <w:rPr>
          <w:rFonts w:ascii="Book Antiqua" w:eastAsia="宋体" w:hAnsi="Book Antiqua" w:cs="宋体"/>
          <w:i/>
          <w:iCs/>
          <w:color w:val="000000"/>
          <w:sz w:val="24"/>
          <w:szCs w:val="24"/>
          <w:lang w:eastAsia="zh-CN"/>
        </w:rPr>
        <w:t xml:space="preserve"> Rev</w:t>
      </w:r>
      <w:r w:rsidRPr="00C21BE8">
        <w:rPr>
          <w:rFonts w:ascii="Book Antiqua" w:eastAsia="宋体" w:hAnsi="Book Antiqua" w:cs="宋体"/>
          <w:color w:val="000000"/>
          <w:sz w:val="24"/>
          <w:szCs w:val="24"/>
          <w:lang w:eastAsia="zh-CN"/>
        </w:rPr>
        <w:t> 2009; </w:t>
      </w:r>
      <w:r w:rsidRPr="00C21BE8">
        <w:rPr>
          <w:rFonts w:ascii="Book Antiqua" w:eastAsia="宋体" w:hAnsi="Book Antiqua" w:cs="宋体"/>
          <w:b/>
          <w:bCs/>
          <w:color w:val="000000"/>
          <w:sz w:val="24"/>
          <w:szCs w:val="24"/>
          <w:lang w:eastAsia="zh-CN"/>
        </w:rPr>
        <w:t>61</w:t>
      </w:r>
      <w:r w:rsidRPr="00C21BE8">
        <w:rPr>
          <w:rFonts w:ascii="Book Antiqua" w:eastAsia="宋体" w:hAnsi="Book Antiqua" w:cs="宋体"/>
          <w:color w:val="000000"/>
          <w:sz w:val="24"/>
          <w:szCs w:val="24"/>
          <w:lang w:eastAsia="zh-CN"/>
        </w:rPr>
        <w:t>: 1353-1362 [PMID: 19716391 DOI: 10.1016/j.addr.2009.04.024]</w:t>
      </w:r>
    </w:p>
    <w:p w:rsidR="00C21BE8" w:rsidRPr="00C21BE8" w:rsidRDefault="00C21BE8" w:rsidP="00C21BE8">
      <w:pPr>
        <w:spacing w:after="0" w:line="360" w:lineRule="auto"/>
        <w:jc w:val="both"/>
        <w:rPr>
          <w:rFonts w:ascii="Book Antiqua" w:eastAsia="宋体" w:hAnsi="Book Antiqua" w:cs="宋体"/>
          <w:color w:val="000000"/>
          <w:sz w:val="24"/>
          <w:szCs w:val="24"/>
          <w:lang w:eastAsia="zh-CN"/>
        </w:rPr>
      </w:pPr>
      <w:r w:rsidRPr="00C21BE8">
        <w:rPr>
          <w:rFonts w:ascii="Book Antiqua" w:eastAsia="宋体" w:hAnsi="Book Antiqua" w:cs="宋体"/>
          <w:color w:val="000000"/>
          <w:sz w:val="24"/>
          <w:szCs w:val="24"/>
          <w:lang w:eastAsia="zh-CN"/>
        </w:rPr>
        <w:t>37 </w:t>
      </w:r>
      <w:r w:rsidRPr="00C21BE8">
        <w:rPr>
          <w:rFonts w:ascii="Book Antiqua" w:eastAsia="宋体" w:hAnsi="Book Antiqua" w:cs="宋体"/>
          <w:b/>
          <w:bCs/>
          <w:color w:val="000000"/>
          <w:sz w:val="24"/>
          <w:szCs w:val="24"/>
          <w:lang w:eastAsia="zh-CN"/>
        </w:rPr>
        <w:t>Kumaran S</w:t>
      </w:r>
      <w:r w:rsidRPr="00C21BE8">
        <w:rPr>
          <w:rFonts w:ascii="Book Antiqua" w:eastAsia="宋体" w:hAnsi="Book Antiqua" w:cs="宋体"/>
          <w:color w:val="000000"/>
          <w:sz w:val="24"/>
          <w:szCs w:val="24"/>
          <w:lang w:eastAsia="zh-CN"/>
        </w:rPr>
        <w:t xml:space="preserve">, </w:t>
      </w:r>
      <w:proofErr w:type="spellStart"/>
      <w:r w:rsidRPr="00C21BE8">
        <w:rPr>
          <w:rFonts w:ascii="Book Antiqua" w:eastAsia="宋体" w:hAnsi="Book Antiqua" w:cs="宋体"/>
          <w:color w:val="000000"/>
          <w:sz w:val="24"/>
          <w:szCs w:val="24"/>
          <w:lang w:eastAsia="zh-CN"/>
        </w:rPr>
        <w:t>Subathra</w:t>
      </w:r>
      <w:proofErr w:type="spellEnd"/>
      <w:r w:rsidRPr="00C21BE8">
        <w:rPr>
          <w:rFonts w:ascii="Book Antiqua" w:eastAsia="宋体" w:hAnsi="Book Antiqua" w:cs="宋体"/>
          <w:color w:val="000000"/>
          <w:sz w:val="24"/>
          <w:szCs w:val="24"/>
          <w:lang w:eastAsia="zh-CN"/>
        </w:rPr>
        <w:t xml:space="preserve"> M, </w:t>
      </w:r>
      <w:proofErr w:type="spellStart"/>
      <w:r w:rsidRPr="00C21BE8">
        <w:rPr>
          <w:rFonts w:ascii="Book Antiqua" w:eastAsia="宋体" w:hAnsi="Book Antiqua" w:cs="宋体"/>
          <w:color w:val="000000"/>
          <w:sz w:val="24"/>
          <w:szCs w:val="24"/>
          <w:lang w:eastAsia="zh-CN"/>
        </w:rPr>
        <w:t>Balu</w:t>
      </w:r>
      <w:proofErr w:type="spellEnd"/>
      <w:r w:rsidRPr="00C21BE8">
        <w:rPr>
          <w:rFonts w:ascii="Book Antiqua" w:eastAsia="宋体" w:hAnsi="Book Antiqua" w:cs="宋体"/>
          <w:color w:val="000000"/>
          <w:sz w:val="24"/>
          <w:szCs w:val="24"/>
          <w:lang w:eastAsia="zh-CN"/>
        </w:rPr>
        <w:t xml:space="preserve"> M, </w:t>
      </w:r>
      <w:proofErr w:type="spellStart"/>
      <w:r w:rsidRPr="00C21BE8">
        <w:rPr>
          <w:rFonts w:ascii="Book Antiqua" w:eastAsia="宋体" w:hAnsi="Book Antiqua" w:cs="宋体"/>
          <w:color w:val="000000"/>
          <w:sz w:val="24"/>
          <w:szCs w:val="24"/>
          <w:lang w:eastAsia="zh-CN"/>
        </w:rPr>
        <w:t>Panneerselvam</w:t>
      </w:r>
      <w:proofErr w:type="spellEnd"/>
      <w:r w:rsidRPr="00C21BE8">
        <w:rPr>
          <w:rFonts w:ascii="Book Antiqua" w:eastAsia="宋体" w:hAnsi="Book Antiqua" w:cs="宋体"/>
          <w:color w:val="000000"/>
          <w:sz w:val="24"/>
          <w:szCs w:val="24"/>
          <w:lang w:eastAsia="zh-CN"/>
        </w:rPr>
        <w:t xml:space="preserve"> C. Supplementation of L-carnitine improves mitochondrial enzymes in heart and skeletal muscle of aged rats. </w:t>
      </w:r>
      <w:proofErr w:type="spellStart"/>
      <w:r w:rsidRPr="00C21BE8">
        <w:rPr>
          <w:rFonts w:ascii="Book Antiqua" w:eastAsia="宋体" w:hAnsi="Book Antiqua" w:cs="宋体"/>
          <w:i/>
          <w:iCs/>
          <w:color w:val="000000"/>
          <w:sz w:val="24"/>
          <w:szCs w:val="24"/>
          <w:lang w:eastAsia="zh-CN"/>
        </w:rPr>
        <w:t>Exp</w:t>
      </w:r>
      <w:proofErr w:type="spellEnd"/>
      <w:r w:rsidRPr="00C21BE8">
        <w:rPr>
          <w:rFonts w:ascii="Book Antiqua" w:eastAsia="宋体" w:hAnsi="Book Antiqua" w:cs="宋体"/>
          <w:i/>
          <w:iCs/>
          <w:color w:val="000000"/>
          <w:sz w:val="24"/>
          <w:szCs w:val="24"/>
          <w:lang w:eastAsia="zh-CN"/>
        </w:rPr>
        <w:t xml:space="preserve"> Aging Res</w:t>
      </w:r>
      <w:r w:rsidRPr="00C21BE8">
        <w:rPr>
          <w:rFonts w:ascii="Book Antiqua" w:eastAsia="宋体" w:hAnsi="Book Antiqua" w:cs="宋体"/>
          <w:color w:val="000000"/>
          <w:sz w:val="24"/>
          <w:szCs w:val="24"/>
          <w:lang w:eastAsia="zh-CN"/>
        </w:rPr>
        <w:t> </w:t>
      </w:r>
      <w:r w:rsidR="00EE209F">
        <w:rPr>
          <w:rFonts w:ascii="Book Antiqua" w:eastAsia="宋体" w:hAnsi="Book Antiqua" w:cs="宋体" w:hint="eastAsia"/>
          <w:color w:val="000000"/>
          <w:sz w:val="24"/>
          <w:szCs w:val="24"/>
          <w:lang w:eastAsia="zh-CN"/>
        </w:rPr>
        <w:t>2005</w:t>
      </w:r>
      <w:r w:rsidRPr="00C21BE8">
        <w:rPr>
          <w:rFonts w:ascii="Book Antiqua" w:eastAsia="宋体" w:hAnsi="Book Antiqua" w:cs="宋体"/>
          <w:color w:val="000000"/>
          <w:sz w:val="24"/>
          <w:szCs w:val="24"/>
          <w:lang w:eastAsia="zh-CN"/>
        </w:rPr>
        <w:t>; </w:t>
      </w:r>
      <w:r w:rsidRPr="00C21BE8">
        <w:rPr>
          <w:rFonts w:ascii="Book Antiqua" w:eastAsia="宋体" w:hAnsi="Book Antiqua" w:cs="宋体"/>
          <w:b/>
          <w:bCs/>
          <w:color w:val="000000"/>
          <w:sz w:val="24"/>
          <w:szCs w:val="24"/>
          <w:lang w:eastAsia="zh-CN"/>
        </w:rPr>
        <w:t>31</w:t>
      </w:r>
      <w:r w:rsidRPr="00C21BE8">
        <w:rPr>
          <w:rFonts w:ascii="Book Antiqua" w:eastAsia="宋体" w:hAnsi="Book Antiqua" w:cs="宋体"/>
          <w:color w:val="000000"/>
          <w:sz w:val="24"/>
          <w:szCs w:val="24"/>
          <w:lang w:eastAsia="zh-CN"/>
        </w:rPr>
        <w:t>: 55-67 [PMID: 15842073 DOI: 10.1080/03610730590882846]</w:t>
      </w:r>
    </w:p>
    <w:p w:rsidR="00C21BE8" w:rsidRPr="00C21BE8" w:rsidRDefault="00C21BE8" w:rsidP="00C21BE8">
      <w:pPr>
        <w:spacing w:after="0" w:line="360" w:lineRule="auto"/>
        <w:jc w:val="both"/>
        <w:rPr>
          <w:rFonts w:ascii="Book Antiqua" w:eastAsia="宋体" w:hAnsi="Book Antiqua" w:cs="宋体"/>
          <w:color w:val="000000"/>
          <w:sz w:val="24"/>
          <w:szCs w:val="24"/>
          <w:lang w:eastAsia="zh-CN"/>
        </w:rPr>
      </w:pPr>
      <w:r w:rsidRPr="00C21BE8">
        <w:rPr>
          <w:rFonts w:ascii="Book Antiqua" w:eastAsia="宋体" w:hAnsi="Book Antiqua" w:cs="宋体"/>
          <w:color w:val="000000"/>
          <w:sz w:val="24"/>
          <w:szCs w:val="24"/>
          <w:lang w:eastAsia="zh-CN"/>
        </w:rPr>
        <w:t>38 </w:t>
      </w:r>
      <w:r w:rsidRPr="00C21BE8">
        <w:rPr>
          <w:rFonts w:ascii="Book Antiqua" w:eastAsia="宋体" w:hAnsi="Book Antiqua" w:cs="宋体"/>
          <w:b/>
          <w:bCs/>
          <w:color w:val="000000"/>
          <w:sz w:val="24"/>
          <w:szCs w:val="24"/>
          <w:lang w:eastAsia="zh-CN"/>
        </w:rPr>
        <w:t>Le Borgne F</w:t>
      </w:r>
      <w:r w:rsidRPr="00C21BE8">
        <w:rPr>
          <w:rFonts w:ascii="Book Antiqua" w:eastAsia="宋体" w:hAnsi="Book Antiqua" w:cs="宋体"/>
          <w:color w:val="000000"/>
          <w:sz w:val="24"/>
          <w:szCs w:val="24"/>
          <w:lang w:eastAsia="zh-CN"/>
        </w:rPr>
        <w:t xml:space="preserve">, </w:t>
      </w:r>
      <w:proofErr w:type="spellStart"/>
      <w:r w:rsidRPr="00C21BE8">
        <w:rPr>
          <w:rFonts w:ascii="Book Antiqua" w:eastAsia="宋体" w:hAnsi="Book Antiqua" w:cs="宋体"/>
          <w:color w:val="000000"/>
          <w:sz w:val="24"/>
          <w:szCs w:val="24"/>
          <w:lang w:eastAsia="zh-CN"/>
        </w:rPr>
        <w:t>Guyot</w:t>
      </w:r>
      <w:proofErr w:type="spellEnd"/>
      <w:r w:rsidRPr="00C21BE8">
        <w:rPr>
          <w:rFonts w:ascii="Book Antiqua" w:eastAsia="宋体" w:hAnsi="Book Antiqua" w:cs="宋体"/>
          <w:color w:val="000000"/>
          <w:sz w:val="24"/>
          <w:szCs w:val="24"/>
          <w:lang w:eastAsia="zh-CN"/>
        </w:rPr>
        <w:t xml:space="preserve"> S, </w:t>
      </w:r>
      <w:proofErr w:type="spellStart"/>
      <w:r w:rsidRPr="00C21BE8">
        <w:rPr>
          <w:rFonts w:ascii="Book Antiqua" w:eastAsia="宋体" w:hAnsi="Book Antiqua" w:cs="宋体"/>
          <w:color w:val="000000"/>
          <w:sz w:val="24"/>
          <w:szCs w:val="24"/>
          <w:lang w:eastAsia="zh-CN"/>
        </w:rPr>
        <w:t>Logerot</w:t>
      </w:r>
      <w:proofErr w:type="spellEnd"/>
      <w:r w:rsidRPr="00C21BE8">
        <w:rPr>
          <w:rFonts w:ascii="Book Antiqua" w:eastAsia="宋体" w:hAnsi="Book Antiqua" w:cs="宋体"/>
          <w:color w:val="000000"/>
          <w:sz w:val="24"/>
          <w:szCs w:val="24"/>
          <w:lang w:eastAsia="zh-CN"/>
        </w:rPr>
        <w:t xml:space="preserve"> M, </w:t>
      </w:r>
      <w:proofErr w:type="spellStart"/>
      <w:r w:rsidRPr="00C21BE8">
        <w:rPr>
          <w:rFonts w:ascii="Book Antiqua" w:eastAsia="宋体" w:hAnsi="Book Antiqua" w:cs="宋体"/>
          <w:color w:val="000000"/>
          <w:sz w:val="24"/>
          <w:szCs w:val="24"/>
          <w:lang w:eastAsia="zh-CN"/>
        </w:rPr>
        <w:t>Beney</w:t>
      </w:r>
      <w:proofErr w:type="spellEnd"/>
      <w:r w:rsidRPr="00C21BE8">
        <w:rPr>
          <w:rFonts w:ascii="Book Antiqua" w:eastAsia="宋体" w:hAnsi="Book Antiqua" w:cs="宋体"/>
          <w:color w:val="000000"/>
          <w:sz w:val="24"/>
          <w:szCs w:val="24"/>
          <w:lang w:eastAsia="zh-CN"/>
        </w:rPr>
        <w:t xml:space="preserve"> L, Gervais P, </w:t>
      </w:r>
      <w:proofErr w:type="spellStart"/>
      <w:r w:rsidRPr="00C21BE8">
        <w:rPr>
          <w:rFonts w:ascii="Book Antiqua" w:eastAsia="宋体" w:hAnsi="Book Antiqua" w:cs="宋体"/>
          <w:color w:val="000000"/>
          <w:sz w:val="24"/>
          <w:szCs w:val="24"/>
          <w:lang w:eastAsia="zh-CN"/>
        </w:rPr>
        <w:t>Demarquoy</w:t>
      </w:r>
      <w:proofErr w:type="spellEnd"/>
      <w:r w:rsidRPr="00C21BE8">
        <w:rPr>
          <w:rFonts w:ascii="Book Antiqua" w:eastAsia="宋体" w:hAnsi="Book Antiqua" w:cs="宋体"/>
          <w:color w:val="000000"/>
          <w:sz w:val="24"/>
          <w:szCs w:val="24"/>
          <w:lang w:eastAsia="zh-CN"/>
        </w:rPr>
        <w:t xml:space="preserve"> J. Exploration of lipid metabolism in relation with plasma membrane properties of Duchenne muscular dystrophy cells: influence of L-carnitine. </w:t>
      </w:r>
      <w:proofErr w:type="spellStart"/>
      <w:r w:rsidRPr="00C21BE8">
        <w:rPr>
          <w:rFonts w:ascii="Book Antiqua" w:eastAsia="宋体" w:hAnsi="Book Antiqua" w:cs="宋体"/>
          <w:i/>
          <w:iCs/>
          <w:color w:val="000000"/>
          <w:sz w:val="24"/>
          <w:szCs w:val="24"/>
          <w:lang w:eastAsia="zh-CN"/>
        </w:rPr>
        <w:t>PLoS</w:t>
      </w:r>
      <w:proofErr w:type="spellEnd"/>
      <w:r w:rsidRPr="00C21BE8">
        <w:rPr>
          <w:rFonts w:ascii="Book Antiqua" w:eastAsia="宋体" w:hAnsi="Book Antiqua" w:cs="宋体"/>
          <w:i/>
          <w:iCs/>
          <w:color w:val="000000"/>
          <w:sz w:val="24"/>
          <w:szCs w:val="24"/>
          <w:lang w:eastAsia="zh-CN"/>
        </w:rPr>
        <w:t xml:space="preserve"> One</w:t>
      </w:r>
      <w:r w:rsidRPr="00C21BE8">
        <w:rPr>
          <w:rFonts w:ascii="Book Antiqua" w:eastAsia="宋体" w:hAnsi="Book Antiqua" w:cs="宋体"/>
          <w:color w:val="000000"/>
          <w:sz w:val="24"/>
          <w:szCs w:val="24"/>
          <w:lang w:eastAsia="zh-CN"/>
        </w:rPr>
        <w:t> 2012; </w:t>
      </w:r>
      <w:r w:rsidRPr="00C21BE8">
        <w:rPr>
          <w:rFonts w:ascii="Book Antiqua" w:eastAsia="宋体" w:hAnsi="Book Antiqua" w:cs="宋体"/>
          <w:b/>
          <w:bCs/>
          <w:color w:val="000000"/>
          <w:sz w:val="24"/>
          <w:szCs w:val="24"/>
          <w:lang w:eastAsia="zh-CN"/>
        </w:rPr>
        <w:t>7</w:t>
      </w:r>
      <w:r w:rsidRPr="00C21BE8">
        <w:rPr>
          <w:rFonts w:ascii="Book Antiqua" w:eastAsia="宋体" w:hAnsi="Book Antiqua" w:cs="宋体"/>
          <w:color w:val="000000"/>
          <w:sz w:val="24"/>
          <w:szCs w:val="24"/>
          <w:lang w:eastAsia="zh-CN"/>
        </w:rPr>
        <w:t>: e49346 [PMID: 23209572 DOI: 10.1371/journal.pone.0049346]</w:t>
      </w:r>
    </w:p>
    <w:p w:rsidR="00EE209F" w:rsidRPr="00EE209F" w:rsidRDefault="00EE209F" w:rsidP="00EE209F">
      <w:pPr>
        <w:spacing w:after="0" w:line="360" w:lineRule="auto"/>
        <w:jc w:val="both"/>
        <w:rPr>
          <w:rFonts w:ascii="Book Antiqua" w:eastAsia="宋体" w:hAnsi="Book Antiqua" w:cs="宋体"/>
          <w:color w:val="000000"/>
          <w:sz w:val="24"/>
          <w:szCs w:val="24"/>
          <w:lang w:eastAsia="zh-CN"/>
        </w:rPr>
      </w:pPr>
      <w:r w:rsidRPr="00EE209F">
        <w:rPr>
          <w:rFonts w:ascii="Book Antiqua" w:eastAsia="宋体" w:hAnsi="Book Antiqua" w:cs="宋体"/>
          <w:color w:val="000000"/>
          <w:sz w:val="24"/>
          <w:szCs w:val="24"/>
          <w:lang w:eastAsia="zh-CN"/>
        </w:rPr>
        <w:t xml:space="preserve">39 </w:t>
      </w:r>
      <w:r w:rsidRPr="00EE209F">
        <w:rPr>
          <w:rFonts w:ascii="Book Antiqua" w:eastAsia="宋体" w:hAnsi="Book Antiqua" w:cs="宋体"/>
          <w:b/>
          <w:color w:val="000000"/>
          <w:sz w:val="24"/>
          <w:szCs w:val="24"/>
          <w:lang w:eastAsia="zh-CN"/>
        </w:rPr>
        <w:t xml:space="preserve">Bernard A, </w:t>
      </w:r>
      <w:proofErr w:type="spellStart"/>
      <w:r w:rsidRPr="00EE209F">
        <w:rPr>
          <w:rFonts w:ascii="Book Antiqua" w:eastAsia="宋体" w:hAnsi="Book Antiqua" w:cs="宋体"/>
          <w:color w:val="000000"/>
          <w:sz w:val="24"/>
          <w:szCs w:val="24"/>
          <w:lang w:eastAsia="zh-CN"/>
        </w:rPr>
        <w:t>Rigault</w:t>
      </w:r>
      <w:proofErr w:type="spellEnd"/>
      <w:r w:rsidRPr="00EE209F">
        <w:rPr>
          <w:rFonts w:ascii="Book Antiqua" w:eastAsia="宋体" w:hAnsi="Book Antiqua" w:cs="宋体"/>
          <w:color w:val="000000"/>
          <w:sz w:val="24"/>
          <w:szCs w:val="24"/>
          <w:lang w:eastAsia="zh-CN"/>
        </w:rPr>
        <w:t xml:space="preserve"> C, </w:t>
      </w:r>
      <w:proofErr w:type="spellStart"/>
      <w:r w:rsidRPr="00EE209F">
        <w:rPr>
          <w:rFonts w:ascii="Book Antiqua" w:eastAsia="宋体" w:hAnsi="Book Antiqua" w:cs="宋体"/>
          <w:color w:val="000000"/>
          <w:sz w:val="24"/>
          <w:szCs w:val="24"/>
          <w:lang w:eastAsia="zh-CN"/>
        </w:rPr>
        <w:t>Mazue</w:t>
      </w:r>
      <w:proofErr w:type="spellEnd"/>
      <w:r w:rsidRPr="00EE209F">
        <w:rPr>
          <w:rFonts w:ascii="Book Antiqua" w:eastAsia="宋体" w:hAnsi="Book Antiqua" w:cs="宋体"/>
          <w:color w:val="000000"/>
          <w:sz w:val="24"/>
          <w:szCs w:val="24"/>
          <w:lang w:eastAsia="zh-CN"/>
        </w:rPr>
        <w:t xml:space="preserve"> F</w:t>
      </w:r>
      <w:r>
        <w:rPr>
          <w:rFonts w:ascii="Book Antiqua" w:eastAsia="宋体" w:hAnsi="Book Antiqua" w:cs="宋体"/>
          <w:color w:val="000000"/>
          <w:sz w:val="24"/>
          <w:szCs w:val="24"/>
          <w:lang w:eastAsia="zh-CN"/>
        </w:rPr>
        <w:t xml:space="preserve">, </w:t>
      </w:r>
      <w:r w:rsidRPr="00EE209F">
        <w:rPr>
          <w:rFonts w:ascii="Book Antiqua" w:eastAsia="宋体" w:hAnsi="Book Antiqua" w:cs="宋体"/>
          <w:color w:val="000000"/>
          <w:sz w:val="24"/>
          <w:szCs w:val="24"/>
          <w:lang w:eastAsia="zh-CN"/>
        </w:rPr>
        <w:t xml:space="preserve">Le Borgne </w:t>
      </w:r>
      <w:r>
        <w:rPr>
          <w:rFonts w:ascii="Book Antiqua" w:eastAsia="宋体" w:hAnsi="Book Antiqua" w:cs="宋体"/>
          <w:color w:val="000000"/>
          <w:sz w:val="24"/>
          <w:szCs w:val="24"/>
          <w:lang w:eastAsia="zh-CN"/>
        </w:rPr>
        <w:t xml:space="preserve">F, </w:t>
      </w:r>
      <w:proofErr w:type="spellStart"/>
      <w:r w:rsidRPr="00EE209F">
        <w:rPr>
          <w:rFonts w:ascii="Book Antiqua" w:eastAsia="宋体" w:hAnsi="Book Antiqua" w:cs="宋体"/>
          <w:color w:val="000000"/>
          <w:sz w:val="24"/>
          <w:szCs w:val="24"/>
          <w:lang w:eastAsia="zh-CN"/>
        </w:rPr>
        <w:t>Demarquoy</w:t>
      </w:r>
      <w:proofErr w:type="spellEnd"/>
      <w:r w:rsidRPr="00EE209F">
        <w:rPr>
          <w:rFonts w:ascii="Book Antiqua" w:eastAsia="宋体" w:hAnsi="Book Antiqua" w:cs="宋体"/>
          <w:color w:val="000000"/>
          <w:sz w:val="24"/>
          <w:szCs w:val="24"/>
          <w:lang w:eastAsia="zh-CN"/>
        </w:rPr>
        <w:t xml:space="preserve"> </w:t>
      </w:r>
      <w:r>
        <w:rPr>
          <w:rFonts w:ascii="Book Antiqua" w:eastAsia="宋体" w:hAnsi="Book Antiqua" w:cs="宋体"/>
          <w:color w:val="000000"/>
          <w:sz w:val="24"/>
          <w:szCs w:val="24"/>
          <w:lang w:eastAsia="zh-CN"/>
        </w:rPr>
        <w:t>J</w:t>
      </w:r>
      <w:r>
        <w:rPr>
          <w:rFonts w:ascii="Book Antiqua" w:eastAsia="宋体" w:hAnsi="Book Antiqua" w:cs="宋体" w:hint="eastAsia"/>
          <w:color w:val="000000"/>
          <w:sz w:val="24"/>
          <w:szCs w:val="24"/>
          <w:lang w:eastAsia="zh-CN"/>
        </w:rPr>
        <w:t>.</w:t>
      </w:r>
      <w:r w:rsidRPr="00EE209F">
        <w:rPr>
          <w:rFonts w:ascii="Book Antiqua" w:eastAsia="宋体" w:hAnsi="Book Antiqua" w:cs="宋体"/>
          <w:color w:val="000000"/>
          <w:sz w:val="24"/>
          <w:szCs w:val="24"/>
          <w:lang w:eastAsia="zh-CN"/>
        </w:rPr>
        <w:t xml:space="preserve"> L-carnitine supplementation and physical exercise restore age-associated decline in some mitochondrial functions in the rat</w:t>
      </w:r>
      <w:r>
        <w:rPr>
          <w:rFonts w:ascii="Book Antiqua" w:eastAsia="宋体" w:hAnsi="Book Antiqua" w:cs="宋体" w:hint="eastAsia"/>
          <w:color w:val="000000"/>
          <w:sz w:val="24"/>
          <w:szCs w:val="24"/>
          <w:lang w:eastAsia="zh-CN"/>
        </w:rPr>
        <w:t>.</w:t>
      </w:r>
      <w:r w:rsidRPr="00EE209F">
        <w:rPr>
          <w:rFonts w:ascii="Book Antiqua" w:eastAsia="宋体" w:hAnsi="Book Antiqua" w:cs="宋体"/>
          <w:color w:val="000000"/>
          <w:sz w:val="24"/>
          <w:szCs w:val="24"/>
          <w:lang w:eastAsia="zh-CN"/>
        </w:rPr>
        <w:t xml:space="preserve"> </w:t>
      </w:r>
      <w:r w:rsidRPr="00EE209F">
        <w:rPr>
          <w:rFonts w:ascii="Book Antiqua" w:eastAsia="宋体" w:hAnsi="Book Antiqua" w:cs="宋体"/>
          <w:i/>
          <w:color w:val="000000"/>
          <w:sz w:val="24"/>
          <w:szCs w:val="24"/>
          <w:lang w:eastAsia="zh-CN"/>
        </w:rPr>
        <w:t xml:space="preserve">J </w:t>
      </w:r>
      <w:proofErr w:type="spellStart"/>
      <w:r w:rsidRPr="00EE209F">
        <w:rPr>
          <w:rFonts w:ascii="Book Antiqua" w:eastAsia="宋体" w:hAnsi="Book Antiqua" w:cs="宋体"/>
          <w:i/>
          <w:color w:val="000000"/>
          <w:sz w:val="24"/>
          <w:szCs w:val="24"/>
          <w:lang w:eastAsia="zh-CN"/>
        </w:rPr>
        <w:t>Gerontol</w:t>
      </w:r>
      <w:proofErr w:type="spellEnd"/>
      <w:r w:rsidRPr="00EE209F">
        <w:rPr>
          <w:rFonts w:ascii="Book Antiqua" w:eastAsia="宋体" w:hAnsi="Book Antiqua" w:cs="宋体"/>
          <w:i/>
          <w:color w:val="000000"/>
          <w:sz w:val="24"/>
          <w:szCs w:val="24"/>
          <w:lang w:eastAsia="zh-CN"/>
        </w:rPr>
        <w:t xml:space="preserve"> A </w:t>
      </w:r>
      <w:proofErr w:type="spellStart"/>
      <w:r w:rsidRPr="00EE209F">
        <w:rPr>
          <w:rFonts w:ascii="Book Antiqua" w:eastAsia="宋体" w:hAnsi="Book Antiqua" w:cs="宋体"/>
          <w:i/>
          <w:color w:val="000000"/>
          <w:sz w:val="24"/>
          <w:szCs w:val="24"/>
          <w:lang w:eastAsia="zh-CN"/>
        </w:rPr>
        <w:t>Biol</w:t>
      </w:r>
      <w:proofErr w:type="spellEnd"/>
      <w:r w:rsidRPr="00EE209F">
        <w:rPr>
          <w:rFonts w:ascii="Book Antiqua" w:eastAsia="宋体" w:hAnsi="Book Antiqua" w:cs="宋体"/>
          <w:i/>
          <w:color w:val="000000"/>
          <w:sz w:val="24"/>
          <w:szCs w:val="24"/>
          <w:lang w:eastAsia="zh-CN"/>
        </w:rPr>
        <w:t xml:space="preserve"> </w:t>
      </w:r>
      <w:proofErr w:type="spellStart"/>
      <w:r w:rsidRPr="00EE209F">
        <w:rPr>
          <w:rFonts w:ascii="Book Antiqua" w:eastAsia="宋体" w:hAnsi="Book Antiqua" w:cs="宋体"/>
          <w:i/>
          <w:color w:val="000000"/>
          <w:sz w:val="24"/>
          <w:szCs w:val="24"/>
          <w:lang w:eastAsia="zh-CN"/>
        </w:rPr>
        <w:t>Sci</w:t>
      </w:r>
      <w:proofErr w:type="spellEnd"/>
      <w:r w:rsidRPr="00EE209F">
        <w:rPr>
          <w:rFonts w:ascii="Book Antiqua" w:eastAsia="宋体" w:hAnsi="Book Antiqua" w:cs="宋体"/>
          <w:i/>
          <w:color w:val="000000"/>
          <w:sz w:val="24"/>
          <w:szCs w:val="24"/>
          <w:lang w:eastAsia="zh-CN"/>
        </w:rPr>
        <w:t xml:space="preserve"> Med </w:t>
      </w:r>
      <w:proofErr w:type="spellStart"/>
      <w:r w:rsidRPr="00EE209F">
        <w:rPr>
          <w:rFonts w:ascii="Book Antiqua" w:eastAsia="宋体" w:hAnsi="Book Antiqua" w:cs="宋体"/>
          <w:i/>
          <w:color w:val="000000"/>
          <w:sz w:val="24"/>
          <w:szCs w:val="24"/>
          <w:lang w:eastAsia="zh-CN"/>
        </w:rPr>
        <w:t>Sci</w:t>
      </w:r>
      <w:proofErr w:type="spellEnd"/>
      <w:r w:rsidRPr="00EE209F">
        <w:rPr>
          <w:rFonts w:ascii="Book Antiqua" w:eastAsia="宋体" w:hAnsi="Book Antiqua" w:cs="宋体"/>
          <w:color w:val="000000"/>
          <w:sz w:val="24"/>
          <w:szCs w:val="24"/>
          <w:lang w:eastAsia="zh-CN"/>
        </w:rPr>
        <w:t xml:space="preserve"> 2008</w:t>
      </w:r>
      <w:r>
        <w:rPr>
          <w:rFonts w:ascii="Book Antiqua" w:eastAsia="宋体" w:hAnsi="Book Antiqua" w:cs="宋体" w:hint="eastAsia"/>
          <w:color w:val="000000"/>
          <w:sz w:val="24"/>
          <w:szCs w:val="24"/>
          <w:lang w:eastAsia="zh-CN"/>
        </w:rPr>
        <w:t xml:space="preserve">; </w:t>
      </w:r>
      <w:r w:rsidRPr="00EE209F">
        <w:rPr>
          <w:rFonts w:ascii="Book Antiqua" w:eastAsia="宋体" w:hAnsi="Book Antiqua" w:cs="宋体"/>
          <w:b/>
          <w:color w:val="000000"/>
          <w:sz w:val="24"/>
          <w:szCs w:val="24"/>
          <w:lang w:eastAsia="zh-CN"/>
        </w:rPr>
        <w:t>63</w:t>
      </w:r>
      <w:r w:rsidRPr="00EE209F">
        <w:rPr>
          <w:rFonts w:ascii="Book Antiqua" w:eastAsia="宋体" w:hAnsi="Book Antiqua" w:cs="宋体" w:hint="eastAsia"/>
          <w:b/>
          <w:color w:val="000000"/>
          <w:sz w:val="24"/>
          <w:szCs w:val="24"/>
          <w:lang w:eastAsia="zh-CN"/>
        </w:rPr>
        <w:t>:</w:t>
      </w:r>
      <w:r>
        <w:rPr>
          <w:rFonts w:ascii="Book Antiqua" w:eastAsia="宋体" w:hAnsi="Book Antiqua" w:cs="宋体"/>
          <w:color w:val="000000"/>
          <w:sz w:val="24"/>
          <w:szCs w:val="24"/>
          <w:lang w:eastAsia="zh-CN"/>
        </w:rPr>
        <w:t xml:space="preserve"> 1027-1033</w:t>
      </w:r>
      <w:r>
        <w:rPr>
          <w:rFonts w:ascii="Book Antiqua" w:eastAsia="宋体" w:hAnsi="Book Antiqua" w:cs="宋体" w:hint="eastAsia"/>
          <w:color w:val="000000"/>
          <w:sz w:val="24"/>
          <w:szCs w:val="24"/>
          <w:lang w:eastAsia="zh-CN"/>
        </w:rPr>
        <w:t xml:space="preserve"> [</w:t>
      </w:r>
      <w:r w:rsidRPr="00EE209F">
        <w:rPr>
          <w:rFonts w:ascii="Book Antiqua" w:eastAsia="宋体" w:hAnsi="Book Antiqua" w:cs="宋体"/>
          <w:color w:val="000000"/>
          <w:sz w:val="24"/>
          <w:szCs w:val="24"/>
          <w:lang w:eastAsia="zh-CN"/>
        </w:rPr>
        <w:t>PMID:</w:t>
      </w:r>
      <w:r w:rsidR="00A017E6">
        <w:rPr>
          <w:rFonts w:ascii="Book Antiqua" w:eastAsia="宋体" w:hAnsi="Book Antiqua" w:cs="宋体" w:hint="eastAsia"/>
          <w:color w:val="000000"/>
          <w:sz w:val="24"/>
          <w:szCs w:val="24"/>
          <w:lang w:eastAsia="zh-CN"/>
        </w:rPr>
        <w:t xml:space="preserve"> </w:t>
      </w:r>
      <w:r w:rsidRPr="00EE209F">
        <w:rPr>
          <w:rFonts w:ascii="Book Antiqua" w:eastAsia="宋体" w:hAnsi="Book Antiqua" w:cs="宋体"/>
          <w:color w:val="000000"/>
          <w:sz w:val="24"/>
          <w:szCs w:val="24"/>
          <w:lang w:eastAsia="zh-CN"/>
        </w:rPr>
        <w:t>18948552</w:t>
      </w:r>
      <w:r>
        <w:rPr>
          <w:rFonts w:ascii="Book Antiqua" w:eastAsia="宋体" w:hAnsi="Book Antiqua" w:cs="宋体" w:hint="eastAsia"/>
          <w:color w:val="000000"/>
          <w:sz w:val="24"/>
          <w:szCs w:val="24"/>
          <w:lang w:eastAsia="zh-CN"/>
        </w:rPr>
        <w:t xml:space="preserve"> </w:t>
      </w:r>
      <w:r w:rsidRPr="00EE209F">
        <w:rPr>
          <w:rFonts w:ascii="Book Antiqua" w:eastAsia="宋体" w:hAnsi="Book Antiqua" w:cs="宋体"/>
          <w:color w:val="000000"/>
          <w:sz w:val="24"/>
          <w:szCs w:val="24"/>
          <w:lang w:eastAsia="zh-CN"/>
        </w:rPr>
        <w:t>DOI: 10.1093/</w:t>
      </w:r>
      <w:proofErr w:type="spellStart"/>
      <w:r w:rsidRPr="00EE209F">
        <w:rPr>
          <w:rFonts w:ascii="Book Antiqua" w:eastAsia="宋体" w:hAnsi="Book Antiqua" w:cs="宋体"/>
          <w:color w:val="000000"/>
          <w:sz w:val="24"/>
          <w:szCs w:val="24"/>
          <w:lang w:eastAsia="zh-CN"/>
        </w:rPr>
        <w:t>gerona</w:t>
      </w:r>
      <w:proofErr w:type="spellEnd"/>
      <w:r w:rsidRPr="00EE209F">
        <w:rPr>
          <w:rFonts w:ascii="Book Antiqua" w:eastAsia="宋体" w:hAnsi="Book Antiqua" w:cs="宋体"/>
          <w:color w:val="000000"/>
          <w:sz w:val="24"/>
          <w:szCs w:val="24"/>
          <w:lang w:eastAsia="zh-CN"/>
        </w:rPr>
        <w:t>/63.10.1027</w:t>
      </w:r>
      <w:r>
        <w:rPr>
          <w:rFonts w:ascii="Book Antiqua" w:eastAsia="宋体" w:hAnsi="Book Antiqua" w:cs="宋体" w:hint="eastAsia"/>
          <w:color w:val="000000"/>
          <w:sz w:val="24"/>
          <w:szCs w:val="24"/>
          <w:lang w:eastAsia="zh-CN"/>
        </w:rPr>
        <w:t>]</w:t>
      </w:r>
    </w:p>
    <w:p w:rsidR="00C21BE8" w:rsidRPr="00C21BE8" w:rsidRDefault="00C21BE8" w:rsidP="00EE209F">
      <w:pPr>
        <w:spacing w:after="0" w:line="360" w:lineRule="auto"/>
        <w:jc w:val="both"/>
        <w:rPr>
          <w:rFonts w:ascii="Book Antiqua" w:eastAsia="宋体" w:hAnsi="Book Antiqua" w:cs="宋体"/>
          <w:color w:val="000000"/>
          <w:sz w:val="24"/>
          <w:szCs w:val="24"/>
          <w:lang w:eastAsia="zh-CN"/>
        </w:rPr>
      </w:pPr>
      <w:r w:rsidRPr="00C21BE8">
        <w:rPr>
          <w:rFonts w:ascii="Book Antiqua" w:eastAsia="宋体" w:hAnsi="Book Antiqua" w:cs="宋体"/>
          <w:color w:val="000000"/>
          <w:sz w:val="24"/>
          <w:szCs w:val="24"/>
          <w:lang w:eastAsia="zh-CN"/>
        </w:rPr>
        <w:t>40 </w:t>
      </w:r>
      <w:proofErr w:type="spellStart"/>
      <w:r w:rsidRPr="00C21BE8">
        <w:rPr>
          <w:rFonts w:ascii="Book Antiqua" w:eastAsia="宋体" w:hAnsi="Book Antiqua" w:cs="宋体"/>
          <w:b/>
          <w:bCs/>
          <w:color w:val="000000"/>
          <w:sz w:val="24"/>
          <w:szCs w:val="24"/>
          <w:lang w:eastAsia="zh-CN"/>
        </w:rPr>
        <w:t>Kremser</w:t>
      </w:r>
      <w:proofErr w:type="spellEnd"/>
      <w:r w:rsidRPr="00C21BE8">
        <w:rPr>
          <w:rFonts w:ascii="Book Antiqua" w:eastAsia="宋体" w:hAnsi="Book Antiqua" w:cs="宋体"/>
          <w:b/>
          <w:bCs/>
          <w:color w:val="000000"/>
          <w:sz w:val="24"/>
          <w:szCs w:val="24"/>
          <w:lang w:eastAsia="zh-CN"/>
        </w:rPr>
        <w:t xml:space="preserve"> K</w:t>
      </w:r>
      <w:r w:rsidRPr="00C21BE8">
        <w:rPr>
          <w:rFonts w:ascii="Book Antiqua" w:eastAsia="宋体" w:hAnsi="Book Antiqua" w:cs="宋体"/>
          <w:color w:val="000000"/>
          <w:sz w:val="24"/>
          <w:szCs w:val="24"/>
          <w:lang w:eastAsia="zh-CN"/>
        </w:rPr>
        <w:t xml:space="preserve">, </w:t>
      </w:r>
      <w:proofErr w:type="spellStart"/>
      <w:r w:rsidRPr="00C21BE8">
        <w:rPr>
          <w:rFonts w:ascii="Book Antiqua" w:eastAsia="宋体" w:hAnsi="Book Antiqua" w:cs="宋体"/>
          <w:color w:val="000000"/>
          <w:sz w:val="24"/>
          <w:szCs w:val="24"/>
          <w:lang w:eastAsia="zh-CN"/>
        </w:rPr>
        <w:t>Stangl</w:t>
      </w:r>
      <w:proofErr w:type="spellEnd"/>
      <w:r w:rsidRPr="00C21BE8">
        <w:rPr>
          <w:rFonts w:ascii="Book Antiqua" w:eastAsia="宋体" w:hAnsi="Book Antiqua" w:cs="宋体"/>
          <w:color w:val="000000"/>
          <w:sz w:val="24"/>
          <w:szCs w:val="24"/>
          <w:lang w:eastAsia="zh-CN"/>
        </w:rPr>
        <w:t xml:space="preserve"> H, </w:t>
      </w:r>
      <w:proofErr w:type="spellStart"/>
      <w:r w:rsidRPr="00C21BE8">
        <w:rPr>
          <w:rFonts w:ascii="Book Antiqua" w:eastAsia="宋体" w:hAnsi="Book Antiqua" w:cs="宋体"/>
          <w:color w:val="000000"/>
          <w:sz w:val="24"/>
          <w:szCs w:val="24"/>
          <w:lang w:eastAsia="zh-CN"/>
        </w:rPr>
        <w:t>Pahan</w:t>
      </w:r>
      <w:proofErr w:type="spellEnd"/>
      <w:r w:rsidRPr="00C21BE8">
        <w:rPr>
          <w:rFonts w:ascii="Book Antiqua" w:eastAsia="宋体" w:hAnsi="Book Antiqua" w:cs="宋体"/>
          <w:color w:val="000000"/>
          <w:sz w:val="24"/>
          <w:szCs w:val="24"/>
          <w:lang w:eastAsia="zh-CN"/>
        </w:rPr>
        <w:t xml:space="preserve"> K, Singh I. Nitric oxide regulates </w:t>
      </w:r>
      <w:proofErr w:type="spellStart"/>
      <w:r w:rsidRPr="00C21BE8">
        <w:rPr>
          <w:rFonts w:ascii="Book Antiqua" w:eastAsia="宋体" w:hAnsi="Book Antiqua" w:cs="宋体"/>
          <w:color w:val="000000"/>
          <w:sz w:val="24"/>
          <w:szCs w:val="24"/>
          <w:lang w:eastAsia="zh-CN"/>
        </w:rPr>
        <w:t>peroxisomal</w:t>
      </w:r>
      <w:proofErr w:type="spellEnd"/>
      <w:r w:rsidRPr="00C21BE8">
        <w:rPr>
          <w:rFonts w:ascii="Book Antiqua" w:eastAsia="宋体" w:hAnsi="Book Antiqua" w:cs="宋体"/>
          <w:color w:val="000000"/>
          <w:sz w:val="24"/>
          <w:szCs w:val="24"/>
          <w:lang w:eastAsia="zh-CN"/>
        </w:rPr>
        <w:t xml:space="preserve"> enzyme activities. </w:t>
      </w:r>
      <w:proofErr w:type="spellStart"/>
      <w:r w:rsidRPr="00C21BE8">
        <w:rPr>
          <w:rFonts w:ascii="Book Antiqua" w:eastAsia="宋体" w:hAnsi="Book Antiqua" w:cs="宋体"/>
          <w:i/>
          <w:iCs/>
          <w:color w:val="000000"/>
          <w:sz w:val="24"/>
          <w:szCs w:val="24"/>
          <w:lang w:eastAsia="zh-CN"/>
        </w:rPr>
        <w:t>Eur</w:t>
      </w:r>
      <w:proofErr w:type="spellEnd"/>
      <w:r w:rsidRPr="00C21BE8">
        <w:rPr>
          <w:rFonts w:ascii="Book Antiqua" w:eastAsia="宋体" w:hAnsi="Book Antiqua" w:cs="宋体"/>
          <w:i/>
          <w:iCs/>
          <w:color w:val="000000"/>
          <w:sz w:val="24"/>
          <w:szCs w:val="24"/>
          <w:lang w:eastAsia="zh-CN"/>
        </w:rPr>
        <w:t xml:space="preserve"> J </w:t>
      </w:r>
      <w:proofErr w:type="spellStart"/>
      <w:r w:rsidRPr="00C21BE8">
        <w:rPr>
          <w:rFonts w:ascii="Book Antiqua" w:eastAsia="宋体" w:hAnsi="Book Antiqua" w:cs="宋体"/>
          <w:i/>
          <w:iCs/>
          <w:color w:val="000000"/>
          <w:sz w:val="24"/>
          <w:szCs w:val="24"/>
          <w:lang w:eastAsia="zh-CN"/>
        </w:rPr>
        <w:t>Clin</w:t>
      </w:r>
      <w:proofErr w:type="spellEnd"/>
      <w:r w:rsidRPr="00C21BE8">
        <w:rPr>
          <w:rFonts w:ascii="Book Antiqua" w:eastAsia="宋体" w:hAnsi="Book Antiqua" w:cs="宋体"/>
          <w:i/>
          <w:iCs/>
          <w:color w:val="000000"/>
          <w:sz w:val="24"/>
          <w:szCs w:val="24"/>
          <w:lang w:eastAsia="zh-CN"/>
        </w:rPr>
        <w:t xml:space="preserve"> </w:t>
      </w:r>
      <w:proofErr w:type="spellStart"/>
      <w:r w:rsidRPr="00C21BE8">
        <w:rPr>
          <w:rFonts w:ascii="Book Antiqua" w:eastAsia="宋体" w:hAnsi="Book Antiqua" w:cs="宋体"/>
          <w:i/>
          <w:iCs/>
          <w:color w:val="000000"/>
          <w:sz w:val="24"/>
          <w:szCs w:val="24"/>
          <w:lang w:eastAsia="zh-CN"/>
        </w:rPr>
        <w:t>Chem</w:t>
      </w:r>
      <w:proofErr w:type="spellEnd"/>
      <w:r w:rsidRPr="00C21BE8">
        <w:rPr>
          <w:rFonts w:ascii="Book Antiqua" w:eastAsia="宋体" w:hAnsi="Book Antiqua" w:cs="宋体"/>
          <w:i/>
          <w:iCs/>
          <w:color w:val="000000"/>
          <w:sz w:val="24"/>
          <w:szCs w:val="24"/>
          <w:lang w:eastAsia="zh-CN"/>
        </w:rPr>
        <w:t xml:space="preserve"> </w:t>
      </w:r>
      <w:proofErr w:type="spellStart"/>
      <w:r w:rsidRPr="00C21BE8">
        <w:rPr>
          <w:rFonts w:ascii="Book Antiqua" w:eastAsia="宋体" w:hAnsi="Book Antiqua" w:cs="宋体"/>
          <w:i/>
          <w:iCs/>
          <w:color w:val="000000"/>
          <w:sz w:val="24"/>
          <w:szCs w:val="24"/>
          <w:lang w:eastAsia="zh-CN"/>
        </w:rPr>
        <w:t>Clin</w:t>
      </w:r>
      <w:proofErr w:type="spellEnd"/>
      <w:r w:rsidRPr="00C21BE8">
        <w:rPr>
          <w:rFonts w:ascii="Book Antiqua" w:eastAsia="宋体" w:hAnsi="Book Antiqua" w:cs="宋体"/>
          <w:i/>
          <w:iCs/>
          <w:color w:val="000000"/>
          <w:sz w:val="24"/>
          <w:szCs w:val="24"/>
          <w:lang w:eastAsia="zh-CN"/>
        </w:rPr>
        <w:t xml:space="preserve"> </w:t>
      </w:r>
      <w:proofErr w:type="spellStart"/>
      <w:r w:rsidRPr="00C21BE8">
        <w:rPr>
          <w:rFonts w:ascii="Book Antiqua" w:eastAsia="宋体" w:hAnsi="Book Antiqua" w:cs="宋体"/>
          <w:i/>
          <w:iCs/>
          <w:color w:val="000000"/>
          <w:sz w:val="24"/>
          <w:szCs w:val="24"/>
          <w:lang w:eastAsia="zh-CN"/>
        </w:rPr>
        <w:t>Biochem</w:t>
      </w:r>
      <w:proofErr w:type="spellEnd"/>
      <w:r w:rsidRPr="00C21BE8">
        <w:rPr>
          <w:rFonts w:ascii="Book Antiqua" w:eastAsia="宋体" w:hAnsi="Book Antiqua" w:cs="宋体"/>
          <w:color w:val="000000"/>
          <w:sz w:val="24"/>
          <w:szCs w:val="24"/>
          <w:lang w:eastAsia="zh-CN"/>
        </w:rPr>
        <w:t> 1995; </w:t>
      </w:r>
      <w:r w:rsidRPr="00C21BE8">
        <w:rPr>
          <w:rFonts w:ascii="Book Antiqua" w:eastAsia="宋体" w:hAnsi="Book Antiqua" w:cs="宋体"/>
          <w:b/>
          <w:bCs/>
          <w:color w:val="000000"/>
          <w:sz w:val="24"/>
          <w:szCs w:val="24"/>
          <w:lang w:eastAsia="zh-CN"/>
        </w:rPr>
        <w:t>33</w:t>
      </w:r>
      <w:r w:rsidRPr="00C21BE8">
        <w:rPr>
          <w:rFonts w:ascii="Book Antiqua" w:eastAsia="宋体" w:hAnsi="Book Antiqua" w:cs="宋体"/>
          <w:color w:val="000000"/>
          <w:sz w:val="24"/>
          <w:szCs w:val="24"/>
          <w:lang w:eastAsia="zh-CN"/>
        </w:rPr>
        <w:t>: 763-774 [PMID: 8620052 DOI: 10.1515/cclm.1995.33.11.763]</w:t>
      </w:r>
    </w:p>
    <w:p w:rsidR="00EE209F" w:rsidRPr="00EE209F" w:rsidRDefault="00873E9A" w:rsidP="00EE209F">
      <w:pPr>
        <w:widowControl w:val="0"/>
        <w:adjustRightInd w:val="0"/>
        <w:snapToGrid w:val="0"/>
        <w:spacing w:after="0" w:line="360" w:lineRule="auto"/>
        <w:jc w:val="both"/>
        <w:rPr>
          <w:rFonts w:ascii="Book Antiqua" w:hAnsi="Book Antiqua"/>
          <w:sz w:val="24"/>
          <w:szCs w:val="24"/>
          <w:lang w:eastAsia="zh-CN"/>
        </w:rPr>
      </w:pPr>
      <w:r>
        <w:rPr>
          <w:rFonts w:ascii="Book Antiqua" w:hAnsi="Book Antiqua"/>
          <w:sz w:val="24"/>
          <w:szCs w:val="24"/>
          <w:lang w:eastAsia="zh-CN"/>
        </w:rPr>
        <w:t xml:space="preserve">41 </w:t>
      </w:r>
      <w:proofErr w:type="spellStart"/>
      <w:r w:rsidR="00EE209F" w:rsidRPr="00873E9A">
        <w:rPr>
          <w:rFonts w:ascii="Book Antiqua" w:hAnsi="Book Antiqua"/>
          <w:b/>
          <w:sz w:val="24"/>
          <w:szCs w:val="24"/>
          <w:lang w:eastAsia="zh-CN"/>
        </w:rPr>
        <w:t>Lohrke</w:t>
      </w:r>
      <w:proofErr w:type="spellEnd"/>
      <w:r w:rsidRPr="00873E9A">
        <w:rPr>
          <w:rFonts w:ascii="Book Antiqua" w:hAnsi="Book Antiqua"/>
          <w:b/>
          <w:sz w:val="24"/>
          <w:szCs w:val="24"/>
          <w:lang w:eastAsia="zh-CN"/>
        </w:rPr>
        <w:t xml:space="preserve"> B, </w:t>
      </w:r>
      <w:r w:rsidR="00EE209F" w:rsidRPr="00EE209F">
        <w:rPr>
          <w:rFonts w:ascii="Book Antiqua" w:hAnsi="Book Antiqua"/>
          <w:sz w:val="24"/>
          <w:szCs w:val="24"/>
          <w:lang w:eastAsia="zh-CN"/>
        </w:rPr>
        <w:t>Xu</w:t>
      </w:r>
      <w:r w:rsidRPr="00873E9A">
        <w:rPr>
          <w:rFonts w:ascii="Book Antiqua" w:hAnsi="Book Antiqua"/>
          <w:sz w:val="24"/>
          <w:szCs w:val="24"/>
          <w:lang w:eastAsia="zh-CN"/>
        </w:rPr>
        <w:t xml:space="preserve"> </w:t>
      </w:r>
      <w:r>
        <w:rPr>
          <w:rFonts w:ascii="Book Antiqua" w:hAnsi="Book Antiqua"/>
          <w:sz w:val="24"/>
          <w:szCs w:val="24"/>
          <w:lang w:eastAsia="zh-CN"/>
        </w:rPr>
        <w:t>J</w:t>
      </w:r>
      <w:r w:rsidR="00EE209F" w:rsidRPr="00EE209F">
        <w:rPr>
          <w:rFonts w:ascii="Book Antiqua" w:hAnsi="Book Antiqua"/>
          <w:sz w:val="24"/>
          <w:szCs w:val="24"/>
          <w:lang w:eastAsia="zh-CN"/>
        </w:rPr>
        <w:t>,</w:t>
      </w:r>
      <w:r w:rsidRPr="00873E9A">
        <w:rPr>
          <w:rFonts w:ascii="Book Antiqua" w:hAnsi="Book Antiqua"/>
          <w:sz w:val="24"/>
          <w:szCs w:val="24"/>
          <w:lang w:eastAsia="zh-CN"/>
        </w:rPr>
        <w:t xml:space="preserve"> </w:t>
      </w:r>
      <w:proofErr w:type="spellStart"/>
      <w:r w:rsidR="00EE209F" w:rsidRPr="00EE209F">
        <w:rPr>
          <w:rFonts w:ascii="Book Antiqua" w:hAnsi="Book Antiqua"/>
          <w:sz w:val="24"/>
          <w:szCs w:val="24"/>
          <w:lang w:eastAsia="zh-CN"/>
        </w:rPr>
        <w:t>Weitzel</w:t>
      </w:r>
      <w:proofErr w:type="spellEnd"/>
      <w:r w:rsidRPr="00873E9A">
        <w:rPr>
          <w:rFonts w:ascii="Book Antiqua" w:hAnsi="Book Antiqua"/>
          <w:sz w:val="24"/>
          <w:szCs w:val="24"/>
          <w:lang w:eastAsia="zh-CN"/>
        </w:rPr>
        <w:t xml:space="preserve"> </w:t>
      </w:r>
      <w:r>
        <w:rPr>
          <w:rFonts w:ascii="Book Antiqua" w:hAnsi="Book Antiqua"/>
          <w:sz w:val="24"/>
          <w:szCs w:val="24"/>
          <w:lang w:eastAsia="zh-CN"/>
        </w:rPr>
        <w:t xml:space="preserve">JM, </w:t>
      </w:r>
      <w:r w:rsidR="00EE209F" w:rsidRPr="00EE209F">
        <w:rPr>
          <w:rFonts w:ascii="Book Antiqua" w:hAnsi="Book Antiqua"/>
          <w:sz w:val="24"/>
          <w:szCs w:val="24"/>
          <w:lang w:eastAsia="zh-CN"/>
        </w:rPr>
        <w:t>Kruger</w:t>
      </w:r>
      <w:r w:rsidRPr="00873E9A">
        <w:rPr>
          <w:rFonts w:ascii="Book Antiqua" w:hAnsi="Book Antiqua"/>
          <w:sz w:val="24"/>
          <w:szCs w:val="24"/>
          <w:lang w:eastAsia="zh-CN"/>
        </w:rPr>
        <w:t xml:space="preserve"> </w:t>
      </w:r>
      <w:r>
        <w:rPr>
          <w:rFonts w:ascii="Book Antiqua" w:hAnsi="Book Antiqua"/>
          <w:sz w:val="24"/>
          <w:szCs w:val="24"/>
          <w:lang w:eastAsia="zh-CN"/>
        </w:rPr>
        <w:t xml:space="preserve">B, </w:t>
      </w:r>
      <w:proofErr w:type="spellStart"/>
      <w:r w:rsidR="00EE209F" w:rsidRPr="00EE209F">
        <w:rPr>
          <w:rFonts w:ascii="Book Antiqua" w:hAnsi="Book Antiqua"/>
          <w:sz w:val="24"/>
          <w:szCs w:val="24"/>
          <w:lang w:eastAsia="zh-CN"/>
        </w:rPr>
        <w:t>Goldammer</w:t>
      </w:r>
      <w:proofErr w:type="spellEnd"/>
      <w:r w:rsidRPr="00873E9A">
        <w:rPr>
          <w:rFonts w:ascii="Book Antiqua" w:hAnsi="Book Antiqua"/>
          <w:sz w:val="24"/>
          <w:szCs w:val="24"/>
          <w:lang w:eastAsia="zh-CN"/>
        </w:rPr>
        <w:t xml:space="preserve"> </w:t>
      </w:r>
      <w:r>
        <w:rPr>
          <w:rFonts w:ascii="Book Antiqua" w:hAnsi="Book Antiqua"/>
          <w:sz w:val="24"/>
          <w:szCs w:val="24"/>
          <w:lang w:eastAsia="zh-CN"/>
        </w:rPr>
        <w:t>T</w:t>
      </w:r>
      <w:r w:rsidR="00EE209F" w:rsidRPr="00EE209F">
        <w:rPr>
          <w:rFonts w:ascii="Book Antiqua" w:hAnsi="Book Antiqua"/>
          <w:sz w:val="24"/>
          <w:szCs w:val="24"/>
          <w:lang w:eastAsia="zh-CN"/>
        </w:rPr>
        <w:t xml:space="preserve">, </w:t>
      </w:r>
      <w:proofErr w:type="spellStart"/>
      <w:r w:rsidR="00EE209F" w:rsidRPr="00EE209F">
        <w:rPr>
          <w:rFonts w:ascii="Book Antiqua" w:hAnsi="Book Antiqua"/>
          <w:sz w:val="24"/>
          <w:szCs w:val="24"/>
          <w:lang w:eastAsia="zh-CN"/>
        </w:rPr>
        <w:t>Viergutz</w:t>
      </w:r>
      <w:proofErr w:type="spellEnd"/>
      <w:r w:rsidRPr="00873E9A">
        <w:rPr>
          <w:rFonts w:ascii="Book Antiqua" w:hAnsi="Book Antiqua"/>
          <w:sz w:val="24"/>
          <w:szCs w:val="24"/>
          <w:lang w:eastAsia="zh-CN"/>
        </w:rPr>
        <w:t xml:space="preserve"> </w:t>
      </w:r>
      <w:r w:rsidRPr="00EE209F">
        <w:rPr>
          <w:rFonts w:ascii="Book Antiqua" w:hAnsi="Book Antiqua"/>
          <w:sz w:val="24"/>
          <w:szCs w:val="24"/>
          <w:lang w:eastAsia="zh-CN"/>
        </w:rPr>
        <w:t>T</w:t>
      </w:r>
      <w:r>
        <w:rPr>
          <w:rFonts w:ascii="Book Antiqua" w:hAnsi="Book Antiqua" w:hint="eastAsia"/>
          <w:sz w:val="24"/>
          <w:szCs w:val="24"/>
          <w:lang w:eastAsia="zh-CN"/>
        </w:rPr>
        <w:t>.</w:t>
      </w:r>
      <w:r w:rsidR="00EE209F" w:rsidRPr="00EE209F">
        <w:rPr>
          <w:rFonts w:ascii="Book Antiqua" w:hAnsi="Book Antiqua"/>
          <w:sz w:val="24"/>
          <w:szCs w:val="24"/>
          <w:lang w:eastAsia="zh-CN"/>
        </w:rPr>
        <w:t xml:space="preserve"> N-acetylcysteine </w:t>
      </w:r>
      <w:r w:rsidR="00EE209F" w:rsidRPr="00EE209F">
        <w:rPr>
          <w:rFonts w:ascii="Book Antiqua" w:hAnsi="Book Antiqua"/>
          <w:sz w:val="24"/>
          <w:szCs w:val="24"/>
          <w:lang w:eastAsia="zh-CN"/>
        </w:rPr>
        <w:lastRenderedPageBreak/>
        <w:t>impairs survival of luteal cells through mitochondrial dysfunction</w:t>
      </w:r>
      <w:r>
        <w:rPr>
          <w:rFonts w:ascii="Book Antiqua" w:hAnsi="Book Antiqua" w:hint="eastAsia"/>
          <w:sz w:val="24"/>
          <w:szCs w:val="24"/>
          <w:lang w:eastAsia="zh-CN"/>
        </w:rPr>
        <w:t xml:space="preserve">. </w:t>
      </w:r>
      <w:r w:rsidR="00EE209F" w:rsidRPr="005B517F">
        <w:rPr>
          <w:rFonts w:ascii="Book Antiqua" w:hAnsi="Book Antiqua"/>
          <w:i/>
          <w:sz w:val="24"/>
          <w:szCs w:val="24"/>
          <w:lang w:eastAsia="zh-CN"/>
        </w:rPr>
        <w:t>Cytometry A</w:t>
      </w:r>
      <w:r w:rsidR="005B517F">
        <w:rPr>
          <w:rFonts w:ascii="Book Antiqua" w:hAnsi="Book Antiqua" w:hint="eastAsia"/>
          <w:sz w:val="24"/>
          <w:szCs w:val="24"/>
          <w:lang w:eastAsia="zh-CN"/>
        </w:rPr>
        <w:t xml:space="preserve"> 2010;</w:t>
      </w:r>
      <w:r w:rsidR="00EE209F" w:rsidRPr="00EE209F">
        <w:rPr>
          <w:rFonts w:ascii="Book Antiqua" w:hAnsi="Book Antiqua"/>
          <w:sz w:val="24"/>
          <w:szCs w:val="24"/>
          <w:lang w:eastAsia="zh-CN"/>
        </w:rPr>
        <w:t xml:space="preserve"> </w:t>
      </w:r>
      <w:r w:rsidR="00EE209F" w:rsidRPr="005B517F">
        <w:rPr>
          <w:rFonts w:ascii="Book Antiqua" w:hAnsi="Book Antiqua"/>
          <w:b/>
          <w:sz w:val="24"/>
          <w:szCs w:val="24"/>
          <w:lang w:eastAsia="zh-CN"/>
        </w:rPr>
        <w:t>77</w:t>
      </w:r>
      <w:r w:rsidR="005B517F" w:rsidRPr="005B517F">
        <w:rPr>
          <w:rFonts w:ascii="Book Antiqua" w:hAnsi="Book Antiqua" w:hint="eastAsia"/>
          <w:b/>
          <w:sz w:val="24"/>
          <w:szCs w:val="24"/>
          <w:lang w:eastAsia="zh-CN"/>
        </w:rPr>
        <w:t>:</w:t>
      </w:r>
      <w:r w:rsidR="00EE209F" w:rsidRPr="005B517F">
        <w:rPr>
          <w:rFonts w:ascii="Book Antiqua" w:hAnsi="Book Antiqua"/>
          <w:b/>
          <w:sz w:val="24"/>
          <w:szCs w:val="24"/>
          <w:lang w:eastAsia="zh-CN"/>
        </w:rPr>
        <w:t xml:space="preserve"> </w:t>
      </w:r>
      <w:r w:rsidR="00EE209F" w:rsidRPr="00EE209F">
        <w:rPr>
          <w:rFonts w:ascii="Book Antiqua" w:hAnsi="Book Antiqua"/>
          <w:sz w:val="24"/>
          <w:szCs w:val="24"/>
          <w:lang w:eastAsia="zh-CN"/>
        </w:rPr>
        <w:t>310-320</w:t>
      </w:r>
      <w:r>
        <w:rPr>
          <w:rFonts w:ascii="Book Antiqua" w:hAnsi="Book Antiqua" w:hint="eastAsia"/>
          <w:sz w:val="24"/>
          <w:szCs w:val="24"/>
          <w:lang w:eastAsia="zh-CN"/>
        </w:rPr>
        <w:t xml:space="preserve"> [</w:t>
      </w:r>
      <w:r>
        <w:rPr>
          <w:rFonts w:ascii="Book Antiqua" w:hAnsi="Book Antiqua"/>
          <w:sz w:val="24"/>
          <w:szCs w:val="24"/>
          <w:lang w:eastAsia="zh-CN"/>
        </w:rPr>
        <w:t>PMID: 20151456</w:t>
      </w:r>
      <w:r>
        <w:rPr>
          <w:rFonts w:ascii="Book Antiqua" w:hAnsi="Book Antiqua" w:hint="eastAsia"/>
          <w:sz w:val="24"/>
          <w:szCs w:val="24"/>
          <w:lang w:eastAsia="zh-CN"/>
        </w:rPr>
        <w:t xml:space="preserve"> </w:t>
      </w:r>
      <w:r w:rsidR="00EE209F" w:rsidRPr="00EE209F">
        <w:rPr>
          <w:rFonts w:ascii="Book Antiqua" w:hAnsi="Book Antiqua"/>
          <w:sz w:val="24"/>
          <w:szCs w:val="24"/>
          <w:lang w:eastAsia="zh-CN"/>
        </w:rPr>
        <w:t>DOI: 10.1</w:t>
      </w:r>
      <w:r w:rsidR="00EE209F">
        <w:rPr>
          <w:rFonts w:ascii="Book Antiqua" w:hAnsi="Book Antiqua"/>
          <w:sz w:val="24"/>
          <w:szCs w:val="24"/>
          <w:lang w:eastAsia="zh-CN"/>
        </w:rPr>
        <w:t>002/cyto.a.20873</w:t>
      </w:r>
      <w:r>
        <w:rPr>
          <w:rFonts w:ascii="Book Antiqua" w:hAnsi="Book Antiqua" w:hint="eastAsia"/>
          <w:sz w:val="24"/>
          <w:szCs w:val="24"/>
          <w:lang w:eastAsia="zh-CN"/>
        </w:rPr>
        <w:t>]</w:t>
      </w:r>
    </w:p>
    <w:p w:rsidR="00EE209F" w:rsidRPr="00EE209F" w:rsidRDefault="00873E9A" w:rsidP="00EE209F">
      <w:pPr>
        <w:widowControl w:val="0"/>
        <w:adjustRightInd w:val="0"/>
        <w:snapToGrid w:val="0"/>
        <w:spacing w:after="0" w:line="360" w:lineRule="auto"/>
        <w:jc w:val="both"/>
        <w:rPr>
          <w:rFonts w:ascii="Book Antiqua" w:hAnsi="Book Antiqua"/>
          <w:sz w:val="24"/>
          <w:szCs w:val="24"/>
          <w:lang w:eastAsia="zh-CN"/>
        </w:rPr>
      </w:pPr>
      <w:r>
        <w:rPr>
          <w:rFonts w:ascii="Book Antiqua" w:hAnsi="Book Antiqua"/>
          <w:sz w:val="24"/>
          <w:szCs w:val="24"/>
          <w:lang w:eastAsia="zh-CN"/>
        </w:rPr>
        <w:t xml:space="preserve">42 </w:t>
      </w:r>
      <w:proofErr w:type="spellStart"/>
      <w:r w:rsidR="00EE209F" w:rsidRPr="00873E9A">
        <w:rPr>
          <w:rFonts w:ascii="Book Antiqua" w:hAnsi="Book Antiqua"/>
          <w:b/>
          <w:sz w:val="24"/>
          <w:szCs w:val="24"/>
          <w:lang w:eastAsia="zh-CN"/>
        </w:rPr>
        <w:t>Binienda</w:t>
      </w:r>
      <w:proofErr w:type="spellEnd"/>
      <w:r w:rsidRPr="00873E9A">
        <w:rPr>
          <w:rFonts w:ascii="Book Antiqua" w:hAnsi="Book Antiqua"/>
          <w:b/>
          <w:sz w:val="24"/>
          <w:szCs w:val="24"/>
          <w:lang w:eastAsia="zh-CN"/>
        </w:rPr>
        <w:t xml:space="preserve"> ZK</w:t>
      </w:r>
      <w:r w:rsidR="00EE209F" w:rsidRPr="00873E9A">
        <w:rPr>
          <w:rFonts w:ascii="Book Antiqua" w:hAnsi="Book Antiqua"/>
          <w:b/>
          <w:sz w:val="24"/>
          <w:szCs w:val="24"/>
          <w:lang w:eastAsia="zh-CN"/>
        </w:rPr>
        <w:t>,</w:t>
      </w:r>
      <w:r>
        <w:rPr>
          <w:rFonts w:ascii="Book Antiqua" w:hAnsi="Book Antiqua"/>
          <w:sz w:val="24"/>
          <w:szCs w:val="24"/>
          <w:lang w:eastAsia="zh-CN"/>
        </w:rPr>
        <w:t xml:space="preserve"> </w:t>
      </w:r>
      <w:r w:rsidR="00EE209F" w:rsidRPr="00EE209F">
        <w:rPr>
          <w:rFonts w:ascii="Book Antiqua" w:hAnsi="Book Antiqua"/>
          <w:sz w:val="24"/>
          <w:szCs w:val="24"/>
          <w:lang w:eastAsia="zh-CN"/>
        </w:rPr>
        <w:t>Ali</w:t>
      </w:r>
      <w:r w:rsidRPr="00873E9A">
        <w:rPr>
          <w:rFonts w:ascii="Book Antiqua" w:hAnsi="Book Antiqua"/>
          <w:sz w:val="24"/>
          <w:szCs w:val="24"/>
          <w:lang w:eastAsia="zh-CN"/>
        </w:rPr>
        <w:t xml:space="preserve"> </w:t>
      </w:r>
      <w:r>
        <w:rPr>
          <w:rFonts w:ascii="Book Antiqua" w:hAnsi="Book Antiqua"/>
          <w:sz w:val="24"/>
          <w:szCs w:val="24"/>
          <w:lang w:eastAsia="zh-CN"/>
        </w:rPr>
        <w:t>S</w:t>
      </w:r>
      <w:r w:rsidRPr="00EE209F">
        <w:rPr>
          <w:rFonts w:ascii="Book Antiqua" w:hAnsi="Book Antiqua"/>
          <w:sz w:val="24"/>
          <w:szCs w:val="24"/>
          <w:lang w:eastAsia="zh-CN"/>
        </w:rPr>
        <w:t>F</w:t>
      </w:r>
      <w:r>
        <w:rPr>
          <w:rFonts w:ascii="Book Antiqua" w:hAnsi="Book Antiqua" w:hint="eastAsia"/>
          <w:sz w:val="24"/>
          <w:szCs w:val="24"/>
          <w:lang w:eastAsia="zh-CN"/>
        </w:rPr>
        <w:t>.</w:t>
      </w:r>
      <w:r w:rsidR="00EE209F" w:rsidRPr="00EE209F">
        <w:rPr>
          <w:rFonts w:ascii="Book Antiqua" w:hAnsi="Book Antiqua"/>
          <w:sz w:val="24"/>
          <w:szCs w:val="24"/>
          <w:lang w:eastAsia="zh-CN"/>
        </w:rPr>
        <w:t xml:space="preserve"> Neuroprotective role of L-carnitine in the 3-nitropropionic acid induced neurotoxicity</w:t>
      </w:r>
      <w:r>
        <w:rPr>
          <w:rFonts w:ascii="Book Antiqua" w:hAnsi="Book Antiqua" w:hint="eastAsia"/>
          <w:sz w:val="24"/>
          <w:szCs w:val="24"/>
          <w:lang w:eastAsia="zh-CN"/>
        </w:rPr>
        <w:t>.</w:t>
      </w:r>
      <w:r>
        <w:rPr>
          <w:rFonts w:ascii="Book Antiqua" w:hAnsi="Book Antiqua"/>
          <w:sz w:val="24"/>
          <w:szCs w:val="24"/>
          <w:lang w:eastAsia="zh-CN"/>
        </w:rPr>
        <w:t xml:space="preserve"> </w:t>
      </w:r>
      <w:proofErr w:type="spellStart"/>
      <w:r w:rsidRPr="00873E9A">
        <w:rPr>
          <w:rFonts w:ascii="Book Antiqua" w:hAnsi="Book Antiqua"/>
          <w:i/>
          <w:sz w:val="24"/>
          <w:szCs w:val="24"/>
          <w:lang w:eastAsia="zh-CN"/>
        </w:rPr>
        <w:t>Toxicol</w:t>
      </w:r>
      <w:proofErr w:type="spellEnd"/>
      <w:r w:rsidRPr="00873E9A">
        <w:rPr>
          <w:rFonts w:ascii="Book Antiqua" w:hAnsi="Book Antiqua"/>
          <w:i/>
          <w:sz w:val="24"/>
          <w:szCs w:val="24"/>
          <w:lang w:eastAsia="zh-CN"/>
        </w:rPr>
        <w:t xml:space="preserve"> Lett</w:t>
      </w:r>
      <w:r>
        <w:rPr>
          <w:rFonts w:ascii="Book Antiqua" w:hAnsi="Book Antiqua"/>
          <w:sz w:val="24"/>
          <w:szCs w:val="24"/>
          <w:lang w:eastAsia="zh-CN"/>
        </w:rPr>
        <w:t xml:space="preserve"> 2001</w:t>
      </w:r>
      <w:r>
        <w:rPr>
          <w:rFonts w:ascii="Book Antiqua" w:hAnsi="Book Antiqua" w:hint="eastAsia"/>
          <w:sz w:val="24"/>
          <w:szCs w:val="24"/>
          <w:lang w:eastAsia="zh-CN"/>
        </w:rPr>
        <w:t xml:space="preserve">; </w:t>
      </w:r>
      <w:r w:rsidRPr="00873E9A">
        <w:rPr>
          <w:rFonts w:ascii="Book Antiqua" w:hAnsi="Book Antiqua"/>
          <w:b/>
          <w:sz w:val="24"/>
          <w:szCs w:val="24"/>
          <w:lang w:eastAsia="zh-CN"/>
        </w:rPr>
        <w:t>125</w:t>
      </w:r>
      <w:r w:rsidRPr="00873E9A">
        <w:rPr>
          <w:rFonts w:ascii="Book Antiqua" w:hAnsi="Book Antiqua" w:hint="eastAsia"/>
          <w:b/>
          <w:sz w:val="24"/>
          <w:szCs w:val="24"/>
          <w:lang w:eastAsia="zh-CN"/>
        </w:rPr>
        <w:t>:</w:t>
      </w:r>
      <w:r>
        <w:rPr>
          <w:rFonts w:ascii="Book Antiqua" w:hAnsi="Book Antiqua" w:hint="eastAsia"/>
          <w:sz w:val="24"/>
          <w:szCs w:val="24"/>
          <w:lang w:eastAsia="zh-CN"/>
        </w:rPr>
        <w:t xml:space="preserve"> </w:t>
      </w:r>
      <w:r>
        <w:rPr>
          <w:rFonts w:ascii="Book Antiqua" w:hAnsi="Book Antiqua"/>
          <w:sz w:val="24"/>
          <w:szCs w:val="24"/>
          <w:lang w:eastAsia="zh-CN"/>
        </w:rPr>
        <w:t>67-73</w:t>
      </w:r>
      <w:r>
        <w:rPr>
          <w:rFonts w:ascii="Book Antiqua" w:hAnsi="Book Antiqua" w:hint="eastAsia"/>
          <w:sz w:val="24"/>
          <w:szCs w:val="24"/>
          <w:lang w:eastAsia="zh-CN"/>
        </w:rPr>
        <w:t xml:space="preserve"> [</w:t>
      </w:r>
      <w:r w:rsidRPr="00EE209F">
        <w:rPr>
          <w:rFonts w:ascii="Book Antiqua" w:hAnsi="Book Antiqua"/>
          <w:sz w:val="24"/>
          <w:szCs w:val="24"/>
          <w:lang w:eastAsia="zh-CN"/>
        </w:rPr>
        <w:t>PMID: 11701224</w:t>
      </w:r>
      <w:r>
        <w:rPr>
          <w:rFonts w:ascii="Book Antiqua" w:hAnsi="Book Antiqua" w:hint="eastAsia"/>
          <w:sz w:val="24"/>
          <w:szCs w:val="24"/>
          <w:lang w:eastAsia="zh-CN"/>
        </w:rPr>
        <w:t xml:space="preserve"> </w:t>
      </w:r>
      <w:r w:rsidR="00EE209F" w:rsidRPr="00EE209F">
        <w:rPr>
          <w:rFonts w:ascii="Book Antiqua" w:hAnsi="Book Antiqua"/>
          <w:sz w:val="24"/>
          <w:szCs w:val="24"/>
          <w:lang w:eastAsia="zh-CN"/>
        </w:rPr>
        <w:t>DOI</w:t>
      </w:r>
      <w:r>
        <w:rPr>
          <w:rFonts w:ascii="Book Antiqua" w:hAnsi="Book Antiqua"/>
          <w:sz w:val="24"/>
          <w:szCs w:val="24"/>
          <w:lang w:eastAsia="zh-CN"/>
        </w:rPr>
        <w:t>: 10.1016/S0378-4274(01)00415-5</w:t>
      </w:r>
      <w:r>
        <w:rPr>
          <w:rFonts w:ascii="Book Antiqua" w:hAnsi="Book Antiqua" w:hint="eastAsia"/>
          <w:sz w:val="24"/>
          <w:szCs w:val="24"/>
          <w:lang w:eastAsia="zh-CN"/>
        </w:rPr>
        <w:t>]</w:t>
      </w:r>
    </w:p>
    <w:p w:rsidR="004279C8" w:rsidRDefault="004279C8" w:rsidP="00B151DD">
      <w:pPr>
        <w:widowControl w:val="0"/>
        <w:adjustRightInd w:val="0"/>
        <w:snapToGrid w:val="0"/>
        <w:spacing w:after="0" w:line="360" w:lineRule="auto"/>
        <w:jc w:val="both"/>
        <w:rPr>
          <w:rFonts w:ascii="Book Antiqua" w:hAnsi="Book Antiqua"/>
          <w:sz w:val="24"/>
          <w:szCs w:val="24"/>
          <w:lang w:eastAsia="zh-CN"/>
        </w:rPr>
      </w:pPr>
    </w:p>
    <w:p w:rsidR="004279C8" w:rsidRPr="002C5B89" w:rsidRDefault="004279C8" w:rsidP="00A6070E">
      <w:pPr>
        <w:adjustRightInd w:val="0"/>
        <w:snapToGrid w:val="0"/>
        <w:spacing w:after="0" w:line="360" w:lineRule="auto"/>
        <w:ind w:left="390" w:hangingChars="150" w:hanging="390"/>
        <w:jc w:val="right"/>
        <w:rPr>
          <w:rFonts w:ascii="Book Antiqua" w:hAnsi="Book Antiqua"/>
          <w:color w:val="000000"/>
          <w:sz w:val="24"/>
        </w:rPr>
      </w:pPr>
      <w:r w:rsidRPr="002C5B89">
        <w:rPr>
          <w:rFonts w:ascii="Book Antiqua" w:hAnsi="Book Antiqua"/>
          <w:b/>
          <w:bCs/>
          <w:color w:val="000000"/>
          <w:sz w:val="24"/>
        </w:rPr>
        <w:t>P-</w:t>
      </w:r>
      <w:r>
        <w:rPr>
          <w:rFonts w:ascii="Book Antiqua" w:hAnsi="Book Antiqua" w:hint="eastAsia"/>
          <w:b/>
          <w:bCs/>
          <w:color w:val="000000"/>
          <w:sz w:val="24"/>
          <w:lang w:eastAsia="zh-CN"/>
        </w:rPr>
        <w:t xml:space="preserve"> </w:t>
      </w:r>
      <w:r w:rsidRPr="002C5B89">
        <w:rPr>
          <w:rFonts w:ascii="Book Antiqua" w:hAnsi="Book Antiqua"/>
          <w:b/>
          <w:bCs/>
          <w:color w:val="000000"/>
          <w:sz w:val="24"/>
        </w:rPr>
        <w:t>Reviewer:</w:t>
      </w:r>
      <w:r w:rsidRPr="004279C8">
        <w:rPr>
          <w:rFonts w:ascii="Book Antiqua" w:hAnsi="Book Antiqua"/>
          <w:color w:val="000000"/>
          <w:sz w:val="24"/>
          <w:lang w:eastAsia="zh-CN"/>
        </w:rPr>
        <w:t xml:space="preserve"> </w:t>
      </w:r>
      <w:r w:rsidRPr="004279C8">
        <w:rPr>
          <w:rFonts w:ascii="Book Antiqua" w:hAnsi="Book Antiqua" w:hint="eastAsia"/>
          <w:color w:val="000000"/>
          <w:sz w:val="24"/>
          <w:lang w:eastAsia="zh-CN"/>
        </w:rPr>
        <w:t xml:space="preserve">Cui YP, </w:t>
      </w:r>
      <w:r w:rsidRPr="004279C8">
        <w:rPr>
          <w:rFonts w:ascii="Book Antiqua" w:hAnsi="Book Antiqua"/>
          <w:color w:val="000000"/>
          <w:sz w:val="24"/>
          <w:lang w:eastAsia="zh-CN"/>
        </w:rPr>
        <w:t>Freire-De-Lima</w:t>
      </w:r>
      <w:r w:rsidRPr="004279C8">
        <w:rPr>
          <w:rFonts w:ascii="Book Antiqua" w:hAnsi="Book Antiqua" w:hint="eastAsia"/>
          <w:color w:val="000000"/>
          <w:sz w:val="24"/>
          <w:lang w:eastAsia="zh-CN"/>
        </w:rPr>
        <w:t xml:space="preserve"> CG </w:t>
      </w:r>
      <w:r w:rsidRPr="002C5B89">
        <w:rPr>
          <w:rFonts w:ascii="Book Antiqua" w:hAnsi="Book Antiqua"/>
          <w:b/>
          <w:bCs/>
          <w:color w:val="000000"/>
          <w:sz w:val="24"/>
        </w:rPr>
        <w:t>S-</w:t>
      </w:r>
      <w:r>
        <w:rPr>
          <w:rFonts w:ascii="Book Antiqua" w:hAnsi="Book Antiqua" w:hint="eastAsia"/>
          <w:b/>
          <w:bCs/>
          <w:color w:val="000000"/>
          <w:sz w:val="24"/>
          <w:lang w:eastAsia="zh-CN"/>
        </w:rPr>
        <w:t xml:space="preserve"> </w:t>
      </w:r>
      <w:r w:rsidRPr="002C5B89">
        <w:rPr>
          <w:rFonts w:ascii="Book Antiqua" w:hAnsi="Book Antiqua"/>
          <w:b/>
          <w:bCs/>
          <w:color w:val="000000"/>
          <w:sz w:val="24"/>
        </w:rPr>
        <w:t>Editor:</w:t>
      </w:r>
      <w:r w:rsidRPr="002C5B89">
        <w:rPr>
          <w:rFonts w:ascii="Book Antiqua" w:hAnsi="Book Antiqua"/>
          <w:color w:val="000000"/>
          <w:sz w:val="24"/>
        </w:rPr>
        <w:t xml:space="preserve"> </w:t>
      </w:r>
      <w:r>
        <w:rPr>
          <w:rFonts w:ascii="Book Antiqua" w:hAnsi="Book Antiqua" w:hint="eastAsia"/>
          <w:color w:val="000000"/>
          <w:sz w:val="24"/>
          <w:lang w:eastAsia="zh-CN"/>
        </w:rPr>
        <w:t xml:space="preserve">Song XX </w:t>
      </w:r>
      <w:r w:rsidRPr="002C5B89">
        <w:rPr>
          <w:rFonts w:ascii="Book Antiqua" w:hAnsi="Book Antiqua"/>
          <w:b/>
          <w:bCs/>
          <w:color w:val="000000"/>
          <w:sz w:val="24"/>
        </w:rPr>
        <w:t>L-</w:t>
      </w:r>
      <w:r>
        <w:rPr>
          <w:rFonts w:ascii="Book Antiqua" w:hAnsi="Book Antiqua" w:hint="eastAsia"/>
          <w:b/>
          <w:bCs/>
          <w:color w:val="000000"/>
          <w:sz w:val="24"/>
          <w:lang w:eastAsia="zh-CN"/>
        </w:rPr>
        <w:t xml:space="preserve"> </w:t>
      </w:r>
      <w:r w:rsidRPr="002C5B89">
        <w:rPr>
          <w:rFonts w:ascii="Book Antiqua" w:hAnsi="Book Antiqua"/>
          <w:b/>
          <w:bCs/>
          <w:color w:val="000000"/>
          <w:sz w:val="24"/>
        </w:rPr>
        <w:t>Editor:</w:t>
      </w:r>
      <w:r w:rsidRPr="002C5B89">
        <w:rPr>
          <w:rFonts w:ascii="Book Antiqua" w:hAnsi="Book Antiqua"/>
          <w:color w:val="000000"/>
          <w:sz w:val="24"/>
        </w:rPr>
        <w:t xml:space="preserve"> </w:t>
      </w:r>
      <w:r w:rsidRPr="002C5B89">
        <w:rPr>
          <w:rFonts w:ascii="Book Antiqua" w:hAnsi="Book Antiqua"/>
          <w:b/>
          <w:bCs/>
          <w:color w:val="000000"/>
          <w:sz w:val="24"/>
        </w:rPr>
        <w:t>E-</w:t>
      </w:r>
      <w:r>
        <w:rPr>
          <w:rFonts w:ascii="Book Antiqua" w:hAnsi="Book Antiqua" w:hint="eastAsia"/>
          <w:b/>
          <w:bCs/>
          <w:color w:val="000000"/>
          <w:sz w:val="24"/>
          <w:lang w:eastAsia="zh-CN"/>
        </w:rPr>
        <w:t xml:space="preserve"> </w:t>
      </w:r>
      <w:r w:rsidRPr="002C5B89">
        <w:rPr>
          <w:rFonts w:ascii="Book Antiqua" w:hAnsi="Book Antiqua"/>
          <w:b/>
          <w:bCs/>
          <w:color w:val="000000"/>
          <w:sz w:val="24"/>
        </w:rPr>
        <w:t>Editor:</w:t>
      </w:r>
    </w:p>
    <w:p w:rsidR="00182240" w:rsidRPr="00B151DD" w:rsidRDefault="00182240" w:rsidP="00B151DD">
      <w:pPr>
        <w:widowControl w:val="0"/>
        <w:adjustRightInd w:val="0"/>
        <w:snapToGrid w:val="0"/>
        <w:spacing w:after="0" w:line="360" w:lineRule="auto"/>
        <w:jc w:val="both"/>
        <w:rPr>
          <w:rFonts w:ascii="Book Antiqua" w:hAnsi="Book Antiqua"/>
          <w:sz w:val="24"/>
          <w:szCs w:val="24"/>
        </w:rPr>
      </w:pPr>
      <w:r w:rsidRPr="00B151DD">
        <w:rPr>
          <w:rFonts w:ascii="Book Antiqua" w:hAnsi="Book Antiqua"/>
          <w:sz w:val="24"/>
          <w:szCs w:val="24"/>
        </w:rPr>
        <w:br w:type="page"/>
      </w:r>
    </w:p>
    <w:p w:rsidR="00E83BE3" w:rsidRDefault="001526B3" w:rsidP="00B151DD">
      <w:pPr>
        <w:widowControl w:val="0"/>
        <w:adjustRightInd w:val="0"/>
        <w:snapToGrid w:val="0"/>
        <w:spacing w:after="0" w:line="360" w:lineRule="auto"/>
        <w:jc w:val="both"/>
        <w:rPr>
          <w:rFonts w:ascii="Book Antiqua" w:hAnsi="Book Antiqua"/>
          <w:b/>
          <w:sz w:val="24"/>
          <w:szCs w:val="24"/>
          <w:lang w:eastAsia="zh-CN"/>
        </w:rPr>
      </w:pPr>
      <w:r>
        <w:rPr>
          <w:rFonts w:ascii="Book Antiqua" w:hAnsi="Book Antiqua"/>
          <w:b/>
          <w:noProof/>
          <w:sz w:val="24"/>
          <w:szCs w:val="24"/>
        </w:rPr>
        <w:lastRenderedPageBreak/>
        <w:drawing>
          <wp:inline distT="0" distB="0" distL="0" distR="0">
            <wp:extent cx="2061005" cy="2296885"/>
            <wp:effectExtent l="0" t="0" r="0" b="0"/>
            <wp:docPr id="1" name="图片 1" descr="D:\宋秀霞\新期刊\修回稿\已编辑，给作者发信修改\作者改回\29240\F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宋秀霞\新期刊\修回稿\已编辑，给作者发信修改\作者改回\29240\F1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1251" cy="2297160"/>
                    </a:xfrm>
                    <a:prstGeom prst="rect">
                      <a:avLst/>
                    </a:prstGeom>
                    <a:noFill/>
                    <a:ln>
                      <a:noFill/>
                    </a:ln>
                  </pic:spPr>
                </pic:pic>
              </a:graphicData>
            </a:graphic>
          </wp:inline>
        </w:drawing>
      </w:r>
    </w:p>
    <w:p w:rsidR="000E0AF8" w:rsidRDefault="00E83BE3" w:rsidP="00B151DD">
      <w:pPr>
        <w:widowControl w:val="0"/>
        <w:adjustRightInd w:val="0"/>
        <w:snapToGrid w:val="0"/>
        <w:spacing w:after="0" w:line="360" w:lineRule="auto"/>
        <w:jc w:val="both"/>
        <w:rPr>
          <w:rFonts w:ascii="Book Antiqua" w:hAnsi="Book Antiqua"/>
          <w:sz w:val="24"/>
          <w:szCs w:val="24"/>
          <w:lang w:eastAsia="zh-CN"/>
        </w:rPr>
      </w:pPr>
      <w:r w:rsidRPr="00F86CE6">
        <w:rPr>
          <w:rFonts w:ascii="Book Antiqua" w:hAnsi="Book Antiqua"/>
          <w:b/>
          <w:sz w:val="24"/>
          <w:szCs w:val="24"/>
        </w:rPr>
        <w:t xml:space="preserve">Figure </w:t>
      </w:r>
      <w:r w:rsidR="00F81A1D" w:rsidRPr="00F86CE6">
        <w:rPr>
          <w:rFonts w:ascii="Book Antiqua" w:hAnsi="Book Antiqua"/>
          <w:b/>
          <w:sz w:val="24"/>
          <w:szCs w:val="24"/>
        </w:rPr>
        <w:t>1</w:t>
      </w:r>
      <w:r w:rsidRPr="00F86CE6">
        <w:rPr>
          <w:rFonts w:ascii="Book Antiqua" w:hAnsi="Book Antiqua"/>
          <w:b/>
          <w:sz w:val="24"/>
          <w:szCs w:val="24"/>
        </w:rPr>
        <w:t xml:space="preserve"> </w:t>
      </w:r>
      <w:r w:rsidRPr="000E0AF8">
        <w:rPr>
          <w:rFonts w:ascii="Book Antiqua" w:hAnsi="Book Antiqua"/>
          <w:b/>
          <w:sz w:val="24"/>
          <w:szCs w:val="24"/>
        </w:rPr>
        <w:t xml:space="preserve">Protection against </w:t>
      </w:r>
      <w:proofErr w:type="spellStart"/>
      <w:r w:rsidRPr="000E0AF8">
        <w:rPr>
          <w:rFonts w:ascii="Book Antiqua" w:hAnsi="Book Antiqua"/>
          <w:b/>
          <w:sz w:val="24"/>
          <w:szCs w:val="24"/>
        </w:rPr>
        <w:t>menadione</w:t>
      </w:r>
      <w:proofErr w:type="spellEnd"/>
      <w:r w:rsidRPr="000E0AF8">
        <w:rPr>
          <w:rFonts w:ascii="Book Antiqua" w:hAnsi="Book Antiqua"/>
          <w:b/>
          <w:sz w:val="24"/>
          <w:szCs w:val="24"/>
        </w:rPr>
        <w:t>-induced mitochondrial depolarization with L-carnitine.</w:t>
      </w:r>
      <w:r w:rsidR="00F86CE6">
        <w:rPr>
          <w:rFonts w:ascii="Book Antiqua" w:hAnsi="Book Antiqua" w:hint="eastAsia"/>
          <w:sz w:val="24"/>
          <w:szCs w:val="24"/>
          <w:lang w:eastAsia="zh-CN"/>
        </w:rPr>
        <w:t xml:space="preserve"> </w:t>
      </w:r>
      <w:r w:rsidRPr="00F86CE6">
        <w:rPr>
          <w:rFonts w:ascii="Book Antiqua" w:hAnsi="Book Antiqua"/>
          <w:sz w:val="24"/>
          <w:szCs w:val="24"/>
        </w:rPr>
        <w:t>C2C12 cells were either untreated (white histogram) or pretreated with 500 µ</w:t>
      </w:r>
      <w:proofErr w:type="spellStart"/>
      <w:r w:rsidR="00F86CE6">
        <w:rPr>
          <w:rFonts w:ascii="Book Antiqua" w:hAnsi="Book Antiqua" w:hint="eastAsia"/>
          <w:sz w:val="24"/>
          <w:szCs w:val="24"/>
          <w:lang w:eastAsia="zh-CN"/>
        </w:rPr>
        <w:t>mol</w:t>
      </w:r>
      <w:proofErr w:type="spellEnd"/>
      <w:r w:rsidR="00F86CE6">
        <w:rPr>
          <w:rFonts w:ascii="Book Antiqua" w:hAnsi="Book Antiqua" w:hint="eastAsia"/>
          <w:sz w:val="24"/>
          <w:szCs w:val="24"/>
          <w:lang w:eastAsia="zh-CN"/>
        </w:rPr>
        <w:t>/L</w:t>
      </w:r>
      <w:r w:rsidRPr="00F86CE6">
        <w:rPr>
          <w:rFonts w:ascii="Book Antiqua" w:hAnsi="Book Antiqua"/>
          <w:sz w:val="24"/>
          <w:szCs w:val="24"/>
        </w:rPr>
        <w:t xml:space="preserve"> of L-carnitine (dark histogram) and incubated for 24 h with desired concentration of menadione (from 0 to 12 µ</w:t>
      </w:r>
      <w:proofErr w:type="spellStart"/>
      <w:r w:rsidR="00F86CE6">
        <w:rPr>
          <w:rFonts w:ascii="Book Antiqua" w:hAnsi="Book Antiqua" w:hint="eastAsia"/>
          <w:sz w:val="24"/>
          <w:szCs w:val="24"/>
          <w:lang w:eastAsia="zh-CN"/>
        </w:rPr>
        <w:t>mol</w:t>
      </w:r>
      <w:proofErr w:type="spellEnd"/>
      <w:r w:rsidR="00F86CE6">
        <w:rPr>
          <w:rFonts w:ascii="Book Antiqua" w:hAnsi="Book Antiqua" w:hint="eastAsia"/>
          <w:sz w:val="24"/>
          <w:szCs w:val="24"/>
          <w:lang w:eastAsia="zh-CN"/>
        </w:rPr>
        <w:t>/L</w:t>
      </w:r>
      <w:r w:rsidRPr="00F86CE6">
        <w:rPr>
          <w:rFonts w:ascii="Book Antiqua" w:hAnsi="Book Antiqua"/>
          <w:sz w:val="24"/>
          <w:szCs w:val="24"/>
        </w:rPr>
        <w:t xml:space="preserve">). Mitochondria integrity was evaluated using </w:t>
      </w:r>
      <w:proofErr w:type="gramStart"/>
      <w:r w:rsidRPr="00F86CE6">
        <w:rPr>
          <w:rFonts w:ascii="Book Antiqua" w:hAnsi="Book Antiqua"/>
          <w:sz w:val="24"/>
          <w:szCs w:val="24"/>
        </w:rPr>
        <w:t>Dioc</w:t>
      </w:r>
      <w:r w:rsidRPr="00F86CE6">
        <w:rPr>
          <w:rFonts w:ascii="Book Antiqua" w:hAnsi="Book Antiqua"/>
          <w:sz w:val="24"/>
          <w:szCs w:val="24"/>
          <w:vertAlign w:val="subscript"/>
        </w:rPr>
        <w:t>6</w:t>
      </w:r>
      <w:r w:rsidRPr="00F86CE6">
        <w:rPr>
          <w:rFonts w:ascii="Book Antiqua" w:hAnsi="Book Antiqua"/>
          <w:sz w:val="24"/>
          <w:szCs w:val="24"/>
        </w:rPr>
        <w:t>(</w:t>
      </w:r>
      <w:proofErr w:type="gramEnd"/>
      <w:r w:rsidRPr="00F86CE6">
        <w:rPr>
          <w:rFonts w:ascii="Book Antiqua" w:hAnsi="Book Antiqua"/>
          <w:sz w:val="24"/>
          <w:szCs w:val="24"/>
        </w:rPr>
        <w:t>3) probe staining; fluorescent cells were counted using a cytometer. Results are presented as the mean value ± SD. Two different values (</w:t>
      </w:r>
      <w:r w:rsidR="00C63F01" w:rsidRPr="00C63F01">
        <w:rPr>
          <w:rFonts w:ascii="Book Antiqua" w:hAnsi="Book Antiqua" w:hint="eastAsia"/>
          <w:i/>
          <w:sz w:val="24"/>
          <w:szCs w:val="24"/>
          <w:lang w:eastAsia="zh-CN"/>
        </w:rPr>
        <w:t>P</w:t>
      </w:r>
      <w:r w:rsidR="00C63F01">
        <w:rPr>
          <w:rFonts w:ascii="Book Antiqua" w:hAnsi="Book Antiqua" w:hint="eastAsia"/>
          <w:sz w:val="24"/>
          <w:szCs w:val="24"/>
          <w:lang w:eastAsia="zh-CN"/>
        </w:rPr>
        <w:t xml:space="preserve"> </w:t>
      </w:r>
      <w:r w:rsidRPr="00F86CE6">
        <w:rPr>
          <w:rFonts w:ascii="Book Antiqua" w:hAnsi="Book Antiqua"/>
          <w:sz w:val="24"/>
          <w:szCs w:val="24"/>
        </w:rPr>
        <w:t>&lt;</w:t>
      </w:r>
      <w:r w:rsidR="00C63F01">
        <w:rPr>
          <w:rFonts w:ascii="Book Antiqua" w:hAnsi="Book Antiqua" w:hint="eastAsia"/>
          <w:sz w:val="24"/>
          <w:szCs w:val="24"/>
          <w:lang w:eastAsia="zh-CN"/>
        </w:rPr>
        <w:t xml:space="preserve"> </w:t>
      </w:r>
      <w:r w:rsidRPr="00F86CE6">
        <w:rPr>
          <w:rFonts w:ascii="Book Antiqua" w:hAnsi="Book Antiqua"/>
          <w:sz w:val="24"/>
          <w:szCs w:val="24"/>
        </w:rPr>
        <w:t xml:space="preserve">0.005) are indicated by a star above the two </w:t>
      </w:r>
      <w:r w:rsidR="009202FD" w:rsidRPr="00F86CE6">
        <w:rPr>
          <w:rFonts w:ascii="Book Antiqua" w:hAnsi="Book Antiqua"/>
          <w:sz w:val="24"/>
          <w:szCs w:val="24"/>
        </w:rPr>
        <w:t>histograms</w:t>
      </w:r>
      <w:r w:rsidR="000E0AF8">
        <w:rPr>
          <w:rFonts w:ascii="Book Antiqua" w:hAnsi="Book Antiqua" w:hint="eastAsia"/>
          <w:sz w:val="24"/>
          <w:szCs w:val="24"/>
          <w:lang w:eastAsia="zh-CN"/>
        </w:rPr>
        <w:t>.</w:t>
      </w:r>
      <w:r w:rsidR="00C63F01">
        <w:rPr>
          <w:rFonts w:ascii="Book Antiqua" w:hAnsi="Book Antiqua" w:hint="eastAsia"/>
          <w:sz w:val="24"/>
          <w:szCs w:val="24"/>
          <w:lang w:eastAsia="zh-CN"/>
        </w:rPr>
        <w:t xml:space="preserve"> </w:t>
      </w:r>
    </w:p>
    <w:p w:rsidR="000E0AF8" w:rsidRDefault="000E0AF8" w:rsidP="00B151DD">
      <w:pPr>
        <w:widowControl w:val="0"/>
        <w:adjustRightInd w:val="0"/>
        <w:snapToGrid w:val="0"/>
        <w:spacing w:after="0" w:line="360" w:lineRule="auto"/>
        <w:jc w:val="both"/>
        <w:rPr>
          <w:rFonts w:ascii="Book Antiqua" w:hAnsi="Book Antiqua"/>
          <w:sz w:val="24"/>
          <w:szCs w:val="24"/>
          <w:lang w:eastAsia="zh-CN"/>
        </w:rPr>
      </w:pPr>
    </w:p>
    <w:p w:rsidR="000E0AF8" w:rsidRDefault="000E0AF8" w:rsidP="00B151DD">
      <w:pPr>
        <w:widowControl w:val="0"/>
        <w:adjustRightInd w:val="0"/>
        <w:snapToGrid w:val="0"/>
        <w:spacing w:after="0" w:line="360" w:lineRule="auto"/>
        <w:jc w:val="both"/>
        <w:rPr>
          <w:rFonts w:ascii="Book Antiqua" w:hAnsi="Book Antiqua"/>
          <w:sz w:val="24"/>
          <w:szCs w:val="24"/>
          <w:lang w:eastAsia="zh-CN"/>
        </w:rPr>
      </w:pPr>
    </w:p>
    <w:p w:rsidR="000E0AF8" w:rsidRDefault="000E0AF8" w:rsidP="00B151DD">
      <w:pPr>
        <w:widowControl w:val="0"/>
        <w:adjustRightInd w:val="0"/>
        <w:snapToGrid w:val="0"/>
        <w:spacing w:after="0" w:line="360" w:lineRule="auto"/>
        <w:jc w:val="both"/>
        <w:rPr>
          <w:rFonts w:ascii="Book Antiqua" w:hAnsi="Book Antiqua"/>
          <w:sz w:val="24"/>
          <w:szCs w:val="24"/>
          <w:lang w:eastAsia="zh-CN"/>
        </w:rPr>
      </w:pPr>
    </w:p>
    <w:p w:rsidR="000E0AF8" w:rsidRDefault="000E0AF8" w:rsidP="00B151DD">
      <w:pPr>
        <w:widowControl w:val="0"/>
        <w:adjustRightInd w:val="0"/>
        <w:snapToGrid w:val="0"/>
        <w:spacing w:after="0" w:line="360" w:lineRule="auto"/>
        <w:jc w:val="both"/>
        <w:rPr>
          <w:rFonts w:ascii="Book Antiqua" w:hAnsi="Book Antiqua"/>
          <w:sz w:val="24"/>
          <w:szCs w:val="24"/>
          <w:lang w:eastAsia="zh-CN"/>
        </w:rPr>
      </w:pPr>
    </w:p>
    <w:p w:rsidR="000E0AF8" w:rsidRDefault="000E0AF8" w:rsidP="00B151DD">
      <w:pPr>
        <w:widowControl w:val="0"/>
        <w:adjustRightInd w:val="0"/>
        <w:snapToGrid w:val="0"/>
        <w:spacing w:after="0" w:line="360" w:lineRule="auto"/>
        <w:jc w:val="both"/>
        <w:rPr>
          <w:rFonts w:ascii="Book Antiqua" w:hAnsi="Book Antiqua"/>
          <w:sz w:val="24"/>
          <w:szCs w:val="24"/>
          <w:lang w:eastAsia="zh-CN"/>
        </w:rPr>
      </w:pPr>
    </w:p>
    <w:p w:rsidR="000E0AF8" w:rsidRDefault="000E0AF8" w:rsidP="00B151DD">
      <w:pPr>
        <w:widowControl w:val="0"/>
        <w:adjustRightInd w:val="0"/>
        <w:snapToGrid w:val="0"/>
        <w:spacing w:after="0" w:line="360" w:lineRule="auto"/>
        <w:jc w:val="both"/>
        <w:rPr>
          <w:rFonts w:ascii="Book Antiqua" w:hAnsi="Book Antiqua"/>
          <w:sz w:val="24"/>
          <w:szCs w:val="24"/>
          <w:lang w:eastAsia="zh-CN"/>
        </w:rPr>
      </w:pPr>
    </w:p>
    <w:p w:rsidR="000E0AF8" w:rsidRDefault="000E0AF8" w:rsidP="00B151DD">
      <w:pPr>
        <w:widowControl w:val="0"/>
        <w:adjustRightInd w:val="0"/>
        <w:snapToGrid w:val="0"/>
        <w:spacing w:after="0" w:line="360" w:lineRule="auto"/>
        <w:jc w:val="both"/>
        <w:rPr>
          <w:rFonts w:ascii="Book Antiqua" w:hAnsi="Book Antiqua"/>
          <w:sz w:val="24"/>
          <w:szCs w:val="24"/>
          <w:lang w:eastAsia="zh-CN"/>
        </w:rPr>
      </w:pPr>
    </w:p>
    <w:p w:rsidR="000E0AF8" w:rsidRDefault="000E0AF8" w:rsidP="00B151DD">
      <w:pPr>
        <w:widowControl w:val="0"/>
        <w:adjustRightInd w:val="0"/>
        <w:snapToGrid w:val="0"/>
        <w:spacing w:after="0" w:line="360" w:lineRule="auto"/>
        <w:jc w:val="both"/>
        <w:rPr>
          <w:rFonts w:ascii="Book Antiqua" w:hAnsi="Book Antiqua"/>
          <w:sz w:val="24"/>
          <w:szCs w:val="24"/>
          <w:lang w:eastAsia="zh-CN"/>
        </w:rPr>
      </w:pPr>
    </w:p>
    <w:p w:rsidR="000E0AF8" w:rsidRDefault="000E0AF8" w:rsidP="00B151DD">
      <w:pPr>
        <w:widowControl w:val="0"/>
        <w:adjustRightInd w:val="0"/>
        <w:snapToGrid w:val="0"/>
        <w:spacing w:after="0" w:line="360" w:lineRule="auto"/>
        <w:jc w:val="both"/>
        <w:rPr>
          <w:rFonts w:ascii="Book Antiqua" w:hAnsi="Book Antiqua"/>
          <w:sz w:val="24"/>
          <w:szCs w:val="24"/>
          <w:lang w:eastAsia="zh-CN"/>
        </w:rPr>
      </w:pPr>
    </w:p>
    <w:p w:rsidR="000E0AF8" w:rsidRDefault="000E0AF8" w:rsidP="00B151DD">
      <w:pPr>
        <w:widowControl w:val="0"/>
        <w:adjustRightInd w:val="0"/>
        <w:snapToGrid w:val="0"/>
        <w:spacing w:after="0" w:line="360" w:lineRule="auto"/>
        <w:jc w:val="both"/>
        <w:rPr>
          <w:rFonts w:ascii="Book Antiqua" w:hAnsi="Book Antiqua"/>
          <w:sz w:val="24"/>
          <w:szCs w:val="24"/>
          <w:lang w:eastAsia="zh-CN"/>
        </w:rPr>
      </w:pPr>
    </w:p>
    <w:p w:rsidR="000E0AF8" w:rsidRDefault="000E0AF8" w:rsidP="00B151DD">
      <w:pPr>
        <w:widowControl w:val="0"/>
        <w:adjustRightInd w:val="0"/>
        <w:snapToGrid w:val="0"/>
        <w:spacing w:after="0" w:line="360" w:lineRule="auto"/>
        <w:jc w:val="both"/>
        <w:rPr>
          <w:rFonts w:ascii="Book Antiqua" w:hAnsi="Book Antiqua"/>
          <w:sz w:val="24"/>
          <w:szCs w:val="24"/>
          <w:lang w:eastAsia="zh-CN"/>
        </w:rPr>
      </w:pPr>
      <w:r>
        <w:rPr>
          <w:rFonts w:ascii="Book Antiqua" w:hAnsi="Book Antiqua"/>
          <w:b/>
          <w:noProof/>
          <w:sz w:val="24"/>
          <w:szCs w:val="24"/>
        </w:rPr>
        <w:lastRenderedPageBreak/>
        <w:drawing>
          <wp:inline distT="0" distB="0" distL="0" distR="0" wp14:anchorId="1E558C29" wp14:editId="52EEBC29">
            <wp:extent cx="4840046" cy="1643743"/>
            <wp:effectExtent l="0" t="0" r="0" b="0"/>
            <wp:docPr id="2" name="图片 2" descr="D:\宋秀霞\新期刊\修回稿\已编辑，给作者发信修改\作者改回\29240\newWJBCF 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宋秀霞\新期刊\修回稿\已编辑，给作者发信修改\作者改回\29240\newWJBCF 1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46065" cy="1645787"/>
                    </a:xfrm>
                    <a:prstGeom prst="rect">
                      <a:avLst/>
                    </a:prstGeom>
                    <a:noFill/>
                    <a:ln>
                      <a:noFill/>
                    </a:ln>
                  </pic:spPr>
                </pic:pic>
              </a:graphicData>
            </a:graphic>
          </wp:inline>
        </w:drawing>
      </w:r>
    </w:p>
    <w:p w:rsidR="00182240" w:rsidRPr="00F86CE6" w:rsidRDefault="000E0AF8" w:rsidP="00B151DD">
      <w:pPr>
        <w:widowControl w:val="0"/>
        <w:adjustRightInd w:val="0"/>
        <w:snapToGrid w:val="0"/>
        <w:spacing w:after="0" w:line="360" w:lineRule="auto"/>
        <w:jc w:val="both"/>
        <w:rPr>
          <w:rFonts w:ascii="Book Antiqua" w:hAnsi="Book Antiqua"/>
          <w:sz w:val="24"/>
          <w:szCs w:val="24"/>
        </w:rPr>
      </w:pPr>
      <w:r w:rsidRPr="000E0AF8">
        <w:rPr>
          <w:rFonts w:ascii="Book Antiqua" w:hAnsi="Book Antiqua" w:hint="eastAsia"/>
          <w:b/>
          <w:sz w:val="24"/>
          <w:szCs w:val="24"/>
          <w:lang w:eastAsia="zh-CN"/>
        </w:rPr>
        <w:t xml:space="preserve">Figure 2 </w:t>
      </w:r>
      <w:r w:rsidR="00E83BE3" w:rsidRPr="000E0AF8">
        <w:rPr>
          <w:rFonts w:ascii="Book Antiqua" w:hAnsi="Book Antiqua"/>
          <w:b/>
          <w:bCs/>
          <w:sz w:val="24"/>
          <w:szCs w:val="24"/>
        </w:rPr>
        <w:t xml:space="preserve">Prevention of </w:t>
      </w:r>
      <w:proofErr w:type="spellStart"/>
      <w:r w:rsidR="00E83BE3" w:rsidRPr="000E0AF8">
        <w:rPr>
          <w:rFonts w:ascii="Book Antiqua" w:hAnsi="Book Antiqua"/>
          <w:b/>
          <w:bCs/>
          <w:sz w:val="24"/>
          <w:szCs w:val="24"/>
        </w:rPr>
        <w:t>menadione</w:t>
      </w:r>
      <w:proofErr w:type="spellEnd"/>
      <w:r w:rsidR="00E83BE3" w:rsidRPr="000E0AF8">
        <w:rPr>
          <w:rFonts w:ascii="Book Antiqua" w:hAnsi="Book Antiqua"/>
          <w:b/>
          <w:bCs/>
          <w:sz w:val="24"/>
          <w:szCs w:val="24"/>
        </w:rPr>
        <w:t xml:space="preserve">-induced mitochondrial </w:t>
      </w:r>
      <w:r w:rsidR="009202FD" w:rsidRPr="000E0AF8">
        <w:rPr>
          <w:rFonts w:ascii="Book Antiqua" w:hAnsi="Book Antiqua"/>
          <w:b/>
          <w:bCs/>
          <w:sz w:val="24"/>
          <w:szCs w:val="24"/>
        </w:rPr>
        <w:t>distribution</w:t>
      </w:r>
      <w:r w:rsidR="00E83BE3" w:rsidRPr="000E0AF8">
        <w:rPr>
          <w:rFonts w:ascii="Book Antiqua" w:hAnsi="Book Antiqua"/>
          <w:b/>
          <w:bCs/>
          <w:sz w:val="24"/>
          <w:szCs w:val="24"/>
        </w:rPr>
        <w:t xml:space="preserve"> with L-carnitine</w:t>
      </w:r>
      <w:r w:rsidR="00C63F01" w:rsidRPr="000E0AF8">
        <w:rPr>
          <w:rFonts w:ascii="Book Antiqua" w:hAnsi="Book Antiqua" w:hint="eastAsia"/>
          <w:b/>
          <w:bCs/>
          <w:sz w:val="24"/>
          <w:szCs w:val="24"/>
          <w:lang w:eastAsia="zh-CN"/>
        </w:rPr>
        <w:t xml:space="preserve">. </w:t>
      </w:r>
      <w:r w:rsidR="00E83BE3" w:rsidRPr="00F86CE6">
        <w:rPr>
          <w:rFonts w:ascii="Book Antiqua" w:hAnsi="Book Antiqua"/>
          <w:sz w:val="24"/>
          <w:szCs w:val="24"/>
        </w:rPr>
        <w:t>C2C12 cells were either untreated or pretreated with 500 µ</w:t>
      </w:r>
      <w:proofErr w:type="spellStart"/>
      <w:r w:rsidR="00C63F01">
        <w:rPr>
          <w:rFonts w:ascii="Book Antiqua" w:hAnsi="Book Antiqua" w:hint="eastAsia"/>
          <w:sz w:val="24"/>
          <w:szCs w:val="24"/>
          <w:lang w:eastAsia="zh-CN"/>
        </w:rPr>
        <w:t>mol</w:t>
      </w:r>
      <w:proofErr w:type="spellEnd"/>
      <w:r w:rsidR="00C63F01">
        <w:rPr>
          <w:rFonts w:ascii="Book Antiqua" w:hAnsi="Book Antiqua" w:hint="eastAsia"/>
          <w:sz w:val="24"/>
          <w:szCs w:val="24"/>
          <w:lang w:eastAsia="zh-CN"/>
        </w:rPr>
        <w:t>/L</w:t>
      </w:r>
      <w:r w:rsidR="00E83BE3" w:rsidRPr="00F86CE6">
        <w:rPr>
          <w:rFonts w:ascii="Book Antiqua" w:hAnsi="Book Antiqua"/>
          <w:sz w:val="24"/>
          <w:szCs w:val="24"/>
        </w:rPr>
        <w:t xml:space="preserve"> of L-carnitine and incubated for 24 h with menadione (0 and 9 µ</w:t>
      </w:r>
      <w:proofErr w:type="spellStart"/>
      <w:r w:rsidR="00C63F01">
        <w:rPr>
          <w:rFonts w:ascii="Book Antiqua" w:hAnsi="Book Antiqua" w:hint="eastAsia"/>
          <w:sz w:val="24"/>
          <w:szCs w:val="24"/>
          <w:lang w:eastAsia="zh-CN"/>
        </w:rPr>
        <w:t>mol</w:t>
      </w:r>
      <w:proofErr w:type="spellEnd"/>
      <w:r w:rsidR="00C63F01">
        <w:rPr>
          <w:rFonts w:ascii="Book Antiqua" w:hAnsi="Book Antiqua" w:hint="eastAsia"/>
          <w:sz w:val="24"/>
          <w:szCs w:val="24"/>
          <w:lang w:eastAsia="zh-CN"/>
        </w:rPr>
        <w:t>/L</w:t>
      </w:r>
      <w:r w:rsidR="00E83BE3" w:rsidRPr="00F86CE6">
        <w:rPr>
          <w:rFonts w:ascii="Book Antiqua" w:hAnsi="Book Antiqua"/>
          <w:sz w:val="24"/>
          <w:szCs w:val="24"/>
        </w:rPr>
        <w:t>). Nucleus and mitochondria morphology was evaluated after staining with Hoechst 33342 and MSR, respectively.</w:t>
      </w:r>
      <w:r w:rsidR="00AC5C47" w:rsidRPr="00F86CE6">
        <w:rPr>
          <w:rFonts w:ascii="Book Antiqua" w:hAnsi="Book Antiqua"/>
          <w:sz w:val="24"/>
          <w:szCs w:val="24"/>
        </w:rPr>
        <w:t xml:space="preserve"> </w:t>
      </w:r>
      <w:r w:rsidR="00E83BE3" w:rsidRPr="00F86CE6">
        <w:rPr>
          <w:rFonts w:ascii="Book Antiqua" w:hAnsi="Book Antiqua"/>
          <w:sz w:val="24"/>
          <w:szCs w:val="24"/>
        </w:rPr>
        <w:t xml:space="preserve">From left to right, staining with nuclei, mitochondria and both. Cells mounted in fluorescence medium were observed with a LSM confocal microscope. </w:t>
      </w:r>
      <w:r>
        <w:rPr>
          <w:rFonts w:ascii="Book Antiqua" w:hAnsi="Book Antiqua" w:hint="eastAsia"/>
          <w:sz w:val="24"/>
          <w:szCs w:val="24"/>
          <w:lang w:eastAsia="zh-CN"/>
        </w:rPr>
        <w:t>A</w:t>
      </w:r>
      <w:r w:rsidR="00E83BE3" w:rsidRPr="00F86CE6">
        <w:rPr>
          <w:rFonts w:ascii="Book Antiqua" w:hAnsi="Book Antiqua"/>
          <w:sz w:val="24"/>
          <w:szCs w:val="24"/>
        </w:rPr>
        <w:t>: C2C12 untreated with menadione and untreated with L-carnitine</w:t>
      </w:r>
      <w:r w:rsidR="00C63F01">
        <w:rPr>
          <w:rFonts w:ascii="Book Antiqua" w:hAnsi="Book Antiqua" w:hint="eastAsia"/>
          <w:sz w:val="24"/>
          <w:szCs w:val="24"/>
          <w:lang w:eastAsia="zh-CN"/>
        </w:rPr>
        <w:t xml:space="preserve">; </w:t>
      </w:r>
      <w:r>
        <w:rPr>
          <w:rFonts w:ascii="Book Antiqua" w:hAnsi="Book Antiqua" w:hint="eastAsia"/>
          <w:sz w:val="24"/>
          <w:szCs w:val="24"/>
          <w:lang w:eastAsia="zh-CN"/>
        </w:rPr>
        <w:t>B</w:t>
      </w:r>
      <w:r w:rsidR="00E83BE3" w:rsidRPr="00F86CE6">
        <w:rPr>
          <w:rFonts w:ascii="Book Antiqua" w:hAnsi="Book Antiqua"/>
          <w:sz w:val="24"/>
          <w:szCs w:val="24"/>
        </w:rPr>
        <w:t xml:space="preserve">: C2C12 pretreated with L-carnitine and untreated with </w:t>
      </w:r>
      <w:proofErr w:type="spellStart"/>
      <w:r w:rsidR="00E83BE3" w:rsidRPr="00F86CE6">
        <w:rPr>
          <w:rFonts w:ascii="Book Antiqua" w:hAnsi="Book Antiqua"/>
          <w:sz w:val="24"/>
          <w:szCs w:val="24"/>
        </w:rPr>
        <w:t>menadione</w:t>
      </w:r>
      <w:proofErr w:type="spellEnd"/>
      <w:r w:rsidR="00C63F01">
        <w:rPr>
          <w:rFonts w:ascii="Book Antiqua" w:hAnsi="Book Antiqua" w:hint="eastAsia"/>
          <w:sz w:val="24"/>
          <w:szCs w:val="24"/>
          <w:lang w:eastAsia="zh-CN"/>
        </w:rPr>
        <w:t xml:space="preserve">; </w:t>
      </w:r>
      <w:r>
        <w:rPr>
          <w:rFonts w:ascii="Book Antiqua" w:hAnsi="Book Antiqua" w:hint="eastAsia"/>
          <w:sz w:val="24"/>
          <w:szCs w:val="24"/>
          <w:lang w:eastAsia="zh-CN"/>
        </w:rPr>
        <w:t>C</w:t>
      </w:r>
      <w:r w:rsidR="00E83BE3" w:rsidRPr="00F86CE6">
        <w:rPr>
          <w:rFonts w:ascii="Book Antiqua" w:hAnsi="Book Antiqua"/>
          <w:sz w:val="24"/>
          <w:szCs w:val="24"/>
        </w:rPr>
        <w:t>: C2C12 untreated with L-carnitine and treated with 9 µ</w:t>
      </w:r>
      <w:proofErr w:type="spellStart"/>
      <w:r w:rsidR="004C1C0C">
        <w:rPr>
          <w:rFonts w:ascii="Book Antiqua" w:hAnsi="Book Antiqua" w:hint="eastAsia"/>
          <w:sz w:val="24"/>
          <w:szCs w:val="24"/>
          <w:lang w:eastAsia="zh-CN"/>
        </w:rPr>
        <w:t>mol</w:t>
      </w:r>
      <w:proofErr w:type="spellEnd"/>
      <w:r w:rsidR="004C1C0C">
        <w:rPr>
          <w:rFonts w:ascii="Book Antiqua" w:hAnsi="Book Antiqua" w:hint="eastAsia"/>
          <w:sz w:val="24"/>
          <w:szCs w:val="24"/>
          <w:lang w:eastAsia="zh-CN"/>
        </w:rPr>
        <w:t>/L</w:t>
      </w:r>
      <w:r w:rsidR="00E83BE3" w:rsidRPr="00F86CE6">
        <w:rPr>
          <w:rFonts w:ascii="Book Antiqua" w:hAnsi="Book Antiqua"/>
          <w:sz w:val="24"/>
          <w:szCs w:val="24"/>
        </w:rPr>
        <w:t xml:space="preserve"> of </w:t>
      </w:r>
      <w:proofErr w:type="spellStart"/>
      <w:r w:rsidR="00E83BE3" w:rsidRPr="00F86CE6">
        <w:rPr>
          <w:rFonts w:ascii="Book Antiqua" w:hAnsi="Book Antiqua"/>
          <w:sz w:val="24"/>
          <w:szCs w:val="24"/>
        </w:rPr>
        <w:t>menadione</w:t>
      </w:r>
      <w:proofErr w:type="spellEnd"/>
      <w:r w:rsidR="00C63F01">
        <w:rPr>
          <w:rFonts w:ascii="Book Antiqua" w:hAnsi="Book Antiqua" w:hint="eastAsia"/>
          <w:sz w:val="24"/>
          <w:szCs w:val="24"/>
          <w:lang w:eastAsia="zh-CN"/>
        </w:rPr>
        <w:t xml:space="preserve">; </w:t>
      </w:r>
      <w:r>
        <w:rPr>
          <w:rFonts w:ascii="Book Antiqua" w:hAnsi="Book Antiqua" w:hint="eastAsia"/>
          <w:sz w:val="24"/>
          <w:szCs w:val="24"/>
          <w:lang w:eastAsia="zh-CN"/>
        </w:rPr>
        <w:t>D</w:t>
      </w:r>
      <w:r w:rsidR="00E83BE3" w:rsidRPr="00F86CE6">
        <w:rPr>
          <w:rFonts w:ascii="Book Antiqua" w:hAnsi="Book Antiqua"/>
          <w:sz w:val="24"/>
          <w:szCs w:val="24"/>
        </w:rPr>
        <w:t>: C2C12 pretreated with L-carnitine and treated with 9 µ</w:t>
      </w:r>
      <w:proofErr w:type="spellStart"/>
      <w:r w:rsidR="004C1C0C">
        <w:rPr>
          <w:rFonts w:ascii="Book Antiqua" w:hAnsi="Book Antiqua" w:hint="eastAsia"/>
          <w:sz w:val="24"/>
          <w:szCs w:val="24"/>
          <w:lang w:eastAsia="zh-CN"/>
        </w:rPr>
        <w:t>mol</w:t>
      </w:r>
      <w:proofErr w:type="spellEnd"/>
      <w:r w:rsidR="004C1C0C">
        <w:rPr>
          <w:rFonts w:ascii="Book Antiqua" w:hAnsi="Book Antiqua" w:hint="eastAsia"/>
          <w:sz w:val="24"/>
          <w:szCs w:val="24"/>
          <w:lang w:eastAsia="zh-CN"/>
        </w:rPr>
        <w:t>/L</w:t>
      </w:r>
      <w:r w:rsidR="00E83BE3" w:rsidRPr="00F86CE6">
        <w:rPr>
          <w:rFonts w:ascii="Book Antiqua" w:hAnsi="Book Antiqua"/>
          <w:sz w:val="24"/>
          <w:szCs w:val="24"/>
        </w:rPr>
        <w:t xml:space="preserve"> of </w:t>
      </w:r>
      <w:proofErr w:type="spellStart"/>
      <w:r w:rsidR="00E83BE3" w:rsidRPr="00F86CE6">
        <w:rPr>
          <w:rFonts w:ascii="Book Antiqua" w:hAnsi="Book Antiqua"/>
          <w:sz w:val="24"/>
          <w:szCs w:val="24"/>
        </w:rPr>
        <w:t>menadione</w:t>
      </w:r>
      <w:proofErr w:type="spellEnd"/>
      <w:r w:rsidR="00E83BE3" w:rsidRPr="00F86CE6">
        <w:rPr>
          <w:rFonts w:ascii="Book Antiqua" w:hAnsi="Book Antiqua"/>
          <w:sz w:val="24"/>
          <w:szCs w:val="24"/>
        </w:rPr>
        <w:t>.</w:t>
      </w:r>
    </w:p>
    <w:p w:rsidR="00E83BE3" w:rsidRDefault="00E83BE3" w:rsidP="00B151DD">
      <w:pPr>
        <w:widowControl w:val="0"/>
        <w:adjustRightInd w:val="0"/>
        <w:snapToGrid w:val="0"/>
        <w:spacing w:after="0" w:line="360" w:lineRule="auto"/>
        <w:jc w:val="both"/>
        <w:rPr>
          <w:rFonts w:ascii="Book Antiqua" w:hAnsi="Book Antiqua"/>
          <w:sz w:val="24"/>
          <w:szCs w:val="24"/>
          <w:lang w:eastAsia="zh-CN"/>
        </w:rPr>
      </w:pPr>
    </w:p>
    <w:p w:rsidR="004C1C0C" w:rsidRDefault="004C1C0C" w:rsidP="00B151DD">
      <w:pPr>
        <w:widowControl w:val="0"/>
        <w:adjustRightInd w:val="0"/>
        <w:snapToGrid w:val="0"/>
        <w:spacing w:after="0" w:line="360" w:lineRule="auto"/>
        <w:jc w:val="both"/>
        <w:rPr>
          <w:rFonts w:ascii="Book Antiqua" w:hAnsi="Book Antiqua"/>
          <w:sz w:val="24"/>
          <w:szCs w:val="24"/>
          <w:lang w:eastAsia="zh-CN"/>
        </w:rPr>
      </w:pPr>
    </w:p>
    <w:p w:rsidR="004C1C0C" w:rsidRDefault="004C1C0C" w:rsidP="00B151DD">
      <w:pPr>
        <w:widowControl w:val="0"/>
        <w:adjustRightInd w:val="0"/>
        <w:snapToGrid w:val="0"/>
        <w:spacing w:after="0" w:line="360" w:lineRule="auto"/>
        <w:jc w:val="both"/>
        <w:rPr>
          <w:rFonts w:ascii="Book Antiqua" w:hAnsi="Book Antiqua"/>
          <w:sz w:val="24"/>
          <w:szCs w:val="24"/>
          <w:lang w:eastAsia="zh-CN"/>
        </w:rPr>
      </w:pPr>
    </w:p>
    <w:p w:rsidR="004C1C0C" w:rsidRDefault="004C1C0C" w:rsidP="00B151DD">
      <w:pPr>
        <w:widowControl w:val="0"/>
        <w:adjustRightInd w:val="0"/>
        <w:snapToGrid w:val="0"/>
        <w:spacing w:after="0" w:line="360" w:lineRule="auto"/>
        <w:jc w:val="both"/>
        <w:rPr>
          <w:rFonts w:ascii="Book Antiqua" w:hAnsi="Book Antiqua"/>
          <w:sz w:val="24"/>
          <w:szCs w:val="24"/>
          <w:lang w:eastAsia="zh-CN"/>
        </w:rPr>
      </w:pPr>
    </w:p>
    <w:p w:rsidR="004C1C0C" w:rsidRDefault="004C1C0C" w:rsidP="00B151DD">
      <w:pPr>
        <w:widowControl w:val="0"/>
        <w:adjustRightInd w:val="0"/>
        <w:snapToGrid w:val="0"/>
        <w:spacing w:after="0" w:line="360" w:lineRule="auto"/>
        <w:jc w:val="both"/>
        <w:rPr>
          <w:rFonts w:ascii="Book Antiqua" w:hAnsi="Book Antiqua"/>
          <w:sz w:val="24"/>
          <w:szCs w:val="24"/>
          <w:lang w:eastAsia="zh-CN"/>
        </w:rPr>
      </w:pPr>
    </w:p>
    <w:p w:rsidR="004C1C0C" w:rsidRDefault="004C1C0C" w:rsidP="00B151DD">
      <w:pPr>
        <w:widowControl w:val="0"/>
        <w:adjustRightInd w:val="0"/>
        <w:snapToGrid w:val="0"/>
        <w:spacing w:after="0" w:line="360" w:lineRule="auto"/>
        <w:jc w:val="both"/>
        <w:rPr>
          <w:rFonts w:ascii="Book Antiqua" w:hAnsi="Book Antiqua"/>
          <w:sz w:val="24"/>
          <w:szCs w:val="24"/>
          <w:lang w:eastAsia="zh-CN"/>
        </w:rPr>
      </w:pPr>
    </w:p>
    <w:p w:rsidR="004C1C0C" w:rsidRDefault="004C1C0C" w:rsidP="00B151DD">
      <w:pPr>
        <w:widowControl w:val="0"/>
        <w:adjustRightInd w:val="0"/>
        <w:snapToGrid w:val="0"/>
        <w:spacing w:after="0" w:line="360" w:lineRule="auto"/>
        <w:jc w:val="both"/>
        <w:rPr>
          <w:rFonts w:ascii="Book Antiqua" w:hAnsi="Book Antiqua"/>
          <w:sz w:val="24"/>
          <w:szCs w:val="24"/>
          <w:lang w:eastAsia="zh-CN"/>
        </w:rPr>
      </w:pPr>
    </w:p>
    <w:p w:rsidR="004C1C0C" w:rsidRDefault="004C1C0C" w:rsidP="00B151DD">
      <w:pPr>
        <w:widowControl w:val="0"/>
        <w:adjustRightInd w:val="0"/>
        <w:snapToGrid w:val="0"/>
        <w:spacing w:after="0" w:line="360" w:lineRule="auto"/>
        <w:jc w:val="both"/>
        <w:rPr>
          <w:rFonts w:ascii="Book Antiqua" w:hAnsi="Book Antiqua"/>
          <w:sz w:val="24"/>
          <w:szCs w:val="24"/>
          <w:lang w:eastAsia="zh-CN"/>
        </w:rPr>
      </w:pPr>
    </w:p>
    <w:p w:rsidR="004C1C0C" w:rsidRDefault="004C1C0C" w:rsidP="00B151DD">
      <w:pPr>
        <w:widowControl w:val="0"/>
        <w:adjustRightInd w:val="0"/>
        <w:snapToGrid w:val="0"/>
        <w:spacing w:after="0" w:line="360" w:lineRule="auto"/>
        <w:jc w:val="both"/>
        <w:rPr>
          <w:rFonts w:ascii="Book Antiqua" w:hAnsi="Book Antiqua"/>
          <w:sz w:val="24"/>
          <w:szCs w:val="24"/>
          <w:lang w:eastAsia="zh-CN"/>
        </w:rPr>
      </w:pPr>
    </w:p>
    <w:p w:rsidR="004C1C0C" w:rsidRDefault="004C1C0C" w:rsidP="00B151DD">
      <w:pPr>
        <w:widowControl w:val="0"/>
        <w:adjustRightInd w:val="0"/>
        <w:snapToGrid w:val="0"/>
        <w:spacing w:after="0" w:line="360" w:lineRule="auto"/>
        <w:jc w:val="both"/>
        <w:rPr>
          <w:rFonts w:ascii="Book Antiqua" w:hAnsi="Book Antiqua"/>
          <w:sz w:val="24"/>
          <w:szCs w:val="24"/>
          <w:lang w:eastAsia="zh-CN"/>
        </w:rPr>
      </w:pPr>
    </w:p>
    <w:p w:rsidR="004C1C0C" w:rsidRDefault="004C1C0C" w:rsidP="00B151DD">
      <w:pPr>
        <w:widowControl w:val="0"/>
        <w:adjustRightInd w:val="0"/>
        <w:snapToGrid w:val="0"/>
        <w:spacing w:after="0" w:line="360" w:lineRule="auto"/>
        <w:jc w:val="both"/>
        <w:rPr>
          <w:rFonts w:ascii="Book Antiqua" w:hAnsi="Book Antiqua"/>
          <w:sz w:val="24"/>
          <w:szCs w:val="24"/>
          <w:lang w:eastAsia="zh-CN"/>
        </w:rPr>
      </w:pPr>
    </w:p>
    <w:p w:rsidR="004C1C0C" w:rsidRDefault="004C1C0C" w:rsidP="00B151DD">
      <w:pPr>
        <w:widowControl w:val="0"/>
        <w:adjustRightInd w:val="0"/>
        <w:snapToGrid w:val="0"/>
        <w:spacing w:after="0" w:line="360" w:lineRule="auto"/>
        <w:jc w:val="both"/>
        <w:rPr>
          <w:rFonts w:ascii="Book Antiqua" w:hAnsi="Book Antiqua"/>
          <w:sz w:val="24"/>
          <w:szCs w:val="24"/>
          <w:lang w:eastAsia="zh-CN"/>
        </w:rPr>
      </w:pPr>
    </w:p>
    <w:p w:rsidR="004C1C0C" w:rsidRDefault="004C1C0C" w:rsidP="00B151DD">
      <w:pPr>
        <w:widowControl w:val="0"/>
        <w:adjustRightInd w:val="0"/>
        <w:snapToGrid w:val="0"/>
        <w:spacing w:after="0" w:line="360" w:lineRule="auto"/>
        <w:jc w:val="both"/>
        <w:rPr>
          <w:rFonts w:ascii="Book Antiqua" w:hAnsi="Book Antiqua"/>
          <w:sz w:val="24"/>
          <w:szCs w:val="24"/>
          <w:lang w:eastAsia="zh-CN"/>
        </w:rPr>
      </w:pPr>
    </w:p>
    <w:p w:rsidR="004C1C0C" w:rsidRDefault="004C1C0C" w:rsidP="00B151DD">
      <w:pPr>
        <w:widowControl w:val="0"/>
        <w:adjustRightInd w:val="0"/>
        <w:snapToGrid w:val="0"/>
        <w:spacing w:after="0" w:line="360" w:lineRule="auto"/>
        <w:jc w:val="both"/>
        <w:rPr>
          <w:rFonts w:ascii="Book Antiqua" w:hAnsi="Book Antiqua"/>
          <w:sz w:val="24"/>
          <w:szCs w:val="24"/>
          <w:lang w:eastAsia="zh-CN"/>
        </w:rPr>
      </w:pPr>
    </w:p>
    <w:p w:rsidR="004C1C0C" w:rsidRPr="00F453DC" w:rsidRDefault="00F453DC" w:rsidP="00B151DD">
      <w:pPr>
        <w:widowControl w:val="0"/>
        <w:adjustRightInd w:val="0"/>
        <w:snapToGrid w:val="0"/>
        <w:spacing w:after="0" w:line="360" w:lineRule="auto"/>
        <w:jc w:val="both"/>
        <w:rPr>
          <w:rFonts w:ascii="Book Antiqua" w:hAnsi="Book Antiqua"/>
          <w:sz w:val="24"/>
          <w:szCs w:val="24"/>
          <w:lang w:eastAsia="zh-CN"/>
        </w:rPr>
      </w:pPr>
      <w:r>
        <w:rPr>
          <w:rFonts w:ascii="Book Antiqua" w:hAnsi="Book Antiqua"/>
          <w:noProof/>
          <w:sz w:val="24"/>
          <w:szCs w:val="24"/>
        </w:rPr>
        <w:lastRenderedPageBreak/>
        <w:drawing>
          <wp:inline distT="0" distB="0" distL="0" distR="0">
            <wp:extent cx="4114430" cy="3488871"/>
            <wp:effectExtent l="0" t="0" r="0" b="0"/>
            <wp:docPr id="3" name="图片 3" descr="D:\宋秀霞\新期刊\修回稿\已编辑，给作者发信修改\作者改回\29240\F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宋秀霞\新期刊\修回稿\已编辑，给作者发信修改\作者改回\29240\F2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6635" cy="3490740"/>
                    </a:xfrm>
                    <a:prstGeom prst="rect">
                      <a:avLst/>
                    </a:prstGeom>
                    <a:noFill/>
                    <a:ln>
                      <a:noFill/>
                    </a:ln>
                  </pic:spPr>
                </pic:pic>
              </a:graphicData>
            </a:graphic>
          </wp:inline>
        </w:drawing>
      </w:r>
    </w:p>
    <w:p w:rsidR="004C1C0C" w:rsidRPr="00F86CE6" w:rsidRDefault="00F453DC" w:rsidP="00B151DD">
      <w:pPr>
        <w:widowControl w:val="0"/>
        <w:adjustRightInd w:val="0"/>
        <w:snapToGrid w:val="0"/>
        <w:spacing w:after="0" w:line="360" w:lineRule="auto"/>
        <w:jc w:val="both"/>
        <w:rPr>
          <w:rFonts w:ascii="Book Antiqua" w:hAnsi="Book Antiqua"/>
          <w:sz w:val="24"/>
          <w:szCs w:val="24"/>
          <w:lang w:eastAsia="zh-CN"/>
        </w:rPr>
      </w:pPr>
      <w:r>
        <w:rPr>
          <w:rFonts w:ascii="Book Antiqua" w:hAnsi="Book Antiqua"/>
          <w:noProof/>
          <w:sz w:val="24"/>
          <w:szCs w:val="24"/>
        </w:rPr>
        <w:drawing>
          <wp:inline distT="0" distB="0" distL="0" distR="0">
            <wp:extent cx="2264229" cy="2580954"/>
            <wp:effectExtent l="0" t="0" r="0" b="0"/>
            <wp:docPr id="4" name="图片 4" descr="D:\宋秀霞\新期刊\修回稿\已编辑，给作者发信修改\作者改回\29240\F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宋秀霞\新期刊\修回稿\已编辑，给作者发信修改\作者改回\29240\F2B.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4320" cy="2581058"/>
                    </a:xfrm>
                    <a:prstGeom prst="rect">
                      <a:avLst/>
                    </a:prstGeom>
                    <a:noFill/>
                    <a:ln>
                      <a:noFill/>
                    </a:ln>
                  </pic:spPr>
                </pic:pic>
              </a:graphicData>
            </a:graphic>
          </wp:inline>
        </w:drawing>
      </w:r>
    </w:p>
    <w:p w:rsidR="00182240" w:rsidRPr="00B151DD" w:rsidRDefault="007E4F83" w:rsidP="00B151DD">
      <w:pPr>
        <w:widowControl w:val="0"/>
        <w:adjustRightInd w:val="0"/>
        <w:snapToGrid w:val="0"/>
        <w:spacing w:after="0" w:line="360" w:lineRule="auto"/>
        <w:jc w:val="both"/>
        <w:rPr>
          <w:rFonts w:ascii="Book Antiqua" w:hAnsi="Book Antiqua"/>
          <w:sz w:val="24"/>
          <w:szCs w:val="24"/>
        </w:rPr>
      </w:pPr>
      <w:r w:rsidRPr="007E4F83">
        <w:rPr>
          <w:rFonts w:ascii="Book Antiqua" w:hAnsi="Book Antiqua"/>
          <w:b/>
          <w:sz w:val="24"/>
          <w:szCs w:val="24"/>
        </w:rPr>
        <w:t xml:space="preserve">Figure </w:t>
      </w:r>
      <w:r>
        <w:rPr>
          <w:rFonts w:ascii="Book Antiqua" w:hAnsi="Book Antiqua" w:hint="eastAsia"/>
          <w:b/>
          <w:sz w:val="24"/>
          <w:szCs w:val="24"/>
          <w:lang w:eastAsia="zh-CN"/>
        </w:rPr>
        <w:t>3</w:t>
      </w:r>
      <w:r w:rsidRPr="007E4F83">
        <w:rPr>
          <w:rFonts w:ascii="Book Antiqua" w:hAnsi="Book Antiqua" w:hint="eastAsia"/>
          <w:b/>
          <w:sz w:val="24"/>
          <w:szCs w:val="24"/>
          <w:lang w:eastAsia="zh-CN"/>
        </w:rPr>
        <w:t xml:space="preserve"> </w:t>
      </w:r>
      <w:r w:rsidR="00182240" w:rsidRPr="007E4F83">
        <w:rPr>
          <w:rFonts w:ascii="Book Antiqua" w:hAnsi="Book Antiqua"/>
          <w:b/>
          <w:sz w:val="24"/>
          <w:szCs w:val="24"/>
        </w:rPr>
        <w:t xml:space="preserve">Characterization of </w:t>
      </w:r>
      <w:r w:rsidRPr="007E4F83">
        <w:rPr>
          <w:rFonts w:ascii="Book Antiqua" w:hAnsi="Book Antiqua"/>
          <w:b/>
          <w:sz w:val="24"/>
          <w:szCs w:val="24"/>
          <w:lang w:eastAsia="fr-FR"/>
        </w:rPr>
        <w:t>reactive oxygen species</w:t>
      </w:r>
      <w:r w:rsidR="00182240" w:rsidRPr="007E4F83">
        <w:rPr>
          <w:rFonts w:ascii="Book Antiqua" w:hAnsi="Book Antiqua"/>
          <w:b/>
          <w:sz w:val="24"/>
          <w:szCs w:val="24"/>
        </w:rPr>
        <w:t xml:space="preserve"> </w:t>
      </w:r>
      <w:r w:rsidRPr="007E4F83">
        <w:rPr>
          <w:rFonts w:ascii="Book Antiqua" w:hAnsi="Book Antiqua" w:hint="eastAsia"/>
          <w:b/>
          <w:sz w:val="24"/>
          <w:szCs w:val="24"/>
          <w:lang w:eastAsia="zh-CN"/>
        </w:rPr>
        <w:t>p</w:t>
      </w:r>
      <w:r w:rsidR="00182240" w:rsidRPr="007E4F83">
        <w:rPr>
          <w:rFonts w:ascii="Book Antiqua" w:hAnsi="Book Antiqua"/>
          <w:b/>
          <w:sz w:val="24"/>
          <w:szCs w:val="24"/>
        </w:rPr>
        <w:t>roduction</w:t>
      </w:r>
      <w:r>
        <w:rPr>
          <w:rFonts w:ascii="Book Antiqua" w:hAnsi="Book Antiqua"/>
          <w:b/>
          <w:sz w:val="24"/>
          <w:szCs w:val="24"/>
        </w:rPr>
        <w:t xml:space="preserve">. </w:t>
      </w:r>
      <w:r w:rsidRPr="007E4F83">
        <w:rPr>
          <w:rFonts w:ascii="Book Antiqua" w:hAnsi="Book Antiqua"/>
          <w:sz w:val="24"/>
          <w:szCs w:val="24"/>
        </w:rPr>
        <w:t>A</w:t>
      </w:r>
      <w:r w:rsidRPr="007E4F83">
        <w:rPr>
          <w:rFonts w:ascii="Book Antiqua" w:hAnsi="Book Antiqua" w:hint="eastAsia"/>
          <w:sz w:val="24"/>
          <w:szCs w:val="24"/>
          <w:lang w:eastAsia="zh-CN"/>
        </w:rPr>
        <w:t>-D:</w:t>
      </w:r>
      <w:r w:rsidR="00A67210" w:rsidRPr="007E4F83">
        <w:rPr>
          <w:rFonts w:ascii="Book Antiqua" w:hAnsi="Book Antiqua"/>
          <w:sz w:val="24"/>
          <w:szCs w:val="24"/>
        </w:rPr>
        <w:t xml:space="preserve"> </w:t>
      </w:r>
      <w:proofErr w:type="spellStart"/>
      <w:r w:rsidR="00A67210" w:rsidRPr="007E4F83">
        <w:rPr>
          <w:rFonts w:ascii="Book Antiqua" w:hAnsi="Book Antiqua"/>
          <w:sz w:val="24"/>
          <w:szCs w:val="24"/>
        </w:rPr>
        <w:t>Tbars</w:t>
      </w:r>
      <w:proofErr w:type="spellEnd"/>
      <w:r w:rsidR="00A67210" w:rsidRPr="007E4F83">
        <w:rPr>
          <w:rFonts w:ascii="Book Antiqua" w:hAnsi="Book Antiqua"/>
          <w:sz w:val="24"/>
          <w:szCs w:val="24"/>
        </w:rPr>
        <w:t xml:space="preserve"> production</w:t>
      </w:r>
      <w:r w:rsidR="00182240" w:rsidRPr="007E4F83">
        <w:rPr>
          <w:rFonts w:ascii="Book Antiqua" w:hAnsi="Book Antiqua"/>
          <w:sz w:val="24"/>
          <w:szCs w:val="24"/>
        </w:rPr>
        <w:t xml:space="preserve"> </w:t>
      </w:r>
      <w:r w:rsidR="00182240" w:rsidRPr="00B151DD">
        <w:rPr>
          <w:rFonts w:ascii="Book Antiqua" w:hAnsi="Book Antiqua"/>
          <w:sz w:val="24"/>
          <w:szCs w:val="24"/>
        </w:rPr>
        <w:t xml:space="preserve">was determined in C2C12 cells in the presence of </w:t>
      </w:r>
      <w:r w:rsidR="001153D7">
        <w:rPr>
          <w:rFonts w:ascii="Book Antiqua" w:hAnsi="Book Antiqua"/>
          <w:sz w:val="24"/>
          <w:szCs w:val="24"/>
        </w:rPr>
        <w:t xml:space="preserve">various amounts of </w:t>
      </w:r>
      <w:proofErr w:type="spellStart"/>
      <w:r w:rsidR="001153D7">
        <w:rPr>
          <w:rFonts w:ascii="Book Antiqua" w:hAnsi="Book Antiqua"/>
          <w:sz w:val="24"/>
          <w:szCs w:val="24"/>
        </w:rPr>
        <w:t>menadione</w:t>
      </w:r>
      <w:proofErr w:type="spellEnd"/>
      <w:r w:rsidR="001153D7">
        <w:rPr>
          <w:rFonts w:ascii="Book Antiqua" w:hAnsi="Book Antiqua"/>
          <w:sz w:val="24"/>
          <w:szCs w:val="24"/>
        </w:rPr>
        <w:t xml:space="preserve"> f</w:t>
      </w:r>
      <w:r w:rsidR="001153D7">
        <w:rPr>
          <w:rFonts w:ascii="Book Antiqua" w:hAnsi="Book Antiqua" w:hint="eastAsia"/>
          <w:sz w:val="24"/>
          <w:szCs w:val="24"/>
          <w:lang w:eastAsia="zh-CN"/>
        </w:rPr>
        <w:t>rom</w:t>
      </w:r>
      <w:r w:rsidR="001153D7">
        <w:rPr>
          <w:rFonts w:ascii="Book Antiqua" w:hAnsi="Book Antiqua"/>
          <w:sz w:val="24"/>
          <w:szCs w:val="24"/>
        </w:rPr>
        <w:t xml:space="preserve"> 1</w:t>
      </w:r>
      <w:r w:rsidR="00182240" w:rsidRPr="00B151DD">
        <w:rPr>
          <w:rFonts w:ascii="Book Antiqua" w:hAnsi="Book Antiqua"/>
          <w:sz w:val="24"/>
          <w:szCs w:val="24"/>
        </w:rPr>
        <w:t xml:space="preserve"> </w:t>
      </w:r>
      <w:r w:rsidR="00357F25" w:rsidRPr="00B151DD">
        <w:rPr>
          <w:rFonts w:ascii="Book Antiqua" w:hAnsi="Book Antiqua"/>
          <w:sz w:val="24"/>
          <w:szCs w:val="24"/>
        </w:rPr>
        <w:t>to 24</w:t>
      </w:r>
      <w:r w:rsidR="00182240" w:rsidRPr="00B151DD">
        <w:rPr>
          <w:rFonts w:ascii="Book Antiqua" w:hAnsi="Book Antiqua"/>
          <w:sz w:val="24"/>
          <w:szCs w:val="24"/>
        </w:rPr>
        <w:t xml:space="preserve"> h.</w:t>
      </w:r>
      <w:r w:rsidR="00AC5C47">
        <w:rPr>
          <w:rFonts w:ascii="Book Antiqua" w:hAnsi="Book Antiqua"/>
          <w:sz w:val="24"/>
          <w:szCs w:val="24"/>
        </w:rPr>
        <w:t xml:space="preserve"> </w:t>
      </w:r>
      <w:r w:rsidR="00182240" w:rsidRPr="00B151DD">
        <w:rPr>
          <w:rFonts w:ascii="Book Antiqua" w:hAnsi="Book Antiqua"/>
          <w:sz w:val="24"/>
          <w:szCs w:val="24"/>
        </w:rPr>
        <w:t xml:space="preserve">Results were expressed in percentage of the control cell </w:t>
      </w:r>
      <w:proofErr w:type="spellStart"/>
      <w:r w:rsidR="00182240" w:rsidRPr="00B151DD">
        <w:rPr>
          <w:rFonts w:ascii="Book Antiqua" w:hAnsi="Book Antiqua"/>
          <w:sz w:val="24"/>
          <w:szCs w:val="24"/>
        </w:rPr>
        <w:t>Tbars</w:t>
      </w:r>
      <w:proofErr w:type="spellEnd"/>
      <w:r w:rsidR="00182240" w:rsidRPr="00B151DD">
        <w:rPr>
          <w:rFonts w:ascii="Book Antiqua" w:hAnsi="Book Antiqua"/>
          <w:sz w:val="24"/>
          <w:szCs w:val="24"/>
        </w:rPr>
        <w:t xml:space="preserve"> production.</w:t>
      </w:r>
      <w:r w:rsidR="00AC5C47">
        <w:rPr>
          <w:rFonts w:ascii="Book Antiqua" w:hAnsi="Book Antiqua"/>
          <w:sz w:val="24"/>
          <w:szCs w:val="24"/>
        </w:rPr>
        <w:t xml:space="preserve"> </w:t>
      </w:r>
      <w:proofErr w:type="spellStart"/>
      <w:r w:rsidR="000E0F78" w:rsidRPr="00B151DD">
        <w:rPr>
          <w:rFonts w:ascii="Book Antiqua" w:hAnsi="Book Antiqua"/>
          <w:sz w:val="24"/>
          <w:szCs w:val="24"/>
        </w:rPr>
        <w:t>Tbars</w:t>
      </w:r>
      <w:proofErr w:type="spellEnd"/>
      <w:r w:rsidR="000E0F78" w:rsidRPr="00B151DD">
        <w:rPr>
          <w:rFonts w:ascii="Book Antiqua" w:hAnsi="Book Antiqua"/>
          <w:sz w:val="24"/>
          <w:szCs w:val="24"/>
        </w:rPr>
        <w:t xml:space="preserve"> production was analyzed in the presence of 0 (A), 6 (B), 9 (C) and 12 µ</w:t>
      </w:r>
      <w:proofErr w:type="spellStart"/>
      <w:r w:rsidR="00E94B67">
        <w:rPr>
          <w:rFonts w:ascii="Book Antiqua" w:hAnsi="Book Antiqua" w:hint="eastAsia"/>
          <w:sz w:val="24"/>
          <w:szCs w:val="24"/>
          <w:lang w:eastAsia="zh-CN"/>
        </w:rPr>
        <w:t>mol</w:t>
      </w:r>
      <w:proofErr w:type="spellEnd"/>
      <w:r w:rsidR="00E94B67">
        <w:rPr>
          <w:rFonts w:ascii="Book Antiqua" w:hAnsi="Book Antiqua" w:hint="eastAsia"/>
          <w:sz w:val="24"/>
          <w:szCs w:val="24"/>
          <w:lang w:eastAsia="zh-CN"/>
        </w:rPr>
        <w:t>/L</w:t>
      </w:r>
      <w:r w:rsidR="000E0F78" w:rsidRPr="00B151DD">
        <w:rPr>
          <w:rFonts w:ascii="Book Antiqua" w:hAnsi="Book Antiqua"/>
          <w:sz w:val="24"/>
          <w:szCs w:val="24"/>
        </w:rPr>
        <w:t xml:space="preserve"> (D) of </w:t>
      </w:r>
      <w:proofErr w:type="spellStart"/>
      <w:r w:rsidR="000E0F78" w:rsidRPr="00B151DD">
        <w:rPr>
          <w:rFonts w:ascii="Book Antiqua" w:hAnsi="Book Antiqua"/>
          <w:sz w:val="24"/>
          <w:szCs w:val="24"/>
        </w:rPr>
        <w:t>menadione</w:t>
      </w:r>
      <w:proofErr w:type="spellEnd"/>
      <w:r w:rsidR="000E0F78" w:rsidRPr="00B151DD">
        <w:rPr>
          <w:rFonts w:ascii="Book Antiqua" w:hAnsi="Book Antiqua"/>
          <w:sz w:val="24"/>
          <w:szCs w:val="24"/>
        </w:rPr>
        <w:t xml:space="preserve"> in control cells (empty circles and dashed line) and in cells pre-treated with 500 µ</w:t>
      </w:r>
      <w:proofErr w:type="spellStart"/>
      <w:r w:rsidR="00E94B67">
        <w:rPr>
          <w:rFonts w:ascii="Book Antiqua" w:hAnsi="Book Antiqua" w:hint="eastAsia"/>
          <w:sz w:val="24"/>
          <w:szCs w:val="24"/>
          <w:lang w:eastAsia="zh-CN"/>
        </w:rPr>
        <w:t>mol</w:t>
      </w:r>
      <w:proofErr w:type="spellEnd"/>
      <w:r w:rsidR="00E94B67">
        <w:rPr>
          <w:rFonts w:ascii="Book Antiqua" w:hAnsi="Book Antiqua" w:hint="eastAsia"/>
          <w:sz w:val="24"/>
          <w:szCs w:val="24"/>
          <w:lang w:eastAsia="zh-CN"/>
        </w:rPr>
        <w:t>/L</w:t>
      </w:r>
      <w:r w:rsidR="000E0F78" w:rsidRPr="00B151DD">
        <w:rPr>
          <w:rFonts w:ascii="Book Antiqua" w:hAnsi="Book Antiqua"/>
          <w:sz w:val="24"/>
          <w:szCs w:val="24"/>
        </w:rPr>
        <w:t xml:space="preserve"> of carnitine (black squares and full line).</w:t>
      </w:r>
      <w:r w:rsidR="00AC5C47">
        <w:rPr>
          <w:rFonts w:ascii="Book Antiqua" w:hAnsi="Book Antiqua"/>
          <w:sz w:val="24"/>
          <w:szCs w:val="24"/>
        </w:rPr>
        <w:t xml:space="preserve"> </w:t>
      </w:r>
      <w:r w:rsidR="00182240" w:rsidRPr="00B151DD">
        <w:rPr>
          <w:rFonts w:ascii="Book Antiqua" w:hAnsi="Book Antiqua"/>
          <w:sz w:val="24"/>
          <w:szCs w:val="24"/>
        </w:rPr>
        <w:t>A</w:t>
      </w:r>
      <w:r w:rsidR="000E0F78" w:rsidRPr="00B151DD">
        <w:rPr>
          <w:rFonts w:ascii="Book Antiqua" w:hAnsi="Book Antiqua"/>
          <w:sz w:val="24"/>
          <w:szCs w:val="24"/>
        </w:rPr>
        <w:t xml:space="preserve">n asterisk </w:t>
      </w:r>
      <w:r w:rsidR="00182240" w:rsidRPr="00B151DD">
        <w:rPr>
          <w:rFonts w:ascii="Book Antiqua" w:hAnsi="Book Antiqua"/>
          <w:sz w:val="24"/>
          <w:szCs w:val="24"/>
        </w:rPr>
        <w:t xml:space="preserve">on top of </w:t>
      </w:r>
      <w:r w:rsidR="00EB78C1" w:rsidRPr="00B151DD">
        <w:rPr>
          <w:rFonts w:ascii="Book Antiqua" w:hAnsi="Book Antiqua"/>
          <w:sz w:val="24"/>
          <w:szCs w:val="24"/>
        </w:rPr>
        <w:t>a</w:t>
      </w:r>
      <w:r w:rsidR="00182240" w:rsidRPr="00B151DD">
        <w:rPr>
          <w:rFonts w:ascii="Book Antiqua" w:hAnsi="Book Antiqua"/>
          <w:sz w:val="24"/>
          <w:szCs w:val="24"/>
        </w:rPr>
        <w:t xml:space="preserve"> </w:t>
      </w:r>
      <w:r w:rsidR="000E0F78" w:rsidRPr="00B151DD">
        <w:rPr>
          <w:rFonts w:ascii="Book Antiqua" w:hAnsi="Book Antiqua"/>
          <w:sz w:val="24"/>
          <w:szCs w:val="24"/>
        </w:rPr>
        <w:t xml:space="preserve">symbol </w:t>
      </w:r>
      <w:r w:rsidR="00182240" w:rsidRPr="00B151DD">
        <w:rPr>
          <w:rFonts w:ascii="Book Antiqua" w:hAnsi="Book Antiqua"/>
          <w:sz w:val="24"/>
          <w:szCs w:val="24"/>
        </w:rPr>
        <w:t>indicates a significant difference (</w:t>
      </w:r>
      <w:r w:rsidR="00E94B67" w:rsidRPr="00E94B67">
        <w:rPr>
          <w:rFonts w:ascii="Book Antiqua" w:hAnsi="Book Antiqua" w:hint="eastAsia"/>
          <w:i/>
          <w:sz w:val="24"/>
          <w:szCs w:val="24"/>
          <w:lang w:eastAsia="zh-CN"/>
        </w:rPr>
        <w:t>P</w:t>
      </w:r>
      <w:r w:rsidR="00E94B67">
        <w:rPr>
          <w:rFonts w:ascii="Book Antiqua" w:hAnsi="Book Antiqua" w:hint="eastAsia"/>
          <w:sz w:val="24"/>
          <w:szCs w:val="24"/>
          <w:lang w:eastAsia="zh-CN"/>
        </w:rPr>
        <w:t xml:space="preserve"> </w:t>
      </w:r>
      <w:r w:rsidR="00182240" w:rsidRPr="00B151DD">
        <w:rPr>
          <w:rFonts w:ascii="Book Antiqua" w:hAnsi="Book Antiqua"/>
          <w:sz w:val="24"/>
          <w:szCs w:val="24"/>
        </w:rPr>
        <w:t>&lt;</w:t>
      </w:r>
      <w:r w:rsidR="00E94B67">
        <w:rPr>
          <w:rFonts w:ascii="Book Antiqua" w:hAnsi="Book Antiqua" w:hint="eastAsia"/>
          <w:sz w:val="24"/>
          <w:szCs w:val="24"/>
          <w:lang w:eastAsia="zh-CN"/>
        </w:rPr>
        <w:t xml:space="preserve"> </w:t>
      </w:r>
      <w:r w:rsidR="009D47B7">
        <w:rPr>
          <w:rFonts w:ascii="Book Antiqua" w:hAnsi="Book Antiqua"/>
          <w:sz w:val="24"/>
          <w:szCs w:val="24"/>
        </w:rPr>
        <w:t>0.05)</w:t>
      </w:r>
      <w:r w:rsidR="009D47B7">
        <w:rPr>
          <w:rFonts w:ascii="Book Antiqua" w:hAnsi="Book Antiqua" w:hint="eastAsia"/>
          <w:sz w:val="24"/>
          <w:szCs w:val="24"/>
          <w:lang w:eastAsia="zh-CN"/>
        </w:rPr>
        <w:t xml:space="preserve">; </w:t>
      </w:r>
      <w:r w:rsidR="009D47B7" w:rsidRPr="009D47B7">
        <w:rPr>
          <w:rFonts w:ascii="Book Antiqua" w:hAnsi="Book Antiqua" w:hint="eastAsia"/>
          <w:sz w:val="24"/>
          <w:szCs w:val="24"/>
          <w:lang w:eastAsia="zh-CN"/>
        </w:rPr>
        <w:t xml:space="preserve">E: </w:t>
      </w:r>
      <w:r w:rsidR="00F81A1D" w:rsidRPr="009D47B7">
        <w:rPr>
          <w:rFonts w:ascii="Book Antiqua" w:hAnsi="Book Antiqua"/>
          <w:sz w:val="24"/>
          <w:szCs w:val="24"/>
        </w:rPr>
        <w:t>S</w:t>
      </w:r>
      <w:r w:rsidR="00A67210" w:rsidRPr="009D47B7">
        <w:rPr>
          <w:rFonts w:ascii="Book Antiqua" w:hAnsi="Book Antiqua"/>
          <w:sz w:val="24"/>
          <w:szCs w:val="24"/>
        </w:rPr>
        <w:t>uperoxide anion production</w:t>
      </w:r>
      <w:r w:rsidR="00182240" w:rsidRPr="009D47B7">
        <w:rPr>
          <w:rFonts w:ascii="Book Antiqua" w:hAnsi="Book Antiqua"/>
          <w:sz w:val="24"/>
          <w:szCs w:val="24"/>
        </w:rPr>
        <w:t xml:space="preserve"> at the mitochondrial level on menadione-treated C2C12 cells wit</w:t>
      </w:r>
      <w:r w:rsidR="00182240" w:rsidRPr="00B151DD">
        <w:rPr>
          <w:rFonts w:ascii="Book Antiqua" w:hAnsi="Book Antiqua"/>
          <w:sz w:val="24"/>
          <w:szCs w:val="24"/>
        </w:rPr>
        <w:t xml:space="preserve">h </w:t>
      </w:r>
      <w:proofErr w:type="spellStart"/>
      <w:r w:rsidR="00182240" w:rsidRPr="00B151DD">
        <w:rPr>
          <w:rFonts w:ascii="Book Antiqua" w:hAnsi="Book Antiqua"/>
          <w:sz w:val="24"/>
          <w:szCs w:val="24"/>
        </w:rPr>
        <w:t>MitoSoxRed</w:t>
      </w:r>
      <w:proofErr w:type="spellEnd"/>
      <w:r w:rsidR="00F81A1D" w:rsidRPr="00B151DD">
        <w:rPr>
          <w:rFonts w:ascii="Book Antiqua" w:hAnsi="Book Antiqua"/>
          <w:sz w:val="24"/>
          <w:szCs w:val="24"/>
        </w:rPr>
        <w:t xml:space="preserve">. </w:t>
      </w:r>
      <w:r w:rsidR="00182240" w:rsidRPr="00B151DD">
        <w:rPr>
          <w:rFonts w:ascii="Book Antiqua" w:hAnsi="Book Antiqua"/>
          <w:sz w:val="24"/>
          <w:szCs w:val="24"/>
        </w:rPr>
        <w:t xml:space="preserve">C2C12 cells were either untreated </w:t>
      </w:r>
      <w:r w:rsidR="008723A8" w:rsidRPr="00B151DD">
        <w:rPr>
          <w:rFonts w:ascii="Book Antiqua" w:hAnsi="Book Antiqua"/>
          <w:sz w:val="24"/>
          <w:szCs w:val="24"/>
        </w:rPr>
        <w:t xml:space="preserve">(white histogram) </w:t>
      </w:r>
      <w:r w:rsidR="00182240" w:rsidRPr="00B151DD">
        <w:rPr>
          <w:rFonts w:ascii="Book Antiqua" w:hAnsi="Book Antiqua"/>
          <w:sz w:val="24"/>
          <w:szCs w:val="24"/>
        </w:rPr>
        <w:t xml:space="preserve">or pretreated with </w:t>
      </w:r>
      <w:r w:rsidR="00182240" w:rsidRPr="00B151DD">
        <w:rPr>
          <w:rFonts w:ascii="Book Antiqua" w:hAnsi="Book Antiqua"/>
          <w:sz w:val="24"/>
          <w:szCs w:val="24"/>
        </w:rPr>
        <w:lastRenderedPageBreak/>
        <w:t>500 µ</w:t>
      </w:r>
      <w:proofErr w:type="spellStart"/>
      <w:r w:rsidR="009D47B7">
        <w:rPr>
          <w:rFonts w:ascii="Book Antiqua" w:hAnsi="Book Antiqua" w:hint="eastAsia"/>
          <w:sz w:val="24"/>
          <w:szCs w:val="24"/>
          <w:lang w:eastAsia="zh-CN"/>
        </w:rPr>
        <w:t>mol</w:t>
      </w:r>
      <w:proofErr w:type="spellEnd"/>
      <w:r w:rsidR="009D47B7">
        <w:rPr>
          <w:rFonts w:ascii="Book Antiqua" w:hAnsi="Book Antiqua" w:hint="eastAsia"/>
          <w:sz w:val="24"/>
          <w:szCs w:val="24"/>
          <w:lang w:eastAsia="zh-CN"/>
        </w:rPr>
        <w:t>/L</w:t>
      </w:r>
      <w:r w:rsidR="00182240" w:rsidRPr="00B151DD">
        <w:rPr>
          <w:rFonts w:ascii="Book Antiqua" w:hAnsi="Book Antiqua"/>
          <w:sz w:val="24"/>
          <w:szCs w:val="24"/>
        </w:rPr>
        <w:t xml:space="preserve"> of L-carnitine </w:t>
      </w:r>
      <w:r w:rsidR="008723A8" w:rsidRPr="00B151DD">
        <w:rPr>
          <w:rFonts w:ascii="Book Antiqua" w:hAnsi="Book Antiqua"/>
          <w:sz w:val="24"/>
          <w:szCs w:val="24"/>
        </w:rPr>
        <w:t xml:space="preserve">(black histogram) </w:t>
      </w:r>
      <w:r w:rsidR="00182240" w:rsidRPr="00B151DD">
        <w:rPr>
          <w:rFonts w:ascii="Book Antiqua" w:hAnsi="Book Antiqua"/>
          <w:sz w:val="24"/>
          <w:szCs w:val="24"/>
        </w:rPr>
        <w:t>and incubated for 24 h with desired concentration of menadione (from 0 to 12 µ</w:t>
      </w:r>
      <w:proofErr w:type="spellStart"/>
      <w:r w:rsidR="001153D7">
        <w:rPr>
          <w:rFonts w:ascii="Book Antiqua" w:hAnsi="Book Antiqua" w:hint="eastAsia"/>
          <w:sz w:val="24"/>
          <w:szCs w:val="24"/>
          <w:lang w:eastAsia="zh-CN"/>
        </w:rPr>
        <w:t>mol</w:t>
      </w:r>
      <w:proofErr w:type="spellEnd"/>
      <w:r w:rsidR="001153D7">
        <w:rPr>
          <w:rFonts w:ascii="Book Antiqua" w:hAnsi="Book Antiqua" w:hint="eastAsia"/>
          <w:sz w:val="24"/>
          <w:szCs w:val="24"/>
          <w:lang w:eastAsia="zh-CN"/>
        </w:rPr>
        <w:t>/L</w:t>
      </w:r>
      <w:r w:rsidR="00182240" w:rsidRPr="00B151DD">
        <w:rPr>
          <w:rFonts w:ascii="Book Antiqua" w:hAnsi="Book Antiqua"/>
          <w:sz w:val="24"/>
          <w:szCs w:val="24"/>
        </w:rPr>
        <w:t xml:space="preserve">). </w:t>
      </w:r>
      <w:proofErr w:type="spellStart"/>
      <w:r w:rsidR="00182240" w:rsidRPr="00B151DD">
        <w:rPr>
          <w:rFonts w:ascii="Book Antiqua" w:hAnsi="Book Antiqua"/>
          <w:sz w:val="24"/>
          <w:szCs w:val="24"/>
        </w:rPr>
        <w:t>MitoSoxRed</w:t>
      </w:r>
      <w:proofErr w:type="spellEnd"/>
      <w:r w:rsidR="00182240" w:rsidRPr="00B151DD">
        <w:rPr>
          <w:rFonts w:ascii="Book Antiqua" w:hAnsi="Book Antiqua"/>
          <w:sz w:val="24"/>
          <w:szCs w:val="24"/>
        </w:rPr>
        <w:t xml:space="preserve"> (MSR) is a cell permeable dye that is targeted to the mitochondria, it is oxidized by superoxide and exhibit red fluorescence. Superoxide production was measured by cytometry after staining with MSR. Results are presented as the mean value ± SD. A </w:t>
      </w:r>
      <w:r w:rsidR="00454366" w:rsidRPr="00B151DD">
        <w:rPr>
          <w:rFonts w:ascii="Book Antiqua" w:hAnsi="Book Antiqua"/>
          <w:sz w:val="24"/>
          <w:szCs w:val="24"/>
        </w:rPr>
        <w:t>star on the top of two histograms indicates statistical difference (</w:t>
      </w:r>
      <w:r w:rsidR="001153D7" w:rsidRPr="001153D7">
        <w:rPr>
          <w:rFonts w:ascii="Book Antiqua" w:hAnsi="Book Antiqua" w:hint="eastAsia"/>
          <w:i/>
          <w:sz w:val="24"/>
          <w:szCs w:val="24"/>
          <w:lang w:eastAsia="zh-CN"/>
        </w:rPr>
        <w:t>P</w:t>
      </w:r>
      <w:r w:rsidR="001153D7">
        <w:rPr>
          <w:rFonts w:ascii="Book Antiqua" w:hAnsi="Book Antiqua" w:hint="eastAsia"/>
          <w:sz w:val="24"/>
          <w:szCs w:val="24"/>
          <w:lang w:eastAsia="zh-CN"/>
        </w:rPr>
        <w:t xml:space="preserve"> </w:t>
      </w:r>
      <w:r w:rsidR="00454366" w:rsidRPr="00B151DD">
        <w:rPr>
          <w:rFonts w:ascii="Book Antiqua" w:hAnsi="Book Antiqua"/>
          <w:sz w:val="24"/>
          <w:szCs w:val="24"/>
        </w:rPr>
        <w:t>&lt;</w:t>
      </w:r>
      <w:r w:rsidR="001153D7">
        <w:rPr>
          <w:rFonts w:ascii="Book Antiqua" w:hAnsi="Book Antiqua" w:hint="eastAsia"/>
          <w:sz w:val="24"/>
          <w:szCs w:val="24"/>
          <w:lang w:eastAsia="zh-CN"/>
        </w:rPr>
        <w:t xml:space="preserve"> </w:t>
      </w:r>
      <w:r w:rsidR="00454366" w:rsidRPr="00B151DD">
        <w:rPr>
          <w:rFonts w:ascii="Book Antiqua" w:hAnsi="Book Antiqua"/>
          <w:sz w:val="24"/>
          <w:szCs w:val="24"/>
        </w:rPr>
        <w:t xml:space="preserve">0.005) between these two values (Untreated </w:t>
      </w:r>
      <w:r w:rsidR="00454366" w:rsidRPr="001153D7">
        <w:rPr>
          <w:rFonts w:ascii="Book Antiqua" w:hAnsi="Book Antiqua"/>
          <w:i/>
          <w:sz w:val="24"/>
          <w:szCs w:val="24"/>
        </w:rPr>
        <w:t>vs</w:t>
      </w:r>
      <w:r w:rsidR="00454366" w:rsidRPr="00B151DD">
        <w:rPr>
          <w:rFonts w:ascii="Book Antiqua" w:hAnsi="Book Antiqua"/>
          <w:sz w:val="24"/>
          <w:szCs w:val="24"/>
        </w:rPr>
        <w:t xml:space="preserve"> L-carnitine treated cells). </w:t>
      </w:r>
      <w:r w:rsidR="00182240" w:rsidRPr="00B151DD">
        <w:rPr>
          <w:rFonts w:ascii="Book Antiqua" w:hAnsi="Book Antiqua"/>
          <w:sz w:val="24"/>
          <w:szCs w:val="24"/>
        </w:rPr>
        <w:t xml:space="preserve">. </w:t>
      </w:r>
    </w:p>
    <w:p w:rsidR="00E83BE3" w:rsidRDefault="00E83BE3" w:rsidP="00B151DD">
      <w:pPr>
        <w:widowControl w:val="0"/>
        <w:adjustRightInd w:val="0"/>
        <w:snapToGrid w:val="0"/>
        <w:spacing w:after="0" w:line="360" w:lineRule="auto"/>
        <w:jc w:val="both"/>
        <w:rPr>
          <w:rFonts w:ascii="Book Antiqua" w:hAnsi="Book Antiqua"/>
          <w:b/>
          <w:sz w:val="24"/>
          <w:szCs w:val="24"/>
          <w:lang w:eastAsia="zh-CN"/>
        </w:rPr>
      </w:pPr>
    </w:p>
    <w:p w:rsidR="00B95A83" w:rsidRDefault="00B95A83" w:rsidP="00B151DD">
      <w:pPr>
        <w:widowControl w:val="0"/>
        <w:adjustRightInd w:val="0"/>
        <w:snapToGrid w:val="0"/>
        <w:spacing w:after="0" w:line="360" w:lineRule="auto"/>
        <w:jc w:val="both"/>
        <w:rPr>
          <w:rFonts w:ascii="Book Antiqua" w:hAnsi="Book Antiqua"/>
          <w:b/>
          <w:sz w:val="24"/>
          <w:szCs w:val="24"/>
          <w:lang w:eastAsia="zh-CN"/>
        </w:rPr>
      </w:pPr>
    </w:p>
    <w:p w:rsidR="00B95A83" w:rsidRDefault="00B95A83" w:rsidP="00B151DD">
      <w:pPr>
        <w:widowControl w:val="0"/>
        <w:adjustRightInd w:val="0"/>
        <w:snapToGrid w:val="0"/>
        <w:spacing w:after="0" w:line="360" w:lineRule="auto"/>
        <w:jc w:val="both"/>
        <w:rPr>
          <w:rFonts w:ascii="Book Antiqua" w:hAnsi="Book Antiqua"/>
          <w:b/>
          <w:sz w:val="24"/>
          <w:szCs w:val="24"/>
          <w:lang w:eastAsia="zh-CN"/>
        </w:rPr>
      </w:pPr>
    </w:p>
    <w:p w:rsidR="00B95A83" w:rsidRDefault="00B95A83" w:rsidP="00B151DD">
      <w:pPr>
        <w:widowControl w:val="0"/>
        <w:adjustRightInd w:val="0"/>
        <w:snapToGrid w:val="0"/>
        <w:spacing w:after="0" w:line="360" w:lineRule="auto"/>
        <w:jc w:val="both"/>
        <w:rPr>
          <w:rFonts w:ascii="Book Antiqua" w:hAnsi="Book Antiqua"/>
          <w:b/>
          <w:sz w:val="24"/>
          <w:szCs w:val="24"/>
          <w:lang w:eastAsia="zh-CN"/>
        </w:rPr>
      </w:pPr>
    </w:p>
    <w:p w:rsidR="00B95A83" w:rsidRDefault="00B95A83" w:rsidP="00B151DD">
      <w:pPr>
        <w:widowControl w:val="0"/>
        <w:adjustRightInd w:val="0"/>
        <w:snapToGrid w:val="0"/>
        <w:spacing w:after="0" w:line="360" w:lineRule="auto"/>
        <w:jc w:val="both"/>
        <w:rPr>
          <w:rFonts w:ascii="Book Antiqua" w:hAnsi="Book Antiqua"/>
          <w:b/>
          <w:sz w:val="24"/>
          <w:szCs w:val="24"/>
          <w:lang w:eastAsia="zh-CN"/>
        </w:rPr>
      </w:pPr>
    </w:p>
    <w:p w:rsidR="00B95A83" w:rsidRDefault="00B95A83" w:rsidP="00B151DD">
      <w:pPr>
        <w:widowControl w:val="0"/>
        <w:adjustRightInd w:val="0"/>
        <w:snapToGrid w:val="0"/>
        <w:spacing w:after="0" w:line="360" w:lineRule="auto"/>
        <w:jc w:val="both"/>
        <w:rPr>
          <w:rFonts w:ascii="Book Antiqua" w:hAnsi="Book Antiqua"/>
          <w:b/>
          <w:sz w:val="24"/>
          <w:szCs w:val="24"/>
          <w:lang w:eastAsia="zh-CN"/>
        </w:rPr>
      </w:pPr>
    </w:p>
    <w:p w:rsidR="00B95A83" w:rsidRDefault="00B95A83" w:rsidP="00B151DD">
      <w:pPr>
        <w:widowControl w:val="0"/>
        <w:adjustRightInd w:val="0"/>
        <w:snapToGrid w:val="0"/>
        <w:spacing w:after="0" w:line="360" w:lineRule="auto"/>
        <w:jc w:val="both"/>
        <w:rPr>
          <w:rFonts w:ascii="Book Antiqua" w:hAnsi="Book Antiqua"/>
          <w:b/>
          <w:sz w:val="24"/>
          <w:szCs w:val="24"/>
          <w:lang w:eastAsia="zh-CN"/>
        </w:rPr>
      </w:pPr>
    </w:p>
    <w:p w:rsidR="00B95A83" w:rsidRDefault="00B95A83" w:rsidP="00B151DD">
      <w:pPr>
        <w:widowControl w:val="0"/>
        <w:adjustRightInd w:val="0"/>
        <w:snapToGrid w:val="0"/>
        <w:spacing w:after="0" w:line="360" w:lineRule="auto"/>
        <w:jc w:val="both"/>
        <w:rPr>
          <w:rFonts w:ascii="Book Antiqua" w:hAnsi="Book Antiqua"/>
          <w:b/>
          <w:sz w:val="24"/>
          <w:szCs w:val="24"/>
          <w:lang w:eastAsia="zh-CN"/>
        </w:rPr>
      </w:pPr>
    </w:p>
    <w:p w:rsidR="00B95A83" w:rsidRDefault="00B95A83" w:rsidP="00B151DD">
      <w:pPr>
        <w:widowControl w:val="0"/>
        <w:adjustRightInd w:val="0"/>
        <w:snapToGrid w:val="0"/>
        <w:spacing w:after="0" w:line="360" w:lineRule="auto"/>
        <w:jc w:val="both"/>
        <w:rPr>
          <w:rFonts w:ascii="Book Antiqua" w:hAnsi="Book Antiqua"/>
          <w:b/>
          <w:sz w:val="24"/>
          <w:szCs w:val="24"/>
          <w:lang w:eastAsia="zh-CN"/>
        </w:rPr>
      </w:pPr>
    </w:p>
    <w:p w:rsidR="00B95A83" w:rsidRDefault="00B95A83" w:rsidP="00B151DD">
      <w:pPr>
        <w:widowControl w:val="0"/>
        <w:adjustRightInd w:val="0"/>
        <w:snapToGrid w:val="0"/>
        <w:spacing w:after="0" w:line="360" w:lineRule="auto"/>
        <w:jc w:val="both"/>
        <w:rPr>
          <w:rFonts w:ascii="Book Antiqua" w:hAnsi="Book Antiqua"/>
          <w:b/>
          <w:sz w:val="24"/>
          <w:szCs w:val="24"/>
          <w:lang w:eastAsia="zh-CN"/>
        </w:rPr>
      </w:pPr>
    </w:p>
    <w:p w:rsidR="00B95A83" w:rsidRDefault="00B95A83" w:rsidP="00B151DD">
      <w:pPr>
        <w:widowControl w:val="0"/>
        <w:adjustRightInd w:val="0"/>
        <w:snapToGrid w:val="0"/>
        <w:spacing w:after="0" w:line="360" w:lineRule="auto"/>
        <w:jc w:val="both"/>
        <w:rPr>
          <w:rFonts w:ascii="Book Antiqua" w:hAnsi="Book Antiqua"/>
          <w:b/>
          <w:sz w:val="24"/>
          <w:szCs w:val="24"/>
          <w:lang w:eastAsia="zh-CN"/>
        </w:rPr>
      </w:pPr>
    </w:p>
    <w:p w:rsidR="00B95A83" w:rsidRDefault="00B95A83" w:rsidP="00B151DD">
      <w:pPr>
        <w:widowControl w:val="0"/>
        <w:adjustRightInd w:val="0"/>
        <w:snapToGrid w:val="0"/>
        <w:spacing w:after="0" w:line="360" w:lineRule="auto"/>
        <w:jc w:val="both"/>
        <w:rPr>
          <w:rFonts w:ascii="Book Antiqua" w:hAnsi="Book Antiqua"/>
          <w:b/>
          <w:sz w:val="24"/>
          <w:szCs w:val="24"/>
          <w:lang w:eastAsia="zh-CN"/>
        </w:rPr>
      </w:pPr>
    </w:p>
    <w:p w:rsidR="00B95A83" w:rsidRDefault="00B95A83" w:rsidP="00B151DD">
      <w:pPr>
        <w:widowControl w:val="0"/>
        <w:adjustRightInd w:val="0"/>
        <w:snapToGrid w:val="0"/>
        <w:spacing w:after="0" w:line="360" w:lineRule="auto"/>
        <w:jc w:val="both"/>
        <w:rPr>
          <w:rFonts w:ascii="Book Antiqua" w:hAnsi="Book Antiqua"/>
          <w:b/>
          <w:sz w:val="24"/>
          <w:szCs w:val="24"/>
          <w:lang w:eastAsia="zh-CN"/>
        </w:rPr>
      </w:pPr>
    </w:p>
    <w:p w:rsidR="00B95A83" w:rsidRDefault="00B95A83" w:rsidP="00B151DD">
      <w:pPr>
        <w:widowControl w:val="0"/>
        <w:adjustRightInd w:val="0"/>
        <w:snapToGrid w:val="0"/>
        <w:spacing w:after="0" w:line="360" w:lineRule="auto"/>
        <w:jc w:val="both"/>
        <w:rPr>
          <w:rFonts w:ascii="Book Antiqua" w:hAnsi="Book Antiqua"/>
          <w:b/>
          <w:sz w:val="24"/>
          <w:szCs w:val="24"/>
          <w:lang w:eastAsia="zh-CN"/>
        </w:rPr>
      </w:pPr>
    </w:p>
    <w:p w:rsidR="00B95A83" w:rsidRDefault="00B95A83" w:rsidP="00B151DD">
      <w:pPr>
        <w:widowControl w:val="0"/>
        <w:adjustRightInd w:val="0"/>
        <w:snapToGrid w:val="0"/>
        <w:spacing w:after="0" w:line="360" w:lineRule="auto"/>
        <w:jc w:val="both"/>
        <w:rPr>
          <w:rFonts w:ascii="Book Antiqua" w:hAnsi="Book Antiqua"/>
          <w:b/>
          <w:sz w:val="24"/>
          <w:szCs w:val="24"/>
          <w:lang w:eastAsia="zh-CN"/>
        </w:rPr>
      </w:pPr>
    </w:p>
    <w:p w:rsidR="00B95A83" w:rsidRDefault="00B95A83" w:rsidP="00B151DD">
      <w:pPr>
        <w:widowControl w:val="0"/>
        <w:adjustRightInd w:val="0"/>
        <w:snapToGrid w:val="0"/>
        <w:spacing w:after="0" w:line="360" w:lineRule="auto"/>
        <w:jc w:val="both"/>
        <w:rPr>
          <w:rFonts w:ascii="Book Antiqua" w:hAnsi="Book Antiqua"/>
          <w:b/>
          <w:sz w:val="24"/>
          <w:szCs w:val="24"/>
          <w:lang w:eastAsia="zh-CN"/>
        </w:rPr>
      </w:pPr>
    </w:p>
    <w:p w:rsidR="00B95A83" w:rsidRDefault="00B95A83" w:rsidP="00B151DD">
      <w:pPr>
        <w:widowControl w:val="0"/>
        <w:adjustRightInd w:val="0"/>
        <w:snapToGrid w:val="0"/>
        <w:spacing w:after="0" w:line="360" w:lineRule="auto"/>
        <w:jc w:val="both"/>
        <w:rPr>
          <w:rFonts w:ascii="Book Antiqua" w:hAnsi="Book Antiqua"/>
          <w:b/>
          <w:sz w:val="24"/>
          <w:szCs w:val="24"/>
          <w:lang w:eastAsia="zh-CN"/>
        </w:rPr>
      </w:pPr>
    </w:p>
    <w:p w:rsidR="00B95A83" w:rsidRDefault="00B95A83" w:rsidP="00B151DD">
      <w:pPr>
        <w:widowControl w:val="0"/>
        <w:adjustRightInd w:val="0"/>
        <w:snapToGrid w:val="0"/>
        <w:spacing w:after="0" w:line="360" w:lineRule="auto"/>
        <w:jc w:val="both"/>
        <w:rPr>
          <w:rFonts w:ascii="Book Antiqua" w:hAnsi="Book Antiqua"/>
          <w:b/>
          <w:sz w:val="24"/>
          <w:szCs w:val="24"/>
          <w:lang w:eastAsia="zh-CN"/>
        </w:rPr>
      </w:pPr>
    </w:p>
    <w:p w:rsidR="00B95A83" w:rsidRDefault="00B95A83" w:rsidP="00B151DD">
      <w:pPr>
        <w:widowControl w:val="0"/>
        <w:adjustRightInd w:val="0"/>
        <w:snapToGrid w:val="0"/>
        <w:spacing w:after="0" w:line="360" w:lineRule="auto"/>
        <w:jc w:val="both"/>
        <w:rPr>
          <w:rFonts w:ascii="Book Antiqua" w:hAnsi="Book Antiqua"/>
          <w:b/>
          <w:sz w:val="24"/>
          <w:szCs w:val="24"/>
          <w:lang w:eastAsia="zh-CN"/>
        </w:rPr>
      </w:pPr>
    </w:p>
    <w:p w:rsidR="00B95A83" w:rsidRDefault="00B95A83" w:rsidP="00B151DD">
      <w:pPr>
        <w:widowControl w:val="0"/>
        <w:adjustRightInd w:val="0"/>
        <w:snapToGrid w:val="0"/>
        <w:spacing w:after="0" w:line="360" w:lineRule="auto"/>
        <w:jc w:val="both"/>
        <w:rPr>
          <w:rFonts w:ascii="Book Antiqua" w:hAnsi="Book Antiqua"/>
          <w:b/>
          <w:sz w:val="24"/>
          <w:szCs w:val="24"/>
          <w:lang w:eastAsia="zh-CN"/>
        </w:rPr>
      </w:pPr>
    </w:p>
    <w:p w:rsidR="00B95A83" w:rsidRDefault="00B95A83" w:rsidP="00B151DD">
      <w:pPr>
        <w:widowControl w:val="0"/>
        <w:adjustRightInd w:val="0"/>
        <w:snapToGrid w:val="0"/>
        <w:spacing w:after="0" w:line="360" w:lineRule="auto"/>
        <w:jc w:val="both"/>
        <w:rPr>
          <w:rFonts w:ascii="Book Antiqua" w:hAnsi="Book Antiqua"/>
          <w:b/>
          <w:sz w:val="24"/>
          <w:szCs w:val="24"/>
          <w:lang w:eastAsia="zh-CN"/>
        </w:rPr>
      </w:pPr>
    </w:p>
    <w:p w:rsidR="00B95A83" w:rsidRDefault="00B95A83" w:rsidP="00B151DD">
      <w:pPr>
        <w:widowControl w:val="0"/>
        <w:adjustRightInd w:val="0"/>
        <w:snapToGrid w:val="0"/>
        <w:spacing w:after="0" w:line="360" w:lineRule="auto"/>
        <w:jc w:val="both"/>
        <w:rPr>
          <w:rFonts w:ascii="Book Antiqua" w:hAnsi="Book Antiqua"/>
          <w:b/>
          <w:sz w:val="24"/>
          <w:szCs w:val="24"/>
          <w:lang w:eastAsia="zh-CN"/>
        </w:rPr>
      </w:pPr>
    </w:p>
    <w:p w:rsidR="00B95A83" w:rsidRDefault="00B95A83" w:rsidP="00B151DD">
      <w:pPr>
        <w:widowControl w:val="0"/>
        <w:adjustRightInd w:val="0"/>
        <w:snapToGrid w:val="0"/>
        <w:spacing w:after="0" w:line="360" w:lineRule="auto"/>
        <w:jc w:val="both"/>
        <w:rPr>
          <w:rFonts w:ascii="Book Antiqua" w:hAnsi="Book Antiqua"/>
          <w:b/>
          <w:sz w:val="24"/>
          <w:szCs w:val="24"/>
          <w:lang w:eastAsia="zh-CN"/>
        </w:rPr>
      </w:pPr>
    </w:p>
    <w:p w:rsidR="00B95A83" w:rsidRDefault="00B95A83" w:rsidP="00B151DD">
      <w:pPr>
        <w:widowControl w:val="0"/>
        <w:adjustRightInd w:val="0"/>
        <w:snapToGrid w:val="0"/>
        <w:spacing w:after="0" w:line="360" w:lineRule="auto"/>
        <w:jc w:val="both"/>
        <w:rPr>
          <w:rFonts w:ascii="Book Antiqua" w:hAnsi="Book Antiqua"/>
          <w:b/>
          <w:sz w:val="24"/>
          <w:szCs w:val="24"/>
          <w:u w:val="single"/>
          <w:lang w:eastAsia="zh-CN"/>
        </w:rPr>
      </w:pPr>
      <w:r>
        <w:rPr>
          <w:rFonts w:ascii="Book Antiqua" w:hAnsi="Book Antiqua"/>
          <w:b/>
          <w:noProof/>
          <w:sz w:val="24"/>
          <w:szCs w:val="24"/>
        </w:rPr>
        <w:lastRenderedPageBreak/>
        <w:drawing>
          <wp:inline distT="0" distB="0" distL="0" distR="0">
            <wp:extent cx="2384055" cy="2536371"/>
            <wp:effectExtent l="0" t="0" r="0" b="0"/>
            <wp:docPr id="5" name="图片 5" descr="D:\宋秀霞\新期刊\修回稿\已编辑，给作者发信修改\作者改回\29240\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宋秀霞\新期刊\修回稿\已编辑，给作者发信修改\作者改回\29240\F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4055" cy="2536371"/>
                    </a:xfrm>
                    <a:prstGeom prst="rect">
                      <a:avLst/>
                    </a:prstGeom>
                    <a:noFill/>
                    <a:ln>
                      <a:noFill/>
                    </a:ln>
                  </pic:spPr>
                </pic:pic>
              </a:graphicData>
            </a:graphic>
          </wp:inline>
        </w:drawing>
      </w:r>
    </w:p>
    <w:p w:rsidR="00F81A1D" w:rsidRPr="00B151DD" w:rsidRDefault="00E83BE3" w:rsidP="00B151DD">
      <w:pPr>
        <w:widowControl w:val="0"/>
        <w:adjustRightInd w:val="0"/>
        <w:snapToGrid w:val="0"/>
        <w:spacing w:after="0" w:line="360" w:lineRule="auto"/>
        <w:jc w:val="both"/>
        <w:rPr>
          <w:rFonts w:ascii="Book Antiqua" w:hAnsi="Book Antiqua"/>
          <w:sz w:val="24"/>
          <w:szCs w:val="24"/>
        </w:rPr>
      </w:pPr>
      <w:r w:rsidRPr="00B95A83">
        <w:rPr>
          <w:rFonts w:ascii="Book Antiqua" w:hAnsi="Book Antiqua"/>
          <w:b/>
          <w:sz w:val="24"/>
          <w:szCs w:val="24"/>
        </w:rPr>
        <w:t xml:space="preserve">Figure </w:t>
      </w:r>
      <w:r w:rsidR="00F969A5">
        <w:rPr>
          <w:rFonts w:ascii="Book Antiqua" w:hAnsi="Book Antiqua" w:hint="eastAsia"/>
          <w:b/>
          <w:sz w:val="24"/>
          <w:szCs w:val="24"/>
          <w:lang w:eastAsia="zh-CN"/>
        </w:rPr>
        <w:t>4</w:t>
      </w:r>
      <w:r w:rsidRPr="00B95A83">
        <w:rPr>
          <w:rFonts w:ascii="Book Antiqua" w:hAnsi="Book Antiqua"/>
          <w:b/>
          <w:sz w:val="24"/>
          <w:szCs w:val="24"/>
        </w:rPr>
        <w:t xml:space="preserve"> </w:t>
      </w:r>
      <w:proofErr w:type="spellStart"/>
      <w:r w:rsidR="00F81A1D" w:rsidRPr="00B95A83">
        <w:rPr>
          <w:rFonts w:ascii="Book Antiqua" w:hAnsi="Book Antiqua"/>
          <w:b/>
          <w:sz w:val="24"/>
          <w:szCs w:val="24"/>
        </w:rPr>
        <w:t>Menadione</w:t>
      </w:r>
      <w:proofErr w:type="spellEnd"/>
      <w:r w:rsidR="00F81A1D" w:rsidRPr="00B95A83">
        <w:rPr>
          <w:rFonts w:ascii="Book Antiqua" w:hAnsi="Book Antiqua"/>
          <w:b/>
          <w:sz w:val="24"/>
          <w:szCs w:val="24"/>
        </w:rPr>
        <w:t xml:space="preserve"> induces autophagy in C2C12 cells.</w:t>
      </w:r>
      <w:r w:rsidR="00AC5C47" w:rsidRPr="00B95A83">
        <w:rPr>
          <w:rFonts w:ascii="Book Antiqua" w:hAnsi="Book Antiqua"/>
          <w:b/>
          <w:sz w:val="24"/>
          <w:szCs w:val="24"/>
        </w:rPr>
        <w:t xml:space="preserve"> </w:t>
      </w:r>
      <w:r w:rsidR="00C02B8D" w:rsidRPr="00B151DD">
        <w:rPr>
          <w:rFonts w:ascii="Book Antiqua" w:hAnsi="Book Antiqua"/>
          <w:sz w:val="24"/>
          <w:szCs w:val="24"/>
        </w:rPr>
        <w:t xml:space="preserve">A: </w:t>
      </w:r>
      <w:r w:rsidR="00CC56C5" w:rsidRPr="00B151DD">
        <w:rPr>
          <w:rFonts w:ascii="Book Antiqua" w:hAnsi="Book Antiqua"/>
          <w:sz w:val="24"/>
          <w:szCs w:val="24"/>
        </w:rPr>
        <w:t>Western blot for the determination of LC3 I and II forms.</w:t>
      </w:r>
      <w:r w:rsidR="00AC5C47">
        <w:rPr>
          <w:rFonts w:ascii="Book Antiqua" w:hAnsi="Book Antiqua"/>
          <w:sz w:val="24"/>
          <w:szCs w:val="24"/>
        </w:rPr>
        <w:t xml:space="preserve"> </w:t>
      </w:r>
      <w:r w:rsidR="00CC56C5" w:rsidRPr="00B151DD">
        <w:rPr>
          <w:rFonts w:ascii="Book Antiqua" w:hAnsi="Book Antiqua"/>
          <w:sz w:val="24"/>
          <w:szCs w:val="24"/>
        </w:rPr>
        <w:t xml:space="preserve">Initial cells were either treated with L-carnitine, </w:t>
      </w:r>
      <w:proofErr w:type="spellStart"/>
      <w:r w:rsidR="00CC56C5" w:rsidRPr="00B151DD">
        <w:rPr>
          <w:rFonts w:ascii="Book Antiqua" w:hAnsi="Book Antiqua"/>
          <w:sz w:val="24"/>
          <w:szCs w:val="24"/>
        </w:rPr>
        <w:t>menadione</w:t>
      </w:r>
      <w:proofErr w:type="spellEnd"/>
      <w:r w:rsidR="00CC56C5" w:rsidRPr="00B151DD">
        <w:rPr>
          <w:rFonts w:ascii="Book Antiqua" w:hAnsi="Book Antiqua"/>
          <w:sz w:val="24"/>
          <w:szCs w:val="24"/>
        </w:rPr>
        <w:t xml:space="preserve"> or 3-MA</w:t>
      </w:r>
      <w:r w:rsidR="00B95A83">
        <w:rPr>
          <w:rFonts w:ascii="Book Antiqua" w:hAnsi="Book Antiqua" w:hint="eastAsia"/>
          <w:sz w:val="24"/>
          <w:szCs w:val="24"/>
          <w:lang w:eastAsia="zh-CN"/>
        </w:rPr>
        <w:t xml:space="preserve">; </w:t>
      </w:r>
      <w:r w:rsidR="00C02B8D" w:rsidRPr="00B151DD">
        <w:rPr>
          <w:rFonts w:ascii="Book Antiqua" w:hAnsi="Book Antiqua"/>
          <w:sz w:val="24"/>
          <w:szCs w:val="24"/>
        </w:rPr>
        <w:t xml:space="preserve">B: </w:t>
      </w:r>
      <w:r w:rsidR="00A67210" w:rsidRPr="00B151DD">
        <w:rPr>
          <w:rFonts w:ascii="Book Antiqua" w:hAnsi="Book Antiqua"/>
          <w:sz w:val="24"/>
          <w:szCs w:val="24"/>
        </w:rPr>
        <w:t>LC3</w:t>
      </w:r>
      <w:r w:rsidR="00F81A1D" w:rsidRPr="00B151DD">
        <w:rPr>
          <w:rFonts w:ascii="Book Antiqua" w:hAnsi="Book Antiqua"/>
          <w:sz w:val="24"/>
          <w:szCs w:val="24"/>
        </w:rPr>
        <w:t>-I and II isoforms were detected by western blotting and quantified.</w:t>
      </w:r>
      <w:r w:rsidR="00AC5C47">
        <w:rPr>
          <w:rFonts w:ascii="Book Antiqua" w:hAnsi="Book Antiqua"/>
          <w:sz w:val="24"/>
          <w:szCs w:val="24"/>
        </w:rPr>
        <w:t xml:space="preserve"> </w:t>
      </w:r>
      <w:r w:rsidR="00F81A1D" w:rsidRPr="00B151DD">
        <w:rPr>
          <w:rFonts w:ascii="Book Antiqua" w:hAnsi="Book Antiqua"/>
          <w:sz w:val="24"/>
          <w:szCs w:val="24"/>
        </w:rPr>
        <w:t xml:space="preserve">The ratio between </w:t>
      </w:r>
      <w:proofErr w:type="gramStart"/>
      <w:r w:rsidR="00F81A1D" w:rsidRPr="00B151DD">
        <w:rPr>
          <w:rFonts w:ascii="Book Antiqua" w:hAnsi="Book Antiqua"/>
          <w:sz w:val="24"/>
          <w:szCs w:val="24"/>
        </w:rPr>
        <w:t xml:space="preserve">I and II </w:t>
      </w:r>
      <w:r w:rsidR="00CC56C5" w:rsidRPr="00B151DD">
        <w:rPr>
          <w:rFonts w:ascii="Book Antiqua" w:hAnsi="Book Antiqua"/>
          <w:sz w:val="24"/>
          <w:szCs w:val="24"/>
        </w:rPr>
        <w:t>forms</w:t>
      </w:r>
      <w:proofErr w:type="gramEnd"/>
      <w:r w:rsidR="00CC56C5" w:rsidRPr="00B151DD">
        <w:rPr>
          <w:rFonts w:ascii="Book Antiqua" w:hAnsi="Book Antiqua"/>
          <w:sz w:val="24"/>
          <w:szCs w:val="24"/>
        </w:rPr>
        <w:t xml:space="preserve"> </w:t>
      </w:r>
      <w:r w:rsidR="00F81A1D" w:rsidRPr="00B151DD">
        <w:rPr>
          <w:rFonts w:ascii="Book Antiqua" w:hAnsi="Book Antiqua"/>
          <w:sz w:val="24"/>
          <w:szCs w:val="24"/>
        </w:rPr>
        <w:t>was calculated and plotted in this figure.</w:t>
      </w:r>
      <w:r w:rsidR="00AC5C47">
        <w:rPr>
          <w:rFonts w:ascii="Book Antiqua" w:hAnsi="Book Antiqua"/>
          <w:sz w:val="24"/>
          <w:szCs w:val="24"/>
        </w:rPr>
        <w:t xml:space="preserve"> </w:t>
      </w:r>
      <w:r w:rsidR="00F81A1D" w:rsidRPr="00B151DD">
        <w:rPr>
          <w:rFonts w:ascii="Book Antiqua" w:hAnsi="Book Antiqua"/>
          <w:sz w:val="24"/>
          <w:szCs w:val="24"/>
        </w:rPr>
        <w:t>The black squares represent L-carnitine treated cells whereas empty circles represent C2C12 cells that were not pretreated with L-carnitine.</w:t>
      </w:r>
      <w:r w:rsidR="00AC5C47">
        <w:rPr>
          <w:rFonts w:ascii="Book Antiqua" w:hAnsi="Book Antiqua"/>
          <w:sz w:val="24"/>
          <w:szCs w:val="24"/>
        </w:rPr>
        <w:t xml:space="preserve"> </w:t>
      </w:r>
      <w:r w:rsidR="00CC56C5" w:rsidRPr="00B151DD">
        <w:rPr>
          <w:rFonts w:ascii="Book Antiqua" w:hAnsi="Book Antiqua"/>
          <w:sz w:val="24"/>
          <w:szCs w:val="24"/>
        </w:rPr>
        <w:t xml:space="preserve">Empty squares represent cells treated with 5 </w:t>
      </w:r>
      <w:proofErr w:type="spellStart"/>
      <w:r w:rsidR="00CC56C5" w:rsidRPr="00B151DD">
        <w:rPr>
          <w:rFonts w:ascii="Book Antiqua" w:hAnsi="Book Antiqua"/>
          <w:sz w:val="24"/>
          <w:szCs w:val="24"/>
        </w:rPr>
        <w:t>m</w:t>
      </w:r>
      <w:r w:rsidR="00B95A83">
        <w:rPr>
          <w:rFonts w:ascii="Book Antiqua" w:hAnsi="Book Antiqua" w:hint="eastAsia"/>
          <w:sz w:val="24"/>
          <w:szCs w:val="24"/>
          <w:lang w:eastAsia="zh-CN"/>
        </w:rPr>
        <w:t>mol</w:t>
      </w:r>
      <w:proofErr w:type="spellEnd"/>
      <w:r w:rsidR="00B95A83">
        <w:rPr>
          <w:rFonts w:ascii="Book Antiqua" w:hAnsi="Book Antiqua" w:hint="eastAsia"/>
          <w:sz w:val="24"/>
          <w:szCs w:val="24"/>
          <w:lang w:eastAsia="zh-CN"/>
        </w:rPr>
        <w:t>/L</w:t>
      </w:r>
      <w:r w:rsidR="00CC56C5" w:rsidRPr="00B151DD">
        <w:rPr>
          <w:rFonts w:ascii="Book Antiqua" w:hAnsi="Book Antiqua"/>
          <w:sz w:val="24"/>
          <w:szCs w:val="24"/>
        </w:rPr>
        <w:t xml:space="preserve"> of 3-MA.</w:t>
      </w:r>
      <w:r w:rsidR="00AC5C47">
        <w:rPr>
          <w:rFonts w:ascii="Book Antiqua" w:hAnsi="Book Antiqua"/>
          <w:sz w:val="24"/>
          <w:szCs w:val="24"/>
        </w:rPr>
        <w:t xml:space="preserve"> </w:t>
      </w:r>
      <w:r w:rsidR="00F81A1D" w:rsidRPr="00B151DD">
        <w:rPr>
          <w:rFonts w:ascii="Book Antiqua" w:hAnsi="Book Antiqua"/>
          <w:sz w:val="24"/>
          <w:szCs w:val="24"/>
        </w:rPr>
        <w:t>Each point is the mean of 4 independent experiments (</w:t>
      </w:r>
      <w:r w:rsidR="00B95A83" w:rsidRPr="00B151DD">
        <w:rPr>
          <w:rFonts w:ascii="Book Antiqua" w:hAnsi="Book Antiqua"/>
          <w:sz w:val="24"/>
          <w:szCs w:val="24"/>
        </w:rPr>
        <w:t>±</w:t>
      </w:r>
      <w:r w:rsidR="00B95A83">
        <w:rPr>
          <w:rFonts w:ascii="Book Antiqua" w:hAnsi="Book Antiqua" w:hint="eastAsia"/>
          <w:sz w:val="24"/>
          <w:szCs w:val="24"/>
          <w:lang w:eastAsia="zh-CN"/>
        </w:rPr>
        <w:t xml:space="preserve"> </w:t>
      </w:r>
      <w:r w:rsidR="00F81A1D" w:rsidRPr="00B151DD">
        <w:rPr>
          <w:rFonts w:ascii="Book Antiqua" w:hAnsi="Book Antiqua"/>
          <w:sz w:val="24"/>
          <w:szCs w:val="24"/>
        </w:rPr>
        <w:t>standard values).</w:t>
      </w:r>
      <w:r w:rsidR="00AC5C47">
        <w:rPr>
          <w:rFonts w:ascii="Book Antiqua" w:hAnsi="Book Antiqua"/>
          <w:sz w:val="24"/>
          <w:szCs w:val="24"/>
        </w:rPr>
        <w:t xml:space="preserve"> </w:t>
      </w:r>
      <w:r w:rsidR="009C18DC" w:rsidRPr="00B151DD">
        <w:rPr>
          <w:rFonts w:ascii="Book Antiqua" w:hAnsi="Book Antiqua"/>
          <w:sz w:val="24"/>
          <w:szCs w:val="24"/>
        </w:rPr>
        <w:t xml:space="preserve">For each concentration of menadione, a star </w:t>
      </w:r>
      <w:r w:rsidR="00F81A1D" w:rsidRPr="00B151DD">
        <w:rPr>
          <w:rFonts w:ascii="Book Antiqua" w:hAnsi="Book Antiqua"/>
          <w:sz w:val="24"/>
          <w:szCs w:val="24"/>
        </w:rPr>
        <w:t>indicates a significant difference between untreated and L-carnitine treated cells (</w:t>
      </w:r>
      <w:r w:rsidR="007A4651" w:rsidRPr="007A4651">
        <w:rPr>
          <w:rFonts w:ascii="Book Antiqua" w:hAnsi="Book Antiqua" w:hint="eastAsia"/>
          <w:i/>
          <w:sz w:val="24"/>
          <w:szCs w:val="24"/>
          <w:lang w:eastAsia="zh-CN"/>
        </w:rPr>
        <w:t xml:space="preserve">P </w:t>
      </w:r>
      <w:r w:rsidR="00F81A1D" w:rsidRPr="00B151DD">
        <w:rPr>
          <w:rFonts w:ascii="Book Antiqua" w:hAnsi="Book Antiqua"/>
          <w:sz w:val="24"/>
          <w:szCs w:val="24"/>
        </w:rPr>
        <w:t>&lt;</w:t>
      </w:r>
      <w:r w:rsidR="007A4651">
        <w:rPr>
          <w:rFonts w:ascii="Book Antiqua" w:hAnsi="Book Antiqua" w:hint="eastAsia"/>
          <w:sz w:val="24"/>
          <w:szCs w:val="24"/>
          <w:lang w:eastAsia="zh-CN"/>
        </w:rPr>
        <w:t xml:space="preserve"> </w:t>
      </w:r>
      <w:r w:rsidR="00F81A1D" w:rsidRPr="00B151DD">
        <w:rPr>
          <w:rFonts w:ascii="Book Antiqua" w:hAnsi="Book Antiqua"/>
          <w:sz w:val="24"/>
          <w:szCs w:val="24"/>
        </w:rPr>
        <w:t>0.05).</w:t>
      </w:r>
    </w:p>
    <w:p w:rsidR="00E83BE3" w:rsidRDefault="00E83BE3" w:rsidP="00B151DD">
      <w:pPr>
        <w:widowControl w:val="0"/>
        <w:adjustRightInd w:val="0"/>
        <w:snapToGrid w:val="0"/>
        <w:spacing w:after="0" w:line="360" w:lineRule="auto"/>
        <w:jc w:val="both"/>
        <w:rPr>
          <w:rFonts w:ascii="Book Antiqua" w:hAnsi="Book Antiqua"/>
          <w:sz w:val="24"/>
          <w:szCs w:val="24"/>
          <w:lang w:eastAsia="zh-CN"/>
        </w:rPr>
      </w:pPr>
    </w:p>
    <w:p w:rsidR="00F969A5" w:rsidRDefault="00F969A5" w:rsidP="00B151DD">
      <w:pPr>
        <w:widowControl w:val="0"/>
        <w:adjustRightInd w:val="0"/>
        <w:snapToGrid w:val="0"/>
        <w:spacing w:after="0" w:line="360" w:lineRule="auto"/>
        <w:jc w:val="both"/>
        <w:rPr>
          <w:rFonts w:ascii="Book Antiqua" w:hAnsi="Book Antiqua"/>
          <w:sz w:val="24"/>
          <w:szCs w:val="24"/>
          <w:lang w:eastAsia="zh-CN"/>
        </w:rPr>
      </w:pPr>
    </w:p>
    <w:p w:rsidR="00F969A5" w:rsidRDefault="00F969A5" w:rsidP="00B151DD">
      <w:pPr>
        <w:widowControl w:val="0"/>
        <w:adjustRightInd w:val="0"/>
        <w:snapToGrid w:val="0"/>
        <w:spacing w:after="0" w:line="360" w:lineRule="auto"/>
        <w:jc w:val="both"/>
        <w:rPr>
          <w:rFonts w:ascii="Book Antiqua" w:hAnsi="Book Antiqua"/>
          <w:sz w:val="24"/>
          <w:szCs w:val="24"/>
          <w:lang w:eastAsia="zh-CN"/>
        </w:rPr>
      </w:pPr>
    </w:p>
    <w:p w:rsidR="00F969A5" w:rsidRDefault="00F969A5" w:rsidP="00B151DD">
      <w:pPr>
        <w:widowControl w:val="0"/>
        <w:adjustRightInd w:val="0"/>
        <w:snapToGrid w:val="0"/>
        <w:spacing w:after="0" w:line="360" w:lineRule="auto"/>
        <w:jc w:val="both"/>
        <w:rPr>
          <w:rFonts w:ascii="Book Antiqua" w:hAnsi="Book Antiqua"/>
          <w:sz w:val="24"/>
          <w:szCs w:val="24"/>
          <w:lang w:eastAsia="zh-CN"/>
        </w:rPr>
      </w:pPr>
    </w:p>
    <w:p w:rsidR="00F969A5" w:rsidRDefault="00F969A5" w:rsidP="00B151DD">
      <w:pPr>
        <w:widowControl w:val="0"/>
        <w:adjustRightInd w:val="0"/>
        <w:snapToGrid w:val="0"/>
        <w:spacing w:after="0" w:line="360" w:lineRule="auto"/>
        <w:jc w:val="both"/>
        <w:rPr>
          <w:rFonts w:ascii="Book Antiqua" w:hAnsi="Book Antiqua"/>
          <w:sz w:val="24"/>
          <w:szCs w:val="24"/>
          <w:lang w:eastAsia="zh-CN"/>
        </w:rPr>
      </w:pPr>
    </w:p>
    <w:p w:rsidR="00F969A5" w:rsidRDefault="00F969A5" w:rsidP="00B151DD">
      <w:pPr>
        <w:widowControl w:val="0"/>
        <w:adjustRightInd w:val="0"/>
        <w:snapToGrid w:val="0"/>
        <w:spacing w:after="0" w:line="360" w:lineRule="auto"/>
        <w:jc w:val="both"/>
        <w:rPr>
          <w:rFonts w:ascii="Book Antiqua" w:hAnsi="Book Antiqua"/>
          <w:sz w:val="24"/>
          <w:szCs w:val="24"/>
          <w:lang w:eastAsia="zh-CN"/>
        </w:rPr>
      </w:pPr>
    </w:p>
    <w:p w:rsidR="00F969A5" w:rsidRDefault="00F969A5" w:rsidP="00B151DD">
      <w:pPr>
        <w:widowControl w:val="0"/>
        <w:adjustRightInd w:val="0"/>
        <w:snapToGrid w:val="0"/>
        <w:spacing w:after="0" w:line="360" w:lineRule="auto"/>
        <w:jc w:val="both"/>
        <w:rPr>
          <w:rFonts w:ascii="Book Antiqua" w:hAnsi="Book Antiqua"/>
          <w:sz w:val="24"/>
          <w:szCs w:val="24"/>
          <w:lang w:eastAsia="zh-CN"/>
        </w:rPr>
      </w:pPr>
    </w:p>
    <w:p w:rsidR="00F969A5" w:rsidRDefault="00F969A5" w:rsidP="00B151DD">
      <w:pPr>
        <w:widowControl w:val="0"/>
        <w:adjustRightInd w:val="0"/>
        <w:snapToGrid w:val="0"/>
        <w:spacing w:after="0" w:line="360" w:lineRule="auto"/>
        <w:jc w:val="both"/>
        <w:rPr>
          <w:rFonts w:ascii="Book Antiqua" w:hAnsi="Book Antiqua"/>
          <w:sz w:val="24"/>
          <w:szCs w:val="24"/>
          <w:lang w:eastAsia="zh-CN"/>
        </w:rPr>
      </w:pPr>
    </w:p>
    <w:p w:rsidR="00F969A5" w:rsidRDefault="00F969A5" w:rsidP="00B151DD">
      <w:pPr>
        <w:widowControl w:val="0"/>
        <w:adjustRightInd w:val="0"/>
        <w:snapToGrid w:val="0"/>
        <w:spacing w:after="0" w:line="360" w:lineRule="auto"/>
        <w:jc w:val="both"/>
        <w:rPr>
          <w:rFonts w:ascii="Book Antiqua" w:hAnsi="Book Antiqua"/>
          <w:sz w:val="24"/>
          <w:szCs w:val="24"/>
          <w:lang w:eastAsia="zh-CN"/>
        </w:rPr>
      </w:pPr>
    </w:p>
    <w:p w:rsidR="00F969A5" w:rsidRDefault="00F969A5" w:rsidP="00B151DD">
      <w:pPr>
        <w:widowControl w:val="0"/>
        <w:adjustRightInd w:val="0"/>
        <w:snapToGrid w:val="0"/>
        <w:spacing w:after="0" w:line="360" w:lineRule="auto"/>
        <w:jc w:val="both"/>
        <w:rPr>
          <w:rFonts w:ascii="Book Antiqua" w:hAnsi="Book Antiqua"/>
          <w:sz w:val="24"/>
          <w:szCs w:val="24"/>
          <w:lang w:eastAsia="zh-CN"/>
        </w:rPr>
      </w:pPr>
    </w:p>
    <w:p w:rsidR="00F969A5" w:rsidRDefault="00F969A5" w:rsidP="00B151DD">
      <w:pPr>
        <w:widowControl w:val="0"/>
        <w:adjustRightInd w:val="0"/>
        <w:snapToGrid w:val="0"/>
        <w:spacing w:after="0" w:line="360" w:lineRule="auto"/>
        <w:jc w:val="both"/>
        <w:rPr>
          <w:rFonts w:ascii="Book Antiqua" w:hAnsi="Book Antiqua"/>
          <w:sz w:val="24"/>
          <w:szCs w:val="24"/>
          <w:lang w:eastAsia="zh-CN"/>
        </w:rPr>
      </w:pPr>
    </w:p>
    <w:p w:rsidR="00F969A5" w:rsidRDefault="00F969A5" w:rsidP="00B151DD">
      <w:pPr>
        <w:widowControl w:val="0"/>
        <w:adjustRightInd w:val="0"/>
        <w:snapToGrid w:val="0"/>
        <w:spacing w:after="0" w:line="360" w:lineRule="auto"/>
        <w:jc w:val="both"/>
        <w:rPr>
          <w:rFonts w:ascii="Book Antiqua" w:hAnsi="Book Antiqua"/>
          <w:sz w:val="24"/>
          <w:szCs w:val="24"/>
          <w:lang w:eastAsia="zh-CN"/>
        </w:rPr>
      </w:pPr>
      <w:r>
        <w:rPr>
          <w:rFonts w:ascii="Book Antiqua" w:hAnsi="Book Antiqua"/>
          <w:noProof/>
          <w:sz w:val="24"/>
          <w:szCs w:val="24"/>
        </w:rPr>
        <w:lastRenderedPageBreak/>
        <w:drawing>
          <wp:inline distT="0" distB="0" distL="0" distR="0">
            <wp:extent cx="3178192" cy="3506401"/>
            <wp:effectExtent l="0" t="0" r="0" b="0"/>
            <wp:docPr id="6" name="图片 6" descr="D:\宋秀霞\新期刊\修回稿\已编辑，给作者发信修改\作者改回\29240\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宋秀霞\新期刊\修回稿\已编辑，给作者发信修改\作者改回\29240\F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8304" cy="3506525"/>
                    </a:xfrm>
                    <a:prstGeom prst="rect">
                      <a:avLst/>
                    </a:prstGeom>
                    <a:noFill/>
                    <a:ln>
                      <a:noFill/>
                    </a:ln>
                  </pic:spPr>
                </pic:pic>
              </a:graphicData>
            </a:graphic>
          </wp:inline>
        </w:drawing>
      </w:r>
    </w:p>
    <w:p w:rsidR="00691AA3" w:rsidRPr="00B151DD" w:rsidRDefault="00F969A5" w:rsidP="00B151DD">
      <w:pPr>
        <w:widowControl w:val="0"/>
        <w:adjustRightInd w:val="0"/>
        <w:snapToGrid w:val="0"/>
        <w:spacing w:after="0" w:line="360" w:lineRule="auto"/>
        <w:jc w:val="both"/>
        <w:rPr>
          <w:rFonts w:ascii="Book Antiqua" w:hAnsi="Book Antiqua"/>
          <w:sz w:val="24"/>
          <w:szCs w:val="24"/>
        </w:rPr>
      </w:pPr>
      <w:r w:rsidRPr="00F969A5">
        <w:rPr>
          <w:rFonts w:ascii="Book Antiqua" w:hAnsi="Book Antiqua"/>
          <w:b/>
          <w:sz w:val="24"/>
          <w:szCs w:val="24"/>
        </w:rPr>
        <w:t xml:space="preserve">Figure </w:t>
      </w:r>
      <w:r w:rsidR="00E91B75">
        <w:rPr>
          <w:rFonts w:ascii="Book Antiqua" w:hAnsi="Book Antiqua" w:hint="eastAsia"/>
          <w:b/>
          <w:sz w:val="24"/>
          <w:szCs w:val="24"/>
          <w:lang w:eastAsia="zh-CN"/>
        </w:rPr>
        <w:t>5</w:t>
      </w:r>
      <w:r w:rsidR="00E83BE3" w:rsidRPr="00F969A5">
        <w:rPr>
          <w:rFonts w:ascii="Book Antiqua" w:hAnsi="Book Antiqua"/>
          <w:b/>
          <w:sz w:val="24"/>
          <w:szCs w:val="24"/>
        </w:rPr>
        <w:t xml:space="preserve"> </w:t>
      </w:r>
      <w:r w:rsidR="00E83BE3" w:rsidRPr="00B151DD">
        <w:rPr>
          <w:rFonts w:ascii="Book Antiqua" w:hAnsi="Book Antiqua"/>
          <w:b/>
          <w:bCs/>
          <w:sz w:val="24"/>
          <w:szCs w:val="24"/>
        </w:rPr>
        <w:t xml:space="preserve">Protection of </w:t>
      </w:r>
      <w:proofErr w:type="spellStart"/>
      <w:r w:rsidR="00E83BE3" w:rsidRPr="00B151DD">
        <w:rPr>
          <w:rFonts w:ascii="Book Antiqua" w:hAnsi="Book Antiqua"/>
          <w:b/>
          <w:bCs/>
          <w:sz w:val="24"/>
          <w:szCs w:val="24"/>
        </w:rPr>
        <w:t>menadione</w:t>
      </w:r>
      <w:proofErr w:type="spellEnd"/>
      <w:r w:rsidR="00E83BE3" w:rsidRPr="00B151DD">
        <w:rPr>
          <w:rFonts w:ascii="Book Antiqua" w:hAnsi="Book Antiqua"/>
          <w:b/>
          <w:bCs/>
          <w:sz w:val="24"/>
          <w:szCs w:val="24"/>
        </w:rPr>
        <w:t>-induced C2C12 cell death by L-carnitine</w:t>
      </w:r>
      <w:r>
        <w:rPr>
          <w:rFonts w:ascii="Book Antiqua" w:hAnsi="Book Antiqua" w:hint="eastAsia"/>
          <w:b/>
          <w:bCs/>
          <w:sz w:val="24"/>
          <w:szCs w:val="24"/>
          <w:lang w:eastAsia="zh-CN"/>
        </w:rPr>
        <w:t xml:space="preserve">. </w:t>
      </w:r>
      <w:r w:rsidR="00E83BE3" w:rsidRPr="00B151DD">
        <w:rPr>
          <w:rFonts w:ascii="Book Antiqua" w:hAnsi="Book Antiqua"/>
          <w:sz w:val="24"/>
          <w:szCs w:val="24"/>
        </w:rPr>
        <w:t>C2C12 cells were either untreated (white histogram) or pretreated with 500 µ</w:t>
      </w:r>
      <w:proofErr w:type="spellStart"/>
      <w:r>
        <w:rPr>
          <w:rFonts w:ascii="Book Antiqua" w:hAnsi="Book Antiqua" w:hint="eastAsia"/>
          <w:sz w:val="24"/>
          <w:szCs w:val="24"/>
          <w:lang w:eastAsia="zh-CN"/>
        </w:rPr>
        <w:t>mol</w:t>
      </w:r>
      <w:proofErr w:type="spellEnd"/>
      <w:r>
        <w:rPr>
          <w:rFonts w:ascii="Book Antiqua" w:hAnsi="Book Antiqua" w:hint="eastAsia"/>
          <w:sz w:val="24"/>
          <w:szCs w:val="24"/>
          <w:lang w:eastAsia="zh-CN"/>
        </w:rPr>
        <w:t>/L</w:t>
      </w:r>
      <w:r w:rsidR="00E83BE3" w:rsidRPr="00B151DD">
        <w:rPr>
          <w:rFonts w:ascii="Book Antiqua" w:hAnsi="Book Antiqua"/>
          <w:sz w:val="24"/>
          <w:szCs w:val="24"/>
        </w:rPr>
        <w:t xml:space="preserve"> of L-carnitine (dark histogram) and incubated for 24 h with desired concentration of menadione (from 0 to 12 µ</w:t>
      </w:r>
      <w:proofErr w:type="spellStart"/>
      <w:r>
        <w:rPr>
          <w:rFonts w:ascii="Book Antiqua" w:hAnsi="Book Antiqua" w:hint="eastAsia"/>
          <w:sz w:val="24"/>
          <w:szCs w:val="24"/>
          <w:lang w:eastAsia="zh-CN"/>
        </w:rPr>
        <w:t>mol</w:t>
      </w:r>
      <w:proofErr w:type="spellEnd"/>
      <w:r>
        <w:rPr>
          <w:rFonts w:ascii="Book Antiqua" w:hAnsi="Book Antiqua" w:hint="eastAsia"/>
          <w:sz w:val="24"/>
          <w:szCs w:val="24"/>
          <w:lang w:eastAsia="zh-CN"/>
        </w:rPr>
        <w:t>/L</w:t>
      </w:r>
      <w:r w:rsidR="00E83BE3" w:rsidRPr="00B151DD">
        <w:rPr>
          <w:rFonts w:ascii="Book Antiqua" w:hAnsi="Book Antiqua"/>
          <w:sz w:val="24"/>
          <w:szCs w:val="24"/>
        </w:rPr>
        <w:t>). Cell survival was evaluated by the analysis of membrane permeability to PI measured by flow cytometry. Each value represents the average percentage of viable cells remaining in the total population ± standard values. Black histograms indicate the proportion (%) of C2C12 that was not PI positive. White histograms indicate the proportion (%) of C2C12 pretreated with L-carnitine that was not PI positive. A star on top of two histograms indicates a significant difference between untreated and L-carnitine treated cells (</w:t>
      </w:r>
      <w:r w:rsidRPr="00F969A5">
        <w:rPr>
          <w:rFonts w:ascii="Book Antiqua" w:hAnsi="Book Antiqua" w:hint="eastAsia"/>
          <w:i/>
          <w:sz w:val="24"/>
          <w:szCs w:val="24"/>
          <w:lang w:eastAsia="zh-CN"/>
        </w:rPr>
        <w:t>P</w:t>
      </w:r>
      <w:r>
        <w:rPr>
          <w:rFonts w:ascii="Book Antiqua" w:hAnsi="Book Antiqua" w:hint="eastAsia"/>
          <w:sz w:val="24"/>
          <w:szCs w:val="24"/>
          <w:lang w:eastAsia="zh-CN"/>
        </w:rPr>
        <w:t xml:space="preserve"> </w:t>
      </w:r>
      <w:r w:rsidR="00E83BE3" w:rsidRPr="00B151DD">
        <w:rPr>
          <w:rFonts w:ascii="Book Antiqua" w:hAnsi="Book Antiqua"/>
          <w:sz w:val="24"/>
          <w:szCs w:val="24"/>
        </w:rPr>
        <w:t>&lt;</w:t>
      </w:r>
      <w:r>
        <w:rPr>
          <w:rFonts w:ascii="Book Antiqua" w:hAnsi="Book Antiqua" w:hint="eastAsia"/>
          <w:sz w:val="24"/>
          <w:szCs w:val="24"/>
          <w:lang w:eastAsia="zh-CN"/>
        </w:rPr>
        <w:t xml:space="preserve"> </w:t>
      </w:r>
      <w:r w:rsidR="00E83BE3" w:rsidRPr="00B151DD">
        <w:rPr>
          <w:rFonts w:ascii="Book Antiqua" w:hAnsi="Book Antiqua"/>
          <w:sz w:val="24"/>
          <w:szCs w:val="24"/>
        </w:rPr>
        <w:t>0.05).</w:t>
      </w:r>
    </w:p>
    <w:sectPr w:rsidR="00691AA3" w:rsidRPr="00B151DD" w:rsidSect="005F0826">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80C" w:rsidRDefault="0007180C" w:rsidP="00AC6CFB">
      <w:r>
        <w:separator/>
      </w:r>
    </w:p>
  </w:endnote>
  <w:endnote w:type="continuationSeparator" w:id="0">
    <w:p w:rsidR="0007180C" w:rsidRDefault="0007180C" w:rsidP="00AC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Garamond-Bold">
    <w:altName w:val="Garamon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9F5" w:rsidRDefault="009049F5">
    <w:pPr>
      <w:pStyle w:val="Footer"/>
      <w:jc w:val="center"/>
    </w:pPr>
  </w:p>
  <w:p w:rsidR="009049F5" w:rsidRDefault="009049F5">
    <w:pPr>
      <w:pStyle w:val="Footer"/>
      <w:jc w:val="center"/>
    </w:pPr>
    <w:r>
      <w:fldChar w:fldCharType="begin"/>
    </w:r>
    <w:r>
      <w:instrText xml:space="preserve"> PAGE   \* MERGEFORMAT </w:instrText>
    </w:r>
    <w:r>
      <w:fldChar w:fldCharType="separate"/>
    </w:r>
    <w:r w:rsidR="00A6070E">
      <w:rPr>
        <w:noProof/>
      </w:rPr>
      <w:t>26</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80C" w:rsidRDefault="0007180C" w:rsidP="00AC6CFB">
      <w:r>
        <w:separator/>
      </w:r>
    </w:p>
  </w:footnote>
  <w:footnote w:type="continuationSeparator" w:id="0">
    <w:p w:rsidR="0007180C" w:rsidRDefault="0007180C" w:rsidP="00AC6C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Biochemical Biophysical R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ptvwdswwpxzx3eatauvz2p4vf5szsdspe0p&quot;&gt;protectin&lt;record-ids&gt;&lt;item&gt;2467&lt;/item&gt;&lt;item&gt;3080&lt;/item&gt;&lt;item&gt;3106&lt;/item&gt;&lt;item&gt;3107&lt;/item&gt;&lt;item&gt;3113&lt;/item&gt;&lt;item&gt;3132&lt;/item&gt;&lt;item&gt;3133&lt;/item&gt;&lt;item&gt;3134&lt;/item&gt;&lt;item&gt;3135&lt;/item&gt;&lt;item&gt;3137&lt;/item&gt;&lt;item&gt;13655&lt;/item&gt;&lt;item&gt;13671&lt;/item&gt;&lt;item&gt;13719&lt;/item&gt;&lt;item&gt;13755&lt;/item&gt;&lt;item&gt;13816&lt;/item&gt;&lt;item&gt;13846&lt;/item&gt;&lt;item&gt;13861&lt;/item&gt;&lt;/record-ids&gt;&lt;/item&gt;&lt;/Libraries&gt;"/>
  </w:docVars>
  <w:rsids>
    <w:rsidRoot w:val="00670E5A"/>
    <w:rsid w:val="000038BD"/>
    <w:rsid w:val="00011C38"/>
    <w:rsid w:val="00014826"/>
    <w:rsid w:val="00021D74"/>
    <w:rsid w:val="00025AC5"/>
    <w:rsid w:val="00026FA6"/>
    <w:rsid w:val="00051063"/>
    <w:rsid w:val="00052554"/>
    <w:rsid w:val="000551A6"/>
    <w:rsid w:val="00057B11"/>
    <w:rsid w:val="00065556"/>
    <w:rsid w:val="00067817"/>
    <w:rsid w:val="0007180C"/>
    <w:rsid w:val="00085C36"/>
    <w:rsid w:val="00094A57"/>
    <w:rsid w:val="000A37C4"/>
    <w:rsid w:val="000B344B"/>
    <w:rsid w:val="000B79CF"/>
    <w:rsid w:val="000C0EC0"/>
    <w:rsid w:val="000C42FE"/>
    <w:rsid w:val="000D0A93"/>
    <w:rsid w:val="000E0358"/>
    <w:rsid w:val="000E0AF8"/>
    <w:rsid w:val="000E0F78"/>
    <w:rsid w:val="000E1C23"/>
    <w:rsid w:val="000E72E2"/>
    <w:rsid w:val="000E793B"/>
    <w:rsid w:val="000F0F84"/>
    <w:rsid w:val="000F73EF"/>
    <w:rsid w:val="00107D6B"/>
    <w:rsid w:val="001109BC"/>
    <w:rsid w:val="001110E3"/>
    <w:rsid w:val="001153D7"/>
    <w:rsid w:val="00121482"/>
    <w:rsid w:val="001222FB"/>
    <w:rsid w:val="00123F13"/>
    <w:rsid w:val="00132C21"/>
    <w:rsid w:val="00133681"/>
    <w:rsid w:val="001340A1"/>
    <w:rsid w:val="001443FB"/>
    <w:rsid w:val="00144E80"/>
    <w:rsid w:val="001526B3"/>
    <w:rsid w:val="00160280"/>
    <w:rsid w:val="00160FB5"/>
    <w:rsid w:val="00161AC5"/>
    <w:rsid w:val="0016258E"/>
    <w:rsid w:val="00170905"/>
    <w:rsid w:val="0017309D"/>
    <w:rsid w:val="00173FDD"/>
    <w:rsid w:val="001758AB"/>
    <w:rsid w:val="00177C77"/>
    <w:rsid w:val="00182240"/>
    <w:rsid w:val="00184829"/>
    <w:rsid w:val="0019009C"/>
    <w:rsid w:val="001948EB"/>
    <w:rsid w:val="001A1EEF"/>
    <w:rsid w:val="001A23AD"/>
    <w:rsid w:val="001A25A5"/>
    <w:rsid w:val="001A277D"/>
    <w:rsid w:val="001B15B9"/>
    <w:rsid w:val="001B2471"/>
    <w:rsid w:val="001B27FB"/>
    <w:rsid w:val="001B4EC6"/>
    <w:rsid w:val="001B6B53"/>
    <w:rsid w:val="001C5DBC"/>
    <w:rsid w:val="001D4A3D"/>
    <w:rsid w:val="001D5BDD"/>
    <w:rsid w:val="001E19F0"/>
    <w:rsid w:val="001E68A5"/>
    <w:rsid w:val="00202084"/>
    <w:rsid w:val="00202216"/>
    <w:rsid w:val="00203A03"/>
    <w:rsid w:val="002076ED"/>
    <w:rsid w:val="00210D44"/>
    <w:rsid w:val="00216A73"/>
    <w:rsid w:val="002248AC"/>
    <w:rsid w:val="002249C2"/>
    <w:rsid w:val="0022573F"/>
    <w:rsid w:val="00225F6D"/>
    <w:rsid w:val="00226E1C"/>
    <w:rsid w:val="00237003"/>
    <w:rsid w:val="002372EE"/>
    <w:rsid w:val="00250A50"/>
    <w:rsid w:val="002520CA"/>
    <w:rsid w:val="002650FB"/>
    <w:rsid w:val="00273BD0"/>
    <w:rsid w:val="00276C37"/>
    <w:rsid w:val="00280974"/>
    <w:rsid w:val="00283685"/>
    <w:rsid w:val="002916E8"/>
    <w:rsid w:val="00292C00"/>
    <w:rsid w:val="00293022"/>
    <w:rsid w:val="00293231"/>
    <w:rsid w:val="002A0781"/>
    <w:rsid w:val="002A2B2E"/>
    <w:rsid w:val="002A6643"/>
    <w:rsid w:val="002D1B88"/>
    <w:rsid w:val="002D4A60"/>
    <w:rsid w:val="002D55F0"/>
    <w:rsid w:val="002E28B9"/>
    <w:rsid w:val="002E7A27"/>
    <w:rsid w:val="002F4980"/>
    <w:rsid w:val="002F73AD"/>
    <w:rsid w:val="00302C54"/>
    <w:rsid w:val="00314229"/>
    <w:rsid w:val="00330328"/>
    <w:rsid w:val="00336AD1"/>
    <w:rsid w:val="00357B0A"/>
    <w:rsid w:val="00357F25"/>
    <w:rsid w:val="003638DA"/>
    <w:rsid w:val="00380FA8"/>
    <w:rsid w:val="00385610"/>
    <w:rsid w:val="003866CD"/>
    <w:rsid w:val="00390689"/>
    <w:rsid w:val="003A0ED8"/>
    <w:rsid w:val="003A3194"/>
    <w:rsid w:val="003A459C"/>
    <w:rsid w:val="003A67CF"/>
    <w:rsid w:val="003B0525"/>
    <w:rsid w:val="003B75BF"/>
    <w:rsid w:val="003C119A"/>
    <w:rsid w:val="003C269C"/>
    <w:rsid w:val="003D43CA"/>
    <w:rsid w:val="003D566A"/>
    <w:rsid w:val="003D661E"/>
    <w:rsid w:val="003E6F76"/>
    <w:rsid w:val="003F3A34"/>
    <w:rsid w:val="003F75DF"/>
    <w:rsid w:val="003F79F0"/>
    <w:rsid w:val="004105A1"/>
    <w:rsid w:val="00410D87"/>
    <w:rsid w:val="004173E5"/>
    <w:rsid w:val="0042214C"/>
    <w:rsid w:val="004236A6"/>
    <w:rsid w:val="0042421A"/>
    <w:rsid w:val="00424E0F"/>
    <w:rsid w:val="004255C0"/>
    <w:rsid w:val="004260BF"/>
    <w:rsid w:val="00426DCE"/>
    <w:rsid w:val="00427919"/>
    <w:rsid w:val="004279C8"/>
    <w:rsid w:val="00431BD8"/>
    <w:rsid w:val="0043749D"/>
    <w:rsid w:val="00437E3E"/>
    <w:rsid w:val="00450740"/>
    <w:rsid w:val="00454366"/>
    <w:rsid w:val="00455AA3"/>
    <w:rsid w:val="004735D3"/>
    <w:rsid w:val="00476A38"/>
    <w:rsid w:val="00481344"/>
    <w:rsid w:val="00485EB9"/>
    <w:rsid w:val="0049146B"/>
    <w:rsid w:val="00494032"/>
    <w:rsid w:val="00495D94"/>
    <w:rsid w:val="004A5416"/>
    <w:rsid w:val="004B185B"/>
    <w:rsid w:val="004B2646"/>
    <w:rsid w:val="004B2D9B"/>
    <w:rsid w:val="004B6408"/>
    <w:rsid w:val="004C1C0C"/>
    <w:rsid w:val="004D2B75"/>
    <w:rsid w:val="004D61C6"/>
    <w:rsid w:val="004E4400"/>
    <w:rsid w:val="004E51B2"/>
    <w:rsid w:val="004F0EE4"/>
    <w:rsid w:val="004F124A"/>
    <w:rsid w:val="004F4F9A"/>
    <w:rsid w:val="004F57C9"/>
    <w:rsid w:val="004F5C1E"/>
    <w:rsid w:val="004F73F4"/>
    <w:rsid w:val="00504549"/>
    <w:rsid w:val="00512A13"/>
    <w:rsid w:val="00514738"/>
    <w:rsid w:val="00514D46"/>
    <w:rsid w:val="0052077E"/>
    <w:rsid w:val="005240FB"/>
    <w:rsid w:val="00526757"/>
    <w:rsid w:val="00527499"/>
    <w:rsid w:val="005356BB"/>
    <w:rsid w:val="00543F59"/>
    <w:rsid w:val="00552447"/>
    <w:rsid w:val="005528D2"/>
    <w:rsid w:val="00555089"/>
    <w:rsid w:val="00562501"/>
    <w:rsid w:val="005661B8"/>
    <w:rsid w:val="005701C0"/>
    <w:rsid w:val="00581509"/>
    <w:rsid w:val="00582C8A"/>
    <w:rsid w:val="005A046A"/>
    <w:rsid w:val="005B00F8"/>
    <w:rsid w:val="005B1586"/>
    <w:rsid w:val="005B3EC6"/>
    <w:rsid w:val="005B4A5F"/>
    <w:rsid w:val="005B517F"/>
    <w:rsid w:val="005D358A"/>
    <w:rsid w:val="005D729E"/>
    <w:rsid w:val="005D7E96"/>
    <w:rsid w:val="005E0B5C"/>
    <w:rsid w:val="005E351C"/>
    <w:rsid w:val="005E35A7"/>
    <w:rsid w:val="005E4041"/>
    <w:rsid w:val="005F0826"/>
    <w:rsid w:val="005F29C0"/>
    <w:rsid w:val="005F2E8D"/>
    <w:rsid w:val="005F3E3E"/>
    <w:rsid w:val="005F58EE"/>
    <w:rsid w:val="00604A64"/>
    <w:rsid w:val="00610035"/>
    <w:rsid w:val="00621918"/>
    <w:rsid w:val="0062277A"/>
    <w:rsid w:val="00635BE3"/>
    <w:rsid w:val="0063771F"/>
    <w:rsid w:val="00652156"/>
    <w:rsid w:val="00652E25"/>
    <w:rsid w:val="006617C7"/>
    <w:rsid w:val="00662CD8"/>
    <w:rsid w:val="00670349"/>
    <w:rsid w:val="00670BDF"/>
    <w:rsid w:val="00670E5A"/>
    <w:rsid w:val="00673A94"/>
    <w:rsid w:val="0067672E"/>
    <w:rsid w:val="00681314"/>
    <w:rsid w:val="00683C23"/>
    <w:rsid w:val="00685510"/>
    <w:rsid w:val="00691AA3"/>
    <w:rsid w:val="0069568A"/>
    <w:rsid w:val="006A387B"/>
    <w:rsid w:val="006B0152"/>
    <w:rsid w:val="006B7189"/>
    <w:rsid w:val="006C07AE"/>
    <w:rsid w:val="006C1387"/>
    <w:rsid w:val="006C394D"/>
    <w:rsid w:val="006C4469"/>
    <w:rsid w:val="006D55C9"/>
    <w:rsid w:val="006E031E"/>
    <w:rsid w:val="006E6958"/>
    <w:rsid w:val="006F452F"/>
    <w:rsid w:val="006F6753"/>
    <w:rsid w:val="00705E11"/>
    <w:rsid w:val="00705F29"/>
    <w:rsid w:val="00706F8C"/>
    <w:rsid w:val="00715EAE"/>
    <w:rsid w:val="00732C2A"/>
    <w:rsid w:val="00743928"/>
    <w:rsid w:val="00755095"/>
    <w:rsid w:val="007561AB"/>
    <w:rsid w:val="00776754"/>
    <w:rsid w:val="007804FA"/>
    <w:rsid w:val="007906B1"/>
    <w:rsid w:val="007967F4"/>
    <w:rsid w:val="007A4651"/>
    <w:rsid w:val="007B022D"/>
    <w:rsid w:val="007B0BB2"/>
    <w:rsid w:val="007B0E50"/>
    <w:rsid w:val="007B4157"/>
    <w:rsid w:val="007C4F29"/>
    <w:rsid w:val="007C67EC"/>
    <w:rsid w:val="007D042C"/>
    <w:rsid w:val="007D17CB"/>
    <w:rsid w:val="007D2F10"/>
    <w:rsid w:val="007D3AD7"/>
    <w:rsid w:val="007E4F83"/>
    <w:rsid w:val="007F7342"/>
    <w:rsid w:val="0080346A"/>
    <w:rsid w:val="00804B6F"/>
    <w:rsid w:val="00807F33"/>
    <w:rsid w:val="008114CD"/>
    <w:rsid w:val="0081259D"/>
    <w:rsid w:val="008125AD"/>
    <w:rsid w:val="00816596"/>
    <w:rsid w:val="00820B42"/>
    <w:rsid w:val="008271C7"/>
    <w:rsid w:val="00833B09"/>
    <w:rsid w:val="00837AC0"/>
    <w:rsid w:val="008553F5"/>
    <w:rsid w:val="008571C3"/>
    <w:rsid w:val="00866662"/>
    <w:rsid w:val="008723A8"/>
    <w:rsid w:val="008728F0"/>
    <w:rsid w:val="00872F62"/>
    <w:rsid w:val="00873E9A"/>
    <w:rsid w:val="00877AA8"/>
    <w:rsid w:val="00887426"/>
    <w:rsid w:val="00887B42"/>
    <w:rsid w:val="00891484"/>
    <w:rsid w:val="00891968"/>
    <w:rsid w:val="008A1CFD"/>
    <w:rsid w:val="008B34B0"/>
    <w:rsid w:val="008B4461"/>
    <w:rsid w:val="008B5A7E"/>
    <w:rsid w:val="008B5FCE"/>
    <w:rsid w:val="008C50E2"/>
    <w:rsid w:val="008C7D08"/>
    <w:rsid w:val="008D55A6"/>
    <w:rsid w:val="008D74A5"/>
    <w:rsid w:val="008E2542"/>
    <w:rsid w:val="008E3F9C"/>
    <w:rsid w:val="008E6480"/>
    <w:rsid w:val="008E7B51"/>
    <w:rsid w:val="008F4545"/>
    <w:rsid w:val="009000DE"/>
    <w:rsid w:val="009049F5"/>
    <w:rsid w:val="009175DE"/>
    <w:rsid w:val="009202FD"/>
    <w:rsid w:val="00922F6C"/>
    <w:rsid w:val="00945534"/>
    <w:rsid w:val="00945D46"/>
    <w:rsid w:val="00950130"/>
    <w:rsid w:val="00952181"/>
    <w:rsid w:val="00960CA9"/>
    <w:rsid w:val="009611B4"/>
    <w:rsid w:val="00962166"/>
    <w:rsid w:val="00962571"/>
    <w:rsid w:val="0096310A"/>
    <w:rsid w:val="00973B83"/>
    <w:rsid w:val="00973BAB"/>
    <w:rsid w:val="00981A4E"/>
    <w:rsid w:val="00981B3D"/>
    <w:rsid w:val="00983011"/>
    <w:rsid w:val="00987204"/>
    <w:rsid w:val="00997355"/>
    <w:rsid w:val="009B180B"/>
    <w:rsid w:val="009C03E8"/>
    <w:rsid w:val="009C18DC"/>
    <w:rsid w:val="009C6144"/>
    <w:rsid w:val="009C65EE"/>
    <w:rsid w:val="009C70EA"/>
    <w:rsid w:val="009C7E7C"/>
    <w:rsid w:val="009D0458"/>
    <w:rsid w:val="009D1070"/>
    <w:rsid w:val="009D1CC0"/>
    <w:rsid w:val="009D365A"/>
    <w:rsid w:val="009D47B7"/>
    <w:rsid w:val="009D534E"/>
    <w:rsid w:val="009D6630"/>
    <w:rsid w:val="009D7768"/>
    <w:rsid w:val="009D797C"/>
    <w:rsid w:val="009D7D69"/>
    <w:rsid w:val="009F14D5"/>
    <w:rsid w:val="00A017E6"/>
    <w:rsid w:val="00A03EF0"/>
    <w:rsid w:val="00A07C33"/>
    <w:rsid w:val="00A13939"/>
    <w:rsid w:val="00A22D4B"/>
    <w:rsid w:val="00A23647"/>
    <w:rsid w:val="00A27FBD"/>
    <w:rsid w:val="00A40A8D"/>
    <w:rsid w:val="00A43438"/>
    <w:rsid w:val="00A550D7"/>
    <w:rsid w:val="00A6070E"/>
    <w:rsid w:val="00A62510"/>
    <w:rsid w:val="00A67210"/>
    <w:rsid w:val="00A73F76"/>
    <w:rsid w:val="00A85A8F"/>
    <w:rsid w:val="00A915F8"/>
    <w:rsid w:val="00A9481E"/>
    <w:rsid w:val="00A95FC1"/>
    <w:rsid w:val="00A97591"/>
    <w:rsid w:val="00AB109D"/>
    <w:rsid w:val="00AB4858"/>
    <w:rsid w:val="00AC1B1A"/>
    <w:rsid w:val="00AC4082"/>
    <w:rsid w:val="00AC5C47"/>
    <w:rsid w:val="00AC613B"/>
    <w:rsid w:val="00AC6CFB"/>
    <w:rsid w:val="00AF050C"/>
    <w:rsid w:val="00B00385"/>
    <w:rsid w:val="00B01C52"/>
    <w:rsid w:val="00B118C0"/>
    <w:rsid w:val="00B150EB"/>
    <w:rsid w:val="00B151DD"/>
    <w:rsid w:val="00B15869"/>
    <w:rsid w:val="00B16D0E"/>
    <w:rsid w:val="00B26E9C"/>
    <w:rsid w:val="00B44361"/>
    <w:rsid w:val="00B50797"/>
    <w:rsid w:val="00B52930"/>
    <w:rsid w:val="00B65E9D"/>
    <w:rsid w:val="00B677A5"/>
    <w:rsid w:val="00B70C1F"/>
    <w:rsid w:val="00B71A6E"/>
    <w:rsid w:val="00B744AC"/>
    <w:rsid w:val="00B77FC4"/>
    <w:rsid w:val="00B8176E"/>
    <w:rsid w:val="00B8540A"/>
    <w:rsid w:val="00B95A83"/>
    <w:rsid w:val="00B95E5A"/>
    <w:rsid w:val="00BA40EE"/>
    <w:rsid w:val="00BA511A"/>
    <w:rsid w:val="00BA7CCE"/>
    <w:rsid w:val="00BB08E6"/>
    <w:rsid w:val="00BB3E69"/>
    <w:rsid w:val="00BB51D7"/>
    <w:rsid w:val="00BC009E"/>
    <w:rsid w:val="00BC4305"/>
    <w:rsid w:val="00BC6B62"/>
    <w:rsid w:val="00BC7A07"/>
    <w:rsid w:val="00BD6EC2"/>
    <w:rsid w:val="00BF40D5"/>
    <w:rsid w:val="00BF5163"/>
    <w:rsid w:val="00BF7011"/>
    <w:rsid w:val="00C01750"/>
    <w:rsid w:val="00C0265A"/>
    <w:rsid w:val="00C02B8D"/>
    <w:rsid w:val="00C04197"/>
    <w:rsid w:val="00C2092F"/>
    <w:rsid w:val="00C21BE8"/>
    <w:rsid w:val="00C22603"/>
    <w:rsid w:val="00C26934"/>
    <w:rsid w:val="00C319E6"/>
    <w:rsid w:val="00C32C33"/>
    <w:rsid w:val="00C42152"/>
    <w:rsid w:val="00C430E3"/>
    <w:rsid w:val="00C523CB"/>
    <w:rsid w:val="00C52BFE"/>
    <w:rsid w:val="00C52DFF"/>
    <w:rsid w:val="00C55B72"/>
    <w:rsid w:val="00C56293"/>
    <w:rsid w:val="00C5752D"/>
    <w:rsid w:val="00C60581"/>
    <w:rsid w:val="00C62AC2"/>
    <w:rsid w:val="00C63F01"/>
    <w:rsid w:val="00C65C45"/>
    <w:rsid w:val="00C679F0"/>
    <w:rsid w:val="00C67B9C"/>
    <w:rsid w:val="00C7195D"/>
    <w:rsid w:val="00C71B16"/>
    <w:rsid w:val="00C77BF3"/>
    <w:rsid w:val="00C823FC"/>
    <w:rsid w:val="00C829B9"/>
    <w:rsid w:val="00C83063"/>
    <w:rsid w:val="00C84134"/>
    <w:rsid w:val="00C853E2"/>
    <w:rsid w:val="00C870B0"/>
    <w:rsid w:val="00C92B68"/>
    <w:rsid w:val="00C93518"/>
    <w:rsid w:val="00CA09D4"/>
    <w:rsid w:val="00CA3779"/>
    <w:rsid w:val="00CA46AD"/>
    <w:rsid w:val="00CB04DC"/>
    <w:rsid w:val="00CB31AC"/>
    <w:rsid w:val="00CB6B99"/>
    <w:rsid w:val="00CC56C5"/>
    <w:rsid w:val="00CD19F2"/>
    <w:rsid w:val="00CE12B7"/>
    <w:rsid w:val="00CE151A"/>
    <w:rsid w:val="00CE53D4"/>
    <w:rsid w:val="00CF596F"/>
    <w:rsid w:val="00D04613"/>
    <w:rsid w:val="00D06553"/>
    <w:rsid w:val="00D11780"/>
    <w:rsid w:val="00D1437B"/>
    <w:rsid w:val="00D23C62"/>
    <w:rsid w:val="00D3189E"/>
    <w:rsid w:val="00D36A11"/>
    <w:rsid w:val="00D36D90"/>
    <w:rsid w:val="00D44C12"/>
    <w:rsid w:val="00D51E42"/>
    <w:rsid w:val="00D54013"/>
    <w:rsid w:val="00D633A5"/>
    <w:rsid w:val="00D65D9D"/>
    <w:rsid w:val="00D72D2C"/>
    <w:rsid w:val="00D75CDB"/>
    <w:rsid w:val="00D770F0"/>
    <w:rsid w:val="00D80989"/>
    <w:rsid w:val="00D855F1"/>
    <w:rsid w:val="00D94580"/>
    <w:rsid w:val="00DA2B20"/>
    <w:rsid w:val="00DA79D2"/>
    <w:rsid w:val="00DC2EB8"/>
    <w:rsid w:val="00DC45AC"/>
    <w:rsid w:val="00DC475B"/>
    <w:rsid w:val="00DC64B2"/>
    <w:rsid w:val="00DE110F"/>
    <w:rsid w:val="00DE3B46"/>
    <w:rsid w:val="00DE6E03"/>
    <w:rsid w:val="00DE706D"/>
    <w:rsid w:val="00DF08C1"/>
    <w:rsid w:val="00DF16E1"/>
    <w:rsid w:val="00DF180A"/>
    <w:rsid w:val="00DF4BED"/>
    <w:rsid w:val="00E01056"/>
    <w:rsid w:val="00E10F1E"/>
    <w:rsid w:val="00E15C90"/>
    <w:rsid w:val="00E177B0"/>
    <w:rsid w:val="00E2401A"/>
    <w:rsid w:val="00E33403"/>
    <w:rsid w:val="00E33F15"/>
    <w:rsid w:val="00E344FE"/>
    <w:rsid w:val="00E41626"/>
    <w:rsid w:val="00E506E9"/>
    <w:rsid w:val="00E50AC5"/>
    <w:rsid w:val="00E51308"/>
    <w:rsid w:val="00E622B7"/>
    <w:rsid w:val="00E636A1"/>
    <w:rsid w:val="00E7223B"/>
    <w:rsid w:val="00E73492"/>
    <w:rsid w:val="00E75C5F"/>
    <w:rsid w:val="00E83BE3"/>
    <w:rsid w:val="00E91B75"/>
    <w:rsid w:val="00E94801"/>
    <w:rsid w:val="00E94B67"/>
    <w:rsid w:val="00EB6DE3"/>
    <w:rsid w:val="00EB788A"/>
    <w:rsid w:val="00EB78C1"/>
    <w:rsid w:val="00EC00F1"/>
    <w:rsid w:val="00ED4A62"/>
    <w:rsid w:val="00ED6EC3"/>
    <w:rsid w:val="00EE0FA0"/>
    <w:rsid w:val="00EE209F"/>
    <w:rsid w:val="00EE2408"/>
    <w:rsid w:val="00EE675A"/>
    <w:rsid w:val="00EF20E9"/>
    <w:rsid w:val="00F06F06"/>
    <w:rsid w:val="00F072FC"/>
    <w:rsid w:val="00F140F0"/>
    <w:rsid w:val="00F2138D"/>
    <w:rsid w:val="00F24FCC"/>
    <w:rsid w:val="00F266D8"/>
    <w:rsid w:val="00F32207"/>
    <w:rsid w:val="00F404A0"/>
    <w:rsid w:val="00F40DCE"/>
    <w:rsid w:val="00F453DC"/>
    <w:rsid w:val="00F47E5B"/>
    <w:rsid w:val="00F51ADA"/>
    <w:rsid w:val="00F52BA4"/>
    <w:rsid w:val="00F57318"/>
    <w:rsid w:val="00F57E84"/>
    <w:rsid w:val="00F64389"/>
    <w:rsid w:val="00F64576"/>
    <w:rsid w:val="00F73679"/>
    <w:rsid w:val="00F81A1D"/>
    <w:rsid w:val="00F86CE6"/>
    <w:rsid w:val="00F955F1"/>
    <w:rsid w:val="00F969A5"/>
    <w:rsid w:val="00F978AD"/>
    <w:rsid w:val="00FA228E"/>
    <w:rsid w:val="00FA2887"/>
    <w:rsid w:val="00FA293C"/>
    <w:rsid w:val="00FA3266"/>
    <w:rsid w:val="00FA453F"/>
    <w:rsid w:val="00FA79E7"/>
    <w:rsid w:val="00FB1463"/>
    <w:rsid w:val="00FB2308"/>
    <w:rsid w:val="00FB34CA"/>
    <w:rsid w:val="00FB3A3B"/>
    <w:rsid w:val="00FB77B6"/>
    <w:rsid w:val="00FC348B"/>
    <w:rsid w:val="00FC61A0"/>
    <w:rsid w:val="00FD07AC"/>
    <w:rsid w:val="00FD0E5A"/>
    <w:rsid w:val="00FD324D"/>
    <w:rsid w:val="00FD37D8"/>
    <w:rsid w:val="00FD5436"/>
    <w:rsid w:val="00FE45EC"/>
    <w:rsid w:val="00FF41D3"/>
    <w:rsid w:val="00FF499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fr-FR" w:eastAsia="fr-FR"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E4041"/>
    <w:pPr>
      <w:spacing w:after="200" w:line="276" w:lineRule="auto"/>
    </w:pPr>
    <w:rPr>
      <w:rFonts w:cs="Calibri"/>
      <w:lang w:val="en-US" w:eastAsia="en-US"/>
    </w:rPr>
  </w:style>
  <w:style w:type="paragraph" w:styleId="Heading1">
    <w:name w:val="heading 1"/>
    <w:basedOn w:val="Normal"/>
    <w:next w:val="Normal"/>
    <w:link w:val="Heading1Char"/>
    <w:uiPriority w:val="99"/>
    <w:qFormat/>
    <w:rsid w:val="005E4041"/>
    <w:pPr>
      <w:spacing w:before="480" w:after="0"/>
      <w:outlineLvl w:val="0"/>
    </w:pPr>
    <w:rPr>
      <w:rFonts w:ascii="Cambria" w:hAnsi="Cambria" w:cs="Cambria"/>
      <w:b/>
      <w:bCs/>
      <w:sz w:val="28"/>
      <w:szCs w:val="28"/>
    </w:rPr>
  </w:style>
  <w:style w:type="paragraph" w:styleId="Heading2">
    <w:name w:val="heading 2"/>
    <w:basedOn w:val="Normal"/>
    <w:next w:val="Normal"/>
    <w:link w:val="Heading2Char"/>
    <w:uiPriority w:val="99"/>
    <w:qFormat/>
    <w:rsid w:val="005E4041"/>
    <w:pPr>
      <w:spacing w:before="200" w:after="0"/>
      <w:outlineLvl w:val="1"/>
    </w:pPr>
    <w:rPr>
      <w:rFonts w:ascii="Cambria" w:hAnsi="Cambria" w:cs="Cambria"/>
      <w:b/>
      <w:bCs/>
      <w:sz w:val="26"/>
      <w:szCs w:val="26"/>
    </w:rPr>
  </w:style>
  <w:style w:type="paragraph" w:styleId="Heading3">
    <w:name w:val="heading 3"/>
    <w:basedOn w:val="Normal"/>
    <w:next w:val="Normal"/>
    <w:link w:val="Heading3Char"/>
    <w:uiPriority w:val="99"/>
    <w:qFormat/>
    <w:rsid w:val="005E4041"/>
    <w:pPr>
      <w:spacing w:before="200" w:after="0" w:line="271" w:lineRule="auto"/>
      <w:outlineLvl w:val="2"/>
    </w:pPr>
    <w:rPr>
      <w:rFonts w:ascii="Cambria" w:hAnsi="Cambria" w:cs="Cambria"/>
      <w:b/>
      <w:bCs/>
    </w:rPr>
  </w:style>
  <w:style w:type="paragraph" w:styleId="Heading4">
    <w:name w:val="heading 4"/>
    <w:basedOn w:val="Normal"/>
    <w:next w:val="Normal"/>
    <w:link w:val="Heading4Char"/>
    <w:uiPriority w:val="99"/>
    <w:qFormat/>
    <w:rsid w:val="005E4041"/>
    <w:pPr>
      <w:spacing w:before="200" w:after="0"/>
      <w:outlineLvl w:val="3"/>
    </w:pPr>
    <w:rPr>
      <w:rFonts w:ascii="Cambria" w:hAnsi="Cambria" w:cs="Cambria"/>
      <w:b/>
      <w:bCs/>
      <w:i/>
      <w:iCs/>
    </w:rPr>
  </w:style>
  <w:style w:type="paragraph" w:styleId="Heading5">
    <w:name w:val="heading 5"/>
    <w:basedOn w:val="Normal"/>
    <w:next w:val="Normal"/>
    <w:link w:val="Heading5Char"/>
    <w:uiPriority w:val="99"/>
    <w:qFormat/>
    <w:rsid w:val="005E4041"/>
    <w:pPr>
      <w:spacing w:before="200" w:after="0"/>
      <w:outlineLvl w:val="4"/>
    </w:pPr>
    <w:rPr>
      <w:rFonts w:ascii="Cambria" w:hAnsi="Cambria" w:cs="Cambria"/>
      <w:b/>
      <w:bCs/>
      <w:color w:val="7F7F7F"/>
    </w:rPr>
  </w:style>
  <w:style w:type="paragraph" w:styleId="Heading6">
    <w:name w:val="heading 6"/>
    <w:basedOn w:val="Normal"/>
    <w:next w:val="Normal"/>
    <w:link w:val="Heading6Char"/>
    <w:uiPriority w:val="99"/>
    <w:qFormat/>
    <w:rsid w:val="005E4041"/>
    <w:pPr>
      <w:spacing w:after="0" w:line="271" w:lineRule="auto"/>
      <w:outlineLvl w:val="5"/>
    </w:pPr>
    <w:rPr>
      <w:rFonts w:ascii="Cambria" w:hAnsi="Cambria" w:cs="Cambria"/>
      <w:b/>
      <w:bCs/>
      <w:i/>
      <w:iCs/>
      <w:color w:val="7F7F7F"/>
    </w:rPr>
  </w:style>
  <w:style w:type="paragraph" w:styleId="Heading7">
    <w:name w:val="heading 7"/>
    <w:basedOn w:val="Normal"/>
    <w:next w:val="Normal"/>
    <w:link w:val="Heading7Char"/>
    <w:uiPriority w:val="99"/>
    <w:qFormat/>
    <w:rsid w:val="005E4041"/>
    <w:pPr>
      <w:spacing w:after="0"/>
      <w:outlineLvl w:val="6"/>
    </w:pPr>
    <w:rPr>
      <w:rFonts w:ascii="Cambria" w:hAnsi="Cambria" w:cs="Cambria"/>
      <w:i/>
      <w:iCs/>
    </w:rPr>
  </w:style>
  <w:style w:type="paragraph" w:styleId="Heading8">
    <w:name w:val="heading 8"/>
    <w:basedOn w:val="Normal"/>
    <w:next w:val="Normal"/>
    <w:link w:val="Heading8Char"/>
    <w:uiPriority w:val="99"/>
    <w:qFormat/>
    <w:rsid w:val="005E4041"/>
    <w:pPr>
      <w:spacing w:after="0"/>
      <w:outlineLvl w:val="7"/>
    </w:pPr>
    <w:rPr>
      <w:rFonts w:ascii="Cambria" w:hAnsi="Cambria" w:cs="Cambria"/>
      <w:sz w:val="20"/>
      <w:szCs w:val="20"/>
    </w:rPr>
  </w:style>
  <w:style w:type="paragraph" w:styleId="Heading9">
    <w:name w:val="heading 9"/>
    <w:basedOn w:val="Normal"/>
    <w:next w:val="Normal"/>
    <w:link w:val="Heading9Char"/>
    <w:uiPriority w:val="99"/>
    <w:qFormat/>
    <w:rsid w:val="005E4041"/>
    <w:pPr>
      <w:spacing w:after="0"/>
      <w:outlineLvl w:val="8"/>
    </w:pPr>
    <w:rPr>
      <w:rFonts w:ascii="Cambria" w:hAnsi="Cambria" w:cs="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4041"/>
    <w:rPr>
      <w:rFonts w:ascii="Cambria" w:hAnsi="Cambria" w:cs="Cambria"/>
      <w:b/>
      <w:bCs/>
      <w:sz w:val="28"/>
      <w:szCs w:val="28"/>
    </w:rPr>
  </w:style>
  <w:style w:type="character" w:customStyle="1" w:styleId="Heading2Char">
    <w:name w:val="Heading 2 Char"/>
    <w:basedOn w:val="DefaultParagraphFont"/>
    <w:link w:val="Heading2"/>
    <w:uiPriority w:val="99"/>
    <w:locked/>
    <w:rsid w:val="005E4041"/>
    <w:rPr>
      <w:rFonts w:ascii="Cambria" w:hAnsi="Cambria" w:cs="Cambria"/>
      <w:b/>
      <w:bCs/>
      <w:sz w:val="26"/>
      <w:szCs w:val="26"/>
    </w:rPr>
  </w:style>
  <w:style w:type="character" w:customStyle="1" w:styleId="Heading3Char">
    <w:name w:val="Heading 3 Char"/>
    <w:basedOn w:val="DefaultParagraphFont"/>
    <w:link w:val="Heading3"/>
    <w:uiPriority w:val="99"/>
    <w:locked/>
    <w:rsid w:val="005E4041"/>
    <w:rPr>
      <w:rFonts w:ascii="Cambria" w:hAnsi="Cambria" w:cs="Cambria"/>
      <w:b/>
      <w:bCs/>
    </w:rPr>
  </w:style>
  <w:style w:type="character" w:customStyle="1" w:styleId="Heading4Char">
    <w:name w:val="Heading 4 Char"/>
    <w:basedOn w:val="DefaultParagraphFont"/>
    <w:link w:val="Heading4"/>
    <w:uiPriority w:val="99"/>
    <w:semiHidden/>
    <w:locked/>
    <w:rsid w:val="005E4041"/>
    <w:rPr>
      <w:rFonts w:ascii="Cambria" w:hAnsi="Cambria" w:cs="Cambria"/>
      <w:b/>
      <w:bCs/>
      <w:i/>
      <w:iCs/>
    </w:rPr>
  </w:style>
  <w:style w:type="character" w:customStyle="1" w:styleId="Heading5Char">
    <w:name w:val="Heading 5 Char"/>
    <w:basedOn w:val="DefaultParagraphFont"/>
    <w:link w:val="Heading5"/>
    <w:uiPriority w:val="99"/>
    <w:semiHidden/>
    <w:locked/>
    <w:rsid w:val="005E4041"/>
    <w:rPr>
      <w:rFonts w:ascii="Cambria" w:hAnsi="Cambria" w:cs="Cambria"/>
      <w:b/>
      <w:bCs/>
      <w:color w:val="7F7F7F"/>
    </w:rPr>
  </w:style>
  <w:style w:type="character" w:customStyle="1" w:styleId="Heading6Char">
    <w:name w:val="Heading 6 Char"/>
    <w:basedOn w:val="DefaultParagraphFont"/>
    <w:link w:val="Heading6"/>
    <w:uiPriority w:val="99"/>
    <w:semiHidden/>
    <w:locked/>
    <w:rsid w:val="005E4041"/>
    <w:rPr>
      <w:rFonts w:ascii="Cambria" w:hAnsi="Cambria" w:cs="Cambria"/>
      <w:b/>
      <w:bCs/>
      <w:i/>
      <w:iCs/>
      <w:color w:val="7F7F7F"/>
    </w:rPr>
  </w:style>
  <w:style w:type="character" w:customStyle="1" w:styleId="Heading7Char">
    <w:name w:val="Heading 7 Char"/>
    <w:basedOn w:val="DefaultParagraphFont"/>
    <w:link w:val="Heading7"/>
    <w:uiPriority w:val="99"/>
    <w:semiHidden/>
    <w:locked/>
    <w:rsid w:val="005E4041"/>
    <w:rPr>
      <w:rFonts w:ascii="Cambria" w:hAnsi="Cambria" w:cs="Cambria"/>
      <w:i/>
      <w:iCs/>
    </w:rPr>
  </w:style>
  <w:style w:type="character" w:customStyle="1" w:styleId="Heading8Char">
    <w:name w:val="Heading 8 Char"/>
    <w:basedOn w:val="DefaultParagraphFont"/>
    <w:link w:val="Heading8"/>
    <w:uiPriority w:val="99"/>
    <w:semiHidden/>
    <w:locked/>
    <w:rsid w:val="005E4041"/>
    <w:rPr>
      <w:rFonts w:ascii="Cambria" w:hAnsi="Cambria" w:cs="Cambria"/>
      <w:sz w:val="20"/>
      <w:szCs w:val="20"/>
    </w:rPr>
  </w:style>
  <w:style w:type="character" w:customStyle="1" w:styleId="Heading9Char">
    <w:name w:val="Heading 9 Char"/>
    <w:basedOn w:val="DefaultParagraphFont"/>
    <w:link w:val="Heading9"/>
    <w:uiPriority w:val="99"/>
    <w:semiHidden/>
    <w:locked/>
    <w:rsid w:val="005E4041"/>
    <w:rPr>
      <w:rFonts w:ascii="Cambria" w:hAnsi="Cambria" w:cs="Cambria"/>
      <w:i/>
      <w:iCs/>
      <w:spacing w:val="5"/>
      <w:sz w:val="20"/>
      <w:szCs w:val="20"/>
    </w:rPr>
  </w:style>
  <w:style w:type="paragraph" w:styleId="Header">
    <w:name w:val="header"/>
    <w:basedOn w:val="Normal"/>
    <w:link w:val="HeaderChar"/>
    <w:uiPriority w:val="99"/>
    <w:semiHidden/>
    <w:rsid w:val="00AC6CFB"/>
    <w:pPr>
      <w:tabs>
        <w:tab w:val="center" w:pos="4536"/>
        <w:tab w:val="right" w:pos="9072"/>
      </w:tabs>
    </w:pPr>
  </w:style>
  <w:style w:type="character" w:customStyle="1" w:styleId="HeaderChar">
    <w:name w:val="Header Char"/>
    <w:basedOn w:val="DefaultParagraphFont"/>
    <w:link w:val="Header"/>
    <w:uiPriority w:val="99"/>
    <w:semiHidden/>
    <w:locked/>
    <w:rsid w:val="00AC6CFB"/>
  </w:style>
  <w:style w:type="paragraph" w:styleId="Footer">
    <w:name w:val="footer"/>
    <w:basedOn w:val="Normal"/>
    <w:link w:val="FooterChar"/>
    <w:uiPriority w:val="99"/>
    <w:rsid w:val="00AC6CFB"/>
    <w:pPr>
      <w:tabs>
        <w:tab w:val="center" w:pos="4536"/>
        <w:tab w:val="right" w:pos="9072"/>
      </w:tabs>
    </w:pPr>
  </w:style>
  <w:style w:type="character" w:customStyle="1" w:styleId="FooterChar">
    <w:name w:val="Footer Char"/>
    <w:basedOn w:val="DefaultParagraphFont"/>
    <w:link w:val="Footer"/>
    <w:uiPriority w:val="99"/>
    <w:locked/>
    <w:rsid w:val="00AC6CFB"/>
  </w:style>
  <w:style w:type="paragraph" w:styleId="ListParagraph">
    <w:name w:val="List Paragraph"/>
    <w:basedOn w:val="Normal"/>
    <w:uiPriority w:val="99"/>
    <w:qFormat/>
    <w:rsid w:val="005E4041"/>
    <w:pPr>
      <w:ind w:left="720"/>
    </w:pPr>
  </w:style>
  <w:style w:type="paragraph" w:styleId="Title">
    <w:name w:val="Title"/>
    <w:basedOn w:val="Normal"/>
    <w:next w:val="Normal"/>
    <w:link w:val="TitleChar"/>
    <w:uiPriority w:val="99"/>
    <w:qFormat/>
    <w:rsid w:val="005E4041"/>
    <w:pPr>
      <w:pBdr>
        <w:bottom w:val="single" w:sz="4" w:space="1" w:color="auto"/>
      </w:pBdr>
      <w:spacing w:line="240" w:lineRule="auto"/>
    </w:pPr>
    <w:rPr>
      <w:rFonts w:ascii="Cambria" w:hAnsi="Cambria" w:cs="Cambria"/>
      <w:spacing w:val="5"/>
      <w:sz w:val="52"/>
      <w:szCs w:val="52"/>
    </w:rPr>
  </w:style>
  <w:style w:type="character" w:customStyle="1" w:styleId="TitleChar">
    <w:name w:val="Title Char"/>
    <w:basedOn w:val="DefaultParagraphFont"/>
    <w:link w:val="Title"/>
    <w:uiPriority w:val="99"/>
    <w:locked/>
    <w:rsid w:val="005E4041"/>
    <w:rPr>
      <w:rFonts w:ascii="Cambria" w:hAnsi="Cambria" w:cs="Cambria"/>
      <w:spacing w:val="5"/>
      <w:sz w:val="52"/>
      <w:szCs w:val="52"/>
    </w:rPr>
  </w:style>
  <w:style w:type="paragraph" w:styleId="Subtitle">
    <w:name w:val="Subtitle"/>
    <w:basedOn w:val="Normal"/>
    <w:next w:val="Normal"/>
    <w:link w:val="SubtitleChar"/>
    <w:uiPriority w:val="99"/>
    <w:qFormat/>
    <w:rsid w:val="005E4041"/>
    <w:pPr>
      <w:spacing w:after="600"/>
    </w:pPr>
    <w:rPr>
      <w:rFonts w:ascii="Cambria" w:hAnsi="Cambria" w:cs="Cambria"/>
      <w:i/>
      <w:iCs/>
      <w:spacing w:val="13"/>
      <w:sz w:val="24"/>
      <w:szCs w:val="24"/>
    </w:rPr>
  </w:style>
  <w:style w:type="character" w:customStyle="1" w:styleId="SubtitleChar">
    <w:name w:val="Subtitle Char"/>
    <w:basedOn w:val="DefaultParagraphFont"/>
    <w:link w:val="Subtitle"/>
    <w:uiPriority w:val="99"/>
    <w:locked/>
    <w:rsid w:val="005E4041"/>
    <w:rPr>
      <w:rFonts w:ascii="Cambria" w:hAnsi="Cambria" w:cs="Cambria"/>
      <w:i/>
      <w:iCs/>
      <w:spacing w:val="13"/>
      <w:sz w:val="24"/>
      <w:szCs w:val="24"/>
    </w:rPr>
  </w:style>
  <w:style w:type="character" w:styleId="Strong">
    <w:name w:val="Strong"/>
    <w:basedOn w:val="DefaultParagraphFont"/>
    <w:uiPriority w:val="99"/>
    <w:qFormat/>
    <w:rsid w:val="005E4041"/>
    <w:rPr>
      <w:b/>
      <w:bCs/>
    </w:rPr>
  </w:style>
  <w:style w:type="character" w:styleId="Emphasis">
    <w:name w:val="Emphasis"/>
    <w:basedOn w:val="DefaultParagraphFont"/>
    <w:uiPriority w:val="99"/>
    <w:qFormat/>
    <w:rsid w:val="005E4041"/>
    <w:rPr>
      <w:b/>
      <w:bCs/>
      <w:i/>
      <w:iCs/>
      <w:spacing w:val="10"/>
      <w:shd w:val="clear" w:color="auto" w:fill="auto"/>
    </w:rPr>
  </w:style>
  <w:style w:type="paragraph" w:styleId="NoSpacing">
    <w:name w:val="No Spacing"/>
    <w:basedOn w:val="Normal"/>
    <w:uiPriority w:val="99"/>
    <w:qFormat/>
    <w:rsid w:val="005E4041"/>
    <w:pPr>
      <w:spacing w:after="0" w:line="240" w:lineRule="auto"/>
    </w:pPr>
  </w:style>
  <w:style w:type="paragraph" w:styleId="Quote">
    <w:name w:val="Quote"/>
    <w:basedOn w:val="Normal"/>
    <w:next w:val="Normal"/>
    <w:link w:val="QuoteChar"/>
    <w:uiPriority w:val="99"/>
    <w:qFormat/>
    <w:rsid w:val="005E4041"/>
    <w:pPr>
      <w:spacing w:before="200" w:after="0"/>
      <w:ind w:left="360" w:right="360"/>
    </w:pPr>
    <w:rPr>
      <w:i/>
      <w:iCs/>
    </w:rPr>
  </w:style>
  <w:style w:type="character" w:customStyle="1" w:styleId="QuoteChar">
    <w:name w:val="Quote Char"/>
    <w:basedOn w:val="DefaultParagraphFont"/>
    <w:link w:val="Quote"/>
    <w:uiPriority w:val="99"/>
    <w:locked/>
    <w:rsid w:val="005E4041"/>
    <w:rPr>
      <w:i/>
      <w:iCs/>
    </w:rPr>
  </w:style>
  <w:style w:type="paragraph" w:styleId="IntenseQuote">
    <w:name w:val="Intense Quote"/>
    <w:basedOn w:val="Normal"/>
    <w:next w:val="Normal"/>
    <w:link w:val="IntenseQuoteChar"/>
    <w:uiPriority w:val="99"/>
    <w:qFormat/>
    <w:rsid w:val="005E404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5E4041"/>
    <w:rPr>
      <w:b/>
      <w:bCs/>
      <w:i/>
      <w:iCs/>
    </w:rPr>
  </w:style>
  <w:style w:type="character" w:styleId="SubtleEmphasis">
    <w:name w:val="Subtle Emphasis"/>
    <w:basedOn w:val="DefaultParagraphFont"/>
    <w:uiPriority w:val="99"/>
    <w:qFormat/>
    <w:rsid w:val="005E4041"/>
    <w:rPr>
      <w:i/>
      <w:iCs/>
    </w:rPr>
  </w:style>
  <w:style w:type="character" w:styleId="IntenseEmphasis">
    <w:name w:val="Intense Emphasis"/>
    <w:basedOn w:val="DefaultParagraphFont"/>
    <w:uiPriority w:val="99"/>
    <w:qFormat/>
    <w:rsid w:val="005E4041"/>
    <w:rPr>
      <w:b/>
      <w:bCs/>
    </w:rPr>
  </w:style>
  <w:style w:type="character" w:styleId="SubtleReference">
    <w:name w:val="Subtle Reference"/>
    <w:basedOn w:val="DefaultParagraphFont"/>
    <w:uiPriority w:val="99"/>
    <w:qFormat/>
    <w:rsid w:val="005E4041"/>
    <w:rPr>
      <w:smallCaps/>
    </w:rPr>
  </w:style>
  <w:style w:type="character" w:styleId="IntenseReference">
    <w:name w:val="Intense Reference"/>
    <w:basedOn w:val="DefaultParagraphFont"/>
    <w:uiPriority w:val="99"/>
    <w:qFormat/>
    <w:rsid w:val="005E4041"/>
    <w:rPr>
      <w:smallCaps/>
      <w:spacing w:val="5"/>
      <w:u w:val="single"/>
    </w:rPr>
  </w:style>
  <w:style w:type="character" w:styleId="BookTitle">
    <w:name w:val="Book Title"/>
    <w:basedOn w:val="DefaultParagraphFont"/>
    <w:uiPriority w:val="99"/>
    <w:qFormat/>
    <w:rsid w:val="005E4041"/>
    <w:rPr>
      <w:i/>
      <w:iCs/>
      <w:smallCaps/>
      <w:spacing w:val="5"/>
    </w:rPr>
  </w:style>
  <w:style w:type="paragraph" w:styleId="TOCHeading">
    <w:name w:val="TOC Heading"/>
    <w:basedOn w:val="Heading1"/>
    <w:next w:val="Normal"/>
    <w:uiPriority w:val="99"/>
    <w:qFormat/>
    <w:rsid w:val="005E4041"/>
    <w:pPr>
      <w:outlineLvl w:val="9"/>
    </w:pPr>
  </w:style>
  <w:style w:type="paragraph" w:styleId="BalloonText">
    <w:name w:val="Balloon Text"/>
    <w:basedOn w:val="Normal"/>
    <w:link w:val="BalloonTextChar"/>
    <w:uiPriority w:val="99"/>
    <w:semiHidden/>
    <w:rsid w:val="00566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61B8"/>
    <w:rPr>
      <w:rFonts w:ascii="Tahoma" w:hAnsi="Tahoma" w:cs="Tahoma"/>
      <w:sz w:val="16"/>
      <w:szCs w:val="16"/>
    </w:rPr>
  </w:style>
  <w:style w:type="character" w:styleId="CommentReference">
    <w:name w:val="annotation reference"/>
    <w:basedOn w:val="DefaultParagraphFont"/>
    <w:uiPriority w:val="99"/>
    <w:semiHidden/>
    <w:rsid w:val="005F2E8D"/>
    <w:rPr>
      <w:sz w:val="16"/>
      <w:szCs w:val="16"/>
    </w:rPr>
  </w:style>
  <w:style w:type="paragraph" w:styleId="CommentText">
    <w:name w:val="annotation text"/>
    <w:basedOn w:val="Normal"/>
    <w:link w:val="CommentTextChar"/>
    <w:rsid w:val="005F2E8D"/>
    <w:pPr>
      <w:spacing w:line="240" w:lineRule="auto"/>
    </w:pPr>
    <w:rPr>
      <w:sz w:val="20"/>
      <w:szCs w:val="20"/>
    </w:rPr>
  </w:style>
  <w:style w:type="character" w:customStyle="1" w:styleId="CommentTextChar">
    <w:name w:val="Comment Text Char"/>
    <w:basedOn w:val="DefaultParagraphFont"/>
    <w:link w:val="CommentText"/>
    <w:locked/>
    <w:rsid w:val="005F2E8D"/>
    <w:rPr>
      <w:sz w:val="20"/>
      <w:szCs w:val="20"/>
    </w:rPr>
  </w:style>
  <w:style w:type="paragraph" w:styleId="CommentSubject">
    <w:name w:val="annotation subject"/>
    <w:basedOn w:val="CommentText"/>
    <w:next w:val="CommentText"/>
    <w:link w:val="CommentSubjectChar"/>
    <w:uiPriority w:val="99"/>
    <w:semiHidden/>
    <w:rsid w:val="005F2E8D"/>
    <w:rPr>
      <w:b/>
      <w:bCs/>
    </w:rPr>
  </w:style>
  <w:style w:type="character" w:customStyle="1" w:styleId="CommentSubjectChar">
    <w:name w:val="Comment Subject Char"/>
    <w:basedOn w:val="CommentTextChar"/>
    <w:link w:val="CommentSubject"/>
    <w:uiPriority w:val="99"/>
    <w:semiHidden/>
    <w:locked/>
    <w:rsid w:val="005F2E8D"/>
    <w:rPr>
      <w:b/>
      <w:bCs/>
      <w:sz w:val="20"/>
      <w:szCs w:val="20"/>
    </w:rPr>
  </w:style>
  <w:style w:type="character" w:styleId="Hyperlink">
    <w:name w:val="Hyperlink"/>
    <w:basedOn w:val="DefaultParagraphFont"/>
    <w:uiPriority w:val="99"/>
    <w:unhideWhenUsed/>
    <w:locked/>
    <w:rsid w:val="00123F13"/>
    <w:rPr>
      <w:color w:val="0000FF" w:themeColor="hyperlink"/>
      <w:u w:val="single"/>
    </w:rPr>
  </w:style>
  <w:style w:type="paragraph" w:styleId="Revision">
    <w:name w:val="Revision"/>
    <w:hidden/>
    <w:uiPriority w:val="99"/>
    <w:semiHidden/>
    <w:rsid w:val="00F955F1"/>
    <w:rPr>
      <w:rFonts w:cs="Calibri"/>
      <w:lang w:val="en-US" w:eastAsia="en-US"/>
    </w:rPr>
  </w:style>
  <w:style w:type="paragraph" w:styleId="NormalWeb">
    <w:name w:val="Normal (Web)"/>
    <w:basedOn w:val="Normal"/>
    <w:uiPriority w:val="99"/>
    <w:semiHidden/>
    <w:unhideWhenUsed/>
    <w:locked/>
    <w:rsid w:val="009C70E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pple-converted-space">
    <w:name w:val="apple-converted-space"/>
    <w:basedOn w:val="DefaultParagraphFont"/>
    <w:rsid w:val="00C21B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fr-FR" w:eastAsia="fr-FR"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E4041"/>
    <w:pPr>
      <w:spacing w:after="200" w:line="276" w:lineRule="auto"/>
    </w:pPr>
    <w:rPr>
      <w:rFonts w:cs="Calibri"/>
      <w:lang w:val="en-US" w:eastAsia="en-US"/>
    </w:rPr>
  </w:style>
  <w:style w:type="paragraph" w:styleId="Heading1">
    <w:name w:val="heading 1"/>
    <w:basedOn w:val="Normal"/>
    <w:next w:val="Normal"/>
    <w:link w:val="Heading1Char"/>
    <w:uiPriority w:val="99"/>
    <w:qFormat/>
    <w:rsid w:val="005E4041"/>
    <w:pPr>
      <w:spacing w:before="480" w:after="0"/>
      <w:outlineLvl w:val="0"/>
    </w:pPr>
    <w:rPr>
      <w:rFonts w:ascii="Cambria" w:hAnsi="Cambria" w:cs="Cambria"/>
      <w:b/>
      <w:bCs/>
      <w:sz w:val="28"/>
      <w:szCs w:val="28"/>
    </w:rPr>
  </w:style>
  <w:style w:type="paragraph" w:styleId="Heading2">
    <w:name w:val="heading 2"/>
    <w:basedOn w:val="Normal"/>
    <w:next w:val="Normal"/>
    <w:link w:val="Heading2Char"/>
    <w:uiPriority w:val="99"/>
    <w:qFormat/>
    <w:rsid w:val="005E4041"/>
    <w:pPr>
      <w:spacing w:before="200" w:after="0"/>
      <w:outlineLvl w:val="1"/>
    </w:pPr>
    <w:rPr>
      <w:rFonts w:ascii="Cambria" w:hAnsi="Cambria" w:cs="Cambria"/>
      <w:b/>
      <w:bCs/>
      <w:sz w:val="26"/>
      <w:szCs w:val="26"/>
    </w:rPr>
  </w:style>
  <w:style w:type="paragraph" w:styleId="Heading3">
    <w:name w:val="heading 3"/>
    <w:basedOn w:val="Normal"/>
    <w:next w:val="Normal"/>
    <w:link w:val="Heading3Char"/>
    <w:uiPriority w:val="99"/>
    <w:qFormat/>
    <w:rsid w:val="005E4041"/>
    <w:pPr>
      <w:spacing w:before="200" w:after="0" w:line="271" w:lineRule="auto"/>
      <w:outlineLvl w:val="2"/>
    </w:pPr>
    <w:rPr>
      <w:rFonts w:ascii="Cambria" w:hAnsi="Cambria" w:cs="Cambria"/>
      <w:b/>
      <w:bCs/>
    </w:rPr>
  </w:style>
  <w:style w:type="paragraph" w:styleId="Heading4">
    <w:name w:val="heading 4"/>
    <w:basedOn w:val="Normal"/>
    <w:next w:val="Normal"/>
    <w:link w:val="Heading4Char"/>
    <w:uiPriority w:val="99"/>
    <w:qFormat/>
    <w:rsid w:val="005E4041"/>
    <w:pPr>
      <w:spacing w:before="200" w:after="0"/>
      <w:outlineLvl w:val="3"/>
    </w:pPr>
    <w:rPr>
      <w:rFonts w:ascii="Cambria" w:hAnsi="Cambria" w:cs="Cambria"/>
      <w:b/>
      <w:bCs/>
      <w:i/>
      <w:iCs/>
    </w:rPr>
  </w:style>
  <w:style w:type="paragraph" w:styleId="Heading5">
    <w:name w:val="heading 5"/>
    <w:basedOn w:val="Normal"/>
    <w:next w:val="Normal"/>
    <w:link w:val="Heading5Char"/>
    <w:uiPriority w:val="99"/>
    <w:qFormat/>
    <w:rsid w:val="005E4041"/>
    <w:pPr>
      <w:spacing w:before="200" w:after="0"/>
      <w:outlineLvl w:val="4"/>
    </w:pPr>
    <w:rPr>
      <w:rFonts w:ascii="Cambria" w:hAnsi="Cambria" w:cs="Cambria"/>
      <w:b/>
      <w:bCs/>
      <w:color w:val="7F7F7F"/>
    </w:rPr>
  </w:style>
  <w:style w:type="paragraph" w:styleId="Heading6">
    <w:name w:val="heading 6"/>
    <w:basedOn w:val="Normal"/>
    <w:next w:val="Normal"/>
    <w:link w:val="Heading6Char"/>
    <w:uiPriority w:val="99"/>
    <w:qFormat/>
    <w:rsid w:val="005E4041"/>
    <w:pPr>
      <w:spacing w:after="0" w:line="271" w:lineRule="auto"/>
      <w:outlineLvl w:val="5"/>
    </w:pPr>
    <w:rPr>
      <w:rFonts w:ascii="Cambria" w:hAnsi="Cambria" w:cs="Cambria"/>
      <w:b/>
      <w:bCs/>
      <w:i/>
      <w:iCs/>
      <w:color w:val="7F7F7F"/>
    </w:rPr>
  </w:style>
  <w:style w:type="paragraph" w:styleId="Heading7">
    <w:name w:val="heading 7"/>
    <w:basedOn w:val="Normal"/>
    <w:next w:val="Normal"/>
    <w:link w:val="Heading7Char"/>
    <w:uiPriority w:val="99"/>
    <w:qFormat/>
    <w:rsid w:val="005E4041"/>
    <w:pPr>
      <w:spacing w:after="0"/>
      <w:outlineLvl w:val="6"/>
    </w:pPr>
    <w:rPr>
      <w:rFonts w:ascii="Cambria" w:hAnsi="Cambria" w:cs="Cambria"/>
      <w:i/>
      <w:iCs/>
    </w:rPr>
  </w:style>
  <w:style w:type="paragraph" w:styleId="Heading8">
    <w:name w:val="heading 8"/>
    <w:basedOn w:val="Normal"/>
    <w:next w:val="Normal"/>
    <w:link w:val="Heading8Char"/>
    <w:uiPriority w:val="99"/>
    <w:qFormat/>
    <w:rsid w:val="005E4041"/>
    <w:pPr>
      <w:spacing w:after="0"/>
      <w:outlineLvl w:val="7"/>
    </w:pPr>
    <w:rPr>
      <w:rFonts w:ascii="Cambria" w:hAnsi="Cambria" w:cs="Cambria"/>
      <w:sz w:val="20"/>
      <w:szCs w:val="20"/>
    </w:rPr>
  </w:style>
  <w:style w:type="paragraph" w:styleId="Heading9">
    <w:name w:val="heading 9"/>
    <w:basedOn w:val="Normal"/>
    <w:next w:val="Normal"/>
    <w:link w:val="Heading9Char"/>
    <w:uiPriority w:val="99"/>
    <w:qFormat/>
    <w:rsid w:val="005E4041"/>
    <w:pPr>
      <w:spacing w:after="0"/>
      <w:outlineLvl w:val="8"/>
    </w:pPr>
    <w:rPr>
      <w:rFonts w:ascii="Cambria" w:hAnsi="Cambria" w:cs="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4041"/>
    <w:rPr>
      <w:rFonts w:ascii="Cambria" w:hAnsi="Cambria" w:cs="Cambria"/>
      <w:b/>
      <w:bCs/>
      <w:sz w:val="28"/>
      <w:szCs w:val="28"/>
    </w:rPr>
  </w:style>
  <w:style w:type="character" w:customStyle="1" w:styleId="Heading2Char">
    <w:name w:val="Heading 2 Char"/>
    <w:basedOn w:val="DefaultParagraphFont"/>
    <w:link w:val="Heading2"/>
    <w:uiPriority w:val="99"/>
    <w:locked/>
    <w:rsid w:val="005E4041"/>
    <w:rPr>
      <w:rFonts w:ascii="Cambria" w:hAnsi="Cambria" w:cs="Cambria"/>
      <w:b/>
      <w:bCs/>
      <w:sz w:val="26"/>
      <w:szCs w:val="26"/>
    </w:rPr>
  </w:style>
  <w:style w:type="character" w:customStyle="1" w:styleId="Heading3Char">
    <w:name w:val="Heading 3 Char"/>
    <w:basedOn w:val="DefaultParagraphFont"/>
    <w:link w:val="Heading3"/>
    <w:uiPriority w:val="99"/>
    <w:locked/>
    <w:rsid w:val="005E4041"/>
    <w:rPr>
      <w:rFonts w:ascii="Cambria" w:hAnsi="Cambria" w:cs="Cambria"/>
      <w:b/>
      <w:bCs/>
    </w:rPr>
  </w:style>
  <w:style w:type="character" w:customStyle="1" w:styleId="Heading4Char">
    <w:name w:val="Heading 4 Char"/>
    <w:basedOn w:val="DefaultParagraphFont"/>
    <w:link w:val="Heading4"/>
    <w:uiPriority w:val="99"/>
    <w:semiHidden/>
    <w:locked/>
    <w:rsid w:val="005E4041"/>
    <w:rPr>
      <w:rFonts w:ascii="Cambria" w:hAnsi="Cambria" w:cs="Cambria"/>
      <w:b/>
      <w:bCs/>
      <w:i/>
      <w:iCs/>
    </w:rPr>
  </w:style>
  <w:style w:type="character" w:customStyle="1" w:styleId="Heading5Char">
    <w:name w:val="Heading 5 Char"/>
    <w:basedOn w:val="DefaultParagraphFont"/>
    <w:link w:val="Heading5"/>
    <w:uiPriority w:val="99"/>
    <w:semiHidden/>
    <w:locked/>
    <w:rsid w:val="005E4041"/>
    <w:rPr>
      <w:rFonts w:ascii="Cambria" w:hAnsi="Cambria" w:cs="Cambria"/>
      <w:b/>
      <w:bCs/>
      <w:color w:val="7F7F7F"/>
    </w:rPr>
  </w:style>
  <w:style w:type="character" w:customStyle="1" w:styleId="Heading6Char">
    <w:name w:val="Heading 6 Char"/>
    <w:basedOn w:val="DefaultParagraphFont"/>
    <w:link w:val="Heading6"/>
    <w:uiPriority w:val="99"/>
    <w:semiHidden/>
    <w:locked/>
    <w:rsid w:val="005E4041"/>
    <w:rPr>
      <w:rFonts w:ascii="Cambria" w:hAnsi="Cambria" w:cs="Cambria"/>
      <w:b/>
      <w:bCs/>
      <w:i/>
      <w:iCs/>
      <w:color w:val="7F7F7F"/>
    </w:rPr>
  </w:style>
  <w:style w:type="character" w:customStyle="1" w:styleId="Heading7Char">
    <w:name w:val="Heading 7 Char"/>
    <w:basedOn w:val="DefaultParagraphFont"/>
    <w:link w:val="Heading7"/>
    <w:uiPriority w:val="99"/>
    <w:semiHidden/>
    <w:locked/>
    <w:rsid w:val="005E4041"/>
    <w:rPr>
      <w:rFonts w:ascii="Cambria" w:hAnsi="Cambria" w:cs="Cambria"/>
      <w:i/>
      <w:iCs/>
    </w:rPr>
  </w:style>
  <w:style w:type="character" w:customStyle="1" w:styleId="Heading8Char">
    <w:name w:val="Heading 8 Char"/>
    <w:basedOn w:val="DefaultParagraphFont"/>
    <w:link w:val="Heading8"/>
    <w:uiPriority w:val="99"/>
    <w:semiHidden/>
    <w:locked/>
    <w:rsid w:val="005E4041"/>
    <w:rPr>
      <w:rFonts w:ascii="Cambria" w:hAnsi="Cambria" w:cs="Cambria"/>
      <w:sz w:val="20"/>
      <w:szCs w:val="20"/>
    </w:rPr>
  </w:style>
  <w:style w:type="character" w:customStyle="1" w:styleId="Heading9Char">
    <w:name w:val="Heading 9 Char"/>
    <w:basedOn w:val="DefaultParagraphFont"/>
    <w:link w:val="Heading9"/>
    <w:uiPriority w:val="99"/>
    <w:semiHidden/>
    <w:locked/>
    <w:rsid w:val="005E4041"/>
    <w:rPr>
      <w:rFonts w:ascii="Cambria" w:hAnsi="Cambria" w:cs="Cambria"/>
      <w:i/>
      <w:iCs/>
      <w:spacing w:val="5"/>
      <w:sz w:val="20"/>
      <w:szCs w:val="20"/>
    </w:rPr>
  </w:style>
  <w:style w:type="paragraph" w:styleId="Header">
    <w:name w:val="header"/>
    <w:basedOn w:val="Normal"/>
    <w:link w:val="HeaderChar"/>
    <w:uiPriority w:val="99"/>
    <w:semiHidden/>
    <w:rsid w:val="00AC6CFB"/>
    <w:pPr>
      <w:tabs>
        <w:tab w:val="center" w:pos="4536"/>
        <w:tab w:val="right" w:pos="9072"/>
      </w:tabs>
    </w:pPr>
  </w:style>
  <w:style w:type="character" w:customStyle="1" w:styleId="HeaderChar">
    <w:name w:val="Header Char"/>
    <w:basedOn w:val="DefaultParagraphFont"/>
    <w:link w:val="Header"/>
    <w:uiPriority w:val="99"/>
    <w:semiHidden/>
    <w:locked/>
    <w:rsid w:val="00AC6CFB"/>
  </w:style>
  <w:style w:type="paragraph" w:styleId="Footer">
    <w:name w:val="footer"/>
    <w:basedOn w:val="Normal"/>
    <w:link w:val="FooterChar"/>
    <w:uiPriority w:val="99"/>
    <w:rsid w:val="00AC6CFB"/>
    <w:pPr>
      <w:tabs>
        <w:tab w:val="center" w:pos="4536"/>
        <w:tab w:val="right" w:pos="9072"/>
      </w:tabs>
    </w:pPr>
  </w:style>
  <w:style w:type="character" w:customStyle="1" w:styleId="FooterChar">
    <w:name w:val="Footer Char"/>
    <w:basedOn w:val="DefaultParagraphFont"/>
    <w:link w:val="Footer"/>
    <w:uiPriority w:val="99"/>
    <w:locked/>
    <w:rsid w:val="00AC6CFB"/>
  </w:style>
  <w:style w:type="paragraph" w:styleId="ListParagraph">
    <w:name w:val="List Paragraph"/>
    <w:basedOn w:val="Normal"/>
    <w:uiPriority w:val="99"/>
    <w:qFormat/>
    <w:rsid w:val="005E4041"/>
    <w:pPr>
      <w:ind w:left="720"/>
    </w:pPr>
  </w:style>
  <w:style w:type="paragraph" w:styleId="Title">
    <w:name w:val="Title"/>
    <w:basedOn w:val="Normal"/>
    <w:next w:val="Normal"/>
    <w:link w:val="TitleChar"/>
    <w:uiPriority w:val="99"/>
    <w:qFormat/>
    <w:rsid w:val="005E4041"/>
    <w:pPr>
      <w:pBdr>
        <w:bottom w:val="single" w:sz="4" w:space="1" w:color="auto"/>
      </w:pBdr>
      <w:spacing w:line="240" w:lineRule="auto"/>
    </w:pPr>
    <w:rPr>
      <w:rFonts w:ascii="Cambria" w:hAnsi="Cambria" w:cs="Cambria"/>
      <w:spacing w:val="5"/>
      <w:sz w:val="52"/>
      <w:szCs w:val="52"/>
    </w:rPr>
  </w:style>
  <w:style w:type="character" w:customStyle="1" w:styleId="TitleChar">
    <w:name w:val="Title Char"/>
    <w:basedOn w:val="DefaultParagraphFont"/>
    <w:link w:val="Title"/>
    <w:uiPriority w:val="99"/>
    <w:locked/>
    <w:rsid w:val="005E4041"/>
    <w:rPr>
      <w:rFonts w:ascii="Cambria" w:hAnsi="Cambria" w:cs="Cambria"/>
      <w:spacing w:val="5"/>
      <w:sz w:val="52"/>
      <w:szCs w:val="52"/>
    </w:rPr>
  </w:style>
  <w:style w:type="paragraph" w:styleId="Subtitle">
    <w:name w:val="Subtitle"/>
    <w:basedOn w:val="Normal"/>
    <w:next w:val="Normal"/>
    <w:link w:val="SubtitleChar"/>
    <w:uiPriority w:val="99"/>
    <w:qFormat/>
    <w:rsid w:val="005E4041"/>
    <w:pPr>
      <w:spacing w:after="600"/>
    </w:pPr>
    <w:rPr>
      <w:rFonts w:ascii="Cambria" w:hAnsi="Cambria" w:cs="Cambria"/>
      <w:i/>
      <w:iCs/>
      <w:spacing w:val="13"/>
      <w:sz w:val="24"/>
      <w:szCs w:val="24"/>
    </w:rPr>
  </w:style>
  <w:style w:type="character" w:customStyle="1" w:styleId="SubtitleChar">
    <w:name w:val="Subtitle Char"/>
    <w:basedOn w:val="DefaultParagraphFont"/>
    <w:link w:val="Subtitle"/>
    <w:uiPriority w:val="99"/>
    <w:locked/>
    <w:rsid w:val="005E4041"/>
    <w:rPr>
      <w:rFonts w:ascii="Cambria" w:hAnsi="Cambria" w:cs="Cambria"/>
      <w:i/>
      <w:iCs/>
      <w:spacing w:val="13"/>
      <w:sz w:val="24"/>
      <w:szCs w:val="24"/>
    </w:rPr>
  </w:style>
  <w:style w:type="character" w:styleId="Strong">
    <w:name w:val="Strong"/>
    <w:basedOn w:val="DefaultParagraphFont"/>
    <w:uiPriority w:val="99"/>
    <w:qFormat/>
    <w:rsid w:val="005E4041"/>
    <w:rPr>
      <w:b/>
      <w:bCs/>
    </w:rPr>
  </w:style>
  <w:style w:type="character" w:styleId="Emphasis">
    <w:name w:val="Emphasis"/>
    <w:basedOn w:val="DefaultParagraphFont"/>
    <w:uiPriority w:val="99"/>
    <w:qFormat/>
    <w:rsid w:val="005E4041"/>
    <w:rPr>
      <w:b/>
      <w:bCs/>
      <w:i/>
      <w:iCs/>
      <w:spacing w:val="10"/>
      <w:shd w:val="clear" w:color="auto" w:fill="auto"/>
    </w:rPr>
  </w:style>
  <w:style w:type="paragraph" w:styleId="NoSpacing">
    <w:name w:val="No Spacing"/>
    <w:basedOn w:val="Normal"/>
    <w:uiPriority w:val="99"/>
    <w:qFormat/>
    <w:rsid w:val="005E4041"/>
    <w:pPr>
      <w:spacing w:after="0" w:line="240" w:lineRule="auto"/>
    </w:pPr>
  </w:style>
  <w:style w:type="paragraph" w:styleId="Quote">
    <w:name w:val="Quote"/>
    <w:basedOn w:val="Normal"/>
    <w:next w:val="Normal"/>
    <w:link w:val="QuoteChar"/>
    <w:uiPriority w:val="99"/>
    <w:qFormat/>
    <w:rsid w:val="005E4041"/>
    <w:pPr>
      <w:spacing w:before="200" w:after="0"/>
      <w:ind w:left="360" w:right="360"/>
    </w:pPr>
    <w:rPr>
      <w:i/>
      <w:iCs/>
    </w:rPr>
  </w:style>
  <w:style w:type="character" w:customStyle="1" w:styleId="QuoteChar">
    <w:name w:val="Quote Char"/>
    <w:basedOn w:val="DefaultParagraphFont"/>
    <w:link w:val="Quote"/>
    <w:uiPriority w:val="99"/>
    <w:locked/>
    <w:rsid w:val="005E4041"/>
    <w:rPr>
      <w:i/>
      <w:iCs/>
    </w:rPr>
  </w:style>
  <w:style w:type="paragraph" w:styleId="IntenseQuote">
    <w:name w:val="Intense Quote"/>
    <w:basedOn w:val="Normal"/>
    <w:next w:val="Normal"/>
    <w:link w:val="IntenseQuoteChar"/>
    <w:uiPriority w:val="99"/>
    <w:qFormat/>
    <w:rsid w:val="005E404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5E4041"/>
    <w:rPr>
      <w:b/>
      <w:bCs/>
      <w:i/>
      <w:iCs/>
    </w:rPr>
  </w:style>
  <w:style w:type="character" w:styleId="SubtleEmphasis">
    <w:name w:val="Subtle Emphasis"/>
    <w:basedOn w:val="DefaultParagraphFont"/>
    <w:uiPriority w:val="99"/>
    <w:qFormat/>
    <w:rsid w:val="005E4041"/>
    <w:rPr>
      <w:i/>
      <w:iCs/>
    </w:rPr>
  </w:style>
  <w:style w:type="character" w:styleId="IntenseEmphasis">
    <w:name w:val="Intense Emphasis"/>
    <w:basedOn w:val="DefaultParagraphFont"/>
    <w:uiPriority w:val="99"/>
    <w:qFormat/>
    <w:rsid w:val="005E4041"/>
    <w:rPr>
      <w:b/>
      <w:bCs/>
    </w:rPr>
  </w:style>
  <w:style w:type="character" w:styleId="SubtleReference">
    <w:name w:val="Subtle Reference"/>
    <w:basedOn w:val="DefaultParagraphFont"/>
    <w:uiPriority w:val="99"/>
    <w:qFormat/>
    <w:rsid w:val="005E4041"/>
    <w:rPr>
      <w:smallCaps/>
    </w:rPr>
  </w:style>
  <w:style w:type="character" w:styleId="IntenseReference">
    <w:name w:val="Intense Reference"/>
    <w:basedOn w:val="DefaultParagraphFont"/>
    <w:uiPriority w:val="99"/>
    <w:qFormat/>
    <w:rsid w:val="005E4041"/>
    <w:rPr>
      <w:smallCaps/>
      <w:spacing w:val="5"/>
      <w:u w:val="single"/>
    </w:rPr>
  </w:style>
  <w:style w:type="character" w:styleId="BookTitle">
    <w:name w:val="Book Title"/>
    <w:basedOn w:val="DefaultParagraphFont"/>
    <w:uiPriority w:val="99"/>
    <w:qFormat/>
    <w:rsid w:val="005E4041"/>
    <w:rPr>
      <w:i/>
      <w:iCs/>
      <w:smallCaps/>
      <w:spacing w:val="5"/>
    </w:rPr>
  </w:style>
  <w:style w:type="paragraph" w:styleId="TOCHeading">
    <w:name w:val="TOC Heading"/>
    <w:basedOn w:val="Heading1"/>
    <w:next w:val="Normal"/>
    <w:uiPriority w:val="99"/>
    <w:qFormat/>
    <w:rsid w:val="005E4041"/>
    <w:pPr>
      <w:outlineLvl w:val="9"/>
    </w:pPr>
  </w:style>
  <w:style w:type="paragraph" w:styleId="BalloonText">
    <w:name w:val="Balloon Text"/>
    <w:basedOn w:val="Normal"/>
    <w:link w:val="BalloonTextChar"/>
    <w:uiPriority w:val="99"/>
    <w:semiHidden/>
    <w:rsid w:val="00566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61B8"/>
    <w:rPr>
      <w:rFonts w:ascii="Tahoma" w:hAnsi="Tahoma" w:cs="Tahoma"/>
      <w:sz w:val="16"/>
      <w:szCs w:val="16"/>
    </w:rPr>
  </w:style>
  <w:style w:type="character" w:styleId="CommentReference">
    <w:name w:val="annotation reference"/>
    <w:basedOn w:val="DefaultParagraphFont"/>
    <w:uiPriority w:val="99"/>
    <w:semiHidden/>
    <w:rsid w:val="005F2E8D"/>
    <w:rPr>
      <w:sz w:val="16"/>
      <w:szCs w:val="16"/>
    </w:rPr>
  </w:style>
  <w:style w:type="paragraph" w:styleId="CommentText">
    <w:name w:val="annotation text"/>
    <w:basedOn w:val="Normal"/>
    <w:link w:val="CommentTextChar"/>
    <w:rsid w:val="005F2E8D"/>
    <w:pPr>
      <w:spacing w:line="240" w:lineRule="auto"/>
    </w:pPr>
    <w:rPr>
      <w:sz w:val="20"/>
      <w:szCs w:val="20"/>
    </w:rPr>
  </w:style>
  <w:style w:type="character" w:customStyle="1" w:styleId="CommentTextChar">
    <w:name w:val="Comment Text Char"/>
    <w:basedOn w:val="DefaultParagraphFont"/>
    <w:link w:val="CommentText"/>
    <w:locked/>
    <w:rsid w:val="005F2E8D"/>
    <w:rPr>
      <w:sz w:val="20"/>
      <w:szCs w:val="20"/>
    </w:rPr>
  </w:style>
  <w:style w:type="paragraph" w:styleId="CommentSubject">
    <w:name w:val="annotation subject"/>
    <w:basedOn w:val="CommentText"/>
    <w:next w:val="CommentText"/>
    <w:link w:val="CommentSubjectChar"/>
    <w:uiPriority w:val="99"/>
    <w:semiHidden/>
    <w:rsid w:val="005F2E8D"/>
    <w:rPr>
      <w:b/>
      <w:bCs/>
    </w:rPr>
  </w:style>
  <w:style w:type="character" w:customStyle="1" w:styleId="CommentSubjectChar">
    <w:name w:val="Comment Subject Char"/>
    <w:basedOn w:val="CommentTextChar"/>
    <w:link w:val="CommentSubject"/>
    <w:uiPriority w:val="99"/>
    <w:semiHidden/>
    <w:locked/>
    <w:rsid w:val="005F2E8D"/>
    <w:rPr>
      <w:b/>
      <w:bCs/>
      <w:sz w:val="20"/>
      <w:szCs w:val="20"/>
    </w:rPr>
  </w:style>
  <w:style w:type="character" w:styleId="Hyperlink">
    <w:name w:val="Hyperlink"/>
    <w:basedOn w:val="DefaultParagraphFont"/>
    <w:uiPriority w:val="99"/>
    <w:unhideWhenUsed/>
    <w:locked/>
    <w:rsid w:val="00123F13"/>
    <w:rPr>
      <w:color w:val="0000FF" w:themeColor="hyperlink"/>
      <w:u w:val="single"/>
    </w:rPr>
  </w:style>
  <w:style w:type="paragraph" w:styleId="Revision">
    <w:name w:val="Revision"/>
    <w:hidden/>
    <w:uiPriority w:val="99"/>
    <w:semiHidden/>
    <w:rsid w:val="00F955F1"/>
    <w:rPr>
      <w:rFonts w:cs="Calibri"/>
      <w:lang w:val="en-US" w:eastAsia="en-US"/>
    </w:rPr>
  </w:style>
  <w:style w:type="paragraph" w:styleId="NormalWeb">
    <w:name w:val="Normal (Web)"/>
    <w:basedOn w:val="Normal"/>
    <w:uiPriority w:val="99"/>
    <w:semiHidden/>
    <w:unhideWhenUsed/>
    <w:locked/>
    <w:rsid w:val="009C70E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pple-converted-space">
    <w:name w:val="apple-converted-space"/>
    <w:basedOn w:val="DefaultParagraphFont"/>
    <w:rsid w:val="00C21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97208">
      <w:bodyDiv w:val="1"/>
      <w:marLeft w:val="0"/>
      <w:marRight w:val="0"/>
      <w:marTop w:val="0"/>
      <w:marBottom w:val="0"/>
      <w:divBdr>
        <w:top w:val="none" w:sz="0" w:space="0" w:color="auto"/>
        <w:left w:val="none" w:sz="0" w:space="0" w:color="auto"/>
        <w:bottom w:val="none" w:sz="0" w:space="0" w:color="auto"/>
        <w:right w:val="none" w:sz="0" w:space="0" w:color="auto"/>
      </w:divBdr>
    </w:div>
    <w:div w:id="635448273">
      <w:bodyDiv w:val="1"/>
      <w:marLeft w:val="0"/>
      <w:marRight w:val="0"/>
      <w:marTop w:val="0"/>
      <w:marBottom w:val="0"/>
      <w:divBdr>
        <w:top w:val="none" w:sz="0" w:space="0" w:color="auto"/>
        <w:left w:val="none" w:sz="0" w:space="0" w:color="auto"/>
        <w:bottom w:val="none" w:sz="0" w:space="0" w:color="auto"/>
        <w:right w:val="none" w:sz="0" w:space="0" w:color="auto"/>
      </w:divBdr>
      <w:divsChild>
        <w:div w:id="2139058988">
          <w:marLeft w:val="0"/>
          <w:marRight w:val="0"/>
          <w:marTop w:val="0"/>
          <w:marBottom w:val="0"/>
          <w:divBdr>
            <w:top w:val="none" w:sz="0" w:space="0" w:color="auto"/>
            <w:left w:val="none" w:sz="0" w:space="0" w:color="auto"/>
            <w:bottom w:val="none" w:sz="0" w:space="0" w:color="auto"/>
            <w:right w:val="none" w:sz="0" w:space="0" w:color="auto"/>
          </w:divBdr>
        </w:div>
        <w:div w:id="2029670198">
          <w:marLeft w:val="0"/>
          <w:marRight w:val="0"/>
          <w:marTop w:val="0"/>
          <w:marBottom w:val="0"/>
          <w:divBdr>
            <w:top w:val="none" w:sz="0" w:space="0" w:color="auto"/>
            <w:left w:val="none" w:sz="0" w:space="0" w:color="auto"/>
            <w:bottom w:val="none" w:sz="0" w:space="0" w:color="auto"/>
            <w:right w:val="none" w:sz="0" w:space="0" w:color="auto"/>
          </w:divBdr>
        </w:div>
        <w:div w:id="1498418909">
          <w:marLeft w:val="0"/>
          <w:marRight w:val="0"/>
          <w:marTop w:val="0"/>
          <w:marBottom w:val="0"/>
          <w:divBdr>
            <w:top w:val="none" w:sz="0" w:space="0" w:color="auto"/>
            <w:left w:val="none" w:sz="0" w:space="0" w:color="auto"/>
            <w:bottom w:val="none" w:sz="0" w:space="0" w:color="auto"/>
            <w:right w:val="none" w:sz="0" w:space="0" w:color="auto"/>
          </w:divBdr>
        </w:div>
        <w:div w:id="956252766">
          <w:marLeft w:val="0"/>
          <w:marRight w:val="0"/>
          <w:marTop w:val="0"/>
          <w:marBottom w:val="0"/>
          <w:divBdr>
            <w:top w:val="none" w:sz="0" w:space="0" w:color="auto"/>
            <w:left w:val="none" w:sz="0" w:space="0" w:color="auto"/>
            <w:bottom w:val="none" w:sz="0" w:space="0" w:color="auto"/>
            <w:right w:val="none" w:sz="0" w:space="0" w:color="auto"/>
          </w:divBdr>
        </w:div>
        <w:div w:id="866138554">
          <w:marLeft w:val="0"/>
          <w:marRight w:val="0"/>
          <w:marTop w:val="0"/>
          <w:marBottom w:val="0"/>
          <w:divBdr>
            <w:top w:val="none" w:sz="0" w:space="0" w:color="auto"/>
            <w:left w:val="none" w:sz="0" w:space="0" w:color="auto"/>
            <w:bottom w:val="none" w:sz="0" w:space="0" w:color="auto"/>
            <w:right w:val="none" w:sz="0" w:space="0" w:color="auto"/>
          </w:divBdr>
        </w:div>
        <w:div w:id="677583840">
          <w:marLeft w:val="0"/>
          <w:marRight w:val="0"/>
          <w:marTop w:val="0"/>
          <w:marBottom w:val="0"/>
          <w:divBdr>
            <w:top w:val="none" w:sz="0" w:space="0" w:color="auto"/>
            <w:left w:val="none" w:sz="0" w:space="0" w:color="auto"/>
            <w:bottom w:val="none" w:sz="0" w:space="0" w:color="auto"/>
            <w:right w:val="none" w:sz="0" w:space="0" w:color="auto"/>
          </w:divBdr>
        </w:div>
        <w:div w:id="1966345408">
          <w:marLeft w:val="0"/>
          <w:marRight w:val="0"/>
          <w:marTop w:val="0"/>
          <w:marBottom w:val="0"/>
          <w:divBdr>
            <w:top w:val="none" w:sz="0" w:space="0" w:color="auto"/>
            <w:left w:val="none" w:sz="0" w:space="0" w:color="auto"/>
            <w:bottom w:val="none" w:sz="0" w:space="0" w:color="auto"/>
            <w:right w:val="none" w:sz="0" w:space="0" w:color="auto"/>
          </w:divBdr>
        </w:div>
        <w:div w:id="648359808">
          <w:marLeft w:val="0"/>
          <w:marRight w:val="0"/>
          <w:marTop w:val="0"/>
          <w:marBottom w:val="0"/>
          <w:divBdr>
            <w:top w:val="none" w:sz="0" w:space="0" w:color="auto"/>
            <w:left w:val="none" w:sz="0" w:space="0" w:color="auto"/>
            <w:bottom w:val="none" w:sz="0" w:space="0" w:color="auto"/>
            <w:right w:val="none" w:sz="0" w:space="0" w:color="auto"/>
          </w:divBdr>
        </w:div>
        <w:div w:id="1324623518">
          <w:marLeft w:val="0"/>
          <w:marRight w:val="0"/>
          <w:marTop w:val="0"/>
          <w:marBottom w:val="0"/>
          <w:divBdr>
            <w:top w:val="none" w:sz="0" w:space="0" w:color="auto"/>
            <w:left w:val="none" w:sz="0" w:space="0" w:color="auto"/>
            <w:bottom w:val="none" w:sz="0" w:space="0" w:color="auto"/>
            <w:right w:val="none" w:sz="0" w:space="0" w:color="auto"/>
          </w:divBdr>
        </w:div>
        <w:div w:id="145782543">
          <w:marLeft w:val="0"/>
          <w:marRight w:val="0"/>
          <w:marTop w:val="0"/>
          <w:marBottom w:val="0"/>
          <w:divBdr>
            <w:top w:val="none" w:sz="0" w:space="0" w:color="auto"/>
            <w:left w:val="none" w:sz="0" w:space="0" w:color="auto"/>
            <w:bottom w:val="none" w:sz="0" w:space="0" w:color="auto"/>
            <w:right w:val="none" w:sz="0" w:space="0" w:color="auto"/>
          </w:divBdr>
        </w:div>
        <w:div w:id="773406419">
          <w:marLeft w:val="0"/>
          <w:marRight w:val="0"/>
          <w:marTop w:val="0"/>
          <w:marBottom w:val="0"/>
          <w:divBdr>
            <w:top w:val="none" w:sz="0" w:space="0" w:color="auto"/>
            <w:left w:val="none" w:sz="0" w:space="0" w:color="auto"/>
            <w:bottom w:val="none" w:sz="0" w:space="0" w:color="auto"/>
            <w:right w:val="none" w:sz="0" w:space="0" w:color="auto"/>
          </w:divBdr>
        </w:div>
        <w:div w:id="1017200220">
          <w:marLeft w:val="0"/>
          <w:marRight w:val="0"/>
          <w:marTop w:val="0"/>
          <w:marBottom w:val="0"/>
          <w:divBdr>
            <w:top w:val="none" w:sz="0" w:space="0" w:color="auto"/>
            <w:left w:val="none" w:sz="0" w:space="0" w:color="auto"/>
            <w:bottom w:val="none" w:sz="0" w:space="0" w:color="auto"/>
            <w:right w:val="none" w:sz="0" w:space="0" w:color="auto"/>
          </w:divBdr>
        </w:div>
        <w:div w:id="1548025859">
          <w:marLeft w:val="0"/>
          <w:marRight w:val="0"/>
          <w:marTop w:val="0"/>
          <w:marBottom w:val="0"/>
          <w:divBdr>
            <w:top w:val="none" w:sz="0" w:space="0" w:color="auto"/>
            <w:left w:val="none" w:sz="0" w:space="0" w:color="auto"/>
            <w:bottom w:val="none" w:sz="0" w:space="0" w:color="auto"/>
            <w:right w:val="none" w:sz="0" w:space="0" w:color="auto"/>
          </w:divBdr>
        </w:div>
        <w:div w:id="32508444">
          <w:marLeft w:val="0"/>
          <w:marRight w:val="0"/>
          <w:marTop w:val="0"/>
          <w:marBottom w:val="0"/>
          <w:divBdr>
            <w:top w:val="none" w:sz="0" w:space="0" w:color="auto"/>
            <w:left w:val="none" w:sz="0" w:space="0" w:color="auto"/>
            <w:bottom w:val="none" w:sz="0" w:space="0" w:color="auto"/>
            <w:right w:val="none" w:sz="0" w:space="0" w:color="auto"/>
          </w:divBdr>
        </w:div>
        <w:div w:id="1890605603">
          <w:marLeft w:val="0"/>
          <w:marRight w:val="0"/>
          <w:marTop w:val="0"/>
          <w:marBottom w:val="0"/>
          <w:divBdr>
            <w:top w:val="none" w:sz="0" w:space="0" w:color="auto"/>
            <w:left w:val="none" w:sz="0" w:space="0" w:color="auto"/>
            <w:bottom w:val="none" w:sz="0" w:space="0" w:color="auto"/>
            <w:right w:val="none" w:sz="0" w:space="0" w:color="auto"/>
          </w:divBdr>
        </w:div>
        <w:div w:id="522403195">
          <w:marLeft w:val="0"/>
          <w:marRight w:val="0"/>
          <w:marTop w:val="0"/>
          <w:marBottom w:val="0"/>
          <w:divBdr>
            <w:top w:val="none" w:sz="0" w:space="0" w:color="auto"/>
            <w:left w:val="none" w:sz="0" w:space="0" w:color="auto"/>
            <w:bottom w:val="none" w:sz="0" w:space="0" w:color="auto"/>
            <w:right w:val="none" w:sz="0" w:space="0" w:color="auto"/>
          </w:divBdr>
        </w:div>
        <w:div w:id="806244392">
          <w:marLeft w:val="0"/>
          <w:marRight w:val="0"/>
          <w:marTop w:val="0"/>
          <w:marBottom w:val="0"/>
          <w:divBdr>
            <w:top w:val="none" w:sz="0" w:space="0" w:color="auto"/>
            <w:left w:val="none" w:sz="0" w:space="0" w:color="auto"/>
            <w:bottom w:val="none" w:sz="0" w:space="0" w:color="auto"/>
            <w:right w:val="none" w:sz="0" w:space="0" w:color="auto"/>
          </w:divBdr>
        </w:div>
        <w:div w:id="964775023">
          <w:marLeft w:val="0"/>
          <w:marRight w:val="0"/>
          <w:marTop w:val="0"/>
          <w:marBottom w:val="0"/>
          <w:divBdr>
            <w:top w:val="none" w:sz="0" w:space="0" w:color="auto"/>
            <w:left w:val="none" w:sz="0" w:space="0" w:color="auto"/>
            <w:bottom w:val="none" w:sz="0" w:space="0" w:color="auto"/>
            <w:right w:val="none" w:sz="0" w:space="0" w:color="auto"/>
          </w:divBdr>
        </w:div>
        <w:div w:id="1613902886">
          <w:marLeft w:val="0"/>
          <w:marRight w:val="0"/>
          <w:marTop w:val="0"/>
          <w:marBottom w:val="0"/>
          <w:divBdr>
            <w:top w:val="none" w:sz="0" w:space="0" w:color="auto"/>
            <w:left w:val="none" w:sz="0" w:space="0" w:color="auto"/>
            <w:bottom w:val="none" w:sz="0" w:space="0" w:color="auto"/>
            <w:right w:val="none" w:sz="0" w:space="0" w:color="auto"/>
          </w:divBdr>
        </w:div>
        <w:div w:id="577404848">
          <w:marLeft w:val="0"/>
          <w:marRight w:val="0"/>
          <w:marTop w:val="0"/>
          <w:marBottom w:val="0"/>
          <w:divBdr>
            <w:top w:val="none" w:sz="0" w:space="0" w:color="auto"/>
            <w:left w:val="none" w:sz="0" w:space="0" w:color="auto"/>
            <w:bottom w:val="none" w:sz="0" w:space="0" w:color="auto"/>
            <w:right w:val="none" w:sz="0" w:space="0" w:color="auto"/>
          </w:divBdr>
        </w:div>
        <w:div w:id="1025711386">
          <w:marLeft w:val="0"/>
          <w:marRight w:val="0"/>
          <w:marTop w:val="0"/>
          <w:marBottom w:val="0"/>
          <w:divBdr>
            <w:top w:val="none" w:sz="0" w:space="0" w:color="auto"/>
            <w:left w:val="none" w:sz="0" w:space="0" w:color="auto"/>
            <w:bottom w:val="none" w:sz="0" w:space="0" w:color="auto"/>
            <w:right w:val="none" w:sz="0" w:space="0" w:color="auto"/>
          </w:divBdr>
        </w:div>
        <w:div w:id="218253527">
          <w:marLeft w:val="0"/>
          <w:marRight w:val="0"/>
          <w:marTop w:val="0"/>
          <w:marBottom w:val="0"/>
          <w:divBdr>
            <w:top w:val="none" w:sz="0" w:space="0" w:color="auto"/>
            <w:left w:val="none" w:sz="0" w:space="0" w:color="auto"/>
            <w:bottom w:val="none" w:sz="0" w:space="0" w:color="auto"/>
            <w:right w:val="none" w:sz="0" w:space="0" w:color="auto"/>
          </w:divBdr>
        </w:div>
        <w:div w:id="2076201986">
          <w:marLeft w:val="0"/>
          <w:marRight w:val="0"/>
          <w:marTop w:val="0"/>
          <w:marBottom w:val="0"/>
          <w:divBdr>
            <w:top w:val="none" w:sz="0" w:space="0" w:color="auto"/>
            <w:left w:val="none" w:sz="0" w:space="0" w:color="auto"/>
            <w:bottom w:val="none" w:sz="0" w:space="0" w:color="auto"/>
            <w:right w:val="none" w:sz="0" w:space="0" w:color="auto"/>
          </w:divBdr>
        </w:div>
        <w:div w:id="1690983835">
          <w:marLeft w:val="0"/>
          <w:marRight w:val="0"/>
          <w:marTop w:val="0"/>
          <w:marBottom w:val="0"/>
          <w:divBdr>
            <w:top w:val="none" w:sz="0" w:space="0" w:color="auto"/>
            <w:left w:val="none" w:sz="0" w:space="0" w:color="auto"/>
            <w:bottom w:val="none" w:sz="0" w:space="0" w:color="auto"/>
            <w:right w:val="none" w:sz="0" w:space="0" w:color="auto"/>
          </w:divBdr>
        </w:div>
        <w:div w:id="391005602">
          <w:marLeft w:val="0"/>
          <w:marRight w:val="0"/>
          <w:marTop w:val="0"/>
          <w:marBottom w:val="0"/>
          <w:divBdr>
            <w:top w:val="none" w:sz="0" w:space="0" w:color="auto"/>
            <w:left w:val="none" w:sz="0" w:space="0" w:color="auto"/>
            <w:bottom w:val="none" w:sz="0" w:space="0" w:color="auto"/>
            <w:right w:val="none" w:sz="0" w:space="0" w:color="auto"/>
          </w:divBdr>
        </w:div>
        <w:div w:id="8486617">
          <w:marLeft w:val="0"/>
          <w:marRight w:val="0"/>
          <w:marTop w:val="0"/>
          <w:marBottom w:val="0"/>
          <w:divBdr>
            <w:top w:val="none" w:sz="0" w:space="0" w:color="auto"/>
            <w:left w:val="none" w:sz="0" w:space="0" w:color="auto"/>
            <w:bottom w:val="none" w:sz="0" w:space="0" w:color="auto"/>
            <w:right w:val="none" w:sz="0" w:space="0" w:color="auto"/>
          </w:divBdr>
        </w:div>
        <w:div w:id="60755028">
          <w:marLeft w:val="0"/>
          <w:marRight w:val="0"/>
          <w:marTop w:val="0"/>
          <w:marBottom w:val="0"/>
          <w:divBdr>
            <w:top w:val="none" w:sz="0" w:space="0" w:color="auto"/>
            <w:left w:val="none" w:sz="0" w:space="0" w:color="auto"/>
            <w:bottom w:val="none" w:sz="0" w:space="0" w:color="auto"/>
            <w:right w:val="none" w:sz="0" w:space="0" w:color="auto"/>
          </w:divBdr>
        </w:div>
        <w:div w:id="138889474">
          <w:marLeft w:val="0"/>
          <w:marRight w:val="0"/>
          <w:marTop w:val="0"/>
          <w:marBottom w:val="0"/>
          <w:divBdr>
            <w:top w:val="none" w:sz="0" w:space="0" w:color="auto"/>
            <w:left w:val="none" w:sz="0" w:space="0" w:color="auto"/>
            <w:bottom w:val="none" w:sz="0" w:space="0" w:color="auto"/>
            <w:right w:val="none" w:sz="0" w:space="0" w:color="auto"/>
          </w:divBdr>
        </w:div>
        <w:div w:id="1630895170">
          <w:marLeft w:val="0"/>
          <w:marRight w:val="0"/>
          <w:marTop w:val="0"/>
          <w:marBottom w:val="0"/>
          <w:divBdr>
            <w:top w:val="none" w:sz="0" w:space="0" w:color="auto"/>
            <w:left w:val="none" w:sz="0" w:space="0" w:color="auto"/>
            <w:bottom w:val="none" w:sz="0" w:space="0" w:color="auto"/>
            <w:right w:val="none" w:sz="0" w:space="0" w:color="auto"/>
          </w:divBdr>
        </w:div>
        <w:div w:id="245195027">
          <w:marLeft w:val="0"/>
          <w:marRight w:val="0"/>
          <w:marTop w:val="0"/>
          <w:marBottom w:val="0"/>
          <w:divBdr>
            <w:top w:val="none" w:sz="0" w:space="0" w:color="auto"/>
            <w:left w:val="none" w:sz="0" w:space="0" w:color="auto"/>
            <w:bottom w:val="none" w:sz="0" w:space="0" w:color="auto"/>
            <w:right w:val="none" w:sz="0" w:space="0" w:color="auto"/>
          </w:divBdr>
        </w:div>
        <w:div w:id="1098022269">
          <w:marLeft w:val="0"/>
          <w:marRight w:val="0"/>
          <w:marTop w:val="0"/>
          <w:marBottom w:val="0"/>
          <w:divBdr>
            <w:top w:val="none" w:sz="0" w:space="0" w:color="auto"/>
            <w:left w:val="none" w:sz="0" w:space="0" w:color="auto"/>
            <w:bottom w:val="none" w:sz="0" w:space="0" w:color="auto"/>
            <w:right w:val="none" w:sz="0" w:space="0" w:color="auto"/>
          </w:divBdr>
        </w:div>
        <w:div w:id="1177306239">
          <w:marLeft w:val="0"/>
          <w:marRight w:val="0"/>
          <w:marTop w:val="0"/>
          <w:marBottom w:val="0"/>
          <w:divBdr>
            <w:top w:val="none" w:sz="0" w:space="0" w:color="auto"/>
            <w:left w:val="none" w:sz="0" w:space="0" w:color="auto"/>
            <w:bottom w:val="none" w:sz="0" w:space="0" w:color="auto"/>
            <w:right w:val="none" w:sz="0" w:space="0" w:color="auto"/>
          </w:divBdr>
        </w:div>
        <w:div w:id="1708869753">
          <w:marLeft w:val="0"/>
          <w:marRight w:val="0"/>
          <w:marTop w:val="0"/>
          <w:marBottom w:val="0"/>
          <w:divBdr>
            <w:top w:val="none" w:sz="0" w:space="0" w:color="auto"/>
            <w:left w:val="none" w:sz="0" w:space="0" w:color="auto"/>
            <w:bottom w:val="none" w:sz="0" w:space="0" w:color="auto"/>
            <w:right w:val="none" w:sz="0" w:space="0" w:color="auto"/>
          </w:divBdr>
        </w:div>
        <w:div w:id="1660495466">
          <w:marLeft w:val="0"/>
          <w:marRight w:val="0"/>
          <w:marTop w:val="0"/>
          <w:marBottom w:val="0"/>
          <w:divBdr>
            <w:top w:val="none" w:sz="0" w:space="0" w:color="auto"/>
            <w:left w:val="none" w:sz="0" w:space="0" w:color="auto"/>
            <w:bottom w:val="none" w:sz="0" w:space="0" w:color="auto"/>
            <w:right w:val="none" w:sz="0" w:space="0" w:color="auto"/>
          </w:divBdr>
        </w:div>
        <w:div w:id="946502042">
          <w:marLeft w:val="0"/>
          <w:marRight w:val="0"/>
          <w:marTop w:val="0"/>
          <w:marBottom w:val="0"/>
          <w:divBdr>
            <w:top w:val="none" w:sz="0" w:space="0" w:color="auto"/>
            <w:left w:val="none" w:sz="0" w:space="0" w:color="auto"/>
            <w:bottom w:val="none" w:sz="0" w:space="0" w:color="auto"/>
            <w:right w:val="none" w:sz="0" w:space="0" w:color="auto"/>
          </w:divBdr>
        </w:div>
        <w:div w:id="584149446">
          <w:marLeft w:val="0"/>
          <w:marRight w:val="0"/>
          <w:marTop w:val="0"/>
          <w:marBottom w:val="0"/>
          <w:divBdr>
            <w:top w:val="none" w:sz="0" w:space="0" w:color="auto"/>
            <w:left w:val="none" w:sz="0" w:space="0" w:color="auto"/>
            <w:bottom w:val="none" w:sz="0" w:space="0" w:color="auto"/>
            <w:right w:val="none" w:sz="0" w:space="0" w:color="auto"/>
          </w:divBdr>
        </w:div>
        <w:div w:id="1761948384">
          <w:marLeft w:val="0"/>
          <w:marRight w:val="0"/>
          <w:marTop w:val="0"/>
          <w:marBottom w:val="0"/>
          <w:divBdr>
            <w:top w:val="none" w:sz="0" w:space="0" w:color="auto"/>
            <w:left w:val="none" w:sz="0" w:space="0" w:color="auto"/>
            <w:bottom w:val="none" w:sz="0" w:space="0" w:color="auto"/>
            <w:right w:val="none" w:sz="0" w:space="0" w:color="auto"/>
          </w:divBdr>
        </w:div>
        <w:div w:id="1448309316">
          <w:marLeft w:val="0"/>
          <w:marRight w:val="0"/>
          <w:marTop w:val="0"/>
          <w:marBottom w:val="0"/>
          <w:divBdr>
            <w:top w:val="none" w:sz="0" w:space="0" w:color="auto"/>
            <w:left w:val="none" w:sz="0" w:space="0" w:color="auto"/>
            <w:bottom w:val="none" w:sz="0" w:space="0" w:color="auto"/>
            <w:right w:val="none" w:sz="0" w:space="0" w:color="auto"/>
          </w:divBdr>
        </w:div>
        <w:div w:id="1394962217">
          <w:marLeft w:val="0"/>
          <w:marRight w:val="0"/>
          <w:marTop w:val="0"/>
          <w:marBottom w:val="0"/>
          <w:divBdr>
            <w:top w:val="none" w:sz="0" w:space="0" w:color="auto"/>
            <w:left w:val="none" w:sz="0" w:space="0" w:color="auto"/>
            <w:bottom w:val="none" w:sz="0" w:space="0" w:color="auto"/>
            <w:right w:val="none" w:sz="0" w:space="0" w:color="auto"/>
          </w:divBdr>
        </w:div>
        <w:div w:id="693850904">
          <w:marLeft w:val="0"/>
          <w:marRight w:val="0"/>
          <w:marTop w:val="0"/>
          <w:marBottom w:val="0"/>
          <w:divBdr>
            <w:top w:val="none" w:sz="0" w:space="0" w:color="auto"/>
            <w:left w:val="none" w:sz="0" w:space="0" w:color="auto"/>
            <w:bottom w:val="none" w:sz="0" w:space="0" w:color="auto"/>
            <w:right w:val="none" w:sz="0" w:space="0" w:color="auto"/>
          </w:divBdr>
        </w:div>
        <w:div w:id="1551069018">
          <w:marLeft w:val="0"/>
          <w:marRight w:val="0"/>
          <w:marTop w:val="0"/>
          <w:marBottom w:val="0"/>
          <w:divBdr>
            <w:top w:val="none" w:sz="0" w:space="0" w:color="auto"/>
            <w:left w:val="none" w:sz="0" w:space="0" w:color="auto"/>
            <w:bottom w:val="none" w:sz="0" w:space="0" w:color="auto"/>
            <w:right w:val="none" w:sz="0" w:space="0" w:color="auto"/>
          </w:divBdr>
        </w:div>
        <w:div w:id="162553773">
          <w:marLeft w:val="0"/>
          <w:marRight w:val="0"/>
          <w:marTop w:val="0"/>
          <w:marBottom w:val="0"/>
          <w:divBdr>
            <w:top w:val="none" w:sz="0" w:space="0" w:color="auto"/>
            <w:left w:val="none" w:sz="0" w:space="0" w:color="auto"/>
            <w:bottom w:val="none" w:sz="0" w:space="0" w:color="auto"/>
            <w:right w:val="none" w:sz="0" w:space="0" w:color="auto"/>
          </w:divBdr>
        </w:div>
      </w:divsChild>
    </w:div>
    <w:div w:id="16084600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ncbi.nlm.nih.gov/pubmed/?term=Kampk%C3%B6tter%20A%5BAuthor%5D&amp;cauthor=true&amp;cauthor_uid=15554245" TargetMode="External"/><Relationship Id="rId20" Type="http://schemas.openxmlformats.org/officeDocument/2006/relationships/theme" Target="theme/theme1.xml"/><Relationship Id="rId10" Type="http://schemas.openxmlformats.org/officeDocument/2006/relationships/hyperlink" Target="https://www.ncbi.nlm.nih.gov/pubmed/?term=W%C3%A4tjen%20W%5BAuthor%5D&amp;cauthor=true&amp;cauthor_uid=15554245" TargetMode="External"/><Relationship Id="rId11" Type="http://schemas.openxmlformats.org/officeDocument/2006/relationships/hyperlink" Target="https://www.ncbi.nlm.nih.gov/pubmed/?term=Chovolou%20Y%5BAuthor%5D&amp;cauthor=true&amp;cauthor_uid=15554245" TargetMode="External"/><Relationship Id="rId12" Type="http://schemas.openxmlformats.org/officeDocument/2006/relationships/image" Target="media/image1.png"/><Relationship Id="rId13" Type="http://schemas.openxmlformats.org/officeDocument/2006/relationships/image" Target="media/image2.jpe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cbi.nlm.nih.gov/pubmed/?term=Kahl%20R%5BAuthor%5D&amp;cauthor=true&amp;cauthor_uid=155542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9791F-B12F-F946-8D7E-82673AC18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12624</Words>
  <Characters>71962</Characters>
  <Application>Microsoft Macintosh Word</Application>
  <DocSecurity>0</DocSecurity>
  <Lines>599</Lines>
  <Paragraphs>168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L-carnitine reduces the production of mitochondrial superoxide in C2C12 cells treated by menadione : Microscopical and flow cytometric characterization of mitochondrial oxidative status using MitoSox Red</vt:lpstr>
      <vt:lpstr>L-carnitine reduces the production of mitochondrial superoxide in C2C12 cells treated by menadione : Microscopical and flow cytometric characterization of mitochondrial oxidative status using MitoSox Red</vt:lpstr>
    </vt:vector>
  </TitlesOfParts>
  <Company>U866-LBMN</Company>
  <LinksUpToDate>false</LinksUpToDate>
  <CharactersWithSpaces>84418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L-carnitine reduces the production of mitochondrial superoxide in C2C12 cells treated by menadione : Microscopical and flow cytometric characterization of mitochondrial oxidative status using MitoSox Red</dc:title>
  <dc:creator>bureau</dc:creator>
  <cp:lastModifiedBy>Na Ma</cp:lastModifiedBy>
  <cp:revision>2</cp:revision>
  <cp:lastPrinted>2016-09-29T13:50:00Z</cp:lastPrinted>
  <dcterms:created xsi:type="dcterms:W3CDTF">2016-12-14T02:47:00Z</dcterms:created>
  <dcterms:modified xsi:type="dcterms:W3CDTF">2016-12-14T02:47:00Z</dcterms:modified>
</cp:coreProperties>
</file>