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FCA33" w14:textId="77777777" w:rsidR="00DD4C7B" w:rsidRPr="00DD00C1" w:rsidRDefault="00DD4C7B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 xml:space="preserve">Name of Journal: </w:t>
      </w:r>
      <w:r w:rsidRPr="00DD00C1">
        <w:rPr>
          <w:rFonts w:ascii="Book Antiqua" w:hAnsi="Book Antiqua" w:cstheme="majorHAnsi"/>
          <w:i/>
          <w:sz w:val="24"/>
          <w:szCs w:val="24"/>
        </w:rPr>
        <w:t>World Journal of Gastroenterology</w:t>
      </w:r>
    </w:p>
    <w:p w14:paraId="64FC2411" w14:textId="6D951AAD" w:rsidR="009F3C88" w:rsidRPr="00DD00C1" w:rsidRDefault="009F3C88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ESPS Manuscript NO: 29324</w:t>
      </w:r>
    </w:p>
    <w:p w14:paraId="6755F342" w14:textId="4FFC8980" w:rsidR="00F07E86" w:rsidRPr="00DD00C1" w:rsidRDefault="00DD4C7B" w:rsidP="00F07E86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 xml:space="preserve">Manuscript Type: </w:t>
      </w:r>
      <w:bookmarkStart w:id="0" w:name="OLE_LINK3164"/>
      <w:bookmarkStart w:id="1" w:name="OLE_LINK3165"/>
      <w:bookmarkStart w:id="2" w:name="OLE_LINK70"/>
      <w:bookmarkStart w:id="3" w:name="OLE_LINK3525"/>
      <w:r w:rsidR="00F07E86" w:rsidRPr="00DD00C1">
        <w:rPr>
          <w:rFonts w:ascii="Book Antiqua" w:hAnsi="Book Antiqua"/>
          <w:b/>
          <w:kern w:val="0"/>
          <w:sz w:val="24"/>
        </w:rPr>
        <w:t>ORIGINAL ARTICLE</w:t>
      </w:r>
      <w:bookmarkEnd w:id="0"/>
      <w:bookmarkEnd w:id="1"/>
      <w:bookmarkEnd w:id="2"/>
      <w:bookmarkEnd w:id="3"/>
    </w:p>
    <w:p w14:paraId="3BAC5A8E" w14:textId="77777777" w:rsidR="00F07E86" w:rsidRPr="00DD00C1" w:rsidRDefault="00F07E86" w:rsidP="00F07E86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</w:p>
    <w:p w14:paraId="1E73B6C0" w14:textId="53D2C71F" w:rsidR="00DD4C7B" w:rsidRPr="00DD00C1" w:rsidRDefault="00F07E8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bookmarkStart w:id="4" w:name="OLE_LINK90"/>
      <w:bookmarkStart w:id="5" w:name="OLE_LINK91"/>
      <w:r w:rsidRPr="00DD00C1">
        <w:rPr>
          <w:rFonts w:ascii="Book Antiqua" w:hAnsi="Book Antiqua" w:cstheme="majorHAnsi"/>
          <w:b/>
          <w:i/>
          <w:sz w:val="24"/>
          <w:szCs w:val="24"/>
        </w:rPr>
        <w:t>Randomized Clinical Trial</w:t>
      </w:r>
    </w:p>
    <w:p w14:paraId="20A73624" w14:textId="22D62D1B" w:rsidR="00E81CD9" w:rsidRPr="00DD00C1" w:rsidRDefault="00E81CD9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bookmarkStart w:id="6" w:name="OLE_LINK103"/>
      <w:bookmarkEnd w:id="4"/>
      <w:bookmarkEnd w:id="5"/>
      <w:r w:rsidRPr="00DD00C1">
        <w:rPr>
          <w:rFonts w:ascii="Book Antiqua" w:hAnsi="Book Antiqua" w:cstheme="majorHAnsi"/>
          <w:b/>
          <w:sz w:val="24"/>
          <w:szCs w:val="24"/>
        </w:rPr>
        <w:t xml:space="preserve">Removal of </w:t>
      </w:r>
      <w:r w:rsidR="000A2D75" w:rsidRPr="00DD00C1">
        <w:rPr>
          <w:rFonts w:ascii="Book Antiqua" w:hAnsi="Book Antiqua" w:cstheme="majorHAnsi"/>
          <w:b/>
          <w:sz w:val="24"/>
          <w:szCs w:val="24"/>
        </w:rPr>
        <w:t>diminutive colorectal</w:t>
      </w:r>
      <w:r w:rsidR="0015148B" w:rsidRPr="00DD00C1">
        <w:rPr>
          <w:rFonts w:ascii="Book Antiqua" w:hAnsi="Book Antiqua" w:cstheme="majorHAnsi"/>
          <w:b/>
          <w:sz w:val="24"/>
          <w:szCs w:val="24"/>
        </w:rPr>
        <w:t xml:space="preserve"> polyps</w:t>
      </w:r>
      <w:r w:rsidR="00C7069E" w:rsidRPr="00DD00C1">
        <w:rPr>
          <w:rFonts w:ascii="Book Antiqua" w:hAnsi="Book Antiqua" w:cstheme="majorHAnsi"/>
          <w:b/>
          <w:sz w:val="24"/>
          <w:szCs w:val="24"/>
        </w:rPr>
        <w:t xml:space="preserve">: </w:t>
      </w:r>
      <w:r w:rsidR="00F07E86" w:rsidRPr="00DD00C1">
        <w:rPr>
          <w:rFonts w:ascii="Book Antiqua" w:eastAsia="宋体" w:hAnsi="Book Antiqua" w:cstheme="majorHAnsi" w:hint="eastAsia"/>
          <w:b/>
          <w:sz w:val="24"/>
          <w:szCs w:val="24"/>
          <w:lang w:eastAsia="zh-CN"/>
        </w:rPr>
        <w:t>A</w:t>
      </w:r>
      <w:r w:rsidR="00C7069E" w:rsidRPr="00DD00C1">
        <w:rPr>
          <w:rFonts w:ascii="Book Antiqua" w:hAnsi="Book Antiqua" w:cstheme="majorHAnsi"/>
          <w:b/>
          <w:sz w:val="24"/>
          <w:szCs w:val="24"/>
        </w:rPr>
        <w:t xml:space="preserve"> prospective randomized </w:t>
      </w:r>
      <w:r w:rsidR="00997D72" w:rsidRPr="00DD00C1">
        <w:rPr>
          <w:rFonts w:ascii="Book Antiqua" w:hAnsi="Book Antiqua" w:cstheme="majorHAnsi"/>
          <w:b/>
          <w:sz w:val="24"/>
          <w:szCs w:val="24"/>
        </w:rPr>
        <w:t xml:space="preserve">clinical trial </w:t>
      </w:r>
      <w:r w:rsidR="00C7069E" w:rsidRPr="00DD00C1">
        <w:rPr>
          <w:rFonts w:ascii="Book Antiqua" w:hAnsi="Book Antiqua" w:cstheme="majorHAnsi"/>
          <w:b/>
          <w:sz w:val="24"/>
          <w:szCs w:val="24"/>
        </w:rPr>
        <w:t xml:space="preserve">between cold snare </w:t>
      </w:r>
      <w:proofErr w:type="spellStart"/>
      <w:r w:rsidR="00C7069E" w:rsidRPr="00DD00C1">
        <w:rPr>
          <w:rFonts w:ascii="Book Antiqua" w:hAnsi="Book Antiqua" w:cstheme="majorHAnsi"/>
          <w:b/>
          <w:sz w:val="24"/>
          <w:szCs w:val="24"/>
        </w:rPr>
        <w:t>p</w:t>
      </w:r>
      <w:r w:rsidR="007B29B9" w:rsidRPr="00DD00C1">
        <w:rPr>
          <w:rFonts w:ascii="Book Antiqua" w:hAnsi="Book Antiqua" w:cstheme="majorHAnsi"/>
          <w:b/>
          <w:sz w:val="24"/>
          <w:szCs w:val="24"/>
        </w:rPr>
        <w:t>olypectomy</w:t>
      </w:r>
      <w:proofErr w:type="spellEnd"/>
      <w:r w:rsidR="007B29B9" w:rsidRPr="00DD00C1">
        <w:rPr>
          <w:rFonts w:ascii="Book Antiqua" w:hAnsi="Book Antiqua" w:cstheme="majorHAnsi"/>
          <w:b/>
          <w:sz w:val="24"/>
          <w:szCs w:val="24"/>
        </w:rPr>
        <w:t xml:space="preserve"> and hot </w:t>
      </w:r>
      <w:r w:rsidR="00C7069E" w:rsidRPr="00DD00C1">
        <w:rPr>
          <w:rFonts w:ascii="Book Antiqua" w:hAnsi="Book Antiqua" w:cstheme="majorHAnsi"/>
          <w:b/>
          <w:sz w:val="24"/>
          <w:szCs w:val="24"/>
        </w:rPr>
        <w:t>forceps</w:t>
      </w:r>
      <w:r w:rsidR="007B29B9" w:rsidRPr="00DD00C1">
        <w:rPr>
          <w:rFonts w:ascii="Book Antiqua" w:hAnsi="Book Antiqua" w:cstheme="majorHAnsi"/>
          <w:b/>
          <w:sz w:val="24"/>
          <w:szCs w:val="24"/>
        </w:rPr>
        <w:t xml:space="preserve"> biopsy</w:t>
      </w:r>
    </w:p>
    <w:bookmarkEnd w:id="6"/>
    <w:p w14:paraId="7F753F56" w14:textId="77777777" w:rsidR="00D71564" w:rsidRPr="00DD00C1" w:rsidRDefault="00D71564" w:rsidP="00F07E86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6F1F803" w14:textId="2F4AF30E" w:rsidR="006840DD" w:rsidRPr="00DD00C1" w:rsidRDefault="006840DD" w:rsidP="00F07E86">
      <w:pPr>
        <w:adjustRightInd w:val="0"/>
        <w:snapToGrid w:val="0"/>
        <w:spacing w:line="360" w:lineRule="auto"/>
        <w:rPr>
          <w:rFonts w:ascii="Book Antiqua" w:hAnsi="Book Antiqua"/>
          <w:noProof/>
          <w:sz w:val="24"/>
          <w:szCs w:val="24"/>
          <w:lang w:val="es-ES_tradnl"/>
        </w:rPr>
      </w:pPr>
      <w:r w:rsidRPr="00DD00C1">
        <w:rPr>
          <w:rFonts w:ascii="Book Antiqua" w:hAnsi="Book Antiqua"/>
          <w:noProof/>
          <w:sz w:val="24"/>
          <w:szCs w:val="24"/>
          <w:lang w:val="es-ES_tradnl"/>
        </w:rPr>
        <w:t>K</w:t>
      </w:r>
      <w:r w:rsidR="004032D1" w:rsidRPr="00DD00C1">
        <w:rPr>
          <w:rFonts w:ascii="Book Antiqua" w:hAnsi="Book Antiqua"/>
          <w:noProof/>
          <w:sz w:val="24"/>
          <w:szCs w:val="24"/>
          <w:lang w:val="es-ES_tradnl"/>
        </w:rPr>
        <w:t>omeda</w:t>
      </w:r>
      <w:r w:rsidR="00F24742" w:rsidRPr="00DD00C1">
        <w:rPr>
          <w:rFonts w:ascii="Book Antiqua" w:hAnsi="Book Antiqua"/>
          <w:noProof/>
          <w:sz w:val="24"/>
          <w:szCs w:val="24"/>
          <w:lang w:val="es-ES_tradnl"/>
        </w:rPr>
        <w:t xml:space="preserve"> Y</w:t>
      </w:r>
      <w:r w:rsidRPr="00DD00C1">
        <w:rPr>
          <w:rFonts w:ascii="Book Antiqua" w:hAnsi="Book Antiqua"/>
          <w:noProof/>
          <w:sz w:val="24"/>
          <w:szCs w:val="24"/>
          <w:lang w:val="es-ES_tradnl"/>
        </w:rPr>
        <w:t xml:space="preserve"> </w:t>
      </w:r>
      <w:r w:rsidR="002865B7" w:rsidRPr="00DD00C1">
        <w:rPr>
          <w:rFonts w:ascii="Book Antiqua" w:hAnsi="Book Antiqua"/>
          <w:i/>
          <w:noProof/>
          <w:sz w:val="24"/>
          <w:szCs w:val="24"/>
          <w:lang w:val="es-ES_tradnl"/>
        </w:rPr>
        <w:t>et al</w:t>
      </w:r>
      <w:r w:rsidRPr="00DD00C1">
        <w:rPr>
          <w:rFonts w:ascii="Book Antiqua" w:hAnsi="Book Antiqua"/>
          <w:i/>
          <w:noProof/>
          <w:sz w:val="24"/>
          <w:szCs w:val="24"/>
          <w:lang w:val="es-ES_tradnl"/>
        </w:rPr>
        <w:t xml:space="preserve">. </w:t>
      </w:r>
      <w:r w:rsidR="004032D1" w:rsidRPr="00DD00C1">
        <w:rPr>
          <w:rFonts w:ascii="Book Antiqua" w:hAnsi="Book Antiqua"/>
          <w:noProof/>
          <w:sz w:val="24"/>
          <w:szCs w:val="24"/>
          <w:lang w:val="es-ES_tradnl"/>
        </w:rPr>
        <w:t>Diminutive</w:t>
      </w:r>
      <w:r w:rsidRPr="00DD00C1">
        <w:rPr>
          <w:rFonts w:ascii="Book Antiqua" w:hAnsi="Book Antiqua"/>
          <w:noProof/>
          <w:sz w:val="24"/>
          <w:szCs w:val="24"/>
          <w:lang w:val="es-ES_tradnl"/>
        </w:rPr>
        <w:t xml:space="preserve"> colorectal polyp removal</w:t>
      </w:r>
    </w:p>
    <w:p w14:paraId="7BC468AC" w14:textId="77777777" w:rsidR="006840DD" w:rsidRPr="00DD00C1" w:rsidRDefault="006840DD" w:rsidP="00F07E86">
      <w:pPr>
        <w:adjustRightInd w:val="0"/>
        <w:snapToGrid w:val="0"/>
        <w:spacing w:line="360" w:lineRule="auto"/>
        <w:rPr>
          <w:rFonts w:ascii="Book Antiqua" w:hAnsi="Book Antiqua"/>
          <w:noProof/>
          <w:sz w:val="24"/>
          <w:szCs w:val="24"/>
          <w:lang w:val="es-ES_tradnl"/>
        </w:rPr>
      </w:pPr>
    </w:p>
    <w:p w14:paraId="3ACF0A86" w14:textId="426EC2F4" w:rsidR="00173887" w:rsidRPr="00CA28DE" w:rsidRDefault="00173887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noProof/>
          <w:sz w:val="24"/>
          <w:szCs w:val="24"/>
          <w:lang w:val="es-ES_tradnl"/>
        </w:rPr>
      </w:pPr>
      <w:bookmarkStart w:id="7" w:name="OLE_LINK100"/>
      <w:bookmarkStart w:id="8" w:name="OLE_LINK101"/>
      <w:bookmarkStart w:id="9" w:name="OLE_LINK104"/>
      <w:bookmarkStart w:id="10" w:name="OLE_LINK107"/>
      <w:r w:rsidRPr="00CA28DE">
        <w:rPr>
          <w:rFonts w:ascii="Book Antiqua" w:hAnsi="Book Antiqua" w:cstheme="majorHAnsi"/>
          <w:noProof/>
          <w:sz w:val="24"/>
          <w:szCs w:val="24"/>
          <w:lang w:val="es-ES_tradnl"/>
        </w:rPr>
        <w:t>Yoriaki Komeda</w:t>
      </w:r>
      <w:bookmarkEnd w:id="7"/>
      <w:bookmarkEnd w:id="8"/>
      <w:r w:rsidRPr="00CA28DE">
        <w:rPr>
          <w:rFonts w:ascii="Book Antiqua" w:hAnsi="Book Antiqua" w:cstheme="majorHAnsi"/>
          <w:noProof/>
          <w:sz w:val="24"/>
          <w:szCs w:val="24"/>
          <w:lang w:val="es-ES_tradnl"/>
        </w:rPr>
        <w:t>, Hiroshi Kashida, Toshiharu Sakurai, George Tribonias, Kazuki Okamoto, Masashi Kono, Mitsunari Yamada, Teppei Adachi, Hiromasa Mine, Tomoyuki Nagai, Yutaka Asakuma, Satoru Hagiwara, Shigenaga Matsui, Tomohiro Watanabe</w:t>
      </w:r>
      <w:r w:rsidR="001C2C5E" w:rsidRPr="00CA28DE">
        <w:rPr>
          <w:rFonts w:ascii="Book Antiqua" w:hAnsi="Book Antiqua" w:cstheme="majorHAnsi"/>
          <w:noProof/>
          <w:sz w:val="24"/>
          <w:szCs w:val="24"/>
          <w:lang w:val="es-ES_tradnl"/>
        </w:rPr>
        <w:t>,</w:t>
      </w:r>
      <w:r w:rsidRPr="00CA28DE">
        <w:rPr>
          <w:rFonts w:ascii="Book Antiqua" w:hAnsi="Book Antiqua" w:cstheme="majorHAnsi"/>
          <w:noProof/>
          <w:sz w:val="24"/>
          <w:szCs w:val="24"/>
          <w:lang w:val="es-ES_tradnl"/>
        </w:rPr>
        <w:t xml:space="preserve"> Masayuki Kitano, Takaaki Chikugo, Yasutaka Chiba</w:t>
      </w:r>
      <w:r w:rsidR="004032D1" w:rsidRPr="00CA28DE">
        <w:rPr>
          <w:rFonts w:ascii="Book Antiqua" w:hAnsi="Book Antiqua" w:cstheme="majorHAnsi"/>
          <w:noProof/>
          <w:sz w:val="24"/>
          <w:szCs w:val="24"/>
          <w:lang w:val="es-ES_tradnl"/>
        </w:rPr>
        <w:t>,</w:t>
      </w:r>
      <w:r w:rsidRPr="00CA28DE">
        <w:rPr>
          <w:rFonts w:ascii="Book Antiqua" w:hAnsi="Book Antiqua" w:cstheme="majorHAnsi"/>
          <w:noProof/>
          <w:sz w:val="24"/>
          <w:szCs w:val="24"/>
          <w:lang w:val="es-ES_tradnl"/>
        </w:rPr>
        <w:t xml:space="preserve"> Masatoshi Kudo </w:t>
      </w:r>
    </w:p>
    <w:bookmarkEnd w:id="9"/>
    <w:bookmarkEnd w:id="10"/>
    <w:p w14:paraId="56537060" w14:textId="77777777" w:rsidR="00173887" w:rsidRPr="00CA28DE" w:rsidRDefault="00173887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noProof/>
          <w:sz w:val="24"/>
          <w:szCs w:val="24"/>
          <w:lang w:val="es-ES_tradnl"/>
        </w:rPr>
      </w:pPr>
    </w:p>
    <w:p w14:paraId="151A09A0" w14:textId="6868DA45" w:rsidR="00173887" w:rsidRPr="00CA28DE" w:rsidRDefault="00173887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noProof/>
          <w:sz w:val="24"/>
          <w:szCs w:val="24"/>
          <w:lang w:val="es-ES_tradnl"/>
        </w:rPr>
      </w:pPr>
      <w:r w:rsidRPr="00CA28DE">
        <w:rPr>
          <w:rFonts w:ascii="Book Antiqua" w:hAnsi="Book Antiqua" w:cstheme="majorHAnsi"/>
          <w:b/>
          <w:noProof/>
          <w:sz w:val="24"/>
          <w:szCs w:val="24"/>
          <w:lang w:val="es-ES_tradnl"/>
        </w:rPr>
        <w:t>Yoriaki Komeda, Hiroshi Kashida, Toshiharu Sakurai, George Tribonias, Kazuki Okamoto, Masashi Kono, Mitsunari Yamada, Teppei Adachi, Hiromasa Mine, Tomoyuki Nagai, Yutaka Asakuma, Satoru Hagiwara, Shigenaga Matsui, Tomohiro Watanabe</w:t>
      </w:r>
      <w:r w:rsidR="001C2C5E" w:rsidRPr="00CA28DE">
        <w:rPr>
          <w:rFonts w:ascii="Book Antiqua" w:hAnsi="Book Antiqua" w:cstheme="majorHAnsi"/>
          <w:b/>
          <w:noProof/>
          <w:sz w:val="24"/>
          <w:szCs w:val="24"/>
          <w:lang w:val="es-ES_tradnl"/>
        </w:rPr>
        <w:t>,</w:t>
      </w:r>
      <w:r w:rsidRPr="00CA28DE">
        <w:rPr>
          <w:rFonts w:ascii="Book Antiqua" w:hAnsi="Book Antiqua" w:cstheme="majorHAnsi"/>
          <w:b/>
          <w:noProof/>
          <w:sz w:val="24"/>
          <w:szCs w:val="24"/>
          <w:lang w:val="es-ES_tradnl"/>
        </w:rPr>
        <w:t xml:space="preserve"> Masayuki Kitano, Takaaki Chikugo, Yasutaka Chiba</w:t>
      </w:r>
      <w:r w:rsidR="00F07E86" w:rsidRPr="00CA28DE">
        <w:rPr>
          <w:rFonts w:ascii="Book Antiqua" w:eastAsia="宋体" w:hAnsi="Book Antiqua" w:cstheme="majorHAnsi" w:hint="eastAsia"/>
          <w:b/>
          <w:noProof/>
          <w:sz w:val="24"/>
          <w:szCs w:val="24"/>
          <w:lang w:val="es-ES_tradnl" w:eastAsia="zh-CN"/>
        </w:rPr>
        <w:t>,</w:t>
      </w:r>
      <w:r w:rsidRPr="00CA28DE">
        <w:rPr>
          <w:rFonts w:ascii="Book Antiqua" w:hAnsi="Book Antiqua" w:cstheme="majorHAnsi"/>
          <w:b/>
          <w:noProof/>
          <w:sz w:val="24"/>
          <w:szCs w:val="24"/>
          <w:lang w:val="es-ES_tradnl"/>
        </w:rPr>
        <w:t xml:space="preserve"> Masatoshi Kudo, </w:t>
      </w:r>
      <w:r w:rsidRPr="00CA28DE">
        <w:rPr>
          <w:rFonts w:ascii="Book Antiqua" w:hAnsi="Book Antiqua" w:cstheme="majorHAnsi"/>
          <w:noProof/>
          <w:sz w:val="24"/>
          <w:szCs w:val="24"/>
          <w:lang w:val="es-ES_tradnl"/>
        </w:rPr>
        <w:t>Department of Gastroenterology and Hepatology, Kindai University Faculty of Medicine, Osaka-Sayama, Osaka</w:t>
      </w:r>
      <w:r w:rsidR="00F07E86" w:rsidRPr="00CA28DE">
        <w:rPr>
          <w:rFonts w:ascii="Book Antiqua" w:eastAsia="宋体" w:hAnsi="Book Antiqua" w:cstheme="majorHAnsi" w:hint="eastAsia"/>
          <w:noProof/>
          <w:sz w:val="24"/>
          <w:szCs w:val="24"/>
          <w:lang w:val="es-ES_tradnl" w:eastAsia="zh-CN"/>
        </w:rPr>
        <w:t xml:space="preserve"> </w:t>
      </w:r>
      <w:r w:rsidR="00F07E86" w:rsidRPr="00CA28DE">
        <w:rPr>
          <w:rFonts w:ascii="Book Antiqua" w:eastAsia="宋体" w:hAnsi="Book Antiqua" w:cstheme="majorHAnsi"/>
          <w:noProof/>
          <w:sz w:val="24"/>
          <w:szCs w:val="24"/>
          <w:lang w:val="es-ES_tradnl" w:eastAsia="zh-CN"/>
        </w:rPr>
        <w:t>589-8511</w:t>
      </w:r>
      <w:r w:rsidRPr="00CA28DE">
        <w:rPr>
          <w:rFonts w:ascii="Book Antiqua" w:hAnsi="Book Antiqua" w:cstheme="majorHAnsi"/>
          <w:noProof/>
          <w:sz w:val="24"/>
          <w:szCs w:val="24"/>
          <w:lang w:val="es-ES_tradnl"/>
        </w:rPr>
        <w:t>, Japan</w:t>
      </w:r>
    </w:p>
    <w:p w14:paraId="2C0150DA" w14:textId="77777777" w:rsidR="00173887" w:rsidRPr="00CA28DE" w:rsidRDefault="00173887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noProof/>
          <w:sz w:val="24"/>
          <w:szCs w:val="24"/>
          <w:lang w:val="es-ES_tradnl"/>
        </w:rPr>
      </w:pPr>
    </w:p>
    <w:p w14:paraId="57D84BCB" w14:textId="3CC404BB" w:rsidR="00173887" w:rsidRPr="00DD00C1" w:rsidRDefault="00173887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noProof/>
          <w:sz w:val="24"/>
          <w:szCs w:val="24"/>
        </w:rPr>
      </w:pPr>
      <w:r w:rsidRPr="00DD00C1">
        <w:rPr>
          <w:rFonts w:ascii="Book Antiqua" w:hAnsi="Book Antiqua" w:cstheme="majorHAnsi"/>
          <w:b/>
          <w:noProof/>
          <w:sz w:val="24"/>
          <w:szCs w:val="24"/>
        </w:rPr>
        <w:t xml:space="preserve">Takaaki Chikugo, </w:t>
      </w:r>
      <w:r w:rsidRPr="00DD00C1">
        <w:rPr>
          <w:rFonts w:ascii="Book Antiqua" w:hAnsi="Book Antiqua" w:cstheme="majorHAnsi"/>
          <w:noProof/>
          <w:sz w:val="24"/>
          <w:szCs w:val="24"/>
        </w:rPr>
        <w:t>Department of Pathology, Kindai University Faculty of Medicine, Osaka-Sayama, Osaka</w:t>
      </w:r>
      <w:r w:rsidR="00F07E86" w:rsidRPr="00DD00C1">
        <w:rPr>
          <w:rFonts w:ascii="Book Antiqua" w:eastAsia="宋体" w:hAnsi="Book Antiqua" w:cstheme="majorHAnsi" w:hint="eastAsia"/>
          <w:noProof/>
          <w:sz w:val="24"/>
          <w:szCs w:val="24"/>
          <w:lang w:eastAsia="zh-CN"/>
        </w:rPr>
        <w:t xml:space="preserve"> </w:t>
      </w:r>
      <w:r w:rsidR="00F07E86" w:rsidRPr="00DD00C1">
        <w:rPr>
          <w:rFonts w:ascii="Book Antiqua" w:hAnsi="Book Antiqua" w:cstheme="majorHAnsi"/>
          <w:noProof/>
          <w:sz w:val="24"/>
          <w:szCs w:val="24"/>
        </w:rPr>
        <w:t>589-8511</w:t>
      </w:r>
      <w:r w:rsidRPr="00DD00C1">
        <w:rPr>
          <w:rFonts w:ascii="Book Antiqua" w:hAnsi="Book Antiqua" w:cstheme="majorHAnsi"/>
          <w:noProof/>
          <w:sz w:val="24"/>
          <w:szCs w:val="24"/>
        </w:rPr>
        <w:t>, Japan</w:t>
      </w:r>
    </w:p>
    <w:p w14:paraId="4FCFF8B7" w14:textId="77777777" w:rsidR="00173887" w:rsidRPr="00DD00C1" w:rsidRDefault="00173887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noProof/>
          <w:sz w:val="24"/>
          <w:szCs w:val="24"/>
        </w:rPr>
      </w:pPr>
    </w:p>
    <w:p w14:paraId="78856450" w14:textId="77372916" w:rsidR="00173887" w:rsidRPr="00DD00C1" w:rsidRDefault="00173887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noProof/>
          <w:sz w:val="24"/>
          <w:szCs w:val="24"/>
        </w:rPr>
      </w:pPr>
      <w:r w:rsidRPr="00DD00C1">
        <w:rPr>
          <w:rFonts w:ascii="Book Antiqua" w:hAnsi="Book Antiqua" w:cstheme="majorHAnsi"/>
          <w:b/>
          <w:noProof/>
          <w:sz w:val="24"/>
          <w:szCs w:val="24"/>
        </w:rPr>
        <w:t xml:space="preserve">Yasutaka Chiba, </w:t>
      </w:r>
      <w:r w:rsidRPr="00DD00C1">
        <w:rPr>
          <w:rFonts w:ascii="Book Antiqua" w:hAnsi="Book Antiqua" w:cstheme="majorHAnsi"/>
          <w:noProof/>
          <w:sz w:val="24"/>
          <w:szCs w:val="24"/>
        </w:rPr>
        <w:t>Clinical Research Center, Kindai University Hospital, Osaka-Sayama, Osaka</w:t>
      </w:r>
      <w:r w:rsidR="00F07E86" w:rsidRPr="00DD00C1">
        <w:rPr>
          <w:rFonts w:ascii="Book Antiqua" w:eastAsia="宋体" w:hAnsi="Book Antiqua" w:cstheme="majorHAnsi" w:hint="eastAsia"/>
          <w:noProof/>
          <w:sz w:val="24"/>
          <w:szCs w:val="24"/>
          <w:lang w:eastAsia="zh-CN"/>
        </w:rPr>
        <w:t xml:space="preserve"> </w:t>
      </w:r>
      <w:r w:rsidR="00F07E86" w:rsidRPr="00DD00C1">
        <w:rPr>
          <w:rFonts w:ascii="Book Antiqua" w:eastAsia="宋体" w:hAnsi="Book Antiqua" w:cstheme="majorHAnsi"/>
          <w:noProof/>
          <w:sz w:val="24"/>
          <w:szCs w:val="24"/>
          <w:lang w:eastAsia="zh-CN"/>
        </w:rPr>
        <w:t>589-8511</w:t>
      </w:r>
      <w:r w:rsidRPr="00DD00C1">
        <w:rPr>
          <w:rFonts w:ascii="Book Antiqua" w:hAnsi="Book Antiqua" w:cstheme="majorHAnsi"/>
          <w:noProof/>
          <w:sz w:val="24"/>
          <w:szCs w:val="24"/>
        </w:rPr>
        <w:t>, Japan</w:t>
      </w:r>
    </w:p>
    <w:p w14:paraId="24ED0CA5" w14:textId="77777777" w:rsidR="00D92F93" w:rsidRPr="00DD00C1" w:rsidRDefault="00D92F9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noProof/>
          <w:sz w:val="24"/>
          <w:szCs w:val="24"/>
        </w:rPr>
      </w:pPr>
    </w:p>
    <w:p w14:paraId="0E370F78" w14:textId="53B72AED" w:rsidR="00D92F93" w:rsidRPr="00DD00C1" w:rsidRDefault="00D92F93" w:rsidP="00F07E86">
      <w:pPr>
        <w:adjustRightInd w:val="0"/>
        <w:snapToGrid w:val="0"/>
        <w:spacing w:line="360" w:lineRule="auto"/>
        <w:rPr>
          <w:rFonts w:ascii="Book Antiqua" w:hAnsi="Book Antiqua"/>
          <w:noProof/>
          <w:sz w:val="24"/>
          <w:szCs w:val="24"/>
        </w:rPr>
      </w:pPr>
      <w:r w:rsidRPr="00DD00C1">
        <w:rPr>
          <w:rFonts w:ascii="Book Antiqua" w:hAnsi="Book Antiqua" w:cstheme="majorHAnsi"/>
          <w:b/>
          <w:noProof/>
          <w:sz w:val="24"/>
          <w:szCs w:val="24"/>
        </w:rPr>
        <w:t>Author contributions</w:t>
      </w:r>
      <w:r w:rsidRPr="00DD00C1">
        <w:rPr>
          <w:rFonts w:ascii="Book Antiqua" w:hAnsi="Book Antiqua" w:cstheme="majorHAnsi"/>
          <w:noProof/>
          <w:sz w:val="24"/>
          <w:szCs w:val="24"/>
        </w:rPr>
        <w:t xml:space="preserve">: </w:t>
      </w:r>
      <w:r w:rsidR="00DD4C7B" w:rsidRPr="00DD00C1">
        <w:rPr>
          <w:rFonts w:ascii="Book Antiqua" w:hAnsi="Book Antiqua"/>
          <w:noProof/>
          <w:sz w:val="24"/>
          <w:szCs w:val="24"/>
        </w:rPr>
        <w:t>Komeda Y</w:t>
      </w:r>
      <w:r w:rsidRPr="00DD00C1">
        <w:rPr>
          <w:rFonts w:ascii="Book Antiqua" w:hAnsi="Book Antiqua"/>
          <w:noProof/>
          <w:sz w:val="24"/>
          <w:szCs w:val="24"/>
        </w:rPr>
        <w:t xml:space="preserve"> </w:t>
      </w:r>
      <w:r w:rsidR="00A52446" w:rsidRPr="00DD00C1">
        <w:rPr>
          <w:rFonts w:ascii="Book Antiqua" w:hAnsi="Book Antiqua"/>
          <w:noProof/>
          <w:sz w:val="24"/>
          <w:szCs w:val="24"/>
        </w:rPr>
        <w:t>and Kitano M were</w:t>
      </w:r>
      <w:r w:rsidR="00DD4C7B" w:rsidRPr="00DD00C1">
        <w:rPr>
          <w:rFonts w:ascii="Book Antiqua" w:hAnsi="Book Antiqua"/>
          <w:noProof/>
          <w:sz w:val="24"/>
          <w:szCs w:val="24"/>
        </w:rPr>
        <w:t xml:space="preserve"> </w:t>
      </w:r>
      <w:r w:rsidRPr="00DD00C1">
        <w:rPr>
          <w:rFonts w:ascii="Book Antiqua" w:hAnsi="Book Antiqua"/>
          <w:noProof/>
          <w:sz w:val="24"/>
          <w:szCs w:val="24"/>
        </w:rPr>
        <w:t>involved in</w:t>
      </w:r>
      <w:r w:rsidR="005E62E1" w:rsidRPr="00DD00C1">
        <w:rPr>
          <w:rFonts w:ascii="Book Antiqua" w:hAnsi="Book Antiqua"/>
          <w:noProof/>
          <w:sz w:val="24"/>
          <w:szCs w:val="24"/>
        </w:rPr>
        <w:t xml:space="preserve"> the study</w:t>
      </w:r>
      <w:r w:rsidRPr="00DD00C1">
        <w:rPr>
          <w:rFonts w:ascii="Book Antiqua" w:hAnsi="Book Antiqua"/>
          <w:noProof/>
          <w:sz w:val="24"/>
          <w:szCs w:val="24"/>
        </w:rPr>
        <w:t xml:space="preserve"> </w:t>
      </w:r>
      <w:r w:rsidRPr="00DD00C1">
        <w:rPr>
          <w:rFonts w:ascii="Book Antiqua" w:hAnsi="Book Antiqua"/>
          <w:noProof/>
          <w:sz w:val="24"/>
          <w:szCs w:val="24"/>
        </w:rPr>
        <w:lastRenderedPageBreak/>
        <w:t xml:space="preserve">conception and design; </w:t>
      </w:r>
      <w:r w:rsidR="001C2C5E" w:rsidRPr="00DD00C1">
        <w:rPr>
          <w:rFonts w:ascii="Book Antiqua" w:hAnsi="Book Antiqua"/>
          <w:noProof/>
          <w:sz w:val="24"/>
          <w:szCs w:val="24"/>
        </w:rPr>
        <w:t xml:space="preserve">Komeda Y </w:t>
      </w:r>
      <w:r w:rsidRPr="00DD00C1">
        <w:rPr>
          <w:rFonts w:ascii="Book Antiqua" w:hAnsi="Book Antiqua"/>
          <w:noProof/>
          <w:sz w:val="24"/>
          <w:szCs w:val="24"/>
        </w:rPr>
        <w:t>draf</w:t>
      </w:r>
      <w:r w:rsidR="001C2C5E" w:rsidRPr="00DD00C1">
        <w:rPr>
          <w:rFonts w:ascii="Book Antiqua" w:hAnsi="Book Antiqua"/>
          <w:noProof/>
          <w:sz w:val="24"/>
          <w:szCs w:val="24"/>
        </w:rPr>
        <w:t>ted the</w:t>
      </w:r>
      <w:r w:rsidRPr="00DD00C1">
        <w:rPr>
          <w:rFonts w:ascii="Book Antiqua" w:hAnsi="Book Antiqua"/>
          <w:noProof/>
          <w:sz w:val="24"/>
          <w:szCs w:val="24"/>
        </w:rPr>
        <w:t xml:space="preserve"> article</w:t>
      </w:r>
      <w:r w:rsidR="001C2C5E" w:rsidRPr="00DD00C1">
        <w:rPr>
          <w:rFonts w:ascii="Book Antiqua" w:hAnsi="Book Antiqua"/>
          <w:noProof/>
          <w:sz w:val="24"/>
          <w:szCs w:val="24"/>
        </w:rPr>
        <w:t xml:space="preserve"> and analyzed</w:t>
      </w:r>
      <w:r w:rsidRPr="00DD00C1">
        <w:rPr>
          <w:rFonts w:ascii="Book Antiqua" w:hAnsi="Book Antiqua"/>
          <w:noProof/>
          <w:sz w:val="24"/>
          <w:szCs w:val="24"/>
        </w:rPr>
        <w:t xml:space="preserve"> and </w:t>
      </w:r>
      <w:r w:rsidR="001C2C5E" w:rsidRPr="00DD00C1">
        <w:rPr>
          <w:rFonts w:ascii="Book Antiqua" w:hAnsi="Book Antiqua"/>
          <w:noProof/>
          <w:sz w:val="24"/>
          <w:szCs w:val="24"/>
        </w:rPr>
        <w:t>interpreted</w:t>
      </w:r>
      <w:r w:rsidRPr="00DD00C1">
        <w:rPr>
          <w:rFonts w:ascii="Book Antiqua" w:hAnsi="Book Antiqua"/>
          <w:noProof/>
          <w:sz w:val="24"/>
          <w:szCs w:val="24"/>
        </w:rPr>
        <w:t xml:space="preserve"> the data; Kashida </w:t>
      </w:r>
      <w:r w:rsidR="00DD4C7B" w:rsidRPr="00DD00C1">
        <w:rPr>
          <w:rFonts w:ascii="Book Antiqua" w:hAnsi="Book Antiqua"/>
          <w:noProof/>
          <w:sz w:val="24"/>
          <w:szCs w:val="24"/>
        </w:rPr>
        <w:t>H</w:t>
      </w:r>
      <w:r w:rsidRPr="00DD00C1">
        <w:rPr>
          <w:rFonts w:ascii="Book Antiqua" w:hAnsi="Book Antiqua"/>
          <w:noProof/>
          <w:sz w:val="24"/>
          <w:szCs w:val="24"/>
        </w:rPr>
        <w:t xml:space="preserve"> </w:t>
      </w:r>
      <w:r w:rsidR="00BD5987" w:rsidRPr="00DD00C1">
        <w:rPr>
          <w:rFonts w:ascii="Book Antiqua" w:hAnsi="Book Antiqua"/>
          <w:noProof/>
          <w:sz w:val="24"/>
          <w:szCs w:val="24"/>
        </w:rPr>
        <w:t xml:space="preserve">and Kudo M </w:t>
      </w:r>
      <w:r w:rsidRPr="00DD00C1">
        <w:rPr>
          <w:rFonts w:ascii="Book Antiqua" w:hAnsi="Book Antiqua"/>
          <w:noProof/>
          <w:sz w:val="24"/>
          <w:szCs w:val="24"/>
        </w:rPr>
        <w:t xml:space="preserve">performed critical revision of the article for important intellectual </w:t>
      </w:r>
      <w:r w:rsidR="00BD5987" w:rsidRPr="00DD00C1">
        <w:rPr>
          <w:rFonts w:ascii="Book Antiqua" w:hAnsi="Book Antiqua"/>
          <w:noProof/>
          <w:sz w:val="24"/>
          <w:szCs w:val="24"/>
        </w:rPr>
        <w:t>content;</w:t>
      </w:r>
      <w:r w:rsidRPr="00DD00C1">
        <w:rPr>
          <w:rFonts w:ascii="Book Antiqua" w:hAnsi="Book Antiqua"/>
          <w:noProof/>
          <w:sz w:val="24"/>
          <w:szCs w:val="24"/>
        </w:rPr>
        <w:t xml:space="preserve"> Tribonias </w:t>
      </w:r>
      <w:r w:rsidR="00DD4C7B" w:rsidRPr="00DD00C1">
        <w:rPr>
          <w:rFonts w:ascii="Book Antiqua" w:hAnsi="Book Antiqua"/>
          <w:noProof/>
          <w:sz w:val="24"/>
          <w:szCs w:val="24"/>
        </w:rPr>
        <w:t>G,</w:t>
      </w:r>
      <w:r w:rsidRPr="00DD00C1">
        <w:rPr>
          <w:rFonts w:ascii="Book Antiqua" w:hAnsi="Book Antiqua"/>
          <w:noProof/>
          <w:sz w:val="24"/>
          <w:szCs w:val="24"/>
        </w:rPr>
        <w:t xml:space="preserve"> Okamoto</w:t>
      </w:r>
      <w:r w:rsidR="00DD4C7B" w:rsidRPr="00DD00C1">
        <w:rPr>
          <w:rFonts w:ascii="Book Antiqua" w:hAnsi="Book Antiqua"/>
          <w:noProof/>
          <w:sz w:val="24"/>
          <w:szCs w:val="24"/>
        </w:rPr>
        <w:t xml:space="preserve"> K</w:t>
      </w:r>
      <w:r w:rsidRPr="00DD00C1">
        <w:rPr>
          <w:rFonts w:ascii="Book Antiqua" w:hAnsi="Book Antiqua"/>
          <w:noProof/>
          <w:sz w:val="24"/>
          <w:szCs w:val="24"/>
        </w:rPr>
        <w:t xml:space="preserve">, Kono </w:t>
      </w:r>
      <w:r w:rsidR="00DD4C7B" w:rsidRPr="00DD00C1">
        <w:rPr>
          <w:rFonts w:ascii="Book Antiqua" w:hAnsi="Book Antiqua"/>
          <w:noProof/>
          <w:sz w:val="24"/>
          <w:szCs w:val="24"/>
        </w:rPr>
        <w:t>M</w:t>
      </w:r>
      <w:r w:rsidRPr="00DD00C1">
        <w:rPr>
          <w:rFonts w:ascii="Book Antiqua" w:hAnsi="Book Antiqua"/>
          <w:noProof/>
          <w:sz w:val="24"/>
          <w:szCs w:val="24"/>
        </w:rPr>
        <w:t xml:space="preserve">, Yamada </w:t>
      </w:r>
      <w:r w:rsidR="00DD4C7B" w:rsidRPr="00DD00C1">
        <w:rPr>
          <w:rFonts w:ascii="Book Antiqua" w:hAnsi="Book Antiqua"/>
          <w:noProof/>
          <w:sz w:val="24"/>
          <w:szCs w:val="24"/>
        </w:rPr>
        <w:t xml:space="preserve">M, </w:t>
      </w:r>
      <w:r w:rsidRPr="00DD00C1">
        <w:rPr>
          <w:rFonts w:ascii="Book Antiqua" w:hAnsi="Book Antiqua"/>
          <w:noProof/>
          <w:sz w:val="24"/>
          <w:szCs w:val="24"/>
        </w:rPr>
        <w:t xml:space="preserve">Adachi </w:t>
      </w:r>
      <w:r w:rsidR="00DD4C7B" w:rsidRPr="00DD00C1">
        <w:rPr>
          <w:rFonts w:ascii="Book Antiqua" w:hAnsi="Book Antiqua"/>
          <w:noProof/>
          <w:sz w:val="24"/>
          <w:szCs w:val="24"/>
        </w:rPr>
        <w:t>T</w:t>
      </w:r>
      <w:r w:rsidRPr="00DD00C1">
        <w:rPr>
          <w:rFonts w:ascii="Book Antiqua" w:hAnsi="Book Antiqua"/>
          <w:noProof/>
          <w:sz w:val="24"/>
          <w:szCs w:val="24"/>
        </w:rPr>
        <w:t xml:space="preserve">, </w:t>
      </w:r>
      <w:r w:rsidR="00114C55" w:rsidRPr="00DD00C1">
        <w:rPr>
          <w:rFonts w:ascii="Book Antiqua" w:hAnsi="Book Antiqua"/>
          <w:noProof/>
          <w:sz w:val="24"/>
          <w:szCs w:val="24"/>
        </w:rPr>
        <w:t xml:space="preserve">Hagiwara S, </w:t>
      </w:r>
      <w:r w:rsidRPr="00DD00C1">
        <w:rPr>
          <w:rFonts w:ascii="Book Antiqua" w:hAnsi="Book Antiqua"/>
          <w:noProof/>
          <w:sz w:val="24"/>
          <w:szCs w:val="24"/>
        </w:rPr>
        <w:t>Matsui</w:t>
      </w:r>
      <w:r w:rsidR="00DD4C7B" w:rsidRPr="00DD00C1">
        <w:rPr>
          <w:rFonts w:ascii="Book Antiqua" w:hAnsi="Book Antiqua"/>
          <w:noProof/>
          <w:sz w:val="24"/>
          <w:szCs w:val="24"/>
        </w:rPr>
        <w:t xml:space="preserve"> S, and </w:t>
      </w:r>
      <w:r w:rsidRPr="00DD00C1">
        <w:rPr>
          <w:rFonts w:ascii="Book Antiqua" w:hAnsi="Book Antiqua"/>
          <w:noProof/>
          <w:sz w:val="24"/>
          <w:szCs w:val="24"/>
        </w:rPr>
        <w:t>Watanabe</w:t>
      </w:r>
      <w:r w:rsidR="00E545BE" w:rsidRPr="00DD00C1">
        <w:rPr>
          <w:rFonts w:ascii="Book Antiqua" w:hAnsi="Book Antiqua"/>
          <w:noProof/>
          <w:sz w:val="24"/>
          <w:szCs w:val="24"/>
        </w:rPr>
        <w:t xml:space="preserve"> </w:t>
      </w:r>
      <w:r w:rsidR="00DD4C7B" w:rsidRPr="00DD00C1">
        <w:rPr>
          <w:rFonts w:ascii="Book Antiqua" w:hAnsi="Book Antiqua"/>
          <w:noProof/>
          <w:sz w:val="24"/>
          <w:szCs w:val="24"/>
        </w:rPr>
        <w:t>T</w:t>
      </w:r>
      <w:r w:rsidR="00BD5987" w:rsidRPr="00DD00C1">
        <w:rPr>
          <w:rFonts w:ascii="Book Antiqua" w:hAnsi="Book Antiqua"/>
          <w:noProof/>
          <w:sz w:val="24"/>
          <w:szCs w:val="24"/>
        </w:rPr>
        <w:t xml:space="preserve"> </w:t>
      </w:r>
      <w:r w:rsidR="00DD4C7B" w:rsidRPr="00DD00C1">
        <w:rPr>
          <w:rFonts w:ascii="Book Antiqua" w:hAnsi="Book Antiqua"/>
          <w:noProof/>
          <w:sz w:val="24"/>
          <w:szCs w:val="24"/>
        </w:rPr>
        <w:t>collect</w:t>
      </w:r>
      <w:r w:rsidR="00D53655" w:rsidRPr="00DD00C1">
        <w:rPr>
          <w:rFonts w:ascii="Book Antiqua" w:hAnsi="Book Antiqua"/>
          <w:noProof/>
          <w:sz w:val="24"/>
          <w:szCs w:val="24"/>
        </w:rPr>
        <w:t>ed</w:t>
      </w:r>
      <w:r w:rsidR="00DD4C7B" w:rsidRPr="00DD00C1">
        <w:rPr>
          <w:rFonts w:ascii="Book Antiqua" w:hAnsi="Book Antiqua"/>
          <w:noProof/>
          <w:sz w:val="24"/>
          <w:szCs w:val="24"/>
        </w:rPr>
        <w:t xml:space="preserve"> data; </w:t>
      </w:r>
      <w:r w:rsidR="00DE0E46" w:rsidRPr="00DD00C1">
        <w:rPr>
          <w:rFonts w:ascii="Book Antiqua" w:hAnsi="Book Antiqua"/>
          <w:noProof/>
          <w:sz w:val="24"/>
          <w:szCs w:val="24"/>
        </w:rPr>
        <w:t xml:space="preserve">Kashida H, </w:t>
      </w:r>
      <w:r w:rsidR="001C2C5E" w:rsidRPr="00DD00C1">
        <w:rPr>
          <w:rFonts w:ascii="Book Antiqua" w:hAnsi="Book Antiqua"/>
          <w:noProof/>
          <w:sz w:val="24"/>
          <w:szCs w:val="24"/>
        </w:rPr>
        <w:t xml:space="preserve">Komeda Y, Sakurai T, </w:t>
      </w:r>
      <w:r w:rsidRPr="00DD00C1">
        <w:rPr>
          <w:rFonts w:ascii="Book Antiqua" w:hAnsi="Book Antiqua"/>
          <w:noProof/>
          <w:sz w:val="24"/>
          <w:szCs w:val="24"/>
        </w:rPr>
        <w:t xml:space="preserve">Mine </w:t>
      </w:r>
      <w:r w:rsidR="00DD4C7B" w:rsidRPr="00DD00C1">
        <w:rPr>
          <w:rFonts w:ascii="Book Antiqua" w:hAnsi="Book Antiqua"/>
          <w:noProof/>
          <w:sz w:val="24"/>
          <w:szCs w:val="24"/>
        </w:rPr>
        <w:t>H</w:t>
      </w:r>
      <w:r w:rsidRPr="00DD00C1">
        <w:rPr>
          <w:rFonts w:ascii="Book Antiqua" w:hAnsi="Book Antiqua"/>
          <w:noProof/>
          <w:sz w:val="24"/>
          <w:szCs w:val="24"/>
        </w:rPr>
        <w:t xml:space="preserve">, Nagai </w:t>
      </w:r>
      <w:r w:rsidR="00DD4C7B" w:rsidRPr="00DD00C1">
        <w:rPr>
          <w:rFonts w:ascii="Book Antiqua" w:hAnsi="Book Antiqua"/>
          <w:noProof/>
          <w:sz w:val="24"/>
          <w:szCs w:val="24"/>
        </w:rPr>
        <w:t>T,</w:t>
      </w:r>
      <w:r w:rsidRPr="00DD00C1">
        <w:rPr>
          <w:rFonts w:ascii="Book Antiqua" w:hAnsi="Book Antiqua"/>
          <w:noProof/>
          <w:sz w:val="24"/>
          <w:szCs w:val="24"/>
        </w:rPr>
        <w:t xml:space="preserve"> and Askuma </w:t>
      </w:r>
      <w:r w:rsidR="00F07E86" w:rsidRPr="00DD00C1">
        <w:rPr>
          <w:rFonts w:ascii="Book Antiqua" w:hAnsi="Book Antiqua"/>
          <w:noProof/>
          <w:sz w:val="24"/>
          <w:szCs w:val="24"/>
        </w:rPr>
        <w:t>Y</w:t>
      </w:r>
      <w:r w:rsidRPr="00DD00C1">
        <w:rPr>
          <w:rFonts w:ascii="Book Antiqua" w:hAnsi="Book Antiqua"/>
          <w:noProof/>
          <w:sz w:val="24"/>
          <w:szCs w:val="24"/>
        </w:rPr>
        <w:t xml:space="preserve"> perform</w:t>
      </w:r>
      <w:r w:rsidR="00114C55" w:rsidRPr="00DD00C1">
        <w:rPr>
          <w:rFonts w:ascii="Book Antiqua" w:hAnsi="Book Antiqua"/>
          <w:noProof/>
          <w:sz w:val="24"/>
          <w:szCs w:val="24"/>
        </w:rPr>
        <w:t xml:space="preserve">ed endoscopic procedure; </w:t>
      </w:r>
      <w:r w:rsidRPr="00DD00C1">
        <w:rPr>
          <w:rFonts w:ascii="Book Antiqua" w:hAnsi="Book Antiqua"/>
          <w:noProof/>
          <w:sz w:val="24"/>
          <w:szCs w:val="24"/>
        </w:rPr>
        <w:t>Chiba</w:t>
      </w:r>
      <w:r w:rsidR="00DD4C7B" w:rsidRPr="00DD00C1">
        <w:rPr>
          <w:rFonts w:ascii="Book Antiqua" w:hAnsi="Book Antiqua"/>
          <w:noProof/>
          <w:sz w:val="24"/>
          <w:szCs w:val="24"/>
        </w:rPr>
        <w:t xml:space="preserve"> Y</w:t>
      </w:r>
      <w:r w:rsidRPr="00DD00C1">
        <w:rPr>
          <w:rFonts w:ascii="Book Antiqua" w:hAnsi="Book Antiqua"/>
          <w:noProof/>
          <w:sz w:val="24"/>
          <w:szCs w:val="24"/>
        </w:rPr>
        <w:t xml:space="preserve"> performed statistical analysis; Chikugo </w:t>
      </w:r>
      <w:r w:rsidR="00DD4C7B" w:rsidRPr="00DD00C1">
        <w:rPr>
          <w:rFonts w:ascii="Book Antiqua" w:hAnsi="Book Antiqua"/>
          <w:noProof/>
          <w:sz w:val="24"/>
          <w:szCs w:val="24"/>
        </w:rPr>
        <w:t xml:space="preserve">T </w:t>
      </w:r>
      <w:r w:rsidRPr="00DD00C1">
        <w:rPr>
          <w:rFonts w:ascii="Book Antiqua" w:hAnsi="Book Antiqua"/>
          <w:noProof/>
          <w:sz w:val="24"/>
          <w:szCs w:val="24"/>
        </w:rPr>
        <w:t>conduc</w:t>
      </w:r>
      <w:r w:rsidR="00BD5987" w:rsidRPr="00DD00C1">
        <w:rPr>
          <w:rFonts w:ascii="Book Antiqua" w:hAnsi="Book Antiqua"/>
          <w:noProof/>
          <w:sz w:val="24"/>
          <w:szCs w:val="24"/>
        </w:rPr>
        <w:t>ted pathologic evaluation; all author</w:t>
      </w:r>
      <w:r w:rsidR="00D53655" w:rsidRPr="00DD00C1">
        <w:rPr>
          <w:rFonts w:ascii="Book Antiqua" w:hAnsi="Book Antiqua"/>
          <w:noProof/>
          <w:sz w:val="24"/>
          <w:szCs w:val="24"/>
        </w:rPr>
        <w:t>s</w:t>
      </w:r>
      <w:r w:rsidR="00BD5987" w:rsidRPr="00DD00C1">
        <w:rPr>
          <w:rFonts w:ascii="Book Antiqua" w:hAnsi="Book Antiqua"/>
          <w:noProof/>
          <w:sz w:val="24"/>
          <w:szCs w:val="24"/>
        </w:rPr>
        <w:t xml:space="preserve"> </w:t>
      </w:r>
      <w:r w:rsidRPr="00DD00C1">
        <w:rPr>
          <w:rFonts w:ascii="Book Antiqua" w:hAnsi="Book Antiqua"/>
          <w:noProof/>
          <w:sz w:val="24"/>
          <w:szCs w:val="24"/>
        </w:rPr>
        <w:t>performed the final approval of the article</w:t>
      </w:r>
      <w:r w:rsidR="005E62E1" w:rsidRPr="00DD00C1">
        <w:rPr>
          <w:rFonts w:ascii="Book Antiqua" w:hAnsi="Book Antiqua"/>
          <w:noProof/>
          <w:sz w:val="24"/>
          <w:szCs w:val="24"/>
        </w:rPr>
        <w:t>.</w:t>
      </w:r>
    </w:p>
    <w:p w14:paraId="11E90CCF" w14:textId="77777777" w:rsidR="00426615" w:rsidRPr="00DD00C1" w:rsidRDefault="00426615" w:rsidP="00F07E86">
      <w:pPr>
        <w:widowControl/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noProof/>
          <w:sz w:val="24"/>
          <w:szCs w:val="24"/>
          <w:lang w:eastAsia="zh-CN"/>
        </w:rPr>
      </w:pPr>
    </w:p>
    <w:p w14:paraId="4FF6AD62" w14:textId="2DCD6055" w:rsidR="00D92F93" w:rsidRPr="00DD00C1" w:rsidRDefault="00D92F9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noProof/>
          <w:sz w:val="24"/>
          <w:szCs w:val="24"/>
        </w:rPr>
      </w:pPr>
      <w:r w:rsidRPr="00DD00C1">
        <w:rPr>
          <w:rFonts w:ascii="Book Antiqua" w:hAnsi="Book Antiqua" w:cstheme="majorHAnsi"/>
          <w:b/>
          <w:noProof/>
          <w:sz w:val="24"/>
          <w:szCs w:val="24"/>
        </w:rPr>
        <w:t xml:space="preserve">Institutional review board statement: </w:t>
      </w:r>
      <w:r w:rsidRPr="00DD00C1">
        <w:rPr>
          <w:rFonts w:ascii="Book Antiqua" w:hAnsi="Book Antiqua" w:cstheme="majorHAnsi"/>
          <w:noProof/>
          <w:sz w:val="24"/>
          <w:szCs w:val="24"/>
        </w:rPr>
        <w:t>The study was reviewed and approved by the Ethics Committee of the Kindai University Faculty of Medicine</w:t>
      </w:r>
      <w:r w:rsidR="005E62E1" w:rsidRPr="00DD00C1">
        <w:rPr>
          <w:rFonts w:ascii="Book Antiqua" w:hAnsi="Book Antiqua" w:cstheme="majorHAnsi"/>
          <w:noProof/>
          <w:sz w:val="24"/>
          <w:szCs w:val="24"/>
        </w:rPr>
        <w:t>.</w:t>
      </w:r>
    </w:p>
    <w:p w14:paraId="09819670" w14:textId="77777777" w:rsidR="00D92F93" w:rsidRPr="00DD00C1" w:rsidRDefault="00D92F9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456673C0" w14:textId="3AF5712D" w:rsidR="00D92F93" w:rsidRPr="00DD00C1" w:rsidRDefault="00D92F9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 xml:space="preserve">Clinical trial registration: </w:t>
      </w:r>
      <w:r w:rsidRPr="00DD00C1">
        <w:rPr>
          <w:rFonts w:ascii="Book Antiqua" w:hAnsi="Book Antiqua" w:cstheme="majorHAnsi"/>
          <w:sz w:val="24"/>
          <w:szCs w:val="24"/>
        </w:rPr>
        <w:t xml:space="preserve">This study is registered at </w:t>
      </w:r>
      <w:r w:rsidR="00F46DEB" w:rsidRPr="00DD00C1">
        <w:rPr>
          <w:rFonts w:ascii="Book Antiqua" w:hAnsi="Book Antiqua" w:cstheme="majorHAnsi"/>
          <w:sz w:val="24"/>
          <w:szCs w:val="24"/>
        </w:rPr>
        <w:t>http://www.umin.ac.jp/ctr/index.htm</w:t>
      </w:r>
      <w:r w:rsidRPr="00DD00C1">
        <w:rPr>
          <w:rFonts w:ascii="Book Antiqua" w:hAnsi="Book Antiqua" w:cstheme="majorHAnsi"/>
          <w:sz w:val="24"/>
          <w:szCs w:val="24"/>
        </w:rPr>
        <w:t>. The registration identification number is UMIN000015016</w:t>
      </w:r>
      <w:r w:rsidR="005E62E1" w:rsidRPr="00DD00C1">
        <w:rPr>
          <w:rFonts w:ascii="Book Antiqua" w:hAnsi="Book Antiqua" w:cstheme="majorHAnsi"/>
          <w:sz w:val="24"/>
          <w:szCs w:val="24"/>
        </w:rPr>
        <w:t>.</w:t>
      </w:r>
    </w:p>
    <w:p w14:paraId="3CF1C92A" w14:textId="77777777" w:rsidR="00D92F93" w:rsidRPr="00DD00C1" w:rsidRDefault="00D92F9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06735CDA" w14:textId="32FC9BC7" w:rsidR="00D92F93" w:rsidRPr="00DD00C1" w:rsidRDefault="00D92F9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 xml:space="preserve">Informed consent statement: </w:t>
      </w:r>
      <w:r w:rsidR="00D744E5" w:rsidRPr="00DD00C1">
        <w:rPr>
          <w:rFonts w:ascii="Book Antiqua" w:hAnsi="Book Antiqua" w:cstheme="majorHAnsi"/>
          <w:sz w:val="24"/>
          <w:szCs w:val="24"/>
        </w:rPr>
        <w:t>All study participants</w:t>
      </w:r>
      <w:r w:rsidRPr="00DD00C1">
        <w:rPr>
          <w:rFonts w:ascii="Book Antiqua" w:hAnsi="Book Antiqua" w:cstheme="majorHAnsi"/>
          <w:sz w:val="24"/>
          <w:szCs w:val="24"/>
        </w:rPr>
        <w:t xml:space="preserve"> provided informed written consent prior to study enrollment</w:t>
      </w:r>
      <w:r w:rsidR="00C25D34" w:rsidRPr="00DD00C1">
        <w:rPr>
          <w:rFonts w:ascii="Book Antiqua" w:hAnsi="Book Antiqua" w:cstheme="majorHAnsi"/>
          <w:sz w:val="24"/>
          <w:szCs w:val="24"/>
        </w:rPr>
        <w:t>.</w:t>
      </w:r>
    </w:p>
    <w:p w14:paraId="197FF5ED" w14:textId="77777777" w:rsidR="00442B58" w:rsidRPr="00DD00C1" w:rsidRDefault="00442B58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12BDD158" w14:textId="34F6A6D5" w:rsidR="00D92F93" w:rsidRPr="00DD00C1" w:rsidRDefault="00D92F9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 xml:space="preserve">Conflict-of-interest statement: </w:t>
      </w:r>
      <w:r w:rsidR="00442B58" w:rsidRPr="00DD00C1">
        <w:rPr>
          <w:rFonts w:ascii="Book Antiqua" w:hAnsi="Book Antiqua" w:cstheme="majorHAnsi"/>
          <w:sz w:val="24"/>
          <w:szCs w:val="24"/>
        </w:rPr>
        <w:t>None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to declare</w:t>
      </w:r>
      <w:r w:rsidR="005E62E1" w:rsidRPr="00DD00C1">
        <w:rPr>
          <w:rFonts w:ascii="Book Antiqua" w:hAnsi="Book Antiqua" w:cstheme="majorHAnsi"/>
          <w:sz w:val="24"/>
          <w:szCs w:val="24"/>
        </w:rPr>
        <w:t>.</w:t>
      </w:r>
    </w:p>
    <w:p w14:paraId="2F67AD04" w14:textId="77777777" w:rsidR="006F3D0A" w:rsidRPr="00EF2DFB" w:rsidRDefault="006F3D0A" w:rsidP="00F07E86">
      <w:pPr>
        <w:widowControl/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</w:p>
    <w:p w14:paraId="1714CEA6" w14:textId="47511E44" w:rsidR="00D92F93" w:rsidRPr="00EF2DFB" w:rsidRDefault="00D92F9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EF2DFB">
        <w:rPr>
          <w:rFonts w:ascii="Book Antiqua" w:hAnsi="Book Antiqua" w:cstheme="majorHAnsi"/>
          <w:b/>
          <w:sz w:val="24"/>
          <w:szCs w:val="24"/>
        </w:rPr>
        <w:t>Data sharing statement:</w:t>
      </w:r>
      <w:r w:rsidR="00997D72" w:rsidRPr="00EF2DFB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C25D34" w:rsidRPr="00EF2DFB">
        <w:rPr>
          <w:rFonts w:ascii="Book Antiqua" w:hAnsi="Book Antiqua"/>
          <w:sz w:val="24"/>
          <w:szCs w:val="24"/>
        </w:rPr>
        <w:t>The technical appendix, statistical code</w:t>
      </w:r>
      <w:r w:rsidR="005E62E1" w:rsidRPr="00EF2DFB">
        <w:rPr>
          <w:rFonts w:ascii="Book Antiqua" w:hAnsi="Book Antiqua"/>
          <w:sz w:val="24"/>
          <w:szCs w:val="24"/>
        </w:rPr>
        <w:t>,</w:t>
      </w:r>
      <w:r w:rsidR="00C25D34" w:rsidRPr="00EF2DFB">
        <w:rPr>
          <w:rFonts w:ascii="Book Antiqua" w:hAnsi="Book Antiqua"/>
          <w:sz w:val="24"/>
          <w:szCs w:val="24"/>
        </w:rPr>
        <w:t xml:space="preserve"> and data set are available from the corresponding author.</w:t>
      </w:r>
    </w:p>
    <w:p w14:paraId="04F3EE2C" w14:textId="77777777" w:rsidR="007A3FD1" w:rsidRPr="00DD00C1" w:rsidRDefault="007A3FD1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</w:p>
    <w:p w14:paraId="40EC1FC6" w14:textId="77777777" w:rsidR="00F07E86" w:rsidRPr="00DD00C1" w:rsidRDefault="00F07E86" w:rsidP="00F07E86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bookmarkStart w:id="11" w:name="OLE_LINK441"/>
      <w:bookmarkStart w:id="12" w:name="OLE_LINK442"/>
      <w:bookmarkStart w:id="13" w:name="OLE_LINK1032"/>
      <w:bookmarkStart w:id="14" w:name="OLE_LINK1232"/>
      <w:bookmarkStart w:id="15" w:name="OLE_LINK1460"/>
      <w:bookmarkStart w:id="16" w:name="OLE_LINK1568"/>
      <w:bookmarkStart w:id="17" w:name="OLE_LINK1708"/>
      <w:bookmarkStart w:id="18" w:name="OLE_LINK1435"/>
      <w:bookmarkStart w:id="19" w:name="OLE_LINK1478"/>
      <w:bookmarkStart w:id="20" w:name="OLE_LINK1428"/>
      <w:bookmarkStart w:id="21" w:name="OLE_LINK1355"/>
      <w:bookmarkStart w:id="22" w:name="OLE_LINK1425"/>
      <w:bookmarkStart w:id="23" w:name="OLE_LINK1504"/>
      <w:bookmarkStart w:id="24" w:name="OLE_LINK1544"/>
      <w:bookmarkStart w:id="25" w:name="OLE_LINK1680"/>
      <w:bookmarkStart w:id="26" w:name="OLE_LINK1710"/>
      <w:bookmarkStart w:id="27" w:name="OLE_LINK3317"/>
      <w:bookmarkStart w:id="28" w:name="OLE_LINK22"/>
      <w:bookmarkStart w:id="29" w:name="OLE_LINK1818"/>
      <w:bookmarkStart w:id="30" w:name="OLE_LINK1684"/>
      <w:bookmarkStart w:id="31" w:name="OLE_LINK1885"/>
      <w:bookmarkStart w:id="32" w:name="OLE_LINK1799"/>
      <w:bookmarkStart w:id="33" w:name="OLE_LINK1894"/>
      <w:bookmarkStart w:id="34" w:name="OLE_LINK27"/>
      <w:bookmarkStart w:id="35" w:name="OLE_LINK732"/>
      <w:bookmarkStart w:id="36" w:name="OLE_LINK2053"/>
      <w:bookmarkStart w:id="37" w:name="OLE_LINK2096"/>
      <w:bookmarkStart w:id="38" w:name="OLE_LINK2174"/>
      <w:bookmarkStart w:id="39" w:name="OLE_LINK2108"/>
      <w:bookmarkStart w:id="40" w:name="OLE_LINK2183"/>
      <w:bookmarkStart w:id="41" w:name="OLE_LINK2328"/>
      <w:bookmarkStart w:id="42" w:name="OLE_LINK766"/>
      <w:bookmarkStart w:id="43" w:name="OLE_LINK2256"/>
      <w:bookmarkStart w:id="44" w:name="OLE_LINK38"/>
      <w:bookmarkStart w:id="45" w:name="OLE_LINK2368"/>
      <w:bookmarkStart w:id="46" w:name="OLE_LINK2351"/>
      <w:bookmarkStart w:id="47" w:name="OLE_LINK2446"/>
      <w:bookmarkStart w:id="48" w:name="OLE_LINK2509"/>
      <w:bookmarkStart w:id="49" w:name="OLE_LINK2651"/>
      <w:bookmarkStart w:id="50" w:name="OLE_LINK2842"/>
      <w:bookmarkStart w:id="51" w:name="OLE_LINK2909"/>
      <w:bookmarkStart w:id="52" w:name="OLE_LINK3004"/>
      <w:bookmarkStart w:id="53" w:name="OLE_LINK43"/>
      <w:bookmarkStart w:id="54" w:name="OLE_LINK3170"/>
      <w:bookmarkStart w:id="55" w:name="OLE_LINK3181"/>
      <w:bookmarkStart w:id="56" w:name="OLE_LINK3182"/>
      <w:bookmarkStart w:id="57" w:name="OLE_LINK3631"/>
      <w:bookmarkStart w:id="58" w:name="OLE_LINK3293"/>
      <w:bookmarkStart w:id="59" w:name="OLE_LINK71"/>
      <w:bookmarkStart w:id="60" w:name="OLE_LINK3789"/>
      <w:bookmarkStart w:id="61" w:name="OLE_LINK76"/>
      <w:bookmarkStart w:id="62" w:name="OLE_LINK102"/>
      <w:bookmarkStart w:id="63" w:name="OLE_LINK3695"/>
      <w:bookmarkStart w:id="64" w:name="OLE_LINK3733"/>
      <w:bookmarkStart w:id="65" w:name="OLE_LINK80"/>
      <w:r w:rsidRPr="00DD00C1"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  <w:t xml:space="preserve">Open-Access: </w:t>
      </w:r>
      <w:bookmarkStart w:id="66" w:name="OLE_LINK479"/>
      <w:bookmarkStart w:id="67" w:name="OLE_LINK496"/>
      <w:bookmarkStart w:id="68" w:name="OLE_LINK506"/>
      <w:bookmarkStart w:id="69" w:name="OLE_LINK507"/>
      <w:r w:rsidRPr="00DD00C1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24" w:history="1">
        <w:r w:rsidRPr="00DD00C1">
          <w:rPr>
            <w:rFonts w:ascii="Book Antiqua" w:eastAsia="宋体" w:hAnsi="Book Antiqua" w:cs="Times New Roman"/>
            <w:sz w:val="24"/>
            <w:szCs w:val="24"/>
            <w:u w:val="single"/>
            <w:lang w:eastAsia="zh-CN"/>
          </w:rPr>
          <w:t>http://creativecommons.org/licenses/by-nc/4.0/</w:t>
        </w:r>
      </w:hyperlink>
      <w:bookmarkEnd w:id="66"/>
      <w:bookmarkEnd w:id="67"/>
      <w:bookmarkEnd w:id="68"/>
      <w:bookmarkEnd w:id="69"/>
    </w:p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p w14:paraId="3D8BC4F3" w14:textId="77777777" w:rsidR="00F07E86" w:rsidRPr="00DD00C1" w:rsidRDefault="00F07E86" w:rsidP="00F07E86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07C28821" w14:textId="77777777" w:rsidR="00F07E86" w:rsidRPr="00DD00C1" w:rsidRDefault="00F07E86" w:rsidP="00F07E86">
      <w:pPr>
        <w:adjustRightInd w:val="0"/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bookmarkStart w:id="70" w:name="OLE_LINK3210"/>
      <w:bookmarkStart w:id="71" w:name="OLE_LINK3211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Pr="00DD00C1">
        <w:rPr>
          <w:rFonts w:ascii="Book Antiqua" w:eastAsia="宋体" w:hAnsi="Book Antiqua" w:cs="Times New Roman"/>
          <w:b/>
          <w:sz w:val="24"/>
          <w:szCs w:val="24"/>
          <w:lang w:eastAsia="zh-CN"/>
        </w:rPr>
        <w:t>Manuscript source:</w:t>
      </w:r>
      <w:r w:rsidRPr="00DD00C1">
        <w:rPr>
          <w:rFonts w:ascii="Book Antiqua" w:eastAsia="宋体" w:hAnsi="Book Antiqua" w:cs="Times New Roman"/>
          <w:sz w:val="24"/>
          <w:szCs w:val="24"/>
          <w:lang w:eastAsia="zh-CN"/>
        </w:rPr>
        <w:t xml:space="preserve"> Unsolicited manuscript</w:t>
      </w:r>
    </w:p>
    <w:bookmarkEnd w:id="65"/>
    <w:bookmarkEnd w:id="70"/>
    <w:bookmarkEnd w:id="71"/>
    <w:p w14:paraId="68CC263A" w14:textId="77777777" w:rsidR="00F24742" w:rsidRPr="00DD00C1" w:rsidRDefault="00F2474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65F8A89A" w14:textId="33F4C2A5" w:rsidR="00442B58" w:rsidRPr="00DD00C1" w:rsidRDefault="00D92F9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Correspondence to</w:t>
      </w:r>
      <w:r w:rsidR="003D6A41" w:rsidRPr="00DD00C1">
        <w:rPr>
          <w:rFonts w:ascii="Book Antiqua" w:hAnsi="Book Antiqua" w:cstheme="majorHAnsi"/>
          <w:b/>
          <w:sz w:val="24"/>
          <w:szCs w:val="24"/>
        </w:rPr>
        <w:t>:</w:t>
      </w:r>
      <w:r w:rsidR="00442B58"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proofErr w:type="spellStart"/>
      <w:r w:rsidR="00442B58" w:rsidRPr="00DD00C1">
        <w:rPr>
          <w:rFonts w:ascii="Book Antiqua" w:hAnsi="Book Antiqua" w:cstheme="majorHAnsi"/>
          <w:b/>
          <w:sz w:val="24"/>
          <w:szCs w:val="24"/>
        </w:rPr>
        <w:t>Yoriaki</w:t>
      </w:r>
      <w:proofErr w:type="spellEnd"/>
      <w:r w:rsidR="00442B58"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proofErr w:type="spellStart"/>
      <w:r w:rsidR="00442B58" w:rsidRPr="00DD00C1">
        <w:rPr>
          <w:rFonts w:ascii="Book Antiqua" w:hAnsi="Book Antiqua" w:cstheme="majorHAnsi"/>
          <w:b/>
          <w:sz w:val="24"/>
          <w:szCs w:val="24"/>
        </w:rPr>
        <w:t>Komeda</w:t>
      </w:r>
      <w:proofErr w:type="spellEnd"/>
      <w:r w:rsidR="00442B58" w:rsidRPr="00DD00C1">
        <w:rPr>
          <w:rFonts w:ascii="Book Antiqua" w:hAnsi="Book Antiqua" w:cstheme="majorHAnsi"/>
          <w:b/>
          <w:sz w:val="24"/>
          <w:szCs w:val="24"/>
        </w:rPr>
        <w:t xml:space="preserve">, MD, </w:t>
      </w:r>
      <w:r w:rsidR="00442B58" w:rsidRPr="00DD00C1">
        <w:rPr>
          <w:rFonts w:ascii="Book Antiqua" w:hAnsi="Book Antiqua" w:cstheme="majorHAnsi"/>
          <w:sz w:val="24"/>
          <w:szCs w:val="24"/>
        </w:rPr>
        <w:t xml:space="preserve">Department of Gastroenterology and </w:t>
      </w:r>
      <w:proofErr w:type="spellStart"/>
      <w:r w:rsidR="00442B58" w:rsidRPr="00DD00C1">
        <w:rPr>
          <w:rFonts w:ascii="Book Antiqua" w:hAnsi="Book Antiqua" w:cstheme="majorHAnsi"/>
          <w:sz w:val="24"/>
          <w:szCs w:val="24"/>
        </w:rPr>
        <w:t>Hepatology</w:t>
      </w:r>
      <w:proofErr w:type="spellEnd"/>
      <w:r w:rsidR="00442B58" w:rsidRPr="00DD00C1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="00442B58" w:rsidRPr="00DD00C1">
        <w:rPr>
          <w:rFonts w:ascii="Book Antiqua" w:hAnsi="Book Antiqua" w:cstheme="majorHAnsi"/>
          <w:sz w:val="24"/>
          <w:szCs w:val="24"/>
        </w:rPr>
        <w:t>Kindai</w:t>
      </w:r>
      <w:proofErr w:type="spellEnd"/>
      <w:r w:rsidR="00442B58" w:rsidRPr="00DD00C1">
        <w:rPr>
          <w:rFonts w:ascii="Book Antiqua" w:hAnsi="Book Antiqua" w:cstheme="majorHAnsi"/>
          <w:sz w:val="24"/>
          <w:szCs w:val="24"/>
        </w:rPr>
        <w:t xml:space="preserve"> University Faculty of Medicine, 377-2 </w:t>
      </w:r>
      <w:proofErr w:type="spellStart"/>
      <w:r w:rsidR="00442B58" w:rsidRPr="00DD00C1">
        <w:rPr>
          <w:rFonts w:ascii="Book Antiqua" w:hAnsi="Book Antiqua" w:cstheme="majorHAnsi"/>
          <w:sz w:val="24"/>
          <w:szCs w:val="24"/>
        </w:rPr>
        <w:t>Ohno</w:t>
      </w:r>
      <w:proofErr w:type="spellEnd"/>
      <w:r w:rsidR="00442B58" w:rsidRPr="00DD00C1">
        <w:rPr>
          <w:rFonts w:ascii="Book Antiqua" w:hAnsi="Book Antiqua" w:cstheme="majorHAnsi"/>
          <w:sz w:val="24"/>
          <w:szCs w:val="24"/>
        </w:rPr>
        <w:t>-Higashi, Osaka-</w:t>
      </w:r>
      <w:proofErr w:type="spellStart"/>
      <w:r w:rsidR="00442B58" w:rsidRPr="00DD00C1">
        <w:rPr>
          <w:rFonts w:ascii="Book Antiqua" w:hAnsi="Book Antiqua" w:cstheme="majorHAnsi"/>
          <w:sz w:val="24"/>
          <w:szCs w:val="24"/>
        </w:rPr>
        <w:t>Sayama</w:t>
      </w:r>
      <w:proofErr w:type="spellEnd"/>
      <w:r w:rsidR="00442B58" w:rsidRPr="00DD00C1">
        <w:rPr>
          <w:rFonts w:ascii="Book Antiqua" w:hAnsi="Book Antiqua" w:cstheme="majorHAnsi"/>
          <w:sz w:val="24"/>
          <w:szCs w:val="24"/>
        </w:rPr>
        <w:t>, Osaka 589-8511, Japan.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="00442B58" w:rsidRPr="00DD00C1">
        <w:rPr>
          <w:rFonts w:ascii="Book Antiqua" w:hAnsi="Book Antiqua" w:cstheme="majorHAnsi"/>
          <w:sz w:val="24"/>
          <w:szCs w:val="24"/>
        </w:rPr>
        <w:t>y-komme@mvb.biglobe.ne.jp</w:t>
      </w:r>
    </w:p>
    <w:p w14:paraId="2533C1B3" w14:textId="1E3B44BB" w:rsidR="00442B58" w:rsidRPr="00DD00C1" w:rsidRDefault="00442B58" w:rsidP="00F07E86">
      <w:pPr>
        <w:widowControl/>
        <w:adjustRightInd w:val="0"/>
        <w:snapToGrid w:val="0"/>
        <w:spacing w:line="360" w:lineRule="auto"/>
        <w:rPr>
          <w:rFonts w:ascii="Book Antiqua" w:eastAsia="宋体" w:hAnsi="Book Antiqua" w:cstheme="majorHAnsi"/>
          <w:sz w:val="24"/>
          <w:szCs w:val="24"/>
          <w:lang w:eastAsia="zh-CN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Telephone:</w:t>
      </w:r>
      <w:r w:rsidR="00F07E86" w:rsidRPr="00DD00C1">
        <w:rPr>
          <w:rFonts w:ascii="Book Antiqua" w:hAnsi="Book Antiqua" w:cstheme="majorHAnsi"/>
          <w:sz w:val="24"/>
          <w:szCs w:val="24"/>
        </w:rPr>
        <w:t xml:space="preserve"> +81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-</w:t>
      </w:r>
      <w:r w:rsidR="00F07E86" w:rsidRPr="00DD00C1">
        <w:rPr>
          <w:rFonts w:ascii="Book Antiqua" w:hAnsi="Book Antiqua" w:cstheme="majorHAnsi"/>
          <w:sz w:val="24"/>
          <w:szCs w:val="24"/>
        </w:rPr>
        <w:t>72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-</w:t>
      </w:r>
      <w:r w:rsidR="00F07E86" w:rsidRPr="00DD00C1">
        <w:rPr>
          <w:rFonts w:ascii="Book Antiqua" w:hAnsi="Book Antiqua" w:cstheme="majorHAnsi"/>
          <w:sz w:val="24"/>
          <w:szCs w:val="24"/>
        </w:rPr>
        <w:t>366</w:t>
      </w:r>
      <w:r w:rsidRPr="00DD00C1">
        <w:rPr>
          <w:rFonts w:ascii="Book Antiqua" w:hAnsi="Book Antiqua" w:cstheme="majorHAnsi"/>
          <w:sz w:val="24"/>
          <w:szCs w:val="24"/>
        </w:rPr>
        <w:t>0221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-</w:t>
      </w:r>
      <w:r w:rsidR="00F07E86" w:rsidRPr="00DD00C1">
        <w:rPr>
          <w:rFonts w:ascii="Book Antiqua" w:hAnsi="Book Antiqua" w:cstheme="majorHAnsi"/>
          <w:sz w:val="24"/>
          <w:szCs w:val="24"/>
        </w:rPr>
        <w:t>3525</w:t>
      </w:r>
    </w:p>
    <w:p w14:paraId="6050D73C" w14:textId="3067DDFE" w:rsidR="00F24742" w:rsidRPr="00DD00C1" w:rsidRDefault="00442B58" w:rsidP="00F07E86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D00C1">
        <w:rPr>
          <w:rFonts w:ascii="Book Antiqua" w:hAnsi="Book Antiqua"/>
          <w:b/>
          <w:sz w:val="24"/>
          <w:szCs w:val="24"/>
        </w:rPr>
        <w:t>Fax:</w:t>
      </w:r>
      <w:r w:rsidR="00F07E86" w:rsidRPr="00DD00C1">
        <w:rPr>
          <w:rFonts w:ascii="Book Antiqua" w:hAnsi="Book Antiqua" w:cstheme="majorHAnsi"/>
          <w:sz w:val="24"/>
          <w:szCs w:val="24"/>
        </w:rPr>
        <w:t xml:space="preserve"> +81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-</w:t>
      </w:r>
      <w:r w:rsidR="00F07E86" w:rsidRPr="00DD00C1">
        <w:rPr>
          <w:rFonts w:ascii="Book Antiqua" w:hAnsi="Book Antiqua" w:cstheme="majorHAnsi"/>
          <w:sz w:val="24"/>
          <w:szCs w:val="24"/>
        </w:rPr>
        <w:t>72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-</w:t>
      </w:r>
      <w:r w:rsidR="00F07E86" w:rsidRPr="00DD00C1">
        <w:rPr>
          <w:rFonts w:ascii="Book Antiqua" w:hAnsi="Book Antiqua" w:cstheme="majorHAnsi"/>
          <w:sz w:val="24"/>
          <w:szCs w:val="24"/>
        </w:rPr>
        <w:t>367</w:t>
      </w:r>
      <w:r w:rsidRPr="00DD00C1">
        <w:rPr>
          <w:rFonts w:ascii="Book Antiqua" w:hAnsi="Book Antiqua" w:cstheme="majorHAnsi"/>
          <w:sz w:val="24"/>
          <w:szCs w:val="24"/>
        </w:rPr>
        <w:t>2880</w:t>
      </w:r>
    </w:p>
    <w:p w14:paraId="6888397F" w14:textId="77777777" w:rsidR="00F24742" w:rsidRPr="00DD00C1" w:rsidRDefault="00F2474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18F0696F" w14:textId="4280F41F" w:rsidR="00F24742" w:rsidRPr="00DD00C1" w:rsidRDefault="00F2474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 xml:space="preserve">Received: </w:t>
      </w:r>
      <w:r w:rsidR="00F07E86" w:rsidRPr="00DD00C1">
        <w:rPr>
          <w:rFonts w:ascii="Book Antiqua" w:hAnsi="Book Antiqua" w:cstheme="majorHAnsi"/>
          <w:sz w:val="24"/>
          <w:szCs w:val="24"/>
        </w:rPr>
        <w:t xml:space="preserve">August </w:t>
      </w:r>
      <w:r w:rsidRPr="00DD00C1">
        <w:rPr>
          <w:rFonts w:ascii="Book Antiqua" w:hAnsi="Book Antiqua" w:cstheme="majorHAnsi"/>
          <w:sz w:val="24"/>
          <w:szCs w:val="24"/>
        </w:rPr>
        <w:t>8, 2016</w:t>
      </w:r>
    </w:p>
    <w:p w14:paraId="5A097674" w14:textId="7FF73622" w:rsidR="00F24742" w:rsidRPr="00DD00C1" w:rsidRDefault="00F2474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Peer-review started:</w:t>
      </w:r>
      <w:r w:rsidR="00F07E86" w:rsidRPr="00DD00C1">
        <w:rPr>
          <w:rFonts w:ascii="Book Antiqua" w:hAnsi="Book Antiqua" w:cstheme="majorHAnsi"/>
          <w:sz w:val="24"/>
          <w:szCs w:val="24"/>
        </w:rPr>
        <w:t xml:space="preserve"> August </w:t>
      </w:r>
      <w:r w:rsidRPr="00DD00C1">
        <w:rPr>
          <w:rFonts w:ascii="Book Antiqua" w:hAnsi="Book Antiqua" w:cstheme="majorHAnsi"/>
          <w:sz w:val="24"/>
          <w:szCs w:val="24"/>
        </w:rPr>
        <w:t>9, 2016</w:t>
      </w:r>
    </w:p>
    <w:p w14:paraId="381223A5" w14:textId="5ADEB710" w:rsidR="00F24742" w:rsidRPr="00DD00C1" w:rsidRDefault="00F2474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First decision:</w:t>
      </w:r>
      <w:r w:rsidRPr="00DD00C1">
        <w:rPr>
          <w:rFonts w:ascii="Book Antiqua" w:hAnsi="Book Antiqua" w:cstheme="majorHAnsi"/>
          <w:sz w:val="24"/>
          <w:szCs w:val="24"/>
        </w:rPr>
        <w:t xml:space="preserve"> September 20, 2016</w:t>
      </w:r>
    </w:p>
    <w:p w14:paraId="2AEE532D" w14:textId="0C2D5131" w:rsidR="00F24742" w:rsidRPr="00DD00C1" w:rsidRDefault="00F2474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Revised:</w:t>
      </w:r>
      <w:r w:rsidR="009F3C88"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9F3C88" w:rsidRPr="00DD00C1">
        <w:rPr>
          <w:rFonts w:ascii="Book Antiqua" w:hAnsi="Book Antiqua" w:cstheme="majorHAnsi"/>
          <w:sz w:val="24"/>
          <w:szCs w:val="24"/>
        </w:rPr>
        <w:t>October 19, 2016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</w:p>
    <w:p w14:paraId="13F99DD9" w14:textId="3D54838C" w:rsidR="00F24742" w:rsidRPr="00DD00C1" w:rsidRDefault="00F2474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Accepted:</w:t>
      </w:r>
      <w:r w:rsidR="0068645C">
        <w:rPr>
          <w:rFonts w:ascii="Book Antiqua" w:hAnsi="Book Antiqua" w:cstheme="majorHAnsi"/>
          <w:b/>
          <w:sz w:val="24"/>
          <w:szCs w:val="24"/>
        </w:rPr>
        <w:t xml:space="preserve"> </w:t>
      </w:r>
      <w:bookmarkStart w:id="72" w:name="_GoBack"/>
      <w:bookmarkEnd w:id="72"/>
      <w:r w:rsidR="0068645C" w:rsidRPr="0068645C">
        <w:rPr>
          <w:rFonts w:ascii="Book Antiqua" w:hAnsi="Book Antiqua" w:cstheme="majorHAnsi"/>
          <w:sz w:val="24"/>
          <w:szCs w:val="24"/>
        </w:rPr>
        <w:t>November 12, 2016</w:t>
      </w:r>
    </w:p>
    <w:p w14:paraId="6A293FA8" w14:textId="77777777" w:rsidR="00F24742" w:rsidRPr="00DD00C1" w:rsidRDefault="00F2474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Article in press:</w:t>
      </w:r>
    </w:p>
    <w:p w14:paraId="7037BA82" w14:textId="70540D4E" w:rsidR="00FB198D" w:rsidRPr="00DD00C1" w:rsidRDefault="00F2474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 xml:space="preserve">Published online: </w:t>
      </w:r>
      <w:r w:rsidR="00FB198D" w:rsidRPr="00DD00C1">
        <w:rPr>
          <w:rFonts w:ascii="Book Antiqua" w:hAnsi="Book Antiqua" w:cstheme="majorHAnsi"/>
          <w:b/>
          <w:sz w:val="24"/>
          <w:szCs w:val="24"/>
        </w:rPr>
        <w:br w:type="page"/>
      </w:r>
    </w:p>
    <w:p w14:paraId="3F3A949F" w14:textId="144678B2" w:rsidR="00E81CD9" w:rsidRPr="00DD00C1" w:rsidRDefault="00E81CD9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lastRenderedPageBreak/>
        <w:t>Abstract</w:t>
      </w:r>
    </w:p>
    <w:p w14:paraId="6436CE9C" w14:textId="75116337" w:rsidR="00F07E86" w:rsidRPr="00DD00C1" w:rsidRDefault="00442B58" w:rsidP="00F07E86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i/>
          <w:sz w:val="24"/>
          <w:szCs w:val="24"/>
          <w:lang w:eastAsia="zh-CN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AIM</w:t>
      </w:r>
    </w:p>
    <w:p w14:paraId="0662CA66" w14:textId="25A123EB" w:rsidR="00E81CD9" w:rsidRPr="00DD00C1" w:rsidRDefault="004569BF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proofErr w:type="gramStart"/>
      <w:r w:rsidRPr="00DD00C1">
        <w:rPr>
          <w:rFonts w:ascii="Book Antiqua" w:hAnsi="Book Antiqua" w:cstheme="majorHAnsi"/>
          <w:sz w:val="24"/>
          <w:szCs w:val="24"/>
        </w:rPr>
        <w:t xml:space="preserve">To </w:t>
      </w:r>
      <w:r w:rsidR="00E81CD9" w:rsidRPr="00DD00C1">
        <w:rPr>
          <w:rFonts w:ascii="Book Antiqua" w:hAnsi="Book Antiqua" w:cstheme="majorHAnsi"/>
          <w:sz w:val="24"/>
          <w:szCs w:val="24"/>
        </w:rPr>
        <w:t>compare the effic</w:t>
      </w:r>
      <w:r w:rsidR="00596C4B" w:rsidRPr="00DD00C1">
        <w:rPr>
          <w:rFonts w:ascii="Book Antiqua" w:hAnsi="Book Antiqua" w:cstheme="majorHAnsi"/>
          <w:sz w:val="24"/>
          <w:szCs w:val="24"/>
        </w:rPr>
        <w:t xml:space="preserve">acy and safety of </w:t>
      </w:r>
      <w:r w:rsidR="00927817" w:rsidRPr="00DD00C1">
        <w:rPr>
          <w:rFonts w:ascii="Book Antiqua" w:hAnsi="Book Antiqua" w:cstheme="majorHAnsi"/>
          <w:sz w:val="24"/>
          <w:szCs w:val="24"/>
        </w:rPr>
        <w:t>c</w:t>
      </w:r>
      <w:r w:rsidR="00F5277F" w:rsidRPr="00DD00C1">
        <w:rPr>
          <w:rFonts w:ascii="Book Antiqua" w:hAnsi="Book Antiqua" w:cstheme="majorHAnsi"/>
          <w:sz w:val="24"/>
          <w:szCs w:val="24"/>
        </w:rPr>
        <w:t xml:space="preserve">old snare </w:t>
      </w:r>
      <w:proofErr w:type="spellStart"/>
      <w:r w:rsidR="00F5277F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F5277F" w:rsidRPr="00DD00C1">
        <w:rPr>
          <w:rFonts w:ascii="Book Antiqua" w:hAnsi="Book Antiqua" w:cstheme="majorHAnsi"/>
          <w:sz w:val="24"/>
          <w:szCs w:val="24"/>
        </w:rPr>
        <w:t xml:space="preserve"> (CSP) and hot forceps biopsy (HFB)</w:t>
      </w:r>
      <w:r w:rsidR="008A032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1F3246" w:rsidRPr="00DD00C1">
        <w:rPr>
          <w:rFonts w:ascii="Book Antiqua" w:hAnsi="Book Antiqua" w:cstheme="majorHAnsi"/>
          <w:sz w:val="24"/>
          <w:szCs w:val="24"/>
        </w:rPr>
        <w:t>for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diminutive </w:t>
      </w:r>
      <w:r w:rsidR="00736425" w:rsidRPr="00DD00C1">
        <w:rPr>
          <w:rFonts w:ascii="Book Antiqua" w:hAnsi="Book Antiqua" w:cstheme="majorHAnsi"/>
          <w:sz w:val="24"/>
          <w:szCs w:val="24"/>
        </w:rPr>
        <w:t xml:space="preserve">colorectal </w:t>
      </w:r>
      <w:r w:rsidR="00E81CD9" w:rsidRPr="00DD00C1">
        <w:rPr>
          <w:rFonts w:ascii="Book Antiqua" w:hAnsi="Book Antiqua" w:cstheme="majorHAnsi"/>
          <w:sz w:val="24"/>
          <w:szCs w:val="24"/>
        </w:rPr>
        <w:t>polyps.</w:t>
      </w:r>
      <w:proofErr w:type="gramEnd"/>
    </w:p>
    <w:p w14:paraId="73213E81" w14:textId="77777777" w:rsidR="00F5277F" w:rsidRPr="00DD00C1" w:rsidRDefault="00F5277F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3718230D" w14:textId="2D129657" w:rsidR="00F07E86" w:rsidRPr="00DD00C1" w:rsidRDefault="00F5277F" w:rsidP="00F07E86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i/>
          <w:sz w:val="24"/>
          <w:szCs w:val="24"/>
          <w:lang w:eastAsia="zh-CN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METHODS</w:t>
      </w:r>
    </w:p>
    <w:p w14:paraId="5A4398A9" w14:textId="510AEA3E" w:rsidR="00E81CD9" w:rsidRPr="00DD00C1" w:rsidRDefault="009F2848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This </w:t>
      </w:r>
      <w:r w:rsidR="00E81CD9" w:rsidRPr="00DD00C1">
        <w:rPr>
          <w:rFonts w:ascii="Book Antiqua" w:hAnsi="Book Antiqua" w:cstheme="majorHAnsi"/>
          <w:sz w:val="24"/>
          <w:szCs w:val="24"/>
        </w:rPr>
        <w:t>prospec</w:t>
      </w:r>
      <w:r w:rsidR="001854A0" w:rsidRPr="00DD00C1">
        <w:rPr>
          <w:rFonts w:ascii="Book Antiqua" w:hAnsi="Book Antiqua" w:cstheme="majorHAnsi"/>
          <w:sz w:val="24"/>
          <w:szCs w:val="24"/>
        </w:rPr>
        <w:t>tive, randomized single-center clinical trial</w:t>
      </w:r>
      <w:r w:rsidR="00406BD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included consecutive patients ≥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20 years </w:t>
      </w:r>
      <w:r w:rsidR="00EE16D8" w:rsidRPr="00DD00C1">
        <w:rPr>
          <w:rFonts w:ascii="Book Antiqua" w:hAnsi="Book Antiqua" w:cstheme="majorHAnsi"/>
          <w:sz w:val="24"/>
          <w:szCs w:val="24"/>
        </w:rPr>
        <w:t xml:space="preserve">of age </w:t>
      </w:r>
      <w:r w:rsidRPr="00DD00C1">
        <w:rPr>
          <w:rFonts w:ascii="Book Antiqua" w:hAnsi="Book Antiqua" w:cstheme="majorHAnsi"/>
          <w:sz w:val="24"/>
          <w:szCs w:val="24"/>
        </w:rPr>
        <w:t>with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F6186" w:rsidRPr="00DD00C1">
        <w:rPr>
          <w:rFonts w:ascii="Book Antiqua" w:hAnsi="Book Antiqua" w:cstheme="majorHAnsi"/>
          <w:sz w:val="24"/>
          <w:szCs w:val="24"/>
        </w:rPr>
        <w:t>diminutive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colorectal</w:t>
      </w:r>
      <w:r w:rsidR="001F3246" w:rsidRPr="00DD00C1">
        <w:rPr>
          <w:rFonts w:ascii="Book Antiqua" w:hAnsi="Book Antiqua" w:cstheme="majorHAnsi"/>
          <w:sz w:val="24"/>
          <w:szCs w:val="24"/>
        </w:rPr>
        <w:t xml:space="preserve"> polyps 3</w:t>
      </w:r>
      <w:r w:rsidRPr="00DD00C1">
        <w:rPr>
          <w:rFonts w:ascii="Book Antiqua" w:hAnsi="Book Antiqua" w:cstheme="majorHAnsi"/>
          <w:sz w:val="24"/>
          <w:szCs w:val="24"/>
        </w:rPr>
        <w:t>–</w:t>
      </w:r>
      <w:r w:rsidR="001F3246" w:rsidRPr="00DD00C1">
        <w:rPr>
          <w:rFonts w:ascii="Book Antiqua" w:hAnsi="Book Antiqua" w:cstheme="majorHAnsi"/>
          <w:sz w:val="24"/>
          <w:szCs w:val="24"/>
        </w:rPr>
        <w:t>5 mm from December 2014 to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October 2015. </w:t>
      </w:r>
      <w:r w:rsidR="00000C5D" w:rsidRPr="00DD00C1">
        <w:rPr>
          <w:rFonts w:ascii="Book Antiqua" w:hAnsi="Book Antiqua" w:cstheme="majorHAnsi"/>
          <w:sz w:val="24"/>
          <w:szCs w:val="24"/>
        </w:rPr>
        <w:t>The p</w:t>
      </w:r>
      <w:r w:rsidR="00F07E86" w:rsidRPr="00DD00C1">
        <w:rPr>
          <w:rFonts w:ascii="Book Antiqua" w:hAnsi="Book Antiqua" w:cstheme="majorHAnsi"/>
          <w:sz w:val="24"/>
          <w:szCs w:val="24"/>
        </w:rPr>
        <w:t>rimary outcome measures were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 xml:space="preserve"> en</w:t>
      </w:r>
      <w:r w:rsidR="00F07E86" w:rsidRPr="00DD00C1">
        <w:rPr>
          <w:rFonts w:ascii="Book Antiqua" w:eastAsia="宋体" w:hAnsi="Book Antiqua" w:cstheme="majorHAnsi" w:hint="eastAsia"/>
          <w:i/>
          <w:sz w:val="24"/>
          <w:szCs w:val="24"/>
          <w:lang w:eastAsia="zh-CN"/>
        </w:rPr>
        <w:t xml:space="preserve"> </w:t>
      </w:r>
      <w:r w:rsidR="00000C5D" w:rsidRPr="00DD00C1">
        <w:rPr>
          <w:rFonts w:ascii="Book Antiqua" w:hAnsi="Book Antiqua" w:cstheme="majorHAnsi"/>
          <w:i/>
          <w:sz w:val="24"/>
          <w:szCs w:val="24"/>
        </w:rPr>
        <w:t xml:space="preserve">bloc </w:t>
      </w:r>
      <w:r w:rsidR="00000C5D" w:rsidRPr="00DD00C1">
        <w:rPr>
          <w:rFonts w:ascii="Book Antiqua" w:hAnsi="Book Antiqua" w:cstheme="majorHAnsi"/>
          <w:sz w:val="24"/>
          <w:szCs w:val="24"/>
        </w:rPr>
        <w:t>resection</w:t>
      </w:r>
      <w:r w:rsidR="001854A0" w:rsidRPr="00DD00C1">
        <w:rPr>
          <w:rFonts w:ascii="Book Antiqua" w:hAnsi="Book Antiqua" w:cstheme="majorHAnsi"/>
          <w:sz w:val="24"/>
          <w:szCs w:val="24"/>
        </w:rPr>
        <w:t xml:space="preserve"> (endoscopic evaluation)</w:t>
      </w:r>
      <w:r w:rsidR="00000C5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and</w:t>
      </w:r>
      <w:r w:rsidR="00000C5D" w:rsidRPr="00DD00C1">
        <w:rPr>
          <w:rFonts w:ascii="Book Antiqua" w:hAnsi="Book Antiqua" w:cstheme="majorHAnsi"/>
          <w:sz w:val="24"/>
          <w:szCs w:val="24"/>
        </w:rPr>
        <w:t xml:space="preserve"> complete resection rate</w:t>
      </w:r>
      <w:r w:rsidRPr="00DD00C1">
        <w:rPr>
          <w:rFonts w:ascii="Book Antiqua" w:hAnsi="Book Antiqua" w:cstheme="majorHAnsi"/>
          <w:sz w:val="24"/>
          <w:szCs w:val="24"/>
        </w:rPr>
        <w:t>s</w:t>
      </w:r>
      <w:r w:rsidR="001854A0" w:rsidRPr="00DD00C1">
        <w:rPr>
          <w:rFonts w:ascii="Book Antiqua" w:hAnsi="Book Antiqua" w:cstheme="majorHAnsi"/>
          <w:sz w:val="24"/>
          <w:szCs w:val="24"/>
        </w:rPr>
        <w:t xml:space="preserve"> (pathological evaluation)</w:t>
      </w:r>
      <w:r w:rsidR="00000C5D" w:rsidRPr="00DD00C1">
        <w:rPr>
          <w:rFonts w:ascii="Book Antiqua" w:hAnsi="Book Antiqua" w:cstheme="majorHAnsi"/>
          <w:sz w:val="24"/>
          <w:szCs w:val="24"/>
        </w:rPr>
        <w:t xml:space="preserve">. The secondary outcome measures were </w:t>
      </w:r>
      <w:r w:rsidR="00392A45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000C5D" w:rsidRPr="00DD00C1">
        <w:rPr>
          <w:rFonts w:ascii="Book Antiqua" w:hAnsi="Book Antiqua" w:cstheme="majorHAnsi"/>
          <w:sz w:val="24"/>
          <w:szCs w:val="24"/>
        </w:rPr>
        <w:t xml:space="preserve">immediate bleeding or immediate perforation </w:t>
      </w:r>
      <w:r w:rsidRPr="00DD00C1">
        <w:rPr>
          <w:rFonts w:ascii="Book Antiqua" w:hAnsi="Book Antiqua" w:cstheme="majorHAnsi"/>
          <w:sz w:val="24"/>
          <w:szCs w:val="24"/>
        </w:rPr>
        <w:t xml:space="preserve">rate </w:t>
      </w:r>
      <w:r w:rsidR="00000C5D" w:rsidRPr="00DD00C1">
        <w:rPr>
          <w:rFonts w:ascii="Book Antiqua" w:hAnsi="Book Antiqua" w:cstheme="majorHAnsi"/>
          <w:sz w:val="24"/>
          <w:szCs w:val="24"/>
        </w:rPr>
        <w:t xml:space="preserve">after </w:t>
      </w:r>
      <w:proofErr w:type="spellStart"/>
      <w:r w:rsidR="00000C5D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>,</w:t>
      </w:r>
      <w:r w:rsidR="00000C5D" w:rsidRPr="00DD00C1">
        <w:rPr>
          <w:rFonts w:ascii="Book Antiqua" w:hAnsi="Book Antiqua" w:cstheme="majorHAnsi"/>
          <w:sz w:val="24"/>
          <w:szCs w:val="24"/>
        </w:rPr>
        <w:t xml:space="preserve"> delayed bleeding or delayed perforation </w:t>
      </w:r>
      <w:r w:rsidRPr="00DD00C1">
        <w:rPr>
          <w:rFonts w:ascii="Book Antiqua" w:hAnsi="Book Antiqua" w:cstheme="majorHAnsi"/>
          <w:sz w:val="24"/>
          <w:szCs w:val="24"/>
        </w:rPr>
        <w:t xml:space="preserve">rate </w:t>
      </w:r>
      <w:r w:rsidR="00000C5D" w:rsidRPr="00DD00C1">
        <w:rPr>
          <w:rFonts w:ascii="Book Antiqua" w:hAnsi="Book Antiqua" w:cstheme="majorHAnsi"/>
          <w:sz w:val="24"/>
          <w:szCs w:val="24"/>
        </w:rPr>
        <w:t xml:space="preserve">after </w:t>
      </w:r>
      <w:proofErr w:type="spellStart"/>
      <w:r w:rsidR="00000C5D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1854A0" w:rsidRPr="00DD00C1">
        <w:rPr>
          <w:rFonts w:ascii="Book Antiqua" w:hAnsi="Book Antiqua" w:cstheme="majorHAnsi"/>
          <w:sz w:val="24"/>
          <w:szCs w:val="24"/>
        </w:rPr>
        <w:t xml:space="preserve">use of clipping for bleeding or perforation, </w:t>
      </w:r>
      <w:r w:rsidR="00000C5D" w:rsidRPr="00DD00C1">
        <w:rPr>
          <w:rFonts w:ascii="Book Antiqua" w:hAnsi="Book Antiqua" w:cstheme="majorHAnsi"/>
          <w:sz w:val="24"/>
          <w:szCs w:val="24"/>
        </w:rPr>
        <w:t>and polyp retrieval rate.</w:t>
      </w:r>
      <w:r w:rsidR="00AF265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A365DA" w:rsidRPr="00DD00C1">
        <w:rPr>
          <w:rFonts w:ascii="Book Antiqua" w:hAnsi="Book Antiqua" w:cstheme="majorHAnsi"/>
          <w:sz w:val="24"/>
          <w:szCs w:val="24"/>
        </w:rPr>
        <w:t>Prophylactic clipping after polyp removal wasn’t routinely performed.</w:t>
      </w:r>
    </w:p>
    <w:p w14:paraId="7E7EEC26" w14:textId="77777777" w:rsidR="00F5277F" w:rsidRPr="00DD00C1" w:rsidRDefault="00F5277F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50BB4D87" w14:textId="72B950D4" w:rsidR="00F07E86" w:rsidRPr="00DD00C1" w:rsidRDefault="00F5277F" w:rsidP="00F07E86">
      <w:pPr>
        <w:tabs>
          <w:tab w:val="left" w:pos="1700"/>
        </w:tabs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i/>
          <w:sz w:val="24"/>
          <w:szCs w:val="24"/>
          <w:lang w:eastAsia="zh-CN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RESULTS</w:t>
      </w:r>
    </w:p>
    <w:p w14:paraId="63D78B46" w14:textId="1FF1F783" w:rsidR="003C0974" w:rsidRPr="00DD00C1" w:rsidRDefault="009F2848" w:rsidP="00F07E86">
      <w:pPr>
        <w:tabs>
          <w:tab w:val="left" w:pos="1700"/>
        </w:tabs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Two hundred eight </w:t>
      </w:r>
      <w:r w:rsidR="00A368F9" w:rsidRPr="00DD00C1">
        <w:rPr>
          <w:rFonts w:ascii="Book Antiqua" w:hAnsi="Book Antiqua" w:cstheme="majorHAnsi"/>
          <w:sz w:val="24"/>
          <w:szCs w:val="24"/>
        </w:rPr>
        <w:t xml:space="preserve">patients were randomized into </w:t>
      </w:r>
      <w:r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A368F9" w:rsidRPr="00DD00C1">
        <w:rPr>
          <w:rFonts w:ascii="Book Antiqua" w:hAnsi="Book Antiqua" w:cstheme="majorHAnsi"/>
          <w:sz w:val="24"/>
          <w:szCs w:val="24"/>
        </w:rPr>
        <w:t xml:space="preserve">CSP </w:t>
      </w:r>
      <w:r w:rsidR="001A10AE" w:rsidRPr="00DD00C1">
        <w:rPr>
          <w:rFonts w:ascii="Book Antiqua" w:hAnsi="Book Antiqua" w:cstheme="majorHAnsi"/>
          <w:sz w:val="24"/>
          <w:szCs w:val="24"/>
        </w:rPr>
        <w:t>(</w:t>
      </w:r>
      <w:r w:rsidR="00A368F9" w:rsidRPr="00DD00C1">
        <w:rPr>
          <w:rFonts w:ascii="Book Antiqua" w:hAnsi="Book Antiqua" w:cstheme="majorHAnsi"/>
          <w:sz w:val="24"/>
          <w:szCs w:val="24"/>
        </w:rPr>
        <w:t>102</w:t>
      </w:r>
      <w:r w:rsidR="001A10AE" w:rsidRPr="00DD00C1">
        <w:rPr>
          <w:rFonts w:ascii="Book Antiqua" w:hAnsi="Book Antiqua" w:cstheme="majorHAnsi"/>
          <w:sz w:val="24"/>
          <w:szCs w:val="24"/>
        </w:rPr>
        <w:t>)</w:t>
      </w:r>
      <w:r w:rsidR="00B62204" w:rsidRPr="00DD00C1">
        <w:rPr>
          <w:rFonts w:ascii="Book Antiqua" w:hAnsi="Book Antiqua" w:cstheme="majorHAnsi"/>
          <w:sz w:val="24"/>
          <w:szCs w:val="24"/>
        </w:rPr>
        <w:t>,</w:t>
      </w:r>
      <w:r w:rsidR="00A368F9" w:rsidRPr="00DD00C1">
        <w:rPr>
          <w:rFonts w:ascii="Book Antiqua" w:hAnsi="Book Antiqua" w:cstheme="majorHAnsi"/>
          <w:sz w:val="24"/>
          <w:szCs w:val="24"/>
        </w:rPr>
        <w:t xml:space="preserve"> HF</w:t>
      </w:r>
      <w:r w:rsidR="004829A5" w:rsidRPr="00DD00C1">
        <w:rPr>
          <w:rFonts w:ascii="Book Antiqua" w:hAnsi="Book Antiqua" w:cstheme="majorHAnsi"/>
          <w:sz w:val="24"/>
          <w:szCs w:val="24"/>
        </w:rPr>
        <w:t>B</w:t>
      </w:r>
      <w:r w:rsidR="001A10AE" w:rsidRPr="00DD00C1">
        <w:rPr>
          <w:rFonts w:ascii="Book Antiqua" w:hAnsi="Book Antiqua" w:cstheme="majorHAnsi"/>
          <w:sz w:val="24"/>
          <w:szCs w:val="24"/>
        </w:rPr>
        <w:t xml:space="preserve"> (</w:t>
      </w:r>
      <w:r w:rsidR="00A368F9" w:rsidRPr="00DD00C1">
        <w:rPr>
          <w:rFonts w:ascii="Book Antiqua" w:hAnsi="Book Antiqua" w:cstheme="majorHAnsi"/>
          <w:sz w:val="24"/>
          <w:szCs w:val="24"/>
        </w:rPr>
        <w:t>106</w:t>
      </w:r>
      <w:r w:rsidR="001A10AE" w:rsidRPr="00DD00C1">
        <w:rPr>
          <w:rFonts w:ascii="Book Antiqua" w:hAnsi="Book Antiqua" w:cstheme="majorHAnsi"/>
          <w:sz w:val="24"/>
          <w:szCs w:val="24"/>
        </w:rPr>
        <w:t>)</w:t>
      </w:r>
      <w:r w:rsidR="00B62204" w:rsidRPr="00DD00C1">
        <w:rPr>
          <w:rFonts w:ascii="Book Antiqua" w:hAnsi="Book Antiqua" w:cstheme="majorHAnsi"/>
          <w:sz w:val="24"/>
          <w:szCs w:val="24"/>
        </w:rPr>
        <w:t xml:space="preserve"> and </w:t>
      </w:r>
      <w:r w:rsidR="00A368F9" w:rsidRPr="00DD00C1">
        <w:rPr>
          <w:rFonts w:ascii="Book Antiqua" w:hAnsi="Book Antiqua" w:cstheme="majorHAnsi"/>
          <w:sz w:val="24"/>
          <w:szCs w:val="24"/>
        </w:rPr>
        <w:t xml:space="preserve">283 </w:t>
      </w:r>
      <w:r w:rsidR="00B62204" w:rsidRPr="00DD00C1">
        <w:rPr>
          <w:rFonts w:ascii="Book Antiqua" w:hAnsi="Book Antiqua" w:cstheme="majorHAnsi"/>
          <w:sz w:val="24"/>
          <w:szCs w:val="24"/>
        </w:rPr>
        <w:t xml:space="preserve">polyps </w:t>
      </w:r>
      <w:r w:rsidR="00A368F9" w:rsidRPr="00DD00C1">
        <w:rPr>
          <w:rFonts w:ascii="Book Antiqua" w:hAnsi="Book Antiqua" w:cstheme="majorHAnsi"/>
          <w:sz w:val="24"/>
          <w:szCs w:val="24"/>
        </w:rPr>
        <w:t>were evaluated</w:t>
      </w:r>
      <w:r w:rsidRPr="00DD00C1">
        <w:rPr>
          <w:rFonts w:ascii="Book Antiqua" w:hAnsi="Book Antiqua" w:cstheme="majorHAnsi"/>
          <w:sz w:val="24"/>
          <w:szCs w:val="24"/>
        </w:rPr>
        <w:t xml:space="preserve"> (CSP: 148, HFB: 135)</w:t>
      </w:r>
      <w:r w:rsidR="00A368F9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en bloc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 resection rate was significant</w:t>
      </w:r>
      <w:r w:rsidR="005706F4" w:rsidRPr="00DD00C1">
        <w:rPr>
          <w:rFonts w:ascii="Book Antiqua" w:hAnsi="Book Antiqua" w:cstheme="majorHAnsi"/>
          <w:sz w:val="24"/>
          <w:szCs w:val="24"/>
        </w:rPr>
        <w:t>ly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706F4" w:rsidRPr="00DD00C1">
        <w:rPr>
          <w:rFonts w:ascii="Book Antiqua" w:hAnsi="Book Antiqua" w:cstheme="majorHAnsi"/>
          <w:sz w:val="24"/>
          <w:szCs w:val="24"/>
        </w:rPr>
        <w:t>higher</w:t>
      </w:r>
      <w:r w:rsidR="00406BD2" w:rsidRPr="00DD00C1">
        <w:rPr>
          <w:rFonts w:ascii="Book Antiqua" w:hAnsi="Book Antiqua" w:cstheme="majorHAnsi"/>
          <w:sz w:val="24"/>
          <w:szCs w:val="24"/>
        </w:rPr>
        <w:t xml:space="preserve"> with CSP than </w:t>
      </w:r>
      <w:r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406BD2" w:rsidRPr="00DD00C1">
        <w:rPr>
          <w:rFonts w:ascii="Book Antiqua" w:hAnsi="Book Antiqua" w:cstheme="majorHAnsi"/>
          <w:sz w:val="24"/>
          <w:szCs w:val="24"/>
        </w:rPr>
        <w:t>HFB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99.3%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7872B6" w:rsidRPr="00DD00C1">
        <w:rPr>
          <w:rFonts w:ascii="Book Antiqua" w:hAnsi="Book Antiqua" w:cstheme="majorHAnsi"/>
          <w:sz w:val="24"/>
          <w:szCs w:val="24"/>
        </w:rPr>
        <w:t>147/148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 80.0%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7872B6" w:rsidRPr="00DD00C1">
        <w:rPr>
          <w:rFonts w:ascii="Book Antiqua" w:hAnsi="Book Antiqua" w:cstheme="majorHAnsi"/>
          <w:sz w:val="24"/>
          <w:szCs w:val="24"/>
        </w:rPr>
        <w:t>108/135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&lt;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0</w:t>
      </w:r>
      <w:r w:rsidR="007872B6" w:rsidRPr="00DD00C1">
        <w:rPr>
          <w:rFonts w:ascii="Book Antiqua" w:hAnsi="Book Antiqua" w:cstheme="majorHAnsi"/>
          <w:sz w:val="24"/>
          <w:szCs w:val="24"/>
        </w:rPr>
        <w:t>.0001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. The </w:t>
      </w:r>
      <w:r w:rsidR="00E81CD9" w:rsidRPr="00DD00C1">
        <w:rPr>
          <w:rFonts w:ascii="Book Antiqua" w:hAnsi="Book Antiqua" w:cstheme="majorHAnsi"/>
          <w:sz w:val="24"/>
          <w:szCs w:val="24"/>
        </w:rPr>
        <w:t>complete resection rate was significant</w:t>
      </w:r>
      <w:r w:rsidR="00392A45" w:rsidRPr="00DD00C1">
        <w:rPr>
          <w:rFonts w:ascii="Book Antiqua" w:hAnsi="Book Antiqua" w:cstheme="majorHAnsi"/>
          <w:sz w:val="24"/>
          <w:szCs w:val="24"/>
        </w:rPr>
        <w:t>ly</w:t>
      </w:r>
      <w:r w:rsidR="00406BD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higher</w:t>
      </w:r>
      <w:r w:rsidR="00406BD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62204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406BD2" w:rsidRPr="00DD00C1">
        <w:rPr>
          <w:rFonts w:ascii="Book Antiqua" w:hAnsi="Book Antiqua" w:cstheme="majorHAnsi"/>
          <w:sz w:val="24"/>
          <w:szCs w:val="24"/>
        </w:rPr>
        <w:t>CSP than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62204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406BD2" w:rsidRPr="00DD00C1">
        <w:rPr>
          <w:rFonts w:ascii="Book Antiqua" w:hAnsi="Book Antiqua" w:cstheme="majorHAnsi"/>
          <w:sz w:val="24"/>
          <w:szCs w:val="24"/>
        </w:rPr>
        <w:t>HFB</w:t>
      </w:r>
      <w:r w:rsidR="00F07E8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F07E86" w:rsidRPr="00DD00C1">
        <w:rPr>
          <w:rFonts w:ascii="Book Antiqua" w:hAnsi="Book Antiqua" w:cstheme="majorHAnsi"/>
          <w:sz w:val="24"/>
          <w:szCs w:val="24"/>
        </w:rPr>
        <w:t xml:space="preserve">80.4%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1F2D3A" w:rsidRPr="00DD00C1">
        <w:rPr>
          <w:rFonts w:ascii="Book Antiqua" w:hAnsi="Book Antiqua" w:cstheme="majorHAnsi"/>
          <w:sz w:val="24"/>
          <w:szCs w:val="24"/>
        </w:rPr>
        <w:t>119/148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F07E86" w:rsidRPr="00DD00C1">
        <w:rPr>
          <w:rFonts w:ascii="Book Antiqua" w:hAnsi="Book Antiqua" w:cstheme="majorHAnsi"/>
          <w:sz w:val="24"/>
          <w:szCs w:val="24"/>
        </w:rPr>
        <w:t xml:space="preserve"> 47.4%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F07E86" w:rsidRPr="00DD00C1">
        <w:rPr>
          <w:rFonts w:ascii="Book Antiqua" w:hAnsi="Book Antiqua" w:cstheme="majorHAnsi"/>
          <w:sz w:val="24"/>
          <w:szCs w:val="24"/>
        </w:rPr>
        <w:t>64/135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&lt;</w:t>
      </w:r>
      <w:r w:rsidR="00F07E8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0</w:t>
      </w:r>
      <w:r w:rsidR="00F07E86" w:rsidRPr="00DD00C1">
        <w:rPr>
          <w:rFonts w:ascii="Book Antiqua" w:hAnsi="Book Antiqua" w:cstheme="majorHAnsi"/>
          <w:sz w:val="24"/>
          <w:szCs w:val="24"/>
        </w:rPr>
        <w:t>.0001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Pr="00DD00C1">
        <w:rPr>
          <w:rFonts w:ascii="Book Antiqua" w:hAnsi="Book Antiqua" w:cstheme="majorHAnsi"/>
          <w:sz w:val="24"/>
          <w:szCs w:val="24"/>
        </w:rPr>
        <w:t xml:space="preserve">The immediate </w:t>
      </w:r>
      <w:r w:rsidR="00E81CD9" w:rsidRPr="00DD00C1">
        <w:rPr>
          <w:rFonts w:ascii="Book Antiqua" w:hAnsi="Book Antiqua" w:cstheme="majorHAnsi"/>
          <w:sz w:val="24"/>
          <w:szCs w:val="24"/>
        </w:rPr>
        <w:t>bleeding</w:t>
      </w:r>
      <w:r w:rsidR="00B57D4E" w:rsidRPr="00DD00C1">
        <w:rPr>
          <w:rFonts w:ascii="Book Antiqua" w:hAnsi="Book Antiqua" w:cstheme="majorHAnsi"/>
          <w:sz w:val="24"/>
          <w:szCs w:val="24"/>
        </w:rPr>
        <w:t xml:space="preserve"> rate</w:t>
      </w:r>
      <w:r w:rsidR="00EF0E8B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57D4E" w:rsidRPr="00DD00C1">
        <w:rPr>
          <w:rFonts w:ascii="Book Antiqua" w:hAnsi="Book Antiqua" w:cstheme="majorHAnsi"/>
          <w:sz w:val="24"/>
          <w:szCs w:val="24"/>
        </w:rPr>
        <w:t>w</w:t>
      </w:r>
      <w:r w:rsidR="005706F4" w:rsidRPr="00DD00C1">
        <w:rPr>
          <w:rFonts w:ascii="Book Antiqua" w:hAnsi="Book Antiqua" w:cstheme="majorHAnsi"/>
          <w:sz w:val="24"/>
          <w:szCs w:val="24"/>
        </w:rPr>
        <w:t>as</w:t>
      </w:r>
      <w:r w:rsidR="00B57D4E" w:rsidRPr="00DD00C1">
        <w:rPr>
          <w:rFonts w:ascii="Book Antiqua" w:hAnsi="Book Antiqua" w:cstheme="majorHAnsi"/>
          <w:sz w:val="24"/>
          <w:szCs w:val="24"/>
        </w:rPr>
        <w:t xml:space="preserve"> similar </w:t>
      </w:r>
      <w:r w:rsidR="00090DA5" w:rsidRPr="00DD00C1">
        <w:rPr>
          <w:rFonts w:ascii="Book Antiqua" w:hAnsi="Book Antiqua" w:cstheme="majorHAnsi"/>
          <w:sz w:val="24"/>
          <w:szCs w:val="24"/>
        </w:rPr>
        <w:t xml:space="preserve">between the groups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B57D4E" w:rsidRPr="00DD00C1">
        <w:rPr>
          <w:rFonts w:ascii="Book Antiqua" w:hAnsi="Book Antiqua" w:cstheme="majorHAnsi"/>
          <w:sz w:val="24"/>
          <w:szCs w:val="24"/>
        </w:rPr>
        <w:t>8.6</w:t>
      </w:r>
      <w:r w:rsidR="001F2D3A" w:rsidRPr="00DD00C1">
        <w:rPr>
          <w:rFonts w:ascii="Book Antiqua" w:hAnsi="Book Antiqua" w:cstheme="majorHAnsi"/>
          <w:sz w:val="24"/>
          <w:szCs w:val="24"/>
        </w:rPr>
        <w:t xml:space="preserve">%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1F2D3A" w:rsidRPr="00DD00C1">
        <w:rPr>
          <w:rFonts w:ascii="Book Antiqua" w:hAnsi="Book Antiqua" w:cstheme="majorHAnsi"/>
          <w:sz w:val="24"/>
          <w:szCs w:val="24"/>
        </w:rPr>
        <w:t>13/148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8.1%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E81CD9" w:rsidRPr="00DD00C1">
        <w:rPr>
          <w:rFonts w:ascii="Book Antiqua" w:hAnsi="Book Antiqua" w:cstheme="majorHAnsi"/>
          <w:sz w:val="24"/>
          <w:szCs w:val="24"/>
        </w:rPr>
        <w:t>11/135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=</w:t>
      </w:r>
      <w:r w:rsidR="00090DA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sz w:val="24"/>
          <w:szCs w:val="24"/>
        </w:rPr>
        <w:t>1.000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="00090DA5" w:rsidRPr="00DD00C1">
        <w:rPr>
          <w:rFonts w:ascii="Book Antiqua" w:hAnsi="Book Antiqua" w:cstheme="majorHAnsi"/>
          <w:sz w:val="24"/>
          <w:szCs w:val="24"/>
        </w:rPr>
        <w:t>,</w:t>
      </w:r>
      <w:r w:rsidR="005706F4" w:rsidRPr="00DD00C1">
        <w:rPr>
          <w:rFonts w:ascii="Book Antiqua" w:hAnsi="Book Antiqua" w:cstheme="majorHAnsi"/>
          <w:sz w:val="24"/>
          <w:szCs w:val="24"/>
        </w:rPr>
        <w:t xml:space="preserve"> and</w:t>
      </w:r>
      <w:r w:rsidR="00F17EA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706F4" w:rsidRPr="00DD00C1">
        <w:rPr>
          <w:rFonts w:ascii="Book Antiqua" w:hAnsi="Book Antiqua" w:cstheme="majorHAnsi"/>
          <w:sz w:val="24"/>
          <w:szCs w:val="24"/>
        </w:rPr>
        <w:t>e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ndoscopic hemostasis </w:t>
      </w:r>
      <w:r w:rsidR="005706F4" w:rsidRPr="00DD00C1">
        <w:rPr>
          <w:rFonts w:ascii="Book Antiqua" w:hAnsi="Book Antiqua" w:cstheme="majorHAnsi"/>
          <w:sz w:val="24"/>
          <w:szCs w:val="24"/>
        </w:rPr>
        <w:t>with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spellStart"/>
      <w:r w:rsidR="005706F4" w:rsidRPr="00DD00C1">
        <w:rPr>
          <w:rFonts w:ascii="Book Antiqua" w:hAnsi="Book Antiqua" w:cstheme="majorHAnsi"/>
          <w:sz w:val="24"/>
          <w:szCs w:val="24"/>
        </w:rPr>
        <w:t>hemo</w:t>
      </w:r>
      <w:r w:rsidR="00E81CD9" w:rsidRPr="00DD00C1">
        <w:rPr>
          <w:rFonts w:ascii="Book Antiqua" w:hAnsi="Book Antiqua" w:cstheme="majorHAnsi"/>
          <w:sz w:val="24"/>
          <w:szCs w:val="24"/>
        </w:rPr>
        <w:t>clip</w:t>
      </w:r>
      <w:r w:rsidR="005706F4" w:rsidRPr="00DD00C1">
        <w:rPr>
          <w:rFonts w:ascii="Book Antiqua" w:hAnsi="Book Antiqua" w:cstheme="majorHAnsi"/>
          <w:sz w:val="24"/>
          <w:szCs w:val="24"/>
        </w:rPr>
        <w:t>s</w:t>
      </w:r>
      <w:proofErr w:type="spellEnd"/>
      <w:r w:rsidR="00E81CD9" w:rsidRPr="00DD00C1">
        <w:rPr>
          <w:rFonts w:ascii="Book Antiqua" w:hAnsi="Book Antiqua" w:cstheme="majorHAnsi"/>
          <w:sz w:val="24"/>
          <w:szCs w:val="24"/>
        </w:rPr>
        <w:t xml:space="preserve"> was successful in all cases. No </w:t>
      </w:r>
      <w:r w:rsidR="00090DA5" w:rsidRPr="00DD00C1">
        <w:rPr>
          <w:rFonts w:ascii="Book Antiqua" w:hAnsi="Book Antiqua" w:cstheme="majorHAnsi"/>
          <w:sz w:val="24"/>
          <w:szCs w:val="24"/>
        </w:rPr>
        <w:t xml:space="preserve">cases of 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perforation </w:t>
      </w:r>
      <w:r w:rsidR="005706F4" w:rsidRPr="00DD00C1">
        <w:rPr>
          <w:rFonts w:ascii="Book Antiqua" w:hAnsi="Book Antiqua" w:cstheme="majorHAnsi"/>
          <w:sz w:val="24"/>
          <w:szCs w:val="24"/>
        </w:rPr>
        <w:t>or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delayed bleeding</w:t>
      </w:r>
      <w:r w:rsidR="007872B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090DA5" w:rsidRPr="00DD00C1">
        <w:rPr>
          <w:rFonts w:ascii="Book Antiqua" w:hAnsi="Book Antiqua" w:cstheme="majorHAnsi"/>
          <w:sz w:val="24"/>
          <w:szCs w:val="24"/>
        </w:rPr>
        <w:t>occurred</w:t>
      </w:r>
      <w:r w:rsidR="002103F4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7872B6" w:rsidRPr="00DD00C1">
        <w:rPr>
          <w:rFonts w:ascii="Book Antiqua" w:hAnsi="Book Antiqua" w:cstheme="majorHAnsi"/>
          <w:sz w:val="24"/>
          <w:szCs w:val="24"/>
        </w:rPr>
        <w:t>The rate of severe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tissue injury</w:t>
      </w:r>
      <w:r w:rsidR="0031109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1A10AE" w:rsidRPr="00DD00C1">
        <w:rPr>
          <w:rFonts w:ascii="Book Antiqua" w:hAnsi="Book Antiqua" w:cstheme="majorHAnsi"/>
          <w:sz w:val="24"/>
          <w:szCs w:val="24"/>
        </w:rPr>
        <w:t>to the pathological specimen</w:t>
      </w:r>
      <w:r w:rsidR="00406BD2" w:rsidRPr="00DD00C1">
        <w:rPr>
          <w:rFonts w:ascii="Book Antiqua" w:hAnsi="Book Antiqua" w:cstheme="majorHAnsi"/>
          <w:sz w:val="24"/>
          <w:szCs w:val="24"/>
        </w:rPr>
        <w:t xml:space="preserve"> was higher</w:t>
      </w:r>
      <w:r w:rsidR="00392A4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06BD2" w:rsidRPr="00DD00C1">
        <w:rPr>
          <w:rFonts w:ascii="Book Antiqua" w:hAnsi="Book Antiqua" w:cstheme="majorHAnsi"/>
          <w:sz w:val="24"/>
          <w:szCs w:val="24"/>
        </w:rPr>
        <w:t>HFB</w:t>
      </w:r>
      <w:r w:rsidR="00090DA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E81CD9" w:rsidRPr="00DD00C1">
        <w:rPr>
          <w:rFonts w:ascii="Book Antiqua" w:hAnsi="Book Antiqua" w:cstheme="majorHAnsi"/>
          <w:sz w:val="24"/>
          <w:szCs w:val="24"/>
        </w:rPr>
        <w:t>than CS</w:t>
      </w:r>
      <w:r w:rsidR="001F2D3A" w:rsidRPr="00DD00C1">
        <w:rPr>
          <w:rFonts w:ascii="Book Antiqua" w:hAnsi="Book Antiqua" w:cstheme="majorHAnsi"/>
          <w:sz w:val="24"/>
          <w:szCs w:val="24"/>
        </w:rPr>
        <w:t xml:space="preserve">P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1F2D3A" w:rsidRPr="00DD00C1">
        <w:rPr>
          <w:rFonts w:ascii="Book Antiqua" w:hAnsi="Book Antiqua" w:cstheme="majorHAnsi"/>
          <w:sz w:val="24"/>
          <w:szCs w:val="24"/>
        </w:rPr>
        <w:t xml:space="preserve">52.6%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1F2D3A" w:rsidRPr="00DD00C1">
        <w:rPr>
          <w:rFonts w:ascii="Book Antiqua" w:hAnsi="Book Antiqua" w:cstheme="majorHAnsi"/>
          <w:sz w:val="24"/>
          <w:szCs w:val="24"/>
        </w:rPr>
        <w:t>71/135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1F2D3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1F2D3A" w:rsidRPr="00DD00C1">
        <w:rPr>
          <w:rFonts w:ascii="Book Antiqua" w:hAnsi="Book Antiqua" w:cstheme="majorHAnsi"/>
          <w:sz w:val="24"/>
          <w:szCs w:val="24"/>
        </w:rPr>
        <w:t xml:space="preserve"> 1.3%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1F2D3A" w:rsidRPr="00DD00C1">
        <w:rPr>
          <w:rFonts w:ascii="Book Antiqua" w:hAnsi="Book Antiqua" w:cstheme="majorHAnsi"/>
          <w:sz w:val="24"/>
          <w:szCs w:val="24"/>
        </w:rPr>
        <w:t>2/148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&lt;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0</w:t>
      </w:r>
      <w:r w:rsidR="00E81CD9" w:rsidRPr="00DD00C1">
        <w:rPr>
          <w:rFonts w:ascii="Book Antiqua" w:hAnsi="Book Antiqua" w:cstheme="majorHAnsi"/>
          <w:sz w:val="24"/>
          <w:szCs w:val="24"/>
        </w:rPr>
        <w:t>.0001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="00E81CD9" w:rsidRPr="00DD00C1">
        <w:rPr>
          <w:rFonts w:ascii="Book Antiqua" w:hAnsi="Book Antiqua" w:cstheme="majorHAnsi"/>
          <w:sz w:val="24"/>
          <w:szCs w:val="24"/>
        </w:rPr>
        <w:t>.</w:t>
      </w:r>
      <w:r w:rsidR="003C0974" w:rsidRPr="00DD00C1">
        <w:rPr>
          <w:rFonts w:ascii="Book Antiqua" w:hAnsi="Book Antiqua" w:cstheme="majorHAnsi"/>
          <w:sz w:val="24"/>
          <w:szCs w:val="24"/>
        </w:rPr>
        <w:t xml:space="preserve"> Polyp retri</w:t>
      </w:r>
      <w:r w:rsidR="004526B3" w:rsidRPr="00DD00C1">
        <w:rPr>
          <w:rFonts w:ascii="Book Antiqua" w:hAnsi="Book Antiqua" w:cstheme="majorHAnsi"/>
          <w:sz w:val="24"/>
          <w:szCs w:val="24"/>
        </w:rPr>
        <w:t xml:space="preserve">eval failure was encountered </w:t>
      </w:r>
      <w:r w:rsidR="00B62204" w:rsidRPr="00DD00C1">
        <w:rPr>
          <w:rFonts w:ascii="Book Antiqua" w:hAnsi="Book Antiqua" w:cstheme="majorHAnsi"/>
          <w:sz w:val="24"/>
          <w:szCs w:val="24"/>
        </w:rPr>
        <w:t xml:space="preserve">CSP (7), </w:t>
      </w:r>
      <w:r w:rsidR="004526B3" w:rsidRPr="00DD00C1">
        <w:rPr>
          <w:rFonts w:ascii="Book Antiqua" w:hAnsi="Book Antiqua" w:cstheme="majorHAnsi"/>
          <w:sz w:val="24"/>
          <w:szCs w:val="24"/>
        </w:rPr>
        <w:t>HFB (2).</w:t>
      </w:r>
    </w:p>
    <w:p w14:paraId="52A08706" w14:textId="41B46E4C" w:rsidR="00E81CD9" w:rsidRPr="00DD00C1" w:rsidRDefault="00E81CD9" w:rsidP="00F07E86">
      <w:pPr>
        <w:tabs>
          <w:tab w:val="left" w:pos="1700"/>
        </w:tabs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53D3EB97" w14:textId="77777777" w:rsidR="00F5277F" w:rsidRPr="00DD00C1" w:rsidRDefault="00F5277F" w:rsidP="00F07E86">
      <w:pPr>
        <w:tabs>
          <w:tab w:val="left" w:pos="1700"/>
        </w:tabs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5DF0F14D" w14:textId="36AA5554" w:rsidR="00F07E86" w:rsidRPr="00DD00C1" w:rsidRDefault="00F5277F" w:rsidP="00F07E86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i/>
          <w:sz w:val="24"/>
          <w:szCs w:val="24"/>
          <w:lang w:eastAsia="zh-CN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CONCLUSION</w:t>
      </w:r>
    </w:p>
    <w:p w14:paraId="2D813B4A" w14:textId="7F660E2E" w:rsidR="00D71564" w:rsidRPr="00DD00C1" w:rsidRDefault="00A368F9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lastRenderedPageBreak/>
        <w:t>CSP is more effective</w:t>
      </w:r>
      <w:r w:rsidR="00392A4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than HFB for </w:t>
      </w:r>
      <w:r w:rsidR="00392A45" w:rsidRPr="00DD00C1">
        <w:rPr>
          <w:rFonts w:ascii="Book Antiqua" w:hAnsi="Book Antiqua" w:cstheme="majorHAnsi"/>
          <w:sz w:val="24"/>
          <w:szCs w:val="24"/>
        </w:rPr>
        <w:t xml:space="preserve">resecting </w:t>
      </w:r>
      <w:r w:rsidR="004F6E9E" w:rsidRPr="00DD00C1">
        <w:rPr>
          <w:rFonts w:ascii="Book Antiqua" w:hAnsi="Book Antiqua" w:cstheme="majorHAnsi"/>
          <w:sz w:val="24"/>
          <w:szCs w:val="24"/>
        </w:rPr>
        <w:t>diminutive</w:t>
      </w:r>
      <w:r w:rsidRPr="00DD00C1">
        <w:rPr>
          <w:rFonts w:ascii="Book Antiqua" w:hAnsi="Book Antiqua" w:cstheme="majorHAnsi"/>
          <w:sz w:val="24"/>
          <w:szCs w:val="24"/>
        </w:rPr>
        <w:t xml:space="preserve"> polyps. </w:t>
      </w:r>
      <w:r w:rsidR="00392A45" w:rsidRPr="00DD00C1">
        <w:rPr>
          <w:rFonts w:ascii="Book Antiqua" w:hAnsi="Book Antiqua" w:cstheme="majorHAnsi"/>
          <w:sz w:val="24"/>
          <w:szCs w:val="24"/>
        </w:rPr>
        <w:t>F</w:t>
      </w:r>
      <w:r w:rsidRPr="00DD00C1">
        <w:rPr>
          <w:rFonts w:ascii="Book Antiqua" w:hAnsi="Book Antiqua" w:cstheme="majorHAnsi"/>
          <w:sz w:val="24"/>
          <w:szCs w:val="24"/>
        </w:rPr>
        <w:t xml:space="preserve">urther long-term follow-up </w:t>
      </w:r>
      <w:r w:rsidR="00392A45" w:rsidRPr="00DD00C1">
        <w:rPr>
          <w:rFonts w:ascii="Book Antiqua" w:hAnsi="Book Antiqua" w:cstheme="majorHAnsi"/>
          <w:sz w:val="24"/>
          <w:szCs w:val="24"/>
        </w:rPr>
        <w:t xml:space="preserve">study </w:t>
      </w:r>
      <w:r w:rsidRPr="00DD00C1">
        <w:rPr>
          <w:rFonts w:ascii="Book Antiqua" w:hAnsi="Book Antiqua" w:cstheme="majorHAnsi"/>
          <w:sz w:val="24"/>
          <w:szCs w:val="24"/>
        </w:rPr>
        <w:t>is required.</w:t>
      </w:r>
    </w:p>
    <w:p w14:paraId="012EC77D" w14:textId="77777777" w:rsidR="00D71564" w:rsidRPr="00DD00C1" w:rsidRDefault="00D71564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</w:p>
    <w:p w14:paraId="4C15D174" w14:textId="1E7A13FD" w:rsidR="001A7950" w:rsidRPr="00DD00C1" w:rsidRDefault="0034689F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Key</w:t>
      </w:r>
      <w:r w:rsidR="005E62E1"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b/>
          <w:sz w:val="24"/>
          <w:szCs w:val="24"/>
        </w:rPr>
        <w:t>words: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5277F" w:rsidRPr="00DD00C1">
        <w:rPr>
          <w:rFonts w:ascii="Book Antiqua" w:hAnsi="Book Antiqua" w:cstheme="majorHAnsi"/>
          <w:sz w:val="24"/>
          <w:szCs w:val="24"/>
        </w:rPr>
        <w:t xml:space="preserve">Cold </w:t>
      </w:r>
      <w:r w:rsidR="00406BD7" w:rsidRPr="00DD00C1">
        <w:rPr>
          <w:rFonts w:ascii="Book Antiqua" w:hAnsi="Book Antiqua" w:cstheme="majorHAnsi"/>
          <w:sz w:val="24"/>
          <w:szCs w:val="24"/>
        </w:rPr>
        <w:t xml:space="preserve">snare </w:t>
      </w:r>
      <w:proofErr w:type="spellStart"/>
      <w:r w:rsidR="00406BD7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5E62E1" w:rsidRPr="00DD00C1">
        <w:rPr>
          <w:rFonts w:ascii="Book Antiqua" w:hAnsi="Book Antiqua" w:cstheme="majorHAnsi"/>
          <w:sz w:val="24"/>
          <w:szCs w:val="24"/>
        </w:rPr>
        <w:t>;</w:t>
      </w:r>
      <w:r w:rsidR="00406BD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D53655" w:rsidRPr="00DD00C1">
        <w:rPr>
          <w:rFonts w:ascii="Book Antiqua" w:hAnsi="Book Antiqua" w:cstheme="majorHAnsi"/>
          <w:sz w:val="24"/>
          <w:szCs w:val="24"/>
        </w:rPr>
        <w:t>Colonoscopy</w:t>
      </w:r>
      <w:r w:rsidR="005E62E1" w:rsidRPr="00DD00C1">
        <w:rPr>
          <w:rFonts w:ascii="Book Antiqua" w:hAnsi="Book Antiqua" w:cstheme="majorHAnsi"/>
          <w:sz w:val="24"/>
          <w:szCs w:val="24"/>
        </w:rPr>
        <w:t>;</w:t>
      </w:r>
      <w:r w:rsidR="00D5365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5277F" w:rsidRPr="00DD00C1">
        <w:rPr>
          <w:rFonts w:ascii="Book Antiqua" w:hAnsi="Book Antiqua" w:cstheme="majorHAnsi"/>
          <w:sz w:val="24"/>
          <w:szCs w:val="24"/>
        </w:rPr>
        <w:t xml:space="preserve">Colorectal </w:t>
      </w:r>
      <w:r w:rsidR="00435B5D" w:rsidRPr="00DD00C1">
        <w:rPr>
          <w:rFonts w:ascii="Book Antiqua" w:hAnsi="Book Antiqua" w:cstheme="majorHAnsi"/>
          <w:sz w:val="24"/>
          <w:szCs w:val="24"/>
        </w:rPr>
        <w:t>diminutive polyps</w:t>
      </w:r>
      <w:r w:rsidR="005E62E1" w:rsidRPr="00DD00C1">
        <w:rPr>
          <w:rFonts w:ascii="Book Antiqua" w:hAnsi="Book Antiqua" w:cstheme="majorHAnsi"/>
          <w:sz w:val="24"/>
          <w:szCs w:val="24"/>
        </w:rPr>
        <w:t>;</w:t>
      </w:r>
      <w:r w:rsidR="00435B5D"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gramStart"/>
      <w:r w:rsidR="00F5277F" w:rsidRPr="00DD00C1">
        <w:rPr>
          <w:rFonts w:ascii="Book Antiqua" w:hAnsi="Book Antiqua" w:cstheme="majorHAnsi"/>
          <w:sz w:val="24"/>
          <w:szCs w:val="24"/>
        </w:rPr>
        <w:t>Hot</w:t>
      </w:r>
      <w:proofErr w:type="gramEnd"/>
      <w:r w:rsidR="00F5277F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06BD7" w:rsidRPr="00DD00C1">
        <w:rPr>
          <w:rFonts w:ascii="Book Antiqua" w:hAnsi="Book Antiqua" w:cstheme="majorHAnsi"/>
          <w:sz w:val="24"/>
          <w:szCs w:val="24"/>
        </w:rPr>
        <w:t>forceps biopsy</w:t>
      </w:r>
      <w:r w:rsidR="005E62E1" w:rsidRPr="00DD00C1">
        <w:rPr>
          <w:rFonts w:ascii="Book Antiqua" w:hAnsi="Book Antiqua" w:cstheme="majorHAnsi"/>
          <w:sz w:val="24"/>
          <w:szCs w:val="24"/>
        </w:rPr>
        <w:t>;</w:t>
      </w:r>
      <w:r w:rsidR="00997D72"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spellStart"/>
      <w:r w:rsidR="00E545BE" w:rsidRPr="00DD00C1">
        <w:rPr>
          <w:rFonts w:ascii="Book Antiqua" w:hAnsi="Book Antiqua" w:cstheme="majorHAnsi"/>
          <w:sz w:val="24"/>
          <w:szCs w:val="24"/>
        </w:rPr>
        <w:t>P</w:t>
      </w:r>
      <w:r w:rsidR="00A569C6" w:rsidRPr="00DD00C1">
        <w:rPr>
          <w:rFonts w:ascii="Book Antiqua" w:hAnsi="Book Antiqua" w:cstheme="majorHAnsi"/>
          <w:sz w:val="24"/>
          <w:szCs w:val="24"/>
        </w:rPr>
        <w:t>olypectomy</w:t>
      </w:r>
      <w:proofErr w:type="spellEnd"/>
      <w:r w:rsidR="00A569C6" w:rsidRPr="00DD00C1">
        <w:rPr>
          <w:rFonts w:ascii="Book Antiqua" w:hAnsi="Book Antiqua" w:cstheme="majorHAnsi"/>
          <w:sz w:val="24"/>
          <w:szCs w:val="24"/>
        </w:rPr>
        <w:t xml:space="preserve"> </w:t>
      </w:r>
    </w:p>
    <w:p w14:paraId="3755AE44" w14:textId="77777777" w:rsidR="001A7950" w:rsidRPr="00DD00C1" w:rsidRDefault="001A7950" w:rsidP="00F07E86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sz w:val="24"/>
          <w:szCs w:val="24"/>
          <w:lang w:eastAsia="zh-CN"/>
        </w:rPr>
      </w:pPr>
    </w:p>
    <w:p w14:paraId="6A9DE853" w14:textId="77777777" w:rsidR="00F07E86" w:rsidRPr="00DD00C1" w:rsidRDefault="00F07E86" w:rsidP="00F07E86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bookmarkStart w:id="73" w:name="OLE_LINK363"/>
      <w:bookmarkStart w:id="74" w:name="OLE_LINK364"/>
      <w:bookmarkStart w:id="75" w:name="OLE_LINK359"/>
      <w:bookmarkStart w:id="76" w:name="OLE_LINK2"/>
      <w:bookmarkStart w:id="77" w:name="OLE_LINK1037"/>
      <w:bookmarkStart w:id="78" w:name="OLE_LINK1195"/>
      <w:bookmarkStart w:id="79" w:name="OLE_LINK1140"/>
      <w:bookmarkStart w:id="80" w:name="OLE_LINK1062"/>
      <w:bookmarkStart w:id="81" w:name="OLE_LINK1327"/>
      <w:bookmarkStart w:id="82" w:name="OLE_LINK1174"/>
      <w:bookmarkStart w:id="83" w:name="OLE_LINK1348"/>
      <w:bookmarkStart w:id="84" w:name="OLE_LINK1519"/>
      <w:bookmarkStart w:id="85" w:name="OLE_LINK1571"/>
      <w:bookmarkStart w:id="86" w:name="OLE_LINK1666"/>
      <w:bookmarkStart w:id="87" w:name="OLE_LINK11"/>
      <w:bookmarkStart w:id="88" w:name="OLE_LINK1438"/>
      <w:bookmarkStart w:id="89" w:name="OLE_LINK1375"/>
      <w:bookmarkStart w:id="90" w:name="OLE_LINK1429"/>
      <w:bookmarkStart w:id="91" w:name="OLE_LINK1497"/>
      <w:bookmarkStart w:id="92" w:name="OLE_LINK1581"/>
      <w:bookmarkStart w:id="93" w:name="OLE_LINK1356"/>
      <w:bookmarkStart w:id="94" w:name="OLE_LINK1469"/>
      <w:bookmarkStart w:id="95" w:name="OLE_LINK1546"/>
      <w:bookmarkStart w:id="96" w:name="OLE_LINK1694"/>
      <w:bookmarkStart w:id="97" w:name="OLE_LINK1727"/>
      <w:bookmarkStart w:id="98" w:name="OLE_LINK1797"/>
      <w:bookmarkStart w:id="99" w:name="OLE_LINK1887"/>
      <w:bookmarkStart w:id="100" w:name="OLE_LINK1975"/>
      <w:bookmarkStart w:id="101" w:name="OLE_LINK2186"/>
      <w:bookmarkStart w:id="102" w:name="OLE_LINK768"/>
      <w:bookmarkStart w:id="103" w:name="OLE_LINK2332"/>
      <w:bookmarkStart w:id="104" w:name="OLE_LINK2353"/>
      <w:bookmarkStart w:id="105" w:name="OLE_LINK2448"/>
      <w:bookmarkStart w:id="106" w:name="OLE_LINK2467"/>
      <w:bookmarkStart w:id="107" w:name="OLE_LINK2563"/>
      <w:bookmarkStart w:id="108" w:name="OLE_LINK2608"/>
      <w:bookmarkStart w:id="109" w:name="OLE_LINK2654"/>
      <w:bookmarkStart w:id="110" w:name="OLE_LINK2695"/>
      <w:bookmarkStart w:id="111" w:name="OLE_LINK2732"/>
      <w:bookmarkStart w:id="112" w:name="OLE_LINK2658"/>
      <w:bookmarkStart w:id="113" w:name="OLE_LINK2775"/>
      <w:bookmarkStart w:id="114" w:name="OLE_LINK52"/>
      <w:bookmarkStart w:id="115" w:name="OLE_LINK2910"/>
      <w:bookmarkStart w:id="116" w:name="OLE_LINK2933"/>
      <w:bookmarkStart w:id="117" w:name="OLE_LINK3527"/>
      <w:bookmarkStart w:id="118" w:name="OLE_LINK2950"/>
      <w:bookmarkStart w:id="119" w:name="OLE_LINK3497"/>
      <w:bookmarkStart w:id="120" w:name="OLE_LINK3130"/>
      <w:bookmarkStart w:id="121" w:name="OLE_LINK3036"/>
      <w:bookmarkStart w:id="122" w:name="OLE_LINK3172"/>
      <w:bookmarkStart w:id="123" w:name="OLE_LINK3212"/>
      <w:bookmarkStart w:id="124" w:name="OLE_LINK3236"/>
      <w:bookmarkStart w:id="125" w:name="OLE_LINK66"/>
      <w:bookmarkStart w:id="126" w:name="OLE_LINK3632"/>
      <w:bookmarkStart w:id="127" w:name="OLE_LINK68"/>
      <w:bookmarkStart w:id="128" w:name="OLE_LINK73"/>
      <w:bookmarkStart w:id="129" w:name="OLE_LINK3790"/>
      <w:bookmarkStart w:id="130" w:name="OLE_LINK109"/>
      <w:bookmarkStart w:id="131" w:name="OLE_LINK3700"/>
      <w:bookmarkStart w:id="132" w:name="OLE_LINK88"/>
      <w:proofErr w:type="gramStart"/>
      <w:r w:rsidRPr="00DD00C1">
        <w:rPr>
          <w:rFonts w:ascii="Book Antiqua" w:hAnsi="Book Antiqua" w:hint="eastAsia"/>
          <w:b/>
          <w:sz w:val="24"/>
        </w:rPr>
        <w:t>©</w:t>
      </w:r>
      <w:r w:rsidRPr="00DD00C1">
        <w:rPr>
          <w:rFonts w:ascii="Book Antiqua" w:hAnsi="Book Antiqua"/>
          <w:b/>
          <w:sz w:val="24"/>
        </w:rPr>
        <w:t xml:space="preserve"> The Author(s) 201</w:t>
      </w:r>
      <w:r w:rsidRPr="00DD00C1">
        <w:rPr>
          <w:rFonts w:ascii="Book Antiqua" w:hAnsi="Book Antiqua" w:hint="eastAsia"/>
          <w:b/>
          <w:sz w:val="24"/>
        </w:rPr>
        <w:t>6</w:t>
      </w:r>
      <w:r w:rsidRPr="00DD00C1">
        <w:rPr>
          <w:rFonts w:ascii="Book Antiqua" w:hAnsi="Book Antiqua"/>
          <w:b/>
          <w:sz w:val="24"/>
        </w:rPr>
        <w:t>.</w:t>
      </w:r>
      <w:proofErr w:type="gramEnd"/>
      <w:r w:rsidRPr="00DD00C1">
        <w:rPr>
          <w:rFonts w:ascii="Book Antiqua" w:hAnsi="Book Antiqua"/>
          <w:sz w:val="24"/>
        </w:rPr>
        <w:t xml:space="preserve"> Published by </w:t>
      </w:r>
      <w:proofErr w:type="spellStart"/>
      <w:r w:rsidRPr="00DD00C1">
        <w:rPr>
          <w:rFonts w:ascii="Book Antiqua" w:hAnsi="Book Antiqua"/>
          <w:sz w:val="24"/>
        </w:rPr>
        <w:t>Baishideng</w:t>
      </w:r>
      <w:proofErr w:type="spellEnd"/>
      <w:r w:rsidRPr="00DD00C1">
        <w:rPr>
          <w:rFonts w:ascii="Book Antiqua" w:hAnsi="Book Antiqua"/>
          <w:sz w:val="24"/>
        </w:rPr>
        <w:t xml:space="preserve"> Publishing Group Inc. All rights reserved.</w:t>
      </w:r>
    </w:p>
    <w:bookmarkEnd w:id="73"/>
    <w:bookmarkEnd w:id="74"/>
    <w:bookmarkEnd w:id="75"/>
    <w:bookmarkEnd w:id="76"/>
    <w:bookmarkEnd w:id="77"/>
    <w:bookmarkEnd w:id="78"/>
    <w:bookmarkEnd w:id="79"/>
    <w:bookmarkEnd w:id="80"/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End w:id="107"/>
    <w:bookmarkEnd w:id="108"/>
    <w:bookmarkEnd w:id="109"/>
    <w:bookmarkEnd w:id="110"/>
    <w:bookmarkEnd w:id="111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End w:id="122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p w14:paraId="4446C91B" w14:textId="77777777" w:rsidR="00F07E86" w:rsidRPr="00DD00C1" w:rsidRDefault="00F07E86" w:rsidP="00F07E86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sz w:val="24"/>
          <w:szCs w:val="24"/>
          <w:lang w:eastAsia="zh-CN"/>
        </w:rPr>
      </w:pPr>
    </w:p>
    <w:p w14:paraId="60764BAC" w14:textId="4665AF75" w:rsidR="001A7950" w:rsidRPr="00DD00C1" w:rsidRDefault="001A7950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Core tip:</w:t>
      </w:r>
      <w:r w:rsidR="00F07E86" w:rsidRPr="00DD00C1">
        <w:rPr>
          <w:rFonts w:ascii="Book Antiqua" w:eastAsia="宋体" w:hAnsi="Book Antiqua" w:cstheme="majorHAnsi" w:hint="eastAsia"/>
          <w:b/>
          <w:sz w:val="24"/>
          <w:szCs w:val="24"/>
          <w:lang w:eastAsia="zh-CN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Cold snare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 (CSP) is more effective in terms of both endoscopic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en bloc</w:t>
      </w:r>
      <w:r w:rsidRPr="00DD00C1">
        <w:rPr>
          <w:rFonts w:ascii="Book Antiqua" w:hAnsi="Book Antiqua" w:cstheme="majorHAnsi"/>
          <w:sz w:val="24"/>
          <w:szCs w:val="24"/>
        </w:rPr>
        <w:t xml:space="preserve"> resection rate and pathological complete resection rate than hot forceps biopsy (HFB) for resecting diminutive polyps. Moreover, CSP </w:t>
      </w:r>
      <w:r w:rsidR="007D5C78" w:rsidRPr="00DD00C1">
        <w:rPr>
          <w:rFonts w:ascii="Book Antiqua" w:hAnsi="Book Antiqua" w:cstheme="majorHAnsi"/>
          <w:sz w:val="24"/>
          <w:szCs w:val="24"/>
        </w:rPr>
        <w:t xml:space="preserve">and HFB </w:t>
      </w:r>
      <w:r w:rsidRPr="00DD00C1">
        <w:rPr>
          <w:rFonts w:ascii="Book Antiqua" w:hAnsi="Book Antiqua" w:cstheme="majorHAnsi"/>
          <w:sz w:val="24"/>
          <w:szCs w:val="24"/>
        </w:rPr>
        <w:t>did not result in any serious adverse events such as delayed bleeding and perforation.</w:t>
      </w:r>
    </w:p>
    <w:p w14:paraId="3006020D" w14:textId="77777777" w:rsidR="001A7950" w:rsidRPr="00DD00C1" w:rsidRDefault="001A7950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349EB09B" w14:textId="01E61C9D" w:rsidR="00F07E86" w:rsidRPr="00DD00C1" w:rsidRDefault="001A7950" w:rsidP="00F07E86">
      <w:pPr>
        <w:adjustRightInd w:val="0"/>
        <w:snapToGrid w:val="0"/>
        <w:spacing w:line="360" w:lineRule="auto"/>
        <w:rPr>
          <w:rFonts w:ascii="Book Antiqua" w:hAnsi="Book Antiqua"/>
          <w:sz w:val="24"/>
        </w:rPr>
      </w:pPr>
      <w:proofErr w:type="spellStart"/>
      <w:r w:rsidRPr="00DD00C1">
        <w:rPr>
          <w:rFonts w:ascii="Book Antiqua" w:hAnsi="Book Antiqua" w:cstheme="majorHAnsi"/>
          <w:sz w:val="24"/>
          <w:szCs w:val="24"/>
        </w:rPr>
        <w:t>K</w:t>
      </w:r>
      <w:r w:rsidR="00A52446" w:rsidRPr="00DD00C1">
        <w:rPr>
          <w:rFonts w:ascii="Book Antiqua" w:hAnsi="Book Antiqua" w:cstheme="majorHAnsi"/>
          <w:sz w:val="24"/>
          <w:szCs w:val="24"/>
        </w:rPr>
        <w:t>omeda</w:t>
      </w:r>
      <w:proofErr w:type="spellEnd"/>
      <w:r w:rsidR="00A52446" w:rsidRPr="00DD00C1">
        <w:rPr>
          <w:rFonts w:ascii="Book Antiqua" w:hAnsi="Book Antiqua" w:cstheme="majorHAnsi"/>
          <w:sz w:val="24"/>
          <w:szCs w:val="24"/>
        </w:rPr>
        <w:t xml:space="preserve"> Y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K</w:t>
      </w:r>
      <w:r w:rsidR="00A52446" w:rsidRPr="00DD00C1">
        <w:rPr>
          <w:rFonts w:ascii="Book Antiqua" w:hAnsi="Book Antiqua" w:cstheme="majorHAnsi"/>
          <w:sz w:val="24"/>
          <w:szCs w:val="24"/>
        </w:rPr>
        <w:t>ashida</w:t>
      </w:r>
      <w:proofErr w:type="spellEnd"/>
      <w:r w:rsidR="00A52446" w:rsidRPr="00DD00C1">
        <w:rPr>
          <w:rFonts w:ascii="Book Antiqua" w:hAnsi="Book Antiqua" w:cstheme="majorHAnsi"/>
          <w:sz w:val="24"/>
          <w:szCs w:val="24"/>
        </w:rPr>
        <w:t xml:space="preserve"> H, </w:t>
      </w:r>
      <w:r w:rsidRPr="00DD00C1">
        <w:rPr>
          <w:rFonts w:ascii="Book Antiqua" w:hAnsi="Book Antiqua" w:cstheme="majorHAnsi"/>
          <w:sz w:val="24"/>
          <w:szCs w:val="24"/>
        </w:rPr>
        <w:t>S</w:t>
      </w:r>
      <w:r w:rsidR="00A52446" w:rsidRPr="00DD00C1">
        <w:rPr>
          <w:rFonts w:ascii="Book Antiqua" w:hAnsi="Book Antiqua" w:cstheme="majorHAnsi"/>
          <w:sz w:val="24"/>
          <w:szCs w:val="24"/>
        </w:rPr>
        <w:t>akurai T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T</w:t>
      </w:r>
      <w:r w:rsidR="00A52446" w:rsidRPr="00DD00C1">
        <w:rPr>
          <w:rFonts w:ascii="Book Antiqua" w:hAnsi="Book Antiqua" w:cstheme="majorHAnsi"/>
          <w:sz w:val="24"/>
          <w:szCs w:val="24"/>
        </w:rPr>
        <w:t>ribonias</w:t>
      </w:r>
      <w:proofErr w:type="spellEnd"/>
      <w:r w:rsidR="00A52446" w:rsidRPr="00DD00C1">
        <w:rPr>
          <w:rFonts w:ascii="Book Antiqua" w:hAnsi="Book Antiqua" w:cstheme="majorHAnsi"/>
          <w:sz w:val="24"/>
          <w:szCs w:val="24"/>
        </w:rPr>
        <w:t xml:space="preserve"> G, </w:t>
      </w:r>
      <w:r w:rsidRPr="00DD00C1">
        <w:rPr>
          <w:rFonts w:ascii="Book Antiqua" w:hAnsi="Book Antiqua" w:cstheme="majorHAnsi"/>
          <w:sz w:val="24"/>
          <w:szCs w:val="24"/>
        </w:rPr>
        <w:t>O</w:t>
      </w:r>
      <w:r w:rsidR="00A52446" w:rsidRPr="00DD00C1">
        <w:rPr>
          <w:rFonts w:ascii="Book Antiqua" w:hAnsi="Book Antiqua" w:cstheme="majorHAnsi"/>
          <w:sz w:val="24"/>
          <w:szCs w:val="24"/>
        </w:rPr>
        <w:t xml:space="preserve">kamoto K,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K</w:t>
      </w:r>
      <w:r w:rsidR="00A52446" w:rsidRPr="00DD00C1">
        <w:rPr>
          <w:rFonts w:ascii="Book Antiqua" w:hAnsi="Book Antiqua" w:cstheme="majorHAnsi"/>
          <w:sz w:val="24"/>
          <w:szCs w:val="24"/>
        </w:rPr>
        <w:t>ono</w:t>
      </w:r>
      <w:proofErr w:type="spellEnd"/>
      <w:r w:rsidR="00A52446" w:rsidRPr="00DD00C1">
        <w:rPr>
          <w:rFonts w:ascii="Book Antiqua" w:hAnsi="Book Antiqua" w:cstheme="majorHAnsi"/>
          <w:sz w:val="24"/>
          <w:szCs w:val="24"/>
        </w:rPr>
        <w:t xml:space="preserve"> M</w:t>
      </w:r>
      <w:r w:rsidRPr="00DD00C1">
        <w:rPr>
          <w:rFonts w:ascii="Book Antiqua" w:hAnsi="Book Antiqua" w:cstheme="majorHAnsi"/>
          <w:sz w:val="24"/>
          <w:szCs w:val="24"/>
        </w:rPr>
        <w:t>,</w:t>
      </w:r>
      <w:r w:rsidR="006840DD" w:rsidRPr="00DD00C1">
        <w:rPr>
          <w:rFonts w:ascii="Book Antiqua" w:hAnsi="Book Antiqua" w:cstheme="majorHAnsi"/>
          <w:sz w:val="24"/>
          <w:szCs w:val="24"/>
        </w:rPr>
        <w:t xml:space="preserve"> Y</w:t>
      </w:r>
      <w:r w:rsidR="00A52446" w:rsidRPr="00DD00C1">
        <w:rPr>
          <w:rFonts w:ascii="Book Antiqua" w:hAnsi="Book Antiqua" w:cstheme="majorHAnsi"/>
          <w:sz w:val="24"/>
          <w:szCs w:val="24"/>
        </w:rPr>
        <w:t>amada M,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840DD" w:rsidRPr="00DD00C1">
        <w:rPr>
          <w:rFonts w:ascii="Book Antiqua" w:hAnsi="Book Antiqua" w:cstheme="majorHAnsi"/>
          <w:sz w:val="24"/>
          <w:szCs w:val="24"/>
        </w:rPr>
        <w:t>A</w:t>
      </w:r>
      <w:r w:rsidR="00A52446" w:rsidRPr="00DD00C1">
        <w:rPr>
          <w:rFonts w:ascii="Book Antiqua" w:hAnsi="Book Antiqua" w:cstheme="majorHAnsi"/>
          <w:sz w:val="24"/>
          <w:szCs w:val="24"/>
        </w:rPr>
        <w:t>dachi T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6840DD" w:rsidRPr="00DD00C1">
        <w:rPr>
          <w:rFonts w:ascii="Book Antiqua" w:hAnsi="Book Antiqua" w:cstheme="majorHAnsi"/>
          <w:sz w:val="24"/>
          <w:szCs w:val="24"/>
        </w:rPr>
        <w:t>M</w:t>
      </w:r>
      <w:r w:rsidR="00A52446" w:rsidRPr="00DD00C1">
        <w:rPr>
          <w:rFonts w:ascii="Book Antiqua" w:hAnsi="Book Antiqua" w:cstheme="majorHAnsi"/>
          <w:sz w:val="24"/>
          <w:szCs w:val="24"/>
        </w:rPr>
        <w:t>ine H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6840DD" w:rsidRPr="00DD00C1">
        <w:rPr>
          <w:rFonts w:ascii="Book Antiqua" w:hAnsi="Book Antiqua" w:cstheme="majorHAnsi"/>
          <w:sz w:val="24"/>
          <w:szCs w:val="24"/>
        </w:rPr>
        <w:t>N</w:t>
      </w:r>
      <w:r w:rsidR="00A52446" w:rsidRPr="00DD00C1">
        <w:rPr>
          <w:rFonts w:ascii="Book Antiqua" w:hAnsi="Book Antiqua" w:cstheme="majorHAnsi"/>
          <w:sz w:val="24"/>
          <w:szCs w:val="24"/>
        </w:rPr>
        <w:t>agai T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="006840DD" w:rsidRPr="00DD00C1">
        <w:rPr>
          <w:rFonts w:ascii="Book Antiqua" w:hAnsi="Book Antiqua" w:cstheme="majorHAnsi"/>
          <w:sz w:val="24"/>
          <w:szCs w:val="24"/>
        </w:rPr>
        <w:t>A</w:t>
      </w:r>
      <w:r w:rsidR="00A52446" w:rsidRPr="00DD00C1">
        <w:rPr>
          <w:rFonts w:ascii="Book Antiqua" w:hAnsi="Book Antiqua" w:cstheme="majorHAnsi"/>
          <w:sz w:val="24"/>
          <w:szCs w:val="24"/>
        </w:rPr>
        <w:t>sakuma</w:t>
      </w:r>
      <w:proofErr w:type="spellEnd"/>
      <w:r w:rsidR="00A52446" w:rsidRPr="00DD00C1">
        <w:rPr>
          <w:rFonts w:ascii="Book Antiqua" w:hAnsi="Book Antiqua" w:cstheme="majorHAnsi"/>
          <w:sz w:val="24"/>
          <w:szCs w:val="24"/>
        </w:rPr>
        <w:t xml:space="preserve"> Y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6840DD" w:rsidRPr="00DD00C1">
        <w:rPr>
          <w:rFonts w:ascii="Book Antiqua" w:hAnsi="Book Antiqua" w:cstheme="majorHAnsi"/>
          <w:sz w:val="24"/>
          <w:szCs w:val="24"/>
        </w:rPr>
        <w:t>H</w:t>
      </w:r>
      <w:r w:rsidR="00A52446" w:rsidRPr="00DD00C1">
        <w:rPr>
          <w:rFonts w:ascii="Book Antiqua" w:hAnsi="Book Antiqua" w:cstheme="majorHAnsi"/>
          <w:sz w:val="24"/>
          <w:szCs w:val="24"/>
        </w:rPr>
        <w:t>agiwara S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6840DD" w:rsidRPr="00DD00C1">
        <w:rPr>
          <w:rFonts w:ascii="Book Antiqua" w:hAnsi="Book Antiqua" w:cstheme="majorHAnsi"/>
          <w:sz w:val="24"/>
          <w:szCs w:val="24"/>
        </w:rPr>
        <w:t>M</w:t>
      </w:r>
      <w:r w:rsidR="00A52446" w:rsidRPr="00DD00C1">
        <w:rPr>
          <w:rFonts w:ascii="Book Antiqua" w:hAnsi="Book Antiqua" w:cstheme="majorHAnsi"/>
          <w:sz w:val="24"/>
          <w:szCs w:val="24"/>
        </w:rPr>
        <w:t>atsui S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proofErr w:type="spellStart"/>
      <w:r w:rsidR="001C2C5E" w:rsidRPr="00DD00C1">
        <w:rPr>
          <w:rFonts w:ascii="Book Antiqua" w:hAnsi="Book Antiqua" w:cstheme="majorHAnsi"/>
          <w:sz w:val="24"/>
          <w:szCs w:val="24"/>
        </w:rPr>
        <w:t>Watanbe</w:t>
      </w:r>
      <w:proofErr w:type="spellEnd"/>
      <w:r w:rsidR="001C2C5E" w:rsidRPr="00DD00C1">
        <w:rPr>
          <w:rFonts w:ascii="Book Antiqua" w:hAnsi="Book Antiqua" w:cstheme="majorHAnsi"/>
          <w:sz w:val="24"/>
          <w:szCs w:val="24"/>
        </w:rPr>
        <w:t xml:space="preserve"> T</w:t>
      </w:r>
      <w:r w:rsidR="001735C0" w:rsidRPr="00DD00C1">
        <w:rPr>
          <w:rFonts w:ascii="Book Antiqua" w:hAnsi="Book Antiqua" w:cstheme="majorHAnsi"/>
          <w:sz w:val="24"/>
          <w:szCs w:val="24"/>
        </w:rPr>
        <w:t>,</w:t>
      </w:r>
      <w:r w:rsidR="001C2C5E" w:rsidRPr="00DD00C1">
        <w:rPr>
          <w:rFonts w:ascii="Book Antiqua" w:hAnsi="Book Antiqua" w:cstheme="majorHAnsi"/>
          <w:sz w:val="24"/>
          <w:szCs w:val="24"/>
        </w:rPr>
        <w:t xml:space="preserve"> Kitano M,</w:t>
      </w:r>
      <w:r w:rsidR="001735C0"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spellStart"/>
      <w:r w:rsidR="006840DD" w:rsidRPr="00DD00C1">
        <w:rPr>
          <w:rFonts w:ascii="Book Antiqua" w:hAnsi="Book Antiqua" w:cstheme="majorHAnsi"/>
          <w:sz w:val="24"/>
          <w:szCs w:val="24"/>
        </w:rPr>
        <w:t>C</w:t>
      </w:r>
      <w:r w:rsidR="00A52446" w:rsidRPr="00DD00C1">
        <w:rPr>
          <w:rFonts w:ascii="Book Antiqua" w:hAnsi="Book Antiqua" w:cstheme="majorHAnsi"/>
          <w:sz w:val="24"/>
          <w:szCs w:val="24"/>
        </w:rPr>
        <w:t>hikugo</w:t>
      </w:r>
      <w:proofErr w:type="spellEnd"/>
      <w:r w:rsidR="00A52446" w:rsidRPr="00DD00C1">
        <w:rPr>
          <w:rFonts w:ascii="Book Antiqua" w:hAnsi="Book Antiqua" w:cstheme="majorHAnsi"/>
          <w:sz w:val="24"/>
          <w:szCs w:val="24"/>
        </w:rPr>
        <w:t xml:space="preserve"> T</w:t>
      </w:r>
      <w:r w:rsidRPr="00DD00C1">
        <w:rPr>
          <w:rFonts w:ascii="Book Antiqua" w:hAnsi="Book Antiqua" w:cstheme="majorHAnsi"/>
          <w:sz w:val="24"/>
          <w:szCs w:val="24"/>
        </w:rPr>
        <w:t>, C</w:t>
      </w:r>
      <w:r w:rsidR="00A52446" w:rsidRPr="00DD00C1">
        <w:rPr>
          <w:rFonts w:ascii="Book Antiqua" w:hAnsi="Book Antiqua" w:cstheme="majorHAnsi"/>
          <w:sz w:val="24"/>
          <w:szCs w:val="24"/>
        </w:rPr>
        <w:t>hiba Y</w:t>
      </w:r>
      <w:r w:rsidR="006840DD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Pr="00DD00C1">
        <w:rPr>
          <w:rFonts w:ascii="Book Antiqua" w:hAnsi="Book Antiqua" w:cstheme="majorHAnsi"/>
          <w:sz w:val="24"/>
          <w:szCs w:val="24"/>
        </w:rPr>
        <w:t>K</w:t>
      </w:r>
      <w:r w:rsidR="00A52446" w:rsidRPr="00DD00C1">
        <w:rPr>
          <w:rFonts w:ascii="Book Antiqua" w:hAnsi="Book Antiqua" w:cstheme="majorHAnsi"/>
          <w:sz w:val="24"/>
          <w:szCs w:val="24"/>
        </w:rPr>
        <w:t>udo M</w:t>
      </w:r>
      <w:r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EF2DFB" w:rsidRPr="00EF2DFB">
        <w:rPr>
          <w:rFonts w:ascii="Book Antiqua" w:hAnsi="Book Antiqua" w:cstheme="majorHAnsi"/>
          <w:sz w:val="24"/>
          <w:szCs w:val="24"/>
        </w:rPr>
        <w:t xml:space="preserve">Removal of diminutive colorectal polyps: A prospective randomized clinical trial between cold snare </w:t>
      </w:r>
      <w:proofErr w:type="spellStart"/>
      <w:r w:rsidR="00EF2DFB" w:rsidRPr="00EF2DFB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EF2DFB" w:rsidRPr="00EF2DFB">
        <w:rPr>
          <w:rFonts w:ascii="Book Antiqua" w:hAnsi="Book Antiqua" w:cstheme="majorHAnsi"/>
          <w:sz w:val="24"/>
          <w:szCs w:val="24"/>
        </w:rPr>
        <w:t xml:space="preserve"> and hot forceps biopsy</w:t>
      </w:r>
      <w:r w:rsidR="006840DD" w:rsidRPr="00DD00C1">
        <w:rPr>
          <w:rFonts w:ascii="Book Antiqua" w:hAnsi="Book Antiqua" w:cstheme="majorHAnsi"/>
          <w:sz w:val="24"/>
          <w:szCs w:val="24"/>
        </w:rPr>
        <w:t>.</w:t>
      </w:r>
      <w:r w:rsidR="00F07E86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bookmarkStart w:id="133" w:name="OLE_LINK2756"/>
      <w:bookmarkStart w:id="134" w:name="OLE_LINK2349"/>
      <w:bookmarkStart w:id="135" w:name="OLE_LINK2413"/>
      <w:bookmarkStart w:id="136" w:name="OLE_LINK2287"/>
      <w:bookmarkStart w:id="137" w:name="OLE_LINK2309"/>
      <w:bookmarkStart w:id="138" w:name="OLE_LINK2329"/>
      <w:bookmarkStart w:id="139" w:name="OLE_LINK2285"/>
      <w:bookmarkStart w:id="140" w:name="OLE_LINK2245"/>
      <w:bookmarkStart w:id="141" w:name="OLE_LINK2212"/>
      <w:bookmarkStart w:id="142" w:name="OLE_LINK2178"/>
      <w:bookmarkStart w:id="143" w:name="OLE_LINK2039"/>
      <w:bookmarkStart w:id="144" w:name="OLE_LINK3369"/>
      <w:bookmarkStart w:id="145" w:name="OLE_LINK3314"/>
      <w:bookmarkStart w:id="146" w:name="OLE_LINK2028"/>
      <w:bookmarkStart w:id="147" w:name="OLE_LINK2206"/>
      <w:bookmarkStart w:id="148" w:name="OLE_LINK2158"/>
      <w:bookmarkStart w:id="149" w:name="OLE_LINK2074"/>
      <w:bookmarkStart w:id="150" w:name="OLE_LINK2176"/>
      <w:bookmarkStart w:id="151" w:name="OLE_LINK1942"/>
      <w:bookmarkStart w:id="152" w:name="OLE_LINK1917"/>
      <w:bookmarkStart w:id="153" w:name="OLE_LINK1875"/>
      <w:bookmarkStart w:id="154" w:name="OLE_LINK1869"/>
      <w:bookmarkStart w:id="155" w:name="OLE_LINK1796"/>
      <w:bookmarkStart w:id="156" w:name="OLE_LINK1719"/>
      <w:bookmarkStart w:id="157" w:name="OLE_LINK1802"/>
      <w:bookmarkStart w:id="158" w:name="OLE_LINK1369"/>
      <w:bookmarkStart w:id="159" w:name="OLE_LINK1236"/>
      <w:bookmarkStart w:id="160" w:name="OLE_LINK658"/>
      <w:bookmarkStart w:id="161" w:name="OLE_LINK699"/>
      <w:bookmarkStart w:id="162" w:name="OLE_LINK140"/>
      <w:bookmarkStart w:id="163" w:name="OLE_LINK111"/>
      <w:bookmarkStart w:id="164" w:name="OLE_LINK110"/>
      <w:bookmarkStart w:id="165" w:name="OLE_LINK47"/>
      <w:bookmarkStart w:id="166" w:name="OLE_LINK48"/>
      <w:bookmarkStart w:id="167" w:name="OLE_LINK2951"/>
      <w:bookmarkStart w:id="168" w:name="OLE_LINK3500"/>
      <w:bookmarkStart w:id="169" w:name="OLE_LINK58"/>
      <w:bookmarkStart w:id="170" w:name="OLE_LINK3037"/>
      <w:bookmarkStart w:id="171" w:name="OLE_LINK61"/>
      <w:bookmarkStart w:id="172" w:name="OLE_LINK3055"/>
      <w:bookmarkStart w:id="173" w:name="OLE_LINK3169"/>
      <w:bookmarkStart w:id="174" w:name="OLE_LINK3178"/>
      <w:bookmarkStart w:id="175" w:name="OLE_LINK3179"/>
      <w:bookmarkStart w:id="176" w:name="OLE_LINK69"/>
      <w:bookmarkStart w:id="177" w:name="OLE_LINK3294"/>
      <w:bookmarkStart w:id="178" w:name="OLE_LINK3752"/>
      <w:bookmarkStart w:id="179" w:name="OLE_LINK3534"/>
      <w:bookmarkStart w:id="180" w:name="OLE_LINK3566"/>
      <w:bookmarkStart w:id="181" w:name="OLE_LINK82"/>
      <w:bookmarkStart w:id="182" w:name="OLE_LINK105"/>
      <w:bookmarkStart w:id="183" w:name="OLE_LINK106"/>
      <w:bookmarkStart w:id="184" w:name="OLE_LINK87"/>
      <w:bookmarkStart w:id="185" w:name="OLE_LINK3747"/>
      <w:bookmarkStart w:id="186" w:name="OLE_LINK89"/>
      <w:r w:rsidR="00F07E86" w:rsidRPr="00DD00C1">
        <w:rPr>
          <w:rFonts w:ascii="Book Antiqua" w:hAnsi="Book Antiqua"/>
          <w:i/>
          <w:sz w:val="24"/>
        </w:rPr>
        <w:t xml:space="preserve">World J </w:t>
      </w:r>
      <w:proofErr w:type="spellStart"/>
      <w:r w:rsidR="00F07E86" w:rsidRPr="00DD00C1">
        <w:rPr>
          <w:rFonts w:ascii="Book Antiqua" w:hAnsi="Book Antiqua"/>
          <w:i/>
          <w:sz w:val="24"/>
        </w:rPr>
        <w:t>Gastroenterol</w:t>
      </w:r>
      <w:proofErr w:type="spellEnd"/>
      <w:r w:rsidR="00F07E86" w:rsidRPr="00DD00C1">
        <w:rPr>
          <w:rFonts w:ascii="Book Antiqua" w:hAnsi="Book Antiqua"/>
          <w:i/>
          <w:sz w:val="24"/>
        </w:rPr>
        <w:t xml:space="preserve"> </w:t>
      </w:r>
      <w:r w:rsidR="00F07E86" w:rsidRPr="00DD00C1">
        <w:rPr>
          <w:rFonts w:ascii="Book Antiqua" w:hAnsi="Book Antiqua"/>
          <w:sz w:val="24"/>
        </w:rPr>
        <w:t xml:space="preserve">2016; </w:t>
      </w:r>
      <w:proofErr w:type="gramStart"/>
      <w:r w:rsidR="00F07E86" w:rsidRPr="00DD00C1">
        <w:rPr>
          <w:rFonts w:ascii="Book Antiqua" w:hAnsi="Book Antiqua"/>
          <w:sz w:val="24"/>
        </w:rPr>
        <w:t>In</w:t>
      </w:r>
      <w:proofErr w:type="gramEnd"/>
      <w:r w:rsidR="00F07E86" w:rsidRPr="00DD00C1">
        <w:rPr>
          <w:rFonts w:ascii="Book Antiqua" w:hAnsi="Book Antiqua"/>
          <w:sz w:val="24"/>
        </w:rPr>
        <w:t xml:space="preserve"> press</w:t>
      </w:r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</w:p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End w:id="182"/>
    <w:bookmarkEnd w:id="183"/>
    <w:bookmarkEnd w:id="184"/>
    <w:bookmarkEnd w:id="185"/>
    <w:bookmarkEnd w:id="186"/>
    <w:p w14:paraId="3C41864C" w14:textId="2578E795" w:rsidR="001A7950" w:rsidRPr="00DD00C1" w:rsidRDefault="001A7950" w:rsidP="00F07E86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sz w:val="24"/>
          <w:szCs w:val="24"/>
          <w:lang w:eastAsia="zh-CN"/>
        </w:rPr>
      </w:pPr>
    </w:p>
    <w:p w14:paraId="41C8AD55" w14:textId="0A13FF9B" w:rsidR="001A7950" w:rsidRPr="00DD00C1" w:rsidRDefault="001A7950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5A679698" w14:textId="7C111B6A" w:rsidR="00FB198D" w:rsidRPr="00DD00C1" w:rsidRDefault="00FB198D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br w:type="page"/>
      </w:r>
    </w:p>
    <w:p w14:paraId="2F184E0D" w14:textId="73E573C1" w:rsidR="009173B2" w:rsidRPr="00DD00C1" w:rsidRDefault="006840DD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lastRenderedPageBreak/>
        <w:t>INTRODUCTION</w:t>
      </w:r>
    </w:p>
    <w:p w14:paraId="527727F5" w14:textId="1FEFC6BA" w:rsidR="00752BA8" w:rsidRPr="00DD00C1" w:rsidRDefault="00C7069E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EF2DFB" w:rsidRPr="00EF2DFB">
        <w:rPr>
          <w:rFonts w:ascii="Book Antiqua" w:hAnsi="Book Antiqua" w:cstheme="majorHAnsi"/>
          <w:sz w:val="24"/>
          <w:szCs w:val="24"/>
        </w:rPr>
        <w:t xml:space="preserve">United States 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National Polyp Study </w:t>
      </w:r>
      <w:r w:rsidRPr="00DD00C1">
        <w:rPr>
          <w:rFonts w:ascii="Book Antiqua" w:hAnsi="Book Antiqua" w:cstheme="majorHAnsi"/>
          <w:sz w:val="24"/>
          <w:szCs w:val="24"/>
        </w:rPr>
        <w:t>demonstrated that a clean colon (</w:t>
      </w:r>
      <w:r w:rsidR="00257157" w:rsidRPr="00DD00C1">
        <w:rPr>
          <w:rFonts w:ascii="Book Antiqua" w:hAnsi="Book Antiqua" w:cstheme="majorHAnsi"/>
          <w:i/>
          <w:sz w:val="24"/>
          <w:szCs w:val="24"/>
        </w:rPr>
        <w:t>i.e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., a </w:t>
      </w:r>
      <w:r w:rsidR="005706F4" w:rsidRPr="00DD00C1">
        <w:rPr>
          <w:rFonts w:ascii="Book Antiqua" w:hAnsi="Book Antiqua" w:cstheme="majorHAnsi"/>
          <w:sz w:val="24"/>
          <w:szCs w:val="24"/>
        </w:rPr>
        <w:t xml:space="preserve">colon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in which </w:t>
      </w:r>
      <w:r w:rsidR="005706F4" w:rsidRPr="00DD00C1">
        <w:rPr>
          <w:rFonts w:ascii="Book Antiqua" w:hAnsi="Book Antiqua" w:cstheme="majorHAnsi"/>
          <w:sz w:val="24"/>
          <w:szCs w:val="24"/>
        </w:rPr>
        <w:t xml:space="preserve">all adenomatous 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polyps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have been </w:t>
      </w:r>
      <w:r w:rsidR="00982DCC" w:rsidRPr="00DD00C1">
        <w:rPr>
          <w:rFonts w:ascii="Book Antiqua" w:hAnsi="Book Antiqua" w:cstheme="majorHAnsi"/>
          <w:sz w:val="24"/>
          <w:szCs w:val="24"/>
        </w:rPr>
        <w:t>eliminated</w:t>
      </w:r>
      <w:r w:rsidRPr="00DD00C1">
        <w:rPr>
          <w:rFonts w:ascii="Book Antiqua" w:hAnsi="Book Antiqua" w:cstheme="majorHAnsi"/>
          <w:sz w:val="24"/>
          <w:szCs w:val="24"/>
        </w:rPr>
        <w:t xml:space="preserve">) significantly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decreases </w:t>
      </w:r>
      <w:r w:rsidRPr="00DD00C1">
        <w:rPr>
          <w:rFonts w:ascii="Book Antiqua" w:hAnsi="Book Antiqua" w:cstheme="majorHAnsi"/>
          <w:sz w:val="24"/>
          <w:szCs w:val="24"/>
        </w:rPr>
        <w:t xml:space="preserve">the mortality rate for colorectal </w:t>
      </w:r>
      <w:proofErr w:type="gramStart"/>
      <w:r w:rsidRPr="00DD00C1">
        <w:rPr>
          <w:rFonts w:ascii="Book Antiqua" w:hAnsi="Book Antiqua" w:cstheme="majorHAnsi"/>
          <w:sz w:val="24"/>
          <w:szCs w:val="24"/>
        </w:rPr>
        <w:t>cancer</w:t>
      </w:r>
      <w:r w:rsidR="006840DD" w:rsidRPr="00DD00C1">
        <w:rPr>
          <w:rFonts w:ascii="Book Antiqua" w:hAnsi="Book Antiqua" w:cstheme="majorHAnsi"/>
          <w:sz w:val="24"/>
          <w:szCs w:val="24"/>
          <w:vertAlign w:val="superscript"/>
        </w:rPr>
        <w:t>[</w:t>
      </w:r>
      <w:proofErr w:type="gramEnd"/>
      <w:r w:rsidR="006840DD" w:rsidRPr="00DD00C1">
        <w:rPr>
          <w:rFonts w:ascii="Book Antiqua" w:hAnsi="Book Antiqua" w:cstheme="majorHAnsi"/>
          <w:sz w:val="24"/>
          <w:szCs w:val="24"/>
          <w:vertAlign w:val="superscript"/>
        </w:rPr>
        <w:t>1]</w:t>
      </w:r>
      <w:r w:rsidR="00DD4C7B" w:rsidRPr="00DD00C1">
        <w:rPr>
          <w:rFonts w:ascii="Book Antiqua" w:hAnsi="Book Antiqua" w:cstheme="majorHAnsi"/>
          <w:sz w:val="24"/>
          <w:szCs w:val="24"/>
        </w:rPr>
        <w:t>.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Accordingly, there is a need to </w:t>
      </w:r>
      <w:r w:rsidRPr="00DD00C1">
        <w:rPr>
          <w:rFonts w:ascii="Book Antiqua" w:hAnsi="Book Antiqua" w:cstheme="majorHAnsi"/>
          <w:sz w:val="24"/>
          <w:szCs w:val="24"/>
        </w:rPr>
        <w:t xml:space="preserve">consider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Pr="00DD00C1">
        <w:rPr>
          <w:rFonts w:ascii="Book Antiqua" w:hAnsi="Book Antiqua" w:cstheme="majorHAnsi"/>
          <w:sz w:val="24"/>
          <w:szCs w:val="24"/>
        </w:rPr>
        <w:t>resection of neoplastic polyps</w:t>
      </w:r>
      <w:r w:rsidR="00306B5B" w:rsidRPr="00DD00C1">
        <w:rPr>
          <w:rFonts w:ascii="Book Antiqua" w:hAnsi="Book Antiqua" w:cstheme="majorHAnsi"/>
          <w:sz w:val="24"/>
          <w:szCs w:val="24"/>
        </w:rPr>
        <w:t>,</w:t>
      </w:r>
      <w:r w:rsidRPr="00DD00C1">
        <w:rPr>
          <w:rFonts w:ascii="Book Antiqua" w:hAnsi="Book Antiqua" w:cstheme="majorHAnsi"/>
          <w:sz w:val="24"/>
          <w:szCs w:val="24"/>
        </w:rPr>
        <w:t xml:space="preserve"> including </w:t>
      </w:r>
      <w:r w:rsidR="005706F4" w:rsidRPr="00DD00C1">
        <w:rPr>
          <w:rFonts w:ascii="Book Antiqua" w:hAnsi="Book Antiqua" w:cstheme="majorHAnsi"/>
          <w:sz w:val="24"/>
          <w:szCs w:val="24"/>
        </w:rPr>
        <w:t>diminutive</w:t>
      </w:r>
      <w:r w:rsidRPr="00DD00C1">
        <w:rPr>
          <w:rFonts w:ascii="Book Antiqua" w:hAnsi="Book Antiqua" w:cstheme="majorHAnsi"/>
          <w:sz w:val="24"/>
          <w:szCs w:val="24"/>
        </w:rPr>
        <w:t xml:space="preserve"> polyps</w:t>
      </w:r>
      <w:r w:rsidR="00306B5B" w:rsidRPr="00DD00C1">
        <w:rPr>
          <w:rFonts w:ascii="Book Antiqua" w:hAnsi="Book Antiqua" w:cstheme="majorHAnsi"/>
          <w:sz w:val="24"/>
          <w:szCs w:val="24"/>
        </w:rPr>
        <w:t>,</w:t>
      </w:r>
      <w:r w:rsidRPr="00DD00C1">
        <w:rPr>
          <w:rFonts w:ascii="Book Antiqua" w:hAnsi="Book Antiqua" w:cstheme="majorHAnsi"/>
          <w:sz w:val="24"/>
          <w:szCs w:val="24"/>
        </w:rPr>
        <w:t xml:space="preserve"> when performing colonoscopy. Cold snare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polypec</w:t>
      </w:r>
      <w:r w:rsidR="00E84BF4" w:rsidRPr="00DD00C1">
        <w:rPr>
          <w:rFonts w:ascii="Book Antiqua" w:hAnsi="Book Antiqua" w:cstheme="majorHAnsi"/>
          <w:sz w:val="24"/>
          <w:szCs w:val="24"/>
        </w:rPr>
        <w:t>tomy</w:t>
      </w:r>
      <w:proofErr w:type="spellEnd"/>
      <w:r w:rsidR="00E84BF4" w:rsidRPr="00DD00C1">
        <w:rPr>
          <w:rFonts w:ascii="Book Antiqua" w:hAnsi="Book Antiqua" w:cstheme="majorHAnsi"/>
          <w:sz w:val="24"/>
          <w:szCs w:val="24"/>
        </w:rPr>
        <w:t xml:space="preserve"> (CSP) is 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becoming </w:t>
      </w:r>
      <w:r w:rsidR="00E84BF4" w:rsidRPr="00DD00C1">
        <w:rPr>
          <w:rFonts w:ascii="Book Antiqua" w:hAnsi="Book Antiqua" w:cstheme="majorHAnsi"/>
          <w:sz w:val="24"/>
          <w:szCs w:val="24"/>
        </w:rPr>
        <w:t>a common method for</w:t>
      </w:r>
      <w:r w:rsidR="00752BA8" w:rsidRPr="00DD00C1">
        <w:rPr>
          <w:rFonts w:ascii="Book Antiqua" w:hAnsi="Book Antiqua" w:cstheme="majorHAnsi"/>
          <w:sz w:val="24"/>
          <w:szCs w:val="24"/>
        </w:rPr>
        <w:t xml:space="preserve"> resecting small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706F4" w:rsidRPr="00DD00C1">
        <w:rPr>
          <w:rFonts w:ascii="Book Antiqua" w:hAnsi="Book Antiqua" w:cstheme="majorHAnsi"/>
          <w:sz w:val="24"/>
          <w:szCs w:val="24"/>
        </w:rPr>
        <w:t xml:space="preserve">or diminutive </w:t>
      </w:r>
      <w:r w:rsidRPr="00DD00C1">
        <w:rPr>
          <w:rFonts w:ascii="Book Antiqua" w:hAnsi="Book Antiqua" w:cstheme="majorHAnsi"/>
          <w:sz w:val="24"/>
          <w:szCs w:val="24"/>
        </w:rPr>
        <w:t>polyps withou</w:t>
      </w:r>
      <w:r w:rsidR="001E06A0" w:rsidRPr="00DD00C1">
        <w:rPr>
          <w:rFonts w:ascii="Book Antiqua" w:hAnsi="Book Antiqua" w:cstheme="majorHAnsi"/>
          <w:sz w:val="24"/>
          <w:szCs w:val="24"/>
        </w:rPr>
        <w:t xml:space="preserve">t using </w:t>
      </w:r>
      <w:proofErr w:type="spellStart"/>
      <w:r w:rsidR="001E06A0" w:rsidRPr="00DD00C1">
        <w:rPr>
          <w:rFonts w:ascii="Book Antiqua" w:hAnsi="Book Antiqua" w:cstheme="majorHAnsi"/>
          <w:sz w:val="24"/>
          <w:szCs w:val="24"/>
        </w:rPr>
        <w:t>submucosal</w:t>
      </w:r>
      <w:proofErr w:type="spellEnd"/>
      <w:r w:rsidR="001E06A0" w:rsidRPr="00DD00C1">
        <w:rPr>
          <w:rFonts w:ascii="Book Antiqua" w:hAnsi="Book Antiqua" w:cstheme="majorHAnsi"/>
          <w:sz w:val="24"/>
          <w:szCs w:val="24"/>
        </w:rPr>
        <w:t xml:space="preserve"> injections </w:t>
      </w:r>
      <w:r w:rsidR="005706F4" w:rsidRPr="00DD00C1">
        <w:rPr>
          <w:rFonts w:ascii="Book Antiqua" w:hAnsi="Book Antiqua" w:cstheme="majorHAnsi"/>
          <w:sz w:val="24"/>
          <w:szCs w:val="24"/>
        </w:rPr>
        <w:t>or</w:t>
      </w:r>
      <w:r w:rsidR="003F6186"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elect</w:t>
      </w:r>
      <w:r w:rsidR="001E06A0" w:rsidRPr="00DD00C1">
        <w:rPr>
          <w:rFonts w:ascii="Book Antiqua" w:hAnsi="Book Antiqua" w:cstheme="majorHAnsi"/>
          <w:sz w:val="24"/>
          <w:szCs w:val="24"/>
        </w:rPr>
        <w:t>rocautery</w:t>
      </w:r>
      <w:proofErr w:type="spellEnd"/>
      <w:r w:rsidR="00982DCC" w:rsidRPr="00DD00C1">
        <w:rPr>
          <w:rFonts w:ascii="Book Antiqua" w:hAnsi="Book Antiqua" w:cstheme="majorHAnsi"/>
          <w:sz w:val="24"/>
          <w:szCs w:val="24"/>
        </w:rPr>
        <w:t>, and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it 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is </w:t>
      </w:r>
      <w:r w:rsidR="001E06A0" w:rsidRPr="00DD00C1">
        <w:rPr>
          <w:rFonts w:ascii="Book Antiqua" w:hAnsi="Book Antiqua" w:cstheme="majorHAnsi"/>
          <w:sz w:val="24"/>
          <w:szCs w:val="24"/>
        </w:rPr>
        <w:t>regard</w:t>
      </w:r>
      <w:r w:rsidRPr="00DD00C1">
        <w:rPr>
          <w:rFonts w:ascii="Book Antiqua" w:hAnsi="Book Antiqua" w:cstheme="majorHAnsi"/>
          <w:sz w:val="24"/>
          <w:szCs w:val="24"/>
        </w:rPr>
        <w:t>ed as a safe treatment in Weste</w:t>
      </w:r>
      <w:r w:rsidR="001E06A0" w:rsidRPr="00DD00C1">
        <w:rPr>
          <w:rFonts w:ascii="Book Antiqua" w:hAnsi="Book Antiqua" w:cstheme="majorHAnsi"/>
          <w:sz w:val="24"/>
          <w:szCs w:val="24"/>
        </w:rPr>
        <w:t xml:space="preserve">rn </w:t>
      </w:r>
      <w:proofErr w:type="gramStart"/>
      <w:r w:rsidR="001E06A0" w:rsidRPr="00DD00C1">
        <w:rPr>
          <w:rFonts w:ascii="Book Antiqua" w:hAnsi="Book Antiqua" w:cstheme="majorHAnsi"/>
          <w:sz w:val="24"/>
          <w:szCs w:val="24"/>
        </w:rPr>
        <w:t>countries</w:t>
      </w:r>
      <w:r w:rsidR="006840DD" w:rsidRPr="00DD00C1">
        <w:rPr>
          <w:rFonts w:ascii="Book Antiqua" w:hAnsi="Book Antiqua" w:cstheme="majorHAnsi"/>
          <w:sz w:val="24"/>
          <w:szCs w:val="24"/>
          <w:vertAlign w:val="superscript"/>
        </w:rPr>
        <w:t>[</w:t>
      </w:r>
      <w:proofErr w:type="gramEnd"/>
      <w:r w:rsidR="006840DD" w:rsidRPr="00DD00C1">
        <w:rPr>
          <w:rFonts w:ascii="Book Antiqua" w:hAnsi="Book Antiqua" w:cstheme="majorHAnsi"/>
          <w:sz w:val="24"/>
          <w:szCs w:val="24"/>
          <w:vertAlign w:val="superscript"/>
        </w:rPr>
        <w:t>2]</w:t>
      </w:r>
      <w:r w:rsidR="00DD4C7B" w:rsidRPr="00DD00C1">
        <w:rPr>
          <w:rFonts w:ascii="Book Antiqua" w:hAnsi="Book Antiqua" w:cstheme="majorHAnsi"/>
          <w:sz w:val="24"/>
          <w:szCs w:val="24"/>
        </w:rPr>
        <w:t>.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06B5B" w:rsidRPr="00DD00C1">
        <w:rPr>
          <w:rFonts w:ascii="Book Antiqua" w:hAnsi="Book Antiqua" w:cstheme="majorHAnsi"/>
          <w:sz w:val="24"/>
          <w:szCs w:val="24"/>
        </w:rPr>
        <w:t>Recently, i</w:t>
      </w:r>
      <w:r w:rsidR="005706F4" w:rsidRPr="00DD00C1">
        <w:rPr>
          <w:rFonts w:ascii="Book Antiqua" w:hAnsi="Book Antiqua" w:cstheme="majorHAnsi"/>
          <w:sz w:val="24"/>
          <w:szCs w:val="24"/>
        </w:rPr>
        <w:t>t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 has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also </w:t>
      </w:r>
      <w:r w:rsidR="0002157E" w:rsidRPr="00DD00C1">
        <w:rPr>
          <w:rFonts w:ascii="Book Antiqua" w:hAnsi="Book Antiqua" w:cstheme="majorHAnsi"/>
          <w:sz w:val="24"/>
          <w:szCs w:val="24"/>
        </w:rPr>
        <w:t>gradually</w:t>
      </w:r>
      <w:r w:rsidR="001E06A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gained </w:t>
      </w:r>
      <w:r w:rsidRPr="00DD00C1">
        <w:rPr>
          <w:rFonts w:ascii="Book Antiqua" w:hAnsi="Book Antiqua" w:cstheme="majorHAnsi"/>
          <w:sz w:val="24"/>
          <w:szCs w:val="24"/>
        </w:rPr>
        <w:t>popular</w:t>
      </w:r>
      <w:r w:rsidR="00982DCC" w:rsidRPr="00DD00C1">
        <w:rPr>
          <w:rFonts w:ascii="Book Antiqua" w:hAnsi="Book Antiqua" w:cstheme="majorHAnsi"/>
          <w:sz w:val="24"/>
          <w:szCs w:val="24"/>
        </w:rPr>
        <w:t>ity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63B47" w:rsidRPr="00DD00C1">
        <w:rPr>
          <w:rFonts w:ascii="Book Antiqua" w:hAnsi="Book Antiqua" w:cstheme="majorHAnsi"/>
          <w:sz w:val="24"/>
          <w:szCs w:val="24"/>
        </w:rPr>
        <w:t xml:space="preserve">in </w:t>
      </w:r>
      <w:proofErr w:type="gramStart"/>
      <w:r w:rsidR="00563B47" w:rsidRPr="00DD00C1">
        <w:rPr>
          <w:rFonts w:ascii="Book Antiqua" w:hAnsi="Book Antiqua" w:cstheme="majorHAnsi"/>
          <w:sz w:val="24"/>
          <w:szCs w:val="24"/>
        </w:rPr>
        <w:t>Japan</w:t>
      </w:r>
      <w:r w:rsidR="006840DD" w:rsidRPr="00DD00C1">
        <w:rPr>
          <w:rFonts w:ascii="Book Antiqua" w:hAnsi="Book Antiqua" w:cstheme="majorHAnsi"/>
          <w:sz w:val="24"/>
          <w:szCs w:val="24"/>
          <w:vertAlign w:val="superscript"/>
        </w:rPr>
        <w:t>[</w:t>
      </w:r>
      <w:proofErr w:type="gramEnd"/>
      <w:r w:rsidR="006840DD" w:rsidRPr="00DD00C1">
        <w:rPr>
          <w:rFonts w:ascii="Book Antiqua" w:hAnsi="Book Antiqua" w:cstheme="majorHAnsi"/>
          <w:sz w:val="24"/>
          <w:szCs w:val="24"/>
          <w:vertAlign w:val="superscript"/>
        </w:rPr>
        <w:t>3-5]</w:t>
      </w:r>
      <w:r w:rsidR="00DD4C7B" w:rsidRPr="00DD00C1">
        <w:rPr>
          <w:rFonts w:ascii="Book Antiqua" w:hAnsi="Book Antiqua" w:cstheme="majorHAnsi"/>
          <w:sz w:val="24"/>
          <w:szCs w:val="24"/>
        </w:rPr>
        <w:t>.</w:t>
      </w:r>
      <w:r w:rsidR="001E06A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06B5B" w:rsidRPr="00DD00C1">
        <w:rPr>
          <w:rFonts w:ascii="Book Antiqua" w:hAnsi="Book Antiqua" w:cstheme="majorHAnsi"/>
          <w:sz w:val="24"/>
          <w:szCs w:val="24"/>
        </w:rPr>
        <w:t>T</w:t>
      </w:r>
      <w:r w:rsidRPr="00DD00C1">
        <w:rPr>
          <w:rFonts w:ascii="Book Antiqua" w:hAnsi="Book Antiqua" w:cstheme="majorHAnsi"/>
          <w:sz w:val="24"/>
          <w:szCs w:val="24"/>
        </w:rPr>
        <w:t xml:space="preserve">he advantages of CSP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are that </w:t>
      </w:r>
      <w:proofErr w:type="spellStart"/>
      <w:r w:rsidR="00982DCC"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="00982DCC" w:rsidRPr="00DD00C1">
        <w:rPr>
          <w:rFonts w:ascii="Book Antiqua" w:hAnsi="Book Antiqua" w:cstheme="majorHAnsi"/>
          <w:sz w:val="24"/>
          <w:szCs w:val="24"/>
        </w:rPr>
        <w:t>-related damage</w:t>
      </w:r>
      <w:r w:rsidR="0002157E" w:rsidRPr="00DD00C1">
        <w:rPr>
          <w:rFonts w:ascii="Book Antiqua" w:hAnsi="Book Antiqua" w:cstheme="majorHAnsi"/>
          <w:sz w:val="24"/>
          <w:szCs w:val="24"/>
        </w:rPr>
        <w:t>s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 to 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the </w:t>
      </w:r>
      <w:proofErr w:type="spellStart"/>
      <w:r w:rsidR="00982DCC" w:rsidRPr="00DD00C1">
        <w:rPr>
          <w:rFonts w:ascii="Book Antiqua" w:hAnsi="Book Antiqua" w:cstheme="majorHAnsi"/>
          <w:sz w:val="24"/>
          <w:szCs w:val="24"/>
        </w:rPr>
        <w:t>submucosal</w:t>
      </w:r>
      <w:proofErr w:type="spellEnd"/>
      <w:r w:rsidR="00982DCC" w:rsidRPr="00DD00C1">
        <w:rPr>
          <w:rFonts w:ascii="Book Antiqua" w:hAnsi="Book Antiqua" w:cstheme="majorHAnsi"/>
          <w:sz w:val="24"/>
          <w:szCs w:val="24"/>
        </w:rPr>
        <w:t xml:space="preserve"> vascular tissue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 are prevented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752BA8" w:rsidRPr="00DD00C1">
        <w:rPr>
          <w:rFonts w:ascii="Book Antiqua" w:hAnsi="Book Antiqua" w:cstheme="majorHAnsi"/>
          <w:sz w:val="24"/>
          <w:szCs w:val="24"/>
        </w:rPr>
        <w:t xml:space="preserve">and </w:t>
      </w:r>
      <w:r w:rsidR="0002157E" w:rsidRPr="00DD00C1">
        <w:rPr>
          <w:rFonts w:ascii="Book Antiqua" w:hAnsi="Book Antiqua" w:cstheme="majorHAnsi"/>
          <w:sz w:val="24"/>
          <w:szCs w:val="24"/>
        </w:rPr>
        <w:t>the</w:t>
      </w:r>
      <w:r w:rsidR="00306B5B" w:rsidRPr="00DD00C1">
        <w:rPr>
          <w:rFonts w:ascii="Book Antiqua" w:hAnsi="Book Antiqua" w:cstheme="majorHAnsi"/>
          <w:sz w:val="24"/>
          <w:szCs w:val="24"/>
        </w:rPr>
        <w:t>re are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fewer </w:t>
      </w:r>
      <w:r w:rsidRPr="00DD00C1">
        <w:rPr>
          <w:rFonts w:ascii="Book Antiqua" w:hAnsi="Book Antiqua" w:cstheme="majorHAnsi"/>
          <w:sz w:val="24"/>
          <w:szCs w:val="24"/>
        </w:rPr>
        <w:t>restricti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ons on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patients’ </w:t>
      </w:r>
      <w:r w:rsidR="0002157E" w:rsidRPr="00DD00C1">
        <w:rPr>
          <w:rFonts w:ascii="Book Antiqua" w:hAnsi="Book Antiqua" w:cstheme="majorHAnsi"/>
          <w:sz w:val="24"/>
          <w:szCs w:val="24"/>
        </w:rPr>
        <w:t>postoperative activity or</w:t>
      </w:r>
      <w:r w:rsidR="001E06A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diet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. Low 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rates of </w:t>
      </w:r>
      <w:r w:rsidRPr="00DD00C1">
        <w:rPr>
          <w:rFonts w:ascii="Book Antiqua" w:hAnsi="Book Antiqua" w:cstheme="majorHAnsi"/>
          <w:sz w:val="24"/>
          <w:szCs w:val="24"/>
        </w:rPr>
        <w:t>post</w:t>
      </w:r>
      <w:r w:rsidR="001E06A0" w:rsidRPr="00DD00C1">
        <w:rPr>
          <w:rFonts w:ascii="Book Antiqua" w:hAnsi="Book Antiqua" w:cstheme="majorHAnsi"/>
          <w:sz w:val="24"/>
          <w:szCs w:val="24"/>
        </w:rPr>
        <w:t>operative</w:t>
      </w:r>
      <w:r w:rsidR="00B55ED1" w:rsidRPr="00DD00C1">
        <w:rPr>
          <w:rFonts w:ascii="Book Antiqua" w:hAnsi="Book Antiqua" w:cstheme="majorHAnsi"/>
          <w:sz w:val="24"/>
          <w:szCs w:val="24"/>
        </w:rPr>
        <w:t xml:space="preserve"> bleeding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 and perforation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1E06A0" w:rsidRPr="00DD00C1">
        <w:rPr>
          <w:rFonts w:ascii="Book Antiqua" w:hAnsi="Book Antiqua" w:cstheme="majorHAnsi"/>
          <w:sz w:val="24"/>
          <w:szCs w:val="24"/>
        </w:rPr>
        <w:t xml:space="preserve">can 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also </w:t>
      </w:r>
      <w:r w:rsidR="001E06A0" w:rsidRPr="00DD00C1">
        <w:rPr>
          <w:rFonts w:ascii="Book Antiqua" w:hAnsi="Book Antiqua" w:cstheme="majorHAnsi"/>
          <w:sz w:val="24"/>
          <w:szCs w:val="24"/>
        </w:rPr>
        <w:t>be</w:t>
      </w:r>
      <w:r w:rsidR="00D6618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982DCC" w:rsidRPr="00DD00C1">
        <w:rPr>
          <w:rFonts w:ascii="Book Antiqua" w:hAnsi="Book Antiqua" w:cstheme="majorHAnsi"/>
          <w:sz w:val="24"/>
          <w:szCs w:val="24"/>
        </w:rPr>
        <w:t>expected</w:t>
      </w:r>
      <w:r w:rsidR="00306B5B" w:rsidRPr="00DD00C1">
        <w:rPr>
          <w:rFonts w:ascii="Book Antiqua" w:hAnsi="Book Antiqua" w:cstheme="majorHAnsi"/>
          <w:sz w:val="24"/>
          <w:szCs w:val="24"/>
        </w:rPr>
        <w:t>,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 because </w:t>
      </w:r>
      <w:proofErr w:type="spellStart"/>
      <w:r w:rsidR="00D66187"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="00D66187" w:rsidRPr="00DD00C1">
        <w:rPr>
          <w:rFonts w:ascii="Book Antiqua" w:hAnsi="Book Antiqua" w:cstheme="majorHAnsi"/>
          <w:sz w:val="24"/>
          <w:szCs w:val="24"/>
        </w:rPr>
        <w:t xml:space="preserve"> is 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not </w:t>
      </w:r>
      <w:r w:rsidR="00306B5B" w:rsidRPr="00DD00C1">
        <w:rPr>
          <w:rFonts w:ascii="Book Antiqua" w:hAnsi="Book Antiqua" w:cstheme="majorHAnsi"/>
          <w:sz w:val="24"/>
          <w:szCs w:val="24"/>
        </w:rPr>
        <w:t>used during CSP</w:t>
      </w:r>
      <w:r w:rsidR="00D66187" w:rsidRPr="00DD00C1">
        <w:rPr>
          <w:rFonts w:ascii="Book Antiqua" w:hAnsi="Book Antiqua" w:cstheme="majorHAnsi"/>
          <w:sz w:val="24"/>
          <w:szCs w:val="24"/>
        </w:rPr>
        <w:t>.</w:t>
      </w:r>
    </w:p>
    <w:p w14:paraId="2720C811" w14:textId="61377505" w:rsidR="00C7069E" w:rsidRPr="00DD00C1" w:rsidRDefault="009E2A9B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H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ot </w:t>
      </w:r>
      <w:r w:rsidR="00C7069E" w:rsidRPr="00DD00C1">
        <w:rPr>
          <w:rFonts w:ascii="Book Antiqua" w:hAnsi="Book Antiqua" w:cstheme="majorHAnsi"/>
          <w:sz w:val="24"/>
          <w:szCs w:val="24"/>
        </w:rPr>
        <w:t>for</w:t>
      </w:r>
      <w:r w:rsidR="00982DCC" w:rsidRPr="00DD00C1">
        <w:rPr>
          <w:rFonts w:ascii="Book Antiqua" w:hAnsi="Book Antiqua" w:cstheme="majorHAnsi"/>
          <w:sz w:val="24"/>
          <w:szCs w:val="24"/>
        </w:rPr>
        <w:t>ceps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 biopsy (HFB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) is another method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used to remove </w:t>
      </w:r>
      <w:r w:rsidRPr="00DD00C1">
        <w:rPr>
          <w:rFonts w:ascii="Book Antiqua" w:hAnsi="Book Antiqua" w:cstheme="majorHAnsi"/>
          <w:sz w:val="24"/>
          <w:szCs w:val="24"/>
        </w:rPr>
        <w:t>diminutive</w:t>
      </w:r>
      <w:r w:rsidR="00C7069E" w:rsidRPr="00DD00C1">
        <w:rPr>
          <w:rFonts w:ascii="Book Antiqua" w:hAnsi="Book Antiqua" w:cstheme="majorHAnsi"/>
          <w:sz w:val="24"/>
          <w:szCs w:val="24"/>
        </w:rPr>
        <w:t xml:space="preserve"> polyps</w:t>
      </w:r>
      <w:r w:rsidR="00306B5B" w:rsidRPr="00DD00C1">
        <w:rPr>
          <w:rFonts w:ascii="Book Antiqua" w:hAnsi="Book Antiqua" w:cstheme="majorHAnsi"/>
          <w:sz w:val="24"/>
          <w:szCs w:val="24"/>
        </w:rPr>
        <w:t>;</w:t>
      </w:r>
      <w:r w:rsidR="00C7069E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it </w:t>
      </w:r>
      <w:r w:rsidRPr="00DD00C1">
        <w:rPr>
          <w:rFonts w:ascii="Book Antiqua" w:hAnsi="Book Antiqua" w:cstheme="majorHAnsi"/>
          <w:sz w:val="24"/>
          <w:szCs w:val="24"/>
        </w:rPr>
        <w:t>has been</w:t>
      </w:r>
      <w:r w:rsidR="00C7069E" w:rsidRPr="00DD00C1">
        <w:rPr>
          <w:rFonts w:ascii="Book Antiqua" w:hAnsi="Book Antiqua" w:cstheme="majorHAnsi"/>
          <w:sz w:val="24"/>
          <w:szCs w:val="24"/>
        </w:rPr>
        <w:t xml:space="preserve"> widely used in Japan</w:t>
      </w:r>
      <w:r w:rsidR="00306B5B" w:rsidRPr="00DD00C1">
        <w:rPr>
          <w:rFonts w:ascii="Book Antiqua" w:hAnsi="Book Antiqua" w:cstheme="majorHAnsi"/>
          <w:sz w:val="24"/>
          <w:szCs w:val="24"/>
        </w:rPr>
        <w:t>,</w:t>
      </w:r>
      <w:r w:rsidR="00C7069E" w:rsidRPr="00DD00C1">
        <w:rPr>
          <w:rFonts w:ascii="Book Antiqua" w:hAnsi="Book Antiqua" w:cstheme="majorHAnsi"/>
          <w:sz w:val="24"/>
          <w:szCs w:val="24"/>
        </w:rPr>
        <w:t xml:space="preserve"> because it is 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comparatively easy to </w:t>
      </w:r>
      <w:r w:rsidR="00306B5B" w:rsidRPr="00DD00C1">
        <w:rPr>
          <w:rFonts w:ascii="Book Antiqua" w:hAnsi="Book Antiqua" w:cstheme="majorHAnsi"/>
          <w:sz w:val="24"/>
          <w:szCs w:val="24"/>
        </w:rPr>
        <w:t>use</w:t>
      </w:r>
      <w:r w:rsidR="00C7069E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D66187" w:rsidRPr="00DD00C1">
        <w:rPr>
          <w:rFonts w:ascii="Book Antiqua" w:hAnsi="Book Antiqua" w:cstheme="majorHAnsi"/>
          <w:sz w:val="24"/>
          <w:szCs w:val="24"/>
        </w:rPr>
        <w:t xml:space="preserve">Although 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02157E" w:rsidRPr="00DD00C1">
        <w:rPr>
          <w:rFonts w:ascii="Book Antiqua" w:hAnsi="Book Antiqua" w:cstheme="majorHAnsi"/>
          <w:sz w:val="24"/>
          <w:szCs w:val="24"/>
        </w:rPr>
        <w:t>HFB</w:t>
      </w:r>
      <w:r w:rsidR="00D6618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982DCC" w:rsidRPr="00DD00C1">
        <w:rPr>
          <w:rFonts w:ascii="Book Antiqua" w:hAnsi="Book Antiqua" w:cstheme="majorHAnsi"/>
          <w:sz w:val="24"/>
          <w:szCs w:val="24"/>
        </w:rPr>
        <w:t xml:space="preserve">approach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is </w:t>
      </w:r>
      <w:r w:rsidR="00454063" w:rsidRPr="00DD00C1">
        <w:rPr>
          <w:rFonts w:ascii="Book Antiqua" w:hAnsi="Book Antiqua" w:cstheme="majorHAnsi"/>
          <w:sz w:val="24"/>
          <w:szCs w:val="24"/>
        </w:rPr>
        <w:t>advantage</w:t>
      </w:r>
      <w:r w:rsidR="00306B5B" w:rsidRPr="00DD00C1">
        <w:rPr>
          <w:rFonts w:ascii="Book Antiqua" w:hAnsi="Book Antiqua" w:cstheme="majorHAnsi"/>
          <w:sz w:val="24"/>
          <w:szCs w:val="24"/>
        </w:rPr>
        <w:t>ous in</w:t>
      </w:r>
      <w:r w:rsidR="0045406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that </w:t>
      </w:r>
      <w:r w:rsidR="00811684" w:rsidRPr="00DD00C1">
        <w:rPr>
          <w:rFonts w:ascii="Book Antiqua" w:hAnsi="Book Antiqua" w:cstheme="majorHAnsi"/>
          <w:sz w:val="24"/>
          <w:szCs w:val="24"/>
        </w:rPr>
        <w:t>possible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 adenomatous remnants are fulgurated</w:t>
      </w:r>
      <w:r w:rsidRPr="00DD00C1">
        <w:rPr>
          <w:rFonts w:ascii="Book Antiqua" w:hAnsi="Book Antiqua" w:cstheme="majorHAnsi"/>
          <w:sz w:val="24"/>
          <w:szCs w:val="24"/>
        </w:rPr>
        <w:t xml:space="preserve"> and</w:t>
      </w:r>
      <w:r w:rsidR="0002157E" w:rsidRPr="00DD00C1">
        <w:rPr>
          <w:rFonts w:ascii="Book Antiqua" w:hAnsi="Book Antiqua" w:cstheme="majorHAnsi"/>
          <w:sz w:val="24"/>
          <w:szCs w:val="24"/>
        </w:rPr>
        <w:t xml:space="preserve"> the blood vessels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are </w:t>
      </w:r>
      <w:r w:rsidR="0002157E" w:rsidRPr="00DD00C1">
        <w:rPr>
          <w:rFonts w:ascii="Book Antiqua" w:hAnsi="Book Antiqua" w:cstheme="majorHAnsi"/>
          <w:sz w:val="24"/>
          <w:szCs w:val="24"/>
        </w:rPr>
        <w:t>coagulated</w:t>
      </w:r>
      <w:r w:rsidR="00454063" w:rsidRPr="00DD00C1">
        <w:rPr>
          <w:rFonts w:ascii="Book Antiqua" w:hAnsi="Book Antiqua" w:cstheme="majorHAnsi"/>
          <w:sz w:val="24"/>
          <w:szCs w:val="24"/>
        </w:rPr>
        <w:t xml:space="preserve">, it </w:t>
      </w:r>
      <w:r w:rsidRPr="00DD00C1">
        <w:rPr>
          <w:rFonts w:ascii="Book Antiqua" w:hAnsi="Book Antiqua" w:cstheme="majorHAnsi"/>
          <w:sz w:val="24"/>
          <w:szCs w:val="24"/>
        </w:rPr>
        <w:t xml:space="preserve">also </w:t>
      </w:r>
      <w:r w:rsidR="00454063" w:rsidRPr="00DD00C1">
        <w:rPr>
          <w:rFonts w:ascii="Book Antiqua" w:hAnsi="Book Antiqua" w:cstheme="majorHAnsi"/>
          <w:sz w:val="24"/>
          <w:szCs w:val="24"/>
        </w:rPr>
        <w:t>has disadvantage</w:t>
      </w:r>
      <w:r w:rsidR="00487BD2" w:rsidRPr="00DD00C1">
        <w:rPr>
          <w:rFonts w:ascii="Book Antiqua" w:hAnsi="Book Antiqua" w:cstheme="majorHAnsi"/>
          <w:sz w:val="24"/>
          <w:szCs w:val="24"/>
        </w:rPr>
        <w:t>s</w:t>
      </w:r>
      <w:r w:rsidR="0045406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06B5B" w:rsidRPr="00DD00C1">
        <w:rPr>
          <w:rFonts w:ascii="Book Antiqua" w:hAnsi="Book Antiqua" w:cstheme="majorHAnsi"/>
          <w:sz w:val="24"/>
          <w:szCs w:val="24"/>
        </w:rPr>
        <w:t>associated with</w:t>
      </w:r>
      <w:r w:rsidR="00454063"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spellStart"/>
      <w:r w:rsidR="00454063"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="00454063" w:rsidRPr="00DD00C1">
        <w:rPr>
          <w:rFonts w:ascii="Book Antiqua" w:hAnsi="Book Antiqua" w:cstheme="majorHAnsi"/>
          <w:sz w:val="24"/>
          <w:szCs w:val="24"/>
        </w:rPr>
        <w:t>, such as perforation and delayed bleeding</w:t>
      </w:r>
      <w:r w:rsidR="006840DD" w:rsidRPr="00DD00C1">
        <w:rPr>
          <w:rFonts w:ascii="Book Antiqua" w:hAnsi="Book Antiqua" w:cstheme="majorHAnsi"/>
          <w:sz w:val="24"/>
          <w:szCs w:val="24"/>
          <w:vertAlign w:val="superscript"/>
        </w:rPr>
        <w:t>[6</w:t>
      </w:r>
      <w:r w:rsidR="00257157" w:rsidRPr="00DD00C1">
        <w:rPr>
          <w:rFonts w:ascii="Book Antiqua" w:eastAsia="宋体" w:hAnsi="Book Antiqua" w:cstheme="majorHAnsi" w:hint="eastAsia"/>
          <w:sz w:val="24"/>
          <w:szCs w:val="24"/>
          <w:vertAlign w:val="superscript"/>
          <w:lang w:eastAsia="zh-CN"/>
        </w:rPr>
        <w:t>,</w:t>
      </w:r>
      <w:r w:rsidR="006840DD" w:rsidRPr="00DD00C1">
        <w:rPr>
          <w:rFonts w:ascii="Book Antiqua" w:hAnsi="Book Antiqua" w:cstheme="majorHAnsi"/>
          <w:sz w:val="24"/>
          <w:szCs w:val="24"/>
          <w:vertAlign w:val="superscript"/>
        </w:rPr>
        <w:t>7]</w:t>
      </w:r>
      <w:r w:rsidR="00F1611F" w:rsidRPr="00DD00C1">
        <w:rPr>
          <w:rFonts w:ascii="Book Antiqua" w:hAnsi="Book Antiqua" w:cstheme="majorHAnsi"/>
          <w:sz w:val="24"/>
          <w:szCs w:val="24"/>
        </w:rPr>
        <w:t>.</w:t>
      </w:r>
      <w:r w:rsidR="0060239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06B5B" w:rsidRPr="00DD00C1">
        <w:rPr>
          <w:rFonts w:ascii="Book Antiqua" w:hAnsi="Book Antiqua" w:cstheme="majorHAnsi"/>
          <w:sz w:val="24"/>
          <w:szCs w:val="24"/>
        </w:rPr>
        <w:t>To our knowledge</w:t>
      </w:r>
      <w:r w:rsidRPr="00DD00C1">
        <w:rPr>
          <w:rFonts w:ascii="Book Antiqua" w:hAnsi="Book Antiqua" w:cstheme="majorHAnsi"/>
          <w:sz w:val="24"/>
          <w:szCs w:val="24"/>
        </w:rPr>
        <w:t>,</w:t>
      </w:r>
      <w:r w:rsidR="00E870BD" w:rsidRPr="00DD00C1">
        <w:rPr>
          <w:rFonts w:ascii="Book Antiqua" w:hAnsi="Book Antiqua" w:cstheme="majorHAnsi"/>
          <w:sz w:val="24"/>
          <w:szCs w:val="24"/>
        </w:rPr>
        <w:t xml:space="preserve"> CSP and HFB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have </w:t>
      </w:r>
      <w:r w:rsidR="00E870BD" w:rsidRPr="00DD00C1">
        <w:rPr>
          <w:rFonts w:ascii="Book Antiqua" w:hAnsi="Book Antiqua" w:cstheme="majorHAnsi"/>
          <w:sz w:val="24"/>
          <w:szCs w:val="24"/>
        </w:rPr>
        <w:t xml:space="preserve">not been </w:t>
      </w:r>
      <w:r w:rsidR="00306B5B" w:rsidRPr="00DD00C1">
        <w:rPr>
          <w:rFonts w:ascii="Book Antiqua" w:hAnsi="Book Antiqua" w:cstheme="majorHAnsi"/>
          <w:sz w:val="24"/>
          <w:szCs w:val="24"/>
        </w:rPr>
        <w:t>directly compared</w:t>
      </w:r>
      <w:r w:rsidR="00E870BD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921E42" w:rsidRPr="00DD00C1">
        <w:rPr>
          <w:rFonts w:ascii="Book Antiqua" w:hAnsi="Book Antiqua" w:cstheme="majorHAnsi"/>
          <w:sz w:val="24"/>
          <w:szCs w:val="24"/>
        </w:rPr>
        <w:t xml:space="preserve">We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hypothesized </w:t>
      </w:r>
      <w:r w:rsidR="00921E42" w:rsidRPr="00DD00C1">
        <w:rPr>
          <w:rFonts w:ascii="Book Antiqua" w:hAnsi="Book Antiqua" w:cstheme="majorHAnsi"/>
          <w:sz w:val="24"/>
          <w:szCs w:val="24"/>
        </w:rPr>
        <w:t xml:space="preserve">that CSP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would be </w:t>
      </w:r>
      <w:r w:rsidR="00921E42" w:rsidRPr="00DD00C1">
        <w:rPr>
          <w:rFonts w:ascii="Book Antiqua" w:hAnsi="Book Antiqua" w:cstheme="majorHAnsi"/>
          <w:sz w:val="24"/>
          <w:szCs w:val="24"/>
        </w:rPr>
        <w:t xml:space="preserve">more effective than HFB for </w:t>
      </w:r>
      <w:r w:rsidR="00306B5B" w:rsidRPr="00DD00C1">
        <w:rPr>
          <w:rFonts w:ascii="Book Antiqua" w:hAnsi="Book Antiqua" w:cstheme="majorHAnsi"/>
          <w:sz w:val="24"/>
          <w:szCs w:val="24"/>
        </w:rPr>
        <w:t>resecting</w:t>
      </w:r>
      <w:r w:rsidR="00921E42" w:rsidRPr="00DD00C1">
        <w:rPr>
          <w:rFonts w:ascii="Book Antiqua" w:hAnsi="Book Antiqua" w:cstheme="majorHAnsi"/>
          <w:sz w:val="24"/>
          <w:szCs w:val="24"/>
        </w:rPr>
        <w:t xml:space="preserve"> diminutive polyps 3</w:t>
      </w:r>
      <w:r w:rsidR="00306B5B" w:rsidRPr="00DD00C1">
        <w:rPr>
          <w:rFonts w:ascii="Book Antiqua" w:hAnsi="Book Antiqua" w:cstheme="majorHAnsi"/>
          <w:sz w:val="24"/>
          <w:szCs w:val="24"/>
        </w:rPr>
        <w:t>–</w:t>
      </w:r>
      <w:r w:rsidR="00921E42" w:rsidRPr="00DD00C1">
        <w:rPr>
          <w:rFonts w:ascii="Book Antiqua" w:hAnsi="Book Antiqua" w:cstheme="majorHAnsi"/>
          <w:sz w:val="24"/>
          <w:szCs w:val="24"/>
        </w:rPr>
        <w:t xml:space="preserve">5 mm. </w:t>
      </w:r>
      <w:r w:rsidR="000B103C" w:rsidRPr="00DD00C1">
        <w:rPr>
          <w:rFonts w:ascii="Book Antiqua" w:hAnsi="Book Antiqua" w:cstheme="majorHAnsi"/>
          <w:sz w:val="24"/>
          <w:szCs w:val="24"/>
        </w:rPr>
        <w:t>The</w:t>
      </w:r>
      <w:r w:rsidR="00306B5B" w:rsidRPr="00DD00C1">
        <w:rPr>
          <w:rFonts w:ascii="Book Antiqua" w:hAnsi="Book Antiqua" w:cstheme="majorHAnsi"/>
          <w:sz w:val="24"/>
          <w:szCs w:val="24"/>
        </w:rPr>
        <w:t>refore, the present study</w:t>
      </w:r>
      <w:r w:rsidR="000B103C" w:rsidRPr="00DD00C1">
        <w:rPr>
          <w:rFonts w:ascii="Book Antiqua" w:hAnsi="Book Antiqua" w:cstheme="majorHAnsi"/>
          <w:sz w:val="24"/>
          <w:szCs w:val="24"/>
        </w:rPr>
        <w:t xml:space="preserve"> aim</w:t>
      </w:r>
      <w:r w:rsidR="00306B5B" w:rsidRPr="00DD00C1">
        <w:rPr>
          <w:rFonts w:ascii="Book Antiqua" w:hAnsi="Book Antiqua" w:cstheme="majorHAnsi"/>
          <w:sz w:val="24"/>
          <w:szCs w:val="24"/>
        </w:rPr>
        <w:t>ed</w:t>
      </w:r>
      <w:r w:rsidR="000B103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C7069E" w:rsidRPr="00DD00C1">
        <w:rPr>
          <w:rFonts w:ascii="Book Antiqua" w:hAnsi="Book Antiqua" w:cstheme="majorHAnsi"/>
          <w:sz w:val="24"/>
          <w:szCs w:val="24"/>
        </w:rPr>
        <w:t xml:space="preserve">to </w:t>
      </w:r>
      <w:r w:rsidR="00306B5B" w:rsidRPr="00DD00C1">
        <w:rPr>
          <w:rFonts w:ascii="Book Antiqua" w:hAnsi="Book Antiqua" w:cstheme="majorHAnsi"/>
          <w:sz w:val="24"/>
          <w:szCs w:val="24"/>
        </w:rPr>
        <w:t>compare</w:t>
      </w:r>
      <w:r w:rsidR="00487BD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C7069E" w:rsidRPr="00DD00C1">
        <w:rPr>
          <w:rFonts w:ascii="Book Antiqua" w:hAnsi="Book Antiqua" w:cstheme="majorHAnsi"/>
          <w:sz w:val="24"/>
          <w:szCs w:val="24"/>
        </w:rPr>
        <w:t>the eff</w:t>
      </w:r>
      <w:r w:rsidR="00487BD2" w:rsidRPr="00DD00C1">
        <w:rPr>
          <w:rFonts w:ascii="Book Antiqua" w:hAnsi="Book Antiqua" w:cstheme="majorHAnsi"/>
          <w:sz w:val="24"/>
          <w:szCs w:val="24"/>
        </w:rPr>
        <w:t xml:space="preserve">icacy and safety 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of </w:t>
      </w:r>
      <w:r w:rsidRPr="00DD00C1">
        <w:rPr>
          <w:rFonts w:ascii="Book Antiqua" w:hAnsi="Book Antiqua" w:cstheme="majorHAnsi"/>
          <w:sz w:val="24"/>
          <w:szCs w:val="24"/>
        </w:rPr>
        <w:t>CSP and HFB</w:t>
      </w:r>
      <w:r w:rsidR="00306B5B" w:rsidRPr="00DD00C1">
        <w:rPr>
          <w:rFonts w:ascii="Book Antiqua" w:hAnsi="Book Antiqua" w:cstheme="majorHAnsi"/>
          <w:sz w:val="24"/>
          <w:szCs w:val="24"/>
        </w:rPr>
        <w:t xml:space="preserve"> for removing colorectal polyps measuring 3–5 mm</w:t>
      </w:r>
      <w:r w:rsidRPr="00DD00C1">
        <w:rPr>
          <w:rFonts w:ascii="Book Antiqua" w:hAnsi="Book Antiqua" w:cstheme="majorHAnsi"/>
          <w:sz w:val="24"/>
          <w:szCs w:val="24"/>
        </w:rPr>
        <w:t>.</w:t>
      </w:r>
    </w:p>
    <w:p w14:paraId="7523C1B3" w14:textId="77777777" w:rsidR="00D71564" w:rsidRPr="00DD00C1" w:rsidRDefault="00D71564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</w:p>
    <w:p w14:paraId="2FA7F703" w14:textId="62FCBDEA" w:rsidR="0019468B" w:rsidRPr="00DD00C1" w:rsidRDefault="00BB0A54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MATERIALS AND METHODS</w:t>
      </w:r>
    </w:p>
    <w:p w14:paraId="59BC08D4" w14:textId="6515BDED" w:rsidR="00EC4FDD" w:rsidRPr="00DD00C1" w:rsidRDefault="0078146A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 xml:space="preserve">Study </w:t>
      </w:r>
      <w:r w:rsidR="009A636B" w:rsidRPr="00DD00C1">
        <w:rPr>
          <w:rFonts w:ascii="Book Antiqua" w:hAnsi="Book Antiqua" w:cstheme="majorHAnsi"/>
          <w:b/>
          <w:i/>
          <w:sz w:val="24"/>
          <w:szCs w:val="24"/>
        </w:rPr>
        <w:t>design</w:t>
      </w:r>
      <w:r w:rsidR="009E2A9B" w:rsidRPr="00DD00C1">
        <w:rPr>
          <w:rFonts w:ascii="Book Antiqua" w:hAnsi="Book Antiqua" w:cstheme="majorHAnsi"/>
          <w:b/>
          <w:i/>
          <w:sz w:val="24"/>
          <w:szCs w:val="24"/>
        </w:rPr>
        <w:t>, subjects</w:t>
      </w:r>
      <w:r w:rsidR="006935CE" w:rsidRPr="00DD00C1">
        <w:rPr>
          <w:rFonts w:ascii="Book Antiqua" w:hAnsi="Book Antiqua" w:cstheme="majorHAnsi"/>
          <w:b/>
          <w:i/>
          <w:sz w:val="24"/>
          <w:szCs w:val="24"/>
        </w:rPr>
        <w:t>,</w:t>
      </w:r>
      <w:r w:rsidR="009E2A9B" w:rsidRPr="00DD00C1">
        <w:rPr>
          <w:rFonts w:ascii="Book Antiqua" w:hAnsi="Book Antiqua" w:cstheme="majorHAnsi"/>
          <w:b/>
          <w:i/>
          <w:sz w:val="24"/>
          <w:szCs w:val="24"/>
        </w:rPr>
        <w:t xml:space="preserve"> and methods</w:t>
      </w:r>
    </w:p>
    <w:p w14:paraId="34710BE8" w14:textId="012135BA" w:rsidR="00FC03BD" w:rsidRPr="00DD00C1" w:rsidRDefault="0019468B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Th</w:t>
      </w:r>
      <w:r w:rsidR="006935CE" w:rsidRPr="00DD00C1">
        <w:rPr>
          <w:rFonts w:ascii="Book Antiqua" w:hAnsi="Book Antiqua" w:cstheme="majorHAnsi"/>
          <w:sz w:val="24"/>
          <w:szCs w:val="24"/>
        </w:rPr>
        <w:t>is</w:t>
      </w:r>
      <w:r w:rsidRPr="00DD00C1">
        <w:rPr>
          <w:rFonts w:ascii="Book Antiqua" w:hAnsi="Book Antiqua" w:cstheme="majorHAnsi"/>
          <w:sz w:val="24"/>
          <w:szCs w:val="24"/>
        </w:rPr>
        <w:t xml:space="preserve"> prospectiv</w:t>
      </w:r>
      <w:r w:rsidR="00EC4FDD" w:rsidRPr="00DD00C1">
        <w:rPr>
          <w:rFonts w:ascii="Book Antiqua" w:hAnsi="Book Antiqua" w:cstheme="majorHAnsi"/>
          <w:sz w:val="24"/>
          <w:szCs w:val="24"/>
        </w:rPr>
        <w:t>e, randomized, single-center com</w:t>
      </w:r>
      <w:r w:rsidR="00E870BD" w:rsidRPr="00DD00C1">
        <w:rPr>
          <w:rFonts w:ascii="Book Antiqua" w:hAnsi="Book Antiqua" w:cstheme="majorHAnsi"/>
          <w:sz w:val="24"/>
          <w:szCs w:val="24"/>
        </w:rPr>
        <w:t xml:space="preserve">parison </w:t>
      </w:r>
      <w:r w:rsidR="006935CE" w:rsidRPr="00DD00C1">
        <w:rPr>
          <w:rFonts w:ascii="Book Antiqua" w:hAnsi="Book Antiqua" w:cstheme="majorHAnsi"/>
          <w:sz w:val="24"/>
          <w:szCs w:val="24"/>
        </w:rPr>
        <w:t xml:space="preserve">study </w:t>
      </w:r>
      <w:r w:rsidR="009E2A9B" w:rsidRPr="00DD00C1">
        <w:rPr>
          <w:rFonts w:ascii="Book Antiqua" w:hAnsi="Book Antiqua" w:cstheme="majorHAnsi"/>
          <w:sz w:val="24"/>
          <w:szCs w:val="24"/>
        </w:rPr>
        <w:t xml:space="preserve">was </w:t>
      </w:r>
      <w:r w:rsidR="006935CE" w:rsidRPr="00DD00C1">
        <w:rPr>
          <w:rFonts w:ascii="Book Antiqua" w:hAnsi="Book Antiqua" w:cstheme="majorHAnsi"/>
          <w:sz w:val="24"/>
          <w:szCs w:val="24"/>
        </w:rPr>
        <w:t>conducted</w:t>
      </w:r>
      <w:r w:rsidR="009E2A9B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E870BD" w:rsidRPr="00DD00C1">
        <w:rPr>
          <w:rFonts w:ascii="Book Antiqua" w:hAnsi="Book Antiqua" w:cstheme="majorHAnsi"/>
          <w:sz w:val="24"/>
          <w:szCs w:val="24"/>
        </w:rPr>
        <w:t>from December 2014 to</w:t>
      </w:r>
      <w:r w:rsidR="00563B47" w:rsidRPr="00DD00C1">
        <w:rPr>
          <w:rFonts w:ascii="Book Antiqua" w:hAnsi="Book Antiqua" w:cstheme="majorHAnsi"/>
          <w:sz w:val="24"/>
          <w:szCs w:val="24"/>
        </w:rPr>
        <w:t xml:space="preserve"> October</w:t>
      </w:r>
      <w:r w:rsidR="00E85012" w:rsidRPr="00DD00C1">
        <w:rPr>
          <w:rFonts w:ascii="Book Antiqua" w:hAnsi="Book Antiqua" w:cstheme="majorHAnsi"/>
          <w:sz w:val="24"/>
          <w:szCs w:val="24"/>
        </w:rPr>
        <w:t xml:space="preserve"> 2015.</w:t>
      </w:r>
      <w:r w:rsidR="00904E5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90B24" w:rsidRPr="00DD00C1">
        <w:rPr>
          <w:rFonts w:ascii="Book Antiqua" w:hAnsi="Book Antiqua" w:cstheme="majorHAnsi"/>
          <w:sz w:val="24"/>
          <w:szCs w:val="24"/>
        </w:rPr>
        <w:t>The i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nclusion criteria </w:t>
      </w:r>
      <w:r w:rsidR="006935CE" w:rsidRPr="00DD00C1">
        <w:rPr>
          <w:rFonts w:ascii="Book Antiqua" w:hAnsi="Book Antiqua" w:cstheme="majorHAnsi"/>
          <w:sz w:val="24"/>
          <w:szCs w:val="24"/>
        </w:rPr>
        <w:t xml:space="preserve">were consecutive </w:t>
      </w:r>
      <w:r w:rsidR="00290B24" w:rsidRPr="00DD00C1">
        <w:rPr>
          <w:rFonts w:ascii="Book Antiqua" w:hAnsi="Book Antiqua" w:cstheme="majorHAnsi"/>
          <w:sz w:val="24"/>
          <w:szCs w:val="24"/>
        </w:rPr>
        <w:t xml:space="preserve">patients over </w:t>
      </w:r>
      <w:r w:rsidR="002333B2" w:rsidRPr="00DD00C1">
        <w:rPr>
          <w:rFonts w:ascii="Book Antiqua" w:hAnsi="Book Antiqua" w:cstheme="majorHAnsi"/>
          <w:sz w:val="24"/>
          <w:szCs w:val="24"/>
        </w:rPr>
        <w:t>20 years old</w:t>
      </w:r>
      <w:r w:rsidR="006935CE" w:rsidRPr="00DD00C1">
        <w:rPr>
          <w:rFonts w:ascii="Book Antiqua" w:hAnsi="Book Antiqua" w:cstheme="majorHAnsi"/>
          <w:sz w:val="24"/>
          <w:szCs w:val="24"/>
        </w:rPr>
        <w:t xml:space="preserve"> and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935CE" w:rsidRPr="00DD00C1">
        <w:rPr>
          <w:rFonts w:ascii="Book Antiqua" w:hAnsi="Book Antiqua" w:cstheme="majorHAnsi"/>
          <w:sz w:val="24"/>
          <w:szCs w:val="24"/>
        </w:rPr>
        <w:t xml:space="preserve">those </w:t>
      </w:r>
      <w:r w:rsidR="00E870BD" w:rsidRPr="00DD00C1">
        <w:rPr>
          <w:rFonts w:ascii="Book Antiqua" w:hAnsi="Book Antiqua" w:cstheme="majorHAnsi"/>
          <w:sz w:val="24"/>
          <w:szCs w:val="24"/>
        </w:rPr>
        <w:t xml:space="preserve">who </w:t>
      </w:r>
      <w:r w:rsidR="006935CE" w:rsidRPr="00DD00C1">
        <w:rPr>
          <w:rFonts w:ascii="Book Antiqua" w:hAnsi="Book Antiqua" w:cstheme="majorHAnsi"/>
          <w:sz w:val="24"/>
          <w:szCs w:val="24"/>
        </w:rPr>
        <w:t xml:space="preserve">were </w:t>
      </w:r>
      <w:r w:rsidR="00E870BD" w:rsidRPr="00DD00C1">
        <w:rPr>
          <w:rFonts w:ascii="Book Antiqua" w:hAnsi="Book Antiqua" w:cstheme="majorHAnsi"/>
          <w:sz w:val="24"/>
          <w:szCs w:val="24"/>
        </w:rPr>
        <w:t>scheduled to undergo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935CE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2333B2" w:rsidRPr="00DD00C1">
        <w:rPr>
          <w:rFonts w:ascii="Book Antiqua" w:hAnsi="Book Antiqua" w:cstheme="majorHAnsi"/>
          <w:sz w:val="24"/>
          <w:szCs w:val="24"/>
        </w:rPr>
        <w:t>removal of colorectal polyps</w:t>
      </w:r>
      <w:r w:rsidR="006935CE" w:rsidRPr="00DD00C1">
        <w:rPr>
          <w:rFonts w:ascii="Book Antiqua" w:hAnsi="Book Antiqua" w:cstheme="majorHAnsi"/>
          <w:sz w:val="24"/>
          <w:szCs w:val="24"/>
        </w:rPr>
        <w:t xml:space="preserve"> measuring 3–5 mm</w:t>
      </w:r>
      <w:r w:rsidR="002333B2" w:rsidRPr="00DD00C1">
        <w:rPr>
          <w:rFonts w:ascii="Book Antiqua" w:hAnsi="Book Antiqua" w:cstheme="majorHAnsi"/>
          <w:sz w:val="24"/>
          <w:szCs w:val="24"/>
        </w:rPr>
        <w:t>.</w:t>
      </w:r>
      <w:r w:rsidR="0060239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7722A9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A40AFF" w:rsidRPr="00DD00C1">
        <w:rPr>
          <w:rFonts w:ascii="Book Antiqua" w:hAnsi="Book Antiqua" w:cstheme="majorHAnsi"/>
          <w:sz w:val="24"/>
          <w:szCs w:val="24"/>
        </w:rPr>
        <w:t xml:space="preserve">preoperative </w:t>
      </w:r>
      <w:r w:rsidR="007722A9" w:rsidRPr="00DD00C1">
        <w:rPr>
          <w:rFonts w:ascii="Book Antiqua" w:hAnsi="Book Antiqua" w:cstheme="majorHAnsi"/>
          <w:sz w:val="24"/>
          <w:szCs w:val="24"/>
        </w:rPr>
        <w:t>e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xclusion criteria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were </w:t>
      </w:r>
      <w:r w:rsidR="00E870BD" w:rsidRPr="00DD00C1">
        <w:rPr>
          <w:rFonts w:ascii="Book Antiqua" w:hAnsi="Book Antiqua" w:cstheme="majorHAnsi"/>
          <w:sz w:val="24"/>
          <w:szCs w:val="24"/>
        </w:rPr>
        <w:t xml:space="preserve">patients with inflammatory bowel disease, </w:t>
      </w:r>
      <w:r w:rsidR="009E2A9B" w:rsidRPr="00DD00C1">
        <w:rPr>
          <w:rFonts w:ascii="Book Antiqua" w:hAnsi="Book Antiqua" w:cstheme="majorHAnsi"/>
          <w:sz w:val="24"/>
          <w:szCs w:val="24"/>
        </w:rPr>
        <w:t xml:space="preserve">polyposis, </w:t>
      </w:r>
      <w:r w:rsidR="002333B2" w:rsidRPr="00DD00C1">
        <w:rPr>
          <w:rFonts w:ascii="Book Antiqua" w:hAnsi="Book Antiqua" w:cstheme="majorHAnsi"/>
          <w:sz w:val="24"/>
          <w:szCs w:val="24"/>
        </w:rPr>
        <w:t>pol</w:t>
      </w:r>
      <w:r w:rsidR="005A036A" w:rsidRPr="00DD00C1">
        <w:rPr>
          <w:rFonts w:ascii="Book Antiqua" w:hAnsi="Book Antiqua" w:cstheme="majorHAnsi"/>
          <w:sz w:val="24"/>
          <w:szCs w:val="24"/>
        </w:rPr>
        <w:t xml:space="preserve">yps </w:t>
      </w:r>
      <w:r w:rsidR="00FC03BD" w:rsidRPr="00DD00C1">
        <w:rPr>
          <w:rFonts w:ascii="Book Antiqua" w:hAnsi="Book Antiqua" w:cstheme="majorHAnsi"/>
          <w:sz w:val="24"/>
          <w:szCs w:val="24"/>
        </w:rPr>
        <w:lastRenderedPageBreak/>
        <w:t xml:space="preserve">suggestive </w:t>
      </w:r>
      <w:r w:rsidR="005A036A" w:rsidRPr="00DD00C1">
        <w:rPr>
          <w:rFonts w:ascii="Book Antiqua" w:hAnsi="Book Antiqua" w:cstheme="majorHAnsi"/>
          <w:sz w:val="24"/>
          <w:szCs w:val="24"/>
        </w:rPr>
        <w:t>of cancer</w:t>
      </w:r>
      <w:r w:rsidR="002333B2" w:rsidRPr="00DD00C1">
        <w:rPr>
          <w:rFonts w:ascii="Book Antiqua" w:hAnsi="Book Antiqua" w:cstheme="majorHAnsi"/>
          <w:sz w:val="24"/>
          <w:szCs w:val="24"/>
        </w:rPr>
        <w:t>,</w:t>
      </w:r>
      <w:r w:rsidR="00F17EA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and 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hyperplastic polyps </w:t>
      </w:r>
      <w:r w:rsidR="007722A9" w:rsidRPr="00DD00C1">
        <w:rPr>
          <w:rFonts w:ascii="Book Antiqua" w:hAnsi="Book Antiqua" w:cstheme="majorHAnsi"/>
          <w:sz w:val="24"/>
          <w:szCs w:val="24"/>
        </w:rPr>
        <w:t xml:space="preserve">measuring </w:t>
      </w:r>
      <w:r w:rsidR="002333B2" w:rsidRPr="00DD00C1">
        <w:rPr>
          <w:rFonts w:ascii="Book Antiqua" w:hAnsi="Book Antiqua" w:cstheme="majorHAnsi"/>
          <w:sz w:val="24"/>
          <w:szCs w:val="24"/>
        </w:rPr>
        <w:t>less than</w:t>
      </w:r>
      <w:r w:rsidR="00AD7C56" w:rsidRPr="00DD00C1">
        <w:rPr>
          <w:rFonts w:ascii="Book Antiqua" w:hAnsi="Book Antiqua" w:cstheme="majorHAnsi"/>
          <w:sz w:val="24"/>
          <w:szCs w:val="24"/>
        </w:rPr>
        <w:t xml:space="preserve"> 5 mm in the distal colon</w:t>
      </w:r>
      <w:r w:rsidR="00A40AFF" w:rsidRPr="00DD00C1">
        <w:rPr>
          <w:rFonts w:ascii="Book Antiqua" w:hAnsi="Book Antiqua" w:cstheme="majorHAnsi"/>
          <w:sz w:val="24"/>
          <w:szCs w:val="24"/>
        </w:rPr>
        <w:t>.</w:t>
      </w:r>
      <w:r w:rsidR="004D56B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Similar </w:t>
      </w:r>
      <w:r w:rsidR="004D56B4" w:rsidRPr="00DD00C1">
        <w:rPr>
          <w:rFonts w:ascii="Book Antiqua" w:hAnsi="Book Antiqua" w:cstheme="majorHAnsi"/>
          <w:sz w:val="24"/>
          <w:szCs w:val="24"/>
        </w:rPr>
        <w:t xml:space="preserve">to hyperplastic polyps </w:t>
      </w:r>
      <w:r w:rsidR="00F26993" w:rsidRPr="00DD00C1">
        <w:rPr>
          <w:rFonts w:ascii="Book Antiqua" w:hAnsi="Book Antiqua" w:cstheme="majorHAnsi"/>
          <w:sz w:val="24"/>
          <w:szCs w:val="24"/>
        </w:rPr>
        <w:t xml:space="preserve">less than </w:t>
      </w:r>
      <w:r w:rsidR="004D56B4" w:rsidRPr="00DD00C1">
        <w:rPr>
          <w:rFonts w:ascii="Book Antiqua" w:hAnsi="Book Antiqua" w:cstheme="majorHAnsi"/>
          <w:sz w:val="24"/>
          <w:szCs w:val="24"/>
        </w:rPr>
        <w:t>5</w:t>
      </w:r>
      <w:r w:rsidR="00B21FA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D56B4" w:rsidRPr="00DD00C1">
        <w:rPr>
          <w:rFonts w:ascii="Book Antiqua" w:hAnsi="Book Antiqua" w:cstheme="majorHAnsi"/>
          <w:sz w:val="24"/>
          <w:szCs w:val="24"/>
        </w:rPr>
        <w:t>mm</w:t>
      </w:r>
      <w:r w:rsidR="00B21FAA" w:rsidRPr="00DD00C1">
        <w:rPr>
          <w:rFonts w:ascii="Book Antiqua" w:hAnsi="Book Antiqua" w:cstheme="majorHAnsi"/>
          <w:sz w:val="24"/>
          <w:szCs w:val="24"/>
        </w:rPr>
        <w:t>, typical hyperplastic polyps featuring white, flat protrusions with a diameter of 5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21FAA" w:rsidRPr="00DD00C1">
        <w:rPr>
          <w:rFonts w:ascii="Book Antiqua" w:hAnsi="Book Antiqua" w:cstheme="majorHAnsi"/>
          <w:sz w:val="24"/>
          <w:szCs w:val="24"/>
        </w:rPr>
        <w:t>mm or less, which are frequently observed in the distal colon (rectum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 and</w:t>
      </w:r>
      <w:r w:rsidR="00B21FAA" w:rsidRPr="00DD00C1">
        <w:rPr>
          <w:rFonts w:ascii="Book Antiqua" w:hAnsi="Book Antiqua" w:cstheme="majorHAnsi"/>
          <w:sz w:val="24"/>
          <w:szCs w:val="24"/>
        </w:rPr>
        <w:t xml:space="preserve"> sigmoid colon), reportedly exhibit no relationship with adenoma onset in the future, and guidelines state that no proactive action </w:t>
      </w:r>
      <w:r w:rsidR="00FC03BD" w:rsidRPr="00DD00C1">
        <w:rPr>
          <w:rFonts w:ascii="Book Antiqua" w:hAnsi="Book Antiqua" w:cstheme="majorHAnsi"/>
          <w:sz w:val="24"/>
          <w:szCs w:val="24"/>
        </w:rPr>
        <w:t>is required</w:t>
      </w:r>
      <w:r w:rsidR="00B21FAA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A40AFF" w:rsidRPr="00DD00C1">
        <w:rPr>
          <w:rFonts w:ascii="Book Antiqua" w:hAnsi="Book Antiqua" w:cstheme="majorHAnsi"/>
          <w:sz w:val="24"/>
          <w:szCs w:val="24"/>
        </w:rPr>
        <w:t xml:space="preserve">The intra-operative exclusion criteria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were patients </w:t>
      </w:r>
      <w:r w:rsidR="004472E1" w:rsidRPr="00DD00C1">
        <w:rPr>
          <w:rFonts w:ascii="Book Antiqua" w:hAnsi="Book Antiqua" w:cstheme="majorHAnsi"/>
          <w:sz w:val="24"/>
          <w:szCs w:val="24"/>
        </w:rPr>
        <w:t xml:space="preserve">converted to </w:t>
      </w:r>
      <w:r w:rsidR="00FC03BD" w:rsidRPr="00DD00C1">
        <w:rPr>
          <w:rFonts w:ascii="Book Antiqua" w:hAnsi="Book Antiqua" w:cstheme="majorHAnsi"/>
          <w:sz w:val="24"/>
          <w:szCs w:val="24"/>
        </w:rPr>
        <w:t>endoscopic mucosal resection (</w:t>
      </w:r>
      <w:r w:rsidR="004472E1" w:rsidRPr="00DD00C1">
        <w:rPr>
          <w:rFonts w:ascii="Book Antiqua" w:hAnsi="Book Antiqua" w:cstheme="majorHAnsi"/>
          <w:sz w:val="24"/>
          <w:szCs w:val="24"/>
        </w:rPr>
        <w:t>EMR</w:t>
      </w:r>
      <w:r w:rsidR="00FC03BD" w:rsidRPr="00DD00C1">
        <w:rPr>
          <w:rFonts w:ascii="Book Antiqua" w:hAnsi="Book Antiqua" w:cstheme="majorHAnsi"/>
          <w:sz w:val="24"/>
          <w:szCs w:val="24"/>
        </w:rPr>
        <w:t>)</w:t>
      </w:r>
      <w:r w:rsidR="004472E1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those with </w:t>
      </w:r>
      <w:r w:rsidR="004472E1" w:rsidRPr="00DD00C1">
        <w:rPr>
          <w:rFonts w:ascii="Book Antiqua" w:hAnsi="Book Antiqua" w:cstheme="majorHAnsi"/>
          <w:sz w:val="24"/>
          <w:szCs w:val="24"/>
        </w:rPr>
        <w:t xml:space="preserve">polyp retrieval failure, and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patients with </w:t>
      </w:r>
      <w:r w:rsidR="004472E1" w:rsidRPr="00DD00C1">
        <w:rPr>
          <w:rFonts w:ascii="Book Antiqua" w:hAnsi="Book Antiqua" w:cstheme="majorHAnsi"/>
          <w:sz w:val="24"/>
          <w:szCs w:val="24"/>
        </w:rPr>
        <w:t>non-ne</w:t>
      </w:r>
      <w:r w:rsidR="00F17EAA" w:rsidRPr="00DD00C1">
        <w:rPr>
          <w:rFonts w:ascii="Book Antiqua" w:hAnsi="Book Antiqua" w:cstheme="majorHAnsi"/>
          <w:sz w:val="24"/>
          <w:szCs w:val="24"/>
        </w:rPr>
        <w:t>o</w:t>
      </w:r>
      <w:r w:rsidR="004472E1" w:rsidRPr="00DD00C1">
        <w:rPr>
          <w:rFonts w:ascii="Book Antiqua" w:hAnsi="Book Antiqua" w:cstheme="majorHAnsi"/>
          <w:sz w:val="24"/>
          <w:szCs w:val="24"/>
        </w:rPr>
        <w:t>plastic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 polyps</w:t>
      </w:r>
      <w:r w:rsidR="0060239C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7722A9" w:rsidRPr="00DD00C1">
        <w:rPr>
          <w:rFonts w:ascii="Book Antiqua" w:hAnsi="Book Antiqua" w:cstheme="majorHAnsi"/>
          <w:sz w:val="24"/>
          <w:szCs w:val="24"/>
        </w:rPr>
        <w:t>Patients presenting with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44321" w:rsidRPr="00DD00C1">
        <w:rPr>
          <w:rFonts w:ascii="Book Antiqua" w:hAnsi="Book Antiqua" w:cstheme="majorHAnsi"/>
          <w:sz w:val="24"/>
          <w:szCs w:val="24"/>
        </w:rPr>
        <w:t>diminutive</w:t>
      </w:r>
      <w:r w:rsidR="003F618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333B2" w:rsidRPr="00DD00C1">
        <w:rPr>
          <w:rFonts w:ascii="Book Antiqua" w:hAnsi="Book Antiqua" w:cstheme="majorHAnsi"/>
          <w:sz w:val="24"/>
          <w:szCs w:val="24"/>
        </w:rPr>
        <w:t>polyp</w:t>
      </w:r>
      <w:r w:rsidR="005A036A" w:rsidRPr="00DD00C1">
        <w:rPr>
          <w:rFonts w:ascii="Book Antiqua" w:hAnsi="Book Antiqua" w:cstheme="majorHAnsi"/>
          <w:sz w:val="24"/>
          <w:szCs w:val="24"/>
        </w:rPr>
        <w:t>s</w:t>
      </w:r>
      <w:r w:rsidR="007722A9" w:rsidRPr="00DD00C1">
        <w:rPr>
          <w:rFonts w:ascii="Book Antiqua" w:hAnsi="Book Antiqua" w:cstheme="majorHAnsi"/>
          <w:sz w:val="24"/>
          <w:szCs w:val="24"/>
        </w:rPr>
        <w:t xml:space="preserve"> were assigned to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either the </w:t>
      </w:r>
      <w:r w:rsidR="00CC620E" w:rsidRPr="00DD00C1">
        <w:rPr>
          <w:rFonts w:ascii="Book Antiqua" w:hAnsi="Book Antiqua" w:cstheme="majorHAnsi"/>
          <w:sz w:val="24"/>
          <w:szCs w:val="24"/>
        </w:rPr>
        <w:t>CSP or HFB</w:t>
      </w:r>
      <w:r w:rsidR="0005661A" w:rsidRPr="00DD00C1">
        <w:rPr>
          <w:rFonts w:ascii="Book Antiqua" w:hAnsi="Book Antiqua" w:cstheme="majorHAnsi"/>
          <w:sz w:val="24"/>
          <w:szCs w:val="24"/>
        </w:rPr>
        <w:t xml:space="preserve"> group</w:t>
      </w:r>
      <w:r w:rsidR="00D44209" w:rsidRPr="00DD00C1">
        <w:rPr>
          <w:rFonts w:ascii="Book Antiqua" w:hAnsi="Book Antiqua" w:cstheme="majorHAnsi"/>
          <w:sz w:val="24"/>
          <w:szCs w:val="24"/>
        </w:rPr>
        <w:t xml:space="preserve"> using co</w:t>
      </w:r>
      <w:r w:rsidR="0005661A" w:rsidRPr="00DD00C1">
        <w:rPr>
          <w:rFonts w:ascii="Book Antiqua" w:hAnsi="Book Antiqua" w:cstheme="majorHAnsi"/>
          <w:sz w:val="24"/>
          <w:szCs w:val="24"/>
        </w:rPr>
        <w:t>mputer-generated random sequencing</w:t>
      </w:r>
      <w:r w:rsidR="00D44209" w:rsidRPr="00DD00C1">
        <w:rPr>
          <w:rFonts w:ascii="Book Antiqua" w:hAnsi="Book Antiqua" w:cstheme="majorHAnsi"/>
          <w:sz w:val="24"/>
          <w:szCs w:val="24"/>
        </w:rPr>
        <w:t>.</w:t>
      </w:r>
      <w:r w:rsidR="0060239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A036A" w:rsidRPr="00DD00C1">
        <w:rPr>
          <w:rFonts w:ascii="Book Antiqua" w:hAnsi="Book Antiqua" w:cstheme="majorHAnsi"/>
          <w:sz w:val="24"/>
          <w:szCs w:val="24"/>
        </w:rPr>
        <w:t>The p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olyp size </w:t>
      </w:r>
      <w:r w:rsidR="0005661A" w:rsidRPr="00DD00C1">
        <w:rPr>
          <w:rFonts w:ascii="Book Antiqua" w:hAnsi="Book Antiqua" w:cstheme="majorHAnsi"/>
          <w:sz w:val="24"/>
          <w:szCs w:val="24"/>
        </w:rPr>
        <w:t xml:space="preserve">was </w:t>
      </w:r>
      <w:r w:rsidR="00FC03BD" w:rsidRPr="00DD00C1">
        <w:rPr>
          <w:rFonts w:ascii="Book Antiqua" w:hAnsi="Book Antiqua" w:cstheme="majorHAnsi"/>
          <w:sz w:val="24"/>
          <w:szCs w:val="24"/>
        </w:rPr>
        <w:t>estimated on the basis of</w:t>
      </w:r>
      <w:r w:rsidR="005A036A" w:rsidRPr="00DD00C1">
        <w:rPr>
          <w:rFonts w:ascii="Book Antiqua" w:hAnsi="Book Antiqua" w:cstheme="majorHAnsi"/>
          <w:sz w:val="24"/>
          <w:szCs w:val="24"/>
        </w:rPr>
        <w:t xml:space="preserve"> the maximum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 width of the</w:t>
      </w:r>
      <w:r w:rsidR="005A036A" w:rsidRPr="00DD00C1">
        <w:rPr>
          <w:rFonts w:ascii="Book Antiqua" w:hAnsi="Book Antiqua" w:cstheme="majorHAnsi"/>
          <w:sz w:val="24"/>
          <w:szCs w:val="24"/>
        </w:rPr>
        <w:t xml:space="preserve"> opened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A036A" w:rsidRPr="00DD00C1">
        <w:rPr>
          <w:rFonts w:ascii="Book Antiqua" w:hAnsi="Book Antiqua" w:cstheme="majorHAnsi"/>
          <w:sz w:val="24"/>
          <w:szCs w:val="24"/>
        </w:rPr>
        <w:t>snare or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9A6E29" w:rsidRPr="00DD00C1">
        <w:rPr>
          <w:rFonts w:ascii="Book Antiqua" w:hAnsi="Book Antiqua" w:cstheme="majorHAnsi"/>
          <w:sz w:val="24"/>
          <w:szCs w:val="24"/>
        </w:rPr>
        <w:t xml:space="preserve">hot </w:t>
      </w:r>
      <w:r w:rsidR="002333B2" w:rsidRPr="00DD00C1">
        <w:rPr>
          <w:rFonts w:ascii="Book Antiqua" w:hAnsi="Book Antiqua" w:cstheme="majorHAnsi"/>
          <w:sz w:val="24"/>
          <w:szCs w:val="24"/>
        </w:rPr>
        <w:t>forceps</w:t>
      </w:r>
      <w:r w:rsidR="009A6E2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829A5" w:rsidRPr="00DD00C1">
        <w:rPr>
          <w:rFonts w:ascii="Book Antiqua" w:hAnsi="Book Antiqua" w:cstheme="majorHAnsi"/>
          <w:sz w:val="24"/>
          <w:szCs w:val="24"/>
        </w:rPr>
        <w:t>biopsy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. Endoscopic and pathological images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obtained 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during </w:t>
      </w:r>
      <w:r w:rsidR="0005661A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tests were </w:t>
      </w:r>
      <w:r w:rsidR="00FC03BD" w:rsidRPr="00DD00C1">
        <w:rPr>
          <w:rFonts w:ascii="Book Antiqua" w:hAnsi="Book Antiqua" w:cstheme="majorHAnsi"/>
          <w:sz w:val="24"/>
          <w:szCs w:val="24"/>
        </w:rPr>
        <w:t>de-identified</w:t>
      </w:r>
      <w:r w:rsidR="0005661A" w:rsidRPr="00DD00C1">
        <w:rPr>
          <w:rFonts w:ascii="Book Antiqua" w:hAnsi="Book Antiqua" w:cstheme="majorHAnsi"/>
          <w:sz w:val="24"/>
          <w:szCs w:val="24"/>
        </w:rPr>
        <w:t xml:space="preserve">, and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they </w:t>
      </w:r>
      <w:r w:rsidR="0005661A" w:rsidRPr="00DD00C1">
        <w:rPr>
          <w:rFonts w:ascii="Book Antiqua" w:hAnsi="Book Antiqua" w:cstheme="majorHAnsi"/>
          <w:sz w:val="24"/>
          <w:szCs w:val="24"/>
        </w:rPr>
        <w:t xml:space="preserve">were 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used to make </w:t>
      </w:r>
      <w:r w:rsidR="00FC03BD" w:rsidRPr="00DD00C1">
        <w:rPr>
          <w:rFonts w:ascii="Book Antiqua" w:hAnsi="Book Antiqua" w:cstheme="majorHAnsi"/>
          <w:sz w:val="24"/>
          <w:szCs w:val="24"/>
        </w:rPr>
        <w:t xml:space="preserve">diagnoses on the basis of the 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findings. </w:t>
      </w:r>
      <w:r w:rsidR="004552BE" w:rsidRPr="00DD00C1">
        <w:rPr>
          <w:rFonts w:ascii="Book Antiqua" w:hAnsi="Book Antiqua" w:cstheme="majorHAnsi"/>
          <w:sz w:val="24"/>
          <w:szCs w:val="24"/>
        </w:rPr>
        <w:t>No limit was set for</w:t>
      </w:r>
      <w:r w:rsidR="004370A3" w:rsidRPr="00DD00C1">
        <w:rPr>
          <w:rFonts w:ascii="Book Antiqua" w:hAnsi="Book Antiqua" w:cstheme="majorHAnsi"/>
          <w:sz w:val="24"/>
          <w:szCs w:val="24"/>
        </w:rPr>
        <w:t xml:space="preserve"> the number of polyps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 removed </w:t>
      </w:r>
      <w:r w:rsidR="004552BE" w:rsidRPr="00DD00C1">
        <w:rPr>
          <w:rFonts w:ascii="Book Antiqua" w:hAnsi="Book Antiqua" w:cstheme="majorHAnsi"/>
          <w:sz w:val="24"/>
          <w:szCs w:val="24"/>
        </w:rPr>
        <w:t>per patient</w:t>
      </w:r>
      <w:r w:rsidR="002333B2" w:rsidRPr="00DD00C1">
        <w:rPr>
          <w:rFonts w:ascii="Book Antiqua" w:hAnsi="Book Antiqua" w:cstheme="majorHAnsi"/>
          <w:sz w:val="24"/>
          <w:szCs w:val="24"/>
        </w:rPr>
        <w:t xml:space="preserve">. Each </w:t>
      </w:r>
      <w:proofErr w:type="spellStart"/>
      <w:r w:rsidR="002333B2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2333B2" w:rsidRPr="00DD00C1">
        <w:rPr>
          <w:rFonts w:ascii="Book Antiqua" w:hAnsi="Book Antiqua" w:cstheme="majorHAnsi"/>
          <w:sz w:val="24"/>
          <w:szCs w:val="24"/>
        </w:rPr>
        <w:t xml:space="preserve"> was considered independent of the others.</w:t>
      </w:r>
    </w:p>
    <w:p w14:paraId="5830736E" w14:textId="312E0D2C" w:rsidR="00FD6287" w:rsidRPr="00DD00C1" w:rsidRDefault="00BC3D03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The study was approved by the </w:t>
      </w:r>
      <w:r w:rsidR="004552BE" w:rsidRPr="00DD00C1">
        <w:rPr>
          <w:rFonts w:ascii="Book Antiqua" w:hAnsi="Book Antiqua" w:cstheme="majorHAnsi"/>
          <w:sz w:val="24"/>
          <w:szCs w:val="24"/>
        </w:rPr>
        <w:t>institutional</w:t>
      </w:r>
      <w:r w:rsidRPr="00DD00C1">
        <w:rPr>
          <w:rFonts w:ascii="Book Antiqua" w:hAnsi="Book Antiqua" w:cstheme="majorHAnsi"/>
          <w:sz w:val="24"/>
          <w:szCs w:val="24"/>
        </w:rPr>
        <w:t xml:space="preserve"> ethics committee</w:t>
      </w:r>
      <w:r w:rsidR="00E5580A" w:rsidRPr="00DD00C1">
        <w:rPr>
          <w:rFonts w:ascii="Book Antiqua" w:hAnsi="Book Antiqua" w:cstheme="majorHAnsi"/>
          <w:sz w:val="24"/>
          <w:szCs w:val="24"/>
        </w:rPr>
        <w:t xml:space="preserve"> (registration number 26-180; date: Dec 2 2014)</w:t>
      </w:r>
      <w:r w:rsidR="00FC03BD" w:rsidRPr="00DD00C1">
        <w:rPr>
          <w:rFonts w:ascii="Book Antiqua" w:hAnsi="Book Antiqua" w:cstheme="majorHAnsi"/>
          <w:sz w:val="24"/>
          <w:szCs w:val="24"/>
        </w:rPr>
        <w:t>,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 and </w:t>
      </w:r>
      <w:r w:rsidR="00FC03BD" w:rsidRPr="00DD00C1">
        <w:rPr>
          <w:rFonts w:ascii="Book Antiqua" w:hAnsi="Book Antiqua" w:cstheme="majorHAnsi"/>
          <w:sz w:val="24"/>
          <w:szCs w:val="24"/>
        </w:rPr>
        <w:t>it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 was registered </w:t>
      </w:r>
      <w:r w:rsidR="00FC03BD" w:rsidRPr="00DD00C1">
        <w:rPr>
          <w:rFonts w:ascii="Book Antiqua" w:hAnsi="Book Antiqua" w:cstheme="majorHAnsi"/>
          <w:sz w:val="24"/>
          <w:szCs w:val="24"/>
        </w:rPr>
        <w:t>with the University Hospital Medical Information Network (</w:t>
      </w:r>
      <w:r w:rsidR="004552BE" w:rsidRPr="00DD00C1">
        <w:rPr>
          <w:rFonts w:ascii="Book Antiqua" w:hAnsi="Book Antiqua" w:cstheme="majorHAnsi"/>
          <w:sz w:val="24"/>
          <w:szCs w:val="24"/>
        </w:rPr>
        <w:t>UMIN ID</w:t>
      </w:r>
      <w:r w:rsidR="00FC03BD" w:rsidRPr="00DD00C1">
        <w:rPr>
          <w:rFonts w:ascii="Book Antiqua" w:hAnsi="Book Antiqua" w:cstheme="majorHAnsi"/>
          <w:sz w:val="24"/>
          <w:szCs w:val="24"/>
        </w:rPr>
        <w:t>: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 000015016</w:t>
      </w:r>
      <w:r w:rsidR="00E5580A" w:rsidRPr="00DD00C1">
        <w:rPr>
          <w:rFonts w:ascii="Book Antiqua" w:hAnsi="Book Antiqua" w:cstheme="majorHAnsi"/>
          <w:sz w:val="24"/>
          <w:szCs w:val="24"/>
        </w:rPr>
        <w:t>; date of registration: Sep 1, 2014</w:t>
      </w:r>
      <w:r w:rsidR="00FC03BD" w:rsidRPr="00DD00C1">
        <w:rPr>
          <w:rFonts w:ascii="Book Antiqua" w:hAnsi="Book Antiqua" w:cstheme="majorHAnsi"/>
          <w:sz w:val="24"/>
          <w:szCs w:val="24"/>
        </w:rPr>
        <w:t>)</w:t>
      </w:r>
      <w:r w:rsidR="004370A3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4552BE" w:rsidRPr="00DD00C1">
        <w:rPr>
          <w:rFonts w:ascii="Book Antiqua" w:hAnsi="Book Antiqua" w:cstheme="majorHAnsi"/>
          <w:sz w:val="24"/>
          <w:szCs w:val="24"/>
        </w:rPr>
        <w:t>Written i</w:t>
      </w:r>
      <w:r w:rsidRPr="00DD00C1">
        <w:rPr>
          <w:rFonts w:ascii="Book Antiqua" w:hAnsi="Book Antiqua" w:cstheme="majorHAnsi"/>
          <w:sz w:val="24"/>
          <w:szCs w:val="24"/>
        </w:rPr>
        <w:t xml:space="preserve">nformed consent was obtained from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all </w:t>
      </w:r>
      <w:r w:rsidR="004370A3" w:rsidRPr="00DD00C1">
        <w:rPr>
          <w:rFonts w:ascii="Book Antiqua" w:hAnsi="Book Antiqua" w:cstheme="majorHAnsi"/>
          <w:sz w:val="24"/>
          <w:szCs w:val="24"/>
        </w:rPr>
        <w:t>patients</w:t>
      </w:r>
      <w:r w:rsidRPr="00DD00C1">
        <w:rPr>
          <w:rFonts w:ascii="Book Antiqua" w:hAnsi="Book Antiqua" w:cstheme="majorHAnsi"/>
          <w:sz w:val="24"/>
          <w:szCs w:val="24"/>
        </w:rPr>
        <w:t>.</w:t>
      </w:r>
    </w:p>
    <w:p w14:paraId="6BC49609" w14:textId="77777777" w:rsidR="00BB0A54" w:rsidRPr="00DD00C1" w:rsidRDefault="00BB0A54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</w:p>
    <w:p w14:paraId="55C915AE" w14:textId="77777777" w:rsidR="002333B2" w:rsidRPr="00DD00C1" w:rsidRDefault="002333B2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Outcome measures</w:t>
      </w:r>
    </w:p>
    <w:p w14:paraId="00B076FD" w14:textId="5F407395" w:rsidR="002B7332" w:rsidRPr="00DD00C1" w:rsidRDefault="004F6D6B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The primary outcome measures were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 as follows</w:t>
      </w:r>
      <w:r w:rsidRPr="00DD00C1">
        <w:rPr>
          <w:rFonts w:ascii="Book Antiqua" w:hAnsi="Book Antiqua" w:cstheme="majorHAnsi"/>
          <w:sz w:val="24"/>
          <w:szCs w:val="24"/>
        </w:rPr>
        <w:t>:</w:t>
      </w:r>
      <w:r w:rsidR="00FB198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01403D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en bloc</w:t>
      </w:r>
      <w:r w:rsidR="0001403D" w:rsidRPr="00DD00C1">
        <w:rPr>
          <w:rFonts w:ascii="Book Antiqua" w:hAnsi="Book Antiqua" w:cstheme="majorHAnsi"/>
          <w:sz w:val="24"/>
          <w:szCs w:val="24"/>
        </w:rPr>
        <w:t xml:space="preserve"> resection rate (endoscopic evaluation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 was used</w:t>
      </w:r>
      <w:r w:rsidR="0001403D" w:rsidRPr="00DD00C1">
        <w:rPr>
          <w:rFonts w:ascii="Book Antiqua" w:hAnsi="Book Antiqua" w:cstheme="majorHAnsi"/>
          <w:sz w:val="24"/>
          <w:szCs w:val="24"/>
        </w:rPr>
        <w:t xml:space="preserve"> to confirm the tumor-free cut margin with magnified endoscopic view)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 and</w:t>
      </w:r>
      <w:r w:rsidR="004370A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44321" w:rsidRPr="00DD00C1">
        <w:rPr>
          <w:rFonts w:ascii="Book Antiqua" w:hAnsi="Book Antiqua" w:cstheme="majorHAnsi"/>
          <w:sz w:val="24"/>
          <w:szCs w:val="24"/>
        </w:rPr>
        <w:t>complete</w:t>
      </w:r>
      <w:r w:rsidR="0001403D" w:rsidRPr="00DD00C1">
        <w:rPr>
          <w:rFonts w:ascii="Book Antiqua" w:hAnsi="Book Antiqua" w:cstheme="majorHAnsi"/>
          <w:sz w:val="24"/>
          <w:szCs w:val="24"/>
        </w:rPr>
        <w:t xml:space="preserve"> resection rate (pathological evaluation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 was used</w:t>
      </w:r>
      <w:r w:rsidR="0001403D" w:rsidRPr="00DD00C1">
        <w:rPr>
          <w:rFonts w:ascii="Book Antiqua" w:hAnsi="Book Antiqua" w:cstheme="majorHAnsi"/>
          <w:sz w:val="24"/>
          <w:szCs w:val="24"/>
        </w:rPr>
        <w:t xml:space="preserve"> to </w:t>
      </w:r>
      <w:r w:rsidRPr="00DD00C1">
        <w:rPr>
          <w:rFonts w:ascii="Book Antiqua" w:hAnsi="Book Antiqua" w:cstheme="majorHAnsi"/>
          <w:sz w:val="24"/>
          <w:szCs w:val="24"/>
        </w:rPr>
        <w:t>confirm</w:t>
      </w:r>
      <w:r w:rsidR="004370A3" w:rsidRPr="00DD00C1">
        <w:rPr>
          <w:rFonts w:ascii="Book Antiqua" w:hAnsi="Book Antiqua" w:cstheme="majorHAnsi"/>
          <w:sz w:val="24"/>
          <w:szCs w:val="24"/>
        </w:rPr>
        <w:t xml:space="preserve"> the tumor-free cut margin in</w:t>
      </w:r>
      <w:r w:rsidRPr="00DD00C1">
        <w:rPr>
          <w:rFonts w:ascii="Book Antiqua" w:hAnsi="Book Antiqua" w:cstheme="majorHAnsi"/>
          <w:sz w:val="24"/>
          <w:szCs w:val="24"/>
        </w:rPr>
        <w:t xml:space="preserve"> microscopic view</w:t>
      </w:r>
      <w:r w:rsidR="0001403D" w:rsidRPr="00DD00C1">
        <w:rPr>
          <w:rFonts w:ascii="Book Antiqua" w:hAnsi="Book Antiqua" w:cstheme="majorHAnsi"/>
          <w:sz w:val="24"/>
          <w:szCs w:val="24"/>
        </w:rPr>
        <w:t xml:space="preserve">). </w:t>
      </w:r>
      <w:r w:rsidR="004370A3" w:rsidRPr="00DD00C1">
        <w:rPr>
          <w:rFonts w:ascii="Book Antiqua" w:hAnsi="Book Antiqua" w:cstheme="majorHAnsi"/>
          <w:sz w:val="24"/>
          <w:szCs w:val="24"/>
        </w:rPr>
        <w:t>The s</w:t>
      </w:r>
      <w:r w:rsidRPr="00DD00C1">
        <w:rPr>
          <w:rFonts w:ascii="Book Antiqua" w:hAnsi="Book Antiqua" w:cstheme="majorHAnsi"/>
          <w:sz w:val="24"/>
          <w:szCs w:val="24"/>
        </w:rPr>
        <w:t>econdary o</w:t>
      </w:r>
      <w:r w:rsidR="001D6560" w:rsidRPr="00DD00C1">
        <w:rPr>
          <w:rFonts w:ascii="Book Antiqua" w:hAnsi="Book Antiqua" w:cstheme="majorHAnsi"/>
          <w:sz w:val="24"/>
          <w:szCs w:val="24"/>
        </w:rPr>
        <w:t>utcome measures were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 as follows</w:t>
      </w:r>
      <w:r w:rsidR="001D6560" w:rsidRPr="00DD00C1">
        <w:rPr>
          <w:rFonts w:ascii="Book Antiqua" w:hAnsi="Book Antiqua" w:cstheme="majorHAnsi"/>
          <w:sz w:val="24"/>
          <w:szCs w:val="24"/>
        </w:rPr>
        <w:t xml:space="preserve">: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immediate bleeding or </w:t>
      </w:r>
      <w:r w:rsidR="001D6560" w:rsidRPr="00DD00C1">
        <w:rPr>
          <w:rFonts w:ascii="Book Antiqua" w:hAnsi="Book Antiqua" w:cstheme="majorHAnsi"/>
          <w:sz w:val="24"/>
          <w:szCs w:val="24"/>
        </w:rPr>
        <w:t>immediate perforation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 rate</w:t>
      </w:r>
      <w:r w:rsidR="001D6560" w:rsidRPr="00DD00C1">
        <w:rPr>
          <w:rFonts w:ascii="Book Antiqua" w:hAnsi="Book Antiqua" w:cstheme="majorHAnsi"/>
          <w:sz w:val="24"/>
          <w:szCs w:val="24"/>
        </w:rPr>
        <w:t xml:space="preserve"> after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delayed bleeding or </w:t>
      </w:r>
      <w:r w:rsidR="001D6560" w:rsidRPr="00DD00C1">
        <w:rPr>
          <w:rFonts w:ascii="Book Antiqua" w:hAnsi="Book Antiqua" w:cstheme="majorHAnsi"/>
          <w:sz w:val="24"/>
          <w:szCs w:val="24"/>
        </w:rPr>
        <w:t xml:space="preserve">delayed </w:t>
      </w:r>
      <w:r w:rsidRPr="00DD00C1">
        <w:rPr>
          <w:rFonts w:ascii="Book Antiqua" w:hAnsi="Book Antiqua" w:cstheme="majorHAnsi"/>
          <w:sz w:val="24"/>
          <w:szCs w:val="24"/>
        </w:rPr>
        <w:t>per</w:t>
      </w:r>
      <w:r w:rsidR="00EA20FB" w:rsidRPr="00DD00C1">
        <w:rPr>
          <w:rFonts w:ascii="Book Antiqua" w:hAnsi="Book Antiqua" w:cstheme="majorHAnsi"/>
          <w:sz w:val="24"/>
          <w:szCs w:val="24"/>
        </w:rPr>
        <w:t xml:space="preserve">foration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rate </w:t>
      </w:r>
      <w:r w:rsidR="00EA20FB" w:rsidRPr="00DD00C1">
        <w:rPr>
          <w:rFonts w:ascii="Book Antiqua" w:hAnsi="Book Antiqua" w:cstheme="majorHAnsi"/>
          <w:sz w:val="24"/>
          <w:szCs w:val="24"/>
        </w:rPr>
        <w:t xml:space="preserve">after </w:t>
      </w:r>
      <w:proofErr w:type="spellStart"/>
      <w:r w:rsidR="00EA20FB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EA20FB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use of </w:t>
      </w:r>
      <w:r w:rsidRPr="00DD00C1">
        <w:rPr>
          <w:rFonts w:ascii="Book Antiqua" w:hAnsi="Book Antiqua" w:cstheme="majorHAnsi"/>
          <w:sz w:val="24"/>
          <w:szCs w:val="24"/>
        </w:rPr>
        <w:t>clipping for bleeding or perforation</w:t>
      </w:r>
      <w:r w:rsidR="002B7332" w:rsidRPr="00DD00C1">
        <w:rPr>
          <w:rFonts w:ascii="Book Antiqua" w:hAnsi="Book Antiqua" w:cstheme="majorHAnsi"/>
          <w:sz w:val="24"/>
          <w:szCs w:val="24"/>
        </w:rPr>
        <w:t>,</w:t>
      </w:r>
      <w:r w:rsidR="001D6560" w:rsidRPr="00DD00C1">
        <w:rPr>
          <w:rFonts w:ascii="Book Antiqua" w:hAnsi="Book Antiqua" w:cstheme="majorHAnsi"/>
          <w:sz w:val="24"/>
          <w:szCs w:val="24"/>
        </w:rPr>
        <w:t xml:space="preserve"> and polyp retrieval rate</w:t>
      </w:r>
      <w:r w:rsidRPr="00DD00C1">
        <w:rPr>
          <w:rFonts w:ascii="Book Antiqua" w:hAnsi="Book Antiqua" w:cstheme="majorHAnsi"/>
          <w:sz w:val="24"/>
          <w:szCs w:val="24"/>
        </w:rPr>
        <w:t>.</w:t>
      </w:r>
    </w:p>
    <w:p w14:paraId="3CD13738" w14:textId="4DD29ABA" w:rsidR="00E85012" w:rsidRPr="00DD00C1" w:rsidRDefault="004F6D6B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Immediate bleeding was defined as spurting or oozin</w:t>
      </w:r>
      <w:r w:rsidR="00EA20FB" w:rsidRPr="00DD00C1">
        <w:rPr>
          <w:rFonts w:ascii="Book Antiqua" w:hAnsi="Book Antiqua" w:cstheme="majorHAnsi"/>
          <w:sz w:val="24"/>
          <w:szCs w:val="24"/>
        </w:rPr>
        <w:t>g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 blood</w:t>
      </w:r>
      <w:r w:rsidR="00EA20FB" w:rsidRPr="00DD00C1">
        <w:rPr>
          <w:rFonts w:ascii="Book Antiqua" w:hAnsi="Book Antiqua" w:cstheme="majorHAnsi"/>
          <w:sz w:val="24"/>
          <w:szCs w:val="24"/>
        </w:rPr>
        <w:t xml:space="preserve"> that continued </w:t>
      </w:r>
      <w:r w:rsidR="00EA20FB" w:rsidRPr="00DD00C1">
        <w:rPr>
          <w:rFonts w:ascii="Book Antiqua" w:hAnsi="Book Antiqua" w:cstheme="majorHAnsi"/>
          <w:sz w:val="24"/>
          <w:szCs w:val="24"/>
        </w:rPr>
        <w:lastRenderedPageBreak/>
        <w:t xml:space="preserve">for more than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1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minute </w:t>
      </w:r>
      <w:r w:rsidR="0072755D" w:rsidRPr="00DD00C1">
        <w:rPr>
          <w:rFonts w:ascii="Book Antiqua" w:hAnsi="Book Antiqua" w:cstheme="majorHAnsi"/>
          <w:sz w:val="24"/>
          <w:szCs w:val="24"/>
        </w:rPr>
        <w:t>following</w:t>
      </w:r>
      <w:r w:rsidR="00A4427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resection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that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was stopped with </w:t>
      </w:r>
      <w:proofErr w:type="spellStart"/>
      <w:r w:rsidR="004552BE" w:rsidRPr="00DD00C1">
        <w:rPr>
          <w:rFonts w:ascii="Book Antiqua" w:hAnsi="Book Antiqua" w:cstheme="majorHAnsi"/>
          <w:sz w:val="24"/>
          <w:szCs w:val="24"/>
        </w:rPr>
        <w:t>hemoclips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>.</w:t>
      </w:r>
      <w:r w:rsidR="0060239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EA20FB" w:rsidRPr="00DD00C1">
        <w:rPr>
          <w:rFonts w:ascii="Book Antiqua" w:hAnsi="Book Antiqua" w:cstheme="majorHAnsi"/>
          <w:sz w:val="24"/>
          <w:szCs w:val="24"/>
        </w:rPr>
        <w:t xml:space="preserve">Delayed bleeding was </w:t>
      </w:r>
      <w:r w:rsidRPr="00DD00C1">
        <w:rPr>
          <w:rFonts w:ascii="Book Antiqua" w:hAnsi="Book Antiqua" w:cstheme="majorHAnsi"/>
          <w:sz w:val="24"/>
          <w:szCs w:val="24"/>
        </w:rPr>
        <w:t xml:space="preserve">clinically </w:t>
      </w:r>
      <w:r w:rsidR="00EA20FB" w:rsidRPr="00DD00C1">
        <w:rPr>
          <w:rFonts w:ascii="Book Antiqua" w:hAnsi="Book Antiqua" w:cstheme="majorHAnsi"/>
          <w:sz w:val="24"/>
          <w:szCs w:val="24"/>
        </w:rPr>
        <w:t xml:space="preserve">defined as </w:t>
      </w:r>
      <w:r w:rsidRPr="00DD00C1">
        <w:rPr>
          <w:rFonts w:ascii="Book Antiqua" w:hAnsi="Book Antiqua" w:cstheme="majorHAnsi"/>
          <w:sz w:val="24"/>
          <w:szCs w:val="24"/>
        </w:rPr>
        <w:t xml:space="preserve">evident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hematochezia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 after </w:t>
      </w:r>
      <w:r w:rsidR="0072755D" w:rsidRPr="00DD00C1">
        <w:rPr>
          <w:rFonts w:ascii="Book Antiqua" w:hAnsi="Book Antiqua" w:cstheme="majorHAnsi"/>
          <w:sz w:val="24"/>
          <w:szCs w:val="24"/>
        </w:rPr>
        <w:t xml:space="preserve">the patient </w:t>
      </w:r>
      <w:r w:rsidR="002B7332" w:rsidRPr="00DD00C1">
        <w:rPr>
          <w:rFonts w:ascii="Book Antiqua" w:hAnsi="Book Antiqua" w:cstheme="majorHAnsi"/>
          <w:sz w:val="24"/>
          <w:szCs w:val="24"/>
        </w:rPr>
        <w:t>was removed from</w:t>
      </w:r>
      <w:r w:rsidR="0072755D" w:rsidRPr="00DD00C1">
        <w:rPr>
          <w:rFonts w:ascii="Book Antiqua" w:hAnsi="Book Antiqua" w:cstheme="majorHAnsi"/>
          <w:sz w:val="24"/>
          <w:szCs w:val="24"/>
        </w:rPr>
        <w:t xml:space="preserve"> the endoscopic room</w:t>
      </w:r>
      <w:r w:rsidR="002B7332" w:rsidRPr="00DD00C1">
        <w:rPr>
          <w:rFonts w:ascii="Book Antiqua" w:hAnsi="Book Antiqua" w:cstheme="majorHAnsi"/>
          <w:sz w:val="24"/>
          <w:szCs w:val="24"/>
        </w:rPr>
        <w:t>;</w:t>
      </w:r>
      <w:r w:rsidR="0072755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this </w:t>
      </w:r>
      <w:r w:rsidR="0072755D" w:rsidRPr="00DD00C1">
        <w:rPr>
          <w:rFonts w:ascii="Book Antiqua" w:hAnsi="Book Antiqua" w:cstheme="majorHAnsi"/>
          <w:sz w:val="24"/>
          <w:szCs w:val="24"/>
        </w:rPr>
        <w:t>was</w:t>
      </w:r>
      <w:r w:rsidR="004F0684" w:rsidRPr="00DD00C1">
        <w:rPr>
          <w:rFonts w:ascii="Book Antiqua" w:hAnsi="Book Antiqua" w:cstheme="majorHAnsi"/>
          <w:sz w:val="24"/>
          <w:szCs w:val="24"/>
        </w:rPr>
        <w:t xml:space="preserve"> confirmed by a questionnaire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at the time of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4552BE" w:rsidRPr="00DD00C1">
        <w:rPr>
          <w:rFonts w:ascii="Book Antiqua" w:hAnsi="Book Antiqua" w:cstheme="majorHAnsi"/>
          <w:sz w:val="24"/>
          <w:szCs w:val="24"/>
        </w:rPr>
        <w:t>patient</w:t>
      </w:r>
      <w:r w:rsidR="002B7332" w:rsidRPr="00DD00C1">
        <w:rPr>
          <w:rFonts w:ascii="Book Antiqua" w:hAnsi="Book Antiqua" w:cstheme="majorHAnsi"/>
          <w:sz w:val="24"/>
          <w:szCs w:val="24"/>
        </w:rPr>
        <w:t>’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s next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hospital </w:t>
      </w:r>
      <w:r w:rsidR="004552BE" w:rsidRPr="00DD00C1">
        <w:rPr>
          <w:rFonts w:ascii="Book Antiqua" w:hAnsi="Book Antiqua" w:cstheme="majorHAnsi"/>
          <w:sz w:val="24"/>
          <w:szCs w:val="24"/>
        </w:rPr>
        <w:t>visit (7</w:t>
      </w:r>
      <w:r w:rsidR="002B7332" w:rsidRPr="00DD00C1">
        <w:rPr>
          <w:rFonts w:ascii="Book Antiqua" w:hAnsi="Book Antiqua" w:cstheme="majorHAnsi"/>
          <w:sz w:val="24"/>
          <w:szCs w:val="24"/>
        </w:rPr>
        <w:t>–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10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d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A71FF" w:rsidRPr="00DD00C1">
        <w:rPr>
          <w:rFonts w:ascii="Book Antiqua" w:hAnsi="Book Antiqua" w:cstheme="majorHAnsi"/>
          <w:sz w:val="24"/>
          <w:szCs w:val="24"/>
        </w:rPr>
        <w:t>after treatment</w:t>
      </w:r>
      <w:r w:rsidR="004552BE" w:rsidRPr="00DD00C1">
        <w:rPr>
          <w:rFonts w:ascii="Book Antiqua" w:hAnsi="Book Antiqua" w:cstheme="majorHAnsi"/>
          <w:sz w:val="24"/>
          <w:szCs w:val="24"/>
        </w:rPr>
        <w:t>)</w:t>
      </w:r>
      <w:r w:rsidRPr="00DD00C1">
        <w:rPr>
          <w:rFonts w:ascii="Book Antiqua" w:hAnsi="Book Antiqua" w:cstheme="majorHAnsi"/>
          <w:sz w:val="24"/>
          <w:szCs w:val="24"/>
        </w:rPr>
        <w:t>. Prophylactic clipping after po</w:t>
      </w:r>
      <w:r w:rsidR="00ED617B" w:rsidRPr="00DD00C1">
        <w:rPr>
          <w:rFonts w:ascii="Book Antiqua" w:hAnsi="Book Antiqua" w:cstheme="majorHAnsi"/>
          <w:sz w:val="24"/>
          <w:szCs w:val="24"/>
        </w:rPr>
        <w:t xml:space="preserve">lyp removal was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not routinely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performed, </w:t>
      </w:r>
      <w:r w:rsidR="00EA20FB" w:rsidRPr="00DD00C1">
        <w:rPr>
          <w:rFonts w:ascii="Book Antiqua" w:hAnsi="Book Antiqua" w:cstheme="majorHAnsi"/>
          <w:sz w:val="24"/>
          <w:szCs w:val="24"/>
        </w:rPr>
        <w:t>excep</w:t>
      </w:r>
      <w:r w:rsidR="00ED617B" w:rsidRPr="00DD00C1">
        <w:rPr>
          <w:rFonts w:ascii="Book Antiqua" w:hAnsi="Book Antiqua" w:cstheme="majorHAnsi"/>
          <w:sz w:val="24"/>
          <w:szCs w:val="24"/>
        </w:rPr>
        <w:t>t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patients with 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immediate bleeding or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those </w:t>
      </w:r>
      <w:r w:rsidR="004552BE" w:rsidRPr="00DD00C1">
        <w:rPr>
          <w:rFonts w:ascii="Book Antiqua" w:hAnsi="Book Antiqua" w:cstheme="majorHAnsi"/>
          <w:sz w:val="24"/>
          <w:szCs w:val="24"/>
        </w:rPr>
        <w:t>with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a </w:t>
      </w:r>
      <w:r w:rsidRPr="00DD00C1">
        <w:rPr>
          <w:rFonts w:ascii="Book Antiqua" w:hAnsi="Book Antiqua" w:cstheme="majorHAnsi"/>
          <w:sz w:val="24"/>
          <w:szCs w:val="24"/>
        </w:rPr>
        <w:t>high ris</w:t>
      </w:r>
      <w:r w:rsidR="004552BE" w:rsidRPr="00DD00C1">
        <w:rPr>
          <w:rFonts w:ascii="Book Antiqua" w:hAnsi="Book Antiqua" w:cstheme="majorHAnsi"/>
          <w:sz w:val="24"/>
          <w:szCs w:val="24"/>
        </w:rPr>
        <w:t>k for</w:t>
      </w:r>
      <w:r w:rsidR="002E65B7" w:rsidRPr="00DD00C1">
        <w:rPr>
          <w:rFonts w:ascii="Book Antiqua" w:hAnsi="Book Antiqua" w:cstheme="majorHAnsi"/>
          <w:sz w:val="24"/>
          <w:szCs w:val="24"/>
        </w:rPr>
        <w:t xml:space="preserve"> perforation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patients with a 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bleeding tendency, </w:t>
      </w:r>
      <w:r w:rsidR="002B7332" w:rsidRPr="00DD00C1">
        <w:rPr>
          <w:rFonts w:ascii="Book Antiqua" w:hAnsi="Book Antiqua" w:cstheme="majorHAnsi"/>
          <w:sz w:val="24"/>
          <w:szCs w:val="24"/>
        </w:rPr>
        <w:t xml:space="preserve">those taking </w:t>
      </w:r>
      <w:r w:rsidR="00BA71FF" w:rsidRPr="00DD00C1">
        <w:rPr>
          <w:rFonts w:ascii="Book Antiqua" w:hAnsi="Book Antiqua" w:cstheme="majorHAnsi"/>
          <w:sz w:val="24"/>
          <w:szCs w:val="24"/>
        </w:rPr>
        <w:t>antithrombotic agents, etc</w:t>
      </w:r>
      <w:r w:rsidR="004552BE" w:rsidRPr="00DD00C1">
        <w:rPr>
          <w:rFonts w:ascii="Book Antiqua" w:hAnsi="Book Antiqua" w:cstheme="majorHAnsi"/>
          <w:sz w:val="24"/>
          <w:szCs w:val="24"/>
        </w:rPr>
        <w:t>.</w:t>
      </w:r>
    </w:p>
    <w:p w14:paraId="6FBCD67F" w14:textId="77777777" w:rsidR="00BB0A54" w:rsidRPr="00DD00C1" w:rsidRDefault="00BB0A54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</w:p>
    <w:p w14:paraId="41403057" w14:textId="77777777" w:rsidR="004F6D6B" w:rsidRPr="00DD00C1" w:rsidRDefault="002333B2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Endoscopic</w:t>
      </w:r>
      <w:r w:rsidR="004F6D6B" w:rsidRPr="00DD00C1">
        <w:rPr>
          <w:rFonts w:ascii="Book Antiqua" w:hAnsi="Book Antiqua" w:cstheme="majorHAnsi"/>
          <w:b/>
          <w:i/>
          <w:sz w:val="24"/>
          <w:szCs w:val="24"/>
        </w:rPr>
        <w:t xml:space="preserve"> procedures</w:t>
      </w:r>
    </w:p>
    <w:p w14:paraId="78911D22" w14:textId="3FE29ED9" w:rsidR="00C01930" w:rsidRPr="00DD00C1" w:rsidRDefault="0029289B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All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colonoscopic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 procedures</w:t>
      </w:r>
      <w:r w:rsidR="00BC3D03" w:rsidRPr="00DD00C1">
        <w:rPr>
          <w:rFonts w:ascii="Book Antiqua" w:hAnsi="Book Antiqua" w:cstheme="majorHAnsi"/>
          <w:sz w:val="24"/>
          <w:szCs w:val="24"/>
        </w:rPr>
        <w:t xml:space="preserve"> were performed by </w:t>
      </w:r>
      <w:r w:rsidR="004552BE" w:rsidRPr="00DD00C1">
        <w:rPr>
          <w:rFonts w:ascii="Book Antiqua" w:hAnsi="Book Antiqua" w:cstheme="majorHAnsi"/>
          <w:sz w:val="24"/>
          <w:szCs w:val="24"/>
        </w:rPr>
        <w:t>six</w:t>
      </w:r>
      <w:r w:rsidR="006D146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C3D03" w:rsidRPr="00DD00C1">
        <w:rPr>
          <w:rFonts w:ascii="Book Antiqua" w:hAnsi="Book Antiqua" w:cstheme="majorHAnsi"/>
          <w:sz w:val="24"/>
          <w:szCs w:val="24"/>
        </w:rPr>
        <w:t xml:space="preserve">experienced </w:t>
      </w:r>
      <w:proofErr w:type="spellStart"/>
      <w:r w:rsidR="00BC3D03" w:rsidRPr="00DD00C1">
        <w:rPr>
          <w:rFonts w:ascii="Book Antiqua" w:hAnsi="Book Antiqua" w:cstheme="majorHAnsi"/>
          <w:sz w:val="24"/>
          <w:szCs w:val="24"/>
        </w:rPr>
        <w:t>endoscopists</w:t>
      </w:r>
      <w:proofErr w:type="spellEnd"/>
      <w:r w:rsidR="00F6529B" w:rsidRPr="00DD00C1">
        <w:rPr>
          <w:rFonts w:ascii="Book Antiqua" w:hAnsi="Book Antiqua" w:cstheme="majorHAnsi"/>
          <w:sz w:val="24"/>
          <w:szCs w:val="24"/>
        </w:rPr>
        <w:t xml:space="preserve"> (H.K.,</w:t>
      </w:r>
      <w:r w:rsidR="00EF58B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6529B" w:rsidRPr="00DD00C1">
        <w:rPr>
          <w:rFonts w:ascii="Book Antiqua" w:hAnsi="Book Antiqua" w:cstheme="majorHAnsi"/>
          <w:sz w:val="24"/>
          <w:szCs w:val="24"/>
        </w:rPr>
        <w:t>T.S</w:t>
      </w:r>
      <w:r w:rsidR="00BD1DC7" w:rsidRPr="00DD00C1">
        <w:rPr>
          <w:rFonts w:ascii="Book Antiqua" w:hAnsi="Book Antiqua" w:cstheme="majorHAnsi"/>
          <w:sz w:val="24"/>
          <w:szCs w:val="24"/>
        </w:rPr>
        <w:t>.</w:t>
      </w:r>
      <w:r w:rsidR="00F6529B" w:rsidRPr="00DD00C1">
        <w:rPr>
          <w:rFonts w:ascii="Book Antiqua" w:hAnsi="Book Antiqua" w:cstheme="majorHAnsi"/>
          <w:sz w:val="24"/>
          <w:szCs w:val="24"/>
        </w:rPr>
        <w:t>,</w:t>
      </w:r>
      <w:r w:rsidR="0075226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95607" w:rsidRPr="00DD00C1">
        <w:rPr>
          <w:rFonts w:ascii="Book Antiqua" w:hAnsi="Book Antiqua" w:cstheme="majorHAnsi"/>
          <w:sz w:val="24"/>
          <w:szCs w:val="24"/>
        </w:rPr>
        <w:t>Y.</w:t>
      </w:r>
      <w:r w:rsidR="0030293F" w:rsidRPr="00DD00C1">
        <w:rPr>
          <w:rFonts w:ascii="Book Antiqua" w:hAnsi="Book Antiqua" w:cstheme="majorHAnsi"/>
          <w:sz w:val="24"/>
          <w:szCs w:val="24"/>
        </w:rPr>
        <w:t>A</w:t>
      </w:r>
      <w:r w:rsidR="00295607" w:rsidRPr="00DD00C1">
        <w:rPr>
          <w:rFonts w:ascii="Book Antiqua" w:hAnsi="Book Antiqua" w:cstheme="majorHAnsi"/>
          <w:sz w:val="24"/>
          <w:szCs w:val="24"/>
        </w:rPr>
        <w:t>.</w:t>
      </w:r>
      <w:r w:rsidR="007E2AF7" w:rsidRPr="00DD00C1">
        <w:rPr>
          <w:rFonts w:ascii="Book Antiqua" w:hAnsi="Book Antiqua" w:cstheme="majorHAnsi"/>
          <w:sz w:val="24"/>
          <w:szCs w:val="24"/>
        </w:rPr>
        <w:t>,</w:t>
      </w:r>
      <w:r w:rsidR="00EF58B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6529B" w:rsidRPr="00DD00C1">
        <w:rPr>
          <w:rFonts w:ascii="Book Antiqua" w:hAnsi="Book Antiqua" w:cstheme="majorHAnsi"/>
          <w:sz w:val="24"/>
          <w:szCs w:val="24"/>
        </w:rPr>
        <w:t>Y.</w:t>
      </w:r>
      <w:r w:rsidR="0030293F" w:rsidRPr="00DD00C1">
        <w:rPr>
          <w:rFonts w:ascii="Book Antiqua" w:hAnsi="Book Antiqua" w:cstheme="majorHAnsi"/>
          <w:sz w:val="24"/>
          <w:szCs w:val="24"/>
        </w:rPr>
        <w:t>K</w:t>
      </w:r>
      <w:r w:rsidR="00BD1DC7" w:rsidRPr="00DD00C1">
        <w:rPr>
          <w:rFonts w:ascii="Book Antiqua" w:hAnsi="Book Antiqua" w:cstheme="majorHAnsi"/>
          <w:sz w:val="24"/>
          <w:szCs w:val="24"/>
        </w:rPr>
        <w:t>.</w:t>
      </w:r>
      <w:r w:rsidR="00F6529B" w:rsidRPr="00DD00C1">
        <w:rPr>
          <w:rFonts w:ascii="Book Antiqua" w:hAnsi="Book Antiqua" w:cstheme="majorHAnsi"/>
          <w:sz w:val="24"/>
          <w:szCs w:val="24"/>
        </w:rPr>
        <w:t>,</w:t>
      </w:r>
      <w:r w:rsidR="00EF58B1" w:rsidRPr="00DD00C1">
        <w:rPr>
          <w:rFonts w:ascii="Book Antiqua" w:hAnsi="Book Antiqua" w:cstheme="majorHAnsi"/>
          <w:sz w:val="24"/>
          <w:szCs w:val="24"/>
        </w:rPr>
        <w:t xml:space="preserve"> T.</w:t>
      </w:r>
      <w:r w:rsidR="00F6529B" w:rsidRPr="00DD00C1">
        <w:rPr>
          <w:rFonts w:ascii="Book Antiqua" w:hAnsi="Book Antiqua" w:cstheme="majorHAnsi"/>
          <w:sz w:val="24"/>
          <w:szCs w:val="24"/>
        </w:rPr>
        <w:t>N.,</w:t>
      </w:r>
      <w:r w:rsidR="00EF58B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DC285E" w:rsidRPr="00DD00C1">
        <w:rPr>
          <w:rFonts w:ascii="Book Antiqua" w:hAnsi="Book Antiqua" w:cstheme="majorHAnsi"/>
          <w:sz w:val="24"/>
          <w:szCs w:val="24"/>
        </w:rPr>
        <w:t xml:space="preserve">and </w:t>
      </w:r>
      <w:r w:rsidR="00F6529B" w:rsidRPr="00DD00C1">
        <w:rPr>
          <w:rFonts w:ascii="Book Antiqua" w:hAnsi="Book Antiqua" w:cstheme="majorHAnsi"/>
          <w:sz w:val="24"/>
          <w:szCs w:val="24"/>
        </w:rPr>
        <w:t>H.M</w:t>
      </w:r>
      <w:r w:rsidR="00BD1DC7" w:rsidRPr="00DD00C1">
        <w:rPr>
          <w:rFonts w:ascii="Book Antiqua" w:hAnsi="Book Antiqua" w:cstheme="majorHAnsi"/>
          <w:sz w:val="24"/>
          <w:szCs w:val="24"/>
        </w:rPr>
        <w:t>.</w:t>
      </w:r>
      <w:r w:rsidR="00F6529B" w:rsidRPr="00DD00C1">
        <w:rPr>
          <w:rFonts w:ascii="Book Antiqua" w:hAnsi="Book Antiqua" w:cstheme="majorHAnsi"/>
          <w:sz w:val="24"/>
          <w:szCs w:val="24"/>
        </w:rPr>
        <w:t>)</w:t>
      </w:r>
      <w:r w:rsidR="0078146A" w:rsidRPr="00DD00C1">
        <w:rPr>
          <w:rFonts w:ascii="Book Antiqua" w:hAnsi="Book Antiqua" w:cstheme="majorHAnsi"/>
          <w:sz w:val="24"/>
          <w:szCs w:val="24"/>
        </w:rPr>
        <w:t xml:space="preserve"> who had eac</w:t>
      </w:r>
      <w:r w:rsidR="00B57D4E" w:rsidRPr="00DD00C1">
        <w:rPr>
          <w:rFonts w:ascii="Book Antiqua" w:hAnsi="Book Antiqua" w:cstheme="majorHAnsi"/>
          <w:sz w:val="24"/>
          <w:szCs w:val="24"/>
        </w:rPr>
        <w:t xml:space="preserve">h </w:t>
      </w:r>
      <w:r w:rsidR="007E2AF7" w:rsidRPr="00DD00C1">
        <w:rPr>
          <w:rFonts w:ascii="Book Antiqua" w:hAnsi="Book Antiqua" w:cstheme="majorHAnsi"/>
          <w:sz w:val="24"/>
          <w:szCs w:val="24"/>
        </w:rPr>
        <w:t xml:space="preserve">performed </w:t>
      </w:r>
      <w:r w:rsidR="00B57D4E" w:rsidRPr="00DD00C1">
        <w:rPr>
          <w:rFonts w:ascii="Book Antiqua" w:hAnsi="Book Antiqua" w:cstheme="majorHAnsi"/>
          <w:sz w:val="24"/>
          <w:szCs w:val="24"/>
        </w:rPr>
        <w:t xml:space="preserve">more 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than </w:t>
      </w:r>
      <w:r w:rsidR="00B57D4E" w:rsidRPr="00DD00C1">
        <w:rPr>
          <w:rFonts w:ascii="Book Antiqua" w:hAnsi="Book Antiqua" w:cstheme="majorHAnsi"/>
          <w:sz w:val="24"/>
          <w:szCs w:val="24"/>
        </w:rPr>
        <w:t>10</w:t>
      </w:r>
      <w:r w:rsidR="004552BE" w:rsidRPr="00DD00C1">
        <w:rPr>
          <w:rFonts w:ascii="Book Antiqua" w:hAnsi="Book Antiqua" w:cstheme="majorHAnsi"/>
          <w:sz w:val="24"/>
          <w:szCs w:val="24"/>
        </w:rPr>
        <w:t>00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polypectomies</w:t>
      </w:r>
      <w:proofErr w:type="spellEnd"/>
      <w:r w:rsidR="00BA71FF" w:rsidRPr="00DD00C1">
        <w:rPr>
          <w:rFonts w:ascii="Book Antiqua" w:hAnsi="Book Antiqua" w:cstheme="majorHAnsi"/>
          <w:sz w:val="24"/>
          <w:szCs w:val="24"/>
        </w:rPr>
        <w:t xml:space="preserve"> before</w:t>
      </w:r>
      <w:r w:rsidR="00F6529B" w:rsidRPr="00DD00C1">
        <w:rPr>
          <w:rFonts w:ascii="Book Antiqua" w:hAnsi="Book Antiqua" w:cstheme="majorHAnsi"/>
          <w:sz w:val="24"/>
          <w:szCs w:val="24"/>
        </w:rPr>
        <w:t>.</w:t>
      </w:r>
      <w:r w:rsidR="00904E5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44575" w:rsidRPr="00DD00C1">
        <w:rPr>
          <w:rFonts w:ascii="Book Antiqua" w:hAnsi="Book Antiqua" w:cstheme="majorHAnsi"/>
          <w:sz w:val="24"/>
          <w:szCs w:val="24"/>
        </w:rPr>
        <w:t>N</w:t>
      </w:r>
      <w:r w:rsidR="004552BE" w:rsidRPr="00DD00C1">
        <w:rPr>
          <w:rFonts w:ascii="Book Antiqua" w:hAnsi="Book Antiqua" w:cstheme="majorHAnsi"/>
          <w:sz w:val="24"/>
          <w:szCs w:val="24"/>
        </w:rPr>
        <w:t xml:space="preserve">o </w:t>
      </w:r>
      <w:proofErr w:type="spellStart"/>
      <w:r w:rsidR="004552BE" w:rsidRPr="00DD00C1">
        <w:rPr>
          <w:rFonts w:ascii="Book Antiqua" w:hAnsi="Book Antiqua" w:cstheme="majorHAnsi"/>
          <w:sz w:val="24"/>
          <w:szCs w:val="24"/>
        </w:rPr>
        <w:t>colonoscopist</w:t>
      </w:r>
      <w:proofErr w:type="spellEnd"/>
      <w:r w:rsidR="002E65B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D1DC7" w:rsidRPr="00DD00C1">
        <w:rPr>
          <w:rFonts w:ascii="Book Antiqua" w:hAnsi="Book Antiqua" w:cstheme="majorHAnsi"/>
          <w:sz w:val="24"/>
          <w:szCs w:val="24"/>
        </w:rPr>
        <w:t>had</w:t>
      </w:r>
      <w:r w:rsidR="002E65B7" w:rsidRPr="00DD00C1">
        <w:rPr>
          <w:rFonts w:ascii="Book Antiqua" w:hAnsi="Book Antiqua" w:cstheme="majorHAnsi"/>
          <w:sz w:val="24"/>
          <w:szCs w:val="24"/>
        </w:rPr>
        <w:t xml:space="preserve"> performed CSP </w:t>
      </w:r>
      <w:r w:rsidR="00644575" w:rsidRPr="00DD00C1">
        <w:rPr>
          <w:rFonts w:ascii="Book Antiqua" w:hAnsi="Book Antiqua" w:cstheme="majorHAnsi"/>
          <w:sz w:val="24"/>
          <w:szCs w:val="24"/>
        </w:rPr>
        <w:t>before</w:t>
      </w:r>
      <w:r w:rsidR="002E65B7" w:rsidRPr="00DD00C1">
        <w:rPr>
          <w:rFonts w:ascii="Book Antiqua" w:hAnsi="Book Antiqua" w:cstheme="majorHAnsi"/>
          <w:sz w:val="24"/>
          <w:szCs w:val="24"/>
        </w:rPr>
        <w:t xml:space="preserve"> this trial.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C3D03" w:rsidRPr="00DD00C1">
        <w:rPr>
          <w:rFonts w:ascii="Book Antiqua" w:hAnsi="Book Antiqua" w:cstheme="majorHAnsi"/>
          <w:sz w:val="24"/>
          <w:szCs w:val="24"/>
        </w:rPr>
        <w:t>High-def</w:t>
      </w:r>
      <w:r w:rsidR="00325273" w:rsidRPr="00DD00C1">
        <w:rPr>
          <w:rFonts w:ascii="Book Antiqua" w:hAnsi="Book Antiqua" w:cstheme="majorHAnsi"/>
          <w:sz w:val="24"/>
          <w:szCs w:val="24"/>
        </w:rPr>
        <w:t xml:space="preserve">inition </w:t>
      </w:r>
      <w:r w:rsidR="00644575" w:rsidRPr="00DD00C1">
        <w:rPr>
          <w:rFonts w:ascii="Book Antiqua" w:hAnsi="Book Antiqua" w:cstheme="majorHAnsi"/>
          <w:sz w:val="24"/>
          <w:szCs w:val="24"/>
        </w:rPr>
        <w:t xml:space="preserve">endoscopes </w:t>
      </w:r>
      <w:r w:rsidR="00325273" w:rsidRPr="00DD00C1">
        <w:rPr>
          <w:rFonts w:ascii="Book Antiqua" w:hAnsi="Book Antiqua" w:cstheme="majorHAnsi"/>
          <w:sz w:val="24"/>
          <w:szCs w:val="24"/>
        </w:rPr>
        <w:t>(</w:t>
      </w:r>
      <w:r w:rsidR="00BC3D03" w:rsidRPr="00DD00C1">
        <w:rPr>
          <w:rFonts w:ascii="Book Antiqua" w:hAnsi="Book Antiqua" w:cstheme="majorHAnsi"/>
          <w:sz w:val="24"/>
          <w:szCs w:val="24"/>
        </w:rPr>
        <w:t>PCF-Q260AZI</w:t>
      </w:r>
      <w:r w:rsidR="00CE055D" w:rsidRPr="00DD00C1">
        <w:rPr>
          <w:rFonts w:ascii="Book Antiqua" w:hAnsi="Book Antiqua" w:cstheme="majorHAnsi"/>
          <w:sz w:val="24"/>
          <w:szCs w:val="24"/>
        </w:rPr>
        <w:t>, CF-H260AZI</w:t>
      </w:r>
      <w:r w:rsidR="00BD1DC7" w:rsidRPr="00DD00C1">
        <w:rPr>
          <w:rFonts w:ascii="Book Antiqua" w:hAnsi="Book Antiqua" w:cstheme="majorHAnsi"/>
          <w:sz w:val="24"/>
          <w:szCs w:val="24"/>
        </w:rPr>
        <w:t>, CF-HQ290I</w:t>
      </w:r>
      <w:r w:rsidR="00BC3D03" w:rsidRPr="00DD00C1">
        <w:rPr>
          <w:rFonts w:ascii="Book Antiqua" w:hAnsi="Book Antiqua" w:cstheme="majorHAnsi"/>
          <w:sz w:val="24"/>
          <w:szCs w:val="24"/>
        </w:rPr>
        <w:t>; Olympus Medical Systems, Tokyo, Japan) were used in this study.</w:t>
      </w:r>
      <w:r w:rsidR="00904E5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44575" w:rsidRPr="00DD00C1">
        <w:rPr>
          <w:rFonts w:ascii="Book Antiqua" w:hAnsi="Book Antiqua" w:cstheme="majorHAnsi"/>
          <w:sz w:val="24"/>
          <w:szCs w:val="24"/>
        </w:rPr>
        <w:t xml:space="preserve">Patients drank a polyethylene </w:t>
      </w:r>
      <w:r w:rsidR="00BC3D03" w:rsidRPr="00DD00C1">
        <w:rPr>
          <w:rFonts w:ascii="Book Antiqua" w:hAnsi="Book Antiqua" w:cstheme="majorHAnsi"/>
          <w:sz w:val="24"/>
          <w:szCs w:val="24"/>
        </w:rPr>
        <w:t>glycol-</w:t>
      </w:r>
      <w:r w:rsidR="00644575" w:rsidRPr="00DD00C1">
        <w:rPr>
          <w:rFonts w:ascii="Book Antiqua" w:hAnsi="Book Antiqua" w:cstheme="majorHAnsi"/>
          <w:sz w:val="24"/>
          <w:szCs w:val="24"/>
        </w:rPr>
        <w:t xml:space="preserve">electrolyte </w:t>
      </w:r>
      <w:r w:rsidR="00BC3D03" w:rsidRPr="00DD00C1">
        <w:rPr>
          <w:rFonts w:ascii="Book Antiqua" w:hAnsi="Book Antiqua" w:cstheme="majorHAnsi"/>
          <w:sz w:val="24"/>
          <w:szCs w:val="24"/>
        </w:rPr>
        <w:t>solution (Ajinomoto Pharmaceutical Co</w:t>
      </w:r>
      <w:r w:rsidR="00644575" w:rsidRPr="00DD00C1">
        <w:rPr>
          <w:rFonts w:ascii="Book Antiqua" w:hAnsi="Book Antiqua" w:cstheme="majorHAnsi"/>
          <w:sz w:val="24"/>
          <w:szCs w:val="24"/>
        </w:rPr>
        <w:t>.</w:t>
      </w:r>
      <w:r w:rsidR="00BC3D03" w:rsidRPr="00DD00C1">
        <w:rPr>
          <w:rFonts w:ascii="Book Antiqua" w:hAnsi="Book Antiqua" w:cstheme="majorHAnsi"/>
          <w:sz w:val="24"/>
          <w:szCs w:val="24"/>
        </w:rPr>
        <w:t>,</w:t>
      </w:r>
      <w:r w:rsidR="00BD1DC7" w:rsidRPr="00DD00C1">
        <w:rPr>
          <w:rFonts w:ascii="Book Antiqua" w:hAnsi="Book Antiqua" w:cstheme="majorHAnsi"/>
          <w:sz w:val="24"/>
          <w:szCs w:val="24"/>
        </w:rPr>
        <w:t xml:space="preserve"> Tokyo, Japan) for </w:t>
      </w:r>
      <w:r w:rsidR="00BC3D03" w:rsidRPr="00DD00C1">
        <w:rPr>
          <w:rFonts w:ascii="Book Antiqua" w:hAnsi="Book Antiqua" w:cstheme="majorHAnsi"/>
          <w:sz w:val="24"/>
          <w:szCs w:val="24"/>
        </w:rPr>
        <w:t>bowel preparation.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44575" w:rsidRPr="00DD00C1">
        <w:rPr>
          <w:rFonts w:ascii="Book Antiqua" w:hAnsi="Book Antiqua" w:cstheme="majorHAnsi"/>
          <w:sz w:val="24"/>
          <w:szCs w:val="24"/>
        </w:rPr>
        <w:t>T</w:t>
      </w:r>
      <w:r w:rsidRPr="00DD00C1">
        <w:rPr>
          <w:rFonts w:ascii="Book Antiqua" w:hAnsi="Book Antiqua" w:cstheme="majorHAnsi"/>
          <w:sz w:val="24"/>
          <w:szCs w:val="24"/>
        </w:rPr>
        <w:t>wo type</w:t>
      </w:r>
      <w:r w:rsidR="00BA71FF" w:rsidRPr="00DD00C1">
        <w:rPr>
          <w:rFonts w:ascii="Book Antiqua" w:hAnsi="Book Antiqua" w:cstheme="majorHAnsi"/>
          <w:sz w:val="24"/>
          <w:szCs w:val="24"/>
        </w:rPr>
        <w:t>s</w:t>
      </w:r>
      <w:r w:rsidRPr="00DD00C1">
        <w:rPr>
          <w:rFonts w:ascii="Book Antiqua" w:hAnsi="Book Antiqua" w:cstheme="majorHAnsi"/>
          <w:sz w:val="24"/>
          <w:szCs w:val="24"/>
        </w:rPr>
        <w:t xml:space="preserve"> of snares </w:t>
      </w:r>
      <w:r w:rsidR="00644575" w:rsidRPr="00DD00C1">
        <w:rPr>
          <w:rFonts w:ascii="Book Antiqua" w:hAnsi="Book Antiqua" w:cstheme="majorHAnsi"/>
          <w:sz w:val="24"/>
          <w:szCs w:val="24"/>
        </w:rPr>
        <w:t xml:space="preserve">were </w:t>
      </w:r>
      <w:r w:rsidR="00E939B8" w:rsidRPr="00DD00C1">
        <w:rPr>
          <w:rFonts w:ascii="Book Antiqua" w:hAnsi="Book Antiqua" w:cstheme="majorHAnsi"/>
          <w:sz w:val="24"/>
          <w:szCs w:val="24"/>
        </w:rPr>
        <w:t>used for CSP</w:t>
      </w:r>
      <w:r w:rsidR="00644575" w:rsidRPr="00DD00C1">
        <w:rPr>
          <w:rFonts w:ascii="Book Antiqua" w:hAnsi="Book Antiqua" w:cstheme="majorHAnsi"/>
          <w:sz w:val="24"/>
          <w:szCs w:val="24"/>
        </w:rPr>
        <w:t>:</w:t>
      </w:r>
      <w:r w:rsidR="00E939B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44575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BD1DC7" w:rsidRPr="00DD00C1">
        <w:rPr>
          <w:rFonts w:ascii="Book Antiqua" w:hAnsi="Book Antiqua" w:cstheme="majorHAnsi"/>
          <w:sz w:val="24"/>
          <w:szCs w:val="24"/>
        </w:rPr>
        <w:t xml:space="preserve">Profile snare and </w:t>
      </w:r>
      <w:r w:rsidR="00237958" w:rsidRPr="00DD00C1">
        <w:rPr>
          <w:rFonts w:ascii="Book Antiqua" w:hAnsi="Book Antiqua" w:cstheme="majorHAnsi"/>
          <w:sz w:val="24"/>
          <w:szCs w:val="24"/>
        </w:rPr>
        <w:t xml:space="preserve">Captivator-II </w:t>
      </w:r>
      <w:r w:rsidR="00644575" w:rsidRPr="00DD00C1">
        <w:rPr>
          <w:rFonts w:ascii="Book Antiqua" w:hAnsi="Book Antiqua" w:cstheme="majorHAnsi"/>
          <w:sz w:val="24"/>
          <w:szCs w:val="24"/>
        </w:rPr>
        <w:t xml:space="preserve">Snare </w:t>
      </w:r>
      <w:r w:rsidR="00BD1DC7" w:rsidRPr="00DD00C1">
        <w:rPr>
          <w:rFonts w:ascii="Book Antiqua" w:hAnsi="Book Antiqua" w:cstheme="majorHAnsi"/>
          <w:sz w:val="24"/>
          <w:szCs w:val="24"/>
        </w:rPr>
        <w:t>(</w:t>
      </w:r>
      <w:r w:rsidR="00F6529B" w:rsidRPr="00DD00C1">
        <w:rPr>
          <w:rFonts w:ascii="Book Antiqua" w:hAnsi="Book Antiqua" w:cstheme="majorHAnsi"/>
          <w:sz w:val="24"/>
          <w:szCs w:val="24"/>
        </w:rPr>
        <w:t xml:space="preserve">Boston Scientific, </w:t>
      </w:r>
      <w:r w:rsidR="00F825A1" w:rsidRPr="00DD00C1">
        <w:rPr>
          <w:rFonts w:ascii="Book Antiqua" w:hAnsi="Book Antiqua" w:cstheme="majorHAnsi"/>
          <w:sz w:val="24"/>
          <w:szCs w:val="24"/>
        </w:rPr>
        <w:t xml:space="preserve">Natick, MA, </w:t>
      </w:r>
      <w:r w:rsidR="00107F23" w:rsidRPr="00DD00C1">
        <w:rPr>
          <w:rFonts w:ascii="Book Antiqua" w:hAnsi="Book Antiqua" w:cstheme="majorHAnsi"/>
          <w:sz w:val="24"/>
          <w:szCs w:val="24"/>
        </w:rPr>
        <w:t>USA</w:t>
      </w:r>
      <w:r w:rsidR="00237958" w:rsidRPr="00DD00C1">
        <w:rPr>
          <w:rFonts w:ascii="Book Antiqua" w:hAnsi="Book Antiqua" w:cstheme="majorHAnsi"/>
          <w:sz w:val="24"/>
          <w:szCs w:val="24"/>
        </w:rPr>
        <w:t>)</w:t>
      </w:r>
      <w:r w:rsidR="00644575" w:rsidRPr="00DD00C1">
        <w:rPr>
          <w:rFonts w:ascii="Book Antiqua" w:hAnsi="Book Antiqua" w:cstheme="majorHAnsi"/>
          <w:sz w:val="24"/>
          <w:szCs w:val="24"/>
        </w:rPr>
        <w:t>,</w:t>
      </w:r>
      <w:r w:rsidR="00227FC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C2FF8" w:rsidRPr="00DD00C1">
        <w:rPr>
          <w:rFonts w:ascii="Book Antiqua" w:hAnsi="Book Antiqua" w:cstheme="majorHAnsi"/>
          <w:sz w:val="24"/>
          <w:szCs w:val="24"/>
        </w:rPr>
        <w:t xml:space="preserve">both of </w:t>
      </w:r>
      <w:r w:rsidR="002B31C5" w:rsidRPr="00DD00C1">
        <w:rPr>
          <w:rFonts w:ascii="Book Antiqua" w:hAnsi="Book Antiqua" w:cstheme="majorHAnsi"/>
          <w:sz w:val="24"/>
          <w:szCs w:val="24"/>
        </w:rPr>
        <w:t xml:space="preserve">which are approved for cold </w:t>
      </w:r>
      <w:proofErr w:type="spellStart"/>
      <w:r w:rsidR="002B31C5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2B31C5" w:rsidRPr="00DD00C1">
        <w:rPr>
          <w:rFonts w:ascii="Book Antiqua" w:hAnsi="Book Antiqua" w:cstheme="majorHAnsi"/>
          <w:sz w:val="24"/>
          <w:szCs w:val="24"/>
        </w:rPr>
        <w:t xml:space="preserve"> in Japan</w:t>
      </w:r>
      <w:r w:rsidR="00644575" w:rsidRPr="00DD00C1">
        <w:rPr>
          <w:rFonts w:ascii="Book Antiqua" w:hAnsi="Book Antiqua" w:cstheme="majorHAnsi"/>
          <w:sz w:val="24"/>
          <w:szCs w:val="24"/>
        </w:rPr>
        <w:t>.</w:t>
      </w:r>
      <w:r w:rsidR="00900A6C" w:rsidRPr="00DD00C1">
        <w:rPr>
          <w:rFonts w:ascii="Book Antiqua" w:hAnsi="Book Antiqua" w:cstheme="majorHAnsi"/>
          <w:sz w:val="24"/>
          <w:szCs w:val="24"/>
        </w:rPr>
        <w:t xml:space="preserve"> Each </w:t>
      </w:r>
      <w:proofErr w:type="spellStart"/>
      <w:r w:rsidR="00900A6C" w:rsidRPr="00DD00C1">
        <w:rPr>
          <w:rFonts w:ascii="Book Antiqua" w:hAnsi="Book Antiqua" w:cstheme="majorHAnsi"/>
          <w:sz w:val="24"/>
          <w:szCs w:val="24"/>
        </w:rPr>
        <w:t>endoscopist</w:t>
      </w:r>
      <w:proofErr w:type="spellEnd"/>
      <w:r w:rsidR="00900A6C" w:rsidRPr="00DD00C1">
        <w:rPr>
          <w:rFonts w:ascii="Book Antiqua" w:hAnsi="Book Antiqua" w:cstheme="majorHAnsi"/>
          <w:sz w:val="24"/>
          <w:szCs w:val="24"/>
        </w:rPr>
        <w:t xml:space="preserve"> chose which snare they preferred.</w:t>
      </w:r>
      <w:r w:rsidR="002B31C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44575" w:rsidRPr="00DD00C1">
        <w:rPr>
          <w:rFonts w:ascii="Book Antiqua" w:hAnsi="Book Antiqua" w:cstheme="majorHAnsi"/>
          <w:sz w:val="24"/>
          <w:szCs w:val="24"/>
        </w:rPr>
        <w:t>In addition, the</w:t>
      </w:r>
      <w:r w:rsidR="004A03CE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C2FF8" w:rsidRPr="00DD00C1">
        <w:rPr>
          <w:rFonts w:ascii="Book Antiqua" w:hAnsi="Book Antiqua" w:cstheme="majorHAnsi"/>
          <w:sz w:val="24"/>
          <w:szCs w:val="24"/>
        </w:rPr>
        <w:t xml:space="preserve">FD-1U-1 </w:t>
      </w:r>
      <w:r w:rsidR="00644575" w:rsidRPr="00DD00C1">
        <w:rPr>
          <w:rFonts w:ascii="Book Antiqua" w:hAnsi="Book Antiqua" w:cstheme="majorHAnsi"/>
          <w:sz w:val="24"/>
          <w:szCs w:val="24"/>
        </w:rPr>
        <w:t xml:space="preserve">forceps </w:t>
      </w:r>
      <w:r w:rsidR="002C2FF8" w:rsidRPr="00DD00C1">
        <w:rPr>
          <w:rFonts w:ascii="Book Antiqua" w:hAnsi="Book Antiqua" w:cstheme="majorHAnsi"/>
          <w:sz w:val="24"/>
          <w:szCs w:val="24"/>
        </w:rPr>
        <w:t>(</w:t>
      </w:r>
      <w:r w:rsidR="00237958" w:rsidRPr="00DD00C1">
        <w:rPr>
          <w:rFonts w:ascii="Book Antiqua" w:hAnsi="Book Antiqua" w:cstheme="majorHAnsi"/>
          <w:sz w:val="24"/>
          <w:szCs w:val="24"/>
        </w:rPr>
        <w:t>Olympus)</w:t>
      </w:r>
      <w:r w:rsidR="00644575" w:rsidRPr="00DD00C1">
        <w:rPr>
          <w:rFonts w:ascii="Book Antiqua" w:hAnsi="Book Antiqua" w:cstheme="majorHAnsi"/>
          <w:sz w:val="24"/>
          <w:szCs w:val="24"/>
        </w:rPr>
        <w:t xml:space="preserve"> was used to perform HFB</w:t>
      </w:r>
      <w:r w:rsidR="005F1450" w:rsidRPr="00DD00C1">
        <w:rPr>
          <w:rFonts w:ascii="Book Antiqua" w:hAnsi="Book Antiqua" w:cstheme="majorHAnsi"/>
          <w:sz w:val="24"/>
          <w:szCs w:val="24"/>
        </w:rPr>
        <w:t>.</w:t>
      </w:r>
      <w:r w:rsidR="00904E5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44321" w:rsidRPr="00DD00C1">
        <w:rPr>
          <w:rFonts w:ascii="Book Antiqua" w:hAnsi="Book Antiqua" w:cstheme="majorHAnsi"/>
          <w:sz w:val="24"/>
          <w:szCs w:val="24"/>
        </w:rPr>
        <w:t xml:space="preserve">The respective maximum widths of </w:t>
      </w:r>
      <w:r w:rsidR="00900A6C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344321" w:rsidRPr="00DD00C1">
        <w:rPr>
          <w:rFonts w:ascii="Book Antiqua" w:hAnsi="Book Antiqua" w:cstheme="majorHAnsi"/>
          <w:sz w:val="24"/>
          <w:szCs w:val="24"/>
        </w:rPr>
        <w:t xml:space="preserve">FD-1U-1 </w:t>
      </w:r>
      <w:r w:rsidR="00900A6C" w:rsidRPr="00DD00C1">
        <w:rPr>
          <w:rFonts w:ascii="Book Antiqua" w:hAnsi="Book Antiqua" w:cstheme="majorHAnsi"/>
          <w:sz w:val="24"/>
          <w:szCs w:val="24"/>
        </w:rPr>
        <w:t>forceps,</w:t>
      </w:r>
      <w:r w:rsidR="00344321" w:rsidRPr="00DD00C1">
        <w:rPr>
          <w:rFonts w:ascii="Book Antiqua" w:hAnsi="Book Antiqua" w:cstheme="majorHAnsi"/>
          <w:sz w:val="24"/>
          <w:szCs w:val="24"/>
        </w:rPr>
        <w:t xml:space="preserve"> Profile snare, </w:t>
      </w:r>
      <w:r w:rsidR="00900A6C" w:rsidRPr="00DD00C1">
        <w:rPr>
          <w:rFonts w:ascii="Book Antiqua" w:hAnsi="Book Antiqua" w:cstheme="majorHAnsi"/>
          <w:sz w:val="24"/>
          <w:szCs w:val="24"/>
        </w:rPr>
        <w:t xml:space="preserve">and </w:t>
      </w:r>
      <w:r w:rsidR="00344321" w:rsidRPr="00DD00C1">
        <w:rPr>
          <w:rFonts w:ascii="Book Antiqua" w:hAnsi="Book Antiqua" w:cstheme="majorHAnsi"/>
          <w:sz w:val="24"/>
          <w:szCs w:val="24"/>
        </w:rPr>
        <w:t xml:space="preserve">Captivator-II </w:t>
      </w:r>
      <w:r w:rsidR="00900A6C" w:rsidRPr="00DD00C1">
        <w:rPr>
          <w:rFonts w:ascii="Book Antiqua" w:hAnsi="Book Antiqua" w:cstheme="majorHAnsi"/>
          <w:sz w:val="24"/>
          <w:szCs w:val="24"/>
        </w:rPr>
        <w:t>Snare were</w:t>
      </w:r>
      <w:r w:rsidR="00344321" w:rsidRPr="00DD00C1">
        <w:rPr>
          <w:rFonts w:ascii="Book Antiqua" w:hAnsi="Book Antiqua" w:cstheme="majorHAnsi"/>
          <w:sz w:val="24"/>
          <w:szCs w:val="24"/>
        </w:rPr>
        <w:t xml:space="preserve"> 7, 10, and 11 mm.</w:t>
      </w:r>
    </w:p>
    <w:p w14:paraId="6B9E24CB" w14:textId="2A835170" w:rsidR="00D71564" w:rsidRPr="00DD00C1" w:rsidRDefault="00C01930" w:rsidP="002865B7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During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F79C0" w:rsidRPr="00DD00C1">
        <w:rPr>
          <w:rFonts w:ascii="Book Antiqua" w:hAnsi="Book Antiqua" w:cstheme="majorHAnsi"/>
          <w:sz w:val="24"/>
          <w:szCs w:val="24"/>
        </w:rPr>
        <w:t>CSP</w:t>
      </w:r>
      <w:r w:rsidR="00BA71FF" w:rsidRPr="00DD00C1">
        <w:rPr>
          <w:rFonts w:ascii="Book Antiqua" w:hAnsi="Book Antiqua" w:cstheme="majorHAnsi"/>
          <w:sz w:val="24"/>
          <w:szCs w:val="24"/>
        </w:rPr>
        <w:t>,</w:t>
      </w:r>
      <w:r w:rsidR="002C2FF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A71FF" w:rsidRPr="00DD00C1">
        <w:rPr>
          <w:rFonts w:ascii="Book Antiqua" w:hAnsi="Book Antiqua" w:cstheme="majorHAnsi"/>
          <w:sz w:val="24"/>
          <w:szCs w:val="24"/>
        </w:rPr>
        <w:t>the polyps were resected without injection</w:t>
      </w:r>
      <w:r w:rsidR="00D7156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or </w:t>
      </w:r>
      <w:proofErr w:type="spellStart"/>
      <w:r w:rsidR="00BA71FF"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>,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and </w:t>
      </w:r>
      <w:r w:rsidR="00BA71FF" w:rsidRPr="00DD00C1">
        <w:rPr>
          <w:rFonts w:ascii="Book Antiqua" w:hAnsi="Book Antiqua" w:cstheme="majorHAnsi"/>
          <w:sz w:val="24"/>
          <w:szCs w:val="24"/>
        </w:rPr>
        <w:t>some</w:t>
      </w:r>
      <w:r w:rsidR="00BA71FF" w:rsidRPr="00EF2DFB">
        <w:rPr>
          <w:rFonts w:ascii="Book Antiqua" w:hAnsi="Book Antiqua" w:cstheme="majorHAnsi"/>
          <w:sz w:val="24"/>
          <w:szCs w:val="24"/>
        </w:rPr>
        <w:t xml:space="preserve"> of </w:t>
      </w:r>
      <w:r w:rsidRPr="00EF2DFB">
        <w:rPr>
          <w:rFonts w:ascii="Book Antiqua" w:hAnsi="Book Antiqua" w:cstheme="majorHAnsi"/>
          <w:sz w:val="24"/>
          <w:szCs w:val="24"/>
        </w:rPr>
        <w:t xml:space="preserve">the </w:t>
      </w:r>
      <w:r w:rsidR="00BA71FF" w:rsidRPr="00EF2DFB">
        <w:rPr>
          <w:rFonts w:ascii="Book Antiqua" w:hAnsi="Book Antiqua" w:cstheme="majorHAnsi"/>
          <w:sz w:val="24"/>
          <w:szCs w:val="24"/>
        </w:rPr>
        <w:t>surrounding normal mucosa</w:t>
      </w:r>
      <w:r w:rsidRPr="00EF2DFB">
        <w:rPr>
          <w:rFonts w:ascii="Book Antiqua" w:hAnsi="Book Antiqua" w:cstheme="majorHAnsi"/>
          <w:sz w:val="24"/>
          <w:szCs w:val="24"/>
        </w:rPr>
        <w:t xml:space="preserve"> was removed</w:t>
      </w:r>
      <w:r w:rsidR="00BA71FF" w:rsidRPr="00EF2DFB">
        <w:rPr>
          <w:rFonts w:ascii="Book Antiqua" w:hAnsi="Book Antiqua" w:cstheme="majorHAnsi"/>
          <w:sz w:val="24"/>
          <w:szCs w:val="24"/>
        </w:rPr>
        <w:t xml:space="preserve"> </w:t>
      </w:r>
      <w:r w:rsidR="007940FC" w:rsidRPr="00EF2DFB">
        <w:rPr>
          <w:rFonts w:ascii="Book Antiqua" w:hAnsi="Book Antiqua" w:cstheme="majorHAnsi"/>
          <w:sz w:val="24"/>
          <w:szCs w:val="24"/>
        </w:rPr>
        <w:t>(Fig</w:t>
      </w:r>
      <w:r w:rsidR="00703D68" w:rsidRPr="00EF2DFB">
        <w:rPr>
          <w:rFonts w:ascii="Book Antiqua" w:hAnsi="Book Antiqua" w:cstheme="majorHAnsi"/>
          <w:sz w:val="24"/>
          <w:szCs w:val="24"/>
        </w:rPr>
        <w:t>ure</w:t>
      </w:r>
      <w:r w:rsidR="007940FC" w:rsidRPr="00EF2DFB">
        <w:rPr>
          <w:rFonts w:ascii="Book Antiqua" w:hAnsi="Book Antiqua" w:cstheme="majorHAnsi"/>
          <w:sz w:val="24"/>
          <w:szCs w:val="24"/>
        </w:rPr>
        <w:t>1)</w:t>
      </w:r>
      <w:r w:rsidR="00E169D6" w:rsidRPr="00EF2DFB">
        <w:rPr>
          <w:rFonts w:ascii="Book Antiqua" w:hAnsi="Book Antiqua" w:cstheme="majorHAnsi"/>
          <w:sz w:val="24"/>
          <w:szCs w:val="24"/>
        </w:rPr>
        <w:t>.</w:t>
      </w:r>
      <w:r w:rsidR="009C1B0D" w:rsidRPr="00EF2DFB">
        <w:rPr>
          <w:rFonts w:ascii="Book Antiqua" w:hAnsi="Book Antiqua" w:cstheme="majorHAnsi"/>
          <w:sz w:val="24"/>
          <w:szCs w:val="24"/>
        </w:rPr>
        <w:t xml:space="preserve"> </w:t>
      </w:r>
      <w:r w:rsidR="00D70252" w:rsidRPr="00EF2DFB">
        <w:rPr>
          <w:rFonts w:ascii="Book Antiqua" w:hAnsi="Book Antiqua" w:cstheme="majorHAnsi"/>
          <w:sz w:val="24"/>
          <w:szCs w:val="24"/>
        </w:rPr>
        <w:t xml:space="preserve">The transected polyps in </w:t>
      </w:r>
      <w:r w:rsidR="002C2FF8" w:rsidRPr="00EF2DFB">
        <w:rPr>
          <w:rFonts w:ascii="Book Antiqua" w:hAnsi="Book Antiqua" w:cstheme="majorHAnsi"/>
          <w:sz w:val="24"/>
          <w:szCs w:val="24"/>
        </w:rPr>
        <w:t xml:space="preserve">the </w:t>
      </w:r>
      <w:r w:rsidR="00D70252" w:rsidRPr="00EF2DFB">
        <w:rPr>
          <w:rFonts w:ascii="Book Antiqua" w:hAnsi="Book Antiqua" w:cstheme="majorHAnsi"/>
          <w:sz w:val="24"/>
          <w:szCs w:val="24"/>
        </w:rPr>
        <w:t xml:space="preserve">CSP group were </w:t>
      </w:r>
      <w:r w:rsidR="00FE6747" w:rsidRPr="00EF2DFB">
        <w:rPr>
          <w:rFonts w:ascii="Book Antiqua" w:hAnsi="Book Antiqua" w:cstheme="majorHAnsi"/>
          <w:sz w:val="24"/>
          <w:szCs w:val="24"/>
        </w:rPr>
        <w:t xml:space="preserve">vacuumed </w:t>
      </w:r>
      <w:r w:rsidR="00D70252" w:rsidRPr="00EF2DFB">
        <w:rPr>
          <w:rFonts w:ascii="Book Antiqua" w:hAnsi="Book Antiqua" w:cstheme="majorHAnsi"/>
          <w:sz w:val="24"/>
          <w:szCs w:val="24"/>
        </w:rPr>
        <w:t>into a trap</w:t>
      </w:r>
      <w:r w:rsidR="002C2FF8" w:rsidRPr="00EF2DFB">
        <w:rPr>
          <w:rFonts w:ascii="Book Antiqua" w:hAnsi="Book Antiqua" w:cstheme="majorHAnsi"/>
          <w:sz w:val="24"/>
          <w:szCs w:val="24"/>
        </w:rPr>
        <w:t xml:space="preserve"> and were collected</w:t>
      </w:r>
      <w:r w:rsidR="00AA7537" w:rsidRPr="00EF2DFB">
        <w:rPr>
          <w:rFonts w:ascii="Book Antiqua" w:hAnsi="Book Antiqua" w:cstheme="majorHAnsi"/>
          <w:sz w:val="24"/>
          <w:szCs w:val="24"/>
        </w:rPr>
        <w:t xml:space="preserve"> (Fig</w:t>
      </w:r>
      <w:r w:rsidR="00703D68" w:rsidRPr="00EF2DFB">
        <w:rPr>
          <w:rFonts w:ascii="Book Antiqua" w:hAnsi="Book Antiqua" w:cstheme="majorHAnsi"/>
          <w:sz w:val="24"/>
          <w:szCs w:val="24"/>
        </w:rPr>
        <w:t xml:space="preserve">ure </w:t>
      </w:r>
      <w:r w:rsidR="00AA7537" w:rsidRPr="00EF2DFB">
        <w:rPr>
          <w:rFonts w:ascii="Book Antiqua" w:hAnsi="Book Antiqua" w:cstheme="majorHAnsi"/>
          <w:sz w:val="24"/>
          <w:szCs w:val="24"/>
        </w:rPr>
        <w:t>2)</w:t>
      </w:r>
      <w:r w:rsidR="00D70252" w:rsidRPr="00EF2DFB">
        <w:rPr>
          <w:rFonts w:ascii="Book Antiqua" w:hAnsi="Book Antiqua" w:cstheme="majorHAnsi"/>
          <w:sz w:val="24"/>
          <w:szCs w:val="24"/>
        </w:rPr>
        <w:t>.</w:t>
      </w:r>
      <w:r w:rsidR="009C1B0D" w:rsidRPr="00EF2DFB">
        <w:rPr>
          <w:rFonts w:ascii="Book Antiqua" w:hAnsi="Book Antiqua" w:cstheme="majorHAnsi"/>
          <w:sz w:val="24"/>
          <w:szCs w:val="24"/>
        </w:rPr>
        <w:t xml:space="preserve"> </w:t>
      </w:r>
      <w:r w:rsidR="00FE6747" w:rsidRPr="00EF2DFB">
        <w:rPr>
          <w:rFonts w:ascii="Book Antiqua" w:hAnsi="Book Antiqua" w:cstheme="majorHAnsi"/>
          <w:sz w:val="24"/>
          <w:szCs w:val="24"/>
        </w:rPr>
        <w:t>During</w:t>
      </w:r>
      <w:r w:rsidR="00D70252" w:rsidRPr="00EF2DFB">
        <w:rPr>
          <w:rFonts w:ascii="Book Antiqua" w:hAnsi="Book Antiqua" w:cstheme="majorHAnsi"/>
          <w:sz w:val="24"/>
          <w:szCs w:val="24"/>
        </w:rPr>
        <w:t xml:space="preserve"> </w:t>
      </w:r>
      <w:r w:rsidR="002C2FF8" w:rsidRPr="00EF2DFB">
        <w:rPr>
          <w:rFonts w:ascii="Book Antiqua" w:hAnsi="Book Antiqua" w:cstheme="majorHAnsi"/>
          <w:sz w:val="24"/>
          <w:szCs w:val="24"/>
        </w:rPr>
        <w:t>HFB</w:t>
      </w:r>
      <w:r w:rsidR="0078146A" w:rsidRPr="00EF2DFB">
        <w:rPr>
          <w:rFonts w:ascii="Book Antiqua" w:hAnsi="Book Antiqua" w:cstheme="majorHAnsi"/>
          <w:sz w:val="24"/>
          <w:szCs w:val="24"/>
        </w:rPr>
        <w:t>,</w:t>
      </w:r>
      <w:r w:rsidR="00C4256A" w:rsidRPr="00EF2DFB">
        <w:rPr>
          <w:rFonts w:ascii="Book Antiqua" w:hAnsi="Book Antiqua" w:cstheme="majorHAnsi"/>
          <w:sz w:val="24"/>
          <w:szCs w:val="24"/>
        </w:rPr>
        <w:t xml:space="preserve"> </w:t>
      </w:r>
      <w:r w:rsidR="00FE6747" w:rsidRPr="00EF2DFB">
        <w:rPr>
          <w:rFonts w:ascii="Book Antiqua" w:hAnsi="Book Antiqua" w:cstheme="majorHAnsi"/>
          <w:sz w:val="24"/>
          <w:szCs w:val="24"/>
        </w:rPr>
        <w:t xml:space="preserve">an </w:t>
      </w:r>
      <w:proofErr w:type="spellStart"/>
      <w:r w:rsidR="00B41FE6" w:rsidRPr="00EF2DFB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="00B41FE6" w:rsidRPr="00EF2DFB">
        <w:rPr>
          <w:rFonts w:ascii="Book Antiqua" w:hAnsi="Book Antiqua" w:cstheme="majorHAnsi"/>
          <w:sz w:val="24"/>
          <w:szCs w:val="24"/>
        </w:rPr>
        <w:t xml:space="preserve"> with</w:t>
      </w:r>
      <w:r w:rsidR="00C4256A" w:rsidRPr="00EF2DFB">
        <w:rPr>
          <w:rFonts w:ascii="Book Antiqua" w:hAnsi="Book Antiqua" w:cstheme="majorHAnsi"/>
          <w:sz w:val="24"/>
          <w:szCs w:val="24"/>
        </w:rPr>
        <w:t xml:space="preserve"> </w:t>
      </w:r>
      <w:r w:rsidR="006342B9" w:rsidRPr="00EF2DFB">
        <w:rPr>
          <w:rFonts w:ascii="Book Antiqua" w:hAnsi="Book Antiqua"/>
          <w:sz w:val="24"/>
          <w:szCs w:val="24"/>
        </w:rPr>
        <w:t>coagulating current at 25-30 W</w:t>
      </w:r>
      <w:r w:rsidR="00B41FE6" w:rsidRPr="00EF2DFB">
        <w:rPr>
          <w:rFonts w:ascii="Book Antiqua" w:hAnsi="Book Antiqua"/>
          <w:sz w:val="24"/>
          <w:szCs w:val="24"/>
        </w:rPr>
        <w:t xml:space="preserve"> in the setting of the electrosurgical unit VIO300D </w:t>
      </w:r>
      <w:r w:rsidR="00B41FE6" w:rsidRPr="00EF2DFB">
        <w:rPr>
          <w:rStyle w:val="CommentReference"/>
          <w:rFonts w:ascii="Book Antiqua" w:hAnsi="Book Antiqua"/>
          <w:sz w:val="24"/>
          <w:szCs w:val="24"/>
        </w:rPr>
        <w:t>(</w:t>
      </w:r>
      <w:proofErr w:type="spellStart"/>
      <w:r w:rsidR="00B41FE6" w:rsidRPr="00EF2DFB">
        <w:rPr>
          <w:rFonts w:ascii="Book Antiqua" w:hAnsi="Book Antiqua" w:cs="Arial"/>
          <w:sz w:val="24"/>
          <w:szCs w:val="24"/>
        </w:rPr>
        <w:t>Erbe</w:t>
      </w:r>
      <w:proofErr w:type="spellEnd"/>
      <w:r w:rsidR="00B41FE6" w:rsidRPr="00EF2DFB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B41FE6" w:rsidRPr="00EF2DFB">
        <w:rPr>
          <w:rFonts w:ascii="Book Antiqua" w:hAnsi="Book Antiqua" w:cs="Arial"/>
          <w:sz w:val="24"/>
          <w:szCs w:val="24"/>
        </w:rPr>
        <w:t>Elektromedizin</w:t>
      </w:r>
      <w:proofErr w:type="spellEnd"/>
      <w:r w:rsidR="00B41FE6" w:rsidRPr="00EF2DFB">
        <w:rPr>
          <w:rFonts w:ascii="Book Antiqua" w:hAnsi="Book Antiqua" w:cs="Arial"/>
          <w:sz w:val="24"/>
          <w:szCs w:val="24"/>
        </w:rPr>
        <w:t xml:space="preserve">, </w:t>
      </w:r>
      <w:proofErr w:type="spellStart"/>
      <w:r w:rsidR="00B41FE6" w:rsidRPr="00EF2DFB">
        <w:rPr>
          <w:rFonts w:ascii="Book Antiqua" w:hAnsi="Book Antiqua" w:cs="Arial"/>
          <w:sz w:val="24"/>
          <w:szCs w:val="24"/>
        </w:rPr>
        <w:t>Tuebingen</w:t>
      </w:r>
      <w:proofErr w:type="spellEnd"/>
      <w:r w:rsidR="00B41FE6" w:rsidRPr="00EF2DFB">
        <w:rPr>
          <w:rFonts w:ascii="Book Antiqua" w:hAnsi="Book Antiqua" w:cs="Arial"/>
          <w:sz w:val="24"/>
          <w:szCs w:val="24"/>
        </w:rPr>
        <w:t xml:space="preserve">, Germany) </w:t>
      </w:r>
      <w:r w:rsidR="00B41FE6" w:rsidRPr="00EF2DFB">
        <w:rPr>
          <w:rStyle w:val="CommentReference"/>
          <w:rFonts w:ascii="Book Antiqua" w:hAnsi="Book Antiqua"/>
          <w:sz w:val="24"/>
          <w:szCs w:val="24"/>
        </w:rPr>
        <w:t>w</w:t>
      </w:r>
      <w:r w:rsidR="00C4256A" w:rsidRPr="00EF2DFB">
        <w:rPr>
          <w:rFonts w:ascii="Book Antiqua" w:hAnsi="Book Antiqua" w:cstheme="majorHAnsi"/>
          <w:sz w:val="24"/>
          <w:szCs w:val="24"/>
        </w:rPr>
        <w:t xml:space="preserve">as applied </w:t>
      </w:r>
      <w:r w:rsidR="00FE6747" w:rsidRPr="00EF2DFB">
        <w:rPr>
          <w:rFonts w:ascii="Book Antiqua" w:hAnsi="Book Antiqua" w:cstheme="majorHAnsi"/>
          <w:sz w:val="24"/>
          <w:szCs w:val="24"/>
        </w:rPr>
        <w:t>to the po</w:t>
      </w:r>
      <w:r w:rsidR="00FE6747" w:rsidRPr="00DD00C1">
        <w:rPr>
          <w:rFonts w:ascii="Book Antiqua" w:hAnsi="Book Antiqua" w:cstheme="majorHAnsi"/>
          <w:sz w:val="24"/>
          <w:szCs w:val="24"/>
        </w:rPr>
        <w:t xml:space="preserve">lyp </w:t>
      </w:r>
      <w:r w:rsidR="00C4256A" w:rsidRPr="00DD00C1">
        <w:rPr>
          <w:rFonts w:ascii="Book Antiqua" w:hAnsi="Book Antiqua" w:cstheme="majorHAnsi"/>
          <w:sz w:val="24"/>
          <w:szCs w:val="24"/>
        </w:rPr>
        <w:t>until the white coagulum was seen at the polyp base</w:t>
      </w:r>
      <w:r w:rsidR="004E2D5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7940FC" w:rsidRPr="00DD00C1">
        <w:rPr>
          <w:rFonts w:ascii="Book Antiqua" w:hAnsi="Book Antiqua" w:cstheme="majorHAnsi"/>
          <w:sz w:val="24"/>
          <w:szCs w:val="24"/>
        </w:rPr>
        <w:t>(Fig</w:t>
      </w:r>
      <w:r w:rsidR="00703D68" w:rsidRPr="00DD00C1">
        <w:rPr>
          <w:rFonts w:ascii="Book Antiqua" w:hAnsi="Book Antiqua" w:cstheme="majorHAnsi"/>
          <w:sz w:val="24"/>
          <w:szCs w:val="24"/>
        </w:rPr>
        <w:t xml:space="preserve">ure </w:t>
      </w:r>
      <w:r w:rsidR="00AA7537" w:rsidRPr="00DD00C1">
        <w:rPr>
          <w:rFonts w:ascii="Book Antiqua" w:hAnsi="Book Antiqua" w:cstheme="majorHAnsi"/>
          <w:sz w:val="24"/>
          <w:szCs w:val="24"/>
        </w:rPr>
        <w:t>3</w:t>
      </w:r>
      <w:r w:rsidR="007940FC" w:rsidRPr="00DD00C1">
        <w:rPr>
          <w:rFonts w:ascii="Book Antiqua" w:hAnsi="Book Antiqua" w:cstheme="majorHAnsi"/>
          <w:sz w:val="24"/>
          <w:szCs w:val="24"/>
        </w:rPr>
        <w:t>)</w:t>
      </w:r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[8]</w:t>
      </w:r>
      <w:r w:rsidR="00F1611F" w:rsidRPr="00DD00C1">
        <w:rPr>
          <w:rFonts w:ascii="Book Antiqua" w:hAnsi="Book Antiqua" w:cstheme="majorHAnsi"/>
          <w:sz w:val="24"/>
          <w:szCs w:val="24"/>
        </w:rPr>
        <w:t>,</w:t>
      </w:r>
      <w:r w:rsidR="00BB0A5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E6747" w:rsidRPr="00DD00C1">
        <w:rPr>
          <w:rFonts w:ascii="Book Antiqua" w:hAnsi="Book Antiqua" w:cstheme="majorHAnsi"/>
          <w:sz w:val="24"/>
          <w:szCs w:val="24"/>
        </w:rPr>
        <w:t>and then</w:t>
      </w:r>
      <w:r w:rsidR="002C2FF8" w:rsidRPr="00DD00C1">
        <w:rPr>
          <w:rFonts w:ascii="Book Antiqua" w:hAnsi="Book Antiqua" w:cstheme="majorHAnsi"/>
          <w:sz w:val="24"/>
          <w:szCs w:val="24"/>
        </w:rPr>
        <w:t xml:space="preserve"> the polyp</w:t>
      </w:r>
      <w:r w:rsidR="00FE6747" w:rsidRPr="00DD00C1">
        <w:rPr>
          <w:rFonts w:ascii="Book Antiqua" w:hAnsi="Book Antiqua" w:cstheme="majorHAnsi"/>
          <w:sz w:val="24"/>
          <w:szCs w:val="24"/>
        </w:rPr>
        <w:t xml:space="preserve"> was removed by </w:t>
      </w:r>
      <w:r w:rsidR="008F5E27" w:rsidRPr="00DD00C1">
        <w:rPr>
          <w:rFonts w:ascii="Book Antiqua" w:hAnsi="Book Antiqua" w:cstheme="majorHAnsi"/>
          <w:sz w:val="24"/>
          <w:szCs w:val="24"/>
        </w:rPr>
        <w:t>gently</w:t>
      </w:r>
      <w:r w:rsidR="00FE6747" w:rsidRPr="00DD00C1">
        <w:rPr>
          <w:rFonts w:ascii="Book Antiqua" w:hAnsi="Book Antiqua" w:cstheme="majorHAnsi"/>
          <w:sz w:val="24"/>
          <w:szCs w:val="24"/>
        </w:rPr>
        <w:t xml:space="preserve"> pulling it from the </w:t>
      </w:r>
      <w:r w:rsidR="008F5E27" w:rsidRPr="00DD00C1">
        <w:rPr>
          <w:rFonts w:ascii="Book Antiqua" w:hAnsi="Book Antiqua" w:cstheme="majorHAnsi"/>
          <w:sz w:val="24"/>
          <w:szCs w:val="24"/>
        </w:rPr>
        <w:t>mucosa</w:t>
      </w:r>
      <w:r w:rsidR="002C2FF8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1501B5" w:rsidRPr="00DD00C1">
        <w:rPr>
          <w:rFonts w:ascii="Book Antiqua" w:hAnsi="Book Antiqua" w:cstheme="majorHAnsi"/>
          <w:sz w:val="24"/>
          <w:szCs w:val="24"/>
        </w:rPr>
        <w:t>The r</w:t>
      </w:r>
      <w:r w:rsidR="00947E65" w:rsidRPr="00DD00C1">
        <w:rPr>
          <w:rFonts w:ascii="Book Antiqua" w:hAnsi="Book Antiqua" w:cstheme="majorHAnsi"/>
          <w:sz w:val="24"/>
          <w:szCs w:val="24"/>
        </w:rPr>
        <w:t xml:space="preserve">esected polyps </w:t>
      </w:r>
      <w:r w:rsidR="001501B5" w:rsidRPr="00DD00C1">
        <w:rPr>
          <w:rFonts w:ascii="Book Antiqua" w:hAnsi="Book Antiqua" w:cstheme="majorHAnsi"/>
          <w:sz w:val="24"/>
          <w:szCs w:val="24"/>
        </w:rPr>
        <w:t xml:space="preserve">in the HBF group </w:t>
      </w:r>
      <w:r w:rsidR="00947E65" w:rsidRPr="00DD00C1">
        <w:rPr>
          <w:rFonts w:ascii="Book Antiqua" w:hAnsi="Book Antiqua" w:cstheme="majorHAnsi"/>
          <w:sz w:val="24"/>
          <w:szCs w:val="24"/>
        </w:rPr>
        <w:t xml:space="preserve">were collected in the 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cup of </w:t>
      </w:r>
      <w:r w:rsidR="004E651A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947E65" w:rsidRPr="00DD00C1">
        <w:rPr>
          <w:rFonts w:ascii="Book Antiqua" w:hAnsi="Book Antiqua" w:cstheme="majorHAnsi"/>
          <w:sz w:val="24"/>
          <w:szCs w:val="24"/>
        </w:rPr>
        <w:t>forceps.</w:t>
      </w:r>
    </w:p>
    <w:p w14:paraId="3C1556AE" w14:textId="46015934" w:rsidR="00C4256A" w:rsidRPr="00DD00C1" w:rsidRDefault="00D01E79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lastRenderedPageBreak/>
        <w:t xml:space="preserve">All tissue specimens were examined by </w:t>
      </w:r>
      <w:r w:rsidR="002C2FF8" w:rsidRPr="00DD00C1">
        <w:rPr>
          <w:rFonts w:ascii="Book Antiqua" w:hAnsi="Book Antiqua" w:cstheme="majorHAnsi"/>
          <w:sz w:val="24"/>
          <w:szCs w:val="24"/>
        </w:rPr>
        <w:t>an</w:t>
      </w:r>
      <w:r w:rsidR="00907C4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experienced pathologist</w:t>
      </w:r>
      <w:r w:rsidR="00325273" w:rsidRPr="00DD00C1">
        <w:rPr>
          <w:rFonts w:ascii="Book Antiqua" w:hAnsi="Book Antiqua" w:cstheme="majorHAnsi"/>
          <w:sz w:val="24"/>
          <w:szCs w:val="24"/>
        </w:rPr>
        <w:t xml:space="preserve"> (T.T</w:t>
      </w:r>
      <w:r w:rsidR="004E651A" w:rsidRPr="00DD00C1">
        <w:rPr>
          <w:rFonts w:ascii="Book Antiqua" w:hAnsi="Book Antiqua" w:cstheme="majorHAnsi"/>
          <w:sz w:val="24"/>
          <w:szCs w:val="24"/>
        </w:rPr>
        <w:t>.</w:t>
      </w:r>
      <w:r w:rsidR="00325273" w:rsidRPr="00DD00C1">
        <w:rPr>
          <w:rFonts w:ascii="Book Antiqua" w:hAnsi="Book Antiqua" w:cstheme="majorHAnsi"/>
          <w:sz w:val="24"/>
          <w:szCs w:val="24"/>
        </w:rPr>
        <w:t>)</w:t>
      </w:r>
      <w:r w:rsidRPr="00DD00C1">
        <w:rPr>
          <w:rFonts w:ascii="Book Antiqua" w:hAnsi="Book Antiqua" w:cstheme="majorHAnsi"/>
          <w:sz w:val="24"/>
          <w:szCs w:val="24"/>
        </w:rPr>
        <w:t xml:space="preserve"> who was blin</w:t>
      </w:r>
      <w:r w:rsidR="00CA3D8B" w:rsidRPr="00DD00C1">
        <w:rPr>
          <w:rFonts w:ascii="Book Antiqua" w:hAnsi="Book Antiqua" w:cstheme="majorHAnsi"/>
          <w:sz w:val="24"/>
          <w:szCs w:val="24"/>
        </w:rPr>
        <w:t>ded to the clinical information</w:t>
      </w:r>
      <w:r w:rsidR="00003403" w:rsidRPr="00DD00C1">
        <w:rPr>
          <w:rFonts w:ascii="Book Antiqua" w:hAnsi="Book Antiqua" w:cstheme="majorHAnsi"/>
          <w:sz w:val="24"/>
          <w:szCs w:val="24"/>
        </w:rPr>
        <w:t xml:space="preserve"> concerning the patient </w:t>
      </w:r>
      <w:r w:rsidR="004E651A" w:rsidRPr="00DD00C1">
        <w:rPr>
          <w:rFonts w:ascii="Book Antiqua" w:hAnsi="Book Antiqua" w:cstheme="majorHAnsi"/>
          <w:sz w:val="24"/>
          <w:szCs w:val="24"/>
        </w:rPr>
        <w:t xml:space="preserve">and </w:t>
      </w:r>
      <w:r w:rsidR="00003403" w:rsidRPr="00DD00C1">
        <w:rPr>
          <w:rFonts w:ascii="Book Antiqua" w:hAnsi="Book Antiqua" w:cstheme="majorHAnsi"/>
          <w:sz w:val="24"/>
          <w:szCs w:val="24"/>
        </w:rPr>
        <w:t>polyp</w:t>
      </w:r>
      <w:r w:rsidR="004E651A" w:rsidRPr="00DD00C1">
        <w:rPr>
          <w:rFonts w:ascii="Book Antiqua" w:hAnsi="Book Antiqua" w:cstheme="majorHAnsi"/>
          <w:sz w:val="24"/>
          <w:szCs w:val="24"/>
        </w:rPr>
        <w:t>,</w:t>
      </w:r>
      <w:r w:rsidR="00003403" w:rsidRPr="00DD00C1">
        <w:rPr>
          <w:rFonts w:ascii="Book Antiqua" w:hAnsi="Book Antiqua" w:cstheme="majorHAnsi"/>
          <w:sz w:val="24"/>
          <w:szCs w:val="24"/>
        </w:rPr>
        <w:t xml:space="preserve"> and to 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how </w:t>
      </w:r>
      <w:r w:rsidR="00003403" w:rsidRPr="00DD00C1">
        <w:rPr>
          <w:rFonts w:ascii="Book Antiqua" w:hAnsi="Book Antiqua" w:cstheme="majorHAnsi"/>
          <w:sz w:val="24"/>
          <w:szCs w:val="24"/>
        </w:rPr>
        <w:t>the polyp was resected. The</w:t>
      </w:r>
      <w:r w:rsidR="00C4256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F79C0" w:rsidRPr="00DD00C1">
        <w:rPr>
          <w:rFonts w:ascii="Book Antiqua" w:hAnsi="Book Antiqua" w:cstheme="majorHAnsi"/>
          <w:sz w:val="24"/>
          <w:szCs w:val="24"/>
        </w:rPr>
        <w:t>vertical and lateral cut margins</w:t>
      </w:r>
      <w:r w:rsidR="00C4256A" w:rsidRPr="00DD00C1">
        <w:rPr>
          <w:rFonts w:ascii="Book Antiqua" w:hAnsi="Book Antiqua" w:cstheme="majorHAnsi"/>
          <w:sz w:val="24"/>
          <w:szCs w:val="24"/>
        </w:rPr>
        <w:t xml:space="preserve"> and tissue damage were </w:t>
      </w:r>
      <w:r w:rsidR="00003403" w:rsidRPr="00DD00C1">
        <w:rPr>
          <w:rFonts w:ascii="Book Antiqua" w:hAnsi="Book Antiqua" w:cstheme="majorHAnsi"/>
          <w:sz w:val="24"/>
          <w:szCs w:val="24"/>
        </w:rPr>
        <w:t xml:space="preserve">evaluated </w:t>
      </w:r>
      <w:r w:rsidR="00426720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EF6070" w:rsidRPr="00DD00C1">
        <w:rPr>
          <w:rFonts w:ascii="Book Antiqua" w:hAnsi="Book Antiqua" w:cstheme="majorHAnsi"/>
          <w:sz w:val="24"/>
          <w:szCs w:val="24"/>
        </w:rPr>
        <w:t xml:space="preserve">a </w:t>
      </w:r>
      <w:proofErr w:type="spellStart"/>
      <w:r w:rsidR="00426720" w:rsidRPr="00DD00C1">
        <w:rPr>
          <w:rFonts w:ascii="Book Antiqua" w:hAnsi="Book Antiqua" w:cstheme="majorHAnsi"/>
          <w:sz w:val="24"/>
          <w:szCs w:val="24"/>
        </w:rPr>
        <w:t>hematoxylin</w:t>
      </w:r>
      <w:proofErr w:type="spellEnd"/>
      <w:r w:rsidR="00426720" w:rsidRPr="00DD00C1">
        <w:rPr>
          <w:rFonts w:ascii="Book Antiqua" w:hAnsi="Book Antiqua" w:cstheme="majorHAnsi"/>
          <w:sz w:val="24"/>
          <w:szCs w:val="24"/>
        </w:rPr>
        <w:t xml:space="preserve"> and eosin stain</w:t>
      </w:r>
      <w:r w:rsidR="00003403" w:rsidRPr="00DD00C1">
        <w:rPr>
          <w:rFonts w:ascii="Book Antiqua" w:hAnsi="Book Antiqua" w:cstheme="majorHAnsi"/>
          <w:sz w:val="24"/>
          <w:szCs w:val="24"/>
        </w:rPr>
        <w:t>.</w:t>
      </w:r>
    </w:p>
    <w:p w14:paraId="267DE512" w14:textId="77777777" w:rsidR="00BB0A54" w:rsidRPr="00DD00C1" w:rsidRDefault="00BB0A54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</w:p>
    <w:p w14:paraId="19AB1998" w14:textId="77777777" w:rsidR="00D01E79" w:rsidRPr="00DD00C1" w:rsidRDefault="00D01E79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Sample size calculation</w:t>
      </w:r>
      <w:r w:rsidR="00A82776" w:rsidRPr="00DD00C1">
        <w:rPr>
          <w:rFonts w:ascii="Book Antiqua" w:hAnsi="Book Antiqua" w:cstheme="majorHAnsi"/>
          <w:b/>
          <w:i/>
          <w:sz w:val="24"/>
          <w:szCs w:val="24"/>
        </w:rPr>
        <w:t xml:space="preserve"> and statistical analysis</w:t>
      </w:r>
    </w:p>
    <w:p w14:paraId="02F04386" w14:textId="5908A3F9" w:rsidR="004A75B7" w:rsidRPr="00DD00C1" w:rsidRDefault="00BE273D" w:rsidP="00F07E86">
      <w:pPr>
        <w:adjustRightInd w:val="0"/>
        <w:snapToGrid w:val="0"/>
        <w:spacing w:line="360" w:lineRule="auto"/>
        <w:rPr>
          <w:rFonts w:ascii="Book Antiqua" w:eastAsia="MS Gothic" w:hAnsi="Book Antiqua" w:cstheme="majorHAnsi"/>
          <w:sz w:val="24"/>
          <w:szCs w:val="24"/>
        </w:rPr>
      </w:pPr>
      <w:r w:rsidRPr="00DD00C1">
        <w:rPr>
          <w:rFonts w:ascii="Book Antiqua" w:eastAsia="MS Gothic" w:hAnsi="Book Antiqua" w:cstheme="majorHAnsi"/>
          <w:sz w:val="24"/>
          <w:szCs w:val="24"/>
        </w:rPr>
        <w:t xml:space="preserve">The sample </w:t>
      </w:r>
      <w:r w:rsidR="00267D50" w:rsidRPr="00DD00C1">
        <w:rPr>
          <w:rFonts w:ascii="Book Antiqua" w:eastAsia="MS Gothic" w:hAnsi="Book Antiqua" w:cstheme="majorHAnsi"/>
          <w:sz w:val="24"/>
          <w:szCs w:val="24"/>
        </w:rPr>
        <w:t>size was cal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culated 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on the basis 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>o</w:t>
      </w:r>
      <w:r w:rsidRPr="00DD00C1">
        <w:rPr>
          <w:rFonts w:ascii="Book Antiqua" w:eastAsia="MS Gothic" w:hAnsi="Book Antiqua" w:cstheme="majorHAnsi"/>
          <w:sz w:val="24"/>
          <w:szCs w:val="24"/>
        </w:rPr>
        <w:t>f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 the overall </w:t>
      </w:r>
      <w:r w:rsidR="00281F48" w:rsidRPr="00DD00C1">
        <w:rPr>
          <w:rFonts w:ascii="Book Antiqua" w:eastAsia="MS Gothic" w:hAnsi="Book Antiqua" w:cstheme="majorHAnsi"/>
          <w:sz w:val="24"/>
          <w:szCs w:val="24"/>
        </w:rPr>
        <w:t xml:space="preserve">estimated 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>compl</w:t>
      </w:r>
      <w:r w:rsidR="00281F48" w:rsidRPr="00DD00C1">
        <w:rPr>
          <w:rFonts w:ascii="Book Antiqua" w:eastAsia="MS Gothic" w:hAnsi="Book Antiqua" w:cstheme="majorHAnsi"/>
          <w:sz w:val="24"/>
          <w:szCs w:val="24"/>
        </w:rPr>
        <w:t>ete resection rate. We assumed</w:t>
      </w:r>
      <w:r w:rsidR="00AC6197" w:rsidRPr="00DD00C1">
        <w:rPr>
          <w:rFonts w:ascii="Book Antiqua" w:eastAsia="MS Gothic" w:hAnsi="Book Antiqua" w:cstheme="majorHAnsi"/>
          <w:sz w:val="24"/>
          <w:szCs w:val="24"/>
        </w:rPr>
        <w:t xml:space="preserve"> that it would be 95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% in </w:t>
      </w:r>
      <w:r w:rsidR="00C05EF1" w:rsidRPr="00DD00C1">
        <w:rPr>
          <w:rFonts w:ascii="Book Antiqua" w:eastAsia="MS Gothic" w:hAnsi="Book Antiqua" w:cstheme="majorHAnsi"/>
          <w:sz w:val="24"/>
          <w:szCs w:val="24"/>
        </w:rPr>
        <w:t>the CSP group and 80</w:t>
      </w:r>
      <w:r w:rsidR="009F5494" w:rsidRPr="00DD00C1">
        <w:rPr>
          <w:rFonts w:ascii="Book Antiqua" w:eastAsia="MS Gothic" w:hAnsi="Book Antiqua" w:cstheme="majorHAnsi"/>
          <w:sz w:val="24"/>
          <w:szCs w:val="24"/>
        </w:rPr>
        <w:t>% in the HFB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 group</w:t>
      </w:r>
      <w:r w:rsidR="00BA71FF" w:rsidRPr="00DD00C1">
        <w:rPr>
          <w:rFonts w:ascii="Book Antiqua" w:eastAsia="MS Gothic" w:hAnsi="Book Antiqua" w:cstheme="majorHAnsi"/>
          <w:sz w:val="24"/>
          <w:szCs w:val="24"/>
        </w:rPr>
        <w:t xml:space="preserve"> according to </w:t>
      </w:r>
      <w:r w:rsidRPr="00DD00C1">
        <w:rPr>
          <w:rFonts w:ascii="Book Antiqua" w:eastAsia="MS Gothic" w:hAnsi="Book Antiqua" w:cstheme="majorHAnsi"/>
          <w:sz w:val="24"/>
          <w:szCs w:val="24"/>
        </w:rPr>
        <w:t>the results of</w:t>
      </w:r>
      <w:r w:rsidR="00BA71FF" w:rsidRPr="00DD00C1">
        <w:rPr>
          <w:rFonts w:ascii="Book Antiqua" w:eastAsia="MS Gothic" w:hAnsi="Book Antiqua" w:cstheme="majorHAnsi"/>
          <w:sz w:val="24"/>
          <w:szCs w:val="24"/>
        </w:rPr>
        <w:t xml:space="preserve"> previous reports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 (93% and 83%, respectively)</w:t>
      </w:r>
      <w:r w:rsidR="00BB0A54" w:rsidRPr="00DD00C1">
        <w:rPr>
          <w:rFonts w:ascii="Book Antiqua" w:eastAsia="MS Gothic" w:hAnsi="Book Antiqua" w:cstheme="majorHAnsi"/>
          <w:sz w:val="24"/>
          <w:szCs w:val="24"/>
          <w:vertAlign w:val="superscript"/>
        </w:rPr>
        <w:t>[9,10]</w:t>
      </w:r>
      <w:r w:rsidR="00F1611F" w:rsidRPr="00DD00C1">
        <w:rPr>
          <w:rFonts w:ascii="Book Antiqua" w:eastAsia="MS Gothic" w:hAnsi="Book Antiqua" w:cstheme="majorHAnsi"/>
          <w:sz w:val="24"/>
          <w:szCs w:val="24"/>
        </w:rPr>
        <w:t>.</w:t>
      </w:r>
      <w:r w:rsidR="00AC6197" w:rsidRPr="00DD00C1">
        <w:rPr>
          <w:rFonts w:ascii="Book Antiqua" w:eastAsia="MS Gothic" w:hAnsi="Book Antiqua" w:cstheme="majorHAnsi"/>
          <w:sz w:val="24"/>
          <w:szCs w:val="24"/>
        </w:rPr>
        <w:t xml:space="preserve"> </w:t>
      </w:r>
      <w:r w:rsidR="00281F48" w:rsidRPr="00DD00C1">
        <w:rPr>
          <w:rFonts w:ascii="Book Antiqua" w:eastAsia="MS Gothic" w:hAnsi="Book Antiqua" w:cstheme="majorHAnsi"/>
          <w:sz w:val="24"/>
          <w:szCs w:val="24"/>
        </w:rPr>
        <w:t>Thus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, the needed sample size was 150 polyps per group with 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a 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>significance level of 5% (</w:t>
      </w:r>
      <w:r w:rsidR="00F2317B" w:rsidRPr="00DD00C1">
        <w:rPr>
          <w:rFonts w:ascii="Book Antiqua" w:eastAsia="MS Gothic" w:hAnsi="Book Antiqua" w:cstheme="majorHAnsi"/>
          <w:sz w:val="24"/>
          <w:szCs w:val="24"/>
        </w:rPr>
        <w:t>two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-tailed) and power of 80% when 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the 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Fisher exact test </w:t>
      </w:r>
      <w:r w:rsidRPr="00DD00C1">
        <w:rPr>
          <w:rFonts w:ascii="Book Antiqua" w:eastAsia="MS Gothic" w:hAnsi="Book Antiqua" w:cstheme="majorHAnsi"/>
          <w:sz w:val="24"/>
          <w:szCs w:val="24"/>
        </w:rPr>
        <w:t>was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 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used 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>to c</w:t>
      </w:r>
      <w:r w:rsidR="00B578B8" w:rsidRPr="00DD00C1">
        <w:rPr>
          <w:rFonts w:ascii="Book Antiqua" w:eastAsia="MS Gothic" w:hAnsi="Book Antiqua" w:cstheme="majorHAnsi"/>
          <w:sz w:val="24"/>
          <w:szCs w:val="24"/>
        </w:rPr>
        <w:t>onfirm superiority of CSP to HFB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>. We assumed a dropout rate of 10%</w:t>
      </w:r>
      <w:r w:rsidRPr="00DD00C1">
        <w:rPr>
          <w:rFonts w:ascii="Book Antiqua" w:eastAsia="MS Gothic" w:hAnsi="Book Antiqua" w:cstheme="majorHAnsi"/>
          <w:sz w:val="24"/>
          <w:szCs w:val="24"/>
        </w:rPr>
        <w:t>;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 thus</w:t>
      </w:r>
      <w:r w:rsidRPr="00DD00C1">
        <w:rPr>
          <w:rFonts w:ascii="Book Antiqua" w:eastAsia="MS Gothic" w:hAnsi="Book Antiqua" w:cstheme="majorHAnsi"/>
          <w:sz w:val="24"/>
          <w:szCs w:val="24"/>
        </w:rPr>
        <w:t>, we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 determined </w:t>
      </w:r>
      <w:r w:rsidR="00281F48" w:rsidRPr="00DD00C1">
        <w:rPr>
          <w:rFonts w:ascii="Book Antiqua" w:eastAsia="MS Gothic" w:hAnsi="Book Antiqua" w:cstheme="majorHAnsi"/>
          <w:sz w:val="24"/>
          <w:szCs w:val="24"/>
        </w:rPr>
        <w:t>that the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 sample size </w:t>
      </w:r>
      <w:r w:rsidR="00281F48" w:rsidRPr="00DD00C1">
        <w:rPr>
          <w:rFonts w:ascii="Book Antiqua" w:eastAsia="MS Gothic" w:hAnsi="Book Antiqua" w:cstheme="majorHAnsi"/>
          <w:sz w:val="24"/>
          <w:szCs w:val="24"/>
        </w:rPr>
        <w:t>should be</w:t>
      </w:r>
      <w:r w:rsidR="00A82776" w:rsidRPr="00DD00C1">
        <w:rPr>
          <w:rFonts w:ascii="Book Antiqua" w:eastAsia="MS Gothic" w:hAnsi="Book Antiqua" w:cstheme="majorHAnsi"/>
          <w:sz w:val="24"/>
          <w:szCs w:val="24"/>
        </w:rPr>
        <w:t xml:space="preserve"> 165 polyps per group.</w:t>
      </w:r>
    </w:p>
    <w:p w14:paraId="3FF0597A" w14:textId="3CC808B7" w:rsidR="00DE4766" w:rsidRPr="00DD00C1" w:rsidRDefault="00A82776" w:rsidP="00F07E86">
      <w:pPr>
        <w:adjustRightInd w:val="0"/>
        <w:snapToGrid w:val="0"/>
        <w:spacing w:line="360" w:lineRule="auto"/>
        <w:ind w:firstLine="284"/>
        <w:rPr>
          <w:rFonts w:ascii="Book Antiqua" w:eastAsia="MS Gothic" w:hAnsi="Book Antiqua" w:cstheme="majorHAnsi"/>
          <w:sz w:val="24"/>
          <w:szCs w:val="24"/>
        </w:rPr>
      </w:pPr>
      <w:r w:rsidRPr="00DD00C1">
        <w:rPr>
          <w:rFonts w:ascii="Book Antiqua" w:eastAsia="MS Gothic" w:hAnsi="Book Antiqua" w:cstheme="majorHAnsi"/>
          <w:sz w:val="24"/>
          <w:szCs w:val="24"/>
        </w:rPr>
        <w:t xml:space="preserve">Categorical variables were compared with </w:t>
      </w:r>
      <w:r w:rsidR="00AC3A79" w:rsidRPr="00DD00C1">
        <w:rPr>
          <w:rFonts w:ascii="Book Antiqua" w:eastAsia="MS Gothic" w:hAnsi="Book Antiqua" w:cstheme="majorHAnsi"/>
          <w:sz w:val="24"/>
          <w:szCs w:val="24"/>
        </w:rPr>
        <w:t xml:space="preserve">the </w:t>
      </w:r>
      <w:r w:rsidRPr="00DD00C1">
        <w:rPr>
          <w:rFonts w:ascii="Book Antiqua" w:eastAsia="MS Gothic" w:hAnsi="Book Antiqua" w:cstheme="majorHAnsi"/>
          <w:sz w:val="24"/>
          <w:szCs w:val="24"/>
        </w:rPr>
        <w:t>Fisher exact test</w:t>
      </w:r>
      <w:r w:rsidR="00AC3A79" w:rsidRPr="00DD00C1">
        <w:rPr>
          <w:rFonts w:ascii="Book Antiqua" w:eastAsia="MS Gothic" w:hAnsi="Book Antiqua" w:cstheme="majorHAnsi"/>
          <w:sz w:val="24"/>
          <w:szCs w:val="24"/>
        </w:rPr>
        <w:t>,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 and continuous variables were compared with </w:t>
      </w:r>
      <w:r w:rsidR="00AC3A79" w:rsidRPr="00DD00C1">
        <w:rPr>
          <w:rFonts w:ascii="Book Antiqua" w:eastAsia="MS Gothic" w:hAnsi="Book Antiqua" w:cstheme="majorHAnsi"/>
          <w:sz w:val="24"/>
          <w:szCs w:val="24"/>
        </w:rPr>
        <w:t xml:space="preserve">the 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t-test. To </w:t>
      </w:r>
      <w:r w:rsidR="00BC11C0" w:rsidRPr="00DD00C1">
        <w:rPr>
          <w:rFonts w:ascii="Book Antiqua" w:eastAsia="MS Gothic" w:hAnsi="Book Antiqua" w:cstheme="majorHAnsi"/>
          <w:sz w:val="24"/>
          <w:szCs w:val="24"/>
        </w:rPr>
        <w:t>determine</w:t>
      </w:r>
      <w:r w:rsidR="00281F48" w:rsidRPr="00DD00C1">
        <w:rPr>
          <w:rFonts w:ascii="Book Antiqua" w:eastAsia="MS Gothic" w:hAnsi="Book Antiqua" w:cstheme="majorHAnsi"/>
          <w:sz w:val="24"/>
          <w:szCs w:val="24"/>
        </w:rPr>
        <w:t xml:space="preserve"> </w:t>
      </w:r>
      <w:r w:rsidR="00BC11C0" w:rsidRPr="00DD00C1">
        <w:rPr>
          <w:rFonts w:ascii="Book Antiqua" w:eastAsia="MS Gothic" w:hAnsi="Book Antiqua" w:cstheme="majorHAnsi"/>
          <w:sz w:val="24"/>
          <w:szCs w:val="24"/>
        </w:rPr>
        <w:t xml:space="preserve">predictive </w:t>
      </w:r>
      <w:r w:rsidRPr="00DD00C1">
        <w:rPr>
          <w:rFonts w:ascii="Book Antiqua" w:eastAsia="MS Gothic" w:hAnsi="Book Antiqua" w:cstheme="majorHAnsi"/>
          <w:sz w:val="24"/>
          <w:szCs w:val="24"/>
        </w:rPr>
        <w:t>factors of complete re</w:t>
      </w:r>
      <w:r w:rsidR="00267D50" w:rsidRPr="00DD00C1">
        <w:rPr>
          <w:rFonts w:ascii="Book Antiqua" w:eastAsia="MS Gothic" w:hAnsi="Book Antiqua" w:cstheme="majorHAnsi"/>
          <w:sz w:val="24"/>
          <w:szCs w:val="24"/>
        </w:rPr>
        <w:t xml:space="preserve">section, we conducted </w:t>
      </w:r>
      <w:r w:rsidR="00632915" w:rsidRPr="00DD00C1">
        <w:rPr>
          <w:rFonts w:ascii="Book Antiqua" w:eastAsia="MS Gothic" w:hAnsi="Book Antiqua" w:cstheme="majorHAnsi"/>
          <w:sz w:val="24"/>
          <w:szCs w:val="24"/>
        </w:rPr>
        <w:t>multivariable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 logistic regression analysis with </w:t>
      </w:r>
      <w:r w:rsidR="00281F48" w:rsidRPr="00DD00C1">
        <w:rPr>
          <w:rFonts w:ascii="Book Antiqua" w:eastAsia="MS Gothic" w:hAnsi="Book Antiqua" w:cstheme="majorHAnsi"/>
          <w:sz w:val="24"/>
          <w:szCs w:val="24"/>
        </w:rPr>
        <w:t xml:space="preserve">the </w:t>
      </w:r>
      <w:r w:rsidR="00CC620E" w:rsidRPr="00DD00C1">
        <w:rPr>
          <w:rFonts w:ascii="Book Antiqua" w:eastAsia="MS Gothic" w:hAnsi="Book Antiqua" w:cstheme="majorHAnsi"/>
          <w:sz w:val="24"/>
          <w:szCs w:val="24"/>
        </w:rPr>
        <w:t>resection method (CSP or HFB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) and polyp characteristics </w:t>
      </w:r>
      <w:r w:rsidR="00E9773F" w:rsidRPr="00DD00C1">
        <w:rPr>
          <w:rFonts w:ascii="Book Antiqua" w:eastAsia="MS Gothic" w:hAnsi="Book Antiqua" w:cstheme="majorHAnsi"/>
          <w:sz w:val="24"/>
          <w:szCs w:val="24"/>
        </w:rPr>
        <w:t xml:space="preserve">(location, shape, and histology) </w:t>
      </w:r>
      <w:r w:rsidRPr="00DD00C1">
        <w:rPr>
          <w:rFonts w:ascii="Book Antiqua" w:eastAsia="MS Gothic" w:hAnsi="Book Antiqua" w:cstheme="majorHAnsi"/>
          <w:sz w:val="24"/>
          <w:szCs w:val="24"/>
        </w:rPr>
        <w:t>as explanatory</w:t>
      </w:r>
      <w:r w:rsidR="002113F5" w:rsidRPr="00DD00C1">
        <w:rPr>
          <w:rFonts w:ascii="Book Antiqua" w:eastAsia="MS Gothic" w:hAnsi="Book Antiqua" w:cstheme="majorHAnsi"/>
          <w:sz w:val="24"/>
          <w:szCs w:val="24"/>
        </w:rPr>
        <w:t xml:space="preserve"> variables. </w:t>
      </w:r>
    </w:p>
    <w:p w14:paraId="6D28506B" w14:textId="00A70A1B" w:rsidR="00DE4766" w:rsidRPr="00DD00C1" w:rsidRDefault="00DE4766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We performed a modified intention-to-treat (ITT) analysis. In our modified ITT analysis, we considered polyps converted to EMR and polyp retrieval failure as incomplete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en bloc</w:t>
      </w:r>
      <w:r w:rsidRPr="00DD00C1">
        <w:rPr>
          <w:rFonts w:ascii="Book Antiqua" w:hAnsi="Book Antiqua" w:cstheme="majorHAnsi"/>
          <w:sz w:val="24"/>
          <w:szCs w:val="24"/>
        </w:rPr>
        <w:t xml:space="preserve"> resection and pathological resection. We excluded the non-neoplastic polyps from ITT analysis because endoscopic/pathological evaluation of these polyps could not originally be performed. The target of modified ITT analysis was 157 polyps in CSP and 138 polyps in HFB. </w:t>
      </w:r>
    </w:p>
    <w:p w14:paraId="03B21C46" w14:textId="01C31598" w:rsidR="006F3D0A" w:rsidRPr="00DD00C1" w:rsidRDefault="002113F5" w:rsidP="00F07E86">
      <w:pPr>
        <w:adjustRightInd w:val="0"/>
        <w:snapToGrid w:val="0"/>
        <w:spacing w:line="360" w:lineRule="auto"/>
        <w:ind w:firstLine="284"/>
        <w:rPr>
          <w:rFonts w:ascii="Book Antiqua" w:eastAsia="MS Gothic" w:hAnsi="Book Antiqua" w:cstheme="majorHAnsi"/>
          <w:sz w:val="24"/>
          <w:szCs w:val="24"/>
        </w:rPr>
      </w:pPr>
      <w:r w:rsidRPr="00DD00C1">
        <w:rPr>
          <w:rFonts w:ascii="Book Antiqua" w:eastAsia="MS Gothic" w:hAnsi="Book Antiqua" w:cstheme="majorHAnsi"/>
          <w:sz w:val="24"/>
          <w:szCs w:val="24"/>
        </w:rPr>
        <w:t>All statistical analyses were performed using SAS software</w:t>
      </w:r>
      <w:r w:rsidR="00BC11C0" w:rsidRPr="00DD00C1">
        <w:rPr>
          <w:rFonts w:ascii="Book Antiqua" w:eastAsia="MS Gothic" w:hAnsi="Book Antiqua" w:cstheme="majorHAnsi"/>
          <w:sz w:val="24"/>
          <w:szCs w:val="24"/>
        </w:rPr>
        <w:t>,</w:t>
      </w:r>
      <w:r w:rsidRPr="00DD00C1">
        <w:rPr>
          <w:rFonts w:ascii="Book Antiqua" w:eastAsia="MS Gothic" w:hAnsi="Book Antiqua" w:cstheme="majorHAnsi"/>
          <w:sz w:val="24"/>
          <w:szCs w:val="24"/>
        </w:rPr>
        <w:t xml:space="preserve"> version 9.4 (SAS Institute, Cary, NC</w:t>
      </w:r>
      <w:r w:rsidR="00281F48" w:rsidRPr="00DD00C1">
        <w:rPr>
          <w:rFonts w:ascii="Book Antiqua" w:eastAsia="MS Gothic" w:hAnsi="Book Antiqua" w:cstheme="majorHAnsi"/>
          <w:sz w:val="24"/>
          <w:szCs w:val="24"/>
        </w:rPr>
        <w:t xml:space="preserve">, </w:t>
      </w:r>
      <w:r w:rsidR="00EF2DFB" w:rsidRPr="00EF2DFB">
        <w:rPr>
          <w:rFonts w:ascii="Book Antiqua" w:eastAsia="MS Gothic" w:hAnsi="Book Antiqua" w:cstheme="majorHAnsi"/>
          <w:sz w:val="24"/>
          <w:szCs w:val="24"/>
        </w:rPr>
        <w:t>United States</w:t>
      </w:r>
      <w:r w:rsidRPr="00DD00C1">
        <w:rPr>
          <w:rFonts w:ascii="Book Antiqua" w:eastAsia="MS Gothic" w:hAnsi="Book Antiqua" w:cstheme="majorHAnsi"/>
          <w:sz w:val="24"/>
          <w:szCs w:val="24"/>
        </w:rPr>
        <w:t>).</w:t>
      </w:r>
      <w:r w:rsidR="00D53655" w:rsidRPr="00DD00C1">
        <w:rPr>
          <w:rFonts w:ascii="Book Antiqua" w:eastAsia="MS Gothic" w:hAnsi="Book Antiqua" w:cstheme="majorHAnsi"/>
          <w:sz w:val="24"/>
          <w:szCs w:val="24"/>
        </w:rPr>
        <w:t xml:space="preserve"> </w:t>
      </w:r>
      <w:r w:rsidR="006F3D0A" w:rsidRPr="00DD00C1">
        <w:rPr>
          <w:rFonts w:ascii="Book Antiqua" w:eastAsia="MS Gothic" w:hAnsi="Book Antiqua" w:cstheme="majorHAnsi"/>
          <w:sz w:val="24"/>
          <w:szCs w:val="24"/>
        </w:rPr>
        <w:t>Statistical review of the study was performed by a biomedical statistician.</w:t>
      </w:r>
    </w:p>
    <w:p w14:paraId="27693B9C" w14:textId="47B1D423" w:rsidR="001E6A67" w:rsidRPr="00DD00C1" w:rsidRDefault="001E6A67" w:rsidP="00F07E86">
      <w:pPr>
        <w:adjustRightInd w:val="0"/>
        <w:snapToGrid w:val="0"/>
        <w:spacing w:line="360" w:lineRule="auto"/>
        <w:ind w:firstLine="284"/>
        <w:rPr>
          <w:rFonts w:ascii="Book Antiqua" w:eastAsia="MS Gothic" w:hAnsi="Book Antiqua" w:cstheme="majorHAnsi"/>
          <w:sz w:val="24"/>
          <w:szCs w:val="24"/>
        </w:rPr>
      </w:pPr>
    </w:p>
    <w:p w14:paraId="0B20AA57" w14:textId="008FBA04" w:rsidR="008F20DE" w:rsidRPr="00DD00C1" w:rsidRDefault="00BB0A54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RESULTS</w:t>
      </w:r>
    </w:p>
    <w:p w14:paraId="57B513AB" w14:textId="3F3BDAFA" w:rsidR="00703C69" w:rsidRPr="00DD00C1" w:rsidRDefault="00C67A88" w:rsidP="00F07E86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Patients</w:t>
      </w:r>
      <w:r w:rsidR="00A029E9" w:rsidRPr="00DD00C1">
        <w:rPr>
          <w:rFonts w:ascii="Book Antiqua" w:hAnsi="Book Antiqua" w:cstheme="majorHAnsi"/>
          <w:b/>
          <w:i/>
          <w:sz w:val="24"/>
          <w:szCs w:val="24"/>
        </w:rPr>
        <w:t>’</w:t>
      </w:r>
      <w:r w:rsidRPr="00DD00C1">
        <w:rPr>
          <w:rFonts w:ascii="Book Antiqua" w:hAnsi="Book Antiqua" w:cstheme="majorHAnsi"/>
          <w:b/>
          <w:i/>
          <w:sz w:val="24"/>
          <w:szCs w:val="24"/>
        </w:rPr>
        <w:t xml:space="preserve"> and polyp</w:t>
      </w:r>
      <w:r w:rsidR="00A029E9" w:rsidRPr="00DD00C1">
        <w:rPr>
          <w:rFonts w:ascii="Book Antiqua" w:hAnsi="Book Antiqua" w:cstheme="majorHAnsi"/>
          <w:b/>
          <w:i/>
          <w:sz w:val="24"/>
          <w:szCs w:val="24"/>
        </w:rPr>
        <w:t>s’</w:t>
      </w:r>
      <w:r w:rsidRPr="00DD00C1">
        <w:rPr>
          <w:rFonts w:ascii="Book Antiqua" w:hAnsi="Book Antiqua" w:cstheme="majorHAnsi"/>
          <w:b/>
          <w:i/>
          <w:sz w:val="24"/>
          <w:szCs w:val="24"/>
        </w:rPr>
        <w:t xml:space="preserve"> characteristics</w:t>
      </w:r>
    </w:p>
    <w:p w14:paraId="117F5564" w14:textId="542639FC" w:rsidR="00C67A88" w:rsidRPr="00DD00C1" w:rsidRDefault="00A029E9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lastRenderedPageBreak/>
        <w:t>Two hundred eight</w:t>
      </w:r>
      <w:r w:rsidR="00D4679A" w:rsidRPr="00DD00C1">
        <w:rPr>
          <w:rFonts w:ascii="Book Antiqua" w:hAnsi="Book Antiqua" w:cstheme="majorHAnsi"/>
          <w:sz w:val="24"/>
          <w:szCs w:val="24"/>
        </w:rPr>
        <w:t xml:space="preserve"> patients were enrolled in the study</w:t>
      </w:r>
      <w:r w:rsidR="006F157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6F1573" w:rsidRPr="00DD00C1">
        <w:rPr>
          <w:rFonts w:ascii="Book Antiqua" w:hAnsi="Book Antiqua" w:cstheme="majorHAnsi"/>
          <w:sz w:val="24"/>
          <w:szCs w:val="24"/>
        </w:rPr>
        <w:t>mean</w:t>
      </w:r>
      <w:r w:rsidR="00AA7FA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± </w:t>
      </w:r>
      <w:r w:rsidR="003278AA" w:rsidRPr="00DD00C1">
        <w:rPr>
          <w:rFonts w:ascii="Book Antiqua" w:hAnsi="Book Antiqua" w:cstheme="majorHAnsi"/>
          <w:sz w:val="24"/>
          <w:szCs w:val="24"/>
        </w:rPr>
        <w:t>standard deviation</w:t>
      </w:r>
      <w:r w:rsidRPr="00DD00C1">
        <w:rPr>
          <w:rFonts w:ascii="Book Antiqua" w:hAnsi="Book Antiqua" w:cstheme="majorHAnsi"/>
          <w:sz w:val="24"/>
          <w:szCs w:val="24"/>
        </w:rPr>
        <w:t>:</w:t>
      </w:r>
      <w:r w:rsidR="00AA7FAD" w:rsidRPr="00DD00C1">
        <w:rPr>
          <w:rFonts w:ascii="Book Antiqua" w:hAnsi="Book Antiqua" w:cstheme="majorHAnsi"/>
          <w:sz w:val="24"/>
          <w:szCs w:val="24"/>
        </w:rPr>
        <w:t xml:space="preserve"> age 69.0</w:t>
      </w:r>
      <w:r w:rsidRPr="00DD00C1">
        <w:rPr>
          <w:rFonts w:ascii="Book Antiqua" w:hAnsi="Book Antiqua" w:cstheme="majorHAnsi"/>
          <w:sz w:val="24"/>
          <w:szCs w:val="24"/>
        </w:rPr>
        <w:t xml:space="preserve"> ± </w:t>
      </w:r>
      <w:r w:rsidR="00370A6F" w:rsidRPr="00DD00C1">
        <w:rPr>
          <w:rFonts w:ascii="Book Antiqua" w:hAnsi="Book Antiqua" w:cstheme="majorHAnsi"/>
          <w:sz w:val="24"/>
          <w:szCs w:val="24"/>
        </w:rPr>
        <w:t>8.0</w:t>
      </w:r>
      <w:r w:rsidR="00AA7FAD" w:rsidRPr="00DD00C1">
        <w:rPr>
          <w:rFonts w:ascii="Book Antiqua" w:hAnsi="Book Antiqua" w:cstheme="majorHAnsi"/>
          <w:sz w:val="24"/>
          <w:szCs w:val="24"/>
        </w:rPr>
        <w:t xml:space="preserve"> years</w:t>
      </w:r>
      <w:r w:rsidR="00C67A8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E332BE" w:rsidRPr="00DD00C1">
        <w:rPr>
          <w:rFonts w:ascii="Book Antiqua" w:hAnsi="Book Antiqua" w:cstheme="majorHAnsi"/>
          <w:sz w:val="24"/>
          <w:szCs w:val="24"/>
        </w:rPr>
        <w:t>range 35</w:t>
      </w:r>
      <w:r w:rsidRPr="00DD00C1">
        <w:rPr>
          <w:rFonts w:ascii="Book Antiqua" w:hAnsi="Book Antiqua" w:cstheme="majorHAnsi"/>
          <w:sz w:val="24"/>
          <w:szCs w:val="24"/>
        </w:rPr>
        <w:t>–</w:t>
      </w:r>
      <w:r w:rsidR="00E332BE" w:rsidRPr="00DD00C1">
        <w:rPr>
          <w:rFonts w:ascii="Book Antiqua" w:hAnsi="Book Antiqua" w:cstheme="majorHAnsi"/>
          <w:sz w:val="24"/>
          <w:szCs w:val="24"/>
        </w:rPr>
        <w:t>87</w:t>
      </w:r>
      <w:r w:rsidRPr="00DD00C1">
        <w:rPr>
          <w:rFonts w:ascii="Book Antiqua" w:hAnsi="Book Antiqua" w:cstheme="majorHAnsi"/>
          <w:sz w:val="24"/>
          <w:szCs w:val="24"/>
        </w:rPr>
        <w:t xml:space="preserve"> years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332BE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AA7FAD" w:rsidRPr="00DD00C1">
        <w:rPr>
          <w:rFonts w:ascii="Book Antiqua" w:hAnsi="Book Antiqua" w:cstheme="majorHAnsi"/>
          <w:sz w:val="24"/>
          <w:szCs w:val="24"/>
        </w:rPr>
        <w:t>31</w:t>
      </w:r>
      <w:r w:rsidR="003278AA" w:rsidRPr="00DD00C1">
        <w:rPr>
          <w:rFonts w:ascii="Book Antiqua" w:hAnsi="Book Antiqua" w:cstheme="majorHAnsi"/>
          <w:sz w:val="24"/>
          <w:szCs w:val="24"/>
        </w:rPr>
        <w:t>%</w:t>
      </w:r>
      <w:r w:rsidR="00AA7A3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women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="00A45753" w:rsidRPr="00DD00C1">
        <w:rPr>
          <w:rFonts w:ascii="Book Antiqua" w:hAnsi="Book Antiqua" w:cstheme="majorHAnsi"/>
          <w:sz w:val="24"/>
          <w:szCs w:val="24"/>
        </w:rPr>
        <w:t>,</w:t>
      </w:r>
      <w:r w:rsidR="00703C6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A45753" w:rsidRPr="00DD00C1">
        <w:rPr>
          <w:rFonts w:ascii="Book Antiqua" w:hAnsi="Book Antiqua" w:cstheme="majorHAnsi"/>
          <w:sz w:val="24"/>
          <w:szCs w:val="24"/>
        </w:rPr>
        <w:t xml:space="preserve">and we excluded </w:t>
      </w:r>
      <w:r w:rsidR="0023291A" w:rsidRPr="00DD00C1">
        <w:rPr>
          <w:rFonts w:ascii="Book Antiqua" w:hAnsi="Book Antiqua" w:cstheme="majorHAnsi"/>
          <w:sz w:val="24"/>
          <w:szCs w:val="24"/>
        </w:rPr>
        <w:t xml:space="preserve">3 patients </w:t>
      </w:r>
      <w:r w:rsidR="00A45753" w:rsidRPr="00DD00C1">
        <w:rPr>
          <w:rFonts w:ascii="Book Antiqua" w:hAnsi="Book Antiqua" w:cstheme="majorHAnsi"/>
          <w:sz w:val="24"/>
          <w:szCs w:val="24"/>
        </w:rPr>
        <w:t>who were</w:t>
      </w:r>
      <w:r w:rsidR="0023291A" w:rsidRPr="00DD00C1">
        <w:rPr>
          <w:rFonts w:ascii="Book Antiqua" w:hAnsi="Book Antiqua" w:cstheme="majorHAnsi"/>
          <w:sz w:val="24"/>
          <w:szCs w:val="24"/>
        </w:rPr>
        <w:t xml:space="preserve"> reject</w:t>
      </w:r>
      <w:r w:rsidR="00A45753" w:rsidRPr="00DD00C1">
        <w:rPr>
          <w:rFonts w:ascii="Book Antiqua" w:hAnsi="Book Antiqua" w:cstheme="majorHAnsi"/>
          <w:sz w:val="24"/>
          <w:szCs w:val="24"/>
        </w:rPr>
        <w:t>ed</w:t>
      </w:r>
      <w:r w:rsidR="0023291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A14E66" w:rsidRPr="00DD00C1">
        <w:rPr>
          <w:rFonts w:ascii="Book Antiqua" w:hAnsi="Book Antiqua" w:cstheme="majorHAnsi"/>
          <w:sz w:val="24"/>
          <w:szCs w:val="24"/>
        </w:rPr>
        <w:t>(</w:t>
      </w:r>
      <w:r w:rsidR="00A14E66" w:rsidRPr="00DD00C1">
        <w:rPr>
          <w:rFonts w:ascii="Book Antiqua" w:eastAsia="MS PGothic" w:hAnsi="Book Antiqua" w:cstheme="majorHAnsi"/>
          <w:kern w:val="0"/>
          <w:sz w:val="24"/>
          <w:szCs w:val="24"/>
        </w:rPr>
        <w:t xml:space="preserve">the rejection rate for inclusion </w:t>
      </w:r>
      <w:r w:rsidR="00A45753" w:rsidRPr="00DD00C1">
        <w:rPr>
          <w:rFonts w:ascii="Book Antiqua" w:eastAsia="MS PGothic" w:hAnsi="Book Antiqua" w:cstheme="majorHAnsi"/>
          <w:kern w:val="0"/>
          <w:sz w:val="24"/>
          <w:szCs w:val="24"/>
        </w:rPr>
        <w:t xml:space="preserve">in </w:t>
      </w:r>
      <w:r w:rsidR="00A14E66" w:rsidRPr="00DD00C1">
        <w:rPr>
          <w:rFonts w:ascii="Book Antiqua" w:eastAsia="MS PGothic" w:hAnsi="Book Antiqua" w:cstheme="majorHAnsi"/>
          <w:kern w:val="0"/>
          <w:sz w:val="24"/>
          <w:szCs w:val="24"/>
        </w:rPr>
        <w:t xml:space="preserve">the </w:t>
      </w:r>
      <w:r w:rsidR="00A45753" w:rsidRPr="00DD00C1">
        <w:rPr>
          <w:rFonts w:ascii="Book Antiqua" w:eastAsia="MS PGothic" w:hAnsi="Book Antiqua" w:cstheme="majorHAnsi"/>
          <w:kern w:val="0"/>
          <w:sz w:val="24"/>
          <w:szCs w:val="24"/>
        </w:rPr>
        <w:t xml:space="preserve">trial </w:t>
      </w:r>
      <w:r w:rsidR="00A14E66" w:rsidRPr="00DD00C1">
        <w:rPr>
          <w:rFonts w:ascii="Book Antiqua" w:eastAsia="MS PGothic" w:hAnsi="Book Antiqua" w:cstheme="majorHAnsi"/>
          <w:kern w:val="0"/>
          <w:sz w:val="24"/>
          <w:szCs w:val="24"/>
        </w:rPr>
        <w:t xml:space="preserve">was 1.3%: 3/229) </w:t>
      </w:r>
      <w:r w:rsidR="0023291A" w:rsidRPr="00DD00C1">
        <w:rPr>
          <w:rFonts w:ascii="Book Antiqua" w:hAnsi="Book Antiqua" w:cstheme="majorHAnsi"/>
          <w:sz w:val="24"/>
          <w:szCs w:val="24"/>
        </w:rPr>
        <w:t xml:space="preserve">and </w:t>
      </w:r>
      <w:r w:rsidR="00703C69" w:rsidRPr="00DD00C1">
        <w:rPr>
          <w:rFonts w:ascii="Book Antiqua" w:hAnsi="Book Antiqua" w:cstheme="majorHAnsi"/>
          <w:sz w:val="24"/>
          <w:szCs w:val="24"/>
        </w:rPr>
        <w:t>18 patients who had no diminutive polyp</w:t>
      </w:r>
      <w:r w:rsidR="00A45753" w:rsidRPr="00DD00C1">
        <w:rPr>
          <w:rFonts w:ascii="Book Antiqua" w:hAnsi="Book Antiqua" w:cstheme="majorHAnsi"/>
          <w:sz w:val="24"/>
          <w:szCs w:val="24"/>
        </w:rPr>
        <w:t>s</w:t>
      </w:r>
      <w:r w:rsidR="00A14E66" w:rsidRPr="00DD00C1">
        <w:rPr>
          <w:rFonts w:ascii="Book Antiqua" w:eastAsia="MS PGothic" w:hAnsi="Book Antiqua" w:cstheme="majorHAnsi"/>
          <w:kern w:val="0"/>
          <w:sz w:val="24"/>
          <w:szCs w:val="24"/>
        </w:rPr>
        <w:t xml:space="preserve"> (7.9%:</w:t>
      </w:r>
      <w:r w:rsidR="00A45753" w:rsidRPr="00DD00C1">
        <w:rPr>
          <w:rFonts w:ascii="Book Antiqua" w:eastAsia="MS PGothic" w:hAnsi="Book Antiqua" w:cstheme="majorHAnsi"/>
          <w:kern w:val="0"/>
          <w:sz w:val="24"/>
          <w:szCs w:val="24"/>
        </w:rPr>
        <w:t xml:space="preserve"> </w:t>
      </w:r>
      <w:r w:rsidR="00A14E66" w:rsidRPr="00DD00C1">
        <w:rPr>
          <w:rFonts w:ascii="Book Antiqua" w:eastAsia="MS PGothic" w:hAnsi="Book Antiqua" w:cstheme="majorHAnsi"/>
          <w:kern w:val="0"/>
          <w:sz w:val="24"/>
          <w:szCs w:val="24"/>
        </w:rPr>
        <w:t>18/229)</w:t>
      </w:r>
      <w:r w:rsidR="00C67A88" w:rsidRPr="00DD00C1">
        <w:rPr>
          <w:rFonts w:ascii="Book Antiqua" w:hAnsi="Book Antiqua" w:cstheme="majorHAnsi"/>
          <w:sz w:val="24"/>
          <w:szCs w:val="24"/>
        </w:rPr>
        <w:t>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After</w:t>
      </w:r>
      <w:r w:rsidR="00281F4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DE0E46" w:rsidRPr="00DD00C1">
        <w:rPr>
          <w:rFonts w:ascii="Book Antiqua" w:hAnsi="Book Antiqua" w:cstheme="majorHAnsi"/>
          <w:sz w:val="24"/>
          <w:szCs w:val="24"/>
        </w:rPr>
        <w:t xml:space="preserve">randomization </w:t>
      </w:r>
      <w:r w:rsidRPr="00DD00C1">
        <w:rPr>
          <w:rFonts w:ascii="Book Antiqua" w:hAnsi="Book Antiqua" w:cstheme="majorHAnsi"/>
          <w:sz w:val="24"/>
          <w:szCs w:val="24"/>
        </w:rPr>
        <w:t>was performed,</w:t>
      </w:r>
      <w:r w:rsidR="00281F4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D6114" w:rsidRPr="00DD00C1">
        <w:rPr>
          <w:rFonts w:ascii="Book Antiqua" w:hAnsi="Book Antiqua" w:cstheme="majorHAnsi"/>
          <w:sz w:val="24"/>
          <w:szCs w:val="24"/>
        </w:rPr>
        <w:t xml:space="preserve">102 </w:t>
      </w:r>
      <w:r w:rsidRPr="00DD00C1">
        <w:rPr>
          <w:rFonts w:ascii="Book Antiqua" w:hAnsi="Book Antiqua" w:cstheme="majorHAnsi"/>
          <w:sz w:val="24"/>
          <w:szCs w:val="24"/>
        </w:rPr>
        <w:t xml:space="preserve">patients </w:t>
      </w:r>
      <w:r w:rsidR="00281F48" w:rsidRPr="00DD00C1">
        <w:rPr>
          <w:rFonts w:ascii="Book Antiqua" w:hAnsi="Book Antiqua" w:cstheme="majorHAnsi"/>
          <w:sz w:val="24"/>
          <w:szCs w:val="24"/>
        </w:rPr>
        <w:t>were allocated to the CSP group</w:t>
      </w:r>
      <w:r w:rsidRPr="00DD00C1">
        <w:rPr>
          <w:rFonts w:ascii="Book Antiqua" w:hAnsi="Book Antiqua" w:cstheme="majorHAnsi"/>
          <w:sz w:val="24"/>
          <w:szCs w:val="24"/>
        </w:rPr>
        <w:t>,</w:t>
      </w:r>
      <w:r w:rsidR="00281F48" w:rsidRPr="00DD00C1">
        <w:rPr>
          <w:rFonts w:ascii="Book Antiqua" w:hAnsi="Book Antiqua" w:cstheme="majorHAnsi"/>
          <w:sz w:val="24"/>
          <w:szCs w:val="24"/>
        </w:rPr>
        <w:t xml:space="preserve"> and 106 were allocated to the H</w:t>
      </w:r>
      <w:r w:rsidR="00FC60E4" w:rsidRPr="00DD00C1">
        <w:rPr>
          <w:rFonts w:ascii="Book Antiqua" w:hAnsi="Book Antiqua" w:cstheme="majorHAnsi"/>
          <w:sz w:val="24"/>
          <w:szCs w:val="24"/>
        </w:rPr>
        <w:t>FB</w:t>
      </w:r>
      <w:r w:rsidR="00281F48" w:rsidRPr="00DD00C1">
        <w:rPr>
          <w:rFonts w:ascii="Book Antiqua" w:hAnsi="Book Antiqua" w:cstheme="majorHAnsi"/>
          <w:sz w:val="24"/>
          <w:szCs w:val="24"/>
        </w:rPr>
        <w:t xml:space="preserve"> group</w:t>
      </w:r>
      <w:r w:rsidR="001F2624" w:rsidRPr="00DD00C1">
        <w:rPr>
          <w:rFonts w:ascii="Book Antiqua" w:hAnsi="Book Antiqua" w:cstheme="majorHAnsi"/>
          <w:sz w:val="24"/>
          <w:szCs w:val="24"/>
        </w:rPr>
        <w:t>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10827" w:rsidRPr="00DD00C1">
        <w:rPr>
          <w:rFonts w:ascii="Book Antiqua" w:hAnsi="Book Antiqua" w:cstheme="majorHAnsi"/>
          <w:sz w:val="24"/>
          <w:szCs w:val="24"/>
        </w:rPr>
        <w:t xml:space="preserve">A flowchart of the study </w:t>
      </w:r>
      <w:r w:rsidRPr="00DD00C1">
        <w:rPr>
          <w:rFonts w:ascii="Book Antiqua" w:hAnsi="Book Antiqua" w:cstheme="majorHAnsi"/>
          <w:sz w:val="24"/>
          <w:szCs w:val="24"/>
        </w:rPr>
        <w:t xml:space="preserve">enrollment </w:t>
      </w:r>
      <w:r w:rsidR="00810827" w:rsidRPr="00DD00C1">
        <w:rPr>
          <w:rFonts w:ascii="Book Antiqua" w:hAnsi="Book Antiqua" w:cstheme="majorHAnsi"/>
          <w:sz w:val="24"/>
          <w:szCs w:val="24"/>
        </w:rPr>
        <w:t>is shown in</w:t>
      </w:r>
      <w:r w:rsidRPr="00DD00C1">
        <w:rPr>
          <w:rFonts w:ascii="Book Antiqua" w:hAnsi="Book Antiqua" w:cstheme="majorHAnsi"/>
          <w:sz w:val="24"/>
          <w:szCs w:val="24"/>
        </w:rPr>
        <w:t xml:space="preserve"> Figure 1</w:t>
      </w:r>
      <w:r w:rsidR="00AA7FAD" w:rsidRPr="00DD00C1">
        <w:rPr>
          <w:rFonts w:ascii="Book Antiqua" w:hAnsi="Book Antiqua" w:cstheme="majorHAnsi"/>
          <w:sz w:val="24"/>
          <w:szCs w:val="24"/>
        </w:rPr>
        <w:t xml:space="preserve">. The mean </w:t>
      </w:r>
      <w:r w:rsidR="009E12E8" w:rsidRPr="00DD00C1">
        <w:rPr>
          <w:rFonts w:ascii="Book Antiqua" w:hAnsi="Book Antiqua" w:cstheme="majorHAnsi"/>
          <w:sz w:val="24"/>
          <w:szCs w:val="24"/>
        </w:rPr>
        <w:t>age</w:t>
      </w:r>
      <w:r w:rsidRPr="00DD00C1">
        <w:rPr>
          <w:rFonts w:ascii="Book Antiqua" w:hAnsi="Book Antiqua" w:cstheme="majorHAnsi"/>
          <w:sz w:val="24"/>
          <w:szCs w:val="24"/>
        </w:rPr>
        <w:t>s</w:t>
      </w:r>
      <w:r w:rsidR="009E12E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were </w:t>
      </w:r>
      <w:r w:rsidR="005D6114" w:rsidRPr="00DD00C1">
        <w:rPr>
          <w:rFonts w:ascii="Book Antiqua" w:hAnsi="Book Antiqua" w:cstheme="majorHAnsi"/>
          <w:sz w:val="24"/>
          <w:szCs w:val="24"/>
        </w:rPr>
        <w:t>69.4</w:t>
      </w:r>
      <w:r w:rsidRPr="00DD00C1">
        <w:rPr>
          <w:rFonts w:ascii="Book Antiqua" w:hAnsi="Book Antiqua" w:cstheme="majorHAnsi"/>
          <w:sz w:val="24"/>
          <w:szCs w:val="24"/>
        </w:rPr>
        <w:t xml:space="preserve"> ± </w:t>
      </w:r>
      <w:r w:rsidR="00810827" w:rsidRPr="00DD00C1">
        <w:rPr>
          <w:rFonts w:ascii="Book Antiqua" w:hAnsi="Book Antiqua" w:cstheme="majorHAnsi"/>
          <w:sz w:val="24"/>
          <w:szCs w:val="24"/>
        </w:rPr>
        <w:t xml:space="preserve">9.4 </w:t>
      </w:r>
      <w:r w:rsidRPr="00DD00C1">
        <w:rPr>
          <w:rFonts w:ascii="Book Antiqua" w:hAnsi="Book Antiqua" w:cstheme="majorHAnsi"/>
          <w:sz w:val="24"/>
          <w:szCs w:val="24"/>
        </w:rPr>
        <w:t>in the CSP</w:t>
      </w:r>
      <w:r w:rsidR="00810827" w:rsidRPr="00DD00C1">
        <w:rPr>
          <w:rFonts w:ascii="Book Antiqua" w:hAnsi="Book Antiqua" w:cstheme="majorHAnsi"/>
          <w:sz w:val="24"/>
          <w:szCs w:val="24"/>
        </w:rPr>
        <w:t xml:space="preserve"> group and 6</w:t>
      </w:r>
      <w:r w:rsidR="009E12E8" w:rsidRPr="00DD00C1">
        <w:rPr>
          <w:rFonts w:ascii="Book Antiqua" w:hAnsi="Book Antiqua" w:cstheme="majorHAnsi"/>
          <w:sz w:val="24"/>
          <w:szCs w:val="24"/>
        </w:rPr>
        <w:t>8.</w:t>
      </w:r>
      <w:r w:rsidR="00810827" w:rsidRPr="00DD00C1">
        <w:rPr>
          <w:rFonts w:ascii="Book Antiqua" w:hAnsi="Book Antiqua" w:cstheme="majorHAnsi"/>
          <w:sz w:val="24"/>
          <w:szCs w:val="24"/>
        </w:rPr>
        <w:t>9</w:t>
      </w:r>
      <w:r w:rsidRPr="00DD00C1">
        <w:rPr>
          <w:rFonts w:ascii="Book Antiqua" w:hAnsi="Book Antiqua" w:cstheme="majorHAnsi"/>
          <w:sz w:val="24"/>
          <w:szCs w:val="24"/>
        </w:rPr>
        <w:t xml:space="preserve"> ± </w:t>
      </w:r>
      <w:r w:rsidR="009E12E8" w:rsidRPr="00DD00C1">
        <w:rPr>
          <w:rFonts w:ascii="Book Antiqua" w:hAnsi="Book Antiqua" w:cstheme="majorHAnsi"/>
          <w:sz w:val="24"/>
          <w:szCs w:val="24"/>
        </w:rPr>
        <w:t>7.9</w:t>
      </w:r>
      <w:r w:rsidR="00E332BE" w:rsidRPr="00DD00C1">
        <w:rPr>
          <w:rFonts w:ascii="Book Antiqua" w:hAnsi="Book Antiqua" w:cstheme="majorHAnsi"/>
          <w:sz w:val="24"/>
          <w:szCs w:val="24"/>
        </w:rPr>
        <w:t xml:space="preserve"> in </w:t>
      </w:r>
      <w:r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E332BE" w:rsidRPr="00DD00C1">
        <w:rPr>
          <w:rFonts w:ascii="Book Antiqua" w:hAnsi="Book Antiqua" w:cstheme="majorHAnsi"/>
          <w:sz w:val="24"/>
          <w:szCs w:val="24"/>
        </w:rPr>
        <w:t>HFB</w:t>
      </w:r>
      <w:r w:rsidR="00810827" w:rsidRPr="00DD00C1">
        <w:rPr>
          <w:rFonts w:ascii="Book Antiqua" w:hAnsi="Book Antiqua" w:cstheme="majorHAnsi"/>
          <w:sz w:val="24"/>
          <w:szCs w:val="24"/>
        </w:rPr>
        <w:t xml:space="preserve"> group.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C71070" w:rsidRPr="00DD00C1">
        <w:rPr>
          <w:rFonts w:ascii="Book Antiqua" w:hAnsi="Book Antiqua" w:cstheme="majorHAnsi"/>
          <w:sz w:val="24"/>
          <w:szCs w:val="24"/>
        </w:rPr>
        <w:t>The mean number of res</w:t>
      </w:r>
      <w:r w:rsidR="005D6114" w:rsidRPr="00DD00C1">
        <w:rPr>
          <w:rFonts w:ascii="Book Antiqua" w:hAnsi="Book Antiqua" w:cstheme="majorHAnsi"/>
          <w:sz w:val="24"/>
          <w:szCs w:val="24"/>
        </w:rPr>
        <w:t>ected polyps per patient was 1.5 in the CSP</w:t>
      </w:r>
      <w:r w:rsidRPr="00DD00C1">
        <w:rPr>
          <w:rFonts w:ascii="Book Antiqua" w:hAnsi="Book Antiqua" w:cstheme="majorHAnsi"/>
          <w:sz w:val="24"/>
          <w:szCs w:val="24"/>
        </w:rPr>
        <w:t xml:space="preserve"> group</w:t>
      </w:r>
      <w:r w:rsidR="005D6114" w:rsidRPr="00DD00C1">
        <w:rPr>
          <w:rFonts w:ascii="Book Antiqua" w:hAnsi="Book Antiqua" w:cstheme="majorHAnsi"/>
          <w:sz w:val="24"/>
          <w:szCs w:val="24"/>
        </w:rPr>
        <w:t xml:space="preserve"> and 1.3</w:t>
      </w:r>
      <w:r w:rsidR="00C71070" w:rsidRPr="00DD00C1">
        <w:rPr>
          <w:rFonts w:ascii="Book Antiqua" w:hAnsi="Book Antiqua" w:cstheme="majorHAnsi"/>
          <w:sz w:val="24"/>
          <w:szCs w:val="24"/>
        </w:rPr>
        <w:t xml:space="preserve"> in the HBF</w:t>
      </w:r>
      <w:r w:rsidRPr="00DD00C1">
        <w:rPr>
          <w:rFonts w:ascii="Book Antiqua" w:hAnsi="Book Antiqua" w:cstheme="majorHAnsi"/>
          <w:sz w:val="24"/>
          <w:szCs w:val="24"/>
        </w:rPr>
        <w:t xml:space="preserve"> group</w:t>
      </w:r>
      <w:r w:rsidR="00C71070" w:rsidRPr="00DD00C1">
        <w:rPr>
          <w:rFonts w:ascii="Book Antiqua" w:hAnsi="Book Antiqua" w:cstheme="majorHAnsi"/>
          <w:sz w:val="24"/>
          <w:szCs w:val="24"/>
        </w:rPr>
        <w:t>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A71FF" w:rsidRPr="00DD00C1">
        <w:rPr>
          <w:rFonts w:ascii="Book Antiqua" w:hAnsi="Book Antiqua" w:cstheme="majorHAnsi"/>
          <w:sz w:val="24"/>
          <w:szCs w:val="24"/>
        </w:rPr>
        <w:t>Finally</w:t>
      </w:r>
      <w:r w:rsidR="00A44279" w:rsidRPr="00DD00C1">
        <w:rPr>
          <w:rFonts w:ascii="Book Antiqua" w:hAnsi="Book Antiqua" w:cstheme="majorHAnsi"/>
          <w:sz w:val="24"/>
          <w:szCs w:val="24"/>
        </w:rPr>
        <w:t>,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 283 polyps (CSP group:</w:t>
      </w:r>
      <w:r w:rsidR="00FB198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A71FF" w:rsidRPr="00DD00C1">
        <w:rPr>
          <w:rFonts w:ascii="Book Antiqua" w:hAnsi="Book Antiqua" w:cstheme="majorHAnsi"/>
          <w:sz w:val="24"/>
          <w:szCs w:val="24"/>
        </w:rPr>
        <w:t>148 polyps, HFB group: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A71FF" w:rsidRPr="00DD00C1">
        <w:rPr>
          <w:rFonts w:ascii="Book Antiqua" w:hAnsi="Book Antiqua" w:cstheme="majorHAnsi"/>
          <w:sz w:val="24"/>
          <w:szCs w:val="24"/>
        </w:rPr>
        <w:t>135 polyps) were evaluated</w:t>
      </w:r>
      <w:r w:rsidR="00FC60E4" w:rsidRPr="00DD00C1">
        <w:rPr>
          <w:rFonts w:ascii="Book Antiqua" w:hAnsi="Book Antiqua" w:cstheme="majorHAnsi"/>
          <w:sz w:val="24"/>
          <w:szCs w:val="24"/>
        </w:rPr>
        <w:t xml:space="preserve"> after </w:t>
      </w:r>
      <w:r w:rsidRPr="00DD00C1">
        <w:rPr>
          <w:rFonts w:ascii="Book Antiqua" w:hAnsi="Book Antiqua" w:cstheme="majorHAnsi"/>
          <w:sz w:val="24"/>
          <w:szCs w:val="24"/>
        </w:rPr>
        <w:t xml:space="preserve">excluding </w:t>
      </w:r>
      <w:r w:rsidR="00FC60E4" w:rsidRPr="00DD00C1">
        <w:rPr>
          <w:rFonts w:ascii="Book Antiqua" w:hAnsi="Book Antiqua" w:cstheme="majorHAnsi"/>
          <w:sz w:val="24"/>
          <w:szCs w:val="24"/>
        </w:rPr>
        <w:t>some polyps (</w:t>
      </w:r>
      <w:r w:rsidRPr="00DD00C1">
        <w:rPr>
          <w:rFonts w:ascii="Book Antiqua" w:hAnsi="Book Antiqua" w:cstheme="majorHAnsi"/>
          <w:sz w:val="24"/>
          <w:szCs w:val="24"/>
        </w:rPr>
        <w:t>polyps removed with</w:t>
      </w:r>
      <w:r w:rsidR="00FC60E4" w:rsidRPr="00DD00C1">
        <w:rPr>
          <w:rFonts w:ascii="Book Antiqua" w:hAnsi="Book Antiqua" w:cstheme="majorHAnsi"/>
          <w:sz w:val="24"/>
          <w:szCs w:val="24"/>
        </w:rPr>
        <w:t xml:space="preserve"> EMR, polyp</w:t>
      </w:r>
      <w:r w:rsidRPr="00DD00C1">
        <w:rPr>
          <w:rFonts w:ascii="Book Antiqua" w:hAnsi="Book Antiqua" w:cstheme="majorHAnsi"/>
          <w:sz w:val="24"/>
          <w:szCs w:val="24"/>
        </w:rPr>
        <w:t>s that could not be</w:t>
      </w:r>
      <w:r w:rsidR="00FC60E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retrieved</w:t>
      </w:r>
      <w:r w:rsidR="00FC60E4" w:rsidRPr="00DD00C1">
        <w:rPr>
          <w:rFonts w:ascii="Book Antiqua" w:hAnsi="Book Antiqua" w:cstheme="majorHAnsi"/>
          <w:sz w:val="24"/>
          <w:szCs w:val="24"/>
        </w:rPr>
        <w:t>,</w:t>
      </w:r>
      <w:r w:rsidR="00907D92" w:rsidRPr="00DD00C1">
        <w:rPr>
          <w:rFonts w:ascii="Book Antiqua" w:hAnsi="Book Antiqua" w:cstheme="majorHAnsi"/>
          <w:sz w:val="24"/>
          <w:szCs w:val="24"/>
        </w:rPr>
        <w:t xml:space="preserve"> and</w:t>
      </w:r>
      <w:r w:rsidR="00FC60E4" w:rsidRPr="00DD00C1">
        <w:rPr>
          <w:rFonts w:ascii="Book Antiqua" w:hAnsi="Book Antiqua" w:cstheme="majorHAnsi"/>
          <w:sz w:val="24"/>
          <w:szCs w:val="24"/>
        </w:rPr>
        <w:t xml:space="preserve"> non-neoplastic</w:t>
      </w:r>
      <w:r w:rsidRPr="00DD00C1">
        <w:rPr>
          <w:rFonts w:ascii="Book Antiqua" w:hAnsi="Book Antiqua" w:cstheme="majorHAnsi"/>
          <w:sz w:val="24"/>
          <w:szCs w:val="24"/>
        </w:rPr>
        <w:t xml:space="preserve"> polyps</w:t>
      </w:r>
      <w:r w:rsidR="00FC60E4" w:rsidRPr="00DD00C1">
        <w:rPr>
          <w:rFonts w:ascii="Book Antiqua" w:hAnsi="Book Antiqua" w:cstheme="majorHAnsi"/>
          <w:sz w:val="24"/>
          <w:szCs w:val="24"/>
        </w:rPr>
        <w:t>)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There was no significant difference between the </w:t>
      </w:r>
      <w:r w:rsidR="007B4564" w:rsidRPr="00DD00C1">
        <w:rPr>
          <w:rFonts w:ascii="Book Antiqua" w:hAnsi="Book Antiqua" w:cstheme="majorHAnsi"/>
          <w:sz w:val="24"/>
          <w:szCs w:val="24"/>
        </w:rPr>
        <w:t xml:space="preserve">two 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groups with </w:t>
      </w:r>
      <w:r w:rsidR="007B4564" w:rsidRPr="00DD00C1">
        <w:rPr>
          <w:rFonts w:ascii="Book Antiqua" w:hAnsi="Book Antiqua" w:cstheme="majorHAnsi"/>
          <w:sz w:val="24"/>
          <w:szCs w:val="24"/>
        </w:rPr>
        <w:t xml:space="preserve">regard 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to </w:t>
      </w:r>
      <w:r w:rsidR="007B4564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FE51E6" w:rsidRPr="00DD00C1">
        <w:rPr>
          <w:rFonts w:ascii="Book Antiqua" w:hAnsi="Book Antiqua" w:cstheme="majorHAnsi"/>
          <w:sz w:val="24"/>
          <w:szCs w:val="24"/>
        </w:rPr>
        <w:t xml:space="preserve">characteristics of </w:t>
      </w:r>
      <w:r w:rsidR="00884651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FE51E6" w:rsidRPr="00DD00C1">
        <w:rPr>
          <w:rFonts w:ascii="Book Antiqua" w:hAnsi="Book Antiqua" w:cstheme="majorHAnsi"/>
          <w:sz w:val="24"/>
          <w:szCs w:val="24"/>
        </w:rPr>
        <w:t>patient</w:t>
      </w:r>
      <w:r w:rsidR="00884651" w:rsidRPr="00DD00C1">
        <w:rPr>
          <w:rFonts w:ascii="Book Antiqua" w:hAnsi="Book Antiqua" w:cstheme="majorHAnsi"/>
          <w:sz w:val="24"/>
          <w:szCs w:val="24"/>
        </w:rPr>
        <w:t>s</w:t>
      </w:r>
      <w:r w:rsidR="00FE51E6" w:rsidRPr="00DD00C1">
        <w:rPr>
          <w:rFonts w:ascii="Book Antiqua" w:hAnsi="Book Antiqua" w:cstheme="majorHAnsi"/>
          <w:sz w:val="24"/>
          <w:szCs w:val="24"/>
        </w:rPr>
        <w:t xml:space="preserve"> and polyp</w:t>
      </w:r>
      <w:r w:rsidR="007B4564" w:rsidRPr="00DD00C1">
        <w:rPr>
          <w:rFonts w:ascii="Book Antiqua" w:hAnsi="Book Antiqua" w:cstheme="majorHAnsi"/>
          <w:sz w:val="24"/>
          <w:szCs w:val="24"/>
        </w:rPr>
        <w:t>s</w:t>
      </w:r>
      <w:r w:rsidR="00FE51E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17EAA" w:rsidRPr="00DD00C1">
        <w:rPr>
          <w:rFonts w:ascii="Book Antiqua" w:hAnsi="Book Antiqua" w:cstheme="majorHAnsi"/>
          <w:sz w:val="24"/>
          <w:szCs w:val="24"/>
        </w:rPr>
        <w:t>(</w:t>
      </w:r>
      <w:r w:rsidR="001F2624" w:rsidRPr="00DD00C1">
        <w:rPr>
          <w:rFonts w:ascii="Book Antiqua" w:hAnsi="Book Antiqua" w:cstheme="majorHAnsi"/>
          <w:sz w:val="24"/>
          <w:szCs w:val="24"/>
        </w:rPr>
        <w:t>Table</w:t>
      </w:r>
      <w:r w:rsidR="007B4564" w:rsidRPr="00DD00C1">
        <w:rPr>
          <w:rFonts w:ascii="Book Antiqua" w:hAnsi="Book Antiqua" w:cstheme="majorHAnsi"/>
          <w:sz w:val="24"/>
          <w:szCs w:val="24"/>
        </w:rPr>
        <w:t>s</w:t>
      </w:r>
      <w:r w:rsidR="001F2624" w:rsidRPr="00DD00C1">
        <w:rPr>
          <w:rFonts w:ascii="Book Antiqua" w:hAnsi="Book Antiqua" w:cstheme="majorHAnsi"/>
          <w:sz w:val="24"/>
          <w:szCs w:val="24"/>
        </w:rPr>
        <w:t xml:space="preserve"> 1</w:t>
      </w:r>
      <w:r w:rsidR="00EF2DFB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and</w:t>
      </w:r>
      <w:r w:rsidR="001F2624" w:rsidRPr="00DD00C1">
        <w:rPr>
          <w:rFonts w:ascii="Book Antiqua" w:hAnsi="Book Antiqua" w:cstheme="majorHAnsi"/>
          <w:sz w:val="24"/>
          <w:szCs w:val="24"/>
        </w:rPr>
        <w:t xml:space="preserve"> 2)</w:t>
      </w:r>
      <w:r w:rsidR="00E81CD9" w:rsidRPr="00DD00C1">
        <w:rPr>
          <w:rFonts w:ascii="Book Antiqua" w:hAnsi="Book Antiqua" w:cstheme="majorHAnsi"/>
          <w:sz w:val="24"/>
          <w:szCs w:val="24"/>
        </w:rPr>
        <w:t>.</w:t>
      </w:r>
      <w:r w:rsidR="00E81CD9"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211E73" w:rsidRPr="00DD00C1">
        <w:rPr>
          <w:rFonts w:ascii="Book Antiqua" w:hAnsi="Book Antiqua" w:cstheme="majorHAnsi"/>
          <w:sz w:val="24"/>
          <w:szCs w:val="24"/>
        </w:rPr>
        <w:t>According to the</w:t>
      </w:r>
      <w:r w:rsidR="00211E73"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BA71FF" w:rsidRPr="00DD00C1">
        <w:rPr>
          <w:rFonts w:ascii="Book Antiqua" w:hAnsi="Book Antiqua" w:cstheme="majorHAnsi"/>
          <w:sz w:val="24"/>
          <w:szCs w:val="24"/>
        </w:rPr>
        <w:t>p</w:t>
      </w:r>
      <w:r w:rsidR="000D1B2D" w:rsidRPr="00DD00C1">
        <w:rPr>
          <w:rFonts w:ascii="Book Antiqua" w:hAnsi="Book Antiqua" w:cstheme="majorHAnsi"/>
          <w:sz w:val="24"/>
          <w:szCs w:val="24"/>
        </w:rPr>
        <w:t>athologic</w:t>
      </w:r>
      <w:r w:rsidR="00B36EFC" w:rsidRPr="00DD00C1">
        <w:rPr>
          <w:rFonts w:ascii="Book Antiqua" w:hAnsi="Book Antiqua" w:cstheme="majorHAnsi"/>
          <w:sz w:val="24"/>
          <w:szCs w:val="24"/>
        </w:rPr>
        <w:t>al</w:t>
      </w:r>
      <w:r w:rsidR="000D1B2D" w:rsidRPr="00DD00C1">
        <w:rPr>
          <w:rFonts w:ascii="Book Antiqua" w:hAnsi="Book Antiqua" w:cstheme="majorHAnsi"/>
          <w:sz w:val="24"/>
          <w:szCs w:val="24"/>
        </w:rPr>
        <w:t xml:space="preserve"> dia</w:t>
      </w:r>
      <w:r w:rsidR="00C71070" w:rsidRPr="00DD00C1">
        <w:rPr>
          <w:rFonts w:ascii="Book Antiqua" w:hAnsi="Book Antiqua" w:cstheme="majorHAnsi"/>
          <w:sz w:val="24"/>
          <w:szCs w:val="24"/>
        </w:rPr>
        <w:t>gnosis</w:t>
      </w:r>
      <w:r w:rsidR="00211E73" w:rsidRPr="00DD00C1">
        <w:rPr>
          <w:rFonts w:ascii="Book Antiqua" w:hAnsi="Book Antiqua" w:cstheme="majorHAnsi"/>
          <w:sz w:val="24"/>
          <w:szCs w:val="24"/>
        </w:rPr>
        <w:t>,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C71070" w:rsidRPr="00DD00C1">
        <w:rPr>
          <w:rFonts w:ascii="Book Antiqua" w:hAnsi="Book Antiqua" w:cstheme="majorHAnsi"/>
          <w:sz w:val="24"/>
          <w:szCs w:val="24"/>
        </w:rPr>
        <w:t>tubular adenoma with low-g</w:t>
      </w:r>
      <w:r w:rsidR="000E146F" w:rsidRPr="00DD00C1">
        <w:rPr>
          <w:rFonts w:ascii="Book Antiqua" w:hAnsi="Book Antiqua" w:cstheme="majorHAnsi"/>
          <w:sz w:val="24"/>
          <w:szCs w:val="24"/>
        </w:rPr>
        <w:t>rade</w:t>
      </w:r>
      <w:r w:rsidR="00C7107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E51E6" w:rsidRPr="00DD00C1">
        <w:rPr>
          <w:rFonts w:ascii="Book Antiqua" w:hAnsi="Book Antiqua" w:cstheme="majorHAnsi"/>
          <w:sz w:val="24"/>
          <w:szCs w:val="24"/>
        </w:rPr>
        <w:t xml:space="preserve">dysplasia </w:t>
      </w:r>
      <w:r w:rsidR="00211E73" w:rsidRPr="00DD00C1">
        <w:rPr>
          <w:rFonts w:ascii="Book Antiqua" w:hAnsi="Book Antiqua" w:cstheme="majorHAnsi"/>
          <w:sz w:val="24"/>
          <w:szCs w:val="24"/>
        </w:rPr>
        <w:t xml:space="preserve">accounted for </w:t>
      </w:r>
      <w:r w:rsidR="00C71070" w:rsidRPr="00DD00C1">
        <w:rPr>
          <w:rFonts w:ascii="Book Antiqua" w:hAnsi="Book Antiqua" w:cstheme="majorHAnsi"/>
          <w:sz w:val="24"/>
          <w:szCs w:val="24"/>
        </w:rPr>
        <w:t>83.4%</w:t>
      </w:r>
      <w:r w:rsidR="00211E73" w:rsidRPr="00DD00C1">
        <w:rPr>
          <w:rFonts w:ascii="Book Antiqua" w:hAnsi="Book Antiqua" w:cstheme="majorHAnsi"/>
          <w:sz w:val="24"/>
          <w:szCs w:val="24"/>
        </w:rPr>
        <w:t xml:space="preserve"> of polyps</w:t>
      </w:r>
      <w:r w:rsidR="00C7107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11E73" w:rsidRPr="00DD00C1">
        <w:rPr>
          <w:rFonts w:ascii="Book Antiqua" w:hAnsi="Book Antiqua" w:cstheme="majorHAnsi"/>
          <w:sz w:val="24"/>
          <w:szCs w:val="24"/>
        </w:rPr>
        <w:t>in the</w:t>
      </w:r>
      <w:r w:rsidR="00884651" w:rsidRPr="00DD00C1">
        <w:rPr>
          <w:rFonts w:ascii="Book Antiqua" w:hAnsi="Book Antiqua" w:cstheme="majorHAnsi"/>
          <w:sz w:val="24"/>
          <w:szCs w:val="24"/>
        </w:rPr>
        <w:t xml:space="preserve"> CSP group and 93.3% </w:t>
      </w:r>
      <w:r w:rsidR="00211E73"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884651" w:rsidRPr="00DD00C1">
        <w:rPr>
          <w:rFonts w:ascii="Book Antiqua" w:hAnsi="Book Antiqua" w:cstheme="majorHAnsi"/>
          <w:sz w:val="24"/>
          <w:szCs w:val="24"/>
        </w:rPr>
        <w:t>the HFB</w:t>
      </w:r>
      <w:r w:rsidR="00C71070" w:rsidRPr="00DD00C1">
        <w:rPr>
          <w:rFonts w:ascii="Book Antiqua" w:hAnsi="Book Antiqua" w:cstheme="majorHAnsi"/>
          <w:sz w:val="24"/>
          <w:szCs w:val="24"/>
        </w:rPr>
        <w:t xml:space="preserve"> group.</w:t>
      </w:r>
    </w:p>
    <w:p w14:paraId="24DFD15E" w14:textId="77777777" w:rsidR="00BB0A54" w:rsidRPr="00DD00C1" w:rsidRDefault="00BB0A54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</w:p>
    <w:p w14:paraId="5CFBA8C8" w14:textId="3E721793" w:rsidR="00C67A88" w:rsidRPr="00DD00C1" w:rsidRDefault="00C1045B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 xml:space="preserve">Primary and </w:t>
      </w:r>
      <w:r w:rsidR="00817B69" w:rsidRPr="00DD00C1">
        <w:rPr>
          <w:rFonts w:ascii="Book Antiqua" w:hAnsi="Book Antiqua" w:cstheme="majorHAnsi"/>
          <w:b/>
          <w:i/>
          <w:sz w:val="24"/>
          <w:szCs w:val="24"/>
        </w:rPr>
        <w:t xml:space="preserve">secondary </w:t>
      </w:r>
      <w:r w:rsidR="00C67A88" w:rsidRPr="00DD00C1">
        <w:rPr>
          <w:rFonts w:ascii="Book Antiqua" w:hAnsi="Book Antiqua" w:cstheme="majorHAnsi"/>
          <w:b/>
          <w:i/>
          <w:sz w:val="24"/>
          <w:szCs w:val="24"/>
        </w:rPr>
        <w:t>outcome</w:t>
      </w:r>
      <w:r w:rsidRPr="00DD00C1">
        <w:rPr>
          <w:rFonts w:ascii="Book Antiqua" w:hAnsi="Book Antiqua" w:cstheme="majorHAnsi"/>
          <w:b/>
          <w:i/>
          <w:sz w:val="24"/>
          <w:szCs w:val="24"/>
        </w:rPr>
        <w:t>s</w:t>
      </w:r>
    </w:p>
    <w:p w14:paraId="3D86D720" w14:textId="066511D3" w:rsidR="00CC303F" w:rsidRPr="00DD00C1" w:rsidRDefault="00C67A88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  <w:shd w:val="pct15" w:color="auto" w:fill="FFFFFF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en bloc</w:t>
      </w:r>
      <w:r w:rsidRPr="00DD00C1">
        <w:rPr>
          <w:rFonts w:ascii="Book Antiqua" w:hAnsi="Book Antiqua" w:cstheme="majorHAnsi"/>
          <w:sz w:val="24"/>
          <w:szCs w:val="24"/>
        </w:rPr>
        <w:t xml:space="preserve"> resection rate was significant</w:t>
      </w:r>
      <w:r w:rsidR="00267D50" w:rsidRPr="00DD00C1">
        <w:rPr>
          <w:rFonts w:ascii="Book Antiqua" w:hAnsi="Book Antiqua" w:cstheme="majorHAnsi"/>
          <w:sz w:val="24"/>
          <w:szCs w:val="24"/>
        </w:rPr>
        <w:t>ly</w:t>
      </w:r>
      <w:r w:rsidR="0088465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17B69" w:rsidRPr="00DD00C1">
        <w:rPr>
          <w:rFonts w:ascii="Book Antiqua" w:hAnsi="Book Antiqua" w:cstheme="majorHAnsi"/>
          <w:sz w:val="24"/>
          <w:szCs w:val="24"/>
        </w:rPr>
        <w:t>higher with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84651" w:rsidRPr="00DD00C1">
        <w:rPr>
          <w:rFonts w:ascii="Book Antiqua" w:hAnsi="Book Antiqua" w:cstheme="majorHAnsi"/>
          <w:sz w:val="24"/>
          <w:szCs w:val="24"/>
        </w:rPr>
        <w:t xml:space="preserve">CSP than 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884651" w:rsidRPr="00DD00C1">
        <w:rPr>
          <w:rFonts w:ascii="Book Antiqua" w:hAnsi="Book Antiqua" w:cstheme="majorHAnsi"/>
          <w:sz w:val="24"/>
          <w:szCs w:val="24"/>
        </w:rPr>
        <w:t>HFB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5D6114" w:rsidRPr="00DD00C1">
        <w:rPr>
          <w:rFonts w:ascii="Book Antiqua" w:hAnsi="Book Antiqua" w:cstheme="majorHAnsi"/>
          <w:sz w:val="24"/>
          <w:szCs w:val="24"/>
        </w:rPr>
        <w:t xml:space="preserve">99.3%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5D6114" w:rsidRPr="00DD00C1">
        <w:rPr>
          <w:rFonts w:ascii="Book Antiqua" w:hAnsi="Book Antiqua" w:cstheme="majorHAnsi"/>
          <w:sz w:val="24"/>
          <w:szCs w:val="24"/>
        </w:rPr>
        <w:t>147/148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Pr="00DD00C1">
        <w:rPr>
          <w:rFonts w:ascii="Book Antiqua" w:hAnsi="Book Antiqua" w:cstheme="majorHAnsi"/>
          <w:sz w:val="24"/>
          <w:szCs w:val="24"/>
        </w:rPr>
        <w:t xml:space="preserve"> 80.0%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Pr="00DD00C1">
        <w:rPr>
          <w:rFonts w:ascii="Book Antiqua" w:hAnsi="Book Antiqua" w:cstheme="majorHAnsi"/>
          <w:sz w:val="24"/>
          <w:szCs w:val="24"/>
        </w:rPr>
        <w:t>108/135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&lt;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0</w:t>
      </w:r>
      <w:r w:rsidRPr="00DD00C1">
        <w:rPr>
          <w:rFonts w:ascii="Book Antiqua" w:hAnsi="Book Antiqua" w:cstheme="majorHAnsi"/>
          <w:sz w:val="24"/>
          <w:szCs w:val="24"/>
        </w:rPr>
        <w:t>.0001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E81CD9" w:rsidRPr="00DD00C1">
        <w:rPr>
          <w:rFonts w:ascii="Book Antiqua" w:hAnsi="Book Antiqua" w:cstheme="majorHAnsi"/>
          <w:sz w:val="24"/>
          <w:szCs w:val="24"/>
        </w:rPr>
        <w:t>The complete resection rate was significant</w:t>
      </w:r>
      <w:r w:rsidR="00267D50" w:rsidRPr="00DD00C1">
        <w:rPr>
          <w:rFonts w:ascii="Book Antiqua" w:hAnsi="Book Antiqua" w:cstheme="majorHAnsi"/>
          <w:sz w:val="24"/>
          <w:szCs w:val="24"/>
        </w:rPr>
        <w:t>ly</w:t>
      </w:r>
      <w:r w:rsidR="00E332BE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higher </w:t>
      </w:r>
      <w:r w:rsidR="00E332BE" w:rsidRPr="00DD00C1">
        <w:rPr>
          <w:rFonts w:ascii="Book Antiqua" w:hAnsi="Book Antiqua" w:cstheme="majorHAnsi"/>
          <w:sz w:val="24"/>
          <w:szCs w:val="24"/>
        </w:rPr>
        <w:t xml:space="preserve">with CSP than 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E332BE" w:rsidRPr="00DD00C1">
        <w:rPr>
          <w:rFonts w:ascii="Book Antiqua" w:hAnsi="Book Antiqua" w:cstheme="majorHAnsi"/>
          <w:sz w:val="24"/>
          <w:szCs w:val="24"/>
        </w:rPr>
        <w:t xml:space="preserve">HFB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5D6114" w:rsidRPr="00DD00C1">
        <w:rPr>
          <w:rFonts w:ascii="Book Antiqua" w:hAnsi="Book Antiqua" w:cstheme="majorHAnsi"/>
          <w:sz w:val="24"/>
          <w:szCs w:val="24"/>
        </w:rPr>
        <w:t xml:space="preserve">80.4%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5D6114" w:rsidRPr="00DD00C1">
        <w:rPr>
          <w:rFonts w:ascii="Book Antiqua" w:hAnsi="Book Antiqua" w:cstheme="majorHAnsi"/>
          <w:sz w:val="24"/>
          <w:szCs w:val="24"/>
        </w:rPr>
        <w:t>119/148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2865B7" w:rsidRPr="00DD00C1">
        <w:rPr>
          <w:rFonts w:ascii="Book Antiqua" w:hAnsi="Book Antiqua" w:cstheme="majorHAnsi"/>
          <w:sz w:val="24"/>
          <w:szCs w:val="24"/>
        </w:rPr>
        <w:t xml:space="preserve"> 47.4%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2865B7" w:rsidRPr="00DD00C1">
        <w:rPr>
          <w:rFonts w:ascii="Book Antiqua" w:hAnsi="Book Antiqua" w:cstheme="majorHAnsi"/>
          <w:sz w:val="24"/>
          <w:szCs w:val="24"/>
        </w:rPr>
        <w:t>64/135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&lt;</w:t>
      </w:r>
      <w:r w:rsidR="0031543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0</w:t>
      </w:r>
      <w:r w:rsidR="00315433" w:rsidRPr="00DD00C1">
        <w:rPr>
          <w:rFonts w:ascii="Book Antiqua" w:hAnsi="Book Antiqua" w:cstheme="majorHAnsi"/>
          <w:sz w:val="24"/>
          <w:szCs w:val="24"/>
        </w:rPr>
        <w:t>.0001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="00817B69" w:rsidRPr="00DD00C1">
        <w:rPr>
          <w:rFonts w:ascii="Book Antiqua" w:hAnsi="Book Antiqua" w:cstheme="majorHAnsi"/>
          <w:sz w:val="24"/>
          <w:szCs w:val="24"/>
        </w:rPr>
        <w:t>;</w:t>
      </w:r>
      <w:r w:rsidR="00A4427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7259C" w:rsidRPr="00DD00C1">
        <w:rPr>
          <w:rFonts w:ascii="Book Antiqua" w:hAnsi="Book Antiqua" w:cstheme="majorHAnsi"/>
          <w:sz w:val="24"/>
          <w:szCs w:val="24"/>
        </w:rPr>
        <w:t>however</w:t>
      </w:r>
      <w:r w:rsidR="00817B69" w:rsidRPr="00DD00C1">
        <w:rPr>
          <w:rFonts w:ascii="Book Antiqua" w:hAnsi="Book Antiqua" w:cstheme="majorHAnsi"/>
          <w:sz w:val="24"/>
          <w:szCs w:val="24"/>
        </w:rPr>
        <w:t>,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 there were 6 polyps in 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CSP group </w:t>
      </w:r>
      <w:r w:rsidR="00817B69" w:rsidRPr="00DD00C1">
        <w:rPr>
          <w:rFonts w:ascii="Book Antiqua" w:hAnsi="Book Antiqua" w:cstheme="majorHAnsi"/>
          <w:sz w:val="24"/>
          <w:szCs w:val="24"/>
        </w:rPr>
        <w:t>that broke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 into pieces 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during retrieval 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by aspiration </w:t>
      </w:r>
      <w:r w:rsidR="004022F9" w:rsidRPr="00DD00C1">
        <w:rPr>
          <w:rFonts w:ascii="Book Antiqua" w:hAnsi="Book Antiqua" w:cstheme="majorHAnsi"/>
          <w:sz w:val="24"/>
          <w:szCs w:val="24"/>
        </w:rPr>
        <w:t>(Table</w:t>
      </w:r>
      <w:r w:rsidR="00A5141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022F9" w:rsidRPr="00DD00C1">
        <w:rPr>
          <w:rFonts w:ascii="Book Antiqua" w:hAnsi="Book Antiqua" w:cstheme="majorHAnsi"/>
          <w:sz w:val="24"/>
          <w:szCs w:val="24"/>
        </w:rPr>
        <w:t>3)</w:t>
      </w:r>
      <w:r w:rsidR="00315433" w:rsidRPr="00DD00C1">
        <w:rPr>
          <w:rFonts w:ascii="Book Antiqua" w:hAnsi="Book Antiqua" w:cstheme="majorHAnsi"/>
          <w:sz w:val="24"/>
          <w:szCs w:val="24"/>
        </w:rPr>
        <w:t>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The immediate 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bleeding rate </w:t>
      </w:r>
      <w:r w:rsidR="0057259C" w:rsidRPr="00DD00C1">
        <w:rPr>
          <w:rFonts w:ascii="Book Antiqua" w:hAnsi="Book Antiqua" w:cstheme="majorHAnsi"/>
          <w:sz w:val="24"/>
          <w:szCs w:val="24"/>
        </w:rPr>
        <w:t>was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similar </w:t>
      </w:r>
      <w:r w:rsidR="00A42986" w:rsidRPr="00DD00C1">
        <w:rPr>
          <w:rFonts w:ascii="Book Antiqua" w:hAnsi="Book Antiqua" w:cstheme="majorHAnsi"/>
          <w:sz w:val="24"/>
          <w:szCs w:val="24"/>
        </w:rPr>
        <w:t xml:space="preserve">between 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the two </w:t>
      </w:r>
      <w:r w:rsidR="00A42986" w:rsidRPr="00DD00C1">
        <w:rPr>
          <w:rFonts w:ascii="Book Antiqua" w:hAnsi="Book Antiqua" w:cstheme="majorHAnsi"/>
          <w:sz w:val="24"/>
          <w:szCs w:val="24"/>
        </w:rPr>
        <w:t xml:space="preserve">groups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CSP group: </w:t>
      </w:r>
      <w:r w:rsidR="005D6114" w:rsidRPr="00DD00C1">
        <w:rPr>
          <w:rFonts w:ascii="Book Antiqua" w:hAnsi="Book Antiqua" w:cstheme="majorHAnsi"/>
          <w:sz w:val="24"/>
          <w:szCs w:val="24"/>
        </w:rPr>
        <w:t xml:space="preserve">8.8%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5D6114" w:rsidRPr="00DD00C1">
        <w:rPr>
          <w:rFonts w:ascii="Book Antiqua" w:hAnsi="Book Antiqua" w:cstheme="majorHAnsi"/>
          <w:sz w:val="24"/>
          <w:szCs w:val="24"/>
        </w:rPr>
        <w:t>13/148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 HBF group: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8.1%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E81CD9" w:rsidRPr="00DD00C1">
        <w:rPr>
          <w:rFonts w:ascii="Book Antiqua" w:hAnsi="Book Antiqua" w:cstheme="majorHAnsi"/>
          <w:sz w:val="24"/>
          <w:szCs w:val="24"/>
        </w:rPr>
        <w:t>11/135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=</w:t>
      </w:r>
      <w:r w:rsidR="00817B6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hAnsi="Book Antiqua" w:cstheme="majorHAnsi"/>
          <w:sz w:val="24"/>
          <w:szCs w:val="24"/>
        </w:rPr>
        <w:t>1.000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. Endoscopic hemostasis </w:t>
      </w:r>
      <w:r w:rsidR="008F172A" w:rsidRPr="00DD00C1">
        <w:rPr>
          <w:rFonts w:ascii="Book Antiqua" w:hAnsi="Book Antiqua" w:cstheme="majorHAnsi"/>
          <w:sz w:val="24"/>
          <w:szCs w:val="24"/>
        </w:rPr>
        <w:t>with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spellStart"/>
      <w:r w:rsidR="002E6EF4" w:rsidRPr="00DD00C1">
        <w:rPr>
          <w:rFonts w:ascii="Book Antiqua" w:hAnsi="Book Antiqua" w:cstheme="majorHAnsi"/>
          <w:sz w:val="24"/>
          <w:szCs w:val="24"/>
        </w:rPr>
        <w:t>hemo</w:t>
      </w:r>
      <w:r w:rsidR="00E81CD9" w:rsidRPr="00DD00C1">
        <w:rPr>
          <w:rFonts w:ascii="Book Antiqua" w:hAnsi="Book Antiqua" w:cstheme="majorHAnsi"/>
          <w:sz w:val="24"/>
          <w:szCs w:val="24"/>
        </w:rPr>
        <w:t>clip</w:t>
      </w:r>
      <w:r w:rsidR="008F172A" w:rsidRPr="00DD00C1">
        <w:rPr>
          <w:rFonts w:ascii="Book Antiqua" w:hAnsi="Book Antiqua" w:cstheme="majorHAnsi"/>
          <w:sz w:val="24"/>
          <w:szCs w:val="24"/>
        </w:rPr>
        <w:t>s</w:t>
      </w:r>
      <w:proofErr w:type="spellEnd"/>
      <w:r w:rsidR="00E81CD9" w:rsidRPr="00DD00C1">
        <w:rPr>
          <w:rFonts w:ascii="Book Antiqua" w:hAnsi="Book Antiqua" w:cstheme="majorHAnsi"/>
          <w:sz w:val="24"/>
          <w:szCs w:val="24"/>
        </w:rPr>
        <w:t xml:space="preserve"> was su</w:t>
      </w:r>
      <w:r w:rsidR="008F172A" w:rsidRPr="00DD00C1">
        <w:rPr>
          <w:rFonts w:ascii="Book Antiqua" w:hAnsi="Book Antiqua" w:cstheme="majorHAnsi"/>
          <w:sz w:val="24"/>
          <w:szCs w:val="24"/>
        </w:rPr>
        <w:t xml:space="preserve">ccessful in </w:t>
      </w:r>
      <w:r w:rsidR="00E81CD9" w:rsidRPr="00DD00C1">
        <w:rPr>
          <w:rFonts w:ascii="Book Antiqua" w:hAnsi="Book Antiqua" w:cstheme="majorHAnsi"/>
          <w:sz w:val="24"/>
          <w:szCs w:val="24"/>
        </w:rPr>
        <w:t>cases</w:t>
      </w:r>
      <w:r w:rsidR="002E6EF4" w:rsidRPr="00DD00C1">
        <w:rPr>
          <w:rFonts w:ascii="Book Antiqua" w:hAnsi="Book Antiqua" w:cstheme="majorHAnsi"/>
          <w:sz w:val="24"/>
          <w:szCs w:val="24"/>
        </w:rPr>
        <w:t xml:space="preserve"> of immediate bleeding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8F172A" w:rsidRPr="00DD00C1">
        <w:rPr>
          <w:rFonts w:ascii="Book Antiqua" w:hAnsi="Book Antiqua" w:cstheme="majorHAnsi"/>
          <w:sz w:val="24"/>
          <w:szCs w:val="24"/>
        </w:rPr>
        <w:t>S</w:t>
      </w:r>
      <w:r w:rsidR="00E41541" w:rsidRPr="00DD00C1">
        <w:rPr>
          <w:rFonts w:ascii="Book Antiqua" w:hAnsi="Book Antiqua" w:cstheme="majorHAnsi"/>
          <w:sz w:val="24"/>
          <w:szCs w:val="24"/>
        </w:rPr>
        <w:t xml:space="preserve">erious </w:t>
      </w:r>
      <w:r w:rsidR="00435B5D" w:rsidRPr="00DD00C1">
        <w:rPr>
          <w:rFonts w:ascii="Book Antiqua" w:hAnsi="Book Antiqua" w:cstheme="majorHAnsi"/>
          <w:sz w:val="24"/>
          <w:szCs w:val="24"/>
        </w:rPr>
        <w:t xml:space="preserve">adverse events </w:t>
      </w:r>
      <w:r w:rsidR="00E41541" w:rsidRPr="00DD00C1">
        <w:rPr>
          <w:rFonts w:ascii="Book Antiqua" w:hAnsi="Book Antiqua" w:cstheme="majorHAnsi"/>
          <w:sz w:val="24"/>
          <w:szCs w:val="24"/>
        </w:rPr>
        <w:t>such as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perforation</w:t>
      </w:r>
      <w:r w:rsidR="008F172A" w:rsidRPr="00DD00C1">
        <w:rPr>
          <w:rFonts w:ascii="Book Antiqua" w:hAnsi="Book Antiqua" w:cstheme="majorHAnsi"/>
          <w:sz w:val="24"/>
          <w:szCs w:val="24"/>
        </w:rPr>
        <w:t xml:space="preserve"> or</w:t>
      </w:r>
      <w:r w:rsidR="00810827" w:rsidRPr="00DD00C1">
        <w:rPr>
          <w:rFonts w:ascii="Book Antiqua" w:hAnsi="Book Antiqua" w:cstheme="majorHAnsi"/>
          <w:sz w:val="24"/>
          <w:szCs w:val="24"/>
        </w:rPr>
        <w:t xml:space="preserve"> delayed bleeding </w:t>
      </w:r>
      <w:r w:rsidR="008F172A" w:rsidRPr="00DD00C1">
        <w:rPr>
          <w:rFonts w:ascii="Book Antiqua" w:hAnsi="Book Antiqua" w:cstheme="majorHAnsi"/>
          <w:sz w:val="24"/>
          <w:szCs w:val="24"/>
        </w:rPr>
        <w:t xml:space="preserve">did not occur in </w:t>
      </w:r>
      <w:r w:rsidR="00BA71FF" w:rsidRPr="00DD00C1">
        <w:rPr>
          <w:rFonts w:ascii="Book Antiqua" w:hAnsi="Book Antiqua" w:cstheme="majorHAnsi"/>
          <w:sz w:val="24"/>
          <w:szCs w:val="24"/>
        </w:rPr>
        <w:t xml:space="preserve">any </w:t>
      </w:r>
      <w:r w:rsidR="008F172A" w:rsidRPr="00DD00C1">
        <w:rPr>
          <w:rFonts w:ascii="Book Antiqua" w:hAnsi="Book Antiqua" w:cstheme="majorHAnsi"/>
          <w:sz w:val="24"/>
          <w:szCs w:val="24"/>
        </w:rPr>
        <w:t>case</w:t>
      </w:r>
      <w:r w:rsidR="00CC303F" w:rsidRPr="00DD00C1">
        <w:rPr>
          <w:rFonts w:ascii="Book Antiqua" w:hAnsi="Book Antiqua" w:cstheme="majorHAnsi"/>
          <w:sz w:val="24"/>
          <w:szCs w:val="24"/>
        </w:rPr>
        <w:t xml:space="preserve">, although prophylactic clipping after polyp removal was not routinely </w:t>
      </w:r>
      <w:r w:rsidR="002E6EF4" w:rsidRPr="00DD00C1">
        <w:rPr>
          <w:rFonts w:ascii="Book Antiqua" w:hAnsi="Book Antiqua" w:cstheme="majorHAnsi"/>
          <w:sz w:val="24"/>
          <w:szCs w:val="24"/>
        </w:rPr>
        <w:t xml:space="preserve">performed, </w:t>
      </w:r>
      <w:r w:rsidR="00CC303F" w:rsidRPr="00DD00C1">
        <w:rPr>
          <w:rFonts w:ascii="Book Antiqua" w:hAnsi="Book Antiqua" w:cstheme="majorHAnsi"/>
          <w:sz w:val="24"/>
          <w:szCs w:val="24"/>
        </w:rPr>
        <w:t xml:space="preserve">except in cases of immediate bleeding or 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in those </w:t>
      </w:r>
      <w:r w:rsidR="00CC303F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2E6EF4" w:rsidRPr="00DD00C1">
        <w:rPr>
          <w:rFonts w:ascii="Book Antiqua" w:hAnsi="Book Antiqua" w:cstheme="majorHAnsi"/>
          <w:sz w:val="24"/>
          <w:szCs w:val="24"/>
        </w:rPr>
        <w:t xml:space="preserve">a </w:t>
      </w:r>
      <w:r w:rsidR="00CC303F" w:rsidRPr="00DD00C1">
        <w:rPr>
          <w:rFonts w:ascii="Book Antiqua" w:hAnsi="Book Antiqua" w:cstheme="majorHAnsi"/>
          <w:sz w:val="24"/>
          <w:szCs w:val="24"/>
        </w:rPr>
        <w:t>high risk</w:t>
      </w:r>
      <w:r w:rsidR="002E6EF4" w:rsidRPr="00DD00C1">
        <w:rPr>
          <w:rFonts w:ascii="Book Antiqua" w:hAnsi="Book Antiqua" w:cstheme="majorHAnsi"/>
          <w:sz w:val="24"/>
          <w:szCs w:val="24"/>
        </w:rPr>
        <w:t xml:space="preserve"> of bleeding</w:t>
      </w:r>
      <w:r w:rsidR="00B578B8" w:rsidRPr="00DD00C1">
        <w:rPr>
          <w:rFonts w:ascii="Book Antiqua" w:hAnsi="Book Antiqua" w:cstheme="majorHAnsi"/>
          <w:sz w:val="24"/>
          <w:szCs w:val="24"/>
        </w:rPr>
        <w:t>.</w:t>
      </w:r>
    </w:p>
    <w:p w14:paraId="6E711AFD" w14:textId="176326F2" w:rsidR="00DE4766" w:rsidRPr="00DD00C1" w:rsidRDefault="008F172A" w:rsidP="00F07E86">
      <w:pPr>
        <w:adjustRightInd w:val="0"/>
        <w:snapToGrid w:val="0"/>
        <w:spacing w:line="360" w:lineRule="auto"/>
        <w:ind w:firstLine="284"/>
        <w:rPr>
          <w:rFonts w:ascii="Book Antiqua" w:hAnsi="Book Antiqua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The rate of 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tissue injury </w:t>
      </w:r>
      <w:r w:rsidR="00D50C07" w:rsidRPr="00DD00C1">
        <w:rPr>
          <w:rFonts w:ascii="Book Antiqua" w:hAnsi="Book Antiqua" w:cstheme="majorHAnsi"/>
          <w:sz w:val="24"/>
          <w:szCs w:val="24"/>
        </w:rPr>
        <w:t>according to the</w:t>
      </w:r>
      <w:r w:rsidR="00FE51E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pathologic specimen </w:t>
      </w:r>
      <w:r w:rsidR="00E332BE" w:rsidRPr="00DD00C1">
        <w:rPr>
          <w:rFonts w:ascii="Book Antiqua" w:hAnsi="Book Antiqua" w:cstheme="majorHAnsi"/>
          <w:sz w:val="24"/>
          <w:szCs w:val="24"/>
        </w:rPr>
        <w:t>was higher in the HFB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group </w:t>
      </w:r>
      <w:r w:rsidR="00E81CD9" w:rsidRPr="00DD00C1">
        <w:rPr>
          <w:rFonts w:ascii="Book Antiqua" w:hAnsi="Book Antiqua" w:cstheme="majorHAnsi"/>
          <w:sz w:val="24"/>
          <w:szCs w:val="24"/>
        </w:rPr>
        <w:t>than in the CS</w:t>
      </w:r>
      <w:r w:rsidR="005D6114" w:rsidRPr="00DD00C1">
        <w:rPr>
          <w:rFonts w:ascii="Book Antiqua" w:hAnsi="Book Antiqua" w:cstheme="majorHAnsi"/>
          <w:sz w:val="24"/>
          <w:szCs w:val="24"/>
        </w:rPr>
        <w:t xml:space="preserve">P </w:t>
      </w:r>
      <w:r w:rsidRPr="00DD00C1">
        <w:rPr>
          <w:rFonts w:ascii="Book Antiqua" w:hAnsi="Book Antiqua" w:cstheme="majorHAnsi"/>
          <w:sz w:val="24"/>
          <w:szCs w:val="24"/>
        </w:rPr>
        <w:t xml:space="preserve">group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2865B7" w:rsidRPr="00DD00C1">
        <w:rPr>
          <w:rFonts w:ascii="Book Antiqua" w:hAnsi="Book Antiqua" w:cstheme="majorHAnsi"/>
          <w:sz w:val="24"/>
          <w:szCs w:val="24"/>
        </w:rPr>
        <w:t xml:space="preserve">52.6%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2865B7" w:rsidRPr="00DD00C1">
        <w:rPr>
          <w:rFonts w:ascii="Book Antiqua" w:hAnsi="Book Antiqua" w:cstheme="majorHAnsi"/>
          <w:sz w:val="24"/>
          <w:szCs w:val="24"/>
        </w:rPr>
        <w:t>71/135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5D611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2865B7" w:rsidRPr="00DD00C1">
        <w:rPr>
          <w:rFonts w:ascii="Book Antiqua" w:hAnsi="Book Antiqua" w:cstheme="majorHAnsi"/>
          <w:sz w:val="24"/>
          <w:szCs w:val="24"/>
        </w:rPr>
        <w:t xml:space="preserve"> 1.3% </w:t>
      </w:r>
      <w:r w:rsidR="002865B7" w:rsidRPr="00DD00C1">
        <w:rPr>
          <w:rFonts w:ascii="Book Antiqua" w:eastAsia="宋体" w:hAnsi="Book Antiqua" w:cstheme="majorHAnsi"/>
          <w:sz w:val="24"/>
          <w:szCs w:val="24"/>
          <w:lang w:eastAsia="zh-CN"/>
        </w:rPr>
        <w:t>(</w:t>
      </w:r>
      <w:r w:rsidR="005D6114" w:rsidRPr="00DD00C1">
        <w:rPr>
          <w:rFonts w:ascii="Book Antiqua" w:hAnsi="Book Antiqua" w:cstheme="majorHAnsi"/>
          <w:sz w:val="24"/>
          <w:szCs w:val="24"/>
        </w:rPr>
        <w:t>2/148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&lt;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lastRenderedPageBreak/>
        <w:t>0</w:t>
      </w:r>
      <w:r w:rsidR="00E81CD9" w:rsidRPr="00DD00C1">
        <w:rPr>
          <w:rFonts w:ascii="Book Antiqua" w:hAnsi="Book Antiqua" w:cstheme="majorHAnsi"/>
          <w:sz w:val="24"/>
          <w:szCs w:val="24"/>
        </w:rPr>
        <w:t>.0001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="00E81CD9" w:rsidRPr="00DD00C1">
        <w:rPr>
          <w:rFonts w:ascii="Book Antiqua" w:hAnsi="Book Antiqua" w:cstheme="majorHAnsi"/>
          <w:sz w:val="24"/>
          <w:szCs w:val="24"/>
        </w:rPr>
        <w:t>. The</w:t>
      </w:r>
      <w:r w:rsidR="00FE51E6" w:rsidRPr="00DD00C1">
        <w:rPr>
          <w:rFonts w:ascii="Book Antiqua" w:hAnsi="Book Antiqua" w:cstheme="majorHAnsi"/>
          <w:sz w:val="24"/>
          <w:szCs w:val="24"/>
        </w:rPr>
        <w:t xml:space="preserve"> frequency of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polyp retrieval failure was h</w:t>
      </w:r>
      <w:r w:rsidRPr="00DD00C1">
        <w:rPr>
          <w:rFonts w:ascii="Book Antiqua" w:hAnsi="Book Antiqua" w:cstheme="majorHAnsi"/>
          <w:sz w:val="24"/>
          <w:szCs w:val="24"/>
        </w:rPr>
        <w:t>igher in the CSP group than in the HFB group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(</w:t>
      </w:r>
      <w:r w:rsidR="000518EA" w:rsidRPr="00DD00C1">
        <w:rPr>
          <w:rFonts w:ascii="Book Antiqua" w:hAnsi="Book Antiqua" w:cstheme="majorHAnsi"/>
          <w:sz w:val="24"/>
          <w:szCs w:val="24"/>
        </w:rPr>
        <w:t>7</w:t>
      </w:r>
      <w:r w:rsidR="00336B3F" w:rsidRPr="00DD00C1">
        <w:rPr>
          <w:rFonts w:ascii="Book Antiqua" w:hAnsi="Book Antiqua" w:cstheme="majorHAnsi"/>
          <w:sz w:val="24"/>
          <w:szCs w:val="24"/>
        </w:rPr>
        <w:t>/148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0518EA" w:rsidRPr="00DD00C1">
        <w:rPr>
          <w:rFonts w:ascii="Book Antiqua" w:hAnsi="Book Antiqua" w:cstheme="majorHAnsi"/>
          <w:sz w:val="24"/>
          <w:szCs w:val="24"/>
        </w:rPr>
        <w:t>2</w:t>
      </w:r>
      <w:r w:rsidR="00336B3F" w:rsidRPr="00DD00C1">
        <w:rPr>
          <w:rFonts w:ascii="Book Antiqua" w:hAnsi="Book Antiqua" w:cstheme="majorHAnsi"/>
          <w:sz w:val="24"/>
          <w:szCs w:val="24"/>
        </w:rPr>
        <w:t>/135</w:t>
      </w:r>
      <w:r w:rsidR="00E81CD9" w:rsidRPr="00DD00C1">
        <w:rPr>
          <w:rFonts w:ascii="Book Antiqua" w:hAnsi="Book Antiqua" w:cstheme="majorHAnsi"/>
          <w:sz w:val="24"/>
          <w:szCs w:val="24"/>
        </w:rPr>
        <w:t xml:space="preserve">). </w:t>
      </w:r>
      <w:r w:rsidR="00544558" w:rsidRPr="00DD00C1">
        <w:rPr>
          <w:rFonts w:ascii="Book Antiqua" w:hAnsi="Book Antiqua" w:cstheme="majorHAnsi"/>
          <w:sz w:val="24"/>
          <w:szCs w:val="24"/>
        </w:rPr>
        <w:t xml:space="preserve">There was no significant difference between </w:t>
      </w:r>
      <w:r w:rsidR="00FF0296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544558" w:rsidRPr="00DD00C1">
        <w:rPr>
          <w:rFonts w:ascii="Book Antiqua" w:hAnsi="Book Antiqua" w:cstheme="majorHAnsi"/>
          <w:sz w:val="24"/>
          <w:szCs w:val="24"/>
        </w:rPr>
        <w:t xml:space="preserve">Profile snare and </w:t>
      </w:r>
      <w:r w:rsidR="00E1683E" w:rsidRPr="00DD00C1">
        <w:rPr>
          <w:rFonts w:ascii="Book Antiqua" w:hAnsi="Book Antiqua" w:cstheme="majorHAnsi"/>
          <w:sz w:val="24"/>
          <w:szCs w:val="24"/>
        </w:rPr>
        <w:t xml:space="preserve">Captivator II </w:t>
      </w:r>
      <w:r w:rsidR="00FF0296" w:rsidRPr="00DD00C1">
        <w:rPr>
          <w:rFonts w:ascii="Book Antiqua" w:hAnsi="Book Antiqua" w:cstheme="majorHAnsi"/>
          <w:sz w:val="24"/>
          <w:szCs w:val="24"/>
        </w:rPr>
        <w:t>S</w:t>
      </w:r>
      <w:r w:rsidR="007472C3" w:rsidRPr="00DD00C1">
        <w:rPr>
          <w:rFonts w:ascii="Book Antiqua" w:hAnsi="Book Antiqua" w:cstheme="majorHAnsi"/>
          <w:sz w:val="24"/>
          <w:szCs w:val="24"/>
        </w:rPr>
        <w:t xml:space="preserve">nare 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for </w:t>
      </w:r>
      <w:r w:rsidR="00544558" w:rsidRPr="00DD00C1">
        <w:rPr>
          <w:rFonts w:ascii="Book Antiqua" w:hAnsi="Book Antiqua" w:cstheme="majorHAnsi"/>
          <w:sz w:val="24"/>
          <w:szCs w:val="24"/>
        </w:rPr>
        <w:t>CSP</w:t>
      </w:r>
      <w:r w:rsidR="00E1683E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44558"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FF0296" w:rsidRPr="00DD00C1">
        <w:rPr>
          <w:rFonts w:ascii="Book Antiqua" w:hAnsi="Book Antiqua" w:cstheme="majorHAnsi"/>
          <w:sz w:val="24"/>
          <w:szCs w:val="24"/>
        </w:rPr>
        <w:t xml:space="preserve">terms of </w:t>
      </w:r>
      <w:r w:rsidR="00544558" w:rsidRPr="00DD00C1">
        <w:rPr>
          <w:rFonts w:ascii="Book Antiqua" w:hAnsi="Book Antiqua" w:cstheme="majorHAnsi"/>
          <w:sz w:val="24"/>
          <w:szCs w:val="24"/>
        </w:rPr>
        <w:t>a</w:t>
      </w:r>
      <w:r w:rsidR="00E1683E" w:rsidRPr="00DD00C1">
        <w:rPr>
          <w:rFonts w:ascii="Book Antiqua" w:hAnsi="Book Antiqua" w:cstheme="majorHAnsi"/>
          <w:sz w:val="24"/>
          <w:szCs w:val="24"/>
        </w:rPr>
        <w:t xml:space="preserve">ll </w:t>
      </w:r>
      <w:r w:rsidR="00FF0296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E1683E" w:rsidRPr="00DD00C1">
        <w:rPr>
          <w:rFonts w:ascii="Book Antiqua" w:hAnsi="Book Antiqua" w:cstheme="majorHAnsi"/>
          <w:sz w:val="24"/>
          <w:szCs w:val="24"/>
        </w:rPr>
        <w:t>factor</w:t>
      </w:r>
      <w:r w:rsidR="00D14E47" w:rsidRPr="00DD00C1">
        <w:rPr>
          <w:rFonts w:ascii="Book Antiqua" w:hAnsi="Book Antiqua" w:cstheme="majorHAnsi"/>
          <w:sz w:val="24"/>
          <w:szCs w:val="24"/>
        </w:rPr>
        <w:t>s</w:t>
      </w:r>
      <w:r w:rsidR="00E1683E" w:rsidRPr="00DD00C1">
        <w:rPr>
          <w:rFonts w:ascii="Book Antiqua" w:hAnsi="Book Antiqua" w:cstheme="majorHAnsi"/>
          <w:sz w:val="24"/>
          <w:szCs w:val="24"/>
        </w:rPr>
        <w:t xml:space="preserve"> (Table </w:t>
      </w:r>
      <w:r w:rsidR="003A55D9" w:rsidRPr="00DD00C1">
        <w:rPr>
          <w:rFonts w:ascii="Book Antiqua" w:hAnsi="Book Antiqua" w:cstheme="majorHAnsi"/>
          <w:sz w:val="24"/>
          <w:szCs w:val="24"/>
        </w:rPr>
        <w:t>4</w:t>
      </w:r>
      <w:r w:rsidR="00E1683E" w:rsidRPr="00DD00C1">
        <w:rPr>
          <w:rFonts w:ascii="Book Antiqua" w:hAnsi="Book Antiqua" w:cstheme="majorHAnsi"/>
          <w:sz w:val="24"/>
          <w:szCs w:val="24"/>
        </w:rPr>
        <w:t>).</w:t>
      </w:r>
      <w:r w:rsidR="00DE4766" w:rsidRPr="00DD00C1">
        <w:rPr>
          <w:rFonts w:ascii="Book Antiqua" w:hAnsi="Book Antiqua" w:cstheme="majorHAnsi"/>
          <w:sz w:val="24"/>
          <w:szCs w:val="24"/>
        </w:rPr>
        <w:t xml:space="preserve"> </w:t>
      </w:r>
    </w:p>
    <w:p w14:paraId="78F7B1A0" w14:textId="1E027985" w:rsidR="00E81CD9" w:rsidRPr="00DD00C1" w:rsidRDefault="00DE4766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The results of this modified ITT analysis were that the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en bloc</w:t>
      </w:r>
      <w:r w:rsidRPr="00DD00C1">
        <w:rPr>
          <w:rFonts w:ascii="Book Antiqua" w:hAnsi="Book Antiqua" w:cstheme="majorHAnsi"/>
          <w:sz w:val="24"/>
          <w:szCs w:val="24"/>
        </w:rPr>
        <w:t xml:space="preserve"> resection rate was significantly</w:t>
      </w:r>
      <w:r w:rsidR="002865B7" w:rsidRPr="00DD00C1">
        <w:rPr>
          <w:rFonts w:ascii="Book Antiqua" w:hAnsi="Book Antiqua" w:cstheme="majorHAnsi"/>
          <w:sz w:val="24"/>
          <w:szCs w:val="24"/>
        </w:rPr>
        <w:t xml:space="preserve"> higher with CSP than with HFB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="002865B7" w:rsidRPr="00DD00C1">
        <w:rPr>
          <w:rFonts w:ascii="Book Antiqua" w:hAnsi="Book Antiqua" w:cstheme="majorHAnsi"/>
          <w:sz w:val="24"/>
          <w:szCs w:val="24"/>
        </w:rPr>
        <w:t xml:space="preserve">87.9%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Pr="00DD00C1">
        <w:rPr>
          <w:rFonts w:ascii="Book Antiqua" w:hAnsi="Book Antiqua" w:cstheme="majorHAnsi"/>
          <w:sz w:val="24"/>
          <w:szCs w:val="24"/>
        </w:rPr>
        <w:t>138/157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2865B7" w:rsidRPr="00DD00C1">
        <w:rPr>
          <w:rFonts w:ascii="Book Antiqua" w:hAnsi="Book Antiqua" w:cstheme="majorHAnsi"/>
          <w:sz w:val="24"/>
          <w:szCs w:val="24"/>
        </w:rPr>
        <w:t xml:space="preserve"> 76.0%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="002865B7" w:rsidRPr="00DD00C1">
        <w:rPr>
          <w:rFonts w:ascii="Book Antiqua" w:hAnsi="Book Antiqua" w:cstheme="majorHAnsi"/>
          <w:sz w:val="24"/>
          <w:szCs w:val="24"/>
        </w:rPr>
        <w:t>105/138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&lt;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0</w:t>
      </w:r>
      <w:r w:rsidRPr="00DD00C1">
        <w:rPr>
          <w:rFonts w:ascii="Book Antiqua" w:hAnsi="Book Antiqua" w:cstheme="majorHAnsi"/>
          <w:sz w:val="24"/>
          <w:szCs w:val="24"/>
        </w:rPr>
        <w:t>.0001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Pr="00DD00C1">
        <w:rPr>
          <w:rFonts w:ascii="Book Antiqua" w:hAnsi="Book Antiqua" w:cstheme="majorHAnsi"/>
          <w:sz w:val="24"/>
          <w:szCs w:val="24"/>
        </w:rPr>
        <w:t xml:space="preserve">. The complete resection rate was significantly higher with CSP than with HFB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[</w:t>
      </w:r>
      <w:r w:rsidRPr="00DD00C1">
        <w:rPr>
          <w:rFonts w:ascii="Book Antiqua" w:hAnsi="Book Antiqua" w:cstheme="majorHAnsi"/>
          <w:sz w:val="24"/>
          <w:szCs w:val="24"/>
        </w:rPr>
        <w:t xml:space="preserve">70.1%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Pr="00DD00C1">
        <w:rPr>
          <w:rFonts w:ascii="Book Antiqua" w:hAnsi="Book Antiqua" w:cstheme="majorHAnsi"/>
          <w:sz w:val="24"/>
          <w:szCs w:val="24"/>
        </w:rPr>
        <w:t>110/157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Pr="00DD00C1">
        <w:rPr>
          <w:rFonts w:ascii="Book Antiqua" w:hAnsi="Book Antiqua" w:cstheme="majorHAnsi"/>
          <w:sz w:val="24"/>
          <w:szCs w:val="24"/>
        </w:rPr>
        <w:t xml:space="preserve"> 44.2%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(</w:t>
      </w:r>
      <w:r w:rsidRPr="00DD00C1">
        <w:rPr>
          <w:rFonts w:ascii="Book Antiqua" w:hAnsi="Book Antiqua" w:cstheme="majorHAnsi"/>
          <w:sz w:val="24"/>
          <w:szCs w:val="24"/>
        </w:rPr>
        <w:t>61/138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)</w:t>
      </w:r>
      <w:r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&lt;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0</w:t>
      </w:r>
      <w:r w:rsidRPr="00DD00C1">
        <w:rPr>
          <w:rFonts w:ascii="Book Antiqua" w:hAnsi="Book Antiqua" w:cstheme="majorHAnsi"/>
          <w:sz w:val="24"/>
          <w:szCs w:val="24"/>
        </w:rPr>
        <w:t>.0001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]</w:t>
      </w:r>
      <w:r w:rsidRPr="00DD00C1">
        <w:rPr>
          <w:rFonts w:ascii="Book Antiqua" w:hAnsi="Book Antiqua" w:cstheme="majorHAnsi"/>
          <w:sz w:val="24"/>
          <w:szCs w:val="24"/>
        </w:rPr>
        <w:t>. There was no significant difference between the original data and modified ITT analysis.</w:t>
      </w:r>
    </w:p>
    <w:p w14:paraId="6A6FEDC6" w14:textId="628AA95E" w:rsidR="00B578B8" w:rsidRPr="00DD00C1" w:rsidRDefault="00632915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Multivariable</w:t>
      </w:r>
      <w:r w:rsidR="002113F5" w:rsidRPr="00DD00C1">
        <w:rPr>
          <w:rFonts w:ascii="Book Antiqua" w:hAnsi="Book Antiqua" w:cstheme="majorHAnsi"/>
          <w:sz w:val="24"/>
          <w:szCs w:val="24"/>
        </w:rPr>
        <w:t xml:space="preserve"> logistic regression</w:t>
      </w:r>
      <w:r w:rsidR="00F66FE3" w:rsidRPr="00DD00C1">
        <w:rPr>
          <w:rFonts w:ascii="Book Antiqua" w:hAnsi="Book Antiqua" w:cstheme="majorHAnsi"/>
          <w:sz w:val="24"/>
          <w:szCs w:val="24"/>
        </w:rPr>
        <w:t xml:space="preserve"> analysis</w:t>
      </w:r>
      <w:r w:rsidR="002113F5" w:rsidRPr="00DD00C1">
        <w:rPr>
          <w:rFonts w:ascii="Book Antiqua" w:hAnsi="Book Antiqua" w:cstheme="majorHAnsi"/>
          <w:sz w:val="24"/>
          <w:szCs w:val="24"/>
        </w:rPr>
        <w:t xml:space="preserve"> showed that </w:t>
      </w:r>
      <w:r w:rsidR="00F66FE3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2113F5" w:rsidRPr="00DD00C1">
        <w:rPr>
          <w:rFonts w:ascii="Book Antiqua" w:hAnsi="Book Antiqua" w:cstheme="majorHAnsi"/>
          <w:sz w:val="24"/>
          <w:szCs w:val="24"/>
        </w:rPr>
        <w:t>resection me</w:t>
      </w:r>
      <w:r w:rsidR="008F172A" w:rsidRPr="00DD00C1">
        <w:rPr>
          <w:rFonts w:ascii="Book Antiqua" w:hAnsi="Book Antiqua" w:cstheme="majorHAnsi"/>
          <w:sz w:val="24"/>
          <w:szCs w:val="24"/>
        </w:rPr>
        <w:t xml:space="preserve">thod 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(CSP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 HFB) </w:t>
      </w:r>
      <w:r w:rsidR="008F172A" w:rsidRPr="00DD00C1">
        <w:rPr>
          <w:rFonts w:ascii="Book Antiqua" w:hAnsi="Book Antiqua" w:cstheme="majorHAnsi"/>
          <w:sz w:val="24"/>
          <w:szCs w:val="24"/>
        </w:rPr>
        <w:t xml:space="preserve">was the strongest </w:t>
      </w:r>
      <w:r w:rsidR="00F66FE3" w:rsidRPr="00DD00C1">
        <w:rPr>
          <w:rFonts w:ascii="Book Antiqua" w:hAnsi="Book Antiqua" w:cstheme="majorHAnsi"/>
          <w:sz w:val="24"/>
          <w:szCs w:val="24"/>
        </w:rPr>
        <w:t xml:space="preserve">predictive </w:t>
      </w:r>
      <w:r w:rsidR="008F172A" w:rsidRPr="00DD00C1">
        <w:rPr>
          <w:rFonts w:ascii="Book Antiqua" w:hAnsi="Book Antiqua" w:cstheme="majorHAnsi"/>
          <w:sz w:val="24"/>
          <w:szCs w:val="24"/>
        </w:rPr>
        <w:t xml:space="preserve">factor for </w:t>
      </w:r>
      <w:r w:rsidR="002113F5" w:rsidRPr="00DD00C1">
        <w:rPr>
          <w:rFonts w:ascii="Book Antiqua" w:hAnsi="Book Antiqua" w:cstheme="majorHAnsi"/>
          <w:sz w:val="24"/>
          <w:szCs w:val="24"/>
        </w:rPr>
        <w:t xml:space="preserve">complete resection (Table </w:t>
      </w:r>
      <w:r w:rsidR="003A55D9" w:rsidRPr="00DD00C1">
        <w:rPr>
          <w:rFonts w:ascii="Book Antiqua" w:hAnsi="Book Antiqua" w:cstheme="majorHAnsi"/>
          <w:sz w:val="24"/>
          <w:szCs w:val="24"/>
        </w:rPr>
        <w:t>5</w:t>
      </w:r>
      <w:r w:rsidR="002113F5" w:rsidRPr="00DD00C1">
        <w:rPr>
          <w:rFonts w:ascii="Book Antiqua" w:hAnsi="Book Antiqua" w:cstheme="majorHAnsi"/>
          <w:sz w:val="24"/>
          <w:szCs w:val="24"/>
        </w:rPr>
        <w:t>)</w:t>
      </w:r>
      <w:r w:rsidR="008F172A" w:rsidRPr="00DD00C1">
        <w:rPr>
          <w:rFonts w:ascii="Book Antiqua" w:hAnsi="Book Antiqua" w:cstheme="majorHAnsi"/>
          <w:sz w:val="24"/>
          <w:szCs w:val="24"/>
        </w:rPr>
        <w:t>.</w:t>
      </w:r>
    </w:p>
    <w:p w14:paraId="010BD06D" w14:textId="77777777" w:rsidR="008C77EB" w:rsidRPr="00DD00C1" w:rsidRDefault="008C77EB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</w:p>
    <w:p w14:paraId="6301BDCA" w14:textId="12F97909" w:rsidR="000D505A" w:rsidRPr="00DD00C1" w:rsidRDefault="00BB0A54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DISCUSSION</w:t>
      </w:r>
    </w:p>
    <w:p w14:paraId="54DAC7B2" w14:textId="1AE76542" w:rsidR="00B03CE0" w:rsidRPr="00DD00C1" w:rsidRDefault="008F5E27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W</w:t>
      </w:r>
      <w:r w:rsidR="002208A5" w:rsidRPr="00DD00C1">
        <w:rPr>
          <w:rFonts w:ascii="Book Antiqua" w:hAnsi="Book Antiqua" w:cstheme="majorHAnsi"/>
          <w:sz w:val="24"/>
          <w:szCs w:val="24"/>
        </w:rPr>
        <w:t>e de</w:t>
      </w:r>
      <w:r w:rsidR="00A51418" w:rsidRPr="00DD00C1">
        <w:rPr>
          <w:rFonts w:ascii="Book Antiqua" w:hAnsi="Book Antiqua" w:cstheme="majorHAnsi"/>
          <w:sz w:val="24"/>
          <w:szCs w:val="24"/>
        </w:rPr>
        <w:t>monstrate</w:t>
      </w:r>
      <w:r w:rsidR="00145F7A" w:rsidRPr="00DD00C1">
        <w:rPr>
          <w:rFonts w:ascii="Book Antiqua" w:hAnsi="Book Antiqua" w:cstheme="majorHAnsi"/>
          <w:sz w:val="24"/>
          <w:szCs w:val="24"/>
        </w:rPr>
        <w:t xml:space="preserve">d that CSP is more </w:t>
      </w:r>
      <w:r w:rsidR="002208A5" w:rsidRPr="00DD00C1">
        <w:rPr>
          <w:rFonts w:ascii="Book Antiqua" w:hAnsi="Book Antiqua" w:cstheme="majorHAnsi"/>
          <w:sz w:val="24"/>
          <w:szCs w:val="24"/>
        </w:rPr>
        <w:t xml:space="preserve">effective </w:t>
      </w:r>
      <w:r w:rsidR="00F5201F" w:rsidRPr="00DD00C1">
        <w:rPr>
          <w:rFonts w:ascii="Book Antiqua" w:hAnsi="Book Antiqua" w:cstheme="majorHAnsi"/>
          <w:sz w:val="24"/>
          <w:szCs w:val="24"/>
        </w:rPr>
        <w:t>than HFB</w:t>
      </w:r>
      <w:r w:rsidR="00A51418" w:rsidRPr="00DD00C1">
        <w:rPr>
          <w:rFonts w:ascii="Book Antiqua" w:hAnsi="Book Antiqua" w:cstheme="majorHAnsi"/>
          <w:sz w:val="24"/>
          <w:szCs w:val="24"/>
        </w:rPr>
        <w:t xml:space="preserve"> for </w:t>
      </w:r>
      <w:r w:rsidRPr="00DD00C1">
        <w:rPr>
          <w:rFonts w:ascii="Book Antiqua" w:hAnsi="Book Antiqua" w:cstheme="majorHAnsi"/>
          <w:sz w:val="24"/>
          <w:szCs w:val="24"/>
        </w:rPr>
        <w:t xml:space="preserve">resecting </w:t>
      </w:r>
      <w:r w:rsidR="0057259C" w:rsidRPr="00DD00C1">
        <w:rPr>
          <w:rFonts w:ascii="Book Antiqua" w:hAnsi="Book Antiqua" w:cstheme="majorHAnsi"/>
          <w:sz w:val="24"/>
          <w:szCs w:val="24"/>
        </w:rPr>
        <w:t>diminutive</w:t>
      </w:r>
      <w:r w:rsidR="00806B3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5201F" w:rsidRPr="00DD00C1">
        <w:rPr>
          <w:rFonts w:ascii="Book Antiqua" w:hAnsi="Book Antiqua" w:cstheme="majorHAnsi"/>
          <w:sz w:val="24"/>
          <w:szCs w:val="24"/>
        </w:rPr>
        <w:t>polyps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7259C" w:rsidRPr="00DD00C1">
        <w:rPr>
          <w:rFonts w:ascii="Book Antiqua" w:hAnsi="Book Antiqua" w:cstheme="majorHAnsi"/>
          <w:sz w:val="24"/>
          <w:szCs w:val="24"/>
        </w:rPr>
        <w:t>3</w:t>
      </w:r>
      <w:r w:rsidRPr="00DD00C1">
        <w:rPr>
          <w:rFonts w:ascii="Book Antiqua" w:hAnsi="Book Antiqua" w:cstheme="majorHAnsi"/>
          <w:sz w:val="24"/>
          <w:szCs w:val="24"/>
        </w:rPr>
        <w:t>–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5 </w:t>
      </w:r>
      <w:r w:rsidR="00EB5CE0" w:rsidRPr="00DD00C1">
        <w:rPr>
          <w:rFonts w:ascii="Book Antiqua" w:hAnsi="Book Antiqua" w:cstheme="majorHAnsi"/>
          <w:sz w:val="24"/>
          <w:szCs w:val="24"/>
        </w:rPr>
        <w:t>mm</w:t>
      </w:r>
      <w:r w:rsidR="00E21C07" w:rsidRPr="00DD00C1">
        <w:rPr>
          <w:rFonts w:ascii="Book Antiqua" w:hAnsi="Book Antiqua" w:cstheme="majorHAnsi"/>
          <w:sz w:val="24"/>
          <w:szCs w:val="24"/>
        </w:rPr>
        <w:t>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Recently, in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a randomized controlled trial </w:t>
      </w:r>
      <w:r w:rsidRPr="00DD00C1">
        <w:rPr>
          <w:rFonts w:ascii="Book Antiqua" w:hAnsi="Book Antiqua" w:cstheme="majorHAnsi"/>
          <w:sz w:val="24"/>
          <w:szCs w:val="24"/>
        </w:rPr>
        <w:t>at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a single center</w:t>
      </w:r>
      <w:r w:rsidRPr="00DD00C1">
        <w:rPr>
          <w:rFonts w:ascii="Book Antiqua" w:hAnsi="Book Antiqua" w:cstheme="majorHAnsi"/>
          <w:sz w:val="24"/>
          <w:szCs w:val="24"/>
        </w:rPr>
        <w:t xml:space="preserve">, Lee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et al</w:t>
      </w:r>
      <w:r w:rsidRPr="00DD00C1">
        <w:rPr>
          <w:rFonts w:ascii="Book Antiqua" w:hAnsi="Book Antiqua" w:cstheme="majorHAnsi"/>
          <w:sz w:val="24"/>
          <w:szCs w:val="24"/>
        </w:rPr>
        <w:t xml:space="preserve">. reported </w:t>
      </w:r>
      <w:r w:rsidR="009B7D65" w:rsidRPr="00DD00C1">
        <w:rPr>
          <w:rFonts w:ascii="Book Antiqua" w:hAnsi="Book Antiqua" w:cstheme="majorHAnsi"/>
          <w:sz w:val="24"/>
          <w:szCs w:val="24"/>
        </w:rPr>
        <w:t xml:space="preserve">that CSP was superior 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to </w:t>
      </w:r>
      <w:r w:rsidR="00F5201F" w:rsidRPr="00DD00C1">
        <w:rPr>
          <w:rFonts w:ascii="Book Antiqua" w:hAnsi="Book Antiqua" w:cstheme="majorHAnsi"/>
          <w:sz w:val="24"/>
          <w:szCs w:val="24"/>
        </w:rPr>
        <w:t>CFP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9B7D65" w:rsidRPr="00DD00C1">
        <w:rPr>
          <w:rFonts w:ascii="Book Antiqua" w:hAnsi="Book Antiqua" w:cstheme="majorHAnsi"/>
          <w:sz w:val="24"/>
          <w:szCs w:val="24"/>
        </w:rPr>
        <w:t xml:space="preserve">for </w:t>
      </w:r>
      <w:r w:rsidRPr="00DD00C1">
        <w:rPr>
          <w:rFonts w:ascii="Book Antiqua" w:hAnsi="Book Antiqua" w:cstheme="majorHAnsi"/>
          <w:sz w:val="24"/>
          <w:szCs w:val="24"/>
        </w:rPr>
        <w:t>removing</w:t>
      </w:r>
      <w:r w:rsidR="009B7D65" w:rsidRPr="00DD00C1">
        <w:rPr>
          <w:rFonts w:ascii="Book Antiqua" w:hAnsi="Book Antiqua" w:cstheme="majorHAnsi"/>
          <w:sz w:val="24"/>
          <w:szCs w:val="24"/>
        </w:rPr>
        <w:t xml:space="preserve"> small polyps </w:t>
      </w:r>
      <w:r w:rsidRPr="00DD00C1">
        <w:rPr>
          <w:rFonts w:ascii="Book Antiqua" w:hAnsi="Book Antiqua" w:cstheme="majorHAnsi"/>
          <w:sz w:val="24"/>
          <w:szCs w:val="24"/>
        </w:rPr>
        <w:t>≤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="0042790A" w:rsidRPr="00DD00C1">
        <w:rPr>
          <w:rFonts w:ascii="Book Antiqua" w:hAnsi="Book Antiqua" w:cstheme="majorHAnsi"/>
          <w:sz w:val="24"/>
          <w:szCs w:val="24"/>
        </w:rPr>
        <w:t>5 mm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F3E54" w:rsidRPr="00DD00C1">
        <w:rPr>
          <w:rFonts w:ascii="Book Antiqua" w:hAnsi="Book Antiqua" w:cstheme="majorHAnsi"/>
          <w:sz w:val="24"/>
          <w:szCs w:val="24"/>
        </w:rPr>
        <w:t xml:space="preserve">(93%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FF3E54" w:rsidRPr="00DD00C1">
        <w:rPr>
          <w:rFonts w:ascii="Book Antiqua" w:hAnsi="Book Antiqua" w:cstheme="majorHAnsi"/>
          <w:sz w:val="24"/>
          <w:szCs w:val="24"/>
        </w:rPr>
        <w:t xml:space="preserve"> 76%,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=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F3E54" w:rsidRPr="00DD00C1">
        <w:rPr>
          <w:rFonts w:ascii="Book Antiqua" w:hAnsi="Book Antiqua" w:cstheme="majorHAnsi"/>
          <w:sz w:val="24"/>
          <w:szCs w:val="24"/>
        </w:rPr>
        <w:t>0.009)</w:t>
      </w:r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[9]</w:t>
      </w:r>
      <w:r w:rsidR="00F1611F" w:rsidRPr="00DD00C1">
        <w:rPr>
          <w:rFonts w:ascii="Book Antiqua" w:hAnsi="Book Antiqua" w:cstheme="majorHAnsi"/>
          <w:sz w:val="24"/>
          <w:szCs w:val="24"/>
        </w:rPr>
        <w:t>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052CB" w:rsidRPr="00DD00C1">
        <w:rPr>
          <w:rFonts w:ascii="Book Antiqua" w:hAnsi="Book Antiqua" w:cstheme="majorHAnsi"/>
          <w:sz w:val="24"/>
          <w:szCs w:val="24"/>
        </w:rPr>
        <w:t xml:space="preserve">Kim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 xml:space="preserve">et </w:t>
      </w:r>
      <w:proofErr w:type="gramStart"/>
      <w:r w:rsidR="002865B7" w:rsidRPr="00DD00C1">
        <w:rPr>
          <w:rFonts w:ascii="Book Antiqua" w:hAnsi="Book Antiqua" w:cstheme="majorHAnsi"/>
          <w:i/>
          <w:sz w:val="24"/>
          <w:szCs w:val="24"/>
        </w:rPr>
        <w:t>al</w:t>
      </w:r>
      <w:r w:rsidR="00DD00C1" w:rsidRPr="00DD00C1">
        <w:rPr>
          <w:rFonts w:ascii="Book Antiqua" w:hAnsi="Book Antiqua" w:cstheme="majorHAnsi"/>
          <w:sz w:val="24"/>
          <w:szCs w:val="24"/>
          <w:vertAlign w:val="superscript"/>
        </w:rPr>
        <w:t>[</w:t>
      </w:r>
      <w:proofErr w:type="gramEnd"/>
      <w:r w:rsidR="00DD00C1" w:rsidRPr="00DD00C1">
        <w:rPr>
          <w:rFonts w:ascii="Book Antiqua" w:hAnsi="Book Antiqua" w:cstheme="majorHAnsi"/>
          <w:sz w:val="24"/>
          <w:szCs w:val="24"/>
          <w:vertAlign w:val="superscript"/>
        </w:rPr>
        <w:t>11]</w:t>
      </w:r>
      <w:r w:rsidR="006052CB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also </w:t>
      </w:r>
      <w:r w:rsidR="006052CB" w:rsidRPr="00DD00C1">
        <w:rPr>
          <w:rFonts w:ascii="Book Antiqua" w:hAnsi="Book Antiqua" w:cstheme="majorHAnsi"/>
          <w:sz w:val="24"/>
          <w:szCs w:val="24"/>
        </w:rPr>
        <w:t>demonstrated that the overall complete resectio</w:t>
      </w:r>
      <w:r w:rsidR="00F5201F" w:rsidRPr="00DD00C1">
        <w:rPr>
          <w:rFonts w:ascii="Book Antiqua" w:hAnsi="Book Antiqua" w:cstheme="majorHAnsi"/>
          <w:sz w:val="24"/>
          <w:szCs w:val="24"/>
        </w:rPr>
        <w:t>n rate was significantly higher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6052CB" w:rsidRPr="00DD00C1">
        <w:rPr>
          <w:rFonts w:ascii="Book Antiqua" w:hAnsi="Book Antiqua" w:cstheme="majorHAnsi"/>
          <w:sz w:val="24"/>
          <w:szCs w:val="24"/>
        </w:rPr>
        <w:t>in the CSP group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5201F" w:rsidRPr="00DD00C1">
        <w:rPr>
          <w:rFonts w:ascii="Book Antiqua" w:hAnsi="Book Antiqua" w:cstheme="majorHAnsi"/>
          <w:sz w:val="24"/>
          <w:szCs w:val="24"/>
        </w:rPr>
        <w:t xml:space="preserve">than in the CFP 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(96.6%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vs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82.6%</w:t>
      </w:r>
      <w:r w:rsidRPr="00DD00C1">
        <w:rPr>
          <w:rFonts w:ascii="Book Antiqua" w:hAnsi="Book Antiqua" w:cstheme="majorHAnsi"/>
          <w:sz w:val="24"/>
          <w:szCs w:val="24"/>
        </w:rPr>
        <w:t>,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07E86" w:rsidRPr="00DD00C1">
        <w:rPr>
          <w:rFonts w:ascii="Book Antiqua" w:hAnsi="Book Antiqua" w:cstheme="majorHAnsi"/>
          <w:i/>
          <w:sz w:val="24"/>
          <w:szCs w:val="24"/>
        </w:rPr>
        <w:t>P =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0.01) for </w:t>
      </w:r>
      <w:r w:rsidR="0042790A" w:rsidRPr="00DD00C1">
        <w:rPr>
          <w:rFonts w:ascii="Book Antiqua" w:hAnsi="Book Antiqua" w:cstheme="majorHAnsi"/>
          <w:sz w:val="24"/>
          <w:szCs w:val="24"/>
        </w:rPr>
        <w:t>polyp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s </w:t>
      </w:r>
      <w:r w:rsidRPr="00DD00C1">
        <w:rPr>
          <w:rFonts w:ascii="Book Antiqua" w:hAnsi="Book Antiqua" w:cstheme="majorHAnsi"/>
          <w:sz w:val="24"/>
          <w:szCs w:val="24"/>
        </w:rPr>
        <w:t>≤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="0042790A" w:rsidRPr="00DD00C1">
        <w:rPr>
          <w:rFonts w:ascii="Book Antiqua" w:hAnsi="Book Antiqua" w:cstheme="majorHAnsi"/>
          <w:sz w:val="24"/>
          <w:szCs w:val="24"/>
        </w:rPr>
        <w:t>7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2790A" w:rsidRPr="00DD00C1">
        <w:rPr>
          <w:rFonts w:ascii="Book Antiqua" w:hAnsi="Book Antiqua" w:cstheme="majorHAnsi"/>
          <w:sz w:val="24"/>
          <w:szCs w:val="24"/>
        </w:rPr>
        <w:t>mm</w:t>
      </w:r>
      <w:r w:rsidR="00F1611F" w:rsidRPr="00DD00C1">
        <w:rPr>
          <w:rFonts w:ascii="Book Antiqua" w:hAnsi="Book Antiqua" w:cstheme="majorHAnsi"/>
          <w:sz w:val="24"/>
          <w:szCs w:val="24"/>
        </w:rPr>
        <w:t>.</w:t>
      </w:r>
      <w:r w:rsidR="00BB0A5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Authors of a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pilot study conducted in Japan </w:t>
      </w:r>
      <w:r w:rsidRPr="00DD00C1">
        <w:rPr>
          <w:rFonts w:ascii="Book Antiqua" w:hAnsi="Book Antiqua" w:cstheme="majorHAnsi"/>
          <w:sz w:val="24"/>
          <w:szCs w:val="24"/>
        </w:rPr>
        <w:t xml:space="preserve">reported 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that </w:t>
      </w:r>
      <w:r w:rsidR="006052CB" w:rsidRPr="00DD00C1">
        <w:rPr>
          <w:rFonts w:ascii="Book Antiqua" w:hAnsi="Book Antiqua" w:cstheme="majorHAnsi"/>
          <w:sz w:val="24"/>
          <w:szCs w:val="24"/>
        </w:rPr>
        <w:t xml:space="preserve">the rate of </w:t>
      </w:r>
      <w:r w:rsidR="001D7AB2" w:rsidRPr="00DD00C1">
        <w:rPr>
          <w:rFonts w:ascii="Book Antiqua" w:hAnsi="Book Antiqua" w:cstheme="majorHAnsi"/>
          <w:sz w:val="24"/>
          <w:szCs w:val="24"/>
        </w:rPr>
        <w:t xml:space="preserve">complete resection </w:t>
      </w:r>
      <w:r w:rsidR="00FD5446" w:rsidRPr="00DD00C1">
        <w:rPr>
          <w:rFonts w:ascii="Book Antiqua" w:hAnsi="Book Antiqua" w:cstheme="majorHAnsi"/>
          <w:sz w:val="24"/>
          <w:szCs w:val="24"/>
        </w:rPr>
        <w:t xml:space="preserve">after </w:t>
      </w:r>
      <w:r w:rsidR="001D7AB2" w:rsidRPr="00DD00C1">
        <w:rPr>
          <w:rFonts w:ascii="Book Antiqua" w:hAnsi="Book Antiqua" w:cstheme="majorHAnsi"/>
          <w:sz w:val="24"/>
          <w:szCs w:val="24"/>
        </w:rPr>
        <w:t>CSP</w:t>
      </w:r>
      <w:r w:rsidR="00EB5CE0" w:rsidRPr="00DD00C1">
        <w:rPr>
          <w:rFonts w:ascii="Book Antiqua" w:hAnsi="Book Antiqua" w:cstheme="majorHAnsi"/>
          <w:sz w:val="24"/>
          <w:szCs w:val="24"/>
        </w:rPr>
        <w:t xml:space="preserve"> for</w:t>
      </w:r>
      <w:r w:rsidR="00EE3597" w:rsidRPr="00DD00C1">
        <w:rPr>
          <w:rFonts w:ascii="Book Antiqua" w:hAnsi="Book Antiqua" w:cstheme="majorHAnsi"/>
          <w:sz w:val="24"/>
          <w:szCs w:val="24"/>
        </w:rPr>
        <w:t xml:space="preserve"> polyp</w:t>
      </w:r>
      <w:r w:rsidR="00EB5CE0" w:rsidRPr="00DD00C1">
        <w:rPr>
          <w:rFonts w:ascii="Book Antiqua" w:hAnsi="Book Antiqua" w:cstheme="majorHAnsi"/>
          <w:sz w:val="24"/>
          <w:szCs w:val="24"/>
        </w:rPr>
        <w:t>s</w:t>
      </w:r>
      <w:r w:rsidR="00EE3597" w:rsidRPr="00DD00C1">
        <w:rPr>
          <w:rFonts w:ascii="Book Antiqua" w:hAnsi="Book Antiqua" w:cstheme="majorHAnsi"/>
          <w:sz w:val="24"/>
          <w:szCs w:val="24"/>
        </w:rPr>
        <w:t xml:space="preserve"> &lt;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="00EE3597" w:rsidRPr="00DD00C1">
        <w:rPr>
          <w:rFonts w:ascii="Book Antiqua" w:hAnsi="Book Antiqua" w:cstheme="majorHAnsi"/>
          <w:sz w:val="24"/>
          <w:szCs w:val="24"/>
        </w:rPr>
        <w:t>10 mm</w:t>
      </w:r>
      <w:r w:rsidR="001D7AB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B76DC" w:rsidRPr="00DD00C1">
        <w:rPr>
          <w:rFonts w:ascii="Book Antiqua" w:hAnsi="Book Antiqua" w:cstheme="majorHAnsi"/>
          <w:sz w:val="24"/>
          <w:szCs w:val="24"/>
        </w:rPr>
        <w:t>was</w:t>
      </w:r>
      <w:r w:rsidR="00ED697B" w:rsidRPr="00DD00C1">
        <w:rPr>
          <w:rFonts w:ascii="Book Antiqua" w:hAnsi="Book Antiqua" w:cstheme="majorHAnsi"/>
          <w:sz w:val="24"/>
          <w:szCs w:val="24"/>
        </w:rPr>
        <w:t xml:space="preserve"> 60</w:t>
      </w:r>
      <w:r w:rsidR="008B76DC" w:rsidRPr="00DD00C1">
        <w:rPr>
          <w:rFonts w:ascii="Book Antiqua" w:hAnsi="Book Antiqua" w:cstheme="majorHAnsi"/>
          <w:sz w:val="24"/>
          <w:szCs w:val="24"/>
        </w:rPr>
        <w:t>%</w:t>
      </w:r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[3]</w:t>
      </w:r>
      <w:r w:rsidR="00F1611F" w:rsidRPr="00DD00C1">
        <w:rPr>
          <w:rFonts w:ascii="Book Antiqua" w:hAnsi="Book Antiqua" w:cstheme="majorHAnsi"/>
          <w:sz w:val="24"/>
          <w:szCs w:val="24"/>
        </w:rPr>
        <w:t>.</w:t>
      </w:r>
      <w:r w:rsidR="00BB0A5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B76DC" w:rsidRPr="00DD00C1">
        <w:rPr>
          <w:rFonts w:ascii="Book Antiqua" w:hAnsi="Book Antiqua" w:cstheme="majorHAnsi"/>
          <w:sz w:val="24"/>
          <w:szCs w:val="24"/>
        </w:rPr>
        <w:t>The present</w:t>
      </w:r>
      <w:r w:rsidR="00E01EF5" w:rsidRPr="00DD00C1">
        <w:rPr>
          <w:rFonts w:ascii="Book Antiqua" w:hAnsi="Book Antiqua" w:cstheme="majorHAnsi"/>
          <w:sz w:val="24"/>
          <w:szCs w:val="24"/>
        </w:rPr>
        <w:t xml:space="preserve"> study</w:t>
      </w:r>
      <w:r w:rsidR="00FD5446" w:rsidRPr="00DD00C1">
        <w:rPr>
          <w:rFonts w:ascii="Book Antiqua" w:hAnsi="Book Antiqua" w:cstheme="majorHAnsi"/>
          <w:sz w:val="24"/>
          <w:szCs w:val="24"/>
        </w:rPr>
        <w:t>’s findings</w:t>
      </w:r>
      <w:r w:rsidR="00E01EF5" w:rsidRPr="00DD00C1">
        <w:rPr>
          <w:rFonts w:ascii="Book Antiqua" w:hAnsi="Book Antiqua" w:cstheme="majorHAnsi"/>
          <w:sz w:val="24"/>
          <w:szCs w:val="24"/>
        </w:rPr>
        <w:t xml:space="preserve"> showed</w:t>
      </w:r>
      <w:r w:rsidR="009B7D6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B76DC" w:rsidRPr="00DD00C1">
        <w:rPr>
          <w:rFonts w:ascii="Book Antiqua" w:hAnsi="Book Antiqua" w:cstheme="majorHAnsi"/>
          <w:sz w:val="24"/>
          <w:szCs w:val="24"/>
        </w:rPr>
        <w:t xml:space="preserve">that </w:t>
      </w:r>
      <w:r w:rsidR="009B7D65" w:rsidRPr="00DD00C1">
        <w:rPr>
          <w:rFonts w:ascii="Book Antiqua" w:hAnsi="Book Antiqua" w:cstheme="majorHAnsi"/>
          <w:sz w:val="24"/>
          <w:szCs w:val="24"/>
        </w:rPr>
        <w:t xml:space="preserve">the overall complete resection rate </w:t>
      </w:r>
      <w:r w:rsidR="008B76DC" w:rsidRPr="00DD00C1">
        <w:rPr>
          <w:rFonts w:ascii="Book Antiqua" w:hAnsi="Book Antiqua" w:cstheme="majorHAnsi"/>
          <w:sz w:val="24"/>
          <w:szCs w:val="24"/>
        </w:rPr>
        <w:t>for polyps</w:t>
      </w:r>
      <w:r w:rsidR="00EE3597" w:rsidRPr="00DD00C1">
        <w:rPr>
          <w:rFonts w:ascii="Book Antiqua" w:hAnsi="Book Antiqua" w:cstheme="majorHAnsi"/>
          <w:sz w:val="24"/>
          <w:szCs w:val="24"/>
        </w:rPr>
        <w:t xml:space="preserve"> 3</w:t>
      </w:r>
      <w:r w:rsidR="00FD5446" w:rsidRPr="00DD00C1">
        <w:rPr>
          <w:rFonts w:ascii="Book Antiqua" w:hAnsi="Book Antiqua" w:cstheme="majorHAnsi"/>
          <w:sz w:val="24"/>
          <w:szCs w:val="24"/>
        </w:rPr>
        <w:t>–</w:t>
      </w:r>
      <w:r w:rsidR="00EE3597" w:rsidRPr="00DD00C1">
        <w:rPr>
          <w:rFonts w:ascii="Book Antiqua" w:hAnsi="Book Antiqua" w:cstheme="majorHAnsi"/>
          <w:sz w:val="24"/>
          <w:szCs w:val="24"/>
        </w:rPr>
        <w:t xml:space="preserve">5 mm </w:t>
      </w:r>
      <w:r w:rsidR="009B7D65" w:rsidRPr="00DD00C1">
        <w:rPr>
          <w:rFonts w:ascii="Book Antiqua" w:hAnsi="Book Antiqua" w:cstheme="majorHAnsi"/>
          <w:sz w:val="24"/>
          <w:szCs w:val="24"/>
        </w:rPr>
        <w:t>was significant</w:t>
      </w:r>
      <w:r w:rsidR="008B76DC" w:rsidRPr="00DD00C1">
        <w:rPr>
          <w:rFonts w:ascii="Book Antiqua" w:hAnsi="Book Antiqua" w:cstheme="majorHAnsi"/>
          <w:sz w:val="24"/>
          <w:szCs w:val="24"/>
        </w:rPr>
        <w:t>ly higher</w:t>
      </w:r>
      <w:r w:rsidR="00487348" w:rsidRPr="00DD00C1">
        <w:rPr>
          <w:rFonts w:ascii="Book Antiqua" w:hAnsi="Book Antiqua" w:cstheme="majorHAnsi"/>
          <w:sz w:val="24"/>
          <w:szCs w:val="24"/>
        </w:rPr>
        <w:t xml:space="preserve"> with CSP than </w:t>
      </w:r>
      <w:r w:rsidR="008B76DC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487348" w:rsidRPr="00DD00C1">
        <w:rPr>
          <w:rFonts w:ascii="Book Antiqua" w:hAnsi="Book Antiqua" w:cstheme="majorHAnsi"/>
          <w:sz w:val="24"/>
          <w:szCs w:val="24"/>
        </w:rPr>
        <w:t>H</w:t>
      </w:r>
      <w:r w:rsidR="007C43E1" w:rsidRPr="00DD00C1">
        <w:rPr>
          <w:rFonts w:ascii="Book Antiqua" w:hAnsi="Book Antiqua" w:cstheme="majorHAnsi"/>
          <w:sz w:val="24"/>
          <w:szCs w:val="24"/>
        </w:rPr>
        <w:t>FB</w:t>
      </w:r>
      <w:r w:rsidR="00FD5446" w:rsidRPr="00DD00C1">
        <w:rPr>
          <w:rFonts w:ascii="Book Antiqua" w:hAnsi="Book Antiqua" w:cstheme="majorHAnsi"/>
          <w:sz w:val="24"/>
          <w:szCs w:val="24"/>
        </w:rPr>
        <w:t xml:space="preserve">, </w:t>
      </w:r>
      <w:r w:rsidR="00F5201F" w:rsidRPr="00DD00C1">
        <w:rPr>
          <w:rFonts w:ascii="Book Antiqua" w:hAnsi="Book Antiqua" w:cstheme="majorHAnsi"/>
          <w:sz w:val="24"/>
          <w:szCs w:val="24"/>
        </w:rPr>
        <w:t xml:space="preserve">although six polyps in </w:t>
      </w:r>
      <w:r w:rsidR="00FD5446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F5201F" w:rsidRPr="00DD00C1">
        <w:rPr>
          <w:rFonts w:ascii="Book Antiqua" w:hAnsi="Book Antiqua" w:cstheme="majorHAnsi"/>
          <w:sz w:val="24"/>
          <w:szCs w:val="24"/>
        </w:rPr>
        <w:t xml:space="preserve">CSP group could not be evaluated because 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they </w:t>
      </w:r>
      <w:r w:rsidR="00FD5446" w:rsidRPr="00DD00C1">
        <w:rPr>
          <w:rFonts w:ascii="Book Antiqua" w:hAnsi="Book Antiqua" w:cstheme="majorHAnsi"/>
          <w:sz w:val="24"/>
          <w:szCs w:val="24"/>
        </w:rPr>
        <w:t>broke</w:t>
      </w:r>
      <w:r w:rsidR="00F5201F" w:rsidRPr="00DD00C1">
        <w:rPr>
          <w:rFonts w:ascii="Book Antiqua" w:hAnsi="Book Antiqua" w:cstheme="majorHAnsi"/>
          <w:sz w:val="24"/>
          <w:szCs w:val="24"/>
        </w:rPr>
        <w:t xml:space="preserve"> into pieces </w:t>
      </w:r>
      <w:r w:rsidR="00FD5446" w:rsidRPr="00DD00C1">
        <w:rPr>
          <w:rFonts w:ascii="Book Antiqua" w:hAnsi="Book Antiqua" w:cstheme="majorHAnsi"/>
          <w:sz w:val="24"/>
          <w:szCs w:val="24"/>
        </w:rPr>
        <w:t>in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5201F" w:rsidRPr="00DD00C1">
        <w:rPr>
          <w:rFonts w:ascii="Book Antiqua" w:hAnsi="Book Antiqua" w:cstheme="majorHAnsi"/>
          <w:sz w:val="24"/>
          <w:szCs w:val="24"/>
        </w:rPr>
        <w:t>the working channel of the scope</w:t>
      </w:r>
      <w:r w:rsidR="00FD5446" w:rsidRPr="00DD00C1">
        <w:rPr>
          <w:rFonts w:ascii="Book Antiqua" w:hAnsi="Book Antiqua" w:cstheme="majorHAnsi"/>
          <w:sz w:val="24"/>
          <w:szCs w:val="24"/>
        </w:rPr>
        <w:t xml:space="preserve"> during aspiration</w:t>
      </w:r>
      <w:r w:rsidR="00F5201F" w:rsidRPr="00DD00C1">
        <w:rPr>
          <w:rFonts w:ascii="Book Antiqua" w:hAnsi="Book Antiqua" w:cstheme="majorHAnsi"/>
          <w:sz w:val="24"/>
          <w:szCs w:val="24"/>
        </w:rPr>
        <w:t>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0D505A" w:rsidRPr="00DD00C1">
        <w:rPr>
          <w:rFonts w:ascii="Book Antiqua" w:hAnsi="Book Antiqua" w:cstheme="majorHAnsi"/>
          <w:sz w:val="24"/>
          <w:szCs w:val="24"/>
        </w:rPr>
        <w:t>In</w:t>
      </w:r>
      <w:r w:rsidR="002B31C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5201F" w:rsidRPr="00DD00C1">
        <w:rPr>
          <w:rFonts w:ascii="Book Antiqua" w:hAnsi="Book Antiqua" w:cstheme="majorHAnsi"/>
          <w:sz w:val="24"/>
          <w:szCs w:val="24"/>
        </w:rPr>
        <w:t>19.6</w:t>
      </w:r>
      <w:r w:rsidR="00BB3E96" w:rsidRPr="00DD00C1">
        <w:rPr>
          <w:rFonts w:ascii="Book Antiqua" w:hAnsi="Book Antiqua" w:cstheme="majorHAnsi"/>
          <w:sz w:val="24"/>
          <w:szCs w:val="24"/>
        </w:rPr>
        <w:t xml:space="preserve">% </w:t>
      </w:r>
      <w:r w:rsidR="00AA02FA" w:rsidRPr="00DD00C1">
        <w:rPr>
          <w:rFonts w:ascii="Book Antiqua" w:hAnsi="Book Antiqua" w:cstheme="majorHAnsi"/>
          <w:sz w:val="24"/>
          <w:szCs w:val="24"/>
        </w:rPr>
        <w:t xml:space="preserve">of </w:t>
      </w:r>
      <w:r w:rsidR="00FD5446" w:rsidRPr="00DD00C1">
        <w:rPr>
          <w:rFonts w:ascii="Book Antiqua" w:hAnsi="Book Antiqua" w:cstheme="majorHAnsi"/>
          <w:sz w:val="24"/>
          <w:szCs w:val="24"/>
        </w:rPr>
        <w:t xml:space="preserve">patients in </w:t>
      </w:r>
      <w:r w:rsidR="00BB3E96" w:rsidRPr="00DD00C1">
        <w:rPr>
          <w:rFonts w:ascii="Book Antiqua" w:hAnsi="Book Antiqua" w:cstheme="majorHAnsi"/>
          <w:sz w:val="24"/>
          <w:szCs w:val="24"/>
        </w:rPr>
        <w:t xml:space="preserve">the CSP group, the resected </w:t>
      </w:r>
      <w:r w:rsidR="00AA02FA" w:rsidRPr="00DD00C1">
        <w:rPr>
          <w:rFonts w:ascii="Book Antiqua" w:hAnsi="Book Antiqua" w:cstheme="majorHAnsi"/>
          <w:sz w:val="24"/>
          <w:szCs w:val="24"/>
        </w:rPr>
        <w:t xml:space="preserve">free </w:t>
      </w:r>
      <w:r w:rsidR="00BB3E96" w:rsidRPr="00DD00C1">
        <w:rPr>
          <w:rFonts w:ascii="Book Antiqua" w:hAnsi="Book Antiqua" w:cstheme="majorHAnsi"/>
          <w:sz w:val="24"/>
          <w:szCs w:val="24"/>
        </w:rPr>
        <w:t xml:space="preserve">cut-margin was very close to the lesion, </w:t>
      </w:r>
      <w:r w:rsidR="00AA02FA" w:rsidRPr="00DD00C1">
        <w:rPr>
          <w:rFonts w:ascii="Book Antiqua" w:hAnsi="Book Antiqua" w:cstheme="majorHAnsi"/>
          <w:sz w:val="24"/>
          <w:szCs w:val="24"/>
        </w:rPr>
        <w:t>thus it was considered</w:t>
      </w:r>
      <w:r w:rsidR="00F5201F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B3E96" w:rsidRPr="00DD00C1">
        <w:rPr>
          <w:rFonts w:ascii="Book Antiqua" w:hAnsi="Book Antiqua" w:cstheme="majorHAnsi"/>
          <w:sz w:val="24"/>
          <w:szCs w:val="24"/>
        </w:rPr>
        <w:t>unclear</w:t>
      </w:r>
      <w:r w:rsidR="00DC1A9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17EAA" w:rsidRPr="00DD00C1">
        <w:rPr>
          <w:rFonts w:ascii="Book Antiqua" w:hAnsi="Book Antiqua" w:cstheme="majorHAnsi"/>
          <w:sz w:val="24"/>
          <w:szCs w:val="24"/>
        </w:rPr>
        <w:t>(</w:t>
      </w:r>
      <w:r w:rsidR="00257157" w:rsidRPr="00DD00C1">
        <w:rPr>
          <w:rFonts w:ascii="Book Antiqua" w:hAnsi="Book Antiqua" w:cstheme="majorHAnsi"/>
          <w:i/>
          <w:sz w:val="24"/>
          <w:szCs w:val="24"/>
        </w:rPr>
        <w:t>i.e</w:t>
      </w:r>
      <w:r w:rsidR="00AA02FA" w:rsidRPr="00DD00C1">
        <w:rPr>
          <w:rFonts w:ascii="Book Antiqua" w:hAnsi="Book Antiqua" w:cstheme="majorHAnsi"/>
          <w:sz w:val="24"/>
          <w:szCs w:val="24"/>
        </w:rPr>
        <w:t>.,</w:t>
      </w:r>
      <w:r w:rsidR="00F17EA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DC1A9A" w:rsidRPr="00DD00C1">
        <w:rPr>
          <w:rFonts w:ascii="Book Antiqua" w:hAnsi="Book Antiqua" w:cstheme="majorHAnsi"/>
          <w:sz w:val="24"/>
          <w:szCs w:val="24"/>
        </w:rPr>
        <w:t xml:space="preserve">tumor involvement of the </w:t>
      </w:r>
      <w:r w:rsidR="00A44279" w:rsidRPr="00DD00C1">
        <w:rPr>
          <w:rFonts w:ascii="Book Antiqua" w:hAnsi="Book Antiqua" w:cstheme="majorHAnsi"/>
          <w:sz w:val="24"/>
          <w:szCs w:val="24"/>
        </w:rPr>
        <w:t>horizontal</w:t>
      </w:r>
      <w:r w:rsidR="00DC1A9A" w:rsidRPr="00DD00C1">
        <w:rPr>
          <w:rFonts w:ascii="Book Antiqua" w:hAnsi="Book Antiqua" w:cstheme="majorHAnsi"/>
          <w:sz w:val="24"/>
          <w:szCs w:val="24"/>
        </w:rPr>
        <w:t xml:space="preserve"> margin could not be </w:t>
      </w:r>
      <w:r w:rsidR="0057259C" w:rsidRPr="00DD00C1">
        <w:rPr>
          <w:rFonts w:ascii="Book Antiqua" w:hAnsi="Book Antiqua" w:cstheme="majorHAnsi"/>
          <w:sz w:val="24"/>
          <w:szCs w:val="24"/>
        </w:rPr>
        <w:t>determined</w:t>
      </w:r>
      <w:r w:rsidR="00DC1A9A" w:rsidRPr="00DD00C1">
        <w:rPr>
          <w:rFonts w:ascii="Book Antiqua" w:hAnsi="Book Antiqua" w:cstheme="majorHAnsi"/>
          <w:sz w:val="24"/>
          <w:szCs w:val="24"/>
        </w:rPr>
        <w:t>)</w:t>
      </w:r>
      <w:r w:rsidR="00BB3E96" w:rsidRPr="00DD00C1">
        <w:rPr>
          <w:rFonts w:ascii="Book Antiqua" w:hAnsi="Book Antiqua" w:cstheme="majorHAnsi"/>
          <w:sz w:val="24"/>
          <w:szCs w:val="24"/>
        </w:rPr>
        <w:t>.</w:t>
      </w:r>
    </w:p>
    <w:p w14:paraId="5888F0BA" w14:textId="72101F79" w:rsidR="0057259C" w:rsidRPr="00DD00C1" w:rsidRDefault="0057259C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In the present study, the HFB group had a low complete resection rate of 47.4%, significantly low rate</w:t>
      </w:r>
      <w:r w:rsidR="002A3043" w:rsidRPr="00DD00C1">
        <w:rPr>
          <w:rFonts w:ascii="Book Antiqua" w:hAnsi="Book Antiqua" w:cstheme="majorHAnsi"/>
          <w:sz w:val="24"/>
          <w:szCs w:val="24"/>
        </w:rPr>
        <w:t xml:space="preserve"> 80.0%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C60CC3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en bloc</w:t>
      </w:r>
      <w:r w:rsidRPr="00DD00C1">
        <w:rPr>
          <w:rFonts w:ascii="Book Antiqua" w:hAnsi="Book Antiqua" w:cstheme="majorHAnsi"/>
          <w:sz w:val="24"/>
          <w:szCs w:val="24"/>
        </w:rPr>
        <w:t xml:space="preserve"> resection, and substantial tissue damage </w:t>
      </w:r>
      <w:r w:rsidR="00C60CC3" w:rsidRPr="00DD00C1">
        <w:rPr>
          <w:rFonts w:ascii="Book Antiqua" w:hAnsi="Book Antiqua" w:cstheme="majorHAnsi"/>
          <w:sz w:val="24"/>
          <w:szCs w:val="24"/>
        </w:rPr>
        <w:t xml:space="preserve">due to </w:t>
      </w:r>
      <w:r w:rsidRPr="00DD00C1">
        <w:rPr>
          <w:rFonts w:ascii="Book Antiqua" w:hAnsi="Book Antiqua" w:cstheme="majorHAnsi"/>
          <w:sz w:val="24"/>
          <w:szCs w:val="24"/>
        </w:rPr>
        <w:t xml:space="preserve">electric resection. It is </w:t>
      </w:r>
      <w:r w:rsidR="00B10717" w:rsidRPr="00DD00C1">
        <w:rPr>
          <w:rFonts w:ascii="Book Antiqua" w:hAnsi="Book Antiqua" w:cstheme="majorHAnsi"/>
          <w:sz w:val="24"/>
          <w:szCs w:val="24"/>
        </w:rPr>
        <w:t xml:space="preserve">concerning </w:t>
      </w:r>
      <w:r w:rsidRPr="00DD00C1">
        <w:rPr>
          <w:rFonts w:ascii="Book Antiqua" w:hAnsi="Book Antiqua" w:cstheme="majorHAnsi"/>
          <w:sz w:val="24"/>
          <w:szCs w:val="24"/>
        </w:rPr>
        <w:t xml:space="preserve">that HFB caused so much </w:t>
      </w:r>
      <w:r w:rsidRPr="00DD00C1">
        <w:rPr>
          <w:rFonts w:ascii="Book Antiqua" w:hAnsi="Book Antiqua" w:cstheme="majorHAnsi"/>
          <w:sz w:val="24"/>
          <w:szCs w:val="24"/>
        </w:rPr>
        <w:lastRenderedPageBreak/>
        <w:t>thermal damage to the specimen that it made the pathological diagnosis difficult.</w:t>
      </w:r>
    </w:p>
    <w:p w14:paraId="6249DBC1" w14:textId="75ED0BEA" w:rsidR="0098080D" w:rsidRPr="00DD00C1" w:rsidRDefault="00B03CE0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The</w:t>
      </w:r>
      <w:r w:rsidR="008B76D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10717" w:rsidRPr="00DD00C1">
        <w:rPr>
          <w:rFonts w:ascii="Book Antiqua" w:hAnsi="Book Antiqua" w:cstheme="majorHAnsi"/>
          <w:sz w:val="24"/>
          <w:szCs w:val="24"/>
        </w:rPr>
        <w:t>current</w:t>
      </w:r>
      <w:r w:rsidR="00487348" w:rsidRPr="00DD00C1">
        <w:rPr>
          <w:rFonts w:ascii="Book Antiqua" w:hAnsi="Book Antiqua" w:cstheme="majorHAnsi"/>
          <w:sz w:val="24"/>
          <w:szCs w:val="24"/>
        </w:rPr>
        <w:t xml:space="preserve"> stu</w:t>
      </w:r>
      <w:r w:rsidR="008826BE" w:rsidRPr="00DD00C1">
        <w:rPr>
          <w:rFonts w:ascii="Book Antiqua" w:hAnsi="Book Antiqua" w:cstheme="majorHAnsi"/>
          <w:sz w:val="24"/>
          <w:szCs w:val="24"/>
        </w:rPr>
        <w:t xml:space="preserve">dy </w:t>
      </w:r>
      <w:r w:rsidR="00B10717" w:rsidRPr="00DD00C1">
        <w:rPr>
          <w:rFonts w:ascii="Book Antiqua" w:hAnsi="Book Antiqua" w:cstheme="majorHAnsi"/>
          <w:sz w:val="24"/>
          <w:szCs w:val="24"/>
        </w:rPr>
        <w:t xml:space="preserve">also </w:t>
      </w:r>
      <w:r w:rsidR="008826BE" w:rsidRPr="00DD00C1">
        <w:rPr>
          <w:rFonts w:ascii="Book Antiqua" w:hAnsi="Book Antiqua" w:cstheme="majorHAnsi"/>
          <w:sz w:val="24"/>
          <w:szCs w:val="24"/>
        </w:rPr>
        <w:t>demonst</w:t>
      </w:r>
      <w:r w:rsidR="008B76DC" w:rsidRPr="00DD00C1">
        <w:rPr>
          <w:rFonts w:ascii="Book Antiqua" w:hAnsi="Book Antiqua" w:cstheme="majorHAnsi"/>
          <w:sz w:val="24"/>
          <w:szCs w:val="24"/>
        </w:rPr>
        <w:t>rated</w:t>
      </w:r>
      <w:r w:rsidR="0048734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B76DC" w:rsidRPr="00DD00C1">
        <w:rPr>
          <w:rFonts w:ascii="Book Antiqua" w:hAnsi="Book Antiqua" w:cstheme="majorHAnsi"/>
          <w:sz w:val="24"/>
          <w:szCs w:val="24"/>
        </w:rPr>
        <w:t>similar</w:t>
      </w:r>
      <w:r w:rsidR="00487348" w:rsidRPr="00DD00C1">
        <w:rPr>
          <w:rFonts w:ascii="Book Antiqua" w:hAnsi="Book Antiqua" w:cstheme="majorHAnsi"/>
          <w:sz w:val="24"/>
          <w:szCs w:val="24"/>
        </w:rPr>
        <w:t xml:space="preserve"> i</w:t>
      </w:r>
      <w:r w:rsidR="00A42986" w:rsidRPr="00DD00C1">
        <w:rPr>
          <w:rFonts w:ascii="Book Antiqua" w:hAnsi="Book Antiqua" w:cstheme="majorHAnsi"/>
          <w:sz w:val="24"/>
          <w:szCs w:val="24"/>
        </w:rPr>
        <w:t>mmediate bleeding rate</w:t>
      </w:r>
      <w:r w:rsidR="008B76DC" w:rsidRPr="00DD00C1">
        <w:rPr>
          <w:rFonts w:ascii="Book Antiqua" w:hAnsi="Book Antiqua" w:cstheme="majorHAnsi"/>
          <w:sz w:val="24"/>
          <w:szCs w:val="24"/>
        </w:rPr>
        <w:t>s</w:t>
      </w:r>
      <w:r w:rsidR="00A4298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B76DC" w:rsidRPr="00DD00C1">
        <w:rPr>
          <w:rFonts w:ascii="Book Antiqua" w:hAnsi="Book Antiqua" w:cstheme="majorHAnsi"/>
          <w:sz w:val="24"/>
          <w:szCs w:val="24"/>
        </w:rPr>
        <w:t>in</w:t>
      </w:r>
      <w:r w:rsidR="00A42986" w:rsidRPr="00DD00C1">
        <w:rPr>
          <w:rFonts w:ascii="Book Antiqua" w:hAnsi="Book Antiqua" w:cstheme="majorHAnsi"/>
          <w:sz w:val="24"/>
          <w:szCs w:val="24"/>
        </w:rPr>
        <w:t xml:space="preserve"> both groups</w:t>
      </w:r>
      <w:r w:rsidR="00B10717" w:rsidRPr="00DD00C1">
        <w:rPr>
          <w:rFonts w:ascii="Book Antiqua" w:hAnsi="Book Antiqua" w:cstheme="majorHAnsi"/>
          <w:sz w:val="24"/>
          <w:szCs w:val="24"/>
        </w:rPr>
        <w:t>, and</w:t>
      </w:r>
      <w:r w:rsidR="00A4298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10717" w:rsidRPr="00DD00C1">
        <w:rPr>
          <w:rFonts w:ascii="Book Antiqua" w:hAnsi="Book Antiqua" w:cstheme="majorHAnsi"/>
          <w:sz w:val="24"/>
          <w:szCs w:val="24"/>
        </w:rPr>
        <w:t>e</w:t>
      </w:r>
      <w:r w:rsidRPr="00DD00C1">
        <w:rPr>
          <w:rFonts w:ascii="Book Antiqua" w:hAnsi="Book Antiqua" w:cstheme="majorHAnsi"/>
          <w:sz w:val="24"/>
          <w:szCs w:val="24"/>
        </w:rPr>
        <w:t>ndoscopic hemostasis with</w:t>
      </w:r>
      <w:r w:rsidR="002279B5" w:rsidRPr="00DD00C1">
        <w:rPr>
          <w:rFonts w:ascii="Book Antiqua" w:hAnsi="Book Antiqua" w:cstheme="majorHAnsi"/>
          <w:sz w:val="24"/>
          <w:szCs w:val="24"/>
        </w:rPr>
        <w:t xml:space="preserve"> </w:t>
      </w:r>
      <w:proofErr w:type="spellStart"/>
      <w:r w:rsidR="00B10717" w:rsidRPr="00DD00C1">
        <w:rPr>
          <w:rFonts w:ascii="Book Antiqua" w:hAnsi="Book Antiqua" w:cstheme="majorHAnsi"/>
          <w:sz w:val="24"/>
          <w:szCs w:val="24"/>
        </w:rPr>
        <w:t>hemo</w:t>
      </w:r>
      <w:r w:rsidR="002279B5" w:rsidRPr="00DD00C1">
        <w:rPr>
          <w:rFonts w:ascii="Book Antiqua" w:hAnsi="Book Antiqua" w:cstheme="majorHAnsi"/>
          <w:sz w:val="24"/>
          <w:szCs w:val="24"/>
        </w:rPr>
        <w:t>clip</w:t>
      </w:r>
      <w:r w:rsidRPr="00DD00C1">
        <w:rPr>
          <w:rFonts w:ascii="Book Antiqua" w:hAnsi="Book Antiqua" w:cstheme="majorHAnsi"/>
          <w:sz w:val="24"/>
          <w:szCs w:val="24"/>
        </w:rPr>
        <w:t>s</w:t>
      </w:r>
      <w:proofErr w:type="spellEnd"/>
      <w:r w:rsidR="002279B5" w:rsidRPr="00DD00C1">
        <w:rPr>
          <w:rFonts w:ascii="Book Antiqua" w:hAnsi="Book Antiqua" w:cstheme="majorHAnsi"/>
          <w:sz w:val="24"/>
          <w:szCs w:val="24"/>
        </w:rPr>
        <w:t xml:space="preserve"> was su</w:t>
      </w:r>
      <w:r w:rsidR="008B76DC" w:rsidRPr="00DD00C1">
        <w:rPr>
          <w:rFonts w:ascii="Book Antiqua" w:hAnsi="Book Antiqua" w:cstheme="majorHAnsi"/>
          <w:sz w:val="24"/>
          <w:szCs w:val="24"/>
        </w:rPr>
        <w:t>ccessful in these</w:t>
      </w:r>
      <w:r w:rsidR="002279B5" w:rsidRPr="00DD00C1">
        <w:rPr>
          <w:rFonts w:ascii="Book Antiqua" w:hAnsi="Book Antiqua" w:cstheme="majorHAnsi"/>
          <w:sz w:val="24"/>
          <w:szCs w:val="24"/>
        </w:rPr>
        <w:t xml:space="preserve"> cases. </w:t>
      </w:r>
      <w:proofErr w:type="spellStart"/>
      <w:r w:rsidR="00274792" w:rsidRPr="00DD00C1">
        <w:rPr>
          <w:rFonts w:ascii="Book Antiqua" w:hAnsi="Book Antiqua" w:cstheme="majorHAnsi"/>
          <w:sz w:val="24"/>
          <w:szCs w:val="24"/>
        </w:rPr>
        <w:t>Horiuchi</w:t>
      </w:r>
      <w:proofErr w:type="spellEnd"/>
      <w:r w:rsidR="0027479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 xml:space="preserve">et </w:t>
      </w:r>
      <w:proofErr w:type="gramStart"/>
      <w:r w:rsidR="002865B7" w:rsidRPr="00DD00C1">
        <w:rPr>
          <w:rFonts w:ascii="Book Antiqua" w:hAnsi="Book Antiqua" w:cstheme="majorHAnsi"/>
          <w:i/>
          <w:sz w:val="24"/>
          <w:szCs w:val="24"/>
        </w:rPr>
        <w:t>al</w:t>
      </w:r>
      <w:r w:rsidR="002865B7" w:rsidRPr="00DD00C1">
        <w:rPr>
          <w:rFonts w:ascii="Book Antiqua" w:hAnsi="Book Antiqua" w:cstheme="majorHAnsi"/>
          <w:kern w:val="0"/>
          <w:sz w:val="24"/>
          <w:szCs w:val="24"/>
          <w:vertAlign w:val="superscript"/>
        </w:rPr>
        <w:t>[</w:t>
      </w:r>
      <w:proofErr w:type="gramEnd"/>
      <w:r w:rsidR="002865B7" w:rsidRPr="00DD00C1">
        <w:rPr>
          <w:rFonts w:ascii="Book Antiqua" w:hAnsi="Book Antiqua" w:cstheme="majorHAnsi"/>
          <w:kern w:val="0"/>
          <w:sz w:val="24"/>
          <w:szCs w:val="24"/>
          <w:vertAlign w:val="superscript"/>
        </w:rPr>
        <w:t>12]</w:t>
      </w:r>
      <w:r w:rsidR="00274792" w:rsidRPr="00DD00C1">
        <w:rPr>
          <w:rFonts w:ascii="Book Antiqua" w:hAnsi="Book Antiqua" w:cstheme="majorHAnsi"/>
          <w:sz w:val="24"/>
          <w:szCs w:val="24"/>
        </w:rPr>
        <w:t xml:space="preserve"> reported </w:t>
      </w:r>
      <w:r w:rsidR="00B10717" w:rsidRPr="00DD00C1">
        <w:rPr>
          <w:rFonts w:ascii="Book Antiqua" w:hAnsi="Book Antiqua" w:cstheme="majorHAnsi"/>
          <w:sz w:val="24"/>
          <w:szCs w:val="24"/>
        </w:rPr>
        <w:t xml:space="preserve">that </w:t>
      </w:r>
      <w:r w:rsidR="00274792" w:rsidRPr="00DD00C1">
        <w:rPr>
          <w:rFonts w:ascii="Book Antiqua" w:hAnsi="Book Antiqua" w:cstheme="majorHAnsi"/>
          <w:sz w:val="24"/>
          <w:szCs w:val="24"/>
        </w:rPr>
        <w:t>CSP</w:t>
      </w:r>
      <w:r w:rsidR="00806B3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8B76DC" w:rsidRPr="00DD00C1">
        <w:rPr>
          <w:rFonts w:ascii="Book Antiqua" w:hAnsi="Book Antiqua" w:cstheme="majorHAnsi"/>
          <w:sz w:val="24"/>
          <w:szCs w:val="24"/>
        </w:rPr>
        <w:t xml:space="preserve">was </w:t>
      </w:r>
      <w:r w:rsidR="00B10717" w:rsidRPr="00DD00C1">
        <w:rPr>
          <w:rFonts w:ascii="Book Antiqua" w:hAnsi="Book Antiqua" w:cstheme="majorHAnsi"/>
          <w:sz w:val="24"/>
          <w:szCs w:val="24"/>
        </w:rPr>
        <w:t xml:space="preserve">used </w:t>
      </w:r>
      <w:r w:rsidRPr="00DD00C1">
        <w:rPr>
          <w:rFonts w:ascii="Book Antiqua" w:hAnsi="Book Antiqua" w:cstheme="majorHAnsi"/>
          <w:sz w:val="24"/>
          <w:szCs w:val="24"/>
        </w:rPr>
        <w:t xml:space="preserve">safely </w:t>
      </w:r>
      <w:r w:rsidR="00274792" w:rsidRPr="00DD00C1">
        <w:rPr>
          <w:rFonts w:ascii="Book Antiqua" w:hAnsi="Book Antiqua" w:cstheme="majorHAnsi"/>
          <w:sz w:val="24"/>
          <w:szCs w:val="24"/>
        </w:rPr>
        <w:t>even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10717"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806B37" w:rsidRPr="00DD00C1">
        <w:rPr>
          <w:rFonts w:ascii="Book Antiqua" w:hAnsi="Book Antiqua" w:cstheme="majorHAnsi"/>
          <w:sz w:val="24"/>
          <w:szCs w:val="24"/>
        </w:rPr>
        <w:t>patien</w:t>
      </w:r>
      <w:r w:rsidR="00DB613B" w:rsidRPr="00DD00C1">
        <w:rPr>
          <w:rFonts w:ascii="Book Antiqua" w:hAnsi="Book Antiqua" w:cstheme="majorHAnsi"/>
          <w:sz w:val="24"/>
          <w:szCs w:val="24"/>
        </w:rPr>
        <w:t>ts taking antiplatelet agents and</w:t>
      </w:r>
      <w:r w:rsidR="00806B3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10717"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806B37" w:rsidRPr="00DD00C1">
        <w:rPr>
          <w:rFonts w:ascii="Book Antiqua" w:hAnsi="Book Antiqua" w:cstheme="majorHAnsi"/>
          <w:sz w:val="24"/>
          <w:szCs w:val="24"/>
        </w:rPr>
        <w:t xml:space="preserve">those </w:t>
      </w:r>
      <w:r w:rsidR="00B10717" w:rsidRPr="00DD00C1">
        <w:rPr>
          <w:rFonts w:ascii="Book Antiqua" w:hAnsi="Book Antiqua" w:cstheme="majorHAnsi"/>
          <w:sz w:val="24"/>
          <w:szCs w:val="24"/>
        </w:rPr>
        <w:t>in which</w:t>
      </w:r>
      <w:r w:rsidR="00806B37" w:rsidRPr="00DD00C1">
        <w:rPr>
          <w:rFonts w:ascii="Book Antiqua" w:hAnsi="Book Antiqua" w:cstheme="majorHAnsi"/>
          <w:sz w:val="24"/>
          <w:szCs w:val="24"/>
        </w:rPr>
        <w:t xml:space="preserve"> therapeutic levels of anticoagulation</w:t>
      </w:r>
      <w:r w:rsidR="00B10717" w:rsidRPr="00DD00C1">
        <w:rPr>
          <w:rFonts w:ascii="Book Antiqua" w:hAnsi="Book Antiqua" w:cstheme="majorHAnsi"/>
          <w:sz w:val="24"/>
          <w:szCs w:val="24"/>
        </w:rPr>
        <w:t xml:space="preserve"> were achieved</w:t>
      </w:r>
      <w:r w:rsidRPr="00DD00C1">
        <w:rPr>
          <w:rFonts w:ascii="Book Antiqua" w:hAnsi="Book Antiqua" w:cstheme="majorHAnsi"/>
          <w:sz w:val="24"/>
          <w:szCs w:val="24"/>
        </w:rPr>
        <w:t>,</w:t>
      </w:r>
      <w:r w:rsidR="00806B37" w:rsidRPr="00DD00C1">
        <w:rPr>
          <w:rFonts w:ascii="Book Antiqua" w:hAnsi="Book Antiqua" w:cstheme="majorHAnsi"/>
          <w:sz w:val="24"/>
          <w:szCs w:val="24"/>
        </w:rPr>
        <w:t xml:space="preserve"> although </w:t>
      </w:r>
      <w:r w:rsidR="00DB613B" w:rsidRPr="00DD00C1">
        <w:rPr>
          <w:rFonts w:ascii="Book Antiqua" w:hAnsi="Book Antiqua" w:cstheme="majorHAnsi"/>
          <w:sz w:val="24"/>
          <w:szCs w:val="24"/>
        </w:rPr>
        <w:t>t</w:t>
      </w:r>
      <w:r w:rsidR="00806B37" w:rsidRPr="00DD00C1">
        <w:rPr>
          <w:rFonts w:ascii="Book Antiqua" w:hAnsi="Book Antiqua" w:cstheme="majorHAnsi"/>
          <w:sz w:val="24"/>
          <w:szCs w:val="24"/>
        </w:rPr>
        <w:t xml:space="preserve">he </w:t>
      </w:r>
      <w:r w:rsidRPr="00DD00C1">
        <w:rPr>
          <w:rFonts w:ascii="Book Antiqua" w:hAnsi="Book Antiqua" w:cstheme="majorHAnsi"/>
          <w:sz w:val="24"/>
          <w:szCs w:val="24"/>
        </w:rPr>
        <w:t>sample size was small</w:t>
      </w:r>
      <w:r w:rsidR="00EE16D8" w:rsidRPr="00DD00C1">
        <w:rPr>
          <w:rFonts w:ascii="Book Antiqua" w:hAnsi="Book Antiqua" w:cstheme="majorHAnsi"/>
          <w:sz w:val="24"/>
          <w:szCs w:val="24"/>
        </w:rPr>
        <w:t>.</w:t>
      </w:r>
    </w:p>
    <w:p w14:paraId="7707F164" w14:textId="14CE1AA8" w:rsidR="000D505A" w:rsidRPr="00DD00C1" w:rsidRDefault="00B578B8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7F3657" w:rsidRPr="00DD00C1">
        <w:rPr>
          <w:rFonts w:ascii="Book Antiqua" w:hAnsi="Book Antiqua" w:cstheme="majorHAnsi"/>
          <w:sz w:val="24"/>
          <w:szCs w:val="24"/>
        </w:rPr>
        <w:t>our</w:t>
      </w:r>
      <w:r w:rsidR="00274792" w:rsidRPr="00DD00C1">
        <w:rPr>
          <w:rFonts w:ascii="Book Antiqua" w:hAnsi="Book Antiqua" w:cstheme="majorHAnsi"/>
          <w:sz w:val="24"/>
          <w:szCs w:val="24"/>
        </w:rPr>
        <w:t xml:space="preserve"> study, n</w:t>
      </w:r>
      <w:r w:rsidR="002279B5" w:rsidRPr="00DD00C1">
        <w:rPr>
          <w:rFonts w:ascii="Book Antiqua" w:hAnsi="Book Antiqua" w:cstheme="majorHAnsi"/>
          <w:sz w:val="24"/>
          <w:szCs w:val="24"/>
        </w:rPr>
        <w:t>o perforation</w:t>
      </w:r>
      <w:r w:rsidR="00DB613B" w:rsidRPr="00DD00C1">
        <w:rPr>
          <w:rFonts w:ascii="Book Antiqua" w:hAnsi="Book Antiqua" w:cstheme="majorHAnsi"/>
          <w:sz w:val="24"/>
          <w:szCs w:val="24"/>
        </w:rPr>
        <w:t xml:space="preserve"> or</w:t>
      </w:r>
      <w:r w:rsidR="00B03CE0" w:rsidRPr="00DD00C1">
        <w:rPr>
          <w:rFonts w:ascii="Book Antiqua" w:hAnsi="Book Antiqua" w:cstheme="majorHAnsi"/>
          <w:sz w:val="24"/>
          <w:szCs w:val="24"/>
        </w:rPr>
        <w:t xml:space="preserve"> delayed bleeding </w:t>
      </w:r>
      <w:r w:rsidR="007F3657" w:rsidRPr="00DD00C1">
        <w:rPr>
          <w:rFonts w:ascii="Book Antiqua" w:hAnsi="Book Antiqua" w:cstheme="majorHAnsi"/>
          <w:sz w:val="24"/>
          <w:szCs w:val="24"/>
        </w:rPr>
        <w:t>occurred</w:t>
      </w:r>
      <w:r w:rsidR="002279B5" w:rsidRPr="00DD00C1">
        <w:rPr>
          <w:rFonts w:ascii="Book Antiqua" w:hAnsi="Book Antiqua" w:cstheme="majorHAnsi"/>
          <w:sz w:val="24"/>
          <w:szCs w:val="24"/>
        </w:rPr>
        <w:t xml:space="preserve"> in </w:t>
      </w:r>
      <w:r w:rsidR="00DB613B" w:rsidRPr="00DD00C1">
        <w:rPr>
          <w:rFonts w:ascii="Book Antiqua" w:hAnsi="Book Antiqua" w:cstheme="majorHAnsi"/>
          <w:sz w:val="24"/>
          <w:szCs w:val="24"/>
        </w:rPr>
        <w:t xml:space="preserve">any </w:t>
      </w:r>
      <w:r w:rsidR="002279B5" w:rsidRPr="00DD00C1">
        <w:rPr>
          <w:rFonts w:ascii="Book Antiqua" w:hAnsi="Book Antiqua" w:cstheme="majorHAnsi"/>
          <w:sz w:val="24"/>
          <w:szCs w:val="24"/>
        </w:rPr>
        <w:t>case.</w:t>
      </w:r>
      <w:r w:rsidR="00EE3597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03CE0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7F3657" w:rsidRPr="00DD00C1">
        <w:rPr>
          <w:rFonts w:ascii="Book Antiqua" w:hAnsi="Book Antiqua" w:cstheme="majorHAnsi"/>
          <w:sz w:val="24"/>
          <w:szCs w:val="24"/>
        </w:rPr>
        <w:t>first</w:t>
      </w:r>
      <w:r w:rsidR="00B03CE0" w:rsidRPr="00DD00C1">
        <w:rPr>
          <w:rFonts w:ascii="Book Antiqua" w:hAnsi="Book Antiqua" w:cstheme="majorHAnsi"/>
          <w:sz w:val="24"/>
          <w:szCs w:val="24"/>
        </w:rPr>
        <w:t xml:space="preserve"> author</w:t>
      </w:r>
      <w:r w:rsidR="002A304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03CE0" w:rsidRPr="00DD00C1">
        <w:rPr>
          <w:rFonts w:ascii="Book Antiqua" w:hAnsi="Book Antiqua" w:cstheme="majorHAnsi"/>
          <w:sz w:val="24"/>
          <w:szCs w:val="24"/>
        </w:rPr>
        <w:t>pre</w:t>
      </w:r>
      <w:r w:rsidRPr="00DD00C1">
        <w:rPr>
          <w:rFonts w:ascii="Book Antiqua" w:hAnsi="Book Antiqua" w:cstheme="majorHAnsi"/>
          <w:sz w:val="24"/>
          <w:szCs w:val="24"/>
        </w:rPr>
        <w:t xml:space="preserve">viously reported </w:t>
      </w:r>
      <w:r w:rsidR="007F3657" w:rsidRPr="00DD00C1">
        <w:rPr>
          <w:rFonts w:ascii="Book Antiqua" w:hAnsi="Book Antiqua" w:cstheme="majorHAnsi"/>
          <w:sz w:val="24"/>
          <w:szCs w:val="24"/>
        </w:rPr>
        <w:t>on</w:t>
      </w:r>
      <w:r w:rsidR="000D505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an </w:t>
      </w:r>
      <w:r w:rsidR="000D505A" w:rsidRPr="00DD00C1">
        <w:rPr>
          <w:rFonts w:ascii="Book Antiqua" w:hAnsi="Book Antiqua" w:cstheme="majorHAnsi"/>
          <w:sz w:val="24"/>
          <w:szCs w:val="24"/>
        </w:rPr>
        <w:t>animal experiment</w:t>
      </w:r>
      <w:r w:rsidR="0061351E" w:rsidRPr="00DD00C1">
        <w:rPr>
          <w:rFonts w:ascii="Book Antiqua" w:hAnsi="Book Antiqua" w:cstheme="majorHAnsi"/>
          <w:sz w:val="24"/>
          <w:szCs w:val="24"/>
        </w:rPr>
        <w:t xml:space="preserve"> conducted </w:t>
      </w:r>
      <w:r w:rsidR="007F3657"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61351E" w:rsidRPr="00DD00C1">
        <w:rPr>
          <w:rFonts w:ascii="Book Antiqua" w:hAnsi="Book Antiqua" w:cstheme="majorHAnsi"/>
          <w:sz w:val="24"/>
          <w:szCs w:val="24"/>
        </w:rPr>
        <w:t xml:space="preserve">pigs at </w:t>
      </w:r>
      <w:r w:rsidR="00DB613B" w:rsidRPr="00DD00C1">
        <w:rPr>
          <w:rFonts w:ascii="Book Antiqua" w:hAnsi="Book Antiqua" w:cstheme="majorHAnsi"/>
          <w:sz w:val="24"/>
          <w:szCs w:val="24"/>
        </w:rPr>
        <w:t>an</w:t>
      </w:r>
      <w:r w:rsidR="0061351E" w:rsidRPr="00DD00C1">
        <w:rPr>
          <w:rFonts w:ascii="Book Antiqua" w:hAnsi="Book Antiqua" w:cstheme="majorHAnsi"/>
          <w:sz w:val="24"/>
          <w:szCs w:val="24"/>
        </w:rPr>
        <w:t>other</w:t>
      </w:r>
      <w:r w:rsidR="00DB613B" w:rsidRPr="00DD00C1">
        <w:rPr>
          <w:rFonts w:ascii="Book Antiqua" w:hAnsi="Book Antiqua" w:cstheme="majorHAnsi"/>
          <w:sz w:val="24"/>
          <w:szCs w:val="24"/>
        </w:rPr>
        <w:t xml:space="preserve"> institution</w:t>
      </w:r>
      <w:r w:rsidR="007F3657" w:rsidRPr="00DD00C1">
        <w:rPr>
          <w:rFonts w:ascii="Book Antiqua" w:hAnsi="Book Antiqua" w:cstheme="majorHAnsi"/>
          <w:sz w:val="24"/>
          <w:szCs w:val="24"/>
        </w:rPr>
        <w:t>, and</w:t>
      </w:r>
      <w:r w:rsidR="0057259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DB613B" w:rsidRPr="00DD00C1">
        <w:rPr>
          <w:rFonts w:ascii="Book Antiqua" w:hAnsi="Book Antiqua" w:cstheme="majorHAnsi"/>
          <w:sz w:val="24"/>
          <w:szCs w:val="24"/>
        </w:rPr>
        <w:t>no</w:t>
      </w:r>
      <w:r w:rsidR="00D5064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13DB8" w:rsidRPr="00DD00C1">
        <w:rPr>
          <w:rFonts w:ascii="Book Antiqua" w:hAnsi="Book Antiqua" w:cstheme="majorHAnsi"/>
          <w:sz w:val="24"/>
          <w:szCs w:val="24"/>
        </w:rPr>
        <w:t>perforation occurred with CSP</w:t>
      </w:r>
      <w:r w:rsidR="00D50645" w:rsidRPr="00DD00C1">
        <w:rPr>
          <w:rFonts w:ascii="Book Antiqua" w:hAnsi="Book Antiqua" w:cstheme="majorHAnsi"/>
          <w:sz w:val="24"/>
          <w:szCs w:val="24"/>
        </w:rPr>
        <w:t xml:space="preserve"> for large polyps exceeding 1 </w:t>
      </w:r>
      <w:proofErr w:type="gramStart"/>
      <w:r w:rsidR="00D50645" w:rsidRPr="00DD00C1">
        <w:rPr>
          <w:rFonts w:ascii="Book Antiqua" w:hAnsi="Book Antiqua" w:cstheme="majorHAnsi"/>
          <w:sz w:val="24"/>
          <w:szCs w:val="24"/>
        </w:rPr>
        <w:t>cm</w:t>
      </w:r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[</w:t>
      </w:r>
      <w:proofErr w:type="gramEnd"/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13]</w:t>
      </w:r>
      <w:r w:rsidR="00F1611F" w:rsidRPr="00DD00C1">
        <w:rPr>
          <w:rFonts w:ascii="Book Antiqua" w:hAnsi="Book Antiqua" w:cstheme="majorHAnsi"/>
          <w:sz w:val="24"/>
          <w:szCs w:val="24"/>
        </w:rPr>
        <w:t>.</w:t>
      </w:r>
      <w:r w:rsidR="00BB0A5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74792" w:rsidRPr="00DD00C1">
        <w:rPr>
          <w:rFonts w:ascii="Book Antiqua" w:hAnsi="Book Antiqua" w:cstheme="majorHAnsi"/>
          <w:sz w:val="24"/>
          <w:szCs w:val="24"/>
        </w:rPr>
        <w:t>I</w:t>
      </w:r>
      <w:r w:rsidR="00B36EFC" w:rsidRPr="00DD00C1">
        <w:rPr>
          <w:rFonts w:ascii="Book Antiqua" w:hAnsi="Book Antiqua" w:cstheme="majorHAnsi"/>
          <w:sz w:val="24"/>
          <w:szCs w:val="24"/>
        </w:rPr>
        <w:t>n the</w:t>
      </w:r>
      <w:r w:rsidR="00274792" w:rsidRPr="00DD00C1">
        <w:rPr>
          <w:rFonts w:ascii="Book Antiqua" w:hAnsi="Book Antiqua" w:cstheme="majorHAnsi"/>
          <w:sz w:val="24"/>
          <w:szCs w:val="24"/>
        </w:rPr>
        <w:t xml:space="preserve"> present study,</w:t>
      </w:r>
      <w:r w:rsidR="00B36EF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57259C" w:rsidRPr="00DD00C1">
        <w:rPr>
          <w:rFonts w:ascii="Book Antiqua" w:hAnsi="Book Antiqua" w:cstheme="majorHAnsi"/>
          <w:sz w:val="24"/>
          <w:szCs w:val="24"/>
        </w:rPr>
        <w:t>two</w:t>
      </w:r>
      <w:r w:rsidR="00B36EFC" w:rsidRPr="00DD00C1">
        <w:rPr>
          <w:rFonts w:ascii="Book Antiqua" w:hAnsi="Book Antiqua" w:cstheme="majorHAnsi"/>
          <w:sz w:val="24"/>
          <w:szCs w:val="24"/>
        </w:rPr>
        <w:t xml:space="preserve"> polyps could not be resected with CSP </w:t>
      </w:r>
      <w:r w:rsidR="007F3657" w:rsidRPr="00DD00C1">
        <w:rPr>
          <w:rFonts w:ascii="Book Antiqua" w:hAnsi="Book Antiqua" w:cstheme="majorHAnsi"/>
          <w:sz w:val="24"/>
          <w:szCs w:val="24"/>
        </w:rPr>
        <w:t>because there was too much</w:t>
      </w:r>
      <w:r w:rsidR="00B36EFC" w:rsidRPr="00DD00C1">
        <w:rPr>
          <w:rFonts w:ascii="Book Antiqua" w:hAnsi="Book Antiqua" w:cstheme="majorHAnsi"/>
          <w:sz w:val="24"/>
          <w:szCs w:val="24"/>
        </w:rPr>
        <w:t xml:space="preserve"> resistance </w:t>
      </w:r>
      <w:r w:rsidR="002A3043" w:rsidRPr="00DD00C1">
        <w:rPr>
          <w:rFonts w:ascii="Book Antiqua" w:hAnsi="Book Antiqua" w:cstheme="majorHAnsi"/>
          <w:sz w:val="24"/>
          <w:szCs w:val="24"/>
        </w:rPr>
        <w:t>during snaring</w:t>
      </w:r>
      <w:r w:rsidR="007F3657" w:rsidRPr="00DD00C1">
        <w:rPr>
          <w:rFonts w:ascii="Book Antiqua" w:hAnsi="Book Antiqua" w:cstheme="majorHAnsi"/>
          <w:sz w:val="24"/>
          <w:szCs w:val="24"/>
        </w:rPr>
        <w:t>;</w:t>
      </w:r>
      <w:r w:rsidR="002A304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36EFC" w:rsidRPr="00DD00C1">
        <w:rPr>
          <w:rFonts w:ascii="Book Antiqua" w:hAnsi="Book Antiqua" w:cstheme="majorHAnsi"/>
          <w:sz w:val="24"/>
          <w:szCs w:val="24"/>
        </w:rPr>
        <w:t>therefore</w:t>
      </w:r>
      <w:r w:rsidR="007F3657" w:rsidRPr="00DD00C1">
        <w:rPr>
          <w:rFonts w:ascii="Book Antiqua" w:hAnsi="Book Antiqua" w:cstheme="majorHAnsi"/>
          <w:sz w:val="24"/>
          <w:szCs w:val="24"/>
        </w:rPr>
        <w:t>,</w:t>
      </w:r>
      <w:r w:rsidR="00B36EFC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D657C" w:rsidRPr="00DD00C1">
        <w:rPr>
          <w:rFonts w:ascii="Book Antiqua" w:hAnsi="Book Antiqua" w:cstheme="majorHAnsi"/>
          <w:sz w:val="24"/>
          <w:szCs w:val="24"/>
        </w:rPr>
        <w:t xml:space="preserve">they were converted with </w:t>
      </w:r>
      <w:r w:rsidR="00B36EFC" w:rsidRPr="00DD00C1">
        <w:rPr>
          <w:rFonts w:ascii="Book Antiqua" w:hAnsi="Book Antiqua" w:cstheme="majorHAnsi"/>
          <w:sz w:val="24"/>
          <w:szCs w:val="24"/>
        </w:rPr>
        <w:t>conventional EMR</w:t>
      </w:r>
      <w:r w:rsidR="00D13A3C" w:rsidRPr="00DD00C1">
        <w:rPr>
          <w:rFonts w:ascii="Book Antiqua" w:hAnsi="Book Antiqua" w:cstheme="majorHAnsi"/>
          <w:sz w:val="24"/>
          <w:szCs w:val="24"/>
        </w:rPr>
        <w:t xml:space="preserve"> using </w:t>
      </w:r>
      <w:r w:rsidR="00794D44" w:rsidRPr="00DD00C1">
        <w:rPr>
          <w:rFonts w:ascii="Book Antiqua" w:hAnsi="Book Antiqua" w:cstheme="majorHAnsi"/>
          <w:sz w:val="24"/>
          <w:szCs w:val="24"/>
        </w:rPr>
        <w:t xml:space="preserve">an </w:t>
      </w:r>
      <w:r w:rsidR="00D13A3C" w:rsidRPr="00DD00C1">
        <w:rPr>
          <w:rFonts w:ascii="Book Antiqua" w:hAnsi="Book Antiqua" w:cstheme="majorHAnsi"/>
          <w:sz w:val="24"/>
          <w:szCs w:val="24"/>
        </w:rPr>
        <w:t>injection and electrical current was used</w:t>
      </w:r>
      <w:r w:rsidR="00B36EFC" w:rsidRPr="00DD00C1">
        <w:rPr>
          <w:rFonts w:ascii="Book Antiqua" w:hAnsi="Book Antiqua" w:cstheme="majorHAnsi"/>
          <w:sz w:val="24"/>
          <w:szCs w:val="24"/>
        </w:rPr>
        <w:t xml:space="preserve">. These cases were excluded from further evaluation. </w:t>
      </w:r>
      <w:r w:rsidR="00DB613B" w:rsidRPr="00DD00C1">
        <w:rPr>
          <w:rFonts w:ascii="Book Antiqua" w:hAnsi="Book Antiqua" w:cstheme="majorHAnsi"/>
          <w:sz w:val="24"/>
          <w:szCs w:val="24"/>
        </w:rPr>
        <w:t>Accordingly, a very low incidence of perforation can be expected in CSP.</w:t>
      </w:r>
      <w:r w:rsidR="009B7C7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D7E52" w:rsidRPr="00DD00C1">
        <w:rPr>
          <w:rFonts w:ascii="Book Antiqua" w:hAnsi="Book Antiqua" w:cstheme="majorHAnsi"/>
          <w:sz w:val="24"/>
          <w:szCs w:val="24"/>
        </w:rPr>
        <w:t>The change in the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 resection method </w:t>
      </w:r>
      <w:r w:rsidR="00BD7E52" w:rsidRPr="00DD00C1">
        <w:rPr>
          <w:rFonts w:ascii="Book Antiqua" w:hAnsi="Book Antiqua" w:cstheme="majorHAnsi"/>
          <w:sz w:val="24"/>
          <w:szCs w:val="24"/>
        </w:rPr>
        <w:t xml:space="preserve">may </w:t>
      </w:r>
      <w:r w:rsidR="00F2264F" w:rsidRPr="00DD00C1">
        <w:rPr>
          <w:rFonts w:ascii="Book Antiqua" w:hAnsi="Book Antiqua" w:cstheme="majorHAnsi"/>
          <w:sz w:val="24"/>
          <w:szCs w:val="24"/>
        </w:rPr>
        <w:t>have contributed to the low rate perforation.</w:t>
      </w:r>
    </w:p>
    <w:p w14:paraId="06C47B4C" w14:textId="383A50BB" w:rsidR="0007426B" w:rsidRPr="00DD00C1" w:rsidRDefault="00C128CF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A previous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study </w:t>
      </w:r>
      <w:r w:rsidRPr="00DD00C1">
        <w:rPr>
          <w:rFonts w:ascii="Book Antiqua" w:hAnsi="Book Antiqua" w:cstheme="majorHAnsi"/>
          <w:sz w:val="24"/>
          <w:szCs w:val="24"/>
        </w:rPr>
        <w:t xml:space="preserve">reported </w:t>
      </w:r>
      <w:r w:rsidR="00F2264F" w:rsidRPr="00DD00C1">
        <w:rPr>
          <w:rFonts w:ascii="Book Antiqua" w:hAnsi="Book Antiqua" w:cstheme="majorHAnsi"/>
          <w:sz w:val="24"/>
          <w:szCs w:val="24"/>
        </w:rPr>
        <w:t>a perforation rate of 0.05% after HFB</w:t>
      </w:r>
      <w:r w:rsidRPr="00DD00C1">
        <w:rPr>
          <w:rFonts w:ascii="Book Antiqua" w:hAnsi="Book Antiqua" w:cstheme="majorHAnsi"/>
          <w:sz w:val="24"/>
          <w:szCs w:val="24"/>
        </w:rPr>
        <w:t>,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 including one case of </w:t>
      </w:r>
      <w:proofErr w:type="gramStart"/>
      <w:r w:rsidR="00F2264F" w:rsidRPr="00DD00C1">
        <w:rPr>
          <w:rFonts w:ascii="Book Antiqua" w:hAnsi="Book Antiqua" w:cstheme="majorHAnsi"/>
          <w:sz w:val="24"/>
          <w:szCs w:val="24"/>
        </w:rPr>
        <w:t>death</w:t>
      </w:r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[</w:t>
      </w:r>
      <w:proofErr w:type="gramEnd"/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14]</w:t>
      </w:r>
      <w:r w:rsidR="00F1611F" w:rsidRPr="00DD00C1">
        <w:rPr>
          <w:rFonts w:ascii="Book Antiqua" w:hAnsi="Book Antiqua" w:cstheme="majorHAnsi"/>
          <w:sz w:val="24"/>
          <w:szCs w:val="24"/>
        </w:rPr>
        <w:t>.</w:t>
      </w:r>
      <w:r w:rsidR="00BB0A5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B578B8" w:rsidRPr="00DD00C1">
        <w:rPr>
          <w:rFonts w:ascii="Book Antiqua" w:hAnsi="Book Antiqua" w:cstheme="majorHAnsi"/>
          <w:sz w:val="24"/>
          <w:szCs w:val="24"/>
        </w:rPr>
        <w:t>In the</w:t>
      </w:r>
      <w:r w:rsidR="007A052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present </w:t>
      </w:r>
      <w:r w:rsidR="007A0521" w:rsidRPr="00DD00C1">
        <w:rPr>
          <w:rFonts w:ascii="Book Antiqua" w:hAnsi="Book Antiqua" w:cstheme="majorHAnsi"/>
          <w:sz w:val="24"/>
          <w:szCs w:val="24"/>
        </w:rPr>
        <w:t>study</w:t>
      </w:r>
      <w:r w:rsidRPr="00DD00C1">
        <w:rPr>
          <w:rFonts w:ascii="Book Antiqua" w:hAnsi="Book Antiqua" w:cstheme="majorHAnsi"/>
          <w:sz w:val="24"/>
          <w:szCs w:val="24"/>
        </w:rPr>
        <w:t>,</w:t>
      </w:r>
      <w:r w:rsidR="007A0521" w:rsidRPr="00DD00C1">
        <w:rPr>
          <w:rFonts w:ascii="Book Antiqua" w:hAnsi="Book Antiqua" w:cstheme="majorHAnsi"/>
          <w:sz w:val="24"/>
          <w:szCs w:val="24"/>
        </w:rPr>
        <w:t xml:space="preserve"> n</w:t>
      </w:r>
      <w:r w:rsidR="002279B5" w:rsidRPr="00DD00C1">
        <w:rPr>
          <w:rFonts w:ascii="Book Antiqua" w:hAnsi="Book Antiqua" w:cstheme="majorHAnsi"/>
          <w:sz w:val="24"/>
          <w:szCs w:val="24"/>
        </w:rPr>
        <w:t xml:space="preserve">o serious </w:t>
      </w:r>
      <w:r w:rsidR="00435B5D" w:rsidRPr="00DD00C1">
        <w:rPr>
          <w:rFonts w:ascii="Book Antiqua" w:hAnsi="Book Antiqua" w:cstheme="majorHAnsi"/>
          <w:sz w:val="24"/>
          <w:szCs w:val="24"/>
        </w:rPr>
        <w:t>adverse events</w:t>
      </w:r>
      <w:r w:rsidR="002279B5" w:rsidRPr="00DD00C1">
        <w:rPr>
          <w:rFonts w:ascii="Book Antiqua" w:hAnsi="Book Antiqua" w:cstheme="majorHAnsi"/>
          <w:sz w:val="24"/>
          <w:szCs w:val="24"/>
        </w:rPr>
        <w:t xml:space="preserve"> (delayed bleeding, perforation</w:t>
      </w:r>
      <w:r w:rsidRPr="00DD00C1">
        <w:rPr>
          <w:rFonts w:ascii="Book Antiqua" w:hAnsi="Book Antiqua" w:cstheme="majorHAnsi"/>
          <w:sz w:val="24"/>
          <w:szCs w:val="24"/>
        </w:rPr>
        <w:t>,</w:t>
      </w:r>
      <w:r w:rsidR="002279B5" w:rsidRPr="00DD00C1">
        <w:rPr>
          <w:rFonts w:ascii="Book Antiqua" w:hAnsi="Book Antiqua" w:cstheme="majorHAnsi"/>
          <w:sz w:val="24"/>
          <w:szCs w:val="24"/>
        </w:rPr>
        <w:t xml:space="preserve"> or post-c</w:t>
      </w:r>
      <w:r w:rsidR="00806B37" w:rsidRPr="00DD00C1">
        <w:rPr>
          <w:rFonts w:ascii="Book Antiqua" w:hAnsi="Book Antiqua" w:cstheme="majorHAnsi"/>
          <w:sz w:val="24"/>
          <w:szCs w:val="24"/>
        </w:rPr>
        <w:t xml:space="preserve">oagulation syndrome) </w:t>
      </w:r>
      <w:r w:rsidR="009278BB" w:rsidRPr="00DD00C1">
        <w:rPr>
          <w:rFonts w:ascii="Book Antiqua" w:hAnsi="Book Antiqua" w:cstheme="majorHAnsi"/>
          <w:sz w:val="24"/>
          <w:szCs w:val="24"/>
        </w:rPr>
        <w:t xml:space="preserve">were observed </w:t>
      </w:r>
      <w:r w:rsidR="00806B37"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7A0521" w:rsidRPr="00DD00C1">
        <w:rPr>
          <w:rFonts w:ascii="Book Antiqua" w:hAnsi="Book Antiqua" w:cstheme="majorHAnsi"/>
          <w:sz w:val="24"/>
          <w:szCs w:val="24"/>
        </w:rPr>
        <w:t>HFB group</w:t>
      </w:r>
      <w:r w:rsidR="002279B5" w:rsidRPr="00DD00C1">
        <w:rPr>
          <w:rFonts w:ascii="Book Antiqua" w:hAnsi="Book Antiqua" w:cstheme="majorHAnsi"/>
          <w:sz w:val="24"/>
          <w:szCs w:val="24"/>
        </w:rPr>
        <w:t>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07426B" w:rsidRPr="00DD00C1">
        <w:rPr>
          <w:rFonts w:ascii="Book Antiqua" w:hAnsi="Book Antiqua" w:cstheme="majorHAnsi"/>
          <w:sz w:val="24"/>
          <w:szCs w:val="24"/>
        </w:rPr>
        <w:t xml:space="preserve">Although Williams reported a rate of 95% for specimens with interpretable </w:t>
      </w:r>
      <w:r w:rsidRPr="00DD00C1">
        <w:rPr>
          <w:rFonts w:ascii="Book Antiqua" w:hAnsi="Book Antiqua" w:cstheme="majorHAnsi"/>
          <w:sz w:val="24"/>
          <w:szCs w:val="24"/>
        </w:rPr>
        <w:t xml:space="preserve">histological </w:t>
      </w:r>
      <w:proofErr w:type="gramStart"/>
      <w:r w:rsidR="0007426B" w:rsidRPr="00DD00C1">
        <w:rPr>
          <w:rFonts w:ascii="Book Antiqua" w:hAnsi="Book Antiqua" w:cstheme="majorHAnsi"/>
          <w:sz w:val="24"/>
          <w:szCs w:val="24"/>
        </w:rPr>
        <w:t>features</w:t>
      </w:r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[</w:t>
      </w:r>
      <w:proofErr w:type="gramEnd"/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8]</w:t>
      </w:r>
      <w:r w:rsidR="00F1611F" w:rsidRPr="00DD00C1">
        <w:rPr>
          <w:rFonts w:ascii="Book Antiqua" w:hAnsi="Book Antiqua" w:cstheme="majorHAnsi"/>
          <w:sz w:val="24"/>
          <w:szCs w:val="24"/>
        </w:rPr>
        <w:t>,</w:t>
      </w:r>
      <w:r w:rsidR="00BB0A54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07426B" w:rsidRPr="00DD00C1">
        <w:rPr>
          <w:rFonts w:ascii="Book Antiqua" w:hAnsi="Book Antiqua" w:cstheme="majorHAnsi"/>
          <w:sz w:val="24"/>
          <w:szCs w:val="24"/>
        </w:rPr>
        <w:t>our study demonstrated that t</w:t>
      </w:r>
      <w:r w:rsidR="007A0521" w:rsidRPr="00DD00C1">
        <w:rPr>
          <w:rFonts w:ascii="Book Antiqua" w:hAnsi="Book Antiqua" w:cstheme="majorHAnsi"/>
          <w:sz w:val="24"/>
          <w:szCs w:val="24"/>
        </w:rPr>
        <w:t>he rate of severe</w:t>
      </w:r>
      <w:r w:rsidR="0007426B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histological </w:t>
      </w:r>
      <w:r w:rsidR="0007426B" w:rsidRPr="00DD00C1">
        <w:rPr>
          <w:rFonts w:ascii="Book Antiqua" w:hAnsi="Book Antiqua" w:cstheme="majorHAnsi"/>
          <w:sz w:val="24"/>
          <w:szCs w:val="24"/>
        </w:rPr>
        <w:t xml:space="preserve">tissue injury </w:t>
      </w:r>
      <w:r w:rsidR="003A62F0" w:rsidRPr="00DD00C1">
        <w:rPr>
          <w:rFonts w:ascii="Book Antiqua" w:hAnsi="Book Antiqua" w:cstheme="majorHAnsi"/>
          <w:sz w:val="24"/>
          <w:szCs w:val="24"/>
        </w:rPr>
        <w:t>was higher in the HFB</w:t>
      </w:r>
      <w:r w:rsidR="0007426B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group </w:t>
      </w:r>
      <w:r w:rsidR="0007426B" w:rsidRPr="00DD00C1">
        <w:rPr>
          <w:rFonts w:ascii="Book Antiqua" w:hAnsi="Book Antiqua" w:cstheme="majorHAnsi"/>
          <w:sz w:val="24"/>
          <w:szCs w:val="24"/>
        </w:rPr>
        <w:t xml:space="preserve">than in the CSP </w:t>
      </w:r>
      <w:r w:rsidR="00F2264F" w:rsidRPr="00DD00C1">
        <w:rPr>
          <w:rFonts w:ascii="Book Antiqua" w:hAnsi="Book Antiqua" w:cstheme="majorHAnsi"/>
          <w:sz w:val="24"/>
          <w:szCs w:val="24"/>
        </w:rPr>
        <w:t>group</w:t>
      </w:r>
      <w:r w:rsidR="0007426B" w:rsidRPr="00DD00C1">
        <w:rPr>
          <w:rFonts w:ascii="Book Antiqua" w:hAnsi="Book Antiqua" w:cstheme="majorHAnsi"/>
          <w:sz w:val="24"/>
          <w:szCs w:val="24"/>
        </w:rPr>
        <w:t>.</w:t>
      </w:r>
    </w:p>
    <w:p w14:paraId="1711F72F" w14:textId="21EEFFF4" w:rsidR="00C128CF" w:rsidRPr="00DD00C1" w:rsidRDefault="009278BB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P</w:t>
      </w:r>
      <w:r w:rsidR="00DC1A9A" w:rsidRPr="00DD00C1">
        <w:rPr>
          <w:rFonts w:ascii="Book Antiqua" w:hAnsi="Book Antiqua" w:cstheme="majorHAnsi"/>
          <w:sz w:val="24"/>
          <w:szCs w:val="24"/>
        </w:rPr>
        <w:t xml:space="preserve">olyp retrieval failure </w:t>
      </w:r>
      <w:r w:rsidR="00A45753" w:rsidRPr="00DD00C1">
        <w:rPr>
          <w:rFonts w:ascii="Book Antiqua" w:hAnsi="Book Antiqua" w:cstheme="majorHAnsi"/>
          <w:sz w:val="24"/>
          <w:szCs w:val="24"/>
        </w:rPr>
        <w:t>occurred</w:t>
      </w:r>
      <w:r w:rsidR="00DC1A9A" w:rsidRPr="00DD00C1">
        <w:rPr>
          <w:rFonts w:ascii="Book Antiqua" w:hAnsi="Book Antiqua" w:cstheme="majorHAnsi"/>
          <w:sz w:val="24"/>
          <w:szCs w:val="24"/>
        </w:rPr>
        <w:t xml:space="preserve"> in </w:t>
      </w:r>
      <w:r w:rsidR="005E0C65" w:rsidRPr="00DD00C1">
        <w:rPr>
          <w:rFonts w:ascii="Book Antiqua" w:hAnsi="Book Antiqua" w:cstheme="majorHAnsi"/>
          <w:sz w:val="24"/>
          <w:szCs w:val="24"/>
        </w:rPr>
        <w:t>seven</w:t>
      </w:r>
      <w:r w:rsidR="00DC1A9A" w:rsidRPr="00DD00C1">
        <w:rPr>
          <w:rFonts w:ascii="Book Antiqua" w:hAnsi="Book Antiqua" w:cstheme="majorHAnsi"/>
          <w:sz w:val="24"/>
          <w:szCs w:val="24"/>
        </w:rPr>
        <w:t xml:space="preserve"> patients</w:t>
      </w:r>
      <w:r w:rsidR="005E0C65" w:rsidRPr="00DD00C1">
        <w:rPr>
          <w:rFonts w:ascii="Book Antiqua" w:hAnsi="Book Antiqua" w:cstheme="majorHAnsi"/>
          <w:sz w:val="24"/>
          <w:szCs w:val="24"/>
        </w:rPr>
        <w:t xml:space="preserve"> in</w:t>
      </w:r>
      <w:r w:rsidR="00A45753" w:rsidRPr="00DD00C1">
        <w:rPr>
          <w:rFonts w:ascii="Book Antiqua" w:hAnsi="Book Antiqua" w:cstheme="majorHAnsi"/>
          <w:sz w:val="24"/>
          <w:szCs w:val="24"/>
        </w:rPr>
        <w:t xml:space="preserve"> the</w:t>
      </w:r>
      <w:r w:rsidR="005E0C65" w:rsidRPr="00DD00C1">
        <w:rPr>
          <w:rFonts w:ascii="Book Antiqua" w:hAnsi="Book Antiqua" w:cstheme="majorHAnsi"/>
          <w:sz w:val="24"/>
          <w:szCs w:val="24"/>
        </w:rPr>
        <w:t xml:space="preserve"> CSP</w:t>
      </w:r>
      <w:r w:rsidR="00A45753" w:rsidRPr="00DD00C1">
        <w:rPr>
          <w:rFonts w:ascii="Book Antiqua" w:hAnsi="Book Antiqua" w:cstheme="majorHAnsi"/>
          <w:sz w:val="24"/>
          <w:szCs w:val="24"/>
        </w:rPr>
        <w:t xml:space="preserve"> group</w:t>
      </w:r>
      <w:r w:rsidR="00DC1A9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A45753" w:rsidRPr="00DD00C1">
        <w:rPr>
          <w:rFonts w:ascii="Book Antiqua" w:hAnsi="Book Antiqua" w:cstheme="majorHAnsi"/>
          <w:sz w:val="24"/>
          <w:szCs w:val="24"/>
        </w:rPr>
        <w:t xml:space="preserve">and </w:t>
      </w:r>
      <w:r w:rsidR="005E0C65" w:rsidRPr="00DD00C1">
        <w:rPr>
          <w:rFonts w:ascii="Book Antiqua" w:hAnsi="Book Antiqua" w:cstheme="majorHAnsi"/>
          <w:sz w:val="24"/>
          <w:szCs w:val="24"/>
        </w:rPr>
        <w:t>two patients in</w:t>
      </w:r>
      <w:r w:rsidR="00A45753" w:rsidRPr="00DD00C1">
        <w:rPr>
          <w:rFonts w:ascii="Book Antiqua" w:hAnsi="Book Antiqua" w:cstheme="majorHAnsi"/>
          <w:sz w:val="24"/>
          <w:szCs w:val="24"/>
        </w:rPr>
        <w:t xml:space="preserve"> the</w:t>
      </w:r>
      <w:r w:rsidR="005E0C65" w:rsidRPr="00DD00C1">
        <w:rPr>
          <w:rFonts w:ascii="Book Antiqua" w:hAnsi="Book Antiqua" w:cstheme="majorHAnsi"/>
          <w:sz w:val="24"/>
          <w:szCs w:val="24"/>
        </w:rPr>
        <w:t xml:space="preserve"> HFB group.</w:t>
      </w:r>
      <w:r w:rsidR="009C1B0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C128CF" w:rsidRPr="00DD00C1">
        <w:rPr>
          <w:rFonts w:ascii="Book Antiqua" w:hAnsi="Book Antiqua" w:cstheme="majorHAnsi"/>
          <w:sz w:val="24"/>
          <w:szCs w:val="24"/>
        </w:rPr>
        <w:t xml:space="preserve">This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corresponds </w:t>
      </w:r>
      <w:r w:rsidR="00C128CF" w:rsidRPr="00DD00C1">
        <w:rPr>
          <w:rFonts w:ascii="Book Antiqua" w:hAnsi="Book Antiqua" w:cstheme="majorHAnsi"/>
          <w:sz w:val="24"/>
          <w:szCs w:val="24"/>
        </w:rPr>
        <w:t>with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C128CF" w:rsidRPr="00DD00C1">
        <w:rPr>
          <w:rFonts w:ascii="Book Antiqua" w:hAnsi="Book Antiqua" w:cstheme="majorHAnsi"/>
          <w:sz w:val="24"/>
          <w:szCs w:val="24"/>
        </w:rPr>
        <w:t xml:space="preserve">a previously reported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result that specimen retrieval is more difficult when the polyp size is </w:t>
      </w:r>
      <w:r w:rsidR="00C128CF" w:rsidRPr="00DD00C1">
        <w:rPr>
          <w:rFonts w:ascii="Book Antiqua" w:hAnsi="Book Antiqua" w:cstheme="majorHAnsi"/>
          <w:sz w:val="24"/>
          <w:szCs w:val="24"/>
        </w:rPr>
        <w:t>≤</w:t>
      </w:r>
      <w:r w:rsidR="002865B7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5 </w:t>
      </w:r>
      <w:proofErr w:type="gramStart"/>
      <w:r w:rsidR="00F2264F" w:rsidRPr="00DD00C1">
        <w:rPr>
          <w:rFonts w:ascii="Book Antiqua" w:hAnsi="Book Antiqua" w:cstheme="majorHAnsi"/>
          <w:sz w:val="24"/>
          <w:szCs w:val="24"/>
        </w:rPr>
        <w:t>mm</w:t>
      </w:r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[</w:t>
      </w:r>
      <w:proofErr w:type="gramEnd"/>
      <w:r w:rsidR="00BB0A54" w:rsidRPr="00DD00C1">
        <w:rPr>
          <w:rFonts w:ascii="Book Antiqua" w:hAnsi="Book Antiqua" w:cstheme="majorHAnsi"/>
          <w:sz w:val="24"/>
          <w:szCs w:val="24"/>
          <w:vertAlign w:val="superscript"/>
        </w:rPr>
        <w:t>15]</w:t>
      </w:r>
      <w:r w:rsidR="00F1611F" w:rsidRPr="00DD00C1">
        <w:rPr>
          <w:rFonts w:ascii="Book Antiqua" w:hAnsi="Book Antiqua" w:cstheme="majorHAnsi"/>
          <w:sz w:val="24"/>
          <w:szCs w:val="24"/>
        </w:rPr>
        <w:t>.</w:t>
      </w:r>
    </w:p>
    <w:p w14:paraId="19FDD226" w14:textId="261A6300" w:rsidR="00B306C9" w:rsidRPr="00EF2DFB" w:rsidRDefault="00F2264F" w:rsidP="002865B7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There </w:t>
      </w:r>
      <w:r w:rsidR="00765DD2" w:rsidRPr="00DD00C1">
        <w:rPr>
          <w:rFonts w:ascii="Book Antiqua" w:hAnsi="Book Antiqua" w:cstheme="majorHAnsi"/>
          <w:sz w:val="24"/>
          <w:szCs w:val="24"/>
        </w:rPr>
        <w:t xml:space="preserve">were </w:t>
      </w:r>
      <w:r w:rsidRPr="00DD00C1">
        <w:rPr>
          <w:rFonts w:ascii="Book Antiqua" w:hAnsi="Book Antiqua" w:cstheme="majorHAnsi"/>
          <w:sz w:val="24"/>
          <w:szCs w:val="24"/>
        </w:rPr>
        <w:t xml:space="preserve">some limitations </w:t>
      </w:r>
      <w:r w:rsidR="00765DD2" w:rsidRPr="00DD00C1">
        <w:rPr>
          <w:rFonts w:ascii="Book Antiqua" w:hAnsi="Book Antiqua" w:cstheme="majorHAnsi"/>
          <w:sz w:val="24"/>
          <w:szCs w:val="24"/>
        </w:rPr>
        <w:t xml:space="preserve">to </w:t>
      </w:r>
      <w:r w:rsidRPr="00DD00C1">
        <w:rPr>
          <w:rFonts w:ascii="Book Antiqua" w:hAnsi="Book Antiqua" w:cstheme="majorHAnsi"/>
          <w:sz w:val="24"/>
          <w:szCs w:val="24"/>
        </w:rPr>
        <w:t xml:space="preserve">this study. </w:t>
      </w:r>
      <w:r w:rsidR="007A0521" w:rsidRPr="00DD00C1">
        <w:rPr>
          <w:rFonts w:ascii="Book Antiqua" w:hAnsi="Book Antiqua" w:cstheme="majorHAnsi"/>
          <w:sz w:val="24"/>
          <w:szCs w:val="24"/>
        </w:rPr>
        <w:t xml:space="preserve">It was </w:t>
      </w:r>
      <w:r w:rsidR="00C128CF" w:rsidRPr="00DD00C1">
        <w:rPr>
          <w:rFonts w:ascii="Book Antiqua" w:hAnsi="Book Antiqua" w:cstheme="majorHAnsi"/>
          <w:sz w:val="24"/>
          <w:szCs w:val="24"/>
        </w:rPr>
        <w:t>performed</w:t>
      </w:r>
      <w:r w:rsidR="009115BD" w:rsidRPr="00DD00C1">
        <w:rPr>
          <w:rFonts w:ascii="Book Antiqua" w:hAnsi="Book Antiqua" w:cstheme="majorHAnsi"/>
          <w:sz w:val="24"/>
          <w:szCs w:val="24"/>
        </w:rPr>
        <w:t xml:space="preserve"> at</w:t>
      </w:r>
      <w:r w:rsidR="00EA4E85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DD5CE9" w:rsidRPr="00DD00C1">
        <w:rPr>
          <w:rFonts w:ascii="Book Antiqua" w:hAnsi="Book Antiqua" w:cstheme="majorHAnsi"/>
          <w:sz w:val="24"/>
          <w:szCs w:val="24"/>
        </w:rPr>
        <w:t>a single university hospital</w:t>
      </w:r>
      <w:r w:rsidR="007A0521" w:rsidRPr="00DD00C1">
        <w:rPr>
          <w:rFonts w:ascii="Book Antiqua" w:hAnsi="Book Antiqua" w:cstheme="majorHAnsi"/>
          <w:sz w:val="24"/>
          <w:szCs w:val="24"/>
        </w:rPr>
        <w:t xml:space="preserve">. We </w:t>
      </w:r>
      <w:r w:rsidR="00C128CF" w:rsidRPr="00DD00C1">
        <w:rPr>
          <w:rFonts w:ascii="Book Antiqua" w:hAnsi="Book Antiqua" w:cstheme="majorHAnsi"/>
          <w:sz w:val="24"/>
          <w:szCs w:val="24"/>
        </w:rPr>
        <w:t xml:space="preserve">only </w:t>
      </w:r>
      <w:r w:rsidR="007A0521" w:rsidRPr="00DD00C1">
        <w:rPr>
          <w:rFonts w:ascii="Book Antiqua" w:hAnsi="Book Antiqua" w:cstheme="majorHAnsi"/>
          <w:sz w:val="24"/>
          <w:szCs w:val="24"/>
        </w:rPr>
        <w:t xml:space="preserve">used </w:t>
      </w:r>
      <w:r w:rsidR="00A45753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9115BD" w:rsidRPr="00DD00C1">
        <w:rPr>
          <w:rFonts w:ascii="Book Antiqua" w:hAnsi="Book Antiqua" w:cstheme="majorHAnsi"/>
          <w:sz w:val="24"/>
          <w:szCs w:val="24"/>
        </w:rPr>
        <w:t>two</w:t>
      </w:r>
      <w:r w:rsidR="00A35B19" w:rsidRPr="00DD00C1">
        <w:rPr>
          <w:rFonts w:ascii="Book Antiqua" w:hAnsi="Book Antiqua" w:cstheme="majorHAnsi"/>
          <w:sz w:val="24"/>
          <w:szCs w:val="24"/>
        </w:rPr>
        <w:t xml:space="preserve"> types of snares </w:t>
      </w:r>
      <w:r w:rsidR="00C128CF" w:rsidRPr="00DD00C1">
        <w:rPr>
          <w:rFonts w:ascii="Book Antiqua" w:hAnsi="Book Antiqua" w:cstheme="majorHAnsi"/>
          <w:sz w:val="24"/>
          <w:szCs w:val="24"/>
        </w:rPr>
        <w:t xml:space="preserve">that </w:t>
      </w:r>
      <w:r w:rsidR="007A0521" w:rsidRPr="00DD00C1">
        <w:rPr>
          <w:rFonts w:ascii="Book Antiqua" w:hAnsi="Book Antiqua" w:cstheme="majorHAnsi"/>
          <w:sz w:val="24"/>
          <w:szCs w:val="24"/>
        </w:rPr>
        <w:t xml:space="preserve">are </w:t>
      </w:r>
      <w:r w:rsidR="00A35B19" w:rsidRPr="00DD00C1">
        <w:rPr>
          <w:rFonts w:ascii="Book Antiqua" w:hAnsi="Book Antiqua" w:cstheme="majorHAnsi"/>
          <w:sz w:val="24"/>
          <w:szCs w:val="24"/>
        </w:rPr>
        <w:t xml:space="preserve">approved </w:t>
      </w:r>
      <w:r w:rsidR="007A0521" w:rsidRPr="00DD00C1">
        <w:rPr>
          <w:rFonts w:ascii="Book Antiqua" w:hAnsi="Book Antiqua" w:cstheme="majorHAnsi"/>
          <w:sz w:val="24"/>
          <w:szCs w:val="24"/>
        </w:rPr>
        <w:t xml:space="preserve">for cold resection </w:t>
      </w:r>
      <w:r w:rsidR="00A35B19" w:rsidRPr="00DD00C1">
        <w:rPr>
          <w:rFonts w:ascii="Book Antiqua" w:hAnsi="Book Antiqua" w:cstheme="majorHAnsi"/>
          <w:sz w:val="24"/>
          <w:szCs w:val="24"/>
        </w:rPr>
        <w:t>in Japan</w:t>
      </w:r>
      <w:r w:rsidR="00A45753" w:rsidRPr="00DD00C1">
        <w:rPr>
          <w:rFonts w:ascii="Book Antiqua" w:hAnsi="Book Antiqua" w:cstheme="majorHAnsi"/>
          <w:sz w:val="24"/>
          <w:szCs w:val="24"/>
        </w:rPr>
        <w:t>;</w:t>
      </w:r>
      <w:r w:rsidR="007A052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C128CF" w:rsidRPr="00DD00C1">
        <w:rPr>
          <w:rFonts w:ascii="Book Antiqua" w:hAnsi="Book Antiqua" w:cstheme="majorHAnsi"/>
          <w:sz w:val="24"/>
          <w:szCs w:val="24"/>
        </w:rPr>
        <w:t>thus</w:t>
      </w:r>
      <w:r w:rsidR="00A45753" w:rsidRPr="00DD00C1">
        <w:rPr>
          <w:rFonts w:ascii="Book Antiqua" w:hAnsi="Book Antiqua" w:cstheme="majorHAnsi"/>
          <w:sz w:val="24"/>
          <w:szCs w:val="24"/>
        </w:rPr>
        <w:t>,</w:t>
      </w:r>
      <w:r w:rsidR="00C128CF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our</w:t>
      </w:r>
      <w:r w:rsidR="007A0521" w:rsidRPr="00DD00C1">
        <w:rPr>
          <w:rFonts w:ascii="Book Antiqua" w:hAnsi="Book Antiqua" w:cstheme="majorHAnsi"/>
          <w:sz w:val="24"/>
          <w:szCs w:val="24"/>
        </w:rPr>
        <w:t xml:space="preserve"> results </w:t>
      </w:r>
      <w:r w:rsidR="00C128CF" w:rsidRPr="00DD00C1">
        <w:rPr>
          <w:rFonts w:ascii="Book Antiqua" w:hAnsi="Book Antiqua" w:cstheme="majorHAnsi"/>
          <w:sz w:val="24"/>
          <w:szCs w:val="24"/>
        </w:rPr>
        <w:t xml:space="preserve">may not be </w:t>
      </w:r>
      <w:r w:rsidR="007A0521" w:rsidRPr="00DD00C1">
        <w:rPr>
          <w:rFonts w:ascii="Book Antiqua" w:hAnsi="Book Antiqua" w:cstheme="majorHAnsi"/>
          <w:sz w:val="24"/>
          <w:szCs w:val="24"/>
        </w:rPr>
        <w:t>applicable to other snares.</w:t>
      </w:r>
      <w:r w:rsidR="00B578B8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3291A" w:rsidRPr="00DD00C1">
        <w:rPr>
          <w:rFonts w:ascii="Book Antiqua" w:hAnsi="Book Antiqua" w:cstheme="majorHAnsi"/>
          <w:sz w:val="24"/>
          <w:szCs w:val="24"/>
        </w:rPr>
        <w:t xml:space="preserve">In this study, we </w:t>
      </w:r>
      <w:r w:rsidR="00A45753" w:rsidRPr="00DD00C1">
        <w:rPr>
          <w:rFonts w:ascii="Book Antiqua" w:hAnsi="Book Antiqua" w:cstheme="majorHAnsi"/>
          <w:sz w:val="24"/>
          <w:szCs w:val="24"/>
        </w:rPr>
        <w:t xml:space="preserve">did not </w:t>
      </w:r>
      <w:r w:rsidR="0023291A" w:rsidRPr="00DD00C1">
        <w:rPr>
          <w:rFonts w:ascii="Book Antiqua" w:hAnsi="Book Antiqua" w:cstheme="majorHAnsi"/>
          <w:sz w:val="24"/>
          <w:szCs w:val="24"/>
        </w:rPr>
        <w:t xml:space="preserve">assess the amount of time </w:t>
      </w:r>
      <w:r w:rsidR="00A45753" w:rsidRPr="00DD00C1">
        <w:rPr>
          <w:rFonts w:ascii="Book Antiqua" w:hAnsi="Book Antiqua" w:cstheme="majorHAnsi"/>
          <w:sz w:val="24"/>
          <w:szCs w:val="24"/>
        </w:rPr>
        <w:t>required</w:t>
      </w:r>
      <w:r w:rsidR="0023291A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765DD2" w:rsidRPr="00DD00C1">
        <w:rPr>
          <w:rFonts w:ascii="Book Antiqua" w:hAnsi="Book Antiqua" w:cstheme="majorHAnsi"/>
          <w:sz w:val="24"/>
          <w:szCs w:val="24"/>
        </w:rPr>
        <w:t xml:space="preserve">using each of the two techniques </w:t>
      </w:r>
      <w:r w:rsidR="0023291A" w:rsidRPr="00DD00C1">
        <w:rPr>
          <w:rFonts w:ascii="Book Antiqua" w:hAnsi="Book Antiqua" w:cstheme="majorHAnsi"/>
          <w:sz w:val="24"/>
          <w:szCs w:val="24"/>
        </w:rPr>
        <w:t xml:space="preserve">for complete polyp resection </w:t>
      </w:r>
      <w:r w:rsidR="00A45753" w:rsidRPr="00DD00C1">
        <w:rPr>
          <w:rFonts w:ascii="Book Antiqua" w:hAnsi="Book Antiqua" w:cstheme="majorHAnsi"/>
          <w:sz w:val="24"/>
          <w:szCs w:val="24"/>
        </w:rPr>
        <w:t xml:space="preserve">in </w:t>
      </w:r>
      <w:r w:rsidR="0023291A" w:rsidRPr="00DD00C1">
        <w:rPr>
          <w:rFonts w:ascii="Book Antiqua" w:hAnsi="Book Antiqua" w:cstheme="majorHAnsi"/>
          <w:sz w:val="24"/>
          <w:szCs w:val="24"/>
        </w:rPr>
        <w:t xml:space="preserve">each colonoscopy because </w:t>
      </w:r>
      <w:r w:rsidR="00765DD2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23291A" w:rsidRPr="00EF2DFB">
        <w:rPr>
          <w:rFonts w:ascii="Book Antiqua" w:hAnsi="Book Antiqua" w:cstheme="majorHAnsi"/>
          <w:sz w:val="24"/>
          <w:szCs w:val="24"/>
        </w:rPr>
        <w:lastRenderedPageBreak/>
        <w:t xml:space="preserve">time for </w:t>
      </w:r>
      <w:proofErr w:type="spellStart"/>
      <w:r w:rsidR="0023291A" w:rsidRPr="00EF2DFB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23291A" w:rsidRPr="00EF2DFB">
        <w:rPr>
          <w:rFonts w:ascii="Book Antiqua" w:hAnsi="Book Antiqua" w:cstheme="majorHAnsi"/>
          <w:sz w:val="24"/>
          <w:szCs w:val="24"/>
        </w:rPr>
        <w:t xml:space="preserve"> did not differ between cold forceps </w:t>
      </w:r>
      <w:proofErr w:type="spellStart"/>
      <w:r w:rsidR="0023291A" w:rsidRPr="00EF2DFB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23291A" w:rsidRPr="00EF2DFB">
        <w:rPr>
          <w:rFonts w:ascii="Book Antiqua" w:hAnsi="Book Antiqua" w:cstheme="majorHAnsi"/>
          <w:sz w:val="24"/>
          <w:szCs w:val="24"/>
        </w:rPr>
        <w:t xml:space="preserve"> </w:t>
      </w:r>
      <w:r w:rsidR="00B306C9" w:rsidRPr="00EF2DFB">
        <w:rPr>
          <w:rFonts w:ascii="Book Antiqua" w:hAnsi="Book Antiqua" w:cstheme="majorHAnsi"/>
          <w:sz w:val="24"/>
          <w:szCs w:val="24"/>
        </w:rPr>
        <w:t xml:space="preserve">as almost same technique of HFB </w:t>
      </w:r>
      <w:r w:rsidR="0023291A" w:rsidRPr="00EF2DFB">
        <w:rPr>
          <w:rFonts w:ascii="Book Antiqua" w:hAnsi="Book Antiqua" w:cstheme="majorHAnsi"/>
          <w:sz w:val="24"/>
          <w:szCs w:val="24"/>
        </w:rPr>
        <w:t xml:space="preserve">and cold snare </w:t>
      </w:r>
      <w:proofErr w:type="spellStart"/>
      <w:r w:rsidR="0023291A" w:rsidRPr="00EF2DFB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23291A" w:rsidRPr="00EF2DFB">
        <w:rPr>
          <w:rFonts w:ascii="Book Antiqua" w:hAnsi="Book Antiqua" w:cstheme="majorHAnsi"/>
          <w:sz w:val="24"/>
          <w:szCs w:val="24"/>
        </w:rPr>
        <w:t xml:space="preserve"> in </w:t>
      </w:r>
      <w:r w:rsidR="00765DD2" w:rsidRPr="00EF2DFB">
        <w:rPr>
          <w:rFonts w:ascii="Book Antiqua" w:hAnsi="Book Antiqua" w:cstheme="majorHAnsi"/>
          <w:sz w:val="24"/>
          <w:szCs w:val="24"/>
        </w:rPr>
        <w:t xml:space="preserve">a </w:t>
      </w:r>
      <w:r w:rsidR="0023291A" w:rsidRPr="00EF2DFB">
        <w:rPr>
          <w:rFonts w:ascii="Book Antiqua" w:hAnsi="Book Antiqua" w:cstheme="majorHAnsi"/>
          <w:sz w:val="24"/>
          <w:szCs w:val="24"/>
        </w:rPr>
        <w:t xml:space="preserve">previous </w:t>
      </w:r>
      <w:r w:rsidR="002865B7" w:rsidRPr="00EF2DFB">
        <w:rPr>
          <w:rFonts w:ascii="Book Antiqua" w:hAnsi="Book Antiqua" w:cstheme="majorHAnsi"/>
          <w:sz w:val="24"/>
          <w:szCs w:val="24"/>
        </w:rPr>
        <w:t>study</w:t>
      </w:r>
      <w:r w:rsidR="000518EA" w:rsidRPr="00EF2DFB">
        <w:rPr>
          <w:rFonts w:ascii="Book Antiqua" w:hAnsi="Book Antiqua" w:cstheme="majorHAnsi"/>
          <w:sz w:val="24"/>
          <w:szCs w:val="24"/>
          <w:vertAlign w:val="superscript"/>
        </w:rPr>
        <w:t>[16]</w:t>
      </w:r>
      <w:r w:rsidR="0023291A" w:rsidRPr="00EF2DFB">
        <w:rPr>
          <w:rFonts w:ascii="Book Antiqua" w:hAnsi="Book Antiqua" w:cstheme="majorHAnsi"/>
          <w:sz w:val="24"/>
          <w:szCs w:val="24"/>
        </w:rPr>
        <w:t xml:space="preserve">. </w:t>
      </w:r>
    </w:p>
    <w:p w14:paraId="63FCE9D5" w14:textId="495CC51B" w:rsidR="007C4D46" w:rsidRPr="00EF2DFB" w:rsidRDefault="0023291A" w:rsidP="002865B7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/>
          <w:sz w:val="24"/>
          <w:szCs w:val="24"/>
        </w:rPr>
      </w:pPr>
      <w:r w:rsidRPr="00EF2DFB">
        <w:rPr>
          <w:rFonts w:ascii="Book Antiqua" w:hAnsi="Book Antiqua" w:cstheme="majorHAnsi"/>
          <w:sz w:val="24"/>
          <w:szCs w:val="24"/>
        </w:rPr>
        <w:t>We did not compare the two procedures.</w:t>
      </w:r>
      <w:r w:rsidRPr="00EF2DFB">
        <w:rPr>
          <w:rFonts w:ascii="Book Antiqua" w:hAnsi="Book Antiqua"/>
          <w:sz w:val="24"/>
          <w:szCs w:val="24"/>
        </w:rPr>
        <w:t xml:space="preserve"> </w:t>
      </w:r>
      <w:r w:rsidR="00C128CF" w:rsidRPr="00EF2DFB">
        <w:rPr>
          <w:rFonts w:ascii="Book Antiqua" w:hAnsi="Book Antiqua" w:cstheme="majorHAnsi"/>
          <w:sz w:val="24"/>
          <w:szCs w:val="24"/>
        </w:rPr>
        <w:t xml:space="preserve">Lastly, the </w:t>
      </w:r>
      <w:r w:rsidR="00B578B8" w:rsidRPr="00EF2DFB">
        <w:rPr>
          <w:rFonts w:ascii="Book Antiqua" w:hAnsi="Book Antiqua" w:cstheme="majorHAnsi"/>
          <w:sz w:val="24"/>
          <w:szCs w:val="24"/>
        </w:rPr>
        <w:t xml:space="preserve">study did </w:t>
      </w:r>
      <w:r w:rsidR="00CC620E" w:rsidRPr="00EF2DFB">
        <w:rPr>
          <w:rFonts w:ascii="Book Antiqua" w:hAnsi="Book Antiqua" w:cstheme="majorHAnsi"/>
          <w:sz w:val="24"/>
          <w:szCs w:val="24"/>
        </w:rPr>
        <w:t>not include long-term follow-up after resection.</w:t>
      </w:r>
    </w:p>
    <w:p w14:paraId="0C34BD09" w14:textId="2792BA4B" w:rsidR="00E668A0" w:rsidRPr="00DD00C1" w:rsidRDefault="00A6583D" w:rsidP="00F07E86">
      <w:pPr>
        <w:adjustRightInd w:val="0"/>
        <w:snapToGrid w:val="0"/>
        <w:spacing w:line="360" w:lineRule="auto"/>
        <w:ind w:firstLine="284"/>
        <w:rPr>
          <w:rFonts w:ascii="Book Antiqua" w:hAnsi="Book Antiqua" w:cstheme="majorHAnsi"/>
          <w:sz w:val="24"/>
          <w:szCs w:val="24"/>
        </w:rPr>
      </w:pPr>
      <w:r w:rsidRPr="00EF2DFB">
        <w:rPr>
          <w:rFonts w:ascii="Book Antiqua" w:hAnsi="Book Antiqua" w:cstheme="majorHAnsi"/>
          <w:sz w:val="24"/>
          <w:szCs w:val="24"/>
        </w:rPr>
        <w:t>In c</w:t>
      </w:r>
      <w:r w:rsidR="007A0521" w:rsidRPr="00EF2DFB">
        <w:rPr>
          <w:rFonts w:ascii="Book Antiqua" w:hAnsi="Book Antiqua" w:cstheme="majorHAnsi"/>
          <w:sz w:val="24"/>
          <w:szCs w:val="24"/>
        </w:rPr>
        <w:t xml:space="preserve">onclusion, </w:t>
      </w:r>
      <w:r w:rsidR="00F2264F" w:rsidRPr="00EF2DFB">
        <w:rPr>
          <w:rFonts w:ascii="Book Antiqua" w:hAnsi="Book Antiqua" w:cstheme="majorHAnsi"/>
          <w:sz w:val="24"/>
          <w:szCs w:val="24"/>
        </w:rPr>
        <w:t>our results showed that CSP is more effective than HFB for resect</w:t>
      </w:r>
      <w:r w:rsidR="00AF6BC9" w:rsidRPr="00EF2DFB">
        <w:rPr>
          <w:rFonts w:ascii="Book Antiqua" w:hAnsi="Book Antiqua" w:cstheme="majorHAnsi"/>
          <w:sz w:val="24"/>
          <w:szCs w:val="24"/>
        </w:rPr>
        <w:t>ing</w:t>
      </w:r>
      <w:r w:rsidR="00DE7A68" w:rsidRPr="00EF2DFB">
        <w:rPr>
          <w:rFonts w:ascii="Book Antiqua" w:hAnsi="Book Antiqua" w:cstheme="majorHAnsi"/>
          <w:sz w:val="24"/>
          <w:szCs w:val="24"/>
        </w:rPr>
        <w:t xml:space="preserve"> diminutive</w:t>
      </w:r>
      <w:r w:rsidR="00F2264F" w:rsidRPr="00EF2DFB">
        <w:rPr>
          <w:rFonts w:ascii="Book Antiqua" w:hAnsi="Book Antiqua" w:cstheme="majorHAnsi"/>
          <w:sz w:val="24"/>
          <w:szCs w:val="24"/>
        </w:rPr>
        <w:t xml:space="preserve"> polyps. </w:t>
      </w:r>
      <w:r w:rsidR="00614134" w:rsidRPr="00EF2DFB">
        <w:rPr>
          <w:rFonts w:ascii="Book Antiqua" w:hAnsi="Book Antiqua" w:cstheme="majorHAnsi"/>
          <w:sz w:val="24"/>
          <w:szCs w:val="24"/>
        </w:rPr>
        <w:t>The</w:t>
      </w:r>
      <w:r w:rsidR="00614134" w:rsidRPr="00DD00C1">
        <w:rPr>
          <w:rFonts w:ascii="Book Antiqua" w:hAnsi="Book Antiqua" w:cstheme="majorHAnsi"/>
          <w:sz w:val="24"/>
          <w:szCs w:val="24"/>
        </w:rPr>
        <w:t xml:space="preserve"> endoscopic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en bloc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 resection rate and pathologic complete resection rate were lower </w:t>
      </w:r>
      <w:r w:rsidR="00614134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HFB, as histological evaluation in </w:t>
      </w:r>
      <w:r w:rsidR="00614134" w:rsidRPr="00DD00C1">
        <w:rPr>
          <w:rFonts w:ascii="Book Antiqua" w:hAnsi="Book Antiqua" w:cstheme="majorHAnsi"/>
          <w:sz w:val="24"/>
          <w:szCs w:val="24"/>
        </w:rPr>
        <w:t xml:space="preserve">the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HFB </w:t>
      </w:r>
      <w:r w:rsidR="00614134" w:rsidRPr="00DD00C1">
        <w:rPr>
          <w:rFonts w:ascii="Book Antiqua" w:hAnsi="Book Antiqua" w:cstheme="majorHAnsi"/>
          <w:sz w:val="24"/>
          <w:szCs w:val="24"/>
        </w:rPr>
        <w:t xml:space="preserve">group </w:t>
      </w:r>
      <w:r w:rsidR="00F2264F" w:rsidRPr="00DD00C1">
        <w:rPr>
          <w:rFonts w:ascii="Book Antiqua" w:hAnsi="Book Antiqua" w:cstheme="majorHAnsi"/>
          <w:sz w:val="24"/>
          <w:szCs w:val="24"/>
        </w:rPr>
        <w:t>was difficult due to tissue injury</w:t>
      </w:r>
      <w:r w:rsidR="00336B3F" w:rsidRPr="00DD00C1">
        <w:rPr>
          <w:rFonts w:ascii="Book Antiqua" w:hAnsi="Book Antiqua" w:cstheme="majorHAnsi"/>
          <w:sz w:val="24"/>
          <w:szCs w:val="24"/>
        </w:rPr>
        <w:t>.</w:t>
      </w:r>
      <w:r w:rsidR="00FB198D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36B3F" w:rsidRPr="00DD00C1">
        <w:rPr>
          <w:rFonts w:ascii="Book Antiqua" w:hAnsi="Book Antiqua" w:cstheme="majorHAnsi"/>
          <w:sz w:val="24"/>
          <w:szCs w:val="24"/>
        </w:rPr>
        <w:t>S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erious </w:t>
      </w:r>
      <w:r w:rsidR="00435B5D" w:rsidRPr="00DD00C1">
        <w:rPr>
          <w:rFonts w:ascii="Book Antiqua" w:hAnsi="Book Antiqua" w:cstheme="majorHAnsi"/>
          <w:sz w:val="24"/>
          <w:szCs w:val="24"/>
        </w:rPr>
        <w:t xml:space="preserve">adverse events </w:t>
      </w:r>
      <w:r w:rsidR="004941FC" w:rsidRPr="00DD00C1">
        <w:rPr>
          <w:rFonts w:ascii="Book Antiqua" w:hAnsi="Book Antiqua" w:cstheme="majorHAnsi"/>
          <w:sz w:val="24"/>
          <w:szCs w:val="24"/>
        </w:rPr>
        <w:t>such as delayed bleeding and perforation</w:t>
      </w:r>
      <w:r w:rsidR="00614134" w:rsidRPr="00DD00C1">
        <w:rPr>
          <w:rFonts w:ascii="Book Antiqua" w:hAnsi="Book Antiqua" w:cstheme="majorHAnsi"/>
          <w:sz w:val="24"/>
          <w:szCs w:val="24"/>
        </w:rPr>
        <w:t xml:space="preserve"> did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not </w:t>
      </w:r>
      <w:r w:rsidR="00614134" w:rsidRPr="00DD00C1">
        <w:rPr>
          <w:rFonts w:ascii="Book Antiqua" w:hAnsi="Book Antiqua" w:cstheme="majorHAnsi"/>
          <w:sz w:val="24"/>
          <w:szCs w:val="24"/>
        </w:rPr>
        <w:t xml:space="preserve">occur 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in either group. </w:t>
      </w:r>
      <w:r w:rsidR="00614134" w:rsidRPr="00DD00C1">
        <w:rPr>
          <w:rFonts w:ascii="Book Antiqua" w:hAnsi="Book Antiqua" w:cstheme="majorHAnsi"/>
          <w:sz w:val="24"/>
          <w:szCs w:val="24"/>
        </w:rPr>
        <w:t>F</w:t>
      </w:r>
      <w:r w:rsidR="00F2264F" w:rsidRPr="00DD00C1">
        <w:rPr>
          <w:rFonts w:ascii="Book Antiqua" w:hAnsi="Book Antiqua" w:cstheme="majorHAnsi"/>
          <w:sz w:val="24"/>
          <w:szCs w:val="24"/>
        </w:rPr>
        <w:t xml:space="preserve">urther study </w:t>
      </w:r>
      <w:r w:rsidR="00614134" w:rsidRPr="00DD00C1">
        <w:rPr>
          <w:rFonts w:ascii="Book Antiqua" w:hAnsi="Book Antiqua" w:cstheme="majorHAnsi"/>
          <w:sz w:val="24"/>
          <w:szCs w:val="24"/>
        </w:rPr>
        <w:t xml:space="preserve">with </w:t>
      </w:r>
      <w:r w:rsidR="00F2264F" w:rsidRPr="00DD00C1">
        <w:rPr>
          <w:rFonts w:ascii="Book Antiqua" w:hAnsi="Book Antiqua" w:cstheme="majorHAnsi"/>
          <w:sz w:val="24"/>
          <w:szCs w:val="24"/>
        </w:rPr>
        <w:t>long-term follow-up is required.</w:t>
      </w:r>
    </w:p>
    <w:p w14:paraId="339AE84D" w14:textId="77777777" w:rsidR="002865B7" w:rsidRPr="00DD00C1" w:rsidRDefault="002865B7" w:rsidP="002865B7">
      <w:pPr>
        <w:widowControl/>
        <w:adjustRightInd w:val="0"/>
        <w:snapToGrid w:val="0"/>
        <w:spacing w:line="360" w:lineRule="auto"/>
        <w:rPr>
          <w:rFonts w:ascii="Book Antiqua" w:eastAsia="宋体" w:hAnsi="Book Antiqua" w:cstheme="majorHAnsi"/>
          <w:sz w:val="24"/>
          <w:szCs w:val="24"/>
          <w:lang w:eastAsia="zh-CN"/>
        </w:rPr>
      </w:pPr>
    </w:p>
    <w:p w14:paraId="1D20E7DA" w14:textId="176FB5B7" w:rsidR="000123C6" w:rsidRPr="00DD00C1" w:rsidRDefault="000123C6" w:rsidP="002865B7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COMMENTS</w:t>
      </w:r>
    </w:p>
    <w:p w14:paraId="3C8B13E7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Background</w:t>
      </w:r>
    </w:p>
    <w:p w14:paraId="68AFFCA4" w14:textId="68AE2298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The advantages of cold snare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 (CSP) are that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-related damage to the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submucosal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 vascular tissue </w:t>
      </w:r>
      <w:r w:rsidR="00765DD2" w:rsidRPr="00DD00C1">
        <w:rPr>
          <w:rFonts w:ascii="Book Antiqua" w:hAnsi="Book Antiqua" w:cstheme="majorHAnsi"/>
          <w:sz w:val="24"/>
          <w:szCs w:val="24"/>
        </w:rPr>
        <w:t xml:space="preserve">is </w:t>
      </w:r>
      <w:r w:rsidRPr="00DD00C1">
        <w:rPr>
          <w:rFonts w:ascii="Book Antiqua" w:hAnsi="Book Antiqua" w:cstheme="majorHAnsi"/>
          <w:sz w:val="24"/>
          <w:szCs w:val="24"/>
        </w:rPr>
        <w:t>prevented</w:t>
      </w:r>
      <w:r w:rsidR="00765DD2" w:rsidRPr="00DD00C1">
        <w:rPr>
          <w:rFonts w:ascii="Book Antiqua" w:hAnsi="Book Antiqua" w:cstheme="majorHAnsi"/>
          <w:sz w:val="24"/>
          <w:szCs w:val="24"/>
        </w:rPr>
        <w:t>,</w:t>
      </w:r>
      <w:r w:rsidRPr="00DD00C1">
        <w:rPr>
          <w:rFonts w:ascii="Book Antiqua" w:hAnsi="Book Antiqua" w:cstheme="majorHAnsi"/>
          <w:sz w:val="24"/>
          <w:szCs w:val="24"/>
        </w:rPr>
        <w:t xml:space="preserve"> and there are fewer restrictions on patients’ postoperative activity </w:t>
      </w:r>
      <w:r w:rsidR="00765DD2" w:rsidRPr="00DD00C1">
        <w:rPr>
          <w:rFonts w:ascii="Book Antiqua" w:hAnsi="Book Antiqua" w:cstheme="majorHAnsi"/>
          <w:sz w:val="24"/>
          <w:szCs w:val="24"/>
        </w:rPr>
        <w:t xml:space="preserve">and </w:t>
      </w:r>
      <w:r w:rsidRPr="00DD00C1">
        <w:rPr>
          <w:rFonts w:ascii="Book Antiqua" w:hAnsi="Book Antiqua" w:cstheme="majorHAnsi"/>
          <w:sz w:val="24"/>
          <w:szCs w:val="24"/>
        </w:rPr>
        <w:t xml:space="preserve">diet. Low rates of postoperative bleeding and perforation can also be expected, because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 is not used during CSP. Hot forceps biopsy (HFB) is another method used to remove diminutive polyps because it is comparatively easy to use. CSP and HFB have not </w:t>
      </w:r>
      <w:r w:rsidR="00765DD2" w:rsidRPr="00DD00C1">
        <w:rPr>
          <w:rFonts w:ascii="Book Antiqua" w:hAnsi="Book Antiqua" w:cstheme="majorHAnsi"/>
          <w:sz w:val="24"/>
          <w:szCs w:val="24"/>
        </w:rPr>
        <w:t xml:space="preserve">previously </w:t>
      </w:r>
      <w:r w:rsidRPr="00DD00C1">
        <w:rPr>
          <w:rFonts w:ascii="Book Antiqua" w:hAnsi="Book Antiqua" w:cstheme="majorHAnsi"/>
          <w:sz w:val="24"/>
          <w:szCs w:val="24"/>
        </w:rPr>
        <w:t>been directly compared.</w:t>
      </w:r>
    </w:p>
    <w:p w14:paraId="427C06D4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2B1ED865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Research frontiers</w:t>
      </w:r>
    </w:p>
    <w:p w14:paraId="6301C6FC" w14:textId="5FFB31A3" w:rsidR="000123C6" w:rsidRPr="00DD00C1" w:rsidRDefault="00B263DC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A few human studies in the West have</w:t>
      </w:r>
      <w:r w:rsidR="000123C6" w:rsidRPr="00DD00C1">
        <w:rPr>
          <w:rFonts w:ascii="Book Antiqua" w:hAnsi="Book Antiqua" w:cstheme="majorHAnsi"/>
          <w:sz w:val="24"/>
          <w:szCs w:val="24"/>
        </w:rPr>
        <w:t xml:space="preserve"> suggested that CSP is a safe treatment without </w:t>
      </w:r>
      <w:proofErr w:type="spellStart"/>
      <w:r w:rsidR="000123C6"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="000123C6" w:rsidRPr="00DD00C1">
        <w:rPr>
          <w:rFonts w:ascii="Book Antiqua" w:hAnsi="Book Antiqua" w:cstheme="majorHAnsi"/>
          <w:sz w:val="24"/>
          <w:szCs w:val="24"/>
        </w:rPr>
        <w:t xml:space="preserve">-related damages and HFB has disadvantages associated with </w:t>
      </w:r>
      <w:proofErr w:type="spellStart"/>
      <w:r w:rsidR="000123C6"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="000123C6" w:rsidRPr="00DD00C1">
        <w:rPr>
          <w:rFonts w:ascii="Book Antiqua" w:hAnsi="Book Antiqua" w:cstheme="majorHAnsi"/>
          <w:sz w:val="24"/>
          <w:szCs w:val="24"/>
        </w:rPr>
        <w:t>, such as perforation and delayed bleeding.</w:t>
      </w:r>
    </w:p>
    <w:p w14:paraId="563B931A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46873951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Innovations and breakthroughs</w:t>
      </w:r>
    </w:p>
    <w:p w14:paraId="6489916B" w14:textId="2EF1E2FF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This is the first randomized controlled prospective study to </w:t>
      </w:r>
      <w:r w:rsidR="00B263DC" w:rsidRPr="00DD00C1">
        <w:rPr>
          <w:rFonts w:ascii="Book Antiqua" w:hAnsi="Book Antiqua" w:cstheme="majorHAnsi"/>
          <w:sz w:val="24"/>
          <w:szCs w:val="24"/>
        </w:rPr>
        <w:t xml:space="preserve">compare </w:t>
      </w:r>
      <w:r w:rsidRPr="00DD00C1">
        <w:rPr>
          <w:rFonts w:ascii="Book Antiqua" w:hAnsi="Book Antiqua" w:cstheme="majorHAnsi"/>
          <w:sz w:val="24"/>
          <w:szCs w:val="24"/>
        </w:rPr>
        <w:t xml:space="preserve">the efficacy </w:t>
      </w:r>
      <w:r w:rsidR="00B263DC" w:rsidRPr="00DD00C1">
        <w:rPr>
          <w:rFonts w:ascii="Book Antiqua" w:hAnsi="Book Antiqua" w:cstheme="majorHAnsi"/>
          <w:sz w:val="24"/>
          <w:szCs w:val="24"/>
        </w:rPr>
        <w:t xml:space="preserve">of </w:t>
      </w:r>
      <w:r w:rsidRPr="00DD00C1">
        <w:rPr>
          <w:rFonts w:ascii="Book Antiqua" w:hAnsi="Book Antiqua" w:cstheme="majorHAnsi"/>
          <w:sz w:val="24"/>
          <w:szCs w:val="24"/>
        </w:rPr>
        <w:t xml:space="preserve">CSP and HFB. CSP is more effective in terms of both endoscopic </w:t>
      </w:r>
      <w:r w:rsidR="002865B7" w:rsidRPr="00DD00C1">
        <w:rPr>
          <w:rFonts w:ascii="Book Antiqua" w:hAnsi="Book Antiqua" w:cstheme="majorHAnsi"/>
          <w:i/>
          <w:sz w:val="24"/>
          <w:szCs w:val="24"/>
        </w:rPr>
        <w:t>en bloc</w:t>
      </w:r>
      <w:r w:rsidRPr="00DD00C1">
        <w:rPr>
          <w:rFonts w:ascii="Book Antiqua" w:hAnsi="Book Antiqua" w:cstheme="majorHAnsi"/>
          <w:sz w:val="24"/>
          <w:szCs w:val="24"/>
        </w:rPr>
        <w:t xml:space="preserve"> resection rate and pathological complete resection rate than HFB for </w:t>
      </w:r>
      <w:r w:rsidRPr="00DD00C1">
        <w:rPr>
          <w:rFonts w:ascii="Book Antiqua" w:hAnsi="Book Antiqua" w:cstheme="majorHAnsi"/>
          <w:sz w:val="24"/>
          <w:szCs w:val="24"/>
        </w:rPr>
        <w:lastRenderedPageBreak/>
        <w:t>resecting diminutive polyps</w:t>
      </w:r>
      <w:r w:rsidR="00A122D1" w:rsidRPr="00DD00C1">
        <w:rPr>
          <w:rFonts w:ascii="Book Antiqua" w:hAnsi="Book Antiqua" w:cstheme="majorHAnsi"/>
          <w:sz w:val="24"/>
          <w:szCs w:val="24"/>
        </w:rPr>
        <w:t>,</w:t>
      </w:r>
      <w:r w:rsidRPr="00DD00C1">
        <w:rPr>
          <w:rFonts w:ascii="Book Antiqua" w:hAnsi="Book Antiqua" w:cstheme="majorHAnsi"/>
          <w:sz w:val="24"/>
          <w:szCs w:val="24"/>
        </w:rPr>
        <w:t xml:space="preserve"> as histological evaluation </w:t>
      </w:r>
      <w:r w:rsidR="00A122D1" w:rsidRPr="00DD00C1">
        <w:rPr>
          <w:rFonts w:ascii="Book Antiqua" w:hAnsi="Book Antiqua" w:cstheme="majorHAnsi"/>
          <w:sz w:val="24"/>
          <w:szCs w:val="24"/>
        </w:rPr>
        <w:t>with</w:t>
      </w:r>
      <w:r w:rsidRPr="00DD00C1">
        <w:rPr>
          <w:rFonts w:ascii="Book Antiqua" w:hAnsi="Book Antiqua" w:cstheme="majorHAnsi"/>
          <w:sz w:val="24"/>
          <w:szCs w:val="24"/>
        </w:rPr>
        <w:t xml:space="preserve"> HFB was difficult due to tissue injury.</w:t>
      </w:r>
    </w:p>
    <w:p w14:paraId="0C9C9688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6E479F05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Applications</w:t>
      </w:r>
    </w:p>
    <w:p w14:paraId="26E46ADD" w14:textId="39E886C4" w:rsidR="000123C6" w:rsidRPr="00DD00C1" w:rsidRDefault="00D74705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CSP is preferable under the removal of colorectal diminutive polyps without polyps suggestive of cancer, and hyperplastic polyps measuring less than 5 mm in the distal colon.</w:t>
      </w:r>
    </w:p>
    <w:p w14:paraId="2D87964A" w14:textId="65C6FFBC" w:rsidR="00D74705" w:rsidRPr="00DD00C1" w:rsidRDefault="00D74705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62B39956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Terminology</w:t>
      </w:r>
    </w:p>
    <w:p w14:paraId="1B196288" w14:textId="10231920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 xml:space="preserve">CSP is a method for resecting diminutive polyps without using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submucosa</w:t>
      </w:r>
      <w:r w:rsidR="00F74C89" w:rsidRPr="00DD00C1">
        <w:rPr>
          <w:rFonts w:ascii="Book Antiqua" w:hAnsi="Book Antiqua" w:cstheme="majorHAnsi"/>
          <w:sz w:val="24"/>
          <w:szCs w:val="24"/>
        </w:rPr>
        <w:t>l</w:t>
      </w:r>
      <w:proofErr w:type="spellEnd"/>
      <w:r w:rsidR="00F74C89" w:rsidRPr="00DD00C1">
        <w:rPr>
          <w:rFonts w:ascii="Book Antiqua" w:hAnsi="Book Antiqua" w:cstheme="majorHAnsi"/>
          <w:sz w:val="24"/>
          <w:szCs w:val="24"/>
        </w:rPr>
        <w:t xml:space="preserve"> injections or </w:t>
      </w:r>
      <w:proofErr w:type="spellStart"/>
      <w:r w:rsidR="00F74C89"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="00F74C89" w:rsidRPr="00DD00C1">
        <w:rPr>
          <w:rFonts w:ascii="Book Antiqua" w:hAnsi="Book Antiqua" w:cstheme="majorHAnsi"/>
          <w:sz w:val="24"/>
          <w:szCs w:val="24"/>
        </w:rPr>
        <w:t>.</w:t>
      </w:r>
      <w:r w:rsidR="00F74C89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HFB </w:t>
      </w:r>
      <w:r w:rsidR="00E914BD" w:rsidRPr="00DD00C1">
        <w:rPr>
          <w:rFonts w:ascii="Book Antiqua" w:hAnsi="Book Antiqua" w:cstheme="majorHAnsi"/>
          <w:sz w:val="24"/>
          <w:szCs w:val="24"/>
        </w:rPr>
        <w:t xml:space="preserve">captures the </w:t>
      </w:r>
      <w:r w:rsidRPr="00DD00C1">
        <w:rPr>
          <w:rFonts w:ascii="Book Antiqua" w:hAnsi="Book Antiqua" w:cstheme="majorHAnsi"/>
          <w:sz w:val="24"/>
          <w:szCs w:val="24"/>
        </w:rPr>
        <w:t>polyp in the cup of the forceps and gently pull</w:t>
      </w:r>
      <w:r w:rsidR="00E914BD" w:rsidRPr="00DD00C1">
        <w:rPr>
          <w:rFonts w:ascii="Book Antiqua" w:hAnsi="Book Antiqua" w:cstheme="majorHAnsi"/>
          <w:sz w:val="24"/>
          <w:szCs w:val="24"/>
        </w:rPr>
        <w:t>s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E914BD" w:rsidRPr="00DD00C1">
        <w:rPr>
          <w:rFonts w:ascii="Book Antiqua" w:hAnsi="Book Antiqua" w:cstheme="majorHAnsi"/>
          <w:sz w:val="24"/>
          <w:szCs w:val="24"/>
        </w:rPr>
        <w:t xml:space="preserve">it </w:t>
      </w:r>
      <w:r w:rsidRPr="00DD00C1">
        <w:rPr>
          <w:rFonts w:ascii="Book Antiqua" w:hAnsi="Book Antiqua" w:cstheme="majorHAnsi"/>
          <w:sz w:val="24"/>
          <w:szCs w:val="24"/>
        </w:rPr>
        <w:t xml:space="preserve">from the mucosa with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>.</w:t>
      </w:r>
    </w:p>
    <w:p w14:paraId="37E5A96A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00A12639" w14:textId="1B7E0C7B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i/>
          <w:sz w:val="24"/>
          <w:szCs w:val="24"/>
        </w:rPr>
      </w:pPr>
      <w:r w:rsidRPr="00DD00C1">
        <w:rPr>
          <w:rFonts w:ascii="Book Antiqua" w:hAnsi="Book Antiqua" w:cstheme="majorHAnsi"/>
          <w:b/>
          <w:i/>
          <w:sz w:val="24"/>
          <w:szCs w:val="24"/>
        </w:rPr>
        <w:t>Peer</w:t>
      </w:r>
      <w:r w:rsidR="007A3FD1" w:rsidRPr="00DD00C1">
        <w:rPr>
          <w:rFonts w:ascii="Book Antiqua" w:hAnsi="Book Antiqua" w:cstheme="majorHAnsi"/>
          <w:b/>
          <w:i/>
          <w:sz w:val="24"/>
          <w:szCs w:val="24"/>
        </w:rPr>
        <w:t>-</w:t>
      </w:r>
      <w:r w:rsidRPr="00DD00C1">
        <w:rPr>
          <w:rFonts w:ascii="Book Antiqua" w:hAnsi="Book Antiqua" w:cstheme="majorHAnsi"/>
          <w:b/>
          <w:i/>
          <w:sz w:val="24"/>
          <w:szCs w:val="24"/>
        </w:rPr>
        <w:t>review</w:t>
      </w:r>
    </w:p>
    <w:p w14:paraId="683E53A5" w14:textId="77777777" w:rsidR="000123C6" w:rsidRPr="00DD00C1" w:rsidRDefault="000123C6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This study showed a topic of interest in clinical practice.</w:t>
      </w:r>
    </w:p>
    <w:p w14:paraId="2AAC14FB" w14:textId="501D7298" w:rsidR="00FB198D" w:rsidRPr="00DD00C1" w:rsidRDefault="00FB198D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br w:type="page"/>
      </w:r>
    </w:p>
    <w:p w14:paraId="437A570E" w14:textId="477CA234" w:rsidR="00F2001A" w:rsidRPr="00DD00C1" w:rsidRDefault="004A1277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lastRenderedPageBreak/>
        <w:t>REFERENCES</w:t>
      </w:r>
    </w:p>
    <w:p w14:paraId="65A64083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Winawer</w:t>
      </w:r>
      <w:proofErr w:type="spellEnd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SJ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Zauber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AG, Ho MN, O'Brien MJ, Gottlieb LS, Sternberg SS,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Waye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JD, Schapiro M, Bond JH,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Panish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JF.</w:t>
      </w:r>
      <w:proofErr w:type="gram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Prevention of colorectal cancer by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colonoscopic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</w:t>
      </w:r>
      <w:proofErr w:type="gram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The National Polyp Study Workgroup.</w:t>
      </w:r>
      <w:proofErr w:type="gram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N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Engl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J Med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1993;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329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1977-1981 [PMID: 8247072 DOI: 10.1056/NEJM199312303292701]</w:t>
      </w:r>
    </w:p>
    <w:p w14:paraId="3605C7A5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Repici</w:t>
      </w:r>
      <w:proofErr w:type="spellEnd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A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Hassan C,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Vitetta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E, Ferrara E, Manes G,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Gullotti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Princiotta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Dulbecco P,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Gaffuri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N,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Bettoni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E, Pagano N,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Rando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Strangio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Carlino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Romeo F, de Paula Pessoa Ferreira D,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Zullo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Ridola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L,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Malesci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A. Safety of cold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for &amp;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lt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; 10mm polyps at colonoscopy: a prospective multicenter study.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Endoscopy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2012;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44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27-31 [PMID: 22125197 DOI: 10.1055/s-0031-1291387]</w:t>
      </w:r>
    </w:p>
    <w:p w14:paraId="16C8C78E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3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Takeuchi Y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Yamashina T, Matsuura N, Ito T,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Fujii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M, Nagai K, Matsui F,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Akasaka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Hanaoka N,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Higashino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Iishi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Ishihara R,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Thorlacius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Uedo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N. Feasibility of cold snare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 Japan: A pilot study.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World J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2015;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7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1250-1256 [PMID: 26634041 DOI: 10.4253/wjge.v7.i17.1250]</w:t>
      </w:r>
    </w:p>
    <w:p w14:paraId="2F9C586C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4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Hewett DG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, Rex DK. Colonoscopy and diminutive polyps: hot or cold biopsy or snare? Do I send to pathology?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Clin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Hepatol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2011;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9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102-105 [PMID: 20951831 DOI: 10.1016/j.cgh.2010.09.024]</w:t>
      </w:r>
    </w:p>
    <w:p w14:paraId="1BF8E5CD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5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Uraoka</w:t>
      </w:r>
      <w:proofErr w:type="spellEnd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T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Ramberan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H, Matsuda T,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Fujii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T, Yahagi N. Cold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techniques for diminutive polyps in the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colorectum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Dig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2014;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26 </w:t>
      </w:r>
      <w:proofErr w:type="spellStart"/>
      <w:r w:rsidRPr="00EF2DFB">
        <w:rPr>
          <w:rFonts w:ascii="Book Antiqua" w:eastAsia="宋体" w:hAnsi="Book Antiqua" w:cs="宋体"/>
          <w:bCs/>
          <w:kern w:val="0"/>
          <w:sz w:val="24"/>
          <w:szCs w:val="24"/>
          <w:lang w:eastAsia="zh-CN"/>
        </w:rPr>
        <w:t>Suppl</w:t>
      </w:r>
      <w:proofErr w:type="spellEnd"/>
      <w:r w:rsidRPr="00EF2DFB">
        <w:rPr>
          <w:rFonts w:ascii="Book Antiqua" w:eastAsia="宋体" w:hAnsi="Book Antiqua" w:cs="宋体"/>
          <w:bCs/>
          <w:kern w:val="0"/>
          <w:sz w:val="24"/>
          <w:szCs w:val="24"/>
          <w:lang w:eastAsia="zh-CN"/>
        </w:rPr>
        <w:t xml:space="preserve"> 2</w:t>
      </w:r>
      <w:r w:rsidRPr="00EF2DFB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98-103 [PMID: 24750157 DOI: 10.1111/den.12252]</w:t>
      </w:r>
    </w:p>
    <w:p w14:paraId="3694B6A6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6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Gilbert DA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DiMarino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AJ, Jensen DM,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Katon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RM,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Kimmey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MB,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Laine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LA,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MacFaydyen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BV,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Michaletz-Onody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PA, Zuckerman G. Status evaluation: biliary stents. </w:t>
      </w: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American Society for Gastrointestinal Endoscopy.</w:t>
      </w:r>
      <w:proofErr w:type="gram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Technology Assessment Committee.</w:t>
      </w:r>
      <w:proofErr w:type="gram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DD00C1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1992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38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750-752 [PMID: 1473699]</w:t>
      </w:r>
    </w:p>
    <w:p w14:paraId="022FDB98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7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Metz AJ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Moss A, McLeod D, Tran K, Godfrey C, Chandra A, Bourke MJ. </w:t>
      </w: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A blinded comparison of the safety and efficacy of hot biopsy forceps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electrocauterization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and conventional snare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for diminutive colonic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 a porcine model.</w:t>
      </w:r>
      <w:proofErr w:type="gram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2013;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77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484-490 [PMID: 23199650 DOI: 10.1016/j.gie.2012.09.014]</w:t>
      </w:r>
    </w:p>
    <w:p w14:paraId="01080F2B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>8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Waye</w:t>
      </w:r>
      <w:proofErr w:type="spellEnd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JD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</w:t>
      </w:r>
      <w:proofErr w:type="gram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Techniques of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: hot biopsy forceps and snare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 J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1987;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82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615-618 [PMID: 3605021]</w:t>
      </w:r>
    </w:p>
    <w:p w14:paraId="2D3A99E6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9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Lee CK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Shim JJ, Jang JY. Cold snare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vs. Cold forceps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using double-biopsy technique for removal of diminutive colorectal polyps: a prospective randomized study.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Am J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2013;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108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1593-1600 [PMID: 24042189 DOI: 10.1038/ajg.2013.302]</w:t>
      </w:r>
    </w:p>
    <w:p w14:paraId="3C2EDCA6" w14:textId="77777777" w:rsidR="00323BCB" w:rsidRPr="00DD00C1" w:rsidRDefault="00323BCB" w:rsidP="00323BCB">
      <w:pPr>
        <w:pStyle w:val="details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 w:cs="Arial"/>
          <w:b/>
          <w:noProof/>
        </w:rPr>
      </w:pPr>
      <w:r w:rsidRPr="00DD00C1">
        <w:rPr>
          <w:rFonts w:ascii="Book Antiqua" w:eastAsia="宋体" w:hAnsi="Book Antiqua" w:cs="宋体" w:hint="eastAsia"/>
          <w:lang w:eastAsia="zh-CN"/>
        </w:rPr>
        <w:t xml:space="preserve">10 </w:t>
      </w:r>
      <w:r w:rsidRPr="00DD00C1">
        <w:rPr>
          <w:rFonts w:ascii="Book Antiqua" w:hAnsi="Book Antiqua" w:cs="Arial"/>
          <w:b/>
          <w:noProof/>
        </w:rPr>
        <w:t>Vanagunas A</w:t>
      </w:r>
      <w:r w:rsidRPr="00DD00C1">
        <w:rPr>
          <w:rFonts w:ascii="Book Antiqua" w:hAnsi="Book Antiqua" w:cs="Arial"/>
          <w:noProof/>
        </w:rPr>
        <w:t xml:space="preserve">, Jacob P, Vakil N. Adequacy of “hot biopsy” for the treatment for diminutive polyps: a prospective randomized trial. </w:t>
      </w:r>
      <w:r w:rsidRPr="00DD00C1">
        <w:rPr>
          <w:rFonts w:ascii="Book Antiqua" w:hAnsi="Book Antiqua" w:cs="Arial"/>
          <w:i/>
          <w:noProof/>
        </w:rPr>
        <w:t>Am J Gastroenterol</w:t>
      </w:r>
      <w:r w:rsidRPr="00DD00C1">
        <w:rPr>
          <w:rFonts w:ascii="Book Antiqua" w:hAnsi="Book Antiqua" w:cs="Arial"/>
          <w:noProof/>
        </w:rPr>
        <w:t xml:space="preserve"> 1989; </w:t>
      </w:r>
      <w:r w:rsidRPr="00DD00C1">
        <w:rPr>
          <w:rFonts w:ascii="Book Antiqua" w:hAnsi="Book Antiqua" w:cs="Arial"/>
          <w:b/>
          <w:noProof/>
        </w:rPr>
        <w:t>84</w:t>
      </w:r>
      <w:r w:rsidRPr="00DD00C1">
        <w:rPr>
          <w:rFonts w:ascii="Book Antiqua" w:hAnsi="Book Antiqua" w:cs="Arial"/>
          <w:noProof/>
        </w:rPr>
        <w:t>: 383–385 [PMID: 2648816]</w:t>
      </w:r>
    </w:p>
    <w:p w14:paraId="6CD399B4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11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Kim JS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Lee BI, Choi H, Jun SY, Park ES, Park JM, Lee IS, Kim BW, Kim SW, Choi MG. Cold snare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versus cold forceps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for diminutive and small colorectal polyps: a randomized controlled trial.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2015;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81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741-747 [PMID: 25708763 DOI: 10.1016/j.gie.2014.11.048]</w:t>
      </w:r>
    </w:p>
    <w:p w14:paraId="0CBC8096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CA28DE">
        <w:rPr>
          <w:rFonts w:ascii="Book Antiqua" w:eastAsia="宋体" w:hAnsi="Book Antiqua" w:cs="宋体"/>
          <w:kern w:val="0"/>
          <w:sz w:val="24"/>
          <w:szCs w:val="24"/>
          <w:lang w:val="es-ES_tradnl" w:eastAsia="zh-CN"/>
        </w:rPr>
        <w:t>12 </w:t>
      </w:r>
      <w:r w:rsidRPr="00CA28DE">
        <w:rPr>
          <w:rFonts w:ascii="Book Antiqua" w:eastAsia="宋体" w:hAnsi="Book Antiqua" w:cs="宋体"/>
          <w:b/>
          <w:bCs/>
          <w:kern w:val="0"/>
          <w:sz w:val="24"/>
          <w:szCs w:val="24"/>
          <w:lang w:val="es-ES_tradnl" w:eastAsia="zh-CN"/>
        </w:rPr>
        <w:t>Horiuchi A</w:t>
      </w:r>
      <w:r w:rsidRPr="00CA28DE">
        <w:rPr>
          <w:rFonts w:ascii="Book Antiqua" w:eastAsia="宋体" w:hAnsi="Book Antiqua" w:cs="宋体"/>
          <w:kern w:val="0"/>
          <w:sz w:val="24"/>
          <w:szCs w:val="24"/>
          <w:lang w:val="es-ES_tradnl" w:eastAsia="zh-CN"/>
        </w:rPr>
        <w:t xml:space="preserve">, Nakayama Y, Kajiyama M, Tanaka N, Sano K, Graham DY. 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Removal of small colorectal polyps in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anticoagulated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patients: a prospective randomized comparison of cold snare and conventional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.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2014;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79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417-423 [PMID: 24125514 DOI: 10.1016/j.gie.2013.08.040]</w:t>
      </w:r>
    </w:p>
    <w:p w14:paraId="369DA713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13 </w:t>
      </w:r>
      <w:proofErr w:type="spellStart"/>
      <w:r w:rsidRPr="00CA28D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Tribonias</w:t>
      </w:r>
      <w:proofErr w:type="spellEnd"/>
      <w:r w:rsidRPr="00CA28DE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G</w:t>
      </w:r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Komeda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Y,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Voudoukis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E,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Bassioukas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S,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Viazis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N,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Manola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ME,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Giannikaki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E,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Papalois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A,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Paraskeva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K,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Karamanolis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D, </w:t>
      </w:r>
      <w:proofErr w:type="spellStart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Paspatis</w:t>
      </w:r>
      <w:proofErr w:type="spellEnd"/>
      <w:r w:rsidRPr="00CA28DE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GA. 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Cold snare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with pull technique of flat colonic polyps up to 12 mm: a porcine model.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Ann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Gastroenterol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DD00C1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2015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28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141-143 [PMID: 25609218]</w:t>
      </w:r>
    </w:p>
    <w:p w14:paraId="591F60AA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14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Wadas</w:t>
      </w:r>
      <w:proofErr w:type="spellEnd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DD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Sanowski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RA.</w:t>
      </w:r>
      <w:proofErr w:type="gram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</w:t>
      </w: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Complications of the hot biopsy forceps technique.</w:t>
      </w:r>
      <w:proofErr w:type="gram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DD00C1">
        <w:rPr>
          <w:rFonts w:ascii="Book Antiqua" w:eastAsia="宋体" w:hAnsi="Book Antiqua" w:cs="宋体" w:hint="eastAsia"/>
          <w:kern w:val="0"/>
          <w:sz w:val="24"/>
          <w:szCs w:val="24"/>
          <w:lang w:eastAsia="zh-CN"/>
        </w:rPr>
        <w:t>1988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34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32-37 [PMID: 3258260]</w:t>
      </w:r>
    </w:p>
    <w:p w14:paraId="23CC2EA7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15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Komeda</w:t>
      </w:r>
      <w:proofErr w:type="spellEnd"/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 xml:space="preserve"> Y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, Suzuki N, Sarah M, Thomas-Gibson S, Vance M, Fraser C, Patel K, Saunders BP. Factors associated with failed polyp retrieval at screening colonoscopy.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2013;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77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395-400 [PMID: 23211749 DOI: 10.1016/j.gie.2012.10.007]</w:t>
      </w:r>
    </w:p>
    <w:p w14:paraId="6B268EC9" w14:textId="77777777" w:rsidR="00323BCB" w:rsidRPr="00F66B98" w:rsidRDefault="00323BCB" w:rsidP="00323BCB">
      <w:pPr>
        <w:widowControl/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  <w:sz w:val="24"/>
          <w:szCs w:val="24"/>
          <w:lang w:eastAsia="zh-CN"/>
        </w:rPr>
      </w:pP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16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Park SK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,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Ko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BM, Han JP, Hong SJ, Lee MS. </w:t>
      </w:r>
      <w:proofErr w:type="gram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A prospective randomized comparative study of cold forceps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by using narrow-band imaging 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lastRenderedPageBreak/>
        <w:t xml:space="preserve">endoscopy versus cold snare </w:t>
      </w:r>
      <w:proofErr w:type="spellStart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polypectomy</w:t>
      </w:r>
      <w:proofErr w:type="spellEnd"/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 xml:space="preserve"> in patients with diminutive colorectal polyps.</w:t>
      </w:r>
      <w:proofErr w:type="gram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Gastrointest</w:t>
      </w:r>
      <w:proofErr w:type="spellEnd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 xml:space="preserve"> </w:t>
      </w:r>
      <w:proofErr w:type="spellStart"/>
      <w:r w:rsidRPr="00F66B98">
        <w:rPr>
          <w:rFonts w:ascii="Book Antiqua" w:eastAsia="宋体" w:hAnsi="Book Antiqua" w:cs="宋体"/>
          <w:i/>
          <w:iCs/>
          <w:kern w:val="0"/>
          <w:sz w:val="24"/>
          <w:szCs w:val="24"/>
          <w:lang w:eastAsia="zh-CN"/>
        </w:rPr>
        <w:t>Endosc</w:t>
      </w:r>
      <w:proofErr w:type="spellEnd"/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2016;</w:t>
      </w:r>
      <w:r w:rsidRPr="00DD00C1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 </w:t>
      </w:r>
      <w:r w:rsidRPr="00F66B98">
        <w:rPr>
          <w:rFonts w:ascii="Book Antiqua" w:eastAsia="宋体" w:hAnsi="Book Antiqua" w:cs="宋体"/>
          <w:b/>
          <w:bCs/>
          <w:kern w:val="0"/>
          <w:sz w:val="24"/>
          <w:szCs w:val="24"/>
          <w:lang w:eastAsia="zh-CN"/>
        </w:rPr>
        <w:t>83</w:t>
      </w:r>
      <w:r w:rsidRPr="00F66B98">
        <w:rPr>
          <w:rFonts w:ascii="Book Antiqua" w:eastAsia="宋体" w:hAnsi="Book Antiqua" w:cs="宋体"/>
          <w:kern w:val="0"/>
          <w:sz w:val="24"/>
          <w:szCs w:val="24"/>
          <w:lang w:eastAsia="zh-CN"/>
        </w:rPr>
        <w:t>: 527-32.e1 [PMID: 26358331 DOI: 10.1016/j.gie.2015.08.053]</w:t>
      </w:r>
    </w:p>
    <w:p w14:paraId="0267CA41" w14:textId="74B5E613" w:rsidR="00F74C89" w:rsidRPr="00DD00C1" w:rsidRDefault="00F74C89" w:rsidP="0068645C">
      <w:pPr>
        <w:wordWrap w:val="0"/>
        <w:spacing w:line="360" w:lineRule="auto"/>
        <w:ind w:left="390" w:hangingChars="150" w:hanging="390"/>
        <w:jc w:val="right"/>
        <w:rPr>
          <w:rFonts w:ascii="Book Antiqua" w:hAnsi="Book Antiqua"/>
          <w:sz w:val="24"/>
        </w:rPr>
      </w:pPr>
      <w:bookmarkStart w:id="187" w:name="OLE_LINK3662"/>
      <w:bookmarkStart w:id="188" w:name="OLE_LINK3638"/>
      <w:bookmarkStart w:id="189" w:name="OLE_LINK3604"/>
      <w:bookmarkStart w:id="190" w:name="OLE_LINK3750"/>
      <w:bookmarkStart w:id="191" w:name="OLE_LINK3705"/>
      <w:bookmarkStart w:id="192" w:name="OLE_LINK3573"/>
      <w:bookmarkStart w:id="193" w:name="OLE_LINK3565"/>
      <w:bookmarkStart w:id="194" w:name="OLE_LINK3554"/>
      <w:bookmarkStart w:id="195" w:name="OLE_LINK3549"/>
      <w:bookmarkStart w:id="196" w:name="OLE_LINK3796"/>
      <w:bookmarkStart w:id="197" w:name="OLE_LINK3755"/>
      <w:bookmarkStart w:id="198" w:name="OLE_LINK3640"/>
      <w:bookmarkStart w:id="199" w:name="OLE_LINK3435"/>
      <w:bookmarkStart w:id="200" w:name="OLE_LINK3372"/>
      <w:bookmarkStart w:id="201" w:name="OLE_LINK3324"/>
      <w:bookmarkStart w:id="202" w:name="OLE_LINK3302"/>
      <w:bookmarkStart w:id="203" w:name="OLE_LINK3412"/>
      <w:bookmarkStart w:id="204" w:name="OLE_LINK3378"/>
      <w:bookmarkStart w:id="205" w:name="OLE_LINK3318"/>
      <w:bookmarkStart w:id="206" w:name="OLE_LINK3281"/>
      <w:bookmarkStart w:id="207" w:name="OLE_LINK3263"/>
      <w:bookmarkStart w:id="208" w:name="OLE_LINK3249"/>
      <w:bookmarkStart w:id="209" w:name="OLE_LINK3254"/>
      <w:bookmarkStart w:id="210" w:name="OLE_LINK3245"/>
      <w:bookmarkStart w:id="211" w:name="OLE_LINK3187"/>
      <w:bookmarkStart w:id="212" w:name="OLE_LINK3380"/>
      <w:bookmarkStart w:id="213" w:name="OLE_LINK3248"/>
      <w:bookmarkStart w:id="214" w:name="OLE_LINK3219"/>
      <w:bookmarkStart w:id="215" w:name="OLE_LINK3167"/>
      <w:bookmarkStart w:id="216" w:name="OLE_LINK3218"/>
      <w:bookmarkStart w:id="217" w:name="OLE_LINK3184"/>
      <w:bookmarkStart w:id="218" w:name="OLE_LINK3186"/>
      <w:bookmarkStart w:id="219" w:name="OLE_LINK3192"/>
      <w:bookmarkStart w:id="220" w:name="OLE_LINK3160"/>
      <w:bookmarkStart w:id="221" w:name="OLE_LINK3118"/>
      <w:bookmarkStart w:id="222" w:name="OLE_LINK3142"/>
      <w:bookmarkStart w:id="223" w:name="OLE_LINK3114"/>
      <w:bookmarkStart w:id="224" w:name="OLE_LINK3089"/>
      <w:bookmarkStart w:id="225" w:name="OLE_LINK3071"/>
      <w:bookmarkStart w:id="226" w:name="OLE_LINK3065"/>
      <w:bookmarkStart w:id="227" w:name="OLE_LINK3059"/>
      <w:bookmarkStart w:id="228" w:name="OLE_LINK3039"/>
      <w:bookmarkStart w:id="229" w:name="OLE_LINK3032"/>
      <w:bookmarkStart w:id="230" w:name="OLE_LINK3015"/>
      <w:bookmarkStart w:id="231" w:name="OLE_LINK3135"/>
      <w:bookmarkStart w:id="232" w:name="OLE_LINK3108"/>
      <w:bookmarkStart w:id="233" w:name="OLE_LINK3067"/>
      <w:bookmarkStart w:id="234" w:name="OLE_LINK3020"/>
      <w:bookmarkStart w:id="235" w:name="OLE_LINK2972"/>
      <w:bookmarkStart w:id="236" w:name="OLE_LINK2953"/>
      <w:bookmarkStart w:id="237" w:name="OLE_LINK3506"/>
      <w:bookmarkStart w:id="238" w:name="OLE_LINK3031"/>
      <w:bookmarkStart w:id="239" w:name="OLE_LINK2986"/>
      <w:bookmarkStart w:id="240" w:name="OLE_LINK2954"/>
      <w:bookmarkStart w:id="241" w:name="OLE_LINK2920"/>
      <w:bookmarkStart w:id="242" w:name="OLE_LINK2938"/>
      <w:bookmarkStart w:id="243" w:name="OLE_LINK2915"/>
      <w:bookmarkStart w:id="244" w:name="OLE_LINK2889"/>
      <w:bookmarkStart w:id="245" w:name="OLE_LINK2853"/>
      <w:bookmarkStart w:id="246" w:name="OLE_LINK2837"/>
      <w:bookmarkStart w:id="247" w:name="OLE_LINK2893"/>
      <w:bookmarkStart w:id="248" w:name="OLE_LINK2846"/>
      <w:bookmarkStart w:id="249" w:name="OLE_LINK3467"/>
      <w:bookmarkStart w:id="250" w:name="OLE_LINK2864"/>
      <w:bookmarkStart w:id="251" w:name="OLE_LINK2834"/>
      <w:bookmarkStart w:id="252" w:name="OLE_LINK2858"/>
      <w:bookmarkStart w:id="253" w:name="OLE_LINK2777"/>
      <w:bookmarkStart w:id="254" w:name="OLE_LINK2744"/>
      <w:bookmarkStart w:id="255" w:name="OLE_LINK2733"/>
      <w:bookmarkStart w:id="256" w:name="OLE_LINK2724"/>
      <w:bookmarkStart w:id="257" w:name="OLE_LINK2779"/>
      <w:bookmarkStart w:id="258" w:name="OLE_LINK3508"/>
      <w:bookmarkStart w:id="259" w:name="OLE_LINK3464"/>
      <w:bookmarkStart w:id="260" w:name="OLE_LINK2757"/>
      <w:bookmarkStart w:id="261" w:name="OLE_LINK2739"/>
      <w:bookmarkStart w:id="262" w:name="OLE_LINK2703"/>
      <w:bookmarkStart w:id="263" w:name="OLE_LINK2678"/>
      <w:bookmarkStart w:id="264" w:name="OLE_LINK2629"/>
      <w:bookmarkStart w:id="265" w:name="OLE_LINK2593"/>
      <w:bookmarkStart w:id="266" w:name="OLE_LINK2567"/>
      <w:bookmarkStart w:id="267" w:name="OLE_LINK2669"/>
      <w:bookmarkStart w:id="268" w:name="OLE_LINK2648"/>
      <w:bookmarkStart w:id="269" w:name="OLE_LINK2589"/>
      <w:bookmarkStart w:id="270" w:name="OLE_LINK2594"/>
      <w:bookmarkStart w:id="271" w:name="OLE_LINK2550"/>
      <w:bookmarkStart w:id="272" w:name="OLE_LINK2537"/>
      <w:bookmarkStart w:id="273" w:name="OLE_LINK2555"/>
      <w:bookmarkStart w:id="274" w:name="OLE_LINK2528"/>
      <w:bookmarkStart w:id="275" w:name="OLE_LINK2554"/>
      <w:bookmarkStart w:id="276" w:name="OLE_LINK2615"/>
      <w:bookmarkStart w:id="277" w:name="OLE_LINK2583"/>
      <w:bookmarkStart w:id="278" w:name="OLE_LINK2511"/>
      <w:bookmarkStart w:id="279" w:name="OLE_LINK2483"/>
      <w:bookmarkStart w:id="280" w:name="OLE_LINK2471"/>
      <w:bookmarkStart w:id="281" w:name="OLE_LINK2532"/>
      <w:bookmarkStart w:id="282" w:name="OLE_LINK2476"/>
      <w:bookmarkStart w:id="283" w:name="OLE_LINK2378"/>
      <w:bookmarkStart w:id="284" w:name="OLE_LINK2382"/>
      <w:bookmarkStart w:id="285" w:name="OLE_LINK2474"/>
      <w:bookmarkStart w:id="286" w:name="OLE_LINK2370"/>
      <w:bookmarkStart w:id="287" w:name="OLE_LINK2445"/>
      <w:bookmarkStart w:id="288" w:name="OLE_LINK2410"/>
      <w:bookmarkStart w:id="289" w:name="OLE_LINK2427"/>
      <w:bookmarkStart w:id="290" w:name="OLE_LINK2369"/>
      <w:bookmarkStart w:id="291" w:name="OLE_LINK2336"/>
      <w:bookmarkStart w:id="292" w:name="OLE_LINK2432"/>
      <w:bookmarkStart w:id="293" w:name="OLE_LINK2402"/>
      <w:bookmarkStart w:id="294" w:name="OLE_LINK2330"/>
      <w:bookmarkStart w:id="295" w:name="OLE_LINK2290"/>
      <w:bookmarkStart w:id="296" w:name="OLE_LINK2240"/>
      <w:bookmarkStart w:id="297" w:name="OLE_LINK2314"/>
      <w:bookmarkStart w:id="298" w:name="OLE_LINK2273"/>
      <w:bookmarkStart w:id="299" w:name="OLE_LINK2354"/>
      <w:bookmarkStart w:id="300" w:name="OLE_LINK2236"/>
      <w:bookmarkStart w:id="301" w:name="OLE_LINK2148"/>
      <w:bookmarkStart w:id="302" w:name="OLE_LINK2395"/>
      <w:bookmarkStart w:id="303" w:name="OLE_LINK2294"/>
      <w:bookmarkStart w:id="304" w:name="OLE_LINK2281"/>
      <w:bookmarkStart w:id="305" w:name="OLE_LINK2248"/>
      <w:bookmarkStart w:id="306" w:name="OLE_LINK2219"/>
      <w:bookmarkStart w:id="307" w:name="OLE_LINK2139"/>
      <w:bookmarkStart w:id="308" w:name="OLE_LINK3357"/>
      <w:bookmarkStart w:id="309" w:name="OLE_LINK2128"/>
      <w:bookmarkStart w:id="310" w:name="OLE_LINK2101"/>
      <w:bookmarkStart w:id="311" w:name="OLE_LINK2100"/>
      <w:bookmarkStart w:id="312" w:name="OLE_LINK2181"/>
      <w:bookmarkStart w:id="313" w:name="OLE_LINK2133"/>
      <w:bookmarkStart w:id="314" w:name="OLE_LINK2041"/>
      <w:bookmarkStart w:id="315" w:name="OLE_LINK2043"/>
      <w:bookmarkStart w:id="316" w:name="OLE_LINK1997"/>
      <w:bookmarkStart w:id="317" w:name="OLE_LINK3410"/>
      <w:bookmarkStart w:id="318" w:name="OLE_LINK3374"/>
      <w:bookmarkStart w:id="319" w:name="OLE_LINK3320"/>
      <w:bookmarkStart w:id="320" w:name="OLE_LINK2071"/>
      <w:bookmarkStart w:id="321" w:name="OLE_LINK2274"/>
      <w:bookmarkStart w:id="322" w:name="OLE_LINK2265"/>
      <w:bookmarkStart w:id="323" w:name="OLE_LINK2211"/>
      <w:bookmarkStart w:id="324" w:name="OLE_LINK2167"/>
      <w:bookmarkStart w:id="325" w:name="OLE_LINK2131"/>
      <w:bookmarkStart w:id="326" w:name="OLE_LINK2087"/>
      <w:bookmarkStart w:id="327" w:name="OLE_LINK2040"/>
      <w:bookmarkStart w:id="328" w:name="OLE_LINK1984"/>
      <w:bookmarkStart w:id="329" w:name="OLE_LINK2192"/>
      <w:bookmarkStart w:id="330" w:name="OLE_LINK2136"/>
      <w:bookmarkStart w:id="331" w:name="OLE_LINK2094"/>
      <w:bookmarkStart w:id="332" w:name="OLE_LINK2066"/>
      <w:bookmarkStart w:id="333" w:name="OLE_LINK2031"/>
      <w:bookmarkStart w:id="334" w:name="OLE_LINK1983"/>
      <w:bookmarkStart w:id="335" w:name="OLE_LINK1970"/>
      <w:bookmarkStart w:id="336" w:name="OLE_LINK1973"/>
      <w:bookmarkStart w:id="337" w:name="OLE_LINK1943"/>
      <w:bookmarkStart w:id="338" w:name="OLE_LINK1922"/>
      <w:bookmarkStart w:id="339" w:name="OLE_LINK1890"/>
      <w:bookmarkStart w:id="340" w:name="OLE_LINK1883"/>
      <w:bookmarkStart w:id="341" w:name="OLE_LINK1870"/>
      <w:bookmarkStart w:id="342" w:name="OLE_LINK1800"/>
      <w:bookmarkStart w:id="343" w:name="OLE_LINK2056"/>
      <w:bookmarkStart w:id="344" w:name="OLE_LINK2027"/>
      <w:bookmarkStart w:id="345" w:name="OLE_LINK1834"/>
      <w:bookmarkStart w:id="346" w:name="OLE_LINK1960"/>
      <w:bookmarkStart w:id="347" w:name="OLE_LINK1916"/>
      <w:bookmarkStart w:id="348" w:name="OLE_LINK1879"/>
      <w:bookmarkStart w:id="349" w:name="OLE_LINK1841"/>
      <w:bookmarkStart w:id="350" w:name="OLE_LINK1718"/>
      <w:bookmarkStart w:id="351" w:name="OLE_LINK1977"/>
      <w:bookmarkStart w:id="352" w:name="OLE_LINK1939"/>
      <w:bookmarkStart w:id="353" w:name="OLE_LINK1901"/>
      <w:bookmarkStart w:id="354" w:name="OLE_LINK1859"/>
      <w:bookmarkStart w:id="355" w:name="OLE_LINK1862"/>
      <w:bookmarkStart w:id="356" w:name="OLE_LINK1808"/>
      <w:bookmarkStart w:id="357" w:name="OLE_LINK1692"/>
      <w:bookmarkStart w:id="358" w:name="OLE_LINK1865"/>
      <w:bookmarkStart w:id="359" w:name="OLE_LINK1825"/>
      <w:bookmarkStart w:id="360" w:name="OLE_LINK1792"/>
      <w:bookmarkStart w:id="361" w:name="OLE_LINK1736"/>
      <w:bookmarkStart w:id="362" w:name="OLE_LINK1699"/>
      <w:bookmarkStart w:id="363" w:name="OLE_LINK1630"/>
      <w:bookmarkStart w:id="364" w:name="OLE_LINK1593"/>
      <w:bookmarkStart w:id="365" w:name="OLE_LINK1586"/>
      <w:bookmarkStart w:id="366" w:name="OLE_LINK1761"/>
      <w:bookmarkStart w:id="367" w:name="OLE_LINK1716"/>
      <w:bookmarkStart w:id="368" w:name="OLE_LINK1671"/>
      <w:bookmarkStart w:id="369" w:name="OLE_LINK1619"/>
      <w:bookmarkStart w:id="370" w:name="OLE_LINK1565"/>
      <w:bookmarkStart w:id="371" w:name="OLE_LINK1721"/>
      <w:bookmarkStart w:id="372" w:name="OLE_LINK1650"/>
      <w:bookmarkStart w:id="373" w:name="OLE_LINK1618"/>
      <w:bookmarkStart w:id="374" w:name="OLE_LINK1576"/>
      <w:bookmarkStart w:id="375" w:name="OLE_LINK1490"/>
      <w:bookmarkStart w:id="376" w:name="OLE_LINK1390"/>
      <w:bookmarkStart w:id="377" w:name="OLE_LINK1503"/>
      <w:bookmarkStart w:id="378" w:name="OLE_LINK1472"/>
      <w:bookmarkStart w:id="379" w:name="OLE_LINK1443"/>
      <w:bookmarkStart w:id="380" w:name="OLE_LINK1370"/>
      <w:bookmarkStart w:id="381" w:name="OLE_LINK1591"/>
      <w:bookmarkStart w:id="382" w:name="OLE_LINK1500"/>
      <w:bookmarkStart w:id="383" w:name="OLE_LINK1457"/>
      <w:bookmarkStart w:id="384" w:name="OLE_LINK1384"/>
      <w:bookmarkStart w:id="385" w:name="OLE_LINK1344"/>
      <w:bookmarkStart w:id="386" w:name="OLE_LINK1531"/>
      <w:bookmarkStart w:id="387" w:name="OLE_LINK1462"/>
      <w:bookmarkStart w:id="388" w:name="OLE_LINK1343"/>
      <w:bookmarkStart w:id="389" w:name="OLE_LINK1349"/>
      <w:bookmarkStart w:id="390" w:name="OLE_LINK1346"/>
      <w:bookmarkStart w:id="391" w:name="OLE_LINK1691"/>
      <w:bookmarkStart w:id="392" w:name="OLE_LINK1661"/>
      <w:bookmarkStart w:id="393" w:name="OLE_LINK1622"/>
      <w:bookmarkStart w:id="394" w:name="OLE_LINK1585"/>
      <w:bookmarkStart w:id="395" w:name="OLE_LINK1530"/>
      <w:bookmarkStart w:id="396" w:name="OLE_LINK1492"/>
      <w:bookmarkStart w:id="397" w:name="OLE_LINK1448"/>
      <w:bookmarkStart w:id="398" w:name="OLE_LINK1410"/>
      <w:bookmarkStart w:id="399" w:name="OLE_LINK1373"/>
      <w:bookmarkStart w:id="400" w:name="OLE_LINK1176"/>
      <w:bookmarkStart w:id="401" w:name="OLE_LINK1172"/>
      <w:bookmarkStart w:id="402" w:name="OLE_LINK1185"/>
      <w:bookmarkStart w:id="403" w:name="OLE_LINK1060"/>
      <w:bookmarkStart w:id="404" w:name="OLE_LINK1169"/>
      <w:bookmarkStart w:id="405" w:name="OLE_LINK1074"/>
      <w:bookmarkStart w:id="406" w:name="OLE_LINK1175"/>
      <w:bookmarkStart w:id="407" w:name="OLE_LINK1158"/>
      <w:bookmarkStart w:id="408" w:name="OLE_LINK1056"/>
      <w:bookmarkStart w:id="409" w:name="OLE_LINK1288"/>
      <w:bookmarkStart w:id="410" w:name="OLE_LINK1241"/>
      <w:bookmarkStart w:id="411" w:name="OLE_LINK1200"/>
      <w:bookmarkStart w:id="412" w:name="OLE_LINK1167"/>
      <w:bookmarkStart w:id="413" w:name="OLE_LINK1137"/>
      <w:bookmarkStart w:id="414" w:name="OLE_LINK1059"/>
      <w:bookmarkStart w:id="415" w:name="OLE_LINK930"/>
      <w:bookmarkStart w:id="416" w:name="OLE_LINK911"/>
      <w:bookmarkStart w:id="417" w:name="OLE_LINK946"/>
      <w:bookmarkStart w:id="418" w:name="OLE_LINK1052"/>
      <w:bookmarkStart w:id="419" w:name="OLE_LINK993"/>
      <w:bookmarkStart w:id="420" w:name="OLE_LINK992"/>
      <w:bookmarkStart w:id="421" w:name="OLE_LINK906"/>
      <w:bookmarkStart w:id="422" w:name="OLE_LINK898"/>
      <w:bookmarkStart w:id="423" w:name="OLE_LINK909"/>
      <w:bookmarkStart w:id="424" w:name="OLE_LINK847"/>
      <w:bookmarkStart w:id="425" w:name="OLE_LINK1030"/>
      <w:bookmarkStart w:id="426" w:name="OLE_LINK981"/>
      <w:bookmarkStart w:id="427" w:name="OLE_LINK943"/>
      <w:bookmarkStart w:id="428" w:name="OLE_LINK891"/>
      <w:bookmarkStart w:id="429" w:name="OLE_LINK1106"/>
      <w:bookmarkStart w:id="430" w:name="OLE_LINK1076"/>
      <w:bookmarkStart w:id="431" w:name="OLE_LINK1049"/>
      <w:bookmarkStart w:id="432" w:name="OLE_LINK1018"/>
      <w:bookmarkStart w:id="433" w:name="OLE_LINK980"/>
      <w:bookmarkStart w:id="434" w:name="OLE_LINK908"/>
      <w:bookmarkStart w:id="435" w:name="OLE_LINK856"/>
      <w:bookmarkStart w:id="436" w:name="OLE_LINK2898"/>
      <w:bookmarkStart w:id="437" w:name="OLE_LINK865"/>
      <w:bookmarkStart w:id="438" w:name="OLE_LINK826"/>
      <w:bookmarkStart w:id="439" w:name="OLE_LINK782"/>
      <w:bookmarkStart w:id="440" w:name="OLE_LINK889"/>
      <w:bookmarkStart w:id="441" w:name="OLE_LINK836"/>
      <w:bookmarkStart w:id="442" w:name="OLE_LINK2882"/>
      <w:bookmarkStart w:id="443" w:name="OLE_LINK792"/>
      <w:bookmarkStart w:id="444" w:name="OLE_LINK700"/>
      <w:bookmarkStart w:id="445" w:name="OLE_LINK718"/>
      <w:bookmarkStart w:id="446" w:name="OLE_LINK642"/>
      <w:bookmarkStart w:id="447" w:name="OLE_LINK833"/>
      <w:bookmarkStart w:id="448" w:name="OLE_LINK781"/>
      <w:bookmarkStart w:id="449" w:name="OLE_LINK739"/>
      <w:bookmarkStart w:id="450" w:name="OLE_LINK660"/>
      <w:bookmarkStart w:id="451" w:name="OLE_LINK801"/>
      <w:bookmarkStart w:id="452" w:name="OLE_LINK770"/>
      <w:bookmarkStart w:id="453" w:name="OLE_LINK716"/>
      <w:bookmarkStart w:id="454" w:name="OLE_LINK593"/>
      <w:bookmarkStart w:id="455" w:name="OLE_LINK714"/>
      <w:bookmarkStart w:id="456" w:name="OLE_LINK640"/>
      <w:bookmarkStart w:id="457" w:name="OLE_LINK582"/>
      <w:bookmarkStart w:id="458" w:name="OLE_LINK589"/>
      <w:bookmarkStart w:id="459" w:name="OLE_LINK542"/>
      <w:bookmarkStart w:id="460" w:name="OLE_LINK722"/>
      <w:bookmarkStart w:id="461" w:name="OLE_LINK688"/>
      <w:bookmarkStart w:id="462" w:name="OLE_LINK639"/>
      <w:bookmarkStart w:id="463" w:name="OLE_LINK581"/>
      <w:bookmarkStart w:id="464" w:name="OLE_LINK2700"/>
      <w:bookmarkStart w:id="465" w:name="OLE_LINK567"/>
      <w:bookmarkStart w:id="466" w:name="OLE_LINK480"/>
      <w:bookmarkStart w:id="467" w:name="OLE_LINK574"/>
      <w:bookmarkStart w:id="468" w:name="OLE_LINK572"/>
      <w:bookmarkStart w:id="469" w:name="OLE_LINK532"/>
      <w:bookmarkStart w:id="470" w:name="OLE_LINK491"/>
      <w:bookmarkStart w:id="471" w:name="OLE_LINK575"/>
      <w:bookmarkStart w:id="472" w:name="OLE_LINK519"/>
      <w:bookmarkStart w:id="473" w:name="OLE_LINK462"/>
      <w:bookmarkStart w:id="474" w:name="OLE_LINK471"/>
      <w:bookmarkStart w:id="475" w:name="OLE_LINK430"/>
      <w:bookmarkStart w:id="476" w:name="OLE_LINK686"/>
      <w:bookmarkStart w:id="477" w:name="OLE_LINK648"/>
      <w:bookmarkStart w:id="478" w:name="OLE_LINK535"/>
      <w:bookmarkStart w:id="479" w:name="OLE_LINK489"/>
      <w:bookmarkStart w:id="480" w:name="OLE_LINK450"/>
      <w:bookmarkStart w:id="481" w:name="OLE_LINK303"/>
      <w:bookmarkStart w:id="482" w:name="OLE_LINK379"/>
      <w:bookmarkStart w:id="483" w:name="OLE_LINK384"/>
      <w:bookmarkStart w:id="484" w:name="OLE_LINK288"/>
      <w:bookmarkStart w:id="485" w:name="OLE_LINK457"/>
      <w:bookmarkStart w:id="486" w:name="OLE_LINK1830"/>
      <w:bookmarkStart w:id="487" w:name="OLE_LINK334"/>
      <w:bookmarkStart w:id="488" w:name="OLE_LINK371"/>
      <w:bookmarkStart w:id="489" w:name="OLE_LINK346"/>
      <w:bookmarkStart w:id="490" w:name="OLE_LINK400"/>
      <w:bookmarkStart w:id="491" w:name="OLE_LINK385"/>
      <w:bookmarkStart w:id="492" w:name="OLE_LINK321"/>
      <w:bookmarkStart w:id="493" w:name="OLE_LINK304"/>
      <w:bookmarkStart w:id="494" w:name="OLE_LINK313"/>
      <w:bookmarkStart w:id="495" w:name="OLE_LINK282"/>
      <w:bookmarkStart w:id="496" w:name="OLE_LINK240"/>
      <w:bookmarkStart w:id="497" w:name="OLE_LINK281"/>
      <w:bookmarkStart w:id="498" w:name="OLE_LINK250"/>
      <w:bookmarkStart w:id="499" w:name="OLE_LINK212"/>
      <w:bookmarkStart w:id="500" w:name="OLE_LINK226"/>
      <w:bookmarkStart w:id="501" w:name="OLE_LINK207"/>
      <w:bookmarkStart w:id="502" w:name="OLE_LINK225"/>
      <w:bookmarkStart w:id="503" w:name="OLE_LINK149"/>
      <w:bookmarkStart w:id="504" w:name="OLE_LINK254"/>
      <w:bookmarkStart w:id="505" w:name="OLE_LINK183"/>
      <w:bookmarkStart w:id="506" w:name="OLE_LINK387"/>
      <w:bookmarkStart w:id="507" w:name="OLE_LINK320"/>
      <w:bookmarkStart w:id="508" w:name="OLE_LINK112"/>
      <w:bookmarkStart w:id="509" w:name="OLE_LINK72"/>
      <w:bookmarkStart w:id="510" w:name="OLE_LINK148"/>
      <w:bookmarkStart w:id="511" w:name="OLE_LINK120"/>
      <w:bookmarkStart w:id="512" w:name="OLE_LINK75"/>
      <w:bookmarkStart w:id="513" w:name="OLE_LINK51"/>
      <w:r w:rsidRPr="00DD00C1">
        <w:rPr>
          <w:rFonts w:ascii="Book Antiqua" w:hAnsi="Book Antiqua"/>
          <w:b/>
          <w:bCs/>
          <w:sz w:val="24"/>
        </w:rPr>
        <w:t>P-Reviewer:</w:t>
      </w:r>
      <w:r w:rsidRPr="00DD00C1">
        <w:t xml:space="preserve"> </w:t>
      </w:r>
      <w:proofErr w:type="spellStart"/>
      <w:r w:rsidRPr="00DD00C1">
        <w:rPr>
          <w:rFonts w:ascii="Book Antiqua" w:hAnsi="Book Antiqua"/>
          <w:bCs/>
          <w:sz w:val="24"/>
        </w:rPr>
        <w:t>Koker</w:t>
      </w:r>
      <w:proofErr w:type="spellEnd"/>
      <w:r w:rsidRPr="00DD00C1">
        <w:rPr>
          <w:rFonts w:ascii="Book Antiqua" w:eastAsia="宋体" w:hAnsi="Book Antiqua" w:hint="eastAsia"/>
          <w:bCs/>
          <w:sz w:val="24"/>
          <w:lang w:eastAsia="zh-CN"/>
        </w:rPr>
        <w:t xml:space="preserve"> IH,</w:t>
      </w:r>
      <w:r w:rsidRPr="00DD00C1">
        <w:rPr>
          <w:rFonts w:ascii="Book Antiqua" w:hAnsi="Book Antiqua"/>
          <w:bCs/>
          <w:sz w:val="24"/>
        </w:rPr>
        <w:t xml:space="preserve"> Mori</w:t>
      </w:r>
      <w:r w:rsidRPr="00DD00C1">
        <w:rPr>
          <w:rFonts w:ascii="Book Antiqua" w:eastAsia="宋体" w:hAnsi="Book Antiqua" w:hint="eastAsia"/>
          <w:bCs/>
          <w:sz w:val="24"/>
          <w:lang w:eastAsia="zh-CN"/>
        </w:rPr>
        <w:t xml:space="preserve"> Y, </w:t>
      </w:r>
      <w:proofErr w:type="spellStart"/>
      <w:r w:rsidRPr="00DD00C1">
        <w:rPr>
          <w:rFonts w:ascii="Book Antiqua" w:eastAsia="宋体" w:hAnsi="Book Antiqua"/>
          <w:bCs/>
          <w:sz w:val="24"/>
          <w:lang w:eastAsia="zh-CN"/>
        </w:rPr>
        <w:t>Saligram</w:t>
      </w:r>
      <w:proofErr w:type="spellEnd"/>
      <w:r w:rsidRPr="00DD00C1">
        <w:rPr>
          <w:rFonts w:ascii="Book Antiqua" w:eastAsia="宋体" w:hAnsi="Book Antiqua" w:hint="eastAsia"/>
          <w:bCs/>
          <w:sz w:val="24"/>
          <w:lang w:eastAsia="zh-CN"/>
        </w:rPr>
        <w:t xml:space="preserve"> S</w:t>
      </w:r>
      <w:r w:rsidRPr="00DD00C1">
        <w:rPr>
          <w:rFonts w:ascii="Book Antiqua" w:hAnsi="Book Antiqua"/>
          <w:b/>
          <w:bCs/>
          <w:sz w:val="24"/>
        </w:rPr>
        <w:t xml:space="preserve"> S-Editor:</w:t>
      </w:r>
      <w:r w:rsidRPr="00DD00C1">
        <w:rPr>
          <w:rFonts w:ascii="Book Antiqua" w:hAnsi="Book Antiqua"/>
          <w:sz w:val="24"/>
        </w:rPr>
        <w:t xml:space="preserve"> Yu J </w:t>
      </w:r>
      <w:r w:rsidRPr="00DD00C1">
        <w:rPr>
          <w:rFonts w:ascii="Book Antiqua" w:hAnsi="Book Antiqua"/>
          <w:b/>
          <w:bCs/>
          <w:sz w:val="24"/>
        </w:rPr>
        <w:t>L-Editor:</w:t>
      </w:r>
      <w:r w:rsidRPr="00DD00C1">
        <w:rPr>
          <w:rFonts w:ascii="Book Antiqua" w:hAnsi="Book Antiqua"/>
          <w:sz w:val="24"/>
        </w:rPr>
        <w:t xml:space="preserve">  </w:t>
      </w:r>
      <w:r w:rsidRPr="00DD00C1">
        <w:rPr>
          <w:rFonts w:ascii="Book Antiqua" w:hAnsi="Book Antiqua"/>
          <w:b/>
          <w:bCs/>
          <w:sz w:val="24"/>
        </w:rPr>
        <w:t>E-Editor: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</w:p>
    <w:p w14:paraId="6D95397F" w14:textId="77777777" w:rsidR="00CA28DE" w:rsidRDefault="00CA28DE" w:rsidP="00CA28DE">
      <w:pPr>
        <w:adjustRightInd w:val="0"/>
        <w:snapToGrid w:val="0"/>
        <w:spacing w:line="360" w:lineRule="auto"/>
        <w:rPr>
          <w:rFonts w:ascii="Book Antiqua" w:hAnsi="Book Antiqua"/>
          <w:color w:val="000000"/>
          <w:sz w:val="24"/>
        </w:rPr>
      </w:pPr>
      <w:bookmarkStart w:id="514" w:name="OLE_LINK3510"/>
      <w:bookmarkStart w:id="515" w:name="OLE_LINK3509"/>
      <w:bookmarkStart w:id="516" w:name="OLE_LINK3504"/>
      <w:bookmarkStart w:id="517" w:name="OLE_LINK3503"/>
      <w:bookmarkStart w:id="518" w:name="OLE_LINK3712"/>
      <w:bookmarkStart w:id="519" w:name="OLE_LINK3677"/>
      <w:bookmarkStart w:id="520" w:name="OLE_LINK3706"/>
      <w:bookmarkStart w:id="521" w:name="OLE_LINK3600"/>
      <w:bookmarkStart w:id="522" w:name="OLE_LINK3605"/>
      <w:bookmarkStart w:id="523" w:name="OLE_LINK3603"/>
      <w:bookmarkStart w:id="524" w:name="OLE_LINK3602"/>
      <w:bookmarkStart w:id="525" w:name="OLE_LINK3601"/>
      <w:bookmarkStart w:id="526" w:name="OLE_LINK3598"/>
      <w:bookmarkStart w:id="527" w:name="OLE_LINK3582"/>
      <w:bookmarkStart w:id="528" w:name="OLE_LINK3574"/>
      <w:bookmarkStart w:id="529" w:name="OLE_LINK3569"/>
      <w:bookmarkStart w:id="530" w:name="OLE_LINK3551"/>
      <w:bookmarkStart w:id="531" w:name="OLE_LINK3542"/>
      <w:bookmarkStart w:id="532" w:name="OLE_LINK3541"/>
      <w:bookmarkStart w:id="533" w:name="OLE_LINK3550"/>
      <w:bookmarkStart w:id="534" w:name="OLE_LINK3809"/>
      <w:bookmarkStart w:id="535" w:name="OLE_LINK3762"/>
      <w:bookmarkStart w:id="536" w:name="OLE_LINK3465"/>
      <w:bookmarkStart w:id="537" w:name="OLE_LINK3450"/>
      <w:bookmarkStart w:id="538" w:name="OLE_LINK3444"/>
      <w:bookmarkStart w:id="539" w:name="OLE_LINK3441"/>
      <w:bookmarkStart w:id="540" w:name="OLE_LINK3440"/>
      <w:bookmarkStart w:id="541" w:name="OLE_LINK3383"/>
      <w:bookmarkStart w:id="542" w:name="OLE_LINK3382"/>
      <w:bookmarkStart w:id="543" w:name="OLE_LINK3381"/>
      <w:bookmarkStart w:id="544" w:name="OLE_LINK3420"/>
      <w:bookmarkStart w:id="545" w:name="OLE_LINK3389"/>
      <w:bookmarkStart w:id="546" w:name="OLE_LINK3388"/>
      <w:r>
        <w:rPr>
          <w:rFonts w:ascii="Book Antiqua" w:hAnsi="Book Antiqua"/>
          <w:b/>
          <w:color w:val="000000"/>
          <w:sz w:val="24"/>
        </w:rPr>
        <w:t xml:space="preserve">Specialty type: </w:t>
      </w:r>
      <w:r>
        <w:rPr>
          <w:rFonts w:ascii="Book Antiqua" w:hAnsi="Book Antiqua"/>
          <w:color w:val="000000"/>
          <w:sz w:val="24"/>
        </w:rPr>
        <w:t xml:space="preserve">Gastroenterology and </w:t>
      </w:r>
      <w:proofErr w:type="spellStart"/>
      <w:r>
        <w:rPr>
          <w:rFonts w:ascii="Book Antiqua" w:hAnsi="Book Antiqua"/>
          <w:color w:val="000000"/>
          <w:sz w:val="24"/>
        </w:rPr>
        <w:t>hepatology</w:t>
      </w:r>
      <w:proofErr w:type="spellEnd"/>
    </w:p>
    <w:p w14:paraId="10CB9DF3" w14:textId="1C8B44BC" w:rsidR="00CA28DE" w:rsidRPr="00CA28DE" w:rsidRDefault="00CA28DE" w:rsidP="00CA28DE">
      <w:pPr>
        <w:adjustRightInd w:val="0"/>
        <w:snapToGrid w:val="0"/>
        <w:spacing w:line="360" w:lineRule="auto"/>
        <w:rPr>
          <w:rFonts w:ascii="Book Antiqua" w:eastAsia="宋体" w:hAnsi="Book Antiqua"/>
          <w:color w:val="000000"/>
          <w:sz w:val="24"/>
          <w:lang w:eastAsia="zh-CN"/>
        </w:rPr>
      </w:pPr>
      <w:r>
        <w:rPr>
          <w:rFonts w:ascii="Book Antiqua" w:hAnsi="Book Antiqua"/>
          <w:b/>
          <w:color w:val="000000"/>
          <w:sz w:val="24"/>
        </w:rPr>
        <w:t xml:space="preserve">Country of origin: </w:t>
      </w:r>
      <w:r>
        <w:rPr>
          <w:rFonts w:ascii="Book Antiqua" w:eastAsia="宋体" w:hAnsi="Book Antiqua" w:hint="eastAsia"/>
          <w:color w:val="000000"/>
          <w:sz w:val="24"/>
          <w:lang w:eastAsia="zh-CN"/>
        </w:rPr>
        <w:t>Japan</w:t>
      </w:r>
    </w:p>
    <w:bookmarkEnd w:id="514"/>
    <w:bookmarkEnd w:id="515"/>
    <w:bookmarkEnd w:id="516"/>
    <w:bookmarkEnd w:id="517"/>
    <w:p w14:paraId="6E772600" w14:textId="77777777" w:rsidR="00CA28DE" w:rsidRDefault="00CA28DE" w:rsidP="00CA28DE">
      <w:pPr>
        <w:shd w:val="clear" w:color="auto" w:fill="FFFFFF"/>
        <w:spacing w:line="360" w:lineRule="auto"/>
        <w:rPr>
          <w:rFonts w:ascii="Book Antiqua" w:hAnsi="Book Antiqua" w:cs="Helvetica"/>
          <w:b/>
          <w:color w:val="000000"/>
          <w:sz w:val="24"/>
          <w:szCs w:val="24"/>
        </w:rPr>
      </w:pPr>
      <w:r>
        <w:rPr>
          <w:rFonts w:ascii="Book Antiqua" w:hAnsi="Book Antiqua" w:cs="Helvetica"/>
          <w:b/>
          <w:color w:val="000000"/>
          <w:sz w:val="24"/>
          <w:szCs w:val="24"/>
        </w:rPr>
        <w:t>Peer-review report classification</w:t>
      </w:r>
    </w:p>
    <w:p w14:paraId="6BF9CD13" w14:textId="77777777" w:rsidR="00CA28DE" w:rsidRDefault="00CA28DE" w:rsidP="00CA28DE">
      <w:pPr>
        <w:shd w:val="clear" w:color="auto" w:fill="FFFFFF"/>
        <w:spacing w:line="360" w:lineRule="auto"/>
        <w:rPr>
          <w:rFonts w:ascii="Book Antiqua" w:hAnsi="Book Antiqua" w:cs="Helvetica"/>
          <w:color w:val="000000"/>
          <w:sz w:val="24"/>
          <w:szCs w:val="24"/>
        </w:rPr>
      </w:pPr>
      <w:r>
        <w:rPr>
          <w:rFonts w:ascii="Book Antiqua" w:hAnsi="Book Antiqua" w:cs="Helvetica"/>
          <w:color w:val="000000"/>
          <w:sz w:val="24"/>
          <w:szCs w:val="24"/>
        </w:rPr>
        <w:t>Grade A (Excellent): A</w:t>
      </w:r>
    </w:p>
    <w:p w14:paraId="693D5480" w14:textId="01F195DD" w:rsidR="00CA28DE" w:rsidRPr="00CA28DE" w:rsidRDefault="00CA28DE" w:rsidP="00CA28DE">
      <w:pPr>
        <w:shd w:val="clear" w:color="auto" w:fill="FFFFFF"/>
        <w:spacing w:line="360" w:lineRule="auto"/>
        <w:rPr>
          <w:rFonts w:ascii="Book Antiqua" w:eastAsia="宋体" w:hAnsi="Book Antiqua" w:cs="Helvetica"/>
          <w:color w:val="000000"/>
          <w:sz w:val="24"/>
          <w:szCs w:val="24"/>
          <w:lang w:eastAsia="zh-CN"/>
        </w:rPr>
      </w:pPr>
      <w:r>
        <w:rPr>
          <w:rFonts w:ascii="Book Antiqua" w:hAnsi="Book Antiqua" w:cs="Helvetica"/>
          <w:color w:val="000000"/>
          <w:sz w:val="24"/>
          <w:szCs w:val="24"/>
        </w:rPr>
        <w:t xml:space="preserve">Grade B (Very good): </w:t>
      </w:r>
      <w:r>
        <w:rPr>
          <w:rFonts w:ascii="Book Antiqua" w:eastAsia="宋体" w:hAnsi="Book Antiqua" w:cs="Helvetica" w:hint="eastAsia"/>
          <w:color w:val="000000"/>
          <w:sz w:val="24"/>
          <w:szCs w:val="24"/>
          <w:lang w:eastAsia="zh-CN"/>
        </w:rPr>
        <w:t>C</w:t>
      </w:r>
    </w:p>
    <w:p w14:paraId="70DFA36A" w14:textId="53088596" w:rsidR="00CA28DE" w:rsidRPr="00CA28DE" w:rsidRDefault="00CA28DE" w:rsidP="00CA28DE">
      <w:pPr>
        <w:shd w:val="clear" w:color="auto" w:fill="FFFFFF"/>
        <w:spacing w:line="360" w:lineRule="auto"/>
        <w:rPr>
          <w:rFonts w:ascii="Book Antiqua" w:eastAsia="宋体" w:hAnsi="Book Antiqua" w:cs="Helvetica"/>
          <w:color w:val="000000"/>
          <w:sz w:val="24"/>
          <w:szCs w:val="24"/>
          <w:lang w:eastAsia="zh-CN"/>
        </w:rPr>
      </w:pPr>
      <w:r>
        <w:rPr>
          <w:rFonts w:ascii="Book Antiqua" w:hAnsi="Book Antiqua" w:cs="Helvetica"/>
          <w:color w:val="000000"/>
          <w:sz w:val="24"/>
          <w:szCs w:val="24"/>
        </w:rPr>
        <w:t xml:space="preserve">Grade C (Good): </w:t>
      </w:r>
      <w:r>
        <w:rPr>
          <w:rFonts w:ascii="Book Antiqua" w:eastAsia="宋体" w:hAnsi="Book Antiqua" w:cs="Helvetica" w:hint="eastAsia"/>
          <w:color w:val="000000"/>
          <w:sz w:val="24"/>
          <w:szCs w:val="24"/>
          <w:lang w:eastAsia="zh-CN"/>
        </w:rPr>
        <w:t>D</w:t>
      </w:r>
    </w:p>
    <w:p w14:paraId="4E8D0F72" w14:textId="77777777" w:rsidR="00CA28DE" w:rsidRDefault="00CA28DE" w:rsidP="00CA28DE">
      <w:pPr>
        <w:shd w:val="clear" w:color="auto" w:fill="FFFFFF"/>
        <w:spacing w:line="360" w:lineRule="auto"/>
        <w:rPr>
          <w:rFonts w:ascii="Book Antiqua" w:hAnsi="Book Antiqua" w:cs="Helvetica"/>
          <w:color w:val="000000"/>
          <w:sz w:val="24"/>
          <w:szCs w:val="24"/>
          <w:lang w:eastAsia="en-US"/>
        </w:rPr>
      </w:pPr>
      <w:r>
        <w:rPr>
          <w:rFonts w:ascii="Book Antiqua" w:hAnsi="Book Antiqua" w:cs="Helvetica"/>
          <w:color w:val="000000"/>
          <w:sz w:val="24"/>
          <w:szCs w:val="24"/>
        </w:rPr>
        <w:t>Grade D (Fair): 0</w:t>
      </w:r>
    </w:p>
    <w:p w14:paraId="14965E82" w14:textId="77777777" w:rsidR="00CA28DE" w:rsidRDefault="00CA28DE" w:rsidP="00CA28DE">
      <w:pPr>
        <w:shd w:val="clear" w:color="auto" w:fill="FFFFFF"/>
        <w:spacing w:line="360" w:lineRule="auto"/>
        <w:rPr>
          <w:rFonts w:ascii="Calibri" w:hAnsi="Calibri" w:cs="Times New Roman"/>
          <w:color w:val="000000"/>
          <w:sz w:val="22"/>
          <w:lang w:eastAsia="zh-CN"/>
        </w:rPr>
      </w:pPr>
      <w:r>
        <w:rPr>
          <w:rFonts w:ascii="Book Antiqua" w:hAnsi="Book Antiqua" w:cs="Helvetica"/>
          <w:color w:val="000000"/>
          <w:sz w:val="24"/>
          <w:szCs w:val="24"/>
        </w:rPr>
        <w:t>Grade E (Poor): 0</w:t>
      </w:r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</w:p>
    <w:p w14:paraId="331F835D" w14:textId="6A39D1FD" w:rsidR="002A263A" w:rsidRPr="00DD00C1" w:rsidRDefault="00A32ED2" w:rsidP="00F07E86">
      <w:pPr>
        <w:widowControl/>
        <w:adjustRightInd w:val="0"/>
        <w:snapToGrid w:val="0"/>
        <w:spacing w:line="360" w:lineRule="auto"/>
        <w:rPr>
          <w:rFonts w:ascii="Book Antiqua" w:hAnsi="Book Antiqua" w:cs="Arial"/>
          <w:sz w:val="24"/>
          <w:szCs w:val="24"/>
        </w:rPr>
      </w:pPr>
      <w:r w:rsidRPr="00DD00C1">
        <w:rPr>
          <w:rFonts w:ascii="Book Antiqua" w:hAnsi="Book Antiqua" w:cs="Arial"/>
          <w:sz w:val="24"/>
          <w:szCs w:val="24"/>
        </w:rPr>
        <w:br w:type="page"/>
      </w:r>
    </w:p>
    <w:p w14:paraId="5E90C28A" w14:textId="56FF17C5" w:rsidR="00F74C89" w:rsidRPr="00EF2DFB" w:rsidRDefault="00F74C89" w:rsidP="00F74C89">
      <w:pPr>
        <w:widowControl/>
        <w:adjustRightInd w:val="0"/>
        <w:snapToGrid w:val="0"/>
        <w:spacing w:line="360" w:lineRule="auto"/>
        <w:rPr>
          <w:rFonts w:ascii="Book Antiqua" w:eastAsia="宋体" w:hAnsi="Book Antiqua" w:cstheme="majorHAnsi"/>
          <w:sz w:val="24"/>
          <w:szCs w:val="24"/>
          <w:lang w:eastAsia="zh-CN"/>
        </w:rPr>
      </w:pPr>
      <w:r w:rsidRPr="00DD00C1">
        <w:rPr>
          <w:rFonts w:ascii="Book Antiqua" w:hAnsi="Book Antiqua" w:cstheme="majorHAnsi"/>
          <w:noProof/>
          <w:sz w:val="24"/>
          <w:szCs w:val="24"/>
          <w:lang w:eastAsia="en-US"/>
        </w:rPr>
        <w:lastRenderedPageBreak/>
        <w:drawing>
          <wp:inline distT="0" distB="0" distL="0" distR="0" wp14:anchorId="4C473F5C" wp14:editId="64568296">
            <wp:extent cx="5040173" cy="5959145"/>
            <wp:effectExtent l="0" t="0" r="825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173" cy="595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0C1">
        <w:rPr>
          <w:rFonts w:ascii="Book Antiqua" w:hAnsi="Book Antiqua" w:cstheme="majorHAnsi"/>
          <w:b/>
          <w:sz w:val="24"/>
          <w:szCs w:val="24"/>
        </w:rPr>
        <w:t>Figure 1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b/>
          <w:sz w:val="24"/>
          <w:szCs w:val="24"/>
        </w:rPr>
        <w:t xml:space="preserve">Enrollment flowchart. </w:t>
      </w:r>
      <w:r w:rsidRPr="00DD00C1">
        <w:rPr>
          <w:rFonts w:ascii="Book Antiqua" w:hAnsi="Book Antiqua" w:cstheme="majorHAnsi"/>
          <w:sz w:val="24"/>
          <w:szCs w:val="24"/>
        </w:rPr>
        <w:t>CSP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7735B" w:rsidRPr="00DD00C1">
        <w:rPr>
          <w:rFonts w:ascii="Book Antiqua" w:hAnsi="Book Antiqua" w:cstheme="majorHAnsi"/>
          <w:sz w:val="24"/>
          <w:szCs w:val="24"/>
        </w:rPr>
        <w:t xml:space="preserve">Cold </w:t>
      </w:r>
      <w:r w:rsidRPr="00DD00C1">
        <w:rPr>
          <w:rFonts w:ascii="Book Antiqua" w:hAnsi="Book Antiqua" w:cstheme="majorHAnsi"/>
          <w:sz w:val="24"/>
          <w:szCs w:val="24"/>
        </w:rPr>
        <w:t xml:space="preserve">snare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>; HFB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7735B" w:rsidRPr="00DD00C1">
        <w:rPr>
          <w:rFonts w:ascii="Book Antiqua" w:hAnsi="Book Antiqua" w:cstheme="majorHAnsi"/>
          <w:sz w:val="24"/>
          <w:szCs w:val="24"/>
        </w:rPr>
        <w:t xml:space="preserve">Hot </w:t>
      </w:r>
      <w:r w:rsidRPr="00DD00C1">
        <w:rPr>
          <w:rFonts w:ascii="Book Antiqua" w:hAnsi="Book Antiqua" w:cstheme="majorHAnsi"/>
          <w:sz w:val="24"/>
          <w:szCs w:val="24"/>
        </w:rPr>
        <w:t>forceps biopsy; EMR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7735B" w:rsidRPr="00DD00C1">
        <w:rPr>
          <w:rFonts w:ascii="Book Antiqua" w:hAnsi="Book Antiqua" w:cstheme="majorHAnsi"/>
          <w:sz w:val="24"/>
          <w:szCs w:val="24"/>
        </w:rPr>
        <w:t xml:space="preserve">Endoscopic </w:t>
      </w:r>
      <w:r w:rsidRPr="00DD00C1">
        <w:rPr>
          <w:rFonts w:ascii="Book Antiqua" w:hAnsi="Book Antiqua" w:cstheme="majorHAnsi"/>
          <w:sz w:val="24"/>
          <w:szCs w:val="24"/>
        </w:rPr>
        <w:t>mucosal resection</w:t>
      </w:r>
      <w:r w:rsidR="00EF2DFB">
        <w:rPr>
          <w:rFonts w:ascii="Book Antiqua" w:eastAsia="宋体" w:hAnsi="Book Antiqua" w:cstheme="majorHAnsi" w:hint="eastAsia"/>
          <w:sz w:val="24"/>
          <w:szCs w:val="24"/>
          <w:lang w:eastAsia="zh-CN"/>
        </w:rPr>
        <w:t>.</w:t>
      </w:r>
    </w:p>
    <w:p w14:paraId="6117525C" w14:textId="56913F91" w:rsidR="00386568" w:rsidRPr="00DD00C1" w:rsidRDefault="00386568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br w:type="page"/>
      </w:r>
    </w:p>
    <w:p w14:paraId="2BB8C36E" w14:textId="64691BF5" w:rsidR="0027735B" w:rsidRPr="00DD00C1" w:rsidRDefault="0027735B" w:rsidP="0027735B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</w:p>
    <w:p w14:paraId="6A2E2D3F" w14:textId="77777777" w:rsidR="0027735B" w:rsidRPr="00DD00C1" w:rsidRDefault="0027735B" w:rsidP="0027735B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b/>
          <w:sz w:val="24"/>
          <w:szCs w:val="24"/>
          <w:lang w:eastAsia="zh-CN"/>
        </w:rPr>
      </w:pPr>
      <w:r w:rsidRPr="00DD00C1">
        <w:rPr>
          <w:rFonts w:ascii="Book Antiqua" w:eastAsia="宋体" w:hAnsi="Book Antiqua" w:cstheme="majorHAnsi"/>
          <w:b/>
          <w:noProof/>
          <w:sz w:val="24"/>
          <w:szCs w:val="24"/>
          <w:lang w:eastAsia="en-US"/>
        </w:rPr>
        <w:drawing>
          <wp:inline distT="0" distB="0" distL="0" distR="0" wp14:anchorId="18D524D3" wp14:editId="43F26946">
            <wp:extent cx="5041392" cy="1456944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2-1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09DDC" w14:textId="73976715" w:rsidR="00A32ED2" w:rsidRPr="00DD00C1" w:rsidRDefault="00A32ED2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Fig</w:t>
      </w:r>
      <w:r w:rsidR="00386568" w:rsidRPr="00DD00C1">
        <w:rPr>
          <w:rFonts w:ascii="Book Antiqua" w:hAnsi="Book Antiqua" w:cstheme="majorHAnsi"/>
          <w:b/>
          <w:sz w:val="24"/>
          <w:szCs w:val="24"/>
        </w:rPr>
        <w:t xml:space="preserve">ure </w:t>
      </w:r>
      <w:r w:rsidRPr="00DD00C1">
        <w:rPr>
          <w:rFonts w:ascii="Book Antiqua" w:hAnsi="Book Antiqua" w:cstheme="majorHAnsi"/>
          <w:b/>
          <w:sz w:val="24"/>
          <w:szCs w:val="24"/>
        </w:rPr>
        <w:t>2</w:t>
      </w:r>
      <w:r w:rsidR="007A3FD1" w:rsidRPr="00DD00C1">
        <w:rPr>
          <w:rFonts w:ascii="Book Antiqua" w:hAnsi="Book Antiqua"/>
          <w:b/>
          <w:sz w:val="24"/>
          <w:szCs w:val="24"/>
        </w:rPr>
        <w:t xml:space="preserve"> </w:t>
      </w:r>
      <w:r w:rsidR="007A3FD1" w:rsidRPr="00DD00C1">
        <w:rPr>
          <w:rFonts w:ascii="Book Antiqua" w:hAnsi="Book Antiqua" w:cstheme="majorHAnsi"/>
          <w:b/>
          <w:sz w:val="24"/>
          <w:szCs w:val="24"/>
        </w:rPr>
        <w:t xml:space="preserve">Technique for </w:t>
      </w:r>
      <w:r w:rsidR="007A3FD1" w:rsidRPr="00DD00C1">
        <w:rPr>
          <w:rFonts w:ascii="Book Antiqua" w:hAnsi="Book Antiqua"/>
          <w:b/>
          <w:sz w:val="24"/>
          <w:szCs w:val="24"/>
        </w:rPr>
        <w:t xml:space="preserve">cold snare </w:t>
      </w:r>
      <w:proofErr w:type="spellStart"/>
      <w:r w:rsidR="007A3FD1" w:rsidRPr="00DD00C1">
        <w:rPr>
          <w:rFonts w:ascii="Book Antiqua" w:hAnsi="Book Antiqua"/>
          <w:b/>
          <w:sz w:val="24"/>
          <w:szCs w:val="24"/>
        </w:rPr>
        <w:t>polypectomy</w:t>
      </w:r>
      <w:proofErr w:type="spellEnd"/>
      <w:r w:rsidR="007A3FD1" w:rsidRPr="00DD00C1">
        <w:rPr>
          <w:rFonts w:ascii="Book Antiqua" w:hAnsi="Book Antiqua"/>
          <w:b/>
          <w:sz w:val="24"/>
          <w:szCs w:val="24"/>
        </w:rPr>
        <w:t>.</w:t>
      </w:r>
      <w:r w:rsidR="007A3FD1"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386568" w:rsidRPr="00DD00C1">
        <w:rPr>
          <w:rFonts w:ascii="Book Antiqua" w:hAnsi="Book Antiqua" w:cstheme="majorHAnsi"/>
          <w:sz w:val="24"/>
          <w:szCs w:val="24"/>
        </w:rPr>
        <w:t>A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: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Chromoendoscopy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 was used to detect the polyp and surrounding normal mucosa, which were captured with a snare, and resection was performed without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; </w:t>
      </w:r>
      <w:r w:rsidR="0027735B" w:rsidRPr="00DD00C1">
        <w:rPr>
          <w:rFonts w:ascii="Book Antiqua" w:hAnsi="Book Antiqua" w:cstheme="majorHAnsi"/>
          <w:sz w:val="24"/>
          <w:szCs w:val="24"/>
        </w:rPr>
        <w:t>B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="007A3FD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The mucosal defect was assessed to ensure complete resection and no persistent bleeding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; </w:t>
      </w:r>
      <w:r w:rsidR="007A3FD1" w:rsidRPr="00DD00C1">
        <w:rPr>
          <w:rFonts w:ascii="Book Antiqua" w:hAnsi="Book Antiqua" w:cstheme="majorHAnsi"/>
          <w:sz w:val="24"/>
          <w:szCs w:val="24"/>
        </w:rPr>
        <w:t>C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="007A3FD1" w:rsidRPr="00DD00C1">
        <w:rPr>
          <w:rFonts w:ascii="Book Antiqua" w:hAnsi="Book Antiqua" w:cstheme="majorHAnsi"/>
          <w:sz w:val="24"/>
          <w:szCs w:val="24"/>
        </w:rPr>
        <w:t xml:space="preserve"> T</w:t>
      </w:r>
      <w:r w:rsidRPr="00DD00C1">
        <w:rPr>
          <w:rFonts w:ascii="Book Antiqua" w:hAnsi="Book Antiqua" w:cstheme="majorHAnsi"/>
          <w:sz w:val="24"/>
          <w:szCs w:val="24"/>
        </w:rPr>
        <w:t>he free cut-margin was negative for neoplastic tissue (area between the arrows).</w:t>
      </w:r>
    </w:p>
    <w:p w14:paraId="1F44BE97" w14:textId="7DBF3D35" w:rsidR="00386568" w:rsidRPr="00DD00C1" w:rsidRDefault="00386568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br w:type="page"/>
      </w:r>
    </w:p>
    <w:p w14:paraId="799A454C" w14:textId="701C2C60" w:rsidR="00A32ED2" w:rsidRPr="00DD00C1" w:rsidRDefault="0027735B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noProof/>
          <w:sz w:val="24"/>
          <w:szCs w:val="24"/>
          <w:lang w:eastAsia="en-US"/>
        </w:rPr>
        <w:lastRenderedPageBreak/>
        <w:drawing>
          <wp:inline distT="0" distB="0" distL="0" distR="0" wp14:anchorId="03DF55A4" wp14:editId="29E5244F">
            <wp:extent cx="3240024" cy="28011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3-1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28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06D24" w14:textId="037BFFFB" w:rsidR="00A32ED2" w:rsidRPr="00DD00C1" w:rsidRDefault="00A32ED2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t>Fig</w:t>
      </w:r>
      <w:r w:rsidR="00386568" w:rsidRPr="00DD00C1">
        <w:rPr>
          <w:rFonts w:ascii="Book Antiqua" w:hAnsi="Book Antiqua" w:cstheme="majorHAnsi"/>
          <w:b/>
          <w:sz w:val="24"/>
          <w:szCs w:val="24"/>
        </w:rPr>
        <w:t xml:space="preserve">ure </w:t>
      </w:r>
      <w:r w:rsidRPr="00DD00C1">
        <w:rPr>
          <w:rFonts w:ascii="Book Antiqua" w:hAnsi="Book Antiqua" w:cstheme="majorHAnsi"/>
          <w:b/>
          <w:sz w:val="24"/>
          <w:szCs w:val="24"/>
        </w:rPr>
        <w:t>3</w:t>
      </w:r>
      <w:r w:rsidR="007A3FD1" w:rsidRPr="00DD00C1">
        <w:rPr>
          <w:rFonts w:ascii="Book Antiqua" w:hAnsi="Book Antiqua"/>
          <w:b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b/>
          <w:sz w:val="24"/>
          <w:szCs w:val="24"/>
        </w:rPr>
        <w:t>Technique for hot forceps biopsy</w:t>
      </w:r>
      <w:r w:rsidRPr="00DD00C1">
        <w:rPr>
          <w:rFonts w:ascii="Book Antiqua" w:hAnsi="Book Antiqua" w:cstheme="majorHAnsi"/>
          <w:sz w:val="24"/>
          <w:szCs w:val="24"/>
        </w:rPr>
        <w:t xml:space="preserve">. </w:t>
      </w:r>
      <w:r w:rsidR="007A3FD1" w:rsidRPr="00DD00C1">
        <w:rPr>
          <w:rFonts w:ascii="Book Antiqua" w:hAnsi="Book Antiqua" w:cstheme="majorHAnsi"/>
          <w:sz w:val="24"/>
          <w:szCs w:val="24"/>
        </w:rPr>
        <w:t>A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: </w:t>
      </w:r>
      <w:r w:rsidRPr="00DD00C1">
        <w:rPr>
          <w:rFonts w:ascii="Book Antiqua" w:hAnsi="Book Antiqua" w:cstheme="majorHAnsi"/>
          <w:sz w:val="24"/>
          <w:szCs w:val="24"/>
        </w:rPr>
        <w:t xml:space="preserve">A slightly protruded polyp was detected with magnified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chromoendoscopy</w:t>
      </w:r>
      <w:proofErr w:type="spellEnd"/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; </w:t>
      </w:r>
      <w:r w:rsidR="007A3FD1" w:rsidRPr="00DD00C1">
        <w:rPr>
          <w:rFonts w:ascii="Book Antiqua" w:hAnsi="Book Antiqua" w:cstheme="majorHAnsi"/>
          <w:sz w:val="24"/>
          <w:szCs w:val="24"/>
        </w:rPr>
        <w:t>B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="007A3FD1" w:rsidRPr="00DD00C1">
        <w:rPr>
          <w:rFonts w:ascii="Book Antiqua" w:hAnsi="Book Antiqua" w:cstheme="majorHAnsi"/>
          <w:sz w:val="24"/>
          <w:szCs w:val="24"/>
        </w:rPr>
        <w:t xml:space="preserve"> T</w:t>
      </w:r>
      <w:r w:rsidRPr="00DD00C1">
        <w:rPr>
          <w:rFonts w:ascii="Book Antiqua" w:hAnsi="Book Antiqua" w:cstheme="majorHAnsi"/>
          <w:sz w:val="24"/>
          <w:szCs w:val="24"/>
        </w:rPr>
        <w:t>he polyp was captured in the cup of the forceps and gently pulled from the mucosa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; </w:t>
      </w:r>
      <w:r w:rsidR="007A3FD1" w:rsidRPr="00DD00C1">
        <w:rPr>
          <w:rFonts w:ascii="Book Antiqua" w:hAnsi="Book Antiqua" w:cstheme="majorHAnsi"/>
          <w:sz w:val="24"/>
          <w:szCs w:val="24"/>
        </w:rPr>
        <w:t>C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="00356C6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The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electrocautery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 xml:space="preserve"> current was applied to the polyp until the color changed to white at the polyp base.</w:t>
      </w:r>
      <w:r w:rsidR="007A3FD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>Then the polyp was completely removed from the mucosa</w:t>
      </w:r>
      <w:r w:rsidR="0027735B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; </w:t>
      </w:r>
      <w:r w:rsidR="0027735B" w:rsidRPr="00DD00C1">
        <w:rPr>
          <w:rFonts w:ascii="Book Antiqua" w:hAnsi="Book Antiqua" w:cstheme="majorHAnsi"/>
          <w:sz w:val="24"/>
          <w:szCs w:val="24"/>
        </w:rPr>
        <w:t>D</w:t>
      </w:r>
      <w:r w:rsidR="0027735B" w:rsidRPr="00DD00C1">
        <w:rPr>
          <w:rFonts w:ascii="Book Antiqua" w:eastAsia="宋体" w:hAnsi="Book Antiqua" w:cstheme="majorHAnsi"/>
          <w:sz w:val="24"/>
          <w:szCs w:val="24"/>
          <w:lang w:eastAsia="zh-CN"/>
        </w:rPr>
        <w:t>:</w:t>
      </w:r>
      <w:r w:rsidR="00356C66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7A3FD1" w:rsidRPr="00DD00C1">
        <w:rPr>
          <w:rFonts w:ascii="Book Antiqua" w:hAnsi="Book Antiqua" w:cstheme="majorHAnsi"/>
          <w:sz w:val="24"/>
          <w:szCs w:val="24"/>
        </w:rPr>
        <w:t>P</w:t>
      </w:r>
      <w:r w:rsidRPr="00DD00C1">
        <w:rPr>
          <w:rFonts w:ascii="Book Antiqua" w:hAnsi="Book Antiqua" w:cstheme="majorHAnsi"/>
          <w:sz w:val="24"/>
          <w:szCs w:val="24"/>
        </w:rPr>
        <w:t>athologic evaluation of the free cut-margin was difficult to perform because of a thermal tissue injury (arrow).</w:t>
      </w:r>
    </w:p>
    <w:p w14:paraId="4777C017" w14:textId="359449BC" w:rsidR="00A32ED2" w:rsidRPr="00DD00C1" w:rsidRDefault="00A32ED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13F94491" w14:textId="77777777" w:rsidR="007A3FD1" w:rsidRPr="00DD00C1" w:rsidRDefault="007A3FD1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06B20B01" w14:textId="156C2034" w:rsidR="007A3FD1" w:rsidRPr="00DD00C1" w:rsidRDefault="007A3FD1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</w:p>
    <w:p w14:paraId="0C2FB584" w14:textId="77777777" w:rsidR="00F2001A" w:rsidRPr="00DD00C1" w:rsidRDefault="00F2001A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br w:type="page"/>
      </w:r>
    </w:p>
    <w:p w14:paraId="1D5BF879" w14:textId="66F7378E" w:rsidR="00F2001A" w:rsidRPr="00EF2DFB" w:rsidRDefault="00F2001A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lastRenderedPageBreak/>
        <w:t>Table 1</w:t>
      </w:r>
      <w:r w:rsidR="0099400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267648" w:rsidRPr="00DD00C1">
        <w:rPr>
          <w:rFonts w:ascii="Book Antiqua" w:hAnsi="Book Antiqua" w:cstheme="majorHAnsi"/>
          <w:b/>
          <w:sz w:val="24"/>
          <w:szCs w:val="24"/>
        </w:rPr>
        <w:t>Patients’ b</w:t>
      </w:r>
      <w:r w:rsidRPr="00DD00C1">
        <w:rPr>
          <w:rFonts w:ascii="Book Antiqua" w:hAnsi="Book Antiqua" w:cstheme="majorHAnsi"/>
          <w:b/>
          <w:sz w:val="24"/>
          <w:szCs w:val="24"/>
        </w:rPr>
        <w:t>aseline characteristics</w:t>
      </w:r>
      <w:r w:rsidR="00EF2DFB" w:rsidRPr="00EF2DFB">
        <w:rPr>
          <w:rFonts w:ascii="Book Antiqua" w:eastAsia="宋体" w:hAnsi="Book Antiqua" w:cstheme="majorHAnsi" w:hint="eastAsia"/>
          <w:b/>
          <w:i/>
          <w:sz w:val="24"/>
          <w:szCs w:val="24"/>
          <w:lang w:eastAsia="zh-CN"/>
        </w:rPr>
        <w:t xml:space="preserve"> n</w:t>
      </w:r>
      <w:r w:rsidR="00EF2DFB" w:rsidRPr="00EF2DFB">
        <w:rPr>
          <w:rFonts w:ascii="Book Antiqua" w:hAnsi="Book Antiqua" w:cstheme="majorHAnsi"/>
          <w:b/>
          <w:sz w:val="24"/>
          <w:szCs w:val="24"/>
        </w:rPr>
        <w:t xml:space="preserve"> (%)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701"/>
        <w:gridCol w:w="1559"/>
        <w:gridCol w:w="1411"/>
      </w:tblGrid>
      <w:tr w:rsidR="00DD00C1" w:rsidRPr="00DD00C1" w14:paraId="5083814D" w14:textId="77777777" w:rsidTr="00523C52">
        <w:tc>
          <w:tcPr>
            <w:tcW w:w="382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6C57EE41" w14:textId="77777777" w:rsidR="00F2001A" w:rsidRPr="00DD00C1" w:rsidRDefault="00F2001A" w:rsidP="002B4E25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45C2B94" w14:textId="1D743EDD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CSP</w:t>
            </w:r>
            <w:r w:rsidR="00267648"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 group</w:t>
            </w:r>
          </w:p>
          <w:p w14:paraId="5F0078E6" w14:textId="6AF26EF0" w:rsidR="00F2001A" w:rsidRPr="00CA28DE" w:rsidRDefault="00CA28DE" w:rsidP="002B4E25">
            <w:pPr>
              <w:keepNext/>
              <w:keepLines/>
              <w:adjustRightInd w:val="0"/>
              <w:snapToGrid w:val="0"/>
              <w:spacing w:line="360" w:lineRule="auto"/>
              <w:jc w:val="center"/>
              <w:outlineLvl w:val="8"/>
              <w:rPr>
                <w:rFonts w:ascii="Book Antiqua" w:eastAsia="宋体" w:hAnsi="Book Antiqua" w:cstheme="majorHAnsi"/>
                <w:b/>
                <w:sz w:val="24"/>
                <w:szCs w:val="24"/>
                <w:lang w:eastAsia="zh-CN"/>
              </w:rPr>
            </w:pPr>
            <w:r w:rsidRPr="00CA28DE">
              <w:rPr>
                <w:rFonts w:ascii="Book Antiqua" w:eastAsia="宋体" w:hAnsi="Book Antiqua" w:cstheme="majorHAnsi" w:hint="eastAsia"/>
                <w:b/>
                <w:sz w:val="24"/>
                <w:szCs w:val="24"/>
                <w:lang w:eastAsia="zh-CN"/>
              </w:rPr>
              <w:t>(</w:t>
            </w:r>
            <w:r w:rsidR="0027735B" w:rsidRPr="00DD00C1">
              <w:rPr>
                <w:rFonts w:ascii="Book Antiqua" w:eastAsia="宋体" w:hAnsi="Book Antiqua" w:cstheme="majorHAnsi" w:hint="eastAsia"/>
                <w:b/>
                <w:i/>
                <w:sz w:val="24"/>
                <w:szCs w:val="24"/>
                <w:lang w:eastAsia="zh-CN"/>
              </w:rPr>
              <w:t>n</w:t>
            </w:r>
            <w:r w:rsidR="0027735B" w:rsidRPr="00DD00C1">
              <w:rPr>
                <w:rFonts w:ascii="Book Antiqua" w:eastAsia="宋体" w:hAnsi="Book Antiqua" w:cstheme="majorHAnsi" w:hint="eastAsia"/>
                <w:b/>
                <w:sz w:val="24"/>
                <w:szCs w:val="24"/>
                <w:lang w:eastAsia="zh-CN"/>
              </w:rPr>
              <w:t xml:space="preserve"> </w:t>
            </w:r>
            <w:r w:rsidR="00267648"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= </w:t>
            </w:r>
            <w:r w:rsidR="00F2001A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102</w:t>
            </w:r>
            <w:r>
              <w:rPr>
                <w:rFonts w:ascii="Book Antiqua" w:eastAsia="宋体" w:hAnsi="Book Antiqua" w:cstheme="majorHAnsi" w:hint="eastAsia"/>
                <w:b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302AE8DF" w14:textId="0F9C5478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HFB</w:t>
            </w:r>
            <w:r w:rsidR="00267648"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 group</w:t>
            </w:r>
          </w:p>
          <w:p w14:paraId="79347A44" w14:textId="44CD9622" w:rsidR="00F2001A" w:rsidRPr="00CA28DE" w:rsidRDefault="00CA28DE" w:rsidP="002B4E25">
            <w:pPr>
              <w:keepNext/>
              <w:keepLines/>
              <w:adjustRightInd w:val="0"/>
              <w:snapToGrid w:val="0"/>
              <w:spacing w:line="360" w:lineRule="auto"/>
              <w:jc w:val="center"/>
              <w:outlineLvl w:val="8"/>
              <w:rPr>
                <w:rFonts w:ascii="Book Antiqua" w:eastAsia="宋体" w:hAnsi="Book Antiqua" w:cstheme="majorHAnsi"/>
                <w:b/>
                <w:sz w:val="24"/>
                <w:szCs w:val="24"/>
                <w:lang w:eastAsia="zh-CN"/>
              </w:rPr>
            </w:pPr>
            <w:r w:rsidRPr="00CA28DE">
              <w:rPr>
                <w:rFonts w:ascii="Book Antiqua" w:eastAsia="宋体" w:hAnsi="Book Antiqua" w:cstheme="majorHAnsi" w:hint="eastAsia"/>
                <w:b/>
                <w:sz w:val="24"/>
                <w:szCs w:val="24"/>
                <w:lang w:eastAsia="zh-CN"/>
              </w:rPr>
              <w:t>(</w:t>
            </w:r>
            <w:r w:rsidR="0027735B" w:rsidRPr="00DD00C1">
              <w:rPr>
                <w:rFonts w:ascii="Book Antiqua" w:eastAsia="宋体" w:hAnsi="Book Antiqua" w:cstheme="majorHAnsi" w:hint="eastAsia"/>
                <w:b/>
                <w:i/>
                <w:sz w:val="24"/>
                <w:szCs w:val="24"/>
                <w:lang w:eastAsia="zh-CN"/>
              </w:rPr>
              <w:t>n</w:t>
            </w:r>
            <w:r w:rsidR="00267648"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 = </w:t>
            </w:r>
            <w:r w:rsidR="00F2001A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106</w:t>
            </w:r>
            <w:r>
              <w:rPr>
                <w:rFonts w:ascii="Book Antiqua" w:eastAsia="宋体" w:hAnsi="Book Antiqua" w:cstheme="majorHAnsi" w:hint="eastAsia"/>
                <w:b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14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D4378F0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i/>
                <w:sz w:val="24"/>
                <w:szCs w:val="24"/>
              </w:rPr>
              <w:t xml:space="preserve">P </w:t>
            </w: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value</w:t>
            </w:r>
          </w:p>
        </w:tc>
      </w:tr>
      <w:tr w:rsidR="00DD00C1" w:rsidRPr="00DD00C1" w14:paraId="39F4D98B" w14:textId="77777777" w:rsidTr="00523C52">
        <w:tc>
          <w:tcPr>
            <w:tcW w:w="3823" w:type="dxa"/>
            <w:tcBorders>
              <w:top w:val="single" w:sz="4" w:space="0" w:color="auto"/>
              <w:left w:val="nil"/>
            </w:tcBorders>
          </w:tcPr>
          <w:p w14:paraId="60045963" w14:textId="3DDFCB0B" w:rsidR="00F2001A" w:rsidRPr="00DD00C1" w:rsidRDefault="002B4E25" w:rsidP="002B4E25">
            <w:pPr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theme="majorHAnsi"/>
                <w:sz w:val="24"/>
                <w:szCs w:val="24"/>
                <w:lang w:eastAsia="zh-CN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Age</w:t>
            </w:r>
            <w:r w:rsidRPr="00DD00C1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 xml:space="preserve"> (</w:t>
            </w:r>
            <w:proofErr w:type="spellStart"/>
            <w:r w:rsidRPr="00DD00C1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>yr</w:t>
            </w:r>
            <w:proofErr w:type="spellEnd"/>
            <w:r w:rsidRPr="00DD00C1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>)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, mean (SD)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1E612D1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69.4 (8.0)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126CAC54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68.9 (7.9)</w:t>
            </w:r>
          </w:p>
        </w:tc>
        <w:tc>
          <w:tcPr>
            <w:tcW w:w="1411" w:type="dxa"/>
            <w:tcBorders>
              <w:top w:val="single" w:sz="4" w:space="0" w:color="auto"/>
              <w:right w:val="nil"/>
            </w:tcBorders>
          </w:tcPr>
          <w:p w14:paraId="6E1BC22B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0.60</w:t>
            </w:r>
          </w:p>
        </w:tc>
      </w:tr>
      <w:tr w:rsidR="00DD00C1" w:rsidRPr="00DD00C1" w14:paraId="459589A7" w14:textId="77777777" w:rsidTr="00523C52">
        <w:tc>
          <w:tcPr>
            <w:tcW w:w="3823" w:type="dxa"/>
            <w:tcBorders>
              <w:left w:val="nil"/>
            </w:tcBorders>
          </w:tcPr>
          <w:p w14:paraId="014A6EF5" w14:textId="707F60D4" w:rsidR="00F2001A" w:rsidRPr="00DD00C1" w:rsidRDefault="00F2001A" w:rsidP="00EF2DFB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 xml:space="preserve">Female </w:t>
            </w:r>
            <w:r w:rsidR="00267648" w:rsidRPr="00DD00C1">
              <w:rPr>
                <w:rFonts w:ascii="Book Antiqua" w:hAnsi="Book Antiqua" w:cstheme="majorHAnsi"/>
                <w:sz w:val="24"/>
                <w:szCs w:val="24"/>
              </w:rPr>
              <w:t>sex</w:t>
            </w:r>
          </w:p>
        </w:tc>
        <w:tc>
          <w:tcPr>
            <w:tcW w:w="1701" w:type="dxa"/>
          </w:tcPr>
          <w:p w14:paraId="1F8F6F18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32 (31.3)</w:t>
            </w:r>
          </w:p>
        </w:tc>
        <w:tc>
          <w:tcPr>
            <w:tcW w:w="1559" w:type="dxa"/>
          </w:tcPr>
          <w:p w14:paraId="5CA5A723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31 (29.2)</w:t>
            </w:r>
          </w:p>
        </w:tc>
        <w:tc>
          <w:tcPr>
            <w:tcW w:w="1411" w:type="dxa"/>
            <w:tcBorders>
              <w:right w:val="nil"/>
            </w:tcBorders>
          </w:tcPr>
          <w:p w14:paraId="5A09D0A1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0.76</w:t>
            </w:r>
          </w:p>
        </w:tc>
      </w:tr>
      <w:tr w:rsidR="00F2001A" w:rsidRPr="00DD00C1" w14:paraId="67E25A9C" w14:textId="77777777" w:rsidTr="00523C52">
        <w:tc>
          <w:tcPr>
            <w:tcW w:w="3823" w:type="dxa"/>
            <w:tcBorders>
              <w:left w:val="nil"/>
              <w:bottom w:val="single" w:sz="4" w:space="0" w:color="auto"/>
            </w:tcBorders>
          </w:tcPr>
          <w:p w14:paraId="14CEAB5B" w14:textId="351B39A6" w:rsidR="00F2001A" w:rsidRPr="00DD00C1" w:rsidRDefault="00F2001A" w:rsidP="00EF2DFB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 xml:space="preserve">Use of </w:t>
            </w:r>
            <w:r w:rsidR="00267648" w:rsidRPr="00DD00C1">
              <w:rPr>
                <w:rFonts w:ascii="Book Antiqua" w:hAnsi="Book Antiqua" w:cstheme="majorHAnsi"/>
                <w:sz w:val="24"/>
                <w:szCs w:val="24"/>
              </w:rPr>
              <w:t xml:space="preserve">antithrombotic 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agents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79073CF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4 (3.9)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BB7BD6A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3 (2.8)</w:t>
            </w:r>
          </w:p>
        </w:tc>
        <w:tc>
          <w:tcPr>
            <w:tcW w:w="1411" w:type="dxa"/>
            <w:tcBorders>
              <w:bottom w:val="single" w:sz="4" w:space="0" w:color="auto"/>
              <w:right w:val="nil"/>
            </w:tcBorders>
          </w:tcPr>
          <w:p w14:paraId="32EA76F5" w14:textId="77777777" w:rsidR="00F2001A" w:rsidRPr="00DD00C1" w:rsidRDefault="00F2001A" w:rsidP="002B4E25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0.72</w:t>
            </w:r>
          </w:p>
        </w:tc>
      </w:tr>
    </w:tbl>
    <w:p w14:paraId="09E8C69D" w14:textId="362B40F1" w:rsidR="00366922" w:rsidRPr="00DD00C1" w:rsidRDefault="00366922" w:rsidP="00F07E86">
      <w:pPr>
        <w:adjustRightInd w:val="0"/>
        <w:snapToGrid w:val="0"/>
        <w:spacing w:line="360" w:lineRule="auto"/>
        <w:rPr>
          <w:rFonts w:ascii="Book Antiqua" w:eastAsia="宋体" w:hAnsi="Book Antiqua" w:cstheme="majorHAnsi"/>
          <w:sz w:val="24"/>
          <w:szCs w:val="24"/>
          <w:lang w:eastAsia="zh-CN"/>
        </w:rPr>
      </w:pPr>
      <w:r w:rsidRPr="00DD00C1">
        <w:rPr>
          <w:rFonts w:ascii="Book Antiqua" w:hAnsi="Book Antiqua" w:cstheme="majorHAnsi"/>
          <w:sz w:val="24"/>
          <w:szCs w:val="24"/>
        </w:rPr>
        <w:t>CSP</w:t>
      </w:r>
      <w:r w:rsidR="00340540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340540" w:rsidRPr="00DD00C1">
        <w:rPr>
          <w:rFonts w:ascii="Book Antiqua" w:hAnsi="Book Antiqua" w:cstheme="majorHAnsi"/>
          <w:sz w:val="24"/>
          <w:szCs w:val="24"/>
        </w:rPr>
        <w:t xml:space="preserve">Cold </w:t>
      </w:r>
      <w:r w:rsidRPr="00DD00C1">
        <w:rPr>
          <w:rFonts w:ascii="Book Antiqua" w:hAnsi="Book Antiqua" w:cstheme="majorHAnsi"/>
          <w:sz w:val="24"/>
          <w:szCs w:val="24"/>
        </w:rPr>
        <w:t xml:space="preserve">snare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>; HFB</w:t>
      </w:r>
      <w:r w:rsidR="00340540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: </w:t>
      </w:r>
      <w:r w:rsidR="00340540" w:rsidRPr="00DD00C1">
        <w:rPr>
          <w:rFonts w:ascii="Book Antiqua" w:hAnsi="Book Antiqua" w:cstheme="majorHAnsi"/>
          <w:sz w:val="24"/>
          <w:szCs w:val="24"/>
        </w:rPr>
        <w:t xml:space="preserve">Hot </w:t>
      </w:r>
      <w:r w:rsidRPr="00DD00C1">
        <w:rPr>
          <w:rFonts w:ascii="Book Antiqua" w:hAnsi="Book Antiqua" w:cstheme="majorHAnsi"/>
          <w:sz w:val="24"/>
          <w:szCs w:val="24"/>
        </w:rPr>
        <w:t>forceps biopsy</w:t>
      </w:r>
      <w:r w:rsidR="00340540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.</w:t>
      </w:r>
    </w:p>
    <w:p w14:paraId="5EFED323" w14:textId="77777777" w:rsidR="00994003" w:rsidRPr="00DD00C1" w:rsidRDefault="0099400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br w:type="page"/>
      </w:r>
    </w:p>
    <w:p w14:paraId="45BD8F26" w14:textId="0694DC01" w:rsidR="00F2001A" w:rsidRPr="00DD00C1" w:rsidRDefault="00F2001A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lastRenderedPageBreak/>
        <w:t>Table 2</w:t>
      </w:r>
      <w:r w:rsidR="0099400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b/>
          <w:sz w:val="24"/>
          <w:szCs w:val="24"/>
        </w:rPr>
        <w:t>Polyp</w:t>
      </w:r>
      <w:r w:rsidR="002B16E4" w:rsidRPr="00DD00C1">
        <w:rPr>
          <w:rFonts w:ascii="Book Antiqua" w:hAnsi="Book Antiqua" w:cstheme="majorHAnsi"/>
          <w:b/>
          <w:sz w:val="24"/>
          <w:szCs w:val="24"/>
        </w:rPr>
        <w:t>s’</w:t>
      </w:r>
      <w:r w:rsidRPr="00DD00C1">
        <w:rPr>
          <w:rFonts w:ascii="Book Antiqua" w:hAnsi="Book Antiqua" w:cstheme="majorHAnsi"/>
          <w:b/>
          <w:sz w:val="24"/>
          <w:szCs w:val="24"/>
        </w:rPr>
        <w:t xml:space="preserve"> characteristics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1701"/>
        <w:gridCol w:w="1775"/>
        <w:gridCol w:w="1411"/>
      </w:tblGrid>
      <w:tr w:rsidR="00DD00C1" w:rsidRPr="00DD00C1" w14:paraId="187C9FC3" w14:textId="77777777" w:rsidTr="00523C52">
        <w:tc>
          <w:tcPr>
            <w:tcW w:w="3823" w:type="dxa"/>
            <w:tcBorders>
              <w:bottom w:val="single" w:sz="4" w:space="0" w:color="auto"/>
            </w:tcBorders>
          </w:tcPr>
          <w:p w14:paraId="14296F49" w14:textId="77777777" w:rsidR="00F2001A" w:rsidRPr="00DD00C1" w:rsidRDefault="00F2001A" w:rsidP="00F07E86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rPr>
                <w:rFonts w:ascii="Book Antiqua" w:hAnsi="Book Antiqua" w:cstheme="majorHAnsi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49F0C21" w14:textId="51F0A7DF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CSP</w:t>
            </w:r>
            <w:r w:rsidR="002B16E4"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 group</w:t>
            </w:r>
          </w:p>
        </w:tc>
        <w:tc>
          <w:tcPr>
            <w:tcW w:w="1775" w:type="dxa"/>
            <w:tcBorders>
              <w:bottom w:val="single" w:sz="4" w:space="0" w:color="auto"/>
            </w:tcBorders>
          </w:tcPr>
          <w:p w14:paraId="34A101D7" w14:textId="1864F3F9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HFB</w:t>
            </w:r>
            <w:r w:rsidR="002B16E4"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 group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14:paraId="1FD06342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i/>
                <w:sz w:val="24"/>
                <w:szCs w:val="24"/>
              </w:rPr>
              <w:t xml:space="preserve">P </w:t>
            </w: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value</w:t>
            </w:r>
          </w:p>
        </w:tc>
      </w:tr>
      <w:tr w:rsidR="00DD00C1" w:rsidRPr="00DD00C1" w14:paraId="1E734646" w14:textId="77777777" w:rsidTr="00523C52">
        <w:tc>
          <w:tcPr>
            <w:tcW w:w="3823" w:type="dxa"/>
            <w:tcBorders>
              <w:bottom w:val="nil"/>
            </w:tcBorders>
          </w:tcPr>
          <w:p w14:paraId="0009CBF1" w14:textId="35E4D257" w:rsidR="00F2001A" w:rsidRPr="00DD00C1" w:rsidRDefault="00F2001A" w:rsidP="00D97482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 xml:space="preserve">Total </w:t>
            </w:r>
            <w:r w:rsidR="00D153F9" w:rsidRPr="00DD00C1">
              <w:rPr>
                <w:rFonts w:ascii="Book Antiqua" w:hAnsi="Book Antiqua" w:cstheme="majorHAnsi"/>
                <w:sz w:val="24"/>
                <w:szCs w:val="24"/>
              </w:rPr>
              <w:t xml:space="preserve">No. 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of polyps</w:t>
            </w:r>
          </w:p>
        </w:tc>
        <w:tc>
          <w:tcPr>
            <w:tcW w:w="1701" w:type="dxa"/>
            <w:tcBorders>
              <w:bottom w:val="nil"/>
            </w:tcBorders>
          </w:tcPr>
          <w:p w14:paraId="12E196B3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148</w:t>
            </w:r>
          </w:p>
        </w:tc>
        <w:tc>
          <w:tcPr>
            <w:tcW w:w="1775" w:type="dxa"/>
            <w:tcBorders>
              <w:bottom w:val="nil"/>
            </w:tcBorders>
          </w:tcPr>
          <w:p w14:paraId="735F02B4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135</w:t>
            </w:r>
          </w:p>
        </w:tc>
        <w:tc>
          <w:tcPr>
            <w:tcW w:w="1411" w:type="dxa"/>
            <w:tcBorders>
              <w:bottom w:val="nil"/>
            </w:tcBorders>
          </w:tcPr>
          <w:p w14:paraId="1EF7AB4C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18F9A32A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475B9FBB" w14:textId="081B6B69" w:rsidR="00F2001A" w:rsidRPr="00EF2DFB" w:rsidRDefault="00D153F9" w:rsidP="00EF2DFB">
            <w:pPr>
              <w:adjustRightInd w:val="0"/>
              <w:snapToGrid w:val="0"/>
              <w:spacing w:line="360" w:lineRule="auto"/>
              <w:jc w:val="left"/>
              <w:rPr>
                <w:rFonts w:ascii="Book Antiqua" w:eastAsia="宋体" w:hAnsi="Book Antiqua" w:cstheme="majorHAnsi"/>
                <w:sz w:val="24"/>
                <w:szCs w:val="24"/>
                <w:lang w:eastAsia="zh-CN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Polyp size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 xml:space="preserve"> </w:t>
            </w:r>
            <w:r w:rsidRPr="00DD00C1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>(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mm</w:t>
            </w:r>
            <w:r w:rsidRPr="00DD00C1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>)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 xml:space="preserve"> mean </w:t>
            </w:r>
            <w:r w:rsidR="00EF2DFB">
              <w:rPr>
                <w:rFonts w:ascii="Book Antiqua" w:hAnsi="Book Antiqua" w:cstheme="majorHAnsi"/>
                <w:sz w:val="24"/>
                <w:szCs w:val="24"/>
              </w:rPr>
              <w:sym w:font="Symbol" w:char="F0B1"/>
            </w:r>
            <w:r w:rsidR="00EF2DFB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 xml:space="preserve"> </w:t>
            </w:r>
            <w:r w:rsidR="00EF2DFB">
              <w:rPr>
                <w:rFonts w:ascii="Book Antiqua" w:hAnsi="Book Antiqua" w:cstheme="majorHAnsi"/>
                <w:sz w:val="24"/>
                <w:szCs w:val="24"/>
              </w:rPr>
              <w:t>SD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10B9A88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4.2 (1.0)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553425D4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3.8 (1.0)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4C9C085D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209E7530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3BF551C2" w14:textId="2A6CB2B3" w:rsidR="00F2001A" w:rsidRPr="00DD00C1" w:rsidRDefault="00F2001A" w:rsidP="00D97482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No. of polyps per patient, mean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D4E4E9A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1.5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502A3C97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1.3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7F63541A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6E92C2A5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7A028322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D6DA13E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01CFA4F7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15F83841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229A2774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5FEEC60A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Location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6306A63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6A6E425C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22F4C0EE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0.10</w:t>
            </w:r>
          </w:p>
        </w:tc>
      </w:tr>
      <w:tr w:rsidR="00DD00C1" w:rsidRPr="00DD00C1" w14:paraId="47E11D76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0EE86170" w14:textId="7D0E07BF" w:rsidR="00F2001A" w:rsidRPr="00DD00C1" w:rsidRDefault="00F2001A" w:rsidP="00D97482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Right</w:t>
            </w:r>
            <w:r w:rsidR="00D153F9" w:rsidRPr="00DD00C1">
              <w:rPr>
                <w:rFonts w:ascii="Book Antiqua" w:hAnsi="Book Antiqua" w:cstheme="majorHAnsi"/>
                <w:sz w:val="24"/>
                <w:szCs w:val="24"/>
                <w:vertAlign w:val="superscript"/>
              </w:rPr>
              <w:t>1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/Left</w:t>
            </w:r>
            <w:r w:rsidR="00D153F9" w:rsidRPr="00DD00C1">
              <w:rPr>
                <w:rFonts w:ascii="Book Antiqua" w:hAnsi="Book Antiqua" w:cs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03EEC66E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44/104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7A3F1B09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53/82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61FD277F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320A0FDE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2234080B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1254F1C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4F58B917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19C191FB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11D368BB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470F8EA4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Shape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3ADFFEFF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3E46592C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2BD7D357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0.09</w:t>
            </w:r>
          </w:p>
        </w:tc>
      </w:tr>
      <w:tr w:rsidR="00DD00C1" w:rsidRPr="00DD00C1" w14:paraId="6DDFA689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76658348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Protruded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F6A4796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107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1B4904A9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110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5B447F97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0D4E81C2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3804B814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Flat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281696BB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41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05A15802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25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19B9F090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2165F592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17D4A0DB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32BBFEF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506F0D83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4F6644B0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31246882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5F8AAF83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Histology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67C2DBF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44F3ED93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5CEDFD89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0.16</w:t>
            </w:r>
          </w:p>
        </w:tc>
      </w:tr>
      <w:tr w:rsidR="00DD00C1" w:rsidRPr="00DD00C1" w14:paraId="2C29DF19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5CCA00BE" w14:textId="367E7FCE" w:rsidR="00F2001A" w:rsidRPr="00DD00C1" w:rsidRDefault="00F2001A" w:rsidP="00D97482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High-grade adenoma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4C8B57BB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12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18B1918E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3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6F29A849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67A089A3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5D608F2F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Low-grade adenoma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5C61D464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124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301DE3C2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126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05B764BE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030CCE18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14CD3066" w14:textId="6102C2F9" w:rsidR="00F2001A" w:rsidRPr="00DD00C1" w:rsidRDefault="00F2001A" w:rsidP="00D97482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SSA/</w:t>
            </w:r>
            <w:r w:rsidR="00F01C31" w:rsidRPr="00DD00C1">
              <w:rPr>
                <w:rFonts w:ascii="Book Antiqua" w:hAnsi="Book Antiqua" w:cstheme="majorHAnsi"/>
                <w:sz w:val="24"/>
                <w:szCs w:val="24"/>
              </w:rPr>
              <w:t>P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1EC66809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6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3C91F6D7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4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46B75A37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705AE684" w14:textId="77777777" w:rsidTr="00523C52">
        <w:tc>
          <w:tcPr>
            <w:tcW w:w="3823" w:type="dxa"/>
            <w:tcBorders>
              <w:top w:val="nil"/>
              <w:bottom w:val="nil"/>
            </w:tcBorders>
          </w:tcPr>
          <w:p w14:paraId="1D4B2797" w14:textId="617DCAE2" w:rsidR="00F2001A" w:rsidRPr="00DD00C1" w:rsidRDefault="00F2001A" w:rsidP="00D97482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Hyperplastic polyp</w:t>
            </w:r>
          </w:p>
        </w:tc>
        <w:tc>
          <w:tcPr>
            <w:tcW w:w="1701" w:type="dxa"/>
            <w:tcBorders>
              <w:top w:val="nil"/>
              <w:bottom w:val="nil"/>
            </w:tcBorders>
          </w:tcPr>
          <w:p w14:paraId="673AA086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3</w:t>
            </w:r>
          </w:p>
        </w:tc>
        <w:tc>
          <w:tcPr>
            <w:tcW w:w="1775" w:type="dxa"/>
            <w:tcBorders>
              <w:top w:val="nil"/>
              <w:bottom w:val="nil"/>
            </w:tcBorders>
          </w:tcPr>
          <w:p w14:paraId="4F2D2F43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137AFD7A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74ABE8FD" w14:textId="77777777" w:rsidTr="00523C52">
        <w:tc>
          <w:tcPr>
            <w:tcW w:w="3823" w:type="dxa"/>
            <w:tcBorders>
              <w:top w:val="nil"/>
            </w:tcBorders>
          </w:tcPr>
          <w:p w14:paraId="6A4A54CE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Other</w:t>
            </w:r>
          </w:p>
        </w:tc>
        <w:tc>
          <w:tcPr>
            <w:tcW w:w="1701" w:type="dxa"/>
            <w:tcBorders>
              <w:top w:val="nil"/>
            </w:tcBorders>
          </w:tcPr>
          <w:p w14:paraId="40A4509B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3</w:t>
            </w:r>
          </w:p>
        </w:tc>
        <w:tc>
          <w:tcPr>
            <w:tcW w:w="1775" w:type="dxa"/>
            <w:tcBorders>
              <w:top w:val="nil"/>
            </w:tcBorders>
          </w:tcPr>
          <w:p w14:paraId="7AB5281E" w14:textId="77777777" w:rsidR="00F2001A" w:rsidRPr="00DD00C1" w:rsidRDefault="00F2001A" w:rsidP="00D97482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</w:p>
        </w:tc>
        <w:tc>
          <w:tcPr>
            <w:tcW w:w="1411" w:type="dxa"/>
            <w:tcBorders>
              <w:top w:val="nil"/>
            </w:tcBorders>
          </w:tcPr>
          <w:p w14:paraId="12D0F0A0" w14:textId="77777777" w:rsidR="00F2001A" w:rsidRPr="00DD00C1" w:rsidRDefault="00F2001A" w:rsidP="00D97482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</w:tbl>
    <w:p w14:paraId="0F114BE6" w14:textId="548FEF7F" w:rsidR="00366922" w:rsidRPr="00DD00C1" w:rsidRDefault="00D153F9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proofErr w:type="gramStart"/>
      <w:r w:rsidRPr="00DD00C1">
        <w:rPr>
          <w:rFonts w:ascii="Book Antiqua" w:hAnsi="Book Antiqua" w:cstheme="majorHAnsi"/>
          <w:sz w:val="24"/>
          <w:szCs w:val="24"/>
          <w:vertAlign w:val="superscript"/>
        </w:rPr>
        <w:t>1</w:t>
      </w:r>
      <w:r w:rsidRPr="00DD00C1">
        <w:rPr>
          <w:rFonts w:ascii="Book Antiqua" w:hAnsi="Book Antiqua" w:cstheme="majorHAnsi"/>
          <w:sz w:val="24"/>
          <w:szCs w:val="24"/>
        </w:rPr>
        <w:t>Located from the cecum to the splenic flexure</w:t>
      </w:r>
      <w:r w:rsidRPr="00DD00C1">
        <w:rPr>
          <w:rFonts w:ascii="Book Antiqua" w:hAnsi="Book Antiqua" w:cstheme="majorHAnsi" w:hint="eastAsia"/>
          <w:sz w:val="24"/>
          <w:szCs w:val="24"/>
        </w:rPr>
        <w:t xml:space="preserve">; </w:t>
      </w:r>
      <w:r w:rsidRPr="00DD00C1">
        <w:rPr>
          <w:rFonts w:ascii="Book Antiqua" w:hAnsi="Book Antiqua" w:cstheme="majorHAnsi"/>
          <w:sz w:val="24"/>
          <w:szCs w:val="24"/>
          <w:vertAlign w:val="superscript"/>
        </w:rPr>
        <w:t>2</w:t>
      </w:r>
      <w:r w:rsidRPr="00DD00C1">
        <w:rPr>
          <w:rFonts w:ascii="Book Antiqua" w:hAnsi="Book Antiqua" w:cstheme="majorHAnsi"/>
          <w:sz w:val="24"/>
          <w:szCs w:val="24"/>
        </w:rPr>
        <w:t>Located from the splenic flexure to the rectum</w:t>
      </w:r>
      <w:r w:rsidRPr="00DD00C1">
        <w:rPr>
          <w:rFonts w:ascii="Book Antiqua" w:hAnsi="Book Antiqua" w:cstheme="majorHAnsi" w:hint="eastAsia"/>
          <w:sz w:val="24"/>
          <w:szCs w:val="24"/>
        </w:rPr>
        <w:t>.</w:t>
      </w:r>
      <w:proofErr w:type="gramEnd"/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="00F01C31" w:rsidRPr="00DD00C1">
        <w:rPr>
          <w:rFonts w:ascii="Book Antiqua" w:hAnsi="Book Antiqua" w:cstheme="majorHAnsi"/>
          <w:sz w:val="24"/>
          <w:szCs w:val="24"/>
        </w:rPr>
        <w:t>SSA/P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="00F01C31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Sessile </w:t>
      </w:r>
      <w:r w:rsidR="00F01C31" w:rsidRPr="00DD00C1">
        <w:rPr>
          <w:rFonts w:ascii="Book Antiqua" w:hAnsi="Book Antiqua" w:cstheme="majorHAnsi"/>
          <w:sz w:val="24"/>
          <w:szCs w:val="24"/>
        </w:rPr>
        <w:t>serrated adenoma/polyp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; </w:t>
      </w:r>
      <w:r w:rsidR="00366922" w:rsidRPr="00DD00C1">
        <w:rPr>
          <w:rFonts w:ascii="Book Antiqua" w:hAnsi="Book Antiqua" w:cstheme="majorHAnsi"/>
          <w:sz w:val="24"/>
          <w:szCs w:val="24"/>
        </w:rPr>
        <w:t>CSP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="0036692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Cold </w:t>
      </w:r>
      <w:r w:rsidR="00366922" w:rsidRPr="00DD00C1">
        <w:rPr>
          <w:rFonts w:ascii="Book Antiqua" w:hAnsi="Book Antiqua" w:cstheme="majorHAnsi"/>
          <w:sz w:val="24"/>
          <w:szCs w:val="24"/>
        </w:rPr>
        <w:t xml:space="preserve">snare </w:t>
      </w:r>
      <w:proofErr w:type="spellStart"/>
      <w:r w:rsidR="00366922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366922" w:rsidRPr="00DD00C1">
        <w:rPr>
          <w:rFonts w:ascii="Book Antiqua" w:hAnsi="Book Antiqua" w:cstheme="majorHAnsi"/>
          <w:sz w:val="24"/>
          <w:szCs w:val="24"/>
        </w:rPr>
        <w:t>; HFB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: </w:t>
      </w:r>
      <w:r w:rsidRPr="00DD00C1">
        <w:rPr>
          <w:rFonts w:ascii="Book Antiqua" w:hAnsi="Book Antiqua" w:cstheme="majorHAnsi"/>
          <w:sz w:val="24"/>
          <w:szCs w:val="24"/>
        </w:rPr>
        <w:t xml:space="preserve">Hot </w:t>
      </w:r>
      <w:r w:rsidR="00366922" w:rsidRPr="00DD00C1">
        <w:rPr>
          <w:rFonts w:ascii="Book Antiqua" w:hAnsi="Book Antiqua" w:cstheme="majorHAnsi"/>
          <w:sz w:val="24"/>
          <w:szCs w:val="24"/>
        </w:rPr>
        <w:t>forceps biopsy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.</w:t>
      </w:r>
    </w:p>
    <w:p w14:paraId="35EC3E2C" w14:textId="79CE678D" w:rsidR="00994003" w:rsidRPr="00DD00C1" w:rsidRDefault="0099400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br w:type="page"/>
      </w:r>
    </w:p>
    <w:p w14:paraId="56A4070E" w14:textId="17C8D221" w:rsidR="00F2001A" w:rsidRPr="00DD00C1" w:rsidRDefault="00F2001A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lastRenderedPageBreak/>
        <w:t>Table 3</w:t>
      </w:r>
      <w:r w:rsidR="00994003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b/>
          <w:sz w:val="24"/>
          <w:szCs w:val="24"/>
        </w:rPr>
        <w:t xml:space="preserve">Outcomes and adverse events </w:t>
      </w:r>
      <w:r w:rsidR="00D0276E" w:rsidRPr="00DD00C1">
        <w:rPr>
          <w:rFonts w:ascii="Book Antiqua" w:hAnsi="Book Antiqua" w:cstheme="majorHAnsi"/>
          <w:b/>
          <w:sz w:val="24"/>
          <w:szCs w:val="24"/>
        </w:rPr>
        <w:t xml:space="preserve">among the </w:t>
      </w:r>
      <w:r w:rsidRPr="00DD00C1">
        <w:rPr>
          <w:rFonts w:ascii="Book Antiqua" w:hAnsi="Book Antiqua" w:cstheme="majorHAnsi"/>
          <w:b/>
          <w:sz w:val="24"/>
          <w:szCs w:val="24"/>
        </w:rPr>
        <w:t>patients</w:t>
      </w:r>
    </w:p>
    <w:tbl>
      <w:tblPr>
        <w:tblStyle w:val="TableGrid"/>
        <w:tblW w:w="931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2078"/>
        <w:gridCol w:w="1998"/>
        <w:gridCol w:w="1411"/>
      </w:tblGrid>
      <w:tr w:rsidR="00F2001A" w:rsidRPr="00DD00C1" w14:paraId="0349F1D9" w14:textId="77777777" w:rsidTr="00EF2DFB">
        <w:tc>
          <w:tcPr>
            <w:tcW w:w="3823" w:type="dxa"/>
            <w:tcBorders>
              <w:bottom w:val="single" w:sz="4" w:space="0" w:color="auto"/>
            </w:tcBorders>
          </w:tcPr>
          <w:p w14:paraId="6DAF8EEE" w14:textId="77777777" w:rsidR="00F2001A" w:rsidRPr="00DD00C1" w:rsidRDefault="00F2001A" w:rsidP="0091211F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b/>
                <w:sz w:val="24"/>
                <w:szCs w:val="24"/>
              </w:rPr>
            </w:pPr>
          </w:p>
        </w:tc>
        <w:tc>
          <w:tcPr>
            <w:tcW w:w="2078" w:type="dxa"/>
            <w:tcBorders>
              <w:bottom w:val="single" w:sz="4" w:space="0" w:color="auto"/>
            </w:tcBorders>
          </w:tcPr>
          <w:p w14:paraId="02963A71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CSP </w:t>
            </w:r>
            <w:r w:rsidR="00745AD0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group</w:t>
            </w:r>
          </w:p>
          <w:p w14:paraId="030B416B" w14:textId="7EDCD3E4" w:rsidR="00A81C73" w:rsidRPr="00DD00C1" w:rsidRDefault="0091211F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(95%</w:t>
            </w:r>
            <w:r w:rsidR="00A81C73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CI)</w:t>
            </w:r>
          </w:p>
        </w:tc>
        <w:tc>
          <w:tcPr>
            <w:tcW w:w="1998" w:type="dxa"/>
            <w:tcBorders>
              <w:bottom w:val="single" w:sz="4" w:space="0" w:color="auto"/>
            </w:tcBorders>
          </w:tcPr>
          <w:p w14:paraId="756AC008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HFB </w:t>
            </w:r>
            <w:r w:rsidR="00745AD0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group</w:t>
            </w:r>
          </w:p>
          <w:p w14:paraId="61D94A36" w14:textId="0976A8C8" w:rsidR="00A81C73" w:rsidRPr="00DD00C1" w:rsidRDefault="0091211F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(95%</w:t>
            </w:r>
            <w:r w:rsidR="00A81C73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CI)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14:paraId="6800D721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i/>
                <w:sz w:val="24"/>
                <w:szCs w:val="24"/>
              </w:rPr>
              <w:t>P</w:t>
            </w: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 value</w:t>
            </w:r>
          </w:p>
        </w:tc>
      </w:tr>
      <w:tr w:rsidR="00F2001A" w:rsidRPr="00DD00C1" w14:paraId="581E31C7" w14:textId="77777777" w:rsidTr="00EF2DFB">
        <w:tc>
          <w:tcPr>
            <w:tcW w:w="3823" w:type="dxa"/>
            <w:tcBorders>
              <w:bottom w:val="nil"/>
            </w:tcBorders>
          </w:tcPr>
          <w:p w14:paraId="46CFB1AD" w14:textId="633F0EC5" w:rsidR="00F2001A" w:rsidRPr="00DD00C1" w:rsidRDefault="00F2001A" w:rsidP="0091211F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Endoscopic evaluation</w:t>
            </w:r>
            <w:r w:rsidR="009A6E29" w:rsidRPr="00DD00C1">
              <w:rPr>
                <w:rFonts w:ascii="Book Antiqua" w:hAnsi="Book Antiqua" w:cstheme="majorHAnsi"/>
                <w:sz w:val="24"/>
                <w:szCs w:val="24"/>
              </w:rPr>
              <w:t xml:space="preserve"> </w:t>
            </w:r>
          </w:p>
          <w:p w14:paraId="3F709F47" w14:textId="1DEA6657" w:rsidR="00F01C31" w:rsidRPr="00DD00C1" w:rsidRDefault="002865B7" w:rsidP="0091211F">
            <w:pPr>
              <w:adjustRightInd w:val="0"/>
              <w:snapToGrid w:val="0"/>
              <w:spacing w:line="360" w:lineRule="auto"/>
              <w:ind w:leftChars="85" w:left="178" w:firstLineChars="12" w:firstLine="29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i/>
                <w:sz w:val="24"/>
                <w:szCs w:val="24"/>
              </w:rPr>
              <w:t>En bloc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 xml:space="preserve"> resection rate</w:t>
            </w:r>
            <w:r w:rsidR="009F1292" w:rsidRPr="00DD00C1">
              <w:rPr>
                <w:rFonts w:ascii="Book Antiqua" w:hAnsi="Book Antiqua" w:cstheme="majorHAnsi"/>
                <w:sz w:val="24"/>
                <w:szCs w:val="24"/>
              </w:rPr>
              <w:t xml:space="preserve"> with </w:t>
            </w:r>
          </w:p>
          <w:p w14:paraId="3882828D" w14:textId="31846703" w:rsidR="00F2001A" w:rsidRPr="00DD00C1" w:rsidRDefault="009F1292" w:rsidP="0091211F">
            <w:pPr>
              <w:adjustRightInd w:val="0"/>
              <w:snapToGrid w:val="0"/>
              <w:spacing w:line="360" w:lineRule="auto"/>
              <w:ind w:leftChars="85" w:left="178" w:firstLineChars="12" w:firstLine="29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f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>ree cut-margin</w:t>
            </w:r>
          </w:p>
        </w:tc>
        <w:tc>
          <w:tcPr>
            <w:tcW w:w="2078" w:type="dxa"/>
            <w:tcBorders>
              <w:bottom w:val="nil"/>
            </w:tcBorders>
          </w:tcPr>
          <w:p w14:paraId="7FB225F3" w14:textId="3D5F748E" w:rsidR="00F2001A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147/148 = 99.3%</w:t>
            </w:r>
          </w:p>
          <w:p w14:paraId="01D73152" w14:textId="0CF170A7" w:rsidR="00A81C73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(92.3%-100.0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998" w:type="dxa"/>
            <w:tcBorders>
              <w:bottom w:val="nil"/>
            </w:tcBorders>
          </w:tcPr>
          <w:p w14:paraId="5ABFEA1B" w14:textId="12073D09" w:rsidR="00F2001A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108/135 = 80.0%</w:t>
            </w:r>
          </w:p>
          <w:p w14:paraId="378BBEF4" w14:textId="7C49B3D9" w:rsidR="00A81C73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(72.3%-86.4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411" w:type="dxa"/>
            <w:tcBorders>
              <w:bottom w:val="nil"/>
            </w:tcBorders>
          </w:tcPr>
          <w:p w14:paraId="072957E9" w14:textId="5753B45F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&lt;</w:t>
            </w:r>
            <w:r w:rsidR="0091211F" w:rsidRPr="00DD00C1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 xml:space="preserve"> 0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.0001</w:t>
            </w:r>
          </w:p>
        </w:tc>
      </w:tr>
      <w:tr w:rsidR="00DD00C1" w:rsidRPr="00DD00C1" w14:paraId="1E35FDF3" w14:textId="77777777" w:rsidTr="00EF2DFB">
        <w:tc>
          <w:tcPr>
            <w:tcW w:w="9310" w:type="dxa"/>
            <w:gridSpan w:val="4"/>
            <w:tcBorders>
              <w:top w:val="nil"/>
              <w:bottom w:val="nil"/>
            </w:tcBorders>
          </w:tcPr>
          <w:p w14:paraId="4BC9F7D8" w14:textId="77777777" w:rsidR="009F1292" w:rsidRPr="00DD00C1" w:rsidRDefault="009F1292" w:rsidP="0091211F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F2001A" w:rsidRPr="00DD00C1" w14:paraId="6BA46EF7" w14:textId="77777777" w:rsidTr="00EF2DFB">
        <w:tc>
          <w:tcPr>
            <w:tcW w:w="3823" w:type="dxa"/>
            <w:tcBorders>
              <w:top w:val="nil"/>
              <w:bottom w:val="nil"/>
            </w:tcBorders>
          </w:tcPr>
          <w:p w14:paraId="185C1D02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Pathologic evaluation</w:t>
            </w:r>
          </w:p>
          <w:p w14:paraId="25C230F0" w14:textId="237F0540" w:rsidR="00F2001A" w:rsidRPr="00DD00C1" w:rsidRDefault="00F2001A" w:rsidP="0091211F">
            <w:pPr>
              <w:adjustRightInd w:val="0"/>
              <w:snapToGrid w:val="0"/>
              <w:spacing w:line="360" w:lineRule="auto"/>
              <w:ind w:leftChars="42" w:left="88" w:firstLineChars="12" w:firstLine="29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 xml:space="preserve">Complete resection rate </w:t>
            </w:r>
            <w:r w:rsidR="009F1292" w:rsidRPr="00DD00C1">
              <w:rPr>
                <w:rFonts w:ascii="Book Antiqua" w:hAnsi="Book Antiqua" w:cstheme="majorHAnsi"/>
                <w:sz w:val="24"/>
                <w:szCs w:val="24"/>
              </w:rPr>
              <w:t>with f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ree cut-margin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14:paraId="4BA5D7D3" w14:textId="3ABD46C1" w:rsidR="00F2001A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119/148 = 80.4%</w:t>
            </w:r>
          </w:p>
          <w:p w14:paraId="25DC3198" w14:textId="6DBF87B2" w:rsidR="00A81C73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(73.1%-86.5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998" w:type="dxa"/>
            <w:tcBorders>
              <w:top w:val="nil"/>
              <w:bottom w:val="nil"/>
            </w:tcBorders>
          </w:tcPr>
          <w:p w14:paraId="5981AFFF" w14:textId="0A5034B5" w:rsidR="00F2001A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64/135 = 47.4%</w:t>
            </w:r>
          </w:p>
          <w:p w14:paraId="0B6755DC" w14:textId="6DF1717E" w:rsidR="00A81C73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(38.8%-56.2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165590E5" w14:textId="413B93AD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&lt;</w:t>
            </w:r>
            <w:r w:rsidR="0091211F" w:rsidRPr="00DD00C1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 xml:space="preserve"> 0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.0001</w:t>
            </w:r>
          </w:p>
        </w:tc>
      </w:tr>
      <w:tr w:rsidR="00DD00C1" w:rsidRPr="00DD00C1" w14:paraId="7167F7AD" w14:textId="77777777" w:rsidTr="00EF2DFB">
        <w:tc>
          <w:tcPr>
            <w:tcW w:w="9310" w:type="dxa"/>
            <w:gridSpan w:val="4"/>
            <w:tcBorders>
              <w:top w:val="nil"/>
              <w:bottom w:val="nil"/>
            </w:tcBorders>
          </w:tcPr>
          <w:p w14:paraId="173BEFB7" w14:textId="5F49AA71" w:rsidR="009F1292" w:rsidRPr="00DD00C1" w:rsidRDefault="009F1292" w:rsidP="0091211F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F2001A" w:rsidRPr="00DD00C1" w14:paraId="5D009521" w14:textId="77777777" w:rsidTr="00EF2DFB">
        <w:tc>
          <w:tcPr>
            <w:tcW w:w="3823" w:type="dxa"/>
            <w:tcBorders>
              <w:top w:val="nil"/>
              <w:bottom w:val="nil"/>
            </w:tcBorders>
          </w:tcPr>
          <w:p w14:paraId="3C958A87" w14:textId="265B0A30" w:rsidR="00F2001A" w:rsidRPr="00DD00C1" w:rsidRDefault="009F1292" w:rsidP="0091211F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 xml:space="preserve">Histological tissue 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>injury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14:paraId="57331B8C" w14:textId="7AF49E5B" w:rsidR="00A81C73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 xml:space="preserve">2/148 </w:t>
            </w:r>
            <w:r w:rsidR="00A81C73" w:rsidRPr="00DD00C1">
              <w:rPr>
                <w:rFonts w:ascii="Book Antiqua" w:hAnsi="Book Antiqua" w:cstheme="majorHAnsi"/>
                <w:sz w:val="24"/>
                <w:szCs w:val="24"/>
              </w:rPr>
              <w:t>= 1.3%</w:t>
            </w:r>
          </w:p>
          <w:p w14:paraId="4FF03F6C" w14:textId="02E633A6" w:rsidR="00A81C73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(0.2%-4.8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998" w:type="dxa"/>
            <w:tcBorders>
              <w:top w:val="nil"/>
              <w:bottom w:val="nil"/>
            </w:tcBorders>
          </w:tcPr>
          <w:p w14:paraId="339B472C" w14:textId="156C0165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 xml:space="preserve">71/135 </w:t>
            </w:r>
            <w:r w:rsidR="00A81C73" w:rsidRPr="00DD00C1">
              <w:rPr>
                <w:rFonts w:ascii="Book Antiqua" w:hAnsi="Book Antiqua" w:cstheme="majorHAnsi"/>
                <w:sz w:val="24"/>
                <w:szCs w:val="24"/>
              </w:rPr>
              <w:t>= 52.6%</w:t>
            </w:r>
          </w:p>
          <w:p w14:paraId="4EBDFF08" w14:textId="7638723C" w:rsidR="00A81C73" w:rsidRPr="00DD00C1" w:rsidRDefault="00A81C73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(43.8%-61.2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69EDA5DA" w14:textId="259D34A8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&lt;</w:t>
            </w:r>
            <w:r w:rsidR="0091211F" w:rsidRPr="00DD00C1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 xml:space="preserve"> 0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.0001</w:t>
            </w:r>
          </w:p>
        </w:tc>
      </w:tr>
      <w:tr w:rsidR="00DD00C1" w:rsidRPr="00DD00C1" w14:paraId="2E5C4D83" w14:textId="77777777" w:rsidTr="00EF2DFB">
        <w:trPr>
          <w:trHeight w:val="370"/>
        </w:trPr>
        <w:tc>
          <w:tcPr>
            <w:tcW w:w="9310" w:type="dxa"/>
            <w:gridSpan w:val="4"/>
            <w:tcBorders>
              <w:top w:val="nil"/>
              <w:bottom w:val="nil"/>
            </w:tcBorders>
          </w:tcPr>
          <w:p w14:paraId="198F6D2E" w14:textId="5EB4A32C" w:rsidR="009F1292" w:rsidRPr="00DD00C1" w:rsidRDefault="00435B5D" w:rsidP="0091211F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Adverse event</w:t>
            </w:r>
          </w:p>
        </w:tc>
      </w:tr>
      <w:tr w:rsidR="00F2001A" w:rsidRPr="00DD00C1" w14:paraId="504CB32F" w14:textId="77777777" w:rsidTr="00EF2DFB">
        <w:tc>
          <w:tcPr>
            <w:tcW w:w="3823" w:type="dxa"/>
            <w:tcBorders>
              <w:top w:val="nil"/>
              <w:bottom w:val="nil"/>
            </w:tcBorders>
          </w:tcPr>
          <w:p w14:paraId="25617031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Immediate bleeding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14:paraId="0E9F25A5" w14:textId="6B7E4EBD" w:rsidR="00F2001A" w:rsidRPr="00DD00C1" w:rsidRDefault="00E5348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13/148 = 8.8%</w:t>
            </w:r>
          </w:p>
          <w:p w14:paraId="2619C52C" w14:textId="57756105" w:rsidR="00E5348A" w:rsidRPr="00DD00C1" w:rsidRDefault="00E5348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(4.8%-14.6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998" w:type="dxa"/>
            <w:tcBorders>
              <w:top w:val="nil"/>
              <w:bottom w:val="nil"/>
            </w:tcBorders>
          </w:tcPr>
          <w:p w14:paraId="2C93E858" w14:textId="679F9AB3" w:rsidR="00F2001A" w:rsidRPr="00DD00C1" w:rsidRDefault="00E5348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11/135 = 8.1%</w:t>
            </w:r>
          </w:p>
          <w:p w14:paraId="45ADEA66" w14:textId="1BC4DF59" w:rsidR="00E5348A" w:rsidRPr="00DD00C1" w:rsidRDefault="00E5348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(4.1%-14.1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3C06147C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1.00</w:t>
            </w:r>
          </w:p>
        </w:tc>
      </w:tr>
      <w:tr w:rsidR="00F2001A" w:rsidRPr="00DD00C1" w14:paraId="629F50DB" w14:textId="77777777" w:rsidTr="00EF2DFB">
        <w:tc>
          <w:tcPr>
            <w:tcW w:w="3823" w:type="dxa"/>
            <w:tcBorders>
              <w:top w:val="nil"/>
              <w:bottom w:val="nil"/>
            </w:tcBorders>
          </w:tcPr>
          <w:p w14:paraId="2982FF9F" w14:textId="0A73F234" w:rsidR="00F2001A" w:rsidRPr="00DD00C1" w:rsidRDefault="00F2001A" w:rsidP="0091211F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Delayed bleeding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14:paraId="21953FAB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</w:p>
        </w:tc>
        <w:tc>
          <w:tcPr>
            <w:tcW w:w="1998" w:type="dxa"/>
            <w:tcBorders>
              <w:top w:val="nil"/>
              <w:bottom w:val="nil"/>
            </w:tcBorders>
          </w:tcPr>
          <w:p w14:paraId="75B852D8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</w:p>
        </w:tc>
        <w:tc>
          <w:tcPr>
            <w:tcW w:w="1411" w:type="dxa"/>
            <w:tcBorders>
              <w:top w:val="nil"/>
              <w:bottom w:val="nil"/>
            </w:tcBorders>
          </w:tcPr>
          <w:p w14:paraId="3B4F0C80" w14:textId="77777777" w:rsidR="00F2001A" w:rsidRPr="00DD00C1" w:rsidRDefault="00F2001A" w:rsidP="0091211F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F2001A" w:rsidRPr="00DD00C1" w14:paraId="7AE1E0DF" w14:textId="77777777" w:rsidTr="00EF2DFB">
        <w:tc>
          <w:tcPr>
            <w:tcW w:w="3823" w:type="dxa"/>
            <w:tcBorders>
              <w:top w:val="nil"/>
            </w:tcBorders>
          </w:tcPr>
          <w:p w14:paraId="14EDD0E8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Perforation</w:t>
            </w:r>
          </w:p>
        </w:tc>
        <w:tc>
          <w:tcPr>
            <w:tcW w:w="2078" w:type="dxa"/>
            <w:tcBorders>
              <w:top w:val="nil"/>
            </w:tcBorders>
          </w:tcPr>
          <w:p w14:paraId="0274049D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</w:p>
        </w:tc>
        <w:tc>
          <w:tcPr>
            <w:tcW w:w="1998" w:type="dxa"/>
            <w:tcBorders>
              <w:top w:val="nil"/>
            </w:tcBorders>
          </w:tcPr>
          <w:p w14:paraId="37E1B495" w14:textId="77777777" w:rsidR="00F2001A" w:rsidRPr="00DD00C1" w:rsidRDefault="00F2001A" w:rsidP="0091211F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</w:p>
        </w:tc>
        <w:tc>
          <w:tcPr>
            <w:tcW w:w="1411" w:type="dxa"/>
            <w:tcBorders>
              <w:top w:val="nil"/>
            </w:tcBorders>
          </w:tcPr>
          <w:p w14:paraId="68D97EC9" w14:textId="77777777" w:rsidR="00F2001A" w:rsidRPr="00DD00C1" w:rsidRDefault="00F2001A" w:rsidP="0091211F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</w:tbl>
    <w:p w14:paraId="19360ABD" w14:textId="42EFE525" w:rsidR="00994003" w:rsidRPr="00DD00C1" w:rsidRDefault="00366922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</w:rPr>
        <w:t>CSP</w:t>
      </w:r>
      <w:r w:rsidR="00482109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: </w:t>
      </w:r>
      <w:r w:rsidR="00482109" w:rsidRPr="00DD00C1">
        <w:rPr>
          <w:rFonts w:ascii="Book Antiqua" w:hAnsi="Book Antiqua" w:cstheme="majorHAnsi"/>
          <w:sz w:val="24"/>
          <w:szCs w:val="24"/>
        </w:rPr>
        <w:t xml:space="preserve">Cold </w:t>
      </w:r>
      <w:r w:rsidRPr="00DD00C1">
        <w:rPr>
          <w:rFonts w:ascii="Book Antiqua" w:hAnsi="Book Antiqua" w:cstheme="majorHAnsi"/>
          <w:sz w:val="24"/>
          <w:szCs w:val="24"/>
        </w:rPr>
        <w:t xml:space="preserve">snare </w:t>
      </w:r>
      <w:proofErr w:type="spellStart"/>
      <w:r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Pr="00DD00C1">
        <w:rPr>
          <w:rFonts w:ascii="Book Antiqua" w:hAnsi="Book Antiqua" w:cstheme="majorHAnsi"/>
          <w:sz w:val="24"/>
          <w:szCs w:val="24"/>
        </w:rPr>
        <w:t>; HFB</w:t>
      </w:r>
      <w:r w:rsidR="00482109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482109" w:rsidRPr="00DD00C1">
        <w:rPr>
          <w:rFonts w:ascii="Book Antiqua" w:hAnsi="Book Antiqua" w:cstheme="majorHAnsi"/>
          <w:sz w:val="24"/>
          <w:szCs w:val="24"/>
        </w:rPr>
        <w:t xml:space="preserve">Hot </w:t>
      </w:r>
      <w:r w:rsidRPr="00DD00C1">
        <w:rPr>
          <w:rFonts w:ascii="Book Antiqua" w:hAnsi="Book Antiqua" w:cstheme="majorHAnsi"/>
          <w:sz w:val="24"/>
          <w:szCs w:val="24"/>
        </w:rPr>
        <w:t>forceps biopsy</w:t>
      </w:r>
      <w:r w:rsidR="00482109"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.</w:t>
      </w:r>
      <w:r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="00994003" w:rsidRPr="00DD00C1">
        <w:rPr>
          <w:rFonts w:ascii="Book Antiqua" w:hAnsi="Book Antiqua" w:cstheme="majorHAnsi"/>
          <w:sz w:val="24"/>
          <w:szCs w:val="24"/>
        </w:rPr>
        <w:br w:type="page"/>
      </w:r>
    </w:p>
    <w:p w14:paraId="125C11F5" w14:textId="500392A4" w:rsidR="00F2001A" w:rsidRPr="00DD00C1" w:rsidRDefault="00F2001A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lastRenderedPageBreak/>
        <w:t>Table 4</w:t>
      </w:r>
      <w:r w:rsidR="00994003"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b/>
          <w:sz w:val="24"/>
          <w:szCs w:val="24"/>
        </w:rPr>
        <w:t xml:space="preserve">Outcomes and adverse events </w:t>
      </w:r>
      <w:r w:rsidR="008C7229" w:rsidRPr="00DD00C1">
        <w:rPr>
          <w:rFonts w:ascii="Book Antiqua" w:hAnsi="Book Antiqua" w:cstheme="majorHAnsi"/>
          <w:b/>
          <w:sz w:val="24"/>
          <w:szCs w:val="24"/>
        </w:rPr>
        <w:t xml:space="preserve">in terms of the </w:t>
      </w:r>
      <w:r w:rsidRPr="00DD00C1">
        <w:rPr>
          <w:rFonts w:ascii="Book Antiqua" w:hAnsi="Book Antiqua" w:cstheme="majorHAnsi"/>
          <w:b/>
          <w:sz w:val="24"/>
          <w:szCs w:val="24"/>
        </w:rPr>
        <w:t>snare</w:t>
      </w:r>
      <w:r w:rsidR="008C7229" w:rsidRPr="00DD00C1">
        <w:rPr>
          <w:rFonts w:ascii="Book Antiqua" w:hAnsi="Book Antiqua" w:cstheme="majorHAnsi"/>
          <w:b/>
          <w:sz w:val="24"/>
          <w:szCs w:val="24"/>
        </w:rPr>
        <w:t>s</w:t>
      </w:r>
      <w:r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8C7229" w:rsidRPr="00DD00C1">
        <w:rPr>
          <w:rFonts w:ascii="Book Antiqua" w:hAnsi="Book Antiqua" w:cstheme="majorHAnsi"/>
          <w:b/>
          <w:sz w:val="24"/>
          <w:szCs w:val="24"/>
        </w:rPr>
        <w:t xml:space="preserve">used for </w:t>
      </w:r>
      <w:r w:rsidR="00482109" w:rsidRPr="00DD00C1">
        <w:rPr>
          <w:rFonts w:ascii="Book Antiqua" w:eastAsia="宋体" w:hAnsi="Book Antiqua" w:cstheme="majorHAnsi" w:hint="eastAsia"/>
          <w:b/>
          <w:sz w:val="24"/>
          <w:szCs w:val="24"/>
          <w:lang w:eastAsia="zh-CN"/>
        </w:rPr>
        <w:t>c</w:t>
      </w:r>
      <w:r w:rsidR="00482109" w:rsidRPr="00DD00C1">
        <w:rPr>
          <w:rFonts w:ascii="Book Antiqua" w:hAnsi="Book Antiqua" w:cstheme="majorHAnsi"/>
          <w:b/>
          <w:sz w:val="24"/>
          <w:szCs w:val="24"/>
        </w:rPr>
        <w:t xml:space="preserve">old snare </w:t>
      </w:r>
      <w:proofErr w:type="spellStart"/>
      <w:r w:rsidR="00482109" w:rsidRPr="00DD00C1">
        <w:rPr>
          <w:rFonts w:ascii="Book Antiqua" w:hAnsi="Book Antiqua" w:cstheme="majorHAnsi"/>
          <w:b/>
          <w:sz w:val="24"/>
          <w:szCs w:val="24"/>
        </w:rPr>
        <w:t>polypectomy</w:t>
      </w:r>
      <w:proofErr w:type="spellEnd"/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3789"/>
        <w:gridCol w:w="1999"/>
        <w:gridCol w:w="2064"/>
        <w:gridCol w:w="1076"/>
      </w:tblGrid>
      <w:tr w:rsidR="00DD00C1" w:rsidRPr="00DD00C1" w14:paraId="6248F4FF" w14:textId="77777777" w:rsidTr="00EF2DFB">
        <w:tc>
          <w:tcPr>
            <w:tcW w:w="3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2995D4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EE9D2E7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Profile </w:t>
            </w:r>
            <w:r w:rsidR="008C7229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snare</w:t>
            </w:r>
          </w:p>
          <w:p w14:paraId="6365DE33" w14:textId="699AB41E" w:rsidR="00E5348A" w:rsidRPr="00DD00C1" w:rsidRDefault="00482109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(95%</w:t>
            </w:r>
            <w:r w:rsidR="00E5348A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CI)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667653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Captivator-II</w:t>
            </w:r>
            <w:r w:rsidR="008C7229"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 snare</w:t>
            </w:r>
          </w:p>
          <w:p w14:paraId="560A31DA" w14:textId="75849AEB" w:rsidR="00E5348A" w:rsidRPr="00DD00C1" w:rsidRDefault="00482109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(95%</w:t>
            </w:r>
            <w:r w:rsidR="00E5348A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CI)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27648A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i/>
                <w:sz w:val="24"/>
                <w:szCs w:val="24"/>
              </w:rPr>
              <w:t>P</w:t>
            </w: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 xml:space="preserve"> value</w:t>
            </w:r>
          </w:p>
        </w:tc>
      </w:tr>
      <w:tr w:rsidR="00DD00C1" w:rsidRPr="00DD00C1" w14:paraId="2006160B" w14:textId="77777777" w:rsidTr="00EF2DFB">
        <w:tc>
          <w:tcPr>
            <w:tcW w:w="37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3EBC5F0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Endoscopic evaluation</w:t>
            </w:r>
          </w:p>
          <w:p w14:paraId="0379F9B5" w14:textId="6D284FC2" w:rsidR="00F01C31" w:rsidRPr="00DD00C1" w:rsidRDefault="002865B7" w:rsidP="00482109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i/>
                <w:sz w:val="24"/>
                <w:szCs w:val="24"/>
              </w:rPr>
              <w:t>En bloc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 xml:space="preserve"> resection rate</w:t>
            </w:r>
            <w:r w:rsidR="008C7229" w:rsidRPr="00DD00C1">
              <w:rPr>
                <w:rFonts w:ascii="Book Antiqua" w:hAnsi="Book Antiqua" w:cstheme="majorHAnsi"/>
                <w:sz w:val="24"/>
                <w:szCs w:val="24"/>
              </w:rPr>
              <w:t xml:space="preserve"> with </w:t>
            </w:r>
          </w:p>
          <w:p w14:paraId="753FB32F" w14:textId="7A03EBCC" w:rsidR="00F2001A" w:rsidRPr="00DD00C1" w:rsidRDefault="008C7229" w:rsidP="00482109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f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>ree cut-margin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368B1" w14:textId="70FEB08C" w:rsidR="00F2001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88/88 = 100%</w:t>
            </w:r>
          </w:p>
          <w:p w14:paraId="27CA113B" w14:textId="56A680F4" w:rsidR="00E5348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(95.9%-100.0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90BAA8" w14:textId="75C7DDCC" w:rsidR="00F2001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59/60 = 98.3%</w:t>
            </w:r>
          </w:p>
          <w:p w14:paraId="0E03C15B" w14:textId="08B1CC57" w:rsidR="00E5348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(91.2%-100.0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1D6706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0.41</w:t>
            </w:r>
          </w:p>
        </w:tc>
      </w:tr>
      <w:tr w:rsidR="00DD00C1" w:rsidRPr="00DD00C1" w14:paraId="5D3646D4" w14:textId="77777777" w:rsidTr="00EF2DFB"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248854B4" w14:textId="2A55A011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1D26336B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5D8F41EC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5BE0E176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7C54C1F8" w14:textId="77777777" w:rsidTr="00EF2DFB"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0648207D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Pathologic evaluation</w:t>
            </w:r>
          </w:p>
          <w:p w14:paraId="3059B32E" w14:textId="5822EAF4" w:rsidR="00F2001A" w:rsidRPr="00DD00C1" w:rsidRDefault="00F2001A" w:rsidP="00482109">
            <w:pPr>
              <w:adjustRightInd w:val="0"/>
              <w:snapToGrid w:val="0"/>
              <w:spacing w:line="360" w:lineRule="auto"/>
              <w:ind w:leftChars="50" w:left="105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 xml:space="preserve">Complete resection rate </w:t>
            </w:r>
            <w:r w:rsidR="008C7229" w:rsidRPr="00DD00C1">
              <w:rPr>
                <w:rFonts w:ascii="Book Antiqua" w:hAnsi="Book Antiqua" w:cstheme="majorHAnsi"/>
                <w:sz w:val="24"/>
                <w:szCs w:val="24"/>
              </w:rPr>
              <w:t>with f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ree cut-margin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6A6D77C1" w14:textId="0F94CD87" w:rsidR="00F2001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75/88 = 85.2%</w:t>
            </w:r>
          </w:p>
          <w:p w14:paraId="7C3BA900" w14:textId="174CF501" w:rsidR="00E5348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(76.1%-91.9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376602FB" w14:textId="5A9D759B" w:rsidR="00F2001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44/60 = 73.3%</w:t>
            </w:r>
          </w:p>
          <w:p w14:paraId="17CF552C" w14:textId="13A52984" w:rsidR="00E5348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(60.3%-83.9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08032951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0.09</w:t>
            </w:r>
          </w:p>
        </w:tc>
      </w:tr>
      <w:tr w:rsidR="00DD00C1" w:rsidRPr="00DD00C1" w14:paraId="7B75097B" w14:textId="77777777" w:rsidTr="00EF2DFB"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5AA2341D" w14:textId="5F8D1FF0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1BB62177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352E9F68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58A63611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7ED10114" w14:textId="77777777" w:rsidTr="00EF2DFB"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53F9B5AF" w14:textId="3958291E" w:rsidR="00F2001A" w:rsidRPr="00DD00C1" w:rsidRDefault="008C7229" w:rsidP="00482109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 xml:space="preserve">Histological tissue 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>injury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61B00A6E" w14:textId="01C8C8C0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  <w:r w:rsidR="00E5348A" w:rsidRPr="00DD00C1">
              <w:rPr>
                <w:rFonts w:ascii="Book Antiqua" w:hAnsi="Book Antiqua" w:cstheme="majorHAnsi"/>
                <w:sz w:val="24"/>
                <w:szCs w:val="24"/>
              </w:rPr>
              <w:t>/88 = 0%</w:t>
            </w:r>
          </w:p>
          <w:p w14:paraId="2DBBDA1C" w14:textId="5A2F1356" w:rsidR="00E5348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(0.0%-4.1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66FCD25A" w14:textId="0ECA0F52" w:rsidR="00F2001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2/60 = 3.3%</w:t>
            </w:r>
          </w:p>
          <w:p w14:paraId="1AAB2E5A" w14:textId="5F2CBF74" w:rsidR="00E5348A" w:rsidRPr="00DD00C1" w:rsidRDefault="00E5348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(0.4%-11.5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341E05CB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0.16</w:t>
            </w:r>
          </w:p>
        </w:tc>
      </w:tr>
      <w:tr w:rsidR="00DD00C1" w:rsidRPr="00DD00C1" w14:paraId="1A2513AC" w14:textId="77777777" w:rsidTr="00EF2DFB"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33234F48" w14:textId="0C1EB5AB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6CA55019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1CFED236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76D3104B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251D3C72" w14:textId="77777777" w:rsidTr="00EF2DFB"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1B705BDE" w14:textId="00D229FF" w:rsidR="00F2001A" w:rsidRPr="00DD00C1" w:rsidRDefault="00435B5D" w:rsidP="00482109">
            <w:pPr>
              <w:adjustRightInd w:val="0"/>
              <w:snapToGrid w:val="0"/>
              <w:spacing w:line="360" w:lineRule="auto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Adverse event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408117D5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337C2B75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3D9C029E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5E85D65B" w14:textId="77777777" w:rsidTr="00FB25F0"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6DA49B1B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Immediate bleeding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597136FD" w14:textId="78BA7EA6" w:rsidR="00F2001A" w:rsidRPr="00DD00C1" w:rsidRDefault="00632915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9/88 = 10.2%</w:t>
            </w:r>
          </w:p>
          <w:p w14:paraId="5EDF55C4" w14:textId="736A0EE9" w:rsidR="00632915" w:rsidRPr="00DD00C1" w:rsidRDefault="00632915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(4.8%-18.5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4B3600F3" w14:textId="2599B08D" w:rsidR="00F2001A" w:rsidRPr="00DD00C1" w:rsidRDefault="00632915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4/60 = 6.7%</w:t>
            </w:r>
          </w:p>
          <w:p w14:paraId="38EA1CE4" w14:textId="118F9ABD" w:rsidR="00632915" w:rsidRPr="00DD00C1" w:rsidRDefault="00632915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(1.8%-16.2</w:t>
            </w:r>
            <w:r w:rsidRPr="00DD00C1">
              <w:rPr>
                <w:rFonts w:ascii="Book Antiqua" w:hAnsi="Book Antiqua"/>
                <w:sz w:val="24"/>
                <w:szCs w:val="24"/>
              </w:rPr>
              <w:t>%)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086324C2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0.56</w:t>
            </w:r>
          </w:p>
        </w:tc>
      </w:tr>
      <w:tr w:rsidR="00DD00C1" w:rsidRPr="00DD00C1" w14:paraId="30016063" w14:textId="77777777" w:rsidTr="00FB25F0">
        <w:tc>
          <w:tcPr>
            <w:tcW w:w="3789" w:type="dxa"/>
            <w:tcBorders>
              <w:top w:val="nil"/>
              <w:left w:val="nil"/>
              <w:bottom w:val="nil"/>
              <w:right w:val="nil"/>
            </w:tcBorders>
          </w:tcPr>
          <w:p w14:paraId="4F7D3D85" w14:textId="71CF3FD8" w:rsidR="00F2001A" w:rsidRPr="00DD00C1" w:rsidRDefault="00F2001A" w:rsidP="00482109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Delayed bleeding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12ADF6B4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</w:p>
        </w:tc>
        <w:tc>
          <w:tcPr>
            <w:tcW w:w="2064" w:type="dxa"/>
            <w:tcBorders>
              <w:top w:val="nil"/>
              <w:left w:val="nil"/>
              <w:bottom w:val="nil"/>
              <w:right w:val="nil"/>
            </w:tcBorders>
          </w:tcPr>
          <w:p w14:paraId="36DE13A2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</w:tcPr>
          <w:p w14:paraId="00A40931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  <w:tr w:rsidR="00DD00C1" w:rsidRPr="00DD00C1" w14:paraId="2DCA7DCD" w14:textId="77777777" w:rsidTr="00FB25F0">
        <w:tc>
          <w:tcPr>
            <w:tcW w:w="37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DB89A9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ind w:firstLineChars="50" w:firstLine="120"/>
              <w:jc w:val="left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Perforation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3CF99D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40DCB2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5F5847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</w:tc>
      </w:tr>
    </w:tbl>
    <w:p w14:paraId="6FF43EAF" w14:textId="7B7BFA65" w:rsidR="00366922" w:rsidRPr="00DD00C1" w:rsidRDefault="00482109" w:rsidP="00F07E86">
      <w:pPr>
        <w:pStyle w:val="CommentText"/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r w:rsidRPr="00DD00C1">
        <w:rPr>
          <w:rFonts w:ascii="Book Antiqua" w:hAnsi="Book Antiqua" w:cstheme="majorHAnsi"/>
          <w:sz w:val="24"/>
          <w:szCs w:val="24"/>
          <w:vertAlign w:val="superscript"/>
        </w:rPr>
        <w:t>1</w:t>
      </w:r>
      <w:r w:rsidRPr="00DD00C1">
        <w:rPr>
          <w:rFonts w:ascii="Book Antiqua" w:hAnsi="Book Antiqua" w:cstheme="majorHAnsi"/>
          <w:sz w:val="24"/>
          <w:szCs w:val="24"/>
        </w:rPr>
        <w:t>There were no differences in the type or number of polyps in these groups.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="00366922" w:rsidRPr="00DD00C1">
        <w:rPr>
          <w:rFonts w:ascii="Book Antiqua" w:hAnsi="Book Antiqua" w:cstheme="majorHAnsi"/>
          <w:sz w:val="24"/>
          <w:szCs w:val="24"/>
        </w:rPr>
        <w:t>CSP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="0036692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Cold </w:t>
      </w:r>
      <w:r w:rsidR="00366922" w:rsidRPr="00DD00C1">
        <w:rPr>
          <w:rFonts w:ascii="Book Antiqua" w:hAnsi="Book Antiqua" w:cstheme="majorHAnsi"/>
          <w:sz w:val="24"/>
          <w:szCs w:val="24"/>
        </w:rPr>
        <w:t xml:space="preserve">snare </w:t>
      </w:r>
      <w:proofErr w:type="spellStart"/>
      <w:r w:rsidR="00366922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.</w:t>
      </w:r>
    </w:p>
    <w:p w14:paraId="4C48EB6D" w14:textId="66FC8861" w:rsidR="00994003" w:rsidRPr="00DD00C1" w:rsidRDefault="00994003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br w:type="page"/>
      </w:r>
    </w:p>
    <w:p w14:paraId="5B0C3DDD" w14:textId="4942902A" w:rsidR="00F2001A" w:rsidRPr="00DD00C1" w:rsidRDefault="00F2001A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  <w:r w:rsidRPr="00DD00C1">
        <w:rPr>
          <w:rFonts w:ascii="Book Antiqua" w:hAnsi="Book Antiqua" w:cstheme="majorHAnsi"/>
          <w:b/>
          <w:sz w:val="24"/>
          <w:szCs w:val="24"/>
        </w:rPr>
        <w:lastRenderedPageBreak/>
        <w:t>Table 5</w:t>
      </w:r>
      <w:r w:rsidR="00994003" w:rsidRPr="00DD00C1">
        <w:rPr>
          <w:rFonts w:ascii="Book Antiqua" w:hAnsi="Book Antiqua" w:cstheme="majorHAnsi"/>
          <w:b/>
          <w:sz w:val="24"/>
          <w:szCs w:val="24"/>
        </w:rPr>
        <w:t xml:space="preserve"> </w:t>
      </w:r>
      <w:r w:rsidR="00704B72" w:rsidRPr="00DD00C1">
        <w:rPr>
          <w:rFonts w:ascii="Book Antiqua" w:hAnsi="Book Antiqua" w:cstheme="majorHAnsi"/>
          <w:b/>
          <w:sz w:val="24"/>
          <w:szCs w:val="24"/>
        </w:rPr>
        <w:t>Results of m</w:t>
      </w:r>
      <w:r w:rsidRPr="00DD00C1">
        <w:rPr>
          <w:rFonts w:ascii="Book Antiqua" w:hAnsi="Book Antiqua" w:cstheme="majorHAnsi"/>
          <w:b/>
          <w:sz w:val="24"/>
          <w:szCs w:val="24"/>
        </w:rPr>
        <w:t>ultivaria</w:t>
      </w:r>
      <w:r w:rsidR="00632915" w:rsidRPr="00DD00C1">
        <w:rPr>
          <w:rFonts w:ascii="Book Antiqua" w:hAnsi="Book Antiqua" w:cstheme="majorHAnsi"/>
          <w:b/>
          <w:sz w:val="24"/>
          <w:szCs w:val="24"/>
        </w:rPr>
        <w:t>ble</w:t>
      </w:r>
      <w:r w:rsidRPr="00DD00C1">
        <w:rPr>
          <w:rFonts w:ascii="Book Antiqua" w:hAnsi="Book Antiqua" w:cstheme="majorHAnsi"/>
          <w:b/>
          <w:sz w:val="24"/>
          <w:szCs w:val="24"/>
        </w:rPr>
        <w:t xml:space="preserve"> logistic regression analysis </w:t>
      </w:r>
      <w:r w:rsidR="00704B72" w:rsidRPr="00DD00C1">
        <w:rPr>
          <w:rFonts w:ascii="Book Antiqua" w:hAnsi="Book Antiqua" w:cstheme="majorHAnsi"/>
          <w:b/>
          <w:sz w:val="24"/>
          <w:szCs w:val="24"/>
        </w:rPr>
        <w:t xml:space="preserve">of </w:t>
      </w:r>
      <w:r w:rsidRPr="00DD00C1">
        <w:rPr>
          <w:rFonts w:ascii="Book Antiqua" w:hAnsi="Book Antiqua" w:cstheme="majorHAnsi"/>
          <w:b/>
          <w:sz w:val="24"/>
          <w:szCs w:val="24"/>
        </w:rPr>
        <w:t>the complete resection rate</w:t>
      </w:r>
    </w:p>
    <w:tbl>
      <w:tblPr>
        <w:tblStyle w:val="TableGrid"/>
        <w:tblW w:w="6977" w:type="dxa"/>
        <w:tblInd w:w="-5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3"/>
        <w:gridCol w:w="2438"/>
        <w:gridCol w:w="2176"/>
      </w:tblGrid>
      <w:tr w:rsidR="00DD00C1" w:rsidRPr="00DD00C1" w14:paraId="4E88522F" w14:textId="77777777" w:rsidTr="00EF2DFB">
        <w:tc>
          <w:tcPr>
            <w:tcW w:w="2363" w:type="dxa"/>
            <w:tcBorders>
              <w:bottom w:val="single" w:sz="4" w:space="0" w:color="auto"/>
            </w:tcBorders>
          </w:tcPr>
          <w:p w14:paraId="7FAE392C" w14:textId="77777777" w:rsidR="00F2001A" w:rsidRPr="00DD00C1" w:rsidRDefault="00F2001A" w:rsidP="00F07E86">
            <w:pPr>
              <w:adjustRightInd w:val="0"/>
              <w:snapToGrid w:val="0"/>
              <w:spacing w:line="360" w:lineRule="auto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Variable</w:t>
            </w:r>
          </w:p>
        </w:tc>
        <w:tc>
          <w:tcPr>
            <w:tcW w:w="2438" w:type="dxa"/>
            <w:tcBorders>
              <w:bottom w:val="single" w:sz="4" w:space="0" w:color="auto"/>
            </w:tcBorders>
          </w:tcPr>
          <w:p w14:paraId="59D450C8" w14:textId="72FB1EC5" w:rsidR="00F2001A" w:rsidRPr="00DD00C1" w:rsidRDefault="00482109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Odds ratio (95%</w:t>
            </w:r>
            <w:r w:rsidR="00F2001A" w:rsidRPr="00DD00C1">
              <w:rPr>
                <w:rFonts w:ascii="Book Antiqua" w:hAnsi="Book Antiqua" w:cstheme="majorHAnsi"/>
                <w:b/>
                <w:sz w:val="24"/>
                <w:szCs w:val="24"/>
              </w:rPr>
              <w:t>CI)</w:t>
            </w:r>
          </w:p>
        </w:tc>
        <w:tc>
          <w:tcPr>
            <w:tcW w:w="2176" w:type="dxa"/>
            <w:tcBorders>
              <w:bottom w:val="single" w:sz="4" w:space="0" w:color="auto"/>
            </w:tcBorders>
          </w:tcPr>
          <w:p w14:paraId="412BF5FA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b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b/>
                <w:i/>
                <w:sz w:val="24"/>
                <w:szCs w:val="24"/>
              </w:rPr>
              <w:t xml:space="preserve">P </w:t>
            </w:r>
            <w:r w:rsidRPr="00DD00C1">
              <w:rPr>
                <w:rFonts w:ascii="Book Antiqua" w:hAnsi="Book Antiqua" w:cstheme="majorHAnsi"/>
                <w:b/>
                <w:sz w:val="24"/>
                <w:szCs w:val="24"/>
              </w:rPr>
              <w:t>value</w:t>
            </w:r>
          </w:p>
        </w:tc>
      </w:tr>
      <w:tr w:rsidR="00DD00C1" w:rsidRPr="00DD00C1" w14:paraId="4F3FC1BB" w14:textId="77777777" w:rsidTr="00EF2DFB">
        <w:tc>
          <w:tcPr>
            <w:tcW w:w="2363" w:type="dxa"/>
            <w:tcBorders>
              <w:bottom w:val="nil"/>
            </w:tcBorders>
          </w:tcPr>
          <w:p w14:paraId="5EC5B129" w14:textId="55CE5253" w:rsidR="00F2001A" w:rsidRPr="00DD00C1" w:rsidRDefault="00F2001A" w:rsidP="00F07E86">
            <w:pPr>
              <w:adjustRightInd w:val="0"/>
              <w:snapToGrid w:val="0"/>
              <w:spacing w:line="360" w:lineRule="auto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Resection method</w:t>
            </w:r>
          </w:p>
          <w:p w14:paraId="612A54CC" w14:textId="621EE8D1" w:rsidR="00F2001A" w:rsidRPr="00DD00C1" w:rsidRDefault="00F2001A" w:rsidP="00F07E86">
            <w:pPr>
              <w:adjustRightInd w:val="0"/>
              <w:snapToGrid w:val="0"/>
              <w:spacing w:line="360" w:lineRule="auto"/>
              <w:ind w:firstLineChars="150" w:firstLine="360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CSP/HFB</w:t>
            </w:r>
          </w:p>
        </w:tc>
        <w:tc>
          <w:tcPr>
            <w:tcW w:w="2438" w:type="dxa"/>
            <w:tcBorders>
              <w:bottom w:val="nil"/>
            </w:tcBorders>
          </w:tcPr>
          <w:p w14:paraId="30040D52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  <w:p w14:paraId="267FDC41" w14:textId="7FF26C08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4.70 (2.68–8.24)</w:t>
            </w:r>
          </w:p>
        </w:tc>
        <w:tc>
          <w:tcPr>
            <w:tcW w:w="2176" w:type="dxa"/>
            <w:tcBorders>
              <w:bottom w:val="nil"/>
            </w:tcBorders>
          </w:tcPr>
          <w:p w14:paraId="12317ECF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  <w:p w14:paraId="0FDA92D5" w14:textId="5E41DCD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&lt;</w:t>
            </w:r>
            <w:r w:rsidR="00482109" w:rsidRPr="00DD00C1">
              <w:rPr>
                <w:rFonts w:ascii="Book Antiqua" w:eastAsia="宋体" w:hAnsi="Book Antiqua" w:cstheme="majorHAnsi" w:hint="eastAsia"/>
                <w:sz w:val="24"/>
                <w:szCs w:val="24"/>
                <w:lang w:eastAsia="zh-CN"/>
              </w:rPr>
              <w:t xml:space="preserve"> </w:t>
            </w:r>
            <w:r w:rsidR="00704B72" w:rsidRPr="00DD00C1">
              <w:rPr>
                <w:rFonts w:ascii="Book Antiqua" w:hAnsi="Book Antiqua" w:cstheme="majorHAnsi"/>
                <w:sz w:val="24"/>
                <w:szCs w:val="24"/>
              </w:rPr>
              <w:t>0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.0001</w:t>
            </w:r>
          </w:p>
        </w:tc>
      </w:tr>
      <w:tr w:rsidR="00DD00C1" w:rsidRPr="00DD00C1" w14:paraId="1AAD0C34" w14:textId="77777777" w:rsidTr="00EF2DFB">
        <w:tc>
          <w:tcPr>
            <w:tcW w:w="2363" w:type="dxa"/>
            <w:tcBorders>
              <w:top w:val="nil"/>
              <w:bottom w:val="nil"/>
            </w:tcBorders>
          </w:tcPr>
          <w:p w14:paraId="4C474156" w14:textId="77777777" w:rsidR="00F2001A" w:rsidRPr="00DD00C1" w:rsidRDefault="00F2001A" w:rsidP="00F07E86">
            <w:pPr>
              <w:adjustRightInd w:val="0"/>
              <w:snapToGrid w:val="0"/>
              <w:spacing w:line="360" w:lineRule="auto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Location</w:t>
            </w:r>
          </w:p>
          <w:p w14:paraId="64A25BE1" w14:textId="4F41AF6D" w:rsidR="00F2001A" w:rsidRPr="00DD00C1" w:rsidRDefault="00F2001A" w:rsidP="00F07E86">
            <w:pPr>
              <w:adjustRightInd w:val="0"/>
              <w:snapToGrid w:val="0"/>
              <w:spacing w:line="360" w:lineRule="auto"/>
              <w:ind w:firstLine="365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Left</w:t>
            </w:r>
            <w:r w:rsidR="00D153F9" w:rsidRPr="00DD00C1">
              <w:rPr>
                <w:rFonts w:ascii="Book Antiqua" w:hAnsi="Book Antiqua" w:cstheme="majorHAnsi"/>
                <w:sz w:val="24"/>
                <w:szCs w:val="24"/>
                <w:vertAlign w:val="superscript"/>
              </w:rPr>
              <w:t>1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/Right</w:t>
            </w:r>
            <w:r w:rsidR="00D153F9" w:rsidRPr="00DD00C1">
              <w:rPr>
                <w:rFonts w:ascii="Book Antiqua" w:hAnsi="Book Antiqua" w:cstheme="majorHAnsi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43ABA632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  <w:p w14:paraId="2B13B5BD" w14:textId="36220AC0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1.24 (0.71</w:t>
            </w:r>
            <w:r w:rsidR="00704B72" w:rsidRPr="00DD00C1">
              <w:rPr>
                <w:rFonts w:ascii="Book Antiqua" w:hAnsi="Book Antiqua" w:cstheme="majorHAnsi"/>
                <w:sz w:val="24"/>
                <w:szCs w:val="24"/>
              </w:rPr>
              <w:t>–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2.17)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14:paraId="2E2FEAE1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  <w:p w14:paraId="7F527DB2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0.45</w:t>
            </w:r>
          </w:p>
        </w:tc>
      </w:tr>
      <w:tr w:rsidR="00DD00C1" w:rsidRPr="00DD00C1" w14:paraId="21678696" w14:textId="77777777" w:rsidTr="00EF2DFB">
        <w:tc>
          <w:tcPr>
            <w:tcW w:w="2363" w:type="dxa"/>
            <w:tcBorders>
              <w:top w:val="nil"/>
              <w:bottom w:val="nil"/>
            </w:tcBorders>
          </w:tcPr>
          <w:p w14:paraId="7BB9E826" w14:textId="77777777" w:rsidR="00F2001A" w:rsidRPr="00DD00C1" w:rsidRDefault="00F2001A" w:rsidP="00F07E86">
            <w:pPr>
              <w:adjustRightInd w:val="0"/>
              <w:snapToGrid w:val="0"/>
              <w:spacing w:line="360" w:lineRule="auto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Shape</w:t>
            </w:r>
          </w:p>
          <w:p w14:paraId="260C0207" w14:textId="05267423" w:rsidR="00F2001A" w:rsidRPr="00DD00C1" w:rsidRDefault="00704B72" w:rsidP="00F07E86">
            <w:pPr>
              <w:adjustRightInd w:val="0"/>
              <w:snapToGrid w:val="0"/>
              <w:spacing w:line="360" w:lineRule="auto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F</w:t>
            </w:r>
            <w:r w:rsidR="00F01C31" w:rsidRPr="00DD00C1">
              <w:rPr>
                <w:rFonts w:ascii="Book Antiqua" w:hAnsi="Book Antiqua" w:cstheme="majorHAnsi"/>
                <w:sz w:val="24"/>
                <w:szCs w:val="24"/>
              </w:rPr>
              <w:t>lat/P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>rotruded</w:t>
            </w:r>
          </w:p>
        </w:tc>
        <w:tc>
          <w:tcPr>
            <w:tcW w:w="2438" w:type="dxa"/>
            <w:tcBorders>
              <w:top w:val="nil"/>
              <w:bottom w:val="nil"/>
            </w:tcBorders>
          </w:tcPr>
          <w:p w14:paraId="35B682B6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  <w:p w14:paraId="35C1547D" w14:textId="1F84493C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0.94 (0.50</w:t>
            </w:r>
            <w:r w:rsidR="00704B72" w:rsidRPr="00DD00C1">
              <w:rPr>
                <w:rFonts w:ascii="Book Antiqua" w:hAnsi="Book Antiqua" w:cstheme="majorHAnsi"/>
                <w:sz w:val="24"/>
                <w:szCs w:val="24"/>
              </w:rPr>
              <w:t>–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1.78)</w:t>
            </w:r>
          </w:p>
        </w:tc>
        <w:tc>
          <w:tcPr>
            <w:tcW w:w="2176" w:type="dxa"/>
            <w:tcBorders>
              <w:top w:val="nil"/>
              <w:bottom w:val="nil"/>
            </w:tcBorders>
          </w:tcPr>
          <w:p w14:paraId="54D3071E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  <w:p w14:paraId="3EC4DD38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0.85</w:t>
            </w:r>
          </w:p>
        </w:tc>
      </w:tr>
      <w:tr w:rsidR="00DD00C1" w:rsidRPr="00DD00C1" w14:paraId="50285DE0" w14:textId="77777777" w:rsidTr="00EF2DFB">
        <w:tc>
          <w:tcPr>
            <w:tcW w:w="2363" w:type="dxa"/>
            <w:tcBorders>
              <w:top w:val="nil"/>
            </w:tcBorders>
          </w:tcPr>
          <w:p w14:paraId="1BA2E8C9" w14:textId="77777777" w:rsidR="00F2001A" w:rsidRPr="00DD00C1" w:rsidRDefault="00F2001A" w:rsidP="00F07E86">
            <w:pPr>
              <w:adjustRightInd w:val="0"/>
              <w:snapToGrid w:val="0"/>
              <w:spacing w:line="360" w:lineRule="auto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Histology</w:t>
            </w:r>
          </w:p>
          <w:p w14:paraId="53C914A6" w14:textId="3EA78CC7" w:rsidR="00F2001A" w:rsidRPr="00DD00C1" w:rsidRDefault="001A2A8D" w:rsidP="00F07E86">
            <w:pPr>
              <w:adjustRightInd w:val="0"/>
              <w:snapToGrid w:val="0"/>
              <w:spacing w:line="360" w:lineRule="auto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Non-TA</w:t>
            </w:r>
            <w:r w:rsidR="00F2001A" w:rsidRPr="00DD00C1">
              <w:rPr>
                <w:rFonts w:ascii="Book Antiqua" w:hAnsi="Book Antiqua" w:cstheme="majorHAnsi"/>
                <w:sz w:val="24"/>
                <w:szCs w:val="24"/>
              </w:rPr>
              <w:t>/TA</w:t>
            </w:r>
          </w:p>
        </w:tc>
        <w:tc>
          <w:tcPr>
            <w:tcW w:w="2438" w:type="dxa"/>
            <w:tcBorders>
              <w:top w:val="nil"/>
            </w:tcBorders>
          </w:tcPr>
          <w:p w14:paraId="642A15E5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  <w:p w14:paraId="3D96DA1E" w14:textId="65EC2CB4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1.34 (0.44</w:t>
            </w:r>
            <w:r w:rsidR="00704B72" w:rsidRPr="00DD00C1">
              <w:rPr>
                <w:rFonts w:ascii="Book Antiqua" w:hAnsi="Book Antiqua" w:cstheme="majorHAnsi"/>
                <w:sz w:val="24"/>
                <w:szCs w:val="24"/>
              </w:rPr>
              <w:t>–</w:t>
            </w:r>
            <w:r w:rsidRPr="00DD00C1">
              <w:rPr>
                <w:rFonts w:ascii="Book Antiqua" w:hAnsi="Book Antiqua" w:cstheme="majorHAnsi"/>
                <w:sz w:val="24"/>
                <w:szCs w:val="24"/>
              </w:rPr>
              <w:t>4.08)</w:t>
            </w:r>
          </w:p>
        </w:tc>
        <w:tc>
          <w:tcPr>
            <w:tcW w:w="2176" w:type="dxa"/>
            <w:tcBorders>
              <w:top w:val="nil"/>
            </w:tcBorders>
          </w:tcPr>
          <w:p w14:paraId="5F3A8843" w14:textId="77777777" w:rsidR="00F2001A" w:rsidRPr="00DD00C1" w:rsidRDefault="00F2001A" w:rsidP="00482109">
            <w:pPr>
              <w:tabs>
                <w:tab w:val="center" w:pos="4252"/>
                <w:tab w:val="right" w:pos="8504"/>
              </w:tabs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</w:p>
          <w:p w14:paraId="638A6A99" w14:textId="77777777" w:rsidR="00F2001A" w:rsidRPr="00DD00C1" w:rsidRDefault="00F2001A" w:rsidP="00482109">
            <w:pPr>
              <w:adjustRightInd w:val="0"/>
              <w:snapToGrid w:val="0"/>
              <w:spacing w:line="360" w:lineRule="auto"/>
              <w:jc w:val="center"/>
              <w:rPr>
                <w:rFonts w:ascii="Book Antiqua" w:hAnsi="Book Antiqua" w:cstheme="majorHAnsi"/>
                <w:sz w:val="24"/>
                <w:szCs w:val="24"/>
              </w:rPr>
            </w:pPr>
            <w:r w:rsidRPr="00DD00C1">
              <w:rPr>
                <w:rFonts w:ascii="Book Antiqua" w:hAnsi="Book Antiqua" w:cstheme="majorHAnsi"/>
                <w:sz w:val="24"/>
                <w:szCs w:val="24"/>
              </w:rPr>
              <w:t>0.61</w:t>
            </w:r>
          </w:p>
        </w:tc>
      </w:tr>
    </w:tbl>
    <w:p w14:paraId="37A6429A" w14:textId="3857DC10" w:rsidR="00F2001A" w:rsidRPr="00DD00C1" w:rsidRDefault="00482109" w:rsidP="00F07E86">
      <w:pPr>
        <w:adjustRightInd w:val="0"/>
        <w:snapToGrid w:val="0"/>
        <w:spacing w:line="360" w:lineRule="auto"/>
        <w:rPr>
          <w:rFonts w:ascii="Book Antiqua" w:hAnsi="Book Antiqua" w:cstheme="majorHAnsi"/>
          <w:sz w:val="24"/>
          <w:szCs w:val="24"/>
        </w:rPr>
      </w:pPr>
      <w:proofErr w:type="gramStart"/>
      <w:r w:rsidRPr="00DD00C1">
        <w:rPr>
          <w:rFonts w:ascii="Book Antiqua" w:hAnsi="Book Antiqua" w:cstheme="majorHAnsi"/>
          <w:sz w:val="24"/>
          <w:szCs w:val="24"/>
          <w:vertAlign w:val="superscript"/>
        </w:rPr>
        <w:t>1</w:t>
      </w:r>
      <w:r w:rsidRPr="00DD00C1">
        <w:rPr>
          <w:rFonts w:ascii="Book Antiqua" w:hAnsi="Book Antiqua" w:cstheme="majorHAnsi"/>
          <w:sz w:val="24"/>
          <w:szCs w:val="24"/>
        </w:rPr>
        <w:t>Located from the cecum to the splenic flexure</w:t>
      </w:r>
      <w:r w:rsidRPr="00DD00C1">
        <w:rPr>
          <w:rFonts w:ascii="Book Antiqua" w:hAnsi="Book Antiqua" w:cstheme="majorHAnsi" w:hint="eastAsia"/>
          <w:sz w:val="24"/>
          <w:szCs w:val="24"/>
        </w:rPr>
        <w:t xml:space="preserve">; </w:t>
      </w:r>
      <w:r w:rsidRPr="00DD00C1">
        <w:rPr>
          <w:rFonts w:ascii="Book Antiqua" w:hAnsi="Book Antiqua" w:cstheme="majorHAnsi"/>
          <w:sz w:val="24"/>
          <w:szCs w:val="24"/>
          <w:vertAlign w:val="superscript"/>
        </w:rPr>
        <w:t>2</w:t>
      </w:r>
      <w:r w:rsidRPr="00DD00C1">
        <w:rPr>
          <w:rFonts w:ascii="Book Antiqua" w:hAnsi="Book Antiqua" w:cstheme="majorHAnsi"/>
          <w:sz w:val="24"/>
          <w:szCs w:val="24"/>
        </w:rPr>
        <w:t>Located from the splenic flexure to the rectum</w:t>
      </w:r>
      <w:r w:rsidRPr="00DD00C1">
        <w:rPr>
          <w:rFonts w:ascii="Book Antiqua" w:hAnsi="Book Antiqua" w:cstheme="majorHAnsi" w:hint="eastAsia"/>
          <w:sz w:val="24"/>
          <w:szCs w:val="24"/>
        </w:rPr>
        <w:t>.</w:t>
      </w:r>
      <w:proofErr w:type="gramEnd"/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 </w:t>
      </w:r>
      <w:r w:rsidR="00704B72" w:rsidRPr="00DD00C1">
        <w:rPr>
          <w:rFonts w:ascii="Book Antiqua" w:hAnsi="Book Antiqua" w:cstheme="majorHAnsi"/>
          <w:sz w:val="24"/>
          <w:szCs w:val="24"/>
        </w:rPr>
        <w:t>CSP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: </w:t>
      </w:r>
      <w:r w:rsidRPr="00DD00C1">
        <w:rPr>
          <w:rFonts w:ascii="Book Antiqua" w:hAnsi="Book Antiqua" w:cstheme="majorHAnsi"/>
          <w:sz w:val="24"/>
          <w:szCs w:val="24"/>
        </w:rPr>
        <w:t xml:space="preserve">Cold </w:t>
      </w:r>
      <w:r w:rsidR="00704B72" w:rsidRPr="00DD00C1">
        <w:rPr>
          <w:rFonts w:ascii="Book Antiqua" w:hAnsi="Book Antiqua" w:cstheme="majorHAnsi"/>
          <w:sz w:val="24"/>
          <w:szCs w:val="24"/>
        </w:rPr>
        <w:t xml:space="preserve">snare </w:t>
      </w:r>
      <w:proofErr w:type="spellStart"/>
      <w:r w:rsidR="00704B72" w:rsidRPr="00DD00C1">
        <w:rPr>
          <w:rFonts w:ascii="Book Antiqua" w:hAnsi="Book Antiqua" w:cstheme="majorHAnsi"/>
          <w:sz w:val="24"/>
          <w:szCs w:val="24"/>
        </w:rPr>
        <w:t>polypectomy</w:t>
      </w:r>
      <w:proofErr w:type="spellEnd"/>
      <w:r w:rsidR="00704B72" w:rsidRPr="00DD00C1">
        <w:rPr>
          <w:rFonts w:ascii="Book Antiqua" w:hAnsi="Book Antiqua" w:cstheme="majorHAnsi"/>
          <w:sz w:val="24"/>
          <w:szCs w:val="24"/>
        </w:rPr>
        <w:t>; HFB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 xml:space="preserve">: </w:t>
      </w:r>
      <w:r w:rsidRPr="00DD00C1">
        <w:rPr>
          <w:rFonts w:ascii="Book Antiqua" w:hAnsi="Book Antiqua" w:cstheme="majorHAnsi"/>
          <w:sz w:val="24"/>
          <w:szCs w:val="24"/>
        </w:rPr>
        <w:t xml:space="preserve">Hot </w:t>
      </w:r>
      <w:r w:rsidR="00704B72" w:rsidRPr="00DD00C1">
        <w:rPr>
          <w:rFonts w:ascii="Book Antiqua" w:hAnsi="Book Antiqua" w:cstheme="majorHAnsi"/>
          <w:sz w:val="24"/>
          <w:szCs w:val="24"/>
        </w:rPr>
        <w:t>forceps biopsy; TA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:</w:t>
      </w:r>
      <w:r w:rsidR="00704B72" w:rsidRPr="00DD00C1">
        <w:rPr>
          <w:rFonts w:ascii="Book Antiqua" w:hAnsi="Book Antiqua" w:cstheme="majorHAnsi"/>
          <w:sz w:val="24"/>
          <w:szCs w:val="24"/>
        </w:rPr>
        <w:t xml:space="preserve"> </w:t>
      </w:r>
      <w:r w:rsidRPr="00DD00C1">
        <w:rPr>
          <w:rFonts w:ascii="Book Antiqua" w:hAnsi="Book Antiqua" w:cstheme="majorHAnsi"/>
          <w:sz w:val="24"/>
          <w:szCs w:val="24"/>
        </w:rPr>
        <w:t xml:space="preserve">Tubular </w:t>
      </w:r>
      <w:r w:rsidR="00704B72" w:rsidRPr="00DD00C1">
        <w:rPr>
          <w:rFonts w:ascii="Book Antiqua" w:hAnsi="Book Antiqua" w:cstheme="majorHAnsi"/>
          <w:sz w:val="24"/>
          <w:szCs w:val="24"/>
        </w:rPr>
        <w:t>adenoma</w:t>
      </w:r>
      <w:r w:rsidRPr="00DD00C1">
        <w:rPr>
          <w:rFonts w:ascii="Book Antiqua" w:eastAsia="宋体" w:hAnsi="Book Antiqua" w:cstheme="majorHAnsi" w:hint="eastAsia"/>
          <w:sz w:val="24"/>
          <w:szCs w:val="24"/>
          <w:lang w:eastAsia="zh-CN"/>
        </w:rPr>
        <w:t>.</w:t>
      </w:r>
    </w:p>
    <w:p w14:paraId="4835DF9D" w14:textId="58110D2B" w:rsidR="001D0381" w:rsidRPr="00DD00C1" w:rsidRDefault="001D0381" w:rsidP="00F07E86">
      <w:pPr>
        <w:widowControl/>
        <w:adjustRightInd w:val="0"/>
        <w:snapToGrid w:val="0"/>
        <w:spacing w:line="360" w:lineRule="auto"/>
        <w:rPr>
          <w:rFonts w:ascii="Book Antiqua" w:hAnsi="Book Antiqua" w:cstheme="majorHAnsi"/>
          <w:b/>
          <w:sz w:val="24"/>
          <w:szCs w:val="24"/>
        </w:rPr>
      </w:pPr>
    </w:p>
    <w:sectPr w:rsidR="001D0381" w:rsidRPr="00DD00C1" w:rsidSect="0005662A">
      <w:footerReference w:type="default" r:id="rId28"/>
      <w:pgSz w:w="11906" w:h="16838"/>
      <w:pgMar w:top="1699" w:right="1701" w:bottom="1701" w:left="1701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1631192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0C6E5" w14:textId="77777777" w:rsidR="00FA2416" w:rsidRDefault="00FA2416" w:rsidP="00621624">
      <w:r>
        <w:separator/>
      </w:r>
    </w:p>
  </w:endnote>
  <w:endnote w:type="continuationSeparator" w:id="0">
    <w:p w14:paraId="4078A6B3" w14:textId="77777777" w:rsidR="00FA2416" w:rsidRDefault="00FA2416" w:rsidP="00621624">
      <w:r>
        <w:continuationSeparator/>
      </w:r>
    </w:p>
  </w:endnote>
  <w:endnote w:type="continuationNotice" w:id="1">
    <w:p w14:paraId="6684D289" w14:textId="77777777" w:rsidR="00FA2416" w:rsidRDefault="00FA241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082931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65DD33" w14:textId="6BDD961B" w:rsidR="00257157" w:rsidRDefault="002571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645C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0E47F89B" w14:textId="77777777" w:rsidR="00257157" w:rsidRDefault="0025715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8121E2" w14:textId="77777777" w:rsidR="00FA2416" w:rsidRDefault="00FA2416" w:rsidP="00621624">
      <w:r>
        <w:separator/>
      </w:r>
    </w:p>
  </w:footnote>
  <w:footnote w:type="continuationSeparator" w:id="0">
    <w:p w14:paraId="2A7613E3" w14:textId="77777777" w:rsidR="00FA2416" w:rsidRDefault="00FA2416" w:rsidP="00621624">
      <w:r>
        <w:continuationSeparator/>
      </w:r>
    </w:p>
  </w:footnote>
  <w:footnote w:type="continuationNotice" w:id="1">
    <w:p w14:paraId="1E1466ED" w14:textId="77777777" w:rsidR="00FA2416" w:rsidRDefault="00FA2416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B21A2"/>
    <w:multiLevelType w:val="hybridMultilevel"/>
    <w:tmpl w:val="13F034D2"/>
    <w:lvl w:ilvl="0" w:tplc="FDA8D75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7B43C2F"/>
    <w:multiLevelType w:val="hybridMultilevel"/>
    <w:tmpl w:val="FB4074AC"/>
    <w:lvl w:ilvl="0" w:tplc="06041B4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94F5AE6"/>
    <w:multiLevelType w:val="hybridMultilevel"/>
    <w:tmpl w:val="5958D908"/>
    <w:lvl w:ilvl="0" w:tplc="F2F2F46C">
      <w:start w:val="3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31E2C18"/>
    <w:multiLevelType w:val="hybridMultilevel"/>
    <w:tmpl w:val="108889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66863AA"/>
    <w:multiLevelType w:val="hybridMultilevel"/>
    <w:tmpl w:val="B0E6D66C"/>
    <w:lvl w:ilvl="0" w:tplc="5AB4310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99C5142"/>
    <w:multiLevelType w:val="hybridMultilevel"/>
    <w:tmpl w:val="2FC4DED8"/>
    <w:lvl w:ilvl="0" w:tplc="19925E46">
      <w:start w:val="3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6E44997"/>
    <w:multiLevelType w:val="multilevel"/>
    <w:tmpl w:val="CA2451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A99"/>
    <w:rsid w:val="00000C5D"/>
    <w:rsid w:val="00001A1E"/>
    <w:rsid w:val="00003403"/>
    <w:rsid w:val="000040B7"/>
    <w:rsid w:val="000051E7"/>
    <w:rsid w:val="0000667D"/>
    <w:rsid w:val="00010C75"/>
    <w:rsid w:val="00010F8A"/>
    <w:rsid w:val="000123C6"/>
    <w:rsid w:val="0001403D"/>
    <w:rsid w:val="00014782"/>
    <w:rsid w:val="0001665F"/>
    <w:rsid w:val="000167A2"/>
    <w:rsid w:val="00016867"/>
    <w:rsid w:val="00017540"/>
    <w:rsid w:val="0002039F"/>
    <w:rsid w:val="0002157E"/>
    <w:rsid w:val="00023556"/>
    <w:rsid w:val="00024FF8"/>
    <w:rsid w:val="000251BB"/>
    <w:rsid w:val="00032C37"/>
    <w:rsid w:val="00034B93"/>
    <w:rsid w:val="00034D4D"/>
    <w:rsid w:val="0003727C"/>
    <w:rsid w:val="000471AF"/>
    <w:rsid w:val="00047598"/>
    <w:rsid w:val="00047F6C"/>
    <w:rsid w:val="000518EA"/>
    <w:rsid w:val="00052D23"/>
    <w:rsid w:val="0005449F"/>
    <w:rsid w:val="000556C3"/>
    <w:rsid w:val="00056070"/>
    <w:rsid w:val="0005661A"/>
    <w:rsid w:val="0005662A"/>
    <w:rsid w:val="0007205F"/>
    <w:rsid w:val="00072C38"/>
    <w:rsid w:val="0007426B"/>
    <w:rsid w:val="00087D6E"/>
    <w:rsid w:val="00090DA5"/>
    <w:rsid w:val="00092407"/>
    <w:rsid w:val="00093046"/>
    <w:rsid w:val="000977C4"/>
    <w:rsid w:val="00097A2A"/>
    <w:rsid w:val="000A04C0"/>
    <w:rsid w:val="000A05F1"/>
    <w:rsid w:val="000A2D75"/>
    <w:rsid w:val="000B103C"/>
    <w:rsid w:val="000B1D84"/>
    <w:rsid w:val="000B4F27"/>
    <w:rsid w:val="000B76AC"/>
    <w:rsid w:val="000C1554"/>
    <w:rsid w:val="000C2B5D"/>
    <w:rsid w:val="000C2DBD"/>
    <w:rsid w:val="000C3AC2"/>
    <w:rsid w:val="000C6BDB"/>
    <w:rsid w:val="000C7910"/>
    <w:rsid w:val="000D1B2D"/>
    <w:rsid w:val="000D38E6"/>
    <w:rsid w:val="000D505A"/>
    <w:rsid w:val="000E108C"/>
    <w:rsid w:val="000E146F"/>
    <w:rsid w:val="000E4235"/>
    <w:rsid w:val="000E78F3"/>
    <w:rsid w:val="000F149C"/>
    <w:rsid w:val="000F6B22"/>
    <w:rsid w:val="001004E3"/>
    <w:rsid w:val="00104D5B"/>
    <w:rsid w:val="00107DF3"/>
    <w:rsid w:val="00107F23"/>
    <w:rsid w:val="00114C55"/>
    <w:rsid w:val="00116703"/>
    <w:rsid w:val="0012405E"/>
    <w:rsid w:val="0012483B"/>
    <w:rsid w:val="001249D3"/>
    <w:rsid w:val="00126609"/>
    <w:rsid w:val="00133E7E"/>
    <w:rsid w:val="00134998"/>
    <w:rsid w:val="0013616C"/>
    <w:rsid w:val="00144CE5"/>
    <w:rsid w:val="00145F7A"/>
    <w:rsid w:val="0014609C"/>
    <w:rsid w:val="00146341"/>
    <w:rsid w:val="00146EDE"/>
    <w:rsid w:val="001501B5"/>
    <w:rsid w:val="0015148B"/>
    <w:rsid w:val="00155E73"/>
    <w:rsid w:val="00163EE8"/>
    <w:rsid w:val="00166493"/>
    <w:rsid w:val="00171734"/>
    <w:rsid w:val="00172F9A"/>
    <w:rsid w:val="001735C0"/>
    <w:rsid w:val="00173887"/>
    <w:rsid w:val="00175CE7"/>
    <w:rsid w:val="00176CBE"/>
    <w:rsid w:val="001854A0"/>
    <w:rsid w:val="001936A6"/>
    <w:rsid w:val="001937E4"/>
    <w:rsid w:val="0019468B"/>
    <w:rsid w:val="0019571F"/>
    <w:rsid w:val="001A10AE"/>
    <w:rsid w:val="001A16BE"/>
    <w:rsid w:val="001A2A8D"/>
    <w:rsid w:val="001A3A5C"/>
    <w:rsid w:val="001A55FF"/>
    <w:rsid w:val="001A5EAC"/>
    <w:rsid w:val="001A71CF"/>
    <w:rsid w:val="001A7950"/>
    <w:rsid w:val="001B01D2"/>
    <w:rsid w:val="001B2396"/>
    <w:rsid w:val="001B3644"/>
    <w:rsid w:val="001C2C5E"/>
    <w:rsid w:val="001D0381"/>
    <w:rsid w:val="001D2C24"/>
    <w:rsid w:val="001D3D21"/>
    <w:rsid w:val="001D6560"/>
    <w:rsid w:val="001D6F57"/>
    <w:rsid w:val="001D7AB2"/>
    <w:rsid w:val="001E06A0"/>
    <w:rsid w:val="001E3156"/>
    <w:rsid w:val="001E488D"/>
    <w:rsid w:val="001E6294"/>
    <w:rsid w:val="001E6A67"/>
    <w:rsid w:val="001F2624"/>
    <w:rsid w:val="001F2D3A"/>
    <w:rsid w:val="001F2D49"/>
    <w:rsid w:val="001F2EE6"/>
    <w:rsid w:val="001F3246"/>
    <w:rsid w:val="001F797A"/>
    <w:rsid w:val="00203333"/>
    <w:rsid w:val="00204D5D"/>
    <w:rsid w:val="00205613"/>
    <w:rsid w:val="002103F4"/>
    <w:rsid w:val="002113F5"/>
    <w:rsid w:val="00211BC4"/>
    <w:rsid w:val="00211E73"/>
    <w:rsid w:val="00211F7A"/>
    <w:rsid w:val="002208A5"/>
    <w:rsid w:val="00224649"/>
    <w:rsid w:val="0022676E"/>
    <w:rsid w:val="00226BD9"/>
    <w:rsid w:val="002279B5"/>
    <w:rsid w:val="00227FC6"/>
    <w:rsid w:val="0023291A"/>
    <w:rsid w:val="002333B2"/>
    <w:rsid w:val="00237958"/>
    <w:rsid w:val="002420CB"/>
    <w:rsid w:val="00252AFF"/>
    <w:rsid w:val="00252C60"/>
    <w:rsid w:val="00257157"/>
    <w:rsid w:val="00265317"/>
    <w:rsid w:val="00267648"/>
    <w:rsid w:val="00267D50"/>
    <w:rsid w:val="00272166"/>
    <w:rsid w:val="00274792"/>
    <w:rsid w:val="0027735B"/>
    <w:rsid w:val="00281F48"/>
    <w:rsid w:val="002865B7"/>
    <w:rsid w:val="00290B24"/>
    <w:rsid w:val="0029289B"/>
    <w:rsid w:val="002928CE"/>
    <w:rsid w:val="00295607"/>
    <w:rsid w:val="002A0645"/>
    <w:rsid w:val="002A2017"/>
    <w:rsid w:val="002A263A"/>
    <w:rsid w:val="002A3043"/>
    <w:rsid w:val="002A49BF"/>
    <w:rsid w:val="002A5F35"/>
    <w:rsid w:val="002B16E4"/>
    <w:rsid w:val="002B31C5"/>
    <w:rsid w:val="002B4E25"/>
    <w:rsid w:val="002B5450"/>
    <w:rsid w:val="002B7332"/>
    <w:rsid w:val="002B7FF4"/>
    <w:rsid w:val="002C1B7D"/>
    <w:rsid w:val="002C1E95"/>
    <w:rsid w:val="002C2FF8"/>
    <w:rsid w:val="002C34F8"/>
    <w:rsid w:val="002C5111"/>
    <w:rsid w:val="002D37DF"/>
    <w:rsid w:val="002D6B28"/>
    <w:rsid w:val="002E50D6"/>
    <w:rsid w:val="002E65B7"/>
    <w:rsid w:val="002E6EF4"/>
    <w:rsid w:val="002E7FEC"/>
    <w:rsid w:val="002F2EB8"/>
    <w:rsid w:val="002F5557"/>
    <w:rsid w:val="00300D40"/>
    <w:rsid w:val="003011E7"/>
    <w:rsid w:val="00301D66"/>
    <w:rsid w:val="0030293F"/>
    <w:rsid w:val="00303163"/>
    <w:rsid w:val="00305E22"/>
    <w:rsid w:val="00306745"/>
    <w:rsid w:val="00306B5B"/>
    <w:rsid w:val="00311098"/>
    <w:rsid w:val="0031168F"/>
    <w:rsid w:val="003128AA"/>
    <w:rsid w:val="00312A99"/>
    <w:rsid w:val="00314814"/>
    <w:rsid w:val="00315433"/>
    <w:rsid w:val="00323BCB"/>
    <w:rsid w:val="00325273"/>
    <w:rsid w:val="003278AA"/>
    <w:rsid w:val="003330AD"/>
    <w:rsid w:val="00333B08"/>
    <w:rsid w:val="0033646A"/>
    <w:rsid w:val="003366B6"/>
    <w:rsid w:val="0033689A"/>
    <w:rsid w:val="00336B3F"/>
    <w:rsid w:val="0034051E"/>
    <w:rsid w:val="00340540"/>
    <w:rsid w:val="00342197"/>
    <w:rsid w:val="003424FA"/>
    <w:rsid w:val="00344321"/>
    <w:rsid w:val="00346292"/>
    <w:rsid w:val="0034689F"/>
    <w:rsid w:val="00347D01"/>
    <w:rsid w:val="0035166F"/>
    <w:rsid w:val="00352A76"/>
    <w:rsid w:val="00356C66"/>
    <w:rsid w:val="00361C85"/>
    <w:rsid w:val="00365639"/>
    <w:rsid w:val="00366922"/>
    <w:rsid w:val="00370A6F"/>
    <w:rsid w:val="00374961"/>
    <w:rsid w:val="00376075"/>
    <w:rsid w:val="00384D0B"/>
    <w:rsid w:val="003850A6"/>
    <w:rsid w:val="003863E4"/>
    <w:rsid w:val="00386568"/>
    <w:rsid w:val="0038752F"/>
    <w:rsid w:val="00390214"/>
    <w:rsid w:val="003914FA"/>
    <w:rsid w:val="00392A45"/>
    <w:rsid w:val="00392BA2"/>
    <w:rsid w:val="0039789E"/>
    <w:rsid w:val="003A242C"/>
    <w:rsid w:val="003A455E"/>
    <w:rsid w:val="003A55D9"/>
    <w:rsid w:val="003A62F0"/>
    <w:rsid w:val="003A72DB"/>
    <w:rsid w:val="003B59A9"/>
    <w:rsid w:val="003B76F6"/>
    <w:rsid w:val="003C0974"/>
    <w:rsid w:val="003C38E0"/>
    <w:rsid w:val="003C5DC3"/>
    <w:rsid w:val="003D03C0"/>
    <w:rsid w:val="003D1A6D"/>
    <w:rsid w:val="003D2106"/>
    <w:rsid w:val="003D6A41"/>
    <w:rsid w:val="003E0E27"/>
    <w:rsid w:val="003E2877"/>
    <w:rsid w:val="003E317F"/>
    <w:rsid w:val="003E6D54"/>
    <w:rsid w:val="003F0200"/>
    <w:rsid w:val="003F08ED"/>
    <w:rsid w:val="003F219C"/>
    <w:rsid w:val="003F4F82"/>
    <w:rsid w:val="003F5B5A"/>
    <w:rsid w:val="003F6186"/>
    <w:rsid w:val="00401066"/>
    <w:rsid w:val="004022F9"/>
    <w:rsid w:val="00402C4A"/>
    <w:rsid w:val="004032D1"/>
    <w:rsid w:val="00406BD2"/>
    <w:rsid w:val="00406BD7"/>
    <w:rsid w:val="00412F3A"/>
    <w:rsid w:val="00414CFB"/>
    <w:rsid w:val="00420480"/>
    <w:rsid w:val="004223FD"/>
    <w:rsid w:val="00426615"/>
    <w:rsid w:val="00426720"/>
    <w:rsid w:val="00427600"/>
    <w:rsid w:val="0042790A"/>
    <w:rsid w:val="00435B5D"/>
    <w:rsid w:val="004370A3"/>
    <w:rsid w:val="00442B58"/>
    <w:rsid w:val="00444E17"/>
    <w:rsid w:val="004472E1"/>
    <w:rsid w:val="0044737C"/>
    <w:rsid w:val="0045110E"/>
    <w:rsid w:val="004526B3"/>
    <w:rsid w:val="00453D90"/>
    <w:rsid w:val="00454063"/>
    <w:rsid w:val="004552BE"/>
    <w:rsid w:val="004569BF"/>
    <w:rsid w:val="00460D6D"/>
    <w:rsid w:val="0046672C"/>
    <w:rsid w:val="00472BAB"/>
    <w:rsid w:val="00475181"/>
    <w:rsid w:val="00481311"/>
    <w:rsid w:val="00481DF9"/>
    <w:rsid w:val="00482109"/>
    <w:rsid w:val="004829A5"/>
    <w:rsid w:val="00482E02"/>
    <w:rsid w:val="00483CD9"/>
    <w:rsid w:val="00483DF7"/>
    <w:rsid w:val="00486705"/>
    <w:rsid w:val="00487348"/>
    <w:rsid w:val="00487BD2"/>
    <w:rsid w:val="004941FC"/>
    <w:rsid w:val="00497597"/>
    <w:rsid w:val="004A03CE"/>
    <w:rsid w:val="004A1277"/>
    <w:rsid w:val="004A19FF"/>
    <w:rsid w:val="004A5EEA"/>
    <w:rsid w:val="004A6096"/>
    <w:rsid w:val="004A75B7"/>
    <w:rsid w:val="004B3586"/>
    <w:rsid w:val="004B45B9"/>
    <w:rsid w:val="004B7B6F"/>
    <w:rsid w:val="004C0626"/>
    <w:rsid w:val="004C13B7"/>
    <w:rsid w:val="004C26A8"/>
    <w:rsid w:val="004C3933"/>
    <w:rsid w:val="004C67B5"/>
    <w:rsid w:val="004C6C00"/>
    <w:rsid w:val="004D4E3D"/>
    <w:rsid w:val="004D56B4"/>
    <w:rsid w:val="004D6B5F"/>
    <w:rsid w:val="004E0A01"/>
    <w:rsid w:val="004E112D"/>
    <w:rsid w:val="004E2D57"/>
    <w:rsid w:val="004E5A72"/>
    <w:rsid w:val="004E651A"/>
    <w:rsid w:val="004E6F06"/>
    <w:rsid w:val="004F0684"/>
    <w:rsid w:val="004F4B8B"/>
    <w:rsid w:val="004F5A13"/>
    <w:rsid w:val="004F6D6B"/>
    <w:rsid w:val="004F6E9E"/>
    <w:rsid w:val="004F79C0"/>
    <w:rsid w:val="004F7C00"/>
    <w:rsid w:val="00500465"/>
    <w:rsid w:val="0050342E"/>
    <w:rsid w:val="00506094"/>
    <w:rsid w:val="00513DB8"/>
    <w:rsid w:val="00513F67"/>
    <w:rsid w:val="00513F87"/>
    <w:rsid w:val="00523C52"/>
    <w:rsid w:val="00524064"/>
    <w:rsid w:val="00526005"/>
    <w:rsid w:val="00526636"/>
    <w:rsid w:val="00531CC1"/>
    <w:rsid w:val="00531E66"/>
    <w:rsid w:val="00534463"/>
    <w:rsid w:val="005356D3"/>
    <w:rsid w:val="00535A91"/>
    <w:rsid w:val="005404C8"/>
    <w:rsid w:val="00540E76"/>
    <w:rsid w:val="00543459"/>
    <w:rsid w:val="00544558"/>
    <w:rsid w:val="00556EB0"/>
    <w:rsid w:val="00557066"/>
    <w:rsid w:val="00562204"/>
    <w:rsid w:val="005636E0"/>
    <w:rsid w:val="00563B47"/>
    <w:rsid w:val="00566895"/>
    <w:rsid w:val="005706F4"/>
    <w:rsid w:val="0057259C"/>
    <w:rsid w:val="00581437"/>
    <w:rsid w:val="00581799"/>
    <w:rsid w:val="00582B60"/>
    <w:rsid w:val="005950CE"/>
    <w:rsid w:val="0059540D"/>
    <w:rsid w:val="00595D1D"/>
    <w:rsid w:val="00596C4B"/>
    <w:rsid w:val="0059797F"/>
    <w:rsid w:val="005A036A"/>
    <w:rsid w:val="005A1FC8"/>
    <w:rsid w:val="005A6E62"/>
    <w:rsid w:val="005B160A"/>
    <w:rsid w:val="005B545D"/>
    <w:rsid w:val="005B5596"/>
    <w:rsid w:val="005B5E94"/>
    <w:rsid w:val="005B6075"/>
    <w:rsid w:val="005B6E77"/>
    <w:rsid w:val="005D3657"/>
    <w:rsid w:val="005D51FD"/>
    <w:rsid w:val="005D6114"/>
    <w:rsid w:val="005D633D"/>
    <w:rsid w:val="005E0C65"/>
    <w:rsid w:val="005E2934"/>
    <w:rsid w:val="005E4842"/>
    <w:rsid w:val="005E62E1"/>
    <w:rsid w:val="005F0DF4"/>
    <w:rsid w:val="005F1450"/>
    <w:rsid w:val="005F267D"/>
    <w:rsid w:val="005F2DE7"/>
    <w:rsid w:val="005F4433"/>
    <w:rsid w:val="005F62CC"/>
    <w:rsid w:val="005F6996"/>
    <w:rsid w:val="00601114"/>
    <w:rsid w:val="0060239C"/>
    <w:rsid w:val="006052CB"/>
    <w:rsid w:val="00610F93"/>
    <w:rsid w:val="00613387"/>
    <w:rsid w:val="0061351E"/>
    <w:rsid w:val="00613AD1"/>
    <w:rsid w:val="00614134"/>
    <w:rsid w:val="006206E0"/>
    <w:rsid w:val="00621624"/>
    <w:rsid w:val="00630512"/>
    <w:rsid w:val="006325FC"/>
    <w:rsid w:val="00632915"/>
    <w:rsid w:val="006342B9"/>
    <w:rsid w:val="00634874"/>
    <w:rsid w:val="00637A77"/>
    <w:rsid w:val="00641D00"/>
    <w:rsid w:val="0064271C"/>
    <w:rsid w:val="00644575"/>
    <w:rsid w:val="006459EF"/>
    <w:rsid w:val="006466D7"/>
    <w:rsid w:val="00651761"/>
    <w:rsid w:val="00655DEE"/>
    <w:rsid w:val="00657B3D"/>
    <w:rsid w:val="00661988"/>
    <w:rsid w:val="006631FC"/>
    <w:rsid w:val="00666F8E"/>
    <w:rsid w:val="00670D3D"/>
    <w:rsid w:val="0067649A"/>
    <w:rsid w:val="006767ED"/>
    <w:rsid w:val="0067746E"/>
    <w:rsid w:val="006818F9"/>
    <w:rsid w:val="0068299F"/>
    <w:rsid w:val="0068402D"/>
    <w:rsid w:val="006840DD"/>
    <w:rsid w:val="006852B2"/>
    <w:rsid w:val="0068645C"/>
    <w:rsid w:val="0068657A"/>
    <w:rsid w:val="0069216C"/>
    <w:rsid w:val="006935CE"/>
    <w:rsid w:val="0069769F"/>
    <w:rsid w:val="00697AD3"/>
    <w:rsid w:val="006B1FAD"/>
    <w:rsid w:val="006B5A68"/>
    <w:rsid w:val="006C1420"/>
    <w:rsid w:val="006C73A4"/>
    <w:rsid w:val="006D03BA"/>
    <w:rsid w:val="006D1467"/>
    <w:rsid w:val="006D1DAA"/>
    <w:rsid w:val="006D5E7D"/>
    <w:rsid w:val="006E0B70"/>
    <w:rsid w:val="006E3339"/>
    <w:rsid w:val="006E5604"/>
    <w:rsid w:val="006E7695"/>
    <w:rsid w:val="006F0188"/>
    <w:rsid w:val="006F1573"/>
    <w:rsid w:val="006F1E14"/>
    <w:rsid w:val="006F3D0A"/>
    <w:rsid w:val="006F41F8"/>
    <w:rsid w:val="006F44C9"/>
    <w:rsid w:val="00702325"/>
    <w:rsid w:val="00703C69"/>
    <w:rsid w:val="00703D68"/>
    <w:rsid w:val="00704B72"/>
    <w:rsid w:val="007057A3"/>
    <w:rsid w:val="0070683A"/>
    <w:rsid w:val="007121B2"/>
    <w:rsid w:val="00713345"/>
    <w:rsid w:val="007205E0"/>
    <w:rsid w:val="00723F25"/>
    <w:rsid w:val="00724D60"/>
    <w:rsid w:val="007259EF"/>
    <w:rsid w:val="0072755D"/>
    <w:rsid w:val="00727C61"/>
    <w:rsid w:val="0073402F"/>
    <w:rsid w:val="0073491D"/>
    <w:rsid w:val="00736425"/>
    <w:rsid w:val="00736756"/>
    <w:rsid w:val="00740157"/>
    <w:rsid w:val="00745AD0"/>
    <w:rsid w:val="007472C3"/>
    <w:rsid w:val="0075156D"/>
    <w:rsid w:val="00752262"/>
    <w:rsid w:val="00752BA8"/>
    <w:rsid w:val="00755391"/>
    <w:rsid w:val="007600C9"/>
    <w:rsid w:val="00765D0D"/>
    <w:rsid w:val="00765DD2"/>
    <w:rsid w:val="007668E5"/>
    <w:rsid w:val="00771D1E"/>
    <w:rsid w:val="007722A9"/>
    <w:rsid w:val="00772F37"/>
    <w:rsid w:val="00773A36"/>
    <w:rsid w:val="0078146A"/>
    <w:rsid w:val="007814B9"/>
    <w:rsid w:val="00783DB8"/>
    <w:rsid w:val="007872B6"/>
    <w:rsid w:val="00791745"/>
    <w:rsid w:val="00792B05"/>
    <w:rsid w:val="007940FC"/>
    <w:rsid w:val="00794D44"/>
    <w:rsid w:val="007A0521"/>
    <w:rsid w:val="007A2406"/>
    <w:rsid w:val="007A3FD1"/>
    <w:rsid w:val="007A6AB3"/>
    <w:rsid w:val="007B29B9"/>
    <w:rsid w:val="007B4564"/>
    <w:rsid w:val="007B540A"/>
    <w:rsid w:val="007B6945"/>
    <w:rsid w:val="007C43E1"/>
    <w:rsid w:val="007C46A6"/>
    <w:rsid w:val="007C4D46"/>
    <w:rsid w:val="007C514B"/>
    <w:rsid w:val="007C7399"/>
    <w:rsid w:val="007D1E02"/>
    <w:rsid w:val="007D201D"/>
    <w:rsid w:val="007D5C78"/>
    <w:rsid w:val="007D7F23"/>
    <w:rsid w:val="007E2AF7"/>
    <w:rsid w:val="007E5F2F"/>
    <w:rsid w:val="007E6735"/>
    <w:rsid w:val="007E7919"/>
    <w:rsid w:val="007F3657"/>
    <w:rsid w:val="007F4B24"/>
    <w:rsid w:val="008041EC"/>
    <w:rsid w:val="008066F9"/>
    <w:rsid w:val="00806B37"/>
    <w:rsid w:val="00810827"/>
    <w:rsid w:val="00811684"/>
    <w:rsid w:val="00811819"/>
    <w:rsid w:val="00817B69"/>
    <w:rsid w:val="00820818"/>
    <w:rsid w:val="00821045"/>
    <w:rsid w:val="00824C04"/>
    <w:rsid w:val="008254E4"/>
    <w:rsid w:val="0082766D"/>
    <w:rsid w:val="00830DF2"/>
    <w:rsid w:val="00831D45"/>
    <w:rsid w:val="00833FD3"/>
    <w:rsid w:val="008343D1"/>
    <w:rsid w:val="0083600E"/>
    <w:rsid w:val="00841E0C"/>
    <w:rsid w:val="00842A42"/>
    <w:rsid w:val="008459D2"/>
    <w:rsid w:val="00845C53"/>
    <w:rsid w:val="00854817"/>
    <w:rsid w:val="00863B35"/>
    <w:rsid w:val="00877B67"/>
    <w:rsid w:val="008812D2"/>
    <w:rsid w:val="008826BE"/>
    <w:rsid w:val="00884651"/>
    <w:rsid w:val="0088500F"/>
    <w:rsid w:val="00885D2B"/>
    <w:rsid w:val="00891870"/>
    <w:rsid w:val="00891E90"/>
    <w:rsid w:val="00892023"/>
    <w:rsid w:val="008928D2"/>
    <w:rsid w:val="008932C8"/>
    <w:rsid w:val="00896341"/>
    <w:rsid w:val="0089776D"/>
    <w:rsid w:val="008A032D"/>
    <w:rsid w:val="008A0646"/>
    <w:rsid w:val="008A6ECE"/>
    <w:rsid w:val="008B0C18"/>
    <w:rsid w:val="008B0CDC"/>
    <w:rsid w:val="008B0D03"/>
    <w:rsid w:val="008B0FF2"/>
    <w:rsid w:val="008B1460"/>
    <w:rsid w:val="008B46A4"/>
    <w:rsid w:val="008B4A80"/>
    <w:rsid w:val="008B55C0"/>
    <w:rsid w:val="008B76DC"/>
    <w:rsid w:val="008C2749"/>
    <w:rsid w:val="008C55C2"/>
    <w:rsid w:val="008C7229"/>
    <w:rsid w:val="008C77EB"/>
    <w:rsid w:val="008C7A4A"/>
    <w:rsid w:val="008D427A"/>
    <w:rsid w:val="008E2802"/>
    <w:rsid w:val="008E400F"/>
    <w:rsid w:val="008E6965"/>
    <w:rsid w:val="008F172A"/>
    <w:rsid w:val="008F20DE"/>
    <w:rsid w:val="008F2A48"/>
    <w:rsid w:val="008F5E27"/>
    <w:rsid w:val="00900A6C"/>
    <w:rsid w:val="00902E70"/>
    <w:rsid w:val="00904E59"/>
    <w:rsid w:val="0090628B"/>
    <w:rsid w:val="009076B4"/>
    <w:rsid w:val="00907C45"/>
    <w:rsid w:val="00907D92"/>
    <w:rsid w:val="009115BD"/>
    <w:rsid w:val="0091163E"/>
    <w:rsid w:val="0091211F"/>
    <w:rsid w:val="0091605C"/>
    <w:rsid w:val="00916E74"/>
    <w:rsid w:val="009173B2"/>
    <w:rsid w:val="00921E42"/>
    <w:rsid w:val="00927817"/>
    <w:rsid w:val="009278BB"/>
    <w:rsid w:val="00930463"/>
    <w:rsid w:val="00934B61"/>
    <w:rsid w:val="00935BCA"/>
    <w:rsid w:val="009368F7"/>
    <w:rsid w:val="0094023F"/>
    <w:rsid w:val="00942188"/>
    <w:rsid w:val="00942A75"/>
    <w:rsid w:val="00942FAF"/>
    <w:rsid w:val="00947E65"/>
    <w:rsid w:val="0095309E"/>
    <w:rsid w:val="00954642"/>
    <w:rsid w:val="00957D1B"/>
    <w:rsid w:val="00957ED8"/>
    <w:rsid w:val="009601DA"/>
    <w:rsid w:val="009610D0"/>
    <w:rsid w:val="00961413"/>
    <w:rsid w:val="00961E09"/>
    <w:rsid w:val="00964036"/>
    <w:rsid w:val="00966C99"/>
    <w:rsid w:val="00967407"/>
    <w:rsid w:val="00970C25"/>
    <w:rsid w:val="00971CA5"/>
    <w:rsid w:val="00976FB3"/>
    <w:rsid w:val="0098080D"/>
    <w:rsid w:val="00982671"/>
    <w:rsid w:val="00982B71"/>
    <w:rsid w:val="00982DCC"/>
    <w:rsid w:val="009903EA"/>
    <w:rsid w:val="00993E04"/>
    <w:rsid w:val="00994003"/>
    <w:rsid w:val="00994D42"/>
    <w:rsid w:val="00997D72"/>
    <w:rsid w:val="009A5B22"/>
    <w:rsid w:val="009A636B"/>
    <w:rsid w:val="009A6E29"/>
    <w:rsid w:val="009B0AF7"/>
    <w:rsid w:val="009B1FF7"/>
    <w:rsid w:val="009B2A99"/>
    <w:rsid w:val="009B561C"/>
    <w:rsid w:val="009B7500"/>
    <w:rsid w:val="009B7C71"/>
    <w:rsid w:val="009B7D65"/>
    <w:rsid w:val="009C00BB"/>
    <w:rsid w:val="009C1B0D"/>
    <w:rsid w:val="009C62B7"/>
    <w:rsid w:val="009D3C86"/>
    <w:rsid w:val="009D47B2"/>
    <w:rsid w:val="009D7A5B"/>
    <w:rsid w:val="009E12E8"/>
    <w:rsid w:val="009E2A9B"/>
    <w:rsid w:val="009F0E0E"/>
    <w:rsid w:val="009F1292"/>
    <w:rsid w:val="009F2848"/>
    <w:rsid w:val="009F3C88"/>
    <w:rsid w:val="009F5494"/>
    <w:rsid w:val="009F65F0"/>
    <w:rsid w:val="00A029E9"/>
    <w:rsid w:val="00A06B4B"/>
    <w:rsid w:val="00A106F9"/>
    <w:rsid w:val="00A122D1"/>
    <w:rsid w:val="00A1383C"/>
    <w:rsid w:val="00A14E66"/>
    <w:rsid w:val="00A201D0"/>
    <w:rsid w:val="00A2349A"/>
    <w:rsid w:val="00A24369"/>
    <w:rsid w:val="00A24B78"/>
    <w:rsid w:val="00A26DB5"/>
    <w:rsid w:val="00A278AB"/>
    <w:rsid w:val="00A32ED2"/>
    <w:rsid w:val="00A335D6"/>
    <w:rsid w:val="00A35B19"/>
    <w:rsid w:val="00A35D2F"/>
    <w:rsid w:val="00A365DA"/>
    <w:rsid w:val="00A368F9"/>
    <w:rsid w:val="00A376B3"/>
    <w:rsid w:val="00A4066E"/>
    <w:rsid w:val="00A40AFF"/>
    <w:rsid w:val="00A41788"/>
    <w:rsid w:val="00A41F0A"/>
    <w:rsid w:val="00A42986"/>
    <w:rsid w:val="00A44279"/>
    <w:rsid w:val="00A44ACB"/>
    <w:rsid w:val="00A45753"/>
    <w:rsid w:val="00A46729"/>
    <w:rsid w:val="00A51418"/>
    <w:rsid w:val="00A52446"/>
    <w:rsid w:val="00A55984"/>
    <w:rsid w:val="00A567D6"/>
    <w:rsid w:val="00A569C6"/>
    <w:rsid w:val="00A603E2"/>
    <w:rsid w:val="00A65101"/>
    <w:rsid w:val="00A6583D"/>
    <w:rsid w:val="00A71487"/>
    <w:rsid w:val="00A7208B"/>
    <w:rsid w:val="00A80596"/>
    <w:rsid w:val="00A81C73"/>
    <w:rsid w:val="00A82776"/>
    <w:rsid w:val="00A83938"/>
    <w:rsid w:val="00A8704B"/>
    <w:rsid w:val="00A87FFA"/>
    <w:rsid w:val="00A90464"/>
    <w:rsid w:val="00A92216"/>
    <w:rsid w:val="00A96487"/>
    <w:rsid w:val="00A96D7D"/>
    <w:rsid w:val="00AA02FA"/>
    <w:rsid w:val="00AA272D"/>
    <w:rsid w:val="00AA5707"/>
    <w:rsid w:val="00AA7537"/>
    <w:rsid w:val="00AA7A30"/>
    <w:rsid w:val="00AA7FAD"/>
    <w:rsid w:val="00AB1FC6"/>
    <w:rsid w:val="00AB3D86"/>
    <w:rsid w:val="00AC2529"/>
    <w:rsid w:val="00AC3A79"/>
    <w:rsid w:val="00AC5727"/>
    <w:rsid w:val="00AC5C19"/>
    <w:rsid w:val="00AC6197"/>
    <w:rsid w:val="00AC68EB"/>
    <w:rsid w:val="00AC6C4C"/>
    <w:rsid w:val="00AC7B29"/>
    <w:rsid w:val="00AD1588"/>
    <w:rsid w:val="00AD6373"/>
    <w:rsid w:val="00AD7C56"/>
    <w:rsid w:val="00AE1081"/>
    <w:rsid w:val="00AF1373"/>
    <w:rsid w:val="00AF2655"/>
    <w:rsid w:val="00AF57CF"/>
    <w:rsid w:val="00AF6BC9"/>
    <w:rsid w:val="00B03CE0"/>
    <w:rsid w:val="00B04BF9"/>
    <w:rsid w:val="00B0527B"/>
    <w:rsid w:val="00B10210"/>
    <w:rsid w:val="00B10717"/>
    <w:rsid w:val="00B13531"/>
    <w:rsid w:val="00B1506B"/>
    <w:rsid w:val="00B17929"/>
    <w:rsid w:val="00B21FAA"/>
    <w:rsid w:val="00B224D8"/>
    <w:rsid w:val="00B239E5"/>
    <w:rsid w:val="00B24E98"/>
    <w:rsid w:val="00B263DC"/>
    <w:rsid w:val="00B27723"/>
    <w:rsid w:val="00B306C9"/>
    <w:rsid w:val="00B36A2D"/>
    <w:rsid w:val="00B36EFC"/>
    <w:rsid w:val="00B37215"/>
    <w:rsid w:val="00B40CD8"/>
    <w:rsid w:val="00B4196F"/>
    <w:rsid w:val="00B41FE6"/>
    <w:rsid w:val="00B43F06"/>
    <w:rsid w:val="00B43F6D"/>
    <w:rsid w:val="00B47D94"/>
    <w:rsid w:val="00B509F8"/>
    <w:rsid w:val="00B51F43"/>
    <w:rsid w:val="00B54AC8"/>
    <w:rsid w:val="00B55ED1"/>
    <w:rsid w:val="00B55F4D"/>
    <w:rsid w:val="00B578B8"/>
    <w:rsid w:val="00B57D4E"/>
    <w:rsid w:val="00B57FE2"/>
    <w:rsid w:val="00B62204"/>
    <w:rsid w:val="00B65807"/>
    <w:rsid w:val="00B66005"/>
    <w:rsid w:val="00B664C9"/>
    <w:rsid w:val="00B66F7B"/>
    <w:rsid w:val="00B7377D"/>
    <w:rsid w:val="00B738AC"/>
    <w:rsid w:val="00B7608D"/>
    <w:rsid w:val="00B76893"/>
    <w:rsid w:val="00B83255"/>
    <w:rsid w:val="00B838BB"/>
    <w:rsid w:val="00B869BB"/>
    <w:rsid w:val="00B914A0"/>
    <w:rsid w:val="00B924D8"/>
    <w:rsid w:val="00B9566E"/>
    <w:rsid w:val="00BA155A"/>
    <w:rsid w:val="00BA33DB"/>
    <w:rsid w:val="00BA3B9E"/>
    <w:rsid w:val="00BA4378"/>
    <w:rsid w:val="00BA6F7D"/>
    <w:rsid w:val="00BA71FF"/>
    <w:rsid w:val="00BB0A54"/>
    <w:rsid w:val="00BB0A78"/>
    <w:rsid w:val="00BB3E96"/>
    <w:rsid w:val="00BC11C0"/>
    <w:rsid w:val="00BC1259"/>
    <w:rsid w:val="00BC388D"/>
    <w:rsid w:val="00BC394A"/>
    <w:rsid w:val="00BC3D03"/>
    <w:rsid w:val="00BC4897"/>
    <w:rsid w:val="00BC5690"/>
    <w:rsid w:val="00BC6253"/>
    <w:rsid w:val="00BD0B57"/>
    <w:rsid w:val="00BD1DC7"/>
    <w:rsid w:val="00BD5987"/>
    <w:rsid w:val="00BD657C"/>
    <w:rsid w:val="00BD7636"/>
    <w:rsid w:val="00BD7E52"/>
    <w:rsid w:val="00BE090E"/>
    <w:rsid w:val="00BE273D"/>
    <w:rsid w:val="00BE5F57"/>
    <w:rsid w:val="00C01930"/>
    <w:rsid w:val="00C05EF1"/>
    <w:rsid w:val="00C06638"/>
    <w:rsid w:val="00C1045B"/>
    <w:rsid w:val="00C128CF"/>
    <w:rsid w:val="00C12F7E"/>
    <w:rsid w:val="00C24683"/>
    <w:rsid w:val="00C25D34"/>
    <w:rsid w:val="00C309C9"/>
    <w:rsid w:val="00C31C72"/>
    <w:rsid w:val="00C31F4E"/>
    <w:rsid w:val="00C34C99"/>
    <w:rsid w:val="00C350A4"/>
    <w:rsid w:val="00C42220"/>
    <w:rsid w:val="00C4256A"/>
    <w:rsid w:val="00C45518"/>
    <w:rsid w:val="00C45DFB"/>
    <w:rsid w:val="00C47122"/>
    <w:rsid w:val="00C473E7"/>
    <w:rsid w:val="00C515A6"/>
    <w:rsid w:val="00C55824"/>
    <w:rsid w:val="00C55AFF"/>
    <w:rsid w:val="00C60CC3"/>
    <w:rsid w:val="00C6485E"/>
    <w:rsid w:val="00C67A88"/>
    <w:rsid w:val="00C7069E"/>
    <w:rsid w:val="00C70B54"/>
    <w:rsid w:val="00C71070"/>
    <w:rsid w:val="00C72054"/>
    <w:rsid w:val="00C738E2"/>
    <w:rsid w:val="00C748C6"/>
    <w:rsid w:val="00C830E0"/>
    <w:rsid w:val="00C85050"/>
    <w:rsid w:val="00C8540B"/>
    <w:rsid w:val="00C922C5"/>
    <w:rsid w:val="00C9493C"/>
    <w:rsid w:val="00CA08F2"/>
    <w:rsid w:val="00CA08FE"/>
    <w:rsid w:val="00CA28DE"/>
    <w:rsid w:val="00CA2B25"/>
    <w:rsid w:val="00CA2B33"/>
    <w:rsid w:val="00CA35CB"/>
    <w:rsid w:val="00CA3D8B"/>
    <w:rsid w:val="00CA4519"/>
    <w:rsid w:val="00CA4E69"/>
    <w:rsid w:val="00CB4BC7"/>
    <w:rsid w:val="00CB5DFF"/>
    <w:rsid w:val="00CB641B"/>
    <w:rsid w:val="00CB7B29"/>
    <w:rsid w:val="00CC303F"/>
    <w:rsid w:val="00CC4847"/>
    <w:rsid w:val="00CC620E"/>
    <w:rsid w:val="00CD3E4B"/>
    <w:rsid w:val="00CD45D0"/>
    <w:rsid w:val="00CD5041"/>
    <w:rsid w:val="00CD7289"/>
    <w:rsid w:val="00CD7AAF"/>
    <w:rsid w:val="00CE055D"/>
    <w:rsid w:val="00CE1002"/>
    <w:rsid w:val="00CE25A0"/>
    <w:rsid w:val="00CE40DC"/>
    <w:rsid w:val="00CE4675"/>
    <w:rsid w:val="00CF2771"/>
    <w:rsid w:val="00CF28F4"/>
    <w:rsid w:val="00CF3838"/>
    <w:rsid w:val="00CF6C95"/>
    <w:rsid w:val="00CF6CD7"/>
    <w:rsid w:val="00D01E79"/>
    <w:rsid w:val="00D0276E"/>
    <w:rsid w:val="00D0469A"/>
    <w:rsid w:val="00D06FF5"/>
    <w:rsid w:val="00D07115"/>
    <w:rsid w:val="00D07213"/>
    <w:rsid w:val="00D125A8"/>
    <w:rsid w:val="00D126BF"/>
    <w:rsid w:val="00D13A3C"/>
    <w:rsid w:val="00D14E47"/>
    <w:rsid w:val="00D153F9"/>
    <w:rsid w:val="00D23BB6"/>
    <w:rsid w:val="00D44209"/>
    <w:rsid w:val="00D44C02"/>
    <w:rsid w:val="00D45924"/>
    <w:rsid w:val="00D4679A"/>
    <w:rsid w:val="00D50645"/>
    <w:rsid w:val="00D50C07"/>
    <w:rsid w:val="00D512F5"/>
    <w:rsid w:val="00D53655"/>
    <w:rsid w:val="00D5444C"/>
    <w:rsid w:val="00D555E8"/>
    <w:rsid w:val="00D65AD4"/>
    <w:rsid w:val="00D66187"/>
    <w:rsid w:val="00D66293"/>
    <w:rsid w:val="00D6638A"/>
    <w:rsid w:val="00D70252"/>
    <w:rsid w:val="00D71564"/>
    <w:rsid w:val="00D744E5"/>
    <w:rsid w:val="00D74705"/>
    <w:rsid w:val="00D77BDF"/>
    <w:rsid w:val="00D80DE3"/>
    <w:rsid w:val="00D85098"/>
    <w:rsid w:val="00D86B28"/>
    <w:rsid w:val="00D92F93"/>
    <w:rsid w:val="00D937F0"/>
    <w:rsid w:val="00D94AFE"/>
    <w:rsid w:val="00D95A91"/>
    <w:rsid w:val="00D97482"/>
    <w:rsid w:val="00DA05C3"/>
    <w:rsid w:val="00DA637D"/>
    <w:rsid w:val="00DB189A"/>
    <w:rsid w:val="00DB3639"/>
    <w:rsid w:val="00DB613B"/>
    <w:rsid w:val="00DB770A"/>
    <w:rsid w:val="00DC1A9A"/>
    <w:rsid w:val="00DC285E"/>
    <w:rsid w:val="00DC2A0C"/>
    <w:rsid w:val="00DC3600"/>
    <w:rsid w:val="00DC3E49"/>
    <w:rsid w:val="00DD00C1"/>
    <w:rsid w:val="00DD0803"/>
    <w:rsid w:val="00DD104C"/>
    <w:rsid w:val="00DD18B5"/>
    <w:rsid w:val="00DD4C7B"/>
    <w:rsid w:val="00DD55D4"/>
    <w:rsid w:val="00DD5CE9"/>
    <w:rsid w:val="00DE0E46"/>
    <w:rsid w:val="00DE3CCA"/>
    <w:rsid w:val="00DE4766"/>
    <w:rsid w:val="00DE5DD6"/>
    <w:rsid w:val="00DE7085"/>
    <w:rsid w:val="00DE7A68"/>
    <w:rsid w:val="00DF297C"/>
    <w:rsid w:val="00DF7ECF"/>
    <w:rsid w:val="00E00DD3"/>
    <w:rsid w:val="00E01691"/>
    <w:rsid w:val="00E01EF5"/>
    <w:rsid w:val="00E0220D"/>
    <w:rsid w:val="00E04AF3"/>
    <w:rsid w:val="00E05818"/>
    <w:rsid w:val="00E10871"/>
    <w:rsid w:val="00E12E6F"/>
    <w:rsid w:val="00E165A4"/>
    <w:rsid w:val="00E1683E"/>
    <w:rsid w:val="00E169D6"/>
    <w:rsid w:val="00E20309"/>
    <w:rsid w:val="00E21C07"/>
    <w:rsid w:val="00E228AD"/>
    <w:rsid w:val="00E23FE5"/>
    <w:rsid w:val="00E25AA5"/>
    <w:rsid w:val="00E328BE"/>
    <w:rsid w:val="00E332BE"/>
    <w:rsid w:val="00E33E32"/>
    <w:rsid w:val="00E402B6"/>
    <w:rsid w:val="00E41541"/>
    <w:rsid w:val="00E43D0B"/>
    <w:rsid w:val="00E45D67"/>
    <w:rsid w:val="00E5348A"/>
    <w:rsid w:val="00E545BE"/>
    <w:rsid w:val="00E5580A"/>
    <w:rsid w:val="00E56A25"/>
    <w:rsid w:val="00E60182"/>
    <w:rsid w:val="00E65F55"/>
    <w:rsid w:val="00E668A0"/>
    <w:rsid w:val="00E671E9"/>
    <w:rsid w:val="00E76827"/>
    <w:rsid w:val="00E81CD9"/>
    <w:rsid w:val="00E84BF4"/>
    <w:rsid w:val="00E85012"/>
    <w:rsid w:val="00E870BD"/>
    <w:rsid w:val="00E914BD"/>
    <w:rsid w:val="00E91E3C"/>
    <w:rsid w:val="00E939B8"/>
    <w:rsid w:val="00E9773F"/>
    <w:rsid w:val="00EA063D"/>
    <w:rsid w:val="00EA20FB"/>
    <w:rsid w:val="00EA4E85"/>
    <w:rsid w:val="00EA6323"/>
    <w:rsid w:val="00EB0A0C"/>
    <w:rsid w:val="00EB390E"/>
    <w:rsid w:val="00EB5CE0"/>
    <w:rsid w:val="00EB6AB6"/>
    <w:rsid w:val="00EB6FF2"/>
    <w:rsid w:val="00EC21B7"/>
    <w:rsid w:val="00EC4499"/>
    <w:rsid w:val="00EC4FDD"/>
    <w:rsid w:val="00ED2812"/>
    <w:rsid w:val="00ED45AC"/>
    <w:rsid w:val="00ED617B"/>
    <w:rsid w:val="00ED697B"/>
    <w:rsid w:val="00EE0E4E"/>
    <w:rsid w:val="00EE16D8"/>
    <w:rsid w:val="00EE3597"/>
    <w:rsid w:val="00EE44EF"/>
    <w:rsid w:val="00EE525E"/>
    <w:rsid w:val="00EF091A"/>
    <w:rsid w:val="00EF0E8B"/>
    <w:rsid w:val="00EF1008"/>
    <w:rsid w:val="00EF2DFB"/>
    <w:rsid w:val="00EF2F2B"/>
    <w:rsid w:val="00EF58B1"/>
    <w:rsid w:val="00EF6070"/>
    <w:rsid w:val="00EF6BDE"/>
    <w:rsid w:val="00F01C31"/>
    <w:rsid w:val="00F07E86"/>
    <w:rsid w:val="00F10EB5"/>
    <w:rsid w:val="00F1539F"/>
    <w:rsid w:val="00F15BA3"/>
    <w:rsid w:val="00F1611F"/>
    <w:rsid w:val="00F17EAA"/>
    <w:rsid w:val="00F2001A"/>
    <w:rsid w:val="00F20C30"/>
    <w:rsid w:val="00F2264F"/>
    <w:rsid w:val="00F227C4"/>
    <w:rsid w:val="00F22840"/>
    <w:rsid w:val="00F228BB"/>
    <w:rsid w:val="00F2317B"/>
    <w:rsid w:val="00F24742"/>
    <w:rsid w:val="00F2686E"/>
    <w:rsid w:val="00F26993"/>
    <w:rsid w:val="00F3037F"/>
    <w:rsid w:val="00F31C88"/>
    <w:rsid w:val="00F3203E"/>
    <w:rsid w:val="00F32670"/>
    <w:rsid w:val="00F32707"/>
    <w:rsid w:val="00F46DEB"/>
    <w:rsid w:val="00F5201F"/>
    <w:rsid w:val="00F5202C"/>
    <w:rsid w:val="00F5277F"/>
    <w:rsid w:val="00F55D32"/>
    <w:rsid w:val="00F57BDC"/>
    <w:rsid w:val="00F6529B"/>
    <w:rsid w:val="00F6639D"/>
    <w:rsid w:val="00F663A0"/>
    <w:rsid w:val="00F66FE3"/>
    <w:rsid w:val="00F67132"/>
    <w:rsid w:val="00F71187"/>
    <w:rsid w:val="00F71DB1"/>
    <w:rsid w:val="00F746A9"/>
    <w:rsid w:val="00F74C89"/>
    <w:rsid w:val="00F77EFA"/>
    <w:rsid w:val="00F825A1"/>
    <w:rsid w:val="00F96B8E"/>
    <w:rsid w:val="00FA2416"/>
    <w:rsid w:val="00FA3FFF"/>
    <w:rsid w:val="00FA4AC0"/>
    <w:rsid w:val="00FB1817"/>
    <w:rsid w:val="00FB198D"/>
    <w:rsid w:val="00FB25F0"/>
    <w:rsid w:val="00FC03BD"/>
    <w:rsid w:val="00FC1513"/>
    <w:rsid w:val="00FC1C4A"/>
    <w:rsid w:val="00FC47A5"/>
    <w:rsid w:val="00FC51D5"/>
    <w:rsid w:val="00FC60E4"/>
    <w:rsid w:val="00FD5446"/>
    <w:rsid w:val="00FD6287"/>
    <w:rsid w:val="00FD73A1"/>
    <w:rsid w:val="00FE51E6"/>
    <w:rsid w:val="00FE57CD"/>
    <w:rsid w:val="00FE6747"/>
    <w:rsid w:val="00FF0296"/>
    <w:rsid w:val="00FF3E54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364CCF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3046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F67132"/>
    <w:pPr>
      <w:widowControl/>
      <w:spacing w:before="100" w:beforeAutospacing="1" w:after="100" w:afterAutospacing="1"/>
      <w:jc w:val="left"/>
      <w:outlineLvl w:val="1"/>
    </w:pPr>
    <w:rPr>
      <w:rFonts w:ascii="MS PGothic" w:eastAsia="MS PGothic" w:hAnsi="MS PGothic" w:cs="MS PGothic"/>
      <w:b/>
      <w:bCs/>
      <w:kern w:val="0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67132"/>
    <w:pPr>
      <w:widowControl/>
      <w:spacing w:before="100" w:beforeAutospacing="1" w:after="100" w:afterAutospacing="1"/>
      <w:jc w:val="left"/>
      <w:outlineLvl w:val="2"/>
    </w:pPr>
    <w:rPr>
      <w:rFonts w:ascii="MS PGothic" w:eastAsia="MS PGothic" w:hAnsi="MS PGothic" w:cs="MS PGothic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62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21624"/>
  </w:style>
  <w:style w:type="paragraph" w:styleId="Footer">
    <w:name w:val="footer"/>
    <w:basedOn w:val="Normal"/>
    <w:link w:val="FooterChar"/>
    <w:uiPriority w:val="99"/>
    <w:unhideWhenUsed/>
    <w:rsid w:val="0062162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21624"/>
  </w:style>
  <w:style w:type="character" w:customStyle="1" w:styleId="Heading2Char">
    <w:name w:val="Heading 2 Char"/>
    <w:basedOn w:val="DefaultParagraphFont"/>
    <w:link w:val="Heading2"/>
    <w:uiPriority w:val="9"/>
    <w:rsid w:val="00F67132"/>
    <w:rPr>
      <w:rFonts w:ascii="MS PGothic" w:eastAsia="MS PGothic" w:hAnsi="MS PGothic" w:cs="MS PGothic"/>
      <w:b/>
      <w:bCs/>
      <w:kern w:val="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67132"/>
    <w:rPr>
      <w:rFonts w:ascii="MS PGothic" w:eastAsia="MS PGothic" w:hAnsi="MS PGothic" w:cs="MS PGothic"/>
      <w:b/>
      <w:bCs/>
      <w:kern w:val="0"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F6713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67132"/>
  </w:style>
  <w:style w:type="character" w:customStyle="1" w:styleId="pubtype">
    <w:name w:val="pub_type"/>
    <w:basedOn w:val="DefaultParagraphFont"/>
    <w:rsid w:val="000167A2"/>
  </w:style>
  <w:style w:type="paragraph" w:styleId="BalloonText">
    <w:name w:val="Balloon Text"/>
    <w:basedOn w:val="Normal"/>
    <w:link w:val="BalloonTextChar"/>
    <w:uiPriority w:val="99"/>
    <w:semiHidden/>
    <w:unhideWhenUsed/>
    <w:rsid w:val="00C738E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8E2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9D47B2"/>
    <w:pPr>
      <w:ind w:leftChars="400" w:left="840"/>
    </w:pPr>
  </w:style>
  <w:style w:type="paragraph" w:customStyle="1" w:styleId="j">
    <w:name w:val="j"/>
    <w:basedOn w:val="Normal"/>
    <w:rsid w:val="009D47B2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st1">
    <w:name w:val="st1"/>
    <w:rsid w:val="00E81CD9"/>
  </w:style>
  <w:style w:type="character" w:styleId="Emphasis">
    <w:name w:val="Emphasis"/>
    <w:uiPriority w:val="20"/>
    <w:qFormat/>
    <w:rsid w:val="00E81CD9"/>
    <w:rPr>
      <w:b/>
      <w:bCs/>
      <w:i w:val="0"/>
      <w:iCs w:val="0"/>
    </w:rPr>
  </w:style>
  <w:style w:type="character" w:customStyle="1" w:styleId="highlight">
    <w:name w:val="highlight"/>
    <w:basedOn w:val="DefaultParagraphFont"/>
    <w:rsid w:val="005B545D"/>
  </w:style>
  <w:style w:type="paragraph" w:customStyle="1" w:styleId="1">
    <w:name w:val="表題1"/>
    <w:basedOn w:val="Normal"/>
    <w:rsid w:val="00F2001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desc">
    <w:name w:val="desc"/>
    <w:basedOn w:val="Normal"/>
    <w:rsid w:val="00F2001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details">
    <w:name w:val="details"/>
    <w:basedOn w:val="Normal"/>
    <w:rsid w:val="00F2001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jrnl">
    <w:name w:val="jrnl"/>
    <w:basedOn w:val="DefaultParagraphFont"/>
    <w:rsid w:val="00F2001A"/>
  </w:style>
  <w:style w:type="table" w:styleId="TableGrid">
    <w:name w:val="Table Grid"/>
    <w:basedOn w:val="TableNormal"/>
    <w:uiPriority w:val="39"/>
    <w:rsid w:val="00F200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813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13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13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31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92B05"/>
  </w:style>
  <w:style w:type="character" w:styleId="FollowedHyperlink">
    <w:name w:val="FollowedHyperlink"/>
    <w:basedOn w:val="DefaultParagraphFont"/>
    <w:uiPriority w:val="99"/>
    <w:semiHidden/>
    <w:unhideWhenUsed/>
    <w:rsid w:val="00CD3E4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0463"/>
    <w:rPr>
      <w:rFonts w:asciiTheme="majorHAnsi" w:eastAsiaTheme="majorEastAsia" w:hAnsiTheme="majorHAnsi" w:cstheme="majorBidi"/>
      <w:sz w:val="24"/>
      <w:szCs w:val="24"/>
    </w:rPr>
  </w:style>
  <w:style w:type="character" w:customStyle="1" w:styleId="Char1">
    <w:name w:val="批注文字 Char1"/>
    <w:uiPriority w:val="99"/>
    <w:rsid w:val="00BC569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2">
    <w:name w:val="表題2"/>
    <w:basedOn w:val="Normal"/>
    <w:rsid w:val="000518E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930463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F67132"/>
    <w:pPr>
      <w:widowControl/>
      <w:spacing w:before="100" w:beforeAutospacing="1" w:after="100" w:afterAutospacing="1"/>
      <w:jc w:val="left"/>
      <w:outlineLvl w:val="1"/>
    </w:pPr>
    <w:rPr>
      <w:rFonts w:ascii="MS PGothic" w:eastAsia="MS PGothic" w:hAnsi="MS PGothic" w:cs="MS PGothic"/>
      <w:b/>
      <w:bCs/>
      <w:kern w:val="0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67132"/>
    <w:pPr>
      <w:widowControl/>
      <w:spacing w:before="100" w:beforeAutospacing="1" w:after="100" w:afterAutospacing="1"/>
      <w:jc w:val="left"/>
      <w:outlineLvl w:val="2"/>
    </w:pPr>
    <w:rPr>
      <w:rFonts w:ascii="MS PGothic" w:eastAsia="MS PGothic" w:hAnsi="MS PGothic" w:cs="MS PGothic"/>
      <w:b/>
      <w:bCs/>
      <w:kern w:val="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624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621624"/>
  </w:style>
  <w:style w:type="paragraph" w:styleId="Footer">
    <w:name w:val="footer"/>
    <w:basedOn w:val="Normal"/>
    <w:link w:val="FooterChar"/>
    <w:uiPriority w:val="99"/>
    <w:unhideWhenUsed/>
    <w:rsid w:val="00621624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621624"/>
  </w:style>
  <w:style w:type="character" w:customStyle="1" w:styleId="Heading2Char">
    <w:name w:val="Heading 2 Char"/>
    <w:basedOn w:val="DefaultParagraphFont"/>
    <w:link w:val="Heading2"/>
    <w:uiPriority w:val="9"/>
    <w:rsid w:val="00F67132"/>
    <w:rPr>
      <w:rFonts w:ascii="MS PGothic" w:eastAsia="MS PGothic" w:hAnsi="MS PGothic" w:cs="MS PGothic"/>
      <w:b/>
      <w:bCs/>
      <w:kern w:val="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67132"/>
    <w:rPr>
      <w:rFonts w:ascii="MS PGothic" w:eastAsia="MS PGothic" w:hAnsi="MS PGothic" w:cs="MS PGothic"/>
      <w:b/>
      <w:bCs/>
      <w:kern w:val="0"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F67132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67132"/>
  </w:style>
  <w:style w:type="character" w:customStyle="1" w:styleId="pubtype">
    <w:name w:val="pub_type"/>
    <w:basedOn w:val="DefaultParagraphFont"/>
    <w:rsid w:val="000167A2"/>
  </w:style>
  <w:style w:type="paragraph" w:styleId="BalloonText">
    <w:name w:val="Balloon Text"/>
    <w:basedOn w:val="Normal"/>
    <w:link w:val="BalloonTextChar"/>
    <w:uiPriority w:val="99"/>
    <w:semiHidden/>
    <w:unhideWhenUsed/>
    <w:rsid w:val="00C738E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8E2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9D47B2"/>
    <w:pPr>
      <w:ind w:leftChars="400" w:left="840"/>
    </w:pPr>
  </w:style>
  <w:style w:type="paragraph" w:customStyle="1" w:styleId="j">
    <w:name w:val="j"/>
    <w:basedOn w:val="Normal"/>
    <w:rsid w:val="009D47B2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st1">
    <w:name w:val="st1"/>
    <w:rsid w:val="00E81CD9"/>
  </w:style>
  <w:style w:type="character" w:styleId="Emphasis">
    <w:name w:val="Emphasis"/>
    <w:uiPriority w:val="20"/>
    <w:qFormat/>
    <w:rsid w:val="00E81CD9"/>
    <w:rPr>
      <w:b/>
      <w:bCs/>
      <w:i w:val="0"/>
      <w:iCs w:val="0"/>
    </w:rPr>
  </w:style>
  <w:style w:type="character" w:customStyle="1" w:styleId="highlight">
    <w:name w:val="highlight"/>
    <w:basedOn w:val="DefaultParagraphFont"/>
    <w:rsid w:val="005B545D"/>
  </w:style>
  <w:style w:type="paragraph" w:customStyle="1" w:styleId="1">
    <w:name w:val="表題1"/>
    <w:basedOn w:val="Normal"/>
    <w:rsid w:val="00F2001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desc">
    <w:name w:val="desc"/>
    <w:basedOn w:val="Normal"/>
    <w:rsid w:val="00F2001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paragraph" w:customStyle="1" w:styleId="details">
    <w:name w:val="details"/>
    <w:basedOn w:val="Normal"/>
    <w:rsid w:val="00F2001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  <w:style w:type="character" w:customStyle="1" w:styleId="jrnl">
    <w:name w:val="jrnl"/>
    <w:basedOn w:val="DefaultParagraphFont"/>
    <w:rsid w:val="00F2001A"/>
  </w:style>
  <w:style w:type="table" w:styleId="TableGrid">
    <w:name w:val="Table Grid"/>
    <w:basedOn w:val="TableNormal"/>
    <w:uiPriority w:val="39"/>
    <w:rsid w:val="00F200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4813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13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131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1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131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92B05"/>
  </w:style>
  <w:style w:type="character" w:styleId="FollowedHyperlink">
    <w:name w:val="FollowedHyperlink"/>
    <w:basedOn w:val="DefaultParagraphFont"/>
    <w:uiPriority w:val="99"/>
    <w:semiHidden/>
    <w:unhideWhenUsed/>
    <w:rsid w:val="00CD3E4B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30463"/>
    <w:rPr>
      <w:rFonts w:asciiTheme="majorHAnsi" w:eastAsiaTheme="majorEastAsia" w:hAnsiTheme="majorHAnsi" w:cstheme="majorBidi"/>
      <w:sz w:val="24"/>
      <w:szCs w:val="24"/>
    </w:rPr>
  </w:style>
  <w:style w:type="character" w:customStyle="1" w:styleId="Char1">
    <w:name w:val="批注文字 Char1"/>
    <w:uiPriority w:val="99"/>
    <w:rsid w:val="00BC569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2">
    <w:name w:val="表題2"/>
    <w:basedOn w:val="Normal"/>
    <w:rsid w:val="000518EA"/>
    <w:pPr>
      <w:widowControl/>
      <w:spacing w:before="100" w:beforeAutospacing="1" w:after="100" w:afterAutospacing="1"/>
      <w:jc w:val="left"/>
    </w:pPr>
    <w:rPr>
      <w:rFonts w:ascii="MS PGothic" w:eastAsia="MS PGothic" w:hAnsi="MS PGothic" w:cs="MS PGothic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6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3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3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326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8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856093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61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0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70494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9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7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9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2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7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5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9.xml"/><Relationship Id="rId20" Type="http://schemas.openxmlformats.org/officeDocument/2006/relationships/settings" Target="settings.xml"/><Relationship Id="rId21" Type="http://schemas.openxmlformats.org/officeDocument/2006/relationships/webSettings" Target="webSettings.xml"/><Relationship Id="rId22" Type="http://schemas.openxmlformats.org/officeDocument/2006/relationships/footnotes" Target="footnotes.xml"/><Relationship Id="rId23" Type="http://schemas.openxmlformats.org/officeDocument/2006/relationships/endnotes" Target="endnotes.xml"/><Relationship Id="rId24" Type="http://schemas.openxmlformats.org/officeDocument/2006/relationships/hyperlink" Target="http://creativecommons.org/licenses/by-nc/4.0/" TargetMode="External"/><Relationship Id="rId25" Type="http://schemas.openxmlformats.org/officeDocument/2006/relationships/image" Target="media/image1.tif"/><Relationship Id="rId26" Type="http://schemas.openxmlformats.org/officeDocument/2006/relationships/image" Target="media/image2.tif"/><Relationship Id="rId27" Type="http://schemas.openxmlformats.org/officeDocument/2006/relationships/image" Target="media/image3.tif"/><Relationship Id="rId28" Type="http://schemas.openxmlformats.org/officeDocument/2006/relationships/footer" Target="footer1.xml"/><Relationship Id="rId29" Type="http://schemas.openxmlformats.org/officeDocument/2006/relationships/fontTable" Target="fontTable.xml"/><Relationship Id="rId34" Type="http://schemas.microsoft.com/office/2011/relationships/commentsExtended" Target="commentsExtended.xml"/><Relationship Id="rId30" Type="http://schemas.openxmlformats.org/officeDocument/2006/relationships/theme" Target="theme/theme1.xml"/><Relationship Id="rId10" Type="http://schemas.openxmlformats.org/officeDocument/2006/relationships/customXml" Target="../customXml/item10.xml"/><Relationship Id="rId11" Type="http://schemas.openxmlformats.org/officeDocument/2006/relationships/customXml" Target="../customXml/item11.xml"/><Relationship Id="rId12" Type="http://schemas.openxmlformats.org/officeDocument/2006/relationships/customXml" Target="../customXml/item12.xml"/><Relationship Id="rId13" Type="http://schemas.openxmlformats.org/officeDocument/2006/relationships/customXml" Target="../customXml/item13.xml"/><Relationship Id="rId14" Type="http://schemas.openxmlformats.org/officeDocument/2006/relationships/customXml" Target="../customXml/item14.xml"/><Relationship Id="rId15" Type="http://schemas.openxmlformats.org/officeDocument/2006/relationships/customXml" Target="../customXml/item15.xml"/><Relationship Id="rId16" Type="http://schemas.openxmlformats.org/officeDocument/2006/relationships/customXml" Target="../customXml/item16.xml"/><Relationship Id="rId17" Type="http://schemas.openxmlformats.org/officeDocument/2006/relationships/numbering" Target="numbering.xml"/><Relationship Id="rId18" Type="http://schemas.openxmlformats.org/officeDocument/2006/relationships/styles" Target="styles.xml"/><Relationship Id="rId19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customXml" Target="../customXml/item5.xml"/><Relationship Id="rId6" Type="http://schemas.openxmlformats.org/officeDocument/2006/relationships/customXml" Target="../customXml/item6.xml"/><Relationship Id="rId7" Type="http://schemas.openxmlformats.org/officeDocument/2006/relationships/customXml" Target="../customXml/item7.xml"/><Relationship Id="rId8" Type="http://schemas.openxmlformats.org/officeDocument/2006/relationships/customXml" Target="../customXml/item8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0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1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9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E165F-77B1-45B2-B253-495E6D8241B3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DF94DAF8-C82C-4783-889E-B0664629FD04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8D1438F3-32B5-45DB-A571-68D0BE4B9523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E82324ED-949F-4CAA-AE8C-BB1A217391F9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D500297F-60AC-4DAC-81C1-2E9CFB6D51F9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8D80FB22-8013-4C53-BCAE-C637CDE81A1B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4460B9EF-AEE9-2449-864D-06393318C2A3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2A28DAFD-2934-D347-B554-CB76FC290C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47B77AE-2AE1-46BD-BADD-91D9558A93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9A11346-AE7C-46AF-8FEE-A1F9AC6A8C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C6D810-F135-4017-88B9-E83E5F9C79E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D549E83-0848-4080-A5DD-920E3EEA6B7C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CE4CF9F1-A7F4-42D1-B4B3-11AECE9AA790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49D385D0-14AA-4073-BD60-35D42F0C7CAA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965792BF-02D5-4F07-A6AD-3DC44C1E2A8E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B39B1F88-1C1E-498A-9F9A-8A55199FE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4681</Words>
  <Characters>26685</Characters>
  <Application>Microsoft Macintosh Word</Application>
  <DocSecurity>0</DocSecurity>
  <Lines>222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2016-11-13T00:09:00Z</dcterms:created>
  <dcterms:modified xsi:type="dcterms:W3CDTF">2016-11-13T00:09:00Z</dcterms:modified>
</cp:coreProperties>
</file>