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006F" w:rsidRPr="00F5418E" w:rsidRDefault="00AD006F" w:rsidP="004F2E5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Times New Roman"/>
          <w:b/>
          <w:i/>
          <w:iCs/>
          <w:sz w:val="24"/>
          <w:szCs w:val="24"/>
        </w:rPr>
      </w:pPr>
      <w:r w:rsidRPr="00F5418E">
        <w:rPr>
          <w:rFonts w:ascii="Book Antiqua" w:hAnsi="Book Antiqua" w:cs="Times New Roman"/>
          <w:b/>
          <w:sz w:val="24"/>
          <w:szCs w:val="24"/>
        </w:rPr>
        <w:t xml:space="preserve">Name of Journal: </w:t>
      </w:r>
      <w:r w:rsidRPr="00F5418E">
        <w:rPr>
          <w:rFonts w:ascii="Book Antiqua" w:hAnsi="Book Antiqua" w:cs="Times New Roman"/>
          <w:b/>
          <w:i/>
          <w:iCs/>
          <w:sz w:val="24"/>
          <w:szCs w:val="24"/>
        </w:rPr>
        <w:t xml:space="preserve">World Journal </w:t>
      </w:r>
      <w:r w:rsidR="00547DE4" w:rsidRPr="00F5418E">
        <w:rPr>
          <w:rFonts w:ascii="Book Antiqua" w:hAnsi="Book Antiqua" w:cs="Times New Roman"/>
          <w:b/>
          <w:i/>
          <w:iCs/>
          <w:sz w:val="24"/>
          <w:szCs w:val="24"/>
        </w:rPr>
        <w:t xml:space="preserve">of </w:t>
      </w:r>
      <w:proofErr w:type="spellStart"/>
      <w:r w:rsidR="007F7374" w:rsidRPr="00F5418E">
        <w:rPr>
          <w:rFonts w:ascii="Book Antiqua" w:hAnsi="Book Antiqua" w:cs="Times New Roman"/>
          <w:b/>
          <w:i/>
          <w:iCs/>
          <w:sz w:val="24"/>
          <w:szCs w:val="24"/>
        </w:rPr>
        <w:t>H</w:t>
      </w:r>
      <w:r w:rsidR="00547DE4" w:rsidRPr="00F5418E">
        <w:rPr>
          <w:rFonts w:ascii="Book Antiqua" w:hAnsi="Book Antiqua" w:cs="Times New Roman"/>
          <w:b/>
          <w:i/>
          <w:iCs/>
          <w:sz w:val="24"/>
          <w:szCs w:val="24"/>
        </w:rPr>
        <w:t>epatology</w:t>
      </w:r>
      <w:proofErr w:type="spellEnd"/>
    </w:p>
    <w:p w:rsidR="00726EBB" w:rsidRPr="00F5418E" w:rsidRDefault="00726EBB" w:rsidP="004F2E5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Times New Roman"/>
          <w:b/>
          <w:i/>
          <w:iCs/>
          <w:sz w:val="24"/>
          <w:szCs w:val="24"/>
        </w:rPr>
      </w:pPr>
      <w:r w:rsidRPr="00F5418E">
        <w:rPr>
          <w:rFonts w:ascii="Book Antiqua" w:hAnsi="Book Antiqua" w:cs="Times New Roman"/>
          <w:b/>
          <w:sz w:val="24"/>
          <w:szCs w:val="24"/>
        </w:rPr>
        <w:t>ESPS Manuscript NO: 30103</w:t>
      </w:r>
    </w:p>
    <w:p w:rsidR="00AD006F" w:rsidRPr="00F5418E" w:rsidRDefault="00AD006F" w:rsidP="004F2E51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eastAsia="zh-CN"/>
        </w:rPr>
      </w:pPr>
      <w:r w:rsidRPr="00F5418E">
        <w:rPr>
          <w:rFonts w:ascii="Book Antiqua" w:hAnsi="Book Antiqua" w:cs="Times New Roman"/>
          <w:b/>
          <w:sz w:val="24"/>
          <w:szCs w:val="24"/>
        </w:rPr>
        <w:t xml:space="preserve">Manuscript Type: </w:t>
      </w:r>
      <w:r w:rsidR="007F7374" w:rsidRPr="00F5418E">
        <w:rPr>
          <w:rFonts w:ascii="Book Antiqua" w:hAnsi="Book Antiqua" w:cs="Times New Roman"/>
          <w:b/>
          <w:sz w:val="24"/>
          <w:szCs w:val="24"/>
        </w:rPr>
        <w:t>Case Report</w:t>
      </w:r>
    </w:p>
    <w:p w:rsidR="007F7374" w:rsidRPr="00F5418E" w:rsidRDefault="007F7374" w:rsidP="004F2E51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</w:p>
    <w:p w:rsidR="00A87AE1" w:rsidRPr="00F5418E" w:rsidRDefault="00373D47" w:rsidP="004F2E51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eastAsia="zh-CN"/>
        </w:rPr>
      </w:pPr>
      <w:r w:rsidRPr="00F5418E">
        <w:rPr>
          <w:rFonts w:ascii="Book Antiqua" w:hAnsi="Book Antiqua" w:cs="Times New Roman"/>
          <w:b/>
          <w:sz w:val="24"/>
          <w:szCs w:val="24"/>
        </w:rPr>
        <w:t xml:space="preserve">Primary </w:t>
      </w:r>
      <w:r w:rsidR="007F7374" w:rsidRPr="00F5418E">
        <w:rPr>
          <w:rFonts w:ascii="Book Antiqua" w:hAnsi="Book Antiqua" w:cs="Times New Roman"/>
          <w:b/>
          <w:sz w:val="24"/>
          <w:szCs w:val="24"/>
        </w:rPr>
        <w:t>mucosa-associated lymphoid tissue lymphoma of the li</w:t>
      </w:r>
      <w:r w:rsidR="001C7FC5" w:rsidRPr="00F5418E">
        <w:rPr>
          <w:rFonts w:ascii="Book Antiqua" w:hAnsi="Book Antiqua" w:cs="Times New Roman"/>
          <w:b/>
          <w:sz w:val="24"/>
          <w:szCs w:val="24"/>
        </w:rPr>
        <w:t>ver: A</w:t>
      </w:r>
      <w:r w:rsidR="00F5418E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7F7374" w:rsidRPr="00F5418E">
        <w:rPr>
          <w:rFonts w:ascii="Book Antiqua" w:hAnsi="Book Antiqua" w:cs="Times New Roman"/>
          <w:b/>
          <w:sz w:val="24"/>
          <w:szCs w:val="24"/>
        </w:rPr>
        <w:t>report of two cases and review of the literature</w:t>
      </w:r>
    </w:p>
    <w:p w:rsidR="00E315EA" w:rsidRPr="00F5418E" w:rsidRDefault="00E315EA" w:rsidP="004F2E51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vertAlign w:val="superscript"/>
        </w:rPr>
      </w:pPr>
    </w:p>
    <w:p w:rsidR="00E315EA" w:rsidRPr="00F5418E" w:rsidRDefault="00FE52BE" w:rsidP="004F2E51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proofErr w:type="spellStart"/>
      <w:r w:rsidRPr="00F5418E">
        <w:rPr>
          <w:rFonts w:ascii="Book Antiqua" w:hAnsi="Book Antiqua" w:cs="Times New Roman"/>
          <w:sz w:val="24"/>
          <w:szCs w:val="24"/>
        </w:rPr>
        <w:t>Obiorah</w:t>
      </w:r>
      <w:proofErr w:type="spellEnd"/>
      <w:r w:rsidRPr="00F5418E">
        <w:rPr>
          <w:rFonts w:ascii="Book Antiqua" w:hAnsi="Book Antiqua" w:cs="Times New Roman"/>
          <w:sz w:val="24"/>
          <w:szCs w:val="24"/>
        </w:rPr>
        <w:t xml:space="preserve"> </w:t>
      </w:r>
      <w:r w:rsidR="00ED0408" w:rsidRPr="00F5418E">
        <w:rPr>
          <w:rFonts w:ascii="Book Antiqua" w:hAnsi="Book Antiqua" w:cs="Times New Roman"/>
          <w:sz w:val="24"/>
          <w:szCs w:val="24"/>
          <w:lang w:eastAsia="zh-CN"/>
        </w:rPr>
        <w:t xml:space="preserve">IE </w:t>
      </w:r>
      <w:r w:rsidRPr="00F5418E">
        <w:rPr>
          <w:rFonts w:ascii="Book Antiqua" w:hAnsi="Book Antiqua" w:cs="Times New Roman"/>
          <w:i/>
          <w:sz w:val="24"/>
          <w:szCs w:val="24"/>
        </w:rPr>
        <w:t>et al</w:t>
      </w:r>
      <w:r w:rsidRPr="00F5418E">
        <w:rPr>
          <w:rFonts w:ascii="Book Antiqua" w:hAnsi="Book Antiqua" w:cs="Times New Roman"/>
          <w:sz w:val="24"/>
          <w:szCs w:val="24"/>
        </w:rPr>
        <w:t>.</w:t>
      </w:r>
      <w:r w:rsidR="00E315EA" w:rsidRPr="00F5418E">
        <w:rPr>
          <w:rFonts w:ascii="Book Antiqua" w:hAnsi="Book Antiqua" w:cs="Times New Roman"/>
          <w:sz w:val="24"/>
          <w:szCs w:val="24"/>
        </w:rPr>
        <w:t xml:space="preserve"> MALT lymphoma of the liver</w:t>
      </w:r>
    </w:p>
    <w:p w:rsidR="00DA6500" w:rsidRPr="00F5418E" w:rsidRDefault="00DA6500" w:rsidP="004F2E5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:rsidR="00CD0DF2" w:rsidRPr="00F5418E" w:rsidRDefault="00FE52BE" w:rsidP="004F2E51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vertAlign w:val="superscript"/>
        </w:rPr>
      </w:pPr>
      <w:proofErr w:type="spellStart"/>
      <w:r w:rsidRPr="00F5418E">
        <w:rPr>
          <w:rFonts w:ascii="Book Antiqua" w:hAnsi="Book Antiqua" w:cs="Times New Roman"/>
          <w:b/>
          <w:sz w:val="24"/>
          <w:szCs w:val="24"/>
        </w:rPr>
        <w:t>Ifeyinwa</w:t>
      </w:r>
      <w:proofErr w:type="spellEnd"/>
      <w:r w:rsidRPr="00F5418E">
        <w:rPr>
          <w:rFonts w:ascii="Book Antiqua" w:hAnsi="Book Antiqua" w:cs="Times New Roman"/>
          <w:b/>
          <w:sz w:val="24"/>
          <w:szCs w:val="24"/>
        </w:rPr>
        <w:t xml:space="preserve"> E </w:t>
      </w:r>
      <w:proofErr w:type="spellStart"/>
      <w:r w:rsidRPr="00F5418E">
        <w:rPr>
          <w:rFonts w:ascii="Book Antiqua" w:hAnsi="Book Antiqua" w:cs="Times New Roman"/>
          <w:b/>
          <w:sz w:val="24"/>
          <w:szCs w:val="24"/>
        </w:rPr>
        <w:t>Obiorah</w:t>
      </w:r>
      <w:proofErr w:type="spellEnd"/>
      <w:r w:rsidRPr="00F5418E">
        <w:rPr>
          <w:rFonts w:ascii="Book Antiqua" w:hAnsi="Book Antiqua" w:cs="Times New Roman"/>
          <w:b/>
          <w:sz w:val="24"/>
          <w:szCs w:val="24"/>
        </w:rPr>
        <w:t xml:space="preserve">, </w:t>
      </w:r>
      <w:proofErr w:type="spellStart"/>
      <w:r w:rsidRPr="00F5418E">
        <w:rPr>
          <w:rFonts w:ascii="Book Antiqua" w:hAnsi="Book Antiqua" w:cs="Times New Roman"/>
          <w:b/>
          <w:sz w:val="24"/>
          <w:szCs w:val="24"/>
        </w:rPr>
        <w:t>Lynt</w:t>
      </w:r>
      <w:proofErr w:type="spellEnd"/>
      <w:r w:rsidRPr="00F5418E">
        <w:rPr>
          <w:rFonts w:ascii="Book Antiqua" w:hAnsi="Book Antiqua" w:cs="Times New Roman"/>
          <w:b/>
          <w:sz w:val="24"/>
          <w:szCs w:val="24"/>
        </w:rPr>
        <w:t xml:space="preserve"> Johnson</w:t>
      </w:r>
      <w:r w:rsidR="007F7374" w:rsidRPr="00F5418E">
        <w:rPr>
          <w:rFonts w:ascii="Book Antiqua" w:hAnsi="Book Antiqua" w:cs="Times New Roman"/>
          <w:b/>
          <w:sz w:val="24"/>
          <w:szCs w:val="24"/>
          <w:lang w:eastAsia="zh-CN"/>
        </w:rPr>
        <w:t>,</w:t>
      </w:r>
      <w:r w:rsidRPr="00F5418E">
        <w:rPr>
          <w:rFonts w:ascii="Book Antiqua" w:hAnsi="Book Antiqua" w:cs="Times New Roman"/>
          <w:b/>
          <w:sz w:val="24"/>
          <w:szCs w:val="24"/>
        </w:rPr>
        <w:t xml:space="preserve"> </w:t>
      </w:r>
      <w:proofErr w:type="spellStart"/>
      <w:r w:rsidRPr="00F5418E">
        <w:rPr>
          <w:rFonts w:ascii="Book Antiqua" w:hAnsi="Book Antiqua" w:cs="Times New Roman"/>
          <w:b/>
          <w:sz w:val="24"/>
          <w:szCs w:val="24"/>
        </w:rPr>
        <w:t>Metin</w:t>
      </w:r>
      <w:proofErr w:type="spellEnd"/>
      <w:r w:rsidRPr="00F5418E">
        <w:rPr>
          <w:rFonts w:ascii="Book Antiqua" w:hAnsi="Book Antiqua" w:cs="Times New Roman"/>
          <w:b/>
          <w:sz w:val="24"/>
          <w:szCs w:val="24"/>
        </w:rPr>
        <w:t xml:space="preserve"> </w:t>
      </w:r>
      <w:proofErr w:type="spellStart"/>
      <w:r w:rsidRPr="00F5418E">
        <w:rPr>
          <w:rFonts w:ascii="Book Antiqua" w:hAnsi="Book Antiqua" w:cs="Times New Roman"/>
          <w:b/>
          <w:sz w:val="24"/>
          <w:szCs w:val="24"/>
        </w:rPr>
        <w:t>Ozdemirli</w:t>
      </w:r>
      <w:proofErr w:type="spellEnd"/>
      <w:r w:rsidR="00F5418E">
        <w:rPr>
          <w:rFonts w:ascii="Book Antiqua" w:hAnsi="Book Antiqua" w:cs="Times New Roman"/>
          <w:b/>
          <w:sz w:val="24"/>
          <w:szCs w:val="24"/>
          <w:vertAlign w:val="superscript"/>
        </w:rPr>
        <w:t xml:space="preserve"> </w:t>
      </w:r>
    </w:p>
    <w:p w:rsidR="00CD0DF2" w:rsidRPr="00F5418E" w:rsidRDefault="00CD0DF2" w:rsidP="004F2E5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:rsidR="00CD0DF2" w:rsidRPr="00F5418E" w:rsidRDefault="00ED0408" w:rsidP="004F2E5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proofErr w:type="spellStart"/>
      <w:r w:rsidRPr="00F5418E">
        <w:rPr>
          <w:rFonts w:ascii="Book Antiqua" w:hAnsi="Book Antiqua" w:cs="Times New Roman"/>
          <w:b/>
          <w:sz w:val="24"/>
          <w:szCs w:val="24"/>
        </w:rPr>
        <w:t>Ifeyinwa</w:t>
      </w:r>
      <w:proofErr w:type="spellEnd"/>
      <w:r w:rsidRPr="00F5418E">
        <w:rPr>
          <w:rFonts w:ascii="Book Antiqua" w:hAnsi="Book Antiqua" w:cs="Times New Roman"/>
          <w:b/>
          <w:sz w:val="24"/>
          <w:szCs w:val="24"/>
        </w:rPr>
        <w:t xml:space="preserve"> E </w:t>
      </w:r>
      <w:proofErr w:type="spellStart"/>
      <w:r w:rsidRPr="00F5418E">
        <w:rPr>
          <w:rFonts w:ascii="Book Antiqua" w:hAnsi="Book Antiqua" w:cs="Times New Roman"/>
          <w:b/>
          <w:sz w:val="24"/>
          <w:szCs w:val="24"/>
        </w:rPr>
        <w:t>Obiorah</w:t>
      </w:r>
      <w:proofErr w:type="spellEnd"/>
      <w:r w:rsidRPr="00F5418E">
        <w:rPr>
          <w:rFonts w:ascii="Book Antiqua" w:hAnsi="Book Antiqua" w:cs="Times New Roman"/>
          <w:b/>
          <w:sz w:val="24"/>
          <w:szCs w:val="24"/>
        </w:rPr>
        <w:t>,</w:t>
      </w:r>
      <w:r w:rsidR="00A37F7E" w:rsidRPr="00F5418E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F5418E">
        <w:rPr>
          <w:rFonts w:ascii="Book Antiqua" w:hAnsi="Book Antiqua" w:cs="Times New Roman"/>
          <w:b/>
          <w:sz w:val="24"/>
          <w:szCs w:val="24"/>
        </w:rPr>
        <w:t>Metin</w:t>
      </w:r>
      <w:proofErr w:type="spellEnd"/>
      <w:r w:rsidRPr="00F5418E">
        <w:rPr>
          <w:rFonts w:ascii="Book Antiqua" w:hAnsi="Book Antiqua" w:cs="Times New Roman"/>
          <w:b/>
          <w:sz w:val="24"/>
          <w:szCs w:val="24"/>
        </w:rPr>
        <w:t xml:space="preserve"> </w:t>
      </w:r>
      <w:proofErr w:type="spellStart"/>
      <w:r w:rsidRPr="00F5418E">
        <w:rPr>
          <w:rFonts w:ascii="Book Antiqua" w:hAnsi="Book Antiqua" w:cs="Times New Roman"/>
          <w:b/>
          <w:sz w:val="24"/>
          <w:szCs w:val="24"/>
        </w:rPr>
        <w:t>Ozdemirli</w:t>
      </w:r>
      <w:proofErr w:type="spellEnd"/>
      <w:r w:rsidRPr="00F5418E">
        <w:rPr>
          <w:rFonts w:ascii="Book Antiqua" w:hAnsi="Book Antiqua" w:cs="Times New Roman"/>
          <w:b/>
          <w:sz w:val="24"/>
          <w:szCs w:val="24"/>
          <w:lang w:eastAsia="zh-CN"/>
        </w:rPr>
        <w:t>,</w:t>
      </w:r>
      <w:r w:rsidRPr="00F5418E">
        <w:rPr>
          <w:rFonts w:ascii="Book Antiqua" w:hAnsi="Book Antiqua" w:cs="Times New Roman"/>
          <w:b/>
          <w:sz w:val="24"/>
          <w:szCs w:val="24"/>
          <w:vertAlign w:val="superscript"/>
        </w:rPr>
        <w:t xml:space="preserve"> </w:t>
      </w:r>
      <w:r w:rsidR="00A37F7E" w:rsidRPr="00F5418E">
        <w:rPr>
          <w:rFonts w:ascii="Book Antiqua" w:hAnsi="Book Antiqua" w:cs="Times New Roman"/>
          <w:sz w:val="24"/>
          <w:szCs w:val="24"/>
        </w:rPr>
        <w:t xml:space="preserve">Department of Pathology, </w:t>
      </w:r>
      <w:proofErr w:type="spellStart"/>
      <w:r w:rsidR="00A37F7E" w:rsidRPr="00F5418E">
        <w:rPr>
          <w:rFonts w:ascii="Book Antiqua" w:hAnsi="Book Antiqua" w:cs="Times New Roman"/>
          <w:sz w:val="24"/>
          <w:szCs w:val="24"/>
        </w:rPr>
        <w:t>Medstar</w:t>
      </w:r>
      <w:proofErr w:type="spellEnd"/>
      <w:r w:rsidR="00A37F7E" w:rsidRPr="00F5418E">
        <w:rPr>
          <w:rFonts w:ascii="Book Antiqua" w:hAnsi="Book Antiqua" w:cs="Times New Roman"/>
          <w:sz w:val="24"/>
          <w:szCs w:val="24"/>
        </w:rPr>
        <w:t xml:space="preserve"> </w:t>
      </w:r>
      <w:r w:rsidR="00CD0DF2" w:rsidRPr="00F5418E">
        <w:rPr>
          <w:rFonts w:ascii="Book Antiqua" w:hAnsi="Book Antiqua" w:cs="Times New Roman"/>
          <w:sz w:val="24"/>
          <w:szCs w:val="24"/>
        </w:rPr>
        <w:t xml:space="preserve">Georgetown University </w:t>
      </w:r>
      <w:r w:rsidR="00736C32" w:rsidRPr="00F5418E">
        <w:rPr>
          <w:rFonts w:ascii="Book Antiqua" w:hAnsi="Book Antiqua" w:cs="Times New Roman"/>
          <w:sz w:val="24"/>
          <w:szCs w:val="24"/>
        </w:rPr>
        <w:t>Hospital</w:t>
      </w:r>
      <w:r w:rsidR="00CD0DF2" w:rsidRPr="00F5418E">
        <w:rPr>
          <w:rFonts w:ascii="Book Antiqua" w:hAnsi="Book Antiqua" w:cs="Times New Roman"/>
          <w:sz w:val="24"/>
          <w:szCs w:val="24"/>
        </w:rPr>
        <w:t>, Washington, DC 20007</w:t>
      </w:r>
      <w:r w:rsidRPr="00F5418E">
        <w:rPr>
          <w:rFonts w:ascii="Book Antiqua" w:hAnsi="Book Antiqua" w:cs="Times New Roman"/>
          <w:sz w:val="24"/>
          <w:szCs w:val="24"/>
        </w:rPr>
        <w:t>, United States</w:t>
      </w:r>
    </w:p>
    <w:p w:rsidR="00ED0408" w:rsidRPr="00F5418E" w:rsidRDefault="00ED0408" w:rsidP="004F2E5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</w:p>
    <w:p w:rsidR="00DA6500" w:rsidRPr="00F5418E" w:rsidRDefault="00ED0408" w:rsidP="004F2E5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proofErr w:type="spellStart"/>
      <w:r w:rsidRPr="00F5418E">
        <w:rPr>
          <w:rFonts w:ascii="Book Antiqua" w:hAnsi="Book Antiqua" w:cs="Times New Roman"/>
          <w:b/>
          <w:sz w:val="24"/>
          <w:szCs w:val="24"/>
        </w:rPr>
        <w:t>Lynt</w:t>
      </w:r>
      <w:proofErr w:type="spellEnd"/>
      <w:r w:rsidRPr="00F5418E">
        <w:rPr>
          <w:rFonts w:ascii="Book Antiqua" w:hAnsi="Book Antiqua" w:cs="Times New Roman"/>
          <w:b/>
          <w:sz w:val="24"/>
          <w:szCs w:val="24"/>
        </w:rPr>
        <w:t xml:space="preserve"> Johnson</w:t>
      </w:r>
      <w:r w:rsidRPr="00F5418E">
        <w:rPr>
          <w:rFonts w:ascii="Book Antiqua" w:hAnsi="Book Antiqua" w:cs="Times New Roman"/>
          <w:b/>
          <w:sz w:val="24"/>
          <w:szCs w:val="24"/>
          <w:lang w:eastAsia="zh-CN"/>
        </w:rPr>
        <w:t>,</w:t>
      </w:r>
      <w:r w:rsidRPr="00F5418E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A37F7E" w:rsidRPr="00F5418E">
        <w:rPr>
          <w:rFonts w:ascii="Book Antiqua" w:hAnsi="Book Antiqua" w:cs="Times New Roman"/>
          <w:sz w:val="24"/>
          <w:szCs w:val="24"/>
        </w:rPr>
        <w:t xml:space="preserve">Department of Surgery, </w:t>
      </w:r>
      <w:proofErr w:type="spellStart"/>
      <w:r w:rsidR="00A37F7E" w:rsidRPr="00F5418E">
        <w:rPr>
          <w:rFonts w:ascii="Book Antiqua" w:hAnsi="Book Antiqua" w:cs="Times New Roman"/>
          <w:sz w:val="24"/>
          <w:szCs w:val="24"/>
        </w:rPr>
        <w:t>Medstar</w:t>
      </w:r>
      <w:proofErr w:type="spellEnd"/>
      <w:r w:rsidR="00A37F7E" w:rsidRPr="00F5418E">
        <w:rPr>
          <w:rFonts w:ascii="Book Antiqua" w:hAnsi="Book Antiqua" w:cs="Times New Roman"/>
          <w:sz w:val="24"/>
          <w:szCs w:val="24"/>
        </w:rPr>
        <w:t xml:space="preserve"> Georgetown University </w:t>
      </w:r>
      <w:r w:rsidR="00736C32" w:rsidRPr="00F5418E">
        <w:rPr>
          <w:rFonts w:ascii="Book Antiqua" w:hAnsi="Book Antiqua" w:cs="Times New Roman"/>
          <w:sz w:val="24"/>
          <w:szCs w:val="24"/>
        </w:rPr>
        <w:t>Hospital</w:t>
      </w:r>
      <w:r w:rsidR="00A37F7E" w:rsidRPr="00F5418E">
        <w:rPr>
          <w:rFonts w:ascii="Book Antiqua" w:hAnsi="Book Antiqua" w:cs="Times New Roman"/>
          <w:sz w:val="24"/>
          <w:szCs w:val="24"/>
        </w:rPr>
        <w:t>, Washington, DC 20007, United States</w:t>
      </w:r>
    </w:p>
    <w:p w:rsidR="00A87AE1" w:rsidRPr="00F5418E" w:rsidRDefault="00A87AE1" w:rsidP="004F2E51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:rsidR="00A37F7E" w:rsidRPr="00F5418E" w:rsidRDefault="00EB1A52" w:rsidP="004F2E5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F5418E">
        <w:rPr>
          <w:rFonts w:ascii="Book Antiqua" w:hAnsi="Book Antiqua"/>
          <w:b/>
          <w:sz w:val="24"/>
          <w:szCs w:val="24"/>
        </w:rPr>
        <w:t>Author contributions:</w:t>
      </w:r>
      <w:r w:rsidRPr="00F5418E">
        <w:rPr>
          <w:rFonts w:ascii="Book Antiqua" w:hAnsi="Book Antiqua"/>
          <w:b/>
          <w:sz w:val="24"/>
          <w:szCs w:val="24"/>
          <w:lang w:eastAsia="zh-CN"/>
        </w:rPr>
        <w:t xml:space="preserve"> </w:t>
      </w:r>
      <w:r w:rsidR="00A37F7E" w:rsidRPr="00F5418E">
        <w:rPr>
          <w:rFonts w:ascii="Book Antiqua" w:hAnsi="Book Antiqua" w:cs="Times New Roman"/>
          <w:sz w:val="24"/>
          <w:szCs w:val="24"/>
        </w:rPr>
        <w:t>All authors contributed to the acquisition of data, writing, and</w:t>
      </w:r>
      <w:r w:rsidRPr="00F5418E">
        <w:rPr>
          <w:rFonts w:ascii="Book Antiqua" w:hAnsi="Book Antiqua" w:cs="Times New Roman"/>
          <w:sz w:val="24"/>
          <w:szCs w:val="24"/>
          <w:lang w:eastAsia="zh-CN"/>
        </w:rPr>
        <w:t xml:space="preserve"> </w:t>
      </w:r>
      <w:r w:rsidR="00A37F7E" w:rsidRPr="00F5418E">
        <w:rPr>
          <w:rFonts w:ascii="Book Antiqua" w:hAnsi="Book Antiqua" w:cs="Times New Roman"/>
          <w:sz w:val="24"/>
          <w:szCs w:val="24"/>
        </w:rPr>
        <w:t>revision of this manuscript.</w:t>
      </w:r>
    </w:p>
    <w:p w:rsidR="00CD0DF2" w:rsidRPr="00F5418E" w:rsidRDefault="00CD0DF2" w:rsidP="004F2E5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eastAsia="zh-CN"/>
        </w:rPr>
      </w:pPr>
    </w:p>
    <w:p w:rsidR="00D860AE" w:rsidRPr="00F5418E" w:rsidRDefault="00D860AE" w:rsidP="004F2E51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F5418E">
        <w:rPr>
          <w:rFonts w:ascii="Book Antiqua" w:hAnsi="Book Antiqua"/>
          <w:b/>
          <w:sz w:val="24"/>
          <w:szCs w:val="24"/>
        </w:rPr>
        <w:t>Institutional review board statement</w:t>
      </w:r>
      <w:r w:rsidRPr="00F5418E">
        <w:rPr>
          <w:rFonts w:ascii="Book Antiqua" w:hAnsi="Book Antiqua"/>
          <w:b/>
          <w:iCs/>
          <w:sz w:val="24"/>
          <w:szCs w:val="24"/>
        </w:rPr>
        <w:t xml:space="preserve">: </w:t>
      </w:r>
      <w:r w:rsidRPr="00F5418E">
        <w:rPr>
          <w:rFonts w:ascii="Book Antiqua" w:hAnsi="Book Antiqua" w:cs="Times New Roman"/>
          <w:sz w:val="24"/>
          <w:szCs w:val="24"/>
        </w:rPr>
        <w:t>This case report was exempt from the Institutional</w:t>
      </w:r>
      <w:r w:rsidRPr="00F5418E">
        <w:rPr>
          <w:rFonts w:ascii="Book Antiqua" w:hAnsi="Book Antiqua" w:cs="Times New Roman"/>
          <w:sz w:val="24"/>
          <w:szCs w:val="24"/>
          <w:lang w:eastAsia="zh-CN"/>
        </w:rPr>
        <w:t xml:space="preserve"> </w:t>
      </w:r>
      <w:r w:rsidRPr="00F5418E">
        <w:rPr>
          <w:rFonts w:ascii="Book Antiqua" w:hAnsi="Book Antiqua" w:cs="Times New Roman"/>
          <w:sz w:val="24"/>
          <w:szCs w:val="24"/>
        </w:rPr>
        <w:t xml:space="preserve">Review Board standards at </w:t>
      </w:r>
      <w:proofErr w:type="spellStart"/>
      <w:r w:rsidRPr="00F5418E">
        <w:rPr>
          <w:rFonts w:ascii="Book Antiqua" w:hAnsi="Book Antiqua" w:cs="Times New Roman"/>
          <w:sz w:val="24"/>
          <w:szCs w:val="24"/>
        </w:rPr>
        <w:t>Medstar</w:t>
      </w:r>
      <w:proofErr w:type="spellEnd"/>
      <w:r w:rsidRPr="00F5418E">
        <w:rPr>
          <w:rFonts w:ascii="Book Antiqua" w:hAnsi="Book Antiqua" w:cs="Times New Roman"/>
          <w:sz w:val="24"/>
          <w:szCs w:val="24"/>
        </w:rPr>
        <w:t xml:space="preserve"> Georgetown University Hospital at Washington DC.</w:t>
      </w:r>
    </w:p>
    <w:p w:rsidR="00D860AE" w:rsidRPr="00F5418E" w:rsidRDefault="00D860AE" w:rsidP="004F2E51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</w:p>
    <w:p w:rsidR="00D860AE" w:rsidRPr="00F5418E" w:rsidRDefault="00D860AE" w:rsidP="004F2E51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F5418E">
        <w:rPr>
          <w:rFonts w:ascii="Book Antiqua" w:hAnsi="Book Antiqua"/>
          <w:b/>
          <w:sz w:val="24"/>
          <w:szCs w:val="24"/>
        </w:rPr>
        <w:t>Informed consent statement</w:t>
      </w:r>
      <w:r w:rsidRPr="00F5418E">
        <w:rPr>
          <w:rFonts w:ascii="Book Antiqua" w:hAnsi="Book Antiqua"/>
          <w:b/>
          <w:iCs/>
          <w:sz w:val="24"/>
          <w:szCs w:val="24"/>
        </w:rPr>
        <w:t xml:space="preserve">: </w:t>
      </w:r>
      <w:r w:rsidRPr="00F5418E">
        <w:rPr>
          <w:rFonts w:ascii="Book Antiqua" w:hAnsi="Book Antiqua" w:cs="Times New Roman"/>
          <w:sz w:val="24"/>
          <w:szCs w:val="24"/>
        </w:rPr>
        <w:t>The patients involved in this study gave their written informed consent authorizing use and disclosure of their protected health information.</w:t>
      </w:r>
    </w:p>
    <w:p w:rsidR="00D860AE" w:rsidRPr="00F5418E" w:rsidRDefault="00D860AE" w:rsidP="004F2E51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</w:p>
    <w:p w:rsidR="00D860AE" w:rsidRPr="00F5418E" w:rsidRDefault="00D860AE" w:rsidP="004F2E51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F5418E">
        <w:rPr>
          <w:rFonts w:ascii="Book Antiqua" w:hAnsi="Book Antiqua"/>
          <w:b/>
          <w:sz w:val="24"/>
          <w:szCs w:val="24"/>
        </w:rPr>
        <w:t>Conflict-of-interest statement</w:t>
      </w:r>
      <w:r w:rsidRPr="00F5418E">
        <w:rPr>
          <w:rFonts w:ascii="Book Antiqua" w:hAnsi="Book Antiqua" w:cs="TimesNewRomanPS-BoldItalicMT"/>
          <w:b/>
          <w:iCs/>
          <w:sz w:val="24"/>
          <w:szCs w:val="24"/>
        </w:rPr>
        <w:t xml:space="preserve">: </w:t>
      </w:r>
      <w:r w:rsidRPr="00F5418E">
        <w:rPr>
          <w:rFonts w:ascii="Book Antiqua" w:hAnsi="Book Antiqua" w:cs="Times New Roman"/>
          <w:sz w:val="24"/>
          <w:szCs w:val="24"/>
        </w:rPr>
        <w:t>All the authors have no conflicts of interests to declare.</w:t>
      </w:r>
    </w:p>
    <w:p w:rsidR="00D860AE" w:rsidRPr="00F5418E" w:rsidRDefault="00D860AE" w:rsidP="004F2E51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zh-CN"/>
        </w:rPr>
      </w:pPr>
    </w:p>
    <w:p w:rsidR="00D860AE" w:rsidRPr="00F5418E" w:rsidRDefault="00D860AE" w:rsidP="004F2E51">
      <w:pPr>
        <w:adjustRightInd w:val="0"/>
        <w:snapToGrid w:val="0"/>
        <w:spacing w:after="0" w:line="360" w:lineRule="auto"/>
        <w:jc w:val="both"/>
        <w:rPr>
          <w:rFonts w:ascii="Book Antiqua" w:hAnsi="Book Antiqua" w:cs="宋体"/>
          <w:sz w:val="24"/>
          <w:szCs w:val="24"/>
        </w:rPr>
      </w:pPr>
      <w:r w:rsidRPr="00F5418E">
        <w:rPr>
          <w:rFonts w:ascii="Book Antiqua" w:hAnsi="Book Antiqua"/>
          <w:b/>
          <w:sz w:val="24"/>
          <w:szCs w:val="24"/>
        </w:rPr>
        <w:t xml:space="preserve">Open-Access: </w:t>
      </w:r>
      <w:r w:rsidRPr="00F5418E">
        <w:rPr>
          <w:rFonts w:ascii="Book Antiqua" w:hAnsi="Book Antiqua"/>
          <w:sz w:val="24"/>
          <w:szCs w:val="24"/>
        </w:rPr>
        <w:t xml:space="preserve">This is an </w:t>
      </w:r>
      <w:r w:rsidRPr="00F5418E">
        <w:rPr>
          <w:rFonts w:ascii="Book Antiqua" w:hAnsi="Book Antiqua" w:cs="宋体"/>
          <w:sz w:val="24"/>
          <w:szCs w:val="24"/>
        </w:rPr>
        <w:t xml:space="preserve">open-access article that was </w:t>
      </w:r>
      <w:r w:rsidRPr="00F5418E">
        <w:rPr>
          <w:rFonts w:ascii="Book Antiqua" w:hAnsi="Book Antiqua"/>
          <w:sz w:val="24"/>
          <w:szCs w:val="24"/>
        </w:rPr>
        <w:t xml:space="preserve">selected by an in-house editor and fully peer-reviewed by external reviewers. It is </w:t>
      </w:r>
      <w:r w:rsidRPr="00F5418E">
        <w:rPr>
          <w:rFonts w:ascii="Book Antiqua" w:hAnsi="Book Antiqua" w:cs="宋体"/>
          <w:sz w:val="24"/>
          <w:szCs w:val="24"/>
        </w:rPr>
        <w:t xml:space="preserve">distributed in accordance with </w:t>
      </w:r>
      <w:r w:rsidRPr="00F5418E">
        <w:rPr>
          <w:rFonts w:ascii="Book Antiqua" w:hAnsi="Book Antiqua"/>
          <w:sz w:val="24"/>
          <w:szCs w:val="24"/>
        </w:rPr>
        <w:t>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:rsidR="00D860AE" w:rsidRPr="00F5418E" w:rsidRDefault="00D860AE" w:rsidP="004F2E5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eastAsia="宋体" w:hAnsi="Book Antiqua" w:cs="宋体"/>
          <w:b/>
          <w:sz w:val="24"/>
          <w:szCs w:val="24"/>
          <w:lang w:eastAsia="zh-CN"/>
        </w:rPr>
      </w:pPr>
    </w:p>
    <w:p w:rsidR="00D860AE" w:rsidRPr="00F5418E" w:rsidRDefault="00D860AE" w:rsidP="004F2E5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F5418E">
        <w:rPr>
          <w:rFonts w:ascii="Book Antiqua" w:eastAsia="宋体" w:hAnsi="Book Antiqua" w:cs="宋体"/>
          <w:b/>
          <w:sz w:val="24"/>
          <w:szCs w:val="24"/>
        </w:rPr>
        <w:t>Manuscript source:</w:t>
      </w:r>
      <w:r w:rsidRPr="00F5418E">
        <w:rPr>
          <w:rFonts w:ascii="Book Antiqua" w:eastAsia="宋体" w:hAnsi="Book Antiqua" w:cs="宋体"/>
          <w:sz w:val="24"/>
          <w:szCs w:val="24"/>
        </w:rPr>
        <w:t> Unsolicited manuscript</w:t>
      </w:r>
    </w:p>
    <w:p w:rsidR="00D860AE" w:rsidRPr="00F5418E" w:rsidRDefault="00D860AE" w:rsidP="004F2E5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eastAsia="zh-CN"/>
        </w:rPr>
      </w:pPr>
    </w:p>
    <w:p w:rsidR="00D860AE" w:rsidRPr="00F5418E" w:rsidRDefault="00D860AE" w:rsidP="004F2E5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F5418E">
        <w:rPr>
          <w:rFonts w:ascii="Book Antiqua" w:hAnsi="Book Antiqua"/>
          <w:b/>
          <w:sz w:val="24"/>
          <w:szCs w:val="24"/>
        </w:rPr>
        <w:t>Correspondence to:</w:t>
      </w:r>
      <w:r w:rsidR="00CD0DF2" w:rsidRPr="00F5418E">
        <w:rPr>
          <w:rFonts w:ascii="Book Antiqua" w:hAnsi="Book Antiqua" w:cs="Times New Roman"/>
          <w:b/>
          <w:sz w:val="24"/>
          <w:szCs w:val="24"/>
        </w:rPr>
        <w:t xml:space="preserve"> </w:t>
      </w:r>
      <w:proofErr w:type="spellStart"/>
      <w:r w:rsidR="00CD0DF2" w:rsidRPr="00F5418E">
        <w:rPr>
          <w:rFonts w:ascii="Book Antiqua" w:hAnsi="Book Antiqua" w:cs="Times New Roman"/>
          <w:b/>
          <w:sz w:val="24"/>
          <w:szCs w:val="24"/>
        </w:rPr>
        <w:t>Ifeyinwa</w:t>
      </w:r>
      <w:proofErr w:type="spellEnd"/>
      <w:r w:rsidR="00CD0DF2" w:rsidRPr="00F5418E">
        <w:rPr>
          <w:rFonts w:ascii="Book Antiqua" w:hAnsi="Book Antiqua" w:cs="Times New Roman"/>
          <w:b/>
          <w:sz w:val="24"/>
          <w:szCs w:val="24"/>
        </w:rPr>
        <w:t xml:space="preserve"> E </w:t>
      </w:r>
      <w:proofErr w:type="spellStart"/>
      <w:r w:rsidR="00CD0DF2" w:rsidRPr="00F5418E">
        <w:rPr>
          <w:rFonts w:ascii="Book Antiqua" w:hAnsi="Book Antiqua" w:cs="Times New Roman"/>
          <w:b/>
          <w:sz w:val="24"/>
          <w:szCs w:val="24"/>
        </w:rPr>
        <w:t>Obiorah</w:t>
      </w:r>
      <w:proofErr w:type="spellEnd"/>
      <w:r w:rsidR="00CD0DF2" w:rsidRPr="00F5418E">
        <w:rPr>
          <w:rFonts w:ascii="Book Antiqua" w:hAnsi="Book Antiqua" w:cs="Times New Roman"/>
          <w:b/>
          <w:sz w:val="24"/>
          <w:szCs w:val="24"/>
        </w:rPr>
        <w:t>, MD</w:t>
      </w:r>
      <w:r w:rsidRPr="00F5418E">
        <w:rPr>
          <w:rFonts w:ascii="Book Antiqua" w:hAnsi="Book Antiqua" w:cs="Times New Roman"/>
          <w:b/>
          <w:sz w:val="24"/>
          <w:szCs w:val="24"/>
          <w:lang w:eastAsia="zh-CN"/>
        </w:rPr>
        <w:t xml:space="preserve">, </w:t>
      </w:r>
      <w:r w:rsidR="00CD0DF2" w:rsidRPr="00F5418E">
        <w:rPr>
          <w:rFonts w:ascii="Book Antiqua" w:hAnsi="Book Antiqua" w:cs="Times New Roman"/>
          <w:b/>
          <w:sz w:val="24"/>
          <w:szCs w:val="24"/>
        </w:rPr>
        <w:t xml:space="preserve">PhD, </w:t>
      </w:r>
      <w:r w:rsidRPr="00F5418E">
        <w:rPr>
          <w:rFonts w:ascii="Book Antiqua" w:hAnsi="Book Antiqua" w:cs="Times New Roman"/>
          <w:sz w:val="24"/>
          <w:szCs w:val="24"/>
        </w:rPr>
        <w:t xml:space="preserve">Department of Pathology, </w:t>
      </w:r>
      <w:proofErr w:type="spellStart"/>
      <w:r w:rsidRPr="00F5418E">
        <w:rPr>
          <w:rFonts w:ascii="Book Antiqua" w:hAnsi="Book Antiqua" w:cs="Times New Roman"/>
          <w:sz w:val="24"/>
          <w:szCs w:val="24"/>
        </w:rPr>
        <w:t>Medstar</w:t>
      </w:r>
      <w:proofErr w:type="spellEnd"/>
      <w:r w:rsidRPr="00F5418E">
        <w:rPr>
          <w:rFonts w:ascii="Book Antiqua" w:hAnsi="Book Antiqua" w:cs="Times New Roman"/>
          <w:sz w:val="24"/>
          <w:szCs w:val="24"/>
        </w:rPr>
        <w:t xml:space="preserve"> Georgetown University Hospital, 3800 Reservoir Road NW, Washington, DC 20007, United States</w:t>
      </w:r>
      <w:r w:rsidRPr="00F5418E">
        <w:rPr>
          <w:rFonts w:ascii="Book Antiqua" w:hAnsi="Book Antiqua" w:cs="Times New Roman"/>
          <w:sz w:val="24"/>
          <w:szCs w:val="24"/>
          <w:lang w:eastAsia="zh-CN"/>
        </w:rPr>
        <w:t>.</w:t>
      </w:r>
      <w:r w:rsidRPr="00F5418E">
        <w:rPr>
          <w:rFonts w:ascii="Book Antiqua" w:hAnsi="Book Antiqua" w:cs="Times New Roman"/>
          <w:sz w:val="24"/>
          <w:szCs w:val="24"/>
        </w:rPr>
        <w:t xml:space="preserve"> ifeyinwa.e.obiorah@gunet.georgetown.edu</w:t>
      </w:r>
    </w:p>
    <w:p w:rsidR="00D860AE" w:rsidRPr="00F5418E" w:rsidRDefault="00E315EA" w:rsidP="004F2E5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F5418E">
        <w:rPr>
          <w:rFonts w:ascii="Book Antiqua" w:hAnsi="Book Antiqua" w:cs="Times New Roman"/>
          <w:b/>
          <w:sz w:val="24"/>
          <w:szCs w:val="24"/>
        </w:rPr>
        <w:t xml:space="preserve">Telephone: </w:t>
      </w:r>
      <w:r w:rsidR="005E168C" w:rsidRPr="00F5418E">
        <w:rPr>
          <w:rFonts w:ascii="Book Antiqua" w:hAnsi="Book Antiqua" w:cs="Times New Roman"/>
          <w:sz w:val="24"/>
          <w:szCs w:val="24"/>
        </w:rPr>
        <w:t>+1</w:t>
      </w:r>
      <w:r w:rsidR="00D860AE" w:rsidRPr="00F5418E">
        <w:rPr>
          <w:rFonts w:ascii="Book Antiqua" w:hAnsi="Book Antiqua" w:cs="Times New Roman"/>
          <w:sz w:val="24"/>
          <w:szCs w:val="24"/>
          <w:lang w:eastAsia="zh-CN"/>
        </w:rPr>
        <w:t>-</w:t>
      </w:r>
      <w:r w:rsidRPr="00F5418E">
        <w:rPr>
          <w:rFonts w:ascii="Book Antiqua" w:hAnsi="Book Antiqua" w:cs="Times New Roman"/>
          <w:sz w:val="24"/>
          <w:szCs w:val="24"/>
        </w:rPr>
        <w:t>202</w:t>
      </w:r>
      <w:r w:rsidR="005E168C" w:rsidRPr="00F5418E">
        <w:rPr>
          <w:rFonts w:ascii="Book Antiqua" w:hAnsi="Book Antiqua" w:cs="Times New Roman"/>
          <w:sz w:val="24"/>
          <w:szCs w:val="24"/>
        </w:rPr>
        <w:t>-</w:t>
      </w:r>
      <w:r w:rsidRPr="00F5418E">
        <w:rPr>
          <w:rFonts w:ascii="Book Antiqua" w:hAnsi="Book Antiqua" w:cs="Times New Roman"/>
          <w:sz w:val="24"/>
          <w:szCs w:val="24"/>
        </w:rPr>
        <w:t>3843639</w:t>
      </w:r>
    </w:p>
    <w:p w:rsidR="00A37F7E" w:rsidRPr="00F5418E" w:rsidRDefault="00A37F7E" w:rsidP="004F2E5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F5418E">
        <w:rPr>
          <w:rFonts w:ascii="Book Antiqua" w:hAnsi="Book Antiqua" w:cs="Times New Roman"/>
          <w:b/>
          <w:sz w:val="24"/>
          <w:szCs w:val="24"/>
        </w:rPr>
        <w:t>Fax:</w:t>
      </w:r>
      <w:r w:rsidRPr="00F5418E">
        <w:rPr>
          <w:rFonts w:ascii="Book Antiqua" w:hAnsi="Book Antiqua" w:cs="Times New Roman"/>
          <w:sz w:val="24"/>
          <w:szCs w:val="24"/>
        </w:rPr>
        <w:t xml:space="preserve"> </w:t>
      </w:r>
      <w:r w:rsidR="005E168C" w:rsidRPr="00F5418E">
        <w:rPr>
          <w:rFonts w:ascii="Book Antiqua" w:hAnsi="Book Antiqua" w:cs="Times New Roman"/>
          <w:sz w:val="24"/>
          <w:szCs w:val="24"/>
        </w:rPr>
        <w:t>+1</w:t>
      </w:r>
      <w:r w:rsidR="00D860AE" w:rsidRPr="00F5418E">
        <w:rPr>
          <w:rFonts w:ascii="Book Antiqua" w:hAnsi="Book Antiqua" w:cs="Times New Roman"/>
          <w:sz w:val="24"/>
          <w:szCs w:val="24"/>
          <w:lang w:eastAsia="zh-CN"/>
        </w:rPr>
        <w:t>-</w:t>
      </w:r>
      <w:r w:rsidRPr="00F5418E">
        <w:rPr>
          <w:rFonts w:ascii="Book Antiqua" w:hAnsi="Book Antiqua" w:cs="Times New Roman"/>
          <w:sz w:val="24"/>
          <w:szCs w:val="24"/>
        </w:rPr>
        <w:t>202</w:t>
      </w:r>
      <w:r w:rsidR="005E168C" w:rsidRPr="00F5418E">
        <w:rPr>
          <w:rFonts w:ascii="Book Antiqua" w:hAnsi="Book Antiqua" w:cs="Times New Roman"/>
          <w:sz w:val="24"/>
          <w:szCs w:val="24"/>
        </w:rPr>
        <w:t>-</w:t>
      </w:r>
      <w:r w:rsidR="00320A55" w:rsidRPr="00F5418E">
        <w:rPr>
          <w:rFonts w:ascii="Book Antiqua" w:hAnsi="Book Antiqua" w:cs="Times New Roman"/>
          <w:sz w:val="24"/>
          <w:szCs w:val="24"/>
        </w:rPr>
        <w:t>6878935</w:t>
      </w:r>
    </w:p>
    <w:p w:rsidR="00320A55" w:rsidRPr="00F5418E" w:rsidRDefault="00320A55" w:rsidP="004F2E5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:rsidR="00D860AE" w:rsidRPr="00F5418E" w:rsidRDefault="00D860AE" w:rsidP="004F2E51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F5418E">
        <w:rPr>
          <w:rFonts w:ascii="Book Antiqua" w:hAnsi="Book Antiqua"/>
          <w:b/>
          <w:sz w:val="24"/>
          <w:szCs w:val="24"/>
        </w:rPr>
        <w:t xml:space="preserve">Received: </w:t>
      </w:r>
      <w:r w:rsidRPr="00F5418E">
        <w:rPr>
          <w:rFonts w:ascii="Book Antiqua" w:hAnsi="Book Antiqua"/>
          <w:sz w:val="24"/>
          <w:szCs w:val="24"/>
          <w:lang w:eastAsia="zh-CN"/>
        </w:rPr>
        <w:t>September 11, 2016</w:t>
      </w:r>
      <w:r w:rsidR="00F5418E">
        <w:rPr>
          <w:rFonts w:ascii="Book Antiqua" w:hAnsi="Book Antiqua"/>
          <w:sz w:val="24"/>
          <w:szCs w:val="24"/>
        </w:rPr>
        <w:t xml:space="preserve"> </w:t>
      </w:r>
    </w:p>
    <w:p w:rsidR="00D860AE" w:rsidRPr="00F5418E" w:rsidRDefault="00D860AE" w:rsidP="004F2E51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F5418E">
        <w:rPr>
          <w:rFonts w:ascii="Book Antiqua" w:hAnsi="Book Antiqua"/>
          <w:b/>
          <w:sz w:val="24"/>
          <w:szCs w:val="24"/>
        </w:rPr>
        <w:t>Peer-review started:</w:t>
      </w:r>
      <w:r w:rsidRPr="00F5418E">
        <w:rPr>
          <w:rFonts w:ascii="Book Antiqua" w:hAnsi="Book Antiqua"/>
          <w:sz w:val="24"/>
          <w:szCs w:val="24"/>
          <w:lang w:eastAsia="zh-CN"/>
        </w:rPr>
        <w:t xml:space="preserve"> September 14, 2016</w:t>
      </w:r>
      <w:r w:rsidR="00F5418E">
        <w:rPr>
          <w:rFonts w:ascii="Book Antiqua" w:hAnsi="Book Antiqua"/>
          <w:sz w:val="24"/>
          <w:szCs w:val="24"/>
        </w:rPr>
        <w:t xml:space="preserve"> </w:t>
      </w:r>
    </w:p>
    <w:p w:rsidR="00D860AE" w:rsidRPr="00F5418E" w:rsidRDefault="00D860AE" w:rsidP="004F2E51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  <w:r w:rsidRPr="00F5418E">
        <w:rPr>
          <w:rFonts w:ascii="Book Antiqua" w:hAnsi="Book Antiqua"/>
          <w:b/>
          <w:sz w:val="24"/>
          <w:szCs w:val="24"/>
        </w:rPr>
        <w:t>First decision:</w:t>
      </w:r>
      <w:r w:rsidRPr="00F5418E">
        <w:rPr>
          <w:rFonts w:ascii="Book Antiqua" w:hAnsi="Book Antiqua"/>
          <w:b/>
          <w:sz w:val="24"/>
          <w:szCs w:val="24"/>
          <w:lang w:eastAsia="zh-CN"/>
        </w:rPr>
        <w:t xml:space="preserve"> </w:t>
      </w:r>
      <w:r w:rsidRPr="00F5418E">
        <w:rPr>
          <w:rFonts w:ascii="Book Antiqua" w:hAnsi="Book Antiqua"/>
          <w:sz w:val="24"/>
          <w:szCs w:val="24"/>
          <w:lang w:eastAsia="zh-CN"/>
        </w:rPr>
        <w:t>November 14, 2016</w:t>
      </w:r>
    </w:p>
    <w:p w:rsidR="00D860AE" w:rsidRPr="00F5418E" w:rsidRDefault="00D860AE" w:rsidP="004F2E51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F5418E">
        <w:rPr>
          <w:rFonts w:ascii="Book Antiqua" w:hAnsi="Book Antiqua"/>
          <w:b/>
          <w:sz w:val="24"/>
          <w:szCs w:val="24"/>
        </w:rPr>
        <w:t>Revised:</w:t>
      </w:r>
      <w:r w:rsidRPr="00F5418E">
        <w:rPr>
          <w:rFonts w:ascii="Book Antiqua" w:hAnsi="Book Antiqua"/>
          <w:sz w:val="24"/>
          <w:szCs w:val="24"/>
          <w:lang w:eastAsia="zh-CN"/>
        </w:rPr>
        <w:t xml:space="preserve"> November 28, 2016</w:t>
      </w:r>
      <w:r w:rsidR="00F5418E">
        <w:rPr>
          <w:rFonts w:ascii="Book Antiqua" w:hAnsi="Book Antiqua"/>
          <w:b/>
          <w:sz w:val="24"/>
          <w:szCs w:val="24"/>
        </w:rPr>
        <w:t xml:space="preserve"> </w:t>
      </w:r>
    </w:p>
    <w:p w:rsidR="002C5ECC" w:rsidRDefault="00D860AE" w:rsidP="004F2E51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F5418E">
        <w:rPr>
          <w:rFonts w:ascii="Book Antiqua" w:hAnsi="Book Antiqua"/>
          <w:b/>
          <w:sz w:val="24"/>
          <w:szCs w:val="24"/>
        </w:rPr>
        <w:t>Accepted:</w:t>
      </w:r>
      <w:r w:rsidR="00F5418E">
        <w:rPr>
          <w:rFonts w:ascii="Book Antiqua" w:hAnsi="Book Antiqua"/>
          <w:b/>
          <w:sz w:val="24"/>
          <w:szCs w:val="24"/>
        </w:rPr>
        <w:t xml:space="preserve"> </w:t>
      </w:r>
      <w:r w:rsidR="002C5ECC" w:rsidRPr="002C5ECC">
        <w:rPr>
          <w:rFonts w:ascii="Book Antiqua" w:hAnsi="Book Antiqua"/>
          <w:sz w:val="24"/>
          <w:szCs w:val="24"/>
        </w:rPr>
        <w:t>December 13, 2016</w:t>
      </w:r>
    </w:p>
    <w:p w:rsidR="00D860AE" w:rsidRPr="00F5418E" w:rsidRDefault="00D860AE" w:rsidP="004F2E51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F5418E">
        <w:rPr>
          <w:rFonts w:ascii="Book Antiqua" w:hAnsi="Book Antiqua"/>
          <w:b/>
          <w:sz w:val="24"/>
          <w:szCs w:val="24"/>
        </w:rPr>
        <w:t>Article in press:</w:t>
      </w:r>
      <w:r w:rsidR="00F5418E">
        <w:rPr>
          <w:rFonts w:ascii="Book Antiqua" w:hAnsi="Book Antiqua"/>
          <w:sz w:val="24"/>
          <w:szCs w:val="24"/>
        </w:rPr>
        <w:t xml:space="preserve"> </w:t>
      </w:r>
    </w:p>
    <w:p w:rsidR="00D860AE" w:rsidRPr="00F5418E" w:rsidRDefault="00D860AE" w:rsidP="004F2E51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F5418E">
        <w:rPr>
          <w:rFonts w:ascii="Book Antiqua" w:hAnsi="Book Antiqua"/>
          <w:b/>
          <w:sz w:val="24"/>
          <w:szCs w:val="24"/>
        </w:rPr>
        <w:t xml:space="preserve">Published online: </w:t>
      </w:r>
    </w:p>
    <w:p w:rsidR="00F5418E" w:rsidRDefault="00F5418E" w:rsidP="004F2E51">
      <w:pPr>
        <w:rPr>
          <w:rFonts w:ascii="Book Antiqua" w:hAnsi="Book Antiqua" w:cs="Times New Roman"/>
          <w:b/>
          <w:sz w:val="24"/>
          <w:szCs w:val="24"/>
        </w:rPr>
      </w:pPr>
      <w:r>
        <w:rPr>
          <w:rFonts w:ascii="Book Antiqua" w:hAnsi="Book Antiqua" w:cs="Times New Roman"/>
          <w:b/>
          <w:sz w:val="24"/>
          <w:szCs w:val="24"/>
        </w:rPr>
        <w:br w:type="page"/>
      </w:r>
    </w:p>
    <w:p w:rsidR="009A6B9C" w:rsidRPr="00F5418E" w:rsidRDefault="00A87AE1" w:rsidP="004F2E51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  <w:r w:rsidRPr="00F5418E">
        <w:rPr>
          <w:rFonts w:ascii="Book Antiqua" w:hAnsi="Book Antiqua" w:cs="Times New Roman"/>
          <w:b/>
          <w:sz w:val="24"/>
          <w:szCs w:val="24"/>
        </w:rPr>
        <w:lastRenderedPageBreak/>
        <w:t>A</w:t>
      </w:r>
      <w:r w:rsidR="001E1FD0" w:rsidRPr="00F5418E">
        <w:rPr>
          <w:rFonts w:ascii="Book Antiqua" w:hAnsi="Book Antiqua" w:cs="Times New Roman"/>
          <w:b/>
          <w:sz w:val="24"/>
          <w:szCs w:val="24"/>
        </w:rPr>
        <w:t>bstract</w:t>
      </w:r>
    </w:p>
    <w:p w:rsidR="00546695" w:rsidRPr="00F5418E" w:rsidRDefault="001D4E56" w:rsidP="004F2E51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F5418E">
        <w:rPr>
          <w:rFonts w:ascii="Book Antiqua" w:hAnsi="Book Antiqua" w:cs="Times New Roman"/>
          <w:sz w:val="24"/>
          <w:szCs w:val="24"/>
        </w:rPr>
        <w:t>Mucosa-associated lymphoid tissue (MALT)</w:t>
      </w:r>
      <w:r w:rsidRPr="00F5418E">
        <w:rPr>
          <w:rStyle w:val="apple-converted-space"/>
          <w:rFonts w:ascii="Book Antiqua" w:hAnsi="Book Antiqua" w:cs="Times New Roman"/>
          <w:sz w:val="24"/>
          <w:szCs w:val="24"/>
        </w:rPr>
        <w:t xml:space="preserve"> </w:t>
      </w:r>
      <w:r w:rsidR="00492E16" w:rsidRPr="00F5418E">
        <w:rPr>
          <w:rStyle w:val="apple-converted-space"/>
          <w:rFonts w:ascii="Book Antiqua" w:hAnsi="Book Antiqua" w:cs="Times New Roman"/>
          <w:sz w:val="24"/>
          <w:szCs w:val="24"/>
        </w:rPr>
        <w:t xml:space="preserve">lymphoma </w:t>
      </w:r>
      <w:r w:rsidR="00546695" w:rsidRPr="00F5418E">
        <w:rPr>
          <w:rFonts w:ascii="Book Antiqua" w:hAnsi="Book Antiqua" w:cs="Times New Roman"/>
          <w:sz w:val="24"/>
          <w:szCs w:val="24"/>
        </w:rPr>
        <w:t xml:space="preserve">of the liver is a very rare condition and </w:t>
      </w:r>
      <w:r w:rsidR="005E3437" w:rsidRPr="00F5418E">
        <w:rPr>
          <w:rFonts w:ascii="Book Antiqua" w:hAnsi="Book Antiqua" w:cs="Times New Roman"/>
          <w:sz w:val="24"/>
          <w:szCs w:val="24"/>
        </w:rPr>
        <w:t xml:space="preserve">thus the </w:t>
      </w:r>
      <w:r w:rsidR="00546695" w:rsidRPr="00F5418E">
        <w:rPr>
          <w:rFonts w:ascii="Book Antiqua" w:hAnsi="Book Antiqua" w:cs="Times New Roman"/>
          <w:sz w:val="24"/>
          <w:szCs w:val="24"/>
        </w:rPr>
        <w:t>diagnosis may be challenging.</w:t>
      </w:r>
      <w:r w:rsidR="00F5418E">
        <w:rPr>
          <w:rFonts w:ascii="Book Antiqua" w:hAnsi="Book Antiqua" w:cs="Times New Roman"/>
          <w:sz w:val="24"/>
          <w:szCs w:val="24"/>
        </w:rPr>
        <w:t xml:space="preserve"> </w:t>
      </w:r>
      <w:r w:rsidR="00B441D9" w:rsidRPr="00F5418E">
        <w:rPr>
          <w:rFonts w:ascii="Book Antiqua" w:hAnsi="Book Antiqua" w:cs="Times New Roman"/>
          <w:sz w:val="24"/>
          <w:szCs w:val="24"/>
        </w:rPr>
        <w:t xml:space="preserve">The clinical presentation is usually variable, ranging from minimal clinical symptoms to severe end stage liver disease. </w:t>
      </w:r>
      <w:r w:rsidR="005378E3" w:rsidRPr="00F5418E">
        <w:rPr>
          <w:rFonts w:ascii="Book Antiqua" w:hAnsi="Book Antiqua" w:cs="Times New Roman"/>
          <w:sz w:val="24"/>
          <w:szCs w:val="24"/>
        </w:rPr>
        <w:t xml:space="preserve">In </w:t>
      </w:r>
      <w:r w:rsidR="009D0477" w:rsidRPr="00F5418E">
        <w:rPr>
          <w:rFonts w:ascii="Book Antiqua" w:hAnsi="Book Antiqua" w:cs="Times New Roman"/>
          <w:sz w:val="24"/>
          <w:szCs w:val="24"/>
        </w:rPr>
        <w:t xml:space="preserve">this paper, we describe the </w:t>
      </w:r>
      <w:proofErr w:type="spellStart"/>
      <w:r w:rsidR="009D0477" w:rsidRPr="00F5418E">
        <w:rPr>
          <w:rFonts w:ascii="Book Antiqua" w:hAnsi="Book Antiqua" w:cs="Times New Roman"/>
          <w:sz w:val="24"/>
          <w:szCs w:val="24"/>
        </w:rPr>
        <w:t>clinicopathologic</w:t>
      </w:r>
      <w:proofErr w:type="spellEnd"/>
      <w:r w:rsidR="009D0477" w:rsidRPr="00F5418E">
        <w:rPr>
          <w:rFonts w:ascii="Book Antiqua" w:hAnsi="Book Antiqua" w:cs="Times New Roman"/>
          <w:sz w:val="24"/>
          <w:szCs w:val="24"/>
        </w:rPr>
        <w:t xml:space="preserve"> findings in two cases of primary hepatic MALT lymphoma.</w:t>
      </w:r>
      <w:r w:rsidR="00F5418E">
        <w:rPr>
          <w:rFonts w:ascii="Book Antiqua" w:hAnsi="Book Antiqua" w:cs="Times New Roman"/>
          <w:sz w:val="24"/>
          <w:szCs w:val="24"/>
        </w:rPr>
        <w:t xml:space="preserve"> </w:t>
      </w:r>
      <w:r w:rsidR="009D0477" w:rsidRPr="00F5418E">
        <w:rPr>
          <w:rFonts w:ascii="Book Antiqua" w:hAnsi="Book Antiqua" w:cs="Times New Roman"/>
          <w:sz w:val="24"/>
          <w:szCs w:val="24"/>
        </w:rPr>
        <w:t>O</w:t>
      </w:r>
      <w:r w:rsidR="005378E3" w:rsidRPr="00F5418E">
        <w:rPr>
          <w:rFonts w:ascii="Book Antiqua" w:hAnsi="Book Antiqua" w:cs="Times New Roman"/>
          <w:sz w:val="24"/>
          <w:szCs w:val="24"/>
        </w:rPr>
        <w:t xml:space="preserve">ne case is an </w:t>
      </w:r>
      <w:r w:rsidR="00690BC4" w:rsidRPr="00F5418E">
        <w:rPr>
          <w:rFonts w:ascii="Book Antiqua" w:hAnsi="Book Antiqua" w:cs="Times New Roman"/>
          <w:sz w:val="24"/>
          <w:szCs w:val="24"/>
        </w:rPr>
        <w:t>80-year-old</w:t>
      </w:r>
      <w:r w:rsidR="005378E3" w:rsidRPr="00F5418E">
        <w:rPr>
          <w:rFonts w:ascii="Book Antiqua" w:hAnsi="Book Antiqua" w:cs="Times New Roman"/>
          <w:sz w:val="24"/>
          <w:szCs w:val="24"/>
        </w:rPr>
        <w:t xml:space="preserve"> female with no underlying </w:t>
      </w:r>
      <w:r w:rsidR="00D46B60" w:rsidRPr="00F5418E">
        <w:rPr>
          <w:rFonts w:ascii="Book Antiqua" w:hAnsi="Book Antiqua" w:cs="Times New Roman"/>
          <w:sz w:val="24"/>
          <w:szCs w:val="24"/>
        </w:rPr>
        <w:t xml:space="preserve">chronic liver </w:t>
      </w:r>
      <w:r w:rsidR="005378E3" w:rsidRPr="00F5418E">
        <w:rPr>
          <w:rFonts w:ascii="Book Antiqua" w:hAnsi="Book Antiqua" w:cs="Times New Roman"/>
          <w:sz w:val="24"/>
          <w:szCs w:val="24"/>
        </w:rPr>
        <w:t xml:space="preserve">disease and the second case is a </w:t>
      </w:r>
      <w:r w:rsidR="00690BC4" w:rsidRPr="00F5418E">
        <w:rPr>
          <w:rFonts w:ascii="Book Antiqua" w:hAnsi="Book Antiqua" w:cs="Times New Roman"/>
          <w:sz w:val="24"/>
          <w:szCs w:val="24"/>
        </w:rPr>
        <w:t>30-year-old</w:t>
      </w:r>
      <w:r w:rsidR="005378E3" w:rsidRPr="00F5418E">
        <w:rPr>
          <w:rFonts w:ascii="Book Antiqua" w:hAnsi="Book Antiqua" w:cs="Times New Roman"/>
          <w:sz w:val="24"/>
          <w:szCs w:val="24"/>
        </w:rPr>
        <w:t xml:space="preserve"> female with autoimmune hepatitis complicated by MALT lymphoma. </w:t>
      </w:r>
      <w:r w:rsidR="009D0477" w:rsidRPr="00F5418E">
        <w:rPr>
          <w:rFonts w:ascii="Book Antiqua" w:hAnsi="Book Antiqua" w:cs="Times New Roman"/>
          <w:sz w:val="24"/>
          <w:szCs w:val="24"/>
        </w:rPr>
        <w:t>In b</w:t>
      </w:r>
      <w:r w:rsidR="005378E3" w:rsidRPr="00F5418E">
        <w:rPr>
          <w:rFonts w:ascii="Book Antiqua" w:hAnsi="Book Antiqua" w:cs="Times New Roman"/>
          <w:sz w:val="24"/>
          <w:szCs w:val="24"/>
        </w:rPr>
        <w:t>oth specimens</w:t>
      </w:r>
      <w:r w:rsidR="009D0477" w:rsidRPr="00F5418E">
        <w:rPr>
          <w:rFonts w:ascii="Book Antiqua" w:hAnsi="Book Antiqua" w:cs="Times New Roman"/>
          <w:sz w:val="24"/>
          <w:szCs w:val="24"/>
        </w:rPr>
        <w:t xml:space="preserve">, there </w:t>
      </w:r>
      <w:r w:rsidR="00690BC4" w:rsidRPr="00F5418E">
        <w:rPr>
          <w:rFonts w:ascii="Book Antiqua" w:hAnsi="Book Antiqua" w:cs="Times New Roman"/>
          <w:sz w:val="24"/>
          <w:szCs w:val="24"/>
        </w:rPr>
        <w:t>was diffuse</w:t>
      </w:r>
      <w:r w:rsidR="005378E3" w:rsidRPr="00F5418E">
        <w:rPr>
          <w:rFonts w:ascii="Book Antiqua" w:hAnsi="Book Antiqua" w:cs="Times New Roman"/>
          <w:sz w:val="24"/>
          <w:szCs w:val="24"/>
        </w:rPr>
        <w:t xml:space="preserve"> infiltration of atypical </w:t>
      </w:r>
      <w:r w:rsidR="001C7FC5" w:rsidRPr="00F5418E">
        <w:rPr>
          <w:rFonts w:ascii="Book Antiqua" w:hAnsi="Book Antiqua" w:cs="Times New Roman"/>
          <w:sz w:val="24"/>
          <w:szCs w:val="24"/>
        </w:rPr>
        <w:t>B-</w:t>
      </w:r>
      <w:r w:rsidR="005378E3" w:rsidRPr="00F5418E">
        <w:rPr>
          <w:rFonts w:ascii="Book Antiqua" w:hAnsi="Book Antiqua" w:cs="Times New Roman"/>
          <w:sz w:val="24"/>
          <w:szCs w:val="24"/>
        </w:rPr>
        <w:t xml:space="preserve">lymphocytes </w:t>
      </w:r>
      <w:r w:rsidR="005E3437" w:rsidRPr="00F5418E">
        <w:rPr>
          <w:rFonts w:ascii="Book Antiqua" w:hAnsi="Book Antiqua" w:cs="Times New Roman"/>
          <w:sz w:val="24"/>
          <w:szCs w:val="24"/>
        </w:rPr>
        <w:t xml:space="preserve">that </w:t>
      </w:r>
      <w:r w:rsidR="001C7FC5" w:rsidRPr="00F5418E">
        <w:rPr>
          <w:rFonts w:ascii="Book Antiqua" w:hAnsi="Book Antiqua" w:cs="Times New Roman"/>
          <w:sz w:val="24"/>
          <w:szCs w:val="24"/>
        </w:rPr>
        <w:t xml:space="preserve">were positive for CD20 and CD79a, but negative </w:t>
      </w:r>
      <w:r w:rsidR="00690BC4" w:rsidRPr="00F5418E">
        <w:rPr>
          <w:rFonts w:ascii="Book Antiqua" w:hAnsi="Book Antiqua" w:cs="Times New Roman"/>
          <w:sz w:val="24"/>
          <w:szCs w:val="24"/>
        </w:rPr>
        <w:t>for CD</w:t>
      </w:r>
      <w:r w:rsidR="001C7FC5" w:rsidRPr="00F5418E">
        <w:rPr>
          <w:rFonts w:ascii="Book Antiqua" w:hAnsi="Book Antiqua" w:cs="Times New Roman"/>
          <w:sz w:val="24"/>
          <w:szCs w:val="24"/>
        </w:rPr>
        <w:t xml:space="preserve">5, CD43 and CD10. There were </w:t>
      </w:r>
      <w:r w:rsidR="00690BC4" w:rsidRPr="00F5418E">
        <w:rPr>
          <w:rFonts w:ascii="Book Antiqua" w:hAnsi="Book Antiqua" w:cs="Times New Roman"/>
          <w:sz w:val="24"/>
          <w:szCs w:val="24"/>
        </w:rPr>
        <w:t xml:space="preserve">occasional </w:t>
      </w:r>
      <w:proofErr w:type="spellStart"/>
      <w:r w:rsidR="00690BC4" w:rsidRPr="00F5418E">
        <w:rPr>
          <w:rFonts w:ascii="Book Antiqua" w:hAnsi="Book Antiqua" w:cs="Times New Roman"/>
          <w:sz w:val="24"/>
          <w:szCs w:val="24"/>
        </w:rPr>
        <w:t>lymphoepithelial</w:t>
      </w:r>
      <w:proofErr w:type="spellEnd"/>
      <w:r w:rsidR="0037672B" w:rsidRPr="00F5418E">
        <w:rPr>
          <w:rFonts w:ascii="Book Antiqua" w:hAnsi="Book Antiqua" w:cs="Times New Roman"/>
          <w:sz w:val="24"/>
          <w:szCs w:val="24"/>
        </w:rPr>
        <w:t xml:space="preserve"> lesions </w:t>
      </w:r>
      <w:r w:rsidR="001C7FC5" w:rsidRPr="00F5418E">
        <w:rPr>
          <w:rFonts w:ascii="Book Antiqua" w:hAnsi="Book Antiqua" w:cs="Times New Roman"/>
          <w:sz w:val="24"/>
          <w:szCs w:val="24"/>
        </w:rPr>
        <w:t>involving</w:t>
      </w:r>
      <w:r w:rsidR="00690BC4" w:rsidRPr="00F5418E">
        <w:rPr>
          <w:rFonts w:ascii="Book Antiqua" w:hAnsi="Book Antiqua" w:cs="Times New Roman"/>
          <w:sz w:val="24"/>
          <w:szCs w:val="24"/>
        </w:rPr>
        <w:t xml:space="preserve"> the</w:t>
      </w:r>
      <w:r w:rsidR="001C7FC5" w:rsidRPr="00F5418E">
        <w:rPr>
          <w:rFonts w:ascii="Book Antiqua" w:hAnsi="Book Antiqua" w:cs="Times New Roman"/>
          <w:sz w:val="24"/>
          <w:szCs w:val="24"/>
        </w:rPr>
        <w:t xml:space="preserve"> hepatocytes</w:t>
      </w:r>
      <w:r w:rsidR="005E3437" w:rsidRPr="00F5418E">
        <w:rPr>
          <w:rFonts w:ascii="Book Antiqua" w:hAnsi="Book Antiqua" w:cs="Times New Roman"/>
          <w:sz w:val="24"/>
          <w:szCs w:val="24"/>
        </w:rPr>
        <w:t xml:space="preserve"> or bile ducts</w:t>
      </w:r>
      <w:r w:rsidR="001C7FC5" w:rsidRPr="00F5418E">
        <w:rPr>
          <w:rFonts w:ascii="Book Antiqua" w:hAnsi="Book Antiqua" w:cs="Times New Roman"/>
          <w:sz w:val="24"/>
          <w:szCs w:val="24"/>
        </w:rPr>
        <w:t xml:space="preserve">. </w:t>
      </w:r>
      <w:r w:rsidR="008D4F4E" w:rsidRPr="00F5418E">
        <w:rPr>
          <w:rFonts w:ascii="Book Antiqua" w:hAnsi="Book Antiqua" w:cs="Times New Roman"/>
          <w:sz w:val="24"/>
          <w:szCs w:val="24"/>
        </w:rPr>
        <w:t xml:space="preserve">Polymerase chain reaction analysis </w:t>
      </w:r>
      <w:r w:rsidR="00F6034E" w:rsidRPr="00F5418E">
        <w:rPr>
          <w:rFonts w:ascii="Book Antiqua" w:hAnsi="Book Antiqua" w:cs="Times New Roman"/>
          <w:sz w:val="24"/>
          <w:szCs w:val="24"/>
        </w:rPr>
        <w:t xml:space="preserve">showed </w:t>
      </w:r>
      <w:r w:rsidR="00F6034E" w:rsidRPr="00F5418E">
        <w:rPr>
          <w:rFonts w:ascii="Book Antiqua" w:hAnsi="Book Antiqua" w:cs="Times New Roman"/>
          <w:bCs/>
          <w:sz w:val="24"/>
          <w:szCs w:val="24"/>
        </w:rPr>
        <w:t>monoclonal immunoglobulin heavy chain gene r</w:t>
      </w:r>
      <w:r w:rsidR="008D4F4E" w:rsidRPr="00F5418E">
        <w:rPr>
          <w:rFonts w:ascii="Book Antiqua" w:hAnsi="Book Antiqua" w:cs="Times New Roman"/>
          <w:bCs/>
          <w:sz w:val="24"/>
          <w:szCs w:val="24"/>
        </w:rPr>
        <w:t>earrangement</w:t>
      </w:r>
      <w:r w:rsidR="009D0477" w:rsidRPr="00F5418E">
        <w:rPr>
          <w:rFonts w:ascii="Book Antiqua" w:hAnsi="Book Antiqua" w:cs="Times New Roman"/>
          <w:bCs/>
          <w:sz w:val="24"/>
          <w:szCs w:val="24"/>
        </w:rPr>
        <w:t xml:space="preserve"> in both cases</w:t>
      </w:r>
      <w:r w:rsidR="008D4F4E" w:rsidRPr="00F5418E">
        <w:rPr>
          <w:rFonts w:ascii="Book Antiqua" w:hAnsi="Book Antiqua" w:cs="Times New Roman"/>
          <w:bCs/>
          <w:sz w:val="24"/>
          <w:szCs w:val="24"/>
        </w:rPr>
        <w:t xml:space="preserve">. </w:t>
      </w:r>
      <w:r w:rsidR="0037672B" w:rsidRPr="00F5418E">
        <w:rPr>
          <w:rFonts w:ascii="Book Antiqua" w:hAnsi="Book Antiqua" w:cs="Times New Roman"/>
          <w:sz w:val="24"/>
          <w:szCs w:val="24"/>
        </w:rPr>
        <w:t>T</w:t>
      </w:r>
      <w:r w:rsidR="00EA4DFA" w:rsidRPr="00F5418E">
        <w:rPr>
          <w:rFonts w:ascii="Book Antiqua" w:hAnsi="Book Antiqua" w:cs="Times New Roman"/>
          <w:sz w:val="24"/>
          <w:szCs w:val="24"/>
        </w:rPr>
        <w:t>he</w:t>
      </w:r>
      <w:r w:rsidR="005378E3" w:rsidRPr="00F5418E">
        <w:rPr>
          <w:rFonts w:ascii="Book Antiqua" w:hAnsi="Book Antiqua" w:cs="Times New Roman"/>
          <w:sz w:val="24"/>
          <w:szCs w:val="24"/>
        </w:rPr>
        <w:t xml:space="preserve"> first case</w:t>
      </w:r>
      <w:r w:rsidR="00B76FAB" w:rsidRPr="00F5418E">
        <w:rPr>
          <w:rFonts w:ascii="Book Antiqua" w:hAnsi="Book Antiqua" w:cs="Times New Roman"/>
          <w:sz w:val="24"/>
          <w:szCs w:val="24"/>
        </w:rPr>
        <w:t xml:space="preserve"> </w:t>
      </w:r>
      <w:r w:rsidR="0037672B" w:rsidRPr="00F5418E">
        <w:rPr>
          <w:rFonts w:ascii="Book Antiqua" w:hAnsi="Book Antiqua" w:cs="Times New Roman"/>
          <w:sz w:val="24"/>
          <w:szCs w:val="24"/>
        </w:rPr>
        <w:t xml:space="preserve">was treated with surgery but </w:t>
      </w:r>
      <w:r w:rsidR="00B76FAB" w:rsidRPr="00F5418E">
        <w:rPr>
          <w:rFonts w:ascii="Book Antiqua" w:hAnsi="Book Antiqua" w:cs="Times New Roman"/>
          <w:sz w:val="24"/>
          <w:szCs w:val="24"/>
        </w:rPr>
        <w:t>developed pulmonary recurrence a year after complete resection</w:t>
      </w:r>
      <w:r w:rsidR="0037672B" w:rsidRPr="00F5418E">
        <w:rPr>
          <w:rFonts w:ascii="Book Antiqua" w:hAnsi="Book Antiqua" w:cs="Times New Roman"/>
          <w:sz w:val="24"/>
          <w:szCs w:val="24"/>
        </w:rPr>
        <w:t xml:space="preserve"> but went into remission following treatment with rituximab</w:t>
      </w:r>
      <w:r w:rsidR="00B76FAB" w:rsidRPr="00F5418E">
        <w:rPr>
          <w:rFonts w:ascii="Book Antiqua" w:hAnsi="Book Antiqua" w:cs="Times New Roman"/>
          <w:sz w:val="24"/>
          <w:szCs w:val="24"/>
        </w:rPr>
        <w:t>.</w:t>
      </w:r>
      <w:r w:rsidR="00F349F6" w:rsidRPr="00F5418E">
        <w:rPr>
          <w:rFonts w:ascii="Book Antiqua" w:hAnsi="Book Antiqua" w:cs="Times New Roman"/>
          <w:sz w:val="24"/>
          <w:szCs w:val="24"/>
        </w:rPr>
        <w:t xml:space="preserve"> A second recurrence occurred in the right parotid gland </w:t>
      </w:r>
      <w:r w:rsidR="00417320" w:rsidRPr="00F5418E">
        <w:rPr>
          <w:rFonts w:ascii="Book Antiqua" w:hAnsi="Book Antiqua" w:cs="Times New Roman"/>
          <w:sz w:val="24"/>
          <w:szCs w:val="24"/>
        </w:rPr>
        <w:t>7</w:t>
      </w:r>
      <w:r w:rsidR="00F349F6" w:rsidRPr="00F5418E">
        <w:rPr>
          <w:rFonts w:ascii="Book Antiqua" w:hAnsi="Book Antiqua" w:cs="Times New Roman"/>
          <w:sz w:val="24"/>
          <w:szCs w:val="24"/>
        </w:rPr>
        <w:t xml:space="preserve"> years later</w:t>
      </w:r>
      <w:r w:rsidR="00690BC4" w:rsidRPr="00F5418E">
        <w:rPr>
          <w:rFonts w:ascii="Book Antiqua" w:hAnsi="Book Antiqua" w:cs="Times New Roman"/>
          <w:sz w:val="24"/>
          <w:szCs w:val="24"/>
        </w:rPr>
        <w:t>,</w:t>
      </w:r>
      <w:r w:rsidR="00F349F6" w:rsidRPr="00F5418E">
        <w:rPr>
          <w:rFonts w:ascii="Book Antiqua" w:hAnsi="Book Antiqua" w:cs="Times New Roman"/>
          <w:sz w:val="24"/>
          <w:szCs w:val="24"/>
        </w:rPr>
        <w:t xml:space="preserve"> which was treated with </w:t>
      </w:r>
      <w:proofErr w:type="spellStart"/>
      <w:r w:rsidR="00F349F6" w:rsidRPr="00F5418E">
        <w:rPr>
          <w:rFonts w:ascii="Book Antiqua" w:hAnsi="Book Antiqua" w:cs="Times New Roman"/>
          <w:sz w:val="24"/>
          <w:szCs w:val="24"/>
        </w:rPr>
        <w:t>idelalisib</w:t>
      </w:r>
      <w:proofErr w:type="spellEnd"/>
      <w:r w:rsidR="00F349F6" w:rsidRPr="00F5418E">
        <w:rPr>
          <w:rFonts w:ascii="Book Antiqua" w:hAnsi="Book Antiqua" w:cs="Times New Roman"/>
          <w:sz w:val="24"/>
          <w:szCs w:val="24"/>
        </w:rPr>
        <w:t>.</w:t>
      </w:r>
      <w:r w:rsidR="00F5418E">
        <w:rPr>
          <w:rFonts w:ascii="Book Antiqua" w:hAnsi="Book Antiqua" w:cs="Times New Roman"/>
          <w:sz w:val="24"/>
          <w:szCs w:val="24"/>
        </w:rPr>
        <w:t xml:space="preserve"> </w:t>
      </w:r>
      <w:r w:rsidR="00EA4DFA" w:rsidRPr="00F5418E">
        <w:rPr>
          <w:rFonts w:ascii="Book Antiqua" w:hAnsi="Book Antiqua" w:cs="Times New Roman"/>
          <w:sz w:val="24"/>
          <w:szCs w:val="24"/>
        </w:rPr>
        <w:t>The second case was effectively treated with rituximab.</w:t>
      </w:r>
      <w:r w:rsidR="00F5418E">
        <w:rPr>
          <w:rFonts w:ascii="Book Antiqua" w:hAnsi="Book Antiqua" w:cs="Times New Roman"/>
          <w:sz w:val="24"/>
          <w:szCs w:val="24"/>
        </w:rPr>
        <w:t xml:space="preserve"> </w:t>
      </w:r>
      <w:r w:rsidR="009D0477" w:rsidRPr="00F5418E">
        <w:rPr>
          <w:rFonts w:ascii="Book Antiqua" w:hAnsi="Book Antiqua" w:cs="Times New Roman"/>
          <w:sz w:val="24"/>
          <w:szCs w:val="24"/>
        </w:rPr>
        <w:t>To our knowledge, th</w:t>
      </w:r>
      <w:r w:rsidR="001C7FC5" w:rsidRPr="00F5418E">
        <w:rPr>
          <w:rFonts w:ascii="Book Antiqua" w:hAnsi="Book Antiqua" w:cs="Times New Roman"/>
          <w:sz w:val="24"/>
          <w:szCs w:val="24"/>
        </w:rPr>
        <w:t xml:space="preserve">e second case is </w:t>
      </w:r>
      <w:r w:rsidR="009D0477" w:rsidRPr="00F5418E">
        <w:rPr>
          <w:rFonts w:ascii="Book Antiqua" w:hAnsi="Book Antiqua" w:cs="Times New Roman"/>
          <w:sz w:val="24"/>
          <w:szCs w:val="24"/>
        </w:rPr>
        <w:t xml:space="preserve">the first </w:t>
      </w:r>
      <w:r w:rsidR="001C7FC5" w:rsidRPr="00F5418E">
        <w:rPr>
          <w:rFonts w:ascii="Book Antiqua" w:hAnsi="Book Antiqua" w:cs="Times New Roman"/>
          <w:sz w:val="24"/>
          <w:szCs w:val="24"/>
        </w:rPr>
        <w:t xml:space="preserve">reported </w:t>
      </w:r>
      <w:r w:rsidR="009D0477" w:rsidRPr="00F5418E">
        <w:rPr>
          <w:rFonts w:ascii="Book Antiqua" w:hAnsi="Book Antiqua" w:cs="Times New Roman"/>
          <w:sz w:val="24"/>
          <w:szCs w:val="24"/>
        </w:rPr>
        <w:t>case</w:t>
      </w:r>
      <w:r w:rsidR="001C7FC5" w:rsidRPr="00F5418E">
        <w:rPr>
          <w:rFonts w:ascii="Book Antiqua" w:hAnsi="Book Antiqua" w:cs="Times New Roman"/>
          <w:sz w:val="24"/>
          <w:szCs w:val="24"/>
        </w:rPr>
        <w:t xml:space="preserve"> </w:t>
      </w:r>
      <w:r w:rsidR="009D0477" w:rsidRPr="00F5418E">
        <w:rPr>
          <w:rFonts w:ascii="Book Antiqua" w:hAnsi="Book Antiqua" w:cs="Times New Roman"/>
          <w:sz w:val="24"/>
          <w:szCs w:val="24"/>
        </w:rPr>
        <w:t>linked to autoimmune hepatitis.</w:t>
      </w:r>
      <w:r w:rsidR="00F5418E">
        <w:rPr>
          <w:rFonts w:ascii="Book Antiqua" w:hAnsi="Book Antiqua" w:cs="Times New Roman"/>
          <w:sz w:val="24"/>
          <w:szCs w:val="24"/>
        </w:rPr>
        <w:t xml:space="preserve"> </w:t>
      </w:r>
    </w:p>
    <w:p w:rsidR="00F5418E" w:rsidRPr="00F5418E" w:rsidRDefault="00F5418E" w:rsidP="004F2E51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</w:p>
    <w:p w:rsidR="00E315EA" w:rsidRPr="00F5418E" w:rsidRDefault="00A00464" w:rsidP="004F2E5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F5418E">
        <w:rPr>
          <w:rFonts w:ascii="Book Antiqua" w:hAnsi="Book Antiqua" w:cs="Times New Roman"/>
          <w:b/>
          <w:bCs/>
          <w:sz w:val="24"/>
          <w:szCs w:val="24"/>
        </w:rPr>
        <w:t>Key</w:t>
      </w:r>
      <w:r w:rsidR="00F5418E" w:rsidRPr="00F5418E">
        <w:rPr>
          <w:rFonts w:ascii="Book Antiqua" w:hAnsi="Book Antiqua" w:cs="Times New Roman"/>
          <w:b/>
          <w:bCs/>
          <w:sz w:val="24"/>
          <w:szCs w:val="24"/>
          <w:lang w:eastAsia="zh-CN"/>
        </w:rPr>
        <w:t xml:space="preserve"> </w:t>
      </w:r>
      <w:r w:rsidR="00E315EA" w:rsidRPr="00F5418E">
        <w:rPr>
          <w:rFonts w:ascii="Book Antiqua" w:hAnsi="Book Antiqua" w:cs="Times New Roman"/>
          <w:b/>
          <w:bCs/>
          <w:sz w:val="24"/>
          <w:szCs w:val="24"/>
        </w:rPr>
        <w:t>words:</w:t>
      </w:r>
      <w:r w:rsidR="00F5418E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="00E315EA" w:rsidRPr="00F5418E">
        <w:rPr>
          <w:rFonts w:ascii="Book Antiqua" w:hAnsi="Book Antiqua" w:cs="Times New Roman"/>
          <w:sz w:val="24"/>
          <w:szCs w:val="24"/>
        </w:rPr>
        <w:t xml:space="preserve">Lymphoma; </w:t>
      </w:r>
      <w:proofErr w:type="spellStart"/>
      <w:r w:rsidR="00F5418E" w:rsidRPr="00F5418E">
        <w:rPr>
          <w:rFonts w:ascii="Book Antiqua" w:hAnsi="Book Antiqua" w:cs="Times New Roman"/>
          <w:sz w:val="24"/>
          <w:szCs w:val="24"/>
        </w:rPr>
        <w:t>L</w:t>
      </w:r>
      <w:r w:rsidR="00E315EA" w:rsidRPr="00F5418E">
        <w:rPr>
          <w:rFonts w:ascii="Book Antiqua" w:hAnsi="Book Antiqua" w:cs="Times New Roman"/>
          <w:sz w:val="24"/>
          <w:szCs w:val="24"/>
        </w:rPr>
        <w:t>ymphoepithelial</w:t>
      </w:r>
      <w:proofErr w:type="spellEnd"/>
      <w:r w:rsidR="00E315EA" w:rsidRPr="00F5418E">
        <w:rPr>
          <w:rFonts w:ascii="Book Antiqua" w:hAnsi="Book Antiqua" w:cs="Times New Roman"/>
          <w:sz w:val="24"/>
          <w:szCs w:val="24"/>
        </w:rPr>
        <w:t xml:space="preserve">; </w:t>
      </w:r>
      <w:r w:rsidR="00F5418E" w:rsidRPr="00F5418E">
        <w:rPr>
          <w:rFonts w:ascii="Book Antiqua" w:hAnsi="Book Antiqua" w:cs="Times New Roman"/>
          <w:sz w:val="24"/>
          <w:szCs w:val="24"/>
        </w:rPr>
        <w:t>M</w:t>
      </w:r>
      <w:r w:rsidR="00E315EA" w:rsidRPr="00F5418E">
        <w:rPr>
          <w:rFonts w:ascii="Book Antiqua" w:hAnsi="Book Antiqua" w:cs="Times New Roman"/>
          <w:sz w:val="24"/>
          <w:szCs w:val="24"/>
        </w:rPr>
        <w:t xml:space="preserve">ucosa-associated lymphoid tissue; </w:t>
      </w:r>
      <w:r w:rsidR="00F5418E" w:rsidRPr="00F5418E">
        <w:rPr>
          <w:rFonts w:ascii="Book Antiqua" w:hAnsi="Book Antiqua" w:cs="Times New Roman"/>
          <w:sz w:val="24"/>
          <w:szCs w:val="24"/>
        </w:rPr>
        <w:t>P</w:t>
      </w:r>
      <w:r w:rsidR="00E315EA" w:rsidRPr="00F5418E">
        <w:rPr>
          <w:rFonts w:ascii="Book Antiqua" w:hAnsi="Book Antiqua" w:cs="Times New Roman"/>
          <w:sz w:val="24"/>
          <w:szCs w:val="24"/>
        </w:rPr>
        <w:t xml:space="preserve">olymerase chain reaction; </w:t>
      </w:r>
      <w:proofErr w:type="spellStart"/>
      <w:r w:rsidR="00F5418E" w:rsidRPr="00F5418E">
        <w:rPr>
          <w:rFonts w:ascii="Book Antiqua" w:hAnsi="Book Antiqua" w:cs="Times New Roman"/>
          <w:sz w:val="24"/>
          <w:szCs w:val="24"/>
        </w:rPr>
        <w:t>E</w:t>
      </w:r>
      <w:r w:rsidR="00D075E7" w:rsidRPr="00F5418E">
        <w:rPr>
          <w:rFonts w:ascii="Book Antiqua" w:hAnsi="Book Antiqua" w:cs="Times New Roman"/>
          <w:sz w:val="24"/>
          <w:szCs w:val="24"/>
        </w:rPr>
        <w:t>xtranodal</w:t>
      </w:r>
      <w:proofErr w:type="spellEnd"/>
      <w:r w:rsidR="00F5418E">
        <w:rPr>
          <w:rFonts w:ascii="Book Antiqua" w:hAnsi="Book Antiqua" w:cs="Times New Roman"/>
          <w:sz w:val="24"/>
          <w:szCs w:val="24"/>
        </w:rPr>
        <w:t xml:space="preserve"> </w:t>
      </w:r>
    </w:p>
    <w:p w:rsidR="00F5418E" w:rsidRPr="00F5418E" w:rsidRDefault="00F5418E" w:rsidP="004F2E5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</w:p>
    <w:p w:rsidR="00F5418E" w:rsidRPr="00F5418E" w:rsidRDefault="00F5418E" w:rsidP="004F2E51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proofErr w:type="gramStart"/>
      <w:r w:rsidRPr="00F5418E">
        <w:rPr>
          <w:rFonts w:ascii="Book Antiqua" w:hAnsi="Book Antiqua"/>
          <w:b/>
          <w:sz w:val="24"/>
          <w:szCs w:val="24"/>
        </w:rPr>
        <w:t xml:space="preserve">© </w:t>
      </w:r>
      <w:r w:rsidRPr="00F5418E">
        <w:rPr>
          <w:rFonts w:ascii="Book Antiqua" w:hAnsi="Book Antiqua" w:cs="Arial"/>
          <w:b/>
          <w:sz w:val="24"/>
          <w:szCs w:val="24"/>
        </w:rPr>
        <w:t>The Author(s) 2016.</w:t>
      </w:r>
      <w:proofErr w:type="gramEnd"/>
      <w:r w:rsidRPr="00F5418E">
        <w:rPr>
          <w:rFonts w:ascii="Book Antiqua" w:hAnsi="Book Antiqua" w:cs="Arial"/>
          <w:sz w:val="24"/>
          <w:szCs w:val="24"/>
        </w:rPr>
        <w:t xml:space="preserve"> Published by </w:t>
      </w:r>
      <w:proofErr w:type="spellStart"/>
      <w:r w:rsidRPr="00F5418E">
        <w:rPr>
          <w:rFonts w:ascii="Book Antiqua" w:hAnsi="Book Antiqua" w:cs="Arial"/>
          <w:sz w:val="24"/>
          <w:szCs w:val="24"/>
        </w:rPr>
        <w:t>Baishideng</w:t>
      </w:r>
      <w:proofErr w:type="spellEnd"/>
      <w:r w:rsidRPr="00F5418E">
        <w:rPr>
          <w:rFonts w:ascii="Book Antiqua" w:hAnsi="Book Antiqua" w:cs="Arial"/>
          <w:sz w:val="24"/>
          <w:szCs w:val="24"/>
        </w:rPr>
        <w:t xml:space="preserve"> Publishing Group Inc. All rights reserved.</w:t>
      </w:r>
    </w:p>
    <w:p w:rsidR="00E315EA" w:rsidRPr="00F5418E" w:rsidRDefault="00E315EA" w:rsidP="004F2E5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:rsidR="006667AD" w:rsidRPr="00F5418E" w:rsidRDefault="00E315EA" w:rsidP="004F2E5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Times New Roman"/>
          <w:spacing w:val="29"/>
          <w:sz w:val="24"/>
          <w:szCs w:val="24"/>
        </w:rPr>
      </w:pPr>
      <w:r w:rsidRPr="00F5418E">
        <w:rPr>
          <w:rFonts w:ascii="Book Antiqua" w:hAnsi="Book Antiqua" w:cs="Times New Roman"/>
          <w:b/>
          <w:bCs/>
          <w:sz w:val="24"/>
          <w:szCs w:val="24"/>
        </w:rPr>
        <w:t>Core</w:t>
      </w:r>
      <w:r w:rsidRPr="00F5418E">
        <w:rPr>
          <w:rFonts w:ascii="Book Antiqua" w:hAnsi="Book Antiqua" w:cs="Times New Roman"/>
          <w:b/>
          <w:bCs/>
          <w:spacing w:val="28"/>
          <w:sz w:val="24"/>
          <w:szCs w:val="24"/>
        </w:rPr>
        <w:t xml:space="preserve"> </w:t>
      </w:r>
      <w:r w:rsidRPr="00F5418E">
        <w:rPr>
          <w:rFonts w:ascii="Book Antiqua" w:hAnsi="Book Antiqua" w:cs="Times New Roman"/>
          <w:b/>
          <w:bCs/>
          <w:sz w:val="24"/>
          <w:szCs w:val="24"/>
        </w:rPr>
        <w:t>tip:</w:t>
      </w:r>
      <w:r w:rsidRPr="00F5418E">
        <w:rPr>
          <w:rFonts w:ascii="Book Antiqua" w:hAnsi="Book Antiqua" w:cs="Times New Roman"/>
          <w:b/>
          <w:bCs/>
          <w:spacing w:val="23"/>
          <w:sz w:val="24"/>
          <w:szCs w:val="24"/>
        </w:rPr>
        <w:t xml:space="preserve"> </w:t>
      </w:r>
      <w:r w:rsidR="006667AD" w:rsidRPr="00F5418E">
        <w:rPr>
          <w:rFonts w:ascii="Book Antiqua" w:hAnsi="Book Antiqua" w:cs="Times New Roman"/>
          <w:sz w:val="24"/>
          <w:szCs w:val="24"/>
        </w:rPr>
        <w:t>The</w:t>
      </w:r>
      <w:r w:rsidR="006667AD" w:rsidRPr="00F5418E">
        <w:rPr>
          <w:rFonts w:ascii="Book Antiqua" w:hAnsi="Book Antiqua" w:cs="Times New Roman"/>
          <w:spacing w:val="21"/>
          <w:sz w:val="24"/>
          <w:szCs w:val="24"/>
        </w:rPr>
        <w:t xml:space="preserve"> </w:t>
      </w:r>
      <w:r w:rsidR="006667AD" w:rsidRPr="00F5418E">
        <w:rPr>
          <w:rFonts w:ascii="Book Antiqua" w:hAnsi="Book Antiqua" w:cs="Times New Roman"/>
          <w:sz w:val="24"/>
          <w:szCs w:val="24"/>
        </w:rPr>
        <w:t xml:space="preserve">diagnosis and management of </w:t>
      </w:r>
      <w:r w:rsidR="00F5418E" w:rsidRPr="00F5418E">
        <w:rPr>
          <w:rFonts w:ascii="Book Antiqua" w:hAnsi="Book Antiqua" w:cs="Times New Roman"/>
          <w:sz w:val="24"/>
          <w:szCs w:val="24"/>
        </w:rPr>
        <w:t>mucosa-associated lymphoid tissue</w:t>
      </w:r>
      <w:r w:rsidR="006667AD" w:rsidRPr="00F5418E">
        <w:rPr>
          <w:rFonts w:ascii="Book Antiqua" w:hAnsi="Book Antiqua" w:cs="Times New Roman"/>
          <w:sz w:val="24"/>
          <w:szCs w:val="24"/>
        </w:rPr>
        <w:t xml:space="preserve"> lymphoma of the liver can be a clinical dilemma. Recognition of the clinic-pathologic pattern and its associations with underlying autoimmune disease can prevent misdiagnosis.</w:t>
      </w:r>
      <w:r w:rsidR="00F5418E">
        <w:rPr>
          <w:rFonts w:ascii="Book Antiqua" w:hAnsi="Book Antiqua" w:cs="Times New Roman"/>
          <w:sz w:val="24"/>
          <w:szCs w:val="24"/>
        </w:rPr>
        <w:t xml:space="preserve"> </w:t>
      </w:r>
      <w:r w:rsidR="006667AD" w:rsidRPr="00F5418E">
        <w:rPr>
          <w:rFonts w:ascii="Book Antiqua" w:hAnsi="Book Antiqua" w:cs="Times New Roman"/>
          <w:sz w:val="24"/>
          <w:szCs w:val="24"/>
        </w:rPr>
        <w:t>This</w:t>
      </w:r>
      <w:r w:rsidR="006667AD" w:rsidRPr="00F5418E">
        <w:rPr>
          <w:rFonts w:ascii="Book Antiqua" w:hAnsi="Book Antiqua" w:cs="Times New Roman"/>
          <w:spacing w:val="43"/>
          <w:sz w:val="24"/>
          <w:szCs w:val="24"/>
        </w:rPr>
        <w:t xml:space="preserve"> </w:t>
      </w:r>
      <w:r w:rsidR="006667AD" w:rsidRPr="00F5418E">
        <w:rPr>
          <w:rFonts w:ascii="Book Antiqua" w:hAnsi="Book Antiqua" w:cs="Times New Roman"/>
          <w:sz w:val="24"/>
          <w:szCs w:val="24"/>
        </w:rPr>
        <w:t>case</w:t>
      </w:r>
      <w:r w:rsidR="006667AD" w:rsidRPr="00F5418E">
        <w:rPr>
          <w:rFonts w:ascii="Book Antiqua" w:hAnsi="Book Antiqua" w:cs="Times New Roman"/>
          <w:spacing w:val="43"/>
          <w:sz w:val="24"/>
          <w:szCs w:val="24"/>
        </w:rPr>
        <w:t xml:space="preserve"> </w:t>
      </w:r>
      <w:r w:rsidR="006667AD" w:rsidRPr="00F5418E">
        <w:rPr>
          <w:rFonts w:ascii="Book Antiqua" w:hAnsi="Book Antiqua" w:cs="Times New Roman"/>
          <w:sz w:val="24"/>
          <w:szCs w:val="24"/>
        </w:rPr>
        <w:t>r</w:t>
      </w:r>
      <w:r w:rsidR="006667AD" w:rsidRPr="00F5418E">
        <w:rPr>
          <w:rFonts w:ascii="Book Antiqua" w:hAnsi="Book Antiqua" w:cs="Times New Roman"/>
          <w:spacing w:val="-3"/>
          <w:sz w:val="24"/>
          <w:szCs w:val="24"/>
        </w:rPr>
        <w:t>e</w:t>
      </w:r>
      <w:r w:rsidR="006667AD" w:rsidRPr="00F5418E">
        <w:rPr>
          <w:rFonts w:ascii="Book Antiqua" w:hAnsi="Book Antiqua" w:cs="Times New Roman"/>
          <w:spacing w:val="4"/>
          <w:sz w:val="24"/>
          <w:szCs w:val="24"/>
        </w:rPr>
        <w:t>p</w:t>
      </w:r>
      <w:r w:rsidR="006667AD" w:rsidRPr="00F5418E">
        <w:rPr>
          <w:rFonts w:ascii="Book Antiqua" w:hAnsi="Book Antiqua" w:cs="Times New Roman"/>
          <w:spacing w:val="-3"/>
          <w:sz w:val="24"/>
          <w:szCs w:val="24"/>
        </w:rPr>
        <w:t>o</w:t>
      </w:r>
      <w:r w:rsidR="006667AD" w:rsidRPr="00F5418E">
        <w:rPr>
          <w:rFonts w:ascii="Book Antiqua" w:hAnsi="Book Antiqua" w:cs="Times New Roman"/>
          <w:sz w:val="24"/>
          <w:szCs w:val="24"/>
        </w:rPr>
        <w:t>rt</w:t>
      </w:r>
      <w:r w:rsidR="006667AD" w:rsidRPr="00F5418E">
        <w:rPr>
          <w:rFonts w:ascii="Book Antiqua" w:hAnsi="Book Antiqua" w:cs="Times New Roman"/>
          <w:spacing w:val="49"/>
          <w:sz w:val="24"/>
          <w:szCs w:val="24"/>
        </w:rPr>
        <w:t xml:space="preserve"> </w:t>
      </w:r>
      <w:r w:rsidR="006667AD" w:rsidRPr="00F5418E">
        <w:rPr>
          <w:rFonts w:ascii="Book Antiqua" w:hAnsi="Book Antiqua" w:cs="Times New Roman"/>
          <w:sz w:val="24"/>
          <w:szCs w:val="24"/>
        </w:rPr>
        <w:t>not</w:t>
      </w:r>
      <w:r w:rsidR="006667AD" w:rsidRPr="00F5418E">
        <w:rPr>
          <w:rFonts w:ascii="Book Antiqua" w:hAnsi="Book Antiqua" w:cs="Times New Roman"/>
          <w:spacing w:val="41"/>
          <w:sz w:val="24"/>
          <w:szCs w:val="24"/>
        </w:rPr>
        <w:t xml:space="preserve"> </w:t>
      </w:r>
      <w:r w:rsidR="006667AD" w:rsidRPr="00F5418E">
        <w:rPr>
          <w:rFonts w:ascii="Book Antiqua" w:hAnsi="Book Antiqua" w:cs="Times New Roman"/>
          <w:spacing w:val="-3"/>
          <w:sz w:val="24"/>
          <w:szCs w:val="24"/>
        </w:rPr>
        <w:t>o</w:t>
      </w:r>
      <w:r w:rsidR="006667AD" w:rsidRPr="00F5418E">
        <w:rPr>
          <w:rFonts w:ascii="Book Antiqua" w:hAnsi="Book Antiqua" w:cs="Times New Roman"/>
          <w:spacing w:val="3"/>
          <w:sz w:val="24"/>
          <w:szCs w:val="24"/>
        </w:rPr>
        <w:t>n</w:t>
      </w:r>
      <w:r w:rsidR="006667AD" w:rsidRPr="00F5418E">
        <w:rPr>
          <w:rFonts w:ascii="Book Antiqua" w:hAnsi="Book Antiqua" w:cs="Times New Roman"/>
          <w:sz w:val="24"/>
          <w:szCs w:val="24"/>
        </w:rPr>
        <w:t>ly</w:t>
      </w:r>
      <w:r w:rsidR="006667AD" w:rsidRPr="00F5418E">
        <w:rPr>
          <w:rFonts w:ascii="Book Antiqua" w:hAnsi="Book Antiqua" w:cs="Times New Roman"/>
          <w:spacing w:val="44"/>
          <w:sz w:val="24"/>
          <w:szCs w:val="24"/>
        </w:rPr>
        <w:t xml:space="preserve"> </w:t>
      </w:r>
      <w:r w:rsidR="006667AD" w:rsidRPr="00F5418E">
        <w:rPr>
          <w:rFonts w:ascii="Book Antiqua" w:hAnsi="Book Antiqua" w:cs="Times New Roman"/>
          <w:sz w:val="24"/>
          <w:szCs w:val="24"/>
        </w:rPr>
        <w:t>r</w:t>
      </w:r>
      <w:r w:rsidR="006667AD" w:rsidRPr="00F5418E">
        <w:rPr>
          <w:rFonts w:ascii="Book Antiqua" w:hAnsi="Book Antiqua" w:cs="Times New Roman"/>
          <w:spacing w:val="-3"/>
          <w:sz w:val="24"/>
          <w:szCs w:val="24"/>
        </w:rPr>
        <w:t>e</w:t>
      </w:r>
      <w:r w:rsidR="006667AD" w:rsidRPr="00F5418E">
        <w:rPr>
          <w:rFonts w:ascii="Book Antiqua" w:hAnsi="Book Antiqua" w:cs="Times New Roman"/>
          <w:sz w:val="24"/>
          <w:szCs w:val="24"/>
        </w:rPr>
        <w:t>pre</w:t>
      </w:r>
      <w:r w:rsidR="006667AD" w:rsidRPr="00F5418E">
        <w:rPr>
          <w:rFonts w:ascii="Book Antiqua" w:hAnsi="Book Antiqua" w:cs="Times New Roman"/>
          <w:spacing w:val="4"/>
          <w:sz w:val="24"/>
          <w:szCs w:val="24"/>
        </w:rPr>
        <w:t>s</w:t>
      </w:r>
      <w:r w:rsidR="006667AD" w:rsidRPr="00F5418E">
        <w:rPr>
          <w:rFonts w:ascii="Book Antiqua" w:hAnsi="Book Antiqua" w:cs="Times New Roman"/>
          <w:spacing w:val="-2"/>
          <w:sz w:val="24"/>
          <w:szCs w:val="24"/>
        </w:rPr>
        <w:t>e</w:t>
      </w:r>
      <w:r w:rsidR="006667AD" w:rsidRPr="00F5418E">
        <w:rPr>
          <w:rFonts w:ascii="Book Antiqua" w:hAnsi="Book Antiqua" w:cs="Times New Roman"/>
          <w:sz w:val="24"/>
          <w:szCs w:val="24"/>
        </w:rPr>
        <w:t>nts</w:t>
      </w:r>
      <w:r w:rsidR="006667AD" w:rsidRPr="00F5418E">
        <w:rPr>
          <w:rFonts w:ascii="Book Antiqua" w:hAnsi="Book Antiqua" w:cs="Times New Roman"/>
          <w:spacing w:val="53"/>
          <w:sz w:val="24"/>
          <w:szCs w:val="24"/>
        </w:rPr>
        <w:t xml:space="preserve"> </w:t>
      </w:r>
      <w:r w:rsidR="006667AD" w:rsidRPr="00F5418E">
        <w:rPr>
          <w:rFonts w:ascii="Book Antiqua" w:hAnsi="Book Antiqua" w:cs="Times New Roman"/>
          <w:w w:val="102"/>
          <w:sz w:val="24"/>
          <w:szCs w:val="24"/>
        </w:rPr>
        <w:t xml:space="preserve">the first reported association with autoimmune hepatitis and the development of multiple </w:t>
      </w:r>
      <w:r w:rsidR="006667AD" w:rsidRPr="00F5418E">
        <w:rPr>
          <w:rFonts w:ascii="Book Antiqua" w:hAnsi="Book Antiqua" w:cs="Times New Roman"/>
          <w:w w:val="102"/>
          <w:sz w:val="24"/>
          <w:szCs w:val="24"/>
        </w:rPr>
        <w:lastRenderedPageBreak/>
        <w:t xml:space="preserve">recurrences of the lymphoma </w:t>
      </w:r>
      <w:r w:rsidR="006667AD" w:rsidRPr="00F5418E">
        <w:rPr>
          <w:rFonts w:ascii="Book Antiqua" w:hAnsi="Book Antiqua" w:cs="Times New Roman"/>
          <w:sz w:val="24"/>
          <w:szCs w:val="24"/>
        </w:rPr>
        <w:t xml:space="preserve">in </w:t>
      </w:r>
      <w:r w:rsidR="006667AD" w:rsidRPr="00F5418E">
        <w:rPr>
          <w:rFonts w:ascii="Book Antiqua" w:hAnsi="Book Antiqua" w:cs="Times New Roman"/>
          <w:spacing w:val="19"/>
          <w:sz w:val="24"/>
          <w:szCs w:val="24"/>
        </w:rPr>
        <w:t>the</w:t>
      </w:r>
      <w:r w:rsidR="006667AD" w:rsidRPr="00F5418E">
        <w:rPr>
          <w:rFonts w:ascii="Book Antiqua" w:hAnsi="Book Antiqua" w:cs="Times New Roman"/>
          <w:sz w:val="24"/>
          <w:szCs w:val="24"/>
        </w:rPr>
        <w:t xml:space="preserve"> </w:t>
      </w:r>
      <w:r w:rsidR="006667AD" w:rsidRPr="00F5418E">
        <w:rPr>
          <w:rFonts w:ascii="Book Antiqua" w:hAnsi="Book Antiqua" w:cs="Times New Roman"/>
          <w:spacing w:val="22"/>
          <w:sz w:val="24"/>
          <w:szCs w:val="24"/>
        </w:rPr>
        <w:t>literature</w:t>
      </w:r>
      <w:r w:rsidR="006667AD" w:rsidRPr="00F5418E">
        <w:rPr>
          <w:rFonts w:ascii="Book Antiqua" w:hAnsi="Book Antiqua" w:cs="Times New Roman"/>
          <w:sz w:val="24"/>
          <w:szCs w:val="24"/>
        </w:rPr>
        <w:t xml:space="preserve">, but also </w:t>
      </w:r>
      <w:r w:rsidR="006667AD" w:rsidRPr="00F5418E">
        <w:rPr>
          <w:rFonts w:ascii="Book Antiqua" w:hAnsi="Book Antiqua" w:cs="Times New Roman"/>
          <w:spacing w:val="24"/>
          <w:sz w:val="24"/>
          <w:szCs w:val="24"/>
        </w:rPr>
        <w:t xml:space="preserve">it </w:t>
      </w:r>
      <w:r w:rsidR="006667AD" w:rsidRPr="00F5418E">
        <w:rPr>
          <w:rFonts w:ascii="Book Antiqua" w:hAnsi="Book Antiqua" w:cs="Times New Roman"/>
          <w:sz w:val="24"/>
          <w:szCs w:val="24"/>
        </w:rPr>
        <w:t xml:space="preserve">applies </w:t>
      </w:r>
      <w:r w:rsidR="006667AD" w:rsidRPr="00F5418E">
        <w:rPr>
          <w:rFonts w:ascii="Book Antiqua" w:hAnsi="Book Antiqua" w:cs="Times New Roman"/>
          <w:w w:val="102"/>
          <w:sz w:val="24"/>
          <w:szCs w:val="24"/>
        </w:rPr>
        <w:t>new successful treatment regimens</w:t>
      </w:r>
      <w:r w:rsidR="006667AD" w:rsidRPr="00F5418E">
        <w:rPr>
          <w:rFonts w:ascii="Book Antiqua" w:hAnsi="Book Antiqua" w:cs="Times New Roman"/>
          <w:spacing w:val="43"/>
          <w:sz w:val="24"/>
          <w:szCs w:val="24"/>
        </w:rPr>
        <w:t xml:space="preserve"> </w:t>
      </w:r>
      <w:r w:rsidR="006667AD" w:rsidRPr="00F5418E">
        <w:rPr>
          <w:rFonts w:ascii="Book Antiqua" w:hAnsi="Book Antiqua" w:cs="Times New Roman"/>
          <w:sz w:val="24"/>
          <w:szCs w:val="24"/>
        </w:rPr>
        <w:t>as</w:t>
      </w:r>
      <w:r w:rsidR="006667AD" w:rsidRPr="00F5418E">
        <w:rPr>
          <w:rFonts w:ascii="Book Antiqua" w:hAnsi="Book Antiqua" w:cs="Times New Roman"/>
          <w:spacing w:val="31"/>
          <w:sz w:val="24"/>
          <w:szCs w:val="24"/>
        </w:rPr>
        <w:t xml:space="preserve"> </w:t>
      </w:r>
      <w:r w:rsidR="006667AD" w:rsidRPr="00F5418E">
        <w:rPr>
          <w:rFonts w:ascii="Book Antiqua" w:hAnsi="Book Antiqua" w:cs="Times New Roman"/>
          <w:sz w:val="24"/>
          <w:szCs w:val="24"/>
        </w:rPr>
        <w:t>an alternative to current clinical practice.</w:t>
      </w:r>
      <w:r w:rsidR="006667AD" w:rsidRPr="00F5418E">
        <w:rPr>
          <w:rFonts w:ascii="Book Antiqua" w:hAnsi="Book Antiqua" w:cs="Times New Roman"/>
          <w:spacing w:val="29"/>
          <w:sz w:val="24"/>
          <w:szCs w:val="24"/>
        </w:rPr>
        <w:t xml:space="preserve"> </w:t>
      </w:r>
    </w:p>
    <w:p w:rsidR="00F5418E" w:rsidRPr="00F5418E" w:rsidRDefault="00F5418E" w:rsidP="004F2E5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</w:p>
    <w:p w:rsidR="00E315EA" w:rsidRPr="00F5418E" w:rsidRDefault="00F5418E" w:rsidP="004F2E51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proofErr w:type="spellStart"/>
      <w:r w:rsidRPr="00F5418E">
        <w:rPr>
          <w:rFonts w:ascii="Book Antiqua" w:hAnsi="Book Antiqua" w:cs="Times New Roman"/>
          <w:sz w:val="24"/>
          <w:szCs w:val="24"/>
        </w:rPr>
        <w:t>Obiorah</w:t>
      </w:r>
      <w:proofErr w:type="spellEnd"/>
      <w:r w:rsidRPr="00F5418E">
        <w:rPr>
          <w:rFonts w:ascii="Book Antiqua" w:hAnsi="Book Antiqua" w:cs="Times New Roman"/>
          <w:sz w:val="24"/>
          <w:szCs w:val="24"/>
          <w:lang w:eastAsia="zh-CN"/>
        </w:rPr>
        <w:t xml:space="preserve"> IE</w:t>
      </w:r>
      <w:r w:rsidRPr="00F5418E">
        <w:rPr>
          <w:rFonts w:ascii="Book Antiqua" w:hAnsi="Book Antiqua" w:cs="Times New Roman"/>
          <w:sz w:val="24"/>
          <w:szCs w:val="24"/>
        </w:rPr>
        <w:t>, Johnson</w:t>
      </w:r>
      <w:r w:rsidRPr="00F5418E">
        <w:rPr>
          <w:rFonts w:ascii="Book Antiqua" w:hAnsi="Book Antiqua" w:cs="Times New Roman"/>
          <w:sz w:val="24"/>
          <w:szCs w:val="24"/>
          <w:lang w:eastAsia="zh-CN"/>
        </w:rPr>
        <w:t xml:space="preserve"> L,</w:t>
      </w:r>
      <w:r w:rsidRPr="00F5418E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F5418E">
        <w:rPr>
          <w:rFonts w:ascii="Book Antiqua" w:hAnsi="Book Antiqua" w:cs="Times New Roman"/>
          <w:sz w:val="24"/>
          <w:szCs w:val="24"/>
        </w:rPr>
        <w:t>Ozdemirli</w:t>
      </w:r>
      <w:proofErr w:type="spellEnd"/>
      <w:r w:rsidRPr="00F5418E">
        <w:rPr>
          <w:rFonts w:ascii="Book Antiqua" w:hAnsi="Book Antiqua" w:cs="Times New Roman"/>
          <w:sz w:val="24"/>
          <w:szCs w:val="24"/>
          <w:vertAlign w:val="superscript"/>
        </w:rPr>
        <w:t xml:space="preserve"> </w:t>
      </w:r>
      <w:r w:rsidRPr="00F5418E">
        <w:rPr>
          <w:rFonts w:ascii="Book Antiqua" w:hAnsi="Book Antiqua" w:cs="Times New Roman"/>
          <w:sz w:val="24"/>
          <w:szCs w:val="24"/>
          <w:lang w:eastAsia="zh-CN"/>
        </w:rPr>
        <w:t>M.</w:t>
      </w:r>
      <w:r w:rsidRPr="00F5418E">
        <w:rPr>
          <w:rFonts w:ascii="Book Antiqua" w:hAnsi="Book Antiqua" w:cs="Times New Roman"/>
          <w:sz w:val="24"/>
          <w:szCs w:val="24"/>
        </w:rPr>
        <w:t xml:space="preserve"> Primary mucosa-associated lymphoid tissue lymphoma of the liver: A</w:t>
      </w:r>
      <w:r>
        <w:rPr>
          <w:rFonts w:ascii="Book Antiqua" w:hAnsi="Book Antiqua" w:cs="Times New Roman"/>
          <w:sz w:val="24"/>
          <w:szCs w:val="24"/>
        </w:rPr>
        <w:t xml:space="preserve"> </w:t>
      </w:r>
      <w:r w:rsidRPr="00F5418E">
        <w:rPr>
          <w:rFonts w:ascii="Book Antiqua" w:hAnsi="Book Antiqua" w:cs="Times New Roman"/>
          <w:sz w:val="24"/>
          <w:szCs w:val="24"/>
        </w:rPr>
        <w:t>report of two cases and review of the literature</w:t>
      </w:r>
      <w:r w:rsidRPr="00F5418E">
        <w:rPr>
          <w:rFonts w:ascii="Book Antiqua" w:hAnsi="Book Antiqua" w:cs="Times New Roman"/>
          <w:sz w:val="24"/>
          <w:szCs w:val="24"/>
          <w:lang w:eastAsia="zh-CN"/>
        </w:rPr>
        <w:t>.</w:t>
      </w:r>
      <w:r w:rsidRPr="00F5418E">
        <w:rPr>
          <w:rFonts w:ascii="Book Antiqua" w:hAnsi="Book Antiqua"/>
          <w:i/>
          <w:iCs/>
          <w:sz w:val="24"/>
          <w:szCs w:val="24"/>
        </w:rPr>
        <w:t xml:space="preserve"> World J </w:t>
      </w:r>
      <w:proofErr w:type="spellStart"/>
      <w:r w:rsidRPr="00F5418E">
        <w:rPr>
          <w:rFonts w:ascii="Book Antiqua" w:hAnsi="Book Antiqua"/>
          <w:i/>
          <w:iCs/>
          <w:sz w:val="24"/>
          <w:szCs w:val="24"/>
        </w:rPr>
        <w:t>Hepatol</w:t>
      </w:r>
      <w:proofErr w:type="spellEnd"/>
      <w:r w:rsidRPr="00F5418E">
        <w:rPr>
          <w:rFonts w:ascii="Book Antiqua" w:hAnsi="Book Antiqua"/>
          <w:iCs/>
          <w:sz w:val="24"/>
          <w:szCs w:val="24"/>
          <w:lang w:eastAsia="zh-CN"/>
        </w:rPr>
        <w:t xml:space="preserve"> 2016; </w:t>
      </w:r>
      <w:proofErr w:type="gramStart"/>
      <w:r w:rsidRPr="00F5418E">
        <w:rPr>
          <w:rFonts w:ascii="Book Antiqua" w:hAnsi="Book Antiqua"/>
          <w:iCs/>
          <w:sz w:val="24"/>
          <w:szCs w:val="24"/>
          <w:lang w:eastAsia="zh-CN"/>
        </w:rPr>
        <w:t>In</w:t>
      </w:r>
      <w:proofErr w:type="gramEnd"/>
      <w:r w:rsidRPr="00F5418E">
        <w:rPr>
          <w:rFonts w:ascii="Book Antiqua" w:hAnsi="Book Antiqua"/>
          <w:iCs/>
          <w:sz w:val="24"/>
          <w:szCs w:val="24"/>
          <w:lang w:eastAsia="zh-CN"/>
        </w:rPr>
        <w:t xml:space="preserve"> press</w:t>
      </w:r>
    </w:p>
    <w:p w:rsidR="00F5418E" w:rsidRPr="00F5418E" w:rsidRDefault="00F5418E" w:rsidP="004F2E51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  <w:r w:rsidRPr="00F5418E">
        <w:rPr>
          <w:rFonts w:ascii="Book Antiqua" w:hAnsi="Book Antiqua" w:cs="Times New Roman"/>
          <w:b/>
          <w:sz w:val="24"/>
          <w:szCs w:val="24"/>
        </w:rPr>
        <w:br w:type="page"/>
      </w:r>
    </w:p>
    <w:p w:rsidR="00492E16" w:rsidRPr="00F5418E" w:rsidRDefault="007A5C43" w:rsidP="004F2E51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  <w:r w:rsidRPr="00F5418E">
        <w:rPr>
          <w:rFonts w:ascii="Book Antiqua" w:hAnsi="Book Antiqua" w:cs="Times New Roman"/>
          <w:b/>
          <w:sz w:val="24"/>
          <w:szCs w:val="24"/>
        </w:rPr>
        <w:lastRenderedPageBreak/>
        <w:t>I</w:t>
      </w:r>
      <w:r w:rsidR="005750FA" w:rsidRPr="00F5418E">
        <w:rPr>
          <w:rFonts w:ascii="Book Antiqua" w:hAnsi="Book Antiqua" w:cs="Times New Roman"/>
          <w:b/>
          <w:sz w:val="24"/>
          <w:szCs w:val="24"/>
        </w:rPr>
        <w:t>NTRODUCTION</w:t>
      </w:r>
    </w:p>
    <w:p w:rsidR="00041AC5" w:rsidRDefault="001D4E56" w:rsidP="004F2E51">
      <w:pPr>
        <w:spacing w:after="0" w:line="360" w:lineRule="auto"/>
        <w:jc w:val="both"/>
        <w:rPr>
          <w:rStyle w:val="apple-converted-space"/>
          <w:rFonts w:ascii="Book Antiqua" w:hAnsi="Book Antiqua" w:cs="Times New Roman"/>
          <w:sz w:val="24"/>
          <w:szCs w:val="24"/>
          <w:lang w:eastAsia="zh-CN"/>
        </w:rPr>
      </w:pPr>
      <w:r w:rsidRPr="00F5418E">
        <w:rPr>
          <w:rFonts w:ascii="Book Antiqua" w:hAnsi="Book Antiqua" w:cs="Times New Roman"/>
          <w:sz w:val="24"/>
          <w:szCs w:val="24"/>
        </w:rPr>
        <w:t>Mucosa-associated</w:t>
      </w:r>
      <w:r w:rsidR="00F5418E">
        <w:rPr>
          <w:rFonts w:ascii="Book Antiqua" w:hAnsi="Book Antiqua" w:cs="Times New Roman"/>
          <w:sz w:val="24"/>
          <w:szCs w:val="24"/>
        </w:rPr>
        <w:t xml:space="preserve"> </w:t>
      </w:r>
      <w:r w:rsidRPr="00F5418E">
        <w:rPr>
          <w:rFonts w:ascii="Book Antiqua" w:hAnsi="Book Antiqua" w:cs="Times New Roman"/>
          <w:sz w:val="24"/>
          <w:szCs w:val="24"/>
        </w:rPr>
        <w:t>lymphoid tissue (MALT)</w:t>
      </w:r>
      <w:r w:rsidRPr="00F5418E">
        <w:rPr>
          <w:rStyle w:val="apple-converted-space"/>
          <w:rFonts w:ascii="Book Antiqua" w:hAnsi="Book Antiqua" w:cs="Times New Roman"/>
          <w:sz w:val="24"/>
          <w:szCs w:val="24"/>
        </w:rPr>
        <w:t xml:space="preserve"> </w:t>
      </w:r>
      <w:r w:rsidR="001E5947" w:rsidRPr="00F5418E">
        <w:rPr>
          <w:rStyle w:val="apple-converted-space"/>
          <w:rFonts w:ascii="Book Antiqua" w:hAnsi="Book Antiqua" w:cs="Times New Roman"/>
          <w:sz w:val="24"/>
          <w:szCs w:val="24"/>
        </w:rPr>
        <w:t>lymphoma</w:t>
      </w:r>
      <w:r w:rsidR="00041AC5" w:rsidRPr="00F5418E">
        <w:rPr>
          <w:rFonts w:ascii="Book Antiqua" w:hAnsi="Book Antiqua" w:cs="Times New Roman"/>
          <w:sz w:val="24"/>
          <w:szCs w:val="24"/>
        </w:rPr>
        <w:t>, is a distinct subgroup of non-Hodgkin</w:t>
      </w:r>
      <w:r w:rsidR="00F5418E">
        <w:rPr>
          <w:rFonts w:ascii="Book Antiqua" w:hAnsi="Book Antiqua" w:cs="Times New Roman"/>
          <w:sz w:val="24"/>
          <w:szCs w:val="24"/>
          <w:lang w:eastAsia="zh-CN"/>
        </w:rPr>
        <w:t>’</w:t>
      </w:r>
      <w:r w:rsidR="00041AC5" w:rsidRPr="00F5418E">
        <w:rPr>
          <w:rFonts w:ascii="Book Antiqua" w:hAnsi="Book Antiqua" w:cs="Times New Roman"/>
          <w:sz w:val="24"/>
          <w:szCs w:val="24"/>
        </w:rPr>
        <w:t>s lymphoma (NHL) that accounts for 7</w:t>
      </w:r>
      <w:r w:rsidR="00F5418E">
        <w:rPr>
          <w:rFonts w:ascii="Book Antiqua" w:hAnsi="Book Antiqua" w:cs="Times New Roman" w:hint="eastAsia"/>
          <w:sz w:val="24"/>
          <w:szCs w:val="24"/>
          <w:lang w:eastAsia="zh-CN"/>
        </w:rPr>
        <w:t>%</w:t>
      </w:r>
      <w:r w:rsidR="00041AC5" w:rsidRPr="00F5418E">
        <w:rPr>
          <w:rFonts w:ascii="Book Antiqua" w:hAnsi="Book Antiqua" w:cs="Times New Roman"/>
          <w:sz w:val="24"/>
          <w:szCs w:val="24"/>
        </w:rPr>
        <w:t>-8% o</w:t>
      </w:r>
      <w:r w:rsidR="001E5947" w:rsidRPr="00F5418E">
        <w:rPr>
          <w:rFonts w:ascii="Book Antiqua" w:hAnsi="Book Antiqua" w:cs="Times New Roman"/>
          <w:sz w:val="24"/>
          <w:szCs w:val="24"/>
        </w:rPr>
        <w:t>f all B cell lymphomas</w:t>
      </w:r>
      <w:r w:rsidR="003F326C" w:rsidRPr="00F5418E">
        <w:rPr>
          <w:rFonts w:ascii="Book Antiqua" w:hAnsi="Book Antiqua" w:cs="Times New Roman"/>
          <w:sz w:val="24"/>
          <w:szCs w:val="24"/>
          <w:vertAlign w:val="superscript"/>
        </w:rPr>
        <w:t>[</w:t>
      </w:r>
      <w:hyperlink w:anchor="_ENREF_1" w:tooltip="Project, 1997 #1" w:history="1">
        <w:r w:rsidR="003F326C" w:rsidRPr="00F5418E">
          <w:rPr>
            <w:rFonts w:ascii="Book Antiqua" w:hAnsi="Book Antiqua" w:cs="Times New Roman"/>
            <w:sz w:val="24"/>
            <w:szCs w:val="24"/>
          </w:rPr>
          <w:fldChar w:fldCharType="begin"/>
        </w:r>
        <w:r w:rsidR="003F326C" w:rsidRPr="00F5418E">
          <w:rPr>
            <w:rFonts w:ascii="Book Antiqua" w:hAnsi="Book Antiqua" w:cs="Times New Roman"/>
            <w:sz w:val="24"/>
            <w:szCs w:val="24"/>
          </w:rPr>
          <w:instrText xml:space="preserve"> ADDIN EN.CITE &lt;EndNote&gt;&lt;Cite&gt;&lt;Author&gt;Project&lt;/Author&gt;&lt;Year&gt;1997&lt;/Year&gt;&lt;RecNum&gt;1&lt;/RecNum&gt;&lt;DisplayText&gt;&lt;style face="superscript"&gt;1&lt;/style&gt;&lt;/DisplayText&gt;&lt;record&gt;&lt;rec-number&gt;1&lt;/rec-number&gt;&lt;foreign-keys&gt;&lt;key app="EN" db-id="efpvsvpd9r0sr6ep29u5xr0qpdr0aerzw0dx"&gt;1&lt;/key&gt;&lt;/foreign-keys&gt;&lt;ref-type name="Journal Article"&gt;17&lt;/ref-type&gt;&lt;contributors&gt;&lt;authors&gt;&lt;author&gt;The Non-Hodgkin&amp;apos;s Lymphoma Classification Project&lt;/author&gt;&lt;/authors&gt;&lt;/contributors&gt;&lt;titles&gt;&lt;title&gt;A clinical evaluation of the International Lymphoma Study Group classification of non-Hodgkin&amp;apos;s lymphoma. The Non-Hodgkin&amp;apos;s Lymphoma Classification Project&lt;/title&gt;&lt;secondary-title&gt;Blood&lt;/secondary-title&gt;&lt;/titles&gt;&lt;periodical&gt;&lt;full-title&gt;Blood&lt;/full-title&gt;&lt;/periodical&gt;&lt;pages&gt;3909-18&lt;/pages&gt;&lt;volume&gt;89&lt;/volume&gt;&lt;number&gt;11&lt;/number&gt;&lt;dates&gt;&lt;year&gt;1997&lt;/year&gt;&lt;/dates&gt;&lt;isbn&gt;0006-4971 (Print)&amp;#xD;0006-4971 (Linking)&lt;/isbn&gt;&lt;urls&gt;&lt;/urls&gt;&lt;/record&gt;&lt;/Cite&gt;&lt;/EndNote&gt;</w:instrText>
        </w:r>
        <w:r w:rsidR="003F326C" w:rsidRPr="00F5418E">
          <w:rPr>
            <w:rFonts w:ascii="Book Antiqua" w:hAnsi="Book Antiqua" w:cs="Times New Roman"/>
            <w:sz w:val="24"/>
            <w:szCs w:val="24"/>
          </w:rPr>
          <w:fldChar w:fldCharType="separate"/>
        </w:r>
        <w:r w:rsidR="003F326C" w:rsidRPr="00F5418E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</w:t>
        </w:r>
        <w:r w:rsidR="003F326C" w:rsidRPr="00F5418E">
          <w:rPr>
            <w:rFonts w:ascii="Book Antiqua" w:hAnsi="Book Antiqua" w:cs="Times New Roman"/>
            <w:sz w:val="24"/>
            <w:szCs w:val="24"/>
          </w:rPr>
          <w:fldChar w:fldCharType="end"/>
        </w:r>
      </w:hyperlink>
      <w:r w:rsidR="003F326C" w:rsidRPr="00F5418E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BB1BDC" w:rsidRPr="00F5418E">
        <w:rPr>
          <w:rFonts w:ascii="Book Antiqua" w:hAnsi="Book Antiqua" w:cs="Times New Roman"/>
          <w:sz w:val="24"/>
          <w:szCs w:val="24"/>
        </w:rPr>
        <w:t>.</w:t>
      </w:r>
      <w:r w:rsidR="00F5418E">
        <w:rPr>
          <w:rFonts w:ascii="Book Antiqua" w:hAnsi="Book Antiqua" w:cs="Times New Roman"/>
          <w:sz w:val="24"/>
          <w:szCs w:val="24"/>
        </w:rPr>
        <w:t xml:space="preserve"> </w:t>
      </w:r>
      <w:r w:rsidRPr="00F5418E">
        <w:rPr>
          <w:rFonts w:ascii="Book Antiqua" w:hAnsi="Book Antiqua" w:cs="Times New Roman"/>
          <w:sz w:val="24"/>
          <w:szCs w:val="24"/>
        </w:rPr>
        <w:t>MALT</w:t>
      </w:r>
      <w:r w:rsidR="001E5947" w:rsidRPr="00F5418E">
        <w:rPr>
          <w:rFonts w:ascii="Book Antiqua" w:hAnsi="Book Antiqua" w:cs="Times New Roman"/>
          <w:sz w:val="24"/>
          <w:szCs w:val="24"/>
        </w:rPr>
        <w:t xml:space="preserve"> lymphomas</w:t>
      </w:r>
      <w:r w:rsidR="00041AC5" w:rsidRPr="00F5418E">
        <w:rPr>
          <w:rFonts w:ascii="Book Antiqua" w:hAnsi="Book Antiqua" w:cs="Times New Roman"/>
          <w:sz w:val="24"/>
          <w:szCs w:val="24"/>
        </w:rPr>
        <w:t xml:space="preserve"> are considered low-grade and they can </w:t>
      </w:r>
      <w:r w:rsidR="00492E16" w:rsidRPr="00F5418E">
        <w:rPr>
          <w:rFonts w:ascii="Book Antiqua" w:hAnsi="Book Antiqua" w:cs="Times New Roman"/>
          <w:sz w:val="24"/>
          <w:szCs w:val="24"/>
        </w:rPr>
        <w:t xml:space="preserve">occur in a variety of organs, including the </w:t>
      </w:r>
      <w:r w:rsidR="007A5C43" w:rsidRPr="00F5418E">
        <w:rPr>
          <w:rFonts w:ascii="Book Antiqua" w:hAnsi="Book Antiqua" w:cs="Times New Roman"/>
          <w:sz w:val="24"/>
          <w:szCs w:val="24"/>
        </w:rPr>
        <w:t xml:space="preserve">stomach, </w:t>
      </w:r>
      <w:r w:rsidR="00492E16" w:rsidRPr="00F5418E">
        <w:rPr>
          <w:rFonts w:ascii="Book Antiqua" w:hAnsi="Book Antiqua" w:cs="Times New Roman"/>
          <w:sz w:val="24"/>
          <w:szCs w:val="24"/>
        </w:rPr>
        <w:t>orb</w:t>
      </w:r>
      <w:r w:rsidR="005E3437" w:rsidRPr="00F5418E">
        <w:rPr>
          <w:rFonts w:ascii="Book Antiqua" w:hAnsi="Book Antiqua" w:cs="Times New Roman"/>
          <w:sz w:val="24"/>
          <w:szCs w:val="24"/>
        </w:rPr>
        <w:t>it, conjunctiva, salivary gland, skin, thyroid, lung</w:t>
      </w:r>
      <w:r w:rsidR="00492E16" w:rsidRPr="00F5418E">
        <w:rPr>
          <w:rFonts w:ascii="Book Antiqua" w:hAnsi="Book Antiqua" w:cs="Times New Roman"/>
          <w:sz w:val="24"/>
          <w:szCs w:val="24"/>
        </w:rPr>
        <w:t>, stomach, intestine</w:t>
      </w:r>
      <w:r w:rsidR="001C7FC5" w:rsidRPr="00F5418E">
        <w:rPr>
          <w:rFonts w:ascii="Book Antiqua" w:hAnsi="Book Antiqua" w:cs="Times New Roman"/>
          <w:sz w:val="24"/>
          <w:szCs w:val="24"/>
        </w:rPr>
        <w:t xml:space="preserve">, </w:t>
      </w:r>
      <w:proofErr w:type="spellStart"/>
      <w:r w:rsidR="001C7FC5" w:rsidRPr="00F5418E">
        <w:rPr>
          <w:rFonts w:ascii="Book Antiqua" w:hAnsi="Book Antiqua" w:cs="Times New Roman"/>
          <w:sz w:val="24"/>
          <w:szCs w:val="24"/>
        </w:rPr>
        <w:t>dura</w:t>
      </w:r>
      <w:proofErr w:type="spellEnd"/>
      <w:r w:rsidR="001C7FC5" w:rsidRPr="00F5418E">
        <w:rPr>
          <w:rFonts w:ascii="Book Antiqua" w:hAnsi="Book Antiqua" w:cs="Times New Roman"/>
          <w:sz w:val="24"/>
          <w:szCs w:val="24"/>
        </w:rPr>
        <w:t xml:space="preserve"> and rarely liver</w:t>
      </w:r>
      <w:r w:rsidR="00492E16" w:rsidRPr="00F5418E">
        <w:rPr>
          <w:rFonts w:ascii="Book Antiqua" w:hAnsi="Book Antiqua" w:cs="Times New Roman"/>
          <w:sz w:val="24"/>
          <w:szCs w:val="24"/>
        </w:rPr>
        <w:t>.</w:t>
      </w:r>
      <w:r w:rsidR="00F5418E">
        <w:rPr>
          <w:rStyle w:val="apple-converted-space"/>
          <w:rFonts w:ascii="Book Antiqua" w:hAnsi="Book Antiqua" w:cs="Times New Roman"/>
          <w:sz w:val="24"/>
          <w:szCs w:val="24"/>
        </w:rPr>
        <w:t xml:space="preserve"> </w:t>
      </w:r>
      <w:r w:rsidRPr="00F5418E">
        <w:rPr>
          <w:rFonts w:ascii="Book Antiqua" w:hAnsi="Book Antiqua" w:cs="Times New Roman"/>
          <w:sz w:val="24"/>
          <w:szCs w:val="24"/>
        </w:rPr>
        <w:t>MALT</w:t>
      </w:r>
      <w:r w:rsidR="00F5418E">
        <w:rPr>
          <w:rFonts w:ascii="Book Antiqua" w:hAnsi="Book Antiqua" w:cs="Times New Roman"/>
          <w:sz w:val="24"/>
          <w:szCs w:val="24"/>
        </w:rPr>
        <w:t xml:space="preserve"> </w:t>
      </w:r>
      <w:r w:rsidR="00C35CD1" w:rsidRPr="00F5418E">
        <w:rPr>
          <w:rFonts w:ascii="Book Antiqua" w:hAnsi="Book Antiqua" w:cs="Times New Roman"/>
          <w:sz w:val="24"/>
          <w:szCs w:val="24"/>
        </w:rPr>
        <w:t xml:space="preserve">lymphomas </w:t>
      </w:r>
      <w:r w:rsidR="007A5C43" w:rsidRPr="00F5418E">
        <w:rPr>
          <w:rFonts w:ascii="Book Antiqua" w:hAnsi="Book Antiqua" w:cs="Times New Roman"/>
          <w:sz w:val="24"/>
          <w:szCs w:val="24"/>
        </w:rPr>
        <w:t xml:space="preserve">usually </w:t>
      </w:r>
      <w:r w:rsidR="00C35CD1" w:rsidRPr="00F5418E">
        <w:rPr>
          <w:rFonts w:ascii="Book Antiqua" w:hAnsi="Book Antiqua" w:cs="Times New Roman"/>
          <w:sz w:val="24"/>
          <w:szCs w:val="24"/>
        </w:rPr>
        <w:t xml:space="preserve">arise in areas that are devoid of lymphoid tissue, but are </w:t>
      </w:r>
      <w:r w:rsidR="007A5C43" w:rsidRPr="00F5418E">
        <w:rPr>
          <w:rFonts w:ascii="Book Antiqua" w:hAnsi="Book Antiqua" w:cs="Times New Roman"/>
          <w:sz w:val="24"/>
          <w:szCs w:val="24"/>
        </w:rPr>
        <w:t>preceded by chronic inflammation</w:t>
      </w:r>
      <w:r w:rsidR="00C35CD1" w:rsidRPr="00F5418E">
        <w:rPr>
          <w:rFonts w:ascii="Book Antiqua" w:hAnsi="Book Antiqua" w:cs="Times New Roman"/>
          <w:sz w:val="24"/>
          <w:szCs w:val="24"/>
        </w:rPr>
        <w:t xml:space="preserve">, </w:t>
      </w:r>
      <w:r w:rsidR="00C81CEA" w:rsidRPr="00F5418E">
        <w:rPr>
          <w:rFonts w:ascii="Book Antiqua" w:hAnsi="Book Antiqua" w:cs="Times New Roman"/>
          <w:sz w:val="24"/>
          <w:szCs w:val="24"/>
        </w:rPr>
        <w:t xml:space="preserve">either infectious or </w:t>
      </w:r>
      <w:r w:rsidR="00C35CD1" w:rsidRPr="00F5418E">
        <w:rPr>
          <w:rFonts w:ascii="Book Antiqua" w:hAnsi="Book Antiqua" w:cs="Times New Roman"/>
          <w:sz w:val="24"/>
          <w:szCs w:val="24"/>
        </w:rPr>
        <w:t xml:space="preserve">autoimmune, which result in the accumulation of </w:t>
      </w:r>
      <w:proofErr w:type="spellStart"/>
      <w:r w:rsidR="00C35CD1" w:rsidRPr="00F5418E">
        <w:rPr>
          <w:rFonts w:ascii="Book Antiqua" w:hAnsi="Book Antiqua" w:cs="Times New Roman"/>
          <w:sz w:val="24"/>
          <w:szCs w:val="24"/>
        </w:rPr>
        <w:t>extranodal</w:t>
      </w:r>
      <w:proofErr w:type="spellEnd"/>
      <w:r w:rsidR="00C35CD1" w:rsidRPr="00F5418E">
        <w:rPr>
          <w:rFonts w:ascii="Book Antiqua" w:hAnsi="Book Antiqua" w:cs="Times New Roman"/>
          <w:sz w:val="24"/>
          <w:szCs w:val="24"/>
        </w:rPr>
        <w:t xml:space="preserve"> lymphoid </w:t>
      </w:r>
      <w:r w:rsidR="009D0477" w:rsidRPr="00F5418E">
        <w:rPr>
          <w:rFonts w:ascii="Book Antiqua" w:hAnsi="Book Antiqua" w:cs="Times New Roman"/>
          <w:sz w:val="24"/>
          <w:szCs w:val="24"/>
        </w:rPr>
        <w:t>proliferation</w:t>
      </w:r>
      <w:r w:rsidR="003F326C" w:rsidRPr="00F5418E">
        <w:rPr>
          <w:rFonts w:ascii="Book Antiqua" w:hAnsi="Book Antiqua" w:cs="Times New Roman"/>
          <w:sz w:val="24"/>
          <w:szCs w:val="24"/>
          <w:vertAlign w:val="superscript"/>
        </w:rPr>
        <w:t>[</w:t>
      </w:r>
      <w:hyperlink w:anchor="_ENREF_1" w:tooltip="Project, 1997 #1" w:history="1">
        <w:r w:rsidR="003F326C" w:rsidRPr="00F5418E">
          <w:rPr>
            <w:rFonts w:ascii="Book Antiqua" w:hAnsi="Book Antiqua" w:cs="Times New Roman"/>
            <w:sz w:val="24"/>
            <w:szCs w:val="24"/>
          </w:rPr>
          <w:fldChar w:fldCharType="begin"/>
        </w:r>
        <w:r w:rsidR="003F326C" w:rsidRPr="00F5418E">
          <w:rPr>
            <w:rFonts w:ascii="Book Antiqua" w:hAnsi="Book Antiqua" w:cs="Times New Roman"/>
            <w:sz w:val="24"/>
            <w:szCs w:val="24"/>
          </w:rPr>
          <w:instrText xml:space="preserve"> ADDIN EN.CITE &lt;EndNote&gt;&lt;Cite&gt;&lt;Author&gt;Project&lt;/Author&gt;&lt;Year&gt;1997&lt;/Year&gt;&lt;RecNum&gt;1&lt;/RecNum&gt;&lt;DisplayText&gt;&lt;style face="superscript"&gt;1&lt;/style&gt;&lt;/DisplayText&gt;&lt;record&gt;&lt;rec-number&gt;1&lt;/rec-number&gt;&lt;foreign-keys&gt;&lt;key app="EN" db-id="efpvsvpd9r0sr6ep29u5xr0qpdr0aerzw0dx"&gt;1&lt;/key&gt;&lt;/foreign-keys&gt;&lt;ref-type name="Journal Article"&gt;17&lt;/ref-type&gt;&lt;contributors&gt;&lt;authors&gt;&lt;author&gt;The Non-Hodgkin&amp;apos;s Lymphoma Classification Project&lt;/author&gt;&lt;/authors&gt;&lt;/contributors&gt;&lt;titles&gt;&lt;title&gt;A clinical evaluation of the International Lymphoma Study Group classification of non-Hodgkin&amp;apos;s lymphoma. The Non-Hodgkin&amp;apos;s Lymphoma Classification Project&lt;/title&gt;&lt;secondary-title&gt;Blood&lt;/secondary-title&gt;&lt;/titles&gt;&lt;periodical&gt;&lt;full-title&gt;Blood&lt;/full-title&gt;&lt;/periodical&gt;&lt;pages&gt;3909-18&lt;/pages&gt;&lt;volume&gt;89&lt;/volume&gt;&lt;number&gt;11&lt;/number&gt;&lt;dates&gt;&lt;year&gt;1997&lt;/year&gt;&lt;/dates&gt;&lt;isbn&gt;0006-4971 (Print)&amp;#xD;0006-4971 (Linking)&lt;/isbn&gt;&lt;urls&gt;&lt;/urls&gt;&lt;/record&gt;&lt;/Cite&gt;&lt;/EndNote&gt;</w:instrText>
        </w:r>
        <w:r w:rsidR="003F326C" w:rsidRPr="00F5418E">
          <w:rPr>
            <w:rFonts w:ascii="Book Antiqua" w:hAnsi="Book Antiqua" w:cs="Times New Roman"/>
            <w:sz w:val="24"/>
            <w:szCs w:val="24"/>
          </w:rPr>
          <w:fldChar w:fldCharType="separate"/>
        </w:r>
        <w:r w:rsidR="003F326C" w:rsidRPr="00F5418E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</w:t>
        </w:r>
        <w:r w:rsidR="003F326C" w:rsidRPr="00F5418E">
          <w:rPr>
            <w:rFonts w:ascii="Book Antiqua" w:hAnsi="Book Antiqua" w:cs="Times New Roman"/>
            <w:sz w:val="24"/>
            <w:szCs w:val="24"/>
          </w:rPr>
          <w:fldChar w:fldCharType="end"/>
        </w:r>
      </w:hyperlink>
      <w:r w:rsidR="003F326C" w:rsidRPr="00F5418E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C35CD1" w:rsidRPr="00F5418E">
        <w:rPr>
          <w:rFonts w:ascii="Book Antiqua" w:hAnsi="Book Antiqua" w:cs="Times New Roman"/>
          <w:sz w:val="24"/>
          <w:szCs w:val="24"/>
        </w:rPr>
        <w:t>.</w:t>
      </w:r>
      <w:r w:rsidR="00F5418E">
        <w:rPr>
          <w:rFonts w:ascii="Book Antiqua" w:hAnsi="Book Antiqua" w:cs="Times New Roman"/>
          <w:sz w:val="24"/>
          <w:szCs w:val="24"/>
        </w:rPr>
        <w:t xml:space="preserve"> </w:t>
      </w:r>
      <w:r w:rsidR="00D07FA2" w:rsidRPr="00F5418E">
        <w:rPr>
          <w:rFonts w:ascii="Book Antiqua" w:hAnsi="Book Antiqua" w:cs="Times New Roman"/>
          <w:sz w:val="24"/>
          <w:szCs w:val="24"/>
        </w:rPr>
        <w:t xml:space="preserve">Prolonged lymphoid </w:t>
      </w:r>
      <w:r w:rsidR="00E71D21" w:rsidRPr="00F5418E">
        <w:rPr>
          <w:rFonts w:ascii="Book Antiqua" w:hAnsi="Book Antiqua" w:cs="Times New Roman"/>
          <w:sz w:val="24"/>
          <w:szCs w:val="24"/>
        </w:rPr>
        <w:t>proliferation</w:t>
      </w:r>
      <w:r w:rsidR="00D07FA2" w:rsidRPr="00F5418E">
        <w:rPr>
          <w:rFonts w:ascii="Book Antiqua" w:hAnsi="Book Antiqua" w:cs="Times New Roman"/>
          <w:sz w:val="24"/>
          <w:szCs w:val="24"/>
        </w:rPr>
        <w:t xml:space="preserve"> can </w:t>
      </w:r>
      <w:r w:rsidR="00D46B60" w:rsidRPr="00F5418E">
        <w:rPr>
          <w:rFonts w:ascii="Book Antiqua" w:hAnsi="Book Antiqua" w:cs="Times New Roman"/>
          <w:sz w:val="24"/>
          <w:szCs w:val="24"/>
        </w:rPr>
        <w:t xml:space="preserve">eventually </w:t>
      </w:r>
      <w:r w:rsidR="00D07FA2" w:rsidRPr="00F5418E">
        <w:rPr>
          <w:rFonts w:ascii="Book Antiqua" w:hAnsi="Book Antiqua" w:cs="Times New Roman"/>
          <w:sz w:val="24"/>
          <w:szCs w:val="24"/>
        </w:rPr>
        <w:t xml:space="preserve">result in the development of a malignant clone. The stomach </w:t>
      </w:r>
      <w:r w:rsidR="001E5947" w:rsidRPr="00F5418E">
        <w:rPr>
          <w:rFonts w:ascii="Book Antiqua" w:hAnsi="Book Antiqua" w:cs="Times New Roman"/>
          <w:sz w:val="24"/>
          <w:szCs w:val="24"/>
        </w:rPr>
        <w:t xml:space="preserve">is the most common site of </w:t>
      </w:r>
      <w:r w:rsidRPr="00F5418E">
        <w:rPr>
          <w:rFonts w:ascii="Book Antiqua" w:hAnsi="Book Antiqua" w:cs="Times New Roman"/>
          <w:sz w:val="24"/>
          <w:szCs w:val="24"/>
        </w:rPr>
        <w:t>MALT</w:t>
      </w:r>
      <w:r w:rsidR="001E5947" w:rsidRPr="00F5418E">
        <w:rPr>
          <w:rFonts w:ascii="Book Antiqua" w:hAnsi="Book Antiqua" w:cs="Times New Roman"/>
          <w:sz w:val="24"/>
          <w:szCs w:val="24"/>
        </w:rPr>
        <w:t xml:space="preserve"> lymphoma and</w:t>
      </w:r>
      <w:r w:rsidR="00D07FA2" w:rsidRPr="00F5418E">
        <w:rPr>
          <w:rFonts w:ascii="Book Antiqua" w:hAnsi="Book Antiqua" w:cs="Times New Roman"/>
          <w:sz w:val="24"/>
          <w:szCs w:val="24"/>
        </w:rPr>
        <w:t xml:space="preserve"> its association </w:t>
      </w:r>
      <w:r w:rsidR="00DB6006" w:rsidRPr="00F5418E">
        <w:rPr>
          <w:rFonts w:ascii="Book Antiqua" w:hAnsi="Book Antiqua" w:cs="Times New Roman"/>
          <w:sz w:val="24"/>
          <w:szCs w:val="24"/>
        </w:rPr>
        <w:t>with H</w:t>
      </w:r>
      <w:r w:rsidR="00D07FA2" w:rsidRPr="00F5418E">
        <w:rPr>
          <w:rFonts w:ascii="Book Antiqua" w:hAnsi="Book Antiqua" w:cs="Times New Roman"/>
          <w:sz w:val="24"/>
          <w:szCs w:val="24"/>
        </w:rPr>
        <w:t>.</w:t>
      </w:r>
      <w:r w:rsidRPr="00F5418E">
        <w:rPr>
          <w:rFonts w:ascii="Book Antiqua" w:hAnsi="Book Antiqua" w:cs="Times New Roman"/>
          <w:sz w:val="24"/>
          <w:szCs w:val="24"/>
        </w:rPr>
        <w:t xml:space="preserve"> </w:t>
      </w:r>
      <w:r w:rsidR="00D07FA2" w:rsidRPr="00F5418E">
        <w:rPr>
          <w:rFonts w:ascii="Book Antiqua" w:hAnsi="Book Antiqua" w:cs="Times New Roman"/>
          <w:sz w:val="24"/>
          <w:szCs w:val="24"/>
        </w:rPr>
        <w:t xml:space="preserve">Pylori </w:t>
      </w:r>
      <w:r w:rsidR="00D07FA2" w:rsidRPr="00F5418E">
        <w:rPr>
          <w:rStyle w:val="apple-converted-space"/>
          <w:rFonts w:ascii="Book Antiqua" w:hAnsi="Book Antiqua" w:cs="Times New Roman"/>
          <w:sz w:val="24"/>
          <w:szCs w:val="24"/>
        </w:rPr>
        <w:t xml:space="preserve">is well </w:t>
      </w:r>
      <w:proofErr w:type="gramStart"/>
      <w:r w:rsidR="00D07FA2" w:rsidRPr="00F5418E">
        <w:rPr>
          <w:rStyle w:val="apple-converted-space"/>
          <w:rFonts w:ascii="Book Antiqua" w:hAnsi="Book Antiqua" w:cs="Times New Roman"/>
          <w:sz w:val="24"/>
          <w:szCs w:val="24"/>
        </w:rPr>
        <w:t>documented</w:t>
      </w:r>
      <w:r w:rsidR="003F326C" w:rsidRPr="00F5418E">
        <w:rPr>
          <w:rStyle w:val="apple-converted-space"/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8932DE" w:rsidRPr="00F5418E">
        <w:fldChar w:fldCharType="begin"/>
      </w:r>
      <w:r w:rsidR="008932DE" w:rsidRPr="00F5418E">
        <w:rPr>
          <w:rFonts w:ascii="Book Antiqua" w:hAnsi="Book Antiqua"/>
          <w:sz w:val="24"/>
          <w:szCs w:val="24"/>
        </w:rPr>
        <w:instrText xml:space="preserve"> HYPERLINK \l "_ENREF_2" \o "Wotherspoon, 1993 #2" </w:instrText>
      </w:r>
      <w:r w:rsidR="008932DE" w:rsidRPr="00F5418E">
        <w:fldChar w:fldCharType="separate"/>
      </w:r>
      <w:r w:rsidR="003F326C" w:rsidRPr="00F5418E">
        <w:rPr>
          <w:rStyle w:val="apple-converted-space"/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PEVuZE5vdGU+PENpdGU+PEF1dGhvcj5Xb3RoZXJzcG9vbjwvQXV0aG9yPjxZZWFyPjE5OTM8L1ll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</w:fldData>
        </w:fldChar>
      </w:r>
      <w:r w:rsidR="003F326C" w:rsidRPr="00F5418E">
        <w:rPr>
          <w:rStyle w:val="apple-converted-space"/>
          <w:rFonts w:ascii="Book Antiqua" w:hAnsi="Book Antiqua" w:cs="Times New Roman"/>
          <w:sz w:val="24"/>
          <w:szCs w:val="24"/>
        </w:rPr>
        <w:instrText xml:space="preserve"> ADDIN EN.CITE </w:instrText>
      </w:r>
      <w:r w:rsidR="003F326C" w:rsidRPr="00F5418E">
        <w:rPr>
          <w:rStyle w:val="apple-converted-space"/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PEVuZE5vdGU+PENpdGU+PEF1dGhvcj5Xb3RoZXJzcG9vbjwvQXV0aG9yPjxZZWFyPjE5OTM8L1ll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</w:fldData>
        </w:fldChar>
      </w:r>
      <w:r w:rsidR="003F326C" w:rsidRPr="00F5418E">
        <w:rPr>
          <w:rStyle w:val="apple-converted-space"/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3F326C" w:rsidRPr="00F5418E">
        <w:rPr>
          <w:rStyle w:val="apple-converted-space"/>
          <w:rFonts w:ascii="Book Antiqua" w:hAnsi="Book Antiqua" w:cs="Times New Roman"/>
          <w:sz w:val="24"/>
          <w:szCs w:val="24"/>
        </w:rPr>
      </w:r>
      <w:r w:rsidR="003F326C" w:rsidRPr="00F5418E">
        <w:rPr>
          <w:rStyle w:val="apple-converted-space"/>
          <w:rFonts w:ascii="Book Antiqua" w:hAnsi="Book Antiqua" w:cs="Times New Roman"/>
          <w:sz w:val="24"/>
          <w:szCs w:val="24"/>
        </w:rPr>
        <w:fldChar w:fldCharType="end"/>
      </w:r>
      <w:r w:rsidR="003F326C" w:rsidRPr="00F5418E">
        <w:rPr>
          <w:rStyle w:val="apple-converted-space"/>
          <w:rFonts w:ascii="Book Antiqua" w:hAnsi="Book Antiqua" w:cs="Times New Roman"/>
          <w:sz w:val="24"/>
          <w:szCs w:val="24"/>
        </w:rPr>
      </w:r>
      <w:r w:rsidR="003F326C" w:rsidRPr="00F5418E">
        <w:rPr>
          <w:rStyle w:val="apple-converted-space"/>
          <w:rFonts w:ascii="Book Antiqua" w:hAnsi="Book Antiqua" w:cs="Times New Roman"/>
          <w:sz w:val="24"/>
          <w:szCs w:val="24"/>
        </w:rPr>
        <w:fldChar w:fldCharType="separate"/>
      </w:r>
      <w:r w:rsidR="003F326C" w:rsidRPr="00F5418E">
        <w:rPr>
          <w:rStyle w:val="apple-converted-space"/>
          <w:rFonts w:ascii="Book Antiqua" w:hAnsi="Book Antiqua" w:cs="Times New Roman"/>
          <w:noProof/>
          <w:sz w:val="24"/>
          <w:szCs w:val="24"/>
          <w:vertAlign w:val="superscript"/>
        </w:rPr>
        <w:t>2-4</w:t>
      </w:r>
      <w:r w:rsidR="003F326C" w:rsidRPr="00F5418E">
        <w:rPr>
          <w:rStyle w:val="apple-converted-space"/>
          <w:rFonts w:ascii="Book Antiqua" w:hAnsi="Book Antiqua" w:cs="Times New Roman"/>
          <w:sz w:val="24"/>
          <w:szCs w:val="24"/>
        </w:rPr>
        <w:fldChar w:fldCharType="end"/>
      </w:r>
      <w:r w:rsidR="008932DE" w:rsidRPr="00F5418E">
        <w:rPr>
          <w:rStyle w:val="apple-converted-space"/>
          <w:rFonts w:ascii="Book Antiqua" w:hAnsi="Book Antiqua" w:cs="Times New Roman"/>
          <w:sz w:val="24"/>
          <w:szCs w:val="24"/>
        </w:rPr>
        <w:fldChar w:fldCharType="end"/>
      </w:r>
      <w:r w:rsidR="003F326C" w:rsidRPr="00F5418E">
        <w:rPr>
          <w:rStyle w:val="apple-converted-space"/>
          <w:rFonts w:ascii="Book Antiqua" w:hAnsi="Book Antiqua" w:cs="Times New Roman"/>
          <w:sz w:val="24"/>
          <w:szCs w:val="24"/>
          <w:vertAlign w:val="superscript"/>
        </w:rPr>
        <w:t>]</w:t>
      </w:r>
      <w:r w:rsidR="00D07FA2" w:rsidRPr="00F5418E">
        <w:rPr>
          <w:rStyle w:val="apple-converted-space"/>
          <w:rFonts w:ascii="Book Antiqua" w:hAnsi="Book Antiqua" w:cs="Times New Roman"/>
          <w:sz w:val="24"/>
          <w:szCs w:val="24"/>
        </w:rPr>
        <w:t xml:space="preserve">. </w:t>
      </w:r>
      <w:r w:rsidR="001E5947" w:rsidRPr="00F5418E">
        <w:rPr>
          <w:rFonts w:ascii="Book Antiqua" w:hAnsi="Book Antiqua" w:cs="Times New Roman"/>
          <w:sz w:val="24"/>
          <w:szCs w:val="24"/>
        </w:rPr>
        <w:t xml:space="preserve">An increased occurrence of </w:t>
      </w:r>
      <w:r w:rsidRPr="00F5418E">
        <w:rPr>
          <w:rFonts w:ascii="Book Antiqua" w:hAnsi="Book Antiqua" w:cs="Times New Roman"/>
          <w:sz w:val="24"/>
          <w:szCs w:val="24"/>
        </w:rPr>
        <w:t>MALT</w:t>
      </w:r>
      <w:r w:rsidR="005F7C2A" w:rsidRPr="00F5418E">
        <w:rPr>
          <w:rFonts w:ascii="Book Antiqua" w:hAnsi="Book Antiqua" w:cs="Times New Roman"/>
          <w:sz w:val="24"/>
          <w:szCs w:val="24"/>
        </w:rPr>
        <w:t xml:space="preserve"> lymphomas, especially </w:t>
      </w:r>
      <w:r w:rsidR="00C81CEA" w:rsidRPr="00F5418E">
        <w:rPr>
          <w:rFonts w:ascii="Book Antiqua" w:hAnsi="Book Antiqua" w:cs="Times New Roman"/>
          <w:sz w:val="24"/>
          <w:szCs w:val="24"/>
        </w:rPr>
        <w:t>in the salivary</w:t>
      </w:r>
      <w:r w:rsidR="001E5947" w:rsidRPr="00F5418E">
        <w:rPr>
          <w:rFonts w:ascii="Book Antiqua" w:hAnsi="Book Antiqua" w:cs="Times New Roman"/>
          <w:sz w:val="24"/>
          <w:szCs w:val="24"/>
        </w:rPr>
        <w:t xml:space="preserve"> </w:t>
      </w:r>
      <w:r w:rsidR="00C81CEA" w:rsidRPr="00F5418E">
        <w:rPr>
          <w:rFonts w:ascii="Book Antiqua" w:hAnsi="Book Antiqua" w:cs="Times New Roman"/>
          <w:sz w:val="24"/>
          <w:szCs w:val="24"/>
        </w:rPr>
        <w:t>glands</w:t>
      </w:r>
      <w:r w:rsidR="005F7C2A" w:rsidRPr="00F5418E">
        <w:rPr>
          <w:rFonts w:ascii="Book Antiqua" w:hAnsi="Book Antiqua" w:cs="Times New Roman"/>
          <w:sz w:val="24"/>
          <w:szCs w:val="24"/>
        </w:rPr>
        <w:t xml:space="preserve"> </w:t>
      </w:r>
      <w:r w:rsidR="00C81CEA" w:rsidRPr="00F5418E">
        <w:rPr>
          <w:rFonts w:ascii="Book Antiqua" w:hAnsi="Book Antiqua" w:cs="Times New Roman"/>
          <w:sz w:val="24"/>
          <w:szCs w:val="24"/>
        </w:rPr>
        <w:t xml:space="preserve">has been </w:t>
      </w:r>
      <w:r w:rsidR="005F7C2A" w:rsidRPr="00F5418E">
        <w:rPr>
          <w:rFonts w:ascii="Book Antiqua" w:hAnsi="Book Antiqua" w:cs="Times New Roman"/>
          <w:sz w:val="24"/>
          <w:szCs w:val="24"/>
        </w:rPr>
        <w:t xml:space="preserve">reported in patients with </w:t>
      </w:r>
      <w:proofErr w:type="spellStart"/>
      <w:r w:rsidR="00E71D21" w:rsidRPr="00F5418E">
        <w:rPr>
          <w:rFonts w:ascii="Book Antiqua" w:hAnsi="Book Antiqua" w:cs="Times New Roman"/>
          <w:sz w:val="24"/>
          <w:szCs w:val="24"/>
        </w:rPr>
        <w:t>Sjögren</w:t>
      </w:r>
      <w:r w:rsidR="00F5418E">
        <w:rPr>
          <w:rFonts w:ascii="Book Antiqua" w:hAnsi="Book Antiqua" w:cs="Times New Roman"/>
          <w:sz w:val="24"/>
          <w:szCs w:val="24"/>
          <w:lang w:eastAsia="zh-CN"/>
        </w:rPr>
        <w:t>’</w:t>
      </w:r>
      <w:r w:rsidR="00E71D21" w:rsidRPr="00F5418E">
        <w:rPr>
          <w:rFonts w:ascii="Book Antiqua" w:hAnsi="Book Antiqua" w:cs="Times New Roman"/>
          <w:sz w:val="24"/>
          <w:szCs w:val="24"/>
        </w:rPr>
        <w:t>s</w:t>
      </w:r>
      <w:proofErr w:type="spellEnd"/>
      <w:r w:rsidR="00E71D21" w:rsidRPr="00F5418E">
        <w:rPr>
          <w:rFonts w:ascii="Book Antiqua" w:hAnsi="Book Antiqua" w:cs="Times New Roman"/>
          <w:sz w:val="24"/>
          <w:szCs w:val="24"/>
        </w:rPr>
        <w:t xml:space="preserve"> </w:t>
      </w:r>
      <w:proofErr w:type="gramStart"/>
      <w:r w:rsidR="00E71D21" w:rsidRPr="00F5418E">
        <w:rPr>
          <w:rFonts w:ascii="Book Antiqua" w:hAnsi="Book Antiqua" w:cs="Times New Roman"/>
          <w:sz w:val="24"/>
          <w:szCs w:val="24"/>
        </w:rPr>
        <w:t>syndrome</w:t>
      </w:r>
      <w:r w:rsidR="003F326C" w:rsidRPr="00F5418E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8932DE" w:rsidRPr="00F5418E">
        <w:rPr>
          <w:rFonts w:ascii="Book Antiqua" w:hAnsi="Book Antiqua"/>
          <w:sz w:val="24"/>
          <w:szCs w:val="24"/>
        </w:rPr>
        <w:fldChar w:fldCharType="begin"/>
      </w:r>
      <w:r w:rsidR="008932DE" w:rsidRPr="00F5418E">
        <w:rPr>
          <w:rFonts w:ascii="Book Antiqua" w:hAnsi="Book Antiqua"/>
          <w:sz w:val="24"/>
          <w:szCs w:val="24"/>
        </w:rPr>
        <w:instrText xml:space="preserve"> HYPERLINK \l "_ENREF_5" \o "Theander, 2006 #5" </w:instrText>
      </w:r>
      <w:r w:rsidR="008932DE" w:rsidRPr="00F5418E">
        <w:rPr>
          <w:rFonts w:ascii="Book Antiqua" w:hAnsi="Book Antiqua"/>
          <w:sz w:val="24"/>
          <w:szCs w:val="24"/>
        </w:rPr>
        <w:fldChar w:fldCharType="separate"/>
      </w:r>
      <w:r w:rsidR="003F326C" w:rsidRPr="00F5418E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PEVuZE5vdGU+PENpdGU+PEF1dGhvcj5UaGVhbmRlcjwvQXV0aG9yPjxZZWFyPjIwMDY8L1llYXI+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</w:fldData>
        </w:fldChar>
      </w:r>
      <w:r w:rsidR="003F326C" w:rsidRPr="00F5418E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3F326C" w:rsidRPr="00F5418E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PEVuZE5vdGU+PENpdGU+PEF1dGhvcj5UaGVhbmRlcjwvQXV0aG9yPjxZZWFyPjIwMDY8L1llYXI+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</w:fldData>
        </w:fldChar>
      </w:r>
      <w:r w:rsidR="003F326C" w:rsidRPr="00F5418E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3F326C" w:rsidRPr="00F5418E">
        <w:rPr>
          <w:rFonts w:ascii="Book Antiqua" w:hAnsi="Book Antiqua" w:cs="Times New Roman"/>
          <w:sz w:val="24"/>
          <w:szCs w:val="24"/>
        </w:rPr>
      </w:r>
      <w:r w:rsidR="003F326C" w:rsidRPr="00F5418E">
        <w:rPr>
          <w:rFonts w:ascii="Book Antiqua" w:hAnsi="Book Antiqua" w:cs="Times New Roman"/>
          <w:sz w:val="24"/>
          <w:szCs w:val="24"/>
        </w:rPr>
        <w:fldChar w:fldCharType="end"/>
      </w:r>
      <w:r w:rsidR="003F326C" w:rsidRPr="00F5418E">
        <w:rPr>
          <w:rFonts w:ascii="Book Antiqua" w:hAnsi="Book Antiqua" w:cs="Times New Roman"/>
          <w:sz w:val="24"/>
          <w:szCs w:val="24"/>
        </w:rPr>
      </w:r>
      <w:r w:rsidR="003F326C" w:rsidRPr="00F5418E">
        <w:rPr>
          <w:rFonts w:ascii="Book Antiqua" w:hAnsi="Book Antiqua" w:cs="Times New Roman"/>
          <w:sz w:val="24"/>
          <w:szCs w:val="24"/>
        </w:rPr>
        <w:fldChar w:fldCharType="separate"/>
      </w:r>
      <w:r w:rsidR="003F326C" w:rsidRPr="00F5418E">
        <w:rPr>
          <w:rFonts w:ascii="Book Antiqua" w:hAnsi="Book Antiqua" w:cs="Times New Roman"/>
          <w:noProof/>
          <w:sz w:val="24"/>
          <w:szCs w:val="24"/>
          <w:vertAlign w:val="superscript"/>
        </w:rPr>
        <w:t>5-7</w:t>
      </w:r>
      <w:r w:rsidR="003F326C" w:rsidRPr="00F5418E">
        <w:rPr>
          <w:rFonts w:ascii="Book Antiqua" w:hAnsi="Book Antiqua" w:cs="Times New Roman"/>
          <w:sz w:val="24"/>
          <w:szCs w:val="24"/>
        </w:rPr>
        <w:fldChar w:fldCharType="end"/>
      </w:r>
      <w:r w:rsidR="008932DE" w:rsidRPr="00F5418E">
        <w:rPr>
          <w:rFonts w:ascii="Book Antiqua" w:hAnsi="Book Antiqua" w:cs="Times New Roman"/>
          <w:sz w:val="24"/>
          <w:szCs w:val="24"/>
        </w:rPr>
        <w:fldChar w:fldCharType="end"/>
      </w:r>
      <w:r w:rsidR="003F326C" w:rsidRPr="00F5418E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C81CEA" w:rsidRPr="00F5418E">
        <w:rPr>
          <w:rFonts w:ascii="Book Antiqua" w:hAnsi="Book Antiqua" w:cs="Times New Roman"/>
          <w:sz w:val="24"/>
          <w:szCs w:val="24"/>
        </w:rPr>
        <w:t>.</w:t>
      </w:r>
      <w:r w:rsidR="00D07FA2" w:rsidRPr="00F5418E">
        <w:rPr>
          <w:rFonts w:ascii="Book Antiqua" w:hAnsi="Book Antiqua" w:cs="Times New Roman"/>
          <w:sz w:val="24"/>
          <w:szCs w:val="24"/>
        </w:rPr>
        <w:t xml:space="preserve"> </w:t>
      </w:r>
      <w:r w:rsidR="005F2308" w:rsidRPr="00F5418E">
        <w:rPr>
          <w:rFonts w:ascii="Book Antiqua" w:hAnsi="Book Antiqua" w:cs="Times New Roman"/>
          <w:sz w:val="24"/>
          <w:szCs w:val="24"/>
        </w:rPr>
        <w:t>Patients with Hashimoto's thyroiditis have a 67- to 80-fold increased risk of developing primary thyroid lymphoma</w:t>
      </w:r>
      <w:r w:rsidR="003F326C" w:rsidRPr="00F5418E">
        <w:rPr>
          <w:rFonts w:ascii="Book Antiqua" w:hAnsi="Book Antiqua" w:cs="Times New Roman"/>
          <w:sz w:val="24"/>
          <w:szCs w:val="24"/>
          <w:vertAlign w:val="superscript"/>
        </w:rPr>
        <w:t>[</w:t>
      </w:r>
      <w:hyperlink w:anchor="_ENREF_8" w:tooltip="Holm , 1985 #8" w:history="1">
        <w:r w:rsidR="003F326C" w:rsidRPr="00F5418E">
          <w:rPr>
            <w:rFonts w:ascii="Book Antiqua" w:hAnsi="Book Antiqua" w:cs="Times New Roman"/>
            <w:sz w:val="24"/>
            <w:szCs w:val="24"/>
          </w:rPr>
          <w:fldChar w:fldCharType="begin">
            <w:fldData xml:space="preserve">PEVuZE5vdGU+PENpdGU+PEF1dGhvcj5Ib2xtIDwvQXV0aG9yPjxZZWFyPjE5ODU8L1llYXI+PFJl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</w:fldData>
          </w:fldChar>
        </w:r>
        <w:r w:rsidR="003F326C" w:rsidRPr="00F5418E">
          <w:rPr>
            <w:rFonts w:ascii="Book Antiqua" w:hAnsi="Book Antiqua" w:cs="Times New Roman"/>
            <w:sz w:val="24"/>
            <w:szCs w:val="24"/>
          </w:rPr>
          <w:instrText xml:space="preserve"> ADDIN EN.CITE </w:instrText>
        </w:r>
        <w:r w:rsidR="003F326C" w:rsidRPr="00F5418E">
          <w:rPr>
            <w:rFonts w:ascii="Book Antiqua" w:hAnsi="Book Antiqua" w:cs="Times New Roman"/>
            <w:sz w:val="24"/>
            <w:szCs w:val="24"/>
          </w:rPr>
          <w:fldChar w:fldCharType="begin">
            <w:fldData xml:space="preserve">PEVuZE5vdGU+PENpdGU+PEF1dGhvcj5Ib2xtIDwvQXV0aG9yPjxZZWFyPjE5ODU8L1llYXI+PFJl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</w:fldData>
          </w:fldChar>
        </w:r>
        <w:r w:rsidR="003F326C" w:rsidRPr="00F5418E">
          <w:rPr>
            <w:rFonts w:ascii="Book Antiqua" w:hAnsi="Book Antiqua" w:cs="Times New Roman"/>
            <w:sz w:val="24"/>
            <w:szCs w:val="24"/>
          </w:rPr>
          <w:instrText xml:space="preserve"> ADDIN EN.CITE.DATA </w:instrText>
        </w:r>
        <w:r w:rsidR="003F326C" w:rsidRPr="00F5418E">
          <w:rPr>
            <w:rFonts w:ascii="Book Antiqua" w:hAnsi="Book Antiqua" w:cs="Times New Roman"/>
            <w:sz w:val="24"/>
            <w:szCs w:val="24"/>
          </w:rPr>
        </w:r>
        <w:r w:rsidR="003F326C" w:rsidRPr="00F5418E">
          <w:rPr>
            <w:rFonts w:ascii="Book Antiqua" w:hAnsi="Book Antiqua" w:cs="Times New Roman"/>
            <w:sz w:val="24"/>
            <w:szCs w:val="24"/>
          </w:rPr>
          <w:fldChar w:fldCharType="end"/>
        </w:r>
        <w:r w:rsidR="003F326C" w:rsidRPr="00F5418E">
          <w:rPr>
            <w:rFonts w:ascii="Book Antiqua" w:hAnsi="Book Antiqua" w:cs="Times New Roman"/>
            <w:sz w:val="24"/>
            <w:szCs w:val="24"/>
          </w:rPr>
        </w:r>
        <w:r w:rsidR="003F326C" w:rsidRPr="00F5418E">
          <w:rPr>
            <w:rFonts w:ascii="Book Antiqua" w:hAnsi="Book Antiqua" w:cs="Times New Roman"/>
            <w:sz w:val="24"/>
            <w:szCs w:val="24"/>
          </w:rPr>
          <w:fldChar w:fldCharType="separate"/>
        </w:r>
        <w:r w:rsidR="003F326C" w:rsidRPr="00F5418E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8-10</w:t>
        </w:r>
        <w:r w:rsidR="003F326C" w:rsidRPr="00F5418E">
          <w:rPr>
            <w:rFonts w:ascii="Book Antiqua" w:hAnsi="Book Antiqua" w:cs="Times New Roman"/>
            <w:sz w:val="24"/>
            <w:szCs w:val="24"/>
          </w:rPr>
          <w:fldChar w:fldCharType="end"/>
        </w:r>
      </w:hyperlink>
      <w:r w:rsidR="003F326C" w:rsidRPr="00F5418E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5F2308" w:rsidRPr="00F5418E">
        <w:rPr>
          <w:rFonts w:ascii="Book Antiqua" w:hAnsi="Book Antiqua" w:cs="Times New Roman"/>
          <w:sz w:val="24"/>
          <w:szCs w:val="24"/>
        </w:rPr>
        <w:t xml:space="preserve"> </w:t>
      </w:r>
      <w:r w:rsidR="007A5C43" w:rsidRPr="00F5418E">
        <w:rPr>
          <w:rFonts w:ascii="Book Antiqua" w:hAnsi="Book Antiqua" w:cs="Times New Roman"/>
          <w:sz w:val="24"/>
          <w:szCs w:val="24"/>
        </w:rPr>
        <w:t xml:space="preserve">and B-cell type </w:t>
      </w:r>
      <w:r w:rsidR="00F5418E" w:rsidRPr="00F5418E">
        <w:rPr>
          <w:rFonts w:ascii="Book Antiqua" w:hAnsi="Book Antiqua" w:cs="Times New Roman"/>
          <w:sz w:val="24"/>
          <w:szCs w:val="24"/>
        </w:rPr>
        <w:t>NHL</w:t>
      </w:r>
      <w:r w:rsidR="007A5C43" w:rsidRPr="00F5418E">
        <w:rPr>
          <w:rFonts w:ascii="Book Antiqua" w:hAnsi="Book Antiqua" w:cs="Times New Roman"/>
          <w:sz w:val="24"/>
          <w:szCs w:val="24"/>
        </w:rPr>
        <w:t xml:space="preserve"> is the most common type </w:t>
      </w:r>
      <w:r w:rsidR="0026368B" w:rsidRPr="00F5418E">
        <w:rPr>
          <w:rFonts w:ascii="Book Antiqua" w:hAnsi="Book Antiqua" w:cs="Times New Roman"/>
          <w:sz w:val="24"/>
          <w:szCs w:val="24"/>
        </w:rPr>
        <w:t>and features of</w:t>
      </w:r>
      <w:r w:rsidR="0026368B" w:rsidRPr="00F5418E">
        <w:rPr>
          <w:rStyle w:val="apple-converted-space"/>
          <w:rFonts w:ascii="Book Antiqua" w:hAnsi="Book Antiqua" w:cs="Times New Roman"/>
          <w:sz w:val="24"/>
          <w:szCs w:val="24"/>
        </w:rPr>
        <w:t> </w:t>
      </w:r>
      <w:r w:rsidRPr="00F5418E">
        <w:rPr>
          <w:rFonts w:ascii="Book Antiqua" w:hAnsi="Book Antiqua" w:cs="Times New Roman"/>
          <w:sz w:val="24"/>
          <w:szCs w:val="24"/>
        </w:rPr>
        <w:t>MALT</w:t>
      </w:r>
      <w:r w:rsidR="00EA0166" w:rsidRPr="00F5418E">
        <w:rPr>
          <w:rStyle w:val="highlight"/>
          <w:rFonts w:ascii="Book Antiqua" w:hAnsi="Book Antiqua" w:cs="Times New Roman"/>
          <w:sz w:val="24"/>
          <w:szCs w:val="24"/>
        </w:rPr>
        <w:t xml:space="preserve"> ly</w:t>
      </w:r>
      <w:r w:rsidR="00BB1BDC" w:rsidRPr="00F5418E">
        <w:rPr>
          <w:rStyle w:val="highlight"/>
          <w:rFonts w:ascii="Book Antiqua" w:hAnsi="Book Antiqua" w:cs="Times New Roman"/>
          <w:sz w:val="24"/>
          <w:szCs w:val="24"/>
        </w:rPr>
        <w:t>m</w:t>
      </w:r>
      <w:r w:rsidR="00EA0166" w:rsidRPr="00F5418E">
        <w:rPr>
          <w:rStyle w:val="highlight"/>
          <w:rFonts w:ascii="Book Antiqua" w:hAnsi="Book Antiqua" w:cs="Times New Roman"/>
          <w:sz w:val="24"/>
          <w:szCs w:val="24"/>
        </w:rPr>
        <w:t>phoma</w:t>
      </w:r>
      <w:r w:rsidR="0026368B" w:rsidRPr="00F5418E">
        <w:rPr>
          <w:rStyle w:val="apple-converted-space"/>
          <w:rFonts w:ascii="Book Antiqua" w:hAnsi="Book Antiqua" w:cs="Times New Roman"/>
          <w:sz w:val="24"/>
          <w:szCs w:val="24"/>
        </w:rPr>
        <w:t> </w:t>
      </w:r>
      <w:r w:rsidR="0026368B" w:rsidRPr="00F5418E">
        <w:rPr>
          <w:rFonts w:ascii="Book Antiqua" w:hAnsi="Book Antiqua" w:cs="Times New Roman"/>
          <w:sz w:val="24"/>
          <w:szCs w:val="24"/>
        </w:rPr>
        <w:t>can be se</w:t>
      </w:r>
      <w:r w:rsidR="00E71D21" w:rsidRPr="00F5418E">
        <w:rPr>
          <w:rFonts w:ascii="Book Antiqua" w:hAnsi="Book Antiqua" w:cs="Times New Roman"/>
          <w:sz w:val="24"/>
          <w:szCs w:val="24"/>
        </w:rPr>
        <w:t>en in over one-third of cases</w:t>
      </w:r>
      <w:r w:rsidR="003F326C" w:rsidRPr="00F5418E">
        <w:rPr>
          <w:rFonts w:ascii="Book Antiqua" w:hAnsi="Book Antiqua" w:cs="Times New Roman"/>
          <w:sz w:val="24"/>
          <w:szCs w:val="24"/>
          <w:vertAlign w:val="superscript"/>
        </w:rPr>
        <w:t>[</w:t>
      </w:r>
      <w:hyperlink w:anchor="_ENREF_10" w:tooltip="Skacel, 2000 #10" w:history="1">
        <w:r w:rsidR="003F326C" w:rsidRPr="00F5418E">
          <w:rPr>
            <w:rFonts w:ascii="Book Antiqua" w:hAnsi="Book Antiqua" w:cs="Times New Roman"/>
            <w:sz w:val="24"/>
            <w:szCs w:val="24"/>
          </w:rPr>
          <w:fldChar w:fldCharType="begin"/>
        </w:r>
        <w:r w:rsidR="003F326C" w:rsidRPr="00F5418E">
          <w:rPr>
            <w:rFonts w:ascii="Book Antiqua" w:hAnsi="Book Antiqua" w:cs="Times New Roman"/>
            <w:sz w:val="24"/>
            <w:szCs w:val="24"/>
          </w:rPr>
          <w:instrText xml:space="preserve"> ADDIN EN.CITE &lt;EndNote&gt;&lt;Cite&gt;&lt;Author&gt;Skacel&lt;/Author&gt;&lt;Year&gt;2000&lt;/Year&gt;&lt;RecNum&gt;10&lt;/RecNum&gt;&lt;DisplayText&gt;&lt;style face="superscript"&gt;10&lt;/style&gt;&lt;/DisplayText&gt;&lt;record&gt;&lt;rec-number&gt;10&lt;/rec-number&gt;&lt;foreign-keys&gt;&lt;key app="EN" db-id="efpvsvpd9r0sr6ep29u5xr0qpdr0aerzw0dx"&gt;10&lt;/key&gt;&lt;/foreign-keys&gt;&lt;ref-type name="Journal Article"&gt;17&lt;/ref-type&gt;&lt;contributors&gt;&lt;authors&gt;&lt;author&gt;Skacel, M.&lt;/author&gt;&lt;author&gt;Ross, C. W.&lt;/author&gt;&lt;author&gt;Hsi, E. D.&lt;/author&gt;&lt;/authors&gt;&lt;/contributors&gt;&lt;titles&gt;&lt;title&gt;A reassessment of primary thyroid lymphoma: high-grade MALT-type lymphoma as a distinct subtype of diffuse large B-cell lymphoma&lt;/title&gt;&lt;secondary-title&gt;Histopathology&lt;/secondary-title&gt;&lt;/titles&gt;&lt;periodical&gt;&lt;full-title&gt;Histopathology&lt;/full-title&gt;&lt;/periodical&gt;&lt;pages&gt;10-8&lt;/pages&gt;&lt;volume&gt;37&lt;/volume&gt;&lt;number&gt;1&lt;/number&gt;&lt;dates&gt;&lt;year&gt;2000&lt;/year&gt;&lt;/dates&gt;&lt;isbn&gt;0309-0167 (Print)&amp;#xD;0309-0167 (Linking)&lt;/isbn&gt;&lt;urls&gt;&lt;/urls&gt;&lt;/record&gt;&lt;/Cite&gt;&lt;/EndNote&gt;</w:instrText>
        </w:r>
        <w:r w:rsidR="003F326C" w:rsidRPr="00F5418E">
          <w:rPr>
            <w:rFonts w:ascii="Book Antiqua" w:hAnsi="Book Antiqua" w:cs="Times New Roman"/>
            <w:sz w:val="24"/>
            <w:szCs w:val="24"/>
          </w:rPr>
          <w:fldChar w:fldCharType="separate"/>
        </w:r>
        <w:r w:rsidR="003F326C" w:rsidRPr="00F5418E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10</w:t>
        </w:r>
        <w:r w:rsidR="003F326C" w:rsidRPr="00F5418E">
          <w:rPr>
            <w:rFonts w:ascii="Book Antiqua" w:hAnsi="Book Antiqua" w:cs="Times New Roman"/>
            <w:sz w:val="24"/>
            <w:szCs w:val="24"/>
          </w:rPr>
          <w:fldChar w:fldCharType="end"/>
        </w:r>
      </w:hyperlink>
      <w:r w:rsidR="003F326C" w:rsidRPr="00F5418E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BB1BDC" w:rsidRPr="00F5418E">
        <w:rPr>
          <w:rFonts w:ascii="Book Antiqua" w:hAnsi="Book Antiqua" w:cs="Times New Roman"/>
          <w:sz w:val="24"/>
          <w:szCs w:val="24"/>
        </w:rPr>
        <w:t>.</w:t>
      </w:r>
      <w:r w:rsidR="0026368B" w:rsidRPr="00F5418E">
        <w:rPr>
          <w:rFonts w:ascii="Book Antiqua" w:hAnsi="Book Antiqua" w:cs="Times New Roman"/>
          <w:sz w:val="24"/>
          <w:szCs w:val="24"/>
        </w:rPr>
        <w:t xml:space="preserve"> </w:t>
      </w:r>
      <w:r w:rsidR="00575340" w:rsidRPr="00F5418E">
        <w:rPr>
          <w:rFonts w:ascii="Book Antiqua" w:hAnsi="Book Antiqua" w:cs="Times New Roman"/>
          <w:sz w:val="24"/>
          <w:szCs w:val="24"/>
        </w:rPr>
        <w:t xml:space="preserve">Case studies on </w:t>
      </w:r>
      <w:r w:rsidRPr="00F5418E">
        <w:rPr>
          <w:rFonts w:ascii="Book Antiqua" w:hAnsi="Book Antiqua" w:cs="Times New Roman"/>
          <w:sz w:val="24"/>
          <w:szCs w:val="24"/>
        </w:rPr>
        <w:t>MALT</w:t>
      </w:r>
      <w:r w:rsidR="00EA0166" w:rsidRPr="00F5418E">
        <w:rPr>
          <w:rStyle w:val="apple-converted-space"/>
          <w:rFonts w:ascii="Book Antiqua" w:hAnsi="Book Antiqua" w:cs="Times New Roman"/>
          <w:sz w:val="24"/>
          <w:szCs w:val="24"/>
        </w:rPr>
        <w:t xml:space="preserve"> </w:t>
      </w:r>
      <w:r w:rsidR="0026368B" w:rsidRPr="00F5418E">
        <w:rPr>
          <w:rStyle w:val="apple-converted-space"/>
          <w:rFonts w:ascii="Book Antiqua" w:hAnsi="Book Antiqua" w:cs="Times New Roman"/>
          <w:sz w:val="24"/>
          <w:szCs w:val="24"/>
        </w:rPr>
        <w:t xml:space="preserve">lymphoma </w:t>
      </w:r>
      <w:r w:rsidR="0026368B" w:rsidRPr="00F5418E">
        <w:rPr>
          <w:rFonts w:ascii="Book Antiqua" w:hAnsi="Book Antiqua" w:cs="Times New Roman"/>
          <w:sz w:val="24"/>
          <w:szCs w:val="24"/>
        </w:rPr>
        <w:t xml:space="preserve">of the liver </w:t>
      </w:r>
      <w:r w:rsidR="00EA0166" w:rsidRPr="00F5418E">
        <w:rPr>
          <w:rFonts w:ascii="Book Antiqua" w:hAnsi="Book Antiqua" w:cs="Times New Roman"/>
          <w:sz w:val="24"/>
          <w:szCs w:val="24"/>
        </w:rPr>
        <w:t>have been</w:t>
      </w:r>
      <w:r w:rsidR="0026368B" w:rsidRPr="00F5418E">
        <w:rPr>
          <w:rFonts w:ascii="Book Antiqua" w:hAnsi="Book Antiqua" w:cs="Times New Roman"/>
          <w:sz w:val="24"/>
          <w:szCs w:val="24"/>
        </w:rPr>
        <w:t xml:space="preserve"> rare</w:t>
      </w:r>
      <w:r w:rsidR="00575340" w:rsidRPr="00F5418E">
        <w:rPr>
          <w:rFonts w:ascii="Book Antiqua" w:hAnsi="Book Antiqua" w:cs="Times New Roman"/>
          <w:sz w:val="24"/>
          <w:szCs w:val="24"/>
        </w:rPr>
        <w:t>ly reported and very little is known about th</w:t>
      </w:r>
      <w:r w:rsidR="003F326C" w:rsidRPr="00F5418E">
        <w:rPr>
          <w:rFonts w:ascii="Book Antiqua" w:hAnsi="Book Antiqua" w:cs="Times New Roman"/>
          <w:sz w:val="24"/>
          <w:szCs w:val="24"/>
        </w:rPr>
        <w:t>is</w:t>
      </w:r>
      <w:r w:rsidR="00575340" w:rsidRPr="00F5418E">
        <w:rPr>
          <w:rFonts w:ascii="Book Antiqua" w:hAnsi="Book Antiqua" w:cs="Times New Roman"/>
          <w:sz w:val="24"/>
          <w:szCs w:val="24"/>
        </w:rPr>
        <w:t xml:space="preserve"> disease entity.</w:t>
      </w:r>
      <w:r w:rsidR="0026368B" w:rsidRPr="00F5418E">
        <w:rPr>
          <w:rFonts w:ascii="Book Antiqua" w:hAnsi="Book Antiqua" w:cs="Times New Roman"/>
          <w:sz w:val="24"/>
          <w:szCs w:val="24"/>
        </w:rPr>
        <w:t xml:space="preserve"> Here we present </w:t>
      </w:r>
      <w:r w:rsidR="00EA0166" w:rsidRPr="00F5418E">
        <w:rPr>
          <w:rFonts w:ascii="Book Antiqua" w:hAnsi="Book Antiqua" w:cs="Times New Roman"/>
          <w:sz w:val="24"/>
          <w:szCs w:val="24"/>
        </w:rPr>
        <w:t>two cases</w:t>
      </w:r>
      <w:r w:rsidR="0026368B" w:rsidRPr="00F5418E">
        <w:rPr>
          <w:rFonts w:ascii="Book Antiqua" w:hAnsi="Book Antiqua" w:cs="Times New Roman"/>
          <w:sz w:val="24"/>
          <w:szCs w:val="24"/>
        </w:rPr>
        <w:t xml:space="preserve"> with </w:t>
      </w:r>
      <w:r w:rsidR="00EA0166" w:rsidRPr="00F5418E">
        <w:rPr>
          <w:rFonts w:ascii="Book Antiqua" w:hAnsi="Book Antiqua" w:cs="Times New Roman"/>
          <w:sz w:val="24"/>
          <w:szCs w:val="24"/>
        </w:rPr>
        <w:t xml:space="preserve">primary </w:t>
      </w:r>
      <w:r w:rsidRPr="00F5418E">
        <w:rPr>
          <w:rFonts w:ascii="Book Antiqua" w:hAnsi="Book Antiqua" w:cs="Times New Roman"/>
          <w:sz w:val="24"/>
          <w:szCs w:val="24"/>
        </w:rPr>
        <w:t>MALT</w:t>
      </w:r>
      <w:r w:rsidR="00864F3B" w:rsidRPr="00F5418E">
        <w:rPr>
          <w:rFonts w:ascii="Book Antiqua" w:hAnsi="Book Antiqua" w:cs="Times New Roman"/>
          <w:sz w:val="24"/>
          <w:szCs w:val="24"/>
        </w:rPr>
        <w:t xml:space="preserve"> lymphoma of the liver, one with </w:t>
      </w:r>
      <w:r w:rsidR="000757CA" w:rsidRPr="00F5418E">
        <w:rPr>
          <w:rFonts w:ascii="Book Antiqua" w:hAnsi="Book Antiqua" w:cs="Times New Roman"/>
          <w:sz w:val="24"/>
          <w:szCs w:val="24"/>
        </w:rPr>
        <w:t xml:space="preserve">no underlying </w:t>
      </w:r>
      <w:r w:rsidR="00D46B60" w:rsidRPr="00F5418E">
        <w:rPr>
          <w:rFonts w:ascii="Book Antiqua" w:hAnsi="Book Antiqua" w:cs="Times New Roman"/>
          <w:sz w:val="24"/>
          <w:szCs w:val="24"/>
        </w:rPr>
        <w:t xml:space="preserve">chronic liver </w:t>
      </w:r>
      <w:r w:rsidR="000757CA" w:rsidRPr="00F5418E">
        <w:rPr>
          <w:rFonts w:ascii="Book Antiqua" w:hAnsi="Book Antiqua" w:cs="Times New Roman"/>
          <w:sz w:val="24"/>
          <w:szCs w:val="24"/>
        </w:rPr>
        <w:t>disorder</w:t>
      </w:r>
      <w:r w:rsidR="00864F3B" w:rsidRPr="00F5418E">
        <w:rPr>
          <w:rFonts w:ascii="Book Antiqua" w:hAnsi="Book Antiqua" w:cs="Times New Roman"/>
          <w:sz w:val="24"/>
          <w:szCs w:val="24"/>
        </w:rPr>
        <w:t xml:space="preserve"> and the other is associated with autoimmune hepatitis.</w:t>
      </w:r>
      <w:r w:rsidR="0026368B" w:rsidRPr="00F5418E">
        <w:rPr>
          <w:rStyle w:val="apple-converted-space"/>
          <w:rFonts w:ascii="Book Antiqua" w:hAnsi="Book Antiqua" w:cs="Times New Roman"/>
          <w:sz w:val="24"/>
          <w:szCs w:val="24"/>
        </w:rPr>
        <w:t xml:space="preserve"> </w:t>
      </w:r>
    </w:p>
    <w:p w:rsidR="00F5418E" w:rsidRPr="00F5418E" w:rsidRDefault="00F5418E" w:rsidP="004F2E51">
      <w:pPr>
        <w:spacing w:after="0" w:line="360" w:lineRule="auto"/>
        <w:jc w:val="both"/>
        <w:rPr>
          <w:rStyle w:val="apple-converted-space"/>
          <w:rFonts w:ascii="Book Antiqua" w:hAnsi="Book Antiqua" w:cs="Times New Roman"/>
          <w:sz w:val="24"/>
          <w:szCs w:val="24"/>
          <w:lang w:eastAsia="zh-CN"/>
        </w:rPr>
      </w:pPr>
    </w:p>
    <w:p w:rsidR="000201C1" w:rsidRPr="00F5418E" w:rsidRDefault="000201C1" w:rsidP="004F2E51">
      <w:pPr>
        <w:spacing w:after="0" w:line="360" w:lineRule="auto"/>
        <w:jc w:val="both"/>
        <w:rPr>
          <w:rStyle w:val="apple-converted-space"/>
          <w:rFonts w:ascii="Book Antiqua" w:hAnsi="Book Antiqua" w:cs="Times New Roman"/>
          <w:b/>
          <w:sz w:val="24"/>
          <w:szCs w:val="24"/>
        </w:rPr>
      </w:pPr>
      <w:r w:rsidRPr="00F5418E">
        <w:rPr>
          <w:rStyle w:val="apple-converted-space"/>
          <w:rFonts w:ascii="Book Antiqua" w:hAnsi="Book Antiqua" w:cs="Times New Roman"/>
          <w:b/>
          <w:sz w:val="24"/>
          <w:szCs w:val="24"/>
        </w:rPr>
        <w:t>C</w:t>
      </w:r>
      <w:r w:rsidR="005750FA" w:rsidRPr="00F5418E">
        <w:rPr>
          <w:rStyle w:val="apple-converted-space"/>
          <w:rFonts w:ascii="Book Antiqua" w:hAnsi="Book Antiqua" w:cs="Times New Roman"/>
          <w:b/>
          <w:sz w:val="24"/>
          <w:szCs w:val="24"/>
        </w:rPr>
        <w:t>ASE REPORT</w:t>
      </w:r>
    </w:p>
    <w:p w:rsidR="00323518" w:rsidRPr="00F5418E" w:rsidRDefault="00323518" w:rsidP="004F2E51">
      <w:pPr>
        <w:spacing w:after="0" w:line="360" w:lineRule="auto"/>
        <w:jc w:val="both"/>
        <w:rPr>
          <w:rStyle w:val="apple-converted-space"/>
          <w:rFonts w:ascii="Book Antiqua" w:hAnsi="Book Antiqua" w:cs="Times New Roman"/>
          <w:b/>
          <w:i/>
          <w:sz w:val="24"/>
          <w:szCs w:val="24"/>
        </w:rPr>
      </w:pPr>
      <w:r w:rsidRPr="00F5418E">
        <w:rPr>
          <w:rStyle w:val="apple-converted-space"/>
          <w:rFonts w:ascii="Book Antiqua" w:hAnsi="Book Antiqua" w:cs="Times New Roman"/>
          <w:b/>
          <w:i/>
          <w:sz w:val="24"/>
          <w:szCs w:val="24"/>
        </w:rPr>
        <w:t>Case</w:t>
      </w:r>
      <w:r w:rsidR="000C2360" w:rsidRPr="00F5418E">
        <w:rPr>
          <w:rStyle w:val="apple-converted-space"/>
          <w:rFonts w:ascii="Book Antiqua" w:hAnsi="Book Antiqua" w:cs="Times New Roman"/>
          <w:b/>
          <w:i/>
          <w:sz w:val="24"/>
          <w:szCs w:val="24"/>
        </w:rPr>
        <w:t xml:space="preserve"> </w:t>
      </w:r>
      <w:r w:rsidRPr="00F5418E">
        <w:rPr>
          <w:rStyle w:val="apple-converted-space"/>
          <w:rFonts w:ascii="Book Antiqua" w:hAnsi="Book Antiqua" w:cs="Times New Roman"/>
          <w:b/>
          <w:i/>
          <w:sz w:val="24"/>
          <w:szCs w:val="24"/>
        </w:rPr>
        <w:t>1</w:t>
      </w:r>
    </w:p>
    <w:p w:rsidR="002B38A4" w:rsidRDefault="00921691" w:rsidP="004F2E51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F5418E">
        <w:rPr>
          <w:rStyle w:val="apple-converted-space"/>
          <w:rFonts w:ascii="Book Antiqua" w:hAnsi="Book Antiqua" w:cs="Times New Roman"/>
          <w:sz w:val="24"/>
          <w:szCs w:val="24"/>
        </w:rPr>
        <w:t xml:space="preserve">An </w:t>
      </w:r>
      <w:r w:rsidR="00690BC4" w:rsidRPr="00F5418E">
        <w:rPr>
          <w:rStyle w:val="apple-converted-space"/>
          <w:rFonts w:ascii="Book Antiqua" w:hAnsi="Book Antiqua" w:cs="Times New Roman"/>
          <w:sz w:val="24"/>
          <w:szCs w:val="24"/>
        </w:rPr>
        <w:t>80-year-old</w:t>
      </w:r>
      <w:r w:rsidRPr="00F5418E">
        <w:rPr>
          <w:rStyle w:val="apple-converted-space"/>
          <w:rFonts w:ascii="Book Antiqua" w:hAnsi="Book Antiqua" w:cs="Times New Roman"/>
          <w:sz w:val="24"/>
          <w:szCs w:val="24"/>
        </w:rPr>
        <w:t xml:space="preserve"> Caucasian female, presents</w:t>
      </w:r>
      <w:r w:rsidRPr="00F5418E">
        <w:rPr>
          <w:rFonts w:ascii="Book Antiqua" w:hAnsi="Book Antiqua" w:cs="Times New Roman"/>
          <w:sz w:val="24"/>
          <w:szCs w:val="24"/>
        </w:rPr>
        <w:t xml:space="preserve"> </w:t>
      </w:r>
      <w:r w:rsidRPr="00F5418E">
        <w:rPr>
          <w:rStyle w:val="apple-converted-space"/>
          <w:rFonts w:ascii="Book Antiqua" w:hAnsi="Book Antiqua" w:cs="Times New Roman"/>
          <w:sz w:val="24"/>
          <w:szCs w:val="24"/>
        </w:rPr>
        <w:t xml:space="preserve">with a history of nausea, loss of appetite and a 20-pound weight loss. </w:t>
      </w:r>
      <w:r w:rsidR="001D21CF" w:rsidRPr="00F5418E">
        <w:rPr>
          <w:rStyle w:val="apple-converted-space"/>
          <w:rFonts w:ascii="Book Antiqua" w:hAnsi="Book Antiqua" w:cs="Times New Roman"/>
          <w:sz w:val="24"/>
          <w:szCs w:val="24"/>
        </w:rPr>
        <w:t>History was negative for any underlying infectious or</w:t>
      </w:r>
      <w:r w:rsidR="004332FB" w:rsidRPr="00F5418E">
        <w:rPr>
          <w:rStyle w:val="apple-converted-space"/>
          <w:rFonts w:ascii="Book Antiqua" w:hAnsi="Book Antiqua" w:cs="Times New Roman"/>
          <w:sz w:val="24"/>
          <w:szCs w:val="24"/>
        </w:rPr>
        <w:t xml:space="preserve"> auto</w:t>
      </w:r>
      <w:r w:rsidR="001D21CF" w:rsidRPr="00F5418E">
        <w:rPr>
          <w:rStyle w:val="apple-converted-space"/>
          <w:rFonts w:ascii="Book Antiqua" w:hAnsi="Book Antiqua" w:cs="Times New Roman"/>
          <w:sz w:val="24"/>
          <w:szCs w:val="24"/>
        </w:rPr>
        <w:t>immune process.</w:t>
      </w:r>
      <w:r w:rsidR="008246F8" w:rsidRPr="00F5418E">
        <w:rPr>
          <w:rStyle w:val="apple-converted-space"/>
          <w:rFonts w:ascii="Book Antiqua" w:hAnsi="Book Antiqua" w:cs="Times New Roman"/>
          <w:sz w:val="24"/>
          <w:szCs w:val="24"/>
        </w:rPr>
        <w:t xml:space="preserve"> Physical examination was notable for weight loss.</w:t>
      </w:r>
      <w:r w:rsidR="00850E6F" w:rsidRPr="00F5418E">
        <w:rPr>
          <w:rFonts w:ascii="Book Antiqua" w:hAnsi="Book Antiqua" w:cs="Times New Roman"/>
          <w:sz w:val="24"/>
          <w:szCs w:val="24"/>
        </w:rPr>
        <w:t xml:space="preserve"> </w:t>
      </w:r>
      <w:r w:rsidR="008246F8" w:rsidRPr="00F5418E">
        <w:rPr>
          <w:rFonts w:ascii="Book Antiqua" w:hAnsi="Book Antiqua" w:cs="Times New Roman"/>
          <w:sz w:val="24"/>
          <w:szCs w:val="24"/>
        </w:rPr>
        <w:t xml:space="preserve">Abnormal </w:t>
      </w:r>
      <w:r w:rsidR="00BD5B9D" w:rsidRPr="00F5418E">
        <w:rPr>
          <w:rFonts w:ascii="Book Antiqua" w:hAnsi="Book Antiqua" w:cs="Times New Roman"/>
          <w:sz w:val="24"/>
          <w:szCs w:val="24"/>
        </w:rPr>
        <w:t xml:space="preserve">laboratory results obtained was as follows: WBC 13.5 K/UL, aspartate aminotransferase (AST) 137 U/L and alanine aminotransferase (ALT) 166 </w:t>
      </w:r>
      <w:r w:rsidR="00562951" w:rsidRPr="00F5418E">
        <w:rPr>
          <w:rFonts w:ascii="Book Antiqua" w:hAnsi="Book Antiqua" w:cs="Times New Roman"/>
          <w:sz w:val="24"/>
          <w:szCs w:val="24"/>
        </w:rPr>
        <w:t>U/</w:t>
      </w:r>
      <w:r w:rsidRPr="00F5418E">
        <w:rPr>
          <w:rFonts w:ascii="Book Antiqua" w:hAnsi="Book Antiqua" w:cs="Times New Roman"/>
          <w:sz w:val="24"/>
          <w:szCs w:val="24"/>
        </w:rPr>
        <w:t>L, alkaline</w:t>
      </w:r>
      <w:r w:rsidR="00892011" w:rsidRPr="00F5418E">
        <w:rPr>
          <w:rFonts w:ascii="Book Antiqua" w:hAnsi="Book Antiqua" w:cs="Times New Roman"/>
          <w:sz w:val="24"/>
          <w:szCs w:val="24"/>
        </w:rPr>
        <w:t xml:space="preserve"> phosphatase 53 U/L, </w:t>
      </w:r>
      <w:r w:rsidR="00BD5B9D" w:rsidRPr="00F5418E">
        <w:rPr>
          <w:rFonts w:ascii="Book Antiqua" w:hAnsi="Book Antiqua" w:cs="Times New Roman"/>
          <w:sz w:val="24"/>
          <w:szCs w:val="24"/>
        </w:rPr>
        <w:t>albumin 2.5</w:t>
      </w:r>
      <w:r w:rsidR="00892011" w:rsidRPr="00F5418E">
        <w:rPr>
          <w:rFonts w:ascii="Book Antiqua" w:hAnsi="Book Antiqua" w:cs="Times New Roman"/>
          <w:sz w:val="24"/>
          <w:szCs w:val="24"/>
        </w:rPr>
        <w:t xml:space="preserve"> g/</w:t>
      </w:r>
      <w:proofErr w:type="spellStart"/>
      <w:r w:rsidR="00892011" w:rsidRPr="00F5418E">
        <w:rPr>
          <w:rFonts w:ascii="Book Antiqua" w:hAnsi="Book Antiqua" w:cs="Times New Roman"/>
          <w:sz w:val="24"/>
          <w:szCs w:val="24"/>
        </w:rPr>
        <w:t>d</w:t>
      </w:r>
      <w:r w:rsidR="00F5418E" w:rsidRPr="00F5418E">
        <w:rPr>
          <w:rFonts w:ascii="Book Antiqua" w:hAnsi="Book Antiqua" w:cs="Times New Roman"/>
          <w:sz w:val="24"/>
          <w:szCs w:val="24"/>
        </w:rPr>
        <w:t>L</w:t>
      </w:r>
      <w:proofErr w:type="spellEnd"/>
      <w:r w:rsidR="00BD5B9D" w:rsidRPr="00F5418E">
        <w:rPr>
          <w:rFonts w:ascii="Book Antiqua" w:hAnsi="Book Antiqua" w:cs="Times New Roman"/>
          <w:sz w:val="24"/>
          <w:szCs w:val="24"/>
        </w:rPr>
        <w:t xml:space="preserve">, bilirubin total 1.1 </w:t>
      </w:r>
      <w:r w:rsidR="00BD5B9D" w:rsidRPr="00F5418E">
        <w:rPr>
          <w:rFonts w:ascii="Book Antiqua" w:hAnsi="Book Antiqua" w:cs="Times New Roman"/>
          <w:sz w:val="24"/>
          <w:szCs w:val="24"/>
        </w:rPr>
        <w:lastRenderedPageBreak/>
        <w:t>mg/</w:t>
      </w:r>
      <w:proofErr w:type="spellStart"/>
      <w:r w:rsidR="00BD5B9D" w:rsidRPr="00F5418E">
        <w:rPr>
          <w:rFonts w:ascii="Book Antiqua" w:hAnsi="Book Antiqua" w:cs="Times New Roman"/>
          <w:sz w:val="24"/>
          <w:szCs w:val="24"/>
        </w:rPr>
        <w:t>d</w:t>
      </w:r>
      <w:r w:rsidR="00F5418E" w:rsidRPr="00F5418E">
        <w:rPr>
          <w:rFonts w:ascii="Book Antiqua" w:hAnsi="Book Antiqua" w:cs="Times New Roman"/>
          <w:sz w:val="24"/>
          <w:szCs w:val="24"/>
        </w:rPr>
        <w:t>L</w:t>
      </w:r>
      <w:proofErr w:type="spellEnd"/>
      <w:r w:rsidR="00BD5B9D" w:rsidRPr="00F5418E">
        <w:rPr>
          <w:rFonts w:ascii="Book Antiqua" w:hAnsi="Book Antiqua" w:cs="Times New Roman"/>
          <w:sz w:val="24"/>
          <w:szCs w:val="24"/>
        </w:rPr>
        <w:t>, Bilirubin direct 0.2 mg/</w:t>
      </w:r>
      <w:proofErr w:type="spellStart"/>
      <w:r w:rsidR="00BD5B9D" w:rsidRPr="00F5418E">
        <w:rPr>
          <w:rFonts w:ascii="Book Antiqua" w:hAnsi="Book Antiqua" w:cs="Times New Roman"/>
          <w:sz w:val="24"/>
          <w:szCs w:val="24"/>
        </w:rPr>
        <w:t>d</w:t>
      </w:r>
      <w:r w:rsidR="00F5418E" w:rsidRPr="00F5418E">
        <w:rPr>
          <w:rFonts w:ascii="Book Antiqua" w:hAnsi="Book Antiqua" w:cs="Times New Roman"/>
          <w:sz w:val="24"/>
          <w:szCs w:val="24"/>
        </w:rPr>
        <w:t>L</w:t>
      </w:r>
      <w:proofErr w:type="spellEnd"/>
      <w:r w:rsidR="00BD5B9D" w:rsidRPr="00F5418E">
        <w:rPr>
          <w:rFonts w:ascii="Book Antiqua" w:hAnsi="Book Antiqua" w:cs="Times New Roman"/>
          <w:sz w:val="24"/>
          <w:szCs w:val="24"/>
        </w:rPr>
        <w:t>.</w:t>
      </w:r>
      <w:r w:rsidR="00F5418E">
        <w:rPr>
          <w:rFonts w:ascii="Book Antiqua" w:hAnsi="Book Antiqua" w:cs="Times New Roman"/>
          <w:sz w:val="24"/>
          <w:szCs w:val="24"/>
        </w:rPr>
        <w:t xml:space="preserve"> </w:t>
      </w:r>
      <w:r w:rsidR="00850E6F" w:rsidRPr="00F5418E">
        <w:rPr>
          <w:rFonts w:ascii="Book Antiqua" w:hAnsi="Book Antiqua" w:cs="Times New Roman"/>
          <w:sz w:val="24"/>
          <w:szCs w:val="24"/>
        </w:rPr>
        <w:t xml:space="preserve">Abdominal CT scan identified </w:t>
      </w:r>
      <w:r w:rsidR="00D53167" w:rsidRPr="00F5418E">
        <w:rPr>
          <w:rFonts w:ascii="Book Antiqua" w:hAnsi="Book Antiqua" w:cs="Times New Roman"/>
          <w:sz w:val="24"/>
          <w:szCs w:val="24"/>
        </w:rPr>
        <w:t xml:space="preserve">a </w:t>
      </w:r>
      <w:r w:rsidRPr="00F5418E">
        <w:rPr>
          <w:rFonts w:ascii="Book Antiqua" w:hAnsi="Book Antiqua" w:cs="Times New Roman"/>
          <w:sz w:val="24"/>
          <w:szCs w:val="24"/>
        </w:rPr>
        <w:t>bi-lobed</w:t>
      </w:r>
      <w:r w:rsidR="00D53167" w:rsidRPr="00F5418E">
        <w:rPr>
          <w:rFonts w:ascii="Book Antiqua" w:hAnsi="Book Antiqua" w:cs="Times New Roman"/>
          <w:sz w:val="24"/>
          <w:szCs w:val="24"/>
        </w:rPr>
        <w:t xml:space="preserve"> mass</w:t>
      </w:r>
      <w:r w:rsidR="00850E6F" w:rsidRPr="00F5418E">
        <w:rPr>
          <w:rFonts w:ascii="Book Antiqua" w:hAnsi="Book Antiqua" w:cs="Times New Roman"/>
          <w:sz w:val="24"/>
          <w:szCs w:val="24"/>
        </w:rPr>
        <w:t xml:space="preserve"> in the left hepatic lobe</w:t>
      </w:r>
      <w:r w:rsidR="00D53167" w:rsidRPr="00F5418E">
        <w:rPr>
          <w:rFonts w:ascii="Book Antiqua" w:hAnsi="Book Antiqua" w:cs="Times New Roman"/>
          <w:sz w:val="24"/>
          <w:szCs w:val="24"/>
        </w:rPr>
        <w:t xml:space="preserve"> (Fig</w:t>
      </w:r>
      <w:r w:rsidR="00F5418E">
        <w:rPr>
          <w:rFonts w:ascii="Book Antiqua" w:hAnsi="Book Antiqua" w:cs="Times New Roman" w:hint="eastAsia"/>
          <w:sz w:val="24"/>
          <w:szCs w:val="24"/>
          <w:lang w:eastAsia="zh-CN"/>
        </w:rPr>
        <w:t>ure</w:t>
      </w:r>
      <w:r w:rsidR="00D53167" w:rsidRPr="00F5418E">
        <w:rPr>
          <w:rFonts w:ascii="Book Antiqua" w:hAnsi="Book Antiqua" w:cs="Times New Roman"/>
          <w:sz w:val="24"/>
          <w:szCs w:val="24"/>
        </w:rPr>
        <w:t xml:space="preserve"> 1</w:t>
      </w:r>
      <w:r w:rsidR="00F5418E" w:rsidRPr="00F5418E">
        <w:rPr>
          <w:rFonts w:ascii="Book Antiqua" w:hAnsi="Book Antiqua" w:cs="Times New Roman"/>
          <w:sz w:val="24"/>
          <w:szCs w:val="24"/>
        </w:rPr>
        <w:t>A</w:t>
      </w:r>
      <w:r w:rsidR="00D53167" w:rsidRPr="00F5418E">
        <w:rPr>
          <w:rFonts w:ascii="Book Antiqua" w:hAnsi="Book Antiqua" w:cs="Times New Roman"/>
          <w:sz w:val="24"/>
          <w:szCs w:val="24"/>
        </w:rPr>
        <w:t>)</w:t>
      </w:r>
      <w:r w:rsidR="00BD5B9D" w:rsidRPr="00F5418E">
        <w:rPr>
          <w:rFonts w:ascii="Book Antiqua" w:hAnsi="Book Antiqua" w:cs="Times New Roman"/>
          <w:sz w:val="24"/>
          <w:szCs w:val="24"/>
        </w:rPr>
        <w:t xml:space="preserve">. </w:t>
      </w:r>
      <w:r w:rsidR="00850E6F" w:rsidRPr="00F5418E">
        <w:rPr>
          <w:rFonts w:ascii="Book Antiqua" w:hAnsi="Book Antiqua" w:cs="Times New Roman"/>
          <w:sz w:val="24"/>
          <w:szCs w:val="24"/>
        </w:rPr>
        <w:t xml:space="preserve">No </w:t>
      </w:r>
      <w:r w:rsidR="006E6FFC" w:rsidRPr="00F5418E">
        <w:rPr>
          <w:rFonts w:ascii="Book Antiqua" w:hAnsi="Book Antiqua" w:cs="Times New Roman"/>
          <w:sz w:val="24"/>
          <w:szCs w:val="24"/>
        </w:rPr>
        <w:t>dilatation of the intra</w:t>
      </w:r>
      <w:r w:rsidR="004332FB" w:rsidRPr="00F5418E">
        <w:rPr>
          <w:rFonts w:ascii="Book Antiqua" w:hAnsi="Book Antiqua" w:cs="Times New Roman"/>
          <w:sz w:val="24"/>
          <w:szCs w:val="24"/>
        </w:rPr>
        <w:t>-</w:t>
      </w:r>
      <w:r w:rsidR="00D46B60" w:rsidRPr="00F5418E">
        <w:rPr>
          <w:rFonts w:ascii="Book Antiqua" w:hAnsi="Book Antiqua" w:cs="Times New Roman"/>
          <w:sz w:val="24"/>
          <w:szCs w:val="24"/>
        </w:rPr>
        <w:t xml:space="preserve"> or </w:t>
      </w:r>
      <w:proofErr w:type="spellStart"/>
      <w:r w:rsidR="00D46B60" w:rsidRPr="00F5418E">
        <w:rPr>
          <w:rFonts w:ascii="Book Antiqua" w:hAnsi="Book Antiqua" w:cs="Times New Roman"/>
          <w:sz w:val="24"/>
          <w:szCs w:val="24"/>
        </w:rPr>
        <w:t>extrahepatic</w:t>
      </w:r>
      <w:proofErr w:type="spellEnd"/>
      <w:r w:rsidR="00D46B60" w:rsidRPr="00F5418E">
        <w:rPr>
          <w:rFonts w:ascii="Book Antiqua" w:hAnsi="Book Antiqua" w:cs="Times New Roman"/>
          <w:sz w:val="24"/>
          <w:szCs w:val="24"/>
        </w:rPr>
        <w:t xml:space="preserve"> bile ducts was</w:t>
      </w:r>
      <w:r w:rsidR="00850E6F" w:rsidRPr="00F5418E">
        <w:rPr>
          <w:rFonts w:ascii="Book Antiqua" w:hAnsi="Book Antiqua" w:cs="Times New Roman"/>
          <w:sz w:val="24"/>
          <w:szCs w:val="24"/>
        </w:rPr>
        <w:t xml:space="preserve"> seen. The spleen, pancreas, gallbladder </w:t>
      </w:r>
      <w:r w:rsidR="00D53167" w:rsidRPr="00F5418E">
        <w:rPr>
          <w:rFonts w:ascii="Book Antiqua" w:hAnsi="Book Antiqua" w:cs="Times New Roman"/>
          <w:sz w:val="24"/>
          <w:szCs w:val="24"/>
        </w:rPr>
        <w:t xml:space="preserve">kidneys </w:t>
      </w:r>
      <w:r w:rsidR="00850E6F" w:rsidRPr="00F5418E">
        <w:rPr>
          <w:rFonts w:ascii="Book Antiqua" w:hAnsi="Book Antiqua" w:cs="Times New Roman"/>
          <w:sz w:val="24"/>
          <w:szCs w:val="24"/>
        </w:rPr>
        <w:t>and adrenal glands were unremarkable</w:t>
      </w:r>
      <w:r w:rsidR="004453C3" w:rsidRPr="00F5418E">
        <w:rPr>
          <w:rFonts w:ascii="Book Antiqua" w:hAnsi="Book Antiqua" w:cs="Times New Roman"/>
          <w:sz w:val="24"/>
          <w:szCs w:val="24"/>
        </w:rPr>
        <w:t xml:space="preserve">. </w:t>
      </w:r>
      <w:r w:rsidR="00D53167" w:rsidRPr="00F5418E">
        <w:rPr>
          <w:rFonts w:ascii="Book Antiqua" w:hAnsi="Book Antiqua" w:cs="Times New Roman"/>
          <w:sz w:val="24"/>
          <w:szCs w:val="24"/>
        </w:rPr>
        <w:t>Histological</w:t>
      </w:r>
      <w:r w:rsidR="00BD5B9D" w:rsidRPr="00F5418E">
        <w:rPr>
          <w:rFonts w:ascii="Book Antiqua" w:hAnsi="Book Antiqua" w:cs="Times New Roman"/>
          <w:sz w:val="24"/>
          <w:szCs w:val="24"/>
        </w:rPr>
        <w:t xml:space="preserve"> sections of the mass revealed a nodular infiltrate of atypical lymphocytes</w:t>
      </w:r>
      <w:r w:rsidR="00D53167" w:rsidRPr="00F5418E">
        <w:rPr>
          <w:rFonts w:ascii="Book Antiqua" w:hAnsi="Book Antiqua" w:cs="Times New Roman"/>
          <w:sz w:val="24"/>
          <w:szCs w:val="24"/>
        </w:rPr>
        <w:t xml:space="preserve"> with small irregular nucle</w:t>
      </w:r>
      <w:r w:rsidR="00BD5B9D" w:rsidRPr="00F5418E">
        <w:rPr>
          <w:rFonts w:ascii="Book Antiqua" w:hAnsi="Book Antiqua" w:cs="Times New Roman"/>
          <w:sz w:val="24"/>
          <w:szCs w:val="24"/>
        </w:rPr>
        <w:t>i and abundant clear cytoplasm surrounding occasional re</w:t>
      </w:r>
      <w:r w:rsidR="00D46B60" w:rsidRPr="00F5418E">
        <w:rPr>
          <w:rFonts w:ascii="Book Antiqua" w:hAnsi="Book Antiqua" w:cs="Times New Roman"/>
          <w:sz w:val="24"/>
          <w:szCs w:val="24"/>
        </w:rPr>
        <w:t xml:space="preserve">active </w:t>
      </w:r>
      <w:r w:rsidR="00BD5B9D" w:rsidRPr="00F5418E">
        <w:rPr>
          <w:rFonts w:ascii="Book Antiqua" w:hAnsi="Book Antiqua" w:cs="Times New Roman"/>
          <w:sz w:val="24"/>
          <w:szCs w:val="24"/>
        </w:rPr>
        <w:t>germinal centers</w:t>
      </w:r>
      <w:r w:rsidR="00CB0272" w:rsidRPr="00F5418E">
        <w:rPr>
          <w:rFonts w:ascii="Book Antiqua" w:hAnsi="Book Antiqua" w:cs="Times New Roman"/>
          <w:sz w:val="24"/>
          <w:szCs w:val="24"/>
        </w:rPr>
        <w:t xml:space="preserve"> (</w:t>
      </w:r>
      <w:r w:rsidR="00F5418E" w:rsidRPr="00F5418E">
        <w:rPr>
          <w:rFonts w:ascii="Book Antiqua" w:hAnsi="Book Antiqua" w:cs="Times New Roman"/>
          <w:sz w:val="24"/>
          <w:szCs w:val="24"/>
        </w:rPr>
        <w:t>Fig</w:t>
      </w:r>
      <w:r w:rsidR="00F5418E">
        <w:rPr>
          <w:rFonts w:ascii="Book Antiqua" w:hAnsi="Book Antiqua" w:cs="Times New Roman" w:hint="eastAsia"/>
          <w:sz w:val="24"/>
          <w:szCs w:val="24"/>
          <w:lang w:eastAsia="zh-CN"/>
        </w:rPr>
        <w:t>ure</w:t>
      </w:r>
      <w:r w:rsidR="00CB0272" w:rsidRPr="00F5418E">
        <w:rPr>
          <w:rFonts w:ascii="Book Antiqua" w:hAnsi="Book Antiqua" w:cs="Times New Roman"/>
          <w:sz w:val="24"/>
          <w:szCs w:val="24"/>
        </w:rPr>
        <w:t xml:space="preserve"> 1</w:t>
      </w:r>
      <w:r w:rsidR="00F5418E" w:rsidRPr="00F5418E">
        <w:rPr>
          <w:rFonts w:ascii="Book Antiqua" w:hAnsi="Book Antiqua" w:cs="Times New Roman"/>
          <w:sz w:val="24"/>
          <w:szCs w:val="24"/>
        </w:rPr>
        <w:t>B</w:t>
      </w:r>
      <w:r w:rsidR="00F5418E">
        <w:rPr>
          <w:rFonts w:ascii="Book Antiqua" w:hAnsi="Book Antiqua" w:cs="Times New Roman" w:hint="eastAsia"/>
          <w:sz w:val="24"/>
          <w:szCs w:val="24"/>
          <w:lang w:eastAsia="zh-CN"/>
        </w:rPr>
        <w:t xml:space="preserve"> and </w:t>
      </w:r>
      <w:r w:rsidR="00F5418E" w:rsidRPr="00F5418E">
        <w:rPr>
          <w:rFonts w:ascii="Book Antiqua" w:hAnsi="Book Antiqua" w:cs="Times New Roman"/>
          <w:sz w:val="24"/>
          <w:szCs w:val="24"/>
        </w:rPr>
        <w:t>C</w:t>
      </w:r>
      <w:r w:rsidR="00CB0272" w:rsidRPr="00F5418E">
        <w:rPr>
          <w:rFonts w:ascii="Book Antiqua" w:hAnsi="Book Antiqua" w:cs="Times New Roman"/>
          <w:sz w:val="24"/>
          <w:szCs w:val="24"/>
        </w:rPr>
        <w:t>)</w:t>
      </w:r>
      <w:r w:rsidR="000757CA" w:rsidRPr="00F5418E">
        <w:rPr>
          <w:rFonts w:ascii="Book Antiqua" w:hAnsi="Book Antiqua" w:cs="Times New Roman"/>
          <w:sz w:val="24"/>
          <w:szCs w:val="24"/>
        </w:rPr>
        <w:t>.</w:t>
      </w:r>
      <w:r w:rsidR="00BD5B9D" w:rsidRPr="00F5418E">
        <w:rPr>
          <w:rFonts w:ascii="Book Antiqua" w:hAnsi="Book Antiqua" w:cs="Times New Roman"/>
          <w:sz w:val="24"/>
          <w:szCs w:val="24"/>
        </w:rPr>
        <w:t xml:space="preserve"> </w:t>
      </w:r>
      <w:r w:rsidR="000757CA" w:rsidRPr="00F5418E">
        <w:rPr>
          <w:rFonts w:ascii="Book Antiqua" w:hAnsi="Book Antiqua" w:cs="Times New Roman"/>
          <w:sz w:val="24"/>
          <w:szCs w:val="24"/>
        </w:rPr>
        <w:t>F</w:t>
      </w:r>
      <w:r w:rsidR="00FD538D" w:rsidRPr="00F5418E">
        <w:rPr>
          <w:rFonts w:ascii="Book Antiqua" w:hAnsi="Book Antiqua" w:cs="Times New Roman"/>
          <w:sz w:val="24"/>
          <w:szCs w:val="24"/>
        </w:rPr>
        <w:t xml:space="preserve">ocal fibrosis and </w:t>
      </w:r>
      <w:proofErr w:type="spellStart"/>
      <w:r w:rsidR="00FD538D" w:rsidRPr="00F5418E">
        <w:rPr>
          <w:rFonts w:ascii="Book Antiqua" w:hAnsi="Book Antiqua" w:cs="Times New Roman"/>
          <w:sz w:val="24"/>
          <w:szCs w:val="24"/>
        </w:rPr>
        <w:t>plasmacytosis</w:t>
      </w:r>
      <w:proofErr w:type="spellEnd"/>
      <w:r w:rsidR="00FD538D" w:rsidRPr="00F5418E">
        <w:rPr>
          <w:rFonts w:ascii="Book Antiqua" w:hAnsi="Book Antiqua" w:cs="Times New Roman"/>
          <w:sz w:val="24"/>
          <w:szCs w:val="24"/>
        </w:rPr>
        <w:t xml:space="preserve"> </w:t>
      </w:r>
      <w:r w:rsidR="000757CA" w:rsidRPr="00F5418E">
        <w:rPr>
          <w:rFonts w:ascii="Book Antiqua" w:hAnsi="Book Antiqua" w:cs="Times New Roman"/>
          <w:sz w:val="24"/>
          <w:szCs w:val="24"/>
        </w:rPr>
        <w:t xml:space="preserve">was identified </w:t>
      </w:r>
      <w:r w:rsidR="00FD538D" w:rsidRPr="00F5418E">
        <w:rPr>
          <w:rFonts w:ascii="Book Antiqua" w:hAnsi="Book Antiqua" w:cs="Times New Roman"/>
          <w:sz w:val="24"/>
          <w:szCs w:val="24"/>
        </w:rPr>
        <w:t xml:space="preserve">at the periphery of the nodules. There </w:t>
      </w:r>
      <w:r w:rsidR="004332FB" w:rsidRPr="00F5418E">
        <w:rPr>
          <w:rFonts w:ascii="Book Antiqua" w:hAnsi="Book Antiqua" w:cs="Times New Roman"/>
          <w:sz w:val="24"/>
          <w:szCs w:val="24"/>
        </w:rPr>
        <w:t xml:space="preserve">were </w:t>
      </w:r>
      <w:r w:rsidR="00FD538D" w:rsidRPr="00F5418E">
        <w:rPr>
          <w:rFonts w:ascii="Book Antiqua" w:hAnsi="Book Antiqua" w:cs="Times New Roman"/>
          <w:sz w:val="24"/>
          <w:szCs w:val="24"/>
        </w:rPr>
        <w:t>occasiona</w:t>
      </w:r>
      <w:r w:rsidR="00D53167" w:rsidRPr="00F5418E">
        <w:rPr>
          <w:rFonts w:ascii="Book Antiqua" w:hAnsi="Book Antiqua" w:cs="Times New Roman"/>
          <w:sz w:val="24"/>
          <w:szCs w:val="24"/>
        </w:rPr>
        <w:t>l</w:t>
      </w:r>
      <w:r w:rsidR="00CB0272" w:rsidRPr="00F5418E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CB0272" w:rsidRPr="00F5418E">
        <w:rPr>
          <w:rFonts w:ascii="Book Antiqua" w:hAnsi="Book Antiqua" w:cs="Times New Roman"/>
          <w:sz w:val="24"/>
          <w:szCs w:val="24"/>
        </w:rPr>
        <w:t>lymphoepithelial</w:t>
      </w:r>
      <w:proofErr w:type="spellEnd"/>
      <w:r w:rsidR="00CB0272" w:rsidRPr="00F5418E">
        <w:rPr>
          <w:rFonts w:ascii="Book Antiqua" w:hAnsi="Book Antiqua" w:cs="Times New Roman"/>
          <w:sz w:val="24"/>
          <w:szCs w:val="24"/>
        </w:rPr>
        <w:t xml:space="preserve"> lesions (</w:t>
      </w:r>
      <w:r w:rsidR="00F5418E" w:rsidRPr="00F5418E">
        <w:rPr>
          <w:rFonts w:ascii="Book Antiqua" w:hAnsi="Book Antiqua" w:cs="Times New Roman"/>
          <w:sz w:val="24"/>
          <w:szCs w:val="24"/>
        </w:rPr>
        <w:t>Fig</w:t>
      </w:r>
      <w:r w:rsidR="00F5418E">
        <w:rPr>
          <w:rFonts w:ascii="Book Antiqua" w:hAnsi="Book Antiqua" w:cs="Times New Roman" w:hint="eastAsia"/>
          <w:sz w:val="24"/>
          <w:szCs w:val="24"/>
          <w:lang w:eastAsia="zh-CN"/>
        </w:rPr>
        <w:t>ure</w:t>
      </w:r>
      <w:r w:rsidR="00CB0272" w:rsidRPr="00F5418E">
        <w:rPr>
          <w:rFonts w:ascii="Book Antiqua" w:hAnsi="Book Antiqua" w:cs="Times New Roman"/>
          <w:sz w:val="24"/>
          <w:szCs w:val="24"/>
        </w:rPr>
        <w:t xml:space="preserve"> 1</w:t>
      </w:r>
      <w:r w:rsidR="00F5418E" w:rsidRPr="00F5418E">
        <w:rPr>
          <w:rFonts w:ascii="Book Antiqua" w:hAnsi="Book Antiqua" w:cs="Times New Roman"/>
          <w:sz w:val="24"/>
          <w:szCs w:val="24"/>
        </w:rPr>
        <w:t>D</w:t>
      </w:r>
      <w:r w:rsidR="00FD538D" w:rsidRPr="00F5418E">
        <w:rPr>
          <w:rFonts w:ascii="Book Antiqua" w:hAnsi="Book Antiqua" w:cs="Times New Roman"/>
          <w:sz w:val="24"/>
          <w:szCs w:val="24"/>
        </w:rPr>
        <w:t>)</w:t>
      </w:r>
      <w:r w:rsidR="00690BC4" w:rsidRPr="00F5418E">
        <w:rPr>
          <w:rFonts w:ascii="Book Antiqua" w:hAnsi="Book Antiqua" w:cs="Times New Roman"/>
          <w:sz w:val="24"/>
          <w:szCs w:val="24"/>
        </w:rPr>
        <w:t>.</w:t>
      </w:r>
      <w:r w:rsidR="00FD538D" w:rsidRPr="00F5418E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F5418E">
        <w:rPr>
          <w:rFonts w:ascii="Book Antiqua" w:hAnsi="Book Antiqua" w:cs="Times New Roman"/>
          <w:sz w:val="24"/>
          <w:szCs w:val="24"/>
        </w:rPr>
        <w:t>Immunohistochemical</w:t>
      </w:r>
      <w:proofErr w:type="spellEnd"/>
      <w:r w:rsidRPr="00F5418E">
        <w:rPr>
          <w:rFonts w:ascii="Book Antiqua" w:hAnsi="Book Antiqua" w:cs="Times New Roman"/>
          <w:sz w:val="24"/>
          <w:szCs w:val="24"/>
        </w:rPr>
        <w:t xml:space="preserve"> staining showed that the neopl</w:t>
      </w:r>
      <w:r w:rsidR="00D46B60" w:rsidRPr="00F5418E">
        <w:rPr>
          <w:rFonts w:ascii="Book Antiqua" w:hAnsi="Book Antiqua" w:cs="Times New Roman"/>
          <w:sz w:val="24"/>
          <w:szCs w:val="24"/>
        </w:rPr>
        <w:t>astic cells we</w:t>
      </w:r>
      <w:r w:rsidRPr="00F5418E">
        <w:rPr>
          <w:rFonts w:ascii="Book Antiqua" w:hAnsi="Book Antiqua" w:cs="Times New Roman"/>
          <w:sz w:val="24"/>
          <w:szCs w:val="24"/>
        </w:rPr>
        <w:t>re positive for CD20</w:t>
      </w:r>
      <w:r w:rsidR="00D46B60" w:rsidRPr="00F5418E">
        <w:rPr>
          <w:rFonts w:ascii="Book Antiqua" w:hAnsi="Book Antiqua" w:cs="Times New Roman"/>
          <w:sz w:val="24"/>
          <w:szCs w:val="24"/>
        </w:rPr>
        <w:t xml:space="preserve"> </w:t>
      </w:r>
      <w:r w:rsidR="00690BC4" w:rsidRPr="00F5418E">
        <w:rPr>
          <w:rFonts w:ascii="Book Antiqua" w:hAnsi="Book Antiqua" w:cs="Times New Roman"/>
          <w:sz w:val="24"/>
          <w:szCs w:val="24"/>
        </w:rPr>
        <w:t>(</w:t>
      </w:r>
      <w:r w:rsidR="00F5418E" w:rsidRPr="00F5418E">
        <w:rPr>
          <w:rFonts w:ascii="Book Antiqua" w:hAnsi="Book Antiqua" w:cs="Times New Roman"/>
          <w:sz w:val="24"/>
          <w:szCs w:val="24"/>
        </w:rPr>
        <w:t>Fig</w:t>
      </w:r>
      <w:r w:rsidR="00F5418E">
        <w:rPr>
          <w:rFonts w:ascii="Book Antiqua" w:hAnsi="Book Antiqua" w:cs="Times New Roman" w:hint="eastAsia"/>
          <w:sz w:val="24"/>
          <w:szCs w:val="24"/>
          <w:lang w:eastAsia="zh-CN"/>
        </w:rPr>
        <w:t>ure</w:t>
      </w:r>
      <w:r w:rsidR="00690BC4" w:rsidRPr="00F5418E">
        <w:rPr>
          <w:rFonts w:ascii="Book Antiqua" w:hAnsi="Book Antiqua" w:cs="Times New Roman"/>
          <w:sz w:val="24"/>
          <w:szCs w:val="24"/>
        </w:rPr>
        <w:t xml:space="preserve"> 1</w:t>
      </w:r>
      <w:r w:rsidR="00F5418E" w:rsidRPr="00F5418E">
        <w:rPr>
          <w:rFonts w:ascii="Book Antiqua" w:hAnsi="Book Antiqua" w:cs="Times New Roman"/>
          <w:sz w:val="24"/>
          <w:szCs w:val="24"/>
        </w:rPr>
        <w:t>E</w:t>
      </w:r>
      <w:r w:rsidR="00690BC4" w:rsidRPr="00F5418E">
        <w:rPr>
          <w:rFonts w:ascii="Book Antiqua" w:hAnsi="Book Antiqua" w:cs="Times New Roman"/>
          <w:sz w:val="24"/>
          <w:szCs w:val="24"/>
        </w:rPr>
        <w:t>)</w:t>
      </w:r>
      <w:r w:rsidRPr="00F5418E">
        <w:rPr>
          <w:rFonts w:ascii="Book Antiqua" w:hAnsi="Book Antiqua" w:cs="Times New Roman"/>
          <w:sz w:val="24"/>
          <w:szCs w:val="24"/>
        </w:rPr>
        <w:t xml:space="preserve">, </w:t>
      </w:r>
      <w:r w:rsidR="00690BC4" w:rsidRPr="00F5418E">
        <w:rPr>
          <w:rFonts w:ascii="Book Antiqua" w:hAnsi="Book Antiqua" w:cs="Times New Roman"/>
          <w:sz w:val="24"/>
          <w:szCs w:val="24"/>
        </w:rPr>
        <w:t xml:space="preserve">CD79a </w:t>
      </w:r>
      <w:r w:rsidRPr="00F5418E">
        <w:rPr>
          <w:rFonts w:ascii="Book Antiqua" w:hAnsi="Book Antiqua" w:cs="Times New Roman"/>
          <w:sz w:val="24"/>
          <w:szCs w:val="24"/>
        </w:rPr>
        <w:t xml:space="preserve">and </w:t>
      </w:r>
      <w:r w:rsidR="003F326C" w:rsidRPr="00F5418E">
        <w:rPr>
          <w:rFonts w:ascii="Book Antiqua" w:hAnsi="Book Antiqua" w:cs="Times New Roman"/>
          <w:sz w:val="24"/>
          <w:szCs w:val="24"/>
        </w:rPr>
        <w:t>BCL</w:t>
      </w:r>
      <w:r w:rsidRPr="00F5418E">
        <w:rPr>
          <w:rFonts w:ascii="Book Antiqua" w:hAnsi="Book Antiqua" w:cs="Times New Roman"/>
          <w:sz w:val="24"/>
          <w:szCs w:val="24"/>
        </w:rPr>
        <w:t>-2 and negative for CD10, CD5</w:t>
      </w:r>
      <w:r w:rsidR="00D46B60" w:rsidRPr="00F5418E">
        <w:rPr>
          <w:rFonts w:ascii="Book Antiqua" w:hAnsi="Book Antiqua" w:cs="Times New Roman"/>
          <w:sz w:val="24"/>
          <w:szCs w:val="24"/>
        </w:rPr>
        <w:t xml:space="preserve"> </w:t>
      </w:r>
      <w:r w:rsidR="001115E6" w:rsidRPr="00F5418E">
        <w:rPr>
          <w:rFonts w:ascii="Book Antiqua" w:hAnsi="Book Antiqua" w:cs="Times New Roman"/>
          <w:sz w:val="24"/>
          <w:szCs w:val="24"/>
        </w:rPr>
        <w:t>(Fig</w:t>
      </w:r>
      <w:r w:rsidR="00A13F1D">
        <w:rPr>
          <w:rFonts w:ascii="Book Antiqua" w:hAnsi="Book Antiqua" w:cs="Times New Roman" w:hint="eastAsia"/>
          <w:sz w:val="24"/>
          <w:szCs w:val="24"/>
          <w:lang w:eastAsia="zh-CN"/>
        </w:rPr>
        <w:t>ure</w:t>
      </w:r>
      <w:r w:rsidR="001115E6" w:rsidRPr="00F5418E">
        <w:rPr>
          <w:rFonts w:ascii="Book Antiqua" w:hAnsi="Book Antiqua" w:cs="Times New Roman"/>
          <w:sz w:val="24"/>
          <w:szCs w:val="24"/>
        </w:rPr>
        <w:t xml:space="preserve"> 1</w:t>
      </w:r>
      <w:r w:rsidR="00A13F1D" w:rsidRPr="00F5418E">
        <w:rPr>
          <w:rFonts w:ascii="Book Antiqua" w:hAnsi="Book Antiqua" w:cs="Times New Roman"/>
          <w:sz w:val="24"/>
          <w:szCs w:val="24"/>
        </w:rPr>
        <w:t>F</w:t>
      </w:r>
      <w:r w:rsidR="001115E6" w:rsidRPr="00F5418E">
        <w:rPr>
          <w:rFonts w:ascii="Book Antiqua" w:hAnsi="Book Antiqua" w:cs="Times New Roman"/>
          <w:sz w:val="24"/>
          <w:szCs w:val="24"/>
        </w:rPr>
        <w:t>), CD</w:t>
      </w:r>
      <w:r w:rsidR="003F326C" w:rsidRPr="00F5418E">
        <w:rPr>
          <w:rFonts w:ascii="Book Antiqua" w:hAnsi="Book Antiqua" w:cs="Times New Roman"/>
          <w:sz w:val="24"/>
          <w:szCs w:val="24"/>
        </w:rPr>
        <w:t>23, BCL</w:t>
      </w:r>
      <w:r w:rsidR="004332FB" w:rsidRPr="00F5418E">
        <w:rPr>
          <w:rFonts w:ascii="Book Antiqua" w:hAnsi="Book Antiqua" w:cs="Times New Roman"/>
          <w:sz w:val="24"/>
          <w:szCs w:val="24"/>
        </w:rPr>
        <w:t>-</w:t>
      </w:r>
      <w:r w:rsidR="00B02542" w:rsidRPr="00F5418E">
        <w:rPr>
          <w:rFonts w:ascii="Book Antiqua" w:hAnsi="Book Antiqua" w:cs="Times New Roman"/>
          <w:sz w:val="24"/>
          <w:szCs w:val="24"/>
        </w:rPr>
        <w:t>6, CD</w:t>
      </w:r>
      <w:r w:rsidRPr="00F5418E">
        <w:rPr>
          <w:rFonts w:ascii="Book Antiqua" w:hAnsi="Book Antiqua" w:cs="Times New Roman"/>
          <w:sz w:val="24"/>
          <w:szCs w:val="24"/>
        </w:rPr>
        <w:t xml:space="preserve">43, CD3, CD21, CD138 and </w:t>
      </w:r>
      <w:proofErr w:type="spellStart"/>
      <w:r w:rsidRPr="00F5418E">
        <w:rPr>
          <w:rFonts w:ascii="Book Antiqua" w:hAnsi="Book Antiqua" w:cs="Times New Roman"/>
          <w:sz w:val="24"/>
          <w:szCs w:val="24"/>
        </w:rPr>
        <w:t>IgD</w:t>
      </w:r>
      <w:proofErr w:type="spellEnd"/>
      <w:r w:rsidRPr="00F5418E">
        <w:rPr>
          <w:rFonts w:ascii="Book Antiqua" w:hAnsi="Book Antiqua" w:cs="Times New Roman"/>
          <w:sz w:val="24"/>
          <w:szCs w:val="24"/>
        </w:rPr>
        <w:t xml:space="preserve">. </w:t>
      </w:r>
      <w:r w:rsidR="000757CA" w:rsidRPr="00F5418E">
        <w:rPr>
          <w:rFonts w:ascii="Book Antiqua" w:hAnsi="Book Antiqua" w:cs="Times New Roman"/>
          <w:sz w:val="24"/>
          <w:szCs w:val="24"/>
        </w:rPr>
        <w:t>Ki-67</w:t>
      </w:r>
      <w:r w:rsidR="00D53167" w:rsidRPr="00F5418E">
        <w:rPr>
          <w:rFonts w:ascii="Book Antiqua" w:hAnsi="Book Antiqua" w:cs="Times New Roman"/>
          <w:sz w:val="24"/>
          <w:szCs w:val="24"/>
        </w:rPr>
        <w:t xml:space="preserve"> </w:t>
      </w:r>
      <w:r w:rsidR="00D46B60" w:rsidRPr="00F5418E">
        <w:rPr>
          <w:rFonts w:ascii="Book Antiqua" w:hAnsi="Book Antiqua" w:cs="Times New Roman"/>
          <w:sz w:val="24"/>
          <w:szCs w:val="24"/>
        </w:rPr>
        <w:t xml:space="preserve">was positive in </w:t>
      </w:r>
      <w:r w:rsidR="00D53167" w:rsidRPr="00F5418E">
        <w:rPr>
          <w:rFonts w:ascii="Book Antiqua" w:hAnsi="Book Antiqua" w:cs="Times New Roman"/>
          <w:sz w:val="24"/>
          <w:szCs w:val="24"/>
        </w:rPr>
        <w:t xml:space="preserve">approximately </w:t>
      </w:r>
      <w:r w:rsidR="006E6FFC" w:rsidRPr="00F5418E">
        <w:rPr>
          <w:rFonts w:ascii="Book Antiqua" w:hAnsi="Book Antiqua" w:cs="Times New Roman"/>
          <w:sz w:val="24"/>
          <w:szCs w:val="24"/>
        </w:rPr>
        <w:t>30% of the cells.</w:t>
      </w:r>
      <w:r w:rsidR="00267927" w:rsidRPr="00F5418E">
        <w:rPr>
          <w:rFonts w:ascii="Book Antiqua" w:hAnsi="Book Antiqua" w:cs="Times New Roman"/>
          <w:sz w:val="24"/>
          <w:szCs w:val="24"/>
        </w:rPr>
        <w:t xml:space="preserve"> Polymerase chain reaction (PCR) analysis by capillary electrophoresis</w:t>
      </w:r>
      <w:r w:rsidR="001115E6" w:rsidRPr="00F5418E">
        <w:rPr>
          <w:rFonts w:ascii="Book Antiqua" w:hAnsi="Book Antiqua" w:cs="Times New Roman"/>
          <w:sz w:val="24"/>
          <w:szCs w:val="24"/>
        </w:rPr>
        <w:t xml:space="preserve"> </w:t>
      </w:r>
      <w:r w:rsidR="00D46B60" w:rsidRPr="00F5418E">
        <w:rPr>
          <w:rFonts w:ascii="Book Antiqua" w:hAnsi="Book Antiqua" w:cs="Times New Roman"/>
          <w:sz w:val="24"/>
          <w:szCs w:val="24"/>
        </w:rPr>
        <w:t>wa</w:t>
      </w:r>
      <w:r w:rsidR="004332FB" w:rsidRPr="00F5418E">
        <w:rPr>
          <w:rFonts w:ascii="Book Antiqua" w:hAnsi="Book Antiqua" w:cs="Times New Roman"/>
          <w:sz w:val="24"/>
          <w:szCs w:val="24"/>
        </w:rPr>
        <w:t xml:space="preserve">s </w:t>
      </w:r>
      <w:r w:rsidR="001115E6" w:rsidRPr="00F5418E">
        <w:rPr>
          <w:rFonts w:ascii="Book Antiqua" w:hAnsi="Book Antiqua" w:cs="Times New Roman"/>
          <w:sz w:val="24"/>
          <w:szCs w:val="24"/>
        </w:rPr>
        <w:t>clonal for</w:t>
      </w:r>
      <w:r w:rsidR="00267927" w:rsidRPr="00F5418E">
        <w:rPr>
          <w:rFonts w:ascii="Book Antiqua" w:hAnsi="Book Antiqua" w:cs="Times New Roman"/>
          <w:sz w:val="24"/>
          <w:szCs w:val="24"/>
        </w:rPr>
        <w:t xml:space="preserve"> </w:t>
      </w:r>
      <w:r w:rsidR="00D46B60" w:rsidRPr="00F5418E">
        <w:rPr>
          <w:rFonts w:ascii="Book Antiqua" w:hAnsi="Book Antiqua" w:cs="Times New Roman"/>
          <w:sz w:val="24"/>
          <w:szCs w:val="24"/>
        </w:rPr>
        <w:t>immunoglobulin heavy chain (</w:t>
      </w:r>
      <w:proofErr w:type="spellStart"/>
      <w:r w:rsidR="00D46B60" w:rsidRPr="00F5418E">
        <w:rPr>
          <w:rFonts w:ascii="Book Antiqua" w:hAnsi="Book Antiqua" w:cs="Times New Roman"/>
          <w:sz w:val="24"/>
          <w:szCs w:val="24"/>
        </w:rPr>
        <w:t>IgH</w:t>
      </w:r>
      <w:proofErr w:type="spellEnd"/>
      <w:r w:rsidR="00D46B60" w:rsidRPr="00F5418E">
        <w:rPr>
          <w:rFonts w:ascii="Book Antiqua" w:hAnsi="Book Antiqua" w:cs="Times New Roman"/>
          <w:sz w:val="24"/>
          <w:szCs w:val="24"/>
        </w:rPr>
        <w:t>) rearrangement</w:t>
      </w:r>
      <w:r w:rsidR="00267927" w:rsidRPr="00F5418E">
        <w:rPr>
          <w:rFonts w:ascii="Book Antiqua" w:hAnsi="Book Antiqua" w:cs="Times New Roman"/>
          <w:sz w:val="24"/>
          <w:szCs w:val="24"/>
        </w:rPr>
        <w:t>.</w:t>
      </w:r>
      <w:r w:rsidR="006E6FFC" w:rsidRPr="00F5418E">
        <w:rPr>
          <w:rFonts w:ascii="Book Antiqua" w:hAnsi="Book Antiqua" w:cs="Times New Roman"/>
          <w:sz w:val="24"/>
          <w:szCs w:val="24"/>
        </w:rPr>
        <w:t xml:space="preserve"> </w:t>
      </w:r>
      <w:r w:rsidR="00C851E4" w:rsidRPr="00F5418E">
        <w:rPr>
          <w:rFonts w:ascii="Book Antiqua" w:hAnsi="Book Antiqua" w:cs="Times New Roman"/>
          <w:sz w:val="24"/>
          <w:szCs w:val="24"/>
        </w:rPr>
        <w:t xml:space="preserve">Bone marrow biopsy showed </w:t>
      </w:r>
      <w:proofErr w:type="spellStart"/>
      <w:r w:rsidR="00C851E4" w:rsidRPr="00F5418E">
        <w:rPr>
          <w:rFonts w:ascii="Book Antiqua" w:hAnsi="Book Antiqua" w:cs="Times New Roman"/>
          <w:sz w:val="24"/>
          <w:szCs w:val="24"/>
        </w:rPr>
        <w:t>normocellular</w:t>
      </w:r>
      <w:proofErr w:type="spellEnd"/>
      <w:r w:rsidR="00C851E4" w:rsidRPr="00F5418E">
        <w:rPr>
          <w:rFonts w:ascii="Book Antiqua" w:hAnsi="Book Antiqua" w:cs="Times New Roman"/>
          <w:sz w:val="24"/>
          <w:szCs w:val="24"/>
        </w:rPr>
        <w:t xml:space="preserve"> marrow with </w:t>
      </w:r>
      <w:proofErr w:type="spellStart"/>
      <w:r w:rsidR="00C851E4" w:rsidRPr="00F5418E">
        <w:rPr>
          <w:rFonts w:ascii="Book Antiqua" w:hAnsi="Book Antiqua" w:cs="Times New Roman"/>
          <w:sz w:val="24"/>
          <w:szCs w:val="24"/>
        </w:rPr>
        <w:t>trilineage</w:t>
      </w:r>
      <w:proofErr w:type="spellEnd"/>
      <w:r w:rsidR="00C851E4" w:rsidRPr="00F5418E">
        <w:rPr>
          <w:rFonts w:ascii="Book Antiqua" w:hAnsi="Book Antiqua" w:cs="Times New Roman"/>
          <w:sz w:val="24"/>
          <w:szCs w:val="24"/>
        </w:rPr>
        <w:t xml:space="preserve"> hematopoiesis </w:t>
      </w:r>
      <w:r w:rsidR="000757CA" w:rsidRPr="00F5418E">
        <w:rPr>
          <w:rFonts w:ascii="Book Antiqua" w:hAnsi="Book Antiqua" w:cs="Times New Roman"/>
          <w:sz w:val="24"/>
          <w:szCs w:val="24"/>
        </w:rPr>
        <w:t>and</w:t>
      </w:r>
      <w:r w:rsidR="00C851E4" w:rsidRPr="00F5418E">
        <w:rPr>
          <w:rFonts w:ascii="Book Antiqua" w:hAnsi="Book Antiqua" w:cs="Times New Roman"/>
          <w:sz w:val="24"/>
          <w:szCs w:val="24"/>
        </w:rPr>
        <w:t xml:space="preserve"> no evidence of lymphoma. </w:t>
      </w:r>
      <w:r w:rsidR="006E6FFC" w:rsidRPr="00F5418E">
        <w:rPr>
          <w:rFonts w:ascii="Book Antiqua" w:hAnsi="Book Antiqua" w:cs="Times New Roman"/>
          <w:sz w:val="24"/>
          <w:szCs w:val="24"/>
        </w:rPr>
        <w:t>These results support</w:t>
      </w:r>
      <w:r w:rsidR="00D46B60" w:rsidRPr="00F5418E">
        <w:rPr>
          <w:rFonts w:ascii="Book Antiqua" w:hAnsi="Book Antiqua" w:cs="Times New Roman"/>
          <w:sz w:val="24"/>
          <w:szCs w:val="24"/>
        </w:rPr>
        <w:t>ed</w:t>
      </w:r>
      <w:r w:rsidR="006E6FFC" w:rsidRPr="00F5418E">
        <w:rPr>
          <w:rFonts w:ascii="Book Antiqua" w:hAnsi="Book Antiqua" w:cs="Times New Roman"/>
          <w:sz w:val="24"/>
          <w:szCs w:val="24"/>
        </w:rPr>
        <w:t xml:space="preserve"> the diagnosis of</w:t>
      </w:r>
      <w:r w:rsidR="00FD538D" w:rsidRPr="00F5418E">
        <w:rPr>
          <w:rFonts w:ascii="Book Antiqua" w:hAnsi="Book Antiqua" w:cs="Times New Roman"/>
          <w:sz w:val="24"/>
          <w:szCs w:val="24"/>
        </w:rPr>
        <w:t xml:space="preserve"> </w:t>
      </w:r>
      <w:r w:rsidR="001D4E56" w:rsidRPr="00F5418E">
        <w:rPr>
          <w:rFonts w:ascii="Book Antiqua" w:hAnsi="Book Antiqua" w:cs="Times New Roman"/>
          <w:sz w:val="24"/>
          <w:szCs w:val="24"/>
        </w:rPr>
        <w:t xml:space="preserve">MALT </w:t>
      </w:r>
      <w:r w:rsidR="00FD538D" w:rsidRPr="00F5418E">
        <w:rPr>
          <w:rFonts w:ascii="Book Antiqua" w:hAnsi="Book Antiqua" w:cs="Times New Roman"/>
          <w:sz w:val="24"/>
          <w:szCs w:val="24"/>
        </w:rPr>
        <w:t>lymphoma</w:t>
      </w:r>
      <w:r w:rsidR="00C851E4" w:rsidRPr="00F5418E">
        <w:rPr>
          <w:rFonts w:ascii="Book Antiqua" w:hAnsi="Book Antiqua" w:cs="Times New Roman"/>
          <w:sz w:val="24"/>
          <w:szCs w:val="24"/>
        </w:rPr>
        <w:t xml:space="preserve"> of the liver</w:t>
      </w:r>
      <w:r w:rsidR="00FD538D" w:rsidRPr="00F5418E">
        <w:rPr>
          <w:rFonts w:ascii="Book Antiqua" w:hAnsi="Book Antiqua" w:cs="Times New Roman"/>
          <w:sz w:val="24"/>
          <w:szCs w:val="24"/>
        </w:rPr>
        <w:t>.</w:t>
      </w:r>
      <w:r w:rsidR="00125B07" w:rsidRPr="00F5418E">
        <w:rPr>
          <w:rFonts w:ascii="Book Antiqua" w:hAnsi="Book Antiqua" w:cs="Times New Roman"/>
          <w:sz w:val="24"/>
          <w:szCs w:val="24"/>
        </w:rPr>
        <w:t xml:space="preserve"> On further follow-up, a year later, the patient devel</w:t>
      </w:r>
      <w:r w:rsidR="00D46B60" w:rsidRPr="00F5418E">
        <w:rPr>
          <w:rFonts w:ascii="Book Antiqua" w:hAnsi="Book Antiqua" w:cs="Times New Roman"/>
          <w:sz w:val="24"/>
          <w:szCs w:val="24"/>
        </w:rPr>
        <w:t>oped pulmonary nodules which were</w:t>
      </w:r>
      <w:r w:rsidR="00125B07" w:rsidRPr="00F5418E">
        <w:rPr>
          <w:rFonts w:ascii="Book Antiqua" w:hAnsi="Book Antiqua" w:cs="Times New Roman"/>
          <w:sz w:val="24"/>
          <w:szCs w:val="24"/>
        </w:rPr>
        <w:t xml:space="preserve"> proven to be </w:t>
      </w:r>
      <w:r w:rsidR="001D4E56" w:rsidRPr="00F5418E">
        <w:rPr>
          <w:rFonts w:ascii="Book Antiqua" w:hAnsi="Book Antiqua" w:cs="Times New Roman"/>
          <w:sz w:val="24"/>
          <w:szCs w:val="24"/>
        </w:rPr>
        <w:t xml:space="preserve">MALT </w:t>
      </w:r>
      <w:r w:rsidR="00417320" w:rsidRPr="00F5418E">
        <w:rPr>
          <w:rFonts w:ascii="Book Antiqua" w:hAnsi="Book Antiqua" w:cs="Times New Roman"/>
          <w:sz w:val="24"/>
          <w:szCs w:val="24"/>
        </w:rPr>
        <w:t>lymphoma on biopsy. She went into</w:t>
      </w:r>
      <w:r w:rsidR="00125B07" w:rsidRPr="00F5418E">
        <w:rPr>
          <w:rFonts w:ascii="Book Antiqua" w:hAnsi="Book Antiqua" w:cs="Times New Roman"/>
          <w:sz w:val="24"/>
          <w:szCs w:val="24"/>
        </w:rPr>
        <w:t xml:space="preserve"> remission following treatment with rituximab for one year.</w:t>
      </w:r>
      <w:r w:rsidR="00417320" w:rsidRPr="00F5418E">
        <w:rPr>
          <w:rFonts w:ascii="Book Antiqua" w:hAnsi="Book Antiqua" w:cs="Times New Roman"/>
          <w:sz w:val="24"/>
          <w:szCs w:val="24"/>
        </w:rPr>
        <w:t xml:space="preserve"> Seven years later she presented with a right neck mass which was positive for MALT lymphoma</w:t>
      </w:r>
      <w:r w:rsidR="00BF569E" w:rsidRPr="00F5418E">
        <w:rPr>
          <w:rFonts w:ascii="Book Antiqua" w:hAnsi="Book Antiqua" w:cs="Times New Roman"/>
          <w:sz w:val="24"/>
          <w:szCs w:val="24"/>
        </w:rPr>
        <w:t xml:space="preserve"> of the parotid gland</w:t>
      </w:r>
      <w:r w:rsidR="00417320" w:rsidRPr="00F5418E">
        <w:rPr>
          <w:rFonts w:ascii="Book Antiqua" w:hAnsi="Book Antiqua" w:cs="Times New Roman"/>
          <w:sz w:val="24"/>
          <w:szCs w:val="24"/>
        </w:rPr>
        <w:t xml:space="preserve">. </w:t>
      </w:r>
      <w:r w:rsidR="00D413A5" w:rsidRPr="00F5418E">
        <w:rPr>
          <w:rFonts w:ascii="Book Antiqua" w:hAnsi="Book Antiqua" w:cs="Times New Roman"/>
          <w:sz w:val="24"/>
          <w:szCs w:val="24"/>
        </w:rPr>
        <w:t>T</w:t>
      </w:r>
      <w:r w:rsidR="00417320" w:rsidRPr="00F5418E">
        <w:rPr>
          <w:rFonts w:ascii="Book Antiqua" w:hAnsi="Book Antiqua" w:cs="Times New Roman"/>
          <w:sz w:val="24"/>
          <w:szCs w:val="24"/>
        </w:rPr>
        <w:t xml:space="preserve">he </w:t>
      </w:r>
      <w:r w:rsidR="00D46B60" w:rsidRPr="00F5418E">
        <w:rPr>
          <w:rFonts w:ascii="Book Antiqua" w:hAnsi="Book Antiqua" w:cs="Times New Roman"/>
          <w:sz w:val="24"/>
          <w:szCs w:val="24"/>
        </w:rPr>
        <w:t xml:space="preserve">lung and </w:t>
      </w:r>
      <w:r w:rsidR="00417320" w:rsidRPr="00F5418E">
        <w:rPr>
          <w:rFonts w:ascii="Book Antiqua" w:hAnsi="Book Antiqua" w:cs="Times New Roman"/>
          <w:sz w:val="24"/>
          <w:szCs w:val="24"/>
        </w:rPr>
        <w:t xml:space="preserve">parotid MALT lymphoma showed </w:t>
      </w:r>
      <w:r w:rsidR="00D46B60" w:rsidRPr="00F5418E">
        <w:rPr>
          <w:rFonts w:ascii="Book Antiqua" w:hAnsi="Book Antiqua" w:cs="Times New Roman"/>
          <w:sz w:val="24"/>
          <w:szCs w:val="24"/>
        </w:rPr>
        <w:t xml:space="preserve">the same </w:t>
      </w:r>
      <w:proofErr w:type="spellStart"/>
      <w:r w:rsidR="00D46B60" w:rsidRPr="00F5418E">
        <w:rPr>
          <w:rFonts w:ascii="Book Antiqua" w:hAnsi="Book Antiqua" w:cs="Times New Roman"/>
          <w:sz w:val="24"/>
          <w:szCs w:val="24"/>
        </w:rPr>
        <w:t>IgH</w:t>
      </w:r>
      <w:proofErr w:type="spellEnd"/>
      <w:r w:rsidR="00D46B60" w:rsidRPr="00F5418E">
        <w:rPr>
          <w:rFonts w:ascii="Book Antiqua" w:hAnsi="Book Antiqua" w:cs="Times New Roman"/>
          <w:sz w:val="24"/>
          <w:szCs w:val="24"/>
        </w:rPr>
        <w:t xml:space="preserve"> rearrangement by PCR, which indicated that they were the same clones.</w:t>
      </w:r>
      <w:r w:rsidR="00F5418E">
        <w:rPr>
          <w:rFonts w:ascii="Book Antiqua" w:hAnsi="Book Antiqua" w:cs="Times New Roman"/>
          <w:sz w:val="24"/>
          <w:szCs w:val="24"/>
        </w:rPr>
        <w:t xml:space="preserve"> </w:t>
      </w:r>
    </w:p>
    <w:p w:rsidR="00F5418E" w:rsidRPr="00F5418E" w:rsidRDefault="00F5418E" w:rsidP="004F2E51">
      <w:pPr>
        <w:spacing w:after="0" w:line="360" w:lineRule="auto"/>
        <w:jc w:val="both"/>
        <w:rPr>
          <w:rStyle w:val="apple-converted-space"/>
          <w:rFonts w:ascii="Book Antiqua" w:hAnsi="Book Antiqua" w:cs="Times New Roman"/>
          <w:sz w:val="24"/>
          <w:szCs w:val="24"/>
          <w:lang w:eastAsia="zh-CN"/>
        </w:rPr>
      </w:pPr>
    </w:p>
    <w:p w:rsidR="00041AC5" w:rsidRPr="00F5418E" w:rsidRDefault="00323518" w:rsidP="004F2E51">
      <w:pPr>
        <w:spacing w:after="0" w:line="360" w:lineRule="auto"/>
        <w:jc w:val="both"/>
        <w:rPr>
          <w:rStyle w:val="apple-converted-space"/>
          <w:rFonts w:ascii="Book Antiqua" w:hAnsi="Book Antiqua" w:cs="Times New Roman"/>
          <w:b/>
          <w:i/>
          <w:sz w:val="24"/>
          <w:szCs w:val="24"/>
        </w:rPr>
      </w:pPr>
      <w:r w:rsidRPr="00F5418E">
        <w:rPr>
          <w:rStyle w:val="apple-converted-space"/>
          <w:rFonts w:ascii="Book Antiqua" w:hAnsi="Book Antiqua" w:cs="Times New Roman"/>
          <w:b/>
          <w:i/>
          <w:sz w:val="24"/>
          <w:szCs w:val="24"/>
        </w:rPr>
        <w:t>Case 2</w:t>
      </w:r>
    </w:p>
    <w:p w:rsidR="005575B0" w:rsidRDefault="007A5C43" w:rsidP="004F2E51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F5418E">
        <w:rPr>
          <w:rFonts w:ascii="Book Antiqua" w:hAnsi="Book Antiqua" w:cs="Times New Roman"/>
          <w:sz w:val="24"/>
          <w:szCs w:val="24"/>
        </w:rPr>
        <w:t xml:space="preserve">A </w:t>
      </w:r>
      <w:r w:rsidR="001115E6" w:rsidRPr="00F5418E">
        <w:rPr>
          <w:rFonts w:ascii="Book Antiqua" w:hAnsi="Book Antiqua" w:cs="Times New Roman"/>
          <w:sz w:val="24"/>
          <w:szCs w:val="24"/>
        </w:rPr>
        <w:t>30-year-old</w:t>
      </w:r>
      <w:r w:rsidRPr="00F5418E">
        <w:rPr>
          <w:rFonts w:ascii="Book Antiqua" w:hAnsi="Book Antiqua" w:cs="Times New Roman"/>
          <w:sz w:val="24"/>
          <w:szCs w:val="24"/>
        </w:rPr>
        <w:t xml:space="preserve"> lady </w:t>
      </w:r>
      <w:r w:rsidR="00CB7831" w:rsidRPr="00F5418E">
        <w:rPr>
          <w:rFonts w:ascii="Book Antiqua" w:hAnsi="Book Antiqua" w:cs="Times New Roman"/>
          <w:sz w:val="24"/>
          <w:szCs w:val="24"/>
        </w:rPr>
        <w:t>presented to</w:t>
      </w:r>
      <w:r w:rsidRPr="00F5418E">
        <w:rPr>
          <w:rFonts w:ascii="Book Antiqua" w:hAnsi="Book Antiqua" w:cs="Times New Roman"/>
          <w:sz w:val="24"/>
          <w:szCs w:val="24"/>
        </w:rPr>
        <w:t xml:space="preserve"> the clinic for management of </w:t>
      </w:r>
      <w:r w:rsidR="00CB7831" w:rsidRPr="00F5418E">
        <w:rPr>
          <w:rFonts w:ascii="Book Antiqua" w:hAnsi="Book Antiqua" w:cs="Times New Roman"/>
          <w:sz w:val="24"/>
          <w:szCs w:val="24"/>
        </w:rPr>
        <w:t xml:space="preserve">a previously diagnosed </w:t>
      </w:r>
      <w:r w:rsidRPr="00F5418E">
        <w:rPr>
          <w:rFonts w:ascii="Book Antiqua" w:hAnsi="Book Antiqua" w:cs="Times New Roman"/>
          <w:sz w:val="24"/>
          <w:szCs w:val="24"/>
        </w:rPr>
        <w:t>autoimmune hepatitis. At</w:t>
      </w:r>
      <w:r w:rsidR="004332FB" w:rsidRPr="00F5418E">
        <w:rPr>
          <w:rFonts w:ascii="Book Antiqua" w:hAnsi="Book Antiqua" w:cs="Times New Roman"/>
          <w:sz w:val="24"/>
          <w:szCs w:val="24"/>
        </w:rPr>
        <w:t xml:space="preserve"> </w:t>
      </w:r>
      <w:r w:rsidRPr="00F5418E">
        <w:rPr>
          <w:rFonts w:ascii="Book Antiqua" w:hAnsi="Book Antiqua" w:cs="Times New Roman"/>
          <w:sz w:val="24"/>
          <w:szCs w:val="24"/>
        </w:rPr>
        <w:t>10 years of age</w:t>
      </w:r>
      <w:r w:rsidR="00CB0272" w:rsidRPr="00F5418E">
        <w:rPr>
          <w:rFonts w:ascii="Book Antiqua" w:hAnsi="Book Antiqua" w:cs="Times New Roman"/>
          <w:sz w:val="24"/>
          <w:szCs w:val="24"/>
        </w:rPr>
        <w:t>,</w:t>
      </w:r>
      <w:r w:rsidRPr="00F5418E">
        <w:rPr>
          <w:rFonts w:ascii="Book Antiqua" w:hAnsi="Book Antiqua" w:cs="Times New Roman"/>
          <w:sz w:val="24"/>
          <w:szCs w:val="24"/>
        </w:rPr>
        <w:t xml:space="preserve"> she was diagnos</w:t>
      </w:r>
      <w:r w:rsidR="00CB7831" w:rsidRPr="00F5418E">
        <w:rPr>
          <w:rFonts w:ascii="Book Antiqua" w:hAnsi="Book Antiqua" w:cs="Times New Roman"/>
          <w:sz w:val="24"/>
          <w:szCs w:val="24"/>
        </w:rPr>
        <w:t xml:space="preserve">ed with Hashimoto's </w:t>
      </w:r>
      <w:r w:rsidR="003F326C" w:rsidRPr="00F5418E">
        <w:rPr>
          <w:rFonts w:ascii="Book Antiqua" w:hAnsi="Book Antiqua" w:cs="Times New Roman"/>
          <w:sz w:val="24"/>
          <w:szCs w:val="24"/>
        </w:rPr>
        <w:t>thyroiditis</w:t>
      </w:r>
      <w:r w:rsidR="00CB7831" w:rsidRPr="00F5418E">
        <w:rPr>
          <w:rFonts w:ascii="Book Antiqua" w:hAnsi="Book Antiqua" w:cs="Times New Roman"/>
          <w:sz w:val="24"/>
          <w:szCs w:val="24"/>
        </w:rPr>
        <w:t xml:space="preserve"> </w:t>
      </w:r>
      <w:r w:rsidRPr="00F5418E">
        <w:rPr>
          <w:rFonts w:ascii="Book Antiqua" w:hAnsi="Book Antiqua" w:cs="Times New Roman"/>
          <w:sz w:val="24"/>
          <w:szCs w:val="24"/>
        </w:rPr>
        <w:t>and further work up revealed autoimmune hepatitis on a liver b</w:t>
      </w:r>
      <w:r w:rsidR="00CB7831" w:rsidRPr="00F5418E">
        <w:rPr>
          <w:rFonts w:ascii="Book Antiqua" w:hAnsi="Book Antiqua" w:cs="Times New Roman"/>
          <w:sz w:val="24"/>
          <w:szCs w:val="24"/>
        </w:rPr>
        <w:t>iopsy</w:t>
      </w:r>
      <w:r w:rsidR="00C7141C" w:rsidRPr="00F5418E">
        <w:rPr>
          <w:rFonts w:ascii="Book Antiqua" w:hAnsi="Book Antiqua" w:cs="Times New Roman"/>
          <w:sz w:val="24"/>
          <w:szCs w:val="24"/>
        </w:rPr>
        <w:t xml:space="preserve"> which was managed on </w:t>
      </w:r>
      <w:r w:rsidR="003F326C" w:rsidRPr="00F5418E">
        <w:rPr>
          <w:rFonts w:ascii="Book Antiqua" w:hAnsi="Book Antiqua" w:cs="Times New Roman"/>
          <w:sz w:val="24"/>
          <w:szCs w:val="24"/>
        </w:rPr>
        <w:t>azathioprine</w:t>
      </w:r>
      <w:r w:rsidR="00CB7831" w:rsidRPr="00F5418E">
        <w:rPr>
          <w:rFonts w:ascii="Book Antiqua" w:hAnsi="Book Antiqua" w:cs="Times New Roman"/>
          <w:sz w:val="24"/>
          <w:szCs w:val="24"/>
        </w:rPr>
        <w:t xml:space="preserve">. </w:t>
      </w:r>
      <w:r w:rsidR="008246F8" w:rsidRPr="00F5418E">
        <w:rPr>
          <w:rFonts w:ascii="Book Antiqua" w:hAnsi="Book Antiqua" w:cs="Times New Roman"/>
          <w:sz w:val="24"/>
          <w:szCs w:val="24"/>
        </w:rPr>
        <w:t>In the previous year prior to presentation</w:t>
      </w:r>
      <w:r w:rsidRPr="00F5418E">
        <w:rPr>
          <w:rFonts w:ascii="Book Antiqua" w:hAnsi="Book Antiqua" w:cs="Times New Roman"/>
          <w:sz w:val="24"/>
          <w:szCs w:val="24"/>
        </w:rPr>
        <w:t xml:space="preserve">, she had a flare </w:t>
      </w:r>
      <w:r w:rsidR="007E749E" w:rsidRPr="00F5418E">
        <w:rPr>
          <w:rFonts w:ascii="Book Antiqua" w:hAnsi="Book Antiqua" w:cs="Times New Roman"/>
          <w:sz w:val="24"/>
          <w:szCs w:val="24"/>
        </w:rPr>
        <w:t xml:space="preserve">up </w:t>
      </w:r>
      <w:r w:rsidRPr="00F5418E">
        <w:rPr>
          <w:rFonts w:ascii="Book Antiqua" w:hAnsi="Book Antiqua" w:cs="Times New Roman"/>
          <w:sz w:val="24"/>
          <w:szCs w:val="24"/>
        </w:rPr>
        <w:t xml:space="preserve">of </w:t>
      </w:r>
      <w:r w:rsidR="007E749E" w:rsidRPr="00F5418E">
        <w:rPr>
          <w:rFonts w:ascii="Book Antiqua" w:hAnsi="Book Antiqua" w:cs="Times New Roman"/>
          <w:sz w:val="24"/>
          <w:szCs w:val="24"/>
        </w:rPr>
        <w:t xml:space="preserve">the </w:t>
      </w:r>
      <w:r w:rsidRPr="00F5418E">
        <w:rPr>
          <w:rFonts w:ascii="Book Antiqua" w:hAnsi="Book Antiqua" w:cs="Times New Roman"/>
          <w:sz w:val="24"/>
          <w:szCs w:val="24"/>
        </w:rPr>
        <w:t xml:space="preserve">autoimmune hepatitis when her liver enzymes </w:t>
      </w:r>
      <w:r w:rsidR="003F326C" w:rsidRPr="00F5418E">
        <w:rPr>
          <w:rFonts w:ascii="Book Antiqua" w:hAnsi="Book Antiqua" w:cs="Times New Roman"/>
          <w:sz w:val="24"/>
          <w:szCs w:val="24"/>
        </w:rPr>
        <w:t>were</w:t>
      </w:r>
      <w:r w:rsidR="008246F8" w:rsidRPr="00F5418E">
        <w:rPr>
          <w:rFonts w:ascii="Book Antiqua" w:hAnsi="Book Antiqua" w:cs="Times New Roman"/>
          <w:sz w:val="24"/>
          <w:szCs w:val="24"/>
        </w:rPr>
        <w:t xml:space="preserve"> </w:t>
      </w:r>
      <w:r w:rsidRPr="00F5418E">
        <w:rPr>
          <w:rFonts w:ascii="Book Antiqua" w:hAnsi="Book Antiqua" w:cs="Times New Roman"/>
          <w:sz w:val="24"/>
          <w:szCs w:val="24"/>
        </w:rPr>
        <w:t xml:space="preserve">found </w:t>
      </w:r>
      <w:r w:rsidR="008246F8" w:rsidRPr="00F5418E">
        <w:rPr>
          <w:rFonts w:ascii="Book Antiqua" w:hAnsi="Book Antiqua" w:cs="Times New Roman"/>
          <w:sz w:val="24"/>
          <w:szCs w:val="24"/>
        </w:rPr>
        <w:t xml:space="preserve">to </w:t>
      </w:r>
      <w:r w:rsidRPr="00F5418E">
        <w:rPr>
          <w:rFonts w:ascii="Book Antiqua" w:hAnsi="Book Antiqua" w:cs="Times New Roman"/>
          <w:sz w:val="24"/>
          <w:szCs w:val="24"/>
        </w:rPr>
        <w:t>be in the 500</w:t>
      </w:r>
      <w:r w:rsidR="00BD4EB9">
        <w:rPr>
          <w:rFonts w:ascii="Book Antiqua" w:hAnsi="Book Antiqua" w:cs="Times New Roman"/>
          <w:sz w:val="24"/>
          <w:szCs w:val="24"/>
          <w:lang w:eastAsia="zh-CN"/>
        </w:rPr>
        <w:t>’</w:t>
      </w:r>
      <w:r w:rsidRPr="00F5418E">
        <w:rPr>
          <w:rFonts w:ascii="Book Antiqua" w:hAnsi="Book Antiqua" w:cs="Times New Roman"/>
          <w:sz w:val="24"/>
          <w:szCs w:val="24"/>
        </w:rPr>
        <w:t>s range</w:t>
      </w:r>
      <w:r w:rsidR="008246F8" w:rsidRPr="00F5418E">
        <w:rPr>
          <w:rFonts w:ascii="Book Antiqua" w:hAnsi="Book Antiqua" w:cs="Times New Roman"/>
          <w:sz w:val="24"/>
          <w:szCs w:val="24"/>
        </w:rPr>
        <w:t xml:space="preserve"> and remained abnormal despite </w:t>
      </w:r>
      <w:r w:rsidR="004332FB" w:rsidRPr="00F5418E">
        <w:rPr>
          <w:rFonts w:ascii="Book Antiqua" w:hAnsi="Book Antiqua" w:cs="Times New Roman"/>
          <w:sz w:val="24"/>
          <w:szCs w:val="24"/>
        </w:rPr>
        <w:lastRenderedPageBreak/>
        <w:t xml:space="preserve">having </w:t>
      </w:r>
      <w:r w:rsidR="008246F8" w:rsidRPr="00F5418E">
        <w:rPr>
          <w:rFonts w:ascii="Book Antiqua" w:hAnsi="Book Antiqua" w:cs="Times New Roman"/>
          <w:sz w:val="24"/>
          <w:szCs w:val="24"/>
        </w:rPr>
        <w:t>been on medication</w:t>
      </w:r>
      <w:r w:rsidRPr="00F5418E">
        <w:rPr>
          <w:rFonts w:ascii="Book Antiqua" w:hAnsi="Book Antiqua" w:cs="Times New Roman"/>
          <w:sz w:val="24"/>
          <w:szCs w:val="24"/>
        </w:rPr>
        <w:t>.</w:t>
      </w:r>
      <w:r w:rsidR="00F5418E">
        <w:rPr>
          <w:rFonts w:ascii="Book Antiqua" w:hAnsi="Book Antiqua" w:cs="Times New Roman"/>
          <w:sz w:val="24"/>
          <w:szCs w:val="24"/>
        </w:rPr>
        <w:t xml:space="preserve"> </w:t>
      </w:r>
      <w:r w:rsidR="00D46B60" w:rsidRPr="00F5418E">
        <w:rPr>
          <w:rFonts w:ascii="Book Antiqua" w:hAnsi="Book Antiqua" w:cs="Times New Roman"/>
          <w:sz w:val="24"/>
          <w:szCs w:val="24"/>
        </w:rPr>
        <w:t>At the time of presentation, the patient was asymptomatic.</w:t>
      </w:r>
      <w:r w:rsidR="007E749E" w:rsidRPr="00F5418E">
        <w:rPr>
          <w:rFonts w:ascii="Book Antiqua" w:hAnsi="Book Antiqua" w:cs="Times New Roman"/>
          <w:sz w:val="24"/>
          <w:szCs w:val="24"/>
        </w:rPr>
        <w:t xml:space="preserve"> Th</w:t>
      </w:r>
      <w:r w:rsidR="00D46B60" w:rsidRPr="00F5418E">
        <w:rPr>
          <w:rFonts w:ascii="Book Antiqua" w:hAnsi="Book Antiqua" w:cs="Times New Roman"/>
          <w:sz w:val="24"/>
          <w:szCs w:val="24"/>
        </w:rPr>
        <w:t>e laboratory results obtained were</w:t>
      </w:r>
      <w:r w:rsidR="007E749E" w:rsidRPr="00F5418E">
        <w:rPr>
          <w:rFonts w:ascii="Book Antiqua" w:hAnsi="Book Antiqua" w:cs="Times New Roman"/>
          <w:sz w:val="24"/>
          <w:szCs w:val="24"/>
        </w:rPr>
        <w:t xml:space="preserve"> as follows: </w:t>
      </w:r>
      <w:r w:rsidR="007820D1" w:rsidRPr="00F5418E">
        <w:rPr>
          <w:rFonts w:ascii="Book Antiqua" w:hAnsi="Book Antiqua" w:cs="Times New Roman"/>
          <w:sz w:val="24"/>
          <w:szCs w:val="24"/>
        </w:rPr>
        <w:t>WBC 1.5 K/UL, platelet 70 K/UL, HB 11.1 g/</w:t>
      </w:r>
      <w:proofErr w:type="spellStart"/>
      <w:r w:rsidR="007820D1" w:rsidRPr="00F5418E">
        <w:rPr>
          <w:rFonts w:ascii="Book Antiqua" w:hAnsi="Book Antiqua" w:cs="Times New Roman"/>
          <w:sz w:val="24"/>
          <w:szCs w:val="24"/>
        </w:rPr>
        <w:t>d</w:t>
      </w:r>
      <w:r w:rsidR="00BD4EB9" w:rsidRPr="00F5418E">
        <w:rPr>
          <w:rFonts w:ascii="Book Antiqua" w:hAnsi="Book Antiqua" w:cs="Times New Roman"/>
          <w:sz w:val="24"/>
          <w:szCs w:val="24"/>
        </w:rPr>
        <w:t>L</w:t>
      </w:r>
      <w:proofErr w:type="spellEnd"/>
      <w:r w:rsidR="00D46B60" w:rsidRPr="00F5418E">
        <w:rPr>
          <w:rFonts w:ascii="Book Antiqua" w:hAnsi="Book Antiqua" w:cs="Times New Roman"/>
          <w:sz w:val="24"/>
          <w:szCs w:val="24"/>
        </w:rPr>
        <w:t xml:space="preserve">, </w:t>
      </w:r>
      <w:r w:rsidR="002116A3" w:rsidRPr="00F5418E">
        <w:rPr>
          <w:rFonts w:ascii="Book Antiqua" w:hAnsi="Book Antiqua" w:cs="Times New Roman"/>
          <w:sz w:val="24"/>
          <w:szCs w:val="24"/>
        </w:rPr>
        <w:t>AST</w:t>
      </w:r>
      <w:r w:rsidR="00934F48" w:rsidRPr="00F5418E">
        <w:rPr>
          <w:rFonts w:ascii="Book Antiqua" w:hAnsi="Book Antiqua" w:cs="Times New Roman"/>
          <w:sz w:val="24"/>
          <w:szCs w:val="24"/>
        </w:rPr>
        <w:t xml:space="preserve"> 209 mg/</w:t>
      </w:r>
      <w:proofErr w:type="spellStart"/>
      <w:r w:rsidR="00B02542" w:rsidRPr="00F5418E">
        <w:rPr>
          <w:rFonts w:ascii="Book Antiqua" w:hAnsi="Book Antiqua" w:cs="Times New Roman"/>
          <w:sz w:val="24"/>
          <w:szCs w:val="24"/>
        </w:rPr>
        <w:t>d</w:t>
      </w:r>
      <w:r w:rsidR="00BD4EB9" w:rsidRPr="00F5418E">
        <w:rPr>
          <w:rFonts w:ascii="Book Antiqua" w:hAnsi="Book Antiqua" w:cs="Times New Roman"/>
          <w:sz w:val="24"/>
          <w:szCs w:val="24"/>
        </w:rPr>
        <w:t>L</w:t>
      </w:r>
      <w:proofErr w:type="spellEnd"/>
      <w:r w:rsidR="00B02542" w:rsidRPr="00F5418E">
        <w:rPr>
          <w:rFonts w:ascii="Book Antiqua" w:hAnsi="Book Antiqua" w:cs="Times New Roman"/>
          <w:sz w:val="24"/>
          <w:szCs w:val="24"/>
        </w:rPr>
        <w:t>, ALT</w:t>
      </w:r>
      <w:r w:rsidR="00934F48" w:rsidRPr="00F5418E">
        <w:rPr>
          <w:rFonts w:ascii="Book Antiqua" w:hAnsi="Book Antiqua" w:cs="Times New Roman"/>
          <w:sz w:val="24"/>
          <w:szCs w:val="24"/>
        </w:rPr>
        <w:t xml:space="preserve"> 232U/L,</w:t>
      </w:r>
      <w:r w:rsidR="002116A3" w:rsidRPr="00F5418E">
        <w:rPr>
          <w:rFonts w:ascii="Book Antiqua" w:hAnsi="Book Antiqua" w:cs="Times New Roman"/>
          <w:sz w:val="24"/>
          <w:szCs w:val="24"/>
        </w:rPr>
        <w:t xml:space="preserve"> a</w:t>
      </w:r>
      <w:r w:rsidR="00934F48" w:rsidRPr="00F5418E">
        <w:rPr>
          <w:rFonts w:ascii="Book Antiqua" w:hAnsi="Book Antiqua" w:cs="Times New Roman"/>
          <w:sz w:val="24"/>
          <w:szCs w:val="24"/>
        </w:rPr>
        <w:t>lkaline phosphatase 239 U/L</w:t>
      </w:r>
      <w:r w:rsidR="002116A3" w:rsidRPr="00F5418E">
        <w:rPr>
          <w:rFonts w:ascii="Book Antiqua" w:hAnsi="Book Antiqua" w:cs="Times New Roman"/>
          <w:sz w:val="24"/>
          <w:szCs w:val="24"/>
        </w:rPr>
        <w:t xml:space="preserve">, </w:t>
      </w:r>
      <w:r w:rsidR="00934F48" w:rsidRPr="00F5418E">
        <w:rPr>
          <w:rFonts w:ascii="Book Antiqua" w:hAnsi="Book Antiqua" w:cs="Times New Roman"/>
          <w:sz w:val="24"/>
          <w:szCs w:val="24"/>
        </w:rPr>
        <w:t xml:space="preserve">bilirubin </w:t>
      </w:r>
      <w:r w:rsidR="007B6BAB" w:rsidRPr="00F5418E">
        <w:rPr>
          <w:rFonts w:ascii="Book Antiqua" w:hAnsi="Book Antiqua" w:cs="Times New Roman"/>
          <w:sz w:val="24"/>
          <w:szCs w:val="24"/>
        </w:rPr>
        <w:t>total 1.4</w:t>
      </w:r>
      <w:r w:rsidR="00D413A5" w:rsidRPr="00F5418E">
        <w:rPr>
          <w:rFonts w:ascii="Book Antiqua" w:hAnsi="Book Antiqua" w:cs="Times New Roman"/>
          <w:sz w:val="24"/>
          <w:szCs w:val="24"/>
        </w:rPr>
        <w:t xml:space="preserve"> mg/</w:t>
      </w:r>
      <w:proofErr w:type="spellStart"/>
      <w:r w:rsidR="00D413A5" w:rsidRPr="00F5418E">
        <w:rPr>
          <w:rFonts w:ascii="Book Antiqua" w:hAnsi="Book Antiqua" w:cs="Times New Roman"/>
          <w:sz w:val="24"/>
          <w:szCs w:val="24"/>
        </w:rPr>
        <w:t>d</w:t>
      </w:r>
      <w:r w:rsidR="00BD4EB9" w:rsidRPr="00F5418E">
        <w:rPr>
          <w:rFonts w:ascii="Book Antiqua" w:hAnsi="Book Antiqua" w:cs="Times New Roman"/>
          <w:sz w:val="24"/>
          <w:szCs w:val="24"/>
        </w:rPr>
        <w:t>L</w:t>
      </w:r>
      <w:proofErr w:type="spellEnd"/>
      <w:r w:rsidR="007B6BAB" w:rsidRPr="00F5418E">
        <w:rPr>
          <w:rFonts w:ascii="Book Antiqua" w:hAnsi="Book Antiqua" w:cs="Times New Roman"/>
          <w:sz w:val="24"/>
          <w:szCs w:val="24"/>
        </w:rPr>
        <w:t xml:space="preserve">, </w:t>
      </w:r>
      <w:r w:rsidR="00D46B60" w:rsidRPr="00F5418E">
        <w:rPr>
          <w:rFonts w:ascii="Book Antiqua" w:hAnsi="Book Antiqua" w:cs="Times New Roman"/>
          <w:sz w:val="24"/>
          <w:szCs w:val="24"/>
        </w:rPr>
        <w:t>b</w:t>
      </w:r>
      <w:r w:rsidR="007B6BAB" w:rsidRPr="00F5418E">
        <w:rPr>
          <w:rFonts w:ascii="Book Antiqua" w:hAnsi="Book Antiqua" w:cs="Times New Roman"/>
          <w:sz w:val="24"/>
          <w:szCs w:val="24"/>
        </w:rPr>
        <w:t>ilirubin direct 0.5</w:t>
      </w:r>
      <w:r w:rsidR="00D413A5" w:rsidRPr="00F5418E">
        <w:rPr>
          <w:rFonts w:ascii="Book Antiqua" w:hAnsi="Book Antiqua" w:cs="Times New Roman"/>
          <w:sz w:val="24"/>
          <w:szCs w:val="24"/>
        </w:rPr>
        <w:t xml:space="preserve"> mg/</w:t>
      </w:r>
      <w:proofErr w:type="spellStart"/>
      <w:r w:rsidR="00D413A5" w:rsidRPr="00F5418E">
        <w:rPr>
          <w:rFonts w:ascii="Book Antiqua" w:hAnsi="Book Antiqua" w:cs="Times New Roman"/>
          <w:sz w:val="24"/>
          <w:szCs w:val="24"/>
        </w:rPr>
        <w:t>d</w:t>
      </w:r>
      <w:r w:rsidR="00BD4EB9" w:rsidRPr="00F5418E">
        <w:rPr>
          <w:rFonts w:ascii="Book Antiqua" w:hAnsi="Book Antiqua" w:cs="Times New Roman"/>
          <w:sz w:val="24"/>
          <w:szCs w:val="24"/>
        </w:rPr>
        <w:t>L</w:t>
      </w:r>
      <w:proofErr w:type="spellEnd"/>
      <w:r w:rsidR="007B6BAB" w:rsidRPr="00F5418E">
        <w:rPr>
          <w:rFonts w:ascii="Book Antiqua" w:hAnsi="Book Antiqua" w:cs="Times New Roman"/>
          <w:sz w:val="24"/>
          <w:szCs w:val="24"/>
        </w:rPr>
        <w:t xml:space="preserve">. </w:t>
      </w:r>
      <w:r w:rsidR="001D4131" w:rsidRPr="00F5418E">
        <w:rPr>
          <w:rFonts w:ascii="Book Antiqua" w:hAnsi="Book Antiqua" w:cs="Times New Roman"/>
          <w:sz w:val="24"/>
          <w:szCs w:val="24"/>
        </w:rPr>
        <w:t>Biochemical investigation for chro</w:t>
      </w:r>
      <w:r w:rsidR="00154F03" w:rsidRPr="00F5418E">
        <w:rPr>
          <w:rFonts w:ascii="Book Antiqua" w:hAnsi="Book Antiqua" w:cs="Times New Roman"/>
          <w:sz w:val="24"/>
          <w:szCs w:val="24"/>
        </w:rPr>
        <w:t>nic viral hepatitis was negative</w:t>
      </w:r>
      <w:r w:rsidR="001D4131" w:rsidRPr="00F5418E">
        <w:rPr>
          <w:rFonts w:ascii="Book Antiqua" w:hAnsi="Book Antiqua" w:cs="Times New Roman"/>
          <w:sz w:val="24"/>
          <w:szCs w:val="24"/>
        </w:rPr>
        <w:t>. Although previously positive, her current report for anti-smooth</w:t>
      </w:r>
      <w:r w:rsidR="00EB29A7" w:rsidRPr="00F5418E">
        <w:rPr>
          <w:rFonts w:ascii="Book Antiqua" w:hAnsi="Book Antiqua" w:cs="Times New Roman"/>
          <w:sz w:val="24"/>
          <w:szCs w:val="24"/>
        </w:rPr>
        <w:t xml:space="preserve"> </w:t>
      </w:r>
      <w:r w:rsidR="001D4131" w:rsidRPr="00F5418E">
        <w:rPr>
          <w:rFonts w:ascii="Book Antiqua" w:hAnsi="Book Antiqua" w:cs="Times New Roman"/>
          <w:sz w:val="24"/>
          <w:szCs w:val="24"/>
        </w:rPr>
        <w:t xml:space="preserve">muscle antibodies was negative. </w:t>
      </w:r>
      <w:r w:rsidR="00250AE9" w:rsidRPr="00F5418E">
        <w:rPr>
          <w:rFonts w:ascii="Book Antiqua" w:hAnsi="Book Antiqua" w:cs="Times New Roman"/>
          <w:sz w:val="24"/>
          <w:szCs w:val="24"/>
        </w:rPr>
        <w:t>CT abdomen showed an enlarged liver</w:t>
      </w:r>
      <w:r w:rsidR="00DE5AAB" w:rsidRPr="00F5418E">
        <w:rPr>
          <w:rFonts w:ascii="Book Antiqua" w:hAnsi="Book Antiqua" w:cs="Times New Roman"/>
          <w:sz w:val="24"/>
          <w:szCs w:val="24"/>
        </w:rPr>
        <w:t xml:space="preserve"> (20</w:t>
      </w:r>
      <w:r w:rsidR="004332FB" w:rsidRPr="00F5418E">
        <w:rPr>
          <w:rFonts w:ascii="Book Antiqua" w:hAnsi="Book Antiqua" w:cs="Times New Roman"/>
          <w:sz w:val="24"/>
          <w:szCs w:val="24"/>
        </w:rPr>
        <w:t xml:space="preserve"> </w:t>
      </w:r>
      <w:r w:rsidR="00DE5AAB" w:rsidRPr="00F5418E">
        <w:rPr>
          <w:rFonts w:ascii="Book Antiqua" w:hAnsi="Book Antiqua" w:cs="Times New Roman"/>
          <w:sz w:val="24"/>
          <w:szCs w:val="24"/>
        </w:rPr>
        <w:t>cm)</w:t>
      </w:r>
      <w:r w:rsidR="00250AE9" w:rsidRPr="00F5418E">
        <w:rPr>
          <w:rFonts w:ascii="Book Antiqua" w:hAnsi="Book Antiqua" w:cs="Times New Roman"/>
          <w:sz w:val="24"/>
          <w:szCs w:val="24"/>
        </w:rPr>
        <w:t xml:space="preserve"> with heterogeneity </w:t>
      </w:r>
      <w:r w:rsidR="007B6BAB" w:rsidRPr="00F5418E">
        <w:rPr>
          <w:rFonts w:ascii="Book Antiqua" w:hAnsi="Book Antiqua" w:cs="Times New Roman"/>
          <w:sz w:val="24"/>
          <w:szCs w:val="24"/>
        </w:rPr>
        <w:t>and</w:t>
      </w:r>
      <w:r w:rsidR="00250AE9" w:rsidRPr="00F5418E">
        <w:rPr>
          <w:rFonts w:ascii="Book Antiqua" w:hAnsi="Book Antiqua" w:cs="Times New Roman"/>
          <w:sz w:val="24"/>
          <w:szCs w:val="24"/>
        </w:rPr>
        <w:t xml:space="preserve"> diffuse FDG activity</w:t>
      </w:r>
      <w:r w:rsidR="001115E6" w:rsidRPr="00F5418E">
        <w:rPr>
          <w:rFonts w:ascii="Book Antiqua" w:hAnsi="Book Antiqua" w:cs="Times New Roman"/>
          <w:sz w:val="24"/>
          <w:szCs w:val="24"/>
        </w:rPr>
        <w:t xml:space="preserve"> (</w:t>
      </w:r>
      <w:r w:rsidR="00BD4EB9" w:rsidRPr="00F5418E">
        <w:rPr>
          <w:rFonts w:ascii="Book Antiqua" w:hAnsi="Book Antiqua" w:cs="Times New Roman"/>
          <w:sz w:val="24"/>
          <w:szCs w:val="24"/>
        </w:rPr>
        <w:t>Fig</w:t>
      </w:r>
      <w:r w:rsidR="00BD4EB9">
        <w:rPr>
          <w:rFonts w:ascii="Book Antiqua" w:hAnsi="Book Antiqua" w:cs="Times New Roman" w:hint="eastAsia"/>
          <w:sz w:val="24"/>
          <w:szCs w:val="24"/>
          <w:lang w:eastAsia="zh-CN"/>
        </w:rPr>
        <w:t>ure</w:t>
      </w:r>
      <w:r w:rsidR="001115E6" w:rsidRPr="00F5418E">
        <w:rPr>
          <w:rFonts w:ascii="Book Antiqua" w:hAnsi="Book Antiqua" w:cs="Times New Roman"/>
          <w:sz w:val="24"/>
          <w:szCs w:val="24"/>
        </w:rPr>
        <w:t xml:space="preserve"> 2</w:t>
      </w:r>
      <w:r w:rsidR="00BD4EB9" w:rsidRPr="00F5418E">
        <w:rPr>
          <w:rFonts w:ascii="Book Antiqua" w:hAnsi="Book Antiqua" w:cs="Times New Roman"/>
          <w:sz w:val="24"/>
          <w:szCs w:val="24"/>
        </w:rPr>
        <w:t>A</w:t>
      </w:r>
      <w:r w:rsidR="00CB0272" w:rsidRPr="00F5418E">
        <w:rPr>
          <w:rFonts w:ascii="Book Antiqua" w:hAnsi="Book Antiqua" w:cs="Times New Roman"/>
          <w:sz w:val="24"/>
          <w:szCs w:val="24"/>
        </w:rPr>
        <w:t>)</w:t>
      </w:r>
      <w:r w:rsidR="00947D04" w:rsidRPr="00F5418E">
        <w:rPr>
          <w:rFonts w:ascii="Book Antiqua" w:hAnsi="Book Antiqua" w:cs="Times New Roman"/>
          <w:sz w:val="24"/>
          <w:szCs w:val="24"/>
        </w:rPr>
        <w:t>, which was highly suspicious for malignancy</w:t>
      </w:r>
      <w:r w:rsidR="00EB29A6" w:rsidRPr="00F5418E">
        <w:rPr>
          <w:rFonts w:ascii="Book Antiqua" w:hAnsi="Book Antiqua" w:cs="Times New Roman"/>
          <w:sz w:val="24"/>
          <w:szCs w:val="24"/>
        </w:rPr>
        <w:t>.</w:t>
      </w:r>
      <w:r w:rsidR="007B6BAB" w:rsidRPr="00F5418E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="00B71304" w:rsidRPr="00F5418E">
        <w:rPr>
          <w:rFonts w:ascii="Book Antiqua" w:eastAsia="Times New Roman" w:hAnsi="Book Antiqua" w:cs="Times New Roman"/>
          <w:sz w:val="24"/>
          <w:szCs w:val="24"/>
        </w:rPr>
        <w:t xml:space="preserve">The spleen was slightly enlarged with </w:t>
      </w:r>
      <w:r w:rsidR="00B71304" w:rsidRPr="00F5418E">
        <w:rPr>
          <w:rFonts w:ascii="Book Antiqua" w:hAnsi="Book Antiqua" w:cs="Times New Roman"/>
          <w:sz w:val="24"/>
          <w:szCs w:val="24"/>
        </w:rPr>
        <w:t xml:space="preserve">mild </w:t>
      </w:r>
      <w:proofErr w:type="spellStart"/>
      <w:r w:rsidR="00B71304" w:rsidRPr="00F5418E">
        <w:rPr>
          <w:rFonts w:ascii="Book Antiqua" w:hAnsi="Book Antiqua" w:cs="Times New Roman"/>
          <w:sz w:val="24"/>
          <w:szCs w:val="24"/>
        </w:rPr>
        <w:t>portacaval</w:t>
      </w:r>
      <w:proofErr w:type="spellEnd"/>
      <w:r w:rsidR="00B71304" w:rsidRPr="00F5418E">
        <w:rPr>
          <w:rFonts w:ascii="Book Antiqua" w:hAnsi="Book Antiqua" w:cs="Times New Roman"/>
          <w:sz w:val="24"/>
          <w:szCs w:val="24"/>
        </w:rPr>
        <w:t xml:space="preserve"> and left </w:t>
      </w:r>
      <w:proofErr w:type="spellStart"/>
      <w:r w:rsidR="00B71304" w:rsidRPr="00F5418E">
        <w:rPr>
          <w:rFonts w:ascii="Book Antiqua" w:hAnsi="Book Antiqua" w:cs="Times New Roman"/>
          <w:sz w:val="24"/>
          <w:szCs w:val="24"/>
        </w:rPr>
        <w:t>paraaortic</w:t>
      </w:r>
      <w:proofErr w:type="spellEnd"/>
      <w:r w:rsidR="00B71304" w:rsidRPr="00F5418E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B71304" w:rsidRPr="00F5418E">
        <w:rPr>
          <w:rFonts w:ascii="Book Antiqua" w:hAnsi="Book Antiqua" w:cs="Times New Roman"/>
          <w:sz w:val="24"/>
          <w:szCs w:val="24"/>
        </w:rPr>
        <w:t>adenopathy</w:t>
      </w:r>
      <w:proofErr w:type="spellEnd"/>
      <w:r w:rsidR="00B71304" w:rsidRPr="00F5418E">
        <w:rPr>
          <w:rFonts w:ascii="Book Antiqua" w:hAnsi="Book Antiqua" w:cs="Times New Roman"/>
          <w:sz w:val="24"/>
          <w:szCs w:val="24"/>
        </w:rPr>
        <w:t xml:space="preserve">. </w:t>
      </w:r>
      <w:r w:rsidR="002116A3" w:rsidRPr="00F5418E">
        <w:rPr>
          <w:rFonts w:ascii="Book Antiqua" w:hAnsi="Book Antiqua" w:cs="Times New Roman"/>
          <w:sz w:val="24"/>
          <w:szCs w:val="24"/>
        </w:rPr>
        <w:t xml:space="preserve">Liver biopsy </w:t>
      </w:r>
      <w:r w:rsidR="00CB0272" w:rsidRPr="00F5418E">
        <w:rPr>
          <w:rFonts w:ascii="Book Antiqua" w:hAnsi="Book Antiqua" w:cs="Times New Roman"/>
          <w:sz w:val="24"/>
          <w:szCs w:val="24"/>
        </w:rPr>
        <w:t>identified</w:t>
      </w:r>
      <w:r w:rsidR="00D82387" w:rsidRPr="00F5418E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="002116A3" w:rsidRPr="00F5418E">
        <w:rPr>
          <w:rFonts w:ascii="Book Antiqua" w:eastAsia="Times New Roman" w:hAnsi="Book Antiqua" w:cs="Times New Roman"/>
          <w:sz w:val="24"/>
          <w:szCs w:val="24"/>
        </w:rPr>
        <w:t>a</w:t>
      </w:r>
      <w:r w:rsidR="00524672" w:rsidRPr="00F5418E">
        <w:rPr>
          <w:rFonts w:ascii="Book Antiqua" w:hAnsi="Book Antiqua" w:cs="Times New Roman"/>
          <w:bCs/>
          <w:sz w:val="24"/>
          <w:szCs w:val="24"/>
        </w:rPr>
        <w:t>typical lymphoid infiltrate with focal interface activity</w:t>
      </w:r>
      <w:r w:rsidR="00562951" w:rsidRPr="00F5418E">
        <w:rPr>
          <w:rFonts w:ascii="Book Antiqua" w:hAnsi="Book Antiqua" w:cs="Times New Roman"/>
          <w:bCs/>
          <w:sz w:val="24"/>
          <w:szCs w:val="24"/>
        </w:rPr>
        <w:t>,</w:t>
      </w:r>
      <w:r w:rsidR="00250AE9" w:rsidRPr="00F5418E">
        <w:rPr>
          <w:rFonts w:ascii="Book Antiqua" w:hAnsi="Book Antiqua" w:cs="Times New Roman"/>
          <w:bCs/>
          <w:sz w:val="24"/>
          <w:szCs w:val="24"/>
        </w:rPr>
        <w:t xml:space="preserve"> fibrosis </w:t>
      </w:r>
      <w:r w:rsidR="00562951" w:rsidRPr="00F5418E">
        <w:rPr>
          <w:rFonts w:ascii="Book Antiqua" w:hAnsi="Book Antiqua" w:cs="Times New Roman"/>
          <w:bCs/>
          <w:sz w:val="24"/>
          <w:szCs w:val="24"/>
        </w:rPr>
        <w:t xml:space="preserve">and </w:t>
      </w:r>
      <w:proofErr w:type="spellStart"/>
      <w:r w:rsidR="00562951" w:rsidRPr="00F5418E">
        <w:rPr>
          <w:rFonts w:ascii="Book Antiqua" w:hAnsi="Book Antiqua" w:cs="Times New Roman"/>
          <w:bCs/>
          <w:sz w:val="24"/>
          <w:szCs w:val="24"/>
        </w:rPr>
        <w:t>lymphoepithelial</w:t>
      </w:r>
      <w:proofErr w:type="spellEnd"/>
      <w:r w:rsidR="00562951" w:rsidRPr="00F5418E">
        <w:rPr>
          <w:rFonts w:ascii="Book Antiqua" w:hAnsi="Book Antiqua" w:cs="Times New Roman"/>
          <w:bCs/>
          <w:sz w:val="24"/>
          <w:szCs w:val="24"/>
        </w:rPr>
        <w:t xml:space="preserve"> lesions </w:t>
      </w:r>
      <w:r w:rsidR="00250AE9" w:rsidRPr="00F5418E">
        <w:rPr>
          <w:rFonts w:ascii="Book Antiqua" w:hAnsi="Book Antiqua" w:cs="Times New Roman"/>
          <w:bCs/>
          <w:sz w:val="24"/>
          <w:szCs w:val="24"/>
        </w:rPr>
        <w:t>o</w:t>
      </w:r>
      <w:r w:rsidR="002116A3" w:rsidRPr="00F5418E">
        <w:rPr>
          <w:rFonts w:ascii="Book Antiqua" w:hAnsi="Book Antiqua" w:cs="Times New Roman"/>
          <w:bCs/>
          <w:sz w:val="24"/>
          <w:szCs w:val="24"/>
        </w:rPr>
        <w:t xml:space="preserve">n </w:t>
      </w:r>
      <w:proofErr w:type="spellStart"/>
      <w:r w:rsidR="002116A3" w:rsidRPr="00F5418E">
        <w:rPr>
          <w:rFonts w:ascii="Book Antiqua" w:hAnsi="Book Antiqua" w:cs="Times New Roman"/>
          <w:bCs/>
          <w:sz w:val="24"/>
          <w:szCs w:val="24"/>
        </w:rPr>
        <w:t>histopathological</w:t>
      </w:r>
      <w:proofErr w:type="spellEnd"/>
      <w:r w:rsidR="002116A3" w:rsidRPr="00F5418E">
        <w:rPr>
          <w:rFonts w:ascii="Book Antiqua" w:hAnsi="Book Antiqua" w:cs="Times New Roman"/>
          <w:bCs/>
          <w:sz w:val="24"/>
          <w:szCs w:val="24"/>
        </w:rPr>
        <w:t xml:space="preserve"> examination</w:t>
      </w:r>
      <w:r w:rsidR="00CB0272" w:rsidRPr="00F5418E">
        <w:rPr>
          <w:rFonts w:ascii="Book Antiqua" w:hAnsi="Book Antiqua" w:cs="Times New Roman"/>
          <w:bCs/>
          <w:sz w:val="24"/>
          <w:szCs w:val="24"/>
        </w:rPr>
        <w:t xml:space="preserve"> (</w:t>
      </w:r>
      <w:r w:rsidR="00BD4EB9" w:rsidRPr="00F5418E">
        <w:rPr>
          <w:rFonts w:ascii="Book Antiqua" w:hAnsi="Book Antiqua" w:cs="Times New Roman"/>
          <w:sz w:val="24"/>
          <w:szCs w:val="24"/>
        </w:rPr>
        <w:t>Fig</w:t>
      </w:r>
      <w:r w:rsidR="00BD4EB9">
        <w:rPr>
          <w:rFonts w:ascii="Book Antiqua" w:hAnsi="Book Antiqua" w:cs="Times New Roman" w:hint="eastAsia"/>
          <w:sz w:val="24"/>
          <w:szCs w:val="24"/>
          <w:lang w:eastAsia="zh-CN"/>
        </w:rPr>
        <w:t>ure</w:t>
      </w:r>
      <w:r w:rsidR="001115E6" w:rsidRPr="00F5418E">
        <w:rPr>
          <w:rFonts w:ascii="Book Antiqua" w:hAnsi="Book Antiqua" w:cs="Times New Roman"/>
          <w:bCs/>
          <w:sz w:val="24"/>
          <w:szCs w:val="24"/>
        </w:rPr>
        <w:t xml:space="preserve"> 2</w:t>
      </w:r>
      <w:r w:rsidR="00BD4EB9" w:rsidRPr="00F5418E">
        <w:rPr>
          <w:rFonts w:ascii="Book Antiqua" w:hAnsi="Book Antiqua" w:cs="Times New Roman"/>
          <w:bCs/>
          <w:sz w:val="24"/>
          <w:szCs w:val="24"/>
        </w:rPr>
        <w:t>B</w:t>
      </w:r>
      <w:r w:rsidR="00250AE9" w:rsidRPr="00F5418E">
        <w:rPr>
          <w:rFonts w:ascii="Book Antiqua" w:hAnsi="Book Antiqua" w:cs="Times New Roman"/>
          <w:bCs/>
          <w:sz w:val="24"/>
          <w:szCs w:val="24"/>
        </w:rPr>
        <w:t>).</w:t>
      </w:r>
      <w:r w:rsidR="00392FF3" w:rsidRPr="00F5418E">
        <w:rPr>
          <w:rFonts w:ascii="Book Antiqua" w:hAnsi="Book Antiqua" w:cs="Times New Roman"/>
          <w:sz w:val="24"/>
          <w:szCs w:val="24"/>
        </w:rPr>
        <w:t xml:space="preserve"> Immunohistochemistry analysis show</w:t>
      </w:r>
      <w:r w:rsidR="000D010C" w:rsidRPr="00F5418E">
        <w:rPr>
          <w:rFonts w:ascii="Book Antiqua" w:hAnsi="Book Antiqua" w:cs="Times New Roman"/>
          <w:sz w:val="24"/>
          <w:szCs w:val="24"/>
        </w:rPr>
        <w:t>ed</w:t>
      </w:r>
      <w:r w:rsidR="00392FF3" w:rsidRPr="00F5418E">
        <w:rPr>
          <w:rFonts w:ascii="Book Antiqua" w:hAnsi="Book Antiqua" w:cs="Times New Roman"/>
          <w:sz w:val="24"/>
          <w:szCs w:val="24"/>
        </w:rPr>
        <w:t xml:space="preserve"> predominantly CD20 positive B-lymphocytes in the infiltrate</w:t>
      </w:r>
      <w:r w:rsidR="00CB0272" w:rsidRPr="00F5418E">
        <w:rPr>
          <w:rFonts w:ascii="Book Antiqua" w:hAnsi="Book Antiqua" w:cs="Times New Roman"/>
          <w:sz w:val="24"/>
          <w:szCs w:val="24"/>
        </w:rPr>
        <w:t xml:space="preserve"> (</w:t>
      </w:r>
      <w:r w:rsidR="00BD4EB9" w:rsidRPr="00F5418E">
        <w:rPr>
          <w:rFonts w:ascii="Book Antiqua" w:hAnsi="Book Antiqua" w:cs="Times New Roman"/>
          <w:sz w:val="24"/>
          <w:szCs w:val="24"/>
        </w:rPr>
        <w:t>Fig</w:t>
      </w:r>
      <w:r w:rsidR="00BD4EB9">
        <w:rPr>
          <w:rFonts w:ascii="Book Antiqua" w:hAnsi="Book Antiqua" w:cs="Times New Roman" w:hint="eastAsia"/>
          <w:sz w:val="24"/>
          <w:szCs w:val="24"/>
          <w:lang w:eastAsia="zh-CN"/>
        </w:rPr>
        <w:t>ure</w:t>
      </w:r>
      <w:r w:rsidR="001115E6" w:rsidRPr="00F5418E">
        <w:rPr>
          <w:rFonts w:ascii="Book Antiqua" w:hAnsi="Book Antiqua" w:cs="Times New Roman"/>
          <w:sz w:val="24"/>
          <w:szCs w:val="24"/>
        </w:rPr>
        <w:t xml:space="preserve"> 2</w:t>
      </w:r>
      <w:r w:rsidR="00BD4EB9" w:rsidRPr="00F5418E">
        <w:rPr>
          <w:rFonts w:ascii="Book Antiqua" w:hAnsi="Book Antiqua" w:cs="Times New Roman"/>
          <w:sz w:val="24"/>
          <w:szCs w:val="24"/>
        </w:rPr>
        <w:t>C</w:t>
      </w:r>
      <w:r w:rsidR="00250AE9" w:rsidRPr="00F5418E">
        <w:rPr>
          <w:rFonts w:ascii="Book Antiqua" w:hAnsi="Book Antiqua" w:cs="Times New Roman"/>
          <w:sz w:val="24"/>
          <w:szCs w:val="24"/>
        </w:rPr>
        <w:t>)</w:t>
      </w:r>
      <w:r w:rsidR="000757CA" w:rsidRPr="00F5418E">
        <w:rPr>
          <w:rFonts w:ascii="Book Antiqua" w:hAnsi="Book Antiqua" w:cs="Times New Roman"/>
          <w:sz w:val="24"/>
          <w:szCs w:val="24"/>
        </w:rPr>
        <w:t xml:space="preserve"> </w:t>
      </w:r>
      <w:r w:rsidR="000D010C" w:rsidRPr="00F5418E">
        <w:rPr>
          <w:rFonts w:ascii="Book Antiqua" w:hAnsi="Book Antiqua" w:cs="Times New Roman"/>
          <w:sz w:val="24"/>
          <w:szCs w:val="24"/>
        </w:rPr>
        <w:t xml:space="preserve">that were </w:t>
      </w:r>
      <w:r w:rsidR="00392FF3" w:rsidRPr="00F5418E">
        <w:rPr>
          <w:rFonts w:ascii="Book Antiqua" w:hAnsi="Book Antiqua" w:cs="Times New Roman"/>
          <w:sz w:val="24"/>
          <w:szCs w:val="24"/>
        </w:rPr>
        <w:t>negative for CD5, CD10</w:t>
      </w:r>
      <w:r w:rsidR="002F7647" w:rsidRPr="00F5418E">
        <w:rPr>
          <w:rFonts w:ascii="Book Antiqua" w:hAnsi="Book Antiqua" w:cs="Times New Roman"/>
          <w:sz w:val="24"/>
          <w:szCs w:val="24"/>
        </w:rPr>
        <w:t xml:space="preserve">, </w:t>
      </w:r>
      <w:r w:rsidR="000D010C" w:rsidRPr="00F5418E">
        <w:rPr>
          <w:rFonts w:ascii="Book Antiqua" w:hAnsi="Book Antiqua" w:cs="Times New Roman"/>
          <w:sz w:val="24"/>
          <w:szCs w:val="24"/>
        </w:rPr>
        <w:t xml:space="preserve">or </w:t>
      </w:r>
      <w:r w:rsidR="002F7647" w:rsidRPr="00F5418E">
        <w:rPr>
          <w:rFonts w:ascii="Book Antiqua" w:hAnsi="Book Antiqua" w:cs="Times New Roman"/>
          <w:sz w:val="24"/>
          <w:szCs w:val="24"/>
        </w:rPr>
        <w:t>CD</w:t>
      </w:r>
      <w:r w:rsidR="000D010C" w:rsidRPr="00F5418E">
        <w:rPr>
          <w:rFonts w:ascii="Book Antiqua" w:hAnsi="Book Antiqua" w:cs="Times New Roman"/>
          <w:sz w:val="24"/>
          <w:szCs w:val="24"/>
        </w:rPr>
        <w:t>43</w:t>
      </w:r>
      <w:r w:rsidR="00250AE9" w:rsidRPr="00F5418E">
        <w:rPr>
          <w:rFonts w:ascii="Book Antiqua" w:hAnsi="Book Antiqua" w:cs="Times New Roman"/>
          <w:sz w:val="24"/>
          <w:szCs w:val="24"/>
        </w:rPr>
        <w:t>.</w:t>
      </w:r>
      <w:r w:rsidR="00F5418E">
        <w:rPr>
          <w:rFonts w:ascii="Book Antiqua" w:hAnsi="Book Antiqua" w:cs="Times New Roman"/>
          <w:sz w:val="24"/>
          <w:szCs w:val="24"/>
        </w:rPr>
        <w:t xml:space="preserve"> </w:t>
      </w:r>
      <w:r w:rsidR="000757CA" w:rsidRPr="00F5418E">
        <w:rPr>
          <w:rFonts w:ascii="Book Antiqua" w:hAnsi="Book Antiqua" w:cs="Times New Roman"/>
          <w:sz w:val="24"/>
          <w:szCs w:val="24"/>
        </w:rPr>
        <w:t>Ki-67</w:t>
      </w:r>
      <w:r w:rsidR="000D010C" w:rsidRPr="00F5418E">
        <w:rPr>
          <w:rFonts w:ascii="Book Antiqua" w:hAnsi="Book Antiqua" w:cs="Times New Roman"/>
          <w:sz w:val="24"/>
          <w:szCs w:val="24"/>
        </w:rPr>
        <w:t xml:space="preserve"> proliferative index wa</w:t>
      </w:r>
      <w:r w:rsidR="00392FF3" w:rsidRPr="00F5418E">
        <w:rPr>
          <w:rFonts w:ascii="Book Antiqua" w:hAnsi="Book Antiqua" w:cs="Times New Roman"/>
          <w:sz w:val="24"/>
          <w:szCs w:val="24"/>
        </w:rPr>
        <w:t>s low</w:t>
      </w:r>
      <w:r w:rsidR="004332FB" w:rsidRPr="00F5418E">
        <w:rPr>
          <w:rFonts w:ascii="Book Antiqua" w:hAnsi="Book Antiqua" w:cs="Times New Roman"/>
          <w:sz w:val="24"/>
          <w:szCs w:val="24"/>
        </w:rPr>
        <w:t xml:space="preserve"> (30%) </w:t>
      </w:r>
      <w:r w:rsidR="00392FF3" w:rsidRPr="00F5418E">
        <w:rPr>
          <w:rFonts w:ascii="Book Antiqua" w:hAnsi="Book Antiqua" w:cs="Times New Roman"/>
          <w:sz w:val="24"/>
          <w:szCs w:val="24"/>
        </w:rPr>
        <w:t xml:space="preserve">except in the </w:t>
      </w:r>
      <w:r w:rsidR="004332FB" w:rsidRPr="00F5418E">
        <w:rPr>
          <w:rFonts w:ascii="Book Antiqua" w:hAnsi="Book Antiqua" w:cs="Times New Roman"/>
          <w:sz w:val="24"/>
          <w:szCs w:val="24"/>
        </w:rPr>
        <w:t xml:space="preserve">reactive </w:t>
      </w:r>
      <w:r w:rsidR="00392FF3" w:rsidRPr="00F5418E">
        <w:rPr>
          <w:rFonts w:ascii="Book Antiqua" w:hAnsi="Book Antiqua" w:cs="Times New Roman"/>
          <w:sz w:val="24"/>
          <w:szCs w:val="24"/>
        </w:rPr>
        <w:t>germinal center</w:t>
      </w:r>
      <w:r w:rsidR="001115E6" w:rsidRPr="00F5418E">
        <w:rPr>
          <w:rFonts w:ascii="Book Antiqua" w:hAnsi="Book Antiqua" w:cs="Times New Roman"/>
          <w:sz w:val="24"/>
          <w:szCs w:val="24"/>
        </w:rPr>
        <w:t xml:space="preserve"> (</w:t>
      </w:r>
      <w:r w:rsidR="00BD4EB9" w:rsidRPr="00F5418E">
        <w:rPr>
          <w:rFonts w:ascii="Book Antiqua" w:hAnsi="Book Antiqua" w:cs="Times New Roman"/>
          <w:sz w:val="24"/>
          <w:szCs w:val="24"/>
        </w:rPr>
        <w:t>Fig</w:t>
      </w:r>
      <w:r w:rsidR="00BD4EB9">
        <w:rPr>
          <w:rFonts w:ascii="Book Antiqua" w:hAnsi="Book Antiqua" w:cs="Times New Roman" w:hint="eastAsia"/>
          <w:sz w:val="24"/>
          <w:szCs w:val="24"/>
          <w:lang w:eastAsia="zh-CN"/>
        </w:rPr>
        <w:t>ure</w:t>
      </w:r>
      <w:r w:rsidR="001115E6" w:rsidRPr="00F5418E">
        <w:rPr>
          <w:rFonts w:ascii="Book Antiqua" w:hAnsi="Book Antiqua" w:cs="Times New Roman"/>
          <w:sz w:val="24"/>
          <w:szCs w:val="24"/>
        </w:rPr>
        <w:t xml:space="preserve"> 2</w:t>
      </w:r>
      <w:r w:rsidR="00BD4EB9" w:rsidRPr="00F5418E">
        <w:rPr>
          <w:rFonts w:ascii="Book Antiqua" w:hAnsi="Book Antiqua" w:cs="Times New Roman"/>
          <w:sz w:val="24"/>
          <w:szCs w:val="24"/>
        </w:rPr>
        <w:t>D</w:t>
      </w:r>
      <w:r w:rsidR="00202EF1" w:rsidRPr="00F5418E">
        <w:rPr>
          <w:rFonts w:ascii="Book Antiqua" w:hAnsi="Book Antiqua" w:cs="Times New Roman"/>
          <w:sz w:val="24"/>
          <w:szCs w:val="24"/>
        </w:rPr>
        <w:t>).</w:t>
      </w:r>
      <w:r w:rsidR="00F5418E">
        <w:rPr>
          <w:rFonts w:ascii="Book Antiqua" w:hAnsi="Book Antiqua" w:cs="Times New Roman"/>
          <w:sz w:val="24"/>
          <w:szCs w:val="24"/>
        </w:rPr>
        <w:t xml:space="preserve"> </w:t>
      </w:r>
      <w:r w:rsidR="00267927" w:rsidRPr="00F5418E">
        <w:rPr>
          <w:rFonts w:ascii="Book Antiqua" w:hAnsi="Book Antiqua" w:cs="Times New Roman"/>
          <w:bCs/>
          <w:sz w:val="24"/>
          <w:szCs w:val="24"/>
        </w:rPr>
        <w:t>PCR analysis of the liver bio</w:t>
      </w:r>
      <w:r w:rsidR="004332FB" w:rsidRPr="00F5418E">
        <w:rPr>
          <w:rFonts w:ascii="Book Antiqua" w:hAnsi="Book Antiqua" w:cs="Times New Roman"/>
          <w:bCs/>
          <w:sz w:val="24"/>
          <w:szCs w:val="24"/>
        </w:rPr>
        <w:t>psy wa</w:t>
      </w:r>
      <w:r w:rsidR="00267927" w:rsidRPr="00F5418E">
        <w:rPr>
          <w:rFonts w:ascii="Book Antiqua" w:hAnsi="Book Antiqua" w:cs="Times New Roman"/>
          <w:bCs/>
          <w:sz w:val="24"/>
          <w:szCs w:val="24"/>
        </w:rPr>
        <w:t xml:space="preserve">s positive for the </w:t>
      </w:r>
      <w:proofErr w:type="spellStart"/>
      <w:r w:rsidR="003F326C" w:rsidRPr="00F5418E">
        <w:rPr>
          <w:rFonts w:ascii="Book Antiqua" w:hAnsi="Book Antiqua" w:cs="Times New Roman"/>
          <w:bCs/>
          <w:sz w:val="24"/>
          <w:szCs w:val="24"/>
        </w:rPr>
        <w:t>IgH</w:t>
      </w:r>
      <w:proofErr w:type="spellEnd"/>
      <w:r w:rsidR="003F326C" w:rsidRPr="00F5418E">
        <w:rPr>
          <w:rFonts w:ascii="Book Antiqua" w:hAnsi="Book Antiqua" w:cs="Times New Roman"/>
          <w:bCs/>
          <w:sz w:val="24"/>
          <w:szCs w:val="24"/>
        </w:rPr>
        <w:t xml:space="preserve"> gene r</w:t>
      </w:r>
      <w:r w:rsidR="00267927" w:rsidRPr="00F5418E">
        <w:rPr>
          <w:rFonts w:ascii="Book Antiqua" w:hAnsi="Book Antiqua" w:cs="Times New Roman"/>
          <w:bCs/>
          <w:sz w:val="24"/>
          <w:szCs w:val="24"/>
        </w:rPr>
        <w:t>earrangement</w:t>
      </w:r>
      <w:r w:rsidR="000D010C" w:rsidRPr="00F5418E">
        <w:rPr>
          <w:rFonts w:ascii="Book Antiqua" w:hAnsi="Book Antiqua" w:cs="Times New Roman"/>
          <w:bCs/>
          <w:sz w:val="24"/>
          <w:szCs w:val="24"/>
        </w:rPr>
        <w:t xml:space="preserve">, </w:t>
      </w:r>
      <w:r w:rsidR="00B02542" w:rsidRPr="00F5418E">
        <w:rPr>
          <w:rFonts w:ascii="Book Antiqua" w:hAnsi="Book Antiqua" w:cs="Times New Roman"/>
          <w:bCs/>
          <w:sz w:val="24"/>
          <w:szCs w:val="24"/>
        </w:rPr>
        <w:t>indicating monoclonal</w:t>
      </w:r>
      <w:r w:rsidR="00267927" w:rsidRPr="00F5418E">
        <w:rPr>
          <w:rFonts w:ascii="Book Antiqua" w:hAnsi="Book Antiqua" w:cs="Times New Roman"/>
          <w:bCs/>
          <w:sz w:val="24"/>
          <w:szCs w:val="24"/>
        </w:rPr>
        <w:t xml:space="preserve"> B cell proliferation.</w:t>
      </w:r>
      <w:r w:rsidR="00F5418E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AB45C6" w:rsidRPr="00F5418E">
        <w:rPr>
          <w:rFonts w:ascii="Book Antiqua" w:hAnsi="Book Antiqua" w:cs="Times New Roman"/>
          <w:sz w:val="24"/>
          <w:szCs w:val="24"/>
        </w:rPr>
        <w:t xml:space="preserve">Her bone marrow biopsy showed </w:t>
      </w:r>
      <w:proofErr w:type="spellStart"/>
      <w:r w:rsidR="00AB45C6" w:rsidRPr="00F5418E">
        <w:rPr>
          <w:rFonts w:ascii="Book Antiqua" w:hAnsi="Book Antiqua" w:cs="Times New Roman"/>
          <w:sz w:val="24"/>
          <w:szCs w:val="24"/>
        </w:rPr>
        <w:t>trilineage</w:t>
      </w:r>
      <w:proofErr w:type="spellEnd"/>
      <w:r w:rsidR="00AB45C6" w:rsidRPr="00F5418E">
        <w:rPr>
          <w:rFonts w:ascii="Book Antiqua" w:hAnsi="Book Antiqua" w:cs="Times New Roman"/>
          <w:sz w:val="24"/>
          <w:szCs w:val="24"/>
        </w:rPr>
        <w:t xml:space="preserve"> maturation with no evidence of lymphoma. </w:t>
      </w:r>
      <w:r w:rsidR="005575B0" w:rsidRPr="00F5418E">
        <w:rPr>
          <w:rFonts w:ascii="Book Antiqua" w:hAnsi="Book Antiqua" w:cs="Times New Roman"/>
          <w:bCs/>
          <w:sz w:val="24"/>
          <w:szCs w:val="24"/>
        </w:rPr>
        <w:t>Treatment with rituximab was</w:t>
      </w:r>
      <w:r w:rsidR="00ED479B" w:rsidRPr="00F5418E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5575B0" w:rsidRPr="00F5418E">
        <w:rPr>
          <w:rFonts w:ascii="Book Antiqua" w:hAnsi="Book Antiqua" w:cs="Times New Roman"/>
          <w:bCs/>
          <w:sz w:val="24"/>
          <w:szCs w:val="24"/>
        </w:rPr>
        <w:t xml:space="preserve">commenced and </w:t>
      </w:r>
      <w:r w:rsidR="00562951" w:rsidRPr="00F5418E">
        <w:rPr>
          <w:rFonts w:ascii="Book Antiqua" w:hAnsi="Book Antiqua" w:cs="Times New Roman"/>
          <w:bCs/>
          <w:sz w:val="24"/>
          <w:szCs w:val="24"/>
        </w:rPr>
        <w:t>the patient is still in remission three years later</w:t>
      </w:r>
      <w:r w:rsidR="00DE5AAB" w:rsidRPr="00F5418E">
        <w:rPr>
          <w:rFonts w:ascii="Book Antiqua" w:hAnsi="Book Antiqua" w:cs="Times New Roman"/>
          <w:sz w:val="24"/>
          <w:szCs w:val="24"/>
        </w:rPr>
        <w:t>.</w:t>
      </w:r>
    </w:p>
    <w:p w:rsidR="00BD4EB9" w:rsidRPr="00F5418E" w:rsidRDefault="00BD4EB9" w:rsidP="004F2E51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</w:p>
    <w:p w:rsidR="0044551F" w:rsidRPr="00F5418E" w:rsidRDefault="005750FA" w:rsidP="004F2E5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  <w:r w:rsidRPr="00F5418E">
        <w:rPr>
          <w:rFonts w:ascii="Book Antiqua" w:hAnsi="Book Antiqua" w:cs="Times New Roman"/>
          <w:b/>
          <w:sz w:val="24"/>
          <w:szCs w:val="24"/>
        </w:rPr>
        <w:t>DISCUSSION</w:t>
      </w:r>
    </w:p>
    <w:p w:rsidR="00240C5E" w:rsidRDefault="00EA5EE9" w:rsidP="004F2E5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F5418E">
        <w:rPr>
          <w:rFonts w:ascii="Book Antiqua" w:hAnsi="Book Antiqua" w:cs="Times New Roman"/>
          <w:sz w:val="24"/>
          <w:szCs w:val="24"/>
        </w:rPr>
        <w:t xml:space="preserve">The etiology of MALT lymphoma of the liver is still unclear. In most </w:t>
      </w:r>
      <w:proofErr w:type="spellStart"/>
      <w:r w:rsidRPr="00F5418E">
        <w:rPr>
          <w:rFonts w:ascii="Book Antiqua" w:hAnsi="Book Antiqua" w:cs="Times New Roman"/>
          <w:sz w:val="24"/>
          <w:szCs w:val="24"/>
        </w:rPr>
        <w:t>extranodal</w:t>
      </w:r>
      <w:proofErr w:type="spellEnd"/>
      <w:r w:rsidRPr="00F5418E">
        <w:rPr>
          <w:rFonts w:ascii="Book Antiqua" w:hAnsi="Book Antiqua" w:cs="Times New Roman"/>
          <w:sz w:val="24"/>
          <w:szCs w:val="24"/>
        </w:rPr>
        <w:t xml:space="preserve"> MALT lymphomas, chronic inflammation due to either an infectious process or autoimmune process has been implicated. Several disease conditions </w:t>
      </w:r>
      <w:r w:rsidR="00921691" w:rsidRPr="00F5418E">
        <w:rPr>
          <w:rFonts w:ascii="Book Antiqua" w:hAnsi="Book Antiqua" w:cs="Times New Roman"/>
          <w:sz w:val="24"/>
          <w:szCs w:val="24"/>
        </w:rPr>
        <w:t>have</w:t>
      </w:r>
      <w:r w:rsidRPr="00F5418E">
        <w:rPr>
          <w:rFonts w:ascii="Book Antiqua" w:hAnsi="Book Antiqua" w:cs="Times New Roman"/>
          <w:sz w:val="24"/>
          <w:szCs w:val="24"/>
        </w:rPr>
        <w:t xml:space="preserve"> been associated with the development of hepatic MALT lymphoma which makes </w:t>
      </w:r>
      <w:r w:rsidR="000757CA" w:rsidRPr="00F5418E">
        <w:rPr>
          <w:rFonts w:ascii="Book Antiqua" w:hAnsi="Book Antiqua" w:cs="Times New Roman"/>
          <w:sz w:val="24"/>
          <w:szCs w:val="24"/>
        </w:rPr>
        <w:t xml:space="preserve">initial </w:t>
      </w:r>
      <w:r w:rsidRPr="00F5418E">
        <w:rPr>
          <w:rFonts w:ascii="Book Antiqua" w:hAnsi="Book Antiqua" w:cs="Times New Roman"/>
          <w:sz w:val="24"/>
          <w:szCs w:val="24"/>
        </w:rPr>
        <w:t xml:space="preserve">diagnosis very </w:t>
      </w:r>
      <w:r w:rsidR="000757CA" w:rsidRPr="00F5418E">
        <w:rPr>
          <w:rFonts w:ascii="Book Antiqua" w:hAnsi="Book Antiqua" w:cs="Times New Roman"/>
          <w:sz w:val="24"/>
          <w:szCs w:val="24"/>
        </w:rPr>
        <w:t>difficult</w:t>
      </w:r>
      <w:r w:rsidRPr="00F5418E">
        <w:rPr>
          <w:rFonts w:ascii="Book Antiqua" w:hAnsi="Book Antiqua" w:cs="Times New Roman"/>
          <w:sz w:val="24"/>
          <w:szCs w:val="24"/>
        </w:rPr>
        <w:t xml:space="preserve">. Nagata </w:t>
      </w:r>
      <w:r w:rsidRPr="00240C5E">
        <w:rPr>
          <w:rFonts w:ascii="Book Antiqua" w:hAnsi="Book Antiqua" w:cs="Times New Roman"/>
          <w:i/>
          <w:sz w:val="24"/>
          <w:szCs w:val="24"/>
        </w:rPr>
        <w:t>et al</w:t>
      </w:r>
      <w:r w:rsidR="003F326C" w:rsidRPr="00F5418E">
        <w:rPr>
          <w:rFonts w:ascii="Book Antiqua" w:hAnsi="Book Antiqua" w:cs="Times New Roman"/>
          <w:sz w:val="24"/>
          <w:szCs w:val="24"/>
          <w:vertAlign w:val="superscript"/>
        </w:rPr>
        <w:t>[</w:t>
      </w:r>
      <w:hyperlink w:anchor="_ENREF_11" w:tooltip="Nagata, 2015 #11" w:history="1">
        <w:r w:rsidR="003F326C" w:rsidRPr="00F5418E">
          <w:rPr>
            <w:rFonts w:ascii="Book Antiqua" w:hAnsi="Book Antiqua" w:cs="Times New Roman"/>
            <w:sz w:val="24"/>
            <w:szCs w:val="24"/>
          </w:rPr>
          <w:fldChar w:fldCharType="begin"/>
        </w:r>
        <w:r w:rsidR="003F326C" w:rsidRPr="00F5418E">
          <w:rPr>
            <w:rFonts w:ascii="Book Antiqua" w:hAnsi="Book Antiqua" w:cs="Times New Roman"/>
            <w:sz w:val="24"/>
            <w:szCs w:val="24"/>
          </w:rPr>
          <w:instrText xml:space="preserve"> ADDIN EN.CITE &lt;EndNote&gt;&lt;Cite&gt;&lt;Author&gt;Nagata&lt;/Author&gt;&lt;Year&gt;2015&lt;/Year&gt;&lt;RecNum&gt;11&lt;/RecNum&gt;&lt;DisplayText&gt;&lt;style face="superscript"&gt;11&lt;/style&gt;&lt;/DisplayText&gt;&lt;record&gt;&lt;rec-number&gt;11&lt;/rec-number&gt;&lt;foreign-keys&gt;&lt;key app="EN" db-id="efpvsvpd9r0sr6ep29u5xr0qpdr0aerzw0dx"&gt;11&lt;/key&gt;&lt;/foreign-keys&gt;&lt;ref-type name="Journal Article"&gt;17&lt;/ref-type&gt;&lt;contributors&gt;&lt;authors&gt;&lt;author&gt;Nagata, Shigeyuki&lt;/author&gt;&lt;author&gt;Harimoto, Norifumi&lt;/author&gt;&lt;author&gt;Kajiyama, Kiyoshi&lt;/author&gt;&lt;/authors&gt;&lt;/contributors&gt;&lt;titles&gt;&lt;title&gt;Primary hepatic mucosa-associated lymphoid tissue lymphoma: a case report and literature review&lt;/title&gt;&lt;secondary-title&gt;Surgical Case Reports&lt;/secondary-title&gt;&lt;/titles&gt;&lt;periodical&gt;&lt;full-title&gt;Surgical Case Reports&lt;/full-title&gt;&lt;/periodical&gt;&lt;pages&gt;87&lt;/pages&gt;&lt;volume&gt;1&lt;/volume&gt;&lt;dates&gt;&lt;year&gt;2015&lt;/year&gt;&lt;/dates&gt;&lt;pub-location&gt;Berlin/Heidelberg&lt;/pub-location&gt;&lt;publisher&gt;Springer Berlin Heidelberg&lt;/publisher&gt;&lt;isbn&gt;2198-7793&lt;/isbn&gt;&lt;accession-num&gt;PMC4580714&lt;/accession-num&gt;&lt;urls&gt;&lt;related-urls&gt;&lt;url&gt;http://www.ncbi.nlm.nih.gov/pmc/articles/PMC4580714/&lt;/url&gt;&lt;/related-urls&gt;&lt;/urls&gt;&lt;electronic-resource-num&gt;10.1186/s40792-015-0091-8&lt;/electronic-resource-num&gt;&lt;remote-database-name&gt;Pmc&lt;/remote-database-name&gt;&lt;/record&gt;&lt;/Cite&gt;&lt;/EndNote&gt;</w:instrText>
        </w:r>
        <w:r w:rsidR="003F326C" w:rsidRPr="00F5418E">
          <w:rPr>
            <w:rFonts w:ascii="Book Antiqua" w:hAnsi="Book Antiqua" w:cs="Times New Roman"/>
            <w:sz w:val="24"/>
            <w:szCs w:val="24"/>
          </w:rPr>
          <w:fldChar w:fldCharType="separate"/>
        </w:r>
        <w:r w:rsidR="003F326C" w:rsidRPr="00F5418E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11</w:t>
        </w:r>
        <w:r w:rsidR="003F326C" w:rsidRPr="00F5418E">
          <w:rPr>
            <w:rFonts w:ascii="Book Antiqua" w:hAnsi="Book Antiqua" w:cs="Times New Roman"/>
            <w:sz w:val="24"/>
            <w:szCs w:val="24"/>
          </w:rPr>
          <w:fldChar w:fldCharType="end"/>
        </w:r>
      </w:hyperlink>
      <w:r w:rsidR="003F326C" w:rsidRPr="00F5418E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4E1321" w:rsidRPr="00F5418E">
        <w:rPr>
          <w:rFonts w:ascii="Book Antiqua" w:hAnsi="Book Antiqua" w:cs="Times New Roman"/>
          <w:sz w:val="24"/>
          <w:szCs w:val="24"/>
        </w:rPr>
        <w:t xml:space="preserve"> </w:t>
      </w:r>
      <w:r w:rsidR="009B2A31" w:rsidRPr="00F5418E">
        <w:rPr>
          <w:rFonts w:ascii="Book Antiqua" w:hAnsi="Book Antiqua" w:cs="Times New Roman"/>
          <w:sz w:val="24"/>
          <w:szCs w:val="24"/>
        </w:rPr>
        <w:t>reviewed 51</w:t>
      </w:r>
      <w:r w:rsidRPr="00F5418E">
        <w:rPr>
          <w:rFonts w:ascii="Book Antiqua" w:hAnsi="Book Antiqua" w:cs="Times New Roman"/>
          <w:sz w:val="24"/>
          <w:szCs w:val="24"/>
        </w:rPr>
        <w:t xml:space="preserve"> cases</w:t>
      </w:r>
      <w:r w:rsidR="00B76FAB" w:rsidRPr="00F5418E">
        <w:rPr>
          <w:rFonts w:ascii="Book Antiqua" w:hAnsi="Book Antiqua" w:cs="Times New Roman"/>
          <w:sz w:val="24"/>
          <w:szCs w:val="24"/>
        </w:rPr>
        <w:t xml:space="preserve"> </w:t>
      </w:r>
      <w:r w:rsidR="004332FB" w:rsidRPr="00F5418E">
        <w:rPr>
          <w:rFonts w:ascii="Book Antiqua" w:hAnsi="Book Antiqua" w:cs="Times New Roman"/>
          <w:sz w:val="24"/>
          <w:szCs w:val="24"/>
        </w:rPr>
        <w:t>of MALT lymphoma of the liver. T</w:t>
      </w:r>
      <w:r w:rsidRPr="00F5418E">
        <w:rPr>
          <w:rFonts w:ascii="Book Antiqua" w:hAnsi="Book Antiqua" w:cs="Times New Roman"/>
          <w:sz w:val="24"/>
          <w:szCs w:val="24"/>
        </w:rPr>
        <w:t xml:space="preserve">hey reported that </w:t>
      </w:r>
      <w:r w:rsidR="009B2A31" w:rsidRPr="00F5418E">
        <w:rPr>
          <w:rFonts w:ascii="Book Antiqua" w:hAnsi="Book Antiqua" w:cs="Times New Roman"/>
          <w:sz w:val="24"/>
          <w:szCs w:val="24"/>
        </w:rPr>
        <w:t>25</w:t>
      </w:r>
      <w:r w:rsidR="004914D9" w:rsidRPr="00F5418E">
        <w:rPr>
          <w:rFonts w:ascii="Book Antiqua" w:hAnsi="Book Antiqua" w:cs="Times New Roman"/>
          <w:sz w:val="24"/>
          <w:szCs w:val="24"/>
        </w:rPr>
        <w:t>% was not associ</w:t>
      </w:r>
      <w:r w:rsidR="00BF6149" w:rsidRPr="00F5418E">
        <w:rPr>
          <w:rFonts w:ascii="Book Antiqua" w:hAnsi="Book Antiqua" w:cs="Times New Roman"/>
          <w:sz w:val="24"/>
          <w:szCs w:val="24"/>
        </w:rPr>
        <w:t xml:space="preserve">ated with any disease </w:t>
      </w:r>
      <w:r w:rsidR="00BF7445" w:rsidRPr="00F5418E">
        <w:rPr>
          <w:rFonts w:ascii="Book Antiqua" w:hAnsi="Book Antiqua" w:cs="Times New Roman"/>
          <w:sz w:val="24"/>
          <w:szCs w:val="24"/>
        </w:rPr>
        <w:t xml:space="preserve">condition. </w:t>
      </w:r>
      <w:r w:rsidR="0030685A" w:rsidRPr="00F5418E">
        <w:rPr>
          <w:rFonts w:ascii="Book Antiqua" w:hAnsi="Book Antiqua" w:cs="Times New Roman"/>
          <w:sz w:val="24"/>
          <w:szCs w:val="24"/>
        </w:rPr>
        <w:t>However, hepatic</w:t>
      </w:r>
      <w:r w:rsidR="00BF6149" w:rsidRPr="00F5418E">
        <w:rPr>
          <w:rFonts w:ascii="Book Antiqua" w:hAnsi="Book Antiqua" w:cs="Times New Roman"/>
          <w:sz w:val="24"/>
          <w:szCs w:val="24"/>
        </w:rPr>
        <w:t xml:space="preserve"> MALT lymphoma was associated with carcinomas</w:t>
      </w:r>
      <w:r w:rsidR="004914D9" w:rsidRPr="00F5418E">
        <w:rPr>
          <w:rFonts w:ascii="Book Antiqua" w:hAnsi="Book Antiqua" w:cs="Times New Roman"/>
          <w:sz w:val="24"/>
          <w:szCs w:val="24"/>
        </w:rPr>
        <w:t xml:space="preserve"> </w:t>
      </w:r>
      <w:r w:rsidR="00BF6149" w:rsidRPr="00F5418E">
        <w:rPr>
          <w:rFonts w:ascii="Book Antiqua" w:hAnsi="Book Antiqua" w:cs="Times New Roman"/>
          <w:sz w:val="24"/>
          <w:szCs w:val="24"/>
        </w:rPr>
        <w:t>(</w:t>
      </w:r>
      <w:r w:rsidR="004914D9" w:rsidRPr="00F5418E">
        <w:rPr>
          <w:rFonts w:ascii="Book Antiqua" w:hAnsi="Book Antiqua" w:cs="Times New Roman"/>
          <w:sz w:val="24"/>
          <w:szCs w:val="24"/>
        </w:rPr>
        <w:t>2</w:t>
      </w:r>
      <w:r w:rsidR="009B2A31" w:rsidRPr="00F5418E">
        <w:rPr>
          <w:rFonts w:ascii="Book Antiqua" w:hAnsi="Book Antiqua" w:cs="Times New Roman"/>
          <w:sz w:val="24"/>
          <w:szCs w:val="24"/>
        </w:rPr>
        <w:t>1</w:t>
      </w:r>
      <w:r w:rsidR="00BF6149" w:rsidRPr="00F5418E">
        <w:rPr>
          <w:rFonts w:ascii="Book Antiqua" w:hAnsi="Book Antiqua" w:cs="Times New Roman"/>
          <w:sz w:val="24"/>
          <w:szCs w:val="24"/>
        </w:rPr>
        <w:t xml:space="preserve">%), </w:t>
      </w:r>
      <w:r w:rsidR="004914D9" w:rsidRPr="00F5418E">
        <w:rPr>
          <w:rFonts w:ascii="Book Antiqua" w:hAnsi="Book Antiqua" w:cs="Times New Roman"/>
          <w:sz w:val="24"/>
          <w:szCs w:val="24"/>
        </w:rPr>
        <w:t>viral</w:t>
      </w:r>
      <w:r w:rsidR="00BF6149" w:rsidRPr="00F5418E">
        <w:rPr>
          <w:rFonts w:ascii="Book Antiqua" w:hAnsi="Book Antiqua" w:cs="Times New Roman"/>
          <w:sz w:val="24"/>
          <w:szCs w:val="24"/>
        </w:rPr>
        <w:t xml:space="preserve"> and drug related</w:t>
      </w:r>
      <w:r w:rsidR="004332FB" w:rsidRPr="00F5418E">
        <w:rPr>
          <w:rFonts w:ascii="Book Antiqua" w:hAnsi="Book Antiqua" w:cs="Times New Roman"/>
          <w:sz w:val="24"/>
          <w:szCs w:val="24"/>
        </w:rPr>
        <w:t>-</w:t>
      </w:r>
      <w:r w:rsidR="004914D9" w:rsidRPr="00F5418E">
        <w:rPr>
          <w:rFonts w:ascii="Book Antiqua" w:hAnsi="Book Antiqua" w:cs="Times New Roman"/>
          <w:sz w:val="24"/>
          <w:szCs w:val="24"/>
        </w:rPr>
        <w:t>hepatitis</w:t>
      </w:r>
      <w:r w:rsidR="0030685A" w:rsidRPr="00F5418E">
        <w:rPr>
          <w:rFonts w:ascii="Book Antiqua" w:hAnsi="Book Antiqua" w:cs="Times New Roman"/>
          <w:sz w:val="24"/>
          <w:szCs w:val="24"/>
        </w:rPr>
        <w:t xml:space="preserve"> </w:t>
      </w:r>
      <w:r w:rsidR="00BF6149" w:rsidRPr="00F5418E">
        <w:rPr>
          <w:rFonts w:ascii="Book Antiqua" w:hAnsi="Book Antiqua" w:cs="Times New Roman"/>
          <w:sz w:val="24"/>
          <w:szCs w:val="24"/>
        </w:rPr>
        <w:t>(20%)</w:t>
      </w:r>
      <w:r w:rsidR="004914D9" w:rsidRPr="00F5418E">
        <w:rPr>
          <w:rFonts w:ascii="Book Antiqua" w:hAnsi="Book Antiqua" w:cs="Times New Roman"/>
          <w:sz w:val="24"/>
          <w:szCs w:val="24"/>
        </w:rPr>
        <w:t xml:space="preserve">, </w:t>
      </w:r>
      <w:r w:rsidR="00BF6149" w:rsidRPr="00F5418E">
        <w:rPr>
          <w:rFonts w:ascii="Book Antiqua" w:hAnsi="Book Antiqua" w:cs="Times New Roman"/>
          <w:sz w:val="24"/>
          <w:szCs w:val="24"/>
        </w:rPr>
        <w:t>biliary cirrhosis</w:t>
      </w:r>
      <w:r w:rsidR="00BA3EED" w:rsidRPr="00F5418E">
        <w:rPr>
          <w:rFonts w:ascii="Book Antiqua" w:hAnsi="Book Antiqua" w:cs="Times New Roman"/>
          <w:sz w:val="24"/>
          <w:szCs w:val="24"/>
        </w:rPr>
        <w:t xml:space="preserve"> </w:t>
      </w:r>
      <w:r w:rsidR="00BF6149" w:rsidRPr="00F5418E">
        <w:rPr>
          <w:rFonts w:ascii="Book Antiqua" w:hAnsi="Book Antiqua" w:cs="Times New Roman"/>
          <w:sz w:val="24"/>
          <w:szCs w:val="24"/>
        </w:rPr>
        <w:t xml:space="preserve">(10%), liver cirrhosis (10%), </w:t>
      </w:r>
      <w:proofErr w:type="spellStart"/>
      <w:r w:rsidR="00B76FAB" w:rsidRPr="00F5418E">
        <w:rPr>
          <w:rFonts w:ascii="Book Antiqua" w:hAnsi="Book Antiqua" w:cs="Times New Roman"/>
          <w:sz w:val="24"/>
          <w:szCs w:val="24"/>
        </w:rPr>
        <w:t>ascariasis</w:t>
      </w:r>
      <w:proofErr w:type="spellEnd"/>
      <w:r w:rsidR="00B76FAB" w:rsidRPr="00F5418E">
        <w:rPr>
          <w:rFonts w:ascii="Book Antiqua" w:hAnsi="Book Antiqua" w:cs="Times New Roman"/>
          <w:sz w:val="24"/>
          <w:szCs w:val="24"/>
        </w:rPr>
        <w:t xml:space="preserve"> (4%), gastric MALT lympho</w:t>
      </w:r>
      <w:r w:rsidR="009B2A31" w:rsidRPr="00F5418E">
        <w:rPr>
          <w:rFonts w:ascii="Book Antiqua" w:hAnsi="Book Antiqua" w:cs="Times New Roman"/>
          <w:sz w:val="24"/>
          <w:szCs w:val="24"/>
        </w:rPr>
        <w:t xml:space="preserve">ma (4%), rheumatoid </w:t>
      </w:r>
      <w:r w:rsidR="009B2A31" w:rsidRPr="00F5418E">
        <w:rPr>
          <w:rFonts w:ascii="Book Antiqua" w:hAnsi="Book Antiqua" w:cs="Times New Roman"/>
          <w:sz w:val="24"/>
          <w:szCs w:val="24"/>
        </w:rPr>
        <w:lastRenderedPageBreak/>
        <w:t>arthritis (2</w:t>
      </w:r>
      <w:r w:rsidR="00B76FAB" w:rsidRPr="00F5418E">
        <w:rPr>
          <w:rFonts w:ascii="Book Antiqua" w:hAnsi="Book Antiqua" w:cs="Times New Roman"/>
          <w:sz w:val="24"/>
          <w:szCs w:val="24"/>
        </w:rPr>
        <w:t>%), mult</w:t>
      </w:r>
      <w:r w:rsidR="009B2A31" w:rsidRPr="00F5418E">
        <w:rPr>
          <w:rFonts w:ascii="Book Antiqua" w:hAnsi="Book Antiqua" w:cs="Times New Roman"/>
          <w:sz w:val="24"/>
          <w:szCs w:val="24"/>
        </w:rPr>
        <w:t xml:space="preserve">iple biliary </w:t>
      </w:r>
      <w:proofErr w:type="spellStart"/>
      <w:r w:rsidR="009B2A31" w:rsidRPr="00F5418E">
        <w:rPr>
          <w:rFonts w:ascii="Book Antiqua" w:hAnsi="Book Antiqua" w:cs="Times New Roman"/>
          <w:sz w:val="24"/>
          <w:szCs w:val="24"/>
        </w:rPr>
        <w:t>unilocular</w:t>
      </w:r>
      <w:proofErr w:type="spellEnd"/>
      <w:r w:rsidR="009B2A31" w:rsidRPr="00F5418E">
        <w:rPr>
          <w:rFonts w:ascii="Book Antiqua" w:hAnsi="Book Antiqua" w:cs="Times New Roman"/>
          <w:sz w:val="24"/>
          <w:szCs w:val="24"/>
        </w:rPr>
        <w:t xml:space="preserve"> cysts (2</w:t>
      </w:r>
      <w:r w:rsidR="00B76FAB" w:rsidRPr="00F5418E">
        <w:rPr>
          <w:rFonts w:ascii="Book Antiqua" w:hAnsi="Book Antiqua" w:cs="Times New Roman"/>
          <w:sz w:val="24"/>
          <w:szCs w:val="24"/>
        </w:rPr>
        <w:t xml:space="preserve">%) </w:t>
      </w:r>
      <w:r w:rsidR="00AB0519" w:rsidRPr="00F5418E">
        <w:rPr>
          <w:rFonts w:ascii="Book Antiqua" w:hAnsi="Book Antiqua" w:cs="Times New Roman"/>
          <w:sz w:val="24"/>
          <w:szCs w:val="24"/>
        </w:rPr>
        <w:t xml:space="preserve">and </w:t>
      </w:r>
      <w:r w:rsidR="004332FB" w:rsidRPr="00F5418E">
        <w:rPr>
          <w:rFonts w:ascii="Book Antiqua" w:hAnsi="Book Antiqua" w:cs="Times New Roman"/>
          <w:sz w:val="24"/>
          <w:szCs w:val="24"/>
        </w:rPr>
        <w:t xml:space="preserve">no </w:t>
      </w:r>
      <w:r w:rsidR="00AB0519" w:rsidRPr="00F5418E">
        <w:rPr>
          <w:rFonts w:ascii="Book Antiqua" w:hAnsi="Book Antiqua" w:cs="Times New Roman"/>
          <w:sz w:val="24"/>
          <w:szCs w:val="24"/>
        </w:rPr>
        <w:t>disease association was repo</w:t>
      </w:r>
      <w:r w:rsidR="009B2A31" w:rsidRPr="00F5418E">
        <w:rPr>
          <w:rFonts w:ascii="Book Antiqua" w:hAnsi="Book Antiqua" w:cs="Times New Roman"/>
          <w:sz w:val="24"/>
          <w:szCs w:val="24"/>
        </w:rPr>
        <w:t>rted in 2</w:t>
      </w:r>
      <w:r w:rsidR="00AB0519" w:rsidRPr="00F5418E">
        <w:rPr>
          <w:rFonts w:ascii="Book Antiqua" w:hAnsi="Book Antiqua" w:cs="Times New Roman"/>
          <w:sz w:val="24"/>
          <w:szCs w:val="24"/>
        </w:rPr>
        <w:t xml:space="preserve">% of the cases. </w:t>
      </w:r>
      <w:r w:rsidR="00504934" w:rsidRPr="00F5418E">
        <w:rPr>
          <w:rFonts w:ascii="Book Antiqua" w:hAnsi="Book Antiqua" w:cs="Times New Roman"/>
          <w:sz w:val="24"/>
          <w:szCs w:val="24"/>
        </w:rPr>
        <w:t>Majority of the cases</w:t>
      </w:r>
      <w:r w:rsidR="00084155" w:rsidRPr="00F5418E">
        <w:rPr>
          <w:rFonts w:ascii="Book Antiqua" w:hAnsi="Book Antiqua" w:cs="Times New Roman"/>
          <w:sz w:val="24"/>
          <w:szCs w:val="24"/>
        </w:rPr>
        <w:t xml:space="preserve"> presented as a solitary mass and</w:t>
      </w:r>
      <w:r w:rsidR="00504934" w:rsidRPr="00F5418E">
        <w:rPr>
          <w:rFonts w:ascii="Book Antiqua" w:hAnsi="Book Antiqua" w:cs="Times New Roman"/>
          <w:sz w:val="24"/>
          <w:szCs w:val="24"/>
        </w:rPr>
        <w:t xml:space="preserve"> were </w:t>
      </w:r>
      <w:r w:rsidR="00084155" w:rsidRPr="00F5418E">
        <w:rPr>
          <w:rFonts w:ascii="Book Antiqua" w:hAnsi="Book Antiqua" w:cs="Times New Roman"/>
          <w:sz w:val="24"/>
          <w:szCs w:val="24"/>
        </w:rPr>
        <w:t xml:space="preserve">effectively </w:t>
      </w:r>
      <w:r w:rsidR="00504934" w:rsidRPr="00F5418E">
        <w:rPr>
          <w:rFonts w:ascii="Book Antiqua" w:hAnsi="Book Antiqua" w:cs="Times New Roman"/>
          <w:sz w:val="24"/>
          <w:szCs w:val="24"/>
        </w:rPr>
        <w:t>treated with surgical resection without any adjuvant therapy.</w:t>
      </w:r>
      <w:r w:rsidR="00240C5E" w:rsidRPr="00F5418E">
        <w:rPr>
          <w:rFonts w:ascii="Book Antiqua" w:hAnsi="Book Antiqua" w:cs="Times New Roman"/>
          <w:sz w:val="24"/>
          <w:szCs w:val="24"/>
        </w:rPr>
        <w:t xml:space="preserve"> </w:t>
      </w:r>
      <w:r w:rsidR="00AB0519" w:rsidRPr="00F5418E">
        <w:rPr>
          <w:rFonts w:ascii="Book Antiqua" w:hAnsi="Book Antiqua" w:cs="Times New Roman"/>
          <w:sz w:val="24"/>
          <w:szCs w:val="24"/>
        </w:rPr>
        <w:t xml:space="preserve">Our first case had no underlying history of hepatitis, infection, cancer or autoimmune condition. The only concerning clinical sign was </w:t>
      </w:r>
      <w:r w:rsidR="00D8281C" w:rsidRPr="00F5418E">
        <w:rPr>
          <w:rFonts w:ascii="Book Antiqua" w:hAnsi="Book Antiqua" w:cs="Times New Roman"/>
          <w:sz w:val="24"/>
          <w:szCs w:val="24"/>
        </w:rPr>
        <w:t>drastic</w:t>
      </w:r>
      <w:r w:rsidR="00AB0519" w:rsidRPr="00F5418E">
        <w:rPr>
          <w:rFonts w:ascii="Book Antiqua" w:hAnsi="Book Antiqua" w:cs="Times New Roman"/>
          <w:sz w:val="24"/>
          <w:szCs w:val="24"/>
        </w:rPr>
        <w:t xml:space="preserve"> weight loss. The abnormal liver enzymes and liver mass were incidental findings. </w:t>
      </w:r>
      <w:r w:rsidR="00695972" w:rsidRPr="00F5418E">
        <w:rPr>
          <w:rFonts w:ascii="Book Antiqua" w:hAnsi="Book Antiqua" w:cs="Times New Roman"/>
          <w:sz w:val="24"/>
          <w:szCs w:val="24"/>
        </w:rPr>
        <w:t>Clinically a</w:t>
      </w:r>
      <w:r w:rsidR="00AB0519" w:rsidRPr="00F5418E">
        <w:rPr>
          <w:rFonts w:ascii="Book Antiqua" w:hAnsi="Book Antiqua" w:cs="Times New Roman"/>
          <w:sz w:val="24"/>
          <w:szCs w:val="24"/>
        </w:rPr>
        <w:t xml:space="preserve">n </w:t>
      </w:r>
      <w:r w:rsidR="00921691" w:rsidRPr="00F5418E">
        <w:rPr>
          <w:rFonts w:ascii="Book Antiqua" w:hAnsi="Book Antiqua" w:cs="Times New Roman"/>
          <w:sz w:val="24"/>
          <w:szCs w:val="24"/>
        </w:rPr>
        <w:t>initial</w:t>
      </w:r>
      <w:r w:rsidR="00AB0519" w:rsidRPr="00F5418E">
        <w:rPr>
          <w:rFonts w:ascii="Book Antiqua" w:hAnsi="Book Antiqua" w:cs="Times New Roman"/>
          <w:sz w:val="24"/>
          <w:szCs w:val="24"/>
        </w:rPr>
        <w:t xml:space="preserve"> diagnosis of hepatocellular carcinoma was made</w:t>
      </w:r>
      <w:r w:rsidR="001D4131" w:rsidRPr="00F5418E">
        <w:rPr>
          <w:rFonts w:ascii="Book Antiqua" w:hAnsi="Book Antiqua" w:cs="Times New Roman"/>
          <w:sz w:val="24"/>
          <w:szCs w:val="24"/>
        </w:rPr>
        <w:t xml:space="preserve"> and t</w:t>
      </w:r>
      <w:r w:rsidR="00492385" w:rsidRPr="00F5418E">
        <w:rPr>
          <w:rFonts w:ascii="Book Antiqua" w:hAnsi="Book Antiqua" w:cs="Times New Roman"/>
          <w:sz w:val="24"/>
          <w:szCs w:val="24"/>
        </w:rPr>
        <w:t xml:space="preserve">he patient </w:t>
      </w:r>
      <w:r w:rsidR="00695972" w:rsidRPr="00F5418E">
        <w:rPr>
          <w:rFonts w:ascii="Book Antiqua" w:hAnsi="Book Antiqua" w:cs="Times New Roman"/>
          <w:sz w:val="24"/>
          <w:szCs w:val="24"/>
        </w:rPr>
        <w:t>underwent surgery with c</w:t>
      </w:r>
      <w:r w:rsidR="00AB0777" w:rsidRPr="00F5418E">
        <w:rPr>
          <w:rFonts w:ascii="Book Antiqua" w:hAnsi="Book Antiqua" w:cs="Times New Roman"/>
          <w:sz w:val="24"/>
          <w:szCs w:val="24"/>
        </w:rPr>
        <w:t>omplete resection of the lesion</w:t>
      </w:r>
      <w:r w:rsidR="00695972" w:rsidRPr="00F5418E">
        <w:rPr>
          <w:rFonts w:ascii="Book Antiqua" w:hAnsi="Book Antiqua" w:cs="Times New Roman"/>
          <w:sz w:val="24"/>
          <w:szCs w:val="24"/>
        </w:rPr>
        <w:t xml:space="preserve">, </w:t>
      </w:r>
      <w:r w:rsidR="00492385" w:rsidRPr="00F5418E">
        <w:rPr>
          <w:rFonts w:ascii="Book Antiqua" w:hAnsi="Book Antiqua" w:cs="Times New Roman"/>
          <w:sz w:val="24"/>
          <w:szCs w:val="24"/>
        </w:rPr>
        <w:t>which prevented</w:t>
      </w:r>
      <w:r w:rsidR="001D4131" w:rsidRPr="00F5418E">
        <w:rPr>
          <w:rFonts w:ascii="Book Antiqua" w:hAnsi="Book Antiqua" w:cs="Times New Roman"/>
          <w:sz w:val="24"/>
          <w:szCs w:val="24"/>
        </w:rPr>
        <w:t xml:space="preserve"> recurrence in the liver but </w:t>
      </w:r>
      <w:r w:rsidR="00AB0777" w:rsidRPr="00F5418E">
        <w:rPr>
          <w:rFonts w:ascii="Book Antiqua" w:hAnsi="Book Antiqua" w:cs="Times New Roman"/>
          <w:sz w:val="24"/>
          <w:szCs w:val="24"/>
        </w:rPr>
        <w:t xml:space="preserve">the lymphoma </w:t>
      </w:r>
      <w:r w:rsidR="000757CA" w:rsidRPr="00F5418E">
        <w:rPr>
          <w:rFonts w:ascii="Book Antiqua" w:hAnsi="Book Antiqua" w:cs="Times New Roman"/>
          <w:sz w:val="24"/>
          <w:szCs w:val="24"/>
        </w:rPr>
        <w:t>recurred</w:t>
      </w:r>
      <w:r w:rsidR="00AB0777" w:rsidRPr="00F5418E">
        <w:rPr>
          <w:rFonts w:ascii="Book Antiqua" w:hAnsi="Book Antiqua" w:cs="Times New Roman"/>
          <w:sz w:val="24"/>
          <w:szCs w:val="24"/>
        </w:rPr>
        <w:t xml:space="preserve"> in the lungs. The most frequent </w:t>
      </w:r>
      <w:r w:rsidR="00534E62" w:rsidRPr="00F5418E">
        <w:rPr>
          <w:rFonts w:ascii="Book Antiqua" w:hAnsi="Book Antiqua" w:cs="Times New Roman"/>
          <w:sz w:val="24"/>
          <w:szCs w:val="24"/>
        </w:rPr>
        <w:t>location of recurrence of</w:t>
      </w:r>
      <w:r w:rsidR="00013592" w:rsidRPr="00F5418E">
        <w:rPr>
          <w:rFonts w:ascii="Book Antiqua" w:hAnsi="Book Antiqua" w:cs="Times New Roman"/>
          <w:sz w:val="24"/>
          <w:szCs w:val="24"/>
        </w:rPr>
        <w:t xml:space="preserve"> </w:t>
      </w:r>
      <w:r w:rsidR="00534E62" w:rsidRPr="00F5418E">
        <w:rPr>
          <w:rFonts w:ascii="Book Antiqua" w:hAnsi="Book Antiqua" w:cs="Times New Roman"/>
          <w:sz w:val="24"/>
          <w:szCs w:val="24"/>
        </w:rPr>
        <w:t>hepatic</w:t>
      </w:r>
      <w:r w:rsidR="00013592" w:rsidRPr="00F5418E">
        <w:rPr>
          <w:rFonts w:ascii="Book Antiqua" w:hAnsi="Book Antiqua" w:cs="Times New Roman"/>
          <w:sz w:val="24"/>
          <w:szCs w:val="24"/>
        </w:rPr>
        <w:t xml:space="preserve"> MALT</w:t>
      </w:r>
      <w:r w:rsidR="001D4131" w:rsidRPr="00F5418E">
        <w:rPr>
          <w:rFonts w:ascii="Book Antiqua" w:hAnsi="Book Antiqua" w:cs="Times New Roman"/>
          <w:sz w:val="24"/>
          <w:szCs w:val="24"/>
        </w:rPr>
        <w:t xml:space="preserve"> lymphoma following treatment appears to be</w:t>
      </w:r>
      <w:r w:rsidR="00013592" w:rsidRPr="00F5418E">
        <w:rPr>
          <w:rFonts w:ascii="Book Antiqua" w:hAnsi="Book Antiqua" w:cs="Times New Roman"/>
          <w:sz w:val="24"/>
          <w:szCs w:val="24"/>
        </w:rPr>
        <w:t xml:space="preserve"> the </w:t>
      </w:r>
      <w:proofErr w:type="gramStart"/>
      <w:r w:rsidR="00240C5E">
        <w:rPr>
          <w:rFonts w:ascii="Book Antiqua" w:hAnsi="Book Antiqua" w:cs="Times New Roman"/>
          <w:sz w:val="24"/>
          <w:szCs w:val="24"/>
        </w:rPr>
        <w:t>lungs</w:t>
      </w:r>
      <w:r w:rsidR="00492385" w:rsidRPr="00F5418E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A57F4C" w:rsidRPr="00F5418E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PEVuZE5vdGU+PENpdGU+PEF1dGhvcj5OYWdhdGE8L0F1dGhvcj48WWVhcj4yMDE1PC9ZZWFyPjxS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</w:fldData>
        </w:fldChar>
      </w:r>
      <w:r w:rsidR="003F326C" w:rsidRPr="00F5418E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3F326C" w:rsidRPr="00F5418E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PEVuZE5vdGU+PENpdGU+PEF1dGhvcj5OYWdhdGE8L0F1dGhvcj48WWVhcj4yMDE1PC9ZZWFyPjxS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</w:fldData>
        </w:fldChar>
      </w:r>
      <w:r w:rsidR="003F326C" w:rsidRPr="00F5418E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3F326C" w:rsidRPr="00F5418E">
        <w:rPr>
          <w:rFonts w:ascii="Book Antiqua" w:hAnsi="Book Antiqua" w:cs="Times New Roman"/>
          <w:sz w:val="24"/>
          <w:szCs w:val="24"/>
        </w:rPr>
      </w:r>
      <w:r w:rsidR="003F326C" w:rsidRPr="00F5418E">
        <w:rPr>
          <w:rFonts w:ascii="Book Antiqua" w:hAnsi="Book Antiqua" w:cs="Times New Roman"/>
          <w:sz w:val="24"/>
          <w:szCs w:val="24"/>
        </w:rPr>
        <w:fldChar w:fldCharType="end"/>
      </w:r>
      <w:r w:rsidR="00A57F4C" w:rsidRPr="00F5418E">
        <w:rPr>
          <w:rFonts w:ascii="Book Antiqua" w:hAnsi="Book Antiqua" w:cs="Times New Roman"/>
          <w:sz w:val="24"/>
          <w:szCs w:val="24"/>
        </w:rPr>
      </w:r>
      <w:r w:rsidR="00A57F4C" w:rsidRPr="00F5418E">
        <w:rPr>
          <w:rFonts w:ascii="Book Antiqua" w:hAnsi="Book Antiqua" w:cs="Times New Roman"/>
          <w:sz w:val="24"/>
          <w:szCs w:val="24"/>
        </w:rPr>
        <w:fldChar w:fldCharType="separate"/>
      </w:r>
      <w:hyperlink w:anchor="_ENREF_11" w:tooltip="Nagata, 2015 #11" w:history="1">
        <w:r w:rsidR="003F326C" w:rsidRPr="00F5418E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11</w:t>
        </w:r>
      </w:hyperlink>
      <w:r w:rsidR="003F326C" w:rsidRPr="00F5418E">
        <w:rPr>
          <w:rFonts w:ascii="Book Antiqua" w:hAnsi="Book Antiqua" w:cs="Times New Roman"/>
          <w:noProof/>
          <w:sz w:val="24"/>
          <w:szCs w:val="24"/>
          <w:vertAlign w:val="superscript"/>
        </w:rPr>
        <w:t>,</w:t>
      </w:r>
      <w:hyperlink w:anchor="_ENREF_12" w:tooltip="Chen, 2000 #12" w:history="1">
        <w:r w:rsidR="003F326C" w:rsidRPr="00F5418E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12</w:t>
        </w:r>
      </w:hyperlink>
      <w:r w:rsidR="00A57F4C" w:rsidRPr="00F5418E">
        <w:rPr>
          <w:rFonts w:ascii="Book Antiqua" w:hAnsi="Book Antiqua" w:cs="Times New Roman"/>
          <w:sz w:val="24"/>
          <w:szCs w:val="24"/>
        </w:rPr>
        <w:fldChar w:fldCharType="end"/>
      </w:r>
      <w:r w:rsidR="00492385" w:rsidRPr="00F5418E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013592" w:rsidRPr="00F5418E">
        <w:rPr>
          <w:rFonts w:ascii="Book Antiqua" w:hAnsi="Book Antiqua" w:cs="Times New Roman"/>
          <w:sz w:val="24"/>
          <w:szCs w:val="24"/>
        </w:rPr>
        <w:t xml:space="preserve"> and this occurs at a mean average of 65 mo. Of the 3 reported cases</w:t>
      </w:r>
      <w:r w:rsidR="00BA3EED" w:rsidRPr="00F5418E">
        <w:rPr>
          <w:rFonts w:ascii="Book Antiqua" w:hAnsi="Book Antiqua" w:cs="Times New Roman"/>
          <w:sz w:val="24"/>
          <w:szCs w:val="24"/>
        </w:rPr>
        <w:t xml:space="preserve"> in the literature</w:t>
      </w:r>
      <w:r w:rsidR="00013592" w:rsidRPr="00F5418E">
        <w:rPr>
          <w:rFonts w:ascii="Book Antiqua" w:hAnsi="Book Antiqua" w:cs="Times New Roman"/>
          <w:sz w:val="24"/>
          <w:szCs w:val="24"/>
        </w:rPr>
        <w:t xml:space="preserve">, 2 patients were treated with resection and the remaining </w:t>
      </w:r>
      <w:r w:rsidR="001115E6" w:rsidRPr="00F5418E">
        <w:rPr>
          <w:rFonts w:ascii="Book Antiqua" w:hAnsi="Book Antiqua" w:cs="Times New Roman"/>
          <w:sz w:val="24"/>
          <w:szCs w:val="24"/>
        </w:rPr>
        <w:t xml:space="preserve">one, </w:t>
      </w:r>
      <w:r w:rsidR="00C71340" w:rsidRPr="00F5418E">
        <w:rPr>
          <w:rFonts w:ascii="Book Antiqua" w:hAnsi="Book Antiqua" w:cs="Times New Roman"/>
          <w:sz w:val="24"/>
          <w:szCs w:val="24"/>
        </w:rPr>
        <w:t xml:space="preserve">with radiation. Hepatic recurrence is rare after complete resection and </w:t>
      </w:r>
      <w:r w:rsidR="00240C5E">
        <w:rPr>
          <w:rFonts w:ascii="Book Antiqua" w:hAnsi="Book Antiqua" w:cs="Times New Roman"/>
          <w:sz w:val="24"/>
          <w:szCs w:val="24"/>
        </w:rPr>
        <w:t>only one case has been reported</w:t>
      </w:r>
      <w:r w:rsidR="00492385" w:rsidRPr="00F5418E">
        <w:rPr>
          <w:rFonts w:ascii="Book Antiqua" w:hAnsi="Book Antiqua" w:cs="Times New Roman"/>
          <w:sz w:val="24"/>
          <w:szCs w:val="24"/>
          <w:vertAlign w:val="superscript"/>
        </w:rPr>
        <w:t>[</w:t>
      </w:r>
      <w:hyperlink w:anchor="_ENREF_11" w:tooltip="Nagata, 2015 #11" w:history="1">
        <w:r w:rsidR="003F326C" w:rsidRPr="00F5418E">
          <w:rPr>
            <w:rFonts w:ascii="Book Antiqua" w:hAnsi="Book Antiqua" w:cs="Times New Roman"/>
            <w:sz w:val="24"/>
            <w:szCs w:val="24"/>
          </w:rPr>
          <w:fldChar w:fldCharType="begin"/>
        </w:r>
        <w:r w:rsidR="003F326C" w:rsidRPr="00F5418E">
          <w:rPr>
            <w:rFonts w:ascii="Book Antiqua" w:hAnsi="Book Antiqua" w:cs="Times New Roman"/>
            <w:sz w:val="24"/>
            <w:szCs w:val="24"/>
          </w:rPr>
          <w:instrText xml:space="preserve"> ADDIN EN.CITE &lt;EndNote&gt;&lt;Cite&gt;&lt;Author&gt;Nagata&lt;/Author&gt;&lt;Year&gt;2015&lt;/Year&gt;&lt;RecNum&gt;11&lt;/RecNum&gt;&lt;DisplayText&gt;&lt;style face="superscript"&gt;11&lt;/style&gt;&lt;/DisplayText&gt;&lt;record&gt;&lt;rec-number&gt;11&lt;/rec-number&gt;&lt;foreign-keys&gt;&lt;key app="EN" db-id="efpvsvpd9r0sr6ep29u5xr0qpdr0aerzw0dx"&gt;11&lt;/key&gt;&lt;/foreign-keys&gt;&lt;ref-type name="Journal Article"&gt;17&lt;/ref-type&gt;&lt;contributors&gt;&lt;authors&gt;&lt;author&gt;Nagata, Shigeyuki&lt;/author&gt;&lt;author&gt;Harimoto, Norifumi&lt;/author&gt;&lt;author&gt;Kajiyama, Kiyoshi&lt;/author&gt;&lt;/authors&gt;&lt;/contributors&gt;&lt;titles&gt;&lt;title&gt;Primary hepatic mucosa-associated lymphoid tissue lymphoma: a case report and literature review&lt;/title&gt;&lt;secondary-title&gt;Surgical Case Reports&lt;/secondary-title&gt;&lt;/titles&gt;&lt;periodical&gt;&lt;full-title&gt;Surgical Case Reports&lt;/full-title&gt;&lt;/periodical&gt;&lt;pages&gt;87&lt;/pages&gt;&lt;volume&gt;1&lt;/volume&gt;&lt;dates&gt;&lt;year&gt;2015&lt;/year&gt;&lt;/dates&gt;&lt;pub-location&gt;Berlin/Heidelberg&lt;/pub-location&gt;&lt;publisher&gt;Springer Berlin Heidelberg&lt;/publisher&gt;&lt;isbn&gt;2198-7793&lt;/isbn&gt;&lt;accession-num&gt;PMC4580714&lt;/accession-num&gt;&lt;urls&gt;&lt;related-urls&gt;&lt;url&gt;http://www.ncbi.nlm.nih.gov/pmc/articles/PMC4580714/&lt;/url&gt;&lt;/related-urls&gt;&lt;/urls&gt;&lt;electronic-resource-num&gt;10.1186/s40792-015-0091-8&lt;/electronic-resource-num&gt;&lt;remote-database-name&gt;Pmc&lt;/remote-database-name&gt;&lt;/record&gt;&lt;/Cite&gt;&lt;/EndNote&gt;</w:instrText>
        </w:r>
        <w:r w:rsidR="003F326C" w:rsidRPr="00F5418E">
          <w:rPr>
            <w:rFonts w:ascii="Book Antiqua" w:hAnsi="Book Antiqua" w:cs="Times New Roman"/>
            <w:sz w:val="24"/>
            <w:szCs w:val="24"/>
          </w:rPr>
          <w:fldChar w:fldCharType="separate"/>
        </w:r>
        <w:r w:rsidR="003F326C" w:rsidRPr="00F5418E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11</w:t>
        </w:r>
        <w:r w:rsidR="003F326C" w:rsidRPr="00F5418E">
          <w:rPr>
            <w:rFonts w:ascii="Book Antiqua" w:hAnsi="Book Antiqua" w:cs="Times New Roman"/>
            <w:sz w:val="24"/>
            <w:szCs w:val="24"/>
          </w:rPr>
          <w:fldChar w:fldCharType="end"/>
        </w:r>
      </w:hyperlink>
      <w:r w:rsidR="00492385" w:rsidRPr="00F5418E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2F2D2A" w:rsidRPr="00F5418E">
        <w:rPr>
          <w:rFonts w:ascii="Book Antiqua" w:hAnsi="Book Antiqua" w:cs="Times New Roman"/>
          <w:sz w:val="24"/>
          <w:szCs w:val="24"/>
        </w:rPr>
        <w:t xml:space="preserve">. </w:t>
      </w:r>
      <w:r w:rsidR="00013592" w:rsidRPr="00F5418E">
        <w:rPr>
          <w:rFonts w:ascii="Book Antiqua" w:hAnsi="Book Antiqua" w:cs="Times New Roman"/>
          <w:sz w:val="24"/>
          <w:szCs w:val="24"/>
        </w:rPr>
        <w:t>Our patient developed pulmonary recurr</w:t>
      </w:r>
      <w:r w:rsidR="006E793D" w:rsidRPr="00F5418E">
        <w:rPr>
          <w:rFonts w:ascii="Book Antiqua" w:hAnsi="Book Antiqua" w:cs="Times New Roman"/>
          <w:sz w:val="24"/>
          <w:szCs w:val="24"/>
        </w:rPr>
        <w:t>ence only after one</w:t>
      </w:r>
      <w:r w:rsidR="00013592" w:rsidRPr="00F5418E">
        <w:rPr>
          <w:rFonts w:ascii="Book Antiqua" w:hAnsi="Book Antiqua" w:cs="Times New Roman"/>
          <w:sz w:val="24"/>
          <w:szCs w:val="24"/>
        </w:rPr>
        <w:t xml:space="preserve"> year</w:t>
      </w:r>
      <w:r w:rsidR="001D4131" w:rsidRPr="00F5418E">
        <w:rPr>
          <w:rFonts w:ascii="Book Antiqua" w:hAnsi="Book Antiqua" w:cs="Times New Roman"/>
          <w:sz w:val="24"/>
          <w:szCs w:val="24"/>
        </w:rPr>
        <w:t>,</w:t>
      </w:r>
      <w:r w:rsidR="00013592" w:rsidRPr="00F5418E">
        <w:rPr>
          <w:rFonts w:ascii="Book Antiqua" w:hAnsi="Book Antiqua" w:cs="Times New Roman"/>
          <w:sz w:val="24"/>
          <w:szCs w:val="24"/>
        </w:rPr>
        <w:t xml:space="preserve"> but </w:t>
      </w:r>
      <w:r w:rsidR="001D4131" w:rsidRPr="00F5418E">
        <w:rPr>
          <w:rFonts w:ascii="Book Antiqua" w:hAnsi="Book Antiqua" w:cs="Times New Roman"/>
          <w:sz w:val="24"/>
          <w:szCs w:val="24"/>
        </w:rPr>
        <w:t>after</w:t>
      </w:r>
      <w:r w:rsidR="00013592" w:rsidRPr="00F5418E">
        <w:rPr>
          <w:rFonts w:ascii="Book Antiqua" w:hAnsi="Book Antiqua" w:cs="Times New Roman"/>
          <w:sz w:val="24"/>
          <w:szCs w:val="24"/>
        </w:rPr>
        <w:t xml:space="preserve"> </w:t>
      </w:r>
      <w:r w:rsidR="001D4131" w:rsidRPr="00F5418E">
        <w:rPr>
          <w:rFonts w:ascii="Book Antiqua" w:hAnsi="Book Antiqua" w:cs="Times New Roman"/>
          <w:sz w:val="24"/>
          <w:szCs w:val="24"/>
        </w:rPr>
        <w:t xml:space="preserve">treatment with </w:t>
      </w:r>
      <w:r w:rsidR="00013592" w:rsidRPr="00F5418E">
        <w:rPr>
          <w:rFonts w:ascii="Book Antiqua" w:hAnsi="Book Antiqua" w:cs="Times New Roman"/>
          <w:sz w:val="24"/>
          <w:szCs w:val="24"/>
        </w:rPr>
        <w:t xml:space="preserve">rituximab </w:t>
      </w:r>
      <w:r w:rsidR="00921691" w:rsidRPr="00F5418E">
        <w:rPr>
          <w:rFonts w:ascii="Book Antiqua" w:hAnsi="Book Antiqua" w:cs="Times New Roman"/>
          <w:sz w:val="24"/>
          <w:szCs w:val="24"/>
        </w:rPr>
        <w:t>the patient</w:t>
      </w:r>
      <w:r w:rsidR="00013592" w:rsidRPr="00F5418E">
        <w:rPr>
          <w:rFonts w:ascii="Book Antiqua" w:hAnsi="Book Antiqua" w:cs="Times New Roman"/>
          <w:sz w:val="24"/>
          <w:szCs w:val="24"/>
        </w:rPr>
        <w:t xml:space="preserve"> remained in remission</w:t>
      </w:r>
      <w:r w:rsidR="00D413A5" w:rsidRPr="00F5418E">
        <w:rPr>
          <w:rFonts w:ascii="Book Antiqua" w:hAnsi="Book Antiqua" w:cs="Times New Roman"/>
          <w:sz w:val="24"/>
          <w:szCs w:val="24"/>
        </w:rPr>
        <w:t xml:space="preserve"> for 7 years</w:t>
      </w:r>
      <w:r w:rsidR="00013592" w:rsidRPr="00F5418E">
        <w:rPr>
          <w:rFonts w:ascii="Book Antiqua" w:hAnsi="Book Antiqua" w:cs="Times New Roman"/>
          <w:sz w:val="24"/>
          <w:szCs w:val="24"/>
        </w:rPr>
        <w:t xml:space="preserve">. </w:t>
      </w:r>
      <w:r w:rsidR="00D413A5" w:rsidRPr="00F5418E">
        <w:rPr>
          <w:rFonts w:ascii="Book Antiqua" w:hAnsi="Book Antiqua" w:cs="Times New Roman"/>
          <w:sz w:val="24"/>
          <w:szCs w:val="24"/>
        </w:rPr>
        <w:t>However, the lymphoma recurred in the right parotid</w:t>
      </w:r>
      <w:r w:rsidR="00ED7944" w:rsidRPr="00F5418E">
        <w:rPr>
          <w:rFonts w:ascii="Book Antiqua" w:hAnsi="Book Antiqua" w:cs="Times New Roman"/>
          <w:sz w:val="24"/>
          <w:szCs w:val="24"/>
        </w:rPr>
        <w:t xml:space="preserve"> </w:t>
      </w:r>
      <w:r w:rsidR="00BF569E" w:rsidRPr="00F5418E">
        <w:rPr>
          <w:rFonts w:ascii="Book Antiqua" w:hAnsi="Book Antiqua" w:cs="Times New Roman"/>
          <w:sz w:val="24"/>
          <w:szCs w:val="24"/>
        </w:rPr>
        <w:t>gland</w:t>
      </w:r>
      <w:r w:rsidR="00D413A5" w:rsidRPr="00F5418E">
        <w:rPr>
          <w:rFonts w:ascii="Book Antiqua" w:hAnsi="Book Antiqua" w:cs="Times New Roman"/>
          <w:sz w:val="24"/>
          <w:szCs w:val="24"/>
        </w:rPr>
        <w:t xml:space="preserve"> which was</w:t>
      </w:r>
      <w:r w:rsidR="006C7FDD" w:rsidRPr="00F5418E">
        <w:rPr>
          <w:rFonts w:ascii="Book Antiqua" w:hAnsi="Book Antiqua" w:cs="Times New Roman"/>
          <w:sz w:val="24"/>
          <w:szCs w:val="24"/>
        </w:rPr>
        <w:t xml:space="preserve"> </w:t>
      </w:r>
      <w:r w:rsidR="00D413A5" w:rsidRPr="00F5418E">
        <w:rPr>
          <w:rFonts w:ascii="Book Antiqua" w:hAnsi="Book Antiqua" w:cs="Times New Roman"/>
          <w:sz w:val="24"/>
          <w:szCs w:val="24"/>
        </w:rPr>
        <w:t xml:space="preserve">treated with 7 </w:t>
      </w:r>
      <w:proofErr w:type="spellStart"/>
      <w:r w:rsidR="00D413A5" w:rsidRPr="00F5418E">
        <w:rPr>
          <w:rFonts w:ascii="Book Antiqua" w:hAnsi="Book Antiqua" w:cs="Times New Roman"/>
          <w:sz w:val="24"/>
          <w:szCs w:val="24"/>
        </w:rPr>
        <w:t>mo</w:t>
      </w:r>
      <w:proofErr w:type="spellEnd"/>
      <w:r w:rsidR="00D413A5" w:rsidRPr="00F5418E">
        <w:rPr>
          <w:rFonts w:ascii="Book Antiqua" w:hAnsi="Book Antiqua" w:cs="Times New Roman"/>
          <w:sz w:val="24"/>
          <w:szCs w:val="24"/>
        </w:rPr>
        <w:t xml:space="preserve"> of </w:t>
      </w:r>
      <w:proofErr w:type="spellStart"/>
      <w:r w:rsidR="00B02542" w:rsidRPr="00F5418E">
        <w:rPr>
          <w:rFonts w:ascii="Book Antiqua" w:hAnsi="Book Antiqua" w:cs="Times New Roman"/>
          <w:sz w:val="24"/>
          <w:szCs w:val="24"/>
        </w:rPr>
        <w:t>idelalisib</w:t>
      </w:r>
      <w:proofErr w:type="spellEnd"/>
      <w:r w:rsidR="00D413A5" w:rsidRPr="00F5418E">
        <w:rPr>
          <w:rFonts w:ascii="Book Antiqua" w:hAnsi="Book Antiqua" w:cs="Times New Roman"/>
          <w:sz w:val="24"/>
          <w:szCs w:val="24"/>
        </w:rPr>
        <w:t xml:space="preserve">. The patient is currently in remission a year later. </w:t>
      </w:r>
      <w:r w:rsidR="00EF31D1" w:rsidRPr="00F5418E">
        <w:rPr>
          <w:rFonts w:ascii="Book Antiqua" w:hAnsi="Book Antiqua" w:cs="Times New Roman"/>
          <w:sz w:val="24"/>
          <w:szCs w:val="24"/>
        </w:rPr>
        <w:t>MALT lymphoma generally has an indolent course</w:t>
      </w:r>
      <w:r w:rsidR="00C71340" w:rsidRPr="00F5418E">
        <w:rPr>
          <w:rFonts w:ascii="Book Antiqua" w:hAnsi="Book Antiqua" w:cs="Times New Roman"/>
          <w:sz w:val="24"/>
          <w:szCs w:val="24"/>
        </w:rPr>
        <w:t xml:space="preserve"> but recurrences can occur over many years and it tends to involv</w:t>
      </w:r>
      <w:r w:rsidR="00240C5E">
        <w:rPr>
          <w:rFonts w:ascii="Book Antiqua" w:hAnsi="Book Antiqua" w:cs="Times New Roman"/>
          <w:sz w:val="24"/>
          <w:szCs w:val="24"/>
        </w:rPr>
        <w:t xml:space="preserve">e other common </w:t>
      </w:r>
      <w:proofErr w:type="spellStart"/>
      <w:r w:rsidR="00240C5E">
        <w:rPr>
          <w:rFonts w:ascii="Book Antiqua" w:hAnsi="Book Antiqua" w:cs="Times New Roman"/>
          <w:sz w:val="24"/>
          <w:szCs w:val="24"/>
        </w:rPr>
        <w:t>extranodal</w:t>
      </w:r>
      <w:proofErr w:type="spellEnd"/>
      <w:r w:rsidR="00240C5E">
        <w:rPr>
          <w:rFonts w:ascii="Book Antiqua" w:hAnsi="Book Antiqua" w:cs="Times New Roman"/>
          <w:sz w:val="24"/>
          <w:szCs w:val="24"/>
        </w:rPr>
        <w:t xml:space="preserve"> sites</w:t>
      </w:r>
      <w:r w:rsidR="00492385" w:rsidRPr="00F5418E">
        <w:rPr>
          <w:rFonts w:ascii="Book Antiqua" w:hAnsi="Book Antiqua" w:cs="Times New Roman"/>
          <w:sz w:val="24"/>
          <w:szCs w:val="24"/>
          <w:vertAlign w:val="superscript"/>
        </w:rPr>
        <w:t>[</w:t>
      </w:r>
      <w:hyperlink w:anchor="_ENREF_13" w:tooltip="Raderer, 2005 #26" w:history="1">
        <w:r w:rsidR="003F326C" w:rsidRPr="00F5418E">
          <w:rPr>
            <w:rFonts w:ascii="Book Antiqua" w:hAnsi="Book Antiqua" w:cs="Times New Roman"/>
            <w:sz w:val="24"/>
            <w:szCs w:val="24"/>
          </w:rPr>
          <w:fldChar w:fldCharType="begin"/>
        </w:r>
        <w:r w:rsidR="003F326C" w:rsidRPr="00F5418E">
          <w:rPr>
            <w:rFonts w:ascii="Book Antiqua" w:hAnsi="Book Antiqua" w:cs="Times New Roman"/>
            <w:sz w:val="24"/>
            <w:szCs w:val="24"/>
          </w:rPr>
          <w:instrText xml:space="preserve"> ADDIN EN.CITE &lt;EndNote&gt;&lt;Cite&gt;&lt;Author&gt;Raderer&lt;/Author&gt;&lt;Year&gt;2005&lt;/Year&gt;&lt;RecNum&gt;26&lt;/RecNum&gt;&lt;DisplayText&gt;&lt;style face="superscript"&gt;13&lt;/style&gt;&lt;/DisplayText&gt;&lt;record&gt;&lt;rec-number&gt;26&lt;/rec-number&gt;&lt;foreign-keys&gt;&lt;key app="EN" db-id="efpvsvpd9r0sr6ep29u5xr0qpdr0aerzw0dx"&gt;26&lt;/key&gt;&lt;/foreign-keys&gt;&lt;ref-type name="Journal Article"&gt;17&lt;/ref-type&gt;&lt;contributors&gt;&lt;authors&gt;&lt;author&gt;Raderer, M.&lt;/author&gt;&lt;author&gt;Streubel, B.&lt;/author&gt;&lt;author&gt;Woehrer, S.&lt;/author&gt;&lt;author&gt;Puespoek, A.&lt;/author&gt;&lt;author&gt;Jaeger, U.&lt;/author&gt;&lt;author&gt;Formanek, M.&lt;/author&gt;&lt;author&gt;Chott, A.&lt;/author&gt;&lt;/authors&gt;&lt;/contributors&gt;&lt;titles&gt;&lt;title&gt;High relapse rate in patients with MALT lymphoma warrants lifelong follow-up&lt;/title&gt;&lt;secondary-title&gt;Clin Cancer Res&lt;/secondary-title&gt;&lt;/titles&gt;&lt;periodical&gt;&lt;full-title&gt;Clin Cancer Res&lt;/full-title&gt;&lt;/periodical&gt;&lt;pages&gt;3349-52&lt;/pages&gt;&lt;volume&gt;11&lt;/volume&gt;&lt;number&gt;9&lt;/number&gt;&lt;dates&gt;&lt;year&gt;2005&lt;/year&gt;&lt;/dates&gt;&lt;isbn&gt;1078-0432 (Print)&amp;#xD;1078-0432 (Linking)&lt;/isbn&gt;&lt;urls&gt;&lt;/urls&gt;&lt;/record&gt;&lt;/Cite&gt;&lt;/EndNote&gt;</w:instrText>
        </w:r>
        <w:r w:rsidR="003F326C" w:rsidRPr="00F5418E">
          <w:rPr>
            <w:rFonts w:ascii="Book Antiqua" w:hAnsi="Book Antiqua" w:cs="Times New Roman"/>
            <w:sz w:val="24"/>
            <w:szCs w:val="24"/>
          </w:rPr>
          <w:fldChar w:fldCharType="separate"/>
        </w:r>
        <w:r w:rsidR="003F326C" w:rsidRPr="00F5418E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13</w:t>
        </w:r>
        <w:r w:rsidR="003F326C" w:rsidRPr="00F5418E">
          <w:rPr>
            <w:rFonts w:ascii="Book Antiqua" w:hAnsi="Book Antiqua" w:cs="Times New Roman"/>
            <w:sz w:val="24"/>
            <w:szCs w:val="24"/>
          </w:rPr>
          <w:fldChar w:fldCharType="end"/>
        </w:r>
      </w:hyperlink>
      <w:r w:rsidR="00492385" w:rsidRPr="00F5418E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C71340" w:rsidRPr="00F5418E">
        <w:rPr>
          <w:rFonts w:ascii="Book Antiqua" w:hAnsi="Book Antiqua" w:cs="Times New Roman"/>
          <w:sz w:val="24"/>
          <w:szCs w:val="24"/>
        </w:rPr>
        <w:t xml:space="preserve">. In </w:t>
      </w:r>
      <w:r w:rsidR="00D413A5" w:rsidRPr="00F5418E">
        <w:rPr>
          <w:rFonts w:ascii="Book Antiqua" w:hAnsi="Book Antiqua" w:cs="Times New Roman"/>
          <w:sz w:val="24"/>
          <w:szCs w:val="24"/>
        </w:rPr>
        <w:t xml:space="preserve">our experience, </w:t>
      </w:r>
      <w:r w:rsidR="00C71340" w:rsidRPr="00F5418E">
        <w:rPr>
          <w:rFonts w:ascii="Book Antiqua" w:hAnsi="Book Antiqua" w:cs="Times New Roman"/>
          <w:sz w:val="24"/>
          <w:szCs w:val="24"/>
        </w:rPr>
        <w:t xml:space="preserve">we report for the first time multiple recurrences of </w:t>
      </w:r>
      <w:r w:rsidR="00D413A5" w:rsidRPr="00F5418E">
        <w:rPr>
          <w:rFonts w:ascii="Book Antiqua" w:hAnsi="Book Antiqua" w:cs="Times New Roman"/>
          <w:sz w:val="24"/>
          <w:szCs w:val="24"/>
        </w:rPr>
        <w:t xml:space="preserve">MALT lymphoma </w:t>
      </w:r>
      <w:r w:rsidR="00C71340" w:rsidRPr="00F5418E">
        <w:rPr>
          <w:rFonts w:ascii="Book Antiqua" w:hAnsi="Book Antiqua" w:cs="Times New Roman"/>
          <w:sz w:val="24"/>
          <w:szCs w:val="24"/>
        </w:rPr>
        <w:t>following complete resection of hepatic MALT lymphoma</w:t>
      </w:r>
      <w:r w:rsidR="002220F4" w:rsidRPr="00F5418E">
        <w:rPr>
          <w:rFonts w:ascii="Book Antiqua" w:hAnsi="Book Antiqua" w:cs="Times New Roman"/>
          <w:sz w:val="24"/>
          <w:szCs w:val="24"/>
        </w:rPr>
        <w:t>.</w:t>
      </w:r>
      <w:r w:rsidR="00E90998" w:rsidRPr="00F5418E">
        <w:rPr>
          <w:rFonts w:ascii="Book Antiqua" w:hAnsi="Book Antiqua" w:cs="Times New Roman"/>
          <w:sz w:val="24"/>
          <w:szCs w:val="24"/>
        </w:rPr>
        <w:tab/>
      </w:r>
      <w:r w:rsidR="002220F4" w:rsidRPr="00F5418E">
        <w:rPr>
          <w:rFonts w:ascii="Book Antiqua" w:hAnsi="Book Antiqua" w:cs="Times New Roman"/>
          <w:sz w:val="24"/>
          <w:szCs w:val="24"/>
        </w:rPr>
        <w:t>The mean age of</w:t>
      </w:r>
      <w:r w:rsidR="00F5418E">
        <w:rPr>
          <w:rFonts w:ascii="Book Antiqua" w:hAnsi="Book Antiqua" w:cs="Times New Roman"/>
          <w:sz w:val="24"/>
          <w:szCs w:val="24"/>
        </w:rPr>
        <w:t xml:space="preserve"> </w:t>
      </w:r>
      <w:r w:rsidR="002220F4" w:rsidRPr="00F5418E">
        <w:rPr>
          <w:rFonts w:ascii="Book Antiqua" w:hAnsi="Book Antiqua" w:cs="Times New Roman"/>
          <w:sz w:val="24"/>
          <w:szCs w:val="24"/>
        </w:rPr>
        <w:t xml:space="preserve">patients with MALT </w:t>
      </w:r>
      <w:r w:rsidR="00921691" w:rsidRPr="00F5418E">
        <w:rPr>
          <w:rFonts w:ascii="Book Antiqua" w:hAnsi="Book Antiqua" w:cs="Times New Roman"/>
          <w:sz w:val="24"/>
          <w:szCs w:val="24"/>
        </w:rPr>
        <w:t>lymphoma</w:t>
      </w:r>
      <w:r w:rsidR="002220F4" w:rsidRPr="00F5418E">
        <w:rPr>
          <w:rFonts w:ascii="Book Antiqua" w:hAnsi="Book Antiqua" w:cs="Times New Roman"/>
          <w:sz w:val="24"/>
          <w:szCs w:val="24"/>
        </w:rPr>
        <w:t xml:space="preserve"> of the liver is about 60 years of age</w:t>
      </w:r>
      <w:r w:rsidR="00492385" w:rsidRPr="00F5418E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="00A57F4C" w:rsidRPr="00F5418E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PEVuZE5vdGU+PENpdGU+PEF1dGhvcj5OYWdhdGE8L0F1dGhvcj48WWVhcj4yMDE1PC9ZZWFyPjxS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</w:fldData>
        </w:fldChar>
      </w:r>
      <w:r w:rsidR="003F326C" w:rsidRPr="00F5418E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3F326C" w:rsidRPr="00F5418E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PEVuZE5vdGU+PENpdGU+PEF1dGhvcj5OYWdhdGE8L0F1dGhvcj48WWVhcj4yMDE1PC9ZZWFyPjxS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</w:fldData>
        </w:fldChar>
      </w:r>
      <w:r w:rsidR="003F326C" w:rsidRPr="00F5418E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3F326C" w:rsidRPr="00F5418E">
        <w:rPr>
          <w:rFonts w:ascii="Book Antiqua" w:hAnsi="Book Antiqua" w:cs="Times New Roman"/>
          <w:sz w:val="24"/>
          <w:szCs w:val="24"/>
        </w:rPr>
      </w:r>
      <w:r w:rsidR="003F326C" w:rsidRPr="00F5418E">
        <w:rPr>
          <w:rFonts w:ascii="Book Antiqua" w:hAnsi="Book Antiqua" w:cs="Times New Roman"/>
          <w:sz w:val="24"/>
          <w:szCs w:val="24"/>
        </w:rPr>
        <w:fldChar w:fldCharType="end"/>
      </w:r>
      <w:r w:rsidR="00A57F4C" w:rsidRPr="00F5418E">
        <w:rPr>
          <w:rFonts w:ascii="Book Antiqua" w:hAnsi="Book Antiqua" w:cs="Times New Roman"/>
          <w:sz w:val="24"/>
          <w:szCs w:val="24"/>
        </w:rPr>
      </w:r>
      <w:r w:rsidR="00A57F4C" w:rsidRPr="00F5418E">
        <w:rPr>
          <w:rFonts w:ascii="Book Antiqua" w:hAnsi="Book Antiqua" w:cs="Times New Roman"/>
          <w:sz w:val="24"/>
          <w:szCs w:val="24"/>
        </w:rPr>
        <w:fldChar w:fldCharType="separate"/>
      </w:r>
      <w:hyperlink w:anchor="_ENREF_11" w:tooltip="Nagata, 2015 #11" w:history="1">
        <w:r w:rsidR="003F326C" w:rsidRPr="00F5418E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11</w:t>
        </w:r>
      </w:hyperlink>
      <w:r w:rsidR="003F326C" w:rsidRPr="00F5418E">
        <w:rPr>
          <w:rFonts w:ascii="Book Antiqua" w:hAnsi="Book Antiqua" w:cs="Times New Roman"/>
          <w:noProof/>
          <w:sz w:val="24"/>
          <w:szCs w:val="24"/>
          <w:vertAlign w:val="superscript"/>
        </w:rPr>
        <w:t>,</w:t>
      </w:r>
      <w:hyperlink w:anchor="_ENREF_14" w:tooltip="Doi, 2008 #15" w:history="1">
        <w:r w:rsidR="003F326C" w:rsidRPr="00F5418E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14</w:t>
        </w:r>
      </w:hyperlink>
      <w:r w:rsidR="00A57F4C" w:rsidRPr="00F5418E">
        <w:rPr>
          <w:rFonts w:ascii="Book Antiqua" w:hAnsi="Book Antiqua" w:cs="Times New Roman"/>
          <w:sz w:val="24"/>
          <w:szCs w:val="24"/>
        </w:rPr>
        <w:fldChar w:fldCharType="end"/>
      </w:r>
      <w:r w:rsidR="00492385" w:rsidRPr="00F5418E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2220F4" w:rsidRPr="00F5418E">
        <w:rPr>
          <w:rFonts w:ascii="Book Antiqua" w:hAnsi="Book Antiqua" w:cs="Times New Roman"/>
          <w:sz w:val="24"/>
          <w:szCs w:val="24"/>
        </w:rPr>
        <w:t xml:space="preserve">, however our second case was 30 years old with an underlying confirmed diagnosis of autoimmune hepatitis </w:t>
      </w:r>
      <w:r w:rsidR="00EB29A7" w:rsidRPr="00F5418E">
        <w:rPr>
          <w:rFonts w:ascii="Book Antiqua" w:hAnsi="Book Antiqua" w:cs="Times New Roman"/>
          <w:sz w:val="24"/>
          <w:szCs w:val="24"/>
        </w:rPr>
        <w:t>which is</w:t>
      </w:r>
      <w:r w:rsidR="00C7141C" w:rsidRPr="00F5418E">
        <w:rPr>
          <w:rFonts w:ascii="Book Antiqua" w:hAnsi="Book Antiqua" w:cs="Times New Roman"/>
          <w:sz w:val="24"/>
          <w:szCs w:val="24"/>
        </w:rPr>
        <w:t xml:space="preserve"> a </w:t>
      </w:r>
      <w:r w:rsidR="00EB29A7" w:rsidRPr="00F5418E">
        <w:rPr>
          <w:rFonts w:ascii="Book Antiqua" w:hAnsi="Book Antiqua" w:cs="Times New Roman"/>
          <w:sz w:val="24"/>
          <w:szCs w:val="24"/>
        </w:rPr>
        <w:t>di</w:t>
      </w:r>
      <w:r w:rsidR="00C7141C" w:rsidRPr="00F5418E">
        <w:rPr>
          <w:rFonts w:ascii="Book Antiqua" w:hAnsi="Book Antiqua" w:cs="Times New Roman"/>
          <w:sz w:val="24"/>
          <w:szCs w:val="24"/>
        </w:rPr>
        <w:t>sorder</w:t>
      </w:r>
      <w:r w:rsidR="00EB29A7" w:rsidRPr="00F5418E">
        <w:rPr>
          <w:rFonts w:ascii="Book Antiqua" w:hAnsi="Book Antiqua" w:cs="Times New Roman"/>
          <w:sz w:val="24"/>
          <w:szCs w:val="24"/>
        </w:rPr>
        <w:t xml:space="preserve"> frequently seen in young women</w:t>
      </w:r>
      <w:r w:rsidR="002220F4" w:rsidRPr="00F5418E">
        <w:rPr>
          <w:rFonts w:ascii="Book Antiqua" w:hAnsi="Book Antiqua" w:cs="Times New Roman"/>
          <w:sz w:val="24"/>
          <w:szCs w:val="24"/>
        </w:rPr>
        <w:t xml:space="preserve">. </w:t>
      </w:r>
      <w:proofErr w:type="spellStart"/>
      <w:r w:rsidR="002B7922" w:rsidRPr="00F5418E">
        <w:rPr>
          <w:rFonts w:ascii="Book Antiqua" w:hAnsi="Book Antiqua" w:cs="Times New Roman"/>
          <w:sz w:val="24"/>
          <w:szCs w:val="24"/>
        </w:rPr>
        <w:t>Wo</w:t>
      </w:r>
      <w:r w:rsidR="00C85A67" w:rsidRPr="00F5418E">
        <w:rPr>
          <w:rFonts w:ascii="Book Antiqua" w:hAnsi="Book Antiqua" w:cs="Times New Roman"/>
          <w:sz w:val="24"/>
          <w:szCs w:val="24"/>
        </w:rPr>
        <w:t>h</w:t>
      </w:r>
      <w:r w:rsidR="002B7922" w:rsidRPr="00F5418E">
        <w:rPr>
          <w:rFonts w:ascii="Book Antiqua" w:hAnsi="Book Antiqua" w:cs="Times New Roman"/>
          <w:sz w:val="24"/>
          <w:szCs w:val="24"/>
        </w:rPr>
        <w:t>re</w:t>
      </w:r>
      <w:r w:rsidR="00C85A67" w:rsidRPr="00F5418E">
        <w:rPr>
          <w:rFonts w:ascii="Book Antiqua" w:hAnsi="Book Antiqua" w:cs="Times New Roman"/>
          <w:sz w:val="24"/>
          <w:szCs w:val="24"/>
        </w:rPr>
        <w:t>r</w:t>
      </w:r>
      <w:proofErr w:type="spellEnd"/>
      <w:r w:rsidR="00C85A67" w:rsidRPr="00F5418E">
        <w:rPr>
          <w:rFonts w:ascii="Book Antiqua" w:hAnsi="Book Antiqua" w:cs="Times New Roman"/>
          <w:sz w:val="24"/>
          <w:szCs w:val="24"/>
        </w:rPr>
        <w:t xml:space="preserve"> and</w:t>
      </w:r>
      <w:r w:rsidR="0069299D" w:rsidRPr="00F5418E">
        <w:rPr>
          <w:rFonts w:ascii="Book Antiqua" w:hAnsi="Book Antiqua" w:cs="Times New Roman"/>
          <w:sz w:val="24"/>
          <w:szCs w:val="24"/>
        </w:rPr>
        <w:t xml:space="preserve"> </w:t>
      </w:r>
      <w:r w:rsidR="00240C5E">
        <w:rPr>
          <w:rFonts w:ascii="Book Antiqua" w:hAnsi="Book Antiqua" w:cs="Times New Roman"/>
          <w:sz w:val="24"/>
          <w:szCs w:val="24"/>
        </w:rPr>
        <w:t>colleagues</w:t>
      </w:r>
      <w:r w:rsidR="00492385" w:rsidRPr="00F5418E">
        <w:rPr>
          <w:rFonts w:ascii="Book Antiqua" w:hAnsi="Book Antiqua" w:cs="Times New Roman"/>
          <w:sz w:val="24"/>
          <w:szCs w:val="24"/>
          <w:vertAlign w:val="superscript"/>
        </w:rPr>
        <w:t>[</w:t>
      </w:r>
      <w:hyperlink w:anchor="_ENREF_15" w:tooltip="Wohrer, 2007 #16" w:history="1">
        <w:r w:rsidR="003F326C" w:rsidRPr="00F5418E">
          <w:rPr>
            <w:rFonts w:ascii="Book Antiqua" w:hAnsi="Book Antiqua" w:cs="Times New Roman"/>
            <w:sz w:val="24"/>
            <w:szCs w:val="24"/>
          </w:rPr>
          <w:fldChar w:fldCharType="begin"/>
        </w:r>
        <w:r w:rsidR="003F326C" w:rsidRPr="00F5418E">
          <w:rPr>
            <w:rFonts w:ascii="Book Antiqua" w:hAnsi="Book Antiqua" w:cs="Times New Roman"/>
            <w:sz w:val="24"/>
            <w:szCs w:val="24"/>
          </w:rPr>
          <w:instrText xml:space="preserve"> ADDIN EN.CITE &lt;EndNote&gt;&lt;Cite&gt;&lt;Author&gt;Wohrer&lt;/Author&gt;&lt;Year&gt;2007&lt;/Year&gt;&lt;RecNum&gt;16&lt;/RecNum&gt;&lt;DisplayText&gt;&lt;style face="superscript"&gt;15&lt;/style&gt;&lt;/DisplayText&gt;&lt;record&gt;&lt;rec-number&gt;16&lt;/rec-number&gt;&lt;foreign-keys&gt;&lt;key app="EN" db-id="efpvsvpd9r0sr6ep29u5xr0qpdr0aerzw0dx"&gt;16&lt;/key&gt;&lt;/foreign-keys&gt;&lt;ref-type name="Journal Article"&gt;17&lt;/ref-type&gt;&lt;contributors&gt;&lt;authors&gt;&lt;author&gt;Wohrer, S.&lt;/author&gt;&lt;author&gt;Troch, M.&lt;/author&gt;&lt;author&gt;Streubel, B.&lt;/author&gt;&lt;author&gt;Zwerina, J.&lt;/author&gt;&lt;author&gt;Skrabs, C.&lt;/author&gt;&lt;author&gt;Formanek, M.&lt;/author&gt;&lt;author&gt;Hauff, W.&lt;/author&gt;&lt;author&gt;Hoffmann, M.&lt;/author&gt;&lt;author&gt;Mullauer, L.&lt;/author&gt;&lt;author&gt;Chott, A.&lt;/author&gt;&lt;author&gt;Raderer, M.&lt;/author&gt;&lt;/authors&gt;&lt;/contributors&gt;&lt;titles&gt;&lt;title&gt;MALT lymphoma in patients with autoimmune diseases: a comparative analysis of characteristics and clinical course&lt;/title&gt;&lt;secondary-title&gt;Leukemia&lt;/secondary-title&gt;&lt;/titles&gt;&lt;periodical&gt;&lt;full-title&gt;Leukemia&lt;/full-title&gt;&lt;/periodical&gt;&lt;pages&gt;1812-8&lt;/pages&gt;&lt;volume&gt;21&lt;/volume&gt;&lt;number&gt;8&lt;/number&gt;&lt;dates&gt;&lt;year&gt;2007&lt;/year&gt;&lt;/dates&gt;&lt;isbn&gt;0887-6924 (Print)&amp;#xD;0887-6924 (Linking)&lt;/isbn&gt;&lt;urls&gt;&lt;/urls&gt;&lt;/record&gt;&lt;/Cite&gt;&lt;/EndNote&gt;</w:instrText>
        </w:r>
        <w:r w:rsidR="003F326C" w:rsidRPr="00F5418E">
          <w:rPr>
            <w:rFonts w:ascii="Book Antiqua" w:hAnsi="Book Antiqua" w:cs="Times New Roman"/>
            <w:sz w:val="24"/>
            <w:szCs w:val="24"/>
          </w:rPr>
          <w:fldChar w:fldCharType="separate"/>
        </w:r>
        <w:r w:rsidR="003F326C" w:rsidRPr="00F5418E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15</w:t>
        </w:r>
        <w:r w:rsidR="003F326C" w:rsidRPr="00F5418E">
          <w:rPr>
            <w:rFonts w:ascii="Book Antiqua" w:hAnsi="Book Antiqua" w:cs="Times New Roman"/>
            <w:sz w:val="24"/>
            <w:szCs w:val="24"/>
          </w:rPr>
          <w:fldChar w:fldCharType="end"/>
        </w:r>
      </w:hyperlink>
      <w:r w:rsidR="00492385" w:rsidRPr="00F5418E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2B7922" w:rsidRPr="00F5418E">
        <w:rPr>
          <w:rFonts w:ascii="Book Antiqua" w:hAnsi="Book Antiqua" w:cs="Times New Roman"/>
          <w:sz w:val="24"/>
          <w:szCs w:val="24"/>
        </w:rPr>
        <w:t xml:space="preserve"> </w:t>
      </w:r>
      <w:r w:rsidR="0069299D" w:rsidRPr="00F5418E">
        <w:rPr>
          <w:rFonts w:ascii="Book Antiqua" w:hAnsi="Book Antiqua" w:cs="Times New Roman"/>
          <w:sz w:val="24"/>
          <w:szCs w:val="24"/>
        </w:rPr>
        <w:t>analyzed</w:t>
      </w:r>
      <w:r w:rsidR="00C85A67" w:rsidRPr="00F5418E">
        <w:rPr>
          <w:rFonts w:ascii="Book Antiqua" w:hAnsi="Book Antiqua" w:cs="Times New Roman"/>
          <w:sz w:val="24"/>
          <w:szCs w:val="24"/>
        </w:rPr>
        <w:t xml:space="preserve"> 158 patients </w:t>
      </w:r>
      <w:r w:rsidR="0069299D" w:rsidRPr="00F5418E">
        <w:rPr>
          <w:rFonts w:ascii="Book Antiqua" w:hAnsi="Book Antiqua" w:cs="Times New Roman"/>
          <w:sz w:val="24"/>
          <w:szCs w:val="24"/>
        </w:rPr>
        <w:t>with MALT lymphoma and 39% had an autoimmune disease</w:t>
      </w:r>
      <w:r w:rsidR="00ED4957" w:rsidRPr="00F5418E">
        <w:rPr>
          <w:rFonts w:ascii="Book Antiqua" w:hAnsi="Book Antiqua" w:cs="Times New Roman"/>
          <w:sz w:val="24"/>
          <w:szCs w:val="24"/>
        </w:rPr>
        <w:t>.</w:t>
      </w:r>
      <w:r w:rsidR="00F5418E">
        <w:rPr>
          <w:rFonts w:ascii="Book Antiqua" w:hAnsi="Book Antiqua" w:cs="Times New Roman"/>
          <w:sz w:val="24"/>
          <w:szCs w:val="24"/>
        </w:rPr>
        <w:t xml:space="preserve"> </w:t>
      </w:r>
      <w:r w:rsidR="00ED4957" w:rsidRPr="00F5418E">
        <w:rPr>
          <w:rFonts w:ascii="Book Antiqua" w:hAnsi="Book Antiqua" w:cs="Times New Roman"/>
          <w:sz w:val="24"/>
          <w:szCs w:val="24"/>
        </w:rPr>
        <w:t>T</w:t>
      </w:r>
      <w:r w:rsidR="0069299D" w:rsidRPr="00F5418E">
        <w:rPr>
          <w:rFonts w:ascii="Book Antiqua" w:hAnsi="Book Antiqua" w:cs="Times New Roman"/>
          <w:sz w:val="24"/>
          <w:szCs w:val="24"/>
        </w:rPr>
        <w:t xml:space="preserve">he patients </w:t>
      </w:r>
      <w:r w:rsidR="00C85A67" w:rsidRPr="00F5418E">
        <w:rPr>
          <w:rFonts w:ascii="Book Antiqua" w:hAnsi="Book Antiqua" w:cs="Times New Roman"/>
          <w:sz w:val="24"/>
          <w:szCs w:val="24"/>
        </w:rPr>
        <w:t>were predominantly women and significan</w:t>
      </w:r>
      <w:r w:rsidR="0069299D" w:rsidRPr="00F5418E">
        <w:rPr>
          <w:rFonts w:ascii="Book Antiqua" w:hAnsi="Book Antiqua" w:cs="Times New Roman"/>
          <w:sz w:val="24"/>
          <w:szCs w:val="24"/>
        </w:rPr>
        <w:t>tly younger at lymphoma diagnosis.</w:t>
      </w:r>
      <w:r w:rsidR="00F5418E">
        <w:rPr>
          <w:rFonts w:ascii="Book Antiqua" w:hAnsi="Book Antiqua" w:cs="Times New Roman"/>
          <w:sz w:val="24"/>
          <w:szCs w:val="24"/>
        </w:rPr>
        <w:t xml:space="preserve"> </w:t>
      </w:r>
      <w:r w:rsidR="00F37061" w:rsidRPr="00F5418E">
        <w:rPr>
          <w:rFonts w:ascii="Book Antiqua" w:hAnsi="Book Antiqua" w:cs="Times New Roman"/>
          <w:sz w:val="24"/>
          <w:szCs w:val="24"/>
        </w:rPr>
        <w:t>The most common</w:t>
      </w:r>
      <w:r w:rsidR="00ED4957" w:rsidRPr="00F5418E">
        <w:rPr>
          <w:rFonts w:ascii="Book Antiqua" w:hAnsi="Book Antiqua" w:cs="Times New Roman"/>
          <w:sz w:val="24"/>
          <w:szCs w:val="24"/>
        </w:rPr>
        <w:t>ly</w:t>
      </w:r>
      <w:r w:rsidR="00F37061" w:rsidRPr="00F5418E">
        <w:rPr>
          <w:rFonts w:ascii="Book Antiqua" w:hAnsi="Book Antiqua" w:cs="Times New Roman"/>
          <w:sz w:val="24"/>
          <w:szCs w:val="24"/>
        </w:rPr>
        <w:t xml:space="preserve"> reported autoimmune disorder associated with liver MAL</w:t>
      </w:r>
      <w:r w:rsidR="00574618" w:rsidRPr="00F5418E">
        <w:rPr>
          <w:rFonts w:ascii="Book Antiqua" w:hAnsi="Book Antiqua" w:cs="Times New Roman"/>
          <w:sz w:val="24"/>
          <w:szCs w:val="24"/>
        </w:rPr>
        <w:t xml:space="preserve">T lymphoma is biliary </w:t>
      </w:r>
      <w:proofErr w:type="gramStart"/>
      <w:r w:rsidR="00574618" w:rsidRPr="00F5418E">
        <w:rPr>
          <w:rFonts w:ascii="Book Antiqua" w:hAnsi="Book Antiqua" w:cs="Times New Roman"/>
          <w:sz w:val="24"/>
          <w:szCs w:val="24"/>
        </w:rPr>
        <w:t>cirrhosis</w:t>
      </w:r>
      <w:r w:rsidR="00492385" w:rsidRPr="00F5418E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A57F4C" w:rsidRPr="00F5418E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PEVuZE5vdGU+PENpdGU+PEF1dGhvcj5ZZTwvQXV0aG9yPjxZZWFyPjIwMDA8L1llYXI+PFJlY051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</w:fldData>
        </w:fldChar>
      </w:r>
      <w:r w:rsidR="003F326C" w:rsidRPr="00F5418E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3F326C" w:rsidRPr="00F5418E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PEVuZE5vdGU+PENpdGU+PEF1dGhvcj5ZZTwvQXV0aG9yPjxZZWFyPjIwMDA8L1llYXI+PFJlY051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</w:fldData>
        </w:fldChar>
      </w:r>
      <w:r w:rsidR="003F326C" w:rsidRPr="00F5418E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3F326C" w:rsidRPr="00F5418E">
        <w:rPr>
          <w:rFonts w:ascii="Book Antiqua" w:hAnsi="Book Antiqua" w:cs="Times New Roman"/>
          <w:sz w:val="24"/>
          <w:szCs w:val="24"/>
        </w:rPr>
      </w:r>
      <w:r w:rsidR="003F326C" w:rsidRPr="00F5418E">
        <w:rPr>
          <w:rFonts w:ascii="Book Antiqua" w:hAnsi="Book Antiqua" w:cs="Times New Roman"/>
          <w:sz w:val="24"/>
          <w:szCs w:val="24"/>
        </w:rPr>
        <w:fldChar w:fldCharType="end"/>
      </w:r>
      <w:r w:rsidR="00A57F4C" w:rsidRPr="00F5418E">
        <w:rPr>
          <w:rFonts w:ascii="Book Antiqua" w:hAnsi="Book Antiqua" w:cs="Times New Roman"/>
          <w:sz w:val="24"/>
          <w:szCs w:val="24"/>
        </w:rPr>
      </w:r>
      <w:r w:rsidR="00A57F4C" w:rsidRPr="00F5418E">
        <w:rPr>
          <w:rFonts w:ascii="Book Antiqua" w:hAnsi="Book Antiqua" w:cs="Times New Roman"/>
          <w:sz w:val="24"/>
          <w:szCs w:val="24"/>
        </w:rPr>
        <w:fldChar w:fldCharType="separate"/>
      </w:r>
      <w:hyperlink w:anchor="_ENREF_14" w:tooltip="Doi, 2008 #15" w:history="1">
        <w:r w:rsidR="003F326C" w:rsidRPr="00F5418E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14</w:t>
        </w:r>
      </w:hyperlink>
      <w:r w:rsidR="003F326C" w:rsidRPr="00F5418E">
        <w:rPr>
          <w:rFonts w:ascii="Book Antiqua" w:hAnsi="Book Antiqua" w:cs="Times New Roman"/>
          <w:noProof/>
          <w:sz w:val="24"/>
          <w:szCs w:val="24"/>
          <w:vertAlign w:val="superscript"/>
        </w:rPr>
        <w:t>,</w:t>
      </w:r>
      <w:hyperlink w:anchor="_ENREF_16" w:tooltip="Ye, 2000 #21" w:history="1">
        <w:r w:rsidR="003F326C" w:rsidRPr="00F5418E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16</w:t>
        </w:r>
      </w:hyperlink>
      <w:r w:rsidR="003F326C" w:rsidRPr="00F5418E">
        <w:rPr>
          <w:rFonts w:ascii="Book Antiqua" w:hAnsi="Book Antiqua" w:cs="Times New Roman"/>
          <w:noProof/>
          <w:sz w:val="24"/>
          <w:szCs w:val="24"/>
          <w:vertAlign w:val="superscript"/>
        </w:rPr>
        <w:t>,</w:t>
      </w:r>
      <w:hyperlink w:anchor="_ENREF_17" w:tooltip="Prabhu, 1998 #22" w:history="1">
        <w:r w:rsidR="003F326C" w:rsidRPr="00F5418E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17</w:t>
        </w:r>
      </w:hyperlink>
      <w:r w:rsidR="00A57F4C" w:rsidRPr="00F5418E">
        <w:rPr>
          <w:rFonts w:ascii="Book Antiqua" w:hAnsi="Book Antiqua" w:cs="Times New Roman"/>
          <w:sz w:val="24"/>
          <w:szCs w:val="24"/>
        </w:rPr>
        <w:fldChar w:fldCharType="end"/>
      </w:r>
      <w:r w:rsidR="00492385" w:rsidRPr="00F5418E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574618" w:rsidRPr="00F5418E">
        <w:rPr>
          <w:rFonts w:ascii="Book Antiqua" w:hAnsi="Book Antiqua" w:cs="Times New Roman"/>
          <w:sz w:val="24"/>
          <w:szCs w:val="24"/>
        </w:rPr>
        <w:t xml:space="preserve"> and the usual presentation is as a solitary mass.</w:t>
      </w:r>
      <w:r w:rsidR="00F37061" w:rsidRPr="00F5418E">
        <w:rPr>
          <w:rFonts w:ascii="Book Antiqua" w:hAnsi="Book Antiqua" w:cs="Times New Roman"/>
          <w:sz w:val="24"/>
          <w:szCs w:val="24"/>
        </w:rPr>
        <w:t xml:space="preserve"> </w:t>
      </w:r>
      <w:r w:rsidR="00574618" w:rsidRPr="00F5418E">
        <w:rPr>
          <w:rFonts w:ascii="Book Antiqua" w:hAnsi="Book Antiqua" w:cs="Times New Roman"/>
          <w:sz w:val="24"/>
          <w:szCs w:val="24"/>
        </w:rPr>
        <w:t>T</w:t>
      </w:r>
      <w:r w:rsidR="00E954B4" w:rsidRPr="00F5418E">
        <w:rPr>
          <w:rFonts w:ascii="Book Antiqua" w:hAnsi="Book Antiqua" w:cs="Times New Roman"/>
          <w:sz w:val="24"/>
          <w:szCs w:val="24"/>
        </w:rPr>
        <w:t>o our knowledge, t</w:t>
      </w:r>
      <w:r w:rsidR="00574618" w:rsidRPr="00F5418E">
        <w:rPr>
          <w:rFonts w:ascii="Book Antiqua" w:hAnsi="Book Antiqua" w:cs="Times New Roman"/>
          <w:sz w:val="24"/>
          <w:szCs w:val="24"/>
        </w:rPr>
        <w:t>his is the first reported case assoc</w:t>
      </w:r>
      <w:r w:rsidR="00504934" w:rsidRPr="00F5418E">
        <w:rPr>
          <w:rFonts w:ascii="Book Antiqua" w:hAnsi="Book Antiqua" w:cs="Times New Roman"/>
          <w:sz w:val="24"/>
          <w:szCs w:val="24"/>
        </w:rPr>
        <w:t xml:space="preserve">iated with </w:t>
      </w:r>
      <w:r w:rsidR="00504934" w:rsidRPr="00F5418E">
        <w:rPr>
          <w:rFonts w:ascii="Book Antiqua" w:hAnsi="Book Antiqua" w:cs="Times New Roman"/>
          <w:sz w:val="24"/>
          <w:szCs w:val="24"/>
        </w:rPr>
        <w:lastRenderedPageBreak/>
        <w:t xml:space="preserve">autoimmune hepatitis. Autoimmune hepatitis is a chronic progressive liver disease, characterized by hepatocellular inflammation and liver damage and a tendency to progress to liver cirrhosis. </w:t>
      </w:r>
      <w:r w:rsidR="00972351" w:rsidRPr="00F5418E">
        <w:rPr>
          <w:rFonts w:ascii="Book Antiqua" w:hAnsi="Book Antiqua" w:cs="Times New Roman"/>
          <w:sz w:val="24"/>
          <w:szCs w:val="24"/>
        </w:rPr>
        <w:t>Most patients also have</w:t>
      </w:r>
      <w:r w:rsidR="00504934" w:rsidRPr="00F5418E">
        <w:rPr>
          <w:rFonts w:ascii="Book Antiqua" w:hAnsi="Book Antiqua" w:cs="Times New Roman"/>
          <w:sz w:val="24"/>
          <w:szCs w:val="24"/>
        </w:rPr>
        <w:t xml:space="preserve"> other autoimmune diseases</w:t>
      </w:r>
      <w:r w:rsidR="00972351" w:rsidRPr="00F5418E">
        <w:rPr>
          <w:rFonts w:ascii="Book Antiqua" w:hAnsi="Book Antiqua" w:cs="Times New Roman"/>
          <w:sz w:val="24"/>
          <w:szCs w:val="24"/>
        </w:rPr>
        <w:t xml:space="preserve"> including type 1 diabetes, </w:t>
      </w:r>
      <w:r w:rsidR="00504934" w:rsidRPr="00F5418E">
        <w:rPr>
          <w:rFonts w:ascii="Book Antiqua" w:hAnsi="Book Antiqua" w:cs="Times New Roman"/>
          <w:sz w:val="24"/>
          <w:szCs w:val="24"/>
        </w:rPr>
        <w:t>thyroiditis,</w:t>
      </w:r>
      <w:r w:rsidR="00972351" w:rsidRPr="00F5418E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972351" w:rsidRPr="00F5418E">
        <w:rPr>
          <w:rFonts w:ascii="Book Antiqua" w:hAnsi="Book Antiqua" w:cs="Times New Roman"/>
          <w:sz w:val="24"/>
          <w:szCs w:val="24"/>
        </w:rPr>
        <w:t>vitiligo</w:t>
      </w:r>
      <w:proofErr w:type="spellEnd"/>
      <w:r w:rsidR="00504934" w:rsidRPr="00F5418E">
        <w:rPr>
          <w:rFonts w:ascii="Book Antiqua" w:hAnsi="Book Antiqua" w:cs="Times New Roman"/>
          <w:sz w:val="24"/>
          <w:szCs w:val="24"/>
        </w:rPr>
        <w:t xml:space="preserve"> and </w:t>
      </w:r>
      <w:proofErr w:type="spellStart"/>
      <w:r w:rsidR="00B02542" w:rsidRPr="00F5418E">
        <w:rPr>
          <w:rFonts w:ascii="Book Antiqua" w:hAnsi="Book Antiqua" w:cs="Times New Roman"/>
          <w:sz w:val="24"/>
          <w:szCs w:val="24"/>
        </w:rPr>
        <w:t>Sjögren’s</w:t>
      </w:r>
      <w:proofErr w:type="spellEnd"/>
      <w:r w:rsidR="00504934" w:rsidRPr="00F5418E">
        <w:rPr>
          <w:rFonts w:ascii="Book Antiqua" w:hAnsi="Book Antiqua" w:cs="Times New Roman"/>
          <w:sz w:val="24"/>
          <w:szCs w:val="24"/>
        </w:rPr>
        <w:t xml:space="preserve"> syndrome. </w:t>
      </w:r>
      <w:r w:rsidR="00534E62" w:rsidRPr="00F5418E">
        <w:rPr>
          <w:rFonts w:ascii="Book Antiqua" w:hAnsi="Book Antiqua" w:cs="Times New Roman"/>
          <w:sz w:val="24"/>
          <w:szCs w:val="24"/>
        </w:rPr>
        <w:t xml:space="preserve">In support of this, in addition to autoimmune hepatitis, our patient had </w:t>
      </w:r>
      <w:proofErr w:type="spellStart"/>
      <w:r w:rsidR="00534E62" w:rsidRPr="00F5418E">
        <w:rPr>
          <w:rFonts w:ascii="Book Antiqua" w:hAnsi="Book Antiqua" w:cs="Times New Roman"/>
          <w:sz w:val="24"/>
          <w:szCs w:val="24"/>
        </w:rPr>
        <w:t>hashimoto</w:t>
      </w:r>
      <w:proofErr w:type="spellEnd"/>
      <w:r w:rsidR="00534E62" w:rsidRPr="00F5418E">
        <w:rPr>
          <w:rFonts w:ascii="Book Antiqua" w:hAnsi="Book Antiqua" w:cs="Times New Roman"/>
          <w:sz w:val="24"/>
          <w:szCs w:val="24"/>
        </w:rPr>
        <w:t xml:space="preserve"> thyroiditis. </w:t>
      </w:r>
      <w:r w:rsidR="00504934" w:rsidRPr="00F5418E">
        <w:rPr>
          <w:rFonts w:ascii="Book Antiqua" w:hAnsi="Book Antiqua" w:cs="Times New Roman"/>
          <w:sz w:val="24"/>
          <w:szCs w:val="24"/>
        </w:rPr>
        <w:t xml:space="preserve">Similar to MALT lymphoma in other organs, chronic immune activation in </w:t>
      </w:r>
      <w:r w:rsidR="00972351" w:rsidRPr="00F5418E">
        <w:rPr>
          <w:rFonts w:ascii="Book Antiqua" w:hAnsi="Book Antiqua" w:cs="Times New Roman"/>
          <w:sz w:val="24"/>
          <w:szCs w:val="24"/>
        </w:rPr>
        <w:t xml:space="preserve">autoimmune hepatitis </w:t>
      </w:r>
      <w:r w:rsidR="00504934" w:rsidRPr="00F5418E">
        <w:rPr>
          <w:rFonts w:ascii="Book Antiqua" w:hAnsi="Book Antiqua" w:cs="Times New Roman"/>
          <w:sz w:val="24"/>
          <w:szCs w:val="24"/>
        </w:rPr>
        <w:t xml:space="preserve">may contribute to </w:t>
      </w:r>
      <w:proofErr w:type="spellStart"/>
      <w:r w:rsidR="00504934" w:rsidRPr="00F5418E">
        <w:rPr>
          <w:rFonts w:ascii="Book Antiqua" w:hAnsi="Book Antiqua" w:cs="Times New Roman"/>
          <w:sz w:val="24"/>
          <w:szCs w:val="24"/>
        </w:rPr>
        <w:t>lymphomagenesis</w:t>
      </w:r>
      <w:proofErr w:type="spellEnd"/>
      <w:r w:rsidR="00504934" w:rsidRPr="00F5418E">
        <w:rPr>
          <w:rFonts w:ascii="Book Antiqua" w:hAnsi="Book Antiqua" w:cs="Times New Roman"/>
          <w:sz w:val="24"/>
          <w:szCs w:val="24"/>
        </w:rPr>
        <w:t xml:space="preserve"> in the liver.</w:t>
      </w:r>
      <w:r w:rsidR="00972351" w:rsidRPr="00F5418E">
        <w:rPr>
          <w:rFonts w:ascii="Book Antiqua" w:hAnsi="Book Antiqua" w:cs="Times New Roman"/>
          <w:sz w:val="24"/>
          <w:szCs w:val="24"/>
        </w:rPr>
        <w:t xml:space="preserve"> </w:t>
      </w:r>
      <w:r w:rsidR="0069299D" w:rsidRPr="00F5418E">
        <w:rPr>
          <w:rFonts w:ascii="Book Antiqua" w:hAnsi="Book Antiqua" w:cs="Times New Roman"/>
          <w:sz w:val="24"/>
          <w:szCs w:val="24"/>
        </w:rPr>
        <w:t>P</w:t>
      </w:r>
      <w:r w:rsidR="00574618" w:rsidRPr="00F5418E">
        <w:rPr>
          <w:rFonts w:ascii="Book Antiqua" w:hAnsi="Book Antiqua" w:cs="Times New Roman"/>
          <w:sz w:val="24"/>
          <w:szCs w:val="24"/>
        </w:rPr>
        <w:t xml:space="preserve">erhaps </w:t>
      </w:r>
      <w:r w:rsidR="00ED4957" w:rsidRPr="00F5418E">
        <w:rPr>
          <w:rFonts w:ascii="Book Antiqua" w:hAnsi="Book Antiqua" w:cs="Times New Roman"/>
          <w:sz w:val="24"/>
          <w:szCs w:val="24"/>
        </w:rPr>
        <w:t>the</w:t>
      </w:r>
      <w:r w:rsidR="0069299D" w:rsidRPr="00F5418E">
        <w:rPr>
          <w:rFonts w:ascii="Book Antiqua" w:hAnsi="Book Antiqua" w:cs="Times New Roman"/>
          <w:sz w:val="24"/>
          <w:szCs w:val="24"/>
        </w:rPr>
        <w:t xml:space="preserve"> </w:t>
      </w:r>
      <w:r w:rsidR="001D4E56" w:rsidRPr="00F5418E">
        <w:rPr>
          <w:rFonts w:ascii="Book Antiqua" w:hAnsi="Book Antiqua" w:cs="Times New Roman"/>
          <w:sz w:val="24"/>
          <w:szCs w:val="24"/>
        </w:rPr>
        <w:t>prolonged history</w:t>
      </w:r>
      <w:r w:rsidR="00E954B4" w:rsidRPr="00F5418E">
        <w:rPr>
          <w:rFonts w:ascii="Book Antiqua" w:hAnsi="Book Antiqua" w:cs="Times New Roman"/>
          <w:sz w:val="24"/>
          <w:szCs w:val="24"/>
        </w:rPr>
        <w:t xml:space="preserve"> </w:t>
      </w:r>
      <w:r w:rsidR="0069299D" w:rsidRPr="00F5418E">
        <w:rPr>
          <w:rFonts w:ascii="Book Antiqua" w:hAnsi="Book Antiqua" w:cs="Times New Roman"/>
          <w:sz w:val="24"/>
          <w:szCs w:val="24"/>
        </w:rPr>
        <w:t>and severity of the disease</w:t>
      </w:r>
      <w:r w:rsidR="00574618" w:rsidRPr="00F5418E">
        <w:rPr>
          <w:rFonts w:ascii="Book Antiqua" w:hAnsi="Book Antiqua" w:cs="Times New Roman"/>
          <w:sz w:val="24"/>
          <w:szCs w:val="24"/>
        </w:rPr>
        <w:t xml:space="preserve"> </w:t>
      </w:r>
      <w:r w:rsidR="001E4315" w:rsidRPr="00F5418E">
        <w:rPr>
          <w:rFonts w:ascii="Book Antiqua" w:hAnsi="Book Antiqua" w:cs="Times New Roman"/>
          <w:sz w:val="24"/>
          <w:szCs w:val="24"/>
        </w:rPr>
        <w:t xml:space="preserve">in case 2 </w:t>
      </w:r>
      <w:r w:rsidR="00574618" w:rsidRPr="00F5418E">
        <w:rPr>
          <w:rFonts w:ascii="Book Antiqua" w:hAnsi="Book Antiqua" w:cs="Times New Roman"/>
          <w:sz w:val="24"/>
          <w:szCs w:val="24"/>
        </w:rPr>
        <w:t xml:space="preserve">explains </w:t>
      </w:r>
      <w:r w:rsidR="00ED4957" w:rsidRPr="00F5418E">
        <w:rPr>
          <w:rFonts w:ascii="Book Antiqua" w:hAnsi="Book Antiqua" w:cs="Times New Roman"/>
          <w:sz w:val="24"/>
          <w:szCs w:val="24"/>
        </w:rPr>
        <w:t>the</w:t>
      </w:r>
      <w:r w:rsidR="00574618" w:rsidRPr="00F5418E">
        <w:rPr>
          <w:rFonts w:ascii="Book Antiqua" w:hAnsi="Book Antiqua" w:cs="Times New Roman"/>
          <w:sz w:val="24"/>
          <w:szCs w:val="24"/>
        </w:rPr>
        <w:t xml:space="preserve"> diffuse liver involvement</w:t>
      </w:r>
      <w:r w:rsidR="0069299D" w:rsidRPr="00F5418E">
        <w:rPr>
          <w:rFonts w:ascii="Book Antiqua" w:hAnsi="Book Antiqua" w:cs="Times New Roman"/>
          <w:sz w:val="24"/>
          <w:szCs w:val="24"/>
        </w:rPr>
        <w:t xml:space="preserve"> with MALT lymphoma</w:t>
      </w:r>
      <w:r w:rsidR="00574618" w:rsidRPr="00F5418E">
        <w:rPr>
          <w:rFonts w:ascii="Book Antiqua" w:hAnsi="Book Antiqua" w:cs="Times New Roman"/>
          <w:sz w:val="24"/>
          <w:szCs w:val="24"/>
        </w:rPr>
        <w:t>.</w:t>
      </w:r>
      <w:r w:rsidR="00F6034E" w:rsidRPr="00F5418E">
        <w:rPr>
          <w:rFonts w:ascii="Book Antiqua" w:hAnsi="Book Antiqua" w:cs="Times New Roman"/>
          <w:sz w:val="24"/>
          <w:szCs w:val="24"/>
        </w:rPr>
        <w:t xml:space="preserve"> It is important to note that </w:t>
      </w:r>
      <w:r w:rsidR="0049095E" w:rsidRPr="00F5418E">
        <w:rPr>
          <w:rFonts w:ascii="Book Antiqua" w:hAnsi="Book Antiqua" w:cs="Times New Roman"/>
          <w:sz w:val="24"/>
          <w:szCs w:val="24"/>
        </w:rPr>
        <w:t xml:space="preserve">reactive lymphoid hyperplasia, also known as </w:t>
      </w:r>
      <w:proofErr w:type="spellStart"/>
      <w:r w:rsidR="0049095E" w:rsidRPr="00F5418E">
        <w:rPr>
          <w:rFonts w:ascii="Book Antiqua" w:hAnsi="Book Antiqua" w:cs="Times New Roman"/>
          <w:sz w:val="24"/>
          <w:szCs w:val="24"/>
        </w:rPr>
        <w:t>pseudolymphoma</w:t>
      </w:r>
      <w:proofErr w:type="spellEnd"/>
      <w:r w:rsidR="0049095E" w:rsidRPr="00F5418E">
        <w:rPr>
          <w:rFonts w:ascii="Book Antiqua" w:hAnsi="Book Antiqua" w:cs="Times New Roman"/>
          <w:sz w:val="24"/>
          <w:szCs w:val="24"/>
        </w:rPr>
        <w:t>, is associated with autoimmune hepatitis</w:t>
      </w:r>
      <w:r w:rsidR="00492385" w:rsidRPr="00F5418E">
        <w:rPr>
          <w:rFonts w:ascii="Book Antiqua" w:hAnsi="Book Antiqua" w:cs="Times New Roman"/>
          <w:sz w:val="24"/>
          <w:szCs w:val="24"/>
          <w:vertAlign w:val="superscript"/>
        </w:rPr>
        <w:t>[</w:t>
      </w:r>
      <w:hyperlink w:anchor="_ENREF_18" w:tooltip="Kwon, 2015 #8" w:history="1">
        <w:r w:rsidR="003F326C" w:rsidRPr="00F5418E">
          <w:rPr>
            <w:rFonts w:ascii="Book Antiqua" w:hAnsi="Book Antiqua" w:cs="Times New Roman"/>
            <w:sz w:val="24"/>
            <w:szCs w:val="24"/>
          </w:rPr>
          <w:fldChar w:fldCharType="begin"/>
        </w:r>
        <w:r w:rsidR="003F326C" w:rsidRPr="00F5418E">
          <w:rPr>
            <w:rFonts w:ascii="Book Antiqua" w:hAnsi="Book Antiqua" w:cs="Times New Roman"/>
            <w:sz w:val="24"/>
            <w:szCs w:val="24"/>
          </w:rPr>
          <w:instrText xml:space="preserve"> ADDIN EN.CITE &lt;EndNote&gt;&lt;Cite&gt;&lt;Author&gt;Kwon&lt;/Author&gt;&lt;Year&gt;2015&lt;/Year&gt;&lt;RecNum&gt;8&lt;/RecNum&gt;&lt;DisplayText&gt;&lt;style face="superscript"&gt;18&lt;/style&gt;&lt;/DisplayText&gt;&lt;record&gt;&lt;rec-number&gt;8&lt;/rec-number&gt;&lt;foreign-keys&gt;&lt;key app="EN" db-id="rpa5x5zz5ftdpoeda9cpx0sswrzapdvd9ed5"&gt;8&lt;/key&gt;&lt;/foreign-keys&gt;&lt;ref-type name="Journal Article"&gt;17&lt;/ref-type&gt;&lt;contributors&gt;&lt;authors&gt;&lt;author&gt;Kwon, Yong Kyong&lt;/author&gt;&lt;author&gt;Jha, Reena C.&lt;/author&gt;&lt;author&gt;Etesami, Kambiz&lt;/author&gt;&lt;author&gt;Fishbein, Thomas M.&lt;/author&gt;&lt;author&gt;Ozdemirli, Metin&lt;/author&gt;&lt;author&gt;Desai, Chirag S.&lt;/author&gt;&lt;/authors&gt;&lt;/contributors&gt;&lt;titles&gt;&lt;title&gt;Pseudolymphoma (reactive lymphoid hyperplasia) of the liver: A clinical challenge&lt;/title&gt;&lt;secondary-title&gt;World Journal of Hepatology&lt;/secondary-title&gt;&lt;/titles&gt;&lt;periodical&gt;&lt;full-title&gt;World Journal of Hepatology&lt;/full-title&gt;&lt;/periodical&gt;&lt;pages&gt;2696-2702&lt;/pages&gt;&lt;volume&gt;7&lt;/volume&gt;&lt;number&gt;26&lt;/number&gt;&lt;dates&gt;&lt;year&gt;2015&lt;/year&gt;&lt;/dates&gt;&lt;publisher&gt;Baishideng Publishing Group Inc&lt;/publisher&gt;&lt;isbn&gt;1948-5182&lt;/isbn&gt;&lt;accession-num&gt;PMC4651914&lt;/accession-num&gt;&lt;urls&gt;&lt;related-urls&gt;&lt;url&gt;http://www.ncbi.nlm.nih.gov/pmc/articles/PMC4651914/&lt;/url&gt;&lt;/related-urls&gt;&lt;/urls&gt;&lt;electronic-resource-num&gt;10.4254/wjh.v7.i26.2696&lt;/electronic-resource-num&gt;&lt;remote-database-name&gt;Pmc&lt;/remote-database-name&gt;&lt;/record&gt;&lt;/Cite&gt;&lt;/EndNote&gt;</w:instrText>
        </w:r>
        <w:r w:rsidR="003F326C" w:rsidRPr="00F5418E">
          <w:rPr>
            <w:rFonts w:ascii="Book Antiqua" w:hAnsi="Book Antiqua" w:cs="Times New Roman"/>
            <w:sz w:val="24"/>
            <w:szCs w:val="24"/>
          </w:rPr>
          <w:fldChar w:fldCharType="separate"/>
        </w:r>
        <w:r w:rsidR="003F326C" w:rsidRPr="00F5418E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18</w:t>
        </w:r>
        <w:r w:rsidR="003F326C" w:rsidRPr="00F5418E">
          <w:rPr>
            <w:rFonts w:ascii="Book Antiqua" w:hAnsi="Book Antiqua" w:cs="Times New Roman"/>
            <w:sz w:val="24"/>
            <w:szCs w:val="24"/>
          </w:rPr>
          <w:fldChar w:fldCharType="end"/>
        </w:r>
      </w:hyperlink>
      <w:r w:rsidR="00492385" w:rsidRPr="00F5418E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49095E" w:rsidRPr="00F5418E">
        <w:rPr>
          <w:rFonts w:ascii="Book Antiqua" w:hAnsi="Book Antiqua" w:cs="Times New Roman"/>
          <w:sz w:val="24"/>
          <w:szCs w:val="24"/>
        </w:rPr>
        <w:t>.</w:t>
      </w:r>
      <w:r w:rsidR="00F5418E">
        <w:rPr>
          <w:rFonts w:ascii="Book Antiqua" w:hAnsi="Book Antiqua" w:cs="Times New Roman"/>
          <w:sz w:val="24"/>
          <w:szCs w:val="24"/>
        </w:rPr>
        <w:t xml:space="preserve"> </w:t>
      </w:r>
      <w:r w:rsidR="0049095E" w:rsidRPr="00F5418E">
        <w:rPr>
          <w:rFonts w:ascii="Book Antiqua" w:hAnsi="Book Antiqua" w:cs="Times New Roman"/>
          <w:sz w:val="24"/>
          <w:szCs w:val="24"/>
        </w:rPr>
        <w:t xml:space="preserve">Interestingly </w:t>
      </w:r>
      <w:proofErr w:type="spellStart"/>
      <w:r w:rsidR="009106CE" w:rsidRPr="00F5418E">
        <w:rPr>
          <w:rFonts w:ascii="Book Antiqua" w:hAnsi="Book Antiqua" w:cs="Times New Roman"/>
          <w:sz w:val="24"/>
          <w:szCs w:val="24"/>
        </w:rPr>
        <w:t>pseudolymphoma</w:t>
      </w:r>
      <w:proofErr w:type="spellEnd"/>
      <w:r w:rsidR="009106CE" w:rsidRPr="00F5418E">
        <w:rPr>
          <w:rFonts w:ascii="Book Antiqua" w:hAnsi="Book Antiqua" w:cs="Times New Roman"/>
          <w:sz w:val="24"/>
          <w:szCs w:val="24"/>
        </w:rPr>
        <w:t xml:space="preserve"> of the liver can cause </w:t>
      </w:r>
      <w:r w:rsidR="00084155" w:rsidRPr="00F5418E">
        <w:rPr>
          <w:rFonts w:ascii="Book Antiqua" w:hAnsi="Book Antiqua" w:cs="Times New Roman"/>
          <w:sz w:val="24"/>
          <w:szCs w:val="24"/>
        </w:rPr>
        <w:t xml:space="preserve">a focal liver mass with </w:t>
      </w:r>
      <w:r w:rsidR="0049095E" w:rsidRPr="00F5418E">
        <w:rPr>
          <w:rFonts w:ascii="Book Antiqua" w:hAnsi="Book Antiqua" w:cs="Times New Roman"/>
          <w:sz w:val="24"/>
          <w:szCs w:val="24"/>
        </w:rPr>
        <w:t xml:space="preserve">atypical lymphoid proliferation </w:t>
      </w:r>
      <w:r w:rsidR="00084155" w:rsidRPr="00F5418E">
        <w:rPr>
          <w:rFonts w:ascii="Book Antiqua" w:hAnsi="Book Antiqua" w:cs="Times New Roman"/>
          <w:sz w:val="24"/>
          <w:szCs w:val="24"/>
        </w:rPr>
        <w:t xml:space="preserve">on histology, </w:t>
      </w:r>
      <w:r w:rsidR="0049095E" w:rsidRPr="00F5418E">
        <w:rPr>
          <w:rFonts w:ascii="Book Antiqua" w:hAnsi="Book Antiqua" w:cs="Times New Roman"/>
          <w:sz w:val="24"/>
          <w:szCs w:val="24"/>
        </w:rPr>
        <w:t xml:space="preserve">which </w:t>
      </w:r>
      <w:r w:rsidR="00084155" w:rsidRPr="00F5418E">
        <w:rPr>
          <w:rFonts w:ascii="Book Antiqua" w:hAnsi="Book Antiqua" w:cs="Times New Roman"/>
          <w:sz w:val="24"/>
          <w:szCs w:val="24"/>
        </w:rPr>
        <w:t>predominantly</w:t>
      </w:r>
      <w:r w:rsidR="0049095E" w:rsidRPr="00F5418E">
        <w:rPr>
          <w:rFonts w:ascii="Book Antiqua" w:hAnsi="Book Antiqua" w:cs="Times New Roman"/>
          <w:sz w:val="24"/>
          <w:szCs w:val="24"/>
        </w:rPr>
        <w:t xml:space="preserve"> stain positive for CD20</w:t>
      </w:r>
      <w:r w:rsidR="004332FB" w:rsidRPr="00F5418E">
        <w:rPr>
          <w:rFonts w:ascii="Book Antiqua" w:hAnsi="Book Antiqua" w:cs="Times New Roman"/>
          <w:sz w:val="24"/>
          <w:szCs w:val="24"/>
        </w:rPr>
        <w:t xml:space="preserve"> and reactive </w:t>
      </w:r>
      <w:r w:rsidR="00084155" w:rsidRPr="00F5418E">
        <w:rPr>
          <w:rFonts w:ascii="Book Antiqua" w:hAnsi="Book Antiqua" w:cs="Times New Roman"/>
          <w:sz w:val="24"/>
          <w:szCs w:val="24"/>
        </w:rPr>
        <w:t>germinal center</w:t>
      </w:r>
      <w:r w:rsidR="00240C5E">
        <w:rPr>
          <w:rFonts w:ascii="Book Antiqua" w:hAnsi="Book Antiqua" w:cs="Times New Roman"/>
          <w:sz w:val="24"/>
          <w:szCs w:val="24"/>
        </w:rPr>
        <w:t xml:space="preserve"> formation</w:t>
      </w:r>
      <w:r w:rsidR="00492385" w:rsidRPr="00F5418E">
        <w:rPr>
          <w:rFonts w:ascii="Book Antiqua" w:hAnsi="Book Antiqua" w:cs="Times New Roman"/>
          <w:sz w:val="24"/>
          <w:szCs w:val="24"/>
          <w:vertAlign w:val="superscript"/>
        </w:rPr>
        <w:t>[</w:t>
      </w:r>
      <w:hyperlink w:anchor="_ENREF_19" w:tooltip="Yuan, 2012 #10" w:history="1">
        <w:r w:rsidR="003F326C" w:rsidRPr="00F5418E">
          <w:rPr>
            <w:rFonts w:ascii="Book Antiqua" w:hAnsi="Book Antiqua" w:cs="Times New Roman"/>
            <w:sz w:val="24"/>
            <w:szCs w:val="24"/>
          </w:rPr>
          <w:fldChar w:fldCharType="begin"/>
        </w:r>
        <w:r w:rsidR="003F326C" w:rsidRPr="00F5418E">
          <w:rPr>
            <w:rFonts w:ascii="Book Antiqua" w:hAnsi="Book Antiqua" w:cs="Times New Roman"/>
            <w:sz w:val="24"/>
            <w:szCs w:val="24"/>
          </w:rPr>
          <w:instrText xml:space="preserve"> ADDIN EN.CITE &lt;EndNote&gt;&lt;Cite&gt;&lt;Author&gt;Yuan&lt;/Author&gt;&lt;Year&gt;2012&lt;/Year&gt;&lt;RecNum&gt;10&lt;/RecNum&gt;&lt;DisplayText&gt;&lt;style face="superscript"&gt;19&lt;/style&gt;&lt;/DisplayText&gt;&lt;record&gt;&lt;rec-number&gt;10&lt;/rec-number&gt;&lt;foreign-keys&gt;&lt;key app="EN" db-id="rpa5x5zz5ftdpoeda9cpx0sswrzapdvd9ed5"&gt;10&lt;/key&gt;&lt;/foreign-keys&gt;&lt;ref-type name="Journal Article"&gt;17&lt;/ref-type&gt;&lt;contributors&gt;&lt;authors&gt;&lt;author&gt;Yuan, L.&lt;/author&gt;&lt;author&gt;Zhang, Y.&lt;/author&gt;&lt;author&gt;Wang, Y.&lt;/author&gt;&lt;author&gt;Cong, W.&lt;/author&gt;&lt;author&gt;Wu, M.&lt;/author&gt;&lt;/authors&gt;&lt;/contributors&gt;&lt;titles&gt;&lt;title&gt;Reactive lymphoid hyperplasia of the liver: a clinicopathological study of 7 cases&lt;/title&gt;&lt;secondary-title&gt;HPB Surg&lt;/secondary-title&gt;&lt;/titles&gt;&lt;periodical&gt;&lt;full-title&gt;HPB Surg&lt;/full-title&gt;&lt;/periodical&gt;&lt;pages&gt;30&lt;/pages&gt;&lt;volume&gt;357694&lt;/volume&gt;&lt;number&gt;10&lt;/number&gt;&lt;dates&gt;&lt;year&gt;2012&lt;/year&gt;&lt;/dates&gt;&lt;isbn&gt;0894-8569 (Print)&amp;#xD;0894-8569 (Linking)&lt;/isbn&gt;&lt;urls&gt;&lt;/urls&gt;&lt;/record&gt;&lt;/Cite&gt;&lt;/EndNote&gt;</w:instrText>
        </w:r>
        <w:r w:rsidR="003F326C" w:rsidRPr="00F5418E">
          <w:rPr>
            <w:rFonts w:ascii="Book Antiqua" w:hAnsi="Book Antiqua" w:cs="Times New Roman"/>
            <w:sz w:val="24"/>
            <w:szCs w:val="24"/>
          </w:rPr>
          <w:fldChar w:fldCharType="separate"/>
        </w:r>
        <w:r w:rsidR="003F326C" w:rsidRPr="00F5418E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19</w:t>
        </w:r>
        <w:r w:rsidR="003F326C" w:rsidRPr="00F5418E">
          <w:rPr>
            <w:rFonts w:ascii="Book Antiqua" w:hAnsi="Book Antiqua" w:cs="Times New Roman"/>
            <w:sz w:val="24"/>
            <w:szCs w:val="24"/>
          </w:rPr>
          <w:fldChar w:fldCharType="end"/>
        </w:r>
      </w:hyperlink>
      <w:r w:rsidR="00492385" w:rsidRPr="00F5418E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084155" w:rsidRPr="00F5418E">
        <w:rPr>
          <w:rFonts w:ascii="Book Antiqua" w:hAnsi="Book Antiqua" w:cs="Times New Roman"/>
          <w:sz w:val="24"/>
          <w:szCs w:val="24"/>
        </w:rPr>
        <w:t>.</w:t>
      </w:r>
      <w:r w:rsidR="009106CE" w:rsidRPr="00F5418E">
        <w:rPr>
          <w:rFonts w:ascii="Book Antiqua" w:hAnsi="Book Antiqua" w:cs="Times New Roman"/>
          <w:sz w:val="24"/>
          <w:szCs w:val="24"/>
        </w:rPr>
        <w:t xml:space="preserve"> </w:t>
      </w:r>
      <w:r w:rsidR="00084155" w:rsidRPr="00F5418E">
        <w:rPr>
          <w:rFonts w:ascii="Book Antiqua" w:hAnsi="Book Antiqua" w:cs="Times New Roman"/>
          <w:sz w:val="24"/>
          <w:szCs w:val="24"/>
        </w:rPr>
        <w:t>The benign entity</w:t>
      </w:r>
      <w:r w:rsidR="001E2050" w:rsidRPr="00F5418E">
        <w:rPr>
          <w:rFonts w:ascii="Book Antiqua" w:hAnsi="Book Antiqua" w:cs="Times New Roman"/>
          <w:sz w:val="24"/>
          <w:szCs w:val="24"/>
        </w:rPr>
        <w:t xml:space="preserve"> </w:t>
      </w:r>
      <w:r w:rsidR="009106CE" w:rsidRPr="00F5418E">
        <w:rPr>
          <w:rFonts w:ascii="Book Antiqua" w:hAnsi="Book Antiqua" w:cs="Times New Roman"/>
          <w:sz w:val="24"/>
          <w:szCs w:val="24"/>
        </w:rPr>
        <w:t>can be difficult to differentiate from hepatic MALT lymphoma without further molecular investigation</w:t>
      </w:r>
      <w:r w:rsidR="00084155" w:rsidRPr="00F5418E">
        <w:rPr>
          <w:rFonts w:ascii="Book Antiqua" w:hAnsi="Book Antiqua" w:cs="Times New Roman"/>
          <w:sz w:val="24"/>
          <w:szCs w:val="24"/>
        </w:rPr>
        <w:t xml:space="preserve"> and majority of these lesions </w:t>
      </w:r>
      <w:r w:rsidR="00E30FDA" w:rsidRPr="00F5418E">
        <w:rPr>
          <w:rFonts w:ascii="Book Antiqua" w:hAnsi="Book Antiqua" w:cs="Times New Roman"/>
          <w:sz w:val="24"/>
          <w:szCs w:val="24"/>
        </w:rPr>
        <w:t>are</w:t>
      </w:r>
      <w:r w:rsidR="00084155" w:rsidRPr="00F5418E">
        <w:rPr>
          <w:rFonts w:ascii="Book Antiqua" w:hAnsi="Book Antiqua" w:cs="Times New Roman"/>
          <w:sz w:val="24"/>
          <w:szCs w:val="24"/>
        </w:rPr>
        <w:t xml:space="preserve"> resected</w:t>
      </w:r>
      <w:r w:rsidR="00E30FDA" w:rsidRPr="00F5418E">
        <w:rPr>
          <w:rFonts w:ascii="Book Antiqua" w:hAnsi="Book Antiqua" w:cs="Times New Roman"/>
          <w:sz w:val="24"/>
          <w:szCs w:val="24"/>
        </w:rPr>
        <w:t xml:space="preserve"> due to suspicion for a malignancy</w:t>
      </w:r>
      <w:r w:rsidR="0049095E" w:rsidRPr="00F5418E">
        <w:rPr>
          <w:rFonts w:ascii="Book Antiqua" w:hAnsi="Book Antiqua" w:cs="Times New Roman"/>
          <w:sz w:val="24"/>
          <w:szCs w:val="24"/>
        </w:rPr>
        <w:t>.</w:t>
      </w:r>
      <w:r w:rsidR="00240C5E">
        <w:rPr>
          <w:rFonts w:ascii="Book Antiqua" w:hAnsi="Book Antiqua" w:cs="Times New Roman"/>
          <w:sz w:val="24"/>
          <w:szCs w:val="24"/>
        </w:rPr>
        <w:t xml:space="preserve"> Sato</w:t>
      </w:r>
      <w:r w:rsidR="00240C5E" w:rsidRPr="00240C5E">
        <w:rPr>
          <w:rFonts w:ascii="Book Antiqua" w:hAnsi="Book Antiqua" w:cs="Times New Roman"/>
          <w:i/>
          <w:sz w:val="24"/>
          <w:szCs w:val="24"/>
        </w:rPr>
        <w:t xml:space="preserve"> et al</w:t>
      </w:r>
      <w:r w:rsidR="00492385" w:rsidRPr="00F5418E">
        <w:rPr>
          <w:rFonts w:ascii="Book Antiqua" w:hAnsi="Book Antiqua" w:cs="Times New Roman"/>
          <w:sz w:val="24"/>
          <w:szCs w:val="24"/>
          <w:vertAlign w:val="superscript"/>
        </w:rPr>
        <w:t>[</w:t>
      </w:r>
      <w:hyperlink w:anchor="_ENREF_20" w:tooltip="Sato, 1999 #9" w:history="1">
        <w:r w:rsidR="003F326C" w:rsidRPr="00F5418E">
          <w:rPr>
            <w:rFonts w:ascii="Book Antiqua" w:hAnsi="Book Antiqua" w:cs="Times New Roman"/>
            <w:sz w:val="24"/>
            <w:szCs w:val="24"/>
          </w:rPr>
          <w:fldChar w:fldCharType="begin"/>
        </w:r>
        <w:r w:rsidR="003F326C" w:rsidRPr="00F5418E">
          <w:rPr>
            <w:rFonts w:ascii="Book Antiqua" w:hAnsi="Book Antiqua" w:cs="Times New Roman"/>
            <w:sz w:val="24"/>
            <w:szCs w:val="24"/>
          </w:rPr>
          <w:instrText xml:space="preserve"> ADDIN EN.CITE &lt;EndNote&gt;&lt;Cite&gt;&lt;Author&gt;Sato&lt;/Author&gt;&lt;Year&gt;1999&lt;/Year&gt;&lt;RecNum&gt;9&lt;/RecNum&gt;&lt;DisplayText&gt;&lt;style face="superscript"&gt;20&lt;/style&gt;&lt;/DisplayText&gt;&lt;record&gt;&lt;rec-number&gt;9&lt;/rec-number&gt;&lt;foreign-keys&gt;&lt;key app="EN" db-id="rpa5x5zz5ftdpoeda9cpx0sswrzapdvd9ed5"&gt;9&lt;/key&gt;&lt;/foreign-keys&gt;&lt;ref-type name="Journal Article"&gt;17&lt;/ref-type&gt;&lt;contributors&gt;&lt;authors&gt;&lt;author&gt;Sato, S.&lt;/author&gt;&lt;author&gt;Masuda, T.&lt;/author&gt;&lt;author&gt;Oikawa, H.&lt;/author&gt;&lt;author&gt;Satoh, T.&lt;/author&gt;&lt;author&gt;Suzuki, Y.&lt;/author&gt;&lt;author&gt;Takikawa, Y.&lt;/author&gt;&lt;author&gt;Yamazaki, K.&lt;/author&gt;&lt;author&gt;Suzuki, K.&lt;/author&gt;&lt;/authors&gt;&lt;/contributors&gt;&lt;titles&gt;&lt;title&gt;Primary hepatic lymphoma associated with primary biliary cirrhosis&lt;/title&gt;&lt;secondary-title&gt;Am J Gastroenterol&lt;/secondary-title&gt;&lt;/titles&gt;&lt;periodical&gt;&lt;full-title&gt;Am J Gastroenterol&lt;/full-title&gt;&lt;/periodical&gt;&lt;pages&gt;1669-73&lt;/pages&gt;&lt;volume&gt;94&lt;/volume&gt;&lt;number&gt;6&lt;/number&gt;&lt;dates&gt;&lt;year&gt;1999&lt;/year&gt;&lt;/dates&gt;&lt;isbn&gt;0002-9270 (Print)&amp;#xD;0002-9270 (Linking)&lt;/isbn&gt;&lt;urls&gt;&lt;/urls&gt;&lt;/record&gt;&lt;/Cite&gt;&lt;/EndNote&gt;</w:instrText>
        </w:r>
        <w:r w:rsidR="003F326C" w:rsidRPr="00F5418E">
          <w:rPr>
            <w:rFonts w:ascii="Book Antiqua" w:hAnsi="Book Antiqua" w:cs="Times New Roman"/>
            <w:sz w:val="24"/>
            <w:szCs w:val="24"/>
          </w:rPr>
          <w:fldChar w:fldCharType="separate"/>
        </w:r>
        <w:r w:rsidR="003F326C" w:rsidRPr="00F5418E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20</w:t>
        </w:r>
        <w:r w:rsidR="003F326C" w:rsidRPr="00F5418E">
          <w:rPr>
            <w:rFonts w:ascii="Book Antiqua" w:hAnsi="Book Antiqua" w:cs="Times New Roman"/>
            <w:sz w:val="24"/>
            <w:szCs w:val="24"/>
          </w:rPr>
          <w:fldChar w:fldCharType="end"/>
        </w:r>
      </w:hyperlink>
      <w:r w:rsidR="00492385" w:rsidRPr="00F5418E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492385" w:rsidRPr="00F5418E">
        <w:rPr>
          <w:rFonts w:ascii="Book Antiqua" w:hAnsi="Book Antiqua" w:cs="Times New Roman"/>
          <w:sz w:val="24"/>
          <w:szCs w:val="24"/>
        </w:rPr>
        <w:t xml:space="preserve"> </w:t>
      </w:r>
      <w:r w:rsidR="001E2050" w:rsidRPr="00F5418E">
        <w:rPr>
          <w:rFonts w:ascii="Book Antiqua" w:hAnsi="Book Antiqua" w:cs="Times New Roman"/>
          <w:sz w:val="24"/>
          <w:szCs w:val="24"/>
        </w:rPr>
        <w:t xml:space="preserve">reported transformation of a </w:t>
      </w:r>
      <w:proofErr w:type="spellStart"/>
      <w:r w:rsidR="001E2050" w:rsidRPr="00F5418E">
        <w:rPr>
          <w:rFonts w:ascii="Book Antiqua" w:hAnsi="Book Antiqua" w:cs="Times New Roman"/>
          <w:sz w:val="24"/>
          <w:szCs w:val="24"/>
        </w:rPr>
        <w:t>pseudolymphoma</w:t>
      </w:r>
      <w:proofErr w:type="spellEnd"/>
      <w:r w:rsidR="00084155" w:rsidRPr="00F5418E">
        <w:rPr>
          <w:rFonts w:ascii="Book Antiqua" w:hAnsi="Book Antiqua" w:cs="Times New Roman"/>
          <w:sz w:val="24"/>
          <w:szCs w:val="24"/>
        </w:rPr>
        <w:t xml:space="preserve"> of the liver</w:t>
      </w:r>
      <w:r w:rsidR="001E2050" w:rsidRPr="00F5418E">
        <w:rPr>
          <w:rFonts w:ascii="Book Antiqua" w:hAnsi="Book Antiqua" w:cs="Times New Roman"/>
          <w:sz w:val="24"/>
          <w:szCs w:val="24"/>
        </w:rPr>
        <w:t>, in a background of biliary cirrhosis, into a diffuse B cell NHL.</w:t>
      </w:r>
      <w:r w:rsidR="004C3F40" w:rsidRPr="00F5418E">
        <w:rPr>
          <w:rFonts w:ascii="Book Antiqua" w:hAnsi="Book Antiqua" w:cs="Times New Roman"/>
          <w:sz w:val="24"/>
          <w:szCs w:val="24"/>
        </w:rPr>
        <w:t xml:space="preserve"> Accordingly, patients with </w:t>
      </w:r>
      <w:proofErr w:type="spellStart"/>
      <w:r w:rsidR="004C3F40" w:rsidRPr="00F5418E">
        <w:rPr>
          <w:rFonts w:ascii="Book Antiqua" w:hAnsi="Book Antiqua" w:cs="Times New Roman"/>
          <w:sz w:val="24"/>
          <w:szCs w:val="24"/>
        </w:rPr>
        <w:t>pseudolymphoma</w:t>
      </w:r>
      <w:proofErr w:type="spellEnd"/>
      <w:r w:rsidR="004C3F40" w:rsidRPr="00F5418E">
        <w:rPr>
          <w:rFonts w:ascii="Book Antiqua" w:hAnsi="Book Antiqua" w:cs="Times New Roman"/>
          <w:sz w:val="24"/>
          <w:szCs w:val="24"/>
        </w:rPr>
        <w:t xml:space="preserve"> will require close follow up to prevent a misdiagnosis of MALT lymphoma.</w:t>
      </w:r>
      <w:r w:rsidR="001E2050" w:rsidRPr="00F5418E">
        <w:rPr>
          <w:rFonts w:ascii="Book Antiqua" w:hAnsi="Book Antiqua" w:cs="Times New Roman"/>
          <w:sz w:val="24"/>
          <w:szCs w:val="24"/>
        </w:rPr>
        <w:t xml:space="preserve"> Indeed, f</w:t>
      </w:r>
      <w:r w:rsidR="009106CE" w:rsidRPr="00F5418E">
        <w:rPr>
          <w:rFonts w:ascii="Book Antiqua" w:hAnsi="Book Antiqua" w:cs="Times New Roman"/>
          <w:sz w:val="24"/>
          <w:szCs w:val="24"/>
        </w:rPr>
        <w:t>urther studies are needed to determine if there is a</w:t>
      </w:r>
      <w:r w:rsidR="001E2050" w:rsidRPr="00F5418E">
        <w:rPr>
          <w:rFonts w:ascii="Book Antiqua" w:hAnsi="Book Antiqua" w:cs="Times New Roman"/>
          <w:sz w:val="24"/>
          <w:szCs w:val="24"/>
        </w:rPr>
        <w:t xml:space="preserve">n association between </w:t>
      </w:r>
      <w:proofErr w:type="spellStart"/>
      <w:r w:rsidR="001E2050" w:rsidRPr="00F5418E">
        <w:rPr>
          <w:rFonts w:ascii="Book Antiqua" w:hAnsi="Book Antiqua" w:cs="Times New Roman"/>
          <w:sz w:val="24"/>
          <w:szCs w:val="24"/>
        </w:rPr>
        <w:t>pseudolymphoma</w:t>
      </w:r>
      <w:proofErr w:type="spellEnd"/>
      <w:r w:rsidR="001E2050" w:rsidRPr="00F5418E">
        <w:rPr>
          <w:rFonts w:ascii="Book Antiqua" w:hAnsi="Book Antiqua" w:cs="Times New Roman"/>
          <w:sz w:val="24"/>
          <w:szCs w:val="24"/>
        </w:rPr>
        <w:t xml:space="preserve"> and subsequent transformation into low grade lymphomas s</w:t>
      </w:r>
      <w:r w:rsidR="00240C5E">
        <w:rPr>
          <w:rFonts w:ascii="Book Antiqua" w:hAnsi="Book Antiqua" w:cs="Times New Roman"/>
          <w:sz w:val="24"/>
          <w:szCs w:val="24"/>
        </w:rPr>
        <w:t>uch as MALT lymphoma.</w:t>
      </w:r>
    </w:p>
    <w:p w:rsidR="0044551F" w:rsidRPr="00F5418E" w:rsidRDefault="00E954B4" w:rsidP="00240C5E">
      <w:pPr>
        <w:autoSpaceDE w:val="0"/>
        <w:autoSpaceDN w:val="0"/>
        <w:adjustRightInd w:val="0"/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</w:rPr>
      </w:pPr>
      <w:r w:rsidRPr="00F5418E">
        <w:rPr>
          <w:rFonts w:ascii="Book Antiqua" w:hAnsi="Book Antiqua" w:cs="Times New Roman"/>
          <w:sz w:val="24"/>
          <w:szCs w:val="24"/>
        </w:rPr>
        <w:t xml:space="preserve">Rituximab </w:t>
      </w:r>
      <w:r w:rsidR="0007536D" w:rsidRPr="00F5418E">
        <w:rPr>
          <w:rFonts w:ascii="Book Antiqua" w:hAnsi="Book Antiqua" w:cs="Times New Roman"/>
          <w:sz w:val="24"/>
          <w:szCs w:val="24"/>
        </w:rPr>
        <w:t>has shown promise</w:t>
      </w:r>
      <w:r w:rsidRPr="00F5418E">
        <w:rPr>
          <w:rFonts w:ascii="Book Antiqua" w:hAnsi="Book Antiqua" w:cs="Times New Roman"/>
          <w:sz w:val="24"/>
          <w:szCs w:val="24"/>
        </w:rPr>
        <w:t xml:space="preserve"> as an effective treatment in ex</w:t>
      </w:r>
      <w:r w:rsidR="0007536D" w:rsidRPr="00F5418E">
        <w:rPr>
          <w:rFonts w:ascii="Book Antiqua" w:hAnsi="Book Antiqua" w:cs="Times New Roman"/>
          <w:sz w:val="24"/>
          <w:szCs w:val="24"/>
        </w:rPr>
        <w:t xml:space="preserve">tra-gastric MALT </w:t>
      </w:r>
      <w:proofErr w:type="gramStart"/>
      <w:r w:rsidR="0007536D" w:rsidRPr="00F5418E">
        <w:rPr>
          <w:rFonts w:ascii="Book Antiqua" w:hAnsi="Book Antiqua" w:cs="Times New Roman"/>
          <w:sz w:val="24"/>
          <w:szCs w:val="24"/>
        </w:rPr>
        <w:t>lymphoma</w:t>
      </w:r>
      <w:r w:rsidR="00492385" w:rsidRPr="00F5418E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A57F4C" w:rsidRPr="00F5418E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PEVuZE5vdGU+PENpdGU+PEF1dGhvcj5Db25jb25pPC9BdXRob3I+PFllYXI+MjAwMzwvWWVhcj48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</w:fldData>
        </w:fldChar>
      </w:r>
      <w:r w:rsidR="003F326C" w:rsidRPr="00F5418E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3F326C" w:rsidRPr="00F5418E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PEVuZE5vdGU+PENpdGU+PEF1dGhvcj5Db25jb25pPC9BdXRob3I+PFllYXI+MjAwMzwvWWVhcj48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</w:fldData>
        </w:fldChar>
      </w:r>
      <w:r w:rsidR="003F326C" w:rsidRPr="00F5418E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3F326C" w:rsidRPr="00F5418E">
        <w:rPr>
          <w:rFonts w:ascii="Book Antiqua" w:hAnsi="Book Antiqua" w:cs="Times New Roman"/>
          <w:sz w:val="24"/>
          <w:szCs w:val="24"/>
        </w:rPr>
      </w:r>
      <w:r w:rsidR="003F326C" w:rsidRPr="00F5418E">
        <w:rPr>
          <w:rFonts w:ascii="Book Antiqua" w:hAnsi="Book Antiqua" w:cs="Times New Roman"/>
          <w:sz w:val="24"/>
          <w:szCs w:val="24"/>
        </w:rPr>
        <w:fldChar w:fldCharType="end"/>
      </w:r>
      <w:r w:rsidR="00A57F4C" w:rsidRPr="00F5418E">
        <w:rPr>
          <w:rFonts w:ascii="Book Antiqua" w:hAnsi="Book Antiqua" w:cs="Times New Roman"/>
          <w:sz w:val="24"/>
          <w:szCs w:val="24"/>
        </w:rPr>
      </w:r>
      <w:r w:rsidR="00A57F4C" w:rsidRPr="00F5418E">
        <w:rPr>
          <w:rFonts w:ascii="Book Antiqua" w:hAnsi="Book Antiqua" w:cs="Times New Roman"/>
          <w:sz w:val="24"/>
          <w:szCs w:val="24"/>
        </w:rPr>
        <w:fldChar w:fldCharType="separate"/>
      </w:r>
      <w:hyperlink w:anchor="_ENREF_21" w:tooltip="Conconi, 2003 #17" w:history="1">
        <w:r w:rsidR="003F326C" w:rsidRPr="00F5418E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21</w:t>
        </w:r>
      </w:hyperlink>
      <w:r w:rsidR="003F326C" w:rsidRPr="00F5418E">
        <w:rPr>
          <w:rFonts w:ascii="Book Antiqua" w:hAnsi="Book Antiqua" w:cs="Times New Roman"/>
          <w:noProof/>
          <w:sz w:val="24"/>
          <w:szCs w:val="24"/>
          <w:vertAlign w:val="superscript"/>
        </w:rPr>
        <w:t>,</w:t>
      </w:r>
      <w:hyperlink w:anchor="_ENREF_22" w:tooltip="Lossos, 2007 #18" w:history="1">
        <w:r w:rsidR="003F326C" w:rsidRPr="00F5418E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22</w:t>
        </w:r>
      </w:hyperlink>
      <w:r w:rsidR="00A57F4C" w:rsidRPr="00F5418E">
        <w:rPr>
          <w:rFonts w:ascii="Book Antiqua" w:hAnsi="Book Antiqua" w:cs="Times New Roman"/>
          <w:sz w:val="24"/>
          <w:szCs w:val="24"/>
        </w:rPr>
        <w:fldChar w:fldCharType="end"/>
      </w:r>
      <w:r w:rsidR="00492385" w:rsidRPr="00F5418E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Pr="00F5418E">
        <w:rPr>
          <w:rFonts w:ascii="Book Antiqua" w:hAnsi="Book Antiqua" w:cs="Times New Roman"/>
          <w:sz w:val="24"/>
          <w:szCs w:val="24"/>
        </w:rPr>
        <w:t xml:space="preserve"> but </w:t>
      </w:r>
      <w:r w:rsidR="00BA3EED" w:rsidRPr="00F5418E">
        <w:rPr>
          <w:rFonts w:ascii="Book Antiqua" w:hAnsi="Book Antiqua" w:cs="Times New Roman"/>
          <w:sz w:val="24"/>
          <w:szCs w:val="24"/>
        </w:rPr>
        <w:t>very few</w:t>
      </w:r>
      <w:r w:rsidRPr="00F5418E">
        <w:rPr>
          <w:rFonts w:ascii="Book Antiqua" w:hAnsi="Book Antiqua" w:cs="Times New Roman"/>
          <w:sz w:val="24"/>
          <w:szCs w:val="24"/>
        </w:rPr>
        <w:t xml:space="preserve"> cases</w:t>
      </w:r>
      <w:r w:rsidR="00EB43F4" w:rsidRPr="00F5418E">
        <w:rPr>
          <w:rFonts w:ascii="Book Antiqua" w:hAnsi="Book Antiqua" w:cs="Times New Roman"/>
          <w:sz w:val="24"/>
          <w:szCs w:val="24"/>
        </w:rPr>
        <w:t xml:space="preserve"> involving treatment with rituximab</w:t>
      </w:r>
      <w:r w:rsidRPr="00F5418E">
        <w:rPr>
          <w:rFonts w:ascii="Book Antiqua" w:hAnsi="Book Antiqua" w:cs="Times New Roman"/>
          <w:sz w:val="24"/>
          <w:szCs w:val="24"/>
        </w:rPr>
        <w:t xml:space="preserve"> have been </w:t>
      </w:r>
      <w:r w:rsidR="008703A1" w:rsidRPr="00F5418E">
        <w:rPr>
          <w:rFonts w:ascii="Book Antiqua" w:hAnsi="Book Antiqua" w:cs="Times New Roman"/>
          <w:sz w:val="24"/>
          <w:szCs w:val="24"/>
        </w:rPr>
        <w:t xml:space="preserve">reported in hepatic </w:t>
      </w:r>
      <w:r w:rsidR="00921691" w:rsidRPr="00F5418E">
        <w:rPr>
          <w:rFonts w:ascii="Book Antiqua" w:hAnsi="Book Antiqua" w:cs="Times New Roman"/>
          <w:sz w:val="24"/>
          <w:szCs w:val="24"/>
        </w:rPr>
        <w:t>MALT lymphoma</w:t>
      </w:r>
      <w:r w:rsidR="008703A1" w:rsidRPr="00F5418E">
        <w:rPr>
          <w:rFonts w:ascii="Book Antiqua" w:hAnsi="Book Antiqua" w:cs="Times New Roman"/>
          <w:sz w:val="24"/>
          <w:szCs w:val="24"/>
        </w:rPr>
        <w:t>.</w:t>
      </w:r>
      <w:r w:rsidRPr="00F5418E">
        <w:rPr>
          <w:rFonts w:ascii="Book Antiqua" w:hAnsi="Book Antiqua" w:cs="Times New Roman"/>
          <w:sz w:val="24"/>
          <w:szCs w:val="24"/>
        </w:rPr>
        <w:t xml:space="preserve"> </w:t>
      </w:r>
      <w:r w:rsidR="00BF7445" w:rsidRPr="00F5418E">
        <w:rPr>
          <w:rFonts w:ascii="Book Antiqua" w:hAnsi="Book Antiqua" w:cs="Times New Roman"/>
          <w:sz w:val="24"/>
          <w:szCs w:val="24"/>
        </w:rPr>
        <w:t xml:space="preserve">Stable remission have been described in </w:t>
      </w:r>
      <w:r w:rsidR="00ED4957" w:rsidRPr="00F5418E">
        <w:rPr>
          <w:rFonts w:ascii="Book Antiqua" w:hAnsi="Book Antiqua" w:cs="Times New Roman"/>
          <w:sz w:val="24"/>
          <w:szCs w:val="24"/>
        </w:rPr>
        <w:t>patient</w:t>
      </w:r>
      <w:r w:rsidR="001B40A7" w:rsidRPr="00F5418E">
        <w:rPr>
          <w:rFonts w:ascii="Book Antiqua" w:hAnsi="Book Antiqua" w:cs="Times New Roman"/>
          <w:sz w:val="24"/>
          <w:szCs w:val="24"/>
        </w:rPr>
        <w:t>s</w:t>
      </w:r>
      <w:r w:rsidR="00BF7445" w:rsidRPr="00F5418E">
        <w:rPr>
          <w:rFonts w:ascii="Book Antiqua" w:hAnsi="Book Antiqua" w:cs="Times New Roman"/>
          <w:sz w:val="24"/>
          <w:szCs w:val="24"/>
        </w:rPr>
        <w:t xml:space="preserve"> treated with r</w:t>
      </w:r>
      <w:r w:rsidR="006E5342" w:rsidRPr="00F5418E">
        <w:rPr>
          <w:rFonts w:ascii="Book Antiqua" w:hAnsi="Book Antiqua" w:cs="Times New Roman"/>
          <w:sz w:val="24"/>
          <w:szCs w:val="24"/>
        </w:rPr>
        <w:t>ituximab</w:t>
      </w:r>
      <w:r w:rsidR="001B40A7" w:rsidRPr="00F5418E">
        <w:rPr>
          <w:rFonts w:ascii="Book Antiqua" w:hAnsi="Book Antiqua" w:cs="Times New Roman"/>
          <w:sz w:val="24"/>
          <w:szCs w:val="24"/>
        </w:rPr>
        <w:t xml:space="preserve"> following surgical resection</w:t>
      </w:r>
      <w:r w:rsidR="00492385" w:rsidRPr="00F5418E">
        <w:rPr>
          <w:rFonts w:ascii="Book Antiqua" w:hAnsi="Book Antiqua" w:cs="Times New Roman"/>
          <w:sz w:val="24"/>
          <w:szCs w:val="24"/>
          <w:vertAlign w:val="superscript"/>
        </w:rPr>
        <w:t>[</w:t>
      </w:r>
      <w:hyperlink w:anchor="_ENREF_23" w:tooltip="Gockel, 2005 #13" w:history="1">
        <w:r w:rsidR="003F326C" w:rsidRPr="00F5418E">
          <w:rPr>
            <w:rFonts w:ascii="Book Antiqua" w:hAnsi="Book Antiqua" w:cs="Times New Roman"/>
            <w:sz w:val="24"/>
            <w:szCs w:val="24"/>
          </w:rPr>
          <w:fldChar w:fldCharType="begin"/>
        </w:r>
        <w:r w:rsidR="003F326C" w:rsidRPr="00F5418E">
          <w:rPr>
            <w:rFonts w:ascii="Book Antiqua" w:hAnsi="Book Antiqua" w:cs="Times New Roman"/>
            <w:sz w:val="24"/>
            <w:szCs w:val="24"/>
          </w:rPr>
          <w:instrText xml:space="preserve"> ADDIN EN.CITE &lt;EndNote&gt;&lt;Cite&gt;&lt;Author&gt;Gockel&lt;/Author&gt;&lt;Year&gt;2005&lt;/Year&gt;&lt;RecNum&gt;13&lt;/RecNum&gt;&lt;DisplayText&gt;&lt;style face="superscript"&gt;23&lt;/style&gt;&lt;/DisplayText&gt;&lt;record&gt;&lt;rec-number&gt;13&lt;/rec-number&gt;&lt;foreign-keys&gt;&lt;key app="EN" db-id="efpvsvpd9r0sr6ep29u5xr0qpdr0aerzw0dx"&gt;13&lt;/key&gt;&lt;/foreign-keys&gt;&lt;ref-type name="Journal Article"&gt;17&lt;/ref-type&gt;&lt;contributors&gt;&lt;authors&gt;&lt;author&gt;Gockel, H. R.&lt;/author&gt;&lt;author&gt;Heidemann, J.&lt;/author&gt;&lt;author&gt;Lugering, A.&lt;/author&gt;&lt;author&gt;Mesters, R. M.&lt;/author&gt;&lt;author&gt;Parwaresch, R.&lt;/author&gt;&lt;author&gt;Domschke, W.&lt;/author&gt;&lt;author&gt;Lugering, N.&lt;/author&gt;&lt;/authors&gt;&lt;/contributors&gt;&lt;titles&gt;&lt;title&gt;Stable remission after administration of rituximab in a patient with primary hepatic marginal zone B-cell lymphoma&lt;/title&gt;&lt;secondary-title&gt;Eur J Haematol&lt;/secondary-title&gt;&lt;/titles&gt;&lt;periodical&gt;&lt;full-title&gt;Eur J Haematol&lt;/full-title&gt;&lt;/periodical&gt;&lt;pages&gt;445-7&lt;/pages&gt;&lt;volume&gt;74&lt;/volume&gt;&lt;number&gt;5&lt;/number&gt;&lt;dates&gt;&lt;year&gt;2005&lt;/year&gt;&lt;/dates&gt;&lt;isbn&gt;0902-4441 (Print)&amp;#xD;0902-4441 (Linking)&lt;/isbn&gt;&lt;urls&gt;&lt;/urls&gt;&lt;/record&gt;&lt;/Cite&gt;&lt;/EndNote&gt;</w:instrText>
        </w:r>
        <w:r w:rsidR="003F326C" w:rsidRPr="00F5418E">
          <w:rPr>
            <w:rFonts w:ascii="Book Antiqua" w:hAnsi="Book Antiqua" w:cs="Times New Roman"/>
            <w:sz w:val="24"/>
            <w:szCs w:val="24"/>
          </w:rPr>
          <w:fldChar w:fldCharType="separate"/>
        </w:r>
        <w:r w:rsidR="003F326C" w:rsidRPr="00F5418E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23</w:t>
        </w:r>
        <w:r w:rsidR="003F326C" w:rsidRPr="00F5418E">
          <w:rPr>
            <w:rFonts w:ascii="Book Antiqua" w:hAnsi="Book Antiqua" w:cs="Times New Roman"/>
            <w:sz w:val="24"/>
            <w:szCs w:val="24"/>
          </w:rPr>
          <w:fldChar w:fldCharType="end"/>
        </w:r>
      </w:hyperlink>
      <w:r w:rsidR="00492385" w:rsidRPr="00F5418E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D8281C" w:rsidRPr="00F5418E">
        <w:rPr>
          <w:rFonts w:ascii="Book Antiqua" w:hAnsi="Book Antiqua" w:cs="Times New Roman"/>
          <w:sz w:val="24"/>
          <w:szCs w:val="24"/>
        </w:rPr>
        <w:t xml:space="preserve"> </w:t>
      </w:r>
      <w:r w:rsidR="001B40A7" w:rsidRPr="00F5418E">
        <w:rPr>
          <w:rFonts w:ascii="Book Antiqua" w:hAnsi="Book Antiqua" w:cs="Times New Roman"/>
          <w:sz w:val="24"/>
          <w:szCs w:val="24"/>
        </w:rPr>
        <w:t xml:space="preserve">or in combination with </w:t>
      </w:r>
      <w:r w:rsidR="00BF7445" w:rsidRPr="00F5418E">
        <w:rPr>
          <w:rFonts w:ascii="Book Antiqua" w:hAnsi="Book Antiqua" w:cs="Times New Roman"/>
          <w:sz w:val="24"/>
          <w:szCs w:val="24"/>
        </w:rPr>
        <w:t>chemotherapy</w:t>
      </w:r>
      <w:r w:rsidR="00492385" w:rsidRPr="00F5418E">
        <w:rPr>
          <w:rFonts w:ascii="Book Antiqua" w:hAnsi="Book Antiqua" w:cs="Times New Roman"/>
          <w:sz w:val="24"/>
          <w:szCs w:val="24"/>
          <w:vertAlign w:val="superscript"/>
        </w:rPr>
        <w:t>[</w:t>
      </w:r>
      <w:hyperlink w:anchor="_ENREF_24" w:tooltip="Mariko Tanaka, 2010 #14" w:history="1">
        <w:r w:rsidR="003F326C" w:rsidRPr="00F5418E">
          <w:rPr>
            <w:rFonts w:ascii="Book Antiqua" w:hAnsi="Book Antiqua" w:cs="Times New Roman"/>
            <w:sz w:val="24"/>
            <w:szCs w:val="24"/>
          </w:rPr>
          <w:fldChar w:fldCharType="begin"/>
        </w:r>
        <w:r w:rsidR="003F326C" w:rsidRPr="00F5418E">
          <w:rPr>
            <w:rFonts w:ascii="Book Antiqua" w:hAnsi="Book Antiqua" w:cs="Times New Roman"/>
            <w:sz w:val="24"/>
            <w:szCs w:val="24"/>
          </w:rPr>
          <w:instrText xml:space="preserve"> ADDIN EN.CITE &lt;EndNote&gt;&lt;Cite&gt;&lt;Author&gt;Mariko Tanaka&lt;/Author&gt;&lt;Year&gt;2010&lt;/Year&gt;&lt;RecNum&gt;14&lt;/RecNum&gt;&lt;DisplayText&gt;&lt;style face="superscript"&gt;24&lt;/style&gt;&lt;/DisplayText&gt;&lt;record&gt;&lt;rec-number&gt;14&lt;/rec-number&gt;&lt;foreign-keys&gt;&lt;key app="EN" db-id="efpvsvpd9r0sr6ep29u5xr0qpdr0aerzw0dx"&gt;14&lt;/key&gt;&lt;/foreign-keys&gt;&lt;ref-type name="Journal Article"&gt;17&lt;/ref-type&gt;&lt;contributors&gt;&lt;authors&gt;&lt;author&gt;Mariko Tanaka, Noriyasu Fukushima, Fumio Yamasaki, Koichi Ohshima, Eisaburo Sueoka, and Shinya Kimura&lt;/author&gt;&lt;/authors&gt;&lt;/contributors&gt;&lt;titles&gt;&lt;title&gt;Primary hepatic extranodal marginal zone lymphoma of mucosa-associated lymphoid tissue type is associated with chronic inflammatory process&lt;/title&gt;&lt;secondary-title&gt;Open Journal of hematology&lt;/secondary-title&gt;&lt;/titles&gt;&lt;periodical&gt;&lt;full-title&gt;Open Journal of hematology&lt;/full-title&gt;&lt;/periodical&gt;&lt;pages&gt;1-5&lt;/pages&gt;&lt;volume&gt;1&lt;/volume&gt;&lt;dates&gt;&lt;year&gt;2010&lt;/year&gt;&lt;/dates&gt;&lt;urls&gt;&lt;/urls&gt;&lt;/record&gt;&lt;/Cite&gt;&lt;/EndNote&gt;</w:instrText>
        </w:r>
        <w:r w:rsidR="003F326C" w:rsidRPr="00F5418E">
          <w:rPr>
            <w:rFonts w:ascii="Book Antiqua" w:hAnsi="Book Antiqua" w:cs="Times New Roman"/>
            <w:sz w:val="24"/>
            <w:szCs w:val="24"/>
          </w:rPr>
          <w:fldChar w:fldCharType="separate"/>
        </w:r>
        <w:r w:rsidR="003F326C" w:rsidRPr="00F5418E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24</w:t>
        </w:r>
        <w:r w:rsidR="003F326C" w:rsidRPr="00F5418E">
          <w:rPr>
            <w:rFonts w:ascii="Book Antiqua" w:hAnsi="Book Antiqua" w:cs="Times New Roman"/>
            <w:sz w:val="24"/>
            <w:szCs w:val="24"/>
          </w:rPr>
          <w:fldChar w:fldCharType="end"/>
        </w:r>
      </w:hyperlink>
      <w:r w:rsidR="00492385" w:rsidRPr="00F5418E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1B40A7" w:rsidRPr="00F5418E">
        <w:rPr>
          <w:rFonts w:ascii="Book Antiqua" w:hAnsi="Book Antiqua" w:cs="Times New Roman"/>
          <w:sz w:val="24"/>
          <w:szCs w:val="24"/>
        </w:rPr>
        <w:t xml:space="preserve"> or radiofrequency ablation</w:t>
      </w:r>
      <w:r w:rsidR="00492385" w:rsidRPr="00F5418E">
        <w:rPr>
          <w:rFonts w:ascii="Book Antiqua" w:hAnsi="Book Antiqua" w:cs="Times New Roman"/>
          <w:sz w:val="24"/>
          <w:szCs w:val="24"/>
          <w:vertAlign w:val="superscript"/>
        </w:rPr>
        <w:t>[</w:t>
      </w:r>
      <w:hyperlink w:anchor="_ENREF_25" w:tooltip="Hamada, 2006 #20" w:history="1">
        <w:r w:rsidR="003F326C" w:rsidRPr="00F5418E">
          <w:rPr>
            <w:rFonts w:ascii="Book Antiqua" w:hAnsi="Book Antiqua" w:cs="Times New Roman"/>
            <w:sz w:val="24"/>
            <w:szCs w:val="24"/>
          </w:rPr>
          <w:fldChar w:fldCharType="begin"/>
        </w:r>
        <w:r w:rsidR="003F326C" w:rsidRPr="00F5418E">
          <w:rPr>
            <w:rFonts w:ascii="Book Antiqua" w:hAnsi="Book Antiqua" w:cs="Times New Roman"/>
            <w:sz w:val="24"/>
            <w:szCs w:val="24"/>
          </w:rPr>
          <w:instrText xml:space="preserve"> ADDIN EN.CITE &lt;EndNote&gt;&lt;Cite&gt;&lt;Author&gt;Hamada&lt;/Author&gt;&lt;Year&gt;2006&lt;/Year&gt;&lt;RecNum&gt;20&lt;/RecNum&gt;&lt;DisplayText&gt;&lt;style face="superscript"&gt;25&lt;/style&gt;&lt;/DisplayText&gt;&lt;record&gt;&lt;rec-number&gt;20&lt;/rec-number&gt;&lt;foreign-keys&gt;&lt;key app="EN" db-id="efpvsvpd9r0sr6ep29u5xr0qpdr0aerzw0dx"&gt;20&lt;/key&gt;&lt;/foreign-keys&gt;&lt;ref-type name="Journal Article"&gt;17&lt;/ref-type&gt;&lt;contributors&gt;&lt;authors&gt;&lt;author&gt;Hamada, M.&lt;/author&gt;&lt;author&gt;Tanaka, Y.&lt;/author&gt;&lt;author&gt;Kobayashi, Y.&lt;/author&gt;&lt;author&gt;Takeshita, E.&lt;/author&gt;&lt;author&gt;Joko, K.&lt;/author&gt;&lt;/authors&gt;&lt;/contributors&gt;&lt;titles&gt;&lt;title&gt;[A case of MALT lymphoma of the liver treated by RFA and Rituximab]&lt;/title&gt;&lt;secondary-title&gt;Nihon Shokakibyo Gakkai Zasshi&lt;/secondary-title&gt;&lt;/titles&gt;&lt;periodical&gt;&lt;full-title&gt;Nihon Shokakibyo Gakkai Zasshi&lt;/full-title&gt;&lt;/periodical&gt;&lt;pages&gt;655-60&lt;/pages&gt;&lt;volume&gt;103&lt;/volume&gt;&lt;number&gt;6&lt;/number&gt;&lt;dates&gt;&lt;year&gt;2006&lt;/year&gt;&lt;/dates&gt;&lt;isbn&gt;0446-6586 (Print)&amp;#xD;0446-6586 (Linking)&lt;/isbn&gt;&lt;urls&gt;&lt;/urls&gt;&lt;/record&gt;&lt;/Cite&gt;&lt;/EndNote&gt;</w:instrText>
        </w:r>
        <w:r w:rsidR="003F326C" w:rsidRPr="00F5418E">
          <w:rPr>
            <w:rFonts w:ascii="Book Antiqua" w:hAnsi="Book Antiqua" w:cs="Times New Roman"/>
            <w:sz w:val="24"/>
            <w:szCs w:val="24"/>
          </w:rPr>
          <w:fldChar w:fldCharType="separate"/>
        </w:r>
        <w:r w:rsidR="003F326C" w:rsidRPr="00F5418E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25</w:t>
        </w:r>
        <w:r w:rsidR="003F326C" w:rsidRPr="00F5418E">
          <w:rPr>
            <w:rFonts w:ascii="Book Antiqua" w:hAnsi="Book Antiqua" w:cs="Times New Roman"/>
            <w:sz w:val="24"/>
            <w:szCs w:val="24"/>
          </w:rPr>
          <w:fldChar w:fldCharType="end"/>
        </w:r>
      </w:hyperlink>
      <w:r w:rsidR="00492385" w:rsidRPr="00F5418E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ED4957" w:rsidRPr="00F5418E">
        <w:rPr>
          <w:rFonts w:ascii="Book Antiqua" w:hAnsi="Book Antiqua" w:cs="Times New Roman"/>
          <w:sz w:val="24"/>
          <w:szCs w:val="24"/>
        </w:rPr>
        <w:t>. Both of our patients</w:t>
      </w:r>
      <w:r w:rsidR="008703A1" w:rsidRPr="00F5418E">
        <w:rPr>
          <w:rFonts w:ascii="Book Antiqua" w:hAnsi="Book Antiqua" w:cs="Times New Roman"/>
          <w:sz w:val="24"/>
          <w:szCs w:val="24"/>
        </w:rPr>
        <w:t xml:space="preserve"> were treated with rituximab and </w:t>
      </w:r>
      <w:r w:rsidR="009A6B9C" w:rsidRPr="00F5418E">
        <w:rPr>
          <w:rFonts w:ascii="Book Antiqua" w:hAnsi="Book Antiqua" w:cs="Times New Roman"/>
          <w:sz w:val="24"/>
          <w:szCs w:val="24"/>
        </w:rPr>
        <w:t>our second case had no previous surg</w:t>
      </w:r>
      <w:r w:rsidR="001E4315" w:rsidRPr="00F5418E">
        <w:rPr>
          <w:rFonts w:ascii="Book Antiqua" w:hAnsi="Book Antiqua" w:cs="Times New Roman"/>
          <w:sz w:val="24"/>
          <w:szCs w:val="24"/>
        </w:rPr>
        <w:t>ical treatment or chemotherapy</w:t>
      </w:r>
      <w:r w:rsidR="008703A1" w:rsidRPr="00F5418E">
        <w:rPr>
          <w:rFonts w:ascii="Book Antiqua" w:hAnsi="Book Antiqua" w:cs="Times New Roman"/>
          <w:sz w:val="24"/>
          <w:szCs w:val="24"/>
        </w:rPr>
        <w:t>.</w:t>
      </w:r>
      <w:r w:rsidR="00696605" w:rsidRPr="00F5418E">
        <w:rPr>
          <w:rFonts w:ascii="Book Antiqua" w:hAnsi="Book Antiqua" w:cs="Times New Roman"/>
          <w:sz w:val="24"/>
          <w:szCs w:val="24"/>
        </w:rPr>
        <w:t xml:space="preserve"> Although high remission rat</w:t>
      </w:r>
      <w:r w:rsidR="00240C5E">
        <w:rPr>
          <w:rFonts w:ascii="Book Antiqua" w:hAnsi="Book Antiqua" w:cs="Times New Roman"/>
          <w:sz w:val="24"/>
          <w:szCs w:val="24"/>
        </w:rPr>
        <w:t>es are achieved by chemotherapy</w:t>
      </w:r>
      <w:r w:rsidR="00492385" w:rsidRPr="00F5418E">
        <w:rPr>
          <w:rFonts w:ascii="Book Antiqua" w:hAnsi="Book Antiqua" w:cs="Times New Roman"/>
          <w:sz w:val="24"/>
          <w:szCs w:val="24"/>
          <w:vertAlign w:val="superscript"/>
        </w:rPr>
        <w:t>[</w:t>
      </w:r>
      <w:hyperlink w:anchor="_ENREF_26" w:tooltip="Raderer, 2016 #19" w:history="1">
        <w:r w:rsidR="003F326C" w:rsidRPr="00F5418E">
          <w:rPr>
            <w:rFonts w:ascii="Book Antiqua" w:hAnsi="Book Antiqua" w:cs="Times New Roman"/>
            <w:sz w:val="24"/>
            <w:szCs w:val="24"/>
          </w:rPr>
          <w:fldChar w:fldCharType="begin"/>
        </w:r>
        <w:r w:rsidR="003F326C" w:rsidRPr="00F5418E">
          <w:rPr>
            <w:rFonts w:ascii="Book Antiqua" w:hAnsi="Book Antiqua" w:cs="Times New Roman"/>
            <w:sz w:val="24"/>
            <w:szCs w:val="24"/>
          </w:rPr>
          <w:instrText xml:space="preserve"> ADDIN EN.CITE &lt;EndNote&gt;&lt;Cite&gt;&lt;Author&gt;Raderer&lt;/Author&gt;&lt;Year&gt;2016&lt;/Year&gt;&lt;RecNum&gt;19&lt;/RecNum&gt;&lt;DisplayText&gt;&lt;style face="superscript"&gt;26&lt;/style&gt;&lt;/DisplayText&gt;&lt;record&gt;&lt;rec-number&gt;19&lt;/rec-number&gt;&lt;foreign-keys&gt;&lt;key app="EN" db-id="efpvsvpd9r0sr6ep29u5xr0qpdr0aerzw0dx"&gt;19&lt;/key&gt;&lt;/foreign-keys&gt;&lt;ref-type name="Journal Article"&gt;17&lt;/ref-type&gt;&lt;contributors&gt;&lt;authors&gt;&lt;author&gt;Raderer, M.&lt;/author&gt;&lt;author&gt;Kiesewetter, B.&lt;/author&gt;&lt;author&gt;Ferreri, A. J.&lt;/author&gt;&lt;/authors&gt;&lt;/contributors&gt;&lt;titles&gt;&lt;title&gt;Clinicopathologic characteristics and treatment of marginal zone lymphoma of mucosa-associated lymphoid tissue (MALT lymphoma)&lt;/title&gt;&lt;secondary-title&gt;CA Cancer J Clin&lt;/secondary-title&gt;&lt;/titles&gt;&lt;periodical&gt;&lt;full-title&gt;CA Cancer J Clin&lt;/full-title&gt;&lt;/periodical&gt;&lt;pages&gt;152-71&lt;/pages&gt;&lt;volume&gt;66&lt;/volume&gt;&lt;number&gt;2&lt;/number&gt;&lt;dates&gt;&lt;year&gt;2016&lt;/year&gt;&lt;/dates&gt;&lt;isbn&gt;1542-4863 (Electronic)&amp;#xD;0007-9235 (Linking)&lt;/isbn&gt;&lt;urls&gt;&lt;/urls&gt;&lt;/record&gt;&lt;/Cite&gt;&lt;/EndNote&gt;</w:instrText>
        </w:r>
        <w:r w:rsidR="003F326C" w:rsidRPr="00F5418E">
          <w:rPr>
            <w:rFonts w:ascii="Book Antiqua" w:hAnsi="Book Antiqua" w:cs="Times New Roman"/>
            <w:sz w:val="24"/>
            <w:szCs w:val="24"/>
          </w:rPr>
          <w:fldChar w:fldCharType="separate"/>
        </w:r>
        <w:r w:rsidR="003F326C" w:rsidRPr="00F5418E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26</w:t>
        </w:r>
        <w:r w:rsidR="003F326C" w:rsidRPr="00F5418E">
          <w:rPr>
            <w:rFonts w:ascii="Book Antiqua" w:hAnsi="Book Antiqua" w:cs="Times New Roman"/>
            <w:sz w:val="24"/>
            <w:szCs w:val="24"/>
          </w:rPr>
          <w:fldChar w:fldCharType="end"/>
        </w:r>
      </w:hyperlink>
      <w:r w:rsidR="00492385" w:rsidRPr="00F5418E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696605" w:rsidRPr="00F5418E">
        <w:rPr>
          <w:rFonts w:ascii="Book Antiqua" w:hAnsi="Book Antiqua" w:cs="Times New Roman"/>
          <w:sz w:val="24"/>
          <w:szCs w:val="24"/>
        </w:rPr>
        <w:t xml:space="preserve">, treatment with rituximab can minimize toxicity while </w:t>
      </w:r>
      <w:r w:rsidR="00696605" w:rsidRPr="00F5418E">
        <w:rPr>
          <w:rFonts w:ascii="Book Antiqua" w:hAnsi="Book Antiqua" w:cs="Times New Roman"/>
          <w:sz w:val="24"/>
          <w:szCs w:val="24"/>
        </w:rPr>
        <w:lastRenderedPageBreak/>
        <w:t>maintaining efficacy.</w:t>
      </w:r>
      <w:r w:rsidR="00B11AC9" w:rsidRPr="00F5418E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B11AC9" w:rsidRPr="00F5418E">
        <w:rPr>
          <w:rFonts w:ascii="Book Antiqua" w:hAnsi="Book Antiqua" w:cs="Times New Roman"/>
          <w:sz w:val="24"/>
          <w:szCs w:val="24"/>
        </w:rPr>
        <w:t>Idelalis</w:t>
      </w:r>
      <w:r w:rsidR="006C7FDD" w:rsidRPr="00F5418E">
        <w:rPr>
          <w:rFonts w:ascii="Book Antiqua" w:hAnsi="Book Antiqua" w:cs="Times New Roman"/>
          <w:sz w:val="24"/>
          <w:szCs w:val="24"/>
        </w:rPr>
        <w:t>ib</w:t>
      </w:r>
      <w:proofErr w:type="spellEnd"/>
      <w:r w:rsidR="00E90998" w:rsidRPr="00F5418E">
        <w:rPr>
          <w:rFonts w:ascii="Book Antiqua" w:hAnsi="Book Antiqua" w:cs="Times New Roman"/>
          <w:sz w:val="24"/>
          <w:szCs w:val="24"/>
        </w:rPr>
        <w:t>, a selective inhibitor of the delta isoform of phosphatidylinositol 3-kinase (PI3K</w:t>
      </w:r>
      <w:r w:rsidR="00DB3C7D" w:rsidRPr="00F5418E">
        <w:rPr>
          <w:rFonts w:ascii="Book Antiqua" w:hAnsi="Book Antiqua" w:cs="Times New Roman"/>
          <w:sz w:val="24"/>
          <w:szCs w:val="24"/>
        </w:rPr>
        <w:t>δ</w:t>
      </w:r>
      <w:r w:rsidR="00E90998" w:rsidRPr="00F5418E">
        <w:rPr>
          <w:rFonts w:ascii="Book Antiqua" w:hAnsi="Book Antiqua" w:cs="Times New Roman"/>
          <w:sz w:val="24"/>
          <w:szCs w:val="24"/>
        </w:rPr>
        <w:t>)</w:t>
      </w:r>
      <w:r w:rsidR="00B11AC9" w:rsidRPr="00F5418E">
        <w:rPr>
          <w:rFonts w:ascii="Book Antiqua" w:hAnsi="Book Antiqua" w:cs="Times New Roman"/>
          <w:sz w:val="24"/>
          <w:szCs w:val="24"/>
          <w:vertAlign w:val="superscript"/>
        </w:rPr>
        <w:t>[</w:t>
      </w:r>
      <w:hyperlink w:anchor="_ENREF_27" w:tooltip="Barrientos, 2016 #23" w:history="1">
        <w:r w:rsidR="003F326C" w:rsidRPr="00F5418E">
          <w:rPr>
            <w:rFonts w:ascii="Book Antiqua" w:hAnsi="Book Antiqua" w:cs="Times New Roman"/>
            <w:sz w:val="24"/>
            <w:szCs w:val="24"/>
          </w:rPr>
          <w:fldChar w:fldCharType="begin"/>
        </w:r>
        <w:r w:rsidR="003F326C" w:rsidRPr="00F5418E">
          <w:rPr>
            <w:rFonts w:ascii="Book Antiqua" w:hAnsi="Book Antiqua" w:cs="Times New Roman"/>
            <w:sz w:val="24"/>
            <w:szCs w:val="24"/>
          </w:rPr>
          <w:instrText xml:space="preserve"> ADDIN EN.CITE &lt;EndNote&gt;&lt;Cite&gt;&lt;Author&gt;Barrientos&lt;/Author&gt;&lt;Year&gt;2016&lt;/Year&gt;&lt;RecNum&gt;23&lt;/RecNum&gt;&lt;DisplayText&gt;&lt;style face="superscript"&gt;27&lt;/style&gt;&lt;/DisplayText&gt;&lt;record&gt;&lt;rec-number&gt;23&lt;/rec-number&gt;&lt;foreign-keys&gt;&lt;key app="EN" db-id="efpvsvpd9r0sr6ep29u5xr0qpdr0aerzw0dx"&gt;23&lt;/key&gt;&lt;/foreign-keys&gt;&lt;ref-type name="Journal Article"&gt;17&lt;/ref-type&gt;&lt;contributors&gt;&lt;authors&gt;&lt;author&gt;Barrientos, J. C.&lt;/author&gt;&lt;/authors&gt;&lt;/contributors&gt;&lt;titles&gt;&lt;title&gt;Idelalisib for the treatment of indolent non-Hodgkin lymphoma: a review of its clinical potential&lt;/title&gt;&lt;secondary-title&gt;Onco Targets Ther&lt;/secondary-title&gt;&lt;/titles&gt;&lt;periodical&gt;&lt;full-title&gt;Onco Targets Ther&lt;/full-title&gt;&lt;/periodical&gt;&lt;pages&gt;2945-53&lt;/pages&gt;&lt;volume&gt;9&lt;/volume&gt;&lt;dates&gt;&lt;year&gt;2016&lt;/year&gt;&lt;/dates&gt;&lt;isbn&gt;1178-6930 (Electronic)&amp;#xD;1178-6930 (Linking)&lt;/isbn&gt;&lt;urls&gt;&lt;/urls&gt;&lt;/record&gt;&lt;/Cite&gt;&lt;/EndNote&gt;</w:instrText>
        </w:r>
        <w:r w:rsidR="003F326C" w:rsidRPr="00F5418E">
          <w:rPr>
            <w:rFonts w:ascii="Book Antiqua" w:hAnsi="Book Antiqua" w:cs="Times New Roman"/>
            <w:sz w:val="24"/>
            <w:szCs w:val="24"/>
          </w:rPr>
          <w:fldChar w:fldCharType="separate"/>
        </w:r>
        <w:r w:rsidR="003F326C" w:rsidRPr="00F5418E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27</w:t>
        </w:r>
        <w:r w:rsidR="003F326C" w:rsidRPr="00F5418E">
          <w:rPr>
            <w:rFonts w:ascii="Book Antiqua" w:hAnsi="Book Antiqua" w:cs="Times New Roman"/>
            <w:sz w:val="24"/>
            <w:szCs w:val="24"/>
          </w:rPr>
          <w:fldChar w:fldCharType="end"/>
        </w:r>
      </w:hyperlink>
      <w:r w:rsidR="00B11AC9" w:rsidRPr="00F5418E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D65FF7" w:rsidRPr="00F5418E">
        <w:rPr>
          <w:rFonts w:ascii="Book Antiqua" w:hAnsi="Book Antiqua" w:cs="Times New Roman"/>
          <w:sz w:val="24"/>
          <w:szCs w:val="24"/>
        </w:rPr>
        <w:t xml:space="preserve">, </w:t>
      </w:r>
      <w:r w:rsidR="00C40674" w:rsidRPr="00F5418E">
        <w:rPr>
          <w:rFonts w:ascii="Book Antiqua" w:hAnsi="Book Antiqua" w:cs="Times New Roman"/>
          <w:sz w:val="24"/>
          <w:szCs w:val="24"/>
        </w:rPr>
        <w:t>which plays an important role in</w:t>
      </w:r>
      <w:r w:rsidR="00F5418E">
        <w:rPr>
          <w:rFonts w:ascii="Book Antiqua" w:hAnsi="Book Antiqua" w:cs="Times New Roman"/>
          <w:sz w:val="24"/>
          <w:szCs w:val="24"/>
        </w:rPr>
        <w:t xml:space="preserve"> </w:t>
      </w:r>
      <w:r w:rsidR="00C40674" w:rsidRPr="00F5418E">
        <w:rPr>
          <w:rFonts w:ascii="Book Antiqua" w:hAnsi="Book Antiqua" w:cs="Times New Roman"/>
          <w:sz w:val="24"/>
          <w:szCs w:val="24"/>
        </w:rPr>
        <w:t>B-cell development, proliferation, migration, adhesion and survival</w:t>
      </w:r>
      <w:r w:rsidR="00B11AC9" w:rsidRPr="00F5418E">
        <w:rPr>
          <w:rFonts w:ascii="Book Antiqua" w:hAnsi="Book Antiqua" w:cs="Times New Roman"/>
          <w:sz w:val="24"/>
          <w:szCs w:val="24"/>
          <w:vertAlign w:val="superscript"/>
        </w:rPr>
        <w:t>[</w:t>
      </w:r>
      <w:hyperlink w:anchor="_ENREF_28" w:tooltip="Pauls, 2012 #25" w:history="1">
        <w:r w:rsidR="003F326C" w:rsidRPr="00F5418E">
          <w:rPr>
            <w:rFonts w:ascii="Book Antiqua" w:hAnsi="Book Antiqua" w:cs="Times New Roman"/>
            <w:sz w:val="24"/>
            <w:szCs w:val="24"/>
          </w:rPr>
          <w:fldChar w:fldCharType="begin"/>
        </w:r>
        <w:r w:rsidR="003F326C" w:rsidRPr="00F5418E">
          <w:rPr>
            <w:rFonts w:ascii="Book Antiqua" w:hAnsi="Book Antiqua" w:cs="Times New Roman"/>
            <w:sz w:val="24"/>
            <w:szCs w:val="24"/>
          </w:rPr>
          <w:instrText xml:space="preserve"> ADDIN EN.CITE &lt;EndNote&gt;&lt;Cite&gt;&lt;Author&gt;Pauls&lt;/Author&gt;&lt;Year&gt;2012&lt;/Year&gt;&lt;RecNum&gt;25&lt;/RecNum&gt;&lt;DisplayText&gt;&lt;style face="superscript"&gt;28&lt;/style&gt;&lt;/DisplayText&gt;&lt;record&gt;&lt;rec-number&gt;25&lt;/rec-number&gt;&lt;foreign-keys&gt;&lt;key app="EN" db-id="efpvsvpd9r0sr6ep29u5xr0qpdr0aerzw0dx"&gt;25&lt;/key&gt;&lt;/foreign-keys&gt;&lt;ref-type name="Journal Article"&gt;17&lt;/ref-type&gt;&lt;contributors&gt;&lt;authors&gt;&lt;author&gt;Pauls, S. D.&lt;/author&gt;&lt;author&gt;Lafarge, S. T.&lt;/author&gt;&lt;author&gt;Landego, I.&lt;/author&gt;&lt;author&gt;Zhang, T.&lt;/author&gt;&lt;author&gt;Marshall, A. J.&lt;/author&gt;&lt;/authors&gt;&lt;/contributors&gt;&lt;titles&gt;&lt;title&gt;The phosphoinositide 3-kinase signaling pathway in normal and malignant B cells: activation mechanisms, regulation and impact on cellular functions&lt;/title&gt;&lt;secondary-title&gt;Front Immunol&lt;/secondary-title&gt;&lt;/titles&gt;&lt;periodical&gt;&lt;full-title&gt;Front Immunol&lt;/full-title&gt;&lt;/periodical&gt;&lt;volume&gt;3&lt;/volume&gt;&lt;number&gt;224&lt;/number&gt;&lt;dates&gt;&lt;year&gt;2012&lt;/year&gt;&lt;/dates&gt;&lt;isbn&gt;1664-3224 (Electronic)&amp;#xD;1664-3224 (Linking)&lt;/isbn&gt;&lt;urls&gt;&lt;/urls&gt;&lt;/record&gt;&lt;/Cite&gt;&lt;/EndNote&gt;</w:instrText>
        </w:r>
        <w:r w:rsidR="003F326C" w:rsidRPr="00F5418E">
          <w:rPr>
            <w:rFonts w:ascii="Book Antiqua" w:hAnsi="Book Antiqua" w:cs="Times New Roman"/>
            <w:sz w:val="24"/>
            <w:szCs w:val="24"/>
          </w:rPr>
          <w:fldChar w:fldCharType="separate"/>
        </w:r>
        <w:r w:rsidR="003F326C" w:rsidRPr="00F5418E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28</w:t>
        </w:r>
        <w:r w:rsidR="003F326C" w:rsidRPr="00F5418E">
          <w:rPr>
            <w:rFonts w:ascii="Book Antiqua" w:hAnsi="Book Antiqua" w:cs="Times New Roman"/>
            <w:sz w:val="24"/>
            <w:szCs w:val="24"/>
          </w:rPr>
          <w:fldChar w:fldCharType="end"/>
        </w:r>
      </w:hyperlink>
      <w:r w:rsidR="00B11AC9" w:rsidRPr="00F5418E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6E793D" w:rsidRPr="00F5418E">
        <w:rPr>
          <w:rFonts w:ascii="Book Antiqua" w:hAnsi="Book Antiqua" w:cs="Times New Roman"/>
          <w:sz w:val="24"/>
          <w:szCs w:val="24"/>
        </w:rPr>
        <w:t xml:space="preserve"> has shown efficacy by inducing apoptosis</w:t>
      </w:r>
      <w:r w:rsidR="00F5418E">
        <w:rPr>
          <w:rFonts w:ascii="Book Antiqua" w:hAnsi="Book Antiqua" w:cs="Times New Roman"/>
          <w:sz w:val="24"/>
          <w:szCs w:val="24"/>
        </w:rPr>
        <w:t xml:space="preserve"> </w:t>
      </w:r>
      <w:r w:rsidR="006E793D" w:rsidRPr="00F5418E">
        <w:rPr>
          <w:rFonts w:ascii="Book Antiqua" w:hAnsi="Book Antiqua" w:cs="Times New Roman"/>
          <w:sz w:val="24"/>
          <w:szCs w:val="24"/>
        </w:rPr>
        <w:t xml:space="preserve">in malignant B-cells </w:t>
      </w:r>
      <w:r w:rsidR="00151014" w:rsidRPr="00F5418E">
        <w:rPr>
          <w:rFonts w:ascii="Book Antiqua" w:hAnsi="Book Antiqua" w:cs="Times New Roman"/>
          <w:sz w:val="24"/>
          <w:szCs w:val="24"/>
        </w:rPr>
        <w:t xml:space="preserve">in </w:t>
      </w:r>
      <w:r w:rsidR="006E793D" w:rsidRPr="00F5418E">
        <w:rPr>
          <w:rFonts w:ascii="Book Antiqua" w:hAnsi="Book Antiqua" w:cs="Times New Roman"/>
          <w:sz w:val="24"/>
          <w:szCs w:val="24"/>
        </w:rPr>
        <w:t>patients with relapsed follicular lymphoma or refracto</w:t>
      </w:r>
      <w:r w:rsidR="00240C5E">
        <w:rPr>
          <w:rFonts w:ascii="Book Antiqua" w:hAnsi="Book Antiqua" w:cs="Times New Roman"/>
          <w:sz w:val="24"/>
          <w:szCs w:val="24"/>
        </w:rPr>
        <w:t>ry chronic lymphocytic lymphoma</w:t>
      </w:r>
      <w:r w:rsidR="00B11AC9" w:rsidRPr="00F5418E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="003F326C" w:rsidRPr="00F5418E">
        <w:rPr>
          <w:rFonts w:ascii="Book Antiqua" w:hAnsi="Book Antiqua" w:cs="Times New Roman"/>
          <w:sz w:val="24"/>
          <w:szCs w:val="24"/>
        </w:rPr>
        <w:fldChar w:fldCharType="begin"/>
      </w:r>
      <w:r w:rsidR="003F326C" w:rsidRPr="00F5418E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&lt;EndNote&gt;&lt;Cite&gt;&lt;Author&gt;Barrientos&lt;/Author&gt;&lt;Year&gt;2016&lt;/Year&gt;&lt;RecNum&gt;23&lt;/RecNum&gt;&lt;DisplayText&gt;&lt;style face="superscript"&gt;27,29&lt;/style&gt;&lt;/DisplayText&gt;&lt;record&gt;&lt;rec-number&gt;23&lt;/rec-number&gt;&lt;foreign-keys&gt;&lt;key app="EN" db-id="efpvsvpd9r0sr6ep29u5xr0qpdr0aerzw0dx"&gt;23&lt;/key&gt;&lt;/foreign-keys&gt;&lt;ref-type name="Journal Article"&gt;17&lt;/ref-type&gt;&lt;contributors&gt;&lt;authors&gt;&lt;author&gt;Barrientos, J. C.&lt;/author&gt;&lt;/authors&gt;&lt;/contributors&gt;&lt;titles&gt;&lt;title&gt;Idelalisib for the treatment of indolent non-Hodgkin lymphoma: a review of its clinical potential&lt;/title&gt;&lt;secondary-title&gt;Onco Targets Ther&lt;/secondary-title&gt;&lt;/titles&gt;&lt;periodical&gt;&lt;full-title&gt;Onco Targets Ther&lt;/full-title&gt;&lt;/periodical&gt;&lt;pages&gt;2945-53&lt;/pages&gt;&lt;volume&gt;9&lt;/volume&gt;&lt;dates&gt;&lt;year&gt;2016&lt;/year&gt;&lt;/dates&gt;&lt;isbn&gt;1178-6930 (Electronic)&amp;#xD;1178-6930 (Linking)&lt;/isbn&gt;&lt;urls&gt;&lt;/urls&gt;&lt;/record&gt;&lt;/Cite&gt;&lt;Cite&gt;&lt;Author&gt;Lannutti&lt;/Author&gt;&lt;Year&gt;2011&lt;/Year&gt;&lt;RecNum&gt;24&lt;/RecNum&gt;&lt;record&gt;&lt;rec-number&gt;24&lt;/rec-number&gt;&lt;foreign-keys&gt;&lt;key app="EN" db-id="efpvsvpd9r0sr6ep29u5xr0qpdr0aerzw0dx"&gt;24&lt;/key&gt;&lt;/foreign-keys&gt;&lt;ref-type name="Journal Article"&gt;17&lt;/ref-type&gt;&lt;contributors&gt;&lt;authors&gt;&lt;author&gt;Lannutti, B. J.&lt;/author&gt;&lt;author&gt;Meadows, S. A.&lt;/author&gt;&lt;author&gt;Herman, S. E.&lt;/author&gt;&lt;author&gt;Kashishian, A.&lt;/author&gt;&lt;author&gt;Steiner, B.&lt;/author&gt;&lt;author&gt;Johnson, A. J.&lt;/author&gt;&lt;author&gt;Byrd, J. C.&lt;/author&gt;&lt;author&gt;Tyner, J. W.&lt;/author&gt;&lt;author&gt;Loriaux, M. M.&lt;/author&gt;&lt;author&gt;Deininger, M.&lt;/author&gt;&lt;author&gt;Druker, B. J.&lt;/author&gt;&lt;author&gt;Puri, K. D.&lt;/author&gt;&lt;author&gt;Ulrich, R. G.&lt;/author&gt;&lt;author&gt;Giese, N. A.&lt;/author&gt;&lt;/authors&gt;&lt;/contributors&gt;&lt;titles&gt;&lt;title&gt;CAL-101, a p110delta selective phosphatidylinositol-3-kinase inhibitor for the treatment of B-cell malignancies, inhibits PI3K signaling and cellular viability&lt;/title&gt;&lt;secondary-title&gt;Blood&lt;/secondary-title&gt;&lt;/titles&gt;&lt;periodical&gt;&lt;full-title&gt;Blood&lt;/full-title&gt;&lt;/periodical&gt;&lt;pages&gt;591-4&lt;/pages&gt;&lt;volume&gt;117&lt;/volume&gt;&lt;number&gt;2&lt;/number&gt;&lt;dates&gt;&lt;year&gt;2011&lt;/year&gt;&lt;/dates&gt;&lt;isbn&gt;1528-0020 (Electronic)&amp;#xD;0006-4971 (Linking)&lt;/isbn&gt;&lt;urls&gt;&lt;/urls&gt;&lt;/record&gt;&lt;/Cite&gt;&lt;/EndNote&gt;</w:instrText>
      </w:r>
      <w:r w:rsidR="003F326C" w:rsidRPr="00F5418E">
        <w:rPr>
          <w:rFonts w:ascii="Book Antiqua" w:hAnsi="Book Antiqua" w:cs="Times New Roman"/>
          <w:sz w:val="24"/>
          <w:szCs w:val="24"/>
        </w:rPr>
        <w:fldChar w:fldCharType="separate"/>
      </w:r>
      <w:hyperlink w:anchor="_ENREF_27" w:tooltip="Barrientos, 2016 #23" w:history="1">
        <w:r w:rsidR="003F326C" w:rsidRPr="00F5418E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27</w:t>
        </w:r>
      </w:hyperlink>
      <w:r w:rsidR="003F326C" w:rsidRPr="00F5418E">
        <w:rPr>
          <w:rFonts w:ascii="Book Antiqua" w:hAnsi="Book Antiqua" w:cs="Times New Roman"/>
          <w:noProof/>
          <w:sz w:val="24"/>
          <w:szCs w:val="24"/>
          <w:vertAlign w:val="superscript"/>
        </w:rPr>
        <w:t>,</w:t>
      </w:r>
      <w:hyperlink w:anchor="_ENREF_29" w:tooltip="Lannutti, 2011 #24" w:history="1">
        <w:r w:rsidR="003F326C" w:rsidRPr="00F5418E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29</w:t>
        </w:r>
      </w:hyperlink>
      <w:r w:rsidR="003F326C" w:rsidRPr="00F5418E">
        <w:rPr>
          <w:rFonts w:ascii="Book Antiqua" w:hAnsi="Book Antiqua" w:cs="Times New Roman"/>
          <w:sz w:val="24"/>
          <w:szCs w:val="24"/>
        </w:rPr>
        <w:fldChar w:fldCharType="end"/>
      </w:r>
      <w:r w:rsidR="00B11AC9" w:rsidRPr="00F5418E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6E793D" w:rsidRPr="00F5418E">
        <w:rPr>
          <w:rFonts w:ascii="Book Antiqua" w:hAnsi="Book Antiqua" w:cs="Times New Roman"/>
          <w:sz w:val="24"/>
          <w:szCs w:val="24"/>
        </w:rPr>
        <w:t>.</w:t>
      </w:r>
      <w:r w:rsidR="00F5418E">
        <w:rPr>
          <w:rFonts w:ascii="Book Antiqua" w:hAnsi="Book Antiqua" w:cs="Times New Roman"/>
          <w:sz w:val="24"/>
          <w:szCs w:val="24"/>
        </w:rPr>
        <w:t xml:space="preserve"> </w:t>
      </w:r>
      <w:r w:rsidR="002F2D2A" w:rsidRPr="00F5418E">
        <w:rPr>
          <w:rFonts w:ascii="Book Antiqua" w:hAnsi="Book Antiqua" w:cs="Times New Roman"/>
          <w:sz w:val="24"/>
          <w:szCs w:val="24"/>
        </w:rPr>
        <w:t>To our knowledge, o</w:t>
      </w:r>
      <w:r w:rsidR="00E90998" w:rsidRPr="00F5418E">
        <w:rPr>
          <w:rFonts w:ascii="Book Antiqua" w:hAnsi="Book Antiqua" w:cs="Times New Roman"/>
          <w:sz w:val="24"/>
          <w:szCs w:val="24"/>
        </w:rPr>
        <w:t xml:space="preserve">ur study is the first reported case to use </w:t>
      </w:r>
      <w:proofErr w:type="spellStart"/>
      <w:r w:rsidR="00E90998" w:rsidRPr="00F5418E">
        <w:rPr>
          <w:rFonts w:ascii="Book Antiqua" w:hAnsi="Book Antiqua" w:cs="Times New Roman"/>
          <w:sz w:val="24"/>
          <w:szCs w:val="24"/>
        </w:rPr>
        <w:t>idelalisib</w:t>
      </w:r>
      <w:proofErr w:type="spellEnd"/>
      <w:r w:rsidR="00E90998" w:rsidRPr="00F5418E">
        <w:rPr>
          <w:rFonts w:ascii="Book Antiqua" w:hAnsi="Book Antiqua" w:cs="Times New Roman"/>
          <w:sz w:val="24"/>
          <w:szCs w:val="24"/>
        </w:rPr>
        <w:t xml:space="preserve"> in the treatment of recurrent </w:t>
      </w:r>
      <w:r w:rsidR="00DB3C7D" w:rsidRPr="00F5418E">
        <w:rPr>
          <w:rFonts w:ascii="Book Antiqua" w:hAnsi="Book Antiqua" w:cs="Times New Roman"/>
          <w:sz w:val="24"/>
          <w:szCs w:val="24"/>
        </w:rPr>
        <w:t>MALT lymphoma of the liver</w:t>
      </w:r>
      <w:r w:rsidR="00E90998" w:rsidRPr="00F5418E">
        <w:rPr>
          <w:rFonts w:ascii="Book Antiqua" w:hAnsi="Book Antiqua" w:cs="Times New Roman"/>
          <w:sz w:val="24"/>
          <w:szCs w:val="24"/>
        </w:rPr>
        <w:t xml:space="preserve"> and should be considered as a possible effective therapy following treatment failure with rituximab.</w:t>
      </w:r>
      <w:r w:rsidR="00E90998" w:rsidRPr="00F5418E">
        <w:rPr>
          <w:rFonts w:ascii="Book Antiqua" w:hAnsi="Book Antiqua" w:cs="Times New Roman"/>
          <w:sz w:val="24"/>
          <w:szCs w:val="24"/>
        </w:rPr>
        <w:tab/>
      </w:r>
    </w:p>
    <w:p w:rsidR="00323518" w:rsidRPr="00F5418E" w:rsidRDefault="00574618" w:rsidP="00240C5E">
      <w:pPr>
        <w:autoSpaceDE w:val="0"/>
        <w:autoSpaceDN w:val="0"/>
        <w:adjustRightInd w:val="0"/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</w:rPr>
      </w:pPr>
      <w:r w:rsidRPr="00F5418E">
        <w:rPr>
          <w:rFonts w:ascii="Book Antiqua" w:hAnsi="Book Antiqua" w:cs="Times New Roman"/>
          <w:sz w:val="24"/>
          <w:szCs w:val="24"/>
        </w:rPr>
        <w:t>Primary</w:t>
      </w:r>
      <w:r w:rsidR="00A3261E" w:rsidRPr="00F5418E">
        <w:rPr>
          <w:rFonts w:ascii="Book Antiqua" w:hAnsi="Book Antiqua" w:cs="Times New Roman"/>
          <w:sz w:val="24"/>
          <w:szCs w:val="24"/>
        </w:rPr>
        <w:t xml:space="preserve"> hepatic </w:t>
      </w:r>
      <w:r w:rsidR="00696605" w:rsidRPr="00F5418E">
        <w:rPr>
          <w:rFonts w:ascii="Book Antiqua" w:hAnsi="Book Antiqua" w:cs="Times New Roman"/>
          <w:sz w:val="24"/>
          <w:szCs w:val="24"/>
        </w:rPr>
        <w:t xml:space="preserve">MALT </w:t>
      </w:r>
      <w:r w:rsidR="00A3261E" w:rsidRPr="00F5418E">
        <w:rPr>
          <w:rFonts w:ascii="Book Antiqua" w:hAnsi="Book Antiqua" w:cs="Times New Roman"/>
          <w:sz w:val="24"/>
          <w:szCs w:val="24"/>
        </w:rPr>
        <w:t>lymphoma is very rare. From our experience,</w:t>
      </w:r>
      <w:r w:rsidR="00ED4957" w:rsidRPr="00F5418E">
        <w:rPr>
          <w:rFonts w:ascii="Book Antiqua" w:hAnsi="Book Antiqua" w:cs="Times New Roman"/>
          <w:sz w:val="24"/>
          <w:szCs w:val="24"/>
        </w:rPr>
        <w:t xml:space="preserve"> we recommend that</w:t>
      </w:r>
      <w:r w:rsidRPr="00F5418E">
        <w:rPr>
          <w:rFonts w:ascii="Book Antiqua" w:hAnsi="Book Antiqua" w:cs="Times New Roman"/>
          <w:sz w:val="24"/>
          <w:szCs w:val="24"/>
        </w:rPr>
        <w:t xml:space="preserve"> young pati</w:t>
      </w:r>
      <w:r w:rsidR="00A3261E" w:rsidRPr="00F5418E">
        <w:rPr>
          <w:rFonts w:ascii="Book Antiqua" w:hAnsi="Book Antiqua" w:cs="Times New Roman"/>
          <w:sz w:val="24"/>
          <w:szCs w:val="24"/>
        </w:rPr>
        <w:t xml:space="preserve">ents with autoimmune hepatitis with </w:t>
      </w:r>
      <w:r w:rsidRPr="00F5418E">
        <w:rPr>
          <w:rFonts w:ascii="Book Antiqua" w:hAnsi="Book Antiqua" w:cs="Times New Roman"/>
          <w:sz w:val="24"/>
          <w:szCs w:val="24"/>
        </w:rPr>
        <w:t>sudden elevation of liver</w:t>
      </w:r>
      <w:r w:rsidR="008703A1" w:rsidRPr="00F5418E">
        <w:rPr>
          <w:rFonts w:ascii="Book Antiqua" w:hAnsi="Book Antiqua" w:cs="Times New Roman"/>
          <w:sz w:val="24"/>
          <w:szCs w:val="24"/>
        </w:rPr>
        <w:t xml:space="preserve"> </w:t>
      </w:r>
      <w:proofErr w:type="gramStart"/>
      <w:r w:rsidRPr="00F5418E">
        <w:rPr>
          <w:rFonts w:ascii="Book Antiqua" w:hAnsi="Book Antiqua" w:cs="Times New Roman"/>
          <w:sz w:val="24"/>
          <w:szCs w:val="24"/>
        </w:rPr>
        <w:t>enzymes,</w:t>
      </w:r>
      <w:proofErr w:type="gramEnd"/>
      <w:r w:rsidRPr="00F5418E">
        <w:rPr>
          <w:rFonts w:ascii="Book Antiqua" w:hAnsi="Book Antiqua" w:cs="Times New Roman"/>
          <w:sz w:val="24"/>
          <w:szCs w:val="24"/>
        </w:rPr>
        <w:t xml:space="preserve"> should raise the suspicion of MALT lymphoma of the liver. </w:t>
      </w:r>
      <w:r w:rsidR="00A3261E" w:rsidRPr="00F5418E">
        <w:rPr>
          <w:rFonts w:ascii="Book Antiqua" w:hAnsi="Book Antiqua" w:cs="Times New Roman"/>
          <w:sz w:val="24"/>
          <w:szCs w:val="24"/>
        </w:rPr>
        <w:t>Since the liver was diffusely involved, rituximab as the sole agent can be used as an effective treatment of choice.</w:t>
      </w:r>
      <w:r w:rsidR="00DA0E4A" w:rsidRPr="00F5418E">
        <w:rPr>
          <w:rFonts w:ascii="Book Antiqua" w:hAnsi="Book Antiqua" w:cs="Times New Roman"/>
          <w:sz w:val="24"/>
          <w:szCs w:val="24"/>
        </w:rPr>
        <w:t xml:space="preserve"> Patients with hepatic MALT lymphoma should be closely followed up for recurrence especially in </w:t>
      </w:r>
      <w:r w:rsidR="002F2D2A" w:rsidRPr="00F5418E">
        <w:rPr>
          <w:rFonts w:ascii="Book Antiqua" w:hAnsi="Book Antiqua" w:cs="Times New Roman"/>
          <w:sz w:val="24"/>
          <w:szCs w:val="24"/>
        </w:rPr>
        <w:t xml:space="preserve">common </w:t>
      </w:r>
      <w:proofErr w:type="spellStart"/>
      <w:r w:rsidR="002F2D2A" w:rsidRPr="00F5418E">
        <w:rPr>
          <w:rFonts w:ascii="Book Antiqua" w:hAnsi="Book Antiqua" w:cs="Times New Roman"/>
          <w:sz w:val="24"/>
          <w:szCs w:val="24"/>
        </w:rPr>
        <w:t>extranodal</w:t>
      </w:r>
      <w:proofErr w:type="spellEnd"/>
      <w:r w:rsidR="002F2D2A" w:rsidRPr="00F5418E">
        <w:rPr>
          <w:rFonts w:ascii="Book Antiqua" w:hAnsi="Book Antiqua" w:cs="Times New Roman"/>
          <w:sz w:val="24"/>
          <w:szCs w:val="24"/>
        </w:rPr>
        <w:t xml:space="preserve"> </w:t>
      </w:r>
      <w:r w:rsidR="00DA0E4A" w:rsidRPr="00F5418E">
        <w:rPr>
          <w:rFonts w:ascii="Book Antiqua" w:hAnsi="Book Antiqua" w:cs="Times New Roman"/>
          <w:sz w:val="24"/>
          <w:szCs w:val="24"/>
        </w:rPr>
        <w:t>sites.</w:t>
      </w:r>
      <w:r w:rsidR="00A3261E" w:rsidRPr="00F5418E">
        <w:rPr>
          <w:rFonts w:ascii="Book Antiqua" w:hAnsi="Book Antiqua" w:cs="Times New Roman"/>
          <w:sz w:val="24"/>
          <w:szCs w:val="24"/>
        </w:rPr>
        <w:t xml:space="preserve"> </w:t>
      </w:r>
      <w:r w:rsidR="00DA0E4A" w:rsidRPr="00F5418E">
        <w:rPr>
          <w:rFonts w:ascii="Book Antiqua" w:hAnsi="Book Antiqua" w:cs="Times New Roman"/>
          <w:sz w:val="24"/>
          <w:szCs w:val="24"/>
        </w:rPr>
        <w:t xml:space="preserve">Rituximab or </w:t>
      </w:r>
      <w:proofErr w:type="spellStart"/>
      <w:r w:rsidR="006C7FDD" w:rsidRPr="00F5418E">
        <w:rPr>
          <w:rFonts w:ascii="Book Antiqua" w:hAnsi="Book Antiqua" w:cs="Times New Roman"/>
          <w:sz w:val="24"/>
          <w:szCs w:val="24"/>
        </w:rPr>
        <w:t>Idelalisib</w:t>
      </w:r>
      <w:proofErr w:type="spellEnd"/>
      <w:r w:rsidR="006C7FDD" w:rsidRPr="00F5418E">
        <w:rPr>
          <w:rFonts w:ascii="Book Antiqua" w:hAnsi="Book Antiqua" w:cs="Times New Roman"/>
          <w:sz w:val="24"/>
          <w:szCs w:val="24"/>
        </w:rPr>
        <w:t xml:space="preserve"> can be a suitable </w:t>
      </w:r>
      <w:r w:rsidR="00DA0E4A" w:rsidRPr="00F5418E">
        <w:rPr>
          <w:rFonts w:ascii="Book Antiqua" w:hAnsi="Book Antiqua" w:cs="Times New Roman"/>
          <w:sz w:val="24"/>
          <w:szCs w:val="24"/>
        </w:rPr>
        <w:t xml:space="preserve">treatment </w:t>
      </w:r>
      <w:r w:rsidR="006C7FDD" w:rsidRPr="00F5418E">
        <w:rPr>
          <w:rFonts w:ascii="Book Antiqua" w:hAnsi="Book Antiqua" w:cs="Times New Roman"/>
          <w:sz w:val="24"/>
          <w:szCs w:val="24"/>
        </w:rPr>
        <w:t xml:space="preserve">in patients with </w:t>
      </w:r>
      <w:r w:rsidR="00B11AC0" w:rsidRPr="00F5418E">
        <w:rPr>
          <w:rFonts w:ascii="Book Antiqua" w:hAnsi="Book Antiqua" w:cs="Times New Roman"/>
          <w:sz w:val="24"/>
          <w:szCs w:val="24"/>
        </w:rPr>
        <w:t>relapse</w:t>
      </w:r>
      <w:r w:rsidR="006C7FDD" w:rsidRPr="00F5418E">
        <w:rPr>
          <w:rFonts w:ascii="Book Antiqua" w:hAnsi="Book Antiqua" w:cs="Times New Roman"/>
          <w:sz w:val="24"/>
          <w:szCs w:val="24"/>
        </w:rPr>
        <w:t xml:space="preserve">. </w:t>
      </w:r>
      <w:r w:rsidR="006E5342" w:rsidRPr="00F5418E">
        <w:rPr>
          <w:rFonts w:ascii="Book Antiqua" w:hAnsi="Book Antiqua" w:cs="Times New Roman"/>
          <w:sz w:val="24"/>
          <w:szCs w:val="24"/>
        </w:rPr>
        <w:t xml:space="preserve">In </w:t>
      </w:r>
      <w:r w:rsidR="00151014" w:rsidRPr="00F5418E">
        <w:rPr>
          <w:rFonts w:ascii="Book Antiqua" w:hAnsi="Book Antiqua" w:cs="Times New Roman"/>
          <w:sz w:val="24"/>
          <w:szCs w:val="24"/>
        </w:rPr>
        <w:t xml:space="preserve">solitary </w:t>
      </w:r>
      <w:r w:rsidR="006E5342" w:rsidRPr="00F5418E">
        <w:rPr>
          <w:rFonts w:ascii="Book Antiqua" w:hAnsi="Book Antiqua" w:cs="Times New Roman"/>
          <w:sz w:val="24"/>
          <w:szCs w:val="24"/>
        </w:rPr>
        <w:t>cases</w:t>
      </w:r>
      <w:r w:rsidR="00A3261E" w:rsidRPr="00F5418E">
        <w:rPr>
          <w:rFonts w:ascii="Book Antiqua" w:hAnsi="Book Antiqua" w:cs="Times New Roman"/>
          <w:sz w:val="24"/>
          <w:szCs w:val="24"/>
        </w:rPr>
        <w:t xml:space="preserve"> of MALT lymphoma of the liver</w:t>
      </w:r>
      <w:r w:rsidR="006E5342" w:rsidRPr="00F5418E">
        <w:rPr>
          <w:rFonts w:ascii="Book Antiqua" w:hAnsi="Book Antiqua" w:cs="Times New Roman"/>
          <w:sz w:val="24"/>
          <w:szCs w:val="24"/>
        </w:rPr>
        <w:t xml:space="preserve">, complete resection of the lesion with </w:t>
      </w:r>
      <w:r w:rsidR="00A3261E" w:rsidRPr="00F5418E">
        <w:rPr>
          <w:rFonts w:ascii="Book Antiqua" w:hAnsi="Book Antiqua" w:cs="Times New Roman"/>
          <w:sz w:val="24"/>
          <w:szCs w:val="24"/>
        </w:rPr>
        <w:t xml:space="preserve">adjuvant </w:t>
      </w:r>
      <w:r w:rsidR="006E5342" w:rsidRPr="00F5418E">
        <w:rPr>
          <w:rFonts w:ascii="Book Antiqua" w:hAnsi="Book Antiqua" w:cs="Times New Roman"/>
          <w:sz w:val="24"/>
          <w:szCs w:val="24"/>
        </w:rPr>
        <w:t xml:space="preserve">rituximab </w:t>
      </w:r>
      <w:r w:rsidR="00A3261E" w:rsidRPr="00F5418E">
        <w:rPr>
          <w:rFonts w:ascii="Book Antiqua" w:hAnsi="Book Antiqua" w:cs="Times New Roman"/>
          <w:sz w:val="24"/>
          <w:szCs w:val="24"/>
        </w:rPr>
        <w:t xml:space="preserve">therapy </w:t>
      </w:r>
      <w:r w:rsidR="006E5342" w:rsidRPr="00F5418E">
        <w:rPr>
          <w:rFonts w:ascii="Book Antiqua" w:hAnsi="Book Antiqua" w:cs="Times New Roman"/>
          <w:sz w:val="24"/>
          <w:szCs w:val="24"/>
        </w:rPr>
        <w:t xml:space="preserve">should be considered to prevent recurrence. </w:t>
      </w:r>
    </w:p>
    <w:p w:rsidR="00323518" w:rsidRPr="00F5418E" w:rsidRDefault="00323518" w:rsidP="004F2E5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:rsidR="006667AD" w:rsidRPr="00F5418E" w:rsidRDefault="006667AD" w:rsidP="004F2E5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  <w:r w:rsidRPr="00F5418E">
        <w:rPr>
          <w:rFonts w:ascii="Book Antiqua" w:hAnsi="Book Antiqua" w:cs="Times New Roman"/>
          <w:b/>
          <w:sz w:val="24"/>
          <w:szCs w:val="24"/>
        </w:rPr>
        <w:t>COMMENTS</w:t>
      </w:r>
    </w:p>
    <w:p w:rsidR="006667AD" w:rsidRPr="00F5418E" w:rsidRDefault="006667AD" w:rsidP="004F2E5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Times New Roman"/>
          <w:b/>
          <w:i/>
          <w:iCs/>
          <w:sz w:val="24"/>
          <w:szCs w:val="24"/>
        </w:rPr>
      </w:pPr>
      <w:r w:rsidRPr="00F5418E">
        <w:rPr>
          <w:rFonts w:ascii="Book Antiqua" w:hAnsi="Book Antiqua" w:cs="Times New Roman"/>
          <w:b/>
          <w:i/>
          <w:iCs/>
          <w:sz w:val="24"/>
          <w:szCs w:val="24"/>
        </w:rPr>
        <w:t>Case characteristics</w:t>
      </w:r>
    </w:p>
    <w:p w:rsidR="006667AD" w:rsidRPr="00F5418E" w:rsidRDefault="00575D72" w:rsidP="004F2E51">
      <w:pPr>
        <w:pStyle w:val="p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5418E">
        <w:rPr>
          <w:rFonts w:ascii="Book Antiqua" w:hAnsi="Book Antiqua"/>
        </w:rPr>
        <w:t>Mucosa-associated lymphoid tissue (MALT)</w:t>
      </w:r>
      <w:r w:rsidRPr="00F5418E">
        <w:rPr>
          <w:rStyle w:val="apple-converted-space"/>
          <w:rFonts w:ascii="Book Antiqua" w:hAnsi="Book Antiqua"/>
        </w:rPr>
        <w:t xml:space="preserve"> lymphoma </w:t>
      </w:r>
      <w:r w:rsidRPr="00F5418E">
        <w:rPr>
          <w:rFonts w:ascii="Book Antiqua" w:hAnsi="Book Antiqua"/>
        </w:rPr>
        <w:t>of the liver is a very rare condition</w:t>
      </w:r>
      <w:r w:rsidR="006667AD" w:rsidRPr="00F5418E">
        <w:rPr>
          <w:rFonts w:ascii="Book Antiqua" w:hAnsi="Book Antiqua"/>
        </w:rPr>
        <w:t xml:space="preserve">, which </w:t>
      </w:r>
      <w:r w:rsidRPr="00F5418E">
        <w:rPr>
          <w:rFonts w:ascii="Book Antiqua" w:hAnsi="Book Antiqua"/>
        </w:rPr>
        <w:t>can be</w:t>
      </w:r>
      <w:r w:rsidR="006667AD" w:rsidRPr="00F5418E">
        <w:rPr>
          <w:rFonts w:ascii="Book Antiqua" w:hAnsi="Book Antiqua"/>
        </w:rPr>
        <w:t xml:space="preserve"> misdiagnosed.</w:t>
      </w:r>
    </w:p>
    <w:p w:rsidR="006667AD" w:rsidRPr="00F5418E" w:rsidRDefault="006667AD" w:rsidP="004F2E5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:rsidR="006667AD" w:rsidRPr="00F5418E" w:rsidRDefault="006667AD" w:rsidP="004F2E5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Times New Roman"/>
          <w:b/>
          <w:i/>
          <w:iCs/>
          <w:sz w:val="24"/>
          <w:szCs w:val="24"/>
        </w:rPr>
      </w:pPr>
      <w:r w:rsidRPr="00F5418E">
        <w:rPr>
          <w:rFonts w:ascii="Book Antiqua" w:hAnsi="Book Antiqua" w:cs="Times New Roman"/>
          <w:b/>
          <w:i/>
          <w:iCs/>
          <w:sz w:val="24"/>
          <w:szCs w:val="24"/>
        </w:rPr>
        <w:t>Clinical diagnosis</w:t>
      </w:r>
    </w:p>
    <w:p w:rsidR="00575D72" w:rsidRPr="00F5418E" w:rsidRDefault="00B11AC9" w:rsidP="004F2E51">
      <w:pPr>
        <w:pStyle w:val="p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5418E">
        <w:rPr>
          <w:rFonts w:ascii="Book Antiqua" w:hAnsi="Book Antiqua"/>
        </w:rPr>
        <w:t>Hepatic MALT lymphoma i</w:t>
      </w:r>
      <w:r w:rsidR="00575D72" w:rsidRPr="00F5418E">
        <w:rPr>
          <w:rFonts w:ascii="Book Antiqua" w:hAnsi="Book Antiqua"/>
        </w:rPr>
        <w:t xml:space="preserve">s associated with various </w:t>
      </w:r>
      <w:r w:rsidRPr="00F5418E">
        <w:rPr>
          <w:rFonts w:ascii="Book Antiqua" w:hAnsi="Book Antiqua"/>
        </w:rPr>
        <w:t xml:space="preserve">inflammatory and </w:t>
      </w:r>
      <w:r w:rsidR="00575D72" w:rsidRPr="00F5418E">
        <w:rPr>
          <w:rFonts w:ascii="Book Antiqua" w:hAnsi="Book Antiqua"/>
        </w:rPr>
        <w:t>autoimmune diseases, and one of the authors’ patients had autoimmune hepatitis. The disease may also occur in the absence of any underlying disorder.</w:t>
      </w:r>
    </w:p>
    <w:p w:rsidR="006667AD" w:rsidRPr="00F5418E" w:rsidRDefault="006667AD" w:rsidP="004F2E5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:rsidR="006667AD" w:rsidRPr="00F5418E" w:rsidRDefault="006667AD" w:rsidP="004F2E5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Times New Roman"/>
          <w:b/>
          <w:i/>
          <w:iCs/>
          <w:sz w:val="24"/>
          <w:szCs w:val="24"/>
        </w:rPr>
      </w:pPr>
      <w:r w:rsidRPr="00F5418E">
        <w:rPr>
          <w:rFonts w:ascii="Book Antiqua" w:hAnsi="Book Antiqua" w:cs="Times New Roman"/>
          <w:b/>
          <w:i/>
          <w:iCs/>
          <w:sz w:val="24"/>
          <w:szCs w:val="24"/>
        </w:rPr>
        <w:t>Differential diagnosis</w:t>
      </w:r>
    </w:p>
    <w:p w:rsidR="006667AD" w:rsidRPr="00F5418E" w:rsidRDefault="00575D72" w:rsidP="004F2E5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proofErr w:type="gramStart"/>
      <w:r w:rsidRPr="00F5418E">
        <w:rPr>
          <w:rFonts w:ascii="Book Antiqua" w:hAnsi="Book Antiqua" w:cs="Times New Roman"/>
          <w:sz w:val="24"/>
          <w:szCs w:val="24"/>
        </w:rPr>
        <w:lastRenderedPageBreak/>
        <w:t>Hepatocellular carcinoma</w:t>
      </w:r>
      <w:r w:rsidR="002E72B3" w:rsidRPr="00F5418E">
        <w:rPr>
          <w:rFonts w:ascii="Book Antiqua" w:hAnsi="Book Antiqua" w:cs="Times New Roman"/>
          <w:sz w:val="24"/>
          <w:szCs w:val="24"/>
        </w:rPr>
        <w:t xml:space="preserve"> (HCC)</w:t>
      </w:r>
      <w:r w:rsidRPr="00F5418E">
        <w:rPr>
          <w:rFonts w:ascii="Book Antiqua" w:hAnsi="Book Antiqua" w:cs="Times New Roman"/>
          <w:sz w:val="24"/>
          <w:szCs w:val="24"/>
        </w:rPr>
        <w:t xml:space="preserve">, </w:t>
      </w:r>
      <w:r w:rsidR="00240C5E" w:rsidRPr="00F5418E">
        <w:rPr>
          <w:rFonts w:ascii="Book Antiqua" w:hAnsi="Book Antiqua" w:cs="Times New Roman"/>
          <w:sz w:val="24"/>
          <w:szCs w:val="24"/>
        </w:rPr>
        <w:t>h</w:t>
      </w:r>
      <w:r w:rsidRPr="00F5418E">
        <w:rPr>
          <w:rFonts w:ascii="Book Antiqua" w:hAnsi="Book Antiqua" w:cs="Times New Roman"/>
          <w:sz w:val="24"/>
          <w:szCs w:val="24"/>
        </w:rPr>
        <w:t>epatic reactive lymphoid hyperplasia</w:t>
      </w:r>
      <w:r w:rsidR="002E72B3" w:rsidRPr="00F5418E">
        <w:rPr>
          <w:rFonts w:ascii="Book Antiqua" w:hAnsi="Book Antiqua" w:cs="Times New Roman"/>
          <w:sz w:val="24"/>
          <w:szCs w:val="24"/>
        </w:rPr>
        <w:t xml:space="preserve">, </w:t>
      </w:r>
      <w:proofErr w:type="spellStart"/>
      <w:r w:rsidR="00240C5E" w:rsidRPr="00F5418E">
        <w:rPr>
          <w:rFonts w:ascii="Book Antiqua" w:hAnsi="Book Antiqua" w:cs="Times New Roman"/>
          <w:sz w:val="24"/>
          <w:szCs w:val="24"/>
        </w:rPr>
        <w:t>cholangiocarcinoma</w:t>
      </w:r>
      <w:proofErr w:type="spellEnd"/>
      <w:r w:rsidR="00240C5E" w:rsidRPr="00F5418E">
        <w:rPr>
          <w:rFonts w:ascii="Book Antiqua" w:hAnsi="Book Antiqua" w:cs="Times New Roman"/>
          <w:sz w:val="24"/>
          <w:szCs w:val="24"/>
        </w:rPr>
        <w:t>, metas</w:t>
      </w:r>
      <w:r w:rsidRPr="00F5418E">
        <w:rPr>
          <w:rFonts w:ascii="Book Antiqua" w:hAnsi="Book Antiqua" w:cs="Times New Roman"/>
          <w:sz w:val="24"/>
          <w:szCs w:val="24"/>
        </w:rPr>
        <w:t>tatic carcinoma to the liver</w:t>
      </w:r>
      <w:r w:rsidR="00240C5E">
        <w:rPr>
          <w:rFonts w:ascii="Book Antiqua" w:hAnsi="Book Antiqua" w:cs="Times New Roman" w:hint="eastAsia"/>
          <w:sz w:val="24"/>
          <w:szCs w:val="24"/>
          <w:lang w:eastAsia="zh-CN"/>
        </w:rPr>
        <w:t>.</w:t>
      </w:r>
      <w:proofErr w:type="gramEnd"/>
    </w:p>
    <w:p w:rsidR="002E72B3" w:rsidRPr="00F5418E" w:rsidRDefault="002E72B3" w:rsidP="004F2E5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Times New Roman"/>
          <w:b/>
          <w:i/>
          <w:iCs/>
          <w:sz w:val="24"/>
          <w:szCs w:val="24"/>
        </w:rPr>
      </w:pPr>
    </w:p>
    <w:p w:rsidR="006667AD" w:rsidRPr="00F5418E" w:rsidRDefault="006667AD" w:rsidP="004F2E5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Times New Roman"/>
          <w:b/>
          <w:i/>
          <w:iCs/>
          <w:sz w:val="24"/>
          <w:szCs w:val="24"/>
        </w:rPr>
      </w:pPr>
      <w:r w:rsidRPr="00F5418E">
        <w:rPr>
          <w:rFonts w:ascii="Book Antiqua" w:hAnsi="Book Antiqua" w:cs="Times New Roman"/>
          <w:b/>
          <w:i/>
          <w:iCs/>
          <w:sz w:val="24"/>
          <w:szCs w:val="24"/>
        </w:rPr>
        <w:t>Laboratory diagnosis</w:t>
      </w:r>
    </w:p>
    <w:p w:rsidR="006667AD" w:rsidRPr="00F5418E" w:rsidRDefault="002E72B3" w:rsidP="004F2E5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F5418E">
        <w:rPr>
          <w:rFonts w:ascii="Book Antiqua" w:hAnsi="Book Antiqua" w:cs="Times New Roman"/>
          <w:sz w:val="24"/>
          <w:szCs w:val="24"/>
        </w:rPr>
        <w:t>The liver enzymes were elevated in both cases of MALT lymphoma of the liver.</w:t>
      </w:r>
    </w:p>
    <w:p w:rsidR="002E72B3" w:rsidRPr="00F5418E" w:rsidRDefault="002E72B3" w:rsidP="004F2E5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:rsidR="006667AD" w:rsidRPr="00F5418E" w:rsidRDefault="006667AD" w:rsidP="004F2E5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Times New Roman"/>
          <w:b/>
          <w:i/>
          <w:iCs/>
          <w:sz w:val="24"/>
          <w:szCs w:val="24"/>
        </w:rPr>
      </w:pPr>
      <w:r w:rsidRPr="00F5418E">
        <w:rPr>
          <w:rFonts w:ascii="Book Antiqua" w:hAnsi="Book Antiqua" w:cs="Times New Roman"/>
          <w:b/>
          <w:i/>
          <w:iCs/>
          <w:sz w:val="24"/>
          <w:szCs w:val="24"/>
        </w:rPr>
        <w:t>Imaging diagnosis</w:t>
      </w:r>
    </w:p>
    <w:p w:rsidR="006667AD" w:rsidRPr="00F5418E" w:rsidRDefault="00C067F0" w:rsidP="004F2E5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F5418E">
        <w:rPr>
          <w:rFonts w:ascii="Book Antiqua" w:hAnsi="Book Antiqua" w:cs="Times New Roman"/>
          <w:sz w:val="24"/>
          <w:szCs w:val="24"/>
        </w:rPr>
        <w:t>L</w:t>
      </w:r>
      <w:r w:rsidR="002E72B3" w:rsidRPr="00F5418E">
        <w:rPr>
          <w:rFonts w:ascii="Book Antiqua" w:hAnsi="Book Antiqua" w:cs="Times New Roman"/>
          <w:sz w:val="24"/>
          <w:szCs w:val="24"/>
        </w:rPr>
        <w:t>esion</w:t>
      </w:r>
      <w:r w:rsidRPr="00F5418E">
        <w:rPr>
          <w:rFonts w:ascii="Book Antiqua" w:hAnsi="Book Antiqua" w:cs="Times New Roman"/>
          <w:sz w:val="24"/>
          <w:szCs w:val="24"/>
        </w:rPr>
        <w:t>s of hepatic MALT lymphoma</w:t>
      </w:r>
      <w:r w:rsidR="002E72B3" w:rsidRPr="00F5418E">
        <w:rPr>
          <w:rFonts w:ascii="Book Antiqua" w:hAnsi="Book Antiqua" w:cs="Times New Roman"/>
          <w:sz w:val="24"/>
          <w:szCs w:val="24"/>
        </w:rPr>
        <w:t xml:space="preserve"> may resemble HCC</w:t>
      </w:r>
      <w:r w:rsidR="00A045EB" w:rsidRPr="00F5418E">
        <w:rPr>
          <w:rFonts w:ascii="Book Antiqua" w:hAnsi="Book Antiqua" w:cs="Times New Roman"/>
          <w:sz w:val="24"/>
          <w:szCs w:val="24"/>
        </w:rPr>
        <w:t xml:space="preserve">, </w:t>
      </w:r>
      <w:proofErr w:type="spellStart"/>
      <w:r w:rsidR="00A045EB" w:rsidRPr="00F5418E">
        <w:rPr>
          <w:rFonts w:ascii="Book Antiqua" w:hAnsi="Book Antiqua" w:cs="Times New Roman"/>
          <w:sz w:val="24"/>
          <w:szCs w:val="24"/>
        </w:rPr>
        <w:t>cholangiocarcinoma</w:t>
      </w:r>
      <w:proofErr w:type="spellEnd"/>
      <w:r w:rsidR="00A045EB" w:rsidRPr="00F5418E">
        <w:rPr>
          <w:rFonts w:ascii="Book Antiqua" w:hAnsi="Book Antiqua" w:cs="Times New Roman"/>
          <w:sz w:val="24"/>
          <w:szCs w:val="24"/>
        </w:rPr>
        <w:t xml:space="preserve"> or hepatic metastasis</w:t>
      </w:r>
      <w:r w:rsidR="002E72B3" w:rsidRPr="00F5418E">
        <w:rPr>
          <w:rFonts w:ascii="Book Antiqua" w:hAnsi="Book Antiqua" w:cs="Times New Roman"/>
          <w:sz w:val="24"/>
          <w:szCs w:val="24"/>
        </w:rPr>
        <w:t xml:space="preserve"> </w:t>
      </w:r>
      <w:r w:rsidRPr="00F5418E">
        <w:rPr>
          <w:rFonts w:ascii="Book Antiqua" w:hAnsi="Book Antiqua" w:cs="Times New Roman"/>
          <w:sz w:val="24"/>
          <w:szCs w:val="24"/>
        </w:rPr>
        <w:t xml:space="preserve">on CT </w:t>
      </w:r>
      <w:r w:rsidR="00A045EB" w:rsidRPr="00F5418E">
        <w:rPr>
          <w:rFonts w:ascii="Book Antiqua" w:hAnsi="Book Antiqua" w:cs="Times New Roman"/>
          <w:sz w:val="24"/>
          <w:szCs w:val="24"/>
        </w:rPr>
        <w:t xml:space="preserve">or PET </w:t>
      </w:r>
      <w:r w:rsidRPr="00F5418E">
        <w:rPr>
          <w:rFonts w:ascii="Book Antiqua" w:hAnsi="Book Antiqua" w:cs="Times New Roman"/>
          <w:sz w:val="24"/>
          <w:szCs w:val="24"/>
        </w:rPr>
        <w:t>scan,</w:t>
      </w:r>
      <w:r w:rsidR="002E72B3" w:rsidRPr="00F5418E">
        <w:rPr>
          <w:rFonts w:ascii="Book Antiqua" w:hAnsi="Book Antiqua" w:cs="Times New Roman"/>
          <w:sz w:val="24"/>
          <w:szCs w:val="24"/>
        </w:rPr>
        <w:t xml:space="preserve"> often leading to misdiagnosis</w:t>
      </w:r>
    </w:p>
    <w:p w:rsidR="00C067F0" w:rsidRPr="00F5418E" w:rsidRDefault="00C067F0" w:rsidP="004F2E5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:rsidR="006667AD" w:rsidRPr="00F5418E" w:rsidRDefault="006667AD" w:rsidP="004F2E5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Times New Roman"/>
          <w:b/>
          <w:i/>
          <w:iCs/>
          <w:sz w:val="24"/>
          <w:szCs w:val="24"/>
        </w:rPr>
      </w:pPr>
      <w:r w:rsidRPr="00F5418E">
        <w:rPr>
          <w:rFonts w:ascii="Book Antiqua" w:hAnsi="Book Antiqua" w:cs="Times New Roman"/>
          <w:b/>
          <w:i/>
          <w:iCs/>
          <w:sz w:val="24"/>
          <w:szCs w:val="24"/>
        </w:rPr>
        <w:t>Pathological diagnosis</w:t>
      </w:r>
    </w:p>
    <w:p w:rsidR="006667AD" w:rsidRPr="00F5418E" w:rsidRDefault="00C067F0" w:rsidP="004F2E5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F5418E">
        <w:rPr>
          <w:rFonts w:ascii="Book Antiqua" w:hAnsi="Book Antiqua" w:cs="Times New Roman"/>
          <w:sz w:val="24"/>
          <w:szCs w:val="24"/>
        </w:rPr>
        <w:t>MALT lymphoma of the liver</w:t>
      </w:r>
      <w:r w:rsidR="00B11AC9" w:rsidRPr="00F5418E">
        <w:rPr>
          <w:rFonts w:ascii="Book Antiqua" w:hAnsi="Book Antiqua" w:cs="Times New Roman"/>
          <w:sz w:val="24"/>
          <w:szCs w:val="24"/>
        </w:rPr>
        <w:t xml:space="preserve"> often presents as</w:t>
      </w:r>
      <w:r w:rsidR="00A045EB" w:rsidRPr="00F5418E">
        <w:rPr>
          <w:rFonts w:ascii="Book Antiqua" w:hAnsi="Book Antiqua" w:cs="Times New Roman"/>
          <w:sz w:val="24"/>
          <w:szCs w:val="24"/>
        </w:rPr>
        <w:t xml:space="preserve"> infiltration of the liver with atypical lymphocytes, forming </w:t>
      </w:r>
      <w:proofErr w:type="spellStart"/>
      <w:r w:rsidR="00A045EB" w:rsidRPr="00F5418E">
        <w:rPr>
          <w:rFonts w:ascii="Book Antiqua" w:hAnsi="Book Antiqua" w:cs="Times New Roman"/>
          <w:sz w:val="24"/>
          <w:szCs w:val="24"/>
        </w:rPr>
        <w:t>lymphoepithelial</w:t>
      </w:r>
      <w:proofErr w:type="spellEnd"/>
      <w:r w:rsidR="00A045EB" w:rsidRPr="00F5418E">
        <w:rPr>
          <w:rFonts w:ascii="Book Antiqua" w:hAnsi="Book Antiqua" w:cs="Times New Roman"/>
          <w:sz w:val="24"/>
          <w:szCs w:val="24"/>
        </w:rPr>
        <w:t xml:space="preserve"> lesions on histologic sections and</w:t>
      </w:r>
      <w:r w:rsidRPr="00F5418E">
        <w:rPr>
          <w:rFonts w:ascii="Book Antiqua" w:hAnsi="Book Antiqua" w:cs="Times New Roman"/>
          <w:sz w:val="24"/>
          <w:szCs w:val="24"/>
        </w:rPr>
        <w:t xml:space="preserve"> </w:t>
      </w:r>
      <w:r w:rsidRPr="00F5418E">
        <w:rPr>
          <w:rFonts w:ascii="Book Antiqua" w:hAnsi="Book Antiqua" w:cs="Times New Roman"/>
          <w:bCs/>
          <w:sz w:val="24"/>
          <w:szCs w:val="24"/>
        </w:rPr>
        <w:t>monoclonal immunoglobulin heavy chain gene rearrangement</w:t>
      </w:r>
      <w:r w:rsidR="00A045EB" w:rsidRPr="00F5418E">
        <w:rPr>
          <w:rFonts w:ascii="Book Antiqua" w:hAnsi="Book Antiqua" w:cs="Times New Roman"/>
          <w:bCs/>
          <w:sz w:val="24"/>
          <w:szCs w:val="24"/>
        </w:rPr>
        <w:t xml:space="preserve"> on PCR</w:t>
      </w:r>
      <w:r w:rsidR="005A0A8F" w:rsidRPr="00F5418E">
        <w:rPr>
          <w:rFonts w:ascii="Book Antiqua" w:hAnsi="Book Antiqua" w:cs="Times New Roman"/>
          <w:bCs/>
          <w:sz w:val="24"/>
          <w:szCs w:val="24"/>
        </w:rPr>
        <w:t xml:space="preserve"> analysis</w:t>
      </w:r>
      <w:r w:rsidRPr="00F5418E">
        <w:rPr>
          <w:rFonts w:ascii="Book Antiqua" w:hAnsi="Book Antiqua" w:cs="Times New Roman"/>
          <w:bCs/>
          <w:sz w:val="24"/>
          <w:szCs w:val="24"/>
        </w:rPr>
        <w:t>.</w:t>
      </w:r>
    </w:p>
    <w:p w:rsidR="006667AD" w:rsidRPr="00F5418E" w:rsidRDefault="006667AD" w:rsidP="004F2E5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:rsidR="006667AD" w:rsidRPr="00F5418E" w:rsidRDefault="006667AD" w:rsidP="004F2E5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Times New Roman"/>
          <w:b/>
          <w:i/>
          <w:iCs/>
          <w:sz w:val="24"/>
          <w:szCs w:val="24"/>
        </w:rPr>
      </w:pPr>
      <w:r w:rsidRPr="00F5418E">
        <w:rPr>
          <w:rFonts w:ascii="Book Antiqua" w:hAnsi="Book Antiqua" w:cs="Times New Roman"/>
          <w:b/>
          <w:i/>
          <w:iCs/>
          <w:sz w:val="24"/>
          <w:szCs w:val="24"/>
        </w:rPr>
        <w:t>Treatment</w:t>
      </w:r>
    </w:p>
    <w:p w:rsidR="006667AD" w:rsidRPr="00F5418E" w:rsidRDefault="00A045EB" w:rsidP="004F2E5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F5418E">
        <w:rPr>
          <w:rFonts w:ascii="Book Antiqua" w:hAnsi="Book Antiqua" w:cs="Times New Roman"/>
          <w:sz w:val="24"/>
          <w:szCs w:val="24"/>
        </w:rPr>
        <w:t>C</w:t>
      </w:r>
      <w:r w:rsidR="006667AD" w:rsidRPr="00F5418E">
        <w:rPr>
          <w:rFonts w:ascii="Book Antiqua" w:hAnsi="Book Antiqua" w:cs="Times New Roman"/>
          <w:sz w:val="24"/>
          <w:szCs w:val="24"/>
        </w:rPr>
        <w:t xml:space="preserve">omplete surgical excision of </w:t>
      </w:r>
      <w:r w:rsidR="00B02542" w:rsidRPr="00F5418E">
        <w:rPr>
          <w:rFonts w:ascii="Book Antiqua" w:hAnsi="Book Antiqua" w:cs="Times New Roman"/>
          <w:sz w:val="24"/>
          <w:szCs w:val="24"/>
        </w:rPr>
        <w:t>lesion or</w:t>
      </w:r>
      <w:r w:rsidR="00B11AC9" w:rsidRPr="00F5418E">
        <w:rPr>
          <w:rFonts w:ascii="Book Antiqua" w:hAnsi="Book Antiqua" w:cs="Times New Roman"/>
          <w:sz w:val="24"/>
          <w:szCs w:val="24"/>
        </w:rPr>
        <w:t xml:space="preserve"> rituximab </w:t>
      </w:r>
      <w:r w:rsidRPr="00F5418E">
        <w:rPr>
          <w:rFonts w:ascii="Book Antiqua" w:hAnsi="Book Antiqua" w:cs="Times New Roman"/>
          <w:sz w:val="24"/>
          <w:szCs w:val="24"/>
        </w:rPr>
        <w:t>in localized disease</w:t>
      </w:r>
      <w:r w:rsidR="00A21A46" w:rsidRPr="00F5418E">
        <w:rPr>
          <w:rFonts w:ascii="Book Antiqua" w:hAnsi="Book Antiqua" w:cs="Times New Roman"/>
          <w:sz w:val="24"/>
          <w:szCs w:val="24"/>
        </w:rPr>
        <w:t xml:space="preserve"> </w:t>
      </w:r>
      <w:r w:rsidR="005A0A8F" w:rsidRPr="00F5418E">
        <w:rPr>
          <w:rFonts w:ascii="Book Antiqua" w:hAnsi="Book Antiqua" w:cs="Times New Roman"/>
          <w:sz w:val="24"/>
          <w:szCs w:val="24"/>
        </w:rPr>
        <w:t xml:space="preserve">and the use of </w:t>
      </w:r>
      <w:r w:rsidR="00A21A46" w:rsidRPr="00F5418E">
        <w:rPr>
          <w:rFonts w:ascii="Book Antiqua" w:hAnsi="Book Antiqua" w:cs="Times New Roman"/>
          <w:sz w:val="24"/>
          <w:szCs w:val="24"/>
        </w:rPr>
        <w:t xml:space="preserve">rituximab or </w:t>
      </w:r>
      <w:bookmarkStart w:id="0" w:name="_GoBack"/>
      <w:proofErr w:type="spellStart"/>
      <w:r w:rsidR="00A21A46" w:rsidRPr="00F5418E">
        <w:rPr>
          <w:rFonts w:ascii="Book Antiqua" w:hAnsi="Book Antiqua" w:cs="Times New Roman"/>
          <w:sz w:val="24"/>
          <w:szCs w:val="24"/>
        </w:rPr>
        <w:t>idelalisib</w:t>
      </w:r>
      <w:proofErr w:type="spellEnd"/>
      <w:r w:rsidR="00A21A46" w:rsidRPr="00F5418E">
        <w:rPr>
          <w:rFonts w:ascii="Book Antiqua" w:hAnsi="Book Antiqua" w:cs="Times New Roman"/>
          <w:sz w:val="24"/>
          <w:szCs w:val="24"/>
        </w:rPr>
        <w:t xml:space="preserve"> </w:t>
      </w:r>
      <w:bookmarkEnd w:id="0"/>
      <w:r w:rsidR="00A21A46" w:rsidRPr="00F5418E">
        <w:rPr>
          <w:rFonts w:ascii="Book Antiqua" w:hAnsi="Book Antiqua" w:cs="Times New Roman"/>
          <w:sz w:val="24"/>
          <w:szCs w:val="24"/>
        </w:rPr>
        <w:t>in recurrent or advanced disease</w:t>
      </w:r>
      <w:r w:rsidR="006667AD" w:rsidRPr="00F5418E">
        <w:rPr>
          <w:rFonts w:ascii="Book Antiqua" w:hAnsi="Book Antiqua" w:cs="Times New Roman"/>
          <w:sz w:val="24"/>
          <w:szCs w:val="24"/>
        </w:rPr>
        <w:t>.</w:t>
      </w:r>
    </w:p>
    <w:p w:rsidR="006667AD" w:rsidRPr="00F5418E" w:rsidRDefault="006667AD" w:rsidP="004F2E5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:rsidR="006667AD" w:rsidRPr="00F5418E" w:rsidRDefault="006667AD" w:rsidP="004F2E5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Times New Roman"/>
          <w:b/>
          <w:i/>
          <w:iCs/>
          <w:sz w:val="24"/>
          <w:szCs w:val="24"/>
        </w:rPr>
      </w:pPr>
      <w:r w:rsidRPr="00F5418E">
        <w:rPr>
          <w:rFonts w:ascii="Book Antiqua" w:hAnsi="Book Antiqua" w:cs="Times New Roman"/>
          <w:b/>
          <w:i/>
          <w:iCs/>
          <w:sz w:val="24"/>
          <w:szCs w:val="24"/>
        </w:rPr>
        <w:t>Related reports</w:t>
      </w:r>
    </w:p>
    <w:p w:rsidR="006667AD" w:rsidRPr="00F5418E" w:rsidRDefault="00A94D5F" w:rsidP="004F2E5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F5418E">
        <w:rPr>
          <w:rFonts w:ascii="Book Antiqua" w:hAnsi="Book Antiqua" w:cs="Times New Roman"/>
          <w:sz w:val="24"/>
          <w:szCs w:val="24"/>
        </w:rPr>
        <w:t xml:space="preserve">Although MALT lymphoma of the liver is considered a low grade lymphoma, patients should be closely followed up for recurrence especially in common </w:t>
      </w:r>
      <w:proofErr w:type="spellStart"/>
      <w:r w:rsidRPr="00F5418E">
        <w:rPr>
          <w:rFonts w:ascii="Book Antiqua" w:hAnsi="Book Antiqua" w:cs="Times New Roman"/>
          <w:sz w:val="24"/>
          <w:szCs w:val="24"/>
        </w:rPr>
        <w:t>extranodal</w:t>
      </w:r>
      <w:proofErr w:type="spellEnd"/>
      <w:r w:rsidRPr="00F5418E">
        <w:rPr>
          <w:rFonts w:ascii="Book Antiqua" w:hAnsi="Book Antiqua" w:cs="Times New Roman"/>
          <w:sz w:val="24"/>
          <w:szCs w:val="24"/>
        </w:rPr>
        <w:t xml:space="preserve"> sites. Recurrences or advanced disease can be treated with biological targeted therapy to achieve remission while avoiding the toxic effects of chemotherapy.</w:t>
      </w:r>
    </w:p>
    <w:p w:rsidR="006667AD" w:rsidRPr="00F5418E" w:rsidRDefault="006667AD" w:rsidP="004F2E5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:rsidR="006667AD" w:rsidRPr="00F5418E" w:rsidRDefault="006667AD" w:rsidP="004F2E5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Times New Roman"/>
          <w:b/>
          <w:i/>
          <w:iCs/>
          <w:sz w:val="24"/>
          <w:szCs w:val="24"/>
        </w:rPr>
      </w:pPr>
      <w:r w:rsidRPr="00F5418E">
        <w:rPr>
          <w:rFonts w:ascii="Book Antiqua" w:hAnsi="Book Antiqua" w:cs="Times New Roman"/>
          <w:b/>
          <w:i/>
          <w:iCs/>
          <w:sz w:val="24"/>
          <w:szCs w:val="24"/>
        </w:rPr>
        <w:t>Term explanation</w:t>
      </w:r>
    </w:p>
    <w:p w:rsidR="00A21A46" w:rsidRPr="00F5418E" w:rsidRDefault="00A21A46" w:rsidP="004F2E51">
      <w:pPr>
        <w:pStyle w:val="p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5418E">
        <w:rPr>
          <w:rFonts w:ascii="Book Antiqua" w:hAnsi="Book Antiqua"/>
        </w:rPr>
        <w:t xml:space="preserve">MALT lymphoma </w:t>
      </w:r>
      <w:r w:rsidR="005A0A8F" w:rsidRPr="00F5418E">
        <w:rPr>
          <w:rFonts w:ascii="Book Antiqua" w:hAnsi="Book Antiqua"/>
        </w:rPr>
        <w:t xml:space="preserve">of the liver </w:t>
      </w:r>
      <w:r w:rsidRPr="00F5418E">
        <w:rPr>
          <w:rFonts w:ascii="Book Antiqua" w:hAnsi="Book Antiqua"/>
        </w:rPr>
        <w:t xml:space="preserve">is associated with an inflammatory or autoimmune condition </w:t>
      </w:r>
      <w:r w:rsidR="00A045EB" w:rsidRPr="00F5418E">
        <w:rPr>
          <w:rFonts w:ascii="Book Antiqua" w:hAnsi="Book Antiqua"/>
        </w:rPr>
        <w:t>such as,</w:t>
      </w:r>
      <w:r w:rsidRPr="00F5418E">
        <w:rPr>
          <w:rFonts w:ascii="Book Antiqua" w:hAnsi="Book Antiqua"/>
        </w:rPr>
        <w:t xml:space="preserve"> primary biliary cirrhosis</w:t>
      </w:r>
      <w:r w:rsidR="00DA3477" w:rsidRPr="00F5418E">
        <w:rPr>
          <w:rFonts w:ascii="Book Antiqua" w:hAnsi="Book Antiqua"/>
        </w:rPr>
        <w:t xml:space="preserve">, </w:t>
      </w:r>
      <w:proofErr w:type="spellStart"/>
      <w:r w:rsidR="00A94D5F" w:rsidRPr="00F5418E">
        <w:rPr>
          <w:rFonts w:ascii="Book Antiqua" w:hAnsi="Book Antiqua"/>
        </w:rPr>
        <w:t>hashimoto</w:t>
      </w:r>
      <w:proofErr w:type="spellEnd"/>
      <w:r w:rsidR="00DA3477" w:rsidRPr="00F5418E">
        <w:rPr>
          <w:rFonts w:ascii="Book Antiqua" w:hAnsi="Book Antiqua"/>
        </w:rPr>
        <w:t xml:space="preserve"> disease</w:t>
      </w:r>
      <w:r w:rsidRPr="00F5418E">
        <w:rPr>
          <w:rFonts w:ascii="Book Antiqua" w:hAnsi="Book Antiqua"/>
        </w:rPr>
        <w:t xml:space="preserve"> or </w:t>
      </w:r>
      <w:r w:rsidR="00DA3477" w:rsidRPr="00F5418E">
        <w:rPr>
          <w:rFonts w:ascii="Book Antiqua" w:hAnsi="Book Antiqua"/>
        </w:rPr>
        <w:t xml:space="preserve">like in our </w:t>
      </w:r>
      <w:r w:rsidR="00DA3477" w:rsidRPr="00F5418E">
        <w:rPr>
          <w:rFonts w:ascii="Book Antiqua" w:hAnsi="Book Antiqua"/>
        </w:rPr>
        <w:lastRenderedPageBreak/>
        <w:t xml:space="preserve">patient, </w:t>
      </w:r>
      <w:r w:rsidRPr="00F5418E">
        <w:rPr>
          <w:rFonts w:ascii="Book Antiqua" w:hAnsi="Book Antiqua"/>
        </w:rPr>
        <w:t>autoimmune hepatitis.</w:t>
      </w:r>
      <w:r w:rsidR="00DA3477" w:rsidRPr="00F5418E">
        <w:rPr>
          <w:rFonts w:ascii="Book Antiqua" w:hAnsi="Book Antiqua"/>
        </w:rPr>
        <w:t xml:space="preserve"> In some cases, there may be no underlying associations.</w:t>
      </w:r>
    </w:p>
    <w:p w:rsidR="006667AD" w:rsidRPr="00F5418E" w:rsidRDefault="006667AD" w:rsidP="004F2E5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:rsidR="006667AD" w:rsidRPr="006E72D5" w:rsidRDefault="006667AD" w:rsidP="006E72D5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Times New Roman"/>
          <w:b/>
          <w:i/>
          <w:iCs/>
          <w:sz w:val="24"/>
          <w:szCs w:val="24"/>
        </w:rPr>
      </w:pPr>
      <w:r w:rsidRPr="006E72D5">
        <w:rPr>
          <w:rFonts w:ascii="Book Antiqua" w:hAnsi="Book Antiqua" w:cs="Times New Roman"/>
          <w:b/>
          <w:i/>
          <w:iCs/>
          <w:sz w:val="24"/>
          <w:szCs w:val="24"/>
        </w:rPr>
        <w:t>Experiences and lessons</w:t>
      </w:r>
    </w:p>
    <w:p w:rsidR="00DA3477" w:rsidRPr="006E72D5" w:rsidRDefault="00DA3477" w:rsidP="006E72D5">
      <w:pPr>
        <w:pStyle w:val="p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6E72D5">
        <w:rPr>
          <w:rFonts w:ascii="Book Antiqua" w:hAnsi="Book Antiqua"/>
        </w:rPr>
        <w:t xml:space="preserve">MALT lymphoma of the liver should be considered when imaging studies show a hepatic lesion with an underlying autoimmune condition or when a solitary liver mass is identified in a patient with no clear risk factors for HCC and </w:t>
      </w:r>
      <w:proofErr w:type="spellStart"/>
      <w:r w:rsidR="00B02542" w:rsidRPr="006E72D5">
        <w:rPr>
          <w:rFonts w:ascii="Book Antiqua" w:hAnsi="Book Antiqua"/>
        </w:rPr>
        <w:t>cholangiocarcinoma</w:t>
      </w:r>
      <w:proofErr w:type="spellEnd"/>
      <w:r w:rsidRPr="006E72D5">
        <w:rPr>
          <w:rFonts w:ascii="Book Antiqua" w:hAnsi="Book Antiqua"/>
        </w:rPr>
        <w:t>.</w:t>
      </w:r>
    </w:p>
    <w:p w:rsidR="006667AD" w:rsidRPr="006E72D5" w:rsidRDefault="006667AD" w:rsidP="006E72D5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:rsidR="006667AD" w:rsidRPr="006E72D5" w:rsidRDefault="006667AD" w:rsidP="006E72D5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Times New Roman"/>
          <w:b/>
          <w:i/>
          <w:iCs/>
          <w:sz w:val="24"/>
          <w:szCs w:val="24"/>
        </w:rPr>
      </w:pPr>
      <w:r w:rsidRPr="006E72D5">
        <w:rPr>
          <w:rFonts w:ascii="Book Antiqua" w:hAnsi="Book Antiqua" w:cs="Times New Roman"/>
          <w:b/>
          <w:i/>
          <w:iCs/>
          <w:sz w:val="24"/>
          <w:szCs w:val="24"/>
        </w:rPr>
        <w:t>Peer-review</w:t>
      </w:r>
    </w:p>
    <w:p w:rsidR="00A00464" w:rsidRPr="006E72D5" w:rsidRDefault="005A0A8F" w:rsidP="006E72D5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  <w:r w:rsidRPr="006E72D5">
        <w:rPr>
          <w:rFonts w:ascii="Book Antiqua" w:hAnsi="Book Antiqua" w:cs="Times New Roman"/>
          <w:sz w:val="24"/>
          <w:szCs w:val="24"/>
        </w:rPr>
        <w:t>Well written and excellent case report on two patients with MALT lymphoma of the liver.</w:t>
      </w:r>
    </w:p>
    <w:p w:rsidR="00A00464" w:rsidRPr="006E72D5" w:rsidRDefault="00A00464" w:rsidP="006E72D5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</w:p>
    <w:p w:rsidR="006E72D5" w:rsidRDefault="006E72D5">
      <w:pPr>
        <w:rPr>
          <w:rFonts w:ascii="Book Antiqua" w:hAnsi="Book Antiqua" w:cs="Times New Roman"/>
          <w:b/>
          <w:sz w:val="24"/>
          <w:szCs w:val="24"/>
        </w:rPr>
      </w:pPr>
      <w:r>
        <w:rPr>
          <w:rFonts w:ascii="Book Antiqua" w:hAnsi="Book Antiqua" w:cs="Times New Roman"/>
          <w:b/>
          <w:sz w:val="24"/>
          <w:szCs w:val="24"/>
        </w:rPr>
        <w:br w:type="page"/>
      </w:r>
    </w:p>
    <w:p w:rsidR="00F5418E" w:rsidRPr="006E72D5" w:rsidRDefault="00B11AC9" w:rsidP="006E72D5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eastAsia="zh-CN"/>
        </w:rPr>
      </w:pPr>
      <w:r w:rsidRPr="006E72D5">
        <w:rPr>
          <w:rFonts w:ascii="Book Antiqua" w:hAnsi="Book Antiqua" w:cs="Times New Roman"/>
          <w:b/>
          <w:sz w:val="24"/>
          <w:szCs w:val="24"/>
        </w:rPr>
        <w:lastRenderedPageBreak/>
        <w:t>REFERENCES</w:t>
      </w:r>
    </w:p>
    <w:p w:rsidR="006E72D5" w:rsidRPr="006E72D5" w:rsidRDefault="006E72D5" w:rsidP="006E72D5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proofErr w:type="gram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1 </w:t>
      </w:r>
      <w:r w:rsidRPr="007F7374">
        <w:rPr>
          <w:rFonts w:ascii="Book Antiqua" w:eastAsia="Times New Roman" w:hAnsi="Book Antiqua" w:cs="Times New Roman"/>
          <w:b/>
          <w:bCs/>
          <w:noProof/>
          <w:kern w:val="36"/>
          <w:sz w:val="24"/>
          <w:szCs w:val="24"/>
        </w:rPr>
        <w:t>Project TN-HsLC</w:t>
      </w:r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.</w:t>
      </w:r>
      <w:proofErr w:type="gram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</w:t>
      </w:r>
      <w:proofErr w:type="gram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A clinical evaluation of the International Lymphoma Study Group classification of non-Hodgkin's lymphoma.</w:t>
      </w:r>
      <w:proofErr w:type="gram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</w:t>
      </w:r>
      <w:proofErr w:type="gram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The Non-Hodgkin's Lymphoma Classification Project.</w:t>
      </w:r>
      <w:proofErr w:type="gram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</w:t>
      </w:r>
      <w:r w:rsidRPr="006E72D5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Blood</w:t>
      </w:r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1997; </w:t>
      </w:r>
      <w:r w:rsidRPr="006E72D5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89</w:t>
      </w:r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: 3909-3918 [</w:t>
      </w:r>
      <w:r>
        <w:rPr>
          <w:rFonts w:ascii="Book Antiqua" w:eastAsia="宋体" w:hAnsi="Book Antiqua" w:cs="宋体"/>
          <w:sz w:val="24"/>
          <w:szCs w:val="24"/>
          <w:lang w:eastAsia="zh-CN"/>
        </w:rPr>
        <w:t>PMID: 9166827]</w:t>
      </w:r>
    </w:p>
    <w:p w:rsidR="006E72D5" w:rsidRPr="006E72D5" w:rsidRDefault="006E72D5" w:rsidP="006E72D5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2 </w:t>
      </w:r>
      <w:proofErr w:type="spellStart"/>
      <w:r w:rsidRPr="006E72D5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Wotherspoon</w:t>
      </w:r>
      <w:proofErr w:type="spellEnd"/>
      <w:r w:rsidRPr="006E72D5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 xml:space="preserve"> AC</w:t>
      </w:r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,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Doglioni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C,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Diss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TC, Pan L,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Moschini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A, de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Boni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M, Isaacson PG. Regression of primary low-grade B-cell gastric lymphoma of mucosa-associated lymphoid tissue type after eradication of Helicobacter pylori. </w:t>
      </w:r>
      <w:r w:rsidRPr="006E72D5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Lancet</w:t>
      </w:r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1993; </w:t>
      </w:r>
      <w:r w:rsidRPr="006E72D5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342</w:t>
      </w:r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: 575-577 [PMID: 8102719 DOI:</w:t>
      </w:r>
      <w:r>
        <w:rPr>
          <w:rFonts w:ascii="Book Antiqua" w:eastAsia="宋体" w:hAnsi="Book Antiqua" w:cs="宋体"/>
          <w:sz w:val="24"/>
          <w:szCs w:val="24"/>
          <w:lang w:eastAsia="zh-CN"/>
        </w:rPr>
        <w:t xml:space="preserve"> 10.1016/0140-6736(93)91409-F]</w:t>
      </w:r>
    </w:p>
    <w:p w:rsidR="006E72D5" w:rsidRPr="006E72D5" w:rsidRDefault="006E72D5" w:rsidP="006E72D5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3 </w:t>
      </w:r>
      <w:proofErr w:type="spellStart"/>
      <w:r w:rsidRPr="006E72D5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Morgner</w:t>
      </w:r>
      <w:proofErr w:type="spellEnd"/>
      <w:r w:rsidRPr="006E72D5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 xml:space="preserve"> A</w:t>
      </w:r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,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Bayerdörffer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E,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Neubauer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A,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Stolte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M. Gastric MALT lymphoma and its relationship to Helicobacter pylori infection: management and pathogenesis of the disease. </w:t>
      </w:r>
      <w:proofErr w:type="spellStart"/>
      <w:r w:rsidRPr="006E72D5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Microsc</w:t>
      </w:r>
      <w:proofErr w:type="spellEnd"/>
      <w:r w:rsidRPr="006E72D5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 Res Tech</w:t>
      </w:r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2000; </w:t>
      </w:r>
      <w:r w:rsidRPr="006E72D5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48</w:t>
      </w:r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: 349-356 [PMID: 10738316]</w:t>
      </w:r>
    </w:p>
    <w:p w:rsidR="006E72D5" w:rsidRPr="006E72D5" w:rsidRDefault="006E72D5" w:rsidP="006E72D5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4 </w:t>
      </w:r>
      <w:proofErr w:type="spellStart"/>
      <w:r w:rsidRPr="006E72D5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Neubauer</w:t>
      </w:r>
      <w:proofErr w:type="spellEnd"/>
      <w:r w:rsidRPr="006E72D5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 xml:space="preserve"> A</w:t>
      </w:r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,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Thiede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C,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Morgner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A,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Alpen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B, Ritter M,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Neubauer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B,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Wündisch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T,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Ehninger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G,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Stolte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M,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Bayerdörffer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E. Cure of Helicobacter pylori infection and duration of remission of low-grade gastric mucosa-associated lymphoid tissue lymphoma. </w:t>
      </w:r>
      <w:r w:rsidRPr="006E72D5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J </w:t>
      </w:r>
      <w:proofErr w:type="spellStart"/>
      <w:r w:rsidRPr="006E72D5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Natl</w:t>
      </w:r>
      <w:proofErr w:type="spellEnd"/>
      <w:r w:rsidRPr="006E72D5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 Cancer </w:t>
      </w:r>
      <w:proofErr w:type="spellStart"/>
      <w:r w:rsidRPr="006E72D5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Inst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1997; </w:t>
      </w:r>
      <w:r w:rsidRPr="006E72D5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89</w:t>
      </w:r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: 1350-1355 [PMID: 9308704</w:t>
      </w:r>
      <w:r>
        <w:rPr>
          <w:rFonts w:ascii="Book Antiqua" w:eastAsia="宋体" w:hAnsi="Book Antiqua" w:cs="宋体"/>
          <w:sz w:val="24"/>
          <w:szCs w:val="24"/>
          <w:lang w:eastAsia="zh-CN"/>
        </w:rPr>
        <w:t xml:space="preserve"> DOI: 10.1093/</w:t>
      </w:r>
      <w:proofErr w:type="spellStart"/>
      <w:r>
        <w:rPr>
          <w:rFonts w:ascii="Book Antiqua" w:eastAsia="宋体" w:hAnsi="Book Antiqua" w:cs="宋体"/>
          <w:sz w:val="24"/>
          <w:szCs w:val="24"/>
          <w:lang w:eastAsia="zh-CN"/>
        </w:rPr>
        <w:t>jnci</w:t>
      </w:r>
      <w:proofErr w:type="spellEnd"/>
      <w:r>
        <w:rPr>
          <w:rFonts w:ascii="Book Antiqua" w:eastAsia="宋体" w:hAnsi="Book Antiqua" w:cs="宋体"/>
          <w:sz w:val="24"/>
          <w:szCs w:val="24"/>
          <w:lang w:eastAsia="zh-CN"/>
        </w:rPr>
        <w:t>/89.18.1350]</w:t>
      </w:r>
    </w:p>
    <w:p w:rsidR="006E72D5" w:rsidRPr="006E72D5" w:rsidRDefault="006E72D5" w:rsidP="006E72D5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5 </w:t>
      </w:r>
      <w:proofErr w:type="spellStart"/>
      <w:r w:rsidRPr="006E72D5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Theander</w:t>
      </w:r>
      <w:proofErr w:type="spellEnd"/>
      <w:r w:rsidRPr="006E72D5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 xml:space="preserve"> E</w:t>
      </w:r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,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Henriksson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G,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Ljungberg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O,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Mandl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T,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Manthorpe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R,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Jacobsson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LT. Lymphoma and other malignancies in primary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Sjögren's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syndrome: a cohort study on cancer incidence and lymphoma predictors. </w:t>
      </w:r>
      <w:r w:rsidRPr="006E72D5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Ann Rheum Dis</w:t>
      </w:r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2006; </w:t>
      </w:r>
      <w:r w:rsidRPr="006E72D5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65</w:t>
      </w:r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: 796-803 [PMID: 16284097</w:t>
      </w:r>
      <w:r>
        <w:rPr>
          <w:rFonts w:ascii="Book Antiqua" w:eastAsia="宋体" w:hAnsi="Book Antiqua" w:cs="宋体"/>
          <w:sz w:val="24"/>
          <w:szCs w:val="24"/>
          <w:lang w:eastAsia="zh-CN"/>
        </w:rPr>
        <w:t xml:space="preserve"> DOI: 10.1136/ard.2005.041186]</w:t>
      </w:r>
    </w:p>
    <w:p w:rsidR="006E72D5" w:rsidRPr="006E72D5" w:rsidRDefault="006E72D5" w:rsidP="006E72D5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6 </w:t>
      </w:r>
      <w:r w:rsidRPr="006E72D5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Royer B</w:t>
      </w:r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,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Cazals-Hatem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D,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Sibilia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J,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Agbalika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F,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Cayuela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JM,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Soussi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T,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Maloisel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F,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Clauvel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JP,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Brouet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JC, Mariette X. Lymphomas in patients with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Sjogren's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syndrome are marginal zone B-cell neoplasms, arise in diverse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extranodal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and nodal sites, and are not associated with viruses. </w:t>
      </w:r>
      <w:r w:rsidRPr="006E72D5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Blood</w:t>
      </w:r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1997; </w:t>
      </w:r>
      <w:r w:rsidRPr="006E72D5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90</w:t>
      </w:r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: 766-775</w:t>
      </w:r>
      <w:r>
        <w:rPr>
          <w:rFonts w:ascii="Book Antiqua" w:eastAsia="宋体" w:hAnsi="Book Antiqua" w:cs="宋体"/>
          <w:sz w:val="24"/>
          <w:szCs w:val="24"/>
          <w:lang w:eastAsia="zh-CN"/>
        </w:rPr>
        <w:t xml:space="preserve"> [PMID: 9226177]</w:t>
      </w:r>
    </w:p>
    <w:p w:rsidR="006E72D5" w:rsidRPr="006E72D5" w:rsidRDefault="006E72D5" w:rsidP="006E72D5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7 </w:t>
      </w:r>
      <w:proofErr w:type="spellStart"/>
      <w:r w:rsidRPr="006E72D5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Voulgarelis</w:t>
      </w:r>
      <w:proofErr w:type="spellEnd"/>
      <w:r w:rsidRPr="006E72D5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 xml:space="preserve"> M</w:t>
      </w:r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,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Dafni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UG, Isenberg DA,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Moutsopoulos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HM. Malignant lymphoma in primary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Sjögren's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syndrome: a multicenter, retrospective, clinical study by the European Concerted Action on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Sjögren's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Syndrome. </w:t>
      </w:r>
      <w:r w:rsidRPr="006E72D5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Arthritis Rheum</w:t>
      </w:r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1999; </w:t>
      </w:r>
      <w:r w:rsidRPr="006E72D5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42</w:t>
      </w:r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: 1765-1772 [PMID: 10446879 DOI: 10.1002/1529-0131(1</w:t>
      </w:r>
      <w:r>
        <w:rPr>
          <w:rFonts w:ascii="Book Antiqua" w:eastAsia="宋体" w:hAnsi="Book Antiqua" w:cs="宋体"/>
          <w:sz w:val="24"/>
          <w:szCs w:val="24"/>
          <w:lang w:eastAsia="zh-CN"/>
        </w:rPr>
        <w:t>99908)42: 8]</w:t>
      </w:r>
    </w:p>
    <w:p w:rsidR="006E72D5" w:rsidRPr="006E72D5" w:rsidRDefault="006E72D5" w:rsidP="006E72D5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proofErr w:type="gram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lastRenderedPageBreak/>
        <w:t xml:space="preserve">8 </w:t>
      </w:r>
      <w:r w:rsidRPr="006E72D5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Holm LE</w:t>
      </w:r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,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Blomgren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H,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Löwhagen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T. Cancer risks in patients with chronic lymphocytic thyroiditis.</w:t>
      </w:r>
      <w:proofErr w:type="gram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</w:t>
      </w:r>
      <w:r w:rsidRPr="006E72D5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N </w:t>
      </w:r>
      <w:proofErr w:type="spellStart"/>
      <w:r w:rsidRPr="006E72D5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Engl</w:t>
      </w:r>
      <w:proofErr w:type="spellEnd"/>
      <w:r w:rsidRPr="006E72D5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 J Med</w:t>
      </w:r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1985; </w:t>
      </w:r>
      <w:r w:rsidRPr="006E72D5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312</w:t>
      </w:r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: 601-604 [PMID: 3838363 DOI</w:t>
      </w:r>
      <w:r>
        <w:rPr>
          <w:rFonts w:ascii="Book Antiqua" w:eastAsia="宋体" w:hAnsi="Book Antiqua" w:cs="宋体"/>
          <w:sz w:val="24"/>
          <w:szCs w:val="24"/>
          <w:lang w:eastAsia="zh-CN"/>
        </w:rPr>
        <w:t>: 10.1056/NEJM198503073121001]</w:t>
      </w:r>
    </w:p>
    <w:p w:rsidR="006E72D5" w:rsidRPr="006E72D5" w:rsidRDefault="006E72D5" w:rsidP="006E72D5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9 </w:t>
      </w:r>
      <w:r w:rsidRPr="006E72D5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Watanabe N</w:t>
      </w:r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, Noh JY,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Narimatsu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H, Takeuchi K, Yamaguchi T,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Kameyama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K, Kobayashi K, Kami M, Kubo A, Kunii Y, Shimizu T,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Mukasa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K,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Otsuka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F,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Miyara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A,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Minagawa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A, Ito K, Ito K.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Clinicopathological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features of 171 cases of primary thyroid lymphoma: a long-term study involving 24553 patients with Hashimoto's disease. </w:t>
      </w:r>
      <w:r w:rsidRPr="006E72D5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Br J </w:t>
      </w:r>
      <w:proofErr w:type="spellStart"/>
      <w:r w:rsidRPr="006E72D5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Haematol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2011; </w:t>
      </w:r>
      <w:r w:rsidRPr="006E72D5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153</w:t>
      </w:r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: 236-243 [PMID: 21371004 DOI: 10.</w:t>
      </w:r>
      <w:r>
        <w:rPr>
          <w:rFonts w:ascii="Book Antiqua" w:eastAsia="宋体" w:hAnsi="Book Antiqua" w:cs="宋体"/>
          <w:sz w:val="24"/>
          <w:szCs w:val="24"/>
          <w:lang w:eastAsia="zh-CN"/>
        </w:rPr>
        <w:t>1111/j.1365-2141.2011.08606.x]</w:t>
      </w:r>
    </w:p>
    <w:p w:rsidR="006E72D5" w:rsidRPr="006E72D5" w:rsidRDefault="006E72D5" w:rsidP="006E72D5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10 </w:t>
      </w:r>
      <w:proofErr w:type="spellStart"/>
      <w:r w:rsidRPr="006E72D5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Skacel</w:t>
      </w:r>
      <w:proofErr w:type="spellEnd"/>
      <w:r w:rsidRPr="006E72D5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 xml:space="preserve"> M</w:t>
      </w:r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, Ross CW,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Hsi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ED. A reassessment of primary thyroid lymphoma: high-grade MALT-type lymphoma as a distinct subtype of diffuse large B-cell lymphoma. </w:t>
      </w:r>
      <w:r w:rsidRPr="006E72D5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Histopathology</w:t>
      </w:r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2000; </w:t>
      </w:r>
      <w:r w:rsidRPr="006E72D5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37</w:t>
      </w:r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: 10-18 [PMID: 1093121</w:t>
      </w:r>
      <w:r>
        <w:rPr>
          <w:rFonts w:ascii="Book Antiqua" w:eastAsia="宋体" w:hAnsi="Book Antiqua" w:cs="宋体"/>
          <w:sz w:val="24"/>
          <w:szCs w:val="24"/>
          <w:lang w:eastAsia="zh-CN"/>
        </w:rPr>
        <w:t>3 DOI: 10.1046/j.1365-2559.2000</w:t>
      </w:r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]</w:t>
      </w:r>
    </w:p>
    <w:p w:rsidR="006E72D5" w:rsidRPr="006E72D5" w:rsidRDefault="006E72D5" w:rsidP="006E72D5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11 </w:t>
      </w:r>
      <w:r w:rsidRPr="006E72D5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Nagata S</w:t>
      </w:r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,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Harimoto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N,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Kajiyama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K. Primary hepatic mucosa-associated lymphoid tissue lymphoma: a case report and literature review. </w:t>
      </w:r>
      <w:proofErr w:type="spellStart"/>
      <w:r w:rsidRPr="006E72D5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Surg</w:t>
      </w:r>
      <w:proofErr w:type="spellEnd"/>
      <w:r w:rsidRPr="006E72D5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 Case Rep</w:t>
      </w:r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2015; </w:t>
      </w:r>
      <w:r w:rsidRPr="006E72D5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1</w:t>
      </w:r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: 87 [PMID: 26435907 D</w:t>
      </w:r>
      <w:r>
        <w:rPr>
          <w:rFonts w:ascii="Book Antiqua" w:eastAsia="宋体" w:hAnsi="Book Antiqua" w:cs="宋体"/>
          <w:sz w:val="24"/>
          <w:szCs w:val="24"/>
          <w:lang w:eastAsia="zh-CN"/>
        </w:rPr>
        <w:t>OI: 10.1186/s40792-015-0091-8]</w:t>
      </w:r>
    </w:p>
    <w:p w:rsidR="006E72D5" w:rsidRPr="006E72D5" w:rsidRDefault="006E72D5" w:rsidP="006E72D5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12 </w:t>
      </w:r>
      <w:r w:rsidRPr="006E72D5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Chen F</w:t>
      </w:r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, Ike O, Wada H,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Hitomi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S. Pulmonary mucosa-associated lymphoid tissue lymphoma 8 years after resection of the same type of lymphoma of the liver. </w:t>
      </w:r>
      <w:proofErr w:type="spellStart"/>
      <w:r w:rsidRPr="006E72D5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Jpn</w:t>
      </w:r>
      <w:proofErr w:type="spellEnd"/>
      <w:r w:rsidRPr="006E72D5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 J </w:t>
      </w:r>
      <w:proofErr w:type="spellStart"/>
      <w:r w:rsidRPr="006E72D5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Thorac</w:t>
      </w:r>
      <w:proofErr w:type="spellEnd"/>
      <w:r w:rsidRPr="006E72D5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 </w:t>
      </w:r>
      <w:proofErr w:type="spellStart"/>
      <w:r w:rsidRPr="006E72D5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Cardiovasc</w:t>
      </w:r>
      <w:proofErr w:type="spellEnd"/>
      <w:r w:rsidRPr="006E72D5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 </w:t>
      </w:r>
      <w:proofErr w:type="spellStart"/>
      <w:r w:rsidRPr="006E72D5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Surg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2000; </w:t>
      </w:r>
      <w:r w:rsidRPr="006E72D5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48</w:t>
      </w:r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: 233-235 [PMID: 10824476 DOI: 10.1007/BF03218128]</w:t>
      </w:r>
    </w:p>
    <w:p w:rsidR="006E72D5" w:rsidRPr="006E72D5" w:rsidRDefault="006E72D5" w:rsidP="006E72D5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13 </w:t>
      </w:r>
      <w:proofErr w:type="spellStart"/>
      <w:r w:rsidRPr="006E72D5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Raderer</w:t>
      </w:r>
      <w:proofErr w:type="spellEnd"/>
      <w:r w:rsidRPr="006E72D5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 xml:space="preserve"> M</w:t>
      </w:r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,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Streubel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B,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Woehrer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S,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Puespoek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A, Jaeger U,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Formanek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M,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Chott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A. High relapse rate in patients with MALT lymphoma warrants lifelong follow-up. </w:t>
      </w:r>
      <w:proofErr w:type="spellStart"/>
      <w:r w:rsidRPr="006E72D5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Clin</w:t>
      </w:r>
      <w:proofErr w:type="spellEnd"/>
      <w:r w:rsidRPr="006E72D5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 Cancer Res</w:t>
      </w:r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2005; </w:t>
      </w:r>
      <w:r w:rsidRPr="006E72D5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11</w:t>
      </w:r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: 3349-3352 [PMID: 15867234 DOI: </w:t>
      </w:r>
      <w:r>
        <w:rPr>
          <w:rFonts w:ascii="Book Antiqua" w:eastAsia="宋体" w:hAnsi="Book Antiqua" w:cs="宋体"/>
          <w:sz w:val="24"/>
          <w:szCs w:val="24"/>
          <w:lang w:eastAsia="zh-CN"/>
        </w:rPr>
        <w:t>10.1158/1078-0432.CCR-04-2282]</w:t>
      </w:r>
    </w:p>
    <w:p w:rsidR="006E72D5" w:rsidRPr="006E72D5" w:rsidRDefault="006E72D5" w:rsidP="006E72D5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14 </w:t>
      </w:r>
      <w:proofErr w:type="spellStart"/>
      <w:r w:rsidRPr="006E72D5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Doi</w:t>
      </w:r>
      <w:proofErr w:type="spellEnd"/>
      <w:r w:rsidRPr="006E72D5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 xml:space="preserve"> H</w:t>
      </w:r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,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Horiike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N,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Hiraoka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A, Koizumi Y, Yamamoto Y,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Hasebe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A, Ichikawa S, Yano M, Miyamoto Y,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Ninomiya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T,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Ishimaru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Y,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Miyagawa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M,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Takamura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K, Kawasaki H,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Kozuka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T, Maeda T, Yoshino T. Primary hepatic marginal zone B cell lymphoma of mucosa-associated lymphoid tissue type: case report and review of the literature. </w:t>
      </w:r>
      <w:proofErr w:type="spellStart"/>
      <w:r w:rsidRPr="006E72D5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Int</w:t>
      </w:r>
      <w:proofErr w:type="spellEnd"/>
      <w:r w:rsidRPr="006E72D5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 J </w:t>
      </w:r>
      <w:proofErr w:type="spellStart"/>
      <w:r w:rsidRPr="006E72D5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Hematol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2008; </w:t>
      </w:r>
      <w:r w:rsidRPr="006E72D5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88</w:t>
      </w:r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: 418-423 [PMID: 18807227 D</w:t>
      </w:r>
      <w:r>
        <w:rPr>
          <w:rFonts w:ascii="Book Antiqua" w:eastAsia="宋体" w:hAnsi="Book Antiqua" w:cs="宋体"/>
          <w:sz w:val="24"/>
          <w:szCs w:val="24"/>
          <w:lang w:eastAsia="zh-CN"/>
        </w:rPr>
        <w:t>OI: 10.1007/s12185-008-0153-9]</w:t>
      </w:r>
    </w:p>
    <w:p w:rsidR="006E72D5" w:rsidRPr="006E72D5" w:rsidRDefault="006E72D5" w:rsidP="006E72D5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lastRenderedPageBreak/>
        <w:t xml:space="preserve">15 </w:t>
      </w:r>
      <w:proofErr w:type="spellStart"/>
      <w:r w:rsidRPr="006E72D5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Wöhrer</w:t>
      </w:r>
      <w:proofErr w:type="spellEnd"/>
      <w:r w:rsidRPr="006E72D5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 xml:space="preserve"> S</w:t>
      </w:r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, Troch M,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Streubel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B,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Zwerina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J,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Skrabs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C,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Formanek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M,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Hauff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W, Hoffmann M,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Müllauer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L,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Chott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A,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Raderer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M. MALT lymphoma in patients with autoimmune diseases: a comparative analysis of characteristics and clinical course. </w:t>
      </w:r>
      <w:r w:rsidRPr="006E72D5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Leukemia</w:t>
      </w:r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2007; </w:t>
      </w:r>
      <w:r w:rsidRPr="006E72D5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21</w:t>
      </w:r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: 1812-1818 [PMID: 1755438</w:t>
      </w:r>
      <w:r>
        <w:rPr>
          <w:rFonts w:ascii="Book Antiqua" w:eastAsia="宋体" w:hAnsi="Book Antiqua" w:cs="宋体"/>
          <w:sz w:val="24"/>
          <w:szCs w:val="24"/>
          <w:lang w:eastAsia="zh-CN"/>
        </w:rPr>
        <w:t>1 DOI: 10.1038/sj.leu.2404782]</w:t>
      </w:r>
    </w:p>
    <w:p w:rsidR="006E72D5" w:rsidRPr="006E72D5" w:rsidRDefault="006E72D5" w:rsidP="006E72D5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16 </w:t>
      </w:r>
      <w:r w:rsidRPr="006E72D5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Ye MQ</w:t>
      </w:r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,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Suriawinata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A, Black C, Min AD,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Strauchen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J,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Thung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SN. </w:t>
      </w:r>
      <w:proofErr w:type="gram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Primary hepatic marginal zone B-cell lymphoma of mucosa-associated lymphoid tissue type in a patient with primary biliary cirrhosis.</w:t>
      </w:r>
      <w:proofErr w:type="gram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</w:t>
      </w:r>
      <w:r w:rsidRPr="006E72D5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Arch </w:t>
      </w:r>
      <w:proofErr w:type="spellStart"/>
      <w:r w:rsidRPr="006E72D5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Pathol</w:t>
      </w:r>
      <w:proofErr w:type="spellEnd"/>
      <w:r w:rsidRPr="006E72D5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 Lab Med</w:t>
      </w:r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2000; </w:t>
      </w:r>
      <w:r w:rsidRPr="006E72D5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124</w:t>
      </w:r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: 604-608 [PMID: 10747320 DO</w:t>
      </w:r>
      <w:r>
        <w:rPr>
          <w:rFonts w:ascii="Book Antiqua" w:eastAsia="宋体" w:hAnsi="Book Antiqua" w:cs="宋体"/>
          <w:sz w:val="24"/>
          <w:szCs w:val="24"/>
          <w:lang w:eastAsia="zh-CN"/>
        </w:rPr>
        <w:t>I: 10.1043/0003-9985(2000)124]</w:t>
      </w:r>
    </w:p>
    <w:p w:rsidR="006E72D5" w:rsidRPr="006E72D5" w:rsidRDefault="006E72D5" w:rsidP="006E72D5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17 </w:t>
      </w:r>
      <w:proofErr w:type="spellStart"/>
      <w:r w:rsidRPr="006E72D5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Prabhu</w:t>
      </w:r>
      <w:proofErr w:type="spellEnd"/>
      <w:r w:rsidRPr="006E72D5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 xml:space="preserve"> RM</w:t>
      </w:r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, Medeiros LJ, Kumar D,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Drachenberg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CI, Papadimitriou JC,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Appelman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HD, Johnson LB,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Laurin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J,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Heyman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M,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Abruzzo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LV. Primary hepatic low-grade B-cell lymphoma of mucosa-associated lymphoid tissue (MALT) associated with primary biliary cirrhosis. </w:t>
      </w:r>
      <w:r w:rsidRPr="006E72D5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Mod </w:t>
      </w:r>
      <w:proofErr w:type="spellStart"/>
      <w:r w:rsidRPr="006E72D5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Pathol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1998; </w:t>
      </w:r>
      <w:r w:rsidRPr="006E72D5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11</w:t>
      </w:r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: 404-410 [PMID: 9578094]</w:t>
      </w:r>
    </w:p>
    <w:p w:rsidR="006E72D5" w:rsidRPr="006E72D5" w:rsidRDefault="006E72D5" w:rsidP="006E72D5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18 </w:t>
      </w:r>
      <w:r w:rsidRPr="006E72D5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Kwon YK</w:t>
      </w:r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,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Jha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RC,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Etesami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K,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Fishbein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TM,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Ozdemirli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M, Desai CS.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Pseudolymphoma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(reactive lymphoid hyperplasia) of the liver: A clinical challenge. </w:t>
      </w:r>
      <w:r w:rsidRPr="006E72D5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World J </w:t>
      </w:r>
      <w:proofErr w:type="spellStart"/>
      <w:r w:rsidRPr="006E72D5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Hepatol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2015; </w:t>
      </w:r>
      <w:r w:rsidRPr="006E72D5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7</w:t>
      </w:r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: 2696-2702 [PMID: 26609347</w:t>
      </w:r>
      <w:r>
        <w:rPr>
          <w:rFonts w:ascii="Book Antiqua" w:eastAsia="宋体" w:hAnsi="Book Antiqua" w:cs="宋体"/>
          <w:sz w:val="24"/>
          <w:szCs w:val="24"/>
          <w:lang w:eastAsia="zh-CN"/>
        </w:rPr>
        <w:t xml:space="preserve"> DOI: 10.4254/wjh.v7.i26.2696]</w:t>
      </w:r>
    </w:p>
    <w:p w:rsidR="006E72D5" w:rsidRPr="006E72D5" w:rsidRDefault="006E72D5" w:rsidP="006E72D5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19 </w:t>
      </w:r>
      <w:r w:rsidRPr="006E72D5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Yuan L</w:t>
      </w:r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, Zhang Y, Wang Y, Cong W, Wu M. Reactive lymphoid hyperplasia of the liver: a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clinicopathological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study of 7 cases. </w:t>
      </w:r>
      <w:r w:rsidRPr="006E72D5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HPB </w:t>
      </w:r>
      <w:proofErr w:type="spellStart"/>
      <w:r w:rsidRPr="006E72D5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Surg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2012; </w:t>
      </w:r>
      <w:r w:rsidRPr="006E72D5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2012</w:t>
      </w:r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: 357694 [PMID: 22899877 DOI: 10.1155/2012/357694]</w:t>
      </w:r>
    </w:p>
    <w:p w:rsidR="006E72D5" w:rsidRPr="006E72D5" w:rsidRDefault="006E72D5" w:rsidP="006E72D5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20 </w:t>
      </w:r>
      <w:r w:rsidRPr="006E72D5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Sato S</w:t>
      </w:r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, Masuda T, Oikawa H, Satoh T, Suzuki Y,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Takikawa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Y, Yamazaki K, Suzuki K, Sato S. Primary hepatic lymphoma associated with primary biliary cirrhosis. </w:t>
      </w:r>
      <w:r w:rsidRPr="006E72D5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Am J </w:t>
      </w:r>
      <w:proofErr w:type="spellStart"/>
      <w:r w:rsidRPr="006E72D5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Gastroenterol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1999; </w:t>
      </w:r>
      <w:r w:rsidRPr="006E72D5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94</w:t>
      </w:r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: 1669-1673 [PMID: 10364042 DOI: 10.1111/j.1572-0241.199</w:t>
      </w:r>
      <w:r>
        <w:rPr>
          <w:rFonts w:ascii="Book Antiqua" w:eastAsia="宋体" w:hAnsi="Book Antiqua" w:cs="宋体"/>
          <w:sz w:val="24"/>
          <w:szCs w:val="24"/>
          <w:lang w:eastAsia="zh-CN"/>
        </w:rPr>
        <w:t>9.01160.x]</w:t>
      </w:r>
    </w:p>
    <w:p w:rsidR="006E72D5" w:rsidRPr="006E72D5" w:rsidRDefault="006E72D5" w:rsidP="006E72D5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21 </w:t>
      </w:r>
      <w:proofErr w:type="spellStart"/>
      <w:r w:rsidRPr="006E72D5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Conconi</w:t>
      </w:r>
      <w:proofErr w:type="spellEnd"/>
      <w:r w:rsidRPr="006E72D5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 xml:space="preserve"> A</w:t>
      </w:r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,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Martinelli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G,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Thiéblemont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C,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Ferreri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AJ,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Devizzi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L,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Peccatori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F,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Ponzoni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M,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Pedrinis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E,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Dell'Oro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S,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Pruneri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G,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Filipazzi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V, Dietrich PY, Gianni AM,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Coiffier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B,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Cavalli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F,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Zucca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E. Clinical activity of rituximab in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extranodal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marginal zone B-cell lymphoma of MALT type. </w:t>
      </w:r>
      <w:r w:rsidRPr="006E72D5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Blood</w:t>
      </w:r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2003; </w:t>
      </w:r>
      <w:r w:rsidRPr="006E72D5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102</w:t>
      </w:r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: 2741-2745 [PMID: 12842999 DO</w:t>
      </w:r>
      <w:r>
        <w:rPr>
          <w:rFonts w:ascii="Book Antiqua" w:eastAsia="宋体" w:hAnsi="Book Antiqua" w:cs="宋体"/>
          <w:sz w:val="24"/>
          <w:szCs w:val="24"/>
          <w:lang w:eastAsia="zh-CN"/>
        </w:rPr>
        <w:t>I: 10.1182/blood-2002-11-3496]</w:t>
      </w:r>
    </w:p>
    <w:p w:rsidR="006E72D5" w:rsidRPr="006E72D5" w:rsidRDefault="006E72D5" w:rsidP="006E72D5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lastRenderedPageBreak/>
        <w:t xml:space="preserve">22 </w:t>
      </w:r>
      <w:proofErr w:type="spellStart"/>
      <w:r w:rsidRPr="006E72D5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Lossos</w:t>
      </w:r>
      <w:proofErr w:type="spellEnd"/>
      <w:r w:rsidRPr="006E72D5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 xml:space="preserve"> IS</w:t>
      </w:r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,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Morgensztern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D,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Blaya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M,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Alencar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A, </w:t>
      </w:r>
      <w:proofErr w:type="gram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Pereira</w:t>
      </w:r>
      <w:proofErr w:type="gram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D, Rosenblatt J. Rituximab for treatment of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chemoimmunotherapy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naive marginal zone lymphoma. </w:t>
      </w:r>
      <w:proofErr w:type="spellStart"/>
      <w:r w:rsidRPr="006E72D5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Leuk</w:t>
      </w:r>
      <w:proofErr w:type="spellEnd"/>
      <w:r w:rsidRPr="006E72D5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 Lymphoma</w:t>
      </w:r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2007; </w:t>
      </w:r>
      <w:r w:rsidRPr="006E72D5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48</w:t>
      </w:r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: 1630-1632 [PMID: 17701596 D</w:t>
      </w:r>
      <w:r>
        <w:rPr>
          <w:rFonts w:ascii="Book Antiqua" w:eastAsia="宋体" w:hAnsi="Book Antiqua" w:cs="宋体"/>
          <w:sz w:val="24"/>
          <w:szCs w:val="24"/>
          <w:lang w:eastAsia="zh-CN"/>
        </w:rPr>
        <w:t>OI: 10.1080/10428190701457949]</w:t>
      </w:r>
    </w:p>
    <w:p w:rsidR="006E72D5" w:rsidRPr="006E72D5" w:rsidRDefault="006E72D5" w:rsidP="006E72D5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23 </w:t>
      </w:r>
      <w:proofErr w:type="spellStart"/>
      <w:r w:rsidRPr="006E72D5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Gockel</w:t>
      </w:r>
      <w:proofErr w:type="spellEnd"/>
      <w:r w:rsidRPr="006E72D5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 xml:space="preserve"> HR</w:t>
      </w:r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,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Heidemann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J,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Lugering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A,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Mesters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RM,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Parwaresch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R,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Domschke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W,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Lugering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N. Stable remission after administration of rituximab in a patient with primary hepatic marginal zone B-cell lymphoma. </w:t>
      </w:r>
      <w:proofErr w:type="spellStart"/>
      <w:r w:rsidRPr="006E72D5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Eur</w:t>
      </w:r>
      <w:proofErr w:type="spellEnd"/>
      <w:r w:rsidRPr="006E72D5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 J </w:t>
      </w:r>
      <w:proofErr w:type="spellStart"/>
      <w:r w:rsidRPr="006E72D5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Haematol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2005; </w:t>
      </w:r>
      <w:r w:rsidRPr="006E72D5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74</w:t>
      </w:r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: 445-447 [PMID: 15813921 DOI: 10.1111/j.1600-0609.2005.00419.x]</w:t>
      </w:r>
    </w:p>
    <w:p w:rsidR="006E72D5" w:rsidRPr="006E72D5" w:rsidRDefault="006E72D5" w:rsidP="006E72D5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>
        <w:rPr>
          <w:rFonts w:ascii="Book Antiqua" w:eastAsia="宋体" w:hAnsi="Book Antiqua" w:cs="宋体"/>
          <w:sz w:val="24"/>
          <w:szCs w:val="24"/>
          <w:lang w:eastAsia="zh-CN"/>
        </w:rPr>
        <w:t>24</w:t>
      </w:r>
      <w:r>
        <w:rPr>
          <w:rFonts w:ascii="Book Antiqua" w:eastAsia="宋体" w:hAnsi="Book Antiqua" w:cs="宋体" w:hint="eastAsia"/>
          <w:sz w:val="24"/>
          <w:szCs w:val="24"/>
          <w:lang w:eastAsia="zh-CN"/>
        </w:rPr>
        <w:t xml:space="preserve"> </w:t>
      </w:r>
      <w:r w:rsidRPr="006E72D5">
        <w:rPr>
          <w:rFonts w:ascii="Book Antiqua" w:eastAsia="宋体" w:hAnsi="Book Antiqua" w:cs="宋体"/>
          <w:b/>
          <w:sz w:val="24"/>
          <w:szCs w:val="24"/>
          <w:lang w:eastAsia="zh-CN"/>
        </w:rPr>
        <w:t>Mariko Tanaka NF</w:t>
      </w:r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, Yamasaki F, Ohshima K,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Sueoka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E, and Kimura S. Primary hepatic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extranodal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marginal zone lymphoma of mucosa-associated lymphoid tissue type is associated with chronic inflammatory process. </w:t>
      </w:r>
      <w:r w:rsidRPr="006E72D5">
        <w:rPr>
          <w:rFonts w:ascii="Book Antiqua" w:eastAsia="宋体" w:hAnsi="Book Antiqua" w:cs="宋体"/>
          <w:i/>
          <w:sz w:val="24"/>
          <w:szCs w:val="24"/>
          <w:lang w:eastAsia="zh-CN"/>
        </w:rPr>
        <w:t xml:space="preserve">Open J </w:t>
      </w:r>
      <w:proofErr w:type="spellStart"/>
      <w:r w:rsidRPr="006E72D5">
        <w:rPr>
          <w:rFonts w:ascii="Book Antiqua" w:eastAsia="宋体" w:hAnsi="Book Antiqua" w:cs="宋体"/>
          <w:i/>
          <w:sz w:val="24"/>
          <w:szCs w:val="24"/>
          <w:lang w:eastAsia="zh-CN"/>
        </w:rPr>
        <w:t>Hematol</w:t>
      </w:r>
      <w:proofErr w:type="spellEnd"/>
      <w:r w:rsidRPr="006E72D5">
        <w:rPr>
          <w:rFonts w:ascii="Book Antiqua" w:eastAsia="宋体" w:hAnsi="Book Antiqua" w:cs="宋体"/>
          <w:i/>
          <w:sz w:val="24"/>
          <w:szCs w:val="24"/>
          <w:lang w:eastAsia="zh-CN"/>
        </w:rPr>
        <w:t xml:space="preserve"> </w:t>
      </w:r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2010; </w:t>
      </w:r>
      <w:r w:rsidRPr="006E72D5">
        <w:rPr>
          <w:rFonts w:ascii="Book Antiqua" w:eastAsia="宋体" w:hAnsi="Book Antiqua" w:cs="宋体"/>
          <w:b/>
          <w:sz w:val="24"/>
          <w:szCs w:val="24"/>
          <w:lang w:eastAsia="zh-CN"/>
        </w:rPr>
        <w:t>1</w:t>
      </w:r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: 1-5</w:t>
      </w:r>
    </w:p>
    <w:p w:rsidR="006E72D5" w:rsidRPr="006E72D5" w:rsidRDefault="006E72D5" w:rsidP="006E72D5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25 </w:t>
      </w:r>
      <w:r w:rsidRPr="006E72D5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Hamada M</w:t>
      </w:r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, Tanaka Y, Kobayashi Y,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Takeshita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E,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Joko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K. [A case of MALT lymphoma of the liver treated by RFA and Rituximab]. </w:t>
      </w:r>
      <w:r w:rsidRPr="006E72D5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Nihon </w:t>
      </w:r>
      <w:proofErr w:type="spellStart"/>
      <w:r w:rsidRPr="006E72D5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Shokakibyo</w:t>
      </w:r>
      <w:proofErr w:type="spellEnd"/>
      <w:r w:rsidRPr="006E72D5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 </w:t>
      </w:r>
      <w:proofErr w:type="spellStart"/>
      <w:r w:rsidRPr="006E72D5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Gakkai</w:t>
      </w:r>
      <w:proofErr w:type="spellEnd"/>
      <w:r w:rsidRPr="006E72D5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 </w:t>
      </w:r>
      <w:proofErr w:type="spellStart"/>
      <w:r w:rsidRPr="006E72D5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Zasshi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2006; </w:t>
      </w:r>
      <w:r w:rsidRPr="006E72D5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103</w:t>
      </w:r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: 655-660 [PMID: 16800289]</w:t>
      </w:r>
    </w:p>
    <w:p w:rsidR="006E72D5" w:rsidRPr="006E72D5" w:rsidRDefault="006E72D5" w:rsidP="006E72D5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proofErr w:type="gram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26 </w:t>
      </w:r>
      <w:proofErr w:type="spellStart"/>
      <w:r w:rsidRPr="006E72D5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Raderer</w:t>
      </w:r>
      <w:proofErr w:type="spellEnd"/>
      <w:r w:rsidRPr="006E72D5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 xml:space="preserve"> M</w:t>
      </w:r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,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Kiesewetter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B,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Ferreri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AJ.</w:t>
      </w:r>
      <w:proofErr w:type="gram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</w:t>
      </w:r>
      <w:proofErr w:type="spellStart"/>
      <w:proofErr w:type="gram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Clinicopathologic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characteristics and treatment of marginal zone lymphoma of mucosa-associated lymphoid tissue (MALT lymphoma).</w:t>
      </w:r>
      <w:proofErr w:type="gram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</w:t>
      </w:r>
      <w:r w:rsidRPr="006E72D5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CA Cancer J </w:t>
      </w:r>
      <w:proofErr w:type="spellStart"/>
      <w:r w:rsidRPr="006E72D5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Clin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</w:t>
      </w:r>
      <w:r>
        <w:rPr>
          <w:rFonts w:ascii="Book Antiqua" w:eastAsia="宋体" w:hAnsi="Book Antiqua" w:cs="宋体" w:hint="eastAsia"/>
          <w:sz w:val="24"/>
          <w:szCs w:val="24"/>
          <w:lang w:eastAsia="zh-CN"/>
        </w:rPr>
        <w:t>2016</w:t>
      </w:r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; </w:t>
      </w:r>
      <w:r w:rsidRPr="006E72D5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66</w:t>
      </w:r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: 153-171 [PMID: 267</w:t>
      </w:r>
      <w:r>
        <w:rPr>
          <w:rFonts w:ascii="Book Antiqua" w:eastAsia="宋体" w:hAnsi="Book Antiqua" w:cs="宋体"/>
          <w:sz w:val="24"/>
          <w:szCs w:val="24"/>
          <w:lang w:eastAsia="zh-CN"/>
        </w:rPr>
        <w:t>73441 DOI: 10.3322/caac.21330]</w:t>
      </w:r>
    </w:p>
    <w:p w:rsidR="006E72D5" w:rsidRPr="006E72D5" w:rsidRDefault="006E72D5" w:rsidP="006E72D5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proofErr w:type="gram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27 </w:t>
      </w:r>
      <w:proofErr w:type="spellStart"/>
      <w:r w:rsidRPr="006E72D5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Barrientos</w:t>
      </w:r>
      <w:proofErr w:type="spellEnd"/>
      <w:r w:rsidRPr="006E72D5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 xml:space="preserve"> JC</w:t>
      </w:r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.</w:t>
      </w:r>
      <w:proofErr w:type="gram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Idelalisib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for the treatment of indolent non-Hodgkin lymphoma: a review of its clinical potential. </w:t>
      </w:r>
      <w:proofErr w:type="spellStart"/>
      <w:r w:rsidRPr="006E72D5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Onco</w:t>
      </w:r>
      <w:proofErr w:type="spellEnd"/>
      <w:r w:rsidRPr="006E72D5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 Targets </w:t>
      </w:r>
      <w:proofErr w:type="spellStart"/>
      <w:r w:rsidRPr="006E72D5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Ther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2016; </w:t>
      </w:r>
      <w:r w:rsidRPr="006E72D5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9</w:t>
      </w:r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: 2945-2953 [PMID: 2727</w:t>
      </w:r>
      <w:r>
        <w:rPr>
          <w:rFonts w:ascii="Book Antiqua" w:eastAsia="宋体" w:hAnsi="Book Antiqua" w:cs="宋体"/>
          <w:sz w:val="24"/>
          <w:szCs w:val="24"/>
          <w:lang w:eastAsia="zh-CN"/>
        </w:rPr>
        <w:t>4288 DOI: 10.2147/OTT.S102573]</w:t>
      </w:r>
    </w:p>
    <w:p w:rsidR="006E72D5" w:rsidRPr="006E72D5" w:rsidRDefault="006E72D5" w:rsidP="006E72D5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28 </w:t>
      </w:r>
      <w:proofErr w:type="spellStart"/>
      <w:r w:rsidRPr="006E72D5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Pauls</w:t>
      </w:r>
      <w:proofErr w:type="spellEnd"/>
      <w:r w:rsidRPr="006E72D5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 xml:space="preserve"> SD</w:t>
      </w:r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, Lafarge ST,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Landego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I, Zhang T, Marshall AJ. The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phosphoinositide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3-kinase signaling pathway in normal and malignant B cells: activation mechanisms, regulation and impact on cellular functions. </w:t>
      </w:r>
      <w:r w:rsidRPr="006E72D5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Front </w:t>
      </w:r>
      <w:proofErr w:type="spellStart"/>
      <w:r w:rsidRPr="006E72D5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Immunol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2012; </w:t>
      </w:r>
      <w:r w:rsidRPr="006E72D5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3</w:t>
      </w:r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: 224 [PMID: 22908014 DOI: 10.3389/fimmu.2012.00224]</w:t>
      </w:r>
    </w:p>
    <w:p w:rsidR="006E72D5" w:rsidRPr="006E72D5" w:rsidRDefault="006E72D5" w:rsidP="006E72D5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29 </w:t>
      </w:r>
      <w:proofErr w:type="spellStart"/>
      <w:r w:rsidRPr="006E72D5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Lannutti</w:t>
      </w:r>
      <w:proofErr w:type="spellEnd"/>
      <w:r w:rsidRPr="006E72D5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 xml:space="preserve"> BJ</w:t>
      </w:r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, Meadows SA, Herman SE,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Kashishian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A, Steiner B, Johnson AJ, Byrd JC, Tyner JW,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Loriaux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MM,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Deininger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M,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Druker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BJ, </w:t>
      </w:r>
      <w:proofErr w:type="spellStart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Puri</w:t>
      </w:r>
      <w:proofErr w:type="spellEnd"/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KD, Ulrich RG, Giese NA. CAL-101, a p110delta selective phosphatidylinositol-3-kinase inhibitor for the treatment of B-cell malignancies, inhibits PI3K signaling and cellular </w:t>
      </w:r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lastRenderedPageBreak/>
        <w:t xml:space="preserve">viability. </w:t>
      </w:r>
      <w:r w:rsidRPr="006E72D5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Blood</w:t>
      </w:r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 xml:space="preserve"> 2011; </w:t>
      </w:r>
      <w:r w:rsidRPr="006E72D5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117</w:t>
      </w:r>
      <w:r w:rsidRPr="006E72D5">
        <w:rPr>
          <w:rFonts w:ascii="Book Antiqua" w:eastAsia="宋体" w:hAnsi="Book Antiqua" w:cs="宋体"/>
          <w:sz w:val="24"/>
          <w:szCs w:val="24"/>
          <w:lang w:eastAsia="zh-CN"/>
        </w:rPr>
        <w:t>: 591-594 [PMID: 20959606 DOI:</w:t>
      </w:r>
      <w:r>
        <w:rPr>
          <w:rFonts w:ascii="Book Antiqua" w:eastAsia="宋体" w:hAnsi="Book Antiqua" w:cs="宋体"/>
          <w:sz w:val="24"/>
          <w:szCs w:val="24"/>
          <w:lang w:eastAsia="zh-CN"/>
        </w:rPr>
        <w:t xml:space="preserve"> 10.1182/blood-2010-03-275305]</w:t>
      </w:r>
    </w:p>
    <w:p w:rsidR="00A13F1D" w:rsidRPr="006E72D5" w:rsidRDefault="00A13F1D" w:rsidP="006E72D5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eastAsia="zh-CN"/>
        </w:rPr>
      </w:pPr>
    </w:p>
    <w:p w:rsidR="00A13F1D" w:rsidRPr="006E72D5" w:rsidRDefault="00A13F1D" w:rsidP="006E72D5">
      <w:pPr>
        <w:spacing w:after="0" w:line="360" w:lineRule="auto"/>
        <w:jc w:val="right"/>
        <w:rPr>
          <w:rFonts w:ascii="Book Antiqua" w:hAnsi="Book Antiqua"/>
          <w:b/>
          <w:sz w:val="24"/>
          <w:szCs w:val="24"/>
          <w:lang w:eastAsia="zh-CN"/>
        </w:rPr>
      </w:pPr>
      <w:r w:rsidRPr="006E72D5">
        <w:rPr>
          <w:rFonts w:ascii="Book Antiqua" w:hAnsi="Book Antiqua"/>
          <w:b/>
          <w:sz w:val="24"/>
          <w:szCs w:val="24"/>
        </w:rPr>
        <w:t xml:space="preserve">P-Reviewer: </w:t>
      </w:r>
      <w:r w:rsidRPr="006E72D5">
        <w:rPr>
          <w:rFonts w:ascii="Book Antiqua" w:hAnsi="Book Antiqua"/>
          <w:color w:val="000000"/>
          <w:sz w:val="24"/>
          <w:szCs w:val="24"/>
        </w:rPr>
        <w:t>Lo</w:t>
      </w:r>
      <w:r w:rsidRPr="006E72D5">
        <w:rPr>
          <w:rFonts w:ascii="Book Antiqua" w:hAnsi="Book Antiqua"/>
          <w:color w:val="000000"/>
          <w:sz w:val="24"/>
          <w:szCs w:val="24"/>
          <w:lang w:eastAsia="zh-CN"/>
        </w:rPr>
        <w:t xml:space="preserve"> ZJ, </w:t>
      </w:r>
      <w:r w:rsidRPr="006E72D5">
        <w:rPr>
          <w:rFonts w:ascii="Book Antiqua" w:hAnsi="Book Antiqua"/>
          <w:color w:val="000000"/>
          <w:sz w:val="24"/>
          <w:szCs w:val="24"/>
        </w:rPr>
        <w:t>Zielinski</w:t>
      </w:r>
      <w:r w:rsidRPr="006E72D5">
        <w:rPr>
          <w:rFonts w:ascii="Book Antiqua" w:hAnsi="Book Antiqua"/>
          <w:color w:val="000000"/>
          <w:sz w:val="24"/>
          <w:szCs w:val="24"/>
          <w:lang w:eastAsia="zh-CN"/>
        </w:rPr>
        <w:t xml:space="preserve"> J </w:t>
      </w:r>
      <w:r w:rsidRPr="006E72D5">
        <w:rPr>
          <w:rFonts w:ascii="Book Antiqua" w:hAnsi="Book Antiqua"/>
          <w:b/>
          <w:sz w:val="24"/>
          <w:szCs w:val="24"/>
        </w:rPr>
        <w:t xml:space="preserve">S-Editor: </w:t>
      </w:r>
      <w:proofErr w:type="spellStart"/>
      <w:r w:rsidRPr="006E72D5">
        <w:rPr>
          <w:rFonts w:ascii="Book Antiqua" w:hAnsi="Book Antiqua"/>
          <w:sz w:val="24"/>
          <w:szCs w:val="24"/>
        </w:rPr>
        <w:t>Ji</w:t>
      </w:r>
      <w:proofErr w:type="spellEnd"/>
      <w:r w:rsidRPr="006E72D5">
        <w:rPr>
          <w:rFonts w:ascii="Book Antiqua" w:hAnsi="Book Antiqua"/>
          <w:sz w:val="24"/>
          <w:szCs w:val="24"/>
        </w:rPr>
        <w:t xml:space="preserve"> FF</w:t>
      </w:r>
      <w:r w:rsidRPr="006E72D5">
        <w:rPr>
          <w:rFonts w:ascii="Book Antiqua" w:hAnsi="Book Antiqua"/>
          <w:b/>
          <w:sz w:val="24"/>
          <w:szCs w:val="24"/>
        </w:rPr>
        <w:t xml:space="preserve"> L-Editor: E-Editor:</w:t>
      </w:r>
    </w:p>
    <w:p w:rsidR="00A13F1D" w:rsidRPr="00F5418E" w:rsidRDefault="00A13F1D" w:rsidP="004F2E51">
      <w:pPr>
        <w:spacing w:after="0" w:line="360" w:lineRule="auto"/>
        <w:jc w:val="both"/>
        <w:rPr>
          <w:rStyle w:val="apple-converted-space"/>
          <w:rFonts w:ascii="Book Antiqua" w:hAnsi="Book Antiqua" w:cs="Times New Roman"/>
          <w:noProof/>
          <w:sz w:val="24"/>
          <w:szCs w:val="24"/>
          <w:lang w:eastAsia="zh-CN"/>
        </w:rPr>
      </w:pPr>
    </w:p>
    <w:p w:rsidR="00A13F1D" w:rsidRDefault="00A13F1D">
      <w:pPr>
        <w:rPr>
          <w:rFonts w:ascii="Book Antiqua" w:eastAsia="Times New Roman" w:hAnsi="Book Antiqua" w:cs="Times New Roman"/>
          <w:bCs/>
          <w:kern w:val="36"/>
          <w:sz w:val="24"/>
          <w:szCs w:val="24"/>
        </w:rPr>
      </w:pPr>
      <w:r>
        <w:rPr>
          <w:rFonts w:ascii="Book Antiqua" w:eastAsia="Times New Roman" w:hAnsi="Book Antiqua" w:cs="Times New Roman"/>
          <w:bCs/>
          <w:kern w:val="36"/>
          <w:sz w:val="24"/>
          <w:szCs w:val="24"/>
        </w:rPr>
        <w:br w:type="page"/>
      </w:r>
    </w:p>
    <w:p w:rsidR="00A3641B" w:rsidRDefault="00A3641B" w:rsidP="004F2E51">
      <w:pPr>
        <w:spacing w:after="0" w:line="360" w:lineRule="auto"/>
        <w:jc w:val="both"/>
        <w:rPr>
          <w:rFonts w:ascii="Book Antiqua" w:hAnsi="Book Antiqua" w:cs="Times New Roman"/>
          <w:bCs/>
          <w:kern w:val="36"/>
          <w:sz w:val="24"/>
          <w:szCs w:val="24"/>
          <w:lang w:eastAsia="zh-CN"/>
        </w:rPr>
      </w:pPr>
      <w:r>
        <w:rPr>
          <w:noProof/>
        </w:rPr>
        <w:lastRenderedPageBreak/>
        <w:drawing>
          <wp:inline distT="0" distB="0" distL="0" distR="0" wp14:anchorId="54EA6D80" wp14:editId="47AF0133">
            <wp:extent cx="5486400" cy="309435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DE4" w:rsidRPr="00A3641B" w:rsidRDefault="00547DE4" w:rsidP="004F2E51">
      <w:pPr>
        <w:spacing w:after="0" w:line="360" w:lineRule="auto"/>
        <w:jc w:val="both"/>
        <w:rPr>
          <w:rFonts w:ascii="Book Antiqua" w:eastAsia="Times New Roman" w:hAnsi="Book Antiqua" w:cs="Times New Roman"/>
          <w:b/>
          <w:bCs/>
          <w:kern w:val="36"/>
          <w:sz w:val="24"/>
          <w:szCs w:val="24"/>
          <w:lang w:eastAsia="zh-CN"/>
        </w:rPr>
      </w:pPr>
      <w:r w:rsidRPr="00A3641B">
        <w:rPr>
          <w:rFonts w:ascii="Book Antiqua" w:eastAsia="Times New Roman" w:hAnsi="Book Antiqua" w:cs="Times New Roman"/>
          <w:b/>
          <w:bCs/>
          <w:kern w:val="36"/>
          <w:sz w:val="24"/>
          <w:szCs w:val="24"/>
        </w:rPr>
        <w:t>Figure 1</w:t>
      </w:r>
      <w:r w:rsidR="00A3641B" w:rsidRPr="00A3641B">
        <w:rPr>
          <w:rFonts w:ascii="Book Antiqua" w:hAnsi="Book Antiqua" w:cs="Times New Roman"/>
          <w:b/>
          <w:sz w:val="24"/>
          <w:szCs w:val="24"/>
        </w:rPr>
        <w:t xml:space="preserve"> Abdominal CT scan</w:t>
      </w:r>
      <w:r w:rsidR="00A3641B" w:rsidRPr="00A3641B">
        <w:rPr>
          <w:rFonts w:ascii="Book Antiqua" w:hAnsi="Book Antiqua" w:cs="Times New Roman" w:hint="eastAsia"/>
          <w:b/>
          <w:sz w:val="24"/>
          <w:szCs w:val="24"/>
          <w:lang w:eastAsia="zh-CN"/>
        </w:rPr>
        <w:t>.</w:t>
      </w:r>
      <w:r w:rsidR="00A3641B">
        <w:rPr>
          <w:rFonts w:ascii="Book Antiqua" w:hAnsi="Book Antiqua" w:cs="Times New Roman" w:hint="eastAsia"/>
          <w:b/>
          <w:bCs/>
          <w:kern w:val="36"/>
          <w:sz w:val="24"/>
          <w:szCs w:val="24"/>
          <w:lang w:eastAsia="zh-CN"/>
        </w:rPr>
        <w:t xml:space="preserve"> </w:t>
      </w:r>
      <w:r w:rsidRPr="00F5418E">
        <w:rPr>
          <w:rFonts w:ascii="Book Antiqua" w:eastAsia="Times New Roman" w:hAnsi="Book Antiqua" w:cs="Times New Roman"/>
          <w:bCs/>
          <w:kern w:val="36"/>
          <w:sz w:val="24"/>
          <w:szCs w:val="24"/>
        </w:rPr>
        <w:t>A</w:t>
      </w:r>
      <w:r w:rsidR="00A13F1D">
        <w:rPr>
          <w:rFonts w:ascii="Book Antiqua" w:hAnsi="Book Antiqua" w:cs="Times New Roman" w:hint="eastAsia"/>
          <w:bCs/>
          <w:kern w:val="36"/>
          <w:sz w:val="24"/>
          <w:szCs w:val="24"/>
          <w:lang w:eastAsia="zh-CN"/>
        </w:rPr>
        <w:t>:</w:t>
      </w:r>
      <w:r w:rsidRPr="00F5418E">
        <w:rPr>
          <w:rFonts w:ascii="Book Antiqua" w:eastAsia="Times New Roman" w:hAnsi="Book Antiqua" w:cs="Times New Roman"/>
          <w:bCs/>
          <w:kern w:val="36"/>
          <w:sz w:val="24"/>
          <w:szCs w:val="24"/>
        </w:rPr>
        <w:t xml:space="preserve"> CT of the abdomen reveals a large mass, highlighted in red, in the left lobe</w:t>
      </w:r>
      <w:r w:rsidR="00A13F1D">
        <w:rPr>
          <w:rFonts w:ascii="Book Antiqua" w:hAnsi="Book Antiqua" w:cs="Times New Roman" w:hint="eastAsia"/>
          <w:bCs/>
          <w:kern w:val="36"/>
          <w:sz w:val="24"/>
          <w:szCs w:val="24"/>
          <w:lang w:eastAsia="zh-CN"/>
        </w:rPr>
        <w:t>;</w:t>
      </w:r>
      <w:r w:rsidRPr="00F5418E">
        <w:rPr>
          <w:rFonts w:ascii="Book Antiqua" w:eastAsia="Times New Roman" w:hAnsi="Book Antiqua" w:cs="Times New Roman"/>
          <w:bCs/>
          <w:kern w:val="36"/>
          <w:sz w:val="24"/>
          <w:szCs w:val="24"/>
        </w:rPr>
        <w:t xml:space="preserve"> B</w:t>
      </w:r>
      <w:r w:rsidR="00FD717B">
        <w:rPr>
          <w:rFonts w:ascii="Book Antiqua" w:hAnsi="Book Antiqua" w:cs="Times New Roman" w:hint="eastAsia"/>
          <w:bCs/>
          <w:kern w:val="36"/>
          <w:sz w:val="24"/>
          <w:szCs w:val="24"/>
          <w:lang w:eastAsia="zh-CN"/>
        </w:rPr>
        <w:t>:</w:t>
      </w:r>
      <w:r w:rsidRPr="00F5418E">
        <w:rPr>
          <w:rFonts w:ascii="Book Antiqua" w:eastAsia="Times New Roman" w:hAnsi="Book Antiqua" w:cs="Times New Roman"/>
          <w:bCs/>
          <w:kern w:val="36"/>
          <w:sz w:val="24"/>
          <w:szCs w:val="24"/>
        </w:rPr>
        <w:t xml:space="preserve"> Effacement of normal liver by nodules of atypical lymphocytes </w:t>
      </w:r>
      <w:r w:rsidR="00A13F1D">
        <w:rPr>
          <w:rFonts w:ascii="Book Antiqua" w:hAnsi="Book Antiqua" w:cs="Times New Roman" w:hint="eastAsia"/>
          <w:bCs/>
          <w:kern w:val="36"/>
          <w:sz w:val="24"/>
          <w:szCs w:val="24"/>
          <w:lang w:eastAsia="zh-CN"/>
        </w:rPr>
        <w:t>[</w:t>
      </w:r>
      <w:proofErr w:type="spellStart"/>
      <w:r w:rsidRPr="00F5418E">
        <w:rPr>
          <w:rFonts w:ascii="Book Antiqua" w:eastAsia="Times New Roman" w:hAnsi="Book Antiqua" w:cs="Times New Roman"/>
          <w:bCs/>
          <w:kern w:val="36"/>
          <w:sz w:val="24"/>
          <w:szCs w:val="24"/>
        </w:rPr>
        <w:t>hematoxylin</w:t>
      </w:r>
      <w:proofErr w:type="spellEnd"/>
      <w:r w:rsidRPr="00F5418E">
        <w:rPr>
          <w:rFonts w:ascii="Book Antiqua" w:eastAsia="Times New Roman" w:hAnsi="Book Antiqua" w:cs="Times New Roman"/>
          <w:bCs/>
          <w:kern w:val="36"/>
          <w:sz w:val="24"/>
          <w:szCs w:val="24"/>
        </w:rPr>
        <w:t>-eosin (H</w:t>
      </w:r>
      <w:r w:rsidR="00A13F1D">
        <w:rPr>
          <w:rFonts w:ascii="Book Antiqua" w:hAnsi="Book Antiqua" w:cs="Times New Roman" w:hint="eastAsia"/>
          <w:bCs/>
          <w:kern w:val="36"/>
          <w:sz w:val="24"/>
          <w:szCs w:val="24"/>
          <w:lang w:eastAsia="zh-CN"/>
        </w:rPr>
        <w:t xml:space="preserve"> and </w:t>
      </w:r>
      <w:r w:rsidRPr="00F5418E">
        <w:rPr>
          <w:rFonts w:ascii="Book Antiqua" w:eastAsia="Times New Roman" w:hAnsi="Book Antiqua" w:cs="Times New Roman"/>
          <w:bCs/>
          <w:kern w:val="36"/>
          <w:sz w:val="24"/>
          <w:szCs w:val="24"/>
        </w:rPr>
        <w:t>E), 2.5</w:t>
      </w:r>
      <w:r w:rsidR="00A13F1D" w:rsidRPr="009D014F">
        <w:rPr>
          <w:rFonts w:ascii="Book Antiqua" w:hAnsi="Book Antiqua" w:cs="Times New Roman"/>
          <w:color w:val="000000"/>
          <w:sz w:val="24"/>
          <w:szCs w:val="24"/>
        </w:rPr>
        <w:t xml:space="preserve"> ×</w:t>
      </w:r>
      <w:r w:rsidR="00A13F1D">
        <w:rPr>
          <w:rFonts w:ascii="Book Antiqua" w:hAnsi="Book Antiqua" w:cs="Times New Roman" w:hint="eastAsia"/>
          <w:bCs/>
          <w:kern w:val="36"/>
          <w:sz w:val="24"/>
          <w:szCs w:val="24"/>
          <w:lang w:eastAsia="zh-CN"/>
        </w:rPr>
        <w:t>];</w:t>
      </w:r>
      <w:r w:rsidRPr="00F5418E">
        <w:rPr>
          <w:rFonts w:ascii="Book Antiqua" w:eastAsia="Times New Roman" w:hAnsi="Book Antiqua" w:cs="Times New Roman"/>
          <w:bCs/>
          <w:kern w:val="36"/>
          <w:sz w:val="24"/>
          <w:szCs w:val="24"/>
        </w:rPr>
        <w:t xml:space="preserve"> C</w:t>
      </w:r>
      <w:r w:rsidR="00A13F1D">
        <w:rPr>
          <w:rFonts w:ascii="Book Antiqua" w:hAnsi="Book Antiqua" w:cs="Times New Roman" w:hint="eastAsia"/>
          <w:bCs/>
          <w:kern w:val="36"/>
          <w:sz w:val="24"/>
          <w:szCs w:val="24"/>
          <w:lang w:eastAsia="zh-CN"/>
        </w:rPr>
        <w:t>:</w:t>
      </w:r>
      <w:r w:rsidRPr="00F5418E">
        <w:rPr>
          <w:rFonts w:ascii="Book Antiqua" w:eastAsia="Times New Roman" w:hAnsi="Book Antiqua" w:cs="Times New Roman"/>
          <w:bCs/>
          <w:kern w:val="36"/>
          <w:sz w:val="24"/>
          <w:szCs w:val="24"/>
        </w:rPr>
        <w:t xml:space="preserve"> Hepatocytes are admixed with neoplastic lymphocytes (H</w:t>
      </w:r>
      <w:r w:rsidR="00A13F1D">
        <w:rPr>
          <w:rFonts w:ascii="Book Antiqua" w:hAnsi="Book Antiqua" w:cs="Times New Roman" w:hint="eastAsia"/>
          <w:bCs/>
          <w:kern w:val="36"/>
          <w:sz w:val="24"/>
          <w:szCs w:val="24"/>
          <w:lang w:eastAsia="zh-CN"/>
        </w:rPr>
        <w:t xml:space="preserve"> and </w:t>
      </w:r>
      <w:r w:rsidRPr="00F5418E">
        <w:rPr>
          <w:rFonts w:ascii="Book Antiqua" w:eastAsia="Times New Roman" w:hAnsi="Book Antiqua" w:cs="Times New Roman"/>
          <w:bCs/>
          <w:kern w:val="36"/>
          <w:sz w:val="24"/>
          <w:szCs w:val="24"/>
        </w:rPr>
        <w:t>E, 20</w:t>
      </w:r>
      <w:r w:rsidR="00A13F1D" w:rsidRPr="009D014F">
        <w:rPr>
          <w:rFonts w:ascii="Book Antiqua" w:hAnsi="Book Antiqua" w:cs="Times New Roman"/>
          <w:color w:val="000000"/>
          <w:sz w:val="24"/>
          <w:szCs w:val="24"/>
        </w:rPr>
        <w:t xml:space="preserve"> ×</w:t>
      </w:r>
      <w:r w:rsidRPr="00F5418E">
        <w:rPr>
          <w:rFonts w:ascii="Book Antiqua" w:eastAsia="Times New Roman" w:hAnsi="Book Antiqua" w:cs="Times New Roman"/>
          <w:bCs/>
          <w:kern w:val="36"/>
          <w:sz w:val="24"/>
          <w:szCs w:val="24"/>
        </w:rPr>
        <w:t>)</w:t>
      </w:r>
      <w:r w:rsidR="00A13F1D">
        <w:rPr>
          <w:rFonts w:ascii="Book Antiqua" w:hAnsi="Book Antiqua" w:cs="Times New Roman" w:hint="eastAsia"/>
          <w:bCs/>
          <w:kern w:val="36"/>
          <w:sz w:val="24"/>
          <w:szCs w:val="24"/>
          <w:lang w:eastAsia="zh-CN"/>
        </w:rPr>
        <w:t>;</w:t>
      </w:r>
      <w:r w:rsidR="00F5418E">
        <w:rPr>
          <w:rFonts w:ascii="Book Antiqua" w:eastAsia="Times New Roman" w:hAnsi="Book Antiqua" w:cs="Times New Roman"/>
          <w:bCs/>
          <w:kern w:val="36"/>
          <w:sz w:val="24"/>
          <w:szCs w:val="24"/>
        </w:rPr>
        <w:t xml:space="preserve"> </w:t>
      </w:r>
      <w:r w:rsidRPr="00F5418E">
        <w:rPr>
          <w:rFonts w:ascii="Book Antiqua" w:eastAsia="Times New Roman" w:hAnsi="Book Antiqua" w:cs="Times New Roman"/>
          <w:bCs/>
          <w:kern w:val="36"/>
          <w:sz w:val="24"/>
          <w:szCs w:val="24"/>
        </w:rPr>
        <w:t>D</w:t>
      </w:r>
      <w:r w:rsidR="00A13F1D">
        <w:rPr>
          <w:rFonts w:ascii="Book Antiqua" w:hAnsi="Book Antiqua" w:cs="Times New Roman" w:hint="eastAsia"/>
          <w:bCs/>
          <w:kern w:val="36"/>
          <w:sz w:val="24"/>
          <w:szCs w:val="24"/>
          <w:lang w:eastAsia="zh-CN"/>
        </w:rPr>
        <w:t>:</w:t>
      </w:r>
      <w:r w:rsidR="00F5418E">
        <w:rPr>
          <w:rFonts w:ascii="Book Antiqua" w:eastAsia="Times New Roman" w:hAnsi="Book Antiqua" w:cs="Times New Roman"/>
          <w:bCs/>
          <w:kern w:val="36"/>
          <w:sz w:val="24"/>
          <w:szCs w:val="24"/>
        </w:rPr>
        <w:t xml:space="preserve"> </w:t>
      </w:r>
      <w:r w:rsidRPr="00F5418E">
        <w:rPr>
          <w:rFonts w:ascii="Book Antiqua" w:eastAsia="Times New Roman" w:hAnsi="Book Antiqua" w:cs="Times New Roman"/>
          <w:bCs/>
          <w:kern w:val="36"/>
          <w:sz w:val="24"/>
          <w:szCs w:val="24"/>
        </w:rPr>
        <w:t xml:space="preserve">Lymphoma cells infiltrate into the bile duct forming </w:t>
      </w:r>
      <w:proofErr w:type="spellStart"/>
      <w:r w:rsidRPr="00F5418E">
        <w:rPr>
          <w:rFonts w:ascii="Book Antiqua" w:eastAsia="Times New Roman" w:hAnsi="Book Antiqua" w:cs="Times New Roman"/>
          <w:bCs/>
          <w:kern w:val="36"/>
          <w:sz w:val="24"/>
          <w:szCs w:val="24"/>
        </w:rPr>
        <w:t>lymphoepithelial</w:t>
      </w:r>
      <w:proofErr w:type="spellEnd"/>
      <w:r w:rsidRPr="00F5418E">
        <w:rPr>
          <w:rFonts w:ascii="Book Antiqua" w:eastAsia="Times New Roman" w:hAnsi="Book Antiqua" w:cs="Times New Roman"/>
          <w:bCs/>
          <w:kern w:val="36"/>
          <w:sz w:val="24"/>
          <w:szCs w:val="24"/>
        </w:rPr>
        <w:t xml:space="preserve"> lesions (arrows) (H</w:t>
      </w:r>
      <w:r w:rsidR="00A13F1D">
        <w:rPr>
          <w:rFonts w:ascii="Book Antiqua" w:hAnsi="Book Antiqua" w:cs="Times New Roman" w:hint="eastAsia"/>
          <w:bCs/>
          <w:kern w:val="36"/>
          <w:sz w:val="24"/>
          <w:szCs w:val="24"/>
          <w:lang w:eastAsia="zh-CN"/>
        </w:rPr>
        <w:t xml:space="preserve"> and </w:t>
      </w:r>
      <w:r w:rsidRPr="00F5418E">
        <w:rPr>
          <w:rFonts w:ascii="Book Antiqua" w:eastAsia="Times New Roman" w:hAnsi="Book Antiqua" w:cs="Times New Roman"/>
          <w:bCs/>
          <w:kern w:val="36"/>
          <w:sz w:val="24"/>
          <w:szCs w:val="24"/>
        </w:rPr>
        <w:t>E, 40</w:t>
      </w:r>
      <w:r w:rsidR="00A13F1D" w:rsidRPr="009D014F">
        <w:rPr>
          <w:rFonts w:ascii="Book Antiqua" w:hAnsi="Book Antiqua" w:cs="Times New Roman"/>
          <w:color w:val="000000"/>
          <w:sz w:val="24"/>
          <w:szCs w:val="24"/>
        </w:rPr>
        <w:t xml:space="preserve"> ×</w:t>
      </w:r>
      <w:r w:rsidRPr="00F5418E">
        <w:rPr>
          <w:rFonts w:ascii="Book Antiqua" w:eastAsia="Times New Roman" w:hAnsi="Book Antiqua" w:cs="Times New Roman"/>
          <w:bCs/>
          <w:kern w:val="36"/>
          <w:sz w:val="24"/>
          <w:szCs w:val="24"/>
        </w:rPr>
        <w:t>).</w:t>
      </w:r>
      <w:r w:rsidR="00F5418E">
        <w:rPr>
          <w:rFonts w:ascii="Book Antiqua" w:eastAsia="Times New Roman" w:hAnsi="Book Antiqua" w:cs="Times New Roman"/>
          <w:bCs/>
          <w:kern w:val="36"/>
          <w:sz w:val="24"/>
          <w:szCs w:val="24"/>
        </w:rPr>
        <w:t xml:space="preserve"> </w:t>
      </w:r>
      <w:r w:rsidRPr="00F5418E">
        <w:rPr>
          <w:rFonts w:ascii="Book Antiqua" w:eastAsia="Times New Roman" w:hAnsi="Book Antiqua" w:cs="Times New Roman"/>
          <w:bCs/>
          <w:kern w:val="36"/>
          <w:sz w:val="24"/>
          <w:szCs w:val="24"/>
        </w:rPr>
        <w:t>By immunohistochemistry, the neoplastic cells are positive for CD20 (</w:t>
      </w:r>
      <w:r w:rsidR="00B11AC9" w:rsidRPr="00F5418E">
        <w:rPr>
          <w:rFonts w:ascii="Book Antiqua" w:eastAsia="Times New Roman" w:hAnsi="Book Antiqua" w:cs="Times New Roman"/>
          <w:bCs/>
          <w:kern w:val="36"/>
          <w:sz w:val="24"/>
          <w:szCs w:val="24"/>
        </w:rPr>
        <w:t>E) and negative</w:t>
      </w:r>
      <w:r w:rsidRPr="00F5418E">
        <w:rPr>
          <w:rFonts w:ascii="Book Antiqua" w:eastAsia="Times New Roman" w:hAnsi="Book Antiqua" w:cs="Times New Roman"/>
          <w:bCs/>
          <w:kern w:val="36"/>
          <w:sz w:val="24"/>
          <w:szCs w:val="24"/>
        </w:rPr>
        <w:t xml:space="preserve"> for CD5 (F) (40</w:t>
      </w:r>
      <w:r w:rsidR="00A13F1D" w:rsidRPr="009D014F">
        <w:rPr>
          <w:rFonts w:ascii="Book Antiqua" w:hAnsi="Book Antiqua" w:cs="Times New Roman"/>
          <w:color w:val="000000"/>
          <w:sz w:val="24"/>
          <w:szCs w:val="24"/>
        </w:rPr>
        <w:t xml:space="preserve"> ×</w:t>
      </w:r>
      <w:r w:rsidRPr="00F5418E">
        <w:rPr>
          <w:rFonts w:ascii="Book Antiqua" w:eastAsia="Times New Roman" w:hAnsi="Book Antiqua" w:cs="Times New Roman"/>
          <w:bCs/>
          <w:kern w:val="36"/>
          <w:sz w:val="24"/>
          <w:szCs w:val="24"/>
        </w:rPr>
        <w:t>, each).</w:t>
      </w:r>
    </w:p>
    <w:p w:rsidR="00A3641B" w:rsidRDefault="00A3641B">
      <w:pPr>
        <w:rPr>
          <w:rFonts w:ascii="Book Antiqua" w:eastAsia="Times New Roman" w:hAnsi="Book Antiqua" w:cs="Times New Roman"/>
          <w:bCs/>
          <w:kern w:val="36"/>
          <w:sz w:val="24"/>
          <w:szCs w:val="24"/>
        </w:rPr>
      </w:pPr>
      <w:r>
        <w:rPr>
          <w:rFonts w:ascii="Book Antiqua" w:eastAsia="Times New Roman" w:hAnsi="Book Antiqua" w:cs="Times New Roman"/>
          <w:bCs/>
          <w:kern w:val="36"/>
          <w:sz w:val="24"/>
          <w:szCs w:val="24"/>
        </w:rPr>
        <w:br w:type="page"/>
      </w:r>
    </w:p>
    <w:p w:rsidR="00092E1A" w:rsidRPr="00A3641B" w:rsidRDefault="00A3641B" w:rsidP="004F2E51">
      <w:pPr>
        <w:spacing w:after="0" w:line="360" w:lineRule="auto"/>
        <w:jc w:val="both"/>
        <w:rPr>
          <w:rFonts w:ascii="Book Antiqua" w:hAnsi="Book Antiqua" w:cs="Times New Roman"/>
          <w:bCs/>
          <w:kern w:val="36"/>
          <w:sz w:val="24"/>
          <w:szCs w:val="24"/>
          <w:lang w:eastAsia="zh-CN"/>
        </w:rPr>
      </w:pPr>
      <w:r>
        <w:rPr>
          <w:noProof/>
        </w:rPr>
        <w:lastRenderedPageBreak/>
        <w:drawing>
          <wp:inline distT="0" distB="0" distL="0" distR="0" wp14:anchorId="5DE3502E" wp14:editId="189E8DD0">
            <wp:extent cx="5486400" cy="31496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D48" w:rsidRPr="00A3641B" w:rsidRDefault="00547DE4" w:rsidP="004F2E51">
      <w:pPr>
        <w:spacing w:after="0" w:line="360" w:lineRule="auto"/>
        <w:jc w:val="both"/>
        <w:rPr>
          <w:rFonts w:ascii="Book Antiqua" w:hAnsi="Book Antiqua" w:cs="Times New Roman"/>
          <w:b/>
          <w:bCs/>
          <w:kern w:val="36"/>
          <w:sz w:val="24"/>
          <w:szCs w:val="24"/>
          <w:lang w:eastAsia="zh-CN"/>
        </w:rPr>
      </w:pPr>
      <w:r w:rsidRPr="00A3641B">
        <w:rPr>
          <w:rFonts w:ascii="Book Antiqua" w:eastAsia="Times New Roman" w:hAnsi="Book Antiqua" w:cs="Times New Roman"/>
          <w:b/>
          <w:bCs/>
          <w:kern w:val="36"/>
          <w:sz w:val="24"/>
          <w:szCs w:val="24"/>
        </w:rPr>
        <w:t>Figure 2</w:t>
      </w:r>
      <w:r w:rsidR="00A3641B" w:rsidRPr="00A3641B">
        <w:rPr>
          <w:rFonts w:ascii="Book Antiqua" w:hAnsi="Book Antiqua" w:cs="Times New Roman"/>
          <w:b/>
          <w:sz w:val="24"/>
          <w:szCs w:val="24"/>
        </w:rPr>
        <w:t xml:space="preserve"> CT abdomen</w:t>
      </w:r>
      <w:r w:rsidR="00A3641B" w:rsidRPr="00A3641B">
        <w:rPr>
          <w:rFonts w:ascii="Book Antiqua" w:hAnsi="Book Antiqua" w:cs="Times New Roman" w:hint="eastAsia"/>
          <w:b/>
          <w:sz w:val="24"/>
          <w:szCs w:val="24"/>
          <w:lang w:eastAsia="zh-CN"/>
        </w:rPr>
        <w:t>.</w:t>
      </w:r>
      <w:r w:rsidR="00A3641B">
        <w:rPr>
          <w:rFonts w:ascii="Book Antiqua" w:hAnsi="Book Antiqua" w:cs="Times New Roman" w:hint="eastAsia"/>
          <w:b/>
          <w:bCs/>
          <w:kern w:val="36"/>
          <w:sz w:val="24"/>
          <w:szCs w:val="24"/>
          <w:lang w:eastAsia="zh-CN"/>
        </w:rPr>
        <w:t xml:space="preserve"> </w:t>
      </w:r>
      <w:r w:rsidRPr="00F5418E">
        <w:rPr>
          <w:rFonts w:ascii="Book Antiqua" w:eastAsia="Times New Roman" w:hAnsi="Book Antiqua" w:cs="Times New Roman"/>
          <w:bCs/>
          <w:kern w:val="36"/>
          <w:sz w:val="24"/>
          <w:szCs w:val="24"/>
        </w:rPr>
        <w:t>A</w:t>
      </w:r>
      <w:r w:rsidR="00A3641B">
        <w:rPr>
          <w:rFonts w:ascii="Book Antiqua" w:hAnsi="Book Antiqua" w:cs="Times New Roman" w:hint="eastAsia"/>
          <w:bCs/>
          <w:kern w:val="36"/>
          <w:sz w:val="24"/>
          <w:szCs w:val="24"/>
          <w:lang w:eastAsia="zh-CN"/>
        </w:rPr>
        <w:t xml:space="preserve">: </w:t>
      </w:r>
      <w:r w:rsidRPr="00F5418E">
        <w:rPr>
          <w:rFonts w:ascii="Book Antiqua" w:eastAsia="Times New Roman" w:hAnsi="Book Antiqua" w:cs="Times New Roman"/>
          <w:bCs/>
          <w:kern w:val="36"/>
          <w:sz w:val="24"/>
          <w:szCs w:val="24"/>
        </w:rPr>
        <w:t xml:space="preserve">Liver shows diffuse </w:t>
      </w:r>
      <w:proofErr w:type="spellStart"/>
      <w:r w:rsidRPr="00F5418E">
        <w:rPr>
          <w:rFonts w:ascii="Book Antiqua" w:eastAsia="Times New Roman" w:hAnsi="Book Antiqua" w:cs="Times New Roman"/>
          <w:bCs/>
          <w:kern w:val="36"/>
          <w:sz w:val="24"/>
          <w:szCs w:val="24"/>
        </w:rPr>
        <w:t>fluorodeoxyglucose</w:t>
      </w:r>
      <w:proofErr w:type="spellEnd"/>
      <w:r w:rsidRPr="00F5418E">
        <w:rPr>
          <w:rFonts w:ascii="Book Antiqua" w:eastAsia="Times New Roman" w:hAnsi="Book Antiqua" w:cs="Times New Roman"/>
          <w:bCs/>
          <w:kern w:val="36"/>
          <w:sz w:val="24"/>
          <w:szCs w:val="24"/>
        </w:rPr>
        <w:t xml:space="preserve"> (FDG) activity</w:t>
      </w:r>
      <w:r w:rsidRPr="00F5418E">
        <w:rPr>
          <w:rFonts w:ascii="Book Antiqua" w:hAnsi="Book Antiqua" w:cs="Times New Roman"/>
          <w:sz w:val="24"/>
          <w:szCs w:val="24"/>
        </w:rPr>
        <w:t xml:space="preserve"> throughout the parenchyma with the maximum standardized uptake value (SUV) of 8.6</w:t>
      </w:r>
      <w:r w:rsidR="00A3641B">
        <w:rPr>
          <w:rFonts w:ascii="Book Antiqua" w:hAnsi="Book Antiqua" w:cs="Times New Roman" w:hint="eastAsia"/>
          <w:sz w:val="24"/>
          <w:szCs w:val="24"/>
          <w:lang w:eastAsia="zh-CN"/>
        </w:rPr>
        <w:t>;</w:t>
      </w:r>
      <w:r w:rsidRPr="00F5418E">
        <w:rPr>
          <w:rFonts w:ascii="Book Antiqua" w:eastAsia="Times New Roman" w:hAnsi="Book Antiqua" w:cs="Times New Roman"/>
          <w:bCs/>
          <w:kern w:val="36"/>
          <w:sz w:val="24"/>
          <w:szCs w:val="24"/>
        </w:rPr>
        <w:t xml:space="preserve"> B</w:t>
      </w:r>
      <w:r w:rsidR="00A3641B">
        <w:rPr>
          <w:rFonts w:ascii="Book Antiqua" w:hAnsi="Book Antiqua" w:cs="Times New Roman" w:hint="eastAsia"/>
          <w:bCs/>
          <w:kern w:val="36"/>
          <w:sz w:val="24"/>
          <w:szCs w:val="24"/>
          <w:lang w:eastAsia="zh-CN"/>
        </w:rPr>
        <w:t>:</w:t>
      </w:r>
      <w:r w:rsidRPr="00F5418E">
        <w:rPr>
          <w:rFonts w:ascii="Book Antiqua" w:eastAsia="Times New Roman" w:hAnsi="Book Antiqua" w:cs="Times New Roman"/>
          <w:bCs/>
          <w:kern w:val="36"/>
          <w:sz w:val="24"/>
          <w:szCs w:val="24"/>
        </w:rPr>
        <w:t xml:space="preserve"> The atypical lymphocytes grow diffusely forming mass with occasional </w:t>
      </w:r>
      <w:proofErr w:type="spellStart"/>
      <w:r w:rsidRPr="00F5418E">
        <w:rPr>
          <w:rFonts w:ascii="Book Antiqua" w:eastAsia="Times New Roman" w:hAnsi="Book Antiqua" w:cs="Times New Roman"/>
          <w:bCs/>
          <w:kern w:val="36"/>
          <w:sz w:val="24"/>
          <w:szCs w:val="24"/>
        </w:rPr>
        <w:t>lymphoepithelial</w:t>
      </w:r>
      <w:proofErr w:type="spellEnd"/>
      <w:r w:rsidRPr="00F5418E">
        <w:rPr>
          <w:rFonts w:ascii="Book Antiqua" w:eastAsia="Times New Roman" w:hAnsi="Book Antiqua" w:cs="Times New Roman"/>
          <w:bCs/>
          <w:kern w:val="36"/>
          <w:sz w:val="24"/>
          <w:szCs w:val="24"/>
        </w:rPr>
        <w:t xml:space="preserve"> lesions (40</w:t>
      </w:r>
      <w:r w:rsidR="00A3641B" w:rsidRPr="009D014F">
        <w:rPr>
          <w:rFonts w:ascii="Book Antiqua" w:hAnsi="Book Antiqua" w:cs="Times New Roman"/>
          <w:color w:val="000000"/>
          <w:sz w:val="24"/>
          <w:szCs w:val="24"/>
        </w:rPr>
        <w:t xml:space="preserve"> ×</w:t>
      </w:r>
      <w:r w:rsidRPr="00F5418E">
        <w:rPr>
          <w:rFonts w:ascii="Book Antiqua" w:eastAsia="Times New Roman" w:hAnsi="Book Antiqua" w:cs="Times New Roman"/>
          <w:bCs/>
          <w:kern w:val="36"/>
          <w:sz w:val="24"/>
          <w:szCs w:val="24"/>
        </w:rPr>
        <w:t>).</w:t>
      </w:r>
      <w:r w:rsidR="00F5418E">
        <w:rPr>
          <w:rFonts w:ascii="Book Antiqua" w:eastAsia="Times New Roman" w:hAnsi="Book Antiqua" w:cs="Times New Roman"/>
          <w:bCs/>
          <w:kern w:val="36"/>
          <w:sz w:val="24"/>
          <w:szCs w:val="24"/>
        </w:rPr>
        <w:t xml:space="preserve"> </w:t>
      </w:r>
      <w:r w:rsidRPr="00F5418E">
        <w:rPr>
          <w:rFonts w:ascii="Book Antiqua" w:eastAsia="Times New Roman" w:hAnsi="Book Antiqua" w:cs="Times New Roman"/>
          <w:bCs/>
          <w:kern w:val="36"/>
          <w:sz w:val="24"/>
          <w:szCs w:val="24"/>
        </w:rPr>
        <w:t xml:space="preserve">By </w:t>
      </w:r>
      <w:r w:rsidR="00B02542" w:rsidRPr="00F5418E">
        <w:rPr>
          <w:rFonts w:ascii="Book Antiqua" w:eastAsia="Times New Roman" w:hAnsi="Book Antiqua" w:cs="Times New Roman"/>
          <w:bCs/>
          <w:kern w:val="36"/>
          <w:sz w:val="24"/>
          <w:szCs w:val="24"/>
        </w:rPr>
        <w:t>immunohistochemistry, the</w:t>
      </w:r>
      <w:r w:rsidRPr="00F5418E">
        <w:rPr>
          <w:rFonts w:ascii="Book Antiqua" w:eastAsia="Times New Roman" w:hAnsi="Book Antiqua" w:cs="Times New Roman"/>
          <w:bCs/>
          <w:kern w:val="36"/>
          <w:sz w:val="24"/>
          <w:szCs w:val="24"/>
        </w:rPr>
        <w:t xml:space="preserve"> neoplastic lymphocytes are positive for CD20 (C, 40</w:t>
      </w:r>
      <w:r w:rsidR="00A3641B" w:rsidRPr="009D014F">
        <w:rPr>
          <w:rFonts w:ascii="Book Antiqua" w:hAnsi="Book Antiqua" w:cs="Times New Roman"/>
          <w:color w:val="000000"/>
          <w:sz w:val="24"/>
          <w:szCs w:val="24"/>
        </w:rPr>
        <w:t xml:space="preserve"> ×</w:t>
      </w:r>
      <w:r w:rsidRPr="00F5418E">
        <w:rPr>
          <w:rFonts w:ascii="Book Antiqua" w:eastAsia="Times New Roman" w:hAnsi="Book Antiqua" w:cs="Times New Roman"/>
          <w:bCs/>
          <w:kern w:val="36"/>
          <w:sz w:val="24"/>
          <w:szCs w:val="24"/>
        </w:rPr>
        <w:t>) and have low MIB-1 proliferative index (D,</w:t>
      </w:r>
      <w:r w:rsidR="00A3641B">
        <w:rPr>
          <w:rFonts w:ascii="Book Antiqua" w:hAnsi="Book Antiqua" w:cs="Times New Roman" w:hint="eastAsia"/>
          <w:bCs/>
          <w:kern w:val="36"/>
          <w:sz w:val="24"/>
          <w:szCs w:val="24"/>
          <w:lang w:eastAsia="zh-CN"/>
        </w:rPr>
        <w:t xml:space="preserve"> </w:t>
      </w:r>
      <w:r w:rsidRPr="00F5418E">
        <w:rPr>
          <w:rFonts w:ascii="Book Antiqua" w:eastAsia="Times New Roman" w:hAnsi="Book Antiqua" w:cs="Times New Roman"/>
          <w:bCs/>
          <w:kern w:val="36"/>
          <w:sz w:val="24"/>
          <w:szCs w:val="24"/>
        </w:rPr>
        <w:t>40</w:t>
      </w:r>
      <w:r w:rsidR="00A3641B" w:rsidRPr="009D014F">
        <w:rPr>
          <w:rFonts w:ascii="Book Antiqua" w:hAnsi="Book Antiqua" w:cs="Times New Roman"/>
          <w:color w:val="000000"/>
          <w:sz w:val="24"/>
          <w:szCs w:val="24"/>
        </w:rPr>
        <w:t xml:space="preserve"> ×</w:t>
      </w:r>
      <w:r w:rsidRPr="00F5418E">
        <w:rPr>
          <w:rFonts w:ascii="Book Antiqua" w:eastAsia="Times New Roman" w:hAnsi="Book Antiqua" w:cs="Times New Roman"/>
          <w:bCs/>
          <w:kern w:val="36"/>
          <w:sz w:val="24"/>
          <w:szCs w:val="24"/>
        </w:rPr>
        <w:t>).</w:t>
      </w:r>
    </w:p>
    <w:sectPr w:rsidR="00885D48" w:rsidRPr="00A3641B" w:rsidSect="007F7374">
      <w:footerReference w:type="default" r:id="rId11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32DE" w:rsidRDefault="008932DE" w:rsidP="00373D47">
      <w:pPr>
        <w:spacing w:after="0" w:line="240" w:lineRule="auto"/>
      </w:pPr>
      <w:r>
        <w:separator/>
      </w:r>
    </w:p>
  </w:endnote>
  <w:endnote w:type="continuationSeparator" w:id="0">
    <w:p w:rsidR="008932DE" w:rsidRDefault="008932DE" w:rsidP="00373D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宋体">
    <w:altName w:val="宋体"/>
    <w:charset w:val="50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TimesNewRomanPS-BoldItalicMT">
    <w:altName w:val="Arial Unicode MS"/>
    <w:panose1 w:val="00000000000000000000"/>
    <w:charset w:val="00"/>
    <w:family w:val="roman"/>
    <w:notTrueType/>
    <w:pitch w:val="default"/>
    <w:sig w:usb0="00000000" w:usb1="080E0000" w:usb2="00000010" w:usb3="00000000" w:csb0="0004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1516640"/>
      <w:docPartObj>
        <w:docPartGallery w:val="Page Numbers (Bottom of Page)"/>
        <w:docPartUnique/>
      </w:docPartObj>
    </w:sdtPr>
    <w:sdtEndPr/>
    <w:sdtContent>
      <w:p w:rsidR="0012054D" w:rsidRDefault="0012054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C5ECC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12054D" w:rsidRDefault="0012054D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32DE" w:rsidRDefault="008932DE" w:rsidP="00373D47">
      <w:pPr>
        <w:spacing w:after="0" w:line="240" w:lineRule="auto"/>
      </w:pPr>
      <w:r>
        <w:separator/>
      </w:r>
    </w:p>
  </w:footnote>
  <w:footnote w:type="continuationSeparator" w:id="0">
    <w:p w:rsidR="008932DE" w:rsidRDefault="008932DE" w:rsidP="00373D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54775"/>
    <w:multiLevelType w:val="hybridMultilevel"/>
    <w:tmpl w:val="24BA40EA"/>
    <w:lvl w:ilvl="0" w:tplc="19B487E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731D1F"/>
    <w:multiLevelType w:val="multilevel"/>
    <w:tmpl w:val="E578BD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F0B129D"/>
    <w:multiLevelType w:val="hybridMultilevel"/>
    <w:tmpl w:val="D3A4B79E"/>
    <w:lvl w:ilvl="0" w:tplc="DC68219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FA224D"/>
    <w:multiLevelType w:val="multilevel"/>
    <w:tmpl w:val="4B989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DAD1290"/>
    <w:multiLevelType w:val="multilevel"/>
    <w:tmpl w:val="914205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70D07E7"/>
    <w:multiLevelType w:val="hybridMultilevel"/>
    <w:tmpl w:val="D3A4B79E"/>
    <w:lvl w:ilvl="0" w:tplc="DC68219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gnword-docGUID" w:val="{6DC961AB-8443-42E4-9DB5-9277A7603C3E}"/>
    <w:docVar w:name="dgnword-eventsink" w:val="86312296"/>
    <w:docVar w:name="EN.InstantFormat" w:val="&lt;ENInstantFormat&gt;&lt;Enabled&gt;1&lt;/Enabled&gt;&lt;ScanUnformatted&gt;1&lt;/ScanUnformatted&gt;&lt;ScanChanges&gt;1&lt;/ScanChanges&gt;&lt;/ENInstantFormat&gt;"/>
    <w:docVar w:name="EN.Layout" w:val="&lt;ENLayout&gt;&lt;Style&gt;Nature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efpvsvpd9r0sr6ep29u5xr0qpdr0aerzw0dx&quot;&gt;mzl lymphoma&lt;record-ids&gt;&lt;item&gt;1&lt;/item&gt;&lt;item&gt;2&lt;/item&gt;&lt;item&gt;3&lt;/item&gt;&lt;item&gt;4&lt;/item&gt;&lt;item&gt;5&lt;/item&gt;&lt;item&gt;6&lt;/item&gt;&lt;item&gt;7&lt;/item&gt;&lt;item&gt;8&lt;/item&gt;&lt;item&gt;9&lt;/item&gt;&lt;item&gt;10&lt;/item&gt;&lt;item&gt;11&lt;/item&gt;&lt;item&gt;12&lt;/item&gt;&lt;item&gt;13&lt;/item&gt;&lt;item&gt;14&lt;/item&gt;&lt;item&gt;15&lt;/item&gt;&lt;item&gt;16&lt;/item&gt;&lt;item&gt;17&lt;/item&gt;&lt;item&gt;18&lt;/item&gt;&lt;item&gt;19&lt;/item&gt;&lt;item&gt;20&lt;/item&gt;&lt;item&gt;21&lt;/item&gt;&lt;item&gt;22&lt;/item&gt;&lt;item&gt;23&lt;/item&gt;&lt;item&gt;24&lt;/item&gt;&lt;item&gt;25&lt;/item&gt;&lt;item&gt;26&lt;/item&gt;&lt;/record-ids&gt;&lt;/item&gt;&lt;/Libraries&gt;"/>
  </w:docVars>
  <w:rsids>
    <w:rsidRoot w:val="00546695"/>
    <w:rsid w:val="00013592"/>
    <w:rsid w:val="000201C1"/>
    <w:rsid w:val="00041AC5"/>
    <w:rsid w:val="00052887"/>
    <w:rsid w:val="000532CC"/>
    <w:rsid w:val="0007536D"/>
    <w:rsid w:val="000757CA"/>
    <w:rsid w:val="0008052C"/>
    <w:rsid w:val="00084155"/>
    <w:rsid w:val="00092E1A"/>
    <w:rsid w:val="000B1179"/>
    <w:rsid w:val="000C2360"/>
    <w:rsid w:val="000D010C"/>
    <w:rsid w:val="0010204E"/>
    <w:rsid w:val="001115E6"/>
    <w:rsid w:val="0012054D"/>
    <w:rsid w:val="00125B07"/>
    <w:rsid w:val="00151014"/>
    <w:rsid w:val="00151280"/>
    <w:rsid w:val="001546C4"/>
    <w:rsid w:val="00154F03"/>
    <w:rsid w:val="00160BB4"/>
    <w:rsid w:val="001949D7"/>
    <w:rsid w:val="001B0578"/>
    <w:rsid w:val="001B40A7"/>
    <w:rsid w:val="001C396F"/>
    <w:rsid w:val="001C7FC5"/>
    <w:rsid w:val="001D21CF"/>
    <w:rsid w:val="001D4131"/>
    <w:rsid w:val="001D4E56"/>
    <w:rsid w:val="001D63EB"/>
    <w:rsid w:val="001E1FD0"/>
    <w:rsid w:val="001E2050"/>
    <w:rsid w:val="001E4315"/>
    <w:rsid w:val="001E5947"/>
    <w:rsid w:val="00202EF1"/>
    <w:rsid w:val="002116A3"/>
    <w:rsid w:val="00220E93"/>
    <w:rsid w:val="002220F4"/>
    <w:rsid w:val="00233394"/>
    <w:rsid w:val="00234FCC"/>
    <w:rsid w:val="00240C5E"/>
    <w:rsid w:val="00250AE9"/>
    <w:rsid w:val="0026368B"/>
    <w:rsid w:val="00265001"/>
    <w:rsid w:val="00267927"/>
    <w:rsid w:val="00283D46"/>
    <w:rsid w:val="002A7F8B"/>
    <w:rsid w:val="002B38A4"/>
    <w:rsid w:val="002B4D6C"/>
    <w:rsid w:val="002B7922"/>
    <w:rsid w:val="002C5ECC"/>
    <w:rsid w:val="002E4EC0"/>
    <w:rsid w:val="002E72B3"/>
    <w:rsid w:val="002F2D2A"/>
    <w:rsid w:val="002F7647"/>
    <w:rsid w:val="002F79DB"/>
    <w:rsid w:val="0030685A"/>
    <w:rsid w:val="0031434E"/>
    <w:rsid w:val="00320A55"/>
    <w:rsid w:val="00323518"/>
    <w:rsid w:val="00342E9F"/>
    <w:rsid w:val="00362573"/>
    <w:rsid w:val="00373D47"/>
    <w:rsid w:val="0037672B"/>
    <w:rsid w:val="00380EC9"/>
    <w:rsid w:val="00392FF3"/>
    <w:rsid w:val="003F326C"/>
    <w:rsid w:val="00414B13"/>
    <w:rsid w:val="00417320"/>
    <w:rsid w:val="004332FB"/>
    <w:rsid w:val="004453C3"/>
    <w:rsid w:val="0044551F"/>
    <w:rsid w:val="00462710"/>
    <w:rsid w:val="0047089B"/>
    <w:rsid w:val="0049095E"/>
    <w:rsid w:val="00491316"/>
    <w:rsid w:val="004914D9"/>
    <w:rsid w:val="00492385"/>
    <w:rsid w:val="00492E16"/>
    <w:rsid w:val="004A5131"/>
    <w:rsid w:val="004A5905"/>
    <w:rsid w:val="004C3F40"/>
    <w:rsid w:val="004C77A0"/>
    <w:rsid w:val="004E1321"/>
    <w:rsid w:val="004F20DF"/>
    <w:rsid w:val="004F2E51"/>
    <w:rsid w:val="004F4AD1"/>
    <w:rsid w:val="00504934"/>
    <w:rsid w:val="00515992"/>
    <w:rsid w:val="005208A1"/>
    <w:rsid w:val="00524672"/>
    <w:rsid w:val="0053081E"/>
    <w:rsid w:val="00534E62"/>
    <w:rsid w:val="005378E3"/>
    <w:rsid w:val="00546695"/>
    <w:rsid w:val="005468E9"/>
    <w:rsid w:val="00547DE4"/>
    <w:rsid w:val="005575B0"/>
    <w:rsid w:val="00562951"/>
    <w:rsid w:val="00574618"/>
    <w:rsid w:val="005750FA"/>
    <w:rsid w:val="00575340"/>
    <w:rsid w:val="00575D72"/>
    <w:rsid w:val="0059115A"/>
    <w:rsid w:val="005A0A8F"/>
    <w:rsid w:val="005D3D6A"/>
    <w:rsid w:val="005E168C"/>
    <w:rsid w:val="005E3437"/>
    <w:rsid w:val="005F2308"/>
    <w:rsid w:val="005F7C2A"/>
    <w:rsid w:val="00657F01"/>
    <w:rsid w:val="006635BC"/>
    <w:rsid w:val="006667AD"/>
    <w:rsid w:val="00671039"/>
    <w:rsid w:val="00690BC4"/>
    <w:rsid w:val="0069299D"/>
    <w:rsid w:val="00695972"/>
    <w:rsid w:val="00696605"/>
    <w:rsid w:val="006A0998"/>
    <w:rsid w:val="006B5BCE"/>
    <w:rsid w:val="006C7FDD"/>
    <w:rsid w:val="006E4050"/>
    <w:rsid w:val="006E5342"/>
    <w:rsid w:val="006E6FFC"/>
    <w:rsid w:val="006E72D5"/>
    <w:rsid w:val="006E793D"/>
    <w:rsid w:val="00725309"/>
    <w:rsid w:val="00726EBB"/>
    <w:rsid w:val="00736C32"/>
    <w:rsid w:val="007377FC"/>
    <w:rsid w:val="00741DAC"/>
    <w:rsid w:val="00751686"/>
    <w:rsid w:val="00767D54"/>
    <w:rsid w:val="007820D1"/>
    <w:rsid w:val="0079312D"/>
    <w:rsid w:val="007A5C43"/>
    <w:rsid w:val="007B6BAB"/>
    <w:rsid w:val="007D10E9"/>
    <w:rsid w:val="007D305A"/>
    <w:rsid w:val="007E6A4E"/>
    <w:rsid w:val="007E749E"/>
    <w:rsid w:val="007F7374"/>
    <w:rsid w:val="008246F8"/>
    <w:rsid w:val="0083651C"/>
    <w:rsid w:val="00850E6F"/>
    <w:rsid w:val="00864F3B"/>
    <w:rsid w:val="008703A1"/>
    <w:rsid w:val="00874C63"/>
    <w:rsid w:val="00885D48"/>
    <w:rsid w:val="00892011"/>
    <w:rsid w:val="008932DE"/>
    <w:rsid w:val="008A2FD7"/>
    <w:rsid w:val="008C276E"/>
    <w:rsid w:val="008D4F4E"/>
    <w:rsid w:val="009106CE"/>
    <w:rsid w:val="00921691"/>
    <w:rsid w:val="00934F48"/>
    <w:rsid w:val="00942F08"/>
    <w:rsid w:val="00947D04"/>
    <w:rsid w:val="009629AA"/>
    <w:rsid w:val="00972351"/>
    <w:rsid w:val="009A6B9C"/>
    <w:rsid w:val="009B0BD4"/>
    <w:rsid w:val="009B2A31"/>
    <w:rsid w:val="009C2A26"/>
    <w:rsid w:val="009D0477"/>
    <w:rsid w:val="00A00464"/>
    <w:rsid w:val="00A045EB"/>
    <w:rsid w:val="00A05917"/>
    <w:rsid w:val="00A13F1D"/>
    <w:rsid w:val="00A15934"/>
    <w:rsid w:val="00A21A46"/>
    <w:rsid w:val="00A3261E"/>
    <w:rsid w:val="00A3641B"/>
    <w:rsid w:val="00A37F7E"/>
    <w:rsid w:val="00A450EC"/>
    <w:rsid w:val="00A57F4C"/>
    <w:rsid w:val="00A75D51"/>
    <w:rsid w:val="00A87AE1"/>
    <w:rsid w:val="00A94D5F"/>
    <w:rsid w:val="00AA6E96"/>
    <w:rsid w:val="00AB0519"/>
    <w:rsid w:val="00AB0777"/>
    <w:rsid w:val="00AB45C6"/>
    <w:rsid w:val="00AC1994"/>
    <w:rsid w:val="00AD006F"/>
    <w:rsid w:val="00AE4C2D"/>
    <w:rsid w:val="00B02542"/>
    <w:rsid w:val="00B11AC0"/>
    <w:rsid w:val="00B11AC9"/>
    <w:rsid w:val="00B441D9"/>
    <w:rsid w:val="00B57A2B"/>
    <w:rsid w:val="00B71304"/>
    <w:rsid w:val="00B72062"/>
    <w:rsid w:val="00B75FBA"/>
    <w:rsid w:val="00B76FAB"/>
    <w:rsid w:val="00B80B06"/>
    <w:rsid w:val="00B90F7C"/>
    <w:rsid w:val="00BA3EED"/>
    <w:rsid w:val="00BB1BDC"/>
    <w:rsid w:val="00BB76CB"/>
    <w:rsid w:val="00BD1835"/>
    <w:rsid w:val="00BD4DDA"/>
    <w:rsid w:val="00BD4EB9"/>
    <w:rsid w:val="00BD5B9D"/>
    <w:rsid w:val="00BF088B"/>
    <w:rsid w:val="00BF1BB9"/>
    <w:rsid w:val="00BF569E"/>
    <w:rsid w:val="00BF6149"/>
    <w:rsid w:val="00BF7445"/>
    <w:rsid w:val="00C067F0"/>
    <w:rsid w:val="00C35CD1"/>
    <w:rsid w:val="00C40674"/>
    <w:rsid w:val="00C71340"/>
    <w:rsid w:val="00C7141C"/>
    <w:rsid w:val="00C8193E"/>
    <w:rsid w:val="00C81CEA"/>
    <w:rsid w:val="00C8272C"/>
    <w:rsid w:val="00C84E2C"/>
    <w:rsid w:val="00C851E4"/>
    <w:rsid w:val="00C85A67"/>
    <w:rsid w:val="00CA64CE"/>
    <w:rsid w:val="00CB0272"/>
    <w:rsid w:val="00CB7831"/>
    <w:rsid w:val="00CC340F"/>
    <w:rsid w:val="00CD0DF2"/>
    <w:rsid w:val="00CF48F8"/>
    <w:rsid w:val="00D075E7"/>
    <w:rsid w:val="00D07FA2"/>
    <w:rsid w:val="00D1041F"/>
    <w:rsid w:val="00D13245"/>
    <w:rsid w:val="00D413A5"/>
    <w:rsid w:val="00D46B60"/>
    <w:rsid w:val="00D50077"/>
    <w:rsid w:val="00D53167"/>
    <w:rsid w:val="00D55CAB"/>
    <w:rsid w:val="00D65FF7"/>
    <w:rsid w:val="00D82387"/>
    <w:rsid w:val="00D8281C"/>
    <w:rsid w:val="00D83E2D"/>
    <w:rsid w:val="00D860AE"/>
    <w:rsid w:val="00DA0E4A"/>
    <w:rsid w:val="00DA3477"/>
    <w:rsid w:val="00DA6500"/>
    <w:rsid w:val="00DB3C7D"/>
    <w:rsid w:val="00DB6006"/>
    <w:rsid w:val="00DE5AAB"/>
    <w:rsid w:val="00E0538B"/>
    <w:rsid w:val="00E17131"/>
    <w:rsid w:val="00E30FDA"/>
    <w:rsid w:val="00E315EA"/>
    <w:rsid w:val="00E5100F"/>
    <w:rsid w:val="00E63044"/>
    <w:rsid w:val="00E71D21"/>
    <w:rsid w:val="00E90998"/>
    <w:rsid w:val="00E954B4"/>
    <w:rsid w:val="00E961BE"/>
    <w:rsid w:val="00EA0010"/>
    <w:rsid w:val="00EA0166"/>
    <w:rsid w:val="00EA1179"/>
    <w:rsid w:val="00EA4DFA"/>
    <w:rsid w:val="00EA5EE9"/>
    <w:rsid w:val="00EB1A52"/>
    <w:rsid w:val="00EB29A6"/>
    <w:rsid w:val="00EB29A7"/>
    <w:rsid w:val="00EB43F4"/>
    <w:rsid w:val="00ED0408"/>
    <w:rsid w:val="00ED479B"/>
    <w:rsid w:val="00ED4957"/>
    <w:rsid w:val="00ED7944"/>
    <w:rsid w:val="00EF31D1"/>
    <w:rsid w:val="00F0366A"/>
    <w:rsid w:val="00F05101"/>
    <w:rsid w:val="00F349F6"/>
    <w:rsid w:val="00F37061"/>
    <w:rsid w:val="00F5418E"/>
    <w:rsid w:val="00F6034E"/>
    <w:rsid w:val="00F61194"/>
    <w:rsid w:val="00F7245B"/>
    <w:rsid w:val="00F8140C"/>
    <w:rsid w:val="00FC1A64"/>
    <w:rsid w:val="00FD538D"/>
    <w:rsid w:val="00FD717B"/>
    <w:rsid w:val="00FE497C"/>
    <w:rsid w:val="00FE52BE"/>
    <w:rsid w:val="00FE6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1994"/>
  </w:style>
  <w:style w:type="paragraph" w:styleId="Heading1">
    <w:name w:val="heading 1"/>
    <w:basedOn w:val="Normal"/>
    <w:link w:val="Heading1Char"/>
    <w:uiPriority w:val="9"/>
    <w:qFormat/>
    <w:rsid w:val="00041A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667A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546695"/>
  </w:style>
  <w:style w:type="character" w:customStyle="1" w:styleId="highlight">
    <w:name w:val="highlight"/>
    <w:basedOn w:val="DefaultParagraphFont"/>
    <w:rsid w:val="00546695"/>
  </w:style>
  <w:style w:type="paragraph" w:styleId="ListParagraph">
    <w:name w:val="List Paragraph"/>
    <w:basedOn w:val="Normal"/>
    <w:uiPriority w:val="34"/>
    <w:qFormat/>
    <w:rsid w:val="00041AC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41AC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041AC5"/>
    <w:rPr>
      <w:color w:val="0000FF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C81CEA"/>
    <w:rPr>
      <w:i/>
      <w:iCs/>
    </w:rPr>
  </w:style>
  <w:style w:type="character" w:customStyle="1" w:styleId="cit-source">
    <w:name w:val="cit-source"/>
    <w:basedOn w:val="DefaultParagraphFont"/>
    <w:rsid w:val="00C81CEA"/>
  </w:style>
  <w:style w:type="character" w:customStyle="1" w:styleId="cit-pub-date">
    <w:name w:val="cit-pub-date"/>
    <w:basedOn w:val="DefaultParagraphFont"/>
    <w:rsid w:val="00C81CEA"/>
  </w:style>
  <w:style w:type="character" w:customStyle="1" w:styleId="cit-vol">
    <w:name w:val="cit-vol"/>
    <w:basedOn w:val="DefaultParagraphFont"/>
    <w:rsid w:val="00C81CEA"/>
  </w:style>
  <w:style w:type="character" w:customStyle="1" w:styleId="cit-fpage">
    <w:name w:val="cit-fpage"/>
    <w:basedOn w:val="DefaultParagraphFont"/>
    <w:rsid w:val="00C81CEA"/>
  </w:style>
  <w:style w:type="character" w:customStyle="1" w:styleId="cit-reflinks-abstract">
    <w:name w:val="cit-reflinks-abstract"/>
    <w:basedOn w:val="DefaultParagraphFont"/>
    <w:rsid w:val="00C81CEA"/>
  </w:style>
  <w:style w:type="character" w:customStyle="1" w:styleId="cit-sep">
    <w:name w:val="cit-sep"/>
    <w:basedOn w:val="DefaultParagraphFont"/>
    <w:rsid w:val="00C81CEA"/>
  </w:style>
  <w:style w:type="character" w:customStyle="1" w:styleId="cit-reflinks-full-text">
    <w:name w:val="cit-reflinks-full-text"/>
    <w:basedOn w:val="DefaultParagraphFont"/>
    <w:rsid w:val="00C81CEA"/>
  </w:style>
  <w:style w:type="character" w:customStyle="1" w:styleId="free-full-text">
    <w:name w:val="free-full-text"/>
    <w:basedOn w:val="DefaultParagraphFont"/>
    <w:rsid w:val="00C81CEA"/>
  </w:style>
  <w:style w:type="character" w:styleId="Emphasis">
    <w:name w:val="Emphasis"/>
    <w:basedOn w:val="DefaultParagraphFont"/>
    <w:uiPriority w:val="20"/>
    <w:qFormat/>
    <w:rsid w:val="0026368B"/>
    <w:rPr>
      <w:i/>
      <w:iCs/>
    </w:rPr>
  </w:style>
  <w:style w:type="paragraph" w:customStyle="1" w:styleId="Normal0">
    <w:name w:val="[Normal]"/>
    <w:rsid w:val="00392FF3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table" w:styleId="TableGrid">
    <w:name w:val="Table Grid"/>
    <w:basedOn w:val="TableNormal"/>
    <w:uiPriority w:val="59"/>
    <w:rsid w:val="00CA64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journal">
    <w:name w:val="journal"/>
    <w:basedOn w:val="DefaultParagraphFont"/>
    <w:rsid w:val="00E71D21"/>
  </w:style>
  <w:style w:type="character" w:customStyle="1" w:styleId="jnumber">
    <w:name w:val="jnumber"/>
    <w:basedOn w:val="DefaultParagraphFont"/>
    <w:rsid w:val="00E71D21"/>
  </w:style>
  <w:style w:type="character" w:customStyle="1" w:styleId="cit">
    <w:name w:val="cit"/>
    <w:basedOn w:val="DefaultParagraphFont"/>
    <w:rsid w:val="00AB0777"/>
  </w:style>
  <w:style w:type="character" w:customStyle="1" w:styleId="fm-vol-iss-date">
    <w:name w:val="fm-vol-iss-date"/>
    <w:basedOn w:val="DefaultParagraphFont"/>
    <w:rsid w:val="00AB0777"/>
  </w:style>
  <w:style w:type="character" w:customStyle="1" w:styleId="doi">
    <w:name w:val="doi"/>
    <w:basedOn w:val="DefaultParagraphFont"/>
    <w:rsid w:val="00AB0777"/>
  </w:style>
  <w:style w:type="character" w:customStyle="1" w:styleId="fm-citation-ids-label">
    <w:name w:val="fm-citation-ids-label"/>
    <w:basedOn w:val="DefaultParagraphFont"/>
    <w:rsid w:val="00AB0777"/>
  </w:style>
  <w:style w:type="paragraph" w:styleId="BalloonText">
    <w:name w:val="Balloon Text"/>
    <w:basedOn w:val="Normal"/>
    <w:link w:val="BalloonTextChar"/>
    <w:uiPriority w:val="99"/>
    <w:semiHidden/>
    <w:unhideWhenUsed/>
    <w:rsid w:val="00AB07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077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73D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73D47"/>
  </w:style>
  <w:style w:type="paragraph" w:styleId="Footer">
    <w:name w:val="footer"/>
    <w:basedOn w:val="Normal"/>
    <w:link w:val="FooterChar"/>
    <w:uiPriority w:val="99"/>
    <w:unhideWhenUsed/>
    <w:rsid w:val="00373D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3D47"/>
  </w:style>
  <w:style w:type="character" w:styleId="Strong">
    <w:name w:val="Strong"/>
    <w:basedOn w:val="DefaultParagraphFont"/>
    <w:uiPriority w:val="22"/>
    <w:qFormat/>
    <w:rsid w:val="00A00464"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6635B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635BC"/>
    <w:rPr>
      <w:rFonts w:ascii="Courier New" w:eastAsia="Times New Roman" w:hAnsi="Courier New" w:cs="Courier New"/>
      <w:sz w:val="20"/>
      <w:szCs w:val="20"/>
    </w:rPr>
  </w:style>
  <w:style w:type="character" w:customStyle="1" w:styleId="slug-doi">
    <w:name w:val="slug-doi"/>
    <w:basedOn w:val="DefaultParagraphFont"/>
    <w:rsid w:val="00B57A2B"/>
  </w:style>
  <w:style w:type="character" w:customStyle="1" w:styleId="article-headermeta-info-label">
    <w:name w:val="article-header__meta-info-label"/>
    <w:basedOn w:val="DefaultParagraphFont"/>
    <w:rsid w:val="00E63044"/>
  </w:style>
  <w:style w:type="character" w:customStyle="1" w:styleId="article-headermeta-info-data">
    <w:name w:val="article-header__meta-info-data"/>
    <w:basedOn w:val="DefaultParagraphFont"/>
    <w:rsid w:val="00E63044"/>
  </w:style>
  <w:style w:type="character" w:customStyle="1" w:styleId="Heading3Char">
    <w:name w:val="Heading 3 Char"/>
    <w:basedOn w:val="DefaultParagraphFont"/>
    <w:link w:val="Heading3"/>
    <w:uiPriority w:val="9"/>
    <w:semiHidden/>
    <w:rsid w:val="006667A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p">
    <w:name w:val="p"/>
    <w:basedOn w:val="Normal"/>
    <w:rsid w:val="006667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1994"/>
  </w:style>
  <w:style w:type="paragraph" w:styleId="Heading1">
    <w:name w:val="heading 1"/>
    <w:basedOn w:val="Normal"/>
    <w:link w:val="Heading1Char"/>
    <w:uiPriority w:val="9"/>
    <w:qFormat/>
    <w:rsid w:val="00041A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667A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546695"/>
  </w:style>
  <w:style w:type="character" w:customStyle="1" w:styleId="highlight">
    <w:name w:val="highlight"/>
    <w:basedOn w:val="DefaultParagraphFont"/>
    <w:rsid w:val="00546695"/>
  </w:style>
  <w:style w:type="paragraph" w:styleId="ListParagraph">
    <w:name w:val="List Paragraph"/>
    <w:basedOn w:val="Normal"/>
    <w:uiPriority w:val="34"/>
    <w:qFormat/>
    <w:rsid w:val="00041AC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41AC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041AC5"/>
    <w:rPr>
      <w:color w:val="0000FF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C81CEA"/>
    <w:rPr>
      <w:i/>
      <w:iCs/>
    </w:rPr>
  </w:style>
  <w:style w:type="character" w:customStyle="1" w:styleId="cit-source">
    <w:name w:val="cit-source"/>
    <w:basedOn w:val="DefaultParagraphFont"/>
    <w:rsid w:val="00C81CEA"/>
  </w:style>
  <w:style w:type="character" w:customStyle="1" w:styleId="cit-pub-date">
    <w:name w:val="cit-pub-date"/>
    <w:basedOn w:val="DefaultParagraphFont"/>
    <w:rsid w:val="00C81CEA"/>
  </w:style>
  <w:style w:type="character" w:customStyle="1" w:styleId="cit-vol">
    <w:name w:val="cit-vol"/>
    <w:basedOn w:val="DefaultParagraphFont"/>
    <w:rsid w:val="00C81CEA"/>
  </w:style>
  <w:style w:type="character" w:customStyle="1" w:styleId="cit-fpage">
    <w:name w:val="cit-fpage"/>
    <w:basedOn w:val="DefaultParagraphFont"/>
    <w:rsid w:val="00C81CEA"/>
  </w:style>
  <w:style w:type="character" w:customStyle="1" w:styleId="cit-reflinks-abstract">
    <w:name w:val="cit-reflinks-abstract"/>
    <w:basedOn w:val="DefaultParagraphFont"/>
    <w:rsid w:val="00C81CEA"/>
  </w:style>
  <w:style w:type="character" w:customStyle="1" w:styleId="cit-sep">
    <w:name w:val="cit-sep"/>
    <w:basedOn w:val="DefaultParagraphFont"/>
    <w:rsid w:val="00C81CEA"/>
  </w:style>
  <w:style w:type="character" w:customStyle="1" w:styleId="cit-reflinks-full-text">
    <w:name w:val="cit-reflinks-full-text"/>
    <w:basedOn w:val="DefaultParagraphFont"/>
    <w:rsid w:val="00C81CEA"/>
  </w:style>
  <w:style w:type="character" w:customStyle="1" w:styleId="free-full-text">
    <w:name w:val="free-full-text"/>
    <w:basedOn w:val="DefaultParagraphFont"/>
    <w:rsid w:val="00C81CEA"/>
  </w:style>
  <w:style w:type="character" w:styleId="Emphasis">
    <w:name w:val="Emphasis"/>
    <w:basedOn w:val="DefaultParagraphFont"/>
    <w:uiPriority w:val="20"/>
    <w:qFormat/>
    <w:rsid w:val="0026368B"/>
    <w:rPr>
      <w:i/>
      <w:iCs/>
    </w:rPr>
  </w:style>
  <w:style w:type="paragraph" w:customStyle="1" w:styleId="Normal0">
    <w:name w:val="[Normal]"/>
    <w:rsid w:val="00392FF3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table" w:styleId="TableGrid">
    <w:name w:val="Table Grid"/>
    <w:basedOn w:val="TableNormal"/>
    <w:uiPriority w:val="59"/>
    <w:rsid w:val="00CA64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journal">
    <w:name w:val="journal"/>
    <w:basedOn w:val="DefaultParagraphFont"/>
    <w:rsid w:val="00E71D21"/>
  </w:style>
  <w:style w:type="character" w:customStyle="1" w:styleId="jnumber">
    <w:name w:val="jnumber"/>
    <w:basedOn w:val="DefaultParagraphFont"/>
    <w:rsid w:val="00E71D21"/>
  </w:style>
  <w:style w:type="character" w:customStyle="1" w:styleId="cit">
    <w:name w:val="cit"/>
    <w:basedOn w:val="DefaultParagraphFont"/>
    <w:rsid w:val="00AB0777"/>
  </w:style>
  <w:style w:type="character" w:customStyle="1" w:styleId="fm-vol-iss-date">
    <w:name w:val="fm-vol-iss-date"/>
    <w:basedOn w:val="DefaultParagraphFont"/>
    <w:rsid w:val="00AB0777"/>
  </w:style>
  <w:style w:type="character" w:customStyle="1" w:styleId="doi">
    <w:name w:val="doi"/>
    <w:basedOn w:val="DefaultParagraphFont"/>
    <w:rsid w:val="00AB0777"/>
  </w:style>
  <w:style w:type="character" w:customStyle="1" w:styleId="fm-citation-ids-label">
    <w:name w:val="fm-citation-ids-label"/>
    <w:basedOn w:val="DefaultParagraphFont"/>
    <w:rsid w:val="00AB0777"/>
  </w:style>
  <w:style w:type="paragraph" w:styleId="BalloonText">
    <w:name w:val="Balloon Text"/>
    <w:basedOn w:val="Normal"/>
    <w:link w:val="BalloonTextChar"/>
    <w:uiPriority w:val="99"/>
    <w:semiHidden/>
    <w:unhideWhenUsed/>
    <w:rsid w:val="00AB07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077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73D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73D47"/>
  </w:style>
  <w:style w:type="paragraph" w:styleId="Footer">
    <w:name w:val="footer"/>
    <w:basedOn w:val="Normal"/>
    <w:link w:val="FooterChar"/>
    <w:uiPriority w:val="99"/>
    <w:unhideWhenUsed/>
    <w:rsid w:val="00373D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3D47"/>
  </w:style>
  <w:style w:type="character" w:styleId="Strong">
    <w:name w:val="Strong"/>
    <w:basedOn w:val="DefaultParagraphFont"/>
    <w:uiPriority w:val="22"/>
    <w:qFormat/>
    <w:rsid w:val="00A00464"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6635B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635BC"/>
    <w:rPr>
      <w:rFonts w:ascii="Courier New" w:eastAsia="Times New Roman" w:hAnsi="Courier New" w:cs="Courier New"/>
      <w:sz w:val="20"/>
      <w:szCs w:val="20"/>
    </w:rPr>
  </w:style>
  <w:style w:type="character" w:customStyle="1" w:styleId="slug-doi">
    <w:name w:val="slug-doi"/>
    <w:basedOn w:val="DefaultParagraphFont"/>
    <w:rsid w:val="00B57A2B"/>
  </w:style>
  <w:style w:type="character" w:customStyle="1" w:styleId="article-headermeta-info-label">
    <w:name w:val="article-header__meta-info-label"/>
    <w:basedOn w:val="DefaultParagraphFont"/>
    <w:rsid w:val="00E63044"/>
  </w:style>
  <w:style w:type="character" w:customStyle="1" w:styleId="article-headermeta-info-data">
    <w:name w:val="article-header__meta-info-data"/>
    <w:basedOn w:val="DefaultParagraphFont"/>
    <w:rsid w:val="00E63044"/>
  </w:style>
  <w:style w:type="character" w:customStyle="1" w:styleId="Heading3Char">
    <w:name w:val="Heading 3 Char"/>
    <w:basedOn w:val="DefaultParagraphFont"/>
    <w:link w:val="Heading3"/>
    <w:uiPriority w:val="9"/>
    <w:semiHidden/>
    <w:rsid w:val="006667A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p">
    <w:name w:val="p"/>
    <w:basedOn w:val="Normal"/>
    <w:rsid w:val="006667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2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3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06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5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49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7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61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03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7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42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65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541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028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8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06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75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06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61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55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40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43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90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47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57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80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82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78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40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97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64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8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9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0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1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8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7259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2319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14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15828">
          <w:marLeft w:val="0"/>
          <w:marRight w:val="0"/>
          <w:marTop w:val="0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6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0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715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975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4989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803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893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666651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00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037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93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7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9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0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6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DC7F77-3B6E-E943-BB7B-6072D76E7C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7078</Words>
  <Characters>40347</Characters>
  <Application>Microsoft Macintosh Word</Application>
  <DocSecurity>0</DocSecurity>
  <Lines>336</Lines>
  <Paragraphs>94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MedStar Health</Company>
  <LinksUpToDate>false</LinksUpToDate>
  <CharactersWithSpaces>47331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IEO101</dc:creator>
  <cp:lastModifiedBy>Na Ma</cp:lastModifiedBy>
  <cp:revision>2</cp:revision>
  <cp:lastPrinted>2016-05-20T13:14:00Z</cp:lastPrinted>
  <dcterms:created xsi:type="dcterms:W3CDTF">2016-12-14T03:31:00Z</dcterms:created>
  <dcterms:modified xsi:type="dcterms:W3CDTF">2016-12-14T03:31:00Z</dcterms:modified>
</cp:coreProperties>
</file>