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1739" w14:textId="77777777" w:rsidR="00853376" w:rsidRPr="00D72E8A" w:rsidRDefault="00853376" w:rsidP="00D72E8A">
      <w:pPr>
        <w:spacing w:after="0" w:line="360" w:lineRule="auto"/>
        <w:jc w:val="both"/>
        <w:rPr>
          <w:rFonts w:ascii="Book Antiqua" w:hAnsi="Book Antiqua"/>
          <w:b/>
          <w:sz w:val="24"/>
          <w:szCs w:val="24"/>
        </w:rPr>
      </w:pPr>
      <w:r w:rsidRPr="00D72E8A">
        <w:rPr>
          <w:rFonts w:ascii="Book Antiqua" w:hAnsi="Book Antiqua"/>
          <w:b/>
          <w:sz w:val="24"/>
          <w:szCs w:val="24"/>
        </w:rPr>
        <w:t xml:space="preserve">Name of Journal: </w:t>
      </w:r>
      <w:r w:rsidRPr="00D72E8A">
        <w:rPr>
          <w:rFonts w:ascii="Book Antiqua" w:hAnsi="Book Antiqua"/>
          <w:b/>
          <w:i/>
          <w:iCs/>
          <w:sz w:val="24"/>
          <w:szCs w:val="24"/>
        </w:rPr>
        <w:t>World Journal of Orthopedics</w:t>
      </w:r>
    </w:p>
    <w:p w14:paraId="380DA3F9" w14:textId="77777777" w:rsidR="00853376" w:rsidRPr="00D72E8A" w:rsidRDefault="00853376" w:rsidP="00D72E8A">
      <w:pPr>
        <w:spacing w:after="0" w:line="360" w:lineRule="auto"/>
        <w:jc w:val="both"/>
        <w:rPr>
          <w:rFonts w:ascii="Book Antiqua" w:hAnsi="Book Antiqua"/>
          <w:b/>
          <w:sz w:val="24"/>
          <w:szCs w:val="24"/>
          <w:lang w:eastAsia="zh-CN"/>
        </w:rPr>
      </w:pPr>
      <w:r w:rsidRPr="00D72E8A">
        <w:rPr>
          <w:rFonts w:ascii="Book Antiqua" w:hAnsi="Book Antiqua"/>
          <w:b/>
          <w:sz w:val="24"/>
          <w:szCs w:val="24"/>
        </w:rPr>
        <w:t xml:space="preserve">ESPS Manuscript NO: </w:t>
      </w:r>
      <w:r w:rsidRPr="00D72E8A">
        <w:rPr>
          <w:rFonts w:ascii="Book Antiqua" w:hAnsi="Book Antiqua"/>
          <w:b/>
          <w:sz w:val="24"/>
          <w:szCs w:val="24"/>
          <w:lang w:eastAsia="zh-CN"/>
        </w:rPr>
        <w:t>30610</w:t>
      </w:r>
    </w:p>
    <w:p w14:paraId="7E585F1F" w14:textId="77777777" w:rsidR="00853376" w:rsidRPr="00D72E8A" w:rsidRDefault="00853376" w:rsidP="00D72E8A">
      <w:pPr>
        <w:autoSpaceDE w:val="0"/>
        <w:autoSpaceDN w:val="0"/>
        <w:adjustRightInd w:val="0"/>
        <w:spacing w:after="0" w:line="360" w:lineRule="auto"/>
        <w:jc w:val="both"/>
        <w:rPr>
          <w:rFonts w:ascii="Book Antiqua" w:hAnsi="Book Antiqua"/>
          <w:b/>
          <w:sz w:val="24"/>
          <w:szCs w:val="24"/>
          <w:lang w:eastAsia="zh-CN"/>
        </w:rPr>
      </w:pPr>
      <w:r w:rsidRPr="00D72E8A">
        <w:rPr>
          <w:rFonts w:ascii="Book Antiqua" w:hAnsi="Book Antiqua"/>
          <w:b/>
          <w:sz w:val="24"/>
          <w:szCs w:val="24"/>
        </w:rPr>
        <w:t>Manuscript Type: Case Report</w:t>
      </w:r>
    </w:p>
    <w:p w14:paraId="2CAF427D" w14:textId="77777777" w:rsidR="00853376" w:rsidRPr="00D72E8A" w:rsidRDefault="00853376" w:rsidP="00D72E8A">
      <w:pPr>
        <w:autoSpaceDE w:val="0"/>
        <w:autoSpaceDN w:val="0"/>
        <w:adjustRightInd w:val="0"/>
        <w:spacing w:after="0" w:line="360" w:lineRule="auto"/>
        <w:jc w:val="both"/>
        <w:rPr>
          <w:rFonts w:ascii="Book Antiqua" w:hAnsi="Book Antiqua"/>
          <w:b/>
          <w:sz w:val="24"/>
          <w:szCs w:val="24"/>
          <w:lang w:eastAsia="zh-CN"/>
        </w:rPr>
      </w:pPr>
    </w:p>
    <w:p w14:paraId="417BD2E7" w14:textId="5CE54C35" w:rsidR="00853376" w:rsidRPr="00D72E8A" w:rsidRDefault="0054220D" w:rsidP="00D72E8A">
      <w:pPr>
        <w:autoSpaceDE w:val="0"/>
        <w:autoSpaceDN w:val="0"/>
        <w:adjustRightInd w:val="0"/>
        <w:spacing w:after="0" w:line="360" w:lineRule="auto"/>
        <w:jc w:val="both"/>
        <w:rPr>
          <w:rFonts w:ascii="Book Antiqua" w:hAnsi="Book Antiqua"/>
          <w:b/>
          <w:sz w:val="24"/>
          <w:szCs w:val="24"/>
          <w:lang w:val="en-US" w:eastAsia="zh-CN"/>
        </w:rPr>
      </w:pPr>
      <w:r w:rsidRPr="00D72E8A">
        <w:rPr>
          <w:rFonts w:ascii="Book Antiqua" w:hAnsi="Book Antiqua"/>
          <w:b/>
          <w:sz w:val="24"/>
          <w:szCs w:val="24"/>
          <w:lang w:val="en-US"/>
        </w:rPr>
        <w:t>C</w:t>
      </w:r>
      <w:r w:rsidR="00853376" w:rsidRPr="00D72E8A">
        <w:rPr>
          <w:rFonts w:ascii="Book Antiqua" w:hAnsi="Book Antiqua"/>
          <w:b/>
          <w:sz w:val="24"/>
          <w:szCs w:val="24"/>
          <w:lang w:val="en-US"/>
        </w:rPr>
        <w:t>hest pain caused by multiple exostoses of the ribs:</w:t>
      </w:r>
      <w:r w:rsidR="008530C4" w:rsidRPr="00D72E8A">
        <w:rPr>
          <w:rFonts w:ascii="Book Antiqua" w:hAnsi="Book Antiqua"/>
          <w:b/>
          <w:sz w:val="24"/>
          <w:szCs w:val="24"/>
          <w:lang w:val="en-US"/>
        </w:rPr>
        <w:t xml:space="preserve"> A</w:t>
      </w:r>
      <w:r w:rsidR="00853376" w:rsidRPr="00D72E8A">
        <w:rPr>
          <w:rFonts w:ascii="Book Antiqua" w:hAnsi="Book Antiqua"/>
          <w:b/>
          <w:sz w:val="24"/>
          <w:szCs w:val="24"/>
          <w:lang w:val="en-US"/>
        </w:rPr>
        <w:t xml:space="preserve"> case report and a review of literature</w:t>
      </w:r>
    </w:p>
    <w:p w14:paraId="474967FC" w14:textId="77777777" w:rsidR="0075328E" w:rsidRPr="00D72E8A" w:rsidRDefault="0075328E" w:rsidP="00D72E8A">
      <w:pPr>
        <w:autoSpaceDE w:val="0"/>
        <w:autoSpaceDN w:val="0"/>
        <w:adjustRightInd w:val="0"/>
        <w:spacing w:after="0" w:line="360" w:lineRule="auto"/>
        <w:jc w:val="both"/>
        <w:rPr>
          <w:rFonts w:ascii="Book Antiqua" w:hAnsi="Book Antiqua"/>
          <w:b/>
          <w:sz w:val="24"/>
          <w:szCs w:val="24"/>
          <w:lang w:val="en-US" w:eastAsia="zh-CN"/>
        </w:rPr>
      </w:pPr>
    </w:p>
    <w:p w14:paraId="59FC16F2" w14:textId="612443C9" w:rsidR="006341D6" w:rsidRPr="00D72E8A" w:rsidRDefault="0075328E" w:rsidP="00D72E8A">
      <w:pPr>
        <w:spacing w:after="0" w:line="360" w:lineRule="auto"/>
        <w:jc w:val="both"/>
        <w:rPr>
          <w:rFonts w:ascii="Book Antiqua" w:eastAsia="Arial Unicode MS" w:hAnsi="Book Antiqua"/>
          <w:sz w:val="24"/>
          <w:szCs w:val="24"/>
          <w:lang w:val="en"/>
        </w:rPr>
      </w:pPr>
      <w:r w:rsidRPr="00D72E8A">
        <w:rPr>
          <w:rFonts w:ascii="Book Antiqua" w:hAnsi="Book Antiqua"/>
          <w:sz w:val="24"/>
          <w:szCs w:val="24"/>
          <w:lang w:val="en-US" w:eastAsia="zh-CN"/>
        </w:rPr>
        <w:t xml:space="preserve">Mazza D </w:t>
      </w:r>
      <w:r w:rsidRPr="00D72E8A">
        <w:rPr>
          <w:rFonts w:ascii="Book Antiqua" w:hAnsi="Book Antiqua"/>
          <w:i/>
          <w:sz w:val="24"/>
          <w:szCs w:val="24"/>
          <w:lang w:val="en-US" w:eastAsia="zh-CN"/>
        </w:rPr>
        <w:t>et al.</w:t>
      </w:r>
      <w:r w:rsidR="004751FF" w:rsidRPr="00D72E8A">
        <w:rPr>
          <w:rFonts w:ascii="Book Antiqua" w:hAnsi="Book Antiqua"/>
          <w:b/>
          <w:sz w:val="24"/>
          <w:szCs w:val="24"/>
          <w:lang w:val="en-US"/>
        </w:rPr>
        <w:t xml:space="preserve"> </w:t>
      </w:r>
      <w:r w:rsidR="004751FF" w:rsidRPr="00D72E8A">
        <w:rPr>
          <w:rFonts w:ascii="Book Antiqua" w:hAnsi="Book Antiqua"/>
          <w:sz w:val="24"/>
          <w:szCs w:val="24"/>
          <w:lang w:val="en-US"/>
        </w:rPr>
        <w:t>Chest pain caused by multiple exostoses</w:t>
      </w:r>
    </w:p>
    <w:p w14:paraId="37093860" w14:textId="77777777" w:rsidR="006341D6" w:rsidRPr="00D72E8A" w:rsidRDefault="006341D6" w:rsidP="00D72E8A">
      <w:pPr>
        <w:autoSpaceDE w:val="0"/>
        <w:autoSpaceDN w:val="0"/>
        <w:adjustRightInd w:val="0"/>
        <w:spacing w:after="0" w:line="360" w:lineRule="auto"/>
        <w:jc w:val="both"/>
        <w:rPr>
          <w:rFonts w:ascii="Book Antiqua" w:hAnsi="Book Antiqua"/>
          <w:b/>
          <w:sz w:val="24"/>
          <w:szCs w:val="24"/>
          <w:lang w:val="en-US" w:eastAsia="zh-CN"/>
        </w:rPr>
      </w:pPr>
    </w:p>
    <w:p w14:paraId="4E495D8A" w14:textId="22FD58E9" w:rsidR="004751FF" w:rsidRPr="00D72E8A" w:rsidRDefault="004751FF" w:rsidP="00D72E8A">
      <w:pPr>
        <w:autoSpaceDE w:val="0"/>
        <w:autoSpaceDN w:val="0"/>
        <w:adjustRightInd w:val="0"/>
        <w:spacing w:after="0" w:line="360" w:lineRule="auto"/>
        <w:jc w:val="both"/>
        <w:rPr>
          <w:rFonts w:ascii="Book Antiqua" w:hAnsi="Book Antiqua"/>
          <w:b/>
          <w:sz w:val="24"/>
          <w:szCs w:val="24"/>
          <w:lang w:val="en-US" w:eastAsia="zh-CN"/>
        </w:rPr>
      </w:pPr>
      <w:r w:rsidRPr="00D72E8A">
        <w:rPr>
          <w:rFonts w:ascii="Book Antiqua" w:hAnsi="Book Antiqua"/>
          <w:b/>
          <w:sz w:val="24"/>
          <w:szCs w:val="24"/>
          <w:lang w:val="en-US" w:eastAsia="zh-CN"/>
        </w:rPr>
        <w:t>Daniele</w:t>
      </w:r>
      <w:r w:rsidR="00D72E8A">
        <w:rPr>
          <w:rFonts w:ascii="Book Antiqua" w:hAnsi="Book Antiqua"/>
          <w:b/>
          <w:sz w:val="24"/>
          <w:szCs w:val="24"/>
          <w:lang w:val="en-US" w:eastAsia="zh-CN"/>
        </w:rPr>
        <w:t xml:space="preserve"> </w:t>
      </w:r>
      <w:r w:rsidRPr="00D72E8A">
        <w:rPr>
          <w:rFonts w:ascii="Book Antiqua" w:hAnsi="Book Antiqua"/>
          <w:b/>
          <w:sz w:val="24"/>
          <w:szCs w:val="24"/>
          <w:lang w:val="en-US" w:eastAsia="zh-CN"/>
        </w:rPr>
        <w:t>Mazza, Mattia Fabbri, Cosma Calderaro, Carlo Iorio, Luca Labianca, Camilla Poggi, Francesco Turturro, Antonello Montanaro, Andrea Ferretti</w:t>
      </w:r>
    </w:p>
    <w:p w14:paraId="75663EF0" w14:textId="77777777" w:rsidR="00EB038A" w:rsidRPr="00D72E8A" w:rsidRDefault="00EB038A" w:rsidP="00D72E8A">
      <w:pPr>
        <w:spacing w:after="0" w:line="360" w:lineRule="auto"/>
        <w:jc w:val="both"/>
        <w:rPr>
          <w:rFonts w:ascii="Book Antiqua" w:hAnsi="Book Antiqua"/>
          <w:sz w:val="24"/>
          <w:szCs w:val="24"/>
          <w:lang w:eastAsia="zh-CN"/>
        </w:rPr>
      </w:pPr>
    </w:p>
    <w:p w14:paraId="36E9899F" w14:textId="3CDE3972" w:rsidR="009D500B" w:rsidRPr="00D72E8A" w:rsidRDefault="00EB038A" w:rsidP="00D72E8A">
      <w:pPr>
        <w:autoSpaceDE w:val="0"/>
        <w:autoSpaceDN w:val="0"/>
        <w:adjustRightInd w:val="0"/>
        <w:spacing w:after="0" w:line="360" w:lineRule="auto"/>
        <w:jc w:val="both"/>
        <w:rPr>
          <w:rFonts w:ascii="Book Antiqua" w:hAnsi="Book Antiqua"/>
          <w:b/>
          <w:sz w:val="24"/>
          <w:szCs w:val="24"/>
          <w:lang w:val="en-US" w:eastAsia="zh-CN"/>
        </w:rPr>
      </w:pPr>
      <w:r w:rsidRPr="00D72E8A">
        <w:rPr>
          <w:rFonts w:ascii="Book Antiqua" w:hAnsi="Book Antiqua"/>
          <w:b/>
          <w:sz w:val="24"/>
          <w:szCs w:val="24"/>
          <w:lang w:val="en-US" w:eastAsia="zh-CN"/>
        </w:rPr>
        <w:t>Daniele</w:t>
      </w:r>
      <w:r w:rsidR="00D72E8A">
        <w:rPr>
          <w:rFonts w:ascii="Book Antiqua" w:hAnsi="Book Antiqua"/>
          <w:b/>
          <w:sz w:val="24"/>
          <w:szCs w:val="24"/>
          <w:lang w:val="en-US" w:eastAsia="zh-CN"/>
        </w:rPr>
        <w:t xml:space="preserve"> </w:t>
      </w:r>
      <w:r w:rsidRPr="00D72E8A">
        <w:rPr>
          <w:rFonts w:ascii="Book Antiqua" w:hAnsi="Book Antiqua"/>
          <w:b/>
          <w:sz w:val="24"/>
          <w:szCs w:val="24"/>
          <w:lang w:val="en-US" w:eastAsia="zh-CN"/>
        </w:rPr>
        <w:t>Mazza, Mattia Fabbri, Cosma Calderaro, Carlo Iorio, Luca Labianca, Camilla Poggi, Francesco Turturro, Antonello Montanaro, Andrea Ferretti</w:t>
      </w:r>
      <w:r w:rsidR="00F11A6A" w:rsidRPr="00D72E8A">
        <w:rPr>
          <w:rFonts w:ascii="Book Antiqua" w:hAnsi="Book Antiqua"/>
          <w:b/>
          <w:sz w:val="24"/>
          <w:szCs w:val="24"/>
          <w:lang w:val="en-US" w:eastAsia="zh-CN"/>
        </w:rPr>
        <w:t xml:space="preserve">, </w:t>
      </w:r>
      <w:r w:rsidR="009D500B" w:rsidRPr="00D72E8A">
        <w:rPr>
          <w:rFonts w:ascii="Book Antiqua" w:hAnsi="Book Antiqua"/>
          <w:sz w:val="24"/>
          <w:szCs w:val="24"/>
          <w:lang w:val="en-US" w:eastAsia="zh-CN"/>
        </w:rPr>
        <w:t>Orthopedic Division, Sant’Andrea Hospital, La Sapienza University of Rome, 00189 Rome, Italy</w:t>
      </w:r>
    </w:p>
    <w:p w14:paraId="1868FAFA" w14:textId="77777777" w:rsidR="00CB6B30" w:rsidRPr="00D72E8A" w:rsidRDefault="00CB6B30" w:rsidP="00D72E8A">
      <w:pPr>
        <w:autoSpaceDE w:val="0"/>
        <w:autoSpaceDN w:val="0"/>
        <w:adjustRightInd w:val="0"/>
        <w:spacing w:after="0" w:line="360" w:lineRule="auto"/>
        <w:jc w:val="both"/>
        <w:rPr>
          <w:rFonts w:ascii="Book Antiqua" w:hAnsi="Book Antiqua"/>
          <w:b/>
          <w:sz w:val="24"/>
          <w:szCs w:val="24"/>
          <w:lang w:val="en-US" w:eastAsia="zh-CN"/>
        </w:rPr>
      </w:pPr>
    </w:p>
    <w:p w14:paraId="0F243705" w14:textId="458D7F7A" w:rsidR="00585C81" w:rsidRPr="00D72E8A" w:rsidRDefault="00585C81" w:rsidP="00D72E8A">
      <w:pPr>
        <w:widowControl w:val="0"/>
        <w:autoSpaceDE w:val="0"/>
        <w:autoSpaceDN w:val="0"/>
        <w:adjustRightInd w:val="0"/>
        <w:spacing w:after="0" w:line="360" w:lineRule="auto"/>
        <w:jc w:val="both"/>
        <w:rPr>
          <w:rFonts w:ascii="Book Antiqua" w:hAnsi="Book Antiqua"/>
          <w:sz w:val="24"/>
          <w:szCs w:val="24"/>
          <w:lang w:eastAsia="zh-CN"/>
        </w:rPr>
      </w:pPr>
      <w:r w:rsidRPr="00D72E8A">
        <w:rPr>
          <w:rFonts w:ascii="Book Antiqua" w:hAnsi="Book Antiqua"/>
          <w:b/>
          <w:sz w:val="24"/>
          <w:szCs w:val="24"/>
        </w:rPr>
        <w:t>Author contributions:</w:t>
      </w:r>
      <w:r w:rsidR="00D72E8A">
        <w:rPr>
          <w:rFonts w:ascii="Book Antiqua" w:hAnsi="Book Antiqua"/>
          <w:sz w:val="24"/>
          <w:szCs w:val="24"/>
        </w:rPr>
        <w:t xml:space="preserve"> </w:t>
      </w:r>
      <w:r w:rsidRPr="00D72E8A">
        <w:rPr>
          <w:rFonts w:ascii="Book Antiqua" w:hAnsi="Book Antiqua"/>
          <w:sz w:val="24"/>
          <w:szCs w:val="24"/>
          <w:lang w:eastAsia="zh-CN"/>
        </w:rPr>
        <w:t>All authors contributed to the acquisition of data, writing, and</w:t>
      </w:r>
    </w:p>
    <w:p w14:paraId="7B5F6C1E" w14:textId="77777777" w:rsidR="00585C81" w:rsidRPr="00D72E8A" w:rsidRDefault="00585C81" w:rsidP="00D72E8A">
      <w:pPr>
        <w:spacing w:after="0" w:line="360" w:lineRule="auto"/>
        <w:jc w:val="both"/>
        <w:rPr>
          <w:rFonts w:ascii="Book Antiqua" w:hAnsi="Book Antiqua"/>
          <w:sz w:val="24"/>
          <w:szCs w:val="24"/>
          <w:lang w:eastAsia="zh-CN"/>
        </w:rPr>
      </w:pPr>
      <w:r w:rsidRPr="00D72E8A">
        <w:rPr>
          <w:rFonts w:ascii="Book Antiqua" w:hAnsi="Book Antiqua"/>
          <w:sz w:val="24"/>
          <w:szCs w:val="24"/>
          <w:lang w:eastAsia="zh-CN"/>
        </w:rPr>
        <w:t>revision of this manuscript.</w:t>
      </w:r>
    </w:p>
    <w:p w14:paraId="3E744FBF" w14:textId="77777777" w:rsidR="00585C81" w:rsidRPr="00D72E8A" w:rsidRDefault="00585C81" w:rsidP="00D72E8A">
      <w:pPr>
        <w:autoSpaceDE w:val="0"/>
        <w:autoSpaceDN w:val="0"/>
        <w:adjustRightInd w:val="0"/>
        <w:spacing w:after="0" w:line="360" w:lineRule="auto"/>
        <w:jc w:val="both"/>
        <w:rPr>
          <w:rFonts w:ascii="Book Antiqua" w:hAnsi="Book Antiqua"/>
          <w:b/>
          <w:sz w:val="24"/>
          <w:szCs w:val="24"/>
          <w:lang w:val="en-US" w:eastAsia="zh-CN"/>
        </w:rPr>
      </w:pPr>
    </w:p>
    <w:p w14:paraId="2535EEBE" w14:textId="04695A91" w:rsidR="00585C81" w:rsidRPr="00D72E8A" w:rsidRDefault="00585C81" w:rsidP="00D72E8A">
      <w:pPr>
        <w:spacing w:after="0" w:line="360" w:lineRule="auto"/>
        <w:jc w:val="both"/>
        <w:rPr>
          <w:rFonts w:ascii="Book Antiqua" w:hAnsi="Book Antiqua"/>
          <w:bCs/>
          <w:iCs/>
          <w:sz w:val="24"/>
          <w:szCs w:val="24"/>
          <w:lang w:eastAsia="zh-CN"/>
        </w:rPr>
      </w:pPr>
      <w:r w:rsidRPr="00D72E8A">
        <w:rPr>
          <w:rFonts w:ascii="Book Antiqua" w:hAnsi="Book Antiqua"/>
          <w:b/>
          <w:sz w:val="24"/>
          <w:szCs w:val="24"/>
        </w:rPr>
        <w:t>Institutional review board statement</w:t>
      </w:r>
      <w:r w:rsidRPr="00D72E8A">
        <w:rPr>
          <w:rFonts w:ascii="Book Antiqua" w:hAnsi="Book Antiqua"/>
          <w:b/>
          <w:iCs/>
          <w:sz w:val="24"/>
          <w:szCs w:val="24"/>
        </w:rPr>
        <w:t xml:space="preserve">: </w:t>
      </w:r>
      <w:r w:rsidRPr="00D72E8A">
        <w:rPr>
          <w:rFonts w:ascii="Book Antiqua" w:hAnsi="Book Antiqua"/>
          <w:bCs/>
          <w:iCs/>
          <w:sz w:val="24"/>
          <w:szCs w:val="24"/>
        </w:rPr>
        <w:t>This case report was approved by the Institution review board.</w:t>
      </w:r>
    </w:p>
    <w:p w14:paraId="58C40E9E" w14:textId="77777777" w:rsidR="00585C81" w:rsidRPr="00D72E8A" w:rsidRDefault="00585C81" w:rsidP="00D72E8A">
      <w:pPr>
        <w:spacing w:after="0" w:line="360" w:lineRule="auto"/>
        <w:jc w:val="both"/>
        <w:rPr>
          <w:rFonts w:ascii="Book Antiqua" w:hAnsi="Book Antiqua"/>
          <w:b/>
          <w:sz w:val="24"/>
          <w:szCs w:val="24"/>
          <w:lang w:eastAsia="zh-CN"/>
        </w:rPr>
      </w:pPr>
    </w:p>
    <w:p w14:paraId="3397196D" w14:textId="4163D5BC" w:rsidR="00585C81" w:rsidRPr="00D72E8A" w:rsidRDefault="00585C81" w:rsidP="00D72E8A">
      <w:pPr>
        <w:widowControl w:val="0"/>
        <w:autoSpaceDE w:val="0"/>
        <w:autoSpaceDN w:val="0"/>
        <w:adjustRightInd w:val="0"/>
        <w:spacing w:after="0" w:line="360" w:lineRule="auto"/>
        <w:jc w:val="both"/>
        <w:rPr>
          <w:rFonts w:ascii="Book Antiqua" w:hAnsi="Book Antiqua"/>
          <w:sz w:val="24"/>
          <w:szCs w:val="24"/>
          <w:lang w:eastAsia="zh-CN"/>
        </w:rPr>
      </w:pPr>
      <w:r w:rsidRPr="00D72E8A">
        <w:rPr>
          <w:rFonts w:ascii="Book Antiqua" w:hAnsi="Book Antiqua"/>
          <w:b/>
          <w:sz w:val="24"/>
          <w:szCs w:val="24"/>
        </w:rPr>
        <w:t>Informed consent statement</w:t>
      </w:r>
      <w:r w:rsidRPr="00D72E8A">
        <w:rPr>
          <w:rFonts w:ascii="Book Antiqua" w:hAnsi="Book Antiqua"/>
          <w:b/>
          <w:iCs/>
          <w:sz w:val="24"/>
          <w:szCs w:val="24"/>
        </w:rPr>
        <w:t xml:space="preserve">: </w:t>
      </w:r>
      <w:r w:rsidRPr="00D72E8A">
        <w:rPr>
          <w:rFonts w:ascii="Book Antiqua" w:hAnsi="Book Antiqua"/>
          <w:sz w:val="24"/>
          <w:szCs w:val="24"/>
          <w:lang w:eastAsia="zh-CN"/>
        </w:rPr>
        <w:t>The patient involved in this study gave her written informed</w:t>
      </w:r>
      <w:r w:rsidR="00D72E8A">
        <w:rPr>
          <w:rFonts w:ascii="Book Antiqua" w:hAnsi="Book Antiqua" w:hint="eastAsia"/>
          <w:sz w:val="24"/>
          <w:szCs w:val="24"/>
          <w:lang w:eastAsia="zh-CN"/>
        </w:rPr>
        <w:t xml:space="preserve"> </w:t>
      </w:r>
      <w:r w:rsidRPr="00D72E8A">
        <w:rPr>
          <w:rFonts w:ascii="Book Antiqua" w:hAnsi="Book Antiqua"/>
          <w:sz w:val="24"/>
          <w:szCs w:val="24"/>
          <w:lang w:eastAsia="zh-CN"/>
        </w:rPr>
        <w:t>consent authorizing use and disclosure of her protected health information.</w:t>
      </w:r>
    </w:p>
    <w:p w14:paraId="2114C4BE" w14:textId="77777777" w:rsidR="00585C81" w:rsidRPr="00D72E8A" w:rsidRDefault="00585C81" w:rsidP="00D72E8A">
      <w:pPr>
        <w:spacing w:after="0" w:line="360" w:lineRule="auto"/>
        <w:jc w:val="both"/>
        <w:rPr>
          <w:rFonts w:ascii="Book Antiqua" w:hAnsi="Book Antiqua"/>
          <w:b/>
          <w:sz w:val="24"/>
          <w:szCs w:val="24"/>
        </w:rPr>
      </w:pPr>
    </w:p>
    <w:p w14:paraId="34CC7F12" w14:textId="2DC2B3C4" w:rsidR="00585C81" w:rsidRPr="00D72E8A" w:rsidRDefault="00585C81" w:rsidP="00D72E8A">
      <w:pPr>
        <w:spacing w:after="0" w:line="360" w:lineRule="auto"/>
        <w:jc w:val="both"/>
        <w:rPr>
          <w:rFonts w:ascii="Book Antiqua" w:hAnsi="Book Antiqua"/>
          <w:b/>
          <w:sz w:val="24"/>
          <w:szCs w:val="24"/>
        </w:rPr>
      </w:pPr>
      <w:r w:rsidRPr="00D72E8A">
        <w:rPr>
          <w:rFonts w:ascii="Book Antiqua" w:hAnsi="Book Antiqua"/>
          <w:b/>
          <w:sz w:val="24"/>
          <w:szCs w:val="24"/>
        </w:rPr>
        <w:t>Conflict-of-interest statement</w:t>
      </w:r>
      <w:r w:rsidRPr="00D72E8A">
        <w:rPr>
          <w:rFonts w:ascii="Book Antiqua" w:hAnsi="Book Antiqua" w:cs="TimesNewRomanPS-BoldItalicMT"/>
          <w:b/>
          <w:iCs/>
          <w:sz w:val="24"/>
          <w:szCs w:val="24"/>
        </w:rPr>
        <w:t xml:space="preserve">: </w:t>
      </w:r>
      <w:r w:rsidRPr="00D72E8A">
        <w:rPr>
          <w:rFonts w:ascii="Book Antiqua" w:hAnsi="Book Antiqua"/>
          <w:sz w:val="24"/>
          <w:szCs w:val="24"/>
          <w:lang w:eastAsia="zh-CN"/>
        </w:rPr>
        <w:t>All the authors have no conflicts of interests to declare.</w:t>
      </w:r>
    </w:p>
    <w:p w14:paraId="6D4394C3" w14:textId="77777777" w:rsidR="00585C81" w:rsidRPr="00D72E8A" w:rsidRDefault="00585C81" w:rsidP="00D72E8A">
      <w:pPr>
        <w:adjustRightInd w:val="0"/>
        <w:snapToGrid w:val="0"/>
        <w:spacing w:after="0" w:line="360" w:lineRule="auto"/>
        <w:jc w:val="both"/>
        <w:rPr>
          <w:rFonts w:ascii="Book Antiqua" w:hAnsi="Book Antiqua"/>
          <w:sz w:val="24"/>
          <w:szCs w:val="24"/>
        </w:rPr>
      </w:pPr>
    </w:p>
    <w:p w14:paraId="54AEF0D4" w14:textId="77777777" w:rsidR="00585C81" w:rsidRPr="00D72E8A" w:rsidRDefault="00585C81" w:rsidP="00D72E8A">
      <w:pPr>
        <w:adjustRightInd w:val="0"/>
        <w:snapToGrid w:val="0"/>
        <w:spacing w:after="0" w:line="360" w:lineRule="auto"/>
        <w:jc w:val="both"/>
        <w:rPr>
          <w:rFonts w:ascii="Book Antiqua" w:hAnsi="Book Antiqua"/>
          <w:sz w:val="24"/>
          <w:szCs w:val="24"/>
        </w:rPr>
      </w:pPr>
      <w:r w:rsidRPr="00D72E8A">
        <w:rPr>
          <w:rFonts w:ascii="Book Antiqua" w:hAnsi="Book Antiqua"/>
          <w:b/>
          <w:sz w:val="24"/>
          <w:szCs w:val="24"/>
        </w:rPr>
        <w:t xml:space="preserve">Open-Access: </w:t>
      </w:r>
      <w:r w:rsidRPr="00D72E8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D72E8A">
        <w:rPr>
          <w:rFonts w:ascii="Book Antiqua" w:hAnsi="Book Antiqua"/>
          <w:sz w:val="24"/>
          <w:szCs w:val="24"/>
        </w:rPr>
        <w:lastRenderedPageBreak/>
        <w:t xml:space="preserve">cited and the use is non-commercial. See: </w:t>
      </w:r>
      <w:hyperlink r:id="rId9" w:history="1">
        <w:r w:rsidRPr="00D72E8A">
          <w:rPr>
            <w:rStyle w:val="Hyperlink"/>
            <w:rFonts w:ascii="Book Antiqua" w:hAnsi="Book Antiqua"/>
            <w:color w:val="auto"/>
            <w:sz w:val="24"/>
            <w:szCs w:val="24"/>
            <w:u w:val="none"/>
          </w:rPr>
          <w:t>http://creativecommons.org/licenses/by-nc/4.0/</w:t>
        </w:r>
      </w:hyperlink>
    </w:p>
    <w:p w14:paraId="04650AC6" w14:textId="77777777" w:rsidR="00CB6B30" w:rsidRPr="00D72E8A" w:rsidRDefault="00CB6B30" w:rsidP="00D72E8A">
      <w:pPr>
        <w:autoSpaceDE w:val="0"/>
        <w:autoSpaceDN w:val="0"/>
        <w:adjustRightInd w:val="0"/>
        <w:spacing w:after="0" w:line="360" w:lineRule="auto"/>
        <w:jc w:val="both"/>
        <w:rPr>
          <w:rFonts w:ascii="Book Antiqua" w:hAnsi="Book Antiqua"/>
          <w:b/>
          <w:sz w:val="24"/>
          <w:szCs w:val="24"/>
          <w:lang w:val="en-US" w:eastAsia="zh-CN"/>
        </w:rPr>
      </w:pPr>
    </w:p>
    <w:p w14:paraId="6B2A8601" w14:textId="5963C50E" w:rsidR="00585C81" w:rsidRPr="00D72E8A" w:rsidRDefault="00585C81" w:rsidP="00D72E8A">
      <w:pPr>
        <w:autoSpaceDE w:val="0"/>
        <w:autoSpaceDN w:val="0"/>
        <w:adjustRightInd w:val="0"/>
        <w:spacing w:after="0" w:line="360" w:lineRule="auto"/>
        <w:jc w:val="both"/>
        <w:rPr>
          <w:rFonts w:ascii="Book Antiqua" w:hAnsi="Book Antiqua" w:cs="宋体"/>
          <w:sz w:val="24"/>
          <w:szCs w:val="24"/>
          <w:lang w:eastAsia="zh-CN"/>
        </w:rPr>
      </w:pPr>
      <w:r w:rsidRPr="00D72E8A">
        <w:rPr>
          <w:rFonts w:ascii="Book Antiqua" w:hAnsi="Book Antiqua" w:cs="宋体"/>
          <w:b/>
          <w:sz w:val="24"/>
          <w:szCs w:val="24"/>
        </w:rPr>
        <w:t>Manuscript source:</w:t>
      </w:r>
      <w:r w:rsidRPr="00D72E8A">
        <w:rPr>
          <w:rFonts w:ascii="Book Antiqua" w:hAnsi="Book Antiqua" w:cs="宋体"/>
          <w:sz w:val="24"/>
          <w:szCs w:val="24"/>
        </w:rPr>
        <w:t> Invited manuscript</w:t>
      </w:r>
    </w:p>
    <w:p w14:paraId="638B8B1E" w14:textId="77777777" w:rsidR="00585C81" w:rsidRPr="00D72E8A" w:rsidRDefault="00585C81" w:rsidP="00D72E8A">
      <w:pPr>
        <w:autoSpaceDE w:val="0"/>
        <w:autoSpaceDN w:val="0"/>
        <w:adjustRightInd w:val="0"/>
        <w:spacing w:after="0" w:line="360" w:lineRule="auto"/>
        <w:jc w:val="both"/>
        <w:rPr>
          <w:rFonts w:ascii="Book Antiqua" w:hAnsi="Book Antiqua"/>
          <w:b/>
          <w:sz w:val="24"/>
          <w:szCs w:val="24"/>
          <w:lang w:val="en-US" w:eastAsia="zh-CN"/>
        </w:rPr>
      </w:pPr>
    </w:p>
    <w:p w14:paraId="7BB1881C" w14:textId="77777777" w:rsidR="00585C81" w:rsidRPr="00D72E8A" w:rsidRDefault="00585C81" w:rsidP="00D72E8A">
      <w:pPr>
        <w:autoSpaceDE w:val="0"/>
        <w:autoSpaceDN w:val="0"/>
        <w:adjustRightInd w:val="0"/>
        <w:spacing w:after="0" w:line="360" w:lineRule="auto"/>
        <w:jc w:val="both"/>
        <w:rPr>
          <w:rFonts w:ascii="Book Antiqua" w:hAnsi="Book Antiqua"/>
          <w:b/>
          <w:sz w:val="24"/>
          <w:szCs w:val="24"/>
          <w:lang w:val="en-US" w:eastAsia="zh-CN"/>
        </w:rPr>
      </w:pPr>
      <w:r w:rsidRPr="00D72E8A">
        <w:rPr>
          <w:rFonts w:ascii="Book Antiqua" w:hAnsi="Book Antiqua"/>
          <w:b/>
          <w:sz w:val="24"/>
          <w:szCs w:val="24"/>
        </w:rPr>
        <w:t>Correspondence to:</w:t>
      </w:r>
      <w:r w:rsidRPr="00D72E8A">
        <w:rPr>
          <w:rFonts w:ascii="Book Antiqua" w:hAnsi="Book Antiqua"/>
          <w:b/>
          <w:sz w:val="24"/>
          <w:szCs w:val="24"/>
          <w:lang w:eastAsia="zh-CN"/>
        </w:rPr>
        <w:t xml:space="preserve"> </w:t>
      </w:r>
      <w:r w:rsidRPr="00D72E8A">
        <w:rPr>
          <w:rFonts w:ascii="Book Antiqua" w:hAnsi="Book Antiqua"/>
          <w:b/>
          <w:sz w:val="24"/>
          <w:szCs w:val="24"/>
        </w:rPr>
        <w:t>Daniele Mazza, MD</w:t>
      </w:r>
      <w:r w:rsidRPr="00D72E8A">
        <w:rPr>
          <w:rFonts w:ascii="Book Antiqua" w:hAnsi="Book Antiqua"/>
          <w:b/>
          <w:sz w:val="24"/>
          <w:szCs w:val="24"/>
          <w:lang w:eastAsia="zh-CN"/>
        </w:rPr>
        <w:t>,</w:t>
      </w:r>
      <w:r w:rsidRPr="00D72E8A">
        <w:rPr>
          <w:rFonts w:ascii="Book Antiqua" w:hAnsi="Book Antiqua"/>
          <w:sz w:val="24"/>
          <w:szCs w:val="24"/>
        </w:rPr>
        <w:t xml:space="preserve"> </w:t>
      </w:r>
      <w:r w:rsidRPr="00D72E8A">
        <w:rPr>
          <w:rFonts w:ascii="Book Antiqua" w:hAnsi="Book Antiqua"/>
          <w:sz w:val="24"/>
          <w:szCs w:val="24"/>
          <w:lang w:val="en-US" w:eastAsia="zh-CN"/>
        </w:rPr>
        <w:t>Orthopedic Division, Sant’Andrea Hospital, La Sapienza University of Rome, Via di Grottarossa 1035, 00189 Rome, Italy.</w:t>
      </w:r>
      <w:r w:rsidRPr="00D72E8A">
        <w:rPr>
          <w:rFonts w:ascii="Book Antiqua" w:hAnsi="Book Antiqua"/>
          <w:sz w:val="24"/>
          <w:szCs w:val="24"/>
        </w:rPr>
        <w:t xml:space="preserve"> daniele.mazza@hotmail.it</w:t>
      </w:r>
    </w:p>
    <w:p w14:paraId="64BFA0F7" w14:textId="77777777" w:rsidR="00585C81" w:rsidRPr="00D72E8A" w:rsidRDefault="00585C81" w:rsidP="00D72E8A">
      <w:pPr>
        <w:spacing w:after="0" w:line="360" w:lineRule="auto"/>
        <w:jc w:val="both"/>
        <w:rPr>
          <w:rFonts w:ascii="Book Antiqua" w:hAnsi="Book Antiqua"/>
          <w:sz w:val="24"/>
          <w:szCs w:val="24"/>
        </w:rPr>
      </w:pPr>
      <w:r w:rsidRPr="00D72E8A">
        <w:rPr>
          <w:rFonts w:ascii="Book Antiqua" w:hAnsi="Book Antiqua"/>
          <w:b/>
          <w:sz w:val="24"/>
          <w:szCs w:val="24"/>
        </w:rPr>
        <w:t xml:space="preserve">Telephone: </w:t>
      </w:r>
      <w:r w:rsidRPr="00D72E8A">
        <w:rPr>
          <w:rFonts w:ascii="Book Antiqua" w:hAnsi="Book Antiqua"/>
          <w:sz w:val="24"/>
          <w:szCs w:val="24"/>
        </w:rPr>
        <w:t>+39</w:t>
      </w:r>
      <w:r w:rsidRPr="00D72E8A">
        <w:rPr>
          <w:rFonts w:ascii="Book Antiqua" w:hAnsi="Book Antiqua"/>
          <w:sz w:val="24"/>
          <w:szCs w:val="24"/>
          <w:lang w:eastAsia="zh-CN"/>
        </w:rPr>
        <w:t>-</w:t>
      </w:r>
      <w:r w:rsidRPr="00D72E8A">
        <w:rPr>
          <w:rFonts w:ascii="Book Antiqua" w:hAnsi="Book Antiqua"/>
          <w:sz w:val="24"/>
          <w:szCs w:val="24"/>
        </w:rPr>
        <w:t>06</w:t>
      </w:r>
      <w:r w:rsidRPr="00D72E8A">
        <w:rPr>
          <w:rFonts w:ascii="Book Antiqua" w:hAnsi="Book Antiqua"/>
          <w:sz w:val="24"/>
          <w:szCs w:val="24"/>
          <w:lang w:eastAsia="zh-CN"/>
        </w:rPr>
        <w:t>-</w:t>
      </w:r>
      <w:r w:rsidRPr="00D72E8A">
        <w:rPr>
          <w:rFonts w:ascii="Book Antiqua" w:hAnsi="Book Antiqua"/>
          <w:sz w:val="24"/>
          <w:szCs w:val="24"/>
        </w:rPr>
        <w:t>33775818</w:t>
      </w:r>
    </w:p>
    <w:p w14:paraId="268F1B3E" w14:textId="77777777" w:rsidR="00585C81" w:rsidRPr="00D72E8A" w:rsidRDefault="00585C81" w:rsidP="00D72E8A">
      <w:pPr>
        <w:spacing w:after="0" w:line="360" w:lineRule="auto"/>
        <w:jc w:val="both"/>
        <w:rPr>
          <w:rFonts w:ascii="Book Antiqua" w:hAnsi="Book Antiqua"/>
          <w:b/>
          <w:sz w:val="24"/>
          <w:szCs w:val="24"/>
          <w:lang w:eastAsia="zh-CN"/>
        </w:rPr>
      </w:pPr>
      <w:r w:rsidRPr="00D72E8A">
        <w:rPr>
          <w:rFonts w:ascii="Book Antiqua" w:hAnsi="Book Antiqua"/>
          <w:b/>
          <w:sz w:val="24"/>
          <w:szCs w:val="24"/>
        </w:rPr>
        <w:t xml:space="preserve">Fax: </w:t>
      </w:r>
      <w:r w:rsidRPr="00D72E8A">
        <w:rPr>
          <w:rFonts w:ascii="Book Antiqua" w:hAnsi="Book Antiqua"/>
          <w:sz w:val="24"/>
          <w:szCs w:val="24"/>
        </w:rPr>
        <w:t>+39</w:t>
      </w:r>
      <w:r w:rsidRPr="00D72E8A">
        <w:rPr>
          <w:rFonts w:ascii="Book Antiqua" w:hAnsi="Book Antiqua"/>
          <w:sz w:val="24"/>
          <w:szCs w:val="24"/>
          <w:lang w:eastAsia="zh-CN"/>
        </w:rPr>
        <w:t>-</w:t>
      </w:r>
      <w:r w:rsidRPr="00D72E8A">
        <w:rPr>
          <w:rFonts w:ascii="Book Antiqua" w:hAnsi="Book Antiqua"/>
          <w:sz w:val="24"/>
          <w:szCs w:val="24"/>
        </w:rPr>
        <w:t>06</w:t>
      </w:r>
      <w:r w:rsidRPr="00D72E8A">
        <w:rPr>
          <w:rFonts w:ascii="Book Antiqua" w:hAnsi="Book Antiqua"/>
          <w:sz w:val="24"/>
          <w:szCs w:val="24"/>
          <w:lang w:eastAsia="zh-CN"/>
        </w:rPr>
        <w:t>-</w:t>
      </w:r>
      <w:r w:rsidRPr="00D72E8A">
        <w:rPr>
          <w:rFonts w:ascii="Book Antiqua" w:hAnsi="Book Antiqua"/>
          <w:sz w:val="24"/>
          <w:szCs w:val="24"/>
        </w:rPr>
        <w:t>33775918</w:t>
      </w:r>
    </w:p>
    <w:p w14:paraId="0F429A41" w14:textId="77777777" w:rsidR="00CB6B30" w:rsidRPr="00D72E8A" w:rsidRDefault="00CB6B30" w:rsidP="00D72E8A">
      <w:pPr>
        <w:autoSpaceDE w:val="0"/>
        <w:autoSpaceDN w:val="0"/>
        <w:adjustRightInd w:val="0"/>
        <w:spacing w:after="0" w:line="360" w:lineRule="auto"/>
        <w:jc w:val="both"/>
        <w:rPr>
          <w:rFonts w:ascii="Book Antiqua" w:hAnsi="Book Antiqua"/>
          <w:b/>
          <w:sz w:val="24"/>
          <w:szCs w:val="24"/>
          <w:lang w:val="en-US"/>
        </w:rPr>
      </w:pPr>
    </w:p>
    <w:p w14:paraId="6F02E531" w14:textId="066F3C2B" w:rsidR="00585C81" w:rsidRPr="00D72E8A" w:rsidRDefault="00585C81" w:rsidP="00D72E8A">
      <w:pPr>
        <w:spacing w:after="0" w:line="360" w:lineRule="auto"/>
        <w:jc w:val="both"/>
        <w:rPr>
          <w:rFonts w:ascii="Book Antiqua" w:hAnsi="Book Antiqua"/>
          <w:b/>
          <w:sz w:val="24"/>
          <w:szCs w:val="24"/>
        </w:rPr>
      </w:pPr>
      <w:r w:rsidRPr="00D72E8A">
        <w:rPr>
          <w:rFonts w:ascii="Book Antiqua" w:hAnsi="Book Antiqua"/>
          <w:b/>
          <w:sz w:val="24"/>
          <w:szCs w:val="24"/>
        </w:rPr>
        <w:t>Received:</w:t>
      </w:r>
      <w:r w:rsidRPr="00D72E8A">
        <w:rPr>
          <w:rFonts w:ascii="Book Antiqua" w:hAnsi="Book Antiqua"/>
          <w:sz w:val="24"/>
          <w:szCs w:val="24"/>
        </w:rPr>
        <w:t xml:space="preserve"> </w:t>
      </w:r>
      <w:r w:rsidR="003A31DB" w:rsidRPr="00D72E8A">
        <w:rPr>
          <w:rFonts w:ascii="Book Antiqua" w:hAnsi="Book Antiqua"/>
          <w:sz w:val="24"/>
          <w:szCs w:val="24"/>
          <w:lang w:eastAsia="zh-CN"/>
        </w:rPr>
        <w:t>October 10, 2016</w:t>
      </w:r>
      <w:r w:rsidR="00D72E8A">
        <w:rPr>
          <w:rFonts w:ascii="Book Antiqua" w:hAnsi="Book Antiqua"/>
          <w:sz w:val="24"/>
          <w:szCs w:val="24"/>
        </w:rPr>
        <w:t xml:space="preserve"> </w:t>
      </w:r>
    </w:p>
    <w:p w14:paraId="5D1F6B8E" w14:textId="3708B611" w:rsidR="00585C81" w:rsidRPr="00D72E8A" w:rsidRDefault="00585C81" w:rsidP="00D72E8A">
      <w:pPr>
        <w:spacing w:after="0" w:line="360" w:lineRule="auto"/>
        <w:jc w:val="both"/>
        <w:rPr>
          <w:rFonts w:ascii="Book Antiqua" w:hAnsi="Book Antiqua"/>
          <w:b/>
          <w:sz w:val="24"/>
          <w:szCs w:val="24"/>
        </w:rPr>
      </w:pPr>
      <w:r w:rsidRPr="00D72E8A">
        <w:rPr>
          <w:rFonts w:ascii="Book Antiqua" w:hAnsi="Book Antiqua"/>
          <w:b/>
          <w:sz w:val="24"/>
          <w:szCs w:val="24"/>
        </w:rPr>
        <w:t>Peer-review started:</w:t>
      </w:r>
      <w:r w:rsidR="003A31DB" w:rsidRPr="00D72E8A">
        <w:rPr>
          <w:rFonts w:ascii="Book Antiqua" w:hAnsi="Book Antiqua"/>
          <w:sz w:val="24"/>
          <w:szCs w:val="24"/>
        </w:rPr>
        <w:t xml:space="preserve"> </w:t>
      </w:r>
      <w:r w:rsidR="003A31DB" w:rsidRPr="00D72E8A">
        <w:rPr>
          <w:rFonts w:ascii="Book Antiqua" w:hAnsi="Book Antiqua"/>
          <w:sz w:val="24"/>
          <w:szCs w:val="24"/>
          <w:lang w:eastAsia="zh-CN"/>
        </w:rPr>
        <w:t>October 11, 2016</w:t>
      </w:r>
      <w:r w:rsidR="00D72E8A">
        <w:rPr>
          <w:rFonts w:ascii="Book Antiqua" w:hAnsi="Book Antiqua"/>
          <w:sz w:val="24"/>
          <w:szCs w:val="24"/>
        </w:rPr>
        <w:t xml:space="preserve"> </w:t>
      </w:r>
    </w:p>
    <w:p w14:paraId="196E0FDD" w14:textId="0A1DA66F" w:rsidR="00585C81" w:rsidRPr="00D72E8A" w:rsidRDefault="00585C81" w:rsidP="00D72E8A">
      <w:pPr>
        <w:spacing w:after="0" w:line="360" w:lineRule="auto"/>
        <w:jc w:val="both"/>
        <w:rPr>
          <w:rFonts w:ascii="Book Antiqua" w:hAnsi="Book Antiqua"/>
          <w:b/>
          <w:sz w:val="24"/>
          <w:szCs w:val="24"/>
          <w:lang w:eastAsia="zh-CN"/>
        </w:rPr>
      </w:pPr>
      <w:r w:rsidRPr="00D72E8A">
        <w:rPr>
          <w:rFonts w:ascii="Book Antiqua" w:hAnsi="Book Antiqua"/>
          <w:b/>
          <w:sz w:val="24"/>
          <w:szCs w:val="24"/>
        </w:rPr>
        <w:t>First decision:</w:t>
      </w:r>
      <w:r w:rsidR="003A31DB" w:rsidRPr="00D72E8A">
        <w:rPr>
          <w:rFonts w:ascii="Book Antiqua" w:hAnsi="Book Antiqua"/>
          <w:b/>
          <w:sz w:val="24"/>
          <w:szCs w:val="24"/>
          <w:lang w:eastAsia="zh-CN"/>
        </w:rPr>
        <w:t xml:space="preserve"> </w:t>
      </w:r>
      <w:r w:rsidR="003A31DB" w:rsidRPr="00D72E8A">
        <w:rPr>
          <w:rFonts w:ascii="Book Antiqua" w:hAnsi="Book Antiqua"/>
          <w:sz w:val="24"/>
          <w:szCs w:val="24"/>
          <w:lang w:eastAsia="zh-CN"/>
        </w:rPr>
        <w:t>November 14, 2016</w:t>
      </w:r>
    </w:p>
    <w:p w14:paraId="2E634CA1" w14:textId="280C92F8" w:rsidR="00585C81" w:rsidRPr="00D72E8A" w:rsidRDefault="00585C81" w:rsidP="00D72E8A">
      <w:pPr>
        <w:spacing w:after="0" w:line="360" w:lineRule="auto"/>
        <w:jc w:val="both"/>
        <w:rPr>
          <w:rFonts w:ascii="Book Antiqua" w:hAnsi="Book Antiqua"/>
          <w:b/>
          <w:sz w:val="24"/>
          <w:szCs w:val="24"/>
          <w:lang w:eastAsia="zh-CN"/>
        </w:rPr>
      </w:pPr>
      <w:r w:rsidRPr="00D72E8A">
        <w:rPr>
          <w:rFonts w:ascii="Book Antiqua" w:hAnsi="Book Antiqua"/>
          <w:b/>
          <w:sz w:val="24"/>
          <w:szCs w:val="24"/>
        </w:rPr>
        <w:t>Revised:</w:t>
      </w:r>
      <w:r w:rsidR="00D72E8A">
        <w:rPr>
          <w:rFonts w:ascii="Book Antiqua" w:hAnsi="Book Antiqua"/>
          <w:b/>
          <w:sz w:val="24"/>
          <w:szCs w:val="24"/>
        </w:rPr>
        <w:t xml:space="preserve"> </w:t>
      </w:r>
      <w:r w:rsidR="003A31DB" w:rsidRPr="00D72E8A">
        <w:rPr>
          <w:rFonts w:ascii="Book Antiqua" w:hAnsi="Book Antiqua"/>
          <w:sz w:val="24"/>
          <w:szCs w:val="24"/>
          <w:lang w:eastAsia="zh-CN"/>
        </w:rPr>
        <w:t>February 7, 2017</w:t>
      </w:r>
    </w:p>
    <w:p w14:paraId="327F90EF" w14:textId="2E5CA719" w:rsidR="00585C81" w:rsidRPr="009764F3" w:rsidRDefault="00585C81" w:rsidP="009764F3">
      <w:pPr>
        <w:rPr>
          <w:rFonts w:ascii="Book Antiqua" w:hAnsi="Book Antiqua"/>
          <w:iCs/>
          <w:sz w:val="24"/>
        </w:rPr>
      </w:pPr>
      <w:r w:rsidRPr="00D72E8A">
        <w:rPr>
          <w:rFonts w:ascii="Book Antiqua" w:hAnsi="Book Antiqua"/>
          <w:b/>
          <w:sz w:val="24"/>
          <w:szCs w:val="24"/>
        </w:rPr>
        <w:t>Accepted:</w:t>
      </w:r>
      <w:r w:rsidR="00D72E8A">
        <w:rPr>
          <w:rFonts w:ascii="Book Antiqua" w:hAnsi="Book Antiqua"/>
          <w:b/>
          <w:sz w:val="24"/>
          <w:szCs w:val="24"/>
        </w:rPr>
        <w:t xml:space="preserve"> </w:t>
      </w:r>
      <w:r w:rsidR="009764F3">
        <w:rPr>
          <w:rStyle w:val="Emphasis"/>
        </w:rPr>
        <w:t>February</w:t>
      </w:r>
      <w:r w:rsidR="009764F3">
        <w:rPr>
          <w:rStyle w:val="Emphasis"/>
          <w:rFonts w:ascii="宋体" w:hAnsi="宋体" w:cs="宋体" w:hint="eastAsia"/>
        </w:rPr>
        <w:t xml:space="preserve"> 28</w:t>
      </w:r>
      <w:r w:rsidR="009764F3">
        <w:rPr>
          <w:rStyle w:val="Emphasis"/>
          <w:rFonts w:cs="宋体"/>
        </w:rPr>
        <w:t>,</w:t>
      </w:r>
      <w:r w:rsidR="009764F3">
        <w:rPr>
          <w:rStyle w:val="Emphasis"/>
        </w:rPr>
        <w:t xml:space="preserve"> 2017</w:t>
      </w:r>
      <w:bookmarkStart w:id="0" w:name="_GoBack"/>
      <w:bookmarkEnd w:id="0"/>
    </w:p>
    <w:p w14:paraId="62E7EF7F" w14:textId="6A9FECAA" w:rsidR="00585C81" w:rsidRPr="00D72E8A" w:rsidRDefault="00585C81" w:rsidP="00D72E8A">
      <w:pPr>
        <w:spacing w:after="0" w:line="360" w:lineRule="auto"/>
        <w:jc w:val="both"/>
        <w:rPr>
          <w:rFonts w:ascii="Book Antiqua" w:hAnsi="Book Antiqua"/>
          <w:sz w:val="24"/>
          <w:szCs w:val="24"/>
        </w:rPr>
      </w:pPr>
      <w:r w:rsidRPr="00D72E8A">
        <w:rPr>
          <w:rFonts w:ascii="Book Antiqua" w:hAnsi="Book Antiqua"/>
          <w:b/>
          <w:sz w:val="24"/>
          <w:szCs w:val="24"/>
        </w:rPr>
        <w:t>Article in press:</w:t>
      </w:r>
      <w:r w:rsidR="00D72E8A">
        <w:rPr>
          <w:rFonts w:ascii="Book Antiqua" w:hAnsi="Book Antiqua"/>
          <w:sz w:val="24"/>
          <w:szCs w:val="24"/>
        </w:rPr>
        <w:t xml:space="preserve"> </w:t>
      </w:r>
    </w:p>
    <w:p w14:paraId="76DBD0B2" w14:textId="77777777" w:rsidR="00585C81" w:rsidRPr="00D72E8A" w:rsidRDefault="00585C81" w:rsidP="00D72E8A">
      <w:pPr>
        <w:spacing w:after="0" w:line="360" w:lineRule="auto"/>
        <w:jc w:val="both"/>
        <w:rPr>
          <w:rFonts w:ascii="Book Antiqua" w:hAnsi="Book Antiqua"/>
          <w:b/>
          <w:sz w:val="24"/>
          <w:szCs w:val="24"/>
        </w:rPr>
      </w:pPr>
      <w:r w:rsidRPr="00D72E8A">
        <w:rPr>
          <w:rFonts w:ascii="Book Antiqua" w:hAnsi="Book Antiqua"/>
          <w:b/>
          <w:sz w:val="24"/>
          <w:szCs w:val="24"/>
        </w:rPr>
        <w:t xml:space="preserve">Published online: </w:t>
      </w:r>
    </w:p>
    <w:p w14:paraId="07F49921" w14:textId="77777777" w:rsidR="00CB6B30" w:rsidRPr="00D72E8A" w:rsidRDefault="00CB6B30" w:rsidP="00D72E8A">
      <w:pPr>
        <w:autoSpaceDE w:val="0"/>
        <w:autoSpaceDN w:val="0"/>
        <w:adjustRightInd w:val="0"/>
        <w:spacing w:after="0" w:line="360" w:lineRule="auto"/>
        <w:jc w:val="both"/>
        <w:rPr>
          <w:rFonts w:ascii="Book Antiqua" w:hAnsi="Book Antiqua"/>
          <w:b/>
          <w:sz w:val="24"/>
          <w:szCs w:val="24"/>
          <w:lang w:val="en-US"/>
        </w:rPr>
      </w:pPr>
    </w:p>
    <w:p w14:paraId="064244A5" w14:textId="01549DF9" w:rsidR="006341D6" w:rsidRPr="00D72E8A" w:rsidRDefault="003A31DB"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br w:type="page"/>
      </w:r>
      <w:r w:rsidR="006341D6" w:rsidRPr="00D72E8A">
        <w:rPr>
          <w:rFonts w:ascii="Book Antiqua" w:hAnsi="Book Antiqua"/>
          <w:b/>
          <w:sz w:val="24"/>
          <w:szCs w:val="24"/>
          <w:lang w:val="en-US"/>
        </w:rPr>
        <w:lastRenderedPageBreak/>
        <w:t>Abstract</w:t>
      </w:r>
    </w:p>
    <w:p w14:paraId="6499125F" w14:textId="33403C28" w:rsidR="008530C4" w:rsidRPr="00D72E8A" w:rsidRDefault="006F58C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The aim of this paper is to report an exceptional case of multiple internal exostoses of the ribs in a young patient affected by Multiple Hereditary Exostoses</w:t>
      </w:r>
      <w:r w:rsidR="0054220D" w:rsidRPr="00D72E8A">
        <w:rPr>
          <w:rFonts w:ascii="Book Antiqua" w:hAnsi="Book Antiqua"/>
          <w:sz w:val="24"/>
          <w:szCs w:val="24"/>
          <w:lang w:val="en-US"/>
        </w:rPr>
        <w:t xml:space="preserve"> (MHE) coming to our observation for chest pain</w:t>
      </w:r>
      <w:r w:rsidR="00CF383E" w:rsidRPr="00D72E8A">
        <w:rPr>
          <w:rFonts w:ascii="Book Antiqua" w:hAnsi="Book Antiqua"/>
          <w:sz w:val="24"/>
          <w:szCs w:val="24"/>
          <w:lang w:val="en-US"/>
        </w:rPr>
        <w:t xml:space="preserve"> as the only symptom of an intra-thoracic localization</w:t>
      </w:r>
      <w:r w:rsidR="0054220D" w:rsidRPr="00D72E8A">
        <w:rPr>
          <w:rFonts w:ascii="Book Antiqua" w:hAnsi="Book Antiqua"/>
          <w:sz w:val="24"/>
          <w:szCs w:val="24"/>
          <w:lang w:val="en-US"/>
        </w:rPr>
        <w:t>.</w:t>
      </w:r>
      <w:r w:rsidR="00EB038A" w:rsidRPr="00D72E8A">
        <w:rPr>
          <w:rFonts w:ascii="Book Antiqua" w:hAnsi="Book Antiqua"/>
          <w:sz w:val="24"/>
          <w:szCs w:val="24"/>
          <w:lang w:val="en-US" w:eastAsia="zh-CN"/>
        </w:rPr>
        <w:t xml:space="preserve"> </w:t>
      </w:r>
      <w:r w:rsidRPr="00D72E8A">
        <w:rPr>
          <w:rFonts w:ascii="Book Antiqua" w:hAnsi="Book Antiqua"/>
          <w:sz w:val="24"/>
          <w:szCs w:val="24"/>
          <w:lang w:val="en-US"/>
        </w:rPr>
        <w:t xml:space="preserve">A 16 years old patient with familiar history of </w:t>
      </w:r>
      <w:r w:rsidR="005E15B3" w:rsidRPr="00D72E8A">
        <w:rPr>
          <w:rFonts w:ascii="Book Antiqua" w:hAnsi="Book Antiqua"/>
          <w:sz w:val="24"/>
          <w:szCs w:val="24"/>
          <w:lang w:val="en-US"/>
        </w:rPr>
        <w:t>MHE</w:t>
      </w:r>
      <w:r w:rsidRPr="00D72E8A">
        <w:rPr>
          <w:rFonts w:ascii="Book Antiqua" w:hAnsi="Book Antiqua"/>
          <w:sz w:val="24"/>
          <w:szCs w:val="24"/>
          <w:lang w:val="en-US"/>
        </w:rPr>
        <w:t xml:space="preserve"> came to our observation complaining a left-sided chest pain. This pain had increased in the last months with no correlation to a traumatic event. The </w:t>
      </w:r>
      <w:r w:rsidR="00D72E8A" w:rsidRPr="00D72E8A">
        <w:rPr>
          <w:rFonts w:ascii="Book Antiqua" w:hAnsi="Book Antiqua"/>
          <w:sz w:val="24"/>
          <w:szCs w:val="24"/>
          <w:lang w:val="en-US"/>
        </w:rPr>
        <w:t xml:space="preserve">computed tomography </w:t>
      </w:r>
      <w:r w:rsidR="00D72E8A" w:rsidRPr="00D72E8A">
        <w:rPr>
          <w:rFonts w:ascii="Book Antiqua" w:hAnsi="Book Antiqua"/>
          <w:sz w:val="24"/>
          <w:szCs w:val="24"/>
          <w:lang w:val="en-US" w:eastAsia="zh-CN"/>
        </w:rPr>
        <w:t>(</w:t>
      </w:r>
      <w:r w:rsidRPr="00D72E8A">
        <w:rPr>
          <w:rFonts w:ascii="Book Antiqua" w:hAnsi="Book Antiqua"/>
          <w:sz w:val="24"/>
          <w:szCs w:val="24"/>
          <w:lang w:val="en-US"/>
        </w:rPr>
        <w:t>CT</w:t>
      </w:r>
      <w:r w:rsidR="00D72E8A" w:rsidRPr="00D72E8A">
        <w:rPr>
          <w:rFonts w:ascii="Book Antiqua" w:hAnsi="Book Antiqua"/>
          <w:sz w:val="24"/>
          <w:szCs w:val="24"/>
          <w:lang w:val="en-US" w:eastAsia="zh-CN"/>
        </w:rPr>
        <w:t>)</w:t>
      </w:r>
      <w:r w:rsidRPr="00D72E8A">
        <w:rPr>
          <w:rFonts w:ascii="Book Antiqua" w:hAnsi="Book Antiqua"/>
          <w:sz w:val="24"/>
          <w:szCs w:val="24"/>
          <w:lang w:val="en-US"/>
        </w:rPr>
        <w:t xml:space="preserve"> scan revealed the presence of three exostoses located on the left third, fourth and sixth ribs, all protruding into the thoracic cavity, directly in contact with visceral pleura. Moreover, the apex of the one located on the sixth rib revealed to be only 12 mm away from pericardium.</w:t>
      </w:r>
      <w:r w:rsidR="00D72E8A" w:rsidRPr="00D72E8A">
        <w:rPr>
          <w:rFonts w:ascii="Book Antiqua" w:hAnsi="Book Antiqua"/>
          <w:sz w:val="24"/>
          <w:szCs w:val="24"/>
          <w:lang w:val="en-US" w:eastAsia="zh-CN"/>
        </w:rPr>
        <w:t xml:space="preserve"> </w:t>
      </w:r>
      <w:r w:rsidRPr="00D72E8A">
        <w:rPr>
          <w:rFonts w:ascii="Book Antiqua" w:hAnsi="Book Antiqua"/>
          <w:sz w:val="24"/>
          <w:szCs w:val="24"/>
          <w:lang w:val="en-US"/>
        </w:rPr>
        <w:t>Patient underwent video-assisted thoracoscopy with an additional 4-cm mini toracotomy</w:t>
      </w:r>
      <w:r w:rsidR="0095193E" w:rsidRPr="00D72E8A">
        <w:rPr>
          <w:rFonts w:ascii="Book Antiqua" w:hAnsi="Book Antiqua"/>
          <w:sz w:val="24"/>
          <w:szCs w:val="24"/>
          <w:lang w:val="en-US"/>
        </w:rPr>
        <w:t xml:space="preserve"> approach. At the last 1-</w:t>
      </w:r>
      <w:r w:rsidRPr="00D72E8A">
        <w:rPr>
          <w:rFonts w:ascii="Book Antiqua" w:hAnsi="Book Antiqua"/>
          <w:sz w:val="24"/>
          <w:szCs w:val="24"/>
          <w:lang w:val="en-US"/>
        </w:rPr>
        <w:t>year follow-up, patient was very satisfied and no signs of recurrence or major complication had occured.</w:t>
      </w:r>
      <w:r w:rsidR="00D72E8A" w:rsidRPr="00D72E8A">
        <w:rPr>
          <w:rFonts w:ascii="Book Antiqua" w:hAnsi="Book Antiqua"/>
          <w:sz w:val="24"/>
          <w:szCs w:val="24"/>
          <w:lang w:val="en-US" w:eastAsia="zh-CN"/>
        </w:rPr>
        <w:t xml:space="preserve"> </w:t>
      </w:r>
      <w:r w:rsidR="004751FF" w:rsidRPr="00D72E8A">
        <w:rPr>
          <w:rFonts w:ascii="Book Antiqua" w:hAnsi="Book Antiqua"/>
          <w:sz w:val="24"/>
          <w:szCs w:val="24"/>
          <w:lang w:val="en-US"/>
        </w:rPr>
        <w:t>In conclusion, c</w:t>
      </w:r>
      <w:r w:rsidR="00855F3E" w:rsidRPr="00D72E8A">
        <w:rPr>
          <w:rFonts w:ascii="Book Antiqua" w:hAnsi="Book Antiqua"/>
          <w:sz w:val="24"/>
          <w:szCs w:val="24"/>
          <w:lang w:val="en-US"/>
        </w:rPr>
        <w:t xml:space="preserve">hest pain </w:t>
      </w:r>
      <w:r w:rsidR="00D72E8A" w:rsidRPr="00D72E8A">
        <w:rPr>
          <w:rFonts w:ascii="Book Antiqua" w:hAnsi="Book Antiqua"/>
          <w:sz w:val="24"/>
          <w:szCs w:val="24"/>
          <w:lang w:val="en-US"/>
        </w:rPr>
        <w:t>could be the only symptom of an</w:t>
      </w:r>
      <w:r w:rsidR="00D72E8A" w:rsidRPr="00D72E8A">
        <w:rPr>
          <w:rFonts w:ascii="Book Antiqua" w:hAnsi="Book Antiqua"/>
          <w:sz w:val="24"/>
          <w:szCs w:val="24"/>
          <w:lang w:val="en-US" w:eastAsia="zh-CN"/>
        </w:rPr>
        <w:t xml:space="preserve"> </w:t>
      </w:r>
      <w:r w:rsidR="00855F3E" w:rsidRPr="00D72E8A">
        <w:rPr>
          <w:rFonts w:ascii="Book Antiqua" w:hAnsi="Book Antiqua"/>
          <w:sz w:val="24"/>
          <w:szCs w:val="24"/>
          <w:lang w:val="en-US"/>
        </w:rPr>
        <w:t>intra-th</w:t>
      </w:r>
      <w:r w:rsidR="00201710" w:rsidRPr="00D72E8A">
        <w:rPr>
          <w:rFonts w:ascii="Book Antiqua" w:hAnsi="Book Antiqua"/>
          <w:sz w:val="24"/>
          <w:szCs w:val="24"/>
          <w:lang w:val="en-US"/>
        </w:rPr>
        <w:t xml:space="preserve">oracic exostoses localization, </w:t>
      </w:r>
      <w:r w:rsidR="00855F3E" w:rsidRPr="00D72E8A">
        <w:rPr>
          <w:rFonts w:ascii="Book Antiqua" w:hAnsi="Book Antiqua"/>
          <w:sz w:val="24"/>
          <w:szCs w:val="24"/>
          <w:lang w:val="en-US"/>
        </w:rPr>
        <w:t>possibly leading to serious complications</w:t>
      </w:r>
      <w:r w:rsidRPr="00D72E8A">
        <w:rPr>
          <w:rFonts w:ascii="Book Antiqua" w:hAnsi="Book Antiqua"/>
          <w:sz w:val="24"/>
          <w:szCs w:val="24"/>
          <w:lang w:val="en-US"/>
        </w:rPr>
        <w:t>. Thoracic localization in MHE must be suspected when patients complain chest pain. A chest CT scan is indicated to confirm exostoses and to clarify relationship with surrounding structures.</w:t>
      </w:r>
      <w:r w:rsidR="00D72E8A" w:rsidRPr="00D72E8A">
        <w:rPr>
          <w:rFonts w:ascii="Book Antiqua" w:hAnsi="Book Antiqua"/>
          <w:sz w:val="24"/>
          <w:szCs w:val="24"/>
          <w:lang w:val="en-US" w:eastAsia="zh-CN"/>
        </w:rPr>
        <w:t xml:space="preserve"> </w:t>
      </w:r>
      <w:r w:rsidRPr="00D72E8A">
        <w:rPr>
          <w:rFonts w:ascii="Book Antiqua" w:hAnsi="Book Antiqua"/>
          <w:sz w:val="24"/>
          <w:szCs w:val="24"/>
          <w:lang w:val="en-US"/>
        </w:rPr>
        <w:t>Video-assisted thoracoscopic surgery can be considered a valuable option for exostoses removal, alone or in addiction to a mini-thoracotomy approach, in order to reduce thoracotomy morbidity.</w:t>
      </w:r>
    </w:p>
    <w:p w14:paraId="09A33457" w14:textId="77777777" w:rsidR="00CB6B30" w:rsidRPr="00D72E8A" w:rsidRDefault="00CB6B30" w:rsidP="00D72E8A">
      <w:pPr>
        <w:autoSpaceDE w:val="0"/>
        <w:autoSpaceDN w:val="0"/>
        <w:adjustRightInd w:val="0"/>
        <w:spacing w:after="0" w:line="360" w:lineRule="auto"/>
        <w:jc w:val="both"/>
        <w:rPr>
          <w:rFonts w:ascii="Book Antiqua" w:hAnsi="Book Antiqua"/>
          <w:sz w:val="24"/>
          <w:szCs w:val="24"/>
          <w:lang w:val="en-US"/>
        </w:rPr>
      </w:pPr>
    </w:p>
    <w:p w14:paraId="32B5CD0C" w14:textId="38128D08" w:rsidR="006F58C4" w:rsidRPr="00D72E8A" w:rsidRDefault="006F58C4" w:rsidP="00D72E8A">
      <w:pPr>
        <w:autoSpaceDE w:val="0"/>
        <w:autoSpaceDN w:val="0"/>
        <w:adjustRightInd w:val="0"/>
        <w:spacing w:after="0" w:line="360" w:lineRule="auto"/>
        <w:jc w:val="both"/>
        <w:rPr>
          <w:rFonts w:ascii="Book Antiqua" w:hAnsi="Book Antiqua"/>
          <w:sz w:val="24"/>
          <w:szCs w:val="24"/>
          <w:lang w:val="en-US" w:eastAsia="zh-CN"/>
        </w:rPr>
      </w:pPr>
      <w:r w:rsidRPr="00D72E8A">
        <w:rPr>
          <w:rFonts w:ascii="Book Antiqua" w:hAnsi="Book Antiqua"/>
          <w:b/>
          <w:sz w:val="24"/>
          <w:szCs w:val="24"/>
          <w:lang w:val="en-US"/>
        </w:rPr>
        <w:t>Key</w:t>
      </w:r>
      <w:r w:rsidR="00D72E8A" w:rsidRPr="00D72E8A">
        <w:rPr>
          <w:rFonts w:ascii="Book Antiqua" w:hAnsi="Book Antiqua"/>
          <w:b/>
          <w:sz w:val="24"/>
          <w:szCs w:val="24"/>
          <w:lang w:val="en-US" w:eastAsia="zh-CN"/>
        </w:rPr>
        <w:t xml:space="preserve"> </w:t>
      </w:r>
      <w:r w:rsidRPr="00D72E8A">
        <w:rPr>
          <w:rFonts w:ascii="Book Antiqua" w:hAnsi="Book Antiqua"/>
          <w:b/>
          <w:sz w:val="24"/>
          <w:szCs w:val="24"/>
          <w:lang w:val="en-US"/>
        </w:rPr>
        <w:t>words</w:t>
      </w:r>
      <w:r w:rsidR="00D72E8A" w:rsidRPr="00D72E8A">
        <w:rPr>
          <w:rFonts w:ascii="Book Antiqua" w:hAnsi="Book Antiqua"/>
          <w:b/>
          <w:sz w:val="24"/>
          <w:szCs w:val="24"/>
          <w:lang w:val="en-US" w:eastAsia="zh-CN"/>
        </w:rPr>
        <w:t>:</w:t>
      </w:r>
      <w:r w:rsidR="00D72E8A" w:rsidRPr="00D72E8A">
        <w:rPr>
          <w:rFonts w:ascii="Book Antiqua" w:hAnsi="Book Antiqua"/>
          <w:sz w:val="24"/>
          <w:szCs w:val="24"/>
          <w:lang w:val="en-US" w:eastAsia="zh-CN"/>
        </w:rPr>
        <w:t xml:space="preserve"> </w:t>
      </w:r>
      <w:r w:rsidRPr="00D72E8A">
        <w:rPr>
          <w:rFonts w:ascii="Book Antiqua" w:hAnsi="Book Antiqua"/>
          <w:sz w:val="24"/>
          <w:szCs w:val="24"/>
          <w:lang w:val="en-US"/>
        </w:rPr>
        <w:t xml:space="preserve">Multiple Hereditary Exostoses; Ribs exostoses; Chest exostoses; </w:t>
      </w:r>
      <w:r w:rsidR="0054220D" w:rsidRPr="00D72E8A">
        <w:rPr>
          <w:rFonts w:ascii="Book Antiqua" w:hAnsi="Book Antiqua"/>
          <w:sz w:val="24"/>
          <w:szCs w:val="24"/>
          <w:lang w:val="en-US"/>
        </w:rPr>
        <w:t xml:space="preserve">Chest </w:t>
      </w:r>
      <w:r w:rsidR="00D72E8A" w:rsidRPr="00D72E8A">
        <w:rPr>
          <w:rFonts w:ascii="Book Antiqua" w:hAnsi="Book Antiqua"/>
          <w:sz w:val="24"/>
          <w:szCs w:val="24"/>
          <w:lang w:val="en-US"/>
        </w:rPr>
        <w:t>p</w:t>
      </w:r>
      <w:r w:rsidR="0054220D" w:rsidRPr="00D72E8A">
        <w:rPr>
          <w:rFonts w:ascii="Book Antiqua" w:hAnsi="Book Antiqua"/>
          <w:sz w:val="24"/>
          <w:szCs w:val="24"/>
          <w:lang w:val="en-US"/>
        </w:rPr>
        <w:t xml:space="preserve">ain; </w:t>
      </w:r>
      <w:r w:rsidRPr="00D72E8A">
        <w:rPr>
          <w:rFonts w:ascii="Book Antiqua" w:hAnsi="Book Antiqua"/>
          <w:sz w:val="24"/>
          <w:szCs w:val="24"/>
          <w:lang w:val="en-US"/>
        </w:rPr>
        <w:t>Thoracoscopy</w:t>
      </w:r>
    </w:p>
    <w:p w14:paraId="03880E32" w14:textId="77777777" w:rsidR="006F58C4" w:rsidRPr="00D72E8A" w:rsidRDefault="006F58C4" w:rsidP="00D72E8A">
      <w:pPr>
        <w:autoSpaceDE w:val="0"/>
        <w:autoSpaceDN w:val="0"/>
        <w:adjustRightInd w:val="0"/>
        <w:spacing w:after="0" w:line="360" w:lineRule="auto"/>
        <w:jc w:val="both"/>
        <w:rPr>
          <w:rFonts w:ascii="Book Antiqua" w:hAnsi="Book Antiqua"/>
          <w:sz w:val="24"/>
          <w:szCs w:val="24"/>
          <w:lang w:val="en-US" w:eastAsia="zh-CN"/>
        </w:rPr>
      </w:pPr>
    </w:p>
    <w:p w14:paraId="2E2D5933" w14:textId="77777777" w:rsidR="00D72E8A" w:rsidRPr="00D72E8A" w:rsidRDefault="00D72E8A" w:rsidP="00D72E8A">
      <w:pPr>
        <w:spacing w:after="0" w:line="360" w:lineRule="auto"/>
        <w:jc w:val="both"/>
        <w:rPr>
          <w:rFonts w:ascii="Book Antiqua" w:hAnsi="Book Antiqua" w:cs="Arial"/>
          <w:sz w:val="24"/>
          <w:szCs w:val="24"/>
        </w:rPr>
      </w:pPr>
      <w:r w:rsidRPr="00D72E8A">
        <w:rPr>
          <w:rFonts w:ascii="Book Antiqua" w:hAnsi="Book Antiqua"/>
          <w:b/>
          <w:sz w:val="24"/>
          <w:szCs w:val="24"/>
        </w:rPr>
        <w:t xml:space="preserve">© </w:t>
      </w:r>
      <w:r w:rsidRPr="00D72E8A">
        <w:rPr>
          <w:rFonts w:ascii="Book Antiqua" w:hAnsi="Book Antiqua" w:cs="Arial"/>
          <w:b/>
          <w:sz w:val="24"/>
          <w:szCs w:val="24"/>
        </w:rPr>
        <w:t>The Author(s) 2017.</w:t>
      </w:r>
      <w:r w:rsidRPr="00D72E8A">
        <w:rPr>
          <w:rFonts w:ascii="Book Antiqua" w:hAnsi="Book Antiqua" w:cs="Arial"/>
          <w:sz w:val="24"/>
          <w:szCs w:val="24"/>
        </w:rPr>
        <w:t xml:space="preserve"> Published by Baishideng Publishing Group Inc. All rights reserved.</w:t>
      </w:r>
    </w:p>
    <w:p w14:paraId="3AB93749" w14:textId="77777777" w:rsidR="00D72E8A" w:rsidRPr="00D72E8A" w:rsidRDefault="00D72E8A" w:rsidP="00D72E8A">
      <w:pPr>
        <w:autoSpaceDE w:val="0"/>
        <w:autoSpaceDN w:val="0"/>
        <w:adjustRightInd w:val="0"/>
        <w:spacing w:after="0" w:line="360" w:lineRule="auto"/>
        <w:jc w:val="both"/>
        <w:rPr>
          <w:rFonts w:ascii="Book Antiqua" w:hAnsi="Book Antiqua"/>
          <w:sz w:val="24"/>
          <w:szCs w:val="24"/>
          <w:lang w:val="en-US" w:eastAsia="zh-CN"/>
        </w:rPr>
      </w:pPr>
    </w:p>
    <w:p w14:paraId="2DD2C22D" w14:textId="1A8DFFE5" w:rsidR="00BC7B81" w:rsidRPr="00D50F77" w:rsidRDefault="006341D6" w:rsidP="00D50F77">
      <w:pPr>
        <w:spacing w:after="0" w:line="360" w:lineRule="auto"/>
        <w:jc w:val="both"/>
        <w:rPr>
          <w:rFonts w:ascii="Book Antiqua" w:eastAsia="Arial Unicode MS" w:hAnsi="Book Antiqua"/>
          <w:b/>
          <w:sz w:val="24"/>
          <w:szCs w:val="24"/>
          <w:lang w:eastAsia="zh-CN"/>
        </w:rPr>
      </w:pPr>
      <w:r w:rsidRPr="00D72E8A">
        <w:rPr>
          <w:rFonts w:ascii="Book Antiqua" w:eastAsia="Arial Unicode MS" w:hAnsi="Book Antiqua"/>
          <w:b/>
          <w:sz w:val="24"/>
          <w:szCs w:val="24"/>
        </w:rPr>
        <w:t>C</w:t>
      </w:r>
      <w:r w:rsidR="00D72E8A" w:rsidRPr="00D72E8A">
        <w:rPr>
          <w:rFonts w:ascii="Book Antiqua" w:eastAsia="Arial Unicode MS" w:hAnsi="Book Antiqua"/>
          <w:b/>
          <w:sz w:val="24"/>
          <w:szCs w:val="24"/>
        </w:rPr>
        <w:t>ore tip</w:t>
      </w:r>
      <w:r w:rsidR="00D72E8A" w:rsidRPr="00D72E8A">
        <w:rPr>
          <w:rFonts w:ascii="Book Antiqua" w:eastAsia="Arial Unicode MS" w:hAnsi="Book Antiqua"/>
          <w:b/>
          <w:sz w:val="24"/>
          <w:szCs w:val="24"/>
          <w:lang w:eastAsia="zh-CN"/>
        </w:rPr>
        <w:t xml:space="preserve">: </w:t>
      </w:r>
      <w:r w:rsidR="00CB6B30" w:rsidRPr="00D72E8A">
        <w:rPr>
          <w:rFonts w:ascii="Book Antiqua" w:hAnsi="Book Antiqua"/>
          <w:sz w:val="24"/>
          <w:szCs w:val="24"/>
          <w:lang w:val="en-US"/>
        </w:rPr>
        <w:t>This is a</w:t>
      </w:r>
      <w:r w:rsidR="0012306A" w:rsidRPr="00D72E8A">
        <w:rPr>
          <w:rFonts w:ascii="Book Antiqua" w:hAnsi="Book Antiqua"/>
          <w:sz w:val="24"/>
          <w:szCs w:val="24"/>
          <w:lang w:val="en-US"/>
        </w:rPr>
        <w:t xml:space="preserve"> report </w:t>
      </w:r>
      <w:r w:rsidR="00CB6B30" w:rsidRPr="00D72E8A">
        <w:rPr>
          <w:rFonts w:ascii="Book Antiqua" w:hAnsi="Book Antiqua"/>
          <w:sz w:val="24"/>
          <w:szCs w:val="24"/>
          <w:lang w:val="en-US"/>
        </w:rPr>
        <w:t xml:space="preserve">of </w:t>
      </w:r>
      <w:r w:rsidR="0012306A" w:rsidRPr="00D72E8A">
        <w:rPr>
          <w:rFonts w:ascii="Book Antiqua" w:hAnsi="Book Antiqua"/>
          <w:sz w:val="24"/>
          <w:szCs w:val="24"/>
          <w:lang w:val="en-US"/>
        </w:rPr>
        <w:t xml:space="preserve">an exceptional case of multiple internal exostoses of the ribs in a young patient affected by Multiple Hereditary Exostoses </w:t>
      </w:r>
      <w:r w:rsidR="00CB6B30" w:rsidRPr="00D72E8A">
        <w:rPr>
          <w:rFonts w:ascii="Book Antiqua" w:hAnsi="Book Antiqua"/>
          <w:sz w:val="24"/>
          <w:szCs w:val="24"/>
          <w:lang w:val="en-US"/>
        </w:rPr>
        <w:t>observed</w:t>
      </w:r>
      <w:r w:rsidR="0012306A" w:rsidRPr="00D72E8A">
        <w:rPr>
          <w:rFonts w:ascii="Book Antiqua" w:hAnsi="Book Antiqua"/>
          <w:sz w:val="24"/>
          <w:szCs w:val="24"/>
          <w:lang w:val="en-US"/>
        </w:rPr>
        <w:t xml:space="preserve"> for </w:t>
      </w:r>
      <w:r w:rsidR="00CB6B30" w:rsidRPr="00D72E8A">
        <w:rPr>
          <w:rFonts w:ascii="Book Antiqua" w:hAnsi="Book Antiqua"/>
          <w:sz w:val="24"/>
          <w:szCs w:val="24"/>
          <w:lang w:val="en-US"/>
        </w:rPr>
        <w:t>chest pain as symptom o</w:t>
      </w:r>
      <w:r w:rsidR="0012306A" w:rsidRPr="00D72E8A">
        <w:rPr>
          <w:rFonts w:ascii="Book Antiqua" w:hAnsi="Book Antiqua"/>
          <w:sz w:val="24"/>
          <w:szCs w:val="24"/>
          <w:lang w:val="en-US"/>
        </w:rPr>
        <w:t>f an intra-thoracic localization.</w:t>
      </w:r>
      <w:r w:rsidR="00D72E8A">
        <w:rPr>
          <w:rFonts w:ascii="Book Antiqua" w:hAnsi="Book Antiqua"/>
          <w:sz w:val="24"/>
          <w:szCs w:val="24"/>
          <w:lang w:val="en-US"/>
        </w:rPr>
        <w:t xml:space="preserve"> </w:t>
      </w:r>
      <w:r w:rsidR="0012306A" w:rsidRPr="00D72E8A">
        <w:rPr>
          <w:rFonts w:ascii="Book Antiqua" w:hAnsi="Book Antiqua"/>
          <w:sz w:val="24"/>
          <w:szCs w:val="24"/>
          <w:lang w:val="en-US"/>
        </w:rPr>
        <w:t>Chest pain</w:t>
      </w:r>
      <w:r w:rsidR="00873455" w:rsidRPr="00D72E8A">
        <w:rPr>
          <w:rFonts w:ascii="Book Antiqua" w:hAnsi="Book Antiqua"/>
          <w:sz w:val="24"/>
          <w:szCs w:val="24"/>
          <w:lang w:val="en-US"/>
        </w:rPr>
        <w:t xml:space="preserve"> could be the only symptom of an intra-thoracic localization, possibly leading to serious complications.</w:t>
      </w:r>
      <w:r w:rsidR="00CB6B30" w:rsidRPr="00D72E8A">
        <w:rPr>
          <w:rFonts w:ascii="Book Antiqua" w:hAnsi="Book Antiqua"/>
          <w:sz w:val="24"/>
          <w:szCs w:val="24"/>
          <w:lang w:val="en-US"/>
        </w:rPr>
        <w:t xml:space="preserve"> Thoracic localization </w:t>
      </w:r>
      <w:r w:rsidR="00A22A80" w:rsidRPr="00D72E8A">
        <w:rPr>
          <w:rFonts w:ascii="Book Antiqua" w:hAnsi="Book Antiqua"/>
          <w:sz w:val="24"/>
          <w:szCs w:val="24"/>
          <w:lang w:val="en-US"/>
        </w:rPr>
        <w:t xml:space="preserve">must be suspected when </w:t>
      </w:r>
      <w:r w:rsidR="00CB6B30" w:rsidRPr="00D72E8A">
        <w:rPr>
          <w:rFonts w:ascii="Book Antiqua" w:hAnsi="Book Antiqua"/>
          <w:sz w:val="24"/>
          <w:szCs w:val="24"/>
          <w:lang w:val="en-US"/>
        </w:rPr>
        <w:t xml:space="preserve">patients complain chest pain. </w:t>
      </w:r>
      <w:r w:rsidR="00D72E8A" w:rsidRPr="00D72E8A">
        <w:rPr>
          <w:rFonts w:ascii="Book Antiqua" w:hAnsi="Book Antiqua"/>
          <w:sz w:val="24"/>
          <w:szCs w:val="24"/>
          <w:lang w:val="en-US"/>
        </w:rPr>
        <w:t>Computed tomography</w:t>
      </w:r>
      <w:r w:rsidR="00A22A80" w:rsidRPr="00D72E8A">
        <w:rPr>
          <w:rFonts w:ascii="Book Antiqua" w:hAnsi="Book Antiqua"/>
          <w:sz w:val="24"/>
          <w:szCs w:val="24"/>
          <w:lang w:val="en-US"/>
        </w:rPr>
        <w:t xml:space="preserve"> scan in indicated to confirm exostoses and to clarify</w:t>
      </w:r>
      <w:r w:rsidR="00BC7B81" w:rsidRPr="00D72E8A">
        <w:rPr>
          <w:rFonts w:ascii="Book Antiqua" w:hAnsi="Book Antiqua"/>
          <w:sz w:val="24"/>
          <w:szCs w:val="24"/>
          <w:lang w:val="en-US"/>
        </w:rPr>
        <w:t xml:space="preserve"> relationship with surrounding structures.</w:t>
      </w:r>
      <w:r w:rsidR="00D50F77">
        <w:rPr>
          <w:rFonts w:ascii="Book Antiqua" w:eastAsia="Arial Unicode MS" w:hAnsi="Book Antiqua" w:hint="eastAsia"/>
          <w:b/>
          <w:sz w:val="24"/>
          <w:szCs w:val="24"/>
          <w:lang w:val="en-US" w:eastAsia="zh-CN"/>
        </w:rPr>
        <w:t xml:space="preserve"> </w:t>
      </w:r>
      <w:r w:rsidR="00CB6B30" w:rsidRPr="00D72E8A">
        <w:rPr>
          <w:rFonts w:ascii="Book Antiqua" w:hAnsi="Book Antiqua"/>
          <w:sz w:val="24"/>
          <w:szCs w:val="24"/>
          <w:lang w:val="en-US"/>
        </w:rPr>
        <w:t>Video-assisted</w:t>
      </w:r>
      <w:r w:rsidR="00BC7B81" w:rsidRPr="00D72E8A">
        <w:rPr>
          <w:rFonts w:ascii="Book Antiqua" w:hAnsi="Book Antiqua"/>
          <w:sz w:val="24"/>
          <w:szCs w:val="24"/>
          <w:lang w:val="en-US"/>
        </w:rPr>
        <w:t xml:space="preserve"> thoracoscopy surgery can be considered a valuable option for exostoses </w:t>
      </w:r>
      <w:r w:rsidR="00BC7B81" w:rsidRPr="00D72E8A">
        <w:rPr>
          <w:rFonts w:ascii="Book Antiqua" w:hAnsi="Book Antiqua"/>
          <w:sz w:val="24"/>
          <w:szCs w:val="24"/>
          <w:lang w:val="en-US"/>
        </w:rPr>
        <w:lastRenderedPageBreak/>
        <w:t xml:space="preserve">removal, alone or in addiction to a </w:t>
      </w:r>
      <w:r w:rsidR="00953EF9" w:rsidRPr="00D72E8A">
        <w:rPr>
          <w:rFonts w:ascii="Book Antiqua" w:hAnsi="Book Antiqua"/>
          <w:sz w:val="24"/>
          <w:szCs w:val="24"/>
          <w:lang w:val="en-US"/>
        </w:rPr>
        <w:t>mini-thoracotomy approach, in order to reduce thoracotomy morbidity.</w:t>
      </w:r>
    </w:p>
    <w:p w14:paraId="15ABF970" w14:textId="77777777" w:rsidR="00D72E8A" w:rsidRPr="00D72E8A" w:rsidRDefault="00D72E8A" w:rsidP="00D72E8A">
      <w:pPr>
        <w:autoSpaceDE w:val="0"/>
        <w:autoSpaceDN w:val="0"/>
        <w:adjustRightInd w:val="0"/>
        <w:spacing w:after="0" w:line="360" w:lineRule="auto"/>
        <w:jc w:val="both"/>
        <w:rPr>
          <w:rFonts w:ascii="Book Antiqua" w:hAnsi="Book Antiqua"/>
          <w:b/>
          <w:sz w:val="24"/>
          <w:szCs w:val="24"/>
          <w:lang w:val="en-US" w:eastAsia="zh-CN"/>
        </w:rPr>
      </w:pPr>
    </w:p>
    <w:p w14:paraId="1BBC3382" w14:textId="21D72C3E" w:rsidR="00D72E8A" w:rsidRPr="00D72E8A" w:rsidRDefault="00D72E8A" w:rsidP="00D72E8A">
      <w:pPr>
        <w:autoSpaceDE w:val="0"/>
        <w:autoSpaceDN w:val="0"/>
        <w:adjustRightInd w:val="0"/>
        <w:spacing w:after="0" w:line="360" w:lineRule="auto"/>
        <w:jc w:val="both"/>
        <w:rPr>
          <w:rFonts w:ascii="Book Antiqua" w:hAnsi="Book Antiqua"/>
          <w:sz w:val="24"/>
          <w:szCs w:val="24"/>
          <w:lang w:val="en-US" w:eastAsia="zh-CN"/>
        </w:rPr>
      </w:pPr>
      <w:r w:rsidRPr="00D72E8A">
        <w:rPr>
          <w:rFonts w:ascii="Book Antiqua" w:hAnsi="Book Antiqua"/>
          <w:sz w:val="24"/>
          <w:szCs w:val="24"/>
          <w:lang w:val="en-US" w:eastAsia="zh-CN"/>
        </w:rPr>
        <w:t>Mazza D, Fabbri M, Calderaro C, Iorio C, Labianca L, Poggi C, Turturro F, Montanaro A, Ferretti A.</w:t>
      </w:r>
      <w:r w:rsidRPr="00D72E8A">
        <w:rPr>
          <w:rFonts w:ascii="Book Antiqua" w:hAnsi="Book Antiqua"/>
          <w:sz w:val="24"/>
          <w:szCs w:val="24"/>
          <w:lang w:val="en-US"/>
        </w:rPr>
        <w:t xml:space="preserve"> Chest pain caused by multiple exostoses of the ribs: A case report and a review of literature</w:t>
      </w:r>
      <w:r w:rsidRPr="00D72E8A">
        <w:rPr>
          <w:rFonts w:ascii="Book Antiqua" w:hAnsi="Book Antiqua"/>
          <w:sz w:val="24"/>
          <w:szCs w:val="24"/>
          <w:lang w:val="en-US" w:eastAsia="zh-CN"/>
        </w:rPr>
        <w:t>.</w:t>
      </w:r>
      <w:r w:rsidRPr="00D72E8A">
        <w:rPr>
          <w:rFonts w:ascii="Book Antiqua" w:hAnsi="Book Antiqua"/>
          <w:i/>
          <w:iCs/>
          <w:sz w:val="24"/>
          <w:szCs w:val="24"/>
        </w:rPr>
        <w:t xml:space="preserve"> World J Orthop</w:t>
      </w:r>
      <w:r w:rsidRPr="00D72E8A">
        <w:rPr>
          <w:rFonts w:ascii="Book Antiqua" w:hAnsi="Book Antiqua"/>
          <w:i/>
          <w:iCs/>
          <w:sz w:val="24"/>
          <w:szCs w:val="24"/>
          <w:lang w:eastAsia="zh-CN"/>
        </w:rPr>
        <w:t xml:space="preserve"> </w:t>
      </w:r>
      <w:r w:rsidRPr="00D72E8A">
        <w:rPr>
          <w:rFonts w:ascii="Book Antiqua" w:hAnsi="Book Antiqua"/>
          <w:iCs/>
          <w:sz w:val="24"/>
          <w:szCs w:val="24"/>
          <w:lang w:eastAsia="zh-CN"/>
        </w:rPr>
        <w:t>2017; In press</w:t>
      </w:r>
    </w:p>
    <w:p w14:paraId="52124841" w14:textId="77777777" w:rsidR="00CB6B30" w:rsidRPr="00D72E8A" w:rsidRDefault="00CB6B30" w:rsidP="00D72E8A">
      <w:pPr>
        <w:autoSpaceDE w:val="0"/>
        <w:autoSpaceDN w:val="0"/>
        <w:adjustRightInd w:val="0"/>
        <w:spacing w:after="0" w:line="360" w:lineRule="auto"/>
        <w:contextualSpacing/>
        <w:jc w:val="both"/>
        <w:rPr>
          <w:rFonts w:ascii="Book Antiqua" w:hAnsi="Book Antiqua"/>
          <w:sz w:val="24"/>
          <w:szCs w:val="24"/>
          <w:lang w:val="en-US" w:eastAsia="zh-CN"/>
        </w:rPr>
      </w:pPr>
    </w:p>
    <w:p w14:paraId="389C1AC0" w14:textId="56C913C6" w:rsidR="00CB6B30" w:rsidRPr="00D72E8A" w:rsidRDefault="00D72E8A" w:rsidP="00D72E8A">
      <w:pPr>
        <w:autoSpaceDE w:val="0"/>
        <w:autoSpaceDN w:val="0"/>
        <w:adjustRightInd w:val="0"/>
        <w:spacing w:after="0" w:line="360" w:lineRule="auto"/>
        <w:contextualSpacing/>
        <w:jc w:val="both"/>
        <w:rPr>
          <w:rFonts w:ascii="Book Antiqua" w:hAnsi="Book Antiqua"/>
          <w:b/>
          <w:sz w:val="24"/>
          <w:szCs w:val="24"/>
          <w:lang w:val="en-US"/>
        </w:rPr>
      </w:pPr>
      <w:r w:rsidRPr="00D72E8A">
        <w:rPr>
          <w:rFonts w:ascii="Book Antiqua" w:hAnsi="Book Antiqua"/>
          <w:b/>
          <w:sz w:val="24"/>
          <w:szCs w:val="24"/>
          <w:lang w:val="en-US"/>
        </w:rPr>
        <w:br w:type="page"/>
      </w:r>
      <w:r w:rsidR="00CB6B30" w:rsidRPr="00D72E8A">
        <w:rPr>
          <w:rFonts w:ascii="Book Antiqua" w:hAnsi="Book Antiqua"/>
          <w:b/>
          <w:sz w:val="24"/>
          <w:szCs w:val="24"/>
          <w:lang w:val="en-US"/>
        </w:rPr>
        <w:lastRenderedPageBreak/>
        <w:t>INTRODUCTION</w:t>
      </w:r>
    </w:p>
    <w:p w14:paraId="68337BFD" w14:textId="549EAD5C" w:rsidR="00FA3FE0" w:rsidRPr="00D72E8A" w:rsidRDefault="00FA3FE0" w:rsidP="00D72E8A">
      <w:pPr>
        <w:autoSpaceDE w:val="0"/>
        <w:autoSpaceDN w:val="0"/>
        <w:adjustRightInd w:val="0"/>
        <w:spacing w:after="0" w:line="360" w:lineRule="auto"/>
        <w:contextualSpacing/>
        <w:jc w:val="both"/>
        <w:rPr>
          <w:rFonts w:ascii="Book Antiqua" w:hAnsi="Book Antiqua"/>
          <w:sz w:val="24"/>
          <w:szCs w:val="24"/>
          <w:lang w:val="en-US"/>
        </w:rPr>
      </w:pPr>
      <w:r w:rsidRPr="00D72E8A">
        <w:rPr>
          <w:rFonts w:ascii="Book Antiqua" w:hAnsi="Book Antiqua"/>
          <w:sz w:val="24"/>
          <w:szCs w:val="24"/>
          <w:lang w:val="en-US"/>
        </w:rPr>
        <w:t>The aim of this paper is to report an exceptional case of multiple internal exostoses of the ribs in a young patient affected by Multiple Hereditary Exostoses (MHE), who came to our observation complaining chest pain as the only symptom of an intra-thoracic localization.</w:t>
      </w:r>
      <w:r w:rsidR="00D72E8A">
        <w:rPr>
          <w:rFonts w:ascii="Book Antiqua" w:hAnsi="Book Antiqua"/>
          <w:sz w:val="24"/>
          <w:szCs w:val="24"/>
          <w:lang w:val="en-US"/>
        </w:rPr>
        <w:t xml:space="preserve"> </w:t>
      </w:r>
      <w:r w:rsidRPr="00D72E8A">
        <w:rPr>
          <w:rFonts w:ascii="Book Antiqua" w:hAnsi="Book Antiqua"/>
          <w:sz w:val="24"/>
          <w:szCs w:val="24"/>
          <w:lang w:val="en-US"/>
        </w:rPr>
        <w:t xml:space="preserve">MHE is also known as Diaphyseal Aclasia, Osteochondromatosis or Multiple Osteochondroma. It is an autosomal dominant disorder with growth plate-like exostoses next to long bones and other skeletal elements. </w:t>
      </w:r>
    </w:p>
    <w:p w14:paraId="1A289525" w14:textId="48A8DE52" w:rsidR="00FA3FE0" w:rsidRPr="00D72E8A" w:rsidRDefault="00FA3FE0" w:rsidP="00D72E8A">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D72E8A">
        <w:rPr>
          <w:rFonts w:ascii="Book Antiqua" w:hAnsi="Book Antiqua"/>
          <w:sz w:val="24"/>
          <w:szCs w:val="24"/>
          <w:lang w:val="en-US"/>
        </w:rPr>
        <w:t>Usually, all affected individuals are diagnosed by age 12 years, but the median age of diagnosis is three years. The risk for malignant degeneration to osteochondrosarcoma increases with age</w:t>
      </w:r>
      <w:r w:rsidR="00D72E8A" w:rsidRPr="00D72E8A">
        <w:rPr>
          <w:rFonts w:ascii="Book Antiqua" w:hAnsi="Book Antiqua"/>
          <w:sz w:val="24"/>
          <w:szCs w:val="24"/>
          <w:vertAlign w:val="superscript"/>
          <w:lang w:val="en-US"/>
        </w:rPr>
        <w:t>[1]</w:t>
      </w:r>
      <w:r w:rsidRPr="00D72E8A">
        <w:rPr>
          <w:rFonts w:ascii="Book Antiqua" w:hAnsi="Book Antiqua"/>
          <w:sz w:val="24"/>
          <w:szCs w:val="24"/>
          <w:lang w:val="en-US"/>
        </w:rPr>
        <w:t xml:space="preserve">. </w:t>
      </w:r>
    </w:p>
    <w:p w14:paraId="70B1466B" w14:textId="7F06865B" w:rsidR="00FA3FE0" w:rsidRPr="00D72E8A" w:rsidRDefault="00FA3FE0" w:rsidP="00D72E8A">
      <w:pPr>
        <w:spacing w:after="0" w:line="360" w:lineRule="auto"/>
        <w:ind w:firstLineChars="100" w:firstLine="240"/>
        <w:contextualSpacing/>
        <w:jc w:val="both"/>
        <w:rPr>
          <w:rFonts w:ascii="Book Antiqua" w:hAnsi="Book Antiqua"/>
          <w:sz w:val="24"/>
          <w:szCs w:val="24"/>
          <w:lang w:val="en-US"/>
        </w:rPr>
      </w:pPr>
      <w:r w:rsidRPr="00D72E8A">
        <w:rPr>
          <w:rFonts w:ascii="Book Antiqua" w:hAnsi="Book Antiqua"/>
          <w:sz w:val="24"/>
          <w:szCs w:val="24"/>
          <w:lang w:val="en-US"/>
        </w:rPr>
        <w:t xml:space="preserve">The diagnosis of </w:t>
      </w:r>
      <w:r w:rsidR="00D72E8A" w:rsidRPr="00D72E8A">
        <w:rPr>
          <w:rFonts w:ascii="Book Antiqua" w:hAnsi="Book Antiqua"/>
          <w:sz w:val="24"/>
          <w:szCs w:val="24"/>
          <w:lang w:val="en-US"/>
        </w:rPr>
        <w:t>MHE</w:t>
      </w:r>
      <w:r w:rsidRPr="00D72E8A">
        <w:rPr>
          <w:rFonts w:ascii="Book Antiqua" w:hAnsi="Book Antiqua"/>
          <w:sz w:val="24"/>
          <w:szCs w:val="24"/>
          <w:lang w:val="en-US"/>
        </w:rPr>
        <w:t xml:space="preserve"> is based on clinical-radiographic results of multiple exostoses in members of a family. The two genes involved are known to cause MHE are EXT1 and EXT2. Mutations in both EXT1 and EXT2 are detected in 70%-95% of affected individuals</w:t>
      </w:r>
      <w:r w:rsidRPr="00D72E8A">
        <w:rPr>
          <w:rFonts w:ascii="Book Antiqua" w:hAnsi="Book Antiqua"/>
          <w:sz w:val="24"/>
          <w:szCs w:val="24"/>
          <w:vertAlign w:val="superscript"/>
          <w:lang w:val="en-US"/>
        </w:rPr>
        <w:t>[2]</w:t>
      </w:r>
      <w:r w:rsidRPr="00D72E8A">
        <w:rPr>
          <w:rFonts w:ascii="Book Antiqua" w:hAnsi="Book Antiqua"/>
          <w:sz w:val="24"/>
          <w:szCs w:val="24"/>
          <w:lang w:val="en-US"/>
        </w:rPr>
        <w:t>.</w:t>
      </w:r>
      <w:r w:rsidR="00D72E8A">
        <w:rPr>
          <w:rFonts w:ascii="Book Antiqua" w:hAnsi="Book Antiqua" w:hint="eastAsia"/>
          <w:sz w:val="24"/>
          <w:szCs w:val="24"/>
          <w:lang w:val="en-US" w:eastAsia="zh-CN"/>
        </w:rPr>
        <w:t xml:space="preserve"> </w:t>
      </w:r>
      <w:r w:rsidRPr="00D72E8A">
        <w:rPr>
          <w:rFonts w:ascii="Book Antiqua" w:hAnsi="Book Antiqua"/>
          <w:sz w:val="24"/>
          <w:szCs w:val="24"/>
          <w:lang w:val="en-US"/>
        </w:rPr>
        <w:t xml:space="preserve">Exostoses of the rib are extremely rare, contributing to approximately 1% of all </w:t>
      </w:r>
      <w:r w:rsidR="00D72E8A">
        <w:rPr>
          <w:rFonts w:ascii="Book Antiqua" w:hAnsi="Book Antiqua"/>
          <w:sz w:val="24"/>
          <w:szCs w:val="24"/>
          <w:lang w:val="en-US"/>
        </w:rPr>
        <w:t>exostoses in MHE</w:t>
      </w:r>
      <w:r w:rsidRPr="00D72E8A">
        <w:rPr>
          <w:rFonts w:ascii="Book Antiqua" w:hAnsi="Book Antiqua"/>
          <w:sz w:val="24"/>
          <w:szCs w:val="24"/>
          <w:vertAlign w:val="superscript"/>
          <w:lang w:val="en-US"/>
        </w:rPr>
        <w:t>[3-5]</w:t>
      </w:r>
      <w:r w:rsidRPr="00D72E8A">
        <w:rPr>
          <w:rFonts w:ascii="Book Antiqua" w:hAnsi="Book Antiqua"/>
          <w:sz w:val="24"/>
          <w:szCs w:val="24"/>
          <w:lang w:val="en-US"/>
        </w:rPr>
        <w:t>. We report the case of a patient, complaining only chest pain, affected by MHE with three exostoses protruding directly into the thoracic cavity.</w:t>
      </w:r>
    </w:p>
    <w:p w14:paraId="5BE763D1" w14:textId="77777777" w:rsidR="00FA3FE0" w:rsidRPr="00D72E8A" w:rsidRDefault="00FA3FE0" w:rsidP="00D72E8A">
      <w:pPr>
        <w:autoSpaceDE w:val="0"/>
        <w:autoSpaceDN w:val="0"/>
        <w:adjustRightInd w:val="0"/>
        <w:spacing w:after="0" w:line="360" w:lineRule="auto"/>
        <w:jc w:val="both"/>
        <w:rPr>
          <w:rFonts w:ascii="Book Antiqua" w:hAnsi="Book Antiqua"/>
          <w:b/>
          <w:sz w:val="24"/>
          <w:szCs w:val="24"/>
          <w:lang w:val="en-US"/>
        </w:rPr>
      </w:pPr>
    </w:p>
    <w:p w14:paraId="56ED26F6" w14:textId="2767A34C" w:rsidR="00FA3FE0" w:rsidRPr="00D72E8A" w:rsidRDefault="00CB6B30"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CASE REPORT</w:t>
      </w:r>
    </w:p>
    <w:p w14:paraId="62FC83A2" w14:textId="3C2BD099" w:rsidR="00FA3FE0" w:rsidRPr="00D72E8A" w:rsidRDefault="00FA3FE0"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sz w:val="24"/>
          <w:szCs w:val="24"/>
          <w:lang w:val="en-US"/>
        </w:rPr>
        <w:t>A</w:t>
      </w:r>
      <w:r w:rsidR="00D72E8A">
        <w:rPr>
          <w:rFonts w:ascii="Book Antiqua" w:hAnsi="Book Antiqua"/>
          <w:sz w:val="24"/>
          <w:szCs w:val="24"/>
          <w:lang w:val="en-US"/>
        </w:rPr>
        <w:t xml:space="preserve"> 16</w:t>
      </w:r>
      <w:r w:rsidR="00D72E8A">
        <w:rPr>
          <w:rFonts w:ascii="Book Antiqua" w:hAnsi="Book Antiqua" w:hint="eastAsia"/>
          <w:sz w:val="24"/>
          <w:szCs w:val="24"/>
          <w:lang w:val="en-US" w:eastAsia="zh-CN"/>
        </w:rPr>
        <w:t xml:space="preserve"> </w:t>
      </w:r>
      <w:r w:rsidR="00D72E8A">
        <w:rPr>
          <w:rFonts w:ascii="Book Antiqua" w:hAnsi="Book Antiqua"/>
          <w:sz w:val="24"/>
          <w:szCs w:val="24"/>
          <w:lang w:val="en-US"/>
        </w:rPr>
        <w:t>years</w:t>
      </w:r>
      <w:r w:rsidR="00D72E8A">
        <w:rPr>
          <w:rFonts w:ascii="Book Antiqua" w:hAnsi="Book Antiqua" w:hint="eastAsia"/>
          <w:sz w:val="24"/>
          <w:szCs w:val="24"/>
          <w:lang w:val="en-US" w:eastAsia="zh-CN"/>
        </w:rPr>
        <w:t xml:space="preserve"> </w:t>
      </w:r>
      <w:r w:rsidRPr="00D72E8A">
        <w:rPr>
          <w:rFonts w:ascii="Book Antiqua" w:hAnsi="Book Antiqua"/>
          <w:sz w:val="24"/>
          <w:szCs w:val="24"/>
          <w:lang w:val="en-US"/>
        </w:rPr>
        <w:t xml:space="preserve">old patient with familiar history of MHE, came to our observation for a right sided knee-pain caused by an exostoses of the distal femur irritating the surrounding aponeurotic structures. The patient had undergone several surgical procedures for exostoses removal on both femur, tibia and fibula, left radius and fourth finger of the right hand, all performed by our Unit. During physical examination, patient reported even having a left-sided chest pain. This pain had increased in the last months with no correlation to a traumatic event and was exacerbated by physical activity and cough. Palpation didn't reveal any subcutaneous swelling. There was no sign of coughing, sputum, nausea, tremor or fever and his laboratory values were all normal. The chest x-ray revealed the presence of three exostoses located on the right second and twelfth and on the tenth left ribs, not related to the pain complained by the patient. We therefore performed a computed tomography </w:t>
      </w:r>
      <w:r w:rsidR="00D72E8A" w:rsidRPr="00D72E8A">
        <w:rPr>
          <w:rFonts w:ascii="Book Antiqua" w:hAnsi="Book Antiqua"/>
          <w:sz w:val="24"/>
          <w:szCs w:val="24"/>
          <w:lang w:val="en-US" w:eastAsia="zh-CN"/>
        </w:rPr>
        <w:t xml:space="preserve">(CT) </w:t>
      </w:r>
      <w:r w:rsidR="009E211E" w:rsidRPr="00D72E8A">
        <w:rPr>
          <w:rFonts w:ascii="Book Antiqua" w:hAnsi="Book Antiqua"/>
          <w:sz w:val="24"/>
          <w:szCs w:val="24"/>
          <w:lang w:val="en-US"/>
        </w:rPr>
        <w:t>(Fig</w:t>
      </w:r>
      <w:r w:rsidR="00D72E8A">
        <w:rPr>
          <w:rFonts w:ascii="Book Antiqua" w:hAnsi="Book Antiqua" w:hint="eastAsia"/>
          <w:sz w:val="24"/>
          <w:szCs w:val="24"/>
          <w:lang w:val="en-US" w:eastAsia="zh-CN"/>
        </w:rPr>
        <w:t>ure</w:t>
      </w:r>
      <w:r w:rsidR="009E211E" w:rsidRPr="00D72E8A">
        <w:rPr>
          <w:rFonts w:ascii="Book Antiqua" w:hAnsi="Book Antiqua"/>
          <w:sz w:val="24"/>
          <w:szCs w:val="24"/>
          <w:lang w:val="en-US"/>
        </w:rPr>
        <w:t xml:space="preserve"> 1) </w:t>
      </w:r>
      <w:r w:rsidRPr="00D72E8A">
        <w:rPr>
          <w:rFonts w:ascii="Book Antiqua" w:hAnsi="Book Antiqua"/>
          <w:sz w:val="24"/>
          <w:szCs w:val="24"/>
          <w:lang w:val="en-US"/>
        </w:rPr>
        <w:t xml:space="preserve">of the chest with 3-dimension reconstruction which even showed the presence of three exostoses on the left third, fourth and sixth ribs. All the three exostoses protruded into the thoracic cavity, directly in contact with visceral pleura. Moreover, the apex of the one located on the sixth rib revealed to be only 12 mm away </w:t>
      </w:r>
      <w:r w:rsidRPr="00D72E8A">
        <w:rPr>
          <w:rFonts w:ascii="Book Antiqua" w:hAnsi="Book Antiqua"/>
          <w:sz w:val="24"/>
          <w:szCs w:val="24"/>
          <w:lang w:val="en-US"/>
        </w:rPr>
        <w:lastRenderedPageBreak/>
        <w:t>from pericardium. Because of symptoms complained by the patient and the particular location of exostoses with potential serious complication, we therefore decided for surgical intervention.</w:t>
      </w:r>
    </w:p>
    <w:p w14:paraId="0C52B6A5" w14:textId="77777777" w:rsidR="00FA3FE0" w:rsidRPr="00D72E8A" w:rsidRDefault="00FA3FE0" w:rsidP="00D72E8A">
      <w:pPr>
        <w:autoSpaceDE w:val="0"/>
        <w:autoSpaceDN w:val="0"/>
        <w:adjustRightInd w:val="0"/>
        <w:spacing w:after="0" w:line="360" w:lineRule="auto"/>
        <w:jc w:val="both"/>
        <w:rPr>
          <w:rFonts w:ascii="Book Antiqua" w:hAnsi="Book Antiqua"/>
          <w:sz w:val="24"/>
          <w:szCs w:val="24"/>
          <w:lang w:val="en-US"/>
        </w:rPr>
      </w:pPr>
    </w:p>
    <w:p w14:paraId="5C3594C8" w14:textId="77777777" w:rsidR="00FA3FE0" w:rsidRPr="00D72E8A" w:rsidRDefault="00FA3FE0" w:rsidP="00D72E8A">
      <w:pPr>
        <w:autoSpaceDE w:val="0"/>
        <w:autoSpaceDN w:val="0"/>
        <w:adjustRightInd w:val="0"/>
        <w:spacing w:after="0" w:line="360" w:lineRule="auto"/>
        <w:jc w:val="both"/>
        <w:rPr>
          <w:rFonts w:ascii="Book Antiqua" w:hAnsi="Book Antiqua"/>
          <w:b/>
          <w:i/>
          <w:sz w:val="24"/>
          <w:szCs w:val="24"/>
          <w:lang w:val="en-US"/>
        </w:rPr>
      </w:pPr>
      <w:r w:rsidRPr="00D72E8A">
        <w:rPr>
          <w:rFonts w:ascii="Book Antiqua" w:hAnsi="Book Antiqua"/>
          <w:b/>
          <w:i/>
          <w:sz w:val="24"/>
          <w:szCs w:val="24"/>
          <w:lang w:val="en-US"/>
        </w:rPr>
        <w:t>Surgical technique</w:t>
      </w:r>
    </w:p>
    <w:p w14:paraId="0E99A961" w14:textId="0E463448" w:rsidR="00FA3FE0" w:rsidRPr="00D72E8A" w:rsidRDefault="00FA3FE0"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The patient received general anesthesia. Unilateral ventilation with a tidal volume of 300 m</w:t>
      </w:r>
      <w:r w:rsidR="00D72E8A" w:rsidRPr="00D72E8A">
        <w:rPr>
          <w:rFonts w:ascii="Book Antiqua" w:hAnsi="Book Antiqua"/>
          <w:sz w:val="24"/>
          <w:szCs w:val="24"/>
          <w:lang w:val="en-US"/>
        </w:rPr>
        <w:t xml:space="preserve">L </w:t>
      </w:r>
      <w:r w:rsidRPr="00D72E8A">
        <w:rPr>
          <w:rFonts w:ascii="Book Antiqua" w:hAnsi="Book Antiqua"/>
          <w:sz w:val="24"/>
          <w:szCs w:val="24"/>
          <w:lang w:val="en-US"/>
        </w:rPr>
        <w:t xml:space="preserve">was obtained using a double-lumen endotracheal tube. </w:t>
      </w:r>
    </w:p>
    <w:p w14:paraId="3803B738" w14:textId="77777777" w:rsidR="00FA3FE0" w:rsidRPr="00D72E8A" w:rsidRDefault="00FA3FE0" w:rsidP="00D72E8A">
      <w:pPr>
        <w:autoSpaceDE w:val="0"/>
        <w:autoSpaceDN w:val="0"/>
        <w:adjustRightInd w:val="0"/>
        <w:spacing w:after="0" w:line="360" w:lineRule="auto"/>
        <w:ind w:firstLineChars="100" w:firstLine="240"/>
        <w:jc w:val="both"/>
        <w:rPr>
          <w:rFonts w:ascii="Book Antiqua" w:hAnsi="Book Antiqua"/>
          <w:sz w:val="24"/>
          <w:szCs w:val="24"/>
          <w:lang w:val="en-US"/>
        </w:rPr>
      </w:pPr>
      <w:r w:rsidRPr="00D72E8A">
        <w:rPr>
          <w:rFonts w:ascii="Book Antiqua" w:hAnsi="Book Antiqua"/>
          <w:sz w:val="24"/>
          <w:szCs w:val="24"/>
          <w:lang w:val="en-US"/>
        </w:rPr>
        <w:t xml:space="preserve">A lateral decubitus position was used and a 4-cm long mini-thoracotomy incision was performed at the fifth intercostal space in addition to a standard thoracoscopic portal at the eighth intercostal space in order to completely resect exostoses avoiding recurrence and organ injury. </w:t>
      </w:r>
    </w:p>
    <w:p w14:paraId="54F9465E" w14:textId="68A67246" w:rsidR="00FA3FE0" w:rsidRPr="00D72E8A" w:rsidRDefault="00FA3FE0" w:rsidP="00D72E8A">
      <w:pPr>
        <w:autoSpaceDE w:val="0"/>
        <w:autoSpaceDN w:val="0"/>
        <w:adjustRightInd w:val="0"/>
        <w:spacing w:after="0" w:line="360" w:lineRule="auto"/>
        <w:ind w:firstLineChars="100" w:firstLine="240"/>
        <w:jc w:val="both"/>
        <w:rPr>
          <w:rFonts w:ascii="Book Antiqua" w:hAnsi="Book Antiqua"/>
          <w:sz w:val="24"/>
          <w:szCs w:val="24"/>
          <w:lang w:val="en-US"/>
        </w:rPr>
      </w:pPr>
      <w:r w:rsidRPr="00D72E8A">
        <w:rPr>
          <w:rFonts w:ascii="Book Antiqua" w:hAnsi="Book Antiqua"/>
          <w:sz w:val="24"/>
          <w:szCs w:val="24"/>
          <w:lang w:val="en-US"/>
        </w:rPr>
        <w:t>The surgeon identified by thoracoscopy three significant exostoses originating from the ribs within the left side of the chest (Fig</w:t>
      </w:r>
      <w:r w:rsidR="00D72E8A">
        <w:rPr>
          <w:rFonts w:ascii="Book Antiqua" w:hAnsi="Book Antiqua" w:hint="eastAsia"/>
          <w:sz w:val="24"/>
          <w:szCs w:val="24"/>
          <w:lang w:val="en-US" w:eastAsia="zh-CN"/>
        </w:rPr>
        <w:t>ure</w:t>
      </w:r>
      <w:r w:rsidRPr="00D72E8A">
        <w:rPr>
          <w:rFonts w:ascii="Book Antiqua" w:hAnsi="Book Antiqua"/>
          <w:sz w:val="24"/>
          <w:szCs w:val="24"/>
          <w:lang w:val="en-US"/>
        </w:rPr>
        <w:t xml:space="preserve"> 2); one of them hurt the pericardium during cardiac pulsations, as visualized under unilateral right ventilation after exclusion of the left lung. This scratching caused a thickening of the adjacent pericardium and visceral. Each exostoses were completely resected using a chisel and the specimens obtained were sent to the pathologist.</w:t>
      </w:r>
      <w:r w:rsidR="00D72E8A">
        <w:rPr>
          <w:rFonts w:ascii="Book Antiqua" w:hAnsi="Book Antiqua" w:hint="eastAsia"/>
          <w:sz w:val="24"/>
          <w:szCs w:val="24"/>
          <w:lang w:val="en-US" w:eastAsia="zh-CN"/>
        </w:rPr>
        <w:t xml:space="preserve"> </w:t>
      </w:r>
      <w:r w:rsidRPr="00D72E8A">
        <w:rPr>
          <w:rFonts w:ascii="Book Antiqua" w:hAnsi="Book Antiqua"/>
          <w:sz w:val="24"/>
          <w:szCs w:val="24"/>
          <w:lang w:val="en-US"/>
        </w:rPr>
        <w:t xml:space="preserve">In the apex of the chest cavity a single thoracotomy tube was inserted and positioned. </w:t>
      </w:r>
    </w:p>
    <w:p w14:paraId="53FE38DE" w14:textId="3D2A7C18" w:rsidR="00FA3FE0" w:rsidRPr="00D72E8A" w:rsidRDefault="00FA3FE0" w:rsidP="00D72E8A">
      <w:pPr>
        <w:autoSpaceDE w:val="0"/>
        <w:autoSpaceDN w:val="0"/>
        <w:adjustRightInd w:val="0"/>
        <w:spacing w:after="0" w:line="360" w:lineRule="auto"/>
        <w:ind w:firstLineChars="100" w:firstLine="240"/>
        <w:jc w:val="both"/>
        <w:rPr>
          <w:rFonts w:ascii="Book Antiqua" w:hAnsi="Book Antiqua"/>
          <w:sz w:val="24"/>
          <w:szCs w:val="24"/>
          <w:lang w:val="en-US"/>
        </w:rPr>
      </w:pPr>
      <w:r w:rsidRPr="00D72E8A">
        <w:rPr>
          <w:rFonts w:ascii="Book Antiqua" w:hAnsi="Book Antiqua"/>
          <w:sz w:val="24"/>
          <w:szCs w:val="24"/>
          <w:lang w:val="en-US"/>
        </w:rPr>
        <w:t>The incisions were closed and the lung was re-expanded to evaluate correct ventilation.</w:t>
      </w:r>
      <w:r w:rsidR="00D72E8A">
        <w:rPr>
          <w:rFonts w:ascii="Book Antiqua" w:hAnsi="Book Antiqua" w:hint="eastAsia"/>
          <w:sz w:val="24"/>
          <w:szCs w:val="24"/>
          <w:lang w:val="en-US" w:eastAsia="zh-CN"/>
        </w:rPr>
        <w:t xml:space="preserve"> </w:t>
      </w:r>
      <w:r w:rsidRPr="00D72E8A">
        <w:rPr>
          <w:rFonts w:ascii="Book Antiqua" w:hAnsi="Book Antiqua"/>
          <w:sz w:val="24"/>
          <w:szCs w:val="24"/>
          <w:lang w:val="en-US"/>
        </w:rPr>
        <w:t>The postoperative course was ordinary, and the patient was discharged on the seventh postoperative day. Pathological examination of the specimens obtained were consistent for exostoses, measuring 2 cm in length and 1 cm in width in the third rib, in the fourth one 2 cm in length and 0.5 cm in width and in the sixth one 2.5 cm in length and 1.5 cm in width (Fig</w:t>
      </w:r>
      <w:r w:rsidR="00D72E8A">
        <w:rPr>
          <w:rFonts w:ascii="Book Antiqua" w:hAnsi="Book Antiqua" w:hint="eastAsia"/>
          <w:sz w:val="24"/>
          <w:szCs w:val="24"/>
          <w:lang w:val="en-US" w:eastAsia="zh-CN"/>
        </w:rPr>
        <w:t>ure</w:t>
      </w:r>
      <w:r w:rsidRPr="00D72E8A">
        <w:rPr>
          <w:rFonts w:ascii="Book Antiqua" w:hAnsi="Book Antiqua"/>
          <w:sz w:val="24"/>
          <w:szCs w:val="24"/>
          <w:lang w:val="en-US"/>
        </w:rPr>
        <w:t xml:space="preserve"> 3).</w:t>
      </w:r>
      <w:r w:rsidR="00D72E8A">
        <w:rPr>
          <w:rFonts w:ascii="Book Antiqua" w:hAnsi="Book Antiqua" w:hint="eastAsia"/>
          <w:sz w:val="24"/>
          <w:szCs w:val="24"/>
          <w:lang w:val="en-US" w:eastAsia="zh-CN"/>
        </w:rPr>
        <w:t xml:space="preserve"> </w:t>
      </w:r>
      <w:r w:rsidRPr="00D72E8A">
        <w:rPr>
          <w:rFonts w:ascii="Book Antiqua" w:hAnsi="Book Antiqua"/>
          <w:sz w:val="24"/>
          <w:szCs w:val="24"/>
          <w:lang w:val="en-US"/>
        </w:rPr>
        <w:t>At the last 1-year follow-up, patient was very satisfied and no signs of recurrence or major complication had occurred.</w:t>
      </w:r>
    </w:p>
    <w:p w14:paraId="5AD87630" w14:textId="77777777" w:rsidR="00FA3FE0" w:rsidRPr="00D72E8A" w:rsidRDefault="00FA3FE0" w:rsidP="00D72E8A">
      <w:pPr>
        <w:autoSpaceDE w:val="0"/>
        <w:autoSpaceDN w:val="0"/>
        <w:adjustRightInd w:val="0"/>
        <w:spacing w:after="0" w:line="360" w:lineRule="auto"/>
        <w:jc w:val="both"/>
        <w:rPr>
          <w:rFonts w:ascii="Book Antiqua" w:hAnsi="Book Antiqua"/>
          <w:sz w:val="24"/>
          <w:szCs w:val="24"/>
          <w:lang w:val="en-US"/>
        </w:rPr>
      </w:pPr>
    </w:p>
    <w:p w14:paraId="3D3AEB9A" w14:textId="3B2D6A01" w:rsidR="00FA3FE0" w:rsidRPr="00D72E8A" w:rsidRDefault="00CB6B30"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DISCUSSION</w:t>
      </w:r>
    </w:p>
    <w:p w14:paraId="186D3675" w14:textId="2E22B5A3" w:rsidR="00FA3FE0" w:rsidRPr="00D72E8A" w:rsidRDefault="00FA3FE0" w:rsidP="00D72E8A">
      <w:pPr>
        <w:pStyle w:val="NormalWeb"/>
        <w:spacing w:before="0" w:beforeAutospacing="0" w:after="0" w:afterAutospacing="0" w:line="360" w:lineRule="auto"/>
        <w:contextualSpacing/>
        <w:jc w:val="both"/>
        <w:rPr>
          <w:rFonts w:ascii="Book Antiqua" w:hAnsi="Book Antiqua"/>
          <w:lang w:val="en-US"/>
        </w:rPr>
      </w:pPr>
      <w:r w:rsidRPr="00D72E8A">
        <w:rPr>
          <w:rFonts w:ascii="Book Antiqua" w:hAnsi="Book Antiqua"/>
          <w:lang w:val="en-US"/>
        </w:rPr>
        <w:t xml:space="preserve">The most common localization of exostoses is distal femur, proximal tibia, fibula and humerus, bones that develop from cartilage. Angular deformities, leg-length inequalities and pain resulting from inflammation of skin, tendons or nerves often require surgery. </w:t>
      </w:r>
    </w:p>
    <w:p w14:paraId="30CEF33B" w14:textId="54264BB4" w:rsidR="00FA3FE0" w:rsidRPr="00D72E8A" w:rsidRDefault="00FA3FE0" w:rsidP="00D72E8A">
      <w:pPr>
        <w:pStyle w:val="NormalWeb"/>
        <w:spacing w:before="0" w:beforeAutospacing="0" w:after="0" w:afterAutospacing="0" w:line="360" w:lineRule="auto"/>
        <w:ind w:firstLineChars="100" w:firstLine="240"/>
        <w:contextualSpacing/>
        <w:jc w:val="both"/>
        <w:rPr>
          <w:rFonts w:ascii="Book Antiqua" w:hAnsi="Book Antiqua"/>
          <w:lang w:val="en-US"/>
        </w:rPr>
      </w:pPr>
      <w:r w:rsidRPr="00D72E8A">
        <w:rPr>
          <w:rFonts w:ascii="Book Antiqua" w:hAnsi="Book Antiqua"/>
          <w:lang w:val="en-US"/>
        </w:rPr>
        <w:t>The flat bones like iliac and scapula are less frequently involved. Rarely ribs, spine, metatarsals, metacarpals, phalanges are involved</w:t>
      </w:r>
      <w:r w:rsidRPr="00D72E8A">
        <w:rPr>
          <w:rFonts w:ascii="Book Antiqua" w:hAnsi="Book Antiqua"/>
          <w:vertAlign w:val="superscript"/>
          <w:lang w:val="en-US"/>
        </w:rPr>
        <w:t>[1]</w:t>
      </w:r>
      <w:r w:rsidRPr="00D72E8A">
        <w:rPr>
          <w:rFonts w:ascii="Book Antiqua" w:hAnsi="Book Antiqua"/>
          <w:lang w:val="en-US"/>
        </w:rPr>
        <w:t xml:space="preserve">. Costal exostoses may be difficult to recognize on the chest using only X-ray and the chest </w:t>
      </w:r>
      <w:r w:rsidR="00D72E8A" w:rsidRPr="00D72E8A">
        <w:rPr>
          <w:rFonts w:ascii="Book Antiqua" w:hAnsi="Book Antiqua"/>
          <w:lang w:val="en-US" w:eastAsia="zh-CN"/>
        </w:rPr>
        <w:t>CT</w:t>
      </w:r>
      <w:r w:rsidRPr="00D72E8A">
        <w:rPr>
          <w:rFonts w:ascii="Book Antiqua" w:hAnsi="Book Antiqua"/>
          <w:lang w:val="en-US"/>
        </w:rPr>
        <w:t xml:space="preserve"> scan</w:t>
      </w:r>
      <w:r w:rsidR="00D72E8A">
        <w:rPr>
          <w:rFonts w:ascii="Book Antiqua" w:hAnsi="Book Antiqua"/>
          <w:lang w:val="en-US"/>
        </w:rPr>
        <w:t xml:space="preserve"> is usually suitable</w:t>
      </w:r>
      <w:r w:rsidRPr="00D72E8A">
        <w:rPr>
          <w:rFonts w:ascii="Book Antiqua" w:hAnsi="Book Antiqua"/>
          <w:vertAlign w:val="superscript"/>
          <w:lang w:val="en-US"/>
        </w:rPr>
        <w:t>[3-5]</w:t>
      </w:r>
      <w:r w:rsidRPr="00D72E8A">
        <w:rPr>
          <w:rFonts w:ascii="Book Antiqua" w:hAnsi="Book Antiqua"/>
          <w:lang w:val="en-US"/>
        </w:rPr>
        <w:t>.</w:t>
      </w:r>
      <w:r w:rsidR="00D72E8A">
        <w:rPr>
          <w:rFonts w:ascii="Book Antiqua" w:hAnsi="Book Antiqua"/>
          <w:lang w:val="en-US"/>
        </w:rPr>
        <w:t xml:space="preserve"> </w:t>
      </w:r>
      <w:r w:rsidRPr="00D72E8A">
        <w:rPr>
          <w:rFonts w:ascii="Book Antiqua" w:hAnsi="Book Antiqua"/>
          <w:lang w:val="en-US"/>
        </w:rPr>
        <w:lastRenderedPageBreak/>
        <w:t>Malignant transformation is seen in 0.5</w:t>
      </w:r>
      <w:r w:rsidR="00D72E8A" w:rsidRPr="00B520C6">
        <w:rPr>
          <w:rFonts w:ascii="Book Antiqua" w:eastAsia="宋体" w:hAnsi="Book Antiqua" w:hint="eastAsia"/>
          <w:lang w:val="en-US" w:eastAsia="zh-CN"/>
        </w:rPr>
        <w:t>%</w:t>
      </w:r>
      <w:r w:rsidRPr="00D72E8A">
        <w:rPr>
          <w:rFonts w:ascii="Book Antiqua" w:hAnsi="Book Antiqua"/>
          <w:lang w:val="en-US"/>
        </w:rPr>
        <w:t>-5% cases of MHE. Axial sites as ribs, spine, pelvic hips and shoulder are sites of increased risk of malignant transformation. Average age at malignant transformation in MHE is 25-30. It is rare before 20 years of age.</w:t>
      </w:r>
    </w:p>
    <w:p w14:paraId="0E55F847" w14:textId="5C330C29" w:rsidR="00FA3FE0" w:rsidRPr="00D72E8A" w:rsidRDefault="00FA3FE0" w:rsidP="00D72E8A">
      <w:pPr>
        <w:pStyle w:val="NormalWeb"/>
        <w:spacing w:before="0" w:beforeAutospacing="0" w:after="0" w:afterAutospacing="0" w:line="360" w:lineRule="auto"/>
        <w:ind w:firstLineChars="100" w:firstLine="240"/>
        <w:contextualSpacing/>
        <w:jc w:val="both"/>
        <w:rPr>
          <w:rFonts w:ascii="Book Antiqua" w:hAnsi="Book Antiqua"/>
          <w:lang w:val="en-US"/>
        </w:rPr>
      </w:pPr>
      <w:r w:rsidRPr="00D72E8A">
        <w:rPr>
          <w:rFonts w:ascii="Book Antiqua" w:hAnsi="Book Antiqua"/>
          <w:lang w:val="en-US"/>
        </w:rPr>
        <w:t>Generally, exostoses grow and gradually ossify during skeletal growth and stop growing with skeletal maturity. The proportion of individuals with MHE who have clinical symptoms rises from approximately 5% at birth to 96% at age 12 years</w:t>
      </w:r>
      <w:r w:rsidRPr="00D72E8A">
        <w:rPr>
          <w:rFonts w:ascii="Book Antiqua" w:hAnsi="Book Antiqua"/>
          <w:vertAlign w:val="superscript"/>
          <w:lang w:val="en-US"/>
        </w:rPr>
        <w:t>[1]</w:t>
      </w:r>
      <w:r w:rsidRPr="00D72E8A">
        <w:rPr>
          <w:rFonts w:ascii="Book Antiqua" w:hAnsi="Book Antiqua"/>
          <w:lang w:val="en-US"/>
        </w:rPr>
        <w:t xml:space="preserve">. </w:t>
      </w:r>
    </w:p>
    <w:p w14:paraId="1322671B" w14:textId="30C5FE35" w:rsidR="00FA3FE0" w:rsidRPr="00D72E8A" w:rsidRDefault="00FA3FE0" w:rsidP="00D72E8A">
      <w:pPr>
        <w:pStyle w:val="NormalWeb"/>
        <w:spacing w:before="0" w:beforeAutospacing="0" w:after="0" w:afterAutospacing="0" w:line="360" w:lineRule="auto"/>
        <w:ind w:firstLineChars="100" w:firstLine="240"/>
        <w:contextualSpacing/>
        <w:jc w:val="both"/>
        <w:rPr>
          <w:rFonts w:ascii="Book Antiqua" w:hAnsi="Book Antiqua"/>
          <w:lang w:val="en-US"/>
        </w:rPr>
      </w:pPr>
      <w:r w:rsidRPr="00D72E8A">
        <w:rPr>
          <w:rFonts w:ascii="Book Antiqua" w:hAnsi="Book Antiqua"/>
          <w:lang w:val="en-US"/>
        </w:rPr>
        <w:t xml:space="preserve">MHE doesn’t require therapy in the absence of clinical symptoms, but it should be recommended in selected patients. Despite several studies exist in literature regarding costal exostoses, only few Authors have reported surgical management and outcomes of intra-thoracic localization </w:t>
      </w:r>
      <w:r w:rsidR="00D72E8A" w:rsidRPr="00B520C6">
        <w:rPr>
          <w:rFonts w:ascii="Book Antiqua" w:eastAsia="宋体" w:hAnsi="Book Antiqua" w:hint="eastAsia"/>
          <w:lang w:val="en-US" w:eastAsia="zh-CN"/>
        </w:rPr>
        <w:t>(</w:t>
      </w:r>
      <w:r w:rsidRPr="00D72E8A">
        <w:rPr>
          <w:rFonts w:ascii="Book Antiqua" w:hAnsi="Book Antiqua"/>
          <w:lang w:val="en-US"/>
        </w:rPr>
        <w:t>Tab</w:t>
      </w:r>
      <w:r w:rsidR="00D72E8A" w:rsidRPr="00B520C6">
        <w:rPr>
          <w:rFonts w:ascii="Book Antiqua" w:eastAsia="宋体" w:hAnsi="Book Antiqua" w:hint="eastAsia"/>
          <w:lang w:val="en-US" w:eastAsia="zh-CN"/>
        </w:rPr>
        <w:t>le</w:t>
      </w:r>
      <w:r w:rsidRPr="00D72E8A">
        <w:rPr>
          <w:rFonts w:ascii="Book Antiqua" w:hAnsi="Book Antiqua"/>
          <w:lang w:val="en-US"/>
        </w:rPr>
        <w:t xml:space="preserve"> 1</w:t>
      </w:r>
      <w:r w:rsidR="00D72E8A" w:rsidRPr="00B520C6">
        <w:rPr>
          <w:rFonts w:ascii="Book Antiqua" w:eastAsia="宋体" w:hAnsi="Book Antiqua" w:hint="eastAsia"/>
          <w:lang w:val="en-US" w:eastAsia="zh-CN"/>
        </w:rPr>
        <w:t>)</w:t>
      </w:r>
      <w:r w:rsidRPr="00D72E8A">
        <w:rPr>
          <w:rFonts w:ascii="Book Antiqua" w:hAnsi="Book Antiqua"/>
          <w:lang w:val="en-US"/>
        </w:rPr>
        <w:t>.</w:t>
      </w:r>
    </w:p>
    <w:p w14:paraId="29DA29D6" w14:textId="38FE2C2E" w:rsidR="00FA3FE0" w:rsidRPr="00D72E8A" w:rsidRDefault="00FA3FE0" w:rsidP="00D72E8A">
      <w:pPr>
        <w:pStyle w:val="NormalWeb"/>
        <w:spacing w:before="0" w:beforeAutospacing="0" w:after="0" w:afterAutospacing="0" w:line="360" w:lineRule="auto"/>
        <w:ind w:firstLineChars="100" w:firstLine="240"/>
        <w:contextualSpacing/>
        <w:jc w:val="both"/>
        <w:rPr>
          <w:rFonts w:ascii="Book Antiqua" w:hAnsi="Book Antiqua"/>
          <w:lang w:val="en-US"/>
        </w:rPr>
      </w:pPr>
      <w:r w:rsidRPr="00D72E8A">
        <w:rPr>
          <w:rFonts w:ascii="Book Antiqua" w:hAnsi="Book Antiqua"/>
          <w:lang w:val="en-US"/>
        </w:rPr>
        <w:t>Most of the cases described</w:t>
      </w:r>
      <w:r w:rsidR="006E42AE" w:rsidRPr="00D72E8A">
        <w:rPr>
          <w:rFonts w:ascii="Book Antiqua" w:hAnsi="Book Antiqua"/>
          <w:lang w:val="en-US"/>
        </w:rPr>
        <w:t xml:space="preserve"> concern about a single exostose</w:t>
      </w:r>
      <w:r w:rsidRPr="00D72E8A">
        <w:rPr>
          <w:rFonts w:ascii="Book Antiqua" w:hAnsi="Book Antiqua"/>
          <w:lang w:val="en-US"/>
        </w:rPr>
        <w:t>s, alone or associated to MHE, while very few papers report the management of mu</w:t>
      </w:r>
      <w:r w:rsidR="00D72E8A">
        <w:rPr>
          <w:rFonts w:ascii="Book Antiqua" w:hAnsi="Book Antiqua"/>
          <w:lang w:val="en-US"/>
        </w:rPr>
        <w:t>ltiple intra-thoracic exostoses</w:t>
      </w:r>
      <w:r w:rsidRPr="00D72E8A">
        <w:rPr>
          <w:rFonts w:ascii="Book Antiqua" w:hAnsi="Book Antiqua"/>
          <w:vertAlign w:val="superscript"/>
          <w:lang w:val="en-US"/>
        </w:rPr>
        <w:t>[3,16,19,27,28]</w:t>
      </w:r>
      <w:r w:rsidRPr="00D72E8A">
        <w:rPr>
          <w:rFonts w:ascii="Book Antiqua" w:hAnsi="Book Antiqua"/>
          <w:lang w:val="en-US"/>
        </w:rPr>
        <w:t>. The majority of cases were treated with a thoracotomy approach, with an increase of less invasive surgery such as video-assisted thora</w:t>
      </w:r>
      <w:r w:rsidR="00D72E8A">
        <w:rPr>
          <w:rFonts w:ascii="Book Antiqua" w:hAnsi="Book Antiqua"/>
          <w:lang w:val="en-US"/>
        </w:rPr>
        <w:t>coscopy in the last two decades</w:t>
      </w:r>
      <w:r w:rsidRPr="00D72E8A">
        <w:rPr>
          <w:rFonts w:ascii="Book Antiqua" w:hAnsi="Book Antiqua"/>
          <w:vertAlign w:val="superscript"/>
          <w:lang w:val="en-US"/>
        </w:rPr>
        <w:t>[12,15,17,21-23,26,28,30]</w:t>
      </w:r>
      <w:r w:rsidRPr="00D72E8A">
        <w:rPr>
          <w:rFonts w:ascii="Book Antiqua" w:hAnsi="Book Antiqua"/>
          <w:lang w:val="en-US"/>
        </w:rPr>
        <w:t>. However</w:t>
      </w:r>
      <w:r w:rsidR="006E42AE" w:rsidRPr="00D72E8A">
        <w:rPr>
          <w:rFonts w:ascii="Book Antiqua" w:hAnsi="Book Antiqua"/>
          <w:lang w:val="en-US"/>
        </w:rPr>
        <w:t>,</w:t>
      </w:r>
      <w:r w:rsidRPr="00D72E8A">
        <w:rPr>
          <w:rFonts w:ascii="Book Antiqua" w:hAnsi="Book Antiqua"/>
          <w:lang w:val="en-US"/>
        </w:rPr>
        <w:t xml:space="preserve"> some Authors have underlined the needs of an additional mini-thoracotomy incision depending on the localization of rib involvement and</w:t>
      </w:r>
      <w:r w:rsidR="00D72E8A">
        <w:rPr>
          <w:rFonts w:ascii="Book Antiqua" w:hAnsi="Book Antiqua"/>
          <w:lang w:val="en-US"/>
        </w:rPr>
        <w:t xml:space="preserve"> the dimension of the exostoses</w:t>
      </w:r>
      <w:r w:rsidRPr="00D72E8A">
        <w:rPr>
          <w:rFonts w:ascii="Book Antiqua" w:hAnsi="Book Antiqua"/>
          <w:vertAlign w:val="superscript"/>
          <w:lang w:val="en-US"/>
        </w:rPr>
        <w:t>[19,24,27]</w:t>
      </w:r>
      <w:r w:rsidRPr="00D72E8A">
        <w:rPr>
          <w:rFonts w:ascii="Book Antiqua" w:hAnsi="Book Antiqua"/>
          <w:lang w:val="en-US"/>
        </w:rPr>
        <w:t xml:space="preserve">. Therefore, considering our case, we sought to completely resect exostoses avoiding recurrence and organ injury preferring a 4-cm mini-thoracotomy approach instead of an additional standard thoracoscopic portal. </w:t>
      </w:r>
    </w:p>
    <w:p w14:paraId="3183C4F8" w14:textId="149A10EC" w:rsidR="00FA3FE0" w:rsidRPr="00D72E8A" w:rsidRDefault="00FA3FE0" w:rsidP="00D72E8A">
      <w:pPr>
        <w:autoSpaceDE w:val="0"/>
        <w:autoSpaceDN w:val="0"/>
        <w:adjustRightInd w:val="0"/>
        <w:spacing w:after="0" w:line="360" w:lineRule="auto"/>
        <w:ind w:firstLineChars="100" w:firstLine="240"/>
        <w:jc w:val="both"/>
        <w:rPr>
          <w:rFonts w:ascii="Book Antiqua" w:hAnsi="Book Antiqua"/>
          <w:sz w:val="24"/>
          <w:szCs w:val="24"/>
          <w:lang w:val="en-US"/>
        </w:rPr>
      </w:pPr>
      <w:r w:rsidRPr="00D72E8A">
        <w:rPr>
          <w:rFonts w:ascii="Book Antiqua" w:hAnsi="Book Antiqua"/>
          <w:sz w:val="24"/>
          <w:szCs w:val="24"/>
          <w:lang w:val="en-US"/>
        </w:rPr>
        <w:t xml:space="preserve">The outcomes of surgical management were favorable in all previously reported cases with no significant complications, as in our case. Only Cowles </w:t>
      </w:r>
      <w:r w:rsidR="00D72E8A" w:rsidRPr="00D72E8A">
        <w:rPr>
          <w:rFonts w:ascii="Book Antiqua" w:hAnsi="Book Antiqua"/>
          <w:i/>
          <w:sz w:val="24"/>
          <w:szCs w:val="24"/>
          <w:lang w:val="en-US"/>
        </w:rPr>
        <w:t>et al</w:t>
      </w:r>
      <w:r w:rsidR="00D72E8A">
        <w:rPr>
          <w:rFonts w:ascii="Book Antiqua" w:hAnsi="Book Antiqua" w:hint="eastAsia"/>
          <w:sz w:val="24"/>
          <w:szCs w:val="24"/>
          <w:vertAlign w:val="superscript"/>
          <w:lang w:val="en-US" w:eastAsia="zh-CN"/>
        </w:rPr>
        <w:t>[17]</w:t>
      </w:r>
      <w:r w:rsidRPr="00D72E8A">
        <w:rPr>
          <w:rFonts w:ascii="Book Antiqua" w:hAnsi="Book Antiqua"/>
          <w:sz w:val="24"/>
          <w:szCs w:val="24"/>
          <w:lang w:val="en-US"/>
        </w:rPr>
        <w:t xml:space="preserve"> reported a persistent post-operative pneumothorax related to a malfunction of chest drainage syste</w:t>
      </w:r>
      <w:r w:rsidR="00D72E8A">
        <w:rPr>
          <w:rFonts w:ascii="Book Antiqua" w:hAnsi="Book Antiqua"/>
          <w:sz w:val="24"/>
          <w:szCs w:val="24"/>
          <w:lang w:val="en-US"/>
        </w:rPr>
        <w:t>m, resolved without consequence</w:t>
      </w:r>
      <w:r w:rsidRPr="00D72E8A">
        <w:rPr>
          <w:rFonts w:ascii="Book Antiqua" w:hAnsi="Book Antiqua"/>
          <w:sz w:val="24"/>
          <w:szCs w:val="24"/>
          <w:vertAlign w:val="superscript"/>
          <w:lang w:val="en-US"/>
        </w:rPr>
        <w:t>[17]</w:t>
      </w:r>
      <w:r w:rsidRPr="00D72E8A">
        <w:rPr>
          <w:rFonts w:ascii="Book Antiqua" w:hAnsi="Book Antiqua"/>
          <w:sz w:val="24"/>
          <w:szCs w:val="24"/>
          <w:lang w:val="en-US"/>
        </w:rPr>
        <w:t xml:space="preserve">. </w:t>
      </w:r>
    </w:p>
    <w:p w14:paraId="272829D9" w14:textId="0605818C" w:rsidR="00FA3FE0" w:rsidRPr="00D72E8A" w:rsidRDefault="00FA3FE0" w:rsidP="00D72E8A">
      <w:pPr>
        <w:autoSpaceDE w:val="0"/>
        <w:autoSpaceDN w:val="0"/>
        <w:adjustRightInd w:val="0"/>
        <w:spacing w:after="0" w:line="360" w:lineRule="auto"/>
        <w:ind w:firstLineChars="100" w:firstLine="240"/>
        <w:jc w:val="both"/>
        <w:rPr>
          <w:rFonts w:ascii="Book Antiqua" w:hAnsi="Book Antiqua"/>
          <w:sz w:val="24"/>
          <w:szCs w:val="24"/>
          <w:lang w:val="en-US"/>
        </w:rPr>
      </w:pPr>
      <w:r w:rsidRPr="00D72E8A">
        <w:rPr>
          <w:rFonts w:ascii="Book Antiqua" w:hAnsi="Book Antiqua"/>
          <w:sz w:val="24"/>
          <w:szCs w:val="24"/>
          <w:lang w:val="en-US"/>
        </w:rPr>
        <w:t>Interestingly, in most of the cases reported the diagnosis was made due to complication, potentially fatal, caused by interference with surrounding structures, as was the choice to surgically treat the exostoses. On the contrary, only two cases are described in literature with pain caused by intra-thoracic localization of exostoses as the on</w:t>
      </w:r>
      <w:r w:rsidR="0027394B">
        <w:rPr>
          <w:rFonts w:ascii="Book Antiqua" w:hAnsi="Book Antiqua"/>
          <w:sz w:val="24"/>
          <w:szCs w:val="24"/>
          <w:lang w:val="en-US"/>
        </w:rPr>
        <w:t>ly reason for exostoses removal</w:t>
      </w:r>
      <w:r w:rsidRPr="00D72E8A">
        <w:rPr>
          <w:rFonts w:ascii="Book Antiqua" w:hAnsi="Book Antiqua"/>
          <w:sz w:val="24"/>
          <w:szCs w:val="24"/>
          <w:vertAlign w:val="superscript"/>
          <w:lang w:val="en-US"/>
        </w:rPr>
        <w:t>[14,29]</w:t>
      </w:r>
      <w:r w:rsidRPr="00D72E8A">
        <w:rPr>
          <w:rFonts w:ascii="Book Antiqua" w:hAnsi="Book Antiqua"/>
          <w:sz w:val="24"/>
          <w:szCs w:val="24"/>
          <w:lang w:val="en-US"/>
        </w:rPr>
        <w:t>, as in our case.</w:t>
      </w:r>
    </w:p>
    <w:p w14:paraId="4ADA35CF" w14:textId="239EF5FF" w:rsidR="00FA3FE0" w:rsidRPr="00D72E8A" w:rsidRDefault="00FA3FE0" w:rsidP="00D72E8A">
      <w:pPr>
        <w:pStyle w:val="NormalWeb"/>
        <w:spacing w:before="0" w:beforeAutospacing="0" w:after="0" w:afterAutospacing="0" w:line="360" w:lineRule="auto"/>
        <w:contextualSpacing/>
        <w:jc w:val="both"/>
        <w:rPr>
          <w:rFonts w:ascii="Book Antiqua" w:hAnsi="Book Antiqua"/>
          <w:lang w:val="en-US"/>
        </w:rPr>
      </w:pPr>
      <w:r w:rsidRPr="00D72E8A">
        <w:rPr>
          <w:rFonts w:ascii="Book Antiqua" w:hAnsi="Book Antiqua"/>
          <w:lang w:val="en-US"/>
        </w:rPr>
        <w:t>The patient described in this report revealed only chest pain, but localization and dimension of exostoses could have had a possible risk of dangerous thoracic organ damage or risk of h</w:t>
      </w:r>
      <w:r w:rsidR="006E42AE" w:rsidRPr="00D72E8A">
        <w:rPr>
          <w:rFonts w:ascii="Book Antiqua" w:hAnsi="Book Antiqua"/>
          <w:lang w:val="en-US"/>
        </w:rPr>
        <w:t>a</w:t>
      </w:r>
      <w:r w:rsidRPr="00D72E8A">
        <w:rPr>
          <w:rFonts w:ascii="Book Antiqua" w:hAnsi="Book Antiqua"/>
          <w:lang w:val="en-US"/>
        </w:rPr>
        <w:t>emot</w:t>
      </w:r>
      <w:r w:rsidR="006E42AE" w:rsidRPr="00D72E8A">
        <w:rPr>
          <w:rFonts w:ascii="Book Antiqua" w:hAnsi="Book Antiqua"/>
          <w:lang w:val="en-US"/>
        </w:rPr>
        <w:t>h</w:t>
      </w:r>
      <w:r w:rsidRPr="00D72E8A">
        <w:rPr>
          <w:rFonts w:ascii="Book Antiqua" w:hAnsi="Book Antiqua"/>
          <w:lang w:val="en-US"/>
        </w:rPr>
        <w:t>orax due to traumas or vascular wound directly c</w:t>
      </w:r>
      <w:r w:rsidR="006E42AE" w:rsidRPr="00D72E8A">
        <w:rPr>
          <w:rFonts w:ascii="Book Antiqua" w:hAnsi="Book Antiqua"/>
          <w:lang w:val="en-US"/>
        </w:rPr>
        <w:t>aused by the tip of the exostose</w:t>
      </w:r>
      <w:r w:rsidRPr="00D72E8A">
        <w:rPr>
          <w:rFonts w:ascii="Book Antiqua" w:hAnsi="Book Antiqua"/>
          <w:lang w:val="en-US"/>
        </w:rPr>
        <w:t xml:space="preserve">s, as widely reported in literature. </w:t>
      </w:r>
    </w:p>
    <w:p w14:paraId="4C20918C" w14:textId="38A27CA2" w:rsidR="00FA3FE0" w:rsidRPr="00D72E8A" w:rsidRDefault="00FA3FE0" w:rsidP="0027394B">
      <w:pPr>
        <w:autoSpaceDE w:val="0"/>
        <w:autoSpaceDN w:val="0"/>
        <w:adjustRightInd w:val="0"/>
        <w:spacing w:after="0" w:line="360" w:lineRule="auto"/>
        <w:ind w:firstLineChars="98" w:firstLine="235"/>
        <w:jc w:val="both"/>
        <w:rPr>
          <w:rFonts w:ascii="Book Antiqua" w:hAnsi="Book Antiqua"/>
          <w:sz w:val="24"/>
          <w:szCs w:val="24"/>
          <w:lang w:val="en-US"/>
        </w:rPr>
      </w:pPr>
      <w:r w:rsidRPr="00D72E8A">
        <w:rPr>
          <w:rFonts w:ascii="Book Antiqua" w:hAnsi="Book Antiqua"/>
          <w:sz w:val="24"/>
          <w:szCs w:val="24"/>
          <w:lang w:val="en-US"/>
        </w:rPr>
        <w:lastRenderedPageBreak/>
        <w:t>Chest pain could be the only symptom of an intra-thoracic exostoses localization, possibly leading to serious complications.</w:t>
      </w:r>
      <w:r w:rsidR="0027394B">
        <w:rPr>
          <w:rFonts w:ascii="Book Antiqua" w:hAnsi="Book Antiqua" w:hint="eastAsia"/>
          <w:sz w:val="24"/>
          <w:szCs w:val="24"/>
          <w:lang w:val="en-US" w:eastAsia="zh-CN"/>
        </w:rPr>
        <w:t xml:space="preserve"> </w:t>
      </w:r>
      <w:r w:rsidRPr="00D72E8A">
        <w:rPr>
          <w:rFonts w:ascii="Book Antiqua" w:hAnsi="Book Antiqua"/>
          <w:sz w:val="24"/>
          <w:szCs w:val="24"/>
          <w:lang w:val="en-US"/>
        </w:rPr>
        <w:t>Thoracic localization in MHE must be suspected when patients complain chest pain. A chest CT scan is indicated to confirm exostoses and to clarify relationship with surrounding structures.</w:t>
      </w:r>
      <w:r w:rsidR="0027394B">
        <w:rPr>
          <w:rFonts w:ascii="Book Antiqua" w:hAnsi="Book Antiqua" w:hint="eastAsia"/>
          <w:sz w:val="24"/>
          <w:szCs w:val="24"/>
          <w:lang w:val="en-US" w:eastAsia="zh-CN"/>
        </w:rPr>
        <w:t xml:space="preserve"> </w:t>
      </w:r>
      <w:r w:rsidRPr="00D72E8A">
        <w:rPr>
          <w:rFonts w:ascii="Book Antiqua" w:hAnsi="Book Antiqua"/>
          <w:sz w:val="24"/>
          <w:szCs w:val="24"/>
          <w:lang w:val="en-US"/>
        </w:rPr>
        <w:t>Video-assisted thoracoscopic surgery can be considered a valuable option for exostoses removal, alone or in addiction to a mini-thoracotomy approach, in order to reduce thoracotomy morbidity.</w:t>
      </w:r>
    </w:p>
    <w:p w14:paraId="732B1333" w14:textId="77777777" w:rsidR="00CB6B30" w:rsidRPr="0027394B" w:rsidRDefault="00CB6B30" w:rsidP="00D72E8A">
      <w:pPr>
        <w:autoSpaceDE w:val="0"/>
        <w:autoSpaceDN w:val="0"/>
        <w:adjustRightInd w:val="0"/>
        <w:spacing w:after="0" w:line="360" w:lineRule="auto"/>
        <w:jc w:val="both"/>
        <w:rPr>
          <w:rFonts w:ascii="Book Antiqua" w:hAnsi="Book Antiqua"/>
          <w:b/>
          <w:sz w:val="24"/>
          <w:szCs w:val="24"/>
          <w:lang w:eastAsia="zh-CN"/>
        </w:rPr>
      </w:pPr>
    </w:p>
    <w:p w14:paraId="62E3BAA3" w14:textId="77777777" w:rsidR="006341D6" w:rsidRPr="00D72E8A" w:rsidRDefault="006341D6" w:rsidP="00D72E8A">
      <w:pPr>
        <w:autoSpaceDE w:val="0"/>
        <w:autoSpaceDN w:val="0"/>
        <w:adjustRightInd w:val="0"/>
        <w:spacing w:after="0" w:line="360" w:lineRule="auto"/>
        <w:jc w:val="both"/>
        <w:rPr>
          <w:rFonts w:ascii="Book Antiqua" w:hAnsi="Book Antiqua"/>
          <w:b/>
          <w:sz w:val="24"/>
          <w:szCs w:val="24"/>
        </w:rPr>
      </w:pPr>
      <w:r w:rsidRPr="00D72E8A">
        <w:rPr>
          <w:rFonts w:ascii="Book Antiqua" w:hAnsi="Book Antiqua"/>
          <w:b/>
          <w:sz w:val="24"/>
          <w:szCs w:val="24"/>
        </w:rPr>
        <w:t>COMMENTS</w:t>
      </w:r>
    </w:p>
    <w:p w14:paraId="547B4AD2" w14:textId="4C942B57" w:rsidR="00EB50B6" w:rsidRPr="0027394B" w:rsidRDefault="00EB50B6" w:rsidP="00D72E8A">
      <w:pPr>
        <w:spacing w:after="0" w:line="360" w:lineRule="auto"/>
        <w:jc w:val="both"/>
        <w:rPr>
          <w:rFonts w:ascii="Book Antiqua" w:hAnsi="Book Antiqua"/>
          <w:b/>
          <w:i/>
          <w:sz w:val="24"/>
          <w:szCs w:val="24"/>
        </w:rPr>
      </w:pPr>
      <w:r w:rsidRPr="0027394B">
        <w:rPr>
          <w:rFonts w:ascii="Book Antiqua" w:hAnsi="Book Antiqua"/>
          <w:b/>
          <w:i/>
          <w:sz w:val="24"/>
          <w:szCs w:val="24"/>
        </w:rPr>
        <w:t>Case characteristics</w:t>
      </w:r>
    </w:p>
    <w:p w14:paraId="2C8D94EE" w14:textId="2A6702F4" w:rsidR="00EB50B6" w:rsidRDefault="00EB50B6" w:rsidP="00D72E8A">
      <w:pPr>
        <w:spacing w:after="0" w:line="360" w:lineRule="auto"/>
        <w:jc w:val="both"/>
        <w:rPr>
          <w:rFonts w:ascii="Book Antiqua" w:hAnsi="Book Antiqua"/>
          <w:b/>
          <w:sz w:val="24"/>
          <w:szCs w:val="24"/>
          <w:lang w:eastAsia="zh-CN"/>
        </w:rPr>
      </w:pPr>
      <w:r w:rsidRPr="00D72E8A">
        <w:rPr>
          <w:rFonts w:ascii="Book Antiqua" w:hAnsi="Book Antiqua"/>
          <w:sz w:val="24"/>
          <w:szCs w:val="24"/>
          <w:lang w:val="en-US"/>
        </w:rPr>
        <w:t>The patient</w:t>
      </w:r>
      <w:r w:rsidR="006717F6" w:rsidRPr="00D72E8A">
        <w:rPr>
          <w:rFonts w:ascii="Book Antiqua" w:hAnsi="Book Antiqua"/>
          <w:sz w:val="24"/>
          <w:szCs w:val="24"/>
          <w:lang w:val="en-US"/>
        </w:rPr>
        <w:t xml:space="preserve">, a </w:t>
      </w:r>
      <w:r w:rsidR="0027394B">
        <w:rPr>
          <w:rFonts w:ascii="Book Antiqua" w:hAnsi="Book Antiqua"/>
          <w:sz w:val="24"/>
          <w:szCs w:val="24"/>
          <w:lang w:val="en-US"/>
        </w:rPr>
        <w:t>16</w:t>
      </w:r>
      <w:r w:rsidR="0027394B">
        <w:rPr>
          <w:rFonts w:ascii="Book Antiqua" w:hAnsi="Book Antiqua" w:hint="eastAsia"/>
          <w:sz w:val="24"/>
          <w:szCs w:val="24"/>
          <w:lang w:val="en-US" w:eastAsia="zh-CN"/>
        </w:rPr>
        <w:t xml:space="preserve"> </w:t>
      </w:r>
      <w:r w:rsidR="0027394B">
        <w:rPr>
          <w:rFonts w:ascii="Book Antiqua" w:hAnsi="Book Antiqua"/>
          <w:sz w:val="24"/>
          <w:szCs w:val="24"/>
          <w:lang w:val="en-US"/>
        </w:rPr>
        <w:t>year</w:t>
      </w:r>
      <w:r w:rsidR="0027394B">
        <w:rPr>
          <w:rFonts w:ascii="Book Antiqua" w:hAnsi="Book Antiqua" w:hint="eastAsia"/>
          <w:sz w:val="24"/>
          <w:szCs w:val="24"/>
          <w:lang w:val="en-US" w:eastAsia="zh-CN"/>
        </w:rPr>
        <w:t xml:space="preserve">s </w:t>
      </w:r>
      <w:r w:rsidR="006717F6" w:rsidRPr="00D72E8A">
        <w:rPr>
          <w:rFonts w:ascii="Book Antiqua" w:hAnsi="Book Antiqua"/>
          <w:sz w:val="24"/>
          <w:szCs w:val="24"/>
          <w:lang w:val="en-US"/>
        </w:rPr>
        <w:t>old Caucasian male,</w:t>
      </w:r>
      <w:r w:rsidRPr="00D72E8A">
        <w:rPr>
          <w:rFonts w:ascii="Book Antiqua" w:hAnsi="Book Antiqua"/>
          <w:sz w:val="24"/>
          <w:szCs w:val="24"/>
          <w:lang w:val="en-US"/>
        </w:rPr>
        <w:t xml:space="preserve"> reported having a left-sided chest pain, increased in the last months with no correlation to a traumatic event and was exacerbated by physical activity and cough.</w:t>
      </w:r>
      <w:r w:rsidRPr="00D72E8A">
        <w:rPr>
          <w:rFonts w:ascii="Book Antiqua" w:hAnsi="Book Antiqua"/>
          <w:b/>
          <w:sz w:val="24"/>
          <w:szCs w:val="24"/>
        </w:rPr>
        <w:t xml:space="preserve"> </w:t>
      </w:r>
    </w:p>
    <w:p w14:paraId="4CE925AE" w14:textId="77777777" w:rsidR="0027394B" w:rsidRPr="0027394B" w:rsidRDefault="0027394B" w:rsidP="00D72E8A">
      <w:pPr>
        <w:spacing w:after="0" w:line="360" w:lineRule="auto"/>
        <w:jc w:val="both"/>
        <w:rPr>
          <w:rFonts w:ascii="Book Antiqua" w:hAnsi="Book Antiqua"/>
          <w:b/>
          <w:i/>
          <w:sz w:val="24"/>
          <w:szCs w:val="24"/>
          <w:lang w:eastAsia="zh-CN"/>
        </w:rPr>
      </w:pPr>
    </w:p>
    <w:p w14:paraId="208CD33B" w14:textId="2757524A" w:rsidR="00EB50B6" w:rsidRPr="0027394B" w:rsidRDefault="00EB50B6" w:rsidP="00D72E8A">
      <w:pPr>
        <w:spacing w:after="0" w:line="360" w:lineRule="auto"/>
        <w:jc w:val="both"/>
        <w:rPr>
          <w:rFonts w:ascii="Book Antiqua" w:hAnsi="Book Antiqua" w:cs="宋体"/>
          <w:b/>
          <w:i/>
          <w:sz w:val="24"/>
          <w:szCs w:val="24"/>
        </w:rPr>
      </w:pPr>
      <w:r w:rsidRPr="0027394B">
        <w:rPr>
          <w:rFonts w:ascii="Book Antiqua" w:hAnsi="Book Antiqua" w:cs="Arial"/>
          <w:b/>
          <w:i/>
          <w:sz w:val="24"/>
          <w:szCs w:val="24"/>
        </w:rPr>
        <w:t>Clinical diagnosis</w:t>
      </w:r>
    </w:p>
    <w:p w14:paraId="55903282" w14:textId="7EB9212A" w:rsidR="00EB50B6" w:rsidRDefault="00EB50B6" w:rsidP="00D72E8A">
      <w:pPr>
        <w:spacing w:after="0" w:line="360" w:lineRule="auto"/>
        <w:jc w:val="both"/>
        <w:rPr>
          <w:rFonts w:ascii="Book Antiqua" w:hAnsi="Book Antiqua"/>
          <w:sz w:val="24"/>
          <w:szCs w:val="24"/>
          <w:lang w:val="en-US" w:eastAsia="zh-CN"/>
        </w:rPr>
      </w:pPr>
      <w:r w:rsidRPr="00D72E8A">
        <w:rPr>
          <w:rFonts w:ascii="Book Antiqua" w:hAnsi="Book Antiqua" w:cs="Arial"/>
          <w:sz w:val="24"/>
          <w:szCs w:val="24"/>
        </w:rPr>
        <w:t xml:space="preserve">Palpation </w:t>
      </w:r>
      <w:r w:rsidRPr="00D72E8A">
        <w:rPr>
          <w:rFonts w:ascii="Book Antiqua" w:hAnsi="Book Antiqua"/>
          <w:sz w:val="24"/>
          <w:szCs w:val="24"/>
          <w:lang w:val="en-US"/>
        </w:rPr>
        <w:t>don’t showed evidence of any subcutaneous swelling and there was no sign of coughing, sputum, vomiting, palpitation or fever.</w:t>
      </w:r>
    </w:p>
    <w:p w14:paraId="5BFC9EB3" w14:textId="77777777" w:rsidR="0027394B" w:rsidRPr="00D72E8A" w:rsidRDefault="0027394B" w:rsidP="00D72E8A">
      <w:pPr>
        <w:spacing w:after="0" w:line="360" w:lineRule="auto"/>
        <w:jc w:val="both"/>
        <w:rPr>
          <w:rFonts w:ascii="Book Antiqua" w:hAnsi="Book Antiqua"/>
          <w:sz w:val="24"/>
          <w:szCs w:val="24"/>
          <w:lang w:eastAsia="zh-CN"/>
        </w:rPr>
      </w:pPr>
    </w:p>
    <w:p w14:paraId="17EE8849" w14:textId="05610D40"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cs="Arial"/>
          <w:b/>
          <w:i/>
          <w:sz w:val="24"/>
          <w:szCs w:val="24"/>
        </w:rPr>
        <w:t>Differential diagnosis</w:t>
      </w:r>
    </w:p>
    <w:p w14:paraId="34EF10F1" w14:textId="19B85821" w:rsidR="00EB50B6" w:rsidRDefault="004A358E" w:rsidP="00D72E8A">
      <w:pPr>
        <w:spacing w:after="0" w:line="360" w:lineRule="auto"/>
        <w:jc w:val="both"/>
        <w:rPr>
          <w:rFonts w:ascii="Book Antiqua" w:hAnsi="Book Antiqua" w:cs="Arial"/>
          <w:sz w:val="24"/>
          <w:szCs w:val="24"/>
          <w:lang w:eastAsia="zh-CN"/>
        </w:rPr>
      </w:pPr>
      <w:r w:rsidRPr="00D72E8A">
        <w:rPr>
          <w:rFonts w:ascii="Book Antiqua" w:hAnsi="Book Antiqua" w:cs="Arial"/>
          <w:sz w:val="24"/>
          <w:szCs w:val="24"/>
        </w:rPr>
        <w:t xml:space="preserve">Neuropathic pain, rib fracture, pneumothorax, </w:t>
      </w:r>
      <w:r w:rsidR="00E213F1" w:rsidRPr="00D72E8A">
        <w:rPr>
          <w:rFonts w:ascii="Book Antiqua" w:hAnsi="Book Antiqua" w:cs="Arial"/>
          <w:sz w:val="24"/>
          <w:szCs w:val="24"/>
        </w:rPr>
        <w:t xml:space="preserve">haemothorax, </w:t>
      </w:r>
      <w:r w:rsidRPr="00D72E8A">
        <w:rPr>
          <w:rFonts w:ascii="Book Antiqua" w:hAnsi="Book Antiqua" w:cs="Arial"/>
          <w:sz w:val="24"/>
          <w:szCs w:val="24"/>
        </w:rPr>
        <w:t xml:space="preserve">pneumonia, pleuritis, chest </w:t>
      </w:r>
      <w:r w:rsidR="00387F0E" w:rsidRPr="00D72E8A">
        <w:rPr>
          <w:rFonts w:ascii="Book Antiqua" w:hAnsi="Book Antiqua" w:cs="Arial"/>
          <w:sz w:val="24"/>
          <w:szCs w:val="24"/>
        </w:rPr>
        <w:t xml:space="preserve">or </w:t>
      </w:r>
      <w:r w:rsidRPr="00D72E8A">
        <w:rPr>
          <w:rFonts w:ascii="Book Antiqua" w:hAnsi="Book Antiqua" w:cs="Arial"/>
          <w:sz w:val="24"/>
          <w:szCs w:val="24"/>
        </w:rPr>
        <w:t>pleural</w:t>
      </w:r>
      <w:r w:rsidR="00387F0E" w:rsidRPr="00D72E8A">
        <w:rPr>
          <w:rFonts w:ascii="Book Antiqua" w:hAnsi="Book Antiqua" w:cs="Arial"/>
          <w:sz w:val="24"/>
          <w:szCs w:val="24"/>
        </w:rPr>
        <w:t xml:space="preserve"> or</w:t>
      </w:r>
      <w:r w:rsidRPr="00D72E8A">
        <w:rPr>
          <w:rFonts w:ascii="Book Antiqua" w:hAnsi="Book Antiqua" w:cs="Arial"/>
          <w:sz w:val="24"/>
          <w:szCs w:val="24"/>
        </w:rPr>
        <w:t xml:space="preserve"> lung </w:t>
      </w:r>
      <w:r w:rsidR="00387F0E" w:rsidRPr="00D72E8A">
        <w:rPr>
          <w:rFonts w:ascii="Book Antiqua" w:hAnsi="Book Antiqua" w:cs="Arial"/>
          <w:sz w:val="24"/>
          <w:szCs w:val="24"/>
        </w:rPr>
        <w:t>neoplastic process</w:t>
      </w:r>
      <w:r w:rsidR="00EB50B6" w:rsidRPr="00D72E8A">
        <w:rPr>
          <w:rFonts w:ascii="Book Antiqua" w:hAnsi="Book Antiqua" w:cs="Arial"/>
          <w:sz w:val="24"/>
          <w:szCs w:val="24"/>
        </w:rPr>
        <w:t xml:space="preserve"> </w:t>
      </w:r>
      <w:r w:rsidRPr="00D72E8A">
        <w:rPr>
          <w:rFonts w:ascii="Book Antiqua" w:hAnsi="Book Antiqua" w:cs="Arial"/>
          <w:sz w:val="24"/>
          <w:szCs w:val="24"/>
        </w:rPr>
        <w:t>were excluded by the clinical and objective sign, laboratory tests and imaging.</w:t>
      </w:r>
    </w:p>
    <w:p w14:paraId="77460A04" w14:textId="77777777" w:rsidR="0027394B" w:rsidRPr="00D72E8A" w:rsidRDefault="0027394B" w:rsidP="00D72E8A">
      <w:pPr>
        <w:spacing w:after="0" w:line="360" w:lineRule="auto"/>
        <w:jc w:val="both"/>
        <w:rPr>
          <w:rFonts w:ascii="Book Antiqua" w:hAnsi="Book Antiqua" w:cs="Arial"/>
          <w:b/>
          <w:sz w:val="24"/>
          <w:szCs w:val="24"/>
          <w:lang w:eastAsia="zh-CN"/>
        </w:rPr>
      </w:pPr>
    </w:p>
    <w:p w14:paraId="5269BEC6" w14:textId="54FB3D61"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cs="Arial"/>
          <w:b/>
          <w:i/>
          <w:sz w:val="24"/>
          <w:szCs w:val="24"/>
        </w:rPr>
        <w:t>Laboratory diagnosis</w:t>
      </w:r>
    </w:p>
    <w:p w14:paraId="2425F17A" w14:textId="51A2C28B" w:rsidR="004A358E" w:rsidRDefault="004A358E" w:rsidP="00D72E8A">
      <w:pPr>
        <w:spacing w:after="0" w:line="360" w:lineRule="auto"/>
        <w:jc w:val="both"/>
        <w:rPr>
          <w:rFonts w:ascii="Book Antiqua" w:hAnsi="Book Antiqua"/>
          <w:sz w:val="24"/>
          <w:szCs w:val="24"/>
          <w:lang w:val="en-US" w:eastAsia="zh-CN"/>
        </w:rPr>
      </w:pPr>
      <w:r w:rsidRPr="00D72E8A">
        <w:rPr>
          <w:rFonts w:ascii="Book Antiqua" w:hAnsi="Book Antiqua"/>
          <w:sz w:val="24"/>
          <w:szCs w:val="24"/>
          <w:lang w:val="en-US"/>
        </w:rPr>
        <w:t>Hemoglobin level, hematocrit, electrolytes, liver enzymes and coagulation parameters were all normal.</w:t>
      </w:r>
    </w:p>
    <w:p w14:paraId="456E8ABB" w14:textId="77777777" w:rsidR="0027394B" w:rsidRPr="00D72E8A" w:rsidRDefault="0027394B" w:rsidP="00D72E8A">
      <w:pPr>
        <w:spacing w:after="0" w:line="360" w:lineRule="auto"/>
        <w:jc w:val="both"/>
        <w:rPr>
          <w:rFonts w:ascii="Book Antiqua" w:hAnsi="Book Antiqua" w:cs="Arial"/>
          <w:b/>
          <w:sz w:val="24"/>
          <w:szCs w:val="24"/>
          <w:lang w:eastAsia="zh-CN"/>
        </w:rPr>
      </w:pPr>
    </w:p>
    <w:p w14:paraId="51115CF6" w14:textId="3CCCEF44"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cs="Arial"/>
          <w:b/>
          <w:i/>
          <w:sz w:val="24"/>
          <w:szCs w:val="24"/>
        </w:rPr>
        <w:t>Imaging diagnosis</w:t>
      </w:r>
    </w:p>
    <w:p w14:paraId="2228393D" w14:textId="3606319B" w:rsidR="00EB50B6" w:rsidRDefault="004A358E" w:rsidP="00D72E8A">
      <w:pPr>
        <w:spacing w:after="0" w:line="360" w:lineRule="auto"/>
        <w:jc w:val="both"/>
        <w:rPr>
          <w:rFonts w:ascii="Book Antiqua" w:hAnsi="Book Antiqua"/>
          <w:sz w:val="24"/>
          <w:szCs w:val="24"/>
          <w:lang w:val="en-US" w:eastAsia="zh-CN"/>
        </w:rPr>
      </w:pPr>
      <w:r w:rsidRPr="00D72E8A">
        <w:rPr>
          <w:rFonts w:ascii="Book Antiqua" w:hAnsi="Book Antiqua"/>
          <w:sz w:val="24"/>
          <w:szCs w:val="24"/>
          <w:lang w:val="en-US"/>
        </w:rPr>
        <w:t xml:space="preserve">The chest </w:t>
      </w:r>
      <w:r w:rsidR="00D72E8A" w:rsidRPr="00D72E8A">
        <w:rPr>
          <w:rFonts w:ascii="Book Antiqua" w:hAnsi="Book Antiqua"/>
          <w:sz w:val="24"/>
          <w:szCs w:val="24"/>
          <w:lang w:val="en-US"/>
        </w:rPr>
        <w:t>X</w:t>
      </w:r>
      <w:r w:rsidRPr="00D72E8A">
        <w:rPr>
          <w:rFonts w:ascii="Book Antiqua" w:hAnsi="Book Antiqua"/>
          <w:sz w:val="24"/>
          <w:szCs w:val="24"/>
          <w:lang w:val="en-US"/>
        </w:rPr>
        <w:t xml:space="preserve">-ray </w:t>
      </w:r>
      <w:r w:rsidR="00887EFB" w:rsidRPr="00D72E8A">
        <w:rPr>
          <w:rFonts w:ascii="Book Antiqua" w:hAnsi="Book Antiqua"/>
          <w:sz w:val="24"/>
          <w:szCs w:val="24"/>
          <w:lang w:val="en-US"/>
        </w:rPr>
        <w:t xml:space="preserve">and computed tomography </w:t>
      </w:r>
      <w:r w:rsidR="0027394B">
        <w:rPr>
          <w:rFonts w:ascii="Book Antiqua" w:hAnsi="Book Antiqua" w:hint="eastAsia"/>
          <w:sz w:val="24"/>
          <w:szCs w:val="24"/>
          <w:lang w:val="en-US" w:eastAsia="zh-CN"/>
        </w:rPr>
        <w:t>(</w:t>
      </w:r>
      <w:r w:rsidR="0027394B" w:rsidRPr="00D72E8A">
        <w:rPr>
          <w:rFonts w:ascii="Book Antiqua" w:hAnsi="Book Antiqua"/>
          <w:sz w:val="24"/>
          <w:szCs w:val="24"/>
          <w:lang w:val="en-US"/>
        </w:rPr>
        <w:t>CT</w:t>
      </w:r>
      <w:r w:rsidR="0027394B">
        <w:rPr>
          <w:rFonts w:ascii="Book Antiqua" w:hAnsi="Book Antiqua" w:hint="eastAsia"/>
          <w:sz w:val="24"/>
          <w:szCs w:val="24"/>
          <w:lang w:val="en-US" w:eastAsia="zh-CN"/>
        </w:rPr>
        <w:t xml:space="preserve">) </w:t>
      </w:r>
      <w:r w:rsidRPr="00D72E8A">
        <w:rPr>
          <w:rFonts w:ascii="Book Antiqua" w:hAnsi="Book Antiqua"/>
          <w:sz w:val="24"/>
          <w:szCs w:val="24"/>
          <w:lang w:val="en-US"/>
        </w:rPr>
        <w:t xml:space="preserve">revealed the presence of three exostoses located on the right second and twelfth and on the tenth left ribs, not related to the pain complained </w:t>
      </w:r>
      <w:r w:rsidR="00887EFB" w:rsidRPr="00D72E8A">
        <w:rPr>
          <w:rFonts w:ascii="Book Antiqua" w:hAnsi="Book Antiqua"/>
          <w:sz w:val="24"/>
          <w:szCs w:val="24"/>
          <w:lang w:val="en-US"/>
        </w:rPr>
        <w:t>and other</w:t>
      </w:r>
      <w:r w:rsidRPr="00D72E8A">
        <w:rPr>
          <w:rFonts w:ascii="Book Antiqua" w:hAnsi="Book Antiqua"/>
          <w:sz w:val="24"/>
          <w:szCs w:val="24"/>
          <w:lang w:val="en-US"/>
        </w:rPr>
        <w:t xml:space="preserve"> of </w:t>
      </w:r>
      <w:r w:rsidR="00BE5B8F" w:rsidRPr="00D72E8A">
        <w:rPr>
          <w:rFonts w:ascii="Book Antiqua" w:hAnsi="Book Antiqua"/>
          <w:sz w:val="24"/>
          <w:szCs w:val="24"/>
          <w:lang w:val="en-US"/>
        </w:rPr>
        <w:t>the</w:t>
      </w:r>
      <w:r w:rsidRPr="00D72E8A">
        <w:rPr>
          <w:rFonts w:ascii="Book Antiqua" w:hAnsi="Book Antiqua"/>
          <w:sz w:val="24"/>
          <w:szCs w:val="24"/>
          <w:lang w:val="en-US"/>
        </w:rPr>
        <w:t xml:space="preserve"> three exostoses on the left third, fourth and sixth ribs.</w:t>
      </w:r>
    </w:p>
    <w:p w14:paraId="1D03DA8C" w14:textId="77777777" w:rsidR="0027394B" w:rsidRPr="00D72E8A" w:rsidRDefault="0027394B" w:rsidP="00D72E8A">
      <w:pPr>
        <w:spacing w:after="0" w:line="360" w:lineRule="auto"/>
        <w:jc w:val="both"/>
        <w:rPr>
          <w:rFonts w:ascii="Book Antiqua" w:hAnsi="Book Antiqua" w:cs="Arial"/>
          <w:sz w:val="24"/>
          <w:szCs w:val="24"/>
          <w:lang w:eastAsia="zh-CN"/>
        </w:rPr>
      </w:pPr>
    </w:p>
    <w:p w14:paraId="7C2893E7" w14:textId="37E3F457"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cs="Arial"/>
          <w:b/>
          <w:i/>
          <w:sz w:val="24"/>
          <w:szCs w:val="24"/>
        </w:rPr>
        <w:t>Pathological diagnosis</w:t>
      </w:r>
    </w:p>
    <w:p w14:paraId="3BBEEE58" w14:textId="0F281990" w:rsidR="00EB50B6" w:rsidRDefault="00887EFB" w:rsidP="00D72E8A">
      <w:pPr>
        <w:spacing w:after="0" w:line="360" w:lineRule="auto"/>
        <w:jc w:val="both"/>
        <w:rPr>
          <w:rFonts w:ascii="Book Antiqua" w:hAnsi="Book Antiqua" w:cs="Arial"/>
          <w:sz w:val="24"/>
          <w:szCs w:val="24"/>
          <w:lang w:eastAsia="zh-CN"/>
        </w:rPr>
      </w:pPr>
      <w:r w:rsidRPr="00D72E8A">
        <w:rPr>
          <w:rFonts w:ascii="Book Antiqua" w:hAnsi="Book Antiqua" w:cs="Arial"/>
          <w:sz w:val="24"/>
          <w:szCs w:val="24"/>
        </w:rPr>
        <w:lastRenderedPageBreak/>
        <w:t>The imaging suggested the diagnosis of multiple exostoses of the rib and it was confirmed after the surgical excision by the pathological examination of the speciments.</w:t>
      </w:r>
      <w:r w:rsidR="00EB50B6" w:rsidRPr="00D72E8A">
        <w:rPr>
          <w:rFonts w:ascii="Book Antiqua" w:hAnsi="Book Antiqua" w:cs="Arial"/>
          <w:sz w:val="24"/>
          <w:szCs w:val="24"/>
        </w:rPr>
        <w:t xml:space="preserve"> </w:t>
      </w:r>
    </w:p>
    <w:p w14:paraId="3F219262" w14:textId="77777777" w:rsidR="0027394B" w:rsidRPr="00D72E8A" w:rsidRDefault="0027394B" w:rsidP="00D72E8A">
      <w:pPr>
        <w:spacing w:after="0" w:line="360" w:lineRule="auto"/>
        <w:jc w:val="both"/>
        <w:rPr>
          <w:rFonts w:ascii="Book Antiqua" w:hAnsi="Book Antiqua" w:cs="Arial"/>
          <w:sz w:val="24"/>
          <w:szCs w:val="24"/>
          <w:lang w:eastAsia="zh-CN"/>
        </w:rPr>
      </w:pPr>
    </w:p>
    <w:p w14:paraId="26CA6F53" w14:textId="05F99F35"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cs="Arial"/>
          <w:b/>
          <w:i/>
          <w:sz w:val="24"/>
          <w:szCs w:val="24"/>
        </w:rPr>
        <w:t>Treatment</w:t>
      </w:r>
    </w:p>
    <w:p w14:paraId="0965245E" w14:textId="5298595C" w:rsidR="00887EFB" w:rsidRDefault="00887EFB" w:rsidP="00D72E8A">
      <w:pPr>
        <w:spacing w:after="0" w:line="360" w:lineRule="auto"/>
        <w:jc w:val="both"/>
        <w:rPr>
          <w:rFonts w:ascii="Book Antiqua" w:hAnsi="Book Antiqua"/>
          <w:sz w:val="24"/>
          <w:szCs w:val="24"/>
          <w:lang w:eastAsia="zh-CN"/>
        </w:rPr>
      </w:pPr>
      <w:r w:rsidRPr="00D72E8A">
        <w:rPr>
          <w:rFonts w:ascii="Book Antiqua" w:hAnsi="Book Antiqua"/>
          <w:sz w:val="24"/>
          <w:szCs w:val="24"/>
        </w:rPr>
        <w:t>All the exostoses were removed by a thoracoscopy approach with a chisel.</w:t>
      </w:r>
    </w:p>
    <w:p w14:paraId="545D736B" w14:textId="77777777" w:rsidR="0027394B" w:rsidRPr="00D72E8A" w:rsidRDefault="0027394B" w:rsidP="00D72E8A">
      <w:pPr>
        <w:spacing w:after="0" w:line="360" w:lineRule="auto"/>
        <w:jc w:val="both"/>
        <w:rPr>
          <w:rFonts w:ascii="Book Antiqua" w:hAnsi="Book Antiqua"/>
          <w:sz w:val="24"/>
          <w:szCs w:val="24"/>
          <w:lang w:eastAsia="zh-CN"/>
        </w:rPr>
      </w:pPr>
    </w:p>
    <w:p w14:paraId="6D1CB974" w14:textId="2021AE6F" w:rsidR="00EB50B6" w:rsidRPr="0027394B" w:rsidRDefault="00EB50B6" w:rsidP="00D72E8A">
      <w:pPr>
        <w:spacing w:after="0" w:line="360" w:lineRule="auto"/>
        <w:jc w:val="both"/>
        <w:rPr>
          <w:rFonts w:ascii="Book Antiqua" w:hAnsi="Book Antiqua" w:cs="Arial"/>
          <w:b/>
          <w:i/>
          <w:sz w:val="24"/>
          <w:szCs w:val="24"/>
        </w:rPr>
      </w:pPr>
      <w:r w:rsidRPr="0027394B">
        <w:rPr>
          <w:rFonts w:ascii="Book Antiqua" w:hAnsi="Book Antiqua"/>
          <w:b/>
          <w:i/>
          <w:sz w:val="24"/>
          <w:szCs w:val="24"/>
        </w:rPr>
        <w:t>Related reports</w:t>
      </w:r>
    </w:p>
    <w:p w14:paraId="0F0D7B92" w14:textId="7C3578ED" w:rsidR="00387F0E" w:rsidRDefault="00387F0E" w:rsidP="00D72E8A">
      <w:pPr>
        <w:spacing w:after="0" w:line="360" w:lineRule="auto"/>
        <w:jc w:val="both"/>
        <w:rPr>
          <w:rFonts w:ascii="Book Antiqua" w:hAnsi="Book Antiqua"/>
          <w:b/>
          <w:sz w:val="24"/>
          <w:szCs w:val="24"/>
          <w:lang w:eastAsia="zh-CN"/>
        </w:rPr>
      </w:pPr>
      <w:r w:rsidRPr="00D72E8A">
        <w:rPr>
          <w:rFonts w:ascii="Book Antiqua" w:hAnsi="Book Antiqua"/>
          <w:sz w:val="24"/>
          <w:szCs w:val="24"/>
          <w:lang w:val="en-US"/>
        </w:rPr>
        <w:t>Costal exostoses may be difficult to recognize on the chest X-ray. The chest CT scan is usually useful for diagnosis</w:t>
      </w:r>
      <w:r w:rsidR="005C7A3F" w:rsidRPr="00D72E8A">
        <w:rPr>
          <w:rFonts w:ascii="Book Antiqua" w:hAnsi="Book Antiqua"/>
          <w:sz w:val="24"/>
          <w:szCs w:val="24"/>
          <w:lang w:val="en-US"/>
        </w:rPr>
        <w:t xml:space="preserve"> and m</w:t>
      </w:r>
      <w:r w:rsidRPr="00D72E8A">
        <w:rPr>
          <w:rFonts w:ascii="Book Antiqua" w:hAnsi="Book Antiqua"/>
          <w:sz w:val="24"/>
          <w:szCs w:val="24"/>
          <w:lang w:val="en-US"/>
        </w:rPr>
        <w:t>alignant transformation is seen in 0.5</w:t>
      </w:r>
      <w:r w:rsidR="0027394B">
        <w:rPr>
          <w:rFonts w:ascii="Book Antiqua" w:hAnsi="Book Antiqua" w:hint="eastAsia"/>
          <w:sz w:val="24"/>
          <w:szCs w:val="24"/>
          <w:lang w:val="en-US" w:eastAsia="zh-CN"/>
        </w:rPr>
        <w:t>%</w:t>
      </w:r>
      <w:r w:rsidRPr="00D72E8A">
        <w:rPr>
          <w:rFonts w:ascii="Book Antiqua" w:hAnsi="Book Antiqua"/>
          <w:sz w:val="24"/>
          <w:szCs w:val="24"/>
          <w:lang w:val="en-US"/>
        </w:rPr>
        <w:t>-5% cases of Multiple Hereditary Exostoses</w:t>
      </w:r>
      <w:r w:rsidR="00D72E8A" w:rsidRPr="00D72E8A">
        <w:rPr>
          <w:rFonts w:ascii="Book Antiqua" w:hAnsi="Book Antiqua"/>
          <w:sz w:val="24"/>
          <w:szCs w:val="24"/>
          <w:lang w:val="en-US" w:eastAsia="zh-CN"/>
        </w:rPr>
        <w:t xml:space="preserve"> (</w:t>
      </w:r>
      <w:r w:rsidR="00D72E8A" w:rsidRPr="00D72E8A">
        <w:rPr>
          <w:rFonts w:ascii="Book Antiqua" w:hAnsi="Book Antiqua"/>
          <w:sz w:val="24"/>
          <w:szCs w:val="24"/>
          <w:lang w:val="en-US"/>
        </w:rPr>
        <w:t>MHE</w:t>
      </w:r>
      <w:r w:rsidR="00D72E8A" w:rsidRPr="00D72E8A">
        <w:rPr>
          <w:rFonts w:ascii="Book Antiqua" w:hAnsi="Book Antiqua"/>
          <w:sz w:val="24"/>
          <w:szCs w:val="24"/>
          <w:lang w:val="en-US" w:eastAsia="zh-CN"/>
        </w:rPr>
        <w:t>)</w:t>
      </w:r>
      <w:r w:rsidRPr="00D72E8A">
        <w:rPr>
          <w:rFonts w:ascii="Book Antiqua" w:hAnsi="Book Antiqua"/>
          <w:sz w:val="24"/>
          <w:szCs w:val="24"/>
          <w:lang w:val="en-US"/>
        </w:rPr>
        <w:t>.</w:t>
      </w:r>
      <w:r w:rsidRPr="00D72E8A">
        <w:rPr>
          <w:rFonts w:ascii="Book Antiqua" w:hAnsi="Book Antiqua"/>
          <w:b/>
          <w:sz w:val="24"/>
          <w:szCs w:val="24"/>
        </w:rPr>
        <w:t xml:space="preserve"> </w:t>
      </w:r>
    </w:p>
    <w:p w14:paraId="26A9C4C0" w14:textId="77777777" w:rsidR="0027394B" w:rsidRPr="00D72E8A" w:rsidRDefault="0027394B" w:rsidP="00D72E8A">
      <w:pPr>
        <w:spacing w:after="0" w:line="360" w:lineRule="auto"/>
        <w:jc w:val="both"/>
        <w:rPr>
          <w:rFonts w:ascii="Book Antiqua" w:hAnsi="Book Antiqua"/>
          <w:b/>
          <w:sz w:val="24"/>
          <w:szCs w:val="24"/>
          <w:lang w:eastAsia="zh-CN"/>
        </w:rPr>
      </w:pPr>
    </w:p>
    <w:p w14:paraId="5C39DA83" w14:textId="59EDD17D" w:rsidR="00EB50B6" w:rsidRPr="0027394B" w:rsidRDefault="00EB50B6" w:rsidP="00D72E8A">
      <w:pPr>
        <w:spacing w:after="0" w:line="360" w:lineRule="auto"/>
        <w:jc w:val="both"/>
        <w:rPr>
          <w:rFonts w:ascii="Book Antiqua" w:hAnsi="Book Antiqua"/>
          <w:b/>
          <w:i/>
          <w:sz w:val="24"/>
          <w:szCs w:val="24"/>
        </w:rPr>
      </w:pPr>
      <w:r w:rsidRPr="0027394B">
        <w:rPr>
          <w:rFonts w:ascii="Book Antiqua" w:hAnsi="Book Antiqua"/>
          <w:b/>
          <w:i/>
          <w:sz w:val="24"/>
          <w:szCs w:val="24"/>
        </w:rPr>
        <w:t xml:space="preserve">Term explanation </w:t>
      </w:r>
    </w:p>
    <w:p w14:paraId="3280CC3A" w14:textId="7B95D1C8" w:rsidR="00EB50B6" w:rsidRDefault="00D72E8A" w:rsidP="00D72E8A">
      <w:pPr>
        <w:autoSpaceDE w:val="0"/>
        <w:autoSpaceDN w:val="0"/>
        <w:adjustRightInd w:val="0"/>
        <w:spacing w:after="0" w:line="360" w:lineRule="auto"/>
        <w:contextualSpacing/>
        <w:jc w:val="both"/>
        <w:rPr>
          <w:rFonts w:ascii="Book Antiqua" w:hAnsi="Book Antiqua"/>
          <w:sz w:val="24"/>
          <w:szCs w:val="24"/>
          <w:lang w:val="en-US" w:eastAsia="zh-CN"/>
        </w:rPr>
      </w:pPr>
      <w:r w:rsidRPr="00D72E8A">
        <w:rPr>
          <w:rFonts w:ascii="Book Antiqua" w:hAnsi="Book Antiqua"/>
          <w:sz w:val="24"/>
          <w:szCs w:val="24"/>
          <w:lang w:val="en-US"/>
        </w:rPr>
        <w:t>MHE</w:t>
      </w:r>
      <w:r w:rsidR="005C7A3F" w:rsidRPr="00D72E8A">
        <w:rPr>
          <w:rFonts w:ascii="Book Antiqua" w:hAnsi="Book Antiqua"/>
          <w:sz w:val="24"/>
          <w:szCs w:val="24"/>
          <w:lang w:val="en-US"/>
        </w:rPr>
        <w:t>, also known as Multiple Osteochondroma, Osteochondromatosis and Diaphyseal Aclasia, is an autosomal dominant disorder characterized by formation of ectopic, cartilage-capped, growth plate-like exostoses next to long bones and other skeletal elements.</w:t>
      </w:r>
    </w:p>
    <w:p w14:paraId="138A9D27" w14:textId="77777777" w:rsidR="0027394B" w:rsidRPr="00D72E8A" w:rsidRDefault="0027394B" w:rsidP="00D72E8A">
      <w:pPr>
        <w:autoSpaceDE w:val="0"/>
        <w:autoSpaceDN w:val="0"/>
        <w:adjustRightInd w:val="0"/>
        <w:spacing w:after="0" w:line="360" w:lineRule="auto"/>
        <w:contextualSpacing/>
        <w:jc w:val="both"/>
        <w:rPr>
          <w:rFonts w:ascii="Book Antiqua" w:hAnsi="Book Antiqua"/>
          <w:sz w:val="24"/>
          <w:szCs w:val="24"/>
          <w:lang w:val="en-US" w:eastAsia="zh-CN"/>
        </w:rPr>
      </w:pPr>
    </w:p>
    <w:p w14:paraId="1227A87C" w14:textId="47BB947E" w:rsidR="00EB50B6" w:rsidRPr="00913404" w:rsidRDefault="00EB50B6" w:rsidP="00913404">
      <w:pPr>
        <w:spacing w:after="0" w:line="360" w:lineRule="auto"/>
        <w:jc w:val="both"/>
        <w:rPr>
          <w:rFonts w:ascii="Book Antiqua" w:hAnsi="Book Antiqua" w:cs="Arial"/>
          <w:b/>
          <w:i/>
          <w:sz w:val="24"/>
          <w:szCs w:val="24"/>
        </w:rPr>
      </w:pPr>
      <w:r w:rsidRPr="00913404">
        <w:rPr>
          <w:rFonts w:ascii="Book Antiqua" w:hAnsi="Book Antiqua" w:cs="Arial"/>
          <w:b/>
          <w:i/>
          <w:sz w:val="24"/>
          <w:szCs w:val="24"/>
        </w:rPr>
        <w:t>Experiences and lessons</w:t>
      </w:r>
    </w:p>
    <w:p w14:paraId="3430F6BB" w14:textId="7AE94B74" w:rsidR="00CB6B30" w:rsidRPr="00913404" w:rsidRDefault="005C7A3F" w:rsidP="00913404">
      <w:pPr>
        <w:autoSpaceDE w:val="0"/>
        <w:autoSpaceDN w:val="0"/>
        <w:adjustRightInd w:val="0"/>
        <w:spacing w:after="0" w:line="360" w:lineRule="auto"/>
        <w:jc w:val="both"/>
        <w:rPr>
          <w:rFonts w:ascii="Book Antiqua" w:hAnsi="Book Antiqua"/>
          <w:sz w:val="24"/>
          <w:szCs w:val="24"/>
          <w:lang w:val="en-US"/>
        </w:rPr>
      </w:pPr>
      <w:r w:rsidRPr="00913404">
        <w:rPr>
          <w:rFonts w:ascii="Book Antiqua" w:hAnsi="Book Antiqua"/>
          <w:sz w:val="24"/>
          <w:szCs w:val="24"/>
          <w:lang w:val="en-US"/>
        </w:rPr>
        <w:t xml:space="preserve">Thoracic localization in MHE </w:t>
      </w:r>
      <w:r w:rsidR="004500FB" w:rsidRPr="00913404">
        <w:rPr>
          <w:rFonts w:ascii="Book Antiqua" w:hAnsi="Book Antiqua"/>
          <w:sz w:val="24"/>
          <w:szCs w:val="24"/>
          <w:lang w:val="en-US"/>
        </w:rPr>
        <w:t>can</w:t>
      </w:r>
      <w:r w:rsidRPr="00913404">
        <w:rPr>
          <w:rFonts w:ascii="Book Antiqua" w:hAnsi="Book Antiqua"/>
          <w:sz w:val="24"/>
          <w:szCs w:val="24"/>
          <w:lang w:val="en-US"/>
        </w:rPr>
        <w:t xml:space="preserve"> be suspected when patients complain chest pain and a chest CT scan is indicated to confirm exostoses and to clarify relations</w:t>
      </w:r>
      <w:r w:rsidR="00E213F1" w:rsidRPr="00913404">
        <w:rPr>
          <w:rFonts w:ascii="Book Antiqua" w:hAnsi="Book Antiqua"/>
          <w:sz w:val="24"/>
          <w:szCs w:val="24"/>
          <w:lang w:val="en-US"/>
        </w:rPr>
        <w:t>hip with surrounding structures.</w:t>
      </w:r>
    </w:p>
    <w:p w14:paraId="63008C10" w14:textId="77777777" w:rsidR="00E213F1" w:rsidRPr="00913404" w:rsidRDefault="00E213F1" w:rsidP="00913404">
      <w:pPr>
        <w:autoSpaceDE w:val="0"/>
        <w:autoSpaceDN w:val="0"/>
        <w:adjustRightInd w:val="0"/>
        <w:spacing w:after="0" w:line="360" w:lineRule="auto"/>
        <w:jc w:val="both"/>
        <w:rPr>
          <w:rFonts w:ascii="Book Antiqua" w:hAnsi="Book Antiqua"/>
          <w:sz w:val="24"/>
          <w:szCs w:val="24"/>
          <w:lang w:val="en-US"/>
        </w:rPr>
      </w:pPr>
    </w:p>
    <w:p w14:paraId="7D7FDCCE" w14:textId="7B2574AB" w:rsidR="00E213F1" w:rsidRPr="00913404" w:rsidRDefault="0027394B" w:rsidP="00913404">
      <w:pPr>
        <w:spacing w:after="0" w:line="360" w:lineRule="auto"/>
        <w:jc w:val="both"/>
        <w:rPr>
          <w:rFonts w:ascii="Book Antiqua" w:hAnsi="Book Antiqua"/>
          <w:b/>
          <w:i/>
          <w:sz w:val="24"/>
          <w:szCs w:val="24"/>
          <w:lang w:eastAsia="zh-CN"/>
        </w:rPr>
      </w:pPr>
      <w:r w:rsidRPr="00913404">
        <w:rPr>
          <w:rFonts w:ascii="Book Antiqua" w:hAnsi="Book Antiqua"/>
          <w:b/>
          <w:i/>
          <w:sz w:val="24"/>
          <w:szCs w:val="24"/>
          <w:lang w:eastAsia="zh-CN"/>
        </w:rPr>
        <w:t>Peer-review</w:t>
      </w:r>
    </w:p>
    <w:p w14:paraId="334C2BAF" w14:textId="0A9ADD5F" w:rsidR="00E213F1" w:rsidRPr="00913404" w:rsidRDefault="00913404" w:rsidP="00913404">
      <w:pPr>
        <w:spacing w:after="0" w:line="360" w:lineRule="auto"/>
        <w:jc w:val="both"/>
        <w:rPr>
          <w:rFonts w:ascii="Book Antiqua" w:hAnsi="Book Antiqua"/>
          <w:b/>
          <w:sz w:val="24"/>
          <w:szCs w:val="24"/>
        </w:rPr>
      </w:pPr>
      <w:r w:rsidRPr="00913404">
        <w:rPr>
          <w:rFonts w:ascii="Book Antiqua" w:hAnsi="Book Antiqua"/>
          <w:sz w:val="24"/>
          <w:szCs w:val="24"/>
        </w:rPr>
        <w:t>This is an interesting and well presented case report of a rare genetic disease.</w:t>
      </w:r>
    </w:p>
    <w:p w14:paraId="1ADE4374" w14:textId="246457F3" w:rsidR="00E213F1" w:rsidRPr="00913404" w:rsidRDefault="00913404" w:rsidP="00913404">
      <w:pPr>
        <w:spacing w:after="0" w:line="360" w:lineRule="auto"/>
        <w:jc w:val="both"/>
        <w:rPr>
          <w:rFonts w:ascii="Book Antiqua" w:hAnsi="Book Antiqua"/>
          <w:b/>
          <w:sz w:val="24"/>
          <w:szCs w:val="24"/>
        </w:rPr>
      </w:pPr>
      <w:r>
        <w:rPr>
          <w:rFonts w:ascii="Book Antiqua" w:hAnsi="Book Antiqua"/>
          <w:b/>
          <w:sz w:val="24"/>
          <w:szCs w:val="24"/>
        </w:rPr>
        <w:br w:type="page"/>
      </w:r>
      <w:r w:rsidR="00E213F1" w:rsidRPr="00913404">
        <w:rPr>
          <w:rFonts w:ascii="Book Antiqua" w:hAnsi="Book Antiqua"/>
          <w:b/>
          <w:sz w:val="24"/>
          <w:szCs w:val="24"/>
        </w:rPr>
        <w:lastRenderedPageBreak/>
        <w:t>REFERENCES</w:t>
      </w:r>
    </w:p>
    <w:p w14:paraId="3C3B42E7"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 </w:t>
      </w:r>
      <w:r w:rsidRPr="00913404">
        <w:rPr>
          <w:rFonts w:ascii="Book Antiqua" w:hAnsi="Book Antiqua" w:cs="宋体"/>
          <w:b/>
          <w:bCs/>
          <w:sz w:val="24"/>
          <w:szCs w:val="24"/>
          <w:lang w:val="en-US" w:eastAsia="zh-CN"/>
        </w:rPr>
        <w:t>Bovée JV</w:t>
      </w:r>
      <w:r w:rsidRPr="00913404">
        <w:rPr>
          <w:rFonts w:ascii="Book Antiqua" w:hAnsi="Book Antiqua" w:cs="宋体"/>
          <w:sz w:val="24"/>
          <w:szCs w:val="24"/>
          <w:lang w:val="en-US" w:eastAsia="zh-CN"/>
        </w:rPr>
        <w:t xml:space="preserve">. Multiple osteochondromas. </w:t>
      </w:r>
      <w:r w:rsidRPr="00913404">
        <w:rPr>
          <w:rFonts w:ascii="Book Antiqua" w:hAnsi="Book Antiqua" w:cs="宋体"/>
          <w:i/>
          <w:iCs/>
          <w:sz w:val="24"/>
          <w:szCs w:val="24"/>
          <w:lang w:val="en-US" w:eastAsia="zh-CN"/>
        </w:rPr>
        <w:t>Orphanet J Rare Dis</w:t>
      </w:r>
      <w:r w:rsidRPr="00913404">
        <w:rPr>
          <w:rFonts w:ascii="Book Antiqua" w:hAnsi="Book Antiqua" w:cs="宋体"/>
          <w:sz w:val="24"/>
          <w:szCs w:val="24"/>
          <w:lang w:val="en-US" w:eastAsia="zh-CN"/>
        </w:rPr>
        <w:t xml:space="preserve"> 2008; </w:t>
      </w:r>
      <w:r w:rsidRPr="00913404">
        <w:rPr>
          <w:rFonts w:ascii="Book Antiqua" w:hAnsi="Book Antiqua" w:cs="宋体"/>
          <w:b/>
          <w:bCs/>
          <w:sz w:val="24"/>
          <w:szCs w:val="24"/>
          <w:lang w:val="en-US" w:eastAsia="zh-CN"/>
        </w:rPr>
        <w:t>3</w:t>
      </w:r>
      <w:r w:rsidRPr="00913404">
        <w:rPr>
          <w:rFonts w:ascii="Book Antiqua" w:hAnsi="Book Antiqua" w:cs="宋体"/>
          <w:sz w:val="24"/>
          <w:szCs w:val="24"/>
          <w:lang w:val="en-US" w:eastAsia="zh-CN"/>
        </w:rPr>
        <w:t>: 3 [PMID: 18271966 DOI: 10.1186/1750-1172-3-3]</w:t>
      </w:r>
    </w:p>
    <w:p w14:paraId="48827654" w14:textId="00890C0F"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 </w:t>
      </w:r>
      <w:r w:rsidRPr="00913404">
        <w:rPr>
          <w:rFonts w:ascii="Book Antiqua" w:hAnsi="Book Antiqua" w:cs="宋体"/>
          <w:b/>
          <w:bCs/>
          <w:sz w:val="24"/>
          <w:szCs w:val="24"/>
          <w:lang w:val="en-US" w:eastAsia="zh-CN"/>
        </w:rPr>
        <w:t>Zak BM</w:t>
      </w:r>
      <w:r w:rsidRPr="00913404">
        <w:rPr>
          <w:rFonts w:ascii="Book Antiqua" w:hAnsi="Book Antiqua" w:cs="宋体"/>
          <w:sz w:val="24"/>
          <w:szCs w:val="24"/>
          <w:lang w:val="en-US" w:eastAsia="zh-CN"/>
        </w:rPr>
        <w:t xml:space="preserve">, Schuksz M, Koyama E, Mundy C, Wells DE, Yamaguchi Y, Pacifici M, Esko JD. Compound heterozygous loss of Ext1 and Ext2 is sufficient for formation of multiple exostoses in mouse ribs and long bones. </w:t>
      </w:r>
      <w:r w:rsidRPr="00913404">
        <w:rPr>
          <w:rFonts w:ascii="Book Antiqua" w:hAnsi="Book Antiqua" w:cs="宋体"/>
          <w:i/>
          <w:iCs/>
          <w:sz w:val="24"/>
          <w:szCs w:val="24"/>
          <w:lang w:val="en-US" w:eastAsia="zh-CN"/>
        </w:rPr>
        <w:t>Bone</w:t>
      </w:r>
      <w:r w:rsidRPr="00913404">
        <w:rPr>
          <w:rFonts w:ascii="Book Antiqua" w:hAnsi="Book Antiqua" w:cs="宋体"/>
          <w:sz w:val="24"/>
          <w:szCs w:val="24"/>
          <w:lang w:val="en-US" w:eastAsia="zh-CN"/>
        </w:rPr>
        <w:t xml:space="preserve"> 2011; </w:t>
      </w:r>
      <w:r w:rsidRPr="00913404">
        <w:rPr>
          <w:rFonts w:ascii="Book Antiqua" w:hAnsi="Book Antiqua" w:cs="宋体"/>
          <w:b/>
          <w:bCs/>
          <w:sz w:val="24"/>
          <w:szCs w:val="24"/>
          <w:lang w:val="en-US" w:eastAsia="zh-CN"/>
        </w:rPr>
        <w:t>48</w:t>
      </w:r>
      <w:r w:rsidRPr="00913404">
        <w:rPr>
          <w:rFonts w:ascii="Book Antiqua" w:hAnsi="Book Antiqua" w:cs="宋体"/>
          <w:sz w:val="24"/>
          <w:szCs w:val="24"/>
          <w:lang w:val="en-US" w:eastAsia="zh-CN"/>
        </w:rPr>
        <w:t xml:space="preserve">: 979-987 [PMID: 21310272 DOI: </w:t>
      </w:r>
      <w:r w:rsidR="009764F3">
        <w:fldChar w:fldCharType="begin"/>
      </w:r>
      <w:r w:rsidR="009764F3">
        <w:instrText xml:space="preserve"> HYPERLINK "https://doi.org/10.1016/j.bone.2011.02.001" \t "_blank" </w:instrText>
      </w:r>
      <w:r w:rsidR="009764F3">
        <w:fldChar w:fldCharType="separate"/>
      </w:r>
      <w:r w:rsidR="006B28FD" w:rsidRPr="006B28FD">
        <w:rPr>
          <w:rFonts w:ascii="Book Antiqua" w:hAnsi="Book Antiqua" w:cs="宋体"/>
          <w:sz w:val="24"/>
          <w:szCs w:val="24"/>
          <w:lang w:val="en-US" w:eastAsia="zh-CN"/>
        </w:rPr>
        <w:t>10.1016/j.bone.2011.02.001</w:t>
      </w:r>
      <w:r w:rsidR="009764F3">
        <w:rPr>
          <w:rFonts w:ascii="Book Antiqua" w:hAnsi="Book Antiqua" w:cs="宋体"/>
          <w:sz w:val="24"/>
          <w:szCs w:val="24"/>
          <w:lang w:val="en-US" w:eastAsia="zh-CN"/>
        </w:rPr>
        <w:fldChar w:fldCharType="end"/>
      </w:r>
      <w:r w:rsidRPr="00913404">
        <w:rPr>
          <w:rFonts w:ascii="Book Antiqua" w:hAnsi="Book Antiqua" w:cs="宋体"/>
          <w:sz w:val="24"/>
          <w:szCs w:val="24"/>
          <w:lang w:val="en-US" w:eastAsia="zh-CN"/>
        </w:rPr>
        <w:t>]</w:t>
      </w:r>
    </w:p>
    <w:p w14:paraId="50024942"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3 </w:t>
      </w:r>
      <w:r w:rsidRPr="00913404">
        <w:rPr>
          <w:rFonts w:ascii="Book Antiqua" w:hAnsi="Book Antiqua" w:cs="宋体"/>
          <w:b/>
          <w:bCs/>
          <w:sz w:val="24"/>
          <w:szCs w:val="24"/>
          <w:lang w:val="en-US" w:eastAsia="zh-CN"/>
        </w:rPr>
        <w:t>Assefa D</w:t>
      </w:r>
      <w:r w:rsidRPr="00913404">
        <w:rPr>
          <w:rFonts w:ascii="Book Antiqua" w:hAnsi="Book Antiqua" w:cs="宋体"/>
          <w:sz w:val="24"/>
          <w:szCs w:val="24"/>
          <w:lang w:val="en-US" w:eastAsia="zh-CN"/>
        </w:rPr>
        <w:t xml:space="preserve">, Murphy RC, Bergman K, Atlas AB. Three faces of costal exostoses: case series and review of literature. </w:t>
      </w:r>
      <w:r w:rsidRPr="00913404">
        <w:rPr>
          <w:rFonts w:ascii="Book Antiqua" w:hAnsi="Book Antiqua" w:cs="宋体"/>
          <w:i/>
          <w:iCs/>
          <w:sz w:val="24"/>
          <w:szCs w:val="24"/>
          <w:lang w:val="en-US" w:eastAsia="zh-CN"/>
        </w:rPr>
        <w:t>Pediatr Emerg Care</w:t>
      </w:r>
      <w:r w:rsidRPr="00913404">
        <w:rPr>
          <w:rFonts w:ascii="Book Antiqua" w:hAnsi="Book Antiqua" w:cs="宋体"/>
          <w:sz w:val="24"/>
          <w:szCs w:val="24"/>
          <w:lang w:val="en-US" w:eastAsia="zh-CN"/>
        </w:rPr>
        <w:t xml:space="preserve"> 2011; </w:t>
      </w:r>
      <w:r w:rsidRPr="00913404">
        <w:rPr>
          <w:rFonts w:ascii="Book Antiqua" w:hAnsi="Book Antiqua" w:cs="宋体"/>
          <w:b/>
          <w:bCs/>
          <w:sz w:val="24"/>
          <w:szCs w:val="24"/>
          <w:lang w:val="en-US" w:eastAsia="zh-CN"/>
        </w:rPr>
        <w:t>27</w:t>
      </w:r>
      <w:r w:rsidRPr="00913404">
        <w:rPr>
          <w:rFonts w:ascii="Book Antiqua" w:hAnsi="Book Antiqua" w:cs="宋体"/>
          <w:sz w:val="24"/>
          <w:szCs w:val="24"/>
          <w:lang w:val="en-US" w:eastAsia="zh-CN"/>
        </w:rPr>
        <w:t>: 1188-1191 [PMID: 22158283 DOI: 10.1097/PEC.0b013e31823b45ca]</w:t>
      </w:r>
    </w:p>
    <w:p w14:paraId="02C15387"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4 </w:t>
      </w:r>
      <w:r w:rsidRPr="00913404">
        <w:rPr>
          <w:rFonts w:ascii="Book Antiqua" w:hAnsi="Book Antiqua" w:cs="宋体"/>
          <w:b/>
          <w:bCs/>
          <w:sz w:val="24"/>
          <w:szCs w:val="24"/>
          <w:lang w:val="en-US" w:eastAsia="zh-CN"/>
        </w:rPr>
        <w:t>Pham-Duc ML</w:t>
      </w:r>
      <w:r w:rsidRPr="00913404">
        <w:rPr>
          <w:rFonts w:ascii="Book Antiqua" w:hAnsi="Book Antiqua" w:cs="宋体"/>
          <w:sz w:val="24"/>
          <w:szCs w:val="24"/>
          <w:lang w:val="en-US" w:eastAsia="zh-CN"/>
        </w:rPr>
        <w:t xml:space="preserve">, Reix P, Mure PY, Pracros JP, Moreux N, Bellon G. Hemothorax: an unusual complication of costal exostosis. </w:t>
      </w:r>
      <w:r w:rsidRPr="00913404">
        <w:rPr>
          <w:rFonts w:ascii="Book Antiqua" w:hAnsi="Book Antiqua" w:cs="宋体"/>
          <w:i/>
          <w:iCs/>
          <w:sz w:val="24"/>
          <w:szCs w:val="24"/>
          <w:lang w:val="en-US" w:eastAsia="zh-CN"/>
        </w:rPr>
        <w:t>J Pediatr Surg</w:t>
      </w:r>
      <w:r w:rsidRPr="00913404">
        <w:rPr>
          <w:rFonts w:ascii="Book Antiqua" w:hAnsi="Book Antiqua" w:cs="宋体"/>
          <w:sz w:val="24"/>
          <w:szCs w:val="24"/>
          <w:lang w:val="en-US" w:eastAsia="zh-CN"/>
        </w:rPr>
        <w:t xml:space="preserve"> 2005; </w:t>
      </w:r>
      <w:r w:rsidRPr="00913404">
        <w:rPr>
          <w:rFonts w:ascii="Book Antiqua" w:hAnsi="Book Antiqua" w:cs="宋体"/>
          <w:b/>
          <w:bCs/>
          <w:sz w:val="24"/>
          <w:szCs w:val="24"/>
          <w:lang w:val="en-US" w:eastAsia="zh-CN"/>
        </w:rPr>
        <w:t>40</w:t>
      </w:r>
      <w:r w:rsidRPr="00913404">
        <w:rPr>
          <w:rFonts w:ascii="Book Antiqua" w:hAnsi="Book Antiqua" w:cs="宋体"/>
          <w:sz w:val="24"/>
          <w:szCs w:val="24"/>
          <w:lang w:val="en-US" w:eastAsia="zh-CN"/>
        </w:rPr>
        <w:t>: e55-e57 [PMID: 16291144 DOI: 10.1016/j.jpedsurg.2005.07.060]</w:t>
      </w:r>
    </w:p>
    <w:p w14:paraId="4DAE20C2"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5 </w:t>
      </w:r>
      <w:r w:rsidRPr="00913404">
        <w:rPr>
          <w:rFonts w:ascii="Book Antiqua" w:hAnsi="Book Antiqua" w:cs="宋体"/>
          <w:b/>
          <w:bCs/>
          <w:sz w:val="24"/>
          <w:szCs w:val="24"/>
          <w:lang w:val="en-US" w:eastAsia="zh-CN"/>
        </w:rPr>
        <w:t>Chazono M</w:t>
      </w:r>
      <w:r w:rsidRPr="00913404">
        <w:rPr>
          <w:rFonts w:ascii="Book Antiqua" w:hAnsi="Book Antiqua" w:cs="宋体"/>
          <w:sz w:val="24"/>
          <w:szCs w:val="24"/>
          <w:lang w:val="en-US" w:eastAsia="zh-CN"/>
        </w:rPr>
        <w:t xml:space="preserve">, Masui F, Kawaguchi Y, Hazama H, Ueda J, Saito S, Ito Y, Kasama K, Liu K, Marumo K. Dumbbell-shaped osteochondroma of the fifth rib causing spinal cord compression. </w:t>
      </w:r>
      <w:r w:rsidRPr="00913404">
        <w:rPr>
          <w:rFonts w:ascii="Book Antiqua" w:hAnsi="Book Antiqua" w:cs="宋体"/>
          <w:i/>
          <w:iCs/>
          <w:sz w:val="24"/>
          <w:szCs w:val="24"/>
          <w:lang w:val="en-US" w:eastAsia="zh-CN"/>
        </w:rPr>
        <w:t>J Orthop Sci</w:t>
      </w:r>
      <w:r w:rsidRPr="00913404">
        <w:rPr>
          <w:rFonts w:ascii="Book Antiqua" w:hAnsi="Book Antiqua" w:cs="宋体"/>
          <w:sz w:val="24"/>
          <w:szCs w:val="24"/>
          <w:lang w:val="en-US" w:eastAsia="zh-CN"/>
        </w:rPr>
        <w:t xml:space="preserve"> 2009; </w:t>
      </w:r>
      <w:r w:rsidRPr="00913404">
        <w:rPr>
          <w:rFonts w:ascii="Book Antiqua" w:hAnsi="Book Antiqua" w:cs="宋体"/>
          <w:b/>
          <w:bCs/>
          <w:sz w:val="24"/>
          <w:szCs w:val="24"/>
          <w:lang w:val="en-US" w:eastAsia="zh-CN"/>
        </w:rPr>
        <w:t>14</w:t>
      </w:r>
      <w:r w:rsidRPr="00913404">
        <w:rPr>
          <w:rFonts w:ascii="Book Antiqua" w:hAnsi="Book Antiqua" w:cs="宋体"/>
          <w:sz w:val="24"/>
          <w:szCs w:val="24"/>
          <w:lang w:val="en-US" w:eastAsia="zh-CN"/>
        </w:rPr>
        <w:t>: 336-338 [PMID: 19499302 DOI: 10.1007/s00776-008-1323-6]</w:t>
      </w:r>
    </w:p>
    <w:p w14:paraId="2C2B8D98"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6 </w:t>
      </w:r>
      <w:r w:rsidRPr="00913404">
        <w:rPr>
          <w:rFonts w:ascii="Book Antiqua" w:hAnsi="Book Antiqua" w:cs="宋体"/>
          <w:b/>
          <w:bCs/>
          <w:sz w:val="24"/>
          <w:szCs w:val="24"/>
          <w:lang w:val="en-US" w:eastAsia="zh-CN"/>
        </w:rPr>
        <w:t>Propper RA</w:t>
      </w:r>
      <w:r w:rsidRPr="00913404">
        <w:rPr>
          <w:rFonts w:ascii="Book Antiqua" w:hAnsi="Book Antiqua" w:cs="宋体"/>
          <w:sz w:val="24"/>
          <w:szCs w:val="24"/>
          <w:lang w:val="en-US" w:eastAsia="zh-CN"/>
        </w:rPr>
        <w:t xml:space="preserve">, Young LW, Wood BP. Hemothorax as a complication of costal cartilaginous exostoses. </w:t>
      </w:r>
      <w:r w:rsidRPr="00913404">
        <w:rPr>
          <w:rFonts w:ascii="Book Antiqua" w:hAnsi="Book Antiqua" w:cs="宋体"/>
          <w:i/>
          <w:iCs/>
          <w:sz w:val="24"/>
          <w:szCs w:val="24"/>
          <w:lang w:val="en-US" w:eastAsia="zh-CN"/>
        </w:rPr>
        <w:t>Pediatr Radiol</w:t>
      </w:r>
      <w:r w:rsidRPr="00913404">
        <w:rPr>
          <w:rFonts w:ascii="Book Antiqua" w:hAnsi="Book Antiqua" w:cs="宋体"/>
          <w:sz w:val="24"/>
          <w:szCs w:val="24"/>
          <w:lang w:val="en-US" w:eastAsia="zh-CN"/>
        </w:rPr>
        <w:t xml:space="preserve"> 1980; </w:t>
      </w:r>
      <w:r w:rsidRPr="00913404">
        <w:rPr>
          <w:rFonts w:ascii="Book Antiqua" w:hAnsi="Book Antiqua" w:cs="宋体"/>
          <w:b/>
          <w:bCs/>
          <w:sz w:val="24"/>
          <w:szCs w:val="24"/>
          <w:lang w:val="en-US" w:eastAsia="zh-CN"/>
        </w:rPr>
        <w:t>9</w:t>
      </w:r>
      <w:r w:rsidRPr="00913404">
        <w:rPr>
          <w:rFonts w:ascii="Book Antiqua" w:hAnsi="Book Antiqua" w:cs="宋体"/>
          <w:sz w:val="24"/>
          <w:szCs w:val="24"/>
          <w:lang w:val="en-US" w:eastAsia="zh-CN"/>
        </w:rPr>
        <w:t>: 135-137 [PMID: 7393667 DOI: 10.1007/BF01464306]</w:t>
      </w:r>
    </w:p>
    <w:p w14:paraId="1DE3C5E8"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7 </w:t>
      </w:r>
      <w:r w:rsidRPr="00913404">
        <w:rPr>
          <w:rFonts w:ascii="Book Antiqua" w:hAnsi="Book Antiqua" w:cs="宋体"/>
          <w:b/>
          <w:bCs/>
          <w:sz w:val="24"/>
          <w:szCs w:val="24"/>
          <w:lang w:val="en-US" w:eastAsia="zh-CN"/>
        </w:rPr>
        <w:t>Camera A</w:t>
      </w:r>
      <w:r w:rsidRPr="00913404">
        <w:rPr>
          <w:rFonts w:ascii="Book Antiqua" w:hAnsi="Book Antiqua" w:cs="宋体"/>
          <w:sz w:val="24"/>
          <w:szCs w:val="24"/>
          <w:lang w:val="en-US" w:eastAsia="zh-CN"/>
        </w:rPr>
        <w:t xml:space="preserve">, Potter RT, Siegel M. Hemothorax: unusual complication of hereditary multiple exostosis. </w:t>
      </w:r>
      <w:r w:rsidRPr="00913404">
        <w:rPr>
          <w:rFonts w:ascii="Book Antiqua" w:hAnsi="Book Antiqua" w:cs="宋体"/>
          <w:i/>
          <w:iCs/>
          <w:sz w:val="24"/>
          <w:szCs w:val="24"/>
          <w:lang w:val="en-US" w:eastAsia="zh-CN"/>
        </w:rPr>
        <w:t>N Y State J Med</w:t>
      </w:r>
      <w:r w:rsidRPr="00913404">
        <w:rPr>
          <w:rFonts w:ascii="Book Antiqua" w:hAnsi="Book Antiqua" w:cs="宋体"/>
          <w:sz w:val="24"/>
          <w:szCs w:val="24"/>
          <w:lang w:val="en-US" w:eastAsia="zh-CN"/>
        </w:rPr>
        <w:t xml:space="preserve"> 1981; </w:t>
      </w:r>
      <w:r w:rsidRPr="00913404">
        <w:rPr>
          <w:rFonts w:ascii="Book Antiqua" w:hAnsi="Book Antiqua" w:cs="宋体"/>
          <w:b/>
          <w:bCs/>
          <w:sz w:val="24"/>
          <w:szCs w:val="24"/>
          <w:lang w:val="en-US" w:eastAsia="zh-CN"/>
        </w:rPr>
        <w:t>81</w:t>
      </w:r>
      <w:r w:rsidRPr="00913404">
        <w:rPr>
          <w:rFonts w:ascii="Book Antiqua" w:hAnsi="Book Antiqua" w:cs="宋体"/>
          <w:sz w:val="24"/>
          <w:szCs w:val="24"/>
          <w:lang w:val="en-US" w:eastAsia="zh-CN"/>
        </w:rPr>
        <w:t>: 243-244 [PMID: 6970353]</w:t>
      </w:r>
    </w:p>
    <w:p w14:paraId="462C05E9"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8 </w:t>
      </w:r>
      <w:r w:rsidRPr="00913404">
        <w:rPr>
          <w:rFonts w:ascii="Book Antiqua" w:hAnsi="Book Antiqua" w:cs="宋体"/>
          <w:b/>
          <w:bCs/>
          <w:sz w:val="24"/>
          <w:szCs w:val="24"/>
          <w:lang w:val="en-US" w:eastAsia="zh-CN"/>
        </w:rPr>
        <w:t>Teijeira FJ</w:t>
      </w:r>
      <w:r w:rsidRPr="00913404">
        <w:rPr>
          <w:rFonts w:ascii="Book Antiqua" w:hAnsi="Book Antiqua" w:cs="宋体"/>
          <w:sz w:val="24"/>
          <w:szCs w:val="24"/>
          <w:lang w:val="en-US" w:eastAsia="zh-CN"/>
        </w:rPr>
        <w:t xml:space="preserve">, Baril C, Younge D. Spontaneous hemothorax in a patient with hereditary multiple exostoses. </w:t>
      </w:r>
      <w:r w:rsidRPr="00913404">
        <w:rPr>
          <w:rFonts w:ascii="Book Antiqua" w:hAnsi="Book Antiqua" w:cs="宋体"/>
          <w:i/>
          <w:iCs/>
          <w:sz w:val="24"/>
          <w:szCs w:val="24"/>
          <w:lang w:val="en-US" w:eastAsia="zh-CN"/>
        </w:rPr>
        <w:t>Ann Thorac Surg</w:t>
      </w:r>
      <w:r w:rsidRPr="00913404">
        <w:rPr>
          <w:rFonts w:ascii="Book Antiqua" w:hAnsi="Book Antiqua" w:cs="宋体"/>
          <w:sz w:val="24"/>
          <w:szCs w:val="24"/>
          <w:lang w:val="en-US" w:eastAsia="zh-CN"/>
        </w:rPr>
        <w:t xml:space="preserve"> 1989; </w:t>
      </w:r>
      <w:r w:rsidRPr="00913404">
        <w:rPr>
          <w:rFonts w:ascii="Book Antiqua" w:hAnsi="Book Antiqua" w:cs="宋体"/>
          <w:b/>
          <w:bCs/>
          <w:sz w:val="24"/>
          <w:szCs w:val="24"/>
          <w:lang w:val="en-US" w:eastAsia="zh-CN"/>
        </w:rPr>
        <w:t>48</w:t>
      </w:r>
      <w:r w:rsidRPr="00913404">
        <w:rPr>
          <w:rFonts w:ascii="Book Antiqua" w:hAnsi="Book Antiqua" w:cs="宋体"/>
          <w:sz w:val="24"/>
          <w:szCs w:val="24"/>
          <w:lang w:val="en-US" w:eastAsia="zh-CN"/>
        </w:rPr>
        <w:t>: 717-718 [PMID: 2818067 DOI: 10.1016/0003-4975(89)90802-3]</w:t>
      </w:r>
    </w:p>
    <w:p w14:paraId="21EB9111"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9 </w:t>
      </w:r>
      <w:r w:rsidRPr="00913404">
        <w:rPr>
          <w:rFonts w:ascii="Book Antiqua" w:hAnsi="Book Antiqua" w:cs="宋体"/>
          <w:b/>
          <w:bCs/>
          <w:sz w:val="24"/>
          <w:szCs w:val="24"/>
          <w:lang w:val="en-US" w:eastAsia="zh-CN"/>
        </w:rPr>
        <w:t>Reynolds JR</w:t>
      </w:r>
      <w:r w:rsidRPr="00913404">
        <w:rPr>
          <w:rFonts w:ascii="Book Antiqua" w:hAnsi="Book Antiqua" w:cs="宋体"/>
          <w:sz w:val="24"/>
          <w:szCs w:val="24"/>
          <w:lang w:val="en-US" w:eastAsia="zh-CN"/>
        </w:rPr>
        <w:t xml:space="preserve">, Morgan E. Haemothorax caused by a solitary costal exostosis. </w:t>
      </w:r>
      <w:r w:rsidRPr="00913404">
        <w:rPr>
          <w:rFonts w:ascii="Book Antiqua" w:hAnsi="Book Antiqua" w:cs="宋体"/>
          <w:i/>
          <w:iCs/>
          <w:sz w:val="24"/>
          <w:szCs w:val="24"/>
          <w:lang w:val="en-US" w:eastAsia="zh-CN"/>
        </w:rPr>
        <w:t>Thorax</w:t>
      </w:r>
      <w:r w:rsidRPr="00913404">
        <w:rPr>
          <w:rFonts w:ascii="Book Antiqua" w:hAnsi="Book Antiqua" w:cs="宋体"/>
          <w:sz w:val="24"/>
          <w:szCs w:val="24"/>
          <w:lang w:val="en-US" w:eastAsia="zh-CN"/>
        </w:rPr>
        <w:t xml:space="preserve"> 1990; </w:t>
      </w:r>
      <w:r w:rsidRPr="00913404">
        <w:rPr>
          <w:rFonts w:ascii="Book Antiqua" w:hAnsi="Book Antiqua" w:cs="宋体"/>
          <w:b/>
          <w:bCs/>
          <w:sz w:val="24"/>
          <w:szCs w:val="24"/>
          <w:lang w:val="en-US" w:eastAsia="zh-CN"/>
        </w:rPr>
        <w:t>45</w:t>
      </w:r>
      <w:r w:rsidRPr="00913404">
        <w:rPr>
          <w:rFonts w:ascii="Book Antiqua" w:hAnsi="Book Antiqua" w:cs="宋体"/>
          <w:sz w:val="24"/>
          <w:szCs w:val="24"/>
          <w:lang w:val="en-US" w:eastAsia="zh-CN"/>
        </w:rPr>
        <w:t>: 68-69 [PMID: 2321179 DOI: 10.1136/thx.45.1.68]</w:t>
      </w:r>
    </w:p>
    <w:p w14:paraId="6528EF59"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10 </w:t>
      </w:r>
      <w:r w:rsidRPr="00913404">
        <w:rPr>
          <w:rFonts w:ascii="Book Antiqua" w:hAnsi="Book Antiqua" w:cs="宋体"/>
          <w:b/>
          <w:bCs/>
          <w:sz w:val="24"/>
          <w:szCs w:val="24"/>
          <w:lang w:val="en-US" w:eastAsia="zh-CN"/>
        </w:rPr>
        <w:t>Castells L</w:t>
      </w:r>
      <w:r w:rsidRPr="00913404">
        <w:rPr>
          <w:rFonts w:ascii="Book Antiqua" w:hAnsi="Book Antiqua" w:cs="宋体"/>
          <w:sz w:val="24"/>
          <w:szCs w:val="24"/>
          <w:lang w:val="en-US" w:eastAsia="zh-CN"/>
        </w:rPr>
        <w:t xml:space="preserve">, Comas P, González A, Vargas V, Guardia J, Gifré L. Case report: haemothorax in hereditary multiple exostosis. </w:t>
      </w:r>
      <w:r w:rsidRPr="00913404">
        <w:rPr>
          <w:rFonts w:ascii="Book Antiqua" w:hAnsi="Book Antiqua" w:cs="宋体"/>
          <w:i/>
          <w:iCs/>
          <w:sz w:val="24"/>
          <w:szCs w:val="24"/>
          <w:lang w:val="en-US" w:eastAsia="zh-CN"/>
        </w:rPr>
        <w:t>Br J Radiol</w:t>
      </w:r>
      <w:r w:rsidRPr="00913404">
        <w:rPr>
          <w:rFonts w:ascii="Book Antiqua" w:hAnsi="Book Antiqua" w:cs="宋体"/>
          <w:sz w:val="24"/>
          <w:szCs w:val="24"/>
          <w:lang w:val="en-US" w:eastAsia="zh-CN"/>
        </w:rPr>
        <w:t xml:space="preserve"> 1993; </w:t>
      </w:r>
      <w:r w:rsidRPr="00913404">
        <w:rPr>
          <w:rFonts w:ascii="Book Antiqua" w:hAnsi="Book Antiqua" w:cs="宋体"/>
          <w:b/>
          <w:bCs/>
          <w:sz w:val="24"/>
          <w:szCs w:val="24"/>
          <w:lang w:val="en-US" w:eastAsia="zh-CN"/>
        </w:rPr>
        <w:t>66</w:t>
      </w:r>
      <w:r w:rsidRPr="00913404">
        <w:rPr>
          <w:rFonts w:ascii="Book Antiqua" w:hAnsi="Book Antiqua" w:cs="宋体"/>
          <w:sz w:val="24"/>
          <w:szCs w:val="24"/>
          <w:lang w:val="en-US" w:eastAsia="zh-CN"/>
        </w:rPr>
        <w:t>: 269-270 [PMID: 8472123 DOI: 10.1259/0007-1285-66-783-269]</w:t>
      </w:r>
    </w:p>
    <w:p w14:paraId="6E730FAE"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11 </w:t>
      </w:r>
      <w:r w:rsidRPr="00913404">
        <w:rPr>
          <w:rFonts w:ascii="Book Antiqua" w:hAnsi="Book Antiqua" w:cs="宋体"/>
          <w:b/>
          <w:bCs/>
          <w:sz w:val="24"/>
          <w:szCs w:val="24"/>
          <w:lang w:val="en-US" w:eastAsia="zh-CN"/>
        </w:rPr>
        <w:t>Harrison NK</w:t>
      </w:r>
      <w:r w:rsidRPr="00913404">
        <w:rPr>
          <w:rFonts w:ascii="Book Antiqua" w:hAnsi="Book Antiqua" w:cs="宋体"/>
          <w:sz w:val="24"/>
          <w:szCs w:val="24"/>
          <w:lang w:val="en-US" w:eastAsia="zh-CN"/>
        </w:rPr>
        <w:t xml:space="preserve">, Wilkinson J, O'Donohue J, Hansell D, Sheppard MN, Goldstraw PG, Davison AG, Newman Taylor AJ. Osteochondroma of the rib: an unusual cause of haemothorax. </w:t>
      </w:r>
      <w:r w:rsidRPr="00913404">
        <w:rPr>
          <w:rFonts w:ascii="Book Antiqua" w:hAnsi="Book Antiqua" w:cs="宋体"/>
          <w:i/>
          <w:iCs/>
          <w:sz w:val="24"/>
          <w:szCs w:val="24"/>
          <w:lang w:val="en-US" w:eastAsia="zh-CN"/>
        </w:rPr>
        <w:t>Thorax</w:t>
      </w:r>
      <w:r w:rsidRPr="00913404">
        <w:rPr>
          <w:rFonts w:ascii="Book Antiqua" w:hAnsi="Book Antiqua" w:cs="宋体"/>
          <w:sz w:val="24"/>
          <w:szCs w:val="24"/>
          <w:lang w:val="en-US" w:eastAsia="zh-CN"/>
        </w:rPr>
        <w:t xml:space="preserve"> 1994; </w:t>
      </w:r>
      <w:r w:rsidRPr="00913404">
        <w:rPr>
          <w:rFonts w:ascii="Book Antiqua" w:hAnsi="Book Antiqua" w:cs="宋体"/>
          <w:b/>
          <w:bCs/>
          <w:sz w:val="24"/>
          <w:szCs w:val="24"/>
          <w:lang w:val="en-US" w:eastAsia="zh-CN"/>
        </w:rPr>
        <w:t>49</w:t>
      </w:r>
      <w:r w:rsidRPr="00913404">
        <w:rPr>
          <w:rFonts w:ascii="Book Antiqua" w:hAnsi="Book Antiqua" w:cs="宋体"/>
          <w:sz w:val="24"/>
          <w:szCs w:val="24"/>
          <w:lang w:val="en-US" w:eastAsia="zh-CN"/>
        </w:rPr>
        <w:t>: 618-619 [PMID: 8016805 DOI: 10.1136/thx.49.6.618]</w:t>
      </w:r>
    </w:p>
    <w:p w14:paraId="4F2D8B0F"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lastRenderedPageBreak/>
        <w:t xml:space="preserve">12 </w:t>
      </w:r>
      <w:r w:rsidRPr="00913404">
        <w:rPr>
          <w:rFonts w:ascii="Book Antiqua" w:hAnsi="Book Antiqua" w:cs="宋体"/>
          <w:b/>
          <w:bCs/>
          <w:sz w:val="24"/>
          <w:szCs w:val="24"/>
          <w:lang w:val="en-US" w:eastAsia="zh-CN"/>
        </w:rPr>
        <w:t>Tomares SM</w:t>
      </w:r>
      <w:r w:rsidRPr="00913404">
        <w:rPr>
          <w:rFonts w:ascii="Book Antiqua" w:hAnsi="Book Antiqua" w:cs="宋体"/>
          <w:sz w:val="24"/>
          <w:szCs w:val="24"/>
          <w:lang w:val="en-US" w:eastAsia="zh-CN"/>
        </w:rPr>
        <w:t xml:space="preserve">, Jabra AA, Conrad CK, Beauchamp N, Phoon CK, Carroll JL. Hemothorax in a child as a result of costal exostosis. </w:t>
      </w:r>
      <w:r w:rsidRPr="00913404">
        <w:rPr>
          <w:rFonts w:ascii="Book Antiqua" w:hAnsi="Book Antiqua" w:cs="宋体"/>
          <w:i/>
          <w:iCs/>
          <w:sz w:val="24"/>
          <w:szCs w:val="24"/>
          <w:lang w:val="en-US" w:eastAsia="zh-CN"/>
        </w:rPr>
        <w:t>Pediatrics</w:t>
      </w:r>
      <w:r w:rsidRPr="00913404">
        <w:rPr>
          <w:rFonts w:ascii="Book Antiqua" w:hAnsi="Book Antiqua" w:cs="宋体"/>
          <w:sz w:val="24"/>
          <w:szCs w:val="24"/>
          <w:lang w:val="en-US" w:eastAsia="zh-CN"/>
        </w:rPr>
        <w:t xml:space="preserve"> 1994; </w:t>
      </w:r>
      <w:r w:rsidRPr="00913404">
        <w:rPr>
          <w:rFonts w:ascii="Book Antiqua" w:hAnsi="Book Antiqua" w:cs="宋体"/>
          <w:b/>
          <w:bCs/>
          <w:sz w:val="24"/>
          <w:szCs w:val="24"/>
          <w:lang w:val="en-US" w:eastAsia="zh-CN"/>
        </w:rPr>
        <w:t>93</w:t>
      </w:r>
      <w:r w:rsidRPr="00913404">
        <w:rPr>
          <w:rFonts w:ascii="Book Antiqua" w:hAnsi="Book Antiqua" w:cs="宋体"/>
          <w:sz w:val="24"/>
          <w:szCs w:val="24"/>
          <w:lang w:val="en-US" w:eastAsia="zh-CN"/>
        </w:rPr>
        <w:t>: 523-525 [PMID: 8115223]</w:t>
      </w:r>
    </w:p>
    <w:p w14:paraId="213C9A3D"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13 </w:t>
      </w:r>
      <w:r w:rsidRPr="00913404">
        <w:rPr>
          <w:rFonts w:ascii="Book Antiqua" w:hAnsi="Book Antiqua" w:cs="宋体"/>
          <w:b/>
          <w:bCs/>
          <w:sz w:val="24"/>
          <w:szCs w:val="24"/>
          <w:lang w:val="en-US" w:eastAsia="zh-CN"/>
        </w:rPr>
        <w:t>Uchida K</w:t>
      </w:r>
      <w:r w:rsidRPr="00913404">
        <w:rPr>
          <w:rFonts w:ascii="Book Antiqua" w:hAnsi="Book Antiqua" w:cs="宋体"/>
          <w:sz w:val="24"/>
          <w:szCs w:val="24"/>
          <w:lang w:val="en-US" w:eastAsia="zh-CN"/>
        </w:rPr>
        <w:t xml:space="preserve">, Kurihara Y, Sekiguchi S, Doi Y, Matsuda K, Miyanaga M, Ikeda Y. Spontaneous haemothorax caused by costal exostosis. </w:t>
      </w:r>
      <w:r w:rsidRPr="00913404">
        <w:rPr>
          <w:rFonts w:ascii="Book Antiqua" w:hAnsi="Book Antiqua" w:cs="宋体"/>
          <w:i/>
          <w:iCs/>
          <w:sz w:val="24"/>
          <w:szCs w:val="24"/>
          <w:lang w:val="en-US" w:eastAsia="zh-CN"/>
        </w:rPr>
        <w:t>Eur Respir J</w:t>
      </w:r>
      <w:r w:rsidRPr="00913404">
        <w:rPr>
          <w:rFonts w:ascii="Book Antiqua" w:hAnsi="Book Antiqua" w:cs="宋体"/>
          <w:sz w:val="24"/>
          <w:szCs w:val="24"/>
          <w:lang w:val="en-US" w:eastAsia="zh-CN"/>
        </w:rPr>
        <w:t xml:space="preserve"> 1997; </w:t>
      </w:r>
      <w:r w:rsidRPr="00913404">
        <w:rPr>
          <w:rFonts w:ascii="Book Antiqua" w:hAnsi="Book Antiqua" w:cs="宋体"/>
          <w:b/>
          <w:bCs/>
          <w:sz w:val="24"/>
          <w:szCs w:val="24"/>
          <w:lang w:val="en-US" w:eastAsia="zh-CN"/>
        </w:rPr>
        <w:t>10</w:t>
      </w:r>
      <w:r w:rsidRPr="00913404">
        <w:rPr>
          <w:rFonts w:ascii="Book Antiqua" w:hAnsi="Book Antiqua" w:cs="宋体"/>
          <w:sz w:val="24"/>
          <w:szCs w:val="24"/>
          <w:lang w:val="en-US" w:eastAsia="zh-CN"/>
        </w:rPr>
        <w:t>: 735-736 [PMID: 9073015]</w:t>
      </w:r>
    </w:p>
    <w:p w14:paraId="2CF5DD32"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14 </w:t>
      </w:r>
      <w:r w:rsidRPr="00913404">
        <w:rPr>
          <w:rFonts w:ascii="Book Antiqua" w:hAnsi="Book Antiqua" w:cs="宋体"/>
          <w:b/>
          <w:bCs/>
          <w:sz w:val="24"/>
          <w:szCs w:val="24"/>
          <w:lang w:val="en-US" w:eastAsia="zh-CN"/>
        </w:rPr>
        <w:t>Cottalorda J</w:t>
      </w:r>
      <w:r w:rsidRPr="00913404">
        <w:rPr>
          <w:rFonts w:ascii="Book Antiqua" w:hAnsi="Book Antiqua" w:cs="宋体"/>
          <w:sz w:val="24"/>
          <w:szCs w:val="24"/>
          <w:lang w:val="en-US" w:eastAsia="zh-CN"/>
        </w:rPr>
        <w:t xml:space="preserve">, Stephan JL, Varlet F, Maatougui K, Chavrier Y. [Intra-thoracic costal sites of osteogenic exostoses in the child]. </w:t>
      </w:r>
      <w:r w:rsidRPr="00913404">
        <w:rPr>
          <w:rFonts w:ascii="Book Antiqua" w:hAnsi="Book Antiqua" w:cs="宋体"/>
          <w:i/>
          <w:iCs/>
          <w:sz w:val="24"/>
          <w:szCs w:val="24"/>
          <w:lang w:val="en-US" w:eastAsia="zh-CN"/>
        </w:rPr>
        <w:t>Rev Chir Orthop Reparatrice Appar Mot</w:t>
      </w:r>
      <w:r w:rsidRPr="00913404">
        <w:rPr>
          <w:rFonts w:ascii="Book Antiqua" w:hAnsi="Book Antiqua" w:cs="宋体"/>
          <w:sz w:val="24"/>
          <w:szCs w:val="24"/>
          <w:lang w:val="en-US" w:eastAsia="zh-CN"/>
        </w:rPr>
        <w:t xml:space="preserve"> 1998; </w:t>
      </w:r>
      <w:r w:rsidRPr="00913404">
        <w:rPr>
          <w:rFonts w:ascii="Book Antiqua" w:hAnsi="Book Antiqua" w:cs="宋体"/>
          <w:b/>
          <w:bCs/>
          <w:sz w:val="24"/>
          <w:szCs w:val="24"/>
          <w:lang w:val="en-US" w:eastAsia="zh-CN"/>
        </w:rPr>
        <w:t>84</w:t>
      </w:r>
      <w:r w:rsidRPr="00913404">
        <w:rPr>
          <w:rFonts w:ascii="Book Antiqua" w:hAnsi="Book Antiqua" w:cs="宋体"/>
          <w:sz w:val="24"/>
          <w:szCs w:val="24"/>
          <w:lang w:val="en-US" w:eastAsia="zh-CN"/>
        </w:rPr>
        <w:t>: 563-566 [PMID: 9846333]</w:t>
      </w:r>
    </w:p>
    <w:p w14:paraId="6F338221"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15 </w:t>
      </w:r>
      <w:r w:rsidRPr="00913404">
        <w:rPr>
          <w:rFonts w:ascii="Book Antiqua" w:hAnsi="Book Antiqua" w:cs="宋体"/>
          <w:b/>
          <w:bCs/>
          <w:sz w:val="24"/>
          <w:szCs w:val="24"/>
          <w:lang w:val="en-US" w:eastAsia="zh-CN"/>
        </w:rPr>
        <w:t>Simansky DA</w:t>
      </w:r>
      <w:r w:rsidRPr="00913404">
        <w:rPr>
          <w:rFonts w:ascii="Book Antiqua" w:hAnsi="Book Antiqua" w:cs="宋体"/>
          <w:sz w:val="24"/>
          <w:szCs w:val="24"/>
          <w:lang w:val="en-US" w:eastAsia="zh-CN"/>
        </w:rPr>
        <w:t xml:space="preserve">, Paley M, Werczberger A, Bar Ziv Y, Yellin A. Exostosis of a rib causing laceration of the diaphragm: diagnosis and management. </w:t>
      </w:r>
      <w:r w:rsidRPr="00913404">
        <w:rPr>
          <w:rFonts w:ascii="Book Antiqua" w:hAnsi="Book Antiqua" w:cs="宋体"/>
          <w:i/>
          <w:iCs/>
          <w:sz w:val="24"/>
          <w:szCs w:val="24"/>
          <w:lang w:val="en-US" w:eastAsia="zh-CN"/>
        </w:rPr>
        <w:t>Ann Thorac Surg</w:t>
      </w:r>
      <w:r w:rsidRPr="00913404">
        <w:rPr>
          <w:rFonts w:ascii="Book Antiqua" w:hAnsi="Book Antiqua" w:cs="宋体"/>
          <w:sz w:val="24"/>
          <w:szCs w:val="24"/>
          <w:lang w:val="en-US" w:eastAsia="zh-CN"/>
        </w:rPr>
        <w:t xml:space="preserve"> 1997; </w:t>
      </w:r>
      <w:r w:rsidRPr="00913404">
        <w:rPr>
          <w:rFonts w:ascii="Book Antiqua" w:hAnsi="Book Antiqua" w:cs="宋体"/>
          <w:b/>
          <w:bCs/>
          <w:sz w:val="24"/>
          <w:szCs w:val="24"/>
          <w:lang w:val="en-US" w:eastAsia="zh-CN"/>
        </w:rPr>
        <w:t>63</w:t>
      </w:r>
      <w:r w:rsidRPr="00913404">
        <w:rPr>
          <w:rFonts w:ascii="Book Antiqua" w:hAnsi="Book Antiqua" w:cs="宋体"/>
          <w:sz w:val="24"/>
          <w:szCs w:val="24"/>
          <w:lang w:val="en-US" w:eastAsia="zh-CN"/>
        </w:rPr>
        <w:t>: 856-857 [PMID: 9066424 DOI: 10.1016/S0003-4975(96)01269-6]</w:t>
      </w:r>
    </w:p>
    <w:p w14:paraId="26142A52"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16 </w:t>
      </w:r>
      <w:r w:rsidRPr="00913404">
        <w:rPr>
          <w:rFonts w:ascii="Book Antiqua" w:hAnsi="Book Antiqua" w:cs="宋体"/>
          <w:b/>
          <w:bCs/>
          <w:sz w:val="24"/>
          <w:szCs w:val="24"/>
          <w:lang w:val="en-US" w:eastAsia="zh-CN"/>
        </w:rPr>
        <w:t>Buchan KG</w:t>
      </w:r>
      <w:r w:rsidRPr="00913404">
        <w:rPr>
          <w:rFonts w:ascii="Book Antiqua" w:hAnsi="Book Antiqua" w:cs="宋体"/>
          <w:sz w:val="24"/>
          <w:szCs w:val="24"/>
          <w:lang w:val="en-US" w:eastAsia="zh-CN"/>
        </w:rPr>
        <w:t xml:space="preserve">, Zamvar V, Mandana KM, Nihal E, Kulatilake P. Juxtacardiac costal osteochondroma presenting as recurrent haemothorax. </w:t>
      </w:r>
      <w:r w:rsidRPr="00913404">
        <w:rPr>
          <w:rFonts w:ascii="Book Antiqua" w:hAnsi="Book Antiqua" w:cs="宋体"/>
          <w:i/>
          <w:iCs/>
          <w:sz w:val="24"/>
          <w:szCs w:val="24"/>
          <w:lang w:val="en-US" w:eastAsia="zh-CN"/>
        </w:rPr>
        <w:t>Eur J Cardiothorac Surg</w:t>
      </w:r>
      <w:r w:rsidRPr="00913404">
        <w:rPr>
          <w:rFonts w:ascii="Book Antiqua" w:hAnsi="Book Antiqua" w:cs="宋体"/>
          <w:sz w:val="24"/>
          <w:szCs w:val="24"/>
          <w:lang w:val="en-US" w:eastAsia="zh-CN"/>
        </w:rPr>
        <w:t xml:space="preserve"> 2001; </w:t>
      </w:r>
      <w:r w:rsidRPr="00913404">
        <w:rPr>
          <w:rFonts w:ascii="Book Antiqua" w:hAnsi="Book Antiqua" w:cs="宋体"/>
          <w:b/>
          <w:bCs/>
          <w:sz w:val="24"/>
          <w:szCs w:val="24"/>
          <w:lang w:val="en-US" w:eastAsia="zh-CN"/>
        </w:rPr>
        <w:t>20</w:t>
      </w:r>
      <w:r w:rsidRPr="00913404">
        <w:rPr>
          <w:rFonts w:ascii="Book Antiqua" w:hAnsi="Book Antiqua" w:cs="宋体"/>
          <w:sz w:val="24"/>
          <w:szCs w:val="24"/>
          <w:lang w:val="en-US" w:eastAsia="zh-CN"/>
        </w:rPr>
        <w:t>: 208-210 [PMID: 11423301 DOI: 10.1016/S1010-7940(01)00721-7]</w:t>
      </w:r>
    </w:p>
    <w:p w14:paraId="6EA848B4"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17 </w:t>
      </w:r>
      <w:r w:rsidRPr="00913404">
        <w:rPr>
          <w:rFonts w:ascii="Book Antiqua" w:hAnsi="Book Antiqua" w:cs="宋体"/>
          <w:b/>
          <w:bCs/>
          <w:sz w:val="24"/>
          <w:szCs w:val="24"/>
          <w:lang w:val="en-US" w:eastAsia="zh-CN"/>
        </w:rPr>
        <w:t>Cowles RA</w:t>
      </w:r>
      <w:r w:rsidRPr="00913404">
        <w:rPr>
          <w:rFonts w:ascii="Book Antiqua" w:hAnsi="Book Antiqua" w:cs="宋体"/>
          <w:sz w:val="24"/>
          <w:szCs w:val="24"/>
          <w:lang w:val="en-US" w:eastAsia="zh-CN"/>
        </w:rPr>
        <w:t xml:space="preserve">, Rowe DH, Arkovitz MS. Hereditary multiple exostoses of the ribs: an unusual cause of hemothorax and pericardial effusion. </w:t>
      </w:r>
      <w:r w:rsidRPr="00913404">
        <w:rPr>
          <w:rFonts w:ascii="Book Antiqua" w:hAnsi="Book Antiqua" w:cs="宋体"/>
          <w:i/>
          <w:iCs/>
          <w:sz w:val="24"/>
          <w:szCs w:val="24"/>
          <w:lang w:val="en-US" w:eastAsia="zh-CN"/>
        </w:rPr>
        <w:t>J Pediatr Surg</w:t>
      </w:r>
      <w:r w:rsidRPr="00913404">
        <w:rPr>
          <w:rFonts w:ascii="Book Antiqua" w:hAnsi="Book Antiqua" w:cs="宋体"/>
          <w:sz w:val="24"/>
          <w:szCs w:val="24"/>
          <w:lang w:val="en-US" w:eastAsia="zh-CN"/>
        </w:rPr>
        <w:t xml:space="preserve"> 2005; </w:t>
      </w:r>
      <w:r w:rsidRPr="00913404">
        <w:rPr>
          <w:rFonts w:ascii="Book Antiqua" w:hAnsi="Book Antiqua" w:cs="宋体"/>
          <w:b/>
          <w:bCs/>
          <w:sz w:val="24"/>
          <w:szCs w:val="24"/>
          <w:lang w:val="en-US" w:eastAsia="zh-CN"/>
        </w:rPr>
        <w:t>40</w:t>
      </w:r>
      <w:r w:rsidRPr="00913404">
        <w:rPr>
          <w:rFonts w:ascii="Book Antiqua" w:hAnsi="Book Antiqua" w:cs="宋体"/>
          <w:sz w:val="24"/>
          <w:szCs w:val="24"/>
          <w:lang w:val="en-US" w:eastAsia="zh-CN"/>
        </w:rPr>
        <w:t>: 1197-1200 [PMID: 16034772 DOI: 10.1016/j.jpedsurg.2005.03.064]</w:t>
      </w:r>
    </w:p>
    <w:p w14:paraId="48FA1514"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18 </w:t>
      </w:r>
      <w:r w:rsidRPr="00913404">
        <w:rPr>
          <w:rFonts w:ascii="Book Antiqua" w:hAnsi="Book Antiqua" w:cs="宋体"/>
          <w:b/>
          <w:bCs/>
          <w:sz w:val="24"/>
          <w:szCs w:val="24"/>
          <w:lang w:val="en-US" w:eastAsia="zh-CN"/>
        </w:rPr>
        <w:t>Jin W</w:t>
      </w:r>
      <w:r w:rsidRPr="00913404">
        <w:rPr>
          <w:rFonts w:ascii="Book Antiqua" w:hAnsi="Book Antiqua" w:cs="宋体"/>
          <w:sz w:val="24"/>
          <w:szCs w:val="24"/>
          <w:lang w:val="en-US" w:eastAsia="zh-CN"/>
        </w:rPr>
        <w:t xml:space="preserve">, Hyun SY, Ryoo E, Lim YS, Kim JK. Costal osteochondroma presenting as haemothorax and diaphragmatic laceration. </w:t>
      </w:r>
      <w:r w:rsidRPr="00913404">
        <w:rPr>
          <w:rFonts w:ascii="Book Antiqua" w:hAnsi="Book Antiqua" w:cs="宋体"/>
          <w:i/>
          <w:iCs/>
          <w:sz w:val="24"/>
          <w:szCs w:val="24"/>
          <w:lang w:val="en-US" w:eastAsia="zh-CN"/>
        </w:rPr>
        <w:t>Pediatr Radiol</w:t>
      </w:r>
      <w:r w:rsidRPr="00913404">
        <w:rPr>
          <w:rFonts w:ascii="Book Antiqua" w:hAnsi="Book Antiqua" w:cs="宋体"/>
          <w:sz w:val="24"/>
          <w:szCs w:val="24"/>
          <w:lang w:val="en-US" w:eastAsia="zh-CN"/>
        </w:rPr>
        <w:t xml:space="preserve"> 2005; </w:t>
      </w:r>
      <w:r w:rsidRPr="00913404">
        <w:rPr>
          <w:rFonts w:ascii="Book Antiqua" w:hAnsi="Book Antiqua" w:cs="宋体"/>
          <w:b/>
          <w:bCs/>
          <w:sz w:val="24"/>
          <w:szCs w:val="24"/>
          <w:lang w:val="en-US" w:eastAsia="zh-CN"/>
        </w:rPr>
        <w:t>35</w:t>
      </w:r>
      <w:r w:rsidRPr="00913404">
        <w:rPr>
          <w:rFonts w:ascii="Book Antiqua" w:hAnsi="Book Antiqua" w:cs="宋体"/>
          <w:sz w:val="24"/>
          <w:szCs w:val="24"/>
          <w:lang w:val="en-US" w:eastAsia="zh-CN"/>
        </w:rPr>
        <w:t>: 706-709 [PMID: 15806405 DOI: 10.1007/s00247-005-1407-9]</w:t>
      </w:r>
    </w:p>
    <w:p w14:paraId="3D078B7D"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19 </w:t>
      </w:r>
      <w:r w:rsidRPr="00913404">
        <w:rPr>
          <w:rFonts w:ascii="Book Antiqua" w:hAnsi="Book Antiqua" w:cs="宋体"/>
          <w:b/>
          <w:bCs/>
          <w:sz w:val="24"/>
          <w:szCs w:val="24"/>
          <w:lang w:val="en-US" w:eastAsia="zh-CN"/>
        </w:rPr>
        <w:t>Abdullah F</w:t>
      </w:r>
      <w:r w:rsidRPr="00913404">
        <w:rPr>
          <w:rFonts w:ascii="Book Antiqua" w:hAnsi="Book Antiqua" w:cs="宋体"/>
          <w:sz w:val="24"/>
          <w:szCs w:val="24"/>
          <w:lang w:val="en-US" w:eastAsia="zh-CN"/>
        </w:rPr>
        <w:t xml:space="preserve">, Kanard R, Femino D, Ford H, Stein J. Osteochondroma causing diaphragmatic rupture and bowel obstruction in a 14-year-old boy. </w:t>
      </w:r>
      <w:r w:rsidRPr="00913404">
        <w:rPr>
          <w:rFonts w:ascii="Book Antiqua" w:hAnsi="Book Antiqua" w:cs="宋体"/>
          <w:i/>
          <w:iCs/>
          <w:sz w:val="24"/>
          <w:szCs w:val="24"/>
          <w:lang w:val="en-US" w:eastAsia="zh-CN"/>
        </w:rPr>
        <w:t>Pediatr Surg Int</w:t>
      </w:r>
      <w:r w:rsidRPr="00913404">
        <w:rPr>
          <w:rFonts w:ascii="Book Antiqua" w:hAnsi="Book Antiqua" w:cs="宋体"/>
          <w:sz w:val="24"/>
          <w:szCs w:val="24"/>
          <w:lang w:val="en-US" w:eastAsia="zh-CN"/>
        </w:rPr>
        <w:t xml:space="preserve"> 2006; </w:t>
      </w:r>
      <w:r w:rsidRPr="00913404">
        <w:rPr>
          <w:rFonts w:ascii="Book Antiqua" w:hAnsi="Book Antiqua" w:cs="宋体"/>
          <w:b/>
          <w:bCs/>
          <w:sz w:val="24"/>
          <w:szCs w:val="24"/>
          <w:lang w:val="en-US" w:eastAsia="zh-CN"/>
        </w:rPr>
        <w:t>22</w:t>
      </w:r>
      <w:r w:rsidRPr="00913404">
        <w:rPr>
          <w:rFonts w:ascii="Book Antiqua" w:hAnsi="Book Antiqua" w:cs="宋体"/>
          <w:sz w:val="24"/>
          <w:szCs w:val="24"/>
          <w:lang w:val="en-US" w:eastAsia="zh-CN"/>
        </w:rPr>
        <w:t>: 401-403 [PMID: 16395607 DOI: 10.1007/s00383-005-1622-3]</w:t>
      </w:r>
    </w:p>
    <w:p w14:paraId="657F117A"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20 </w:t>
      </w:r>
      <w:r w:rsidRPr="00913404">
        <w:rPr>
          <w:rFonts w:ascii="Book Antiqua" w:hAnsi="Book Antiqua" w:cs="宋体"/>
          <w:b/>
          <w:bCs/>
          <w:sz w:val="24"/>
          <w:szCs w:val="24"/>
          <w:lang w:val="en-US" w:eastAsia="zh-CN"/>
        </w:rPr>
        <w:t>Kim S</w:t>
      </w:r>
      <w:r w:rsidRPr="00913404">
        <w:rPr>
          <w:rFonts w:ascii="Book Antiqua" w:hAnsi="Book Antiqua" w:cs="宋体"/>
          <w:sz w:val="24"/>
          <w:szCs w:val="24"/>
          <w:lang w:val="en-US" w:eastAsia="zh-CN"/>
        </w:rPr>
        <w:t xml:space="preserve">, Lee S, Arsenault DA, Strijbosch RA, Shamberger RC, Puder M. Pediatric rib lesions: a 13-year experience. </w:t>
      </w:r>
      <w:r w:rsidRPr="00913404">
        <w:rPr>
          <w:rFonts w:ascii="Book Antiqua" w:hAnsi="Book Antiqua" w:cs="宋体"/>
          <w:i/>
          <w:iCs/>
          <w:sz w:val="24"/>
          <w:szCs w:val="24"/>
          <w:lang w:val="en-US" w:eastAsia="zh-CN"/>
        </w:rPr>
        <w:t>J Pediatr Surg</w:t>
      </w:r>
      <w:r w:rsidRPr="00913404">
        <w:rPr>
          <w:rFonts w:ascii="Book Antiqua" w:hAnsi="Book Antiqua" w:cs="宋体"/>
          <w:sz w:val="24"/>
          <w:szCs w:val="24"/>
          <w:lang w:val="en-US" w:eastAsia="zh-CN"/>
        </w:rPr>
        <w:t xml:space="preserve"> 2008; </w:t>
      </w:r>
      <w:r w:rsidRPr="00913404">
        <w:rPr>
          <w:rFonts w:ascii="Book Antiqua" w:hAnsi="Book Antiqua" w:cs="宋体"/>
          <w:b/>
          <w:bCs/>
          <w:sz w:val="24"/>
          <w:szCs w:val="24"/>
          <w:lang w:val="en-US" w:eastAsia="zh-CN"/>
        </w:rPr>
        <w:t>43</w:t>
      </w:r>
      <w:r w:rsidRPr="00913404">
        <w:rPr>
          <w:rFonts w:ascii="Book Antiqua" w:hAnsi="Book Antiqua" w:cs="宋体"/>
          <w:sz w:val="24"/>
          <w:szCs w:val="24"/>
          <w:lang w:val="en-US" w:eastAsia="zh-CN"/>
        </w:rPr>
        <w:t>: 1781-1785 [PMID: 18926207 DOI: 10.1016/j.jpedsurg.2008.02.061]</w:t>
      </w:r>
    </w:p>
    <w:p w14:paraId="56CE51B5"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21 </w:t>
      </w:r>
      <w:r w:rsidRPr="00913404">
        <w:rPr>
          <w:rFonts w:ascii="Book Antiqua" w:hAnsi="Book Antiqua" w:cs="宋体"/>
          <w:b/>
          <w:bCs/>
          <w:sz w:val="24"/>
          <w:szCs w:val="24"/>
          <w:lang w:val="en-US" w:eastAsia="zh-CN"/>
        </w:rPr>
        <w:t>Kuo SM</w:t>
      </w:r>
      <w:r w:rsidRPr="00913404">
        <w:rPr>
          <w:rFonts w:ascii="Book Antiqua" w:hAnsi="Book Antiqua" w:cs="宋体"/>
          <w:sz w:val="24"/>
          <w:szCs w:val="24"/>
          <w:lang w:val="en-US" w:eastAsia="zh-CN"/>
        </w:rPr>
        <w:t xml:space="preserve">, Chen KC, Diau GY, Hua YM. Dangerous costal exostosis: hemothorax mimicking empyema in a child. </w:t>
      </w:r>
      <w:r w:rsidRPr="00913404">
        <w:rPr>
          <w:rFonts w:ascii="Book Antiqua" w:hAnsi="Book Antiqua" w:cs="宋体"/>
          <w:i/>
          <w:iCs/>
          <w:sz w:val="24"/>
          <w:szCs w:val="24"/>
          <w:lang w:val="en-US" w:eastAsia="zh-CN"/>
        </w:rPr>
        <w:t>J Pediatr</w:t>
      </w:r>
      <w:r w:rsidRPr="00913404">
        <w:rPr>
          <w:rFonts w:ascii="Book Antiqua" w:hAnsi="Book Antiqua" w:cs="宋体"/>
          <w:sz w:val="24"/>
          <w:szCs w:val="24"/>
          <w:lang w:val="en-US" w:eastAsia="zh-CN"/>
        </w:rPr>
        <w:t xml:space="preserve"> 2010; </w:t>
      </w:r>
      <w:r w:rsidRPr="00913404">
        <w:rPr>
          <w:rFonts w:ascii="Book Antiqua" w:hAnsi="Book Antiqua" w:cs="宋体"/>
          <w:b/>
          <w:bCs/>
          <w:sz w:val="24"/>
          <w:szCs w:val="24"/>
          <w:lang w:val="en-US" w:eastAsia="zh-CN"/>
        </w:rPr>
        <w:t>156</w:t>
      </w:r>
      <w:r w:rsidRPr="00913404">
        <w:rPr>
          <w:rFonts w:ascii="Book Antiqua" w:hAnsi="Book Antiqua" w:cs="宋体"/>
          <w:sz w:val="24"/>
          <w:szCs w:val="24"/>
          <w:lang w:val="en-US" w:eastAsia="zh-CN"/>
        </w:rPr>
        <w:t>: 853, 853.e1 [PMID: 20060125 DOI: 10.1016/j.jpeds.2009.09.053]</w:t>
      </w:r>
    </w:p>
    <w:p w14:paraId="4421652B"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22 </w:t>
      </w:r>
      <w:r w:rsidRPr="00913404">
        <w:rPr>
          <w:rFonts w:ascii="Book Antiqua" w:hAnsi="Book Antiqua" w:cs="宋体"/>
          <w:b/>
          <w:bCs/>
          <w:sz w:val="24"/>
          <w:szCs w:val="24"/>
          <w:lang w:val="en-US" w:eastAsia="zh-CN"/>
        </w:rPr>
        <w:t>Asmat A</w:t>
      </w:r>
      <w:r w:rsidRPr="00913404">
        <w:rPr>
          <w:rFonts w:ascii="Book Antiqua" w:hAnsi="Book Antiqua" w:cs="宋体"/>
          <w:sz w:val="24"/>
          <w:szCs w:val="24"/>
          <w:lang w:val="en-US" w:eastAsia="zh-CN"/>
        </w:rPr>
        <w:t xml:space="preserve">, Tam J. Spontaneous haemothorax from an osteochondroma. </w:t>
      </w:r>
      <w:r w:rsidRPr="00913404">
        <w:rPr>
          <w:rFonts w:ascii="Book Antiqua" w:hAnsi="Book Antiqua" w:cs="宋体"/>
          <w:i/>
          <w:iCs/>
          <w:sz w:val="24"/>
          <w:szCs w:val="24"/>
          <w:lang w:val="en-US" w:eastAsia="zh-CN"/>
        </w:rPr>
        <w:t>Eur J Cardiothorac Surg</w:t>
      </w:r>
      <w:r w:rsidRPr="00913404">
        <w:rPr>
          <w:rFonts w:ascii="Book Antiqua" w:hAnsi="Book Antiqua" w:cs="宋体"/>
          <w:sz w:val="24"/>
          <w:szCs w:val="24"/>
          <w:lang w:val="en-US" w:eastAsia="zh-CN"/>
        </w:rPr>
        <w:t xml:space="preserve"> 2009; </w:t>
      </w:r>
      <w:r w:rsidRPr="00913404">
        <w:rPr>
          <w:rFonts w:ascii="Book Antiqua" w:hAnsi="Book Antiqua" w:cs="宋体"/>
          <w:b/>
          <w:bCs/>
          <w:sz w:val="24"/>
          <w:szCs w:val="24"/>
          <w:lang w:val="en-US" w:eastAsia="zh-CN"/>
        </w:rPr>
        <w:t>36</w:t>
      </w:r>
      <w:r w:rsidRPr="00913404">
        <w:rPr>
          <w:rFonts w:ascii="Book Antiqua" w:hAnsi="Book Antiqua" w:cs="宋体"/>
          <w:sz w:val="24"/>
          <w:szCs w:val="24"/>
          <w:lang w:val="en-US" w:eastAsia="zh-CN"/>
        </w:rPr>
        <w:t>: 394 [PMID: 19482485 DOI: 10.1016/j.ejcts.2009.04.039]</w:t>
      </w:r>
    </w:p>
    <w:p w14:paraId="50330959"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lastRenderedPageBreak/>
        <w:t xml:space="preserve">23 </w:t>
      </w:r>
      <w:r w:rsidRPr="00913404">
        <w:rPr>
          <w:rFonts w:ascii="Book Antiqua" w:hAnsi="Book Antiqua" w:cs="宋体"/>
          <w:b/>
          <w:bCs/>
          <w:sz w:val="24"/>
          <w:szCs w:val="24"/>
          <w:lang w:val="en-US" w:eastAsia="zh-CN"/>
        </w:rPr>
        <w:t>Khosla A</w:t>
      </w:r>
      <w:r w:rsidRPr="00913404">
        <w:rPr>
          <w:rFonts w:ascii="Book Antiqua" w:hAnsi="Book Antiqua" w:cs="宋体"/>
          <w:sz w:val="24"/>
          <w:szCs w:val="24"/>
          <w:lang w:val="en-US" w:eastAsia="zh-CN"/>
        </w:rPr>
        <w:t xml:space="preserve">, Parry RL. Costal osteochondroma causing pneumothorax in an adolescent: a case report and review of the literature. </w:t>
      </w:r>
      <w:r w:rsidRPr="00913404">
        <w:rPr>
          <w:rFonts w:ascii="Book Antiqua" w:hAnsi="Book Antiqua" w:cs="宋体"/>
          <w:i/>
          <w:iCs/>
          <w:sz w:val="24"/>
          <w:szCs w:val="24"/>
          <w:lang w:val="en-US" w:eastAsia="zh-CN"/>
        </w:rPr>
        <w:t>J Pediatr Surg</w:t>
      </w:r>
      <w:r w:rsidRPr="00913404">
        <w:rPr>
          <w:rFonts w:ascii="Book Antiqua" w:hAnsi="Book Antiqua" w:cs="宋体"/>
          <w:sz w:val="24"/>
          <w:szCs w:val="24"/>
          <w:lang w:val="en-US" w:eastAsia="zh-CN"/>
        </w:rPr>
        <w:t xml:space="preserve"> 2010; </w:t>
      </w:r>
      <w:r w:rsidRPr="00913404">
        <w:rPr>
          <w:rFonts w:ascii="Book Antiqua" w:hAnsi="Book Antiqua" w:cs="宋体"/>
          <w:b/>
          <w:bCs/>
          <w:sz w:val="24"/>
          <w:szCs w:val="24"/>
          <w:lang w:val="en-US" w:eastAsia="zh-CN"/>
        </w:rPr>
        <w:t>45</w:t>
      </w:r>
      <w:r w:rsidRPr="00913404">
        <w:rPr>
          <w:rFonts w:ascii="Book Antiqua" w:hAnsi="Book Antiqua" w:cs="宋体"/>
          <w:sz w:val="24"/>
          <w:szCs w:val="24"/>
          <w:lang w:val="en-US" w:eastAsia="zh-CN"/>
        </w:rPr>
        <w:t>: 2250-2253 [PMID: 21034955 DOI: 10.1016/j.jpedsurg.2010.06.045]</w:t>
      </w:r>
    </w:p>
    <w:p w14:paraId="50FA764B"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24 </w:t>
      </w:r>
      <w:r w:rsidRPr="00913404">
        <w:rPr>
          <w:rFonts w:ascii="Book Antiqua" w:hAnsi="Book Antiqua" w:cs="宋体"/>
          <w:b/>
          <w:bCs/>
          <w:sz w:val="24"/>
          <w:szCs w:val="24"/>
          <w:lang w:val="en-US" w:eastAsia="zh-CN"/>
        </w:rPr>
        <w:t>Rolli L</w:t>
      </w:r>
      <w:r w:rsidRPr="00913404">
        <w:rPr>
          <w:rFonts w:ascii="Book Antiqua" w:hAnsi="Book Antiqua" w:cs="宋体"/>
          <w:sz w:val="24"/>
          <w:szCs w:val="24"/>
          <w:lang w:val="en-US" w:eastAsia="zh-CN"/>
        </w:rPr>
        <w:t xml:space="preserve">, Ampollini L, Carbognani P, Rusca M. Intrathoracic costal exostosis. </w:t>
      </w:r>
      <w:r w:rsidRPr="00913404">
        <w:rPr>
          <w:rFonts w:ascii="Book Antiqua" w:hAnsi="Book Antiqua" w:cs="宋体"/>
          <w:i/>
          <w:iCs/>
          <w:sz w:val="24"/>
          <w:szCs w:val="24"/>
          <w:lang w:val="en-US" w:eastAsia="zh-CN"/>
        </w:rPr>
        <w:t>Eur J Cardiothorac Surg</w:t>
      </w:r>
      <w:r w:rsidRPr="00913404">
        <w:rPr>
          <w:rFonts w:ascii="Book Antiqua" w:hAnsi="Book Antiqua" w:cs="宋体"/>
          <w:sz w:val="24"/>
          <w:szCs w:val="24"/>
          <w:lang w:val="en-US" w:eastAsia="zh-CN"/>
        </w:rPr>
        <w:t xml:space="preserve"> 2012; </w:t>
      </w:r>
      <w:r w:rsidRPr="00913404">
        <w:rPr>
          <w:rFonts w:ascii="Book Antiqua" w:hAnsi="Book Antiqua" w:cs="宋体"/>
          <w:b/>
          <w:bCs/>
          <w:sz w:val="24"/>
          <w:szCs w:val="24"/>
          <w:lang w:val="en-US" w:eastAsia="zh-CN"/>
        </w:rPr>
        <w:t>42</w:t>
      </w:r>
      <w:r w:rsidRPr="00913404">
        <w:rPr>
          <w:rFonts w:ascii="Book Antiqua" w:hAnsi="Book Antiqua" w:cs="宋体"/>
          <w:sz w:val="24"/>
          <w:szCs w:val="24"/>
          <w:lang w:val="en-US" w:eastAsia="zh-CN"/>
        </w:rPr>
        <w:t>: 1051 [PMID: 22659900 DOI: 10.1093/ejcts/ezs327]</w:t>
      </w:r>
    </w:p>
    <w:p w14:paraId="339908B8"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25 </w:t>
      </w:r>
      <w:r w:rsidRPr="00913404">
        <w:rPr>
          <w:rFonts w:ascii="Book Antiqua" w:hAnsi="Book Antiqua" w:cs="宋体"/>
          <w:b/>
          <w:bCs/>
          <w:sz w:val="24"/>
          <w:szCs w:val="24"/>
          <w:lang w:val="en-US" w:eastAsia="zh-CN"/>
        </w:rPr>
        <w:t>Pelc HJ</w:t>
      </w:r>
      <w:r w:rsidRPr="00913404">
        <w:rPr>
          <w:rFonts w:ascii="Book Antiqua" w:hAnsi="Book Antiqua" w:cs="宋体"/>
          <w:sz w:val="24"/>
          <w:szCs w:val="24"/>
          <w:lang w:val="en-US" w:eastAsia="zh-CN"/>
        </w:rPr>
        <w:t xml:space="preserve">, Walker J, Davies G. Successful operative management of an asymptomatic chest lesion in hereditary multiple exostosis. </w:t>
      </w:r>
      <w:r w:rsidRPr="00913404">
        <w:rPr>
          <w:rFonts w:ascii="Book Antiqua" w:hAnsi="Book Antiqua" w:cs="宋体"/>
          <w:i/>
          <w:iCs/>
          <w:sz w:val="24"/>
          <w:szCs w:val="24"/>
          <w:lang w:val="en-US" w:eastAsia="zh-CN"/>
        </w:rPr>
        <w:t>J Pediatr Orthop B</w:t>
      </w:r>
      <w:r w:rsidRPr="00913404">
        <w:rPr>
          <w:rFonts w:ascii="Book Antiqua" w:hAnsi="Book Antiqua" w:cs="宋体"/>
          <w:sz w:val="24"/>
          <w:szCs w:val="24"/>
          <w:lang w:val="en-US" w:eastAsia="zh-CN"/>
        </w:rPr>
        <w:t xml:space="preserve"> 2013; </w:t>
      </w:r>
      <w:r w:rsidRPr="00913404">
        <w:rPr>
          <w:rFonts w:ascii="Book Antiqua" w:hAnsi="Book Antiqua" w:cs="宋体"/>
          <w:b/>
          <w:bCs/>
          <w:sz w:val="24"/>
          <w:szCs w:val="24"/>
          <w:lang w:val="en-US" w:eastAsia="zh-CN"/>
        </w:rPr>
        <w:t>22</w:t>
      </w:r>
      <w:r w:rsidRPr="00913404">
        <w:rPr>
          <w:rFonts w:ascii="Book Antiqua" w:hAnsi="Book Antiqua" w:cs="宋体"/>
          <w:sz w:val="24"/>
          <w:szCs w:val="24"/>
          <w:lang w:val="en-US" w:eastAsia="zh-CN"/>
        </w:rPr>
        <w:t>: 505-508 [PMID: 23907180 DOI: 10.1097/BPB.0b013e32835875d2]</w:t>
      </w:r>
    </w:p>
    <w:p w14:paraId="10F03CC9"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26 </w:t>
      </w:r>
      <w:r w:rsidRPr="00913404">
        <w:rPr>
          <w:rFonts w:ascii="Book Antiqua" w:hAnsi="Book Antiqua" w:cs="宋体"/>
          <w:b/>
          <w:bCs/>
          <w:sz w:val="24"/>
          <w:szCs w:val="24"/>
          <w:lang w:val="en-US" w:eastAsia="zh-CN"/>
        </w:rPr>
        <w:t>Huang HR</w:t>
      </w:r>
      <w:r w:rsidRPr="00913404">
        <w:rPr>
          <w:rFonts w:ascii="Book Antiqua" w:hAnsi="Book Antiqua" w:cs="宋体"/>
          <w:sz w:val="24"/>
          <w:szCs w:val="24"/>
          <w:lang w:val="en-US" w:eastAsia="zh-CN"/>
        </w:rPr>
        <w:t xml:space="preserve">, Lin TY, Wong KS. Costal exostosis presenting with hemothorax: report of one case. </w:t>
      </w:r>
      <w:r w:rsidRPr="00913404">
        <w:rPr>
          <w:rFonts w:ascii="Book Antiqua" w:hAnsi="Book Antiqua" w:cs="宋体"/>
          <w:i/>
          <w:iCs/>
          <w:sz w:val="24"/>
          <w:szCs w:val="24"/>
          <w:lang w:val="en-US" w:eastAsia="zh-CN"/>
        </w:rPr>
        <w:t>Eur J Pediatr</w:t>
      </w:r>
      <w:r w:rsidRPr="00913404">
        <w:rPr>
          <w:rFonts w:ascii="Book Antiqua" w:hAnsi="Book Antiqua" w:cs="宋体"/>
          <w:sz w:val="24"/>
          <w:szCs w:val="24"/>
          <w:lang w:val="en-US" w:eastAsia="zh-CN"/>
        </w:rPr>
        <w:t xml:space="preserve"> 2006; </w:t>
      </w:r>
      <w:r w:rsidRPr="00913404">
        <w:rPr>
          <w:rFonts w:ascii="Book Antiqua" w:hAnsi="Book Antiqua" w:cs="宋体"/>
          <w:b/>
          <w:bCs/>
          <w:sz w:val="24"/>
          <w:szCs w:val="24"/>
          <w:lang w:val="en-US" w:eastAsia="zh-CN"/>
        </w:rPr>
        <w:t>165</w:t>
      </w:r>
      <w:r w:rsidRPr="00913404">
        <w:rPr>
          <w:rFonts w:ascii="Book Antiqua" w:hAnsi="Book Antiqua" w:cs="宋体"/>
          <w:sz w:val="24"/>
          <w:szCs w:val="24"/>
          <w:lang w:val="en-US" w:eastAsia="zh-CN"/>
        </w:rPr>
        <w:t>: 342-343 [PMID: 16435130 DOI: 10.1007/s00431-005-0060-5]</w:t>
      </w:r>
    </w:p>
    <w:p w14:paraId="6B589880"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27 </w:t>
      </w:r>
      <w:r w:rsidRPr="00913404">
        <w:rPr>
          <w:rFonts w:ascii="Book Antiqua" w:hAnsi="Book Antiqua" w:cs="宋体"/>
          <w:b/>
          <w:bCs/>
          <w:sz w:val="24"/>
          <w:szCs w:val="24"/>
          <w:lang w:val="en-US" w:eastAsia="zh-CN"/>
        </w:rPr>
        <w:t>Nakano T</w:t>
      </w:r>
      <w:r w:rsidRPr="00913404">
        <w:rPr>
          <w:rFonts w:ascii="Book Antiqua" w:hAnsi="Book Antiqua" w:cs="宋体"/>
          <w:sz w:val="24"/>
          <w:szCs w:val="24"/>
          <w:lang w:val="en-US" w:eastAsia="zh-CN"/>
        </w:rPr>
        <w:t xml:space="preserve">, Endo S, Nokubi M, Tsubochi H. Hemothorax caused by a solitary costal exostosis. </w:t>
      </w:r>
      <w:r w:rsidRPr="00913404">
        <w:rPr>
          <w:rFonts w:ascii="Book Antiqua" w:hAnsi="Book Antiqua" w:cs="宋体"/>
          <w:i/>
          <w:iCs/>
          <w:sz w:val="24"/>
          <w:szCs w:val="24"/>
          <w:lang w:val="en-US" w:eastAsia="zh-CN"/>
        </w:rPr>
        <w:t>Ann Thorac Surg</w:t>
      </w:r>
      <w:r w:rsidRPr="00913404">
        <w:rPr>
          <w:rFonts w:ascii="Book Antiqua" w:hAnsi="Book Antiqua" w:cs="宋体"/>
          <w:sz w:val="24"/>
          <w:szCs w:val="24"/>
          <w:lang w:val="en-US" w:eastAsia="zh-CN"/>
        </w:rPr>
        <w:t xml:space="preserve"> 2009; </w:t>
      </w:r>
      <w:r w:rsidRPr="00913404">
        <w:rPr>
          <w:rFonts w:ascii="Book Antiqua" w:hAnsi="Book Antiqua" w:cs="宋体"/>
          <w:b/>
          <w:bCs/>
          <w:sz w:val="24"/>
          <w:szCs w:val="24"/>
          <w:lang w:val="en-US" w:eastAsia="zh-CN"/>
        </w:rPr>
        <w:t>88</w:t>
      </w:r>
      <w:r w:rsidRPr="00913404">
        <w:rPr>
          <w:rFonts w:ascii="Book Antiqua" w:hAnsi="Book Antiqua" w:cs="宋体"/>
          <w:sz w:val="24"/>
          <w:szCs w:val="24"/>
          <w:lang w:val="en-US" w:eastAsia="zh-CN"/>
        </w:rPr>
        <w:t>: 306 [PMID: 19559260 DOI: 10.1016/j.athoracsur.2008.09.063]</w:t>
      </w:r>
    </w:p>
    <w:p w14:paraId="40DF4A28"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28 </w:t>
      </w:r>
      <w:r w:rsidRPr="00913404">
        <w:rPr>
          <w:rFonts w:ascii="Book Antiqua" w:hAnsi="Book Antiqua" w:cs="宋体"/>
          <w:b/>
          <w:bCs/>
          <w:sz w:val="24"/>
          <w:szCs w:val="24"/>
          <w:lang w:val="en-US" w:eastAsia="zh-CN"/>
        </w:rPr>
        <w:t>Imai K</w:t>
      </w:r>
      <w:r w:rsidRPr="00913404">
        <w:rPr>
          <w:rFonts w:ascii="Book Antiqua" w:hAnsi="Book Antiqua" w:cs="宋体"/>
          <w:sz w:val="24"/>
          <w:szCs w:val="24"/>
          <w:lang w:val="en-US" w:eastAsia="zh-CN"/>
        </w:rPr>
        <w:t xml:space="preserve">, Suga Y, Nagatsuka Y, Usuda J, Ohira T, Kato H, Ikeda N. Pneumothorax caused by costal exostosis. </w:t>
      </w:r>
      <w:r w:rsidRPr="00913404">
        <w:rPr>
          <w:rFonts w:ascii="Book Antiqua" w:hAnsi="Book Antiqua" w:cs="宋体"/>
          <w:i/>
          <w:iCs/>
          <w:sz w:val="24"/>
          <w:szCs w:val="24"/>
          <w:lang w:val="en-US" w:eastAsia="zh-CN"/>
        </w:rPr>
        <w:t>Ann Thorac Cardiovasc Surg</w:t>
      </w:r>
      <w:r w:rsidRPr="00913404">
        <w:rPr>
          <w:rFonts w:ascii="Book Antiqua" w:hAnsi="Book Antiqua" w:cs="宋体"/>
          <w:sz w:val="24"/>
          <w:szCs w:val="24"/>
          <w:lang w:val="en-US" w:eastAsia="zh-CN"/>
        </w:rPr>
        <w:t xml:space="preserve"> 2014; </w:t>
      </w:r>
      <w:r w:rsidRPr="00913404">
        <w:rPr>
          <w:rFonts w:ascii="Book Antiqua" w:hAnsi="Book Antiqua" w:cs="宋体"/>
          <w:b/>
          <w:bCs/>
          <w:sz w:val="24"/>
          <w:szCs w:val="24"/>
          <w:lang w:val="en-US" w:eastAsia="zh-CN"/>
        </w:rPr>
        <w:t>20</w:t>
      </w:r>
      <w:r w:rsidRPr="00913404">
        <w:rPr>
          <w:rFonts w:ascii="Book Antiqua" w:hAnsi="Book Antiqua" w:cs="宋体"/>
          <w:sz w:val="24"/>
          <w:szCs w:val="24"/>
          <w:lang w:val="en-US" w:eastAsia="zh-CN"/>
        </w:rPr>
        <w:t>: 161-164 [PMID: 23269261 DOI: 10.5761/atcs.cr.12.01955]</w:t>
      </w:r>
    </w:p>
    <w:p w14:paraId="512CAA56" w14:textId="24A04ABB"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29 </w:t>
      </w:r>
      <w:r w:rsidRPr="00913404">
        <w:rPr>
          <w:rFonts w:ascii="Book Antiqua" w:hAnsi="Book Antiqua" w:cs="宋体"/>
          <w:b/>
          <w:bCs/>
          <w:sz w:val="24"/>
          <w:szCs w:val="24"/>
          <w:lang w:val="en-US" w:eastAsia="zh-CN"/>
        </w:rPr>
        <w:t>Bakhshi H</w:t>
      </w:r>
      <w:r w:rsidRPr="00913404">
        <w:rPr>
          <w:rFonts w:ascii="Book Antiqua" w:hAnsi="Book Antiqua" w:cs="宋体"/>
          <w:sz w:val="24"/>
          <w:szCs w:val="24"/>
          <w:lang w:val="en-US" w:eastAsia="zh-CN"/>
        </w:rPr>
        <w:t xml:space="preserve">, Kushare I, Murphy MO, Gaynor JW, Dormans JP. Chest wall osteochondroma in children: a case series of surgical management. </w:t>
      </w:r>
      <w:r w:rsidRPr="00913404">
        <w:rPr>
          <w:rFonts w:ascii="Book Antiqua" w:hAnsi="Book Antiqua" w:cs="宋体"/>
          <w:i/>
          <w:iCs/>
          <w:sz w:val="24"/>
          <w:szCs w:val="24"/>
          <w:lang w:val="en-US" w:eastAsia="zh-CN"/>
        </w:rPr>
        <w:t>J Pediatr Orthop</w:t>
      </w:r>
      <w:r w:rsidRPr="00913404">
        <w:rPr>
          <w:rFonts w:ascii="Book Antiqua" w:hAnsi="Book Antiqua" w:cs="宋体"/>
          <w:sz w:val="24"/>
          <w:szCs w:val="24"/>
          <w:lang w:val="en-US" w:eastAsia="zh-CN"/>
        </w:rPr>
        <w:t xml:space="preserve"> </w:t>
      </w:r>
      <w:r w:rsidR="006B28FD">
        <w:rPr>
          <w:rFonts w:ascii="Book Antiqua" w:hAnsi="Book Antiqua" w:cs="宋体" w:hint="eastAsia"/>
          <w:sz w:val="24"/>
          <w:szCs w:val="24"/>
          <w:lang w:val="en-US" w:eastAsia="zh-CN"/>
        </w:rPr>
        <w:t>2014</w:t>
      </w:r>
      <w:r w:rsidRPr="00913404">
        <w:rPr>
          <w:rFonts w:ascii="Book Antiqua" w:hAnsi="Book Antiqua" w:cs="宋体"/>
          <w:sz w:val="24"/>
          <w:szCs w:val="24"/>
          <w:lang w:val="en-US" w:eastAsia="zh-CN"/>
        </w:rPr>
        <w:t xml:space="preserve">; </w:t>
      </w:r>
      <w:r w:rsidRPr="00913404">
        <w:rPr>
          <w:rFonts w:ascii="Book Antiqua" w:hAnsi="Book Antiqua" w:cs="宋体"/>
          <w:b/>
          <w:bCs/>
          <w:sz w:val="24"/>
          <w:szCs w:val="24"/>
          <w:lang w:val="en-US" w:eastAsia="zh-CN"/>
        </w:rPr>
        <w:t>34</w:t>
      </w:r>
      <w:r w:rsidRPr="00913404">
        <w:rPr>
          <w:rFonts w:ascii="Book Antiqua" w:hAnsi="Book Antiqua" w:cs="宋体"/>
          <w:sz w:val="24"/>
          <w:szCs w:val="24"/>
          <w:lang w:val="en-US" w:eastAsia="zh-CN"/>
        </w:rPr>
        <w:t>: 733-737 [PMID: 25210940 DOI: 10.1097/BPO.0000000000000153]</w:t>
      </w:r>
    </w:p>
    <w:p w14:paraId="398F7BDC" w14:textId="77777777" w:rsidR="00913404" w:rsidRPr="00913404" w:rsidRDefault="00913404" w:rsidP="00913404">
      <w:pPr>
        <w:spacing w:after="0" w:line="360" w:lineRule="auto"/>
        <w:jc w:val="both"/>
        <w:rPr>
          <w:rFonts w:ascii="Book Antiqua" w:hAnsi="Book Antiqua" w:cs="宋体"/>
          <w:sz w:val="24"/>
          <w:szCs w:val="24"/>
          <w:lang w:val="en-US" w:eastAsia="zh-CN"/>
        </w:rPr>
      </w:pPr>
      <w:r w:rsidRPr="00913404">
        <w:rPr>
          <w:rFonts w:ascii="Book Antiqua" w:hAnsi="Book Antiqua" w:cs="宋体"/>
          <w:sz w:val="24"/>
          <w:szCs w:val="24"/>
          <w:lang w:val="en-US" w:eastAsia="zh-CN"/>
        </w:rPr>
        <w:t xml:space="preserve">30 </w:t>
      </w:r>
      <w:r w:rsidRPr="00913404">
        <w:rPr>
          <w:rFonts w:ascii="Book Antiqua" w:hAnsi="Book Antiqua" w:cs="宋体"/>
          <w:b/>
          <w:bCs/>
          <w:sz w:val="24"/>
          <w:szCs w:val="24"/>
          <w:lang w:val="en-US" w:eastAsia="zh-CN"/>
        </w:rPr>
        <w:t>Rodrigues JC</w:t>
      </w:r>
      <w:r w:rsidRPr="00913404">
        <w:rPr>
          <w:rFonts w:ascii="Book Antiqua" w:hAnsi="Book Antiqua" w:cs="宋体"/>
          <w:sz w:val="24"/>
          <w:szCs w:val="24"/>
          <w:lang w:val="en-US" w:eastAsia="zh-CN"/>
        </w:rPr>
        <w:t xml:space="preserve">, Mathias HC, Lyen SM, Mcalindon E, Bucciarelli-Ducci C, Batchelor TJ, Hamilton MC, Manghat NE. A Novel Cause of Acute Coronary Syndrome Due to Dynamic Extrinsic Coronary Artery Compression by a Rib Exostosis: Multimodality Imaging Diagnosis. </w:t>
      </w:r>
      <w:r w:rsidRPr="00913404">
        <w:rPr>
          <w:rFonts w:ascii="Book Antiqua" w:hAnsi="Book Antiqua" w:cs="宋体"/>
          <w:i/>
          <w:iCs/>
          <w:sz w:val="24"/>
          <w:szCs w:val="24"/>
          <w:lang w:val="en-US" w:eastAsia="zh-CN"/>
        </w:rPr>
        <w:t>Can J Cardiol</w:t>
      </w:r>
      <w:r w:rsidRPr="00913404">
        <w:rPr>
          <w:rFonts w:ascii="Book Antiqua" w:hAnsi="Book Antiqua" w:cs="宋体"/>
          <w:sz w:val="24"/>
          <w:szCs w:val="24"/>
          <w:lang w:val="en-US" w:eastAsia="zh-CN"/>
        </w:rPr>
        <w:t xml:space="preserve"> 2015; </w:t>
      </w:r>
      <w:r w:rsidRPr="00913404">
        <w:rPr>
          <w:rFonts w:ascii="Book Antiqua" w:hAnsi="Book Antiqua" w:cs="宋体"/>
          <w:b/>
          <w:bCs/>
          <w:sz w:val="24"/>
          <w:szCs w:val="24"/>
          <w:lang w:val="en-US" w:eastAsia="zh-CN"/>
        </w:rPr>
        <w:t>31</w:t>
      </w:r>
      <w:r w:rsidRPr="00913404">
        <w:rPr>
          <w:rFonts w:ascii="Book Antiqua" w:hAnsi="Book Antiqua" w:cs="宋体"/>
          <w:sz w:val="24"/>
          <w:szCs w:val="24"/>
          <w:lang w:val="en-US" w:eastAsia="zh-CN"/>
        </w:rPr>
        <w:t>: 1303.e9-1303.e11 [PMID: 26255213 DOI: 10.1016/j.cjca.2015.05.008]</w:t>
      </w:r>
    </w:p>
    <w:p w14:paraId="5BCE7B27" w14:textId="77777777" w:rsidR="00E213F1" w:rsidRPr="00913404" w:rsidRDefault="00E213F1" w:rsidP="00913404">
      <w:pPr>
        <w:spacing w:after="0" w:line="360" w:lineRule="auto"/>
        <w:jc w:val="both"/>
        <w:rPr>
          <w:rFonts w:ascii="Book Antiqua" w:hAnsi="Book Antiqua"/>
          <w:b/>
          <w:sz w:val="24"/>
          <w:szCs w:val="24"/>
        </w:rPr>
      </w:pPr>
    </w:p>
    <w:p w14:paraId="1B04CE16" w14:textId="083CB11A" w:rsidR="00E213F1" w:rsidRPr="006B28FD" w:rsidRDefault="0027394B" w:rsidP="006B28FD">
      <w:pPr>
        <w:autoSpaceDE w:val="0"/>
        <w:autoSpaceDN w:val="0"/>
        <w:adjustRightInd w:val="0"/>
        <w:spacing w:after="0" w:line="360" w:lineRule="auto"/>
        <w:jc w:val="right"/>
        <w:rPr>
          <w:rFonts w:ascii="Book Antiqua" w:hAnsi="Book Antiqua"/>
          <w:sz w:val="24"/>
          <w:szCs w:val="24"/>
          <w:lang w:val="en-US"/>
        </w:rPr>
      </w:pPr>
      <w:r w:rsidRPr="006B28FD">
        <w:rPr>
          <w:rFonts w:ascii="Book Antiqua" w:hAnsi="Book Antiqua"/>
          <w:b/>
          <w:sz w:val="24"/>
          <w:szCs w:val="24"/>
        </w:rPr>
        <w:t xml:space="preserve">P-Reviewer: </w:t>
      </w:r>
      <w:r w:rsidRPr="006B28FD">
        <w:rPr>
          <w:rFonts w:ascii="Book Antiqua" w:hAnsi="Book Antiqua"/>
          <w:color w:val="000000"/>
          <w:sz w:val="24"/>
          <w:szCs w:val="24"/>
        </w:rPr>
        <w:t>Leithner</w:t>
      </w:r>
      <w:r w:rsidRPr="006B28FD">
        <w:rPr>
          <w:rFonts w:ascii="Book Antiqua" w:hAnsi="Book Antiqua"/>
          <w:color w:val="000000"/>
          <w:sz w:val="24"/>
          <w:szCs w:val="24"/>
          <w:lang w:eastAsia="zh-CN"/>
        </w:rPr>
        <w:t xml:space="preserve"> A, </w:t>
      </w:r>
      <w:r w:rsidRPr="006B28FD">
        <w:rPr>
          <w:rFonts w:ascii="Book Antiqua" w:hAnsi="Book Antiqua"/>
          <w:color w:val="000000"/>
          <w:sz w:val="24"/>
          <w:szCs w:val="24"/>
        </w:rPr>
        <w:t>Sicari</w:t>
      </w:r>
      <w:r w:rsidRPr="006B28FD">
        <w:rPr>
          <w:rFonts w:ascii="Book Antiqua" w:hAnsi="Book Antiqua"/>
          <w:color w:val="000000"/>
          <w:sz w:val="24"/>
          <w:szCs w:val="24"/>
          <w:lang w:eastAsia="zh-CN"/>
        </w:rPr>
        <w:t xml:space="preserve"> R </w:t>
      </w:r>
      <w:r w:rsidRPr="006B28FD">
        <w:rPr>
          <w:rFonts w:ascii="Book Antiqua" w:hAnsi="Book Antiqua"/>
          <w:b/>
          <w:sz w:val="24"/>
          <w:szCs w:val="24"/>
        </w:rPr>
        <w:t xml:space="preserve">S-Editor: </w:t>
      </w:r>
      <w:r w:rsidRPr="006B28FD">
        <w:rPr>
          <w:rFonts w:ascii="Book Antiqua" w:hAnsi="Book Antiqua"/>
          <w:sz w:val="24"/>
          <w:szCs w:val="24"/>
        </w:rPr>
        <w:t>Ji FF</w:t>
      </w:r>
      <w:r w:rsidRPr="006B28FD">
        <w:rPr>
          <w:rFonts w:ascii="Book Antiqua" w:hAnsi="Book Antiqua"/>
          <w:b/>
          <w:sz w:val="24"/>
          <w:szCs w:val="24"/>
        </w:rPr>
        <w:t xml:space="preserve"> L-Editor: E-Editor:</w:t>
      </w:r>
    </w:p>
    <w:p w14:paraId="59A55064" w14:textId="096B9A2E" w:rsidR="005174A6" w:rsidRPr="00D72E8A" w:rsidRDefault="00CB6DFB"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br w:type="page"/>
      </w:r>
      <w:r w:rsidR="009764F3">
        <w:rPr>
          <w:rFonts w:ascii="Book Antiqua" w:hAnsi="Book Antiqua"/>
          <w:noProof/>
          <w:sz w:val="24"/>
          <w:szCs w:val="24"/>
          <w:lang w:val="en-US"/>
        </w:rPr>
        <w:lastRenderedPageBreak/>
        <w:drawing>
          <wp:inline distT="0" distB="0" distL="0" distR="0" wp14:anchorId="007D2795" wp14:editId="0E024DB4">
            <wp:extent cx="2146935" cy="1590040"/>
            <wp:effectExtent l="0" t="0" r="12065" b="10160"/>
            <wp:docPr id="1" name="Picture 1" descr="garol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oli5"/>
                    <pic:cNvPicPr>
                      <a:picLocks noChangeAspect="1" noChangeArrowheads="1"/>
                    </pic:cNvPicPr>
                  </pic:nvPicPr>
                  <pic:blipFill>
                    <a:blip r:embed="rId10">
                      <a:extLst>
                        <a:ext uri="{28A0092B-C50C-407E-A947-70E740481C1C}">
                          <a14:useLocalDpi xmlns:a14="http://schemas.microsoft.com/office/drawing/2010/main" val="0"/>
                        </a:ext>
                      </a:extLst>
                    </a:blip>
                    <a:srcRect l="9180" t="26758" b="6250"/>
                    <a:stretch>
                      <a:fillRect/>
                    </a:stretch>
                  </pic:blipFill>
                  <pic:spPr bwMode="auto">
                    <a:xfrm>
                      <a:off x="0" y="0"/>
                      <a:ext cx="2146935" cy="1590040"/>
                    </a:xfrm>
                    <a:prstGeom prst="rect">
                      <a:avLst/>
                    </a:prstGeom>
                    <a:noFill/>
                    <a:ln>
                      <a:noFill/>
                    </a:ln>
                  </pic:spPr>
                </pic:pic>
              </a:graphicData>
            </a:graphic>
          </wp:inline>
        </w:drawing>
      </w:r>
      <w:r w:rsidR="009764F3">
        <w:rPr>
          <w:rFonts w:ascii="Book Antiqua" w:hAnsi="Book Antiqua"/>
          <w:noProof/>
          <w:sz w:val="24"/>
          <w:szCs w:val="24"/>
          <w:lang w:val="en-US"/>
        </w:rPr>
        <w:drawing>
          <wp:inline distT="0" distB="0" distL="0" distR="0" wp14:anchorId="5C641DD9" wp14:editId="506FAB49">
            <wp:extent cx="1685925" cy="1590040"/>
            <wp:effectExtent l="0" t="0" r="0" b="10160"/>
            <wp:docPr id="2" name="Picture 2" descr="garol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oli3"/>
                    <pic:cNvPicPr>
                      <a:picLocks noChangeAspect="1" noChangeArrowheads="1"/>
                    </pic:cNvPicPr>
                  </pic:nvPicPr>
                  <pic:blipFill>
                    <a:blip r:embed="rId11">
                      <a:extLst>
                        <a:ext uri="{28A0092B-C50C-407E-A947-70E740481C1C}">
                          <a14:useLocalDpi xmlns:a14="http://schemas.microsoft.com/office/drawing/2010/main" val="0"/>
                        </a:ext>
                      </a:extLst>
                    </a:blip>
                    <a:srcRect l="31055" t="17578" r="8203" b="25000"/>
                    <a:stretch>
                      <a:fillRect/>
                    </a:stretch>
                  </pic:blipFill>
                  <pic:spPr bwMode="auto">
                    <a:xfrm>
                      <a:off x="0" y="0"/>
                      <a:ext cx="1685925" cy="1590040"/>
                    </a:xfrm>
                    <a:prstGeom prst="rect">
                      <a:avLst/>
                    </a:prstGeom>
                    <a:noFill/>
                    <a:ln>
                      <a:noFill/>
                    </a:ln>
                  </pic:spPr>
                </pic:pic>
              </a:graphicData>
            </a:graphic>
          </wp:inline>
        </w:drawing>
      </w:r>
      <w:r w:rsidR="009764F3">
        <w:rPr>
          <w:rFonts w:ascii="Book Antiqua" w:hAnsi="Book Antiqua"/>
          <w:noProof/>
          <w:sz w:val="24"/>
          <w:szCs w:val="24"/>
          <w:lang w:val="en-US"/>
        </w:rPr>
        <w:drawing>
          <wp:inline distT="0" distB="0" distL="0" distR="0" wp14:anchorId="07D9F9CF" wp14:editId="135E9CB6">
            <wp:extent cx="2250440" cy="1590040"/>
            <wp:effectExtent l="0" t="0" r="10160" b="10160"/>
            <wp:docPr id="3" name="Picture 3" descr="garol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oli4"/>
                    <pic:cNvPicPr>
                      <a:picLocks noChangeAspect="1" noChangeArrowheads="1"/>
                    </pic:cNvPicPr>
                  </pic:nvPicPr>
                  <pic:blipFill>
                    <a:blip r:embed="rId12">
                      <a:extLst>
                        <a:ext uri="{28A0092B-C50C-407E-A947-70E740481C1C}">
                          <a14:useLocalDpi xmlns:a14="http://schemas.microsoft.com/office/drawing/2010/main" val="0"/>
                        </a:ext>
                      </a:extLst>
                    </a:blip>
                    <a:srcRect l="5296" t="24455" r="6854" b="14330"/>
                    <a:stretch>
                      <a:fillRect/>
                    </a:stretch>
                  </pic:blipFill>
                  <pic:spPr bwMode="auto">
                    <a:xfrm>
                      <a:off x="0" y="0"/>
                      <a:ext cx="2250440" cy="1590040"/>
                    </a:xfrm>
                    <a:prstGeom prst="rect">
                      <a:avLst/>
                    </a:prstGeom>
                    <a:noFill/>
                    <a:ln>
                      <a:noFill/>
                    </a:ln>
                  </pic:spPr>
                </pic:pic>
              </a:graphicData>
            </a:graphic>
          </wp:inline>
        </w:drawing>
      </w:r>
    </w:p>
    <w:p w14:paraId="3609FC59" w14:textId="77777777" w:rsidR="00CB6DFB" w:rsidRPr="00D72E8A" w:rsidRDefault="00CB6DFB" w:rsidP="00D72E8A">
      <w:pPr>
        <w:autoSpaceDE w:val="0"/>
        <w:autoSpaceDN w:val="0"/>
        <w:adjustRightInd w:val="0"/>
        <w:spacing w:after="0" w:line="360" w:lineRule="auto"/>
        <w:jc w:val="both"/>
        <w:rPr>
          <w:rFonts w:ascii="Book Antiqua" w:hAnsi="Book Antiqua"/>
          <w:sz w:val="24"/>
          <w:szCs w:val="24"/>
          <w:lang w:val="en-US"/>
        </w:rPr>
      </w:pPr>
    </w:p>
    <w:p w14:paraId="3822AB03" w14:textId="787EB4EC" w:rsidR="00CB6DFB" w:rsidRPr="00D72E8A" w:rsidRDefault="006341D6" w:rsidP="00D72E8A">
      <w:pPr>
        <w:autoSpaceDE w:val="0"/>
        <w:autoSpaceDN w:val="0"/>
        <w:adjustRightInd w:val="0"/>
        <w:spacing w:after="0" w:line="360" w:lineRule="auto"/>
        <w:jc w:val="both"/>
        <w:rPr>
          <w:rFonts w:ascii="Book Antiqua" w:hAnsi="Book Antiqua"/>
          <w:sz w:val="24"/>
          <w:szCs w:val="24"/>
          <w:lang w:val="en-US"/>
        </w:rPr>
      </w:pPr>
      <w:r w:rsidRPr="00EF0A64">
        <w:rPr>
          <w:rFonts w:ascii="Book Antiqua" w:hAnsi="Book Antiqua"/>
          <w:b/>
          <w:sz w:val="24"/>
          <w:szCs w:val="24"/>
          <w:lang w:val="en-US"/>
        </w:rPr>
        <w:t>Fig</w:t>
      </w:r>
      <w:r w:rsidR="00EF0A64" w:rsidRPr="00EF0A64">
        <w:rPr>
          <w:rFonts w:ascii="Book Antiqua" w:hAnsi="Book Antiqua"/>
          <w:b/>
          <w:sz w:val="24"/>
          <w:szCs w:val="24"/>
          <w:lang w:val="en-US" w:eastAsia="zh-CN"/>
        </w:rPr>
        <w:t>ure</w:t>
      </w:r>
      <w:r w:rsidRPr="00EF0A64">
        <w:rPr>
          <w:rFonts w:ascii="Book Antiqua" w:hAnsi="Book Antiqua"/>
          <w:b/>
          <w:sz w:val="24"/>
          <w:szCs w:val="24"/>
          <w:lang w:val="en-US"/>
        </w:rPr>
        <w:t xml:space="preserve"> 1</w:t>
      </w:r>
      <w:r w:rsidR="00D72E8A" w:rsidRPr="00EF0A64">
        <w:rPr>
          <w:rFonts w:ascii="Book Antiqua" w:hAnsi="Book Antiqua"/>
          <w:b/>
          <w:sz w:val="24"/>
          <w:szCs w:val="24"/>
          <w:lang w:val="en-US"/>
        </w:rPr>
        <w:t xml:space="preserve"> </w:t>
      </w:r>
      <w:r w:rsidR="00CB6DFB" w:rsidRPr="00EF0A64">
        <w:rPr>
          <w:rFonts w:ascii="Book Antiqua" w:hAnsi="Book Antiqua"/>
          <w:b/>
          <w:sz w:val="24"/>
          <w:szCs w:val="24"/>
          <w:lang w:val="en-US"/>
        </w:rPr>
        <w:t>Thoracoscopic findings.</w:t>
      </w:r>
      <w:r w:rsidR="00CB6DFB" w:rsidRPr="00D72E8A">
        <w:rPr>
          <w:rFonts w:ascii="Book Antiqua" w:hAnsi="Book Antiqua"/>
          <w:sz w:val="24"/>
          <w:szCs w:val="24"/>
          <w:lang w:val="en-US"/>
        </w:rPr>
        <w:t xml:space="preserve"> Exostosis originating from the costochondral junction of the ribs, with the tip adjacent to the pericardium. The thickening of the pericardium and pleura was caused by scratching with the exostosis during respiratory movements and cardiac pulsations.</w:t>
      </w:r>
    </w:p>
    <w:p w14:paraId="25077346" w14:textId="77777777" w:rsidR="00CB6DFB" w:rsidRPr="00D72E8A" w:rsidRDefault="00CB6DFB" w:rsidP="00D72E8A">
      <w:pPr>
        <w:autoSpaceDE w:val="0"/>
        <w:autoSpaceDN w:val="0"/>
        <w:adjustRightInd w:val="0"/>
        <w:spacing w:after="0" w:line="360" w:lineRule="auto"/>
        <w:jc w:val="both"/>
        <w:rPr>
          <w:rFonts w:ascii="Book Antiqua" w:hAnsi="Book Antiqua"/>
          <w:sz w:val="24"/>
          <w:szCs w:val="24"/>
          <w:lang w:val="en-US"/>
        </w:rPr>
      </w:pPr>
    </w:p>
    <w:p w14:paraId="46DD8A07" w14:textId="6D3BB6B8" w:rsidR="005174A6" w:rsidRPr="00D72E8A" w:rsidRDefault="00EF0A64" w:rsidP="00D72E8A">
      <w:pPr>
        <w:autoSpaceDE w:val="0"/>
        <w:autoSpaceDN w:val="0"/>
        <w:adjustRightIn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14:paraId="3C04FB1F" w14:textId="27C1D2BA" w:rsidR="005174A6" w:rsidRPr="00D72E8A" w:rsidRDefault="009764F3" w:rsidP="00D72E8A">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w:drawing>
          <wp:inline distT="0" distB="0" distL="0" distR="0" wp14:anchorId="50512F53" wp14:editId="26265619">
            <wp:extent cx="1900555" cy="1995805"/>
            <wp:effectExtent l="0" t="0" r="4445" b="1079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13">
                      <a:extLst>
                        <a:ext uri="{28A0092B-C50C-407E-A947-70E740481C1C}">
                          <a14:useLocalDpi xmlns:a14="http://schemas.microsoft.com/office/drawing/2010/main" val="0"/>
                        </a:ext>
                      </a:extLst>
                    </a:blip>
                    <a:srcRect l="10074" r="14174"/>
                    <a:stretch>
                      <a:fillRect/>
                    </a:stretch>
                  </pic:blipFill>
                  <pic:spPr bwMode="auto">
                    <a:xfrm>
                      <a:off x="0" y="0"/>
                      <a:ext cx="1900555" cy="1995805"/>
                    </a:xfrm>
                    <a:prstGeom prst="rect">
                      <a:avLst/>
                    </a:prstGeom>
                    <a:noFill/>
                    <a:ln>
                      <a:noFill/>
                    </a:ln>
                  </pic:spPr>
                </pic:pic>
              </a:graphicData>
            </a:graphic>
          </wp:inline>
        </w:drawing>
      </w:r>
      <w:r>
        <w:rPr>
          <w:rFonts w:ascii="Book Antiqua" w:hAnsi="Book Antiqua"/>
          <w:noProof/>
          <w:sz w:val="24"/>
          <w:szCs w:val="24"/>
          <w:lang w:val="en-US"/>
        </w:rPr>
        <w:drawing>
          <wp:inline distT="0" distB="0" distL="0" distR="0" wp14:anchorId="559154AC" wp14:editId="5B1DD252">
            <wp:extent cx="1765300" cy="1987550"/>
            <wp:effectExtent l="0" t="0" r="12700" b="0"/>
            <wp:docPr id="5" name="Picture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14">
                      <a:extLst>
                        <a:ext uri="{28A0092B-C50C-407E-A947-70E740481C1C}">
                          <a14:useLocalDpi xmlns:a14="http://schemas.microsoft.com/office/drawing/2010/main" val="0"/>
                        </a:ext>
                      </a:extLst>
                    </a:blip>
                    <a:srcRect l="15887" r="13240"/>
                    <a:stretch>
                      <a:fillRect/>
                    </a:stretch>
                  </pic:blipFill>
                  <pic:spPr bwMode="auto">
                    <a:xfrm>
                      <a:off x="0" y="0"/>
                      <a:ext cx="1765300" cy="1987550"/>
                    </a:xfrm>
                    <a:prstGeom prst="rect">
                      <a:avLst/>
                    </a:prstGeom>
                    <a:noFill/>
                    <a:ln>
                      <a:noFill/>
                    </a:ln>
                  </pic:spPr>
                </pic:pic>
              </a:graphicData>
            </a:graphic>
          </wp:inline>
        </w:drawing>
      </w:r>
      <w:r>
        <w:rPr>
          <w:rFonts w:ascii="Book Antiqua" w:hAnsi="Book Antiqua"/>
          <w:noProof/>
          <w:sz w:val="24"/>
          <w:szCs w:val="24"/>
          <w:lang w:val="en-US"/>
        </w:rPr>
        <w:drawing>
          <wp:inline distT="0" distB="0" distL="0" distR="0" wp14:anchorId="436A3C4D" wp14:editId="2CAFE298">
            <wp:extent cx="2353310" cy="1987550"/>
            <wp:effectExtent l="0" t="0" r="8890" b="0"/>
            <wp:docPr id="6" name="Picture 6"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4"/>
                    <pic:cNvPicPr>
                      <a:picLocks noChangeAspect="1" noChangeArrowheads="1"/>
                    </pic:cNvPicPr>
                  </pic:nvPicPr>
                  <pic:blipFill>
                    <a:blip r:embed="rId15">
                      <a:extLst>
                        <a:ext uri="{28A0092B-C50C-407E-A947-70E740481C1C}">
                          <a14:useLocalDpi xmlns:a14="http://schemas.microsoft.com/office/drawing/2010/main" val="0"/>
                        </a:ext>
                      </a:extLst>
                    </a:blip>
                    <a:srcRect l="14641" t="4669" r="6230" b="12451"/>
                    <a:stretch>
                      <a:fillRect/>
                    </a:stretch>
                  </pic:blipFill>
                  <pic:spPr bwMode="auto">
                    <a:xfrm>
                      <a:off x="0" y="0"/>
                      <a:ext cx="2353310" cy="1987550"/>
                    </a:xfrm>
                    <a:prstGeom prst="rect">
                      <a:avLst/>
                    </a:prstGeom>
                    <a:noFill/>
                    <a:ln>
                      <a:noFill/>
                    </a:ln>
                  </pic:spPr>
                </pic:pic>
              </a:graphicData>
            </a:graphic>
          </wp:inline>
        </w:drawing>
      </w:r>
    </w:p>
    <w:p w14:paraId="2622A02A" w14:textId="57485604" w:rsidR="00EF0A64" w:rsidRDefault="00CB6DFB" w:rsidP="00D72E8A">
      <w:pPr>
        <w:autoSpaceDE w:val="0"/>
        <w:autoSpaceDN w:val="0"/>
        <w:adjustRightInd w:val="0"/>
        <w:spacing w:after="0" w:line="360" w:lineRule="auto"/>
        <w:jc w:val="both"/>
        <w:rPr>
          <w:rFonts w:ascii="Book Antiqua" w:hAnsi="Book Antiqua"/>
          <w:b/>
          <w:sz w:val="24"/>
          <w:szCs w:val="24"/>
          <w:lang w:val="en-US"/>
        </w:rPr>
      </w:pPr>
      <w:r w:rsidRPr="00EF0A64">
        <w:rPr>
          <w:rFonts w:ascii="Book Antiqua" w:hAnsi="Book Antiqua"/>
          <w:b/>
          <w:sz w:val="24"/>
          <w:szCs w:val="24"/>
          <w:lang w:val="en-US"/>
        </w:rPr>
        <w:t>Fig</w:t>
      </w:r>
      <w:r w:rsidR="00EF0A64" w:rsidRPr="00EF0A64">
        <w:rPr>
          <w:rFonts w:ascii="Book Antiqua" w:hAnsi="Book Antiqua" w:hint="eastAsia"/>
          <w:b/>
          <w:sz w:val="24"/>
          <w:szCs w:val="24"/>
          <w:lang w:val="en-US" w:eastAsia="zh-CN"/>
        </w:rPr>
        <w:t>ure</w:t>
      </w:r>
      <w:r w:rsidRPr="00EF0A64">
        <w:rPr>
          <w:rFonts w:ascii="Book Antiqua" w:hAnsi="Book Antiqua"/>
          <w:b/>
          <w:sz w:val="24"/>
          <w:szCs w:val="24"/>
          <w:lang w:val="en-US"/>
        </w:rPr>
        <w:t xml:space="preserve"> 2 A chest </w:t>
      </w:r>
      <w:r w:rsidR="00EF0A64" w:rsidRPr="00EF0A64">
        <w:rPr>
          <w:rFonts w:ascii="Book Antiqua" w:hAnsi="Book Antiqua"/>
          <w:b/>
          <w:sz w:val="24"/>
          <w:szCs w:val="24"/>
          <w:lang w:val="en-US"/>
        </w:rPr>
        <w:t>computed tomography</w:t>
      </w:r>
      <w:r w:rsidRPr="00EF0A64">
        <w:rPr>
          <w:rFonts w:ascii="Book Antiqua" w:hAnsi="Book Antiqua"/>
          <w:b/>
          <w:sz w:val="24"/>
          <w:szCs w:val="24"/>
          <w:lang w:val="en-US"/>
        </w:rPr>
        <w:t xml:space="preserve"> scan showing exostoses originating from the left third, fourth and sixth ribs, with a long bony spicule projecting inwards toward the lung.</w:t>
      </w:r>
    </w:p>
    <w:p w14:paraId="30FF901C" w14:textId="77777777" w:rsidR="00CB6DFB" w:rsidRPr="00EF0A64" w:rsidRDefault="00EF0A64" w:rsidP="00D72E8A">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14:paraId="1967452D" w14:textId="206B1CD1" w:rsidR="00D14D71" w:rsidRPr="00D72E8A" w:rsidRDefault="009764F3" w:rsidP="00D72E8A">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w:drawing>
          <wp:inline distT="0" distB="0" distL="0" distR="0" wp14:anchorId="5D982C70" wp14:editId="56E4BE73">
            <wp:extent cx="1844675" cy="2560320"/>
            <wp:effectExtent l="0" t="0" r="9525" b="5080"/>
            <wp:docPr id="7" name="Picture 7" descr="IMG_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486"/>
                    <pic:cNvPicPr>
                      <a:picLocks noChangeAspect="1" noChangeArrowheads="1"/>
                    </pic:cNvPicPr>
                  </pic:nvPicPr>
                  <pic:blipFill>
                    <a:blip r:embed="rId16">
                      <a:extLst>
                        <a:ext uri="{28A0092B-C50C-407E-A947-70E740481C1C}">
                          <a14:useLocalDpi xmlns:a14="http://schemas.microsoft.com/office/drawing/2010/main" val="0"/>
                        </a:ext>
                      </a:extLst>
                    </a:blip>
                    <a:srcRect l="7852" t="33646" r="50468" b="22945"/>
                    <a:stretch>
                      <a:fillRect/>
                    </a:stretch>
                  </pic:blipFill>
                  <pic:spPr bwMode="auto">
                    <a:xfrm>
                      <a:off x="0" y="0"/>
                      <a:ext cx="1844675" cy="2560320"/>
                    </a:xfrm>
                    <a:prstGeom prst="rect">
                      <a:avLst/>
                    </a:prstGeom>
                    <a:noFill/>
                    <a:ln>
                      <a:noFill/>
                    </a:ln>
                  </pic:spPr>
                </pic:pic>
              </a:graphicData>
            </a:graphic>
          </wp:inline>
        </w:drawing>
      </w:r>
      <w:r>
        <w:rPr>
          <w:rFonts w:ascii="Book Antiqua" w:hAnsi="Book Antiqua"/>
          <w:noProof/>
          <w:sz w:val="24"/>
          <w:szCs w:val="24"/>
          <w:lang w:val="en-US"/>
        </w:rPr>
        <w:drawing>
          <wp:inline distT="0" distB="0" distL="0" distR="0" wp14:anchorId="31EDB60E" wp14:editId="0A2F1EF5">
            <wp:extent cx="2122805" cy="2544445"/>
            <wp:effectExtent l="0" t="0" r="10795" b="0"/>
            <wp:docPr id="8" name="Picture 8" descr="IMG_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1488"/>
                    <pic:cNvPicPr>
                      <a:picLocks noChangeAspect="1" noChangeArrowheads="1"/>
                    </pic:cNvPicPr>
                  </pic:nvPicPr>
                  <pic:blipFill>
                    <a:blip r:embed="rId17">
                      <a:extLst>
                        <a:ext uri="{28A0092B-C50C-407E-A947-70E740481C1C}">
                          <a14:useLocalDpi xmlns:a14="http://schemas.microsoft.com/office/drawing/2010/main" val="0"/>
                        </a:ext>
                      </a:extLst>
                    </a:blip>
                    <a:srcRect l="12032" t="31653" r="41719" b="26495"/>
                    <a:stretch>
                      <a:fillRect/>
                    </a:stretch>
                  </pic:blipFill>
                  <pic:spPr bwMode="auto">
                    <a:xfrm>
                      <a:off x="0" y="0"/>
                      <a:ext cx="2122805" cy="2544445"/>
                    </a:xfrm>
                    <a:prstGeom prst="rect">
                      <a:avLst/>
                    </a:prstGeom>
                    <a:noFill/>
                    <a:ln>
                      <a:noFill/>
                    </a:ln>
                  </pic:spPr>
                </pic:pic>
              </a:graphicData>
            </a:graphic>
          </wp:inline>
        </w:drawing>
      </w:r>
      <w:r>
        <w:rPr>
          <w:rFonts w:ascii="Book Antiqua" w:hAnsi="Book Antiqua"/>
          <w:noProof/>
          <w:sz w:val="24"/>
          <w:szCs w:val="24"/>
          <w:lang w:val="en-US"/>
        </w:rPr>
        <w:drawing>
          <wp:inline distT="0" distB="0" distL="0" distR="0" wp14:anchorId="076E0A1C" wp14:editId="58EE16A6">
            <wp:extent cx="2051685" cy="2544445"/>
            <wp:effectExtent l="0" t="0" r="5715" b="0"/>
            <wp:docPr id="9" name="Picture 9" descr="IMG_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493"/>
                    <pic:cNvPicPr>
                      <a:picLocks noChangeAspect="1" noChangeArrowheads="1"/>
                    </pic:cNvPicPr>
                  </pic:nvPicPr>
                  <pic:blipFill>
                    <a:blip r:embed="rId18">
                      <a:extLst>
                        <a:ext uri="{28A0092B-C50C-407E-A947-70E740481C1C}">
                          <a14:useLocalDpi xmlns:a14="http://schemas.microsoft.com/office/drawing/2010/main" val="0"/>
                        </a:ext>
                      </a:extLst>
                    </a:blip>
                    <a:srcRect l="19531" t="22392" r="39063" b="38922"/>
                    <a:stretch>
                      <a:fillRect/>
                    </a:stretch>
                  </pic:blipFill>
                  <pic:spPr bwMode="auto">
                    <a:xfrm>
                      <a:off x="0" y="0"/>
                      <a:ext cx="2051685" cy="2544445"/>
                    </a:xfrm>
                    <a:prstGeom prst="rect">
                      <a:avLst/>
                    </a:prstGeom>
                    <a:noFill/>
                    <a:ln>
                      <a:noFill/>
                    </a:ln>
                  </pic:spPr>
                </pic:pic>
              </a:graphicData>
            </a:graphic>
          </wp:inline>
        </w:drawing>
      </w:r>
    </w:p>
    <w:p w14:paraId="7EDAAC64" w14:textId="09ADD7C8" w:rsidR="002C4273" w:rsidRPr="00EF0A64" w:rsidRDefault="00EF0A64" w:rsidP="00D72E8A">
      <w:pPr>
        <w:autoSpaceDE w:val="0"/>
        <w:autoSpaceDN w:val="0"/>
        <w:adjustRightInd w:val="0"/>
        <w:spacing w:after="0" w:line="360" w:lineRule="auto"/>
        <w:jc w:val="both"/>
        <w:rPr>
          <w:rFonts w:ascii="Book Antiqua" w:hAnsi="Book Antiqua"/>
          <w:b/>
          <w:sz w:val="24"/>
          <w:szCs w:val="24"/>
          <w:lang w:val="en-US" w:eastAsia="zh-CN"/>
        </w:rPr>
      </w:pPr>
      <w:r w:rsidRPr="00EF0A64">
        <w:rPr>
          <w:rFonts w:ascii="Book Antiqua" w:hAnsi="Book Antiqua"/>
          <w:b/>
          <w:sz w:val="24"/>
          <w:szCs w:val="24"/>
          <w:lang w:val="en-US"/>
        </w:rPr>
        <w:t>Fig</w:t>
      </w:r>
      <w:r w:rsidRPr="00EF0A64">
        <w:rPr>
          <w:rFonts w:ascii="Book Antiqua" w:hAnsi="Book Antiqua" w:hint="eastAsia"/>
          <w:b/>
          <w:sz w:val="24"/>
          <w:szCs w:val="24"/>
          <w:lang w:val="en-US" w:eastAsia="zh-CN"/>
        </w:rPr>
        <w:t>ure</w:t>
      </w:r>
      <w:r w:rsidR="00CB6DFB" w:rsidRPr="00EF0A64">
        <w:rPr>
          <w:rFonts w:ascii="Book Antiqua" w:hAnsi="Book Antiqua"/>
          <w:b/>
          <w:sz w:val="24"/>
          <w:szCs w:val="24"/>
          <w:lang w:val="en-US"/>
        </w:rPr>
        <w:t xml:space="preserve"> 3</w:t>
      </w:r>
      <w:r w:rsidR="00BC0584" w:rsidRPr="00EF0A64">
        <w:rPr>
          <w:rFonts w:ascii="Book Antiqua" w:hAnsi="Book Antiqua"/>
          <w:b/>
          <w:sz w:val="24"/>
          <w:szCs w:val="24"/>
          <w:lang w:val="en-US"/>
        </w:rPr>
        <w:t xml:space="preserve"> </w:t>
      </w:r>
      <w:r w:rsidR="002C4273" w:rsidRPr="00EF0A64">
        <w:rPr>
          <w:rFonts w:ascii="Book Antiqua" w:hAnsi="Book Antiqua"/>
          <w:b/>
          <w:sz w:val="24"/>
          <w:szCs w:val="24"/>
          <w:lang w:val="en-US"/>
        </w:rPr>
        <w:t>Macroscopic aspect of exostosis</w:t>
      </w:r>
      <w:r w:rsidRPr="00EF0A64">
        <w:rPr>
          <w:rFonts w:ascii="Book Antiqua" w:hAnsi="Book Antiqua" w:hint="eastAsia"/>
          <w:b/>
          <w:sz w:val="24"/>
          <w:szCs w:val="24"/>
          <w:lang w:val="en-US" w:eastAsia="zh-CN"/>
        </w:rPr>
        <w:t>.</w:t>
      </w:r>
    </w:p>
    <w:p w14:paraId="4FB6CF51" w14:textId="77777777" w:rsidR="00E213F1" w:rsidRPr="00D72E8A" w:rsidRDefault="00E213F1" w:rsidP="00D72E8A">
      <w:pPr>
        <w:autoSpaceDE w:val="0"/>
        <w:autoSpaceDN w:val="0"/>
        <w:adjustRightInd w:val="0"/>
        <w:spacing w:after="0" w:line="360" w:lineRule="auto"/>
        <w:jc w:val="both"/>
        <w:rPr>
          <w:rFonts w:ascii="Book Antiqua" w:hAnsi="Book Antiqua"/>
          <w:b/>
          <w:sz w:val="24"/>
          <w:szCs w:val="24"/>
          <w:lang w:eastAsia="zh-CN"/>
        </w:rPr>
      </w:pPr>
    </w:p>
    <w:p w14:paraId="60A94959" w14:textId="05194F71" w:rsidR="009D037D" w:rsidRPr="00D72E8A" w:rsidRDefault="00EF0A64" w:rsidP="00D72E8A">
      <w:pPr>
        <w:autoSpaceDE w:val="0"/>
        <w:autoSpaceDN w:val="0"/>
        <w:adjustRightInd w:val="0"/>
        <w:spacing w:after="0" w:line="360" w:lineRule="auto"/>
        <w:jc w:val="both"/>
        <w:rPr>
          <w:rFonts w:ascii="Book Antiqua" w:hAnsi="Book Antiqua"/>
          <w:sz w:val="24"/>
          <w:szCs w:val="24"/>
          <w:lang w:val="en-US"/>
        </w:rPr>
      </w:pPr>
      <w:r>
        <w:rPr>
          <w:rFonts w:ascii="Book Antiqua" w:hAnsi="Book Antiqua"/>
          <w:b/>
          <w:sz w:val="24"/>
          <w:szCs w:val="24"/>
          <w:lang w:val="en-US"/>
        </w:rPr>
        <w:br w:type="page"/>
      </w:r>
      <w:r>
        <w:rPr>
          <w:rFonts w:ascii="Book Antiqua" w:hAnsi="Book Antiqua"/>
          <w:b/>
          <w:sz w:val="24"/>
          <w:szCs w:val="24"/>
          <w:lang w:val="en-US"/>
        </w:rPr>
        <w:lastRenderedPageBreak/>
        <w:t>Table 1</w:t>
      </w:r>
      <w:r w:rsidR="000E240A" w:rsidRPr="00D72E8A">
        <w:rPr>
          <w:rFonts w:ascii="Book Antiqua" w:hAnsi="Book Antiqua"/>
          <w:b/>
          <w:sz w:val="24"/>
          <w:szCs w:val="24"/>
          <w:lang w:val="en-US"/>
        </w:rPr>
        <w:t xml:space="preserve"> Review of surgically treated intra-thoracic exostoses reports</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13"/>
        <w:gridCol w:w="657"/>
        <w:gridCol w:w="2243"/>
        <w:gridCol w:w="3261"/>
        <w:gridCol w:w="1323"/>
      </w:tblGrid>
      <w:tr w:rsidR="00D72E8A" w:rsidRPr="00D72E8A" w14:paraId="6EE688FC" w14:textId="77777777" w:rsidTr="00486B2A">
        <w:trPr>
          <w:trHeight w:val="586"/>
        </w:trPr>
        <w:tc>
          <w:tcPr>
            <w:tcW w:w="1363" w:type="dxa"/>
            <w:shd w:val="clear" w:color="auto" w:fill="auto"/>
          </w:tcPr>
          <w:p w14:paraId="596FBCAA" w14:textId="5EDE9CE1" w:rsidR="00702364" w:rsidRPr="00D72E8A" w:rsidRDefault="00EF0A64" w:rsidP="00D72E8A">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R</w:t>
            </w:r>
            <w:r>
              <w:rPr>
                <w:rFonts w:ascii="Book Antiqua" w:hAnsi="Book Antiqua" w:hint="eastAsia"/>
                <w:b/>
                <w:sz w:val="24"/>
                <w:szCs w:val="24"/>
                <w:lang w:val="en-US" w:eastAsia="zh-CN"/>
              </w:rPr>
              <w:t>ef.</w:t>
            </w:r>
          </w:p>
        </w:tc>
        <w:tc>
          <w:tcPr>
            <w:tcW w:w="723" w:type="dxa"/>
            <w:shd w:val="clear" w:color="auto" w:fill="auto"/>
          </w:tcPr>
          <w:p w14:paraId="2EA59DBA"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Year</w:t>
            </w:r>
          </w:p>
        </w:tc>
        <w:tc>
          <w:tcPr>
            <w:tcW w:w="616" w:type="dxa"/>
            <w:shd w:val="clear" w:color="auto" w:fill="auto"/>
          </w:tcPr>
          <w:p w14:paraId="22A0A57D"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Age</w:t>
            </w:r>
          </w:p>
        </w:tc>
        <w:tc>
          <w:tcPr>
            <w:tcW w:w="1975" w:type="dxa"/>
          </w:tcPr>
          <w:p w14:paraId="07F979BD" w14:textId="1E0C8E00"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 xml:space="preserve">Number of </w:t>
            </w:r>
            <w:r w:rsidR="00EF0A64" w:rsidRPr="00D72E8A">
              <w:rPr>
                <w:rFonts w:ascii="Book Antiqua" w:hAnsi="Book Antiqua"/>
                <w:b/>
                <w:sz w:val="24"/>
                <w:szCs w:val="24"/>
                <w:lang w:val="en-US"/>
              </w:rPr>
              <w:t>e</w:t>
            </w:r>
            <w:r w:rsidRPr="00D72E8A">
              <w:rPr>
                <w:rFonts w:ascii="Book Antiqua" w:hAnsi="Book Antiqua"/>
                <w:b/>
                <w:sz w:val="24"/>
                <w:szCs w:val="24"/>
                <w:lang w:val="en-US"/>
              </w:rPr>
              <w:t>xostoses</w:t>
            </w:r>
          </w:p>
        </w:tc>
        <w:tc>
          <w:tcPr>
            <w:tcW w:w="3110" w:type="dxa"/>
            <w:shd w:val="clear" w:color="auto" w:fill="auto"/>
          </w:tcPr>
          <w:p w14:paraId="08C00C86"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Procedure</w:t>
            </w:r>
          </w:p>
        </w:tc>
        <w:tc>
          <w:tcPr>
            <w:tcW w:w="1243" w:type="dxa"/>
            <w:shd w:val="clear" w:color="auto" w:fill="auto"/>
          </w:tcPr>
          <w:p w14:paraId="4AAD2162"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Outcomes</w:t>
            </w:r>
          </w:p>
        </w:tc>
      </w:tr>
      <w:tr w:rsidR="00D72E8A" w:rsidRPr="00D72E8A" w14:paraId="5FEB0B10" w14:textId="77777777" w:rsidTr="00486B2A">
        <w:trPr>
          <w:trHeight w:val="570"/>
        </w:trPr>
        <w:tc>
          <w:tcPr>
            <w:tcW w:w="1363" w:type="dxa"/>
            <w:shd w:val="clear" w:color="auto" w:fill="auto"/>
          </w:tcPr>
          <w:p w14:paraId="1D222A54" w14:textId="0BBD847D" w:rsidR="00702364" w:rsidRPr="00D72E8A" w:rsidRDefault="00D7638C" w:rsidP="00D72E8A">
            <w:pPr>
              <w:autoSpaceDE w:val="0"/>
              <w:autoSpaceDN w:val="0"/>
              <w:adjustRightInd w:val="0"/>
              <w:spacing w:after="0" w:line="360" w:lineRule="auto"/>
              <w:jc w:val="both"/>
              <w:rPr>
                <w:rFonts w:ascii="Book Antiqua" w:hAnsi="Book Antiqua"/>
                <w:sz w:val="24"/>
                <w:szCs w:val="24"/>
                <w:vertAlign w:val="superscript"/>
                <w:lang w:val="en-US" w:eastAsia="zh-CN"/>
              </w:rPr>
            </w:pPr>
            <w:r>
              <w:rPr>
                <w:rFonts w:ascii="Book Antiqua" w:hAnsi="Book Antiqua" w:hint="eastAsia"/>
                <w:sz w:val="24"/>
                <w:szCs w:val="24"/>
                <w:lang w:val="en-US" w:eastAsia="zh-CN"/>
              </w:rPr>
              <w:t>[6]</w:t>
            </w:r>
          </w:p>
        </w:tc>
        <w:tc>
          <w:tcPr>
            <w:tcW w:w="723" w:type="dxa"/>
            <w:shd w:val="clear" w:color="auto" w:fill="auto"/>
          </w:tcPr>
          <w:p w14:paraId="42BE98E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1980</w:t>
            </w:r>
          </w:p>
        </w:tc>
        <w:tc>
          <w:tcPr>
            <w:tcW w:w="616" w:type="dxa"/>
            <w:shd w:val="clear" w:color="auto" w:fill="auto"/>
          </w:tcPr>
          <w:p w14:paraId="24FBCAB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9</w:t>
            </w:r>
          </w:p>
        </w:tc>
        <w:tc>
          <w:tcPr>
            <w:tcW w:w="1975" w:type="dxa"/>
          </w:tcPr>
          <w:p w14:paraId="6A9C227F"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02E44A7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0B087E89"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2C78B3D0" w14:textId="77777777" w:rsidTr="00486B2A">
        <w:trPr>
          <w:trHeight w:val="586"/>
        </w:trPr>
        <w:tc>
          <w:tcPr>
            <w:tcW w:w="1363" w:type="dxa"/>
            <w:shd w:val="clear" w:color="auto" w:fill="auto"/>
          </w:tcPr>
          <w:p w14:paraId="5714459C" w14:textId="36117507"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[7]</w:t>
            </w:r>
          </w:p>
        </w:tc>
        <w:tc>
          <w:tcPr>
            <w:tcW w:w="723" w:type="dxa"/>
            <w:shd w:val="clear" w:color="auto" w:fill="auto"/>
          </w:tcPr>
          <w:p w14:paraId="3FBF564D"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1981</w:t>
            </w:r>
          </w:p>
        </w:tc>
        <w:tc>
          <w:tcPr>
            <w:tcW w:w="616" w:type="dxa"/>
            <w:shd w:val="clear" w:color="auto" w:fill="auto"/>
          </w:tcPr>
          <w:p w14:paraId="2A5E9FA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w:t>
            </w:r>
          </w:p>
        </w:tc>
        <w:tc>
          <w:tcPr>
            <w:tcW w:w="1975" w:type="dxa"/>
          </w:tcPr>
          <w:p w14:paraId="0B1F1DFD"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43CE2A5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573BCEC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18943037" w14:textId="77777777" w:rsidTr="00486B2A">
        <w:trPr>
          <w:trHeight w:val="570"/>
        </w:trPr>
        <w:tc>
          <w:tcPr>
            <w:tcW w:w="1363" w:type="dxa"/>
            <w:shd w:val="clear" w:color="auto" w:fill="auto"/>
          </w:tcPr>
          <w:p w14:paraId="2D96EE48" w14:textId="5E591F0E"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[8]</w:t>
            </w:r>
          </w:p>
        </w:tc>
        <w:tc>
          <w:tcPr>
            <w:tcW w:w="723" w:type="dxa"/>
            <w:shd w:val="clear" w:color="auto" w:fill="auto"/>
          </w:tcPr>
          <w:p w14:paraId="12401115"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1989</w:t>
            </w:r>
          </w:p>
        </w:tc>
        <w:tc>
          <w:tcPr>
            <w:tcW w:w="616" w:type="dxa"/>
            <w:shd w:val="clear" w:color="auto" w:fill="auto"/>
          </w:tcPr>
          <w:p w14:paraId="3EDC0CB3"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7</w:t>
            </w:r>
          </w:p>
        </w:tc>
        <w:tc>
          <w:tcPr>
            <w:tcW w:w="1975" w:type="dxa"/>
          </w:tcPr>
          <w:p w14:paraId="1AE0001A"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1E70AD7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63BB03F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1649FA2D" w14:textId="77777777" w:rsidTr="00486B2A">
        <w:trPr>
          <w:trHeight w:val="586"/>
        </w:trPr>
        <w:tc>
          <w:tcPr>
            <w:tcW w:w="1363" w:type="dxa"/>
            <w:shd w:val="clear" w:color="auto" w:fill="auto"/>
          </w:tcPr>
          <w:p w14:paraId="080A6FC5" w14:textId="46C47222"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[9]</w:t>
            </w:r>
          </w:p>
        </w:tc>
        <w:tc>
          <w:tcPr>
            <w:tcW w:w="723" w:type="dxa"/>
            <w:shd w:val="clear" w:color="auto" w:fill="auto"/>
          </w:tcPr>
          <w:p w14:paraId="136E9E7A"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1990</w:t>
            </w:r>
          </w:p>
        </w:tc>
        <w:tc>
          <w:tcPr>
            <w:tcW w:w="616" w:type="dxa"/>
            <w:shd w:val="clear" w:color="auto" w:fill="auto"/>
          </w:tcPr>
          <w:p w14:paraId="15C273D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14</w:t>
            </w:r>
          </w:p>
        </w:tc>
        <w:tc>
          <w:tcPr>
            <w:tcW w:w="1975" w:type="dxa"/>
          </w:tcPr>
          <w:p w14:paraId="5FE3619D"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3124A1B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655C0573"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23727794" w14:textId="77777777" w:rsidTr="00486B2A">
        <w:trPr>
          <w:trHeight w:val="570"/>
        </w:trPr>
        <w:tc>
          <w:tcPr>
            <w:tcW w:w="1363" w:type="dxa"/>
            <w:shd w:val="clear" w:color="auto" w:fill="auto"/>
          </w:tcPr>
          <w:p w14:paraId="2F0F4B51" w14:textId="67472109"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[10]</w:t>
            </w:r>
          </w:p>
        </w:tc>
        <w:tc>
          <w:tcPr>
            <w:tcW w:w="723" w:type="dxa"/>
            <w:shd w:val="clear" w:color="auto" w:fill="auto"/>
          </w:tcPr>
          <w:p w14:paraId="78C93A63"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1993</w:t>
            </w:r>
          </w:p>
        </w:tc>
        <w:tc>
          <w:tcPr>
            <w:tcW w:w="616" w:type="dxa"/>
            <w:shd w:val="clear" w:color="auto" w:fill="auto"/>
          </w:tcPr>
          <w:p w14:paraId="5AD1F19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w:t>
            </w:r>
          </w:p>
        </w:tc>
        <w:tc>
          <w:tcPr>
            <w:tcW w:w="1975" w:type="dxa"/>
          </w:tcPr>
          <w:p w14:paraId="432EBB13"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72CB93BA"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06EF3FE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36145D7" w14:textId="77777777" w:rsidTr="00486B2A">
        <w:trPr>
          <w:trHeight w:val="586"/>
        </w:trPr>
        <w:tc>
          <w:tcPr>
            <w:tcW w:w="1363" w:type="dxa"/>
            <w:shd w:val="clear" w:color="auto" w:fill="auto"/>
          </w:tcPr>
          <w:p w14:paraId="79621E43" w14:textId="68F582F3"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[11]</w:t>
            </w:r>
          </w:p>
        </w:tc>
        <w:tc>
          <w:tcPr>
            <w:tcW w:w="723" w:type="dxa"/>
            <w:shd w:val="clear" w:color="auto" w:fill="auto"/>
          </w:tcPr>
          <w:p w14:paraId="442FE4B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1994</w:t>
            </w:r>
          </w:p>
        </w:tc>
        <w:tc>
          <w:tcPr>
            <w:tcW w:w="616" w:type="dxa"/>
            <w:shd w:val="clear" w:color="auto" w:fill="auto"/>
          </w:tcPr>
          <w:p w14:paraId="7C65AAAC"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36</w:t>
            </w:r>
          </w:p>
        </w:tc>
        <w:tc>
          <w:tcPr>
            <w:tcW w:w="1975" w:type="dxa"/>
          </w:tcPr>
          <w:p w14:paraId="63518E2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4AC7702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6027011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18D6D6EC" w14:textId="77777777" w:rsidTr="00486B2A">
        <w:trPr>
          <w:trHeight w:val="570"/>
        </w:trPr>
        <w:tc>
          <w:tcPr>
            <w:tcW w:w="1363" w:type="dxa"/>
            <w:shd w:val="clear" w:color="auto" w:fill="auto"/>
          </w:tcPr>
          <w:p w14:paraId="55C12052" w14:textId="7BFFAF46"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[12]</w:t>
            </w:r>
          </w:p>
        </w:tc>
        <w:tc>
          <w:tcPr>
            <w:tcW w:w="723" w:type="dxa"/>
            <w:shd w:val="clear" w:color="auto" w:fill="auto"/>
          </w:tcPr>
          <w:p w14:paraId="6D01D41C"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1994</w:t>
            </w:r>
          </w:p>
        </w:tc>
        <w:tc>
          <w:tcPr>
            <w:tcW w:w="616" w:type="dxa"/>
            <w:shd w:val="clear" w:color="auto" w:fill="auto"/>
          </w:tcPr>
          <w:p w14:paraId="7A332CB5"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3</w:t>
            </w:r>
          </w:p>
        </w:tc>
        <w:tc>
          <w:tcPr>
            <w:tcW w:w="1975" w:type="dxa"/>
          </w:tcPr>
          <w:p w14:paraId="1847036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7759822B"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3FE394F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0E006DA3" w14:textId="77777777" w:rsidTr="00486B2A">
        <w:trPr>
          <w:trHeight w:val="586"/>
        </w:trPr>
        <w:tc>
          <w:tcPr>
            <w:tcW w:w="1363" w:type="dxa"/>
            <w:shd w:val="clear" w:color="auto" w:fill="auto"/>
          </w:tcPr>
          <w:p w14:paraId="04FFD3A3" w14:textId="1E4F942B"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[13]</w:t>
            </w:r>
          </w:p>
        </w:tc>
        <w:tc>
          <w:tcPr>
            <w:tcW w:w="723" w:type="dxa"/>
            <w:shd w:val="clear" w:color="auto" w:fill="auto"/>
          </w:tcPr>
          <w:p w14:paraId="6566B4A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1997</w:t>
            </w:r>
          </w:p>
        </w:tc>
        <w:tc>
          <w:tcPr>
            <w:tcW w:w="616" w:type="dxa"/>
            <w:shd w:val="clear" w:color="auto" w:fill="auto"/>
          </w:tcPr>
          <w:p w14:paraId="302D83D3"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w:t>
            </w:r>
          </w:p>
        </w:tc>
        <w:tc>
          <w:tcPr>
            <w:tcW w:w="1975" w:type="dxa"/>
          </w:tcPr>
          <w:p w14:paraId="5D26F39E"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3A5CD68E"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169FDD7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738FE93B" w14:textId="77777777" w:rsidTr="00486B2A">
        <w:trPr>
          <w:trHeight w:val="586"/>
        </w:trPr>
        <w:tc>
          <w:tcPr>
            <w:tcW w:w="1363" w:type="dxa"/>
            <w:shd w:val="clear" w:color="auto" w:fill="auto"/>
          </w:tcPr>
          <w:p w14:paraId="417AB14D" w14:textId="676831C9" w:rsidR="00E07EA2"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[14]</w:t>
            </w:r>
          </w:p>
        </w:tc>
        <w:tc>
          <w:tcPr>
            <w:tcW w:w="723" w:type="dxa"/>
            <w:shd w:val="clear" w:color="auto" w:fill="auto"/>
          </w:tcPr>
          <w:p w14:paraId="1AF09B76"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1998</w:t>
            </w:r>
          </w:p>
        </w:tc>
        <w:tc>
          <w:tcPr>
            <w:tcW w:w="616" w:type="dxa"/>
            <w:shd w:val="clear" w:color="auto" w:fill="auto"/>
          </w:tcPr>
          <w:p w14:paraId="1B88B218"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15</w:t>
            </w:r>
          </w:p>
        </w:tc>
        <w:tc>
          <w:tcPr>
            <w:tcW w:w="1975" w:type="dxa"/>
          </w:tcPr>
          <w:p w14:paraId="66250D58"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367DE5E0"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16E89459"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0C5BBBB5" w14:textId="77777777" w:rsidTr="00486B2A">
        <w:trPr>
          <w:trHeight w:val="586"/>
        </w:trPr>
        <w:tc>
          <w:tcPr>
            <w:tcW w:w="1363" w:type="dxa"/>
            <w:shd w:val="clear" w:color="auto" w:fill="auto"/>
          </w:tcPr>
          <w:p w14:paraId="72F36089" w14:textId="4FDC56FB"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[15]</w:t>
            </w:r>
          </w:p>
        </w:tc>
        <w:tc>
          <w:tcPr>
            <w:tcW w:w="723" w:type="dxa"/>
            <w:shd w:val="clear" w:color="auto" w:fill="auto"/>
          </w:tcPr>
          <w:p w14:paraId="7DCB5B6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1997</w:t>
            </w:r>
          </w:p>
        </w:tc>
        <w:tc>
          <w:tcPr>
            <w:tcW w:w="616" w:type="dxa"/>
            <w:shd w:val="clear" w:color="auto" w:fill="auto"/>
          </w:tcPr>
          <w:p w14:paraId="7D7DA2ED"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17</w:t>
            </w:r>
          </w:p>
        </w:tc>
        <w:tc>
          <w:tcPr>
            <w:tcW w:w="1975" w:type="dxa"/>
          </w:tcPr>
          <w:p w14:paraId="57E066B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56D0733C"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15E1A3F5"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3437CC95" w14:textId="77777777" w:rsidTr="00486B2A">
        <w:trPr>
          <w:trHeight w:val="586"/>
        </w:trPr>
        <w:tc>
          <w:tcPr>
            <w:tcW w:w="1363" w:type="dxa"/>
            <w:shd w:val="clear" w:color="auto" w:fill="auto"/>
          </w:tcPr>
          <w:p w14:paraId="363CD018" w14:textId="088AB8C7"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[16]</w:t>
            </w:r>
          </w:p>
        </w:tc>
        <w:tc>
          <w:tcPr>
            <w:tcW w:w="723" w:type="dxa"/>
            <w:shd w:val="clear" w:color="auto" w:fill="auto"/>
          </w:tcPr>
          <w:p w14:paraId="5607EB2E"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2001</w:t>
            </w:r>
          </w:p>
        </w:tc>
        <w:tc>
          <w:tcPr>
            <w:tcW w:w="616" w:type="dxa"/>
            <w:shd w:val="clear" w:color="auto" w:fill="auto"/>
          </w:tcPr>
          <w:p w14:paraId="08D621F9"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21</w:t>
            </w:r>
          </w:p>
        </w:tc>
        <w:tc>
          <w:tcPr>
            <w:tcW w:w="1975" w:type="dxa"/>
          </w:tcPr>
          <w:p w14:paraId="19E2144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1130412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033F735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3C8279BA" w14:textId="77777777" w:rsidTr="00486B2A">
        <w:trPr>
          <w:trHeight w:val="586"/>
        </w:trPr>
        <w:tc>
          <w:tcPr>
            <w:tcW w:w="1363" w:type="dxa"/>
            <w:shd w:val="clear" w:color="auto" w:fill="auto"/>
          </w:tcPr>
          <w:p w14:paraId="5BB04805" w14:textId="062A635D"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[17]</w:t>
            </w:r>
          </w:p>
        </w:tc>
        <w:tc>
          <w:tcPr>
            <w:tcW w:w="723" w:type="dxa"/>
            <w:shd w:val="clear" w:color="auto" w:fill="auto"/>
          </w:tcPr>
          <w:p w14:paraId="14C7DB22"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2005</w:t>
            </w:r>
          </w:p>
        </w:tc>
        <w:tc>
          <w:tcPr>
            <w:tcW w:w="616" w:type="dxa"/>
            <w:shd w:val="clear" w:color="auto" w:fill="auto"/>
          </w:tcPr>
          <w:p w14:paraId="522E6FB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6</w:t>
            </w:r>
          </w:p>
        </w:tc>
        <w:tc>
          <w:tcPr>
            <w:tcW w:w="1975" w:type="dxa"/>
          </w:tcPr>
          <w:p w14:paraId="5A81449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3</w:t>
            </w:r>
          </w:p>
        </w:tc>
        <w:tc>
          <w:tcPr>
            <w:tcW w:w="3110" w:type="dxa"/>
            <w:shd w:val="clear" w:color="auto" w:fill="auto"/>
          </w:tcPr>
          <w:p w14:paraId="2C31C8D3" w14:textId="77777777" w:rsidR="00702364" w:rsidRPr="00D72E8A" w:rsidRDefault="00702364"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0CF20A5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401FCF82" w14:textId="77777777" w:rsidTr="00486B2A">
        <w:trPr>
          <w:trHeight w:val="586"/>
        </w:trPr>
        <w:tc>
          <w:tcPr>
            <w:tcW w:w="1363" w:type="dxa"/>
            <w:shd w:val="clear" w:color="auto" w:fill="auto"/>
          </w:tcPr>
          <w:p w14:paraId="7484A62A" w14:textId="07546991"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[4]</w:t>
            </w:r>
          </w:p>
        </w:tc>
        <w:tc>
          <w:tcPr>
            <w:tcW w:w="723" w:type="dxa"/>
            <w:shd w:val="clear" w:color="auto" w:fill="auto"/>
          </w:tcPr>
          <w:p w14:paraId="1FE7920B"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2005</w:t>
            </w:r>
          </w:p>
        </w:tc>
        <w:tc>
          <w:tcPr>
            <w:tcW w:w="616" w:type="dxa"/>
            <w:shd w:val="clear" w:color="auto" w:fill="auto"/>
          </w:tcPr>
          <w:p w14:paraId="11DA8258"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15</w:t>
            </w:r>
          </w:p>
        </w:tc>
        <w:tc>
          <w:tcPr>
            <w:tcW w:w="1975" w:type="dxa"/>
          </w:tcPr>
          <w:p w14:paraId="06C7355A"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235666D5"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44B3C88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77ED7D8D" w14:textId="77777777" w:rsidTr="00486B2A">
        <w:trPr>
          <w:trHeight w:val="586"/>
        </w:trPr>
        <w:tc>
          <w:tcPr>
            <w:tcW w:w="1363" w:type="dxa"/>
            <w:shd w:val="clear" w:color="auto" w:fill="auto"/>
          </w:tcPr>
          <w:p w14:paraId="1F68957B" w14:textId="30D3A6E7" w:rsidR="00702364"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[18]</w:t>
            </w:r>
          </w:p>
        </w:tc>
        <w:tc>
          <w:tcPr>
            <w:tcW w:w="723" w:type="dxa"/>
            <w:shd w:val="clear" w:color="auto" w:fill="auto"/>
          </w:tcPr>
          <w:p w14:paraId="0A3B4EB4"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2005</w:t>
            </w:r>
          </w:p>
        </w:tc>
        <w:tc>
          <w:tcPr>
            <w:tcW w:w="616" w:type="dxa"/>
            <w:shd w:val="clear" w:color="auto" w:fill="auto"/>
          </w:tcPr>
          <w:p w14:paraId="2046F9A7"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11</w:t>
            </w:r>
          </w:p>
        </w:tc>
        <w:tc>
          <w:tcPr>
            <w:tcW w:w="1975" w:type="dxa"/>
          </w:tcPr>
          <w:p w14:paraId="5DE4403A"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1880D2A1"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211D30FF" w14:textId="77777777" w:rsidR="00702364" w:rsidRPr="00D72E8A" w:rsidRDefault="00702364"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21B51FB1" w14:textId="77777777" w:rsidTr="00486B2A">
        <w:trPr>
          <w:trHeight w:val="586"/>
        </w:trPr>
        <w:tc>
          <w:tcPr>
            <w:tcW w:w="1363" w:type="dxa"/>
            <w:shd w:val="clear" w:color="auto" w:fill="auto"/>
          </w:tcPr>
          <w:p w14:paraId="6CF67F09" w14:textId="0BBD48E0" w:rsidR="002F6E25"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[19]</w:t>
            </w:r>
          </w:p>
        </w:tc>
        <w:tc>
          <w:tcPr>
            <w:tcW w:w="723" w:type="dxa"/>
            <w:shd w:val="clear" w:color="auto" w:fill="auto"/>
          </w:tcPr>
          <w:p w14:paraId="47745D00"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2006</w:t>
            </w:r>
          </w:p>
        </w:tc>
        <w:tc>
          <w:tcPr>
            <w:tcW w:w="616" w:type="dxa"/>
            <w:shd w:val="clear" w:color="auto" w:fill="auto"/>
          </w:tcPr>
          <w:p w14:paraId="5620B605"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14</w:t>
            </w:r>
          </w:p>
        </w:tc>
        <w:tc>
          <w:tcPr>
            <w:tcW w:w="1975" w:type="dxa"/>
          </w:tcPr>
          <w:p w14:paraId="3FF3C2AC"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058006B2" w14:textId="77777777" w:rsidR="002F6E25" w:rsidRPr="00D72E8A" w:rsidRDefault="002F6E25"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Thoracotomy/Thoracoscopy</w:t>
            </w:r>
          </w:p>
        </w:tc>
        <w:tc>
          <w:tcPr>
            <w:tcW w:w="1243" w:type="dxa"/>
            <w:shd w:val="clear" w:color="auto" w:fill="auto"/>
          </w:tcPr>
          <w:p w14:paraId="1B8D95B6"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152A32B9" w14:textId="77777777" w:rsidTr="00486B2A">
        <w:trPr>
          <w:trHeight w:val="586"/>
        </w:trPr>
        <w:tc>
          <w:tcPr>
            <w:tcW w:w="1363" w:type="dxa"/>
            <w:shd w:val="clear" w:color="auto" w:fill="auto"/>
          </w:tcPr>
          <w:p w14:paraId="3C8D8219" w14:textId="49B85568" w:rsidR="002F6E25"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[20]</w:t>
            </w:r>
          </w:p>
        </w:tc>
        <w:tc>
          <w:tcPr>
            <w:tcW w:w="723" w:type="dxa"/>
            <w:shd w:val="clear" w:color="auto" w:fill="auto"/>
          </w:tcPr>
          <w:p w14:paraId="1BC4C6C9"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2008</w:t>
            </w:r>
          </w:p>
        </w:tc>
        <w:tc>
          <w:tcPr>
            <w:tcW w:w="616" w:type="dxa"/>
            <w:shd w:val="clear" w:color="auto" w:fill="auto"/>
          </w:tcPr>
          <w:p w14:paraId="670ACE5B"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17</w:t>
            </w:r>
          </w:p>
        </w:tc>
        <w:tc>
          <w:tcPr>
            <w:tcW w:w="1975" w:type="dxa"/>
          </w:tcPr>
          <w:p w14:paraId="249B61E3"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3110" w:type="dxa"/>
            <w:shd w:val="clear" w:color="auto" w:fill="auto"/>
          </w:tcPr>
          <w:p w14:paraId="7806F95C"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 xml:space="preserve">Thoracotomy </w:t>
            </w:r>
          </w:p>
        </w:tc>
        <w:tc>
          <w:tcPr>
            <w:tcW w:w="1243" w:type="dxa"/>
            <w:shd w:val="clear" w:color="auto" w:fill="auto"/>
          </w:tcPr>
          <w:p w14:paraId="3E992B98"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4C0C3D37" w14:textId="77777777" w:rsidTr="00486B2A">
        <w:trPr>
          <w:trHeight w:val="586"/>
        </w:trPr>
        <w:tc>
          <w:tcPr>
            <w:tcW w:w="1363" w:type="dxa"/>
            <w:shd w:val="clear" w:color="auto" w:fill="auto"/>
          </w:tcPr>
          <w:p w14:paraId="0EE8A825"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0E874B1E"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77596FCC"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15</w:t>
            </w:r>
          </w:p>
        </w:tc>
        <w:tc>
          <w:tcPr>
            <w:tcW w:w="1975" w:type="dxa"/>
          </w:tcPr>
          <w:p w14:paraId="3D22E443"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7E9BC19E"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385FBE17"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47480CD" w14:textId="77777777" w:rsidTr="00486B2A">
        <w:trPr>
          <w:trHeight w:val="586"/>
        </w:trPr>
        <w:tc>
          <w:tcPr>
            <w:tcW w:w="1363" w:type="dxa"/>
            <w:shd w:val="clear" w:color="auto" w:fill="auto"/>
          </w:tcPr>
          <w:p w14:paraId="0C953E0D"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547A2EBF"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6E602DCD"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23</w:t>
            </w:r>
          </w:p>
        </w:tc>
        <w:tc>
          <w:tcPr>
            <w:tcW w:w="1975" w:type="dxa"/>
          </w:tcPr>
          <w:p w14:paraId="7AC9F832"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3110" w:type="dxa"/>
            <w:shd w:val="clear" w:color="auto" w:fill="auto"/>
          </w:tcPr>
          <w:p w14:paraId="31439791"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091A63D4"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E0A3DFA" w14:textId="77777777" w:rsidTr="00486B2A">
        <w:trPr>
          <w:trHeight w:val="586"/>
        </w:trPr>
        <w:tc>
          <w:tcPr>
            <w:tcW w:w="1363" w:type="dxa"/>
            <w:shd w:val="clear" w:color="auto" w:fill="auto"/>
          </w:tcPr>
          <w:p w14:paraId="147E0893"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421BA98C"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3A4437E7"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12</w:t>
            </w:r>
          </w:p>
        </w:tc>
        <w:tc>
          <w:tcPr>
            <w:tcW w:w="1975" w:type="dxa"/>
          </w:tcPr>
          <w:p w14:paraId="66215CCD"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28F2140B"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69F7AF3A"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73B4A39B" w14:textId="77777777" w:rsidTr="00486B2A">
        <w:trPr>
          <w:trHeight w:val="586"/>
        </w:trPr>
        <w:tc>
          <w:tcPr>
            <w:tcW w:w="1363" w:type="dxa"/>
            <w:shd w:val="clear" w:color="auto" w:fill="auto"/>
          </w:tcPr>
          <w:p w14:paraId="49F88DF7"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5F6B1704"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2A5EEFF0"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3</w:t>
            </w:r>
          </w:p>
        </w:tc>
        <w:tc>
          <w:tcPr>
            <w:tcW w:w="1975" w:type="dxa"/>
          </w:tcPr>
          <w:p w14:paraId="17278ADA"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63069DAB"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0FDB861C"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3D627EEC" w14:textId="77777777" w:rsidTr="00486B2A">
        <w:trPr>
          <w:trHeight w:val="586"/>
        </w:trPr>
        <w:tc>
          <w:tcPr>
            <w:tcW w:w="1363" w:type="dxa"/>
            <w:shd w:val="clear" w:color="auto" w:fill="auto"/>
          </w:tcPr>
          <w:p w14:paraId="73F55D6D" w14:textId="1D39A232" w:rsidR="002F6E25"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[21]</w:t>
            </w:r>
          </w:p>
        </w:tc>
        <w:tc>
          <w:tcPr>
            <w:tcW w:w="723" w:type="dxa"/>
            <w:shd w:val="clear" w:color="auto" w:fill="auto"/>
          </w:tcPr>
          <w:p w14:paraId="270E22FF"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2009</w:t>
            </w:r>
          </w:p>
        </w:tc>
        <w:tc>
          <w:tcPr>
            <w:tcW w:w="616" w:type="dxa"/>
            <w:shd w:val="clear" w:color="auto" w:fill="auto"/>
          </w:tcPr>
          <w:p w14:paraId="646168FA"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15</w:t>
            </w:r>
          </w:p>
        </w:tc>
        <w:tc>
          <w:tcPr>
            <w:tcW w:w="1975" w:type="dxa"/>
          </w:tcPr>
          <w:p w14:paraId="08051E95"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4772F2D9" w14:textId="77777777" w:rsidR="002F6E25" w:rsidRPr="00D72E8A" w:rsidRDefault="002F6E25"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1FDB5BEE"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09534AA4" w14:textId="77777777" w:rsidTr="00486B2A">
        <w:trPr>
          <w:trHeight w:val="586"/>
        </w:trPr>
        <w:tc>
          <w:tcPr>
            <w:tcW w:w="1363" w:type="dxa"/>
            <w:shd w:val="clear" w:color="auto" w:fill="auto"/>
          </w:tcPr>
          <w:p w14:paraId="06ABE5D3" w14:textId="6DB2FBE2" w:rsidR="002F6E25"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lastRenderedPageBreak/>
              <w:t>[22]</w:t>
            </w:r>
          </w:p>
        </w:tc>
        <w:tc>
          <w:tcPr>
            <w:tcW w:w="723" w:type="dxa"/>
            <w:shd w:val="clear" w:color="auto" w:fill="auto"/>
          </w:tcPr>
          <w:p w14:paraId="0B9C8B13"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2009</w:t>
            </w:r>
          </w:p>
        </w:tc>
        <w:tc>
          <w:tcPr>
            <w:tcW w:w="616" w:type="dxa"/>
            <w:shd w:val="clear" w:color="auto" w:fill="auto"/>
          </w:tcPr>
          <w:p w14:paraId="0F900CF4"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16</w:t>
            </w:r>
          </w:p>
        </w:tc>
        <w:tc>
          <w:tcPr>
            <w:tcW w:w="1975" w:type="dxa"/>
          </w:tcPr>
          <w:p w14:paraId="244DB732"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5479C8BD" w14:textId="77777777" w:rsidR="002F6E25" w:rsidRPr="00D72E8A" w:rsidRDefault="002F6E25"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5F16D0C0" w14:textId="77777777" w:rsidR="002F6E25" w:rsidRPr="00D72E8A" w:rsidRDefault="002F6E25"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1D1066E8" w14:textId="77777777" w:rsidTr="00486B2A">
        <w:trPr>
          <w:trHeight w:val="586"/>
        </w:trPr>
        <w:tc>
          <w:tcPr>
            <w:tcW w:w="1363" w:type="dxa"/>
            <w:shd w:val="clear" w:color="auto" w:fill="auto"/>
          </w:tcPr>
          <w:p w14:paraId="5B6336D7" w14:textId="71F56B71" w:rsidR="004D5B7E"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[23]</w:t>
            </w:r>
          </w:p>
        </w:tc>
        <w:tc>
          <w:tcPr>
            <w:tcW w:w="723" w:type="dxa"/>
            <w:shd w:val="clear" w:color="auto" w:fill="auto"/>
          </w:tcPr>
          <w:p w14:paraId="083BB7F7"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2010</w:t>
            </w:r>
          </w:p>
        </w:tc>
        <w:tc>
          <w:tcPr>
            <w:tcW w:w="616" w:type="dxa"/>
            <w:shd w:val="clear" w:color="auto" w:fill="auto"/>
          </w:tcPr>
          <w:p w14:paraId="760D3ABF"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17</w:t>
            </w:r>
          </w:p>
        </w:tc>
        <w:tc>
          <w:tcPr>
            <w:tcW w:w="1975" w:type="dxa"/>
          </w:tcPr>
          <w:p w14:paraId="74939E2E"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5E284105" w14:textId="77777777" w:rsidR="004D5B7E" w:rsidRPr="00D72E8A" w:rsidRDefault="004D5B7E"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495355D3"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30DB4FFB" w14:textId="77777777" w:rsidTr="00486B2A">
        <w:trPr>
          <w:trHeight w:val="586"/>
        </w:trPr>
        <w:tc>
          <w:tcPr>
            <w:tcW w:w="1363" w:type="dxa"/>
            <w:shd w:val="clear" w:color="auto" w:fill="auto"/>
          </w:tcPr>
          <w:p w14:paraId="1948914C" w14:textId="42061599" w:rsidR="004D5B7E"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[3]</w:t>
            </w:r>
          </w:p>
        </w:tc>
        <w:tc>
          <w:tcPr>
            <w:tcW w:w="723" w:type="dxa"/>
            <w:shd w:val="clear" w:color="auto" w:fill="auto"/>
          </w:tcPr>
          <w:p w14:paraId="0FFAE13C"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2011</w:t>
            </w:r>
          </w:p>
        </w:tc>
        <w:tc>
          <w:tcPr>
            <w:tcW w:w="616" w:type="dxa"/>
            <w:shd w:val="clear" w:color="auto" w:fill="auto"/>
          </w:tcPr>
          <w:p w14:paraId="269F7F5C"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14</w:t>
            </w:r>
          </w:p>
        </w:tc>
        <w:tc>
          <w:tcPr>
            <w:tcW w:w="1975" w:type="dxa"/>
          </w:tcPr>
          <w:p w14:paraId="4FE5A79D"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3110" w:type="dxa"/>
            <w:shd w:val="clear" w:color="auto" w:fill="auto"/>
          </w:tcPr>
          <w:p w14:paraId="385C1EE8"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411A8133"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27186BB3" w14:textId="77777777" w:rsidTr="00486B2A">
        <w:trPr>
          <w:trHeight w:val="586"/>
        </w:trPr>
        <w:tc>
          <w:tcPr>
            <w:tcW w:w="1363" w:type="dxa"/>
            <w:shd w:val="clear" w:color="auto" w:fill="auto"/>
          </w:tcPr>
          <w:p w14:paraId="68980A7A"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2BD6D04D"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6B01D59D"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6</w:t>
            </w:r>
          </w:p>
        </w:tc>
        <w:tc>
          <w:tcPr>
            <w:tcW w:w="1975" w:type="dxa"/>
          </w:tcPr>
          <w:p w14:paraId="406CD85A"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3110" w:type="dxa"/>
            <w:shd w:val="clear" w:color="auto" w:fill="auto"/>
          </w:tcPr>
          <w:p w14:paraId="2AB4D953"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77021CD1" w14:textId="77777777" w:rsidR="004D5B7E" w:rsidRPr="00D72E8A" w:rsidRDefault="004D5B7E"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38E1139" w14:textId="77777777" w:rsidTr="00486B2A">
        <w:trPr>
          <w:trHeight w:val="586"/>
        </w:trPr>
        <w:tc>
          <w:tcPr>
            <w:tcW w:w="1363" w:type="dxa"/>
            <w:shd w:val="clear" w:color="auto" w:fill="auto"/>
          </w:tcPr>
          <w:p w14:paraId="6EE8698C" w14:textId="16DF13DE" w:rsidR="00004376"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[24]</w:t>
            </w:r>
          </w:p>
        </w:tc>
        <w:tc>
          <w:tcPr>
            <w:tcW w:w="723" w:type="dxa"/>
            <w:shd w:val="clear" w:color="auto" w:fill="auto"/>
          </w:tcPr>
          <w:p w14:paraId="6526108D"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2012</w:t>
            </w:r>
          </w:p>
        </w:tc>
        <w:tc>
          <w:tcPr>
            <w:tcW w:w="616" w:type="dxa"/>
            <w:shd w:val="clear" w:color="auto" w:fill="auto"/>
          </w:tcPr>
          <w:p w14:paraId="0055D242"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25</w:t>
            </w:r>
          </w:p>
        </w:tc>
        <w:tc>
          <w:tcPr>
            <w:tcW w:w="1975" w:type="dxa"/>
          </w:tcPr>
          <w:p w14:paraId="776FEA11"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1B7381F2" w14:textId="77777777" w:rsidR="00004376" w:rsidRPr="00D72E8A" w:rsidRDefault="00004376"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Thoracotomy/Thoracoscopy</w:t>
            </w:r>
          </w:p>
        </w:tc>
        <w:tc>
          <w:tcPr>
            <w:tcW w:w="1243" w:type="dxa"/>
            <w:shd w:val="clear" w:color="auto" w:fill="auto"/>
          </w:tcPr>
          <w:p w14:paraId="394CD4D7" w14:textId="24F79ED7" w:rsidR="00004376" w:rsidRPr="00D72E8A" w:rsidRDefault="00004376" w:rsidP="00D72E8A">
            <w:pPr>
              <w:tabs>
                <w:tab w:val="left" w:pos="217"/>
                <w:tab w:val="center" w:pos="513"/>
              </w:tabs>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4F821A1A" w14:textId="77777777" w:rsidTr="00486B2A">
        <w:trPr>
          <w:trHeight w:val="586"/>
        </w:trPr>
        <w:tc>
          <w:tcPr>
            <w:tcW w:w="1363" w:type="dxa"/>
            <w:shd w:val="clear" w:color="auto" w:fill="auto"/>
          </w:tcPr>
          <w:p w14:paraId="0C379EBD" w14:textId="4791A108" w:rsidR="00004376"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[25]</w:t>
            </w:r>
          </w:p>
        </w:tc>
        <w:tc>
          <w:tcPr>
            <w:tcW w:w="723" w:type="dxa"/>
            <w:shd w:val="clear" w:color="auto" w:fill="auto"/>
          </w:tcPr>
          <w:p w14:paraId="4CD162C5"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2013</w:t>
            </w:r>
          </w:p>
        </w:tc>
        <w:tc>
          <w:tcPr>
            <w:tcW w:w="616" w:type="dxa"/>
            <w:shd w:val="clear" w:color="auto" w:fill="auto"/>
          </w:tcPr>
          <w:p w14:paraId="17C6FC8E"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1975" w:type="dxa"/>
          </w:tcPr>
          <w:p w14:paraId="47D39705"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1B5586F1"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3B268326"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AD2EEB5" w14:textId="77777777" w:rsidTr="00486B2A">
        <w:trPr>
          <w:trHeight w:val="586"/>
        </w:trPr>
        <w:tc>
          <w:tcPr>
            <w:tcW w:w="1363" w:type="dxa"/>
            <w:shd w:val="clear" w:color="auto" w:fill="auto"/>
          </w:tcPr>
          <w:p w14:paraId="4D30345B" w14:textId="63E43B0A" w:rsidR="00004376"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[26]</w:t>
            </w:r>
          </w:p>
        </w:tc>
        <w:tc>
          <w:tcPr>
            <w:tcW w:w="723" w:type="dxa"/>
            <w:shd w:val="clear" w:color="auto" w:fill="auto"/>
          </w:tcPr>
          <w:p w14:paraId="4D5569E3"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2013</w:t>
            </w:r>
          </w:p>
        </w:tc>
        <w:tc>
          <w:tcPr>
            <w:tcW w:w="616" w:type="dxa"/>
            <w:shd w:val="clear" w:color="auto" w:fill="auto"/>
          </w:tcPr>
          <w:p w14:paraId="60CC19B5"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5</w:t>
            </w:r>
          </w:p>
        </w:tc>
        <w:tc>
          <w:tcPr>
            <w:tcW w:w="1975" w:type="dxa"/>
          </w:tcPr>
          <w:p w14:paraId="11031258"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3DE3686D" w14:textId="77777777" w:rsidR="00004376" w:rsidRPr="00D72E8A" w:rsidRDefault="00004376"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5829E8C0"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7676EDFE" w14:textId="77777777" w:rsidTr="00486B2A">
        <w:trPr>
          <w:trHeight w:val="586"/>
        </w:trPr>
        <w:tc>
          <w:tcPr>
            <w:tcW w:w="1363" w:type="dxa"/>
            <w:shd w:val="clear" w:color="auto" w:fill="auto"/>
          </w:tcPr>
          <w:p w14:paraId="691C713D" w14:textId="10D01277" w:rsidR="00004376"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[27]</w:t>
            </w:r>
          </w:p>
        </w:tc>
        <w:tc>
          <w:tcPr>
            <w:tcW w:w="723" w:type="dxa"/>
            <w:shd w:val="clear" w:color="auto" w:fill="auto"/>
          </w:tcPr>
          <w:p w14:paraId="0331290D"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2012</w:t>
            </w:r>
          </w:p>
        </w:tc>
        <w:tc>
          <w:tcPr>
            <w:tcW w:w="616" w:type="dxa"/>
            <w:shd w:val="clear" w:color="auto" w:fill="auto"/>
          </w:tcPr>
          <w:p w14:paraId="10007CD1"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21</w:t>
            </w:r>
          </w:p>
        </w:tc>
        <w:tc>
          <w:tcPr>
            <w:tcW w:w="1975" w:type="dxa"/>
          </w:tcPr>
          <w:p w14:paraId="7DC10E07"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72442AE9" w14:textId="77777777" w:rsidR="00004376" w:rsidRPr="00D72E8A" w:rsidRDefault="00004376"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Thoracotomy/Thoracoscopy</w:t>
            </w:r>
          </w:p>
        </w:tc>
        <w:tc>
          <w:tcPr>
            <w:tcW w:w="1243" w:type="dxa"/>
            <w:shd w:val="clear" w:color="auto" w:fill="auto"/>
          </w:tcPr>
          <w:p w14:paraId="3C2F1CF6" w14:textId="436BED10" w:rsidR="00004376" w:rsidRPr="00D72E8A" w:rsidRDefault="00004376" w:rsidP="00D72E8A">
            <w:pPr>
              <w:tabs>
                <w:tab w:val="left" w:pos="217"/>
                <w:tab w:val="center" w:pos="513"/>
              </w:tabs>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22EBF692" w14:textId="77777777" w:rsidTr="00486B2A">
        <w:trPr>
          <w:trHeight w:val="586"/>
        </w:trPr>
        <w:tc>
          <w:tcPr>
            <w:tcW w:w="1363" w:type="dxa"/>
            <w:shd w:val="clear" w:color="auto" w:fill="auto"/>
          </w:tcPr>
          <w:p w14:paraId="4B95274D" w14:textId="4B908C7D" w:rsidR="00004376"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[28]</w:t>
            </w:r>
          </w:p>
        </w:tc>
        <w:tc>
          <w:tcPr>
            <w:tcW w:w="723" w:type="dxa"/>
            <w:shd w:val="clear" w:color="auto" w:fill="auto"/>
          </w:tcPr>
          <w:p w14:paraId="3411A2E5"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w:t>
            </w:r>
            <w:r w:rsidR="00486B2A" w:rsidRPr="00D72E8A">
              <w:rPr>
                <w:rFonts w:ascii="Book Antiqua" w:hAnsi="Book Antiqua"/>
                <w:sz w:val="24"/>
                <w:szCs w:val="24"/>
                <w:lang w:val="en-US"/>
              </w:rPr>
              <w:t>1</w:t>
            </w:r>
            <w:r w:rsidRPr="00D72E8A">
              <w:rPr>
                <w:rFonts w:ascii="Book Antiqua" w:hAnsi="Book Antiqua"/>
                <w:sz w:val="24"/>
                <w:szCs w:val="24"/>
                <w:lang w:val="en-US"/>
              </w:rPr>
              <w:t>4</w:t>
            </w:r>
          </w:p>
        </w:tc>
        <w:tc>
          <w:tcPr>
            <w:tcW w:w="616" w:type="dxa"/>
            <w:shd w:val="clear" w:color="auto" w:fill="auto"/>
          </w:tcPr>
          <w:p w14:paraId="23A2F094"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16</w:t>
            </w:r>
          </w:p>
        </w:tc>
        <w:tc>
          <w:tcPr>
            <w:tcW w:w="1975" w:type="dxa"/>
          </w:tcPr>
          <w:p w14:paraId="3CF418E2" w14:textId="77777777" w:rsidR="00004376" w:rsidRPr="00D72E8A" w:rsidRDefault="00004376"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w:t>
            </w:r>
          </w:p>
        </w:tc>
        <w:tc>
          <w:tcPr>
            <w:tcW w:w="3110" w:type="dxa"/>
            <w:shd w:val="clear" w:color="auto" w:fill="auto"/>
          </w:tcPr>
          <w:p w14:paraId="7B6B7C00" w14:textId="77777777" w:rsidR="00004376" w:rsidRPr="00D72E8A" w:rsidRDefault="00004376" w:rsidP="00D72E8A">
            <w:pPr>
              <w:autoSpaceDE w:val="0"/>
              <w:autoSpaceDN w:val="0"/>
              <w:adjustRightInd w:val="0"/>
              <w:spacing w:after="0" w:line="360" w:lineRule="auto"/>
              <w:jc w:val="both"/>
              <w:rPr>
                <w:rFonts w:ascii="Book Antiqua" w:hAnsi="Book Antiqua"/>
                <w:b/>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65810D66" w14:textId="77777777" w:rsidR="00004376" w:rsidRPr="00D72E8A" w:rsidRDefault="00004376" w:rsidP="00D72E8A">
            <w:pPr>
              <w:tabs>
                <w:tab w:val="left" w:pos="217"/>
                <w:tab w:val="center" w:pos="513"/>
              </w:tabs>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01715AD2" w14:textId="77777777" w:rsidTr="00486B2A">
        <w:trPr>
          <w:trHeight w:val="586"/>
        </w:trPr>
        <w:tc>
          <w:tcPr>
            <w:tcW w:w="1363" w:type="dxa"/>
            <w:shd w:val="clear" w:color="auto" w:fill="auto"/>
          </w:tcPr>
          <w:p w14:paraId="515F03D3" w14:textId="269A64F3" w:rsidR="00486B2A"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[29]</w:t>
            </w:r>
          </w:p>
        </w:tc>
        <w:tc>
          <w:tcPr>
            <w:tcW w:w="723" w:type="dxa"/>
            <w:shd w:val="clear" w:color="auto" w:fill="auto"/>
          </w:tcPr>
          <w:p w14:paraId="452285C0"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2014</w:t>
            </w:r>
          </w:p>
        </w:tc>
        <w:tc>
          <w:tcPr>
            <w:tcW w:w="616" w:type="dxa"/>
            <w:shd w:val="clear" w:color="auto" w:fill="auto"/>
          </w:tcPr>
          <w:p w14:paraId="5871F742"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15</w:t>
            </w:r>
          </w:p>
        </w:tc>
        <w:tc>
          <w:tcPr>
            <w:tcW w:w="1975" w:type="dxa"/>
          </w:tcPr>
          <w:p w14:paraId="27277705"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300DBEB4"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1A59C899"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59D7C270" w14:textId="77777777" w:rsidTr="00486B2A">
        <w:trPr>
          <w:trHeight w:val="586"/>
        </w:trPr>
        <w:tc>
          <w:tcPr>
            <w:tcW w:w="1363" w:type="dxa"/>
            <w:shd w:val="clear" w:color="auto" w:fill="auto"/>
          </w:tcPr>
          <w:p w14:paraId="74B5D778"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p>
        </w:tc>
        <w:tc>
          <w:tcPr>
            <w:tcW w:w="723" w:type="dxa"/>
            <w:shd w:val="clear" w:color="auto" w:fill="auto"/>
          </w:tcPr>
          <w:p w14:paraId="7F1804BC"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p>
        </w:tc>
        <w:tc>
          <w:tcPr>
            <w:tcW w:w="616" w:type="dxa"/>
            <w:shd w:val="clear" w:color="auto" w:fill="auto"/>
          </w:tcPr>
          <w:p w14:paraId="577AAC7D"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5</w:t>
            </w:r>
          </w:p>
        </w:tc>
        <w:tc>
          <w:tcPr>
            <w:tcW w:w="1975" w:type="dxa"/>
          </w:tcPr>
          <w:p w14:paraId="18380B8F"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Multiple intra/extrathoracic</w:t>
            </w:r>
          </w:p>
        </w:tc>
        <w:tc>
          <w:tcPr>
            <w:tcW w:w="3110" w:type="dxa"/>
            <w:shd w:val="clear" w:color="auto" w:fill="auto"/>
          </w:tcPr>
          <w:p w14:paraId="39201FC0"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Thoracotomy</w:t>
            </w:r>
          </w:p>
        </w:tc>
        <w:tc>
          <w:tcPr>
            <w:tcW w:w="1243" w:type="dxa"/>
            <w:shd w:val="clear" w:color="auto" w:fill="auto"/>
          </w:tcPr>
          <w:p w14:paraId="206EE870" w14:textId="77777777" w:rsidR="00486B2A" w:rsidRPr="00D72E8A" w:rsidRDefault="00486B2A"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r w:rsidR="00D72E8A" w:rsidRPr="00D72E8A" w14:paraId="621001E5" w14:textId="77777777" w:rsidTr="00486B2A">
        <w:trPr>
          <w:trHeight w:val="586"/>
        </w:trPr>
        <w:tc>
          <w:tcPr>
            <w:tcW w:w="1363" w:type="dxa"/>
            <w:shd w:val="clear" w:color="auto" w:fill="auto"/>
          </w:tcPr>
          <w:p w14:paraId="454B33E7" w14:textId="3E0C7047" w:rsidR="00E07EA2" w:rsidRPr="00D72E8A" w:rsidRDefault="00D7638C" w:rsidP="00D7638C">
            <w:pPr>
              <w:autoSpaceDE w:val="0"/>
              <w:autoSpaceDN w:val="0"/>
              <w:adjustRightInd w:val="0"/>
              <w:spacing w:after="0" w:line="360" w:lineRule="auto"/>
              <w:jc w:val="both"/>
              <w:rPr>
                <w:rFonts w:ascii="Book Antiqua" w:hAnsi="Book Antiqua"/>
                <w:sz w:val="24"/>
                <w:szCs w:val="24"/>
                <w:vertAlign w:val="superscript"/>
                <w:lang w:val="en-US"/>
              </w:rPr>
            </w:pPr>
            <w:r>
              <w:rPr>
                <w:rFonts w:ascii="Book Antiqua" w:hAnsi="Book Antiqua" w:hint="eastAsia"/>
                <w:sz w:val="24"/>
                <w:szCs w:val="24"/>
                <w:lang w:val="en-US" w:eastAsia="zh-CN"/>
              </w:rPr>
              <w:t>[30]</w:t>
            </w:r>
          </w:p>
        </w:tc>
        <w:tc>
          <w:tcPr>
            <w:tcW w:w="723" w:type="dxa"/>
            <w:shd w:val="clear" w:color="auto" w:fill="auto"/>
          </w:tcPr>
          <w:p w14:paraId="7113105D"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2015</w:t>
            </w:r>
          </w:p>
        </w:tc>
        <w:tc>
          <w:tcPr>
            <w:tcW w:w="616" w:type="dxa"/>
            <w:shd w:val="clear" w:color="auto" w:fill="auto"/>
          </w:tcPr>
          <w:p w14:paraId="0367ABC3"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18</w:t>
            </w:r>
          </w:p>
        </w:tc>
        <w:tc>
          <w:tcPr>
            <w:tcW w:w="1975" w:type="dxa"/>
          </w:tcPr>
          <w:p w14:paraId="3B350193"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1</w:t>
            </w:r>
          </w:p>
        </w:tc>
        <w:tc>
          <w:tcPr>
            <w:tcW w:w="3110" w:type="dxa"/>
            <w:shd w:val="clear" w:color="auto" w:fill="auto"/>
          </w:tcPr>
          <w:p w14:paraId="7B8A44E8"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b/>
                <w:sz w:val="24"/>
                <w:szCs w:val="24"/>
                <w:lang w:val="en-US"/>
              </w:rPr>
              <w:t>Thoracoscopy</w:t>
            </w:r>
          </w:p>
        </w:tc>
        <w:tc>
          <w:tcPr>
            <w:tcW w:w="1243" w:type="dxa"/>
            <w:shd w:val="clear" w:color="auto" w:fill="auto"/>
          </w:tcPr>
          <w:p w14:paraId="028276B0" w14:textId="77777777" w:rsidR="00E07EA2" w:rsidRPr="00D72E8A" w:rsidRDefault="00E07EA2" w:rsidP="00D72E8A">
            <w:pPr>
              <w:autoSpaceDE w:val="0"/>
              <w:autoSpaceDN w:val="0"/>
              <w:adjustRightInd w:val="0"/>
              <w:spacing w:after="0" w:line="360" w:lineRule="auto"/>
              <w:jc w:val="both"/>
              <w:rPr>
                <w:rFonts w:ascii="Book Antiqua" w:hAnsi="Book Antiqua"/>
                <w:sz w:val="24"/>
                <w:szCs w:val="24"/>
                <w:lang w:val="en-US"/>
              </w:rPr>
            </w:pPr>
            <w:r w:rsidRPr="00D72E8A">
              <w:rPr>
                <w:rFonts w:ascii="Book Antiqua" w:hAnsi="Book Antiqua"/>
                <w:sz w:val="24"/>
                <w:szCs w:val="24"/>
                <w:lang w:val="en-US"/>
              </w:rPr>
              <w:t>Good</w:t>
            </w:r>
          </w:p>
        </w:tc>
      </w:tr>
    </w:tbl>
    <w:p w14:paraId="0E2D720D" w14:textId="77777777" w:rsidR="003213FB" w:rsidRPr="00D72E8A" w:rsidRDefault="003213FB" w:rsidP="00D72E8A">
      <w:pPr>
        <w:autoSpaceDE w:val="0"/>
        <w:autoSpaceDN w:val="0"/>
        <w:adjustRightInd w:val="0"/>
        <w:spacing w:after="0" w:line="360" w:lineRule="auto"/>
        <w:jc w:val="both"/>
        <w:rPr>
          <w:rFonts w:ascii="Book Antiqua" w:hAnsi="Book Antiqua"/>
          <w:sz w:val="24"/>
          <w:szCs w:val="24"/>
          <w:lang w:val="en-US"/>
        </w:rPr>
      </w:pPr>
    </w:p>
    <w:sectPr w:rsidR="003213FB" w:rsidRPr="00D72E8A" w:rsidSect="0075328E">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5E481" w15:done="0"/>
  <w15:commentEx w15:paraId="4F0512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942A" w14:textId="77777777" w:rsidR="00B520C6" w:rsidRDefault="00B520C6" w:rsidP="00486B2A">
      <w:pPr>
        <w:spacing w:after="0" w:line="240" w:lineRule="auto"/>
      </w:pPr>
      <w:r>
        <w:separator/>
      </w:r>
    </w:p>
  </w:endnote>
  <w:endnote w:type="continuationSeparator" w:id="0">
    <w:p w14:paraId="56724131" w14:textId="77777777" w:rsidR="00B520C6" w:rsidRDefault="00B520C6" w:rsidP="0048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Helvetica 45 Light">
    <w:altName w:val="宋体"/>
    <w:charset w:val="86"/>
    <w:family w:val="swiss"/>
    <w:pitch w:val="default"/>
    <w:sig w:usb0="00000000" w:usb1="0000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3C64" w14:textId="77777777" w:rsidR="00B520C6" w:rsidRDefault="00B520C6" w:rsidP="00486B2A">
      <w:pPr>
        <w:spacing w:after="0" w:line="240" w:lineRule="auto"/>
      </w:pPr>
      <w:r>
        <w:separator/>
      </w:r>
    </w:p>
  </w:footnote>
  <w:footnote w:type="continuationSeparator" w:id="0">
    <w:p w14:paraId="28352D00" w14:textId="77777777" w:rsidR="00B520C6" w:rsidRDefault="00B520C6" w:rsidP="00486B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4C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BC"/>
    <w:rsid w:val="00004376"/>
    <w:rsid w:val="00021F55"/>
    <w:rsid w:val="00034A82"/>
    <w:rsid w:val="00035250"/>
    <w:rsid w:val="00036E90"/>
    <w:rsid w:val="00036FC3"/>
    <w:rsid w:val="000E1D3B"/>
    <w:rsid w:val="000E240A"/>
    <w:rsid w:val="00110346"/>
    <w:rsid w:val="0012306A"/>
    <w:rsid w:val="001313D9"/>
    <w:rsid w:val="001554B5"/>
    <w:rsid w:val="00174917"/>
    <w:rsid w:val="001E0C6B"/>
    <w:rsid w:val="00201710"/>
    <w:rsid w:val="002429CB"/>
    <w:rsid w:val="0027394B"/>
    <w:rsid w:val="002B5D70"/>
    <w:rsid w:val="002C4273"/>
    <w:rsid w:val="002F6E25"/>
    <w:rsid w:val="00300EAF"/>
    <w:rsid w:val="00307B96"/>
    <w:rsid w:val="003213FB"/>
    <w:rsid w:val="00332CA4"/>
    <w:rsid w:val="00361538"/>
    <w:rsid w:val="00365312"/>
    <w:rsid w:val="00383F13"/>
    <w:rsid w:val="00387F0E"/>
    <w:rsid w:val="003A31DB"/>
    <w:rsid w:val="003B52BC"/>
    <w:rsid w:val="003C206A"/>
    <w:rsid w:val="003D3A68"/>
    <w:rsid w:val="003E2852"/>
    <w:rsid w:val="004500FB"/>
    <w:rsid w:val="004550CF"/>
    <w:rsid w:val="004612E3"/>
    <w:rsid w:val="004751FF"/>
    <w:rsid w:val="00486B2A"/>
    <w:rsid w:val="004A129F"/>
    <w:rsid w:val="004A358E"/>
    <w:rsid w:val="004C60F8"/>
    <w:rsid w:val="004D2977"/>
    <w:rsid w:val="004D5B7E"/>
    <w:rsid w:val="004F13C5"/>
    <w:rsid w:val="004F5B69"/>
    <w:rsid w:val="005174A6"/>
    <w:rsid w:val="00525277"/>
    <w:rsid w:val="00533165"/>
    <w:rsid w:val="0054220D"/>
    <w:rsid w:val="00566CF6"/>
    <w:rsid w:val="00573D05"/>
    <w:rsid w:val="00585C4F"/>
    <w:rsid w:val="00585C81"/>
    <w:rsid w:val="00586F2F"/>
    <w:rsid w:val="005B0AEE"/>
    <w:rsid w:val="005B3A6F"/>
    <w:rsid w:val="005C1E46"/>
    <w:rsid w:val="005C7A3F"/>
    <w:rsid w:val="005D4E40"/>
    <w:rsid w:val="005E15B3"/>
    <w:rsid w:val="0060331E"/>
    <w:rsid w:val="00610C40"/>
    <w:rsid w:val="006341D6"/>
    <w:rsid w:val="00651C50"/>
    <w:rsid w:val="00665311"/>
    <w:rsid w:val="006717F6"/>
    <w:rsid w:val="006A5DC8"/>
    <w:rsid w:val="006B28FD"/>
    <w:rsid w:val="006C228A"/>
    <w:rsid w:val="006D6E59"/>
    <w:rsid w:val="006E42AE"/>
    <w:rsid w:val="006F58C4"/>
    <w:rsid w:val="00702364"/>
    <w:rsid w:val="00704A29"/>
    <w:rsid w:val="00705313"/>
    <w:rsid w:val="00725983"/>
    <w:rsid w:val="0074213C"/>
    <w:rsid w:val="0075328E"/>
    <w:rsid w:val="007E3EE2"/>
    <w:rsid w:val="007F65CD"/>
    <w:rsid w:val="008223D6"/>
    <w:rsid w:val="00822BE0"/>
    <w:rsid w:val="008530C4"/>
    <w:rsid w:val="00853376"/>
    <w:rsid w:val="00855F3E"/>
    <w:rsid w:val="00873455"/>
    <w:rsid w:val="00887EFB"/>
    <w:rsid w:val="00913404"/>
    <w:rsid w:val="0093435D"/>
    <w:rsid w:val="0095193E"/>
    <w:rsid w:val="00953EF9"/>
    <w:rsid w:val="00961F9E"/>
    <w:rsid w:val="009764F3"/>
    <w:rsid w:val="009804E1"/>
    <w:rsid w:val="00984BE4"/>
    <w:rsid w:val="009B29B1"/>
    <w:rsid w:val="009C0743"/>
    <w:rsid w:val="009C42BB"/>
    <w:rsid w:val="009D037D"/>
    <w:rsid w:val="009D500B"/>
    <w:rsid w:val="009E211E"/>
    <w:rsid w:val="00A02D59"/>
    <w:rsid w:val="00A02F1B"/>
    <w:rsid w:val="00A04D4A"/>
    <w:rsid w:val="00A22A80"/>
    <w:rsid w:val="00A32DDA"/>
    <w:rsid w:val="00A354BF"/>
    <w:rsid w:val="00A559AB"/>
    <w:rsid w:val="00A60929"/>
    <w:rsid w:val="00A62BC9"/>
    <w:rsid w:val="00A632E7"/>
    <w:rsid w:val="00A76FDA"/>
    <w:rsid w:val="00A90F92"/>
    <w:rsid w:val="00AB1B36"/>
    <w:rsid w:val="00AE2D21"/>
    <w:rsid w:val="00AE3BD2"/>
    <w:rsid w:val="00AE754A"/>
    <w:rsid w:val="00B17452"/>
    <w:rsid w:val="00B520C6"/>
    <w:rsid w:val="00B65CC1"/>
    <w:rsid w:val="00B910F9"/>
    <w:rsid w:val="00BB393A"/>
    <w:rsid w:val="00BC0584"/>
    <w:rsid w:val="00BC7B81"/>
    <w:rsid w:val="00BD094F"/>
    <w:rsid w:val="00BE5B8F"/>
    <w:rsid w:val="00C36199"/>
    <w:rsid w:val="00C56F95"/>
    <w:rsid w:val="00CA18DD"/>
    <w:rsid w:val="00CB6B30"/>
    <w:rsid w:val="00CB6DFB"/>
    <w:rsid w:val="00CE1523"/>
    <w:rsid w:val="00CF1682"/>
    <w:rsid w:val="00CF383E"/>
    <w:rsid w:val="00CF560D"/>
    <w:rsid w:val="00D14D71"/>
    <w:rsid w:val="00D26DF4"/>
    <w:rsid w:val="00D40627"/>
    <w:rsid w:val="00D471C6"/>
    <w:rsid w:val="00D50F77"/>
    <w:rsid w:val="00D72E8A"/>
    <w:rsid w:val="00D7638C"/>
    <w:rsid w:val="00DC7892"/>
    <w:rsid w:val="00E0257E"/>
    <w:rsid w:val="00E07EA2"/>
    <w:rsid w:val="00E13011"/>
    <w:rsid w:val="00E15A29"/>
    <w:rsid w:val="00E213F1"/>
    <w:rsid w:val="00E404A6"/>
    <w:rsid w:val="00E409C9"/>
    <w:rsid w:val="00E44B53"/>
    <w:rsid w:val="00E70E09"/>
    <w:rsid w:val="00E9744C"/>
    <w:rsid w:val="00EA5753"/>
    <w:rsid w:val="00EB038A"/>
    <w:rsid w:val="00EB50B6"/>
    <w:rsid w:val="00EF0A64"/>
    <w:rsid w:val="00EF7BBB"/>
    <w:rsid w:val="00F11A6A"/>
    <w:rsid w:val="00F14000"/>
    <w:rsid w:val="00F16DA3"/>
    <w:rsid w:val="00F1751A"/>
    <w:rsid w:val="00F23200"/>
    <w:rsid w:val="00F96BBF"/>
    <w:rsid w:val="00FA3FE0"/>
    <w:rsid w:val="00FC5959"/>
    <w:rsid w:val="00FD1F33"/>
    <w:rsid w:val="00FD2159"/>
    <w:rsid w:val="00FD447C"/>
    <w:rsid w:val="00FD46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6857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E2"/>
    <w:pPr>
      <w:spacing w:after="200" w:line="276"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2BC"/>
    <w:pPr>
      <w:autoSpaceDE w:val="0"/>
      <w:autoSpaceDN w:val="0"/>
      <w:adjustRightInd w:val="0"/>
    </w:pPr>
    <w:rPr>
      <w:rFonts w:ascii="Helvetica 45 Light" w:hAnsi="Helvetica 45 Light" w:cs="Helvetica 45 Light"/>
      <w:color w:val="000000"/>
      <w:sz w:val="24"/>
      <w:szCs w:val="24"/>
      <w:lang w:val="it-IT" w:eastAsia="en-US"/>
    </w:rPr>
  </w:style>
  <w:style w:type="paragraph" w:styleId="NormalWeb">
    <w:name w:val="Normal (Web)"/>
    <w:basedOn w:val="Normal"/>
    <w:uiPriority w:val="99"/>
    <w:unhideWhenUsed/>
    <w:rsid w:val="00822BE0"/>
    <w:pPr>
      <w:spacing w:before="100" w:beforeAutospacing="1" w:after="100" w:afterAutospacing="1" w:line="240" w:lineRule="auto"/>
    </w:pPr>
    <w:rPr>
      <w:rFonts w:ascii="Times New Roman" w:eastAsia="Times New Roman" w:hAnsi="Times New Roman"/>
      <w:sz w:val="24"/>
      <w:szCs w:val="24"/>
      <w:lang w:eastAsia="it-IT"/>
    </w:rPr>
  </w:style>
  <w:style w:type="table" w:styleId="TableGrid">
    <w:name w:val="Table Grid"/>
    <w:basedOn w:val="TableNormal"/>
    <w:uiPriority w:val="59"/>
    <w:rsid w:val="009D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F65CD"/>
  </w:style>
  <w:style w:type="paragraph" w:styleId="Header">
    <w:name w:val="header"/>
    <w:basedOn w:val="Normal"/>
    <w:link w:val="HeaderChar"/>
    <w:uiPriority w:val="99"/>
    <w:semiHidden/>
    <w:unhideWhenUsed/>
    <w:rsid w:val="00486B2A"/>
    <w:pPr>
      <w:tabs>
        <w:tab w:val="center" w:pos="4819"/>
        <w:tab w:val="right" w:pos="9638"/>
      </w:tabs>
    </w:pPr>
  </w:style>
  <w:style w:type="character" w:customStyle="1" w:styleId="HeaderChar">
    <w:name w:val="Header Char"/>
    <w:link w:val="Header"/>
    <w:uiPriority w:val="99"/>
    <w:semiHidden/>
    <w:rsid w:val="00486B2A"/>
    <w:rPr>
      <w:sz w:val="22"/>
      <w:szCs w:val="22"/>
      <w:lang w:eastAsia="en-US"/>
    </w:rPr>
  </w:style>
  <w:style w:type="paragraph" w:styleId="Footer">
    <w:name w:val="footer"/>
    <w:basedOn w:val="Normal"/>
    <w:link w:val="FooterChar"/>
    <w:uiPriority w:val="99"/>
    <w:semiHidden/>
    <w:unhideWhenUsed/>
    <w:rsid w:val="00486B2A"/>
    <w:pPr>
      <w:tabs>
        <w:tab w:val="center" w:pos="4819"/>
        <w:tab w:val="right" w:pos="9638"/>
      </w:tabs>
    </w:pPr>
  </w:style>
  <w:style w:type="character" w:customStyle="1" w:styleId="FooterChar">
    <w:name w:val="Footer Char"/>
    <w:link w:val="Footer"/>
    <w:uiPriority w:val="99"/>
    <w:semiHidden/>
    <w:rsid w:val="00486B2A"/>
    <w:rPr>
      <w:sz w:val="22"/>
      <w:szCs w:val="22"/>
      <w:lang w:eastAsia="en-US"/>
    </w:rPr>
  </w:style>
  <w:style w:type="paragraph" w:styleId="HTMLPreformatted">
    <w:name w:val="HTML Preformatted"/>
    <w:basedOn w:val="Normal"/>
    <w:link w:val="HTMLPreformattedChar"/>
    <w:uiPriority w:val="99"/>
    <w:semiHidden/>
    <w:unhideWhenUsed/>
    <w:rsid w:val="0013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link w:val="HTMLPreformatted"/>
    <w:uiPriority w:val="99"/>
    <w:semiHidden/>
    <w:rsid w:val="001313D9"/>
    <w:rPr>
      <w:rFonts w:ascii="Courier New" w:eastAsia="Times New Roman" w:hAnsi="Courier New" w:cs="Courier New"/>
    </w:rPr>
  </w:style>
  <w:style w:type="paragraph" w:styleId="CommentText">
    <w:name w:val="annotation text"/>
    <w:basedOn w:val="Normal"/>
    <w:link w:val="CommentTextChar"/>
    <w:uiPriority w:val="99"/>
    <w:unhideWhenUsed/>
    <w:rsid w:val="006341D6"/>
    <w:rPr>
      <w:lang w:val="en-US" w:eastAsia="zh-CN"/>
    </w:rPr>
  </w:style>
  <w:style w:type="character" w:customStyle="1" w:styleId="CommentTextChar">
    <w:name w:val="Comment Text Char"/>
    <w:link w:val="CommentText"/>
    <w:uiPriority w:val="99"/>
    <w:rsid w:val="006341D6"/>
    <w:rPr>
      <w:rFonts w:eastAsia="宋体"/>
      <w:sz w:val="22"/>
      <w:szCs w:val="22"/>
      <w:lang w:val="en-US" w:eastAsia="zh-CN"/>
    </w:rPr>
  </w:style>
  <w:style w:type="character" w:styleId="CommentReference">
    <w:name w:val="annotation reference"/>
    <w:uiPriority w:val="99"/>
    <w:semiHidden/>
    <w:unhideWhenUsed/>
    <w:rsid w:val="006341D6"/>
    <w:rPr>
      <w:sz w:val="21"/>
      <w:szCs w:val="21"/>
    </w:rPr>
  </w:style>
  <w:style w:type="paragraph" w:styleId="BalloonText">
    <w:name w:val="Balloon Text"/>
    <w:basedOn w:val="Normal"/>
    <w:link w:val="BalloonTextChar"/>
    <w:uiPriority w:val="99"/>
    <w:semiHidden/>
    <w:unhideWhenUsed/>
    <w:rsid w:val="006341D6"/>
    <w:pPr>
      <w:spacing w:after="0" w:line="240" w:lineRule="auto"/>
    </w:pPr>
    <w:rPr>
      <w:sz w:val="18"/>
      <w:szCs w:val="18"/>
    </w:rPr>
  </w:style>
  <w:style w:type="character" w:customStyle="1" w:styleId="BalloonTextChar">
    <w:name w:val="Balloon Text Char"/>
    <w:link w:val="BalloonText"/>
    <w:uiPriority w:val="99"/>
    <w:semiHidden/>
    <w:rsid w:val="006341D6"/>
    <w:rPr>
      <w:sz w:val="18"/>
      <w:szCs w:val="18"/>
      <w:lang w:eastAsia="en-US"/>
    </w:rPr>
  </w:style>
  <w:style w:type="character" w:styleId="Hyperlink">
    <w:name w:val="Hyperlink"/>
    <w:uiPriority w:val="99"/>
    <w:unhideWhenUsed/>
    <w:rsid w:val="006341D6"/>
    <w:rPr>
      <w:color w:val="0000FF"/>
      <w:u w:val="single"/>
    </w:rPr>
  </w:style>
  <w:style w:type="paragraph" w:styleId="CommentSubject">
    <w:name w:val="annotation subject"/>
    <w:basedOn w:val="CommentText"/>
    <w:next w:val="CommentText"/>
    <w:link w:val="CommentSubjectChar"/>
    <w:uiPriority w:val="99"/>
    <w:semiHidden/>
    <w:unhideWhenUsed/>
    <w:rsid w:val="00EB038A"/>
    <w:rPr>
      <w:b/>
      <w:bCs/>
      <w:lang w:val="it-IT" w:eastAsia="en-US"/>
    </w:rPr>
  </w:style>
  <w:style w:type="character" w:customStyle="1" w:styleId="CommentSubjectChar">
    <w:name w:val="Comment Subject Char"/>
    <w:link w:val="CommentSubject"/>
    <w:uiPriority w:val="99"/>
    <w:semiHidden/>
    <w:rsid w:val="00EB038A"/>
    <w:rPr>
      <w:rFonts w:eastAsia="宋体"/>
      <w:b/>
      <w:bCs/>
      <w:sz w:val="22"/>
      <w:szCs w:val="22"/>
      <w:lang w:val="en-US" w:eastAsia="en-US"/>
    </w:rPr>
  </w:style>
  <w:style w:type="character" w:styleId="Emphasis">
    <w:name w:val="Emphasis"/>
    <w:qFormat/>
    <w:rsid w:val="009764F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E2"/>
    <w:pPr>
      <w:spacing w:after="200" w:line="276"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2BC"/>
    <w:pPr>
      <w:autoSpaceDE w:val="0"/>
      <w:autoSpaceDN w:val="0"/>
      <w:adjustRightInd w:val="0"/>
    </w:pPr>
    <w:rPr>
      <w:rFonts w:ascii="Helvetica 45 Light" w:hAnsi="Helvetica 45 Light" w:cs="Helvetica 45 Light"/>
      <w:color w:val="000000"/>
      <w:sz w:val="24"/>
      <w:szCs w:val="24"/>
      <w:lang w:val="it-IT" w:eastAsia="en-US"/>
    </w:rPr>
  </w:style>
  <w:style w:type="paragraph" w:styleId="NormalWeb">
    <w:name w:val="Normal (Web)"/>
    <w:basedOn w:val="Normal"/>
    <w:uiPriority w:val="99"/>
    <w:unhideWhenUsed/>
    <w:rsid w:val="00822BE0"/>
    <w:pPr>
      <w:spacing w:before="100" w:beforeAutospacing="1" w:after="100" w:afterAutospacing="1" w:line="240" w:lineRule="auto"/>
    </w:pPr>
    <w:rPr>
      <w:rFonts w:ascii="Times New Roman" w:eastAsia="Times New Roman" w:hAnsi="Times New Roman"/>
      <w:sz w:val="24"/>
      <w:szCs w:val="24"/>
      <w:lang w:eastAsia="it-IT"/>
    </w:rPr>
  </w:style>
  <w:style w:type="table" w:styleId="TableGrid">
    <w:name w:val="Table Grid"/>
    <w:basedOn w:val="TableNormal"/>
    <w:uiPriority w:val="59"/>
    <w:rsid w:val="009D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F65CD"/>
  </w:style>
  <w:style w:type="paragraph" w:styleId="Header">
    <w:name w:val="header"/>
    <w:basedOn w:val="Normal"/>
    <w:link w:val="HeaderChar"/>
    <w:uiPriority w:val="99"/>
    <w:semiHidden/>
    <w:unhideWhenUsed/>
    <w:rsid w:val="00486B2A"/>
    <w:pPr>
      <w:tabs>
        <w:tab w:val="center" w:pos="4819"/>
        <w:tab w:val="right" w:pos="9638"/>
      </w:tabs>
    </w:pPr>
  </w:style>
  <w:style w:type="character" w:customStyle="1" w:styleId="HeaderChar">
    <w:name w:val="Header Char"/>
    <w:link w:val="Header"/>
    <w:uiPriority w:val="99"/>
    <w:semiHidden/>
    <w:rsid w:val="00486B2A"/>
    <w:rPr>
      <w:sz w:val="22"/>
      <w:szCs w:val="22"/>
      <w:lang w:eastAsia="en-US"/>
    </w:rPr>
  </w:style>
  <w:style w:type="paragraph" w:styleId="Footer">
    <w:name w:val="footer"/>
    <w:basedOn w:val="Normal"/>
    <w:link w:val="FooterChar"/>
    <w:uiPriority w:val="99"/>
    <w:semiHidden/>
    <w:unhideWhenUsed/>
    <w:rsid w:val="00486B2A"/>
    <w:pPr>
      <w:tabs>
        <w:tab w:val="center" w:pos="4819"/>
        <w:tab w:val="right" w:pos="9638"/>
      </w:tabs>
    </w:pPr>
  </w:style>
  <w:style w:type="character" w:customStyle="1" w:styleId="FooterChar">
    <w:name w:val="Footer Char"/>
    <w:link w:val="Footer"/>
    <w:uiPriority w:val="99"/>
    <w:semiHidden/>
    <w:rsid w:val="00486B2A"/>
    <w:rPr>
      <w:sz w:val="22"/>
      <w:szCs w:val="22"/>
      <w:lang w:eastAsia="en-US"/>
    </w:rPr>
  </w:style>
  <w:style w:type="paragraph" w:styleId="HTMLPreformatted">
    <w:name w:val="HTML Preformatted"/>
    <w:basedOn w:val="Normal"/>
    <w:link w:val="HTMLPreformattedChar"/>
    <w:uiPriority w:val="99"/>
    <w:semiHidden/>
    <w:unhideWhenUsed/>
    <w:rsid w:val="0013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link w:val="HTMLPreformatted"/>
    <w:uiPriority w:val="99"/>
    <w:semiHidden/>
    <w:rsid w:val="001313D9"/>
    <w:rPr>
      <w:rFonts w:ascii="Courier New" w:eastAsia="Times New Roman" w:hAnsi="Courier New" w:cs="Courier New"/>
    </w:rPr>
  </w:style>
  <w:style w:type="paragraph" w:styleId="CommentText">
    <w:name w:val="annotation text"/>
    <w:basedOn w:val="Normal"/>
    <w:link w:val="CommentTextChar"/>
    <w:uiPriority w:val="99"/>
    <w:unhideWhenUsed/>
    <w:rsid w:val="006341D6"/>
    <w:rPr>
      <w:lang w:val="en-US" w:eastAsia="zh-CN"/>
    </w:rPr>
  </w:style>
  <w:style w:type="character" w:customStyle="1" w:styleId="CommentTextChar">
    <w:name w:val="Comment Text Char"/>
    <w:link w:val="CommentText"/>
    <w:uiPriority w:val="99"/>
    <w:rsid w:val="006341D6"/>
    <w:rPr>
      <w:rFonts w:eastAsia="宋体"/>
      <w:sz w:val="22"/>
      <w:szCs w:val="22"/>
      <w:lang w:val="en-US" w:eastAsia="zh-CN"/>
    </w:rPr>
  </w:style>
  <w:style w:type="character" w:styleId="CommentReference">
    <w:name w:val="annotation reference"/>
    <w:uiPriority w:val="99"/>
    <w:semiHidden/>
    <w:unhideWhenUsed/>
    <w:rsid w:val="006341D6"/>
    <w:rPr>
      <w:sz w:val="21"/>
      <w:szCs w:val="21"/>
    </w:rPr>
  </w:style>
  <w:style w:type="paragraph" w:styleId="BalloonText">
    <w:name w:val="Balloon Text"/>
    <w:basedOn w:val="Normal"/>
    <w:link w:val="BalloonTextChar"/>
    <w:uiPriority w:val="99"/>
    <w:semiHidden/>
    <w:unhideWhenUsed/>
    <w:rsid w:val="006341D6"/>
    <w:pPr>
      <w:spacing w:after="0" w:line="240" w:lineRule="auto"/>
    </w:pPr>
    <w:rPr>
      <w:sz w:val="18"/>
      <w:szCs w:val="18"/>
    </w:rPr>
  </w:style>
  <w:style w:type="character" w:customStyle="1" w:styleId="BalloonTextChar">
    <w:name w:val="Balloon Text Char"/>
    <w:link w:val="BalloonText"/>
    <w:uiPriority w:val="99"/>
    <w:semiHidden/>
    <w:rsid w:val="006341D6"/>
    <w:rPr>
      <w:sz w:val="18"/>
      <w:szCs w:val="18"/>
      <w:lang w:eastAsia="en-US"/>
    </w:rPr>
  </w:style>
  <w:style w:type="character" w:styleId="Hyperlink">
    <w:name w:val="Hyperlink"/>
    <w:uiPriority w:val="99"/>
    <w:unhideWhenUsed/>
    <w:rsid w:val="006341D6"/>
    <w:rPr>
      <w:color w:val="0000FF"/>
      <w:u w:val="single"/>
    </w:rPr>
  </w:style>
  <w:style w:type="paragraph" w:styleId="CommentSubject">
    <w:name w:val="annotation subject"/>
    <w:basedOn w:val="CommentText"/>
    <w:next w:val="CommentText"/>
    <w:link w:val="CommentSubjectChar"/>
    <w:uiPriority w:val="99"/>
    <w:semiHidden/>
    <w:unhideWhenUsed/>
    <w:rsid w:val="00EB038A"/>
    <w:rPr>
      <w:b/>
      <w:bCs/>
      <w:lang w:val="it-IT" w:eastAsia="en-US"/>
    </w:rPr>
  </w:style>
  <w:style w:type="character" w:customStyle="1" w:styleId="CommentSubjectChar">
    <w:name w:val="Comment Subject Char"/>
    <w:link w:val="CommentSubject"/>
    <w:uiPriority w:val="99"/>
    <w:semiHidden/>
    <w:rsid w:val="00EB038A"/>
    <w:rPr>
      <w:rFonts w:eastAsia="宋体"/>
      <w:b/>
      <w:bCs/>
      <w:sz w:val="22"/>
      <w:szCs w:val="22"/>
      <w:lang w:val="en-US" w:eastAsia="en-US"/>
    </w:rPr>
  </w:style>
  <w:style w:type="character" w:styleId="Emphasis">
    <w:name w:val="Emphasis"/>
    <w:qFormat/>
    <w:rsid w:val="009764F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781">
      <w:bodyDiv w:val="1"/>
      <w:marLeft w:val="0"/>
      <w:marRight w:val="0"/>
      <w:marTop w:val="0"/>
      <w:marBottom w:val="0"/>
      <w:divBdr>
        <w:top w:val="none" w:sz="0" w:space="0" w:color="auto"/>
        <w:left w:val="none" w:sz="0" w:space="0" w:color="auto"/>
        <w:bottom w:val="none" w:sz="0" w:space="0" w:color="auto"/>
        <w:right w:val="none" w:sz="0" w:space="0" w:color="auto"/>
      </w:divBdr>
    </w:div>
    <w:div w:id="98335598">
      <w:bodyDiv w:val="1"/>
      <w:marLeft w:val="0"/>
      <w:marRight w:val="0"/>
      <w:marTop w:val="0"/>
      <w:marBottom w:val="0"/>
      <w:divBdr>
        <w:top w:val="none" w:sz="0" w:space="0" w:color="auto"/>
        <w:left w:val="none" w:sz="0" w:space="0" w:color="auto"/>
        <w:bottom w:val="none" w:sz="0" w:space="0" w:color="auto"/>
        <w:right w:val="none" w:sz="0" w:space="0" w:color="auto"/>
      </w:divBdr>
    </w:div>
    <w:div w:id="134764663">
      <w:bodyDiv w:val="1"/>
      <w:marLeft w:val="0"/>
      <w:marRight w:val="0"/>
      <w:marTop w:val="0"/>
      <w:marBottom w:val="0"/>
      <w:divBdr>
        <w:top w:val="none" w:sz="0" w:space="0" w:color="auto"/>
        <w:left w:val="none" w:sz="0" w:space="0" w:color="auto"/>
        <w:bottom w:val="none" w:sz="0" w:space="0" w:color="auto"/>
        <w:right w:val="none" w:sz="0" w:space="0" w:color="auto"/>
      </w:divBdr>
    </w:div>
    <w:div w:id="249775350">
      <w:bodyDiv w:val="1"/>
      <w:marLeft w:val="0"/>
      <w:marRight w:val="0"/>
      <w:marTop w:val="0"/>
      <w:marBottom w:val="0"/>
      <w:divBdr>
        <w:top w:val="none" w:sz="0" w:space="0" w:color="auto"/>
        <w:left w:val="none" w:sz="0" w:space="0" w:color="auto"/>
        <w:bottom w:val="none" w:sz="0" w:space="0" w:color="auto"/>
        <w:right w:val="none" w:sz="0" w:space="0" w:color="auto"/>
      </w:divBdr>
      <w:divsChild>
        <w:div w:id="177231768">
          <w:marLeft w:val="0"/>
          <w:marRight w:val="0"/>
          <w:marTop w:val="0"/>
          <w:marBottom w:val="0"/>
          <w:divBdr>
            <w:top w:val="none" w:sz="0" w:space="0" w:color="auto"/>
            <w:left w:val="none" w:sz="0" w:space="0" w:color="auto"/>
            <w:bottom w:val="none" w:sz="0" w:space="0" w:color="auto"/>
            <w:right w:val="none" w:sz="0" w:space="0" w:color="auto"/>
          </w:divBdr>
          <w:divsChild>
            <w:div w:id="579797239">
              <w:marLeft w:val="0"/>
              <w:marRight w:val="0"/>
              <w:marTop w:val="0"/>
              <w:marBottom w:val="0"/>
              <w:divBdr>
                <w:top w:val="none" w:sz="0" w:space="0" w:color="auto"/>
                <w:left w:val="none" w:sz="0" w:space="0" w:color="auto"/>
                <w:bottom w:val="none" w:sz="0" w:space="0" w:color="auto"/>
                <w:right w:val="none" w:sz="0" w:space="0" w:color="auto"/>
              </w:divBdr>
              <w:divsChild>
                <w:div w:id="1708337449">
                  <w:marLeft w:val="0"/>
                  <w:marRight w:val="0"/>
                  <w:marTop w:val="0"/>
                  <w:marBottom w:val="0"/>
                  <w:divBdr>
                    <w:top w:val="none" w:sz="0" w:space="0" w:color="auto"/>
                    <w:left w:val="none" w:sz="0" w:space="0" w:color="auto"/>
                    <w:bottom w:val="none" w:sz="0" w:space="0" w:color="auto"/>
                    <w:right w:val="none" w:sz="0" w:space="0" w:color="auto"/>
                  </w:divBdr>
                  <w:divsChild>
                    <w:div w:id="935794782">
                      <w:marLeft w:val="0"/>
                      <w:marRight w:val="0"/>
                      <w:marTop w:val="0"/>
                      <w:marBottom w:val="0"/>
                      <w:divBdr>
                        <w:top w:val="none" w:sz="0" w:space="0" w:color="auto"/>
                        <w:left w:val="none" w:sz="0" w:space="0" w:color="auto"/>
                        <w:bottom w:val="none" w:sz="0" w:space="0" w:color="auto"/>
                        <w:right w:val="none" w:sz="0" w:space="0" w:color="auto"/>
                      </w:divBdr>
                      <w:divsChild>
                        <w:div w:id="1268000845">
                          <w:marLeft w:val="0"/>
                          <w:marRight w:val="0"/>
                          <w:marTop w:val="0"/>
                          <w:marBottom w:val="0"/>
                          <w:divBdr>
                            <w:top w:val="none" w:sz="0" w:space="0" w:color="auto"/>
                            <w:left w:val="none" w:sz="0" w:space="0" w:color="auto"/>
                            <w:bottom w:val="none" w:sz="0" w:space="0" w:color="auto"/>
                            <w:right w:val="none" w:sz="0" w:space="0" w:color="auto"/>
                          </w:divBdr>
                          <w:divsChild>
                            <w:div w:id="961573337">
                              <w:marLeft w:val="0"/>
                              <w:marRight w:val="0"/>
                              <w:marTop w:val="0"/>
                              <w:marBottom w:val="0"/>
                              <w:divBdr>
                                <w:top w:val="none" w:sz="0" w:space="0" w:color="auto"/>
                                <w:left w:val="none" w:sz="0" w:space="0" w:color="auto"/>
                                <w:bottom w:val="none" w:sz="0" w:space="0" w:color="auto"/>
                                <w:right w:val="none" w:sz="0" w:space="0" w:color="auto"/>
                              </w:divBdr>
                              <w:divsChild>
                                <w:div w:id="2104103028">
                                  <w:marLeft w:val="0"/>
                                  <w:marRight w:val="0"/>
                                  <w:marTop w:val="0"/>
                                  <w:marBottom w:val="0"/>
                                  <w:divBdr>
                                    <w:top w:val="none" w:sz="0" w:space="0" w:color="auto"/>
                                    <w:left w:val="none" w:sz="0" w:space="0" w:color="auto"/>
                                    <w:bottom w:val="none" w:sz="0" w:space="0" w:color="auto"/>
                                    <w:right w:val="none" w:sz="0" w:space="0" w:color="auto"/>
                                  </w:divBdr>
                                  <w:divsChild>
                                    <w:div w:id="1149247200">
                                      <w:marLeft w:val="0"/>
                                      <w:marRight w:val="0"/>
                                      <w:marTop w:val="0"/>
                                      <w:marBottom w:val="0"/>
                                      <w:divBdr>
                                        <w:top w:val="none" w:sz="0" w:space="0" w:color="auto"/>
                                        <w:left w:val="none" w:sz="0" w:space="0" w:color="auto"/>
                                        <w:bottom w:val="none" w:sz="0" w:space="0" w:color="auto"/>
                                        <w:right w:val="none" w:sz="0" w:space="0" w:color="auto"/>
                                      </w:divBdr>
                                      <w:divsChild>
                                        <w:div w:id="911239614">
                                          <w:marLeft w:val="0"/>
                                          <w:marRight w:val="0"/>
                                          <w:marTop w:val="0"/>
                                          <w:marBottom w:val="0"/>
                                          <w:divBdr>
                                            <w:top w:val="none" w:sz="0" w:space="0" w:color="auto"/>
                                            <w:left w:val="none" w:sz="0" w:space="0" w:color="auto"/>
                                            <w:bottom w:val="none" w:sz="0" w:space="0" w:color="auto"/>
                                            <w:right w:val="none" w:sz="0" w:space="0" w:color="auto"/>
                                          </w:divBdr>
                                          <w:divsChild>
                                            <w:div w:id="66342929">
                                              <w:marLeft w:val="0"/>
                                              <w:marRight w:val="0"/>
                                              <w:marTop w:val="0"/>
                                              <w:marBottom w:val="0"/>
                                              <w:divBdr>
                                                <w:top w:val="none" w:sz="0" w:space="0" w:color="auto"/>
                                                <w:left w:val="none" w:sz="0" w:space="0" w:color="auto"/>
                                                <w:bottom w:val="none" w:sz="0" w:space="0" w:color="auto"/>
                                                <w:right w:val="none" w:sz="0" w:space="0" w:color="auto"/>
                                              </w:divBdr>
                                              <w:divsChild>
                                                <w:div w:id="814762766">
                                                  <w:marLeft w:val="0"/>
                                                  <w:marRight w:val="0"/>
                                                  <w:marTop w:val="0"/>
                                                  <w:marBottom w:val="0"/>
                                                  <w:divBdr>
                                                    <w:top w:val="none" w:sz="0" w:space="0" w:color="auto"/>
                                                    <w:left w:val="none" w:sz="0" w:space="0" w:color="auto"/>
                                                    <w:bottom w:val="none" w:sz="0" w:space="0" w:color="auto"/>
                                                    <w:right w:val="none" w:sz="0" w:space="0" w:color="auto"/>
                                                  </w:divBdr>
                                                  <w:divsChild>
                                                    <w:div w:id="366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13124">
      <w:bodyDiv w:val="1"/>
      <w:marLeft w:val="0"/>
      <w:marRight w:val="0"/>
      <w:marTop w:val="0"/>
      <w:marBottom w:val="0"/>
      <w:divBdr>
        <w:top w:val="none" w:sz="0" w:space="0" w:color="auto"/>
        <w:left w:val="none" w:sz="0" w:space="0" w:color="auto"/>
        <w:bottom w:val="none" w:sz="0" w:space="0" w:color="auto"/>
        <w:right w:val="none" w:sz="0" w:space="0" w:color="auto"/>
      </w:divBdr>
    </w:div>
    <w:div w:id="325716574">
      <w:bodyDiv w:val="1"/>
      <w:marLeft w:val="0"/>
      <w:marRight w:val="0"/>
      <w:marTop w:val="0"/>
      <w:marBottom w:val="0"/>
      <w:divBdr>
        <w:top w:val="none" w:sz="0" w:space="0" w:color="auto"/>
        <w:left w:val="none" w:sz="0" w:space="0" w:color="auto"/>
        <w:bottom w:val="none" w:sz="0" w:space="0" w:color="auto"/>
        <w:right w:val="none" w:sz="0" w:space="0" w:color="auto"/>
      </w:divBdr>
    </w:div>
    <w:div w:id="379481173">
      <w:bodyDiv w:val="1"/>
      <w:marLeft w:val="0"/>
      <w:marRight w:val="0"/>
      <w:marTop w:val="0"/>
      <w:marBottom w:val="0"/>
      <w:divBdr>
        <w:top w:val="none" w:sz="0" w:space="0" w:color="auto"/>
        <w:left w:val="none" w:sz="0" w:space="0" w:color="auto"/>
        <w:bottom w:val="none" w:sz="0" w:space="0" w:color="auto"/>
        <w:right w:val="none" w:sz="0" w:space="0" w:color="auto"/>
      </w:divBdr>
    </w:div>
    <w:div w:id="478619328">
      <w:bodyDiv w:val="1"/>
      <w:marLeft w:val="0"/>
      <w:marRight w:val="0"/>
      <w:marTop w:val="0"/>
      <w:marBottom w:val="0"/>
      <w:divBdr>
        <w:top w:val="none" w:sz="0" w:space="0" w:color="auto"/>
        <w:left w:val="none" w:sz="0" w:space="0" w:color="auto"/>
        <w:bottom w:val="none" w:sz="0" w:space="0" w:color="auto"/>
        <w:right w:val="none" w:sz="0" w:space="0" w:color="auto"/>
      </w:divBdr>
      <w:divsChild>
        <w:div w:id="1717852891">
          <w:marLeft w:val="0"/>
          <w:marRight w:val="0"/>
          <w:marTop w:val="0"/>
          <w:marBottom w:val="0"/>
          <w:divBdr>
            <w:top w:val="none" w:sz="0" w:space="0" w:color="auto"/>
            <w:left w:val="none" w:sz="0" w:space="0" w:color="auto"/>
            <w:bottom w:val="none" w:sz="0" w:space="0" w:color="auto"/>
            <w:right w:val="none" w:sz="0" w:space="0" w:color="auto"/>
          </w:divBdr>
          <w:divsChild>
            <w:div w:id="1333800736">
              <w:marLeft w:val="0"/>
              <w:marRight w:val="0"/>
              <w:marTop w:val="0"/>
              <w:marBottom w:val="0"/>
              <w:divBdr>
                <w:top w:val="none" w:sz="0" w:space="0" w:color="auto"/>
                <w:left w:val="none" w:sz="0" w:space="0" w:color="auto"/>
                <w:bottom w:val="none" w:sz="0" w:space="0" w:color="auto"/>
                <w:right w:val="none" w:sz="0" w:space="0" w:color="auto"/>
              </w:divBdr>
              <w:divsChild>
                <w:div w:id="2090416971">
                  <w:marLeft w:val="0"/>
                  <w:marRight w:val="0"/>
                  <w:marTop w:val="0"/>
                  <w:marBottom w:val="0"/>
                  <w:divBdr>
                    <w:top w:val="none" w:sz="0" w:space="0" w:color="auto"/>
                    <w:left w:val="none" w:sz="0" w:space="0" w:color="auto"/>
                    <w:bottom w:val="none" w:sz="0" w:space="0" w:color="auto"/>
                    <w:right w:val="none" w:sz="0" w:space="0" w:color="auto"/>
                  </w:divBdr>
                  <w:divsChild>
                    <w:div w:id="299380269">
                      <w:marLeft w:val="0"/>
                      <w:marRight w:val="0"/>
                      <w:marTop w:val="0"/>
                      <w:marBottom w:val="0"/>
                      <w:divBdr>
                        <w:top w:val="none" w:sz="0" w:space="0" w:color="auto"/>
                        <w:left w:val="none" w:sz="0" w:space="0" w:color="auto"/>
                        <w:bottom w:val="none" w:sz="0" w:space="0" w:color="auto"/>
                        <w:right w:val="none" w:sz="0" w:space="0" w:color="auto"/>
                      </w:divBdr>
                      <w:divsChild>
                        <w:div w:id="526523004">
                          <w:marLeft w:val="0"/>
                          <w:marRight w:val="0"/>
                          <w:marTop w:val="0"/>
                          <w:marBottom w:val="0"/>
                          <w:divBdr>
                            <w:top w:val="none" w:sz="0" w:space="0" w:color="auto"/>
                            <w:left w:val="none" w:sz="0" w:space="0" w:color="auto"/>
                            <w:bottom w:val="none" w:sz="0" w:space="0" w:color="auto"/>
                            <w:right w:val="none" w:sz="0" w:space="0" w:color="auto"/>
                          </w:divBdr>
                          <w:divsChild>
                            <w:div w:id="1667898911">
                              <w:marLeft w:val="0"/>
                              <w:marRight w:val="0"/>
                              <w:marTop w:val="0"/>
                              <w:marBottom w:val="0"/>
                              <w:divBdr>
                                <w:top w:val="none" w:sz="0" w:space="0" w:color="auto"/>
                                <w:left w:val="none" w:sz="0" w:space="0" w:color="auto"/>
                                <w:bottom w:val="none" w:sz="0" w:space="0" w:color="auto"/>
                                <w:right w:val="none" w:sz="0" w:space="0" w:color="auto"/>
                              </w:divBdr>
                              <w:divsChild>
                                <w:div w:id="614605052">
                                  <w:marLeft w:val="0"/>
                                  <w:marRight w:val="0"/>
                                  <w:marTop w:val="0"/>
                                  <w:marBottom w:val="0"/>
                                  <w:divBdr>
                                    <w:top w:val="none" w:sz="0" w:space="0" w:color="auto"/>
                                    <w:left w:val="none" w:sz="0" w:space="0" w:color="auto"/>
                                    <w:bottom w:val="none" w:sz="0" w:space="0" w:color="auto"/>
                                    <w:right w:val="none" w:sz="0" w:space="0" w:color="auto"/>
                                  </w:divBdr>
                                  <w:divsChild>
                                    <w:div w:id="1393118478">
                                      <w:marLeft w:val="0"/>
                                      <w:marRight w:val="0"/>
                                      <w:marTop w:val="0"/>
                                      <w:marBottom w:val="0"/>
                                      <w:divBdr>
                                        <w:top w:val="none" w:sz="0" w:space="0" w:color="auto"/>
                                        <w:left w:val="none" w:sz="0" w:space="0" w:color="auto"/>
                                        <w:bottom w:val="none" w:sz="0" w:space="0" w:color="auto"/>
                                        <w:right w:val="none" w:sz="0" w:space="0" w:color="auto"/>
                                      </w:divBdr>
                                      <w:divsChild>
                                        <w:div w:id="1537428054">
                                          <w:marLeft w:val="0"/>
                                          <w:marRight w:val="0"/>
                                          <w:marTop w:val="0"/>
                                          <w:marBottom w:val="0"/>
                                          <w:divBdr>
                                            <w:top w:val="none" w:sz="0" w:space="0" w:color="auto"/>
                                            <w:left w:val="none" w:sz="0" w:space="0" w:color="auto"/>
                                            <w:bottom w:val="none" w:sz="0" w:space="0" w:color="auto"/>
                                            <w:right w:val="none" w:sz="0" w:space="0" w:color="auto"/>
                                          </w:divBdr>
                                          <w:divsChild>
                                            <w:div w:id="1243176715">
                                              <w:marLeft w:val="0"/>
                                              <w:marRight w:val="0"/>
                                              <w:marTop w:val="0"/>
                                              <w:marBottom w:val="0"/>
                                              <w:divBdr>
                                                <w:top w:val="none" w:sz="0" w:space="0" w:color="auto"/>
                                                <w:left w:val="none" w:sz="0" w:space="0" w:color="auto"/>
                                                <w:bottom w:val="none" w:sz="0" w:space="0" w:color="auto"/>
                                                <w:right w:val="none" w:sz="0" w:space="0" w:color="auto"/>
                                              </w:divBdr>
                                              <w:divsChild>
                                                <w:div w:id="582447447">
                                                  <w:marLeft w:val="0"/>
                                                  <w:marRight w:val="0"/>
                                                  <w:marTop w:val="0"/>
                                                  <w:marBottom w:val="0"/>
                                                  <w:divBdr>
                                                    <w:top w:val="none" w:sz="0" w:space="0" w:color="auto"/>
                                                    <w:left w:val="none" w:sz="0" w:space="0" w:color="auto"/>
                                                    <w:bottom w:val="none" w:sz="0" w:space="0" w:color="auto"/>
                                                    <w:right w:val="none" w:sz="0" w:space="0" w:color="auto"/>
                                                  </w:divBdr>
                                                  <w:divsChild>
                                                    <w:div w:id="1249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092534">
      <w:bodyDiv w:val="1"/>
      <w:marLeft w:val="0"/>
      <w:marRight w:val="0"/>
      <w:marTop w:val="0"/>
      <w:marBottom w:val="0"/>
      <w:divBdr>
        <w:top w:val="none" w:sz="0" w:space="0" w:color="auto"/>
        <w:left w:val="none" w:sz="0" w:space="0" w:color="auto"/>
        <w:bottom w:val="none" w:sz="0" w:space="0" w:color="auto"/>
        <w:right w:val="none" w:sz="0" w:space="0" w:color="auto"/>
      </w:divBdr>
    </w:div>
    <w:div w:id="538276262">
      <w:bodyDiv w:val="1"/>
      <w:marLeft w:val="0"/>
      <w:marRight w:val="0"/>
      <w:marTop w:val="0"/>
      <w:marBottom w:val="0"/>
      <w:divBdr>
        <w:top w:val="none" w:sz="0" w:space="0" w:color="auto"/>
        <w:left w:val="none" w:sz="0" w:space="0" w:color="auto"/>
        <w:bottom w:val="none" w:sz="0" w:space="0" w:color="auto"/>
        <w:right w:val="none" w:sz="0" w:space="0" w:color="auto"/>
      </w:divBdr>
    </w:div>
    <w:div w:id="540870460">
      <w:bodyDiv w:val="1"/>
      <w:marLeft w:val="0"/>
      <w:marRight w:val="0"/>
      <w:marTop w:val="0"/>
      <w:marBottom w:val="0"/>
      <w:divBdr>
        <w:top w:val="none" w:sz="0" w:space="0" w:color="auto"/>
        <w:left w:val="none" w:sz="0" w:space="0" w:color="auto"/>
        <w:bottom w:val="none" w:sz="0" w:space="0" w:color="auto"/>
        <w:right w:val="none" w:sz="0" w:space="0" w:color="auto"/>
      </w:divBdr>
    </w:div>
    <w:div w:id="696472235">
      <w:bodyDiv w:val="1"/>
      <w:marLeft w:val="0"/>
      <w:marRight w:val="0"/>
      <w:marTop w:val="0"/>
      <w:marBottom w:val="0"/>
      <w:divBdr>
        <w:top w:val="none" w:sz="0" w:space="0" w:color="auto"/>
        <w:left w:val="none" w:sz="0" w:space="0" w:color="auto"/>
        <w:bottom w:val="none" w:sz="0" w:space="0" w:color="auto"/>
        <w:right w:val="none" w:sz="0" w:space="0" w:color="auto"/>
      </w:divBdr>
      <w:divsChild>
        <w:div w:id="919025876">
          <w:marLeft w:val="0"/>
          <w:marRight w:val="0"/>
          <w:marTop w:val="0"/>
          <w:marBottom w:val="0"/>
          <w:divBdr>
            <w:top w:val="none" w:sz="0" w:space="0" w:color="auto"/>
            <w:left w:val="none" w:sz="0" w:space="0" w:color="auto"/>
            <w:bottom w:val="none" w:sz="0" w:space="0" w:color="auto"/>
            <w:right w:val="none" w:sz="0" w:space="0" w:color="auto"/>
          </w:divBdr>
          <w:divsChild>
            <w:div w:id="1618412626">
              <w:marLeft w:val="0"/>
              <w:marRight w:val="0"/>
              <w:marTop w:val="0"/>
              <w:marBottom w:val="0"/>
              <w:divBdr>
                <w:top w:val="none" w:sz="0" w:space="0" w:color="auto"/>
                <w:left w:val="none" w:sz="0" w:space="0" w:color="auto"/>
                <w:bottom w:val="none" w:sz="0" w:space="0" w:color="auto"/>
                <w:right w:val="none" w:sz="0" w:space="0" w:color="auto"/>
              </w:divBdr>
              <w:divsChild>
                <w:div w:id="269245569">
                  <w:marLeft w:val="0"/>
                  <w:marRight w:val="0"/>
                  <w:marTop w:val="0"/>
                  <w:marBottom w:val="0"/>
                  <w:divBdr>
                    <w:top w:val="none" w:sz="0" w:space="0" w:color="auto"/>
                    <w:left w:val="none" w:sz="0" w:space="0" w:color="auto"/>
                    <w:bottom w:val="none" w:sz="0" w:space="0" w:color="auto"/>
                    <w:right w:val="none" w:sz="0" w:space="0" w:color="auto"/>
                  </w:divBdr>
                  <w:divsChild>
                    <w:div w:id="1220749051">
                      <w:marLeft w:val="0"/>
                      <w:marRight w:val="0"/>
                      <w:marTop w:val="0"/>
                      <w:marBottom w:val="0"/>
                      <w:divBdr>
                        <w:top w:val="none" w:sz="0" w:space="0" w:color="auto"/>
                        <w:left w:val="none" w:sz="0" w:space="0" w:color="auto"/>
                        <w:bottom w:val="none" w:sz="0" w:space="0" w:color="auto"/>
                        <w:right w:val="none" w:sz="0" w:space="0" w:color="auto"/>
                      </w:divBdr>
                      <w:divsChild>
                        <w:div w:id="892274927">
                          <w:marLeft w:val="0"/>
                          <w:marRight w:val="0"/>
                          <w:marTop w:val="0"/>
                          <w:marBottom w:val="0"/>
                          <w:divBdr>
                            <w:top w:val="none" w:sz="0" w:space="0" w:color="auto"/>
                            <w:left w:val="none" w:sz="0" w:space="0" w:color="auto"/>
                            <w:bottom w:val="none" w:sz="0" w:space="0" w:color="auto"/>
                            <w:right w:val="none" w:sz="0" w:space="0" w:color="auto"/>
                          </w:divBdr>
                          <w:divsChild>
                            <w:div w:id="1392384440">
                              <w:marLeft w:val="0"/>
                              <w:marRight w:val="0"/>
                              <w:marTop w:val="0"/>
                              <w:marBottom w:val="0"/>
                              <w:divBdr>
                                <w:top w:val="none" w:sz="0" w:space="0" w:color="auto"/>
                                <w:left w:val="none" w:sz="0" w:space="0" w:color="auto"/>
                                <w:bottom w:val="none" w:sz="0" w:space="0" w:color="auto"/>
                                <w:right w:val="none" w:sz="0" w:space="0" w:color="auto"/>
                              </w:divBdr>
                              <w:divsChild>
                                <w:div w:id="979307203">
                                  <w:marLeft w:val="0"/>
                                  <w:marRight w:val="0"/>
                                  <w:marTop w:val="0"/>
                                  <w:marBottom w:val="0"/>
                                  <w:divBdr>
                                    <w:top w:val="none" w:sz="0" w:space="0" w:color="auto"/>
                                    <w:left w:val="none" w:sz="0" w:space="0" w:color="auto"/>
                                    <w:bottom w:val="none" w:sz="0" w:space="0" w:color="auto"/>
                                    <w:right w:val="none" w:sz="0" w:space="0" w:color="auto"/>
                                  </w:divBdr>
                                  <w:divsChild>
                                    <w:div w:id="445545008">
                                      <w:marLeft w:val="0"/>
                                      <w:marRight w:val="0"/>
                                      <w:marTop w:val="0"/>
                                      <w:marBottom w:val="0"/>
                                      <w:divBdr>
                                        <w:top w:val="none" w:sz="0" w:space="0" w:color="auto"/>
                                        <w:left w:val="none" w:sz="0" w:space="0" w:color="auto"/>
                                        <w:bottom w:val="none" w:sz="0" w:space="0" w:color="auto"/>
                                        <w:right w:val="none" w:sz="0" w:space="0" w:color="auto"/>
                                      </w:divBdr>
                                      <w:divsChild>
                                        <w:div w:id="450980508">
                                          <w:marLeft w:val="0"/>
                                          <w:marRight w:val="0"/>
                                          <w:marTop w:val="0"/>
                                          <w:marBottom w:val="0"/>
                                          <w:divBdr>
                                            <w:top w:val="none" w:sz="0" w:space="0" w:color="auto"/>
                                            <w:left w:val="none" w:sz="0" w:space="0" w:color="auto"/>
                                            <w:bottom w:val="none" w:sz="0" w:space="0" w:color="auto"/>
                                            <w:right w:val="none" w:sz="0" w:space="0" w:color="auto"/>
                                          </w:divBdr>
                                          <w:divsChild>
                                            <w:div w:id="1740517296">
                                              <w:marLeft w:val="0"/>
                                              <w:marRight w:val="0"/>
                                              <w:marTop w:val="0"/>
                                              <w:marBottom w:val="0"/>
                                              <w:divBdr>
                                                <w:top w:val="none" w:sz="0" w:space="0" w:color="auto"/>
                                                <w:left w:val="none" w:sz="0" w:space="0" w:color="auto"/>
                                                <w:bottom w:val="none" w:sz="0" w:space="0" w:color="auto"/>
                                                <w:right w:val="none" w:sz="0" w:space="0" w:color="auto"/>
                                              </w:divBdr>
                                              <w:divsChild>
                                                <w:div w:id="1942225743">
                                                  <w:marLeft w:val="0"/>
                                                  <w:marRight w:val="0"/>
                                                  <w:marTop w:val="0"/>
                                                  <w:marBottom w:val="0"/>
                                                  <w:divBdr>
                                                    <w:top w:val="none" w:sz="0" w:space="0" w:color="auto"/>
                                                    <w:left w:val="none" w:sz="0" w:space="0" w:color="auto"/>
                                                    <w:bottom w:val="none" w:sz="0" w:space="0" w:color="auto"/>
                                                    <w:right w:val="none" w:sz="0" w:space="0" w:color="auto"/>
                                                  </w:divBdr>
                                                  <w:divsChild>
                                                    <w:div w:id="456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615297">
      <w:bodyDiv w:val="1"/>
      <w:marLeft w:val="0"/>
      <w:marRight w:val="0"/>
      <w:marTop w:val="0"/>
      <w:marBottom w:val="0"/>
      <w:divBdr>
        <w:top w:val="none" w:sz="0" w:space="0" w:color="auto"/>
        <w:left w:val="none" w:sz="0" w:space="0" w:color="auto"/>
        <w:bottom w:val="none" w:sz="0" w:space="0" w:color="auto"/>
        <w:right w:val="none" w:sz="0" w:space="0" w:color="auto"/>
      </w:divBdr>
    </w:div>
    <w:div w:id="833648053">
      <w:bodyDiv w:val="1"/>
      <w:marLeft w:val="0"/>
      <w:marRight w:val="0"/>
      <w:marTop w:val="0"/>
      <w:marBottom w:val="0"/>
      <w:divBdr>
        <w:top w:val="none" w:sz="0" w:space="0" w:color="auto"/>
        <w:left w:val="none" w:sz="0" w:space="0" w:color="auto"/>
        <w:bottom w:val="none" w:sz="0" w:space="0" w:color="auto"/>
        <w:right w:val="none" w:sz="0" w:space="0" w:color="auto"/>
      </w:divBdr>
    </w:div>
    <w:div w:id="1076317958">
      <w:bodyDiv w:val="1"/>
      <w:marLeft w:val="0"/>
      <w:marRight w:val="0"/>
      <w:marTop w:val="0"/>
      <w:marBottom w:val="0"/>
      <w:divBdr>
        <w:top w:val="none" w:sz="0" w:space="0" w:color="auto"/>
        <w:left w:val="none" w:sz="0" w:space="0" w:color="auto"/>
        <w:bottom w:val="none" w:sz="0" w:space="0" w:color="auto"/>
        <w:right w:val="none" w:sz="0" w:space="0" w:color="auto"/>
      </w:divBdr>
    </w:div>
    <w:div w:id="1103264922">
      <w:bodyDiv w:val="1"/>
      <w:marLeft w:val="0"/>
      <w:marRight w:val="0"/>
      <w:marTop w:val="0"/>
      <w:marBottom w:val="0"/>
      <w:divBdr>
        <w:top w:val="none" w:sz="0" w:space="0" w:color="auto"/>
        <w:left w:val="none" w:sz="0" w:space="0" w:color="auto"/>
        <w:bottom w:val="none" w:sz="0" w:space="0" w:color="auto"/>
        <w:right w:val="none" w:sz="0" w:space="0" w:color="auto"/>
      </w:divBdr>
    </w:div>
    <w:div w:id="1238327145">
      <w:bodyDiv w:val="1"/>
      <w:marLeft w:val="0"/>
      <w:marRight w:val="0"/>
      <w:marTop w:val="0"/>
      <w:marBottom w:val="0"/>
      <w:divBdr>
        <w:top w:val="none" w:sz="0" w:space="0" w:color="auto"/>
        <w:left w:val="none" w:sz="0" w:space="0" w:color="auto"/>
        <w:bottom w:val="none" w:sz="0" w:space="0" w:color="auto"/>
        <w:right w:val="none" w:sz="0" w:space="0" w:color="auto"/>
      </w:divBdr>
    </w:div>
    <w:div w:id="1342243000">
      <w:bodyDiv w:val="1"/>
      <w:marLeft w:val="0"/>
      <w:marRight w:val="0"/>
      <w:marTop w:val="0"/>
      <w:marBottom w:val="0"/>
      <w:divBdr>
        <w:top w:val="none" w:sz="0" w:space="0" w:color="auto"/>
        <w:left w:val="none" w:sz="0" w:space="0" w:color="auto"/>
        <w:bottom w:val="none" w:sz="0" w:space="0" w:color="auto"/>
        <w:right w:val="none" w:sz="0" w:space="0" w:color="auto"/>
      </w:divBdr>
    </w:div>
    <w:div w:id="1390811044">
      <w:bodyDiv w:val="1"/>
      <w:marLeft w:val="0"/>
      <w:marRight w:val="0"/>
      <w:marTop w:val="0"/>
      <w:marBottom w:val="0"/>
      <w:divBdr>
        <w:top w:val="none" w:sz="0" w:space="0" w:color="auto"/>
        <w:left w:val="none" w:sz="0" w:space="0" w:color="auto"/>
        <w:bottom w:val="none" w:sz="0" w:space="0" w:color="auto"/>
        <w:right w:val="none" w:sz="0" w:space="0" w:color="auto"/>
      </w:divBdr>
    </w:div>
    <w:div w:id="1459684542">
      <w:bodyDiv w:val="1"/>
      <w:marLeft w:val="0"/>
      <w:marRight w:val="0"/>
      <w:marTop w:val="0"/>
      <w:marBottom w:val="0"/>
      <w:divBdr>
        <w:top w:val="none" w:sz="0" w:space="0" w:color="auto"/>
        <w:left w:val="none" w:sz="0" w:space="0" w:color="auto"/>
        <w:bottom w:val="none" w:sz="0" w:space="0" w:color="auto"/>
        <w:right w:val="none" w:sz="0" w:space="0" w:color="auto"/>
      </w:divBdr>
      <w:divsChild>
        <w:div w:id="313604749">
          <w:marLeft w:val="0"/>
          <w:marRight w:val="0"/>
          <w:marTop w:val="0"/>
          <w:marBottom w:val="0"/>
          <w:divBdr>
            <w:top w:val="none" w:sz="0" w:space="0" w:color="auto"/>
            <w:left w:val="none" w:sz="0" w:space="0" w:color="auto"/>
            <w:bottom w:val="none" w:sz="0" w:space="0" w:color="auto"/>
            <w:right w:val="none" w:sz="0" w:space="0" w:color="auto"/>
          </w:divBdr>
          <w:divsChild>
            <w:div w:id="1895458792">
              <w:marLeft w:val="0"/>
              <w:marRight w:val="0"/>
              <w:marTop w:val="0"/>
              <w:marBottom w:val="0"/>
              <w:divBdr>
                <w:top w:val="none" w:sz="0" w:space="0" w:color="auto"/>
                <w:left w:val="none" w:sz="0" w:space="0" w:color="auto"/>
                <w:bottom w:val="none" w:sz="0" w:space="0" w:color="auto"/>
                <w:right w:val="none" w:sz="0" w:space="0" w:color="auto"/>
              </w:divBdr>
            </w:div>
            <w:div w:id="1414477046">
              <w:marLeft w:val="0"/>
              <w:marRight w:val="0"/>
              <w:marTop w:val="0"/>
              <w:marBottom w:val="0"/>
              <w:divBdr>
                <w:top w:val="none" w:sz="0" w:space="0" w:color="auto"/>
                <w:left w:val="none" w:sz="0" w:space="0" w:color="auto"/>
                <w:bottom w:val="none" w:sz="0" w:space="0" w:color="auto"/>
                <w:right w:val="none" w:sz="0" w:space="0" w:color="auto"/>
              </w:divBdr>
            </w:div>
            <w:div w:id="1278217080">
              <w:marLeft w:val="0"/>
              <w:marRight w:val="0"/>
              <w:marTop w:val="0"/>
              <w:marBottom w:val="0"/>
              <w:divBdr>
                <w:top w:val="none" w:sz="0" w:space="0" w:color="auto"/>
                <w:left w:val="none" w:sz="0" w:space="0" w:color="auto"/>
                <w:bottom w:val="none" w:sz="0" w:space="0" w:color="auto"/>
                <w:right w:val="none" w:sz="0" w:space="0" w:color="auto"/>
              </w:divBdr>
            </w:div>
            <w:div w:id="2059821618">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604115335">
              <w:marLeft w:val="0"/>
              <w:marRight w:val="0"/>
              <w:marTop w:val="0"/>
              <w:marBottom w:val="0"/>
              <w:divBdr>
                <w:top w:val="none" w:sz="0" w:space="0" w:color="auto"/>
                <w:left w:val="none" w:sz="0" w:space="0" w:color="auto"/>
                <w:bottom w:val="none" w:sz="0" w:space="0" w:color="auto"/>
                <w:right w:val="none" w:sz="0" w:space="0" w:color="auto"/>
              </w:divBdr>
            </w:div>
            <w:div w:id="1835946344">
              <w:marLeft w:val="0"/>
              <w:marRight w:val="0"/>
              <w:marTop w:val="0"/>
              <w:marBottom w:val="0"/>
              <w:divBdr>
                <w:top w:val="none" w:sz="0" w:space="0" w:color="auto"/>
                <w:left w:val="none" w:sz="0" w:space="0" w:color="auto"/>
                <w:bottom w:val="none" w:sz="0" w:space="0" w:color="auto"/>
                <w:right w:val="none" w:sz="0" w:space="0" w:color="auto"/>
              </w:divBdr>
            </w:div>
            <w:div w:id="648753585">
              <w:marLeft w:val="0"/>
              <w:marRight w:val="0"/>
              <w:marTop w:val="0"/>
              <w:marBottom w:val="0"/>
              <w:divBdr>
                <w:top w:val="none" w:sz="0" w:space="0" w:color="auto"/>
                <w:left w:val="none" w:sz="0" w:space="0" w:color="auto"/>
                <w:bottom w:val="none" w:sz="0" w:space="0" w:color="auto"/>
                <w:right w:val="none" w:sz="0" w:space="0" w:color="auto"/>
              </w:divBdr>
            </w:div>
            <w:div w:id="1908228387">
              <w:marLeft w:val="0"/>
              <w:marRight w:val="0"/>
              <w:marTop w:val="0"/>
              <w:marBottom w:val="0"/>
              <w:divBdr>
                <w:top w:val="none" w:sz="0" w:space="0" w:color="auto"/>
                <w:left w:val="none" w:sz="0" w:space="0" w:color="auto"/>
                <w:bottom w:val="none" w:sz="0" w:space="0" w:color="auto"/>
                <w:right w:val="none" w:sz="0" w:space="0" w:color="auto"/>
              </w:divBdr>
            </w:div>
            <w:div w:id="10105320">
              <w:marLeft w:val="0"/>
              <w:marRight w:val="0"/>
              <w:marTop w:val="0"/>
              <w:marBottom w:val="0"/>
              <w:divBdr>
                <w:top w:val="none" w:sz="0" w:space="0" w:color="auto"/>
                <w:left w:val="none" w:sz="0" w:space="0" w:color="auto"/>
                <w:bottom w:val="none" w:sz="0" w:space="0" w:color="auto"/>
                <w:right w:val="none" w:sz="0" w:space="0" w:color="auto"/>
              </w:divBdr>
            </w:div>
            <w:div w:id="374232905">
              <w:marLeft w:val="0"/>
              <w:marRight w:val="0"/>
              <w:marTop w:val="0"/>
              <w:marBottom w:val="0"/>
              <w:divBdr>
                <w:top w:val="none" w:sz="0" w:space="0" w:color="auto"/>
                <w:left w:val="none" w:sz="0" w:space="0" w:color="auto"/>
                <w:bottom w:val="none" w:sz="0" w:space="0" w:color="auto"/>
                <w:right w:val="none" w:sz="0" w:space="0" w:color="auto"/>
              </w:divBdr>
            </w:div>
            <w:div w:id="1078286976">
              <w:marLeft w:val="0"/>
              <w:marRight w:val="0"/>
              <w:marTop w:val="0"/>
              <w:marBottom w:val="0"/>
              <w:divBdr>
                <w:top w:val="none" w:sz="0" w:space="0" w:color="auto"/>
                <w:left w:val="none" w:sz="0" w:space="0" w:color="auto"/>
                <w:bottom w:val="none" w:sz="0" w:space="0" w:color="auto"/>
                <w:right w:val="none" w:sz="0" w:space="0" w:color="auto"/>
              </w:divBdr>
            </w:div>
            <w:div w:id="2095589432">
              <w:marLeft w:val="0"/>
              <w:marRight w:val="0"/>
              <w:marTop w:val="0"/>
              <w:marBottom w:val="0"/>
              <w:divBdr>
                <w:top w:val="none" w:sz="0" w:space="0" w:color="auto"/>
                <w:left w:val="none" w:sz="0" w:space="0" w:color="auto"/>
                <w:bottom w:val="none" w:sz="0" w:space="0" w:color="auto"/>
                <w:right w:val="none" w:sz="0" w:space="0" w:color="auto"/>
              </w:divBdr>
            </w:div>
            <w:div w:id="1919558824">
              <w:marLeft w:val="0"/>
              <w:marRight w:val="0"/>
              <w:marTop w:val="0"/>
              <w:marBottom w:val="0"/>
              <w:divBdr>
                <w:top w:val="none" w:sz="0" w:space="0" w:color="auto"/>
                <w:left w:val="none" w:sz="0" w:space="0" w:color="auto"/>
                <w:bottom w:val="none" w:sz="0" w:space="0" w:color="auto"/>
                <w:right w:val="none" w:sz="0" w:space="0" w:color="auto"/>
              </w:divBdr>
            </w:div>
            <w:div w:id="1181164894">
              <w:marLeft w:val="0"/>
              <w:marRight w:val="0"/>
              <w:marTop w:val="0"/>
              <w:marBottom w:val="0"/>
              <w:divBdr>
                <w:top w:val="none" w:sz="0" w:space="0" w:color="auto"/>
                <w:left w:val="none" w:sz="0" w:space="0" w:color="auto"/>
                <w:bottom w:val="none" w:sz="0" w:space="0" w:color="auto"/>
                <w:right w:val="none" w:sz="0" w:space="0" w:color="auto"/>
              </w:divBdr>
            </w:div>
            <w:div w:id="488060946">
              <w:marLeft w:val="0"/>
              <w:marRight w:val="0"/>
              <w:marTop w:val="0"/>
              <w:marBottom w:val="0"/>
              <w:divBdr>
                <w:top w:val="none" w:sz="0" w:space="0" w:color="auto"/>
                <w:left w:val="none" w:sz="0" w:space="0" w:color="auto"/>
                <w:bottom w:val="none" w:sz="0" w:space="0" w:color="auto"/>
                <w:right w:val="none" w:sz="0" w:space="0" w:color="auto"/>
              </w:divBdr>
            </w:div>
            <w:div w:id="276833640">
              <w:marLeft w:val="0"/>
              <w:marRight w:val="0"/>
              <w:marTop w:val="0"/>
              <w:marBottom w:val="0"/>
              <w:divBdr>
                <w:top w:val="none" w:sz="0" w:space="0" w:color="auto"/>
                <w:left w:val="none" w:sz="0" w:space="0" w:color="auto"/>
                <w:bottom w:val="none" w:sz="0" w:space="0" w:color="auto"/>
                <w:right w:val="none" w:sz="0" w:space="0" w:color="auto"/>
              </w:divBdr>
            </w:div>
            <w:div w:id="714429839">
              <w:marLeft w:val="0"/>
              <w:marRight w:val="0"/>
              <w:marTop w:val="0"/>
              <w:marBottom w:val="0"/>
              <w:divBdr>
                <w:top w:val="none" w:sz="0" w:space="0" w:color="auto"/>
                <w:left w:val="none" w:sz="0" w:space="0" w:color="auto"/>
                <w:bottom w:val="none" w:sz="0" w:space="0" w:color="auto"/>
                <w:right w:val="none" w:sz="0" w:space="0" w:color="auto"/>
              </w:divBdr>
            </w:div>
            <w:div w:id="1776170635">
              <w:marLeft w:val="0"/>
              <w:marRight w:val="0"/>
              <w:marTop w:val="0"/>
              <w:marBottom w:val="0"/>
              <w:divBdr>
                <w:top w:val="none" w:sz="0" w:space="0" w:color="auto"/>
                <w:left w:val="none" w:sz="0" w:space="0" w:color="auto"/>
                <w:bottom w:val="none" w:sz="0" w:space="0" w:color="auto"/>
                <w:right w:val="none" w:sz="0" w:space="0" w:color="auto"/>
              </w:divBdr>
            </w:div>
            <w:div w:id="262150455">
              <w:marLeft w:val="0"/>
              <w:marRight w:val="0"/>
              <w:marTop w:val="0"/>
              <w:marBottom w:val="0"/>
              <w:divBdr>
                <w:top w:val="none" w:sz="0" w:space="0" w:color="auto"/>
                <w:left w:val="none" w:sz="0" w:space="0" w:color="auto"/>
                <w:bottom w:val="none" w:sz="0" w:space="0" w:color="auto"/>
                <w:right w:val="none" w:sz="0" w:space="0" w:color="auto"/>
              </w:divBdr>
            </w:div>
            <w:div w:id="1438449706">
              <w:marLeft w:val="0"/>
              <w:marRight w:val="0"/>
              <w:marTop w:val="0"/>
              <w:marBottom w:val="0"/>
              <w:divBdr>
                <w:top w:val="none" w:sz="0" w:space="0" w:color="auto"/>
                <w:left w:val="none" w:sz="0" w:space="0" w:color="auto"/>
                <w:bottom w:val="none" w:sz="0" w:space="0" w:color="auto"/>
                <w:right w:val="none" w:sz="0" w:space="0" w:color="auto"/>
              </w:divBdr>
            </w:div>
            <w:div w:id="1621717154">
              <w:marLeft w:val="0"/>
              <w:marRight w:val="0"/>
              <w:marTop w:val="0"/>
              <w:marBottom w:val="0"/>
              <w:divBdr>
                <w:top w:val="none" w:sz="0" w:space="0" w:color="auto"/>
                <w:left w:val="none" w:sz="0" w:space="0" w:color="auto"/>
                <w:bottom w:val="none" w:sz="0" w:space="0" w:color="auto"/>
                <w:right w:val="none" w:sz="0" w:space="0" w:color="auto"/>
              </w:divBdr>
            </w:div>
            <w:div w:id="373696313">
              <w:marLeft w:val="0"/>
              <w:marRight w:val="0"/>
              <w:marTop w:val="0"/>
              <w:marBottom w:val="0"/>
              <w:divBdr>
                <w:top w:val="none" w:sz="0" w:space="0" w:color="auto"/>
                <w:left w:val="none" w:sz="0" w:space="0" w:color="auto"/>
                <w:bottom w:val="none" w:sz="0" w:space="0" w:color="auto"/>
                <w:right w:val="none" w:sz="0" w:space="0" w:color="auto"/>
              </w:divBdr>
            </w:div>
            <w:div w:id="1014503608">
              <w:marLeft w:val="0"/>
              <w:marRight w:val="0"/>
              <w:marTop w:val="0"/>
              <w:marBottom w:val="0"/>
              <w:divBdr>
                <w:top w:val="none" w:sz="0" w:space="0" w:color="auto"/>
                <w:left w:val="none" w:sz="0" w:space="0" w:color="auto"/>
                <w:bottom w:val="none" w:sz="0" w:space="0" w:color="auto"/>
                <w:right w:val="none" w:sz="0" w:space="0" w:color="auto"/>
              </w:divBdr>
            </w:div>
            <w:div w:id="1789666443">
              <w:marLeft w:val="0"/>
              <w:marRight w:val="0"/>
              <w:marTop w:val="0"/>
              <w:marBottom w:val="0"/>
              <w:divBdr>
                <w:top w:val="none" w:sz="0" w:space="0" w:color="auto"/>
                <w:left w:val="none" w:sz="0" w:space="0" w:color="auto"/>
                <w:bottom w:val="none" w:sz="0" w:space="0" w:color="auto"/>
                <w:right w:val="none" w:sz="0" w:space="0" w:color="auto"/>
              </w:divBdr>
            </w:div>
            <w:div w:id="1995136303">
              <w:marLeft w:val="0"/>
              <w:marRight w:val="0"/>
              <w:marTop w:val="0"/>
              <w:marBottom w:val="0"/>
              <w:divBdr>
                <w:top w:val="none" w:sz="0" w:space="0" w:color="auto"/>
                <w:left w:val="none" w:sz="0" w:space="0" w:color="auto"/>
                <w:bottom w:val="none" w:sz="0" w:space="0" w:color="auto"/>
                <w:right w:val="none" w:sz="0" w:space="0" w:color="auto"/>
              </w:divBdr>
            </w:div>
            <w:div w:id="2100369230">
              <w:marLeft w:val="0"/>
              <w:marRight w:val="0"/>
              <w:marTop w:val="0"/>
              <w:marBottom w:val="0"/>
              <w:divBdr>
                <w:top w:val="none" w:sz="0" w:space="0" w:color="auto"/>
                <w:left w:val="none" w:sz="0" w:space="0" w:color="auto"/>
                <w:bottom w:val="none" w:sz="0" w:space="0" w:color="auto"/>
                <w:right w:val="none" w:sz="0" w:space="0" w:color="auto"/>
              </w:divBdr>
            </w:div>
            <w:div w:id="566039276">
              <w:marLeft w:val="0"/>
              <w:marRight w:val="0"/>
              <w:marTop w:val="0"/>
              <w:marBottom w:val="0"/>
              <w:divBdr>
                <w:top w:val="none" w:sz="0" w:space="0" w:color="auto"/>
                <w:left w:val="none" w:sz="0" w:space="0" w:color="auto"/>
                <w:bottom w:val="none" w:sz="0" w:space="0" w:color="auto"/>
                <w:right w:val="none" w:sz="0" w:space="0" w:color="auto"/>
              </w:divBdr>
            </w:div>
            <w:div w:id="2025666393">
              <w:marLeft w:val="0"/>
              <w:marRight w:val="0"/>
              <w:marTop w:val="0"/>
              <w:marBottom w:val="0"/>
              <w:divBdr>
                <w:top w:val="none" w:sz="0" w:space="0" w:color="auto"/>
                <w:left w:val="none" w:sz="0" w:space="0" w:color="auto"/>
                <w:bottom w:val="none" w:sz="0" w:space="0" w:color="auto"/>
                <w:right w:val="none" w:sz="0" w:space="0" w:color="auto"/>
              </w:divBdr>
            </w:div>
            <w:div w:id="2069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295">
      <w:bodyDiv w:val="1"/>
      <w:marLeft w:val="0"/>
      <w:marRight w:val="0"/>
      <w:marTop w:val="0"/>
      <w:marBottom w:val="0"/>
      <w:divBdr>
        <w:top w:val="none" w:sz="0" w:space="0" w:color="auto"/>
        <w:left w:val="none" w:sz="0" w:space="0" w:color="auto"/>
        <w:bottom w:val="none" w:sz="0" w:space="0" w:color="auto"/>
        <w:right w:val="none" w:sz="0" w:space="0" w:color="auto"/>
      </w:divBdr>
    </w:div>
    <w:div w:id="1726756072">
      <w:bodyDiv w:val="1"/>
      <w:marLeft w:val="0"/>
      <w:marRight w:val="0"/>
      <w:marTop w:val="0"/>
      <w:marBottom w:val="0"/>
      <w:divBdr>
        <w:top w:val="none" w:sz="0" w:space="0" w:color="auto"/>
        <w:left w:val="none" w:sz="0" w:space="0" w:color="auto"/>
        <w:bottom w:val="none" w:sz="0" w:space="0" w:color="auto"/>
        <w:right w:val="none" w:sz="0" w:space="0" w:color="auto"/>
      </w:divBdr>
    </w:div>
    <w:div w:id="1800830793">
      <w:bodyDiv w:val="1"/>
      <w:marLeft w:val="0"/>
      <w:marRight w:val="0"/>
      <w:marTop w:val="0"/>
      <w:marBottom w:val="0"/>
      <w:divBdr>
        <w:top w:val="none" w:sz="0" w:space="0" w:color="auto"/>
        <w:left w:val="none" w:sz="0" w:space="0" w:color="auto"/>
        <w:bottom w:val="none" w:sz="0" w:space="0" w:color="auto"/>
        <w:right w:val="none" w:sz="0" w:space="0" w:color="auto"/>
      </w:divBdr>
    </w:div>
    <w:div w:id="1908344862">
      <w:bodyDiv w:val="1"/>
      <w:marLeft w:val="0"/>
      <w:marRight w:val="0"/>
      <w:marTop w:val="0"/>
      <w:marBottom w:val="0"/>
      <w:divBdr>
        <w:top w:val="none" w:sz="0" w:space="0" w:color="auto"/>
        <w:left w:val="none" w:sz="0" w:space="0" w:color="auto"/>
        <w:bottom w:val="none" w:sz="0" w:space="0" w:color="auto"/>
        <w:right w:val="none" w:sz="0" w:space="0" w:color="auto"/>
      </w:divBdr>
      <w:divsChild>
        <w:div w:id="849877961">
          <w:marLeft w:val="0"/>
          <w:marRight w:val="0"/>
          <w:marTop w:val="0"/>
          <w:marBottom w:val="0"/>
          <w:divBdr>
            <w:top w:val="none" w:sz="0" w:space="0" w:color="auto"/>
            <w:left w:val="none" w:sz="0" w:space="0" w:color="auto"/>
            <w:bottom w:val="none" w:sz="0" w:space="0" w:color="auto"/>
            <w:right w:val="none" w:sz="0" w:space="0" w:color="auto"/>
          </w:divBdr>
          <w:divsChild>
            <w:div w:id="273632052">
              <w:marLeft w:val="0"/>
              <w:marRight w:val="0"/>
              <w:marTop w:val="0"/>
              <w:marBottom w:val="0"/>
              <w:divBdr>
                <w:top w:val="none" w:sz="0" w:space="0" w:color="auto"/>
                <w:left w:val="none" w:sz="0" w:space="0" w:color="auto"/>
                <w:bottom w:val="none" w:sz="0" w:space="0" w:color="auto"/>
                <w:right w:val="none" w:sz="0" w:space="0" w:color="auto"/>
              </w:divBdr>
              <w:divsChild>
                <w:div w:id="1163661580">
                  <w:marLeft w:val="0"/>
                  <w:marRight w:val="0"/>
                  <w:marTop w:val="0"/>
                  <w:marBottom w:val="0"/>
                  <w:divBdr>
                    <w:top w:val="none" w:sz="0" w:space="0" w:color="auto"/>
                    <w:left w:val="none" w:sz="0" w:space="0" w:color="auto"/>
                    <w:bottom w:val="none" w:sz="0" w:space="0" w:color="auto"/>
                    <w:right w:val="none" w:sz="0" w:space="0" w:color="auto"/>
                  </w:divBdr>
                  <w:divsChild>
                    <w:div w:id="1139373319">
                      <w:marLeft w:val="0"/>
                      <w:marRight w:val="0"/>
                      <w:marTop w:val="0"/>
                      <w:marBottom w:val="0"/>
                      <w:divBdr>
                        <w:top w:val="none" w:sz="0" w:space="0" w:color="auto"/>
                        <w:left w:val="none" w:sz="0" w:space="0" w:color="auto"/>
                        <w:bottom w:val="none" w:sz="0" w:space="0" w:color="auto"/>
                        <w:right w:val="none" w:sz="0" w:space="0" w:color="auto"/>
                      </w:divBdr>
                      <w:divsChild>
                        <w:div w:id="562570184">
                          <w:marLeft w:val="0"/>
                          <w:marRight w:val="0"/>
                          <w:marTop w:val="0"/>
                          <w:marBottom w:val="0"/>
                          <w:divBdr>
                            <w:top w:val="none" w:sz="0" w:space="0" w:color="auto"/>
                            <w:left w:val="none" w:sz="0" w:space="0" w:color="auto"/>
                            <w:bottom w:val="none" w:sz="0" w:space="0" w:color="auto"/>
                            <w:right w:val="none" w:sz="0" w:space="0" w:color="auto"/>
                          </w:divBdr>
                          <w:divsChild>
                            <w:div w:id="1721636353">
                              <w:marLeft w:val="0"/>
                              <w:marRight w:val="0"/>
                              <w:marTop w:val="0"/>
                              <w:marBottom w:val="0"/>
                              <w:divBdr>
                                <w:top w:val="none" w:sz="0" w:space="0" w:color="auto"/>
                                <w:left w:val="none" w:sz="0" w:space="0" w:color="auto"/>
                                <w:bottom w:val="none" w:sz="0" w:space="0" w:color="auto"/>
                                <w:right w:val="none" w:sz="0" w:space="0" w:color="auto"/>
                              </w:divBdr>
                              <w:divsChild>
                                <w:div w:id="1725366878">
                                  <w:marLeft w:val="0"/>
                                  <w:marRight w:val="0"/>
                                  <w:marTop w:val="0"/>
                                  <w:marBottom w:val="0"/>
                                  <w:divBdr>
                                    <w:top w:val="none" w:sz="0" w:space="0" w:color="auto"/>
                                    <w:left w:val="none" w:sz="0" w:space="0" w:color="auto"/>
                                    <w:bottom w:val="none" w:sz="0" w:space="0" w:color="auto"/>
                                    <w:right w:val="none" w:sz="0" w:space="0" w:color="auto"/>
                                  </w:divBdr>
                                  <w:divsChild>
                                    <w:div w:id="738407167">
                                      <w:marLeft w:val="0"/>
                                      <w:marRight w:val="0"/>
                                      <w:marTop w:val="0"/>
                                      <w:marBottom w:val="0"/>
                                      <w:divBdr>
                                        <w:top w:val="none" w:sz="0" w:space="0" w:color="auto"/>
                                        <w:left w:val="none" w:sz="0" w:space="0" w:color="auto"/>
                                        <w:bottom w:val="none" w:sz="0" w:space="0" w:color="auto"/>
                                        <w:right w:val="none" w:sz="0" w:space="0" w:color="auto"/>
                                      </w:divBdr>
                                      <w:divsChild>
                                        <w:div w:id="460926597">
                                          <w:marLeft w:val="0"/>
                                          <w:marRight w:val="0"/>
                                          <w:marTop w:val="0"/>
                                          <w:marBottom w:val="0"/>
                                          <w:divBdr>
                                            <w:top w:val="none" w:sz="0" w:space="0" w:color="auto"/>
                                            <w:left w:val="none" w:sz="0" w:space="0" w:color="auto"/>
                                            <w:bottom w:val="none" w:sz="0" w:space="0" w:color="auto"/>
                                            <w:right w:val="none" w:sz="0" w:space="0" w:color="auto"/>
                                          </w:divBdr>
                                          <w:divsChild>
                                            <w:div w:id="1231422815">
                                              <w:marLeft w:val="0"/>
                                              <w:marRight w:val="0"/>
                                              <w:marTop w:val="0"/>
                                              <w:marBottom w:val="0"/>
                                              <w:divBdr>
                                                <w:top w:val="none" w:sz="0" w:space="0" w:color="auto"/>
                                                <w:left w:val="none" w:sz="0" w:space="0" w:color="auto"/>
                                                <w:bottom w:val="none" w:sz="0" w:space="0" w:color="auto"/>
                                                <w:right w:val="none" w:sz="0" w:space="0" w:color="auto"/>
                                              </w:divBdr>
                                              <w:divsChild>
                                                <w:div w:id="1711568940">
                                                  <w:marLeft w:val="0"/>
                                                  <w:marRight w:val="0"/>
                                                  <w:marTop w:val="0"/>
                                                  <w:marBottom w:val="0"/>
                                                  <w:divBdr>
                                                    <w:top w:val="none" w:sz="0" w:space="0" w:color="auto"/>
                                                    <w:left w:val="none" w:sz="0" w:space="0" w:color="auto"/>
                                                    <w:bottom w:val="none" w:sz="0" w:space="0" w:color="auto"/>
                                                    <w:right w:val="none" w:sz="0" w:space="0" w:color="auto"/>
                                                  </w:divBdr>
                                                  <w:divsChild>
                                                    <w:div w:id="21011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17267">
      <w:bodyDiv w:val="1"/>
      <w:marLeft w:val="0"/>
      <w:marRight w:val="0"/>
      <w:marTop w:val="0"/>
      <w:marBottom w:val="0"/>
      <w:divBdr>
        <w:top w:val="none" w:sz="0" w:space="0" w:color="auto"/>
        <w:left w:val="none" w:sz="0" w:space="0" w:color="auto"/>
        <w:bottom w:val="none" w:sz="0" w:space="0" w:color="auto"/>
        <w:right w:val="none" w:sz="0" w:space="0" w:color="auto"/>
      </w:divBdr>
    </w:div>
    <w:div w:id="1959294499">
      <w:bodyDiv w:val="1"/>
      <w:marLeft w:val="0"/>
      <w:marRight w:val="0"/>
      <w:marTop w:val="0"/>
      <w:marBottom w:val="0"/>
      <w:divBdr>
        <w:top w:val="none" w:sz="0" w:space="0" w:color="auto"/>
        <w:left w:val="none" w:sz="0" w:space="0" w:color="auto"/>
        <w:bottom w:val="none" w:sz="0" w:space="0" w:color="auto"/>
        <w:right w:val="none" w:sz="0" w:space="0" w:color="auto"/>
      </w:divBdr>
    </w:div>
    <w:div w:id="1968200883">
      <w:bodyDiv w:val="1"/>
      <w:marLeft w:val="0"/>
      <w:marRight w:val="0"/>
      <w:marTop w:val="0"/>
      <w:marBottom w:val="0"/>
      <w:divBdr>
        <w:top w:val="none" w:sz="0" w:space="0" w:color="auto"/>
        <w:left w:val="none" w:sz="0" w:space="0" w:color="auto"/>
        <w:bottom w:val="none" w:sz="0" w:space="0" w:color="auto"/>
        <w:right w:val="none" w:sz="0" w:space="0" w:color="auto"/>
      </w:divBdr>
    </w:div>
    <w:div w:id="1972393042">
      <w:bodyDiv w:val="1"/>
      <w:marLeft w:val="0"/>
      <w:marRight w:val="0"/>
      <w:marTop w:val="0"/>
      <w:marBottom w:val="0"/>
      <w:divBdr>
        <w:top w:val="none" w:sz="0" w:space="0" w:color="auto"/>
        <w:left w:val="none" w:sz="0" w:space="0" w:color="auto"/>
        <w:bottom w:val="none" w:sz="0" w:space="0" w:color="auto"/>
        <w:right w:val="none" w:sz="0" w:space="0" w:color="auto"/>
      </w:divBdr>
    </w:div>
    <w:div w:id="2088258015">
      <w:bodyDiv w:val="1"/>
      <w:marLeft w:val="0"/>
      <w:marRight w:val="0"/>
      <w:marTop w:val="0"/>
      <w:marBottom w:val="0"/>
      <w:divBdr>
        <w:top w:val="none" w:sz="0" w:space="0" w:color="auto"/>
        <w:left w:val="none" w:sz="0" w:space="0" w:color="auto"/>
        <w:bottom w:val="none" w:sz="0" w:space="0" w:color="auto"/>
        <w:right w:val="none" w:sz="0" w:space="0" w:color="auto"/>
      </w:divBdr>
    </w:div>
    <w:div w:id="21161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EE192-C4F9-1445-94F6-640EA834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3411</Words>
  <Characters>19445</Characters>
  <Application>Microsoft Macintosh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Fabbri</dc:creator>
  <cp:lastModifiedBy>Na Ma</cp:lastModifiedBy>
  <cp:revision>2</cp:revision>
  <dcterms:created xsi:type="dcterms:W3CDTF">2017-02-28T16:24:00Z</dcterms:created>
  <dcterms:modified xsi:type="dcterms:W3CDTF">2017-02-28T16:24:00Z</dcterms:modified>
</cp:coreProperties>
</file>