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24" w:rsidRDefault="00864924" w:rsidP="0086492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Title page </w:t>
      </w:r>
    </w:p>
    <w:p w:rsidR="00864924" w:rsidRDefault="00864924" w:rsidP="0086492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>Number ID</w:t>
      </w:r>
      <w:r>
        <w:rPr>
          <w:rFonts w:ascii="Times New Roman" w:hAnsi="Times New Roman"/>
          <w:color w:val="000000"/>
          <w:shd w:val="clear" w:color="auto" w:fill="FFFFFF"/>
        </w:rPr>
        <w:t>: 02844701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64924" w:rsidRDefault="00864924" w:rsidP="00864924">
      <w:pPr>
        <w:spacing w:line="240" w:lineRule="auto"/>
        <w:jc w:val="both"/>
        <w:rPr>
          <w:rStyle w:val="Strong"/>
          <w:color w:val="000000"/>
          <w:shd w:val="clear" w:color="auto" w:fill="FFFFFF"/>
        </w:rPr>
      </w:pPr>
      <w:r>
        <w:rPr>
          <w:rFonts w:ascii="Times New Roman" w:hAnsi="Times New Roman"/>
          <w:b/>
        </w:rPr>
        <w:t xml:space="preserve">Manuscript type: </w:t>
      </w:r>
      <w:r>
        <w:rPr>
          <w:rFonts w:ascii="Book Antiqua" w:hAnsi="Book Antiqua" w:cs="Arial"/>
          <w:color w:val="000000"/>
        </w:rPr>
        <w:t>Invited review</w:t>
      </w:r>
    </w:p>
    <w:p w:rsidR="00864924" w:rsidRDefault="00864924" w:rsidP="00864924">
      <w:pPr>
        <w:spacing w:line="240" w:lineRule="auto"/>
        <w:jc w:val="both"/>
        <w:rPr>
          <w:rFonts w:ascii="Times New Roman" w:hAnsi="Times New Roman"/>
        </w:rPr>
      </w:pPr>
      <w:r>
        <w:rPr>
          <w:rStyle w:val="Strong"/>
          <w:color w:val="000000"/>
          <w:shd w:val="clear" w:color="auto" w:fill="FFFFFF"/>
        </w:rPr>
        <w:t>Name of journal:</w:t>
      </w:r>
      <w:r>
        <w:rPr>
          <w:rFonts w:ascii="Times New Roman" w:hAnsi="Times New Roman"/>
          <w:color w:val="000000"/>
          <w:shd w:val="clear" w:color="auto" w:fill="FFFFFF"/>
        </w:rPr>
        <w:t> World Journal of Transplantation</w:t>
      </w:r>
    </w:p>
    <w:p w:rsidR="00864924" w:rsidRDefault="00864924" w:rsidP="00864924">
      <w:pPr>
        <w:pStyle w:val="NormalWeb"/>
        <w:shd w:val="clear" w:color="auto" w:fill="FFFFFF"/>
        <w:spacing w:after="240" w:afterAutospacing="0" w:line="360" w:lineRule="auto"/>
        <w:jc w:val="both"/>
        <w:rPr>
          <w:rStyle w:val="Hyperlink"/>
          <w:rFonts w:ascii="Book Antiqua" w:hAnsi="Book Antiqua"/>
          <w:color w:val="auto"/>
          <w:u w:val="none"/>
        </w:rPr>
      </w:pPr>
      <w:r>
        <w:rPr>
          <w:rFonts w:ascii="Book Antiqua" w:hAnsi="Book Antiqua" w:cs="Arial"/>
          <w:b/>
          <w:color w:val="000000"/>
        </w:rPr>
        <w:t>Title:</w:t>
      </w:r>
      <w:r>
        <w:rPr>
          <w:rFonts w:ascii="Book Antiqua" w:hAnsi="Book Antiqua" w:cs="Arial"/>
          <w:color w:val="000000"/>
        </w:rPr>
        <w:t xml:space="preserve"> Past, Present and Future of Kidney Paired Donation Transplantation in India</w:t>
      </w:r>
      <w:r>
        <w:rPr>
          <w:rFonts w:ascii="Book Antiqua" w:hAnsi="Book Antiqua" w:cs="Arial"/>
          <w:color w:val="000000"/>
        </w:rPr>
        <w:br/>
      </w:r>
      <w:r>
        <w:rPr>
          <w:rFonts w:ascii="Book Antiqua" w:hAnsi="Book Antiqua" w:cs="Arial"/>
          <w:b/>
          <w:bCs/>
        </w:rPr>
        <w:t xml:space="preserve">Authors </w:t>
      </w:r>
      <w:r>
        <w:rPr>
          <w:rFonts w:ascii="Book Antiqua" w:hAnsi="Book Antiqua" w:cs="Arial"/>
          <w:bCs/>
        </w:rPr>
        <w:t xml:space="preserve">: </w:t>
      </w:r>
      <w:hyperlink r:id="rId6" w:history="1">
        <w:proofErr w:type="spellStart"/>
        <w:r>
          <w:rPr>
            <w:rStyle w:val="Hyperlink"/>
            <w:rFonts w:ascii="Book Antiqua" w:hAnsi="Book Antiqua"/>
            <w:color w:val="auto"/>
            <w:u w:val="none"/>
          </w:rPr>
          <w:t>Kute</w:t>
        </w:r>
        <w:proofErr w:type="spellEnd"/>
        <w:r>
          <w:rPr>
            <w:rStyle w:val="Hyperlink"/>
            <w:rFonts w:ascii="Book Antiqua" w:hAnsi="Book Antiqua"/>
            <w:color w:val="auto"/>
            <w:u w:val="none"/>
          </w:rPr>
          <w:t xml:space="preserve"> VB</w:t>
        </w:r>
      </w:hyperlink>
      <w:r>
        <w:rPr>
          <w:rStyle w:val="Hyperlink"/>
          <w:rFonts w:ascii="Book Antiqua" w:hAnsi="Book Antiqua"/>
          <w:color w:val="auto"/>
          <w:u w:val="none"/>
        </w:rPr>
        <w:t xml:space="preserve"> </w:t>
      </w:r>
      <w:r>
        <w:rPr>
          <w:rStyle w:val="Hyperlink"/>
          <w:rFonts w:ascii="Book Antiqua" w:hAnsi="Book Antiqua"/>
          <w:color w:val="auto"/>
          <w:u w:val="none"/>
          <w:vertAlign w:val="superscript"/>
        </w:rPr>
        <w:t>1</w:t>
      </w:r>
      <w:r>
        <w:rPr>
          <w:rFonts w:ascii="Book Antiqua" w:hAnsi="Book Antiqua"/>
        </w:rPr>
        <w:t xml:space="preserve"> , </w:t>
      </w:r>
      <w:hyperlink r:id="rId7" w:history="1">
        <w:r>
          <w:rPr>
            <w:rStyle w:val="Hyperlink"/>
            <w:rFonts w:ascii="Book Antiqua" w:hAnsi="Book Antiqua"/>
            <w:color w:val="auto"/>
            <w:u w:val="none"/>
          </w:rPr>
          <w:t>Patel HV</w:t>
        </w:r>
      </w:hyperlink>
      <w:r>
        <w:rPr>
          <w:rStyle w:val="Hyperlink"/>
          <w:rFonts w:ascii="Book Antiqua" w:hAnsi="Book Antiqua"/>
          <w:color w:val="auto"/>
          <w:u w:val="none"/>
          <w:vertAlign w:val="superscript"/>
        </w:rPr>
        <w:t>1</w:t>
      </w:r>
      <w:r>
        <w:rPr>
          <w:rFonts w:ascii="Book Antiqua" w:hAnsi="Book Antiqua"/>
        </w:rPr>
        <w:t xml:space="preserve">,  </w:t>
      </w:r>
      <w:hyperlink r:id="rId8" w:history="1">
        <w:r>
          <w:rPr>
            <w:rStyle w:val="Hyperlink"/>
            <w:rFonts w:ascii="Book Antiqua" w:hAnsi="Book Antiqua"/>
            <w:color w:val="auto"/>
            <w:u w:val="none"/>
          </w:rPr>
          <w:t>Shah PR</w:t>
        </w:r>
      </w:hyperlink>
      <w:r>
        <w:rPr>
          <w:rStyle w:val="Hyperlink"/>
          <w:rFonts w:ascii="Book Antiqua" w:hAnsi="Book Antiqua"/>
          <w:color w:val="auto"/>
          <w:u w:val="none"/>
          <w:vertAlign w:val="superscript"/>
        </w:rPr>
        <w:t>1</w:t>
      </w:r>
      <w:r>
        <w:rPr>
          <w:rFonts w:ascii="Book Antiqua" w:hAnsi="Book Antiqua"/>
        </w:rPr>
        <w:t xml:space="preserve">,  </w:t>
      </w:r>
      <w:proofErr w:type="spellStart"/>
      <w:r>
        <w:rPr>
          <w:rFonts w:ascii="Book Antiqua" w:hAnsi="Book Antiqua"/>
        </w:rPr>
        <w:t>Modi</w:t>
      </w:r>
      <w:proofErr w:type="spellEnd"/>
      <w:r>
        <w:rPr>
          <w:rFonts w:ascii="Book Antiqua" w:hAnsi="Book Antiqua"/>
        </w:rPr>
        <w:t xml:space="preserve"> PR</w:t>
      </w:r>
      <w:r>
        <w:rPr>
          <w:rStyle w:val="Hyperlink"/>
          <w:rFonts w:ascii="Book Antiqua" w:hAnsi="Book Antiqua"/>
          <w:color w:val="auto"/>
          <w:u w:val="none"/>
          <w:vertAlign w:val="superscript"/>
        </w:rPr>
        <w:t>2</w:t>
      </w:r>
      <w:r>
        <w:rPr>
          <w:rFonts w:ascii="Book Antiqua" w:hAnsi="Book Antiqua"/>
        </w:rPr>
        <w:t>,  Shah VR</w:t>
      </w:r>
      <w:r>
        <w:rPr>
          <w:rStyle w:val="Hyperlink"/>
          <w:rFonts w:ascii="Book Antiqua" w:hAnsi="Book Antiqua"/>
          <w:color w:val="auto"/>
          <w:u w:val="none"/>
          <w:vertAlign w:val="superscript"/>
        </w:rPr>
        <w:t>3</w:t>
      </w:r>
      <w:r>
        <w:rPr>
          <w:rFonts w:ascii="Book Antiqua" w:hAnsi="Book Antiqua"/>
        </w:rPr>
        <w:t xml:space="preserve"> ,</w:t>
      </w:r>
      <w:proofErr w:type="spellStart"/>
      <w:r>
        <w:rPr>
          <w:rFonts w:ascii="Book Antiqua" w:hAnsi="Book Antiqua"/>
        </w:rPr>
        <w:t>Rizvi</w:t>
      </w:r>
      <w:proofErr w:type="spellEnd"/>
      <w:r>
        <w:rPr>
          <w:rFonts w:ascii="Book Antiqua" w:hAnsi="Book Antiqua"/>
        </w:rPr>
        <w:t xml:space="preserve"> SJ</w:t>
      </w:r>
      <w:r>
        <w:rPr>
          <w:rStyle w:val="Hyperlink"/>
          <w:rFonts w:ascii="Book Antiqua" w:hAnsi="Book Antiqua"/>
          <w:color w:val="auto"/>
          <w:u w:val="none"/>
          <w:vertAlign w:val="superscript"/>
        </w:rPr>
        <w:t>2</w:t>
      </w:r>
      <w:r>
        <w:rPr>
          <w:rFonts w:ascii="Book Antiqua" w:hAnsi="Book Antiqua"/>
        </w:rPr>
        <w:t>, Pal BC</w:t>
      </w:r>
      <w:r>
        <w:rPr>
          <w:rStyle w:val="Hyperlink"/>
          <w:rFonts w:ascii="Book Antiqua" w:hAnsi="Book Antiqua"/>
          <w:color w:val="auto"/>
          <w:u w:val="none"/>
          <w:vertAlign w:val="superscript"/>
        </w:rPr>
        <w:t>2</w:t>
      </w:r>
      <w:r>
        <w:rPr>
          <w:rFonts w:ascii="Book Antiqua" w:hAnsi="Book Antiqua"/>
        </w:rPr>
        <w:t xml:space="preserve">, </w:t>
      </w:r>
      <w:proofErr w:type="spellStart"/>
      <w:r>
        <w:t>Butala</w:t>
      </w:r>
      <w:proofErr w:type="spellEnd"/>
      <w:r>
        <w:t xml:space="preserve"> BP </w:t>
      </w:r>
      <w:r>
        <w:rPr>
          <w:vertAlign w:val="superscript"/>
        </w:rPr>
        <w:t>3</w:t>
      </w:r>
      <w:r>
        <w:t xml:space="preserve"> ,</w:t>
      </w:r>
      <w:proofErr w:type="spellStart"/>
      <w:r>
        <w:t>Modi</w:t>
      </w:r>
      <w:proofErr w:type="spellEnd"/>
      <w:r>
        <w:t xml:space="preserve"> MP</w:t>
      </w:r>
      <w:r>
        <w:rPr>
          <w:vertAlign w:val="superscript"/>
        </w:rPr>
        <w:t>3</w:t>
      </w:r>
      <w:r>
        <w:t xml:space="preserve"> , </w:t>
      </w:r>
      <w:r>
        <w:rPr>
          <w:rFonts w:ascii="Book Antiqua" w:hAnsi="Book Antiqua"/>
        </w:rPr>
        <w:t> Shah PS</w:t>
      </w:r>
      <w:r>
        <w:rPr>
          <w:rStyle w:val="Hyperlink"/>
          <w:rFonts w:ascii="Book Antiqua" w:hAnsi="Book Antiqua"/>
          <w:color w:val="auto"/>
          <w:u w:val="none"/>
          <w:vertAlign w:val="superscript"/>
        </w:rPr>
        <w:t>1</w:t>
      </w:r>
      <w:r>
        <w:rPr>
          <w:rFonts w:ascii="Book Antiqua" w:hAnsi="Book Antiqua"/>
        </w:rPr>
        <w:t>, Patel MH</w:t>
      </w:r>
      <w:r>
        <w:rPr>
          <w:rStyle w:val="Hyperlink"/>
          <w:rFonts w:ascii="Book Antiqua" w:hAnsi="Book Antiqua"/>
          <w:color w:val="auto"/>
          <w:u w:val="none"/>
          <w:vertAlign w:val="superscript"/>
        </w:rPr>
        <w:t>4</w:t>
      </w:r>
      <w:r>
        <w:rPr>
          <w:rFonts w:ascii="Book Antiqua" w:hAnsi="Book Antiqua"/>
        </w:rPr>
        <w:t xml:space="preserve">  ,</w:t>
      </w:r>
      <w:proofErr w:type="spellStart"/>
      <w:r>
        <w:rPr>
          <w:rFonts w:ascii="Book Antiqua" w:hAnsi="Book Antiqua"/>
        </w:rPr>
        <w:t>Trivedi</w:t>
      </w:r>
      <w:proofErr w:type="spellEnd"/>
      <w:r>
        <w:rPr>
          <w:rFonts w:ascii="Book Antiqua" w:hAnsi="Book Antiqua"/>
        </w:rPr>
        <w:t xml:space="preserve"> VB</w:t>
      </w:r>
      <w:r>
        <w:rPr>
          <w:rStyle w:val="Hyperlink"/>
          <w:rFonts w:ascii="Book Antiqua" w:hAnsi="Book Antiqua"/>
          <w:color w:val="auto"/>
          <w:u w:val="none"/>
          <w:vertAlign w:val="superscript"/>
        </w:rPr>
        <w:t>4</w:t>
      </w:r>
      <w:r>
        <w:rPr>
          <w:rFonts w:ascii="Book Antiqua" w:hAnsi="Book Antiqua"/>
        </w:rPr>
        <w:t xml:space="preserve">, </w:t>
      </w:r>
      <w:hyperlink r:id="rId9" w:history="1">
        <w:proofErr w:type="spellStart"/>
        <w:r>
          <w:rPr>
            <w:rStyle w:val="Hyperlink"/>
            <w:rFonts w:ascii="Book Antiqua" w:hAnsi="Book Antiqua"/>
            <w:color w:val="auto"/>
            <w:u w:val="none"/>
          </w:rPr>
          <w:t>Trivedi</w:t>
        </w:r>
        <w:proofErr w:type="spellEnd"/>
        <w:r>
          <w:rPr>
            <w:rStyle w:val="Hyperlink"/>
            <w:rFonts w:ascii="Book Antiqua" w:hAnsi="Book Antiqua"/>
            <w:color w:val="auto"/>
            <w:u w:val="none"/>
          </w:rPr>
          <w:t xml:space="preserve"> HL</w:t>
        </w:r>
      </w:hyperlink>
      <w:r>
        <w:rPr>
          <w:rStyle w:val="Hyperlink"/>
          <w:rFonts w:ascii="Book Antiqua" w:hAnsi="Book Antiqua"/>
          <w:color w:val="auto"/>
          <w:u w:val="none"/>
          <w:vertAlign w:val="superscript"/>
        </w:rPr>
        <w:t>1</w:t>
      </w:r>
    </w:p>
    <w:p w:rsidR="003764ED" w:rsidRPr="003764ED" w:rsidRDefault="003764ED" w:rsidP="003764ED">
      <w:pPr>
        <w:spacing w:line="360" w:lineRule="auto"/>
        <w:jc w:val="both"/>
        <w:rPr>
          <w:rFonts w:ascii="Times New Roman" w:hAnsi="Times New Roman"/>
          <w:color w:val="FF0000"/>
          <w:sz w:val="32"/>
          <w:szCs w:val="24"/>
        </w:rPr>
      </w:pPr>
      <w:r w:rsidRPr="003764ED">
        <w:rPr>
          <w:rFonts w:ascii="Times New Roman" w:hAnsi="Times New Roman"/>
          <w:b/>
          <w:color w:val="FF0000"/>
          <w:sz w:val="32"/>
          <w:szCs w:val="24"/>
        </w:rPr>
        <w:t>Informed consent statement</w:t>
      </w:r>
      <w:r w:rsidRPr="003764ED">
        <w:rPr>
          <w:rFonts w:ascii="Times New Roman" w:hAnsi="Times New Roman"/>
          <w:color w:val="FF0000"/>
          <w:sz w:val="32"/>
          <w:szCs w:val="24"/>
        </w:rPr>
        <w:t>: All study participants, or their legal guardian, provided informed written consent prior to study enrolment and disclosure of</w:t>
      </w:r>
      <w:bookmarkStart w:id="0" w:name="_GoBack"/>
      <w:bookmarkEnd w:id="0"/>
      <w:r w:rsidRPr="003764ED">
        <w:rPr>
          <w:rFonts w:ascii="Times New Roman" w:hAnsi="Times New Roman"/>
          <w:color w:val="FF0000"/>
          <w:sz w:val="32"/>
          <w:szCs w:val="24"/>
        </w:rPr>
        <w:t xml:space="preserve"> her protected health information. </w:t>
      </w:r>
    </w:p>
    <w:p w:rsidR="003764ED" w:rsidRDefault="003764ED" w:rsidP="00864924">
      <w:pPr>
        <w:jc w:val="both"/>
        <w:rPr>
          <w:rFonts w:ascii="Times New Roman" w:hAnsi="Times New Roman"/>
          <w:b/>
        </w:rPr>
      </w:pPr>
    </w:p>
    <w:p w:rsidR="00864924" w:rsidRDefault="00864924" w:rsidP="0086492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Corresponding Author</w:t>
      </w:r>
    </w:p>
    <w:p w:rsidR="00864924" w:rsidRDefault="00864924" w:rsidP="00864924">
      <w:pPr>
        <w:spacing w:line="480" w:lineRule="auto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Dr.Vivek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Kute</w:t>
      </w:r>
      <w:proofErr w:type="spellEnd"/>
      <w:r>
        <w:rPr>
          <w:rFonts w:ascii="Times New Roman" w:hAnsi="Times New Roman"/>
        </w:rPr>
        <w:br/>
        <w:t xml:space="preserve">MBBS, MD, FCPS, DM Nephrology (Gold </w:t>
      </w:r>
      <w:proofErr w:type="spellStart"/>
      <w:r>
        <w:rPr>
          <w:rFonts w:ascii="Times New Roman" w:hAnsi="Times New Roman"/>
        </w:rPr>
        <w:t>Medalist</w:t>
      </w:r>
      <w:proofErr w:type="spellEnd"/>
      <w:r>
        <w:rPr>
          <w:rFonts w:ascii="Times New Roman" w:hAnsi="Times New Roman"/>
        </w:rPr>
        <w:t>),FASN</w:t>
      </w:r>
      <w:r>
        <w:rPr>
          <w:rFonts w:ascii="Times New Roman" w:hAnsi="Times New Roman"/>
        </w:rPr>
        <w:br/>
        <w:t>Associate Professor ,Faculty of Nephrology and Transplantation</w:t>
      </w:r>
      <w:r>
        <w:rPr>
          <w:rFonts w:ascii="Times New Roman" w:hAnsi="Times New Roman"/>
        </w:rPr>
        <w:br/>
        <w:t xml:space="preserve">Institute of Kidney Diseases and Research </w:t>
      </w:r>
      <w:proofErr w:type="spellStart"/>
      <w:r>
        <w:rPr>
          <w:rFonts w:ascii="Times New Roman" w:hAnsi="Times New Roman"/>
        </w:rPr>
        <w:t>Center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andDr</w:t>
      </w:r>
      <w:proofErr w:type="spell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 xml:space="preserve">H L </w:t>
      </w:r>
      <w:proofErr w:type="spellStart"/>
      <w:r>
        <w:rPr>
          <w:rFonts w:ascii="Times New Roman" w:hAnsi="Times New Roman"/>
        </w:rPr>
        <w:t>Trivedi</w:t>
      </w:r>
      <w:proofErr w:type="spellEnd"/>
      <w:r>
        <w:rPr>
          <w:rFonts w:ascii="Times New Roman" w:hAnsi="Times New Roman"/>
        </w:rPr>
        <w:t xml:space="preserve"> Institute of Transplantation Sciences, (IKDRC-ITS) Ahmedabad, India.</w:t>
      </w:r>
      <w:proofErr w:type="gramEnd"/>
      <w:r>
        <w:rPr>
          <w:rFonts w:ascii="Times New Roman" w:hAnsi="Times New Roman"/>
        </w:rPr>
        <w:t xml:space="preserve"> (M): +919099927543   , (E): </w:t>
      </w:r>
      <w:hyperlink r:id="rId10" w:history="1">
        <w:r>
          <w:rPr>
            <w:rStyle w:val="Hyperlink"/>
            <w:rFonts w:ascii="Times New Roman" w:hAnsi="Times New Roman"/>
          </w:rPr>
          <w:t>drvivekkute@rediffmail.com</w:t>
        </w:r>
      </w:hyperlink>
      <w:r>
        <w:rPr>
          <w:rFonts w:ascii="Times New Roman" w:hAnsi="Times New Roman"/>
        </w:rPr>
        <w:br/>
      </w:r>
    </w:p>
    <w:p w:rsidR="00864924" w:rsidRDefault="00864924" w:rsidP="00864924">
      <w:pPr>
        <w:spacing w:line="480" w:lineRule="auto"/>
        <w:jc w:val="both"/>
        <w:rPr>
          <w:rFonts w:ascii="Times New Roman" w:hAnsi="Times New Roman"/>
          <w:b/>
        </w:rPr>
      </w:pPr>
    </w:p>
    <w:p w:rsidR="00864924" w:rsidRDefault="00864924" w:rsidP="00864924">
      <w:pPr>
        <w:spacing w:line="480" w:lineRule="auto"/>
        <w:jc w:val="both"/>
        <w:rPr>
          <w:rFonts w:ascii="Times New Roman" w:hAnsi="Times New Roman"/>
          <w:b/>
        </w:rPr>
      </w:pPr>
    </w:p>
    <w:sectPr w:rsidR="008649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DBA"/>
    <w:multiLevelType w:val="hybridMultilevel"/>
    <w:tmpl w:val="A5625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55"/>
    <w:rsid w:val="00023B22"/>
    <w:rsid w:val="003764ED"/>
    <w:rsid w:val="00574D71"/>
    <w:rsid w:val="005A4F55"/>
    <w:rsid w:val="0086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92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492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4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649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649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92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492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4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649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649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7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Shah%20PR%5BAuthor%5D&amp;cauthor=true&amp;cauthor_uid=2590039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cbi.nlm.nih.gov/pubmed/?term=Patel%20HV%5BAuthor%5D&amp;cauthor=true&amp;cauthor_uid=2590039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?term=Kute%20VB%5BAuthor%5D&amp;cauthor=true&amp;cauthor_uid=2590039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?term=Trivedi%20HL%5BAuthor%5D&amp;cauthor=true&amp;cauthor_uid=25900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2016-11-01T09:15:00Z</dcterms:created>
  <dcterms:modified xsi:type="dcterms:W3CDTF">2016-11-01T09:17:00Z</dcterms:modified>
</cp:coreProperties>
</file>